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9EAF13" w14:textId="3425060B" w:rsidR="006364DB" w:rsidRPr="00060E13" w:rsidRDefault="00BC094F" w:rsidP="00973822">
      <w:pPr>
        <w:rPr>
          <w:rFonts w:asciiTheme="majorHAnsi" w:eastAsia="MS Mincho" w:hAnsiTheme="majorHAnsi" w:cstheme="majorHAnsi"/>
          <w:sz w:val="72"/>
        </w:rPr>
      </w:pPr>
      <w:r w:rsidRPr="00060E13">
        <w:rPr>
          <w:rFonts w:asciiTheme="majorHAnsi" w:eastAsia="MS Mincho" w:hAnsiTheme="majorHAnsi" w:cstheme="majorHAnsi"/>
          <w:sz w:val="72"/>
        </w:rPr>
        <w:t>National</w:t>
      </w:r>
      <w:r w:rsidR="006B66BD" w:rsidRPr="00060E13">
        <w:rPr>
          <w:rFonts w:asciiTheme="majorHAnsi" w:eastAsia="MS Mincho" w:hAnsiTheme="majorHAnsi" w:cstheme="majorHAnsi"/>
          <w:sz w:val="72"/>
        </w:rPr>
        <w:tab/>
      </w:r>
      <w:r w:rsidR="006B66BD" w:rsidRPr="00060E13">
        <w:rPr>
          <w:rFonts w:asciiTheme="majorHAnsi" w:eastAsia="MS Mincho" w:hAnsiTheme="majorHAnsi" w:cstheme="majorHAnsi"/>
          <w:sz w:val="72"/>
        </w:rPr>
        <w:tab/>
      </w:r>
      <w:r w:rsidR="006B66BD" w:rsidRPr="00060E13">
        <w:rPr>
          <w:rFonts w:asciiTheme="majorHAnsi" w:eastAsia="MS Mincho" w:hAnsiTheme="majorHAnsi" w:cstheme="majorHAnsi"/>
          <w:sz w:val="72"/>
        </w:rPr>
        <w:tab/>
      </w:r>
      <w:r w:rsidR="006B66BD" w:rsidRPr="00060E13">
        <w:rPr>
          <w:rFonts w:asciiTheme="majorHAnsi" w:eastAsia="MS Mincho" w:hAnsiTheme="majorHAnsi" w:cstheme="majorHAnsi"/>
          <w:sz w:val="72"/>
        </w:rPr>
        <w:tab/>
      </w:r>
      <w:r w:rsidR="006B66BD" w:rsidRPr="00060E13">
        <w:rPr>
          <w:rFonts w:asciiTheme="majorHAnsi" w:eastAsia="MS Mincho" w:hAnsiTheme="majorHAnsi" w:cstheme="majorHAnsi"/>
          <w:sz w:val="72"/>
        </w:rPr>
        <w:tab/>
      </w:r>
      <w:r w:rsidR="006B66BD" w:rsidRPr="00060E13">
        <w:rPr>
          <w:rFonts w:asciiTheme="majorHAnsi" w:eastAsia="MS Mincho" w:hAnsiTheme="majorHAnsi" w:cstheme="majorHAnsi"/>
          <w:sz w:val="72"/>
        </w:rPr>
        <w:tab/>
      </w:r>
      <w:r w:rsidR="006B66BD" w:rsidRPr="00060E13">
        <w:rPr>
          <w:rFonts w:asciiTheme="majorHAnsi" w:eastAsia="MS Mincho" w:hAnsiTheme="majorHAnsi" w:cstheme="majorHAnsi"/>
          <w:sz w:val="32"/>
          <w:szCs w:val="32"/>
        </w:rPr>
        <w:t xml:space="preserve">                 </w:t>
      </w:r>
      <w:hyperlink w:anchor="INDEX" w:history="1">
        <w:r w:rsidR="006B66BD" w:rsidRPr="00060E13">
          <w:rPr>
            <w:rStyle w:val="Hyperlink"/>
            <w:rFonts w:asciiTheme="majorHAnsi" w:eastAsia="MS Mincho" w:hAnsiTheme="majorHAnsi" w:cstheme="majorHAnsi"/>
            <w:color w:val="auto"/>
            <w:sz w:val="32"/>
            <w:szCs w:val="32"/>
          </w:rPr>
          <w:t>Jump to</w:t>
        </w:r>
        <w:r w:rsidR="006B66BD" w:rsidRPr="00060E13">
          <w:rPr>
            <w:rStyle w:val="Hyperlink"/>
            <w:rFonts w:asciiTheme="majorHAnsi" w:eastAsia="MS Mincho" w:hAnsiTheme="majorHAnsi" w:cstheme="majorHAnsi"/>
            <w:color w:val="auto"/>
            <w:sz w:val="32"/>
            <w:szCs w:val="32"/>
          </w:rPr>
          <w:t xml:space="preserve"> </w:t>
        </w:r>
        <w:r w:rsidR="006B66BD" w:rsidRPr="00060E13">
          <w:rPr>
            <w:rStyle w:val="Hyperlink"/>
            <w:rFonts w:asciiTheme="majorHAnsi" w:eastAsia="MS Mincho" w:hAnsiTheme="majorHAnsi" w:cstheme="majorHAnsi"/>
            <w:color w:val="auto"/>
            <w:sz w:val="32"/>
            <w:szCs w:val="32"/>
          </w:rPr>
          <w:t>Index</w:t>
        </w:r>
      </w:hyperlink>
    </w:p>
    <w:p w14:paraId="54AF351B" w14:textId="77777777" w:rsidR="006364DB" w:rsidRPr="00060E13" w:rsidRDefault="006364DB" w:rsidP="00973822">
      <w:pPr>
        <w:rPr>
          <w:rFonts w:asciiTheme="majorHAnsi" w:eastAsia="MS Mincho" w:hAnsiTheme="majorHAnsi" w:cstheme="majorHAnsi"/>
          <w:sz w:val="72"/>
        </w:rPr>
      </w:pPr>
      <w:r w:rsidRPr="00060E13">
        <w:rPr>
          <w:rFonts w:asciiTheme="majorHAnsi" w:eastAsia="MS Mincho" w:hAnsiTheme="majorHAnsi" w:cstheme="majorHAnsi"/>
          <w:sz w:val="72"/>
        </w:rPr>
        <w:tab/>
      </w:r>
      <w:r w:rsidR="00BC094F" w:rsidRPr="00060E13">
        <w:rPr>
          <w:rFonts w:asciiTheme="majorHAnsi" w:eastAsia="MS Mincho" w:hAnsiTheme="majorHAnsi" w:cstheme="majorHAnsi"/>
          <w:sz w:val="72"/>
        </w:rPr>
        <w:t>Longitudinal</w:t>
      </w:r>
    </w:p>
    <w:p w14:paraId="60953867" w14:textId="77777777" w:rsidR="006364DB" w:rsidRPr="00060E13" w:rsidRDefault="006364DB" w:rsidP="00973822">
      <w:pPr>
        <w:rPr>
          <w:rFonts w:asciiTheme="majorHAnsi" w:eastAsia="MS Mincho" w:hAnsiTheme="majorHAnsi" w:cstheme="majorHAnsi"/>
          <w:sz w:val="72"/>
        </w:rPr>
      </w:pPr>
      <w:r w:rsidRPr="00060E13">
        <w:rPr>
          <w:rFonts w:asciiTheme="majorHAnsi" w:eastAsia="MS Mincho" w:hAnsiTheme="majorHAnsi" w:cstheme="majorHAnsi"/>
          <w:sz w:val="72"/>
        </w:rPr>
        <w:tab/>
      </w:r>
      <w:r w:rsidRPr="00060E13">
        <w:rPr>
          <w:rFonts w:asciiTheme="majorHAnsi" w:eastAsia="MS Mincho" w:hAnsiTheme="majorHAnsi" w:cstheme="majorHAnsi"/>
          <w:sz w:val="72"/>
        </w:rPr>
        <w:tab/>
      </w:r>
      <w:r w:rsidR="00BC094F" w:rsidRPr="00060E13">
        <w:rPr>
          <w:rFonts w:asciiTheme="majorHAnsi" w:eastAsia="MS Mincho" w:hAnsiTheme="majorHAnsi" w:cstheme="majorHAnsi"/>
          <w:sz w:val="72"/>
        </w:rPr>
        <w:t>Mortality</w:t>
      </w:r>
    </w:p>
    <w:p w14:paraId="57A1C153" w14:textId="77777777" w:rsidR="00BC094F" w:rsidRPr="00060E13" w:rsidRDefault="006364DB" w:rsidP="00973822">
      <w:pPr>
        <w:rPr>
          <w:rFonts w:asciiTheme="majorHAnsi" w:eastAsia="MS Mincho" w:hAnsiTheme="majorHAnsi" w:cstheme="majorHAnsi"/>
          <w:sz w:val="72"/>
        </w:rPr>
      </w:pPr>
      <w:r w:rsidRPr="00060E13">
        <w:rPr>
          <w:rFonts w:asciiTheme="majorHAnsi" w:eastAsia="MS Mincho" w:hAnsiTheme="majorHAnsi" w:cstheme="majorHAnsi"/>
          <w:sz w:val="72"/>
        </w:rPr>
        <w:tab/>
      </w:r>
      <w:r w:rsidRPr="00060E13">
        <w:rPr>
          <w:rFonts w:asciiTheme="majorHAnsi" w:eastAsia="MS Mincho" w:hAnsiTheme="majorHAnsi" w:cstheme="majorHAnsi"/>
          <w:sz w:val="72"/>
        </w:rPr>
        <w:tab/>
      </w:r>
      <w:r w:rsidRPr="00060E13">
        <w:rPr>
          <w:rFonts w:asciiTheme="majorHAnsi" w:eastAsia="MS Mincho" w:hAnsiTheme="majorHAnsi" w:cstheme="majorHAnsi"/>
          <w:sz w:val="72"/>
        </w:rPr>
        <w:tab/>
      </w:r>
      <w:r w:rsidR="00BC094F" w:rsidRPr="00060E13">
        <w:rPr>
          <w:rFonts w:asciiTheme="majorHAnsi" w:eastAsia="MS Mincho" w:hAnsiTheme="majorHAnsi" w:cstheme="majorHAnsi"/>
          <w:sz w:val="72"/>
        </w:rPr>
        <w:t>Study</w:t>
      </w:r>
    </w:p>
    <w:p w14:paraId="73827B4B" w14:textId="77777777" w:rsidR="00BC094F" w:rsidRPr="00060E13" w:rsidRDefault="00BC094F" w:rsidP="00973822">
      <w:pPr>
        <w:pStyle w:val="PlainText"/>
        <w:rPr>
          <w:rFonts w:asciiTheme="majorHAnsi" w:eastAsia="MS Mincho" w:hAnsiTheme="majorHAnsi" w:cstheme="majorHAnsi"/>
          <w:sz w:val="48"/>
        </w:rPr>
      </w:pPr>
    </w:p>
    <w:p w14:paraId="6FC0ECE5" w14:textId="77777777" w:rsidR="00F4180B" w:rsidRPr="00060E13" w:rsidRDefault="00A01A62" w:rsidP="00973822">
      <w:pPr>
        <w:pStyle w:val="PlainText"/>
        <w:rPr>
          <w:rFonts w:asciiTheme="majorHAnsi" w:eastAsia="MS Mincho" w:hAnsiTheme="majorHAnsi" w:cstheme="majorHAnsi"/>
          <w:sz w:val="48"/>
        </w:rPr>
      </w:pPr>
      <w:r w:rsidRPr="00060E13">
        <w:rPr>
          <w:rFonts w:asciiTheme="majorHAnsi" w:eastAsia="MS Mincho" w:hAnsiTheme="majorHAnsi" w:cstheme="majorHAnsi"/>
          <w:sz w:val="48"/>
        </w:rPr>
        <w:tab/>
      </w:r>
      <w:r w:rsidRPr="00060E13">
        <w:rPr>
          <w:rFonts w:asciiTheme="majorHAnsi" w:eastAsia="MS Mincho" w:hAnsiTheme="majorHAnsi" w:cstheme="majorHAnsi"/>
          <w:sz w:val="48"/>
        </w:rPr>
        <w:tab/>
      </w:r>
      <w:r w:rsidRPr="00060E13">
        <w:rPr>
          <w:rFonts w:asciiTheme="majorHAnsi" w:eastAsia="MS Mincho" w:hAnsiTheme="majorHAnsi" w:cstheme="majorHAnsi"/>
          <w:sz w:val="48"/>
        </w:rPr>
        <w:tab/>
      </w:r>
      <w:r w:rsidRPr="00060E13">
        <w:rPr>
          <w:rFonts w:asciiTheme="majorHAnsi" w:eastAsia="MS Mincho" w:hAnsiTheme="majorHAnsi" w:cstheme="majorHAnsi"/>
          <w:sz w:val="48"/>
        </w:rPr>
        <w:tab/>
      </w:r>
      <w:r w:rsidRPr="00060E13">
        <w:rPr>
          <w:rFonts w:asciiTheme="majorHAnsi" w:eastAsia="MS Mincho" w:hAnsiTheme="majorHAnsi" w:cstheme="majorHAnsi"/>
          <w:sz w:val="48"/>
        </w:rPr>
        <w:tab/>
      </w:r>
      <w:r w:rsidRPr="00060E13">
        <w:rPr>
          <w:rFonts w:asciiTheme="majorHAnsi" w:eastAsia="MS Mincho" w:hAnsiTheme="majorHAnsi" w:cstheme="majorHAnsi"/>
          <w:sz w:val="48"/>
        </w:rPr>
        <w:tab/>
      </w:r>
      <w:r w:rsidRPr="00060E13">
        <w:rPr>
          <w:rFonts w:asciiTheme="majorHAnsi" w:eastAsia="MS Mincho" w:hAnsiTheme="majorHAnsi" w:cstheme="majorHAnsi"/>
          <w:sz w:val="48"/>
        </w:rPr>
        <w:tab/>
      </w:r>
      <w:r w:rsidRPr="00060E13">
        <w:rPr>
          <w:rFonts w:asciiTheme="majorHAnsi" w:eastAsia="MS Mincho" w:hAnsiTheme="majorHAnsi" w:cstheme="majorHAnsi"/>
          <w:sz w:val="48"/>
        </w:rPr>
        <w:tab/>
      </w:r>
      <w:r w:rsidRPr="00060E13">
        <w:rPr>
          <w:rFonts w:asciiTheme="majorHAnsi" w:eastAsia="MS Mincho" w:hAnsiTheme="majorHAnsi" w:cstheme="majorHAnsi"/>
          <w:sz w:val="48"/>
        </w:rPr>
        <w:tab/>
      </w:r>
      <w:r w:rsidRPr="00060E13">
        <w:rPr>
          <w:rFonts w:asciiTheme="majorHAnsi" w:eastAsia="MS Mincho" w:hAnsiTheme="majorHAnsi" w:cstheme="majorHAnsi"/>
          <w:sz w:val="48"/>
        </w:rPr>
        <w:tab/>
      </w:r>
    </w:p>
    <w:p w14:paraId="574D08BF" w14:textId="77777777" w:rsidR="00F4180B" w:rsidRPr="00060E13" w:rsidRDefault="00F4180B" w:rsidP="00973822">
      <w:pPr>
        <w:pStyle w:val="PlainText"/>
        <w:rPr>
          <w:rFonts w:asciiTheme="majorHAnsi" w:eastAsia="MS Mincho" w:hAnsiTheme="majorHAnsi" w:cstheme="majorHAnsi"/>
          <w:sz w:val="48"/>
        </w:rPr>
      </w:pPr>
    </w:p>
    <w:p w14:paraId="41557575" w14:textId="77777777" w:rsidR="00BC094F" w:rsidRPr="00060E13" w:rsidRDefault="00F4180B" w:rsidP="00973822">
      <w:pPr>
        <w:pStyle w:val="PlainText"/>
        <w:rPr>
          <w:rFonts w:asciiTheme="majorHAnsi" w:eastAsia="MS Mincho" w:hAnsiTheme="majorHAnsi" w:cstheme="majorHAnsi"/>
          <w:sz w:val="36"/>
          <w:szCs w:val="36"/>
        </w:rPr>
      </w:pPr>
      <w:r w:rsidRPr="00060E13">
        <w:rPr>
          <w:rFonts w:asciiTheme="majorHAnsi" w:eastAsia="MS Mincho" w:hAnsiTheme="majorHAnsi" w:cstheme="majorHAnsi"/>
          <w:sz w:val="36"/>
          <w:szCs w:val="36"/>
        </w:rPr>
        <w:tab/>
      </w:r>
      <w:r w:rsidRPr="00060E13">
        <w:rPr>
          <w:rFonts w:asciiTheme="majorHAnsi" w:eastAsia="MS Mincho" w:hAnsiTheme="majorHAnsi" w:cstheme="majorHAnsi"/>
          <w:sz w:val="36"/>
          <w:szCs w:val="36"/>
        </w:rPr>
        <w:tab/>
      </w:r>
      <w:r w:rsidRPr="00060E13">
        <w:rPr>
          <w:rFonts w:asciiTheme="majorHAnsi" w:eastAsia="MS Mincho" w:hAnsiTheme="majorHAnsi" w:cstheme="majorHAnsi"/>
          <w:sz w:val="36"/>
          <w:szCs w:val="36"/>
        </w:rPr>
        <w:tab/>
      </w:r>
      <w:r w:rsidRPr="00060E13">
        <w:rPr>
          <w:rFonts w:asciiTheme="majorHAnsi" w:eastAsia="MS Mincho" w:hAnsiTheme="majorHAnsi" w:cstheme="majorHAnsi"/>
          <w:sz w:val="36"/>
          <w:szCs w:val="36"/>
        </w:rPr>
        <w:tab/>
      </w:r>
      <w:r w:rsidRPr="00060E13">
        <w:rPr>
          <w:rFonts w:asciiTheme="majorHAnsi" w:eastAsia="MS Mincho" w:hAnsiTheme="majorHAnsi" w:cstheme="majorHAnsi"/>
          <w:sz w:val="36"/>
          <w:szCs w:val="36"/>
        </w:rPr>
        <w:tab/>
      </w:r>
      <w:r w:rsidRPr="00060E13">
        <w:rPr>
          <w:rFonts w:asciiTheme="majorHAnsi" w:eastAsia="MS Mincho" w:hAnsiTheme="majorHAnsi" w:cstheme="majorHAnsi"/>
          <w:sz w:val="36"/>
          <w:szCs w:val="36"/>
        </w:rPr>
        <w:tab/>
      </w:r>
      <w:r w:rsidRPr="00060E13">
        <w:rPr>
          <w:rFonts w:asciiTheme="majorHAnsi" w:eastAsia="MS Mincho" w:hAnsiTheme="majorHAnsi" w:cstheme="majorHAnsi"/>
          <w:sz w:val="36"/>
          <w:szCs w:val="36"/>
        </w:rPr>
        <w:tab/>
      </w:r>
      <w:r w:rsidRPr="00060E13">
        <w:rPr>
          <w:rFonts w:asciiTheme="majorHAnsi" w:eastAsia="MS Mincho" w:hAnsiTheme="majorHAnsi" w:cstheme="majorHAnsi"/>
          <w:sz w:val="36"/>
          <w:szCs w:val="36"/>
        </w:rPr>
        <w:tab/>
      </w:r>
      <w:r w:rsidRPr="00060E13">
        <w:rPr>
          <w:rFonts w:asciiTheme="majorHAnsi" w:eastAsia="MS Mincho" w:hAnsiTheme="majorHAnsi" w:cstheme="majorHAnsi"/>
          <w:sz w:val="36"/>
          <w:szCs w:val="36"/>
        </w:rPr>
        <w:tab/>
      </w:r>
      <w:r w:rsidRPr="00060E13">
        <w:rPr>
          <w:rFonts w:asciiTheme="majorHAnsi" w:eastAsia="MS Mincho" w:hAnsiTheme="majorHAnsi" w:cstheme="majorHAnsi"/>
          <w:sz w:val="36"/>
          <w:szCs w:val="36"/>
        </w:rPr>
        <w:tab/>
      </w:r>
    </w:p>
    <w:p w14:paraId="0687DCD4" w14:textId="77777777" w:rsidR="00BC094F" w:rsidRPr="00060E13" w:rsidRDefault="00BC094F" w:rsidP="00973822">
      <w:pPr>
        <w:pStyle w:val="PlainText"/>
        <w:rPr>
          <w:rFonts w:asciiTheme="majorHAnsi" w:eastAsia="MS Mincho" w:hAnsiTheme="majorHAnsi" w:cstheme="majorHAnsi"/>
          <w:sz w:val="96"/>
        </w:rPr>
      </w:pPr>
    </w:p>
    <w:p w14:paraId="252F63E5" w14:textId="77777777" w:rsidR="00BC094F" w:rsidRPr="00060E13" w:rsidRDefault="00BC094F" w:rsidP="00973822">
      <w:pPr>
        <w:pStyle w:val="PlainText"/>
        <w:rPr>
          <w:rFonts w:asciiTheme="majorHAnsi" w:eastAsia="MS Mincho" w:hAnsiTheme="majorHAnsi" w:cstheme="majorHAnsi"/>
          <w:sz w:val="48"/>
        </w:rPr>
      </w:pPr>
    </w:p>
    <w:p w14:paraId="2618087B" w14:textId="77777777" w:rsidR="00F4180B" w:rsidRPr="00060E13" w:rsidRDefault="00F4180B" w:rsidP="00973822">
      <w:pPr>
        <w:pStyle w:val="PlainText"/>
        <w:rPr>
          <w:rFonts w:asciiTheme="majorHAnsi" w:eastAsia="MS Mincho" w:hAnsiTheme="majorHAnsi" w:cstheme="majorHAnsi"/>
          <w:sz w:val="48"/>
        </w:rPr>
      </w:pPr>
    </w:p>
    <w:p w14:paraId="030A2AAF" w14:textId="77777777" w:rsidR="00BC094F" w:rsidRPr="00060E13" w:rsidRDefault="00BC094F" w:rsidP="00973822">
      <w:pPr>
        <w:pStyle w:val="PlainText"/>
        <w:rPr>
          <w:rFonts w:asciiTheme="majorHAnsi" w:eastAsia="MS Mincho" w:hAnsiTheme="majorHAnsi" w:cstheme="majorHAnsi"/>
          <w:sz w:val="48"/>
        </w:rPr>
      </w:pPr>
    </w:p>
    <w:p w14:paraId="38142071" w14:textId="77777777" w:rsidR="00BC094F" w:rsidRPr="00060E13" w:rsidRDefault="00BC094F" w:rsidP="00973822">
      <w:pPr>
        <w:pStyle w:val="PlainText"/>
        <w:rPr>
          <w:rFonts w:asciiTheme="majorHAnsi" w:eastAsia="MS Mincho" w:hAnsiTheme="majorHAnsi" w:cstheme="majorHAnsi"/>
          <w:sz w:val="48"/>
        </w:rPr>
      </w:pPr>
    </w:p>
    <w:p w14:paraId="772D509D" w14:textId="77777777" w:rsidR="00BC094F" w:rsidRPr="00060E13" w:rsidRDefault="00BC094F" w:rsidP="00973822">
      <w:pPr>
        <w:pStyle w:val="PlainText"/>
        <w:rPr>
          <w:rFonts w:asciiTheme="majorHAnsi" w:eastAsia="MS Mincho" w:hAnsiTheme="majorHAnsi" w:cstheme="majorHAnsi"/>
          <w:sz w:val="48"/>
        </w:rPr>
      </w:pPr>
    </w:p>
    <w:p w14:paraId="207A8568" w14:textId="77777777" w:rsidR="00BC094F" w:rsidRPr="00060E13" w:rsidRDefault="00BC094F" w:rsidP="00973822">
      <w:pPr>
        <w:pStyle w:val="PlainText"/>
        <w:rPr>
          <w:rFonts w:asciiTheme="majorHAnsi" w:eastAsia="MS Mincho" w:hAnsiTheme="majorHAnsi" w:cstheme="majorHAnsi"/>
          <w:sz w:val="40"/>
        </w:rPr>
      </w:pPr>
      <w:r w:rsidRPr="00060E13">
        <w:rPr>
          <w:rFonts w:asciiTheme="majorHAnsi" w:eastAsia="MS Mincho" w:hAnsiTheme="majorHAnsi" w:cstheme="majorHAnsi"/>
          <w:sz w:val="40"/>
        </w:rPr>
        <w:t xml:space="preserve">Extract </w:t>
      </w:r>
      <w:r w:rsidR="00AA5AFD" w:rsidRPr="00060E13">
        <w:rPr>
          <w:rFonts w:asciiTheme="majorHAnsi" w:eastAsia="MS Mincho" w:hAnsiTheme="majorHAnsi" w:cstheme="majorHAnsi"/>
          <w:sz w:val="40"/>
        </w:rPr>
        <w:t xml:space="preserve">and Analysis </w:t>
      </w:r>
      <w:r w:rsidRPr="00060E13">
        <w:rPr>
          <w:rFonts w:asciiTheme="majorHAnsi" w:eastAsia="MS Mincho" w:hAnsiTheme="majorHAnsi" w:cstheme="majorHAnsi"/>
          <w:sz w:val="40"/>
        </w:rPr>
        <w:t>Files</w:t>
      </w:r>
    </w:p>
    <w:p w14:paraId="175CAFB0" w14:textId="102228FA" w:rsidR="00BC094F" w:rsidRPr="00060E13" w:rsidRDefault="00BC094F" w:rsidP="00973822">
      <w:pPr>
        <w:pStyle w:val="PlainText"/>
        <w:rPr>
          <w:rFonts w:asciiTheme="majorHAnsi" w:eastAsia="MS Mincho" w:hAnsiTheme="majorHAnsi" w:cstheme="majorHAnsi"/>
          <w:sz w:val="40"/>
        </w:rPr>
      </w:pPr>
      <w:r w:rsidRPr="00060E13">
        <w:rPr>
          <w:rFonts w:asciiTheme="majorHAnsi" w:eastAsia="MS Mincho" w:hAnsiTheme="majorHAnsi" w:cstheme="majorHAnsi"/>
          <w:sz w:val="40"/>
        </w:rPr>
        <w:t xml:space="preserve">Reference Manual, Version </w:t>
      </w:r>
      <w:r w:rsidR="00F60710" w:rsidRPr="00060E13">
        <w:rPr>
          <w:rFonts w:asciiTheme="majorHAnsi" w:eastAsia="MS Mincho" w:hAnsiTheme="majorHAnsi" w:cstheme="majorHAnsi"/>
          <w:sz w:val="40"/>
        </w:rPr>
        <w:t>4</w:t>
      </w:r>
      <w:r w:rsidR="00D5563A" w:rsidRPr="00060E13">
        <w:rPr>
          <w:rFonts w:asciiTheme="majorHAnsi" w:eastAsia="MS Mincho" w:hAnsiTheme="majorHAnsi" w:cstheme="majorHAnsi"/>
          <w:sz w:val="40"/>
        </w:rPr>
        <w:t>.</w:t>
      </w:r>
      <w:r w:rsidR="00F60710" w:rsidRPr="00060E13">
        <w:rPr>
          <w:rFonts w:asciiTheme="majorHAnsi" w:eastAsia="MS Mincho" w:hAnsiTheme="majorHAnsi" w:cstheme="majorHAnsi"/>
          <w:sz w:val="40"/>
        </w:rPr>
        <w:t>0</w:t>
      </w:r>
    </w:p>
    <w:p w14:paraId="59CCC2A9" w14:textId="0E413A43" w:rsidR="00BC094F" w:rsidRPr="00060E13" w:rsidRDefault="00BC094F" w:rsidP="00973822">
      <w:pPr>
        <w:pStyle w:val="PlainText"/>
        <w:rPr>
          <w:rFonts w:asciiTheme="majorHAnsi" w:eastAsia="MS Mincho" w:hAnsiTheme="majorHAnsi" w:cstheme="majorHAnsi"/>
          <w:sz w:val="40"/>
        </w:rPr>
      </w:pPr>
      <w:r w:rsidRPr="00060E13">
        <w:rPr>
          <w:rFonts w:asciiTheme="majorHAnsi" w:eastAsia="MS Mincho" w:hAnsiTheme="majorHAnsi" w:cstheme="majorHAnsi"/>
          <w:sz w:val="40"/>
        </w:rPr>
        <w:t>Mortality Follow-up 1979</w:t>
      </w:r>
      <w:r w:rsidR="00AA5AFD" w:rsidRPr="00060E13">
        <w:rPr>
          <w:rFonts w:asciiTheme="majorHAnsi" w:eastAsia="MS Mincho" w:hAnsiTheme="majorHAnsi" w:cstheme="majorHAnsi"/>
          <w:sz w:val="40"/>
        </w:rPr>
        <w:t>—</w:t>
      </w:r>
      <w:r w:rsidRPr="00060E13">
        <w:rPr>
          <w:rFonts w:asciiTheme="majorHAnsi" w:eastAsia="MS Mincho" w:hAnsiTheme="majorHAnsi" w:cstheme="majorHAnsi"/>
          <w:sz w:val="40"/>
        </w:rPr>
        <w:t>20</w:t>
      </w:r>
      <w:r w:rsidR="00F60710" w:rsidRPr="00060E13">
        <w:rPr>
          <w:rFonts w:asciiTheme="majorHAnsi" w:eastAsia="MS Mincho" w:hAnsiTheme="majorHAnsi" w:cstheme="majorHAnsi"/>
          <w:sz w:val="40"/>
        </w:rPr>
        <w:t>11</w:t>
      </w:r>
    </w:p>
    <w:p w14:paraId="1F54B16D" w14:textId="77777777" w:rsidR="00BC094F" w:rsidRPr="00060E13" w:rsidRDefault="00BC094F" w:rsidP="00973822">
      <w:pPr>
        <w:pStyle w:val="PlainText"/>
        <w:rPr>
          <w:rFonts w:asciiTheme="majorHAnsi" w:eastAsia="MS Mincho" w:hAnsiTheme="majorHAnsi" w:cstheme="majorHAnsi"/>
          <w:sz w:val="40"/>
        </w:rPr>
      </w:pPr>
    </w:p>
    <w:p w14:paraId="0F2768E2" w14:textId="085F4DC5" w:rsidR="00BC094F" w:rsidRPr="00060E13" w:rsidRDefault="00E35A56" w:rsidP="00973822">
      <w:pPr>
        <w:pStyle w:val="PlainText"/>
        <w:rPr>
          <w:rFonts w:asciiTheme="majorHAnsi" w:eastAsia="MS Mincho" w:hAnsiTheme="majorHAnsi" w:cstheme="majorHAnsi"/>
          <w:sz w:val="48"/>
        </w:rPr>
      </w:pPr>
      <w:r w:rsidRPr="00060E13">
        <w:rPr>
          <w:rFonts w:asciiTheme="majorHAnsi" w:eastAsia="MS Mincho" w:hAnsiTheme="majorHAnsi" w:cstheme="majorHAnsi"/>
          <w:sz w:val="40"/>
        </w:rPr>
        <w:tab/>
      </w:r>
      <w:r w:rsidRPr="00060E13">
        <w:rPr>
          <w:rFonts w:asciiTheme="majorHAnsi" w:eastAsia="MS Mincho" w:hAnsiTheme="majorHAnsi" w:cstheme="majorHAnsi"/>
          <w:sz w:val="40"/>
        </w:rPr>
        <w:tab/>
      </w:r>
      <w:r w:rsidRPr="00060E13">
        <w:rPr>
          <w:rFonts w:asciiTheme="majorHAnsi" w:eastAsia="MS Mincho" w:hAnsiTheme="majorHAnsi" w:cstheme="majorHAnsi"/>
          <w:sz w:val="40"/>
        </w:rPr>
        <w:tab/>
      </w:r>
      <w:r w:rsidRPr="00060E13">
        <w:rPr>
          <w:rFonts w:asciiTheme="majorHAnsi" w:eastAsia="MS Mincho" w:hAnsiTheme="majorHAnsi" w:cstheme="majorHAnsi"/>
          <w:sz w:val="40"/>
        </w:rPr>
        <w:tab/>
      </w:r>
      <w:r w:rsidRPr="00060E13">
        <w:rPr>
          <w:rFonts w:asciiTheme="majorHAnsi" w:eastAsia="MS Mincho" w:hAnsiTheme="majorHAnsi" w:cstheme="majorHAnsi"/>
          <w:sz w:val="40"/>
        </w:rPr>
        <w:tab/>
      </w:r>
      <w:r w:rsidRPr="00060E13">
        <w:rPr>
          <w:rFonts w:asciiTheme="majorHAnsi" w:eastAsia="MS Mincho" w:hAnsiTheme="majorHAnsi" w:cstheme="majorHAnsi"/>
          <w:sz w:val="40"/>
        </w:rPr>
        <w:tab/>
      </w:r>
      <w:r w:rsidRPr="00060E13">
        <w:rPr>
          <w:rFonts w:asciiTheme="majorHAnsi" w:eastAsia="MS Mincho" w:hAnsiTheme="majorHAnsi" w:cstheme="majorHAnsi"/>
          <w:sz w:val="40"/>
        </w:rPr>
        <w:tab/>
      </w:r>
      <w:r w:rsidR="000B5193" w:rsidRPr="00060E13">
        <w:rPr>
          <w:rFonts w:asciiTheme="majorHAnsi" w:eastAsia="MS Mincho" w:hAnsiTheme="majorHAnsi" w:cstheme="majorHAnsi"/>
          <w:sz w:val="40"/>
        </w:rPr>
        <w:tab/>
      </w:r>
      <w:r w:rsidR="000B5193" w:rsidRPr="00060E13">
        <w:rPr>
          <w:rFonts w:asciiTheme="majorHAnsi" w:eastAsia="MS Mincho" w:hAnsiTheme="majorHAnsi" w:cstheme="majorHAnsi"/>
          <w:sz w:val="40"/>
        </w:rPr>
        <w:tab/>
        <w:t xml:space="preserve">  July 1</w:t>
      </w:r>
      <w:r w:rsidR="00BC094F" w:rsidRPr="00060E13">
        <w:rPr>
          <w:rFonts w:asciiTheme="majorHAnsi" w:eastAsia="MS Mincho" w:hAnsiTheme="majorHAnsi" w:cstheme="majorHAnsi"/>
          <w:sz w:val="40"/>
        </w:rPr>
        <w:t>, 201</w:t>
      </w:r>
      <w:r w:rsidR="000B5193" w:rsidRPr="00060E13">
        <w:rPr>
          <w:rFonts w:asciiTheme="majorHAnsi" w:eastAsia="MS Mincho" w:hAnsiTheme="majorHAnsi" w:cstheme="majorHAnsi"/>
          <w:sz w:val="40"/>
        </w:rPr>
        <w:t>4</w:t>
      </w:r>
    </w:p>
    <w:p w14:paraId="75EF681C" w14:textId="77777777" w:rsidR="00BC094F" w:rsidRPr="00060E13" w:rsidRDefault="00BC094F" w:rsidP="00973822">
      <w:pPr>
        <w:pStyle w:val="PlainText"/>
        <w:rPr>
          <w:rFonts w:asciiTheme="majorHAnsi" w:eastAsia="MS Mincho" w:hAnsiTheme="majorHAnsi" w:cstheme="majorHAnsi"/>
          <w:b/>
        </w:rPr>
      </w:pPr>
    </w:p>
    <w:p w14:paraId="7C79FB58" w14:textId="77777777" w:rsidR="00BC094F" w:rsidRPr="00060E13" w:rsidRDefault="00BC094F" w:rsidP="00973822">
      <w:pPr>
        <w:rPr>
          <w:rFonts w:asciiTheme="majorHAnsi" w:eastAsia="MS Mincho" w:hAnsiTheme="majorHAnsi" w:cstheme="majorHAnsi"/>
          <w:b/>
        </w:rPr>
        <w:sectPr w:rsidR="00BC094F" w:rsidRPr="00060E13" w:rsidSect="005501DC">
          <w:headerReference w:type="first" r:id="rId9"/>
          <w:footerReference w:type="first" r:id="rId10"/>
          <w:pgSz w:w="12240" w:h="15840" w:code="1"/>
          <w:pgMar w:top="1440" w:right="1325" w:bottom="1440" w:left="1325" w:header="720" w:footer="720" w:gutter="0"/>
          <w:pgNumType w:start="0"/>
          <w:cols w:space="720"/>
          <w:docGrid w:linePitch="360"/>
        </w:sectPr>
      </w:pPr>
    </w:p>
    <w:p w14:paraId="6EAC64DD" w14:textId="77777777" w:rsidR="00BF0153" w:rsidRPr="00060E13" w:rsidRDefault="00BF0153" w:rsidP="00973822">
      <w:pPr>
        <w:rPr>
          <w:rFonts w:asciiTheme="majorHAnsi" w:eastAsia="MS Mincho" w:hAnsiTheme="majorHAnsi" w:cstheme="majorHAnsi"/>
          <w:b/>
        </w:rPr>
      </w:pPr>
    </w:p>
    <w:sdt>
      <w:sdtPr>
        <w:rPr>
          <w:rFonts w:ascii="Courier New" w:eastAsia="Times New Roman" w:hAnsi="Courier New" w:cstheme="majorHAnsi"/>
          <w:b w:val="0"/>
          <w:bCs w:val="0"/>
          <w:caps/>
          <w:color w:val="auto"/>
          <w:sz w:val="24"/>
          <w:szCs w:val="24"/>
          <w:lang w:eastAsia="en-US"/>
        </w:rPr>
        <w:id w:val="1420286513"/>
        <w:docPartObj>
          <w:docPartGallery w:val="Table of Contents"/>
          <w:docPartUnique/>
        </w:docPartObj>
      </w:sdtPr>
      <w:sdtEndPr>
        <w:rPr>
          <w:rFonts w:ascii="Times New Roman" w:hAnsi="Times New Roman" w:cs="Times New Roman"/>
          <w:caps w:val="0"/>
          <w:noProof/>
        </w:rPr>
      </w:sdtEndPr>
      <w:sdtContent>
        <w:bookmarkStart w:id="0" w:name="TOC" w:displacedByCustomXml="prev"/>
        <w:p w14:paraId="66A662E6" w14:textId="77777777" w:rsidR="00A20DBC" w:rsidRPr="00060E13" w:rsidRDefault="00590503" w:rsidP="00973822">
          <w:pPr>
            <w:pStyle w:val="TOCHeading"/>
            <w:spacing w:before="0"/>
            <w:rPr>
              <w:noProof/>
              <w:color w:val="auto"/>
            </w:rPr>
          </w:pPr>
          <w:r w:rsidRPr="00060E13">
            <w:rPr>
              <w:rFonts w:cstheme="majorHAnsi"/>
              <w:color w:val="auto"/>
            </w:rPr>
            <w:t>TABLE OF CONTENTS</w:t>
          </w:r>
          <w:bookmarkEnd w:id="0"/>
          <w:r w:rsidR="0076148D" w:rsidRPr="00060E13">
            <w:rPr>
              <w:rFonts w:cstheme="majorHAnsi"/>
              <w:color w:val="auto"/>
              <w:sz w:val="24"/>
              <w:szCs w:val="24"/>
            </w:rPr>
            <w:fldChar w:fldCharType="begin"/>
          </w:r>
          <w:r w:rsidR="00B045E8" w:rsidRPr="00060E13">
            <w:rPr>
              <w:rFonts w:cstheme="majorHAnsi"/>
              <w:color w:val="auto"/>
              <w:sz w:val="24"/>
              <w:szCs w:val="24"/>
            </w:rPr>
            <w:instrText xml:space="preserve"> TOC \o "1-1" \h \z \u </w:instrText>
          </w:r>
          <w:r w:rsidR="0076148D" w:rsidRPr="00060E13">
            <w:rPr>
              <w:rFonts w:cstheme="majorHAnsi"/>
              <w:color w:val="auto"/>
              <w:sz w:val="24"/>
              <w:szCs w:val="24"/>
            </w:rPr>
            <w:fldChar w:fldCharType="separate"/>
          </w:r>
        </w:p>
        <w:p w14:paraId="182D120F" w14:textId="77777777" w:rsidR="00A20DBC" w:rsidRPr="00060E13" w:rsidRDefault="00DB2872" w:rsidP="00973822">
          <w:pPr>
            <w:pStyle w:val="TOC1"/>
            <w:tabs>
              <w:tab w:val="right" w:leader="dot" w:pos="9350"/>
            </w:tabs>
            <w:spacing w:before="0"/>
            <w:rPr>
              <w:rFonts w:asciiTheme="minorHAnsi" w:eastAsiaTheme="minorEastAsia" w:hAnsiTheme="minorHAnsi" w:cstheme="minorBidi"/>
              <w:b w:val="0"/>
              <w:bCs w:val="0"/>
              <w:caps w:val="0"/>
              <w:noProof/>
              <w:sz w:val="22"/>
              <w:szCs w:val="22"/>
            </w:rPr>
          </w:pPr>
          <w:hyperlink w:anchor="_Toc338681052" w:history="1">
            <w:r w:rsidR="00A20DBC" w:rsidRPr="00060E13">
              <w:rPr>
                <w:rStyle w:val="Hyperlink"/>
                <w:noProof/>
                <w:color w:val="auto"/>
              </w:rPr>
              <w:t>INTRODUCTION</w:t>
            </w:r>
            <w:r w:rsidR="00A20DBC" w:rsidRPr="00060E13">
              <w:rPr>
                <w:noProof/>
                <w:webHidden/>
              </w:rPr>
              <w:tab/>
            </w:r>
            <w:r w:rsidR="0076148D" w:rsidRPr="00060E13">
              <w:rPr>
                <w:noProof/>
                <w:webHidden/>
              </w:rPr>
              <w:fldChar w:fldCharType="begin"/>
            </w:r>
            <w:r w:rsidR="00A20DBC" w:rsidRPr="00060E13">
              <w:rPr>
                <w:noProof/>
                <w:webHidden/>
              </w:rPr>
              <w:instrText xml:space="preserve"> PAGEREF _Toc338681052 \h </w:instrText>
            </w:r>
            <w:r w:rsidR="0076148D" w:rsidRPr="00060E13">
              <w:rPr>
                <w:noProof/>
                <w:webHidden/>
              </w:rPr>
            </w:r>
            <w:r w:rsidR="0076148D" w:rsidRPr="00060E13">
              <w:rPr>
                <w:noProof/>
                <w:webHidden/>
              </w:rPr>
              <w:fldChar w:fldCharType="separate"/>
            </w:r>
            <w:r w:rsidR="007C43D8">
              <w:rPr>
                <w:noProof/>
                <w:webHidden/>
              </w:rPr>
              <w:t>2</w:t>
            </w:r>
            <w:r w:rsidR="0076148D" w:rsidRPr="00060E13">
              <w:rPr>
                <w:noProof/>
                <w:webHidden/>
              </w:rPr>
              <w:fldChar w:fldCharType="end"/>
            </w:r>
          </w:hyperlink>
        </w:p>
        <w:p w14:paraId="141A90A2" w14:textId="77777777" w:rsidR="00A20DBC" w:rsidRPr="00060E13" w:rsidRDefault="00DB2872" w:rsidP="00973822">
          <w:pPr>
            <w:pStyle w:val="TOC1"/>
            <w:tabs>
              <w:tab w:val="right" w:leader="dot" w:pos="9350"/>
            </w:tabs>
            <w:spacing w:before="0"/>
            <w:rPr>
              <w:rFonts w:asciiTheme="minorHAnsi" w:eastAsiaTheme="minorEastAsia" w:hAnsiTheme="minorHAnsi" w:cstheme="minorBidi"/>
              <w:b w:val="0"/>
              <w:bCs w:val="0"/>
              <w:caps w:val="0"/>
              <w:noProof/>
              <w:sz w:val="22"/>
              <w:szCs w:val="22"/>
            </w:rPr>
          </w:pPr>
          <w:hyperlink w:anchor="_Toc338681053" w:history="1">
            <w:r w:rsidR="00AD68A7" w:rsidRPr="00060E13">
              <w:rPr>
                <w:rStyle w:val="Hyperlink"/>
                <w:noProof/>
                <w:color w:val="auto"/>
              </w:rPr>
              <w:t>NLMS</w:t>
            </w:r>
            <w:r w:rsidR="00A20DBC" w:rsidRPr="00060E13">
              <w:rPr>
                <w:rStyle w:val="Hyperlink"/>
                <w:noProof/>
                <w:color w:val="auto"/>
              </w:rPr>
              <w:t xml:space="preserve"> </w:t>
            </w:r>
            <w:r w:rsidR="003D29EC" w:rsidRPr="00060E13">
              <w:rPr>
                <w:rStyle w:val="Hyperlink"/>
                <w:noProof/>
                <w:color w:val="auto"/>
              </w:rPr>
              <w:t xml:space="preserve">INDEX </w:t>
            </w:r>
            <w:r w:rsidR="00A20DBC" w:rsidRPr="00060E13">
              <w:rPr>
                <w:rStyle w:val="Hyperlink"/>
                <w:noProof/>
                <w:color w:val="auto"/>
              </w:rPr>
              <w:t>and Record Format</w:t>
            </w:r>
            <w:r w:rsidR="00A20DBC" w:rsidRPr="00060E13">
              <w:rPr>
                <w:noProof/>
                <w:webHidden/>
              </w:rPr>
              <w:tab/>
            </w:r>
            <w:r w:rsidR="0076148D" w:rsidRPr="00060E13">
              <w:rPr>
                <w:noProof/>
                <w:webHidden/>
              </w:rPr>
              <w:fldChar w:fldCharType="begin"/>
            </w:r>
            <w:r w:rsidR="00A20DBC" w:rsidRPr="00060E13">
              <w:rPr>
                <w:noProof/>
                <w:webHidden/>
              </w:rPr>
              <w:instrText xml:space="preserve"> PAGEREF _Toc338681053 \h </w:instrText>
            </w:r>
            <w:r w:rsidR="0076148D" w:rsidRPr="00060E13">
              <w:rPr>
                <w:noProof/>
                <w:webHidden/>
              </w:rPr>
            </w:r>
            <w:r w:rsidR="0076148D" w:rsidRPr="00060E13">
              <w:rPr>
                <w:noProof/>
                <w:webHidden/>
              </w:rPr>
              <w:fldChar w:fldCharType="separate"/>
            </w:r>
            <w:r w:rsidR="007C43D8">
              <w:rPr>
                <w:noProof/>
                <w:webHidden/>
              </w:rPr>
              <w:t>10</w:t>
            </w:r>
            <w:r w:rsidR="0076148D" w:rsidRPr="00060E13">
              <w:rPr>
                <w:noProof/>
                <w:webHidden/>
              </w:rPr>
              <w:fldChar w:fldCharType="end"/>
            </w:r>
          </w:hyperlink>
        </w:p>
        <w:p w14:paraId="5A2B5FC1" w14:textId="77777777" w:rsidR="00A20DBC" w:rsidRPr="00060E13" w:rsidRDefault="00DB2872" w:rsidP="00973822">
          <w:pPr>
            <w:pStyle w:val="TOC1"/>
            <w:tabs>
              <w:tab w:val="right" w:leader="dot" w:pos="9350"/>
            </w:tabs>
            <w:spacing w:before="0"/>
            <w:rPr>
              <w:rFonts w:asciiTheme="minorHAnsi" w:eastAsiaTheme="minorEastAsia" w:hAnsiTheme="minorHAnsi" w:cstheme="minorBidi"/>
              <w:b w:val="0"/>
              <w:bCs w:val="0"/>
              <w:caps w:val="0"/>
              <w:noProof/>
              <w:sz w:val="22"/>
              <w:szCs w:val="22"/>
            </w:rPr>
          </w:pPr>
          <w:hyperlink w:anchor="_Toc338681054" w:history="1">
            <w:r w:rsidR="00A20DBC" w:rsidRPr="00060E13">
              <w:rPr>
                <w:rStyle w:val="Hyperlink"/>
                <w:noProof/>
                <w:color w:val="auto"/>
              </w:rPr>
              <w:t>EXTRACT FILE</w:t>
            </w:r>
            <w:r w:rsidR="00A20DBC" w:rsidRPr="00060E13">
              <w:rPr>
                <w:noProof/>
                <w:webHidden/>
              </w:rPr>
              <w:tab/>
            </w:r>
            <w:r w:rsidR="0076148D" w:rsidRPr="00060E13">
              <w:rPr>
                <w:noProof/>
                <w:webHidden/>
              </w:rPr>
              <w:fldChar w:fldCharType="begin"/>
            </w:r>
            <w:r w:rsidR="00A20DBC" w:rsidRPr="00060E13">
              <w:rPr>
                <w:noProof/>
                <w:webHidden/>
              </w:rPr>
              <w:instrText xml:space="preserve"> PAGEREF _Toc338681054 \h </w:instrText>
            </w:r>
            <w:r w:rsidR="0076148D" w:rsidRPr="00060E13">
              <w:rPr>
                <w:noProof/>
                <w:webHidden/>
              </w:rPr>
            </w:r>
            <w:r w:rsidR="0076148D" w:rsidRPr="00060E13">
              <w:rPr>
                <w:noProof/>
                <w:webHidden/>
              </w:rPr>
              <w:fldChar w:fldCharType="separate"/>
            </w:r>
            <w:r w:rsidR="007C43D8">
              <w:rPr>
                <w:noProof/>
                <w:webHidden/>
              </w:rPr>
              <w:t>15</w:t>
            </w:r>
            <w:r w:rsidR="0076148D" w:rsidRPr="00060E13">
              <w:rPr>
                <w:noProof/>
                <w:webHidden/>
              </w:rPr>
              <w:fldChar w:fldCharType="end"/>
            </w:r>
          </w:hyperlink>
        </w:p>
        <w:p w14:paraId="4D056533" w14:textId="4D770E72" w:rsidR="00A20DBC" w:rsidRPr="00060E13" w:rsidRDefault="00DB2872" w:rsidP="00973822">
          <w:pPr>
            <w:pStyle w:val="TOC1"/>
            <w:tabs>
              <w:tab w:val="right" w:leader="dot" w:pos="9350"/>
            </w:tabs>
            <w:spacing w:before="0"/>
            <w:rPr>
              <w:rFonts w:asciiTheme="minorHAnsi" w:eastAsiaTheme="minorEastAsia" w:hAnsiTheme="minorHAnsi" w:cstheme="minorBidi"/>
              <w:b w:val="0"/>
              <w:bCs w:val="0"/>
              <w:caps w:val="0"/>
              <w:noProof/>
              <w:sz w:val="22"/>
              <w:szCs w:val="22"/>
            </w:rPr>
          </w:pPr>
          <w:hyperlink w:anchor="_Toc338681055" w:history="1">
            <w:r w:rsidR="00A20DBC" w:rsidRPr="00060E13">
              <w:rPr>
                <w:rStyle w:val="Hyperlink"/>
                <w:noProof/>
                <w:color w:val="auto"/>
              </w:rPr>
              <w:t>ANALYSIS FILE</w:t>
            </w:r>
            <w:r w:rsidR="00A20DBC" w:rsidRPr="00060E13">
              <w:rPr>
                <w:noProof/>
                <w:webHidden/>
              </w:rPr>
              <w:tab/>
            </w:r>
          </w:hyperlink>
          <w:r w:rsidR="00F30C5E" w:rsidRPr="00060E13">
            <w:rPr>
              <w:noProof/>
            </w:rPr>
            <w:t>217</w:t>
          </w:r>
        </w:p>
        <w:p w14:paraId="6308398E" w14:textId="77777777" w:rsidR="00A20DBC" w:rsidRPr="00060E13" w:rsidRDefault="00A20DBC" w:rsidP="00973822">
          <w:pPr>
            <w:pStyle w:val="TOC1"/>
            <w:tabs>
              <w:tab w:val="right" w:leader="dot" w:pos="9350"/>
            </w:tabs>
            <w:spacing w:before="0"/>
            <w:rPr>
              <w:rStyle w:val="Hyperlink"/>
              <w:noProof/>
              <w:color w:val="auto"/>
            </w:rPr>
          </w:pPr>
        </w:p>
        <w:p w14:paraId="4D94E93B" w14:textId="757122D9" w:rsidR="00A20DBC" w:rsidRPr="00060E13" w:rsidRDefault="00DB2872" w:rsidP="00973822">
          <w:pPr>
            <w:pStyle w:val="TOC1"/>
            <w:tabs>
              <w:tab w:val="right" w:leader="dot" w:pos="9350"/>
            </w:tabs>
            <w:spacing w:before="0"/>
            <w:rPr>
              <w:rFonts w:asciiTheme="minorHAnsi" w:eastAsiaTheme="minorEastAsia" w:hAnsiTheme="minorHAnsi" w:cstheme="minorBidi"/>
              <w:b w:val="0"/>
              <w:bCs w:val="0"/>
              <w:caps w:val="0"/>
              <w:noProof/>
              <w:sz w:val="22"/>
              <w:szCs w:val="22"/>
            </w:rPr>
          </w:pPr>
          <w:hyperlink w:anchor="_Toc338681056" w:history="1">
            <w:r w:rsidR="00A20DBC" w:rsidRPr="00060E13">
              <w:rPr>
                <w:rStyle w:val="Hyperlink"/>
                <w:noProof/>
                <w:color w:val="auto"/>
              </w:rPr>
              <w:t>Appendices</w:t>
            </w:r>
            <w:r w:rsidR="00A20DBC" w:rsidRPr="00060E13">
              <w:rPr>
                <w:noProof/>
                <w:webHidden/>
              </w:rPr>
              <w:tab/>
            </w:r>
          </w:hyperlink>
          <w:r w:rsidR="00F30C5E" w:rsidRPr="00060E13">
            <w:rPr>
              <w:noProof/>
            </w:rPr>
            <w:t>315</w:t>
          </w:r>
        </w:p>
        <w:p w14:paraId="64C464CF" w14:textId="77777777" w:rsidR="00A20DBC" w:rsidRPr="00060E13" w:rsidRDefault="0076148D" w:rsidP="00973822">
          <w:pPr>
            <w:pStyle w:val="PlainText"/>
            <w:spacing w:line="360" w:lineRule="auto"/>
            <w:ind w:left="360"/>
          </w:pPr>
          <w:r w:rsidRPr="00060E13">
            <w:fldChar w:fldCharType="end"/>
          </w:r>
        </w:p>
        <w:p w14:paraId="5D5C3403" w14:textId="77777777" w:rsidR="00FC008E" w:rsidRPr="00060E13" w:rsidRDefault="00DB2872" w:rsidP="00973822">
          <w:pPr>
            <w:pStyle w:val="ListParagraph"/>
            <w:numPr>
              <w:ilvl w:val="0"/>
              <w:numId w:val="7"/>
            </w:numPr>
            <w:spacing w:line="360" w:lineRule="auto"/>
            <w:rPr>
              <w:rFonts w:asciiTheme="majorHAnsi" w:eastAsia="MS Mincho" w:hAnsiTheme="majorHAnsi" w:cstheme="majorHAnsi"/>
            </w:rPr>
          </w:pPr>
          <w:hyperlink w:anchor="APP_A" w:history="1">
            <w:r w:rsidR="00FC008E" w:rsidRPr="00060E13">
              <w:rPr>
                <w:rStyle w:val="Hyperlink"/>
                <w:rFonts w:asciiTheme="majorHAnsi" w:eastAsia="MS Mincho" w:hAnsiTheme="majorHAnsi" w:cstheme="majorHAnsi"/>
                <w:color w:val="auto"/>
              </w:rPr>
              <w:t>September 1985 Health and Tobacco Use File</w:t>
            </w:r>
          </w:hyperlink>
        </w:p>
        <w:p w14:paraId="354436A0" w14:textId="77777777" w:rsidR="00FC008E" w:rsidRPr="00060E13" w:rsidRDefault="00DB2872" w:rsidP="00973822">
          <w:pPr>
            <w:pStyle w:val="ListParagraph"/>
            <w:numPr>
              <w:ilvl w:val="0"/>
              <w:numId w:val="7"/>
            </w:numPr>
            <w:spacing w:line="360" w:lineRule="auto"/>
            <w:rPr>
              <w:rFonts w:asciiTheme="majorHAnsi" w:eastAsia="MS Mincho" w:hAnsiTheme="majorHAnsi" w:cstheme="majorHAnsi"/>
            </w:rPr>
          </w:pPr>
          <w:hyperlink w:anchor="APP_B" w:history="1">
            <w:r w:rsidR="00FC008E" w:rsidRPr="00060E13">
              <w:rPr>
                <w:rStyle w:val="Hyperlink"/>
                <w:rFonts w:asciiTheme="majorHAnsi" w:eastAsia="MS Mincho" w:hAnsiTheme="majorHAnsi" w:cstheme="majorHAnsi"/>
                <w:color w:val="auto"/>
              </w:rPr>
              <w:t>State Concatenated Codes</w:t>
            </w:r>
          </w:hyperlink>
        </w:p>
        <w:p w14:paraId="14F0624F" w14:textId="77777777" w:rsidR="00FC008E" w:rsidRPr="00060E13" w:rsidRDefault="00DB2872" w:rsidP="00973822">
          <w:pPr>
            <w:pStyle w:val="ListParagraph"/>
            <w:numPr>
              <w:ilvl w:val="0"/>
              <w:numId w:val="7"/>
            </w:numPr>
            <w:spacing w:line="360" w:lineRule="auto"/>
            <w:rPr>
              <w:rFonts w:asciiTheme="majorHAnsi" w:eastAsia="MS Mincho" w:hAnsiTheme="majorHAnsi" w:cstheme="majorHAnsi"/>
            </w:rPr>
          </w:pPr>
          <w:hyperlink w:anchor="APP_C1" w:history="1">
            <w:r w:rsidR="00FC008E" w:rsidRPr="00060E13">
              <w:rPr>
                <w:rStyle w:val="Hyperlink"/>
                <w:rFonts w:asciiTheme="majorHAnsi" w:eastAsia="MS Mincho" w:hAnsiTheme="majorHAnsi" w:cstheme="majorHAnsi"/>
                <w:color w:val="auto"/>
              </w:rPr>
              <w:t>SMSA Rank</w:t>
            </w:r>
          </w:hyperlink>
        </w:p>
        <w:p w14:paraId="64F81D6E" w14:textId="77777777" w:rsidR="00FC008E" w:rsidRPr="00060E13" w:rsidRDefault="00DB2872" w:rsidP="00973822">
          <w:pPr>
            <w:pStyle w:val="ListParagraph"/>
            <w:numPr>
              <w:ilvl w:val="0"/>
              <w:numId w:val="7"/>
            </w:numPr>
            <w:spacing w:line="360" w:lineRule="auto"/>
            <w:rPr>
              <w:rFonts w:asciiTheme="majorHAnsi" w:eastAsia="MS Mincho" w:hAnsiTheme="majorHAnsi" w:cstheme="majorHAnsi"/>
            </w:rPr>
          </w:pPr>
          <w:hyperlink w:anchor="APP_D" w:history="1">
            <w:r w:rsidR="00FC008E" w:rsidRPr="00060E13">
              <w:rPr>
                <w:rStyle w:val="Hyperlink"/>
                <w:rFonts w:asciiTheme="majorHAnsi" w:hAnsiTheme="majorHAnsi" w:cstheme="majorHAnsi"/>
                <w:color w:val="auto"/>
              </w:rPr>
              <w:t>United Nations Codes for Countries and Areas</w:t>
            </w:r>
          </w:hyperlink>
        </w:p>
        <w:p w14:paraId="1D8DEFA9" w14:textId="77777777" w:rsidR="00FC008E" w:rsidRPr="00060E13" w:rsidRDefault="00DB2872" w:rsidP="00973822">
          <w:pPr>
            <w:pStyle w:val="ListParagraph"/>
            <w:numPr>
              <w:ilvl w:val="0"/>
              <w:numId w:val="7"/>
            </w:numPr>
            <w:spacing w:line="360" w:lineRule="auto"/>
            <w:rPr>
              <w:rStyle w:val="Hyperlink"/>
              <w:rFonts w:asciiTheme="majorHAnsi" w:eastAsia="MS Mincho" w:hAnsiTheme="majorHAnsi" w:cstheme="majorHAnsi"/>
              <w:color w:val="auto"/>
              <w:u w:val="none"/>
            </w:rPr>
          </w:pPr>
          <w:hyperlink w:anchor="APP_E" w:history="1">
            <w:r w:rsidR="00FC008E" w:rsidRPr="00060E13">
              <w:rPr>
                <w:rStyle w:val="Hyperlink"/>
                <w:rFonts w:asciiTheme="majorHAnsi" w:eastAsia="MS Mincho" w:hAnsiTheme="majorHAnsi" w:cstheme="majorHAnsi"/>
                <w:color w:val="auto"/>
              </w:rPr>
              <w:t>1990 Industrial Classification System</w:t>
            </w:r>
          </w:hyperlink>
        </w:p>
        <w:p w14:paraId="2D946665" w14:textId="1D9F43A2" w:rsidR="00753C0F" w:rsidRPr="00060E13" w:rsidRDefault="00DB2872" w:rsidP="00753C0F">
          <w:pPr>
            <w:pStyle w:val="ListParagraph"/>
            <w:numPr>
              <w:ilvl w:val="0"/>
              <w:numId w:val="7"/>
            </w:numPr>
            <w:spacing w:line="360" w:lineRule="auto"/>
            <w:rPr>
              <w:rFonts w:asciiTheme="majorHAnsi" w:eastAsia="MS Mincho" w:hAnsiTheme="majorHAnsi" w:cstheme="majorHAnsi"/>
            </w:rPr>
          </w:pPr>
          <w:hyperlink w:anchor="APP_F" w:history="1">
            <w:r w:rsidR="00753C0F" w:rsidRPr="00060E13">
              <w:rPr>
                <w:rStyle w:val="Hyperlink"/>
                <w:rFonts w:asciiTheme="majorHAnsi" w:eastAsia="MS Mincho" w:hAnsiTheme="majorHAnsi" w:cstheme="majorHAnsi"/>
                <w:color w:val="auto"/>
              </w:rPr>
              <w:t>2007 Ind</w:t>
            </w:r>
            <w:r w:rsidR="00753C0F" w:rsidRPr="00060E13">
              <w:rPr>
                <w:rStyle w:val="Hyperlink"/>
                <w:rFonts w:asciiTheme="majorHAnsi" w:eastAsia="MS Mincho" w:hAnsiTheme="majorHAnsi" w:cstheme="majorHAnsi"/>
                <w:color w:val="auto"/>
              </w:rPr>
              <w:t>u</w:t>
            </w:r>
            <w:r w:rsidR="00753C0F" w:rsidRPr="00060E13">
              <w:rPr>
                <w:rStyle w:val="Hyperlink"/>
                <w:rFonts w:asciiTheme="majorHAnsi" w:eastAsia="MS Mincho" w:hAnsiTheme="majorHAnsi" w:cstheme="majorHAnsi"/>
                <w:color w:val="auto"/>
              </w:rPr>
              <w:t>strial Classification System</w:t>
            </w:r>
          </w:hyperlink>
        </w:p>
        <w:p w14:paraId="2DCEFBB5" w14:textId="43F724BE" w:rsidR="00753C0F" w:rsidRPr="00060E13" w:rsidRDefault="00DB2872" w:rsidP="00973822">
          <w:pPr>
            <w:pStyle w:val="ListParagraph"/>
            <w:numPr>
              <w:ilvl w:val="0"/>
              <w:numId w:val="7"/>
            </w:numPr>
            <w:spacing w:line="360" w:lineRule="auto"/>
            <w:rPr>
              <w:rFonts w:asciiTheme="majorHAnsi" w:eastAsia="MS Mincho" w:hAnsiTheme="majorHAnsi" w:cstheme="majorHAnsi"/>
            </w:rPr>
          </w:pPr>
          <w:hyperlink w:anchor="APP_G" w:history="1">
            <w:r w:rsidR="00753C0F" w:rsidRPr="00060E13">
              <w:rPr>
                <w:rStyle w:val="Hyperlink"/>
                <w:rFonts w:asciiTheme="majorHAnsi" w:eastAsia="MS Mincho" w:hAnsiTheme="majorHAnsi" w:cstheme="majorHAnsi"/>
                <w:color w:val="auto"/>
              </w:rPr>
              <w:t>1990 Occupational Classification System</w:t>
            </w:r>
          </w:hyperlink>
        </w:p>
        <w:p w14:paraId="692FF30B" w14:textId="0A52F8AB" w:rsidR="00FC008E" w:rsidRPr="00060E13" w:rsidRDefault="00DB2872" w:rsidP="00973822">
          <w:pPr>
            <w:pStyle w:val="ListParagraph"/>
            <w:numPr>
              <w:ilvl w:val="0"/>
              <w:numId w:val="7"/>
            </w:numPr>
            <w:spacing w:line="360" w:lineRule="auto"/>
            <w:rPr>
              <w:rFonts w:asciiTheme="majorHAnsi" w:eastAsia="MS Mincho" w:hAnsiTheme="majorHAnsi" w:cstheme="majorHAnsi"/>
            </w:rPr>
          </w:pPr>
          <w:hyperlink w:anchor="APP_H" w:history="1">
            <w:r w:rsidR="00753C0F" w:rsidRPr="00060E13">
              <w:rPr>
                <w:rStyle w:val="Hyperlink"/>
                <w:rFonts w:asciiTheme="majorHAnsi" w:eastAsia="MS Mincho" w:hAnsiTheme="majorHAnsi" w:cstheme="majorHAnsi"/>
                <w:color w:val="auto"/>
              </w:rPr>
              <w:t>2000</w:t>
            </w:r>
            <w:r w:rsidR="00FC008E" w:rsidRPr="00060E13">
              <w:rPr>
                <w:rStyle w:val="Hyperlink"/>
                <w:rFonts w:asciiTheme="majorHAnsi" w:eastAsia="MS Mincho" w:hAnsiTheme="majorHAnsi" w:cstheme="majorHAnsi"/>
                <w:color w:val="auto"/>
              </w:rPr>
              <w:t xml:space="preserve"> Occupational Classification System</w:t>
            </w:r>
          </w:hyperlink>
        </w:p>
        <w:p w14:paraId="6F8BE63A" w14:textId="3B2BCE10" w:rsidR="00CF414F" w:rsidRPr="00060E13" w:rsidRDefault="00DB2872" w:rsidP="00973822">
          <w:pPr>
            <w:pStyle w:val="ListParagraph"/>
            <w:numPr>
              <w:ilvl w:val="0"/>
              <w:numId w:val="7"/>
            </w:numPr>
            <w:spacing w:line="360" w:lineRule="auto"/>
            <w:rPr>
              <w:rFonts w:asciiTheme="majorHAnsi" w:eastAsia="MS Mincho" w:hAnsiTheme="majorHAnsi" w:cstheme="majorHAnsi"/>
            </w:rPr>
          </w:pPr>
          <w:hyperlink w:anchor="APP_I" w:history="1">
            <w:r w:rsidR="00FC008E" w:rsidRPr="00060E13">
              <w:rPr>
                <w:rStyle w:val="Hyperlink"/>
                <w:rFonts w:asciiTheme="majorHAnsi" w:eastAsia="MS Mincho" w:hAnsiTheme="majorHAnsi" w:cstheme="majorHAnsi"/>
                <w:color w:val="auto"/>
              </w:rPr>
              <w:t>CDC 113 Causes of Death from ICD-10</w:t>
            </w:r>
          </w:hyperlink>
        </w:p>
      </w:sdtContent>
    </w:sdt>
    <w:p w14:paraId="650C3B39" w14:textId="77777777" w:rsidR="00CF414F" w:rsidRPr="00060E13" w:rsidRDefault="00CF414F" w:rsidP="00973822">
      <w:pPr>
        <w:rPr>
          <w:rFonts w:eastAsia="MS Mincho"/>
        </w:rPr>
      </w:pPr>
    </w:p>
    <w:p w14:paraId="2148F92A" w14:textId="77777777" w:rsidR="00A3000D" w:rsidRPr="00060E13" w:rsidRDefault="00A3000D" w:rsidP="00973822">
      <w:pPr>
        <w:rPr>
          <w:rFonts w:eastAsia="MS Mincho"/>
        </w:rPr>
        <w:sectPr w:rsidR="00A3000D" w:rsidRPr="00060E13" w:rsidSect="00921858">
          <w:headerReference w:type="default" r:id="rId11"/>
          <w:footerReference w:type="default" r:id="rId12"/>
          <w:pgSz w:w="12240" w:h="15840" w:code="1"/>
          <w:pgMar w:top="1440" w:right="1440" w:bottom="1440" w:left="1440" w:header="720" w:footer="720" w:gutter="0"/>
          <w:cols w:space="720"/>
          <w:docGrid w:linePitch="360"/>
        </w:sectPr>
      </w:pPr>
    </w:p>
    <w:p w14:paraId="078B729D" w14:textId="77777777" w:rsidR="005F2F63" w:rsidRPr="00060E13" w:rsidRDefault="005F2F63" w:rsidP="00973822">
      <w:pPr>
        <w:pStyle w:val="PlainText"/>
        <w:jc w:val="center"/>
        <w:rPr>
          <w:rFonts w:asciiTheme="majorHAnsi" w:eastAsia="MS Mincho" w:hAnsiTheme="majorHAnsi" w:cstheme="majorHAnsi"/>
          <w:b/>
          <w:bCs/>
          <w:sz w:val="24"/>
          <w:szCs w:val="24"/>
        </w:rPr>
      </w:pPr>
      <w:r w:rsidRPr="00060E13">
        <w:rPr>
          <w:rFonts w:asciiTheme="majorHAnsi" w:eastAsia="MS Mincho" w:hAnsiTheme="majorHAnsi" w:cstheme="majorHAnsi"/>
          <w:b/>
          <w:bCs/>
          <w:sz w:val="24"/>
          <w:szCs w:val="24"/>
        </w:rPr>
        <w:lastRenderedPageBreak/>
        <w:t>Variable Reference Manual</w:t>
      </w:r>
    </w:p>
    <w:p w14:paraId="0BB8A6EA" w14:textId="77777777" w:rsidR="005F2F63" w:rsidRPr="00060E13" w:rsidRDefault="004B7EFD" w:rsidP="00973822">
      <w:pPr>
        <w:pStyle w:val="PlainText"/>
        <w:jc w:val="center"/>
        <w:rPr>
          <w:rFonts w:asciiTheme="majorHAnsi" w:eastAsia="MS Mincho" w:hAnsiTheme="majorHAnsi" w:cstheme="majorHAnsi"/>
          <w:b/>
          <w:bCs/>
          <w:sz w:val="24"/>
          <w:szCs w:val="24"/>
        </w:rPr>
      </w:pPr>
      <w:r w:rsidRPr="00060E13">
        <w:rPr>
          <w:rFonts w:asciiTheme="majorHAnsi" w:eastAsia="MS Mincho" w:hAnsiTheme="majorHAnsi" w:cstheme="majorHAnsi"/>
          <w:b/>
          <w:bCs/>
          <w:sz w:val="24"/>
          <w:szCs w:val="24"/>
        </w:rPr>
        <w:t>f</w:t>
      </w:r>
      <w:r w:rsidR="005F2F63" w:rsidRPr="00060E13">
        <w:rPr>
          <w:rFonts w:asciiTheme="majorHAnsi" w:eastAsia="MS Mincho" w:hAnsiTheme="majorHAnsi" w:cstheme="majorHAnsi"/>
          <w:b/>
          <w:bCs/>
          <w:sz w:val="24"/>
          <w:szCs w:val="24"/>
        </w:rPr>
        <w:t>or</w:t>
      </w:r>
    </w:p>
    <w:p w14:paraId="45E80320" w14:textId="77777777" w:rsidR="005F2F63" w:rsidRPr="00060E13" w:rsidRDefault="005F2F63" w:rsidP="00973822">
      <w:pPr>
        <w:pStyle w:val="PlainText"/>
        <w:jc w:val="center"/>
        <w:rPr>
          <w:rFonts w:asciiTheme="majorHAnsi" w:eastAsia="MS Mincho" w:hAnsiTheme="majorHAnsi" w:cstheme="majorHAnsi"/>
          <w:b/>
          <w:bCs/>
          <w:sz w:val="24"/>
          <w:szCs w:val="24"/>
        </w:rPr>
      </w:pPr>
      <w:r w:rsidRPr="00060E13">
        <w:rPr>
          <w:rFonts w:asciiTheme="majorHAnsi" w:eastAsia="MS Mincho" w:hAnsiTheme="majorHAnsi" w:cstheme="majorHAnsi"/>
          <w:b/>
          <w:bCs/>
          <w:sz w:val="24"/>
          <w:szCs w:val="24"/>
        </w:rPr>
        <w:t>Nation</w:t>
      </w:r>
      <w:r w:rsidR="002B3C81" w:rsidRPr="00060E13">
        <w:rPr>
          <w:rFonts w:asciiTheme="majorHAnsi" w:eastAsia="MS Mincho" w:hAnsiTheme="majorHAnsi" w:cstheme="majorHAnsi"/>
          <w:b/>
          <w:bCs/>
          <w:sz w:val="24"/>
          <w:szCs w:val="24"/>
        </w:rPr>
        <w:t>al Longitudinal</w:t>
      </w:r>
      <w:r w:rsidR="00794A3C" w:rsidRPr="00060E13">
        <w:rPr>
          <w:rFonts w:asciiTheme="majorHAnsi" w:eastAsia="MS Mincho" w:hAnsiTheme="majorHAnsi" w:cstheme="majorHAnsi"/>
          <w:b/>
          <w:bCs/>
          <w:sz w:val="24"/>
          <w:szCs w:val="24"/>
        </w:rPr>
        <w:t xml:space="preserve"> </w:t>
      </w:r>
      <w:r w:rsidR="002B3C81" w:rsidRPr="00060E13">
        <w:rPr>
          <w:rFonts w:asciiTheme="majorHAnsi" w:eastAsia="MS Mincho" w:hAnsiTheme="majorHAnsi" w:cstheme="majorHAnsi"/>
          <w:b/>
          <w:bCs/>
          <w:sz w:val="24"/>
          <w:szCs w:val="24"/>
        </w:rPr>
        <w:t>Mortality Study</w:t>
      </w:r>
    </w:p>
    <w:p w14:paraId="70CCAB3A" w14:textId="77777777" w:rsidR="004B7EFD" w:rsidRPr="00060E13" w:rsidRDefault="004B7EFD" w:rsidP="00973822">
      <w:pPr>
        <w:pStyle w:val="PlainText"/>
        <w:jc w:val="center"/>
        <w:rPr>
          <w:rFonts w:asciiTheme="majorHAnsi" w:eastAsia="MS Mincho" w:hAnsiTheme="majorHAnsi" w:cstheme="majorHAnsi"/>
          <w:b/>
          <w:bCs/>
          <w:sz w:val="24"/>
          <w:szCs w:val="24"/>
        </w:rPr>
      </w:pPr>
      <w:r w:rsidRPr="00060E13">
        <w:rPr>
          <w:rFonts w:asciiTheme="majorHAnsi" w:eastAsia="MS Mincho" w:hAnsiTheme="majorHAnsi" w:cstheme="majorHAnsi"/>
          <w:b/>
          <w:bCs/>
          <w:sz w:val="24"/>
          <w:szCs w:val="24"/>
        </w:rPr>
        <w:t>Extract and Analysis Files</w:t>
      </w:r>
    </w:p>
    <w:p w14:paraId="76D1D0A5" w14:textId="62661362" w:rsidR="00153ED2" w:rsidRPr="00060E13" w:rsidRDefault="00153ED2" w:rsidP="00973822">
      <w:pPr>
        <w:pStyle w:val="PlainText"/>
        <w:jc w:val="center"/>
        <w:rPr>
          <w:rFonts w:asciiTheme="majorHAnsi" w:eastAsia="MS Mincho" w:hAnsiTheme="majorHAnsi" w:cstheme="majorHAnsi"/>
          <w:b/>
          <w:bCs/>
          <w:sz w:val="24"/>
          <w:szCs w:val="24"/>
        </w:rPr>
      </w:pPr>
      <w:r w:rsidRPr="00060E13">
        <w:rPr>
          <w:rFonts w:asciiTheme="majorHAnsi" w:eastAsia="MS Mincho" w:hAnsiTheme="majorHAnsi" w:cstheme="majorHAnsi"/>
          <w:b/>
          <w:bCs/>
          <w:sz w:val="24"/>
          <w:szCs w:val="24"/>
        </w:rPr>
        <w:t xml:space="preserve">Version </w:t>
      </w:r>
      <w:r w:rsidR="004830DF" w:rsidRPr="00060E13">
        <w:rPr>
          <w:rFonts w:asciiTheme="majorHAnsi" w:eastAsia="MS Mincho" w:hAnsiTheme="majorHAnsi" w:cstheme="majorHAnsi"/>
          <w:b/>
          <w:bCs/>
          <w:sz w:val="24"/>
          <w:szCs w:val="24"/>
        </w:rPr>
        <w:t>4</w:t>
      </w:r>
      <w:r w:rsidRPr="00060E13">
        <w:rPr>
          <w:rFonts w:asciiTheme="majorHAnsi" w:eastAsia="MS Mincho" w:hAnsiTheme="majorHAnsi" w:cstheme="majorHAnsi"/>
          <w:b/>
          <w:bCs/>
          <w:sz w:val="24"/>
          <w:szCs w:val="24"/>
        </w:rPr>
        <w:t>.</w:t>
      </w:r>
      <w:r w:rsidR="004830DF" w:rsidRPr="00060E13">
        <w:rPr>
          <w:rFonts w:asciiTheme="majorHAnsi" w:eastAsia="MS Mincho" w:hAnsiTheme="majorHAnsi" w:cstheme="majorHAnsi"/>
          <w:b/>
          <w:bCs/>
          <w:sz w:val="24"/>
          <w:szCs w:val="24"/>
        </w:rPr>
        <w:t>0</w:t>
      </w:r>
    </w:p>
    <w:p w14:paraId="6A3E3E74" w14:textId="77777777" w:rsidR="00BF0153" w:rsidRPr="00060E13" w:rsidRDefault="00BF0153" w:rsidP="00973822">
      <w:pPr>
        <w:pStyle w:val="Heading1"/>
        <w:spacing w:before="0" w:after="0"/>
      </w:pPr>
      <w:bookmarkStart w:id="1" w:name="_INTRODUCTION"/>
      <w:bookmarkStart w:id="2" w:name="_Toc338681052"/>
      <w:bookmarkEnd w:id="1"/>
      <w:r w:rsidRPr="00060E13">
        <w:t>INTRODUCTION</w:t>
      </w:r>
      <w:bookmarkEnd w:id="2"/>
    </w:p>
    <w:p w14:paraId="70EED35C" w14:textId="77777777" w:rsidR="005F2F63" w:rsidRPr="00060E13" w:rsidRDefault="005F2F63" w:rsidP="00973822">
      <w:pPr>
        <w:pStyle w:val="PlainText"/>
        <w:rPr>
          <w:rFonts w:asciiTheme="majorHAnsi" w:eastAsia="MS Mincho" w:hAnsiTheme="majorHAnsi" w:cstheme="majorHAnsi"/>
          <w:sz w:val="24"/>
          <w:szCs w:val="24"/>
        </w:rPr>
      </w:pPr>
    </w:p>
    <w:p w14:paraId="152F6DDB" w14:textId="4C8E00F0" w:rsidR="005F2F63" w:rsidRPr="00060E13" w:rsidRDefault="005F2F63"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Documentation Date: </w:t>
      </w:r>
      <w:r w:rsidR="000B5193" w:rsidRPr="00060E13">
        <w:rPr>
          <w:rFonts w:asciiTheme="majorHAnsi" w:eastAsia="MS Mincho" w:hAnsiTheme="majorHAnsi" w:cstheme="majorHAnsi"/>
          <w:sz w:val="24"/>
          <w:szCs w:val="24"/>
        </w:rPr>
        <w:t>July 1, 2014</w:t>
      </w:r>
    </w:p>
    <w:p w14:paraId="579620BB" w14:textId="77777777" w:rsidR="005F2F63" w:rsidRPr="00060E13" w:rsidRDefault="005F2F63" w:rsidP="00973822">
      <w:pPr>
        <w:pStyle w:val="PlainText"/>
        <w:rPr>
          <w:rFonts w:asciiTheme="majorHAnsi" w:eastAsia="MS Mincho" w:hAnsiTheme="majorHAnsi" w:cstheme="majorHAnsi"/>
          <w:sz w:val="24"/>
          <w:szCs w:val="24"/>
        </w:rPr>
      </w:pPr>
    </w:p>
    <w:p w14:paraId="35728C49" w14:textId="61B60919" w:rsidR="004A1399" w:rsidRPr="00060E13" w:rsidRDefault="004A1399"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The </w:t>
      </w:r>
      <w:r w:rsidR="005A4A63" w:rsidRPr="00060E13">
        <w:rPr>
          <w:rFonts w:asciiTheme="majorHAnsi" w:eastAsia="MS Mincho" w:hAnsiTheme="majorHAnsi" w:cstheme="majorHAnsi"/>
          <w:sz w:val="24"/>
          <w:szCs w:val="24"/>
        </w:rPr>
        <w:t xml:space="preserve">National Longitudinal Mortality Study (NLMS) </w:t>
      </w:r>
      <w:r w:rsidRPr="00060E13">
        <w:rPr>
          <w:rFonts w:asciiTheme="majorHAnsi" w:eastAsia="MS Mincho" w:hAnsiTheme="majorHAnsi" w:cstheme="majorHAnsi"/>
          <w:sz w:val="24"/>
          <w:szCs w:val="24"/>
        </w:rPr>
        <w:t xml:space="preserve">is a national, longitudinal, mortality study sponsored by </w:t>
      </w:r>
      <w:r w:rsidR="002530C8" w:rsidRPr="00060E13">
        <w:rPr>
          <w:rFonts w:asciiTheme="majorHAnsi" w:eastAsia="MS Mincho" w:hAnsiTheme="majorHAnsi" w:cstheme="majorHAnsi"/>
          <w:sz w:val="24"/>
          <w:szCs w:val="24"/>
        </w:rPr>
        <w:t xml:space="preserve">the </w:t>
      </w:r>
      <w:hyperlink r:id="rId13" w:history="1">
        <w:r w:rsidR="002530C8" w:rsidRPr="00060E13">
          <w:rPr>
            <w:rStyle w:val="Hyperlink"/>
            <w:rFonts w:asciiTheme="majorHAnsi" w:eastAsia="MS Mincho" w:hAnsiTheme="majorHAnsi" w:cstheme="majorHAnsi"/>
            <w:color w:val="auto"/>
            <w:sz w:val="24"/>
            <w:szCs w:val="24"/>
          </w:rPr>
          <w:t>National Heart, Lung, and Blood Institute</w:t>
        </w:r>
      </w:hyperlink>
      <w:r w:rsidR="002530C8" w:rsidRPr="00060E13">
        <w:rPr>
          <w:rFonts w:asciiTheme="majorHAnsi" w:eastAsia="MS Mincho" w:hAnsiTheme="majorHAnsi" w:cstheme="majorHAnsi"/>
          <w:sz w:val="24"/>
          <w:szCs w:val="24"/>
        </w:rPr>
        <w:t xml:space="preserve">, the </w:t>
      </w:r>
      <w:hyperlink r:id="rId14" w:history="1">
        <w:r w:rsidR="002530C8" w:rsidRPr="00060E13">
          <w:rPr>
            <w:rStyle w:val="Hyperlink"/>
            <w:rFonts w:asciiTheme="majorHAnsi" w:eastAsia="MS Mincho" w:hAnsiTheme="majorHAnsi" w:cstheme="majorHAnsi"/>
            <w:color w:val="auto"/>
            <w:sz w:val="24"/>
            <w:szCs w:val="24"/>
          </w:rPr>
          <w:t>National Cancer Institute</w:t>
        </w:r>
      </w:hyperlink>
      <w:r w:rsidR="002530C8" w:rsidRPr="00060E13">
        <w:rPr>
          <w:rFonts w:asciiTheme="majorHAnsi" w:eastAsia="MS Mincho" w:hAnsiTheme="majorHAnsi" w:cstheme="majorHAnsi"/>
          <w:sz w:val="24"/>
          <w:szCs w:val="24"/>
        </w:rPr>
        <w:t xml:space="preserve">, the </w:t>
      </w:r>
      <w:hyperlink r:id="rId15" w:history="1">
        <w:r w:rsidR="002530C8" w:rsidRPr="00060E13">
          <w:rPr>
            <w:rStyle w:val="Hyperlink"/>
            <w:rFonts w:asciiTheme="majorHAnsi" w:eastAsia="MS Mincho" w:hAnsiTheme="majorHAnsi" w:cstheme="majorHAnsi"/>
            <w:color w:val="auto"/>
            <w:sz w:val="24"/>
            <w:szCs w:val="24"/>
          </w:rPr>
          <w:t>National Institute on Aging</w:t>
        </w:r>
      </w:hyperlink>
      <w:r w:rsidR="002530C8" w:rsidRPr="00060E13">
        <w:rPr>
          <w:rFonts w:asciiTheme="majorHAnsi" w:eastAsia="MS Mincho" w:hAnsiTheme="majorHAnsi" w:cstheme="majorHAnsi"/>
          <w:sz w:val="24"/>
          <w:szCs w:val="24"/>
        </w:rPr>
        <w:t xml:space="preserve">, the </w:t>
      </w:r>
      <w:hyperlink r:id="rId16" w:history="1">
        <w:r w:rsidR="002530C8" w:rsidRPr="00060E13">
          <w:rPr>
            <w:rStyle w:val="Hyperlink"/>
            <w:rFonts w:asciiTheme="majorHAnsi" w:eastAsia="MS Mincho" w:hAnsiTheme="majorHAnsi" w:cstheme="majorHAnsi"/>
            <w:color w:val="auto"/>
            <w:sz w:val="24"/>
            <w:szCs w:val="24"/>
          </w:rPr>
          <w:t>National Center for Health Statistics</w:t>
        </w:r>
      </w:hyperlink>
      <w:r w:rsidR="002530C8"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 xml:space="preserve"> and the </w:t>
      </w:r>
      <w:hyperlink r:id="rId17" w:history="1">
        <w:r w:rsidRPr="00060E13">
          <w:rPr>
            <w:rStyle w:val="Hyperlink"/>
            <w:rFonts w:asciiTheme="majorHAnsi" w:eastAsia="MS Mincho" w:hAnsiTheme="majorHAnsi" w:cstheme="majorHAnsi"/>
            <w:color w:val="auto"/>
            <w:sz w:val="24"/>
            <w:szCs w:val="24"/>
          </w:rPr>
          <w:t>U.S. Census Bureau</w:t>
        </w:r>
      </w:hyperlink>
      <w:r w:rsidRPr="00060E13">
        <w:rPr>
          <w:rFonts w:asciiTheme="majorHAnsi" w:eastAsia="MS Mincho" w:hAnsiTheme="majorHAnsi" w:cstheme="majorHAnsi"/>
          <w:sz w:val="24"/>
          <w:szCs w:val="24"/>
        </w:rPr>
        <w:t xml:space="preserve"> for the purpose of studying the effects of differentials in demographic and socio-economic characteristics on mortality.</w:t>
      </w:r>
    </w:p>
    <w:p w14:paraId="067CAB02" w14:textId="77777777" w:rsidR="004A1399" w:rsidRPr="00060E13" w:rsidRDefault="004A1399" w:rsidP="00973822">
      <w:pPr>
        <w:pStyle w:val="PlainText"/>
        <w:rPr>
          <w:rFonts w:asciiTheme="majorHAnsi" w:eastAsia="MS Mincho" w:hAnsiTheme="majorHAnsi" w:cstheme="majorHAnsi"/>
          <w:sz w:val="24"/>
          <w:szCs w:val="24"/>
        </w:rPr>
      </w:pPr>
    </w:p>
    <w:p w14:paraId="77B92113" w14:textId="3B2A6958" w:rsidR="007143FA" w:rsidRPr="00060E13" w:rsidRDefault="007143FA"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The</w:t>
      </w:r>
      <w:r w:rsidR="005A4A63" w:rsidRPr="00060E13">
        <w:rPr>
          <w:rFonts w:asciiTheme="majorHAnsi" w:eastAsia="MS Mincho" w:hAnsiTheme="majorHAnsi" w:cstheme="majorHAnsi"/>
          <w:sz w:val="24"/>
          <w:szCs w:val="24"/>
        </w:rPr>
        <w:t xml:space="preserve"> NLMS</w:t>
      </w:r>
      <w:r w:rsidRPr="00060E13">
        <w:rPr>
          <w:rFonts w:asciiTheme="majorHAnsi" w:eastAsia="MS Mincho" w:hAnsiTheme="majorHAnsi" w:cstheme="majorHAnsi"/>
          <w:sz w:val="24"/>
          <w:szCs w:val="24"/>
        </w:rPr>
        <w:t xml:space="preserve"> consists of a database developed for the purpose of studying the effects of demographic and socio-economic characteristics on differentials in U.S. mortality rates. The NLMS is a unique research database in that it is based on a </w:t>
      </w:r>
      <w:r w:rsidR="00FB5F45" w:rsidRPr="00060E13">
        <w:rPr>
          <w:rFonts w:asciiTheme="majorHAnsi" w:eastAsia="MS Mincho" w:hAnsiTheme="majorHAnsi" w:cstheme="majorHAnsi"/>
          <w:sz w:val="24"/>
          <w:szCs w:val="24"/>
        </w:rPr>
        <w:t>complex, stratified</w:t>
      </w:r>
      <w:r w:rsidRPr="00060E13">
        <w:rPr>
          <w:rFonts w:asciiTheme="majorHAnsi" w:eastAsia="MS Mincho" w:hAnsiTheme="majorHAnsi" w:cstheme="majorHAnsi"/>
          <w:sz w:val="24"/>
          <w:szCs w:val="24"/>
        </w:rPr>
        <w:t xml:space="preserve"> sample of the non-institutionalized population of the United States. </w:t>
      </w:r>
      <w:r w:rsidR="000677C2" w:rsidRPr="00060E13">
        <w:rPr>
          <w:rFonts w:asciiTheme="majorHAnsi" w:eastAsia="MS Mincho" w:hAnsiTheme="majorHAnsi" w:cstheme="majorHAnsi"/>
          <w:sz w:val="24"/>
          <w:szCs w:val="24"/>
        </w:rPr>
        <w:t xml:space="preserve">It consists of U.S. Census Bureau data from Current Population Surveys, Annual Social and Economic Supplements, and a subset of the 1980 Census combined with death certificate information to identify mortality status and cause of death. </w:t>
      </w:r>
      <w:r w:rsidRPr="00060E13">
        <w:rPr>
          <w:rFonts w:asciiTheme="majorHAnsi" w:eastAsia="MS Mincho" w:hAnsiTheme="majorHAnsi" w:cstheme="majorHAnsi"/>
          <w:sz w:val="24"/>
          <w:szCs w:val="24"/>
        </w:rPr>
        <w:t>The study currently consists of a</w:t>
      </w:r>
      <w:r w:rsidR="0028255B" w:rsidRPr="00060E13">
        <w:rPr>
          <w:rFonts w:asciiTheme="majorHAnsi" w:eastAsia="MS Mincho" w:hAnsiTheme="majorHAnsi" w:cstheme="majorHAnsi"/>
          <w:sz w:val="24"/>
          <w:szCs w:val="24"/>
        </w:rPr>
        <w:t xml:space="preserve">pproximately </w:t>
      </w:r>
      <w:r w:rsidR="00FB5F45" w:rsidRPr="00060E13">
        <w:rPr>
          <w:rFonts w:asciiTheme="majorHAnsi" w:eastAsia="MS Mincho" w:hAnsiTheme="majorHAnsi" w:cstheme="majorHAnsi"/>
          <w:sz w:val="24"/>
          <w:szCs w:val="24"/>
        </w:rPr>
        <w:t>3.8</w:t>
      </w:r>
      <w:r w:rsidR="0028255B"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 xml:space="preserve">million records with over </w:t>
      </w:r>
      <w:r w:rsidR="00FB5F45" w:rsidRPr="00060E13">
        <w:rPr>
          <w:rFonts w:asciiTheme="majorHAnsi" w:eastAsia="MS Mincho" w:hAnsiTheme="majorHAnsi" w:cstheme="majorHAnsi"/>
          <w:sz w:val="24"/>
          <w:szCs w:val="24"/>
        </w:rPr>
        <w:t>560</w:t>
      </w:r>
      <w:r w:rsidRPr="00060E13">
        <w:rPr>
          <w:rFonts w:asciiTheme="majorHAnsi" w:eastAsia="MS Mincho" w:hAnsiTheme="majorHAnsi" w:cstheme="majorHAnsi"/>
          <w:sz w:val="24"/>
          <w:szCs w:val="24"/>
        </w:rPr>
        <w:t xml:space="preserve">,000 identified mortality cases. The content of the socio-economic variables available offers researchers the potential to answer questions on mortality differentials for a variety of important socio-economic and demographic subgroups not covered as extensively in other databases. This project has generated over </w:t>
      </w:r>
      <w:r w:rsidR="00FB5F45" w:rsidRPr="00060E13">
        <w:rPr>
          <w:rFonts w:asciiTheme="majorHAnsi" w:eastAsia="MS Mincho" w:hAnsiTheme="majorHAnsi" w:cstheme="majorHAnsi"/>
          <w:sz w:val="24"/>
          <w:szCs w:val="24"/>
        </w:rPr>
        <w:t>85</w:t>
      </w:r>
      <w:r w:rsidRPr="00060E13">
        <w:rPr>
          <w:rFonts w:asciiTheme="majorHAnsi" w:eastAsia="MS Mincho" w:hAnsiTheme="majorHAnsi" w:cstheme="majorHAnsi"/>
          <w:sz w:val="24"/>
          <w:szCs w:val="24"/>
        </w:rPr>
        <w:t xml:space="preserve"> publications in various prominent scholarly, </w:t>
      </w:r>
      <w:r w:rsidR="000677C2" w:rsidRPr="00060E13">
        <w:rPr>
          <w:rFonts w:asciiTheme="majorHAnsi" w:eastAsia="MS Mincho" w:hAnsiTheme="majorHAnsi" w:cstheme="majorHAnsi"/>
          <w:sz w:val="24"/>
          <w:szCs w:val="24"/>
        </w:rPr>
        <w:t>scientific,</w:t>
      </w:r>
      <w:r w:rsidRPr="00060E13">
        <w:rPr>
          <w:rFonts w:asciiTheme="majorHAnsi" w:eastAsia="MS Mincho" w:hAnsiTheme="majorHAnsi" w:cstheme="majorHAnsi"/>
          <w:sz w:val="24"/>
          <w:szCs w:val="24"/>
        </w:rPr>
        <w:t xml:space="preserve"> and public health related journals.</w:t>
      </w:r>
    </w:p>
    <w:p w14:paraId="1436BC55" w14:textId="77777777" w:rsidR="007143FA" w:rsidRPr="00060E13" w:rsidRDefault="007143FA" w:rsidP="00973822">
      <w:pPr>
        <w:pStyle w:val="PlainText"/>
        <w:rPr>
          <w:rFonts w:asciiTheme="majorHAnsi" w:eastAsia="MS Mincho" w:hAnsiTheme="majorHAnsi" w:cstheme="majorHAnsi"/>
          <w:sz w:val="24"/>
          <w:szCs w:val="24"/>
        </w:rPr>
      </w:pPr>
    </w:p>
    <w:p w14:paraId="12E3C80C" w14:textId="395D1D76" w:rsidR="007C725B" w:rsidRPr="00060E13" w:rsidRDefault="007C725B"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The NLMS currently consists of Annual Social and Economic Supplements which cover the period from March 1973 to March 20</w:t>
      </w:r>
      <w:r w:rsidR="00FB5F45" w:rsidRPr="00060E13">
        <w:rPr>
          <w:rFonts w:asciiTheme="majorHAnsi" w:eastAsia="MS Mincho" w:hAnsiTheme="majorHAnsi" w:cstheme="majorHAnsi"/>
          <w:sz w:val="24"/>
          <w:szCs w:val="24"/>
        </w:rPr>
        <w:t>11</w:t>
      </w:r>
      <w:r w:rsidRPr="00060E13">
        <w:rPr>
          <w:rFonts w:asciiTheme="majorHAnsi" w:eastAsia="MS Mincho" w:hAnsiTheme="majorHAnsi" w:cstheme="majorHAnsi"/>
          <w:sz w:val="24"/>
          <w:szCs w:val="24"/>
        </w:rPr>
        <w:t>, Current Population Surveys for February 1978, April 1980, August 1980, December 1980, and September 1985, and one 1980 Cens</w:t>
      </w:r>
      <w:r w:rsidR="00FB5F45" w:rsidRPr="00060E13">
        <w:rPr>
          <w:rFonts w:asciiTheme="majorHAnsi" w:eastAsia="MS Mincho" w:hAnsiTheme="majorHAnsi" w:cstheme="majorHAnsi"/>
          <w:sz w:val="24"/>
          <w:szCs w:val="24"/>
        </w:rPr>
        <w:t>us cohort, 39</w:t>
      </w:r>
      <w:r w:rsidRPr="00060E13">
        <w:rPr>
          <w:rFonts w:asciiTheme="majorHAnsi" w:eastAsia="MS Mincho" w:hAnsiTheme="majorHAnsi" w:cstheme="majorHAnsi"/>
          <w:sz w:val="24"/>
          <w:szCs w:val="24"/>
        </w:rPr>
        <w:t xml:space="preserve"> cohorts in all. Mortality information is obtained from death certificates available for deceased persons through the National Center for Health Statistics. Important variables available for analyses are standard demographic and socio-economic variables such as education, income and employment as well as information collected from death certificates, including cause of death. </w:t>
      </w:r>
    </w:p>
    <w:p w14:paraId="477E2C8E" w14:textId="77777777" w:rsidR="007C725B" w:rsidRPr="00060E13" w:rsidRDefault="007C725B" w:rsidP="00973822">
      <w:pPr>
        <w:pStyle w:val="PlainText"/>
        <w:rPr>
          <w:rFonts w:asciiTheme="majorHAnsi" w:eastAsia="MS Mincho" w:hAnsiTheme="majorHAnsi" w:cstheme="majorHAnsi"/>
          <w:sz w:val="24"/>
          <w:szCs w:val="24"/>
        </w:rPr>
      </w:pPr>
    </w:p>
    <w:p w14:paraId="4E802644" w14:textId="77777777" w:rsidR="005F2F63" w:rsidRPr="00060E13" w:rsidRDefault="005F2F63"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This documentation identifies variables selected from National Longitudinal Mortality Study (NLMS) master files for use in study analy</w:t>
      </w:r>
      <w:r w:rsidRPr="00060E13">
        <w:rPr>
          <w:rFonts w:asciiTheme="majorHAnsi" w:eastAsia="MS Mincho" w:hAnsiTheme="majorHAnsi" w:cstheme="majorHAnsi"/>
          <w:sz w:val="24"/>
          <w:szCs w:val="24"/>
        </w:rPr>
        <w:softHyphen/>
        <w:t>sis files. The variables documented in this manual were selected by study sponsors to be of immediate inter</w:t>
      </w:r>
      <w:r w:rsidRPr="00060E13">
        <w:rPr>
          <w:rFonts w:asciiTheme="majorHAnsi" w:eastAsia="MS Mincho" w:hAnsiTheme="majorHAnsi" w:cstheme="majorHAnsi"/>
          <w:sz w:val="24"/>
          <w:szCs w:val="24"/>
        </w:rPr>
        <w:softHyphen/>
        <w:t xml:space="preserve">est as the primary focus of scientific and public health research and their importance in a wide variety of study publications. </w:t>
      </w:r>
    </w:p>
    <w:p w14:paraId="2548E103" w14:textId="77777777" w:rsidR="005F2F63" w:rsidRPr="00060E13" w:rsidRDefault="005F2F63" w:rsidP="00973822">
      <w:pPr>
        <w:pStyle w:val="PlainText"/>
        <w:rPr>
          <w:rFonts w:asciiTheme="majorHAnsi" w:eastAsia="MS Mincho" w:hAnsiTheme="majorHAnsi" w:cstheme="majorHAnsi"/>
          <w:sz w:val="24"/>
          <w:szCs w:val="24"/>
        </w:rPr>
      </w:pPr>
    </w:p>
    <w:p w14:paraId="77ECEF8D" w14:textId="77777777" w:rsidR="00642C5F" w:rsidRPr="00060E13" w:rsidRDefault="00642C5F" w:rsidP="00973822">
      <w:pPr>
        <w:rPr>
          <w:rFonts w:asciiTheme="majorHAnsi" w:eastAsia="MS Mincho" w:hAnsiTheme="majorHAnsi" w:cstheme="majorHAnsi"/>
          <w:b/>
          <w:bCs/>
        </w:rPr>
      </w:pPr>
      <w:r w:rsidRPr="00060E13">
        <w:rPr>
          <w:rFonts w:asciiTheme="majorHAnsi" w:eastAsia="MS Mincho" w:hAnsiTheme="majorHAnsi" w:cstheme="majorHAnsi"/>
          <w:b/>
          <w:bCs/>
        </w:rPr>
        <w:br w:type="page"/>
      </w:r>
    </w:p>
    <w:p w14:paraId="57AEEEA8" w14:textId="77777777" w:rsidR="005F2F63" w:rsidRPr="00060E13" w:rsidRDefault="005F2F63" w:rsidP="00973822">
      <w:pPr>
        <w:pStyle w:val="PlainText"/>
        <w:rPr>
          <w:rFonts w:asciiTheme="majorHAnsi" w:eastAsia="MS Mincho" w:hAnsiTheme="majorHAnsi" w:cstheme="majorHAnsi"/>
          <w:b/>
          <w:bCs/>
          <w:sz w:val="24"/>
          <w:szCs w:val="24"/>
        </w:rPr>
      </w:pPr>
      <w:r w:rsidRPr="00060E13">
        <w:rPr>
          <w:rFonts w:asciiTheme="majorHAnsi" w:eastAsia="MS Mincho" w:hAnsiTheme="majorHAnsi" w:cstheme="majorHAnsi"/>
          <w:b/>
          <w:bCs/>
          <w:sz w:val="24"/>
          <w:szCs w:val="24"/>
        </w:rPr>
        <w:lastRenderedPageBreak/>
        <w:t xml:space="preserve">Description Of The NLMS File Structure </w:t>
      </w:r>
    </w:p>
    <w:p w14:paraId="6D067560" w14:textId="77777777" w:rsidR="005F2F63" w:rsidRPr="00060E13" w:rsidRDefault="005F2F63" w:rsidP="00973822">
      <w:pPr>
        <w:pStyle w:val="PlainText"/>
        <w:rPr>
          <w:rFonts w:asciiTheme="majorHAnsi" w:eastAsia="MS Mincho" w:hAnsiTheme="majorHAnsi" w:cstheme="majorHAnsi"/>
          <w:sz w:val="24"/>
          <w:szCs w:val="24"/>
        </w:rPr>
      </w:pPr>
    </w:p>
    <w:p w14:paraId="2BD1D59E" w14:textId="77777777" w:rsidR="005F2F63" w:rsidRPr="00060E13" w:rsidRDefault="005F2F63"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The complete database of all NLMS variables available for analysis is stored on files called "Master Files," one file for each NLMS cohort</w:t>
      </w:r>
      <w:r w:rsidR="00A6012A"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 xml:space="preserve">The data available in each cohort master file </w:t>
      </w:r>
      <w:r w:rsidR="00D14F92" w:rsidRPr="00060E13">
        <w:rPr>
          <w:rFonts w:asciiTheme="majorHAnsi" w:eastAsia="MS Mincho" w:hAnsiTheme="majorHAnsi" w:cstheme="majorHAnsi"/>
          <w:sz w:val="24"/>
          <w:szCs w:val="24"/>
        </w:rPr>
        <w:t xml:space="preserve">vary </w:t>
      </w:r>
      <w:r w:rsidRPr="00060E13">
        <w:rPr>
          <w:rFonts w:asciiTheme="majorHAnsi" w:eastAsia="MS Mincho" w:hAnsiTheme="majorHAnsi" w:cstheme="majorHAnsi"/>
          <w:sz w:val="24"/>
          <w:szCs w:val="24"/>
        </w:rPr>
        <w:t>in content depending on the interests of the original sponsor of the file</w:t>
      </w:r>
      <w:r w:rsidR="00A6012A" w:rsidRPr="00060E13">
        <w:rPr>
          <w:rFonts w:asciiTheme="majorHAnsi" w:eastAsia="MS Mincho" w:hAnsiTheme="majorHAnsi" w:cstheme="majorHAnsi"/>
          <w:sz w:val="24"/>
          <w:szCs w:val="24"/>
        </w:rPr>
        <w:t xml:space="preserve">. </w:t>
      </w:r>
      <w:r w:rsidR="00D14F92" w:rsidRPr="00060E13">
        <w:rPr>
          <w:rFonts w:asciiTheme="majorHAnsi" w:eastAsia="MS Mincho" w:hAnsiTheme="majorHAnsi" w:cstheme="majorHAnsi"/>
          <w:sz w:val="24"/>
          <w:szCs w:val="24"/>
        </w:rPr>
        <w:t>Each master file</w:t>
      </w:r>
      <w:r w:rsidRPr="00060E13">
        <w:rPr>
          <w:rFonts w:asciiTheme="majorHAnsi" w:eastAsia="MS Mincho" w:hAnsiTheme="majorHAnsi" w:cstheme="majorHAnsi"/>
          <w:sz w:val="24"/>
          <w:szCs w:val="24"/>
        </w:rPr>
        <w:t xml:space="preserve"> has its own format and each contains both edited and unedited data</w:t>
      </w:r>
      <w:r w:rsidR="00A6012A"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 xml:space="preserve">Because of the difficulty in using variable format files and because definitions of variables change over time, the NLMS has developed two other levels </w:t>
      </w:r>
      <w:r w:rsidR="00D14F92" w:rsidRPr="00060E13">
        <w:rPr>
          <w:rFonts w:asciiTheme="majorHAnsi" w:eastAsia="MS Mincho" w:hAnsiTheme="majorHAnsi" w:cstheme="majorHAnsi"/>
          <w:sz w:val="24"/>
          <w:szCs w:val="24"/>
        </w:rPr>
        <w:t>of files for analysis purposes, “</w:t>
      </w:r>
      <w:r w:rsidRPr="00060E13">
        <w:rPr>
          <w:rFonts w:asciiTheme="majorHAnsi" w:eastAsia="MS Mincho" w:hAnsiTheme="majorHAnsi" w:cstheme="majorHAnsi"/>
          <w:sz w:val="24"/>
          <w:szCs w:val="24"/>
        </w:rPr>
        <w:t>Extract” and “Analysis” files</w:t>
      </w:r>
      <w:r w:rsidR="00A6012A"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i/>
          <w:sz w:val="24"/>
          <w:szCs w:val="24"/>
        </w:rPr>
        <w:t>Extract Files</w:t>
      </w:r>
      <w:r w:rsidR="00D14F92" w:rsidRPr="00060E13">
        <w:rPr>
          <w:rFonts w:asciiTheme="majorHAnsi" w:eastAsia="MS Mincho" w:hAnsiTheme="majorHAnsi" w:cstheme="majorHAnsi"/>
          <w:sz w:val="24"/>
          <w:szCs w:val="24"/>
        </w:rPr>
        <w:t xml:space="preserve"> are ASCII, fixed format files that</w:t>
      </w:r>
      <w:r w:rsidRPr="00060E13">
        <w:rPr>
          <w:rFonts w:asciiTheme="majorHAnsi" w:eastAsia="MS Mincho" w:hAnsiTheme="majorHAnsi" w:cstheme="majorHAnsi"/>
          <w:sz w:val="24"/>
          <w:szCs w:val="24"/>
        </w:rPr>
        <w:t xml:space="preserve"> contain a specifi</w:t>
      </w:r>
      <w:r w:rsidR="00E829A4" w:rsidRPr="00060E13">
        <w:rPr>
          <w:rFonts w:asciiTheme="majorHAnsi" w:eastAsia="MS Mincho" w:hAnsiTheme="majorHAnsi" w:cstheme="majorHAnsi"/>
          <w:sz w:val="24"/>
          <w:szCs w:val="24"/>
        </w:rPr>
        <w:t xml:space="preserve">cally defined, sponsor selected </w:t>
      </w:r>
      <w:r w:rsidRPr="00060E13">
        <w:rPr>
          <w:rFonts w:asciiTheme="majorHAnsi" w:eastAsia="MS Mincho" w:hAnsiTheme="majorHAnsi" w:cstheme="majorHAnsi"/>
          <w:sz w:val="24"/>
          <w:szCs w:val="24"/>
        </w:rPr>
        <w:t>set of variables</w:t>
      </w:r>
      <w:r w:rsidR="00A6012A"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These variables are taken, unaltered, directly from the source Master File</w:t>
      </w:r>
      <w:r w:rsidR="00A6012A"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 xml:space="preserve">This Reference Manual documents NLMS Extract </w:t>
      </w:r>
      <w:r w:rsidR="004B7EFD" w:rsidRPr="00060E13">
        <w:rPr>
          <w:rFonts w:asciiTheme="majorHAnsi" w:eastAsia="MS Mincho" w:hAnsiTheme="majorHAnsi" w:cstheme="majorHAnsi"/>
          <w:sz w:val="24"/>
          <w:szCs w:val="24"/>
        </w:rPr>
        <w:t>and Analysis variables</w:t>
      </w:r>
      <w:r w:rsidR="00A6012A"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 xml:space="preserve">To accommodate analysis, SAS </w:t>
      </w:r>
      <w:r w:rsidR="000677C2" w:rsidRPr="00060E13">
        <w:rPr>
          <w:rFonts w:asciiTheme="majorHAnsi" w:eastAsia="MS Mincho" w:hAnsiTheme="majorHAnsi" w:cstheme="majorHAnsi"/>
          <w:sz w:val="24"/>
          <w:szCs w:val="24"/>
        </w:rPr>
        <w:t>data files</w:t>
      </w:r>
      <w:r w:rsidRPr="00060E13">
        <w:rPr>
          <w:rFonts w:asciiTheme="majorHAnsi" w:eastAsia="MS Mincho" w:hAnsiTheme="majorHAnsi" w:cstheme="majorHAnsi"/>
          <w:sz w:val="24"/>
          <w:szCs w:val="24"/>
        </w:rPr>
        <w:t xml:space="preserve"> have been developed directly from the Extract files</w:t>
      </w:r>
      <w:r w:rsidR="00A6012A"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These</w:t>
      </w:r>
      <w:r w:rsidR="00D14F92" w:rsidRPr="00060E13">
        <w:rPr>
          <w:rFonts w:asciiTheme="majorHAnsi" w:eastAsia="MS Mincho" w:hAnsiTheme="majorHAnsi" w:cstheme="majorHAnsi"/>
          <w:sz w:val="24"/>
          <w:szCs w:val="24"/>
        </w:rPr>
        <w:t xml:space="preserve"> are called</w:t>
      </w:r>
      <w:r w:rsidR="004B7EFD" w:rsidRPr="00060E13">
        <w:rPr>
          <w:rFonts w:asciiTheme="majorHAnsi" w:eastAsia="MS Mincho" w:hAnsiTheme="majorHAnsi" w:cstheme="majorHAnsi"/>
          <w:sz w:val="24"/>
          <w:szCs w:val="24"/>
        </w:rPr>
        <w:t xml:space="preserve"> </w:t>
      </w:r>
      <w:r w:rsidR="004B7EFD" w:rsidRPr="00060E13">
        <w:rPr>
          <w:rFonts w:asciiTheme="majorHAnsi" w:eastAsia="MS Mincho" w:hAnsiTheme="majorHAnsi" w:cstheme="majorHAnsi"/>
          <w:i/>
          <w:sz w:val="24"/>
          <w:szCs w:val="24"/>
        </w:rPr>
        <w:t>Analysis Files.</w:t>
      </w:r>
      <w:r w:rsidR="004B7EFD"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During the development of Analysis Files, variable standardization across cohorts is implemented</w:t>
      </w:r>
      <w:r w:rsidR="00A6012A"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 xml:space="preserve">Variable modifications are documented in the </w:t>
      </w:r>
      <w:r w:rsidR="009A1F53" w:rsidRPr="00060E13">
        <w:rPr>
          <w:rFonts w:asciiTheme="majorHAnsi" w:eastAsia="MS Mincho" w:hAnsiTheme="majorHAnsi" w:cstheme="majorHAnsi"/>
          <w:sz w:val="24"/>
          <w:szCs w:val="24"/>
        </w:rPr>
        <w:t xml:space="preserve">Analysis File section </w:t>
      </w:r>
      <w:r w:rsidRPr="00060E13">
        <w:rPr>
          <w:rFonts w:asciiTheme="majorHAnsi" w:eastAsia="MS Mincho" w:hAnsiTheme="majorHAnsi" w:cstheme="majorHAnsi"/>
          <w:sz w:val="24"/>
          <w:szCs w:val="24"/>
        </w:rPr>
        <w:t>of this Reference Manual</w:t>
      </w:r>
      <w:r w:rsidR="00F01CA4" w:rsidRPr="00060E13">
        <w:rPr>
          <w:rFonts w:asciiTheme="majorHAnsi" w:eastAsia="MS Mincho" w:hAnsiTheme="majorHAnsi" w:cstheme="majorHAnsi"/>
          <w:sz w:val="24"/>
          <w:szCs w:val="24"/>
        </w:rPr>
        <w:t xml:space="preserve">. </w:t>
      </w:r>
    </w:p>
    <w:p w14:paraId="2BFCDE0C" w14:textId="77777777" w:rsidR="005F2F63" w:rsidRPr="00060E13" w:rsidRDefault="005F2F63" w:rsidP="00973822">
      <w:pPr>
        <w:pStyle w:val="PlainText"/>
        <w:rPr>
          <w:rFonts w:asciiTheme="majorHAnsi" w:eastAsia="MS Mincho" w:hAnsiTheme="majorHAnsi" w:cstheme="majorHAnsi"/>
          <w:sz w:val="24"/>
          <w:szCs w:val="24"/>
        </w:rPr>
      </w:pPr>
    </w:p>
    <w:p w14:paraId="1EDF4F6C" w14:textId="2560094B" w:rsidR="005F2F63" w:rsidRPr="00060E13" w:rsidRDefault="005F2F63"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Extract files are constructed by selecting the same subset of information from each NLMS Master File. Extract Files are organized to the same fixed format for all files. Each record consists of </w:t>
      </w:r>
      <w:r w:rsidR="008D3966" w:rsidRPr="00060E13">
        <w:rPr>
          <w:rFonts w:asciiTheme="majorHAnsi" w:eastAsia="MS Mincho" w:hAnsiTheme="majorHAnsi" w:cstheme="majorHAnsi"/>
          <w:sz w:val="24"/>
          <w:szCs w:val="24"/>
        </w:rPr>
        <w:t>117</w:t>
      </w:r>
      <w:r w:rsidR="00526D9E"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 xml:space="preserve">variables in </w:t>
      </w:r>
      <w:r w:rsidR="008D3966" w:rsidRPr="00060E13">
        <w:rPr>
          <w:rFonts w:asciiTheme="majorHAnsi" w:eastAsia="MS Mincho" w:hAnsiTheme="majorHAnsi" w:cstheme="majorHAnsi"/>
          <w:sz w:val="24"/>
          <w:szCs w:val="24"/>
        </w:rPr>
        <w:t>33</w:t>
      </w:r>
      <w:r w:rsidR="00AE3BFE" w:rsidRPr="00060E13">
        <w:rPr>
          <w:rFonts w:asciiTheme="majorHAnsi" w:eastAsia="MS Mincho" w:hAnsiTheme="majorHAnsi" w:cstheme="majorHAnsi"/>
          <w:sz w:val="24"/>
          <w:szCs w:val="24"/>
        </w:rPr>
        <w:t>9</w:t>
      </w:r>
      <w:r w:rsidRPr="00060E13">
        <w:rPr>
          <w:rFonts w:asciiTheme="majorHAnsi" w:eastAsia="MS Mincho" w:hAnsiTheme="majorHAnsi" w:cstheme="majorHAnsi"/>
          <w:sz w:val="24"/>
          <w:szCs w:val="24"/>
        </w:rPr>
        <w:t xml:space="preserve">-character strings. Information relevant to death is left blank for all </w:t>
      </w:r>
      <w:proofErr w:type="spellStart"/>
      <w:r w:rsidRPr="00060E13">
        <w:rPr>
          <w:rFonts w:asciiTheme="majorHAnsi" w:eastAsia="MS Mincho" w:hAnsiTheme="majorHAnsi" w:cstheme="majorHAnsi"/>
          <w:sz w:val="24"/>
          <w:szCs w:val="24"/>
        </w:rPr>
        <w:t>nondeceased</w:t>
      </w:r>
      <w:proofErr w:type="spellEnd"/>
      <w:r w:rsidRPr="00060E13">
        <w:rPr>
          <w:rFonts w:asciiTheme="majorHAnsi" w:eastAsia="MS Mincho" w:hAnsiTheme="majorHAnsi" w:cstheme="majorHAnsi"/>
          <w:sz w:val="24"/>
          <w:szCs w:val="24"/>
        </w:rPr>
        <w:t xml:space="preserve"> persons</w:t>
      </w:r>
      <w:r w:rsidR="00E829A4"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 xml:space="preserve">Extract </w:t>
      </w:r>
      <w:r w:rsidR="00D14F92" w:rsidRPr="00060E13">
        <w:rPr>
          <w:rFonts w:asciiTheme="majorHAnsi" w:eastAsia="MS Mincho" w:hAnsiTheme="majorHAnsi" w:cstheme="majorHAnsi"/>
          <w:sz w:val="24"/>
          <w:szCs w:val="24"/>
        </w:rPr>
        <w:t>f</w:t>
      </w:r>
      <w:r w:rsidRPr="00060E13">
        <w:rPr>
          <w:rFonts w:asciiTheme="majorHAnsi" w:eastAsia="MS Mincho" w:hAnsiTheme="majorHAnsi" w:cstheme="majorHAnsi"/>
          <w:sz w:val="24"/>
          <w:szCs w:val="24"/>
        </w:rPr>
        <w:t>iles include fail</w:t>
      </w:r>
      <w:r w:rsidR="00526D9E" w:rsidRPr="00060E13">
        <w:rPr>
          <w:rFonts w:asciiTheme="majorHAnsi" w:eastAsia="MS Mincho" w:hAnsiTheme="majorHAnsi" w:cstheme="majorHAnsi"/>
          <w:sz w:val="24"/>
          <w:szCs w:val="24"/>
        </w:rPr>
        <w:t>-</w:t>
      </w:r>
      <w:r w:rsidRPr="00060E13">
        <w:rPr>
          <w:rFonts w:asciiTheme="majorHAnsi" w:eastAsia="MS Mincho" w:hAnsiTheme="majorHAnsi" w:cstheme="majorHAnsi"/>
          <w:sz w:val="24"/>
          <w:szCs w:val="24"/>
        </w:rPr>
        <w:t xml:space="preserve">edit records and the set of selected variables as they are defined on the source NLMS Master File. A four-digit file description and an alphabetic letter code are the basic file identifiers associated with each cohort. </w:t>
      </w:r>
    </w:p>
    <w:p w14:paraId="77F6ACA3" w14:textId="77777777" w:rsidR="005F2F63" w:rsidRPr="00060E13" w:rsidRDefault="005F2F63" w:rsidP="00973822">
      <w:pPr>
        <w:pStyle w:val="PlainText"/>
        <w:rPr>
          <w:rFonts w:asciiTheme="majorHAnsi" w:eastAsia="MS Mincho" w:hAnsiTheme="majorHAnsi" w:cstheme="majorHAnsi"/>
          <w:sz w:val="24"/>
          <w:szCs w:val="24"/>
        </w:rPr>
      </w:pPr>
    </w:p>
    <w:p w14:paraId="4D49D137" w14:textId="77777777" w:rsidR="005F2F63" w:rsidRPr="00060E13" w:rsidRDefault="005F2F63"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In addition to an Extract File for each cohort, a special Extract File combining data across all cohorts has been created to include the same extract file information but only for deceased persons</w:t>
      </w:r>
      <w:r w:rsidR="00A6012A"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The file, called the "Numerator File," has the same format, variable content</w:t>
      </w:r>
      <w:r w:rsidR="00D14F92" w:rsidRPr="00060E13">
        <w:rPr>
          <w:rFonts w:asciiTheme="majorHAnsi" w:eastAsia="MS Mincho" w:hAnsiTheme="majorHAnsi" w:cstheme="majorHAnsi"/>
          <w:sz w:val="24"/>
          <w:szCs w:val="24"/>
        </w:rPr>
        <w:t>,</w:t>
      </w:r>
      <w:r w:rsidRPr="00060E13">
        <w:rPr>
          <w:rFonts w:asciiTheme="majorHAnsi" w:eastAsia="MS Mincho" w:hAnsiTheme="majorHAnsi" w:cstheme="majorHAnsi"/>
          <w:sz w:val="24"/>
          <w:szCs w:val="24"/>
        </w:rPr>
        <w:t xml:space="preserve"> and variable location as the studies</w:t>
      </w:r>
      <w:r w:rsidR="00D14F92" w:rsidRPr="00060E13">
        <w:rPr>
          <w:rFonts w:asciiTheme="majorHAnsi" w:eastAsia="MS Mincho" w:hAnsiTheme="majorHAnsi" w:cstheme="majorHAnsi"/>
          <w:sz w:val="24"/>
          <w:szCs w:val="24"/>
        </w:rPr>
        <w:t>’</w:t>
      </w:r>
      <w:r w:rsidRPr="00060E13">
        <w:rPr>
          <w:rFonts w:asciiTheme="majorHAnsi" w:eastAsia="MS Mincho" w:hAnsiTheme="majorHAnsi" w:cstheme="majorHAnsi"/>
          <w:sz w:val="24"/>
          <w:szCs w:val="24"/>
        </w:rPr>
        <w:t xml:space="preserve"> </w:t>
      </w:r>
      <w:r w:rsidR="00D14F92" w:rsidRPr="00060E13">
        <w:rPr>
          <w:rFonts w:asciiTheme="majorHAnsi" w:eastAsia="MS Mincho" w:hAnsiTheme="majorHAnsi" w:cstheme="majorHAnsi"/>
          <w:sz w:val="24"/>
          <w:szCs w:val="24"/>
        </w:rPr>
        <w:t>Extract Files</w:t>
      </w:r>
      <w:r w:rsidRPr="00060E13">
        <w:rPr>
          <w:rFonts w:asciiTheme="majorHAnsi" w:eastAsia="MS Mincho" w:hAnsiTheme="majorHAnsi" w:cstheme="majorHAnsi"/>
          <w:sz w:val="24"/>
          <w:szCs w:val="24"/>
        </w:rPr>
        <w:t xml:space="preserve">. </w:t>
      </w:r>
    </w:p>
    <w:p w14:paraId="23EC0951" w14:textId="77777777" w:rsidR="005F2F63" w:rsidRPr="00060E13" w:rsidRDefault="005F2F63" w:rsidP="00973822">
      <w:pPr>
        <w:pStyle w:val="PlainText"/>
        <w:rPr>
          <w:rFonts w:asciiTheme="majorHAnsi" w:eastAsia="MS Mincho" w:hAnsiTheme="majorHAnsi" w:cstheme="majorHAnsi"/>
          <w:sz w:val="24"/>
          <w:szCs w:val="24"/>
        </w:rPr>
      </w:pPr>
    </w:p>
    <w:p w14:paraId="312E3634" w14:textId="77777777" w:rsidR="005F2F63" w:rsidRPr="00060E13" w:rsidRDefault="005F2F63"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For the specific purpose of conducting matches to the National Death Index, a s</w:t>
      </w:r>
      <w:r w:rsidR="00BF4F8C" w:rsidRPr="00060E13">
        <w:rPr>
          <w:rFonts w:asciiTheme="majorHAnsi" w:eastAsia="MS Mincho" w:hAnsiTheme="majorHAnsi" w:cstheme="majorHAnsi"/>
          <w:sz w:val="24"/>
          <w:szCs w:val="24"/>
        </w:rPr>
        <w:t>et of files called “Match Files</w:t>
      </w:r>
      <w:r w:rsidRPr="00060E13">
        <w:rPr>
          <w:rFonts w:asciiTheme="majorHAnsi" w:eastAsia="MS Mincho" w:hAnsiTheme="majorHAnsi" w:cstheme="majorHAnsi"/>
          <w:sz w:val="24"/>
          <w:szCs w:val="24"/>
        </w:rPr>
        <w:t>” have been developed</w:t>
      </w:r>
      <w:r w:rsidR="004B7EFD"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These files consist of only those variables required for matching to the National Death Index. They also include identifiers necessary to link identified matches back to relevant NLMS records after a match. In a few instances, additional records are generated with pseudo birth dates to permit matches that would otherwise not be possi</w:t>
      </w:r>
      <w:r w:rsidRPr="00060E13">
        <w:rPr>
          <w:rFonts w:asciiTheme="majorHAnsi" w:eastAsia="MS Mincho" w:hAnsiTheme="majorHAnsi" w:cstheme="majorHAnsi"/>
          <w:sz w:val="24"/>
          <w:szCs w:val="24"/>
        </w:rPr>
        <w:softHyphen/>
        <w:t xml:space="preserve">ble because the original file only collected quarter of birth and not month of birth. </w:t>
      </w:r>
    </w:p>
    <w:p w14:paraId="54E23132" w14:textId="77777777" w:rsidR="005F2F63" w:rsidRPr="00060E13" w:rsidRDefault="005F2F63" w:rsidP="00973822">
      <w:pPr>
        <w:pStyle w:val="PlainText"/>
        <w:rPr>
          <w:rFonts w:asciiTheme="majorHAnsi" w:eastAsia="MS Mincho" w:hAnsiTheme="majorHAnsi" w:cstheme="majorHAnsi"/>
          <w:sz w:val="24"/>
          <w:szCs w:val="24"/>
        </w:rPr>
      </w:pPr>
    </w:p>
    <w:p w14:paraId="04862FDF" w14:textId="553D10E8" w:rsidR="005F2F63" w:rsidRPr="00060E13" w:rsidRDefault="005C70AA"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For</w:t>
      </w:r>
      <w:r w:rsidR="005F2F63" w:rsidRPr="00060E13">
        <w:rPr>
          <w:rFonts w:asciiTheme="majorHAnsi" w:eastAsia="MS Mincho" w:hAnsiTheme="majorHAnsi" w:cstheme="majorHAnsi"/>
          <w:sz w:val="24"/>
          <w:szCs w:val="24"/>
        </w:rPr>
        <w:t xml:space="preserve"> the </w:t>
      </w:r>
      <w:r w:rsidR="00FB5F45" w:rsidRPr="00060E13">
        <w:rPr>
          <w:rFonts w:asciiTheme="majorHAnsi" w:eastAsia="MS Mincho" w:hAnsiTheme="majorHAnsi" w:cstheme="majorHAnsi"/>
          <w:sz w:val="24"/>
          <w:szCs w:val="24"/>
        </w:rPr>
        <w:t>2013</w:t>
      </w:r>
      <w:r w:rsidR="0028255B" w:rsidRPr="00060E13">
        <w:rPr>
          <w:rFonts w:asciiTheme="majorHAnsi" w:eastAsia="MS Mincho" w:hAnsiTheme="majorHAnsi" w:cstheme="majorHAnsi"/>
          <w:sz w:val="24"/>
          <w:szCs w:val="24"/>
        </w:rPr>
        <w:t xml:space="preserve"> </w:t>
      </w:r>
      <w:r w:rsidR="005F2F63" w:rsidRPr="00060E13">
        <w:rPr>
          <w:rFonts w:asciiTheme="majorHAnsi" w:eastAsia="MS Mincho" w:hAnsiTheme="majorHAnsi" w:cstheme="majorHAnsi"/>
          <w:sz w:val="24"/>
          <w:szCs w:val="24"/>
        </w:rPr>
        <w:t>match to the NDI, specialized files were cre</w:t>
      </w:r>
      <w:r w:rsidR="005F2F63" w:rsidRPr="00060E13">
        <w:rPr>
          <w:rFonts w:asciiTheme="majorHAnsi" w:eastAsia="MS Mincho" w:hAnsiTheme="majorHAnsi" w:cstheme="majorHAnsi"/>
          <w:sz w:val="24"/>
          <w:szCs w:val="24"/>
        </w:rPr>
        <w:softHyphen/>
        <w:t>ated containing all mortality information taken from death certificates and NLMS control numbers to permit the linking of these data to other NLMS analytical files. These files are called "Master Death Files</w:t>
      </w:r>
      <w:r w:rsidR="00D14F92" w:rsidRPr="00060E13">
        <w:rPr>
          <w:rFonts w:asciiTheme="majorHAnsi" w:eastAsia="MS Mincho" w:hAnsiTheme="majorHAnsi" w:cstheme="majorHAnsi"/>
          <w:sz w:val="24"/>
          <w:szCs w:val="24"/>
        </w:rPr>
        <w:t xml:space="preserve">. </w:t>
      </w:r>
      <w:r w:rsidR="004262D7" w:rsidRPr="00060E13">
        <w:rPr>
          <w:rFonts w:asciiTheme="majorHAnsi" w:eastAsia="MS Mincho" w:hAnsiTheme="majorHAnsi" w:cstheme="majorHAnsi"/>
          <w:sz w:val="24"/>
          <w:szCs w:val="24"/>
        </w:rPr>
        <w:t>C</w:t>
      </w:r>
      <w:r w:rsidR="005F2F63" w:rsidRPr="00060E13">
        <w:rPr>
          <w:rFonts w:asciiTheme="majorHAnsi" w:eastAsia="MS Mincho" w:hAnsiTheme="majorHAnsi" w:cstheme="majorHAnsi"/>
          <w:sz w:val="24"/>
          <w:szCs w:val="24"/>
        </w:rPr>
        <w:t>haracteristics of these files are not summarized in a tabular format. For persons not identified as deceased by NLMS processes, Master Death Files contain only the control number of the person</w:t>
      </w:r>
      <w:r w:rsidR="00FB5F45" w:rsidRPr="00060E13">
        <w:rPr>
          <w:rFonts w:asciiTheme="majorHAnsi" w:eastAsia="MS Mincho" w:hAnsiTheme="majorHAnsi" w:cstheme="majorHAnsi"/>
          <w:sz w:val="24"/>
          <w:szCs w:val="24"/>
        </w:rPr>
        <w:t xml:space="preserve"> and mortality outcome indicators: IND213, IND206, IND201, IND291, IND289, IND287, IND285, and IND185</w:t>
      </w:r>
      <w:r w:rsidR="005F2F63" w:rsidRPr="00060E13">
        <w:rPr>
          <w:rFonts w:asciiTheme="majorHAnsi" w:eastAsia="MS Mincho" w:hAnsiTheme="majorHAnsi" w:cstheme="majorHAnsi"/>
          <w:sz w:val="24"/>
          <w:szCs w:val="24"/>
        </w:rPr>
        <w:t>.</w:t>
      </w:r>
    </w:p>
    <w:p w14:paraId="2AE73649" w14:textId="77777777" w:rsidR="005F2F63" w:rsidRPr="00060E13" w:rsidRDefault="005F2F63" w:rsidP="00973822">
      <w:pPr>
        <w:pStyle w:val="PlainText"/>
        <w:rPr>
          <w:rFonts w:asciiTheme="majorHAnsi" w:eastAsia="MS Mincho" w:hAnsiTheme="majorHAnsi" w:cstheme="majorHAnsi"/>
          <w:sz w:val="24"/>
          <w:szCs w:val="24"/>
        </w:rPr>
      </w:pPr>
    </w:p>
    <w:p w14:paraId="031A51CF" w14:textId="77777777" w:rsidR="00A474AA" w:rsidRPr="00060E13" w:rsidRDefault="00A474AA"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lastRenderedPageBreak/>
        <w:t>Table 1</w:t>
      </w:r>
      <w:r w:rsidR="005F2F63" w:rsidRPr="00060E13">
        <w:rPr>
          <w:rFonts w:asciiTheme="majorHAnsi" w:eastAsia="MS Mincho" w:hAnsiTheme="majorHAnsi" w:cstheme="majorHAnsi"/>
          <w:sz w:val="24"/>
          <w:szCs w:val="24"/>
        </w:rPr>
        <w:t xml:space="preserve"> below lists, for each cohort, the letter code and the four-digit numerical code associated with each file, a description of the survey or Census from which the data were obtained, and the NLMS official date used as the start of follow-up for the cohort</w:t>
      </w:r>
      <w:r w:rsidR="00A6012A" w:rsidRPr="00060E13">
        <w:rPr>
          <w:rFonts w:asciiTheme="majorHAnsi" w:eastAsia="MS Mincho" w:hAnsiTheme="majorHAnsi" w:cstheme="majorHAnsi"/>
          <w:sz w:val="24"/>
          <w:szCs w:val="24"/>
        </w:rPr>
        <w:t xml:space="preserve">. </w:t>
      </w:r>
      <w:r w:rsidR="005F2F63" w:rsidRPr="00060E13">
        <w:rPr>
          <w:rFonts w:asciiTheme="majorHAnsi" w:eastAsia="MS Mincho" w:hAnsiTheme="majorHAnsi" w:cstheme="majorHAnsi"/>
          <w:sz w:val="24"/>
          <w:szCs w:val="24"/>
        </w:rPr>
        <w:t xml:space="preserve">The cohorts 8603, 8703, 8803, 8903, 9009, </w:t>
      </w:r>
      <w:r w:rsidR="004B7EFD" w:rsidRPr="00060E13">
        <w:rPr>
          <w:rFonts w:asciiTheme="majorHAnsi" w:eastAsia="MS Mincho" w:hAnsiTheme="majorHAnsi" w:cstheme="majorHAnsi"/>
          <w:sz w:val="24"/>
          <w:szCs w:val="24"/>
        </w:rPr>
        <w:t>9203,</w:t>
      </w:r>
      <w:r w:rsidR="005F2F63" w:rsidRPr="00060E13">
        <w:rPr>
          <w:rFonts w:asciiTheme="majorHAnsi" w:eastAsia="MS Mincho" w:hAnsiTheme="majorHAnsi" w:cstheme="majorHAnsi"/>
          <w:sz w:val="24"/>
          <w:szCs w:val="24"/>
        </w:rPr>
        <w:t xml:space="preserve"> and 9303 have multiple start dates on the file. See the description of </w:t>
      </w:r>
      <w:hyperlink w:anchor="FACTOR" w:history="1">
        <w:r w:rsidR="005F2F63" w:rsidRPr="00060E13">
          <w:rPr>
            <w:rStyle w:val="Hyperlink"/>
            <w:rFonts w:asciiTheme="majorHAnsi" w:eastAsia="MS Mincho" w:hAnsiTheme="majorHAnsi" w:cstheme="majorHAnsi"/>
            <w:color w:val="auto"/>
            <w:sz w:val="24"/>
            <w:szCs w:val="24"/>
          </w:rPr>
          <w:t>FACTOR</w:t>
        </w:r>
      </w:hyperlink>
      <w:r w:rsidR="005F2F63" w:rsidRPr="00060E13">
        <w:rPr>
          <w:rFonts w:asciiTheme="majorHAnsi" w:eastAsia="MS Mincho" w:hAnsiTheme="majorHAnsi" w:cstheme="majorHAnsi"/>
          <w:sz w:val="24"/>
          <w:szCs w:val="24"/>
        </w:rPr>
        <w:t xml:space="preserve"> for discussion of this feature and the alternative start dates that should be used</w:t>
      </w:r>
      <w:r w:rsidR="0099010E" w:rsidRPr="00060E13">
        <w:rPr>
          <w:rFonts w:asciiTheme="majorHAnsi" w:eastAsia="MS Mincho" w:hAnsiTheme="majorHAnsi" w:cstheme="majorHAnsi"/>
          <w:sz w:val="24"/>
          <w:szCs w:val="24"/>
        </w:rPr>
        <w:t>.</w:t>
      </w:r>
      <w:r w:rsidR="00FD50D9" w:rsidRPr="00060E13">
        <w:rPr>
          <w:rFonts w:asciiTheme="majorHAnsi" w:eastAsia="MS Mincho" w:hAnsiTheme="majorHAnsi" w:cstheme="majorHAnsi"/>
          <w:sz w:val="24"/>
          <w:szCs w:val="24"/>
        </w:rPr>
        <w:t xml:space="preserve"> </w:t>
      </w:r>
    </w:p>
    <w:p w14:paraId="23C12A06" w14:textId="77777777" w:rsidR="00A474AA" w:rsidRPr="00060E13" w:rsidRDefault="00A474AA" w:rsidP="00973822">
      <w:pPr>
        <w:pStyle w:val="PlainText"/>
        <w:rPr>
          <w:rFonts w:asciiTheme="majorHAnsi" w:eastAsia="MS Mincho" w:hAnsiTheme="majorHAnsi" w:cstheme="majorHAnsi"/>
          <w:sz w:val="24"/>
          <w:szCs w:val="24"/>
        </w:rPr>
      </w:pPr>
    </w:p>
    <w:p w14:paraId="4475E805" w14:textId="77777777" w:rsidR="005F2F63" w:rsidRPr="00060E13" w:rsidRDefault="00A474AA" w:rsidP="00973822">
      <w:pPr>
        <w:pStyle w:val="PlainText"/>
        <w:rPr>
          <w:rFonts w:ascii="Consolas" w:eastAsia="MS Mincho" w:hAnsi="Consolas" w:cs="Consolas"/>
        </w:rPr>
      </w:pPr>
      <w:bookmarkStart w:id="3" w:name="Tab1"/>
      <w:bookmarkEnd w:id="3"/>
      <w:r w:rsidRPr="00060E13">
        <w:rPr>
          <w:rFonts w:ascii="Consolas" w:eastAsia="MS Mincho" w:hAnsi="Consolas" w:cs="Consolas"/>
        </w:rPr>
        <w:t>Table 1. Cohort Notation</w:t>
      </w:r>
    </w:p>
    <w:p w14:paraId="7A52EF5D" w14:textId="77777777" w:rsidR="00A474AA" w:rsidRPr="00060E13" w:rsidRDefault="00A474AA" w:rsidP="00973822">
      <w:pPr>
        <w:pStyle w:val="PlainText"/>
        <w:rPr>
          <w:rFonts w:ascii="Consolas" w:eastAsia="MS Mincho" w:hAnsi="Consolas" w:cs="Consolas"/>
        </w:rPr>
      </w:pPr>
    </w:p>
    <w:tbl>
      <w:tblPr>
        <w:tblW w:w="7755" w:type="dxa"/>
        <w:tblInd w:w="93" w:type="dxa"/>
        <w:tblLook w:val="04A0" w:firstRow="1" w:lastRow="0" w:firstColumn="1" w:lastColumn="0" w:noHBand="0" w:noVBand="1"/>
      </w:tblPr>
      <w:tblGrid>
        <w:gridCol w:w="520"/>
        <w:gridCol w:w="1385"/>
        <w:gridCol w:w="1170"/>
        <w:gridCol w:w="2430"/>
        <w:gridCol w:w="2250"/>
      </w:tblGrid>
      <w:tr w:rsidR="00060E13" w:rsidRPr="00060E13" w14:paraId="1401C54A" w14:textId="77777777" w:rsidTr="00726B5F">
        <w:trPr>
          <w:trHeight w:val="202"/>
        </w:trPr>
        <w:tc>
          <w:tcPr>
            <w:tcW w:w="520" w:type="dxa"/>
            <w:tcBorders>
              <w:top w:val="nil"/>
              <w:left w:val="nil"/>
              <w:bottom w:val="nil"/>
              <w:right w:val="nil"/>
            </w:tcBorders>
            <w:shd w:val="clear" w:color="auto" w:fill="auto"/>
            <w:noWrap/>
            <w:vAlign w:val="center"/>
            <w:hideMark/>
          </w:tcPr>
          <w:p w14:paraId="5AB5C409" w14:textId="77777777" w:rsidR="009C18B9" w:rsidRPr="00060E13" w:rsidRDefault="009C18B9" w:rsidP="00973822">
            <w:pPr>
              <w:rPr>
                <w:rFonts w:ascii="Consolas" w:hAnsi="Consolas" w:cs="Consolas"/>
                <w:sz w:val="20"/>
                <w:szCs w:val="20"/>
              </w:rPr>
            </w:pPr>
            <w:r w:rsidRPr="00060E13">
              <w:rPr>
                <w:rFonts w:ascii="Consolas" w:eastAsia="MS Mincho" w:hAnsi="Consolas" w:cs="Consolas"/>
                <w:sz w:val="20"/>
                <w:szCs w:val="20"/>
              </w:rPr>
              <w:t>01</w:t>
            </w:r>
          </w:p>
        </w:tc>
        <w:tc>
          <w:tcPr>
            <w:tcW w:w="1385" w:type="dxa"/>
            <w:tcBorders>
              <w:top w:val="nil"/>
              <w:left w:val="nil"/>
              <w:bottom w:val="nil"/>
              <w:right w:val="nil"/>
            </w:tcBorders>
            <w:shd w:val="clear" w:color="auto" w:fill="auto"/>
            <w:noWrap/>
            <w:vAlign w:val="center"/>
            <w:hideMark/>
          </w:tcPr>
          <w:p w14:paraId="0A2E73DA"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 xml:space="preserve">Cohort  A   </w:t>
            </w:r>
          </w:p>
        </w:tc>
        <w:tc>
          <w:tcPr>
            <w:tcW w:w="1170" w:type="dxa"/>
            <w:tcBorders>
              <w:top w:val="nil"/>
              <w:left w:val="nil"/>
              <w:bottom w:val="nil"/>
              <w:right w:val="nil"/>
            </w:tcBorders>
            <w:shd w:val="clear" w:color="auto" w:fill="auto"/>
            <w:noWrap/>
            <w:vAlign w:val="center"/>
            <w:hideMark/>
          </w:tcPr>
          <w:p w14:paraId="331F18DC"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7303</w:t>
            </w:r>
          </w:p>
        </w:tc>
        <w:tc>
          <w:tcPr>
            <w:tcW w:w="2430" w:type="dxa"/>
            <w:tcBorders>
              <w:top w:val="nil"/>
              <w:left w:val="nil"/>
              <w:bottom w:val="nil"/>
              <w:right w:val="nil"/>
            </w:tcBorders>
            <w:shd w:val="clear" w:color="auto" w:fill="auto"/>
            <w:noWrap/>
            <w:vAlign w:val="center"/>
            <w:hideMark/>
          </w:tcPr>
          <w:p w14:paraId="4B097F45"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March 1973 CPS</w:t>
            </w:r>
          </w:p>
        </w:tc>
        <w:tc>
          <w:tcPr>
            <w:tcW w:w="2250" w:type="dxa"/>
            <w:tcBorders>
              <w:top w:val="nil"/>
              <w:left w:val="nil"/>
              <w:bottom w:val="nil"/>
              <w:right w:val="nil"/>
            </w:tcBorders>
            <w:shd w:val="clear" w:color="auto" w:fill="auto"/>
            <w:noWrap/>
            <w:vAlign w:val="center"/>
            <w:hideMark/>
          </w:tcPr>
          <w:p w14:paraId="4664619E" w14:textId="77777777" w:rsidR="009C18B9" w:rsidRPr="00060E13" w:rsidRDefault="009C18B9" w:rsidP="00973822">
            <w:pPr>
              <w:jc w:val="right"/>
              <w:rPr>
                <w:rFonts w:ascii="Consolas" w:hAnsi="Consolas" w:cs="Consolas"/>
                <w:sz w:val="20"/>
                <w:szCs w:val="20"/>
              </w:rPr>
            </w:pPr>
            <w:r w:rsidRPr="00060E13">
              <w:rPr>
                <w:rFonts w:ascii="Consolas" w:hAnsi="Consolas" w:cs="Consolas"/>
                <w:sz w:val="20"/>
                <w:szCs w:val="20"/>
              </w:rPr>
              <w:t>January 1, 1979</w:t>
            </w:r>
          </w:p>
        </w:tc>
      </w:tr>
      <w:tr w:rsidR="00060E13" w:rsidRPr="00060E13" w14:paraId="36D11826" w14:textId="77777777" w:rsidTr="00726B5F">
        <w:trPr>
          <w:trHeight w:val="202"/>
        </w:trPr>
        <w:tc>
          <w:tcPr>
            <w:tcW w:w="520" w:type="dxa"/>
            <w:tcBorders>
              <w:top w:val="nil"/>
              <w:left w:val="nil"/>
              <w:bottom w:val="nil"/>
              <w:right w:val="nil"/>
            </w:tcBorders>
            <w:shd w:val="clear" w:color="auto" w:fill="auto"/>
            <w:noWrap/>
            <w:vAlign w:val="center"/>
            <w:hideMark/>
          </w:tcPr>
          <w:p w14:paraId="22FA6806" w14:textId="77777777" w:rsidR="009C18B9" w:rsidRPr="00060E13" w:rsidRDefault="009C18B9" w:rsidP="00973822">
            <w:pPr>
              <w:rPr>
                <w:rFonts w:ascii="Consolas" w:hAnsi="Consolas" w:cs="Consolas"/>
                <w:sz w:val="20"/>
                <w:szCs w:val="20"/>
              </w:rPr>
            </w:pPr>
            <w:r w:rsidRPr="00060E13">
              <w:rPr>
                <w:rFonts w:ascii="Consolas" w:eastAsia="MS Mincho" w:hAnsi="Consolas" w:cs="Consolas"/>
                <w:sz w:val="20"/>
                <w:szCs w:val="20"/>
              </w:rPr>
              <w:t>02</w:t>
            </w:r>
          </w:p>
        </w:tc>
        <w:tc>
          <w:tcPr>
            <w:tcW w:w="1385" w:type="dxa"/>
            <w:tcBorders>
              <w:top w:val="nil"/>
              <w:left w:val="nil"/>
              <w:bottom w:val="nil"/>
              <w:right w:val="nil"/>
            </w:tcBorders>
            <w:shd w:val="clear" w:color="auto" w:fill="auto"/>
            <w:noWrap/>
            <w:vAlign w:val="center"/>
            <w:hideMark/>
          </w:tcPr>
          <w:p w14:paraId="7B75743C"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 xml:space="preserve">Cohort  B  </w:t>
            </w:r>
          </w:p>
        </w:tc>
        <w:tc>
          <w:tcPr>
            <w:tcW w:w="1170" w:type="dxa"/>
            <w:tcBorders>
              <w:top w:val="nil"/>
              <w:left w:val="nil"/>
              <w:bottom w:val="nil"/>
              <w:right w:val="nil"/>
            </w:tcBorders>
            <w:shd w:val="clear" w:color="auto" w:fill="auto"/>
            <w:noWrap/>
            <w:vAlign w:val="center"/>
            <w:hideMark/>
          </w:tcPr>
          <w:p w14:paraId="63F91BA1"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7802</w:t>
            </w:r>
          </w:p>
        </w:tc>
        <w:tc>
          <w:tcPr>
            <w:tcW w:w="2430" w:type="dxa"/>
            <w:tcBorders>
              <w:top w:val="nil"/>
              <w:left w:val="nil"/>
              <w:bottom w:val="nil"/>
              <w:right w:val="nil"/>
            </w:tcBorders>
            <w:shd w:val="clear" w:color="auto" w:fill="auto"/>
            <w:noWrap/>
            <w:vAlign w:val="center"/>
            <w:hideMark/>
          </w:tcPr>
          <w:p w14:paraId="66A5D6D0"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February 1978 CPS</w:t>
            </w:r>
          </w:p>
        </w:tc>
        <w:tc>
          <w:tcPr>
            <w:tcW w:w="2250" w:type="dxa"/>
            <w:tcBorders>
              <w:top w:val="nil"/>
              <w:left w:val="nil"/>
              <w:bottom w:val="nil"/>
              <w:right w:val="nil"/>
            </w:tcBorders>
            <w:shd w:val="clear" w:color="auto" w:fill="auto"/>
            <w:noWrap/>
            <w:vAlign w:val="center"/>
            <w:hideMark/>
          </w:tcPr>
          <w:p w14:paraId="032ED5EA" w14:textId="77777777" w:rsidR="009C18B9" w:rsidRPr="00060E13" w:rsidRDefault="009C18B9" w:rsidP="00973822">
            <w:pPr>
              <w:jc w:val="right"/>
              <w:rPr>
                <w:rFonts w:ascii="Consolas" w:hAnsi="Consolas" w:cs="Consolas"/>
                <w:sz w:val="20"/>
                <w:szCs w:val="20"/>
              </w:rPr>
            </w:pPr>
            <w:r w:rsidRPr="00060E13">
              <w:rPr>
                <w:rFonts w:ascii="Consolas" w:hAnsi="Consolas" w:cs="Consolas"/>
                <w:sz w:val="20"/>
                <w:szCs w:val="20"/>
              </w:rPr>
              <w:t>January 1, 1979</w:t>
            </w:r>
          </w:p>
        </w:tc>
      </w:tr>
      <w:tr w:rsidR="00060E13" w:rsidRPr="00060E13" w14:paraId="0ADB860A" w14:textId="77777777" w:rsidTr="00726B5F">
        <w:trPr>
          <w:trHeight w:val="202"/>
        </w:trPr>
        <w:tc>
          <w:tcPr>
            <w:tcW w:w="520" w:type="dxa"/>
            <w:tcBorders>
              <w:top w:val="nil"/>
              <w:left w:val="nil"/>
              <w:bottom w:val="nil"/>
              <w:right w:val="nil"/>
            </w:tcBorders>
            <w:shd w:val="clear" w:color="auto" w:fill="auto"/>
            <w:noWrap/>
            <w:vAlign w:val="center"/>
            <w:hideMark/>
          </w:tcPr>
          <w:p w14:paraId="0E982EBF" w14:textId="77777777" w:rsidR="009C18B9" w:rsidRPr="00060E13" w:rsidRDefault="009C18B9" w:rsidP="00973822">
            <w:pPr>
              <w:rPr>
                <w:rFonts w:ascii="Consolas" w:hAnsi="Consolas" w:cs="Consolas"/>
                <w:sz w:val="20"/>
                <w:szCs w:val="20"/>
              </w:rPr>
            </w:pPr>
            <w:r w:rsidRPr="00060E13">
              <w:rPr>
                <w:rFonts w:ascii="Consolas" w:eastAsia="MS Mincho" w:hAnsi="Consolas" w:cs="Consolas"/>
                <w:sz w:val="20"/>
                <w:szCs w:val="20"/>
              </w:rPr>
              <w:t>03</w:t>
            </w:r>
          </w:p>
        </w:tc>
        <w:tc>
          <w:tcPr>
            <w:tcW w:w="1385" w:type="dxa"/>
            <w:tcBorders>
              <w:top w:val="nil"/>
              <w:left w:val="nil"/>
              <w:bottom w:val="nil"/>
              <w:right w:val="nil"/>
            </w:tcBorders>
            <w:shd w:val="clear" w:color="auto" w:fill="auto"/>
            <w:noWrap/>
            <w:vAlign w:val="center"/>
            <w:hideMark/>
          </w:tcPr>
          <w:p w14:paraId="7F45FDB2"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 xml:space="preserve">Cohort  C  </w:t>
            </w:r>
          </w:p>
        </w:tc>
        <w:tc>
          <w:tcPr>
            <w:tcW w:w="1170" w:type="dxa"/>
            <w:tcBorders>
              <w:top w:val="nil"/>
              <w:left w:val="nil"/>
              <w:bottom w:val="nil"/>
              <w:right w:val="nil"/>
            </w:tcBorders>
            <w:shd w:val="clear" w:color="auto" w:fill="auto"/>
            <w:noWrap/>
            <w:vAlign w:val="center"/>
            <w:hideMark/>
          </w:tcPr>
          <w:p w14:paraId="3B228B3A"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7903</w:t>
            </w:r>
          </w:p>
        </w:tc>
        <w:tc>
          <w:tcPr>
            <w:tcW w:w="2430" w:type="dxa"/>
            <w:tcBorders>
              <w:top w:val="nil"/>
              <w:left w:val="nil"/>
              <w:bottom w:val="nil"/>
              <w:right w:val="nil"/>
            </w:tcBorders>
            <w:shd w:val="clear" w:color="auto" w:fill="auto"/>
            <w:noWrap/>
            <w:vAlign w:val="center"/>
            <w:hideMark/>
          </w:tcPr>
          <w:p w14:paraId="374409C3"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March 1979 CPS</w:t>
            </w:r>
          </w:p>
        </w:tc>
        <w:tc>
          <w:tcPr>
            <w:tcW w:w="2250" w:type="dxa"/>
            <w:tcBorders>
              <w:top w:val="nil"/>
              <w:left w:val="nil"/>
              <w:bottom w:val="nil"/>
              <w:right w:val="nil"/>
            </w:tcBorders>
            <w:shd w:val="clear" w:color="auto" w:fill="auto"/>
            <w:noWrap/>
            <w:vAlign w:val="center"/>
            <w:hideMark/>
          </w:tcPr>
          <w:p w14:paraId="48374193" w14:textId="77777777" w:rsidR="009C18B9" w:rsidRPr="00060E13" w:rsidRDefault="009C18B9" w:rsidP="00973822">
            <w:pPr>
              <w:jc w:val="right"/>
              <w:rPr>
                <w:rFonts w:ascii="Consolas" w:hAnsi="Consolas" w:cs="Consolas"/>
                <w:sz w:val="20"/>
                <w:szCs w:val="20"/>
              </w:rPr>
            </w:pPr>
            <w:r w:rsidRPr="00060E13">
              <w:rPr>
                <w:rFonts w:ascii="Consolas" w:hAnsi="Consolas" w:cs="Consolas"/>
                <w:sz w:val="20"/>
                <w:szCs w:val="20"/>
              </w:rPr>
              <w:t>March 18, 1979</w:t>
            </w:r>
          </w:p>
        </w:tc>
      </w:tr>
      <w:tr w:rsidR="00060E13" w:rsidRPr="00060E13" w14:paraId="1078CC5E" w14:textId="77777777" w:rsidTr="00726B5F">
        <w:trPr>
          <w:trHeight w:val="202"/>
        </w:trPr>
        <w:tc>
          <w:tcPr>
            <w:tcW w:w="520" w:type="dxa"/>
            <w:tcBorders>
              <w:top w:val="nil"/>
              <w:left w:val="nil"/>
              <w:bottom w:val="nil"/>
              <w:right w:val="nil"/>
            </w:tcBorders>
            <w:shd w:val="clear" w:color="auto" w:fill="auto"/>
            <w:noWrap/>
            <w:vAlign w:val="center"/>
            <w:hideMark/>
          </w:tcPr>
          <w:p w14:paraId="22B1D4BF" w14:textId="77777777" w:rsidR="009C18B9" w:rsidRPr="00060E13" w:rsidRDefault="009C18B9" w:rsidP="00973822">
            <w:pPr>
              <w:rPr>
                <w:rFonts w:ascii="Consolas" w:hAnsi="Consolas" w:cs="Consolas"/>
                <w:sz w:val="20"/>
                <w:szCs w:val="20"/>
              </w:rPr>
            </w:pPr>
            <w:r w:rsidRPr="00060E13">
              <w:rPr>
                <w:rFonts w:ascii="Consolas" w:eastAsia="MS Mincho" w:hAnsi="Consolas" w:cs="Consolas"/>
                <w:sz w:val="20"/>
                <w:szCs w:val="20"/>
              </w:rPr>
              <w:t>04</w:t>
            </w:r>
          </w:p>
        </w:tc>
        <w:tc>
          <w:tcPr>
            <w:tcW w:w="1385" w:type="dxa"/>
            <w:tcBorders>
              <w:top w:val="nil"/>
              <w:left w:val="nil"/>
              <w:bottom w:val="nil"/>
              <w:right w:val="nil"/>
            </w:tcBorders>
            <w:shd w:val="clear" w:color="auto" w:fill="auto"/>
            <w:noWrap/>
            <w:vAlign w:val="center"/>
            <w:hideMark/>
          </w:tcPr>
          <w:p w14:paraId="1B3B762F"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 xml:space="preserve">Cohort  D  </w:t>
            </w:r>
          </w:p>
        </w:tc>
        <w:tc>
          <w:tcPr>
            <w:tcW w:w="1170" w:type="dxa"/>
            <w:tcBorders>
              <w:top w:val="nil"/>
              <w:left w:val="nil"/>
              <w:bottom w:val="nil"/>
              <w:right w:val="nil"/>
            </w:tcBorders>
            <w:shd w:val="clear" w:color="auto" w:fill="auto"/>
            <w:noWrap/>
            <w:vAlign w:val="center"/>
            <w:hideMark/>
          </w:tcPr>
          <w:p w14:paraId="5331B7E6"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8014</w:t>
            </w:r>
          </w:p>
        </w:tc>
        <w:tc>
          <w:tcPr>
            <w:tcW w:w="2430" w:type="dxa"/>
            <w:tcBorders>
              <w:top w:val="nil"/>
              <w:left w:val="nil"/>
              <w:bottom w:val="nil"/>
              <w:right w:val="nil"/>
            </w:tcBorders>
            <w:shd w:val="clear" w:color="auto" w:fill="auto"/>
            <w:noWrap/>
            <w:vAlign w:val="center"/>
            <w:hideMark/>
          </w:tcPr>
          <w:p w14:paraId="3568CFB1"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April 1980 CPS</w:t>
            </w:r>
          </w:p>
        </w:tc>
        <w:tc>
          <w:tcPr>
            <w:tcW w:w="2250" w:type="dxa"/>
            <w:tcBorders>
              <w:top w:val="nil"/>
              <w:left w:val="nil"/>
              <w:bottom w:val="nil"/>
              <w:right w:val="nil"/>
            </w:tcBorders>
            <w:shd w:val="clear" w:color="auto" w:fill="auto"/>
            <w:noWrap/>
            <w:vAlign w:val="center"/>
            <w:hideMark/>
          </w:tcPr>
          <w:p w14:paraId="10F48AAD" w14:textId="77777777" w:rsidR="009C18B9" w:rsidRPr="00060E13" w:rsidRDefault="009C18B9" w:rsidP="00973822">
            <w:pPr>
              <w:jc w:val="right"/>
              <w:rPr>
                <w:rFonts w:ascii="Consolas" w:hAnsi="Consolas" w:cs="Consolas"/>
                <w:sz w:val="20"/>
                <w:szCs w:val="20"/>
              </w:rPr>
            </w:pPr>
            <w:r w:rsidRPr="00060E13">
              <w:rPr>
                <w:rFonts w:ascii="Consolas" w:hAnsi="Consolas" w:cs="Consolas"/>
                <w:sz w:val="20"/>
                <w:szCs w:val="20"/>
              </w:rPr>
              <w:t>April 13, 1980</w:t>
            </w:r>
          </w:p>
        </w:tc>
      </w:tr>
      <w:tr w:rsidR="00060E13" w:rsidRPr="00060E13" w14:paraId="6B7D070C" w14:textId="77777777" w:rsidTr="00726B5F">
        <w:trPr>
          <w:trHeight w:val="202"/>
        </w:trPr>
        <w:tc>
          <w:tcPr>
            <w:tcW w:w="520" w:type="dxa"/>
            <w:tcBorders>
              <w:top w:val="nil"/>
              <w:left w:val="nil"/>
              <w:bottom w:val="nil"/>
              <w:right w:val="nil"/>
            </w:tcBorders>
            <w:shd w:val="clear" w:color="auto" w:fill="auto"/>
            <w:noWrap/>
            <w:vAlign w:val="center"/>
            <w:hideMark/>
          </w:tcPr>
          <w:p w14:paraId="0544EA80" w14:textId="77777777" w:rsidR="009C18B9" w:rsidRPr="00060E13" w:rsidRDefault="009C18B9" w:rsidP="00973822">
            <w:pPr>
              <w:rPr>
                <w:rFonts w:ascii="Consolas" w:hAnsi="Consolas" w:cs="Consolas"/>
                <w:sz w:val="20"/>
                <w:szCs w:val="20"/>
              </w:rPr>
            </w:pPr>
            <w:r w:rsidRPr="00060E13">
              <w:rPr>
                <w:rFonts w:ascii="Consolas" w:eastAsia="MS Mincho" w:hAnsi="Consolas" w:cs="Consolas"/>
                <w:sz w:val="20"/>
                <w:szCs w:val="20"/>
              </w:rPr>
              <w:t>05</w:t>
            </w:r>
          </w:p>
        </w:tc>
        <w:tc>
          <w:tcPr>
            <w:tcW w:w="1385" w:type="dxa"/>
            <w:tcBorders>
              <w:top w:val="nil"/>
              <w:left w:val="nil"/>
              <w:bottom w:val="nil"/>
              <w:right w:val="nil"/>
            </w:tcBorders>
            <w:shd w:val="clear" w:color="auto" w:fill="auto"/>
            <w:noWrap/>
            <w:vAlign w:val="center"/>
            <w:hideMark/>
          </w:tcPr>
          <w:p w14:paraId="3FE4D464"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 xml:space="preserve">Cohort  E  </w:t>
            </w:r>
          </w:p>
        </w:tc>
        <w:tc>
          <w:tcPr>
            <w:tcW w:w="1170" w:type="dxa"/>
            <w:tcBorders>
              <w:top w:val="nil"/>
              <w:left w:val="nil"/>
              <w:bottom w:val="nil"/>
              <w:right w:val="nil"/>
            </w:tcBorders>
            <w:shd w:val="clear" w:color="auto" w:fill="auto"/>
            <w:noWrap/>
            <w:vAlign w:val="center"/>
            <w:hideMark/>
          </w:tcPr>
          <w:p w14:paraId="48B4DA64"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8024</w:t>
            </w:r>
          </w:p>
        </w:tc>
        <w:tc>
          <w:tcPr>
            <w:tcW w:w="2430" w:type="dxa"/>
            <w:tcBorders>
              <w:top w:val="nil"/>
              <w:left w:val="nil"/>
              <w:bottom w:val="nil"/>
              <w:right w:val="nil"/>
            </w:tcBorders>
            <w:shd w:val="clear" w:color="auto" w:fill="auto"/>
            <w:noWrap/>
            <w:vAlign w:val="center"/>
            <w:hideMark/>
          </w:tcPr>
          <w:p w14:paraId="5D2B14E7"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1980 Census E Sample</w:t>
            </w:r>
          </w:p>
        </w:tc>
        <w:tc>
          <w:tcPr>
            <w:tcW w:w="2250" w:type="dxa"/>
            <w:tcBorders>
              <w:top w:val="nil"/>
              <w:left w:val="nil"/>
              <w:bottom w:val="nil"/>
              <w:right w:val="nil"/>
            </w:tcBorders>
            <w:shd w:val="clear" w:color="auto" w:fill="auto"/>
            <w:noWrap/>
            <w:vAlign w:val="center"/>
            <w:hideMark/>
          </w:tcPr>
          <w:p w14:paraId="58CDD54E" w14:textId="77777777" w:rsidR="009C18B9" w:rsidRPr="00060E13" w:rsidRDefault="009C18B9" w:rsidP="00973822">
            <w:pPr>
              <w:jc w:val="right"/>
              <w:rPr>
                <w:rFonts w:ascii="Consolas" w:hAnsi="Consolas" w:cs="Consolas"/>
                <w:sz w:val="20"/>
                <w:szCs w:val="20"/>
              </w:rPr>
            </w:pPr>
            <w:r w:rsidRPr="00060E13">
              <w:rPr>
                <w:rFonts w:ascii="Consolas" w:hAnsi="Consolas" w:cs="Consolas"/>
                <w:sz w:val="20"/>
                <w:szCs w:val="20"/>
              </w:rPr>
              <w:t>January 1, 1981</w:t>
            </w:r>
          </w:p>
        </w:tc>
      </w:tr>
      <w:tr w:rsidR="00060E13" w:rsidRPr="00060E13" w14:paraId="1BE477D7" w14:textId="77777777" w:rsidTr="00726B5F">
        <w:trPr>
          <w:trHeight w:val="202"/>
        </w:trPr>
        <w:tc>
          <w:tcPr>
            <w:tcW w:w="520" w:type="dxa"/>
            <w:tcBorders>
              <w:top w:val="nil"/>
              <w:left w:val="nil"/>
              <w:bottom w:val="nil"/>
              <w:right w:val="nil"/>
            </w:tcBorders>
            <w:shd w:val="clear" w:color="auto" w:fill="auto"/>
            <w:noWrap/>
            <w:vAlign w:val="center"/>
            <w:hideMark/>
          </w:tcPr>
          <w:p w14:paraId="36843EE9" w14:textId="77777777" w:rsidR="009C18B9" w:rsidRPr="00060E13" w:rsidRDefault="009C18B9" w:rsidP="00973822">
            <w:pPr>
              <w:rPr>
                <w:rFonts w:ascii="Consolas" w:hAnsi="Consolas" w:cs="Consolas"/>
                <w:sz w:val="20"/>
                <w:szCs w:val="20"/>
              </w:rPr>
            </w:pPr>
            <w:r w:rsidRPr="00060E13">
              <w:rPr>
                <w:rFonts w:ascii="Consolas" w:eastAsia="MS Mincho" w:hAnsi="Consolas" w:cs="Consolas"/>
                <w:sz w:val="20"/>
                <w:szCs w:val="20"/>
              </w:rPr>
              <w:t>06</w:t>
            </w:r>
          </w:p>
        </w:tc>
        <w:tc>
          <w:tcPr>
            <w:tcW w:w="1385" w:type="dxa"/>
            <w:tcBorders>
              <w:top w:val="nil"/>
              <w:left w:val="nil"/>
              <w:bottom w:val="nil"/>
              <w:right w:val="nil"/>
            </w:tcBorders>
            <w:shd w:val="clear" w:color="auto" w:fill="auto"/>
            <w:noWrap/>
            <w:vAlign w:val="center"/>
            <w:hideMark/>
          </w:tcPr>
          <w:p w14:paraId="0A6E4BB0"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 xml:space="preserve">Cohort  F  </w:t>
            </w:r>
          </w:p>
        </w:tc>
        <w:tc>
          <w:tcPr>
            <w:tcW w:w="1170" w:type="dxa"/>
            <w:tcBorders>
              <w:top w:val="nil"/>
              <w:left w:val="nil"/>
              <w:bottom w:val="nil"/>
              <w:right w:val="nil"/>
            </w:tcBorders>
            <w:shd w:val="clear" w:color="auto" w:fill="auto"/>
            <w:noWrap/>
            <w:vAlign w:val="center"/>
            <w:hideMark/>
          </w:tcPr>
          <w:p w14:paraId="445A46A6"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8008</w:t>
            </w:r>
          </w:p>
        </w:tc>
        <w:tc>
          <w:tcPr>
            <w:tcW w:w="2430" w:type="dxa"/>
            <w:tcBorders>
              <w:top w:val="nil"/>
              <w:left w:val="nil"/>
              <w:bottom w:val="nil"/>
              <w:right w:val="nil"/>
            </w:tcBorders>
            <w:shd w:val="clear" w:color="auto" w:fill="auto"/>
            <w:noWrap/>
            <w:vAlign w:val="center"/>
            <w:hideMark/>
          </w:tcPr>
          <w:p w14:paraId="5655327C"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August 1980 CPS</w:t>
            </w:r>
          </w:p>
        </w:tc>
        <w:tc>
          <w:tcPr>
            <w:tcW w:w="2250" w:type="dxa"/>
            <w:tcBorders>
              <w:top w:val="nil"/>
              <w:left w:val="nil"/>
              <w:bottom w:val="nil"/>
              <w:right w:val="nil"/>
            </w:tcBorders>
            <w:shd w:val="clear" w:color="auto" w:fill="auto"/>
            <w:noWrap/>
            <w:vAlign w:val="center"/>
            <w:hideMark/>
          </w:tcPr>
          <w:p w14:paraId="1D7E9345" w14:textId="77777777" w:rsidR="009C18B9" w:rsidRPr="00060E13" w:rsidRDefault="009C18B9" w:rsidP="00973822">
            <w:pPr>
              <w:jc w:val="right"/>
              <w:rPr>
                <w:rFonts w:ascii="Consolas" w:hAnsi="Consolas" w:cs="Consolas"/>
                <w:sz w:val="20"/>
                <w:szCs w:val="20"/>
              </w:rPr>
            </w:pPr>
            <w:r w:rsidRPr="00060E13">
              <w:rPr>
                <w:rFonts w:ascii="Consolas" w:hAnsi="Consolas" w:cs="Consolas"/>
                <w:sz w:val="20"/>
                <w:szCs w:val="20"/>
              </w:rPr>
              <w:t>August 17, 1980</w:t>
            </w:r>
          </w:p>
        </w:tc>
      </w:tr>
      <w:tr w:rsidR="00060E13" w:rsidRPr="00060E13" w14:paraId="272257FB" w14:textId="77777777" w:rsidTr="00726B5F">
        <w:trPr>
          <w:trHeight w:val="202"/>
        </w:trPr>
        <w:tc>
          <w:tcPr>
            <w:tcW w:w="520" w:type="dxa"/>
            <w:tcBorders>
              <w:top w:val="nil"/>
              <w:left w:val="nil"/>
              <w:bottom w:val="nil"/>
              <w:right w:val="nil"/>
            </w:tcBorders>
            <w:shd w:val="clear" w:color="auto" w:fill="auto"/>
            <w:noWrap/>
            <w:vAlign w:val="center"/>
            <w:hideMark/>
          </w:tcPr>
          <w:p w14:paraId="26D6284E" w14:textId="77777777" w:rsidR="009C18B9" w:rsidRPr="00060E13" w:rsidRDefault="009C18B9" w:rsidP="00973822">
            <w:pPr>
              <w:rPr>
                <w:rFonts w:ascii="Consolas" w:hAnsi="Consolas" w:cs="Consolas"/>
                <w:sz w:val="20"/>
                <w:szCs w:val="20"/>
              </w:rPr>
            </w:pPr>
            <w:r w:rsidRPr="00060E13">
              <w:rPr>
                <w:rFonts w:ascii="Consolas" w:eastAsia="MS Mincho" w:hAnsi="Consolas" w:cs="Consolas"/>
                <w:sz w:val="20"/>
                <w:szCs w:val="20"/>
              </w:rPr>
              <w:t>07</w:t>
            </w:r>
          </w:p>
        </w:tc>
        <w:tc>
          <w:tcPr>
            <w:tcW w:w="1385" w:type="dxa"/>
            <w:tcBorders>
              <w:top w:val="nil"/>
              <w:left w:val="nil"/>
              <w:bottom w:val="nil"/>
              <w:right w:val="nil"/>
            </w:tcBorders>
            <w:shd w:val="clear" w:color="auto" w:fill="auto"/>
            <w:noWrap/>
            <w:vAlign w:val="center"/>
            <w:hideMark/>
          </w:tcPr>
          <w:p w14:paraId="00D510D5"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 xml:space="preserve">Cohort  G  </w:t>
            </w:r>
          </w:p>
        </w:tc>
        <w:tc>
          <w:tcPr>
            <w:tcW w:w="1170" w:type="dxa"/>
            <w:tcBorders>
              <w:top w:val="nil"/>
              <w:left w:val="nil"/>
              <w:bottom w:val="nil"/>
              <w:right w:val="nil"/>
            </w:tcBorders>
            <w:shd w:val="clear" w:color="auto" w:fill="auto"/>
            <w:noWrap/>
            <w:vAlign w:val="center"/>
            <w:hideMark/>
          </w:tcPr>
          <w:p w14:paraId="08F35C5A"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8012</w:t>
            </w:r>
          </w:p>
        </w:tc>
        <w:tc>
          <w:tcPr>
            <w:tcW w:w="2430" w:type="dxa"/>
            <w:tcBorders>
              <w:top w:val="nil"/>
              <w:left w:val="nil"/>
              <w:bottom w:val="nil"/>
              <w:right w:val="nil"/>
            </w:tcBorders>
            <w:shd w:val="clear" w:color="auto" w:fill="auto"/>
            <w:noWrap/>
            <w:vAlign w:val="center"/>
            <w:hideMark/>
          </w:tcPr>
          <w:p w14:paraId="7B2A992C"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December 1980 CPS</w:t>
            </w:r>
          </w:p>
        </w:tc>
        <w:tc>
          <w:tcPr>
            <w:tcW w:w="2250" w:type="dxa"/>
            <w:tcBorders>
              <w:top w:val="nil"/>
              <w:left w:val="nil"/>
              <w:bottom w:val="nil"/>
              <w:right w:val="nil"/>
            </w:tcBorders>
            <w:shd w:val="clear" w:color="auto" w:fill="auto"/>
            <w:noWrap/>
            <w:vAlign w:val="center"/>
            <w:hideMark/>
          </w:tcPr>
          <w:p w14:paraId="2C432655" w14:textId="77777777" w:rsidR="009C18B9" w:rsidRPr="00060E13" w:rsidRDefault="009C18B9" w:rsidP="00973822">
            <w:pPr>
              <w:jc w:val="right"/>
              <w:rPr>
                <w:rFonts w:ascii="Consolas" w:hAnsi="Consolas" w:cs="Consolas"/>
                <w:sz w:val="20"/>
                <w:szCs w:val="20"/>
              </w:rPr>
            </w:pPr>
            <w:r w:rsidRPr="00060E13">
              <w:rPr>
                <w:rFonts w:ascii="Consolas" w:hAnsi="Consolas" w:cs="Consolas"/>
                <w:sz w:val="20"/>
                <w:szCs w:val="20"/>
              </w:rPr>
              <w:t>December 14, 1980</w:t>
            </w:r>
          </w:p>
        </w:tc>
      </w:tr>
      <w:tr w:rsidR="00060E13" w:rsidRPr="00060E13" w14:paraId="196A5DEC" w14:textId="77777777" w:rsidTr="00726B5F">
        <w:trPr>
          <w:trHeight w:val="202"/>
        </w:trPr>
        <w:tc>
          <w:tcPr>
            <w:tcW w:w="520" w:type="dxa"/>
            <w:tcBorders>
              <w:top w:val="nil"/>
              <w:left w:val="nil"/>
              <w:bottom w:val="nil"/>
              <w:right w:val="nil"/>
            </w:tcBorders>
            <w:shd w:val="clear" w:color="auto" w:fill="auto"/>
            <w:noWrap/>
            <w:vAlign w:val="center"/>
            <w:hideMark/>
          </w:tcPr>
          <w:p w14:paraId="6B960E80" w14:textId="77777777" w:rsidR="009C18B9" w:rsidRPr="00060E13" w:rsidRDefault="009C18B9" w:rsidP="00973822">
            <w:pPr>
              <w:rPr>
                <w:rFonts w:ascii="Consolas" w:hAnsi="Consolas" w:cs="Consolas"/>
                <w:sz w:val="20"/>
                <w:szCs w:val="20"/>
              </w:rPr>
            </w:pPr>
            <w:r w:rsidRPr="00060E13">
              <w:rPr>
                <w:rFonts w:ascii="Consolas" w:eastAsia="MS Mincho" w:hAnsi="Consolas" w:cs="Consolas"/>
                <w:sz w:val="20"/>
                <w:szCs w:val="20"/>
              </w:rPr>
              <w:t>08</w:t>
            </w:r>
          </w:p>
        </w:tc>
        <w:tc>
          <w:tcPr>
            <w:tcW w:w="1385" w:type="dxa"/>
            <w:tcBorders>
              <w:top w:val="nil"/>
              <w:left w:val="nil"/>
              <w:bottom w:val="nil"/>
              <w:right w:val="nil"/>
            </w:tcBorders>
            <w:shd w:val="clear" w:color="auto" w:fill="auto"/>
            <w:noWrap/>
            <w:vAlign w:val="center"/>
            <w:hideMark/>
          </w:tcPr>
          <w:p w14:paraId="76B727ED"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 xml:space="preserve">Cohort  H  </w:t>
            </w:r>
          </w:p>
        </w:tc>
        <w:tc>
          <w:tcPr>
            <w:tcW w:w="1170" w:type="dxa"/>
            <w:tcBorders>
              <w:top w:val="nil"/>
              <w:left w:val="nil"/>
              <w:bottom w:val="nil"/>
              <w:right w:val="nil"/>
            </w:tcBorders>
            <w:shd w:val="clear" w:color="auto" w:fill="auto"/>
            <w:noWrap/>
            <w:vAlign w:val="center"/>
            <w:hideMark/>
          </w:tcPr>
          <w:p w14:paraId="6B83B0CC"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8103</w:t>
            </w:r>
          </w:p>
        </w:tc>
        <w:tc>
          <w:tcPr>
            <w:tcW w:w="2430" w:type="dxa"/>
            <w:tcBorders>
              <w:top w:val="nil"/>
              <w:left w:val="nil"/>
              <w:bottom w:val="nil"/>
              <w:right w:val="nil"/>
            </w:tcBorders>
            <w:shd w:val="clear" w:color="auto" w:fill="auto"/>
            <w:noWrap/>
            <w:vAlign w:val="center"/>
            <w:hideMark/>
          </w:tcPr>
          <w:p w14:paraId="36226C22"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March 1981 CPS</w:t>
            </w:r>
          </w:p>
        </w:tc>
        <w:tc>
          <w:tcPr>
            <w:tcW w:w="2250" w:type="dxa"/>
            <w:tcBorders>
              <w:top w:val="nil"/>
              <w:left w:val="nil"/>
              <w:bottom w:val="nil"/>
              <w:right w:val="nil"/>
            </w:tcBorders>
            <w:shd w:val="clear" w:color="auto" w:fill="auto"/>
            <w:noWrap/>
            <w:vAlign w:val="center"/>
            <w:hideMark/>
          </w:tcPr>
          <w:p w14:paraId="619B2F17" w14:textId="77777777" w:rsidR="009C18B9" w:rsidRPr="00060E13" w:rsidRDefault="009C18B9" w:rsidP="00973822">
            <w:pPr>
              <w:jc w:val="right"/>
              <w:rPr>
                <w:rFonts w:ascii="Consolas" w:hAnsi="Consolas" w:cs="Consolas"/>
                <w:sz w:val="20"/>
                <w:szCs w:val="20"/>
              </w:rPr>
            </w:pPr>
            <w:r w:rsidRPr="00060E13">
              <w:rPr>
                <w:rFonts w:ascii="Consolas" w:hAnsi="Consolas" w:cs="Consolas"/>
                <w:sz w:val="20"/>
                <w:szCs w:val="20"/>
              </w:rPr>
              <w:t>March 15, 1981</w:t>
            </w:r>
          </w:p>
        </w:tc>
      </w:tr>
      <w:tr w:rsidR="00060E13" w:rsidRPr="00060E13" w14:paraId="374F8EBB" w14:textId="77777777" w:rsidTr="00726B5F">
        <w:trPr>
          <w:trHeight w:val="202"/>
        </w:trPr>
        <w:tc>
          <w:tcPr>
            <w:tcW w:w="520" w:type="dxa"/>
            <w:tcBorders>
              <w:top w:val="nil"/>
              <w:left w:val="nil"/>
              <w:bottom w:val="nil"/>
              <w:right w:val="nil"/>
            </w:tcBorders>
            <w:shd w:val="clear" w:color="auto" w:fill="auto"/>
            <w:noWrap/>
            <w:vAlign w:val="center"/>
            <w:hideMark/>
          </w:tcPr>
          <w:p w14:paraId="20A1F509" w14:textId="77777777" w:rsidR="009C18B9" w:rsidRPr="00060E13" w:rsidRDefault="009C18B9" w:rsidP="00973822">
            <w:pPr>
              <w:rPr>
                <w:rFonts w:ascii="Consolas" w:hAnsi="Consolas" w:cs="Consolas"/>
                <w:sz w:val="20"/>
                <w:szCs w:val="20"/>
              </w:rPr>
            </w:pPr>
            <w:r w:rsidRPr="00060E13">
              <w:rPr>
                <w:rFonts w:ascii="Consolas" w:eastAsia="MS Mincho" w:hAnsi="Consolas" w:cs="Consolas"/>
                <w:sz w:val="20"/>
                <w:szCs w:val="20"/>
              </w:rPr>
              <w:t>09</w:t>
            </w:r>
          </w:p>
        </w:tc>
        <w:tc>
          <w:tcPr>
            <w:tcW w:w="1385" w:type="dxa"/>
            <w:tcBorders>
              <w:top w:val="nil"/>
              <w:left w:val="nil"/>
              <w:bottom w:val="nil"/>
              <w:right w:val="nil"/>
            </w:tcBorders>
            <w:shd w:val="clear" w:color="auto" w:fill="auto"/>
            <w:noWrap/>
            <w:vAlign w:val="center"/>
            <w:hideMark/>
          </w:tcPr>
          <w:p w14:paraId="00422CFF"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 xml:space="preserve">Cohort  I  </w:t>
            </w:r>
          </w:p>
        </w:tc>
        <w:tc>
          <w:tcPr>
            <w:tcW w:w="1170" w:type="dxa"/>
            <w:tcBorders>
              <w:top w:val="nil"/>
              <w:left w:val="nil"/>
              <w:bottom w:val="nil"/>
              <w:right w:val="nil"/>
            </w:tcBorders>
            <w:shd w:val="clear" w:color="auto" w:fill="auto"/>
            <w:noWrap/>
            <w:vAlign w:val="center"/>
            <w:hideMark/>
          </w:tcPr>
          <w:p w14:paraId="05C4D422"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8203</w:t>
            </w:r>
          </w:p>
        </w:tc>
        <w:tc>
          <w:tcPr>
            <w:tcW w:w="2430" w:type="dxa"/>
            <w:tcBorders>
              <w:top w:val="nil"/>
              <w:left w:val="nil"/>
              <w:bottom w:val="nil"/>
              <w:right w:val="nil"/>
            </w:tcBorders>
            <w:shd w:val="clear" w:color="auto" w:fill="auto"/>
            <w:noWrap/>
            <w:vAlign w:val="center"/>
            <w:hideMark/>
          </w:tcPr>
          <w:p w14:paraId="6B0AD73F"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March 1982 CPS</w:t>
            </w:r>
          </w:p>
        </w:tc>
        <w:tc>
          <w:tcPr>
            <w:tcW w:w="2250" w:type="dxa"/>
            <w:tcBorders>
              <w:top w:val="nil"/>
              <w:left w:val="nil"/>
              <w:bottom w:val="nil"/>
              <w:right w:val="nil"/>
            </w:tcBorders>
            <w:shd w:val="clear" w:color="auto" w:fill="auto"/>
            <w:noWrap/>
            <w:vAlign w:val="center"/>
            <w:hideMark/>
          </w:tcPr>
          <w:p w14:paraId="19F06B42" w14:textId="77777777" w:rsidR="009C18B9" w:rsidRPr="00060E13" w:rsidRDefault="009C18B9" w:rsidP="00973822">
            <w:pPr>
              <w:jc w:val="right"/>
              <w:rPr>
                <w:rFonts w:ascii="Consolas" w:hAnsi="Consolas" w:cs="Consolas"/>
                <w:sz w:val="20"/>
                <w:szCs w:val="20"/>
              </w:rPr>
            </w:pPr>
            <w:r w:rsidRPr="00060E13">
              <w:rPr>
                <w:rFonts w:ascii="Consolas" w:hAnsi="Consolas" w:cs="Consolas"/>
                <w:sz w:val="20"/>
                <w:szCs w:val="20"/>
              </w:rPr>
              <w:t>March 14, 1982</w:t>
            </w:r>
          </w:p>
        </w:tc>
      </w:tr>
      <w:tr w:rsidR="00060E13" w:rsidRPr="00060E13" w14:paraId="21CC080E" w14:textId="77777777" w:rsidTr="00726B5F">
        <w:trPr>
          <w:trHeight w:val="202"/>
        </w:trPr>
        <w:tc>
          <w:tcPr>
            <w:tcW w:w="520" w:type="dxa"/>
            <w:tcBorders>
              <w:top w:val="nil"/>
              <w:left w:val="nil"/>
              <w:bottom w:val="nil"/>
              <w:right w:val="nil"/>
            </w:tcBorders>
            <w:shd w:val="clear" w:color="auto" w:fill="auto"/>
            <w:noWrap/>
            <w:vAlign w:val="center"/>
            <w:hideMark/>
          </w:tcPr>
          <w:p w14:paraId="022367EA" w14:textId="77777777" w:rsidR="009C18B9" w:rsidRPr="00060E13" w:rsidRDefault="009C18B9" w:rsidP="00973822">
            <w:pPr>
              <w:rPr>
                <w:rFonts w:ascii="Consolas" w:hAnsi="Consolas" w:cs="Consolas"/>
                <w:sz w:val="20"/>
                <w:szCs w:val="20"/>
              </w:rPr>
            </w:pPr>
            <w:r w:rsidRPr="00060E13">
              <w:rPr>
                <w:rFonts w:ascii="Consolas" w:eastAsia="MS Mincho" w:hAnsi="Consolas" w:cs="Consolas"/>
                <w:sz w:val="20"/>
                <w:szCs w:val="20"/>
              </w:rPr>
              <w:t>10</w:t>
            </w:r>
          </w:p>
        </w:tc>
        <w:tc>
          <w:tcPr>
            <w:tcW w:w="1385" w:type="dxa"/>
            <w:tcBorders>
              <w:top w:val="nil"/>
              <w:left w:val="nil"/>
              <w:bottom w:val="nil"/>
              <w:right w:val="nil"/>
            </w:tcBorders>
            <w:shd w:val="clear" w:color="auto" w:fill="auto"/>
            <w:noWrap/>
            <w:vAlign w:val="center"/>
            <w:hideMark/>
          </w:tcPr>
          <w:p w14:paraId="23563687"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 xml:space="preserve">Cohort  J  </w:t>
            </w:r>
          </w:p>
        </w:tc>
        <w:tc>
          <w:tcPr>
            <w:tcW w:w="1170" w:type="dxa"/>
            <w:tcBorders>
              <w:top w:val="nil"/>
              <w:left w:val="nil"/>
              <w:bottom w:val="nil"/>
              <w:right w:val="nil"/>
            </w:tcBorders>
            <w:shd w:val="clear" w:color="auto" w:fill="auto"/>
            <w:noWrap/>
            <w:vAlign w:val="center"/>
            <w:hideMark/>
          </w:tcPr>
          <w:p w14:paraId="3D76AD91"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8303</w:t>
            </w:r>
          </w:p>
        </w:tc>
        <w:tc>
          <w:tcPr>
            <w:tcW w:w="2430" w:type="dxa"/>
            <w:tcBorders>
              <w:top w:val="nil"/>
              <w:left w:val="nil"/>
              <w:bottom w:val="nil"/>
              <w:right w:val="nil"/>
            </w:tcBorders>
            <w:shd w:val="clear" w:color="auto" w:fill="auto"/>
            <w:noWrap/>
            <w:vAlign w:val="center"/>
            <w:hideMark/>
          </w:tcPr>
          <w:p w14:paraId="0CED59F6"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March 1983 CPS</w:t>
            </w:r>
          </w:p>
        </w:tc>
        <w:tc>
          <w:tcPr>
            <w:tcW w:w="2250" w:type="dxa"/>
            <w:tcBorders>
              <w:top w:val="nil"/>
              <w:left w:val="nil"/>
              <w:bottom w:val="nil"/>
              <w:right w:val="nil"/>
            </w:tcBorders>
            <w:shd w:val="clear" w:color="auto" w:fill="auto"/>
            <w:noWrap/>
            <w:vAlign w:val="center"/>
            <w:hideMark/>
          </w:tcPr>
          <w:p w14:paraId="08A0F462" w14:textId="77777777" w:rsidR="009C18B9" w:rsidRPr="00060E13" w:rsidRDefault="009C18B9" w:rsidP="00973822">
            <w:pPr>
              <w:jc w:val="right"/>
              <w:rPr>
                <w:rFonts w:ascii="Consolas" w:hAnsi="Consolas" w:cs="Consolas"/>
                <w:sz w:val="20"/>
                <w:szCs w:val="20"/>
              </w:rPr>
            </w:pPr>
            <w:r w:rsidRPr="00060E13">
              <w:rPr>
                <w:rFonts w:ascii="Consolas" w:hAnsi="Consolas" w:cs="Consolas"/>
                <w:sz w:val="20"/>
                <w:szCs w:val="20"/>
              </w:rPr>
              <w:t>March 13, 1983</w:t>
            </w:r>
          </w:p>
        </w:tc>
      </w:tr>
      <w:tr w:rsidR="00060E13" w:rsidRPr="00060E13" w14:paraId="1BF1BB49" w14:textId="77777777" w:rsidTr="00726B5F">
        <w:trPr>
          <w:trHeight w:val="202"/>
        </w:trPr>
        <w:tc>
          <w:tcPr>
            <w:tcW w:w="520" w:type="dxa"/>
            <w:tcBorders>
              <w:top w:val="nil"/>
              <w:left w:val="nil"/>
              <w:bottom w:val="nil"/>
              <w:right w:val="nil"/>
            </w:tcBorders>
            <w:shd w:val="clear" w:color="auto" w:fill="auto"/>
            <w:noWrap/>
            <w:vAlign w:val="center"/>
            <w:hideMark/>
          </w:tcPr>
          <w:p w14:paraId="2B5DBA42" w14:textId="77777777" w:rsidR="009C18B9" w:rsidRPr="00060E13" w:rsidRDefault="009C18B9" w:rsidP="00973822">
            <w:pPr>
              <w:rPr>
                <w:rFonts w:ascii="Consolas" w:hAnsi="Consolas" w:cs="Consolas"/>
                <w:sz w:val="20"/>
                <w:szCs w:val="20"/>
              </w:rPr>
            </w:pPr>
            <w:r w:rsidRPr="00060E13">
              <w:rPr>
                <w:rFonts w:ascii="Consolas" w:eastAsia="MS Mincho" w:hAnsi="Consolas" w:cs="Consolas"/>
                <w:sz w:val="20"/>
                <w:szCs w:val="20"/>
              </w:rPr>
              <w:t>11</w:t>
            </w:r>
          </w:p>
        </w:tc>
        <w:tc>
          <w:tcPr>
            <w:tcW w:w="1385" w:type="dxa"/>
            <w:tcBorders>
              <w:top w:val="nil"/>
              <w:left w:val="nil"/>
              <w:bottom w:val="nil"/>
              <w:right w:val="nil"/>
            </w:tcBorders>
            <w:shd w:val="clear" w:color="auto" w:fill="auto"/>
            <w:noWrap/>
            <w:vAlign w:val="center"/>
            <w:hideMark/>
          </w:tcPr>
          <w:p w14:paraId="45BF4028"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 xml:space="preserve">Cohort  K  </w:t>
            </w:r>
          </w:p>
        </w:tc>
        <w:tc>
          <w:tcPr>
            <w:tcW w:w="1170" w:type="dxa"/>
            <w:tcBorders>
              <w:top w:val="nil"/>
              <w:left w:val="nil"/>
              <w:bottom w:val="nil"/>
              <w:right w:val="nil"/>
            </w:tcBorders>
            <w:shd w:val="clear" w:color="auto" w:fill="auto"/>
            <w:noWrap/>
            <w:vAlign w:val="center"/>
            <w:hideMark/>
          </w:tcPr>
          <w:p w14:paraId="550D11A0"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8403</w:t>
            </w:r>
          </w:p>
        </w:tc>
        <w:tc>
          <w:tcPr>
            <w:tcW w:w="2430" w:type="dxa"/>
            <w:tcBorders>
              <w:top w:val="nil"/>
              <w:left w:val="nil"/>
              <w:bottom w:val="nil"/>
              <w:right w:val="nil"/>
            </w:tcBorders>
            <w:shd w:val="clear" w:color="auto" w:fill="auto"/>
            <w:noWrap/>
            <w:vAlign w:val="center"/>
            <w:hideMark/>
          </w:tcPr>
          <w:p w14:paraId="716A11D2"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March 1984 CPS</w:t>
            </w:r>
          </w:p>
        </w:tc>
        <w:tc>
          <w:tcPr>
            <w:tcW w:w="2250" w:type="dxa"/>
            <w:tcBorders>
              <w:top w:val="nil"/>
              <w:left w:val="nil"/>
              <w:bottom w:val="nil"/>
              <w:right w:val="nil"/>
            </w:tcBorders>
            <w:shd w:val="clear" w:color="auto" w:fill="auto"/>
            <w:noWrap/>
            <w:vAlign w:val="center"/>
            <w:hideMark/>
          </w:tcPr>
          <w:p w14:paraId="0D3A984F" w14:textId="77777777" w:rsidR="009C18B9" w:rsidRPr="00060E13" w:rsidRDefault="009C18B9" w:rsidP="00973822">
            <w:pPr>
              <w:jc w:val="right"/>
              <w:rPr>
                <w:rFonts w:ascii="Consolas" w:hAnsi="Consolas" w:cs="Consolas"/>
                <w:sz w:val="20"/>
                <w:szCs w:val="20"/>
              </w:rPr>
            </w:pPr>
            <w:r w:rsidRPr="00060E13">
              <w:rPr>
                <w:rFonts w:ascii="Consolas" w:hAnsi="Consolas" w:cs="Consolas"/>
                <w:sz w:val="20"/>
                <w:szCs w:val="20"/>
              </w:rPr>
              <w:t>March 18, 1984</w:t>
            </w:r>
          </w:p>
        </w:tc>
      </w:tr>
      <w:tr w:rsidR="00060E13" w:rsidRPr="00060E13" w14:paraId="561F806E" w14:textId="77777777" w:rsidTr="00726B5F">
        <w:trPr>
          <w:trHeight w:val="202"/>
        </w:trPr>
        <w:tc>
          <w:tcPr>
            <w:tcW w:w="520" w:type="dxa"/>
            <w:tcBorders>
              <w:top w:val="nil"/>
              <w:left w:val="nil"/>
              <w:bottom w:val="nil"/>
              <w:right w:val="nil"/>
            </w:tcBorders>
            <w:shd w:val="clear" w:color="auto" w:fill="auto"/>
            <w:noWrap/>
            <w:vAlign w:val="center"/>
            <w:hideMark/>
          </w:tcPr>
          <w:p w14:paraId="23AA95EB" w14:textId="77777777" w:rsidR="009C18B9" w:rsidRPr="00060E13" w:rsidRDefault="009C18B9" w:rsidP="00973822">
            <w:pPr>
              <w:rPr>
                <w:rFonts w:ascii="Consolas" w:hAnsi="Consolas" w:cs="Consolas"/>
                <w:sz w:val="20"/>
                <w:szCs w:val="20"/>
              </w:rPr>
            </w:pPr>
            <w:r w:rsidRPr="00060E13">
              <w:rPr>
                <w:rFonts w:ascii="Consolas" w:eastAsia="MS Mincho" w:hAnsi="Consolas" w:cs="Consolas"/>
                <w:sz w:val="20"/>
                <w:szCs w:val="20"/>
              </w:rPr>
              <w:t>12</w:t>
            </w:r>
          </w:p>
        </w:tc>
        <w:tc>
          <w:tcPr>
            <w:tcW w:w="1385" w:type="dxa"/>
            <w:tcBorders>
              <w:top w:val="nil"/>
              <w:left w:val="nil"/>
              <w:bottom w:val="nil"/>
              <w:right w:val="nil"/>
            </w:tcBorders>
            <w:shd w:val="clear" w:color="auto" w:fill="auto"/>
            <w:noWrap/>
            <w:vAlign w:val="center"/>
            <w:hideMark/>
          </w:tcPr>
          <w:p w14:paraId="62462D43"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 xml:space="preserve">Cohort  L  </w:t>
            </w:r>
          </w:p>
        </w:tc>
        <w:tc>
          <w:tcPr>
            <w:tcW w:w="1170" w:type="dxa"/>
            <w:tcBorders>
              <w:top w:val="nil"/>
              <w:left w:val="nil"/>
              <w:bottom w:val="nil"/>
              <w:right w:val="nil"/>
            </w:tcBorders>
            <w:shd w:val="clear" w:color="auto" w:fill="auto"/>
            <w:noWrap/>
            <w:vAlign w:val="center"/>
            <w:hideMark/>
          </w:tcPr>
          <w:p w14:paraId="39435BD3"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8503</w:t>
            </w:r>
          </w:p>
        </w:tc>
        <w:tc>
          <w:tcPr>
            <w:tcW w:w="2430" w:type="dxa"/>
            <w:tcBorders>
              <w:top w:val="nil"/>
              <w:left w:val="nil"/>
              <w:bottom w:val="nil"/>
              <w:right w:val="nil"/>
            </w:tcBorders>
            <w:shd w:val="clear" w:color="auto" w:fill="auto"/>
            <w:noWrap/>
            <w:vAlign w:val="center"/>
            <w:hideMark/>
          </w:tcPr>
          <w:p w14:paraId="68268A7D"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March 1985 CPS</w:t>
            </w:r>
          </w:p>
        </w:tc>
        <w:tc>
          <w:tcPr>
            <w:tcW w:w="2250" w:type="dxa"/>
            <w:tcBorders>
              <w:top w:val="nil"/>
              <w:left w:val="nil"/>
              <w:bottom w:val="nil"/>
              <w:right w:val="nil"/>
            </w:tcBorders>
            <w:shd w:val="clear" w:color="auto" w:fill="auto"/>
            <w:noWrap/>
            <w:vAlign w:val="center"/>
            <w:hideMark/>
          </w:tcPr>
          <w:p w14:paraId="299BB946" w14:textId="77777777" w:rsidR="009C18B9" w:rsidRPr="00060E13" w:rsidRDefault="009C18B9" w:rsidP="00973822">
            <w:pPr>
              <w:jc w:val="right"/>
              <w:rPr>
                <w:rFonts w:ascii="Consolas" w:hAnsi="Consolas" w:cs="Consolas"/>
                <w:sz w:val="20"/>
                <w:szCs w:val="20"/>
              </w:rPr>
            </w:pPr>
            <w:r w:rsidRPr="00060E13">
              <w:rPr>
                <w:rFonts w:ascii="Consolas" w:hAnsi="Consolas" w:cs="Consolas"/>
                <w:sz w:val="20"/>
                <w:szCs w:val="20"/>
              </w:rPr>
              <w:t>March 17, 1985</w:t>
            </w:r>
          </w:p>
        </w:tc>
      </w:tr>
      <w:tr w:rsidR="00060E13" w:rsidRPr="00060E13" w14:paraId="1BED1274" w14:textId="77777777" w:rsidTr="00726B5F">
        <w:trPr>
          <w:trHeight w:val="202"/>
        </w:trPr>
        <w:tc>
          <w:tcPr>
            <w:tcW w:w="520" w:type="dxa"/>
            <w:tcBorders>
              <w:top w:val="nil"/>
              <w:left w:val="nil"/>
              <w:bottom w:val="nil"/>
              <w:right w:val="nil"/>
            </w:tcBorders>
            <w:shd w:val="clear" w:color="auto" w:fill="auto"/>
            <w:noWrap/>
            <w:vAlign w:val="center"/>
            <w:hideMark/>
          </w:tcPr>
          <w:p w14:paraId="118ED92D" w14:textId="77777777" w:rsidR="009C18B9" w:rsidRPr="00060E13" w:rsidRDefault="009C18B9" w:rsidP="00973822">
            <w:pPr>
              <w:rPr>
                <w:rFonts w:ascii="Consolas" w:hAnsi="Consolas" w:cs="Consolas"/>
                <w:sz w:val="20"/>
                <w:szCs w:val="20"/>
              </w:rPr>
            </w:pPr>
            <w:r w:rsidRPr="00060E13">
              <w:rPr>
                <w:rFonts w:ascii="Consolas" w:eastAsia="MS Mincho" w:hAnsi="Consolas" w:cs="Consolas"/>
                <w:sz w:val="20"/>
                <w:szCs w:val="20"/>
              </w:rPr>
              <w:t>13</w:t>
            </w:r>
          </w:p>
        </w:tc>
        <w:tc>
          <w:tcPr>
            <w:tcW w:w="1385" w:type="dxa"/>
            <w:tcBorders>
              <w:top w:val="nil"/>
              <w:left w:val="nil"/>
              <w:bottom w:val="nil"/>
              <w:right w:val="nil"/>
            </w:tcBorders>
            <w:shd w:val="clear" w:color="auto" w:fill="auto"/>
            <w:noWrap/>
            <w:vAlign w:val="center"/>
            <w:hideMark/>
          </w:tcPr>
          <w:p w14:paraId="302E4553"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 xml:space="preserve">Cohort  M  </w:t>
            </w:r>
          </w:p>
        </w:tc>
        <w:tc>
          <w:tcPr>
            <w:tcW w:w="1170" w:type="dxa"/>
            <w:tcBorders>
              <w:top w:val="nil"/>
              <w:left w:val="nil"/>
              <w:bottom w:val="nil"/>
              <w:right w:val="nil"/>
            </w:tcBorders>
            <w:shd w:val="clear" w:color="auto" w:fill="auto"/>
            <w:noWrap/>
            <w:vAlign w:val="center"/>
            <w:hideMark/>
          </w:tcPr>
          <w:p w14:paraId="7A2660E8"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8509</w:t>
            </w:r>
          </w:p>
        </w:tc>
        <w:tc>
          <w:tcPr>
            <w:tcW w:w="2430" w:type="dxa"/>
            <w:tcBorders>
              <w:top w:val="nil"/>
              <w:left w:val="nil"/>
              <w:bottom w:val="nil"/>
              <w:right w:val="nil"/>
            </w:tcBorders>
            <w:shd w:val="clear" w:color="auto" w:fill="auto"/>
            <w:noWrap/>
            <w:vAlign w:val="center"/>
            <w:hideMark/>
          </w:tcPr>
          <w:p w14:paraId="2D60A9BB"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September 1985 CPS</w:t>
            </w:r>
          </w:p>
        </w:tc>
        <w:tc>
          <w:tcPr>
            <w:tcW w:w="2250" w:type="dxa"/>
            <w:tcBorders>
              <w:top w:val="nil"/>
              <w:left w:val="nil"/>
              <w:bottom w:val="nil"/>
              <w:right w:val="nil"/>
            </w:tcBorders>
            <w:shd w:val="clear" w:color="auto" w:fill="auto"/>
            <w:noWrap/>
            <w:vAlign w:val="center"/>
            <w:hideMark/>
          </w:tcPr>
          <w:p w14:paraId="705C31BD" w14:textId="77777777" w:rsidR="009C18B9" w:rsidRPr="00060E13" w:rsidRDefault="009C18B9" w:rsidP="00973822">
            <w:pPr>
              <w:jc w:val="right"/>
              <w:rPr>
                <w:rFonts w:ascii="Consolas" w:hAnsi="Consolas" w:cs="Consolas"/>
                <w:sz w:val="20"/>
                <w:szCs w:val="20"/>
              </w:rPr>
            </w:pPr>
            <w:r w:rsidRPr="00060E13">
              <w:rPr>
                <w:rFonts w:ascii="Consolas" w:hAnsi="Consolas" w:cs="Consolas"/>
                <w:sz w:val="20"/>
                <w:szCs w:val="20"/>
              </w:rPr>
              <w:t>September 21, 1985</w:t>
            </w:r>
          </w:p>
        </w:tc>
      </w:tr>
      <w:tr w:rsidR="00060E13" w:rsidRPr="00060E13" w14:paraId="30CBB954" w14:textId="77777777" w:rsidTr="00726B5F">
        <w:trPr>
          <w:trHeight w:val="202"/>
        </w:trPr>
        <w:tc>
          <w:tcPr>
            <w:tcW w:w="520" w:type="dxa"/>
            <w:tcBorders>
              <w:top w:val="nil"/>
              <w:left w:val="nil"/>
              <w:bottom w:val="nil"/>
              <w:right w:val="nil"/>
            </w:tcBorders>
            <w:shd w:val="clear" w:color="auto" w:fill="auto"/>
            <w:noWrap/>
            <w:vAlign w:val="center"/>
            <w:hideMark/>
          </w:tcPr>
          <w:p w14:paraId="70E9AA1B" w14:textId="77777777" w:rsidR="009C18B9" w:rsidRPr="00060E13" w:rsidRDefault="009C18B9" w:rsidP="00973822">
            <w:pPr>
              <w:rPr>
                <w:rFonts w:ascii="Consolas" w:hAnsi="Consolas" w:cs="Consolas"/>
                <w:sz w:val="20"/>
                <w:szCs w:val="20"/>
              </w:rPr>
            </w:pPr>
            <w:r w:rsidRPr="00060E13">
              <w:rPr>
                <w:rFonts w:ascii="Consolas" w:eastAsia="MS Mincho" w:hAnsi="Consolas" w:cs="Consolas"/>
                <w:sz w:val="20"/>
                <w:szCs w:val="20"/>
              </w:rPr>
              <w:t>14</w:t>
            </w:r>
          </w:p>
        </w:tc>
        <w:tc>
          <w:tcPr>
            <w:tcW w:w="1385" w:type="dxa"/>
            <w:tcBorders>
              <w:top w:val="nil"/>
              <w:left w:val="nil"/>
              <w:bottom w:val="nil"/>
              <w:right w:val="nil"/>
            </w:tcBorders>
            <w:shd w:val="clear" w:color="auto" w:fill="auto"/>
            <w:noWrap/>
            <w:vAlign w:val="center"/>
            <w:hideMark/>
          </w:tcPr>
          <w:p w14:paraId="4F2FAFF7"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 xml:space="preserve">Cohort  N  </w:t>
            </w:r>
          </w:p>
        </w:tc>
        <w:tc>
          <w:tcPr>
            <w:tcW w:w="1170" w:type="dxa"/>
            <w:tcBorders>
              <w:top w:val="nil"/>
              <w:left w:val="nil"/>
              <w:bottom w:val="nil"/>
              <w:right w:val="nil"/>
            </w:tcBorders>
            <w:shd w:val="clear" w:color="auto" w:fill="auto"/>
            <w:noWrap/>
            <w:vAlign w:val="center"/>
            <w:hideMark/>
          </w:tcPr>
          <w:p w14:paraId="737E6EC5"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8603</w:t>
            </w:r>
          </w:p>
        </w:tc>
        <w:tc>
          <w:tcPr>
            <w:tcW w:w="2430" w:type="dxa"/>
            <w:tcBorders>
              <w:top w:val="nil"/>
              <w:left w:val="nil"/>
              <w:bottom w:val="nil"/>
              <w:right w:val="nil"/>
            </w:tcBorders>
            <w:shd w:val="clear" w:color="auto" w:fill="auto"/>
            <w:noWrap/>
            <w:vAlign w:val="center"/>
            <w:hideMark/>
          </w:tcPr>
          <w:p w14:paraId="546C65D0"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March 1986 CPS</w:t>
            </w:r>
          </w:p>
        </w:tc>
        <w:tc>
          <w:tcPr>
            <w:tcW w:w="2250" w:type="dxa"/>
            <w:tcBorders>
              <w:top w:val="nil"/>
              <w:left w:val="nil"/>
              <w:bottom w:val="nil"/>
              <w:right w:val="nil"/>
            </w:tcBorders>
            <w:shd w:val="clear" w:color="auto" w:fill="auto"/>
            <w:noWrap/>
            <w:vAlign w:val="center"/>
            <w:hideMark/>
          </w:tcPr>
          <w:p w14:paraId="5D8ACC47" w14:textId="77777777" w:rsidR="009C18B9" w:rsidRPr="00060E13" w:rsidRDefault="009C18B9" w:rsidP="00973822">
            <w:pPr>
              <w:jc w:val="right"/>
              <w:rPr>
                <w:rFonts w:ascii="Consolas" w:hAnsi="Consolas" w:cs="Consolas"/>
                <w:sz w:val="20"/>
                <w:szCs w:val="20"/>
              </w:rPr>
            </w:pPr>
            <w:r w:rsidRPr="00060E13">
              <w:rPr>
                <w:rFonts w:ascii="Consolas" w:hAnsi="Consolas" w:cs="Consolas"/>
                <w:sz w:val="20"/>
                <w:szCs w:val="20"/>
              </w:rPr>
              <w:t>March 25, 1986</w:t>
            </w:r>
          </w:p>
        </w:tc>
      </w:tr>
      <w:tr w:rsidR="00060E13" w:rsidRPr="00060E13" w14:paraId="1342944C" w14:textId="77777777" w:rsidTr="00726B5F">
        <w:trPr>
          <w:trHeight w:val="202"/>
        </w:trPr>
        <w:tc>
          <w:tcPr>
            <w:tcW w:w="520" w:type="dxa"/>
            <w:tcBorders>
              <w:top w:val="nil"/>
              <w:left w:val="nil"/>
              <w:bottom w:val="nil"/>
              <w:right w:val="nil"/>
            </w:tcBorders>
            <w:shd w:val="clear" w:color="auto" w:fill="auto"/>
            <w:noWrap/>
            <w:vAlign w:val="center"/>
            <w:hideMark/>
          </w:tcPr>
          <w:p w14:paraId="129196D2" w14:textId="77777777" w:rsidR="009C18B9" w:rsidRPr="00060E13" w:rsidRDefault="009C18B9" w:rsidP="00973822">
            <w:pPr>
              <w:rPr>
                <w:rFonts w:ascii="Consolas" w:hAnsi="Consolas" w:cs="Consolas"/>
                <w:sz w:val="20"/>
                <w:szCs w:val="20"/>
              </w:rPr>
            </w:pPr>
            <w:r w:rsidRPr="00060E13">
              <w:rPr>
                <w:rFonts w:ascii="Consolas" w:eastAsia="MS Mincho" w:hAnsi="Consolas" w:cs="Consolas"/>
                <w:sz w:val="20"/>
                <w:szCs w:val="20"/>
              </w:rPr>
              <w:t>15</w:t>
            </w:r>
          </w:p>
        </w:tc>
        <w:tc>
          <w:tcPr>
            <w:tcW w:w="1385" w:type="dxa"/>
            <w:tcBorders>
              <w:top w:val="nil"/>
              <w:left w:val="nil"/>
              <w:bottom w:val="nil"/>
              <w:right w:val="nil"/>
            </w:tcBorders>
            <w:shd w:val="clear" w:color="auto" w:fill="auto"/>
            <w:noWrap/>
            <w:vAlign w:val="center"/>
            <w:hideMark/>
          </w:tcPr>
          <w:p w14:paraId="7653BED1"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 xml:space="preserve">Cohort  O  </w:t>
            </w:r>
          </w:p>
        </w:tc>
        <w:tc>
          <w:tcPr>
            <w:tcW w:w="1170" w:type="dxa"/>
            <w:tcBorders>
              <w:top w:val="nil"/>
              <w:left w:val="nil"/>
              <w:bottom w:val="nil"/>
              <w:right w:val="nil"/>
            </w:tcBorders>
            <w:shd w:val="clear" w:color="auto" w:fill="auto"/>
            <w:noWrap/>
            <w:vAlign w:val="center"/>
            <w:hideMark/>
          </w:tcPr>
          <w:p w14:paraId="05CC518A"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8703</w:t>
            </w:r>
          </w:p>
        </w:tc>
        <w:tc>
          <w:tcPr>
            <w:tcW w:w="2430" w:type="dxa"/>
            <w:tcBorders>
              <w:top w:val="nil"/>
              <w:left w:val="nil"/>
              <w:bottom w:val="nil"/>
              <w:right w:val="nil"/>
            </w:tcBorders>
            <w:shd w:val="clear" w:color="auto" w:fill="auto"/>
            <w:noWrap/>
            <w:vAlign w:val="center"/>
            <w:hideMark/>
          </w:tcPr>
          <w:p w14:paraId="0A60C71F"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March 1987 CPS</w:t>
            </w:r>
          </w:p>
        </w:tc>
        <w:tc>
          <w:tcPr>
            <w:tcW w:w="2250" w:type="dxa"/>
            <w:tcBorders>
              <w:top w:val="nil"/>
              <w:left w:val="nil"/>
              <w:bottom w:val="nil"/>
              <w:right w:val="nil"/>
            </w:tcBorders>
            <w:shd w:val="clear" w:color="auto" w:fill="auto"/>
            <w:noWrap/>
            <w:vAlign w:val="center"/>
            <w:hideMark/>
          </w:tcPr>
          <w:p w14:paraId="3DC39547" w14:textId="77777777" w:rsidR="009C18B9" w:rsidRPr="00060E13" w:rsidRDefault="009C18B9" w:rsidP="00973822">
            <w:pPr>
              <w:jc w:val="right"/>
              <w:rPr>
                <w:rFonts w:ascii="Consolas" w:hAnsi="Consolas" w:cs="Consolas"/>
                <w:sz w:val="20"/>
                <w:szCs w:val="20"/>
              </w:rPr>
            </w:pPr>
            <w:r w:rsidRPr="00060E13">
              <w:rPr>
                <w:rFonts w:ascii="Consolas" w:hAnsi="Consolas" w:cs="Consolas"/>
                <w:sz w:val="20"/>
                <w:szCs w:val="20"/>
              </w:rPr>
              <w:t xml:space="preserve">March </w:t>
            </w:r>
            <w:r w:rsidR="001E07A9" w:rsidRPr="00060E13">
              <w:rPr>
                <w:rFonts w:ascii="Consolas" w:hAnsi="Consolas" w:cs="Consolas"/>
                <w:sz w:val="20"/>
                <w:szCs w:val="20"/>
              </w:rPr>
              <w:t>24</w:t>
            </w:r>
            <w:r w:rsidRPr="00060E13">
              <w:rPr>
                <w:rFonts w:ascii="Consolas" w:hAnsi="Consolas" w:cs="Consolas"/>
                <w:sz w:val="20"/>
                <w:szCs w:val="20"/>
              </w:rPr>
              <w:t>, 1987</w:t>
            </w:r>
          </w:p>
        </w:tc>
      </w:tr>
      <w:tr w:rsidR="00060E13" w:rsidRPr="00060E13" w14:paraId="5A7EE0F4" w14:textId="77777777" w:rsidTr="00726B5F">
        <w:trPr>
          <w:trHeight w:val="202"/>
        </w:trPr>
        <w:tc>
          <w:tcPr>
            <w:tcW w:w="520" w:type="dxa"/>
            <w:tcBorders>
              <w:top w:val="nil"/>
              <w:left w:val="nil"/>
              <w:bottom w:val="nil"/>
              <w:right w:val="nil"/>
            </w:tcBorders>
            <w:shd w:val="clear" w:color="auto" w:fill="auto"/>
            <w:noWrap/>
            <w:vAlign w:val="center"/>
            <w:hideMark/>
          </w:tcPr>
          <w:p w14:paraId="7C3FD05E" w14:textId="77777777" w:rsidR="009C18B9" w:rsidRPr="00060E13" w:rsidRDefault="009C18B9" w:rsidP="00973822">
            <w:pPr>
              <w:rPr>
                <w:rFonts w:ascii="Consolas" w:hAnsi="Consolas" w:cs="Consolas"/>
                <w:sz w:val="20"/>
                <w:szCs w:val="20"/>
              </w:rPr>
            </w:pPr>
            <w:r w:rsidRPr="00060E13">
              <w:rPr>
                <w:rFonts w:ascii="Consolas" w:eastAsia="MS Mincho" w:hAnsi="Consolas" w:cs="Consolas"/>
                <w:sz w:val="20"/>
                <w:szCs w:val="20"/>
              </w:rPr>
              <w:t>16</w:t>
            </w:r>
          </w:p>
        </w:tc>
        <w:tc>
          <w:tcPr>
            <w:tcW w:w="1385" w:type="dxa"/>
            <w:tcBorders>
              <w:top w:val="nil"/>
              <w:left w:val="nil"/>
              <w:bottom w:val="nil"/>
              <w:right w:val="nil"/>
            </w:tcBorders>
            <w:shd w:val="clear" w:color="auto" w:fill="auto"/>
            <w:noWrap/>
            <w:vAlign w:val="center"/>
            <w:hideMark/>
          </w:tcPr>
          <w:p w14:paraId="37299F29"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 xml:space="preserve">Cohort  P  </w:t>
            </w:r>
          </w:p>
        </w:tc>
        <w:tc>
          <w:tcPr>
            <w:tcW w:w="1170" w:type="dxa"/>
            <w:tcBorders>
              <w:top w:val="nil"/>
              <w:left w:val="nil"/>
              <w:bottom w:val="nil"/>
              <w:right w:val="nil"/>
            </w:tcBorders>
            <w:shd w:val="clear" w:color="auto" w:fill="auto"/>
            <w:noWrap/>
            <w:vAlign w:val="center"/>
            <w:hideMark/>
          </w:tcPr>
          <w:p w14:paraId="52CBA8DB"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8803</w:t>
            </w:r>
          </w:p>
        </w:tc>
        <w:tc>
          <w:tcPr>
            <w:tcW w:w="2430" w:type="dxa"/>
            <w:tcBorders>
              <w:top w:val="nil"/>
              <w:left w:val="nil"/>
              <w:bottom w:val="nil"/>
              <w:right w:val="nil"/>
            </w:tcBorders>
            <w:shd w:val="clear" w:color="auto" w:fill="auto"/>
            <w:noWrap/>
            <w:vAlign w:val="center"/>
            <w:hideMark/>
          </w:tcPr>
          <w:p w14:paraId="6A19C5E7"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March 1988 CPS</w:t>
            </w:r>
          </w:p>
        </w:tc>
        <w:tc>
          <w:tcPr>
            <w:tcW w:w="2250" w:type="dxa"/>
            <w:tcBorders>
              <w:top w:val="nil"/>
              <w:left w:val="nil"/>
              <w:bottom w:val="nil"/>
              <w:right w:val="nil"/>
            </w:tcBorders>
            <w:shd w:val="clear" w:color="auto" w:fill="auto"/>
            <w:noWrap/>
            <w:vAlign w:val="center"/>
            <w:hideMark/>
          </w:tcPr>
          <w:p w14:paraId="79CA21C8" w14:textId="77777777" w:rsidR="009C18B9" w:rsidRPr="00060E13" w:rsidRDefault="009C18B9" w:rsidP="00973822">
            <w:pPr>
              <w:jc w:val="right"/>
              <w:rPr>
                <w:rFonts w:ascii="Consolas" w:hAnsi="Consolas" w:cs="Consolas"/>
                <w:sz w:val="20"/>
                <w:szCs w:val="20"/>
              </w:rPr>
            </w:pPr>
            <w:r w:rsidRPr="00060E13">
              <w:rPr>
                <w:rFonts w:ascii="Consolas" w:hAnsi="Consolas" w:cs="Consolas"/>
                <w:sz w:val="20"/>
                <w:szCs w:val="20"/>
              </w:rPr>
              <w:t>March 22, 1988</w:t>
            </w:r>
          </w:p>
        </w:tc>
      </w:tr>
      <w:tr w:rsidR="00060E13" w:rsidRPr="00060E13" w14:paraId="11AA5FA4" w14:textId="77777777" w:rsidTr="00726B5F">
        <w:trPr>
          <w:trHeight w:val="202"/>
        </w:trPr>
        <w:tc>
          <w:tcPr>
            <w:tcW w:w="520" w:type="dxa"/>
            <w:tcBorders>
              <w:top w:val="nil"/>
              <w:left w:val="nil"/>
              <w:bottom w:val="nil"/>
              <w:right w:val="nil"/>
            </w:tcBorders>
            <w:shd w:val="clear" w:color="auto" w:fill="auto"/>
            <w:noWrap/>
            <w:vAlign w:val="center"/>
            <w:hideMark/>
          </w:tcPr>
          <w:p w14:paraId="5088CEAD" w14:textId="77777777" w:rsidR="009C18B9" w:rsidRPr="00060E13" w:rsidRDefault="009C18B9" w:rsidP="00973822">
            <w:pPr>
              <w:rPr>
                <w:rFonts w:ascii="Consolas" w:hAnsi="Consolas" w:cs="Consolas"/>
                <w:sz w:val="20"/>
                <w:szCs w:val="20"/>
              </w:rPr>
            </w:pPr>
            <w:r w:rsidRPr="00060E13">
              <w:rPr>
                <w:rFonts w:ascii="Consolas" w:eastAsia="MS Mincho" w:hAnsi="Consolas" w:cs="Consolas"/>
                <w:sz w:val="20"/>
                <w:szCs w:val="20"/>
              </w:rPr>
              <w:t>17</w:t>
            </w:r>
          </w:p>
        </w:tc>
        <w:tc>
          <w:tcPr>
            <w:tcW w:w="1385" w:type="dxa"/>
            <w:tcBorders>
              <w:top w:val="nil"/>
              <w:left w:val="nil"/>
              <w:bottom w:val="nil"/>
              <w:right w:val="nil"/>
            </w:tcBorders>
            <w:shd w:val="clear" w:color="auto" w:fill="auto"/>
            <w:noWrap/>
            <w:vAlign w:val="center"/>
            <w:hideMark/>
          </w:tcPr>
          <w:p w14:paraId="2B6D9B1D"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 xml:space="preserve">Cohort  Q  </w:t>
            </w:r>
          </w:p>
        </w:tc>
        <w:tc>
          <w:tcPr>
            <w:tcW w:w="1170" w:type="dxa"/>
            <w:tcBorders>
              <w:top w:val="nil"/>
              <w:left w:val="nil"/>
              <w:bottom w:val="nil"/>
              <w:right w:val="nil"/>
            </w:tcBorders>
            <w:shd w:val="clear" w:color="auto" w:fill="auto"/>
            <w:noWrap/>
            <w:vAlign w:val="center"/>
            <w:hideMark/>
          </w:tcPr>
          <w:p w14:paraId="26E48054"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8903</w:t>
            </w:r>
          </w:p>
        </w:tc>
        <w:tc>
          <w:tcPr>
            <w:tcW w:w="2430" w:type="dxa"/>
            <w:tcBorders>
              <w:top w:val="nil"/>
              <w:left w:val="nil"/>
              <w:bottom w:val="nil"/>
              <w:right w:val="nil"/>
            </w:tcBorders>
            <w:shd w:val="clear" w:color="auto" w:fill="auto"/>
            <w:noWrap/>
            <w:vAlign w:val="center"/>
            <w:hideMark/>
          </w:tcPr>
          <w:p w14:paraId="271BD35C"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March 1989 CPS</w:t>
            </w:r>
          </w:p>
        </w:tc>
        <w:tc>
          <w:tcPr>
            <w:tcW w:w="2250" w:type="dxa"/>
            <w:tcBorders>
              <w:top w:val="nil"/>
              <w:left w:val="nil"/>
              <w:bottom w:val="nil"/>
              <w:right w:val="nil"/>
            </w:tcBorders>
            <w:shd w:val="clear" w:color="auto" w:fill="auto"/>
            <w:noWrap/>
            <w:vAlign w:val="center"/>
            <w:hideMark/>
          </w:tcPr>
          <w:p w14:paraId="718836C7" w14:textId="77777777" w:rsidR="009C18B9" w:rsidRPr="00060E13" w:rsidRDefault="009C18B9" w:rsidP="00973822">
            <w:pPr>
              <w:jc w:val="right"/>
              <w:rPr>
                <w:rFonts w:ascii="Consolas" w:hAnsi="Consolas" w:cs="Consolas"/>
                <w:sz w:val="20"/>
                <w:szCs w:val="20"/>
              </w:rPr>
            </w:pPr>
            <w:r w:rsidRPr="00060E13">
              <w:rPr>
                <w:rFonts w:ascii="Consolas" w:hAnsi="Consolas" w:cs="Consolas"/>
                <w:sz w:val="20"/>
                <w:szCs w:val="20"/>
              </w:rPr>
              <w:t>March 28, 1989</w:t>
            </w:r>
          </w:p>
        </w:tc>
      </w:tr>
      <w:tr w:rsidR="00060E13" w:rsidRPr="00060E13" w14:paraId="6A69D7B5" w14:textId="77777777" w:rsidTr="00726B5F">
        <w:trPr>
          <w:trHeight w:val="202"/>
        </w:trPr>
        <w:tc>
          <w:tcPr>
            <w:tcW w:w="520" w:type="dxa"/>
            <w:tcBorders>
              <w:top w:val="nil"/>
              <w:left w:val="nil"/>
              <w:bottom w:val="nil"/>
              <w:right w:val="nil"/>
            </w:tcBorders>
            <w:shd w:val="clear" w:color="auto" w:fill="auto"/>
            <w:noWrap/>
            <w:vAlign w:val="center"/>
            <w:hideMark/>
          </w:tcPr>
          <w:p w14:paraId="5023C70E" w14:textId="77777777" w:rsidR="009C18B9" w:rsidRPr="00060E13" w:rsidRDefault="009C18B9" w:rsidP="00973822">
            <w:pPr>
              <w:rPr>
                <w:rFonts w:ascii="Consolas" w:hAnsi="Consolas" w:cs="Consolas"/>
                <w:sz w:val="20"/>
                <w:szCs w:val="20"/>
              </w:rPr>
            </w:pPr>
            <w:r w:rsidRPr="00060E13">
              <w:rPr>
                <w:rFonts w:ascii="Consolas" w:eastAsia="MS Mincho" w:hAnsi="Consolas" w:cs="Consolas"/>
                <w:sz w:val="20"/>
                <w:szCs w:val="20"/>
              </w:rPr>
              <w:t>18</w:t>
            </w:r>
          </w:p>
        </w:tc>
        <w:tc>
          <w:tcPr>
            <w:tcW w:w="1385" w:type="dxa"/>
            <w:tcBorders>
              <w:top w:val="nil"/>
              <w:left w:val="nil"/>
              <w:bottom w:val="nil"/>
              <w:right w:val="nil"/>
            </w:tcBorders>
            <w:shd w:val="clear" w:color="auto" w:fill="auto"/>
            <w:noWrap/>
            <w:vAlign w:val="center"/>
            <w:hideMark/>
          </w:tcPr>
          <w:p w14:paraId="079851EF"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 xml:space="preserve">Cohort  R  </w:t>
            </w:r>
          </w:p>
        </w:tc>
        <w:tc>
          <w:tcPr>
            <w:tcW w:w="1170" w:type="dxa"/>
            <w:tcBorders>
              <w:top w:val="nil"/>
              <w:left w:val="nil"/>
              <w:bottom w:val="nil"/>
              <w:right w:val="nil"/>
            </w:tcBorders>
            <w:shd w:val="clear" w:color="auto" w:fill="auto"/>
            <w:noWrap/>
            <w:vAlign w:val="center"/>
            <w:hideMark/>
          </w:tcPr>
          <w:p w14:paraId="798BFC3C"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9003</w:t>
            </w:r>
          </w:p>
        </w:tc>
        <w:tc>
          <w:tcPr>
            <w:tcW w:w="2430" w:type="dxa"/>
            <w:tcBorders>
              <w:top w:val="nil"/>
              <w:left w:val="nil"/>
              <w:bottom w:val="nil"/>
              <w:right w:val="nil"/>
            </w:tcBorders>
            <w:shd w:val="clear" w:color="auto" w:fill="auto"/>
            <w:noWrap/>
            <w:vAlign w:val="center"/>
            <w:hideMark/>
          </w:tcPr>
          <w:p w14:paraId="0A5895C4"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March 1990 CPS</w:t>
            </w:r>
          </w:p>
        </w:tc>
        <w:tc>
          <w:tcPr>
            <w:tcW w:w="2250" w:type="dxa"/>
            <w:tcBorders>
              <w:top w:val="nil"/>
              <w:left w:val="nil"/>
              <w:bottom w:val="nil"/>
              <w:right w:val="nil"/>
            </w:tcBorders>
            <w:shd w:val="clear" w:color="auto" w:fill="auto"/>
            <w:noWrap/>
            <w:vAlign w:val="center"/>
            <w:hideMark/>
          </w:tcPr>
          <w:p w14:paraId="03763F5F" w14:textId="77777777" w:rsidR="009C18B9" w:rsidRPr="00060E13" w:rsidRDefault="009C18B9" w:rsidP="00973822">
            <w:pPr>
              <w:jc w:val="right"/>
              <w:rPr>
                <w:rFonts w:ascii="Consolas" w:hAnsi="Consolas" w:cs="Consolas"/>
                <w:sz w:val="20"/>
                <w:szCs w:val="20"/>
              </w:rPr>
            </w:pPr>
            <w:r w:rsidRPr="00060E13">
              <w:rPr>
                <w:rFonts w:ascii="Consolas" w:hAnsi="Consolas" w:cs="Consolas"/>
                <w:sz w:val="20"/>
                <w:szCs w:val="20"/>
              </w:rPr>
              <w:t>March 27, 1990</w:t>
            </w:r>
          </w:p>
        </w:tc>
      </w:tr>
      <w:tr w:rsidR="00060E13" w:rsidRPr="00060E13" w14:paraId="1294F4FC" w14:textId="77777777" w:rsidTr="00726B5F">
        <w:trPr>
          <w:trHeight w:val="202"/>
        </w:trPr>
        <w:tc>
          <w:tcPr>
            <w:tcW w:w="520" w:type="dxa"/>
            <w:tcBorders>
              <w:top w:val="nil"/>
              <w:left w:val="nil"/>
              <w:bottom w:val="nil"/>
              <w:right w:val="nil"/>
            </w:tcBorders>
            <w:shd w:val="clear" w:color="auto" w:fill="auto"/>
            <w:noWrap/>
            <w:vAlign w:val="center"/>
            <w:hideMark/>
          </w:tcPr>
          <w:p w14:paraId="79851D6E" w14:textId="77777777" w:rsidR="009C18B9" w:rsidRPr="00060E13" w:rsidRDefault="009C18B9" w:rsidP="00973822">
            <w:pPr>
              <w:rPr>
                <w:rFonts w:ascii="Consolas" w:hAnsi="Consolas" w:cs="Consolas"/>
                <w:sz w:val="20"/>
                <w:szCs w:val="20"/>
              </w:rPr>
            </w:pPr>
            <w:r w:rsidRPr="00060E13">
              <w:rPr>
                <w:rFonts w:ascii="Consolas" w:eastAsia="MS Mincho" w:hAnsi="Consolas" w:cs="Consolas"/>
                <w:sz w:val="20"/>
                <w:szCs w:val="20"/>
              </w:rPr>
              <w:t>19</w:t>
            </w:r>
          </w:p>
        </w:tc>
        <w:tc>
          <w:tcPr>
            <w:tcW w:w="1385" w:type="dxa"/>
            <w:tcBorders>
              <w:top w:val="nil"/>
              <w:left w:val="nil"/>
              <w:bottom w:val="nil"/>
              <w:right w:val="nil"/>
            </w:tcBorders>
            <w:shd w:val="clear" w:color="auto" w:fill="auto"/>
            <w:noWrap/>
            <w:vAlign w:val="center"/>
            <w:hideMark/>
          </w:tcPr>
          <w:p w14:paraId="02C70DA2"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 xml:space="preserve">Cohort  S  </w:t>
            </w:r>
          </w:p>
        </w:tc>
        <w:tc>
          <w:tcPr>
            <w:tcW w:w="1170" w:type="dxa"/>
            <w:tcBorders>
              <w:top w:val="nil"/>
              <w:left w:val="nil"/>
              <w:bottom w:val="nil"/>
              <w:right w:val="nil"/>
            </w:tcBorders>
            <w:shd w:val="clear" w:color="auto" w:fill="auto"/>
            <w:noWrap/>
            <w:vAlign w:val="center"/>
            <w:hideMark/>
          </w:tcPr>
          <w:p w14:paraId="2962BF51"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9103</w:t>
            </w:r>
          </w:p>
        </w:tc>
        <w:tc>
          <w:tcPr>
            <w:tcW w:w="2430" w:type="dxa"/>
            <w:tcBorders>
              <w:top w:val="nil"/>
              <w:left w:val="nil"/>
              <w:bottom w:val="nil"/>
              <w:right w:val="nil"/>
            </w:tcBorders>
            <w:shd w:val="clear" w:color="auto" w:fill="auto"/>
            <w:noWrap/>
            <w:vAlign w:val="center"/>
            <w:hideMark/>
          </w:tcPr>
          <w:p w14:paraId="4C525A7F"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March 1991 CPS</w:t>
            </w:r>
          </w:p>
        </w:tc>
        <w:tc>
          <w:tcPr>
            <w:tcW w:w="2250" w:type="dxa"/>
            <w:tcBorders>
              <w:top w:val="nil"/>
              <w:left w:val="nil"/>
              <w:bottom w:val="nil"/>
              <w:right w:val="nil"/>
            </w:tcBorders>
            <w:shd w:val="clear" w:color="auto" w:fill="auto"/>
            <w:noWrap/>
            <w:vAlign w:val="center"/>
            <w:hideMark/>
          </w:tcPr>
          <w:p w14:paraId="0E66A357" w14:textId="77777777" w:rsidR="009C18B9" w:rsidRPr="00060E13" w:rsidRDefault="009C18B9" w:rsidP="00973822">
            <w:pPr>
              <w:jc w:val="right"/>
              <w:rPr>
                <w:rFonts w:ascii="Consolas" w:hAnsi="Consolas" w:cs="Consolas"/>
                <w:sz w:val="20"/>
                <w:szCs w:val="20"/>
              </w:rPr>
            </w:pPr>
            <w:r w:rsidRPr="00060E13">
              <w:rPr>
                <w:rFonts w:ascii="Consolas" w:hAnsi="Consolas" w:cs="Consolas"/>
                <w:sz w:val="20"/>
                <w:szCs w:val="20"/>
              </w:rPr>
              <w:t>March 26, 1991</w:t>
            </w:r>
          </w:p>
        </w:tc>
      </w:tr>
      <w:tr w:rsidR="00060E13" w:rsidRPr="00060E13" w14:paraId="55DE405A" w14:textId="77777777" w:rsidTr="00726B5F">
        <w:trPr>
          <w:trHeight w:val="202"/>
        </w:trPr>
        <w:tc>
          <w:tcPr>
            <w:tcW w:w="520" w:type="dxa"/>
            <w:tcBorders>
              <w:top w:val="nil"/>
              <w:left w:val="nil"/>
              <w:bottom w:val="nil"/>
              <w:right w:val="nil"/>
            </w:tcBorders>
            <w:shd w:val="clear" w:color="auto" w:fill="auto"/>
            <w:noWrap/>
            <w:vAlign w:val="center"/>
            <w:hideMark/>
          </w:tcPr>
          <w:p w14:paraId="778719BF" w14:textId="77777777" w:rsidR="009C18B9" w:rsidRPr="00060E13" w:rsidRDefault="009C18B9" w:rsidP="00973822">
            <w:pPr>
              <w:rPr>
                <w:rFonts w:ascii="Consolas" w:hAnsi="Consolas" w:cs="Consolas"/>
                <w:sz w:val="20"/>
                <w:szCs w:val="20"/>
              </w:rPr>
            </w:pPr>
            <w:r w:rsidRPr="00060E13">
              <w:rPr>
                <w:rFonts w:ascii="Consolas" w:eastAsia="MS Mincho" w:hAnsi="Consolas" w:cs="Consolas"/>
                <w:sz w:val="20"/>
                <w:szCs w:val="20"/>
              </w:rPr>
              <w:t>20</w:t>
            </w:r>
          </w:p>
        </w:tc>
        <w:tc>
          <w:tcPr>
            <w:tcW w:w="1385" w:type="dxa"/>
            <w:tcBorders>
              <w:top w:val="nil"/>
              <w:left w:val="nil"/>
              <w:bottom w:val="nil"/>
              <w:right w:val="nil"/>
            </w:tcBorders>
            <w:shd w:val="clear" w:color="auto" w:fill="auto"/>
            <w:noWrap/>
            <w:vAlign w:val="center"/>
            <w:hideMark/>
          </w:tcPr>
          <w:p w14:paraId="14F3A90E"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 xml:space="preserve">Cohort  T  </w:t>
            </w:r>
          </w:p>
        </w:tc>
        <w:tc>
          <w:tcPr>
            <w:tcW w:w="1170" w:type="dxa"/>
            <w:tcBorders>
              <w:top w:val="nil"/>
              <w:left w:val="nil"/>
              <w:bottom w:val="nil"/>
              <w:right w:val="nil"/>
            </w:tcBorders>
            <w:shd w:val="clear" w:color="auto" w:fill="auto"/>
            <w:noWrap/>
            <w:vAlign w:val="center"/>
            <w:hideMark/>
          </w:tcPr>
          <w:p w14:paraId="62A92A84"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9203</w:t>
            </w:r>
          </w:p>
        </w:tc>
        <w:tc>
          <w:tcPr>
            <w:tcW w:w="2430" w:type="dxa"/>
            <w:tcBorders>
              <w:top w:val="nil"/>
              <w:left w:val="nil"/>
              <w:bottom w:val="nil"/>
              <w:right w:val="nil"/>
            </w:tcBorders>
            <w:shd w:val="clear" w:color="auto" w:fill="auto"/>
            <w:noWrap/>
            <w:vAlign w:val="center"/>
            <w:hideMark/>
          </w:tcPr>
          <w:p w14:paraId="0ED0FF25"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March 1992 CPS</w:t>
            </w:r>
          </w:p>
        </w:tc>
        <w:tc>
          <w:tcPr>
            <w:tcW w:w="2250" w:type="dxa"/>
            <w:tcBorders>
              <w:top w:val="nil"/>
              <w:left w:val="nil"/>
              <w:bottom w:val="nil"/>
              <w:right w:val="nil"/>
            </w:tcBorders>
            <w:shd w:val="clear" w:color="auto" w:fill="auto"/>
            <w:noWrap/>
            <w:vAlign w:val="center"/>
            <w:hideMark/>
          </w:tcPr>
          <w:p w14:paraId="02D8E538" w14:textId="77777777" w:rsidR="009C18B9" w:rsidRPr="00060E13" w:rsidRDefault="009C18B9" w:rsidP="00973822">
            <w:pPr>
              <w:jc w:val="right"/>
              <w:rPr>
                <w:rFonts w:ascii="Consolas" w:hAnsi="Consolas" w:cs="Consolas"/>
                <w:sz w:val="20"/>
                <w:szCs w:val="20"/>
              </w:rPr>
            </w:pPr>
            <w:r w:rsidRPr="00060E13">
              <w:rPr>
                <w:rFonts w:ascii="Consolas" w:hAnsi="Consolas" w:cs="Consolas"/>
                <w:sz w:val="20"/>
                <w:szCs w:val="20"/>
              </w:rPr>
              <w:t>March 24, 1992</w:t>
            </w:r>
          </w:p>
        </w:tc>
      </w:tr>
      <w:tr w:rsidR="00060E13" w:rsidRPr="00060E13" w14:paraId="75863994" w14:textId="77777777" w:rsidTr="00726B5F">
        <w:trPr>
          <w:trHeight w:val="202"/>
        </w:trPr>
        <w:tc>
          <w:tcPr>
            <w:tcW w:w="520" w:type="dxa"/>
            <w:tcBorders>
              <w:top w:val="nil"/>
              <w:left w:val="nil"/>
              <w:bottom w:val="nil"/>
              <w:right w:val="nil"/>
            </w:tcBorders>
            <w:shd w:val="clear" w:color="auto" w:fill="auto"/>
            <w:noWrap/>
            <w:vAlign w:val="center"/>
            <w:hideMark/>
          </w:tcPr>
          <w:p w14:paraId="4A57A094" w14:textId="77777777" w:rsidR="009C18B9" w:rsidRPr="00060E13" w:rsidRDefault="009C18B9" w:rsidP="00973822">
            <w:pPr>
              <w:rPr>
                <w:rFonts w:ascii="Consolas" w:hAnsi="Consolas" w:cs="Consolas"/>
                <w:sz w:val="20"/>
                <w:szCs w:val="20"/>
              </w:rPr>
            </w:pPr>
            <w:r w:rsidRPr="00060E13">
              <w:rPr>
                <w:rFonts w:ascii="Consolas" w:eastAsia="MS Mincho" w:hAnsi="Consolas" w:cs="Consolas"/>
                <w:sz w:val="20"/>
                <w:szCs w:val="20"/>
              </w:rPr>
              <w:t>21</w:t>
            </w:r>
          </w:p>
        </w:tc>
        <w:tc>
          <w:tcPr>
            <w:tcW w:w="1385" w:type="dxa"/>
            <w:tcBorders>
              <w:top w:val="nil"/>
              <w:left w:val="nil"/>
              <w:bottom w:val="nil"/>
              <w:right w:val="nil"/>
            </w:tcBorders>
            <w:shd w:val="clear" w:color="auto" w:fill="auto"/>
            <w:noWrap/>
            <w:vAlign w:val="center"/>
            <w:hideMark/>
          </w:tcPr>
          <w:p w14:paraId="1EB81D1E"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 xml:space="preserve">Cohort  U  </w:t>
            </w:r>
          </w:p>
        </w:tc>
        <w:tc>
          <w:tcPr>
            <w:tcW w:w="1170" w:type="dxa"/>
            <w:tcBorders>
              <w:top w:val="nil"/>
              <w:left w:val="nil"/>
              <w:bottom w:val="nil"/>
              <w:right w:val="nil"/>
            </w:tcBorders>
            <w:shd w:val="clear" w:color="auto" w:fill="auto"/>
            <w:noWrap/>
            <w:vAlign w:val="center"/>
            <w:hideMark/>
          </w:tcPr>
          <w:p w14:paraId="1841C917"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9303</w:t>
            </w:r>
          </w:p>
        </w:tc>
        <w:tc>
          <w:tcPr>
            <w:tcW w:w="2430" w:type="dxa"/>
            <w:tcBorders>
              <w:top w:val="nil"/>
              <w:left w:val="nil"/>
              <w:bottom w:val="nil"/>
              <w:right w:val="nil"/>
            </w:tcBorders>
            <w:shd w:val="clear" w:color="auto" w:fill="auto"/>
            <w:noWrap/>
            <w:vAlign w:val="center"/>
            <w:hideMark/>
          </w:tcPr>
          <w:p w14:paraId="2ECC2BE2"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March 1993 CPS</w:t>
            </w:r>
          </w:p>
        </w:tc>
        <w:tc>
          <w:tcPr>
            <w:tcW w:w="2250" w:type="dxa"/>
            <w:tcBorders>
              <w:top w:val="nil"/>
              <w:left w:val="nil"/>
              <w:bottom w:val="nil"/>
              <w:right w:val="nil"/>
            </w:tcBorders>
            <w:shd w:val="clear" w:color="auto" w:fill="auto"/>
            <w:noWrap/>
            <w:vAlign w:val="center"/>
            <w:hideMark/>
          </w:tcPr>
          <w:p w14:paraId="69BC3D3D" w14:textId="77777777" w:rsidR="009C18B9" w:rsidRPr="00060E13" w:rsidRDefault="009C18B9" w:rsidP="00973822">
            <w:pPr>
              <w:jc w:val="right"/>
              <w:rPr>
                <w:rFonts w:ascii="Consolas" w:hAnsi="Consolas" w:cs="Consolas"/>
                <w:sz w:val="20"/>
                <w:szCs w:val="20"/>
              </w:rPr>
            </w:pPr>
            <w:r w:rsidRPr="00060E13">
              <w:rPr>
                <w:rFonts w:ascii="Consolas" w:hAnsi="Consolas" w:cs="Consolas"/>
                <w:sz w:val="20"/>
                <w:szCs w:val="20"/>
              </w:rPr>
              <w:t>March 23, 1993</w:t>
            </w:r>
          </w:p>
        </w:tc>
      </w:tr>
      <w:tr w:rsidR="00060E13" w:rsidRPr="00060E13" w14:paraId="31F8AC4A" w14:textId="77777777" w:rsidTr="00726B5F">
        <w:trPr>
          <w:trHeight w:val="202"/>
        </w:trPr>
        <w:tc>
          <w:tcPr>
            <w:tcW w:w="520" w:type="dxa"/>
            <w:tcBorders>
              <w:top w:val="nil"/>
              <w:left w:val="nil"/>
              <w:bottom w:val="nil"/>
              <w:right w:val="nil"/>
            </w:tcBorders>
            <w:shd w:val="clear" w:color="auto" w:fill="auto"/>
            <w:noWrap/>
            <w:vAlign w:val="center"/>
            <w:hideMark/>
          </w:tcPr>
          <w:p w14:paraId="395BDC9A" w14:textId="77777777" w:rsidR="009C18B9" w:rsidRPr="00060E13" w:rsidRDefault="009C18B9" w:rsidP="00973822">
            <w:pPr>
              <w:rPr>
                <w:rFonts w:ascii="Consolas" w:hAnsi="Consolas" w:cs="Consolas"/>
                <w:sz w:val="20"/>
                <w:szCs w:val="20"/>
              </w:rPr>
            </w:pPr>
            <w:r w:rsidRPr="00060E13">
              <w:rPr>
                <w:rFonts w:ascii="Consolas" w:eastAsia="MS Mincho" w:hAnsi="Consolas" w:cs="Consolas"/>
                <w:sz w:val="20"/>
                <w:szCs w:val="20"/>
              </w:rPr>
              <w:t>22</w:t>
            </w:r>
          </w:p>
        </w:tc>
        <w:tc>
          <w:tcPr>
            <w:tcW w:w="1385" w:type="dxa"/>
            <w:tcBorders>
              <w:top w:val="nil"/>
              <w:left w:val="nil"/>
              <w:bottom w:val="nil"/>
              <w:right w:val="nil"/>
            </w:tcBorders>
            <w:shd w:val="clear" w:color="auto" w:fill="auto"/>
            <w:noWrap/>
            <w:vAlign w:val="center"/>
            <w:hideMark/>
          </w:tcPr>
          <w:p w14:paraId="142AC0E9"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 xml:space="preserve">Cohort  V  </w:t>
            </w:r>
          </w:p>
        </w:tc>
        <w:tc>
          <w:tcPr>
            <w:tcW w:w="1170" w:type="dxa"/>
            <w:tcBorders>
              <w:top w:val="nil"/>
              <w:left w:val="nil"/>
              <w:bottom w:val="nil"/>
              <w:right w:val="nil"/>
            </w:tcBorders>
            <w:shd w:val="clear" w:color="auto" w:fill="auto"/>
            <w:noWrap/>
            <w:vAlign w:val="center"/>
            <w:hideMark/>
          </w:tcPr>
          <w:p w14:paraId="473770A1" w14:textId="77777777" w:rsidR="009C18B9" w:rsidRPr="00060E13" w:rsidRDefault="009E129A" w:rsidP="00973822">
            <w:pPr>
              <w:rPr>
                <w:rFonts w:ascii="Consolas" w:hAnsi="Consolas" w:cs="Consolas"/>
                <w:sz w:val="20"/>
                <w:szCs w:val="20"/>
              </w:rPr>
            </w:pPr>
            <w:r w:rsidRPr="00060E13">
              <w:rPr>
                <w:rFonts w:ascii="Consolas" w:hAnsi="Consolas" w:cs="Consolas"/>
                <w:sz w:val="20"/>
                <w:szCs w:val="20"/>
              </w:rPr>
              <w:t>9413</w:t>
            </w:r>
          </w:p>
        </w:tc>
        <w:tc>
          <w:tcPr>
            <w:tcW w:w="2430" w:type="dxa"/>
            <w:tcBorders>
              <w:top w:val="nil"/>
              <w:left w:val="nil"/>
              <w:bottom w:val="nil"/>
              <w:right w:val="nil"/>
            </w:tcBorders>
            <w:shd w:val="clear" w:color="auto" w:fill="auto"/>
            <w:noWrap/>
            <w:vAlign w:val="center"/>
            <w:hideMark/>
          </w:tcPr>
          <w:p w14:paraId="34E89CFE"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March 1994 CPS</w:t>
            </w:r>
          </w:p>
        </w:tc>
        <w:tc>
          <w:tcPr>
            <w:tcW w:w="2250" w:type="dxa"/>
            <w:tcBorders>
              <w:top w:val="nil"/>
              <w:left w:val="nil"/>
              <w:bottom w:val="nil"/>
              <w:right w:val="nil"/>
            </w:tcBorders>
            <w:shd w:val="clear" w:color="auto" w:fill="auto"/>
            <w:noWrap/>
            <w:vAlign w:val="center"/>
            <w:hideMark/>
          </w:tcPr>
          <w:p w14:paraId="5ADB8135" w14:textId="77777777" w:rsidR="009C18B9" w:rsidRPr="00060E13" w:rsidRDefault="009C18B9" w:rsidP="00973822">
            <w:pPr>
              <w:jc w:val="right"/>
              <w:rPr>
                <w:rFonts w:ascii="Consolas" w:hAnsi="Consolas" w:cs="Consolas"/>
                <w:sz w:val="20"/>
                <w:szCs w:val="20"/>
              </w:rPr>
            </w:pPr>
            <w:r w:rsidRPr="00060E13">
              <w:rPr>
                <w:rFonts w:ascii="Consolas" w:hAnsi="Consolas" w:cs="Consolas"/>
                <w:sz w:val="20"/>
                <w:szCs w:val="20"/>
              </w:rPr>
              <w:t>March 22, 1994</w:t>
            </w:r>
          </w:p>
        </w:tc>
      </w:tr>
      <w:tr w:rsidR="00060E13" w:rsidRPr="00060E13" w14:paraId="76B3DB1B" w14:textId="77777777" w:rsidTr="00726B5F">
        <w:trPr>
          <w:trHeight w:val="202"/>
        </w:trPr>
        <w:tc>
          <w:tcPr>
            <w:tcW w:w="520" w:type="dxa"/>
            <w:tcBorders>
              <w:top w:val="nil"/>
              <w:left w:val="nil"/>
              <w:bottom w:val="nil"/>
              <w:right w:val="nil"/>
            </w:tcBorders>
            <w:shd w:val="clear" w:color="auto" w:fill="auto"/>
            <w:noWrap/>
            <w:vAlign w:val="center"/>
            <w:hideMark/>
          </w:tcPr>
          <w:p w14:paraId="2BF66B26" w14:textId="77777777" w:rsidR="009C18B9" w:rsidRPr="00060E13" w:rsidRDefault="009C18B9" w:rsidP="00973822">
            <w:pPr>
              <w:rPr>
                <w:rFonts w:ascii="Consolas" w:hAnsi="Consolas" w:cs="Consolas"/>
                <w:sz w:val="20"/>
                <w:szCs w:val="20"/>
              </w:rPr>
            </w:pPr>
            <w:r w:rsidRPr="00060E13">
              <w:rPr>
                <w:rFonts w:ascii="Consolas" w:eastAsia="MS Mincho" w:hAnsi="Consolas" w:cs="Consolas"/>
                <w:sz w:val="20"/>
                <w:szCs w:val="20"/>
              </w:rPr>
              <w:t>23</w:t>
            </w:r>
          </w:p>
        </w:tc>
        <w:tc>
          <w:tcPr>
            <w:tcW w:w="1385" w:type="dxa"/>
            <w:tcBorders>
              <w:top w:val="nil"/>
              <w:left w:val="nil"/>
              <w:bottom w:val="nil"/>
              <w:right w:val="nil"/>
            </w:tcBorders>
            <w:shd w:val="clear" w:color="auto" w:fill="auto"/>
            <w:noWrap/>
            <w:vAlign w:val="center"/>
            <w:hideMark/>
          </w:tcPr>
          <w:p w14:paraId="27796999"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 xml:space="preserve">Cohort  W  </w:t>
            </w:r>
          </w:p>
        </w:tc>
        <w:tc>
          <w:tcPr>
            <w:tcW w:w="1170" w:type="dxa"/>
            <w:tcBorders>
              <w:top w:val="nil"/>
              <w:left w:val="nil"/>
              <w:bottom w:val="nil"/>
              <w:right w:val="nil"/>
            </w:tcBorders>
            <w:shd w:val="clear" w:color="auto" w:fill="auto"/>
            <w:noWrap/>
            <w:vAlign w:val="center"/>
            <w:hideMark/>
          </w:tcPr>
          <w:p w14:paraId="77D4CF6C"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9503</w:t>
            </w:r>
          </w:p>
        </w:tc>
        <w:tc>
          <w:tcPr>
            <w:tcW w:w="2430" w:type="dxa"/>
            <w:tcBorders>
              <w:top w:val="nil"/>
              <w:left w:val="nil"/>
              <w:bottom w:val="nil"/>
              <w:right w:val="nil"/>
            </w:tcBorders>
            <w:shd w:val="clear" w:color="auto" w:fill="auto"/>
            <w:noWrap/>
            <w:vAlign w:val="center"/>
            <w:hideMark/>
          </w:tcPr>
          <w:p w14:paraId="3A264EF5"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March 1995 CPS</w:t>
            </w:r>
          </w:p>
        </w:tc>
        <w:tc>
          <w:tcPr>
            <w:tcW w:w="2250" w:type="dxa"/>
            <w:tcBorders>
              <w:top w:val="nil"/>
              <w:left w:val="nil"/>
              <w:bottom w:val="nil"/>
              <w:right w:val="nil"/>
            </w:tcBorders>
            <w:shd w:val="clear" w:color="auto" w:fill="auto"/>
            <w:noWrap/>
            <w:vAlign w:val="center"/>
            <w:hideMark/>
          </w:tcPr>
          <w:p w14:paraId="6AAFD60F" w14:textId="77777777" w:rsidR="009C18B9" w:rsidRPr="00060E13" w:rsidRDefault="009C18B9" w:rsidP="00973822">
            <w:pPr>
              <w:jc w:val="right"/>
              <w:rPr>
                <w:rFonts w:ascii="Consolas" w:hAnsi="Consolas" w:cs="Consolas"/>
                <w:sz w:val="20"/>
                <w:szCs w:val="20"/>
              </w:rPr>
            </w:pPr>
            <w:r w:rsidRPr="00060E13">
              <w:rPr>
                <w:rFonts w:ascii="Consolas" w:hAnsi="Consolas" w:cs="Consolas"/>
                <w:sz w:val="20"/>
                <w:szCs w:val="20"/>
              </w:rPr>
              <w:t>March 28, 1995</w:t>
            </w:r>
          </w:p>
        </w:tc>
      </w:tr>
      <w:tr w:rsidR="00060E13" w:rsidRPr="00060E13" w14:paraId="42D09DEC" w14:textId="77777777" w:rsidTr="00726B5F">
        <w:trPr>
          <w:trHeight w:val="202"/>
        </w:trPr>
        <w:tc>
          <w:tcPr>
            <w:tcW w:w="520" w:type="dxa"/>
            <w:tcBorders>
              <w:top w:val="nil"/>
              <w:left w:val="nil"/>
              <w:bottom w:val="nil"/>
              <w:right w:val="nil"/>
            </w:tcBorders>
            <w:shd w:val="clear" w:color="auto" w:fill="auto"/>
            <w:noWrap/>
            <w:vAlign w:val="center"/>
            <w:hideMark/>
          </w:tcPr>
          <w:p w14:paraId="6CE99CF5" w14:textId="77777777" w:rsidR="009C18B9" w:rsidRPr="00060E13" w:rsidRDefault="009C18B9" w:rsidP="00973822">
            <w:pPr>
              <w:rPr>
                <w:rFonts w:ascii="Consolas" w:hAnsi="Consolas" w:cs="Consolas"/>
                <w:sz w:val="20"/>
                <w:szCs w:val="20"/>
              </w:rPr>
            </w:pPr>
            <w:r w:rsidRPr="00060E13">
              <w:rPr>
                <w:rFonts w:ascii="Consolas" w:eastAsia="MS Mincho" w:hAnsi="Consolas" w:cs="Consolas"/>
                <w:sz w:val="20"/>
                <w:szCs w:val="20"/>
              </w:rPr>
              <w:t>24</w:t>
            </w:r>
          </w:p>
        </w:tc>
        <w:tc>
          <w:tcPr>
            <w:tcW w:w="1385" w:type="dxa"/>
            <w:tcBorders>
              <w:top w:val="nil"/>
              <w:left w:val="nil"/>
              <w:bottom w:val="nil"/>
              <w:right w:val="nil"/>
            </w:tcBorders>
            <w:shd w:val="clear" w:color="auto" w:fill="auto"/>
            <w:noWrap/>
            <w:vAlign w:val="center"/>
            <w:hideMark/>
          </w:tcPr>
          <w:p w14:paraId="59375079"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 xml:space="preserve">Cohort  X  </w:t>
            </w:r>
          </w:p>
        </w:tc>
        <w:tc>
          <w:tcPr>
            <w:tcW w:w="1170" w:type="dxa"/>
            <w:tcBorders>
              <w:top w:val="nil"/>
              <w:left w:val="nil"/>
              <w:bottom w:val="nil"/>
              <w:right w:val="nil"/>
            </w:tcBorders>
            <w:shd w:val="clear" w:color="auto" w:fill="auto"/>
            <w:noWrap/>
            <w:vAlign w:val="center"/>
            <w:hideMark/>
          </w:tcPr>
          <w:p w14:paraId="3A171A55"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9603</w:t>
            </w:r>
          </w:p>
        </w:tc>
        <w:tc>
          <w:tcPr>
            <w:tcW w:w="2430" w:type="dxa"/>
            <w:tcBorders>
              <w:top w:val="nil"/>
              <w:left w:val="nil"/>
              <w:bottom w:val="nil"/>
              <w:right w:val="nil"/>
            </w:tcBorders>
            <w:shd w:val="clear" w:color="auto" w:fill="auto"/>
            <w:noWrap/>
            <w:vAlign w:val="center"/>
            <w:hideMark/>
          </w:tcPr>
          <w:p w14:paraId="235A09B2"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March 1996 CPS</w:t>
            </w:r>
          </w:p>
        </w:tc>
        <w:tc>
          <w:tcPr>
            <w:tcW w:w="2250" w:type="dxa"/>
            <w:tcBorders>
              <w:top w:val="nil"/>
              <w:left w:val="nil"/>
              <w:bottom w:val="nil"/>
              <w:right w:val="nil"/>
            </w:tcBorders>
            <w:shd w:val="clear" w:color="auto" w:fill="auto"/>
            <w:noWrap/>
            <w:vAlign w:val="center"/>
            <w:hideMark/>
          </w:tcPr>
          <w:p w14:paraId="5032AAD5" w14:textId="77777777" w:rsidR="009C18B9" w:rsidRPr="00060E13" w:rsidRDefault="009C18B9" w:rsidP="00973822">
            <w:pPr>
              <w:jc w:val="right"/>
              <w:rPr>
                <w:rFonts w:ascii="Consolas" w:hAnsi="Consolas" w:cs="Consolas"/>
                <w:sz w:val="20"/>
                <w:szCs w:val="20"/>
              </w:rPr>
            </w:pPr>
            <w:r w:rsidRPr="00060E13">
              <w:rPr>
                <w:rFonts w:ascii="Consolas" w:hAnsi="Consolas" w:cs="Consolas"/>
                <w:sz w:val="20"/>
                <w:szCs w:val="20"/>
              </w:rPr>
              <w:t>March 26, 1996</w:t>
            </w:r>
          </w:p>
        </w:tc>
      </w:tr>
      <w:tr w:rsidR="00060E13" w:rsidRPr="00060E13" w14:paraId="2DB52B84" w14:textId="77777777" w:rsidTr="00726B5F">
        <w:trPr>
          <w:trHeight w:val="202"/>
        </w:trPr>
        <w:tc>
          <w:tcPr>
            <w:tcW w:w="520" w:type="dxa"/>
            <w:tcBorders>
              <w:top w:val="nil"/>
              <w:left w:val="nil"/>
              <w:bottom w:val="nil"/>
              <w:right w:val="nil"/>
            </w:tcBorders>
            <w:shd w:val="clear" w:color="auto" w:fill="auto"/>
            <w:noWrap/>
            <w:vAlign w:val="center"/>
            <w:hideMark/>
          </w:tcPr>
          <w:p w14:paraId="584739D4" w14:textId="77777777" w:rsidR="009C18B9" w:rsidRPr="00060E13" w:rsidRDefault="009C18B9" w:rsidP="00973822">
            <w:pPr>
              <w:rPr>
                <w:rFonts w:ascii="Consolas" w:hAnsi="Consolas" w:cs="Consolas"/>
                <w:sz w:val="20"/>
                <w:szCs w:val="20"/>
              </w:rPr>
            </w:pPr>
            <w:r w:rsidRPr="00060E13">
              <w:rPr>
                <w:rFonts w:ascii="Consolas" w:eastAsia="MS Mincho" w:hAnsi="Consolas" w:cs="Consolas"/>
                <w:sz w:val="20"/>
                <w:szCs w:val="20"/>
              </w:rPr>
              <w:t>25</w:t>
            </w:r>
          </w:p>
        </w:tc>
        <w:tc>
          <w:tcPr>
            <w:tcW w:w="1385" w:type="dxa"/>
            <w:tcBorders>
              <w:top w:val="nil"/>
              <w:left w:val="nil"/>
              <w:bottom w:val="nil"/>
              <w:right w:val="nil"/>
            </w:tcBorders>
            <w:shd w:val="clear" w:color="auto" w:fill="auto"/>
            <w:noWrap/>
            <w:vAlign w:val="center"/>
            <w:hideMark/>
          </w:tcPr>
          <w:p w14:paraId="3F8264B7"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 xml:space="preserve">Cohort  Y  </w:t>
            </w:r>
          </w:p>
        </w:tc>
        <w:tc>
          <w:tcPr>
            <w:tcW w:w="1170" w:type="dxa"/>
            <w:tcBorders>
              <w:top w:val="nil"/>
              <w:left w:val="nil"/>
              <w:bottom w:val="nil"/>
              <w:right w:val="nil"/>
            </w:tcBorders>
            <w:shd w:val="clear" w:color="auto" w:fill="auto"/>
            <w:noWrap/>
            <w:vAlign w:val="center"/>
            <w:hideMark/>
          </w:tcPr>
          <w:p w14:paraId="085E8D23"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9703</w:t>
            </w:r>
          </w:p>
        </w:tc>
        <w:tc>
          <w:tcPr>
            <w:tcW w:w="2430" w:type="dxa"/>
            <w:tcBorders>
              <w:top w:val="nil"/>
              <w:left w:val="nil"/>
              <w:bottom w:val="nil"/>
              <w:right w:val="nil"/>
            </w:tcBorders>
            <w:shd w:val="clear" w:color="auto" w:fill="auto"/>
            <w:noWrap/>
            <w:vAlign w:val="center"/>
            <w:hideMark/>
          </w:tcPr>
          <w:p w14:paraId="2E592439"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March 1997 CPS</w:t>
            </w:r>
          </w:p>
        </w:tc>
        <w:tc>
          <w:tcPr>
            <w:tcW w:w="2250" w:type="dxa"/>
            <w:tcBorders>
              <w:top w:val="nil"/>
              <w:left w:val="nil"/>
              <w:bottom w:val="nil"/>
              <w:right w:val="nil"/>
            </w:tcBorders>
            <w:shd w:val="clear" w:color="auto" w:fill="auto"/>
            <w:noWrap/>
            <w:vAlign w:val="center"/>
            <w:hideMark/>
          </w:tcPr>
          <w:p w14:paraId="2CCF7480" w14:textId="77777777" w:rsidR="009C18B9" w:rsidRPr="00060E13" w:rsidRDefault="009C18B9" w:rsidP="00973822">
            <w:pPr>
              <w:jc w:val="right"/>
              <w:rPr>
                <w:rFonts w:ascii="Consolas" w:hAnsi="Consolas" w:cs="Consolas"/>
                <w:sz w:val="20"/>
                <w:szCs w:val="20"/>
              </w:rPr>
            </w:pPr>
            <w:r w:rsidRPr="00060E13">
              <w:rPr>
                <w:rFonts w:ascii="Consolas" w:hAnsi="Consolas" w:cs="Consolas"/>
                <w:sz w:val="20"/>
                <w:szCs w:val="20"/>
              </w:rPr>
              <w:t>March 25, 1997</w:t>
            </w:r>
          </w:p>
        </w:tc>
      </w:tr>
      <w:tr w:rsidR="00060E13" w:rsidRPr="00060E13" w14:paraId="69D9CB1E" w14:textId="77777777" w:rsidTr="00726B5F">
        <w:trPr>
          <w:trHeight w:val="202"/>
        </w:trPr>
        <w:tc>
          <w:tcPr>
            <w:tcW w:w="520" w:type="dxa"/>
            <w:tcBorders>
              <w:top w:val="nil"/>
              <w:left w:val="nil"/>
              <w:bottom w:val="nil"/>
              <w:right w:val="nil"/>
            </w:tcBorders>
            <w:shd w:val="clear" w:color="auto" w:fill="auto"/>
            <w:noWrap/>
            <w:vAlign w:val="center"/>
            <w:hideMark/>
          </w:tcPr>
          <w:p w14:paraId="1A5338B4" w14:textId="77777777" w:rsidR="009C18B9" w:rsidRPr="00060E13" w:rsidRDefault="009C18B9" w:rsidP="00973822">
            <w:pPr>
              <w:rPr>
                <w:rFonts w:ascii="Consolas" w:hAnsi="Consolas" w:cs="Consolas"/>
                <w:sz w:val="20"/>
                <w:szCs w:val="20"/>
              </w:rPr>
            </w:pPr>
            <w:r w:rsidRPr="00060E13">
              <w:rPr>
                <w:rFonts w:ascii="Consolas" w:eastAsia="MS Mincho" w:hAnsi="Consolas" w:cs="Consolas"/>
                <w:sz w:val="20"/>
                <w:szCs w:val="20"/>
              </w:rPr>
              <w:t>26</w:t>
            </w:r>
          </w:p>
        </w:tc>
        <w:tc>
          <w:tcPr>
            <w:tcW w:w="1385" w:type="dxa"/>
            <w:tcBorders>
              <w:top w:val="nil"/>
              <w:left w:val="nil"/>
              <w:bottom w:val="nil"/>
              <w:right w:val="nil"/>
            </w:tcBorders>
            <w:shd w:val="clear" w:color="auto" w:fill="auto"/>
            <w:noWrap/>
            <w:vAlign w:val="center"/>
            <w:hideMark/>
          </w:tcPr>
          <w:p w14:paraId="05B30B64"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 xml:space="preserve">Cohort  Z  </w:t>
            </w:r>
          </w:p>
        </w:tc>
        <w:tc>
          <w:tcPr>
            <w:tcW w:w="1170" w:type="dxa"/>
            <w:tcBorders>
              <w:top w:val="nil"/>
              <w:left w:val="nil"/>
              <w:bottom w:val="nil"/>
              <w:right w:val="nil"/>
            </w:tcBorders>
            <w:shd w:val="clear" w:color="auto" w:fill="auto"/>
            <w:noWrap/>
            <w:vAlign w:val="center"/>
            <w:hideMark/>
          </w:tcPr>
          <w:p w14:paraId="40C89F12"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9803</w:t>
            </w:r>
          </w:p>
        </w:tc>
        <w:tc>
          <w:tcPr>
            <w:tcW w:w="2430" w:type="dxa"/>
            <w:tcBorders>
              <w:top w:val="nil"/>
              <w:left w:val="nil"/>
              <w:bottom w:val="nil"/>
              <w:right w:val="nil"/>
            </w:tcBorders>
            <w:shd w:val="clear" w:color="auto" w:fill="auto"/>
            <w:noWrap/>
            <w:vAlign w:val="center"/>
            <w:hideMark/>
          </w:tcPr>
          <w:p w14:paraId="6B8B41AA"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March 1998 CPS</w:t>
            </w:r>
          </w:p>
        </w:tc>
        <w:tc>
          <w:tcPr>
            <w:tcW w:w="2250" w:type="dxa"/>
            <w:tcBorders>
              <w:top w:val="nil"/>
              <w:left w:val="nil"/>
              <w:bottom w:val="nil"/>
              <w:right w:val="nil"/>
            </w:tcBorders>
            <w:shd w:val="clear" w:color="auto" w:fill="auto"/>
            <w:noWrap/>
            <w:vAlign w:val="center"/>
            <w:hideMark/>
          </w:tcPr>
          <w:p w14:paraId="58630593" w14:textId="77777777" w:rsidR="009C18B9" w:rsidRPr="00060E13" w:rsidRDefault="009C18B9" w:rsidP="00973822">
            <w:pPr>
              <w:jc w:val="right"/>
              <w:rPr>
                <w:rFonts w:ascii="Consolas" w:hAnsi="Consolas" w:cs="Consolas"/>
                <w:sz w:val="20"/>
                <w:szCs w:val="20"/>
              </w:rPr>
            </w:pPr>
            <w:r w:rsidRPr="00060E13">
              <w:rPr>
                <w:rFonts w:ascii="Consolas" w:hAnsi="Consolas" w:cs="Consolas"/>
                <w:sz w:val="20"/>
                <w:szCs w:val="20"/>
              </w:rPr>
              <w:t>March 24, 1998</w:t>
            </w:r>
          </w:p>
        </w:tc>
      </w:tr>
      <w:tr w:rsidR="00060E13" w:rsidRPr="00060E13" w14:paraId="040703BC" w14:textId="77777777" w:rsidTr="00726B5F">
        <w:trPr>
          <w:trHeight w:val="202"/>
        </w:trPr>
        <w:tc>
          <w:tcPr>
            <w:tcW w:w="520" w:type="dxa"/>
            <w:tcBorders>
              <w:top w:val="nil"/>
              <w:left w:val="nil"/>
              <w:bottom w:val="nil"/>
              <w:right w:val="nil"/>
            </w:tcBorders>
            <w:shd w:val="clear" w:color="auto" w:fill="auto"/>
            <w:noWrap/>
            <w:vAlign w:val="center"/>
            <w:hideMark/>
          </w:tcPr>
          <w:p w14:paraId="63521B42" w14:textId="77777777" w:rsidR="009C18B9" w:rsidRPr="00060E13" w:rsidRDefault="009C18B9" w:rsidP="00973822">
            <w:pPr>
              <w:rPr>
                <w:rFonts w:ascii="Consolas" w:hAnsi="Consolas" w:cs="Consolas"/>
                <w:sz w:val="20"/>
                <w:szCs w:val="20"/>
              </w:rPr>
            </w:pPr>
            <w:r w:rsidRPr="00060E13">
              <w:rPr>
                <w:rFonts w:ascii="Consolas" w:eastAsia="MS Mincho" w:hAnsi="Consolas" w:cs="Consolas"/>
                <w:sz w:val="20"/>
                <w:szCs w:val="20"/>
              </w:rPr>
              <w:t>27</w:t>
            </w:r>
          </w:p>
        </w:tc>
        <w:tc>
          <w:tcPr>
            <w:tcW w:w="1385" w:type="dxa"/>
            <w:tcBorders>
              <w:top w:val="nil"/>
              <w:left w:val="nil"/>
              <w:bottom w:val="nil"/>
              <w:right w:val="nil"/>
            </w:tcBorders>
            <w:shd w:val="clear" w:color="auto" w:fill="auto"/>
            <w:noWrap/>
            <w:vAlign w:val="center"/>
            <w:hideMark/>
          </w:tcPr>
          <w:p w14:paraId="5FEC9941"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 xml:space="preserve">Cohort AA  </w:t>
            </w:r>
          </w:p>
        </w:tc>
        <w:tc>
          <w:tcPr>
            <w:tcW w:w="1170" w:type="dxa"/>
            <w:tcBorders>
              <w:top w:val="nil"/>
              <w:left w:val="nil"/>
              <w:bottom w:val="nil"/>
              <w:right w:val="nil"/>
            </w:tcBorders>
            <w:shd w:val="clear" w:color="auto" w:fill="auto"/>
            <w:noWrap/>
            <w:vAlign w:val="center"/>
            <w:hideMark/>
          </w:tcPr>
          <w:p w14:paraId="12C02A22"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9903</w:t>
            </w:r>
          </w:p>
        </w:tc>
        <w:tc>
          <w:tcPr>
            <w:tcW w:w="2430" w:type="dxa"/>
            <w:tcBorders>
              <w:top w:val="nil"/>
              <w:left w:val="nil"/>
              <w:bottom w:val="nil"/>
              <w:right w:val="nil"/>
            </w:tcBorders>
            <w:shd w:val="clear" w:color="auto" w:fill="auto"/>
            <w:noWrap/>
            <w:vAlign w:val="center"/>
            <w:hideMark/>
          </w:tcPr>
          <w:p w14:paraId="711D13D2"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March 1999 CPS</w:t>
            </w:r>
          </w:p>
        </w:tc>
        <w:tc>
          <w:tcPr>
            <w:tcW w:w="2250" w:type="dxa"/>
            <w:tcBorders>
              <w:top w:val="nil"/>
              <w:left w:val="nil"/>
              <w:bottom w:val="nil"/>
              <w:right w:val="nil"/>
            </w:tcBorders>
            <w:shd w:val="clear" w:color="auto" w:fill="auto"/>
            <w:noWrap/>
            <w:vAlign w:val="center"/>
            <w:hideMark/>
          </w:tcPr>
          <w:p w14:paraId="038E4558" w14:textId="77777777" w:rsidR="009C18B9" w:rsidRPr="00060E13" w:rsidRDefault="009C18B9" w:rsidP="00973822">
            <w:pPr>
              <w:jc w:val="right"/>
              <w:rPr>
                <w:rFonts w:ascii="Consolas" w:hAnsi="Consolas" w:cs="Consolas"/>
                <w:sz w:val="20"/>
                <w:szCs w:val="20"/>
              </w:rPr>
            </w:pPr>
            <w:r w:rsidRPr="00060E13">
              <w:rPr>
                <w:rFonts w:ascii="Consolas" w:hAnsi="Consolas" w:cs="Consolas"/>
                <w:sz w:val="20"/>
                <w:szCs w:val="20"/>
              </w:rPr>
              <w:t>March 23, 1999</w:t>
            </w:r>
          </w:p>
        </w:tc>
      </w:tr>
      <w:tr w:rsidR="00060E13" w:rsidRPr="00060E13" w14:paraId="22E0A70A" w14:textId="77777777" w:rsidTr="00726B5F">
        <w:trPr>
          <w:trHeight w:val="202"/>
        </w:trPr>
        <w:tc>
          <w:tcPr>
            <w:tcW w:w="520" w:type="dxa"/>
            <w:tcBorders>
              <w:top w:val="nil"/>
              <w:left w:val="nil"/>
              <w:bottom w:val="nil"/>
              <w:right w:val="nil"/>
            </w:tcBorders>
            <w:shd w:val="clear" w:color="auto" w:fill="auto"/>
            <w:noWrap/>
            <w:vAlign w:val="center"/>
            <w:hideMark/>
          </w:tcPr>
          <w:p w14:paraId="1C26F0B5" w14:textId="77777777" w:rsidR="009C18B9" w:rsidRPr="00060E13" w:rsidRDefault="009C18B9" w:rsidP="00973822">
            <w:pPr>
              <w:rPr>
                <w:rFonts w:ascii="Consolas" w:hAnsi="Consolas" w:cs="Consolas"/>
                <w:sz w:val="20"/>
                <w:szCs w:val="20"/>
              </w:rPr>
            </w:pPr>
            <w:r w:rsidRPr="00060E13">
              <w:rPr>
                <w:rFonts w:ascii="Consolas" w:eastAsia="MS Mincho" w:hAnsi="Consolas" w:cs="Consolas"/>
                <w:sz w:val="20"/>
                <w:szCs w:val="20"/>
              </w:rPr>
              <w:t>28</w:t>
            </w:r>
          </w:p>
        </w:tc>
        <w:tc>
          <w:tcPr>
            <w:tcW w:w="1385" w:type="dxa"/>
            <w:tcBorders>
              <w:top w:val="nil"/>
              <w:left w:val="nil"/>
              <w:bottom w:val="nil"/>
              <w:right w:val="nil"/>
            </w:tcBorders>
            <w:shd w:val="clear" w:color="auto" w:fill="auto"/>
            <w:noWrap/>
            <w:vAlign w:val="center"/>
            <w:hideMark/>
          </w:tcPr>
          <w:p w14:paraId="1CED0614"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 xml:space="preserve">Cohort BB  </w:t>
            </w:r>
          </w:p>
        </w:tc>
        <w:tc>
          <w:tcPr>
            <w:tcW w:w="1170" w:type="dxa"/>
            <w:tcBorders>
              <w:top w:val="nil"/>
              <w:left w:val="nil"/>
              <w:bottom w:val="nil"/>
              <w:right w:val="nil"/>
            </w:tcBorders>
            <w:shd w:val="clear" w:color="auto" w:fill="auto"/>
            <w:noWrap/>
            <w:vAlign w:val="center"/>
            <w:hideMark/>
          </w:tcPr>
          <w:p w14:paraId="4C0EFB31"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0003</w:t>
            </w:r>
          </w:p>
        </w:tc>
        <w:tc>
          <w:tcPr>
            <w:tcW w:w="2430" w:type="dxa"/>
            <w:tcBorders>
              <w:top w:val="nil"/>
              <w:left w:val="nil"/>
              <w:bottom w:val="nil"/>
              <w:right w:val="nil"/>
            </w:tcBorders>
            <w:shd w:val="clear" w:color="auto" w:fill="auto"/>
            <w:noWrap/>
            <w:vAlign w:val="center"/>
            <w:hideMark/>
          </w:tcPr>
          <w:p w14:paraId="75C75D0A"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March 2000 CPS</w:t>
            </w:r>
          </w:p>
        </w:tc>
        <w:tc>
          <w:tcPr>
            <w:tcW w:w="2250" w:type="dxa"/>
            <w:tcBorders>
              <w:top w:val="nil"/>
              <w:left w:val="nil"/>
              <w:bottom w:val="nil"/>
              <w:right w:val="nil"/>
            </w:tcBorders>
            <w:shd w:val="clear" w:color="auto" w:fill="auto"/>
            <w:noWrap/>
            <w:vAlign w:val="center"/>
            <w:hideMark/>
          </w:tcPr>
          <w:p w14:paraId="7C494B74" w14:textId="77777777" w:rsidR="009C18B9" w:rsidRPr="00060E13" w:rsidRDefault="009C18B9" w:rsidP="00973822">
            <w:pPr>
              <w:jc w:val="right"/>
              <w:rPr>
                <w:rFonts w:ascii="Consolas" w:hAnsi="Consolas" w:cs="Consolas"/>
                <w:sz w:val="20"/>
                <w:szCs w:val="20"/>
              </w:rPr>
            </w:pPr>
            <w:r w:rsidRPr="00060E13">
              <w:rPr>
                <w:rFonts w:ascii="Consolas" w:hAnsi="Consolas" w:cs="Consolas"/>
                <w:sz w:val="20"/>
                <w:szCs w:val="20"/>
              </w:rPr>
              <w:t>March 28, 2000</w:t>
            </w:r>
          </w:p>
        </w:tc>
      </w:tr>
      <w:tr w:rsidR="00060E13" w:rsidRPr="00060E13" w14:paraId="5C21987C" w14:textId="77777777" w:rsidTr="00726B5F">
        <w:trPr>
          <w:trHeight w:val="202"/>
        </w:trPr>
        <w:tc>
          <w:tcPr>
            <w:tcW w:w="520" w:type="dxa"/>
            <w:tcBorders>
              <w:top w:val="nil"/>
              <w:left w:val="nil"/>
              <w:bottom w:val="nil"/>
              <w:right w:val="nil"/>
            </w:tcBorders>
            <w:shd w:val="clear" w:color="auto" w:fill="auto"/>
            <w:noWrap/>
            <w:vAlign w:val="center"/>
            <w:hideMark/>
          </w:tcPr>
          <w:p w14:paraId="1F74F4E4" w14:textId="77777777" w:rsidR="009C18B9" w:rsidRPr="00060E13" w:rsidRDefault="009C18B9" w:rsidP="00973822">
            <w:pPr>
              <w:rPr>
                <w:rFonts w:ascii="Consolas" w:hAnsi="Consolas" w:cs="Consolas"/>
                <w:sz w:val="20"/>
                <w:szCs w:val="20"/>
              </w:rPr>
            </w:pPr>
            <w:r w:rsidRPr="00060E13">
              <w:rPr>
                <w:rFonts w:ascii="Consolas" w:eastAsia="MS Mincho" w:hAnsi="Consolas" w:cs="Consolas"/>
                <w:sz w:val="20"/>
                <w:szCs w:val="20"/>
              </w:rPr>
              <w:t>29</w:t>
            </w:r>
          </w:p>
        </w:tc>
        <w:tc>
          <w:tcPr>
            <w:tcW w:w="1385" w:type="dxa"/>
            <w:tcBorders>
              <w:top w:val="nil"/>
              <w:left w:val="nil"/>
              <w:bottom w:val="nil"/>
              <w:right w:val="nil"/>
            </w:tcBorders>
            <w:shd w:val="clear" w:color="auto" w:fill="auto"/>
            <w:noWrap/>
            <w:vAlign w:val="center"/>
            <w:hideMark/>
          </w:tcPr>
          <w:p w14:paraId="64E38287"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 xml:space="preserve">Cohort CC  </w:t>
            </w:r>
          </w:p>
        </w:tc>
        <w:tc>
          <w:tcPr>
            <w:tcW w:w="1170" w:type="dxa"/>
            <w:tcBorders>
              <w:top w:val="nil"/>
              <w:left w:val="nil"/>
              <w:bottom w:val="nil"/>
              <w:right w:val="nil"/>
            </w:tcBorders>
            <w:shd w:val="clear" w:color="auto" w:fill="auto"/>
            <w:noWrap/>
            <w:vAlign w:val="center"/>
            <w:hideMark/>
          </w:tcPr>
          <w:p w14:paraId="07135BA0"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0103</w:t>
            </w:r>
          </w:p>
        </w:tc>
        <w:tc>
          <w:tcPr>
            <w:tcW w:w="2430" w:type="dxa"/>
            <w:tcBorders>
              <w:top w:val="nil"/>
              <w:left w:val="nil"/>
              <w:bottom w:val="nil"/>
              <w:right w:val="nil"/>
            </w:tcBorders>
            <w:shd w:val="clear" w:color="auto" w:fill="auto"/>
            <w:noWrap/>
            <w:vAlign w:val="center"/>
            <w:hideMark/>
          </w:tcPr>
          <w:p w14:paraId="0CAEAFCB"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March 2001 CPS</w:t>
            </w:r>
          </w:p>
        </w:tc>
        <w:tc>
          <w:tcPr>
            <w:tcW w:w="2250" w:type="dxa"/>
            <w:tcBorders>
              <w:top w:val="nil"/>
              <w:left w:val="nil"/>
              <w:bottom w:val="nil"/>
              <w:right w:val="nil"/>
            </w:tcBorders>
            <w:shd w:val="clear" w:color="auto" w:fill="auto"/>
            <w:noWrap/>
            <w:vAlign w:val="center"/>
            <w:hideMark/>
          </w:tcPr>
          <w:p w14:paraId="249AA7BC" w14:textId="77777777" w:rsidR="009C18B9" w:rsidRPr="00060E13" w:rsidRDefault="009C18B9" w:rsidP="00973822">
            <w:pPr>
              <w:jc w:val="right"/>
              <w:rPr>
                <w:rFonts w:ascii="Consolas" w:hAnsi="Consolas" w:cs="Consolas"/>
                <w:sz w:val="20"/>
                <w:szCs w:val="20"/>
              </w:rPr>
            </w:pPr>
            <w:r w:rsidRPr="00060E13">
              <w:rPr>
                <w:rFonts w:ascii="Consolas" w:hAnsi="Consolas" w:cs="Consolas"/>
                <w:sz w:val="20"/>
                <w:szCs w:val="20"/>
              </w:rPr>
              <w:t>March 27, 2001</w:t>
            </w:r>
          </w:p>
        </w:tc>
      </w:tr>
      <w:tr w:rsidR="00060E13" w:rsidRPr="00060E13" w14:paraId="488DD1D9" w14:textId="77777777" w:rsidTr="00726B5F">
        <w:trPr>
          <w:trHeight w:val="202"/>
        </w:trPr>
        <w:tc>
          <w:tcPr>
            <w:tcW w:w="520" w:type="dxa"/>
            <w:tcBorders>
              <w:top w:val="nil"/>
              <w:left w:val="nil"/>
              <w:bottom w:val="nil"/>
              <w:right w:val="nil"/>
            </w:tcBorders>
            <w:shd w:val="clear" w:color="auto" w:fill="auto"/>
            <w:noWrap/>
            <w:vAlign w:val="center"/>
            <w:hideMark/>
          </w:tcPr>
          <w:p w14:paraId="0FE3A7F0" w14:textId="77777777" w:rsidR="009C18B9" w:rsidRPr="00060E13" w:rsidRDefault="009C18B9" w:rsidP="00973822">
            <w:pPr>
              <w:rPr>
                <w:rFonts w:ascii="Consolas" w:hAnsi="Consolas" w:cs="Consolas"/>
                <w:sz w:val="20"/>
                <w:szCs w:val="20"/>
              </w:rPr>
            </w:pPr>
            <w:r w:rsidRPr="00060E13">
              <w:rPr>
                <w:rFonts w:ascii="Consolas" w:eastAsia="MS Mincho" w:hAnsi="Consolas" w:cs="Consolas"/>
                <w:sz w:val="20"/>
                <w:szCs w:val="20"/>
              </w:rPr>
              <w:t>30</w:t>
            </w:r>
          </w:p>
        </w:tc>
        <w:tc>
          <w:tcPr>
            <w:tcW w:w="1385" w:type="dxa"/>
            <w:tcBorders>
              <w:top w:val="nil"/>
              <w:left w:val="nil"/>
              <w:bottom w:val="nil"/>
              <w:right w:val="nil"/>
            </w:tcBorders>
            <w:shd w:val="clear" w:color="auto" w:fill="auto"/>
            <w:noWrap/>
            <w:vAlign w:val="center"/>
            <w:hideMark/>
          </w:tcPr>
          <w:p w14:paraId="2BAE6254"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 xml:space="preserve">Cohort DD  </w:t>
            </w:r>
          </w:p>
        </w:tc>
        <w:tc>
          <w:tcPr>
            <w:tcW w:w="1170" w:type="dxa"/>
            <w:tcBorders>
              <w:top w:val="nil"/>
              <w:left w:val="nil"/>
              <w:bottom w:val="nil"/>
              <w:right w:val="nil"/>
            </w:tcBorders>
            <w:shd w:val="clear" w:color="auto" w:fill="auto"/>
            <w:noWrap/>
            <w:vAlign w:val="center"/>
            <w:hideMark/>
          </w:tcPr>
          <w:p w14:paraId="5BFEF692"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0203</w:t>
            </w:r>
          </w:p>
        </w:tc>
        <w:tc>
          <w:tcPr>
            <w:tcW w:w="2430" w:type="dxa"/>
            <w:tcBorders>
              <w:top w:val="nil"/>
              <w:left w:val="nil"/>
              <w:bottom w:val="nil"/>
              <w:right w:val="nil"/>
            </w:tcBorders>
            <w:shd w:val="clear" w:color="auto" w:fill="auto"/>
            <w:noWrap/>
            <w:vAlign w:val="center"/>
            <w:hideMark/>
          </w:tcPr>
          <w:p w14:paraId="5F4638DF" w14:textId="77777777" w:rsidR="009C18B9" w:rsidRPr="00060E13" w:rsidRDefault="009C18B9" w:rsidP="00973822">
            <w:pPr>
              <w:rPr>
                <w:rFonts w:ascii="Consolas" w:hAnsi="Consolas" w:cs="Consolas"/>
                <w:sz w:val="20"/>
                <w:szCs w:val="20"/>
              </w:rPr>
            </w:pPr>
            <w:r w:rsidRPr="00060E13">
              <w:rPr>
                <w:rFonts w:ascii="Consolas" w:hAnsi="Consolas" w:cs="Consolas"/>
                <w:sz w:val="20"/>
                <w:szCs w:val="20"/>
              </w:rPr>
              <w:t>March 2002 CPS</w:t>
            </w:r>
          </w:p>
        </w:tc>
        <w:tc>
          <w:tcPr>
            <w:tcW w:w="2250" w:type="dxa"/>
            <w:tcBorders>
              <w:top w:val="nil"/>
              <w:left w:val="nil"/>
              <w:bottom w:val="nil"/>
              <w:right w:val="nil"/>
            </w:tcBorders>
            <w:shd w:val="clear" w:color="auto" w:fill="auto"/>
            <w:noWrap/>
            <w:vAlign w:val="center"/>
            <w:hideMark/>
          </w:tcPr>
          <w:p w14:paraId="2400AA31" w14:textId="77777777" w:rsidR="009C18B9" w:rsidRPr="00060E13" w:rsidRDefault="009C18B9" w:rsidP="00973822">
            <w:pPr>
              <w:jc w:val="right"/>
              <w:rPr>
                <w:rFonts w:ascii="Consolas" w:hAnsi="Consolas" w:cs="Consolas"/>
                <w:sz w:val="20"/>
                <w:szCs w:val="20"/>
              </w:rPr>
            </w:pPr>
            <w:r w:rsidRPr="00060E13">
              <w:rPr>
                <w:rFonts w:ascii="Consolas" w:hAnsi="Consolas" w:cs="Consolas"/>
                <w:sz w:val="20"/>
                <w:szCs w:val="20"/>
              </w:rPr>
              <w:t>March 26, 2002</w:t>
            </w:r>
          </w:p>
        </w:tc>
      </w:tr>
      <w:tr w:rsidR="00060E13" w:rsidRPr="00060E13" w14:paraId="459594C0" w14:textId="77777777" w:rsidTr="00567C0C">
        <w:trPr>
          <w:trHeight w:val="202"/>
        </w:trPr>
        <w:tc>
          <w:tcPr>
            <w:tcW w:w="520" w:type="dxa"/>
            <w:tcBorders>
              <w:top w:val="nil"/>
              <w:left w:val="nil"/>
              <w:bottom w:val="nil"/>
              <w:right w:val="nil"/>
            </w:tcBorders>
            <w:shd w:val="clear" w:color="auto" w:fill="auto"/>
            <w:noWrap/>
            <w:vAlign w:val="center"/>
          </w:tcPr>
          <w:p w14:paraId="14467102" w14:textId="16785CC6" w:rsidR="00B03562" w:rsidRPr="00060E13" w:rsidRDefault="00B03562" w:rsidP="00B03562">
            <w:pPr>
              <w:rPr>
                <w:rFonts w:ascii="Consolas" w:eastAsia="MS Mincho" w:hAnsi="Consolas" w:cs="Consolas"/>
                <w:sz w:val="20"/>
                <w:szCs w:val="20"/>
              </w:rPr>
            </w:pPr>
            <w:r w:rsidRPr="00060E13">
              <w:rPr>
                <w:rFonts w:ascii="Consolas" w:eastAsia="MS Mincho" w:hAnsi="Consolas" w:cs="Consolas"/>
                <w:sz w:val="20"/>
                <w:szCs w:val="20"/>
              </w:rPr>
              <w:t>31</w:t>
            </w:r>
          </w:p>
        </w:tc>
        <w:tc>
          <w:tcPr>
            <w:tcW w:w="1385" w:type="dxa"/>
            <w:tcBorders>
              <w:top w:val="nil"/>
              <w:left w:val="nil"/>
              <w:bottom w:val="nil"/>
              <w:right w:val="nil"/>
            </w:tcBorders>
            <w:shd w:val="clear" w:color="auto" w:fill="auto"/>
            <w:noWrap/>
            <w:vAlign w:val="center"/>
          </w:tcPr>
          <w:p w14:paraId="6D6A28ED" w14:textId="39902E33" w:rsidR="00B03562" w:rsidRPr="00060E13" w:rsidRDefault="00B03562" w:rsidP="00B03562">
            <w:pPr>
              <w:rPr>
                <w:rFonts w:ascii="Consolas" w:hAnsi="Consolas" w:cs="Consolas"/>
                <w:sz w:val="20"/>
                <w:szCs w:val="20"/>
              </w:rPr>
            </w:pPr>
            <w:r w:rsidRPr="00060E13">
              <w:rPr>
                <w:rFonts w:ascii="Consolas" w:hAnsi="Consolas" w:cs="Consolas"/>
                <w:sz w:val="20"/>
                <w:szCs w:val="20"/>
              </w:rPr>
              <w:t xml:space="preserve">Cohort EE  </w:t>
            </w:r>
          </w:p>
        </w:tc>
        <w:tc>
          <w:tcPr>
            <w:tcW w:w="1170" w:type="dxa"/>
            <w:tcBorders>
              <w:top w:val="nil"/>
              <w:left w:val="nil"/>
              <w:bottom w:val="nil"/>
              <w:right w:val="nil"/>
            </w:tcBorders>
            <w:shd w:val="clear" w:color="auto" w:fill="auto"/>
            <w:noWrap/>
          </w:tcPr>
          <w:p w14:paraId="1CB0F137" w14:textId="38924081" w:rsidR="00B03562" w:rsidRPr="00060E13" w:rsidRDefault="00B03562" w:rsidP="00B03562">
            <w:pPr>
              <w:rPr>
                <w:rFonts w:ascii="Consolas" w:hAnsi="Consolas" w:cs="Consolas"/>
                <w:sz w:val="20"/>
                <w:szCs w:val="20"/>
              </w:rPr>
            </w:pPr>
            <w:r w:rsidRPr="00060E13">
              <w:rPr>
                <w:rFonts w:ascii="Consolas" w:hAnsi="Consolas" w:cs="Consolas"/>
                <w:sz w:val="20"/>
                <w:szCs w:val="20"/>
              </w:rPr>
              <w:t>0303</w:t>
            </w:r>
          </w:p>
        </w:tc>
        <w:tc>
          <w:tcPr>
            <w:tcW w:w="2430" w:type="dxa"/>
            <w:tcBorders>
              <w:top w:val="nil"/>
              <w:left w:val="nil"/>
              <w:bottom w:val="nil"/>
              <w:right w:val="nil"/>
            </w:tcBorders>
            <w:shd w:val="clear" w:color="auto" w:fill="auto"/>
            <w:noWrap/>
            <w:vAlign w:val="center"/>
          </w:tcPr>
          <w:p w14:paraId="4B22966F" w14:textId="215F5746" w:rsidR="00B03562" w:rsidRPr="00060E13" w:rsidRDefault="00B03562" w:rsidP="00B03562">
            <w:pPr>
              <w:rPr>
                <w:rFonts w:ascii="Consolas" w:hAnsi="Consolas" w:cs="Consolas"/>
                <w:sz w:val="20"/>
                <w:szCs w:val="20"/>
              </w:rPr>
            </w:pPr>
            <w:r w:rsidRPr="00060E13">
              <w:rPr>
                <w:rFonts w:ascii="Consolas" w:hAnsi="Consolas" w:cs="Consolas"/>
                <w:sz w:val="20"/>
                <w:szCs w:val="20"/>
              </w:rPr>
              <w:t>March 2003 CPS</w:t>
            </w:r>
          </w:p>
        </w:tc>
        <w:tc>
          <w:tcPr>
            <w:tcW w:w="2250" w:type="dxa"/>
            <w:tcBorders>
              <w:top w:val="nil"/>
              <w:left w:val="nil"/>
              <w:bottom w:val="nil"/>
              <w:right w:val="nil"/>
            </w:tcBorders>
            <w:shd w:val="clear" w:color="auto" w:fill="auto"/>
            <w:noWrap/>
          </w:tcPr>
          <w:p w14:paraId="08F1F6CC" w14:textId="0D242441" w:rsidR="00B03562" w:rsidRPr="00060E13" w:rsidRDefault="00B03562" w:rsidP="00B03562">
            <w:pPr>
              <w:jc w:val="right"/>
              <w:rPr>
                <w:rFonts w:ascii="Consolas" w:hAnsi="Consolas" w:cs="Consolas"/>
                <w:sz w:val="20"/>
                <w:szCs w:val="20"/>
                <w:highlight w:val="yellow"/>
              </w:rPr>
            </w:pPr>
            <w:r w:rsidRPr="00060E13">
              <w:rPr>
                <w:rFonts w:ascii="Consolas" w:hAnsi="Consolas" w:cs="Consolas"/>
                <w:sz w:val="20"/>
                <w:szCs w:val="16"/>
              </w:rPr>
              <w:t>March 25, 2003</w:t>
            </w:r>
          </w:p>
        </w:tc>
      </w:tr>
      <w:tr w:rsidR="00060E13" w:rsidRPr="00060E13" w14:paraId="3AF77823" w14:textId="77777777" w:rsidTr="00567C0C">
        <w:trPr>
          <w:trHeight w:val="202"/>
        </w:trPr>
        <w:tc>
          <w:tcPr>
            <w:tcW w:w="520" w:type="dxa"/>
            <w:tcBorders>
              <w:top w:val="nil"/>
              <w:left w:val="nil"/>
              <w:bottom w:val="nil"/>
              <w:right w:val="nil"/>
            </w:tcBorders>
            <w:shd w:val="clear" w:color="auto" w:fill="auto"/>
            <w:noWrap/>
            <w:vAlign w:val="center"/>
          </w:tcPr>
          <w:p w14:paraId="3E9E2FA6" w14:textId="228BD54C" w:rsidR="00B03562" w:rsidRPr="00060E13" w:rsidRDefault="00B03562" w:rsidP="00B03562">
            <w:pPr>
              <w:rPr>
                <w:rFonts w:ascii="Consolas" w:eastAsia="MS Mincho" w:hAnsi="Consolas" w:cs="Consolas"/>
                <w:sz w:val="20"/>
                <w:szCs w:val="20"/>
              </w:rPr>
            </w:pPr>
            <w:r w:rsidRPr="00060E13">
              <w:rPr>
                <w:rFonts w:ascii="Consolas" w:eastAsia="MS Mincho" w:hAnsi="Consolas" w:cs="Consolas"/>
                <w:sz w:val="20"/>
                <w:szCs w:val="20"/>
              </w:rPr>
              <w:t>32</w:t>
            </w:r>
          </w:p>
        </w:tc>
        <w:tc>
          <w:tcPr>
            <w:tcW w:w="1385" w:type="dxa"/>
            <w:tcBorders>
              <w:top w:val="nil"/>
              <w:left w:val="nil"/>
              <w:bottom w:val="nil"/>
              <w:right w:val="nil"/>
            </w:tcBorders>
            <w:shd w:val="clear" w:color="auto" w:fill="auto"/>
            <w:noWrap/>
            <w:vAlign w:val="center"/>
          </w:tcPr>
          <w:p w14:paraId="5596CCC5" w14:textId="6287C76D" w:rsidR="00B03562" w:rsidRPr="00060E13" w:rsidRDefault="00B03562" w:rsidP="00B03562">
            <w:pPr>
              <w:rPr>
                <w:rFonts w:ascii="Consolas" w:hAnsi="Consolas" w:cs="Consolas"/>
                <w:sz w:val="20"/>
                <w:szCs w:val="20"/>
              </w:rPr>
            </w:pPr>
            <w:r w:rsidRPr="00060E13">
              <w:rPr>
                <w:rFonts w:ascii="Consolas" w:hAnsi="Consolas" w:cs="Consolas"/>
                <w:sz w:val="20"/>
                <w:szCs w:val="20"/>
              </w:rPr>
              <w:t xml:space="preserve">Cohort FF  </w:t>
            </w:r>
          </w:p>
        </w:tc>
        <w:tc>
          <w:tcPr>
            <w:tcW w:w="1170" w:type="dxa"/>
            <w:tcBorders>
              <w:top w:val="nil"/>
              <w:left w:val="nil"/>
              <w:bottom w:val="nil"/>
              <w:right w:val="nil"/>
            </w:tcBorders>
            <w:shd w:val="clear" w:color="auto" w:fill="auto"/>
            <w:noWrap/>
          </w:tcPr>
          <w:p w14:paraId="153A76C3" w14:textId="6239501E" w:rsidR="00B03562" w:rsidRPr="00060E13" w:rsidRDefault="00B03562" w:rsidP="00B03562">
            <w:pPr>
              <w:rPr>
                <w:rFonts w:ascii="Consolas" w:hAnsi="Consolas" w:cs="Consolas"/>
                <w:sz w:val="20"/>
                <w:szCs w:val="20"/>
              </w:rPr>
            </w:pPr>
            <w:r w:rsidRPr="00060E13">
              <w:rPr>
                <w:rFonts w:ascii="Consolas" w:hAnsi="Consolas" w:cs="Consolas"/>
                <w:sz w:val="20"/>
                <w:szCs w:val="20"/>
              </w:rPr>
              <w:t>0403</w:t>
            </w:r>
          </w:p>
        </w:tc>
        <w:tc>
          <w:tcPr>
            <w:tcW w:w="2430" w:type="dxa"/>
            <w:tcBorders>
              <w:top w:val="nil"/>
              <w:left w:val="nil"/>
              <w:bottom w:val="nil"/>
              <w:right w:val="nil"/>
            </w:tcBorders>
            <w:shd w:val="clear" w:color="auto" w:fill="auto"/>
            <w:noWrap/>
            <w:vAlign w:val="center"/>
          </w:tcPr>
          <w:p w14:paraId="7EEADE78" w14:textId="68A09D99" w:rsidR="00B03562" w:rsidRPr="00060E13" w:rsidRDefault="00B03562" w:rsidP="00B03562">
            <w:pPr>
              <w:rPr>
                <w:rFonts w:ascii="Consolas" w:hAnsi="Consolas" w:cs="Consolas"/>
                <w:sz w:val="20"/>
                <w:szCs w:val="20"/>
              </w:rPr>
            </w:pPr>
            <w:r w:rsidRPr="00060E13">
              <w:rPr>
                <w:rFonts w:ascii="Consolas" w:hAnsi="Consolas" w:cs="Consolas"/>
                <w:sz w:val="20"/>
                <w:szCs w:val="20"/>
              </w:rPr>
              <w:t>March 2004 CPS</w:t>
            </w:r>
          </w:p>
        </w:tc>
        <w:tc>
          <w:tcPr>
            <w:tcW w:w="2250" w:type="dxa"/>
            <w:tcBorders>
              <w:top w:val="nil"/>
              <w:left w:val="nil"/>
              <w:bottom w:val="nil"/>
              <w:right w:val="nil"/>
            </w:tcBorders>
            <w:shd w:val="clear" w:color="auto" w:fill="auto"/>
            <w:noWrap/>
          </w:tcPr>
          <w:p w14:paraId="13659450" w14:textId="215C4744" w:rsidR="00B03562" w:rsidRPr="00060E13" w:rsidRDefault="00B03562" w:rsidP="00B03562">
            <w:pPr>
              <w:jc w:val="right"/>
              <w:rPr>
                <w:rFonts w:ascii="Consolas" w:hAnsi="Consolas" w:cs="Consolas"/>
                <w:sz w:val="20"/>
                <w:szCs w:val="20"/>
                <w:highlight w:val="yellow"/>
              </w:rPr>
            </w:pPr>
            <w:r w:rsidRPr="00060E13">
              <w:rPr>
                <w:rFonts w:ascii="Consolas" w:hAnsi="Consolas" w:cs="Consolas"/>
                <w:sz w:val="20"/>
                <w:szCs w:val="16"/>
              </w:rPr>
              <w:t>March 23, 2004</w:t>
            </w:r>
          </w:p>
        </w:tc>
      </w:tr>
      <w:tr w:rsidR="00060E13" w:rsidRPr="00060E13" w14:paraId="7D6AB00B" w14:textId="77777777" w:rsidTr="00567C0C">
        <w:trPr>
          <w:trHeight w:val="202"/>
        </w:trPr>
        <w:tc>
          <w:tcPr>
            <w:tcW w:w="520" w:type="dxa"/>
            <w:tcBorders>
              <w:top w:val="nil"/>
              <w:left w:val="nil"/>
              <w:bottom w:val="nil"/>
              <w:right w:val="nil"/>
            </w:tcBorders>
            <w:shd w:val="clear" w:color="auto" w:fill="auto"/>
            <w:noWrap/>
            <w:vAlign w:val="center"/>
          </w:tcPr>
          <w:p w14:paraId="7AC3530A" w14:textId="69829561" w:rsidR="00B03562" w:rsidRPr="00060E13" w:rsidRDefault="00B03562" w:rsidP="00B03562">
            <w:pPr>
              <w:rPr>
                <w:rFonts w:ascii="Consolas" w:eastAsia="MS Mincho" w:hAnsi="Consolas" w:cs="Consolas"/>
                <w:sz w:val="20"/>
                <w:szCs w:val="20"/>
              </w:rPr>
            </w:pPr>
            <w:r w:rsidRPr="00060E13">
              <w:rPr>
                <w:rFonts w:ascii="Consolas" w:eastAsia="MS Mincho" w:hAnsi="Consolas" w:cs="Consolas"/>
                <w:sz w:val="20"/>
                <w:szCs w:val="20"/>
              </w:rPr>
              <w:t>33</w:t>
            </w:r>
          </w:p>
        </w:tc>
        <w:tc>
          <w:tcPr>
            <w:tcW w:w="1385" w:type="dxa"/>
            <w:tcBorders>
              <w:top w:val="nil"/>
              <w:left w:val="nil"/>
              <w:bottom w:val="nil"/>
              <w:right w:val="nil"/>
            </w:tcBorders>
            <w:shd w:val="clear" w:color="auto" w:fill="auto"/>
            <w:noWrap/>
            <w:vAlign w:val="center"/>
          </w:tcPr>
          <w:p w14:paraId="32559B26" w14:textId="4CD0B4DA" w:rsidR="00B03562" w:rsidRPr="00060E13" w:rsidRDefault="00B03562" w:rsidP="00B03562">
            <w:pPr>
              <w:rPr>
                <w:rFonts w:ascii="Consolas" w:hAnsi="Consolas" w:cs="Consolas"/>
                <w:sz w:val="20"/>
                <w:szCs w:val="20"/>
              </w:rPr>
            </w:pPr>
            <w:r w:rsidRPr="00060E13">
              <w:rPr>
                <w:rFonts w:ascii="Consolas" w:hAnsi="Consolas" w:cs="Consolas"/>
                <w:sz w:val="20"/>
                <w:szCs w:val="20"/>
              </w:rPr>
              <w:t xml:space="preserve">Cohort GG  </w:t>
            </w:r>
          </w:p>
        </w:tc>
        <w:tc>
          <w:tcPr>
            <w:tcW w:w="1170" w:type="dxa"/>
            <w:tcBorders>
              <w:top w:val="nil"/>
              <w:left w:val="nil"/>
              <w:bottom w:val="nil"/>
              <w:right w:val="nil"/>
            </w:tcBorders>
            <w:shd w:val="clear" w:color="auto" w:fill="auto"/>
            <w:noWrap/>
          </w:tcPr>
          <w:p w14:paraId="192DC5AB" w14:textId="27DA0FAE" w:rsidR="00B03562" w:rsidRPr="00060E13" w:rsidRDefault="00B03562" w:rsidP="00B03562">
            <w:pPr>
              <w:rPr>
                <w:rFonts w:ascii="Consolas" w:hAnsi="Consolas" w:cs="Consolas"/>
                <w:sz w:val="20"/>
                <w:szCs w:val="20"/>
              </w:rPr>
            </w:pPr>
            <w:r w:rsidRPr="00060E13">
              <w:rPr>
                <w:rFonts w:ascii="Consolas" w:hAnsi="Consolas" w:cs="Consolas"/>
                <w:sz w:val="20"/>
                <w:szCs w:val="20"/>
              </w:rPr>
              <w:t>0503</w:t>
            </w:r>
          </w:p>
        </w:tc>
        <w:tc>
          <w:tcPr>
            <w:tcW w:w="2430" w:type="dxa"/>
            <w:tcBorders>
              <w:top w:val="nil"/>
              <w:left w:val="nil"/>
              <w:bottom w:val="nil"/>
              <w:right w:val="nil"/>
            </w:tcBorders>
            <w:shd w:val="clear" w:color="auto" w:fill="auto"/>
            <w:noWrap/>
            <w:vAlign w:val="center"/>
          </w:tcPr>
          <w:p w14:paraId="0C04E1D4" w14:textId="297B8DEB" w:rsidR="00B03562" w:rsidRPr="00060E13" w:rsidRDefault="00B03562" w:rsidP="00B03562">
            <w:pPr>
              <w:rPr>
                <w:rFonts w:ascii="Consolas" w:hAnsi="Consolas" w:cs="Consolas"/>
                <w:sz w:val="20"/>
                <w:szCs w:val="20"/>
              </w:rPr>
            </w:pPr>
            <w:r w:rsidRPr="00060E13">
              <w:rPr>
                <w:rFonts w:ascii="Consolas" w:hAnsi="Consolas" w:cs="Consolas"/>
                <w:sz w:val="20"/>
                <w:szCs w:val="20"/>
              </w:rPr>
              <w:t>March 2005 CPS</w:t>
            </w:r>
          </w:p>
        </w:tc>
        <w:tc>
          <w:tcPr>
            <w:tcW w:w="2250" w:type="dxa"/>
            <w:tcBorders>
              <w:top w:val="nil"/>
              <w:left w:val="nil"/>
              <w:bottom w:val="nil"/>
              <w:right w:val="nil"/>
            </w:tcBorders>
            <w:shd w:val="clear" w:color="auto" w:fill="auto"/>
            <w:noWrap/>
          </w:tcPr>
          <w:p w14:paraId="3258380A" w14:textId="23E1A076" w:rsidR="00B03562" w:rsidRPr="00060E13" w:rsidRDefault="00B03562" w:rsidP="00B03562">
            <w:pPr>
              <w:jc w:val="right"/>
              <w:rPr>
                <w:rFonts w:ascii="Consolas" w:hAnsi="Consolas" w:cs="Consolas"/>
                <w:sz w:val="20"/>
                <w:szCs w:val="20"/>
                <w:highlight w:val="yellow"/>
              </w:rPr>
            </w:pPr>
            <w:r w:rsidRPr="00060E13">
              <w:rPr>
                <w:rFonts w:ascii="Consolas" w:hAnsi="Consolas" w:cs="Consolas"/>
                <w:sz w:val="20"/>
                <w:szCs w:val="16"/>
              </w:rPr>
              <w:t>March 22, 2005</w:t>
            </w:r>
          </w:p>
        </w:tc>
      </w:tr>
      <w:tr w:rsidR="00060E13" w:rsidRPr="00060E13" w14:paraId="728DA720" w14:textId="77777777" w:rsidTr="00567C0C">
        <w:trPr>
          <w:trHeight w:val="202"/>
        </w:trPr>
        <w:tc>
          <w:tcPr>
            <w:tcW w:w="520" w:type="dxa"/>
            <w:tcBorders>
              <w:top w:val="nil"/>
              <w:left w:val="nil"/>
              <w:bottom w:val="nil"/>
              <w:right w:val="nil"/>
            </w:tcBorders>
            <w:shd w:val="clear" w:color="auto" w:fill="auto"/>
            <w:noWrap/>
            <w:vAlign w:val="center"/>
          </w:tcPr>
          <w:p w14:paraId="728CD5C0" w14:textId="51A9A319" w:rsidR="00B03562" w:rsidRPr="00060E13" w:rsidRDefault="00B03562" w:rsidP="00B03562">
            <w:pPr>
              <w:rPr>
                <w:rFonts w:ascii="Consolas" w:eastAsia="MS Mincho" w:hAnsi="Consolas" w:cs="Consolas"/>
                <w:sz w:val="20"/>
                <w:szCs w:val="20"/>
              </w:rPr>
            </w:pPr>
            <w:r w:rsidRPr="00060E13">
              <w:rPr>
                <w:rFonts w:ascii="Consolas" w:eastAsia="MS Mincho" w:hAnsi="Consolas" w:cs="Consolas"/>
                <w:sz w:val="20"/>
                <w:szCs w:val="20"/>
              </w:rPr>
              <w:t>34</w:t>
            </w:r>
          </w:p>
        </w:tc>
        <w:tc>
          <w:tcPr>
            <w:tcW w:w="1385" w:type="dxa"/>
            <w:tcBorders>
              <w:top w:val="nil"/>
              <w:left w:val="nil"/>
              <w:bottom w:val="nil"/>
              <w:right w:val="nil"/>
            </w:tcBorders>
            <w:shd w:val="clear" w:color="auto" w:fill="auto"/>
            <w:noWrap/>
            <w:vAlign w:val="center"/>
          </w:tcPr>
          <w:p w14:paraId="1FF129CD" w14:textId="65BD2B21" w:rsidR="00B03562" w:rsidRPr="00060E13" w:rsidRDefault="00B03562" w:rsidP="00B03562">
            <w:pPr>
              <w:rPr>
                <w:rFonts w:ascii="Consolas" w:hAnsi="Consolas" w:cs="Consolas"/>
                <w:sz w:val="20"/>
                <w:szCs w:val="20"/>
              </w:rPr>
            </w:pPr>
            <w:r w:rsidRPr="00060E13">
              <w:rPr>
                <w:rFonts w:ascii="Consolas" w:hAnsi="Consolas" w:cs="Consolas"/>
                <w:sz w:val="20"/>
                <w:szCs w:val="20"/>
              </w:rPr>
              <w:t xml:space="preserve">Cohort HH  </w:t>
            </w:r>
          </w:p>
        </w:tc>
        <w:tc>
          <w:tcPr>
            <w:tcW w:w="1170" w:type="dxa"/>
            <w:tcBorders>
              <w:top w:val="nil"/>
              <w:left w:val="nil"/>
              <w:bottom w:val="nil"/>
              <w:right w:val="nil"/>
            </w:tcBorders>
            <w:shd w:val="clear" w:color="auto" w:fill="auto"/>
            <w:noWrap/>
          </w:tcPr>
          <w:p w14:paraId="01DD6B7A" w14:textId="3567DE64" w:rsidR="00B03562" w:rsidRPr="00060E13" w:rsidRDefault="00B03562" w:rsidP="00B03562">
            <w:pPr>
              <w:rPr>
                <w:rFonts w:ascii="Consolas" w:hAnsi="Consolas" w:cs="Consolas"/>
                <w:sz w:val="20"/>
                <w:szCs w:val="20"/>
              </w:rPr>
            </w:pPr>
            <w:r w:rsidRPr="00060E13">
              <w:rPr>
                <w:rFonts w:ascii="Consolas" w:hAnsi="Consolas" w:cs="Consolas"/>
                <w:sz w:val="20"/>
                <w:szCs w:val="20"/>
              </w:rPr>
              <w:t>0603</w:t>
            </w:r>
          </w:p>
        </w:tc>
        <w:tc>
          <w:tcPr>
            <w:tcW w:w="2430" w:type="dxa"/>
            <w:tcBorders>
              <w:top w:val="nil"/>
              <w:left w:val="nil"/>
              <w:bottom w:val="nil"/>
              <w:right w:val="nil"/>
            </w:tcBorders>
            <w:shd w:val="clear" w:color="auto" w:fill="auto"/>
            <w:noWrap/>
            <w:vAlign w:val="center"/>
          </w:tcPr>
          <w:p w14:paraId="2670DE2B" w14:textId="1665F6BF" w:rsidR="00B03562" w:rsidRPr="00060E13" w:rsidRDefault="00B03562" w:rsidP="00B03562">
            <w:pPr>
              <w:rPr>
                <w:rFonts w:ascii="Consolas" w:hAnsi="Consolas" w:cs="Consolas"/>
                <w:sz w:val="20"/>
                <w:szCs w:val="20"/>
              </w:rPr>
            </w:pPr>
            <w:r w:rsidRPr="00060E13">
              <w:rPr>
                <w:rFonts w:ascii="Consolas" w:hAnsi="Consolas" w:cs="Consolas"/>
                <w:sz w:val="20"/>
                <w:szCs w:val="20"/>
              </w:rPr>
              <w:t>March 2006 CPS</w:t>
            </w:r>
          </w:p>
        </w:tc>
        <w:tc>
          <w:tcPr>
            <w:tcW w:w="2250" w:type="dxa"/>
            <w:tcBorders>
              <w:top w:val="nil"/>
              <w:left w:val="nil"/>
              <w:bottom w:val="nil"/>
              <w:right w:val="nil"/>
            </w:tcBorders>
            <w:shd w:val="clear" w:color="auto" w:fill="auto"/>
            <w:noWrap/>
          </w:tcPr>
          <w:p w14:paraId="5307EFF7" w14:textId="1A49155D" w:rsidR="00B03562" w:rsidRPr="00060E13" w:rsidRDefault="00B03562" w:rsidP="00B03562">
            <w:pPr>
              <w:jc w:val="right"/>
              <w:rPr>
                <w:rFonts w:ascii="Consolas" w:hAnsi="Consolas" w:cs="Consolas"/>
                <w:sz w:val="20"/>
                <w:szCs w:val="20"/>
                <w:highlight w:val="yellow"/>
              </w:rPr>
            </w:pPr>
            <w:r w:rsidRPr="00060E13">
              <w:rPr>
                <w:rFonts w:ascii="Consolas" w:hAnsi="Consolas" w:cs="Consolas"/>
                <w:sz w:val="20"/>
                <w:szCs w:val="16"/>
              </w:rPr>
              <w:t>March 28, 2006</w:t>
            </w:r>
          </w:p>
        </w:tc>
      </w:tr>
      <w:tr w:rsidR="00060E13" w:rsidRPr="00060E13" w14:paraId="0E33CB6C" w14:textId="77777777" w:rsidTr="00567C0C">
        <w:trPr>
          <w:trHeight w:val="202"/>
        </w:trPr>
        <w:tc>
          <w:tcPr>
            <w:tcW w:w="520" w:type="dxa"/>
            <w:tcBorders>
              <w:top w:val="nil"/>
              <w:left w:val="nil"/>
              <w:bottom w:val="nil"/>
              <w:right w:val="nil"/>
            </w:tcBorders>
            <w:shd w:val="clear" w:color="auto" w:fill="auto"/>
            <w:noWrap/>
            <w:vAlign w:val="center"/>
          </w:tcPr>
          <w:p w14:paraId="5E849385" w14:textId="73E2CF65" w:rsidR="00B03562" w:rsidRPr="00060E13" w:rsidRDefault="00B03562" w:rsidP="00B03562">
            <w:pPr>
              <w:rPr>
                <w:rFonts w:ascii="Consolas" w:eastAsia="MS Mincho" w:hAnsi="Consolas" w:cs="Consolas"/>
                <w:sz w:val="20"/>
                <w:szCs w:val="20"/>
              </w:rPr>
            </w:pPr>
            <w:r w:rsidRPr="00060E13">
              <w:rPr>
                <w:rFonts w:ascii="Consolas" w:eastAsia="MS Mincho" w:hAnsi="Consolas" w:cs="Consolas"/>
                <w:sz w:val="20"/>
                <w:szCs w:val="20"/>
              </w:rPr>
              <w:t>35</w:t>
            </w:r>
          </w:p>
        </w:tc>
        <w:tc>
          <w:tcPr>
            <w:tcW w:w="1385" w:type="dxa"/>
            <w:tcBorders>
              <w:top w:val="nil"/>
              <w:left w:val="nil"/>
              <w:bottom w:val="nil"/>
              <w:right w:val="nil"/>
            </w:tcBorders>
            <w:shd w:val="clear" w:color="auto" w:fill="auto"/>
            <w:noWrap/>
            <w:vAlign w:val="center"/>
          </w:tcPr>
          <w:p w14:paraId="1F1C4C01" w14:textId="35D0F390" w:rsidR="00B03562" w:rsidRPr="00060E13" w:rsidRDefault="00B03562" w:rsidP="00B03562">
            <w:pPr>
              <w:rPr>
                <w:rFonts w:ascii="Consolas" w:hAnsi="Consolas" w:cs="Consolas"/>
                <w:sz w:val="20"/>
                <w:szCs w:val="20"/>
              </w:rPr>
            </w:pPr>
            <w:r w:rsidRPr="00060E13">
              <w:rPr>
                <w:rFonts w:ascii="Consolas" w:hAnsi="Consolas" w:cs="Consolas"/>
                <w:sz w:val="20"/>
                <w:szCs w:val="20"/>
              </w:rPr>
              <w:t xml:space="preserve">Cohort II  </w:t>
            </w:r>
          </w:p>
        </w:tc>
        <w:tc>
          <w:tcPr>
            <w:tcW w:w="1170" w:type="dxa"/>
            <w:tcBorders>
              <w:top w:val="nil"/>
              <w:left w:val="nil"/>
              <w:bottom w:val="nil"/>
              <w:right w:val="nil"/>
            </w:tcBorders>
            <w:shd w:val="clear" w:color="auto" w:fill="auto"/>
            <w:noWrap/>
          </w:tcPr>
          <w:p w14:paraId="1B9C916A" w14:textId="53002AF8" w:rsidR="00B03562" w:rsidRPr="00060E13" w:rsidRDefault="00B03562" w:rsidP="00B03562">
            <w:pPr>
              <w:rPr>
                <w:rFonts w:ascii="Consolas" w:hAnsi="Consolas" w:cs="Consolas"/>
                <w:sz w:val="20"/>
                <w:szCs w:val="20"/>
              </w:rPr>
            </w:pPr>
            <w:r w:rsidRPr="00060E13">
              <w:rPr>
                <w:rFonts w:ascii="Consolas" w:hAnsi="Consolas" w:cs="Consolas"/>
                <w:sz w:val="20"/>
                <w:szCs w:val="20"/>
              </w:rPr>
              <w:t>0703</w:t>
            </w:r>
          </w:p>
        </w:tc>
        <w:tc>
          <w:tcPr>
            <w:tcW w:w="2430" w:type="dxa"/>
            <w:tcBorders>
              <w:top w:val="nil"/>
              <w:left w:val="nil"/>
              <w:bottom w:val="nil"/>
              <w:right w:val="nil"/>
            </w:tcBorders>
            <w:shd w:val="clear" w:color="auto" w:fill="auto"/>
            <w:noWrap/>
            <w:vAlign w:val="center"/>
          </w:tcPr>
          <w:p w14:paraId="60835B2F" w14:textId="02819A88" w:rsidR="00B03562" w:rsidRPr="00060E13" w:rsidRDefault="00B03562" w:rsidP="00B03562">
            <w:pPr>
              <w:rPr>
                <w:rFonts w:ascii="Consolas" w:hAnsi="Consolas" w:cs="Consolas"/>
                <w:sz w:val="20"/>
                <w:szCs w:val="20"/>
              </w:rPr>
            </w:pPr>
            <w:r w:rsidRPr="00060E13">
              <w:rPr>
                <w:rFonts w:ascii="Consolas" w:hAnsi="Consolas" w:cs="Consolas"/>
                <w:sz w:val="20"/>
                <w:szCs w:val="20"/>
              </w:rPr>
              <w:t>March 2007 CPS</w:t>
            </w:r>
          </w:p>
        </w:tc>
        <w:tc>
          <w:tcPr>
            <w:tcW w:w="2250" w:type="dxa"/>
            <w:tcBorders>
              <w:top w:val="nil"/>
              <w:left w:val="nil"/>
              <w:bottom w:val="nil"/>
              <w:right w:val="nil"/>
            </w:tcBorders>
            <w:shd w:val="clear" w:color="auto" w:fill="auto"/>
            <w:noWrap/>
          </w:tcPr>
          <w:p w14:paraId="2A4E0573" w14:textId="2BF24357" w:rsidR="00B03562" w:rsidRPr="00060E13" w:rsidRDefault="00B03562" w:rsidP="00B03562">
            <w:pPr>
              <w:jc w:val="right"/>
              <w:rPr>
                <w:rFonts w:ascii="Consolas" w:hAnsi="Consolas" w:cs="Consolas"/>
                <w:sz w:val="20"/>
                <w:szCs w:val="20"/>
                <w:highlight w:val="yellow"/>
              </w:rPr>
            </w:pPr>
            <w:r w:rsidRPr="00060E13">
              <w:rPr>
                <w:rFonts w:ascii="Consolas" w:hAnsi="Consolas" w:cs="Consolas"/>
                <w:sz w:val="20"/>
                <w:szCs w:val="16"/>
              </w:rPr>
              <w:t>March 27, 2007</w:t>
            </w:r>
          </w:p>
        </w:tc>
      </w:tr>
      <w:tr w:rsidR="00060E13" w:rsidRPr="00060E13" w14:paraId="0AE7230B" w14:textId="77777777" w:rsidTr="00567C0C">
        <w:trPr>
          <w:trHeight w:val="202"/>
        </w:trPr>
        <w:tc>
          <w:tcPr>
            <w:tcW w:w="520" w:type="dxa"/>
            <w:tcBorders>
              <w:top w:val="nil"/>
              <w:left w:val="nil"/>
              <w:bottom w:val="nil"/>
              <w:right w:val="nil"/>
            </w:tcBorders>
            <w:shd w:val="clear" w:color="auto" w:fill="auto"/>
            <w:noWrap/>
            <w:vAlign w:val="center"/>
          </w:tcPr>
          <w:p w14:paraId="13694EA9" w14:textId="5F3B434F" w:rsidR="00B03562" w:rsidRPr="00060E13" w:rsidRDefault="00B03562" w:rsidP="00B03562">
            <w:pPr>
              <w:rPr>
                <w:rFonts w:ascii="Consolas" w:eastAsia="MS Mincho" w:hAnsi="Consolas" w:cs="Consolas"/>
                <w:sz w:val="20"/>
                <w:szCs w:val="20"/>
              </w:rPr>
            </w:pPr>
            <w:r w:rsidRPr="00060E13">
              <w:rPr>
                <w:rFonts w:ascii="Consolas" w:eastAsia="MS Mincho" w:hAnsi="Consolas" w:cs="Consolas"/>
                <w:sz w:val="20"/>
                <w:szCs w:val="20"/>
              </w:rPr>
              <w:t>36</w:t>
            </w:r>
          </w:p>
        </w:tc>
        <w:tc>
          <w:tcPr>
            <w:tcW w:w="1385" w:type="dxa"/>
            <w:tcBorders>
              <w:top w:val="nil"/>
              <w:left w:val="nil"/>
              <w:bottom w:val="nil"/>
              <w:right w:val="nil"/>
            </w:tcBorders>
            <w:shd w:val="clear" w:color="auto" w:fill="auto"/>
            <w:noWrap/>
            <w:vAlign w:val="center"/>
          </w:tcPr>
          <w:p w14:paraId="49FB5F91" w14:textId="5E9E6187" w:rsidR="00B03562" w:rsidRPr="00060E13" w:rsidRDefault="00B03562" w:rsidP="00B03562">
            <w:pPr>
              <w:rPr>
                <w:rFonts w:ascii="Consolas" w:hAnsi="Consolas" w:cs="Consolas"/>
                <w:sz w:val="20"/>
                <w:szCs w:val="20"/>
              </w:rPr>
            </w:pPr>
            <w:r w:rsidRPr="00060E13">
              <w:rPr>
                <w:rFonts w:ascii="Consolas" w:hAnsi="Consolas" w:cs="Consolas"/>
                <w:sz w:val="20"/>
                <w:szCs w:val="20"/>
              </w:rPr>
              <w:t xml:space="preserve">Cohort JJ  </w:t>
            </w:r>
          </w:p>
        </w:tc>
        <w:tc>
          <w:tcPr>
            <w:tcW w:w="1170" w:type="dxa"/>
            <w:tcBorders>
              <w:top w:val="nil"/>
              <w:left w:val="nil"/>
              <w:bottom w:val="nil"/>
              <w:right w:val="nil"/>
            </w:tcBorders>
            <w:shd w:val="clear" w:color="auto" w:fill="auto"/>
            <w:noWrap/>
          </w:tcPr>
          <w:p w14:paraId="4B8E2407" w14:textId="08CE350D" w:rsidR="00B03562" w:rsidRPr="00060E13" w:rsidRDefault="00B03562" w:rsidP="00B03562">
            <w:pPr>
              <w:rPr>
                <w:rFonts w:ascii="Consolas" w:hAnsi="Consolas" w:cs="Consolas"/>
                <w:sz w:val="20"/>
                <w:szCs w:val="20"/>
              </w:rPr>
            </w:pPr>
            <w:r w:rsidRPr="00060E13">
              <w:rPr>
                <w:rFonts w:ascii="Consolas" w:hAnsi="Consolas" w:cs="Consolas"/>
                <w:sz w:val="20"/>
                <w:szCs w:val="20"/>
              </w:rPr>
              <w:t>0803</w:t>
            </w:r>
          </w:p>
        </w:tc>
        <w:tc>
          <w:tcPr>
            <w:tcW w:w="2430" w:type="dxa"/>
            <w:tcBorders>
              <w:top w:val="nil"/>
              <w:left w:val="nil"/>
              <w:bottom w:val="nil"/>
              <w:right w:val="nil"/>
            </w:tcBorders>
            <w:shd w:val="clear" w:color="auto" w:fill="auto"/>
            <w:noWrap/>
            <w:vAlign w:val="center"/>
          </w:tcPr>
          <w:p w14:paraId="2708FF08" w14:textId="689C806F" w:rsidR="00B03562" w:rsidRPr="00060E13" w:rsidRDefault="00B03562" w:rsidP="00B03562">
            <w:pPr>
              <w:rPr>
                <w:rFonts w:ascii="Consolas" w:hAnsi="Consolas" w:cs="Consolas"/>
                <w:sz w:val="20"/>
                <w:szCs w:val="20"/>
              </w:rPr>
            </w:pPr>
            <w:r w:rsidRPr="00060E13">
              <w:rPr>
                <w:rFonts w:ascii="Consolas" w:hAnsi="Consolas" w:cs="Consolas"/>
                <w:sz w:val="20"/>
                <w:szCs w:val="20"/>
              </w:rPr>
              <w:t>March 2008 CPS</w:t>
            </w:r>
          </w:p>
        </w:tc>
        <w:tc>
          <w:tcPr>
            <w:tcW w:w="2250" w:type="dxa"/>
            <w:tcBorders>
              <w:top w:val="nil"/>
              <w:left w:val="nil"/>
              <w:bottom w:val="nil"/>
              <w:right w:val="nil"/>
            </w:tcBorders>
            <w:shd w:val="clear" w:color="auto" w:fill="auto"/>
            <w:noWrap/>
          </w:tcPr>
          <w:p w14:paraId="1F2C8B42" w14:textId="21CBA849" w:rsidR="00B03562" w:rsidRPr="00060E13" w:rsidRDefault="00B03562" w:rsidP="00B03562">
            <w:pPr>
              <w:jc w:val="right"/>
              <w:rPr>
                <w:rFonts w:ascii="Consolas" w:hAnsi="Consolas" w:cs="Consolas"/>
                <w:sz w:val="20"/>
                <w:szCs w:val="20"/>
                <w:highlight w:val="yellow"/>
              </w:rPr>
            </w:pPr>
            <w:r w:rsidRPr="00060E13">
              <w:rPr>
                <w:rFonts w:ascii="Consolas" w:hAnsi="Consolas" w:cs="Consolas"/>
                <w:sz w:val="20"/>
                <w:szCs w:val="16"/>
              </w:rPr>
              <w:t>March 25, 2008</w:t>
            </w:r>
          </w:p>
        </w:tc>
      </w:tr>
      <w:tr w:rsidR="00060E13" w:rsidRPr="00060E13" w14:paraId="2462A8A6" w14:textId="77777777" w:rsidTr="00567C0C">
        <w:trPr>
          <w:trHeight w:val="202"/>
        </w:trPr>
        <w:tc>
          <w:tcPr>
            <w:tcW w:w="520" w:type="dxa"/>
            <w:tcBorders>
              <w:top w:val="nil"/>
              <w:left w:val="nil"/>
              <w:bottom w:val="nil"/>
              <w:right w:val="nil"/>
            </w:tcBorders>
            <w:shd w:val="clear" w:color="auto" w:fill="auto"/>
            <w:noWrap/>
            <w:vAlign w:val="center"/>
          </w:tcPr>
          <w:p w14:paraId="75EBC7D0" w14:textId="7F922402" w:rsidR="00B03562" w:rsidRPr="00060E13" w:rsidRDefault="00B03562" w:rsidP="00B03562">
            <w:pPr>
              <w:rPr>
                <w:rFonts w:ascii="Consolas" w:eastAsia="MS Mincho" w:hAnsi="Consolas" w:cs="Consolas"/>
                <w:sz w:val="20"/>
                <w:szCs w:val="20"/>
              </w:rPr>
            </w:pPr>
            <w:r w:rsidRPr="00060E13">
              <w:rPr>
                <w:rFonts w:ascii="Consolas" w:eastAsia="MS Mincho" w:hAnsi="Consolas" w:cs="Consolas"/>
                <w:sz w:val="20"/>
                <w:szCs w:val="20"/>
              </w:rPr>
              <w:t>37</w:t>
            </w:r>
          </w:p>
        </w:tc>
        <w:tc>
          <w:tcPr>
            <w:tcW w:w="1385" w:type="dxa"/>
            <w:tcBorders>
              <w:top w:val="nil"/>
              <w:left w:val="nil"/>
              <w:bottom w:val="nil"/>
              <w:right w:val="nil"/>
            </w:tcBorders>
            <w:shd w:val="clear" w:color="auto" w:fill="auto"/>
            <w:noWrap/>
            <w:vAlign w:val="center"/>
          </w:tcPr>
          <w:p w14:paraId="715D7065" w14:textId="736FBAAC" w:rsidR="00B03562" w:rsidRPr="00060E13" w:rsidRDefault="00B03562" w:rsidP="00B03562">
            <w:pPr>
              <w:rPr>
                <w:rFonts w:ascii="Consolas" w:hAnsi="Consolas" w:cs="Consolas"/>
                <w:sz w:val="20"/>
                <w:szCs w:val="20"/>
              </w:rPr>
            </w:pPr>
            <w:r w:rsidRPr="00060E13">
              <w:rPr>
                <w:rFonts w:ascii="Consolas" w:hAnsi="Consolas" w:cs="Consolas"/>
                <w:sz w:val="20"/>
                <w:szCs w:val="20"/>
              </w:rPr>
              <w:t xml:space="preserve">Cohort KK  </w:t>
            </w:r>
          </w:p>
        </w:tc>
        <w:tc>
          <w:tcPr>
            <w:tcW w:w="1170" w:type="dxa"/>
            <w:tcBorders>
              <w:top w:val="nil"/>
              <w:left w:val="nil"/>
              <w:bottom w:val="nil"/>
              <w:right w:val="nil"/>
            </w:tcBorders>
            <w:shd w:val="clear" w:color="auto" w:fill="auto"/>
            <w:noWrap/>
          </w:tcPr>
          <w:p w14:paraId="28ADBA05" w14:textId="4FAB8ED6" w:rsidR="00B03562" w:rsidRPr="00060E13" w:rsidRDefault="00B03562" w:rsidP="00B03562">
            <w:pPr>
              <w:rPr>
                <w:rFonts w:ascii="Consolas" w:hAnsi="Consolas" w:cs="Consolas"/>
                <w:sz w:val="20"/>
                <w:szCs w:val="20"/>
              </w:rPr>
            </w:pPr>
            <w:r w:rsidRPr="00060E13">
              <w:rPr>
                <w:rFonts w:ascii="Consolas" w:hAnsi="Consolas" w:cs="Consolas"/>
                <w:sz w:val="20"/>
                <w:szCs w:val="20"/>
              </w:rPr>
              <w:t>0903</w:t>
            </w:r>
          </w:p>
        </w:tc>
        <w:tc>
          <w:tcPr>
            <w:tcW w:w="2430" w:type="dxa"/>
            <w:tcBorders>
              <w:top w:val="nil"/>
              <w:left w:val="nil"/>
              <w:bottom w:val="nil"/>
              <w:right w:val="nil"/>
            </w:tcBorders>
            <w:shd w:val="clear" w:color="auto" w:fill="auto"/>
            <w:noWrap/>
            <w:vAlign w:val="center"/>
          </w:tcPr>
          <w:p w14:paraId="2BC617E0" w14:textId="04BC6FF9" w:rsidR="00B03562" w:rsidRPr="00060E13" w:rsidRDefault="00B03562" w:rsidP="00B03562">
            <w:pPr>
              <w:rPr>
                <w:rFonts w:ascii="Consolas" w:hAnsi="Consolas" w:cs="Consolas"/>
                <w:sz w:val="20"/>
                <w:szCs w:val="20"/>
              </w:rPr>
            </w:pPr>
            <w:r w:rsidRPr="00060E13">
              <w:rPr>
                <w:rFonts w:ascii="Consolas" w:hAnsi="Consolas" w:cs="Consolas"/>
                <w:sz w:val="20"/>
                <w:szCs w:val="20"/>
              </w:rPr>
              <w:t>March 2009 CPS</w:t>
            </w:r>
          </w:p>
        </w:tc>
        <w:tc>
          <w:tcPr>
            <w:tcW w:w="2250" w:type="dxa"/>
            <w:tcBorders>
              <w:top w:val="nil"/>
              <w:left w:val="nil"/>
              <w:bottom w:val="nil"/>
              <w:right w:val="nil"/>
            </w:tcBorders>
            <w:shd w:val="clear" w:color="auto" w:fill="auto"/>
            <w:noWrap/>
          </w:tcPr>
          <w:p w14:paraId="698EBFD8" w14:textId="31057615" w:rsidR="00B03562" w:rsidRPr="00060E13" w:rsidRDefault="00B03562" w:rsidP="00B03562">
            <w:pPr>
              <w:jc w:val="right"/>
              <w:rPr>
                <w:rFonts w:ascii="Consolas" w:hAnsi="Consolas" w:cs="Consolas"/>
                <w:sz w:val="20"/>
                <w:szCs w:val="20"/>
                <w:highlight w:val="yellow"/>
              </w:rPr>
            </w:pPr>
            <w:r w:rsidRPr="00060E13">
              <w:rPr>
                <w:rFonts w:ascii="Consolas" w:hAnsi="Consolas" w:cs="Consolas"/>
                <w:sz w:val="20"/>
                <w:szCs w:val="16"/>
              </w:rPr>
              <w:t>March 24, 2009</w:t>
            </w:r>
          </w:p>
        </w:tc>
      </w:tr>
      <w:tr w:rsidR="00060E13" w:rsidRPr="00060E13" w14:paraId="36653AAB" w14:textId="77777777" w:rsidTr="00567C0C">
        <w:trPr>
          <w:trHeight w:val="202"/>
        </w:trPr>
        <w:tc>
          <w:tcPr>
            <w:tcW w:w="520" w:type="dxa"/>
            <w:tcBorders>
              <w:top w:val="nil"/>
              <w:left w:val="nil"/>
              <w:bottom w:val="nil"/>
              <w:right w:val="nil"/>
            </w:tcBorders>
            <w:shd w:val="clear" w:color="auto" w:fill="auto"/>
            <w:noWrap/>
            <w:vAlign w:val="center"/>
          </w:tcPr>
          <w:p w14:paraId="318DBCE1" w14:textId="247C59AA" w:rsidR="00B03562" w:rsidRPr="00060E13" w:rsidRDefault="00B03562" w:rsidP="00B03562">
            <w:pPr>
              <w:rPr>
                <w:rFonts w:ascii="Consolas" w:eastAsia="MS Mincho" w:hAnsi="Consolas" w:cs="Consolas"/>
                <w:sz w:val="20"/>
                <w:szCs w:val="20"/>
              </w:rPr>
            </w:pPr>
            <w:r w:rsidRPr="00060E13">
              <w:rPr>
                <w:rFonts w:ascii="Consolas" w:eastAsia="MS Mincho" w:hAnsi="Consolas" w:cs="Consolas"/>
                <w:sz w:val="20"/>
                <w:szCs w:val="20"/>
              </w:rPr>
              <w:t>38</w:t>
            </w:r>
          </w:p>
        </w:tc>
        <w:tc>
          <w:tcPr>
            <w:tcW w:w="1385" w:type="dxa"/>
            <w:tcBorders>
              <w:top w:val="nil"/>
              <w:left w:val="nil"/>
              <w:bottom w:val="nil"/>
              <w:right w:val="nil"/>
            </w:tcBorders>
            <w:shd w:val="clear" w:color="auto" w:fill="auto"/>
            <w:noWrap/>
            <w:vAlign w:val="center"/>
          </w:tcPr>
          <w:p w14:paraId="2593E213" w14:textId="2B0F815B" w:rsidR="00B03562" w:rsidRPr="00060E13" w:rsidRDefault="00B03562" w:rsidP="00B03562">
            <w:pPr>
              <w:rPr>
                <w:rFonts w:ascii="Consolas" w:hAnsi="Consolas" w:cs="Consolas"/>
                <w:sz w:val="20"/>
                <w:szCs w:val="20"/>
              </w:rPr>
            </w:pPr>
            <w:r w:rsidRPr="00060E13">
              <w:rPr>
                <w:rFonts w:ascii="Consolas" w:hAnsi="Consolas" w:cs="Consolas"/>
                <w:sz w:val="20"/>
                <w:szCs w:val="20"/>
              </w:rPr>
              <w:t xml:space="preserve">Cohort LL  </w:t>
            </w:r>
          </w:p>
        </w:tc>
        <w:tc>
          <w:tcPr>
            <w:tcW w:w="1170" w:type="dxa"/>
            <w:tcBorders>
              <w:top w:val="nil"/>
              <w:left w:val="nil"/>
              <w:bottom w:val="nil"/>
              <w:right w:val="nil"/>
            </w:tcBorders>
            <w:shd w:val="clear" w:color="auto" w:fill="auto"/>
            <w:noWrap/>
          </w:tcPr>
          <w:p w14:paraId="3554C0AE" w14:textId="0D130ABC" w:rsidR="00B03562" w:rsidRPr="00060E13" w:rsidRDefault="00B03562" w:rsidP="00B03562">
            <w:pPr>
              <w:rPr>
                <w:rFonts w:ascii="Consolas" w:hAnsi="Consolas" w:cs="Consolas"/>
                <w:sz w:val="20"/>
                <w:szCs w:val="20"/>
              </w:rPr>
            </w:pPr>
            <w:r w:rsidRPr="00060E13">
              <w:rPr>
                <w:rFonts w:ascii="Consolas" w:hAnsi="Consolas" w:cs="Consolas"/>
                <w:sz w:val="20"/>
                <w:szCs w:val="20"/>
              </w:rPr>
              <w:t>1003</w:t>
            </w:r>
          </w:p>
        </w:tc>
        <w:tc>
          <w:tcPr>
            <w:tcW w:w="2430" w:type="dxa"/>
            <w:tcBorders>
              <w:top w:val="nil"/>
              <w:left w:val="nil"/>
              <w:bottom w:val="nil"/>
              <w:right w:val="nil"/>
            </w:tcBorders>
            <w:shd w:val="clear" w:color="auto" w:fill="auto"/>
            <w:noWrap/>
            <w:vAlign w:val="center"/>
          </w:tcPr>
          <w:p w14:paraId="0F709B85" w14:textId="112C6F8F" w:rsidR="00B03562" w:rsidRPr="00060E13" w:rsidRDefault="00B03562" w:rsidP="00B03562">
            <w:pPr>
              <w:rPr>
                <w:rFonts w:ascii="Consolas" w:hAnsi="Consolas" w:cs="Consolas"/>
                <w:sz w:val="20"/>
                <w:szCs w:val="20"/>
              </w:rPr>
            </w:pPr>
            <w:r w:rsidRPr="00060E13">
              <w:rPr>
                <w:rFonts w:ascii="Consolas" w:hAnsi="Consolas" w:cs="Consolas"/>
                <w:sz w:val="20"/>
                <w:szCs w:val="20"/>
              </w:rPr>
              <w:t>March 2010 CPS</w:t>
            </w:r>
          </w:p>
        </w:tc>
        <w:tc>
          <w:tcPr>
            <w:tcW w:w="2250" w:type="dxa"/>
            <w:tcBorders>
              <w:top w:val="nil"/>
              <w:left w:val="nil"/>
              <w:bottom w:val="nil"/>
              <w:right w:val="nil"/>
            </w:tcBorders>
            <w:shd w:val="clear" w:color="auto" w:fill="auto"/>
            <w:noWrap/>
          </w:tcPr>
          <w:p w14:paraId="6E0AFBA7" w14:textId="5C20C981" w:rsidR="00B03562" w:rsidRPr="00060E13" w:rsidRDefault="00B03562" w:rsidP="00B03562">
            <w:pPr>
              <w:jc w:val="right"/>
              <w:rPr>
                <w:rFonts w:ascii="Consolas" w:hAnsi="Consolas" w:cs="Consolas"/>
                <w:sz w:val="20"/>
                <w:szCs w:val="20"/>
                <w:highlight w:val="yellow"/>
              </w:rPr>
            </w:pPr>
            <w:r w:rsidRPr="00060E13">
              <w:rPr>
                <w:rFonts w:ascii="Consolas" w:hAnsi="Consolas" w:cs="Consolas"/>
                <w:sz w:val="20"/>
                <w:szCs w:val="16"/>
              </w:rPr>
              <w:t>March 23, 2010</w:t>
            </w:r>
          </w:p>
        </w:tc>
      </w:tr>
      <w:tr w:rsidR="00060E13" w:rsidRPr="00060E13" w14:paraId="609FBFCE" w14:textId="77777777" w:rsidTr="00567C0C">
        <w:trPr>
          <w:trHeight w:val="202"/>
        </w:trPr>
        <w:tc>
          <w:tcPr>
            <w:tcW w:w="520" w:type="dxa"/>
            <w:tcBorders>
              <w:top w:val="nil"/>
              <w:left w:val="nil"/>
              <w:bottom w:val="nil"/>
              <w:right w:val="nil"/>
            </w:tcBorders>
            <w:shd w:val="clear" w:color="auto" w:fill="auto"/>
            <w:noWrap/>
            <w:vAlign w:val="center"/>
          </w:tcPr>
          <w:p w14:paraId="5F9D6176" w14:textId="518888D4" w:rsidR="00B03562" w:rsidRPr="00060E13" w:rsidRDefault="00B03562" w:rsidP="00B03562">
            <w:pPr>
              <w:rPr>
                <w:rFonts w:ascii="Consolas" w:eastAsia="MS Mincho" w:hAnsi="Consolas" w:cs="Consolas"/>
                <w:sz w:val="20"/>
                <w:szCs w:val="20"/>
              </w:rPr>
            </w:pPr>
            <w:r w:rsidRPr="00060E13">
              <w:rPr>
                <w:rFonts w:ascii="Consolas" w:eastAsia="MS Mincho" w:hAnsi="Consolas" w:cs="Consolas"/>
                <w:sz w:val="20"/>
                <w:szCs w:val="20"/>
              </w:rPr>
              <w:t>39</w:t>
            </w:r>
          </w:p>
        </w:tc>
        <w:tc>
          <w:tcPr>
            <w:tcW w:w="1385" w:type="dxa"/>
            <w:tcBorders>
              <w:top w:val="nil"/>
              <w:left w:val="nil"/>
              <w:bottom w:val="nil"/>
              <w:right w:val="nil"/>
            </w:tcBorders>
            <w:shd w:val="clear" w:color="auto" w:fill="auto"/>
            <w:noWrap/>
            <w:vAlign w:val="center"/>
          </w:tcPr>
          <w:p w14:paraId="33B0CF86" w14:textId="3077BF9D" w:rsidR="00B03562" w:rsidRPr="00060E13" w:rsidRDefault="00B03562" w:rsidP="00B03562">
            <w:pPr>
              <w:rPr>
                <w:rFonts w:ascii="Consolas" w:hAnsi="Consolas" w:cs="Consolas"/>
                <w:sz w:val="20"/>
                <w:szCs w:val="20"/>
              </w:rPr>
            </w:pPr>
            <w:r w:rsidRPr="00060E13">
              <w:rPr>
                <w:rFonts w:ascii="Consolas" w:hAnsi="Consolas" w:cs="Consolas"/>
                <w:sz w:val="20"/>
                <w:szCs w:val="20"/>
              </w:rPr>
              <w:t xml:space="preserve">Cohort MM  </w:t>
            </w:r>
          </w:p>
        </w:tc>
        <w:tc>
          <w:tcPr>
            <w:tcW w:w="1170" w:type="dxa"/>
            <w:tcBorders>
              <w:top w:val="nil"/>
              <w:left w:val="nil"/>
              <w:bottom w:val="nil"/>
              <w:right w:val="nil"/>
            </w:tcBorders>
            <w:shd w:val="clear" w:color="auto" w:fill="auto"/>
            <w:noWrap/>
          </w:tcPr>
          <w:p w14:paraId="2116117C" w14:textId="5491A228" w:rsidR="00B03562" w:rsidRPr="00060E13" w:rsidRDefault="00B03562" w:rsidP="00B03562">
            <w:pPr>
              <w:rPr>
                <w:rFonts w:ascii="Consolas" w:hAnsi="Consolas" w:cs="Consolas"/>
                <w:sz w:val="20"/>
                <w:szCs w:val="20"/>
              </w:rPr>
            </w:pPr>
            <w:r w:rsidRPr="00060E13">
              <w:rPr>
                <w:rFonts w:ascii="Consolas" w:hAnsi="Consolas" w:cs="Consolas"/>
                <w:sz w:val="20"/>
                <w:szCs w:val="20"/>
              </w:rPr>
              <w:t>1103</w:t>
            </w:r>
          </w:p>
        </w:tc>
        <w:tc>
          <w:tcPr>
            <w:tcW w:w="2430" w:type="dxa"/>
            <w:tcBorders>
              <w:top w:val="nil"/>
              <w:left w:val="nil"/>
              <w:bottom w:val="nil"/>
              <w:right w:val="nil"/>
            </w:tcBorders>
            <w:shd w:val="clear" w:color="auto" w:fill="auto"/>
            <w:noWrap/>
            <w:vAlign w:val="center"/>
          </w:tcPr>
          <w:p w14:paraId="66A998A9" w14:textId="21C3B0D5" w:rsidR="00B03562" w:rsidRPr="00060E13" w:rsidRDefault="00B03562" w:rsidP="00B03562">
            <w:pPr>
              <w:rPr>
                <w:rFonts w:ascii="Consolas" w:hAnsi="Consolas" w:cs="Consolas"/>
                <w:sz w:val="20"/>
                <w:szCs w:val="20"/>
              </w:rPr>
            </w:pPr>
            <w:r w:rsidRPr="00060E13">
              <w:rPr>
                <w:rFonts w:ascii="Consolas" w:hAnsi="Consolas" w:cs="Consolas"/>
                <w:sz w:val="20"/>
                <w:szCs w:val="20"/>
              </w:rPr>
              <w:t>March 2011 CPS</w:t>
            </w:r>
          </w:p>
        </w:tc>
        <w:tc>
          <w:tcPr>
            <w:tcW w:w="2250" w:type="dxa"/>
            <w:tcBorders>
              <w:top w:val="nil"/>
              <w:left w:val="nil"/>
              <w:bottom w:val="nil"/>
              <w:right w:val="nil"/>
            </w:tcBorders>
            <w:shd w:val="clear" w:color="auto" w:fill="auto"/>
            <w:noWrap/>
          </w:tcPr>
          <w:p w14:paraId="13528AB3" w14:textId="422D7FC1" w:rsidR="00B03562" w:rsidRPr="00060E13" w:rsidRDefault="00B03562" w:rsidP="00B03562">
            <w:pPr>
              <w:jc w:val="right"/>
              <w:rPr>
                <w:rFonts w:ascii="Consolas" w:hAnsi="Consolas" w:cs="Consolas"/>
                <w:sz w:val="20"/>
                <w:szCs w:val="20"/>
                <w:highlight w:val="yellow"/>
              </w:rPr>
            </w:pPr>
            <w:r w:rsidRPr="00060E13">
              <w:rPr>
                <w:rFonts w:ascii="Consolas" w:hAnsi="Consolas" w:cs="Consolas"/>
                <w:sz w:val="20"/>
                <w:szCs w:val="16"/>
              </w:rPr>
              <w:t>March 22, 2011</w:t>
            </w:r>
          </w:p>
        </w:tc>
      </w:tr>
    </w:tbl>
    <w:p w14:paraId="03B84694" w14:textId="77777777" w:rsidR="000E6C79" w:rsidRPr="00060E13" w:rsidRDefault="000E6C79" w:rsidP="00973822">
      <w:pPr>
        <w:rPr>
          <w:rFonts w:asciiTheme="majorHAnsi" w:hAnsiTheme="majorHAnsi" w:cstheme="majorHAnsi"/>
        </w:rPr>
      </w:pPr>
    </w:p>
    <w:p w14:paraId="4F785FF3" w14:textId="77777777" w:rsidR="005F2F63" w:rsidRPr="00060E13" w:rsidRDefault="005F2F63"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Table</w:t>
      </w:r>
      <w:r w:rsidR="005D26D4" w:rsidRPr="00060E13">
        <w:rPr>
          <w:rFonts w:asciiTheme="majorHAnsi" w:eastAsia="MS Mincho" w:hAnsiTheme="majorHAnsi" w:cstheme="majorHAnsi"/>
          <w:sz w:val="24"/>
          <w:szCs w:val="24"/>
        </w:rPr>
        <w:t>s</w:t>
      </w:r>
      <w:r w:rsidRPr="00060E13">
        <w:rPr>
          <w:rFonts w:asciiTheme="majorHAnsi" w:eastAsia="MS Mincho" w:hAnsiTheme="majorHAnsi" w:cstheme="majorHAnsi"/>
          <w:sz w:val="24"/>
          <w:szCs w:val="24"/>
        </w:rPr>
        <w:t xml:space="preserve"> </w:t>
      </w:r>
      <w:r w:rsidR="00A474AA" w:rsidRPr="00060E13">
        <w:rPr>
          <w:rFonts w:asciiTheme="majorHAnsi" w:eastAsia="MS Mincho" w:hAnsiTheme="majorHAnsi" w:cstheme="majorHAnsi"/>
          <w:sz w:val="24"/>
          <w:szCs w:val="24"/>
        </w:rPr>
        <w:t>2</w:t>
      </w:r>
      <w:r w:rsidR="005D26D4" w:rsidRPr="00060E13">
        <w:rPr>
          <w:rStyle w:val="Hyperlink"/>
          <w:rFonts w:asciiTheme="majorHAnsi" w:eastAsia="MS Mincho" w:hAnsiTheme="majorHAnsi" w:cstheme="majorHAnsi"/>
          <w:color w:val="auto"/>
          <w:sz w:val="24"/>
          <w:szCs w:val="24"/>
          <w:u w:val="none"/>
        </w:rPr>
        <w:t xml:space="preserve"> and </w:t>
      </w:r>
      <w:r w:rsidR="00A474AA" w:rsidRPr="00060E13">
        <w:rPr>
          <w:rFonts w:asciiTheme="majorHAnsi" w:eastAsia="MS Mincho" w:hAnsiTheme="majorHAnsi" w:cstheme="majorHAnsi"/>
          <w:sz w:val="24"/>
          <w:szCs w:val="24"/>
        </w:rPr>
        <w:t>3</w:t>
      </w:r>
      <w:r w:rsidR="005D26D4" w:rsidRPr="00060E13">
        <w:rPr>
          <w:rFonts w:asciiTheme="majorHAnsi" w:eastAsia="MS Mincho" w:hAnsiTheme="majorHAnsi" w:cstheme="majorHAnsi"/>
          <w:sz w:val="24"/>
          <w:szCs w:val="24"/>
        </w:rPr>
        <w:t xml:space="preserve"> list</w:t>
      </w:r>
      <w:r w:rsidRPr="00060E13">
        <w:rPr>
          <w:rFonts w:asciiTheme="majorHAnsi" w:eastAsia="MS Mincho" w:hAnsiTheme="majorHAnsi" w:cstheme="majorHAnsi"/>
          <w:sz w:val="24"/>
          <w:szCs w:val="24"/>
        </w:rPr>
        <w:t xml:space="preserve"> basic frequencies for each of the cohort extract files. Included in </w:t>
      </w:r>
      <w:r w:rsidR="00C9334A" w:rsidRPr="00060E13">
        <w:rPr>
          <w:rFonts w:asciiTheme="majorHAnsi" w:eastAsia="MS Mincho" w:hAnsiTheme="majorHAnsi" w:cstheme="majorHAnsi"/>
          <w:sz w:val="24"/>
          <w:szCs w:val="24"/>
        </w:rPr>
        <w:t>T</w:t>
      </w:r>
      <w:r w:rsidRPr="00060E13">
        <w:rPr>
          <w:rFonts w:asciiTheme="majorHAnsi" w:eastAsia="MS Mincho" w:hAnsiTheme="majorHAnsi" w:cstheme="majorHAnsi"/>
          <w:sz w:val="24"/>
          <w:szCs w:val="24"/>
        </w:rPr>
        <w:t>able</w:t>
      </w:r>
      <w:r w:rsidR="00C9334A" w:rsidRPr="00060E13">
        <w:rPr>
          <w:rFonts w:asciiTheme="majorHAnsi" w:eastAsia="MS Mincho" w:hAnsiTheme="majorHAnsi" w:cstheme="majorHAnsi"/>
          <w:sz w:val="24"/>
          <w:szCs w:val="24"/>
        </w:rPr>
        <w:t xml:space="preserve"> 2</w:t>
      </w:r>
      <w:r w:rsidR="0090771B" w:rsidRPr="00060E13">
        <w:rPr>
          <w:rFonts w:asciiTheme="majorHAnsi" w:eastAsia="MS Mincho" w:hAnsiTheme="majorHAnsi" w:cstheme="majorHAnsi"/>
          <w:sz w:val="24"/>
          <w:szCs w:val="24"/>
        </w:rPr>
        <w:t xml:space="preserve"> are</w:t>
      </w:r>
      <w:r w:rsidRPr="00060E13">
        <w:rPr>
          <w:rFonts w:asciiTheme="majorHAnsi" w:eastAsia="MS Mincho" w:hAnsiTheme="majorHAnsi" w:cstheme="majorHAnsi"/>
          <w:sz w:val="24"/>
          <w:szCs w:val="24"/>
        </w:rPr>
        <w:t xml:space="preserve"> the</w:t>
      </w:r>
      <w:r w:rsidR="00B804E4" w:rsidRPr="00060E13">
        <w:rPr>
          <w:rFonts w:asciiTheme="majorHAnsi" w:eastAsia="MS Mincho" w:hAnsiTheme="majorHAnsi" w:cstheme="majorHAnsi"/>
          <w:sz w:val="24"/>
          <w:szCs w:val="24"/>
        </w:rPr>
        <w:t xml:space="preserve"> number of records on the file and </w:t>
      </w:r>
      <w:r w:rsidRPr="00060E13">
        <w:rPr>
          <w:rFonts w:asciiTheme="majorHAnsi" w:eastAsia="MS Mincho" w:hAnsiTheme="majorHAnsi" w:cstheme="majorHAnsi"/>
          <w:sz w:val="24"/>
          <w:szCs w:val="24"/>
        </w:rPr>
        <w:t>the number of fail</w:t>
      </w:r>
      <w:r w:rsidR="0090771B" w:rsidRPr="00060E13">
        <w:rPr>
          <w:rFonts w:asciiTheme="majorHAnsi" w:eastAsia="MS Mincho" w:hAnsiTheme="majorHAnsi" w:cstheme="majorHAnsi"/>
          <w:sz w:val="24"/>
          <w:szCs w:val="24"/>
        </w:rPr>
        <w:t>-</w:t>
      </w:r>
      <w:r w:rsidRPr="00060E13">
        <w:rPr>
          <w:rFonts w:asciiTheme="majorHAnsi" w:eastAsia="MS Mincho" w:hAnsiTheme="majorHAnsi" w:cstheme="majorHAnsi"/>
          <w:sz w:val="24"/>
          <w:szCs w:val="24"/>
        </w:rPr>
        <w:t xml:space="preserve">edits (i.e. records lacking sufficient </w:t>
      </w:r>
      <w:r w:rsidRPr="00060E13">
        <w:rPr>
          <w:rFonts w:asciiTheme="majorHAnsi" w:eastAsia="MS Mincho" w:hAnsiTheme="majorHAnsi" w:cstheme="majorHAnsi"/>
          <w:sz w:val="24"/>
          <w:szCs w:val="24"/>
        </w:rPr>
        <w:lastRenderedPageBreak/>
        <w:t>i</w:t>
      </w:r>
      <w:r w:rsidR="00C9334A" w:rsidRPr="00060E13">
        <w:rPr>
          <w:rFonts w:asciiTheme="majorHAnsi" w:eastAsia="MS Mincho" w:hAnsiTheme="majorHAnsi" w:cstheme="majorHAnsi"/>
          <w:sz w:val="24"/>
          <w:szCs w:val="24"/>
        </w:rPr>
        <w:t>nformation to match to the NDI</w:t>
      </w:r>
      <w:r w:rsidR="00334948" w:rsidRPr="00060E13">
        <w:rPr>
          <w:rFonts w:asciiTheme="majorHAnsi" w:eastAsia="MS Mincho" w:hAnsiTheme="majorHAnsi" w:cstheme="majorHAnsi"/>
          <w:sz w:val="24"/>
          <w:szCs w:val="24"/>
        </w:rPr>
        <w:t>).</w:t>
      </w:r>
      <w:r w:rsidR="00C9334A" w:rsidRPr="00060E13">
        <w:rPr>
          <w:rFonts w:asciiTheme="majorHAnsi" w:eastAsia="MS Mincho" w:hAnsiTheme="majorHAnsi" w:cstheme="majorHAnsi"/>
          <w:sz w:val="24"/>
          <w:szCs w:val="24"/>
        </w:rPr>
        <w:t xml:space="preserve"> Table 3 shows the</w:t>
      </w:r>
      <w:r w:rsidRPr="00060E13">
        <w:rPr>
          <w:rFonts w:asciiTheme="majorHAnsi" w:eastAsia="MS Mincho" w:hAnsiTheme="majorHAnsi" w:cstheme="majorHAnsi"/>
          <w:sz w:val="24"/>
          <w:szCs w:val="24"/>
        </w:rPr>
        <w:t xml:space="preserve"> number of deaths in each file by th</w:t>
      </w:r>
      <w:r w:rsidR="00C9334A" w:rsidRPr="00060E13">
        <w:rPr>
          <w:rFonts w:asciiTheme="majorHAnsi" w:eastAsia="MS Mincho" w:hAnsiTheme="majorHAnsi" w:cstheme="majorHAnsi"/>
          <w:sz w:val="24"/>
          <w:szCs w:val="24"/>
        </w:rPr>
        <w:t>e year of the identifying match.</w:t>
      </w:r>
    </w:p>
    <w:p w14:paraId="5805D25B" w14:textId="77777777" w:rsidR="005F2F63" w:rsidRPr="00060E13" w:rsidRDefault="005F2F63" w:rsidP="00973822">
      <w:pPr>
        <w:pStyle w:val="PlainText"/>
        <w:rPr>
          <w:rFonts w:asciiTheme="majorHAnsi" w:eastAsia="MS Mincho" w:hAnsiTheme="majorHAnsi" w:cstheme="majorHAnsi"/>
          <w:b/>
          <w:bCs/>
          <w:sz w:val="24"/>
          <w:szCs w:val="24"/>
        </w:rPr>
      </w:pPr>
    </w:p>
    <w:p w14:paraId="53BDA192" w14:textId="77777777" w:rsidR="00FB5F45" w:rsidRPr="00060E13" w:rsidRDefault="00FB5F45" w:rsidP="00973822">
      <w:pPr>
        <w:rPr>
          <w:rFonts w:ascii="Consolas" w:eastAsia="MS Mincho" w:hAnsi="Consolas" w:cs="Consolas"/>
        </w:rPr>
      </w:pPr>
    </w:p>
    <w:p w14:paraId="2CEC35B5" w14:textId="77777777" w:rsidR="00FB5F45" w:rsidRPr="00060E13" w:rsidRDefault="00FB5F45" w:rsidP="00973822">
      <w:pPr>
        <w:rPr>
          <w:rFonts w:ascii="Consolas" w:eastAsia="MS Mincho" w:hAnsi="Consolas" w:cs="Consolas"/>
        </w:rPr>
      </w:pPr>
    </w:p>
    <w:p w14:paraId="79031506" w14:textId="0711DFA6" w:rsidR="00C9334A" w:rsidRPr="00060E13" w:rsidRDefault="00C9334A" w:rsidP="00973822">
      <w:pPr>
        <w:rPr>
          <w:rFonts w:ascii="Consolas" w:eastAsia="MS Mincho" w:hAnsi="Consolas" w:cs="Consolas"/>
        </w:rPr>
      </w:pPr>
      <w:r w:rsidRPr="00060E13">
        <w:rPr>
          <w:rFonts w:ascii="Consolas" w:eastAsia="MS Mincho" w:hAnsi="Consolas" w:cs="Consolas"/>
        </w:rPr>
        <w:t>Table 2. File Specific Frequencies</w:t>
      </w:r>
      <w:r w:rsidR="0031486B" w:rsidRPr="00060E13">
        <w:rPr>
          <w:rFonts w:ascii="Consolas" w:eastAsia="MS Mincho" w:hAnsi="Consolas" w:cs="Consolas"/>
        </w:rPr>
        <w:t xml:space="preserve"> for the 20</w:t>
      </w:r>
      <w:r w:rsidR="00E31AAC" w:rsidRPr="00060E13">
        <w:rPr>
          <w:rFonts w:ascii="Consolas" w:eastAsia="MS Mincho" w:hAnsi="Consolas" w:cs="Consolas"/>
        </w:rPr>
        <w:t>13</w:t>
      </w:r>
      <w:r w:rsidR="0031486B" w:rsidRPr="00060E13">
        <w:rPr>
          <w:rFonts w:ascii="Consolas" w:eastAsia="MS Mincho" w:hAnsi="Consolas" w:cs="Consolas"/>
        </w:rPr>
        <w:t xml:space="preserve"> NDI Match</w:t>
      </w:r>
    </w:p>
    <w:p w14:paraId="064A8DAE" w14:textId="77777777" w:rsidR="00C9334A" w:rsidRPr="00060E13" w:rsidRDefault="00C9334A" w:rsidP="00973822">
      <w:pPr>
        <w:pStyle w:val="PlainText"/>
        <w:tabs>
          <w:tab w:val="left" w:pos="1260"/>
          <w:tab w:val="left" w:pos="3060"/>
          <w:tab w:val="left" w:pos="4680"/>
          <w:tab w:val="left" w:pos="6120"/>
        </w:tabs>
        <w:rPr>
          <w:rFonts w:asciiTheme="majorHAnsi" w:eastAsia="MS Mincho" w:hAnsiTheme="majorHAnsi" w:cstheme="majorHAnsi"/>
          <w:sz w:val="24"/>
          <w:szCs w:val="24"/>
        </w:rPr>
      </w:pPr>
    </w:p>
    <w:p w14:paraId="752A017B" w14:textId="77777777" w:rsidR="00C9334A" w:rsidRPr="00060E13" w:rsidRDefault="00334948"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Study       </w:t>
      </w:r>
      <w:r w:rsidR="00F94CB1" w:rsidRPr="00060E13">
        <w:rPr>
          <w:rFonts w:ascii="Consolas" w:eastAsia="MS Mincho" w:hAnsi="Consolas" w:cs="Consolas"/>
          <w:sz w:val="16"/>
          <w:szCs w:val="16"/>
        </w:rPr>
        <w:t xml:space="preserve">Records  </w:t>
      </w:r>
      <w:r w:rsidRPr="00060E13">
        <w:rPr>
          <w:rFonts w:ascii="Consolas" w:eastAsia="MS Mincho" w:hAnsi="Consolas" w:cs="Consolas"/>
          <w:sz w:val="16"/>
          <w:szCs w:val="16"/>
        </w:rPr>
        <w:t xml:space="preserve"> </w:t>
      </w:r>
      <w:r w:rsidR="00F94CB1" w:rsidRPr="00060E13">
        <w:rPr>
          <w:rFonts w:ascii="Consolas" w:eastAsia="MS Mincho" w:hAnsi="Consolas" w:cs="Consolas"/>
          <w:sz w:val="16"/>
          <w:szCs w:val="16"/>
        </w:rPr>
        <w:t xml:space="preserve"> </w:t>
      </w:r>
      <w:r w:rsidR="00B804E4" w:rsidRPr="00060E13">
        <w:rPr>
          <w:rFonts w:ascii="Consolas" w:eastAsia="MS Mincho" w:hAnsi="Consolas" w:cs="Consolas"/>
          <w:sz w:val="16"/>
          <w:szCs w:val="16"/>
        </w:rPr>
        <w:t>Fail-Edits</w:t>
      </w:r>
    </w:p>
    <w:p w14:paraId="6787D181" w14:textId="77777777" w:rsidR="008158AD" w:rsidRPr="00060E13" w:rsidRDefault="008158AD" w:rsidP="00973822">
      <w:pPr>
        <w:pStyle w:val="PlainText"/>
        <w:rPr>
          <w:rFonts w:ascii="Consolas" w:eastAsia="MS Mincho" w:hAnsi="Consolas" w:cs="Consolas"/>
          <w:sz w:val="16"/>
          <w:szCs w:val="16"/>
        </w:rPr>
      </w:pPr>
    </w:p>
    <w:p w14:paraId="607D2B96" w14:textId="77777777" w:rsidR="00F94CB1" w:rsidRPr="00060E13" w:rsidRDefault="00F94CB1"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01 7303 A    131,213    </w:t>
      </w:r>
      <w:r w:rsidR="00334948" w:rsidRPr="00060E13">
        <w:rPr>
          <w:rFonts w:ascii="Consolas" w:eastAsia="MS Mincho" w:hAnsi="Consolas" w:cs="Consolas"/>
          <w:sz w:val="16"/>
          <w:szCs w:val="16"/>
        </w:rPr>
        <w:t xml:space="preserve"> </w:t>
      </w:r>
      <w:r w:rsidRPr="00060E13">
        <w:rPr>
          <w:rFonts w:ascii="Consolas" w:eastAsia="MS Mincho" w:hAnsi="Consolas" w:cs="Consolas"/>
          <w:sz w:val="16"/>
          <w:szCs w:val="16"/>
        </w:rPr>
        <w:t>1,027</w:t>
      </w:r>
    </w:p>
    <w:p w14:paraId="3CFDFEA5" w14:textId="071D29AD" w:rsidR="00F94CB1" w:rsidRPr="00060E13" w:rsidRDefault="003E1BBB"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02 7802 B     </w:t>
      </w:r>
      <w:r w:rsidR="00F94CB1" w:rsidRPr="00060E13">
        <w:rPr>
          <w:rFonts w:ascii="Consolas" w:eastAsia="MS Mincho" w:hAnsi="Consolas" w:cs="Consolas"/>
          <w:sz w:val="16"/>
          <w:szCs w:val="16"/>
        </w:rPr>
        <w:t xml:space="preserve">94,662    </w:t>
      </w:r>
      <w:r w:rsidR="00334948" w:rsidRPr="00060E13">
        <w:rPr>
          <w:rFonts w:ascii="Consolas" w:eastAsia="MS Mincho" w:hAnsi="Consolas" w:cs="Consolas"/>
          <w:sz w:val="16"/>
          <w:szCs w:val="16"/>
        </w:rPr>
        <w:t xml:space="preserve"> </w:t>
      </w:r>
      <w:r w:rsidR="00F94CB1" w:rsidRPr="00060E13">
        <w:rPr>
          <w:rFonts w:ascii="Consolas" w:eastAsia="MS Mincho" w:hAnsi="Consolas" w:cs="Consolas"/>
          <w:sz w:val="16"/>
          <w:szCs w:val="16"/>
        </w:rPr>
        <w:t>1,900</w:t>
      </w:r>
    </w:p>
    <w:p w14:paraId="771EE205" w14:textId="77777777" w:rsidR="00F94CB1" w:rsidRPr="00060E13" w:rsidRDefault="00F94CB1"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03 7903 C     43,098    </w:t>
      </w:r>
      <w:r w:rsidR="00334948" w:rsidRPr="00060E13">
        <w:rPr>
          <w:rFonts w:ascii="Consolas" w:eastAsia="MS Mincho" w:hAnsi="Consolas" w:cs="Consolas"/>
          <w:sz w:val="16"/>
          <w:szCs w:val="16"/>
        </w:rPr>
        <w:t xml:space="preserve"> </w:t>
      </w:r>
      <w:r w:rsidRPr="00060E13">
        <w:rPr>
          <w:rFonts w:ascii="Consolas" w:eastAsia="MS Mincho" w:hAnsi="Consolas" w:cs="Consolas"/>
          <w:sz w:val="16"/>
          <w:szCs w:val="16"/>
        </w:rPr>
        <w:t>1,518</w:t>
      </w:r>
    </w:p>
    <w:p w14:paraId="76D1D119" w14:textId="1318107C" w:rsidR="00F94CB1" w:rsidRPr="00060E13" w:rsidRDefault="00F94CB1"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04 8014 D    184,871    </w:t>
      </w:r>
      <w:r w:rsidR="00334948" w:rsidRPr="00060E13">
        <w:rPr>
          <w:rFonts w:ascii="Consolas" w:eastAsia="MS Mincho" w:hAnsi="Consolas" w:cs="Consolas"/>
          <w:sz w:val="16"/>
          <w:szCs w:val="16"/>
        </w:rPr>
        <w:t xml:space="preserve"> </w:t>
      </w:r>
      <w:r w:rsidR="003E1BBB" w:rsidRPr="00060E13">
        <w:rPr>
          <w:rFonts w:ascii="Consolas" w:eastAsia="MS Mincho" w:hAnsi="Consolas" w:cs="Consolas"/>
          <w:sz w:val="16"/>
          <w:szCs w:val="16"/>
        </w:rPr>
        <w:t>1,891</w:t>
      </w:r>
    </w:p>
    <w:p w14:paraId="6A4FB2E0" w14:textId="77777777" w:rsidR="00F94CB1" w:rsidRPr="00060E13" w:rsidRDefault="00F94CB1"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05 8024 E    124,345    </w:t>
      </w:r>
      <w:r w:rsidR="00334948" w:rsidRPr="00060E13">
        <w:rPr>
          <w:rFonts w:ascii="Consolas" w:eastAsia="MS Mincho" w:hAnsi="Consolas" w:cs="Consolas"/>
          <w:sz w:val="16"/>
          <w:szCs w:val="16"/>
        </w:rPr>
        <w:t xml:space="preserve"> </w:t>
      </w:r>
      <w:r w:rsidRPr="00060E13">
        <w:rPr>
          <w:rFonts w:ascii="Consolas" w:eastAsia="MS Mincho" w:hAnsi="Consolas" w:cs="Consolas"/>
          <w:sz w:val="16"/>
          <w:szCs w:val="16"/>
        </w:rPr>
        <w:t xml:space="preserve">  143</w:t>
      </w:r>
    </w:p>
    <w:p w14:paraId="0E8E32E4" w14:textId="0D540AA8" w:rsidR="00F94CB1" w:rsidRPr="00060E13" w:rsidRDefault="00F94CB1"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06 8008 F    182,373   </w:t>
      </w:r>
      <w:r w:rsidR="00334948" w:rsidRPr="00060E13">
        <w:rPr>
          <w:rFonts w:ascii="Consolas" w:eastAsia="MS Mincho" w:hAnsi="Consolas" w:cs="Consolas"/>
          <w:sz w:val="16"/>
          <w:szCs w:val="16"/>
        </w:rPr>
        <w:t xml:space="preserve"> </w:t>
      </w:r>
      <w:r w:rsidRPr="00060E13">
        <w:rPr>
          <w:rFonts w:ascii="Consolas" w:eastAsia="MS Mincho" w:hAnsi="Consolas" w:cs="Consolas"/>
          <w:sz w:val="16"/>
          <w:szCs w:val="16"/>
        </w:rPr>
        <w:t xml:space="preserve"> </w:t>
      </w:r>
      <w:r w:rsidR="003E1BBB" w:rsidRPr="00060E13">
        <w:rPr>
          <w:rFonts w:ascii="Consolas" w:eastAsia="MS Mincho" w:hAnsi="Consolas" w:cs="Consolas"/>
          <w:sz w:val="16"/>
          <w:szCs w:val="16"/>
        </w:rPr>
        <w:t>1,052</w:t>
      </w:r>
    </w:p>
    <w:p w14:paraId="0042FD72" w14:textId="77777777" w:rsidR="00F94CB1" w:rsidRPr="00060E13" w:rsidRDefault="00F94CB1"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07 8012 G    177,765   </w:t>
      </w:r>
      <w:r w:rsidR="00334948" w:rsidRPr="00060E13">
        <w:rPr>
          <w:rFonts w:ascii="Consolas" w:eastAsia="MS Mincho" w:hAnsi="Consolas" w:cs="Consolas"/>
          <w:sz w:val="16"/>
          <w:szCs w:val="16"/>
        </w:rPr>
        <w:t xml:space="preserve"> </w:t>
      </w:r>
      <w:r w:rsidRPr="00060E13">
        <w:rPr>
          <w:rFonts w:ascii="Consolas" w:eastAsia="MS Mincho" w:hAnsi="Consolas" w:cs="Consolas"/>
          <w:sz w:val="16"/>
          <w:szCs w:val="16"/>
        </w:rPr>
        <w:t xml:space="preserve"> 2,881</w:t>
      </w:r>
    </w:p>
    <w:p w14:paraId="25019CC3" w14:textId="77777777" w:rsidR="00F94CB1" w:rsidRPr="00060E13" w:rsidRDefault="00F94CB1"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08 8103 H     61,804   </w:t>
      </w:r>
      <w:r w:rsidR="00334948" w:rsidRPr="00060E13">
        <w:rPr>
          <w:rFonts w:ascii="Consolas" w:eastAsia="MS Mincho" w:hAnsi="Consolas" w:cs="Consolas"/>
          <w:sz w:val="16"/>
          <w:szCs w:val="16"/>
        </w:rPr>
        <w:t xml:space="preserve"> </w:t>
      </w:r>
      <w:r w:rsidRPr="00060E13">
        <w:rPr>
          <w:rFonts w:ascii="Consolas" w:eastAsia="MS Mincho" w:hAnsi="Consolas" w:cs="Consolas"/>
          <w:sz w:val="16"/>
          <w:szCs w:val="16"/>
        </w:rPr>
        <w:t xml:space="preserve"> 1,707</w:t>
      </w:r>
    </w:p>
    <w:p w14:paraId="49E7ADF9" w14:textId="3295E527" w:rsidR="00F94CB1" w:rsidRPr="00060E13" w:rsidRDefault="00F94CB1" w:rsidP="00973822">
      <w:pPr>
        <w:pStyle w:val="PlainText"/>
        <w:rPr>
          <w:rFonts w:ascii="Consolas" w:eastAsia="MS Mincho" w:hAnsi="Consolas" w:cs="Consolas"/>
          <w:sz w:val="16"/>
          <w:szCs w:val="16"/>
        </w:rPr>
      </w:pPr>
      <w:r w:rsidRPr="00060E13">
        <w:rPr>
          <w:rFonts w:ascii="Consolas" w:eastAsia="MS Mincho" w:hAnsi="Consolas" w:cs="Consolas"/>
          <w:sz w:val="16"/>
          <w:szCs w:val="16"/>
        </w:rPr>
        <w:t>09 8203 I     81,480</w:t>
      </w:r>
      <w:r w:rsidR="0031486B" w:rsidRPr="00060E13">
        <w:rPr>
          <w:rFonts w:ascii="Consolas" w:eastAsia="MS Mincho" w:hAnsi="Consolas" w:cs="Consolas"/>
          <w:sz w:val="16"/>
          <w:szCs w:val="16"/>
        </w:rPr>
        <w:t xml:space="preserve"> </w:t>
      </w:r>
      <w:r w:rsidRPr="00060E13">
        <w:rPr>
          <w:rFonts w:ascii="Consolas" w:eastAsia="MS Mincho" w:hAnsi="Consolas" w:cs="Consolas"/>
          <w:sz w:val="16"/>
          <w:szCs w:val="16"/>
        </w:rPr>
        <w:t xml:space="preserve"> </w:t>
      </w:r>
      <w:r w:rsidR="00334948" w:rsidRPr="00060E13">
        <w:rPr>
          <w:rFonts w:ascii="Consolas" w:eastAsia="MS Mincho" w:hAnsi="Consolas" w:cs="Consolas"/>
          <w:sz w:val="16"/>
          <w:szCs w:val="16"/>
        </w:rPr>
        <w:t xml:space="preserve">  </w:t>
      </w:r>
      <w:r w:rsidRPr="00060E13">
        <w:rPr>
          <w:rFonts w:ascii="Consolas" w:eastAsia="MS Mincho" w:hAnsi="Consolas" w:cs="Consolas"/>
          <w:sz w:val="16"/>
          <w:szCs w:val="16"/>
        </w:rPr>
        <w:t xml:space="preserve"> </w:t>
      </w:r>
      <w:r w:rsidR="00281197" w:rsidRPr="00060E13">
        <w:rPr>
          <w:rFonts w:ascii="Consolas" w:eastAsia="MS Mincho" w:hAnsi="Consolas" w:cs="Consolas"/>
          <w:sz w:val="16"/>
          <w:szCs w:val="16"/>
        </w:rPr>
        <w:t>1,599</w:t>
      </w:r>
    </w:p>
    <w:p w14:paraId="5809F61C" w14:textId="77777777" w:rsidR="00F94CB1" w:rsidRPr="00060E13" w:rsidRDefault="00F94CB1"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10 8303 J     81,281    </w:t>
      </w:r>
      <w:r w:rsidR="00334948" w:rsidRPr="00060E13">
        <w:rPr>
          <w:rFonts w:ascii="Consolas" w:eastAsia="MS Mincho" w:hAnsi="Consolas" w:cs="Consolas"/>
          <w:sz w:val="16"/>
          <w:szCs w:val="16"/>
        </w:rPr>
        <w:t xml:space="preserve"> </w:t>
      </w:r>
      <w:r w:rsidRPr="00060E13">
        <w:rPr>
          <w:rFonts w:ascii="Consolas" w:eastAsia="MS Mincho" w:hAnsi="Consolas" w:cs="Consolas"/>
          <w:sz w:val="16"/>
          <w:szCs w:val="16"/>
        </w:rPr>
        <w:t>2,070</w:t>
      </w:r>
    </w:p>
    <w:p w14:paraId="1133630C" w14:textId="77777777" w:rsidR="00F94CB1" w:rsidRPr="00060E13" w:rsidRDefault="00F94CB1"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11 8403 K     80,732    </w:t>
      </w:r>
      <w:r w:rsidR="00334948" w:rsidRPr="00060E13">
        <w:rPr>
          <w:rFonts w:ascii="Consolas" w:eastAsia="MS Mincho" w:hAnsi="Consolas" w:cs="Consolas"/>
          <w:sz w:val="16"/>
          <w:szCs w:val="16"/>
        </w:rPr>
        <w:t xml:space="preserve"> </w:t>
      </w:r>
      <w:r w:rsidRPr="00060E13">
        <w:rPr>
          <w:rFonts w:ascii="Consolas" w:eastAsia="MS Mincho" w:hAnsi="Consolas" w:cs="Consolas"/>
          <w:sz w:val="16"/>
          <w:szCs w:val="16"/>
        </w:rPr>
        <w:t>3,234</w:t>
      </w:r>
    </w:p>
    <w:p w14:paraId="7B6B72C9" w14:textId="31382646" w:rsidR="00F94CB1" w:rsidRPr="00060E13" w:rsidRDefault="00F94CB1"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12 8503 L     80,071    </w:t>
      </w:r>
      <w:r w:rsidR="00334948" w:rsidRPr="00060E13">
        <w:rPr>
          <w:rFonts w:ascii="Consolas" w:eastAsia="MS Mincho" w:hAnsi="Consolas" w:cs="Consolas"/>
          <w:sz w:val="16"/>
          <w:szCs w:val="16"/>
        </w:rPr>
        <w:t xml:space="preserve"> </w:t>
      </w:r>
      <w:r w:rsidR="00281197" w:rsidRPr="00060E13">
        <w:rPr>
          <w:rFonts w:ascii="Consolas" w:eastAsia="MS Mincho" w:hAnsi="Consolas" w:cs="Consolas"/>
          <w:sz w:val="16"/>
          <w:szCs w:val="16"/>
        </w:rPr>
        <w:t>3,368</w:t>
      </w:r>
    </w:p>
    <w:p w14:paraId="641F8865" w14:textId="1F1E56CC" w:rsidR="00F94CB1" w:rsidRPr="00060E13" w:rsidRDefault="00F94CB1"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13 8509 M    144,698    </w:t>
      </w:r>
      <w:r w:rsidR="00334948" w:rsidRPr="00060E13">
        <w:rPr>
          <w:rFonts w:ascii="Consolas" w:eastAsia="MS Mincho" w:hAnsi="Consolas" w:cs="Consolas"/>
          <w:sz w:val="16"/>
          <w:szCs w:val="16"/>
        </w:rPr>
        <w:t xml:space="preserve"> </w:t>
      </w:r>
      <w:r w:rsidRPr="00060E13">
        <w:rPr>
          <w:rFonts w:ascii="Consolas" w:eastAsia="MS Mincho" w:hAnsi="Consolas" w:cs="Consolas"/>
          <w:sz w:val="16"/>
          <w:szCs w:val="16"/>
        </w:rPr>
        <w:t xml:space="preserve">   </w:t>
      </w:r>
      <w:r w:rsidR="00281197" w:rsidRPr="00060E13">
        <w:rPr>
          <w:rFonts w:ascii="Consolas" w:eastAsia="MS Mincho" w:hAnsi="Consolas" w:cs="Consolas"/>
          <w:sz w:val="16"/>
          <w:szCs w:val="16"/>
        </w:rPr>
        <w:t>25</w:t>
      </w:r>
    </w:p>
    <w:p w14:paraId="28C082CE" w14:textId="2B81C93C" w:rsidR="00F94CB1" w:rsidRPr="00060E13" w:rsidRDefault="00F94CB1"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14 8603 N     46,022    </w:t>
      </w:r>
      <w:r w:rsidR="00334948" w:rsidRPr="00060E13">
        <w:rPr>
          <w:rFonts w:ascii="Consolas" w:eastAsia="MS Mincho" w:hAnsi="Consolas" w:cs="Consolas"/>
          <w:sz w:val="16"/>
          <w:szCs w:val="16"/>
        </w:rPr>
        <w:t xml:space="preserve"> </w:t>
      </w:r>
      <w:r w:rsidRPr="00060E13">
        <w:rPr>
          <w:rFonts w:ascii="Consolas" w:eastAsia="MS Mincho" w:hAnsi="Consolas" w:cs="Consolas"/>
          <w:sz w:val="16"/>
          <w:szCs w:val="16"/>
        </w:rPr>
        <w:t xml:space="preserve">    </w:t>
      </w:r>
      <w:r w:rsidR="00281197" w:rsidRPr="00060E13">
        <w:rPr>
          <w:rFonts w:ascii="Consolas" w:eastAsia="MS Mincho" w:hAnsi="Consolas" w:cs="Consolas"/>
          <w:sz w:val="16"/>
          <w:szCs w:val="16"/>
        </w:rPr>
        <w:t>7</w:t>
      </w:r>
    </w:p>
    <w:p w14:paraId="7C66D2D4" w14:textId="1D92B5B2" w:rsidR="00F94CB1" w:rsidRPr="00060E13" w:rsidRDefault="00F94CB1"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15 8703 O     45,271     </w:t>
      </w:r>
      <w:r w:rsidR="00334948" w:rsidRPr="00060E13">
        <w:rPr>
          <w:rFonts w:ascii="Consolas" w:eastAsia="MS Mincho" w:hAnsi="Consolas" w:cs="Consolas"/>
          <w:sz w:val="16"/>
          <w:szCs w:val="16"/>
        </w:rPr>
        <w:t xml:space="preserve"> </w:t>
      </w:r>
      <w:r w:rsidR="00281197" w:rsidRPr="00060E13">
        <w:rPr>
          <w:rFonts w:ascii="Consolas" w:eastAsia="MS Mincho" w:hAnsi="Consolas" w:cs="Consolas"/>
          <w:sz w:val="16"/>
          <w:szCs w:val="16"/>
        </w:rPr>
        <w:t xml:space="preserve">   7</w:t>
      </w:r>
    </w:p>
    <w:p w14:paraId="0FB2FF7C" w14:textId="66932FAB" w:rsidR="00F94CB1" w:rsidRPr="00060E13" w:rsidRDefault="00F94CB1"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16 8803 P     45,479      </w:t>
      </w:r>
      <w:r w:rsidR="00334948" w:rsidRPr="00060E13">
        <w:rPr>
          <w:rFonts w:ascii="Consolas" w:eastAsia="MS Mincho" w:hAnsi="Consolas" w:cs="Consolas"/>
          <w:sz w:val="16"/>
          <w:szCs w:val="16"/>
        </w:rPr>
        <w:t xml:space="preserve"> </w:t>
      </w:r>
      <w:r w:rsidR="00281197" w:rsidRPr="00060E13">
        <w:rPr>
          <w:rFonts w:ascii="Consolas" w:eastAsia="MS Mincho" w:hAnsi="Consolas" w:cs="Consolas"/>
          <w:sz w:val="16"/>
          <w:szCs w:val="16"/>
        </w:rPr>
        <w:t xml:space="preserve">  6</w:t>
      </w:r>
    </w:p>
    <w:p w14:paraId="6100043F" w14:textId="15118C5F" w:rsidR="00F94CB1" w:rsidRPr="00060E13" w:rsidRDefault="00F94CB1"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17 8903 Q     41,925       </w:t>
      </w:r>
      <w:r w:rsidR="00334948" w:rsidRPr="00060E13">
        <w:rPr>
          <w:rFonts w:ascii="Consolas" w:eastAsia="MS Mincho" w:hAnsi="Consolas" w:cs="Consolas"/>
          <w:sz w:val="16"/>
          <w:szCs w:val="16"/>
        </w:rPr>
        <w:t xml:space="preserve"> </w:t>
      </w:r>
      <w:r w:rsidRPr="00060E13">
        <w:rPr>
          <w:rFonts w:ascii="Consolas" w:eastAsia="MS Mincho" w:hAnsi="Consolas" w:cs="Consolas"/>
          <w:sz w:val="16"/>
          <w:szCs w:val="16"/>
        </w:rPr>
        <w:t xml:space="preserve"> </w:t>
      </w:r>
      <w:r w:rsidR="00281197" w:rsidRPr="00060E13">
        <w:rPr>
          <w:rFonts w:ascii="Consolas" w:eastAsia="MS Mincho" w:hAnsi="Consolas" w:cs="Consolas"/>
          <w:sz w:val="16"/>
          <w:szCs w:val="16"/>
        </w:rPr>
        <w:t>7</w:t>
      </w:r>
    </w:p>
    <w:p w14:paraId="58AFDAAC" w14:textId="696EDD1D" w:rsidR="00F94CB1" w:rsidRPr="00060E13" w:rsidRDefault="00F94CB1"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18 9003 R     44,285        </w:t>
      </w:r>
      <w:r w:rsidR="00334948" w:rsidRPr="00060E13">
        <w:rPr>
          <w:rFonts w:ascii="Consolas" w:eastAsia="MS Mincho" w:hAnsi="Consolas" w:cs="Consolas"/>
          <w:sz w:val="16"/>
          <w:szCs w:val="16"/>
        </w:rPr>
        <w:t xml:space="preserve"> </w:t>
      </w:r>
      <w:r w:rsidR="00281197" w:rsidRPr="00060E13">
        <w:rPr>
          <w:rFonts w:ascii="Consolas" w:eastAsia="MS Mincho" w:hAnsi="Consolas" w:cs="Consolas"/>
          <w:sz w:val="16"/>
          <w:szCs w:val="16"/>
        </w:rPr>
        <w:t>6</w:t>
      </w:r>
    </w:p>
    <w:p w14:paraId="6D64E700" w14:textId="0470673A" w:rsidR="00F94CB1" w:rsidRPr="00060E13" w:rsidRDefault="00F94CB1"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19 9103 S     49,037     </w:t>
      </w:r>
      <w:r w:rsidR="00334948" w:rsidRPr="00060E13">
        <w:rPr>
          <w:rFonts w:ascii="Consolas" w:eastAsia="MS Mincho" w:hAnsi="Consolas" w:cs="Consolas"/>
          <w:sz w:val="16"/>
          <w:szCs w:val="16"/>
        </w:rPr>
        <w:t xml:space="preserve"> </w:t>
      </w:r>
      <w:r w:rsidR="00281197" w:rsidRPr="00060E13">
        <w:rPr>
          <w:rFonts w:ascii="Consolas" w:eastAsia="MS Mincho" w:hAnsi="Consolas" w:cs="Consolas"/>
          <w:sz w:val="16"/>
          <w:szCs w:val="16"/>
        </w:rPr>
        <w:t xml:space="preserve">   9</w:t>
      </w:r>
    </w:p>
    <w:p w14:paraId="52FEE821" w14:textId="72B440E1" w:rsidR="00F94CB1" w:rsidRPr="00060E13" w:rsidRDefault="00F94CB1"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20 9203 T     43,550    </w:t>
      </w:r>
      <w:r w:rsidR="00334948" w:rsidRPr="00060E13">
        <w:rPr>
          <w:rFonts w:ascii="Consolas" w:eastAsia="MS Mincho" w:hAnsi="Consolas" w:cs="Consolas"/>
          <w:sz w:val="16"/>
          <w:szCs w:val="16"/>
        </w:rPr>
        <w:t xml:space="preserve"> </w:t>
      </w:r>
      <w:r w:rsidR="00281197" w:rsidRPr="00060E13">
        <w:rPr>
          <w:rFonts w:ascii="Consolas" w:eastAsia="MS Mincho" w:hAnsi="Consolas" w:cs="Consolas"/>
          <w:sz w:val="16"/>
          <w:szCs w:val="16"/>
        </w:rPr>
        <w:t xml:space="preserve">    5</w:t>
      </w:r>
    </w:p>
    <w:p w14:paraId="181C2104" w14:textId="4A64E98A" w:rsidR="00F94CB1" w:rsidRPr="00060E13" w:rsidRDefault="00F94CB1"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21 9303 U     62,899   </w:t>
      </w:r>
      <w:r w:rsidR="00334948" w:rsidRPr="00060E13">
        <w:rPr>
          <w:rFonts w:ascii="Consolas" w:eastAsia="MS Mincho" w:hAnsi="Consolas" w:cs="Consolas"/>
          <w:sz w:val="16"/>
          <w:szCs w:val="16"/>
        </w:rPr>
        <w:t xml:space="preserve"> </w:t>
      </w:r>
      <w:r w:rsidR="00281197" w:rsidRPr="00060E13">
        <w:rPr>
          <w:rFonts w:ascii="Consolas" w:eastAsia="MS Mincho" w:hAnsi="Consolas" w:cs="Consolas"/>
          <w:sz w:val="16"/>
          <w:szCs w:val="16"/>
        </w:rPr>
        <w:t xml:space="preserve"> 2,304</w:t>
      </w:r>
    </w:p>
    <w:p w14:paraId="0A2B66EE" w14:textId="320BAE39" w:rsidR="00F94CB1" w:rsidRPr="00060E13" w:rsidRDefault="00F94CB1"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22 9413 V    103,286    </w:t>
      </w:r>
      <w:r w:rsidR="00334948" w:rsidRPr="00060E13">
        <w:rPr>
          <w:rFonts w:ascii="Consolas" w:eastAsia="MS Mincho" w:hAnsi="Consolas" w:cs="Consolas"/>
          <w:sz w:val="16"/>
          <w:szCs w:val="16"/>
        </w:rPr>
        <w:t xml:space="preserve"> </w:t>
      </w:r>
      <w:r w:rsidR="00281197" w:rsidRPr="00060E13">
        <w:rPr>
          <w:rFonts w:ascii="Consolas" w:eastAsia="MS Mincho" w:hAnsi="Consolas" w:cs="Consolas"/>
          <w:sz w:val="16"/>
          <w:szCs w:val="16"/>
        </w:rPr>
        <w:t xml:space="preserve">  728</w:t>
      </w:r>
    </w:p>
    <w:p w14:paraId="3E186F16" w14:textId="5A162D67" w:rsidR="00F94CB1" w:rsidRPr="00060E13" w:rsidRDefault="00F94CB1"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23 9503 W     75,485     </w:t>
      </w:r>
      <w:r w:rsidR="00334948" w:rsidRPr="00060E13">
        <w:rPr>
          <w:rFonts w:ascii="Consolas" w:eastAsia="MS Mincho" w:hAnsi="Consolas" w:cs="Consolas"/>
          <w:sz w:val="16"/>
          <w:szCs w:val="16"/>
        </w:rPr>
        <w:t xml:space="preserve"> </w:t>
      </w:r>
      <w:r w:rsidR="00281197" w:rsidRPr="00060E13">
        <w:rPr>
          <w:rFonts w:ascii="Consolas" w:eastAsia="MS Mincho" w:hAnsi="Consolas" w:cs="Consolas"/>
          <w:sz w:val="16"/>
          <w:szCs w:val="16"/>
        </w:rPr>
        <w:t xml:space="preserve"> 579</w:t>
      </w:r>
    </w:p>
    <w:p w14:paraId="4A6A626D" w14:textId="02170F90" w:rsidR="00F94CB1" w:rsidRPr="00060E13" w:rsidRDefault="00F94CB1"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24 9603 X     65,555      </w:t>
      </w:r>
      <w:r w:rsidR="00334948" w:rsidRPr="00060E13">
        <w:rPr>
          <w:rFonts w:ascii="Consolas" w:eastAsia="MS Mincho" w:hAnsi="Consolas" w:cs="Consolas"/>
          <w:sz w:val="16"/>
          <w:szCs w:val="16"/>
        </w:rPr>
        <w:t xml:space="preserve"> </w:t>
      </w:r>
      <w:r w:rsidR="00281197" w:rsidRPr="00060E13">
        <w:rPr>
          <w:rFonts w:ascii="Consolas" w:eastAsia="MS Mincho" w:hAnsi="Consolas" w:cs="Consolas"/>
          <w:sz w:val="16"/>
          <w:szCs w:val="16"/>
        </w:rPr>
        <w:t>666</w:t>
      </w:r>
    </w:p>
    <w:p w14:paraId="6E4EDBB7" w14:textId="6AAC8E28" w:rsidR="00F94CB1" w:rsidRPr="00060E13" w:rsidRDefault="00F94CB1"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25 9703 Y     66,394     </w:t>
      </w:r>
      <w:r w:rsidR="00334948" w:rsidRPr="00060E13">
        <w:rPr>
          <w:rFonts w:ascii="Consolas" w:eastAsia="MS Mincho" w:hAnsi="Consolas" w:cs="Consolas"/>
          <w:sz w:val="16"/>
          <w:szCs w:val="16"/>
        </w:rPr>
        <w:t xml:space="preserve"> </w:t>
      </w:r>
      <w:r w:rsidR="00281197" w:rsidRPr="00060E13">
        <w:rPr>
          <w:rFonts w:ascii="Consolas" w:eastAsia="MS Mincho" w:hAnsi="Consolas" w:cs="Consolas"/>
          <w:sz w:val="16"/>
          <w:szCs w:val="16"/>
        </w:rPr>
        <w:t xml:space="preserve"> 654</w:t>
      </w:r>
    </w:p>
    <w:p w14:paraId="624FFFCD" w14:textId="56BC5404" w:rsidR="00F94CB1" w:rsidRPr="00060E13" w:rsidRDefault="00F94CB1"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26 9803 Z     66,173     </w:t>
      </w:r>
      <w:r w:rsidR="00334948" w:rsidRPr="00060E13">
        <w:rPr>
          <w:rFonts w:ascii="Consolas" w:eastAsia="MS Mincho" w:hAnsi="Consolas" w:cs="Consolas"/>
          <w:sz w:val="16"/>
          <w:szCs w:val="16"/>
        </w:rPr>
        <w:t xml:space="preserve"> </w:t>
      </w:r>
      <w:r w:rsidR="00281197" w:rsidRPr="00060E13">
        <w:rPr>
          <w:rFonts w:ascii="Consolas" w:eastAsia="MS Mincho" w:hAnsi="Consolas" w:cs="Consolas"/>
          <w:sz w:val="16"/>
          <w:szCs w:val="16"/>
        </w:rPr>
        <w:t xml:space="preserve"> 732</w:t>
      </w:r>
    </w:p>
    <w:p w14:paraId="32155349" w14:textId="22BF5775" w:rsidR="00F94CB1" w:rsidRPr="00060E13" w:rsidRDefault="00F94CB1" w:rsidP="00973822">
      <w:pPr>
        <w:pStyle w:val="PlainText"/>
        <w:rPr>
          <w:rFonts w:ascii="Consolas" w:eastAsia="MS Mincho" w:hAnsi="Consolas" w:cs="Consolas"/>
          <w:sz w:val="16"/>
          <w:szCs w:val="16"/>
        </w:rPr>
      </w:pPr>
      <w:r w:rsidRPr="00060E13">
        <w:rPr>
          <w:rFonts w:ascii="Consolas" w:eastAsia="MS Mincho" w:hAnsi="Consolas" w:cs="Consolas"/>
          <w:sz w:val="16"/>
          <w:szCs w:val="16"/>
        </w:rPr>
        <w:t>27 9903 AA    69,175</w:t>
      </w:r>
      <w:r w:rsidR="0054443B" w:rsidRPr="00060E13">
        <w:rPr>
          <w:rFonts w:ascii="Consolas" w:eastAsia="MS Mincho" w:hAnsi="Consolas" w:cs="Consolas"/>
          <w:sz w:val="16"/>
          <w:szCs w:val="16"/>
        </w:rPr>
        <w:t xml:space="preserve">      </w:t>
      </w:r>
      <w:r w:rsidR="00334948" w:rsidRPr="00060E13">
        <w:rPr>
          <w:rFonts w:ascii="Consolas" w:eastAsia="MS Mincho" w:hAnsi="Consolas" w:cs="Consolas"/>
          <w:sz w:val="16"/>
          <w:szCs w:val="16"/>
        </w:rPr>
        <w:t xml:space="preserve"> </w:t>
      </w:r>
      <w:r w:rsidR="00281197" w:rsidRPr="00060E13">
        <w:rPr>
          <w:rFonts w:ascii="Consolas" w:eastAsia="MS Mincho" w:hAnsi="Consolas" w:cs="Consolas"/>
          <w:sz w:val="16"/>
          <w:szCs w:val="16"/>
        </w:rPr>
        <w:t xml:space="preserve"> 98</w:t>
      </w:r>
    </w:p>
    <w:p w14:paraId="7728DC00" w14:textId="1CDA4AF9" w:rsidR="00F94CB1" w:rsidRPr="00060E13" w:rsidRDefault="00F94CB1" w:rsidP="00973822">
      <w:pPr>
        <w:pStyle w:val="PlainText"/>
        <w:rPr>
          <w:rFonts w:ascii="Consolas" w:eastAsia="MS Mincho" w:hAnsi="Consolas" w:cs="Consolas"/>
          <w:sz w:val="16"/>
          <w:szCs w:val="16"/>
        </w:rPr>
      </w:pPr>
      <w:r w:rsidRPr="00060E13">
        <w:rPr>
          <w:rFonts w:ascii="Consolas" w:eastAsia="MS Mincho" w:hAnsi="Consolas" w:cs="Consolas"/>
          <w:sz w:val="16"/>
          <w:szCs w:val="16"/>
        </w:rPr>
        <w:t>28 0003 BB    69,322</w:t>
      </w:r>
      <w:r w:rsidR="0054443B" w:rsidRPr="00060E13">
        <w:rPr>
          <w:rFonts w:ascii="Consolas" w:eastAsia="MS Mincho" w:hAnsi="Consolas" w:cs="Consolas"/>
          <w:sz w:val="16"/>
          <w:szCs w:val="16"/>
        </w:rPr>
        <w:t xml:space="preserve">       </w:t>
      </w:r>
      <w:r w:rsidR="00281197" w:rsidRPr="00060E13">
        <w:rPr>
          <w:rFonts w:ascii="Consolas" w:eastAsia="MS Mincho" w:hAnsi="Consolas" w:cs="Consolas"/>
          <w:sz w:val="16"/>
          <w:szCs w:val="16"/>
        </w:rPr>
        <w:t>633</w:t>
      </w:r>
    </w:p>
    <w:p w14:paraId="758CECF3" w14:textId="46B5FB51" w:rsidR="00F94CB1" w:rsidRPr="00060E13" w:rsidRDefault="00F94CB1" w:rsidP="00973822">
      <w:pPr>
        <w:pStyle w:val="PlainText"/>
        <w:rPr>
          <w:rFonts w:ascii="Consolas" w:eastAsia="MS Mincho" w:hAnsi="Consolas" w:cs="Consolas"/>
          <w:sz w:val="16"/>
          <w:szCs w:val="16"/>
        </w:rPr>
      </w:pPr>
      <w:r w:rsidRPr="00060E13">
        <w:rPr>
          <w:rFonts w:ascii="Consolas" w:eastAsia="MS Mincho" w:hAnsi="Consolas" w:cs="Consolas"/>
          <w:sz w:val="16"/>
          <w:szCs w:val="16"/>
        </w:rPr>
        <w:t>29 0103 CC    78,937</w:t>
      </w:r>
      <w:r w:rsidR="00281197" w:rsidRPr="00060E13">
        <w:rPr>
          <w:rFonts w:ascii="Consolas" w:eastAsia="MS Mincho" w:hAnsi="Consolas" w:cs="Consolas"/>
          <w:sz w:val="16"/>
          <w:szCs w:val="16"/>
        </w:rPr>
        <w:t xml:space="preserve">       105</w:t>
      </w:r>
    </w:p>
    <w:p w14:paraId="3A6B1758" w14:textId="42A5D217" w:rsidR="00F94CB1" w:rsidRPr="00060E13" w:rsidRDefault="00F94CB1" w:rsidP="00973822">
      <w:pPr>
        <w:pStyle w:val="PlainText"/>
        <w:rPr>
          <w:rFonts w:ascii="Consolas" w:eastAsia="MS Mincho" w:hAnsi="Consolas" w:cs="Consolas"/>
          <w:sz w:val="16"/>
          <w:szCs w:val="16"/>
        </w:rPr>
      </w:pPr>
      <w:r w:rsidRPr="00060E13">
        <w:rPr>
          <w:rFonts w:ascii="Consolas" w:eastAsia="MS Mincho" w:hAnsi="Consolas" w:cs="Consolas"/>
          <w:sz w:val="16"/>
          <w:szCs w:val="16"/>
        </w:rPr>
        <w:t>30 0203 DD    79,522</w:t>
      </w:r>
      <w:r w:rsidR="00281197" w:rsidRPr="00060E13">
        <w:rPr>
          <w:rFonts w:ascii="Consolas" w:eastAsia="MS Mincho" w:hAnsi="Consolas" w:cs="Consolas"/>
          <w:sz w:val="16"/>
          <w:szCs w:val="16"/>
        </w:rPr>
        <w:t xml:space="preserve">       110</w:t>
      </w:r>
    </w:p>
    <w:p w14:paraId="12B2AC78" w14:textId="043AD875" w:rsidR="00E31AAC" w:rsidRPr="00060E13" w:rsidRDefault="00281197" w:rsidP="00E31AAC">
      <w:pPr>
        <w:pStyle w:val="PlainText"/>
        <w:rPr>
          <w:rFonts w:ascii="Consolas" w:eastAsia="MS Mincho" w:hAnsi="Consolas" w:cs="Consolas"/>
          <w:sz w:val="16"/>
          <w:szCs w:val="16"/>
        </w:rPr>
      </w:pPr>
      <w:r w:rsidRPr="00060E13">
        <w:rPr>
          <w:rFonts w:ascii="Consolas" w:eastAsia="MS Mincho" w:hAnsi="Consolas" w:cs="Consolas"/>
          <w:sz w:val="16"/>
          <w:szCs w:val="16"/>
        </w:rPr>
        <w:t>31 0303 EE   154,405</w:t>
      </w:r>
      <w:r w:rsidR="00DE1095" w:rsidRPr="00060E13">
        <w:rPr>
          <w:rFonts w:ascii="Consolas" w:eastAsia="MS Mincho" w:hAnsi="Consolas" w:cs="Consolas"/>
          <w:sz w:val="16"/>
          <w:szCs w:val="16"/>
        </w:rPr>
        <w:t xml:space="preserve">    26,401</w:t>
      </w:r>
    </w:p>
    <w:p w14:paraId="6B8F278C" w14:textId="2FBCAB51" w:rsidR="00E31AAC" w:rsidRPr="00060E13" w:rsidRDefault="00DE1095" w:rsidP="00E31AAC">
      <w:pPr>
        <w:pStyle w:val="PlainText"/>
        <w:rPr>
          <w:rFonts w:ascii="Consolas" w:eastAsia="MS Mincho" w:hAnsi="Consolas" w:cs="Consolas"/>
          <w:sz w:val="16"/>
          <w:szCs w:val="16"/>
        </w:rPr>
      </w:pPr>
      <w:r w:rsidRPr="00060E13">
        <w:rPr>
          <w:rFonts w:ascii="Consolas" w:eastAsia="MS Mincho" w:hAnsi="Consolas" w:cs="Consolas"/>
          <w:sz w:val="16"/>
          <w:szCs w:val="16"/>
        </w:rPr>
        <w:t>32 0403 FF   151,309    26,773</w:t>
      </w:r>
    </w:p>
    <w:p w14:paraId="6DED0949" w14:textId="70D867B9" w:rsidR="00E31AAC" w:rsidRPr="00060E13" w:rsidRDefault="00E31AAC" w:rsidP="00E31AAC">
      <w:pPr>
        <w:pStyle w:val="PlainText"/>
        <w:rPr>
          <w:rFonts w:ascii="Consolas" w:eastAsia="MS Mincho" w:hAnsi="Consolas" w:cs="Consolas"/>
          <w:sz w:val="16"/>
          <w:szCs w:val="16"/>
        </w:rPr>
      </w:pPr>
      <w:r w:rsidRPr="00060E13">
        <w:rPr>
          <w:rFonts w:ascii="Consolas" w:eastAsia="MS Mincho" w:hAnsi="Consolas" w:cs="Consolas"/>
          <w:sz w:val="16"/>
          <w:szCs w:val="16"/>
        </w:rPr>
        <w:t>33 050</w:t>
      </w:r>
      <w:r w:rsidR="00DE1095" w:rsidRPr="00060E13">
        <w:rPr>
          <w:rFonts w:ascii="Consolas" w:eastAsia="MS Mincho" w:hAnsi="Consolas" w:cs="Consolas"/>
          <w:sz w:val="16"/>
          <w:szCs w:val="16"/>
        </w:rPr>
        <w:t>3 GG   161,257    29,419</w:t>
      </w:r>
    </w:p>
    <w:p w14:paraId="398A3739" w14:textId="0C9F9B89" w:rsidR="00E31AAC" w:rsidRPr="00060E13" w:rsidRDefault="00DE1095" w:rsidP="00E31AAC">
      <w:pPr>
        <w:pStyle w:val="PlainText"/>
        <w:rPr>
          <w:rFonts w:ascii="Consolas" w:eastAsia="MS Mincho" w:hAnsi="Consolas" w:cs="Consolas"/>
          <w:sz w:val="16"/>
          <w:szCs w:val="16"/>
        </w:rPr>
      </w:pPr>
      <w:r w:rsidRPr="00060E13">
        <w:rPr>
          <w:rFonts w:ascii="Consolas" w:eastAsia="MS Mincho" w:hAnsi="Consolas" w:cs="Consolas"/>
          <w:sz w:val="16"/>
          <w:szCs w:val="16"/>
        </w:rPr>
        <w:t xml:space="preserve">34 0603 HH  </w:t>
      </w:r>
      <w:r w:rsidR="00E31AAC" w:rsidRPr="00060E13">
        <w:rPr>
          <w:rFonts w:ascii="Consolas" w:eastAsia="MS Mincho" w:hAnsi="Consolas" w:cs="Consolas"/>
          <w:sz w:val="16"/>
          <w:szCs w:val="16"/>
        </w:rPr>
        <w:t xml:space="preserve"> </w:t>
      </w:r>
      <w:r w:rsidRPr="00060E13">
        <w:rPr>
          <w:rFonts w:ascii="Consolas" w:eastAsia="MS Mincho" w:hAnsi="Consolas" w:cs="Consolas"/>
          <w:sz w:val="16"/>
          <w:szCs w:val="16"/>
        </w:rPr>
        <w:t>134,463    11,803</w:t>
      </w:r>
    </w:p>
    <w:p w14:paraId="0675495F" w14:textId="618DCC23" w:rsidR="00E31AAC" w:rsidRPr="00060E13" w:rsidRDefault="00DE1095" w:rsidP="00E31AAC">
      <w:pPr>
        <w:pStyle w:val="PlainText"/>
        <w:rPr>
          <w:rFonts w:ascii="Consolas" w:eastAsia="MS Mincho" w:hAnsi="Consolas" w:cs="Consolas"/>
          <w:sz w:val="16"/>
          <w:szCs w:val="16"/>
        </w:rPr>
      </w:pPr>
      <w:r w:rsidRPr="00060E13">
        <w:rPr>
          <w:rFonts w:ascii="Consolas" w:eastAsia="MS Mincho" w:hAnsi="Consolas" w:cs="Consolas"/>
          <w:sz w:val="16"/>
          <w:szCs w:val="16"/>
        </w:rPr>
        <w:t xml:space="preserve">35 0703 II </w:t>
      </w:r>
      <w:r w:rsidR="00E31AAC" w:rsidRPr="00060E13">
        <w:rPr>
          <w:rFonts w:ascii="Consolas" w:eastAsia="MS Mincho" w:hAnsi="Consolas" w:cs="Consolas"/>
          <w:sz w:val="16"/>
          <w:szCs w:val="16"/>
        </w:rPr>
        <w:t xml:space="preserve">  </w:t>
      </w:r>
      <w:r w:rsidRPr="00060E13">
        <w:rPr>
          <w:rFonts w:ascii="Consolas" w:eastAsia="MS Mincho" w:hAnsi="Consolas" w:cs="Consolas"/>
          <w:sz w:val="16"/>
          <w:szCs w:val="16"/>
        </w:rPr>
        <w:t>133,742    12,129</w:t>
      </w:r>
    </w:p>
    <w:p w14:paraId="5C8C75CF" w14:textId="207A4C1E" w:rsidR="00E31AAC" w:rsidRPr="00060E13" w:rsidRDefault="00DE1095" w:rsidP="00E31AAC">
      <w:pPr>
        <w:pStyle w:val="PlainText"/>
        <w:rPr>
          <w:rFonts w:ascii="Consolas" w:eastAsia="MS Mincho" w:hAnsi="Consolas" w:cs="Consolas"/>
          <w:sz w:val="16"/>
          <w:szCs w:val="16"/>
        </w:rPr>
      </w:pPr>
      <w:r w:rsidRPr="00060E13">
        <w:rPr>
          <w:rFonts w:ascii="Consolas" w:eastAsia="MS Mincho" w:hAnsi="Consolas" w:cs="Consolas"/>
          <w:sz w:val="16"/>
          <w:szCs w:val="16"/>
        </w:rPr>
        <w:t>36 0803 JJ</w:t>
      </w:r>
      <w:r w:rsidR="00E31AAC" w:rsidRPr="00060E13">
        <w:rPr>
          <w:rFonts w:ascii="Consolas" w:eastAsia="MS Mincho" w:hAnsi="Consolas" w:cs="Consolas"/>
          <w:sz w:val="16"/>
          <w:szCs w:val="16"/>
        </w:rPr>
        <w:t xml:space="preserve">   </w:t>
      </w:r>
      <w:r w:rsidRPr="00060E13">
        <w:rPr>
          <w:rFonts w:ascii="Consolas" w:eastAsia="MS Mincho" w:hAnsi="Consolas" w:cs="Consolas"/>
          <w:sz w:val="16"/>
          <w:szCs w:val="16"/>
        </w:rPr>
        <w:t xml:space="preserve">130,055 </w:t>
      </w:r>
      <w:r w:rsidR="00E31AAC" w:rsidRPr="00060E13">
        <w:rPr>
          <w:rFonts w:ascii="Consolas" w:eastAsia="MS Mincho" w:hAnsi="Consolas" w:cs="Consolas"/>
          <w:sz w:val="16"/>
          <w:szCs w:val="16"/>
        </w:rPr>
        <w:t xml:space="preserve">   </w:t>
      </w:r>
      <w:r w:rsidRPr="00060E13">
        <w:rPr>
          <w:rFonts w:ascii="Consolas" w:eastAsia="MS Mincho" w:hAnsi="Consolas" w:cs="Consolas"/>
          <w:sz w:val="16"/>
          <w:szCs w:val="16"/>
        </w:rPr>
        <w:t>11,228</w:t>
      </w:r>
    </w:p>
    <w:p w14:paraId="13907E2A" w14:textId="6FAD16B8" w:rsidR="00E31AAC" w:rsidRPr="00060E13" w:rsidRDefault="00DE1095" w:rsidP="00E31AAC">
      <w:pPr>
        <w:pStyle w:val="PlainText"/>
        <w:rPr>
          <w:rFonts w:ascii="Consolas" w:eastAsia="MS Mincho" w:hAnsi="Consolas" w:cs="Consolas"/>
          <w:sz w:val="16"/>
          <w:szCs w:val="16"/>
        </w:rPr>
      </w:pPr>
      <w:r w:rsidRPr="00060E13">
        <w:rPr>
          <w:rFonts w:ascii="Consolas" w:eastAsia="MS Mincho" w:hAnsi="Consolas" w:cs="Consolas"/>
          <w:sz w:val="16"/>
          <w:szCs w:val="16"/>
        </w:rPr>
        <w:t>37 0903 K</w:t>
      </w:r>
      <w:r w:rsidR="00741983" w:rsidRPr="00060E13">
        <w:rPr>
          <w:rFonts w:ascii="Consolas" w:eastAsia="MS Mincho" w:hAnsi="Consolas" w:cs="Consolas"/>
          <w:sz w:val="16"/>
          <w:szCs w:val="16"/>
        </w:rPr>
        <w:t xml:space="preserve">K   </w:t>
      </w:r>
      <w:r w:rsidRPr="00060E13">
        <w:rPr>
          <w:rFonts w:ascii="Consolas" w:eastAsia="MS Mincho" w:hAnsi="Consolas" w:cs="Consolas"/>
          <w:sz w:val="16"/>
          <w:szCs w:val="16"/>
        </w:rPr>
        <w:t>132,629</w:t>
      </w:r>
      <w:r w:rsidR="00E31AAC" w:rsidRPr="00060E13">
        <w:rPr>
          <w:rFonts w:ascii="Consolas" w:eastAsia="MS Mincho" w:hAnsi="Consolas" w:cs="Consolas"/>
          <w:sz w:val="16"/>
          <w:szCs w:val="16"/>
        </w:rPr>
        <w:t xml:space="preserve">    </w:t>
      </w:r>
      <w:r w:rsidRPr="00060E13">
        <w:rPr>
          <w:rFonts w:ascii="Consolas" w:eastAsia="MS Mincho" w:hAnsi="Consolas" w:cs="Consolas"/>
          <w:sz w:val="16"/>
          <w:szCs w:val="16"/>
        </w:rPr>
        <w:t>18,749</w:t>
      </w:r>
    </w:p>
    <w:p w14:paraId="2944BD51" w14:textId="5D91EFD5" w:rsidR="00E31AAC" w:rsidRPr="00060E13" w:rsidRDefault="00DE1095" w:rsidP="00E31AAC">
      <w:pPr>
        <w:pStyle w:val="PlainText"/>
        <w:rPr>
          <w:rFonts w:ascii="Consolas" w:eastAsia="MS Mincho" w:hAnsi="Consolas" w:cs="Consolas"/>
          <w:sz w:val="16"/>
          <w:szCs w:val="16"/>
        </w:rPr>
      </w:pPr>
      <w:r w:rsidRPr="00060E13">
        <w:rPr>
          <w:rFonts w:ascii="Consolas" w:eastAsia="MS Mincho" w:hAnsi="Consolas" w:cs="Consolas"/>
          <w:sz w:val="16"/>
          <w:szCs w:val="16"/>
        </w:rPr>
        <w:t xml:space="preserve">38 1003 </w:t>
      </w:r>
      <w:r w:rsidR="00E31AAC" w:rsidRPr="00060E13">
        <w:rPr>
          <w:rFonts w:ascii="Consolas" w:eastAsia="MS Mincho" w:hAnsi="Consolas" w:cs="Consolas"/>
          <w:sz w:val="16"/>
          <w:szCs w:val="16"/>
        </w:rPr>
        <w:t>L</w:t>
      </w:r>
      <w:r w:rsidR="00741983" w:rsidRPr="00060E13">
        <w:rPr>
          <w:rFonts w:ascii="Consolas" w:eastAsia="MS Mincho" w:hAnsi="Consolas" w:cs="Consolas"/>
          <w:sz w:val="16"/>
          <w:szCs w:val="16"/>
        </w:rPr>
        <w:t xml:space="preserve">L  </w:t>
      </w:r>
      <w:r w:rsidR="00E31AAC" w:rsidRPr="00060E13">
        <w:rPr>
          <w:rFonts w:ascii="Consolas" w:eastAsia="MS Mincho" w:hAnsi="Consolas" w:cs="Consolas"/>
          <w:sz w:val="16"/>
          <w:szCs w:val="16"/>
        </w:rPr>
        <w:t xml:space="preserve"> </w:t>
      </w:r>
      <w:r w:rsidRPr="00060E13">
        <w:rPr>
          <w:rFonts w:ascii="Consolas" w:eastAsia="MS Mincho" w:hAnsi="Consolas" w:cs="Consolas"/>
          <w:sz w:val="16"/>
          <w:szCs w:val="16"/>
        </w:rPr>
        <w:t xml:space="preserve">131,468   </w:t>
      </w:r>
      <w:r w:rsidR="00E31AAC" w:rsidRPr="00060E13">
        <w:rPr>
          <w:rFonts w:ascii="Consolas" w:eastAsia="MS Mincho" w:hAnsi="Consolas" w:cs="Consolas"/>
          <w:sz w:val="16"/>
          <w:szCs w:val="16"/>
        </w:rPr>
        <w:t xml:space="preserve"> </w:t>
      </w:r>
      <w:r w:rsidRPr="00060E13">
        <w:rPr>
          <w:rFonts w:ascii="Consolas" w:eastAsia="MS Mincho" w:hAnsi="Consolas" w:cs="Consolas"/>
          <w:sz w:val="16"/>
          <w:szCs w:val="16"/>
        </w:rPr>
        <w:t>18,441</w:t>
      </w:r>
    </w:p>
    <w:p w14:paraId="511ADD4F" w14:textId="2983E124" w:rsidR="00E31AAC" w:rsidRPr="00060E13" w:rsidRDefault="00DE1095" w:rsidP="00973822">
      <w:pPr>
        <w:pStyle w:val="PlainText"/>
        <w:rPr>
          <w:rFonts w:ascii="Consolas" w:eastAsia="MS Mincho" w:hAnsi="Consolas" w:cs="Consolas"/>
          <w:sz w:val="16"/>
          <w:szCs w:val="16"/>
        </w:rPr>
      </w:pPr>
      <w:r w:rsidRPr="00060E13">
        <w:rPr>
          <w:rFonts w:ascii="Consolas" w:eastAsia="MS Mincho" w:hAnsi="Consolas" w:cs="Consolas"/>
          <w:sz w:val="16"/>
          <w:szCs w:val="16"/>
        </w:rPr>
        <w:t>39 1103</w:t>
      </w:r>
      <w:r w:rsidR="00741983" w:rsidRPr="00060E13">
        <w:rPr>
          <w:rFonts w:ascii="Consolas" w:eastAsia="MS Mincho" w:hAnsi="Consolas" w:cs="Consolas"/>
          <w:sz w:val="16"/>
          <w:szCs w:val="16"/>
        </w:rPr>
        <w:t xml:space="preserve"> MM </w:t>
      </w:r>
      <w:r w:rsidR="00E31AAC" w:rsidRPr="00060E13">
        <w:rPr>
          <w:rFonts w:ascii="Consolas" w:eastAsia="MS Mincho" w:hAnsi="Consolas" w:cs="Consolas"/>
          <w:sz w:val="16"/>
          <w:szCs w:val="16"/>
        </w:rPr>
        <w:t xml:space="preserve">  </w:t>
      </w:r>
      <w:r w:rsidRPr="00060E13">
        <w:rPr>
          <w:rFonts w:ascii="Consolas" w:eastAsia="MS Mincho" w:hAnsi="Consolas" w:cs="Consolas"/>
          <w:sz w:val="16"/>
          <w:szCs w:val="16"/>
        </w:rPr>
        <w:t xml:space="preserve">130,061  </w:t>
      </w:r>
      <w:r w:rsidR="00E31AAC" w:rsidRPr="00060E13">
        <w:rPr>
          <w:rFonts w:ascii="Consolas" w:eastAsia="MS Mincho" w:hAnsi="Consolas" w:cs="Consolas"/>
          <w:sz w:val="16"/>
          <w:szCs w:val="16"/>
        </w:rPr>
        <w:t xml:space="preserve">  </w:t>
      </w:r>
      <w:r w:rsidRPr="00060E13">
        <w:rPr>
          <w:rFonts w:ascii="Consolas" w:eastAsia="MS Mincho" w:hAnsi="Consolas" w:cs="Consolas"/>
          <w:sz w:val="16"/>
          <w:szCs w:val="16"/>
        </w:rPr>
        <w:t>16,318</w:t>
      </w:r>
    </w:p>
    <w:p w14:paraId="372D0E53" w14:textId="77777777" w:rsidR="00DE1095" w:rsidRPr="00060E13" w:rsidRDefault="00DE1095" w:rsidP="00973822">
      <w:pPr>
        <w:pStyle w:val="PlainText"/>
        <w:rPr>
          <w:rFonts w:ascii="Consolas" w:eastAsia="MS Mincho" w:hAnsi="Consolas" w:cs="Consolas"/>
          <w:sz w:val="16"/>
          <w:szCs w:val="16"/>
        </w:rPr>
      </w:pPr>
    </w:p>
    <w:p w14:paraId="6896E467" w14:textId="0C85F811" w:rsidR="001E07A9" w:rsidRPr="00060E13" w:rsidRDefault="00F94CB1"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Total      </w:t>
      </w:r>
      <w:r w:rsidR="00DE1095" w:rsidRPr="00060E13">
        <w:rPr>
          <w:rFonts w:ascii="Consolas" w:eastAsia="MS Mincho" w:hAnsi="Consolas" w:cs="Consolas"/>
          <w:sz w:val="16"/>
          <w:szCs w:val="16"/>
        </w:rPr>
        <w:t>3,780,099</w:t>
      </w:r>
      <w:r w:rsidR="0054443B" w:rsidRPr="00060E13">
        <w:rPr>
          <w:rFonts w:ascii="Consolas" w:eastAsia="MS Mincho" w:hAnsi="Consolas" w:cs="Consolas"/>
          <w:sz w:val="16"/>
          <w:szCs w:val="16"/>
        </w:rPr>
        <w:t xml:space="preserve"> </w:t>
      </w:r>
      <w:r w:rsidR="000B49D7" w:rsidRPr="00060E13">
        <w:rPr>
          <w:rFonts w:ascii="Consolas" w:eastAsia="MS Mincho" w:hAnsi="Consolas" w:cs="Consolas"/>
          <w:sz w:val="16"/>
          <w:szCs w:val="16"/>
        </w:rPr>
        <w:t xml:space="preserve">  </w:t>
      </w:r>
      <w:r w:rsidR="00536E31" w:rsidRPr="00060E13">
        <w:rPr>
          <w:rFonts w:ascii="Consolas" w:eastAsia="MS Mincho" w:hAnsi="Consolas" w:cs="Consolas"/>
          <w:sz w:val="16"/>
          <w:szCs w:val="16"/>
        </w:rPr>
        <w:t>200,332</w:t>
      </w:r>
      <w:r w:rsidR="0054443B" w:rsidRPr="00060E13">
        <w:rPr>
          <w:rFonts w:ascii="Consolas" w:eastAsia="MS Mincho" w:hAnsi="Consolas" w:cs="Consolas"/>
          <w:sz w:val="16"/>
          <w:szCs w:val="16"/>
        </w:rPr>
        <w:t xml:space="preserve">       </w:t>
      </w:r>
    </w:p>
    <w:p w14:paraId="7FC534EE" w14:textId="77777777" w:rsidR="00C9334A" w:rsidRPr="00060E13" w:rsidRDefault="00C9334A" w:rsidP="00973822">
      <w:pPr>
        <w:ind w:firstLine="720"/>
        <w:rPr>
          <w:rFonts w:eastAsia="MS Mincho"/>
        </w:rPr>
      </w:pPr>
    </w:p>
    <w:p w14:paraId="4B8C95C8" w14:textId="77777777" w:rsidR="00C9334A" w:rsidRPr="00060E13" w:rsidRDefault="00C9334A" w:rsidP="00973822">
      <w:pPr>
        <w:pStyle w:val="PlainText"/>
        <w:rPr>
          <w:rFonts w:ascii="Consolas" w:eastAsia="MS Mincho" w:hAnsi="Consolas" w:cs="Consolas"/>
          <w:b/>
        </w:rPr>
      </w:pPr>
      <w:r w:rsidRPr="00060E13">
        <w:rPr>
          <w:rFonts w:ascii="Consolas" w:eastAsia="MS Mincho" w:hAnsi="Consolas" w:cs="Consolas"/>
          <w:b/>
        </w:rPr>
        <w:t>NOTES:</w:t>
      </w:r>
    </w:p>
    <w:p w14:paraId="6B5AF54B" w14:textId="77777777" w:rsidR="00C9334A" w:rsidRPr="00060E13" w:rsidRDefault="00C9334A" w:rsidP="00973822">
      <w:pPr>
        <w:pStyle w:val="PlainText"/>
        <w:rPr>
          <w:rFonts w:ascii="Consolas" w:eastAsia="MS Mincho" w:hAnsi="Consolas" w:cs="Consolas"/>
        </w:rPr>
      </w:pPr>
      <w:r w:rsidRPr="00060E13">
        <w:rPr>
          <w:rFonts w:ascii="Consolas" w:eastAsia="MS Mincho" w:hAnsi="Consolas" w:cs="Consolas"/>
        </w:rPr>
        <w:t xml:space="preserve">1. "Records" gives the total number of all records on the NLMS cohort Master File. </w:t>
      </w:r>
    </w:p>
    <w:p w14:paraId="1B811DB5" w14:textId="77777777" w:rsidR="00C9334A" w:rsidRPr="00060E13" w:rsidRDefault="00C9334A" w:rsidP="00973822">
      <w:pPr>
        <w:pStyle w:val="PlainText"/>
        <w:rPr>
          <w:rFonts w:ascii="Consolas" w:eastAsia="MS Mincho" w:hAnsi="Consolas" w:cs="Consolas"/>
        </w:rPr>
      </w:pPr>
    </w:p>
    <w:p w14:paraId="435D6C1D" w14:textId="77777777" w:rsidR="00C9334A" w:rsidRPr="00060E13" w:rsidRDefault="00C9334A" w:rsidP="00973822">
      <w:pPr>
        <w:pStyle w:val="PlainText"/>
        <w:tabs>
          <w:tab w:val="left" w:pos="360"/>
        </w:tabs>
        <w:ind w:left="360" w:hanging="360"/>
        <w:rPr>
          <w:rFonts w:ascii="Consolas" w:eastAsia="MS Mincho" w:hAnsi="Consolas" w:cs="Consolas"/>
        </w:rPr>
      </w:pPr>
      <w:r w:rsidRPr="00060E13">
        <w:rPr>
          <w:rFonts w:ascii="Consolas" w:eastAsia="MS Mincho" w:hAnsi="Consolas" w:cs="Consolas"/>
        </w:rPr>
        <w:t>2. "Fail-edits" are the number of records on the</w:t>
      </w:r>
      <w:r w:rsidR="00D00AD6" w:rsidRPr="00060E13">
        <w:rPr>
          <w:rFonts w:ascii="Consolas" w:eastAsia="MS Mincho" w:hAnsi="Consolas" w:cs="Consolas"/>
        </w:rPr>
        <w:t xml:space="preserve"> file that failed edit and are, </w:t>
      </w:r>
      <w:r w:rsidRPr="00060E13">
        <w:rPr>
          <w:rFonts w:ascii="Consolas" w:eastAsia="MS Mincho" w:hAnsi="Consolas" w:cs="Consolas"/>
        </w:rPr>
        <w:t>therefore, ine</w:t>
      </w:r>
      <w:r w:rsidR="00407AB2" w:rsidRPr="00060E13">
        <w:rPr>
          <w:rFonts w:ascii="Consolas" w:eastAsia="MS Mincho" w:hAnsi="Consolas" w:cs="Consolas"/>
        </w:rPr>
        <w:t xml:space="preserve">ligible for a match to the NDI. These records are not considered to </w:t>
      </w:r>
      <w:r w:rsidR="00D00AD6" w:rsidRPr="00060E13">
        <w:rPr>
          <w:rFonts w:ascii="Consolas" w:eastAsia="MS Mincho" w:hAnsi="Consolas" w:cs="Consolas"/>
        </w:rPr>
        <w:t>be part of the NLMS for analytical</w:t>
      </w:r>
      <w:r w:rsidR="00407AB2" w:rsidRPr="00060E13">
        <w:rPr>
          <w:rFonts w:ascii="Consolas" w:eastAsia="MS Mincho" w:hAnsi="Consolas" w:cs="Consolas"/>
        </w:rPr>
        <w:t xml:space="preserve"> purposes since mortality cannot be determined.</w:t>
      </w:r>
    </w:p>
    <w:p w14:paraId="720979B0" w14:textId="77777777" w:rsidR="0090771B" w:rsidRPr="00060E13" w:rsidRDefault="0090771B" w:rsidP="00973822">
      <w:pPr>
        <w:rPr>
          <w:rFonts w:ascii="Consolas" w:eastAsia="MS Mincho" w:hAnsi="Consolas" w:cs="Consolas"/>
          <w:sz w:val="20"/>
          <w:szCs w:val="20"/>
        </w:rPr>
      </w:pPr>
      <w:r w:rsidRPr="00060E13">
        <w:rPr>
          <w:rFonts w:ascii="Consolas" w:eastAsia="MS Mincho" w:hAnsi="Consolas" w:cs="Consolas"/>
        </w:rPr>
        <w:br w:type="page"/>
      </w:r>
    </w:p>
    <w:p w14:paraId="708E3704" w14:textId="77777777" w:rsidR="00C9334A" w:rsidRPr="00060E13" w:rsidRDefault="00C9334A" w:rsidP="00973822">
      <w:pPr>
        <w:pStyle w:val="PlainText"/>
        <w:rPr>
          <w:rFonts w:ascii="Consolas" w:eastAsia="MS Mincho" w:hAnsi="Consolas" w:cs="Consolas"/>
        </w:rPr>
      </w:pPr>
      <w:r w:rsidRPr="00060E13">
        <w:rPr>
          <w:rFonts w:ascii="Consolas" w:eastAsia="MS Mincho" w:hAnsi="Consolas" w:cs="Consolas"/>
        </w:rPr>
        <w:lastRenderedPageBreak/>
        <w:t xml:space="preserve">Table 3. Mortality by Year of Match </w:t>
      </w:r>
    </w:p>
    <w:p w14:paraId="1AE18BD1" w14:textId="77777777" w:rsidR="00C9334A" w:rsidRPr="00060E13" w:rsidRDefault="00C9334A" w:rsidP="00973822">
      <w:pPr>
        <w:rPr>
          <w:rFonts w:asciiTheme="majorHAnsi" w:eastAsia="MS Mincho" w:hAnsiTheme="majorHAnsi" w:cstheme="majorHAnsi"/>
          <w:sz w:val="16"/>
          <w:szCs w:val="16"/>
        </w:rPr>
      </w:pPr>
    </w:p>
    <w:p w14:paraId="59BD920A" w14:textId="77777777" w:rsidR="00C9334A" w:rsidRPr="00060E13" w:rsidRDefault="00C9334A" w:rsidP="00973822">
      <w:pPr>
        <w:pStyle w:val="PlainText"/>
        <w:rPr>
          <w:rFonts w:ascii="Consolas" w:eastAsia="MS Mincho" w:hAnsi="Consolas" w:cs="Consolas"/>
          <w:sz w:val="16"/>
          <w:szCs w:val="16"/>
        </w:rPr>
      </w:pPr>
      <w:r w:rsidRPr="00060E13">
        <w:rPr>
          <w:rFonts w:ascii="Consolas" w:eastAsia="MS Mincho" w:hAnsi="Consolas" w:cs="Consolas"/>
          <w:sz w:val="16"/>
          <w:szCs w:val="16"/>
        </w:rPr>
        <w:tab/>
      </w:r>
      <w:r w:rsidRPr="00060E13">
        <w:rPr>
          <w:rFonts w:ascii="Consolas" w:eastAsia="MS Mincho" w:hAnsi="Consolas" w:cs="Consolas"/>
          <w:sz w:val="16"/>
          <w:szCs w:val="16"/>
        </w:rPr>
        <w:tab/>
      </w:r>
      <w:r w:rsidRPr="00060E13">
        <w:rPr>
          <w:rFonts w:ascii="Consolas" w:eastAsia="MS Mincho" w:hAnsi="Consolas" w:cs="Consolas"/>
          <w:sz w:val="16"/>
          <w:szCs w:val="16"/>
        </w:rPr>
        <w:tab/>
      </w:r>
      <w:r w:rsidRPr="00060E13">
        <w:rPr>
          <w:rFonts w:ascii="Consolas" w:eastAsia="MS Mincho" w:hAnsi="Consolas" w:cs="Consolas"/>
          <w:sz w:val="16"/>
          <w:szCs w:val="16"/>
        </w:rPr>
        <w:tab/>
        <w:t>Mortality by Year of Match</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744"/>
        <w:gridCol w:w="920"/>
        <w:gridCol w:w="920"/>
        <w:gridCol w:w="920"/>
        <w:gridCol w:w="920"/>
        <w:gridCol w:w="920"/>
        <w:gridCol w:w="920"/>
        <w:gridCol w:w="920"/>
      </w:tblGrid>
      <w:tr w:rsidR="00060E13" w:rsidRPr="00060E13" w14:paraId="77D658DC" w14:textId="5456C7DC" w:rsidTr="00961CEF">
        <w:trPr>
          <w:trHeight w:val="255"/>
        </w:trPr>
        <w:tc>
          <w:tcPr>
            <w:tcW w:w="1278" w:type="dxa"/>
            <w:noWrap/>
            <w:vAlign w:val="center"/>
            <w:hideMark/>
          </w:tcPr>
          <w:p w14:paraId="58985D8D" w14:textId="77777777" w:rsidR="00E31AAC" w:rsidRPr="00060E13" w:rsidRDefault="00E31AAC" w:rsidP="00961CEF">
            <w:pPr>
              <w:pStyle w:val="PlainText"/>
              <w:jc w:val="center"/>
              <w:rPr>
                <w:rFonts w:ascii="Consolas" w:eastAsia="MS Mincho" w:hAnsi="Consolas" w:cs="Consolas"/>
                <w:sz w:val="16"/>
                <w:szCs w:val="16"/>
              </w:rPr>
            </w:pPr>
            <w:r w:rsidRPr="00060E13">
              <w:rPr>
                <w:rFonts w:ascii="Consolas" w:eastAsia="MS Mincho" w:hAnsi="Consolas" w:cs="Consolas"/>
                <w:sz w:val="16"/>
                <w:szCs w:val="16"/>
              </w:rPr>
              <w:t>Study</w:t>
            </w:r>
          </w:p>
        </w:tc>
        <w:tc>
          <w:tcPr>
            <w:tcW w:w="744" w:type="dxa"/>
            <w:noWrap/>
            <w:vAlign w:val="center"/>
            <w:hideMark/>
          </w:tcPr>
          <w:p w14:paraId="6849D4D8" w14:textId="77777777" w:rsidR="00E31AAC" w:rsidRPr="00060E13" w:rsidRDefault="00E31AAC" w:rsidP="00961CEF">
            <w:pPr>
              <w:pStyle w:val="PlainText"/>
              <w:jc w:val="right"/>
              <w:rPr>
                <w:rFonts w:ascii="Consolas" w:eastAsia="MS Mincho" w:hAnsi="Consolas" w:cs="Consolas"/>
                <w:sz w:val="16"/>
                <w:szCs w:val="16"/>
              </w:rPr>
            </w:pPr>
            <w:r w:rsidRPr="00060E13">
              <w:rPr>
                <w:rFonts w:ascii="Consolas" w:eastAsia="MS Mincho" w:hAnsi="Consolas" w:cs="Consolas"/>
                <w:sz w:val="16"/>
                <w:szCs w:val="16"/>
              </w:rPr>
              <w:t>83</w:t>
            </w:r>
          </w:p>
        </w:tc>
        <w:tc>
          <w:tcPr>
            <w:tcW w:w="920" w:type="dxa"/>
            <w:noWrap/>
            <w:vAlign w:val="center"/>
            <w:hideMark/>
          </w:tcPr>
          <w:p w14:paraId="73774E83" w14:textId="77777777" w:rsidR="00E31AAC" w:rsidRPr="00060E13" w:rsidRDefault="00E31AAC" w:rsidP="00961CEF">
            <w:pPr>
              <w:pStyle w:val="PlainText"/>
              <w:jc w:val="right"/>
              <w:rPr>
                <w:rFonts w:ascii="Consolas" w:eastAsia="MS Mincho" w:hAnsi="Consolas" w:cs="Consolas"/>
                <w:sz w:val="16"/>
                <w:szCs w:val="16"/>
              </w:rPr>
            </w:pPr>
            <w:r w:rsidRPr="00060E13">
              <w:rPr>
                <w:rFonts w:ascii="Consolas" w:eastAsia="MS Mincho" w:hAnsi="Consolas" w:cs="Consolas"/>
                <w:sz w:val="16"/>
                <w:szCs w:val="16"/>
              </w:rPr>
              <w:t>85</w:t>
            </w:r>
          </w:p>
        </w:tc>
        <w:tc>
          <w:tcPr>
            <w:tcW w:w="920" w:type="dxa"/>
            <w:noWrap/>
            <w:vAlign w:val="center"/>
            <w:hideMark/>
          </w:tcPr>
          <w:p w14:paraId="430BF4F2" w14:textId="77777777" w:rsidR="00E31AAC" w:rsidRPr="00060E13" w:rsidRDefault="00E31AAC" w:rsidP="00961CEF">
            <w:pPr>
              <w:pStyle w:val="PlainText"/>
              <w:jc w:val="right"/>
              <w:rPr>
                <w:rFonts w:ascii="Consolas" w:eastAsia="MS Mincho" w:hAnsi="Consolas" w:cs="Consolas"/>
                <w:sz w:val="16"/>
                <w:szCs w:val="16"/>
              </w:rPr>
            </w:pPr>
            <w:r w:rsidRPr="00060E13">
              <w:rPr>
                <w:rFonts w:ascii="Consolas" w:eastAsia="MS Mincho" w:hAnsi="Consolas" w:cs="Consolas"/>
                <w:sz w:val="16"/>
                <w:szCs w:val="16"/>
              </w:rPr>
              <w:t>87</w:t>
            </w:r>
          </w:p>
        </w:tc>
        <w:tc>
          <w:tcPr>
            <w:tcW w:w="920" w:type="dxa"/>
            <w:noWrap/>
            <w:vAlign w:val="center"/>
            <w:hideMark/>
          </w:tcPr>
          <w:p w14:paraId="3CC0BD68" w14:textId="77777777" w:rsidR="00E31AAC" w:rsidRPr="00060E13" w:rsidRDefault="00E31AAC" w:rsidP="00961CEF">
            <w:pPr>
              <w:pStyle w:val="PlainText"/>
              <w:jc w:val="right"/>
              <w:rPr>
                <w:rFonts w:ascii="Consolas" w:eastAsia="MS Mincho" w:hAnsi="Consolas" w:cs="Consolas"/>
                <w:sz w:val="16"/>
                <w:szCs w:val="16"/>
              </w:rPr>
            </w:pPr>
            <w:r w:rsidRPr="00060E13">
              <w:rPr>
                <w:rFonts w:ascii="Consolas" w:eastAsia="MS Mincho" w:hAnsi="Consolas" w:cs="Consolas"/>
                <w:sz w:val="16"/>
                <w:szCs w:val="16"/>
              </w:rPr>
              <w:t>89</w:t>
            </w:r>
          </w:p>
        </w:tc>
        <w:tc>
          <w:tcPr>
            <w:tcW w:w="920" w:type="dxa"/>
            <w:noWrap/>
            <w:vAlign w:val="center"/>
            <w:hideMark/>
          </w:tcPr>
          <w:p w14:paraId="492F2249" w14:textId="77777777" w:rsidR="00E31AAC" w:rsidRPr="00060E13" w:rsidRDefault="00E31AAC" w:rsidP="00961CEF">
            <w:pPr>
              <w:pStyle w:val="PlainText"/>
              <w:jc w:val="right"/>
              <w:rPr>
                <w:rFonts w:ascii="Consolas" w:eastAsia="MS Mincho" w:hAnsi="Consolas" w:cs="Consolas"/>
                <w:sz w:val="16"/>
                <w:szCs w:val="16"/>
              </w:rPr>
            </w:pPr>
            <w:r w:rsidRPr="00060E13">
              <w:rPr>
                <w:rFonts w:ascii="Consolas" w:eastAsia="MS Mincho" w:hAnsi="Consolas" w:cs="Consolas"/>
                <w:sz w:val="16"/>
                <w:szCs w:val="16"/>
              </w:rPr>
              <w:t>91</w:t>
            </w:r>
          </w:p>
        </w:tc>
        <w:tc>
          <w:tcPr>
            <w:tcW w:w="920" w:type="dxa"/>
            <w:noWrap/>
            <w:vAlign w:val="center"/>
            <w:hideMark/>
          </w:tcPr>
          <w:p w14:paraId="30432CC0" w14:textId="77777777" w:rsidR="00E31AAC" w:rsidRPr="00060E13" w:rsidRDefault="00E31AAC" w:rsidP="00961CEF">
            <w:pPr>
              <w:pStyle w:val="PlainText"/>
              <w:jc w:val="right"/>
              <w:rPr>
                <w:rFonts w:ascii="Consolas" w:eastAsia="MS Mincho" w:hAnsi="Consolas" w:cs="Consolas"/>
                <w:sz w:val="16"/>
                <w:szCs w:val="16"/>
              </w:rPr>
            </w:pPr>
            <w:r w:rsidRPr="00060E13">
              <w:rPr>
                <w:rFonts w:ascii="Consolas" w:eastAsia="MS Mincho" w:hAnsi="Consolas" w:cs="Consolas"/>
                <w:sz w:val="16"/>
                <w:szCs w:val="16"/>
              </w:rPr>
              <w:t>01</w:t>
            </w:r>
          </w:p>
        </w:tc>
        <w:tc>
          <w:tcPr>
            <w:tcW w:w="920" w:type="dxa"/>
            <w:shd w:val="clear" w:color="auto" w:fill="auto"/>
            <w:noWrap/>
            <w:vAlign w:val="center"/>
            <w:hideMark/>
          </w:tcPr>
          <w:p w14:paraId="1C18A09D" w14:textId="77777777" w:rsidR="00E31AAC" w:rsidRPr="00060E13" w:rsidRDefault="00E31AAC" w:rsidP="00961CEF">
            <w:pPr>
              <w:pStyle w:val="PlainText"/>
              <w:jc w:val="right"/>
              <w:rPr>
                <w:rFonts w:ascii="Consolas" w:eastAsia="MS Mincho" w:hAnsi="Consolas" w:cs="Consolas"/>
                <w:sz w:val="16"/>
                <w:szCs w:val="16"/>
              </w:rPr>
            </w:pPr>
            <w:r w:rsidRPr="00060E13">
              <w:rPr>
                <w:rFonts w:ascii="Consolas" w:eastAsia="MS Mincho" w:hAnsi="Consolas" w:cs="Consolas"/>
                <w:sz w:val="16"/>
                <w:szCs w:val="16"/>
              </w:rPr>
              <w:t>06</w:t>
            </w:r>
          </w:p>
        </w:tc>
        <w:tc>
          <w:tcPr>
            <w:tcW w:w="920" w:type="dxa"/>
            <w:shd w:val="clear" w:color="auto" w:fill="auto"/>
            <w:vAlign w:val="center"/>
          </w:tcPr>
          <w:p w14:paraId="203E2ADA" w14:textId="724DB68E" w:rsidR="00E31AAC" w:rsidRPr="00060E13" w:rsidRDefault="00E31AAC" w:rsidP="00961CEF">
            <w:pPr>
              <w:pStyle w:val="PlainText"/>
              <w:jc w:val="right"/>
              <w:rPr>
                <w:rFonts w:ascii="Consolas" w:eastAsia="MS Mincho" w:hAnsi="Consolas" w:cs="Consolas"/>
                <w:sz w:val="16"/>
                <w:szCs w:val="16"/>
              </w:rPr>
            </w:pPr>
            <w:r w:rsidRPr="00060E13">
              <w:rPr>
                <w:rFonts w:ascii="Consolas" w:eastAsia="MS Mincho" w:hAnsi="Consolas" w:cs="Consolas"/>
                <w:sz w:val="16"/>
                <w:szCs w:val="16"/>
              </w:rPr>
              <w:t>13</w:t>
            </w:r>
          </w:p>
        </w:tc>
      </w:tr>
      <w:tr w:rsidR="00060E13" w:rsidRPr="00060E13" w14:paraId="3A0A775D" w14:textId="77777777" w:rsidTr="00AF5722">
        <w:trPr>
          <w:trHeight w:val="144"/>
        </w:trPr>
        <w:tc>
          <w:tcPr>
            <w:tcW w:w="1278" w:type="dxa"/>
            <w:noWrap/>
            <w:vAlign w:val="center"/>
          </w:tcPr>
          <w:p w14:paraId="5A222273" w14:textId="77777777" w:rsidR="00AF5722" w:rsidRPr="00060E13" w:rsidRDefault="00AF5722" w:rsidP="00AF5722">
            <w:pPr>
              <w:pStyle w:val="PlainText"/>
              <w:rPr>
                <w:rFonts w:ascii="Consolas" w:eastAsia="MS Mincho" w:hAnsi="Consolas" w:cs="Consolas"/>
                <w:sz w:val="16"/>
                <w:szCs w:val="16"/>
              </w:rPr>
            </w:pPr>
          </w:p>
        </w:tc>
        <w:tc>
          <w:tcPr>
            <w:tcW w:w="744" w:type="dxa"/>
            <w:noWrap/>
            <w:vAlign w:val="center"/>
          </w:tcPr>
          <w:p w14:paraId="6A907323" w14:textId="77777777" w:rsidR="00AF5722" w:rsidRPr="00060E13" w:rsidRDefault="00AF5722" w:rsidP="00AF5722">
            <w:pPr>
              <w:pStyle w:val="PlainText"/>
              <w:jc w:val="right"/>
              <w:rPr>
                <w:rFonts w:ascii="Consolas" w:eastAsia="MS Mincho" w:hAnsi="Consolas" w:cs="Consolas"/>
                <w:sz w:val="16"/>
                <w:szCs w:val="16"/>
              </w:rPr>
            </w:pPr>
          </w:p>
        </w:tc>
        <w:tc>
          <w:tcPr>
            <w:tcW w:w="920" w:type="dxa"/>
            <w:noWrap/>
            <w:vAlign w:val="center"/>
          </w:tcPr>
          <w:p w14:paraId="429DEBFE" w14:textId="77777777" w:rsidR="00AF5722" w:rsidRPr="00060E13" w:rsidRDefault="00AF5722" w:rsidP="00AF5722">
            <w:pPr>
              <w:pStyle w:val="PlainText"/>
              <w:jc w:val="right"/>
              <w:rPr>
                <w:rFonts w:ascii="Consolas" w:eastAsia="MS Mincho" w:hAnsi="Consolas" w:cs="Consolas"/>
                <w:sz w:val="16"/>
                <w:szCs w:val="16"/>
              </w:rPr>
            </w:pPr>
          </w:p>
        </w:tc>
        <w:tc>
          <w:tcPr>
            <w:tcW w:w="920" w:type="dxa"/>
            <w:noWrap/>
            <w:vAlign w:val="center"/>
          </w:tcPr>
          <w:p w14:paraId="3F7346CA" w14:textId="77777777" w:rsidR="00AF5722" w:rsidRPr="00060E13" w:rsidRDefault="00AF5722" w:rsidP="00AF5722">
            <w:pPr>
              <w:pStyle w:val="PlainText"/>
              <w:jc w:val="right"/>
              <w:rPr>
                <w:rFonts w:ascii="Consolas" w:eastAsia="MS Mincho" w:hAnsi="Consolas" w:cs="Consolas"/>
                <w:sz w:val="16"/>
                <w:szCs w:val="16"/>
              </w:rPr>
            </w:pPr>
          </w:p>
        </w:tc>
        <w:tc>
          <w:tcPr>
            <w:tcW w:w="920" w:type="dxa"/>
            <w:noWrap/>
            <w:vAlign w:val="center"/>
          </w:tcPr>
          <w:p w14:paraId="446F9337" w14:textId="77777777" w:rsidR="00AF5722" w:rsidRPr="00060E13" w:rsidRDefault="00AF5722" w:rsidP="00AF5722">
            <w:pPr>
              <w:pStyle w:val="PlainText"/>
              <w:jc w:val="right"/>
              <w:rPr>
                <w:rFonts w:ascii="Consolas" w:eastAsia="MS Mincho" w:hAnsi="Consolas" w:cs="Consolas"/>
                <w:sz w:val="16"/>
                <w:szCs w:val="16"/>
              </w:rPr>
            </w:pPr>
          </w:p>
        </w:tc>
        <w:tc>
          <w:tcPr>
            <w:tcW w:w="920" w:type="dxa"/>
            <w:noWrap/>
            <w:vAlign w:val="center"/>
          </w:tcPr>
          <w:p w14:paraId="076F8B09" w14:textId="77777777" w:rsidR="00AF5722" w:rsidRPr="00060E13" w:rsidRDefault="00AF5722" w:rsidP="00AF5722">
            <w:pPr>
              <w:pStyle w:val="PlainText"/>
              <w:jc w:val="right"/>
              <w:rPr>
                <w:rFonts w:ascii="Consolas" w:eastAsia="MS Mincho" w:hAnsi="Consolas" w:cs="Consolas"/>
                <w:sz w:val="16"/>
                <w:szCs w:val="16"/>
              </w:rPr>
            </w:pPr>
          </w:p>
        </w:tc>
        <w:tc>
          <w:tcPr>
            <w:tcW w:w="920" w:type="dxa"/>
            <w:noWrap/>
            <w:vAlign w:val="center"/>
          </w:tcPr>
          <w:p w14:paraId="5D359AE1" w14:textId="77777777" w:rsidR="00AF5722" w:rsidRPr="00060E13" w:rsidRDefault="00AF5722" w:rsidP="00AF5722">
            <w:pPr>
              <w:pStyle w:val="PlainText"/>
              <w:jc w:val="right"/>
              <w:rPr>
                <w:rFonts w:ascii="Consolas" w:eastAsia="MS Mincho" w:hAnsi="Consolas" w:cs="Consolas"/>
                <w:sz w:val="16"/>
                <w:szCs w:val="16"/>
              </w:rPr>
            </w:pPr>
          </w:p>
        </w:tc>
        <w:tc>
          <w:tcPr>
            <w:tcW w:w="920" w:type="dxa"/>
            <w:shd w:val="clear" w:color="auto" w:fill="auto"/>
            <w:noWrap/>
            <w:vAlign w:val="center"/>
          </w:tcPr>
          <w:p w14:paraId="6C8395EF" w14:textId="77777777" w:rsidR="00AF5722" w:rsidRPr="00060E13" w:rsidRDefault="00AF5722" w:rsidP="00AF5722">
            <w:pPr>
              <w:pStyle w:val="PlainText"/>
              <w:jc w:val="right"/>
              <w:rPr>
                <w:rFonts w:ascii="Consolas" w:eastAsia="MS Mincho" w:hAnsi="Consolas" w:cs="Consolas"/>
                <w:sz w:val="16"/>
                <w:szCs w:val="16"/>
              </w:rPr>
            </w:pPr>
          </w:p>
        </w:tc>
        <w:tc>
          <w:tcPr>
            <w:tcW w:w="920" w:type="dxa"/>
            <w:shd w:val="clear" w:color="auto" w:fill="auto"/>
            <w:vAlign w:val="center"/>
          </w:tcPr>
          <w:p w14:paraId="0F1BD6C2" w14:textId="77777777" w:rsidR="00AF5722" w:rsidRPr="00060E13" w:rsidRDefault="00AF5722" w:rsidP="00AF5722">
            <w:pPr>
              <w:pStyle w:val="PlainText"/>
              <w:jc w:val="right"/>
              <w:rPr>
                <w:rFonts w:ascii="Consolas" w:eastAsia="MS Mincho" w:hAnsi="Consolas" w:cs="Consolas"/>
                <w:sz w:val="16"/>
                <w:szCs w:val="16"/>
              </w:rPr>
            </w:pPr>
          </w:p>
        </w:tc>
      </w:tr>
      <w:tr w:rsidR="00060E13" w:rsidRPr="00060E13" w14:paraId="51E4CC8A" w14:textId="0BFE9E34" w:rsidTr="0040512E">
        <w:trPr>
          <w:trHeight w:val="259"/>
        </w:trPr>
        <w:tc>
          <w:tcPr>
            <w:tcW w:w="1278" w:type="dxa"/>
            <w:noWrap/>
            <w:vAlign w:val="center"/>
            <w:hideMark/>
          </w:tcPr>
          <w:p w14:paraId="751BE81B" w14:textId="77777777" w:rsidR="0040512E" w:rsidRPr="00060E13" w:rsidRDefault="0040512E" w:rsidP="0040512E">
            <w:pPr>
              <w:pStyle w:val="PlainText"/>
              <w:rPr>
                <w:rFonts w:ascii="Consolas" w:eastAsia="MS Mincho" w:hAnsi="Consolas" w:cs="Consolas"/>
                <w:sz w:val="16"/>
                <w:szCs w:val="16"/>
              </w:rPr>
            </w:pPr>
            <w:r w:rsidRPr="00060E13">
              <w:rPr>
                <w:rFonts w:ascii="Consolas" w:eastAsia="MS Mincho" w:hAnsi="Consolas" w:cs="Consolas"/>
                <w:sz w:val="16"/>
                <w:szCs w:val="16"/>
              </w:rPr>
              <w:t>01 7303 A</w:t>
            </w:r>
          </w:p>
        </w:tc>
        <w:tc>
          <w:tcPr>
            <w:tcW w:w="744" w:type="dxa"/>
            <w:noWrap/>
            <w:vAlign w:val="center"/>
            <w:hideMark/>
          </w:tcPr>
          <w:p w14:paraId="4AA43B22"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3,000</w:t>
            </w:r>
          </w:p>
        </w:tc>
        <w:tc>
          <w:tcPr>
            <w:tcW w:w="920" w:type="dxa"/>
            <w:noWrap/>
            <w:vAlign w:val="center"/>
            <w:hideMark/>
          </w:tcPr>
          <w:p w14:paraId="197D73C7"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5,250</w:t>
            </w:r>
          </w:p>
        </w:tc>
        <w:tc>
          <w:tcPr>
            <w:tcW w:w="920" w:type="dxa"/>
            <w:noWrap/>
            <w:vAlign w:val="center"/>
            <w:hideMark/>
          </w:tcPr>
          <w:p w14:paraId="7CCF4665"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7,410</w:t>
            </w:r>
          </w:p>
        </w:tc>
        <w:tc>
          <w:tcPr>
            <w:tcW w:w="920" w:type="dxa"/>
            <w:noWrap/>
            <w:vAlign w:val="center"/>
            <w:hideMark/>
          </w:tcPr>
          <w:p w14:paraId="36CC9E3B"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9,684</w:t>
            </w:r>
          </w:p>
        </w:tc>
        <w:tc>
          <w:tcPr>
            <w:tcW w:w="920" w:type="dxa"/>
            <w:noWrap/>
            <w:vAlign w:val="center"/>
            <w:hideMark/>
          </w:tcPr>
          <w:p w14:paraId="62DF1BEB"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11,967</w:t>
            </w:r>
          </w:p>
        </w:tc>
        <w:tc>
          <w:tcPr>
            <w:tcW w:w="920" w:type="dxa"/>
            <w:noWrap/>
            <w:vAlign w:val="center"/>
            <w:hideMark/>
          </w:tcPr>
          <w:p w14:paraId="243EE216"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22,790</w:t>
            </w:r>
          </w:p>
        </w:tc>
        <w:tc>
          <w:tcPr>
            <w:tcW w:w="920" w:type="dxa"/>
            <w:shd w:val="clear" w:color="auto" w:fill="auto"/>
            <w:noWrap/>
            <w:vAlign w:val="center"/>
            <w:hideMark/>
          </w:tcPr>
          <w:p w14:paraId="1B74260F" w14:textId="4BE3FBB1"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 xml:space="preserve">28,289     </w:t>
            </w:r>
          </w:p>
        </w:tc>
        <w:tc>
          <w:tcPr>
            <w:tcW w:w="920" w:type="dxa"/>
            <w:shd w:val="clear" w:color="auto" w:fill="auto"/>
            <w:vAlign w:val="center"/>
          </w:tcPr>
          <w:p w14:paraId="4207DC6D" w14:textId="44F6303A" w:rsidR="0040512E" w:rsidRPr="00060E13" w:rsidRDefault="0040512E" w:rsidP="0040512E">
            <w:pPr>
              <w:pStyle w:val="PlainText"/>
              <w:jc w:val="right"/>
              <w:rPr>
                <w:rFonts w:ascii="Consolas" w:eastAsia="MS Mincho" w:hAnsi="Consolas" w:cs="Consolas"/>
                <w:sz w:val="16"/>
                <w:szCs w:val="16"/>
              </w:rPr>
            </w:pPr>
            <w:r w:rsidRPr="00060E13">
              <w:rPr>
                <w:rFonts w:ascii="Consolas" w:hAnsi="Consolas" w:cs="Consolas"/>
                <w:sz w:val="16"/>
              </w:rPr>
              <w:t>38,790</w:t>
            </w:r>
          </w:p>
        </w:tc>
      </w:tr>
      <w:tr w:rsidR="00060E13" w:rsidRPr="00060E13" w14:paraId="74610E16" w14:textId="42A00987" w:rsidTr="0040512E">
        <w:trPr>
          <w:trHeight w:val="255"/>
        </w:trPr>
        <w:tc>
          <w:tcPr>
            <w:tcW w:w="1278" w:type="dxa"/>
            <w:noWrap/>
            <w:vAlign w:val="center"/>
            <w:hideMark/>
          </w:tcPr>
          <w:p w14:paraId="5187A1B9" w14:textId="77777777" w:rsidR="0040512E" w:rsidRPr="00060E13" w:rsidRDefault="0040512E" w:rsidP="0040512E">
            <w:pPr>
              <w:pStyle w:val="PlainText"/>
              <w:rPr>
                <w:rFonts w:ascii="Consolas" w:eastAsia="MS Mincho" w:hAnsi="Consolas" w:cs="Consolas"/>
                <w:sz w:val="16"/>
                <w:szCs w:val="16"/>
              </w:rPr>
            </w:pPr>
            <w:r w:rsidRPr="00060E13">
              <w:rPr>
                <w:rFonts w:ascii="Consolas" w:eastAsia="MS Mincho" w:hAnsi="Consolas" w:cs="Consolas"/>
                <w:sz w:val="16"/>
                <w:szCs w:val="16"/>
              </w:rPr>
              <w:t>02 7802 B</w:t>
            </w:r>
          </w:p>
        </w:tc>
        <w:tc>
          <w:tcPr>
            <w:tcW w:w="744" w:type="dxa"/>
            <w:noWrap/>
            <w:vAlign w:val="center"/>
            <w:hideMark/>
          </w:tcPr>
          <w:p w14:paraId="5B541D02"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2,540</w:t>
            </w:r>
          </w:p>
        </w:tc>
        <w:tc>
          <w:tcPr>
            <w:tcW w:w="920" w:type="dxa"/>
            <w:noWrap/>
            <w:vAlign w:val="center"/>
            <w:hideMark/>
          </w:tcPr>
          <w:p w14:paraId="44E9B7A8"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4,468</w:t>
            </w:r>
          </w:p>
        </w:tc>
        <w:tc>
          <w:tcPr>
            <w:tcW w:w="920" w:type="dxa"/>
            <w:noWrap/>
            <w:vAlign w:val="center"/>
            <w:hideMark/>
          </w:tcPr>
          <w:p w14:paraId="55379161"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6,397</w:t>
            </w:r>
          </w:p>
        </w:tc>
        <w:tc>
          <w:tcPr>
            <w:tcW w:w="920" w:type="dxa"/>
            <w:noWrap/>
            <w:vAlign w:val="center"/>
            <w:hideMark/>
          </w:tcPr>
          <w:p w14:paraId="4FD11EEA"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8,406</w:t>
            </w:r>
          </w:p>
        </w:tc>
        <w:tc>
          <w:tcPr>
            <w:tcW w:w="920" w:type="dxa"/>
            <w:noWrap/>
            <w:vAlign w:val="center"/>
            <w:hideMark/>
          </w:tcPr>
          <w:p w14:paraId="249BC755"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10,379</w:t>
            </w:r>
          </w:p>
        </w:tc>
        <w:tc>
          <w:tcPr>
            <w:tcW w:w="920" w:type="dxa"/>
            <w:noWrap/>
            <w:vAlign w:val="center"/>
            <w:hideMark/>
          </w:tcPr>
          <w:p w14:paraId="073AD6EF"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20,020</w:t>
            </w:r>
          </w:p>
        </w:tc>
        <w:tc>
          <w:tcPr>
            <w:tcW w:w="920" w:type="dxa"/>
            <w:shd w:val="clear" w:color="auto" w:fill="auto"/>
            <w:noWrap/>
            <w:vAlign w:val="center"/>
            <w:hideMark/>
          </w:tcPr>
          <w:p w14:paraId="77543423"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24,815</w:t>
            </w:r>
          </w:p>
        </w:tc>
        <w:tc>
          <w:tcPr>
            <w:tcW w:w="920" w:type="dxa"/>
            <w:shd w:val="clear" w:color="auto" w:fill="auto"/>
            <w:vAlign w:val="center"/>
          </w:tcPr>
          <w:p w14:paraId="109A6845" w14:textId="33A4F0DF" w:rsidR="0040512E" w:rsidRPr="00060E13" w:rsidRDefault="0040512E" w:rsidP="0040512E">
            <w:pPr>
              <w:pStyle w:val="PlainText"/>
              <w:jc w:val="right"/>
              <w:rPr>
                <w:rFonts w:ascii="Consolas" w:eastAsia="MS Mincho" w:hAnsi="Consolas" w:cs="Consolas"/>
                <w:sz w:val="16"/>
                <w:szCs w:val="16"/>
              </w:rPr>
            </w:pPr>
            <w:r w:rsidRPr="00060E13">
              <w:rPr>
                <w:rFonts w:ascii="Consolas" w:hAnsi="Consolas" w:cs="Consolas"/>
                <w:sz w:val="16"/>
              </w:rPr>
              <w:t>34,398</w:t>
            </w:r>
          </w:p>
        </w:tc>
      </w:tr>
      <w:tr w:rsidR="00060E13" w:rsidRPr="00060E13" w14:paraId="245D6FFB" w14:textId="0E9EEBF2" w:rsidTr="0040512E">
        <w:trPr>
          <w:trHeight w:val="255"/>
        </w:trPr>
        <w:tc>
          <w:tcPr>
            <w:tcW w:w="1278" w:type="dxa"/>
            <w:noWrap/>
            <w:vAlign w:val="center"/>
            <w:hideMark/>
          </w:tcPr>
          <w:p w14:paraId="4A664712" w14:textId="77777777" w:rsidR="0040512E" w:rsidRPr="00060E13" w:rsidRDefault="0040512E" w:rsidP="0040512E">
            <w:pPr>
              <w:pStyle w:val="PlainText"/>
              <w:rPr>
                <w:rFonts w:ascii="Consolas" w:eastAsia="MS Mincho" w:hAnsi="Consolas" w:cs="Consolas"/>
                <w:sz w:val="16"/>
                <w:szCs w:val="16"/>
              </w:rPr>
            </w:pPr>
            <w:r w:rsidRPr="00060E13">
              <w:rPr>
                <w:rFonts w:ascii="Consolas" w:eastAsia="MS Mincho" w:hAnsi="Consolas" w:cs="Consolas"/>
                <w:sz w:val="16"/>
                <w:szCs w:val="16"/>
              </w:rPr>
              <w:t>03 7903 C</w:t>
            </w:r>
          </w:p>
        </w:tc>
        <w:tc>
          <w:tcPr>
            <w:tcW w:w="744" w:type="dxa"/>
            <w:noWrap/>
            <w:vAlign w:val="center"/>
            <w:hideMark/>
          </w:tcPr>
          <w:p w14:paraId="50C158BA"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712</w:t>
            </w:r>
          </w:p>
        </w:tc>
        <w:tc>
          <w:tcPr>
            <w:tcW w:w="920" w:type="dxa"/>
            <w:noWrap/>
            <w:vAlign w:val="center"/>
            <w:hideMark/>
          </w:tcPr>
          <w:p w14:paraId="2475B396"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1,331</w:t>
            </w:r>
          </w:p>
        </w:tc>
        <w:tc>
          <w:tcPr>
            <w:tcW w:w="920" w:type="dxa"/>
            <w:noWrap/>
            <w:vAlign w:val="center"/>
            <w:hideMark/>
          </w:tcPr>
          <w:p w14:paraId="52773711"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1,916</w:t>
            </w:r>
          </w:p>
        </w:tc>
        <w:tc>
          <w:tcPr>
            <w:tcW w:w="920" w:type="dxa"/>
            <w:noWrap/>
            <w:vAlign w:val="center"/>
            <w:hideMark/>
          </w:tcPr>
          <w:p w14:paraId="42885C25"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2,509</w:t>
            </w:r>
          </w:p>
        </w:tc>
        <w:tc>
          <w:tcPr>
            <w:tcW w:w="920" w:type="dxa"/>
            <w:noWrap/>
            <w:vAlign w:val="center"/>
            <w:hideMark/>
          </w:tcPr>
          <w:p w14:paraId="0443D089"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3,178</w:t>
            </w:r>
          </w:p>
        </w:tc>
        <w:tc>
          <w:tcPr>
            <w:tcW w:w="920" w:type="dxa"/>
            <w:noWrap/>
            <w:vAlign w:val="center"/>
            <w:hideMark/>
          </w:tcPr>
          <w:p w14:paraId="38A3CA1F"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6,306</w:t>
            </w:r>
          </w:p>
        </w:tc>
        <w:tc>
          <w:tcPr>
            <w:tcW w:w="920" w:type="dxa"/>
            <w:shd w:val="clear" w:color="auto" w:fill="auto"/>
            <w:noWrap/>
            <w:vAlign w:val="center"/>
            <w:hideMark/>
          </w:tcPr>
          <w:p w14:paraId="7E8DE37F"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7,800</w:t>
            </w:r>
          </w:p>
        </w:tc>
        <w:tc>
          <w:tcPr>
            <w:tcW w:w="920" w:type="dxa"/>
            <w:shd w:val="clear" w:color="auto" w:fill="auto"/>
            <w:vAlign w:val="center"/>
          </w:tcPr>
          <w:p w14:paraId="01CE6455" w14:textId="59B95FA5" w:rsidR="0040512E" w:rsidRPr="00060E13" w:rsidRDefault="0040512E" w:rsidP="0040512E">
            <w:pPr>
              <w:pStyle w:val="PlainText"/>
              <w:jc w:val="right"/>
              <w:rPr>
                <w:rFonts w:ascii="Consolas" w:eastAsia="MS Mincho" w:hAnsi="Consolas" w:cs="Consolas"/>
                <w:sz w:val="16"/>
                <w:szCs w:val="16"/>
              </w:rPr>
            </w:pPr>
            <w:r w:rsidRPr="00060E13">
              <w:rPr>
                <w:rFonts w:ascii="Consolas" w:hAnsi="Consolas" w:cs="Consolas"/>
                <w:sz w:val="16"/>
              </w:rPr>
              <w:t>10,844</w:t>
            </w:r>
          </w:p>
        </w:tc>
      </w:tr>
      <w:tr w:rsidR="00060E13" w:rsidRPr="00060E13" w14:paraId="4615384B" w14:textId="65EBB3F2" w:rsidTr="0040512E">
        <w:trPr>
          <w:trHeight w:val="255"/>
        </w:trPr>
        <w:tc>
          <w:tcPr>
            <w:tcW w:w="1278" w:type="dxa"/>
            <w:noWrap/>
            <w:vAlign w:val="center"/>
            <w:hideMark/>
          </w:tcPr>
          <w:p w14:paraId="2F9DB8F1" w14:textId="77777777" w:rsidR="0040512E" w:rsidRPr="00060E13" w:rsidRDefault="0040512E" w:rsidP="0040512E">
            <w:pPr>
              <w:pStyle w:val="PlainText"/>
              <w:rPr>
                <w:rFonts w:ascii="Consolas" w:eastAsia="MS Mincho" w:hAnsi="Consolas" w:cs="Consolas"/>
                <w:sz w:val="16"/>
                <w:szCs w:val="16"/>
              </w:rPr>
            </w:pPr>
            <w:r w:rsidRPr="00060E13">
              <w:rPr>
                <w:rFonts w:ascii="Consolas" w:eastAsia="MS Mincho" w:hAnsi="Consolas" w:cs="Consolas"/>
                <w:sz w:val="16"/>
                <w:szCs w:val="16"/>
              </w:rPr>
              <w:t>04 8014 D</w:t>
            </w:r>
          </w:p>
        </w:tc>
        <w:tc>
          <w:tcPr>
            <w:tcW w:w="744" w:type="dxa"/>
            <w:noWrap/>
            <w:vAlign w:val="center"/>
            <w:hideMark/>
          </w:tcPr>
          <w:p w14:paraId="50CCB756"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2,102</w:t>
            </w:r>
          </w:p>
        </w:tc>
        <w:tc>
          <w:tcPr>
            <w:tcW w:w="920" w:type="dxa"/>
            <w:noWrap/>
            <w:vAlign w:val="center"/>
            <w:hideMark/>
          </w:tcPr>
          <w:p w14:paraId="58A24A83"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4,756</w:t>
            </w:r>
          </w:p>
        </w:tc>
        <w:tc>
          <w:tcPr>
            <w:tcW w:w="920" w:type="dxa"/>
            <w:noWrap/>
            <w:vAlign w:val="center"/>
            <w:hideMark/>
          </w:tcPr>
          <w:p w14:paraId="65116F7C"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7,647</w:t>
            </w:r>
          </w:p>
        </w:tc>
        <w:tc>
          <w:tcPr>
            <w:tcW w:w="920" w:type="dxa"/>
            <w:noWrap/>
            <w:vAlign w:val="center"/>
            <w:hideMark/>
          </w:tcPr>
          <w:p w14:paraId="68EED777"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10,607</w:t>
            </w:r>
          </w:p>
        </w:tc>
        <w:tc>
          <w:tcPr>
            <w:tcW w:w="920" w:type="dxa"/>
            <w:noWrap/>
            <w:vAlign w:val="center"/>
            <w:hideMark/>
          </w:tcPr>
          <w:p w14:paraId="2DCCCDE4"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13,733</w:t>
            </w:r>
          </w:p>
        </w:tc>
        <w:tc>
          <w:tcPr>
            <w:tcW w:w="920" w:type="dxa"/>
            <w:noWrap/>
            <w:vAlign w:val="center"/>
            <w:hideMark/>
          </w:tcPr>
          <w:p w14:paraId="25037F9E"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28,336</w:t>
            </w:r>
          </w:p>
        </w:tc>
        <w:tc>
          <w:tcPr>
            <w:tcW w:w="920" w:type="dxa"/>
            <w:shd w:val="clear" w:color="auto" w:fill="auto"/>
            <w:noWrap/>
            <w:vAlign w:val="center"/>
            <w:hideMark/>
          </w:tcPr>
          <w:p w14:paraId="1243976F"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35,266</w:t>
            </w:r>
          </w:p>
        </w:tc>
        <w:tc>
          <w:tcPr>
            <w:tcW w:w="920" w:type="dxa"/>
            <w:shd w:val="clear" w:color="auto" w:fill="auto"/>
            <w:vAlign w:val="center"/>
          </w:tcPr>
          <w:p w14:paraId="1E63250F" w14:textId="37972578" w:rsidR="0040512E" w:rsidRPr="00060E13" w:rsidRDefault="0040512E" w:rsidP="0040512E">
            <w:pPr>
              <w:pStyle w:val="PlainText"/>
              <w:jc w:val="right"/>
              <w:rPr>
                <w:rFonts w:ascii="Consolas" w:eastAsia="MS Mincho" w:hAnsi="Consolas" w:cs="Consolas"/>
                <w:sz w:val="16"/>
                <w:szCs w:val="16"/>
              </w:rPr>
            </w:pPr>
            <w:r w:rsidRPr="00060E13">
              <w:rPr>
                <w:rFonts w:ascii="Consolas" w:hAnsi="Consolas" w:cs="Consolas"/>
                <w:sz w:val="16"/>
              </w:rPr>
              <w:t>49,503</w:t>
            </w:r>
          </w:p>
        </w:tc>
      </w:tr>
      <w:tr w:rsidR="00060E13" w:rsidRPr="00060E13" w14:paraId="54DBC050" w14:textId="5C916845" w:rsidTr="0040512E">
        <w:trPr>
          <w:trHeight w:val="255"/>
        </w:trPr>
        <w:tc>
          <w:tcPr>
            <w:tcW w:w="1278" w:type="dxa"/>
            <w:noWrap/>
            <w:vAlign w:val="center"/>
            <w:hideMark/>
          </w:tcPr>
          <w:p w14:paraId="371D6D36" w14:textId="77777777" w:rsidR="0040512E" w:rsidRPr="00060E13" w:rsidRDefault="0040512E" w:rsidP="0040512E">
            <w:pPr>
              <w:pStyle w:val="PlainText"/>
              <w:rPr>
                <w:rFonts w:ascii="Consolas" w:eastAsia="MS Mincho" w:hAnsi="Consolas" w:cs="Consolas"/>
                <w:sz w:val="16"/>
                <w:szCs w:val="16"/>
              </w:rPr>
            </w:pPr>
            <w:r w:rsidRPr="00060E13">
              <w:rPr>
                <w:rFonts w:ascii="Consolas" w:eastAsia="MS Mincho" w:hAnsi="Consolas" w:cs="Consolas"/>
                <w:sz w:val="16"/>
                <w:szCs w:val="16"/>
              </w:rPr>
              <w:t>05 8024 E</w:t>
            </w:r>
          </w:p>
        </w:tc>
        <w:tc>
          <w:tcPr>
            <w:tcW w:w="744" w:type="dxa"/>
            <w:noWrap/>
            <w:vAlign w:val="center"/>
            <w:hideMark/>
          </w:tcPr>
          <w:p w14:paraId="7EF393E5"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1,168</w:t>
            </w:r>
          </w:p>
        </w:tc>
        <w:tc>
          <w:tcPr>
            <w:tcW w:w="920" w:type="dxa"/>
            <w:noWrap/>
            <w:vAlign w:val="center"/>
            <w:hideMark/>
          </w:tcPr>
          <w:p w14:paraId="617DABE1"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3,585</w:t>
            </w:r>
          </w:p>
        </w:tc>
        <w:tc>
          <w:tcPr>
            <w:tcW w:w="920" w:type="dxa"/>
            <w:noWrap/>
            <w:vAlign w:val="center"/>
            <w:hideMark/>
          </w:tcPr>
          <w:p w14:paraId="2D37C1F6"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6,128</w:t>
            </w:r>
          </w:p>
        </w:tc>
        <w:tc>
          <w:tcPr>
            <w:tcW w:w="920" w:type="dxa"/>
            <w:noWrap/>
            <w:vAlign w:val="center"/>
            <w:hideMark/>
          </w:tcPr>
          <w:p w14:paraId="4F18D16F"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8,517</w:t>
            </w:r>
          </w:p>
        </w:tc>
        <w:tc>
          <w:tcPr>
            <w:tcW w:w="920" w:type="dxa"/>
            <w:noWrap/>
            <w:vAlign w:val="center"/>
            <w:hideMark/>
          </w:tcPr>
          <w:p w14:paraId="06276BB7"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11,147</w:t>
            </w:r>
          </w:p>
        </w:tc>
        <w:tc>
          <w:tcPr>
            <w:tcW w:w="920" w:type="dxa"/>
            <w:noWrap/>
            <w:vAlign w:val="center"/>
            <w:hideMark/>
          </w:tcPr>
          <w:p w14:paraId="315BFD89"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23,468</w:t>
            </w:r>
          </w:p>
        </w:tc>
        <w:tc>
          <w:tcPr>
            <w:tcW w:w="920" w:type="dxa"/>
            <w:shd w:val="clear" w:color="auto" w:fill="auto"/>
            <w:noWrap/>
            <w:vAlign w:val="center"/>
            <w:hideMark/>
          </w:tcPr>
          <w:p w14:paraId="311A3122"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30,715</w:t>
            </w:r>
          </w:p>
        </w:tc>
        <w:tc>
          <w:tcPr>
            <w:tcW w:w="920" w:type="dxa"/>
            <w:shd w:val="clear" w:color="auto" w:fill="auto"/>
            <w:vAlign w:val="center"/>
          </w:tcPr>
          <w:p w14:paraId="515A0545" w14:textId="3C852EFB" w:rsidR="0040512E" w:rsidRPr="00060E13" w:rsidRDefault="0040512E" w:rsidP="0040512E">
            <w:pPr>
              <w:pStyle w:val="PlainText"/>
              <w:jc w:val="right"/>
              <w:rPr>
                <w:rFonts w:ascii="Consolas" w:eastAsia="MS Mincho" w:hAnsi="Consolas" w:cs="Consolas"/>
                <w:sz w:val="16"/>
                <w:szCs w:val="16"/>
              </w:rPr>
            </w:pPr>
            <w:r w:rsidRPr="00060E13">
              <w:rPr>
                <w:rFonts w:ascii="Consolas" w:hAnsi="Consolas" w:cs="Consolas"/>
                <w:sz w:val="16"/>
              </w:rPr>
              <w:t>41,760</w:t>
            </w:r>
          </w:p>
        </w:tc>
      </w:tr>
      <w:tr w:rsidR="00060E13" w:rsidRPr="00060E13" w14:paraId="35ABC2E2" w14:textId="0588F89E" w:rsidTr="0040512E">
        <w:trPr>
          <w:trHeight w:val="255"/>
        </w:trPr>
        <w:tc>
          <w:tcPr>
            <w:tcW w:w="1278" w:type="dxa"/>
            <w:noWrap/>
            <w:vAlign w:val="center"/>
            <w:hideMark/>
          </w:tcPr>
          <w:p w14:paraId="0D6DAA89" w14:textId="77777777" w:rsidR="0040512E" w:rsidRPr="00060E13" w:rsidRDefault="0040512E" w:rsidP="0040512E">
            <w:pPr>
              <w:pStyle w:val="PlainText"/>
              <w:rPr>
                <w:rFonts w:ascii="Consolas" w:eastAsia="MS Mincho" w:hAnsi="Consolas" w:cs="Consolas"/>
                <w:sz w:val="16"/>
                <w:szCs w:val="16"/>
              </w:rPr>
            </w:pPr>
            <w:r w:rsidRPr="00060E13">
              <w:rPr>
                <w:rFonts w:ascii="Consolas" w:eastAsia="MS Mincho" w:hAnsi="Consolas" w:cs="Consolas"/>
                <w:sz w:val="16"/>
                <w:szCs w:val="16"/>
              </w:rPr>
              <w:t>06 8008 F</w:t>
            </w:r>
          </w:p>
        </w:tc>
        <w:tc>
          <w:tcPr>
            <w:tcW w:w="744" w:type="dxa"/>
            <w:noWrap/>
            <w:vAlign w:val="center"/>
            <w:hideMark/>
          </w:tcPr>
          <w:p w14:paraId="43340BB5"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1,653</w:t>
            </w:r>
          </w:p>
        </w:tc>
        <w:tc>
          <w:tcPr>
            <w:tcW w:w="920" w:type="dxa"/>
            <w:noWrap/>
            <w:vAlign w:val="center"/>
            <w:hideMark/>
          </w:tcPr>
          <w:p w14:paraId="3EB1F299"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4,276</w:t>
            </w:r>
          </w:p>
        </w:tc>
        <w:tc>
          <w:tcPr>
            <w:tcW w:w="920" w:type="dxa"/>
            <w:noWrap/>
            <w:vAlign w:val="center"/>
            <w:hideMark/>
          </w:tcPr>
          <w:p w14:paraId="4BB4BB3C"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7,165</w:t>
            </w:r>
          </w:p>
        </w:tc>
        <w:tc>
          <w:tcPr>
            <w:tcW w:w="920" w:type="dxa"/>
            <w:noWrap/>
            <w:vAlign w:val="center"/>
            <w:hideMark/>
          </w:tcPr>
          <w:p w14:paraId="6F7FDCF6"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10,036</w:t>
            </w:r>
          </w:p>
        </w:tc>
        <w:tc>
          <w:tcPr>
            <w:tcW w:w="920" w:type="dxa"/>
            <w:noWrap/>
            <w:vAlign w:val="center"/>
            <w:hideMark/>
          </w:tcPr>
          <w:p w14:paraId="174CC65A"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12,926</w:t>
            </w:r>
          </w:p>
        </w:tc>
        <w:tc>
          <w:tcPr>
            <w:tcW w:w="920" w:type="dxa"/>
            <w:noWrap/>
            <w:vAlign w:val="center"/>
            <w:hideMark/>
          </w:tcPr>
          <w:p w14:paraId="77621D45"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27,225</w:t>
            </w:r>
          </w:p>
        </w:tc>
        <w:tc>
          <w:tcPr>
            <w:tcW w:w="920" w:type="dxa"/>
            <w:shd w:val="clear" w:color="auto" w:fill="auto"/>
            <w:noWrap/>
            <w:vAlign w:val="center"/>
            <w:hideMark/>
          </w:tcPr>
          <w:p w14:paraId="0A09D136"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33,559</w:t>
            </w:r>
          </w:p>
        </w:tc>
        <w:tc>
          <w:tcPr>
            <w:tcW w:w="920" w:type="dxa"/>
            <w:shd w:val="clear" w:color="auto" w:fill="auto"/>
            <w:vAlign w:val="center"/>
          </w:tcPr>
          <w:p w14:paraId="72B682FD" w14:textId="5C682A79" w:rsidR="0040512E" w:rsidRPr="00060E13" w:rsidRDefault="0040512E" w:rsidP="0040512E">
            <w:pPr>
              <w:pStyle w:val="PlainText"/>
              <w:jc w:val="right"/>
              <w:rPr>
                <w:rFonts w:ascii="Consolas" w:eastAsia="MS Mincho" w:hAnsi="Consolas" w:cs="Consolas"/>
                <w:sz w:val="16"/>
                <w:szCs w:val="16"/>
              </w:rPr>
            </w:pPr>
            <w:r w:rsidRPr="00060E13">
              <w:rPr>
                <w:rFonts w:ascii="Consolas" w:hAnsi="Consolas" w:cs="Consolas"/>
                <w:sz w:val="16"/>
              </w:rPr>
              <w:t>47,165</w:t>
            </w:r>
          </w:p>
        </w:tc>
      </w:tr>
      <w:tr w:rsidR="00060E13" w:rsidRPr="00060E13" w14:paraId="56F07CDA" w14:textId="5ECC0996" w:rsidTr="0040512E">
        <w:trPr>
          <w:trHeight w:val="255"/>
        </w:trPr>
        <w:tc>
          <w:tcPr>
            <w:tcW w:w="1278" w:type="dxa"/>
            <w:noWrap/>
            <w:vAlign w:val="center"/>
            <w:hideMark/>
          </w:tcPr>
          <w:p w14:paraId="19602FC5" w14:textId="77777777" w:rsidR="0040512E" w:rsidRPr="00060E13" w:rsidRDefault="0040512E" w:rsidP="0040512E">
            <w:pPr>
              <w:pStyle w:val="PlainText"/>
              <w:rPr>
                <w:rFonts w:ascii="Consolas" w:eastAsia="MS Mincho" w:hAnsi="Consolas" w:cs="Consolas"/>
                <w:sz w:val="16"/>
                <w:szCs w:val="16"/>
              </w:rPr>
            </w:pPr>
            <w:r w:rsidRPr="00060E13">
              <w:rPr>
                <w:rFonts w:ascii="Consolas" w:eastAsia="MS Mincho" w:hAnsi="Consolas" w:cs="Consolas"/>
                <w:sz w:val="16"/>
                <w:szCs w:val="16"/>
              </w:rPr>
              <w:t>07 8012 G</w:t>
            </w:r>
          </w:p>
        </w:tc>
        <w:tc>
          <w:tcPr>
            <w:tcW w:w="744" w:type="dxa"/>
            <w:noWrap/>
            <w:vAlign w:val="center"/>
            <w:hideMark/>
          </w:tcPr>
          <w:p w14:paraId="1A155FFA"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1,165</w:t>
            </w:r>
          </w:p>
        </w:tc>
        <w:tc>
          <w:tcPr>
            <w:tcW w:w="920" w:type="dxa"/>
            <w:noWrap/>
            <w:vAlign w:val="center"/>
            <w:hideMark/>
          </w:tcPr>
          <w:p w14:paraId="410FB144"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3,576</w:t>
            </w:r>
          </w:p>
        </w:tc>
        <w:tc>
          <w:tcPr>
            <w:tcW w:w="920" w:type="dxa"/>
            <w:noWrap/>
            <w:vAlign w:val="center"/>
            <w:hideMark/>
          </w:tcPr>
          <w:p w14:paraId="1210676E"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6,147</w:t>
            </w:r>
          </w:p>
        </w:tc>
        <w:tc>
          <w:tcPr>
            <w:tcW w:w="920" w:type="dxa"/>
            <w:noWrap/>
            <w:vAlign w:val="center"/>
            <w:hideMark/>
          </w:tcPr>
          <w:p w14:paraId="1A5CA5C1"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8,855</w:t>
            </w:r>
          </w:p>
        </w:tc>
        <w:tc>
          <w:tcPr>
            <w:tcW w:w="920" w:type="dxa"/>
            <w:noWrap/>
            <w:vAlign w:val="center"/>
            <w:hideMark/>
          </w:tcPr>
          <w:p w14:paraId="6F4F98D4"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11,690</w:t>
            </w:r>
          </w:p>
        </w:tc>
        <w:tc>
          <w:tcPr>
            <w:tcW w:w="920" w:type="dxa"/>
            <w:noWrap/>
            <w:vAlign w:val="center"/>
            <w:hideMark/>
          </w:tcPr>
          <w:p w14:paraId="5BA6F44D"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25,191</w:t>
            </w:r>
          </w:p>
        </w:tc>
        <w:tc>
          <w:tcPr>
            <w:tcW w:w="920" w:type="dxa"/>
            <w:shd w:val="clear" w:color="auto" w:fill="auto"/>
            <w:noWrap/>
            <w:vAlign w:val="center"/>
            <w:hideMark/>
          </w:tcPr>
          <w:p w14:paraId="2EF70E68"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31,173</w:t>
            </w:r>
          </w:p>
        </w:tc>
        <w:tc>
          <w:tcPr>
            <w:tcW w:w="920" w:type="dxa"/>
            <w:shd w:val="clear" w:color="auto" w:fill="auto"/>
            <w:vAlign w:val="center"/>
          </w:tcPr>
          <w:p w14:paraId="5498AC10" w14:textId="23325540" w:rsidR="0040512E" w:rsidRPr="00060E13" w:rsidRDefault="0040512E" w:rsidP="0040512E">
            <w:pPr>
              <w:pStyle w:val="PlainText"/>
              <w:jc w:val="right"/>
              <w:rPr>
                <w:rFonts w:ascii="Consolas" w:eastAsia="MS Mincho" w:hAnsi="Consolas" w:cs="Consolas"/>
                <w:sz w:val="16"/>
                <w:szCs w:val="16"/>
              </w:rPr>
            </w:pPr>
            <w:r w:rsidRPr="00060E13">
              <w:rPr>
                <w:rFonts w:ascii="Consolas" w:hAnsi="Consolas" w:cs="Consolas"/>
                <w:sz w:val="16"/>
              </w:rPr>
              <w:t>43,681</w:t>
            </w:r>
          </w:p>
        </w:tc>
      </w:tr>
      <w:tr w:rsidR="00060E13" w:rsidRPr="00060E13" w14:paraId="6989678F" w14:textId="000DC339" w:rsidTr="0040512E">
        <w:trPr>
          <w:trHeight w:val="255"/>
        </w:trPr>
        <w:tc>
          <w:tcPr>
            <w:tcW w:w="1278" w:type="dxa"/>
            <w:noWrap/>
            <w:vAlign w:val="center"/>
            <w:hideMark/>
          </w:tcPr>
          <w:p w14:paraId="62F2A590" w14:textId="77777777" w:rsidR="0040512E" w:rsidRPr="00060E13" w:rsidRDefault="0040512E" w:rsidP="0040512E">
            <w:pPr>
              <w:pStyle w:val="PlainText"/>
              <w:rPr>
                <w:rFonts w:ascii="Consolas" w:eastAsia="MS Mincho" w:hAnsi="Consolas" w:cs="Consolas"/>
                <w:sz w:val="16"/>
                <w:szCs w:val="16"/>
              </w:rPr>
            </w:pPr>
            <w:r w:rsidRPr="00060E13">
              <w:rPr>
                <w:rFonts w:ascii="Consolas" w:eastAsia="MS Mincho" w:hAnsi="Consolas" w:cs="Consolas"/>
                <w:sz w:val="16"/>
                <w:szCs w:val="16"/>
              </w:rPr>
              <w:t>08 8103 H</w:t>
            </w:r>
          </w:p>
        </w:tc>
        <w:tc>
          <w:tcPr>
            <w:tcW w:w="744" w:type="dxa"/>
            <w:noWrap/>
            <w:vAlign w:val="center"/>
            <w:hideMark/>
          </w:tcPr>
          <w:p w14:paraId="11C67482"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297</w:t>
            </w:r>
          </w:p>
        </w:tc>
        <w:tc>
          <w:tcPr>
            <w:tcW w:w="920" w:type="dxa"/>
            <w:noWrap/>
            <w:vAlign w:val="center"/>
            <w:hideMark/>
          </w:tcPr>
          <w:p w14:paraId="057067FC"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1,166</w:t>
            </w:r>
          </w:p>
        </w:tc>
        <w:tc>
          <w:tcPr>
            <w:tcW w:w="920" w:type="dxa"/>
            <w:noWrap/>
            <w:vAlign w:val="center"/>
            <w:hideMark/>
          </w:tcPr>
          <w:p w14:paraId="4451F055"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2,048</w:t>
            </w:r>
          </w:p>
        </w:tc>
        <w:tc>
          <w:tcPr>
            <w:tcW w:w="920" w:type="dxa"/>
            <w:noWrap/>
            <w:vAlign w:val="center"/>
            <w:hideMark/>
          </w:tcPr>
          <w:p w14:paraId="167DD927"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2,915</w:t>
            </w:r>
          </w:p>
        </w:tc>
        <w:tc>
          <w:tcPr>
            <w:tcW w:w="920" w:type="dxa"/>
            <w:noWrap/>
            <w:vAlign w:val="center"/>
            <w:hideMark/>
          </w:tcPr>
          <w:p w14:paraId="750072B3"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3,853</w:t>
            </w:r>
          </w:p>
        </w:tc>
        <w:tc>
          <w:tcPr>
            <w:tcW w:w="920" w:type="dxa"/>
            <w:noWrap/>
            <w:vAlign w:val="center"/>
            <w:hideMark/>
          </w:tcPr>
          <w:p w14:paraId="2D3D2C72"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8,553</w:t>
            </w:r>
          </w:p>
        </w:tc>
        <w:tc>
          <w:tcPr>
            <w:tcW w:w="920" w:type="dxa"/>
            <w:shd w:val="clear" w:color="auto" w:fill="auto"/>
            <w:noWrap/>
            <w:vAlign w:val="center"/>
            <w:hideMark/>
          </w:tcPr>
          <w:p w14:paraId="1EDEEF27"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10,821</w:t>
            </w:r>
          </w:p>
        </w:tc>
        <w:tc>
          <w:tcPr>
            <w:tcW w:w="920" w:type="dxa"/>
            <w:shd w:val="clear" w:color="auto" w:fill="auto"/>
            <w:vAlign w:val="center"/>
          </w:tcPr>
          <w:p w14:paraId="2B071A48" w14:textId="5CFD444D" w:rsidR="0040512E" w:rsidRPr="00060E13" w:rsidRDefault="0040512E" w:rsidP="0040512E">
            <w:pPr>
              <w:pStyle w:val="PlainText"/>
              <w:jc w:val="right"/>
              <w:rPr>
                <w:rFonts w:ascii="Consolas" w:eastAsia="MS Mincho" w:hAnsi="Consolas" w:cs="Consolas"/>
                <w:sz w:val="16"/>
                <w:szCs w:val="16"/>
              </w:rPr>
            </w:pPr>
            <w:r w:rsidRPr="00060E13">
              <w:rPr>
                <w:rFonts w:ascii="Consolas" w:hAnsi="Consolas" w:cs="Consolas"/>
                <w:sz w:val="16"/>
              </w:rPr>
              <w:t>15,520</w:t>
            </w:r>
          </w:p>
        </w:tc>
      </w:tr>
      <w:tr w:rsidR="00060E13" w:rsidRPr="00060E13" w14:paraId="48AB1E6D" w14:textId="4A87F4F4" w:rsidTr="0040512E">
        <w:trPr>
          <w:trHeight w:val="255"/>
        </w:trPr>
        <w:tc>
          <w:tcPr>
            <w:tcW w:w="1278" w:type="dxa"/>
            <w:noWrap/>
            <w:vAlign w:val="center"/>
            <w:hideMark/>
          </w:tcPr>
          <w:p w14:paraId="5756C239" w14:textId="77777777" w:rsidR="0040512E" w:rsidRPr="00060E13" w:rsidRDefault="0040512E" w:rsidP="0040512E">
            <w:pPr>
              <w:pStyle w:val="PlainText"/>
              <w:rPr>
                <w:rFonts w:ascii="Consolas" w:eastAsia="MS Mincho" w:hAnsi="Consolas" w:cs="Consolas"/>
                <w:sz w:val="16"/>
                <w:szCs w:val="16"/>
              </w:rPr>
            </w:pPr>
            <w:r w:rsidRPr="00060E13">
              <w:rPr>
                <w:rFonts w:ascii="Consolas" w:eastAsia="MS Mincho" w:hAnsi="Consolas" w:cs="Consolas"/>
                <w:sz w:val="16"/>
                <w:szCs w:val="16"/>
              </w:rPr>
              <w:t>09 8203 I</w:t>
            </w:r>
          </w:p>
        </w:tc>
        <w:tc>
          <w:tcPr>
            <w:tcW w:w="744" w:type="dxa"/>
            <w:noWrap/>
            <w:vAlign w:val="center"/>
            <w:hideMark/>
          </w:tcPr>
          <w:p w14:paraId="3665E66A"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7E4544F3"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949</w:t>
            </w:r>
          </w:p>
        </w:tc>
        <w:tc>
          <w:tcPr>
            <w:tcW w:w="920" w:type="dxa"/>
            <w:noWrap/>
            <w:vAlign w:val="center"/>
            <w:hideMark/>
          </w:tcPr>
          <w:p w14:paraId="42731351"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2,076</w:t>
            </w:r>
          </w:p>
        </w:tc>
        <w:tc>
          <w:tcPr>
            <w:tcW w:w="920" w:type="dxa"/>
            <w:noWrap/>
            <w:vAlign w:val="center"/>
            <w:hideMark/>
          </w:tcPr>
          <w:p w14:paraId="53B8D9C6"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3,280</w:t>
            </w:r>
          </w:p>
        </w:tc>
        <w:tc>
          <w:tcPr>
            <w:tcW w:w="920" w:type="dxa"/>
            <w:noWrap/>
            <w:vAlign w:val="center"/>
            <w:hideMark/>
          </w:tcPr>
          <w:p w14:paraId="7587687A"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4,486</w:t>
            </w:r>
          </w:p>
        </w:tc>
        <w:tc>
          <w:tcPr>
            <w:tcW w:w="920" w:type="dxa"/>
            <w:noWrap/>
            <w:vAlign w:val="center"/>
            <w:hideMark/>
          </w:tcPr>
          <w:p w14:paraId="66C01192"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10,678</w:t>
            </w:r>
          </w:p>
        </w:tc>
        <w:tc>
          <w:tcPr>
            <w:tcW w:w="920" w:type="dxa"/>
            <w:shd w:val="clear" w:color="auto" w:fill="auto"/>
            <w:noWrap/>
            <w:vAlign w:val="center"/>
            <w:hideMark/>
          </w:tcPr>
          <w:p w14:paraId="716EF49D"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13,647</w:t>
            </w:r>
          </w:p>
        </w:tc>
        <w:tc>
          <w:tcPr>
            <w:tcW w:w="920" w:type="dxa"/>
            <w:shd w:val="clear" w:color="auto" w:fill="auto"/>
            <w:vAlign w:val="center"/>
          </w:tcPr>
          <w:p w14:paraId="5CCD0FFA" w14:textId="7B3225D2" w:rsidR="0040512E" w:rsidRPr="00060E13" w:rsidRDefault="0040512E" w:rsidP="0040512E">
            <w:pPr>
              <w:pStyle w:val="PlainText"/>
              <w:jc w:val="right"/>
              <w:rPr>
                <w:rFonts w:ascii="Consolas" w:eastAsia="MS Mincho" w:hAnsi="Consolas" w:cs="Consolas"/>
                <w:sz w:val="16"/>
                <w:szCs w:val="16"/>
              </w:rPr>
            </w:pPr>
            <w:r w:rsidRPr="00060E13">
              <w:rPr>
                <w:rFonts w:ascii="Consolas" w:hAnsi="Consolas" w:cs="Consolas"/>
                <w:sz w:val="16"/>
              </w:rPr>
              <w:t>19,614</w:t>
            </w:r>
          </w:p>
        </w:tc>
      </w:tr>
      <w:tr w:rsidR="00060E13" w:rsidRPr="00060E13" w14:paraId="35EC142B" w14:textId="41EAD3C5" w:rsidTr="0040512E">
        <w:trPr>
          <w:trHeight w:val="255"/>
        </w:trPr>
        <w:tc>
          <w:tcPr>
            <w:tcW w:w="1278" w:type="dxa"/>
            <w:noWrap/>
            <w:vAlign w:val="center"/>
            <w:hideMark/>
          </w:tcPr>
          <w:p w14:paraId="67BB0AF2" w14:textId="77777777" w:rsidR="0040512E" w:rsidRPr="00060E13" w:rsidRDefault="0040512E" w:rsidP="0040512E">
            <w:pPr>
              <w:pStyle w:val="PlainText"/>
              <w:rPr>
                <w:rFonts w:ascii="Consolas" w:eastAsia="MS Mincho" w:hAnsi="Consolas" w:cs="Consolas"/>
                <w:sz w:val="16"/>
                <w:szCs w:val="16"/>
              </w:rPr>
            </w:pPr>
            <w:r w:rsidRPr="00060E13">
              <w:rPr>
                <w:rFonts w:ascii="Consolas" w:eastAsia="MS Mincho" w:hAnsi="Consolas" w:cs="Consolas"/>
                <w:sz w:val="16"/>
                <w:szCs w:val="16"/>
              </w:rPr>
              <w:t>10 8303 J</w:t>
            </w:r>
          </w:p>
        </w:tc>
        <w:tc>
          <w:tcPr>
            <w:tcW w:w="744" w:type="dxa"/>
            <w:noWrap/>
            <w:vAlign w:val="center"/>
            <w:hideMark/>
          </w:tcPr>
          <w:p w14:paraId="0D9FCD78"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469A291E"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357</w:t>
            </w:r>
          </w:p>
        </w:tc>
        <w:tc>
          <w:tcPr>
            <w:tcW w:w="920" w:type="dxa"/>
            <w:noWrap/>
            <w:vAlign w:val="center"/>
            <w:hideMark/>
          </w:tcPr>
          <w:p w14:paraId="23284A67"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1,464</w:t>
            </w:r>
          </w:p>
        </w:tc>
        <w:tc>
          <w:tcPr>
            <w:tcW w:w="920" w:type="dxa"/>
            <w:noWrap/>
            <w:vAlign w:val="center"/>
            <w:hideMark/>
          </w:tcPr>
          <w:p w14:paraId="5BBB1779"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2,566</w:t>
            </w:r>
          </w:p>
        </w:tc>
        <w:tc>
          <w:tcPr>
            <w:tcW w:w="920" w:type="dxa"/>
            <w:noWrap/>
            <w:vAlign w:val="center"/>
            <w:hideMark/>
          </w:tcPr>
          <w:p w14:paraId="338076CB"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3,749</w:t>
            </w:r>
          </w:p>
        </w:tc>
        <w:tc>
          <w:tcPr>
            <w:tcW w:w="920" w:type="dxa"/>
            <w:noWrap/>
            <w:vAlign w:val="center"/>
            <w:hideMark/>
          </w:tcPr>
          <w:p w14:paraId="625A0A8F"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9,579</w:t>
            </w:r>
          </w:p>
        </w:tc>
        <w:tc>
          <w:tcPr>
            <w:tcW w:w="920" w:type="dxa"/>
            <w:shd w:val="clear" w:color="auto" w:fill="auto"/>
            <w:noWrap/>
            <w:vAlign w:val="center"/>
            <w:hideMark/>
          </w:tcPr>
          <w:p w14:paraId="3353EE5C"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12,394</w:t>
            </w:r>
          </w:p>
        </w:tc>
        <w:tc>
          <w:tcPr>
            <w:tcW w:w="920" w:type="dxa"/>
            <w:shd w:val="clear" w:color="auto" w:fill="auto"/>
            <w:vAlign w:val="center"/>
          </w:tcPr>
          <w:p w14:paraId="68CB0042" w14:textId="4DE1E00D" w:rsidR="0040512E" w:rsidRPr="00060E13" w:rsidRDefault="0040512E" w:rsidP="0040512E">
            <w:pPr>
              <w:pStyle w:val="PlainText"/>
              <w:jc w:val="right"/>
              <w:rPr>
                <w:rFonts w:ascii="Consolas" w:eastAsia="MS Mincho" w:hAnsi="Consolas" w:cs="Consolas"/>
                <w:sz w:val="16"/>
                <w:szCs w:val="16"/>
              </w:rPr>
            </w:pPr>
            <w:r w:rsidRPr="00060E13">
              <w:rPr>
                <w:rFonts w:ascii="Consolas" w:hAnsi="Consolas" w:cs="Consolas"/>
                <w:sz w:val="16"/>
              </w:rPr>
              <w:t>18,230</w:t>
            </w:r>
          </w:p>
        </w:tc>
      </w:tr>
      <w:tr w:rsidR="00060E13" w:rsidRPr="00060E13" w14:paraId="281249B6" w14:textId="4ED5E00F" w:rsidTr="0040512E">
        <w:trPr>
          <w:trHeight w:val="255"/>
        </w:trPr>
        <w:tc>
          <w:tcPr>
            <w:tcW w:w="1278" w:type="dxa"/>
            <w:noWrap/>
            <w:vAlign w:val="center"/>
            <w:hideMark/>
          </w:tcPr>
          <w:p w14:paraId="3CCE79CE" w14:textId="77777777" w:rsidR="0040512E" w:rsidRPr="00060E13" w:rsidRDefault="0040512E" w:rsidP="0040512E">
            <w:pPr>
              <w:pStyle w:val="PlainText"/>
              <w:rPr>
                <w:rFonts w:ascii="Consolas" w:eastAsia="MS Mincho" w:hAnsi="Consolas" w:cs="Consolas"/>
                <w:sz w:val="16"/>
                <w:szCs w:val="16"/>
              </w:rPr>
            </w:pPr>
            <w:r w:rsidRPr="00060E13">
              <w:rPr>
                <w:rFonts w:ascii="Consolas" w:eastAsia="MS Mincho" w:hAnsi="Consolas" w:cs="Consolas"/>
                <w:sz w:val="16"/>
                <w:szCs w:val="16"/>
              </w:rPr>
              <w:t>11 8403 K</w:t>
            </w:r>
          </w:p>
        </w:tc>
        <w:tc>
          <w:tcPr>
            <w:tcW w:w="744" w:type="dxa"/>
            <w:noWrap/>
            <w:vAlign w:val="center"/>
            <w:hideMark/>
          </w:tcPr>
          <w:p w14:paraId="5823B8EA"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6D79C41E"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7365AE4D"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872</w:t>
            </w:r>
          </w:p>
        </w:tc>
        <w:tc>
          <w:tcPr>
            <w:tcW w:w="920" w:type="dxa"/>
            <w:noWrap/>
            <w:vAlign w:val="center"/>
            <w:hideMark/>
          </w:tcPr>
          <w:p w14:paraId="1EDCC679"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1,956</w:t>
            </w:r>
          </w:p>
        </w:tc>
        <w:tc>
          <w:tcPr>
            <w:tcW w:w="920" w:type="dxa"/>
            <w:noWrap/>
            <w:vAlign w:val="center"/>
            <w:hideMark/>
          </w:tcPr>
          <w:p w14:paraId="16B6C53C"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3,117</w:t>
            </w:r>
          </w:p>
        </w:tc>
        <w:tc>
          <w:tcPr>
            <w:tcW w:w="920" w:type="dxa"/>
            <w:noWrap/>
            <w:vAlign w:val="center"/>
            <w:hideMark/>
          </w:tcPr>
          <w:p w14:paraId="7CB947E4"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8,850</w:t>
            </w:r>
          </w:p>
        </w:tc>
        <w:tc>
          <w:tcPr>
            <w:tcW w:w="920" w:type="dxa"/>
            <w:shd w:val="clear" w:color="auto" w:fill="auto"/>
            <w:noWrap/>
            <w:vAlign w:val="center"/>
            <w:hideMark/>
          </w:tcPr>
          <w:p w14:paraId="6B07DF66"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11,710</w:t>
            </w:r>
          </w:p>
        </w:tc>
        <w:tc>
          <w:tcPr>
            <w:tcW w:w="920" w:type="dxa"/>
            <w:shd w:val="clear" w:color="auto" w:fill="auto"/>
            <w:vAlign w:val="center"/>
          </w:tcPr>
          <w:p w14:paraId="7E01717E" w14:textId="6D5D28D0" w:rsidR="0040512E" w:rsidRPr="00060E13" w:rsidRDefault="0040512E" w:rsidP="0040512E">
            <w:pPr>
              <w:pStyle w:val="PlainText"/>
              <w:jc w:val="right"/>
              <w:rPr>
                <w:rFonts w:ascii="Consolas" w:eastAsia="MS Mincho" w:hAnsi="Consolas" w:cs="Consolas"/>
                <w:sz w:val="16"/>
                <w:szCs w:val="16"/>
              </w:rPr>
            </w:pPr>
            <w:r w:rsidRPr="00060E13">
              <w:rPr>
                <w:rFonts w:ascii="Consolas" w:hAnsi="Consolas" w:cs="Consolas"/>
                <w:sz w:val="16"/>
              </w:rPr>
              <w:t>17,386</w:t>
            </w:r>
          </w:p>
        </w:tc>
      </w:tr>
      <w:tr w:rsidR="00060E13" w:rsidRPr="00060E13" w14:paraId="1BD67EB0" w14:textId="186BEB02" w:rsidTr="0040512E">
        <w:trPr>
          <w:trHeight w:val="255"/>
        </w:trPr>
        <w:tc>
          <w:tcPr>
            <w:tcW w:w="1278" w:type="dxa"/>
            <w:noWrap/>
            <w:vAlign w:val="center"/>
            <w:hideMark/>
          </w:tcPr>
          <w:p w14:paraId="60A2961E" w14:textId="77777777" w:rsidR="0040512E" w:rsidRPr="00060E13" w:rsidRDefault="0040512E" w:rsidP="0040512E">
            <w:pPr>
              <w:pStyle w:val="PlainText"/>
              <w:rPr>
                <w:rFonts w:ascii="Consolas" w:eastAsia="MS Mincho" w:hAnsi="Consolas" w:cs="Consolas"/>
                <w:sz w:val="16"/>
                <w:szCs w:val="16"/>
              </w:rPr>
            </w:pPr>
            <w:r w:rsidRPr="00060E13">
              <w:rPr>
                <w:rFonts w:ascii="Consolas" w:eastAsia="MS Mincho" w:hAnsi="Consolas" w:cs="Consolas"/>
                <w:sz w:val="16"/>
                <w:szCs w:val="16"/>
              </w:rPr>
              <w:t>12 8503 L</w:t>
            </w:r>
          </w:p>
        </w:tc>
        <w:tc>
          <w:tcPr>
            <w:tcW w:w="744" w:type="dxa"/>
            <w:noWrap/>
            <w:vAlign w:val="center"/>
            <w:hideMark/>
          </w:tcPr>
          <w:p w14:paraId="5865F648"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5AA60BE2"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2F22D43D"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378</w:t>
            </w:r>
          </w:p>
        </w:tc>
        <w:tc>
          <w:tcPr>
            <w:tcW w:w="920" w:type="dxa"/>
            <w:noWrap/>
            <w:vAlign w:val="center"/>
            <w:hideMark/>
          </w:tcPr>
          <w:p w14:paraId="6634FAA7"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1,459</w:t>
            </w:r>
          </w:p>
        </w:tc>
        <w:tc>
          <w:tcPr>
            <w:tcW w:w="920" w:type="dxa"/>
            <w:noWrap/>
            <w:vAlign w:val="center"/>
            <w:hideMark/>
          </w:tcPr>
          <w:p w14:paraId="1980D859"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2,529</w:t>
            </w:r>
          </w:p>
        </w:tc>
        <w:tc>
          <w:tcPr>
            <w:tcW w:w="920" w:type="dxa"/>
            <w:noWrap/>
            <w:vAlign w:val="center"/>
            <w:hideMark/>
          </w:tcPr>
          <w:p w14:paraId="7EF89596"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8,131</w:t>
            </w:r>
          </w:p>
        </w:tc>
        <w:tc>
          <w:tcPr>
            <w:tcW w:w="920" w:type="dxa"/>
            <w:shd w:val="clear" w:color="auto" w:fill="auto"/>
            <w:noWrap/>
            <w:vAlign w:val="center"/>
            <w:hideMark/>
          </w:tcPr>
          <w:p w14:paraId="218F91BB"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10,974</w:t>
            </w:r>
          </w:p>
        </w:tc>
        <w:tc>
          <w:tcPr>
            <w:tcW w:w="920" w:type="dxa"/>
            <w:shd w:val="clear" w:color="auto" w:fill="auto"/>
            <w:vAlign w:val="center"/>
          </w:tcPr>
          <w:p w14:paraId="7F23657E" w14:textId="29F3A874" w:rsidR="0040512E" w:rsidRPr="00060E13" w:rsidRDefault="0040512E" w:rsidP="0040512E">
            <w:pPr>
              <w:pStyle w:val="PlainText"/>
              <w:jc w:val="right"/>
              <w:rPr>
                <w:rFonts w:ascii="Consolas" w:eastAsia="MS Mincho" w:hAnsi="Consolas" w:cs="Consolas"/>
                <w:sz w:val="16"/>
                <w:szCs w:val="16"/>
              </w:rPr>
            </w:pPr>
            <w:r w:rsidRPr="00060E13">
              <w:rPr>
                <w:rFonts w:ascii="Consolas" w:hAnsi="Consolas" w:cs="Consolas"/>
                <w:sz w:val="16"/>
              </w:rPr>
              <w:t>16,613</w:t>
            </w:r>
          </w:p>
        </w:tc>
      </w:tr>
      <w:tr w:rsidR="00060E13" w:rsidRPr="00060E13" w14:paraId="5DBC0337" w14:textId="0BF994B4" w:rsidTr="0040512E">
        <w:trPr>
          <w:trHeight w:val="255"/>
        </w:trPr>
        <w:tc>
          <w:tcPr>
            <w:tcW w:w="1278" w:type="dxa"/>
            <w:noWrap/>
            <w:vAlign w:val="center"/>
            <w:hideMark/>
          </w:tcPr>
          <w:p w14:paraId="0EC6F1EB" w14:textId="77777777" w:rsidR="0040512E" w:rsidRPr="00060E13" w:rsidRDefault="0040512E" w:rsidP="0040512E">
            <w:pPr>
              <w:pStyle w:val="PlainText"/>
              <w:rPr>
                <w:rFonts w:ascii="Consolas" w:eastAsia="MS Mincho" w:hAnsi="Consolas" w:cs="Consolas"/>
                <w:sz w:val="16"/>
                <w:szCs w:val="16"/>
              </w:rPr>
            </w:pPr>
            <w:r w:rsidRPr="00060E13">
              <w:rPr>
                <w:rFonts w:ascii="Consolas" w:eastAsia="MS Mincho" w:hAnsi="Consolas" w:cs="Consolas"/>
                <w:sz w:val="16"/>
                <w:szCs w:val="16"/>
              </w:rPr>
              <w:t>13 8509 M</w:t>
            </w:r>
          </w:p>
        </w:tc>
        <w:tc>
          <w:tcPr>
            <w:tcW w:w="744" w:type="dxa"/>
            <w:noWrap/>
            <w:vAlign w:val="center"/>
            <w:hideMark/>
          </w:tcPr>
          <w:p w14:paraId="013B7EE5"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627FC558"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5AC2BCFA"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7BD8995C"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3F8056C2"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3,658</w:t>
            </w:r>
          </w:p>
        </w:tc>
        <w:tc>
          <w:tcPr>
            <w:tcW w:w="920" w:type="dxa"/>
            <w:noWrap/>
            <w:vAlign w:val="center"/>
            <w:hideMark/>
          </w:tcPr>
          <w:p w14:paraId="398D1F87"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12,593</w:t>
            </w:r>
          </w:p>
        </w:tc>
        <w:tc>
          <w:tcPr>
            <w:tcW w:w="920" w:type="dxa"/>
            <w:shd w:val="clear" w:color="auto" w:fill="auto"/>
            <w:noWrap/>
            <w:vAlign w:val="center"/>
            <w:hideMark/>
          </w:tcPr>
          <w:p w14:paraId="75FF49B8"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16,548</w:t>
            </w:r>
          </w:p>
        </w:tc>
        <w:tc>
          <w:tcPr>
            <w:tcW w:w="920" w:type="dxa"/>
            <w:shd w:val="clear" w:color="auto" w:fill="auto"/>
            <w:vAlign w:val="center"/>
          </w:tcPr>
          <w:p w14:paraId="00CA6FAC" w14:textId="03922B68" w:rsidR="0040512E" w:rsidRPr="00060E13" w:rsidRDefault="0040512E" w:rsidP="0040512E">
            <w:pPr>
              <w:pStyle w:val="PlainText"/>
              <w:jc w:val="right"/>
              <w:rPr>
                <w:rFonts w:ascii="Consolas" w:eastAsia="MS Mincho" w:hAnsi="Consolas" w:cs="Consolas"/>
                <w:sz w:val="16"/>
                <w:szCs w:val="16"/>
              </w:rPr>
            </w:pPr>
            <w:r w:rsidRPr="00060E13">
              <w:rPr>
                <w:rFonts w:ascii="Consolas" w:hAnsi="Consolas" w:cs="Consolas"/>
                <w:sz w:val="16"/>
              </w:rPr>
              <w:t>24,885</w:t>
            </w:r>
          </w:p>
        </w:tc>
      </w:tr>
      <w:tr w:rsidR="00060E13" w:rsidRPr="00060E13" w14:paraId="066E0C53" w14:textId="712AC863" w:rsidTr="0040512E">
        <w:trPr>
          <w:trHeight w:val="255"/>
        </w:trPr>
        <w:tc>
          <w:tcPr>
            <w:tcW w:w="1278" w:type="dxa"/>
            <w:noWrap/>
            <w:vAlign w:val="center"/>
            <w:hideMark/>
          </w:tcPr>
          <w:p w14:paraId="10D43A10" w14:textId="77777777" w:rsidR="0040512E" w:rsidRPr="00060E13" w:rsidRDefault="0040512E" w:rsidP="0040512E">
            <w:pPr>
              <w:pStyle w:val="PlainText"/>
              <w:rPr>
                <w:rFonts w:ascii="Consolas" w:eastAsia="MS Mincho" w:hAnsi="Consolas" w:cs="Consolas"/>
                <w:sz w:val="16"/>
                <w:szCs w:val="16"/>
              </w:rPr>
            </w:pPr>
            <w:r w:rsidRPr="00060E13">
              <w:rPr>
                <w:rFonts w:ascii="Consolas" w:eastAsia="MS Mincho" w:hAnsi="Consolas" w:cs="Consolas"/>
                <w:sz w:val="16"/>
                <w:szCs w:val="16"/>
              </w:rPr>
              <w:t>14 8603 N</w:t>
            </w:r>
          </w:p>
        </w:tc>
        <w:tc>
          <w:tcPr>
            <w:tcW w:w="744" w:type="dxa"/>
            <w:noWrap/>
            <w:vAlign w:val="center"/>
            <w:hideMark/>
          </w:tcPr>
          <w:p w14:paraId="38C42C90"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58EE655B"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4CB3341E"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11E3377F"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54D4B962"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7FD8D1EB"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6,411</w:t>
            </w:r>
          </w:p>
        </w:tc>
        <w:tc>
          <w:tcPr>
            <w:tcW w:w="920" w:type="dxa"/>
            <w:shd w:val="clear" w:color="auto" w:fill="auto"/>
            <w:noWrap/>
            <w:vAlign w:val="center"/>
            <w:hideMark/>
          </w:tcPr>
          <w:p w14:paraId="3BFA2519"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8,676</w:t>
            </w:r>
          </w:p>
        </w:tc>
        <w:tc>
          <w:tcPr>
            <w:tcW w:w="920" w:type="dxa"/>
            <w:shd w:val="clear" w:color="auto" w:fill="auto"/>
            <w:vAlign w:val="center"/>
          </w:tcPr>
          <w:p w14:paraId="115672EF" w14:textId="1997F047" w:rsidR="0040512E" w:rsidRPr="00060E13" w:rsidRDefault="0040512E" w:rsidP="0040512E">
            <w:pPr>
              <w:pStyle w:val="PlainText"/>
              <w:jc w:val="right"/>
              <w:rPr>
                <w:rFonts w:ascii="Consolas" w:eastAsia="MS Mincho" w:hAnsi="Consolas" w:cs="Consolas"/>
                <w:sz w:val="16"/>
                <w:szCs w:val="16"/>
              </w:rPr>
            </w:pPr>
            <w:r w:rsidRPr="00060E13">
              <w:rPr>
                <w:rFonts w:ascii="Consolas" w:hAnsi="Consolas" w:cs="Consolas"/>
                <w:sz w:val="16"/>
              </w:rPr>
              <w:t>13,746</w:t>
            </w:r>
          </w:p>
        </w:tc>
      </w:tr>
      <w:tr w:rsidR="00060E13" w:rsidRPr="00060E13" w14:paraId="0D5ADC34" w14:textId="3C83E84E" w:rsidTr="0040512E">
        <w:trPr>
          <w:trHeight w:val="255"/>
        </w:trPr>
        <w:tc>
          <w:tcPr>
            <w:tcW w:w="1278" w:type="dxa"/>
            <w:noWrap/>
            <w:vAlign w:val="center"/>
            <w:hideMark/>
          </w:tcPr>
          <w:p w14:paraId="46DB7045" w14:textId="77777777" w:rsidR="0040512E" w:rsidRPr="00060E13" w:rsidRDefault="0040512E" w:rsidP="0040512E">
            <w:pPr>
              <w:pStyle w:val="PlainText"/>
              <w:rPr>
                <w:rFonts w:ascii="Consolas" w:eastAsia="MS Mincho" w:hAnsi="Consolas" w:cs="Consolas"/>
                <w:sz w:val="16"/>
                <w:szCs w:val="16"/>
              </w:rPr>
            </w:pPr>
            <w:r w:rsidRPr="00060E13">
              <w:rPr>
                <w:rFonts w:ascii="Consolas" w:eastAsia="MS Mincho" w:hAnsi="Consolas" w:cs="Consolas"/>
                <w:sz w:val="16"/>
                <w:szCs w:val="16"/>
              </w:rPr>
              <w:t>15 8703 O</w:t>
            </w:r>
          </w:p>
        </w:tc>
        <w:tc>
          <w:tcPr>
            <w:tcW w:w="744" w:type="dxa"/>
            <w:noWrap/>
            <w:vAlign w:val="center"/>
            <w:hideMark/>
          </w:tcPr>
          <w:p w14:paraId="6B6ECFAB"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1521D3B3"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4DC3482D"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57B4D17E"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4ED5C53C"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79FC6F4D"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5,606</w:t>
            </w:r>
          </w:p>
        </w:tc>
        <w:tc>
          <w:tcPr>
            <w:tcW w:w="920" w:type="dxa"/>
            <w:shd w:val="clear" w:color="auto" w:fill="auto"/>
            <w:noWrap/>
            <w:vAlign w:val="center"/>
            <w:hideMark/>
          </w:tcPr>
          <w:p w14:paraId="6446DB60"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7,902</w:t>
            </w:r>
          </w:p>
        </w:tc>
        <w:tc>
          <w:tcPr>
            <w:tcW w:w="920" w:type="dxa"/>
            <w:shd w:val="clear" w:color="auto" w:fill="auto"/>
            <w:vAlign w:val="center"/>
          </w:tcPr>
          <w:p w14:paraId="2B73DBFE" w14:textId="74E98FCF" w:rsidR="0040512E" w:rsidRPr="00060E13" w:rsidRDefault="0040512E" w:rsidP="0040512E">
            <w:pPr>
              <w:pStyle w:val="PlainText"/>
              <w:jc w:val="right"/>
              <w:rPr>
                <w:rFonts w:ascii="Consolas" w:eastAsia="MS Mincho" w:hAnsi="Consolas" w:cs="Consolas"/>
                <w:sz w:val="16"/>
                <w:szCs w:val="16"/>
              </w:rPr>
            </w:pPr>
            <w:r w:rsidRPr="00060E13">
              <w:rPr>
                <w:rFonts w:ascii="Consolas" w:hAnsi="Consolas" w:cs="Consolas"/>
                <w:sz w:val="16"/>
              </w:rPr>
              <w:t>12,857</w:t>
            </w:r>
          </w:p>
        </w:tc>
      </w:tr>
      <w:tr w:rsidR="00060E13" w:rsidRPr="00060E13" w14:paraId="0E0AC190" w14:textId="16CB6915" w:rsidTr="0040512E">
        <w:trPr>
          <w:trHeight w:val="255"/>
        </w:trPr>
        <w:tc>
          <w:tcPr>
            <w:tcW w:w="1278" w:type="dxa"/>
            <w:noWrap/>
            <w:vAlign w:val="center"/>
            <w:hideMark/>
          </w:tcPr>
          <w:p w14:paraId="71BE60B3" w14:textId="77777777" w:rsidR="0040512E" w:rsidRPr="00060E13" w:rsidRDefault="0040512E" w:rsidP="0040512E">
            <w:pPr>
              <w:pStyle w:val="PlainText"/>
              <w:rPr>
                <w:rFonts w:ascii="Consolas" w:eastAsia="MS Mincho" w:hAnsi="Consolas" w:cs="Consolas"/>
                <w:sz w:val="16"/>
                <w:szCs w:val="16"/>
              </w:rPr>
            </w:pPr>
            <w:r w:rsidRPr="00060E13">
              <w:rPr>
                <w:rFonts w:ascii="Consolas" w:eastAsia="MS Mincho" w:hAnsi="Consolas" w:cs="Consolas"/>
                <w:sz w:val="16"/>
                <w:szCs w:val="16"/>
              </w:rPr>
              <w:t>16 8803 P</w:t>
            </w:r>
          </w:p>
        </w:tc>
        <w:tc>
          <w:tcPr>
            <w:tcW w:w="744" w:type="dxa"/>
            <w:noWrap/>
            <w:vAlign w:val="center"/>
            <w:hideMark/>
          </w:tcPr>
          <w:p w14:paraId="2F909A81"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59841ADB"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3C073527"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7B8EDABA"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326A0F4D"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29D9CF05"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5,246</w:t>
            </w:r>
          </w:p>
        </w:tc>
        <w:tc>
          <w:tcPr>
            <w:tcW w:w="920" w:type="dxa"/>
            <w:shd w:val="clear" w:color="auto" w:fill="auto"/>
            <w:noWrap/>
            <w:vAlign w:val="center"/>
            <w:hideMark/>
          </w:tcPr>
          <w:p w14:paraId="23E7C8B0"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7,569</w:t>
            </w:r>
          </w:p>
        </w:tc>
        <w:tc>
          <w:tcPr>
            <w:tcW w:w="920" w:type="dxa"/>
            <w:shd w:val="clear" w:color="auto" w:fill="auto"/>
            <w:vAlign w:val="center"/>
          </w:tcPr>
          <w:p w14:paraId="148AFAE3" w14:textId="3F3EE4FF" w:rsidR="0040512E" w:rsidRPr="00060E13" w:rsidRDefault="0040512E" w:rsidP="0040512E">
            <w:pPr>
              <w:pStyle w:val="PlainText"/>
              <w:jc w:val="right"/>
              <w:rPr>
                <w:rFonts w:ascii="Consolas" w:eastAsia="MS Mincho" w:hAnsi="Consolas" w:cs="Consolas"/>
                <w:sz w:val="16"/>
                <w:szCs w:val="16"/>
              </w:rPr>
            </w:pPr>
            <w:r w:rsidRPr="00060E13">
              <w:rPr>
                <w:rFonts w:ascii="Consolas" w:hAnsi="Consolas" w:cs="Consolas"/>
                <w:sz w:val="16"/>
              </w:rPr>
              <w:t>12,721</w:t>
            </w:r>
          </w:p>
        </w:tc>
      </w:tr>
      <w:tr w:rsidR="00060E13" w:rsidRPr="00060E13" w14:paraId="1F7AAC9D" w14:textId="32C7890B" w:rsidTr="0040512E">
        <w:trPr>
          <w:trHeight w:val="255"/>
        </w:trPr>
        <w:tc>
          <w:tcPr>
            <w:tcW w:w="1278" w:type="dxa"/>
            <w:noWrap/>
            <w:vAlign w:val="center"/>
            <w:hideMark/>
          </w:tcPr>
          <w:p w14:paraId="4DB05893" w14:textId="77777777" w:rsidR="0040512E" w:rsidRPr="00060E13" w:rsidRDefault="0040512E" w:rsidP="0040512E">
            <w:pPr>
              <w:pStyle w:val="PlainText"/>
              <w:rPr>
                <w:rFonts w:ascii="Consolas" w:eastAsia="MS Mincho" w:hAnsi="Consolas" w:cs="Consolas"/>
                <w:sz w:val="16"/>
                <w:szCs w:val="16"/>
              </w:rPr>
            </w:pPr>
            <w:r w:rsidRPr="00060E13">
              <w:rPr>
                <w:rFonts w:ascii="Consolas" w:eastAsia="MS Mincho" w:hAnsi="Consolas" w:cs="Consolas"/>
                <w:sz w:val="16"/>
                <w:szCs w:val="16"/>
              </w:rPr>
              <w:t>17 8903 Q</w:t>
            </w:r>
          </w:p>
        </w:tc>
        <w:tc>
          <w:tcPr>
            <w:tcW w:w="744" w:type="dxa"/>
            <w:noWrap/>
            <w:vAlign w:val="center"/>
            <w:hideMark/>
          </w:tcPr>
          <w:p w14:paraId="0142E024"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7D9D654B"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1A43F280"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3BBAC814"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079A8E39"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4F4EC3D9"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4,305</w:t>
            </w:r>
          </w:p>
        </w:tc>
        <w:tc>
          <w:tcPr>
            <w:tcW w:w="920" w:type="dxa"/>
            <w:shd w:val="clear" w:color="auto" w:fill="auto"/>
            <w:noWrap/>
            <w:vAlign w:val="center"/>
            <w:hideMark/>
          </w:tcPr>
          <w:p w14:paraId="1BBC3CF1"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6,408</w:t>
            </w:r>
          </w:p>
        </w:tc>
        <w:tc>
          <w:tcPr>
            <w:tcW w:w="920" w:type="dxa"/>
            <w:shd w:val="clear" w:color="auto" w:fill="auto"/>
            <w:vAlign w:val="center"/>
          </w:tcPr>
          <w:p w14:paraId="2BE135C7" w14:textId="6AE3DA95" w:rsidR="0040512E" w:rsidRPr="00060E13" w:rsidRDefault="0040512E" w:rsidP="0040512E">
            <w:pPr>
              <w:pStyle w:val="PlainText"/>
              <w:jc w:val="right"/>
              <w:rPr>
                <w:rFonts w:ascii="Consolas" w:eastAsia="MS Mincho" w:hAnsi="Consolas" w:cs="Consolas"/>
                <w:sz w:val="16"/>
                <w:szCs w:val="16"/>
              </w:rPr>
            </w:pPr>
            <w:r w:rsidRPr="00060E13">
              <w:rPr>
                <w:rFonts w:ascii="Consolas" w:hAnsi="Consolas" w:cs="Consolas"/>
                <w:sz w:val="16"/>
              </w:rPr>
              <w:t>10,997</w:t>
            </w:r>
          </w:p>
        </w:tc>
      </w:tr>
      <w:tr w:rsidR="00060E13" w:rsidRPr="00060E13" w14:paraId="105C4BFB" w14:textId="79D8D168" w:rsidTr="0040512E">
        <w:trPr>
          <w:trHeight w:val="255"/>
        </w:trPr>
        <w:tc>
          <w:tcPr>
            <w:tcW w:w="1278" w:type="dxa"/>
            <w:noWrap/>
            <w:vAlign w:val="center"/>
            <w:hideMark/>
          </w:tcPr>
          <w:p w14:paraId="403CCC51" w14:textId="77777777" w:rsidR="0040512E" w:rsidRPr="00060E13" w:rsidRDefault="0040512E" w:rsidP="0040512E">
            <w:pPr>
              <w:pStyle w:val="PlainText"/>
              <w:rPr>
                <w:rFonts w:ascii="Consolas" w:eastAsia="MS Mincho" w:hAnsi="Consolas" w:cs="Consolas"/>
                <w:sz w:val="16"/>
                <w:szCs w:val="16"/>
              </w:rPr>
            </w:pPr>
            <w:r w:rsidRPr="00060E13">
              <w:rPr>
                <w:rFonts w:ascii="Consolas" w:eastAsia="MS Mincho" w:hAnsi="Consolas" w:cs="Consolas"/>
                <w:sz w:val="16"/>
                <w:szCs w:val="16"/>
              </w:rPr>
              <w:t>18 9003 R</w:t>
            </w:r>
          </w:p>
        </w:tc>
        <w:tc>
          <w:tcPr>
            <w:tcW w:w="744" w:type="dxa"/>
            <w:noWrap/>
            <w:vAlign w:val="center"/>
            <w:hideMark/>
          </w:tcPr>
          <w:p w14:paraId="77770BA0"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2D05EEEA"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57AB4F2A"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6208D506"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07E12E0F"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64B0B7FC"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4,000</w:t>
            </w:r>
          </w:p>
        </w:tc>
        <w:tc>
          <w:tcPr>
            <w:tcW w:w="920" w:type="dxa"/>
            <w:shd w:val="clear" w:color="auto" w:fill="auto"/>
            <w:noWrap/>
            <w:vAlign w:val="center"/>
            <w:hideMark/>
          </w:tcPr>
          <w:p w14:paraId="6A8F23C6"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6,144</w:t>
            </w:r>
          </w:p>
        </w:tc>
        <w:tc>
          <w:tcPr>
            <w:tcW w:w="920" w:type="dxa"/>
            <w:shd w:val="clear" w:color="auto" w:fill="auto"/>
            <w:vAlign w:val="center"/>
          </w:tcPr>
          <w:p w14:paraId="0DE672E1" w14:textId="42457F10" w:rsidR="0040512E" w:rsidRPr="00060E13" w:rsidRDefault="0040512E" w:rsidP="0040512E">
            <w:pPr>
              <w:pStyle w:val="PlainText"/>
              <w:jc w:val="right"/>
              <w:rPr>
                <w:rFonts w:ascii="Consolas" w:eastAsia="MS Mincho" w:hAnsi="Consolas" w:cs="Consolas"/>
                <w:sz w:val="16"/>
                <w:szCs w:val="16"/>
              </w:rPr>
            </w:pPr>
            <w:r w:rsidRPr="00060E13">
              <w:rPr>
                <w:rFonts w:ascii="Consolas" w:hAnsi="Consolas" w:cs="Consolas"/>
                <w:sz w:val="16"/>
              </w:rPr>
              <w:t>10,868</w:t>
            </w:r>
          </w:p>
        </w:tc>
      </w:tr>
      <w:tr w:rsidR="00060E13" w:rsidRPr="00060E13" w14:paraId="6BBF1D60" w14:textId="5CD1CB06" w:rsidTr="0040512E">
        <w:trPr>
          <w:trHeight w:val="255"/>
        </w:trPr>
        <w:tc>
          <w:tcPr>
            <w:tcW w:w="1278" w:type="dxa"/>
            <w:noWrap/>
            <w:vAlign w:val="center"/>
            <w:hideMark/>
          </w:tcPr>
          <w:p w14:paraId="3FDBA8FC" w14:textId="77777777" w:rsidR="0040512E" w:rsidRPr="00060E13" w:rsidRDefault="0040512E" w:rsidP="0040512E">
            <w:pPr>
              <w:pStyle w:val="PlainText"/>
              <w:rPr>
                <w:rFonts w:ascii="Consolas" w:eastAsia="MS Mincho" w:hAnsi="Consolas" w:cs="Consolas"/>
                <w:sz w:val="16"/>
                <w:szCs w:val="16"/>
              </w:rPr>
            </w:pPr>
            <w:r w:rsidRPr="00060E13">
              <w:rPr>
                <w:rFonts w:ascii="Consolas" w:eastAsia="MS Mincho" w:hAnsi="Consolas" w:cs="Consolas"/>
                <w:sz w:val="16"/>
                <w:szCs w:val="16"/>
              </w:rPr>
              <w:t>19 9103 S</w:t>
            </w:r>
          </w:p>
        </w:tc>
        <w:tc>
          <w:tcPr>
            <w:tcW w:w="744" w:type="dxa"/>
            <w:noWrap/>
            <w:vAlign w:val="center"/>
            <w:hideMark/>
          </w:tcPr>
          <w:p w14:paraId="68EEAC5A"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2756EC9C"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4CBFF66F"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7B5DF163"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5E0266D6"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1D3013F5"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3,355</w:t>
            </w:r>
          </w:p>
        </w:tc>
        <w:tc>
          <w:tcPr>
            <w:tcW w:w="920" w:type="dxa"/>
            <w:shd w:val="clear" w:color="auto" w:fill="auto"/>
            <w:noWrap/>
            <w:vAlign w:val="center"/>
            <w:hideMark/>
          </w:tcPr>
          <w:p w14:paraId="587A6D47"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5,896</w:t>
            </w:r>
          </w:p>
        </w:tc>
        <w:tc>
          <w:tcPr>
            <w:tcW w:w="920" w:type="dxa"/>
            <w:shd w:val="clear" w:color="auto" w:fill="auto"/>
            <w:vAlign w:val="center"/>
          </w:tcPr>
          <w:p w14:paraId="7766823D" w14:textId="7F28693E" w:rsidR="0040512E" w:rsidRPr="00060E13" w:rsidRDefault="0040512E" w:rsidP="0040512E">
            <w:pPr>
              <w:pStyle w:val="PlainText"/>
              <w:jc w:val="right"/>
              <w:rPr>
                <w:rFonts w:ascii="Consolas" w:eastAsia="MS Mincho" w:hAnsi="Consolas" w:cs="Consolas"/>
                <w:sz w:val="16"/>
                <w:szCs w:val="16"/>
              </w:rPr>
            </w:pPr>
            <w:r w:rsidRPr="00060E13">
              <w:rPr>
                <w:rFonts w:ascii="Consolas" w:hAnsi="Consolas" w:cs="Consolas"/>
                <w:sz w:val="16"/>
              </w:rPr>
              <w:t>11,072</w:t>
            </w:r>
          </w:p>
        </w:tc>
      </w:tr>
      <w:tr w:rsidR="00060E13" w:rsidRPr="00060E13" w14:paraId="5F987490" w14:textId="329F4EEE" w:rsidTr="0040512E">
        <w:trPr>
          <w:trHeight w:val="255"/>
        </w:trPr>
        <w:tc>
          <w:tcPr>
            <w:tcW w:w="1278" w:type="dxa"/>
            <w:noWrap/>
            <w:vAlign w:val="center"/>
            <w:hideMark/>
          </w:tcPr>
          <w:p w14:paraId="1DD6CAE3" w14:textId="77777777" w:rsidR="0040512E" w:rsidRPr="00060E13" w:rsidRDefault="0040512E" w:rsidP="0040512E">
            <w:pPr>
              <w:pStyle w:val="PlainText"/>
              <w:rPr>
                <w:rFonts w:ascii="Consolas" w:eastAsia="MS Mincho" w:hAnsi="Consolas" w:cs="Consolas"/>
                <w:sz w:val="16"/>
                <w:szCs w:val="16"/>
              </w:rPr>
            </w:pPr>
            <w:r w:rsidRPr="00060E13">
              <w:rPr>
                <w:rFonts w:ascii="Consolas" w:eastAsia="MS Mincho" w:hAnsi="Consolas" w:cs="Consolas"/>
                <w:sz w:val="16"/>
                <w:szCs w:val="16"/>
              </w:rPr>
              <w:t>20 9203 T</w:t>
            </w:r>
          </w:p>
        </w:tc>
        <w:tc>
          <w:tcPr>
            <w:tcW w:w="744" w:type="dxa"/>
            <w:noWrap/>
            <w:vAlign w:val="center"/>
            <w:hideMark/>
          </w:tcPr>
          <w:p w14:paraId="5432263A"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22F16F04"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233CAE2B"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69F2668F"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13556BF8"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4F1BD1C6"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2,908</w:t>
            </w:r>
          </w:p>
        </w:tc>
        <w:tc>
          <w:tcPr>
            <w:tcW w:w="920" w:type="dxa"/>
            <w:shd w:val="clear" w:color="auto" w:fill="auto"/>
            <w:noWrap/>
            <w:vAlign w:val="center"/>
            <w:hideMark/>
          </w:tcPr>
          <w:p w14:paraId="794B7A1C"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4,883</w:t>
            </w:r>
          </w:p>
        </w:tc>
        <w:tc>
          <w:tcPr>
            <w:tcW w:w="920" w:type="dxa"/>
            <w:shd w:val="clear" w:color="auto" w:fill="auto"/>
            <w:vAlign w:val="center"/>
          </w:tcPr>
          <w:p w14:paraId="24A3C22D" w14:textId="4C5A66F5" w:rsidR="0040512E" w:rsidRPr="00060E13" w:rsidRDefault="0040512E" w:rsidP="0040512E">
            <w:pPr>
              <w:pStyle w:val="PlainText"/>
              <w:jc w:val="right"/>
              <w:rPr>
                <w:rFonts w:ascii="Consolas" w:eastAsia="MS Mincho" w:hAnsi="Consolas" w:cs="Consolas"/>
                <w:sz w:val="16"/>
                <w:szCs w:val="16"/>
              </w:rPr>
            </w:pPr>
            <w:r w:rsidRPr="00060E13">
              <w:rPr>
                <w:rFonts w:ascii="Consolas" w:hAnsi="Consolas" w:cs="Consolas"/>
                <w:sz w:val="16"/>
              </w:rPr>
              <w:t>9,634</w:t>
            </w:r>
          </w:p>
        </w:tc>
      </w:tr>
      <w:tr w:rsidR="00060E13" w:rsidRPr="00060E13" w14:paraId="2A4FEF8D" w14:textId="395CF74A" w:rsidTr="0040512E">
        <w:trPr>
          <w:trHeight w:val="255"/>
        </w:trPr>
        <w:tc>
          <w:tcPr>
            <w:tcW w:w="1278" w:type="dxa"/>
            <w:noWrap/>
            <w:vAlign w:val="center"/>
            <w:hideMark/>
          </w:tcPr>
          <w:p w14:paraId="76BCA3D5" w14:textId="77777777" w:rsidR="0040512E" w:rsidRPr="00060E13" w:rsidRDefault="0040512E" w:rsidP="0040512E">
            <w:pPr>
              <w:pStyle w:val="PlainText"/>
              <w:rPr>
                <w:rFonts w:ascii="Consolas" w:eastAsia="MS Mincho" w:hAnsi="Consolas" w:cs="Consolas"/>
                <w:sz w:val="16"/>
                <w:szCs w:val="16"/>
              </w:rPr>
            </w:pPr>
            <w:r w:rsidRPr="00060E13">
              <w:rPr>
                <w:rFonts w:ascii="Consolas" w:eastAsia="MS Mincho" w:hAnsi="Consolas" w:cs="Consolas"/>
                <w:sz w:val="16"/>
                <w:szCs w:val="16"/>
              </w:rPr>
              <w:t>21 9303 U</w:t>
            </w:r>
          </w:p>
        </w:tc>
        <w:tc>
          <w:tcPr>
            <w:tcW w:w="744" w:type="dxa"/>
            <w:noWrap/>
            <w:vAlign w:val="center"/>
            <w:hideMark/>
          </w:tcPr>
          <w:p w14:paraId="3DE61552"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3ECCB6D7"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4E8F3DF5"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6848B066"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47A4356F"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01A2D140"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2,765</w:t>
            </w:r>
          </w:p>
        </w:tc>
        <w:tc>
          <w:tcPr>
            <w:tcW w:w="920" w:type="dxa"/>
            <w:shd w:val="clear" w:color="auto" w:fill="auto"/>
            <w:noWrap/>
            <w:vAlign w:val="center"/>
            <w:hideMark/>
          </w:tcPr>
          <w:p w14:paraId="5E422345"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5,192</w:t>
            </w:r>
          </w:p>
        </w:tc>
        <w:tc>
          <w:tcPr>
            <w:tcW w:w="920" w:type="dxa"/>
            <w:shd w:val="clear" w:color="auto" w:fill="auto"/>
            <w:vAlign w:val="center"/>
          </w:tcPr>
          <w:p w14:paraId="3E879B8A" w14:textId="432CB386" w:rsidR="0040512E" w:rsidRPr="00060E13" w:rsidRDefault="0040512E" w:rsidP="0040512E">
            <w:pPr>
              <w:pStyle w:val="PlainText"/>
              <w:jc w:val="right"/>
              <w:rPr>
                <w:rFonts w:ascii="Consolas" w:eastAsia="MS Mincho" w:hAnsi="Consolas" w:cs="Consolas"/>
                <w:sz w:val="16"/>
                <w:szCs w:val="16"/>
              </w:rPr>
            </w:pPr>
            <w:r w:rsidRPr="00060E13">
              <w:rPr>
                <w:rFonts w:ascii="Consolas" w:hAnsi="Consolas" w:cs="Consolas"/>
                <w:sz w:val="16"/>
              </w:rPr>
              <w:t>10,249</w:t>
            </w:r>
          </w:p>
        </w:tc>
      </w:tr>
      <w:tr w:rsidR="00060E13" w:rsidRPr="00060E13" w14:paraId="2EE52085" w14:textId="7366C5CF" w:rsidTr="0040512E">
        <w:trPr>
          <w:trHeight w:val="255"/>
        </w:trPr>
        <w:tc>
          <w:tcPr>
            <w:tcW w:w="1278" w:type="dxa"/>
            <w:noWrap/>
            <w:vAlign w:val="center"/>
            <w:hideMark/>
          </w:tcPr>
          <w:p w14:paraId="57A5BF3A" w14:textId="77777777" w:rsidR="0040512E" w:rsidRPr="00060E13" w:rsidRDefault="0040512E" w:rsidP="0040512E">
            <w:pPr>
              <w:pStyle w:val="PlainText"/>
              <w:rPr>
                <w:rFonts w:ascii="Consolas" w:eastAsia="MS Mincho" w:hAnsi="Consolas" w:cs="Consolas"/>
                <w:sz w:val="16"/>
                <w:szCs w:val="16"/>
              </w:rPr>
            </w:pPr>
            <w:r w:rsidRPr="00060E13">
              <w:rPr>
                <w:rFonts w:ascii="Consolas" w:eastAsia="MS Mincho" w:hAnsi="Consolas" w:cs="Consolas"/>
                <w:sz w:val="16"/>
                <w:szCs w:val="16"/>
              </w:rPr>
              <w:t>22 9413 V</w:t>
            </w:r>
          </w:p>
        </w:tc>
        <w:tc>
          <w:tcPr>
            <w:tcW w:w="744" w:type="dxa"/>
            <w:noWrap/>
            <w:vAlign w:val="center"/>
            <w:hideMark/>
          </w:tcPr>
          <w:p w14:paraId="0CA5E718"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539F4116"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1F90B9C4"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0E3366B4"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64F7BA57"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0EB4893B"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3,086</w:t>
            </w:r>
          </w:p>
        </w:tc>
        <w:tc>
          <w:tcPr>
            <w:tcW w:w="920" w:type="dxa"/>
            <w:shd w:val="clear" w:color="auto" w:fill="auto"/>
            <w:noWrap/>
            <w:vAlign w:val="center"/>
            <w:hideMark/>
          </w:tcPr>
          <w:p w14:paraId="3F0145F2"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6,160</w:t>
            </w:r>
          </w:p>
        </w:tc>
        <w:tc>
          <w:tcPr>
            <w:tcW w:w="920" w:type="dxa"/>
            <w:shd w:val="clear" w:color="auto" w:fill="auto"/>
            <w:vAlign w:val="center"/>
          </w:tcPr>
          <w:p w14:paraId="48BF9DBF" w14:textId="24EFF273" w:rsidR="0040512E" w:rsidRPr="00060E13" w:rsidRDefault="0040512E" w:rsidP="0040512E">
            <w:pPr>
              <w:pStyle w:val="PlainText"/>
              <w:jc w:val="right"/>
              <w:rPr>
                <w:rFonts w:ascii="Consolas" w:eastAsia="MS Mincho" w:hAnsi="Consolas" w:cs="Consolas"/>
                <w:sz w:val="16"/>
                <w:szCs w:val="16"/>
              </w:rPr>
            </w:pPr>
            <w:r w:rsidRPr="00060E13">
              <w:rPr>
                <w:rFonts w:ascii="Consolas" w:hAnsi="Consolas" w:cs="Consolas"/>
                <w:sz w:val="16"/>
              </w:rPr>
              <w:t>12,498</w:t>
            </w:r>
          </w:p>
        </w:tc>
      </w:tr>
      <w:tr w:rsidR="00060E13" w:rsidRPr="00060E13" w14:paraId="1D52D61B" w14:textId="7A13727D" w:rsidTr="0040512E">
        <w:trPr>
          <w:trHeight w:val="255"/>
        </w:trPr>
        <w:tc>
          <w:tcPr>
            <w:tcW w:w="1278" w:type="dxa"/>
            <w:noWrap/>
            <w:vAlign w:val="center"/>
            <w:hideMark/>
          </w:tcPr>
          <w:p w14:paraId="271D4C5C" w14:textId="77777777" w:rsidR="0040512E" w:rsidRPr="00060E13" w:rsidRDefault="0040512E" w:rsidP="0040512E">
            <w:pPr>
              <w:pStyle w:val="PlainText"/>
              <w:rPr>
                <w:rFonts w:ascii="Consolas" w:eastAsia="MS Mincho" w:hAnsi="Consolas" w:cs="Consolas"/>
                <w:sz w:val="16"/>
                <w:szCs w:val="16"/>
              </w:rPr>
            </w:pPr>
            <w:r w:rsidRPr="00060E13">
              <w:rPr>
                <w:rFonts w:ascii="Consolas" w:eastAsia="MS Mincho" w:hAnsi="Consolas" w:cs="Consolas"/>
                <w:sz w:val="16"/>
                <w:szCs w:val="16"/>
              </w:rPr>
              <w:t>23 9503 W</w:t>
            </w:r>
          </w:p>
        </w:tc>
        <w:tc>
          <w:tcPr>
            <w:tcW w:w="744" w:type="dxa"/>
            <w:noWrap/>
            <w:vAlign w:val="center"/>
            <w:hideMark/>
          </w:tcPr>
          <w:p w14:paraId="2A07282F"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6F9D66D7"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047F4929"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22265189"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3312AB9E"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6E4EA4BD"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1,827</w:t>
            </w:r>
          </w:p>
        </w:tc>
        <w:tc>
          <w:tcPr>
            <w:tcW w:w="920" w:type="dxa"/>
            <w:shd w:val="clear" w:color="auto" w:fill="auto"/>
            <w:noWrap/>
            <w:vAlign w:val="center"/>
            <w:hideMark/>
          </w:tcPr>
          <w:p w14:paraId="5A12C66B"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4,142</w:t>
            </w:r>
          </w:p>
        </w:tc>
        <w:tc>
          <w:tcPr>
            <w:tcW w:w="920" w:type="dxa"/>
            <w:shd w:val="clear" w:color="auto" w:fill="auto"/>
            <w:vAlign w:val="center"/>
          </w:tcPr>
          <w:p w14:paraId="571C17E6" w14:textId="2434E64B" w:rsidR="0040512E" w:rsidRPr="00060E13" w:rsidRDefault="0040512E" w:rsidP="0040512E">
            <w:pPr>
              <w:pStyle w:val="PlainText"/>
              <w:jc w:val="right"/>
              <w:rPr>
                <w:rFonts w:ascii="Consolas" w:eastAsia="MS Mincho" w:hAnsi="Consolas" w:cs="Consolas"/>
                <w:sz w:val="16"/>
                <w:szCs w:val="16"/>
              </w:rPr>
            </w:pPr>
            <w:r w:rsidRPr="00060E13">
              <w:rPr>
                <w:rFonts w:ascii="Consolas" w:hAnsi="Consolas" w:cs="Consolas"/>
                <w:sz w:val="16"/>
              </w:rPr>
              <w:t>8,892</w:t>
            </w:r>
          </w:p>
        </w:tc>
      </w:tr>
      <w:tr w:rsidR="00060E13" w:rsidRPr="00060E13" w14:paraId="479DCFD9" w14:textId="6BCDC15F" w:rsidTr="0040512E">
        <w:trPr>
          <w:trHeight w:val="255"/>
        </w:trPr>
        <w:tc>
          <w:tcPr>
            <w:tcW w:w="1278" w:type="dxa"/>
            <w:noWrap/>
            <w:vAlign w:val="center"/>
            <w:hideMark/>
          </w:tcPr>
          <w:p w14:paraId="0DEC9E7B" w14:textId="77777777" w:rsidR="0040512E" w:rsidRPr="00060E13" w:rsidRDefault="0040512E" w:rsidP="0040512E">
            <w:pPr>
              <w:pStyle w:val="PlainText"/>
              <w:rPr>
                <w:rFonts w:ascii="Consolas" w:eastAsia="MS Mincho" w:hAnsi="Consolas" w:cs="Consolas"/>
                <w:sz w:val="16"/>
                <w:szCs w:val="16"/>
              </w:rPr>
            </w:pPr>
            <w:r w:rsidRPr="00060E13">
              <w:rPr>
                <w:rFonts w:ascii="Consolas" w:eastAsia="MS Mincho" w:hAnsi="Consolas" w:cs="Consolas"/>
                <w:sz w:val="16"/>
                <w:szCs w:val="16"/>
              </w:rPr>
              <w:t>24 9603 X</w:t>
            </w:r>
          </w:p>
        </w:tc>
        <w:tc>
          <w:tcPr>
            <w:tcW w:w="744" w:type="dxa"/>
            <w:noWrap/>
            <w:vAlign w:val="center"/>
            <w:hideMark/>
          </w:tcPr>
          <w:p w14:paraId="498891E6"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17520DC2"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41E67FDA"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42C3A6C3"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66E15523"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6D8C18CC"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1,105</w:t>
            </w:r>
          </w:p>
        </w:tc>
        <w:tc>
          <w:tcPr>
            <w:tcW w:w="920" w:type="dxa"/>
            <w:shd w:val="clear" w:color="auto" w:fill="auto"/>
            <w:noWrap/>
            <w:vAlign w:val="center"/>
            <w:hideMark/>
          </w:tcPr>
          <w:p w14:paraId="32A03854"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2,929</w:t>
            </w:r>
          </w:p>
        </w:tc>
        <w:tc>
          <w:tcPr>
            <w:tcW w:w="920" w:type="dxa"/>
            <w:shd w:val="clear" w:color="auto" w:fill="auto"/>
            <w:vAlign w:val="center"/>
          </w:tcPr>
          <w:p w14:paraId="4F804C27" w14:textId="1C738DC9" w:rsidR="0040512E" w:rsidRPr="00060E13" w:rsidRDefault="0040512E" w:rsidP="0040512E">
            <w:pPr>
              <w:pStyle w:val="PlainText"/>
              <w:jc w:val="right"/>
              <w:rPr>
                <w:rFonts w:ascii="Consolas" w:eastAsia="MS Mincho" w:hAnsi="Consolas" w:cs="Consolas"/>
                <w:sz w:val="16"/>
                <w:szCs w:val="16"/>
              </w:rPr>
            </w:pPr>
            <w:r w:rsidRPr="00060E13">
              <w:rPr>
                <w:rFonts w:ascii="Consolas" w:hAnsi="Consolas" w:cs="Consolas"/>
                <w:sz w:val="16"/>
              </w:rPr>
              <w:t>7,005</w:t>
            </w:r>
          </w:p>
        </w:tc>
      </w:tr>
      <w:tr w:rsidR="00060E13" w:rsidRPr="00060E13" w14:paraId="00BCB123" w14:textId="07F64AB7" w:rsidTr="0040512E">
        <w:trPr>
          <w:trHeight w:val="255"/>
        </w:trPr>
        <w:tc>
          <w:tcPr>
            <w:tcW w:w="1278" w:type="dxa"/>
            <w:noWrap/>
            <w:vAlign w:val="center"/>
            <w:hideMark/>
          </w:tcPr>
          <w:p w14:paraId="0C3B8FCD" w14:textId="77777777" w:rsidR="0040512E" w:rsidRPr="00060E13" w:rsidRDefault="0040512E" w:rsidP="0040512E">
            <w:pPr>
              <w:pStyle w:val="PlainText"/>
              <w:rPr>
                <w:rFonts w:ascii="Consolas" w:eastAsia="MS Mincho" w:hAnsi="Consolas" w:cs="Consolas"/>
                <w:sz w:val="16"/>
                <w:szCs w:val="16"/>
              </w:rPr>
            </w:pPr>
            <w:r w:rsidRPr="00060E13">
              <w:rPr>
                <w:rFonts w:ascii="Consolas" w:eastAsia="MS Mincho" w:hAnsi="Consolas" w:cs="Consolas"/>
                <w:sz w:val="16"/>
                <w:szCs w:val="16"/>
              </w:rPr>
              <w:t>25 9703 Y</w:t>
            </w:r>
          </w:p>
        </w:tc>
        <w:tc>
          <w:tcPr>
            <w:tcW w:w="744" w:type="dxa"/>
            <w:noWrap/>
            <w:vAlign w:val="center"/>
            <w:hideMark/>
          </w:tcPr>
          <w:p w14:paraId="64086863"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319991A8"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6B759EE3"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1A5D67E6"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0C6798BB"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7D5AFDEB"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722</w:t>
            </w:r>
          </w:p>
        </w:tc>
        <w:tc>
          <w:tcPr>
            <w:tcW w:w="920" w:type="dxa"/>
            <w:shd w:val="clear" w:color="auto" w:fill="auto"/>
            <w:noWrap/>
            <w:vAlign w:val="center"/>
            <w:hideMark/>
          </w:tcPr>
          <w:p w14:paraId="26CC2539"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2,489</w:t>
            </w:r>
          </w:p>
        </w:tc>
        <w:tc>
          <w:tcPr>
            <w:tcW w:w="920" w:type="dxa"/>
            <w:shd w:val="clear" w:color="auto" w:fill="auto"/>
            <w:vAlign w:val="center"/>
          </w:tcPr>
          <w:p w14:paraId="0E9CFA18" w14:textId="181316E3" w:rsidR="0040512E" w:rsidRPr="00060E13" w:rsidRDefault="0040512E" w:rsidP="0040512E">
            <w:pPr>
              <w:pStyle w:val="PlainText"/>
              <w:jc w:val="right"/>
              <w:rPr>
                <w:rFonts w:ascii="Consolas" w:eastAsia="MS Mincho" w:hAnsi="Consolas" w:cs="Consolas"/>
                <w:sz w:val="16"/>
                <w:szCs w:val="16"/>
              </w:rPr>
            </w:pPr>
            <w:r w:rsidRPr="00060E13">
              <w:rPr>
                <w:rFonts w:ascii="Consolas" w:hAnsi="Consolas" w:cs="Consolas"/>
                <w:sz w:val="16"/>
              </w:rPr>
              <w:t>6,483</w:t>
            </w:r>
          </w:p>
        </w:tc>
      </w:tr>
      <w:tr w:rsidR="00060E13" w:rsidRPr="00060E13" w14:paraId="2745427D" w14:textId="37331341" w:rsidTr="0040512E">
        <w:trPr>
          <w:trHeight w:val="255"/>
        </w:trPr>
        <w:tc>
          <w:tcPr>
            <w:tcW w:w="1278" w:type="dxa"/>
            <w:noWrap/>
            <w:vAlign w:val="center"/>
            <w:hideMark/>
          </w:tcPr>
          <w:p w14:paraId="61E42C62" w14:textId="77777777" w:rsidR="0040512E" w:rsidRPr="00060E13" w:rsidRDefault="0040512E" w:rsidP="0040512E">
            <w:pPr>
              <w:pStyle w:val="PlainText"/>
              <w:rPr>
                <w:rFonts w:ascii="Consolas" w:eastAsia="MS Mincho" w:hAnsi="Consolas" w:cs="Consolas"/>
                <w:sz w:val="16"/>
                <w:szCs w:val="16"/>
              </w:rPr>
            </w:pPr>
            <w:r w:rsidRPr="00060E13">
              <w:rPr>
                <w:rFonts w:ascii="Consolas" w:eastAsia="MS Mincho" w:hAnsi="Consolas" w:cs="Consolas"/>
                <w:sz w:val="16"/>
                <w:szCs w:val="16"/>
              </w:rPr>
              <w:t>26 9803 Z</w:t>
            </w:r>
          </w:p>
        </w:tc>
        <w:tc>
          <w:tcPr>
            <w:tcW w:w="744" w:type="dxa"/>
            <w:noWrap/>
            <w:vAlign w:val="center"/>
            <w:hideMark/>
          </w:tcPr>
          <w:p w14:paraId="09878CF0"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30369041"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3848E8E0"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601ABC5B"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7CB8C6DF"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57B254B8"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259</w:t>
            </w:r>
          </w:p>
        </w:tc>
        <w:tc>
          <w:tcPr>
            <w:tcW w:w="920" w:type="dxa"/>
            <w:shd w:val="clear" w:color="auto" w:fill="auto"/>
            <w:noWrap/>
            <w:vAlign w:val="center"/>
            <w:hideMark/>
          </w:tcPr>
          <w:p w14:paraId="6F68EC7C"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1,888</w:t>
            </w:r>
          </w:p>
        </w:tc>
        <w:tc>
          <w:tcPr>
            <w:tcW w:w="920" w:type="dxa"/>
            <w:shd w:val="clear" w:color="auto" w:fill="auto"/>
            <w:vAlign w:val="center"/>
          </w:tcPr>
          <w:p w14:paraId="3D7688B8" w14:textId="2F61C527" w:rsidR="0040512E" w:rsidRPr="00060E13" w:rsidRDefault="0040512E" w:rsidP="0040512E">
            <w:pPr>
              <w:pStyle w:val="PlainText"/>
              <w:jc w:val="right"/>
              <w:rPr>
                <w:rFonts w:ascii="Consolas" w:eastAsia="MS Mincho" w:hAnsi="Consolas" w:cs="Consolas"/>
                <w:sz w:val="16"/>
                <w:szCs w:val="16"/>
              </w:rPr>
            </w:pPr>
            <w:r w:rsidRPr="00060E13">
              <w:rPr>
                <w:rFonts w:ascii="Consolas" w:hAnsi="Consolas" w:cs="Consolas"/>
                <w:sz w:val="16"/>
              </w:rPr>
              <w:t>5,885</w:t>
            </w:r>
          </w:p>
        </w:tc>
      </w:tr>
      <w:tr w:rsidR="00060E13" w:rsidRPr="00060E13" w14:paraId="261746A6" w14:textId="0767C819" w:rsidTr="0040512E">
        <w:trPr>
          <w:trHeight w:val="255"/>
        </w:trPr>
        <w:tc>
          <w:tcPr>
            <w:tcW w:w="1278" w:type="dxa"/>
            <w:noWrap/>
            <w:vAlign w:val="center"/>
            <w:hideMark/>
          </w:tcPr>
          <w:p w14:paraId="27148F8D" w14:textId="77777777" w:rsidR="0040512E" w:rsidRPr="00060E13" w:rsidRDefault="0040512E" w:rsidP="0040512E">
            <w:pPr>
              <w:pStyle w:val="PlainText"/>
              <w:rPr>
                <w:rFonts w:ascii="Consolas" w:eastAsia="MS Mincho" w:hAnsi="Consolas" w:cs="Consolas"/>
                <w:sz w:val="16"/>
                <w:szCs w:val="16"/>
              </w:rPr>
            </w:pPr>
            <w:r w:rsidRPr="00060E13">
              <w:rPr>
                <w:rFonts w:ascii="Consolas" w:eastAsia="MS Mincho" w:hAnsi="Consolas" w:cs="Consolas"/>
                <w:sz w:val="16"/>
                <w:szCs w:val="16"/>
              </w:rPr>
              <w:t>27 9903 AA</w:t>
            </w:r>
          </w:p>
        </w:tc>
        <w:tc>
          <w:tcPr>
            <w:tcW w:w="744" w:type="dxa"/>
            <w:noWrap/>
            <w:vAlign w:val="center"/>
            <w:hideMark/>
          </w:tcPr>
          <w:p w14:paraId="5AD3DB67"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0C94EDB1"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486F48A9"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70435F6C"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63B09EE1"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09CC0644"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shd w:val="clear" w:color="auto" w:fill="auto"/>
            <w:noWrap/>
            <w:vAlign w:val="center"/>
            <w:hideMark/>
          </w:tcPr>
          <w:p w14:paraId="73192116"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1,350</w:t>
            </w:r>
          </w:p>
        </w:tc>
        <w:tc>
          <w:tcPr>
            <w:tcW w:w="920" w:type="dxa"/>
            <w:shd w:val="clear" w:color="auto" w:fill="auto"/>
            <w:vAlign w:val="center"/>
          </w:tcPr>
          <w:p w14:paraId="337424F9" w14:textId="54D535F8" w:rsidR="0040512E" w:rsidRPr="00060E13" w:rsidRDefault="0040512E" w:rsidP="0040512E">
            <w:pPr>
              <w:pStyle w:val="PlainText"/>
              <w:jc w:val="right"/>
              <w:rPr>
                <w:rFonts w:ascii="Consolas" w:eastAsia="MS Mincho" w:hAnsi="Consolas" w:cs="Consolas"/>
                <w:sz w:val="16"/>
                <w:szCs w:val="16"/>
              </w:rPr>
            </w:pPr>
            <w:r w:rsidRPr="00060E13">
              <w:rPr>
                <w:rFonts w:ascii="Consolas" w:hAnsi="Consolas" w:cs="Consolas"/>
                <w:sz w:val="16"/>
              </w:rPr>
              <w:t>5,628</w:t>
            </w:r>
          </w:p>
        </w:tc>
      </w:tr>
      <w:tr w:rsidR="00060E13" w:rsidRPr="00060E13" w14:paraId="2A062E77" w14:textId="09BB3FA6" w:rsidTr="0040512E">
        <w:trPr>
          <w:trHeight w:val="255"/>
        </w:trPr>
        <w:tc>
          <w:tcPr>
            <w:tcW w:w="1278" w:type="dxa"/>
            <w:noWrap/>
            <w:vAlign w:val="center"/>
            <w:hideMark/>
          </w:tcPr>
          <w:p w14:paraId="65FE194E" w14:textId="77777777" w:rsidR="0040512E" w:rsidRPr="00060E13" w:rsidRDefault="0040512E" w:rsidP="0040512E">
            <w:pPr>
              <w:pStyle w:val="PlainText"/>
              <w:rPr>
                <w:rFonts w:ascii="Consolas" w:eastAsia="MS Mincho" w:hAnsi="Consolas" w:cs="Consolas"/>
                <w:sz w:val="16"/>
                <w:szCs w:val="16"/>
              </w:rPr>
            </w:pPr>
            <w:r w:rsidRPr="00060E13">
              <w:rPr>
                <w:rFonts w:ascii="Consolas" w:eastAsia="MS Mincho" w:hAnsi="Consolas" w:cs="Consolas"/>
                <w:sz w:val="16"/>
                <w:szCs w:val="16"/>
              </w:rPr>
              <w:t>28 0003 BB</w:t>
            </w:r>
          </w:p>
        </w:tc>
        <w:tc>
          <w:tcPr>
            <w:tcW w:w="744" w:type="dxa"/>
            <w:noWrap/>
            <w:vAlign w:val="center"/>
            <w:hideMark/>
          </w:tcPr>
          <w:p w14:paraId="601DBEB8"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702A7C92"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28F9E42D"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15B364FF"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1E364B87"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23FC390F"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shd w:val="clear" w:color="auto" w:fill="auto"/>
            <w:noWrap/>
            <w:vAlign w:val="center"/>
            <w:hideMark/>
          </w:tcPr>
          <w:p w14:paraId="1E25C513"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999</w:t>
            </w:r>
          </w:p>
        </w:tc>
        <w:tc>
          <w:tcPr>
            <w:tcW w:w="920" w:type="dxa"/>
            <w:shd w:val="clear" w:color="auto" w:fill="auto"/>
            <w:vAlign w:val="center"/>
          </w:tcPr>
          <w:p w14:paraId="6F8578F3" w14:textId="12844BE7" w:rsidR="0040512E" w:rsidRPr="00060E13" w:rsidRDefault="0040512E" w:rsidP="0040512E">
            <w:pPr>
              <w:pStyle w:val="PlainText"/>
              <w:jc w:val="right"/>
              <w:rPr>
                <w:rFonts w:ascii="Consolas" w:eastAsia="MS Mincho" w:hAnsi="Consolas" w:cs="Consolas"/>
                <w:sz w:val="16"/>
                <w:szCs w:val="16"/>
              </w:rPr>
            </w:pPr>
            <w:r w:rsidRPr="00060E13">
              <w:rPr>
                <w:rFonts w:ascii="Consolas" w:hAnsi="Consolas" w:cs="Consolas"/>
                <w:sz w:val="16"/>
              </w:rPr>
              <w:t>6,046</w:t>
            </w:r>
          </w:p>
        </w:tc>
      </w:tr>
      <w:tr w:rsidR="00060E13" w:rsidRPr="00060E13" w14:paraId="2939616F" w14:textId="6E7E0493" w:rsidTr="0040512E">
        <w:trPr>
          <w:trHeight w:val="255"/>
        </w:trPr>
        <w:tc>
          <w:tcPr>
            <w:tcW w:w="1278" w:type="dxa"/>
            <w:noWrap/>
            <w:vAlign w:val="center"/>
            <w:hideMark/>
          </w:tcPr>
          <w:p w14:paraId="4A31466C" w14:textId="77777777" w:rsidR="0040512E" w:rsidRPr="00060E13" w:rsidRDefault="0040512E" w:rsidP="0040512E">
            <w:pPr>
              <w:pStyle w:val="PlainText"/>
              <w:rPr>
                <w:rFonts w:ascii="Consolas" w:eastAsia="MS Mincho" w:hAnsi="Consolas" w:cs="Consolas"/>
                <w:sz w:val="16"/>
                <w:szCs w:val="16"/>
              </w:rPr>
            </w:pPr>
            <w:r w:rsidRPr="00060E13">
              <w:rPr>
                <w:rFonts w:ascii="Consolas" w:eastAsia="MS Mincho" w:hAnsi="Consolas" w:cs="Consolas"/>
                <w:sz w:val="16"/>
                <w:szCs w:val="16"/>
              </w:rPr>
              <w:t>29 0103 CC</w:t>
            </w:r>
          </w:p>
        </w:tc>
        <w:tc>
          <w:tcPr>
            <w:tcW w:w="744" w:type="dxa"/>
            <w:noWrap/>
            <w:vAlign w:val="center"/>
            <w:hideMark/>
          </w:tcPr>
          <w:p w14:paraId="5F678A1B"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222A04BA"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41042205"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5699FA79"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6C2AD9EF"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42F787D5"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shd w:val="clear" w:color="auto" w:fill="auto"/>
            <w:noWrap/>
            <w:vAlign w:val="center"/>
            <w:hideMark/>
          </w:tcPr>
          <w:p w14:paraId="2D22C056"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685</w:t>
            </w:r>
          </w:p>
        </w:tc>
        <w:tc>
          <w:tcPr>
            <w:tcW w:w="920" w:type="dxa"/>
            <w:shd w:val="clear" w:color="auto" w:fill="auto"/>
            <w:vAlign w:val="center"/>
          </w:tcPr>
          <w:p w14:paraId="738276CE" w14:textId="7860AA77" w:rsidR="0040512E" w:rsidRPr="00060E13" w:rsidRDefault="0040512E" w:rsidP="0040512E">
            <w:pPr>
              <w:pStyle w:val="PlainText"/>
              <w:jc w:val="right"/>
              <w:rPr>
                <w:rFonts w:ascii="Consolas" w:eastAsia="MS Mincho" w:hAnsi="Consolas" w:cs="Consolas"/>
                <w:sz w:val="16"/>
                <w:szCs w:val="16"/>
              </w:rPr>
            </w:pPr>
            <w:r w:rsidRPr="00060E13">
              <w:rPr>
                <w:rFonts w:ascii="Consolas" w:hAnsi="Consolas" w:cs="Consolas"/>
                <w:sz w:val="16"/>
              </w:rPr>
              <w:t>5,083</w:t>
            </w:r>
          </w:p>
        </w:tc>
      </w:tr>
      <w:tr w:rsidR="00060E13" w:rsidRPr="00060E13" w14:paraId="4EC5B0AE" w14:textId="6F14C354" w:rsidTr="0040512E">
        <w:trPr>
          <w:trHeight w:val="255"/>
        </w:trPr>
        <w:tc>
          <w:tcPr>
            <w:tcW w:w="1278" w:type="dxa"/>
            <w:noWrap/>
            <w:vAlign w:val="center"/>
            <w:hideMark/>
          </w:tcPr>
          <w:p w14:paraId="195BB006" w14:textId="43952E33" w:rsidR="0040512E" w:rsidRPr="00060E13" w:rsidRDefault="0040512E" w:rsidP="0040512E">
            <w:pPr>
              <w:pStyle w:val="PlainText"/>
              <w:rPr>
                <w:rFonts w:ascii="Consolas" w:eastAsia="MS Mincho" w:hAnsi="Consolas" w:cs="Consolas"/>
                <w:sz w:val="16"/>
                <w:szCs w:val="16"/>
              </w:rPr>
            </w:pPr>
            <w:r w:rsidRPr="00060E13">
              <w:rPr>
                <w:rFonts w:ascii="Consolas" w:eastAsia="MS Mincho" w:hAnsi="Consolas" w:cs="Consolas"/>
                <w:sz w:val="16"/>
                <w:szCs w:val="16"/>
              </w:rPr>
              <w:t>30 0203 DD</w:t>
            </w:r>
          </w:p>
        </w:tc>
        <w:tc>
          <w:tcPr>
            <w:tcW w:w="744" w:type="dxa"/>
            <w:noWrap/>
            <w:vAlign w:val="center"/>
            <w:hideMark/>
          </w:tcPr>
          <w:p w14:paraId="6D7CA1B4"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61547A30"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00E070C3"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3D529CD7"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2557C032"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hideMark/>
          </w:tcPr>
          <w:p w14:paraId="3275062C"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shd w:val="clear" w:color="auto" w:fill="auto"/>
            <w:noWrap/>
            <w:vAlign w:val="center"/>
            <w:hideMark/>
          </w:tcPr>
          <w:p w14:paraId="4E7A8ED0" w14:textId="7777777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320</w:t>
            </w:r>
          </w:p>
        </w:tc>
        <w:tc>
          <w:tcPr>
            <w:tcW w:w="920" w:type="dxa"/>
            <w:shd w:val="clear" w:color="auto" w:fill="auto"/>
            <w:vAlign w:val="center"/>
          </w:tcPr>
          <w:p w14:paraId="0A966F85" w14:textId="2F78975C" w:rsidR="0040512E" w:rsidRPr="00060E13" w:rsidRDefault="0040512E" w:rsidP="0040512E">
            <w:pPr>
              <w:pStyle w:val="PlainText"/>
              <w:jc w:val="right"/>
              <w:rPr>
                <w:rFonts w:ascii="Consolas" w:eastAsia="MS Mincho" w:hAnsi="Consolas" w:cs="Consolas"/>
                <w:sz w:val="16"/>
                <w:szCs w:val="16"/>
              </w:rPr>
            </w:pPr>
            <w:r w:rsidRPr="00060E13">
              <w:rPr>
                <w:rFonts w:ascii="Consolas" w:hAnsi="Consolas" w:cs="Consolas"/>
                <w:sz w:val="16"/>
              </w:rPr>
              <w:t>4,824</w:t>
            </w:r>
          </w:p>
        </w:tc>
      </w:tr>
      <w:tr w:rsidR="00060E13" w:rsidRPr="00060E13" w14:paraId="374660E1" w14:textId="77777777" w:rsidTr="0040512E">
        <w:trPr>
          <w:trHeight w:val="255"/>
        </w:trPr>
        <w:tc>
          <w:tcPr>
            <w:tcW w:w="1278" w:type="dxa"/>
            <w:noWrap/>
            <w:vAlign w:val="center"/>
          </w:tcPr>
          <w:p w14:paraId="622E158A" w14:textId="1354ED4F" w:rsidR="0040512E" w:rsidRPr="00060E13" w:rsidRDefault="0040512E" w:rsidP="0040512E">
            <w:pPr>
              <w:pStyle w:val="PlainText"/>
              <w:rPr>
                <w:rFonts w:ascii="Consolas" w:eastAsia="MS Mincho" w:hAnsi="Consolas" w:cs="Consolas"/>
                <w:sz w:val="16"/>
                <w:szCs w:val="16"/>
              </w:rPr>
            </w:pPr>
            <w:r w:rsidRPr="00060E13">
              <w:rPr>
                <w:rFonts w:ascii="Consolas" w:eastAsia="MS Mincho" w:hAnsi="Consolas" w:cs="Consolas"/>
                <w:sz w:val="16"/>
                <w:szCs w:val="16"/>
              </w:rPr>
              <w:t>31 0303 EE</w:t>
            </w:r>
          </w:p>
        </w:tc>
        <w:tc>
          <w:tcPr>
            <w:tcW w:w="744" w:type="dxa"/>
            <w:noWrap/>
            <w:vAlign w:val="center"/>
          </w:tcPr>
          <w:p w14:paraId="1CFD442C" w14:textId="60C71E52"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3B2D1B2F" w14:textId="51E30F19"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4C78B3B0" w14:textId="0EC70DB9"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4D924A11" w14:textId="05662B4E"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003053EF" w14:textId="3B98128C"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59109E90" w14:textId="540C5C13"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shd w:val="clear" w:color="auto" w:fill="auto"/>
            <w:noWrap/>
            <w:vAlign w:val="center"/>
          </w:tcPr>
          <w:p w14:paraId="6D9FD0A1" w14:textId="6980A342"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shd w:val="clear" w:color="auto" w:fill="auto"/>
            <w:vAlign w:val="center"/>
          </w:tcPr>
          <w:p w14:paraId="2713A24E" w14:textId="40536F47" w:rsidR="0040512E" w:rsidRPr="00060E13" w:rsidRDefault="0040512E" w:rsidP="0040512E">
            <w:pPr>
              <w:pStyle w:val="PlainText"/>
              <w:jc w:val="right"/>
              <w:rPr>
                <w:rFonts w:ascii="Consolas" w:eastAsia="MS Mincho" w:hAnsi="Consolas" w:cs="Consolas"/>
                <w:sz w:val="16"/>
                <w:szCs w:val="16"/>
              </w:rPr>
            </w:pPr>
            <w:r w:rsidRPr="00060E13">
              <w:rPr>
                <w:rFonts w:ascii="Consolas" w:hAnsi="Consolas" w:cs="Consolas"/>
                <w:sz w:val="16"/>
              </w:rPr>
              <w:t>5,410</w:t>
            </w:r>
          </w:p>
        </w:tc>
      </w:tr>
      <w:tr w:rsidR="00060E13" w:rsidRPr="00060E13" w14:paraId="35FF3AEC" w14:textId="77777777" w:rsidTr="0040512E">
        <w:trPr>
          <w:trHeight w:val="255"/>
        </w:trPr>
        <w:tc>
          <w:tcPr>
            <w:tcW w:w="1278" w:type="dxa"/>
            <w:noWrap/>
            <w:vAlign w:val="center"/>
          </w:tcPr>
          <w:p w14:paraId="0AE746AE" w14:textId="4BECDDD6" w:rsidR="0040512E" w:rsidRPr="00060E13" w:rsidRDefault="0040512E" w:rsidP="0040512E">
            <w:pPr>
              <w:pStyle w:val="PlainText"/>
              <w:rPr>
                <w:rFonts w:ascii="Consolas" w:eastAsia="MS Mincho" w:hAnsi="Consolas" w:cs="Consolas"/>
                <w:sz w:val="16"/>
                <w:szCs w:val="16"/>
              </w:rPr>
            </w:pPr>
            <w:r w:rsidRPr="00060E13">
              <w:rPr>
                <w:rFonts w:ascii="Consolas" w:eastAsia="MS Mincho" w:hAnsi="Consolas" w:cs="Consolas"/>
                <w:sz w:val="16"/>
                <w:szCs w:val="16"/>
              </w:rPr>
              <w:t>32 0403 FF</w:t>
            </w:r>
          </w:p>
        </w:tc>
        <w:tc>
          <w:tcPr>
            <w:tcW w:w="744" w:type="dxa"/>
            <w:noWrap/>
            <w:vAlign w:val="center"/>
          </w:tcPr>
          <w:p w14:paraId="658F3702" w14:textId="79352F39"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423E319A" w14:textId="0861943F"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6701ADAB" w14:textId="2280F62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46707953" w14:textId="486FF1A9"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63EB36D3" w14:textId="0996C2C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51A3160B" w14:textId="77BB12B9"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shd w:val="clear" w:color="auto" w:fill="auto"/>
            <w:noWrap/>
            <w:vAlign w:val="center"/>
          </w:tcPr>
          <w:p w14:paraId="78917238" w14:textId="07040933"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shd w:val="clear" w:color="auto" w:fill="auto"/>
            <w:vAlign w:val="center"/>
          </w:tcPr>
          <w:p w14:paraId="7ED7C075" w14:textId="5BE0BBE0" w:rsidR="0040512E" w:rsidRPr="00060E13" w:rsidRDefault="0040512E" w:rsidP="0040512E">
            <w:pPr>
              <w:pStyle w:val="PlainText"/>
              <w:jc w:val="right"/>
              <w:rPr>
                <w:rFonts w:ascii="Consolas" w:eastAsia="MS Mincho" w:hAnsi="Consolas" w:cs="Consolas"/>
                <w:sz w:val="16"/>
                <w:szCs w:val="16"/>
              </w:rPr>
            </w:pPr>
            <w:r w:rsidRPr="00060E13">
              <w:rPr>
                <w:rFonts w:ascii="Consolas" w:hAnsi="Consolas" w:cs="Consolas"/>
                <w:sz w:val="16"/>
              </w:rPr>
              <w:t>4,571</w:t>
            </w:r>
          </w:p>
        </w:tc>
      </w:tr>
      <w:tr w:rsidR="00060E13" w:rsidRPr="00060E13" w14:paraId="6CA22BE8" w14:textId="77777777" w:rsidTr="0040512E">
        <w:trPr>
          <w:trHeight w:val="255"/>
        </w:trPr>
        <w:tc>
          <w:tcPr>
            <w:tcW w:w="1278" w:type="dxa"/>
            <w:noWrap/>
            <w:vAlign w:val="center"/>
          </w:tcPr>
          <w:p w14:paraId="0275ECF0" w14:textId="068CD1E1" w:rsidR="0040512E" w:rsidRPr="00060E13" w:rsidRDefault="0040512E" w:rsidP="0040512E">
            <w:pPr>
              <w:pStyle w:val="PlainText"/>
              <w:rPr>
                <w:rFonts w:ascii="Consolas" w:eastAsia="MS Mincho" w:hAnsi="Consolas" w:cs="Consolas"/>
                <w:sz w:val="16"/>
                <w:szCs w:val="16"/>
              </w:rPr>
            </w:pPr>
            <w:r w:rsidRPr="00060E13">
              <w:rPr>
                <w:rFonts w:ascii="Consolas" w:eastAsia="MS Mincho" w:hAnsi="Consolas" w:cs="Consolas"/>
                <w:sz w:val="16"/>
                <w:szCs w:val="16"/>
              </w:rPr>
              <w:t>33 0503 GG</w:t>
            </w:r>
          </w:p>
        </w:tc>
        <w:tc>
          <w:tcPr>
            <w:tcW w:w="744" w:type="dxa"/>
            <w:noWrap/>
            <w:vAlign w:val="center"/>
          </w:tcPr>
          <w:p w14:paraId="010F592E" w14:textId="5ECA3984"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44DCF0B6" w14:textId="0F0D75F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6B0B4D07" w14:textId="1273459F"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2B96E740" w14:textId="6B42A3C6"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573256B1" w14:textId="7691D9EA"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4134B957" w14:textId="5461D0EE"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shd w:val="clear" w:color="auto" w:fill="auto"/>
            <w:noWrap/>
            <w:vAlign w:val="center"/>
          </w:tcPr>
          <w:p w14:paraId="1EB70DCF" w14:textId="40E1A46C"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shd w:val="clear" w:color="auto" w:fill="auto"/>
            <w:vAlign w:val="center"/>
          </w:tcPr>
          <w:p w14:paraId="6F997173" w14:textId="57946C58" w:rsidR="0040512E" w:rsidRPr="00060E13" w:rsidRDefault="0040512E" w:rsidP="0040512E">
            <w:pPr>
              <w:pStyle w:val="PlainText"/>
              <w:jc w:val="right"/>
              <w:rPr>
                <w:rFonts w:ascii="Consolas" w:eastAsia="MS Mincho" w:hAnsi="Consolas" w:cs="Consolas"/>
                <w:sz w:val="16"/>
                <w:szCs w:val="16"/>
              </w:rPr>
            </w:pPr>
            <w:r w:rsidRPr="00060E13">
              <w:rPr>
                <w:rFonts w:ascii="Consolas" w:hAnsi="Consolas" w:cs="Consolas"/>
                <w:sz w:val="16"/>
              </w:rPr>
              <w:t>4,229</w:t>
            </w:r>
          </w:p>
        </w:tc>
      </w:tr>
      <w:tr w:rsidR="00060E13" w:rsidRPr="00060E13" w14:paraId="77E47F68" w14:textId="77777777" w:rsidTr="0040512E">
        <w:trPr>
          <w:trHeight w:val="255"/>
        </w:trPr>
        <w:tc>
          <w:tcPr>
            <w:tcW w:w="1278" w:type="dxa"/>
            <w:noWrap/>
            <w:vAlign w:val="center"/>
          </w:tcPr>
          <w:p w14:paraId="563B0AE4" w14:textId="695AA005" w:rsidR="0040512E" w:rsidRPr="00060E13" w:rsidRDefault="0040512E" w:rsidP="0040512E">
            <w:pPr>
              <w:pStyle w:val="PlainText"/>
              <w:rPr>
                <w:rFonts w:ascii="Consolas" w:eastAsia="MS Mincho" w:hAnsi="Consolas" w:cs="Consolas"/>
                <w:sz w:val="16"/>
                <w:szCs w:val="16"/>
              </w:rPr>
            </w:pPr>
            <w:r w:rsidRPr="00060E13">
              <w:rPr>
                <w:rFonts w:ascii="Consolas" w:eastAsia="MS Mincho" w:hAnsi="Consolas" w:cs="Consolas"/>
                <w:sz w:val="16"/>
                <w:szCs w:val="16"/>
              </w:rPr>
              <w:t>34 0603 HH</w:t>
            </w:r>
          </w:p>
        </w:tc>
        <w:tc>
          <w:tcPr>
            <w:tcW w:w="744" w:type="dxa"/>
            <w:noWrap/>
            <w:vAlign w:val="center"/>
          </w:tcPr>
          <w:p w14:paraId="321DAC10" w14:textId="47991C18"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375EB67B" w14:textId="57D79232"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478B7043" w14:textId="04105AF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4B5EA38A" w14:textId="027E5E32"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08B4BFE0" w14:textId="44F05AF0"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1931A694" w14:textId="53DD7A90"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shd w:val="clear" w:color="auto" w:fill="auto"/>
            <w:noWrap/>
            <w:vAlign w:val="center"/>
          </w:tcPr>
          <w:p w14:paraId="20D04A11" w14:textId="2B6D943C"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shd w:val="clear" w:color="auto" w:fill="auto"/>
            <w:vAlign w:val="center"/>
          </w:tcPr>
          <w:p w14:paraId="71B640E5" w14:textId="740D625A" w:rsidR="0040512E" w:rsidRPr="00060E13" w:rsidRDefault="0040512E" w:rsidP="0040512E">
            <w:pPr>
              <w:pStyle w:val="PlainText"/>
              <w:jc w:val="right"/>
              <w:rPr>
                <w:rFonts w:ascii="Consolas" w:eastAsia="MS Mincho" w:hAnsi="Consolas" w:cs="Consolas"/>
                <w:sz w:val="16"/>
                <w:szCs w:val="16"/>
              </w:rPr>
            </w:pPr>
            <w:r w:rsidRPr="00060E13">
              <w:rPr>
                <w:rFonts w:ascii="Consolas" w:hAnsi="Consolas" w:cs="Consolas"/>
                <w:sz w:val="16"/>
              </w:rPr>
              <w:t>3,598</w:t>
            </w:r>
          </w:p>
        </w:tc>
      </w:tr>
      <w:tr w:rsidR="00060E13" w:rsidRPr="00060E13" w14:paraId="4CD7AEC0" w14:textId="77777777" w:rsidTr="0040512E">
        <w:trPr>
          <w:trHeight w:val="255"/>
        </w:trPr>
        <w:tc>
          <w:tcPr>
            <w:tcW w:w="1278" w:type="dxa"/>
            <w:noWrap/>
            <w:vAlign w:val="center"/>
          </w:tcPr>
          <w:p w14:paraId="4CF6EAFE" w14:textId="77D168A2" w:rsidR="0040512E" w:rsidRPr="00060E13" w:rsidRDefault="0040512E" w:rsidP="0040512E">
            <w:pPr>
              <w:pStyle w:val="PlainText"/>
              <w:rPr>
                <w:rFonts w:ascii="Consolas" w:eastAsia="MS Mincho" w:hAnsi="Consolas" w:cs="Consolas"/>
                <w:sz w:val="16"/>
                <w:szCs w:val="16"/>
              </w:rPr>
            </w:pPr>
            <w:r w:rsidRPr="00060E13">
              <w:rPr>
                <w:rFonts w:ascii="Consolas" w:eastAsia="MS Mincho" w:hAnsi="Consolas" w:cs="Consolas"/>
                <w:sz w:val="16"/>
                <w:szCs w:val="16"/>
              </w:rPr>
              <w:t>35 0703 II</w:t>
            </w:r>
          </w:p>
        </w:tc>
        <w:tc>
          <w:tcPr>
            <w:tcW w:w="744" w:type="dxa"/>
            <w:noWrap/>
            <w:vAlign w:val="center"/>
          </w:tcPr>
          <w:p w14:paraId="37A1FDF2" w14:textId="72B3BAD4"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5C98076D" w14:textId="74135305"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4F61CA9F" w14:textId="2464D856"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75A7106C" w14:textId="4BCC15E9"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252DF732" w14:textId="6F716E19"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6F710BA8" w14:textId="6D99A8D8"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shd w:val="clear" w:color="auto" w:fill="auto"/>
            <w:noWrap/>
            <w:vAlign w:val="center"/>
          </w:tcPr>
          <w:p w14:paraId="5ED92BB5" w14:textId="25DC82D6"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shd w:val="clear" w:color="auto" w:fill="auto"/>
            <w:vAlign w:val="center"/>
          </w:tcPr>
          <w:p w14:paraId="4C6EAC60" w14:textId="40831699" w:rsidR="0040512E" w:rsidRPr="00060E13" w:rsidRDefault="0040512E" w:rsidP="0040512E">
            <w:pPr>
              <w:pStyle w:val="PlainText"/>
              <w:jc w:val="right"/>
              <w:rPr>
                <w:rFonts w:ascii="Consolas" w:eastAsia="MS Mincho" w:hAnsi="Consolas" w:cs="Consolas"/>
                <w:sz w:val="16"/>
                <w:szCs w:val="16"/>
              </w:rPr>
            </w:pPr>
            <w:r w:rsidRPr="00060E13">
              <w:rPr>
                <w:rFonts w:ascii="Consolas" w:hAnsi="Consolas" w:cs="Consolas"/>
                <w:sz w:val="16"/>
              </w:rPr>
              <w:t>2,969</w:t>
            </w:r>
          </w:p>
        </w:tc>
      </w:tr>
      <w:tr w:rsidR="00060E13" w:rsidRPr="00060E13" w14:paraId="0F57184D" w14:textId="77777777" w:rsidTr="0040512E">
        <w:trPr>
          <w:trHeight w:val="255"/>
        </w:trPr>
        <w:tc>
          <w:tcPr>
            <w:tcW w:w="1278" w:type="dxa"/>
            <w:noWrap/>
            <w:vAlign w:val="center"/>
          </w:tcPr>
          <w:p w14:paraId="59DFC055" w14:textId="46956F8D" w:rsidR="0040512E" w:rsidRPr="00060E13" w:rsidRDefault="0040512E" w:rsidP="0040512E">
            <w:pPr>
              <w:pStyle w:val="PlainText"/>
              <w:rPr>
                <w:rFonts w:ascii="Consolas" w:eastAsia="MS Mincho" w:hAnsi="Consolas" w:cs="Consolas"/>
                <w:sz w:val="16"/>
                <w:szCs w:val="16"/>
              </w:rPr>
            </w:pPr>
            <w:r w:rsidRPr="00060E13">
              <w:rPr>
                <w:rFonts w:ascii="Consolas" w:eastAsia="MS Mincho" w:hAnsi="Consolas" w:cs="Consolas"/>
                <w:sz w:val="16"/>
                <w:szCs w:val="16"/>
              </w:rPr>
              <w:t>36 0803 JJ</w:t>
            </w:r>
          </w:p>
        </w:tc>
        <w:tc>
          <w:tcPr>
            <w:tcW w:w="744" w:type="dxa"/>
            <w:noWrap/>
            <w:vAlign w:val="center"/>
          </w:tcPr>
          <w:p w14:paraId="77E27223" w14:textId="3AEF58BC"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4541B32F" w14:textId="0B2BFE4A"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0483DF54" w14:textId="31C71621"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521B5768" w14:textId="3DA8C123"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7DF50BF7" w14:textId="0E062AB1"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3CD9051B" w14:textId="1DA08D03"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shd w:val="clear" w:color="auto" w:fill="auto"/>
            <w:noWrap/>
            <w:vAlign w:val="center"/>
          </w:tcPr>
          <w:p w14:paraId="6CA5B8BE" w14:textId="179418B2"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shd w:val="clear" w:color="auto" w:fill="auto"/>
            <w:vAlign w:val="center"/>
          </w:tcPr>
          <w:p w14:paraId="2CAD4C5B" w14:textId="0006C7D3" w:rsidR="0040512E" w:rsidRPr="00060E13" w:rsidRDefault="0040512E" w:rsidP="0040512E">
            <w:pPr>
              <w:pStyle w:val="PlainText"/>
              <w:jc w:val="right"/>
              <w:rPr>
                <w:rFonts w:ascii="Consolas" w:eastAsia="MS Mincho" w:hAnsi="Consolas" w:cs="Consolas"/>
                <w:sz w:val="16"/>
                <w:szCs w:val="16"/>
              </w:rPr>
            </w:pPr>
            <w:r w:rsidRPr="00060E13">
              <w:rPr>
                <w:rFonts w:ascii="Consolas" w:hAnsi="Consolas" w:cs="Consolas"/>
                <w:sz w:val="16"/>
              </w:rPr>
              <w:t>2,268</w:t>
            </w:r>
          </w:p>
        </w:tc>
      </w:tr>
      <w:tr w:rsidR="00060E13" w:rsidRPr="00060E13" w14:paraId="62896947" w14:textId="77777777" w:rsidTr="0040512E">
        <w:trPr>
          <w:trHeight w:val="255"/>
        </w:trPr>
        <w:tc>
          <w:tcPr>
            <w:tcW w:w="1278" w:type="dxa"/>
            <w:noWrap/>
            <w:vAlign w:val="center"/>
          </w:tcPr>
          <w:p w14:paraId="1D4C1A38" w14:textId="1366112A" w:rsidR="0040512E" w:rsidRPr="00060E13" w:rsidRDefault="0040512E" w:rsidP="0040512E">
            <w:pPr>
              <w:pStyle w:val="PlainText"/>
              <w:rPr>
                <w:rFonts w:ascii="Consolas" w:eastAsia="MS Mincho" w:hAnsi="Consolas" w:cs="Consolas"/>
                <w:sz w:val="16"/>
                <w:szCs w:val="16"/>
              </w:rPr>
            </w:pPr>
            <w:r w:rsidRPr="00060E13">
              <w:rPr>
                <w:rFonts w:ascii="Consolas" w:eastAsia="MS Mincho" w:hAnsi="Consolas" w:cs="Consolas"/>
                <w:sz w:val="16"/>
                <w:szCs w:val="16"/>
              </w:rPr>
              <w:t>37 0903 KK</w:t>
            </w:r>
          </w:p>
        </w:tc>
        <w:tc>
          <w:tcPr>
            <w:tcW w:w="744" w:type="dxa"/>
            <w:noWrap/>
            <w:vAlign w:val="center"/>
          </w:tcPr>
          <w:p w14:paraId="0B968CD2" w14:textId="334E7539"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29A509CA" w14:textId="63F3C9F8"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3B755862" w14:textId="1A982D20"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1FCC84D1" w14:textId="5B07EC08"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040FF7E8" w14:textId="59F6CCB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73A638AC" w14:textId="6C187234"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shd w:val="clear" w:color="auto" w:fill="auto"/>
            <w:noWrap/>
            <w:vAlign w:val="center"/>
          </w:tcPr>
          <w:p w14:paraId="4AD923EE" w14:textId="27842D0C"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shd w:val="clear" w:color="auto" w:fill="auto"/>
            <w:vAlign w:val="center"/>
          </w:tcPr>
          <w:p w14:paraId="07444EA3" w14:textId="1F2C8DC5" w:rsidR="0040512E" w:rsidRPr="00060E13" w:rsidRDefault="0040512E" w:rsidP="0040512E">
            <w:pPr>
              <w:pStyle w:val="PlainText"/>
              <w:jc w:val="right"/>
              <w:rPr>
                <w:rFonts w:ascii="Consolas" w:eastAsia="MS Mincho" w:hAnsi="Consolas" w:cs="Consolas"/>
                <w:sz w:val="16"/>
                <w:szCs w:val="16"/>
              </w:rPr>
            </w:pPr>
            <w:r w:rsidRPr="00060E13">
              <w:rPr>
                <w:rFonts w:ascii="Consolas" w:hAnsi="Consolas" w:cs="Consolas"/>
                <w:sz w:val="16"/>
              </w:rPr>
              <w:t>1,658</w:t>
            </w:r>
          </w:p>
        </w:tc>
      </w:tr>
      <w:tr w:rsidR="00060E13" w:rsidRPr="00060E13" w14:paraId="163FDCA5" w14:textId="77777777" w:rsidTr="0040512E">
        <w:trPr>
          <w:trHeight w:val="255"/>
        </w:trPr>
        <w:tc>
          <w:tcPr>
            <w:tcW w:w="1278" w:type="dxa"/>
            <w:noWrap/>
            <w:vAlign w:val="center"/>
          </w:tcPr>
          <w:p w14:paraId="738A50DC" w14:textId="0A1FBE31" w:rsidR="0040512E" w:rsidRPr="00060E13" w:rsidRDefault="0040512E" w:rsidP="0040512E">
            <w:pPr>
              <w:pStyle w:val="PlainText"/>
              <w:rPr>
                <w:rFonts w:ascii="Consolas" w:eastAsia="MS Mincho" w:hAnsi="Consolas" w:cs="Consolas"/>
                <w:sz w:val="16"/>
                <w:szCs w:val="16"/>
              </w:rPr>
            </w:pPr>
            <w:r w:rsidRPr="00060E13">
              <w:rPr>
                <w:rFonts w:ascii="Consolas" w:eastAsia="MS Mincho" w:hAnsi="Consolas" w:cs="Consolas"/>
                <w:sz w:val="16"/>
                <w:szCs w:val="16"/>
              </w:rPr>
              <w:t>38 1003 LL</w:t>
            </w:r>
          </w:p>
        </w:tc>
        <w:tc>
          <w:tcPr>
            <w:tcW w:w="744" w:type="dxa"/>
            <w:noWrap/>
            <w:vAlign w:val="center"/>
          </w:tcPr>
          <w:p w14:paraId="1C4D0BCC" w14:textId="00E21A0C"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52CA5EF6" w14:textId="7D0DFA39"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38A9D2A4" w14:textId="1C4561EF"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6602BE29" w14:textId="2CCACB31"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124609E8" w14:textId="7AE1E792"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23F6C90C" w14:textId="477DC4E6"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shd w:val="clear" w:color="auto" w:fill="auto"/>
            <w:noWrap/>
            <w:vAlign w:val="center"/>
          </w:tcPr>
          <w:p w14:paraId="4D8B9AF0" w14:textId="14C0EAAC"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shd w:val="clear" w:color="auto" w:fill="auto"/>
            <w:vAlign w:val="center"/>
          </w:tcPr>
          <w:p w14:paraId="7FC3D142" w14:textId="0B47872D" w:rsidR="0040512E" w:rsidRPr="00060E13" w:rsidRDefault="0040512E" w:rsidP="0040512E">
            <w:pPr>
              <w:pStyle w:val="PlainText"/>
              <w:jc w:val="right"/>
              <w:rPr>
                <w:rFonts w:ascii="Consolas" w:eastAsia="MS Mincho" w:hAnsi="Consolas" w:cs="Consolas"/>
                <w:sz w:val="16"/>
                <w:szCs w:val="16"/>
              </w:rPr>
            </w:pPr>
            <w:r w:rsidRPr="00060E13">
              <w:rPr>
                <w:rFonts w:ascii="Consolas" w:hAnsi="Consolas" w:cs="Consolas"/>
                <w:sz w:val="16"/>
              </w:rPr>
              <w:t>1,048</w:t>
            </w:r>
          </w:p>
        </w:tc>
      </w:tr>
      <w:tr w:rsidR="00060E13" w:rsidRPr="00060E13" w14:paraId="5E8D634E" w14:textId="77777777" w:rsidTr="0040512E">
        <w:trPr>
          <w:trHeight w:val="255"/>
        </w:trPr>
        <w:tc>
          <w:tcPr>
            <w:tcW w:w="1278" w:type="dxa"/>
            <w:noWrap/>
            <w:vAlign w:val="center"/>
          </w:tcPr>
          <w:p w14:paraId="100BEABF" w14:textId="11A08689" w:rsidR="0040512E" w:rsidRPr="00060E13" w:rsidRDefault="0040512E" w:rsidP="0040512E">
            <w:pPr>
              <w:pStyle w:val="PlainText"/>
              <w:rPr>
                <w:rFonts w:ascii="Consolas" w:eastAsia="MS Mincho" w:hAnsi="Consolas" w:cs="Consolas"/>
                <w:sz w:val="16"/>
                <w:szCs w:val="16"/>
              </w:rPr>
            </w:pPr>
            <w:r w:rsidRPr="00060E13">
              <w:rPr>
                <w:rFonts w:ascii="Consolas" w:eastAsia="MS Mincho" w:hAnsi="Consolas" w:cs="Consolas"/>
                <w:sz w:val="16"/>
                <w:szCs w:val="16"/>
              </w:rPr>
              <w:t>39 1103 MM</w:t>
            </w:r>
          </w:p>
        </w:tc>
        <w:tc>
          <w:tcPr>
            <w:tcW w:w="744" w:type="dxa"/>
            <w:noWrap/>
            <w:vAlign w:val="center"/>
          </w:tcPr>
          <w:p w14:paraId="34396D97" w14:textId="3EF784F2"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1A2E0948" w14:textId="38B40624"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7326D74F" w14:textId="6D5C5ED4"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341EEED5" w14:textId="0BAEDD5C"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21BD220B" w14:textId="4E6ECD17"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noWrap/>
            <w:vAlign w:val="center"/>
          </w:tcPr>
          <w:p w14:paraId="6FCFD077" w14:textId="0BBECDD1"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shd w:val="clear" w:color="auto" w:fill="auto"/>
            <w:noWrap/>
            <w:vAlign w:val="center"/>
          </w:tcPr>
          <w:p w14:paraId="127D6895" w14:textId="47F77CA2" w:rsidR="0040512E" w:rsidRPr="00060E13" w:rsidRDefault="0040512E" w:rsidP="0040512E">
            <w:pPr>
              <w:pStyle w:val="PlainText"/>
              <w:jc w:val="right"/>
              <w:rPr>
                <w:rFonts w:ascii="Consolas" w:eastAsia="MS Mincho" w:hAnsi="Consolas" w:cs="Consolas"/>
                <w:sz w:val="16"/>
                <w:szCs w:val="16"/>
              </w:rPr>
            </w:pPr>
            <w:r w:rsidRPr="00060E13">
              <w:rPr>
                <w:rFonts w:ascii="Consolas" w:eastAsia="MS Mincho" w:hAnsi="Consolas" w:cs="Consolas"/>
                <w:sz w:val="16"/>
                <w:szCs w:val="16"/>
              </w:rPr>
              <w:t>0</w:t>
            </w:r>
          </w:p>
        </w:tc>
        <w:tc>
          <w:tcPr>
            <w:tcW w:w="920" w:type="dxa"/>
            <w:shd w:val="clear" w:color="auto" w:fill="auto"/>
            <w:vAlign w:val="center"/>
          </w:tcPr>
          <w:p w14:paraId="7021DFA3" w14:textId="52198AD6" w:rsidR="0040512E" w:rsidRPr="00060E13" w:rsidRDefault="0040512E" w:rsidP="0040512E">
            <w:pPr>
              <w:pStyle w:val="PlainText"/>
              <w:jc w:val="right"/>
              <w:rPr>
                <w:rFonts w:ascii="Consolas" w:eastAsia="MS Mincho" w:hAnsi="Consolas" w:cs="Consolas"/>
                <w:sz w:val="16"/>
                <w:szCs w:val="16"/>
              </w:rPr>
            </w:pPr>
            <w:r w:rsidRPr="00060E13">
              <w:rPr>
                <w:rFonts w:ascii="Consolas" w:hAnsi="Consolas" w:cs="Consolas"/>
                <w:sz w:val="16"/>
              </w:rPr>
              <w:t>379</w:t>
            </w:r>
          </w:p>
        </w:tc>
      </w:tr>
      <w:tr w:rsidR="00060E13" w:rsidRPr="00060E13" w14:paraId="7D7B121C" w14:textId="1E50CD97" w:rsidTr="00AF5722">
        <w:trPr>
          <w:trHeight w:val="255"/>
        </w:trPr>
        <w:tc>
          <w:tcPr>
            <w:tcW w:w="1278" w:type="dxa"/>
            <w:noWrap/>
            <w:vAlign w:val="center"/>
          </w:tcPr>
          <w:p w14:paraId="5C42F616" w14:textId="77777777" w:rsidR="00E31AAC" w:rsidRPr="00060E13" w:rsidRDefault="00E31AAC" w:rsidP="00AF5722">
            <w:pPr>
              <w:pStyle w:val="PlainText"/>
              <w:rPr>
                <w:rFonts w:ascii="Consolas" w:eastAsia="MS Mincho" w:hAnsi="Consolas" w:cs="Consolas"/>
                <w:sz w:val="16"/>
                <w:szCs w:val="16"/>
              </w:rPr>
            </w:pPr>
          </w:p>
        </w:tc>
        <w:tc>
          <w:tcPr>
            <w:tcW w:w="744" w:type="dxa"/>
            <w:noWrap/>
            <w:vAlign w:val="center"/>
          </w:tcPr>
          <w:p w14:paraId="0FE78F4C" w14:textId="77777777" w:rsidR="00E31AAC" w:rsidRPr="00060E13" w:rsidRDefault="00E31AAC" w:rsidP="00AF5722">
            <w:pPr>
              <w:pStyle w:val="PlainText"/>
              <w:jc w:val="right"/>
              <w:rPr>
                <w:rFonts w:ascii="Consolas" w:eastAsia="MS Mincho" w:hAnsi="Consolas" w:cs="Consolas"/>
                <w:sz w:val="16"/>
                <w:szCs w:val="16"/>
              </w:rPr>
            </w:pPr>
          </w:p>
        </w:tc>
        <w:tc>
          <w:tcPr>
            <w:tcW w:w="920" w:type="dxa"/>
            <w:noWrap/>
            <w:vAlign w:val="center"/>
          </w:tcPr>
          <w:p w14:paraId="41712044" w14:textId="77777777" w:rsidR="00E31AAC" w:rsidRPr="00060E13" w:rsidRDefault="00E31AAC" w:rsidP="00AF5722">
            <w:pPr>
              <w:pStyle w:val="PlainText"/>
              <w:jc w:val="right"/>
              <w:rPr>
                <w:rFonts w:ascii="Consolas" w:eastAsia="MS Mincho" w:hAnsi="Consolas" w:cs="Consolas"/>
                <w:sz w:val="16"/>
                <w:szCs w:val="16"/>
              </w:rPr>
            </w:pPr>
          </w:p>
        </w:tc>
        <w:tc>
          <w:tcPr>
            <w:tcW w:w="920" w:type="dxa"/>
            <w:noWrap/>
            <w:vAlign w:val="center"/>
          </w:tcPr>
          <w:p w14:paraId="2BEF9963" w14:textId="77777777" w:rsidR="00E31AAC" w:rsidRPr="00060E13" w:rsidRDefault="00E31AAC" w:rsidP="00AF5722">
            <w:pPr>
              <w:pStyle w:val="PlainText"/>
              <w:jc w:val="right"/>
              <w:rPr>
                <w:rFonts w:ascii="Consolas" w:eastAsia="MS Mincho" w:hAnsi="Consolas" w:cs="Consolas"/>
                <w:sz w:val="16"/>
                <w:szCs w:val="16"/>
              </w:rPr>
            </w:pPr>
          </w:p>
        </w:tc>
        <w:tc>
          <w:tcPr>
            <w:tcW w:w="920" w:type="dxa"/>
            <w:noWrap/>
            <w:vAlign w:val="center"/>
          </w:tcPr>
          <w:p w14:paraId="21DC25C9" w14:textId="77777777" w:rsidR="00E31AAC" w:rsidRPr="00060E13" w:rsidRDefault="00E31AAC" w:rsidP="00AF5722">
            <w:pPr>
              <w:pStyle w:val="PlainText"/>
              <w:jc w:val="right"/>
              <w:rPr>
                <w:rFonts w:ascii="Consolas" w:eastAsia="MS Mincho" w:hAnsi="Consolas" w:cs="Consolas"/>
                <w:sz w:val="16"/>
                <w:szCs w:val="16"/>
              </w:rPr>
            </w:pPr>
          </w:p>
        </w:tc>
        <w:tc>
          <w:tcPr>
            <w:tcW w:w="920" w:type="dxa"/>
            <w:noWrap/>
            <w:vAlign w:val="center"/>
          </w:tcPr>
          <w:p w14:paraId="15A25A0D" w14:textId="77777777" w:rsidR="00E31AAC" w:rsidRPr="00060E13" w:rsidRDefault="00E31AAC" w:rsidP="00AF5722">
            <w:pPr>
              <w:pStyle w:val="PlainText"/>
              <w:jc w:val="right"/>
              <w:rPr>
                <w:rFonts w:ascii="Consolas" w:eastAsia="MS Mincho" w:hAnsi="Consolas" w:cs="Consolas"/>
                <w:sz w:val="16"/>
                <w:szCs w:val="16"/>
              </w:rPr>
            </w:pPr>
          </w:p>
        </w:tc>
        <w:tc>
          <w:tcPr>
            <w:tcW w:w="920" w:type="dxa"/>
            <w:noWrap/>
            <w:vAlign w:val="center"/>
          </w:tcPr>
          <w:p w14:paraId="106569E2" w14:textId="77777777" w:rsidR="00E31AAC" w:rsidRPr="00060E13" w:rsidRDefault="00E31AAC" w:rsidP="00AF5722">
            <w:pPr>
              <w:pStyle w:val="PlainText"/>
              <w:jc w:val="right"/>
              <w:rPr>
                <w:rFonts w:ascii="Consolas" w:eastAsia="MS Mincho" w:hAnsi="Consolas" w:cs="Consolas"/>
                <w:sz w:val="16"/>
                <w:szCs w:val="16"/>
              </w:rPr>
            </w:pPr>
          </w:p>
        </w:tc>
        <w:tc>
          <w:tcPr>
            <w:tcW w:w="920" w:type="dxa"/>
            <w:shd w:val="clear" w:color="auto" w:fill="auto"/>
            <w:noWrap/>
            <w:vAlign w:val="center"/>
          </w:tcPr>
          <w:p w14:paraId="1D9BCFAE" w14:textId="77777777" w:rsidR="00E31AAC" w:rsidRPr="00060E13" w:rsidRDefault="00E31AAC" w:rsidP="00AF5722">
            <w:pPr>
              <w:pStyle w:val="PlainText"/>
              <w:jc w:val="right"/>
              <w:rPr>
                <w:rFonts w:ascii="Consolas" w:eastAsia="MS Mincho" w:hAnsi="Consolas" w:cs="Consolas"/>
                <w:sz w:val="16"/>
                <w:szCs w:val="16"/>
                <w:highlight w:val="yellow"/>
              </w:rPr>
            </w:pPr>
          </w:p>
        </w:tc>
        <w:tc>
          <w:tcPr>
            <w:tcW w:w="920" w:type="dxa"/>
            <w:shd w:val="clear" w:color="auto" w:fill="auto"/>
            <w:vAlign w:val="center"/>
          </w:tcPr>
          <w:p w14:paraId="1CEBEB01" w14:textId="77777777" w:rsidR="00E31AAC" w:rsidRPr="00060E13" w:rsidRDefault="00E31AAC" w:rsidP="00AF5722">
            <w:pPr>
              <w:pStyle w:val="PlainText"/>
              <w:jc w:val="right"/>
              <w:rPr>
                <w:rFonts w:ascii="Consolas" w:eastAsia="MS Mincho" w:hAnsi="Consolas" w:cs="Consolas"/>
                <w:sz w:val="16"/>
                <w:szCs w:val="16"/>
              </w:rPr>
            </w:pPr>
          </w:p>
        </w:tc>
      </w:tr>
      <w:tr w:rsidR="00060E13" w:rsidRPr="00060E13" w14:paraId="6C1C0132" w14:textId="21A35457" w:rsidTr="00AF5722">
        <w:trPr>
          <w:trHeight w:val="342"/>
        </w:trPr>
        <w:tc>
          <w:tcPr>
            <w:tcW w:w="1278" w:type="dxa"/>
            <w:noWrap/>
            <w:vAlign w:val="center"/>
            <w:hideMark/>
          </w:tcPr>
          <w:p w14:paraId="1117EB5D" w14:textId="77777777" w:rsidR="00E31AAC" w:rsidRPr="00060E13" w:rsidRDefault="00E31AAC" w:rsidP="00AF5722">
            <w:pPr>
              <w:pStyle w:val="PlainText"/>
              <w:rPr>
                <w:rFonts w:ascii="Consolas" w:eastAsia="MS Mincho" w:hAnsi="Consolas" w:cs="Consolas"/>
                <w:sz w:val="16"/>
                <w:szCs w:val="16"/>
              </w:rPr>
            </w:pPr>
            <w:r w:rsidRPr="00060E13">
              <w:rPr>
                <w:rFonts w:ascii="Consolas" w:eastAsia="MS Mincho" w:hAnsi="Consolas" w:cs="Consolas"/>
                <w:sz w:val="16"/>
                <w:szCs w:val="16"/>
              </w:rPr>
              <w:t>Total</w:t>
            </w:r>
          </w:p>
        </w:tc>
        <w:tc>
          <w:tcPr>
            <w:tcW w:w="744" w:type="dxa"/>
            <w:noWrap/>
            <w:vAlign w:val="center"/>
            <w:hideMark/>
          </w:tcPr>
          <w:p w14:paraId="5DAD14B1" w14:textId="77777777" w:rsidR="00E31AAC" w:rsidRPr="00060E13" w:rsidRDefault="00E31AAC" w:rsidP="00AF5722">
            <w:pPr>
              <w:pStyle w:val="PlainText"/>
              <w:jc w:val="right"/>
              <w:rPr>
                <w:rFonts w:ascii="Consolas" w:eastAsia="MS Mincho" w:hAnsi="Consolas" w:cs="Consolas"/>
                <w:sz w:val="16"/>
                <w:szCs w:val="16"/>
              </w:rPr>
            </w:pPr>
            <w:r w:rsidRPr="00060E13">
              <w:rPr>
                <w:rFonts w:ascii="Consolas" w:eastAsia="MS Mincho" w:hAnsi="Consolas" w:cs="Consolas"/>
                <w:sz w:val="16"/>
                <w:szCs w:val="16"/>
              </w:rPr>
              <w:t>12,637</w:t>
            </w:r>
          </w:p>
        </w:tc>
        <w:tc>
          <w:tcPr>
            <w:tcW w:w="920" w:type="dxa"/>
            <w:noWrap/>
            <w:vAlign w:val="center"/>
            <w:hideMark/>
          </w:tcPr>
          <w:p w14:paraId="53FFB632" w14:textId="77777777" w:rsidR="00E31AAC" w:rsidRPr="00060E13" w:rsidRDefault="00E31AAC" w:rsidP="00AF5722">
            <w:pPr>
              <w:pStyle w:val="PlainText"/>
              <w:jc w:val="right"/>
              <w:rPr>
                <w:rFonts w:ascii="Consolas" w:eastAsia="MS Mincho" w:hAnsi="Consolas" w:cs="Consolas"/>
                <w:sz w:val="16"/>
                <w:szCs w:val="16"/>
              </w:rPr>
            </w:pPr>
            <w:r w:rsidRPr="00060E13">
              <w:rPr>
                <w:rFonts w:ascii="Consolas" w:eastAsia="MS Mincho" w:hAnsi="Consolas" w:cs="Consolas"/>
                <w:sz w:val="16"/>
                <w:szCs w:val="16"/>
              </w:rPr>
              <w:t>29,714</w:t>
            </w:r>
          </w:p>
        </w:tc>
        <w:tc>
          <w:tcPr>
            <w:tcW w:w="920" w:type="dxa"/>
            <w:noWrap/>
            <w:vAlign w:val="center"/>
            <w:hideMark/>
          </w:tcPr>
          <w:p w14:paraId="13FD8B96" w14:textId="77777777" w:rsidR="00E31AAC" w:rsidRPr="00060E13" w:rsidRDefault="00E31AAC" w:rsidP="00AF5722">
            <w:pPr>
              <w:pStyle w:val="PlainText"/>
              <w:jc w:val="right"/>
              <w:rPr>
                <w:rFonts w:ascii="Consolas" w:eastAsia="MS Mincho" w:hAnsi="Consolas" w:cs="Consolas"/>
                <w:sz w:val="16"/>
                <w:szCs w:val="16"/>
              </w:rPr>
            </w:pPr>
            <w:r w:rsidRPr="00060E13">
              <w:rPr>
                <w:rFonts w:ascii="Consolas" w:eastAsia="MS Mincho" w:hAnsi="Consolas" w:cs="Consolas"/>
                <w:sz w:val="16"/>
                <w:szCs w:val="16"/>
              </w:rPr>
              <w:t>49,648</w:t>
            </w:r>
          </w:p>
        </w:tc>
        <w:tc>
          <w:tcPr>
            <w:tcW w:w="920" w:type="dxa"/>
            <w:noWrap/>
            <w:vAlign w:val="center"/>
            <w:hideMark/>
          </w:tcPr>
          <w:p w14:paraId="00E0B0CB" w14:textId="77777777" w:rsidR="00E31AAC" w:rsidRPr="00060E13" w:rsidRDefault="00E31AAC" w:rsidP="00AF5722">
            <w:pPr>
              <w:pStyle w:val="PlainText"/>
              <w:jc w:val="right"/>
              <w:rPr>
                <w:rFonts w:ascii="Consolas" w:eastAsia="MS Mincho" w:hAnsi="Consolas" w:cs="Consolas"/>
                <w:sz w:val="16"/>
                <w:szCs w:val="16"/>
              </w:rPr>
            </w:pPr>
            <w:r w:rsidRPr="00060E13">
              <w:rPr>
                <w:rFonts w:ascii="Consolas" w:eastAsia="MS Mincho" w:hAnsi="Consolas" w:cs="Consolas"/>
                <w:sz w:val="16"/>
                <w:szCs w:val="16"/>
              </w:rPr>
              <w:t>70,790</w:t>
            </w:r>
          </w:p>
        </w:tc>
        <w:tc>
          <w:tcPr>
            <w:tcW w:w="920" w:type="dxa"/>
            <w:noWrap/>
            <w:vAlign w:val="center"/>
            <w:hideMark/>
          </w:tcPr>
          <w:p w14:paraId="46EB112B" w14:textId="77777777" w:rsidR="00E31AAC" w:rsidRPr="00060E13" w:rsidRDefault="00E31AAC" w:rsidP="00AF5722">
            <w:pPr>
              <w:pStyle w:val="PlainText"/>
              <w:jc w:val="right"/>
              <w:rPr>
                <w:rFonts w:ascii="Consolas" w:eastAsia="MS Mincho" w:hAnsi="Consolas" w:cs="Consolas"/>
                <w:sz w:val="16"/>
                <w:szCs w:val="16"/>
              </w:rPr>
            </w:pPr>
            <w:r w:rsidRPr="00060E13">
              <w:rPr>
                <w:rFonts w:ascii="Consolas" w:eastAsia="MS Mincho" w:hAnsi="Consolas" w:cs="Consolas"/>
                <w:sz w:val="16"/>
                <w:szCs w:val="16"/>
              </w:rPr>
              <w:t>96,412</w:t>
            </w:r>
          </w:p>
        </w:tc>
        <w:tc>
          <w:tcPr>
            <w:tcW w:w="920" w:type="dxa"/>
            <w:noWrap/>
            <w:vAlign w:val="center"/>
            <w:hideMark/>
          </w:tcPr>
          <w:p w14:paraId="42FE8C05" w14:textId="77777777" w:rsidR="00E31AAC" w:rsidRPr="00060E13" w:rsidRDefault="00E31AAC" w:rsidP="00AF5722">
            <w:pPr>
              <w:pStyle w:val="PlainText"/>
              <w:jc w:val="right"/>
              <w:rPr>
                <w:rFonts w:ascii="Consolas" w:eastAsia="MS Mincho" w:hAnsi="Consolas" w:cs="Consolas"/>
                <w:sz w:val="16"/>
                <w:szCs w:val="16"/>
              </w:rPr>
            </w:pPr>
            <w:r w:rsidRPr="00060E13">
              <w:rPr>
                <w:rFonts w:ascii="Consolas" w:eastAsia="MS Mincho" w:hAnsi="Consolas" w:cs="Consolas"/>
                <w:sz w:val="16"/>
                <w:szCs w:val="16"/>
              </w:rPr>
              <w:t>253,315</w:t>
            </w:r>
          </w:p>
        </w:tc>
        <w:tc>
          <w:tcPr>
            <w:tcW w:w="920" w:type="dxa"/>
            <w:shd w:val="clear" w:color="auto" w:fill="auto"/>
            <w:noWrap/>
            <w:vAlign w:val="center"/>
            <w:hideMark/>
          </w:tcPr>
          <w:p w14:paraId="3A4E6240" w14:textId="77777777" w:rsidR="00E31AAC" w:rsidRPr="00060E13" w:rsidRDefault="00E31AAC" w:rsidP="00AF5722">
            <w:pPr>
              <w:pStyle w:val="PlainText"/>
              <w:jc w:val="right"/>
              <w:rPr>
                <w:rFonts w:ascii="Consolas" w:eastAsia="MS Mincho" w:hAnsi="Consolas" w:cs="Consolas"/>
                <w:sz w:val="16"/>
                <w:szCs w:val="16"/>
                <w:highlight w:val="yellow"/>
              </w:rPr>
            </w:pPr>
            <w:r w:rsidRPr="00060E13">
              <w:rPr>
                <w:rFonts w:ascii="Consolas" w:eastAsia="MS Mincho" w:hAnsi="Consolas" w:cs="Consolas"/>
                <w:sz w:val="16"/>
                <w:szCs w:val="16"/>
              </w:rPr>
              <w:t>341,343</w:t>
            </w:r>
          </w:p>
        </w:tc>
        <w:tc>
          <w:tcPr>
            <w:tcW w:w="920" w:type="dxa"/>
            <w:shd w:val="clear" w:color="auto" w:fill="auto"/>
            <w:vAlign w:val="center"/>
          </w:tcPr>
          <w:p w14:paraId="11E75251" w14:textId="1F81DCF6" w:rsidR="00E31AAC" w:rsidRPr="00060E13" w:rsidRDefault="0040512E" w:rsidP="00AF5722">
            <w:pPr>
              <w:pStyle w:val="PlainText"/>
              <w:jc w:val="right"/>
              <w:rPr>
                <w:rFonts w:ascii="Consolas" w:eastAsia="MS Mincho" w:hAnsi="Consolas" w:cs="Consolas"/>
                <w:sz w:val="16"/>
                <w:szCs w:val="16"/>
              </w:rPr>
            </w:pPr>
            <w:r w:rsidRPr="00060E13">
              <w:rPr>
                <w:rFonts w:ascii="Consolas" w:eastAsia="MS Mincho" w:hAnsi="Consolas" w:cs="Consolas"/>
                <w:sz w:val="16"/>
                <w:szCs w:val="16"/>
              </w:rPr>
              <w:t>559,007</w:t>
            </w:r>
          </w:p>
        </w:tc>
      </w:tr>
    </w:tbl>
    <w:p w14:paraId="0966D41A" w14:textId="77777777" w:rsidR="00223305" w:rsidRPr="00060E13" w:rsidRDefault="00223305" w:rsidP="00973822">
      <w:pPr>
        <w:pStyle w:val="PlainText"/>
        <w:rPr>
          <w:rFonts w:ascii="Consolas" w:eastAsia="MS Mincho" w:hAnsi="Consolas" w:cs="Consolas"/>
          <w:sz w:val="16"/>
          <w:szCs w:val="16"/>
        </w:rPr>
      </w:pPr>
    </w:p>
    <w:p w14:paraId="48E3A384" w14:textId="77777777" w:rsidR="00C9334A" w:rsidRPr="00060E13" w:rsidRDefault="00C9334A" w:rsidP="00973822">
      <w:pPr>
        <w:pStyle w:val="PlainText"/>
        <w:rPr>
          <w:rFonts w:ascii="Consolas" w:eastAsia="MS Mincho" w:hAnsi="Consolas" w:cs="Consolas"/>
        </w:rPr>
      </w:pPr>
      <w:r w:rsidRPr="00060E13">
        <w:rPr>
          <w:rFonts w:ascii="Consolas" w:eastAsia="MS Mincho" w:hAnsi="Consolas" w:cs="Consolas"/>
          <w:b/>
        </w:rPr>
        <w:t>NOTE:</w:t>
      </w:r>
      <w:r w:rsidR="000D266B" w:rsidRPr="00060E13">
        <w:rPr>
          <w:rFonts w:ascii="Consolas" w:eastAsia="MS Mincho" w:hAnsi="Consolas" w:cs="Consolas"/>
          <w:b/>
        </w:rPr>
        <w:t xml:space="preserve"> </w:t>
      </w:r>
      <w:r w:rsidRPr="00060E13">
        <w:rPr>
          <w:rFonts w:ascii="Consolas" w:eastAsia="MS Mincho" w:hAnsi="Consolas" w:cs="Consolas"/>
        </w:rPr>
        <w:t>"Mortality by Year of Match" gives mortality count according to the relevant mortality indicator appropriate to the data complete through the indicated year. Frequencies are cumulative totals through the match year shown.</w:t>
      </w:r>
    </w:p>
    <w:p w14:paraId="6004D006" w14:textId="77777777" w:rsidR="00C9334A" w:rsidRPr="00060E13" w:rsidRDefault="00C9334A" w:rsidP="00973822">
      <w:pPr>
        <w:pStyle w:val="PlainText"/>
        <w:rPr>
          <w:rFonts w:asciiTheme="majorHAnsi" w:eastAsia="MS Mincho" w:hAnsiTheme="majorHAnsi" w:cstheme="majorHAnsi"/>
          <w:b/>
          <w:bCs/>
          <w:sz w:val="24"/>
          <w:szCs w:val="24"/>
        </w:rPr>
      </w:pPr>
    </w:p>
    <w:p w14:paraId="33AD648D" w14:textId="77777777" w:rsidR="005F2F63" w:rsidRPr="00060E13" w:rsidRDefault="005F2F63" w:rsidP="00973822">
      <w:pPr>
        <w:pStyle w:val="PlainText"/>
        <w:rPr>
          <w:rFonts w:asciiTheme="majorHAnsi" w:eastAsia="MS Mincho" w:hAnsiTheme="majorHAnsi" w:cstheme="majorHAnsi"/>
          <w:b/>
          <w:bCs/>
          <w:sz w:val="24"/>
          <w:szCs w:val="24"/>
        </w:rPr>
      </w:pPr>
      <w:r w:rsidRPr="00060E13">
        <w:rPr>
          <w:rFonts w:asciiTheme="majorHAnsi" w:eastAsia="MS Mincho" w:hAnsiTheme="majorHAnsi" w:cstheme="majorHAnsi"/>
          <w:b/>
          <w:bCs/>
          <w:sz w:val="24"/>
          <w:szCs w:val="24"/>
        </w:rPr>
        <w:lastRenderedPageBreak/>
        <w:t xml:space="preserve">Features </w:t>
      </w:r>
      <w:r w:rsidR="004B7EFD" w:rsidRPr="00060E13">
        <w:rPr>
          <w:rFonts w:asciiTheme="majorHAnsi" w:eastAsia="MS Mincho" w:hAnsiTheme="majorHAnsi" w:cstheme="majorHAnsi"/>
          <w:b/>
          <w:bCs/>
          <w:sz w:val="24"/>
          <w:szCs w:val="24"/>
        </w:rPr>
        <w:t>of</w:t>
      </w:r>
      <w:r w:rsidRPr="00060E13">
        <w:rPr>
          <w:rFonts w:asciiTheme="majorHAnsi" w:eastAsia="MS Mincho" w:hAnsiTheme="majorHAnsi" w:cstheme="majorHAnsi"/>
          <w:b/>
          <w:bCs/>
          <w:sz w:val="24"/>
          <w:szCs w:val="24"/>
        </w:rPr>
        <w:t xml:space="preserve"> </w:t>
      </w:r>
      <w:r w:rsidR="004B7EFD" w:rsidRPr="00060E13">
        <w:rPr>
          <w:rFonts w:asciiTheme="majorHAnsi" w:eastAsia="MS Mincho" w:hAnsiTheme="majorHAnsi" w:cstheme="majorHAnsi"/>
          <w:b/>
          <w:bCs/>
          <w:sz w:val="24"/>
          <w:szCs w:val="24"/>
        </w:rPr>
        <w:t>the</w:t>
      </w:r>
      <w:r w:rsidRPr="00060E13">
        <w:rPr>
          <w:rFonts w:asciiTheme="majorHAnsi" w:eastAsia="MS Mincho" w:hAnsiTheme="majorHAnsi" w:cstheme="majorHAnsi"/>
          <w:b/>
          <w:bCs/>
          <w:sz w:val="24"/>
          <w:szCs w:val="24"/>
        </w:rPr>
        <w:t xml:space="preserve"> Documentation </w:t>
      </w:r>
    </w:p>
    <w:p w14:paraId="1DF73E0E" w14:textId="77777777" w:rsidR="005F2F63" w:rsidRPr="00060E13" w:rsidRDefault="005F2F63" w:rsidP="00973822">
      <w:pPr>
        <w:pStyle w:val="PlainText"/>
        <w:rPr>
          <w:rFonts w:asciiTheme="majorHAnsi" w:eastAsia="MS Mincho" w:hAnsiTheme="majorHAnsi" w:cstheme="majorHAnsi"/>
          <w:sz w:val="24"/>
          <w:szCs w:val="24"/>
        </w:rPr>
      </w:pPr>
    </w:p>
    <w:p w14:paraId="311467D8" w14:textId="77777777" w:rsidR="005F2F63" w:rsidRPr="00060E13" w:rsidRDefault="005F2F63"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The purpose of this Reference Manual is to document the NLMS and describe the variables available to researchers for immediate analysis</w:t>
      </w:r>
      <w:r w:rsidR="00A6012A"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 xml:space="preserve">A brief description and a summary of useful information about the location of each variable on the </w:t>
      </w:r>
      <w:r w:rsidRPr="00060E13">
        <w:rPr>
          <w:rFonts w:asciiTheme="majorHAnsi" w:eastAsia="MS Mincho" w:hAnsiTheme="majorHAnsi" w:cstheme="majorHAnsi"/>
          <w:i/>
          <w:sz w:val="24"/>
          <w:szCs w:val="24"/>
        </w:rPr>
        <w:t>Extract</w:t>
      </w:r>
      <w:r w:rsidRPr="00060E13">
        <w:rPr>
          <w:rFonts w:asciiTheme="majorHAnsi" w:eastAsia="MS Mincho" w:hAnsiTheme="majorHAnsi" w:cstheme="majorHAnsi"/>
          <w:sz w:val="24"/>
          <w:szCs w:val="24"/>
        </w:rPr>
        <w:t xml:space="preserve"> File </w:t>
      </w:r>
      <w:r w:rsidR="004B7EFD" w:rsidRPr="00060E13">
        <w:rPr>
          <w:rFonts w:asciiTheme="majorHAnsi" w:eastAsia="MS Mincho" w:hAnsiTheme="majorHAnsi" w:cstheme="majorHAnsi"/>
          <w:sz w:val="24"/>
          <w:szCs w:val="24"/>
        </w:rPr>
        <w:t>serve</w:t>
      </w:r>
      <w:r w:rsidRPr="00060E13">
        <w:rPr>
          <w:rFonts w:asciiTheme="majorHAnsi" w:eastAsia="MS Mincho" w:hAnsiTheme="majorHAnsi" w:cstheme="majorHAnsi"/>
          <w:sz w:val="24"/>
          <w:szCs w:val="24"/>
        </w:rPr>
        <w:t xml:space="preserve"> as the index to this manual</w:t>
      </w:r>
      <w:r w:rsidR="00A6012A"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 xml:space="preserve">The </w:t>
      </w:r>
      <w:r w:rsidR="006515BE" w:rsidRPr="00060E13">
        <w:rPr>
          <w:rFonts w:asciiTheme="majorHAnsi" w:eastAsia="MS Mincho" w:hAnsiTheme="majorHAnsi" w:cstheme="majorHAnsi"/>
          <w:sz w:val="24"/>
          <w:szCs w:val="24"/>
        </w:rPr>
        <w:t>I</w:t>
      </w:r>
      <w:r w:rsidRPr="00060E13">
        <w:rPr>
          <w:rFonts w:asciiTheme="majorHAnsi" w:eastAsia="MS Mincho" w:hAnsiTheme="majorHAnsi" w:cstheme="majorHAnsi"/>
          <w:sz w:val="24"/>
          <w:szCs w:val="24"/>
        </w:rPr>
        <w:t xml:space="preserve">ndex gives </w:t>
      </w:r>
      <w:r w:rsidR="00950B0F" w:rsidRPr="00060E13">
        <w:rPr>
          <w:rFonts w:asciiTheme="majorHAnsi" w:eastAsia="MS Mincho" w:hAnsiTheme="majorHAnsi" w:cstheme="majorHAnsi"/>
          <w:sz w:val="24"/>
          <w:szCs w:val="24"/>
        </w:rPr>
        <w:t xml:space="preserve">a variable description, </w:t>
      </w:r>
      <w:r w:rsidRPr="00060E13">
        <w:rPr>
          <w:rFonts w:asciiTheme="majorHAnsi" w:eastAsia="MS Mincho" w:hAnsiTheme="majorHAnsi" w:cstheme="majorHAnsi"/>
          <w:sz w:val="24"/>
          <w:szCs w:val="24"/>
        </w:rPr>
        <w:t>the variable name</w:t>
      </w:r>
      <w:r w:rsidR="00F66512" w:rsidRPr="00060E13">
        <w:rPr>
          <w:rFonts w:asciiTheme="majorHAnsi" w:eastAsia="MS Mincho" w:hAnsiTheme="majorHAnsi" w:cstheme="majorHAnsi"/>
          <w:sz w:val="24"/>
          <w:szCs w:val="24"/>
        </w:rPr>
        <w:t xml:space="preserve"> in eight </w:t>
      </w:r>
      <w:r w:rsidRPr="00060E13">
        <w:rPr>
          <w:rFonts w:asciiTheme="majorHAnsi" w:eastAsia="MS Mincho" w:hAnsiTheme="majorHAnsi" w:cstheme="majorHAnsi"/>
          <w:sz w:val="24"/>
          <w:szCs w:val="24"/>
        </w:rPr>
        <w:t>or fewer characters, page location in the Reference Manual of the full variable discussion</w:t>
      </w:r>
      <w:r w:rsidR="00FA0F0F" w:rsidRPr="00060E13">
        <w:rPr>
          <w:rFonts w:asciiTheme="majorHAnsi" w:eastAsia="MS Mincho" w:hAnsiTheme="majorHAnsi" w:cstheme="majorHAnsi"/>
          <w:sz w:val="24"/>
          <w:szCs w:val="24"/>
        </w:rPr>
        <w:t xml:space="preserve"> in both the </w:t>
      </w:r>
      <w:r w:rsidR="00FA0F0F" w:rsidRPr="00060E13">
        <w:rPr>
          <w:rFonts w:asciiTheme="majorHAnsi" w:eastAsia="MS Mincho" w:hAnsiTheme="majorHAnsi" w:cstheme="majorHAnsi"/>
          <w:i/>
          <w:sz w:val="24"/>
          <w:szCs w:val="24"/>
        </w:rPr>
        <w:t>Extract</w:t>
      </w:r>
      <w:r w:rsidR="00FA0F0F" w:rsidRPr="00060E13">
        <w:rPr>
          <w:rFonts w:asciiTheme="majorHAnsi" w:eastAsia="MS Mincho" w:hAnsiTheme="majorHAnsi" w:cstheme="majorHAnsi"/>
          <w:sz w:val="24"/>
          <w:szCs w:val="24"/>
        </w:rPr>
        <w:t xml:space="preserve"> and </w:t>
      </w:r>
      <w:r w:rsidR="00FA0F0F" w:rsidRPr="00060E13">
        <w:rPr>
          <w:rFonts w:asciiTheme="majorHAnsi" w:eastAsia="MS Mincho" w:hAnsiTheme="majorHAnsi" w:cstheme="majorHAnsi"/>
          <w:i/>
          <w:sz w:val="24"/>
          <w:szCs w:val="24"/>
        </w:rPr>
        <w:t xml:space="preserve">Analysis </w:t>
      </w:r>
      <w:r w:rsidR="00FA0F0F" w:rsidRPr="00060E13">
        <w:rPr>
          <w:rFonts w:asciiTheme="majorHAnsi" w:eastAsia="MS Mincho" w:hAnsiTheme="majorHAnsi" w:cstheme="majorHAnsi"/>
          <w:sz w:val="24"/>
          <w:szCs w:val="24"/>
        </w:rPr>
        <w:t>files</w:t>
      </w:r>
      <w:r w:rsidRPr="00060E13">
        <w:rPr>
          <w:rFonts w:asciiTheme="majorHAnsi" w:eastAsia="MS Mincho" w:hAnsiTheme="majorHAnsi" w:cstheme="majorHAnsi"/>
          <w:sz w:val="24"/>
          <w:szCs w:val="24"/>
        </w:rPr>
        <w:t xml:space="preserve">, variable location on the Extract File, </w:t>
      </w:r>
      <w:r w:rsidR="00FA0F0F" w:rsidRPr="00060E13">
        <w:rPr>
          <w:rFonts w:asciiTheme="majorHAnsi" w:eastAsia="MS Mincho" w:hAnsiTheme="majorHAnsi" w:cstheme="majorHAnsi"/>
          <w:sz w:val="24"/>
          <w:szCs w:val="24"/>
        </w:rPr>
        <w:t xml:space="preserve">and </w:t>
      </w:r>
      <w:r w:rsidRPr="00060E13">
        <w:rPr>
          <w:rFonts w:asciiTheme="majorHAnsi" w:eastAsia="MS Mincho" w:hAnsiTheme="majorHAnsi" w:cstheme="majorHAnsi"/>
          <w:sz w:val="24"/>
          <w:szCs w:val="24"/>
        </w:rPr>
        <w:t xml:space="preserve">variable edit status. The </w:t>
      </w:r>
      <w:r w:rsidR="00794AA1" w:rsidRPr="00060E13">
        <w:rPr>
          <w:rFonts w:asciiTheme="majorHAnsi" w:eastAsia="MS Mincho" w:hAnsiTheme="majorHAnsi" w:cstheme="majorHAnsi"/>
          <w:sz w:val="24"/>
          <w:szCs w:val="24"/>
        </w:rPr>
        <w:t>eight</w:t>
      </w:r>
      <w:r w:rsidRPr="00060E13">
        <w:rPr>
          <w:rFonts w:asciiTheme="majorHAnsi" w:eastAsia="MS Mincho" w:hAnsiTheme="majorHAnsi" w:cstheme="majorHAnsi"/>
          <w:sz w:val="24"/>
          <w:szCs w:val="24"/>
        </w:rPr>
        <w:t xml:space="preserve">-digit label will be used in all NLMS software to refer to the variable and it will serve as the </w:t>
      </w:r>
      <w:r w:rsidRPr="00060E13">
        <w:rPr>
          <w:rFonts w:asciiTheme="majorHAnsi" w:eastAsia="MS Mincho" w:hAnsiTheme="majorHAnsi" w:cstheme="majorHAnsi"/>
          <w:i/>
          <w:sz w:val="24"/>
          <w:szCs w:val="24"/>
        </w:rPr>
        <w:t>Analysis</w:t>
      </w:r>
      <w:r w:rsidRPr="00060E13">
        <w:rPr>
          <w:rFonts w:asciiTheme="majorHAnsi" w:eastAsia="MS Mincho" w:hAnsiTheme="majorHAnsi" w:cstheme="majorHAnsi"/>
          <w:sz w:val="24"/>
          <w:szCs w:val="24"/>
        </w:rPr>
        <w:t xml:space="preserve"> Files SAS dataset variable name</w:t>
      </w:r>
      <w:r w:rsidR="00A6012A"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 xml:space="preserve">The location of each variable on the </w:t>
      </w:r>
      <w:r w:rsidRPr="00060E13">
        <w:rPr>
          <w:rFonts w:asciiTheme="majorHAnsi" w:eastAsia="MS Mincho" w:hAnsiTheme="majorHAnsi" w:cstheme="majorHAnsi"/>
          <w:i/>
          <w:sz w:val="24"/>
          <w:szCs w:val="24"/>
        </w:rPr>
        <w:t>Extract</w:t>
      </w:r>
      <w:r w:rsidRPr="00060E13">
        <w:rPr>
          <w:rFonts w:asciiTheme="majorHAnsi" w:eastAsia="MS Mincho" w:hAnsiTheme="majorHAnsi" w:cstheme="majorHAnsi"/>
          <w:sz w:val="24"/>
          <w:szCs w:val="24"/>
        </w:rPr>
        <w:t xml:space="preserve"> File is identified in the index by its actual location in characters under the heading "LOCATION”. The size of the variable is the number of characters reserved on the record for the variable. </w:t>
      </w:r>
    </w:p>
    <w:p w14:paraId="76E08B41" w14:textId="77777777" w:rsidR="005F2F63" w:rsidRPr="00060E13" w:rsidRDefault="005F2F63" w:rsidP="00973822">
      <w:pPr>
        <w:pStyle w:val="PlainText"/>
        <w:rPr>
          <w:rFonts w:asciiTheme="majorHAnsi" w:eastAsia="MS Mincho" w:hAnsiTheme="majorHAnsi" w:cstheme="majorHAnsi"/>
          <w:sz w:val="24"/>
          <w:szCs w:val="24"/>
        </w:rPr>
      </w:pPr>
    </w:p>
    <w:p w14:paraId="1F4B28E3" w14:textId="77777777" w:rsidR="00F154E4" w:rsidRPr="00060E13" w:rsidRDefault="00F154E4" w:rsidP="00973822">
      <w:pPr>
        <w:pStyle w:val="PlainText"/>
        <w:rPr>
          <w:rFonts w:asciiTheme="majorHAnsi" w:eastAsia="MS Mincho" w:hAnsiTheme="majorHAnsi" w:cstheme="majorHAnsi"/>
          <w:sz w:val="24"/>
          <w:szCs w:val="24"/>
        </w:rPr>
      </w:pPr>
    </w:p>
    <w:p w14:paraId="216C5213" w14:textId="77777777" w:rsidR="00F154E4" w:rsidRPr="00060E13" w:rsidRDefault="00F154E4"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Throughout the text there are links that point from the index to the </w:t>
      </w:r>
      <w:r w:rsidRPr="00060E13">
        <w:rPr>
          <w:rFonts w:asciiTheme="majorHAnsi" w:eastAsia="MS Mincho" w:hAnsiTheme="majorHAnsi" w:cstheme="majorHAnsi"/>
          <w:i/>
          <w:sz w:val="24"/>
          <w:szCs w:val="24"/>
        </w:rPr>
        <w:t>Extract</w:t>
      </w:r>
      <w:r w:rsidRPr="00060E13">
        <w:rPr>
          <w:rFonts w:asciiTheme="majorHAnsi" w:eastAsia="MS Mincho" w:hAnsiTheme="majorHAnsi" w:cstheme="majorHAnsi"/>
          <w:sz w:val="24"/>
          <w:szCs w:val="24"/>
        </w:rPr>
        <w:t xml:space="preserve"> and </w:t>
      </w:r>
      <w:r w:rsidRPr="00060E13">
        <w:rPr>
          <w:rFonts w:asciiTheme="majorHAnsi" w:eastAsia="MS Mincho" w:hAnsiTheme="majorHAnsi" w:cstheme="majorHAnsi"/>
          <w:i/>
          <w:sz w:val="24"/>
          <w:szCs w:val="24"/>
        </w:rPr>
        <w:t>Analysis</w:t>
      </w:r>
      <w:r w:rsidRPr="00060E13">
        <w:rPr>
          <w:rFonts w:asciiTheme="majorHAnsi" w:eastAsia="MS Mincho" w:hAnsiTheme="majorHAnsi" w:cstheme="majorHAnsi"/>
          <w:sz w:val="24"/>
          <w:szCs w:val="24"/>
        </w:rPr>
        <w:t xml:space="preserve"> versions of every variable and then back to the index</w:t>
      </w:r>
      <w:r w:rsidR="000677C2"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 xml:space="preserve">There are also links between the </w:t>
      </w:r>
      <w:r w:rsidRPr="00060E13">
        <w:rPr>
          <w:rFonts w:asciiTheme="majorHAnsi" w:eastAsia="MS Mincho" w:hAnsiTheme="majorHAnsi" w:cstheme="majorHAnsi"/>
          <w:i/>
          <w:sz w:val="24"/>
          <w:szCs w:val="24"/>
        </w:rPr>
        <w:t xml:space="preserve">Extract </w:t>
      </w:r>
      <w:r w:rsidRPr="00060E13">
        <w:rPr>
          <w:rFonts w:asciiTheme="majorHAnsi" w:eastAsia="MS Mincho" w:hAnsiTheme="majorHAnsi" w:cstheme="majorHAnsi"/>
          <w:sz w:val="24"/>
          <w:szCs w:val="24"/>
        </w:rPr>
        <w:t xml:space="preserve">and </w:t>
      </w:r>
      <w:r w:rsidRPr="00060E13">
        <w:rPr>
          <w:rFonts w:asciiTheme="majorHAnsi" w:eastAsia="MS Mincho" w:hAnsiTheme="majorHAnsi" w:cstheme="majorHAnsi"/>
          <w:i/>
          <w:sz w:val="24"/>
          <w:szCs w:val="24"/>
        </w:rPr>
        <w:t xml:space="preserve">Analysis </w:t>
      </w:r>
      <w:r w:rsidRPr="00060E13">
        <w:rPr>
          <w:rFonts w:asciiTheme="majorHAnsi" w:eastAsia="MS Mincho" w:hAnsiTheme="majorHAnsi" w:cstheme="majorHAnsi"/>
          <w:sz w:val="24"/>
          <w:szCs w:val="24"/>
        </w:rPr>
        <w:t>file versions of each variable</w:t>
      </w:r>
      <w:r w:rsidR="000677C2" w:rsidRPr="00060E13">
        <w:rPr>
          <w:rFonts w:asciiTheme="majorHAnsi" w:eastAsia="MS Mincho" w:hAnsiTheme="majorHAnsi" w:cstheme="majorHAnsi"/>
          <w:sz w:val="24"/>
          <w:szCs w:val="24"/>
        </w:rPr>
        <w:t xml:space="preserve">. </w:t>
      </w:r>
      <w:r w:rsidR="00D77B0B" w:rsidRPr="00060E13">
        <w:rPr>
          <w:rFonts w:asciiTheme="majorHAnsi" w:eastAsia="MS Mincho" w:hAnsiTheme="majorHAnsi" w:cstheme="majorHAnsi"/>
          <w:sz w:val="24"/>
          <w:szCs w:val="24"/>
        </w:rPr>
        <w:t xml:space="preserve">Running headers indicate the </w:t>
      </w:r>
      <w:r w:rsidR="00745ACA" w:rsidRPr="00060E13">
        <w:rPr>
          <w:rFonts w:asciiTheme="majorHAnsi" w:eastAsia="MS Mincho" w:hAnsiTheme="majorHAnsi" w:cstheme="majorHAnsi"/>
          <w:sz w:val="24"/>
          <w:szCs w:val="24"/>
        </w:rPr>
        <w:t xml:space="preserve">general category </w:t>
      </w:r>
      <w:r w:rsidR="00D77B0B" w:rsidRPr="00060E13">
        <w:rPr>
          <w:rFonts w:asciiTheme="majorHAnsi" w:eastAsia="MS Mincho" w:hAnsiTheme="majorHAnsi" w:cstheme="majorHAnsi"/>
          <w:sz w:val="24"/>
          <w:szCs w:val="24"/>
        </w:rPr>
        <w:t xml:space="preserve">of variables </w:t>
      </w:r>
      <w:r w:rsidR="00745ACA" w:rsidRPr="00060E13">
        <w:rPr>
          <w:rFonts w:asciiTheme="majorHAnsi" w:eastAsia="MS Mincho" w:hAnsiTheme="majorHAnsi" w:cstheme="majorHAnsi"/>
          <w:sz w:val="24"/>
          <w:szCs w:val="24"/>
        </w:rPr>
        <w:t xml:space="preserve">as well as whether the reader is in the </w:t>
      </w:r>
      <w:r w:rsidR="00745ACA" w:rsidRPr="00060E13">
        <w:rPr>
          <w:rFonts w:asciiTheme="majorHAnsi" w:eastAsia="MS Mincho" w:hAnsiTheme="majorHAnsi" w:cstheme="majorHAnsi"/>
          <w:i/>
          <w:sz w:val="24"/>
          <w:szCs w:val="24"/>
        </w:rPr>
        <w:t>Extract</w:t>
      </w:r>
      <w:r w:rsidR="00745ACA" w:rsidRPr="00060E13">
        <w:rPr>
          <w:rFonts w:asciiTheme="majorHAnsi" w:eastAsia="MS Mincho" w:hAnsiTheme="majorHAnsi" w:cstheme="majorHAnsi"/>
          <w:sz w:val="24"/>
          <w:szCs w:val="24"/>
        </w:rPr>
        <w:t xml:space="preserve"> or </w:t>
      </w:r>
      <w:r w:rsidR="00745ACA" w:rsidRPr="00060E13">
        <w:rPr>
          <w:rFonts w:asciiTheme="majorHAnsi" w:eastAsia="MS Mincho" w:hAnsiTheme="majorHAnsi" w:cstheme="majorHAnsi"/>
          <w:i/>
          <w:sz w:val="24"/>
          <w:szCs w:val="24"/>
        </w:rPr>
        <w:t>Analysis</w:t>
      </w:r>
      <w:r w:rsidR="00A127A1" w:rsidRPr="00060E13">
        <w:rPr>
          <w:rFonts w:asciiTheme="majorHAnsi" w:eastAsia="MS Mincho" w:hAnsiTheme="majorHAnsi" w:cstheme="majorHAnsi"/>
          <w:sz w:val="24"/>
          <w:szCs w:val="24"/>
        </w:rPr>
        <w:t xml:space="preserve"> portion of the manual.</w:t>
      </w:r>
    </w:p>
    <w:p w14:paraId="539572ED" w14:textId="77777777" w:rsidR="00F154E4" w:rsidRPr="00060E13" w:rsidRDefault="00F154E4" w:rsidP="00973822">
      <w:pPr>
        <w:pStyle w:val="PlainText"/>
        <w:rPr>
          <w:rFonts w:asciiTheme="majorHAnsi" w:eastAsia="MS Mincho" w:hAnsiTheme="majorHAnsi" w:cstheme="majorHAnsi"/>
          <w:sz w:val="24"/>
          <w:szCs w:val="24"/>
        </w:rPr>
      </w:pPr>
    </w:p>
    <w:p w14:paraId="2766C7A4" w14:textId="3BC411C9" w:rsidR="005F2F63" w:rsidRPr="00060E13" w:rsidRDefault="005F2F63"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The body of the Reference Manual contains a full description of each </w:t>
      </w:r>
      <w:r w:rsidR="00116F14" w:rsidRPr="00060E13">
        <w:rPr>
          <w:rFonts w:asciiTheme="majorHAnsi" w:eastAsia="MS Mincho" w:hAnsiTheme="majorHAnsi" w:cstheme="majorHAnsi"/>
          <w:i/>
          <w:sz w:val="24"/>
          <w:szCs w:val="24"/>
        </w:rPr>
        <w:t>E</w:t>
      </w:r>
      <w:r w:rsidRPr="00060E13">
        <w:rPr>
          <w:rFonts w:asciiTheme="majorHAnsi" w:eastAsia="MS Mincho" w:hAnsiTheme="majorHAnsi" w:cstheme="majorHAnsi"/>
          <w:i/>
          <w:sz w:val="24"/>
          <w:szCs w:val="24"/>
        </w:rPr>
        <w:t>xtract</w:t>
      </w:r>
      <w:r w:rsidRPr="00060E13">
        <w:rPr>
          <w:rFonts w:asciiTheme="majorHAnsi" w:eastAsia="MS Mincho" w:hAnsiTheme="majorHAnsi" w:cstheme="majorHAnsi"/>
          <w:sz w:val="24"/>
          <w:szCs w:val="24"/>
        </w:rPr>
        <w:t xml:space="preserve"> file variable</w:t>
      </w:r>
      <w:r w:rsidR="00A6012A"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The descriptive portion of the text is identified by the expression "</w:t>
      </w:r>
      <w:r w:rsidR="00EE57B9" w:rsidRPr="00060E13">
        <w:rPr>
          <w:rFonts w:asciiTheme="majorHAnsi" w:eastAsia="MS Mincho" w:hAnsiTheme="majorHAnsi" w:cstheme="majorHAnsi"/>
          <w:sz w:val="24"/>
          <w:szCs w:val="24"/>
        </w:rPr>
        <w:t>DESCRIPTION</w:t>
      </w:r>
      <w:r w:rsidR="00116F14" w:rsidRPr="00060E13">
        <w:rPr>
          <w:rFonts w:asciiTheme="majorHAnsi" w:eastAsia="MS Mincho" w:hAnsiTheme="majorHAnsi" w:cstheme="majorHAnsi"/>
          <w:b/>
          <w:sz w:val="24"/>
          <w:szCs w:val="24"/>
        </w:rPr>
        <w:t>.</w:t>
      </w:r>
      <w:r w:rsidRPr="00060E13">
        <w:rPr>
          <w:rFonts w:asciiTheme="majorHAnsi" w:eastAsia="MS Mincho" w:hAnsiTheme="majorHAnsi" w:cstheme="majorHAnsi"/>
          <w:sz w:val="24"/>
          <w:szCs w:val="24"/>
        </w:rPr>
        <w:t>" Possible codes and frequencies on relevant fil</w:t>
      </w:r>
      <w:r w:rsidR="007B1657" w:rsidRPr="00060E13">
        <w:rPr>
          <w:rFonts w:asciiTheme="majorHAnsi" w:eastAsia="MS Mincho" w:hAnsiTheme="majorHAnsi" w:cstheme="majorHAnsi"/>
          <w:sz w:val="24"/>
          <w:szCs w:val="24"/>
        </w:rPr>
        <w:t>es are identified for each vari</w:t>
      </w:r>
      <w:r w:rsidRPr="00060E13">
        <w:rPr>
          <w:rFonts w:asciiTheme="majorHAnsi" w:eastAsia="MS Mincho" w:hAnsiTheme="majorHAnsi" w:cstheme="majorHAnsi"/>
          <w:sz w:val="24"/>
          <w:szCs w:val="24"/>
        </w:rPr>
        <w:t xml:space="preserve">able. Any restrictions or special conditions are also noted. When possible, an attempt has been made during the construction of </w:t>
      </w:r>
      <w:r w:rsidR="0056365A" w:rsidRPr="00060E13">
        <w:rPr>
          <w:rFonts w:asciiTheme="majorHAnsi" w:eastAsia="MS Mincho" w:hAnsiTheme="majorHAnsi" w:cstheme="majorHAnsi"/>
          <w:i/>
          <w:sz w:val="24"/>
          <w:szCs w:val="24"/>
        </w:rPr>
        <w:t>A</w:t>
      </w:r>
      <w:r w:rsidRPr="00060E13">
        <w:rPr>
          <w:rFonts w:asciiTheme="majorHAnsi" w:eastAsia="MS Mincho" w:hAnsiTheme="majorHAnsi" w:cstheme="majorHAnsi"/>
          <w:i/>
          <w:sz w:val="24"/>
          <w:szCs w:val="24"/>
        </w:rPr>
        <w:t>nalysis</w:t>
      </w:r>
      <w:r w:rsidRPr="00060E13">
        <w:rPr>
          <w:rFonts w:asciiTheme="majorHAnsi" w:eastAsia="MS Mincho" w:hAnsiTheme="majorHAnsi" w:cstheme="majorHAnsi"/>
          <w:sz w:val="24"/>
          <w:szCs w:val="24"/>
        </w:rPr>
        <w:t xml:space="preserve"> </w:t>
      </w:r>
      <w:r w:rsidR="0056365A" w:rsidRPr="00060E13">
        <w:rPr>
          <w:rFonts w:asciiTheme="majorHAnsi" w:eastAsia="MS Mincho" w:hAnsiTheme="majorHAnsi" w:cstheme="majorHAnsi"/>
          <w:sz w:val="24"/>
          <w:szCs w:val="24"/>
        </w:rPr>
        <w:t>F</w:t>
      </w:r>
      <w:r w:rsidRPr="00060E13">
        <w:rPr>
          <w:rFonts w:asciiTheme="majorHAnsi" w:eastAsia="MS Mincho" w:hAnsiTheme="majorHAnsi" w:cstheme="majorHAnsi"/>
          <w:sz w:val="24"/>
          <w:szCs w:val="24"/>
        </w:rPr>
        <w:t>iles to standardize the original master file codes so that vari</w:t>
      </w:r>
      <w:r w:rsidR="00D41872" w:rsidRPr="00060E13">
        <w:rPr>
          <w:rFonts w:asciiTheme="majorHAnsi" w:eastAsia="MS Mincho" w:hAnsiTheme="majorHAnsi" w:cstheme="majorHAnsi"/>
          <w:sz w:val="24"/>
          <w:szCs w:val="24"/>
        </w:rPr>
        <w:t>able values are</w:t>
      </w:r>
      <w:r w:rsidRPr="00060E13">
        <w:rPr>
          <w:rFonts w:asciiTheme="majorHAnsi" w:eastAsia="MS Mincho" w:hAnsiTheme="majorHAnsi" w:cstheme="majorHAnsi"/>
          <w:sz w:val="24"/>
          <w:szCs w:val="24"/>
        </w:rPr>
        <w:t xml:space="preserve"> consistent across cohorts. If not documented in t</w:t>
      </w:r>
      <w:r w:rsidR="00D41872" w:rsidRPr="00060E13">
        <w:rPr>
          <w:rFonts w:asciiTheme="majorHAnsi" w:eastAsia="MS Mincho" w:hAnsiTheme="majorHAnsi" w:cstheme="majorHAnsi"/>
          <w:sz w:val="24"/>
          <w:szCs w:val="24"/>
        </w:rPr>
        <w:t>he Analysis File section of the</w:t>
      </w:r>
      <w:r w:rsidRPr="00060E13">
        <w:rPr>
          <w:rFonts w:asciiTheme="majorHAnsi" w:eastAsia="MS Mincho" w:hAnsiTheme="majorHAnsi" w:cstheme="majorHAnsi"/>
          <w:sz w:val="24"/>
          <w:szCs w:val="24"/>
        </w:rPr>
        <w:t xml:space="preserve"> Reference Manual, no standardization has been made for the variable and </w:t>
      </w:r>
      <w:r w:rsidRPr="00060E13">
        <w:rPr>
          <w:rFonts w:asciiTheme="majorHAnsi" w:eastAsia="MS Mincho" w:hAnsiTheme="majorHAnsi" w:cstheme="majorHAnsi"/>
          <w:i/>
          <w:sz w:val="24"/>
          <w:szCs w:val="24"/>
        </w:rPr>
        <w:t>Analysis</w:t>
      </w:r>
      <w:r w:rsidRPr="00060E13">
        <w:rPr>
          <w:rFonts w:asciiTheme="majorHAnsi" w:eastAsia="MS Mincho" w:hAnsiTheme="majorHAnsi" w:cstheme="majorHAnsi"/>
          <w:sz w:val="24"/>
          <w:szCs w:val="24"/>
        </w:rPr>
        <w:t xml:space="preserve"> File frequencies would be as indicated in the </w:t>
      </w:r>
      <w:r w:rsidRPr="00060E13">
        <w:rPr>
          <w:rFonts w:asciiTheme="majorHAnsi" w:eastAsia="MS Mincho" w:hAnsiTheme="majorHAnsi" w:cstheme="majorHAnsi"/>
          <w:i/>
          <w:sz w:val="24"/>
          <w:szCs w:val="24"/>
        </w:rPr>
        <w:t>Extract</w:t>
      </w:r>
      <w:r w:rsidRPr="00060E13">
        <w:rPr>
          <w:rFonts w:asciiTheme="majorHAnsi" w:eastAsia="MS Mincho" w:hAnsiTheme="majorHAnsi" w:cstheme="majorHAnsi"/>
          <w:sz w:val="24"/>
          <w:szCs w:val="24"/>
        </w:rPr>
        <w:t xml:space="preserve"> File description portion of this manual. </w:t>
      </w:r>
    </w:p>
    <w:p w14:paraId="2D059461" w14:textId="77777777" w:rsidR="005F2F63" w:rsidRPr="00060E13" w:rsidRDefault="005F2F63" w:rsidP="00973822">
      <w:pPr>
        <w:pStyle w:val="PlainText"/>
        <w:rPr>
          <w:rFonts w:asciiTheme="majorHAnsi" w:eastAsia="MS Mincho" w:hAnsiTheme="majorHAnsi" w:cstheme="majorHAnsi"/>
          <w:sz w:val="24"/>
          <w:szCs w:val="24"/>
        </w:rPr>
      </w:pPr>
    </w:p>
    <w:p w14:paraId="4A1A10C0" w14:textId="77777777" w:rsidR="005F2F63" w:rsidRPr="00060E13" w:rsidRDefault="005F2F63"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File-specific variable frequencies have been included in this Refer</w:t>
      </w:r>
      <w:r w:rsidR="0065334B" w:rsidRPr="00060E13">
        <w:rPr>
          <w:rFonts w:asciiTheme="majorHAnsi" w:eastAsia="MS Mincho" w:hAnsiTheme="majorHAnsi" w:cstheme="majorHAnsi"/>
          <w:sz w:val="24"/>
          <w:szCs w:val="24"/>
        </w:rPr>
        <w:t>ence Manual along with the vari</w:t>
      </w:r>
      <w:r w:rsidRPr="00060E13">
        <w:rPr>
          <w:rFonts w:asciiTheme="majorHAnsi" w:eastAsia="MS Mincho" w:hAnsiTheme="majorHAnsi" w:cstheme="majorHAnsi"/>
          <w:sz w:val="24"/>
          <w:szCs w:val="24"/>
        </w:rPr>
        <w:t xml:space="preserve">able descriptions, for all variables for which the number of levels of the variable was small enough to construct a display table. Frequencies are shown for legitimate as well as illegitimate codes. Entries in this documentation are intended to reflect all entries on each file for all basic variables in the study. </w:t>
      </w:r>
    </w:p>
    <w:p w14:paraId="6501627A" w14:textId="77777777" w:rsidR="005F2F63" w:rsidRPr="00060E13" w:rsidRDefault="005F2F63" w:rsidP="00973822">
      <w:pPr>
        <w:pStyle w:val="PlainText"/>
        <w:rPr>
          <w:rFonts w:asciiTheme="majorHAnsi" w:eastAsia="MS Mincho" w:hAnsiTheme="majorHAnsi" w:cstheme="majorHAnsi"/>
          <w:sz w:val="24"/>
          <w:szCs w:val="24"/>
        </w:rPr>
      </w:pPr>
    </w:p>
    <w:p w14:paraId="012BBC2A" w14:textId="77777777" w:rsidR="005F2F63" w:rsidRPr="00060E13" w:rsidRDefault="005F2F63" w:rsidP="00973822">
      <w:pPr>
        <w:pStyle w:val="PlainText"/>
        <w:rPr>
          <w:rFonts w:asciiTheme="majorHAnsi" w:eastAsia="MS Mincho" w:hAnsiTheme="majorHAnsi" w:cstheme="majorHAnsi"/>
          <w:b/>
          <w:bCs/>
          <w:sz w:val="24"/>
          <w:szCs w:val="24"/>
        </w:rPr>
      </w:pPr>
      <w:r w:rsidRPr="00060E13">
        <w:rPr>
          <w:rFonts w:asciiTheme="majorHAnsi" w:eastAsia="MS Mincho" w:hAnsiTheme="majorHAnsi" w:cstheme="majorHAnsi"/>
          <w:b/>
          <w:bCs/>
          <w:sz w:val="24"/>
          <w:szCs w:val="24"/>
        </w:rPr>
        <w:t xml:space="preserve">Comments </w:t>
      </w:r>
      <w:r w:rsidR="004B7EFD" w:rsidRPr="00060E13">
        <w:rPr>
          <w:rFonts w:asciiTheme="majorHAnsi" w:eastAsia="MS Mincho" w:hAnsiTheme="majorHAnsi" w:cstheme="majorHAnsi"/>
          <w:b/>
          <w:bCs/>
          <w:sz w:val="24"/>
          <w:szCs w:val="24"/>
        </w:rPr>
        <w:t>on</w:t>
      </w:r>
      <w:r w:rsidRPr="00060E13">
        <w:rPr>
          <w:rFonts w:asciiTheme="majorHAnsi" w:eastAsia="MS Mincho" w:hAnsiTheme="majorHAnsi" w:cstheme="majorHAnsi"/>
          <w:b/>
          <w:bCs/>
          <w:sz w:val="24"/>
          <w:szCs w:val="24"/>
        </w:rPr>
        <w:t xml:space="preserve"> File Definition </w:t>
      </w:r>
    </w:p>
    <w:p w14:paraId="05DE4292" w14:textId="77777777" w:rsidR="005F2F63" w:rsidRPr="00060E13" w:rsidRDefault="005F2F63" w:rsidP="00973822">
      <w:pPr>
        <w:pStyle w:val="PlainText"/>
        <w:rPr>
          <w:rFonts w:asciiTheme="majorHAnsi" w:eastAsia="MS Mincho" w:hAnsiTheme="majorHAnsi" w:cstheme="majorHAnsi"/>
          <w:sz w:val="24"/>
          <w:szCs w:val="24"/>
        </w:rPr>
      </w:pPr>
    </w:p>
    <w:p w14:paraId="3AAC8E11" w14:textId="655C1EF8" w:rsidR="005F2F63" w:rsidRPr="00060E13" w:rsidRDefault="005F2F63"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Not all records available in the respective CPS surveys or the Census sub-sample are part of the NLMS study because some records lack the required information to match to the National Death Index</w:t>
      </w:r>
      <w:r w:rsidR="00A6012A"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 xml:space="preserve">These records are identified as failed edit records. </w:t>
      </w:r>
      <w:r w:rsidR="00407AB2" w:rsidRPr="00060E13">
        <w:rPr>
          <w:rFonts w:asciiTheme="majorHAnsi" w:eastAsia="MS Mincho" w:hAnsiTheme="majorHAnsi" w:cstheme="majorHAnsi"/>
          <w:sz w:val="24"/>
          <w:szCs w:val="24"/>
        </w:rPr>
        <w:t>For each match of NLMS records to the NDI</w:t>
      </w:r>
      <w:r w:rsidR="000441F3" w:rsidRPr="00060E13">
        <w:rPr>
          <w:rFonts w:asciiTheme="majorHAnsi" w:eastAsia="MS Mincho" w:hAnsiTheme="majorHAnsi" w:cstheme="majorHAnsi"/>
          <w:sz w:val="24"/>
          <w:szCs w:val="24"/>
        </w:rPr>
        <w:t xml:space="preserve">, </w:t>
      </w:r>
      <w:r w:rsidR="00753439" w:rsidRPr="00060E13">
        <w:rPr>
          <w:rFonts w:asciiTheme="majorHAnsi" w:eastAsia="MS Mincho" w:hAnsiTheme="majorHAnsi" w:cstheme="majorHAnsi"/>
          <w:sz w:val="24"/>
          <w:szCs w:val="24"/>
        </w:rPr>
        <w:t>one or two</w:t>
      </w:r>
      <w:r w:rsidR="00407AB2" w:rsidRPr="00060E13">
        <w:rPr>
          <w:rFonts w:asciiTheme="majorHAnsi" w:eastAsia="MS Mincho" w:hAnsiTheme="majorHAnsi" w:cstheme="majorHAnsi"/>
          <w:sz w:val="24"/>
          <w:szCs w:val="24"/>
        </w:rPr>
        <w:t xml:space="preserve"> indicator variable</w:t>
      </w:r>
      <w:r w:rsidR="00753439" w:rsidRPr="00060E13">
        <w:rPr>
          <w:rFonts w:asciiTheme="majorHAnsi" w:eastAsia="MS Mincho" w:hAnsiTheme="majorHAnsi" w:cstheme="majorHAnsi"/>
          <w:sz w:val="24"/>
          <w:szCs w:val="24"/>
        </w:rPr>
        <w:t>s are</w:t>
      </w:r>
      <w:r w:rsidR="00407AB2" w:rsidRPr="00060E13">
        <w:rPr>
          <w:rFonts w:asciiTheme="majorHAnsi" w:eastAsia="MS Mincho" w:hAnsiTheme="majorHAnsi" w:cstheme="majorHAnsi"/>
          <w:sz w:val="24"/>
          <w:szCs w:val="24"/>
        </w:rPr>
        <w:t xml:space="preserve"> created. These indicator variables are identified in </w:t>
      </w:r>
      <w:r w:rsidR="0043175A" w:rsidRPr="00060E13">
        <w:rPr>
          <w:rFonts w:asciiTheme="majorHAnsi" w:eastAsia="MS Mincho" w:hAnsiTheme="majorHAnsi" w:cstheme="majorHAnsi"/>
          <w:sz w:val="24"/>
          <w:szCs w:val="24"/>
        </w:rPr>
        <w:t>the “</w:t>
      </w:r>
      <w:r w:rsidR="0043175A" w:rsidRPr="00060E13">
        <w:rPr>
          <w:rFonts w:asciiTheme="majorHAnsi" w:hAnsiTheme="majorHAnsi" w:cstheme="majorHAnsi"/>
          <w:bCs/>
          <w:i/>
          <w:sz w:val="24"/>
          <w:szCs w:val="24"/>
        </w:rPr>
        <w:t>Fail-Edit and Mortality Indicators</w:t>
      </w:r>
      <w:r w:rsidR="00684A2B" w:rsidRPr="00060E13">
        <w:rPr>
          <w:rFonts w:asciiTheme="majorHAnsi" w:eastAsia="MS Mincho" w:hAnsiTheme="majorHAnsi" w:cstheme="majorHAnsi"/>
          <w:sz w:val="24"/>
          <w:szCs w:val="24"/>
        </w:rPr>
        <w:t xml:space="preserve">” </w:t>
      </w:r>
      <w:r w:rsidR="00407AB2" w:rsidRPr="00060E13">
        <w:rPr>
          <w:rFonts w:asciiTheme="majorHAnsi" w:eastAsia="MS Mincho" w:hAnsiTheme="majorHAnsi" w:cstheme="majorHAnsi"/>
          <w:sz w:val="24"/>
          <w:szCs w:val="24"/>
        </w:rPr>
        <w:t>section of the Index</w:t>
      </w:r>
      <w:r w:rsidR="0043175A" w:rsidRPr="00060E13">
        <w:rPr>
          <w:rFonts w:asciiTheme="majorHAnsi" w:eastAsia="MS Mincho" w:hAnsiTheme="majorHAnsi" w:cstheme="majorHAnsi"/>
          <w:sz w:val="24"/>
          <w:szCs w:val="24"/>
        </w:rPr>
        <w:t xml:space="preserve"> (p1</w:t>
      </w:r>
      <w:r w:rsidR="005501DC" w:rsidRPr="00060E13">
        <w:rPr>
          <w:rFonts w:asciiTheme="majorHAnsi" w:eastAsia="MS Mincho" w:hAnsiTheme="majorHAnsi" w:cstheme="majorHAnsi"/>
          <w:sz w:val="24"/>
          <w:szCs w:val="24"/>
        </w:rPr>
        <w:t>0</w:t>
      </w:r>
      <w:r w:rsidR="0043175A" w:rsidRPr="00060E13">
        <w:rPr>
          <w:rFonts w:asciiTheme="majorHAnsi" w:eastAsia="MS Mincho" w:hAnsiTheme="majorHAnsi" w:cstheme="majorHAnsi"/>
          <w:sz w:val="24"/>
          <w:szCs w:val="24"/>
        </w:rPr>
        <w:t>)</w:t>
      </w:r>
      <w:r w:rsidR="00407AB2" w:rsidRPr="00060E13">
        <w:rPr>
          <w:rFonts w:asciiTheme="majorHAnsi" w:eastAsia="MS Mincho" w:hAnsiTheme="majorHAnsi" w:cstheme="majorHAnsi"/>
          <w:sz w:val="24"/>
          <w:szCs w:val="24"/>
        </w:rPr>
        <w:t>.</w:t>
      </w:r>
      <w:r w:rsidR="0031486B" w:rsidRPr="00060E13">
        <w:rPr>
          <w:rFonts w:asciiTheme="majorHAnsi" w:eastAsia="MS Mincho" w:hAnsiTheme="majorHAnsi" w:cstheme="majorHAnsi"/>
          <w:sz w:val="24"/>
          <w:szCs w:val="24"/>
        </w:rPr>
        <w:t xml:space="preserve"> A</w:t>
      </w:r>
      <w:r w:rsidRPr="00060E13">
        <w:rPr>
          <w:rFonts w:asciiTheme="majorHAnsi" w:eastAsia="MS Mincho" w:hAnsiTheme="majorHAnsi" w:cstheme="majorHAnsi"/>
          <w:sz w:val="24"/>
          <w:szCs w:val="24"/>
        </w:rPr>
        <w:t xml:space="preserve"> value of 0 or 1 </w:t>
      </w:r>
      <w:r w:rsidR="0031486B" w:rsidRPr="00060E13">
        <w:rPr>
          <w:rFonts w:asciiTheme="majorHAnsi" w:eastAsia="MS Mincho" w:hAnsiTheme="majorHAnsi" w:cstheme="majorHAnsi"/>
          <w:sz w:val="24"/>
          <w:szCs w:val="24"/>
        </w:rPr>
        <w:t>for these indicator</w:t>
      </w:r>
      <w:r w:rsidRPr="00060E13">
        <w:rPr>
          <w:rFonts w:asciiTheme="majorHAnsi" w:eastAsia="MS Mincho" w:hAnsiTheme="majorHAnsi" w:cstheme="majorHAnsi"/>
          <w:sz w:val="24"/>
          <w:szCs w:val="24"/>
        </w:rPr>
        <w:t xml:space="preserve"> variable</w:t>
      </w:r>
      <w:r w:rsidR="00BD58A8" w:rsidRPr="00060E13">
        <w:rPr>
          <w:rFonts w:asciiTheme="majorHAnsi" w:eastAsia="MS Mincho" w:hAnsiTheme="majorHAnsi" w:cstheme="majorHAnsi"/>
          <w:sz w:val="24"/>
          <w:szCs w:val="24"/>
        </w:rPr>
        <w:t>s</w:t>
      </w:r>
      <w:r w:rsidRPr="00060E13">
        <w:rPr>
          <w:rFonts w:asciiTheme="majorHAnsi" w:eastAsia="MS Mincho" w:hAnsiTheme="majorHAnsi" w:cstheme="majorHAnsi"/>
          <w:sz w:val="24"/>
          <w:szCs w:val="24"/>
        </w:rPr>
        <w:t xml:space="preserve"> indicates a fail edit record for </w:t>
      </w:r>
      <w:r w:rsidR="0031486B" w:rsidRPr="00060E13">
        <w:rPr>
          <w:rFonts w:asciiTheme="majorHAnsi" w:eastAsia="MS Mincho" w:hAnsiTheme="majorHAnsi" w:cstheme="majorHAnsi"/>
          <w:sz w:val="24"/>
          <w:szCs w:val="24"/>
        </w:rPr>
        <w:t>that</w:t>
      </w:r>
      <w:r w:rsidRPr="00060E13">
        <w:rPr>
          <w:rFonts w:asciiTheme="majorHAnsi" w:eastAsia="MS Mincho" w:hAnsiTheme="majorHAnsi" w:cstheme="majorHAnsi"/>
          <w:sz w:val="24"/>
          <w:szCs w:val="24"/>
        </w:rPr>
        <w:t xml:space="preserve"> match</w:t>
      </w:r>
      <w:r w:rsidR="0031486B" w:rsidRPr="00060E13">
        <w:rPr>
          <w:rFonts w:asciiTheme="majorHAnsi" w:eastAsia="MS Mincho" w:hAnsiTheme="majorHAnsi" w:cstheme="majorHAnsi"/>
          <w:sz w:val="24"/>
          <w:szCs w:val="24"/>
        </w:rPr>
        <w:t xml:space="preserve"> to the NDI.</w:t>
      </w:r>
      <w:r w:rsidRPr="00060E13">
        <w:rPr>
          <w:rFonts w:asciiTheme="majorHAnsi" w:eastAsia="MS Mincho" w:hAnsiTheme="majorHAnsi" w:cstheme="majorHAnsi"/>
          <w:sz w:val="24"/>
          <w:szCs w:val="24"/>
        </w:rPr>
        <w:t xml:space="preserve"> Fail-edit frequencies for each cohort </w:t>
      </w:r>
      <w:r w:rsidR="00B623A1" w:rsidRPr="00060E13">
        <w:rPr>
          <w:rFonts w:asciiTheme="majorHAnsi" w:eastAsia="MS Mincho" w:hAnsiTheme="majorHAnsi" w:cstheme="majorHAnsi"/>
          <w:sz w:val="24"/>
          <w:szCs w:val="24"/>
        </w:rPr>
        <w:t>for IND2</w:t>
      </w:r>
      <w:r w:rsidR="00D41872" w:rsidRPr="00060E13">
        <w:rPr>
          <w:rFonts w:asciiTheme="majorHAnsi" w:eastAsia="MS Mincho" w:hAnsiTheme="majorHAnsi" w:cstheme="majorHAnsi"/>
          <w:sz w:val="24"/>
          <w:szCs w:val="24"/>
        </w:rPr>
        <w:t>13</w:t>
      </w:r>
      <w:r w:rsidR="00B623A1"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 xml:space="preserve">are shown in Table </w:t>
      </w:r>
      <w:r w:rsidR="00B507BE" w:rsidRPr="00060E13">
        <w:rPr>
          <w:rFonts w:asciiTheme="majorHAnsi" w:eastAsia="MS Mincho" w:hAnsiTheme="majorHAnsi" w:cstheme="majorHAnsi"/>
          <w:sz w:val="24"/>
          <w:szCs w:val="24"/>
        </w:rPr>
        <w:t>2</w:t>
      </w:r>
      <w:r w:rsidRPr="00060E13">
        <w:rPr>
          <w:rFonts w:asciiTheme="majorHAnsi" w:eastAsia="MS Mincho" w:hAnsiTheme="majorHAnsi" w:cstheme="majorHAnsi"/>
          <w:sz w:val="24"/>
          <w:szCs w:val="24"/>
        </w:rPr>
        <w:t xml:space="preserve">. </w:t>
      </w:r>
    </w:p>
    <w:p w14:paraId="08D2FBE7" w14:textId="77777777" w:rsidR="005F2F63" w:rsidRPr="00060E13" w:rsidRDefault="005F2F63" w:rsidP="00973822">
      <w:pPr>
        <w:pStyle w:val="PlainText"/>
        <w:rPr>
          <w:rFonts w:asciiTheme="majorHAnsi" w:eastAsia="MS Mincho" w:hAnsiTheme="majorHAnsi" w:cstheme="majorHAnsi"/>
          <w:sz w:val="24"/>
          <w:szCs w:val="24"/>
        </w:rPr>
      </w:pPr>
    </w:p>
    <w:p w14:paraId="2116795A" w14:textId="77777777" w:rsidR="005F2F63" w:rsidRPr="00060E13" w:rsidRDefault="005F2F63"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lastRenderedPageBreak/>
        <w:t>For a small percentage of records in cohorts A, B, C, D, and F, a link could not be made between the data file record and the con</w:t>
      </w:r>
      <w:r w:rsidRPr="00060E13">
        <w:rPr>
          <w:rFonts w:asciiTheme="majorHAnsi" w:eastAsia="MS Mincho" w:hAnsiTheme="majorHAnsi" w:cstheme="majorHAnsi"/>
          <w:sz w:val="24"/>
          <w:szCs w:val="24"/>
        </w:rPr>
        <w:softHyphen/>
        <w:t>trol file, the source of the NLMS Master File information. As a result, these records con</w:t>
      </w:r>
      <w:r w:rsidR="007B1657" w:rsidRPr="00060E13">
        <w:rPr>
          <w:rFonts w:asciiTheme="majorHAnsi" w:eastAsia="MS Mincho" w:hAnsiTheme="majorHAnsi" w:cstheme="majorHAnsi"/>
          <w:sz w:val="24"/>
          <w:szCs w:val="24"/>
        </w:rPr>
        <w:t>sist of control file in</w:t>
      </w:r>
      <w:r w:rsidRPr="00060E13">
        <w:rPr>
          <w:rFonts w:asciiTheme="majorHAnsi" w:eastAsia="MS Mincho" w:hAnsiTheme="majorHAnsi" w:cstheme="majorHAnsi"/>
          <w:sz w:val="24"/>
          <w:szCs w:val="24"/>
        </w:rPr>
        <w:t xml:space="preserve">formation only and may not include desirable demographic or socio-economic information of interest to an analysis. The total number of records that did not link is also shown in Table </w:t>
      </w:r>
      <w:r w:rsidR="00D83FFA" w:rsidRPr="00060E13">
        <w:rPr>
          <w:rFonts w:asciiTheme="majorHAnsi" w:eastAsia="MS Mincho" w:hAnsiTheme="majorHAnsi" w:cstheme="majorHAnsi"/>
          <w:sz w:val="24"/>
          <w:szCs w:val="24"/>
        </w:rPr>
        <w:t>2</w:t>
      </w:r>
      <w:r w:rsidRPr="00060E13">
        <w:rPr>
          <w:rFonts w:asciiTheme="majorHAnsi" w:eastAsia="MS Mincho" w:hAnsiTheme="majorHAnsi" w:cstheme="majorHAnsi"/>
          <w:sz w:val="24"/>
          <w:szCs w:val="24"/>
        </w:rPr>
        <w:t>. The frequency of "unknown" responses for variables described in this manual</w:t>
      </w:r>
      <w:r w:rsidR="007B1657" w:rsidRPr="00060E13">
        <w:rPr>
          <w:rFonts w:asciiTheme="majorHAnsi" w:eastAsia="MS Mincho" w:hAnsiTheme="majorHAnsi" w:cstheme="majorHAnsi"/>
          <w:sz w:val="24"/>
          <w:szCs w:val="24"/>
        </w:rPr>
        <w:t xml:space="preserve"> may include frequencies for re</w:t>
      </w:r>
      <w:r w:rsidRPr="00060E13">
        <w:rPr>
          <w:rFonts w:asciiTheme="majorHAnsi" w:eastAsia="MS Mincho" w:hAnsiTheme="majorHAnsi" w:cstheme="majorHAnsi"/>
          <w:sz w:val="24"/>
          <w:szCs w:val="24"/>
        </w:rPr>
        <w:t xml:space="preserve">cords that did not link. </w:t>
      </w:r>
    </w:p>
    <w:p w14:paraId="763A4084" w14:textId="77777777" w:rsidR="005F2F63" w:rsidRPr="00060E13" w:rsidRDefault="005F2F63" w:rsidP="00973822">
      <w:pPr>
        <w:pStyle w:val="PlainText"/>
        <w:rPr>
          <w:rFonts w:asciiTheme="majorHAnsi" w:eastAsia="MS Mincho" w:hAnsiTheme="majorHAnsi" w:cstheme="majorHAnsi"/>
          <w:sz w:val="24"/>
          <w:szCs w:val="24"/>
        </w:rPr>
      </w:pPr>
    </w:p>
    <w:p w14:paraId="33CA0B74" w14:textId="532385B8" w:rsidR="005F2F63" w:rsidRPr="00060E13" w:rsidRDefault="005F2F63" w:rsidP="00973822">
      <w:pPr>
        <w:rPr>
          <w:rFonts w:asciiTheme="majorHAnsi" w:eastAsia="MS Mincho" w:hAnsiTheme="majorHAnsi" w:cstheme="majorHAnsi"/>
          <w:b/>
          <w:bCs/>
        </w:rPr>
      </w:pPr>
      <w:r w:rsidRPr="00060E13">
        <w:rPr>
          <w:rFonts w:asciiTheme="majorHAnsi" w:eastAsia="MS Mincho" w:hAnsiTheme="majorHAnsi" w:cstheme="majorHAnsi"/>
          <w:b/>
          <w:bCs/>
        </w:rPr>
        <w:t xml:space="preserve">Three Files </w:t>
      </w:r>
      <w:r w:rsidR="004B7EFD" w:rsidRPr="00060E13">
        <w:rPr>
          <w:rFonts w:asciiTheme="majorHAnsi" w:eastAsia="MS Mincho" w:hAnsiTheme="majorHAnsi" w:cstheme="majorHAnsi"/>
          <w:b/>
          <w:bCs/>
        </w:rPr>
        <w:t>with</w:t>
      </w:r>
      <w:r w:rsidRPr="00060E13">
        <w:rPr>
          <w:rFonts w:asciiTheme="majorHAnsi" w:eastAsia="MS Mincho" w:hAnsiTheme="majorHAnsi" w:cstheme="majorHAnsi"/>
          <w:b/>
          <w:bCs/>
        </w:rPr>
        <w:t xml:space="preserve"> Special Restrictions </w:t>
      </w:r>
    </w:p>
    <w:p w14:paraId="69263296" w14:textId="77777777" w:rsidR="005F2F63" w:rsidRPr="00060E13" w:rsidRDefault="005F2F63" w:rsidP="00973822">
      <w:pPr>
        <w:pStyle w:val="PlainText"/>
        <w:rPr>
          <w:rFonts w:asciiTheme="majorHAnsi" w:eastAsia="MS Mincho" w:hAnsiTheme="majorHAnsi" w:cstheme="majorHAnsi"/>
          <w:sz w:val="24"/>
          <w:szCs w:val="24"/>
        </w:rPr>
      </w:pPr>
    </w:p>
    <w:p w14:paraId="796F8F56" w14:textId="77777777" w:rsidR="005F2F63" w:rsidRPr="00060E13" w:rsidRDefault="005F2F63"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i/>
          <w:sz w:val="24"/>
          <w:szCs w:val="24"/>
        </w:rPr>
        <w:t>Cohort A</w:t>
      </w:r>
      <w:r w:rsidRPr="00060E13">
        <w:rPr>
          <w:rFonts w:asciiTheme="majorHAnsi" w:eastAsia="MS Mincho" w:hAnsiTheme="majorHAnsi" w:cstheme="majorHAnsi"/>
          <w:sz w:val="24"/>
          <w:szCs w:val="24"/>
        </w:rPr>
        <w:t>, based on the 1973 CPS s</w:t>
      </w:r>
      <w:r w:rsidR="007B1657" w:rsidRPr="00060E13">
        <w:rPr>
          <w:rFonts w:asciiTheme="majorHAnsi" w:eastAsia="MS Mincho" w:hAnsiTheme="majorHAnsi" w:cstheme="majorHAnsi"/>
          <w:sz w:val="24"/>
          <w:szCs w:val="24"/>
        </w:rPr>
        <w:t>urvey, consists of persons iden</w:t>
      </w:r>
      <w:r w:rsidRPr="00060E13">
        <w:rPr>
          <w:rFonts w:asciiTheme="majorHAnsi" w:eastAsia="MS Mincho" w:hAnsiTheme="majorHAnsi" w:cstheme="majorHAnsi"/>
          <w:sz w:val="24"/>
          <w:szCs w:val="24"/>
        </w:rPr>
        <w:t>tified as alive six years before the beginning of the National Death index in 1979. The NLMS is unable to determine which persons in this cohort died during the ap</w:t>
      </w:r>
      <w:r w:rsidR="007B1657" w:rsidRPr="00060E13">
        <w:rPr>
          <w:rFonts w:asciiTheme="majorHAnsi" w:eastAsia="MS Mincho" w:hAnsiTheme="majorHAnsi" w:cstheme="majorHAnsi"/>
          <w:sz w:val="24"/>
          <w:szCs w:val="24"/>
        </w:rPr>
        <w:t>proximately six-year interim pe</w:t>
      </w:r>
      <w:r w:rsidRPr="00060E13">
        <w:rPr>
          <w:rFonts w:asciiTheme="majorHAnsi" w:eastAsia="MS Mincho" w:hAnsiTheme="majorHAnsi" w:cstheme="majorHAnsi"/>
          <w:sz w:val="24"/>
          <w:szCs w:val="24"/>
        </w:rPr>
        <w:t>riod between the end of interview in March 1973 and January 1, 1979, the starting date of the National Death Index. For mos</w:t>
      </w:r>
      <w:r w:rsidR="007B1657" w:rsidRPr="00060E13">
        <w:rPr>
          <w:rFonts w:asciiTheme="majorHAnsi" w:eastAsia="MS Mincho" w:hAnsiTheme="majorHAnsi" w:cstheme="majorHAnsi"/>
          <w:sz w:val="24"/>
          <w:szCs w:val="24"/>
        </w:rPr>
        <w:t>t analyses, ta</w:t>
      </w:r>
      <w:r w:rsidRPr="00060E13">
        <w:rPr>
          <w:rFonts w:asciiTheme="majorHAnsi" w:eastAsia="MS Mincho" w:hAnsiTheme="majorHAnsi" w:cstheme="majorHAnsi"/>
          <w:sz w:val="24"/>
          <w:szCs w:val="24"/>
        </w:rPr>
        <w:t>bles constructed using this file should not be included or should exclude persons older than 64 years of age in 1979. This would correspond to removing from analysis those persons whose actual age on the file is more than 58 years</w:t>
      </w:r>
      <w:r w:rsidR="00A6012A"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By deleting persons 58 years of age or older, the persons having the greatest chance of dying during the 6 year period before the start of mortality follow-up would not be considered for analysis</w:t>
      </w:r>
      <w:r w:rsidR="00A6012A" w:rsidRPr="00060E13">
        <w:rPr>
          <w:rFonts w:asciiTheme="majorHAnsi" w:eastAsia="MS Mincho" w:hAnsiTheme="majorHAnsi" w:cstheme="majorHAnsi"/>
          <w:sz w:val="24"/>
          <w:szCs w:val="24"/>
        </w:rPr>
        <w:t xml:space="preserve">. </w:t>
      </w:r>
    </w:p>
    <w:p w14:paraId="47DAD732" w14:textId="77777777" w:rsidR="005F2F63" w:rsidRPr="00060E13" w:rsidRDefault="005F2F63" w:rsidP="00973822">
      <w:pPr>
        <w:pStyle w:val="PlainText"/>
        <w:rPr>
          <w:rFonts w:asciiTheme="majorHAnsi" w:eastAsia="MS Mincho" w:hAnsiTheme="majorHAnsi" w:cstheme="majorHAnsi"/>
          <w:sz w:val="24"/>
          <w:szCs w:val="24"/>
        </w:rPr>
      </w:pPr>
    </w:p>
    <w:p w14:paraId="317E63DE" w14:textId="7A52602A" w:rsidR="005F2F63" w:rsidRPr="00060E13" w:rsidRDefault="005F2F63"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A similar problem also applies to the February 1978 cohort, </w:t>
      </w:r>
      <w:r w:rsidR="006F2539" w:rsidRPr="00060E13">
        <w:rPr>
          <w:rFonts w:asciiTheme="majorHAnsi" w:eastAsia="MS Mincho" w:hAnsiTheme="majorHAnsi" w:cstheme="majorHAnsi"/>
          <w:i/>
          <w:sz w:val="24"/>
          <w:szCs w:val="24"/>
        </w:rPr>
        <w:t>C</w:t>
      </w:r>
      <w:r w:rsidRPr="00060E13">
        <w:rPr>
          <w:rFonts w:asciiTheme="majorHAnsi" w:eastAsia="MS Mincho" w:hAnsiTheme="majorHAnsi" w:cstheme="majorHAnsi"/>
          <w:i/>
          <w:sz w:val="24"/>
          <w:szCs w:val="24"/>
        </w:rPr>
        <w:t>ohort B</w:t>
      </w:r>
      <w:r w:rsidR="00A6012A"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 xml:space="preserve">In this case the lack of follow-up potential is for the interim period from February 1978 to January 1979, a period of approximately 10 months. </w:t>
      </w:r>
      <w:r w:rsidR="00D41872" w:rsidRPr="00060E13">
        <w:rPr>
          <w:rFonts w:asciiTheme="majorHAnsi" w:eastAsia="MS Mincho" w:hAnsiTheme="majorHAnsi" w:cstheme="majorHAnsi"/>
          <w:sz w:val="24"/>
          <w:szCs w:val="24"/>
        </w:rPr>
        <w:t>In 2008 a deter</w:t>
      </w:r>
      <w:r w:rsidR="008D3966" w:rsidRPr="00060E13">
        <w:rPr>
          <w:rFonts w:asciiTheme="majorHAnsi" w:eastAsia="MS Mincho" w:hAnsiTheme="majorHAnsi" w:cstheme="majorHAnsi"/>
          <w:sz w:val="24"/>
          <w:szCs w:val="24"/>
        </w:rPr>
        <w:t>mination of mortality for records</w:t>
      </w:r>
      <w:r w:rsidR="00D41872" w:rsidRPr="00060E13">
        <w:rPr>
          <w:rFonts w:asciiTheme="majorHAnsi" w:eastAsia="MS Mincho" w:hAnsiTheme="majorHAnsi" w:cstheme="majorHAnsi"/>
          <w:sz w:val="24"/>
          <w:szCs w:val="24"/>
        </w:rPr>
        <w:t xml:space="preserve"> in the 7303 and 7802 cohorts was made by comparing these files to Social Securit</w:t>
      </w:r>
      <w:r w:rsidR="00557287" w:rsidRPr="00060E13">
        <w:rPr>
          <w:rFonts w:asciiTheme="majorHAnsi" w:eastAsia="MS Mincho" w:hAnsiTheme="majorHAnsi" w:cstheme="majorHAnsi"/>
          <w:sz w:val="24"/>
          <w:szCs w:val="24"/>
        </w:rPr>
        <w:t>y Administration NUMIDENT</w:t>
      </w:r>
      <w:r w:rsidR="00D41872" w:rsidRPr="00060E13">
        <w:rPr>
          <w:rFonts w:asciiTheme="majorHAnsi" w:eastAsia="MS Mincho" w:hAnsiTheme="majorHAnsi" w:cstheme="majorHAnsi"/>
          <w:sz w:val="24"/>
          <w:szCs w:val="24"/>
        </w:rPr>
        <w:t xml:space="preserve"> files to identify mortality prior to 1979. Mortality identified in this process is identified by an IND213 value of “5.” Records identified in this way should be considered as failed edit</w:t>
      </w:r>
      <w:r w:rsidR="00557287" w:rsidRPr="00060E13">
        <w:rPr>
          <w:rFonts w:asciiTheme="majorHAnsi" w:eastAsia="MS Mincho" w:hAnsiTheme="majorHAnsi" w:cstheme="majorHAnsi"/>
          <w:sz w:val="24"/>
          <w:szCs w:val="24"/>
        </w:rPr>
        <w:t>s</w:t>
      </w:r>
      <w:r w:rsidR="00D41872" w:rsidRPr="00060E13">
        <w:rPr>
          <w:rFonts w:asciiTheme="majorHAnsi" w:eastAsia="MS Mincho" w:hAnsiTheme="majorHAnsi" w:cstheme="majorHAnsi"/>
          <w:sz w:val="24"/>
          <w:szCs w:val="24"/>
        </w:rPr>
        <w:t xml:space="preserve"> and dropped from analyses. Records in these cohorts not identified by fail edit status of 0, 1, </w:t>
      </w:r>
      <w:r w:rsidR="00557287" w:rsidRPr="00060E13">
        <w:rPr>
          <w:rFonts w:asciiTheme="majorHAnsi" w:eastAsia="MS Mincho" w:hAnsiTheme="majorHAnsi" w:cstheme="majorHAnsi"/>
          <w:sz w:val="24"/>
          <w:szCs w:val="24"/>
        </w:rPr>
        <w:t>or</w:t>
      </w:r>
      <w:r w:rsidR="00D41872" w:rsidRPr="00060E13">
        <w:rPr>
          <w:rFonts w:asciiTheme="majorHAnsi" w:eastAsia="MS Mincho" w:hAnsiTheme="majorHAnsi" w:cstheme="majorHAnsi"/>
          <w:sz w:val="24"/>
          <w:szCs w:val="24"/>
        </w:rPr>
        <w:t xml:space="preserve"> 5 would be eligible for analysis and follow-up beginning in 1979.</w:t>
      </w:r>
    </w:p>
    <w:p w14:paraId="58CA1928" w14:textId="77777777" w:rsidR="005F2F63" w:rsidRPr="00060E13" w:rsidRDefault="005F2F63" w:rsidP="00973822">
      <w:pPr>
        <w:pStyle w:val="PlainText"/>
        <w:rPr>
          <w:rFonts w:asciiTheme="majorHAnsi" w:eastAsia="MS Mincho" w:hAnsiTheme="majorHAnsi" w:cstheme="majorHAnsi"/>
          <w:sz w:val="24"/>
          <w:szCs w:val="24"/>
        </w:rPr>
      </w:pPr>
    </w:p>
    <w:p w14:paraId="5C3407BE" w14:textId="77777777" w:rsidR="005F2F63" w:rsidRPr="00060E13" w:rsidRDefault="005F2F63"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Due to the </w:t>
      </w:r>
      <w:r w:rsidR="004B7EFD" w:rsidRPr="00060E13">
        <w:rPr>
          <w:rFonts w:asciiTheme="majorHAnsi" w:eastAsia="MS Mincho" w:hAnsiTheme="majorHAnsi" w:cstheme="majorHAnsi"/>
          <w:sz w:val="24"/>
          <w:szCs w:val="24"/>
        </w:rPr>
        <w:t>lengthy</w:t>
      </w:r>
      <w:r w:rsidRPr="00060E13">
        <w:rPr>
          <w:rFonts w:asciiTheme="majorHAnsi" w:eastAsia="MS Mincho" w:hAnsiTheme="majorHAnsi" w:cstheme="majorHAnsi"/>
          <w:sz w:val="24"/>
          <w:szCs w:val="24"/>
        </w:rPr>
        <w:t xml:space="preserve"> follow-up period required to complete the 1980 Cen</w:t>
      </w:r>
      <w:r w:rsidRPr="00060E13">
        <w:rPr>
          <w:rFonts w:asciiTheme="majorHAnsi" w:eastAsia="MS Mincho" w:hAnsiTheme="majorHAnsi" w:cstheme="majorHAnsi"/>
          <w:sz w:val="24"/>
          <w:szCs w:val="24"/>
        </w:rPr>
        <w:softHyphen/>
        <w:t xml:space="preserve">sus, records for persons in the NLMS 1980 Census cohort, </w:t>
      </w:r>
      <w:r w:rsidRPr="00060E13">
        <w:rPr>
          <w:rFonts w:asciiTheme="majorHAnsi" w:eastAsia="MS Mincho" w:hAnsiTheme="majorHAnsi" w:cstheme="majorHAnsi"/>
          <w:i/>
          <w:sz w:val="24"/>
          <w:szCs w:val="24"/>
        </w:rPr>
        <w:t>Cohort E</w:t>
      </w:r>
      <w:r w:rsidRPr="00060E13">
        <w:rPr>
          <w:rFonts w:asciiTheme="majorHAnsi" w:eastAsia="MS Mincho" w:hAnsiTheme="majorHAnsi" w:cstheme="majorHAnsi"/>
          <w:sz w:val="24"/>
          <w:szCs w:val="24"/>
        </w:rPr>
        <w:t xml:space="preserve"> who died in 1980 were considered to be inva</w:t>
      </w:r>
      <w:r w:rsidRPr="00060E13">
        <w:rPr>
          <w:rFonts w:asciiTheme="majorHAnsi" w:eastAsia="MS Mincho" w:hAnsiTheme="majorHAnsi" w:cstheme="majorHAnsi"/>
          <w:sz w:val="24"/>
          <w:szCs w:val="24"/>
        </w:rPr>
        <w:softHyphen/>
        <w:t xml:space="preserve">lid and the start of follow-up for this cohort was set to January 1, 1981. </w:t>
      </w:r>
    </w:p>
    <w:p w14:paraId="5319F9A9" w14:textId="77777777" w:rsidR="005F2F63" w:rsidRPr="00060E13" w:rsidRDefault="005F2F63" w:rsidP="00973822">
      <w:pPr>
        <w:pStyle w:val="PlainText"/>
        <w:rPr>
          <w:rFonts w:asciiTheme="majorHAnsi" w:eastAsia="MS Mincho" w:hAnsiTheme="majorHAnsi" w:cstheme="majorHAnsi"/>
          <w:sz w:val="24"/>
          <w:szCs w:val="24"/>
        </w:rPr>
      </w:pPr>
    </w:p>
    <w:p w14:paraId="268BA8FB" w14:textId="77777777" w:rsidR="005F2F63" w:rsidRPr="00060E13" w:rsidRDefault="005F2F63" w:rsidP="00973822">
      <w:pPr>
        <w:pStyle w:val="PlainText"/>
        <w:rPr>
          <w:rFonts w:asciiTheme="majorHAnsi" w:eastAsia="MS Mincho" w:hAnsiTheme="majorHAnsi" w:cstheme="majorHAnsi"/>
          <w:b/>
          <w:bCs/>
          <w:sz w:val="24"/>
          <w:szCs w:val="24"/>
        </w:rPr>
      </w:pPr>
      <w:bookmarkStart w:id="4" w:name="INTRO_smoke"/>
      <w:bookmarkEnd w:id="4"/>
      <w:r w:rsidRPr="00060E13">
        <w:rPr>
          <w:rFonts w:asciiTheme="majorHAnsi" w:eastAsia="MS Mincho" w:hAnsiTheme="majorHAnsi" w:cstheme="majorHAnsi"/>
          <w:b/>
          <w:bCs/>
          <w:sz w:val="24"/>
          <w:szCs w:val="24"/>
        </w:rPr>
        <w:t>The September 1985 "</w:t>
      </w:r>
      <w:r w:rsidR="00EE48D5" w:rsidRPr="00060E13">
        <w:rPr>
          <w:rFonts w:asciiTheme="majorHAnsi" w:eastAsia="MS Mincho" w:hAnsiTheme="majorHAnsi" w:cstheme="majorHAnsi"/>
          <w:b/>
          <w:bCs/>
          <w:sz w:val="24"/>
          <w:szCs w:val="24"/>
        </w:rPr>
        <w:t>Tobacco Use</w:t>
      </w:r>
      <w:r w:rsidRPr="00060E13">
        <w:rPr>
          <w:rFonts w:asciiTheme="majorHAnsi" w:eastAsia="MS Mincho" w:hAnsiTheme="majorHAnsi" w:cstheme="majorHAnsi"/>
          <w:b/>
          <w:bCs/>
          <w:sz w:val="24"/>
          <w:szCs w:val="24"/>
        </w:rPr>
        <w:t xml:space="preserve">" File </w:t>
      </w:r>
    </w:p>
    <w:p w14:paraId="56DE5DD4" w14:textId="77777777" w:rsidR="005F2F63" w:rsidRPr="00060E13" w:rsidRDefault="005F2F63" w:rsidP="00973822">
      <w:pPr>
        <w:pStyle w:val="PlainText"/>
        <w:rPr>
          <w:rFonts w:asciiTheme="majorHAnsi" w:eastAsia="MS Mincho" w:hAnsiTheme="majorHAnsi" w:cstheme="majorHAnsi"/>
          <w:sz w:val="24"/>
          <w:szCs w:val="24"/>
        </w:rPr>
      </w:pPr>
    </w:p>
    <w:p w14:paraId="2BC27425" w14:textId="77777777" w:rsidR="005F2F63" w:rsidRPr="00060E13" w:rsidRDefault="005F2F63"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At the conclusion of the </w:t>
      </w:r>
      <w:r w:rsidR="00EE48D5" w:rsidRPr="00060E13">
        <w:rPr>
          <w:rFonts w:asciiTheme="majorHAnsi" w:eastAsia="MS Mincho" w:hAnsiTheme="majorHAnsi" w:cstheme="majorHAnsi"/>
          <w:sz w:val="24"/>
          <w:szCs w:val="24"/>
        </w:rPr>
        <w:t xml:space="preserve">1989 </w:t>
      </w:r>
      <w:r w:rsidRPr="00060E13">
        <w:rPr>
          <w:rFonts w:asciiTheme="majorHAnsi" w:eastAsia="MS Mincho" w:hAnsiTheme="majorHAnsi" w:cstheme="majorHAnsi"/>
          <w:sz w:val="24"/>
          <w:szCs w:val="24"/>
        </w:rPr>
        <w:t>match to the NDI a new file, the Sep</w:t>
      </w:r>
      <w:r w:rsidRPr="00060E13">
        <w:rPr>
          <w:rFonts w:asciiTheme="majorHAnsi" w:eastAsia="MS Mincho" w:hAnsiTheme="majorHAnsi" w:cstheme="majorHAnsi"/>
          <w:sz w:val="24"/>
          <w:szCs w:val="24"/>
        </w:rPr>
        <w:softHyphen/>
        <w:t xml:space="preserve">tember 1985 CPS file (cohort M), was added to the NLMS list of study cohorts. This file was constructed for the specific purpose of studying the </w:t>
      </w:r>
      <w:r w:rsidR="00EE48D5" w:rsidRPr="00060E13">
        <w:rPr>
          <w:rFonts w:asciiTheme="majorHAnsi" w:eastAsia="MS Mincho" w:hAnsiTheme="majorHAnsi" w:cstheme="majorHAnsi"/>
          <w:sz w:val="24"/>
          <w:szCs w:val="24"/>
        </w:rPr>
        <w:t>tobacco use</w:t>
      </w:r>
      <w:r w:rsidRPr="00060E13">
        <w:rPr>
          <w:rFonts w:asciiTheme="majorHAnsi" w:eastAsia="MS Mincho" w:hAnsiTheme="majorHAnsi" w:cstheme="majorHAnsi"/>
          <w:sz w:val="24"/>
          <w:szCs w:val="24"/>
        </w:rPr>
        <w:t xml:space="preserve"> and health status variables obtained in the September 1985 CPS interview. The file consists of the full 155-character Extract File record, as for all other cohorts in the NLMS, with an appended section that con</w:t>
      </w:r>
      <w:r w:rsidRPr="00060E13">
        <w:rPr>
          <w:rFonts w:asciiTheme="majorHAnsi" w:eastAsia="MS Mincho" w:hAnsiTheme="majorHAnsi" w:cstheme="majorHAnsi"/>
          <w:sz w:val="24"/>
          <w:szCs w:val="24"/>
        </w:rPr>
        <w:softHyphen/>
        <w:t xml:space="preserve">tains the </w:t>
      </w:r>
      <w:r w:rsidR="00EE48D5" w:rsidRPr="00060E13">
        <w:rPr>
          <w:rFonts w:asciiTheme="majorHAnsi" w:eastAsia="MS Mincho" w:hAnsiTheme="majorHAnsi" w:cstheme="majorHAnsi"/>
          <w:sz w:val="24"/>
          <w:szCs w:val="24"/>
        </w:rPr>
        <w:t>tobacco use</w:t>
      </w:r>
      <w:r w:rsidRPr="00060E13">
        <w:rPr>
          <w:rFonts w:asciiTheme="majorHAnsi" w:eastAsia="MS Mincho" w:hAnsiTheme="majorHAnsi" w:cstheme="majorHAnsi"/>
          <w:sz w:val="24"/>
          <w:szCs w:val="24"/>
        </w:rPr>
        <w:t xml:space="preserve"> and health status information, an additional 42 characters. Tallies and descriptions of variables occupying the first 155 characters have been incorporated into the main portion of the Reference Manual</w:t>
      </w:r>
      <w:r w:rsidR="00A6012A"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 xml:space="preserve">The </w:t>
      </w:r>
      <w:r w:rsidR="00EE48D5" w:rsidRPr="00060E13">
        <w:rPr>
          <w:rFonts w:asciiTheme="majorHAnsi" w:eastAsia="MS Mincho" w:hAnsiTheme="majorHAnsi" w:cstheme="majorHAnsi"/>
          <w:sz w:val="24"/>
          <w:szCs w:val="24"/>
        </w:rPr>
        <w:t>tobacco use</w:t>
      </w:r>
      <w:r w:rsidRPr="00060E13">
        <w:rPr>
          <w:rFonts w:asciiTheme="majorHAnsi" w:eastAsia="MS Mincho" w:hAnsiTheme="majorHAnsi" w:cstheme="majorHAnsi"/>
          <w:sz w:val="24"/>
          <w:szCs w:val="24"/>
        </w:rPr>
        <w:t xml:space="preserve"> and health status variables are documented </w:t>
      </w:r>
      <w:r w:rsidR="00A20DBC" w:rsidRPr="00060E13">
        <w:rPr>
          <w:rFonts w:asciiTheme="majorHAnsi" w:eastAsia="MS Mincho" w:hAnsiTheme="majorHAnsi" w:cstheme="majorHAnsi"/>
          <w:sz w:val="24"/>
          <w:szCs w:val="24"/>
        </w:rPr>
        <w:t xml:space="preserve">in </w:t>
      </w:r>
      <w:hyperlink w:anchor="APP_A" w:history="1">
        <w:r w:rsidR="00A20DBC" w:rsidRPr="00060E13">
          <w:rPr>
            <w:rStyle w:val="Hyperlink"/>
            <w:rFonts w:asciiTheme="majorHAnsi" w:eastAsia="MS Mincho" w:hAnsiTheme="majorHAnsi" w:cstheme="majorHAnsi"/>
            <w:color w:val="auto"/>
            <w:sz w:val="24"/>
            <w:szCs w:val="24"/>
          </w:rPr>
          <w:t xml:space="preserve">Appendix </w:t>
        </w:r>
        <w:r w:rsidR="0099010E" w:rsidRPr="00060E13">
          <w:rPr>
            <w:rStyle w:val="Hyperlink"/>
            <w:rFonts w:asciiTheme="majorHAnsi" w:eastAsia="MS Mincho" w:hAnsiTheme="majorHAnsi" w:cstheme="majorHAnsi"/>
            <w:color w:val="auto"/>
            <w:sz w:val="24"/>
            <w:szCs w:val="24"/>
          </w:rPr>
          <w:t>A</w:t>
        </w:r>
      </w:hyperlink>
      <w:r w:rsidR="00A20DBC"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 xml:space="preserve">as a </w:t>
      </w:r>
      <w:r w:rsidRPr="00060E13">
        <w:rPr>
          <w:rFonts w:asciiTheme="majorHAnsi" w:eastAsia="MS Mincho" w:hAnsiTheme="majorHAnsi" w:cstheme="majorHAnsi"/>
          <w:sz w:val="24"/>
          <w:szCs w:val="24"/>
        </w:rPr>
        <w:lastRenderedPageBreak/>
        <w:t xml:space="preserve">regular continuation of this Reference Manual but with warnings that this information is only available on the 8509 file. </w:t>
      </w:r>
    </w:p>
    <w:p w14:paraId="5DEE7905" w14:textId="77777777" w:rsidR="00DF2B6F" w:rsidRPr="00060E13" w:rsidRDefault="00DF2B6F" w:rsidP="00973822">
      <w:pPr>
        <w:pStyle w:val="PlainText"/>
        <w:rPr>
          <w:rFonts w:asciiTheme="majorHAnsi" w:eastAsia="MS Mincho" w:hAnsiTheme="majorHAnsi" w:cstheme="majorHAnsi"/>
          <w:sz w:val="24"/>
          <w:szCs w:val="24"/>
        </w:rPr>
      </w:pPr>
    </w:p>
    <w:p w14:paraId="20A59CE5" w14:textId="57A9D3E1" w:rsidR="005F2F63" w:rsidRPr="00060E13" w:rsidRDefault="005F2F63" w:rsidP="00557287">
      <w:pPr>
        <w:rPr>
          <w:rFonts w:asciiTheme="majorHAnsi" w:eastAsia="MS Mincho" w:hAnsiTheme="majorHAnsi" w:cstheme="majorHAnsi"/>
          <w:b/>
          <w:bCs/>
        </w:rPr>
      </w:pPr>
      <w:r w:rsidRPr="00060E13">
        <w:rPr>
          <w:rFonts w:asciiTheme="majorHAnsi" w:eastAsia="MS Mincho" w:hAnsiTheme="majorHAnsi" w:cstheme="majorHAnsi"/>
          <w:b/>
          <w:bCs/>
        </w:rPr>
        <w:t xml:space="preserve">Creation of the Analysis File SAS Datasets </w:t>
      </w:r>
    </w:p>
    <w:p w14:paraId="0C80BC22" w14:textId="77777777" w:rsidR="005F2F63" w:rsidRPr="00060E13" w:rsidRDefault="005F2F63" w:rsidP="00973822">
      <w:pPr>
        <w:pStyle w:val="PlainText"/>
        <w:rPr>
          <w:rFonts w:asciiTheme="majorHAnsi" w:eastAsia="MS Mincho" w:hAnsiTheme="majorHAnsi" w:cstheme="majorHAnsi"/>
          <w:sz w:val="24"/>
          <w:szCs w:val="24"/>
        </w:rPr>
      </w:pPr>
    </w:p>
    <w:p w14:paraId="41BE2E02" w14:textId="77777777" w:rsidR="005F2F63" w:rsidRPr="00060E13" w:rsidRDefault="005F2F63"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SAS datasets, derived from each of the NLMS Extract files de</w:t>
      </w:r>
      <w:r w:rsidRPr="00060E13">
        <w:rPr>
          <w:rFonts w:asciiTheme="majorHAnsi" w:eastAsia="MS Mincho" w:hAnsiTheme="majorHAnsi" w:cstheme="majorHAnsi"/>
          <w:sz w:val="24"/>
          <w:szCs w:val="24"/>
        </w:rPr>
        <w:softHyphen/>
        <w:t>scribed in Table 1, have been created for analysis purposes</w:t>
      </w:r>
      <w:r w:rsidR="00A6012A"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These files are referred to as, “Analysis Files.</w:t>
      </w:r>
      <w:r w:rsidR="004B7EFD"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 xml:space="preserve">In the process of creating analysis files, a variety of edits were performed to both standardize variables and expedite analyses. </w:t>
      </w:r>
    </w:p>
    <w:p w14:paraId="37F7CB68" w14:textId="77777777" w:rsidR="00642C5F" w:rsidRPr="00060E13" w:rsidRDefault="00642C5F" w:rsidP="00973822">
      <w:pPr>
        <w:pStyle w:val="PlainText"/>
        <w:rPr>
          <w:rFonts w:asciiTheme="majorHAnsi" w:eastAsia="MS Mincho" w:hAnsiTheme="majorHAnsi" w:cstheme="majorHAnsi"/>
          <w:sz w:val="24"/>
          <w:szCs w:val="24"/>
        </w:rPr>
      </w:pPr>
    </w:p>
    <w:p w14:paraId="384335F7" w14:textId="77777777" w:rsidR="007A04DE" w:rsidRPr="00060E13" w:rsidRDefault="005F2F63"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The results of these edits are found in </w:t>
      </w:r>
      <w:r w:rsidR="00412DA7" w:rsidRPr="00060E13">
        <w:rPr>
          <w:rFonts w:asciiTheme="majorHAnsi" w:eastAsia="MS Mincho" w:hAnsiTheme="majorHAnsi" w:cstheme="majorHAnsi"/>
          <w:sz w:val="24"/>
          <w:szCs w:val="24"/>
        </w:rPr>
        <w:t>the Analysis File section of this documentation</w:t>
      </w:r>
      <w:r w:rsidRPr="00060E13">
        <w:rPr>
          <w:rFonts w:asciiTheme="majorHAnsi" w:eastAsia="MS Mincho" w:hAnsiTheme="majorHAnsi" w:cstheme="majorHAnsi"/>
          <w:sz w:val="24"/>
          <w:szCs w:val="24"/>
        </w:rPr>
        <w:t xml:space="preserve">. Three basic types of edits may be performed on a variable: simple </w:t>
      </w:r>
      <w:r w:rsidR="004B7EFD" w:rsidRPr="00060E13">
        <w:rPr>
          <w:rFonts w:asciiTheme="majorHAnsi" w:eastAsia="MS Mincho" w:hAnsiTheme="majorHAnsi" w:cstheme="majorHAnsi"/>
          <w:sz w:val="24"/>
          <w:szCs w:val="24"/>
        </w:rPr>
        <w:t>edits</w:t>
      </w:r>
      <w:r w:rsidRPr="00060E13">
        <w:rPr>
          <w:rFonts w:asciiTheme="majorHAnsi" w:eastAsia="MS Mincho" w:hAnsiTheme="majorHAnsi" w:cstheme="majorHAnsi"/>
          <w:sz w:val="24"/>
          <w:szCs w:val="24"/>
        </w:rPr>
        <w:t>, are recoding of variables to a missing value code because of an inabil</w:t>
      </w:r>
      <w:r w:rsidRPr="00060E13">
        <w:rPr>
          <w:rFonts w:asciiTheme="majorHAnsi" w:eastAsia="MS Mincho" w:hAnsiTheme="majorHAnsi" w:cstheme="majorHAnsi"/>
          <w:sz w:val="24"/>
          <w:szCs w:val="24"/>
        </w:rPr>
        <w:softHyphen/>
        <w:t xml:space="preserve">ity to collect data; invalid entry edits, are </w:t>
      </w:r>
      <w:proofErr w:type="spellStart"/>
      <w:r w:rsidRPr="00060E13">
        <w:rPr>
          <w:rFonts w:asciiTheme="majorHAnsi" w:eastAsia="MS Mincho" w:hAnsiTheme="majorHAnsi" w:cstheme="majorHAnsi"/>
          <w:sz w:val="24"/>
          <w:szCs w:val="24"/>
        </w:rPr>
        <w:t>recodings</w:t>
      </w:r>
      <w:proofErr w:type="spellEnd"/>
      <w:r w:rsidRPr="00060E13">
        <w:rPr>
          <w:rFonts w:asciiTheme="majorHAnsi" w:eastAsia="MS Mincho" w:hAnsiTheme="majorHAnsi" w:cstheme="majorHAnsi"/>
          <w:sz w:val="24"/>
          <w:szCs w:val="24"/>
        </w:rPr>
        <w:t xml:space="preserve"> of obvious data keying errors to missing; recoding ed</w:t>
      </w:r>
      <w:r w:rsidRPr="00060E13">
        <w:rPr>
          <w:rFonts w:asciiTheme="majorHAnsi" w:eastAsia="MS Mincho" w:hAnsiTheme="majorHAnsi" w:cstheme="majorHAnsi"/>
          <w:sz w:val="24"/>
          <w:szCs w:val="24"/>
        </w:rPr>
        <w:softHyphen/>
        <w:t xml:space="preserve">its , edits made to standardize variable values across files. If the edits are </w:t>
      </w:r>
      <w:r w:rsidR="00A97291" w:rsidRPr="00060E13">
        <w:rPr>
          <w:rFonts w:asciiTheme="majorHAnsi" w:eastAsia="MS Mincho" w:hAnsiTheme="majorHAnsi" w:cstheme="majorHAnsi"/>
          <w:sz w:val="24"/>
          <w:szCs w:val="24"/>
        </w:rPr>
        <w:t xml:space="preserve">simple </w:t>
      </w:r>
      <w:r w:rsidRPr="00060E13">
        <w:rPr>
          <w:rFonts w:asciiTheme="majorHAnsi" w:eastAsia="MS Mincho" w:hAnsiTheme="majorHAnsi" w:cstheme="majorHAnsi"/>
          <w:sz w:val="24"/>
          <w:szCs w:val="24"/>
        </w:rPr>
        <w:t xml:space="preserve">or </w:t>
      </w:r>
      <w:r w:rsidR="00A97291" w:rsidRPr="00060E13">
        <w:rPr>
          <w:rFonts w:asciiTheme="majorHAnsi" w:eastAsia="MS Mincho" w:hAnsiTheme="majorHAnsi" w:cstheme="majorHAnsi"/>
          <w:sz w:val="24"/>
          <w:szCs w:val="24"/>
        </w:rPr>
        <w:t>invalid entry</w:t>
      </w:r>
      <w:r w:rsidRPr="00060E13">
        <w:rPr>
          <w:rFonts w:asciiTheme="majorHAnsi" w:eastAsia="MS Mincho" w:hAnsiTheme="majorHAnsi" w:cstheme="majorHAnsi"/>
          <w:sz w:val="24"/>
          <w:szCs w:val="24"/>
        </w:rPr>
        <w:t>, frequency counts are as shown in the body of the Reference Manual for the meaningful levels of the variabl</w:t>
      </w:r>
      <w:r w:rsidR="0059633A" w:rsidRPr="00060E13">
        <w:rPr>
          <w:rFonts w:asciiTheme="majorHAnsi" w:eastAsia="MS Mincho" w:hAnsiTheme="majorHAnsi" w:cstheme="majorHAnsi"/>
          <w:sz w:val="24"/>
          <w:szCs w:val="24"/>
        </w:rPr>
        <w:t xml:space="preserve">es. For </w:t>
      </w:r>
      <w:r w:rsidR="00A97291" w:rsidRPr="00060E13">
        <w:rPr>
          <w:rFonts w:asciiTheme="majorHAnsi" w:eastAsia="MS Mincho" w:hAnsiTheme="majorHAnsi" w:cstheme="majorHAnsi"/>
          <w:sz w:val="24"/>
          <w:szCs w:val="24"/>
        </w:rPr>
        <w:t xml:space="preserve">recoding </w:t>
      </w:r>
      <w:r w:rsidR="0059633A" w:rsidRPr="00060E13">
        <w:rPr>
          <w:rFonts w:asciiTheme="majorHAnsi" w:eastAsia="MS Mincho" w:hAnsiTheme="majorHAnsi" w:cstheme="majorHAnsi"/>
          <w:sz w:val="24"/>
          <w:szCs w:val="24"/>
        </w:rPr>
        <w:t>edits, the final fre</w:t>
      </w:r>
      <w:r w:rsidRPr="00060E13">
        <w:rPr>
          <w:rFonts w:asciiTheme="majorHAnsi" w:eastAsia="MS Mincho" w:hAnsiTheme="majorHAnsi" w:cstheme="majorHAnsi"/>
          <w:sz w:val="24"/>
          <w:szCs w:val="24"/>
        </w:rPr>
        <w:t xml:space="preserve">quency distribution is given in </w:t>
      </w:r>
      <w:r w:rsidR="000677C2" w:rsidRPr="00060E13">
        <w:rPr>
          <w:rFonts w:asciiTheme="majorHAnsi" w:eastAsia="MS Mincho" w:hAnsiTheme="majorHAnsi" w:cstheme="majorHAnsi"/>
          <w:sz w:val="24"/>
          <w:szCs w:val="24"/>
        </w:rPr>
        <w:t>the Analysis</w:t>
      </w:r>
      <w:r w:rsidR="00A71038" w:rsidRPr="00060E13">
        <w:rPr>
          <w:rFonts w:asciiTheme="majorHAnsi" w:eastAsia="MS Mincho" w:hAnsiTheme="majorHAnsi" w:cstheme="majorHAnsi"/>
          <w:sz w:val="24"/>
          <w:szCs w:val="24"/>
        </w:rPr>
        <w:t xml:space="preserve"> File</w:t>
      </w:r>
      <w:r w:rsidRPr="00060E13">
        <w:rPr>
          <w:rFonts w:asciiTheme="majorHAnsi" w:eastAsia="MS Mincho" w:hAnsiTheme="majorHAnsi" w:cstheme="majorHAnsi"/>
          <w:sz w:val="24"/>
          <w:szCs w:val="24"/>
        </w:rPr>
        <w:t xml:space="preserve">. A </w:t>
      </w:r>
      <w:r w:rsidR="00A71038" w:rsidRPr="00060E13">
        <w:rPr>
          <w:rFonts w:asciiTheme="majorHAnsi" w:eastAsia="MS Mincho" w:hAnsiTheme="majorHAnsi" w:cstheme="majorHAnsi"/>
          <w:sz w:val="24"/>
          <w:szCs w:val="24"/>
        </w:rPr>
        <w:t xml:space="preserve">set of columns </w:t>
      </w:r>
      <w:r w:rsidRPr="00060E13">
        <w:rPr>
          <w:rFonts w:asciiTheme="majorHAnsi" w:eastAsia="MS Mincho" w:hAnsiTheme="majorHAnsi" w:cstheme="majorHAnsi"/>
          <w:sz w:val="24"/>
          <w:szCs w:val="24"/>
        </w:rPr>
        <w:t>in the Reference Manual index, labeled, “EDITS,” indicates any edits performed</w:t>
      </w:r>
      <w:r w:rsidR="00A97291" w:rsidRPr="00060E13">
        <w:rPr>
          <w:rFonts w:asciiTheme="majorHAnsi" w:eastAsia="MS Mincho" w:hAnsiTheme="majorHAnsi" w:cstheme="majorHAnsi"/>
          <w:sz w:val="24"/>
          <w:szCs w:val="24"/>
        </w:rPr>
        <w:t xml:space="preserve">, and these indications are echoed </w:t>
      </w:r>
      <w:r w:rsidR="00D06C47" w:rsidRPr="00060E13">
        <w:rPr>
          <w:rFonts w:asciiTheme="majorHAnsi" w:eastAsia="MS Mincho" w:hAnsiTheme="majorHAnsi" w:cstheme="majorHAnsi"/>
          <w:sz w:val="24"/>
          <w:szCs w:val="24"/>
        </w:rPr>
        <w:t xml:space="preserve">in the </w:t>
      </w:r>
      <w:r w:rsidR="00D06C47" w:rsidRPr="00060E13">
        <w:rPr>
          <w:rFonts w:asciiTheme="majorHAnsi" w:eastAsia="MS Mincho" w:hAnsiTheme="majorHAnsi" w:cstheme="majorHAnsi"/>
          <w:i/>
          <w:sz w:val="24"/>
          <w:szCs w:val="24"/>
        </w:rPr>
        <w:t>Extract</w:t>
      </w:r>
      <w:r w:rsidR="00D06C47" w:rsidRPr="00060E13">
        <w:rPr>
          <w:rFonts w:asciiTheme="majorHAnsi" w:eastAsia="MS Mincho" w:hAnsiTheme="majorHAnsi" w:cstheme="majorHAnsi"/>
          <w:sz w:val="24"/>
          <w:szCs w:val="24"/>
        </w:rPr>
        <w:t xml:space="preserve"> and </w:t>
      </w:r>
      <w:r w:rsidR="00D06C47" w:rsidRPr="00060E13">
        <w:rPr>
          <w:rFonts w:asciiTheme="majorHAnsi" w:eastAsia="MS Mincho" w:hAnsiTheme="majorHAnsi" w:cstheme="majorHAnsi"/>
          <w:i/>
          <w:sz w:val="24"/>
          <w:szCs w:val="24"/>
        </w:rPr>
        <w:t>Analysis</w:t>
      </w:r>
      <w:r w:rsidR="00D06C47" w:rsidRPr="00060E13">
        <w:rPr>
          <w:rFonts w:asciiTheme="majorHAnsi" w:eastAsia="MS Mincho" w:hAnsiTheme="majorHAnsi" w:cstheme="majorHAnsi"/>
          <w:sz w:val="24"/>
          <w:szCs w:val="24"/>
        </w:rPr>
        <w:t xml:space="preserve"> File entries for each variable</w:t>
      </w:r>
      <w:r w:rsidRPr="00060E13">
        <w:rPr>
          <w:rFonts w:asciiTheme="majorHAnsi" w:eastAsia="MS Mincho" w:hAnsiTheme="majorHAnsi" w:cstheme="majorHAnsi"/>
          <w:sz w:val="24"/>
          <w:szCs w:val="24"/>
        </w:rPr>
        <w:t xml:space="preserve">. </w:t>
      </w:r>
    </w:p>
    <w:p w14:paraId="057A0EC3" w14:textId="77777777" w:rsidR="00902A7A" w:rsidRPr="00060E13" w:rsidRDefault="00902A7A" w:rsidP="00973822">
      <w:pPr>
        <w:pStyle w:val="PlainText"/>
        <w:rPr>
          <w:rFonts w:asciiTheme="majorHAnsi" w:eastAsia="MS Mincho" w:hAnsiTheme="majorHAnsi" w:cstheme="majorHAnsi"/>
          <w:sz w:val="24"/>
          <w:szCs w:val="24"/>
        </w:rPr>
      </w:pPr>
    </w:p>
    <w:p w14:paraId="36951400" w14:textId="77777777" w:rsidR="00EE7897" w:rsidRPr="00060E13" w:rsidRDefault="00902A7A" w:rsidP="00973822">
      <w:pPr>
        <w:rPr>
          <w:rFonts w:asciiTheme="majorHAnsi" w:eastAsia="MS Mincho" w:hAnsiTheme="majorHAnsi" w:cstheme="majorHAnsi"/>
          <w:b/>
          <w:bCs/>
        </w:rPr>
      </w:pPr>
      <w:r w:rsidRPr="00060E13">
        <w:rPr>
          <w:rFonts w:asciiTheme="majorHAnsi" w:eastAsia="MS Mincho" w:hAnsiTheme="majorHAnsi" w:cstheme="majorHAnsi"/>
          <w:b/>
          <w:bCs/>
        </w:rPr>
        <w:t>Confidentiality of NLMS Data</w:t>
      </w:r>
    </w:p>
    <w:p w14:paraId="102D1094" w14:textId="77777777" w:rsidR="00902A7A" w:rsidRPr="00060E13" w:rsidRDefault="00902A7A" w:rsidP="00973822">
      <w:pPr>
        <w:rPr>
          <w:rFonts w:asciiTheme="majorHAnsi" w:eastAsia="MS Mincho" w:hAnsiTheme="majorHAnsi" w:cstheme="majorHAnsi"/>
          <w:b/>
          <w:bCs/>
        </w:rPr>
      </w:pPr>
    </w:p>
    <w:p w14:paraId="2BE1C9AB" w14:textId="77777777" w:rsidR="00902A7A" w:rsidRPr="00060E13" w:rsidRDefault="007F7F20" w:rsidP="00973822">
      <w:pPr>
        <w:rPr>
          <w:rFonts w:asciiTheme="majorHAnsi" w:eastAsia="MS Mincho" w:hAnsiTheme="majorHAnsi" w:cstheme="majorHAnsi"/>
          <w:b/>
          <w:bCs/>
        </w:rPr>
      </w:pPr>
      <w:r w:rsidRPr="00060E13">
        <w:rPr>
          <w:rFonts w:asciiTheme="majorHAnsi" w:eastAsia="MS Mincho" w:hAnsiTheme="majorHAnsi" w:cstheme="majorHAnsi"/>
        </w:rPr>
        <w:t xml:space="preserve">Title 13 of the United States Code (U.S.C.) provides the assurance of confidentiality of Census Bureau data. As such, NLMS operational procedures carefully follow well-defined practices designed to maintain the confidentiality of personal records as required by Title 13. These practices include the prevention of disclosure through the elimination of sparse cells in publications, the prohibited release of small-area geographical information on the NLMS public-use file, the use of an individually assigned NLMS control number to identify records instead of the use of personal identifiers for these purposes, and the restriction of persons having direct access to the NLMS database. A violation of Title 13 includes assessment of severe penalties including a prison term of up to 5 years and/or fines of up to $250,000, for any individual found guilty of releasing confidential information. In addition, any data acquired for NLMS purposes from an external agency is acquired under strict confidentiality protections and agreements that govern its use and subsequent release. </w:t>
      </w:r>
    </w:p>
    <w:p w14:paraId="10027F0A" w14:textId="77777777" w:rsidR="00902A7A" w:rsidRPr="00060E13" w:rsidRDefault="00902A7A" w:rsidP="00973822">
      <w:pPr>
        <w:rPr>
          <w:rFonts w:ascii="Consolas" w:eastAsia="MS Mincho" w:hAnsi="Consolas" w:cs="Consolas"/>
          <w:sz w:val="20"/>
          <w:szCs w:val="20"/>
        </w:rPr>
        <w:sectPr w:rsidR="00902A7A" w:rsidRPr="00060E13" w:rsidSect="0090771B">
          <w:headerReference w:type="default" r:id="rId18"/>
          <w:footerReference w:type="default" r:id="rId19"/>
          <w:pgSz w:w="12240" w:h="15840" w:code="1"/>
          <w:pgMar w:top="1440" w:right="1440" w:bottom="1440" w:left="1530" w:header="720" w:footer="432" w:gutter="0"/>
          <w:cols w:space="720"/>
          <w:docGrid w:linePitch="360"/>
        </w:sectPr>
      </w:pPr>
    </w:p>
    <w:p w14:paraId="4AD054E9" w14:textId="09D86F30" w:rsidR="00D5563A" w:rsidRPr="00060E13" w:rsidRDefault="007C4C70" w:rsidP="00973822">
      <w:pPr>
        <w:pStyle w:val="Heading1"/>
        <w:spacing w:before="0" w:after="0"/>
        <w:rPr>
          <w:sz w:val="24"/>
          <w:szCs w:val="24"/>
        </w:rPr>
      </w:pPr>
      <w:bookmarkStart w:id="5" w:name="_NLMS_Files_Index"/>
      <w:bookmarkStart w:id="6" w:name="INDEX"/>
      <w:bookmarkStart w:id="7" w:name="_Toc338681053"/>
      <w:bookmarkEnd w:id="5"/>
      <w:bookmarkEnd w:id="6"/>
      <w:r w:rsidRPr="00060E13">
        <w:rPr>
          <w:sz w:val="24"/>
          <w:szCs w:val="24"/>
        </w:rPr>
        <w:lastRenderedPageBreak/>
        <w:t xml:space="preserve">NLMS Index and Record Format as of </w:t>
      </w:r>
      <w:r w:rsidR="008A4646">
        <w:rPr>
          <w:sz w:val="24"/>
          <w:szCs w:val="24"/>
        </w:rPr>
        <w:t>July 1, 2014</w:t>
      </w:r>
    </w:p>
    <w:p w14:paraId="355643EA" w14:textId="77777777" w:rsidR="007C4C70" w:rsidRPr="00060E13" w:rsidRDefault="00D5563A" w:rsidP="00973822">
      <w:pPr>
        <w:pStyle w:val="Heading1"/>
        <w:spacing w:before="0" w:after="0"/>
        <w:rPr>
          <w:sz w:val="24"/>
          <w:szCs w:val="24"/>
        </w:rPr>
      </w:pPr>
      <w:r w:rsidRPr="00060E13">
        <w:rPr>
          <w:sz w:val="24"/>
          <w:szCs w:val="24"/>
        </w:rPr>
        <w:t xml:space="preserve">           </w:t>
      </w:r>
      <w:r w:rsidRPr="00060E13">
        <w:rPr>
          <w:sz w:val="24"/>
          <w:szCs w:val="24"/>
        </w:rPr>
        <w:tab/>
      </w:r>
      <w:r w:rsidRPr="00060E13">
        <w:rPr>
          <w:sz w:val="24"/>
          <w:szCs w:val="24"/>
        </w:rPr>
        <w:tab/>
      </w:r>
      <w:r w:rsidRPr="00060E13">
        <w:rPr>
          <w:sz w:val="24"/>
          <w:szCs w:val="24"/>
        </w:rPr>
        <w:tab/>
      </w:r>
      <w:r w:rsidRPr="00060E13">
        <w:rPr>
          <w:sz w:val="24"/>
          <w:szCs w:val="24"/>
        </w:rPr>
        <w:tab/>
      </w:r>
      <w:r w:rsidRPr="00060E13">
        <w:rPr>
          <w:sz w:val="24"/>
          <w:szCs w:val="24"/>
        </w:rPr>
        <w:tab/>
      </w:r>
      <w:r w:rsidRPr="00060E13">
        <w:rPr>
          <w:sz w:val="24"/>
          <w:szCs w:val="24"/>
        </w:rPr>
        <w:tab/>
      </w:r>
      <w:r w:rsidRPr="00060E13">
        <w:rPr>
          <w:sz w:val="24"/>
          <w:szCs w:val="24"/>
        </w:rPr>
        <w:tab/>
      </w:r>
      <w:r w:rsidRPr="00060E13">
        <w:rPr>
          <w:sz w:val="24"/>
          <w:szCs w:val="24"/>
        </w:rPr>
        <w:tab/>
      </w:r>
      <w:r w:rsidRPr="00060E13">
        <w:rPr>
          <w:sz w:val="24"/>
          <w:szCs w:val="24"/>
        </w:rPr>
        <w:tab/>
      </w:r>
      <w:r w:rsidRPr="00060E13">
        <w:rPr>
          <w:sz w:val="24"/>
          <w:szCs w:val="24"/>
        </w:rPr>
        <w:tab/>
      </w:r>
      <w:r w:rsidRPr="00060E13">
        <w:rPr>
          <w:sz w:val="24"/>
          <w:szCs w:val="24"/>
        </w:rPr>
        <w:tab/>
        <w:t xml:space="preserve">    </w:t>
      </w:r>
      <w:hyperlink w:anchor="TOC" w:history="1">
        <w:r w:rsidRPr="00060E13">
          <w:rPr>
            <w:rStyle w:val="Hyperlink"/>
            <w:color w:val="auto"/>
            <w:sz w:val="24"/>
            <w:szCs w:val="24"/>
          </w:rPr>
          <w:t>Return to TOC</w:t>
        </w:r>
      </w:hyperlink>
    </w:p>
    <w:tbl>
      <w:tblPr>
        <w:tblW w:w="10487" w:type="dxa"/>
        <w:jc w:val="center"/>
        <w:tblLook w:val="04A0" w:firstRow="1" w:lastRow="0" w:firstColumn="1" w:lastColumn="0" w:noHBand="0" w:noVBand="1"/>
      </w:tblPr>
      <w:tblGrid>
        <w:gridCol w:w="612"/>
        <w:gridCol w:w="2510"/>
        <w:gridCol w:w="1224"/>
        <w:gridCol w:w="990"/>
        <w:gridCol w:w="1019"/>
        <w:gridCol w:w="964"/>
        <w:gridCol w:w="630"/>
        <w:gridCol w:w="890"/>
        <w:gridCol w:w="871"/>
        <w:gridCol w:w="777"/>
      </w:tblGrid>
      <w:tr w:rsidR="00060E13" w:rsidRPr="00060E13" w14:paraId="11A62F46" w14:textId="77777777" w:rsidTr="00257596">
        <w:trPr>
          <w:trHeight w:val="642"/>
          <w:jc w:val="center"/>
        </w:trPr>
        <w:tc>
          <w:tcPr>
            <w:tcW w:w="612" w:type="dxa"/>
            <w:tcBorders>
              <w:top w:val="single" w:sz="4" w:space="0" w:color="auto"/>
              <w:left w:val="single" w:sz="4" w:space="0" w:color="auto"/>
              <w:bottom w:val="single" w:sz="4" w:space="0" w:color="auto"/>
              <w:right w:val="nil"/>
            </w:tcBorders>
            <w:shd w:val="clear" w:color="auto" w:fill="auto"/>
            <w:noWrap/>
            <w:vAlign w:val="center"/>
            <w:hideMark/>
          </w:tcPr>
          <w:p w14:paraId="4978369B" w14:textId="77777777" w:rsidR="007C4C70" w:rsidRPr="00060E13" w:rsidRDefault="007C4C70" w:rsidP="00973822">
            <w:pPr>
              <w:jc w:val="center"/>
              <w:rPr>
                <w:rFonts w:ascii="Consolas" w:hAnsi="Consolas" w:cs="Consolas"/>
                <w:b/>
                <w:bCs/>
                <w:sz w:val="17"/>
                <w:szCs w:val="17"/>
              </w:rPr>
            </w:pPr>
          </w:p>
        </w:tc>
        <w:tc>
          <w:tcPr>
            <w:tcW w:w="2510" w:type="dxa"/>
            <w:tcBorders>
              <w:top w:val="single" w:sz="4" w:space="0" w:color="auto"/>
              <w:left w:val="nil"/>
              <w:bottom w:val="single" w:sz="4" w:space="0" w:color="auto"/>
              <w:right w:val="nil"/>
            </w:tcBorders>
            <w:shd w:val="clear" w:color="auto" w:fill="auto"/>
            <w:noWrap/>
            <w:vAlign w:val="center"/>
            <w:hideMark/>
          </w:tcPr>
          <w:p w14:paraId="23D3C6E8" w14:textId="77777777" w:rsidR="007C4C70" w:rsidRPr="00060E13" w:rsidRDefault="007C4C70" w:rsidP="00973822">
            <w:pPr>
              <w:jc w:val="center"/>
              <w:rPr>
                <w:rFonts w:ascii="Consolas" w:hAnsi="Consolas" w:cs="Consolas"/>
                <w:sz w:val="17"/>
                <w:szCs w:val="17"/>
              </w:rPr>
            </w:pPr>
          </w:p>
        </w:tc>
        <w:tc>
          <w:tcPr>
            <w:tcW w:w="1224" w:type="dxa"/>
            <w:tcBorders>
              <w:top w:val="single" w:sz="4" w:space="0" w:color="auto"/>
              <w:left w:val="nil"/>
              <w:bottom w:val="single" w:sz="4" w:space="0" w:color="auto"/>
              <w:right w:val="single" w:sz="4" w:space="0" w:color="auto"/>
            </w:tcBorders>
            <w:shd w:val="clear" w:color="auto" w:fill="auto"/>
            <w:noWrap/>
            <w:vAlign w:val="center"/>
            <w:hideMark/>
          </w:tcPr>
          <w:p w14:paraId="0E8269A8" w14:textId="77777777" w:rsidR="007C4C70" w:rsidRPr="00060E13" w:rsidRDefault="007C4C70" w:rsidP="00973822">
            <w:pPr>
              <w:jc w:val="center"/>
              <w:rPr>
                <w:rFonts w:ascii="Consolas" w:hAnsi="Consolas" w:cs="Consolas"/>
                <w:sz w:val="17"/>
                <w:szCs w:val="17"/>
              </w:rPr>
            </w:pPr>
          </w:p>
        </w:tc>
        <w:tc>
          <w:tcPr>
            <w:tcW w:w="200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1C0E6D" w14:textId="77777777" w:rsidR="007C4C70" w:rsidRPr="00060E13" w:rsidRDefault="007C4C70" w:rsidP="00973822">
            <w:pPr>
              <w:jc w:val="center"/>
              <w:rPr>
                <w:rFonts w:ascii="Consolas" w:hAnsi="Consolas" w:cs="Consolas"/>
                <w:b/>
                <w:bCs/>
                <w:sz w:val="17"/>
                <w:szCs w:val="17"/>
              </w:rPr>
            </w:pPr>
            <w:r w:rsidRPr="00060E13">
              <w:rPr>
                <w:rFonts w:ascii="Consolas" w:hAnsi="Consolas" w:cs="Consolas"/>
                <w:b/>
                <w:bCs/>
                <w:sz w:val="17"/>
                <w:szCs w:val="17"/>
              </w:rPr>
              <w:t>PAGE NO.</w:t>
            </w:r>
          </w:p>
        </w:tc>
        <w:tc>
          <w:tcPr>
            <w:tcW w:w="159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B622E83" w14:textId="77777777" w:rsidR="007C4C70" w:rsidRPr="00060E13" w:rsidRDefault="007C4C70" w:rsidP="00973822">
            <w:pPr>
              <w:jc w:val="center"/>
              <w:rPr>
                <w:rFonts w:ascii="Consolas" w:hAnsi="Consolas" w:cs="Consolas"/>
                <w:b/>
                <w:bCs/>
                <w:sz w:val="17"/>
                <w:szCs w:val="17"/>
              </w:rPr>
            </w:pPr>
            <w:r w:rsidRPr="00060E13">
              <w:rPr>
                <w:rFonts w:ascii="Consolas" w:hAnsi="Consolas" w:cs="Consolas"/>
                <w:b/>
                <w:bCs/>
                <w:sz w:val="17"/>
                <w:szCs w:val="17"/>
              </w:rPr>
              <w:t>EXTRACT INFO</w:t>
            </w:r>
          </w:p>
        </w:tc>
        <w:tc>
          <w:tcPr>
            <w:tcW w:w="2538" w:type="dxa"/>
            <w:gridSpan w:val="3"/>
            <w:tcBorders>
              <w:top w:val="single" w:sz="4" w:space="0" w:color="auto"/>
              <w:left w:val="nil"/>
              <w:bottom w:val="single" w:sz="4" w:space="0" w:color="auto"/>
              <w:right w:val="single" w:sz="4" w:space="0" w:color="auto"/>
            </w:tcBorders>
            <w:shd w:val="clear" w:color="auto" w:fill="auto"/>
            <w:noWrap/>
            <w:vAlign w:val="center"/>
            <w:hideMark/>
          </w:tcPr>
          <w:p w14:paraId="209F12EF" w14:textId="77777777" w:rsidR="007C4C70" w:rsidRPr="00060E13" w:rsidRDefault="007C4C70" w:rsidP="00973822">
            <w:pPr>
              <w:jc w:val="center"/>
              <w:rPr>
                <w:rFonts w:ascii="Consolas" w:hAnsi="Consolas" w:cs="Consolas"/>
                <w:b/>
                <w:bCs/>
                <w:sz w:val="17"/>
                <w:szCs w:val="17"/>
              </w:rPr>
            </w:pPr>
            <w:r w:rsidRPr="00060E13">
              <w:rPr>
                <w:rFonts w:ascii="Consolas" w:hAnsi="Consolas" w:cs="Consolas"/>
                <w:b/>
                <w:bCs/>
                <w:sz w:val="17"/>
                <w:szCs w:val="17"/>
              </w:rPr>
              <w:t>EDITS</w:t>
            </w:r>
          </w:p>
        </w:tc>
      </w:tr>
      <w:tr w:rsidR="00060E13" w:rsidRPr="00060E13" w14:paraId="10EA7489" w14:textId="77777777" w:rsidTr="00257596">
        <w:trPr>
          <w:trHeight w:val="642"/>
          <w:jc w:val="center"/>
        </w:trPr>
        <w:tc>
          <w:tcPr>
            <w:tcW w:w="612" w:type="dxa"/>
            <w:tcBorders>
              <w:top w:val="single" w:sz="4" w:space="0" w:color="auto"/>
              <w:left w:val="single" w:sz="4" w:space="0" w:color="auto"/>
              <w:bottom w:val="single" w:sz="4" w:space="0" w:color="auto"/>
              <w:right w:val="single" w:sz="4" w:space="0" w:color="BFBFBF" w:themeColor="background1" w:themeShade="BF"/>
            </w:tcBorders>
            <w:shd w:val="clear" w:color="auto" w:fill="auto"/>
            <w:noWrap/>
            <w:vAlign w:val="center"/>
            <w:hideMark/>
          </w:tcPr>
          <w:p w14:paraId="2F7038BE" w14:textId="77777777" w:rsidR="007C4C70" w:rsidRPr="00060E13" w:rsidRDefault="007C4C70" w:rsidP="00973822">
            <w:pPr>
              <w:jc w:val="center"/>
              <w:rPr>
                <w:rFonts w:ascii="Consolas" w:hAnsi="Consolas" w:cs="Consolas"/>
                <w:b/>
                <w:bCs/>
                <w:sz w:val="17"/>
                <w:szCs w:val="17"/>
              </w:rPr>
            </w:pPr>
            <w:r w:rsidRPr="00060E13">
              <w:rPr>
                <w:rFonts w:ascii="Consolas" w:hAnsi="Consolas" w:cs="Consolas"/>
                <w:b/>
                <w:bCs/>
                <w:sz w:val="17"/>
                <w:szCs w:val="17"/>
              </w:rPr>
              <w:t>ITEM NO.</w:t>
            </w:r>
          </w:p>
          <w:p w14:paraId="7F3DA038" w14:textId="77777777" w:rsidR="007C4C70" w:rsidRPr="00060E13" w:rsidRDefault="007C4C70" w:rsidP="00973822">
            <w:pPr>
              <w:jc w:val="center"/>
              <w:rPr>
                <w:rFonts w:ascii="Consolas" w:hAnsi="Consolas" w:cs="Consolas"/>
                <w:b/>
                <w:bCs/>
                <w:sz w:val="17"/>
                <w:szCs w:val="17"/>
              </w:rPr>
            </w:pPr>
          </w:p>
        </w:tc>
        <w:tc>
          <w:tcPr>
            <w:tcW w:w="251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noWrap/>
            <w:vAlign w:val="center"/>
            <w:hideMark/>
          </w:tcPr>
          <w:p w14:paraId="7A388451" w14:textId="77777777" w:rsidR="007C4C70" w:rsidRPr="00060E13" w:rsidRDefault="007C4C70" w:rsidP="00973822">
            <w:pPr>
              <w:jc w:val="center"/>
              <w:rPr>
                <w:rFonts w:ascii="Consolas" w:hAnsi="Consolas" w:cs="Consolas"/>
                <w:b/>
                <w:bCs/>
                <w:sz w:val="17"/>
                <w:szCs w:val="17"/>
              </w:rPr>
            </w:pPr>
            <w:r w:rsidRPr="00060E13">
              <w:rPr>
                <w:rFonts w:ascii="Consolas" w:hAnsi="Consolas" w:cs="Consolas"/>
                <w:b/>
                <w:bCs/>
                <w:sz w:val="17"/>
                <w:szCs w:val="17"/>
              </w:rPr>
              <w:t>DESCRIPTION</w:t>
            </w:r>
          </w:p>
        </w:tc>
        <w:tc>
          <w:tcPr>
            <w:tcW w:w="1224"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hideMark/>
          </w:tcPr>
          <w:p w14:paraId="653920EB" w14:textId="77777777" w:rsidR="007C4C70" w:rsidRPr="00060E13" w:rsidRDefault="007C4C70" w:rsidP="00973822">
            <w:pPr>
              <w:jc w:val="center"/>
              <w:rPr>
                <w:rFonts w:ascii="Consolas" w:hAnsi="Consolas" w:cs="Consolas"/>
                <w:b/>
                <w:bCs/>
                <w:sz w:val="17"/>
                <w:szCs w:val="17"/>
              </w:rPr>
            </w:pPr>
            <w:r w:rsidRPr="00060E13">
              <w:rPr>
                <w:rFonts w:ascii="Consolas" w:hAnsi="Consolas" w:cs="Consolas"/>
                <w:b/>
                <w:bCs/>
                <w:sz w:val="17"/>
                <w:szCs w:val="17"/>
              </w:rPr>
              <w:t>VARIABLE NAME</w:t>
            </w:r>
          </w:p>
        </w:tc>
        <w:tc>
          <w:tcPr>
            <w:tcW w:w="990" w:type="dxa"/>
            <w:tcBorders>
              <w:top w:val="single" w:sz="4" w:space="0" w:color="auto"/>
              <w:left w:val="nil"/>
              <w:bottom w:val="single" w:sz="4" w:space="0" w:color="auto"/>
              <w:right w:val="single" w:sz="4" w:space="0" w:color="BFBFBF" w:themeColor="background1" w:themeShade="BF"/>
            </w:tcBorders>
            <w:shd w:val="clear" w:color="auto" w:fill="auto"/>
            <w:noWrap/>
            <w:vAlign w:val="center"/>
            <w:hideMark/>
          </w:tcPr>
          <w:p w14:paraId="5BB0BD33" w14:textId="77777777" w:rsidR="007C4C70" w:rsidRPr="00060E13" w:rsidRDefault="007C4C70" w:rsidP="00973822">
            <w:pPr>
              <w:jc w:val="center"/>
              <w:rPr>
                <w:rFonts w:ascii="Consolas" w:hAnsi="Consolas" w:cs="Consolas"/>
                <w:b/>
                <w:bCs/>
                <w:sz w:val="17"/>
                <w:szCs w:val="17"/>
              </w:rPr>
            </w:pPr>
            <w:r w:rsidRPr="00060E13">
              <w:rPr>
                <w:rFonts w:ascii="Consolas" w:hAnsi="Consolas" w:cs="Consolas"/>
                <w:b/>
                <w:bCs/>
                <w:sz w:val="17"/>
                <w:szCs w:val="17"/>
              </w:rPr>
              <w:t>EXTRACT</w:t>
            </w:r>
          </w:p>
        </w:tc>
        <w:tc>
          <w:tcPr>
            <w:tcW w:w="1019" w:type="dxa"/>
            <w:tcBorders>
              <w:top w:val="single" w:sz="4" w:space="0" w:color="auto"/>
              <w:left w:val="single" w:sz="4" w:space="0" w:color="BFBFBF" w:themeColor="background1" w:themeShade="BF"/>
              <w:bottom w:val="single" w:sz="4" w:space="0" w:color="auto"/>
              <w:right w:val="single" w:sz="4" w:space="0" w:color="auto"/>
            </w:tcBorders>
            <w:shd w:val="clear" w:color="auto" w:fill="auto"/>
            <w:noWrap/>
            <w:vAlign w:val="center"/>
            <w:hideMark/>
          </w:tcPr>
          <w:p w14:paraId="26572199" w14:textId="77777777" w:rsidR="007C4C70" w:rsidRPr="00060E13" w:rsidRDefault="007C4C70" w:rsidP="00973822">
            <w:pPr>
              <w:jc w:val="center"/>
              <w:rPr>
                <w:rFonts w:ascii="Consolas" w:hAnsi="Consolas" w:cs="Consolas"/>
                <w:b/>
                <w:bCs/>
                <w:sz w:val="17"/>
                <w:szCs w:val="17"/>
              </w:rPr>
            </w:pPr>
            <w:r w:rsidRPr="00060E13">
              <w:rPr>
                <w:rFonts w:ascii="Consolas" w:hAnsi="Consolas" w:cs="Consolas"/>
                <w:b/>
                <w:bCs/>
                <w:sz w:val="17"/>
                <w:szCs w:val="17"/>
              </w:rPr>
              <w:t>ANALYSIS</w:t>
            </w:r>
          </w:p>
        </w:tc>
        <w:tc>
          <w:tcPr>
            <w:tcW w:w="964" w:type="dxa"/>
            <w:tcBorders>
              <w:top w:val="single" w:sz="4" w:space="0" w:color="auto"/>
              <w:left w:val="nil"/>
              <w:bottom w:val="single" w:sz="4" w:space="0" w:color="auto"/>
              <w:right w:val="single" w:sz="4" w:space="0" w:color="BFBFBF" w:themeColor="background1" w:themeShade="BF"/>
            </w:tcBorders>
            <w:shd w:val="clear" w:color="auto" w:fill="auto"/>
            <w:noWrap/>
            <w:vAlign w:val="center"/>
            <w:hideMark/>
          </w:tcPr>
          <w:p w14:paraId="77B0BCC6" w14:textId="77777777" w:rsidR="007C4C70" w:rsidRPr="00060E13" w:rsidRDefault="007C4C70" w:rsidP="00973822">
            <w:pPr>
              <w:jc w:val="center"/>
              <w:rPr>
                <w:rFonts w:ascii="Consolas" w:hAnsi="Consolas" w:cs="Consolas"/>
                <w:b/>
                <w:bCs/>
                <w:sz w:val="17"/>
                <w:szCs w:val="17"/>
              </w:rPr>
            </w:pPr>
            <w:r w:rsidRPr="00060E13">
              <w:rPr>
                <w:rFonts w:ascii="Consolas" w:hAnsi="Consolas" w:cs="Consolas"/>
                <w:b/>
                <w:bCs/>
                <w:sz w:val="17"/>
                <w:szCs w:val="17"/>
              </w:rPr>
              <w:t>LOCATION</w:t>
            </w:r>
          </w:p>
        </w:tc>
        <w:tc>
          <w:tcPr>
            <w:tcW w:w="630" w:type="dxa"/>
            <w:tcBorders>
              <w:top w:val="single" w:sz="4" w:space="0" w:color="auto"/>
              <w:left w:val="single" w:sz="4" w:space="0" w:color="BFBFBF" w:themeColor="background1" w:themeShade="BF"/>
              <w:bottom w:val="single" w:sz="4" w:space="0" w:color="auto"/>
              <w:right w:val="single" w:sz="4" w:space="0" w:color="auto"/>
            </w:tcBorders>
            <w:shd w:val="clear" w:color="auto" w:fill="auto"/>
            <w:noWrap/>
            <w:vAlign w:val="center"/>
            <w:hideMark/>
          </w:tcPr>
          <w:p w14:paraId="52470219" w14:textId="77777777" w:rsidR="007C4C70" w:rsidRPr="00060E13" w:rsidRDefault="007C4C70" w:rsidP="00973822">
            <w:pPr>
              <w:jc w:val="center"/>
              <w:rPr>
                <w:rFonts w:ascii="Consolas" w:hAnsi="Consolas" w:cs="Consolas"/>
                <w:b/>
                <w:bCs/>
                <w:sz w:val="17"/>
                <w:szCs w:val="17"/>
              </w:rPr>
            </w:pPr>
            <w:r w:rsidRPr="00060E13">
              <w:rPr>
                <w:rFonts w:ascii="Consolas" w:hAnsi="Consolas" w:cs="Consolas"/>
                <w:b/>
                <w:bCs/>
                <w:sz w:val="17"/>
                <w:szCs w:val="17"/>
              </w:rPr>
              <w:t>SIZE</w:t>
            </w:r>
          </w:p>
        </w:tc>
        <w:tc>
          <w:tcPr>
            <w:tcW w:w="890" w:type="dxa"/>
            <w:tcBorders>
              <w:top w:val="single" w:sz="4" w:space="0" w:color="auto"/>
              <w:left w:val="nil"/>
              <w:bottom w:val="single" w:sz="4" w:space="0" w:color="auto"/>
              <w:right w:val="single" w:sz="4" w:space="0" w:color="BFBFBF" w:themeColor="background1" w:themeShade="BF"/>
            </w:tcBorders>
            <w:shd w:val="clear" w:color="auto" w:fill="auto"/>
            <w:noWrap/>
            <w:vAlign w:val="center"/>
            <w:hideMark/>
          </w:tcPr>
          <w:p w14:paraId="092850D4" w14:textId="77777777" w:rsidR="007C4C70" w:rsidRPr="00060E13" w:rsidRDefault="007C4C70" w:rsidP="00973822">
            <w:pPr>
              <w:jc w:val="center"/>
              <w:rPr>
                <w:rFonts w:ascii="Consolas" w:hAnsi="Consolas" w:cs="Consolas"/>
                <w:b/>
                <w:bCs/>
                <w:sz w:val="17"/>
                <w:szCs w:val="17"/>
              </w:rPr>
            </w:pPr>
            <w:r w:rsidRPr="00060E13">
              <w:rPr>
                <w:rFonts w:ascii="Consolas" w:hAnsi="Consolas" w:cs="Consolas"/>
                <w:b/>
                <w:bCs/>
                <w:sz w:val="17"/>
                <w:szCs w:val="17"/>
              </w:rPr>
              <w:t>SIMPLE</w:t>
            </w:r>
          </w:p>
        </w:tc>
        <w:tc>
          <w:tcPr>
            <w:tcW w:w="871"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hideMark/>
          </w:tcPr>
          <w:p w14:paraId="6AB17D06" w14:textId="77777777" w:rsidR="007C4C70" w:rsidRPr="00060E13" w:rsidRDefault="007C4C70" w:rsidP="00973822">
            <w:pPr>
              <w:jc w:val="center"/>
              <w:rPr>
                <w:rFonts w:ascii="Consolas" w:hAnsi="Consolas" w:cs="Consolas"/>
                <w:b/>
                <w:bCs/>
                <w:sz w:val="17"/>
                <w:szCs w:val="17"/>
              </w:rPr>
            </w:pPr>
            <w:r w:rsidRPr="00060E13">
              <w:rPr>
                <w:rFonts w:ascii="Consolas" w:hAnsi="Consolas" w:cs="Consolas"/>
                <w:b/>
                <w:bCs/>
                <w:sz w:val="17"/>
                <w:szCs w:val="17"/>
              </w:rPr>
              <w:t>INVALID ENTRY</w:t>
            </w:r>
          </w:p>
        </w:tc>
        <w:tc>
          <w:tcPr>
            <w:tcW w:w="777" w:type="dxa"/>
            <w:tcBorders>
              <w:top w:val="single" w:sz="4" w:space="0" w:color="auto"/>
              <w:left w:val="single" w:sz="4" w:space="0" w:color="BFBFBF" w:themeColor="background1" w:themeShade="BF"/>
              <w:bottom w:val="single" w:sz="4" w:space="0" w:color="auto"/>
              <w:right w:val="single" w:sz="4" w:space="0" w:color="auto"/>
            </w:tcBorders>
            <w:shd w:val="clear" w:color="auto" w:fill="auto"/>
            <w:noWrap/>
            <w:vAlign w:val="center"/>
            <w:hideMark/>
          </w:tcPr>
          <w:p w14:paraId="36164F3C" w14:textId="77777777" w:rsidR="007C4C70" w:rsidRPr="00060E13" w:rsidRDefault="007C4C70" w:rsidP="00973822">
            <w:pPr>
              <w:jc w:val="center"/>
              <w:rPr>
                <w:rFonts w:ascii="Consolas" w:hAnsi="Consolas" w:cs="Consolas"/>
                <w:b/>
                <w:bCs/>
                <w:sz w:val="17"/>
                <w:szCs w:val="17"/>
              </w:rPr>
            </w:pPr>
            <w:r w:rsidRPr="00060E13">
              <w:rPr>
                <w:rFonts w:ascii="Consolas" w:hAnsi="Consolas" w:cs="Consolas"/>
                <w:b/>
                <w:bCs/>
                <w:sz w:val="17"/>
                <w:szCs w:val="17"/>
              </w:rPr>
              <w:t>RECODE</w:t>
            </w:r>
          </w:p>
        </w:tc>
      </w:tr>
      <w:tr w:rsidR="00060E13" w:rsidRPr="00060E13" w14:paraId="6193B53D" w14:textId="77777777" w:rsidTr="00257596">
        <w:trPr>
          <w:trHeight w:val="504"/>
          <w:jc w:val="center"/>
        </w:trPr>
        <w:tc>
          <w:tcPr>
            <w:tcW w:w="612" w:type="dxa"/>
            <w:tcBorders>
              <w:top w:val="nil"/>
              <w:left w:val="single" w:sz="4" w:space="0" w:color="auto"/>
              <w:bottom w:val="single" w:sz="4" w:space="0" w:color="BFBFBF"/>
              <w:right w:val="single" w:sz="4" w:space="0" w:color="BFBFBF"/>
            </w:tcBorders>
            <w:shd w:val="clear" w:color="auto" w:fill="auto"/>
            <w:noWrap/>
            <w:vAlign w:val="center"/>
            <w:hideMark/>
          </w:tcPr>
          <w:p w14:paraId="0D85670B" w14:textId="77777777" w:rsidR="007C4C70" w:rsidRPr="00060E13" w:rsidRDefault="007C4C70" w:rsidP="00973822">
            <w:pPr>
              <w:jc w:val="right"/>
              <w:rPr>
                <w:rFonts w:ascii="Consolas" w:hAnsi="Consolas" w:cs="Consolas"/>
                <w:b/>
                <w:bCs/>
                <w:sz w:val="18"/>
                <w:szCs w:val="18"/>
              </w:rPr>
            </w:pPr>
          </w:p>
        </w:tc>
        <w:tc>
          <w:tcPr>
            <w:tcW w:w="2510" w:type="dxa"/>
            <w:tcBorders>
              <w:top w:val="nil"/>
              <w:left w:val="nil"/>
              <w:bottom w:val="single" w:sz="4" w:space="0" w:color="BFBFBF"/>
              <w:right w:val="single" w:sz="4" w:space="0" w:color="BFBFBF"/>
            </w:tcBorders>
            <w:shd w:val="clear" w:color="auto" w:fill="auto"/>
            <w:noWrap/>
            <w:vAlign w:val="center"/>
            <w:hideMark/>
          </w:tcPr>
          <w:p w14:paraId="51CEB81C" w14:textId="77777777" w:rsidR="007C4C70" w:rsidRPr="00060E13" w:rsidRDefault="007C4C70" w:rsidP="00973822">
            <w:pPr>
              <w:jc w:val="center"/>
              <w:rPr>
                <w:rFonts w:ascii="Consolas" w:hAnsi="Consolas" w:cs="Consolas"/>
                <w:b/>
                <w:bCs/>
                <w:sz w:val="18"/>
                <w:szCs w:val="18"/>
              </w:rPr>
            </w:pPr>
            <w:bookmarkStart w:id="8" w:name="INDEX1_1"/>
            <w:r w:rsidRPr="00060E13">
              <w:rPr>
                <w:rFonts w:ascii="Consolas" w:hAnsi="Consolas" w:cs="Consolas"/>
                <w:b/>
                <w:bCs/>
                <w:sz w:val="18"/>
                <w:szCs w:val="18"/>
              </w:rPr>
              <w:t>File and Survey Variables</w:t>
            </w:r>
            <w:bookmarkEnd w:id="8"/>
          </w:p>
        </w:tc>
        <w:tc>
          <w:tcPr>
            <w:tcW w:w="1224" w:type="dxa"/>
            <w:tcBorders>
              <w:top w:val="nil"/>
              <w:left w:val="nil"/>
              <w:bottom w:val="single" w:sz="4" w:space="0" w:color="BFBFBF"/>
              <w:right w:val="single" w:sz="4" w:space="0" w:color="auto"/>
            </w:tcBorders>
            <w:shd w:val="clear" w:color="auto" w:fill="auto"/>
            <w:noWrap/>
            <w:vAlign w:val="center"/>
            <w:hideMark/>
          </w:tcPr>
          <w:p w14:paraId="0279DCF9" w14:textId="77777777" w:rsidR="007C4C70" w:rsidRPr="00060E13" w:rsidRDefault="007C4C70" w:rsidP="00973822">
            <w:pPr>
              <w:jc w:val="right"/>
              <w:rPr>
                <w:rFonts w:ascii="Consolas" w:hAnsi="Consolas" w:cs="Consolas"/>
                <w:sz w:val="18"/>
                <w:szCs w:val="18"/>
              </w:rPr>
            </w:pPr>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181EE4EC" w14:textId="77777777" w:rsidR="007C4C70" w:rsidRPr="00060E13" w:rsidRDefault="007C4C70" w:rsidP="00973822">
            <w:pPr>
              <w:jc w:val="right"/>
              <w:rPr>
                <w:rFonts w:ascii="Consolas" w:hAnsi="Consolas" w:cs="Consolas"/>
                <w:sz w:val="18"/>
                <w:szCs w:val="18"/>
              </w:rPr>
            </w:pPr>
          </w:p>
        </w:tc>
        <w:tc>
          <w:tcPr>
            <w:tcW w:w="1019" w:type="dxa"/>
            <w:tcBorders>
              <w:top w:val="nil"/>
              <w:left w:val="nil"/>
              <w:bottom w:val="single" w:sz="4" w:space="0" w:color="BFBFBF"/>
              <w:right w:val="single" w:sz="4" w:space="0" w:color="auto"/>
            </w:tcBorders>
            <w:shd w:val="clear" w:color="auto" w:fill="auto"/>
            <w:noWrap/>
            <w:vAlign w:val="center"/>
            <w:hideMark/>
          </w:tcPr>
          <w:p w14:paraId="7440E882" w14:textId="77777777" w:rsidR="007C4C70" w:rsidRPr="00060E13" w:rsidRDefault="007C4C70" w:rsidP="00973822">
            <w:pPr>
              <w:jc w:val="right"/>
              <w:rPr>
                <w:rFonts w:ascii="Consolas" w:hAnsi="Consolas" w:cs="Consolas"/>
                <w:sz w:val="18"/>
                <w:szCs w:val="18"/>
              </w:rPr>
            </w:pPr>
          </w:p>
        </w:tc>
        <w:tc>
          <w:tcPr>
            <w:tcW w:w="964" w:type="dxa"/>
            <w:tcBorders>
              <w:top w:val="nil"/>
              <w:left w:val="single" w:sz="4" w:space="0" w:color="auto"/>
              <w:bottom w:val="single" w:sz="4" w:space="0" w:color="BFBFBF"/>
              <w:right w:val="single" w:sz="4" w:space="0" w:color="BFBFBF"/>
            </w:tcBorders>
            <w:shd w:val="clear" w:color="auto" w:fill="auto"/>
            <w:noWrap/>
            <w:vAlign w:val="center"/>
            <w:hideMark/>
          </w:tcPr>
          <w:p w14:paraId="7924AB99" w14:textId="77777777" w:rsidR="007C4C70" w:rsidRPr="00060E13" w:rsidRDefault="007C4C70" w:rsidP="00973822">
            <w:pPr>
              <w:jc w:val="right"/>
              <w:rPr>
                <w:rFonts w:ascii="Consolas" w:hAnsi="Consolas" w:cs="Consolas"/>
                <w:sz w:val="18"/>
                <w:szCs w:val="18"/>
              </w:rPr>
            </w:pPr>
          </w:p>
        </w:tc>
        <w:tc>
          <w:tcPr>
            <w:tcW w:w="630" w:type="dxa"/>
            <w:tcBorders>
              <w:top w:val="nil"/>
              <w:left w:val="nil"/>
              <w:bottom w:val="single" w:sz="4" w:space="0" w:color="BFBFBF"/>
              <w:right w:val="single" w:sz="4" w:space="0" w:color="auto"/>
            </w:tcBorders>
            <w:shd w:val="clear" w:color="auto" w:fill="auto"/>
            <w:noWrap/>
            <w:vAlign w:val="center"/>
            <w:hideMark/>
          </w:tcPr>
          <w:p w14:paraId="0ED80DD6" w14:textId="77777777" w:rsidR="007C4C70" w:rsidRPr="00060E13" w:rsidRDefault="007C4C70" w:rsidP="00973822">
            <w:pPr>
              <w:jc w:val="right"/>
              <w:rPr>
                <w:rFonts w:ascii="Consolas" w:hAnsi="Consolas" w:cs="Consolas"/>
                <w:sz w:val="18"/>
                <w:szCs w:val="18"/>
              </w:rPr>
            </w:pPr>
          </w:p>
        </w:tc>
        <w:tc>
          <w:tcPr>
            <w:tcW w:w="890" w:type="dxa"/>
            <w:tcBorders>
              <w:top w:val="nil"/>
              <w:left w:val="single" w:sz="4" w:space="0" w:color="auto"/>
              <w:bottom w:val="single" w:sz="4" w:space="0" w:color="BFBFBF"/>
              <w:right w:val="single" w:sz="4" w:space="0" w:color="BFBFBF"/>
            </w:tcBorders>
            <w:shd w:val="clear" w:color="auto" w:fill="auto"/>
            <w:noWrap/>
            <w:vAlign w:val="center"/>
            <w:hideMark/>
          </w:tcPr>
          <w:p w14:paraId="11978AF5" w14:textId="77777777" w:rsidR="007C4C70" w:rsidRPr="00060E13" w:rsidRDefault="007C4C70" w:rsidP="00973822">
            <w:pPr>
              <w:jc w:val="center"/>
              <w:rPr>
                <w:rFonts w:ascii="Consolas" w:hAnsi="Consolas" w:cs="Consolas"/>
                <w:sz w:val="18"/>
                <w:szCs w:val="18"/>
              </w:rPr>
            </w:pPr>
          </w:p>
        </w:tc>
        <w:tc>
          <w:tcPr>
            <w:tcW w:w="871" w:type="dxa"/>
            <w:tcBorders>
              <w:top w:val="nil"/>
              <w:left w:val="nil"/>
              <w:bottom w:val="single" w:sz="4" w:space="0" w:color="BFBFBF"/>
              <w:right w:val="single" w:sz="4" w:space="0" w:color="BFBFBF"/>
            </w:tcBorders>
            <w:shd w:val="clear" w:color="auto" w:fill="auto"/>
            <w:noWrap/>
            <w:vAlign w:val="center"/>
            <w:hideMark/>
          </w:tcPr>
          <w:p w14:paraId="7DBAA607" w14:textId="77777777" w:rsidR="007C4C70" w:rsidRPr="00060E13" w:rsidRDefault="007C4C70" w:rsidP="00973822">
            <w:pPr>
              <w:jc w:val="center"/>
              <w:rPr>
                <w:rFonts w:ascii="Consolas" w:hAnsi="Consolas" w:cs="Consolas"/>
                <w:sz w:val="18"/>
                <w:szCs w:val="18"/>
              </w:rPr>
            </w:pPr>
          </w:p>
        </w:tc>
        <w:tc>
          <w:tcPr>
            <w:tcW w:w="777" w:type="dxa"/>
            <w:tcBorders>
              <w:top w:val="nil"/>
              <w:left w:val="nil"/>
              <w:bottom w:val="single" w:sz="4" w:space="0" w:color="BFBFBF"/>
              <w:right w:val="single" w:sz="4" w:space="0" w:color="auto"/>
            </w:tcBorders>
            <w:shd w:val="clear" w:color="auto" w:fill="auto"/>
            <w:noWrap/>
            <w:vAlign w:val="center"/>
            <w:hideMark/>
          </w:tcPr>
          <w:p w14:paraId="7C805040" w14:textId="77777777" w:rsidR="007C4C70" w:rsidRPr="00060E13" w:rsidRDefault="007C4C70" w:rsidP="00973822">
            <w:pPr>
              <w:jc w:val="center"/>
              <w:rPr>
                <w:rFonts w:ascii="Consolas" w:hAnsi="Consolas" w:cs="Consolas"/>
                <w:sz w:val="18"/>
                <w:szCs w:val="18"/>
              </w:rPr>
            </w:pPr>
          </w:p>
        </w:tc>
      </w:tr>
      <w:tr w:rsidR="00060E13" w:rsidRPr="00060E13" w14:paraId="508FED4D" w14:textId="77777777" w:rsidTr="00257596">
        <w:trPr>
          <w:trHeight w:val="288"/>
          <w:jc w:val="center"/>
        </w:trPr>
        <w:tc>
          <w:tcPr>
            <w:tcW w:w="612" w:type="dxa"/>
            <w:tcBorders>
              <w:top w:val="nil"/>
              <w:left w:val="single" w:sz="4" w:space="0" w:color="auto"/>
              <w:bottom w:val="single" w:sz="4" w:space="0" w:color="BFBFBF"/>
              <w:right w:val="single" w:sz="4" w:space="0" w:color="BFBFBF"/>
            </w:tcBorders>
            <w:shd w:val="clear" w:color="auto" w:fill="auto"/>
            <w:noWrap/>
            <w:vAlign w:val="center"/>
            <w:hideMark/>
          </w:tcPr>
          <w:p w14:paraId="7A9CC717"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1</w:t>
            </w:r>
          </w:p>
        </w:tc>
        <w:tc>
          <w:tcPr>
            <w:tcW w:w="2510" w:type="dxa"/>
            <w:tcBorders>
              <w:top w:val="nil"/>
              <w:left w:val="nil"/>
              <w:bottom w:val="single" w:sz="4" w:space="0" w:color="BFBFBF"/>
              <w:right w:val="single" w:sz="4" w:space="0" w:color="BFBFBF"/>
            </w:tcBorders>
            <w:shd w:val="clear" w:color="auto" w:fill="auto"/>
            <w:noWrap/>
            <w:vAlign w:val="center"/>
            <w:hideMark/>
          </w:tcPr>
          <w:p w14:paraId="6B8EA6B4" w14:textId="77777777" w:rsidR="007C4C70" w:rsidRPr="00060E13" w:rsidRDefault="007C4C70" w:rsidP="00973822">
            <w:pPr>
              <w:rPr>
                <w:rFonts w:ascii="Consolas" w:hAnsi="Consolas" w:cs="Consolas"/>
                <w:sz w:val="18"/>
                <w:szCs w:val="18"/>
              </w:rPr>
            </w:pPr>
            <w:r w:rsidRPr="00060E13">
              <w:rPr>
                <w:rFonts w:ascii="Consolas" w:hAnsi="Consolas" w:cs="Consolas"/>
                <w:sz w:val="18"/>
                <w:szCs w:val="18"/>
              </w:rPr>
              <w:t>NDI/CPS Control No.</w:t>
            </w:r>
          </w:p>
        </w:tc>
        <w:tc>
          <w:tcPr>
            <w:tcW w:w="1224" w:type="dxa"/>
            <w:tcBorders>
              <w:top w:val="nil"/>
              <w:left w:val="nil"/>
              <w:bottom w:val="single" w:sz="4" w:space="0" w:color="BFBFBF"/>
              <w:right w:val="single" w:sz="4" w:space="0" w:color="auto"/>
            </w:tcBorders>
            <w:shd w:val="clear" w:color="auto" w:fill="auto"/>
            <w:noWrap/>
            <w:vAlign w:val="center"/>
            <w:hideMark/>
          </w:tcPr>
          <w:p w14:paraId="5A9E3037" w14:textId="77777777" w:rsidR="007C4C70" w:rsidRPr="00060E13" w:rsidRDefault="00DB2872" w:rsidP="00973822">
            <w:pPr>
              <w:jc w:val="right"/>
              <w:rPr>
                <w:rFonts w:ascii="Consolas" w:hAnsi="Consolas" w:cs="Consolas"/>
                <w:sz w:val="18"/>
                <w:szCs w:val="18"/>
              </w:rPr>
            </w:pPr>
            <w:hyperlink w:anchor="CCNUM" w:history="1">
              <w:r w:rsidR="007C4C70" w:rsidRPr="00060E13">
                <w:rPr>
                  <w:rStyle w:val="Hyperlink"/>
                  <w:rFonts w:ascii="Consolas" w:hAnsi="Consolas" w:cs="Consolas"/>
                  <w:color w:val="auto"/>
                  <w:sz w:val="18"/>
                  <w:szCs w:val="18"/>
                </w:rPr>
                <w:t>CCNUM</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01AC8C52" w14:textId="0FAAB257" w:rsidR="007C4C70" w:rsidRPr="00060E13" w:rsidRDefault="009C30CD" w:rsidP="00973822">
            <w:pPr>
              <w:jc w:val="right"/>
              <w:rPr>
                <w:rFonts w:ascii="Consolas" w:hAnsi="Consolas" w:cs="Consolas"/>
                <w:sz w:val="18"/>
                <w:szCs w:val="18"/>
              </w:rPr>
            </w:pPr>
            <w:r w:rsidRPr="00060E13">
              <w:rPr>
                <w:rFonts w:ascii="Consolas" w:eastAsia="MS Mincho" w:hAnsi="Consolas" w:cs="Consolas"/>
                <w:sz w:val="18"/>
                <w:szCs w:val="18"/>
              </w:rPr>
              <w:t>15</w:t>
            </w:r>
          </w:p>
        </w:tc>
        <w:tc>
          <w:tcPr>
            <w:tcW w:w="1019" w:type="dxa"/>
            <w:tcBorders>
              <w:top w:val="nil"/>
              <w:left w:val="nil"/>
              <w:bottom w:val="single" w:sz="4" w:space="0" w:color="BFBFBF"/>
              <w:right w:val="single" w:sz="4" w:space="0" w:color="auto"/>
            </w:tcBorders>
            <w:shd w:val="clear" w:color="auto" w:fill="auto"/>
            <w:noWrap/>
            <w:vAlign w:val="center"/>
            <w:hideMark/>
          </w:tcPr>
          <w:p w14:paraId="538FCD33"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NA</w:t>
            </w:r>
          </w:p>
        </w:tc>
        <w:tc>
          <w:tcPr>
            <w:tcW w:w="964" w:type="dxa"/>
            <w:tcBorders>
              <w:top w:val="nil"/>
              <w:left w:val="single" w:sz="4" w:space="0" w:color="auto"/>
              <w:bottom w:val="single" w:sz="4" w:space="0" w:color="BFBFBF"/>
              <w:right w:val="single" w:sz="4" w:space="0" w:color="BFBFBF"/>
            </w:tcBorders>
            <w:shd w:val="clear" w:color="auto" w:fill="auto"/>
            <w:noWrap/>
            <w:vAlign w:val="center"/>
            <w:hideMark/>
          </w:tcPr>
          <w:p w14:paraId="4EC00C33"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1</w:t>
            </w:r>
          </w:p>
        </w:tc>
        <w:tc>
          <w:tcPr>
            <w:tcW w:w="630" w:type="dxa"/>
            <w:tcBorders>
              <w:top w:val="nil"/>
              <w:left w:val="nil"/>
              <w:bottom w:val="single" w:sz="4" w:space="0" w:color="BFBFBF"/>
              <w:right w:val="single" w:sz="4" w:space="0" w:color="auto"/>
            </w:tcBorders>
            <w:shd w:val="clear" w:color="auto" w:fill="auto"/>
            <w:noWrap/>
            <w:vAlign w:val="center"/>
            <w:hideMark/>
          </w:tcPr>
          <w:p w14:paraId="38A0D5DF"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 10</w:t>
            </w:r>
          </w:p>
        </w:tc>
        <w:tc>
          <w:tcPr>
            <w:tcW w:w="890" w:type="dxa"/>
            <w:tcBorders>
              <w:top w:val="nil"/>
              <w:left w:val="single" w:sz="4" w:space="0" w:color="auto"/>
              <w:bottom w:val="single" w:sz="4" w:space="0" w:color="BFBFBF"/>
              <w:right w:val="single" w:sz="4" w:space="0" w:color="BFBFBF"/>
            </w:tcBorders>
            <w:shd w:val="clear" w:color="auto" w:fill="auto"/>
            <w:noWrap/>
            <w:vAlign w:val="center"/>
          </w:tcPr>
          <w:p w14:paraId="0D39A195" w14:textId="77777777" w:rsidR="007C4C70" w:rsidRPr="00060E13" w:rsidRDefault="007C4C70" w:rsidP="00973822">
            <w:pPr>
              <w:jc w:val="center"/>
              <w:rPr>
                <w:rFonts w:ascii="Consolas" w:hAnsi="Consolas" w:cs="Consolas"/>
                <w:sz w:val="18"/>
                <w:szCs w:val="18"/>
              </w:rPr>
            </w:pPr>
          </w:p>
        </w:tc>
        <w:tc>
          <w:tcPr>
            <w:tcW w:w="871" w:type="dxa"/>
            <w:tcBorders>
              <w:top w:val="nil"/>
              <w:left w:val="nil"/>
              <w:bottom w:val="single" w:sz="4" w:space="0" w:color="BFBFBF"/>
              <w:right w:val="single" w:sz="4" w:space="0" w:color="BFBFBF"/>
            </w:tcBorders>
            <w:shd w:val="clear" w:color="auto" w:fill="auto"/>
            <w:noWrap/>
            <w:vAlign w:val="center"/>
          </w:tcPr>
          <w:p w14:paraId="76F8953C" w14:textId="77777777" w:rsidR="007C4C70" w:rsidRPr="00060E13" w:rsidRDefault="007C4C70" w:rsidP="00973822">
            <w:pPr>
              <w:jc w:val="center"/>
              <w:rPr>
                <w:rFonts w:ascii="Consolas" w:hAnsi="Consolas" w:cs="Consolas"/>
                <w:sz w:val="18"/>
                <w:szCs w:val="18"/>
              </w:rPr>
            </w:pPr>
          </w:p>
        </w:tc>
        <w:tc>
          <w:tcPr>
            <w:tcW w:w="777" w:type="dxa"/>
            <w:tcBorders>
              <w:top w:val="nil"/>
              <w:left w:val="nil"/>
              <w:bottom w:val="single" w:sz="4" w:space="0" w:color="BFBFBF"/>
              <w:right w:val="single" w:sz="4" w:space="0" w:color="auto"/>
            </w:tcBorders>
            <w:shd w:val="clear" w:color="auto" w:fill="auto"/>
            <w:noWrap/>
            <w:vAlign w:val="center"/>
          </w:tcPr>
          <w:p w14:paraId="39822345" w14:textId="77777777" w:rsidR="007C4C70" w:rsidRPr="00060E13" w:rsidRDefault="007C4C70" w:rsidP="00973822">
            <w:pPr>
              <w:jc w:val="center"/>
              <w:rPr>
                <w:rFonts w:ascii="Consolas" w:hAnsi="Consolas" w:cs="Consolas"/>
                <w:sz w:val="18"/>
                <w:szCs w:val="18"/>
              </w:rPr>
            </w:pPr>
          </w:p>
        </w:tc>
      </w:tr>
      <w:tr w:rsidR="00060E13" w:rsidRPr="00060E13" w14:paraId="219FEEBA" w14:textId="77777777" w:rsidTr="00257596">
        <w:trPr>
          <w:trHeight w:val="432"/>
          <w:jc w:val="center"/>
        </w:trPr>
        <w:tc>
          <w:tcPr>
            <w:tcW w:w="612" w:type="dxa"/>
            <w:tcBorders>
              <w:top w:val="nil"/>
              <w:left w:val="single" w:sz="4" w:space="0" w:color="auto"/>
              <w:bottom w:val="single" w:sz="4" w:space="0" w:color="BFBFBF"/>
              <w:right w:val="single" w:sz="4" w:space="0" w:color="BFBFBF"/>
            </w:tcBorders>
            <w:shd w:val="clear" w:color="auto" w:fill="auto"/>
            <w:noWrap/>
            <w:vAlign w:val="center"/>
            <w:hideMark/>
          </w:tcPr>
          <w:p w14:paraId="3C8F77A4"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2</w:t>
            </w:r>
          </w:p>
        </w:tc>
        <w:tc>
          <w:tcPr>
            <w:tcW w:w="2510" w:type="dxa"/>
            <w:tcBorders>
              <w:top w:val="nil"/>
              <w:left w:val="nil"/>
              <w:bottom w:val="single" w:sz="4" w:space="0" w:color="BFBFBF"/>
              <w:right w:val="single" w:sz="4" w:space="0" w:color="BFBFBF"/>
            </w:tcBorders>
            <w:shd w:val="clear" w:color="auto" w:fill="auto"/>
            <w:noWrap/>
            <w:vAlign w:val="center"/>
            <w:hideMark/>
          </w:tcPr>
          <w:p w14:paraId="66EDB228" w14:textId="77777777" w:rsidR="007C4C70" w:rsidRPr="00060E13" w:rsidRDefault="007C4C70" w:rsidP="00973822">
            <w:pPr>
              <w:rPr>
                <w:rFonts w:ascii="Consolas" w:hAnsi="Consolas" w:cs="Consolas"/>
                <w:sz w:val="18"/>
                <w:szCs w:val="18"/>
              </w:rPr>
            </w:pPr>
            <w:r w:rsidRPr="00060E13">
              <w:rPr>
                <w:rFonts w:ascii="Consolas" w:hAnsi="Consolas" w:cs="Consolas"/>
                <w:sz w:val="18"/>
                <w:szCs w:val="18"/>
              </w:rPr>
              <w:t>Code for Specific Master File</w:t>
            </w:r>
          </w:p>
        </w:tc>
        <w:tc>
          <w:tcPr>
            <w:tcW w:w="1224" w:type="dxa"/>
            <w:tcBorders>
              <w:top w:val="nil"/>
              <w:left w:val="nil"/>
              <w:bottom w:val="single" w:sz="4" w:space="0" w:color="BFBFBF"/>
              <w:right w:val="single" w:sz="4" w:space="0" w:color="auto"/>
            </w:tcBorders>
            <w:shd w:val="clear" w:color="auto" w:fill="auto"/>
            <w:noWrap/>
            <w:vAlign w:val="center"/>
            <w:hideMark/>
          </w:tcPr>
          <w:p w14:paraId="47D891BB" w14:textId="77777777" w:rsidR="007C4C70" w:rsidRPr="00060E13" w:rsidRDefault="00DB2872" w:rsidP="00973822">
            <w:pPr>
              <w:jc w:val="right"/>
              <w:rPr>
                <w:rFonts w:ascii="Consolas" w:hAnsi="Consolas" w:cs="Consolas"/>
                <w:sz w:val="18"/>
                <w:szCs w:val="18"/>
              </w:rPr>
            </w:pPr>
            <w:hyperlink w:anchor="FILE" w:history="1">
              <w:r w:rsidR="007C4C70" w:rsidRPr="00060E13">
                <w:rPr>
                  <w:rStyle w:val="Hyperlink"/>
                  <w:rFonts w:ascii="Consolas" w:hAnsi="Consolas" w:cs="Consolas"/>
                  <w:color w:val="auto"/>
                  <w:sz w:val="18"/>
                  <w:szCs w:val="18"/>
                </w:rPr>
                <w:t>FILE</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5A5B8DAC" w14:textId="77777777" w:rsidR="007C4C70" w:rsidRPr="00060E13" w:rsidRDefault="00DD69F6" w:rsidP="00973822">
            <w:pPr>
              <w:jc w:val="right"/>
              <w:rPr>
                <w:rFonts w:ascii="Consolas" w:hAnsi="Consolas" w:cs="Consolas"/>
                <w:sz w:val="18"/>
                <w:szCs w:val="18"/>
              </w:rPr>
            </w:pPr>
            <w:r w:rsidRPr="00060E13">
              <w:rPr>
                <w:rFonts w:ascii="Consolas" w:eastAsia="MS Mincho" w:hAnsi="Consolas" w:cs="Consolas"/>
                <w:sz w:val="18"/>
                <w:szCs w:val="18"/>
              </w:rPr>
              <w:t>17</w:t>
            </w:r>
          </w:p>
        </w:tc>
        <w:tc>
          <w:tcPr>
            <w:tcW w:w="1019" w:type="dxa"/>
            <w:tcBorders>
              <w:top w:val="nil"/>
              <w:left w:val="nil"/>
              <w:bottom w:val="single" w:sz="4" w:space="0" w:color="BFBFBF"/>
              <w:right w:val="single" w:sz="4" w:space="0" w:color="auto"/>
            </w:tcBorders>
            <w:shd w:val="clear" w:color="auto" w:fill="auto"/>
            <w:noWrap/>
            <w:vAlign w:val="center"/>
            <w:hideMark/>
          </w:tcPr>
          <w:p w14:paraId="0556D80E"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NA</w:t>
            </w:r>
          </w:p>
        </w:tc>
        <w:tc>
          <w:tcPr>
            <w:tcW w:w="964" w:type="dxa"/>
            <w:tcBorders>
              <w:top w:val="nil"/>
              <w:left w:val="single" w:sz="4" w:space="0" w:color="auto"/>
              <w:bottom w:val="single" w:sz="4" w:space="0" w:color="BFBFBF"/>
              <w:right w:val="single" w:sz="4" w:space="0" w:color="BFBFBF"/>
            </w:tcBorders>
            <w:shd w:val="clear" w:color="auto" w:fill="auto"/>
            <w:noWrap/>
            <w:vAlign w:val="center"/>
            <w:hideMark/>
          </w:tcPr>
          <w:p w14:paraId="6FAB3905"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130</w:t>
            </w:r>
          </w:p>
        </w:tc>
        <w:tc>
          <w:tcPr>
            <w:tcW w:w="630" w:type="dxa"/>
            <w:tcBorders>
              <w:top w:val="nil"/>
              <w:left w:val="nil"/>
              <w:bottom w:val="single" w:sz="4" w:space="0" w:color="BFBFBF"/>
              <w:right w:val="single" w:sz="4" w:space="0" w:color="auto"/>
            </w:tcBorders>
            <w:shd w:val="clear" w:color="auto" w:fill="auto"/>
            <w:noWrap/>
            <w:vAlign w:val="center"/>
            <w:hideMark/>
          </w:tcPr>
          <w:p w14:paraId="16B76DE7"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 2</w:t>
            </w:r>
          </w:p>
        </w:tc>
        <w:tc>
          <w:tcPr>
            <w:tcW w:w="890" w:type="dxa"/>
            <w:tcBorders>
              <w:top w:val="nil"/>
              <w:left w:val="single" w:sz="4" w:space="0" w:color="auto"/>
              <w:bottom w:val="single" w:sz="4" w:space="0" w:color="BFBFBF"/>
              <w:right w:val="single" w:sz="4" w:space="0" w:color="BFBFBF"/>
            </w:tcBorders>
            <w:shd w:val="clear" w:color="auto" w:fill="auto"/>
            <w:noWrap/>
            <w:vAlign w:val="center"/>
          </w:tcPr>
          <w:p w14:paraId="15FFFEC7" w14:textId="77777777" w:rsidR="007C4C70" w:rsidRPr="00060E13" w:rsidRDefault="007C4C70" w:rsidP="00973822">
            <w:pPr>
              <w:jc w:val="center"/>
              <w:rPr>
                <w:rFonts w:ascii="Consolas" w:hAnsi="Consolas" w:cs="Consolas"/>
                <w:sz w:val="18"/>
                <w:szCs w:val="18"/>
              </w:rPr>
            </w:pPr>
          </w:p>
        </w:tc>
        <w:tc>
          <w:tcPr>
            <w:tcW w:w="871" w:type="dxa"/>
            <w:tcBorders>
              <w:top w:val="nil"/>
              <w:left w:val="nil"/>
              <w:bottom w:val="single" w:sz="4" w:space="0" w:color="BFBFBF"/>
              <w:right w:val="single" w:sz="4" w:space="0" w:color="BFBFBF"/>
            </w:tcBorders>
            <w:shd w:val="clear" w:color="auto" w:fill="auto"/>
            <w:noWrap/>
            <w:vAlign w:val="center"/>
          </w:tcPr>
          <w:p w14:paraId="18DDD330" w14:textId="77777777" w:rsidR="007C4C70" w:rsidRPr="00060E13" w:rsidRDefault="007C4C70" w:rsidP="00973822">
            <w:pPr>
              <w:jc w:val="center"/>
              <w:rPr>
                <w:rFonts w:ascii="Consolas" w:hAnsi="Consolas" w:cs="Consolas"/>
                <w:sz w:val="18"/>
                <w:szCs w:val="18"/>
              </w:rPr>
            </w:pPr>
          </w:p>
        </w:tc>
        <w:tc>
          <w:tcPr>
            <w:tcW w:w="777" w:type="dxa"/>
            <w:tcBorders>
              <w:top w:val="nil"/>
              <w:left w:val="nil"/>
              <w:bottom w:val="single" w:sz="4" w:space="0" w:color="BFBFBF"/>
              <w:right w:val="single" w:sz="4" w:space="0" w:color="auto"/>
            </w:tcBorders>
            <w:shd w:val="clear" w:color="auto" w:fill="auto"/>
            <w:noWrap/>
            <w:vAlign w:val="center"/>
          </w:tcPr>
          <w:p w14:paraId="10FBA970" w14:textId="77777777" w:rsidR="007C4C70" w:rsidRPr="00060E13" w:rsidRDefault="007C4C70" w:rsidP="00973822">
            <w:pPr>
              <w:jc w:val="center"/>
              <w:rPr>
                <w:rFonts w:ascii="Consolas" w:hAnsi="Consolas" w:cs="Consolas"/>
                <w:sz w:val="18"/>
                <w:szCs w:val="18"/>
              </w:rPr>
            </w:pPr>
          </w:p>
        </w:tc>
      </w:tr>
      <w:tr w:rsidR="00060E13" w:rsidRPr="00060E13" w14:paraId="2F159AD9" w14:textId="77777777" w:rsidTr="00257596">
        <w:trPr>
          <w:trHeight w:val="432"/>
          <w:jc w:val="center"/>
        </w:trPr>
        <w:tc>
          <w:tcPr>
            <w:tcW w:w="612" w:type="dxa"/>
            <w:tcBorders>
              <w:top w:val="nil"/>
              <w:left w:val="single" w:sz="4" w:space="0" w:color="auto"/>
              <w:bottom w:val="single" w:sz="4" w:space="0" w:color="BFBFBF"/>
              <w:right w:val="single" w:sz="4" w:space="0" w:color="BFBFBF"/>
            </w:tcBorders>
            <w:shd w:val="clear" w:color="auto" w:fill="auto"/>
            <w:noWrap/>
            <w:vAlign w:val="center"/>
            <w:hideMark/>
          </w:tcPr>
          <w:p w14:paraId="0F962286"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3</w:t>
            </w:r>
          </w:p>
        </w:tc>
        <w:tc>
          <w:tcPr>
            <w:tcW w:w="2510" w:type="dxa"/>
            <w:tcBorders>
              <w:top w:val="nil"/>
              <w:left w:val="nil"/>
              <w:bottom w:val="single" w:sz="4" w:space="0" w:color="BFBFBF"/>
              <w:right w:val="single" w:sz="4" w:space="0" w:color="BFBFBF"/>
            </w:tcBorders>
            <w:shd w:val="clear" w:color="auto" w:fill="auto"/>
            <w:noWrap/>
            <w:vAlign w:val="center"/>
            <w:hideMark/>
          </w:tcPr>
          <w:p w14:paraId="0DB73710" w14:textId="77777777" w:rsidR="007C4C70" w:rsidRPr="00060E13" w:rsidRDefault="007C4C70" w:rsidP="00973822">
            <w:pPr>
              <w:rPr>
                <w:rFonts w:ascii="Consolas" w:hAnsi="Consolas" w:cs="Consolas"/>
                <w:sz w:val="18"/>
                <w:szCs w:val="18"/>
              </w:rPr>
            </w:pPr>
            <w:r w:rsidRPr="00060E13">
              <w:rPr>
                <w:rFonts w:ascii="Consolas" w:hAnsi="Consolas" w:cs="Consolas"/>
                <w:sz w:val="18"/>
                <w:szCs w:val="18"/>
              </w:rPr>
              <w:t>Exposure Factor in Years (X 100)</w:t>
            </w:r>
          </w:p>
        </w:tc>
        <w:tc>
          <w:tcPr>
            <w:tcW w:w="1224" w:type="dxa"/>
            <w:tcBorders>
              <w:top w:val="nil"/>
              <w:left w:val="nil"/>
              <w:bottom w:val="single" w:sz="4" w:space="0" w:color="BFBFBF"/>
              <w:right w:val="single" w:sz="4" w:space="0" w:color="auto"/>
            </w:tcBorders>
            <w:shd w:val="clear" w:color="auto" w:fill="auto"/>
            <w:noWrap/>
            <w:vAlign w:val="center"/>
            <w:hideMark/>
          </w:tcPr>
          <w:p w14:paraId="48C8261F" w14:textId="77777777" w:rsidR="007C4C70" w:rsidRPr="00060E13" w:rsidRDefault="00DB2872" w:rsidP="00973822">
            <w:pPr>
              <w:jc w:val="right"/>
              <w:rPr>
                <w:rFonts w:ascii="Consolas" w:hAnsi="Consolas" w:cs="Consolas"/>
                <w:sz w:val="18"/>
                <w:szCs w:val="18"/>
              </w:rPr>
            </w:pPr>
            <w:hyperlink w:anchor="FACTOR" w:history="1">
              <w:r w:rsidR="007C4C70" w:rsidRPr="00060E13">
                <w:rPr>
                  <w:rStyle w:val="Hyperlink"/>
                  <w:rFonts w:ascii="Consolas" w:hAnsi="Consolas" w:cs="Consolas"/>
                  <w:color w:val="auto"/>
                  <w:sz w:val="18"/>
                  <w:szCs w:val="18"/>
                </w:rPr>
                <w:t>FACTOR</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416B4DC6" w14:textId="77777777" w:rsidR="007C4C70" w:rsidRPr="00060E13" w:rsidRDefault="00DD69F6" w:rsidP="00973822">
            <w:pPr>
              <w:jc w:val="right"/>
              <w:rPr>
                <w:rFonts w:ascii="Consolas" w:hAnsi="Consolas" w:cs="Consolas"/>
                <w:sz w:val="18"/>
                <w:szCs w:val="18"/>
              </w:rPr>
            </w:pPr>
            <w:r w:rsidRPr="00060E13">
              <w:rPr>
                <w:rFonts w:ascii="Consolas" w:hAnsi="Consolas" w:cs="Consolas"/>
                <w:sz w:val="18"/>
                <w:szCs w:val="18"/>
              </w:rPr>
              <w:t>18</w:t>
            </w:r>
          </w:p>
        </w:tc>
        <w:tc>
          <w:tcPr>
            <w:tcW w:w="1019" w:type="dxa"/>
            <w:tcBorders>
              <w:top w:val="nil"/>
              <w:left w:val="nil"/>
              <w:bottom w:val="single" w:sz="4" w:space="0" w:color="BFBFBF"/>
              <w:right w:val="single" w:sz="4" w:space="0" w:color="auto"/>
            </w:tcBorders>
            <w:shd w:val="clear" w:color="auto" w:fill="auto"/>
            <w:noWrap/>
            <w:vAlign w:val="center"/>
            <w:hideMark/>
          </w:tcPr>
          <w:p w14:paraId="4C938EF4" w14:textId="77777777" w:rsidR="007C4C70" w:rsidRPr="00060E13" w:rsidRDefault="00237163" w:rsidP="00973822">
            <w:pPr>
              <w:jc w:val="right"/>
              <w:rPr>
                <w:rFonts w:ascii="Consolas" w:hAnsi="Consolas" w:cs="Consolas"/>
                <w:sz w:val="18"/>
                <w:szCs w:val="18"/>
              </w:rPr>
            </w:pPr>
            <w:r w:rsidRPr="00060E13">
              <w:rPr>
                <w:rFonts w:ascii="Consolas" w:hAnsi="Consolas" w:cs="Consolas"/>
                <w:sz w:val="18"/>
                <w:szCs w:val="18"/>
              </w:rPr>
              <w:t>NA</w:t>
            </w:r>
          </w:p>
        </w:tc>
        <w:tc>
          <w:tcPr>
            <w:tcW w:w="964" w:type="dxa"/>
            <w:tcBorders>
              <w:top w:val="nil"/>
              <w:left w:val="single" w:sz="4" w:space="0" w:color="auto"/>
              <w:bottom w:val="single" w:sz="4" w:space="0" w:color="BFBFBF"/>
              <w:right w:val="single" w:sz="4" w:space="0" w:color="BFBFBF"/>
            </w:tcBorders>
            <w:shd w:val="clear" w:color="auto" w:fill="auto"/>
            <w:noWrap/>
            <w:vAlign w:val="center"/>
            <w:hideMark/>
          </w:tcPr>
          <w:p w14:paraId="53E0014E"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30</w:t>
            </w:r>
          </w:p>
        </w:tc>
        <w:tc>
          <w:tcPr>
            <w:tcW w:w="630" w:type="dxa"/>
            <w:tcBorders>
              <w:top w:val="nil"/>
              <w:left w:val="nil"/>
              <w:bottom w:val="single" w:sz="4" w:space="0" w:color="BFBFBF"/>
              <w:right w:val="single" w:sz="4" w:space="0" w:color="auto"/>
            </w:tcBorders>
            <w:shd w:val="clear" w:color="auto" w:fill="auto"/>
            <w:noWrap/>
            <w:vAlign w:val="center"/>
            <w:hideMark/>
          </w:tcPr>
          <w:p w14:paraId="539EDEEF"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 4</w:t>
            </w:r>
          </w:p>
        </w:tc>
        <w:tc>
          <w:tcPr>
            <w:tcW w:w="890" w:type="dxa"/>
            <w:tcBorders>
              <w:top w:val="nil"/>
              <w:left w:val="single" w:sz="4" w:space="0" w:color="auto"/>
              <w:bottom w:val="single" w:sz="4" w:space="0" w:color="BFBFBF"/>
              <w:right w:val="single" w:sz="4" w:space="0" w:color="BFBFBF"/>
            </w:tcBorders>
            <w:shd w:val="clear" w:color="auto" w:fill="auto"/>
            <w:noWrap/>
            <w:vAlign w:val="center"/>
          </w:tcPr>
          <w:p w14:paraId="10DB4940" w14:textId="77777777" w:rsidR="007C4C70" w:rsidRPr="00060E13" w:rsidRDefault="007C4C70" w:rsidP="00973822">
            <w:pPr>
              <w:jc w:val="center"/>
              <w:rPr>
                <w:rFonts w:ascii="Consolas" w:hAnsi="Consolas" w:cs="Consolas"/>
                <w:sz w:val="18"/>
                <w:szCs w:val="18"/>
              </w:rPr>
            </w:pPr>
          </w:p>
        </w:tc>
        <w:tc>
          <w:tcPr>
            <w:tcW w:w="871" w:type="dxa"/>
            <w:tcBorders>
              <w:top w:val="nil"/>
              <w:left w:val="nil"/>
              <w:bottom w:val="single" w:sz="4" w:space="0" w:color="BFBFBF"/>
              <w:right w:val="single" w:sz="4" w:space="0" w:color="BFBFBF"/>
            </w:tcBorders>
            <w:shd w:val="clear" w:color="auto" w:fill="auto"/>
            <w:noWrap/>
            <w:vAlign w:val="center"/>
          </w:tcPr>
          <w:p w14:paraId="4795C83C" w14:textId="77777777" w:rsidR="007C4C70" w:rsidRPr="00060E13" w:rsidRDefault="007C4C70" w:rsidP="00973822">
            <w:pPr>
              <w:jc w:val="center"/>
              <w:rPr>
                <w:rFonts w:ascii="Consolas" w:hAnsi="Consolas" w:cs="Consolas"/>
                <w:sz w:val="18"/>
                <w:szCs w:val="18"/>
              </w:rPr>
            </w:pPr>
          </w:p>
        </w:tc>
        <w:tc>
          <w:tcPr>
            <w:tcW w:w="777" w:type="dxa"/>
            <w:tcBorders>
              <w:top w:val="nil"/>
              <w:left w:val="nil"/>
              <w:bottom w:val="single" w:sz="4" w:space="0" w:color="BFBFBF"/>
              <w:right w:val="single" w:sz="4" w:space="0" w:color="auto"/>
            </w:tcBorders>
            <w:shd w:val="clear" w:color="auto" w:fill="auto"/>
            <w:noWrap/>
            <w:vAlign w:val="center"/>
          </w:tcPr>
          <w:p w14:paraId="582F712C" w14:textId="77777777" w:rsidR="007C4C70" w:rsidRPr="00060E13" w:rsidRDefault="007C4C70" w:rsidP="00973822">
            <w:pPr>
              <w:jc w:val="center"/>
              <w:rPr>
                <w:rFonts w:ascii="Consolas" w:hAnsi="Consolas" w:cs="Consolas"/>
                <w:sz w:val="18"/>
                <w:szCs w:val="18"/>
              </w:rPr>
            </w:pPr>
          </w:p>
        </w:tc>
      </w:tr>
      <w:tr w:rsidR="00060E13" w:rsidRPr="00060E13" w14:paraId="77E6E078" w14:textId="77777777" w:rsidTr="00257596">
        <w:trPr>
          <w:trHeight w:val="432"/>
          <w:jc w:val="center"/>
        </w:trPr>
        <w:tc>
          <w:tcPr>
            <w:tcW w:w="612" w:type="dxa"/>
            <w:tcBorders>
              <w:top w:val="nil"/>
              <w:left w:val="single" w:sz="4" w:space="0" w:color="auto"/>
              <w:bottom w:val="single" w:sz="4" w:space="0" w:color="BFBFBF"/>
              <w:right w:val="single" w:sz="4" w:space="0" w:color="BFBFBF"/>
            </w:tcBorders>
            <w:shd w:val="clear" w:color="auto" w:fill="auto"/>
            <w:noWrap/>
            <w:vAlign w:val="center"/>
            <w:hideMark/>
          </w:tcPr>
          <w:p w14:paraId="6AE245F4"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4</w:t>
            </w:r>
          </w:p>
        </w:tc>
        <w:tc>
          <w:tcPr>
            <w:tcW w:w="2510" w:type="dxa"/>
            <w:tcBorders>
              <w:top w:val="nil"/>
              <w:left w:val="nil"/>
              <w:bottom w:val="single" w:sz="4" w:space="0" w:color="BFBFBF"/>
              <w:right w:val="single" w:sz="4" w:space="0" w:color="BFBFBF"/>
            </w:tcBorders>
            <w:shd w:val="clear" w:color="auto" w:fill="auto"/>
            <w:noWrap/>
            <w:vAlign w:val="center"/>
            <w:hideMark/>
          </w:tcPr>
          <w:p w14:paraId="05A29AA7" w14:textId="77777777" w:rsidR="007C4C70" w:rsidRPr="00060E13" w:rsidRDefault="007C4C70" w:rsidP="00973822">
            <w:pPr>
              <w:rPr>
                <w:rFonts w:ascii="Consolas" w:hAnsi="Consolas" w:cs="Consolas"/>
                <w:sz w:val="18"/>
                <w:szCs w:val="18"/>
              </w:rPr>
            </w:pPr>
            <w:r w:rsidRPr="00060E13">
              <w:rPr>
                <w:rFonts w:ascii="Consolas" w:hAnsi="Consolas" w:cs="Consolas"/>
                <w:sz w:val="18"/>
                <w:szCs w:val="18"/>
              </w:rPr>
              <w:t>Serial # in CPS/</w:t>
            </w:r>
          </w:p>
          <w:p w14:paraId="4A13B9A1" w14:textId="77777777" w:rsidR="007C4C70" w:rsidRPr="00060E13" w:rsidRDefault="007C4C70" w:rsidP="00973822">
            <w:pPr>
              <w:rPr>
                <w:rFonts w:ascii="Consolas" w:hAnsi="Consolas" w:cs="Consolas"/>
                <w:sz w:val="18"/>
                <w:szCs w:val="18"/>
              </w:rPr>
            </w:pPr>
            <w:r w:rsidRPr="00060E13">
              <w:rPr>
                <w:rFonts w:ascii="Consolas" w:hAnsi="Consolas" w:cs="Consolas"/>
                <w:sz w:val="18"/>
                <w:szCs w:val="18"/>
              </w:rPr>
              <w:t>Control # in Census</w:t>
            </w:r>
          </w:p>
        </w:tc>
        <w:tc>
          <w:tcPr>
            <w:tcW w:w="1224" w:type="dxa"/>
            <w:tcBorders>
              <w:top w:val="nil"/>
              <w:left w:val="nil"/>
              <w:bottom w:val="single" w:sz="4" w:space="0" w:color="BFBFBF"/>
              <w:right w:val="single" w:sz="4" w:space="0" w:color="auto"/>
            </w:tcBorders>
            <w:shd w:val="clear" w:color="auto" w:fill="auto"/>
            <w:noWrap/>
            <w:vAlign w:val="center"/>
            <w:hideMark/>
          </w:tcPr>
          <w:p w14:paraId="71C541D5" w14:textId="77777777" w:rsidR="007C4C70" w:rsidRPr="00060E13" w:rsidRDefault="00DB2872" w:rsidP="00973822">
            <w:pPr>
              <w:jc w:val="right"/>
              <w:rPr>
                <w:rFonts w:ascii="Consolas" w:hAnsi="Consolas" w:cs="Consolas"/>
                <w:sz w:val="18"/>
                <w:szCs w:val="18"/>
              </w:rPr>
            </w:pPr>
            <w:hyperlink w:anchor="SERN" w:history="1">
              <w:r w:rsidR="007C4C70" w:rsidRPr="00060E13">
                <w:rPr>
                  <w:rStyle w:val="Hyperlink"/>
                  <w:rFonts w:ascii="Consolas" w:hAnsi="Consolas" w:cs="Consolas"/>
                  <w:color w:val="auto"/>
                  <w:sz w:val="18"/>
                  <w:szCs w:val="18"/>
                </w:rPr>
                <w:t>SERN</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377B7B3F" w14:textId="64A570C9" w:rsidR="007C4C70" w:rsidRPr="00060E13" w:rsidRDefault="009C30CD" w:rsidP="00973822">
            <w:pPr>
              <w:jc w:val="right"/>
              <w:rPr>
                <w:rFonts w:ascii="Consolas" w:hAnsi="Consolas" w:cs="Consolas"/>
                <w:sz w:val="18"/>
                <w:szCs w:val="18"/>
              </w:rPr>
            </w:pPr>
            <w:r w:rsidRPr="00060E13">
              <w:rPr>
                <w:rFonts w:ascii="Consolas" w:hAnsi="Consolas" w:cs="Consolas"/>
                <w:sz w:val="18"/>
                <w:szCs w:val="18"/>
              </w:rPr>
              <w:t>20</w:t>
            </w:r>
          </w:p>
        </w:tc>
        <w:tc>
          <w:tcPr>
            <w:tcW w:w="1019" w:type="dxa"/>
            <w:tcBorders>
              <w:top w:val="nil"/>
              <w:left w:val="nil"/>
              <w:bottom w:val="single" w:sz="4" w:space="0" w:color="BFBFBF"/>
              <w:right w:val="single" w:sz="4" w:space="0" w:color="auto"/>
            </w:tcBorders>
            <w:shd w:val="clear" w:color="auto" w:fill="auto"/>
            <w:noWrap/>
            <w:vAlign w:val="center"/>
            <w:hideMark/>
          </w:tcPr>
          <w:p w14:paraId="1733E4E6"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NA</w:t>
            </w:r>
          </w:p>
        </w:tc>
        <w:tc>
          <w:tcPr>
            <w:tcW w:w="964" w:type="dxa"/>
            <w:tcBorders>
              <w:top w:val="nil"/>
              <w:left w:val="single" w:sz="4" w:space="0" w:color="auto"/>
              <w:bottom w:val="single" w:sz="4" w:space="0" w:color="BFBFBF"/>
              <w:right w:val="single" w:sz="4" w:space="0" w:color="BFBFBF"/>
            </w:tcBorders>
            <w:shd w:val="clear" w:color="auto" w:fill="auto"/>
            <w:noWrap/>
            <w:vAlign w:val="center"/>
            <w:hideMark/>
          </w:tcPr>
          <w:p w14:paraId="3CE10A32"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180</w:t>
            </w:r>
          </w:p>
        </w:tc>
        <w:tc>
          <w:tcPr>
            <w:tcW w:w="630" w:type="dxa"/>
            <w:tcBorders>
              <w:top w:val="nil"/>
              <w:left w:val="nil"/>
              <w:bottom w:val="single" w:sz="4" w:space="0" w:color="BFBFBF"/>
              <w:right w:val="single" w:sz="4" w:space="0" w:color="auto"/>
            </w:tcBorders>
            <w:shd w:val="clear" w:color="auto" w:fill="auto"/>
            <w:noWrap/>
            <w:vAlign w:val="center"/>
            <w:hideMark/>
          </w:tcPr>
          <w:p w14:paraId="2050F450"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2</w:t>
            </w:r>
          </w:p>
        </w:tc>
        <w:tc>
          <w:tcPr>
            <w:tcW w:w="890" w:type="dxa"/>
            <w:tcBorders>
              <w:top w:val="nil"/>
              <w:left w:val="single" w:sz="4" w:space="0" w:color="auto"/>
              <w:bottom w:val="single" w:sz="4" w:space="0" w:color="BFBFBF"/>
              <w:right w:val="single" w:sz="4" w:space="0" w:color="BFBFBF"/>
            </w:tcBorders>
            <w:shd w:val="clear" w:color="auto" w:fill="auto"/>
            <w:noWrap/>
            <w:vAlign w:val="center"/>
          </w:tcPr>
          <w:p w14:paraId="5CB953DD" w14:textId="77777777" w:rsidR="007C4C70" w:rsidRPr="00060E13" w:rsidRDefault="007C4C70" w:rsidP="00973822">
            <w:pPr>
              <w:jc w:val="center"/>
              <w:rPr>
                <w:rFonts w:ascii="Consolas" w:hAnsi="Consolas" w:cs="Consolas"/>
                <w:sz w:val="18"/>
                <w:szCs w:val="18"/>
              </w:rPr>
            </w:pPr>
          </w:p>
        </w:tc>
        <w:tc>
          <w:tcPr>
            <w:tcW w:w="871" w:type="dxa"/>
            <w:tcBorders>
              <w:top w:val="nil"/>
              <w:left w:val="nil"/>
              <w:bottom w:val="single" w:sz="4" w:space="0" w:color="BFBFBF"/>
              <w:right w:val="single" w:sz="4" w:space="0" w:color="BFBFBF"/>
            </w:tcBorders>
            <w:shd w:val="clear" w:color="auto" w:fill="auto"/>
            <w:noWrap/>
            <w:vAlign w:val="center"/>
          </w:tcPr>
          <w:p w14:paraId="4CD324F8" w14:textId="77777777" w:rsidR="007C4C70" w:rsidRPr="00060E13" w:rsidRDefault="007C4C70" w:rsidP="00973822">
            <w:pPr>
              <w:jc w:val="center"/>
              <w:rPr>
                <w:rFonts w:ascii="Consolas" w:hAnsi="Consolas" w:cs="Consolas"/>
                <w:sz w:val="18"/>
                <w:szCs w:val="18"/>
              </w:rPr>
            </w:pPr>
          </w:p>
        </w:tc>
        <w:tc>
          <w:tcPr>
            <w:tcW w:w="777" w:type="dxa"/>
            <w:tcBorders>
              <w:top w:val="nil"/>
              <w:left w:val="nil"/>
              <w:bottom w:val="single" w:sz="4" w:space="0" w:color="BFBFBF"/>
              <w:right w:val="single" w:sz="4" w:space="0" w:color="auto"/>
            </w:tcBorders>
            <w:shd w:val="clear" w:color="auto" w:fill="auto"/>
            <w:noWrap/>
            <w:vAlign w:val="center"/>
          </w:tcPr>
          <w:p w14:paraId="5B3E1635" w14:textId="77777777" w:rsidR="007C4C70" w:rsidRPr="00060E13" w:rsidRDefault="007C4C70" w:rsidP="00973822">
            <w:pPr>
              <w:jc w:val="center"/>
              <w:rPr>
                <w:rFonts w:ascii="Consolas" w:hAnsi="Consolas" w:cs="Consolas"/>
                <w:sz w:val="18"/>
                <w:szCs w:val="18"/>
              </w:rPr>
            </w:pPr>
          </w:p>
        </w:tc>
      </w:tr>
      <w:tr w:rsidR="00060E13" w:rsidRPr="00060E13" w14:paraId="78FEC58D" w14:textId="77777777" w:rsidTr="00257596">
        <w:trPr>
          <w:trHeight w:val="288"/>
          <w:jc w:val="center"/>
        </w:trPr>
        <w:tc>
          <w:tcPr>
            <w:tcW w:w="612" w:type="dxa"/>
            <w:tcBorders>
              <w:top w:val="nil"/>
              <w:left w:val="single" w:sz="4" w:space="0" w:color="auto"/>
              <w:bottom w:val="single" w:sz="4" w:space="0" w:color="BFBFBF"/>
              <w:right w:val="single" w:sz="4" w:space="0" w:color="BFBFBF"/>
            </w:tcBorders>
            <w:shd w:val="clear" w:color="auto" w:fill="auto"/>
            <w:noWrap/>
            <w:vAlign w:val="center"/>
            <w:hideMark/>
          </w:tcPr>
          <w:p w14:paraId="6F3E470A"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5</w:t>
            </w:r>
          </w:p>
        </w:tc>
        <w:tc>
          <w:tcPr>
            <w:tcW w:w="2510" w:type="dxa"/>
            <w:tcBorders>
              <w:top w:val="nil"/>
              <w:left w:val="nil"/>
              <w:bottom w:val="single" w:sz="4" w:space="0" w:color="BFBFBF"/>
              <w:right w:val="single" w:sz="4" w:space="0" w:color="BFBFBF"/>
            </w:tcBorders>
            <w:shd w:val="clear" w:color="auto" w:fill="auto"/>
            <w:noWrap/>
            <w:vAlign w:val="center"/>
            <w:hideMark/>
          </w:tcPr>
          <w:p w14:paraId="433836C1" w14:textId="77777777" w:rsidR="007C4C70" w:rsidRPr="00060E13" w:rsidRDefault="007C4C70" w:rsidP="00973822">
            <w:pPr>
              <w:rPr>
                <w:rFonts w:ascii="Consolas" w:hAnsi="Consolas" w:cs="Consolas"/>
                <w:sz w:val="18"/>
                <w:szCs w:val="18"/>
              </w:rPr>
            </w:pPr>
            <w:r w:rsidRPr="00060E13">
              <w:rPr>
                <w:rFonts w:ascii="Consolas" w:hAnsi="Consolas" w:cs="Consolas"/>
                <w:sz w:val="18"/>
                <w:szCs w:val="18"/>
              </w:rPr>
              <w:t>Household ID No.</w:t>
            </w:r>
          </w:p>
        </w:tc>
        <w:tc>
          <w:tcPr>
            <w:tcW w:w="1224" w:type="dxa"/>
            <w:tcBorders>
              <w:top w:val="nil"/>
              <w:left w:val="nil"/>
              <w:bottom w:val="single" w:sz="4" w:space="0" w:color="BFBFBF"/>
              <w:right w:val="single" w:sz="4" w:space="0" w:color="auto"/>
            </w:tcBorders>
            <w:shd w:val="clear" w:color="auto" w:fill="auto"/>
            <w:noWrap/>
            <w:vAlign w:val="center"/>
            <w:hideMark/>
          </w:tcPr>
          <w:p w14:paraId="5E996826" w14:textId="77777777" w:rsidR="007C4C70" w:rsidRPr="00060E13" w:rsidRDefault="00DB2872" w:rsidP="00973822">
            <w:pPr>
              <w:jc w:val="right"/>
              <w:rPr>
                <w:rFonts w:ascii="Consolas" w:hAnsi="Consolas" w:cs="Consolas"/>
                <w:sz w:val="18"/>
                <w:szCs w:val="18"/>
              </w:rPr>
            </w:pPr>
            <w:hyperlink w:anchor="HHID" w:history="1">
              <w:r w:rsidR="007C4C70" w:rsidRPr="00060E13">
                <w:rPr>
                  <w:rStyle w:val="Hyperlink"/>
                  <w:rFonts w:ascii="Consolas" w:hAnsi="Consolas" w:cs="Consolas"/>
                  <w:color w:val="auto"/>
                  <w:sz w:val="18"/>
                  <w:szCs w:val="18"/>
                </w:rPr>
                <w:t>HHID</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3E3D5212" w14:textId="144B904E" w:rsidR="007C4C70" w:rsidRPr="00060E13" w:rsidRDefault="009C30CD" w:rsidP="00973822">
            <w:pPr>
              <w:jc w:val="right"/>
              <w:rPr>
                <w:rFonts w:ascii="Consolas" w:hAnsi="Consolas" w:cs="Consolas"/>
                <w:sz w:val="18"/>
                <w:szCs w:val="18"/>
              </w:rPr>
            </w:pPr>
            <w:r w:rsidRPr="00060E13">
              <w:rPr>
                <w:rFonts w:ascii="Consolas" w:hAnsi="Consolas" w:cs="Consolas"/>
                <w:sz w:val="18"/>
                <w:szCs w:val="18"/>
              </w:rPr>
              <w:t>21</w:t>
            </w:r>
          </w:p>
        </w:tc>
        <w:tc>
          <w:tcPr>
            <w:tcW w:w="1019" w:type="dxa"/>
            <w:tcBorders>
              <w:top w:val="nil"/>
              <w:left w:val="nil"/>
              <w:bottom w:val="single" w:sz="4" w:space="0" w:color="BFBFBF"/>
              <w:right w:val="single" w:sz="4" w:space="0" w:color="auto"/>
            </w:tcBorders>
            <w:shd w:val="clear" w:color="auto" w:fill="auto"/>
            <w:noWrap/>
            <w:vAlign w:val="center"/>
            <w:hideMark/>
          </w:tcPr>
          <w:p w14:paraId="51825554"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NA</w:t>
            </w:r>
          </w:p>
        </w:tc>
        <w:tc>
          <w:tcPr>
            <w:tcW w:w="964" w:type="dxa"/>
            <w:tcBorders>
              <w:top w:val="nil"/>
              <w:left w:val="single" w:sz="4" w:space="0" w:color="auto"/>
              <w:bottom w:val="single" w:sz="4" w:space="0" w:color="BFBFBF"/>
              <w:right w:val="single" w:sz="4" w:space="0" w:color="BFBFBF"/>
            </w:tcBorders>
            <w:shd w:val="clear" w:color="auto" w:fill="auto"/>
            <w:noWrap/>
            <w:vAlign w:val="center"/>
            <w:hideMark/>
          </w:tcPr>
          <w:p w14:paraId="10105AB9"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24</w:t>
            </w:r>
          </w:p>
        </w:tc>
        <w:tc>
          <w:tcPr>
            <w:tcW w:w="630" w:type="dxa"/>
            <w:tcBorders>
              <w:top w:val="nil"/>
              <w:left w:val="nil"/>
              <w:bottom w:val="single" w:sz="4" w:space="0" w:color="BFBFBF"/>
              <w:right w:val="single" w:sz="4" w:space="0" w:color="auto"/>
            </w:tcBorders>
            <w:shd w:val="clear" w:color="auto" w:fill="auto"/>
            <w:noWrap/>
            <w:vAlign w:val="center"/>
            <w:hideMark/>
          </w:tcPr>
          <w:p w14:paraId="5E753190"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 5</w:t>
            </w:r>
          </w:p>
        </w:tc>
        <w:tc>
          <w:tcPr>
            <w:tcW w:w="890" w:type="dxa"/>
            <w:tcBorders>
              <w:top w:val="nil"/>
              <w:left w:val="single" w:sz="4" w:space="0" w:color="auto"/>
              <w:bottom w:val="single" w:sz="4" w:space="0" w:color="BFBFBF"/>
              <w:right w:val="single" w:sz="4" w:space="0" w:color="BFBFBF"/>
            </w:tcBorders>
            <w:shd w:val="clear" w:color="auto" w:fill="auto"/>
            <w:noWrap/>
            <w:vAlign w:val="center"/>
            <w:hideMark/>
          </w:tcPr>
          <w:p w14:paraId="50FB50A8" w14:textId="77777777" w:rsidR="007C4C70" w:rsidRPr="00060E13" w:rsidRDefault="007C4C70" w:rsidP="00973822">
            <w:pPr>
              <w:jc w:val="center"/>
              <w:rPr>
                <w:rFonts w:ascii="Consolas" w:hAnsi="Consolas" w:cs="Consolas"/>
                <w:sz w:val="18"/>
                <w:szCs w:val="18"/>
              </w:rPr>
            </w:pPr>
          </w:p>
        </w:tc>
        <w:tc>
          <w:tcPr>
            <w:tcW w:w="871" w:type="dxa"/>
            <w:tcBorders>
              <w:top w:val="nil"/>
              <w:left w:val="nil"/>
              <w:bottom w:val="single" w:sz="4" w:space="0" w:color="BFBFBF"/>
              <w:right w:val="single" w:sz="4" w:space="0" w:color="BFBFBF"/>
            </w:tcBorders>
            <w:shd w:val="clear" w:color="auto" w:fill="auto"/>
            <w:noWrap/>
            <w:vAlign w:val="center"/>
            <w:hideMark/>
          </w:tcPr>
          <w:p w14:paraId="545213B9" w14:textId="77777777" w:rsidR="007C4C70" w:rsidRPr="00060E13" w:rsidRDefault="007C4C70" w:rsidP="00973822">
            <w:pPr>
              <w:jc w:val="center"/>
              <w:rPr>
                <w:rFonts w:ascii="Consolas" w:hAnsi="Consolas" w:cs="Consolas"/>
                <w:sz w:val="18"/>
                <w:szCs w:val="18"/>
              </w:rPr>
            </w:pPr>
          </w:p>
        </w:tc>
        <w:tc>
          <w:tcPr>
            <w:tcW w:w="777" w:type="dxa"/>
            <w:tcBorders>
              <w:top w:val="nil"/>
              <w:left w:val="nil"/>
              <w:bottom w:val="single" w:sz="4" w:space="0" w:color="BFBFBF"/>
              <w:right w:val="single" w:sz="4" w:space="0" w:color="auto"/>
            </w:tcBorders>
            <w:shd w:val="clear" w:color="auto" w:fill="auto"/>
            <w:noWrap/>
            <w:vAlign w:val="center"/>
            <w:hideMark/>
          </w:tcPr>
          <w:p w14:paraId="6BCB801D" w14:textId="77777777" w:rsidR="007C4C70" w:rsidRPr="00060E13" w:rsidRDefault="007C4C70" w:rsidP="00973822">
            <w:pPr>
              <w:jc w:val="center"/>
              <w:rPr>
                <w:rFonts w:ascii="Consolas" w:hAnsi="Consolas" w:cs="Consolas"/>
                <w:sz w:val="18"/>
                <w:szCs w:val="18"/>
              </w:rPr>
            </w:pPr>
          </w:p>
        </w:tc>
      </w:tr>
      <w:tr w:rsidR="00060E13" w:rsidRPr="00060E13" w14:paraId="352A5C90" w14:textId="77777777" w:rsidTr="00257596">
        <w:trPr>
          <w:trHeight w:val="432"/>
          <w:jc w:val="center"/>
        </w:trPr>
        <w:tc>
          <w:tcPr>
            <w:tcW w:w="612" w:type="dxa"/>
            <w:tcBorders>
              <w:top w:val="nil"/>
              <w:left w:val="single" w:sz="4" w:space="0" w:color="auto"/>
              <w:bottom w:val="single" w:sz="4" w:space="0" w:color="BFBFBF"/>
              <w:right w:val="single" w:sz="4" w:space="0" w:color="BFBFBF"/>
            </w:tcBorders>
            <w:shd w:val="clear" w:color="auto" w:fill="auto"/>
            <w:noWrap/>
            <w:vAlign w:val="center"/>
            <w:hideMark/>
          </w:tcPr>
          <w:p w14:paraId="60EDBD83"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6</w:t>
            </w:r>
          </w:p>
        </w:tc>
        <w:tc>
          <w:tcPr>
            <w:tcW w:w="2510" w:type="dxa"/>
            <w:tcBorders>
              <w:top w:val="nil"/>
              <w:left w:val="nil"/>
              <w:bottom w:val="single" w:sz="4" w:space="0" w:color="BFBFBF"/>
              <w:right w:val="single" w:sz="4" w:space="0" w:color="BFBFBF"/>
            </w:tcBorders>
            <w:shd w:val="clear" w:color="auto" w:fill="auto"/>
            <w:noWrap/>
            <w:vAlign w:val="center"/>
            <w:hideMark/>
          </w:tcPr>
          <w:p w14:paraId="1B8C3E35" w14:textId="77777777" w:rsidR="007C4C70" w:rsidRPr="00060E13" w:rsidRDefault="007C4C70" w:rsidP="00973822">
            <w:pPr>
              <w:rPr>
                <w:rFonts w:ascii="Consolas" w:hAnsi="Consolas" w:cs="Consolas"/>
                <w:sz w:val="18"/>
                <w:szCs w:val="18"/>
              </w:rPr>
            </w:pPr>
            <w:r w:rsidRPr="00060E13">
              <w:rPr>
                <w:rFonts w:ascii="Consolas" w:hAnsi="Consolas" w:cs="Consolas"/>
                <w:sz w:val="18"/>
                <w:szCs w:val="18"/>
              </w:rPr>
              <w:t>SSN Present or Absent on NDI File</w:t>
            </w:r>
          </w:p>
        </w:tc>
        <w:tc>
          <w:tcPr>
            <w:tcW w:w="1224" w:type="dxa"/>
            <w:tcBorders>
              <w:top w:val="nil"/>
              <w:left w:val="nil"/>
              <w:bottom w:val="single" w:sz="4" w:space="0" w:color="BFBFBF"/>
              <w:right w:val="single" w:sz="4" w:space="0" w:color="auto"/>
            </w:tcBorders>
            <w:shd w:val="clear" w:color="auto" w:fill="auto"/>
            <w:noWrap/>
            <w:vAlign w:val="center"/>
            <w:hideMark/>
          </w:tcPr>
          <w:p w14:paraId="6E3B3524" w14:textId="77777777" w:rsidR="007C4C70" w:rsidRPr="00060E13" w:rsidRDefault="00DB2872" w:rsidP="00973822">
            <w:pPr>
              <w:jc w:val="right"/>
              <w:rPr>
                <w:rFonts w:ascii="Consolas" w:hAnsi="Consolas" w:cs="Consolas"/>
                <w:sz w:val="18"/>
                <w:szCs w:val="18"/>
              </w:rPr>
            </w:pPr>
            <w:hyperlink w:anchor="SSNYN" w:history="1">
              <w:r w:rsidR="007C4C70" w:rsidRPr="00060E13">
                <w:rPr>
                  <w:rStyle w:val="Hyperlink"/>
                  <w:rFonts w:ascii="Consolas" w:hAnsi="Consolas" w:cs="Consolas"/>
                  <w:color w:val="auto"/>
                  <w:sz w:val="18"/>
                  <w:szCs w:val="18"/>
                </w:rPr>
                <w:t>SSNYN</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7072A7A0" w14:textId="39DF89ED" w:rsidR="007C4C70" w:rsidRPr="00060E13" w:rsidRDefault="009C30CD" w:rsidP="00973822">
            <w:pPr>
              <w:jc w:val="right"/>
              <w:rPr>
                <w:rFonts w:ascii="Consolas" w:hAnsi="Consolas" w:cs="Consolas"/>
                <w:sz w:val="18"/>
                <w:szCs w:val="18"/>
              </w:rPr>
            </w:pPr>
            <w:r w:rsidRPr="00060E13">
              <w:rPr>
                <w:rFonts w:ascii="Consolas" w:hAnsi="Consolas" w:cs="Consolas"/>
                <w:sz w:val="18"/>
                <w:szCs w:val="18"/>
              </w:rPr>
              <w:t>22</w:t>
            </w:r>
          </w:p>
        </w:tc>
        <w:tc>
          <w:tcPr>
            <w:tcW w:w="1019" w:type="dxa"/>
            <w:tcBorders>
              <w:top w:val="nil"/>
              <w:left w:val="nil"/>
              <w:bottom w:val="single" w:sz="4" w:space="0" w:color="BFBFBF"/>
              <w:right w:val="single" w:sz="4" w:space="0" w:color="auto"/>
            </w:tcBorders>
            <w:shd w:val="clear" w:color="auto" w:fill="auto"/>
            <w:noWrap/>
            <w:vAlign w:val="center"/>
            <w:hideMark/>
          </w:tcPr>
          <w:p w14:paraId="7995A792"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NA</w:t>
            </w:r>
          </w:p>
        </w:tc>
        <w:tc>
          <w:tcPr>
            <w:tcW w:w="964" w:type="dxa"/>
            <w:tcBorders>
              <w:top w:val="nil"/>
              <w:left w:val="single" w:sz="4" w:space="0" w:color="auto"/>
              <w:bottom w:val="single" w:sz="4" w:space="0" w:color="BFBFBF"/>
              <w:right w:val="single" w:sz="4" w:space="0" w:color="BFBFBF"/>
            </w:tcBorders>
            <w:shd w:val="clear" w:color="auto" w:fill="auto"/>
            <w:noWrap/>
            <w:vAlign w:val="center"/>
            <w:hideMark/>
          </w:tcPr>
          <w:p w14:paraId="7D4A9561"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114</w:t>
            </w:r>
          </w:p>
        </w:tc>
        <w:tc>
          <w:tcPr>
            <w:tcW w:w="630" w:type="dxa"/>
            <w:tcBorders>
              <w:top w:val="nil"/>
              <w:left w:val="nil"/>
              <w:bottom w:val="single" w:sz="4" w:space="0" w:color="BFBFBF"/>
              <w:right w:val="single" w:sz="4" w:space="0" w:color="auto"/>
            </w:tcBorders>
            <w:shd w:val="clear" w:color="auto" w:fill="auto"/>
            <w:noWrap/>
            <w:vAlign w:val="center"/>
            <w:hideMark/>
          </w:tcPr>
          <w:p w14:paraId="3151A87E"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 1</w:t>
            </w:r>
          </w:p>
        </w:tc>
        <w:tc>
          <w:tcPr>
            <w:tcW w:w="890" w:type="dxa"/>
            <w:tcBorders>
              <w:top w:val="nil"/>
              <w:left w:val="single" w:sz="4" w:space="0" w:color="auto"/>
              <w:bottom w:val="single" w:sz="4" w:space="0" w:color="BFBFBF"/>
              <w:right w:val="single" w:sz="4" w:space="0" w:color="BFBFBF"/>
            </w:tcBorders>
            <w:shd w:val="clear" w:color="auto" w:fill="auto"/>
            <w:noWrap/>
            <w:vAlign w:val="center"/>
            <w:hideMark/>
          </w:tcPr>
          <w:p w14:paraId="24B9C629" w14:textId="77777777" w:rsidR="007C4C70" w:rsidRPr="00060E13" w:rsidRDefault="007C4C70" w:rsidP="00973822">
            <w:pPr>
              <w:jc w:val="center"/>
              <w:rPr>
                <w:rFonts w:ascii="Consolas" w:hAnsi="Consolas" w:cs="Consolas"/>
                <w:sz w:val="18"/>
                <w:szCs w:val="18"/>
              </w:rPr>
            </w:pPr>
          </w:p>
        </w:tc>
        <w:tc>
          <w:tcPr>
            <w:tcW w:w="871" w:type="dxa"/>
            <w:tcBorders>
              <w:top w:val="nil"/>
              <w:left w:val="nil"/>
              <w:bottom w:val="single" w:sz="4" w:space="0" w:color="BFBFBF"/>
              <w:right w:val="single" w:sz="4" w:space="0" w:color="BFBFBF"/>
            </w:tcBorders>
            <w:shd w:val="clear" w:color="auto" w:fill="auto"/>
            <w:noWrap/>
            <w:vAlign w:val="center"/>
            <w:hideMark/>
          </w:tcPr>
          <w:p w14:paraId="05F3EB50" w14:textId="77777777" w:rsidR="007C4C70" w:rsidRPr="00060E13" w:rsidRDefault="007C4C70" w:rsidP="00973822">
            <w:pPr>
              <w:jc w:val="center"/>
              <w:rPr>
                <w:rFonts w:ascii="Consolas" w:hAnsi="Consolas" w:cs="Consolas"/>
                <w:sz w:val="18"/>
                <w:szCs w:val="18"/>
              </w:rPr>
            </w:pPr>
          </w:p>
        </w:tc>
        <w:tc>
          <w:tcPr>
            <w:tcW w:w="777" w:type="dxa"/>
            <w:tcBorders>
              <w:top w:val="nil"/>
              <w:left w:val="nil"/>
              <w:bottom w:val="single" w:sz="4" w:space="0" w:color="BFBFBF"/>
              <w:right w:val="single" w:sz="4" w:space="0" w:color="auto"/>
            </w:tcBorders>
            <w:shd w:val="clear" w:color="auto" w:fill="auto"/>
            <w:noWrap/>
            <w:vAlign w:val="center"/>
            <w:hideMark/>
          </w:tcPr>
          <w:p w14:paraId="79971C6C" w14:textId="77777777" w:rsidR="007C4C70" w:rsidRPr="00060E13" w:rsidRDefault="007C4C70" w:rsidP="00973822">
            <w:pPr>
              <w:jc w:val="center"/>
              <w:rPr>
                <w:rFonts w:ascii="Consolas" w:hAnsi="Consolas" w:cs="Consolas"/>
                <w:sz w:val="18"/>
                <w:szCs w:val="18"/>
              </w:rPr>
            </w:pPr>
          </w:p>
        </w:tc>
      </w:tr>
      <w:tr w:rsidR="00060E13" w:rsidRPr="00060E13" w14:paraId="20F1702F" w14:textId="77777777" w:rsidTr="00257596">
        <w:trPr>
          <w:trHeight w:val="288"/>
          <w:jc w:val="center"/>
        </w:trPr>
        <w:tc>
          <w:tcPr>
            <w:tcW w:w="612" w:type="dxa"/>
            <w:tcBorders>
              <w:top w:val="nil"/>
              <w:left w:val="single" w:sz="4" w:space="0" w:color="auto"/>
              <w:bottom w:val="single" w:sz="4" w:space="0" w:color="BFBFBF"/>
              <w:right w:val="single" w:sz="4" w:space="0" w:color="BFBFBF"/>
            </w:tcBorders>
            <w:shd w:val="clear" w:color="auto" w:fill="auto"/>
            <w:noWrap/>
            <w:vAlign w:val="center"/>
            <w:hideMark/>
          </w:tcPr>
          <w:p w14:paraId="352DC792"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7</w:t>
            </w:r>
          </w:p>
        </w:tc>
        <w:tc>
          <w:tcPr>
            <w:tcW w:w="2510" w:type="dxa"/>
            <w:tcBorders>
              <w:top w:val="nil"/>
              <w:left w:val="nil"/>
              <w:bottom w:val="single" w:sz="4" w:space="0" w:color="BFBFBF"/>
              <w:right w:val="single" w:sz="4" w:space="0" w:color="BFBFBF"/>
            </w:tcBorders>
            <w:shd w:val="clear" w:color="auto" w:fill="auto"/>
            <w:noWrap/>
            <w:vAlign w:val="center"/>
            <w:hideMark/>
          </w:tcPr>
          <w:p w14:paraId="384DFBEA" w14:textId="77777777" w:rsidR="007C4C70" w:rsidRPr="00060E13" w:rsidRDefault="007C4C70" w:rsidP="00973822">
            <w:pPr>
              <w:rPr>
                <w:rFonts w:ascii="Consolas" w:hAnsi="Consolas" w:cs="Consolas"/>
                <w:sz w:val="18"/>
                <w:szCs w:val="18"/>
              </w:rPr>
            </w:pPr>
            <w:r w:rsidRPr="00060E13">
              <w:rPr>
                <w:rFonts w:ascii="Consolas" w:hAnsi="Consolas" w:cs="Consolas"/>
                <w:sz w:val="18"/>
                <w:szCs w:val="18"/>
              </w:rPr>
              <w:t>Validated SSN</w:t>
            </w:r>
          </w:p>
        </w:tc>
        <w:tc>
          <w:tcPr>
            <w:tcW w:w="1224" w:type="dxa"/>
            <w:tcBorders>
              <w:top w:val="nil"/>
              <w:left w:val="nil"/>
              <w:bottom w:val="single" w:sz="4" w:space="0" w:color="BFBFBF"/>
              <w:right w:val="single" w:sz="4" w:space="0" w:color="auto"/>
            </w:tcBorders>
            <w:shd w:val="clear" w:color="auto" w:fill="auto"/>
            <w:noWrap/>
            <w:vAlign w:val="center"/>
            <w:hideMark/>
          </w:tcPr>
          <w:p w14:paraId="22C60B9D" w14:textId="77777777" w:rsidR="007C4C70" w:rsidRPr="00060E13" w:rsidRDefault="00DB2872" w:rsidP="00973822">
            <w:pPr>
              <w:jc w:val="right"/>
              <w:rPr>
                <w:rFonts w:ascii="Consolas" w:hAnsi="Consolas" w:cs="Consolas"/>
                <w:sz w:val="18"/>
                <w:szCs w:val="18"/>
              </w:rPr>
            </w:pPr>
            <w:hyperlink w:anchor="VALIDSSN" w:history="1">
              <w:r w:rsidR="007C4C70" w:rsidRPr="00060E13">
                <w:rPr>
                  <w:rStyle w:val="Hyperlink"/>
                  <w:rFonts w:ascii="Consolas" w:hAnsi="Consolas" w:cs="Consolas"/>
                  <w:color w:val="auto"/>
                  <w:sz w:val="18"/>
                  <w:szCs w:val="18"/>
                </w:rPr>
                <w:t>VALIDSSN</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22B84414" w14:textId="579475BD" w:rsidR="007C4C70" w:rsidRPr="00060E13" w:rsidRDefault="009C30CD" w:rsidP="00973822">
            <w:pPr>
              <w:jc w:val="right"/>
              <w:rPr>
                <w:rFonts w:ascii="Consolas" w:hAnsi="Consolas" w:cs="Consolas"/>
                <w:sz w:val="18"/>
                <w:szCs w:val="18"/>
              </w:rPr>
            </w:pPr>
            <w:r w:rsidRPr="00060E13">
              <w:rPr>
                <w:rFonts w:ascii="Consolas" w:hAnsi="Consolas" w:cs="Consolas"/>
                <w:sz w:val="18"/>
                <w:szCs w:val="18"/>
              </w:rPr>
              <w:t>23</w:t>
            </w:r>
          </w:p>
        </w:tc>
        <w:tc>
          <w:tcPr>
            <w:tcW w:w="1019" w:type="dxa"/>
            <w:tcBorders>
              <w:top w:val="nil"/>
              <w:left w:val="nil"/>
              <w:bottom w:val="single" w:sz="4" w:space="0" w:color="BFBFBF"/>
              <w:right w:val="single" w:sz="4" w:space="0" w:color="auto"/>
            </w:tcBorders>
            <w:shd w:val="clear" w:color="auto" w:fill="auto"/>
            <w:noWrap/>
            <w:vAlign w:val="center"/>
            <w:hideMark/>
          </w:tcPr>
          <w:p w14:paraId="12187608"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NA</w:t>
            </w:r>
          </w:p>
        </w:tc>
        <w:tc>
          <w:tcPr>
            <w:tcW w:w="964" w:type="dxa"/>
            <w:tcBorders>
              <w:top w:val="nil"/>
              <w:left w:val="single" w:sz="4" w:space="0" w:color="auto"/>
              <w:bottom w:val="single" w:sz="4" w:space="0" w:color="BFBFBF"/>
              <w:right w:val="single" w:sz="4" w:space="0" w:color="BFBFBF"/>
            </w:tcBorders>
            <w:shd w:val="clear" w:color="auto" w:fill="auto"/>
            <w:noWrap/>
            <w:vAlign w:val="center"/>
            <w:hideMark/>
          </w:tcPr>
          <w:p w14:paraId="4F74BE50"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239</w:t>
            </w:r>
          </w:p>
        </w:tc>
        <w:tc>
          <w:tcPr>
            <w:tcW w:w="630" w:type="dxa"/>
            <w:tcBorders>
              <w:top w:val="nil"/>
              <w:left w:val="nil"/>
              <w:bottom w:val="single" w:sz="4" w:space="0" w:color="BFBFBF"/>
              <w:right w:val="single" w:sz="4" w:space="0" w:color="auto"/>
            </w:tcBorders>
            <w:shd w:val="clear" w:color="auto" w:fill="auto"/>
            <w:noWrap/>
            <w:vAlign w:val="center"/>
            <w:hideMark/>
          </w:tcPr>
          <w:p w14:paraId="4CB5DFC0"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 1</w:t>
            </w:r>
          </w:p>
        </w:tc>
        <w:tc>
          <w:tcPr>
            <w:tcW w:w="890" w:type="dxa"/>
            <w:tcBorders>
              <w:top w:val="nil"/>
              <w:left w:val="single" w:sz="4" w:space="0" w:color="auto"/>
              <w:bottom w:val="single" w:sz="4" w:space="0" w:color="BFBFBF"/>
              <w:right w:val="single" w:sz="4" w:space="0" w:color="BFBFBF"/>
            </w:tcBorders>
            <w:shd w:val="clear" w:color="auto" w:fill="auto"/>
            <w:noWrap/>
            <w:vAlign w:val="center"/>
            <w:hideMark/>
          </w:tcPr>
          <w:p w14:paraId="785596AC" w14:textId="77777777" w:rsidR="007C4C70" w:rsidRPr="00060E13" w:rsidRDefault="007C4C70" w:rsidP="00973822">
            <w:pPr>
              <w:jc w:val="center"/>
              <w:rPr>
                <w:rFonts w:ascii="Consolas" w:hAnsi="Consolas" w:cs="Consolas"/>
                <w:sz w:val="18"/>
                <w:szCs w:val="18"/>
              </w:rPr>
            </w:pPr>
          </w:p>
        </w:tc>
        <w:tc>
          <w:tcPr>
            <w:tcW w:w="871" w:type="dxa"/>
            <w:tcBorders>
              <w:top w:val="nil"/>
              <w:left w:val="nil"/>
              <w:bottom w:val="single" w:sz="4" w:space="0" w:color="BFBFBF"/>
              <w:right w:val="single" w:sz="4" w:space="0" w:color="BFBFBF"/>
            </w:tcBorders>
            <w:shd w:val="clear" w:color="auto" w:fill="auto"/>
            <w:noWrap/>
            <w:vAlign w:val="center"/>
            <w:hideMark/>
          </w:tcPr>
          <w:p w14:paraId="06824118" w14:textId="77777777" w:rsidR="007C4C70" w:rsidRPr="00060E13" w:rsidRDefault="007C4C70" w:rsidP="00973822">
            <w:pPr>
              <w:jc w:val="center"/>
              <w:rPr>
                <w:rFonts w:ascii="Consolas" w:hAnsi="Consolas" w:cs="Consolas"/>
                <w:sz w:val="18"/>
                <w:szCs w:val="18"/>
              </w:rPr>
            </w:pPr>
          </w:p>
        </w:tc>
        <w:tc>
          <w:tcPr>
            <w:tcW w:w="777" w:type="dxa"/>
            <w:tcBorders>
              <w:top w:val="nil"/>
              <w:left w:val="nil"/>
              <w:bottom w:val="single" w:sz="4" w:space="0" w:color="BFBFBF"/>
              <w:right w:val="single" w:sz="4" w:space="0" w:color="auto"/>
            </w:tcBorders>
            <w:shd w:val="clear" w:color="auto" w:fill="auto"/>
            <w:noWrap/>
            <w:vAlign w:val="center"/>
            <w:hideMark/>
          </w:tcPr>
          <w:p w14:paraId="4E07EBE4" w14:textId="77777777" w:rsidR="007C4C70" w:rsidRPr="00060E13" w:rsidRDefault="007C4C70" w:rsidP="00973822">
            <w:pPr>
              <w:jc w:val="center"/>
              <w:rPr>
                <w:rFonts w:ascii="Consolas" w:hAnsi="Consolas" w:cs="Consolas"/>
                <w:sz w:val="18"/>
                <w:szCs w:val="18"/>
              </w:rPr>
            </w:pPr>
          </w:p>
        </w:tc>
      </w:tr>
      <w:tr w:rsidR="00060E13" w:rsidRPr="00060E13" w14:paraId="19F9080D" w14:textId="77777777" w:rsidTr="00257596">
        <w:trPr>
          <w:trHeight w:val="432"/>
          <w:jc w:val="center"/>
        </w:trPr>
        <w:tc>
          <w:tcPr>
            <w:tcW w:w="612" w:type="dxa"/>
            <w:tcBorders>
              <w:top w:val="single" w:sz="4" w:space="0" w:color="BFBFBF"/>
              <w:left w:val="single" w:sz="4" w:space="0" w:color="auto"/>
              <w:bottom w:val="single" w:sz="4" w:space="0" w:color="D9D9D9" w:themeColor="background1" w:themeShade="D9"/>
              <w:right w:val="single" w:sz="4" w:space="0" w:color="BFBFBF"/>
            </w:tcBorders>
            <w:shd w:val="clear" w:color="auto" w:fill="auto"/>
            <w:noWrap/>
            <w:vAlign w:val="center"/>
            <w:hideMark/>
          </w:tcPr>
          <w:p w14:paraId="69697331"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8</w:t>
            </w:r>
          </w:p>
        </w:tc>
        <w:tc>
          <w:tcPr>
            <w:tcW w:w="2510" w:type="dxa"/>
            <w:tcBorders>
              <w:top w:val="single" w:sz="4" w:space="0" w:color="BFBFBF"/>
              <w:left w:val="nil"/>
              <w:bottom w:val="single" w:sz="4" w:space="0" w:color="D9D9D9" w:themeColor="background1" w:themeShade="D9"/>
              <w:right w:val="single" w:sz="4" w:space="0" w:color="BFBFBF"/>
            </w:tcBorders>
            <w:shd w:val="clear" w:color="auto" w:fill="auto"/>
            <w:noWrap/>
            <w:vAlign w:val="center"/>
            <w:hideMark/>
          </w:tcPr>
          <w:p w14:paraId="0D7520E1" w14:textId="77777777" w:rsidR="007C4C70" w:rsidRPr="00060E13" w:rsidRDefault="007C4C70" w:rsidP="00973822">
            <w:pPr>
              <w:rPr>
                <w:rFonts w:ascii="Consolas" w:hAnsi="Consolas" w:cs="Consolas"/>
                <w:sz w:val="18"/>
                <w:szCs w:val="18"/>
              </w:rPr>
            </w:pPr>
            <w:r w:rsidRPr="00060E13">
              <w:rPr>
                <w:rFonts w:ascii="Consolas" w:hAnsi="Consolas" w:cs="Consolas"/>
                <w:sz w:val="18"/>
                <w:szCs w:val="18"/>
              </w:rPr>
              <w:t>Match Key/SSN Collection Month</w:t>
            </w:r>
          </w:p>
        </w:tc>
        <w:tc>
          <w:tcPr>
            <w:tcW w:w="1224" w:type="dxa"/>
            <w:tcBorders>
              <w:top w:val="single" w:sz="4" w:space="0" w:color="BFBFBF"/>
              <w:left w:val="nil"/>
              <w:bottom w:val="single" w:sz="4" w:space="0" w:color="D9D9D9" w:themeColor="background1" w:themeShade="D9"/>
              <w:right w:val="single" w:sz="4" w:space="0" w:color="auto"/>
            </w:tcBorders>
            <w:shd w:val="clear" w:color="auto" w:fill="auto"/>
            <w:noWrap/>
            <w:vAlign w:val="center"/>
            <w:hideMark/>
          </w:tcPr>
          <w:p w14:paraId="617B17CD" w14:textId="77777777" w:rsidR="007C4C70" w:rsidRPr="00060E13" w:rsidRDefault="00DB2872" w:rsidP="00973822">
            <w:pPr>
              <w:jc w:val="right"/>
              <w:rPr>
                <w:rFonts w:ascii="Consolas" w:hAnsi="Consolas" w:cs="Consolas"/>
                <w:sz w:val="18"/>
                <w:szCs w:val="18"/>
              </w:rPr>
            </w:pPr>
            <w:hyperlink w:anchor="MATCHKEY" w:history="1">
              <w:r w:rsidR="007C4C70" w:rsidRPr="00060E13">
                <w:rPr>
                  <w:rStyle w:val="Hyperlink"/>
                  <w:rFonts w:ascii="Consolas" w:hAnsi="Consolas" w:cs="Consolas"/>
                  <w:color w:val="auto"/>
                  <w:sz w:val="18"/>
                  <w:szCs w:val="18"/>
                </w:rPr>
                <w:t>MATCHKEY</w:t>
              </w:r>
            </w:hyperlink>
          </w:p>
        </w:tc>
        <w:tc>
          <w:tcPr>
            <w:tcW w:w="990" w:type="dxa"/>
            <w:tcBorders>
              <w:top w:val="single" w:sz="4" w:space="0" w:color="BFBFBF"/>
              <w:left w:val="single" w:sz="4" w:space="0" w:color="auto"/>
              <w:bottom w:val="single" w:sz="4" w:space="0" w:color="D9D9D9" w:themeColor="background1" w:themeShade="D9"/>
              <w:right w:val="single" w:sz="4" w:space="0" w:color="BFBFBF"/>
            </w:tcBorders>
            <w:shd w:val="clear" w:color="auto" w:fill="auto"/>
            <w:noWrap/>
            <w:vAlign w:val="center"/>
            <w:hideMark/>
          </w:tcPr>
          <w:p w14:paraId="4A4CF8ED" w14:textId="426AACAF" w:rsidR="007C4C70" w:rsidRPr="00060E13" w:rsidRDefault="009C30CD" w:rsidP="00973822">
            <w:pPr>
              <w:jc w:val="right"/>
              <w:rPr>
                <w:rFonts w:ascii="Consolas" w:hAnsi="Consolas" w:cs="Consolas"/>
                <w:sz w:val="18"/>
                <w:szCs w:val="18"/>
              </w:rPr>
            </w:pPr>
            <w:r w:rsidRPr="00060E13">
              <w:rPr>
                <w:rFonts w:ascii="Consolas" w:hAnsi="Consolas" w:cs="Consolas"/>
                <w:sz w:val="18"/>
                <w:szCs w:val="18"/>
              </w:rPr>
              <w:t>25</w:t>
            </w:r>
          </w:p>
        </w:tc>
        <w:tc>
          <w:tcPr>
            <w:tcW w:w="1019" w:type="dxa"/>
            <w:tcBorders>
              <w:top w:val="single" w:sz="4" w:space="0" w:color="BFBFBF"/>
              <w:left w:val="nil"/>
              <w:bottom w:val="single" w:sz="4" w:space="0" w:color="D9D9D9" w:themeColor="background1" w:themeShade="D9"/>
              <w:right w:val="single" w:sz="4" w:space="0" w:color="auto"/>
            </w:tcBorders>
            <w:shd w:val="clear" w:color="auto" w:fill="auto"/>
            <w:noWrap/>
            <w:vAlign w:val="center"/>
            <w:hideMark/>
          </w:tcPr>
          <w:p w14:paraId="05F673B1"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NA</w:t>
            </w:r>
          </w:p>
        </w:tc>
        <w:tc>
          <w:tcPr>
            <w:tcW w:w="964" w:type="dxa"/>
            <w:tcBorders>
              <w:top w:val="single" w:sz="4" w:space="0" w:color="BFBFBF"/>
              <w:left w:val="single" w:sz="4" w:space="0" w:color="auto"/>
              <w:bottom w:val="single" w:sz="4" w:space="0" w:color="D9D9D9" w:themeColor="background1" w:themeShade="D9"/>
              <w:right w:val="single" w:sz="4" w:space="0" w:color="BFBFBF"/>
            </w:tcBorders>
            <w:shd w:val="clear" w:color="auto" w:fill="auto"/>
            <w:noWrap/>
            <w:vAlign w:val="center"/>
            <w:hideMark/>
          </w:tcPr>
          <w:p w14:paraId="5AC10DBD"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156</w:t>
            </w:r>
          </w:p>
        </w:tc>
        <w:tc>
          <w:tcPr>
            <w:tcW w:w="630" w:type="dxa"/>
            <w:tcBorders>
              <w:top w:val="single" w:sz="4" w:space="0" w:color="BFBFBF"/>
              <w:left w:val="nil"/>
              <w:bottom w:val="single" w:sz="4" w:space="0" w:color="D9D9D9" w:themeColor="background1" w:themeShade="D9"/>
              <w:right w:val="single" w:sz="4" w:space="0" w:color="auto"/>
            </w:tcBorders>
            <w:shd w:val="clear" w:color="auto" w:fill="auto"/>
            <w:noWrap/>
            <w:vAlign w:val="center"/>
            <w:hideMark/>
          </w:tcPr>
          <w:p w14:paraId="3B38ED98"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 1</w:t>
            </w:r>
          </w:p>
        </w:tc>
        <w:tc>
          <w:tcPr>
            <w:tcW w:w="890" w:type="dxa"/>
            <w:tcBorders>
              <w:top w:val="single" w:sz="4" w:space="0" w:color="BFBFBF"/>
              <w:left w:val="single" w:sz="4" w:space="0" w:color="auto"/>
              <w:bottom w:val="single" w:sz="4" w:space="0" w:color="D9D9D9" w:themeColor="background1" w:themeShade="D9"/>
              <w:right w:val="single" w:sz="4" w:space="0" w:color="BFBFBF"/>
            </w:tcBorders>
            <w:shd w:val="clear" w:color="auto" w:fill="auto"/>
            <w:noWrap/>
            <w:vAlign w:val="center"/>
            <w:hideMark/>
          </w:tcPr>
          <w:p w14:paraId="11FFA335" w14:textId="77777777" w:rsidR="007C4C70" w:rsidRPr="00060E13" w:rsidRDefault="007C4C70" w:rsidP="00973822">
            <w:pPr>
              <w:jc w:val="center"/>
              <w:rPr>
                <w:rFonts w:ascii="Consolas" w:hAnsi="Consolas" w:cs="Consolas"/>
                <w:sz w:val="18"/>
                <w:szCs w:val="18"/>
              </w:rPr>
            </w:pPr>
          </w:p>
        </w:tc>
        <w:tc>
          <w:tcPr>
            <w:tcW w:w="871" w:type="dxa"/>
            <w:tcBorders>
              <w:top w:val="single" w:sz="4" w:space="0" w:color="BFBFBF"/>
              <w:left w:val="nil"/>
              <w:bottom w:val="single" w:sz="4" w:space="0" w:color="D9D9D9" w:themeColor="background1" w:themeShade="D9"/>
              <w:right w:val="single" w:sz="4" w:space="0" w:color="BFBFBF"/>
            </w:tcBorders>
            <w:shd w:val="clear" w:color="auto" w:fill="auto"/>
            <w:noWrap/>
            <w:vAlign w:val="center"/>
            <w:hideMark/>
          </w:tcPr>
          <w:p w14:paraId="1724EA91" w14:textId="77777777" w:rsidR="007C4C70" w:rsidRPr="00060E13" w:rsidRDefault="007C4C70" w:rsidP="00973822">
            <w:pPr>
              <w:jc w:val="center"/>
              <w:rPr>
                <w:rFonts w:ascii="Consolas" w:hAnsi="Consolas" w:cs="Consolas"/>
                <w:sz w:val="18"/>
                <w:szCs w:val="18"/>
              </w:rPr>
            </w:pPr>
          </w:p>
        </w:tc>
        <w:tc>
          <w:tcPr>
            <w:tcW w:w="777" w:type="dxa"/>
            <w:tcBorders>
              <w:top w:val="single" w:sz="4" w:space="0" w:color="BFBFBF"/>
              <w:left w:val="nil"/>
              <w:bottom w:val="single" w:sz="4" w:space="0" w:color="D9D9D9" w:themeColor="background1" w:themeShade="D9"/>
              <w:right w:val="single" w:sz="4" w:space="0" w:color="auto"/>
            </w:tcBorders>
            <w:shd w:val="clear" w:color="auto" w:fill="auto"/>
            <w:noWrap/>
            <w:vAlign w:val="center"/>
            <w:hideMark/>
          </w:tcPr>
          <w:p w14:paraId="7E478CFF" w14:textId="77777777" w:rsidR="007C4C70" w:rsidRPr="00060E13" w:rsidRDefault="007C4C70" w:rsidP="00973822">
            <w:pPr>
              <w:jc w:val="center"/>
              <w:rPr>
                <w:rFonts w:ascii="Consolas" w:hAnsi="Consolas" w:cs="Consolas"/>
                <w:sz w:val="18"/>
                <w:szCs w:val="18"/>
              </w:rPr>
            </w:pPr>
          </w:p>
        </w:tc>
      </w:tr>
      <w:tr w:rsidR="00060E13" w:rsidRPr="00060E13" w14:paraId="5D8F0C23" w14:textId="77777777" w:rsidTr="00257596">
        <w:trPr>
          <w:trHeight w:val="288"/>
          <w:jc w:val="center"/>
        </w:trPr>
        <w:tc>
          <w:tcPr>
            <w:tcW w:w="612" w:type="dxa"/>
            <w:tcBorders>
              <w:top w:val="single" w:sz="4" w:space="0" w:color="D9D9D9" w:themeColor="background1" w:themeShade="D9"/>
              <w:left w:val="single" w:sz="4" w:space="0" w:color="auto"/>
              <w:bottom w:val="single" w:sz="4" w:space="0" w:color="auto"/>
              <w:right w:val="single" w:sz="4" w:space="0" w:color="BFBFBF"/>
            </w:tcBorders>
            <w:shd w:val="clear" w:color="auto" w:fill="auto"/>
            <w:noWrap/>
            <w:vAlign w:val="center"/>
          </w:tcPr>
          <w:p w14:paraId="01B6A67B"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9</w:t>
            </w:r>
          </w:p>
        </w:tc>
        <w:tc>
          <w:tcPr>
            <w:tcW w:w="2510" w:type="dxa"/>
            <w:tcBorders>
              <w:top w:val="single" w:sz="4" w:space="0" w:color="D9D9D9" w:themeColor="background1" w:themeShade="D9"/>
              <w:left w:val="nil"/>
              <w:bottom w:val="single" w:sz="4" w:space="0" w:color="auto"/>
              <w:right w:val="single" w:sz="4" w:space="0" w:color="BFBFBF"/>
            </w:tcBorders>
            <w:shd w:val="clear" w:color="auto" w:fill="auto"/>
            <w:noWrap/>
            <w:vAlign w:val="center"/>
          </w:tcPr>
          <w:p w14:paraId="571D624C" w14:textId="77777777" w:rsidR="007C4C70" w:rsidRPr="00060E13" w:rsidRDefault="007C4C70" w:rsidP="00973822">
            <w:pPr>
              <w:rPr>
                <w:rFonts w:ascii="Consolas" w:hAnsi="Consolas" w:cs="Consolas"/>
                <w:sz w:val="18"/>
                <w:szCs w:val="18"/>
              </w:rPr>
            </w:pPr>
            <w:r w:rsidRPr="00060E13">
              <w:rPr>
                <w:rFonts w:ascii="Consolas" w:hAnsi="Consolas" w:cs="Consolas"/>
                <w:sz w:val="18"/>
                <w:szCs w:val="18"/>
              </w:rPr>
              <w:t>Start Date</w:t>
            </w:r>
          </w:p>
        </w:tc>
        <w:tc>
          <w:tcPr>
            <w:tcW w:w="1224" w:type="dxa"/>
            <w:tcBorders>
              <w:top w:val="single" w:sz="4" w:space="0" w:color="D9D9D9" w:themeColor="background1" w:themeShade="D9"/>
              <w:left w:val="nil"/>
              <w:bottom w:val="single" w:sz="4" w:space="0" w:color="auto"/>
              <w:right w:val="single" w:sz="4" w:space="0" w:color="auto"/>
            </w:tcBorders>
            <w:shd w:val="clear" w:color="auto" w:fill="auto"/>
            <w:noWrap/>
            <w:vAlign w:val="center"/>
          </w:tcPr>
          <w:p w14:paraId="1D50DE7F" w14:textId="27D14513" w:rsidR="007C4C70" w:rsidRPr="00060E13" w:rsidRDefault="00DB2872" w:rsidP="00973822">
            <w:pPr>
              <w:jc w:val="right"/>
              <w:rPr>
                <w:rFonts w:ascii="Consolas" w:hAnsi="Consolas" w:cs="Consolas"/>
                <w:sz w:val="18"/>
                <w:szCs w:val="18"/>
              </w:rPr>
            </w:pPr>
            <w:hyperlink w:anchor="START_DT" w:history="1">
              <w:r w:rsidR="003A6495" w:rsidRPr="00060E13">
                <w:rPr>
                  <w:rStyle w:val="Hyperlink"/>
                  <w:rFonts w:ascii="Consolas" w:hAnsi="Consolas" w:cs="Consolas"/>
                  <w:color w:val="auto"/>
                  <w:sz w:val="18"/>
                  <w:szCs w:val="18"/>
                </w:rPr>
                <w:t>START</w:t>
              </w:r>
            </w:hyperlink>
          </w:p>
        </w:tc>
        <w:tc>
          <w:tcPr>
            <w:tcW w:w="990" w:type="dxa"/>
            <w:tcBorders>
              <w:top w:val="single" w:sz="4" w:space="0" w:color="D9D9D9" w:themeColor="background1" w:themeShade="D9"/>
              <w:left w:val="single" w:sz="4" w:space="0" w:color="auto"/>
              <w:bottom w:val="single" w:sz="4" w:space="0" w:color="auto"/>
              <w:right w:val="single" w:sz="4" w:space="0" w:color="BFBFBF"/>
            </w:tcBorders>
            <w:shd w:val="clear" w:color="auto" w:fill="auto"/>
            <w:noWrap/>
            <w:vAlign w:val="center"/>
          </w:tcPr>
          <w:p w14:paraId="4274734C" w14:textId="47E5C020" w:rsidR="007C4C70" w:rsidRPr="00060E13" w:rsidRDefault="006F4317" w:rsidP="00973822">
            <w:pPr>
              <w:jc w:val="right"/>
              <w:rPr>
                <w:rFonts w:ascii="Consolas" w:hAnsi="Consolas" w:cs="Consolas"/>
                <w:sz w:val="18"/>
                <w:szCs w:val="18"/>
              </w:rPr>
            </w:pPr>
            <w:r w:rsidRPr="00060E13">
              <w:rPr>
                <w:rFonts w:ascii="Consolas" w:hAnsi="Consolas" w:cs="Consolas"/>
                <w:sz w:val="18"/>
                <w:szCs w:val="18"/>
              </w:rPr>
              <w:t>26</w:t>
            </w:r>
          </w:p>
        </w:tc>
        <w:tc>
          <w:tcPr>
            <w:tcW w:w="1019" w:type="dxa"/>
            <w:tcBorders>
              <w:top w:val="single" w:sz="4" w:space="0" w:color="D9D9D9" w:themeColor="background1" w:themeShade="D9"/>
              <w:left w:val="nil"/>
              <w:bottom w:val="single" w:sz="4" w:space="0" w:color="auto"/>
              <w:right w:val="single" w:sz="4" w:space="0" w:color="auto"/>
            </w:tcBorders>
            <w:shd w:val="clear" w:color="auto" w:fill="auto"/>
            <w:noWrap/>
            <w:vAlign w:val="center"/>
          </w:tcPr>
          <w:p w14:paraId="0877F731"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NA</w:t>
            </w:r>
          </w:p>
        </w:tc>
        <w:tc>
          <w:tcPr>
            <w:tcW w:w="964" w:type="dxa"/>
            <w:tcBorders>
              <w:top w:val="single" w:sz="4" w:space="0" w:color="D9D9D9" w:themeColor="background1" w:themeShade="D9"/>
              <w:left w:val="single" w:sz="4" w:space="0" w:color="auto"/>
              <w:bottom w:val="single" w:sz="4" w:space="0" w:color="auto"/>
              <w:right w:val="single" w:sz="4" w:space="0" w:color="BFBFBF"/>
            </w:tcBorders>
            <w:shd w:val="clear" w:color="auto" w:fill="auto"/>
            <w:noWrap/>
            <w:vAlign w:val="center"/>
          </w:tcPr>
          <w:p w14:paraId="7D52B856"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157</w:t>
            </w:r>
          </w:p>
        </w:tc>
        <w:tc>
          <w:tcPr>
            <w:tcW w:w="630" w:type="dxa"/>
            <w:tcBorders>
              <w:top w:val="single" w:sz="4" w:space="0" w:color="D9D9D9" w:themeColor="background1" w:themeShade="D9"/>
              <w:left w:val="nil"/>
              <w:bottom w:val="single" w:sz="4" w:space="0" w:color="auto"/>
              <w:right w:val="single" w:sz="4" w:space="0" w:color="auto"/>
            </w:tcBorders>
            <w:shd w:val="clear" w:color="auto" w:fill="auto"/>
            <w:noWrap/>
            <w:vAlign w:val="center"/>
          </w:tcPr>
          <w:p w14:paraId="6976BB84"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 10</w:t>
            </w:r>
          </w:p>
        </w:tc>
        <w:tc>
          <w:tcPr>
            <w:tcW w:w="890" w:type="dxa"/>
            <w:tcBorders>
              <w:top w:val="single" w:sz="4" w:space="0" w:color="D9D9D9" w:themeColor="background1" w:themeShade="D9"/>
              <w:left w:val="single" w:sz="4" w:space="0" w:color="auto"/>
              <w:bottom w:val="single" w:sz="4" w:space="0" w:color="auto"/>
              <w:right w:val="single" w:sz="4" w:space="0" w:color="BFBFBF"/>
            </w:tcBorders>
            <w:shd w:val="clear" w:color="auto" w:fill="auto"/>
            <w:noWrap/>
            <w:vAlign w:val="center"/>
          </w:tcPr>
          <w:p w14:paraId="0B04B5F6" w14:textId="77777777" w:rsidR="007C4C70" w:rsidRPr="00060E13" w:rsidRDefault="007C4C70" w:rsidP="00973822">
            <w:pPr>
              <w:jc w:val="center"/>
              <w:rPr>
                <w:rFonts w:ascii="Consolas" w:hAnsi="Consolas" w:cs="Consolas"/>
                <w:sz w:val="18"/>
                <w:szCs w:val="18"/>
              </w:rPr>
            </w:pPr>
          </w:p>
        </w:tc>
        <w:tc>
          <w:tcPr>
            <w:tcW w:w="871" w:type="dxa"/>
            <w:tcBorders>
              <w:top w:val="single" w:sz="4" w:space="0" w:color="D9D9D9" w:themeColor="background1" w:themeShade="D9"/>
              <w:left w:val="nil"/>
              <w:bottom w:val="single" w:sz="4" w:space="0" w:color="auto"/>
              <w:right w:val="single" w:sz="4" w:space="0" w:color="BFBFBF"/>
            </w:tcBorders>
            <w:shd w:val="clear" w:color="auto" w:fill="auto"/>
            <w:noWrap/>
            <w:vAlign w:val="center"/>
          </w:tcPr>
          <w:p w14:paraId="4EC54D46" w14:textId="77777777" w:rsidR="007C4C70" w:rsidRPr="00060E13" w:rsidRDefault="007C4C70" w:rsidP="00973822">
            <w:pPr>
              <w:jc w:val="center"/>
              <w:rPr>
                <w:rFonts w:ascii="Consolas" w:hAnsi="Consolas" w:cs="Consolas"/>
                <w:sz w:val="18"/>
                <w:szCs w:val="18"/>
              </w:rPr>
            </w:pPr>
          </w:p>
        </w:tc>
        <w:tc>
          <w:tcPr>
            <w:tcW w:w="777" w:type="dxa"/>
            <w:tcBorders>
              <w:top w:val="single" w:sz="4" w:space="0" w:color="D9D9D9" w:themeColor="background1" w:themeShade="D9"/>
              <w:left w:val="nil"/>
              <w:bottom w:val="single" w:sz="4" w:space="0" w:color="auto"/>
              <w:right w:val="single" w:sz="4" w:space="0" w:color="auto"/>
            </w:tcBorders>
            <w:shd w:val="clear" w:color="auto" w:fill="auto"/>
            <w:noWrap/>
            <w:vAlign w:val="center"/>
          </w:tcPr>
          <w:p w14:paraId="02324509" w14:textId="77777777" w:rsidR="007C4C70" w:rsidRPr="00060E13" w:rsidRDefault="007C4C70" w:rsidP="00973822">
            <w:pPr>
              <w:jc w:val="center"/>
              <w:rPr>
                <w:rFonts w:ascii="Consolas" w:hAnsi="Consolas" w:cs="Consolas"/>
                <w:sz w:val="18"/>
                <w:szCs w:val="18"/>
              </w:rPr>
            </w:pPr>
          </w:p>
        </w:tc>
      </w:tr>
      <w:tr w:rsidR="00060E13" w:rsidRPr="00060E13" w14:paraId="394FB9B8" w14:textId="77777777" w:rsidTr="00257596">
        <w:trPr>
          <w:trHeight w:val="504"/>
          <w:jc w:val="center"/>
        </w:trPr>
        <w:tc>
          <w:tcPr>
            <w:tcW w:w="612" w:type="dxa"/>
            <w:tcBorders>
              <w:top w:val="nil"/>
              <w:left w:val="single" w:sz="4" w:space="0" w:color="auto"/>
              <w:bottom w:val="single" w:sz="4" w:space="0" w:color="BFBFBF"/>
              <w:right w:val="single" w:sz="4" w:space="0" w:color="BFBFBF"/>
            </w:tcBorders>
            <w:shd w:val="clear" w:color="auto" w:fill="auto"/>
            <w:noWrap/>
            <w:vAlign w:val="center"/>
            <w:hideMark/>
          </w:tcPr>
          <w:p w14:paraId="53D17874" w14:textId="77777777" w:rsidR="007C4C70" w:rsidRPr="00060E13" w:rsidRDefault="007C4C70" w:rsidP="00973822">
            <w:pPr>
              <w:jc w:val="right"/>
              <w:rPr>
                <w:rFonts w:ascii="Consolas" w:hAnsi="Consolas" w:cs="Consolas"/>
                <w:b/>
                <w:sz w:val="18"/>
                <w:szCs w:val="18"/>
              </w:rPr>
            </w:pPr>
          </w:p>
        </w:tc>
        <w:tc>
          <w:tcPr>
            <w:tcW w:w="2510" w:type="dxa"/>
            <w:tcBorders>
              <w:top w:val="nil"/>
              <w:left w:val="nil"/>
              <w:bottom w:val="single" w:sz="4" w:space="0" w:color="BFBFBF"/>
              <w:right w:val="single" w:sz="4" w:space="0" w:color="BFBFBF"/>
            </w:tcBorders>
            <w:shd w:val="clear" w:color="auto" w:fill="auto"/>
            <w:noWrap/>
            <w:vAlign w:val="center"/>
            <w:hideMark/>
          </w:tcPr>
          <w:p w14:paraId="2606CD8A" w14:textId="77777777" w:rsidR="007C4C70" w:rsidRPr="00060E13" w:rsidRDefault="007C4C70" w:rsidP="00973822">
            <w:pPr>
              <w:jc w:val="center"/>
              <w:rPr>
                <w:rFonts w:ascii="Consolas" w:hAnsi="Consolas" w:cs="Consolas"/>
                <w:b/>
                <w:bCs/>
                <w:sz w:val="18"/>
                <w:szCs w:val="18"/>
              </w:rPr>
            </w:pPr>
            <w:bookmarkStart w:id="9" w:name="INDEX1_2"/>
            <w:r w:rsidRPr="00060E13">
              <w:rPr>
                <w:rFonts w:ascii="Consolas" w:hAnsi="Consolas" w:cs="Consolas"/>
                <w:b/>
                <w:bCs/>
                <w:sz w:val="18"/>
                <w:szCs w:val="18"/>
              </w:rPr>
              <w:t>Fail-Edit and Mortality Indicators</w:t>
            </w:r>
            <w:bookmarkEnd w:id="9"/>
          </w:p>
        </w:tc>
        <w:tc>
          <w:tcPr>
            <w:tcW w:w="1224" w:type="dxa"/>
            <w:tcBorders>
              <w:top w:val="nil"/>
              <w:left w:val="nil"/>
              <w:bottom w:val="single" w:sz="4" w:space="0" w:color="BFBFBF"/>
              <w:right w:val="single" w:sz="4" w:space="0" w:color="auto"/>
            </w:tcBorders>
            <w:shd w:val="clear" w:color="auto" w:fill="auto"/>
            <w:noWrap/>
            <w:vAlign w:val="center"/>
            <w:hideMark/>
          </w:tcPr>
          <w:p w14:paraId="6E07E0FA" w14:textId="77777777" w:rsidR="007C4C70" w:rsidRPr="00060E13" w:rsidRDefault="007C4C70" w:rsidP="00973822">
            <w:pPr>
              <w:jc w:val="right"/>
              <w:rPr>
                <w:rFonts w:ascii="Consolas" w:hAnsi="Consolas" w:cs="Consolas"/>
                <w:sz w:val="18"/>
                <w:szCs w:val="18"/>
              </w:rPr>
            </w:pPr>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3F4EB95A" w14:textId="77777777" w:rsidR="007C4C70" w:rsidRPr="00060E13" w:rsidRDefault="007C4C70" w:rsidP="00973822">
            <w:pPr>
              <w:jc w:val="right"/>
              <w:rPr>
                <w:rFonts w:ascii="Consolas" w:hAnsi="Consolas" w:cs="Consolas"/>
                <w:sz w:val="18"/>
                <w:szCs w:val="18"/>
              </w:rPr>
            </w:pPr>
          </w:p>
        </w:tc>
        <w:tc>
          <w:tcPr>
            <w:tcW w:w="1019" w:type="dxa"/>
            <w:tcBorders>
              <w:top w:val="nil"/>
              <w:left w:val="nil"/>
              <w:bottom w:val="single" w:sz="4" w:space="0" w:color="BFBFBF"/>
              <w:right w:val="single" w:sz="4" w:space="0" w:color="auto"/>
            </w:tcBorders>
            <w:shd w:val="clear" w:color="auto" w:fill="auto"/>
            <w:noWrap/>
            <w:vAlign w:val="center"/>
            <w:hideMark/>
          </w:tcPr>
          <w:p w14:paraId="4A298624" w14:textId="77777777" w:rsidR="007C4C70" w:rsidRPr="00060E13" w:rsidRDefault="007C4C70" w:rsidP="00973822">
            <w:pPr>
              <w:jc w:val="right"/>
              <w:rPr>
                <w:rFonts w:ascii="Consolas" w:hAnsi="Consolas" w:cs="Consolas"/>
                <w:sz w:val="18"/>
                <w:szCs w:val="18"/>
              </w:rPr>
            </w:pPr>
          </w:p>
        </w:tc>
        <w:tc>
          <w:tcPr>
            <w:tcW w:w="964" w:type="dxa"/>
            <w:tcBorders>
              <w:top w:val="nil"/>
              <w:left w:val="single" w:sz="4" w:space="0" w:color="auto"/>
              <w:bottom w:val="single" w:sz="4" w:space="0" w:color="BFBFBF"/>
              <w:right w:val="single" w:sz="4" w:space="0" w:color="BFBFBF"/>
            </w:tcBorders>
            <w:shd w:val="clear" w:color="auto" w:fill="auto"/>
            <w:noWrap/>
            <w:vAlign w:val="center"/>
            <w:hideMark/>
          </w:tcPr>
          <w:p w14:paraId="360BE1C1" w14:textId="77777777" w:rsidR="007C4C70" w:rsidRPr="00060E13" w:rsidRDefault="007C4C70" w:rsidP="00973822">
            <w:pPr>
              <w:jc w:val="right"/>
              <w:rPr>
                <w:rFonts w:ascii="Consolas" w:hAnsi="Consolas" w:cs="Consolas"/>
                <w:sz w:val="18"/>
                <w:szCs w:val="18"/>
              </w:rPr>
            </w:pPr>
          </w:p>
        </w:tc>
        <w:tc>
          <w:tcPr>
            <w:tcW w:w="630" w:type="dxa"/>
            <w:tcBorders>
              <w:top w:val="nil"/>
              <w:left w:val="nil"/>
              <w:bottom w:val="single" w:sz="4" w:space="0" w:color="BFBFBF"/>
              <w:right w:val="single" w:sz="4" w:space="0" w:color="auto"/>
            </w:tcBorders>
            <w:shd w:val="clear" w:color="auto" w:fill="auto"/>
            <w:noWrap/>
            <w:vAlign w:val="center"/>
            <w:hideMark/>
          </w:tcPr>
          <w:p w14:paraId="00E07851" w14:textId="77777777" w:rsidR="007C4C70" w:rsidRPr="00060E13" w:rsidRDefault="007C4C70" w:rsidP="00973822">
            <w:pPr>
              <w:jc w:val="right"/>
              <w:rPr>
                <w:rFonts w:ascii="Consolas" w:hAnsi="Consolas" w:cs="Consolas"/>
                <w:sz w:val="18"/>
                <w:szCs w:val="18"/>
              </w:rPr>
            </w:pPr>
          </w:p>
        </w:tc>
        <w:tc>
          <w:tcPr>
            <w:tcW w:w="890" w:type="dxa"/>
            <w:tcBorders>
              <w:top w:val="nil"/>
              <w:left w:val="single" w:sz="4" w:space="0" w:color="auto"/>
              <w:bottom w:val="single" w:sz="4" w:space="0" w:color="BFBFBF"/>
              <w:right w:val="single" w:sz="4" w:space="0" w:color="BFBFBF"/>
            </w:tcBorders>
            <w:shd w:val="clear" w:color="auto" w:fill="auto"/>
            <w:noWrap/>
            <w:vAlign w:val="center"/>
            <w:hideMark/>
          </w:tcPr>
          <w:p w14:paraId="3E746EAD" w14:textId="77777777" w:rsidR="007C4C70" w:rsidRPr="00060E13" w:rsidRDefault="007C4C70" w:rsidP="00973822">
            <w:pPr>
              <w:jc w:val="center"/>
              <w:rPr>
                <w:rFonts w:ascii="Consolas" w:hAnsi="Consolas" w:cs="Consolas"/>
                <w:sz w:val="18"/>
                <w:szCs w:val="18"/>
              </w:rPr>
            </w:pPr>
          </w:p>
        </w:tc>
        <w:tc>
          <w:tcPr>
            <w:tcW w:w="871" w:type="dxa"/>
            <w:tcBorders>
              <w:top w:val="nil"/>
              <w:left w:val="nil"/>
              <w:bottom w:val="single" w:sz="4" w:space="0" w:color="BFBFBF"/>
              <w:right w:val="single" w:sz="4" w:space="0" w:color="BFBFBF"/>
            </w:tcBorders>
            <w:shd w:val="clear" w:color="auto" w:fill="auto"/>
            <w:noWrap/>
            <w:vAlign w:val="center"/>
            <w:hideMark/>
          </w:tcPr>
          <w:p w14:paraId="13C6C5FB" w14:textId="77777777" w:rsidR="007C4C70" w:rsidRPr="00060E13" w:rsidRDefault="007C4C70" w:rsidP="00973822">
            <w:pPr>
              <w:jc w:val="center"/>
              <w:rPr>
                <w:rFonts w:ascii="Consolas" w:hAnsi="Consolas" w:cs="Consolas"/>
                <w:sz w:val="18"/>
                <w:szCs w:val="18"/>
              </w:rPr>
            </w:pPr>
          </w:p>
        </w:tc>
        <w:tc>
          <w:tcPr>
            <w:tcW w:w="777" w:type="dxa"/>
            <w:tcBorders>
              <w:top w:val="nil"/>
              <w:left w:val="nil"/>
              <w:bottom w:val="single" w:sz="4" w:space="0" w:color="BFBFBF"/>
              <w:right w:val="single" w:sz="4" w:space="0" w:color="auto"/>
            </w:tcBorders>
            <w:shd w:val="clear" w:color="auto" w:fill="auto"/>
            <w:noWrap/>
            <w:vAlign w:val="center"/>
            <w:hideMark/>
          </w:tcPr>
          <w:p w14:paraId="4BA5F909" w14:textId="77777777" w:rsidR="007C4C70" w:rsidRPr="00060E13" w:rsidRDefault="007C4C70" w:rsidP="00973822">
            <w:pPr>
              <w:jc w:val="center"/>
              <w:rPr>
                <w:rFonts w:ascii="Consolas" w:hAnsi="Consolas" w:cs="Consolas"/>
                <w:sz w:val="18"/>
                <w:szCs w:val="18"/>
              </w:rPr>
            </w:pPr>
          </w:p>
        </w:tc>
      </w:tr>
      <w:tr w:rsidR="00060E13" w:rsidRPr="00060E13" w14:paraId="01D2D8F6" w14:textId="77777777" w:rsidTr="00257596">
        <w:trPr>
          <w:trHeight w:val="432"/>
          <w:jc w:val="center"/>
        </w:trPr>
        <w:tc>
          <w:tcPr>
            <w:tcW w:w="612" w:type="dxa"/>
            <w:tcBorders>
              <w:top w:val="nil"/>
              <w:left w:val="single" w:sz="4" w:space="0" w:color="auto"/>
              <w:bottom w:val="single" w:sz="4" w:space="0" w:color="BFBFBF"/>
              <w:right w:val="single" w:sz="4" w:space="0" w:color="BFBFBF"/>
            </w:tcBorders>
            <w:shd w:val="clear" w:color="auto" w:fill="auto"/>
            <w:noWrap/>
            <w:vAlign w:val="center"/>
            <w:hideMark/>
          </w:tcPr>
          <w:p w14:paraId="42948D74"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10</w:t>
            </w:r>
          </w:p>
        </w:tc>
        <w:tc>
          <w:tcPr>
            <w:tcW w:w="2510" w:type="dxa"/>
            <w:tcBorders>
              <w:top w:val="nil"/>
              <w:left w:val="nil"/>
              <w:bottom w:val="single" w:sz="4" w:space="0" w:color="BFBFBF"/>
              <w:right w:val="single" w:sz="4" w:space="0" w:color="BFBFBF"/>
            </w:tcBorders>
            <w:shd w:val="clear" w:color="auto" w:fill="auto"/>
            <w:noWrap/>
            <w:vAlign w:val="center"/>
            <w:hideMark/>
          </w:tcPr>
          <w:p w14:paraId="58036B2A" w14:textId="77777777" w:rsidR="007C4C70" w:rsidRPr="00060E13" w:rsidRDefault="007C4C70" w:rsidP="00973822">
            <w:pPr>
              <w:rPr>
                <w:rFonts w:ascii="Consolas" w:hAnsi="Consolas" w:cs="Consolas"/>
                <w:sz w:val="18"/>
                <w:szCs w:val="18"/>
              </w:rPr>
            </w:pPr>
            <w:r w:rsidRPr="00060E13">
              <w:rPr>
                <w:rFonts w:ascii="Consolas" w:hAnsi="Consolas" w:cs="Consolas"/>
                <w:sz w:val="18"/>
                <w:szCs w:val="18"/>
              </w:rPr>
              <w:t xml:space="preserve">Match Status in 1983 Match   </w:t>
            </w:r>
          </w:p>
        </w:tc>
        <w:tc>
          <w:tcPr>
            <w:tcW w:w="1224" w:type="dxa"/>
            <w:tcBorders>
              <w:top w:val="nil"/>
              <w:left w:val="nil"/>
              <w:bottom w:val="single" w:sz="4" w:space="0" w:color="BFBFBF"/>
              <w:right w:val="single" w:sz="4" w:space="0" w:color="auto"/>
            </w:tcBorders>
            <w:shd w:val="clear" w:color="auto" w:fill="auto"/>
            <w:noWrap/>
            <w:vAlign w:val="center"/>
            <w:hideMark/>
          </w:tcPr>
          <w:p w14:paraId="163303CD" w14:textId="77777777" w:rsidR="007C4C70" w:rsidRPr="00060E13" w:rsidRDefault="00DB2872" w:rsidP="00973822">
            <w:pPr>
              <w:jc w:val="right"/>
              <w:rPr>
                <w:rFonts w:ascii="Consolas" w:hAnsi="Consolas" w:cs="Consolas"/>
                <w:sz w:val="18"/>
                <w:szCs w:val="18"/>
              </w:rPr>
            </w:pPr>
            <w:hyperlink w:anchor="IND1" w:history="1">
              <w:r w:rsidR="007C4C70" w:rsidRPr="00060E13">
                <w:rPr>
                  <w:rStyle w:val="Hyperlink"/>
                  <w:rFonts w:ascii="Consolas" w:hAnsi="Consolas" w:cs="Consolas"/>
                  <w:color w:val="auto"/>
                  <w:sz w:val="18"/>
                  <w:szCs w:val="18"/>
                </w:rPr>
                <w:t>IND1</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3E258546" w14:textId="63D858FE" w:rsidR="007C4C70" w:rsidRPr="00060E13" w:rsidRDefault="006F4317" w:rsidP="00973822">
            <w:pPr>
              <w:jc w:val="right"/>
              <w:rPr>
                <w:rFonts w:ascii="Consolas" w:hAnsi="Consolas" w:cs="Consolas"/>
                <w:sz w:val="18"/>
                <w:szCs w:val="18"/>
              </w:rPr>
            </w:pPr>
            <w:r w:rsidRPr="00060E13">
              <w:rPr>
                <w:rFonts w:ascii="Consolas" w:hAnsi="Consolas" w:cs="Consolas"/>
                <w:sz w:val="18"/>
                <w:szCs w:val="18"/>
              </w:rPr>
              <w:t>28</w:t>
            </w:r>
          </w:p>
        </w:tc>
        <w:tc>
          <w:tcPr>
            <w:tcW w:w="1019" w:type="dxa"/>
            <w:tcBorders>
              <w:top w:val="nil"/>
              <w:left w:val="nil"/>
              <w:bottom w:val="single" w:sz="4" w:space="0" w:color="BFBFBF"/>
              <w:right w:val="single" w:sz="4" w:space="0" w:color="auto"/>
            </w:tcBorders>
            <w:shd w:val="clear" w:color="auto" w:fill="auto"/>
            <w:noWrap/>
            <w:vAlign w:val="center"/>
            <w:hideMark/>
          </w:tcPr>
          <w:p w14:paraId="407691F1"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NA</w:t>
            </w:r>
          </w:p>
        </w:tc>
        <w:tc>
          <w:tcPr>
            <w:tcW w:w="964" w:type="dxa"/>
            <w:tcBorders>
              <w:top w:val="nil"/>
              <w:left w:val="single" w:sz="4" w:space="0" w:color="auto"/>
              <w:bottom w:val="single" w:sz="4" w:space="0" w:color="BFBFBF"/>
              <w:right w:val="single" w:sz="4" w:space="0" w:color="BFBFBF"/>
            </w:tcBorders>
            <w:shd w:val="clear" w:color="auto" w:fill="auto"/>
            <w:noWrap/>
            <w:vAlign w:val="center"/>
            <w:hideMark/>
          </w:tcPr>
          <w:p w14:paraId="1FC99748"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69</w:t>
            </w:r>
          </w:p>
        </w:tc>
        <w:tc>
          <w:tcPr>
            <w:tcW w:w="630" w:type="dxa"/>
            <w:tcBorders>
              <w:top w:val="nil"/>
              <w:left w:val="nil"/>
              <w:bottom w:val="single" w:sz="4" w:space="0" w:color="BFBFBF"/>
              <w:right w:val="single" w:sz="4" w:space="0" w:color="auto"/>
            </w:tcBorders>
            <w:shd w:val="clear" w:color="auto" w:fill="auto"/>
            <w:noWrap/>
            <w:vAlign w:val="center"/>
            <w:hideMark/>
          </w:tcPr>
          <w:p w14:paraId="13BD58A3"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1</w:t>
            </w:r>
          </w:p>
        </w:tc>
        <w:tc>
          <w:tcPr>
            <w:tcW w:w="890" w:type="dxa"/>
            <w:tcBorders>
              <w:top w:val="nil"/>
              <w:left w:val="single" w:sz="4" w:space="0" w:color="auto"/>
              <w:bottom w:val="single" w:sz="4" w:space="0" w:color="BFBFBF"/>
              <w:right w:val="single" w:sz="4" w:space="0" w:color="BFBFBF"/>
            </w:tcBorders>
            <w:shd w:val="clear" w:color="auto" w:fill="auto"/>
            <w:noWrap/>
            <w:vAlign w:val="center"/>
            <w:hideMark/>
          </w:tcPr>
          <w:p w14:paraId="61FE1086" w14:textId="77777777" w:rsidR="007C4C70" w:rsidRPr="00060E13" w:rsidRDefault="007C4C70" w:rsidP="00973822">
            <w:pPr>
              <w:jc w:val="center"/>
              <w:rPr>
                <w:rFonts w:ascii="Consolas" w:hAnsi="Consolas" w:cs="Consolas"/>
                <w:sz w:val="18"/>
                <w:szCs w:val="18"/>
              </w:rPr>
            </w:pPr>
          </w:p>
        </w:tc>
        <w:tc>
          <w:tcPr>
            <w:tcW w:w="871" w:type="dxa"/>
            <w:tcBorders>
              <w:top w:val="nil"/>
              <w:left w:val="nil"/>
              <w:bottom w:val="single" w:sz="4" w:space="0" w:color="BFBFBF"/>
              <w:right w:val="single" w:sz="4" w:space="0" w:color="BFBFBF"/>
            </w:tcBorders>
            <w:shd w:val="clear" w:color="auto" w:fill="auto"/>
            <w:noWrap/>
            <w:vAlign w:val="center"/>
            <w:hideMark/>
          </w:tcPr>
          <w:p w14:paraId="6ACCBE11" w14:textId="77777777" w:rsidR="007C4C70" w:rsidRPr="00060E13" w:rsidRDefault="007C4C70" w:rsidP="00973822">
            <w:pPr>
              <w:jc w:val="center"/>
              <w:rPr>
                <w:rFonts w:ascii="Consolas" w:hAnsi="Consolas" w:cs="Consolas"/>
                <w:sz w:val="18"/>
                <w:szCs w:val="18"/>
              </w:rPr>
            </w:pPr>
          </w:p>
        </w:tc>
        <w:tc>
          <w:tcPr>
            <w:tcW w:w="777" w:type="dxa"/>
            <w:tcBorders>
              <w:top w:val="nil"/>
              <w:left w:val="nil"/>
              <w:bottom w:val="single" w:sz="4" w:space="0" w:color="BFBFBF"/>
              <w:right w:val="single" w:sz="4" w:space="0" w:color="auto"/>
            </w:tcBorders>
            <w:shd w:val="clear" w:color="auto" w:fill="auto"/>
            <w:noWrap/>
            <w:vAlign w:val="center"/>
            <w:hideMark/>
          </w:tcPr>
          <w:p w14:paraId="4BA486C4" w14:textId="77777777" w:rsidR="007C4C70" w:rsidRPr="00060E13" w:rsidRDefault="007C4C70" w:rsidP="00973822">
            <w:pPr>
              <w:jc w:val="center"/>
              <w:rPr>
                <w:rFonts w:ascii="Consolas" w:hAnsi="Consolas" w:cs="Consolas"/>
                <w:sz w:val="18"/>
                <w:szCs w:val="18"/>
              </w:rPr>
            </w:pPr>
          </w:p>
        </w:tc>
      </w:tr>
      <w:tr w:rsidR="00060E13" w:rsidRPr="00060E13" w14:paraId="4802353A" w14:textId="77777777" w:rsidTr="00257596">
        <w:trPr>
          <w:trHeight w:val="432"/>
          <w:jc w:val="center"/>
        </w:trPr>
        <w:tc>
          <w:tcPr>
            <w:tcW w:w="612" w:type="dxa"/>
            <w:tcBorders>
              <w:top w:val="nil"/>
              <w:left w:val="single" w:sz="4" w:space="0" w:color="auto"/>
              <w:bottom w:val="single" w:sz="4" w:space="0" w:color="BFBFBF"/>
              <w:right w:val="single" w:sz="4" w:space="0" w:color="BFBFBF"/>
            </w:tcBorders>
            <w:shd w:val="clear" w:color="auto" w:fill="auto"/>
            <w:noWrap/>
            <w:vAlign w:val="center"/>
            <w:hideMark/>
          </w:tcPr>
          <w:p w14:paraId="10D9FAFC"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11</w:t>
            </w:r>
          </w:p>
        </w:tc>
        <w:tc>
          <w:tcPr>
            <w:tcW w:w="2510" w:type="dxa"/>
            <w:tcBorders>
              <w:top w:val="nil"/>
              <w:left w:val="nil"/>
              <w:bottom w:val="single" w:sz="4" w:space="0" w:color="BFBFBF"/>
              <w:right w:val="single" w:sz="4" w:space="0" w:color="BFBFBF"/>
            </w:tcBorders>
            <w:shd w:val="clear" w:color="auto" w:fill="auto"/>
            <w:noWrap/>
            <w:vAlign w:val="center"/>
            <w:hideMark/>
          </w:tcPr>
          <w:p w14:paraId="157E5012" w14:textId="77777777" w:rsidR="007C4C70" w:rsidRPr="00060E13" w:rsidRDefault="007C4C70" w:rsidP="00973822">
            <w:pPr>
              <w:rPr>
                <w:rFonts w:ascii="Consolas" w:hAnsi="Consolas" w:cs="Consolas"/>
                <w:sz w:val="18"/>
                <w:szCs w:val="18"/>
              </w:rPr>
            </w:pPr>
            <w:r w:rsidRPr="00060E13">
              <w:rPr>
                <w:rFonts w:ascii="Consolas" w:hAnsi="Consolas" w:cs="Consolas"/>
                <w:sz w:val="18"/>
                <w:szCs w:val="18"/>
              </w:rPr>
              <w:t>Death Indicator in 1983 Match</w:t>
            </w:r>
          </w:p>
        </w:tc>
        <w:tc>
          <w:tcPr>
            <w:tcW w:w="1224" w:type="dxa"/>
            <w:tcBorders>
              <w:top w:val="nil"/>
              <w:left w:val="nil"/>
              <w:bottom w:val="single" w:sz="4" w:space="0" w:color="BFBFBF"/>
              <w:right w:val="single" w:sz="4" w:space="0" w:color="auto"/>
            </w:tcBorders>
            <w:shd w:val="clear" w:color="auto" w:fill="auto"/>
            <w:noWrap/>
            <w:vAlign w:val="center"/>
            <w:hideMark/>
          </w:tcPr>
          <w:p w14:paraId="29D287B3" w14:textId="77777777" w:rsidR="007C4C70" w:rsidRPr="00060E13" w:rsidRDefault="00DB2872" w:rsidP="00973822">
            <w:pPr>
              <w:jc w:val="right"/>
              <w:rPr>
                <w:rFonts w:ascii="Consolas" w:hAnsi="Consolas" w:cs="Consolas"/>
                <w:sz w:val="18"/>
                <w:szCs w:val="18"/>
              </w:rPr>
            </w:pPr>
            <w:hyperlink w:anchor="IND2" w:history="1">
              <w:r w:rsidR="007C4C70" w:rsidRPr="00060E13">
                <w:rPr>
                  <w:rStyle w:val="Hyperlink"/>
                  <w:rFonts w:ascii="Consolas" w:hAnsi="Consolas" w:cs="Consolas"/>
                  <w:color w:val="auto"/>
                  <w:sz w:val="18"/>
                  <w:szCs w:val="18"/>
                </w:rPr>
                <w:t>IND2</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0CACAA9C" w14:textId="11F6AFE2" w:rsidR="007C4C70" w:rsidRPr="00060E13" w:rsidRDefault="006F4317" w:rsidP="00973822">
            <w:pPr>
              <w:jc w:val="right"/>
              <w:rPr>
                <w:rFonts w:ascii="Consolas" w:hAnsi="Consolas" w:cs="Consolas"/>
                <w:sz w:val="18"/>
                <w:szCs w:val="18"/>
              </w:rPr>
            </w:pPr>
            <w:r w:rsidRPr="00060E13">
              <w:rPr>
                <w:rFonts w:ascii="Consolas" w:hAnsi="Consolas" w:cs="Consolas"/>
                <w:sz w:val="18"/>
                <w:szCs w:val="18"/>
              </w:rPr>
              <w:t>29</w:t>
            </w:r>
          </w:p>
        </w:tc>
        <w:tc>
          <w:tcPr>
            <w:tcW w:w="1019" w:type="dxa"/>
            <w:tcBorders>
              <w:top w:val="nil"/>
              <w:left w:val="nil"/>
              <w:bottom w:val="single" w:sz="4" w:space="0" w:color="BFBFBF"/>
              <w:right w:val="single" w:sz="4" w:space="0" w:color="auto"/>
            </w:tcBorders>
            <w:shd w:val="clear" w:color="auto" w:fill="auto"/>
            <w:noWrap/>
            <w:vAlign w:val="center"/>
            <w:hideMark/>
          </w:tcPr>
          <w:p w14:paraId="5719C836"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NA</w:t>
            </w:r>
          </w:p>
        </w:tc>
        <w:tc>
          <w:tcPr>
            <w:tcW w:w="964" w:type="dxa"/>
            <w:tcBorders>
              <w:top w:val="nil"/>
              <w:left w:val="single" w:sz="4" w:space="0" w:color="auto"/>
              <w:bottom w:val="single" w:sz="4" w:space="0" w:color="BFBFBF"/>
              <w:right w:val="single" w:sz="4" w:space="0" w:color="BFBFBF"/>
            </w:tcBorders>
            <w:shd w:val="clear" w:color="auto" w:fill="auto"/>
            <w:noWrap/>
            <w:vAlign w:val="center"/>
            <w:hideMark/>
          </w:tcPr>
          <w:p w14:paraId="13229989"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70</w:t>
            </w:r>
          </w:p>
        </w:tc>
        <w:tc>
          <w:tcPr>
            <w:tcW w:w="630" w:type="dxa"/>
            <w:tcBorders>
              <w:top w:val="nil"/>
              <w:left w:val="nil"/>
              <w:bottom w:val="single" w:sz="4" w:space="0" w:color="BFBFBF"/>
              <w:right w:val="single" w:sz="4" w:space="0" w:color="auto"/>
            </w:tcBorders>
            <w:shd w:val="clear" w:color="auto" w:fill="auto"/>
            <w:noWrap/>
            <w:vAlign w:val="center"/>
            <w:hideMark/>
          </w:tcPr>
          <w:p w14:paraId="3168CF0C"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 1</w:t>
            </w:r>
          </w:p>
        </w:tc>
        <w:tc>
          <w:tcPr>
            <w:tcW w:w="890" w:type="dxa"/>
            <w:tcBorders>
              <w:top w:val="nil"/>
              <w:left w:val="single" w:sz="4" w:space="0" w:color="auto"/>
              <w:bottom w:val="single" w:sz="4" w:space="0" w:color="BFBFBF"/>
              <w:right w:val="single" w:sz="4" w:space="0" w:color="BFBFBF"/>
            </w:tcBorders>
            <w:shd w:val="clear" w:color="auto" w:fill="auto"/>
            <w:noWrap/>
            <w:vAlign w:val="center"/>
            <w:hideMark/>
          </w:tcPr>
          <w:p w14:paraId="1CDBD4A1" w14:textId="77777777" w:rsidR="007C4C70" w:rsidRPr="00060E13" w:rsidRDefault="007C4C70" w:rsidP="00973822">
            <w:pPr>
              <w:jc w:val="center"/>
              <w:rPr>
                <w:rFonts w:ascii="Consolas" w:hAnsi="Consolas" w:cs="Consolas"/>
                <w:sz w:val="18"/>
                <w:szCs w:val="18"/>
              </w:rPr>
            </w:pPr>
          </w:p>
        </w:tc>
        <w:tc>
          <w:tcPr>
            <w:tcW w:w="871" w:type="dxa"/>
            <w:tcBorders>
              <w:top w:val="nil"/>
              <w:left w:val="nil"/>
              <w:bottom w:val="single" w:sz="4" w:space="0" w:color="BFBFBF"/>
              <w:right w:val="single" w:sz="4" w:space="0" w:color="BFBFBF"/>
            </w:tcBorders>
            <w:shd w:val="clear" w:color="auto" w:fill="auto"/>
            <w:noWrap/>
            <w:vAlign w:val="center"/>
            <w:hideMark/>
          </w:tcPr>
          <w:p w14:paraId="3878F317" w14:textId="77777777" w:rsidR="007C4C70" w:rsidRPr="00060E13" w:rsidRDefault="007C4C70" w:rsidP="00973822">
            <w:pPr>
              <w:jc w:val="center"/>
              <w:rPr>
                <w:rFonts w:ascii="Consolas" w:hAnsi="Consolas" w:cs="Consolas"/>
                <w:sz w:val="18"/>
                <w:szCs w:val="18"/>
              </w:rPr>
            </w:pPr>
          </w:p>
        </w:tc>
        <w:tc>
          <w:tcPr>
            <w:tcW w:w="777" w:type="dxa"/>
            <w:tcBorders>
              <w:top w:val="nil"/>
              <w:left w:val="nil"/>
              <w:bottom w:val="single" w:sz="4" w:space="0" w:color="BFBFBF"/>
              <w:right w:val="single" w:sz="4" w:space="0" w:color="auto"/>
            </w:tcBorders>
            <w:shd w:val="clear" w:color="auto" w:fill="auto"/>
            <w:noWrap/>
            <w:vAlign w:val="center"/>
            <w:hideMark/>
          </w:tcPr>
          <w:p w14:paraId="13128197" w14:textId="77777777" w:rsidR="007C4C70" w:rsidRPr="00060E13" w:rsidRDefault="007C4C70" w:rsidP="00973822">
            <w:pPr>
              <w:jc w:val="center"/>
              <w:rPr>
                <w:rFonts w:ascii="Consolas" w:hAnsi="Consolas" w:cs="Consolas"/>
                <w:sz w:val="18"/>
                <w:szCs w:val="18"/>
              </w:rPr>
            </w:pPr>
          </w:p>
        </w:tc>
      </w:tr>
      <w:tr w:rsidR="00060E13" w:rsidRPr="00060E13" w14:paraId="6A75A93F" w14:textId="77777777" w:rsidTr="00257596">
        <w:trPr>
          <w:trHeight w:val="432"/>
          <w:jc w:val="center"/>
        </w:trPr>
        <w:tc>
          <w:tcPr>
            <w:tcW w:w="612" w:type="dxa"/>
            <w:tcBorders>
              <w:top w:val="nil"/>
              <w:left w:val="single" w:sz="4" w:space="0" w:color="auto"/>
              <w:bottom w:val="single" w:sz="4" w:space="0" w:color="BFBFBF"/>
              <w:right w:val="single" w:sz="4" w:space="0" w:color="BFBFBF"/>
            </w:tcBorders>
            <w:shd w:val="clear" w:color="auto" w:fill="auto"/>
            <w:noWrap/>
            <w:vAlign w:val="center"/>
            <w:hideMark/>
          </w:tcPr>
          <w:p w14:paraId="17C0D4D4"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12</w:t>
            </w:r>
          </w:p>
        </w:tc>
        <w:tc>
          <w:tcPr>
            <w:tcW w:w="2510" w:type="dxa"/>
            <w:tcBorders>
              <w:top w:val="nil"/>
              <w:left w:val="nil"/>
              <w:bottom w:val="single" w:sz="4" w:space="0" w:color="BFBFBF"/>
              <w:right w:val="single" w:sz="4" w:space="0" w:color="BFBFBF"/>
            </w:tcBorders>
            <w:shd w:val="clear" w:color="auto" w:fill="auto"/>
            <w:noWrap/>
            <w:vAlign w:val="center"/>
            <w:hideMark/>
          </w:tcPr>
          <w:p w14:paraId="5BB18BED" w14:textId="77777777" w:rsidR="007C4C70" w:rsidRPr="00060E13" w:rsidRDefault="007C4C70" w:rsidP="00973822">
            <w:pPr>
              <w:rPr>
                <w:rFonts w:ascii="Consolas" w:hAnsi="Consolas" w:cs="Consolas"/>
                <w:sz w:val="18"/>
                <w:szCs w:val="18"/>
              </w:rPr>
            </w:pPr>
            <w:r w:rsidRPr="00060E13">
              <w:rPr>
                <w:rFonts w:ascii="Consolas" w:hAnsi="Consolas" w:cs="Consolas"/>
                <w:sz w:val="18"/>
                <w:szCs w:val="18"/>
              </w:rPr>
              <w:t xml:space="preserve">Match Status in 1985 Match   </w:t>
            </w:r>
          </w:p>
        </w:tc>
        <w:tc>
          <w:tcPr>
            <w:tcW w:w="1224" w:type="dxa"/>
            <w:tcBorders>
              <w:top w:val="nil"/>
              <w:left w:val="nil"/>
              <w:bottom w:val="single" w:sz="4" w:space="0" w:color="BFBFBF"/>
              <w:right w:val="single" w:sz="4" w:space="0" w:color="auto"/>
            </w:tcBorders>
            <w:shd w:val="clear" w:color="auto" w:fill="auto"/>
            <w:noWrap/>
            <w:vAlign w:val="center"/>
            <w:hideMark/>
          </w:tcPr>
          <w:p w14:paraId="4551E4CE" w14:textId="77777777" w:rsidR="007C4C70" w:rsidRPr="00060E13" w:rsidRDefault="00DB2872" w:rsidP="00973822">
            <w:pPr>
              <w:jc w:val="right"/>
              <w:rPr>
                <w:rFonts w:ascii="Consolas" w:hAnsi="Consolas" w:cs="Consolas"/>
                <w:sz w:val="18"/>
                <w:szCs w:val="18"/>
              </w:rPr>
            </w:pPr>
            <w:hyperlink w:anchor="IND185" w:history="1">
              <w:r w:rsidR="007C4C70" w:rsidRPr="00060E13">
                <w:rPr>
                  <w:rStyle w:val="Hyperlink"/>
                  <w:rFonts w:ascii="Consolas" w:hAnsi="Consolas" w:cs="Consolas"/>
                  <w:color w:val="auto"/>
                  <w:sz w:val="18"/>
                  <w:szCs w:val="18"/>
                </w:rPr>
                <w:t>IND185</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71C38747" w14:textId="2E708AB6" w:rsidR="007C4C70" w:rsidRPr="00060E13" w:rsidRDefault="006F4317" w:rsidP="00973822">
            <w:pPr>
              <w:jc w:val="right"/>
              <w:rPr>
                <w:rFonts w:ascii="Consolas" w:hAnsi="Consolas" w:cs="Consolas"/>
                <w:sz w:val="18"/>
                <w:szCs w:val="18"/>
              </w:rPr>
            </w:pPr>
            <w:r w:rsidRPr="00060E13">
              <w:rPr>
                <w:rFonts w:ascii="Consolas" w:hAnsi="Consolas" w:cs="Consolas"/>
                <w:sz w:val="18"/>
                <w:szCs w:val="18"/>
              </w:rPr>
              <w:t>30</w:t>
            </w:r>
          </w:p>
        </w:tc>
        <w:tc>
          <w:tcPr>
            <w:tcW w:w="1019" w:type="dxa"/>
            <w:tcBorders>
              <w:top w:val="nil"/>
              <w:left w:val="nil"/>
              <w:bottom w:val="single" w:sz="4" w:space="0" w:color="BFBFBF"/>
              <w:right w:val="single" w:sz="4" w:space="0" w:color="auto"/>
            </w:tcBorders>
            <w:shd w:val="clear" w:color="auto" w:fill="auto"/>
            <w:noWrap/>
            <w:vAlign w:val="center"/>
            <w:hideMark/>
          </w:tcPr>
          <w:p w14:paraId="7529A3D4"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NA</w:t>
            </w:r>
          </w:p>
        </w:tc>
        <w:tc>
          <w:tcPr>
            <w:tcW w:w="964" w:type="dxa"/>
            <w:tcBorders>
              <w:top w:val="nil"/>
              <w:left w:val="single" w:sz="4" w:space="0" w:color="auto"/>
              <w:bottom w:val="single" w:sz="4" w:space="0" w:color="BFBFBF"/>
              <w:right w:val="single" w:sz="4" w:space="0" w:color="BFBFBF"/>
            </w:tcBorders>
            <w:shd w:val="clear" w:color="auto" w:fill="auto"/>
            <w:noWrap/>
            <w:vAlign w:val="center"/>
            <w:hideMark/>
          </w:tcPr>
          <w:p w14:paraId="597EF1BA"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129</w:t>
            </w:r>
          </w:p>
        </w:tc>
        <w:tc>
          <w:tcPr>
            <w:tcW w:w="630" w:type="dxa"/>
            <w:tcBorders>
              <w:top w:val="nil"/>
              <w:left w:val="nil"/>
              <w:bottom w:val="single" w:sz="4" w:space="0" w:color="BFBFBF"/>
              <w:right w:val="single" w:sz="4" w:space="0" w:color="auto"/>
            </w:tcBorders>
            <w:shd w:val="clear" w:color="auto" w:fill="auto"/>
            <w:noWrap/>
            <w:vAlign w:val="center"/>
            <w:hideMark/>
          </w:tcPr>
          <w:p w14:paraId="760C5431"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 1</w:t>
            </w:r>
          </w:p>
        </w:tc>
        <w:tc>
          <w:tcPr>
            <w:tcW w:w="890" w:type="dxa"/>
            <w:tcBorders>
              <w:top w:val="nil"/>
              <w:left w:val="single" w:sz="4" w:space="0" w:color="auto"/>
              <w:bottom w:val="single" w:sz="4" w:space="0" w:color="BFBFBF"/>
              <w:right w:val="single" w:sz="4" w:space="0" w:color="BFBFBF"/>
            </w:tcBorders>
            <w:shd w:val="clear" w:color="auto" w:fill="auto"/>
            <w:noWrap/>
            <w:vAlign w:val="center"/>
            <w:hideMark/>
          </w:tcPr>
          <w:p w14:paraId="5206E405" w14:textId="77777777" w:rsidR="007C4C70" w:rsidRPr="00060E13" w:rsidRDefault="007C4C70" w:rsidP="00973822">
            <w:pPr>
              <w:jc w:val="center"/>
              <w:rPr>
                <w:rFonts w:ascii="Consolas" w:hAnsi="Consolas" w:cs="Consolas"/>
                <w:sz w:val="18"/>
                <w:szCs w:val="18"/>
              </w:rPr>
            </w:pPr>
          </w:p>
        </w:tc>
        <w:tc>
          <w:tcPr>
            <w:tcW w:w="871" w:type="dxa"/>
            <w:tcBorders>
              <w:top w:val="nil"/>
              <w:left w:val="nil"/>
              <w:bottom w:val="single" w:sz="4" w:space="0" w:color="BFBFBF"/>
              <w:right w:val="single" w:sz="4" w:space="0" w:color="BFBFBF"/>
            </w:tcBorders>
            <w:shd w:val="clear" w:color="auto" w:fill="auto"/>
            <w:noWrap/>
            <w:vAlign w:val="center"/>
            <w:hideMark/>
          </w:tcPr>
          <w:p w14:paraId="6D667658" w14:textId="77777777" w:rsidR="007C4C70" w:rsidRPr="00060E13" w:rsidRDefault="007C4C70" w:rsidP="00973822">
            <w:pPr>
              <w:jc w:val="center"/>
              <w:rPr>
                <w:rFonts w:ascii="Consolas" w:hAnsi="Consolas" w:cs="Consolas"/>
                <w:sz w:val="18"/>
                <w:szCs w:val="18"/>
              </w:rPr>
            </w:pPr>
          </w:p>
        </w:tc>
        <w:tc>
          <w:tcPr>
            <w:tcW w:w="777" w:type="dxa"/>
            <w:tcBorders>
              <w:top w:val="nil"/>
              <w:left w:val="nil"/>
              <w:bottom w:val="single" w:sz="4" w:space="0" w:color="BFBFBF"/>
              <w:right w:val="single" w:sz="4" w:space="0" w:color="auto"/>
            </w:tcBorders>
            <w:shd w:val="clear" w:color="auto" w:fill="auto"/>
            <w:noWrap/>
            <w:vAlign w:val="center"/>
            <w:hideMark/>
          </w:tcPr>
          <w:p w14:paraId="0ED708B4" w14:textId="77777777" w:rsidR="007C4C70" w:rsidRPr="00060E13" w:rsidRDefault="007C4C70" w:rsidP="00973822">
            <w:pPr>
              <w:jc w:val="center"/>
              <w:rPr>
                <w:rFonts w:ascii="Consolas" w:hAnsi="Consolas" w:cs="Consolas"/>
                <w:sz w:val="18"/>
                <w:szCs w:val="18"/>
              </w:rPr>
            </w:pPr>
          </w:p>
        </w:tc>
      </w:tr>
      <w:tr w:rsidR="00060E13" w:rsidRPr="00060E13" w14:paraId="64FE57BB" w14:textId="77777777" w:rsidTr="00257596">
        <w:trPr>
          <w:trHeight w:val="432"/>
          <w:jc w:val="center"/>
        </w:trPr>
        <w:tc>
          <w:tcPr>
            <w:tcW w:w="612" w:type="dxa"/>
            <w:tcBorders>
              <w:top w:val="nil"/>
              <w:left w:val="single" w:sz="4" w:space="0" w:color="auto"/>
              <w:bottom w:val="single" w:sz="4" w:space="0" w:color="BFBFBF"/>
              <w:right w:val="single" w:sz="4" w:space="0" w:color="BFBFBF"/>
            </w:tcBorders>
            <w:shd w:val="clear" w:color="auto" w:fill="auto"/>
            <w:noWrap/>
            <w:vAlign w:val="center"/>
            <w:hideMark/>
          </w:tcPr>
          <w:p w14:paraId="3EEAB725"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13</w:t>
            </w:r>
          </w:p>
        </w:tc>
        <w:tc>
          <w:tcPr>
            <w:tcW w:w="2510" w:type="dxa"/>
            <w:tcBorders>
              <w:top w:val="nil"/>
              <w:left w:val="nil"/>
              <w:bottom w:val="single" w:sz="4" w:space="0" w:color="BFBFBF"/>
              <w:right w:val="single" w:sz="4" w:space="0" w:color="BFBFBF"/>
            </w:tcBorders>
            <w:shd w:val="clear" w:color="auto" w:fill="auto"/>
            <w:noWrap/>
            <w:vAlign w:val="center"/>
            <w:hideMark/>
          </w:tcPr>
          <w:p w14:paraId="4D80D770" w14:textId="77777777" w:rsidR="007C4C70" w:rsidRPr="00060E13" w:rsidRDefault="007C4C70" w:rsidP="00973822">
            <w:pPr>
              <w:rPr>
                <w:rFonts w:ascii="Consolas" w:hAnsi="Consolas" w:cs="Consolas"/>
                <w:sz w:val="18"/>
                <w:szCs w:val="18"/>
              </w:rPr>
            </w:pPr>
            <w:r w:rsidRPr="00060E13">
              <w:rPr>
                <w:rFonts w:ascii="Consolas" w:hAnsi="Consolas" w:cs="Consolas"/>
                <w:sz w:val="18"/>
                <w:szCs w:val="18"/>
              </w:rPr>
              <w:t>Death Indicator in 1985 Match</w:t>
            </w:r>
          </w:p>
        </w:tc>
        <w:tc>
          <w:tcPr>
            <w:tcW w:w="1224" w:type="dxa"/>
            <w:tcBorders>
              <w:top w:val="nil"/>
              <w:left w:val="nil"/>
              <w:bottom w:val="single" w:sz="4" w:space="0" w:color="BFBFBF"/>
              <w:right w:val="single" w:sz="4" w:space="0" w:color="auto"/>
            </w:tcBorders>
            <w:shd w:val="clear" w:color="auto" w:fill="auto"/>
            <w:noWrap/>
            <w:vAlign w:val="center"/>
            <w:hideMark/>
          </w:tcPr>
          <w:p w14:paraId="62D5CB16" w14:textId="77777777" w:rsidR="007C4C70" w:rsidRPr="00060E13" w:rsidRDefault="00DB2872" w:rsidP="00973822">
            <w:pPr>
              <w:jc w:val="right"/>
              <w:rPr>
                <w:rFonts w:ascii="Consolas" w:hAnsi="Consolas" w:cs="Consolas"/>
                <w:sz w:val="18"/>
                <w:szCs w:val="18"/>
              </w:rPr>
            </w:pPr>
            <w:hyperlink w:anchor="IND285" w:history="1">
              <w:r w:rsidR="007C4C70" w:rsidRPr="00060E13">
                <w:rPr>
                  <w:rStyle w:val="Hyperlink"/>
                  <w:rFonts w:ascii="Consolas" w:hAnsi="Consolas" w:cs="Consolas"/>
                  <w:color w:val="auto"/>
                  <w:sz w:val="18"/>
                  <w:szCs w:val="18"/>
                </w:rPr>
                <w:t>IND285</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3EDCFE4F" w14:textId="6AB4FE30" w:rsidR="007C4C70" w:rsidRPr="00060E13" w:rsidRDefault="006F4317" w:rsidP="00973822">
            <w:pPr>
              <w:jc w:val="right"/>
              <w:rPr>
                <w:rFonts w:ascii="Consolas" w:hAnsi="Consolas" w:cs="Consolas"/>
                <w:sz w:val="18"/>
                <w:szCs w:val="18"/>
              </w:rPr>
            </w:pPr>
            <w:r w:rsidRPr="00060E13">
              <w:rPr>
                <w:rFonts w:ascii="Consolas" w:hAnsi="Consolas" w:cs="Consolas"/>
                <w:sz w:val="18"/>
                <w:szCs w:val="18"/>
              </w:rPr>
              <w:t>31</w:t>
            </w:r>
          </w:p>
        </w:tc>
        <w:tc>
          <w:tcPr>
            <w:tcW w:w="1019" w:type="dxa"/>
            <w:tcBorders>
              <w:top w:val="nil"/>
              <w:left w:val="nil"/>
              <w:bottom w:val="single" w:sz="4" w:space="0" w:color="BFBFBF"/>
              <w:right w:val="single" w:sz="4" w:space="0" w:color="auto"/>
            </w:tcBorders>
            <w:shd w:val="clear" w:color="auto" w:fill="auto"/>
            <w:noWrap/>
            <w:vAlign w:val="center"/>
            <w:hideMark/>
          </w:tcPr>
          <w:p w14:paraId="3F14E515"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NA</w:t>
            </w:r>
          </w:p>
        </w:tc>
        <w:tc>
          <w:tcPr>
            <w:tcW w:w="964" w:type="dxa"/>
            <w:tcBorders>
              <w:top w:val="nil"/>
              <w:left w:val="single" w:sz="4" w:space="0" w:color="auto"/>
              <w:bottom w:val="single" w:sz="4" w:space="0" w:color="BFBFBF"/>
              <w:right w:val="single" w:sz="4" w:space="0" w:color="BFBFBF"/>
            </w:tcBorders>
            <w:shd w:val="clear" w:color="auto" w:fill="auto"/>
            <w:noWrap/>
            <w:vAlign w:val="center"/>
            <w:hideMark/>
          </w:tcPr>
          <w:p w14:paraId="1FA51BF1"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134</w:t>
            </w:r>
          </w:p>
        </w:tc>
        <w:tc>
          <w:tcPr>
            <w:tcW w:w="630" w:type="dxa"/>
            <w:tcBorders>
              <w:top w:val="nil"/>
              <w:left w:val="nil"/>
              <w:bottom w:val="single" w:sz="4" w:space="0" w:color="BFBFBF"/>
              <w:right w:val="single" w:sz="4" w:space="0" w:color="auto"/>
            </w:tcBorders>
            <w:shd w:val="clear" w:color="auto" w:fill="auto"/>
            <w:noWrap/>
            <w:vAlign w:val="center"/>
            <w:hideMark/>
          </w:tcPr>
          <w:p w14:paraId="1C2DA0B4"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 1</w:t>
            </w:r>
          </w:p>
        </w:tc>
        <w:tc>
          <w:tcPr>
            <w:tcW w:w="890" w:type="dxa"/>
            <w:tcBorders>
              <w:top w:val="nil"/>
              <w:left w:val="single" w:sz="4" w:space="0" w:color="auto"/>
              <w:bottom w:val="single" w:sz="4" w:space="0" w:color="BFBFBF"/>
              <w:right w:val="single" w:sz="4" w:space="0" w:color="BFBFBF"/>
            </w:tcBorders>
            <w:shd w:val="clear" w:color="auto" w:fill="auto"/>
            <w:noWrap/>
            <w:vAlign w:val="center"/>
            <w:hideMark/>
          </w:tcPr>
          <w:p w14:paraId="1D7ADD0E" w14:textId="77777777" w:rsidR="007C4C70" w:rsidRPr="00060E13" w:rsidRDefault="007C4C70" w:rsidP="00973822">
            <w:pPr>
              <w:jc w:val="center"/>
              <w:rPr>
                <w:rFonts w:ascii="Consolas" w:hAnsi="Consolas" w:cs="Consolas"/>
                <w:sz w:val="18"/>
                <w:szCs w:val="18"/>
              </w:rPr>
            </w:pPr>
          </w:p>
        </w:tc>
        <w:tc>
          <w:tcPr>
            <w:tcW w:w="871" w:type="dxa"/>
            <w:tcBorders>
              <w:top w:val="nil"/>
              <w:left w:val="nil"/>
              <w:bottom w:val="single" w:sz="4" w:space="0" w:color="BFBFBF"/>
              <w:right w:val="single" w:sz="4" w:space="0" w:color="BFBFBF"/>
            </w:tcBorders>
            <w:shd w:val="clear" w:color="auto" w:fill="auto"/>
            <w:noWrap/>
            <w:vAlign w:val="center"/>
            <w:hideMark/>
          </w:tcPr>
          <w:p w14:paraId="0D7F1664" w14:textId="77777777" w:rsidR="007C4C70" w:rsidRPr="00060E13" w:rsidRDefault="007C4C70" w:rsidP="00973822">
            <w:pPr>
              <w:jc w:val="center"/>
              <w:rPr>
                <w:rFonts w:ascii="Consolas" w:hAnsi="Consolas" w:cs="Consolas"/>
                <w:sz w:val="18"/>
                <w:szCs w:val="18"/>
              </w:rPr>
            </w:pPr>
          </w:p>
        </w:tc>
        <w:tc>
          <w:tcPr>
            <w:tcW w:w="777" w:type="dxa"/>
            <w:tcBorders>
              <w:top w:val="nil"/>
              <w:left w:val="nil"/>
              <w:bottom w:val="single" w:sz="4" w:space="0" w:color="BFBFBF"/>
              <w:right w:val="single" w:sz="4" w:space="0" w:color="auto"/>
            </w:tcBorders>
            <w:shd w:val="clear" w:color="auto" w:fill="auto"/>
            <w:noWrap/>
            <w:vAlign w:val="center"/>
            <w:hideMark/>
          </w:tcPr>
          <w:p w14:paraId="5F8AA58F" w14:textId="77777777" w:rsidR="007C4C70" w:rsidRPr="00060E13" w:rsidRDefault="007C4C70" w:rsidP="00973822">
            <w:pPr>
              <w:jc w:val="center"/>
              <w:rPr>
                <w:rFonts w:ascii="Consolas" w:hAnsi="Consolas" w:cs="Consolas"/>
                <w:sz w:val="18"/>
                <w:szCs w:val="18"/>
              </w:rPr>
            </w:pPr>
          </w:p>
        </w:tc>
      </w:tr>
      <w:tr w:rsidR="00060E13" w:rsidRPr="00060E13" w14:paraId="13778361" w14:textId="77777777" w:rsidTr="00257596">
        <w:trPr>
          <w:trHeight w:val="432"/>
          <w:jc w:val="center"/>
        </w:trPr>
        <w:tc>
          <w:tcPr>
            <w:tcW w:w="612" w:type="dxa"/>
            <w:tcBorders>
              <w:top w:val="nil"/>
              <w:left w:val="single" w:sz="4" w:space="0" w:color="auto"/>
              <w:bottom w:val="single" w:sz="4" w:space="0" w:color="BFBFBF"/>
              <w:right w:val="single" w:sz="4" w:space="0" w:color="BFBFBF"/>
            </w:tcBorders>
            <w:shd w:val="clear" w:color="auto" w:fill="auto"/>
            <w:noWrap/>
            <w:vAlign w:val="center"/>
            <w:hideMark/>
          </w:tcPr>
          <w:p w14:paraId="0C7899A6"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14</w:t>
            </w:r>
          </w:p>
        </w:tc>
        <w:tc>
          <w:tcPr>
            <w:tcW w:w="2510" w:type="dxa"/>
            <w:tcBorders>
              <w:top w:val="nil"/>
              <w:left w:val="nil"/>
              <w:bottom w:val="single" w:sz="4" w:space="0" w:color="BFBFBF"/>
              <w:right w:val="single" w:sz="4" w:space="0" w:color="BFBFBF"/>
            </w:tcBorders>
            <w:shd w:val="clear" w:color="auto" w:fill="auto"/>
            <w:noWrap/>
            <w:vAlign w:val="center"/>
            <w:hideMark/>
          </w:tcPr>
          <w:p w14:paraId="09AB1A53" w14:textId="77777777" w:rsidR="007C4C70" w:rsidRPr="00060E13" w:rsidRDefault="007C4C70" w:rsidP="00973822">
            <w:pPr>
              <w:rPr>
                <w:rFonts w:ascii="Consolas" w:hAnsi="Consolas" w:cs="Consolas"/>
                <w:sz w:val="18"/>
                <w:szCs w:val="18"/>
              </w:rPr>
            </w:pPr>
            <w:r w:rsidRPr="00060E13">
              <w:rPr>
                <w:rFonts w:ascii="Consolas" w:hAnsi="Consolas" w:cs="Consolas"/>
                <w:sz w:val="18"/>
                <w:szCs w:val="18"/>
              </w:rPr>
              <w:t>Death Indicator in 1987 Match</w:t>
            </w:r>
          </w:p>
        </w:tc>
        <w:tc>
          <w:tcPr>
            <w:tcW w:w="1224" w:type="dxa"/>
            <w:tcBorders>
              <w:top w:val="nil"/>
              <w:left w:val="nil"/>
              <w:bottom w:val="single" w:sz="4" w:space="0" w:color="BFBFBF"/>
              <w:right w:val="single" w:sz="4" w:space="0" w:color="auto"/>
            </w:tcBorders>
            <w:shd w:val="clear" w:color="auto" w:fill="auto"/>
            <w:noWrap/>
            <w:vAlign w:val="center"/>
            <w:hideMark/>
          </w:tcPr>
          <w:p w14:paraId="041D8B4B" w14:textId="77777777" w:rsidR="007C4C70" w:rsidRPr="00060E13" w:rsidRDefault="00DB2872" w:rsidP="00973822">
            <w:pPr>
              <w:jc w:val="right"/>
              <w:rPr>
                <w:rFonts w:ascii="Consolas" w:hAnsi="Consolas" w:cs="Consolas"/>
                <w:sz w:val="18"/>
                <w:szCs w:val="18"/>
              </w:rPr>
            </w:pPr>
            <w:hyperlink w:anchor="IND287" w:history="1">
              <w:r w:rsidR="007C4C70" w:rsidRPr="00060E13">
                <w:rPr>
                  <w:rStyle w:val="Hyperlink"/>
                  <w:rFonts w:ascii="Consolas" w:hAnsi="Consolas" w:cs="Consolas"/>
                  <w:color w:val="auto"/>
                  <w:sz w:val="18"/>
                  <w:szCs w:val="18"/>
                </w:rPr>
                <w:t>IND287</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7C756501" w14:textId="59FE04C6" w:rsidR="007C4C70" w:rsidRPr="00060E13" w:rsidRDefault="006F4317" w:rsidP="00973822">
            <w:pPr>
              <w:jc w:val="right"/>
              <w:rPr>
                <w:rFonts w:ascii="Consolas" w:hAnsi="Consolas" w:cs="Consolas"/>
                <w:sz w:val="18"/>
                <w:szCs w:val="18"/>
              </w:rPr>
            </w:pPr>
            <w:r w:rsidRPr="00060E13">
              <w:rPr>
                <w:rFonts w:ascii="Consolas" w:hAnsi="Consolas" w:cs="Consolas"/>
                <w:sz w:val="18"/>
                <w:szCs w:val="18"/>
              </w:rPr>
              <w:t>32</w:t>
            </w:r>
          </w:p>
        </w:tc>
        <w:tc>
          <w:tcPr>
            <w:tcW w:w="1019" w:type="dxa"/>
            <w:tcBorders>
              <w:top w:val="nil"/>
              <w:left w:val="nil"/>
              <w:bottom w:val="single" w:sz="4" w:space="0" w:color="BFBFBF"/>
              <w:right w:val="single" w:sz="4" w:space="0" w:color="auto"/>
            </w:tcBorders>
            <w:shd w:val="clear" w:color="auto" w:fill="auto"/>
            <w:noWrap/>
            <w:vAlign w:val="center"/>
            <w:hideMark/>
          </w:tcPr>
          <w:p w14:paraId="3EB0D05F"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NA</w:t>
            </w:r>
          </w:p>
        </w:tc>
        <w:tc>
          <w:tcPr>
            <w:tcW w:w="964" w:type="dxa"/>
            <w:tcBorders>
              <w:top w:val="nil"/>
              <w:left w:val="single" w:sz="4" w:space="0" w:color="auto"/>
              <w:bottom w:val="single" w:sz="4" w:space="0" w:color="BFBFBF"/>
              <w:right w:val="single" w:sz="4" w:space="0" w:color="BFBFBF"/>
            </w:tcBorders>
            <w:shd w:val="clear" w:color="auto" w:fill="auto"/>
            <w:noWrap/>
            <w:vAlign w:val="center"/>
            <w:hideMark/>
          </w:tcPr>
          <w:p w14:paraId="2036B3D7"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139</w:t>
            </w:r>
          </w:p>
        </w:tc>
        <w:tc>
          <w:tcPr>
            <w:tcW w:w="630" w:type="dxa"/>
            <w:tcBorders>
              <w:top w:val="nil"/>
              <w:left w:val="nil"/>
              <w:bottom w:val="single" w:sz="4" w:space="0" w:color="BFBFBF"/>
              <w:right w:val="single" w:sz="4" w:space="0" w:color="auto"/>
            </w:tcBorders>
            <w:shd w:val="clear" w:color="auto" w:fill="auto"/>
            <w:noWrap/>
            <w:vAlign w:val="center"/>
            <w:hideMark/>
          </w:tcPr>
          <w:p w14:paraId="6D9E0516"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 1</w:t>
            </w:r>
          </w:p>
        </w:tc>
        <w:tc>
          <w:tcPr>
            <w:tcW w:w="890" w:type="dxa"/>
            <w:tcBorders>
              <w:top w:val="nil"/>
              <w:left w:val="single" w:sz="4" w:space="0" w:color="auto"/>
              <w:bottom w:val="single" w:sz="4" w:space="0" w:color="BFBFBF"/>
              <w:right w:val="single" w:sz="4" w:space="0" w:color="BFBFBF"/>
            </w:tcBorders>
            <w:shd w:val="clear" w:color="auto" w:fill="auto"/>
            <w:noWrap/>
            <w:vAlign w:val="center"/>
            <w:hideMark/>
          </w:tcPr>
          <w:p w14:paraId="62360FDB" w14:textId="77777777" w:rsidR="007C4C70" w:rsidRPr="00060E13" w:rsidRDefault="007C4C70" w:rsidP="00973822">
            <w:pPr>
              <w:jc w:val="center"/>
              <w:rPr>
                <w:rFonts w:ascii="Consolas" w:hAnsi="Consolas" w:cs="Consolas"/>
                <w:sz w:val="18"/>
                <w:szCs w:val="18"/>
              </w:rPr>
            </w:pPr>
          </w:p>
        </w:tc>
        <w:tc>
          <w:tcPr>
            <w:tcW w:w="871" w:type="dxa"/>
            <w:tcBorders>
              <w:top w:val="nil"/>
              <w:left w:val="nil"/>
              <w:bottom w:val="single" w:sz="4" w:space="0" w:color="BFBFBF"/>
              <w:right w:val="single" w:sz="4" w:space="0" w:color="BFBFBF"/>
            </w:tcBorders>
            <w:shd w:val="clear" w:color="auto" w:fill="auto"/>
            <w:noWrap/>
            <w:vAlign w:val="center"/>
            <w:hideMark/>
          </w:tcPr>
          <w:p w14:paraId="4F0B2FEE" w14:textId="77777777" w:rsidR="007C4C70" w:rsidRPr="00060E13" w:rsidRDefault="007C4C70" w:rsidP="00973822">
            <w:pPr>
              <w:jc w:val="center"/>
              <w:rPr>
                <w:rFonts w:ascii="Consolas" w:hAnsi="Consolas" w:cs="Consolas"/>
                <w:sz w:val="18"/>
                <w:szCs w:val="18"/>
              </w:rPr>
            </w:pPr>
          </w:p>
        </w:tc>
        <w:tc>
          <w:tcPr>
            <w:tcW w:w="777" w:type="dxa"/>
            <w:tcBorders>
              <w:top w:val="nil"/>
              <w:left w:val="nil"/>
              <w:bottom w:val="single" w:sz="4" w:space="0" w:color="BFBFBF"/>
              <w:right w:val="single" w:sz="4" w:space="0" w:color="auto"/>
            </w:tcBorders>
            <w:shd w:val="clear" w:color="auto" w:fill="auto"/>
            <w:noWrap/>
            <w:vAlign w:val="center"/>
            <w:hideMark/>
          </w:tcPr>
          <w:p w14:paraId="7B3AA276" w14:textId="77777777" w:rsidR="007C4C70" w:rsidRPr="00060E13" w:rsidRDefault="007C4C70" w:rsidP="00973822">
            <w:pPr>
              <w:jc w:val="center"/>
              <w:rPr>
                <w:rFonts w:ascii="Consolas" w:hAnsi="Consolas" w:cs="Consolas"/>
                <w:sz w:val="18"/>
                <w:szCs w:val="18"/>
              </w:rPr>
            </w:pPr>
          </w:p>
        </w:tc>
      </w:tr>
      <w:tr w:rsidR="00060E13" w:rsidRPr="00060E13" w14:paraId="78C46565" w14:textId="77777777" w:rsidTr="00257596">
        <w:trPr>
          <w:trHeight w:val="432"/>
          <w:jc w:val="center"/>
        </w:trPr>
        <w:tc>
          <w:tcPr>
            <w:tcW w:w="612" w:type="dxa"/>
            <w:tcBorders>
              <w:top w:val="nil"/>
              <w:left w:val="single" w:sz="4" w:space="0" w:color="auto"/>
              <w:bottom w:val="single" w:sz="4" w:space="0" w:color="BFBFBF"/>
              <w:right w:val="single" w:sz="4" w:space="0" w:color="BFBFBF"/>
            </w:tcBorders>
            <w:shd w:val="clear" w:color="auto" w:fill="auto"/>
            <w:noWrap/>
            <w:vAlign w:val="center"/>
            <w:hideMark/>
          </w:tcPr>
          <w:p w14:paraId="6AF7D31D"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15</w:t>
            </w:r>
          </w:p>
        </w:tc>
        <w:tc>
          <w:tcPr>
            <w:tcW w:w="2510" w:type="dxa"/>
            <w:tcBorders>
              <w:top w:val="nil"/>
              <w:left w:val="nil"/>
              <w:bottom w:val="single" w:sz="4" w:space="0" w:color="BFBFBF"/>
              <w:right w:val="single" w:sz="4" w:space="0" w:color="BFBFBF"/>
            </w:tcBorders>
            <w:shd w:val="clear" w:color="auto" w:fill="auto"/>
            <w:noWrap/>
            <w:vAlign w:val="center"/>
            <w:hideMark/>
          </w:tcPr>
          <w:p w14:paraId="406AE630" w14:textId="77777777" w:rsidR="007C4C70" w:rsidRPr="00060E13" w:rsidRDefault="007C4C70" w:rsidP="00973822">
            <w:pPr>
              <w:rPr>
                <w:rFonts w:ascii="Consolas" w:hAnsi="Consolas" w:cs="Consolas"/>
                <w:sz w:val="18"/>
                <w:szCs w:val="18"/>
              </w:rPr>
            </w:pPr>
            <w:r w:rsidRPr="00060E13">
              <w:rPr>
                <w:rFonts w:ascii="Consolas" w:hAnsi="Consolas" w:cs="Consolas"/>
                <w:sz w:val="18"/>
                <w:szCs w:val="18"/>
              </w:rPr>
              <w:t>Death Indicator in 1989 Match</w:t>
            </w:r>
          </w:p>
        </w:tc>
        <w:tc>
          <w:tcPr>
            <w:tcW w:w="1224" w:type="dxa"/>
            <w:tcBorders>
              <w:top w:val="nil"/>
              <w:left w:val="nil"/>
              <w:bottom w:val="single" w:sz="4" w:space="0" w:color="BFBFBF"/>
              <w:right w:val="single" w:sz="4" w:space="0" w:color="auto"/>
            </w:tcBorders>
            <w:shd w:val="clear" w:color="auto" w:fill="auto"/>
            <w:noWrap/>
            <w:vAlign w:val="center"/>
            <w:hideMark/>
          </w:tcPr>
          <w:p w14:paraId="600D9395" w14:textId="77777777" w:rsidR="007C4C70" w:rsidRPr="00060E13" w:rsidRDefault="00DB2872" w:rsidP="00973822">
            <w:pPr>
              <w:jc w:val="right"/>
              <w:rPr>
                <w:rFonts w:ascii="Consolas" w:hAnsi="Consolas" w:cs="Consolas"/>
                <w:sz w:val="18"/>
                <w:szCs w:val="18"/>
              </w:rPr>
            </w:pPr>
            <w:hyperlink w:anchor="IND289" w:history="1">
              <w:r w:rsidR="007C4C70" w:rsidRPr="00060E13">
                <w:rPr>
                  <w:rStyle w:val="Hyperlink"/>
                  <w:rFonts w:ascii="Consolas" w:hAnsi="Consolas" w:cs="Consolas"/>
                  <w:color w:val="auto"/>
                  <w:sz w:val="18"/>
                  <w:szCs w:val="18"/>
                </w:rPr>
                <w:t>IND289</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03E3944C" w14:textId="7B0CBAB4" w:rsidR="007C4C70" w:rsidRPr="00060E13" w:rsidRDefault="006F4317" w:rsidP="00973822">
            <w:pPr>
              <w:jc w:val="right"/>
              <w:rPr>
                <w:rFonts w:ascii="Consolas" w:hAnsi="Consolas" w:cs="Consolas"/>
                <w:sz w:val="18"/>
                <w:szCs w:val="18"/>
              </w:rPr>
            </w:pPr>
            <w:r w:rsidRPr="00060E13">
              <w:rPr>
                <w:rFonts w:ascii="Consolas" w:hAnsi="Consolas" w:cs="Consolas"/>
                <w:sz w:val="18"/>
                <w:szCs w:val="18"/>
              </w:rPr>
              <w:t>33</w:t>
            </w:r>
          </w:p>
        </w:tc>
        <w:tc>
          <w:tcPr>
            <w:tcW w:w="1019" w:type="dxa"/>
            <w:tcBorders>
              <w:top w:val="nil"/>
              <w:left w:val="nil"/>
              <w:bottom w:val="single" w:sz="4" w:space="0" w:color="BFBFBF"/>
              <w:right w:val="single" w:sz="4" w:space="0" w:color="auto"/>
            </w:tcBorders>
            <w:shd w:val="clear" w:color="auto" w:fill="auto"/>
            <w:noWrap/>
            <w:vAlign w:val="center"/>
            <w:hideMark/>
          </w:tcPr>
          <w:p w14:paraId="4CBCE0EE"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NA</w:t>
            </w:r>
          </w:p>
        </w:tc>
        <w:tc>
          <w:tcPr>
            <w:tcW w:w="964" w:type="dxa"/>
            <w:tcBorders>
              <w:top w:val="nil"/>
              <w:left w:val="single" w:sz="4" w:space="0" w:color="auto"/>
              <w:bottom w:val="single" w:sz="4" w:space="0" w:color="BFBFBF"/>
              <w:right w:val="single" w:sz="4" w:space="0" w:color="BFBFBF"/>
            </w:tcBorders>
            <w:shd w:val="clear" w:color="auto" w:fill="auto"/>
            <w:noWrap/>
            <w:vAlign w:val="center"/>
            <w:hideMark/>
          </w:tcPr>
          <w:p w14:paraId="050DE295"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140</w:t>
            </w:r>
          </w:p>
        </w:tc>
        <w:tc>
          <w:tcPr>
            <w:tcW w:w="630" w:type="dxa"/>
            <w:tcBorders>
              <w:top w:val="nil"/>
              <w:left w:val="nil"/>
              <w:bottom w:val="single" w:sz="4" w:space="0" w:color="BFBFBF"/>
              <w:right w:val="single" w:sz="4" w:space="0" w:color="auto"/>
            </w:tcBorders>
            <w:shd w:val="clear" w:color="auto" w:fill="auto"/>
            <w:noWrap/>
            <w:vAlign w:val="center"/>
            <w:hideMark/>
          </w:tcPr>
          <w:p w14:paraId="00BA12A0"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 1</w:t>
            </w:r>
          </w:p>
        </w:tc>
        <w:tc>
          <w:tcPr>
            <w:tcW w:w="890" w:type="dxa"/>
            <w:tcBorders>
              <w:top w:val="nil"/>
              <w:left w:val="single" w:sz="4" w:space="0" w:color="auto"/>
              <w:bottom w:val="single" w:sz="4" w:space="0" w:color="BFBFBF"/>
              <w:right w:val="single" w:sz="4" w:space="0" w:color="BFBFBF"/>
            </w:tcBorders>
            <w:shd w:val="clear" w:color="auto" w:fill="auto"/>
            <w:noWrap/>
            <w:vAlign w:val="center"/>
            <w:hideMark/>
          </w:tcPr>
          <w:p w14:paraId="7D6922D8" w14:textId="77777777" w:rsidR="007C4C70" w:rsidRPr="00060E13" w:rsidRDefault="007C4C70" w:rsidP="00973822">
            <w:pPr>
              <w:jc w:val="center"/>
              <w:rPr>
                <w:rFonts w:ascii="Consolas" w:hAnsi="Consolas" w:cs="Consolas"/>
                <w:sz w:val="18"/>
                <w:szCs w:val="18"/>
              </w:rPr>
            </w:pPr>
          </w:p>
        </w:tc>
        <w:tc>
          <w:tcPr>
            <w:tcW w:w="871" w:type="dxa"/>
            <w:tcBorders>
              <w:top w:val="nil"/>
              <w:left w:val="nil"/>
              <w:bottom w:val="single" w:sz="4" w:space="0" w:color="BFBFBF"/>
              <w:right w:val="single" w:sz="4" w:space="0" w:color="BFBFBF"/>
            </w:tcBorders>
            <w:shd w:val="clear" w:color="auto" w:fill="auto"/>
            <w:noWrap/>
            <w:vAlign w:val="center"/>
            <w:hideMark/>
          </w:tcPr>
          <w:p w14:paraId="456AA471" w14:textId="77777777" w:rsidR="007C4C70" w:rsidRPr="00060E13" w:rsidRDefault="007C4C70" w:rsidP="00973822">
            <w:pPr>
              <w:jc w:val="center"/>
              <w:rPr>
                <w:rFonts w:ascii="Consolas" w:hAnsi="Consolas" w:cs="Consolas"/>
                <w:sz w:val="18"/>
                <w:szCs w:val="18"/>
              </w:rPr>
            </w:pPr>
          </w:p>
        </w:tc>
        <w:tc>
          <w:tcPr>
            <w:tcW w:w="777" w:type="dxa"/>
            <w:tcBorders>
              <w:top w:val="nil"/>
              <w:left w:val="nil"/>
              <w:bottom w:val="single" w:sz="4" w:space="0" w:color="BFBFBF"/>
              <w:right w:val="single" w:sz="4" w:space="0" w:color="auto"/>
            </w:tcBorders>
            <w:shd w:val="clear" w:color="auto" w:fill="auto"/>
            <w:noWrap/>
            <w:vAlign w:val="center"/>
            <w:hideMark/>
          </w:tcPr>
          <w:p w14:paraId="27335EB1" w14:textId="77777777" w:rsidR="007C4C70" w:rsidRPr="00060E13" w:rsidRDefault="007C4C70" w:rsidP="00973822">
            <w:pPr>
              <w:jc w:val="center"/>
              <w:rPr>
                <w:rFonts w:ascii="Consolas" w:hAnsi="Consolas" w:cs="Consolas"/>
                <w:sz w:val="18"/>
                <w:szCs w:val="18"/>
              </w:rPr>
            </w:pPr>
          </w:p>
        </w:tc>
      </w:tr>
      <w:tr w:rsidR="00060E13" w:rsidRPr="00060E13" w14:paraId="7C1F5F61" w14:textId="77777777" w:rsidTr="00257596">
        <w:trPr>
          <w:trHeight w:val="432"/>
          <w:jc w:val="center"/>
        </w:trPr>
        <w:tc>
          <w:tcPr>
            <w:tcW w:w="612" w:type="dxa"/>
            <w:tcBorders>
              <w:top w:val="nil"/>
              <w:left w:val="single" w:sz="4" w:space="0" w:color="auto"/>
              <w:bottom w:val="single" w:sz="4" w:space="0" w:color="BFBFBF"/>
              <w:right w:val="single" w:sz="4" w:space="0" w:color="BFBFBF"/>
            </w:tcBorders>
            <w:shd w:val="clear" w:color="auto" w:fill="auto"/>
            <w:noWrap/>
            <w:vAlign w:val="center"/>
            <w:hideMark/>
          </w:tcPr>
          <w:p w14:paraId="2172BD44"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16</w:t>
            </w:r>
          </w:p>
        </w:tc>
        <w:tc>
          <w:tcPr>
            <w:tcW w:w="2510" w:type="dxa"/>
            <w:tcBorders>
              <w:top w:val="nil"/>
              <w:left w:val="nil"/>
              <w:bottom w:val="single" w:sz="4" w:space="0" w:color="BFBFBF"/>
              <w:right w:val="single" w:sz="4" w:space="0" w:color="BFBFBF"/>
            </w:tcBorders>
            <w:shd w:val="clear" w:color="auto" w:fill="auto"/>
            <w:noWrap/>
            <w:vAlign w:val="center"/>
            <w:hideMark/>
          </w:tcPr>
          <w:p w14:paraId="49D3B0FF" w14:textId="77777777" w:rsidR="007C4C70" w:rsidRPr="00060E13" w:rsidRDefault="007C4C70" w:rsidP="00973822">
            <w:pPr>
              <w:rPr>
                <w:rFonts w:ascii="Consolas" w:hAnsi="Consolas" w:cs="Consolas"/>
                <w:sz w:val="18"/>
                <w:szCs w:val="18"/>
              </w:rPr>
            </w:pPr>
            <w:r w:rsidRPr="00060E13">
              <w:rPr>
                <w:rFonts w:ascii="Consolas" w:hAnsi="Consolas" w:cs="Consolas"/>
                <w:sz w:val="18"/>
                <w:szCs w:val="18"/>
              </w:rPr>
              <w:t>Death Indicator in 1991 Match</w:t>
            </w:r>
          </w:p>
        </w:tc>
        <w:tc>
          <w:tcPr>
            <w:tcW w:w="1224" w:type="dxa"/>
            <w:tcBorders>
              <w:top w:val="nil"/>
              <w:left w:val="nil"/>
              <w:bottom w:val="single" w:sz="4" w:space="0" w:color="BFBFBF"/>
              <w:right w:val="single" w:sz="4" w:space="0" w:color="auto"/>
            </w:tcBorders>
            <w:shd w:val="clear" w:color="auto" w:fill="auto"/>
            <w:noWrap/>
            <w:vAlign w:val="center"/>
            <w:hideMark/>
          </w:tcPr>
          <w:p w14:paraId="5939F190" w14:textId="77777777" w:rsidR="007C4C70" w:rsidRPr="00060E13" w:rsidRDefault="00DB2872" w:rsidP="00973822">
            <w:pPr>
              <w:jc w:val="right"/>
              <w:rPr>
                <w:rFonts w:ascii="Consolas" w:hAnsi="Consolas" w:cs="Consolas"/>
                <w:sz w:val="18"/>
                <w:szCs w:val="18"/>
              </w:rPr>
            </w:pPr>
            <w:hyperlink w:anchor="IND291" w:history="1">
              <w:r w:rsidR="007C4C70" w:rsidRPr="00060E13">
                <w:rPr>
                  <w:rStyle w:val="Hyperlink"/>
                  <w:rFonts w:ascii="Consolas" w:hAnsi="Consolas" w:cs="Consolas"/>
                  <w:color w:val="auto"/>
                  <w:sz w:val="18"/>
                  <w:szCs w:val="18"/>
                </w:rPr>
                <w:t>IND291</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1EF513BB" w14:textId="2F0C0DA6" w:rsidR="007C4C70" w:rsidRPr="00060E13" w:rsidRDefault="006F4317" w:rsidP="00973822">
            <w:pPr>
              <w:jc w:val="right"/>
              <w:rPr>
                <w:rFonts w:ascii="Consolas" w:hAnsi="Consolas" w:cs="Consolas"/>
                <w:sz w:val="18"/>
                <w:szCs w:val="18"/>
              </w:rPr>
            </w:pPr>
            <w:r w:rsidRPr="00060E13">
              <w:rPr>
                <w:rFonts w:ascii="Consolas" w:hAnsi="Consolas" w:cs="Consolas"/>
                <w:sz w:val="18"/>
                <w:szCs w:val="18"/>
              </w:rPr>
              <w:t>34</w:t>
            </w:r>
          </w:p>
        </w:tc>
        <w:tc>
          <w:tcPr>
            <w:tcW w:w="1019" w:type="dxa"/>
            <w:tcBorders>
              <w:top w:val="nil"/>
              <w:left w:val="nil"/>
              <w:bottom w:val="single" w:sz="4" w:space="0" w:color="BFBFBF"/>
              <w:right w:val="single" w:sz="4" w:space="0" w:color="auto"/>
            </w:tcBorders>
            <w:shd w:val="clear" w:color="auto" w:fill="auto"/>
            <w:noWrap/>
            <w:vAlign w:val="center"/>
            <w:hideMark/>
          </w:tcPr>
          <w:p w14:paraId="3B02AE6C"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NA</w:t>
            </w:r>
          </w:p>
        </w:tc>
        <w:tc>
          <w:tcPr>
            <w:tcW w:w="964" w:type="dxa"/>
            <w:tcBorders>
              <w:top w:val="nil"/>
              <w:left w:val="single" w:sz="4" w:space="0" w:color="auto"/>
              <w:bottom w:val="single" w:sz="4" w:space="0" w:color="BFBFBF"/>
              <w:right w:val="single" w:sz="4" w:space="0" w:color="BFBFBF"/>
            </w:tcBorders>
            <w:shd w:val="clear" w:color="auto" w:fill="auto"/>
            <w:noWrap/>
            <w:vAlign w:val="center"/>
            <w:hideMark/>
          </w:tcPr>
          <w:p w14:paraId="70EA35A1"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141</w:t>
            </w:r>
          </w:p>
        </w:tc>
        <w:tc>
          <w:tcPr>
            <w:tcW w:w="630" w:type="dxa"/>
            <w:tcBorders>
              <w:top w:val="nil"/>
              <w:left w:val="nil"/>
              <w:bottom w:val="single" w:sz="4" w:space="0" w:color="BFBFBF"/>
              <w:right w:val="single" w:sz="4" w:space="0" w:color="auto"/>
            </w:tcBorders>
            <w:shd w:val="clear" w:color="auto" w:fill="auto"/>
            <w:noWrap/>
            <w:vAlign w:val="center"/>
            <w:hideMark/>
          </w:tcPr>
          <w:p w14:paraId="64185DDE"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 1</w:t>
            </w:r>
          </w:p>
        </w:tc>
        <w:tc>
          <w:tcPr>
            <w:tcW w:w="890" w:type="dxa"/>
            <w:tcBorders>
              <w:top w:val="nil"/>
              <w:left w:val="single" w:sz="4" w:space="0" w:color="auto"/>
              <w:bottom w:val="single" w:sz="4" w:space="0" w:color="BFBFBF"/>
              <w:right w:val="single" w:sz="4" w:space="0" w:color="BFBFBF"/>
            </w:tcBorders>
            <w:shd w:val="clear" w:color="auto" w:fill="auto"/>
            <w:noWrap/>
            <w:vAlign w:val="center"/>
            <w:hideMark/>
          </w:tcPr>
          <w:p w14:paraId="15D5FB92" w14:textId="77777777" w:rsidR="007C4C70" w:rsidRPr="00060E13" w:rsidRDefault="007C4C70" w:rsidP="00973822">
            <w:pPr>
              <w:jc w:val="center"/>
              <w:rPr>
                <w:rFonts w:ascii="Consolas" w:hAnsi="Consolas" w:cs="Consolas"/>
                <w:sz w:val="18"/>
                <w:szCs w:val="18"/>
              </w:rPr>
            </w:pPr>
          </w:p>
        </w:tc>
        <w:tc>
          <w:tcPr>
            <w:tcW w:w="871" w:type="dxa"/>
            <w:tcBorders>
              <w:top w:val="nil"/>
              <w:left w:val="nil"/>
              <w:bottom w:val="single" w:sz="4" w:space="0" w:color="BFBFBF"/>
              <w:right w:val="single" w:sz="4" w:space="0" w:color="BFBFBF"/>
            </w:tcBorders>
            <w:shd w:val="clear" w:color="auto" w:fill="auto"/>
            <w:noWrap/>
            <w:vAlign w:val="center"/>
            <w:hideMark/>
          </w:tcPr>
          <w:p w14:paraId="4D20D56C" w14:textId="77777777" w:rsidR="007C4C70" w:rsidRPr="00060E13" w:rsidRDefault="007C4C70" w:rsidP="00973822">
            <w:pPr>
              <w:jc w:val="center"/>
              <w:rPr>
                <w:rFonts w:ascii="Consolas" w:hAnsi="Consolas" w:cs="Consolas"/>
                <w:sz w:val="18"/>
                <w:szCs w:val="18"/>
              </w:rPr>
            </w:pPr>
          </w:p>
        </w:tc>
        <w:tc>
          <w:tcPr>
            <w:tcW w:w="777" w:type="dxa"/>
            <w:tcBorders>
              <w:top w:val="nil"/>
              <w:left w:val="nil"/>
              <w:bottom w:val="single" w:sz="4" w:space="0" w:color="BFBFBF"/>
              <w:right w:val="single" w:sz="4" w:space="0" w:color="auto"/>
            </w:tcBorders>
            <w:shd w:val="clear" w:color="auto" w:fill="auto"/>
            <w:noWrap/>
            <w:vAlign w:val="center"/>
            <w:hideMark/>
          </w:tcPr>
          <w:p w14:paraId="7FA871B6" w14:textId="77777777" w:rsidR="007C4C70" w:rsidRPr="00060E13" w:rsidRDefault="007C4C70" w:rsidP="00973822">
            <w:pPr>
              <w:jc w:val="center"/>
              <w:rPr>
                <w:rFonts w:ascii="Consolas" w:hAnsi="Consolas" w:cs="Consolas"/>
                <w:sz w:val="18"/>
                <w:szCs w:val="18"/>
              </w:rPr>
            </w:pPr>
          </w:p>
        </w:tc>
      </w:tr>
      <w:tr w:rsidR="00060E13" w:rsidRPr="00060E13" w14:paraId="627A6EA6" w14:textId="77777777" w:rsidTr="00257596">
        <w:trPr>
          <w:trHeight w:val="432"/>
          <w:jc w:val="center"/>
        </w:trPr>
        <w:tc>
          <w:tcPr>
            <w:tcW w:w="612" w:type="dxa"/>
            <w:tcBorders>
              <w:top w:val="nil"/>
              <w:left w:val="single" w:sz="4" w:space="0" w:color="auto"/>
              <w:bottom w:val="single" w:sz="4" w:space="0" w:color="BFBFBF"/>
              <w:right w:val="single" w:sz="4" w:space="0" w:color="BFBFBF"/>
            </w:tcBorders>
            <w:shd w:val="clear" w:color="auto" w:fill="auto"/>
            <w:noWrap/>
            <w:vAlign w:val="center"/>
            <w:hideMark/>
          </w:tcPr>
          <w:p w14:paraId="5A9B0DA3"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17</w:t>
            </w:r>
          </w:p>
        </w:tc>
        <w:tc>
          <w:tcPr>
            <w:tcW w:w="2510" w:type="dxa"/>
            <w:tcBorders>
              <w:top w:val="nil"/>
              <w:left w:val="nil"/>
              <w:bottom w:val="single" w:sz="4" w:space="0" w:color="BFBFBF"/>
              <w:right w:val="single" w:sz="4" w:space="0" w:color="BFBFBF"/>
            </w:tcBorders>
            <w:shd w:val="clear" w:color="auto" w:fill="auto"/>
            <w:noWrap/>
            <w:vAlign w:val="center"/>
            <w:hideMark/>
          </w:tcPr>
          <w:p w14:paraId="09671ABB" w14:textId="77777777" w:rsidR="007C4C70" w:rsidRPr="00060E13" w:rsidRDefault="007C4C70" w:rsidP="00973822">
            <w:pPr>
              <w:rPr>
                <w:rFonts w:ascii="Consolas" w:hAnsi="Consolas" w:cs="Consolas"/>
                <w:sz w:val="18"/>
                <w:szCs w:val="18"/>
              </w:rPr>
            </w:pPr>
            <w:r w:rsidRPr="00060E13">
              <w:rPr>
                <w:rFonts w:ascii="Consolas" w:hAnsi="Consolas" w:cs="Consolas"/>
                <w:sz w:val="18"/>
                <w:szCs w:val="18"/>
              </w:rPr>
              <w:t>Death Indicator in 2001 Match</w:t>
            </w:r>
          </w:p>
        </w:tc>
        <w:tc>
          <w:tcPr>
            <w:tcW w:w="1224" w:type="dxa"/>
            <w:tcBorders>
              <w:top w:val="nil"/>
              <w:left w:val="nil"/>
              <w:bottom w:val="single" w:sz="4" w:space="0" w:color="BFBFBF"/>
              <w:right w:val="single" w:sz="4" w:space="0" w:color="auto"/>
            </w:tcBorders>
            <w:shd w:val="clear" w:color="auto" w:fill="auto"/>
            <w:noWrap/>
            <w:vAlign w:val="center"/>
            <w:hideMark/>
          </w:tcPr>
          <w:p w14:paraId="53793CB8" w14:textId="77777777" w:rsidR="007C4C70" w:rsidRPr="00060E13" w:rsidRDefault="00DB2872" w:rsidP="00973822">
            <w:pPr>
              <w:jc w:val="right"/>
              <w:rPr>
                <w:rFonts w:ascii="Consolas" w:hAnsi="Consolas" w:cs="Consolas"/>
                <w:sz w:val="18"/>
                <w:szCs w:val="18"/>
              </w:rPr>
            </w:pPr>
            <w:hyperlink w:anchor="IND201" w:history="1">
              <w:r w:rsidR="007C4C70" w:rsidRPr="00060E13">
                <w:rPr>
                  <w:rStyle w:val="Hyperlink"/>
                  <w:rFonts w:ascii="Consolas" w:hAnsi="Consolas" w:cs="Consolas"/>
                  <w:color w:val="auto"/>
                  <w:sz w:val="18"/>
                  <w:szCs w:val="18"/>
                </w:rPr>
                <w:t>IND201</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6D1B2EF1" w14:textId="1744A8B7" w:rsidR="007C4C70" w:rsidRPr="00060E13" w:rsidRDefault="006F4317" w:rsidP="00973822">
            <w:pPr>
              <w:jc w:val="right"/>
              <w:rPr>
                <w:rFonts w:ascii="Consolas" w:hAnsi="Consolas" w:cs="Consolas"/>
                <w:sz w:val="18"/>
                <w:szCs w:val="18"/>
              </w:rPr>
            </w:pPr>
            <w:r w:rsidRPr="00060E13">
              <w:rPr>
                <w:rFonts w:ascii="Consolas" w:hAnsi="Consolas" w:cs="Consolas"/>
                <w:sz w:val="18"/>
                <w:szCs w:val="18"/>
              </w:rPr>
              <w:t>35</w:t>
            </w:r>
          </w:p>
        </w:tc>
        <w:tc>
          <w:tcPr>
            <w:tcW w:w="1019" w:type="dxa"/>
            <w:tcBorders>
              <w:top w:val="nil"/>
              <w:left w:val="nil"/>
              <w:bottom w:val="single" w:sz="4" w:space="0" w:color="BFBFBF"/>
              <w:right w:val="single" w:sz="4" w:space="0" w:color="auto"/>
            </w:tcBorders>
            <w:shd w:val="clear" w:color="auto" w:fill="auto"/>
            <w:noWrap/>
            <w:vAlign w:val="center"/>
            <w:hideMark/>
          </w:tcPr>
          <w:p w14:paraId="46E4B40F"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NA</w:t>
            </w:r>
          </w:p>
        </w:tc>
        <w:tc>
          <w:tcPr>
            <w:tcW w:w="964" w:type="dxa"/>
            <w:tcBorders>
              <w:top w:val="nil"/>
              <w:left w:val="single" w:sz="4" w:space="0" w:color="auto"/>
              <w:bottom w:val="single" w:sz="4" w:space="0" w:color="BFBFBF"/>
              <w:right w:val="single" w:sz="4" w:space="0" w:color="BFBFBF"/>
            </w:tcBorders>
            <w:shd w:val="clear" w:color="auto" w:fill="auto"/>
            <w:noWrap/>
            <w:vAlign w:val="center"/>
            <w:hideMark/>
          </w:tcPr>
          <w:p w14:paraId="4EDC7B7D"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142</w:t>
            </w:r>
          </w:p>
        </w:tc>
        <w:tc>
          <w:tcPr>
            <w:tcW w:w="630" w:type="dxa"/>
            <w:tcBorders>
              <w:top w:val="nil"/>
              <w:left w:val="nil"/>
              <w:bottom w:val="single" w:sz="4" w:space="0" w:color="BFBFBF"/>
              <w:right w:val="single" w:sz="4" w:space="0" w:color="auto"/>
            </w:tcBorders>
            <w:shd w:val="clear" w:color="auto" w:fill="auto"/>
            <w:noWrap/>
            <w:vAlign w:val="center"/>
            <w:hideMark/>
          </w:tcPr>
          <w:p w14:paraId="7B7A54A8"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 1</w:t>
            </w:r>
          </w:p>
        </w:tc>
        <w:tc>
          <w:tcPr>
            <w:tcW w:w="890" w:type="dxa"/>
            <w:tcBorders>
              <w:top w:val="nil"/>
              <w:left w:val="single" w:sz="4" w:space="0" w:color="auto"/>
              <w:bottom w:val="single" w:sz="4" w:space="0" w:color="BFBFBF"/>
              <w:right w:val="single" w:sz="4" w:space="0" w:color="BFBFBF"/>
            </w:tcBorders>
            <w:shd w:val="clear" w:color="auto" w:fill="auto"/>
            <w:noWrap/>
            <w:vAlign w:val="center"/>
            <w:hideMark/>
          </w:tcPr>
          <w:p w14:paraId="1F0EA09A" w14:textId="77777777" w:rsidR="007C4C70" w:rsidRPr="00060E13" w:rsidRDefault="007C4C70" w:rsidP="00973822">
            <w:pPr>
              <w:jc w:val="center"/>
              <w:rPr>
                <w:rFonts w:ascii="Consolas" w:hAnsi="Consolas" w:cs="Consolas"/>
                <w:sz w:val="18"/>
                <w:szCs w:val="18"/>
              </w:rPr>
            </w:pPr>
          </w:p>
        </w:tc>
        <w:tc>
          <w:tcPr>
            <w:tcW w:w="871" w:type="dxa"/>
            <w:tcBorders>
              <w:top w:val="nil"/>
              <w:left w:val="nil"/>
              <w:bottom w:val="single" w:sz="4" w:space="0" w:color="BFBFBF"/>
              <w:right w:val="single" w:sz="4" w:space="0" w:color="BFBFBF"/>
            </w:tcBorders>
            <w:shd w:val="clear" w:color="auto" w:fill="auto"/>
            <w:noWrap/>
            <w:vAlign w:val="center"/>
            <w:hideMark/>
          </w:tcPr>
          <w:p w14:paraId="0F33F942" w14:textId="77777777" w:rsidR="007C4C70" w:rsidRPr="00060E13" w:rsidRDefault="007C4C70" w:rsidP="00973822">
            <w:pPr>
              <w:jc w:val="center"/>
              <w:rPr>
                <w:rFonts w:ascii="Consolas" w:hAnsi="Consolas" w:cs="Consolas"/>
                <w:sz w:val="18"/>
                <w:szCs w:val="18"/>
              </w:rPr>
            </w:pPr>
          </w:p>
        </w:tc>
        <w:tc>
          <w:tcPr>
            <w:tcW w:w="777" w:type="dxa"/>
            <w:tcBorders>
              <w:top w:val="nil"/>
              <w:left w:val="nil"/>
              <w:bottom w:val="single" w:sz="4" w:space="0" w:color="BFBFBF"/>
              <w:right w:val="single" w:sz="4" w:space="0" w:color="auto"/>
            </w:tcBorders>
            <w:shd w:val="clear" w:color="auto" w:fill="auto"/>
            <w:noWrap/>
            <w:vAlign w:val="center"/>
            <w:hideMark/>
          </w:tcPr>
          <w:p w14:paraId="57EE0D20" w14:textId="77777777" w:rsidR="007C4C70" w:rsidRPr="00060E13" w:rsidRDefault="007C4C70" w:rsidP="00973822">
            <w:pPr>
              <w:jc w:val="center"/>
              <w:rPr>
                <w:rFonts w:ascii="Consolas" w:hAnsi="Consolas" w:cs="Consolas"/>
                <w:sz w:val="18"/>
                <w:szCs w:val="18"/>
              </w:rPr>
            </w:pPr>
          </w:p>
        </w:tc>
      </w:tr>
      <w:tr w:rsidR="00060E13" w:rsidRPr="00060E13" w14:paraId="1DFC3BD3" w14:textId="77777777" w:rsidTr="00975034">
        <w:trPr>
          <w:trHeight w:val="432"/>
          <w:jc w:val="center"/>
        </w:trPr>
        <w:tc>
          <w:tcPr>
            <w:tcW w:w="612" w:type="dxa"/>
            <w:tcBorders>
              <w:top w:val="nil"/>
              <w:left w:val="single" w:sz="4" w:space="0" w:color="auto"/>
              <w:bottom w:val="single" w:sz="4" w:space="0" w:color="BFBFBF"/>
              <w:right w:val="single" w:sz="4" w:space="0" w:color="BFBFBF"/>
            </w:tcBorders>
            <w:shd w:val="clear" w:color="auto" w:fill="auto"/>
            <w:noWrap/>
            <w:vAlign w:val="center"/>
            <w:hideMark/>
          </w:tcPr>
          <w:p w14:paraId="0DF3B0F9" w14:textId="77777777" w:rsidR="00975034" w:rsidRPr="00060E13" w:rsidRDefault="00975034" w:rsidP="00975034">
            <w:pPr>
              <w:jc w:val="right"/>
              <w:rPr>
                <w:rFonts w:ascii="Consolas" w:hAnsi="Consolas" w:cs="Consolas"/>
                <w:sz w:val="18"/>
                <w:szCs w:val="18"/>
              </w:rPr>
            </w:pPr>
            <w:r w:rsidRPr="00060E13">
              <w:rPr>
                <w:rFonts w:ascii="Consolas" w:hAnsi="Consolas" w:cs="Consolas"/>
                <w:sz w:val="18"/>
                <w:szCs w:val="18"/>
              </w:rPr>
              <w:t>18</w:t>
            </w:r>
          </w:p>
        </w:tc>
        <w:tc>
          <w:tcPr>
            <w:tcW w:w="2510" w:type="dxa"/>
            <w:tcBorders>
              <w:top w:val="nil"/>
              <w:left w:val="nil"/>
              <w:bottom w:val="single" w:sz="4" w:space="0" w:color="BFBFBF"/>
              <w:right w:val="single" w:sz="4" w:space="0" w:color="BFBFBF"/>
            </w:tcBorders>
            <w:shd w:val="clear" w:color="auto" w:fill="auto"/>
            <w:noWrap/>
            <w:vAlign w:val="center"/>
            <w:hideMark/>
          </w:tcPr>
          <w:p w14:paraId="58D8EBB1" w14:textId="77777777" w:rsidR="00975034" w:rsidRPr="00060E13" w:rsidRDefault="00975034" w:rsidP="00975034">
            <w:pPr>
              <w:rPr>
                <w:rFonts w:ascii="Consolas" w:hAnsi="Consolas" w:cs="Consolas"/>
                <w:sz w:val="18"/>
                <w:szCs w:val="18"/>
              </w:rPr>
            </w:pPr>
            <w:r w:rsidRPr="00060E13">
              <w:rPr>
                <w:rFonts w:ascii="Consolas" w:hAnsi="Consolas" w:cs="Consolas"/>
                <w:sz w:val="18"/>
                <w:szCs w:val="18"/>
              </w:rPr>
              <w:t>Death Indicator in 2006 Match</w:t>
            </w:r>
          </w:p>
        </w:tc>
        <w:tc>
          <w:tcPr>
            <w:tcW w:w="1224" w:type="dxa"/>
            <w:tcBorders>
              <w:top w:val="nil"/>
              <w:left w:val="nil"/>
              <w:bottom w:val="single" w:sz="4" w:space="0" w:color="BFBFBF"/>
              <w:right w:val="single" w:sz="4" w:space="0" w:color="auto"/>
            </w:tcBorders>
            <w:shd w:val="clear" w:color="auto" w:fill="auto"/>
            <w:noWrap/>
            <w:vAlign w:val="center"/>
            <w:hideMark/>
          </w:tcPr>
          <w:p w14:paraId="14D6B7BA" w14:textId="77777777" w:rsidR="00975034" w:rsidRPr="00060E13" w:rsidRDefault="00DB2872" w:rsidP="00975034">
            <w:pPr>
              <w:jc w:val="right"/>
              <w:rPr>
                <w:rFonts w:ascii="Consolas" w:hAnsi="Consolas" w:cs="Consolas"/>
                <w:sz w:val="18"/>
                <w:szCs w:val="18"/>
              </w:rPr>
            </w:pPr>
            <w:hyperlink w:anchor="IND206" w:history="1">
              <w:r w:rsidR="00975034" w:rsidRPr="00060E13">
                <w:rPr>
                  <w:rStyle w:val="Hyperlink"/>
                  <w:rFonts w:ascii="Consolas" w:hAnsi="Consolas" w:cs="Consolas"/>
                  <w:color w:val="auto"/>
                  <w:sz w:val="18"/>
                  <w:szCs w:val="18"/>
                </w:rPr>
                <w:t>IND206</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0C53068F" w14:textId="3C8D99D0" w:rsidR="00975034" w:rsidRPr="00060E13" w:rsidRDefault="006F4317" w:rsidP="00975034">
            <w:pPr>
              <w:jc w:val="right"/>
              <w:rPr>
                <w:rFonts w:ascii="Consolas" w:hAnsi="Consolas" w:cs="Consolas"/>
                <w:sz w:val="18"/>
                <w:szCs w:val="18"/>
              </w:rPr>
            </w:pPr>
            <w:r w:rsidRPr="00060E13">
              <w:rPr>
                <w:rFonts w:ascii="Consolas" w:hAnsi="Consolas" w:cs="Consolas"/>
                <w:sz w:val="18"/>
                <w:szCs w:val="18"/>
              </w:rPr>
              <w:t>36</w:t>
            </w:r>
          </w:p>
        </w:tc>
        <w:tc>
          <w:tcPr>
            <w:tcW w:w="1019" w:type="dxa"/>
            <w:tcBorders>
              <w:top w:val="nil"/>
              <w:left w:val="nil"/>
              <w:bottom w:val="single" w:sz="4" w:space="0" w:color="BFBFBF"/>
              <w:right w:val="single" w:sz="4" w:space="0" w:color="auto"/>
            </w:tcBorders>
            <w:shd w:val="clear" w:color="auto" w:fill="auto"/>
            <w:noWrap/>
            <w:vAlign w:val="center"/>
            <w:hideMark/>
          </w:tcPr>
          <w:p w14:paraId="682F40F6" w14:textId="1C4D0680" w:rsidR="00975034" w:rsidRPr="00060E13" w:rsidRDefault="00975034" w:rsidP="00975034">
            <w:pPr>
              <w:jc w:val="right"/>
              <w:rPr>
                <w:rFonts w:ascii="Consolas" w:hAnsi="Consolas" w:cs="Consolas"/>
                <w:sz w:val="18"/>
                <w:szCs w:val="18"/>
              </w:rPr>
            </w:pPr>
            <w:r w:rsidRPr="00060E13">
              <w:rPr>
                <w:rFonts w:ascii="Consolas" w:hAnsi="Consolas" w:cs="Consolas"/>
                <w:sz w:val="18"/>
                <w:szCs w:val="18"/>
              </w:rPr>
              <w:t>NA</w:t>
            </w:r>
          </w:p>
        </w:tc>
        <w:tc>
          <w:tcPr>
            <w:tcW w:w="964" w:type="dxa"/>
            <w:tcBorders>
              <w:top w:val="nil"/>
              <w:left w:val="single" w:sz="4" w:space="0" w:color="auto"/>
              <w:bottom w:val="single" w:sz="4" w:space="0" w:color="BFBFBF"/>
              <w:right w:val="single" w:sz="4" w:space="0" w:color="BFBFBF"/>
            </w:tcBorders>
            <w:shd w:val="clear" w:color="auto" w:fill="auto"/>
            <w:noWrap/>
            <w:vAlign w:val="center"/>
            <w:hideMark/>
          </w:tcPr>
          <w:p w14:paraId="77DC133A" w14:textId="77777777" w:rsidR="00975034" w:rsidRPr="00060E13" w:rsidRDefault="00975034" w:rsidP="00975034">
            <w:pPr>
              <w:jc w:val="right"/>
              <w:rPr>
                <w:rFonts w:ascii="Consolas" w:hAnsi="Consolas" w:cs="Consolas"/>
                <w:sz w:val="18"/>
                <w:szCs w:val="18"/>
              </w:rPr>
            </w:pPr>
            <w:r w:rsidRPr="00060E13">
              <w:rPr>
                <w:rFonts w:ascii="Consolas" w:hAnsi="Consolas" w:cs="Consolas"/>
                <w:sz w:val="18"/>
                <w:szCs w:val="18"/>
              </w:rPr>
              <w:t>261</w:t>
            </w:r>
          </w:p>
        </w:tc>
        <w:tc>
          <w:tcPr>
            <w:tcW w:w="630" w:type="dxa"/>
            <w:tcBorders>
              <w:top w:val="nil"/>
              <w:left w:val="nil"/>
              <w:bottom w:val="single" w:sz="4" w:space="0" w:color="BFBFBF"/>
              <w:right w:val="single" w:sz="4" w:space="0" w:color="auto"/>
            </w:tcBorders>
            <w:shd w:val="clear" w:color="auto" w:fill="auto"/>
            <w:noWrap/>
            <w:vAlign w:val="center"/>
            <w:hideMark/>
          </w:tcPr>
          <w:p w14:paraId="50DA8D8F" w14:textId="77777777" w:rsidR="00975034" w:rsidRPr="00060E13" w:rsidRDefault="00975034" w:rsidP="00975034">
            <w:pPr>
              <w:jc w:val="right"/>
              <w:rPr>
                <w:rFonts w:ascii="Consolas" w:hAnsi="Consolas" w:cs="Consolas"/>
                <w:sz w:val="18"/>
                <w:szCs w:val="18"/>
              </w:rPr>
            </w:pPr>
            <w:r w:rsidRPr="00060E13">
              <w:rPr>
                <w:rFonts w:ascii="Consolas" w:hAnsi="Consolas" w:cs="Consolas"/>
                <w:sz w:val="18"/>
                <w:szCs w:val="18"/>
              </w:rPr>
              <w:t>1</w:t>
            </w:r>
          </w:p>
        </w:tc>
        <w:tc>
          <w:tcPr>
            <w:tcW w:w="890" w:type="dxa"/>
            <w:tcBorders>
              <w:top w:val="nil"/>
              <w:left w:val="single" w:sz="4" w:space="0" w:color="auto"/>
              <w:bottom w:val="single" w:sz="4" w:space="0" w:color="BFBFBF"/>
              <w:right w:val="single" w:sz="4" w:space="0" w:color="BFBFBF"/>
            </w:tcBorders>
            <w:shd w:val="clear" w:color="auto" w:fill="auto"/>
            <w:noWrap/>
            <w:vAlign w:val="center"/>
            <w:hideMark/>
          </w:tcPr>
          <w:p w14:paraId="6B757998" w14:textId="77777777" w:rsidR="00975034" w:rsidRPr="00060E13" w:rsidRDefault="00975034" w:rsidP="00975034">
            <w:pPr>
              <w:jc w:val="center"/>
              <w:rPr>
                <w:rFonts w:ascii="Consolas" w:hAnsi="Consolas" w:cs="Consolas"/>
                <w:sz w:val="18"/>
                <w:szCs w:val="18"/>
              </w:rPr>
            </w:pPr>
          </w:p>
        </w:tc>
        <w:tc>
          <w:tcPr>
            <w:tcW w:w="871" w:type="dxa"/>
            <w:tcBorders>
              <w:top w:val="nil"/>
              <w:left w:val="nil"/>
              <w:bottom w:val="single" w:sz="4" w:space="0" w:color="BFBFBF"/>
              <w:right w:val="single" w:sz="4" w:space="0" w:color="BFBFBF"/>
            </w:tcBorders>
            <w:shd w:val="clear" w:color="auto" w:fill="auto"/>
            <w:noWrap/>
            <w:vAlign w:val="center"/>
            <w:hideMark/>
          </w:tcPr>
          <w:p w14:paraId="14C6A379" w14:textId="77777777" w:rsidR="00975034" w:rsidRPr="00060E13" w:rsidRDefault="00975034" w:rsidP="00975034">
            <w:pPr>
              <w:jc w:val="center"/>
              <w:rPr>
                <w:rFonts w:ascii="Consolas" w:hAnsi="Consolas" w:cs="Consolas"/>
                <w:sz w:val="18"/>
                <w:szCs w:val="18"/>
              </w:rPr>
            </w:pPr>
          </w:p>
        </w:tc>
        <w:tc>
          <w:tcPr>
            <w:tcW w:w="777" w:type="dxa"/>
            <w:tcBorders>
              <w:top w:val="nil"/>
              <w:left w:val="nil"/>
              <w:bottom w:val="single" w:sz="4" w:space="0" w:color="BFBFBF"/>
              <w:right w:val="single" w:sz="4" w:space="0" w:color="auto"/>
            </w:tcBorders>
            <w:shd w:val="clear" w:color="auto" w:fill="auto"/>
            <w:noWrap/>
            <w:vAlign w:val="center"/>
            <w:hideMark/>
          </w:tcPr>
          <w:p w14:paraId="237A1820" w14:textId="77777777" w:rsidR="00975034" w:rsidRPr="00060E13" w:rsidRDefault="00975034" w:rsidP="00975034">
            <w:pPr>
              <w:jc w:val="center"/>
              <w:rPr>
                <w:rFonts w:ascii="Consolas" w:hAnsi="Consolas" w:cs="Consolas"/>
                <w:sz w:val="18"/>
                <w:szCs w:val="18"/>
              </w:rPr>
            </w:pPr>
          </w:p>
        </w:tc>
      </w:tr>
      <w:tr w:rsidR="00060E13" w:rsidRPr="00060E13" w14:paraId="621BE3A6" w14:textId="77777777" w:rsidTr="009C30CD">
        <w:trPr>
          <w:trHeight w:val="432"/>
          <w:jc w:val="center"/>
        </w:trPr>
        <w:tc>
          <w:tcPr>
            <w:tcW w:w="612" w:type="dxa"/>
            <w:tcBorders>
              <w:top w:val="nil"/>
              <w:left w:val="single" w:sz="4" w:space="0" w:color="auto"/>
              <w:bottom w:val="single" w:sz="4" w:space="0" w:color="BFBFBF"/>
              <w:right w:val="single" w:sz="4" w:space="0" w:color="BFBFBF"/>
            </w:tcBorders>
            <w:shd w:val="clear" w:color="auto" w:fill="auto"/>
            <w:noWrap/>
            <w:vAlign w:val="center"/>
          </w:tcPr>
          <w:p w14:paraId="69D9B94B" w14:textId="7C1F5F9E" w:rsidR="00975034" w:rsidRPr="00060E13" w:rsidRDefault="00975034" w:rsidP="00975034">
            <w:pPr>
              <w:jc w:val="right"/>
              <w:rPr>
                <w:rFonts w:ascii="Consolas" w:hAnsi="Consolas" w:cs="Consolas"/>
                <w:sz w:val="18"/>
                <w:szCs w:val="18"/>
              </w:rPr>
            </w:pPr>
            <w:r w:rsidRPr="00060E13">
              <w:rPr>
                <w:rFonts w:ascii="Consolas" w:hAnsi="Consolas" w:cs="Consolas"/>
                <w:sz w:val="18"/>
                <w:szCs w:val="18"/>
              </w:rPr>
              <w:t>19</w:t>
            </w:r>
          </w:p>
        </w:tc>
        <w:tc>
          <w:tcPr>
            <w:tcW w:w="2510" w:type="dxa"/>
            <w:tcBorders>
              <w:top w:val="nil"/>
              <w:left w:val="nil"/>
              <w:bottom w:val="single" w:sz="4" w:space="0" w:color="BFBFBF"/>
              <w:right w:val="single" w:sz="4" w:space="0" w:color="BFBFBF"/>
            </w:tcBorders>
            <w:shd w:val="clear" w:color="auto" w:fill="auto"/>
            <w:noWrap/>
            <w:vAlign w:val="center"/>
          </w:tcPr>
          <w:p w14:paraId="60A6530D" w14:textId="66F8428D" w:rsidR="00975034" w:rsidRPr="00060E13" w:rsidRDefault="00975034" w:rsidP="00975034">
            <w:pPr>
              <w:rPr>
                <w:rFonts w:ascii="Consolas" w:hAnsi="Consolas" w:cs="Consolas"/>
                <w:sz w:val="18"/>
                <w:szCs w:val="18"/>
              </w:rPr>
            </w:pPr>
            <w:r w:rsidRPr="00060E13">
              <w:rPr>
                <w:rFonts w:ascii="Consolas" w:hAnsi="Consolas" w:cs="Consolas"/>
                <w:sz w:val="18"/>
                <w:szCs w:val="18"/>
              </w:rPr>
              <w:t>Death Indicator in 2013 Match</w:t>
            </w:r>
          </w:p>
        </w:tc>
        <w:tc>
          <w:tcPr>
            <w:tcW w:w="1224" w:type="dxa"/>
            <w:tcBorders>
              <w:top w:val="nil"/>
              <w:left w:val="nil"/>
              <w:bottom w:val="single" w:sz="4" w:space="0" w:color="BFBFBF"/>
              <w:right w:val="single" w:sz="4" w:space="0" w:color="auto"/>
            </w:tcBorders>
            <w:shd w:val="clear" w:color="auto" w:fill="auto"/>
            <w:noWrap/>
            <w:vAlign w:val="center"/>
          </w:tcPr>
          <w:p w14:paraId="67CD0DA2" w14:textId="0BC3FE85" w:rsidR="00975034" w:rsidRPr="00060E13" w:rsidRDefault="00DB2872" w:rsidP="00975034">
            <w:pPr>
              <w:jc w:val="right"/>
              <w:rPr>
                <w:rFonts w:ascii="Consolas" w:hAnsi="Consolas" w:cs="Consolas"/>
              </w:rPr>
            </w:pPr>
            <w:hyperlink w:anchor="IND213" w:history="1">
              <w:r w:rsidR="00975034" w:rsidRPr="00060E13">
                <w:rPr>
                  <w:rStyle w:val="Hyperlink"/>
                  <w:rFonts w:ascii="Consolas" w:hAnsi="Consolas" w:cs="Consolas"/>
                  <w:color w:val="auto"/>
                  <w:sz w:val="18"/>
                </w:rPr>
                <w:t>IND213</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tcPr>
          <w:p w14:paraId="4090FFFB" w14:textId="61753FA2" w:rsidR="00975034" w:rsidRPr="00060E13" w:rsidRDefault="009C30CD" w:rsidP="00975034">
            <w:pPr>
              <w:jc w:val="right"/>
              <w:rPr>
                <w:rFonts w:ascii="Consolas" w:hAnsi="Consolas" w:cs="Consolas"/>
                <w:sz w:val="18"/>
                <w:szCs w:val="18"/>
              </w:rPr>
            </w:pPr>
            <w:r w:rsidRPr="00060E13">
              <w:rPr>
                <w:rFonts w:ascii="Consolas" w:hAnsi="Consolas" w:cs="Consolas"/>
                <w:sz w:val="18"/>
                <w:szCs w:val="18"/>
              </w:rPr>
              <w:t>37</w:t>
            </w:r>
          </w:p>
        </w:tc>
        <w:tc>
          <w:tcPr>
            <w:tcW w:w="1019" w:type="dxa"/>
            <w:tcBorders>
              <w:top w:val="nil"/>
              <w:left w:val="nil"/>
              <w:bottom w:val="single" w:sz="4" w:space="0" w:color="BFBFBF"/>
              <w:right w:val="single" w:sz="4" w:space="0" w:color="auto"/>
            </w:tcBorders>
            <w:shd w:val="clear" w:color="auto" w:fill="auto"/>
            <w:noWrap/>
            <w:vAlign w:val="center"/>
          </w:tcPr>
          <w:p w14:paraId="15B90AE4" w14:textId="45D4A4CA" w:rsidR="00975034" w:rsidRPr="00060E13" w:rsidRDefault="00975034" w:rsidP="00975034">
            <w:pPr>
              <w:jc w:val="right"/>
            </w:pPr>
            <w:r w:rsidRPr="00060E13">
              <w:rPr>
                <w:rFonts w:ascii="Consolas" w:hAnsi="Consolas" w:cs="Consolas"/>
                <w:sz w:val="18"/>
                <w:szCs w:val="18"/>
              </w:rPr>
              <w:t>NA</w:t>
            </w:r>
          </w:p>
        </w:tc>
        <w:tc>
          <w:tcPr>
            <w:tcW w:w="964" w:type="dxa"/>
            <w:tcBorders>
              <w:top w:val="nil"/>
              <w:left w:val="single" w:sz="4" w:space="0" w:color="auto"/>
              <w:bottom w:val="single" w:sz="4" w:space="0" w:color="BFBFBF"/>
              <w:right w:val="single" w:sz="4" w:space="0" w:color="BFBFBF"/>
            </w:tcBorders>
            <w:shd w:val="clear" w:color="auto" w:fill="auto"/>
            <w:noWrap/>
            <w:vAlign w:val="center"/>
          </w:tcPr>
          <w:p w14:paraId="76E383F9" w14:textId="0E73FFAE" w:rsidR="00975034" w:rsidRPr="00060E13" w:rsidRDefault="00026528" w:rsidP="00975034">
            <w:pPr>
              <w:jc w:val="right"/>
              <w:rPr>
                <w:rFonts w:ascii="Consolas" w:hAnsi="Consolas" w:cs="Consolas"/>
                <w:sz w:val="18"/>
                <w:szCs w:val="18"/>
              </w:rPr>
            </w:pPr>
            <w:r w:rsidRPr="00060E13">
              <w:rPr>
                <w:rFonts w:ascii="Consolas" w:hAnsi="Consolas" w:cs="Consolas"/>
                <w:sz w:val="18"/>
                <w:szCs w:val="18"/>
              </w:rPr>
              <w:t>300</w:t>
            </w:r>
          </w:p>
        </w:tc>
        <w:tc>
          <w:tcPr>
            <w:tcW w:w="630" w:type="dxa"/>
            <w:tcBorders>
              <w:top w:val="nil"/>
              <w:left w:val="nil"/>
              <w:bottom w:val="single" w:sz="4" w:space="0" w:color="BFBFBF"/>
              <w:right w:val="single" w:sz="4" w:space="0" w:color="auto"/>
            </w:tcBorders>
            <w:shd w:val="clear" w:color="auto" w:fill="auto"/>
            <w:noWrap/>
            <w:vAlign w:val="center"/>
          </w:tcPr>
          <w:p w14:paraId="114ADBAD" w14:textId="1324724E" w:rsidR="00975034" w:rsidRPr="00060E13" w:rsidRDefault="00026528" w:rsidP="00975034">
            <w:pPr>
              <w:jc w:val="right"/>
              <w:rPr>
                <w:rFonts w:ascii="Consolas" w:hAnsi="Consolas" w:cs="Consolas"/>
                <w:sz w:val="18"/>
                <w:szCs w:val="18"/>
              </w:rPr>
            </w:pPr>
            <w:r w:rsidRPr="00060E13">
              <w:rPr>
                <w:rFonts w:ascii="Consolas" w:hAnsi="Consolas" w:cs="Consolas"/>
                <w:sz w:val="18"/>
                <w:szCs w:val="18"/>
              </w:rPr>
              <w:t>1</w:t>
            </w:r>
          </w:p>
        </w:tc>
        <w:tc>
          <w:tcPr>
            <w:tcW w:w="890" w:type="dxa"/>
            <w:tcBorders>
              <w:top w:val="nil"/>
              <w:left w:val="single" w:sz="4" w:space="0" w:color="auto"/>
              <w:bottom w:val="single" w:sz="4" w:space="0" w:color="BFBFBF"/>
              <w:right w:val="single" w:sz="4" w:space="0" w:color="BFBFBF"/>
            </w:tcBorders>
            <w:shd w:val="clear" w:color="auto" w:fill="auto"/>
            <w:noWrap/>
            <w:vAlign w:val="center"/>
          </w:tcPr>
          <w:p w14:paraId="7FDA24D4" w14:textId="77777777" w:rsidR="00975034" w:rsidRPr="00060E13" w:rsidRDefault="00975034" w:rsidP="00975034">
            <w:pPr>
              <w:jc w:val="center"/>
              <w:rPr>
                <w:rFonts w:ascii="Consolas" w:hAnsi="Consolas" w:cs="Consolas"/>
                <w:sz w:val="18"/>
                <w:szCs w:val="18"/>
              </w:rPr>
            </w:pPr>
          </w:p>
        </w:tc>
        <w:tc>
          <w:tcPr>
            <w:tcW w:w="871" w:type="dxa"/>
            <w:tcBorders>
              <w:top w:val="nil"/>
              <w:left w:val="nil"/>
              <w:bottom w:val="single" w:sz="4" w:space="0" w:color="BFBFBF"/>
              <w:right w:val="single" w:sz="4" w:space="0" w:color="BFBFBF"/>
            </w:tcBorders>
            <w:shd w:val="clear" w:color="auto" w:fill="auto"/>
            <w:noWrap/>
            <w:vAlign w:val="center"/>
          </w:tcPr>
          <w:p w14:paraId="6EC3E6ED" w14:textId="77777777" w:rsidR="00975034" w:rsidRPr="00060E13" w:rsidRDefault="00975034" w:rsidP="00975034">
            <w:pPr>
              <w:jc w:val="center"/>
              <w:rPr>
                <w:rFonts w:ascii="Consolas" w:hAnsi="Consolas" w:cs="Consolas"/>
                <w:sz w:val="18"/>
                <w:szCs w:val="18"/>
              </w:rPr>
            </w:pPr>
          </w:p>
        </w:tc>
        <w:tc>
          <w:tcPr>
            <w:tcW w:w="777" w:type="dxa"/>
            <w:tcBorders>
              <w:top w:val="nil"/>
              <w:left w:val="nil"/>
              <w:bottom w:val="single" w:sz="4" w:space="0" w:color="BFBFBF"/>
              <w:right w:val="single" w:sz="4" w:space="0" w:color="auto"/>
            </w:tcBorders>
            <w:shd w:val="clear" w:color="auto" w:fill="auto"/>
            <w:noWrap/>
            <w:vAlign w:val="center"/>
          </w:tcPr>
          <w:p w14:paraId="6C7F137F" w14:textId="77777777" w:rsidR="00975034" w:rsidRPr="00060E13" w:rsidRDefault="00975034" w:rsidP="00975034">
            <w:pPr>
              <w:jc w:val="center"/>
              <w:rPr>
                <w:rFonts w:ascii="Consolas" w:hAnsi="Consolas" w:cs="Consolas"/>
                <w:sz w:val="18"/>
                <w:szCs w:val="18"/>
              </w:rPr>
            </w:pPr>
          </w:p>
        </w:tc>
      </w:tr>
      <w:tr w:rsidR="00060E13" w:rsidRPr="00060E13" w14:paraId="502EDB19" w14:textId="77777777" w:rsidTr="00322CBC">
        <w:trPr>
          <w:trHeight w:val="432"/>
          <w:jc w:val="center"/>
        </w:trPr>
        <w:tc>
          <w:tcPr>
            <w:tcW w:w="612" w:type="dxa"/>
            <w:tcBorders>
              <w:top w:val="nil"/>
              <w:left w:val="single" w:sz="4" w:space="0" w:color="auto"/>
              <w:bottom w:val="single" w:sz="4" w:space="0" w:color="BFBFBF"/>
              <w:right w:val="single" w:sz="4" w:space="0" w:color="BFBFBF"/>
            </w:tcBorders>
            <w:shd w:val="clear" w:color="auto" w:fill="auto"/>
            <w:noWrap/>
            <w:vAlign w:val="center"/>
          </w:tcPr>
          <w:p w14:paraId="708FC9F8" w14:textId="5AA422BD" w:rsidR="00975034" w:rsidRPr="00060E13" w:rsidRDefault="00975034" w:rsidP="00975034">
            <w:pPr>
              <w:jc w:val="right"/>
              <w:rPr>
                <w:rFonts w:ascii="Consolas" w:hAnsi="Consolas" w:cs="Consolas"/>
                <w:sz w:val="18"/>
                <w:szCs w:val="18"/>
              </w:rPr>
            </w:pPr>
            <w:r w:rsidRPr="00060E13">
              <w:rPr>
                <w:rFonts w:ascii="Consolas" w:hAnsi="Consolas" w:cs="Consolas"/>
                <w:sz w:val="18"/>
                <w:szCs w:val="18"/>
              </w:rPr>
              <w:t>20</w:t>
            </w:r>
          </w:p>
        </w:tc>
        <w:tc>
          <w:tcPr>
            <w:tcW w:w="2510" w:type="dxa"/>
            <w:tcBorders>
              <w:top w:val="nil"/>
              <w:left w:val="nil"/>
              <w:bottom w:val="single" w:sz="4" w:space="0" w:color="BFBFBF"/>
              <w:right w:val="single" w:sz="4" w:space="0" w:color="BFBFBF"/>
            </w:tcBorders>
            <w:shd w:val="clear" w:color="auto" w:fill="auto"/>
            <w:noWrap/>
            <w:vAlign w:val="center"/>
            <w:hideMark/>
          </w:tcPr>
          <w:p w14:paraId="57441166" w14:textId="77777777" w:rsidR="00975034" w:rsidRPr="00060E13" w:rsidRDefault="00975034" w:rsidP="00975034">
            <w:pPr>
              <w:rPr>
                <w:rFonts w:ascii="Consolas" w:hAnsi="Consolas" w:cs="Consolas"/>
                <w:sz w:val="18"/>
                <w:szCs w:val="18"/>
              </w:rPr>
            </w:pPr>
            <w:r w:rsidRPr="00060E13">
              <w:rPr>
                <w:rFonts w:ascii="Consolas" w:hAnsi="Consolas" w:cs="Consolas"/>
                <w:sz w:val="18"/>
                <w:szCs w:val="18"/>
              </w:rPr>
              <w:t>Alive or Dead in the 2006 Match</w:t>
            </w:r>
          </w:p>
        </w:tc>
        <w:tc>
          <w:tcPr>
            <w:tcW w:w="1224" w:type="dxa"/>
            <w:tcBorders>
              <w:top w:val="nil"/>
              <w:left w:val="nil"/>
              <w:bottom w:val="single" w:sz="4" w:space="0" w:color="BFBFBF"/>
              <w:right w:val="single" w:sz="4" w:space="0" w:color="auto"/>
            </w:tcBorders>
            <w:shd w:val="clear" w:color="auto" w:fill="auto"/>
            <w:noWrap/>
            <w:vAlign w:val="center"/>
            <w:hideMark/>
          </w:tcPr>
          <w:p w14:paraId="695C5BE1" w14:textId="77777777" w:rsidR="00975034" w:rsidRPr="00060E13" w:rsidRDefault="00DB2872" w:rsidP="00975034">
            <w:pPr>
              <w:jc w:val="right"/>
              <w:rPr>
                <w:rFonts w:ascii="Consolas" w:hAnsi="Consolas" w:cs="Consolas"/>
                <w:sz w:val="18"/>
                <w:szCs w:val="18"/>
              </w:rPr>
            </w:pPr>
            <w:hyperlink w:anchor="LIFE" w:history="1">
              <w:r w:rsidR="00975034" w:rsidRPr="00060E13">
                <w:rPr>
                  <w:rStyle w:val="Hyperlink"/>
                  <w:rFonts w:ascii="Consolas" w:hAnsi="Consolas" w:cs="Consolas"/>
                  <w:color w:val="auto"/>
                  <w:sz w:val="18"/>
                  <w:szCs w:val="18"/>
                </w:rPr>
                <w:t>LIFE</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173DC12D" w14:textId="77777777" w:rsidR="00975034" w:rsidRPr="00060E13" w:rsidRDefault="00975034" w:rsidP="00975034">
            <w:pPr>
              <w:jc w:val="right"/>
              <w:rPr>
                <w:rFonts w:ascii="Consolas" w:hAnsi="Consolas" w:cs="Consolas"/>
                <w:sz w:val="18"/>
                <w:szCs w:val="18"/>
              </w:rPr>
            </w:pPr>
            <w:r w:rsidRPr="00060E13">
              <w:rPr>
                <w:rFonts w:ascii="Consolas" w:hAnsi="Consolas" w:cs="Consolas"/>
                <w:sz w:val="18"/>
                <w:szCs w:val="18"/>
              </w:rPr>
              <w:t>NA</w:t>
            </w:r>
          </w:p>
        </w:tc>
        <w:tc>
          <w:tcPr>
            <w:tcW w:w="1019" w:type="dxa"/>
            <w:tcBorders>
              <w:top w:val="nil"/>
              <w:left w:val="nil"/>
              <w:bottom w:val="single" w:sz="4" w:space="0" w:color="BFBFBF"/>
              <w:right w:val="single" w:sz="4" w:space="0" w:color="auto"/>
            </w:tcBorders>
            <w:shd w:val="clear" w:color="auto" w:fill="auto"/>
            <w:noWrap/>
            <w:vAlign w:val="center"/>
            <w:hideMark/>
          </w:tcPr>
          <w:p w14:paraId="3728872E" w14:textId="40022AA7" w:rsidR="00975034" w:rsidRPr="00060E13" w:rsidRDefault="00DB2872" w:rsidP="00975034">
            <w:pPr>
              <w:jc w:val="right"/>
              <w:rPr>
                <w:rFonts w:ascii="Consolas" w:hAnsi="Consolas" w:cs="Consolas"/>
                <w:sz w:val="18"/>
                <w:szCs w:val="18"/>
              </w:rPr>
            </w:pPr>
            <w:hyperlink w:anchor="LIFE_19" w:history="1">
              <w:r w:rsidR="006F4317" w:rsidRPr="00060E13">
                <w:rPr>
                  <w:rStyle w:val="Hyperlink"/>
                  <w:rFonts w:ascii="Consolas" w:hAnsi="Consolas" w:cs="Consolas"/>
                  <w:color w:val="auto"/>
                  <w:sz w:val="18"/>
                  <w:szCs w:val="18"/>
                </w:rPr>
                <w:t>223</w:t>
              </w:r>
            </w:hyperlink>
          </w:p>
        </w:tc>
        <w:tc>
          <w:tcPr>
            <w:tcW w:w="964" w:type="dxa"/>
            <w:tcBorders>
              <w:top w:val="nil"/>
              <w:left w:val="single" w:sz="4" w:space="0" w:color="auto"/>
              <w:bottom w:val="single" w:sz="4" w:space="0" w:color="BFBFBF"/>
              <w:right w:val="single" w:sz="4" w:space="0" w:color="BFBFBF"/>
            </w:tcBorders>
            <w:shd w:val="clear" w:color="auto" w:fill="auto"/>
            <w:noWrap/>
            <w:vAlign w:val="center"/>
            <w:hideMark/>
          </w:tcPr>
          <w:p w14:paraId="28D6D384" w14:textId="77777777" w:rsidR="00975034" w:rsidRPr="00060E13" w:rsidRDefault="00975034" w:rsidP="00975034">
            <w:pPr>
              <w:jc w:val="right"/>
              <w:rPr>
                <w:rFonts w:ascii="Consolas" w:hAnsi="Consolas" w:cs="Consolas"/>
                <w:sz w:val="18"/>
                <w:szCs w:val="18"/>
              </w:rPr>
            </w:pPr>
            <w:r w:rsidRPr="00060E13">
              <w:rPr>
                <w:rFonts w:ascii="Consolas" w:hAnsi="Consolas" w:cs="Consolas"/>
                <w:sz w:val="18"/>
                <w:szCs w:val="18"/>
              </w:rPr>
              <w:t>NA</w:t>
            </w:r>
          </w:p>
        </w:tc>
        <w:tc>
          <w:tcPr>
            <w:tcW w:w="630" w:type="dxa"/>
            <w:tcBorders>
              <w:top w:val="nil"/>
              <w:left w:val="nil"/>
              <w:bottom w:val="single" w:sz="4" w:space="0" w:color="BFBFBF"/>
              <w:right w:val="single" w:sz="4" w:space="0" w:color="auto"/>
            </w:tcBorders>
            <w:shd w:val="clear" w:color="auto" w:fill="auto"/>
            <w:noWrap/>
            <w:vAlign w:val="center"/>
            <w:hideMark/>
          </w:tcPr>
          <w:p w14:paraId="547D46B1" w14:textId="77777777" w:rsidR="00975034" w:rsidRPr="00060E13" w:rsidRDefault="00975034" w:rsidP="00975034">
            <w:pPr>
              <w:jc w:val="right"/>
              <w:rPr>
                <w:rFonts w:ascii="Consolas" w:hAnsi="Consolas" w:cs="Consolas"/>
                <w:sz w:val="18"/>
                <w:szCs w:val="18"/>
              </w:rPr>
            </w:pPr>
            <w:r w:rsidRPr="00060E13">
              <w:rPr>
                <w:rFonts w:ascii="Consolas" w:hAnsi="Consolas" w:cs="Consolas"/>
                <w:sz w:val="18"/>
                <w:szCs w:val="18"/>
              </w:rPr>
              <w:t> NA</w:t>
            </w:r>
          </w:p>
        </w:tc>
        <w:tc>
          <w:tcPr>
            <w:tcW w:w="890" w:type="dxa"/>
            <w:tcBorders>
              <w:top w:val="nil"/>
              <w:left w:val="single" w:sz="4" w:space="0" w:color="auto"/>
              <w:bottom w:val="single" w:sz="4" w:space="0" w:color="BFBFBF"/>
              <w:right w:val="single" w:sz="4" w:space="0" w:color="BFBFBF"/>
            </w:tcBorders>
            <w:shd w:val="clear" w:color="auto" w:fill="auto"/>
            <w:noWrap/>
            <w:vAlign w:val="center"/>
            <w:hideMark/>
          </w:tcPr>
          <w:p w14:paraId="650DE90A" w14:textId="77777777" w:rsidR="00975034" w:rsidRPr="00060E13" w:rsidRDefault="00975034" w:rsidP="00975034">
            <w:pPr>
              <w:jc w:val="center"/>
              <w:rPr>
                <w:rFonts w:ascii="Consolas" w:hAnsi="Consolas" w:cs="Consolas"/>
                <w:sz w:val="18"/>
                <w:szCs w:val="18"/>
              </w:rPr>
            </w:pPr>
          </w:p>
        </w:tc>
        <w:tc>
          <w:tcPr>
            <w:tcW w:w="871" w:type="dxa"/>
            <w:tcBorders>
              <w:top w:val="nil"/>
              <w:left w:val="nil"/>
              <w:bottom w:val="single" w:sz="4" w:space="0" w:color="BFBFBF"/>
              <w:right w:val="single" w:sz="4" w:space="0" w:color="BFBFBF"/>
            </w:tcBorders>
            <w:shd w:val="clear" w:color="auto" w:fill="auto"/>
            <w:noWrap/>
            <w:vAlign w:val="center"/>
            <w:hideMark/>
          </w:tcPr>
          <w:p w14:paraId="61B1FE52" w14:textId="77777777" w:rsidR="00975034" w:rsidRPr="00060E13" w:rsidRDefault="00975034" w:rsidP="00975034">
            <w:pPr>
              <w:jc w:val="center"/>
              <w:rPr>
                <w:rFonts w:ascii="Consolas" w:hAnsi="Consolas" w:cs="Consolas"/>
                <w:sz w:val="18"/>
                <w:szCs w:val="18"/>
              </w:rPr>
            </w:pPr>
          </w:p>
        </w:tc>
        <w:tc>
          <w:tcPr>
            <w:tcW w:w="777" w:type="dxa"/>
            <w:tcBorders>
              <w:top w:val="nil"/>
              <w:left w:val="nil"/>
              <w:bottom w:val="single" w:sz="4" w:space="0" w:color="BFBFBF"/>
              <w:right w:val="single" w:sz="4" w:space="0" w:color="auto"/>
            </w:tcBorders>
            <w:shd w:val="clear" w:color="auto" w:fill="auto"/>
            <w:noWrap/>
            <w:vAlign w:val="center"/>
          </w:tcPr>
          <w:p w14:paraId="047679E4" w14:textId="77777777" w:rsidR="00975034" w:rsidRPr="00060E13" w:rsidRDefault="00975034" w:rsidP="00975034">
            <w:pPr>
              <w:jc w:val="center"/>
              <w:rPr>
                <w:rFonts w:ascii="Consolas" w:hAnsi="Consolas" w:cs="Consolas"/>
                <w:sz w:val="18"/>
                <w:szCs w:val="18"/>
              </w:rPr>
            </w:pPr>
          </w:p>
        </w:tc>
      </w:tr>
      <w:tr w:rsidR="00060E13" w:rsidRPr="00060E13" w14:paraId="745D76D6" w14:textId="77777777" w:rsidTr="00322CBC">
        <w:trPr>
          <w:trHeight w:val="432"/>
          <w:jc w:val="center"/>
        </w:trPr>
        <w:tc>
          <w:tcPr>
            <w:tcW w:w="612" w:type="dxa"/>
            <w:tcBorders>
              <w:top w:val="nil"/>
              <w:left w:val="single" w:sz="4" w:space="0" w:color="auto"/>
              <w:bottom w:val="single" w:sz="4" w:space="0" w:color="auto"/>
              <w:right w:val="single" w:sz="4" w:space="0" w:color="BFBFBF"/>
            </w:tcBorders>
            <w:shd w:val="clear" w:color="auto" w:fill="auto"/>
            <w:noWrap/>
            <w:vAlign w:val="center"/>
          </w:tcPr>
          <w:p w14:paraId="30981B8F" w14:textId="65D58DB1" w:rsidR="00975034" w:rsidRPr="00060E13" w:rsidRDefault="00975034" w:rsidP="00975034">
            <w:pPr>
              <w:jc w:val="right"/>
              <w:rPr>
                <w:rFonts w:ascii="Consolas" w:hAnsi="Consolas" w:cs="Consolas"/>
                <w:sz w:val="18"/>
                <w:szCs w:val="18"/>
              </w:rPr>
            </w:pPr>
            <w:r w:rsidRPr="00060E13">
              <w:rPr>
                <w:rFonts w:ascii="Consolas" w:hAnsi="Consolas" w:cs="Consolas"/>
                <w:sz w:val="18"/>
                <w:szCs w:val="18"/>
              </w:rPr>
              <w:t>21</w:t>
            </w:r>
          </w:p>
        </w:tc>
        <w:tc>
          <w:tcPr>
            <w:tcW w:w="2510" w:type="dxa"/>
            <w:tcBorders>
              <w:top w:val="nil"/>
              <w:left w:val="nil"/>
              <w:bottom w:val="single" w:sz="4" w:space="0" w:color="auto"/>
              <w:right w:val="single" w:sz="4" w:space="0" w:color="BFBFBF"/>
            </w:tcBorders>
            <w:shd w:val="clear" w:color="auto" w:fill="auto"/>
            <w:noWrap/>
            <w:vAlign w:val="center"/>
            <w:hideMark/>
          </w:tcPr>
          <w:p w14:paraId="56660FBE" w14:textId="77777777" w:rsidR="00975034" w:rsidRPr="00060E13" w:rsidRDefault="00975034" w:rsidP="00975034">
            <w:pPr>
              <w:rPr>
                <w:rFonts w:ascii="Consolas" w:hAnsi="Consolas" w:cs="Consolas"/>
                <w:sz w:val="18"/>
                <w:szCs w:val="18"/>
              </w:rPr>
            </w:pPr>
            <w:r w:rsidRPr="00060E13">
              <w:rPr>
                <w:rFonts w:ascii="Consolas" w:hAnsi="Consolas" w:cs="Consolas"/>
                <w:sz w:val="18"/>
                <w:szCs w:val="18"/>
              </w:rPr>
              <w:t>Valid for Analysis as of 2006 Match</w:t>
            </w:r>
          </w:p>
        </w:tc>
        <w:tc>
          <w:tcPr>
            <w:tcW w:w="1224" w:type="dxa"/>
            <w:tcBorders>
              <w:top w:val="nil"/>
              <w:left w:val="nil"/>
              <w:bottom w:val="single" w:sz="4" w:space="0" w:color="auto"/>
              <w:right w:val="single" w:sz="4" w:space="0" w:color="auto"/>
            </w:tcBorders>
            <w:shd w:val="clear" w:color="auto" w:fill="auto"/>
            <w:noWrap/>
            <w:vAlign w:val="center"/>
            <w:hideMark/>
          </w:tcPr>
          <w:p w14:paraId="2476E137" w14:textId="77777777" w:rsidR="00975034" w:rsidRPr="00060E13" w:rsidRDefault="00DB2872" w:rsidP="00975034">
            <w:pPr>
              <w:jc w:val="right"/>
              <w:rPr>
                <w:rFonts w:ascii="Consolas" w:hAnsi="Consolas" w:cs="Consolas"/>
                <w:sz w:val="18"/>
                <w:szCs w:val="18"/>
              </w:rPr>
            </w:pPr>
            <w:hyperlink w:anchor="VALID" w:history="1">
              <w:r w:rsidR="00975034" w:rsidRPr="00060E13">
                <w:rPr>
                  <w:rStyle w:val="Hyperlink"/>
                  <w:rFonts w:ascii="Consolas" w:hAnsi="Consolas" w:cs="Consolas"/>
                  <w:color w:val="auto"/>
                  <w:sz w:val="18"/>
                  <w:szCs w:val="18"/>
                </w:rPr>
                <w:t>VALID</w:t>
              </w:r>
            </w:hyperlink>
          </w:p>
        </w:tc>
        <w:tc>
          <w:tcPr>
            <w:tcW w:w="990" w:type="dxa"/>
            <w:tcBorders>
              <w:top w:val="nil"/>
              <w:left w:val="single" w:sz="4" w:space="0" w:color="auto"/>
              <w:bottom w:val="single" w:sz="4" w:space="0" w:color="auto"/>
              <w:right w:val="single" w:sz="4" w:space="0" w:color="BFBFBF"/>
            </w:tcBorders>
            <w:shd w:val="clear" w:color="auto" w:fill="auto"/>
            <w:noWrap/>
            <w:vAlign w:val="center"/>
            <w:hideMark/>
          </w:tcPr>
          <w:p w14:paraId="7FAAB1C0" w14:textId="77777777" w:rsidR="00975034" w:rsidRPr="00060E13" w:rsidRDefault="00975034" w:rsidP="00975034">
            <w:pPr>
              <w:jc w:val="right"/>
              <w:rPr>
                <w:rFonts w:ascii="Consolas" w:hAnsi="Consolas" w:cs="Consolas"/>
                <w:sz w:val="18"/>
                <w:szCs w:val="18"/>
              </w:rPr>
            </w:pPr>
            <w:r w:rsidRPr="00060E13">
              <w:rPr>
                <w:rFonts w:ascii="Consolas" w:hAnsi="Consolas" w:cs="Consolas"/>
                <w:sz w:val="18"/>
                <w:szCs w:val="18"/>
              </w:rPr>
              <w:t>NA</w:t>
            </w:r>
          </w:p>
        </w:tc>
        <w:tc>
          <w:tcPr>
            <w:tcW w:w="1019" w:type="dxa"/>
            <w:tcBorders>
              <w:top w:val="nil"/>
              <w:left w:val="nil"/>
              <w:bottom w:val="single" w:sz="4" w:space="0" w:color="auto"/>
              <w:right w:val="single" w:sz="4" w:space="0" w:color="auto"/>
            </w:tcBorders>
            <w:shd w:val="clear" w:color="auto" w:fill="auto"/>
            <w:noWrap/>
            <w:vAlign w:val="center"/>
            <w:hideMark/>
          </w:tcPr>
          <w:p w14:paraId="52720A7C" w14:textId="07C64D31" w:rsidR="00975034" w:rsidRPr="00060E13" w:rsidRDefault="00DB2872" w:rsidP="00975034">
            <w:pPr>
              <w:jc w:val="right"/>
              <w:rPr>
                <w:rFonts w:ascii="Consolas" w:hAnsi="Consolas" w:cs="Consolas"/>
                <w:sz w:val="18"/>
                <w:szCs w:val="18"/>
              </w:rPr>
            </w:pPr>
            <w:hyperlink w:anchor="VALID_20" w:history="1">
              <w:r w:rsidR="006F4317" w:rsidRPr="00060E13">
                <w:rPr>
                  <w:rStyle w:val="Hyperlink"/>
                  <w:rFonts w:ascii="Consolas" w:hAnsi="Consolas" w:cs="Consolas"/>
                  <w:color w:val="auto"/>
                  <w:sz w:val="18"/>
                  <w:szCs w:val="18"/>
                </w:rPr>
                <w:t>224</w:t>
              </w:r>
            </w:hyperlink>
          </w:p>
        </w:tc>
        <w:tc>
          <w:tcPr>
            <w:tcW w:w="964" w:type="dxa"/>
            <w:tcBorders>
              <w:top w:val="nil"/>
              <w:left w:val="single" w:sz="4" w:space="0" w:color="auto"/>
              <w:bottom w:val="single" w:sz="4" w:space="0" w:color="auto"/>
              <w:right w:val="single" w:sz="4" w:space="0" w:color="BFBFBF"/>
            </w:tcBorders>
            <w:shd w:val="clear" w:color="auto" w:fill="auto"/>
            <w:noWrap/>
            <w:vAlign w:val="center"/>
            <w:hideMark/>
          </w:tcPr>
          <w:p w14:paraId="7C091B13" w14:textId="77777777" w:rsidR="00975034" w:rsidRPr="00060E13" w:rsidRDefault="00975034" w:rsidP="00975034">
            <w:pPr>
              <w:jc w:val="right"/>
              <w:rPr>
                <w:rFonts w:ascii="Consolas" w:hAnsi="Consolas" w:cs="Consolas"/>
                <w:sz w:val="18"/>
                <w:szCs w:val="18"/>
              </w:rPr>
            </w:pPr>
            <w:r w:rsidRPr="00060E13">
              <w:rPr>
                <w:rFonts w:ascii="Consolas" w:hAnsi="Consolas" w:cs="Consolas"/>
                <w:sz w:val="18"/>
                <w:szCs w:val="18"/>
              </w:rPr>
              <w:t>NA</w:t>
            </w:r>
          </w:p>
        </w:tc>
        <w:tc>
          <w:tcPr>
            <w:tcW w:w="630" w:type="dxa"/>
            <w:tcBorders>
              <w:top w:val="nil"/>
              <w:left w:val="nil"/>
              <w:bottom w:val="single" w:sz="4" w:space="0" w:color="auto"/>
              <w:right w:val="single" w:sz="4" w:space="0" w:color="auto"/>
            </w:tcBorders>
            <w:shd w:val="clear" w:color="auto" w:fill="auto"/>
            <w:noWrap/>
            <w:vAlign w:val="center"/>
            <w:hideMark/>
          </w:tcPr>
          <w:p w14:paraId="0460948D" w14:textId="77777777" w:rsidR="00975034" w:rsidRPr="00060E13" w:rsidRDefault="00975034" w:rsidP="00975034">
            <w:pPr>
              <w:jc w:val="right"/>
              <w:rPr>
                <w:rFonts w:ascii="Consolas" w:hAnsi="Consolas" w:cs="Consolas"/>
                <w:sz w:val="18"/>
                <w:szCs w:val="18"/>
              </w:rPr>
            </w:pPr>
            <w:r w:rsidRPr="00060E13">
              <w:rPr>
                <w:rFonts w:ascii="Consolas" w:hAnsi="Consolas" w:cs="Consolas"/>
                <w:sz w:val="18"/>
                <w:szCs w:val="18"/>
              </w:rPr>
              <w:t>NA</w:t>
            </w:r>
          </w:p>
        </w:tc>
        <w:tc>
          <w:tcPr>
            <w:tcW w:w="890" w:type="dxa"/>
            <w:tcBorders>
              <w:top w:val="nil"/>
              <w:left w:val="single" w:sz="4" w:space="0" w:color="auto"/>
              <w:bottom w:val="single" w:sz="4" w:space="0" w:color="auto"/>
              <w:right w:val="single" w:sz="4" w:space="0" w:color="BFBFBF"/>
            </w:tcBorders>
            <w:shd w:val="clear" w:color="auto" w:fill="auto"/>
            <w:noWrap/>
            <w:vAlign w:val="center"/>
            <w:hideMark/>
          </w:tcPr>
          <w:p w14:paraId="082FA763" w14:textId="77777777" w:rsidR="00975034" w:rsidRPr="00060E13" w:rsidRDefault="00975034" w:rsidP="00975034">
            <w:pPr>
              <w:jc w:val="center"/>
              <w:rPr>
                <w:rFonts w:ascii="Consolas" w:hAnsi="Consolas" w:cs="Consolas"/>
                <w:sz w:val="18"/>
                <w:szCs w:val="18"/>
              </w:rPr>
            </w:pPr>
          </w:p>
        </w:tc>
        <w:tc>
          <w:tcPr>
            <w:tcW w:w="871" w:type="dxa"/>
            <w:tcBorders>
              <w:top w:val="nil"/>
              <w:left w:val="nil"/>
              <w:bottom w:val="single" w:sz="4" w:space="0" w:color="auto"/>
              <w:right w:val="single" w:sz="4" w:space="0" w:color="BFBFBF"/>
            </w:tcBorders>
            <w:shd w:val="clear" w:color="auto" w:fill="auto"/>
            <w:noWrap/>
            <w:vAlign w:val="center"/>
            <w:hideMark/>
          </w:tcPr>
          <w:p w14:paraId="2735435A" w14:textId="77777777" w:rsidR="00975034" w:rsidRPr="00060E13" w:rsidRDefault="00975034" w:rsidP="00975034">
            <w:pPr>
              <w:jc w:val="center"/>
              <w:rPr>
                <w:rFonts w:ascii="Consolas" w:hAnsi="Consolas" w:cs="Consolas"/>
                <w:sz w:val="18"/>
                <w:szCs w:val="18"/>
              </w:rPr>
            </w:pPr>
          </w:p>
        </w:tc>
        <w:tc>
          <w:tcPr>
            <w:tcW w:w="777" w:type="dxa"/>
            <w:tcBorders>
              <w:top w:val="nil"/>
              <w:left w:val="nil"/>
              <w:bottom w:val="single" w:sz="4" w:space="0" w:color="auto"/>
              <w:right w:val="single" w:sz="4" w:space="0" w:color="auto"/>
            </w:tcBorders>
            <w:shd w:val="clear" w:color="auto" w:fill="auto"/>
            <w:noWrap/>
            <w:vAlign w:val="center"/>
          </w:tcPr>
          <w:p w14:paraId="4165AAFD" w14:textId="77777777" w:rsidR="00975034" w:rsidRPr="00060E13" w:rsidRDefault="00975034" w:rsidP="00975034">
            <w:pPr>
              <w:jc w:val="center"/>
              <w:rPr>
                <w:rFonts w:ascii="Consolas" w:hAnsi="Consolas" w:cs="Consolas"/>
                <w:sz w:val="18"/>
                <w:szCs w:val="18"/>
              </w:rPr>
            </w:pPr>
          </w:p>
        </w:tc>
      </w:tr>
    </w:tbl>
    <w:p w14:paraId="40A4E228" w14:textId="77777777" w:rsidR="007C4C70" w:rsidRPr="00060E13" w:rsidRDefault="007C4C70" w:rsidP="00973822"/>
    <w:p w14:paraId="596F5FDE" w14:textId="1101CCE3" w:rsidR="00975034" w:rsidRPr="00060E13" w:rsidRDefault="00975034">
      <w:r w:rsidRPr="00060E13">
        <w:br w:type="page"/>
      </w:r>
    </w:p>
    <w:tbl>
      <w:tblPr>
        <w:tblW w:w="10491" w:type="dxa"/>
        <w:jc w:val="center"/>
        <w:tblLayout w:type="fixed"/>
        <w:tblLook w:val="04A0" w:firstRow="1" w:lastRow="0" w:firstColumn="1" w:lastColumn="0" w:noHBand="0" w:noVBand="1"/>
      </w:tblPr>
      <w:tblGrid>
        <w:gridCol w:w="609"/>
        <w:gridCol w:w="2524"/>
        <w:gridCol w:w="1224"/>
        <w:gridCol w:w="955"/>
        <w:gridCol w:w="1025"/>
        <w:gridCol w:w="990"/>
        <w:gridCol w:w="630"/>
        <w:gridCol w:w="900"/>
        <w:gridCol w:w="831"/>
        <w:gridCol w:w="803"/>
      </w:tblGrid>
      <w:tr w:rsidR="00060E13" w:rsidRPr="00060E13" w14:paraId="26671C2A" w14:textId="77777777" w:rsidTr="00257596">
        <w:trPr>
          <w:trHeight w:val="600"/>
          <w:jc w:val="center"/>
        </w:trPr>
        <w:tc>
          <w:tcPr>
            <w:tcW w:w="609" w:type="dxa"/>
            <w:tcBorders>
              <w:top w:val="single" w:sz="4" w:space="0" w:color="auto"/>
              <w:left w:val="single" w:sz="4" w:space="0" w:color="auto"/>
              <w:bottom w:val="single" w:sz="4" w:space="0" w:color="auto"/>
            </w:tcBorders>
            <w:shd w:val="clear" w:color="auto" w:fill="auto"/>
            <w:noWrap/>
            <w:vAlign w:val="center"/>
          </w:tcPr>
          <w:p w14:paraId="20BDBFE9" w14:textId="77777777" w:rsidR="007C4C70" w:rsidRPr="00060E13" w:rsidRDefault="007C4C70" w:rsidP="00973822">
            <w:pPr>
              <w:jc w:val="center"/>
              <w:rPr>
                <w:rFonts w:ascii="Consolas" w:hAnsi="Consolas" w:cs="Consolas"/>
                <w:b/>
                <w:sz w:val="17"/>
                <w:szCs w:val="17"/>
              </w:rPr>
            </w:pPr>
          </w:p>
        </w:tc>
        <w:tc>
          <w:tcPr>
            <w:tcW w:w="2524" w:type="dxa"/>
            <w:tcBorders>
              <w:top w:val="single" w:sz="4" w:space="0" w:color="auto"/>
              <w:bottom w:val="single" w:sz="4" w:space="0" w:color="auto"/>
            </w:tcBorders>
            <w:shd w:val="clear" w:color="auto" w:fill="auto"/>
            <w:noWrap/>
            <w:vAlign w:val="center"/>
          </w:tcPr>
          <w:p w14:paraId="2A781594" w14:textId="77777777" w:rsidR="007C4C70" w:rsidRPr="00060E13" w:rsidRDefault="007C4C70" w:rsidP="00973822">
            <w:pPr>
              <w:jc w:val="center"/>
              <w:rPr>
                <w:rFonts w:ascii="Consolas" w:hAnsi="Consolas" w:cs="Consolas"/>
                <w:b/>
                <w:bCs/>
                <w:sz w:val="17"/>
                <w:szCs w:val="17"/>
              </w:rPr>
            </w:pPr>
          </w:p>
        </w:tc>
        <w:tc>
          <w:tcPr>
            <w:tcW w:w="1224" w:type="dxa"/>
            <w:tcBorders>
              <w:top w:val="single" w:sz="4" w:space="0" w:color="auto"/>
              <w:bottom w:val="single" w:sz="4" w:space="0" w:color="auto"/>
              <w:right w:val="single" w:sz="4" w:space="0" w:color="auto"/>
            </w:tcBorders>
            <w:shd w:val="clear" w:color="auto" w:fill="auto"/>
            <w:noWrap/>
            <w:vAlign w:val="center"/>
          </w:tcPr>
          <w:p w14:paraId="5BE090A0" w14:textId="77777777" w:rsidR="007C4C70" w:rsidRPr="00060E13" w:rsidRDefault="007C4C70" w:rsidP="00973822">
            <w:pPr>
              <w:jc w:val="center"/>
              <w:rPr>
                <w:rFonts w:ascii="Consolas" w:hAnsi="Consolas" w:cs="Consolas"/>
                <w:b/>
                <w:sz w:val="17"/>
                <w:szCs w:val="17"/>
              </w:rPr>
            </w:pP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1193D5D" w14:textId="77777777" w:rsidR="007C4C70" w:rsidRPr="00060E13" w:rsidRDefault="007C4C70" w:rsidP="00973822">
            <w:pPr>
              <w:jc w:val="center"/>
              <w:rPr>
                <w:rFonts w:ascii="Consolas" w:hAnsi="Consolas" w:cs="Consolas"/>
                <w:b/>
                <w:sz w:val="17"/>
                <w:szCs w:val="17"/>
              </w:rPr>
            </w:pPr>
            <w:r w:rsidRPr="00060E13">
              <w:rPr>
                <w:rFonts w:ascii="Consolas" w:hAnsi="Consolas" w:cs="Consolas"/>
                <w:b/>
                <w:sz w:val="17"/>
                <w:szCs w:val="17"/>
              </w:rPr>
              <w:t>PAGE NO.</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054008F" w14:textId="77777777" w:rsidR="007C4C70" w:rsidRPr="00060E13" w:rsidRDefault="007C4C70" w:rsidP="00973822">
            <w:pPr>
              <w:jc w:val="center"/>
              <w:rPr>
                <w:rFonts w:ascii="Consolas" w:hAnsi="Consolas" w:cs="Consolas"/>
                <w:b/>
                <w:sz w:val="17"/>
                <w:szCs w:val="17"/>
              </w:rPr>
            </w:pPr>
            <w:r w:rsidRPr="00060E13">
              <w:rPr>
                <w:rFonts w:ascii="Consolas" w:hAnsi="Consolas" w:cs="Consolas"/>
                <w:b/>
                <w:sz w:val="17"/>
                <w:szCs w:val="17"/>
              </w:rPr>
              <w:t>EXTRACT INFO</w:t>
            </w:r>
          </w:p>
        </w:tc>
        <w:tc>
          <w:tcPr>
            <w:tcW w:w="25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1A65DBE" w14:textId="77777777" w:rsidR="007C4C70" w:rsidRPr="00060E13" w:rsidRDefault="007C4C70" w:rsidP="00973822">
            <w:pPr>
              <w:jc w:val="center"/>
              <w:rPr>
                <w:rFonts w:ascii="Consolas" w:hAnsi="Consolas" w:cs="Consolas"/>
                <w:b/>
                <w:sz w:val="17"/>
                <w:szCs w:val="17"/>
              </w:rPr>
            </w:pPr>
            <w:r w:rsidRPr="00060E13">
              <w:rPr>
                <w:rFonts w:ascii="Consolas" w:hAnsi="Consolas" w:cs="Consolas"/>
                <w:b/>
                <w:sz w:val="17"/>
                <w:szCs w:val="17"/>
              </w:rPr>
              <w:t>EDITS</w:t>
            </w:r>
          </w:p>
        </w:tc>
      </w:tr>
      <w:tr w:rsidR="00060E13" w:rsidRPr="00060E13" w14:paraId="22D5B690" w14:textId="77777777" w:rsidTr="00257596">
        <w:trPr>
          <w:trHeight w:val="600"/>
          <w:jc w:val="center"/>
        </w:trPr>
        <w:tc>
          <w:tcPr>
            <w:tcW w:w="609" w:type="dxa"/>
            <w:tcBorders>
              <w:top w:val="single" w:sz="4" w:space="0" w:color="auto"/>
              <w:left w:val="single" w:sz="4" w:space="0" w:color="auto"/>
              <w:bottom w:val="single" w:sz="4" w:space="0" w:color="auto"/>
              <w:right w:val="single" w:sz="4" w:space="0" w:color="BFBFBF"/>
            </w:tcBorders>
            <w:shd w:val="clear" w:color="auto" w:fill="auto"/>
            <w:noWrap/>
            <w:vAlign w:val="center"/>
          </w:tcPr>
          <w:p w14:paraId="5CB03E70" w14:textId="77777777" w:rsidR="007C4C70" w:rsidRPr="00060E13" w:rsidRDefault="007C4C70" w:rsidP="00973822">
            <w:pPr>
              <w:jc w:val="center"/>
              <w:rPr>
                <w:rFonts w:ascii="Consolas" w:hAnsi="Consolas" w:cs="Consolas"/>
                <w:b/>
                <w:sz w:val="17"/>
                <w:szCs w:val="17"/>
              </w:rPr>
            </w:pPr>
            <w:r w:rsidRPr="00060E13">
              <w:rPr>
                <w:rFonts w:ascii="Consolas" w:hAnsi="Consolas" w:cs="Consolas"/>
                <w:b/>
                <w:sz w:val="17"/>
                <w:szCs w:val="17"/>
              </w:rPr>
              <w:t>ITEM NO.</w:t>
            </w:r>
          </w:p>
        </w:tc>
        <w:tc>
          <w:tcPr>
            <w:tcW w:w="2524" w:type="dxa"/>
            <w:tcBorders>
              <w:top w:val="single" w:sz="4" w:space="0" w:color="auto"/>
              <w:left w:val="nil"/>
              <w:bottom w:val="single" w:sz="4" w:space="0" w:color="auto"/>
              <w:right w:val="single" w:sz="4" w:space="0" w:color="BFBFBF"/>
            </w:tcBorders>
            <w:shd w:val="clear" w:color="auto" w:fill="auto"/>
            <w:noWrap/>
            <w:vAlign w:val="center"/>
          </w:tcPr>
          <w:p w14:paraId="70583DF4" w14:textId="77777777" w:rsidR="007C4C70" w:rsidRPr="00060E13" w:rsidRDefault="007C4C70" w:rsidP="00973822">
            <w:pPr>
              <w:jc w:val="center"/>
              <w:rPr>
                <w:rFonts w:ascii="Consolas" w:hAnsi="Consolas" w:cs="Consolas"/>
                <w:b/>
                <w:bCs/>
                <w:sz w:val="17"/>
                <w:szCs w:val="17"/>
              </w:rPr>
            </w:pPr>
            <w:r w:rsidRPr="00060E13">
              <w:rPr>
                <w:rFonts w:ascii="Consolas" w:hAnsi="Consolas" w:cs="Consolas"/>
                <w:b/>
                <w:bCs/>
                <w:sz w:val="17"/>
                <w:szCs w:val="17"/>
              </w:rPr>
              <w:t>DESCRIPTION</w:t>
            </w:r>
          </w:p>
        </w:tc>
        <w:tc>
          <w:tcPr>
            <w:tcW w:w="1224" w:type="dxa"/>
            <w:tcBorders>
              <w:top w:val="single" w:sz="4" w:space="0" w:color="auto"/>
              <w:left w:val="nil"/>
              <w:bottom w:val="single" w:sz="4" w:space="0" w:color="auto"/>
              <w:right w:val="single" w:sz="4" w:space="0" w:color="auto"/>
            </w:tcBorders>
            <w:shd w:val="clear" w:color="auto" w:fill="auto"/>
            <w:noWrap/>
            <w:vAlign w:val="center"/>
          </w:tcPr>
          <w:p w14:paraId="044DAFBB" w14:textId="77777777" w:rsidR="007C4C70" w:rsidRPr="00060E13" w:rsidRDefault="007C4C70" w:rsidP="00973822">
            <w:pPr>
              <w:jc w:val="center"/>
              <w:rPr>
                <w:rFonts w:ascii="Consolas" w:hAnsi="Consolas" w:cs="Consolas"/>
                <w:b/>
                <w:sz w:val="17"/>
                <w:szCs w:val="17"/>
              </w:rPr>
            </w:pPr>
            <w:r w:rsidRPr="00060E13">
              <w:rPr>
                <w:rFonts w:ascii="Consolas" w:hAnsi="Consolas" w:cs="Consolas"/>
                <w:b/>
                <w:sz w:val="17"/>
                <w:szCs w:val="17"/>
              </w:rPr>
              <w:t>VARIABLE NAME</w:t>
            </w:r>
          </w:p>
        </w:tc>
        <w:tc>
          <w:tcPr>
            <w:tcW w:w="955" w:type="dxa"/>
            <w:tcBorders>
              <w:top w:val="single" w:sz="4" w:space="0" w:color="auto"/>
              <w:left w:val="single" w:sz="4" w:space="0" w:color="auto"/>
              <w:bottom w:val="single" w:sz="4" w:space="0" w:color="auto"/>
              <w:right w:val="single" w:sz="4" w:space="0" w:color="BFBFBF"/>
            </w:tcBorders>
            <w:shd w:val="clear" w:color="auto" w:fill="auto"/>
            <w:noWrap/>
            <w:vAlign w:val="center"/>
          </w:tcPr>
          <w:p w14:paraId="335B569A" w14:textId="77777777" w:rsidR="007C4C70" w:rsidRPr="00060E13" w:rsidRDefault="007C4C70" w:rsidP="00973822">
            <w:pPr>
              <w:jc w:val="center"/>
              <w:rPr>
                <w:rFonts w:ascii="Consolas" w:hAnsi="Consolas" w:cs="Consolas"/>
                <w:b/>
                <w:sz w:val="17"/>
                <w:szCs w:val="17"/>
              </w:rPr>
            </w:pPr>
            <w:r w:rsidRPr="00060E13">
              <w:rPr>
                <w:rFonts w:ascii="Consolas" w:hAnsi="Consolas" w:cs="Consolas"/>
                <w:b/>
                <w:sz w:val="17"/>
                <w:szCs w:val="17"/>
              </w:rPr>
              <w:t>EXTRACT</w:t>
            </w:r>
          </w:p>
        </w:tc>
        <w:tc>
          <w:tcPr>
            <w:tcW w:w="1025" w:type="dxa"/>
            <w:tcBorders>
              <w:top w:val="single" w:sz="4" w:space="0" w:color="auto"/>
              <w:left w:val="nil"/>
              <w:bottom w:val="single" w:sz="4" w:space="0" w:color="auto"/>
              <w:right w:val="single" w:sz="4" w:space="0" w:color="auto"/>
            </w:tcBorders>
            <w:shd w:val="clear" w:color="auto" w:fill="auto"/>
            <w:noWrap/>
            <w:vAlign w:val="center"/>
          </w:tcPr>
          <w:p w14:paraId="5216183A" w14:textId="77777777" w:rsidR="007C4C70" w:rsidRPr="00060E13" w:rsidRDefault="007C4C70" w:rsidP="00973822">
            <w:pPr>
              <w:jc w:val="center"/>
              <w:rPr>
                <w:rFonts w:ascii="Consolas" w:hAnsi="Consolas" w:cs="Consolas"/>
                <w:b/>
                <w:sz w:val="17"/>
                <w:szCs w:val="17"/>
              </w:rPr>
            </w:pPr>
            <w:r w:rsidRPr="00060E13">
              <w:rPr>
                <w:rFonts w:ascii="Consolas" w:hAnsi="Consolas" w:cs="Consolas"/>
                <w:b/>
                <w:sz w:val="17"/>
                <w:szCs w:val="17"/>
              </w:rPr>
              <w:t>ANALYSIS</w:t>
            </w:r>
          </w:p>
        </w:tc>
        <w:tc>
          <w:tcPr>
            <w:tcW w:w="990" w:type="dxa"/>
            <w:tcBorders>
              <w:top w:val="single" w:sz="4" w:space="0" w:color="auto"/>
              <w:left w:val="single" w:sz="4" w:space="0" w:color="auto"/>
              <w:bottom w:val="single" w:sz="4" w:space="0" w:color="auto"/>
              <w:right w:val="single" w:sz="4" w:space="0" w:color="BFBFBF"/>
            </w:tcBorders>
            <w:shd w:val="clear" w:color="auto" w:fill="auto"/>
            <w:noWrap/>
            <w:vAlign w:val="center"/>
          </w:tcPr>
          <w:p w14:paraId="34AC5172" w14:textId="77777777" w:rsidR="007C4C70" w:rsidRPr="00060E13" w:rsidRDefault="007C4C70" w:rsidP="00973822">
            <w:pPr>
              <w:jc w:val="center"/>
              <w:rPr>
                <w:rFonts w:ascii="Consolas" w:hAnsi="Consolas" w:cs="Consolas"/>
                <w:b/>
                <w:sz w:val="17"/>
                <w:szCs w:val="17"/>
              </w:rPr>
            </w:pPr>
            <w:r w:rsidRPr="00060E13">
              <w:rPr>
                <w:rFonts w:ascii="Consolas" w:hAnsi="Consolas" w:cs="Consolas"/>
                <w:b/>
                <w:sz w:val="17"/>
                <w:szCs w:val="17"/>
              </w:rPr>
              <w:t>LOCATION</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51BD5D3A" w14:textId="77777777" w:rsidR="007C4C70" w:rsidRPr="00060E13" w:rsidRDefault="007C4C70" w:rsidP="00973822">
            <w:pPr>
              <w:jc w:val="center"/>
              <w:rPr>
                <w:rFonts w:ascii="Consolas" w:hAnsi="Consolas" w:cs="Consolas"/>
                <w:b/>
                <w:sz w:val="17"/>
                <w:szCs w:val="17"/>
              </w:rPr>
            </w:pPr>
            <w:r w:rsidRPr="00060E13">
              <w:rPr>
                <w:rFonts w:ascii="Consolas" w:hAnsi="Consolas" w:cs="Consolas"/>
                <w:b/>
                <w:sz w:val="17"/>
                <w:szCs w:val="17"/>
              </w:rPr>
              <w:t>SIZE</w:t>
            </w:r>
          </w:p>
        </w:tc>
        <w:tc>
          <w:tcPr>
            <w:tcW w:w="900" w:type="dxa"/>
            <w:tcBorders>
              <w:top w:val="single" w:sz="4" w:space="0" w:color="auto"/>
              <w:left w:val="single" w:sz="4" w:space="0" w:color="auto"/>
              <w:bottom w:val="single" w:sz="4" w:space="0" w:color="auto"/>
              <w:right w:val="single" w:sz="4" w:space="0" w:color="BFBFBF"/>
            </w:tcBorders>
            <w:shd w:val="clear" w:color="auto" w:fill="auto"/>
            <w:noWrap/>
            <w:vAlign w:val="center"/>
          </w:tcPr>
          <w:p w14:paraId="68AE599A" w14:textId="77777777" w:rsidR="007C4C70" w:rsidRPr="00060E13" w:rsidRDefault="007C4C70" w:rsidP="00973822">
            <w:pPr>
              <w:jc w:val="center"/>
              <w:rPr>
                <w:rFonts w:ascii="Consolas" w:hAnsi="Consolas" w:cs="Consolas"/>
                <w:b/>
                <w:sz w:val="17"/>
                <w:szCs w:val="17"/>
              </w:rPr>
            </w:pPr>
            <w:r w:rsidRPr="00060E13">
              <w:rPr>
                <w:rFonts w:ascii="Consolas" w:hAnsi="Consolas" w:cs="Consolas"/>
                <w:b/>
                <w:sz w:val="17"/>
                <w:szCs w:val="17"/>
              </w:rPr>
              <w:t>SIMPLE</w:t>
            </w:r>
          </w:p>
        </w:tc>
        <w:tc>
          <w:tcPr>
            <w:tcW w:w="831" w:type="dxa"/>
            <w:tcBorders>
              <w:top w:val="single" w:sz="4" w:space="0" w:color="auto"/>
              <w:left w:val="nil"/>
              <w:bottom w:val="single" w:sz="4" w:space="0" w:color="auto"/>
              <w:right w:val="single" w:sz="4" w:space="0" w:color="BFBFBF"/>
            </w:tcBorders>
            <w:shd w:val="clear" w:color="auto" w:fill="auto"/>
            <w:noWrap/>
            <w:vAlign w:val="center"/>
          </w:tcPr>
          <w:p w14:paraId="03B0597E" w14:textId="77777777" w:rsidR="007C4C70" w:rsidRPr="00060E13" w:rsidRDefault="007C4C70" w:rsidP="00973822">
            <w:pPr>
              <w:jc w:val="center"/>
              <w:rPr>
                <w:rFonts w:ascii="Consolas" w:hAnsi="Consolas" w:cs="Consolas"/>
                <w:b/>
                <w:sz w:val="17"/>
                <w:szCs w:val="17"/>
              </w:rPr>
            </w:pPr>
            <w:r w:rsidRPr="00060E13">
              <w:rPr>
                <w:rFonts w:ascii="Consolas" w:hAnsi="Consolas" w:cs="Consolas"/>
                <w:b/>
                <w:sz w:val="17"/>
                <w:szCs w:val="17"/>
              </w:rPr>
              <w:t>INVAID ENTRY</w:t>
            </w:r>
          </w:p>
        </w:tc>
        <w:tc>
          <w:tcPr>
            <w:tcW w:w="803" w:type="dxa"/>
            <w:tcBorders>
              <w:top w:val="single" w:sz="4" w:space="0" w:color="auto"/>
              <w:left w:val="nil"/>
              <w:bottom w:val="single" w:sz="4" w:space="0" w:color="auto"/>
              <w:right w:val="single" w:sz="4" w:space="0" w:color="auto"/>
            </w:tcBorders>
            <w:shd w:val="clear" w:color="auto" w:fill="auto"/>
            <w:noWrap/>
            <w:vAlign w:val="center"/>
          </w:tcPr>
          <w:p w14:paraId="1F65E382" w14:textId="77777777" w:rsidR="007C4C70" w:rsidRPr="00060E13" w:rsidRDefault="007C4C70" w:rsidP="00973822">
            <w:pPr>
              <w:jc w:val="center"/>
              <w:rPr>
                <w:rFonts w:ascii="Consolas" w:hAnsi="Consolas" w:cs="Consolas"/>
                <w:b/>
                <w:sz w:val="17"/>
                <w:szCs w:val="17"/>
              </w:rPr>
            </w:pPr>
            <w:r w:rsidRPr="00060E13">
              <w:rPr>
                <w:rFonts w:ascii="Consolas" w:hAnsi="Consolas" w:cs="Consolas"/>
                <w:b/>
                <w:sz w:val="17"/>
                <w:szCs w:val="17"/>
              </w:rPr>
              <w:t>RECODE</w:t>
            </w:r>
          </w:p>
        </w:tc>
      </w:tr>
      <w:tr w:rsidR="00060E13" w:rsidRPr="00060E13" w14:paraId="12FB2A47" w14:textId="77777777" w:rsidTr="00257596">
        <w:trPr>
          <w:trHeight w:val="504"/>
          <w:jc w:val="center"/>
        </w:trPr>
        <w:tc>
          <w:tcPr>
            <w:tcW w:w="609"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7BC97EF6" w14:textId="77777777" w:rsidR="007C4C70" w:rsidRPr="00060E13" w:rsidRDefault="007C4C70" w:rsidP="00973822">
            <w:pPr>
              <w:jc w:val="center"/>
              <w:rPr>
                <w:rFonts w:ascii="Consolas" w:hAnsi="Consolas" w:cs="Consolas"/>
                <w:b/>
                <w:sz w:val="18"/>
                <w:szCs w:val="18"/>
              </w:rPr>
            </w:pPr>
          </w:p>
        </w:tc>
        <w:tc>
          <w:tcPr>
            <w:tcW w:w="2524" w:type="dxa"/>
            <w:tcBorders>
              <w:top w:val="single" w:sz="4" w:space="0" w:color="auto"/>
              <w:left w:val="nil"/>
              <w:bottom w:val="single" w:sz="4" w:space="0" w:color="BFBFBF"/>
              <w:right w:val="single" w:sz="4" w:space="0" w:color="BFBFBF"/>
            </w:tcBorders>
            <w:shd w:val="clear" w:color="auto" w:fill="auto"/>
            <w:noWrap/>
            <w:vAlign w:val="center"/>
            <w:hideMark/>
          </w:tcPr>
          <w:p w14:paraId="7C189C99" w14:textId="77777777" w:rsidR="007C4C70" w:rsidRPr="00060E13" w:rsidRDefault="007C4C70" w:rsidP="00973822">
            <w:pPr>
              <w:jc w:val="center"/>
              <w:rPr>
                <w:rFonts w:ascii="Consolas" w:hAnsi="Consolas" w:cs="Consolas"/>
                <w:b/>
                <w:bCs/>
                <w:sz w:val="18"/>
                <w:szCs w:val="18"/>
              </w:rPr>
            </w:pPr>
            <w:bookmarkStart w:id="10" w:name="INDEX2_1"/>
            <w:r w:rsidRPr="00060E13">
              <w:rPr>
                <w:rFonts w:ascii="Consolas" w:hAnsi="Consolas" w:cs="Consolas"/>
                <w:b/>
                <w:bCs/>
                <w:sz w:val="18"/>
                <w:szCs w:val="18"/>
              </w:rPr>
              <w:t>Geography</w:t>
            </w:r>
            <w:bookmarkEnd w:id="10"/>
          </w:p>
        </w:tc>
        <w:tc>
          <w:tcPr>
            <w:tcW w:w="1224" w:type="dxa"/>
            <w:tcBorders>
              <w:top w:val="single" w:sz="4" w:space="0" w:color="auto"/>
              <w:left w:val="nil"/>
              <w:bottom w:val="single" w:sz="4" w:space="0" w:color="BFBFBF"/>
              <w:right w:val="single" w:sz="4" w:space="0" w:color="auto"/>
            </w:tcBorders>
            <w:shd w:val="clear" w:color="auto" w:fill="auto"/>
            <w:noWrap/>
            <w:vAlign w:val="center"/>
            <w:hideMark/>
          </w:tcPr>
          <w:p w14:paraId="573C95E3" w14:textId="77777777" w:rsidR="007C4C70" w:rsidRPr="00060E13" w:rsidRDefault="007C4C70" w:rsidP="00973822">
            <w:pPr>
              <w:jc w:val="center"/>
              <w:rPr>
                <w:rFonts w:ascii="Consolas" w:hAnsi="Consolas" w:cs="Consolas"/>
                <w:sz w:val="18"/>
                <w:szCs w:val="18"/>
              </w:rPr>
            </w:pPr>
          </w:p>
        </w:tc>
        <w:tc>
          <w:tcPr>
            <w:tcW w:w="955"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4A4F0C7E" w14:textId="77777777" w:rsidR="007C4C70" w:rsidRPr="00060E13" w:rsidRDefault="007C4C70" w:rsidP="00973822">
            <w:pPr>
              <w:jc w:val="center"/>
              <w:rPr>
                <w:rFonts w:ascii="Consolas" w:hAnsi="Consolas" w:cs="Consolas"/>
                <w:sz w:val="18"/>
                <w:szCs w:val="18"/>
              </w:rPr>
            </w:pPr>
          </w:p>
        </w:tc>
        <w:tc>
          <w:tcPr>
            <w:tcW w:w="1025" w:type="dxa"/>
            <w:tcBorders>
              <w:top w:val="single" w:sz="4" w:space="0" w:color="auto"/>
              <w:left w:val="nil"/>
              <w:bottom w:val="single" w:sz="4" w:space="0" w:color="BFBFBF"/>
              <w:right w:val="single" w:sz="4" w:space="0" w:color="auto"/>
            </w:tcBorders>
            <w:shd w:val="clear" w:color="auto" w:fill="auto"/>
            <w:noWrap/>
            <w:vAlign w:val="center"/>
            <w:hideMark/>
          </w:tcPr>
          <w:p w14:paraId="559F0E3F" w14:textId="77777777" w:rsidR="007C4C70" w:rsidRPr="00060E13" w:rsidRDefault="007C4C70" w:rsidP="00973822">
            <w:pPr>
              <w:jc w:val="center"/>
              <w:rPr>
                <w:rFonts w:ascii="Consolas" w:hAnsi="Consolas" w:cs="Consolas"/>
                <w:sz w:val="18"/>
                <w:szCs w:val="18"/>
              </w:rPr>
            </w:pPr>
          </w:p>
        </w:tc>
        <w:tc>
          <w:tcPr>
            <w:tcW w:w="990"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51F263DF" w14:textId="77777777" w:rsidR="007C4C70" w:rsidRPr="00060E13" w:rsidRDefault="007C4C70" w:rsidP="00973822">
            <w:pPr>
              <w:jc w:val="center"/>
              <w:rPr>
                <w:rFonts w:ascii="Consolas" w:hAnsi="Consolas" w:cs="Consolas"/>
                <w:sz w:val="18"/>
                <w:szCs w:val="18"/>
              </w:rPr>
            </w:pPr>
          </w:p>
        </w:tc>
        <w:tc>
          <w:tcPr>
            <w:tcW w:w="630" w:type="dxa"/>
            <w:tcBorders>
              <w:top w:val="single" w:sz="4" w:space="0" w:color="auto"/>
              <w:left w:val="nil"/>
              <w:bottom w:val="single" w:sz="4" w:space="0" w:color="BFBFBF"/>
              <w:right w:val="single" w:sz="4" w:space="0" w:color="auto"/>
            </w:tcBorders>
            <w:shd w:val="clear" w:color="auto" w:fill="auto"/>
            <w:noWrap/>
            <w:vAlign w:val="center"/>
            <w:hideMark/>
          </w:tcPr>
          <w:p w14:paraId="5AEE4BCF" w14:textId="77777777" w:rsidR="007C4C70" w:rsidRPr="00060E13" w:rsidRDefault="007C4C70" w:rsidP="00973822">
            <w:pPr>
              <w:jc w:val="center"/>
              <w:rPr>
                <w:rFonts w:ascii="Consolas" w:hAnsi="Consolas" w:cs="Consolas"/>
                <w:sz w:val="18"/>
                <w:szCs w:val="18"/>
              </w:rPr>
            </w:pPr>
          </w:p>
        </w:tc>
        <w:tc>
          <w:tcPr>
            <w:tcW w:w="900"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02DF3053" w14:textId="77777777" w:rsidR="007C4C70" w:rsidRPr="00060E13" w:rsidRDefault="007C4C70" w:rsidP="00973822">
            <w:pPr>
              <w:jc w:val="center"/>
              <w:rPr>
                <w:rFonts w:ascii="Consolas" w:hAnsi="Consolas" w:cs="Consolas"/>
                <w:sz w:val="18"/>
                <w:szCs w:val="18"/>
              </w:rPr>
            </w:pPr>
          </w:p>
        </w:tc>
        <w:tc>
          <w:tcPr>
            <w:tcW w:w="831" w:type="dxa"/>
            <w:tcBorders>
              <w:top w:val="single" w:sz="4" w:space="0" w:color="auto"/>
              <w:left w:val="nil"/>
              <w:bottom w:val="single" w:sz="4" w:space="0" w:color="BFBFBF"/>
              <w:right w:val="single" w:sz="4" w:space="0" w:color="BFBFBF"/>
            </w:tcBorders>
            <w:shd w:val="clear" w:color="auto" w:fill="auto"/>
            <w:noWrap/>
            <w:vAlign w:val="center"/>
            <w:hideMark/>
          </w:tcPr>
          <w:p w14:paraId="474D97C0" w14:textId="77777777" w:rsidR="007C4C70" w:rsidRPr="00060E13" w:rsidRDefault="007C4C70" w:rsidP="00973822">
            <w:pPr>
              <w:jc w:val="center"/>
              <w:rPr>
                <w:rFonts w:ascii="Consolas" w:hAnsi="Consolas" w:cs="Consolas"/>
                <w:sz w:val="18"/>
                <w:szCs w:val="18"/>
              </w:rPr>
            </w:pPr>
          </w:p>
        </w:tc>
        <w:tc>
          <w:tcPr>
            <w:tcW w:w="803" w:type="dxa"/>
            <w:tcBorders>
              <w:top w:val="single" w:sz="4" w:space="0" w:color="auto"/>
              <w:left w:val="nil"/>
              <w:bottom w:val="single" w:sz="4" w:space="0" w:color="BFBFBF"/>
              <w:right w:val="single" w:sz="4" w:space="0" w:color="auto"/>
            </w:tcBorders>
            <w:shd w:val="clear" w:color="auto" w:fill="auto"/>
            <w:noWrap/>
            <w:vAlign w:val="center"/>
            <w:hideMark/>
          </w:tcPr>
          <w:p w14:paraId="06C3720E" w14:textId="77777777" w:rsidR="007C4C70" w:rsidRPr="00060E13" w:rsidRDefault="007C4C70" w:rsidP="00973822">
            <w:pPr>
              <w:jc w:val="center"/>
              <w:rPr>
                <w:rFonts w:ascii="Consolas" w:hAnsi="Consolas" w:cs="Consolas"/>
                <w:sz w:val="18"/>
                <w:szCs w:val="18"/>
              </w:rPr>
            </w:pPr>
          </w:p>
        </w:tc>
      </w:tr>
      <w:tr w:rsidR="00060E13" w:rsidRPr="00060E13" w14:paraId="019C4E36" w14:textId="77777777" w:rsidTr="00257596">
        <w:trPr>
          <w:trHeight w:val="432"/>
          <w:jc w:val="center"/>
        </w:trPr>
        <w:tc>
          <w:tcPr>
            <w:tcW w:w="609" w:type="dxa"/>
            <w:tcBorders>
              <w:top w:val="nil"/>
              <w:left w:val="single" w:sz="4" w:space="0" w:color="auto"/>
              <w:bottom w:val="single" w:sz="4" w:space="0" w:color="BFBFBF"/>
              <w:right w:val="single" w:sz="4" w:space="0" w:color="BFBFBF"/>
            </w:tcBorders>
            <w:shd w:val="clear" w:color="auto" w:fill="auto"/>
            <w:noWrap/>
            <w:vAlign w:val="center"/>
            <w:hideMark/>
          </w:tcPr>
          <w:p w14:paraId="48919932" w14:textId="44091EB6"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22</w:t>
            </w:r>
          </w:p>
        </w:tc>
        <w:tc>
          <w:tcPr>
            <w:tcW w:w="2524" w:type="dxa"/>
            <w:tcBorders>
              <w:top w:val="nil"/>
              <w:left w:val="nil"/>
              <w:bottom w:val="single" w:sz="4" w:space="0" w:color="BFBFBF"/>
              <w:right w:val="single" w:sz="4" w:space="0" w:color="BFBFBF"/>
            </w:tcBorders>
            <w:shd w:val="clear" w:color="auto" w:fill="auto"/>
            <w:noWrap/>
            <w:vAlign w:val="center"/>
            <w:hideMark/>
          </w:tcPr>
          <w:p w14:paraId="14AEDDDF" w14:textId="77777777" w:rsidR="00322CBC" w:rsidRPr="00060E13" w:rsidRDefault="00322CBC" w:rsidP="00973822">
            <w:pPr>
              <w:rPr>
                <w:rFonts w:ascii="Consolas" w:hAnsi="Consolas" w:cs="Consolas"/>
                <w:sz w:val="18"/>
                <w:szCs w:val="18"/>
              </w:rPr>
            </w:pPr>
            <w:r w:rsidRPr="00060E13">
              <w:rPr>
                <w:rFonts w:ascii="Consolas" w:hAnsi="Consolas" w:cs="Consolas"/>
                <w:sz w:val="18"/>
                <w:szCs w:val="18"/>
              </w:rPr>
              <w:t>Census Geographical Division</w:t>
            </w:r>
          </w:p>
        </w:tc>
        <w:tc>
          <w:tcPr>
            <w:tcW w:w="1224" w:type="dxa"/>
            <w:tcBorders>
              <w:top w:val="nil"/>
              <w:left w:val="nil"/>
              <w:bottom w:val="single" w:sz="4" w:space="0" w:color="BFBFBF"/>
              <w:right w:val="single" w:sz="4" w:space="0" w:color="auto"/>
            </w:tcBorders>
            <w:shd w:val="clear" w:color="auto" w:fill="auto"/>
            <w:noWrap/>
            <w:vAlign w:val="center"/>
            <w:hideMark/>
          </w:tcPr>
          <w:p w14:paraId="13826B29" w14:textId="77777777" w:rsidR="00322CBC" w:rsidRPr="00060E13" w:rsidRDefault="00DB2872" w:rsidP="00973822">
            <w:pPr>
              <w:jc w:val="right"/>
              <w:rPr>
                <w:rFonts w:ascii="Consolas" w:hAnsi="Consolas" w:cs="Consolas"/>
                <w:sz w:val="18"/>
                <w:szCs w:val="18"/>
              </w:rPr>
            </w:pPr>
            <w:hyperlink w:anchor="DIV" w:history="1">
              <w:r w:rsidR="00322CBC" w:rsidRPr="00060E13">
                <w:rPr>
                  <w:rStyle w:val="Hyperlink"/>
                  <w:rFonts w:ascii="Consolas" w:hAnsi="Consolas" w:cs="Consolas"/>
                  <w:color w:val="auto"/>
                  <w:sz w:val="18"/>
                  <w:szCs w:val="18"/>
                </w:rPr>
                <w:t>DIV</w:t>
              </w:r>
            </w:hyperlink>
          </w:p>
        </w:tc>
        <w:tc>
          <w:tcPr>
            <w:tcW w:w="955" w:type="dxa"/>
            <w:tcBorders>
              <w:top w:val="nil"/>
              <w:left w:val="single" w:sz="4" w:space="0" w:color="auto"/>
              <w:bottom w:val="single" w:sz="4" w:space="0" w:color="BFBFBF"/>
              <w:right w:val="single" w:sz="4" w:space="0" w:color="BFBFBF"/>
            </w:tcBorders>
            <w:shd w:val="clear" w:color="auto" w:fill="auto"/>
            <w:noWrap/>
            <w:vAlign w:val="center"/>
            <w:hideMark/>
          </w:tcPr>
          <w:p w14:paraId="0D55D1C0" w14:textId="160DE46F" w:rsidR="00322CBC" w:rsidRPr="00060E13" w:rsidRDefault="00181BD6" w:rsidP="00973822">
            <w:pPr>
              <w:jc w:val="right"/>
              <w:rPr>
                <w:rFonts w:ascii="Consolas" w:hAnsi="Consolas" w:cs="Consolas"/>
                <w:sz w:val="18"/>
                <w:szCs w:val="18"/>
              </w:rPr>
            </w:pPr>
            <w:r w:rsidRPr="00060E13">
              <w:rPr>
                <w:rFonts w:ascii="Consolas" w:hAnsi="Consolas" w:cs="Consolas"/>
                <w:sz w:val="18"/>
                <w:szCs w:val="18"/>
              </w:rPr>
              <w:t>40</w:t>
            </w:r>
          </w:p>
        </w:tc>
        <w:tc>
          <w:tcPr>
            <w:tcW w:w="1025" w:type="dxa"/>
            <w:tcBorders>
              <w:top w:val="nil"/>
              <w:left w:val="nil"/>
              <w:bottom w:val="single" w:sz="4" w:space="0" w:color="BFBFBF"/>
              <w:right w:val="single" w:sz="4" w:space="0" w:color="auto"/>
            </w:tcBorders>
            <w:shd w:val="clear" w:color="auto" w:fill="auto"/>
            <w:noWrap/>
            <w:vAlign w:val="center"/>
            <w:hideMark/>
          </w:tcPr>
          <w:p w14:paraId="305C5BAA" w14:textId="1E5B09A0" w:rsidR="00322CBC" w:rsidRPr="00060E13" w:rsidRDefault="00DB2872" w:rsidP="00973822">
            <w:pPr>
              <w:jc w:val="right"/>
              <w:rPr>
                <w:rFonts w:ascii="Consolas" w:hAnsi="Consolas" w:cs="Consolas"/>
                <w:sz w:val="18"/>
                <w:szCs w:val="18"/>
              </w:rPr>
            </w:pPr>
            <w:hyperlink w:anchor="DIV_21" w:history="1">
              <w:r w:rsidR="00181BD6" w:rsidRPr="00060E13">
                <w:rPr>
                  <w:rStyle w:val="Hyperlink"/>
                  <w:rFonts w:ascii="Consolas" w:hAnsi="Consolas" w:cs="Consolas"/>
                  <w:color w:val="auto"/>
                  <w:sz w:val="18"/>
                  <w:szCs w:val="18"/>
                </w:rPr>
                <w:t>225</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623542FA"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34</w:t>
            </w:r>
          </w:p>
        </w:tc>
        <w:tc>
          <w:tcPr>
            <w:tcW w:w="630" w:type="dxa"/>
            <w:tcBorders>
              <w:top w:val="nil"/>
              <w:left w:val="nil"/>
              <w:bottom w:val="single" w:sz="4" w:space="0" w:color="BFBFBF"/>
              <w:right w:val="single" w:sz="4" w:space="0" w:color="auto"/>
            </w:tcBorders>
            <w:shd w:val="clear" w:color="auto" w:fill="auto"/>
            <w:noWrap/>
            <w:vAlign w:val="center"/>
            <w:hideMark/>
          </w:tcPr>
          <w:p w14:paraId="30574FD5"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1</w:t>
            </w:r>
          </w:p>
        </w:tc>
        <w:tc>
          <w:tcPr>
            <w:tcW w:w="900" w:type="dxa"/>
            <w:tcBorders>
              <w:top w:val="nil"/>
              <w:left w:val="single" w:sz="4" w:space="0" w:color="auto"/>
              <w:bottom w:val="single" w:sz="4" w:space="0" w:color="BFBFBF"/>
              <w:right w:val="single" w:sz="4" w:space="0" w:color="BFBFBF"/>
            </w:tcBorders>
            <w:shd w:val="clear" w:color="auto" w:fill="auto"/>
            <w:noWrap/>
            <w:vAlign w:val="center"/>
            <w:hideMark/>
          </w:tcPr>
          <w:p w14:paraId="209E5E25" w14:textId="77777777" w:rsidR="00322CBC" w:rsidRPr="00060E13" w:rsidRDefault="00322CBC" w:rsidP="00973822">
            <w:pPr>
              <w:jc w:val="center"/>
              <w:rPr>
                <w:rFonts w:ascii="Consolas" w:hAnsi="Consolas" w:cs="Consolas"/>
                <w:sz w:val="18"/>
                <w:szCs w:val="18"/>
              </w:rPr>
            </w:pPr>
            <w:r w:rsidRPr="00060E13">
              <w:rPr>
                <w:rFonts w:ascii="Consolas" w:hAnsi="Consolas" w:cs="Consolas"/>
                <w:sz w:val="18"/>
                <w:szCs w:val="18"/>
              </w:rPr>
              <w:t>X</w:t>
            </w:r>
          </w:p>
        </w:tc>
        <w:tc>
          <w:tcPr>
            <w:tcW w:w="831" w:type="dxa"/>
            <w:tcBorders>
              <w:top w:val="nil"/>
              <w:left w:val="nil"/>
              <w:bottom w:val="single" w:sz="4" w:space="0" w:color="BFBFBF"/>
              <w:right w:val="single" w:sz="4" w:space="0" w:color="BFBFBF"/>
            </w:tcBorders>
            <w:shd w:val="clear" w:color="auto" w:fill="auto"/>
            <w:noWrap/>
            <w:vAlign w:val="center"/>
            <w:hideMark/>
          </w:tcPr>
          <w:p w14:paraId="768E7B05" w14:textId="77777777" w:rsidR="00322CBC" w:rsidRPr="00060E13" w:rsidRDefault="00322CBC" w:rsidP="00973822">
            <w:pPr>
              <w:jc w:val="center"/>
              <w:rPr>
                <w:rFonts w:ascii="Consolas" w:hAnsi="Consolas" w:cs="Consolas"/>
                <w:sz w:val="18"/>
                <w:szCs w:val="18"/>
              </w:rPr>
            </w:pPr>
          </w:p>
        </w:tc>
        <w:tc>
          <w:tcPr>
            <w:tcW w:w="803" w:type="dxa"/>
            <w:tcBorders>
              <w:top w:val="nil"/>
              <w:left w:val="nil"/>
              <w:bottom w:val="single" w:sz="4" w:space="0" w:color="BFBFBF"/>
              <w:right w:val="single" w:sz="4" w:space="0" w:color="auto"/>
            </w:tcBorders>
            <w:shd w:val="clear" w:color="auto" w:fill="auto"/>
            <w:noWrap/>
            <w:vAlign w:val="center"/>
            <w:hideMark/>
          </w:tcPr>
          <w:p w14:paraId="531256E4" w14:textId="77777777" w:rsidR="00322CBC" w:rsidRPr="00060E13" w:rsidRDefault="00322CBC" w:rsidP="00973822">
            <w:pPr>
              <w:jc w:val="center"/>
              <w:rPr>
                <w:rFonts w:ascii="Consolas" w:hAnsi="Consolas" w:cs="Consolas"/>
                <w:sz w:val="18"/>
                <w:szCs w:val="18"/>
              </w:rPr>
            </w:pPr>
          </w:p>
        </w:tc>
      </w:tr>
      <w:tr w:rsidR="00060E13" w:rsidRPr="00060E13" w14:paraId="6FADF072" w14:textId="77777777" w:rsidTr="00322CBC">
        <w:trPr>
          <w:trHeight w:val="288"/>
          <w:jc w:val="center"/>
        </w:trPr>
        <w:tc>
          <w:tcPr>
            <w:tcW w:w="609" w:type="dxa"/>
            <w:tcBorders>
              <w:top w:val="nil"/>
              <w:left w:val="single" w:sz="4" w:space="0" w:color="auto"/>
              <w:bottom w:val="single" w:sz="4" w:space="0" w:color="BFBFBF"/>
              <w:right w:val="single" w:sz="4" w:space="0" w:color="BFBFBF"/>
            </w:tcBorders>
            <w:shd w:val="clear" w:color="auto" w:fill="auto"/>
            <w:noWrap/>
            <w:vAlign w:val="center"/>
          </w:tcPr>
          <w:p w14:paraId="647117E0" w14:textId="2CEC1518"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23</w:t>
            </w:r>
          </w:p>
        </w:tc>
        <w:tc>
          <w:tcPr>
            <w:tcW w:w="2524" w:type="dxa"/>
            <w:tcBorders>
              <w:top w:val="nil"/>
              <w:left w:val="nil"/>
              <w:bottom w:val="single" w:sz="4" w:space="0" w:color="BFBFBF"/>
              <w:right w:val="single" w:sz="4" w:space="0" w:color="BFBFBF"/>
            </w:tcBorders>
            <w:shd w:val="clear" w:color="auto" w:fill="auto"/>
            <w:noWrap/>
            <w:vAlign w:val="center"/>
            <w:hideMark/>
          </w:tcPr>
          <w:p w14:paraId="61ADD74C" w14:textId="77777777" w:rsidR="00322CBC" w:rsidRPr="00060E13" w:rsidRDefault="00322CBC" w:rsidP="00973822">
            <w:pPr>
              <w:rPr>
                <w:rFonts w:ascii="Consolas" w:hAnsi="Consolas" w:cs="Consolas"/>
                <w:sz w:val="18"/>
                <w:szCs w:val="18"/>
              </w:rPr>
            </w:pPr>
            <w:r w:rsidRPr="00060E13">
              <w:rPr>
                <w:rFonts w:ascii="Consolas" w:hAnsi="Consolas" w:cs="Consolas"/>
                <w:sz w:val="18"/>
                <w:szCs w:val="18"/>
              </w:rPr>
              <w:t>State within Division</w:t>
            </w:r>
          </w:p>
        </w:tc>
        <w:tc>
          <w:tcPr>
            <w:tcW w:w="1224" w:type="dxa"/>
            <w:tcBorders>
              <w:top w:val="nil"/>
              <w:left w:val="nil"/>
              <w:bottom w:val="single" w:sz="4" w:space="0" w:color="BFBFBF"/>
              <w:right w:val="single" w:sz="4" w:space="0" w:color="auto"/>
            </w:tcBorders>
            <w:shd w:val="clear" w:color="auto" w:fill="auto"/>
            <w:noWrap/>
            <w:vAlign w:val="center"/>
            <w:hideMark/>
          </w:tcPr>
          <w:p w14:paraId="65296BA1" w14:textId="77777777" w:rsidR="00322CBC" w:rsidRPr="00060E13" w:rsidRDefault="00DB2872" w:rsidP="00973822">
            <w:pPr>
              <w:jc w:val="right"/>
              <w:rPr>
                <w:rFonts w:ascii="Consolas" w:hAnsi="Consolas" w:cs="Consolas"/>
                <w:sz w:val="18"/>
                <w:szCs w:val="18"/>
              </w:rPr>
            </w:pPr>
            <w:hyperlink w:anchor="STATE" w:history="1">
              <w:r w:rsidR="00322CBC" w:rsidRPr="00060E13">
                <w:rPr>
                  <w:rStyle w:val="Hyperlink"/>
                  <w:rFonts w:ascii="Consolas" w:hAnsi="Consolas" w:cs="Consolas"/>
                  <w:color w:val="auto"/>
                  <w:sz w:val="18"/>
                  <w:szCs w:val="18"/>
                </w:rPr>
                <w:t>STATE</w:t>
              </w:r>
            </w:hyperlink>
          </w:p>
        </w:tc>
        <w:tc>
          <w:tcPr>
            <w:tcW w:w="955" w:type="dxa"/>
            <w:tcBorders>
              <w:top w:val="nil"/>
              <w:left w:val="single" w:sz="4" w:space="0" w:color="auto"/>
              <w:bottom w:val="single" w:sz="4" w:space="0" w:color="BFBFBF"/>
              <w:right w:val="single" w:sz="4" w:space="0" w:color="BFBFBF"/>
            </w:tcBorders>
            <w:shd w:val="clear" w:color="auto" w:fill="auto"/>
            <w:noWrap/>
            <w:vAlign w:val="center"/>
            <w:hideMark/>
          </w:tcPr>
          <w:p w14:paraId="0112E459" w14:textId="081084F9" w:rsidR="00322CBC" w:rsidRPr="00060E13" w:rsidRDefault="00181BD6" w:rsidP="00973822">
            <w:pPr>
              <w:jc w:val="right"/>
              <w:rPr>
                <w:rFonts w:ascii="Consolas" w:hAnsi="Consolas" w:cs="Consolas"/>
                <w:sz w:val="18"/>
                <w:szCs w:val="18"/>
              </w:rPr>
            </w:pPr>
            <w:r w:rsidRPr="00060E13">
              <w:rPr>
                <w:rFonts w:ascii="Consolas" w:hAnsi="Consolas" w:cs="Consolas"/>
                <w:sz w:val="18"/>
                <w:szCs w:val="18"/>
              </w:rPr>
              <w:t>42</w:t>
            </w:r>
          </w:p>
        </w:tc>
        <w:tc>
          <w:tcPr>
            <w:tcW w:w="1025" w:type="dxa"/>
            <w:tcBorders>
              <w:top w:val="nil"/>
              <w:left w:val="nil"/>
              <w:bottom w:val="single" w:sz="4" w:space="0" w:color="BFBFBF"/>
              <w:right w:val="single" w:sz="4" w:space="0" w:color="auto"/>
            </w:tcBorders>
            <w:shd w:val="clear" w:color="auto" w:fill="auto"/>
            <w:noWrap/>
            <w:vAlign w:val="center"/>
            <w:hideMark/>
          </w:tcPr>
          <w:p w14:paraId="4CCECA2D" w14:textId="121AE392" w:rsidR="00322CBC" w:rsidRPr="00060E13" w:rsidRDefault="00DB2872" w:rsidP="00973822">
            <w:pPr>
              <w:jc w:val="right"/>
              <w:rPr>
                <w:rFonts w:ascii="Consolas" w:hAnsi="Consolas" w:cs="Consolas"/>
                <w:sz w:val="18"/>
                <w:szCs w:val="18"/>
              </w:rPr>
            </w:pPr>
            <w:hyperlink w:anchor="STATE_22" w:history="1">
              <w:r w:rsidR="00181BD6" w:rsidRPr="00060E13">
                <w:rPr>
                  <w:rStyle w:val="Hyperlink"/>
                  <w:rFonts w:ascii="Consolas" w:hAnsi="Consolas" w:cs="Consolas"/>
                  <w:color w:val="auto"/>
                  <w:sz w:val="18"/>
                  <w:szCs w:val="18"/>
                </w:rPr>
                <w:t>225</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342F01C2"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35</w:t>
            </w:r>
          </w:p>
        </w:tc>
        <w:tc>
          <w:tcPr>
            <w:tcW w:w="630" w:type="dxa"/>
            <w:tcBorders>
              <w:top w:val="nil"/>
              <w:left w:val="nil"/>
              <w:bottom w:val="single" w:sz="4" w:space="0" w:color="BFBFBF"/>
              <w:right w:val="single" w:sz="4" w:space="0" w:color="auto"/>
            </w:tcBorders>
            <w:shd w:val="clear" w:color="auto" w:fill="auto"/>
            <w:noWrap/>
            <w:vAlign w:val="center"/>
            <w:hideMark/>
          </w:tcPr>
          <w:p w14:paraId="0A633384"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1</w:t>
            </w:r>
          </w:p>
        </w:tc>
        <w:tc>
          <w:tcPr>
            <w:tcW w:w="900" w:type="dxa"/>
            <w:tcBorders>
              <w:top w:val="nil"/>
              <w:left w:val="single" w:sz="4" w:space="0" w:color="auto"/>
              <w:bottom w:val="single" w:sz="4" w:space="0" w:color="BFBFBF"/>
              <w:right w:val="single" w:sz="4" w:space="0" w:color="BFBFBF"/>
            </w:tcBorders>
            <w:shd w:val="clear" w:color="auto" w:fill="auto"/>
            <w:noWrap/>
            <w:vAlign w:val="center"/>
          </w:tcPr>
          <w:p w14:paraId="1ABBFFBC" w14:textId="77777777" w:rsidR="00322CBC" w:rsidRPr="00060E13" w:rsidRDefault="00322CBC" w:rsidP="00973822">
            <w:pPr>
              <w:jc w:val="center"/>
              <w:rPr>
                <w:rFonts w:ascii="Consolas" w:hAnsi="Consolas" w:cs="Consolas"/>
                <w:sz w:val="18"/>
                <w:szCs w:val="18"/>
              </w:rPr>
            </w:pPr>
            <w:r w:rsidRPr="00060E13">
              <w:rPr>
                <w:rFonts w:ascii="Consolas" w:hAnsi="Consolas" w:cs="Consolas"/>
                <w:sz w:val="18"/>
                <w:szCs w:val="18"/>
              </w:rPr>
              <w:t>X</w:t>
            </w:r>
          </w:p>
        </w:tc>
        <w:tc>
          <w:tcPr>
            <w:tcW w:w="831" w:type="dxa"/>
            <w:tcBorders>
              <w:top w:val="nil"/>
              <w:left w:val="nil"/>
              <w:bottom w:val="single" w:sz="4" w:space="0" w:color="BFBFBF"/>
              <w:right w:val="single" w:sz="4" w:space="0" w:color="BFBFBF"/>
            </w:tcBorders>
            <w:shd w:val="clear" w:color="auto" w:fill="auto"/>
            <w:noWrap/>
            <w:vAlign w:val="center"/>
          </w:tcPr>
          <w:p w14:paraId="394E8C4A" w14:textId="77777777" w:rsidR="00322CBC" w:rsidRPr="00060E13" w:rsidRDefault="00322CBC" w:rsidP="00973822">
            <w:pPr>
              <w:jc w:val="center"/>
              <w:rPr>
                <w:rFonts w:ascii="Consolas" w:hAnsi="Consolas" w:cs="Consolas"/>
                <w:sz w:val="18"/>
                <w:szCs w:val="18"/>
              </w:rPr>
            </w:pPr>
          </w:p>
        </w:tc>
        <w:tc>
          <w:tcPr>
            <w:tcW w:w="803" w:type="dxa"/>
            <w:tcBorders>
              <w:top w:val="nil"/>
              <w:left w:val="nil"/>
              <w:bottom w:val="single" w:sz="4" w:space="0" w:color="BFBFBF"/>
              <w:right w:val="single" w:sz="4" w:space="0" w:color="auto"/>
            </w:tcBorders>
            <w:shd w:val="clear" w:color="auto" w:fill="auto"/>
            <w:noWrap/>
            <w:vAlign w:val="center"/>
          </w:tcPr>
          <w:p w14:paraId="1568C72E" w14:textId="77777777" w:rsidR="00322CBC" w:rsidRPr="00060E13" w:rsidRDefault="00322CBC" w:rsidP="00973822">
            <w:pPr>
              <w:jc w:val="center"/>
              <w:rPr>
                <w:rFonts w:ascii="Consolas" w:hAnsi="Consolas" w:cs="Consolas"/>
                <w:sz w:val="18"/>
                <w:szCs w:val="18"/>
              </w:rPr>
            </w:pPr>
          </w:p>
        </w:tc>
      </w:tr>
      <w:tr w:rsidR="00060E13" w:rsidRPr="00060E13" w14:paraId="361064B8" w14:textId="77777777" w:rsidTr="00322CBC">
        <w:trPr>
          <w:trHeight w:val="432"/>
          <w:jc w:val="center"/>
        </w:trPr>
        <w:tc>
          <w:tcPr>
            <w:tcW w:w="609" w:type="dxa"/>
            <w:tcBorders>
              <w:top w:val="nil"/>
              <w:left w:val="single" w:sz="4" w:space="0" w:color="auto"/>
              <w:bottom w:val="single" w:sz="4" w:space="0" w:color="BFBFBF"/>
              <w:right w:val="single" w:sz="4" w:space="0" w:color="BFBFBF"/>
            </w:tcBorders>
            <w:shd w:val="clear" w:color="auto" w:fill="auto"/>
            <w:noWrap/>
            <w:vAlign w:val="center"/>
          </w:tcPr>
          <w:p w14:paraId="7EEE4337" w14:textId="77F1FF8D"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24</w:t>
            </w:r>
          </w:p>
        </w:tc>
        <w:tc>
          <w:tcPr>
            <w:tcW w:w="2524" w:type="dxa"/>
            <w:tcBorders>
              <w:top w:val="nil"/>
              <w:left w:val="nil"/>
              <w:bottom w:val="single" w:sz="4" w:space="0" w:color="BFBFBF"/>
              <w:right w:val="single" w:sz="4" w:space="0" w:color="BFBFBF"/>
            </w:tcBorders>
            <w:shd w:val="clear" w:color="auto" w:fill="auto"/>
            <w:noWrap/>
            <w:vAlign w:val="center"/>
            <w:hideMark/>
          </w:tcPr>
          <w:p w14:paraId="15959449" w14:textId="77777777" w:rsidR="00322CBC" w:rsidRPr="00060E13" w:rsidRDefault="00322CBC" w:rsidP="00973822">
            <w:pPr>
              <w:rPr>
                <w:rFonts w:ascii="Consolas" w:hAnsi="Consolas" w:cs="Consolas"/>
                <w:sz w:val="18"/>
                <w:szCs w:val="18"/>
              </w:rPr>
            </w:pPr>
            <w:r w:rsidRPr="00060E13">
              <w:rPr>
                <w:rFonts w:ascii="Consolas" w:hAnsi="Consolas" w:cs="Consolas"/>
                <w:sz w:val="18"/>
                <w:szCs w:val="18"/>
              </w:rPr>
              <w:t>Division-State Concatenated</w:t>
            </w:r>
          </w:p>
        </w:tc>
        <w:tc>
          <w:tcPr>
            <w:tcW w:w="1224" w:type="dxa"/>
            <w:tcBorders>
              <w:top w:val="nil"/>
              <w:left w:val="nil"/>
              <w:bottom w:val="single" w:sz="4" w:space="0" w:color="BFBFBF"/>
              <w:right w:val="single" w:sz="4" w:space="0" w:color="auto"/>
            </w:tcBorders>
            <w:shd w:val="clear" w:color="auto" w:fill="auto"/>
            <w:noWrap/>
            <w:vAlign w:val="center"/>
            <w:hideMark/>
          </w:tcPr>
          <w:p w14:paraId="26667F60" w14:textId="77777777" w:rsidR="00322CBC" w:rsidRPr="00060E13" w:rsidRDefault="00DB2872" w:rsidP="00973822">
            <w:pPr>
              <w:jc w:val="right"/>
              <w:rPr>
                <w:rFonts w:ascii="Consolas" w:hAnsi="Consolas" w:cs="Consolas"/>
                <w:sz w:val="18"/>
                <w:szCs w:val="18"/>
              </w:rPr>
            </w:pPr>
            <w:hyperlink w:anchor="STATER" w:history="1">
              <w:r w:rsidR="00322CBC" w:rsidRPr="00060E13">
                <w:rPr>
                  <w:rStyle w:val="Hyperlink"/>
                  <w:rFonts w:ascii="Consolas" w:hAnsi="Consolas" w:cs="Consolas"/>
                  <w:color w:val="auto"/>
                  <w:sz w:val="18"/>
                  <w:szCs w:val="18"/>
                </w:rPr>
                <w:t>STATER</w:t>
              </w:r>
            </w:hyperlink>
          </w:p>
        </w:tc>
        <w:tc>
          <w:tcPr>
            <w:tcW w:w="955" w:type="dxa"/>
            <w:tcBorders>
              <w:top w:val="nil"/>
              <w:left w:val="single" w:sz="4" w:space="0" w:color="auto"/>
              <w:bottom w:val="single" w:sz="4" w:space="0" w:color="BFBFBF"/>
              <w:right w:val="single" w:sz="4" w:space="0" w:color="BFBFBF"/>
            </w:tcBorders>
            <w:shd w:val="clear" w:color="auto" w:fill="auto"/>
            <w:noWrap/>
            <w:vAlign w:val="center"/>
            <w:hideMark/>
          </w:tcPr>
          <w:p w14:paraId="45314AF5"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NA</w:t>
            </w:r>
          </w:p>
        </w:tc>
        <w:tc>
          <w:tcPr>
            <w:tcW w:w="1025" w:type="dxa"/>
            <w:tcBorders>
              <w:top w:val="nil"/>
              <w:left w:val="nil"/>
              <w:bottom w:val="single" w:sz="4" w:space="0" w:color="BFBFBF"/>
              <w:right w:val="single" w:sz="4" w:space="0" w:color="auto"/>
            </w:tcBorders>
            <w:shd w:val="clear" w:color="auto" w:fill="auto"/>
            <w:noWrap/>
            <w:vAlign w:val="center"/>
            <w:hideMark/>
          </w:tcPr>
          <w:p w14:paraId="0F1584FB" w14:textId="6628B0C3" w:rsidR="00322CBC" w:rsidRPr="00060E13" w:rsidRDefault="00DB2872" w:rsidP="00973822">
            <w:pPr>
              <w:jc w:val="right"/>
              <w:rPr>
                <w:rFonts w:ascii="Consolas" w:hAnsi="Consolas" w:cs="Consolas"/>
                <w:sz w:val="18"/>
                <w:szCs w:val="18"/>
              </w:rPr>
            </w:pPr>
            <w:hyperlink w:anchor="STATER_23" w:history="1">
              <w:r w:rsidR="00181BD6" w:rsidRPr="00060E13">
                <w:rPr>
                  <w:rStyle w:val="Hyperlink"/>
                  <w:rFonts w:ascii="Consolas" w:hAnsi="Consolas" w:cs="Consolas"/>
                  <w:color w:val="auto"/>
                  <w:sz w:val="18"/>
                  <w:szCs w:val="18"/>
                </w:rPr>
                <w:t>226</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479B3AD8"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NA</w:t>
            </w:r>
          </w:p>
        </w:tc>
        <w:tc>
          <w:tcPr>
            <w:tcW w:w="630" w:type="dxa"/>
            <w:tcBorders>
              <w:top w:val="nil"/>
              <w:left w:val="nil"/>
              <w:bottom w:val="single" w:sz="4" w:space="0" w:color="BFBFBF"/>
              <w:right w:val="single" w:sz="4" w:space="0" w:color="auto"/>
            </w:tcBorders>
            <w:shd w:val="clear" w:color="auto" w:fill="auto"/>
            <w:noWrap/>
            <w:vAlign w:val="center"/>
            <w:hideMark/>
          </w:tcPr>
          <w:p w14:paraId="292D4A03"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 NA</w:t>
            </w:r>
          </w:p>
        </w:tc>
        <w:tc>
          <w:tcPr>
            <w:tcW w:w="900" w:type="dxa"/>
            <w:tcBorders>
              <w:top w:val="nil"/>
              <w:left w:val="single" w:sz="4" w:space="0" w:color="auto"/>
              <w:bottom w:val="single" w:sz="4" w:space="0" w:color="BFBFBF"/>
              <w:right w:val="single" w:sz="4" w:space="0" w:color="BFBFBF"/>
            </w:tcBorders>
            <w:shd w:val="clear" w:color="auto" w:fill="auto"/>
            <w:noWrap/>
            <w:vAlign w:val="center"/>
          </w:tcPr>
          <w:p w14:paraId="497D0AE3" w14:textId="77777777" w:rsidR="00322CBC" w:rsidRPr="00060E13" w:rsidRDefault="00322CBC" w:rsidP="00973822">
            <w:pPr>
              <w:jc w:val="center"/>
              <w:rPr>
                <w:rFonts w:ascii="Consolas" w:hAnsi="Consolas" w:cs="Consolas"/>
                <w:sz w:val="18"/>
                <w:szCs w:val="18"/>
              </w:rPr>
            </w:pPr>
            <w:r w:rsidRPr="00060E13">
              <w:rPr>
                <w:rFonts w:ascii="Consolas" w:hAnsi="Consolas" w:cs="Consolas"/>
                <w:sz w:val="18"/>
                <w:szCs w:val="18"/>
              </w:rPr>
              <w:t>X</w:t>
            </w:r>
          </w:p>
        </w:tc>
        <w:tc>
          <w:tcPr>
            <w:tcW w:w="831" w:type="dxa"/>
            <w:tcBorders>
              <w:top w:val="nil"/>
              <w:left w:val="nil"/>
              <w:bottom w:val="single" w:sz="4" w:space="0" w:color="BFBFBF"/>
              <w:right w:val="single" w:sz="4" w:space="0" w:color="BFBFBF"/>
            </w:tcBorders>
            <w:shd w:val="clear" w:color="auto" w:fill="auto"/>
            <w:noWrap/>
            <w:vAlign w:val="center"/>
          </w:tcPr>
          <w:p w14:paraId="5D179056" w14:textId="77777777" w:rsidR="00322CBC" w:rsidRPr="00060E13" w:rsidRDefault="00322CBC" w:rsidP="00973822">
            <w:pPr>
              <w:jc w:val="center"/>
              <w:rPr>
                <w:rFonts w:ascii="Consolas" w:hAnsi="Consolas" w:cs="Consolas"/>
                <w:sz w:val="18"/>
                <w:szCs w:val="18"/>
              </w:rPr>
            </w:pPr>
          </w:p>
        </w:tc>
        <w:tc>
          <w:tcPr>
            <w:tcW w:w="803" w:type="dxa"/>
            <w:tcBorders>
              <w:top w:val="nil"/>
              <w:left w:val="nil"/>
              <w:bottom w:val="single" w:sz="4" w:space="0" w:color="BFBFBF"/>
              <w:right w:val="single" w:sz="4" w:space="0" w:color="auto"/>
            </w:tcBorders>
            <w:shd w:val="clear" w:color="auto" w:fill="auto"/>
            <w:noWrap/>
            <w:vAlign w:val="center"/>
          </w:tcPr>
          <w:p w14:paraId="6C092654" w14:textId="77777777" w:rsidR="00322CBC" w:rsidRPr="00060E13" w:rsidRDefault="00322CBC" w:rsidP="00973822">
            <w:pPr>
              <w:jc w:val="center"/>
              <w:rPr>
                <w:rFonts w:ascii="Consolas" w:hAnsi="Consolas" w:cs="Consolas"/>
                <w:sz w:val="18"/>
                <w:szCs w:val="18"/>
              </w:rPr>
            </w:pPr>
          </w:p>
        </w:tc>
      </w:tr>
      <w:tr w:rsidR="00060E13" w:rsidRPr="00060E13" w14:paraId="1F64D11B" w14:textId="77777777" w:rsidTr="00322CBC">
        <w:trPr>
          <w:trHeight w:val="288"/>
          <w:jc w:val="center"/>
        </w:trPr>
        <w:tc>
          <w:tcPr>
            <w:tcW w:w="609" w:type="dxa"/>
            <w:tcBorders>
              <w:top w:val="nil"/>
              <w:left w:val="single" w:sz="4" w:space="0" w:color="auto"/>
              <w:bottom w:val="single" w:sz="4" w:space="0" w:color="BFBFBF"/>
              <w:right w:val="single" w:sz="4" w:space="0" w:color="BFBFBF"/>
            </w:tcBorders>
            <w:shd w:val="clear" w:color="auto" w:fill="auto"/>
            <w:noWrap/>
            <w:vAlign w:val="center"/>
          </w:tcPr>
          <w:p w14:paraId="2DF4B898" w14:textId="19E5A92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25</w:t>
            </w:r>
          </w:p>
        </w:tc>
        <w:tc>
          <w:tcPr>
            <w:tcW w:w="2524" w:type="dxa"/>
            <w:tcBorders>
              <w:top w:val="nil"/>
              <w:left w:val="nil"/>
              <w:bottom w:val="single" w:sz="4" w:space="0" w:color="BFBFBF"/>
              <w:right w:val="single" w:sz="4" w:space="0" w:color="BFBFBF"/>
            </w:tcBorders>
            <w:shd w:val="clear" w:color="auto" w:fill="auto"/>
            <w:noWrap/>
            <w:vAlign w:val="center"/>
            <w:hideMark/>
          </w:tcPr>
          <w:p w14:paraId="205A5937" w14:textId="77777777" w:rsidR="00322CBC" w:rsidRPr="00060E13" w:rsidRDefault="00322CBC" w:rsidP="00973822">
            <w:pPr>
              <w:rPr>
                <w:rFonts w:ascii="Consolas" w:hAnsi="Consolas" w:cs="Consolas"/>
                <w:sz w:val="18"/>
                <w:szCs w:val="18"/>
              </w:rPr>
            </w:pPr>
            <w:r w:rsidRPr="00060E13">
              <w:rPr>
                <w:rFonts w:ascii="Consolas" w:hAnsi="Consolas" w:cs="Consolas"/>
                <w:sz w:val="18"/>
                <w:szCs w:val="18"/>
              </w:rPr>
              <w:t>FIPS State Code</w:t>
            </w:r>
          </w:p>
        </w:tc>
        <w:tc>
          <w:tcPr>
            <w:tcW w:w="1224" w:type="dxa"/>
            <w:tcBorders>
              <w:top w:val="nil"/>
              <w:left w:val="nil"/>
              <w:bottom w:val="single" w:sz="4" w:space="0" w:color="BFBFBF"/>
              <w:right w:val="single" w:sz="4" w:space="0" w:color="auto"/>
            </w:tcBorders>
            <w:shd w:val="clear" w:color="auto" w:fill="auto"/>
            <w:noWrap/>
            <w:vAlign w:val="center"/>
            <w:hideMark/>
          </w:tcPr>
          <w:p w14:paraId="451D5D16" w14:textId="77777777" w:rsidR="00322CBC" w:rsidRPr="00060E13" w:rsidRDefault="00DB2872" w:rsidP="00973822">
            <w:pPr>
              <w:jc w:val="right"/>
              <w:rPr>
                <w:rFonts w:ascii="Consolas" w:hAnsi="Consolas" w:cs="Consolas"/>
                <w:sz w:val="18"/>
                <w:szCs w:val="18"/>
              </w:rPr>
            </w:pPr>
            <w:hyperlink w:anchor="FIPSSTATE" w:history="1">
              <w:r w:rsidR="00322CBC" w:rsidRPr="00060E13">
                <w:rPr>
                  <w:rStyle w:val="Hyperlink"/>
                  <w:rFonts w:ascii="Consolas" w:hAnsi="Consolas" w:cs="Consolas"/>
                  <w:color w:val="auto"/>
                  <w:sz w:val="18"/>
                  <w:szCs w:val="18"/>
                </w:rPr>
                <w:t>FIPSSTATE</w:t>
              </w:r>
            </w:hyperlink>
          </w:p>
        </w:tc>
        <w:tc>
          <w:tcPr>
            <w:tcW w:w="955" w:type="dxa"/>
            <w:tcBorders>
              <w:top w:val="nil"/>
              <w:left w:val="single" w:sz="4" w:space="0" w:color="auto"/>
              <w:bottom w:val="single" w:sz="4" w:space="0" w:color="BFBFBF"/>
              <w:right w:val="single" w:sz="4" w:space="0" w:color="BFBFBF"/>
            </w:tcBorders>
            <w:shd w:val="clear" w:color="auto" w:fill="auto"/>
            <w:noWrap/>
            <w:vAlign w:val="center"/>
            <w:hideMark/>
          </w:tcPr>
          <w:p w14:paraId="1288E11F"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NA</w:t>
            </w:r>
          </w:p>
        </w:tc>
        <w:tc>
          <w:tcPr>
            <w:tcW w:w="1025" w:type="dxa"/>
            <w:tcBorders>
              <w:top w:val="nil"/>
              <w:left w:val="nil"/>
              <w:bottom w:val="single" w:sz="4" w:space="0" w:color="BFBFBF"/>
              <w:right w:val="single" w:sz="4" w:space="0" w:color="auto"/>
            </w:tcBorders>
            <w:shd w:val="clear" w:color="auto" w:fill="auto"/>
            <w:noWrap/>
            <w:vAlign w:val="center"/>
            <w:hideMark/>
          </w:tcPr>
          <w:p w14:paraId="28312AB8" w14:textId="1C08E54A" w:rsidR="00322CBC" w:rsidRPr="00060E13" w:rsidRDefault="00DB2872" w:rsidP="00973822">
            <w:pPr>
              <w:jc w:val="right"/>
              <w:rPr>
                <w:rFonts w:ascii="Consolas" w:hAnsi="Consolas" w:cs="Consolas"/>
                <w:sz w:val="18"/>
                <w:szCs w:val="18"/>
              </w:rPr>
            </w:pPr>
            <w:hyperlink w:anchor="FIPSSTATE_24" w:history="1">
              <w:r w:rsidR="00181BD6" w:rsidRPr="00060E13">
                <w:rPr>
                  <w:rStyle w:val="Hyperlink"/>
                  <w:rFonts w:ascii="Consolas" w:hAnsi="Consolas" w:cs="Consolas"/>
                  <w:color w:val="auto"/>
                  <w:sz w:val="18"/>
                  <w:szCs w:val="18"/>
                </w:rPr>
                <w:t>231</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0140A120"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NA</w:t>
            </w:r>
          </w:p>
        </w:tc>
        <w:tc>
          <w:tcPr>
            <w:tcW w:w="630" w:type="dxa"/>
            <w:tcBorders>
              <w:top w:val="nil"/>
              <w:left w:val="nil"/>
              <w:bottom w:val="single" w:sz="4" w:space="0" w:color="BFBFBF"/>
              <w:right w:val="single" w:sz="4" w:space="0" w:color="auto"/>
            </w:tcBorders>
            <w:shd w:val="clear" w:color="auto" w:fill="auto"/>
            <w:noWrap/>
            <w:vAlign w:val="center"/>
            <w:hideMark/>
          </w:tcPr>
          <w:p w14:paraId="2771F8A8"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NA</w:t>
            </w:r>
          </w:p>
        </w:tc>
        <w:tc>
          <w:tcPr>
            <w:tcW w:w="900" w:type="dxa"/>
            <w:tcBorders>
              <w:top w:val="nil"/>
              <w:left w:val="single" w:sz="4" w:space="0" w:color="auto"/>
              <w:bottom w:val="single" w:sz="4" w:space="0" w:color="BFBFBF"/>
              <w:right w:val="single" w:sz="4" w:space="0" w:color="BFBFBF"/>
            </w:tcBorders>
            <w:shd w:val="clear" w:color="auto" w:fill="auto"/>
            <w:noWrap/>
            <w:vAlign w:val="center"/>
          </w:tcPr>
          <w:p w14:paraId="5A5D0911" w14:textId="77777777" w:rsidR="00322CBC" w:rsidRPr="00060E13" w:rsidRDefault="00322CBC" w:rsidP="00973822">
            <w:pPr>
              <w:jc w:val="center"/>
              <w:rPr>
                <w:rFonts w:ascii="Consolas" w:hAnsi="Consolas" w:cs="Consolas"/>
                <w:sz w:val="18"/>
                <w:szCs w:val="18"/>
              </w:rPr>
            </w:pPr>
          </w:p>
        </w:tc>
        <w:tc>
          <w:tcPr>
            <w:tcW w:w="831" w:type="dxa"/>
            <w:tcBorders>
              <w:top w:val="nil"/>
              <w:left w:val="nil"/>
              <w:bottom w:val="single" w:sz="4" w:space="0" w:color="BFBFBF"/>
              <w:right w:val="single" w:sz="4" w:space="0" w:color="BFBFBF"/>
            </w:tcBorders>
            <w:shd w:val="clear" w:color="auto" w:fill="auto"/>
            <w:noWrap/>
            <w:vAlign w:val="center"/>
          </w:tcPr>
          <w:p w14:paraId="3E31B3D2" w14:textId="77777777" w:rsidR="00322CBC" w:rsidRPr="00060E13" w:rsidRDefault="00322CBC" w:rsidP="00973822">
            <w:pPr>
              <w:jc w:val="center"/>
              <w:rPr>
                <w:rFonts w:ascii="Consolas" w:hAnsi="Consolas" w:cs="Consolas"/>
                <w:sz w:val="18"/>
                <w:szCs w:val="18"/>
              </w:rPr>
            </w:pPr>
          </w:p>
        </w:tc>
        <w:tc>
          <w:tcPr>
            <w:tcW w:w="803" w:type="dxa"/>
            <w:tcBorders>
              <w:top w:val="nil"/>
              <w:left w:val="nil"/>
              <w:bottom w:val="single" w:sz="4" w:space="0" w:color="BFBFBF"/>
              <w:right w:val="single" w:sz="4" w:space="0" w:color="auto"/>
            </w:tcBorders>
            <w:shd w:val="clear" w:color="auto" w:fill="auto"/>
            <w:noWrap/>
            <w:vAlign w:val="center"/>
          </w:tcPr>
          <w:p w14:paraId="13CC4AF8" w14:textId="77777777" w:rsidR="00322CBC" w:rsidRPr="00060E13" w:rsidRDefault="00322CBC" w:rsidP="00973822">
            <w:pPr>
              <w:jc w:val="center"/>
              <w:rPr>
                <w:rFonts w:ascii="Consolas" w:hAnsi="Consolas" w:cs="Consolas"/>
                <w:sz w:val="18"/>
                <w:szCs w:val="18"/>
              </w:rPr>
            </w:pPr>
          </w:p>
        </w:tc>
      </w:tr>
      <w:tr w:rsidR="00060E13" w:rsidRPr="00060E13" w14:paraId="5CC0A06A" w14:textId="77777777" w:rsidTr="00322CBC">
        <w:trPr>
          <w:trHeight w:val="288"/>
          <w:jc w:val="center"/>
        </w:trPr>
        <w:tc>
          <w:tcPr>
            <w:tcW w:w="609" w:type="dxa"/>
            <w:tcBorders>
              <w:top w:val="nil"/>
              <w:left w:val="single" w:sz="4" w:space="0" w:color="auto"/>
              <w:bottom w:val="single" w:sz="4" w:space="0" w:color="BFBFBF"/>
              <w:right w:val="single" w:sz="4" w:space="0" w:color="BFBFBF"/>
            </w:tcBorders>
            <w:shd w:val="clear" w:color="auto" w:fill="auto"/>
            <w:noWrap/>
            <w:vAlign w:val="center"/>
          </w:tcPr>
          <w:p w14:paraId="79B6B772" w14:textId="1A970A6C"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26</w:t>
            </w:r>
          </w:p>
        </w:tc>
        <w:tc>
          <w:tcPr>
            <w:tcW w:w="2524" w:type="dxa"/>
            <w:tcBorders>
              <w:top w:val="nil"/>
              <w:left w:val="nil"/>
              <w:bottom w:val="single" w:sz="4" w:space="0" w:color="BFBFBF"/>
              <w:right w:val="single" w:sz="4" w:space="0" w:color="BFBFBF"/>
            </w:tcBorders>
            <w:shd w:val="clear" w:color="auto" w:fill="auto"/>
            <w:noWrap/>
            <w:vAlign w:val="center"/>
            <w:hideMark/>
          </w:tcPr>
          <w:p w14:paraId="71A88AEB" w14:textId="77777777" w:rsidR="00322CBC" w:rsidRPr="00060E13" w:rsidRDefault="00322CBC" w:rsidP="00973822">
            <w:pPr>
              <w:rPr>
                <w:rFonts w:ascii="Consolas" w:hAnsi="Consolas" w:cs="Consolas"/>
                <w:sz w:val="18"/>
                <w:szCs w:val="18"/>
              </w:rPr>
            </w:pPr>
            <w:r w:rsidRPr="00060E13">
              <w:rPr>
                <w:rFonts w:ascii="Consolas" w:hAnsi="Consolas" w:cs="Consolas"/>
                <w:sz w:val="18"/>
                <w:szCs w:val="18"/>
              </w:rPr>
              <w:t>FIPS County Code</w:t>
            </w:r>
          </w:p>
        </w:tc>
        <w:tc>
          <w:tcPr>
            <w:tcW w:w="1224" w:type="dxa"/>
            <w:tcBorders>
              <w:top w:val="nil"/>
              <w:left w:val="nil"/>
              <w:bottom w:val="single" w:sz="4" w:space="0" w:color="BFBFBF"/>
              <w:right w:val="single" w:sz="4" w:space="0" w:color="auto"/>
            </w:tcBorders>
            <w:shd w:val="clear" w:color="auto" w:fill="auto"/>
            <w:noWrap/>
            <w:vAlign w:val="center"/>
            <w:hideMark/>
          </w:tcPr>
          <w:p w14:paraId="69E658F9" w14:textId="77777777" w:rsidR="00322CBC" w:rsidRPr="00060E13" w:rsidRDefault="00DB2872" w:rsidP="00973822">
            <w:pPr>
              <w:jc w:val="right"/>
              <w:rPr>
                <w:rFonts w:ascii="Consolas" w:hAnsi="Consolas" w:cs="Consolas"/>
                <w:sz w:val="18"/>
                <w:szCs w:val="18"/>
              </w:rPr>
            </w:pPr>
            <w:hyperlink w:anchor="COUNTY" w:history="1">
              <w:r w:rsidR="00322CBC" w:rsidRPr="00060E13">
                <w:rPr>
                  <w:rStyle w:val="Hyperlink"/>
                  <w:rFonts w:ascii="Consolas" w:hAnsi="Consolas" w:cs="Consolas"/>
                  <w:color w:val="auto"/>
                  <w:sz w:val="18"/>
                  <w:szCs w:val="18"/>
                </w:rPr>
                <w:t>COUNTY</w:t>
              </w:r>
            </w:hyperlink>
          </w:p>
        </w:tc>
        <w:tc>
          <w:tcPr>
            <w:tcW w:w="955" w:type="dxa"/>
            <w:tcBorders>
              <w:top w:val="nil"/>
              <w:left w:val="single" w:sz="4" w:space="0" w:color="auto"/>
              <w:bottom w:val="single" w:sz="4" w:space="0" w:color="BFBFBF"/>
              <w:right w:val="single" w:sz="4" w:space="0" w:color="BFBFBF"/>
            </w:tcBorders>
            <w:shd w:val="clear" w:color="auto" w:fill="auto"/>
            <w:noWrap/>
            <w:vAlign w:val="center"/>
            <w:hideMark/>
          </w:tcPr>
          <w:p w14:paraId="44F02F2F" w14:textId="735C0D18" w:rsidR="00322CBC" w:rsidRPr="00060E13" w:rsidRDefault="00181BD6" w:rsidP="00973822">
            <w:pPr>
              <w:jc w:val="right"/>
              <w:rPr>
                <w:rFonts w:ascii="Consolas" w:hAnsi="Consolas" w:cs="Consolas"/>
                <w:sz w:val="18"/>
                <w:szCs w:val="18"/>
              </w:rPr>
            </w:pPr>
            <w:r w:rsidRPr="00060E13">
              <w:rPr>
                <w:rFonts w:ascii="Consolas" w:hAnsi="Consolas" w:cs="Consolas"/>
                <w:sz w:val="18"/>
                <w:szCs w:val="18"/>
              </w:rPr>
              <w:t>44</w:t>
            </w:r>
          </w:p>
        </w:tc>
        <w:tc>
          <w:tcPr>
            <w:tcW w:w="1025" w:type="dxa"/>
            <w:tcBorders>
              <w:top w:val="nil"/>
              <w:left w:val="nil"/>
              <w:bottom w:val="single" w:sz="4" w:space="0" w:color="BFBFBF"/>
              <w:right w:val="single" w:sz="4" w:space="0" w:color="auto"/>
            </w:tcBorders>
            <w:shd w:val="clear" w:color="auto" w:fill="auto"/>
            <w:noWrap/>
            <w:vAlign w:val="center"/>
            <w:hideMark/>
          </w:tcPr>
          <w:p w14:paraId="4D4EF909"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NA</w:t>
            </w:r>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69B4BBBD"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15</w:t>
            </w:r>
          </w:p>
        </w:tc>
        <w:tc>
          <w:tcPr>
            <w:tcW w:w="630" w:type="dxa"/>
            <w:tcBorders>
              <w:top w:val="nil"/>
              <w:left w:val="nil"/>
              <w:bottom w:val="single" w:sz="4" w:space="0" w:color="BFBFBF"/>
              <w:right w:val="single" w:sz="4" w:space="0" w:color="auto"/>
            </w:tcBorders>
            <w:shd w:val="clear" w:color="auto" w:fill="auto"/>
            <w:noWrap/>
            <w:vAlign w:val="center"/>
            <w:hideMark/>
          </w:tcPr>
          <w:p w14:paraId="559329F6"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3</w:t>
            </w:r>
          </w:p>
        </w:tc>
        <w:tc>
          <w:tcPr>
            <w:tcW w:w="900" w:type="dxa"/>
            <w:tcBorders>
              <w:top w:val="nil"/>
              <w:left w:val="single" w:sz="4" w:space="0" w:color="auto"/>
              <w:bottom w:val="single" w:sz="4" w:space="0" w:color="BFBFBF"/>
              <w:right w:val="single" w:sz="4" w:space="0" w:color="BFBFBF"/>
            </w:tcBorders>
            <w:shd w:val="clear" w:color="auto" w:fill="auto"/>
            <w:noWrap/>
            <w:vAlign w:val="center"/>
          </w:tcPr>
          <w:p w14:paraId="09BD9637" w14:textId="77777777" w:rsidR="00322CBC" w:rsidRPr="00060E13" w:rsidRDefault="00322CBC" w:rsidP="00973822">
            <w:pPr>
              <w:jc w:val="center"/>
              <w:rPr>
                <w:rFonts w:ascii="Consolas" w:hAnsi="Consolas" w:cs="Consolas"/>
                <w:sz w:val="18"/>
                <w:szCs w:val="18"/>
              </w:rPr>
            </w:pPr>
          </w:p>
        </w:tc>
        <w:tc>
          <w:tcPr>
            <w:tcW w:w="831" w:type="dxa"/>
            <w:tcBorders>
              <w:top w:val="nil"/>
              <w:left w:val="nil"/>
              <w:bottom w:val="single" w:sz="4" w:space="0" w:color="BFBFBF"/>
              <w:right w:val="single" w:sz="4" w:space="0" w:color="BFBFBF"/>
            </w:tcBorders>
            <w:shd w:val="clear" w:color="auto" w:fill="auto"/>
            <w:noWrap/>
            <w:vAlign w:val="center"/>
          </w:tcPr>
          <w:p w14:paraId="49387946" w14:textId="77777777" w:rsidR="00322CBC" w:rsidRPr="00060E13" w:rsidRDefault="00322CBC" w:rsidP="00973822">
            <w:pPr>
              <w:jc w:val="center"/>
              <w:rPr>
                <w:rFonts w:ascii="Consolas" w:hAnsi="Consolas" w:cs="Consolas"/>
                <w:sz w:val="18"/>
                <w:szCs w:val="18"/>
              </w:rPr>
            </w:pPr>
          </w:p>
        </w:tc>
        <w:tc>
          <w:tcPr>
            <w:tcW w:w="803" w:type="dxa"/>
            <w:tcBorders>
              <w:top w:val="nil"/>
              <w:left w:val="nil"/>
              <w:bottom w:val="single" w:sz="4" w:space="0" w:color="BFBFBF"/>
              <w:right w:val="single" w:sz="4" w:space="0" w:color="auto"/>
            </w:tcBorders>
            <w:shd w:val="clear" w:color="auto" w:fill="auto"/>
            <w:noWrap/>
            <w:vAlign w:val="center"/>
          </w:tcPr>
          <w:p w14:paraId="16913C3D" w14:textId="77777777" w:rsidR="00322CBC" w:rsidRPr="00060E13" w:rsidRDefault="00322CBC" w:rsidP="00973822">
            <w:pPr>
              <w:jc w:val="center"/>
              <w:rPr>
                <w:rFonts w:ascii="Consolas" w:hAnsi="Consolas" w:cs="Consolas"/>
                <w:sz w:val="18"/>
                <w:szCs w:val="18"/>
              </w:rPr>
            </w:pPr>
          </w:p>
        </w:tc>
      </w:tr>
      <w:tr w:rsidR="00060E13" w:rsidRPr="00060E13" w14:paraId="6F3DBEC6" w14:textId="77777777" w:rsidTr="00322CBC">
        <w:trPr>
          <w:trHeight w:val="432"/>
          <w:jc w:val="center"/>
        </w:trPr>
        <w:tc>
          <w:tcPr>
            <w:tcW w:w="609" w:type="dxa"/>
            <w:tcBorders>
              <w:top w:val="nil"/>
              <w:left w:val="single" w:sz="4" w:space="0" w:color="auto"/>
              <w:bottom w:val="single" w:sz="4" w:space="0" w:color="BFBFBF"/>
              <w:right w:val="single" w:sz="4" w:space="0" w:color="BFBFBF"/>
            </w:tcBorders>
            <w:shd w:val="clear" w:color="auto" w:fill="auto"/>
            <w:noWrap/>
            <w:vAlign w:val="center"/>
          </w:tcPr>
          <w:p w14:paraId="64D6DB72" w14:textId="2F778F20"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27</w:t>
            </w:r>
          </w:p>
        </w:tc>
        <w:tc>
          <w:tcPr>
            <w:tcW w:w="2524" w:type="dxa"/>
            <w:tcBorders>
              <w:top w:val="nil"/>
              <w:left w:val="nil"/>
              <w:bottom w:val="single" w:sz="4" w:space="0" w:color="BFBFBF"/>
              <w:right w:val="single" w:sz="4" w:space="0" w:color="BFBFBF"/>
            </w:tcBorders>
            <w:shd w:val="clear" w:color="auto" w:fill="auto"/>
            <w:noWrap/>
            <w:vAlign w:val="center"/>
            <w:hideMark/>
          </w:tcPr>
          <w:p w14:paraId="21AD958F" w14:textId="77777777" w:rsidR="00322CBC" w:rsidRPr="00060E13" w:rsidRDefault="00322CBC" w:rsidP="00973822">
            <w:pPr>
              <w:rPr>
                <w:rFonts w:ascii="Consolas" w:hAnsi="Consolas" w:cs="Consolas"/>
                <w:sz w:val="18"/>
                <w:szCs w:val="18"/>
              </w:rPr>
            </w:pPr>
            <w:r w:rsidRPr="00060E13">
              <w:rPr>
                <w:rFonts w:ascii="Consolas" w:hAnsi="Consolas" w:cs="Consolas"/>
                <w:sz w:val="18"/>
                <w:szCs w:val="18"/>
              </w:rPr>
              <w:t>CPS PSU for Surveys/</w:t>
            </w:r>
          </w:p>
          <w:p w14:paraId="1B4F4D11" w14:textId="77777777" w:rsidR="00322CBC" w:rsidRPr="00060E13" w:rsidRDefault="00322CBC" w:rsidP="00973822">
            <w:pPr>
              <w:rPr>
                <w:rFonts w:ascii="Consolas" w:hAnsi="Consolas" w:cs="Consolas"/>
                <w:sz w:val="18"/>
                <w:szCs w:val="18"/>
              </w:rPr>
            </w:pPr>
            <w:r w:rsidRPr="00060E13">
              <w:rPr>
                <w:rFonts w:ascii="Consolas" w:hAnsi="Consolas" w:cs="Consolas"/>
                <w:sz w:val="18"/>
                <w:szCs w:val="18"/>
              </w:rPr>
              <w:t>"DO" for Census</w:t>
            </w:r>
          </w:p>
        </w:tc>
        <w:tc>
          <w:tcPr>
            <w:tcW w:w="1224" w:type="dxa"/>
            <w:tcBorders>
              <w:top w:val="nil"/>
              <w:left w:val="nil"/>
              <w:bottom w:val="single" w:sz="4" w:space="0" w:color="BFBFBF"/>
              <w:right w:val="single" w:sz="4" w:space="0" w:color="auto"/>
            </w:tcBorders>
            <w:shd w:val="clear" w:color="auto" w:fill="auto"/>
            <w:noWrap/>
            <w:vAlign w:val="center"/>
            <w:hideMark/>
          </w:tcPr>
          <w:p w14:paraId="4C4C4EE8" w14:textId="77777777" w:rsidR="00322CBC" w:rsidRPr="00060E13" w:rsidRDefault="00DB2872" w:rsidP="00973822">
            <w:pPr>
              <w:jc w:val="right"/>
              <w:rPr>
                <w:rFonts w:ascii="Consolas" w:hAnsi="Consolas" w:cs="Consolas"/>
                <w:sz w:val="18"/>
                <w:szCs w:val="18"/>
              </w:rPr>
            </w:pPr>
            <w:hyperlink w:anchor="PSU" w:history="1">
              <w:r w:rsidR="00322CBC" w:rsidRPr="00060E13">
                <w:rPr>
                  <w:rStyle w:val="Hyperlink"/>
                  <w:rFonts w:ascii="Consolas" w:hAnsi="Consolas" w:cs="Consolas"/>
                  <w:color w:val="auto"/>
                  <w:sz w:val="18"/>
                  <w:szCs w:val="18"/>
                </w:rPr>
                <w:t>PSU</w:t>
              </w:r>
            </w:hyperlink>
          </w:p>
        </w:tc>
        <w:tc>
          <w:tcPr>
            <w:tcW w:w="955" w:type="dxa"/>
            <w:tcBorders>
              <w:top w:val="nil"/>
              <w:left w:val="single" w:sz="4" w:space="0" w:color="auto"/>
              <w:bottom w:val="single" w:sz="4" w:space="0" w:color="BFBFBF"/>
              <w:right w:val="single" w:sz="4" w:space="0" w:color="BFBFBF"/>
            </w:tcBorders>
            <w:shd w:val="clear" w:color="auto" w:fill="auto"/>
            <w:noWrap/>
            <w:vAlign w:val="center"/>
            <w:hideMark/>
          </w:tcPr>
          <w:p w14:paraId="267BE9EF" w14:textId="690032E9" w:rsidR="00322CBC" w:rsidRPr="00060E13" w:rsidRDefault="00181BD6" w:rsidP="00973822">
            <w:pPr>
              <w:jc w:val="right"/>
              <w:rPr>
                <w:rFonts w:ascii="Consolas" w:hAnsi="Consolas" w:cs="Consolas"/>
                <w:sz w:val="18"/>
                <w:szCs w:val="18"/>
              </w:rPr>
            </w:pPr>
            <w:r w:rsidRPr="00060E13">
              <w:rPr>
                <w:rFonts w:ascii="Consolas" w:hAnsi="Consolas" w:cs="Consolas"/>
                <w:sz w:val="18"/>
                <w:szCs w:val="18"/>
              </w:rPr>
              <w:t>45</w:t>
            </w:r>
          </w:p>
        </w:tc>
        <w:tc>
          <w:tcPr>
            <w:tcW w:w="1025" w:type="dxa"/>
            <w:tcBorders>
              <w:top w:val="nil"/>
              <w:left w:val="nil"/>
              <w:bottom w:val="single" w:sz="4" w:space="0" w:color="BFBFBF"/>
              <w:right w:val="single" w:sz="4" w:space="0" w:color="auto"/>
            </w:tcBorders>
            <w:shd w:val="clear" w:color="auto" w:fill="auto"/>
            <w:noWrap/>
            <w:vAlign w:val="center"/>
            <w:hideMark/>
          </w:tcPr>
          <w:p w14:paraId="7ACA2C85"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NA</w:t>
            </w:r>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391ADB16"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171</w:t>
            </w:r>
          </w:p>
        </w:tc>
        <w:tc>
          <w:tcPr>
            <w:tcW w:w="630" w:type="dxa"/>
            <w:tcBorders>
              <w:top w:val="nil"/>
              <w:left w:val="nil"/>
              <w:bottom w:val="single" w:sz="4" w:space="0" w:color="BFBFBF"/>
              <w:right w:val="single" w:sz="4" w:space="0" w:color="auto"/>
            </w:tcBorders>
            <w:shd w:val="clear" w:color="auto" w:fill="auto"/>
            <w:noWrap/>
            <w:vAlign w:val="center"/>
            <w:hideMark/>
          </w:tcPr>
          <w:p w14:paraId="56539CB4"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5</w:t>
            </w:r>
          </w:p>
        </w:tc>
        <w:tc>
          <w:tcPr>
            <w:tcW w:w="900" w:type="dxa"/>
            <w:tcBorders>
              <w:top w:val="nil"/>
              <w:left w:val="single" w:sz="4" w:space="0" w:color="auto"/>
              <w:bottom w:val="single" w:sz="4" w:space="0" w:color="BFBFBF"/>
              <w:right w:val="single" w:sz="4" w:space="0" w:color="BFBFBF"/>
            </w:tcBorders>
            <w:shd w:val="clear" w:color="auto" w:fill="auto"/>
            <w:noWrap/>
            <w:vAlign w:val="center"/>
          </w:tcPr>
          <w:p w14:paraId="60AF8AB1" w14:textId="77777777" w:rsidR="00322CBC" w:rsidRPr="00060E13" w:rsidRDefault="00322CBC" w:rsidP="00973822">
            <w:pPr>
              <w:jc w:val="center"/>
              <w:rPr>
                <w:rFonts w:ascii="Consolas" w:hAnsi="Consolas" w:cs="Consolas"/>
                <w:sz w:val="18"/>
                <w:szCs w:val="18"/>
              </w:rPr>
            </w:pPr>
          </w:p>
        </w:tc>
        <w:tc>
          <w:tcPr>
            <w:tcW w:w="831" w:type="dxa"/>
            <w:tcBorders>
              <w:top w:val="nil"/>
              <w:left w:val="nil"/>
              <w:bottom w:val="single" w:sz="4" w:space="0" w:color="BFBFBF"/>
              <w:right w:val="single" w:sz="4" w:space="0" w:color="BFBFBF"/>
            </w:tcBorders>
            <w:shd w:val="clear" w:color="auto" w:fill="auto"/>
            <w:noWrap/>
            <w:vAlign w:val="center"/>
          </w:tcPr>
          <w:p w14:paraId="49689851" w14:textId="77777777" w:rsidR="00322CBC" w:rsidRPr="00060E13" w:rsidRDefault="00322CBC" w:rsidP="00973822">
            <w:pPr>
              <w:jc w:val="center"/>
              <w:rPr>
                <w:rFonts w:ascii="Consolas" w:hAnsi="Consolas" w:cs="Consolas"/>
                <w:sz w:val="18"/>
                <w:szCs w:val="18"/>
              </w:rPr>
            </w:pPr>
          </w:p>
        </w:tc>
        <w:tc>
          <w:tcPr>
            <w:tcW w:w="803" w:type="dxa"/>
            <w:tcBorders>
              <w:top w:val="nil"/>
              <w:left w:val="nil"/>
              <w:bottom w:val="single" w:sz="4" w:space="0" w:color="BFBFBF"/>
              <w:right w:val="single" w:sz="4" w:space="0" w:color="auto"/>
            </w:tcBorders>
            <w:shd w:val="clear" w:color="auto" w:fill="auto"/>
            <w:noWrap/>
            <w:vAlign w:val="center"/>
          </w:tcPr>
          <w:p w14:paraId="4CA84A78" w14:textId="77777777" w:rsidR="00322CBC" w:rsidRPr="00060E13" w:rsidRDefault="00322CBC" w:rsidP="00973822">
            <w:pPr>
              <w:jc w:val="center"/>
              <w:rPr>
                <w:rFonts w:ascii="Consolas" w:hAnsi="Consolas" w:cs="Consolas"/>
                <w:sz w:val="18"/>
                <w:szCs w:val="18"/>
              </w:rPr>
            </w:pPr>
          </w:p>
        </w:tc>
      </w:tr>
      <w:tr w:rsidR="00060E13" w:rsidRPr="00060E13" w14:paraId="34AB9E55" w14:textId="77777777" w:rsidTr="00322CBC">
        <w:trPr>
          <w:trHeight w:val="288"/>
          <w:jc w:val="center"/>
        </w:trPr>
        <w:tc>
          <w:tcPr>
            <w:tcW w:w="609" w:type="dxa"/>
            <w:tcBorders>
              <w:top w:val="nil"/>
              <w:left w:val="single" w:sz="4" w:space="0" w:color="auto"/>
              <w:bottom w:val="single" w:sz="4" w:space="0" w:color="BFBFBF"/>
              <w:right w:val="single" w:sz="4" w:space="0" w:color="BFBFBF"/>
            </w:tcBorders>
            <w:shd w:val="clear" w:color="auto" w:fill="auto"/>
            <w:noWrap/>
            <w:vAlign w:val="center"/>
          </w:tcPr>
          <w:p w14:paraId="2ECCA253" w14:textId="18BA99D1"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28</w:t>
            </w:r>
          </w:p>
        </w:tc>
        <w:tc>
          <w:tcPr>
            <w:tcW w:w="2524" w:type="dxa"/>
            <w:tcBorders>
              <w:top w:val="nil"/>
              <w:left w:val="nil"/>
              <w:bottom w:val="single" w:sz="4" w:space="0" w:color="BFBFBF"/>
              <w:right w:val="single" w:sz="4" w:space="0" w:color="BFBFBF"/>
            </w:tcBorders>
            <w:shd w:val="clear" w:color="auto" w:fill="auto"/>
            <w:noWrap/>
            <w:vAlign w:val="center"/>
            <w:hideMark/>
          </w:tcPr>
          <w:p w14:paraId="7B7C0F4F" w14:textId="77777777" w:rsidR="00322CBC" w:rsidRPr="00060E13" w:rsidRDefault="00322CBC" w:rsidP="00973822">
            <w:pPr>
              <w:rPr>
                <w:rFonts w:ascii="Consolas" w:hAnsi="Consolas" w:cs="Consolas"/>
                <w:sz w:val="18"/>
                <w:szCs w:val="18"/>
              </w:rPr>
            </w:pPr>
            <w:r w:rsidRPr="00060E13">
              <w:rPr>
                <w:rFonts w:ascii="Consolas" w:hAnsi="Consolas" w:cs="Consolas"/>
                <w:sz w:val="18"/>
                <w:szCs w:val="18"/>
              </w:rPr>
              <w:t>PSU Type</w:t>
            </w:r>
          </w:p>
        </w:tc>
        <w:tc>
          <w:tcPr>
            <w:tcW w:w="1224" w:type="dxa"/>
            <w:tcBorders>
              <w:top w:val="nil"/>
              <w:left w:val="nil"/>
              <w:bottom w:val="single" w:sz="4" w:space="0" w:color="BFBFBF"/>
              <w:right w:val="single" w:sz="4" w:space="0" w:color="auto"/>
            </w:tcBorders>
            <w:shd w:val="clear" w:color="auto" w:fill="auto"/>
            <w:noWrap/>
            <w:vAlign w:val="center"/>
            <w:hideMark/>
          </w:tcPr>
          <w:p w14:paraId="61643CA3" w14:textId="77777777" w:rsidR="00322CBC" w:rsidRPr="00060E13" w:rsidRDefault="00DB2872" w:rsidP="00973822">
            <w:pPr>
              <w:jc w:val="right"/>
              <w:rPr>
                <w:rFonts w:ascii="Consolas" w:hAnsi="Consolas" w:cs="Consolas"/>
                <w:sz w:val="18"/>
                <w:szCs w:val="18"/>
              </w:rPr>
            </w:pPr>
            <w:hyperlink w:anchor="PSUTYPE" w:history="1">
              <w:r w:rsidR="00322CBC" w:rsidRPr="00060E13">
                <w:rPr>
                  <w:rStyle w:val="Hyperlink"/>
                  <w:rFonts w:ascii="Consolas" w:hAnsi="Consolas" w:cs="Consolas"/>
                  <w:color w:val="auto"/>
                  <w:sz w:val="18"/>
                  <w:szCs w:val="18"/>
                </w:rPr>
                <w:t>PSUTYPE</w:t>
              </w:r>
            </w:hyperlink>
          </w:p>
        </w:tc>
        <w:tc>
          <w:tcPr>
            <w:tcW w:w="955" w:type="dxa"/>
            <w:tcBorders>
              <w:top w:val="nil"/>
              <w:left w:val="single" w:sz="4" w:space="0" w:color="auto"/>
              <w:bottom w:val="single" w:sz="4" w:space="0" w:color="BFBFBF"/>
              <w:right w:val="single" w:sz="4" w:space="0" w:color="BFBFBF"/>
            </w:tcBorders>
            <w:shd w:val="clear" w:color="auto" w:fill="auto"/>
            <w:noWrap/>
            <w:vAlign w:val="center"/>
            <w:hideMark/>
          </w:tcPr>
          <w:p w14:paraId="5D772BA1" w14:textId="71DA2297" w:rsidR="00322CBC" w:rsidRPr="00060E13" w:rsidRDefault="00181BD6" w:rsidP="00973822">
            <w:pPr>
              <w:jc w:val="right"/>
              <w:rPr>
                <w:rFonts w:ascii="Consolas" w:hAnsi="Consolas" w:cs="Consolas"/>
                <w:sz w:val="18"/>
                <w:szCs w:val="18"/>
              </w:rPr>
            </w:pPr>
            <w:r w:rsidRPr="00060E13">
              <w:rPr>
                <w:rFonts w:ascii="Consolas" w:hAnsi="Consolas" w:cs="Consolas"/>
                <w:sz w:val="18"/>
                <w:szCs w:val="18"/>
              </w:rPr>
              <w:t>46</w:t>
            </w:r>
          </w:p>
        </w:tc>
        <w:tc>
          <w:tcPr>
            <w:tcW w:w="1025" w:type="dxa"/>
            <w:tcBorders>
              <w:top w:val="nil"/>
              <w:left w:val="nil"/>
              <w:bottom w:val="single" w:sz="4" w:space="0" w:color="BFBFBF"/>
              <w:right w:val="single" w:sz="4" w:space="0" w:color="auto"/>
            </w:tcBorders>
            <w:shd w:val="clear" w:color="auto" w:fill="auto"/>
            <w:noWrap/>
            <w:vAlign w:val="center"/>
            <w:hideMark/>
          </w:tcPr>
          <w:p w14:paraId="3FD1A757"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NA</w:t>
            </w:r>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690D8500"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240</w:t>
            </w:r>
          </w:p>
        </w:tc>
        <w:tc>
          <w:tcPr>
            <w:tcW w:w="630" w:type="dxa"/>
            <w:tcBorders>
              <w:top w:val="nil"/>
              <w:left w:val="nil"/>
              <w:bottom w:val="single" w:sz="4" w:space="0" w:color="BFBFBF"/>
              <w:right w:val="single" w:sz="4" w:space="0" w:color="auto"/>
            </w:tcBorders>
            <w:shd w:val="clear" w:color="auto" w:fill="auto"/>
            <w:noWrap/>
            <w:vAlign w:val="center"/>
            <w:hideMark/>
          </w:tcPr>
          <w:p w14:paraId="46B44D62"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1</w:t>
            </w:r>
          </w:p>
        </w:tc>
        <w:tc>
          <w:tcPr>
            <w:tcW w:w="900" w:type="dxa"/>
            <w:tcBorders>
              <w:top w:val="nil"/>
              <w:left w:val="single" w:sz="4" w:space="0" w:color="auto"/>
              <w:bottom w:val="single" w:sz="4" w:space="0" w:color="BFBFBF"/>
              <w:right w:val="single" w:sz="4" w:space="0" w:color="BFBFBF"/>
            </w:tcBorders>
            <w:shd w:val="clear" w:color="auto" w:fill="auto"/>
            <w:noWrap/>
            <w:vAlign w:val="center"/>
          </w:tcPr>
          <w:p w14:paraId="0E097029" w14:textId="77777777" w:rsidR="00322CBC" w:rsidRPr="00060E13" w:rsidRDefault="00322CBC" w:rsidP="00973822">
            <w:pPr>
              <w:jc w:val="center"/>
              <w:rPr>
                <w:rFonts w:ascii="Consolas" w:hAnsi="Consolas" w:cs="Consolas"/>
                <w:sz w:val="18"/>
                <w:szCs w:val="18"/>
              </w:rPr>
            </w:pPr>
          </w:p>
        </w:tc>
        <w:tc>
          <w:tcPr>
            <w:tcW w:w="831" w:type="dxa"/>
            <w:tcBorders>
              <w:top w:val="nil"/>
              <w:left w:val="nil"/>
              <w:bottom w:val="single" w:sz="4" w:space="0" w:color="BFBFBF"/>
              <w:right w:val="single" w:sz="4" w:space="0" w:color="BFBFBF"/>
            </w:tcBorders>
            <w:shd w:val="clear" w:color="auto" w:fill="auto"/>
            <w:noWrap/>
            <w:vAlign w:val="center"/>
          </w:tcPr>
          <w:p w14:paraId="1B209A48" w14:textId="77777777" w:rsidR="00322CBC" w:rsidRPr="00060E13" w:rsidRDefault="00322CBC" w:rsidP="00973822">
            <w:pPr>
              <w:jc w:val="center"/>
              <w:rPr>
                <w:rFonts w:ascii="Consolas" w:hAnsi="Consolas" w:cs="Consolas"/>
                <w:sz w:val="18"/>
                <w:szCs w:val="18"/>
              </w:rPr>
            </w:pPr>
          </w:p>
        </w:tc>
        <w:tc>
          <w:tcPr>
            <w:tcW w:w="803" w:type="dxa"/>
            <w:tcBorders>
              <w:top w:val="nil"/>
              <w:left w:val="nil"/>
              <w:bottom w:val="single" w:sz="4" w:space="0" w:color="BFBFBF"/>
              <w:right w:val="single" w:sz="4" w:space="0" w:color="auto"/>
            </w:tcBorders>
            <w:shd w:val="clear" w:color="auto" w:fill="auto"/>
            <w:noWrap/>
            <w:vAlign w:val="center"/>
          </w:tcPr>
          <w:p w14:paraId="4CCB7746" w14:textId="77777777" w:rsidR="00322CBC" w:rsidRPr="00060E13" w:rsidRDefault="00322CBC" w:rsidP="00973822">
            <w:pPr>
              <w:jc w:val="center"/>
              <w:rPr>
                <w:rFonts w:ascii="Consolas" w:hAnsi="Consolas" w:cs="Consolas"/>
                <w:sz w:val="18"/>
                <w:szCs w:val="18"/>
              </w:rPr>
            </w:pPr>
          </w:p>
        </w:tc>
      </w:tr>
      <w:tr w:rsidR="00060E13" w:rsidRPr="00060E13" w14:paraId="3BC2A2B3" w14:textId="77777777" w:rsidTr="00322CBC">
        <w:trPr>
          <w:trHeight w:val="432"/>
          <w:jc w:val="center"/>
        </w:trPr>
        <w:tc>
          <w:tcPr>
            <w:tcW w:w="609" w:type="dxa"/>
            <w:tcBorders>
              <w:top w:val="nil"/>
              <w:left w:val="single" w:sz="4" w:space="0" w:color="auto"/>
              <w:bottom w:val="single" w:sz="4" w:space="0" w:color="BFBFBF"/>
              <w:right w:val="single" w:sz="4" w:space="0" w:color="BFBFBF"/>
            </w:tcBorders>
            <w:shd w:val="clear" w:color="auto" w:fill="auto"/>
            <w:noWrap/>
            <w:vAlign w:val="center"/>
          </w:tcPr>
          <w:p w14:paraId="36E5FDEB" w14:textId="49AB9C93"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29</w:t>
            </w:r>
          </w:p>
        </w:tc>
        <w:tc>
          <w:tcPr>
            <w:tcW w:w="2524" w:type="dxa"/>
            <w:tcBorders>
              <w:top w:val="nil"/>
              <w:left w:val="nil"/>
              <w:bottom w:val="single" w:sz="4" w:space="0" w:color="BFBFBF"/>
              <w:right w:val="single" w:sz="4" w:space="0" w:color="BFBFBF"/>
            </w:tcBorders>
            <w:shd w:val="clear" w:color="auto" w:fill="auto"/>
            <w:noWrap/>
            <w:vAlign w:val="center"/>
            <w:hideMark/>
          </w:tcPr>
          <w:p w14:paraId="304AEE73" w14:textId="77777777" w:rsidR="00322CBC" w:rsidRPr="00060E13" w:rsidRDefault="00322CBC" w:rsidP="00973822">
            <w:pPr>
              <w:rPr>
                <w:rFonts w:ascii="Consolas" w:hAnsi="Consolas" w:cs="Consolas"/>
                <w:sz w:val="18"/>
                <w:szCs w:val="18"/>
              </w:rPr>
            </w:pPr>
            <w:r w:rsidRPr="00060E13">
              <w:rPr>
                <w:rFonts w:ascii="Consolas" w:hAnsi="Consolas" w:cs="Consolas"/>
                <w:sz w:val="18"/>
                <w:szCs w:val="18"/>
              </w:rPr>
              <w:t>CPS Segment for Surveys/"ED" for Census</w:t>
            </w:r>
          </w:p>
        </w:tc>
        <w:tc>
          <w:tcPr>
            <w:tcW w:w="1224" w:type="dxa"/>
            <w:tcBorders>
              <w:top w:val="nil"/>
              <w:left w:val="nil"/>
              <w:bottom w:val="single" w:sz="4" w:space="0" w:color="BFBFBF"/>
              <w:right w:val="single" w:sz="4" w:space="0" w:color="auto"/>
            </w:tcBorders>
            <w:shd w:val="clear" w:color="auto" w:fill="auto"/>
            <w:noWrap/>
            <w:vAlign w:val="center"/>
            <w:hideMark/>
          </w:tcPr>
          <w:p w14:paraId="45AA6F98" w14:textId="77777777" w:rsidR="00322CBC" w:rsidRPr="00060E13" w:rsidRDefault="00DB2872" w:rsidP="00973822">
            <w:pPr>
              <w:jc w:val="right"/>
              <w:rPr>
                <w:rFonts w:ascii="Consolas" w:hAnsi="Consolas" w:cs="Consolas"/>
                <w:sz w:val="18"/>
                <w:szCs w:val="18"/>
              </w:rPr>
            </w:pPr>
            <w:hyperlink w:anchor="SEG" w:history="1">
              <w:r w:rsidR="00322CBC" w:rsidRPr="00060E13">
                <w:rPr>
                  <w:rStyle w:val="Hyperlink"/>
                  <w:rFonts w:ascii="Consolas" w:hAnsi="Consolas" w:cs="Consolas"/>
                  <w:color w:val="auto"/>
                  <w:sz w:val="18"/>
                  <w:szCs w:val="18"/>
                </w:rPr>
                <w:t>SEG</w:t>
              </w:r>
            </w:hyperlink>
          </w:p>
        </w:tc>
        <w:tc>
          <w:tcPr>
            <w:tcW w:w="955" w:type="dxa"/>
            <w:tcBorders>
              <w:top w:val="nil"/>
              <w:left w:val="single" w:sz="4" w:space="0" w:color="auto"/>
              <w:bottom w:val="single" w:sz="4" w:space="0" w:color="BFBFBF"/>
              <w:right w:val="single" w:sz="4" w:space="0" w:color="BFBFBF"/>
            </w:tcBorders>
            <w:shd w:val="clear" w:color="auto" w:fill="auto"/>
            <w:noWrap/>
            <w:vAlign w:val="center"/>
            <w:hideMark/>
          </w:tcPr>
          <w:p w14:paraId="3687EE70" w14:textId="0F08B768" w:rsidR="00322CBC" w:rsidRPr="00060E13" w:rsidRDefault="00181BD6" w:rsidP="00973822">
            <w:pPr>
              <w:jc w:val="right"/>
              <w:rPr>
                <w:rFonts w:ascii="Consolas" w:hAnsi="Consolas" w:cs="Consolas"/>
                <w:sz w:val="18"/>
                <w:szCs w:val="18"/>
              </w:rPr>
            </w:pPr>
            <w:r w:rsidRPr="00060E13">
              <w:rPr>
                <w:rFonts w:ascii="Consolas" w:hAnsi="Consolas" w:cs="Consolas"/>
                <w:sz w:val="18"/>
                <w:szCs w:val="18"/>
              </w:rPr>
              <w:t>48</w:t>
            </w:r>
          </w:p>
        </w:tc>
        <w:tc>
          <w:tcPr>
            <w:tcW w:w="1025" w:type="dxa"/>
            <w:tcBorders>
              <w:top w:val="nil"/>
              <w:left w:val="nil"/>
              <w:bottom w:val="single" w:sz="4" w:space="0" w:color="BFBFBF"/>
              <w:right w:val="single" w:sz="4" w:space="0" w:color="auto"/>
            </w:tcBorders>
            <w:shd w:val="clear" w:color="auto" w:fill="auto"/>
            <w:noWrap/>
            <w:vAlign w:val="center"/>
            <w:hideMark/>
          </w:tcPr>
          <w:p w14:paraId="17D31ED3"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NA</w:t>
            </w:r>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195239DB"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176</w:t>
            </w:r>
          </w:p>
        </w:tc>
        <w:tc>
          <w:tcPr>
            <w:tcW w:w="630" w:type="dxa"/>
            <w:tcBorders>
              <w:top w:val="nil"/>
              <w:left w:val="nil"/>
              <w:bottom w:val="single" w:sz="4" w:space="0" w:color="BFBFBF"/>
              <w:right w:val="single" w:sz="4" w:space="0" w:color="auto"/>
            </w:tcBorders>
            <w:shd w:val="clear" w:color="auto" w:fill="auto"/>
            <w:noWrap/>
            <w:vAlign w:val="center"/>
            <w:hideMark/>
          </w:tcPr>
          <w:p w14:paraId="028238B1"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4</w:t>
            </w:r>
          </w:p>
        </w:tc>
        <w:tc>
          <w:tcPr>
            <w:tcW w:w="900" w:type="dxa"/>
            <w:tcBorders>
              <w:top w:val="nil"/>
              <w:left w:val="single" w:sz="4" w:space="0" w:color="auto"/>
              <w:bottom w:val="single" w:sz="4" w:space="0" w:color="BFBFBF"/>
              <w:right w:val="single" w:sz="4" w:space="0" w:color="BFBFBF"/>
            </w:tcBorders>
            <w:shd w:val="clear" w:color="auto" w:fill="auto"/>
            <w:noWrap/>
            <w:vAlign w:val="center"/>
          </w:tcPr>
          <w:p w14:paraId="58C57F45" w14:textId="77777777" w:rsidR="00322CBC" w:rsidRPr="00060E13" w:rsidRDefault="00322CBC" w:rsidP="00973822">
            <w:pPr>
              <w:jc w:val="center"/>
              <w:rPr>
                <w:rFonts w:ascii="Consolas" w:hAnsi="Consolas" w:cs="Consolas"/>
                <w:sz w:val="18"/>
                <w:szCs w:val="18"/>
              </w:rPr>
            </w:pPr>
          </w:p>
        </w:tc>
        <w:tc>
          <w:tcPr>
            <w:tcW w:w="831" w:type="dxa"/>
            <w:tcBorders>
              <w:top w:val="nil"/>
              <w:left w:val="nil"/>
              <w:bottom w:val="single" w:sz="4" w:space="0" w:color="BFBFBF"/>
              <w:right w:val="single" w:sz="4" w:space="0" w:color="BFBFBF"/>
            </w:tcBorders>
            <w:shd w:val="clear" w:color="auto" w:fill="auto"/>
            <w:noWrap/>
            <w:vAlign w:val="center"/>
          </w:tcPr>
          <w:p w14:paraId="2BB050EA" w14:textId="77777777" w:rsidR="00322CBC" w:rsidRPr="00060E13" w:rsidRDefault="00322CBC" w:rsidP="00973822">
            <w:pPr>
              <w:jc w:val="center"/>
              <w:rPr>
                <w:rFonts w:ascii="Consolas" w:hAnsi="Consolas" w:cs="Consolas"/>
                <w:sz w:val="18"/>
                <w:szCs w:val="18"/>
              </w:rPr>
            </w:pPr>
          </w:p>
        </w:tc>
        <w:tc>
          <w:tcPr>
            <w:tcW w:w="803" w:type="dxa"/>
            <w:tcBorders>
              <w:top w:val="nil"/>
              <w:left w:val="nil"/>
              <w:bottom w:val="single" w:sz="4" w:space="0" w:color="BFBFBF"/>
              <w:right w:val="single" w:sz="4" w:space="0" w:color="auto"/>
            </w:tcBorders>
            <w:shd w:val="clear" w:color="auto" w:fill="auto"/>
            <w:noWrap/>
            <w:vAlign w:val="center"/>
          </w:tcPr>
          <w:p w14:paraId="261CD922" w14:textId="77777777" w:rsidR="00322CBC" w:rsidRPr="00060E13" w:rsidRDefault="00322CBC" w:rsidP="00973822">
            <w:pPr>
              <w:jc w:val="center"/>
              <w:rPr>
                <w:rFonts w:ascii="Consolas" w:hAnsi="Consolas" w:cs="Consolas"/>
                <w:sz w:val="18"/>
                <w:szCs w:val="18"/>
              </w:rPr>
            </w:pPr>
          </w:p>
        </w:tc>
      </w:tr>
      <w:tr w:rsidR="00060E13" w:rsidRPr="00060E13" w14:paraId="4AFC3738" w14:textId="77777777" w:rsidTr="00322CBC">
        <w:trPr>
          <w:trHeight w:val="288"/>
          <w:jc w:val="center"/>
        </w:trPr>
        <w:tc>
          <w:tcPr>
            <w:tcW w:w="609" w:type="dxa"/>
            <w:tcBorders>
              <w:top w:val="nil"/>
              <w:left w:val="single" w:sz="4" w:space="0" w:color="auto"/>
              <w:bottom w:val="single" w:sz="4" w:space="0" w:color="BFBFBF"/>
              <w:right w:val="single" w:sz="4" w:space="0" w:color="BFBFBF"/>
            </w:tcBorders>
            <w:shd w:val="clear" w:color="auto" w:fill="auto"/>
            <w:noWrap/>
            <w:vAlign w:val="center"/>
          </w:tcPr>
          <w:p w14:paraId="34E89375" w14:textId="57A28F5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30</w:t>
            </w:r>
          </w:p>
        </w:tc>
        <w:tc>
          <w:tcPr>
            <w:tcW w:w="2524" w:type="dxa"/>
            <w:tcBorders>
              <w:top w:val="nil"/>
              <w:left w:val="nil"/>
              <w:bottom w:val="single" w:sz="4" w:space="0" w:color="BFBFBF"/>
              <w:right w:val="single" w:sz="4" w:space="0" w:color="BFBFBF"/>
            </w:tcBorders>
            <w:shd w:val="clear" w:color="auto" w:fill="auto"/>
            <w:noWrap/>
            <w:vAlign w:val="center"/>
            <w:hideMark/>
          </w:tcPr>
          <w:p w14:paraId="596DAE98" w14:textId="77777777" w:rsidR="00322CBC" w:rsidRPr="00060E13" w:rsidRDefault="00322CBC" w:rsidP="00973822">
            <w:pPr>
              <w:rPr>
                <w:rFonts w:ascii="Consolas" w:hAnsi="Consolas" w:cs="Consolas"/>
                <w:sz w:val="18"/>
                <w:szCs w:val="18"/>
              </w:rPr>
            </w:pPr>
            <w:r w:rsidRPr="00060E13">
              <w:rPr>
                <w:rFonts w:ascii="Consolas" w:hAnsi="Consolas" w:cs="Consolas"/>
                <w:sz w:val="18"/>
                <w:szCs w:val="18"/>
              </w:rPr>
              <w:t>Urban-Rural Status</w:t>
            </w:r>
          </w:p>
        </w:tc>
        <w:tc>
          <w:tcPr>
            <w:tcW w:w="1224" w:type="dxa"/>
            <w:tcBorders>
              <w:top w:val="nil"/>
              <w:left w:val="nil"/>
              <w:bottom w:val="single" w:sz="4" w:space="0" w:color="BFBFBF"/>
              <w:right w:val="single" w:sz="4" w:space="0" w:color="auto"/>
            </w:tcBorders>
            <w:shd w:val="clear" w:color="auto" w:fill="auto"/>
            <w:noWrap/>
            <w:vAlign w:val="center"/>
            <w:hideMark/>
          </w:tcPr>
          <w:p w14:paraId="5FCFD4CF" w14:textId="77777777" w:rsidR="00322CBC" w:rsidRPr="00060E13" w:rsidRDefault="00DB2872" w:rsidP="00973822">
            <w:pPr>
              <w:jc w:val="right"/>
              <w:rPr>
                <w:rFonts w:ascii="Consolas" w:hAnsi="Consolas" w:cs="Consolas"/>
                <w:sz w:val="18"/>
                <w:szCs w:val="18"/>
              </w:rPr>
            </w:pPr>
            <w:hyperlink w:anchor="URB" w:history="1">
              <w:r w:rsidR="00322CBC" w:rsidRPr="00060E13">
                <w:rPr>
                  <w:rStyle w:val="Hyperlink"/>
                  <w:rFonts w:ascii="Consolas" w:hAnsi="Consolas" w:cs="Consolas"/>
                  <w:color w:val="auto"/>
                  <w:sz w:val="18"/>
                  <w:szCs w:val="18"/>
                </w:rPr>
                <w:t>URB</w:t>
              </w:r>
            </w:hyperlink>
          </w:p>
        </w:tc>
        <w:tc>
          <w:tcPr>
            <w:tcW w:w="955" w:type="dxa"/>
            <w:tcBorders>
              <w:top w:val="nil"/>
              <w:left w:val="single" w:sz="4" w:space="0" w:color="auto"/>
              <w:bottom w:val="single" w:sz="4" w:space="0" w:color="BFBFBF"/>
              <w:right w:val="single" w:sz="4" w:space="0" w:color="BFBFBF"/>
            </w:tcBorders>
            <w:shd w:val="clear" w:color="auto" w:fill="auto"/>
            <w:noWrap/>
            <w:vAlign w:val="center"/>
            <w:hideMark/>
          </w:tcPr>
          <w:p w14:paraId="4323F000" w14:textId="6C5F9292" w:rsidR="00322CBC" w:rsidRPr="00060E13" w:rsidRDefault="00181BD6" w:rsidP="00973822">
            <w:pPr>
              <w:jc w:val="right"/>
              <w:rPr>
                <w:rFonts w:ascii="Consolas" w:hAnsi="Consolas" w:cs="Consolas"/>
                <w:sz w:val="18"/>
                <w:szCs w:val="18"/>
              </w:rPr>
            </w:pPr>
            <w:r w:rsidRPr="00060E13">
              <w:rPr>
                <w:rFonts w:ascii="Consolas" w:hAnsi="Consolas" w:cs="Consolas"/>
                <w:sz w:val="18"/>
                <w:szCs w:val="18"/>
              </w:rPr>
              <w:t>49</w:t>
            </w:r>
          </w:p>
        </w:tc>
        <w:tc>
          <w:tcPr>
            <w:tcW w:w="1025" w:type="dxa"/>
            <w:tcBorders>
              <w:top w:val="nil"/>
              <w:left w:val="nil"/>
              <w:bottom w:val="single" w:sz="4" w:space="0" w:color="BFBFBF"/>
              <w:right w:val="single" w:sz="4" w:space="0" w:color="auto"/>
            </w:tcBorders>
            <w:shd w:val="clear" w:color="auto" w:fill="auto"/>
            <w:noWrap/>
            <w:vAlign w:val="center"/>
            <w:hideMark/>
          </w:tcPr>
          <w:p w14:paraId="54BB11EE" w14:textId="51D91193" w:rsidR="00322CBC" w:rsidRPr="00060E13" w:rsidRDefault="00DB2872" w:rsidP="00973822">
            <w:pPr>
              <w:jc w:val="right"/>
              <w:rPr>
                <w:rFonts w:ascii="Consolas" w:hAnsi="Consolas" w:cs="Consolas"/>
                <w:sz w:val="18"/>
                <w:szCs w:val="18"/>
              </w:rPr>
            </w:pPr>
            <w:hyperlink w:anchor="URB_29" w:history="1">
              <w:r w:rsidR="00181BD6" w:rsidRPr="00060E13">
                <w:rPr>
                  <w:rStyle w:val="Hyperlink"/>
                  <w:rFonts w:ascii="Consolas" w:hAnsi="Consolas" w:cs="Consolas"/>
                  <w:color w:val="auto"/>
                  <w:sz w:val="18"/>
                  <w:szCs w:val="18"/>
                </w:rPr>
                <w:t>237</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27ABC0D0"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11</w:t>
            </w:r>
          </w:p>
        </w:tc>
        <w:tc>
          <w:tcPr>
            <w:tcW w:w="630" w:type="dxa"/>
            <w:tcBorders>
              <w:top w:val="nil"/>
              <w:left w:val="nil"/>
              <w:bottom w:val="single" w:sz="4" w:space="0" w:color="BFBFBF"/>
              <w:right w:val="single" w:sz="4" w:space="0" w:color="auto"/>
            </w:tcBorders>
            <w:shd w:val="clear" w:color="auto" w:fill="auto"/>
            <w:noWrap/>
            <w:vAlign w:val="center"/>
            <w:hideMark/>
          </w:tcPr>
          <w:p w14:paraId="0310ADE1"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1</w:t>
            </w:r>
          </w:p>
        </w:tc>
        <w:tc>
          <w:tcPr>
            <w:tcW w:w="900" w:type="dxa"/>
            <w:tcBorders>
              <w:top w:val="nil"/>
              <w:left w:val="single" w:sz="4" w:space="0" w:color="auto"/>
              <w:bottom w:val="single" w:sz="4" w:space="0" w:color="BFBFBF"/>
              <w:right w:val="single" w:sz="4" w:space="0" w:color="BFBFBF"/>
            </w:tcBorders>
            <w:shd w:val="clear" w:color="auto" w:fill="auto"/>
            <w:noWrap/>
            <w:vAlign w:val="center"/>
          </w:tcPr>
          <w:p w14:paraId="31EB3AB3" w14:textId="5204995C" w:rsidR="00322CBC" w:rsidRPr="00060E13" w:rsidRDefault="008A15AC" w:rsidP="00973822">
            <w:pPr>
              <w:jc w:val="center"/>
              <w:rPr>
                <w:rFonts w:ascii="Consolas" w:hAnsi="Consolas" w:cs="Consolas"/>
                <w:sz w:val="18"/>
                <w:szCs w:val="18"/>
              </w:rPr>
            </w:pPr>
            <w:r w:rsidRPr="00060E13">
              <w:rPr>
                <w:rFonts w:ascii="Consolas" w:hAnsi="Consolas" w:cs="Consolas"/>
                <w:sz w:val="18"/>
                <w:szCs w:val="18"/>
              </w:rPr>
              <w:t>X</w:t>
            </w:r>
          </w:p>
        </w:tc>
        <w:tc>
          <w:tcPr>
            <w:tcW w:w="831" w:type="dxa"/>
            <w:tcBorders>
              <w:top w:val="nil"/>
              <w:left w:val="nil"/>
              <w:bottom w:val="single" w:sz="4" w:space="0" w:color="BFBFBF"/>
              <w:right w:val="single" w:sz="4" w:space="0" w:color="BFBFBF"/>
            </w:tcBorders>
            <w:shd w:val="clear" w:color="auto" w:fill="auto"/>
            <w:noWrap/>
            <w:vAlign w:val="center"/>
          </w:tcPr>
          <w:p w14:paraId="2837B415" w14:textId="77777777" w:rsidR="00322CBC" w:rsidRPr="00060E13" w:rsidRDefault="00322CBC" w:rsidP="00973822">
            <w:pPr>
              <w:jc w:val="center"/>
              <w:rPr>
                <w:rFonts w:ascii="Consolas" w:hAnsi="Consolas" w:cs="Consolas"/>
                <w:sz w:val="18"/>
                <w:szCs w:val="18"/>
              </w:rPr>
            </w:pPr>
          </w:p>
        </w:tc>
        <w:tc>
          <w:tcPr>
            <w:tcW w:w="803" w:type="dxa"/>
            <w:tcBorders>
              <w:top w:val="nil"/>
              <w:left w:val="nil"/>
              <w:bottom w:val="single" w:sz="4" w:space="0" w:color="BFBFBF"/>
              <w:right w:val="single" w:sz="4" w:space="0" w:color="auto"/>
            </w:tcBorders>
            <w:shd w:val="clear" w:color="auto" w:fill="auto"/>
            <w:noWrap/>
            <w:vAlign w:val="center"/>
          </w:tcPr>
          <w:p w14:paraId="7C0445F1" w14:textId="671955FC" w:rsidR="00322CBC" w:rsidRPr="00060E13" w:rsidRDefault="00322CBC" w:rsidP="00973822">
            <w:pPr>
              <w:jc w:val="center"/>
              <w:rPr>
                <w:rFonts w:ascii="Consolas" w:hAnsi="Consolas" w:cs="Consolas"/>
                <w:sz w:val="18"/>
                <w:szCs w:val="18"/>
              </w:rPr>
            </w:pPr>
          </w:p>
        </w:tc>
      </w:tr>
      <w:tr w:rsidR="00060E13" w:rsidRPr="00060E13" w14:paraId="3078FD19" w14:textId="77777777" w:rsidTr="00322CBC">
        <w:trPr>
          <w:trHeight w:val="288"/>
          <w:jc w:val="center"/>
        </w:trPr>
        <w:tc>
          <w:tcPr>
            <w:tcW w:w="609" w:type="dxa"/>
            <w:tcBorders>
              <w:top w:val="nil"/>
              <w:left w:val="single" w:sz="4" w:space="0" w:color="auto"/>
              <w:bottom w:val="single" w:sz="4" w:space="0" w:color="BFBFBF"/>
              <w:right w:val="single" w:sz="4" w:space="0" w:color="BFBFBF"/>
            </w:tcBorders>
            <w:shd w:val="clear" w:color="auto" w:fill="auto"/>
            <w:noWrap/>
            <w:vAlign w:val="center"/>
          </w:tcPr>
          <w:p w14:paraId="48DF452C" w14:textId="1261D194"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31</w:t>
            </w:r>
          </w:p>
        </w:tc>
        <w:tc>
          <w:tcPr>
            <w:tcW w:w="2524" w:type="dxa"/>
            <w:tcBorders>
              <w:top w:val="nil"/>
              <w:left w:val="nil"/>
              <w:bottom w:val="single" w:sz="4" w:space="0" w:color="BFBFBF"/>
              <w:right w:val="single" w:sz="4" w:space="0" w:color="BFBFBF"/>
            </w:tcBorders>
            <w:shd w:val="clear" w:color="auto" w:fill="auto"/>
            <w:noWrap/>
            <w:vAlign w:val="center"/>
            <w:hideMark/>
          </w:tcPr>
          <w:p w14:paraId="386D7D0E" w14:textId="77777777" w:rsidR="00322CBC" w:rsidRPr="00060E13" w:rsidRDefault="00322CBC" w:rsidP="00973822">
            <w:pPr>
              <w:rPr>
                <w:rFonts w:ascii="Consolas" w:hAnsi="Consolas" w:cs="Consolas"/>
                <w:sz w:val="18"/>
                <w:szCs w:val="18"/>
              </w:rPr>
            </w:pPr>
            <w:r w:rsidRPr="00060E13">
              <w:rPr>
                <w:rFonts w:ascii="Consolas" w:hAnsi="Consolas" w:cs="Consolas"/>
                <w:sz w:val="18"/>
                <w:szCs w:val="18"/>
              </w:rPr>
              <w:t>SMSA Status</w:t>
            </w:r>
          </w:p>
        </w:tc>
        <w:tc>
          <w:tcPr>
            <w:tcW w:w="1224" w:type="dxa"/>
            <w:tcBorders>
              <w:top w:val="nil"/>
              <w:left w:val="nil"/>
              <w:bottom w:val="single" w:sz="4" w:space="0" w:color="BFBFBF"/>
              <w:right w:val="single" w:sz="4" w:space="0" w:color="auto"/>
            </w:tcBorders>
            <w:shd w:val="clear" w:color="auto" w:fill="auto"/>
            <w:noWrap/>
            <w:vAlign w:val="center"/>
            <w:hideMark/>
          </w:tcPr>
          <w:p w14:paraId="5B635448" w14:textId="77777777" w:rsidR="00322CBC" w:rsidRPr="00060E13" w:rsidRDefault="00DB2872" w:rsidP="00973822">
            <w:pPr>
              <w:jc w:val="right"/>
              <w:rPr>
                <w:rFonts w:ascii="Consolas" w:hAnsi="Consolas" w:cs="Consolas"/>
                <w:sz w:val="18"/>
                <w:szCs w:val="18"/>
              </w:rPr>
            </w:pPr>
            <w:hyperlink w:anchor="SMSAST" w:history="1">
              <w:r w:rsidR="00322CBC" w:rsidRPr="00060E13">
                <w:rPr>
                  <w:rStyle w:val="Hyperlink"/>
                  <w:rFonts w:ascii="Consolas" w:hAnsi="Consolas" w:cs="Consolas"/>
                  <w:color w:val="auto"/>
                  <w:sz w:val="18"/>
                  <w:szCs w:val="18"/>
                </w:rPr>
                <w:t>SMSAST</w:t>
              </w:r>
            </w:hyperlink>
          </w:p>
        </w:tc>
        <w:tc>
          <w:tcPr>
            <w:tcW w:w="955" w:type="dxa"/>
            <w:tcBorders>
              <w:top w:val="nil"/>
              <w:left w:val="single" w:sz="4" w:space="0" w:color="auto"/>
              <w:bottom w:val="single" w:sz="4" w:space="0" w:color="BFBFBF"/>
              <w:right w:val="single" w:sz="4" w:space="0" w:color="BFBFBF"/>
            </w:tcBorders>
            <w:shd w:val="clear" w:color="auto" w:fill="auto"/>
            <w:noWrap/>
            <w:vAlign w:val="center"/>
            <w:hideMark/>
          </w:tcPr>
          <w:p w14:paraId="0CA531F7" w14:textId="5FE295A3" w:rsidR="00322CBC" w:rsidRPr="00060E13" w:rsidRDefault="00181BD6" w:rsidP="00973822">
            <w:pPr>
              <w:jc w:val="right"/>
              <w:rPr>
                <w:rFonts w:ascii="Consolas" w:hAnsi="Consolas" w:cs="Consolas"/>
                <w:sz w:val="18"/>
                <w:szCs w:val="18"/>
              </w:rPr>
            </w:pPr>
            <w:r w:rsidRPr="00060E13">
              <w:rPr>
                <w:rFonts w:ascii="Consolas" w:hAnsi="Consolas" w:cs="Consolas"/>
                <w:sz w:val="18"/>
                <w:szCs w:val="18"/>
              </w:rPr>
              <w:t>51</w:t>
            </w:r>
          </w:p>
        </w:tc>
        <w:tc>
          <w:tcPr>
            <w:tcW w:w="1025" w:type="dxa"/>
            <w:tcBorders>
              <w:top w:val="nil"/>
              <w:left w:val="nil"/>
              <w:bottom w:val="single" w:sz="4" w:space="0" w:color="BFBFBF"/>
              <w:right w:val="single" w:sz="4" w:space="0" w:color="auto"/>
            </w:tcBorders>
            <w:shd w:val="clear" w:color="auto" w:fill="auto"/>
            <w:noWrap/>
            <w:vAlign w:val="center"/>
            <w:hideMark/>
          </w:tcPr>
          <w:p w14:paraId="387A821C" w14:textId="2AF8867F" w:rsidR="00322CBC" w:rsidRPr="00060E13" w:rsidRDefault="00DB2872" w:rsidP="00973822">
            <w:pPr>
              <w:jc w:val="right"/>
              <w:rPr>
                <w:rFonts w:ascii="Consolas" w:hAnsi="Consolas" w:cs="Consolas"/>
                <w:sz w:val="18"/>
                <w:szCs w:val="18"/>
              </w:rPr>
            </w:pPr>
            <w:hyperlink w:anchor="SMSAST_30" w:history="1">
              <w:r w:rsidR="00181BD6" w:rsidRPr="00060E13">
                <w:rPr>
                  <w:rStyle w:val="Hyperlink"/>
                  <w:rFonts w:ascii="Consolas" w:hAnsi="Consolas" w:cs="Consolas"/>
                  <w:color w:val="auto"/>
                  <w:sz w:val="18"/>
                  <w:szCs w:val="18"/>
                </w:rPr>
                <w:t>237</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4EDE3A8C"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12</w:t>
            </w:r>
          </w:p>
        </w:tc>
        <w:tc>
          <w:tcPr>
            <w:tcW w:w="630" w:type="dxa"/>
            <w:tcBorders>
              <w:top w:val="nil"/>
              <w:left w:val="nil"/>
              <w:bottom w:val="single" w:sz="4" w:space="0" w:color="BFBFBF"/>
              <w:right w:val="single" w:sz="4" w:space="0" w:color="auto"/>
            </w:tcBorders>
            <w:shd w:val="clear" w:color="auto" w:fill="auto"/>
            <w:noWrap/>
            <w:vAlign w:val="center"/>
            <w:hideMark/>
          </w:tcPr>
          <w:p w14:paraId="3E78E68D"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1</w:t>
            </w:r>
          </w:p>
        </w:tc>
        <w:tc>
          <w:tcPr>
            <w:tcW w:w="900" w:type="dxa"/>
            <w:tcBorders>
              <w:top w:val="nil"/>
              <w:left w:val="single" w:sz="4" w:space="0" w:color="auto"/>
              <w:bottom w:val="single" w:sz="4" w:space="0" w:color="BFBFBF"/>
              <w:right w:val="single" w:sz="4" w:space="0" w:color="BFBFBF"/>
            </w:tcBorders>
            <w:shd w:val="clear" w:color="auto" w:fill="auto"/>
            <w:noWrap/>
            <w:vAlign w:val="center"/>
          </w:tcPr>
          <w:p w14:paraId="3F3172F5" w14:textId="77777777" w:rsidR="00322CBC" w:rsidRPr="00060E13" w:rsidRDefault="00322CBC" w:rsidP="00973822">
            <w:pPr>
              <w:jc w:val="center"/>
              <w:rPr>
                <w:rFonts w:ascii="Consolas" w:hAnsi="Consolas" w:cs="Consolas"/>
                <w:sz w:val="18"/>
                <w:szCs w:val="18"/>
              </w:rPr>
            </w:pPr>
            <w:r w:rsidRPr="00060E13">
              <w:rPr>
                <w:rFonts w:ascii="Consolas" w:hAnsi="Consolas" w:cs="Consolas"/>
                <w:sz w:val="18"/>
                <w:szCs w:val="18"/>
              </w:rPr>
              <w:t>X</w:t>
            </w:r>
          </w:p>
        </w:tc>
        <w:tc>
          <w:tcPr>
            <w:tcW w:w="831" w:type="dxa"/>
            <w:tcBorders>
              <w:top w:val="nil"/>
              <w:left w:val="nil"/>
              <w:bottom w:val="single" w:sz="4" w:space="0" w:color="BFBFBF"/>
              <w:right w:val="single" w:sz="4" w:space="0" w:color="BFBFBF"/>
            </w:tcBorders>
            <w:shd w:val="clear" w:color="auto" w:fill="auto"/>
            <w:noWrap/>
            <w:vAlign w:val="center"/>
          </w:tcPr>
          <w:p w14:paraId="671402A2" w14:textId="77777777" w:rsidR="00322CBC" w:rsidRPr="00060E13" w:rsidRDefault="00322CBC" w:rsidP="00973822">
            <w:pPr>
              <w:jc w:val="center"/>
              <w:rPr>
                <w:rFonts w:ascii="Consolas" w:hAnsi="Consolas" w:cs="Consolas"/>
                <w:sz w:val="18"/>
                <w:szCs w:val="18"/>
              </w:rPr>
            </w:pPr>
          </w:p>
        </w:tc>
        <w:tc>
          <w:tcPr>
            <w:tcW w:w="803" w:type="dxa"/>
            <w:tcBorders>
              <w:top w:val="nil"/>
              <w:left w:val="nil"/>
              <w:bottom w:val="single" w:sz="4" w:space="0" w:color="BFBFBF"/>
              <w:right w:val="single" w:sz="4" w:space="0" w:color="auto"/>
            </w:tcBorders>
            <w:shd w:val="clear" w:color="auto" w:fill="auto"/>
            <w:noWrap/>
            <w:vAlign w:val="center"/>
          </w:tcPr>
          <w:p w14:paraId="05B5F4B2" w14:textId="77777777" w:rsidR="00322CBC" w:rsidRPr="00060E13" w:rsidRDefault="00322CBC" w:rsidP="00973822">
            <w:pPr>
              <w:jc w:val="center"/>
              <w:rPr>
                <w:rFonts w:ascii="Consolas" w:hAnsi="Consolas" w:cs="Consolas"/>
                <w:sz w:val="18"/>
                <w:szCs w:val="18"/>
              </w:rPr>
            </w:pPr>
          </w:p>
        </w:tc>
      </w:tr>
      <w:tr w:rsidR="00060E13" w:rsidRPr="00060E13" w14:paraId="6EDF27E1" w14:textId="77777777" w:rsidTr="00322CBC">
        <w:trPr>
          <w:trHeight w:val="288"/>
          <w:jc w:val="center"/>
        </w:trPr>
        <w:tc>
          <w:tcPr>
            <w:tcW w:w="609" w:type="dxa"/>
            <w:tcBorders>
              <w:top w:val="nil"/>
              <w:left w:val="single" w:sz="4" w:space="0" w:color="auto"/>
              <w:bottom w:val="single" w:sz="4" w:space="0" w:color="BFBFBF"/>
              <w:right w:val="single" w:sz="4" w:space="0" w:color="BFBFBF"/>
            </w:tcBorders>
            <w:shd w:val="clear" w:color="auto" w:fill="auto"/>
            <w:noWrap/>
            <w:vAlign w:val="center"/>
          </w:tcPr>
          <w:p w14:paraId="2C9276E8" w14:textId="4DB1CD7E"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32</w:t>
            </w:r>
          </w:p>
        </w:tc>
        <w:tc>
          <w:tcPr>
            <w:tcW w:w="2524" w:type="dxa"/>
            <w:tcBorders>
              <w:top w:val="nil"/>
              <w:left w:val="nil"/>
              <w:bottom w:val="single" w:sz="4" w:space="0" w:color="BFBFBF"/>
              <w:right w:val="single" w:sz="4" w:space="0" w:color="BFBFBF"/>
            </w:tcBorders>
            <w:shd w:val="clear" w:color="auto" w:fill="auto"/>
            <w:noWrap/>
            <w:vAlign w:val="center"/>
            <w:hideMark/>
          </w:tcPr>
          <w:p w14:paraId="09E87F6C" w14:textId="77777777" w:rsidR="00322CBC" w:rsidRPr="00060E13" w:rsidRDefault="00322CBC" w:rsidP="00973822">
            <w:pPr>
              <w:rPr>
                <w:rFonts w:ascii="Consolas" w:hAnsi="Consolas" w:cs="Consolas"/>
                <w:sz w:val="18"/>
                <w:szCs w:val="18"/>
              </w:rPr>
            </w:pPr>
            <w:r w:rsidRPr="00060E13">
              <w:rPr>
                <w:rFonts w:ascii="Consolas" w:hAnsi="Consolas" w:cs="Consolas"/>
                <w:sz w:val="18"/>
                <w:szCs w:val="18"/>
              </w:rPr>
              <w:t>SMSA Rank</w:t>
            </w:r>
          </w:p>
        </w:tc>
        <w:tc>
          <w:tcPr>
            <w:tcW w:w="1224" w:type="dxa"/>
            <w:tcBorders>
              <w:top w:val="nil"/>
              <w:left w:val="nil"/>
              <w:bottom w:val="single" w:sz="4" w:space="0" w:color="BFBFBF"/>
              <w:right w:val="single" w:sz="4" w:space="0" w:color="auto"/>
            </w:tcBorders>
            <w:shd w:val="clear" w:color="auto" w:fill="auto"/>
            <w:noWrap/>
            <w:vAlign w:val="center"/>
            <w:hideMark/>
          </w:tcPr>
          <w:p w14:paraId="376CFD3E" w14:textId="77777777" w:rsidR="00322CBC" w:rsidRPr="00060E13" w:rsidRDefault="00DB2872" w:rsidP="00973822">
            <w:pPr>
              <w:jc w:val="right"/>
              <w:rPr>
                <w:rFonts w:ascii="Consolas" w:hAnsi="Consolas" w:cs="Consolas"/>
                <w:sz w:val="18"/>
                <w:szCs w:val="18"/>
              </w:rPr>
            </w:pPr>
            <w:hyperlink w:anchor="SMSAR" w:history="1">
              <w:r w:rsidR="00322CBC" w:rsidRPr="00060E13">
                <w:rPr>
                  <w:rStyle w:val="Hyperlink"/>
                  <w:rFonts w:ascii="Consolas" w:hAnsi="Consolas" w:cs="Consolas"/>
                  <w:color w:val="auto"/>
                  <w:sz w:val="18"/>
                  <w:szCs w:val="18"/>
                </w:rPr>
                <w:t>SMSAR</w:t>
              </w:r>
            </w:hyperlink>
          </w:p>
        </w:tc>
        <w:tc>
          <w:tcPr>
            <w:tcW w:w="955" w:type="dxa"/>
            <w:tcBorders>
              <w:top w:val="nil"/>
              <w:left w:val="single" w:sz="4" w:space="0" w:color="auto"/>
              <w:bottom w:val="single" w:sz="4" w:space="0" w:color="BFBFBF"/>
              <w:right w:val="single" w:sz="4" w:space="0" w:color="BFBFBF"/>
            </w:tcBorders>
            <w:shd w:val="clear" w:color="auto" w:fill="auto"/>
            <w:noWrap/>
            <w:vAlign w:val="center"/>
            <w:hideMark/>
          </w:tcPr>
          <w:p w14:paraId="6B3C1767" w14:textId="548CFC30" w:rsidR="00322CBC" w:rsidRPr="00060E13" w:rsidRDefault="00181BD6" w:rsidP="00973822">
            <w:pPr>
              <w:jc w:val="right"/>
              <w:rPr>
                <w:rFonts w:ascii="Consolas" w:hAnsi="Consolas" w:cs="Consolas"/>
                <w:sz w:val="18"/>
                <w:szCs w:val="18"/>
              </w:rPr>
            </w:pPr>
            <w:r w:rsidRPr="00060E13">
              <w:rPr>
                <w:rFonts w:ascii="Consolas" w:hAnsi="Consolas" w:cs="Consolas"/>
                <w:sz w:val="18"/>
                <w:szCs w:val="18"/>
              </w:rPr>
              <w:t>53</w:t>
            </w:r>
          </w:p>
        </w:tc>
        <w:tc>
          <w:tcPr>
            <w:tcW w:w="1025" w:type="dxa"/>
            <w:tcBorders>
              <w:top w:val="nil"/>
              <w:left w:val="nil"/>
              <w:bottom w:val="single" w:sz="4" w:space="0" w:color="BFBFBF"/>
              <w:right w:val="single" w:sz="4" w:space="0" w:color="auto"/>
            </w:tcBorders>
            <w:shd w:val="clear" w:color="auto" w:fill="auto"/>
            <w:noWrap/>
            <w:vAlign w:val="center"/>
            <w:hideMark/>
          </w:tcPr>
          <w:p w14:paraId="7B5AA920" w14:textId="34D0B3DC" w:rsidR="00322CBC" w:rsidRPr="00060E13" w:rsidRDefault="00DB2872" w:rsidP="00973822">
            <w:pPr>
              <w:jc w:val="right"/>
              <w:rPr>
                <w:rFonts w:ascii="Consolas" w:hAnsi="Consolas" w:cs="Consolas"/>
                <w:sz w:val="18"/>
                <w:szCs w:val="18"/>
              </w:rPr>
            </w:pPr>
            <w:hyperlink w:anchor="SMSAR_31" w:history="1">
              <w:r w:rsidR="00181BD6" w:rsidRPr="00060E13">
                <w:rPr>
                  <w:rStyle w:val="Hyperlink"/>
                  <w:rFonts w:ascii="Consolas" w:hAnsi="Consolas" w:cs="Consolas"/>
                  <w:color w:val="auto"/>
                  <w:sz w:val="18"/>
                  <w:szCs w:val="18"/>
                </w:rPr>
                <w:t>237</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6017213E"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36</w:t>
            </w:r>
          </w:p>
        </w:tc>
        <w:tc>
          <w:tcPr>
            <w:tcW w:w="630" w:type="dxa"/>
            <w:tcBorders>
              <w:top w:val="nil"/>
              <w:left w:val="nil"/>
              <w:bottom w:val="single" w:sz="4" w:space="0" w:color="BFBFBF"/>
              <w:right w:val="single" w:sz="4" w:space="0" w:color="auto"/>
            </w:tcBorders>
            <w:shd w:val="clear" w:color="auto" w:fill="auto"/>
            <w:noWrap/>
            <w:vAlign w:val="center"/>
            <w:hideMark/>
          </w:tcPr>
          <w:p w14:paraId="726321A9"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2</w:t>
            </w:r>
          </w:p>
        </w:tc>
        <w:tc>
          <w:tcPr>
            <w:tcW w:w="900" w:type="dxa"/>
            <w:tcBorders>
              <w:top w:val="nil"/>
              <w:left w:val="single" w:sz="4" w:space="0" w:color="auto"/>
              <w:bottom w:val="single" w:sz="4" w:space="0" w:color="BFBFBF"/>
              <w:right w:val="single" w:sz="4" w:space="0" w:color="BFBFBF"/>
            </w:tcBorders>
            <w:shd w:val="clear" w:color="auto" w:fill="auto"/>
            <w:noWrap/>
            <w:vAlign w:val="center"/>
          </w:tcPr>
          <w:p w14:paraId="600F3DF0" w14:textId="77777777" w:rsidR="00322CBC" w:rsidRPr="00060E13" w:rsidRDefault="00322CBC" w:rsidP="00973822">
            <w:pPr>
              <w:jc w:val="center"/>
              <w:rPr>
                <w:rFonts w:ascii="Consolas" w:hAnsi="Consolas" w:cs="Consolas"/>
                <w:sz w:val="18"/>
                <w:szCs w:val="18"/>
              </w:rPr>
            </w:pPr>
          </w:p>
        </w:tc>
        <w:tc>
          <w:tcPr>
            <w:tcW w:w="831" w:type="dxa"/>
            <w:tcBorders>
              <w:top w:val="nil"/>
              <w:left w:val="nil"/>
              <w:bottom w:val="single" w:sz="4" w:space="0" w:color="BFBFBF"/>
              <w:right w:val="single" w:sz="4" w:space="0" w:color="BFBFBF"/>
            </w:tcBorders>
            <w:shd w:val="clear" w:color="auto" w:fill="auto"/>
            <w:noWrap/>
            <w:vAlign w:val="center"/>
          </w:tcPr>
          <w:p w14:paraId="43C80F9B" w14:textId="77777777" w:rsidR="00322CBC" w:rsidRPr="00060E13" w:rsidRDefault="00322CBC" w:rsidP="00973822">
            <w:pPr>
              <w:jc w:val="center"/>
              <w:rPr>
                <w:rFonts w:ascii="Consolas" w:hAnsi="Consolas" w:cs="Consolas"/>
                <w:sz w:val="18"/>
                <w:szCs w:val="18"/>
              </w:rPr>
            </w:pPr>
            <w:r w:rsidRPr="00060E13">
              <w:rPr>
                <w:rFonts w:ascii="Consolas" w:hAnsi="Consolas" w:cs="Consolas"/>
                <w:sz w:val="18"/>
                <w:szCs w:val="18"/>
              </w:rPr>
              <w:t>X</w:t>
            </w:r>
          </w:p>
        </w:tc>
        <w:tc>
          <w:tcPr>
            <w:tcW w:w="803" w:type="dxa"/>
            <w:tcBorders>
              <w:top w:val="nil"/>
              <w:left w:val="nil"/>
              <w:bottom w:val="single" w:sz="4" w:space="0" w:color="BFBFBF"/>
              <w:right w:val="single" w:sz="4" w:space="0" w:color="auto"/>
            </w:tcBorders>
            <w:shd w:val="clear" w:color="auto" w:fill="auto"/>
            <w:noWrap/>
            <w:vAlign w:val="center"/>
          </w:tcPr>
          <w:p w14:paraId="6D0B8AF7" w14:textId="77777777" w:rsidR="00322CBC" w:rsidRPr="00060E13" w:rsidRDefault="00322CBC" w:rsidP="00973822">
            <w:pPr>
              <w:jc w:val="center"/>
              <w:rPr>
                <w:rFonts w:ascii="Consolas" w:hAnsi="Consolas" w:cs="Consolas"/>
                <w:sz w:val="18"/>
                <w:szCs w:val="18"/>
              </w:rPr>
            </w:pPr>
          </w:p>
        </w:tc>
      </w:tr>
      <w:tr w:rsidR="00060E13" w:rsidRPr="00060E13" w14:paraId="7AB76303" w14:textId="77777777" w:rsidTr="00322CBC">
        <w:trPr>
          <w:trHeight w:val="432"/>
          <w:jc w:val="center"/>
        </w:trPr>
        <w:tc>
          <w:tcPr>
            <w:tcW w:w="609" w:type="dxa"/>
            <w:tcBorders>
              <w:top w:val="nil"/>
              <w:left w:val="single" w:sz="4" w:space="0" w:color="auto"/>
              <w:bottom w:val="single" w:sz="4" w:space="0" w:color="auto"/>
              <w:right w:val="single" w:sz="4" w:space="0" w:color="BFBFBF"/>
            </w:tcBorders>
            <w:shd w:val="clear" w:color="auto" w:fill="auto"/>
            <w:noWrap/>
            <w:vAlign w:val="center"/>
          </w:tcPr>
          <w:p w14:paraId="0209D036" w14:textId="3925337D" w:rsidR="007C4C70" w:rsidRPr="00060E13" w:rsidRDefault="00322CBC" w:rsidP="00973822">
            <w:pPr>
              <w:jc w:val="right"/>
              <w:rPr>
                <w:rFonts w:ascii="Consolas" w:hAnsi="Consolas" w:cs="Consolas"/>
                <w:sz w:val="18"/>
                <w:szCs w:val="18"/>
              </w:rPr>
            </w:pPr>
            <w:r w:rsidRPr="00060E13">
              <w:rPr>
                <w:rFonts w:ascii="Consolas" w:hAnsi="Consolas" w:cs="Consolas"/>
                <w:sz w:val="18"/>
                <w:szCs w:val="18"/>
              </w:rPr>
              <w:t>33</w:t>
            </w:r>
          </w:p>
        </w:tc>
        <w:tc>
          <w:tcPr>
            <w:tcW w:w="2524" w:type="dxa"/>
            <w:tcBorders>
              <w:top w:val="nil"/>
              <w:left w:val="nil"/>
              <w:bottom w:val="single" w:sz="4" w:space="0" w:color="auto"/>
              <w:right w:val="single" w:sz="4" w:space="0" w:color="BFBFBF"/>
            </w:tcBorders>
            <w:shd w:val="clear" w:color="auto" w:fill="auto"/>
            <w:noWrap/>
            <w:vAlign w:val="center"/>
            <w:hideMark/>
          </w:tcPr>
          <w:p w14:paraId="4D8569A1" w14:textId="77777777" w:rsidR="007C4C70" w:rsidRPr="00060E13" w:rsidRDefault="007C4C70" w:rsidP="00973822">
            <w:pPr>
              <w:rPr>
                <w:rFonts w:ascii="Consolas" w:hAnsi="Consolas" w:cs="Consolas"/>
                <w:sz w:val="18"/>
                <w:szCs w:val="18"/>
              </w:rPr>
            </w:pPr>
            <w:r w:rsidRPr="00060E13">
              <w:rPr>
                <w:rFonts w:ascii="Consolas" w:hAnsi="Consolas" w:cs="Consolas"/>
                <w:sz w:val="18"/>
                <w:szCs w:val="18"/>
              </w:rPr>
              <w:t>Urban/Rural Farm/Rural Nonfarm</w:t>
            </w:r>
          </w:p>
        </w:tc>
        <w:tc>
          <w:tcPr>
            <w:tcW w:w="1224" w:type="dxa"/>
            <w:tcBorders>
              <w:top w:val="nil"/>
              <w:left w:val="nil"/>
              <w:bottom w:val="single" w:sz="4" w:space="0" w:color="auto"/>
              <w:right w:val="single" w:sz="4" w:space="0" w:color="auto"/>
            </w:tcBorders>
            <w:shd w:val="clear" w:color="auto" w:fill="auto"/>
            <w:noWrap/>
            <w:vAlign w:val="center"/>
            <w:hideMark/>
          </w:tcPr>
          <w:p w14:paraId="1232204F" w14:textId="77777777" w:rsidR="007C4C70" w:rsidRPr="00060E13" w:rsidRDefault="00DB2872" w:rsidP="00973822">
            <w:pPr>
              <w:jc w:val="right"/>
              <w:rPr>
                <w:rFonts w:ascii="Consolas" w:hAnsi="Consolas" w:cs="Consolas"/>
                <w:sz w:val="18"/>
                <w:szCs w:val="18"/>
              </w:rPr>
            </w:pPr>
            <w:hyperlink w:anchor="LAND" w:history="1">
              <w:r w:rsidR="007C4C70" w:rsidRPr="00060E13">
                <w:rPr>
                  <w:rStyle w:val="Hyperlink"/>
                  <w:rFonts w:ascii="Consolas" w:hAnsi="Consolas" w:cs="Consolas"/>
                  <w:color w:val="auto"/>
                  <w:sz w:val="18"/>
                  <w:szCs w:val="18"/>
                </w:rPr>
                <w:t>LAND</w:t>
              </w:r>
            </w:hyperlink>
          </w:p>
        </w:tc>
        <w:tc>
          <w:tcPr>
            <w:tcW w:w="955" w:type="dxa"/>
            <w:tcBorders>
              <w:top w:val="nil"/>
              <w:left w:val="single" w:sz="4" w:space="0" w:color="auto"/>
              <w:bottom w:val="single" w:sz="4" w:space="0" w:color="auto"/>
              <w:right w:val="single" w:sz="4" w:space="0" w:color="BFBFBF"/>
            </w:tcBorders>
            <w:shd w:val="clear" w:color="auto" w:fill="auto"/>
            <w:noWrap/>
            <w:vAlign w:val="center"/>
            <w:hideMark/>
          </w:tcPr>
          <w:p w14:paraId="280E2083" w14:textId="32CA1127" w:rsidR="007C4C70" w:rsidRPr="00060E13" w:rsidRDefault="00181BD6" w:rsidP="00973822">
            <w:pPr>
              <w:jc w:val="right"/>
              <w:rPr>
                <w:rFonts w:ascii="Consolas" w:hAnsi="Consolas" w:cs="Consolas"/>
                <w:sz w:val="18"/>
                <w:szCs w:val="18"/>
              </w:rPr>
            </w:pPr>
            <w:r w:rsidRPr="00060E13">
              <w:rPr>
                <w:rFonts w:ascii="Consolas" w:hAnsi="Consolas" w:cs="Consolas"/>
                <w:sz w:val="18"/>
                <w:szCs w:val="18"/>
              </w:rPr>
              <w:t>55</w:t>
            </w:r>
          </w:p>
        </w:tc>
        <w:tc>
          <w:tcPr>
            <w:tcW w:w="1025" w:type="dxa"/>
            <w:tcBorders>
              <w:top w:val="nil"/>
              <w:left w:val="nil"/>
              <w:bottom w:val="single" w:sz="4" w:space="0" w:color="auto"/>
              <w:right w:val="single" w:sz="4" w:space="0" w:color="auto"/>
            </w:tcBorders>
            <w:shd w:val="clear" w:color="auto" w:fill="auto"/>
            <w:noWrap/>
            <w:vAlign w:val="center"/>
            <w:hideMark/>
          </w:tcPr>
          <w:p w14:paraId="410202B4" w14:textId="303C30CD" w:rsidR="007C4C70" w:rsidRPr="00060E13" w:rsidRDefault="00DB2872" w:rsidP="00973822">
            <w:pPr>
              <w:jc w:val="right"/>
              <w:rPr>
                <w:rFonts w:ascii="Consolas" w:hAnsi="Consolas" w:cs="Consolas"/>
                <w:sz w:val="18"/>
                <w:szCs w:val="18"/>
              </w:rPr>
            </w:pPr>
            <w:hyperlink w:anchor="LAND_32" w:history="1">
              <w:r w:rsidR="00181BD6" w:rsidRPr="00060E13">
                <w:rPr>
                  <w:rStyle w:val="Hyperlink"/>
                  <w:rFonts w:ascii="Consolas" w:hAnsi="Consolas" w:cs="Consolas"/>
                  <w:color w:val="auto"/>
                  <w:sz w:val="18"/>
                  <w:szCs w:val="18"/>
                </w:rPr>
                <w:t>238</w:t>
              </w:r>
            </w:hyperlink>
          </w:p>
        </w:tc>
        <w:tc>
          <w:tcPr>
            <w:tcW w:w="990" w:type="dxa"/>
            <w:tcBorders>
              <w:top w:val="nil"/>
              <w:left w:val="single" w:sz="4" w:space="0" w:color="auto"/>
              <w:bottom w:val="single" w:sz="4" w:space="0" w:color="auto"/>
              <w:right w:val="single" w:sz="4" w:space="0" w:color="BFBFBF"/>
            </w:tcBorders>
            <w:shd w:val="clear" w:color="auto" w:fill="auto"/>
            <w:noWrap/>
            <w:vAlign w:val="center"/>
            <w:hideMark/>
          </w:tcPr>
          <w:p w14:paraId="052E8750"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13</w:t>
            </w:r>
          </w:p>
        </w:tc>
        <w:tc>
          <w:tcPr>
            <w:tcW w:w="630" w:type="dxa"/>
            <w:tcBorders>
              <w:top w:val="nil"/>
              <w:left w:val="nil"/>
              <w:bottom w:val="single" w:sz="4" w:space="0" w:color="auto"/>
              <w:right w:val="single" w:sz="4" w:space="0" w:color="auto"/>
            </w:tcBorders>
            <w:shd w:val="clear" w:color="auto" w:fill="auto"/>
            <w:noWrap/>
            <w:vAlign w:val="center"/>
            <w:hideMark/>
          </w:tcPr>
          <w:p w14:paraId="6509CC52"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1</w:t>
            </w:r>
          </w:p>
        </w:tc>
        <w:tc>
          <w:tcPr>
            <w:tcW w:w="900" w:type="dxa"/>
            <w:tcBorders>
              <w:top w:val="nil"/>
              <w:left w:val="single" w:sz="4" w:space="0" w:color="auto"/>
              <w:bottom w:val="single" w:sz="4" w:space="0" w:color="auto"/>
              <w:right w:val="single" w:sz="4" w:space="0" w:color="BFBFBF"/>
            </w:tcBorders>
            <w:shd w:val="clear" w:color="auto" w:fill="auto"/>
            <w:noWrap/>
            <w:vAlign w:val="center"/>
            <w:hideMark/>
          </w:tcPr>
          <w:p w14:paraId="43F051D6" w14:textId="77777777" w:rsidR="007C4C70" w:rsidRPr="00060E13" w:rsidRDefault="007C4C70" w:rsidP="00973822">
            <w:pPr>
              <w:jc w:val="center"/>
              <w:rPr>
                <w:rFonts w:ascii="Consolas" w:hAnsi="Consolas" w:cs="Consolas"/>
                <w:sz w:val="18"/>
                <w:szCs w:val="18"/>
              </w:rPr>
            </w:pPr>
          </w:p>
        </w:tc>
        <w:tc>
          <w:tcPr>
            <w:tcW w:w="831" w:type="dxa"/>
            <w:tcBorders>
              <w:top w:val="nil"/>
              <w:left w:val="nil"/>
              <w:bottom w:val="single" w:sz="4" w:space="0" w:color="auto"/>
              <w:right w:val="single" w:sz="4" w:space="0" w:color="BFBFBF"/>
            </w:tcBorders>
            <w:shd w:val="clear" w:color="auto" w:fill="auto"/>
            <w:noWrap/>
            <w:vAlign w:val="center"/>
            <w:hideMark/>
          </w:tcPr>
          <w:p w14:paraId="758055BB" w14:textId="77777777" w:rsidR="007C4C70" w:rsidRPr="00060E13" w:rsidRDefault="007C4C70" w:rsidP="00973822">
            <w:pPr>
              <w:jc w:val="center"/>
              <w:rPr>
                <w:rFonts w:ascii="Consolas" w:hAnsi="Consolas" w:cs="Consolas"/>
                <w:sz w:val="18"/>
                <w:szCs w:val="18"/>
              </w:rPr>
            </w:pPr>
          </w:p>
        </w:tc>
        <w:tc>
          <w:tcPr>
            <w:tcW w:w="803" w:type="dxa"/>
            <w:tcBorders>
              <w:top w:val="nil"/>
              <w:left w:val="nil"/>
              <w:bottom w:val="single" w:sz="4" w:space="0" w:color="auto"/>
              <w:right w:val="single" w:sz="4" w:space="0" w:color="auto"/>
            </w:tcBorders>
            <w:shd w:val="clear" w:color="auto" w:fill="auto"/>
            <w:noWrap/>
            <w:vAlign w:val="center"/>
            <w:hideMark/>
          </w:tcPr>
          <w:p w14:paraId="5765E2B7" w14:textId="77777777" w:rsidR="007C4C70" w:rsidRPr="00060E13" w:rsidRDefault="007C4C70" w:rsidP="00973822">
            <w:pPr>
              <w:jc w:val="center"/>
              <w:rPr>
                <w:rFonts w:ascii="Consolas" w:hAnsi="Consolas" w:cs="Consolas"/>
                <w:sz w:val="18"/>
                <w:szCs w:val="18"/>
              </w:rPr>
            </w:pPr>
            <w:r w:rsidRPr="00060E13">
              <w:rPr>
                <w:rFonts w:ascii="Consolas" w:hAnsi="Consolas" w:cs="Consolas"/>
                <w:sz w:val="18"/>
                <w:szCs w:val="18"/>
              </w:rPr>
              <w:t>X</w:t>
            </w:r>
          </w:p>
        </w:tc>
      </w:tr>
      <w:tr w:rsidR="00060E13" w:rsidRPr="00060E13" w14:paraId="4C472777" w14:textId="77777777" w:rsidTr="00257596">
        <w:trPr>
          <w:trHeight w:val="504"/>
          <w:jc w:val="center"/>
        </w:trPr>
        <w:tc>
          <w:tcPr>
            <w:tcW w:w="609" w:type="dxa"/>
            <w:tcBorders>
              <w:top w:val="nil"/>
              <w:left w:val="single" w:sz="4" w:space="0" w:color="auto"/>
              <w:bottom w:val="single" w:sz="4" w:space="0" w:color="BFBFBF"/>
              <w:right w:val="single" w:sz="4" w:space="0" w:color="BFBFBF"/>
            </w:tcBorders>
            <w:shd w:val="clear" w:color="auto" w:fill="auto"/>
            <w:noWrap/>
            <w:vAlign w:val="center"/>
            <w:hideMark/>
          </w:tcPr>
          <w:p w14:paraId="685E76CE" w14:textId="77777777" w:rsidR="007C4C70" w:rsidRPr="00060E13" w:rsidRDefault="007C4C70" w:rsidP="00973822">
            <w:pPr>
              <w:ind w:firstLineChars="200" w:firstLine="361"/>
              <w:jc w:val="right"/>
              <w:rPr>
                <w:rFonts w:ascii="Consolas" w:hAnsi="Consolas" w:cs="Consolas"/>
                <w:b/>
                <w:bCs/>
                <w:sz w:val="18"/>
                <w:szCs w:val="18"/>
              </w:rPr>
            </w:pPr>
          </w:p>
        </w:tc>
        <w:tc>
          <w:tcPr>
            <w:tcW w:w="2524" w:type="dxa"/>
            <w:tcBorders>
              <w:top w:val="nil"/>
              <w:left w:val="nil"/>
              <w:bottom w:val="single" w:sz="4" w:space="0" w:color="BFBFBF"/>
              <w:right w:val="single" w:sz="4" w:space="0" w:color="BFBFBF"/>
            </w:tcBorders>
            <w:shd w:val="clear" w:color="auto" w:fill="auto"/>
            <w:noWrap/>
            <w:vAlign w:val="center"/>
            <w:hideMark/>
          </w:tcPr>
          <w:p w14:paraId="0B009B79" w14:textId="77777777" w:rsidR="007C4C70" w:rsidRPr="00060E13" w:rsidRDefault="007C4C70" w:rsidP="00973822">
            <w:pPr>
              <w:jc w:val="center"/>
              <w:rPr>
                <w:rFonts w:ascii="Consolas" w:hAnsi="Consolas" w:cs="Consolas"/>
                <w:b/>
                <w:bCs/>
                <w:sz w:val="18"/>
                <w:szCs w:val="18"/>
              </w:rPr>
            </w:pPr>
            <w:bookmarkStart w:id="11" w:name="INDEX2_2"/>
            <w:r w:rsidRPr="00060E13">
              <w:rPr>
                <w:rFonts w:ascii="Consolas" w:hAnsi="Consolas" w:cs="Consolas"/>
                <w:b/>
                <w:bCs/>
                <w:sz w:val="18"/>
                <w:szCs w:val="18"/>
              </w:rPr>
              <w:t>Age, Birth Information, and Gender</w:t>
            </w:r>
            <w:bookmarkEnd w:id="11"/>
          </w:p>
        </w:tc>
        <w:tc>
          <w:tcPr>
            <w:tcW w:w="1224" w:type="dxa"/>
            <w:tcBorders>
              <w:top w:val="nil"/>
              <w:left w:val="nil"/>
              <w:bottom w:val="single" w:sz="4" w:space="0" w:color="BFBFBF"/>
              <w:right w:val="single" w:sz="4" w:space="0" w:color="auto"/>
            </w:tcBorders>
            <w:shd w:val="clear" w:color="auto" w:fill="auto"/>
            <w:noWrap/>
            <w:vAlign w:val="center"/>
            <w:hideMark/>
          </w:tcPr>
          <w:p w14:paraId="3159343E" w14:textId="77777777" w:rsidR="007C4C70" w:rsidRPr="00060E13" w:rsidRDefault="007C4C70" w:rsidP="00973822">
            <w:pPr>
              <w:jc w:val="right"/>
              <w:rPr>
                <w:rFonts w:ascii="Consolas" w:hAnsi="Consolas" w:cs="Consolas"/>
                <w:sz w:val="18"/>
                <w:szCs w:val="18"/>
              </w:rPr>
            </w:pPr>
          </w:p>
        </w:tc>
        <w:tc>
          <w:tcPr>
            <w:tcW w:w="955" w:type="dxa"/>
            <w:tcBorders>
              <w:top w:val="nil"/>
              <w:left w:val="single" w:sz="4" w:space="0" w:color="auto"/>
              <w:bottom w:val="single" w:sz="4" w:space="0" w:color="BFBFBF"/>
              <w:right w:val="single" w:sz="4" w:space="0" w:color="BFBFBF"/>
            </w:tcBorders>
            <w:shd w:val="clear" w:color="auto" w:fill="auto"/>
            <w:noWrap/>
            <w:vAlign w:val="center"/>
            <w:hideMark/>
          </w:tcPr>
          <w:p w14:paraId="46360CB5" w14:textId="77777777" w:rsidR="007C4C70" w:rsidRPr="00060E13" w:rsidRDefault="007C4C70" w:rsidP="00973822">
            <w:pPr>
              <w:jc w:val="right"/>
              <w:rPr>
                <w:rFonts w:ascii="Consolas" w:hAnsi="Consolas" w:cs="Consolas"/>
                <w:sz w:val="18"/>
                <w:szCs w:val="18"/>
              </w:rPr>
            </w:pPr>
          </w:p>
        </w:tc>
        <w:tc>
          <w:tcPr>
            <w:tcW w:w="1025" w:type="dxa"/>
            <w:tcBorders>
              <w:top w:val="nil"/>
              <w:left w:val="nil"/>
              <w:bottom w:val="single" w:sz="4" w:space="0" w:color="BFBFBF"/>
              <w:right w:val="single" w:sz="4" w:space="0" w:color="auto"/>
            </w:tcBorders>
            <w:shd w:val="clear" w:color="auto" w:fill="auto"/>
            <w:noWrap/>
            <w:vAlign w:val="center"/>
            <w:hideMark/>
          </w:tcPr>
          <w:p w14:paraId="229261F5" w14:textId="77777777" w:rsidR="007C4C70" w:rsidRPr="00060E13" w:rsidRDefault="007C4C70" w:rsidP="00973822">
            <w:pPr>
              <w:jc w:val="right"/>
              <w:rPr>
                <w:rFonts w:ascii="Consolas" w:hAnsi="Consolas" w:cs="Consolas"/>
                <w:sz w:val="18"/>
                <w:szCs w:val="18"/>
              </w:rPr>
            </w:pPr>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64C4C48D" w14:textId="77777777" w:rsidR="007C4C70" w:rsidRPr="00060E13" w:rsidRDefault="007C4C70" w:rsidP="00973822">
            <w:pPr>
              <w:jc w:val="right"/>
              <w:rPr>
                <w:rFonts w:ascii="Consolas" w:hAnsi="Consolas" w:cs="Consolas"/>
                <w:sz w:val="18"/>
                <w:szCs w:val="18"/>
              </w:rPr>
            </w:pPr>
          </w:p>
        </w:tc>
        <w:tc>
          <w:tcPr>
            <w:tcW w:w="630" w:type="dxa"/>
            <w:tcBorders>
              <w:top w:val="nil"/>
              <w:left w:val="nil"/>
              <w:bottom w:val="single" w:sz="4" w:space="0" w:color="BFBFBF"/>
              <w:right w:val="single" w:sz="4" w:space="0" w:color="auto"/>
            </w:tcBorders>
            <w:shd w:val="clear" w:color="auto" w:fill="auto"/>
            <w:noWrap/>
            <w:vAlign w:val="center"/>
            <w:hideMark/>
          </w:tcPr>
          <w:p w14:paraId="6BB5392D" w14:textId="77777777" w:rsidR="007C4C70" w:rsidRPr="00060E13" w:rsidRDefault="007C4C70" w:rsidP="00973822">
            <w:pPr>
              <w:jc w:val="right"/>
              <w:rPr>
                <w:rFonts w:ascii="Consolas" w:hAnsi="Consolas" w:cs="Consolas"/>
                <w:sz w:val="18"/>
                <w:szCs w:val="18"/>
              </w:rPr>
            </w:pPr>
          </w:p>
        </w:tc>
        <w:tc>
          <w:tcPr>
            <w:tcW w:w="900" w:type="dxa"/>
            <w:tcBorders>
              <w:top w:val="nil"/>
              <w:left w:val="single" w:sz="4" w:space="0" w:color="auto"/>
              <w:bottom w:val="single" w:sz="4" w:space="0" w:color="BFBFBF"/>
              <w:right w:val="single" w:sz="4" w:space="0" w:color="BFBFBF"/>
            </w:tcBorders>
            <w:shd w:val="clear" w:color="auto" w:fill="auto"/>
            <w:noWrap/>
            <w:vAlign w:val="center"/>
            <w:hideMark/>
          </w:tcPr>
          <w:p w14:paraId="225F5907" w14:textId="77777777" w:rsidR="007C4C70" w:rsidRPr="00060E13" w:rsidRDefault="007C4C70" w:rsidP="00973822">
            <w:pPr>
              <w:jc w:val="center"/>
              <w:rPr>
                <w:rFonts w:ascii="Consolas" w:hAnsi="Consolas" w:cs="Consolas"/>
                <w:sz w:val="18"/>
                <w:szCs w:val="18"/>
              </w:rPr>
            </w:pPr>
          </w:p>
        </w:tc>
        <w:tc>
          <w:tcPr>
            <w:tcW w:w="831" w:type="dxa"/>
            <w:tcBorders>
              <w:top w:val="nil"/>
              <w:left w:val="nil"/>
              <w:bottom w:val="single" w:sz="4" w:space="0" w:color="BFBFBF"/>
              <w:right w:val="single" w:sz="4" w:space="0" w:color="BFBFBF"/>
            </w:tcBorders>
            <w:shd w:val="clear" w:color="auto" w:fill="auto"/>
            <w:noWrap/>
            <w:vAlign w:val="center"/>
            <w:hideMark/>
          </w:tcPr>
          <w:p w14:paraId="3EE727C0" w14:textId="77777777" w:rsidR="007C4C70" w:rsidRPr="00060E13" w:rsidRDefault="007C4C70" w:rsidP="00973822">
            <w:pPr>
              <w:jc w:val="center"/>
              <w:rPr>
                <w:rFonts w:ascii="Consolas" w:hAnsi="Consolas" w:cs="Consolas"/>
                <w:sz w:val="18"/>
                <w:szCs w:val="18"/>
              </w:rPr>
            </w:pPr>
          </w:p>
        </w:tc>
        <w:tc>
          <w:tcPr>
            <w:tcW w:w="803" w:type="dxa"/>
            <w:tcBorders>
              <w:top w:val="nil"/>
              <w:left w:val="nil"/>
              <w:bottom w:val="single" w:sz="4" w:space="0" w:color="BFBFBF"/>
              <w:right w:val="single" w:sz="4" w:space="0" w:color="auto"/>
            </w:tcBorders>
            <w:shd w:val="clear" w:color="auto" w:fill="auto"/>
            <w:noWrap/>
            <w:vAlign w:val="center"/>
            <w:hideMark/>
          </w:tcPr>
          <w:p w14:paraId="44ECD228" w14:textId="77777777" w:rsidR="007C4C70" w:rsidRPr="00060E13" w:rsidRDefault="007C4C70" w:rsidP="00973822">
            <w:pPr>
              <w:jc w:val="center"/>
              <w:rPr>
                <w:rFonts w:ascii="Consolas" w:hAnsi="Consolas" w:cs="Consolas"/>
                <w:sz w:val="18"/>
                <w:szCs w:val="18"/>
              </w:rPr>
            </w:pPr>
          </w:p>
        </w:tc>
      </w:tr>
      <w:tr w:rsidR="00060E13" w:rsidRPr="00060E13" w14:paraId="4CB35906" w14:textId="77777777" w:rsidTr="00257596">
        <w:trPr>
          <w:trHeight w:val="432"/>
          <w:jc w:val="center"/>
        </w:trPr>
        <w:tc>
          <w:tcPr>
            <w:tcW w:w="609" w:type="dxa"/>
            <w:tcBorders>
              <w:top w:val="nil"/>
              <w:left w:val="single" w:sz="4" w:space="0" w:color="auto"/>
              <w:bottom w:val="single" w:sz="4" w:space="0" w:color="BFBFBF"/>
              <w:right w:val="single" w:sz="4" w:space="0" w:color="BFBFBF"/>
            </w:tcBorders>
            <w:shd w:val="clear" w:color="auto" w:fill="auto"/>
            <w:noWrap/>
            <w:vAlign w:val="center"/>
            <w:hideMark/>
          </w:tcPr>
          <w:p w14:paraId="60C1DF63" w14:textId="47FB73D5"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34</w:t>
            </w:r>
          </w:p>
        </w:tc>
        <w:tc>
          <w:tcPr>
            <w:tcW w:w="2524" w:type="dxa"/>
            <w:tcBorders>
              <w:top w:val="nil"/>
              <w:left w:val="nil"/>
              <w:bottom w:val="single" w:sz="4" w:space="0" w:color="BFBFBF"/>
              <w:right w:val="single" w:sz="4" w:space="0" w:color="BFBFBF"/>
            </w:tcBorders>
            <w:shd w:val="clear" w:color="auto" w:fill="auto"/>
            <w:noWrap/>
            <w:vAlign w:val="center"/>
            <w:hideMark/>
          </w:tcPr>
          <w:p w14:paraId="08A3CD08" w14:textId="77777777" w:rsidR="00322CBC" w:rsidRPr="00060E13" w:rsidRDefault="00322CBC" w:rsidP="00973822">
            <w:pPr>
              <w:rPr>
                <w:rFonts w:ascii="Consolas" w:hAnsi="Consolas" w:cs="Consolas"/>
                <w:sz w:val="18"/>
                <w:szCs w:val="18"/>
              </w:rPr>
            </w:pPr>
            <w:r w:rsidRPr="00060E13">
              <w:rPr>
                <w:rFonts w:ascii="Consolas" w:hAnsi="Consolas" w:cs="Consolas"/>
                <w:sz w:val="18"/>
                <w:szCs w:val="18"/>
              </w:rPr>
              <w:t>Age in Years at Time of Survey</w:t>
            </w:r>
          </w:p>
        </w:tc>
        <w:tc>
          <w:tcPr>
            <w:tcW w:w="1224" w:type="dxa"/>
            <w:tcBorders>
              <w:top w:val="nil"/>
              <w:left w:val="nil"/>
              <w:bottom w:val="single" w:sz="4" w:space="0" w:color="BFBFBF"/>
              <w:right w:val="single" w:sz="4" w:space="0" w:color="auto"/>
            </w:tcBorders>
            <w:shd w:val="clear" w:color="auto" w:fill="auto"/>
            <w:noWrap/>
            <w:vAlign w:val="center"/>
            <w:hideMark/>
          </w:tcPr>
          <w:p w14:paraId="0EFD6D3F" w14:textId="77777777" w:rsidR="00322CBC" w:rsidRPr="00060E13" w:rsidRDefault="00DB2872" w:rsidP="00973822">
            <w:pPr>
              <w:jc w:val="right"/>
              <w:rPr>
                <w:rFonts w:ascii="Consolas" w:hAnsi="Consolas" w:cs="Consolas"/>
                <w:sz w:val="18"/>
                <w:szCs w:val="18"/>
              </w:rPr>
            </w:pPr>
            <w:hyperlink w:anchor="AGE" w:history="1">
              <w:r w:rsidR="00322CBC" w:rsidRPr="00060E13">
                <w:rPr>
                  <w:rStyle w:val="Hyperlink"/>
                  <w:rFonts w:ascii="Consolas" w:hAnsi="Consolas" w:cs="Consolas"/>
                  <w:color w:val="auto"/>
                  <w:sz w:val="18"/>
                  <w:szCs w:val="18"/>
                </w:rPr>
                <w:t>AGE</w:t>
              </w:r>
            </w:hyperlink>
          </w:p>
        </w:tc>
        <w:tc>
          <w:tcPr>
            <w:tcW w:w="955" w:type="dxa"/>
            <w:tcBorders>
              <w:top w:val="nil"/>
              <w:left w:val="single" w:sz="4" w:space="0" w:color="auto"/>
              <w:bottom w:val="single" w:sz="4" w:space="0" w:color="BFBFBF"/>
              <w:right w:val="single" w:sz="4" w:space="0" w:color="BFBFBF"/>
            </w:tcBorders>
            <w:shd w:val="clear" w:color="auto" w:fill="auto"/>
            <w:noWrap/>
            <w:vAlign w:val="center"/>
            <w:hideMark/>
          </w:tcPr>
          <w:p w14:paraId="2B54CC5A" w14:textId="126125DA" w:rsidR="00322CBC" w:rsidRPr="00060E13" w:rsidRDefault="00A275DE" w:rsidP="00973822">
            <w:pPr>
              <w:jc w:val="right"/>
              <w:rPr>
                <w:rFonts w:ascii="Consolas" w:hAnsi="Consolas" w:cs="Consolas"/>
                <w:sz w:val="18"/>
                <w:szCs w:val="18"/>
              </w:rPr>
            </w:pPr>
            <w:r w:rsidRPr="00060E13">
              <w:rPr>
                <w:rFonts w:ascii="Consolas" w:hAnsi="Consolas" w:cs="Consolas"/>
                <w:sz w:val="18"/>
                <w:szCs w:val="18"/>
              </w:rPr>
              <w:t>57</w:t>
            </w:r>
          </w:p>
        </w:tc>
        <w:tc>
          <w:tcPr>
            <w:tcW w:w="1025" w:type="dxa"/>
            <w:tcBorders>
              <w:top w:val="nil"/>
              <w:left w:val="nil"/>
              <w:bottom w:val="single" w:sz="4" w:space="0" w:color="BFBFBF"/>
              <w:right w:val="single" w:sz="4" w:space="0" w:color="auto"/>
            </w:tcBorders>
            <w:shd w:val="clear" w:color="auto" w:fill="auto"/>
            <w:noWrap/>
            <w:vAlign w:val="center"/>
            <w:hideMark/>
          </w:tcPr>
          <w:p w14:paraId="6F305097" w14:textId="3CF46158" w:rsidR="00322CBC" w:rsidRPr="00060E13" w:rsidRDefault="00DB2872" w:rsidP="00973822">
            <w:pPr>
              <w:jc w:val="right"/>
              <w:rPr>
                <w:rFonts w:ascii="Consolas" w:hAnsi="Consolas" w:cs="Consolas"/>
                <w:sz w:val="18"/>
                <w:szCs w:val="18"/>
              </w:rPr>
            </w:pPr>
            <w:hyperlink w:anchor="AGE_33" w:history="1">
              <w:r w:rsidR="00A275DE" w:rsidRPr="00060E13">
                <w:rPr>
                  <w:rStyle w:val="Hyperlink"/>
                  <w:rFonts w:ascii="Consolas" w:hAnsi="Consolas" w:cs="Consolas"/>
                  <w:color w:val="auto"/>
                  <w:sz w:val="18"/>
                  <w:szCs w:val="18"/>
                </w:rPr>
                <w:t>239</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2B909E07"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50</w:t>
            </w:r>
          </w:p>
        </w:tc>
        <w:tc>
          <w:tcPr>
            <w:tcW w:w="630" w:type="dxa"/>
            <w:tcBorders>
              <w:top w:val="nil"/>
              <w:left w:val="nil"/>
              <w:bottom w:val="single" w:sz="4" w:space="0" w:color="BFBFBF"/>
              <w:right w:val="single" w:sz="4" w:space="0" w:color="auto"/>
            </w:tcBorders>
            <w:shd w:val="clear" w:color="auto" w:fill="auto"/>
            <w:noWrap/>
            <w:vAlign w:val="center"/>
            <w:hideMark/>
          </w:tcPr>
          <w:p w14:paraId="660B3F0B"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 2</w:t>
            </w:r>
          </w:p>
        </w:tc>
        <w:tc>
          <w:tcPr>
            <w:tcW w:w="900" w:type="dxa"/>
            <w:tcBorders>
              <w:top w:val="nil"/>
              <w:left w:val="single" w:sz="4" w:space="0" w:color="auto"/>
              <w:bottom w:val="single" w:sz="4" w:space="0" w:color="BFBFBF"/>
              <w:right w:val="single" w:sz="4" w:space="0" w:color="BFBFBF"/>
            </w:tcBorders>
            <w:shd w:val="clear" w:color="auto" w:fill="auto"/>
            <w:noWrap/>
            <w:vAlign w:val="center"/>
            <w:hideMark/>
          </w:tcPr>
          <w:p w14:paraId="587E744B" w14:textId="77777777" w:rsidR="00322CBC" w:rsidRPr="00060E13" w:rsidRDefault="00322CBC" w:rsidP="00973822">
            <w:pPr>
              <w:jc w:val="center"/>
              <w:rPr>
                <w:rFonts w:ascii="Consolas" w:hAnsi="Consolas" w:cs="Consolas"/>
                <w:sz w:val="18"/>
                <w:szCs w:val="18"/>
              </w:rPr>
            </w:pPr>
            <w:r w:rsidRPr="00060E13">
              <w:rPr>
                <w:rFonts w:ascii="Consolas" w:hAnsi="Consolas" w:cs="Consolas"/>
                <w:sz w:val="18"/>
                <w:szCs w:val="18"/>
              </w:rPr>
              <w:t>X</w:t>
            </w:r>
          </w:p>
        </w:tc>
        <w:tc>
          <w:tcPr>
            <w:tcW w:w="831" w:type="dxa"/>
            <w:tcBorders>
              <w:top w:val="nil"/>
              <w:left w:val="nil"/>
              <w:bottom w:val="single" w:sz="4" w:space="0" w:color="BFBFBF"/>
              <w:right w:val="single" w:sz="4" w:space="0" w:color="BFBFBF"/>
            </w:tcBorders>
            <w:shd w:val="clear" w:color="auto" w:fill="auto"/>
            <w:noWrap/>
            <w:vAlign w:val="center"/>
            <w:hideMark/>
          </w:tcPr>
          <w:p w14:paraId="06403F49" w14:textId="77777777" w:rsidR="00322CBC" w:rsidRPr="00060E13" w:rsidRDefault="00322CBC" w:rsidP="00973822">
            <w:pPr>
              <w:jc w:val="center"/>
              <w:rPr>
                <w:rFonts w:ascii="Consolas" w:hAnsi="Consolas" w:cs="Consolas"/>
                <w:sz w:val="18"/>
                <w:szCs w:val="18"/>
              </w:rPr>
            </w:pPr>
          </w:p>
        </w:tc>
        <w:tc>
          <w:tcPr>
            <w:tcW w:w="803" w:type="dxa"/>
            <w:tcBorders>
              <w:top w:val="nil"/>
              <w:left w:val="nil"/>
              <w:bottom w:val="single" w:sz="4" w:space="0" w:color="BFBFBF"/>
              <w:right w:val="single" w:sz="4" w:space="0" w:color="auto"/>
            </w:tcBorders>
            <w:shd w:val="clear" w:color="auto" w:fill="auto"/>
            <w:noWrap/>
            <w:vAlign w:val="center"/>
            <w:hideMark/>
          </w:tcPr>
          <w:p w14:paraId="69C8856B" w14:textId="77777777" w:rsidR="00322CBC" w:rsidRPr="00060E13" w:rsidRDefault="00322CBC" w:rsidP="00973822">
            <w:pPr>
              <w:jc w:val="center"/>
              <w:rPr>
                <w:rFonts w:ascii="Consolas" w:hAnsi="Consolas" w:cs="Consolas"/>
                <w:sz w:val="18"/>
                <w:szCs w:val="18"/>
              </w:rPr>
            </w:pPr>
            <w:r w:rsidRPr="00060E13">
              <w:rPr>
                <w:rFonts w:ascii="Consolas" w:hAnsi="Consolas" w:cs="Consolas"/>
                <w:sz w:val="18"/>
                <w:szCs w:val="18"/>
              </w:rPr>
              <w:t>X</w:t>
            </w:r>
          </w:p>
        </w:tc>
      </w:tr>
      <w:tr w:rsidR="00060E13" w:rsidRPr="00060E13" w14:paraId="3CD3888C" w14:textId="77777777" w:rsidTr="00257596">
        <w:trPr>
          <w:trHeight w:val="288"/>
          <w:jc w:val="center"/>
        </w:trPr>
        <w:tc>
          <w:tcPr>
            <w:tcW w:w="609" w:type="dxa"/>
            <w:tcBorders>
              <w:top w:val="nil"/>
              <w:left w:val="single" w:sz="4" w:space="0" w:color="auto"/>
              <w:bottom w:val="single" w:sz="4" w:space="0" w:color="BFBFBF"/>
              <w:right w:val="single" w:sz="4" w:space="0" w:color="BFBFBF"/>
            </w:tcBorders>
            <w:shd w:val="clear" w:color="auto" w:fill="auto"/>
            <w:noWrap/>
            <w:vAlign w:val="center"/>
            <w:hideMark/>
          </w:tcPr>
          <w:p w14:paraId="176B1E63" w14:textId="67BEA2AF" w:rsidR="00322CBC" w:rsidRPr="00060E13" w:rsidRDefault="00322CBC" w:rsidP="006B749F">
            <w:pPr>
              <w:jc w:val="right"/>
              <w:rPr>
                <w:rFonts w:ascii="Consolas" w:hAnsi="Consolas" w:cs="Consolas"/>
                <w:sz w:val="18"/>
                <w:szCs w:val="18"/>
              </w:rPr>
            </w:pPr>
            <w:r w:rsidRPr="00060E13">
              <w:rPr>
                <w:rFonts w:ascii="Consolas" w:hAnsi="Consolas" w:cs="Consolas"/>
                <w:sz w:val="18"/>
                <w:szCs w:val="18"/>
              </w:rPr>
              <w:t>3</w:t>
            </w:r>
            <w:r w:rsidR="006B749F" w:rsidRPr="00060E13">
              <w:rPr>
                <w:rFonts w:ascii="Consolas" w:hAnsi="Consolas" w:cs="Consolas"/>
                <w:sz w:val="18"/>
                <w:szCs w:val="18"/>
              </w:rPr>
              <w:t>5</w:t>
            </w:r>
          </w:p>
        </w:tc>
        <w:tc>
          <w:tcPr>
            <w:tcW w:w="2524" w:type="dxa"/>
            <w:tcBorders>
              <w:top w:val="nil"/>
              <w:left w:val="nil"/>
              <w:bottom w:val="single" w:sz="4" w:space="0" w:color="BFBFBF"/>
              <w:right w:val="single" w:sz="4" w:space="0" w:color="BFBFBF"/>
            </w:tcBorders>
            <w:shd w:val="clear" w:color="auto" w:fill="auto"/>
            <w:noWrap/>
            <w:vAlign w:val="center"/>
            <w:hideMark/>
          </w:tcPr>
          <w:p w14:paraId="03798254" w14:textId="77777777" w:rsidR="00322CBC" w:rsidRPr="00060E13" w:rsidRDefault="00322CBC" w:rsidP="00973822">
            <w:pPr>
              <w:rPr>
                <w:rFonts w:ascii="Consolas" w:hAnsi="Consolas" w:cs="Consolas"/>
                <w:sz w:val="18"/>
                <w:szCs w:val="18"/>
              </w:rPr>
            </w:pPr>
            <w:r w:rsidRPr="00060E13">
              <w:rPr>
                <w:rFonts w:ascii="Consolas" w:hAnsi="Consolas" w:cs="Consolas"/>
                <w:sz w:val="18"/>
                <w:szCs w:val="18"/>
              </w:rPr>
              <w:t>Century of Birth</w:t>
            </w:r>
          </w:p>
        </w:tc>
        <w:tc>
          <w:tcPr>
            <w:tcW w:w="1224" w:type="dxa"/>
            <w:tcBorders>
              <w:top w:val="nil"/>
              <w:left w:val="nil"/>
              <w:bottom w:val="single" w:sz="4" w:space="0" w:color="BFBFBF"/>
              <w:right w:val="single" w:sz="4" w:space="0" w:color="auto"/>
            </w:tcBorders>
            <w:shd w:val="clear" w:color="auto" w:fill="auto"/>
            <w:noWrap/>
            <w:vAlign w:val="center"/>
            <w:hideMark/>
          </w:tcPr>
          <w:p w14:paraId="67897321" w14:textId="77777777" w:rsidR="00322CBC" w:rsidRPr="00060E13" w:rsidRDefault="00DB2872" w:rsidP="00973822">
            <w:pPr>
              <w:jc w:val="right"/>
              <w:rPr>
                <w:rFonts w:ascii="Consolas" w:hAnsi="Consolas" w:cs="Consolas"/>
                <w:sz w:val="18"/>
                <w:szCs w:val="18"/>
              </w:rPr>
            </w:pPr>
            <w:hyperlink w:anchor="CENT" w:history="1">
              <w:r w:rsidR="00322CBC" w:rsidRPr="00060E13">
                <w:rPr>
                  <w:rStyle w:val="Hyperlink"/>
                  <w:rFonts w:ascii="Consolas" w:hAnsi="Consolas" w:cs="Consolas"/>
                  <w:color w:val="auto"/>
                  <w:sz w:val="18"/>
                  <w:szCs w:val="18"/>
                </w:rPr>
                <w:t>CENT</w:t>
              </w:r>
            </w:hyperlink>
          </w:p>
        </w:tc>
        <w:tc>
          <w:tcPr>
            <w:tcW w:w="955" w:type="dxa"/>
            <w:tcBorders>
              <w:top w:val="nil"/>
              <w:left w:val="single" w:sz="4" w:space="0" w:color="auto"/>
              <w:bottom w:val="single" w:sz="4" w:space="0" w:color="BFBFBF"/>
              <w:right w:val="single" w:sz="4" w:space="0" w:color="BFBFBF"/>
            </w:tcBorders>
            <w:shd w:val="clear" w:color="auto" w:fill="auto"/>
            <w:noWrap/>
            <w:vAlign w:val="center"/>
            <w:hideMark/>
          </w:tcPr>
          <w:p w14:paraId="1F12B60C" w14:textId="3A87481B" w:rsidR="00322CBC" w:rsidRPr="00060E13" w:rsidRDefault="006F193D" w:rsidP="00973822">
            <w:pPr>
              <w:jc w:val="right"/>
              <w:rPr>
                <w:rFonts w:ascii="Consolas" w:hAnsi="Consolas" w:cs="Consolas"/>
                <w:sz w:val="18"/>
                <w:szCs w:val="18"/>
              </w:rPr>
            </w:pPr>
            <w:r w:rsidRPr="00060E13">
              <w:rPr>
                <w:rFonts w:ascii="Consolas" w:hAnsi="Consolas" w:cs="Consolas"/>
                <w:sz w:val="18"/>
                <w:szCs w:val="18"/>
              </w:rPr>
              <w:t>59</w:t>
            </w:r>
          </w:p>
        </w:tc>
        <w:tc>
          <w:tcPr>
            <w:tcW w:w="1025" w:type="dxa"/>
            <w:tcBorders>
              <w:top w:val="nil"/>
              <w:left w:val="nil"/>
              <w:bottom w:val="single" w:sz="4" w:space="0" w:color="BFBFBF"/>
              <w:right w:val="single" w:sz="4" w:space="0" w:color="auto"/>
            </w:tcBorders>
            <w:shd w:val="clear" w:color="auto" w:fill="auto"/>
            <w:noWrap/>
            <w:vAlign w:val="center"/>
            <w:hideMark/>
          </w:tcPr>
          <w:p w14:paraId="2BDEA3E8"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NA</w:t>
            </w:r>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1742C1F1"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52</w:t>
            </w:r>
          </w:p>
        </w:tc>
        <w:tc>
          <w:tcPr>
            <w:tcW w:w="630" w:type="dxa"/>
            <w:tcBorders>
              <w:top w:val="nil"/>
              <w:left w:val="nil"/>
              <w:bottom w:val="single" w:sz="4" w:space="0" w:color="BFBFBF"/>
              <w:right w:val="single" w:sz="4" w:space="0" w:color="auto"/>
            </w:tcBorders>
            <w:shd w:val="clear" w:color="auto" w:fill="auto"/>
            <w:noWrap/>
            <w:vAlign w:val="center"/>
            <w:hideMark/>
          </w:tcPr>
          <w:p w14:paraId="7716F90A"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 1</w:t>
            </w:r>
          </w:p>
        </w:tc>
        <w:tc>
          <w:tcPr>
            <w:tcW w:w="900" w:type="dxa"/>
            <w:tcBorders>
              <w:top w:val="nil"/>
              <w:left w:val="single" w:sz="4" w:space="0" w:color="auto"/>
              <w:bottom w:val="single" w:sz="4" w:space="0" w:color="BFBFBF"/>
              <w:right w:val="single" w:sz="4" w:space="0" w:color="BFBFBF"/>
            </w:tcBorders>
            <w:shd w:val="clear" w:color="auto" w:fill="auto"/>
            <w:noWrap/>
            <w:vAlign w:val="center"/>
            <w:hideMark/>
          </w:tcPr>
          <w:p w14:paraId="475CE134" w14:textId="77777777" w:rsidR="00322CBC" w:rsidRPr="00060E13" w:rsidRDefault="00322CBC" w:rsidP="00973822">
            <w:pPr>
              <w:jc w:val="center"/>
              <w:rPr>
                <w:rFonts w:ascii="Consolas" w:hAnsi="Consolas" w:cs="Consolas"/>
                <w:sz w:val="18"/>
                <w:szCs w:val="18"/>
              </w:rPr>
            </w:pPr>
          </w:p>
        </w:tc>
        <w:tc>
          <w:tcPr>
            <w:tcW w:w="831" w:type="dxa"/>
            <w:tcBorders>
              <w:top w:val="nil"/>
              <w:left w:val="nil"/>
              <w:bottom w:val="single" w:sz="4" w:space="0" w:color="BFBFBF"/>
              <w:right w:val="single" w:sz="4" w:space="0" w:color="BFBFBF"/>
            </w:tcBorders>
            <w:shd w:val="clear" w:color="auto" w:fill="auto"/>
            <w:noWrap/>
            <w:vAlign w:val="center"/>
            <w:hideMark/>
          </w:tcPr>
          <w:p w14:paraId="5138695F" w14:textId="77777777" w:rsidR="00322CBC" w:rsidRPr="00060E13" w:rsidRDefault="00322CBC" w:rsidP="00973822">
            <w:pPr>
              <w:jc w:val="center"/>
              <w:rPr>
                <w:rFonts w:ascii="Consolas" w:hAnsi="Consolas" w:cs="Consolas"/>
                <w:sz w:val="18"/>
                <w:szCs w:val="18"/>
              </w:rPr>
            </w:pPr>
          </w:p>
        </w:tc>
        <w:tc>
          <w:tcPr>
            <w:tcW w:w="803" w:type="dxa"/>
            <w:tcBorders>
              <w:top w:val="nil"/>
              <w:left w:val="nil"/>
              <w:bottom w:val="single" w:sz="4" w:space="0" w:color="BFBFBF"/>
              <w:right w:val="single" w:sz="4" w:space="0" w:color="auto"/>
            </w:tcBorders>
            <w:shd w:val="clear" w:color="auto" w:fill="auto"/>
            <w:noWrap/>
            <w:vAlign w:val="center"/>
            <w:hideMark/>
          </w:tcPr>
          <w:p w14:paraId="7C2F4769" w14:textId="77777777" w:rsidR="00322CBC" w:rsidRPr="00060E13" w:rsidRDefault="00322CBC" w:rsidP="00973822">
            <w:pPr>
              <w:jc w:val="center"/>
              <w:rPr>
                <w:rFonts w:ascii="Consolas" w:hAnsi="Consolas" w:cs="Consolas"/>
                <w:sz w:val="18"/>
                <w:szCs w:val="18"/>
              </w:rPr>
            </w:pPr>
          </w:p>
        </w:tc>
      </w:tr>
      <w:tr w:rsidR="00060E13" w:rsidRPr="00060E13" w14:paraId="4B91DC72" w14:textId="77777777" w:rsidTr="00257596">
        <w:trPr>
          <w:trHeight w:val="288"/>
          <w:jc w:val="center"/>
        </w:trPr>
        <w:tc>
          <w:tcPr>
            <w:tcW w:w="609" w:type="dxa"/>
            <w:tcBorders>
              <w:top w:val="nil"/>
              <w:left w:val="single" w:sz="4" w:space="0" w:color="auto"/>
              <w:bottom w:val="single" w:sz="4" w:space="0" w:color="BFBFBF"/>
              <w:right w:val="single" w:sz="4" w:space="0" w:color="BFBFBF"/>
            </w:tcBorders>
            <w:shd w:val="clear" w:color="auto" w:fill="auto"/>
            <w:noWrap/>
            <w:vAlign w:val="center"/>
            <w:hideMark/>
          </w:tcPr>
          <w:p w14:paraId="1A2A3103" w14:textId="5886E93A" w:rsidR="00322CBC" w:rsidRPr="00060E13" w:rsidRDefault="00322CBC" w:rsidP="006B749F">
            <w:pPr>
              <w:jc w:val="right"/>
              <w:rPr>
                <w:rFonts w:ascii="Consolas" w:hAnsi="Consolas" w:cs="Consolas"/>
                <w:sz w:val="18"/>
                <w:szCs w:val="18"/>
              </w:rPr>
            </w:pPr>
            <w:r w:rsidRPr="00060E13">
              <w:rPr>
                <w:rFonts w:ascii="Consolas" w:hAnsi="Consolas" w:cs="Consolas"/>
                <w:sz w:val="18"/>
                <w:szCs w:val="18"/>
              </w:rPr>
              <w:t>3</w:t>
            </w:r>
            <w:r w:rsidR="006B749F" w:rsidRPr="00060E13">
              <w:rPr>
                <w:rFonts w:ascii="Consolas" w:hAnsi="Consolas" w:cs="Consolas"/>
                <w:sz w:val="18"/>
                <w:szCs w:val="18"/>
              </w:rPr>
              <w:t>6</w:t>
            </w:r>
          </w:p>
        </w:tc>
        <w:tc>
          <w:tcPr>
            <w:tcW w:w="2524" w:type="dxa"/>
            <w:tcBorders>
              <w:top w:val="nil"/>
              <w:left w:val="nil"/>
              <w:bottom w:val="single" w:sz="4" w:space="0" w:color="BFBFBF"/>
              <w:right w:val="single" w:sz="4" w:space="0" w:color="BFBFBF"/>
            </w:tcBorders>
            <w:shd w:val="clear" w:color="auto" w:fill="auto"/>
            <w:noWrap/>
            <w:vAlign w:val="center"/>
            <w:hideMark/>
          </w:tcPr>
          <w:p w14:paraId="5FA704DF" w14:textId="77777777" w:rsidR="00322CBC" w:rsidRPr="00060E13" w:rsidRDefault="00322CBC" w:rsidP="00973822">
            <w:pPr>
              <w:rPr>
                <w:rFonts w:ascii="Consolas" w:hAnsi="Consolas" w:cs="Consolas"/>
                <w:sz w:val="18"/>
                <w:szCs w:val="18"/>
              </w:rPr>
            </w:pPr>
            <w:r w:rsidRPr="00060E13">
              <w:rPr>
                <w:rFonts w:ascii="Consolas" w:hAnsi="Consolas" w:cs="Consolas"/>
                <w:sz w:val="18"/>
                <w:szCs w:val="18"/>
              </w:rPr>
              <w:t>Month of Birth</w:t>
            </w:r>
          </w:p>
        </w:tc>
        <w:tc>
          <w:tcPr>
            <w:tcW w:w="1224" w:type="dxa"/>
            <w:tcBorders>
              <w:top w:val="nil"/>
              <w:left w:val="nil"/>
              <w:bottom w:val="single" w:sz="4" w:space="0" w:color="BFBFBF"/>
              <w:right w:val="single" w:sz="4" w:space="0" w:color="auto"/>
            </w:tcBorders>
            <w:shd w:val="clear" w:color="auto" w:fill="auto"/>
            <w:noWrap/>
            <w:vAlign w:val="center"/>
            <w:hideMark/>
          </w:tcPr>
          <w:p w14:paraId="2572D57A" w14:textId="77777777" w:rsidR="00322CBC" w:rsidRPr="00060E13" w:rsidRDefault="00DB2872" w:rsidP="00973822">
            <w:pPr>
              <w:jc w:val="right"/>
              <w:rPr>
                <w:rFonts w:ascii="Consolas" w:hAnsi="Consolas" w:cs="Consolas"/>
                <w:sz w:val="18"/>
                <w:szCs w:val="18"/>
              </w:rPr>
            </w:pPr>
            <w:hyperlink w:anchor="MOB" w:history="1">
              <w:r w:rsidR="00322CBC" w:rsidRPr="00060E13">
                <w:rPr>
                  <w:rStyle w:val="Hyperlink"/>
                  <w:rFonts w:ascii="Consolas" w:hAnsi="Consolas" w:cs="Consolas"/>
                  <w:color w:val="auto"/>
                  <w:sz w:val="18"/>
                  <w:szCs w:val="18"/>
                </w:rPr>
                <w:t>MOB</w:t>
              </w:r>
            </w:hyperlink>
          </w:p>
        </w:tc>
        <w:tc>
          <w:tcPr>
            <w:tcW w:w="955" w:type="dxa"/>
            <w:tcBorders>
              <w:top w:val="nil"/>
              <w:left w:val="single" w:sz="4" w:space="0" w:color="auto"/>
              <w:bottom w:val="single" w:sz="4" w:space="0" w:color="BFBFBF"/>
              <w:right w:val="single" w:sz="4" w:space="0" w:color="BFBFBF"/>
            </w:tcBorders>
            <w:shd w:val="clear" w:color="auto" w:fill="auto"/>
            <w:noWrap/>
            <w:vAlign w:val="center"/>
            <w:hideMark/>
          </w:tcPr>
          <w:p w14:paraId="41746377" w14:textId="55AD0EEA" w:rsidR="00322CBC" w:rsidRPr="00060E13" w:rsidRDefault="006F193D" w:rsidP="00973822">
            <w:pPr>
              <w:jc w:val="right"/>
              <w:rPr>
                <w:rFonts w:ascii="Consolas" w:hAnsi="Consolas" w:cs="Consolas"/>
                <w:sz w:val="18"/>
                <w:szCs w:val="18"/>
              </w:rPr>
            </w:pPr>
            <w:r w:rsidRPr="00060E13">
              <w:rPr>
                <w:rFonts w:ascii="Consolas" w:hAnsi="Consolas" w:cs="Consolas"/>
                <w:sz w:val="18"/>
                <w:szCs w:val="18"/>
              </w:rPr>
              <w:t>60</w:t>
            </w:r>
          </w:p>
        </w:tc>
        <w:tc>
          <w:tcPr>
            <w:tcW w:w="1025" w:type="dxa"/>
            <w:tcBorders>
              <w:top w:val="nil"/>
              <w:left w:val="nil"/>
              <w:bottom w:val="single" w:sz="4" w:space="0" w:color="BFBFBF"/>
              <w:right w:val="single" w:sz="4" w:space="0" w:color="auto"/>
            </w:tcBorders>
            <w:shd w:val="clear" w:color="auto" w:fill="auto"/>
            <w:noWrap/>
            <w:vAlign w:val="center"/>
            <w:hideMark/>
          </w:tcPr>
          <w:p w14:paraId="2918A446" w14:textId="6E84CCF4" w:rsidR="00322CBC" w:rsidRPr="00060E13" w:rsidRDefault="00DB2872" w:rsidP="00973822">
            <w:pPr>
              <w:jc w:val="right"/>
              <w:rPr>
                <w:rFonts w:ascii="Consolas" w:hAnsi="Consolas" w:cs="Consolas"/>
                <w:sz w:val="18"/>
                <w:szCs w:val="18"/>
              </w:rPr>
            </w:pPr>
            <w:hyperlink w:anchor="MOB_35" w:history="1">
              <w:r w:rsidR="006F193D" w:rsidRPr="00060E13">
                <w:rPr>
                  <w:rStyle w:val="Hyperlink"/>
                  <w:rFonts w:ascii="Consolas" w:hAnsi="Consolas" w:cs="Consolas"/>
                  <w:color w:val="auto"/>
                  <w:sz w:val="18"/>
                  <w:szCs w:val="18"/>
                </w:rPr>
                <w:t>249</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3162D551"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112</w:t>
            </w:r>
          </w:p>
        </w:tc>
        <w:tc>
          <w:tcPr>
            <w:tcW w:w="630" w:type="dxa"/>
            <w:tcBorders>
              <w:top w:val="nil"/>
              <w:left w:val="nil"/>
              <w:bottom w:val="single" w:sz="4" w:space="0" w:color="BFBFBF"/>
              <w:right w:val="single" w:sz="4" w:space="0" w:color="auto"/>
            </w:tcBorders>
            <w:shd w:val="clear" w:color="auto" w:fill="auto"/>
            <w:noWrap/>
            <w:vAlign w:val="center"/>
            <w:hideMark/>
          </w:tcPr>
          <w:p w14:paraId="379E4DA2"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 2</w:t>
            </w:r>
          </w:p>
        </w:tc>
        <w:tc>
          <w:tcPr>
            <w:tcW w:w="900" w:type="dxa"/>
            <w:tcBorders>
              <w:top w:val="nil"/>
              <w:left w:val="single" w:sz="4" w:space="0" w:color="auto"/>
              <w:bottom w:val="single" w:sz="4" w:space="0" w:color="BFBFBF"/>
              <w:right w:val="single" w:sz="4" w:space="0" w:color="BFBFBF"/>
            </w:tcBorders>
            <w:shd w:val="clear" w:color="auto" w:fill="auto"/>
            <w:noWrap/>
            <w:vAlign w:val="center"/>
            <w:hideMark/>
          </w:tcPr>
          <w:p w14:paraId="4F150516" w14:textId="77777777" w:rsidR="00322CBC" w:rsidRPr="00060E13" w:rsidRDefault="00322CBC" w:rsidP="00973822">
            <w:pPr>
              <w:jc w:val="center"/>
              <w:rPr>
                <w:rFonts w:ascii="Consolas" w:hAnsi="Consolas" w:cs="Consolas"/>
                <w:sz w:val="18"/>
                <w:szCs w:val="18"/>
              </w:rPr>
            </w:pPr>
            <w:r w:rsidRPr="00060E13">
              <w:rPr>
                <w:rFonts w:ascii="Consolas" w:hAnsi="Consolas" w:cs="Consolas"/>
                <w:sz w:val="18"/>
                <w:szCs w:val="18"/>
              </w:rPr>
              <w:t>X</w:t>
            </w:r>
          </w:p>
        </w:tc>
        <w:tc>
          <w:tcPr>
            <w:tcW w:w="831" w:type="dxa"/>
            <w:tcBorders>
              <w:top w:val="nil"/>
              <w:left w:val="nil"/>
              <w:bottom w:val="single" w:sz="4" w:space="0" w:color="BFBFBF"/>
              <w:right w:val="single" w:sz="4" w:space="0" w:color="BFBFBF"/>
            </w:tcBorders>
            <w:shd w:val="clear" w:color="auto" w:fill="auto"/>
            <w:noWrap/>
            <w:vAlign w:val="center"/>
            <w:hideMark/>
          </w:tcPr>
          <w:p w14:paraId="7470F089" w14:textId="77777777" w:rsidR="00322CBC" w:rsidRPr="00060E13" w:rsidRDefault="00322CBC" w:rsidP="00973822">
            <w:pPr>
              <w:jc w:val="center"/>
              <w:rPr>
                <w:rFonts w:ascii="Consolas" w:hAnsi="Consolas" w:cs="Consolas"/>
                <w:sz w:val="18"/>
                <w:szCs w:val="18"/>
              </w:rPr>
            </w:pPr>
            <w:r w:rsidRPr="00060E13">
              <w:rPr>
                <w:rFonts w:ascii="Consolas" w:hAnsi="Consolas" w:cs="Consolas"/>
                <w:sz w:val="18"/>
                <w:szCs w:val="18"/>
              </w:rPr>
              <w:t>X</w:t>
            </w:r>
          </w:p>
        </w:tc>
        <w:tc>
          <w:tcPr>
            <w:tcW w:w="803" w:type="dxa"/>
            <w:tcBorders>
              <w:top w:val="nil"/>
              <w:left w:val="nil"/>
              <w:bottom w:val="single" w:sz="4" w:space="0" w:color="BFBFBF"/>
              <w:right w:val="single" w:sz="4" w:space="0" w:color="auto"/>
            </w:tcBorders>
            <w:shd w:val="clear" w:color="auto" w:fill="auto"/>
            <w:noWrap/>
            <w:vAlign w:val="center"/>
            <w:hideMark/>
          </w:tcPr>
          <w:p w14:paraId="2BC8A5EA" w14:textId="77777777" w:rsidR="00322CBC" w:rsidRPr="00060E13" w:rsidRDefault="00322CBC" w:rsidP="00973822">
            <w:pPr>
              <w:jc w:val="center"/>
              <w:rPr>
                <w:rFonts w:ascii="Consolas" w:hAnsi="Consolas" w:cs="Consolas"/>
                <w:sz w:val="18"/>
                <w:szCs w:val="18"/>
              </w:rPr>
            </w:pPr>
          </w:p>
        </w:tc>
      </w:tr>
      <w:tr w:rsidR="00060E13" w:rsidRPr="00060E13" w14:paraId="6BBE3523" w14:textId="77777777" w:rsidTr="00257596">
        <w:trPr>
          <w:trHeight w:val="288"/>
          <w:jc w:val="center"/>
        </w:trPr>
        <w:tc>
          <w:tcPr>
            <w:tcW w:w="609" w:type="dxa"/>
            <w:tcBorders>
              <w:top w:val="nil"/>
              <w:left w:val="single" w:sz="4" w:space="0" w:color="auto"/>
              <w:bottom w:val="single" w:sz="4" w:space="0" w:color="BFBFBF"/>
              <w:right w:val="single" w:sz="4" w:space="0" w:color="BFBFBF"/>
            </w:tcBorders>
            <w:shd w:val="clear" w:color="auto" w:fill="auto"/>
            <w:noWrap/>
            <w:vAlign w:val="center"/>
            <w:hideMark/>
          </w:tcPr>
          <w:p w14:paraId="35C2E478" w14:textId="1828C70B" w:rsidR="00322CBC" w:rsidRPr="00060E13" w:rsidRDefault="00322CBC" w:rsidP="006B749F">
            <w:pPr>
              <w:jc w:val="right"/>
              <w:rPr>
                <w:rFonts w:ascii="Consolas" w:hAnsi="Consolas" w:cs="Consolas"/>
                <w:sz w:val="18"/>
                <w:szCs w:val="18"/>
              </w:rPr>
            </w:pPr>
            <w:r w:rsidRPr="00060E13">
              <w:rPr>
                <w:rFonts w:ascii="Consolas" w:hAnsi="Consolas" w:cs="Consolas"/>
                <w:sz w:val="18"/>
                <w:szCs w:val="18"/>
              </w:rPr>
              <w:t>3</w:t>
            </w:r>
            <w:r w:rsidR="006B749F" w:rsidRPr="00060E13">
              <w:rPr>
                <w:rFonts w:ascii="Consolas" w:hAnsi="Consolas" w:cs="Consolas"/>
                <w:sz w:val="18"/>
                <w:szCs w:val="18"/>
              </w:rPr>
              <w:t>7</w:t>
            </w:r>
          </w:p>
        </w:tc>
        <w:tc>
          <w:tcPr>
            <w:tcW w:w="2524" w:type="dxa"/>
            <w:tcBorders>
              <w:top w:val="nil"/>
              <w:left w:val="nil"/>
              <w:bottom w:val="single" w:sz="4" w:space="0" w:color="BFBFBF"/>
              <w:right w:val="single" w:sz="4" w:space="0" w:color="BFBFBF"/>
            </w:tcBorders>
            <w:shd w:val="clear" w:color="auto" w:fill="auto"/>
            <w:noWrap/>
            <w:vAlign w:val="center"/>
            <w:hideMark/>
          </w:tcPr>
          <w:p w14:paraId="10C3AE62" w14:textId="77777777" w:rsidR="00322CBC" w:rsidRPr="00060E13" w:rsidRDefault="00322CBC" w:rsidP="00973822">
            <w:pPr>
              <w:rPr>
                <w:rFonts w:ascii="Consolas" w:hAnsi="Consolas" w:cs="Consolas"/>
                <w:sz w:val="18"/>
                <w:szCs w:val="18"/>
              </w:rPr>
            </w:pPr>
            <w:r w:rsidRPr="00060E13">
              <w:rPr>
                <w:rFonts w:ascii="Consolas" w:hAnsi="Consolas" w:cs="Consolas"/>
                <w:sz w:val="18"/>
                <w:szCs w:val="18"/>
              </w:rPr>
              <w:t>Year of Birth</w:t>
            </w:r>
          </w:p>
        </w:tc>
        <w:tc>
          <w:tcPr>
            <w:tcW w:w="1224" w:type="dxa"/>
            <w:tcBorders>
              <w:top w:val="nil"/>
              <w:left w:val="nil"/>
              <w:bottom w:val="single" w:sz="4" w:space="0" w:color="BFBFBF"/>
              <w:right w:val="single" w:sz="4" w:space="0" w:color="auto"/>
            </w:tcBorders>
            <w:shd w:val="clear" w:color="auto" w:fill="auto"/>
            <w:noWrap/>
            <w:vAlign w:val="center"/>
            <w:hideMark/>
          </w:tcPr>
          <w:p w14:paraId="3E059076" w14:textId="77777777" w:rsidR="00322CBC" w:rsidRPr="00060E13" w:rsidRDefault="00DB2872" w:rsidP="00973822">
            <w:pPr>
              <w:jc w:val="right"/>
              <w:rPr>
                <w:rFonts w:ascii="Consolas" w:hAnsi="Consolas" w:cs="Consolas"/>
                <w:sz w:val="18"/>
                <w:szCs w:val="18"/>
              </w:rPr>
            </w:pPr>
            <w:hyperlink w:anchor="YOB" w:history="1">
              <w:r w:rsidR="00322CBC" w:rsidRPr="00060E13">
                <w:rPr>
                  <w:rStyle w:val="Hyperlink"/>
                  <w:rFonts w:ascii="Consolas" w:hAnsi="Consolas" w:cs="Consolas"/>
                  <w:color w:val="auto"/>
                  <w:sz w:val="18"/>
                  <w:szCs w:val="18"/>
                </w:rPr>
                <w:t>YOB</w:t>
              </w:r>
            </w:hyperlink>
          </w:p>
        </w:tc>
        <w:tc>
          <w:tcPr>
            <w:tcW w:w="955" w:type="dxa"/>
            <w:tcBorders>
              <w:top w:val="nil"/>
              <w:left w:val="single" w:sz="4" w:space="0" w:color="auto"/>
              <w:bottom w:val="single" w:sz="4" w:space="0" w:color="BFBFBF"/>
              <w:right w:val="single" w:sz="4" w:space="0" w:color="BFBFBF"/>
            </w:tcBorders>
            <w:shd w:val="clear" w:color="auto" w:fill="auto"/>
            <w:noWrap/>
            <w:vAlign w:val="center"/>
            <w:hideMark/>
          </w:tcPr>
          <w:p w14:paraId="7683D4CF" w14:textId="5E4180DF" w:rsidR="00322CBC" w:rsidRPr="00060E13" w:rsidRDefault="006F193D" w:rsidP="00973822">
            <w:pPr>
              <w:jc w:val="right"/>
              <w:rPr>
                <w:rFonts w:ascii="Consolas" w:hAnsi="Consolas" w:cs="Consolas"/>
                <w:sz w:val="18"/>
                <w:szCs w:val="18"/>
              </w:rPr>
            </w:pPr>
            <w:r w:rsidRPr="00060E13">
              <w:rPr>
                <w:rFonts w:ascii="Consolas" w:hAnsi="Consolas" w:cs="Consolas"/>
                <w:sz w:val="18"/>
                <w:szCs w:val="18"/>
              </w:rPr>
              <w:t>63</w:t>
            </w:r>
          </w:p>
        </w:tc>
        <w:tc>
          <w:tcPr>
            <w:tcW w:w="1025" w:type="dxa"/>
            <w:tcBorders>
              <w:top w:val="nil"/>
              <w:left w:val="nil"/>
              <w:bottom w:val="single" w:sz="4" w:space="0" w:color="BFBFBF"/>
              <w:right w:val="single" w:sz="4" w:space="0" w:color="auto"/>
            </w:tcBorders>
            <w:shd w:val="clear" w:color="auto" w:fill="auto"/>
            <w:noWrap/>
            <w:vAlign w:val="center"/>
            <w:hideMark/>
          </w:tcPr>
          <w:p w14:paraId="3A87F027" w14:textId="1CD60FF5" w:rsidR="00322CBC" w:rsidRPr="00060E13" w:rsidRDefault="00DB2872" w:rsidP="00973822">
            <w:pPr>
              <w:jc w:val="right"/>
              <w:rPr>
                <w:rFonts w:ascii="Consolas" w:hAnsi="Consolas" w:cs="Consolas"/>
                <w:sz w:val="18"/>
                <w:szCs w:val="18"/>
              </w:rPr>
            </w:pPr>
            <w:hyperlink w:anchor="YOB_36" w:history="1">
              <w:r w:rsidR="006F193D" w:rsidRPr="00060E13">
                <w:rPr>
                  <w:rStyle w:val="Hyperlink"/>
                  <w:rFonts w:ascii="Consolas" w:hAnsi="Consolas" w:cs="Consolas"/>
                  <w:color w:val="auto"/>
                  <w:sz w:val="18"/>
                  <w:szCs w:val="18"/>
                </w:rPr>
                <w:t>250</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0C14D1D3"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53</w:t>
            </w:r>
          </w:p>
        </w:tc>
        <w:tc>
          <w:tcPr>
            <w:tcW w:w="630" w:type="dxa"/>
            <w:tcBorders>
              <w:top w:val="nil"/>
              <w:left w:val="nil"/>
              <w:bottom w:val="single" w:sz="4" w:space="0" w:color="BFBFBF"/>
              <w:right w:val="single" w:sz="4" w:space="0" w:color="auto"/>
            </w:tcBorders>
            <w:shd w:val="clear" w:color="auto" w:fill="auto"/>
            <w:noWrap/>
            <w:vAlign w:val="center"/>
            <w:hideMark/>
          </w:tcPr>
          <w:p w14:paraId="15C25456"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 2</w:t>
            </w:r>
          </w:p>
        </w:tc>
        <w:tc>
          <w:tcPr>
            <w:tcW w:w="900" w:type="dxa"/>
            <w:tcBorders>
              <w:top w:val="nil"/>
              <w:left w:val="single" w:sz="4" w:space="0" w:color="auto"/>
              <w:bottom w:val="single" w:sz="4" w:space="0" w:color="BFBFBF"/>
              <w:right w:val="single" w:sz="4" w:space="0" w:color="BFBFBF"/>
            </w:tcBorders>
            <w:shd w:val="clear" w:color="auto" w:fill="auto"/>
            <w:noWrap/>
            <w:vAlign w:val="center"/>
            <w:hideMark/>
          </w:tcPr>
          <w:p w14:paraId="5B2A220F" w14:textId="77777777" w:rsidR="00322CBC" w:rsidRPr="00060E13" w:rsidRDefault="00322CBC" w:rsidP="00973822">
            <w:pPr>
              <w:jc w:val="center"/>
              <w:rPr>
                <w:rFonts w:ascii="Consolas" w:hAnsi="Consolas" w:cs="Consolas"/>
                <w:sz w:val="18"/>
                <w:szCs w:val="18"/>
              </w:rPr>
            </w:pPr>
          </w:p>
        </w:tc>
        <w:tc>
          <w:tcPr>
            <w:tcW w:w="831" w:type="dxa"/>
            <w:tcBorders>
              <w:top w:val="nil"/>
              <w:left w:val="nil"/>
              <w:bottom w:val="single" w:sz="4" w:space="0" w:color="BFBFBF"/>
              <w:right w:val="single" w:sz="4" w:space="0" w:color="BFBFBF"/>
            </w:tcBorders>
            <w:shd w:val="clear" w:color="auto" w:fill="auto"/>
            <w:noWrap/>
            <w:vAlign w:val="center"/>
            <w:hideMark/>
          </w:tcPr>
          <w:p w14:paraId="7A6989D7" w14:textId="77777777" w:rsidR="00322CBC" w:rsidRPr="00060E13" w:rsidRDefault="00322CBC" w:rsidP="00973822">
            <w:pPr>
              <w:jc w:val="center"/>
              <w:rPr>
                <w:rFonts w:ascii="Consolas" w:hAnsi="Consolas" w:cs="Consolas"/>
                <w:sz w:val="18"/>
                <w:szCs w:val="18"/>
              </w:rPr>
            </w:pPr>
            <w:r w:rsidRPr="00060E13">
              <w:rPr>
                <w:rFonts w:ascii="Consolas" w:hAnsi="Consolas" w:cs="Consolas"/>
                <w:sz w:val="18"/>
                <w:szCs w:val="18"/>
              </w:rPr>
              <w:t>X</w:t>
            </w:r>
          </w:p>
        </w:tc>
        <w:tc>
          <w:tcPr>
            <w:tcW w:w="803" w:type="dxa"/>
            <w:tcBorders>
              <w:top w:val="nil"/>
              <w:left w:val="nil"/>
              <w:bottom w:val="single" w:sz="4" w:space="0" w:color="BFBFBF"/>
              <w:right w:val="single" w:sz="4" w:space="0" w:color="auto"/>
            </w:tcBorders>
            <w:shd w:val="clear" w:color="auto" w:fill="auto"/>
            <w:noWrap/>
            <w:vAlign w:val="center"/>
            <w:hideMark/>
          </w:tcPr>
          <w:p w14:paraId="3DD9E8A1" w14:textId="77777777" w:rsidR="00322CBC" w:rsidRPr="00060E13" w:rsidRDefault="00322CBC" w:rsidP="00973822">
            <w:pPr>
              <w:jc w:val="center"/>
              <w:rPr>
                <w:rFonts w:ascii="Consolas" w:hAnsi="Consolas" w:cs="Consolas"/>
                <w:sz w:val="18"/>
                <w:szCs w:val="18"/>
              </w:rPr>
            </w:pPr>
          </w:p>
        </w:tc>
      </w:tr>
      <w:tr w:rsidR="00060E13" w:rsidRPr="00060E13" w14:paraId="6E580B51" w14:textId="77777777" w:rsidTr="00257596">
        <w:trPr>
          <w:trHeight w:val="432"/>
          <w:jc w:val="center"/>
        </w:trPr>
        <w:tc>
          <w:tcPr>
            <w:tcW w:w="609" w:type="dxa"/>
            <w:tcBorders>
              <w:top w:val="nil"/>
              <w:left w:val="single" w:sz="4" w:space="0" w:color="auto"/>
              <w:bottom w:val="single" w:sz="4" w:space="0" w:color="BFBFBF"/>
              <w:right w:val="single" w:sz="4" w:space="0" w:color="BFBFBF"/>
            </w:tcBorders>
            <w:shd w:val="clear" w:color="auto" w:fill="auto"/>
            <w:noWrap/>
            <w:vAlign w:val="center"/>
            <w:hideMark/>
          </w:tcPr>
          <w:p w14:paraId="7B0978F2" w14:textId="1D214021" w:rsidR="00322CBC" w:rsidRPr="00060E13" w:rsidRDefault="00322CBC" w:rsidP="006B749F">
            <w:pPr>
              <w:jc w:val="right"/>
              <w:rPr>
                <w:rFonts w:ascii="Consolas" w:hAnsi="Consolas" w:cs="Consolas"/>
                <w:sz w:val="18"/>
                <w:szCs w:val="18"/>
              </w:rPr>
            </w:pPr>
            <w:r w:rsidRPr="00060E13">
              <w:rPr>
                <w:rFonts w:ascii="Consolas" w:hAnsi="Consolas" w:cs="Consolas"/>
                <w:sz w:val="18"/>
                <w:szCs w:val="18"/>
              </w:rPr>
              <w:t>3</w:t>
            </w:r>
            <w:r w:rsidR="006B749F" w:rsidRPr="00060E13">
              <w:rPr>
                <w:rFonts w:ascii="Consolas" w:hAnsi="Consolas" w:cs="Consolas"/>
                <w:sz w:val="18"/>
                <w:szCs w:val="18"/>
              </w:rPr>
              <w:t>8</w:t>
            </w:r>
          </w:p>
        </w:tc>
        <w:tc>
          <w:tcPr>
            <w:tcW w:w="2524" w:type="dxa"/>
            <w:tcBorders>
              <w:top w:val="nil"/>
              <w:left w:val="nil"/>
              <w:bottom w:val="single" w:sz="4" w:space="0" w:color="BFBFBF"/>
              <w:right w:val="single" w:sz="4" w:space="0" w:color="BFBFBF"/>
            </w:tcBorders>
            <w:shd w:val="clear" w:color="auto" w:fill="auto"/>
            <w:noWrap/>
            <w:vAlign w:val="center"/>
          </w:tcPr>
          <w:p w14:paraId="3571D839" w14:textId="77777777" w:rsidR="00322CBC" w:rsidRPr="00060E13" w:rsidRDefault="00322CBC" w:rsidP="00973822">
            <w:pPr>
              <w:rPr>
                <w:rFonts w:ascii="Consolas" w:hAnsi="Consolas" w:cs="Consolas"/>
                <w:sz w:val="18"/>
                <w:szCs w:val="18"/>
              </w:rPr>
            </w:pPr>
            <w:r w:rsidRPr="00060E13">
              <w:rPr>
                <w:rFonts w:ascii="Consolas" w:hAnsi="Consolas" w:cs="Consolas"/>
                <w:sz w:val="18"/>
                <w:szCs w:val="18"/>
              </w:rPr>
              <w:t>Final Sex from Multiple Sources</w:t>
            </w:r>
          </w:p>
        </w:tc>
        <w:tc>
          <w:tcPr>
            <w:tcW w:w="1224" w:type="dxa"/>
            <w:tcBorders>
              <w:top w:val="nil"/>
              <w:left w:val="nil"/>
              <w:bottom w:val="single" w:sz="4" w:space="0" w:color="BFBFBF"/>
              <w:right w:val="single" w:sz="4" w:space="0" w:color="auto"/>
            </w:tcBorders>
            <w:shd w:val="clear" w:color="auto" w:fill="auto"/>
            <w:noWrap/>
            <w:vAlign w:val="center"/>
          </w:tcPr>
          <w:p w14:paraId="6B80C35E" w14:textId="77777777" w:rsidR="00322CBC" w:rsidRPr="00060E13" w:rsidRDefault="00DB2872" w:rsidP="00973822">
            <w:pPr>
              <w:jc w:val="right"/>
              <w:rPr>
                <w:rFonts w:ascii="Consolas" w:hAnsi="Consolas" w:cs="Consolas"/>
                <w:sz w:val="18"/>
                <w:szCs w:val="18"/>
              </w:rPr>
            </w:pPr>
            <w:hyperlink w:anchor="SEXF" w:history="1">
              <w:r w:rsidR="00322CBC" w:rsidRPr="00060E13">
                <w:rPr>
                  <w:rStyle w:val="Hyperlink"/>
                  <w:rFonts w:ascii="Consolas" w:hAnsi="Consolas" w:cs="Consolas"/>
                  <w:color w:val="auto"/>
                  <w:sz w:val="18"/>
                  <w:szCs w:val="18"/>
                </w:rPr>
                <w:t>SEXF</w:t>
              </w:r>
            </w:hyperlink>
          </w:p>
        </w:tc>
        <w:tc>
          <w:tcPr>
            <w:tcW w:w="955" w:type="dxa"/>
            <w:tcBorders>
              <w:top w:val="nil"/>
              <w:left w:val="single" w:sz="4" w:space="0" w:color="auto"/>
              <w:bottom w:val="single" w:sz="4" w:space="0" w:color="BFBFBF"/>
              <w:right w:val="single" w:sz="4" w:space="0" w:color="BFBFBF"/>
            </w:tcBorders>
            <w:shd w:val="clear" w:color="auto" w:fill="auto"/>
            <w:noWrap/>
            <w:vAlign w:val="center"/>
          </w:tcPr>
          <w:p w14:paraId="45D3E3FC" w14:textId="443FA714" w:rsidR="00322CBC" w:rsidRPr="00060E13" w:rsidRDefault="00C3109E" w:rsidP="00973822">
            <w:pPr>
              <w:jc w:val="right"/>
              <w:rPr>
                <w:rFonts w:ascii="Consolas" w:hAnsi="Consolas" w:cs="Consolas"/>
                <w:sz w:val="18"/>
                <w:szCs w:val="18"/>
              </w:rPr>
            </w:pPr>
            <w:r w:rsidRPr="00060E13">
              <w:rPr>
                <w:rFonts w:ascii="Consolas" w:hAnsi="Consolas" w:cs="Consolas"/>
                <w:sz w:val="18"/>
                <w:szCs w:val="18"/>
              </w:rPr>
              <w:t>65</w:t>
            </w:r>
          </w:p>
        </w:tc>
        <w:tc>
          <w:tcPr>
            <w:tcW w:w="1025" w:type="dxa"/>
            <w:tcBorders>
              <w:top w:val="nil"/>
              <w:left w:val="nil"/>
              <w:bottom w:val="single" w:sz="4" w:space="0" w:color="BFBFBF"/>
              <w:right w:val="single" w:sz="4" w:space="0" w:color="auto"/>
            </w:tcBorders>
            <w:shd w:val="clear" w:color="auto" w:fill="auto"/>
            <w:noWrap/>
            <w:vAlign w:val="center"/>
          </w:tcPr>
          <w:p w14:paraId="6CDE17AE" w14:textId="45A54D9B" w:rsidR="00322CBC" w:rsidRPr="00060E13" w:rsidRDefault="00DB2872" w:rsidP="00973822">
            <w:pPr>
              <w:jc w:val="right"/>
              <w:rPr>
                <w:rFonts w:ascii="Consolas" w:hAnsi="Consolas" w:cs="Consolas"/>
                <w:sz w:val="18"/>
                <w:szCs w:val="18"/>
              </w:rPr>
            </w:pPr>
            <w:hyperlink w:anchor="SEXF_37" w:history="1">
              <w:r w:rsidR="00C3109E" w:rsidRPr="00060E13">
                <w:rPr>
                  <w:rStyle w:val="Hyperlink"/>
                  <w:rFonts w:ascii="Consolas" w:hAnsi="Consolas" w:cs="Consolas"/>
                  <w:color w:val="auto"/>
                  <w:sz w:val="18"/>
                  <w:szCs w:val="18"/>
                </w:rPr>
                <w:t>251</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tcPr>
          <w:p w14:paraId="1F3F65F3"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185</w:t>
            </w:r>
          </w:p>
        </w:tc>
        <w:tc>
          <w:tcPr>
            <w:tcW w:w="630" w:type="dxa"/>
            <w:tcBorders>
              <w:top w:val="nil"/>
              <w:left w:val="nil"/>
              <w:bottom w:val="single" w:sz="4" w:space="0" w:color="BFBFBF"/>
              <w:right w:val="single" w:sz="4" w:space="0" w:color="auto"/>
            </w:tcBorders>
            <w:shd w:val="clear" w:color="auto" w:fill="auto"/>
            <w:noWrap/>
            <w:vAlign w:val="center"/>
          </w:tcPr>
          <w:p w14:paraId="5E36D8F1"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 1</w:t>
            </w:r>
          </w:p>
        </w:tc>
        <w:tc>
          <w:tcPr>
            <w:tcW w:w="900" w:type="dxa"/>
            <w:tcBorders>
              <w:top w:val="nil"/>
              <w:left w:val="single" w:sz="4" w:space="0" w:color="auto"/>
              <w:bottom w:val="single" w:sz="4" w:space="0" w:color="BFBFBF"/>
              <w:right w:val="single" w:sz="4" w:space="0" w:color="BFBFBF"/>
            </w:tcBorders>
            <w:shd w:val="clear" w:color="auto" w:fill="auto"/>
            <w:noWrap/>
            <w:vAlign w:val="center"/>
          </w:tcPr>
          <w:p w14:paraId="792D8232" w14:textId="77777777" w:rsidR="00322CBC" w:rsidRPr="00060E13" w:rsidRDefault="00322CBC" w:rsidP="00973822">
            <w:pPr>
              <w:jc w:val="center"/>
              <w:rPr>
                <w:rFonts w:ascii="Consolas" w:hAnsi="Consolas" w:cs="Consolas"/>
                <w:sz w:val="18"/>
                <w:szCs w:val="18"/>
              </w:rPr>
            </w:pPr>
            <w:r w:rsidRPr="00060E13">
              <w:rPr>
                <w:rFonts w:ascii="Consolas" w:hAnsi="Consolas" w:cs="Consolas"/>
                <w:sz w:val="18"/>
                <w:szCs w:val="18"/>
              </w:rPr>
              <w:t>X</w:t>
            </w:r>
          </w:p>
        </w:tc>
        <w:tc>
          <w:tcPr>
            <w:tcW w:w="831" w:type="dxa"/>
            <w:tcBorders>
              <w:top w:val="nil"/>
              <w:left w:val="nil"/>
              <w:bottom w:val="single" w:sz="4" w:space="0" w:color="BFBFBF"/>
              <w:right w:val="single" w:sz="4" w:space="0" w:color="BFBFBF"/>
            </w:tcBorders>
            <w:shd w:val="clear" w:color="auto" w:fill="auto"/>
            <w:noWrap/>
            <w:vAlign w:val="center"/>
          </w:tcPr>
          <w:p w14:paraId="61E8A08A" w14:textId="77777777" w:rsidR="00322CBC" w:rsidRPr="00060E13" w:rsidRDefault="00322CBC" w:rsidP="00973822">
            <w:pPr>
              <w:jc w:val="center"/>
              <w:rPr>
                <w:rFonts w:ascii="Consolas" w:hAnsi="Consolas" w:cs="Consolas"/>
                <w:sz w:val="18"/>
                <w:szCs w:val="18"/>
              </w:rPr>
            </w:pPr>
          </w:p>
        </w:tc>
        <w:tc>
          <w:tcPr>
            <w:tcW w:w="803" w:type="dxa"/>
            <w:tcBorders>
              <w:top w:val="nil"/>
              <w:left w:val="nil"/>
              <w:bottom w:val="single" w:sz="4" w:space="0" w:color="BFBFBF"/>
              <w:right w:val="single" w:sz="4" w:space="0" w:color="auto"/>
            </w:tcBorders>
            <w:shd w:val="clear" w:color="auto" w:fill="auto"/>
            <w:noWrap/>
            <w:vAlign w:val="center"/>
          </w:tcPr>
          <w:p w14:paraId="3463A906" w14:textId="77777777" w:rsidR="00322CBC" w:rsidRPr="00060E13" w:rsidRDefault="00322CBC" w:rsidP="00973822">
            <w:pPr>
              <w:jc w:val="center"/>
              <w:rPr>
                <w:rFonts w:ascii="Consolas" w:hAnsi="Consolas" w:cs="Consolas"/>
                <w:sz w:val="18"/>
                <w:szCs w:val="18"/>
              </w:rPr>
            </w:pPr>
          </w:p>
        </w:tc>
      </w:tr>
      <w:tr w:rsidR="00060E13" w:rsidRPr="00060E13" w14:paraId="6D1F6BBA" w14:textId="77777777" w:rsidTr="00257596">
        <w:trPr>
          <w:trHeight w:val="432"/>
          <w:jc w:val="center"/>
        </w:trPr>
        <w:tc>
          <w:tcPr>
            <w:tcW w:w="609" w:type="dxa"/>
            <w:tcBorders>
              <w:top w:val="nil"/>
              <w:left w:val="single" w:sz="4" w:space="0" w:color="auto"/>
              <w:bottom w:val="single" w:sz="4" w:space="0" w:color="BFBFBF"/>
              <w:right w:val="single" w:sz="4" w:space="0" w:color="BFBFBF"/>
            </w:tcBorders>
            <w:shd w:val="clear" w:color="auto" w:fill="auto"/>
            <w:noWrap/>
            <w:vAlign w:val="center"/>
            <w:hideMark/>
          </w:tcPr>
          <w:p w14:paraId="42B70ED9" w14:textId="53000FE2" w:rsidR="00322CBC" w:rsidRPr="00060E13" w:rsidRDefault="006B749F" w:rsidP="00973822">
            <w:pPr>
              <w:jc w:val="right"/>
              <w:rPr>
                <w:rFonts w:ascii="Consolas" w:hAnsi="Consolas" w:cs="Consolas"/>
                <w:sz w:val="18"/>
                <w:szCs w:val="18"/>
              </w:rPr>
            </w:pPr>
            <w:r w:rsidRPr="00060E13">
              <w:rPr>
                <w:rFonts w:ascii="Consolas" w:hAnsi="Consolas" w:cs="Consolas"/>
                <w:sz w:val="18"/>
                <w:szCs w:val="18"/>
              </w:rPr>
              <w:t>39</w:t>
            </w:r>
          </w:p>
        </w:tc>
        <w:tc>
          <w:tcPr>
            <w:tcW w:w="2524" w:type="dxa"/>
            <w:tcBorders>
              <w:top w:val="nil"/>
              <w:left w:val="nil"/>
              <w:bottom w:val="single" w:sz="4" w:space="0" w:color="BFBFBF"/>
              <w:right w:val="single" w:sz="4" w:space="0" w:color="BFBFBF"/>
            </w:tcBorders>
            <w:shd w:val="clear" w:color="auto" w:fill="auto"/>
            <w:noWrap/>
            <w:vAlign w:val="center"/>
          </w:tcPr>
          <w:p w14:paraId="03C16E62" w14:textId="77777777" w:rsidR="00322CBC" w:rsidRPr="00060E13" w:rsidRDefault="00322CBC" w:rsidP="00973822">
            <w:pPr>
              <w:rPr>
                <w:rFonts w:ascii="Consolas" w:hAnsi="Consolas" w:cs="Consolas"/>
                <w:sz w:val="18"/>
                <w:szCs w:val="18"/>
              </w:rPr>
            </w:pPr>
            <w:r w:rsidRPr="00060E13">
              <w:rPr>
                <w:rFonts w:ascii="Consolas" w:hAnsi="Consolas" w:cs="Consolas"/>
                <w:sz w:val="18"/>
                <w:szCs w:val="18"/>
              </w:rPr>
              <w:t xml:space="preserve">Date of Birth — from SSA </w:t>
            </w:r>
            <w:proofErr w:type="spellStart"/>
            <w:r w:rsidRPr="00060E13">
              <w:rPr>
                <w:rFonts w:ascii="Consolas" w:hAnsi="Consolas" w:cs="Consolas"/>
                <w:sz w:val="18"/>
                <w:szCs w:val="18"/>
              </w:rPr>
              <w:t>Numident</w:t>
            </w:r>
            <w:proofErr w:type="spellEnd"/>
            <w:r w:rsidRPr="00060E13">
              <w:rPr>
                <w:rFonts w:ascii="Consolas" w:hAnsi="Consolas" w:cs="Consolas"/>
                <w:sz w:val="18"/>
                <w:szCs w:val="18"/>
              </w:rPr>
              <w:t xml:space="preserve"> </w:t>
            </w:r>
          </w:p>
        </w:tc>
        <w:tc>
          <w:tcPr>
            <w:tcW w:w="1224" w:type="dxa"/>
            <w:tcBorders>
              <w:top w:val="nil"/>
              <w:left w:val="nil"/>
              <w:bottom w:val="single" w:sz="4" w:space="0" w:color="BFBFBF"/>
              <w:right w:val="single" w:sz="4" w:space="0" w:color="auto"/>
            </w:tcBorders>
            <w:shd w:val="clear" w:color="auto" w:fill="auto"/>
            <w:noWrap/>
            <w:vAlign w:val="center"/>
          </w:tcPr>
          <w:p w14:paraId="2EB44705" w14:textId="77777777" w:rsidR="00322CBC" w:rsidRPr="00060E13" w:rsidRDefault="00DB2872" w:rsidP="00973822">
            <w:pPr>
              <w:jc w:val="right"/>
              <w:rPr>
                <w:rFonts w:ascii="Consolas" w:hAnsi="Consolas" w:cs="Consolas"/>
                <w:sz w:val="18"/>
                <w:szCs w:val="18"/>
              </w:rPr>
            </w:pPr>
            <w:hyperlink w:anchor="DOBN" w:history="1">
              <w:r w:rsidR="00322CBC" w:rsidRPr="00060E13">
                <w:rPr>
                  <w:rStyle w:val="Hyperlink"/>
                  <w:rFonts w:ascii="Consolas" w:hAnsi="Consolas" w:cs="Consolas"/>
                  <w:color w:val="auto"/>
                  <w:sz w:val="18"/>
                  <w:szCs w:val="18"/>
                </w:rPr>
                <w:t>DOBN</w:t>
              </w:r>
            </w:hyperlink>
            <w:r w:rsidR="00322CBC" w:rsidRPr="00060E13">
              <w:rPr>
                <w:rFonts w:ascii="Consolas" w:hAnsi="Consolas" w:cs="Consolas"/>
                <w:sz w:val="18"/>
                <w:szCs w:val="18"/>
              </w:rPr>
              <w:t xml:space="preserve">     </w:t>
            </w:r>
          </w:p>
        </w:tc>
        <w:tc>
          <w:tcPr>
            <w:tcW w:w="955" w:type="dxa"/>
            <w:tcBorders>
              <w:top w:val="nil"/>
              <w:left w:val="single" w:sz="4" w:space="0" w:color="auto"/>
              <w:bottom w:val="single" w:sz="4" w:space="0" w:color="BFBFBF"/>
              <w:right w:val="single" w:sz="4" w:space="0" w:color="BFBFBF"/>
            </w:tcBorders>
            <w:shd w:val="clear" w:color="auto" w:fill="auto"/>
            <w:noWrap/>
            <w:vAlign w:val="center"/>
          </w:tcPr>
          <w:p w14:paraId="5515651B" w14:textId="7BBD1403" w:rsidR="00322CBC" w:rsidRPr="00060E13" w:rsidRDefault="00C3109E" w:rsidP="00973822">
            <w:pPr>
              <w:jc w:val="right"/>
              <w:rPr>
                <w:rFonts w:ascii="Consolas" w:hAnsi="Consolas" w:cs="Consolas"/>
                <w:sz w:val="18"/>
                <w:szCs w:val="18"/>
              </w:rPr>
            </w:pPr>
            <w:r w:rsidRPr="00060E13">
              <w:rPr>
                <w:rFonts w:ascii="Consolas" w:hAnsi="Consolas" w:cs="Consolas"/>
                <w:sz w:val="18"/>
                <w:szCs w:val="18"/>
              </w:rPr>
              <w:t>67</w:t>
            </w:r>
          </w:p>
        </w:tc>
        <w:tc>
          <w:tcPr>
            <w:tcW w:w="1025" w:type="dxa"/>
            <w:tcBorders>
              <w:top w:val="nil"/>
              <w:left w:val="nil"/>
              <w:bottom w:val="single" w:sz="4" w:space="0" w:color="BFBFBF"/>
              <w:right w:val="single" w:sz="4" w:space="0" w:color="auto"/>
            </w:tcBorders>
            <w:shd w:val="clear" w:color="auto" w:fill="auto"/>
            <w:noWrap/>
            <w:vAlign w:val="center"/>
          </w:tcPr>
          <w:p w14:paraId="30D491EE"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NA</w:t>
            </w:r>
          </w:p>
        </w:tc>
        <w:tc>
          <w:tcPr>
            <w:tcW w:w="990" w:type="dxa"/>
            <w:tcBorders>
              <w:top w:val="nil"/>
              <w:left w:val="single" w:sz="4" w:space="0" w:color="auto"/>
              <w:bottom w:val="single" w:sz="4" w:space="0" w:color="BFBFBF"/>
              <w:right w:val="single" w:sz="4" w:space="0" w:color="BFBFBF"/>
            </w:tcBorders>
            <w:shd w:val="clear" w:color="auto" w:fill="auto"/>
            <w:noWrap/>
            <w:vAlign w:val="center"/>
          </w:tcPr>
          <w:p w14:paraId="65EF181F"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272</w:t>
            </w:r>
          </w:p>
        </w:tc>
        <w:tc>
          <w:tcPr>
            <w:tcW w:w="630" w:type="dxa"/>
            <w:tcBorders>
              <w:top w:val="nil"/>
              <w:left w:val="nil"/>
              <w:bottom w:val="single" w:sz="4" w:space="0" w:color="BFBFBF"/>
              <w:right w:val="single" w:sz="4" w:space="0" w:color="auto"/>
            </w:tcBorders>
            <w:shd w:val="clear" w:color="auto" w:fill="auto"/>
            <w:noWrap/>
            <w:vAlign w:val="center"/>
          </w:tcPr>
          <w:p w14:paraId="207D541A"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10</w:t>
            </w:r>
          </w:p>
        </w:tc>
        <w:tc>
          <w:tcPr>
            <w:tcW w:w="900" w:type="dxa"/>
            <w:tcBorders>
              <w:top w:val="nil"/>
              <w:left w:val="single" w:sz="4" w:space="0" w:color="auto"/>
              <w:bottom w:val="single" w:sz="4" w:space="0" w:color="BFBFBF"/>
              <w:right w:val="single" w:sz="4" w:space="0" w:color="BFBFBF"/>
            </w:tcBorders>
            <w:shd w:val="clear" w:color="auto" w:fill="auto"/>
            <w:noWrap/>
            <w:vAlign w:val="center"/>
          </w:tcPr>
          <w:p w14:paraId="03102012" w14:textId="77777777" w:rsidR="00322CBC" w:rsidRPr="00060E13" w:rsidRDefault="00322CBC" w:rsidP="00973822">
            <w:pPr>
              <w:jc w:val="center"/>
              <w:rPr>
                <w:rFonts w:ascii="Consolas" w:hAnsi="Consolas" w:cs="Consolas"/>
                <w:sz w:val="18"/>
                <w:szCs w:val="18"/>
              </w:rPr>
            </w:pPr>
          </w:p>
        </w:tc>
        <w:tc>
          <w:tcPr>
            <w:tcW w:w="831" w:type="dxa"/>
            <w:tcBorders>
              <w:top w:val="nil"/>
              <w:left w:val="nil"/>
              <w:bottom w:val="single" w:sz="4" w:space="0" w:color="BFBFBF"/>
              <w:right w:val="single" w:sz="4" w:space="0" w:color="BFBFBF"/>
            </w:tcBorders>
            <w:shd w:val="clear" w:color="auto" w:fill="auto"/>
            <w:noWrap/>
            <w:vAlign w:val="center"/>
          </w:tcPr>
          <w:p w14:paraId="1CAB15FA" w14:textId="77777777" w:rsidR="00322CBC" w:rsidRPr="00060E13" w:rsidRDefault="00322CBC" w:rsidP="00973822">
            <w:pPr>
              <w:jc w:val="center"/>
              <w:rPr>
                <w:rFonts w:ascii="Consolas" w:hAnsi="Consolas" w:cs="Consolas"/>
                <w:sz w:val="18"/>
                <w:szCs w:val="18"/>
              </w:rPr>
            </w:pPr>
          </w:p>
        </w:tc>
        <w:tc>
          <w:tcPr>
            <w:tcW w:w="803" w:type="dxa"/>
            <w:tcBorders>
              <w:top w:val="nil"/>
              <w:left w:val="nil"/>
              <w:bottom w:val="single" w:sz="4" w:space="0" w:color="BFBFBF"/>
              <w:right w:val="single" w:sz="4" w:space="0" w:color="auto"/>
            </w:tcBorders>
            <w:shd w:val="clear" w:color="auto" w:fill="auto"/>
            <w:noWrap/>
            <w:vAlign w:val="center"/>
          </w:tcPr>
          <w:p w14:paraId="6A76DD94" w14:textId="77777777" w:rsidR="00322CBC" w:rsidRPr="00060E13" w:rsidRDefault="00322CBC" w:rsidP="00973822">
            <w:pPr>
              <w:jc w:val="center"/>
              <w:rPr>
                <w:rFonts w:ascii="Consolas" w:hAnsi="Consolas" w:cs="Consolas"/>
                <w:sz w:val="18"/>
                <w:szCs w:val="18"/>
              </w:rPr>
            </w:pPr>
          </w:p>
        </w:tc>
      </w:tr>
      <w:tr w:rsidR="00060E13" w:rsidRPr="00060E13" w14:paraId="031D1D37" w14:textId="77777777" w:rsidTr="00C3109E">
        <w:trPr>
          <w:trHeight w:val="288"/>
          <w:jc w:val="center"/>
        </w:trPr>
        <w:tc>
          <w:tcPr>
            <w:tcW w:w="609" w:type="dxa"/>
            <w:tcBorders>
              <w:top w:val="nil"/>
              <w:left w:val="single" w:sz="4" w:space="0" w:color="auto"/>
              <w:bottom w:val="single" w:sz="4" w:space="0" w:color="BFBFBF"/>
              <w:right w:val="single" w:sz="4" w:space="0" w:color="BFBFBF"/>
            </w:tcBorders>
            <w:shd w:val="clear" w:color="auto" w:fill="auto"/>
            <w:noWrap/>
            <w:vAlign w:val="center"/>
          </w:tcPr>
          <w:p w14:paraId="251BCE1D" w14:textId="67542FDF" w:rsidR="0072385A" w:rsidRPr="00060E13" w:rsidRDefault="006B749F" w:rsidP="0072385A">
            <w:pPr>
              <w:jc w:val="right"/>
              <w:rPr>
                <w:rFonts w:ascii="Consolas" w:hAnsi="Consolas" w:cs="Consolas"/>
                <w:sz w:val="18"/>
                <w:szCs w:val="18"/>
              </w:rPr>
            </w:pPr>
            <w:r w:rsidRPr="00060E13">
              <w:rPr>
                <w:rFonts w:ascii="Consolas" w:hAnsi="Consolas" w:cs="Consolas"/>
                <w:sz w:val="18"/>
                <w:szCs w:val="18"/>
              </w:rPr>
              <w:t>40</w:t>
            </w:r>
          </w:p>
        </w:tc>
        <w:tc>
          <w:tcPr>
            <w:tcW w:w="2524" w:type="dxa"/>
            <w:tcBorders>
              <w:top w:val="nil"/>
              <w:left w:val="nil"/>
              <w:bottom w:val="single" w:sz="4" w:space="0" w:color="BFBFBF"/>
              <w:right w:val="single" w:sz="4" w:space="0" w:color="BFBFBF"/>
            </w:tcBorders>
            <w:shd w:val="clear" w:color="auto" w:fill="auto"/>
            <w:noWrap/>
            <w:vAlign w:val="center"/>
          </w:tcPr>
          <w:p w14:paraId="36BEEEDD" w14:textId="77777777" w:rsidR="0072385A" w:rsidRPr="00060E13" w:rsidRDefault="0072385A" w:rsidP="0072385A">
            <w:pPr>
              <w:rPr>
                <w:rFonts w:ascii="Consolas" w:hAnsi="Consolas" w:cs="Consolas"/>
                <w:sz w:val="18"/>
                <w:szCs w:val="18"/>
              </w:rPr>
            </w:pPr>
            <w:r w:rsidRPr="00060E13">
              <w:rPr>
                <w:rFonts w:ascii="Consolas" w:hAnsi="Consolas" w:cs="Consolas"/>
                <w:sz w:val="18"/>
                <w:szCs w:val="18"/>
              </w:rPr>
              <w:t xml:space="preserve">Citizenship Group  </w:t>
            </w:r>
          </w:p>
        </w:tc>
        <w:tc>
          <w:tcPr>
            <w:tcW w:w="1224" w:type="dxa"/>
            <w:tcBorders>
              <w:top w:val="nil"/>
              <w:left w:val="nil"/>
              <w:bottom w:val="single" w:sz="4" w:space="0" w:color="BFBFBF"/>
              <w:right w:val="single" w:sz="4" w:space="0" w:color="auto"/>
            </w:tcBorders>
            <w:shd w:val="clear" w:color="auto" w:fill="auto"/>
            <w:noWrap/>
            <w:vAlign w:val="center"/>
          </w:tcPr>
          <w:p w14:paraId="55DE5895" w14:textId="235C4E67" w:rsidR="0072385A" w:rsidRPr="00060E13" w:rsidRDefault="00DB2872" w:rsidP="0072385A">
            <w:pPr>
              <w:jc w:val="right"/>
            </w:pPr>
            <w:hyperlink w:anchor="CITIZEN" w:history="1">
              <w:r w:rsidR="0072385A" w:rsidRPr="00060E13">
                <w:rPr>
                  <w:rStyle w:val="Hyperlink"/>
                  <w:rFonts w:ascii="Consolas" w:hAnsi="Consolas" w:cs="Consolas"/>
                  <w:color w:val="auto"/>
                  <w:sz w:val="18"/>
                  <w:szCs w:val="18"/>
                </w:rPr>
                <w:t>CITIZEN</w:t>
              </w:r>
            </w:hyperlink>
          </w:p>
        </w:tc>
        <w:tc>
          <w:tcPr>
            <w:tcW w:w="955" w:type="dxa"/>
            <w:tcBorders>
              <w:top w:val="nil"/>
              <w:left w:val="single" w:sz="4" w:space="0" w:color="auto"/>
              <w:bottom w:val="single" w:sz="4" w:space="0" w:color="BFBFBF"/>
              <w:right w:val="single" w:sz="4" w:space="0" w:color="BFBFBF"/>
            </w:tcBorders>
            <w:shd w:val="clear" w:color="auto" w:fill="auto"/>
            <w:noWrap/>
            <w:vAlign w:val="center"/>
          </w:tcPr>
          <w:p w14:paraId="4DF92871" w14:textId="1FB5A59D" w:rsidR="0072385A" w:rsidRPr="00060E13" w:rsidRDefault="00C3109E" w:rsidP="0072385A">
            <w:pPr>
              <w:jc w:val="right"/>
              <w:rPr>
                <w:rFonts w:ascii="Consolas" w:hAnsi="Consolas" w:cs="Consolas"/>
                <w:sz w:val="18"/>
                <w:szCs w:val="18"/>
              </w:rPr>
            </w:pPr>
            <w:r w:rsidRPr="00060E13">
              <w:rPr>
                <w:rFonts w:ascii="Consolas" w:hAnsi="Consolas" w:cs="Consolas"/>
                <w:sz w:val="18"/>
                <w:szCs w:val="18"/>
              </w:rPr>
              <w:t>68</w:t>
            </w:r>
          </w:p>
        </w:tc>
        <w:tc>
          <w:tcPr>
            <w:tcW w:w="1025" w:type="dxa"/>
            <w:tcBorders>
              <w:top w:val="nil"/>
              <w:left w:val="nil"/>
              <w:bottom w:val="single" w:sz="4" w:space="0" w:color="BFBFBF"/>
              <w:right w:val="single" w:sz="4" w:space="0" w:color="auto"/>
            </w:tcBorders>
            <w:shd w:val="clear" w:color="auto" w:fill="auto"/>
            <w:noWrap/>
            <w:vAlign w:val="center"/>
          </w:tcPr>
          <w:p w14:paraId="6A91487F" w14:textId="2E1F2798" w:rsidR="0072385A" w:rsidRPr="00060E13" w:rsidRDefault="00DB2872" w:rsidP="0072385A">
            <w:pPr>
              <w:jc w:val="right"/>
            </w:pPr>
            <w:hyperlink w:anchor="CITIZEN_A" w:history="1">
              <w:r w:rsidR="00C3109E" w:rsidRPr="00060E13">
                <w:rPr>
                  <w:rStyle w:val="Hyperlink"/>
                  <w:rFonts w:ascii="Consolas" w:hAnsi="Consolas" w:cs="Consolas"/>
                  <w:color w:val="auto"/>
                  <w:sz w:val="18"/>
                  <w:szCs w:val="18"/>
                </w:rPr>
                <w:t>251</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tcPr>
          <w:p w14:paraId="62971AFC" w14:textId="7841E7BC" w:rsidR="0072385A" w:rsidRPr="00060E13" w:rsidRDefault="00026528" w:rsidP="0072385A">
            <w:pPr>
              <w:jc w:val="right"/>
              <w:rPr>
                <w:rFonts w:ascii="Consolas" w:hAnsi="Consolas" w:cs="Consolas"/>
                <w:sz w:val="18"/>
                <w:szCs w:val="18"/>
              </w:rPr>
            </w:pPr>
            <w:r w:rsidRPr="00060E13">
              <w:rPr>
                <w:rFonts w:ascii="Consolas" w:hAnsi="Consolas" w:cs="Consolas"/>
                <w:sz w:val="18"/>
                <w:szCs w:val="18"/>
              </w:rPr>
              <w:t>323</w:t>
            </w:r>
          </w:p>
        </w:tc>
        <w:tc>
          <w:tcPr>
            <w:tcW w:w="630" w:type="dxa"/>
            <w:tcBorders>
              <w:top w:val="nil"/>
              <w:left w:val="nil"/>
              <w:bottom w:val="single" w:sz="4" w:space="0" w:color="BFBFBF"/>
              <w:right w:val="single" w:sz="4" w:space="0" w:color="auto"/>
            </w:tcBorders>
            <w:shd w:val="clear" w:color="auto" w:fill="auto"/>
            <w:noWrap/>
            <w:vAlign w:val="center"/>
          </w:tcPr>
          <w:p w14:paraId="59F31022" w14:textId="1364097E" w:rsidR="0072385A" w:rsidRPr="00060E13" w:rsidRDefault="00026528" w:rsidP="0072385A">
            <w:pPr>
              <w:jc w:val="right"/>
              <w:rPr>
                <w:rFonts w:ascii="Consolas" w:hAnsi="Consolas" w:cs="Consolas"/>
                <w:sz w:val="18"/>
                <w:szCs w:val="18"/>
              </w:rPr>
            </w:pPr>
            <w:r w:rsidRPr="00060E13">
              <w:rPr>
                <w:rFonts w:ascii="Consolas" w:hAnsi="Consolas" w:cs="Consolas"/>
                <w:sz w:val="18"/>
                <w:szCs w:val="18"/>
              </w:rPr>
              <w:t>1</w:t>
            </w:r>
          </w:p>
        </w:tc>
        <w:tc>
          <w:tcPr>
            <w:tcW w:w="900" w:type="dxa"/>
            <w:tcBorders>
              <w:top w:val="nil"/>
              <w:left w:val="single" w:sz="4" w:space="0" w:color="auto"/>
              <w:bottom w:val="single" w:sz="4" w:space="0" w:color="BFBFBF"/>
              <w:right w:val="single" w:sz="4" w:space="0" w:color="BFBFBF"/>
            </w:tcBorders>
            <w:shd w:val="clear" w:color="auto" w:fill="auto"/>
            <w:noWrap/>
            <w:vAlign w:val="center"/>
          </w:tcPr>
          <w:p w14:paraId="5CBED958" w14:textId="77777777" w:rsidR="0072385A" w:rsidRPr="00060E13" w:rsidRDefault="0072385A" w:rsidP="0072385A">
            <w:pPr>
              <w:jc w:val="center"/>
              <w:rPr>
                <w:rFonts w:ascii="Consolas" w:hAnsi="Consolas" w:cs="Consolas"/>
                <w:sz w:val="18"/>
                <w:szCs w:val="18"/>
              </w:rPr>
            </w:pPr>
            <w:r w:rsidRPr="00060E13">
              <w:rPr>
                <w:rFonts w:ascii="Consolas" w:hAnsi="Consolas" w:cs="Consolas"/>
                <w:sz w:val="18"/>
                <w:szCs w:val="18"/>
              </w:rPr>
              <w:t>X</w:t>
            </w:r>
          </w:p>
        </w:tc>
        <w:tc>
          <w:tcPr>
            <w:tcW w:w="831" w:type="dxa"/>
            <w:tcBorders>
              <w:top w:val="nil"/>
              <w:left w:val="nil"/>
              <w:bottom w:val="single" w:sz="4" w:space="0" w:color="BFBFBF"/>
              <w:right w:val="single" w:sz="4" w:space="0" w:color="BFBFBF"/>
            </w:tcBorders>
            <w:shd w:val="clear" w:color="auto" w:fill="auto"/>
            <w:noWrap/>
            <w:vAlign w:val="center"/>
          </w:tcPr>
          <w:p w14:paraId="20A4DB83" w14:textId="27950680" w:rsidR="0072385A" w:rsidRPr="00060E13" w:rsidRDefault="0072385A" w:rsidP="0072385A">
            <w:pPr>
              <w:jc w:val="center"/>
              <w:rPr>
                <w:rFonts w:ascii="Consolas" w:hAnsi="Consolas" w:cs="Consolas"/>
                <w:sz w:val="18"/>
                <w:szCs w:val="18"/>
              </w:rPr>
            </w:pPr>
          </w:p>
        </w:tc>
        <w:tc>
          <w:tcPr>
            <w:tcW w:w="803" w:type="dxa"/>
            <w:tcBorders>
              <w:top w:val="nil"/>
              <w:left w:val="nil"/>
              <w:bottom w:val="single" w:sz="4" w:space="0" w:color="BFBFBF"/>
              <w:right w:val="single" w:sz="4" w:space="0" w:color="auto"/>
            </w:tcBorders>
            <w:shd w:val="clear" w:color="auto" w:fill="auto"/>
            <w:noWrap/>
            <w:vAlign w:val="center"/>
          </w:tcPr>
          <w:p w14:paraId="6F86028F" w14:textId="77777777" w:rsidR="0072385A" w:rsidRPr="00060E13" w:rsidRDefault="0072385A" w:rsidP="0072385A">
            <w:pPr>
              <w:jc w:val="center"/>
              <w:rPr>
                <w:rFonts w:ascii="Consolas" w:hAnsi="Consolas" w:cs="Consolas"/>
                <w:sz w:val="18"/>
                <w:szCs w:val="18"/>
              </w:rPr>
            </w:pPr>
          </w:p>
        </w:tc>
      </w:tr>
      <w:tr w:rsidR="00060E13" w:rsidRPr="00060E13" w14:paraId="4208C79B" w14:textId="77777777" w:rsidTr="00257596">
        <w:trPr>
          <w:trHeight w:val="288"/>
          <w:jc w:val="center"/>
        </w:trPr>
        <w:tc>
          <w:tcPr>
            <w:tcW w:w="609" w:type="dxa"/>
            <w:tcBorders>
              <w:top w:val="nil"/>
              <w:left w:val="single" w:sz="4" w:space="0" w:color="auto"/>
              <w:bottom w:val="single" w:sz="4" w:space="0" w:color="BFBFBF"/>
              <w:right w:val="single" w:sz="4" w:space="0" w:color="BFBFBF"/>
            </w:tcBorders>
            <w:shd w:val="clear" w:color="auto" w:fill="auto"/>
            <w:noWrap/>
            <w:vAlign w:val="center"/>
          </w:tcPr>
          <w:p w14:paraId="6974AD2A" w14:textId="59356062"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41</w:t>
            </w:r>
          </w:p>
        </w:tc>
        <w:tc>
          <w:tcPr>
            <w:tcW w:w="2524" w:type="dxa"/>
            <w:tcBorders>
              <w:top w:val="nil"/>
              <w:left w:val="nil"/>
              <w:bottom w:val="single" w:sz="4" w:space="0" w:color="BFBFBF"/>
              <w:right w:val="single" w:sz="4" w:space="0" w:color="BFBFBF"/>
            </w:tcBorders>
            <w:shd w:val="clear" w:color="auto" w:fill="auto"/>
            <w:noWrap/>
            <w:vAlign w:val="center"/>
          </w:tcPr>
          <w:p w14:paraId="3C2401FE" w14:textId="77777777" w:rsidR="00322CBC" w:rsidRPr="00060E13" w:rsidRDefault="00322CBC" w:rsidP="00973822">
            <w:pPr>
              <w:rPr>
                <w:rFonts w:ascii="Consolas" w:hAnsi="Consolas" w:cs="Consolas"/>
                <w:sz w:val="18"/>
                <w:szCs w:val="18"/>
              </w:rPr>
            </w:pPr>
            <w:r w:rsidRPr="00060E13">
              <w:rPr>
                <w:rFonts w:ascii="Consolas" w:hAnsi="Consolas" w:cs="Consolas"/>
                <w:sz w:val="18"/>
                <w:szCs w:val="18"/>
              </w:rPr>
              <w:t>Place of Birth</w:t>
            </w:r>
          </w:p>
        </w:tc>
        <w:tc>
          <w:tcPr>
            <w:tcW w:w="1224" w:type="dxa"/>
            <w:tcBorders>
              <w:top w:val="nil"/>
              <w:left w:val="nil"/>
              <w:bottom w:val="single" w:sz="4" w:space="0" w:color="BFBFBF"/>
              <w:right w:val="single" w:sz="4" w:space="0" w:color="auto"/>
            </w:tcBorders>
            <w:shd w:val="clear" w:color="auto" w:fill="auto"/>
            <w:noWrap/>
            <w:vAlign w:val="center"/>
          </w:tcPr>
          <w:p w14:paraId="4C6D5007" w14:textId="77777777" w:rsidR="00322CBC" w:rsidRPr="00060E13" w:rsidRDefault="00DB2872" w:rsidP="00973822">
            <w:pPr>
              <w:jc w:val="right"/>
              <w:rPr>
                <w:rFonts w:ascii="Consolas" w:hAnsi="Consolas" w:cs="Consolas"/>
                <w:sz w:val="18"/>
                <w:szCs w:val="18"/>
              </w:rPr>
            </w:pPr>
            <w:hyperlink w:anchor="POB" w:history="1">
              <w:r w:rsidR="00322CBC" w:rsidRPr="00060E13">
                <w:rPr>
                  <w:rStyle w:val="Hyperlink"/>
                  <w:rFonts w:ascii="Consolas" w:hAnsi="Consolas" w:cs="Consolas"/>
                  <w:color w:val="auto"/>
                  <w:sz w:val="18"/>
                  <w:szCs w:val="18"/>
                </w:rPr>
                <w:t>POB</w:t>
              </w:r>
            </w:hyperlink>
          </w:p>
        </w:tc>
        <w:tc>
          <w:tcPr>
            <w:tcW w:w="955" w:type="dxa"/>
            <w:tcBorders>
              <w:top w:val="nil"/>
              <w:left w:val="single" w:sz="4" w:space="0" w:color="auto"/>
              <w:bottom w:val="single" w:sz="4" w:space="0" w:color="BFBFBF"/>
              <w:right w:val="single" w:sz="4" w:space="0" w:color="BFBFBF"/>
            </w:tcBorders>
            <w:shd w:val="clear" w:color="auto" w:fill="auto"/>
            <w:noWrap/>
            <w:vAlign w:val="center"/>
          </w:tcPr>
          <w:p w14:paraId="18A405D2" w14:textId="10B6E6A8" w:rsidR="00322CBC" w:rsidRPr="00060E13" w:rsidRDefault="00322CBC" w:rsidP="00C3109E">
            <w:pPr>
              <w:jc w:val="right"/>
              <w:rPr>
                <w:rFonts w:ascii="Consolas" w:hAnsi="Consolas" w:cs="Consolas"/>
                <w:sz w:val="18"/>
                <w:szCs w:val="18"/>
              </w:rPr>
            </w:pPr>
            <w:r w:rsidRPr="00060E13">
              <w:rPr>
                <w:rFonts w:ascii="Consolas" w:hAnsi="Consolas" w:cs="Consolas"/>
                <w:sz w:val="18"/>
                <w:szCs w:val="18"/>
              </w:rPr>
              <w:t>6</w:t>
            </w:r>
            <w:r w:rsidR="00C3109E" w:rsidRPr="00060E13">
              <w:rPr>
                <w:rFonts w:ascii="Consolas" w:hAnsi="Consolas" w:cs="Consolas"/>
                <w:sz w:val="18"/>
                <w:szCs w:val="18"/>
              </w:rPr>
              <w:t>9</w:t>
            </w:r>
          </w:p>
        </w:tc>
        <w:tc>
          <w:tcPr>
            <w:tcW w:w="1025" w:type="dxa"/>
            <w:tcBorders>
              <w:top w:val="nil"/>
              <w:left w:val="nil"/>
              <w:bottom w:val="single" w:sz="4" w:space="0" w:color="BFBFBF"/>
              <w:right w:val="single" w:sz="4" w:space="0" w:color="auto"/>
            </w:tcBorders>
            <w:shd w:val="clear" w:color="auto" w:fill="auto"/>
            <w:noWrap/>
            <w:vAlign w:val="center"/>
          </w:tcPr>
          <w:p w14:paraId="678004A1" w14:textId="0FC67224" w:rsidR="00322CBC" w:rsidRPr="00060E13" w:rsidRDefault="00DB2872" w:rsidP="00973822">
            <w:pPr>
              <w:jc w:val="right"/>
              <w:rPr>
                <w:rFonts w:ascii="Consolas" w:hAnsi="Consolas" w:cs="Consolas"/>
                <w:sz w:val="18"/>
                <w:szCs w:val="18"/>
              </w:rPr>
            </w:pPr>
            <w:hyperlink w:anchor="POB_39" w:history="1">
              <w:r w:rsidR="00C3109E" w:rsidRPr="00060E13">
                <w:rPr>
                  <w:rStyle w:val="Hyperlink"/>
                  <w:rFonts w:ascii="Consolas" w:hAnsi="Consolas" w:cs="Consolas"/>
                  <w:color w:val="auto"/>
                  <w:sz w:val="18"/>
                  <w:szCs w:val="18"/>
                </w:rPr>
                <w:t>251</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tcPr>
          <w:p w14:paraId="353E8F4C"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55</w:t>
            </w:r>
          </w:p>
        </w:tc>
        <w:tc>
          <w:tcPr>
            <w:tcW w:w="630" w:type="dxa"/>
            <w:tcBorders>
              <w:top w:val="nil"/>
              <w:left w:val="nil"/>
              <w:bottom w:val="single" w:sz="4" w:space="0" w:color="BFBFBF"/>
              <w:right w:val="single" w:sz="4" w:space="0" w:color="auto"/>
            </w:tcBorders>
            <w:shd w:val="clear" w:color="auto" w:fill="auto"/>
            <w:noWrap/>
            <w:vAlign w:val="center"/>
          </w:tcPr>
          <w:p w14:paraId="3C0C2549"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2</w:t>
            </w:r>
          </w:p>
        </w:tc>
        <w:tc>
          <w:tcPr>
            <w:tcW w:w="900" w:type="dxa"/>
            <w:tcBorders>
              <w:top w:val="nil"/>
              <w:left w:val="single" w:sz="4" w:space="0" w:color="auto"/>
              <w:bottom w:val="single" w:sz="4" w:space="0" w:color="BFBFBF"/>
              <w:right w:val="single" w:sz="4" w:space="0" w:color="BFBFBF"/>
            </w:tcBorders>
            <w:shd w:val="clear" w:color="auto" w:fill="auto"/>
            <w:noWrap/>
            <w:vAlign w:val="center"/>
          </w:tcPr>
          <w:p w14:paraId="38FF30B8" w14:textId="77777777" w:rsidR="00322CBC" w:rsidRPr="00060E13" w:rsidRDefault="00322CBC" w:rsidP="00973822">
            <w:pPr>
              <w:jc w:val="center"/>
              <w:rPr>
                <w:rFonts w:ascii="Consolas" w:hAnsi="Consolas" w:cs="Consolas"/>
                <w:sz w:val="18"/>
                <w:szCs w:val="18"/>
              </w:rPr>
            </w:pPr>
            <w:r w:rsidRPr="00060E13">
              <w:rPr>
                <w:rFonts w:ascii="Consolas" w:hAnsi="Consolas" w:cs="Consolas"/>
                <w:sz w:val="18"/>
                <w:szCs w:val="18"/>
              </w:rPr>
              <w:t>X</w:t>
            </w:r>
          </w:p>
        </w:tc>
        <w:tc>
          <w:tcPr>
            <w:tcW w:w="831" w:type="dxa"/>
            <w:tcBorders>
              <w:top w:val="nil"/>
              <w:left w:val="nil"/>
              <w:bottom w:val="single" w:sz="4" w:space="0" w:color="BFBFBF"/>
              <w:right w:val="single" w:sz="4" w:space="0" w:color="BFBFBF"/>
            </w:tcBorders>
            <w:shd w:val="clear" w:color="auto" w:fill="auto"/>
            <w:noWrap/>
            <w:vAlign w:val="center"/>
          </w:tcPr>
          <w:p w14:paraId="30FCDC76" w14:textId="77777777" w:rsidR="00322CBC" w:rsidRPr="00060E13" w:rsidRDefault="00322CBC" w:rsidP="00973822">
            <w:pPr>
              <w:jc w:val="center"/>
              <w:rPr>
                <w:rFonts w:ascii="Consolas" w:hAnsi="Consolas" w:cs="Consolas"/>
                <w:sz w:val="18"/>
                <w:szCs w:val="18"/>
              </w:rPr>
            </w:pPr>
          </w:p>
        </w:tc>
        <w:tc>
          <w:tcPr>
            <w:tcW w:w="803" w:type="dxa"/>
            <w:tcBorders>
              <w:top w:val="nil"/>
              <w:left w:val="nil"/>
              <w:bottom w:val="single" w:sz="4" w:space="0" w:color="BFBFBF"/>
              <w:right w:val="single" w:sz="4" w:space="0" w:color="auto"/>
            </w:tcBorders>
            <w:shd w:val="clear" w:color="auto" w:fill="auto"/>
            <w:noWrap/>
            <w:vAlign w:val="center"/>
          </w:tcPr>
          <w:p w14:paraId="6FA257A2" w14:textId="77777777" w:rsidR="00322CBC" w:rsidRPr="00060E13" w:rsidRDefault="00322CBC" w:rsidP="00973822">
            <w:pPr>
              <w:jc w:val="center"/>
              <w:rPr>
                <w:rFonts w:ascii="Consolas" w:hAnsi="Consolas" w:cs="Consolas"/>
                <w:sz w:val="18"/>
                <w:szCs w:val="18"/>
              </w:rPr>
            </w:pPr>
          </w:p>
        </w:tc>
      </w:tr>
      <w:tr w:rsidR="00060E13" w:rsidRPr="00060E13" w14:paraId="3548A921" w14:textId="77777777" w:rsidTr="00257596">
        <w:trPr>
          <w:trHeight w:val="288"/>
          <w:jc w:val="center"/>
        </w:trPr>
        <w:tc>
          <w:tcPr>
            <w:tcW w:w="609" w:type="dxa"/>
            <w:tcBorders>
              <w:top w:val="nil"/>
              <w:left w:val="single" w:sz="4" w:space="0" w:color="auto"/>
              <w:bottom w:val="single" w:sz="4" w:space="0" w:color="BFBFBF"/>
              <w:right w:val="single" w:sz="4" w:space="0" w:color="BFBFBF"/>
            </w:tcBorders>
            <w:shd w:val="clear" w:color="auto" w:fill="auto"/>
            <w:noWrap/>
            <w:vAlign w:val="center"/>
            <w:hideMark/>
          </w:tcPr>
          <w:p w14:paraId="65DE528F" w14:textId="20A99E48"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42</w:t>
            </w:r>
          </w:p>
        </w:tc>
        <w:tc>
          <w:tcPr>
            <w:tcW w:w="2524" w:type="dxa"/>
            <w:tcBorders>
              <w:top w:val="nil"/>
              <w:left w:val="nil"/>
              <w:bottom w:val="single" w:sz="4" w:space="0" w:color="BFBFBF"/>
              <w:right w:val="single" w:sz="4" w:space="0" w:color="BFBFBF"/>
            </w:tcBorders>
            <w:shd w:val="clear" w:color="auto" w:fill="auto"/>
            <w:noWrap/>
            <w:vAlign w:val="center"/>
            <w:hideMark/>
          </w:tcPr>
          <w:p w14:paraId="1D121C35" w14:textId="77777777" w:rsidR="00322CBC" w:rsidRPr="00060E13" w:rsidRDefault="00322CBC" w:rsidP="00973822">
            <w:pPr>
              <w:rPr>
                <w:rFonts w:ascii="Consolas" w:hAnsi="Consolas" w:cs="Consolas"/>
                <w:sz w:val="18"/>
                <w:szCs w:val="18"/>
              </w:rPr>
            </w:pPr>
            <w:r w:rsidRPr="00060E13">
              <w:rPr>
                <w:rFonts w:ascii="Consolas" w:hAnsi="Consolas" w:cs="Consolas"/>
                <w:sz w:val="18"/>
                <w:szCs w:val="18"/>
              </w:rPr>
              <w:t>Place of Birth — Final</w:t>
            </w:r>
          </w:p>
        </w:tc>
        <w:tc>
          <w:tcPr>
            <w:tcW w:w="1224" w:type="dxa"/>
            <w:tcBorders>
              <w:top w:val="nil"/>
              <w:left w:val="nil"/>
              <w:bottom w:val="single" w:sz="4" w:space="0" w:color="BFBFBF"/>
              <w:right w:val="single" w:sz="4" w:space="0" w:color="auto"/>
            </w:tcBorders>
            <w:shd w:val="clear" w:color="auto" w:fill="auto"/>
            <w:noWrap/>
            <w:vAlign w:val="center"/>
            <w:hideMark/>
          </w:tcPr>
          <w:p w14:paraId="5AD0D214" w14:textId="77777777" w:rsidR="00322CBC" w:rsidRPr="00060E13" w:rsidRDefault="00DB2872" w:rsidP="00973822">
            <w:pPr>
              <w:jc w:val="right"/>
              <w:rPr>
                <w:rFonts w:ascii="Consolas" w:hAnsi="Consolas" w:cs="Consolas"/>
                <w:sz w:val="18"/>
                <w:szCs w:val="18"/>
              </w:rPr>
            </w:pPr>
            <w:hyperlink w:anchor="POBF" w:history="1">
              <w:r w:rsidR="00322CBC" w:rsidRPr="00060E13">
                <w:rPr>
                  <w:rStyle w:val="Hyperlink"/>
                  <w:rFonts w:ascii="Consolas" w:hAnsi="Consolas" w:cs="Consolas"/>
                  <w:color w:val="auto"/>
                  <w:sz w:val="18"/>
                  <w:szCs w:val="18"/>
                </w:rPr>
                <w:t>POBF</w:t>
              </w:r>
            </w:hyperlink>
          </w:p>
        </w:tc>
        <w:tc>
          <w:tcPr>
            <w:tcW w:w="955" w:type="dxa"/>
            <w:tcBorders>
              <w:top w:val="nil"/>
              <w:left w:val="single" w:sz="4" w:space="0" w:color="auto"/>
              <w:bottom w:val="single" w:sz="4" w:space="0" w:color="BFBFBF"/>
              <w:right w:val="single" w:sz="4" w:space="0" w:color="BFBFBF"/>
            </w:tcBorders>
            <w:shd w:val="clear" w:color="auto" w:fill="auto"/>
            <w:noWrap/>
            <w:vAlign w:val="center"/>
            <w:hideMark/>
          </w:tcPr>
          <w:p w14:paraId="18182548" w14:textId="2F689788" w:rsidR="00322CBC" w:rsidRPr="00060E13" w:rsidRDefault="00C3109E" w:rsidP="00973822">
            <w:pPr>
              <w:jc w:val="right"/>
              <w:rPr>
                <w:rFonts w:ascii="Consolas" w:hAnsi="Consolas" w:cs="Consolas"/>
                <w:sz w:val="18"/>
                <w:szCs w:val="18"/>
              </w:rPr>
            </w:pPr>
            <w:r w:rsidRPr="00060E13">
              <w:rPr>
                <w:rFonts w:ascii="Consolas" w:hAnsi="Consolas" w:cs="Consolas"/>
                <w:sz w:val="18"/>
                <w:szCs w:val="18"/>
              </w:rPr>
              <w:t>71</w:t>
            </w:r>
          </w:p>
        </w:tc>
        <w:tc>
          <w:tcPr>
            <w:tcW w:w="1025" w:type="dxa"/>
            <w:tcBorders>
              <w:top w:val="nil"/>
              <w:left w:val="nil"/>
              <w:bottom w:val="single" w:sz="4" w:space="0" w:color="BFBFBF"/>
              <w:right w:val="single" w:sz="4" w:space="0" w:color="auto"/>
            </w:tcBorders>
            <w:shd w:val="clear" w:color="auto" w:fill="auto"/>
            <w:noWrap/>
            <w:vAlign w:val="center"/>
            <w:hideMark/>
          </w:tcPr>
          <w:p w14:paraId="715AF0BA"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NA</w:t>
            </w:r>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48D20AE7"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288</w:t>
            </w:r>
          </w:p>
        </w:tc>
        <w:tc>
          <w:tcPr>
            <w:tcW w:w="630" w:type="dxa"/>
            <w:tcBorders>
              <w:top w:val="nil"/>
              <w:left w:val="nil"/>
              <w:bottom w:val="single" w:sz="4" w:space="0" w:color="BFBFBF"/>
              <w:right w:val="single" w:sz="4" w:space="0" w:color="auto"/>
            </w:tcBorders>
            <w:shd w:val="clear" w:color="auto" w:fill="auto"/>
            <w:noWrap/>
            <w:vAlign w:val="center"/>
            <w:hideMark/>
          </w:tcPr>
          <w:p w14:paraId="3CF91928"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 3</w:t>
            </w:r>
          </w:p>
        </w:tc>
        <w:tc>
          <w:tcPr>
            <w:tcW w:w="900" w:type="dxa"/>
            <w:tcBorders>
              <w:top w:val="nil"/>
              <w:left w:val="single" w:sz="4" w:space="0" w:color="auto"/>
              <w:bottom w:val="single" w:sz="4" w:space="0" w:color="BFBFBF"/>
              <w:right w:val="single" w:sz="4" w:space="0" w:color="BFBFBF"/>
            </w:tcBorders>
            <w:shd w:val="clear" w:color="auto" w:fill="auto"/>
            <w:noWrap/>
            <w:vAlign w:val="center"/>
            <w:hideMark/>
          </w:tcPr>
          <w:p w14:paraId="3B46FA2F" w14:textId="77777777" w:rsidR="00322CBC" w:rsidRPr="00060E13" w:rsidRDefault="00322CBC" w:rsidP="00973822">
            <w:pPr>
              <w:jc w:val="center"/>
              <w:rPr>
                <w:rFonts w:ascii="Consolas" w:hAnsi="Consolas" w:cs="Consolas"/>
                <w:sz w:val="18"/>
                <w:szCs w:val="18"/>
              </w:rPr>
            </w:pPr>
          </w:p>
        </w:tc>
        <w:tc>
          <w:tcPr>
            <w:tcW w:w="831" w:type="dxa"/>
            <w:tcBorders>
              <w:top w:val="nil"/>
              <w:left w:val="nil"/>
              <w:bottom w:val="single" w:sz="4" w:space="0" w:color="BFBFBF"/>
              <w:right w:val="single" w:sz="4" w:space="0" w:color="BFBFBF"/>
            </w:tcBorders>
            <w:shd w:val="clear" w:color="auto" w:fill="auto"/>
            <w:noWrap/>
            <w:vAlign w:val="center"/>
            <w:hideMark/>
          </w:tcPr>
          <w:p w14:paraId="2CF8B112" w14:textId="77777777" w:rsidR="00322CBC" w:rsidRPr="00060E13" w:rsidRDefault="00322CBC" w:rsidP="00973822">
            <w:pPr>
              <w:jc w:val="center"/>
              <w:rPr>
                <w:rFonts w:ascii="Consolas" w:hAnsi="Consolas" w:cs="Consolas"/>
                <w:sz w:val="18"/>
                <w:szCs w:val="18"/>
              </w:rPr>
            </w:pPr>
          </w:p>
        </w:tc>
        <w:tc>
          <w:tcPr>
            <w:tcW w:w="803" w:type="dxa"/>
            <w:tcBorders>
              <w:top w:val="nil"/>
              <w:left w:val="nil"/>
              <w:bottom w:val="single" w:sz="4" w:space="0" w:color="BFBFBF"/>
              <w:right w:val="single" w:sz="4" w:space="0" w:color="auto"/>
            </w:tcBorders>
            <w:shd w:val="clear" w:color="auto" w:fill="auto"/>
            <w:noWrap/>
            <w:vAlign w:val="center"/>
            <w:hideMark/>
          </w:tcPr>
          <w:p w14:paraId="5BADCAC4" w14:textId="77777777" w:rsidR="00322CBC" w:rsidRPr="00060E13" w:rsidRDefault="00322CBC" w:rsidP="00973822">
            <w:pPr>
              <w:jc w:val="center"/>
              <w:rPr>
                <w:rFonts w:ascii="Consolas" w:hAnsi="Consolas" w:cs="Consolas"/>
                <w:sz w:val="18"/>
                <w:szCs w:val="18"/>
              </w:rPr>
            </w:pPr>
          </w:p>
        </w:tc>
      </w:tr>
      <w:tr w:rsidR="00060E13" w:rsidRPr="00060E13" w14:paraId="6F271496" w14:textId="77777777" w:rsidTr="00257596">
        <w:trPr>
          <w:trHeight w:val="432"/>
          <w:jc w:val="center"/>
        </w:trPr>
        <w:tc>
          <w:tcPr>
            <w:tcW w:w="609" w:type="dxa"/>
            <w:tcBorders>
              <w:top w:val="nil"/>
              <w:left w:val="single" w:sz="4" w:space="0" w:color="auto"/>
              <w:bottom w:val="single" w:sz="4" w:space="0" w:color="BFBFBF"/>
              <w:right w:val="single" w:sz="4" w:space="0" w:color="BFBFBF"/>
            </w:tcBorders>
            <w:shd w:val="clear" w:color="auto" w:fill="auto"/>
            <w:noWrap/>
            <w:vAlign w:val="center"/>
          </w:tcPr>
          <w:p w14:paraId="3F8D2E5B" w14:textId="315C0086"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43</w:t>
            </w:r>
          </w:p>
        </w:tc>
        <w:tc>
          <w:tcPr>
            <w:tcW w:w="2524" w:type="dxa"/>
            <w:tcBorders>
              <w:top w:val="nil"/>
              <w:left w:val="nil"/>
              <w:bottom w:val="single" w:sz="4" w:space="0" w:color="BFBFBF"/>
              <w:right w:val="single" w:sz="4" w:space="0" w:color="BFBFBF"/>
            </w:tcBorders>
            <w:shd w:val="clear" w:color="auto" w:fill="auto"/>
            <w:noWrap/>
            <w:vAlign w:val="center"/>
          </w:tcPr>
          <w:p w14:paraId="26382AF5" w14:textId="77777777" w:rsidR="00322CBC" w:rsidRPr="00060E13" w:rsidRDefault="00322CBC" w:rsidP="00973822">
            <w:pPr>
              <w:rPr>
                <w:rFonts w:ascii="Consolas" w:hAnsi="Consolas" w:cs="Consolas"/>
                <w:sz w:val="18"/>
                <w:szCs w:val="18"/>
              </w:rPr>
            </w:pPr>
            <w:r w:rsidRPr="00060E13">
              <w:rPr>
                <w:rFonts w:ascii="Consolas" w:hAnsi="Consolas" w:cs="Consolas"/>
                <w:sz w:val="18"/>
                <w:szCs w:val="18"/>
              </w:rPr>
              <w:t xml:space="preserve">Three-Way Classification of POBF    </w:t>
            </w:r>
          </w:p>
        </w:tc>
        <w:tc>
          <w:tcPr>
            <w:tcW w:w="1224" w:type="dxa"/>
            <w:tcBorders>
              <w:top w:val="nil"/>
              <w:left w:val="nil"/>
              <w:bottom w:val="single" w:sz="4" w:space="0" w:color="BFBFBF"/>
              <w:right w:val="single" w:sz="4" w:space="0" w:color="auto"/>
            </w:tcBorders>
            <w:shd w:val="clear" w:color="auto" w:fill="auto"/>
            <w:noWrap/>
            <w:vAlign w:val="center"/>
          </w:tcPr>
          <w:p w14:paraId="53D4C0EF" w14:textId="77777777" w:rsidR="00322CBC" w:rsidRPr="00060E13" w:rsidRDefault="00DB2872" w:rsidP="00973822">
            <w:pPr>
              <w:jc w:val="right"/>
              <w:rPr>
                <w:rFonts w:ascii="Consolas" w:hAnsi="Consolas" w:cs="Consolas"/>
                <w:sz w:val="18"/>
                <w:szCs w:val="18"/>
              </w:rPr>
            </w:pPr>
            <w:hyperlink w:anchor="POBFCAT3" w:history="1">
              <w:r w:rsidR="00322CBC" w:rsidRPr="00060E13">
                <w:rPr>
                  <w:rStyle w:val="Hyperlink"/>
                  <w:rFonts w:ascii="Consolas" w:hAnsi="Consolas" w:cs="Consolas"/>
                  <w:color w:val="auto"/>
                  <w:sz w:val="18"/>
                  <w:szCs w:val="18"/>
                </w:rPr>
                <w:t>POBFCAT3</w:t>
              </w:r>
            </w:hyperlink>
            <w:r w:rsidR="00322CBC" w:rsidRPr="00060E13">
              <w:rPr>
                <w:rFonts w:ascii="Consolas" w:hAnsi="Consolas" w:cs="Consolas"/>
                <w:sz w:val="18"/>
                <w:szCs w:val="18"/>
              </w:rPr>
              <w:t xml:space="preserve"> </w:t>
            </w:r>
          </w:p>
        </w:tc>
        <w:tc>
          <w:tcPr>
            <w:tcW w:w="955" w:type="dxa"/>
            <w:tcBorders>
              <w:top w:val="nil"/>
              <w:left w:val="single" w:sz="4" w:space="0" w:color="auto"/>
              <w:bottom w:val="single" w:sz="4" w:space="0" w:color="BFBFBF"/>
              <w:right w:val="single" w:sz="4" w:space="0" w:color="BFBFBF"/>
            </w:tcBorders>
            <w:shd w:val="clear" w:color="auto" w:fill="auto"/>
            <w:noWrap/>
            <w:vAlign w:val="center"/>
          </w:tcPr>
          <w:p w14:paraId="23FA790D" w14:textId="042E5A10" w:rsidR="00322CBC" w:rsidRPr="00060E13" w:rsidRDefault="00C3109E" w:rsidP="00973822">
            <w:pPr>
              <w:jc w:val="right"/>
              <w:rPr>
                <w:rFonts w:ascii="Consolas" w:hAnsi="Consolas" w:cs="Consolas"/>
                <w:sz w:val="18"/>
                <w:szCs w:val="18"/>
              </w:rPr>
            </w:pPr>
            <w:r w:rsidRPr="00060E13">
              <w:rPr>
                <w:rFonts w:ascii="Consolas" w:hAnsi="Consolas" w:cs="Consolas"/>
                <w:sz w:val="18"/>
                <w:szCs w:val="18"/>
              </w:rPr>
              <w:t>73</w:t>
            </w:r>
          </w:p>
        </w:tc>
        <w:tc>
          <w:tcPr>
            <w:tcW w:w="1025" w:type="dxa"/>
            <w:tcBorders>
              <w:top w:val="nil"/>
              <w:left w:val="nil"/>
              <w:bottom w:val="single" w:sz="4" w:space="0" w:color="BFBFBF"/>
              <w:right w:val="single" w:sz="4" w:space="0" w:color="auto"/>
            </w:tcBorders>
            <w:shd w:val="clear" w:color="auto" w:fill="auto"/>
            <w:noWrap/>
            <w:vAlign w:val="center"/>
          </w:tcPr>
          <w:p w14:paraId="5B02B499"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NA</w:t>
            </w:r>
          </w:p>
        </w:tc>
        <w:tc>
          <w:tcPr>
            <w:tcW w:w="990" w:type="dxa"/>
            <w:tcBorders>
              <w:top w:val="nil"/>
              <w:left w:val="single" w:sz="4" w:space="0" w:color="auto"/>
              <w:bottom w:val="single" w:sz="4" w:space="0" w:color="BFBFBF"/>
              <w:right w:val="single" w:sz="4" w:space="0" w:color="BFBFBF"/>
            </w:tcBorders>
            <w:shd w:val="clear" w:color="auto" w:fill="auto"/>
            <w:noWrap/>
            <w:vAlign w:val="center"/>
          </w:tcPr>
          <w:p w14:paraId="11D7395C"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291</w:t>
            </w:r>
          </w:p>
        </w:tc>
        <w:tc>
          <w:tcPr>
            <w:tcW w:w="630" w:type="dxa"/>
            <w:tcBorders>
              <w:top w:val="nil"/>
              <w:left w:val="nil"/>
              <w:bottom w:val="single" w:sz="4" w:space="0" w:color="BFBFBF"/>
              <w:right w:val="single" w:sz="4" w:space="0" w:color="auto"/>
            </w:tcBorders>
            <w:shd w:val="clear" w:color="auto" w:fill="auto"/>
            <w:noWrap/>
            <w:vAlign w:val="center"/>
          </w:tcPr>
          <w:p w14:paraId="08C047DB"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1</w:t>
            </w:r>
          </w:p>
        </w:tc>
        <w:tc>
          <w:tcPr>
            <w:tcW w:w="900" w:type="dxa"/>
            <w:tcBorders>
              <w:top w:val="nil"/>
              <w:left w:val="single" w:sz="4" w:space="0" w:color="auto"/>
              <w:bottom w:val="single" w:sz="4" w:space="0" w:color="BFBFBF"/>
              <w:right w:val="single" w:sz="4" w:space="0" w:color="BFBFBF"/>
            </w:tcBorders>
            <w:shd w:val="clear" w:color="auto" w:fill="auto"/>
            <w:noWrap/>
            <w:vAlign w:val="center"/>
          </w:tcPr>
          <w:p w14:paraId="53915055" w14:textId="77777777" w:rsidR="00322CBC" w:rsidRPr="00060E13" w:rsidRDefault="00322CBC" w:rsidP="00973822">
            <w:pPr>
              <w:jc w:val="center"/>
              <w:rPr>
                <w:rFonts w:ascii="Consolas" w:hAnsi="Consolas" w:cs="Consolas"/>
                <w:sz w:val="18"/>
                <w:szCs w:val="18"/>
              </w:rPr>
            </w:pPr>
          </w:p>
        </w:tc>
        <w:tc>
          <w:tcPr>
            <w:tcW w:w="831" w:type="dxa"/>
            <w:tcBorders>
              <w:top w:val="nil"/>
              <w:left w:val="nil"/>
              <w:bottom w:val="single" w:sz="4" w:space="0" w:color="BFBFBF"/>
              <w:right w:val="single" w:sz="4" w:space="0" w:color="BFBFBF"/>
            </w:tcBorders>
            <w:shd w:val="clear" w:color="auto" w:fill="auto"/>
            <w:noWrap/>
            <w:vAlign w:val="center"/>
          </w:tcPr>
          <w:p w14:paraId="08C3BA6E" w14:textId="77777777" w:rsidR="00322CBC" w:rsidRPr="00060E13" w:rsidRDefault="00322CBC" w:rsidP="00973822">
            <w:pPr>
              <w:jc w:val="center"/>
              <w:rPr>
                <w:rFonts w:ascii="Consolas" w:hAnsi="Consolas" w:cs="Consolas"/>
                <w:sz w:val="18"/>
                <w:szCs w:val="18"/>
              </w:rPr>
            </w:pPr>
          </w:p>
        </w:tc>
        <w:tc>
          <w:tcPr>
            <w:tcW w:w="803" w:type="dxa"/>
            <w:tcBorders>
              <w:top w:val="nil"/>
              <w:left w:val="nil"/>
              <w:bottom w:val="single" w:sz="4" w:space="0" w:color="BFBFBF"/>
              <w:right w:val="single" w:sz="4" w:space="0" w:color="auto"/>
            </w:tcBorders>
            <w:shd w:val="clear" w:color="auto" w:fill="auto"/>
            <w:noWrap/>
            <w:vAlign w:val="center"/>
          </w:tcPr>
          <w:p w14:paraId="57D3B080" w14:textId="77777777" w:rsidR="00322CBC" w:rsidRPr="00060E13" w:rsidRDefault="00322CBC" w:rsidP="00973822">
            <w:pPr>
              <w:jc w:val="center"/>
              <w:rPr>
                <w:rFonts w:ascii="Consolas" w:hAnsi="Consolas" w:cs="Consolas"/>
                <w:sz w:val="18"/>
                <w:szCs w:val="18"/>
              </w:rPr>
            </w:pPr>
          </w:p>
        </w:tc>
      </w:tr>
      <w:tr w:rsidR="00060E13" w:rsidRPr="00060E13" w14:paraId="2FF3D3D9" w14:textId="77777777" w:rsidTr="00257596">
        <w:trPr>
          <w:trHeight w:val="432"/>
          <w:jc w:val="center"/>
        </w:trPr>
        <w:tc>
          <w:tcPr>
            <w:tcW w:w="609" w:type="dxa"/>
            <w:tcBorders>
              <w:top w:val="nil"/>
              <w:left w:val="single" w:sz="4" w:space="0" w:color="auto"/>
              <w:bottom w:val="single" w:sz="4" w:space="0" w:color="BFBFBF"/>
              <w:right w:val="single" w:sz="4" w:space="0" w:color="BFBFBF"/>
            </w:tcBorders>
            <w:shd w:val="clear" w:color="auto" w:fill="auto"/>
            <w:noWrap/>
            <w:vAlign w:val="center"/>
            <w:hideMark/>
          </w:tcPr>
          <w:p w14:paraId="494DA285" w14:textId="03EF954A"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44</w:t>
            </w:r>
          </w:p>
        </w:tc>
        <w:tc>
          <w:tcPr>
            <w:tcW w:w="2524" w:type="dxa"/>
            <w:tcBorders>
              <w:top w:val="nil"/>
              <w:left w:val="nil"/>
              <w:bottom w:val="single" w:sz="4" w:space="0" w:color="BFBFBF"/>
              <w:right w:val="single" w:sz="4" w:space="0" w:color="BFBFBF"/>
            </w:tcBorders>
            <w:shd w:val="clear" w:color="auto" w:fill="auto"/>
            <w:noWrap/>
            <w:vAlign w:val="center"/>
            <w:hideMark/>
          </w:tcPr>
          <w:p w14:paraId="4260B50A" w14:textId="77777777" w:rsidR="00322CBC" w:rsidRPr="00060E13" w:rsidRDefault="00322CBC" w:rsidP="00973822">
            <w:pPr>
              <w:rPr>
                <w:rFonts w:ascii="Consolas" w:hAnsi="Consolas" w:cs="Consolas"/>
                <w:sz w:val="18"/>
                <w:szCs w:val="18"/>
              </w:rPr>
            </w:pPr>
            <w:r w:rsidRPr="00060E13">
              <w:rPr>
                <w:rFonts w:ascii="Consolas" w:hAnsi="Consolas" w:cs="Consolas"/>
                <w:sz w:val="18"/>
                <w:szCs w:val="18"/>
              </w:rPr>
              <w:t xml:space="preserve">Four-Way Classification of POBF    </w:t>
            </w:r>
          </w:p>
        </w:tc>
        <w:tc>
          <w:tcPr>
            <w:tcW w:w="1224" w:type="dxa"/>
            <w:tcBorders>
              <w:top w:val="nil"/>
              <w:left w:val="nil"/>
              <w:bottom w:val="single" w:sz="4" w:space="0" w:color="BFBFBF"/>
              <w:right w:val="single" w:sz="4" w:space="0" w:color="auto"/>
            </w:tcBorders>
            <w:shd w:val="clear" w:color="auto" w:fill="auto"/>
            <w:noWrap/>
            <w:vAlign w:val="center"/>
            <w:hideMark/>
          </w:tcPr>
          <w:p w14:paraId="130E099E" w14:textId="77777777" w:rsidR="00322CBC" w:rsidRPr="00060E13" w:rsidRDefault="00DB2872" w:rsidP="00973822">
            <w:pPr>
              <w:jc w:val="right"/>
              <w:rPr>
                <w:rFonts w:ascii="Consolas" w:hAnsi="Consolas" w:cs="Consolas"/>
                <w:sz w:val="18"/>
                <w:szCs w:val="18"/>
              </w:rPr>
            </w:pPr>
            <w:hyperlink w:anchor="POBFCAT4" w:history="1">
              <w:r w:rsidR="00322CBC" w:rsidRPr="00060E13">
                <w:rPr>
                  <w:rStyle w:val="Hyperlink"/>
                  <w:rFonts w:ascii="Consolas" w:hAnsi="Consolas" w:cs="Consolas"/>
                  <w:color w:val="auto"/>
                  <w:sz w:val="18"/>
                  <w:szCs w:val="18"/>
                </w:rPr>
                <w:t>POBFCAT4</w:t>
              </w:r>
            </w:hyperlink>
            <w:r w:rsidR="00322CBC" w:rsidRPr="00060E13">
              <w:rPr>
                <w:rFonts w:ascii="Consolas" w:hAnsi="Consolas" w:cs="Consolas"/>
                <w:sz w:val="18"/>
                <w:szCs w:val="18"/>
              </w:rPr>
              <w:t xml:space="preserve"> </w:t>
            </w:r>
          </w:p>
        </w:tc>
        <w:tc>
          <w:tcPr>
            <w:tcW w:w="955" w:type="dxa"/>
            <w:tcBorders>
              <w:top w:val="nil"/>
              <w:left w:val="single" w:sz="4" w:space="0" w:color="auto"/>
              <w:bottom w:val="single" w:sz="4" w:space="0" w:color="BFBFBF"/>
              <w:right w:val="single" w:sz="4" w:space="0" w:color="BFBFBF"/>
            </w:tcBorders>
            <w:shd w:val="clear" w:color="auto" w:fill="auto"/>
            <w:noWrap/>
            <w:vAlign w:val="center"/>
            <w:hideMark/>
          </w:tcPr>
          <w:p w14:paraId="1C93A2BB" w14:textId="34CA21E4" w:rsidR="00322CBC" w:rsidRPr="00060E13" w:rsidRDefault="00C3109E" w:rsidP="00973822">
            <w:pPr>
              <w:jc w:val="right"/>
              <w:rPr>
                <w:rFonts w:ascii="Consolas" w:hAnsi="Consolas" w:cs="Consolas"/>
                <w:sz w:val="18"/>
                <w:szCs w:val="18"/>
              </w:rPr>
            </w:pPr>
            <w:r w:rsidRPr="00060E13">
              <w:rPr>
                <w:rFonts w:ascii="Consolas" w:hAnsi="Consolas" w:cs="Consolas"/>
                <w:sz w:val="18"/>
                <w:szCs w:val="18"/>
              </w:rPr>
              <w:t>74</w:t>
            </w:r>
          </w:p>
        </w:tc>
        <w:tc>
          <w:tcPr>
            <w:tcW w:w="1025" w:type="dxa"/>
            <w:tcBorders>
              <w:top w:val="nil"/>
              <w:left w:val="nil"/>
              <w:bottom w:val="single" w:sz="4" w:space="0" w:color="BFBFBF"/>
              <w:right w:val="single" w:sz="4" w:space="0" w:color="auto"/>
            </w:tcBorders>
            <w:shd w:val="clear" w:color="auto" w:fill="auto"/>
            <w:noWrap/>
            <w:vAlign w:val="center"/>
            <w:hideMark/>
          </w:tcPr>
          <w:p w14:paraId="66D6997A"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NA</w:t>
            </w:r>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51CACA57"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292</w:t>
            </w:r>
          </w:p>
        </w:tc>
        <w:tc>
          <w:tcPr>
            <w:tcW w:w="630" w:type="dxa"/>
            <w:tcBorders>
              <w:top w:val="nil"/>
              <w:left w:val="nil"/>
              <w:bottom w:val="single" w:sz="4" w:space="0" w:color="BFBFBF"/>
              <w:right w:val="single" w:sz="4" w:space="0" w:color="auto"/>
            </w:tcBorders>
            <w:shd w:val="clear" w:color="auto" w:fill="auto"/>
            <w:noWrap/>
            <w:vAlign w:val="center"/>
            <w:hideMark/>
          </w:tcPr>
          <w:p w14:paraId="6BC15075"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1</w:t>
            </w:r>
          </w:p>
        </w:tc>
        <w:tc>
          <w:tcPr>
            <w:tcW w:w="900" w:type="dxa"/>
            <w:tcBorders>
              <w:top w:val="nil"/>
              <w:left w:val="single" w:sz="4" w:space="0" w:color="auto"/>
              <w:bottom w:val="single" w:sz="4" w:space="0" w:color="BFBFBF"/>
              <w:right w:val="single" w:sz="4" w:space="0" w:color="BFBFBF"/>
            </w:tcBorders>
            <w:shd w:val="clear" w:color="auto" w:fill="auto"/>
            <w:noWrap/>
            <w:vAlign w:val="center"/>
            <w:hideMark/>
          </w:tcPr>
          <w:p w14:paraId="72388513" w14:textId="77777777" w:rsidR="00322CBC" w:rsidRPr="00060E13" w:rsidRDefault="00322CBC" w:rsidP="00973822">
            <w:pPr>
              <w:jc w:val="center"/>
              <w:rPr>
                <w:rFonts w:ascii="Consolas" w:hAnsi="Consolas" w:cs="Consolas"/>
                <w:sz w:val="18"/>
                <w:szCs w:val="18"/>
              </w:rPr>
            </w:pPr>
          </w:p>
        </w:tc>
        <w:tc>
          <w:tcPr>
            <w:tcW w:w="831" w:type="dxa"/>
            <w:tcBorders>
              <w:top w:val="nil"/>
              <w:left w:val="nil"/>
              <w:bottom w:val="single" w:sz="4" w:space="0" w:color="BFBFBF"/>
              <w:right w:val="single" w:sz="4" w:space="0" w:color="BFBFBF"/>
            </w:tcBorders>
            <w:shd w:val="clear" w:color="auto" w:fill="auto"/>
            <w:noWrap/>
            <w:vAlign w:val="center"/>
            <w:hideMark/>
          </w:tcPr>
          <w:p w14:paraId="7D560B61" w14:textId="77777777" w:rsidR="00322CBC" w:rsidRPr="00060E13" w:rsidRDefault="00322CBC" w:rsidP="00973822">
            <w:pPr>
              <w:jc w:val="center"/>
              <w:rPr>
                <w:rFonts w:ascii="Consolas" w:hAnsi="Consolas" w:cs="Consolas"/>
                <w:sz w:val="18"/>
                <w:szCs w:val="18"/>
              </w:rPr>
            </w:pPr>
          </w:p>
        </w:tc>
        <w:tc>
          <w:tcPr>
            <w:tcW w:w="803" w:type="dxa"/>
            <w:tcBorders>
              <w:top w:val="nil"/>
              <w:left w:val="nil"/>
              <w:bottom w:val="single" w:sz="4" w:space="0" w:color="BFBFBF"/>
              <w:right w:val="single" w:sz="4" w:space="0" w:color="auto"/>
            </w:tcBorders>
            <w:shd w:val="clear" w:color="auto" w:fill="auto"/>
            <w:noWrap/>
            <w:vAlign w:val="center"/>
            <w:hideMark/>
          </w:tcPr>
          <w:p w14:paraId="68FF9494" w14:textId="77777777" w:rsidR="00322CBC" w:rsidRPr="00060E13" w:rsidRDefault="00322CBC" w:rsidP="00973822">
            <w:pPr>
              <w:jc w:val="center"/>
              <w:rPr>
                <w:rFonts w:ascii="Consolas" w:hAnsi="Consolas" w:cs="Consolas"/>
                <w:sz w:val="18"/>
                <w:szCs w:val="18"/>
              </w:rPr>
            </w:pPr>
          </w:p>
        </w:tc>
      </w:tr>
      <w:tr w:rsidR="00060E13" w:rsidRPr="00060E13" w14:paraId="041482A8" w14:textId="77777777" w:rsidTr="00257596">
        <w:trPr>
          <w:trHeight w:val="432"/>
          <w:jc w:val="center"/>
        </w:trPr>
        <w:tc>
          <w:tcPr>
            <w:tcW w:w="609" w:type="dxa"/>
            <w:tcBorders>
              <w:top w:val="nil"/>
              <w:left w:val="single" w:sz="4" w:space="0" w:color="auto"/>
              <w:bottom w:val="single" w:sz="4" w:space="0" w:color="BFBFBF"/>
              <w:right w:val="single" w:sz="4" w:space="0" w:color="BFBFBF"/>
            </w:tcBorders>
            <w:shd w:val="clear" w:color="auto" w:fill="auto"/>
            <w:noWrap/>
            <w:vAlign w:val="center"/>
            <w:hideMark/>
          </w:tcPr>
          <w:p w14:paraId="3812FCC1" w14:textId="1DC0FB21"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45</w:t>
            </w:r>
          </w:p>
        </w:tc>
        <w:tc>
          <w:tcPr>
            <w:tcW w:w="2524" w:type="dxa"/>
            <w:tcBorders>
              <w:top w:val="nil"/>
              <w:left w:val="nil"/>
              <w:bottom w:val="single" w:sz="4" w:space="0" w:color="BFBFBF"/>
              <w:right w:val="single" w:sz="4" w:space="0" w:color="BFBFBF"/>
            </w:tcBorders>
            <w:shd w:val="clear" w:color="auto" w:fill="auto"/>
            <w:noWrap/>
            <w:vAlign w:val="center"/>
            <w:hideMark/>
          </w:tcPr>
          <w:p w14:paraId="4B77588C" w14:textId="77777777" w:rsidR="00322CBC" w:rsidRPr="00060E13" w:rsidRDefault="00322CBC" w:rsidP="00973822">
            <w:pPr>
              <w:rPr>
                <w:rFonts w:ascii="Consolas" w:hAnsi="Consolas" w:cs="Consolas"/>
                <w:sz w:val="18"/>
                <w:szCs w:val="18"/>
              </w:rPr>
            </w:pPr>
            <w:r w:rsidRPr="00060E13">
              <w:rPr>
                <w:rFonts w:ascii="Consolas" w:hAnsi="Consolas" w:cs="Consolas"/>
                <w:sz w:val="18"/>
                <w:szCs w:val="18"/>
              </w:rPr>
              <w:t xml:space="preserve">Five-Way Classification of POBF    </w:t>
            </w:r>
          </w:p>
        </w:tc>
        <w:tc>
          <w:tcPr>
            <w:tcW w:w="1224" w:type="dxa"/>
            <w:tcBorders>
              <w:top w:val="nil"/>
              <w:left w:val="nil"/>
              <w:bottom w:val="single" w:sz="4" w:space="0" w:color="BFBFBF"/>
              <w:right w:val="single" w:sz="4" w:space="0" w:color="auto"/>
            </w:tcBorders>
            <w:shd w:val="clear" w:color="auto" w:fill="auto"/>
            <w:noWrap/>
            <w:vAlign w:val="center"/>
            <w:hideMark/>
          </w:tcPr>
          <w:p w14:paraId="3C8CC3EF" w14:textId="77777777" w:rsidR="00322CBC" w:rsidRPr="00060E13" w:rsidRDefault="00DB2872" w:rsidP="00973822">
            <w:pPr>
              <w:jc w:val="right"/>
              <w:rPr>
                <w:rFonts w:ascii="Consolas" w:hAnsi="Consolas" w:cs="Consolas"/>
                <w:sz w:val="18"/>
                <w:szCs w:val="18"/>
              </w:rPr>
            </w:pPr>
            <w:hyperlink w:anchor="POBFCAT5" w:history="1">
              <w:r w:rsidR="00322CBC" w:rsidRPr="00060E13">
                <w:rPr>
                  <w:rStyle w:val="Hyperlink"/>
                  <w:rFonts w:ascii="Consolas" w:hAnsi="Consolas" w:cs="Consolas"/>
                  <w:color w:val="auto"/>
                  <w:sz w:val="18"/>
                  <w:szCs w:val="18"/>
                </w:rPr>
                <w:t>POBFCAT5</w:t>
              </w:r>
            </w:hyperlink>
            <w:r w:rsidR="00322CBC" w:rsidRPr="00060E13">
              <w:rPr>
                <w:rFonts w:ascii="Consolas" w:hAnsi="Consolas" w:cs="Consolas"/>
                <w:sz w:val="18"/>
                <w:szCs w:val="18"/>
              </w:rPr>
              <w:t xml:space="preserve"> </w:t>
            </w:r>
          </w:p>
        </w:tc>
        <w:tc>
          <w:tcPr>
            <w:tcW w:w="955" w:type="dxa"/>
            <w:tcBorders>
              <w:top w:val="nil"/>
              <w:left w:val="single" w:sz="4" w:space="0" w:color="auto"/>
              <w:bottom w:val="single" w:sz="4" w:space="0" w:color="BFBFBF"/>
              <w:right w:val="single" w:sz="4" w:space="0" w:color="BFBFBF"/>
            </w:tcBorders>
            <w:shd w:val="clear" w:color="auto" w:fill="auto"/>
            <w:noWrap/>
            <w:vAlign w:val="center"/>
            <w:hideMark/>
          </w:tcPr>
          <w:p w14:paraId="7F456FD4" w14:textId="4E85F72D" w:rsidR="00322CBC" w:rsidRPr="00060E13" w:rsidRDefault="00C3109E" w:rsidP="00973822">
            <w:pPr>
              <w:jc w:val="right"/>
              <w:rPr>
                <w:rFonts w:ascii="Consolas" w:hAnsi="Consolas" w:cs="Consolas"/>
                <w:sz w:val="18"/>
                <w:szCs w:val="18"/>
              </w:rPr>
            </w:pPr>
            <w:r w:rsidRPr="00060E13">
              <w:rPr>
                <w:rFonts w:ascii="Consolas" w:hAnsi="Consolas" w:cs="Consolas"/>
                <w:sz w:val="18"/>
                <w:szCs w:val="18"/>
              </w:rPr>
              <w:t>75</w:t>
            </w:r>
          </w:p>
        </w:tc>
        <w:tc>
          <w:tcPr>
            <w:tcW w:w="1025" w:type="dxa"/>
            <w:tcBorders>
              <w:top w:val="nil"/>
              <w:left w:val="nil"/>
              <w:bottom w:val="single" w:sz="4" w:space="0" w:color="BFBFBF"/>
              <w:right w:val="single" w:sz="4" w:space="0" w:color="auto"/>
            </w:tcBorders>
            <w:shd w:val="clear" w:color="auto" w:fill="auto"/>
            <w:noWrap/>
            <w:vAlign w:val="center"/>
            <w:hideMark/>
          </w:tcPr>
          <w:p w14:paraId="25E00736"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NA</w:t>
            </w:r>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1E816B60"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293</w:t>
            </w:r>
          </w:p>
        </w:tc>
        <w:tc>
          <w:tcPr>
            <w:tcW w:w="630" w:type="dxa"/>
            <w:tcBorders>
              <w:top w:val="nil"/>
              <w:left w:val="nil"/>
              <w:bottom w:val="single" w:sz="4" w:space="0" w:color="BFBFBF"/>
              <w:right w:val="single" w:sz="4" w:space="0" w:color="auto"/>
            </w:tcBorders>
            <w:shd w:val="clear" w:color="auto" w:fill="auto"/>
            <w:noWrap/>
            <w:vAlign w:val="center"/>
            <w:hideMark/>
          </w:tcPr>
          <w:p w14:paraId="660103A9"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1</w:t>
            </w:r>
          </w:p>
        </w:tc>
        <w:tc>
          <w:tcPr>
            <w:tcW w:w="900" w:type="dxa"/>
            <w:tcBorders>
              <w:top w:val="nil"/>
              <w:left w:val="single" w:sz="4" w:space="0" w:color="auto"/>
              <w:bottom w:val="single" w:sz="4" w:space="0" w:color="BFBFBF"/>
              <w:right w:val="single" w:sz="4" w:space="0" w:color="BFBFBF"/>
            </w:tcBorders>
            <w:shd w:val="clear" w:color="auto" w:fill="auto"/>
            <w:noWrap/>
            <w:vAlign w:val="center"/>
            <w:hideMark/>
          </w:tcPr>
          <w:p w14:paraId="4FF656AA" w14:textId="77777777" w:rsidR="00322CBC" w:rsidRPr="00060E13" w:rsidRDefault="00322CBC" w:rsidP="00973822">
            <w:pPr>
              <w:jc w:val="center"/>
              <w:rPr>
                <w:rFonts w:ascii="Consolas" w:hAnsi="Consolas" w:cs="Consolas"/>
                <w:sz w:val="18"/>
                <w:szCs w:val="18"/>
              </w:rPr>
            </w:pPr>
          </w:p>
        </w:tc>
        <w:tc>
          <w:tcPr>
            <w:tcW w:w="831" w:type="dxa"/>
            <w:tcBorders>
              <w:top w:val="nil"/>
              <w:left w:val="nil"/>
              <w:bottom w:val="single" w:sz="4" w:space="0" w:color="BFBFBF"/>
              <w:right w:val="single" w:sz="4" w:space="0" w:color="BFBFBF"/>
            </w:tcBorders>
            <w:shd w:val="clear" w:color="auto" w:fill="auto"/>
            <w:noWrap/>
            <w:vAlign w:val="center"/>
            <w:hideMark/>
          </w:tcPr>
          <w:p w14:paraId="3867A3A8" w14:textId="77777777" w:rsidR="00322CBC" w:rsidRPr="00060E13" w:rsidRDefault="00322CBC" w:rsidP="00973822">
            <w:pPr>
              <w:jc w:val="center"/>
              <w:rPr>
                <w:rFonts w:ascii="Consolas" w:hAnsi="Consolas" w:cs="Consolas"/>
                <w:sz w:val="18"/>
                <w:szCs w:val="18"/>
              </w:rPr>
            </w:pPr>
          </w:p>
        </w:tc>
        <w:tc>
          <w:tcPr>
            <w:tcW w:w="803" w:type="dxa"/>
            <w:tcBorders>
              <w:top w:val="nil"/>
              <w:left w:val="nil"/>
              <w:bottom w:val="single" w:sz="4" w:space="0" w:color="BFBFBF"/>
              <w:right w:val="single" w:sz="4" w:space="0" w:color="auto"/>
            </w:tcBorders>
            <w:shd w:val="clear" w:color="auto" w:fill="auto"/>
            <w:noWrap/>
            <w:vAlign w:val="center"/>
            <w:hideMark/>
          </w:tcPr>
          <w:p w14:paraId="7AFE2D15" w14:textId="77777777" w:rsidR="00322CBC" w:rsidRPr="00060E13" w:rsidRDefault="00322CBC" w:rsidP="00973822">
            <w:pPr>
              <w:jc w:val="center"/>
              <w:rPr>
                <w:rFonts w:ascii="Consolas" w:hAnsi="Consolas" w:cs="Consolas"/>
                <w:sz w:val="18"/>
                <w:szCs w:val="18"/>
              </w:rPr>
            </w:pPr>
          </w:p>
        </w:tc>
      </w:tr>
      <w:tr w:rsidR="00060E13" w:rsidRPr="00060E13" w14:paraId="76B6B967" w14:textId="77777777" w:rsidTr="00257596">
        <w:trPr>
          <w:trHeight w:val="288"/>
          <w:jc w:val="center"/>
        </w:trPr>
        <w:tc>
          <w:tcPr>
            <w:tcW w:w="609" w:type="dxa"/>
            <w:tcBorders>
              <w:top w:val="nil"/>
              <w:left w:val="single" w:sz="4" w:space="0" w:color="auto"/>
              <w:bottom w:val="single" w:sz="4" w:space="0" w:color="BFBFBF"/>
              <w:right w:val="single" w:sz="4" w:space="0" w:color="BFBFBF"/>
            </w:tcBorders>
            <w:shd w:val="clear" w:color="auto" w:fill="auto"/>
            <w:noWrap/>
            <w:vAlign w:val="center"/>
            <w:hideMark/>
          </w:tcPr>
          <w:p w14:paraId="21E51C9B" w14:textId="2EB932C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46</w:t>
            </w:r>
          </w:p>
        </w:tc>
        <w:tc>
          <w:tcPr>
            <w:tcW w:w="2524" w:type="dxa"/>
            <w:tcBorders>
              <w:top w:val="nil"/>
              <w:left w:val="nil"/>
              <w:bottom w:val="single" w:sz="4" w:space="0" w:color="BFBFBF"/>
              <w:right w:val="single" w:sz="4" w:space="0" w:color="BFBFBF"/>
            </w:tcBorders>
            <w:shd w:val="clear" w:color="auto" w:fill="auto"/>
            <w:noWrap/>
            <w:vAlign w:val="center"/>
            <w:hideMark/>
          </w:tcPr>
          <w:p w14:paraId="6D873B46" w14:textId="77777777" w:rsidR="00322CBC" w:rsidRPr="00060E13" w:rsidRDefault="00322CBC" w:rsidP="00973822">
            <w:pPr>
              <w:rPr>
                <w:rFonts w:ascii="Consolas" w:hAnsi="Consolas" w:cs="Consolas"/>
                <w:sz w:val="18"/>
                <w:szCs w:val="18"/>
              </w:rPr>
            </w:pPr>
            <w:r w:rsidRPr="00060E13">
              <w:rPr>
                <w:rFonts w:ascii="Consolas" w:hAnsi="Consolas" w:cs="Consolas"/>
                <w:sz w:val="18"/>
                <w:szCs w:val="18"/>
              </w:rPr>
              <w:t>Region of Birth</w:t>
            </w:r>
          </w:p>
        </w:tc>
        <w:tc>
          <w:tcPr>
            <w:tcW w:w="1224" w:type="dxa"/>
            <w:tcBorders>
              <w:top w:val="nil"/>
              <w:left w:val="nil"/>
              <w:bottom w:val="single" w:sz="4" w:space="0" w:color="BFBFBF"/>
              <w:right w:val="single" w:sz="4" w:space="0" w:color="auto"/>
            </w:tcBorders>
            <w:shd w:val="clear" w:color="auto" w:fill="auto"/>
            <w:noWrap/>
            <w:vAlign w:val="center"/>
            <w:hideMark/>
          </w:tcPr>
          <w:p w14:paraId="77F9EBE1" w14:textId="77777777" w:rsidR="00322CBC" w:rsidRPr="00060E13" w:rsidRDefault="00DB2872" w:rsidP="00973822">
            <w:pPr>
              <w:jc w:val="right"/>
              <w:rPr>
                <w:rFonts w:ascii="Consolas" w:hAnsi="Consolas" w:cs="Consolas"/>
                <w:sz w:val="18"/>
                <w:szCs w:val="18"/>
              </w:rPr>
            </w:pPr>
            <w:hyperlink w:anchor="REGIONOB" w:history="1">
              <w:r w:rsidR="00322CBC" w:rsidRPr="00060E13">
                <w:rPr>
                  <w:rStyle w:val="Hyperlink"/>
                  <w:rFonts w:ascii="Consolas" w:hAnsi="Consolas" w:cs="Consolas"/>
                  <w:color w:val="auto"/>
                  <w:sz w:val="18"/>
                  <w:szCs w:val="18"/>
                </w:rPr>
                <w:t>REGIONOB</w:t>
              </w:r>
            </w:hyperlink>
            <w:r w:rsidR="00322CBC" w:rsidRPr="00060E13">
              <w:rPr>
                <w:rFonts w:ascii="Consolas" w:hAnsi="Consolas" w:cs="Consolas"/>
                <w:sz w:val="18"/>
                <w:szCs w:val="18"/>
              </w:rPr>
              <w:t xml:space="preserve"> </w:t>
            </w:r>
          </w:p>
        </w:tc>
        <w:tc>
          <w:tcPr>
            <w:tcW w:w="955" w:type="dxa"/>
            <w:tcBorders>
              <w:top w:val="nil"/>
              <w:left w:val="single" w:sz="4" w:space="0" w:color="auto"/>
              <w:bottom w:val="single" w:sz="4" w:space="0" w:color="BFBFBF"/>
              <w:right w:val="single" w:sz="4" w:space="0" w:color="BFBFBF"/>
            </w:tcBorders>
            <w:shd w:val="clear" w:color="auto" w:fill="auto"/>
            <w:noWrap/>
            <w:vAlign w:val="center"/>
            <w:hideMark/>
          </w:tcPr>
          <w:p w14:paraId="49DB15E4" w14:textId="25E3BB9F" w:rsidR="00322CBC" w:rsidRPr="00060E13" w:rsidRDefault="00C3109E" w:rsidP="00973822">
            <w:pPr>
              <w:jc w:val="right"/>
              <w:rPr>
                <w:rFonts w:ascii="Consolas" w:hAnsi="Consolas" w:cs="Consolas"/>
                <w:sz w:val="18"/>
                <w:szCs w:val="18"/>
              </w:rPr>
            </w:pPr>
            <w:r w:rsidRPr="00060E13">
              <w:rPr>
                <w:rFonts w:ascii="Consolas" w:hAnsi="Consolas" w:cs="Consolas"/>
                <w:sz w:val="18"/>
                <w:szCs w:val="18"/>
              </w:rPr>
              <w:t>76</w:t>
            </w:r>
          </w:p>
        </w:tc>
        <w:tc>
          <w:tcPr>
            <w:tcW w:w="1025" w:type="dxa"/>
            <w:tcBorders>
              <w:top w:val="nil"/>
              <w:left w:val="nil"/>
              <w:bottom w:val="single" w:sz="4" w:space="0" w:color="BFBFBF"/>
              <w:right w:val="single" w:sz="4" w:space="0" w:color="auto"/>
            </w:tcBorders>
            <w:shd w:val="clear" w:color="auto" w:fill="auto"/>
            <w:noWrap/>
            <w:vAlign w:val="center"/>
            <w:hideMark/>
          </w:tcPr>
          <w:p w14:paraId="74E3AF1B"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NA</w:t>
            </w:r>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5DC1927F"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294</w:t>
            </w:r>
          </w:p>
        </w:tc>
        <w:tc>
          <w:tcPr>
            <w:tcW w:w="630" w:type="dxa"/>
            <w:tcBorders>
              <w:top w:val="nil"/>
              <w:left w:val="nil"/>
              <w:bottom w:val="single" w:sz="4" w:space="0" w:color="BFBFBF"/>
              <w:right w:val="single" w:sz="4" w:space="0" w:color="auto"/>
            </w:tcBorders>
            <w:shd w:val="clear" w:color="auto" w:fill="auto"/>
            <w:noWrap/>
            <w:vAlign w:val="center"/>
            <w:hideMark/>
          </w:tcPr>
          <w:p w14:paraId="661DFD5B"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1</w:t>
            </w:r>
          </w:p>
        </w:tc>
        <w:tc>
          <w:tcPr>
            <w:tcW w:w="900" w:type="dxa"/>
            <w:tcBorders>
              <w:top w:val="nil"/>
              <w:left w:val="single" w:sz="4" w:space="0" w:color="auto"/>
              <w:bottom w:val="single" w:sz="4" w:space="0" w:color="BFBFBF"/>
              <w:right w:val="single" w:sz="4" w:space="0" w:color="BFBFBF"/>
            </w:tcBorders>
            <w:shd w:val="clear" w:color="auto" w:fill="auto"/>
            <w:noWrap/>
            <w:vAlign w:val="center"/>
            <w:hideMark/>
          </w:tcPr>
          <w:p w14:paraId="278D897E" w14:textId="77777777" w:rsidR="00322CBC" w:rsidRPr="00060E13" w:rsidRDefault="00322CBC" w:rsidP="00973822">
            <w:pPr>
              <w:jc w:val="center"/>
              <w:rPr>
                <w:rFonts w:ascii="Consolas" w:hAnsi="Consolas" w:cs="Consolas"/>
                <w:sz w:val="18"/>
                <w:szCs w:val="18"/>
              </w:rPr>
            </w:pPr>
          </w:p>
        </w:tc>
        <w:tc>
          <w:tcPr>
            <w:tcW w:w="831" w:type="dxa"/>
            <w:tcBorders>
              <w:top w:val="nil"/>
              <w:left w:val="nil"/>
              <w:bottom w:val="single" w:sz="4" w:space="0" w:color="BFBFBF"/>
              <w:right w:val="single" w:sz="4" w:space="0" w:color="BFBFBF"/>
            </w:tcBorders>
            <w:shd w:val="clear" w:color="auto" w:fill="auto"/>
            <w:noWrap/>
            <w:vAlign w:val="center"/>
            <w:hideMark/>
          </w:tcPr>
          <w:p w14:paraId="7BE05CCB" w14:textId="77777777" w:rsidR="00322CBC" w:rsidRPr="00060E13" w:rsidRDefault="00322CBC" w:rsidP="00973822">
            <w:pPr>
              <w:jc w:val="center"/>
              <w:rPr>
                <w:rFonts w:ascii="Consolas" w:hAnsi="Consolas" w:cs="Consolas"/>
                <w:sz w:val="18"/>
                <w:szCs w:val="18"/>
              </w:rPr>
            </w:pPr>
          </w:p>
        </w:tc>
        <w:tc>
          <w:tcPr>
            <w:tcW w:w="803" w:type="dxa"/>
            <w:tcBorders>
              <w:top w:val="nil"/>
              <w:left w:val="nil"/>
              <w:bottom w:val="single" w:sz="4" w:space="0" w:color="BFBFBF"/>
              <w:right w:val="single" w:sz="4" w:space="0" w:color="auto"/>
            </w:tcBorders>
            <w:shd w:val="clear" w:color="auto" w:fill="auto"/>
            <w:noWrap/>
            <w:vAlign w:val="center"/>
            <w:hideMark/>
          </w:tcPr>
          <w:p w14:paraId="6954D686" w14:textId="77777777" w:rsidR="00322CBC" w:rsidRPr="00060E13" w:rsidRDefault="00322CBC" w:rsidP="00973822">
            <w:pPr>
              <w:jc w:val="center"/>
              <w:rPr>
                <w:rFonts w:ascii="Consolas" w:hAnsi="Consolas" w:cs="Consolas"/>
                <w:sz w:val="18"/>
                <w:szCs w:val="18"/>
              </w:rPr>
            </w:pPr>
          </w:p>
        </w:tc>
      </w:tr>
      <w:tr w:rsidR="00060E13" w:rsidRPr="00060E13" w14:paraId="6AF68D18" w14:textId="77777777" w:rsidTr="00257596">
        <w:trPr>
          <w:trHeight w:val="432"/>
          <w:jc w:val="center"/>
        </w:trPr>
        <w:tc>
          <w:tcPr>
            <w:tcW w:w="609" w:type="dxa"/>
            <w:tcBorders>
              <w:top w:val="nil"/>
              <w:left w:val="single" w:sz="4" w:space="0" w:color="auto"/>
              <w:bottom w:val="single" w:sz="4" w:space="0" w:color="BFBFBF"/>
              <w:right w:val="single" w:sz="4" w:space="0" w:color="BFBFBF"/>
            </w:tcBorders>
            <w:shd w:val="clear" w:color="auto" w:fill="auto"/>
            <w:noWrap/>
            <w:vAlign w:val="center"/>
            <w:hideMark/>
          </w:tcPr>
          <w:p w14:paraId="5AF3A5BE" w14:textId="02C951EE"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47</w:t>
            </w:r>
          </w:p>
        </w:tc>
        <w:tc>
          <w:tcPr>
            <w:tcW w:w="2524" w:type="dxa"/>
            <w:tcBorders>
              <w:top w:val="nil"/>
              <w:left w:val="nil"/>
              <w:bottom w:val="single" w:sz="4" w:space="0" w:color="BFBFBF"/>
              <w:right w:val="single" w:sz="4" w:space="0" w:color="BFBFBF"/>
            </w:tcBorders>
            <w:shd w:val="clear" w:color="auto" w:fill="auto"/>
            <w:noWrap/>
            <w:vAlign w:val="center"/>
            <w:hideMark/>
          </w:tcPr>
          <w:p w14:paraId="502A57A5" w14:textId="77777777" w:rsidR="00322CBC" w:rsidRPr="00060E13" w:rsidRDefault="00322CBC" w:rsidP="00973822">
            <w:pPr>
              <w:rPr>
                <w:rFonts w:ascii="Consolas" w:hAnsi="Consolas" w:cs="Consolas"/>
                <w:sz w:val="18"/>
                <w:szCs w:val="18"/>
              </w:rPr>
            </w:pPr>
            <w:r w:rsidRPr="00060E13">
              <w:rPr>
                <w:rFonts w:ascii="Consolas" w:hAnsi="Consolas" w:cs="Consolas"/>
                <w:sz w:val="18"/>
                <w:szCs w:val="18"/>
              </w:rPr>
              <w:t>Region of Birth Isolating the US</w:t>
            </w:r>
          </w:p>
        </w:tc>
        <w:tc>
          <w:tcPr>
            <w:tcW w:w="1224" w:type="dxa"/>
            <w:tcBorders>
              <w:top w:val="nil"/>
              <w:left w:val="nil"/>
              <w:bottom w:val="single" w:sz="4" w:space="0" w:color="BFBFBF"/>
              <w:right w:val="single" w:sz="4" w:space="0" w:color="auto"/>
            </w:tcBorders>
            <w:shd w:val="clear" w:color="auto" w:fill="auto"/>
            <w:noWrap/>
            <w:vAlign w:val="center"/>
            <w:hideMark/>
          </w:tcPr>
          <w:p w14:paraId="037124D2" w14:textId="77777777" w:rsidR="00322CBC" w:rsidRPr="00060E13" w:rsidRDefault="00DB2872" w:rsidP="00973822">
            <w:pPr>
              <w:jc w:val="right"/>
              <w:rPr>
                <w:rFonts w:ascii="Consolas" w:hAnsi="Consolas" w:cs="Consolas"/>
                <w:sz w:val="18"/>
                <w:szCs w:val="18"/>
              </w:rPr>
            </w:pPr>
            <w:hyperlink w:anchor="REGIONOBG" w:history="1">
              <w:r w:rsidR="00322CBC" w:rsidRPr="00060E13">
                <w:rPr>
                  <w:rStyle w:val="Hyperlink"/>
                  <w:rFonts w:ascii="Consolas" w:hAnsi="Consolas" w:cs="Consolas"/>
                  <w:color w:val="auto"/>
                  <w:sz w:val="18"/>
                  <w:szCs w:val="18"/>
                </w:rPr>
                <w:t>REGIONOBG</w:t>
              </w:r>
            </w:hyperlink>
          </w:p>
        </w:tc>
        <w:tc>
          <w:tcPr>
            <w:tcW w:w="955" w:type="dxa"/>
            <w:tcBorders>
              <w:top w:val="nil"/>
              <w:left w:val="single" w:sz="4" w:space="0" w:color="auto"/>
              <w:bottom w:val="single" w:sz="4" w:space="0" w:color="BFBFBF"/>
              <w:right w:val="single" w:sz="4" w:space="0" w:color="BFBFBF"/>
            </w:tcBorders>
            <w:shd w:val="clear" w:color="auto" w:fill="auto"/>
            <w:noWrap/>
            <w:vAlign w:val="center"/>
            <w:hideMark/>
          </w:tcPr>
          <w:p w14:paraId="269E3188" w14:textId="3A391001" w:rsidR="00322CBC" w:rsidRPr="00060E13" w:rsidRDefault="00C3109E" w:rsidP="00973822">
            <w:pPr>
              <w:jc w:val="right"/>
              <w:rPr>
                <w:rFonts w:ascii="Consolas" w:hAnsi="Consolas" w:cs="Consolas"/>
                <w:sz w:val="18"/>
                <w:szCs w:val="18"/>
              </w:rPr>
            </w:pPr>
            <w:r w:rsidRPr="00060E13">
              <w:rPr>
                <w:rFonts w:ascii="Consolas" w:hAnsi="Consolas" w:cs="Consolas"/>
                <w:sz w:val="18"/>
                <w:szCs w:val="18"/>
              </w:rPr>
              <w:t>77</w:t>
            </w:r>
          </w:p>
        </w:tc>
        <w:tc>
          <w:tcPr>
            <w:tcW w:w="1025" w:type="dxa"/>
            <w:tcBorders>
              <w:top w:val="nil"/>
              <w:left w:val="nil"/>
              <w:bottom w:val="single" w:sz="4" w:space="0" w:color="BFBFBF"/>
              <w:right w:val="single" w:sz="4" w:space="0" w:color="auto"/>
            </w:tcBorders>
            <w:shd w:val="clear" w:color="auto" w:fill="auto"/>
            <w:noWrap/>
            <w:vAlign w:val="center"/>
            <w:hideMark/>
          </w:tcPr>
          <w:p w14:paraId="1DDEEC73"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NA</w:t>
            </w:r>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0C21BA8B"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295</w:t>
            </w:r>
          </w:p>
        </w:tc>
        <w:tc>
          <w:tcPr>
            <w:tcW w:w="630" w:type="dxa"/>
            <w:tcBorders>
              <w:top w:val="nil"/>
              <w:left w:val="nil"/>
              <w:bottom w:val="single" w:sz="4" w:space="0" w:color="BFBFBF"/>
              <w:right w:val="single" w:sz="4" w:space="0" w:color="auto"/>
            </w:tcBorders>
            <w:shd w:val="clear" w:color="auto" w:fill="auto"/>
            <w:noWrap/>
            <w:vAlign w:val="center"/>
            <w:hideMark/>
          </w:tcPr>
          <w:p w14:paraId="04FE13E8"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1</w:t>
            </w:r>
          </w:p>
        </w:tc>
        <w:tc>
          <w:tcPr>
            <w:tcW w:w="900" w:type="dxa"/>
            <w:tcBorders>
              <w:top w:val="nil"/>
              <w:left w:val="single" w:sz="4" w:space="0" w:color="auto"/>
              <w:bottom w:val="single" w:sz="4" w:space="0" w:color="BFBFBF"/>
              <w:right w:val="single" w:sz="4" w:space="0" w:color="BFBFBF"/>
            </w:tcBorders>
            <w:shd w:val="clear" w:color="auto" w:fill="auto"/>
            <w:noWrap/>
            <w:vAlign w:val="center"/>
            <w:hideMark/>
          </w:tcPr>
          <w:p w14:paraId="224E619B" w14:textId="77777777" w:rsidR="00322CBC" w:rsidRPr="00060E13" w:rsidRDefault="00322CBC" w:rsidP="00973822">
            <w:pPr>
              <w:jc w:val="center"/>
              <w:rPr>
                <w:rFonts w:ascii="Consolas" w:hAnsi="Consolas" w:cs="Consolas"/>
                <w:sz w:val="18"/>
                <w:szCs w:val="18"/>
              </w:rPr>
            </w:pPr>
          </w:p>
        </w:tc>
        <w:tc>
          <w:tcPr>
            <w:tcW w:w="831" w:type="dxa"/>
            <w:tcBorders>
              <w:top w:val="nil"/>
              <w:left w:val="nil"/>
              <w:bottom w:val="single" w:sz="4" w:space="0" w:color="BFBFBF"/>
              <w:right w:val="single" w:sz="4" w:space="0" w:color="BFBFBF"/>
            </w:tcBorders>
            <w:shd w:val="clear" w:color="auto" w:fill="auto"/>
            <w:noWrap/>
            <w:vAlign w:val="center"/>
            <w:hideMark/>
          </w:tcPr>
          <w:p w14:paraId="3403453C" w14:textId="77777777" w:rsidR="00322CBC" w:rsidRPr="00060E13" w:rsidRDefault="00322CBC" w:rsidP="00973822">
            <w:pPr>
              <w:jc w:val="center"/>
              <w:rPr>
                <w:rFonts w:ascii="Consolas" w:hAnsi="Consolas" w:cs="Consolas"/>
                <w:sz w:val="18"/>
                <w:szCs w:val="18"/>
              </w:rPr>
            </w:pPr>
          </w:p>
        </w:tc>
        <w:tc>
          <w:tcPr>
            <w:tcW w:w="803" w:type="dxa"/>
            <w:tcBorders>
              <w:top w:val="nil"/>
              <w:left w:val="nil"/>
              <w:bottom w:val="single" w:sz="4" w:space="0" w:color="BFBFBF"/>
              <w:right w:val="single" w:sz="4" w:space="0" w:color="auto"/>
            </w:tcBorders>
            <w:shd w:val="clear" w:color="auto" w:fill="auto"/>
            <w:noWrap/>
            <w:vAlign w:val="center"/>
            <w:hideMark/>
          </w:tcPr>
          <w:p w14:paraId="7C83E509" w14:textId="77777777" w:rsidR="00322CBC" w:rsidRPr="00060E13" w:rsidRDefault="00322CBC" w:rsidP="00973822">
            <w:pPr>
              <w:jc w:val="center"/>
              <w:rPr>
                <w:rFonts w:ascii="Consolas" w:hAnsi="Consolas" w:cs="Consolas"/>
                <w:sz w:val="18"/>
                <w:szCs w:val="18"/>
              </w:rPr>
            </w:pPr>
          </w:p>
        </w:tc>
      </w:tr>
      <w:tr w:rsidR="00060E13" w:rsidRPr="00060E13" w14:paraId="7B6B9E81" w14:textId="77777777" w:rsidTr="00257596">
        <w:trPr>
          <w:trHeight w:val="432"/>
          <w:jc w:val="center"/>
        </w:trPr>
        <w:tc>
          <w:tcPr>
            <w:tcW w:w="609" w:type="dxa"/>
            <w:tcBorders>
              <w:top w:val="nil"/>
              <w:left w:val="single" w:sz="4" w:space="0" w:color="auto"/>
              <w:bottom w:val="single" w:sz="4" w:space="0" w:color="BFBFBF"/>
              <w:right w:val="single" w:sz="4" w:space="0" w:color="BFBFBF"/>
            </w:tcBorders>
            <w:shd w:val="clear" w:color="auto" w:fill="auto"/>
            <w:noWrap/>
            <w:vAlign w:val="center"/>
            <w:hideMark/>
          </w:tcPr>
          <w:p w14:paraId="0F8FB141" w14:textId="194751E7" w:rsidR="007C4C70" w:rsidRPr="00060E13" w:rsidRDefault="00322CBC" w:rsidP="00973822">
            <w:pPr>
              <w:jc w:val="right"/>
              <w:rPr>
                <w:rFonts w:ascii="Consolas" w:hAnsi="Consolas" w:cs="Consolas"/>
                <w:sz w:val="18"/>
                <w:szCs w:val="18"/>
              </w:rPr>
            </w:pPr>
            <w:r w:rsidRPr="00060E13">
              <w:rPr>
                <w:rFonts w:ascii="Consolas" w:hAnsi="Consolas" w:cs="Consolas"/>
                <w:sz w:val="18"/>
                <w:szCs w:val="18"/>
              </w:rPr>
              <w:t>48</w:t>
            </w:r>
          </w:p>
        </w:tc>
        <w:tc>
          <w:tcPr>
            <w:tcW w:w="2524" w:type="dxa"/>
            <w:tcBorders>
              <w:top w:val="nil"/>
              <w:left w:val="nil"/>
              <w:bottom w:val="single" w:sz="4" w:space="0" w:color="BFBFBF"/>
              <w:right w:val="single" w:sz="4" w:space="0" w:color="BFBFBF"/>
            </w:tcBorders>
            <w:shd w:val="clear" w:color="auto" w:fill="auto"/>
            <w:noWrap/>
            <w:vAlign w:val="center"/>
            <w:hideMark/>
          </w:tcPr>
          <w:p w14:paraId="168FD4DF" w14:textId="77777777" w:rsidR="007C4C70" w:rsidRPr="00060E13" w:rsidRDefault="007C4C70" w:rsidP="00973822">
            <w:pPr>
              <w:rPr>
                <w:rFonts w:ascii="Consolas" w:hAnsi="Consolas" w:cs="Consolas"/>
                <w:sz w:val="18"/>
                <w:szCs w:val="18"/>
              </w:rPr>
            </w:pPr>
            <w:r w:rsidRPr="00060E13">
              <w:rPr>
                <w:rFonts w:ascii="Consolas" w:hAnsi="Consolas" w:cs="Consolas"/>
                <w:sz w:val="18"/>
                <w:szCs w:val="18"/>
              </w:rPr>
              <w:t>Region of Birth Isolating Mexico</w:t>
            </w:r>
          </w:p>
        </w:tc>
        <w:tc>
          <w:tcPr>
            <w:tcW w:w="1224" w:type="dxa"/>
            <w:tcBorders>
              <w:top w:val="nil"/>
              <w:left w:val="nil"/>
              <w:bottom w:val="single" w:sz="4" w:space="0" w:color="BFBFBF"/>
              <w:right w:val="single" w:sz="4" w:space="0" w:color="auto"/>
            </w:tcBorders>
            <w:shd w:val="clear" w:color="auto" w:fill="auto"/>
            <w:noWrap/>
            <w:vAlign w:val="center"/>
            <w:hideMark/>
          </w:tcPr>
          <w:p w14:paraId="26E622B7" w14:textId="77777777" w:rsidR="007C4C70" w:rsidRPr="00060E13" w:rsidRDefault="00DB2872" w:rsidP="00973822">
            <w:pPr>
              <w:jc w:val="right"/>
              <w:rPr>
                <w:rFonts w:ascii="Consolas" w:hAnsi="Consolas" w:cs="Consolas"/>
                <w:sz w:val="18"/>
                <w:szCs w:val="18"/>
              </w:rPr>
            </w:pPr>
            <w:hyperlink w:anchor="REGIONOBM" w:history="1">
              <w:r w:rsidR="007C4C70" w:rsidRPr="00060E13">
                <w:rPr>
                  <w:rStyle w:val="Hyperlink"/>
                  <w:rFonts w:ascii="Consolas" w:hAnsi="Consolas" w:cs="Consolas"/>
                  <w:color w:val="auto"/>
                  <w:sz w:val="18"/>
                  <w:szCs w:val="18"/>
                </w:rPr>
                <w:t>REGIONOBM</w:t>
              </w:r>
            </w:hyperlink>
          </w:p>
        </w:tc>
        <w:tc>
          <w:tcPr>
            <w:tcW w:w="955" w:type="dxa"/>
            <w:tcBorders>
              <w:top w:val="nil"/>
              <w:left w:val="single" w:sz="4" w:space="0" w:color="auto"/>
              <w:bottom w:val="single" w:sz="4" w:space="0" w:color="BFBFBF"/>
              <w:right w:val="single" w:sz="4" w:space="0" w:color="BFBFBF"/>
            </w:tcBorders>
            <w:shd w:val="clear" w:color="auto" w:fill="auto"/>
            <w:noWrap/>
            <w:vAlign w:val="center"/>
            <w:hideMark/>
          </w:tcPr>
          <w:p w14:paraId="65CE86B1" w14:textId="53F670B0" w:rsidR="007C4C70" w:rsidRPr="00060E13" w:rsidRDefault="00C3109E" w:rsidP="00973822">
            <w:pPr>
              <w:jc w:val="right"/>
              <w:rPr>
                <w:rFonts w:ascii="Consolas" w:hAnsi="Consolas" w:cs="Consolas"/>
                <w:sz w:val="18"/>
                <w:szCs w:val="18"/>
              </w:rPr>
            </w:pPr>
            <w:r w:rsidRPr="00060E13">
              <w:rPr>
                <w:rFonts w:ascii="Consolas" w:hAnsi="Consolas" w:cs="Consolas"/>
                <w:sz w:val="18"/>
                <w:szCs w:val="18"/>
              </w:rPr>
              <w:t>78</w:t>
            </w:r>
          </w:p>
        </w:tc>
        <w:tc>
          <w:tcPr>
            <w:tcW w:w="1025" w:type="dxa"/>
            <w:tcBorders>
              <w:top w:val="nil"/>
              <w:left w:val="nil"/>
              <w:bottom w:val="single" w:sz="4" w:space="0" w:color="BFBFBF"/>
              <w:right w:val="single" w:sz="4" w:space="0" w:color="auto"/>
            </w:tcBorders>
            <w:shd w:val="clear" w:color="auto" w:fill="auto"/>
            <w:noWrap/>
            <w:vAlign w:val="center"/>
            <w:hideMark/>
          </w:tcPr>
          <w:p w14:paraId="3F1227B1"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NA</w:t>
            </w:r>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368980A7"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296</w:t>
            </w:r>
          </w:p>
        </w:tc>
        <w:tc>
          <w:tcPr>
            <w:tcW w:w="630" w:type="dxa"/>
            <w:tcBorders>
              <w:top w:val="nil"/>
              <w:left w:val="nil"/>
              <w:bottom w:val="single" w:sz="4" w:space="0" w:color="BFBFBF"/>
              <w:right w:val="single" w:sz="4" w:space="0" w:color="auto"/>
            </w:tcBorders>
            <w:shd w:val="clear" w:color="auto" w:fill="auto"/>
            <w:noWrap/>
            <w:vAlign w:val="center"/>
            <w:hideMark/>
          </w:tcPr>
          <w:p w14:paraId="541947DB"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2</w:t>
            </w:r>
          </w:p>
        </w:tc>
        <w:tc>
          <w:tcPr>
            <w:tcW w:w="900" w:type="dxa"/>
            <w:tcBorders>
              <w:top w:val="nil"/>
              <w:left w:val="single" w:sz="4" w:space="0" w:color="auto"/>
              <w:bottom w:val="single" w:sz="4" w:space="0" w:color="BFBFBF"/>
              <w:right w:val="single" w:sz="4" w:space="0" w:color="BFBFBF"/>
            </w:tcBorders>
            <w:shd w:val="clear" w:color="auto" w:fill="auto"/>
            <w:noWrap/>
            <w:vAlign w:val="center"/>
            <w:hideMark/>
          </w:tcPr>
          <w:p w14:paraId="68E67772" w14:textId="77777777" w:rsidR="007C4C70" w:rsidRPr="00060E13" w:rsidRDefault="007C4C70" w:rsidP="00973822">
            <w:pPr>
              <w:jc w:val="center"/>
              <w:rPr>
                <w:rFonts w:ascii="Consolas" w:hAnsi="Consolas" w:cs="Consolas"/>
                <w:sz w:val="18"/>
                <w:szCs w:val="18"/>
              </w:rPr>
            </w:pPr>
          </w:p>
        </w:tc>
        <w:tc>
          <w:tcPr>
            <w:tcW w:w="831" w:type="dxa"/>
            <w:tcBorders>
              <w:top w:val="nil"/>
              <w:left w:val="nil"/>
              <w:bottom w:val="single" w:sz="4" w:space="0" w:color="BFBFBF"/>
              <w:right w:val="single" w:sz="4" w:space="0" w:color="BFBFBF"/>
            </w:tcBorders>
            <w:shd w:val="clear" w:color="auto" w:fill="auto"/>
            <w:noWrap/>
            <w:vAlign w:val="center"/>
            <w:hideMark/>
          </w:tcPr>
          <w:p w14:paraId="6C8136EA" w14:textId="77777777" w:rsidR="007C4C70" w:rsidRPr="00060E13" w:rsidRDefault="007C4C70" w:rsidP="00973822">
            <w:pPr>
              <w:jc w:val="center"/>
              <w:rPr>
                <w:rFonts w:ascii="Consolas" w:hAnsi="Consolas" w:cs="Consolas"/>
                <w:sz w:val="18"/>
                <w:szCs w:val="18"/>
              </w:rPr>
            </w:pPr>
          </w:p>
        </w:tc>
        <w:tc>
          <w:tcPr>
            <w:tcW w:w="803" w:type="dxa"/>
            <w:tcBorders>
              <w:top w:val="nil"/>
              <w:left w:val="nil"/>
              <w:bottom w:val="single" w:sz="4" w:space="0" w:color="BFBFBF"/>
              <w:right w:val="single" w:sz="4" w:space="0" w:color="auto"/>
            </w:tcBorders>
            <w:shd w:val="clear" w:color="auto" w:fill="auto"/>
            <w:noWrap/>
            <w:vAlign w:val="center"/>
            <w:hideMark/>
          </w:tcPr>
          <w:p w14:paraId="34249B6E" w14:textId="77777777" w:rsidR="007C4C70" w:rsidRPr="00060E13" w:rsidRDefault="007C4C70" w:rsidP="00973822">
            <w:pPr>
              <w:jc w:val="center"/>
              <w:rPr>
                <w:rFonts w:ascii="Consolas" w:hAnsi="Consolas" w:cs="Consolas"/>
                <w:sz w:val="18"/>
                <w:szCs w:val="18"/>
              </w:rPr>
            </w:pPr>
          </w:p>
        </w:tc>
      </w:tr>
      <w:tr w:rsidR="00060E13" w:rsidRPr="00060E13" w14:paraId="37299561" w14:textId="77777777" w:rsidTr="00257596">
        <w:trPr>
          <w:trHeight w:val="432"/>
          <w:jc w:val="center"/>
        </w:trPr>
        <w:tc>
          <w:tcPr>
            <w:tcW w:w="609" w:type="dxa"/>
            <w:tcBorders>
              <w:top w:val="nil"/>
              <w:left w:val="single" w:sz="4" w:space="0" w:color="auto"/>
              <w:bottom w:val="single" w:sz="4" w:space="0" w:color="auto"/>
              <w:right w:val="single" w:sz="4" w:space="0" w:color="BFBFBF"/>
            </w:tcBorders>
            <w:shd w:val="clear" w:color="auto" w:fill="auto"/>
            <w:noWrap/>
            <w:vAlign w:val="center"/>
            <w:hideMark/>
          </w:tcPr>
          <w:p w14:paraId="6AACA901" w14:textId="37610511" w:rsidR="007C4C70" w:rsidRPr="00060E13" w:rsidRDefault="00322CBC" w:rsidP="00973822">
            <w:pPr>
              <w:jc w:val="right"/>
              <w:rPr>
                <w:rFonts w:ascii="Consolas" w:hAnsi="Consolas" w:cs="Consolas"/>
                <w:sz w:val="18"/>
                <w:szCs w:val="18"/>
              </w:rPr>
            </w:pPr>
            <w:r w:rsidRPr="00060E13">
              <w:rPr>
                <w:rFonts w:ascii="Consolas" w:hAnsi="Consolas" w:cs="Consolas"/>
                <w:sz w:val="18"/>
                <w:szCs w:val="18"/>
              </w:rPr>
              <w:t>49</w:t>
            </w:r>
          </w:p>
        </w:tc>
        <w:tc>
          <w:tcPr>
            <w:tcW w:w="2524" w:type="dxa"/>
            <w:tcBorders>
              <w:top w:val="nil"/>
              <w:left w:val="nil"/>
              <w:bottom w:val="single" w:sz="4" w:space="0" w:color="auto"/>
              <w:right w:val="single" w:sz="4" w:space="0" w:color="BFBFBF"/>
            </w:tcBorders>
            <w:shd w:val="clear" w:color="auto" w:fill="auto"/>
            <w:noWrap/>
            <w:vAlign w:val="center"/>
            <w:hideMark/>
          </w:tcPr>
          <w:p w14:paraId="7CDC8C29" w14:textId="77777777" w:rsidR="007C4C70" w:rsidRPr="00060E13" w:rsidRDefault="007C4C70" w:rsidP="00973822">
            <w:pPr>
              <w:rPr>
                <w:rFonts w:ascii="Consolas" w:hAnsi="Consolas" w:cs="Consolas"/>
                <w:sz w:val="18"/>
                <w:szCs w:val="18"/>
              </w:rPr>
            </w:pPr>
            <w:r w:rsidRPr="00060E13">
              <w:rPr>
                <w:rFonts w:ascii="Consolas" w:hAnsi="Consolas" w:cs="Consolas"/>
                <w:sz w:val="18"/>
                <w:szCs w:val="18"/>
              </w:rPr>
              <w:t xml:space="preserve">Reg. Birth </w:t>
            </w:r>
            <w:proofErr w:type="spellStart"/>
            <w:r w:rsidRPr="00060E13">
              <w:rPr>
                <w:rFonts w:ascii="Consolas" w:hAnsi="Consolas" w:cs="Consolas"/>
                <w:sz w:val="18"/>
                <w:szCs w:val="18"/>
              </w:rPr>
              <w:t>Iso</w:t>
            </w:r>
            <w:proofErr w:type="spellEnd"/>
            <w:r w:rsidRPr="00060E13">
              <w:rPr>
                <w:rFonts w:ascii="Consolas" w:hAnsi="Consolas" w:cs="Consolas"/>
                <w:sz w:val="18"/>
                <w:szCs w:val="18"/>
              </w:rPr>
              <w:t>. Mexico, Splits Europe</w:t>
            </w:r>
          </w:p>
        </w:tc>
        <w:tc>
          <w:tcPr>
            <w:tcW w:w="1224" w:type="dxa"/>
            <w:tcBorders>
              <w:top w:val="nil"/>
              <w:left w:val="nil"/>
              <w:bottom w:val="single" w:sz="4" w:space="0" w:color="auto"/>
              <w:right w:val="single" w:sz="4" w:space="0" w:color="auto"/>
            </w:tcBorders>
            <w:shd w:val="clear" w:color="auto" w:fill="auto"/>
            <w:noWrap/>
            <w:vAlign w:val="center"/>
            <w:hideMark/>
          </w:tcPr>
          <w:p w14:paraId="33FA0A50" w14:textId="77777777" w:rsidR="007C4C70" w:rsidRPr="00060E13" w:rsidRDefault="00DB2872" w:rsidP="00973822">
            <w:pPr>
              <w:jc w:val="right"/>
              <w:rPr>
                <w:rFonts w:ascii="Consolas" w:hAnsi="Consolas" w:cs="Consolas"/>
                <w:sz w:val="18"/>
                <w:szCs w:val="18"/>
              </w:rPr>
            </w:pPr>
            <w:hyperlink w:anchor="REGIONOBE" w:history="1">
              <w:r w:rsidR="007C4C70" w:rsidRPr="00060E13">
                <w:rPr>
                  <w:rStyle w:val="Hyperlink"/>
                  <w:rFonts w:ascii="Consolas" w:hAnsi="Consolas" w:cs="Consolas"/>
                  <w:color w:val="auto"/>
                  <w:sz w:val="18"/>
                  <w:szCs w:val="18"/>
                </w:rPr>
                <w:t>REGIONOBE</w:t>
              </w:r>
            </w:hyperlink>
          </w:p>
        </w:tc>
        <w:tc>
          <w:tcPr>
            <w:tcW w:w="955" w:type="dxa"/>
            <w:tcBorders>
              <w:top w:val="nil"/>
              <w:left w:val="single" w:sz="4" w:space="0" w:color="auto"/>
              <w:bottom w:val="single" w:sz="4" w:space="0" w:color="auto"/>
              <w:right w:val="single" w:sz="4" w:space="0" w:color="BFBFBF"/>
            </w:tcBorders>
            <w:shd w:val="clear" w:color="auto" w:fill="auto"/>
            <w:noWrap/>
            <w:vAlign w:val="center"/>
            <w:hideMark/>
          </w:tcPr>
          <w:p w14:paraId="1A6A7E00" w14:textId="526BBB36" w:rsidR="007C4C70" w:rsidRPr="00060E13" w:rsidRDefault="00C3109E" w:rsidP="00973822">
            <w:pPr>
              <w:jc w:val="right"/>
              <w:rPr>
                <w:rFonts w:ascii="Consolas" w:hAnsi="Consolas" w:cs="Consolas"/>
                <w:sz w:val="18"/>
                <w:szCs w:val="18"/>
              </w:rPr>
            </w:pPr>
            <w:r w:rsidRPr="00060E13">
              <w:rPr>
                <w:rFonts w:ascii="Consolas" w:hAnsi="Consolas" w:cs="Consolas"/>
                <w:sz w:val="18"/>
                <w:szCs w:val="18"/>
              </w:rPr>
              <w:t>79</w:t>
            </w:r>
          </w:p>
        </w:tc>
        <w:tc>
          <w:tcPr>
            <w:tcW w:w="1025" w:type="dxa"/>
            <w:tcBorders>
              <w:top w:val="nil"/>
              <w:left w:val="nil"/>
              <w:bottom w:val="single" w:sz="4" w:space="0" w:color="auto"/>
              <w:right w:val="single" w:sz="4" w:space="0" w:color="auto"/>
            </w:tcBorders>
            <w:shd w:val="clear" w:color="auto" w:fill="auto"/>
            <w:noWrap/>
            <w:vAlign w:val="center"/>
            <w:hideMark/>
          </w:tcPr>
          <w:p w14:paraId="02707ECD"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NA</w:t>
            </w:r>
          </w:p>
        </w:tc>
        <w:tc>
          <w:tcPr>
            <w:tcW w:w="990" w:type="dxa"/>
            <w:tcBorders>
              <w:top w:val="nil"/>
              <w:left w:val="single" w:sz="4" w:space="0" w:color="auto"/>
              <w:bottom w:val="single" w:sz="4" w:space="0" w:color="auto"/>
              <w:right w:val="single" w:sz="4" w:space="0" w:color="BFBFBF"/>
            </w:tcBorders>
            <w:shd w:val="clear" w:color="auto" w:fill="auto"/>
            <w:noWrap/>
            <w:vAlign w:val="center"/>
            <w:hideMark/>
          </w:tcPr>
          <w:p w14:paraId="30BD25D0"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298</w:t>
            </w:r>
          </w:p>
        </w:tc>
        <w:tc>
          <w:tcPr>
            <w:tcW w:w="630" w:type="dxa"/>
            <w:tcBorders>
              <w:top w:val="nil"/>
              <w:left w:val="nil"/>
              <w:bottom w:val="single" w:sz="4" w:space="0" w:color="auto"/>
              <w:right w:val="single" w:sz="4" w:space="0" w:color="auto"/>
            </w:tcBorders>
            <w:shd w:val="clear" w:color="auto" w:fill="auto"/>
            <w:noWrap/>
            <w:vAlign w:val="center"/>
            <w:hideMark/>
          </w:tcPr>
          <w:p w14:paraId="63605DE7"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2</w:t>
            </w:r>
          </w:p>
        </w:tc>
        <w:tc>
          <w:tcPr>
            <w:tcW w:w="900" w:type="dxa"/>
            <w:tcBorders>
              <w:top w:val="nil"/>
              <w:left w:val="single" w:sz="4" w:space="0" w:color="auto"/>
              <w:bottom w:val="single" w:sz="4" w:space="0" w:color="auto"/>
              <w:right w:val="single" w:sz="4" w:space="0" w:color="BFBFBF"/>
            </w:tcBorders>
            <w:shd w:val="clear" w:color="auto" w:fill="auto"/>
            <w:noWrap/>
            <w:vAlign w:val="center"/>
            <w:hideMark/>
          </w:tcPr>
          <w:p w14:paraId="02FF4063" w14:textId="77777777" w:rsidR="007C4C70" w:rsidRPr="00060E13" w:rsidRDefault="007C4C70" w:rsidP="00973822">
            <w:pPr>
              <w:jc w:val="center"/>
              <w:rPr>
                <w:rFonts w:ascii="Consolas" w:hAnsi="Consolas" w:cs="Consolas"/>
                <w:sz w:val="18"/>
                <w:szCs w:val="18"/>
              </w:rPr>
            </w:pPr>
          </w:p>
        </w:tc>
        <w:tc>
          <w:tcPr>
            <w:tcW w:w="831" w:type="dxa"/>
            <w:tcBorders>
              <w:top w:val="nil"/>
              <w:left w:val="nil"/>
              <w:bottom w:val="single" w:sz="4" w:space="0" w:color="auto"/>
              <w:right w:val="single" w:sz="4" w:space="0" w:color="BFBFBF"/>
            </w:tcBorders>
            <w:shd w:val="clear" w:color="auto" w:fill="auto"/>
            <w:noWrap/>
            <w:vAlign w:val="center"/>
            <w:hideMark/>
          </w:tcPr>
          <w:p w14:paraId="1555C4CC" w14:textId="77777777" w:rsidR="007C4C70" w:rsidRPr="00060E13" w:rsidRDefault="007C4C70" w:rsidP="00973822">
            <w:pPr>
              <w:jc w:val="center"/>
              <w:rPr>
                <w:rFonts w:ascii="Consolas" w:hAnsi="Consolas" w:cs="Consolas"/>
                <w:sz w:val="18"/>
                <w:szCs w:val="18"/>
              </w:rPr>
            </w:pPr>
          </w:p>
        </w:tc>
        <w:tc>
          <w:tcPr>
            <w:tcW w:w="803" w:type="dxa"/>
            <w:tcBorders>
              <w:top w:val="nil"/>
              <w:left w:val="nil"/>
              <w:bottom w:val="single" w:sz="4" w:space="0" w:color="auto"/>
              <w:right w:val="single" w:sz="4" w:space="0" w:color="auto"/>
            </w:tcBorders>
            <w:shd w:val="clear" w:color="auto" w:fill="auto"/>
            <w:noWrap/>
            <w:vAlign w:val="center"/>
            <w:hideMark/>
          </w:tcPr>
          <w:p w14:paraId="166B8DBF" w14:textId="77777777" w:rsidR="007C4C70" w:rsidRPr="00060E13" w:rsidRDefault="007C4C70" w:rsidP="00973822">
            <w:pPr>
              <w:jc w:val="center"/>
              <w:rPr>
                <w:rFonts w:ascii="Consolas" w:hAnsi="Consolas" w:cs="Consolas"/>
                <w:sz w:val="18"/>
                <w:szCs w:val="18"/>
              </w:rPr>
            </w:pPr>
          </w:p>
        </w:tc>
      </w:tr>
      <w:tr w:rsidR="00060E13" w:rsidRPr="00060E13" w14:paraId="42C8A2C5" w14:textId="77777777" w:rsidTr="00257596">
        <w:trPr>
          <w:trHeight w:val="600"/>
          <w:jc w:val="center"/>
        </w:trPr>
        <w:tc>
          <w:tcPr>
            <w:tcW w:w="609" w:type="dxa"/>
            <w:tcBorders>
              <w:top w:val="single" w:sz="4" w:space="0" w:color="auto"/>
              <w:left w:val="single" w:sz="4" w:space="0" w:color="auto"/>
              <w:bottom w:val="single" w:sz="4" w:space="0" w:color="auto"/>
            </w:tcBorders>
            <w:shd w:val="clear" w:color="auto" w:fill="auto"/>
            <w:noWrap/>
            <w:vAlign w:val="center"/>
          </w:tcPr>
          <w:p w14:paraId="51547E88" w14:textId="77777777" w:rsidR="007C4C70" w:rsidRPr="00060E13" w:rsidRDefault="007C4C70" w:rsidP="00973822">
            <w:pPr>
              <w:jc w:val="center"/>
              <w:rPr>
                <w:rFonts w:ascii="Consolas" w:hAnsi="Consolas" w:cs="Consolas"/>
                <w:b/>
                <w:sz w:val="17"/>
                <w:szCs w:val="17"/>
              </w:rPr>
            </w:pPr>
          </w:p>
        </w:tc>
        <w:tc>
          <w:tcPr>
            <w:tcW w:w="2524" w:type="dxa"/>
            <w:tcBorders>
              <w:top w:val="single" w:sz="4" w:space="0" w:color="auto"/>
              <w:bottom w:val="single" w:sz="4" w:space="0" w:color="auto"/>
            </w:tcBorders>
            <w:shd w:val="clear" w:color="auto" w:fill="auto"/>
            <w:noWrap/>
            <w:vAlign w:val="center"/>
          </w:tcPr>
          <w:p w14:paraId="31870E82" w14:textId="77777777" w:rsidR="007C4C70" w:rsidRPr="00060E13" w:rsidRDefault="007C4C70" w:rsidP="00973822">
            <w:pPr>
              <w:jc w:val="center"/>
              <w:rPr>
                <w:rFonts w:ascii="Consolas" w:hAnsi="Consolas" w:cs="Consolas"/>
                <w:b/>
                <w:bCs/>
                <w:sz w:val="17"/>
                <w:szCs w:val="17"/>
              </w:rPr>
            </w:pPr>
          </w:p>
        </w:tc>
        <w:tc>
          <w:tcPr>
            <w:tcW w:w="1224" w:type="dxa"/>
            <w:tcBorders>
              <w:top w:val="single" w:sz="4" w:space="0" w:color="auto"/>
              <w:bottom w:val="single" w:sz="4" w:space="0" w:color="auto"/>
              <w:right w:val="single" w:sz="4" w:space="0" w:color="auto"/>
            </w:tcBorders>
            <w:shd w:val="clear" w:color="auto" w:fill="auto"/>
            <w:noWrap/>
            <w:vAlign w:val="center"/>
          </w:tcPr>
          <w:p w14:paraId="254468AB" w14:textId="77777777" w:rsidR="007C4C70" w:rsidRPr="00060E13" w:rsidRDefault="007C4C70" w:rsidP="00973822">
            <w:pPr>
              <w:jc w:val="center"/>
              <w:rPr>
                <w:rFonts w:ascii="Consolas" w:hAnsi="Consolas" w:cs="Consolas"/>
                <w:b/>
                <w:sz w:val="17"/>
                <w:szCs w:val="17"/>
              </w:rPr>
            </w:pP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C7040FC" w14:textId="77777777" w:rsidR="007C4C70" w:rsidRPr="00060E13" w:rsidRDefault="007C4C70" w:rsidP="00973822">
            <w:pPr>
              <w:jc w:val="center"/>
              <w:rPr>
                <w:rFonts w:ascii="Consolas" w:hAnsi="Consolas" w:cs="Consolas"/>
                <w:b/>
                <w:sz w:val="17"/>
                <w:szCs w:val="17"/>
              </w:rPr>
            </w:pPr>
            <w:r w:rsidRPr="00060E13">
              <w:rPr>
                <w:rFonts w:ascii="Consolas" w:hAnsi="Consolas" w:cs="Consolas"/>
                <w:b/>
                <w:sz w:val="17"/>
                <w:szCs w:val="17"/>
              </w:rPr>
              <w:t>PAGE NO.</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979EDB9" w14:textId="77777777" w:rsidR="007C4C70" w:rsidRPr="00060E13" w:rsidRDefault="007C4C70" w:rsidP="00973822">
            <w:pPr>
              <w:jc w:val="center"/>
              <w:rPr>
                <w:rFonts w:ascii="Consolas" w:hAnsi="Consolas" w:cs="Consolas"/>
                <w:b/>
                <w:sz w:val="17"/>
                <w:szCs w:val="17"/>
              </w:rPr>
            </w:pPr>
            <w:r w:rsidRPr="00060E13">
              <w:rPr>
                <w:rFonts w:ascii="Consolas" w:hAnsi="Consolas" w:cs="Consolas"/>
                <w:b/>
                <w:sz w:val="17"/>
                <w:szCs w:val="17"/>
              </w:rPr>
              <w:t>EXTRACT INFO</w:t>
            </w:r>
          </w:p>
        </w:tc>
        <w:tc>
          <w:tcPr>
            <w:tcW w:w="25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5A19472" w14:textId="77777777" w:rsidR="007C4C70" w:rsidRPr="00060E13" w:rsidRDefault="007C4C70" w:rsidP="00973822">
            <w:pPr>
              <w:jc w:val="center"/>
              <w:rPr>
                <w:rFonts w:ascii="Consolas" w:hAnsi="Consolas" w:cs="Consolas"/>
                <w:b/>
                <w:sz w:val="17"/>
                <w:szCs w:val="17"/>
              </w:rPr>
            </w:pPr>
            <w:r w:rsidRPr="00060E13">
              <w:rPr>
                <w:rFonts w:ascii="Consolas" w:hAnsi="Consolas" w:cs="Consolas"/>
                <w:b/>
                <w:sz w:val="17"/>
                <w:szCs w:val="17"/>
              </w:rPr>
              <w:t>EDITS</w:t>
            </w:r>
          </w:p>
        </w:tc>
      </w:tr>
      <w:tr w:rsidR="00060E13" w:rsidRPr="00060E13" w14:paraId="3B5F9CF2" w14:textId="77777777" w:rsidTr="00257596">
        <w:trPr>
          <w:trHeight w:val="600"/>
          <w:jc w:val="center"/>
        </w:trPr>
        <w:tc>
          <w:tcPr>
            <w:tcW w:w="609" w:type="dxa"/>
            <w:tcBorders>
              <w:top w:val="single" w:sz="4" w:space="0" w:color="auto"/>
              <w:left w:val="single" w:sz="4" w:space="0" w:color="auto"/>
              <w:bottom w:val="single" w:sz="4" w:space="0" w:color="auto"/>
              <w:right w:val="single" w:sz="4" w:space="0" w:color="BFBFBF"/>
            </w:tcBorders>
            <w:shd w:val="clear" w:color="auto" w:fill="auto"/>
            <w:noWrap/>
            <w:vAlign w:val="center"/>
          </w:tcPr>
          <w:p w14:paraId="261932BD" w14:textId="77777777" w:rsidR="007C4C70" w:rsidRPr="00060E13" w:rsidRDefault="007C4C70" w:rsidP="00973822">
            <w:pPr>
              <w:jc w:val="center"/>
              <w:rPr>
                <w:rFonts w:ascii="Consolas" w:hAnsi="Consolas" w:cs="Consolas"/>
                <w:b/>
                <w:sz w:val="17"/>
                <w:szCs w:val="17"/>
              </w:rPr>
            </w:pPr>
            <w:r w:rsidRPr="00060E13">
              <w:rPr>
                <w:rFonts w:ascii="Consolas" w:hAnsi="Consolas" w:cs="Consolas"/>
                <w:b/>
                <w:sz w:val="17"/>
                <w:szCs w:val="17"/>
              </w:rPr>
              <w:t>ITEM NO.</w:t>
            </w:r>
          </w:p>
        </w:tc>
        <w:tc>
          <w:tcPr>
            <w:tcW w:w="2524" w:type="dxa"/>
            <w:tcBorders>
              <w:top w:val="single" w:sz="4" w:space="0" w:color="auto"/>
              <w:left w:val="nil"/>
              <w:bottom w:val="single" w:sz="4" w:space="0" w:color="auto"/>
              <w:right w:val="single" w:sz="4" w:space="0" w:color="BFBFBF"/>
            </w:tcBorders>
            <w:shd w:val="clear" w:color="auto" w:fill="auto"/>
            <w:noWrap/>
            <w:vAlign w:val="center"/>
          </w:tcPr>
          <w:p w14:paraId="2FBC47F7" w14:textId="77777777" w:rsidR="007C4C70" w:rsidRPr="00060E13" w:rsidRDefault="007C4C70" w:rsidP="00973822">
            <w:pPr>
              <w:jc w:val="center"/>
              <w:rPr>
                <w:rFonts w:ascii="Consolas" w:hAnsi="Consolas" w:cs="Consolas"/>
                <w:b/>
                <w:bCs/>
                <w:sz w:val="17"/>
                <w:szCs w:val="17"/>
              </w:rPr>
            </w:pPr>
            <w:r w:rsidRPr="00060E13">
              <w:rPr>
                <w:rFonts w:ascii="Consolas" w:hAnsi="Consolas" w:cs="Consolas"/>
                <w:b/>
                <w:bCs/>
                <w:sz w:val="17"/>
                <w:szCs w:val="17"/>
              </w:rPr>
              <w:t>DESCRIPTION</w:t>
            </w:r>
          </w:p>
        </w:tc>
        <w:tc>
          <w:tcPr>
            <w:tcW w:w="1224" w:type="dxa"/>
            <w:tcBorders>
              <w:top w:val="single" w:sz="4" w:space="0" w:color="auto"/>
              <w:left w:val="nil"/>
              <w:bottom w:val="single" w:sz="4" w:space="0" w:color="auto"/>
              <w:right w:val="single" w:sz="4" w:space="0" w:color="auto"/>
            </w:tcBorders>
            <w:shd w:val="clear" w:color="auto" w:fill="auto"/>
            <w:noWrap/>
            <w:vAlign w:val="center"/>
          </w:tcPr>
          <w:p w14:paraId="65219742" w14:textId="77777777" w:rsidR="007C4C70" w:rsidRPr="00060E13" w:rsidRDefault="007C4C70" w:rsidP="00973822">
            <w:pPr>
              <w:jc w:val="center"/>
              <w:rPr>
                <w:rFonts w:ascii="Consolas" w:hAnsi="Consolas" w:cs="Consolas"/>
                <w:b/>
                <w:sz w:val="17"/>
                <w:szCs w:val="17"/>
              </w:rPr>
            </w:pPr>
            <w:r w:rsidRPr="00060E13">
              <w:rPr>
                <w:rFonts w:ascii="Consolas" w:hAnsi="Consolas" w:cs="Consolas"/>
                <w:b/>
                <w:sz w:val="17"/>
                <w:szCs w:val="17"/>
              </w:rPr>
              <w:t>VARIABLE NAME</w:t>
            </w:r>
          </w:p>
        </w:tc>
        <w:tc>
          <w:tcPr>
            <w:tcW w:w="955" w:type="dxa"/>
            <w:tcBorders>
              <w:top w:val="single" w:sz="4" w:space="0" w:color="auto"/>
              <w:left w:val="single" w:sz="4" w:space="0" w:color="auto"/>
              <w:bottom w:val="single" w:sz="4" w:space="0" w:color="auto"/>
              <w:right w:val="single" w:sz="4" w:space="0" w:color="BFBFBF"/>
            </w:tcBorders>
            <w:shd w:val="clear" w:color="auto" w:fill="auto"/>
            <w:noWrap/>
            <w:vAlign w:val="center"/>
          </w:tcPr>
          <w:p w14:paraId="54B4B896" w14:textId="77777777" w:rsidR="007C4C70" w:rsidRPr="00060E13" w:rsidRDefault="007C4C70" w:rsidP="00973822">
            <w:pPr>
              <w:jc w:val="center"/>
              <w:rPr>
                <w:rFonts w:ascii="Consolas" w:hAnsi="Consolas" w:cs="Consolas"/>
                <w:b/>
                <w:sz w:val="17"/>
                <w:szCs w:val="17"/>
              </w:rPr>
            </w:pPr>
            <w:r w:rsidRPr="00060E13">
              <w:rPr>
                <w:rFonts w:ascii="Consolas" w:hAnsi="Consolas" w:cs="Consolas"/>
                <w:b/>
                <w:sz w:val="17"/>
                <w:szCs w:val="17"/>
              </w:rPr>
              <w:t>EXTRACT</w:t>
            </w:r>
          </w:p>
        </w:tc>
        <w:tc>
          <w:tcPr>
            <w:tcW w:w="1025" w:type="dxa"/>
            <w:tcBorders>
              <w:top w:val="single" w:sz="4" w:space="0" w:color="auto"/>
              <w:left w:val="nil"/>
              <w:bottom w:val="single" w:sz="4" w:space="0" w:color="auto"/>
              <w:right w:val="single" w:sz="4" w:space="0" w:color="auto"/>
            </w:tcBorders>
            <w:shd w:val="clear" w:color="auto" w:fill="auto"/>
            <w:noWrap/>
            <w:vAlign w:val="center"/>
          </w:tcPr>
          <w:p w14:paraId="341A24C4" w14:textId="77777777" w:rsidR="007C4C70" w:rsidRPr="00060E13" w:rsidRDefault="007C4C70" w:rsidP="00973822">
            <w:pPr>
              <w:jc w:val="center"/>
              <w:rPr>
                <w:rFonts w:ascii="Consolas" w:hAnsi="Consolas" w:cs="Consolas"/>
                <w:b/>
                <w:sz w:val="17"/>
                <w:szCs w:val="17"/>
              </w:rPr>
            </w:pPr>
            <w:r w:rsidRPr="00060E13">
              <w:rPr>
                <w:rFonts w:ascii="Consolas" w:hAnsi="Consolas" w:cs="Consolas"/>
                <w:b/>
                <w:sz w:val="17"/>
                <w:szCs w:val="17"/>
              </w:rPr>
              <w:t>ANALYSIS</w:t>
            </w:r>
          </w:p>
        </w:tc>
        <w:tc>
          <w:tcPr>
            <w:tcW w:w="990" w:type="dxa"/>
            <w:tcBorders>
              <w:top w:val="single" w:sz="4" w:space="0" w:color="auto"/>
              <w:left w:val="single" w:sz="4" w:space="0" w:color="auto"/>
              <w:bottom w:val="single" w:sz="4" w:space="0" w:color="auto"/>
              <w:right w:val="single" w:sz="4" w:space="0" w:color="BFBFBF"/>
            </w:tcBorders>
            <w:shd w:val="clear" w:color="auto" w:fill="auto"/>
            <w:noWrap/>
            <w:vAlign w:val="center"/>
          </w:tcPr>
          <w:p w14:paraId="6A01379C" w14:textId="77777777" w:rsidR="007C4C70" w:rsidRPr="00060E13" w:rsidRDefault="007C4C70" w:rsidP="00973822">
            <w:pPr>
              <w:jc w:val="center"/>
              <w:rPr>
                <w:rFonts w:ascii="Consolas" w:hAnsi="Consolas" w:cs="Consolas"/>
                <w:b/>
                <w:sz w:val="17"/>
                <w:szCs w:val="17"/>
              </w:rPr>
            </w:pPr>
            <w:r w:rsidRPr="00060E13">
              <w:rPr>
                <w:rFonts w:ascii="Consolas" w:hAnsi="Consolas" w:cs="Consolas"/>
                <w:b/>
                <w:sz w:val="17"/>
                <w:szCs w:val="17"/>
              </w:rPr>
              <w:t>LOCATION</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BBF55A8" w14:textId="77777777" w:rsidR="007C4C70" w:rsidRPr="00060E13" w:rsidRDefault="007C4C70" w:rsidP="00973822">
            <w:pPr>
              <w:jc w:val="center"/>
              <w:rPr>
                <w:rFonts w:ascii="Consolas" w:hAnsi="Consolas" w:cs="Consolas"/>
                <w:b/>
                <w:sz w:val="17"/>
                <w:szCs w:val="17"/>
              </w:rPr>
            </w:pPr>
            <w:r w:rsidRPr="00060E13">
              <w:rPr>
                <w:rFonts w:ascii="Consolas" w:hAnsi="Consolas" w:cs="Consolas"/>
                <w:b/>
                <w:sz w:val="17"/>
                <w:szCs w:val="17"/>
              </w:rPr>
              <w:t>SIZE</w:t>
            </w:r>
          </w:p>
        </w:tc>
        <w:tc>
          <w:tcPr>
            <w:tcW w:w="900" w:type="dxa"/>
            <w:tcBorders>
              <w:top w:val="single" w:sz="4" w:space="0" w:color="auto"/>
              <w:left w:val="single" w:sz="4" w:space="0" w:color="auto"/>
              <w:bottom w:val="single" w:sz="4" w:space="0" w:color="auto"/>
              <w:right w:val="single" w:sz="4" w:space="0" w:color="BFBFBF"/>
            </w:tcBorders>
            <w:shd w:val="clear" w:color="auto" w:fill="auto"/>
            <w:noWrap/>
            <w:vAlign w:val="center"/>
          </w:tcPr>
          <w:p w14:paraId="0645DCC9" w14:textId="77777777" w:rsidR="007C4C70" w:rsidRPr="00060E13" w:rsidRDefault="007C4C70" w:rsidP="00973822">
            <w:pPr>
              <w:jc w:val="center"/>
              <w:rPr>
                <w:rFonts w:ascii="Consolas" w:hAnsi="Consolas" w:cs="Consolas"/>
                <w:b/>
                <w:sz w:val="17"/>
                <w:szCs w:val="17"/>
              </w:rPr>
            </w:pPr>
            <w:r w:rsidRPr="00060E13">
              <w:rPr>
                <w:rFonts w:ascii="Consolas" w:hAnsi="Consolas" w:cs="Consolas"/>
                <w:b/>
                <w:sz w:val="17"/>
                <w:szCs w:val="17"/>
              </w:rPr>
              <w:t>SIMPLE</w:t>
            </w:r>
          </w:p>
        </w:tc>
        <w:tc>
          <w:tcPr>
            <w:tcW w:w="831" w:type="dxa"/>
            <w:tcBorders>
              <w:top w:val="single" w:sz="4" w:space="0" w:color="auto"/>
              <w:left w:val="nil"/>
              <w:bottom w:val="single" w:sz="4" w:space="0" w:color="auto"/>
              <w:right w:val="single" w:sz="4" w:space="0" w:color="BFBFBF"/>
            </w:tcBorders>
            <w:shd w:val="clear" w:color="auto" w:fill="auto"/>
            <w:noWrap/>
            <w:vAlign w:val="center"/>
          </w:tcPr>
          <w:p w14:paraId="4133BAD3" w14:textId="77777777" w:rsidR="007C4C70" w:rsidRPr="00060E13" w:rsidRDefault="007C4C70" w:rsidP="00973822">
            <w:pPr>
              <w:jc w:val="center"/>
              <w:rPr>
                <w:rFonts w:ascii="Consolas" w:hAnsi="Consolas" w:cs="Consolas"/>
                <w:b/>
                <w:sz w:val="17"/>
                <w:szCs w:val="17"/>
              </w:rPr>
            </w:pPr>
            <w:r w:rsidRPr="00060E13">
              <w:rPr>
                <w:rFonts w:ascii="Consolas" w:hAnsi="Consolas" w:cs="Consolas"/>
                <w:b/>
                <w:sz w:val="17"/>
                <w:szCs w:val="17"/>
              </w:rPr>
              <w:t>INVAID ENTRY</w:t>
            </w:r>
          </w:p>
        </w:tc>
        <w:tc>
          <w:tcPr>
            <w:tcW w:w="803" w:type="dxa"/>
            <w:tcBorders>
              <w:top w:val="single" w:sz="4" w:space="0" w:color="auto"/>
              <w:left w:val="nil"/>
              <w:bottom w:val="single" w:sz="4" w:space="0" w:color="auto"/>
              <w:right w:val="single" w:sz="4" w:space="0" w:color="auto"/>
            </w:tcBorders>
            <w:shd w:val="clear" w:color="auto" w:fill="auto"/>
            <w:noWrap/>
            <w:vAlign w:val="center"/>
          </w:tcPr>
          <w:p w14:paraId="78930624" w14:textId="77777777" w:rsidR="007C4C70" w:rsidRPr="00060E13" w:rsidRDefault="007C4C70" w:rsidP="00973822">
            <w:pPr>
              <w:jc w:val="center"/>
              <w:rPr>
                <w:rFonts w:ascii="Consolas" w:hAnsi="Consolas" w:cs="Consolas"/>
                <w:b/>
                <w:sz w:val="17"/>
                <w:szCs w:val="17"/>
              </w:rPr>
            </w:pPr>
            <w:r w:rsidRPr="00060E13">
              <w:rPr>
                <w:rFonts w:ascii="Consolas" w:hAnsi="Consolas" w:cs="Consolas"/>
                <w:b/>
                <w:sz w:val="17"/>
                <w:szCs w:val="17"/>
              </w:rPr>
              <w:t>RECODE</w:t>
            </w:r>
          </w:p>
        </w:tc>
      </w:tr>
      <w:tr w:rsidR="00060E13" w:rsidRPr="00060E13" w14:paraId="16BB2EB0" w14:textId="77777777" w:rsidTr="00257596">
        <w:trPr>
          <w:trHeight w:val="504"/>
          <w:jc w:val="center"/>
        </w:trPr>
        <w:tc>
          <w:tcPr>
            <w:tcW w:w="609"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5E14D225" w14:textId="77777777" w:rsidR="007C4C70" w:rsidRPr="00060E13" w:rsidRDefault="007C4C70" w:rsidP="00973822">
            <w:pPr>
              <w:jc w:val="right"/>
              <w:rPr>
                <w:rFonts w:ascii="Consolas" w:hAnsi="Consolas" w:cs="Consolas"/>
                <w:b/>
                <w:sz w:val="18"/>
                <w:szCs w:val="18"/>
              </w:rPr>
            </w:pPr>
          </w:p>
        </w:tc>
        <w:tc>
          <w:tcPr>
            <w:tcW w:w="2524" w:type="dxa"/>
            <w:tcBorders>
              <w:top w:val="single" w:sz="4" w:space="0" w:color="auto"/>
              <w:left w:val="nil"/>
              <w:bottom w:val="single" w:sz="4" w:space="0" w:color="BFBFBF"/>
              <w:right w:val="single" w:sz="4" w:space="0" w:color="BFBFBF"/>
            </w:tcBorders>
            <w:shd w:val="clear" w:color="auto" w:fill="auto"/>
            <w:noWrap/>
            <w:vAlign w:val="center"/>
            <w:hideMark/>
          </w:tcPr>
          <w:p w14:paraId="5FCEB44D" w14:textId="77777777" w:rsidR="007C4C70" w:rsidRPr="00060E13" w:rsidRDefault="007C4C70" w:rsidP="00973822">
            <w:pPr>
              <w:jc w:val="center"/>
              <w:rPr>
                <w:rFonts w:ascii="Consolas" w:hAnsi="Consolas" w:cs="Consolas"/>
                <w:sz w:val="18"/>
                <w:szCs w:val="18"/>
              </w:rPr>
            </w:pPr>
            <w:bookmarkStart w:id="12" w:name="INDEX3_1"/>
            <w:r w:rsidRPr="00060E13">
              <w:rPr>
                <w:rFonts w:ascii="Consolas" w:hAnsi="Consolas" w:cs="Consolas"/>
                <w:b/>
                <w:bCs/>
                <w:sz w:val="18"/>
                <w:szCs w:val="18"/>
              </w:rPr>
              <w:t>Race and Ethnicity</w:t>
            </w:r>
            <w:bookmarkEnd w:id="12"/>
          </w:p>
        </w:tc>
        <w:tc>
          <w:tcPr>
            <w:tcW w:w="1224" w:type="dxa"/>
            <w:tcBorders>
              <w:top w:val="single" w:sz="4" w:space="0" w:color="auto"/>
              <w:left w:val="nil"/>
              <w:bottom w:val="single" w:sz="4" w:space="0" w:color="BFBFBF"/>
              <w:right w:val="single" w:sz="4" w:space="0" w:color="auto"/>
            </w:tcBorders>
            <w:shd w:val="clear" w:color="auto" w:fill="auto"/>
            <w:noWrap/>
            <w:vAlign w:val="center"/>
            <w:hideMark/>
          </w:tcPr>
          <w:p w14:paraId="17E7C62B" w14:textId="77777777" w:rsidR="007C4C70" w:rsidRPr="00060E13" w:rsidRDefault="007C4C70" w:rsidP="00973822">
            <w:pPr>
              <w:jc w:val="right"/>
              <w:rPr>
                <w:rFonts w:ascii="Consolas" w:hAnsi="Consolas" w:cs="Consolas"/>
                <w:sz w:val="18"/>
                <w:szCs w:val="18"/>
              </w:rPr>
            </w:pPr>
          </w:p>
        </w:tc>
        <w:tc>
          <w:tcPr>
            <w:tcW w:w="955"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31AA0B15" w14:textId="77777777" w:rsidR="007C4C70" w:rsidRPr="00060E13" w:rsidRDefault="007C4C70" w:rsidP="00973822">
            <w:pPr>
              <w:jc w:val="right"/>
              <w:rPr>
                <w:rFonts w:ascii="Consolas" w:hAnsi="Consolas" w:cs="Consolas"/>
                <w:sz w:val="18"/>
                <w:szCs w:val="18"/>
              </w:rPr>
            </w:pPr>
          </w:p>
        </w:tc>
        <w:tc>
          <w:tcPr>
            <w:tcW w:w="1025" w:type="dxa"/>
            <w:tcBorders>
              <w:top w:val="single" w:sz="4" w:space="0" w:color="auto"/>
              <w:left w:val="nil"/>
              <w:bottom w:val="single" w:sz="4" w:space="0" w:color="BFBFBF"/>
              <w:right w:val="single" w:sz="4" w:space="0" w:color="auto"/>
            </w:tcBorders>
            <w:shd w:val="clear" w:color="auto" w:fill="auto"/>
            <w:noWrap/>
            <w:vAlign w:val="center"/>
            <w:hideMark/>
          </w:tcPr>
          <w:p w14:paraId="6377E597" w14:textId="77777777" w:rsidR="007C4C70" w:rsidRPr="00060E13" w:rsidRDefault="007C4C70" w:rsidP="00973822">
            <w:pPr>
              <w:jc w:val="right"/>
              <w:rPr>
                <w:rFonts w:ascii="Consolas" w:hAnsi="Consolas" w:cs="Consolas"/>
                <w:sz w:val="18"/>
                <w:szCs w:val="18"/>
              </w:rPr>
            </w:pPr>
          </w:p>
        </w:tc>
        <w:tc>
          <w:tcPr>
            <w:tcW w:w="990"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09AFBE35" w14:textId="77777777" w:rsidR="007C4C70" w:rsidRPr="00060E13" w:rsidRDefault="007C4C70" w:rsidP="00973822">
            <w:pPr>
              <w:jc w:val="right"/>
              <w:rPr>
                <w:rFonts w:ascii="Consolas" w:hAnsi="Consolas" w:cs="Consolas"/>
                <w:sz w:val="18"/>
                <w:szCs w:val="18"/>
              </w:rPr>
            </w:pPr>
          </w:p>
        </w:tc>
        <w:tc>
          <w:tcPr>
            <w:tcW w:w="630" w:type="dxa"/>
            <w:tcBorders>
              <w:top w:val="single" w:sz="4" w:space="0" w:color="auto"/>
              <w:left w:val="nil"/>
              <w:bottom w:val="single" w:sz="4" w:space="0" w:color="BFBFBF"/>
              <w:right w:val="single" w:sz="4" w:space="0" w:color="auto"/>
            </w:tcBorders>
            <w:shd w:val="clear" w:color="auto" w:fill="auto"/>
            <w:noWrap/>
            <w:vAlign w:val="center"/>
            <w:hideMark/>
          </w:tcPr>
          <w:p w14:paraId="36209D65" w14:textId="77777777" w:rsidR="007C4C70" w:rsidRPr="00060E13" w:rsidRDefault="007C4C70" w:rsidP="00973822">
            <w:pPr>
              <w:jc w:val="right"/>
              <w:rPr>
                <w:rFonts w:ascii="Consolas" w:hAnsi="Consolas" w:cs="Consolas"/>
                <w:sz w:val="18"/>
                <w:szCs w:val="18"/>
              </w:rPr>
            </w:pPr>
          </w:p>
        </w:tc>
        <w:tc>
          <w:tcPr>
            <w:tcW w:w="900"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1C42F0A1" w14:textId="77777777" w:rsidR="007C4C70" w:rsidRPr="00060E13" w:rsidRDefault="007C4C70" w:rsidP="00973822">
            <w:pPr>
              <w:jc w:val="center"/>
              <w:rPr>
                <w:rFonts w:ascii="Consolas" w:hAnsi="Consolas" w:cs="Consolas"/>
                <w:sz w:val="18"/>
                <w:szCs w:val="18"/>
              </w:rPr>
            </w:pPr>
          </w:p>
        </w:tc>
        <w:tc>
          <w:tcPr>
            <w:tcW w:w="831" w:type="dxa"/>
            <w:tcBorders>
              <w:top w:val="single" w:sz="4" w:space="0" w:color="auto"/>
              <w:left w:val="nil"/>
              <w:bottom w:val="single" w:sz="4" w:space="0" w:color="BFBFBF"/>
              <w:right w:val="single" w:sz="4" w:space="0" w:color="BFBFBF"/>
            </w:tcBorders>
            <w:shd w:val="clear" w:color="auto" w:fill="auto"/>
            <w:noWrap/>
            <w:vAlign w:val="center"/>
            <w:hideMark/>
          </w:tcPr>
          <w:p w14:paraId="4F160829" w14:textId="77777777" w:rsidR="007C4C70" w:rsidRPr="00060E13" w:rsidRDefault="007C4C70" w:rsidP="00973822">
            <w:pPr>
              <w:jc w:val="center"/>
              <w:rPr>
                <w:rFonts w:ascii="Consolas" w:hAnsi="Consolas" w:cs="Consolas"/>
                <w:sz w:val="18"/>
                <w:szCs w:val="18"/>
              </w:rPr>
            </w:pPr>
          </w:p>
        </w:tc>
        <w:tc>
          <w:tcPr>
            <w:tcW w:w="803" w:type="dxa"/>
            <w:tcBorders>
              <w:top w:val="single" w:sz="4" w:space="0" w:color="auto"/>
              <w:left w:val="nil"/>
              <w:bottom w:val="single" w:sz="4" w:space="0" w:color="BFBFBF"/>
              <w:right w:val="single" w:sz="4" w:space="0" w:color="auto"/>
            </w:tcBorders>
            <w:shd w:val="clear" w:color="auto" w:fill="auto"/>
            <w:noWrap/>
            <w:vAlign w:val="center"/>
            <w:hideMark/>
          </w:tcPr>
          <w:p w14:paraId="1B43E52A" w14:textId="77777777" w:rsidR="007C4C70" w:rsidRPr="00060E13" w:rsidRDefault="007C4C70" w:rsidP="00973822">
            <w:pPr>
              <w:jc w:val="center"/>
              <w:rPr>
                <w:rFonts w:ascii="Consolas" w:hAnsi="Consolas" w:cs="Consolas"/>
                <w:sz w:val="18"/>
                <w:szCs w:val="18"/>
              </w:rPr>
            </w:pPr>
          </w:p>
        </w:tc>
      </w:tr>
      <w:tr w:rsidR="00060E13" w:rsidRPr="00060E13" w14:paraId="79C6BB3B" w14:textId="77777777" w:rsidTr="00257596">
        <w:trPr>
          <w:trHeight w:val="288"/>
          <w:jc w:val="center"/>
        </w:trPr>
        <w:tc>
          <w:tcPr>
            <w:tcW w:w="609"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25FAD2C8" w14:textId="4DFCF615" w:rsidR="007C4C70" w:rsidRPr="00060E13" w:rsidRDefault="00322CBC" w:rsidP="00973822">
            <w:pPr>
              <w:jc w:val="right"/>
              <w:rPr>
                <w:rFonts w:ascii="Consolas" w:hAnsi="Consolas" w:cs="Consolas"/>
                <w:sz w:val="18"/>
                <w:szCs w:val="18"/>
              </w:rPr>
            </w:pPr>
            <w:r w:rsidRPr="00060E13">
              <w:rPr>
                <w:rFonts w:ascii="Consolas" w:hAnsi="Consolas" w:cs="Consolas"/>
                <w:sz w:val="18"/>
                <w:szCs w:val="18"/>
              </w:rPr>
              <w:t>50</w:t>
            </w:r>
          </w:p>
        </w:tc>
        <w:tc>
          <w:tcPr>
            <w:tcW w:w="2524" w:type="dxa"/>
            <w:tcBorders>
              <w:top w:val="single" w:sz="4" w:space="0" w:color="BFBFBF"/>
              <w:left w:val="nil"/>
              <w:bottom w:val="single" w:sz="4" w:space="0" w:color="BFBFBF"/>
              <w:right w:val="single" w:sz="4" w:space="0" w:color="BFBFBF"/>
            </w:tcBorders>
            <w:shd w:val="clear" w:color="auto" w:fill="auto"/>
            <w:noWrap/>
            <w:vAlign w:val="center"/>
            <w:hideMark/>
          </w:tcPr>
          <w:p w14:paraId="22750904" w14:textId="77777777" w:rsidR="007C4C70" w:rsidRPr="00060E13" w:rsidRDefault="007C4C70" w:rsidP="00973822">
            <w:pPr>
              <w:rPr>
                <w:rFonts w:ascii="Consolas" w:hAnsi="Consolas" w:cs="Consolas"/>
                <w:sz w:val="18"/>
                <w:szCs w:val="18"/>
              </w:rPr>
            </w:pPr>
            <w:r w:rsidRPr="00060E13">
              <w:rPr>
                <w:rFonts w:ascii="Consolas" w:hAnsi="Consolas" w:cs="Consolas"/>
                <w:sz w:val="18"/>
                <w:szCs w:val="18"/>
              </w:rPr>
              <w:t>Race</w:t>
            </w:r>
          </w:p>
        </w:tc>
        <w:tc>
          <w:tcPr>
            <w:tcW w:w="1224" w:type="dxa"/>
            <w:tcBorders>
              <w:top w:val="single" w:sz="4" w:space="0" w:color="BFBFBF"/>
              <w:left w:val="nil"/>
              <w:bottom w:val="single" w:sz="4" w:space="0" w:color="BFBFBF"/>
              <w:right w:val="single" w:sz="4" w:space="0" w:color="auto"/>
            </w:tcBorders>
            <w:shd w:val="clear" w:color="auto" w:fill="auto"/>
            <w:noWrap/>
            <w:vAlign w:val="center"/>
            <w:hideMark/>
          </w:tcPr>
          <w:p w14:paraId="7EE7A76E" w14:textId="77777777" w:rsidR="007C4C70" w:rsidRPr="00060E13" w:rsidRDefault="00DB2872" w:rsidP="00973822">
            <w:pPr>
              <w:jc w:val="right"/>
              <w:rPr>
                <w:rFonts w:ascii="Consolas" w:hAnsi="Consolas" w:cs="Consolas"/>
                <w:sz w:val="18"/>
                <w:szCs w:val="18"/>
              </w:rPr>
            </w:pPr>
            <w:hyperlink w:anchor="RACE" w:history="1">
              <w:r w:rsidR="007C4C70" w:rsidRPr="00060E13">
                <w:rPr>
                  <w:rStyle w:val="Hyperlink"/>
                  <w:rFonts w:ascii="Consolas" w:hAnsi="Consolas" w:cs="Consolas"/>
                  <w:color w:val="auto"/>
                  <w:sz w:val="18"/>
                  <w:szCs w:val="18"/>
                </w:rPr>
                <w:t>RACE</w:t>
              </w:r>
            </w:hyperlink>
          </w:p>
        </w:tc>
        <w:tc>
          <w:tcPr>
            <w:tcW w:w="955"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180F2405" w14:textId="3E5E2CA5" w:rsidR="007C4C70" w:rsidRPr="00060E13" w:rsidRDefault="00C3109E" w:rsidP="00973822">
            <w:pPr>
              <w:jc w:val="right"/>
              <w:rPr>
                <w:rFonts w:ascii="Consolas" w:hAnsi="Consolas" w:cs="Consolas"/>
                <w:sz w:val="18"/>
                <w:szCs w:val="18"/>
              </w:rPr>
            </w:pPr>
            <w:r w:rsidRPr="00060E13">
              <w:rPr>
                <w:rFonts w:ascii="Consolas" w:hAnsi="Consolas" w:cs="Consolas"/>
                <w:sz w:val="18"/>
                <w:szCs w:val="18"/>
              </w:rPr>
              <w:t>80</w:t>
            </w:r>
          </w:p>
        </w:tc>
        <w:tc>
          <w:tcPr>
            <w:tcW w:w="1025" w:type="dxa"/>
            <w:tcBorders>
              <w:top w:val="single" w:sz="4" w:space="0" w:color="BFBFBF"/>
              <w:left w:val="nil"/>
              <w:bottom w:val="single" w:sz="4" w:space="0" w:color="BFBFBF"/>
              <w:right w:val="single" w:sz="4" w:space="0" w:color="auto"/>
            </w:tcBorders>
            <w:shd w:val="clear" w:color="auto" w:fill="auto"/>
            <w:noWrap/>
            <w:vAlign w:val="center"/>
            <w:hideMark/>
          </w:tcPr>
          <w:p w14:paraId="17E58D70" w14:textId="77777777" w:rsidR="007C4C70" w:rsidRPr="00060E13" w:rsidRDefault="00BC0FE7" w:rsidP="00973822">
            <w:pPr>
              <w:jc w:val="right"/>
              <w:rPr>
                <w:rFonts w:ascii="Consolas" w:hAnsi="Consolas" w:cs="Consolas"/>
                <w:sz w:val="18"/>
                <w:szCs w:val="18"/>
              </w:rPr>
            </w:pPr>
            <w:r w:rsidRPr="00060E13">
              <w:rPr>
                <w:rFonts w:ascii="Consolas" w:hAnsi="Consolas" w:cs="Consolas"/>
                <w:sz w:val="18"/>
                <w:szCs w:val="18"/>
              </w:rPr>
              <w:t>NA</w:t>
            </w:r>
          </w:p>
        </w:tc>
        <w:tc>
          <w:tcPr>
            <w:tcW w:w="990"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5C6FCF50"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60</w:t>
            </w:r>
          </w:p>
        </w:tc>
        <w:tc>
          <w:tcPr>
            <w:tcW w:w="630" w:type="dxa"/>
            <w:tcBorders>
              <w:top w:val="single" w:sz="4" w:space="0" w:color="BFBFBF"/>
              <w:left w:val="nil"/>
              <w:bottom w:val="single" w:sz="4" w:space="0" w:color="BFBFBF"/>
              <w:right w:val="single" w:sz="4" w:space="0" w:color="auto"/>
            </w:tcBorders>
            <w:shd w:val="clear" w:color="auto" w:fill="auto"/>
            <w:noWrap/>
            <w:vAlign w:val="center"/>
            <w:hideMark/>
          </w:tcPr>
          <w:p w14:paraId="487110CB" w14:textId="77777777" w:rsidR="007C4C70" w:rsidRPr="00060E13" w:rsidRDefault="007C4C70" w:rsidP="00973822">
            <w:pPr>
              <w:jc w:val="right"/>
              <w:rPr>
                <w:rFonts w:ascii="Consolas" w:hAnsi="Consolas" w:cs="Consolas"/>
                <w:sz w:val="18"/>
                <w:szCs w:val="18"/>
              </w:rPr>
            </w:pPr>
            <w:r w:rsidRPr="00060E13">
              <w:rPr>
                <w:rFonts w:ascii="Consolas" w:hAnsi="Consolas" w:cs="Consolas"/>
                <w:sz w:val="18"/>
                <w:szCs w:val="18"/>
              </w:rPr>
              <w:t> 1</w:t>
            </w:r>
          </w:p>
        </w:tc>
        <w:tc>
          <w:tcPr>
            <w:tcW w:w="900"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349E28B1" w14:textId="77777777" w:rsidR="007C4C70" w:rsidRPr="00060E13" w:rsidRDefault="007C4C70" w:rsidP="00973822">
            <w:pPr>
              <w:jc w:val="center"/>
              <w:rPr>
                <w:rFonts w:ascii="Consolas" w:hAnsi="Consolas" w:cs="Consolas"/>
                <w:sz w:val="18"/>
                <w:szCs w:val="18"/>
              </w:rPr>
            </w:pPr>
          </w:p>
        </w:tc>
        <w:tc>
          <w:tcPr>
            <w:tcW w:w="831" w:type="dxa"/>
            <w:tcBorders>
              <w:top w:val="single" w:sz="4" w:space="0" w:color="BFBFBF"/>
              <w:left w:val="nil"/>
              <w:bottom w:val="single" w:sz="4" w:space="0" w:color="BFBFBF"/>
              <w:right w:val="single" w:sz="4" w:space="0" w:color="BFBFBF"/>
            </w:tcBorders>
            <w:shd w:val="clear" w:color="auto" w:fill="auto"/>
            <w:noWrap/>
            <w:vAlign w:val="center"/>
          </w:tcPr>
          <w:p w14:paraId="328BEC30" w14:textId="77777777" w:rsidR="007C4C70" w:rsidRPr="00060E13" w:rsidRDefault="007C4C70" w:rsidP="00973822">
            <w:pPr>
              <w:jc w:val="center"/>
              <w:rPr>
                <w:rFonts w:ascii="Consolas" w:hAnsi="Consolas" w:cs="Consolas"/>
                <w:sz w:val="18"/>
                <w:szCs w:val="18"/>
              </w:rPr>
            </w:pPr>
          </w:p>
        </w:tc>
        <w:tc>
          <w:tcPr>
            <w:tcW w:w="803" w:type="dxa"/>
            <w:tcBorders>
              <w:top w:val="single" w:sz="4" w:space="0" w:color="BFBFBF"/>
              <w:left w:val="nil"/>
              <w:bottom w:val="single" w:sz="4" w:space="0" w:color="BFBFBF"/>
              <w:right w:val="single" w:sz="4" w:space="0" w:color="auto"/>
            </w:tcBorders>
            <w:shd w:val="clear" w:color="auto" w:fill="auto"/>
            <w:noWrap/>
            <w:vAlign w:val="center"/>
          </w:tcPr>
          <w:p w14:paraId="3CF0B7C4" w14:textId="77777777" w:rsidR="007C4C70" w:rsidRPr="00060E13" w:rsidRDefault="007C4C70" w:rsidP="00973822">
            <w:pPr>
              <w:jc w:val="center"/>
              <w:rPr>
                <w:rFonts w:ascii="Consolas" w:hAnsi="Consolas" w:cs="Consolas"/>
                <w:sz w:val="18"/>
                <w:szCs w:val="18"/>
              </w:rPr>
            </w:pPr>
          </w:p>
        </w:tc>
      </w:tr>
      <w:tr w:rsidR="00060E13" w:rsidRPr="00060E13" w14:paraId="19C3115A" w14:textId="77777777" w:rsidTr="00257596">
        <w:trPr>
          <w:trHeight w:val="432"/>
          <w:jc w:val="center"/>
        </w:trPr>
        <w:tc>
          <w:tcPr>
            <w:tcW w:w="609"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5809CF40" w14:textId="197CA516"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51</w:t>
            </w:r>
          </w:p>
        </w:tc>
        <w:tc>
          <w:tcPr>
            <w:tcW w:w="2524" w:type="dxa"/>
            <w:tcBorders>
              <w:top w:val="single" w:sz="4" w:space="0" w:color="BFBFBF"/>
              <w:left w:val="nil"/>
              <w:bottom w:val="single" w:sz="4" w:space="0" w:color="BFBFBF"/>
              <w:right w:val="single" w:sz="4" w:space="0" w:color="BFBFBF"/>
            </w:tcBorders>
            <w:shd w:val="clear" w:color="auto" w:fill="auto"/>
            <w:noWrap/>
            <w:vAlign w:val="center"/>
            <w:hideMark/>
          </w:tcPr>
          <w:p w14:paraId="0B60BE2B" w14:textId="77777777" w:rsidR="00322CBC" w:rsidRPr="00060E13" w:rsidRDefault="00322CBC" w:rsidP="00973822">
            <w:pPr>
              <w:rPr>
                <w:rFonts w:ascii="Consolas" w:hAnsi="Consolas" w:cs="Consolas"/>
                <w:b/>
                <w:bCs/>
                <w:sz w:val="18"/>
                <w:szCs w:val="18"/>
              </w:rPr>
            </w:pPr>
            <w:r w:rsidRPr="00060E13">
              <w:rPr>
                <w:rFonts w:ascii="Consolas" w:hAnsi="Consolas" w:cs="Consolas"/>
                <w:sz w:val="18"/>
                <w:szCs w:val="18"/>
              </w:rPr>
              <w:t>Race Recode — White/Black/Other</w:t>
            </w:r>
          </w:p>
        </w:tc>
        <w:tc>
          <w:tcPr>
            <w:tcW w:w="1224" w:type="dxa"/>
            <w:tcBorders>
              <w:top w:val="single" w:sz="4" w:space="0" w:color="BFBFBF"/>
              <w:left w:val="nil"/>
              <w:bottom w:val="single" w:sz="4" w:space="0" w:color="BFBFBF"/>
              <w:right w:val="single" w:sz="4" w:space="0" w:color="auto"/>
            </w:tcBorders>
            <w:shd w:val="clear" w:color="auto" w:fill="auto"/>
            <w:noWrap/>
            <w:vAlign w:val="center"/>
            <w:hideMark/>
          </w:tcPr>
          <w:p w14:paraId="196C2B06" w14:textId="77777777" w:rsidR="00322CBC" w:rsidRPr="00060E13" w:rsidRDefault="00DB2872" w:rsidP="00973822">
            <w:pPr>
              <w:jc w:val="right"/>
              <w:rPr>
                <w:rFonts w:ascii="Consolas" w:hAnsi="Consolas" w:cs="Consolas"/>
                <w:sz w:val="18"/>
                <w:szCs w:val="18"/>
              </w:rPr>
            </w:pPr>
            <w:hyperlink w:anchor="RACER" w:history="1">
              <w:r w:rsidR="00322CBC" w:rsidRPr="00060E13">
                <w:rPr>
                  <w:rStyle w:val="Hyperlink"/>
                  <w:rFonts w:ascii="Consolas" w:hAnsi="Consolas" w:cs="Consolas"/>
                  <w:color w:val="auto"/>
                  <w:sz w:val="18"/>
                  <w:szCs w:val="18"/>
                </w:rPr>
                <w:t>RACER</w:t>
              </w:r>
            </w:hyperlink>
          </w:p>
        </w:tc>
        <w:tc>
          <w:tcPr>
            <w:tcW w:w="955"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65BB4FE2" w14:textId="6035E36D" w:rsidR="00322CBC" w:rsidRPr="00060E13" w:rsidRDefault="00C3109E" w:rsidP="00973822">
            <w:pPr>
              <w:jc w:val="right"/>
              <w:rPr>
                <w:rFonts w:ascii="Consolas" w:hAnsi="Consolas" w:cs="Consolas"/>
                <w:sz w:val="18"/>
                <w:szCs w:val="18"/>
              </w:rPr>
            </w:pPr>
            <w:r w:rsidRPr="00060E13">
              <w:rPr>
                <w:rFonts w:ascii="Consolas" w:hAnsi="Consolas" w:cs="Consolas"/>
                <w:sz w:val="18"/>
                <w:szCs w:val="18"/>
              </w:rPr>
              <w:t>83</w:t>
            </w:r>
          </w:p>
        </w:tc>
        <w:tc>
          <w:tcPr>
            <w:tcW w:w="1025" w:type="dxa"/>
            <w:tcBorders>
              <w:top w:val="single" w:sz="4" w:space="0" w:color="BFBFBF"/>
              <w:left w:val="nil"/>
              <w:bottom w:val="single" w:sz="4" w:space="0" w:color="BFBFBF"/>
              <w:right w:val="single" w:sz="4" w:space="0" w:color="auto"/>
            </w:tcBorders>
            <w:shd w:val="clear" w:color="auto" w:fill="auto"/>
            <w:noWrap/>
            <w:vAlign w:val="center"/>
            <w:hideMark/>
          </w:tcPr>
          <w:p w14:paraId="5DF46E9C" w14:textId="695A6FE6" w:rsidR="00322CBC" w:rsidRPr="00060E13" w:rsidRDefault="00DB2872" w:rsidP="00973822">
            <w:pPr>
              <w:jc w:val="right"/>
              <w:rPr>
                <w:rFonts w:ascii="Consolas" w:hAnsi="Consolas" w:cs="Consolas"/>
                <w:sz w:val="18"/>
                <w:szCs w:val="18"/>
              </w:rPr>
            </w:pPr>
            <w:hyperlink w:anchor="RACER_49" w:history="1">
              <w:r w:rsidR="00C3109E" w:rsidRPr="00060E13">
                <w:rPr>
                  <w:rStyle w:val="Hyperlink"/>
                  <w:rFonts w:ascii="Consolas" w:hAnsi="Consolas" w:cs="Consolas"/>
                  <w:color w:val="auto"/>
                  <w:sz w:val="18"/>
                  <w:szCs w:val="18"/>
                </w:rPr>
                <w:t>254</w:t>
              </w:r>
            </w:hyperlink>
          </w:p>
        </w:tc>
        <w:tc>
          <w:tcPr>
            <w:tcW w:w="990"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05444AE4"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61</w:t>
            </w:r>
          </w:p>
        </w:tc>
        <w:tc>
          <w:tcPr>
            <w:tcW w:w="630" w:type="dxa"/>
            <w:tcBorders>
              <w:top w:val="single" w:sz="4" w:space="0" w:color="BFBFBF"/>
              <w:left w:val="nil"/>
              <w:bottom w:val="single" w:sz="4" w:space="0" w:color="BFBFBF"/>
              <w:right w:val="single" w:sz="4" w:space="0" w:color="auto"/>
            </w:tcBorders>
            <w:shd w:val="clear" w:color="auto" w:fill="auto"/>
            <w:noWrap/>
            <w:vAlign w:val="center"/>
            <w:hideMark/>
          </w:tcPr>
          <w:p w14:paraId="27F9B5BE"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 1</w:t>
            </w:r>
          </w:p>
        </w:tc>
        <w:tc>
          <w:tcPr>
            <w:tcW w:w="900"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31BDF43E" w14:textId="77777777" w:rsidR="00322CBC" w:rsidRPr="00060E13" w:rsidRDefault="00322CBC" w:rsidP="00973822">
            <w:pPr>
              <w:jc w:val="center"/>
              <w:rPr>
                <w:rFonts w:ascii="Consolas" w:hAnsi="Consolas" w:cs="Consolas"/>
                <w:sz w:val="18"/>
                <w:szCs w:val="18"/>
              </w:rPr>
            </w:pPr>
            <w:r w:rsidRPr="00060E13">
              <w:rPr>
                <w:rFonts w:ascii="Consolas" w:hAnsi="Consolas" w:cs="Consolas"/>
                <w:sz w:val="18"/>
                <w:szCs w:val="18"/>
              </w:rPr>
              <w:t>X</w:t>
            </w:r>
          </w:p>
        </w:tc>
        <w:tc>
          <w:tcPr>
            <w:tcW w:w="831" w:type="dxa"/>
            <w:tcBorders>
              <w:top w:val="single" w:sz="4" w:space="0" w:color="BFBFBF"/>
              <w:left w:val="nil"/>
              <w:bottom w:val="single" w:sz="4" w:space="0" w:color="BFBFBF"/>
              <w:right w:val="single" w:sz="4" w:space="0" w:color="BFBFBF"/>
            </w:tcBorders>
            <w:shd w:val="clear" w:color="auto" w:fill="auto"/>
            <w:noWrap/>
            <w:vAlign w:val="center"/>
            <w:hideMark/>
          </w:tcPr>
          <w:p w14:paraId="5F4FCD88" w14:textId="77777777" w:rsidR="00322CBC" w:rsidRPr="00060E13" w:rsidRDefault="00322CBC" w:rsidP="00973822">
            <w:pPr>
              <w:jc w:val="center"/>
              <w:rPr>
                <w:rFonts w:ascii="Consolas" w:hAnsi="Consolas" w:cs="Consolas"/>
                <w:sz w:val="18"/>
                <w:szCs w:val="18"/>
              </w:rPr>
            </w:pPr>
            <w:r w:rsidRPr="00060E13">
              <w:rPr>
                <w:rFonts w:ascii="Consolas" w:hAnsi="Consolas" w:cs="Consolas"/>
                <w:sz w:val="18"/>
                <w:szCs w:val="18"/>
              </w:rPr>
              <w:t>X</w:t>
            </w:r>
          </w:p>
        </w:tc>
        <w:tc>
          <w:tcPr>
            <w:tcW w:w="803" w:type="dxa"/>
            <w:tcBorders>
              <w:top w:val="single" w:sz="4" w:space="0" w:color="BFBFBF"/>
              <w:left w:val="nil"/>
              <w:bottom w:val="single" w:sz="4" w:space="0" w:color="BFBFBF"/>
              <w:right w:val="single" w:sz="4" w:space="0" w:color="auto"/>
            </w:tcBorders>
            <w:shd w:val="clear" w:color="auto" w:fill="auto"/>
            <w:noWrap/>
            <w:vAlign w:val="center"/>
            <w:hideMark/>
          </w:tcPr>
          <w:p w14:paraId="138CC089" w14:textId="77777777" w:rsidR="00322CBC" w:rsidRPr="00060E13" w:rsidRDefault="00322CBC" w:rsidP="00973822">
            <w:pPr>
              <w:jc w:val="center"/>
              <w:rPr>
                <w:rFonts w:ascii="Consolas" w:hAnsi="Consolas" w:cs="Consolas"/>
                <w:sz w:val="18"/>
                <w:szCs w:val="18"/>
              </w:rPr>
            </w:pPr>
            <w:r w:rsidRPr="00060E13">
              <w:rPr>
                <w:rFonts w:ascii="Consolas" w:hAnsi="Consolas" w:cs="Consolas"/>
                <w:sz w:val="18"/>
                <w:szCs w:val="18"/>
              </w:rPr>
              <w:t>X</w:t>
            </w:r>
          </w:p>
        </w:tc>
      </w:tr>
      <w:tr w:rsidR="00060E13" w:rsidRPr="00060E13" w14:paraId="02E93E3F" w14:textId="77777777" w:rsidTr="00257596">
        <w:trPr>
          <w:trHeight w:val="432"/>
          <w:jc w:val="center"/>
        </w:trPr>
        <w:tc>
          <w:tcPr>
            <w:tcW w:w="609"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6B7D6B68" w14:textId="5DD5FFAD"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52</w:t>
            </w:r>
          </w:p>
        </w:tc>
        <w:tc>
          <w:tcPr>
            <w:tcW w:w="2524" w:type="dxa"/>
            <w:tcBorders>
              <w:top w:val="single" w:sz="4" w:space="0" w:color="BFBFBF"/>
              <w:left w:val="nil"/>
              <w:bottom w:val="single" w:sz="4" w:space="0" w:color="BFBFBF"/>
              <w:right w:val="single" w:sz="4" w:space="0" w:color="BFBFBF"/>
            </w:tcBorders>
            <w:shd w:val="clear" w:color="auto" w:fill="auto"/>
            <w:noWrap/>
            <w:vAlign w:val="center"/>
            <w:hideMark/>
          </w:tcPr>
          <w:p w14:paraId="458E5A16" w14:textId="77777777" w:rsidR="00322CBC" w:rsidRPr="00060E13" w:rsidRDefault="00322CBC" w:rsidP="00973822">
            <w:pPr>
              <w:rPr>
                <w:rFonts w:ascii="Consolas" w:hAnsi="Consolas" w:cs="Consolas"/>
                <w:sz w:val="18"/>
                <w:szCs w:val="18"/>
              </w:rPr>
            </w:pPr>
            <w:r w:rsidRPr="00060E13">
              <w:rPr>
                <w:rFonts w:ascii="Consolas" w:hAnsi="Consolas" w:cs="Consolas"/>
                <w:sz w:val="18"/>
                <w:szCs w:val="18"/>
              </w:rPr>
              <w:t>Race Expanded w/ American Indian &amp; Asian</w:t>
            </w:r>
          </w:p>
        </w:tc>
        <w:tc>
          <w:tcPr>
            <w:tcW w:w="1224" w:type="dxa"/>
            <w:tcBorders>
              <w:top w:val="single" w:sz="4" w:space="0" w:color="BFBFBF"/>
              <w:left w:val="nil"/>
              <w:bottom w:val="single" w:sz="4" w:space="0" w:color="BFBFBF"/>
              <w:right w:val="single" w:sz="4" w:space="0" w:color="auto"/>
            </w:tcBorders>
            <w:shd w:val="clear" w:color="auto" w:fill="auto"/>
            <w:noWrap/>
            <w:vAlign w:val="center"/>
            <w:hideMark/>
          </w:tcPr>
          <w:p w14:paraId="0122C7A7" w14:textId="77777777" w:rsidR="00322CBC" w:rsidRPr="00060E13" w:rsidRDefault="00DB2872" w:rsidP="00973822">
            <w:pPr>
              <w:jc w:val="right"/>
              <w:rPr>
                <w:rFonts w:ascii="Consolas" w:hAnsi="Consolas" w:cs="Consolas"/>
                <w:sz w:val="18"/>
                <w:szCs w:val="18"/>
              </w:rPr>
            </w:pPr>
            <w:hyperlink w:anchor="RACEX" w:history="1">
              <w:r w:rsidR="00322CBC" w:rsidRPr="00060E13">
                <w:rPr>
                  <w:rStyle w:val="Hyperlink"/>
                  <w:rFonts w:ascii="Consolas" w:hAnsi="Consolas" w:cs="Consolas"/>
                  <w:color w:val="auto"/>
                  <w:sz w:val="18"/>
                  <w:szCs w:val="18"/>
                </w:rPr>
                <w:t>RACEX</w:t>
              </w:r>
            </w:hyperlink>
          </w:p>
        </w:tc>
        <w:tc>
          <w:tcPr>
            <w:tcW w:w="955"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2E51F3FD" w14:textId="7EBF11B9" w:rsidR="00322CBC" w:rsidRPr="00060E13" w:rsidRDefault="00C3109E" w:rsidP="00973822">
            <w:pPr>
              <w:jc w:val="right"/>
              <w:rPr>
                <w:rFonts w:ascii="Consolas" w:hAnsi="Consolas" w:cs="Consolas"/>
                <w:sz w:val="18"/>
                <w:szCs w:val="18"/>
              </w:rPr>
            </w:pPr>
            <w:r w:rsidRPr="00060E13">
              <w:rPr>
                <w:rFonts w:ascii="Consolas" w:hAnsi="Consolas" w:cs="Consolas"/>
                <w:sz w:val="18"/>
                <w:szCs w:val="18"/>
              </w:rPr>
              <w:t>86</w:t>
            </w:r>
          </w:p>
        </w:tc>
        <w:tc>
          <w:tcPr>
            <w:tcW w:w="1025" w:type="dxa"/>
            <w:tcBorders>
              <w:top w:val="single" w:sz="4" w:space="0" w:color="BFBFBF"/>
              <w:left w:val="nil"/>
              <w:bottom w:val="single" w:sz="4" w:space="0" w:color="BFBFBF"/>
              <w:right w:val="single" w:sz="4" w:space="0" w:color="auto"/>
            </w:tcBorders>
            <w:shd w:val="clear" w:color="auto" w:fill="auto"/>
            <w:noWrap/>
            <w:vAlign w:val="center"/>
            <w:hideMark/>
          </w:tcPr>
          <w:p w14:paraId="1909EBBC" w14:textId="65764238" w:rsidR="00322CBC" w:rsidRPr="00060E13" w:rsidRDefault="00DB2872" w:rsidP="00973822">
            <w:pPr>
              <w:jc w:val="right"/>
              <w:rPr>
                <w:rFonts w:ascii="Consolas" w:hAnsi="Consolas" w:cs="Consolas"/>
                <w:sz w:val="18"/>
                <w:szCs w:val="18"/>
              </w:rPr>
            </w:pPr>
            <w:hyperlink w:anchor="RACEX_50" w:history="1">
              <w:r w:rsidR="00C3109E" w:rsidRPr="00060E13">
                <w:rPr>
                  <w:rStyle w:val="Hyperlink"/>
                  <w:rFonts w:ascii="Consolas" w:hAnsi="Consolas" w:cs="Consolas"/>
                  <w:color w:val="auto"/>
                  <w:sz w:val="18"/>
                  <w:szCs w:val="18"/>
                </w:rPr>
                <w:t>256</w:t>
              </w:r>
            </w:hyperlink>
          </w:p>
        </w:tc>
        <w:tc>
          <w:tcPr>
            <w:tcW w:w="990"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2CA53A77"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132</w:t>
            </w:r>
          </w:p>
        </w:tc>
        <w:tc>
          <w:tcPr>
            <w:tcW w:w="630" w:type="dxa"/>
            <w:tcBorders>
              <w:top w:val="single" w:sz="4" w:space="0" w:color="BFBFBF"/>
              <w:left w:val="nil"/>
              <w:bottom w:val="single" w:sz="4" w:space="0" w:color="BFBFBF"/>
              <w:right w:val="single" w:sz="4" w:space="0" w:color="auto"/>
            </w:tcBorders>
            <w:shd w:val="clear" w:color="auto" w:fill="auto"/>
            <w:noWrap/>
            <w:vAlign w:val="center"/>
            <w:hideMark/>
          </w:tcPr>
          <w:p w14:paraId="59C0BB09"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 1</w:t>
            </w:r>
          </w:p>
        </w:tc>
        <w:tc>
          <w:tcPr>
            <w:tcW w:w="900"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51D43B9F" w14:textId="77777777" w:rsidR="00322CBC" w:rsidRPr="00060E13" w:rsidRDefault="00322CBC" w:rsidP="00973822">
            <w:pPr>
              <w:jc w:val="center"/>
              <w:rPr>
                <w:rFonts w:ascii="Consolas" w:hAnsi="Consolas" w:cs="Consolas"/>
                <w:sz w:val="18"/>
                <w:szCs w:val="18"/>
              </w:rPr>
            </w:pPr>
            <w:r w:rsidRPr="00060E13">
              <w:rPr>
                <w:rFonts w:ascii="Consolas" w:hAnsi="Consolas" w:cs="Consolas"/>
                <w:sz w:val="18"/>
                <w:szCs w:val="18"/>
              </w:rPr>
              <w:t>X</w:t>
            </w:r>
          </w:p>
        </w:tc>
        <w:tc>
          <w:tcPr>
            <w:tcW w:w="831" w:type="dxa"/>
            <w:tcBorders>
              <w:top w:val="single" w:sz="4" w:space="0" w:color="BFBFBF"/>
              <w:left w:val="nil"/>
              <w:bottom w:val="single" w:sz="4" w:space="0" w:color="BFBFBF"/>
              <w:right w:val="single" w:sz="4" w:space="0" w:color="BFBFBF"/>
            </w:tcBorders>
            <w:shd w:val="clear" w:color="auto" w:fill="auto"/>
            <w:noWrap/>
            <w:vAlign w:val="center"/>
            <w:hideMark/>
          </w:tcPr>
          <w:p w14:paraId="560021C5" w14:textId="77777777" w:rsidR="00322CBC" w:rsidRPr="00060E13" w:rsidRDefault="00322CBC" w:rsidP="00973822">
            <w:pPr>
              <w:jc w:val="center"/>
              <w:rPr>
                <w:rFonts w:ascii="Consolas" w:hAnsi="Consolas" w:cs="Consolas"/>
                <w:sz w:val="18"/>
                <w:szCs w:val="18"/>
              </w:rPr>
            </w:pPr>
            <w:r w:rsidRPr="00060E13">
              <w:rPr>
                <w:rFonts w:ascii="Consolas" w:hAnsi="Consolas" w:cs="Consolas"/>
                <w:sz w:val="18"/>
                <w:szCs w:val="18"/>
              </w:rPr>
              <w:t>X</w:t>
            </w:r>
          </w:p>
        </w:tc>
        <w:tc>
          <w:tcPr>
            <w:tcW w:w="803" w:type="dxa"/>
            <w:tcBorders>
              <w:top w:val="single" w:sz="4" w:space="0" w:color="BFBFBF"/>
              <w:left w:val="nil"/>
              <w:bottom w:val="single" w:sz="4" w:space="0" w:color="BFBFBF"/>
              <w:right w:val="single" w:sz="4" w:space="0" w:color="auto"/>
            </w:tcBorders>
            <w:shd w:val="clear" w:color="auto" w:fill="auto"/>
            <w:noWrap/>
            <w:vAlign w:val="center"/>
            <w:hideMark/>
          </w:tcPr>
          <w:p w14:paraId="5E1C68B1" w14:textId="77777777" w:rsidR="00322CBC" w:rsidRPr="00060E13" w:rsidRDefault="00322CBC" w:rsidP="00973822">
            <w:pPr>
              <w:jc w:val="center"/>
              <w:rPr>
                <w:rFonts w:ascii="Consolas" w:hAnsi="Consolas" w:cs="Consolas"/>
                <w:sz w:val="18"/>
                <w:szCs w:val="18"/>
              </w:rPr>
            </w:pPr>
            <w:r w:rsidRPr="00060E13">
              <w:rPr>
                <w:rFonts w:ascii="Consolas" w:hAnsi="Consolas" w:cs="Consolas"/>
                <w:sz w:val="18"/>
                <w:szCs w:val="18"/>
              </w:rPr>
              <w:t>X</w:t>
            </w:r>
          </w:p>
        </w:tc>
      </w:tr>
      <w:tr w:rsidR="00060E13" w:rsidRPr="00060E13" w14:paraId="3C86A94F" w14:textId="77777777" w:rsidTr="00C3109E">
        <w:trPr>
          <w:trHeight w:val="432"/>
          <w:jc w:val="center"/>
        </w:trPr>
        <w:tc>
          <w:tcPr>
            <w:tcW w:w="609"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64EA75C9" w14:textId="75BE8302"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53</w:t>
            </w:r>
          </w:p>
        </w:tc>
        <w:tc>
          <w:tcPr>
            <w:tcW w:w="2524" w:type="dxa"/>
            <w:tcBorders>
              <w:top w:val="single" w:sz="4" w:space="0" w:color="BFBFBF"/>
              <w:left w:val="nil"/>
              <w:bottom w:val="single" w:sz="4" w:space="0" w:color="BFBFBF"/>
              <w:right w:val="single" w:sz="4" w:space="0" w:color="BFBFBF"/>
            </w:tcBorders>
            <w:shd w:val="clear" w:color="auto" w:fill="auto"/>
            <w:noWrap/>
            <w:vAlign w:val="center"/>
          </w:tcPr>
          <w:p w14:paraId="11B595BC" w14:textId="7AE893BC" w:rsidR="00322CBC" w:rsidRPr="00060E13" w:rsidRDefault="00322CBC" w:rsidP="00973822">
            <w:pPr>
              <w:rPr>
                <w:rFonts w:ascii="Consolas" w:hAnsi="Consolas" w:cs="Consolas"/>
                <w:sz w:val="18"/>
                <w:szCs w:val="18"/>
              </w:rPr>
            </w:pPr>
            <w:r w:rsidRPr="00060E13">
              <w:rPr>
                <w:rFonts w:ascii="Consolas" w:hAnsi="Consolas" w:cs="Consolas"/>
                <w:sz w:val="18"/>
                <w:szCs w:val="18"/>
              </w:rPr>
              <w:t>Detailed Race 2000 CPS Redesign</w:t>
            </w:r>
          </w:p>
        </w:tc>
        <w:tc>
          <w:tcPr>
            <w:tcW w:w="1224" w:type="dxa"/>
            <w:tcBorders>
              <w:top w:val="single" w:sz="4" w:space="0" w:color="BFBFBF"/>
              <w:left w:val="nil"/>
              <w:bottom w:val="single" w:sz="4" w:space="0" w:color="BFBFBF"/>
              <w:right w:val="single" w:sz="4" w:space="0" w:color="auto"/>
            </w:tcBorders>
            <w:shd w:val="clear" w:color="auto" w:fill="auto"/>
            <w:noWrap/>
            <w:vAlign w:val="center"/>
          </w:tcPr>
          <w:p w14:paraId="7E3E0E7B" w14:textId="09A37610" w:rsidR="00322CBC" w:rsidRPr="00060E13" w:rsidRDefault="00DB2872" w:rsidP="00973822">
            <w:pPr>
              <w:jc w:val="right"/>
              <w:rPr>
                <w:rFonts w:ascii="Consolas" w:hAnsi="Consolas" w:cs="Consolas"/>
              </w:rPr>
            </w:pPr>
            <w:hyperlink w:anchor="RACEPRDT" w:history="1">
              <w:r w:rsidR="00322CBC" w:rsidRPr="00060E13">
                <w:rPr>
                  <w:rStyle w:val="Hyperlink"/>
                  <w:rFonts w:ascii="Consolas" w:hAnsi="Consolas" w:cs="Consolas"/>
                  <w:color w:val="auto"/>
                  <w:sz w:val="18"/>
                </w:rPr>
                <w:t>RACEPRDT</w:t>
              </w:r>
            </w:hyperlink>
          </w:p>
        </w:tc>
        <w:tc>
          <w:tcPr>
            <w:tcW w:w="955"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2DBE85F0" w14:textId="04D75B1A" w:rsidR="00322CBC" w:rsidRPr="00060E13" w:rsidRDefault="00C3109E" w:rsidP="00973822">
            <w:pPr>
              <w:jc w:val="right"/>
              <w:rPr>
                <w:rFonts w:ascii="Consolas" w:hAnsi="Consolas" w:cs="Consolas"/>
                <w:sz w:val="18"/>
                <w:szCs w:val="18"/>
              </w:rPr>
            </w:pPr>
            <w:r w:rsidRPr="00060E13">
              <w:rPr>
                <w:rFonts w:ascii="Consolas" w:hAnsi="Consolas" w:cs="Consolas"/>
                <w:sz w:val="18"/>
                <w:szCs w:val="18"/>
              </w:rPr>
              <w:t>89</w:t>
            </w:r>
          </w:p>
        </w:tc>
        <w:tc>
          <w:tcPr>
            <w:tcW w:w="1025" w:type="dxa"/>
            <w:tcBorders>
              <w:top w:val="single" w:sz="4" w:space="0" w:color="BFBFBF"/>
              <w:left w:val="nil"/>
              <w:bottom w:val="single" w:sz="4" w:space="0" w:color="BFBFBF"/>
              <w:right w:val="single" w:sz="4" w:space="0" w:color="auto"/>
            </w:tcBorders>
            <w:shd w:val="clear" w:color="auto" w:fill="auto"/>
            <w:noWrap/>
            <w:vAlign w:val="center"/>
          </w:tcPr>
          <w:p w14:paraId="01250868" w14:textId="25FB9FDB" w:rsidR="00322CBC" w:rsidRPr="00060E13" w:rsidRDefault="00DB2872" w:rsidP="00973822">
            <w:pPr>
              <w:jc w:val="right"/>
            </w:pPr>
            <w:hyperlink w:anchor="RACEPRDT_A" w:history="1">
              <w:r w:rsidR="00C3109E" w:rsidRPr="00060E13">
                <w:rPr>
                  <w:rStyle w:val="Hyperlink"/>
                  <w:rFonts w:ascii="Consolas" w:hAnsi="Consolas" w:cs="Consolas"/>
                  <w:color w:val="auto"/>
                  <w:sz w:val="18"/>
                  <w:szCs w:val="18"/>
                </w:rPr>
                <w:t>258</w:t>
              </w:r>
            </w:hyperlink>
          </w:p>
        </w:tc>
        <w:tc>
          <w:tcPr>
            <w:tcW w:w="990"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04C02473" w14:textId="7FCCD35A" w:rsidR="00322CBC" w:rsidRPr="00060E13" w:rsidRDefault="00026528" w:rsidP="00973822">
            <w:pPr>
              <w:jc w:val="right"/>
              <w:rPr>
                <w:rFonts w:ascii="Consolas" w:hAnsi="Consolas" w:cs="Consolas"/>
                <w:sz w:val="18"/>
                <w:szCs w:val="18"/>
              </w:rPr>
            </w:pPr>
            <w:r w:rsidRPr="00060E13">
              <w:rPr>
                <w:rFonts w:ascii="Consolas" w:hAnsi="Consolas" w:cs="Consolas"/>
                <w:sz w:val="18"/>
                <w:szCs w:val="18"/>
              </w:rPr>
              <w:t>321</w:t>
            </w:r>
          </w:p>
        </w:tc>
        <w:tc>
          <w:tcPr>
            <w:tcW w:w="630" w:type="dxa"/>
            <w:tcBorders>
              <w:top w:val="single" w:sz="4" w:space="0" w:color="BFBFBF"/>
              <w:left w:val="nil"/>
              <w:bottom w:val="single" w:sz="4" w:space="0" w:color="BFBFBF"/>
              <w:right w:val="single" w:sz="4" w:space="0" w:color="auto"/>
            </w:tcBorders>
            <w:shd w:val="clear" w:color="auto" w:fill="auto"/>
            <w:noWrap/>
            <w:vAlign w:val="center"/>
          </w:tcPr>
          <w:p w14:paraId="5A42F8C3" w14:textId="6FD526D1" w:rsidR="00322CBC" w:rsidRPr="00060E13" w:rsidRDefault="00026528" w:rsidP="00973822">
            <w:pPr>
              <w:jc w:val="right"/>
              <w:rPr>
                <w:rFonts w:ascii="Consolas" w:hAnsi="Consolas" w:cs="Consolas"/>
                <w:sz w:val="18"/>
                <w:szCs w:val="18"/>
              </w:rPr>
            </w:pPr>
            <w:r w:rsidRPr="00060E13">
              <w:rPr>
                <w:rFonts w:ascii="Consolas" w:hAnsi="Consolas" w:cs="Consolas"/>
                <w:sz w:val="18"/>
                <w:szCs w:val="18"/>
              </w:rPr>
              <w:t>2</w:t>
            </w:r>
          </w:p>
        </w:tc>
        <w:tc>
          <w:tcPr>
            <w:tcW w:w="900"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564E43E3" w14:textId="5476BE39" w:rsidR="00322CBC" w:rsidRPr="00060E13" w:rsidRDefault="00975034" w:rsidP="00973822">
            <w:pPr>
              <w:jc w:val="center"/>
              <w:rPr>
                <w:rFonts w:ascii="Consolas" w:hAnsi="Consolas" w:cs="Consolas"/>
                <w:sz w:val="18"/>
                <w:szCs w:val="18"/>
              </w:rPr>
            </w:pPr>
            <w:r w:rsidRPr="00060E13">
              <w:rPr>
                <w:rFonts w:ascii="Consolas" w:hAnsi="Consolas" w:cs="Consolas"/>
                <w:sz w:val="18"/>
                <w:szCs w:val="18"/>
              </w:rPr>
              <w:t>X</w:t>
            </w:r>
          </w:p>
        </w:tc>
        <w:tc>
          <w:tcPr>
            <w:tcW w:w="831" w:type="dxa"/>
            <w:tcBorders>
              <w:top w:val="single" w:sz="4" w:space="0" w:color="BFBFBF"/>
              <w:left w:val="nil"/>
              <w:bottom w:val="single" w:sz="4" w:space="0" w:color="BFBFBF"/>
              <w:right w:val="single" w:sz="4" w:space="0" w:color="BFBFBF"/>
            </w:tcBorders>
            <w:shd w:val="clear" w:color="auto" w:fill="auto"/>
            <w:noWrap/>
            <w:vAlign w:val="center"/>
          </w:tcPr>
          <w:p w14:paraId="138F3D66" w14:textId="46E4413D" w:rsidR="00322CBC" w:rsidRPr="00060E13" w:rsidRDefault="00322CBC" w:rsidP="00973822">
            <w:pPr>
              <w:jc w:val="center"/>
              <w:rPr>
                <w:rFonts w:ascii="Consolas" w:hAnsi="Consolas" w:cs="Consolas"/>
                <w:sz w:val="18"/>
                <w:szCs w:val="18"/>
              </w:rPr>
            </w:pPr>
          </w:p>
        </w:tc>
        <w:tc>
          <w:tcPr>
            <w:tcW w:w="803" w:type="dxa"/>
            <w:tcBorders>
              <w:top w:val="single" w:sz="4" w:space="0" w:color="BFBFBF"/>
              <w:left w:val="nil"/>
              <w:bottom w:val="single" w:sz="4" w:space="0" w:color="BFBFBF"/>
              <w:right w:val="single" w:sz="4" w:space="0" w:color="auto"/>
            </w:tcBorders>
            <w:shd w:val="clear" w:color="auto" w:fill="auto"/>
            <w:noWrap/>
            <w:vAlign w:val="center"/>
          </w:tcPr>
          <w:p w14:paraId="7933350A" w14:textId="77777777" w:rsidR="00322CBC" w:rsidRPr="00060E13" w:rsidRDefault="00322CBC" w:rsidP="00973822">
            <w:pPr>
              <w:jc w:val="center"/>
              <w:rPr>
                <w:rFonts w:ascii="Consolas" w:hAnsi="Consolas" w:cs="Consolas"/>
                <w:sz w:val="18"/>
                <w:szCs w:val="18"/>
              </w:rPr>
            </w:pPr>
          </w:p>
        </w:tc>
      </w:tr>
      <w:tr w:rsidR="00060E13" w:rsidRPr="00060E13" w14:paraId="4953F4BD" w14:textId="77777777" w:rsidTr="00322CBC">
        <w:trPr>
          <w:trHeight w:val="432"/>
          <w:jc w:val="center"/>
        </w:trPr>
        <w:tc>
          <w:tcPr>
            <w:tcW w:w="609"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4905B899" w14:textId="2186943A"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54</w:t>
            </w:r>
          </w:p>
        </w:tc>
        <w:tc>
          <w:tcPr>
            <w:tcW w:w="2524" w:type="dxa"/>
            <w:tcBorders>
              <w:top w:val="single" w:sz="4" w:space="0" w:color="BFBFBF"/>
              <w:left w:val="nil"/>
              <w:bottom w:val="single" w:sz="4" w:space="0" w:color="BFBFBF"/>
              <w:right w:val="single" w:sz="4" w:space="0" w:color="BFBFBF"/>
            </w:tcBorders>
            <w:shd w:val="clear" w:color="auto" w:fill="auto"/>
            <w:noWrap/>
            <w:vAlign w:val="center"/>
            <w:hideMark/>
          </w:tcPr>
          <w:p w14:paraId="7B87AAE2" w14:textId="77777777" w:rsidR="00322CBC" w:rsidRPr="00060E13" w:rsidRDefault="00322CBC" w:rsidP="00973822">
            <w:pPr>
              <w:rPr>
                <w:rFonts w:ascii="Consolas" w:hAnsi="Consolas" w:cs="Consolas"/>
                <w:sz w:val="18"/>
                <w:szCs w:val="18"/>
              </w:rPr>
            </w:pPr>
            <w:r w:rsidRPr="00060E13">
              <w:rPr>
                <w:rFonts w:ascii="Consolas" w:hAnsi="Consolas" w:cs="Consolas"/>
                <w:sz w:val="18"/>
                <w:szCs w:val="18"/>
              </w:rPr>
              <w:t xml:space="preserve">Asian or Pacific Islander, 10 </w:t>
            </w:r>
            <w:proofErr w:type="spellStart"/>
            <w:r w:rsidRPr="00060E13">
              <w:rPr>
                <w:rFonts w:ascii="Consolas" w:hAnsi="Consolas" w:cs="Consolas"/>
                <w:sz w:val="18"/>
                <w:szCs w:val="18"/>
              </w:rPr>
              <w:t>categ</w:t>
            </w:r>
            <w:proofErr w:type="spellEnd"/>
            <w:r w:rsidRPr="00060E13">
              <w:rPr>
                <w:rFonts w:ascii="Consolas" w:hAnsi="Consolas" w:cs="Consolas"/>
                <w:sz w:val="18"/>
                <w:szCs w:val="18"/>
              </w:rPr>
              <w:t>.</w:t>
            </w:r>
          </w:p>
        </w:tc>
        <w:tc>
          <w:tcPr>
            <w:tcW w:w="1224" w:type="dxa"/>
            <w:tcBorders>
              <w:top w:val="single" w:sz="4" w:space="0" w:color="BFBFBF"/>
              <w:left w:val="nil"/>
              <w:bottom w:val="single" w:sz="4" w:space="0" w:color="BFBFBF"/>
              <w:right w:val="single" w:sz="4" w:space="0" w:color="auto"/>
            </w:tcBorders>
            <w:shd w:val="clear" w:color="auto" w:fill="auto"/>
            <w:noWrap/>
            <w:vAlign w:val="center"/>
            <w:hideMark/>
          </w:tcPr>
          <w:p w14:paraId="1EB3A720" w14:textId="77777777" w:rsidR="00322CBC" w:rsidRPr="00060E13" w:rsidRDefault="00DB2872" w:rsidP="00973822">
            <w:pPr>
              <w:jc w:val="right"/>
              <w:rPr>
                <w:rFonts w:ascii="Consolas" w:hAnsi="Consolas" w:cs="Consolas"/>
                <w:sz w:val="18"/>
                <w:szCs w:val="18"/>
              </w:rPr>
            </w:pPr>
            <w:hyperlink w:anchor="CATIAPI" w:history="1">
              <w:r w:rsidR="00322CBC" w:rsidRPr="00060E13">
                <w:rPr>
                  <w:rStyle w:val="Hyperlink"/>
                  <w:rFonts w:ascii="Consolas" w:hAnsi="Consolas" w:cs="Consolas"/>
                  <w:color w:val="auto"/>
                  <w:sz w:val="18"/>
                  <w:szCs w:val="18"/>
                </w:rPr>
                <w:t>CATIAPI</w:t>
              </w:r>
            </w:hyperlink>
          </w:p>
        </w:tc>
        <w:tc>
          <w:tcPr>
            <w:tcW w:w="955"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6D1F3663" w14:textId="5FDA6D13" w:rsidR="00322CBC" w:rsidRPr="00060E13" w:rsidRDefault="00C3109E" w:rsidP="00973822">
            <w:pPr>
              <w:jc w:val="right"/>
              <w:rPr>
                <w:rFonts w:ascii="Consolas" w:hAnsi="Consolas" w:cs="Consolas"/>
                <w:sz w:val="18"/>
                <w:szCs w:val="18"/>
              </w:rPr>
            </w:pPr>
            <w:r w:rsidRPr="00060E13">
              <w:rPr>
                <w:rFonts w:ascii="Consolas" w:hAnsi="Consolas" w:cs="Consolas"/>
                <w:sz w:val="18"/>
                <w:szCs w:val="18"/>
              </w:rPr>
              <w:t>91</w:t>
            </w:r>
          </w:p>
        </w:tc>
        <w:tc>
          <w:tcPr>
            <w:tcW w:w="1025" w:type="dxa"/>
            <w:tcBorders>
              <w:top w:val="single" w:sz="4" w:space="0" w:color="BFBFBF"/>
              <w:left w:val="nil"/>
              <w:bottom w:val="single" w:sz="4" w:space="0" w:color="BFBFBF"/>
              <w:right w:val="single" w:sz="4" w:space="0" w:color="auto"/>
            </w:tcBorders>
            <w:shd w:val="clear" w:color="auto" w:fill="auto"/>
            <w:noWrap/>
            <w:vAlign w:val="center"/>
            <w:hideMark/>
          </w:tcPr>
          <w:p w14:paraId="617663E8"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NA</w:t>
            </w:r>
          </w:p>
        </w:tc>
        <w:tc>
          <w:tcPr>
            <w:tcW w:w="990"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15E3A382"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169</w:t>
            </w:r>
          </w:p>
        </w:tc>
        <w:tc>
          <w:tcPr>
            <w:tcW w:w="630" w:type="dxa"/>
            <w:tcBorders>
              <w:top w:val="single" w:sz="4" w:space="0" w:color="BFBFBF"/>
              <w:left w:val="nil"/>
              <w:bottom w:val="single" w:sz="4" w:space="0" w:color="BFBFBF"/>
              <w:right w:val="single" w:sz="4" w:space="0" w:color="auto"/>
            </w:tcBorders>
            <w:shd w:val="clear" w:color="auto" w:fill="auto"/>
            <w:noWrap/>
            <w:vAlign w:val="center"/>
            <w:hideMark/>
          </w:tcPr>
          <w:p w14:paraId="59047F1A"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 2</w:t>
            </w:r>
          </w:p>
        </w:tc>
        <w:tc>
          <w:tcPr>
            <w:tcW w:w="900"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1C8CF039" w14:textId="77777777" w:rsidR="00322CBC" w:rsidRPr="00060E13" w:rsidRDefault="00322CBC" w:rsidP="00973822">
            <w:pPr>
              <w:jc w:val="center"/>
              <w:rPr>
                <w:rFonts w:ascii="Consolas" w:hAnsi="Consolas" w:cs="Consolas"/>
                <w:sz w:val="18"/>
                <w:szCs w:val="18"/>
              </w:rPr>
            </w:pPr>
          </w:p>
        </w:tc>
        <w:tc>
          <w:tcPr>
            <w:tcW w:w="831" w:type="dxa"/>
            <w:tcBorders>
              <w:top w:val="single" w:sz="4" w:space="0" w:color="BFBFBF"/>
              <w:left w:val="nil"/>
              <w:bottom w:val="single" w:sz="4" w:space="0" w:color="BFBFBF"/>
              <w:right w:val="single" w:sz="4" w:space="0" w:color="BFBFBF"/>
            </w:tcBorders>
            <w:shd w:val="clear" w:color="auto" w:fill="auto"/>
            <w:noWrap/>
            <w:vAlign w:val="center"/>
            <w:hideMark/>
          </w:tcPr>
          <w:p w14:paraId="65E88423" w14:textId="77777777" w:rsidR="00322CBC" w:rsidRPr="00060E13" w:rsidRDefault="00322CBC" w:rsidP="00973822">
            <w:pPr>
              <w:jc w:val="center"/>
              <w:rPr>
                <w:rFonts w:ascii="Consolas" w:hAnsi="Consolas" w:cs="Consolas"/>
                <w:sz w:val="18"/>
                <w:szCs w:val="18"/>
              </w:rPr>
            </w:pPr>
          </w:p>
        </w:tc>
        <w:tc>
          <w:tcPr>
            <w:tcW w:w="803" w:type="dxa"/>
            <w:tcBorders>
              <w:top w:val="single" w:sz="4" w:space="0" w:color="BFBFBF"/>
              <w:left w:val="nil"/>
              <w:bottom w:val="single" w:sz="4" w:space="0" w:color="BFBFBF"/>
              <w:right w:val="single" w:sz="4" w:space="0" w:color="auto"/>
            </w:tcBorders>
            <w:shd w:val="clear" w:color="auto" w:fill="auto"/>
            <w:noWrap/>
            <w:vAlign w:val="center"/>
            <w:hideMark/>
          </w:tcPr>
          <w:p w14:paraId="24220CDB" w14:textId="77777777" w:rsidR="00322CBC" w:rsidRPr="00060E13" w:rsidRDefault="00322CBC" w:rsidP="00973822">
            <w:pPr>
              <w:jc w:val="center"/>
              <w:rPr>
                <w:rFonts w:ascii="Consolas" w:hAnsi="Consolas" w:cs="Consolas"/>
                <w:sz w:val="18"/>
                <w:szCs w:val="18"/>
              </w:rPr>
            </w:pPr>
          </w:p>
        </w:tc>
      </w:tr>
      <w:tr w:rsidR="00060E13" w:rsidRPr="00060E13" w14:paraId="0A1FBF19" w14:textId="77777777" w:rsidTr="00CD404F">
        <w:trPr>
          <w:trHeight w:val="288"/>
          <w:jc w:val="center"/>
        </w:trPr>
        <w:tc>
          <w:tcPr>
            <w:tcW w:w="609"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34E0E5EE" w14:textId="42F14BFD"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55</w:t>
            </w:r>
          </w:p>
        </w:tc>
        <w:tc>
          <w:tcPr>
            <w:tcW w:w="2524" w:type="dxa"/>
            <w:tcBorders>
              <w:top w:val="single" w:sz="4" w:space="0" w:color="BFBFBF"/>
              <w:left w:val="nil"/>
              <w:bottom w:val="single" w:sz="4" w:space="0" w:color="BFBFBF"/>
              <w:right w:val="single" w:sz="4" w:space="0" w:color="BFBFBF"/>
            </w:tcBorders>
            <w:shd w:val="clear" w:color="auto" w:fill="auto"/>
            <w:noWrap/>
            <w:vAlign w:val="center"/>
            <w:hideMark/>
          </w:tcPr>
          <w:p w14:paraId="32E1AB30" w14:textId="77777777" w:rsidR="00322CBC" w:rsidRPr="00060E13" w:rsidRDefault="00322CBC" w:rsidP="00973822">
            <w:pPr>
              <w:rPr>
                <w:rFonts w:ascii="Consolas" w:hAnsi="Consolas" w:cs="Consolas"/>
                <w:sz w:val="18"/>
                <w:szCs w:val="18"/>
              </w:rPr>
            </w:pPr>
            <w:r w:rsidRPr="00060E13">
              <w:rPr>
                <w:rFonts w:ascii="Consolas" w:hAnsi="Consolas" w:cs="Consolas"/>
                <w:sz w:val="18"/>
                <w:szCs w:val="18"/>
              </w:rPr>
              <w:t>Hispanic Origin</w:t>
            </w:r>
          </w:p>
        </w:tc>
        <w:tc>
          <w:tcPr>
            <w:tcW w:w="1224" w:type="dxa"/>
            <w:tcBorders>
              <w:top w:val="single" w:sz="4" w:space="0" w:color="BFBFBF"/>
              <w:left w:val="nil"/>
              <w:bottom w:val="single" w:sz="4" w:space="0" w:color="BFBFBF"/>
              <w:right w:val="single" w:sz="4" w:space="0" w:color="auto"/>
            </w:tcBorders>
            <w:shd w:val="clear" w:color="auto" w:fill="auto"/>
            <w:noWrap/>
            <w:vAlign w:val="center"/>
            <w:hideMark/>
          </w:tcPr>
          <w:p w14:paraId="16710E1B" w14:textId="77777777" w:rsidR="00322CBC" w:rsidRPr="00060E13" w:rsidRDefault="00DB2872" w:rsidP="00973822">
            <w:pPr>
              <w:jc w:val="right"/>
              <w:rPr>
                <w:rFonts w:ascii="Consolas" w:hAnsi="Consolas" w:cs="Consolas"/>
                <w:sz w:val="18"/>
                <w:szCs w:val="18"/>
              </w:rPr>
            </w:pPr>
            <w:hyperlink w:anchor="HISP" w:history="1">
              <w:r w:rsidR="00322CBC" w:rsidRPr="00060E13">
                <w:rPr>
                  <w:rStyle w:val="Hyperlink"/>
                  <w:rFonts w:ascii="Consolas" w:hAnsi="Consolas" w:cs="Consolas"/>
                  <w:color w:val="auto"/>
                  <w:sz w:val="18"/>
                  <w:szCs w:val="18"/>
                </w:rPr>
                <w:t>HISP</w:t>
              </w:r>
            </w:hyperlink>
          </w:p>
        </w:tc>
        <w:tc>
          <w:tcPr>
            <w:tcW w:w="955"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0A36E818" w14:textId="12A0E3FE" w:rsidR="00322CBC" w:rsidRPr="00060E13" w:rsidRDefault="00C3109E" w:rsidP="00973822">
            <w:pPr>
              <w:jc w:val="right"/>
              <w:rPr>
                <w:rFonts w:ascii="Consolas" w:hAnsi="Consolas" w:cs="Consolas"/>
                <w:sz w:val="18"/>
                <w:szCs w:val="18"/>
              </w:rPr>
            </w:pPr>
            <w:r w:rsidRPr="00060E13">
              <w:rPr>
                <w:rFonts w:ascii="Consolas" w:hAnsi="Consolas" w:cs="Consolas"/>
                <w:sz w:val="18"/>
                <w:szCs w:val="18"/>
              </w:rPr>
              <w:t>93</w:t>
            </w:r>
          </w:p>
        </w:tc>
        <w:tc>
          <w:tcPr>
            <w:tcW w:w="1025" w:type="dxa"/>
            <w:tcBorders>
              <w:top w:val="single" w:sz="4" w:space="0" w:color="BFBFBF"/>
              <w:left w:val="nil"/>
              <w:bottom w:val="single" w:sz="4" w:space="0" w:color="BFBFBF"/>
              <w:right w:val="single" w:sz="4" w:space="0" w:color="auto"/>
            </w:tcBorders>
            <w:shd w:val="clear" w:color="auto" w:fill="auto"/>
            <w:noWrap/>
            <w:vAlign w:val="center"/>
            <w:hideMark/>
          </w:tcPr>
          <w:p w14:paraId="7772A2BA" w14:textId="2AF14745" w:rsidR="00322CBC" w:rsidRPr="00060E13" w:rsidRDefault="00DB2872" w:rsidP="00973822">
            <w:pPr>
              <w:jc w:val="right"/>
              <w:rPr>
                <w:rFonts w:ascii="Consolas" w:hAnsi="Consolas" w:cs="Consolas"/>
                <w:sz w:val="18"/>
                <w:szCs w:val="18"/>
              </w:rPr>
            </w:pPr>
            <w:hyperlink w:anchor="HISP_52" w:history="1">
              <w:r w:rsidR="00C3109E" w:rsidRPr="00060E13">
                <w:rPr>
                  <w:rStyle w:val="Hyperlink"/>
                  <w:rFonts w:ascii="Consolas" w:hAnsi="Consolas" w:cs="Consolas"/>
                  <w:color w:val="auto"/>
                  <w:sz w:val="18"/>
                  <w:szCs w:val="18"/>
                </w:rPr>
                <w:t>261</w:t>
              </w:r>
            </w:hyperlink>
          </w:p>
        </w:tc>
        <w:tc>
          <w:tcPr>
            <w:tcW w:w="990"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03D9BAC0"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57</w:t>
            </w:r>
          </w:p>
        </w:tc>
        <w:tc>
          <w:tcPr>
            <w:tcW w:w="630" w:type="dxa"/>
            <w:tcBorders>
              <w:top w:val="single" w:sz="4" w:space="0" w:color="BFBFBF"/>
              <w:left w:val="nil"/>
              <w:bottom w:val="single" w:sz="4" w:space="0" w:color="BFBFBF"/>
              <w:right w:val="single" w:sz="4" w:space="0" w:color="auto"/>
            </w:tcBorders>
            <w:shd w:val="clear" w:color="auto" w:fill="auto"/>
            <w:noWrap/>
            <w:vAlign w:val="center"/>
            <w:hideMark/>
          </w:tcPr>
          <w:p w14:paraId="52DE10EB"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 1</w:t>
            </w:r>
          </w:p>
        </w:tc>
        <w:tc>
          <w:tcPr>
            <w:tcW w:w="900"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2C3BF7EA" w14:textId="77777777" w:rsidR="00322CBC" w:rsidRPr="00060E13" w:rsidRDefault="00322CBC" w:rsidP="00973822">
            <w:pPr>
              <w:jc w:val="center"/>
              <w:rPr>
                <w:rFonts w:ascii="Consolas" w:hAnsi="Consolas" w:cs="Consolas"/>
                <w:sz w:val="18"/>
                <w:szCs w:val="18"/>
              </w:rPr>
            </w:pPr>
            <w:r w:rsidRPr="00060E13">
              <w:rPr>
                <w:rFonts w:ascii="Consolas" w:hAnsi="Consolas" w:cs="Consolas"/>
                <w:sz w:val="18"/>
                <w:szCs w:val="18"/>
              </w:rPr>
              <w:t>X</w:t>
            </w:r>
          </w:p>
        </w:tc>
        <w:tc>
          <w:tcPr>
            <w:tcW w:w="831" w:type="dxa"/>
            <w:tcBorders>
              <w:top w:val="single" w:sz="4" w:space="0" w:color="BFBFBF"/>
              <w:left w:val="nil"/>
              <w:bottom w:val="single" w:sz="4" w:space="0" w:color="BFBFBF"/>
              <w:right w:val="single" w:sz="4" w:space="0" w:color="BFBFBF"/>
            </w:tcBorders>
            <w:shd w:val="clear" w:color="auto" w:fill="auto"/>
            <w:noWrap/>
            <w:vAlign w:val="center"/>
            <w:hideMark/>
          </w:tcPr>
          <w:p w14:paraId="13A29F1B" w14:textId="77777777" w:rsidR="00322CBC" w:rsidRPr="00060E13" w:rsidRDefault="00322CBC" w:rsidP="00973822">
            <w:pPr>
              <w:jc w:val="center"/>
              <w:rPr>
                <w:rFonts w:ascii="Consolas" w:hAnsi="Consolas" w:cs="Consolas"/>
                <w:sz w:val="18"/>
                <w:szCs w:val="18"/>
              </w:rPr>
            </w:pPr>
          </w:p>
        </w:tc>
        <w:tc>
          <w:tcPr>
            <w:tcW w:w="803" w:type="dxa"/>
            <w:tcBorders>
              <w:top w:val="single" w:sz="4" w:space="0" w:color="BFBFBF"/>
              <w:left w:val="nil"/>
              <w:bottom w:val="single" w:sz="4" w:space="0" w:color="BFBFBF"/>
              <w:right w:val="single" w:sz="4" w:space="0" w:color="auto"/>
            </w:tcBorders>
            <w:shd w:val="clear" w:color="auto" w:fill="auto"/>
            <w:noWrap/>
            <w:vAlign w:val="center"/>
            <w:hideMark/>
          </w:tcPr>
          <w:p w14:paraId="60BE9324" w14:textId="7EB1CB3D" w:rsidR="00322CBC" w:rsidRPr="00060E13" w:rsidRDefault="00FF3297" w:rsidP="00973822">
            <w:pPr>
              <w:jc w:val="center"/>
              <w:rPr>
                <w:rFonts w:ascii="Consolas" w:hAnsi="Consolas" w:cs="Consolas"/>
                <w:sz w:val="18"/>
                <w:szCs w:val="18"/>
              </w:rPr>
            </w:pPr>
            <w:r w:rsidRPr="00060E13">
              <w:rPr>
                <w:rFonts w:ascii="Consolas" w:hAnsi="Consolas" w:cs="Consolas"/>
                <w:sz w:val="18"/>
                <w:szCs w:val="18"/>
              </w:rPr>
              <w:t>X</w:t>
            </w:r>
          </w:p>
        </w:tc>
      </w:tr>
      <w:tr w:rsidR="00060E13" w:rsidRPr="00060E13" w14:paraId="4F912FB7" w14:textId="77777777" w:rsidTr="00322CBC">
        <w:trPr>
          <w:trHeight w:val="432"/>
          <w:jc w:val="center"/>
        </w:trPr>
        <w:tc>
          <w:tcPr>
            <w:tcW w:w="609" w:type="dxa"/>
            <w:tcBorders>
              <w:top w:val="single" w:sz="4" w:space="0" w:color="BFBFBF"/>
              <w:left w:val="single" w:sz="4" w:space="0" w:color="auto"/>
              <w:bottom w:val="single" w:sz="4" w:space="0" w:color="auto"/>
              <w:right w:val="single" w:sz="4" w:space="0" w:color="BFBFBF"/>
            </w:tcBorders>
            <w:shd w:val="clear" w:color="auto" w:fill="auto"/>
            <w:noWrap/>
            <w:vAlign w:val="center"/>
          </w:tcPr>
          <w:p w14:paraId="7EF2CE96" w14:textId="3DFCF75C"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56</w:t>
            </w:r>
          </w:p>
        </w:tc>
        <w:tc>
          <w:tcPr>
            <w:tcW w:w="2524" w:type="dxa"/>
            <w:tcBorders>
              <w:top w:val="single" w:sz="4" w:space="0" w:color="BFBFBF"/>
              <w:left w:val="nil"/>
              <w:bottom w:val="single" w:sz="4" w:space="0" w:color="auto"/>
              <w:right w:val="single" w:sz="4" w:space="0" w:color="BFBFBF"/>
            </w:tcBorders>
            <w:shd w:val="clear" w:color="auto" w:fill="auto"/>
            <w:noWrap/>
            <w:vAlign w:val="center"/>
            <w:hideMark/>
          </w:tcPr>
          <w:p w14:paraId="43EC4CA6" w14:textId="77777777" w:rsidR="00322CBC" w:rsidRPr="00060E13" w:rsidRDefault="00322CBC" w:rsidP="00973822">
            <w:pPr>
              <w:rPr>
                <w:rFonts w:ascii="Consolas" w:hAnsi="Consolas" w:cs="Consolas"/>
                <w:sz w:val="18"/>
                <w:szCs w:val="18"/>
              </w:rPr>
            </w:pPr>
            <w:r w:rsidRPr="00060E13">
              <w:rPr>
                <w:rFonts w:ascii="Consolas" w:hAnsi="Consolas" w:cs="Consolas"/>
                <w:sz w:val="18"/>
                <w:szCs w:val="18"/>
              </w:rPr>
              <w:t>Ethnic Origin or Descent</w:t>
            </w:r>
          </w:p>
        </w:tc>
        <w:tc>
          <w:tcPr>
            <w:tcW w:w="1224" w:type="dxa"/>
            <w:tcBorders>
              <w:top w:val="single" w:sz="4" w:space="0" w:color="BFBFBF"/>
              <w:left w:val="nil"/>
              <w:bottom w:val="single" w:sz="4" w:space="0" w:color="auto"/>
              <w:right w:val="single" w:sz="4" w:space="0" w:color="auto"/>
            </w:tcBorders>
            <w:shd w:val="clear" w:color="auto" w:fill="auto"/>
            <w:noWrap/>
            <w:vAlign w:val="center"/>
            <w:hideMark/>
          </w:tcPr>
          <w:p w14:paraId="5B455565" w14:textId="77777777" w:rsidR="00322CBC" w:rsidRPr="00060E13" w:rsidRDefault="00DB2872" w:rsidP="00973822">
            <w:pPr>
              <w:jc w:val="right"/>
              <w:rPr>
                <w:rFonts w:ascii="Consolas" w:hAnsi="Consolas" w:cs="Consolas"/>
                <w:sz w:val="18"/>
                <w:szCs w:val="18"/>
              </w:rPr>
            </w:pPr>
            <w:hyperlink w:anchor="ORIGIN" w:history="1">
              <w:r w:rsidR="00322CBC" w:rsidRPr="00060E13">
                <w:rPr>
                  <w:rStyle w:val="Hyperlink"/>
                  <w:rFonts w:ascii="Consolas" w:hAnsi="Consolas" w:cs="Consolas"/>
                  <w:color w:val="auto"/>
                  <w:sz w:val="18"/>
                  <w:szCs w:val="18"/>
                </w:rPr>
                <w:t>ORIGIN</w:t>
              </w:r>
            </w:hyperlink>
          </w:p>
        </w:tc>
        <w:tc>
          <w:tcPr>
            <w:tcW w:w="955" w:type="dxa"/>
            <w:tcBorders>
              <w:top w:val="single" w:sz="4" w:space="0" w:color="BFBFBF"/>
              <w:left w:val="single" w:sz="4" w:space="0" w:color="auto"/>
              <w:bottom w:val="single" w:sz="4" w:space="0" w:color="auto"/>
              <w:right w:val="single" w:sz="4" w:space="0" w:color="BFBFBF"/>
            </w:tcBorders>
            <w:shd w:val="clear" w:color="auto" w:fill="auto"/>
            <w:noWrap/>
            <w:vAlign w:val="center"/>
            <w:hideMark/>
          </w:tcPr>
          <w:p w14:paraId="0DE9DC69" w14:textId="6A2AB034" w:rsidR="00322CBC" w:rsidRPr="00060E13" w:rsidRDefault="00C3109E" w:rsidP="00973822">
            <w:pPr>
              <w:jc w:val="right"/>
              <w:rPr>
                <w:rFonts w:ascii="Consolas" w:hAnsi="Consolas" w:cs="Consolas"/>
                <w:sz w:val="18"/>
                <w:szCs w:val="18"/>
              </w:rPr>
            </w:pPr>
            <w:r w:rsidRPr="00060E13">
              <w:rPr>
                <w:rFonts w:ascii="Consolas" w:hAnsi="Consolas" w:cs="Consolas"/>
                <w:sz w:val="18"/>
                <w:szCs w:val="18"/>
              </w:rPr>
              <w:t>95</w:t>
            </w:r>
          </w:p>
        </w:tc>
        <w:tc>
          <w:tcPr>
            <w:tcW w:w="1025" w:type="dxa"/>
            <w:tcBorders>
              <w:top w:val="single" w:sz="4" w:space="0" w:color="BFBFBF"/>
              <w:left w:val="nil"/>
              <w:bottom w:val="single" w:sz="4" w:space="0" w:color="auto"/>
              <w:right w:val="single" w:sz="4" w:space="0" w:color="auto"/>
            </w:tcBorders>
            <w:shd w:val="clear" w:color="auto" w:fill="auto"/>
            <w:noWrap/>
            <w:vAlign w:val="center"/>
            <w:hideMark/>
          </w:tcPr>
          <w:p w14:paraId="5FB95E04" w14:textId="72DDC0AE" w:rsidR="00322CBC" w:rsidRPr="00060E13" w:rsidRDefault="00DB2872" w:rsidP="00973822">
            <w:pPr>
              <w:jc w:val="right"/>
              <w:rPr>
                <w:rFonts w:ascii="Consolas" w:hAnsi="Consolas" w:cs="Consolas"/>
                <w:sz w:val="18"/>
                <w:szCs w:val="18"/>
              </w:rPr>
            </w:pPr>
            <w:hyperlink w:anchor="ORIGIN_53" w:history="1">
              <w:r w:rsidR="00C3109E" w:rsidRPr="00060E13">
                <w:rPr>
                  <w:rStyle w:val="Hyperlink"/>
                  <w:rFonts w:ascii="Consolas" w:hAnsi="Consolas" w:cs="Consolas"/>
                  <w:color w:val="auto"/>
                  <w:sz w:val="18"/>
                  <w:szCs w:val="18"/>
                </w:rPr>
                <w:t>263</w:t>
              </w:r>
            </w:hyperlink>
          </w:p>
        </w:tc>
        <w:tc>
          <w:tcPr>
            <w:tcW w:w="990" w:type="dxa"/>
            <w:tcBorders>
              <w:top w:val="single" w:sz="4" w:space="0" w:color="BFBFBF"/>
              <w:left w:val="single" w:sz="4" w:space="0" w:color="auto"/>
              <w:bottom w:val="single" w:sz="4" w:space="0" w:color="auto"/>
              <w:right w:val="single" w:sz="4" w:space="0" w:color="BFBFBF"/>
            </w:tcBorders>
            <w:shd w:val="clear" w:color="auto" w:fill="auto"/>
            <w:noWrap/>
            <w:vAlign w:val="center"/>
            <w:hideMark/>
          </w:tcPr>
          <w:p w14:paraId="6558B04B"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58</w:t>
            </w:r>
          </w:p>
        </w:tc>
        <w:tc>
          <w:tcPr>
            <w:tcW w:w="630" w:type="dxa"/>
            <w:tcBorders>
              <w:top w:val="single" w:sz="4" w:space="0" w:color="BFBFBF"/>
              <w:left w:val="nil"/>
              <w:bottom w:val="single" w:sz="4" w:space="0" w:color="auto"/>
              <w:right w:val="single" w:sz="4" w:space="0" w:color="auto"/>
            </w:tcBorders>
            <w:shd w:val="clear" w:color="auto" w:fill="auto"/>
            <w:noWrap/>
            <w:vAlign w:val="center"/>
            <w:hideMark/>
          </w:tcPr>
          <w:p w14:paraId="16701C38"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 2</w:t>
            </w:r>
          </w:p>
        </w:tc>
        <w:tc>
          <w:tcPr>
            <w:tcW w:w="900" w:type="dxa"/>
            <w:tcBorders>
              <w:top w:val="single" w:sz="4" w:space="0" w:color="BFBFBF"/>
              <w:left w:val="single" w:sz="4" w:space="0" w:color="auto"/>
              <w:bottom w:val="single" w:sz="4" w:space="0" w:color="auto"/>
              <w:right w:val="single" w:sz="4" w:space="0" w:color="BFBFBF"/>
            </w:tcBorders>
            <w:shd w:val="clear" w:color="auto" w:fill="auto"/>
            <w:noWrap/>
            <w:vAlign w:val="center"/>
            <w:hideMark/>
          </w:tcPr>
          <w:p w14:paraId="65F74431" w14:textId="77777777" w:rsidR="00322CBC" w:rsidRPr="00060E13" w:rsidRDefault="00322CBC" w:rsidP="00973822">
            <w:pPr>
              <w:jc w:val="center"/>
              <w:rPr>
                <w:rFonts w:ascii="Consolas" w:hAnsi="Consolas" w:cs="Consolas"/>
                <w:sz w:val="18"/>
                <w:szCs w:val="18"/>
              </w:rPr>
            </w:pPr>
          </w:p>
        </w:tc>
        <w:tc>
          <w:tcPr>
            <w:tcW w:w="831" w:type="dxa"/>
            <w:tcBorders>
              <w:top w:val="single" w:sz="4" w:space="0" w:color="BFBFBF"/>
              <w:left w:val="nil"/>
              <w:bottom w:val="single" w:sz="4" w:space="0" w:color="auto"/>
              <w:right w:val="single" w:sz="4" w:space="0" w:color="BFBFBF"/>
            </w:tcBorders>
            <w:shd w:val="clear" w:color="auto" w:fill="auto"/>
            <w:noWrap/>
            <w:vAlign w:val="center"/>
            <w:hideMark/>
          </w:tcPr>
          <w:p w14:paraId="5A000050" w14:textId="77777777" w:rsidR="00322CBC" w:rsidRPr="00060E13" w:rsidRDefault="00322CBC" w:rsidP="00973822">
            <w:pPr>
              <w:jc w:val="center"/>
              <w:rPr>
                <w:rFonts w:ascii="Consolas" w:hAnsi="Consolas" w:cs="Consolas"/>
                <w:sz w:val="18"/>
                <w:szCs w:val="18"/>
              </w:rPr>
            </w:pPr>
          </w:p>
        </w:tc>
        <w:tc>
          <w:tcPr>
            <w:tcW w:w="803" w:type="dxa"/>
            <w:tcBorders>
              <w:top w:val="single" w:sz="4" w:space="0" w:color="BFBFBF"/>
              <w:left w:val="nil"/>
              <w:bottom w:val="single" w:sz="4" w:space="0" w:color="auto"/>
              <w:right w:val="single" w:sz="4" w:space="0" w:color="auto"/>
            </w:tcBorders>
            <w:shd w:val="clear" w:color="auto" w:fill="auto"/>
            <w:noWrap/>
            <w:vAlign w:val="center"/>
            <w:hideMark/>
          </w:tcPr>
          <w:p w14:paraId="4D18E836" w14:textId="77777777" w:rsidR="00322CBC" w:rsidRPr="00060E13" w:rsidRDefault="00322CBC" w:rsidP="00973822">
            <w:pPr>
              <w:jc w:val="center"/>
              <w:rPr>
                <w:rFonts w:ascii="Consolas" w:hAnsi="Consolas" w:cs="Consolas"/>
                <w:sz w:val="18"/>
                <w:szCs w:val="18"/>
              </w:rPr>
            </w:pPr>
            <w:r w:rsidRPr="00060E13">
              <w:rPr>
                <w:rFonts w:ascii="Consolas" w:hAnsi="Consolas" w:cs="Consolas"/>
                <w:sz w:val="18"/>
                <w:szCs w:val="18"/>
              </w:rPr>
              <w:t>X</w:t>
            </w:r>
          </w:p>
        </w:tc>
      </w:tr>
      <w:tr w:rsidR="00060E13" w:rsidRPr="00060E13" w14:paraId="7BFF3770" w14:textId="77777777" w:rsidTr="00257596">
        <w:trPr>
          <w:trHeight w:val="504"/>
          <w:jc w:val="center"/>
        </w:trPr>
        <w:tc>
          <w:tcPr>
            <w:tcW w:w="609"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0FE05FFE" w14:textId="77777777" w:rsidR="007C4C70" w:rsidRPr="00060E13" w:rsidRDefault="007C4C70" w:rsidP="00973822">
            <w:pPr>
              <w:jc w:val="right"/>
              <w:rPr>
                <w:rFonts w:ascii="Consolas" w:hAnsi="Consolas" w:cs="Consolas"/>
                <w:b/>
                <w:sz w:val="18"/>
                <w:szCs w:val="18"/>
              </w:rPr>
            </w:pPr>
          </w:p>
        </w:tc>
        <w:tc>
          <w:tcPr>
            <w:tcW w:w="2524" w:type="dxa"/>
            <w:tcBorders>
              <w:top w:val="single" w:sz="4" w:space="0" w:color="auto"/>
              <w:left w:val="nil"/>
              <w:bottom w:val="single" w:sz="4" w:space="0" w:color="BFBFBF"/>
              <w:right w:val="single" w:sz="4" w:space="0" w:color="BFBFBF"/>
            </w:tcBorders>
            <w:shd w:val="clear" w:color="auto" w:fill="auto"/>
            <w:noWrap/>
            <w:vAlign w:val="center"/>
            <w:hideMark/>
          </w:tcPr>
          <w:p w14:paraId="2DCF44F4" w14:textId="77777777" w:rsidR="007C4C70" w:rsidRPr="00060E13" w:rsidRDefault="007C4C70" w:rsidP="00973822">
            <w:pPr>
              <w:jc w:val="center"/>
              <w:rPr>
                <w:rFonts w:ascii="Consolas" w:hAnsi="Consolas" w:cs="Consolas"/>
                <w:b/>
                <w:bCs/>
                <w:sz w:val="18"/>
                <w:szCs w:val="18"/>
              </w:rPr>
            </w:pPr>
            <w:bookmarkStart w:id="13" w:name="INDEX3_2"/>
            <w:r w:rsidRPr="00060E13">
              <w:rPr>
                <w:rFonts w:ascii="Consolas" w:hAnsi="Consolas" w:cs="Consolas"/>
                <w:b/>
                <w:bCs/>
                <w:sz w:val="18"/>
                <w:szCs w:val="18"/>
              </w:rPr>
              <w:t>Marital Status/</w:t>
            </w:r>
          </w:p>
          <w:p w14:paraId="03950888" w14:textId="77777777" w:rsidR="007C4C70" w:rsidRPr="00060E13" w:rsidRDefault="007C4C70" w:rsidP="00973822">
            <w:pPr>
              <w:jc w:val="center"/>
              <w:rPr>
                <w:rFonts w:ascii="Consolas" w:hAnsi="Consolas" w:cs="Consolas"/>
                <w:sz w:val="18"/>
                <w:szCs w:val="18"/>
              </w:rPr>
            </w:pPr>
            <w:r w:rsidRPr="00060E13">
              <w:rPr>
                <w:rFonts w:ascii="Consolas" w:hAnsi="Consolas" w:cs="Consolas"/>
                <w:b/>
                <w:bCs/>
                <w:sz w:val="18"/>
                <w:szCs w:val="18"/>
              </w:rPr>
              <w:t>Household Relationship</w:t>
            </w:r>
            <w:bookmarkEnd w:id="13"/>
          </w:p>
        </w:tc>
        <w:tc>
          <w:tcPr>
            <w:tcW w:w="1224" w:type="dxa"/>
            <w:tcBorders>
              <w:top w:val="single" w:sz="4" w:space="0" w:color="auto"/>
              <w:left w:val="nil"/>
              <w:bottom w:val="single" w:sz="4" w:space="0" w:color="BFBFBF"/>
              <w:right w:val="single" w:sz="4" w:space="0" w:color="auto"/>
            </w:tcBorders>
            <w:shd w:val="clear" w:color="auto" w:fill="auto"/>
            <w:noWrap/>
            <w:vAlign w:val="center"/>
            <w:hideMark/>
          </w:tcPr>
          <w:p w14:paraId="0774EC40" w14:textId="77777777" w:rsidR="007C4C70" w:rsidRPr="00060E13" w:rsidRDefault="007C4C70" w:rsidP="00973822">
            <w:pPr>
              <w:jc w:val="right"/>
              <w:rPr>
                <w:rFonts w:ascii="Consolas" w:hAnsi="Consolas" w:cs="Consolas"/>
                <w:sz w:val="18"/>
                <w:szCs w:val="18"/>
              </w:rPr>
            </w:pPr>
          </w:p>
        </w:tc>
        <w:tc>
          <w:tcPr>
            <w:tcW w:w="955"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2B98187C" w14:textId="77777777" w:rsidR="007C4C70" w:rsidRPr="00060E13" w:rsidRDefault="007C4C70" w:rsidP="00973822">
            <w:pPr>
              <w:jc w:val="right"/>
              <w:rPr>
                <w:rFonts w:ascii="Consolas" w:hAnsi="Consolas" w:cs="Consolas"/>
                <w:sz w:val="18"/>
                <w:szCs w:val="18"/>
              </w:rPr>
            </w:pPr>
          </w:p>
        </w:tc>
        <w:tc>
          <w:tcPr>
            <w:tcW w:w="1025" w:type="dxa"/>
            <w:tcBorders>
              <w:top w:val="single" w:sz="4" w:space="0" w:color="auto"/>
              <w:left w:val="nil"/>
              <w:bottom w:val="single" w:sz="4" w:space="0" w:color="BFBFBF"/>
              <w:right w:val="single" w:sz="4" w:space="0" w:color="auto"/>
            </w:tcBorders>
            <w:shd w:val="clear" w:color="auto" w:fill="auto"/>
            <w:noWrap/>
            <w:vAlign w:val="center"/>
            <w:hideMark/>
          </w:tcPr>
          <w:p w14:paraId="04F02099" w14:textId="77777777" w:rsidR="007C4C70" w:rsidRPr="00060E13" w:rsidRDefault="007C4C70" w:rsidP="00973822">
            <w:pPr>
              <w:jc w:val="right"/>
              <w:rPr>
                <w:rFonts w:ascii="Consolas" w:hAnsi="Consolas" w:cs="Consolas"/>
                <w:sz w:val="18"/>
                <w:szCs w:val="18"/>
              </w:rPr>
            </w:pPr>
          </w:p>
        </w:tc>
        <w:tc>
          <w:tcPr>
            <w:tcW w:w="990"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0B1F2F01" w14:textId="77777777" w:rsidR="007C4C70" w:rsidRPr="00060E13" w:rsidRDefault="007C4C70" w:rsidP="00973822">
            <w:pPr>
              <w:jc w:val="right"/>
              <w:rPr>
                <w:rFonts w:ascii="Consolas" w:hAnsi="Consolas" w:cs="Consolas"/>
                <w:sz w:val="18"/>
                <w:szCs w:val="18"/>
              </w:rPr>
            </w:pPr>
          </w:p>
        </w:tc>
        <w:tc>
          <w:tcPr>
            <w:tcW w:w="630" w:type="dxa"/>
            <w:tcBorders>
              <w:top w:val="single" w:sz="4" w:space="0" w:color="auto"/>
              <w:left w:val="nil"/>
              <w:bottom w:val="single" w:sz="4" w:space="0" w:color="BFBFBF"/>
              <w:right w:val="single" w:sz="4" w:space="0" w:color="auto"/>
            </w:tcBorders>
            <w:shd w:val="clear" w:color="auto" w:fill="auto"/>
            <w:noWrap/>
            <w:vAlign w:val="center"/>
            <w:hideMark/>
          </w:tcPr>
          <w:p w14:paraId="465AED4A" w14:textId="77777777" w:rsidR="007C4C70" w:rsidRPr="00060E13" w:rsidRDefault="007C4C70" w:rsidP="00973822">
            <w:pPr>
              <w:jc w:val="right"/>
              <w:rPr>
                <w:rFonts w:ascii="Consolas" w:hAnsi="Consolas" w:cs="Consolas"/>
                <w:sz w:val="18"/>
                <w:szCs w:val="18"/>
              </w:rPr>
            </w:pPr>
          </w:p>
        </w:tc>
        <w:tc>
          <w:tcPr>
            <w:tcW w:w="900"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294E0501" w14:textId="77777777" w:rsidR="007C4C70" w:rsidRPr="00060E13" w:rsidRDefault="007C4C70" w:rsidP="00973822">
            <w:pPr>
              <w:jc w:val="center"/>
              <w:rPr>
                <w:rFonts w:ascii="Consolas" w:hAnsi="Consolas" w:cs="Consolas"/>
                <w:sz w:val="18"/>
                <w:szCs w:val="18"/>
              </w:rPr>
            </w:pPr>
          </w:p>
        </w:tc>
        <w:tc>
          <w:tcPr>
            <w:tcW w:w="831" w:type="dxa"/>
            <w:tcBorders>
              <w:top w:val="single" w:sz="4" w:space="0" w:color="auto"/>
              <w:left w:val="nil"/>
              <w:bottom w:val="single" w:sz="4" w:space="0" w:color="BFBFBF"/>
              <w:right w:val="single" w:sz="4" w:space="0" w:color="BFBFBF"/>
            </w:tcBorders>
            <w:shd w:val="clear" w:color="auto" w:fill="auto"/>
            <w:noWrap/>
            <w:vAlign w:val="center"/>
            <w:hideMark/>
          </w:tcPr>
          <w:p w14:paraId="3122B807" w14:textId="77777777" w:rsidR="007C4C70" w:rsidRPr="00060E13" w:rsidRDefault="007C4C70" w:rsidP="00973822">
            <w:pPr>
              <w:jc w:val="center"/>
              <w:rPr>
                <w:rFonts w:ascii="Consolas" w:hAnsi="Consolas" w:cs="Consolas"/>
                <w:sz w:val="18"/>
                <w:szCs w:val="18"/>
              </w:rPr>
            </w:pPr>
          </w:p>
        </w:tc>
        <w:tc>
          <w:tcPr>
            <w:tcW w:w="803" w:type="dxa"/>
            <w:tcBorders>
              <w:top w:val="single" w:sz="4" w:space="0" w:color="auto"/>
              <w:left w:val="nil"/>
              <w:bottom w:val="single" w:sz="4" w:space="0" w:color="BFBFBF"/>
              <w:right w:val="single" w:sz="4" w:space="0" w:color="auto"/>
            </w:tcBorders>
            <w:shd w:val="clear" w:color="auto" w:fill="auto"/>
            <w:noWrap/>
            <w:vAlign w:val="center"/>
            <w:hideMark/>
          </w:tcPr>
          <w:p w14:paraId="1BFAB505" w14:textId="77777777" w:rsidR="007C4C70" w:rsidRPr="00060E13" w:rsidRDefault="007C4C70" w:rsidP="00973822">
            <w:pPr>
              <w:jc w:val="center"/>
              <w:rPr>
                <w:rFonts w:ascii="Consolas" w:hAnsi="Consolas" w:cs="Consolas"/>
                <w:sz w:val="18"/>
                <w:szCs w:val="18"/>
              </w:rPr>
            </w:pPr>
          </w:p>
        </w:tc>
      </w:tr>
      <w:tr w:rsidR="00060E13" w:rsidRPr="00060E13" w14:paraId="637A1A84" w14:textId="77777777" w:rsidTr="00322CBC">
        <w:trPr>
          <w:trHeight w:val="288"/>
          <w:jc w:val="center"/>
        </w:trPr>
        <w:tc>
          <w:tcPr>
            <w:tcW w:w="609"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08FEAD7D" w14:textId="1C649C12"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57</w:t>
            </w:r>
          </w:p>
        </w:tc>
        <w:tc>
          <w:tcPr>
            <w:tcW w:w="2524" w:type="dxa"/>
            <w:tcBorders>
              <w:top w:val="single" w:sz="4" w:space="0" w:color="BFBFBF"/>
              <w:left w:val="nil"/>
              <w:bottom w:val="single" w:sz="4" w:space="0" w:color="BFBFBF"/>
              <w:right w:val="single" w:sz="4" w:space="0" w:color="BFBFBF"/>
            </w:tcBorders>
            <w:shd w:val="clear" w:color="auto" w:fill="auto"/>
            <w:noWrap/>
            <w:vAlign w:val="center"/>
            <w:hideMark/>
          </w:tcPr>
          <w:p w14:paraId="2D525A2B" w14:textId="77777777" w:rsidR="00322CBC" w:rsidRPr="00060E13" w:rsidRDefault="00322CBC" w:rsidP="00973822">
            <w:pPr>
              <w:rPr>
                <w:rFonts w:ascii="Consolas" w:hAnsi="Consolas" w:cs="Consolas"/>
                <w:sz w:val="18"/>
                <w:szCs w:val="18"/>
              </w:rPr>
            </w:pPr>
            <w:r w:rsidRPr="00060E13">
              <w:rPr>
                <w:rFonts w:ascii="Consolas" w:hAnsi="Consolas" w:cs="Consolas"/>
                <w:sz w:val="18"/>
                <w:szCs w:val="18"/>
              </w:rPr>
              <w:t>Marital Status</w:t>
            </w:r>
          </w:p>
        </w:tc>
        <w:tc>
          <w:tcPr>
            <w:tcW w:w="1224" w:type="dxa"/>
            <w:tcBorders>
              <w:top w:val="single" w:sz="4" w:space="0" w:color="BFBFBF"/>
              <w:left w:val="nil"/>
              <w:bottom w:val="single" w:sz="4" w:space="0" w:color="BFBFBF"/>
              <w:right w:val="single" w:sz="4" w:space="0" w:color="auto"/>
            </w:tcBorders>
            <w:shd w:val="clear" w:color="auto" w:fill="auto"/>
            <w:noWrap/>
            <w:vAlign w:val="center"/>
            <w:hideMark/>
          </w:tcPr>
          <w:p w14:paraId="4B5A0195" w14:textId="77777777" w:rsidR="00322CBC" w:rsidRPr="00060E13" w:rsidRDefault="00DB2872" w:rsidP="00973822">
            <w:pPr>
              <w:jc w:val="right"/>
              <w:rPr>
                <w:rFonts w:ascii="Consolas" w:hAnsi="Consolas" w:cs="Consolas"/>
                <w:sz w:val="18"/>
                <w:szCs w:val="18"/>
              </w:rPr>
            </w:pPr>
            <w:hyperlink w:anchor="MS" w:history="1">
              <w:r w:rsidR="00322CBC" w:rsidRPr="00060E13">
                <w:rPr>
                  <w:rStyle w:val="Hyperlink"/>
                  <w:rFonts w:ascii="Consolas" w:hAnsi="Consolas" w:cs="Consolas"/>
                  <w:color w:val="auto"/>
                  <w:sz w:val="18"/>
                  <w:szCs w:val="18"/>
                </w:rPr>
                <w:t>MS</w:t>
              </w:r>
            </w:hyperlink>
          </w:p>
        </w:tc>
        <w:tc>
          <w:tcPr>
            <w:tcW w:w="955"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56FB826D" w14:textId="34BED5B7" w:rsidR="00322CBC" w:rsidRPr="00060E13" w:rsidRDefault="00C3109E" w:rsidP="00973822">
            <w:pPr>
              <w:jc w:val="right"/>
              <w:rPr>
                <w:rFonts w:ascii="Consolas" w:hAnsi="Consolas" w:cs="Consolas"/>
                <w:sz w:val="18"/>
                <w:szCs w:val="18"/>
              </w:rPr>
            </w:pPr>
            <w:r w:rsidRPr="00060E13">
              <w:rPr>
                <w:rFonts w:ascii="Consolas" w:hAnsi="Consolas" w:cs="Consolas"/>
                <w:sz w:val="18"/>
                <w:szCs w:val="18"/>
              </w:rPr>
              <w:t>99</w:t>
            </w:r>
          </w:p>
        </w:tc>
        <w:tc>
          <w:tcPr>
            <w:tcW w:w="1025" w:type="dxa"/>
            <w:tcBorders>
              <w:top w:val="single" w:sz="4" w:space="0" w:color="BFBFBF"/>
              <w:left w:val="nil"/>
              <w:bottom w:val="single" w:sz="4" w:space="0" w:color="BFBFBF"/>
              <w:right w:val="single" w:sz="4" w:space="0" w:color="auto"/>
            </w:tcBorders>
            <w:shd w:val="clear" w:color="auto" w:fill="auto"/>
            <w:noWrap/>
            <w:vAlign w:val="center"/>
          </w:tcPr>
          <w:p w14:paraId="09C76C83" w14:textId="2CF19845" w:rsidR="00322CBC" w:rsidRPr="00060E13" w:rsidRDefault="00DB2872" w:rsidP="00973822">
            <w:pPr>
              <w:jc w:val="right"/>
              <w:rPr>
                <w:rFonts w:ascii="Consolas" w:hAnsi="Consolas" w:cs="Consolas"/>
                <w:sz w:val="18"/>
                <w:szCs w:val="18"/>
              </w:rPr>
            </w:pPr>
            <w:hyperlink w:anchor="MS_54" w:history="1">
              <w:r w:rsidR="00C3109E" w:rsidRPr="00060E13">
                <w:rPr>
                  <w:rStyle w:val="Hyperlink"/>
                  <w:rFonts w:ascii="Consolas" w:hAnsi="Consolas" w:cs="Consolas"/>
                  <w:color w:val="auto"/>
                  <w:sz w:val="18"/>
                  <w:szCs w:val="18"/>
                </w:rPr>
                <w:t>265</w:t>
              </w:r>
            </w:hyperlink>
          </w:p>
        </w:tc>
        <w:tc>
          <w:tcPr>
            <w:tcW w:w="990"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429A9A0F"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64</w:t>
            </w:r>
          </w:p>
        </w:tc>
        <w:tc>
          <w:tcPr>
            <w:tcW w:w="630" w:type="dxa"/>
            <w:tcBorders>
              <w:top w:val="single" w:sz="4" w:space="0" w:color="BFBFBF"/>
              <w:left w:val="nil"/>
              <w:bottom w:val="single" w:sz="4" w:space="0" w:color="BFBFBF"/>
              <w:right w:val="single" w:sz="4" w:space="0" w:color="auto"/>
            </w:tcBorders>
            <w:shd w:val="clear" w:color="auto" w:fill="auto"/>
            <w:noWrap/>
            <w:vAlign w:val="center"/>
            <w:hideMark/>
          </w:tcPr>
          <w:p w14:paraId="4014FB54"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 1</w:t>
            </w:r>
          </w:p>
        </w:tc>
        <w:tc>
          <w:tcPr>
            <w:tcW w:w="900"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7FFAA319" w14:textId="77777777" w:rsidR="00322CBC" w:rsidRPr="00060E13" w:rsidRDefault="00322CBC" w:rsidP="00973822">
            <w:pPr>
              <w:jc w:val="center"/>
              <w:rPr>
                <w:rFonts w:ascii="Consolas" w:hAnsi="Consolas" w:cs="Consolas"/>
                <w:sz w:val="18"/>
                <w:szCs w:val="18"/>
              </w:rPr>
            </w:pPr>
          </w:p>
        </w:tc>
        <w:tc>
          <w:tcPr>
            <w:tcW w:w="831" w:type="dxa"/>
            <w:tcBorders>
              <w:top w:val="single" w:sz="4" w:space="0" w:color="BFBFBF"/>
              <w:left w:val="nil"/>
              <w:bottom w:val="single" w:sz="4" w:space="0" w:color="BFBFBF"/>
              <w:right w:val="single" w:sz="4" w:space="0" w:color="BFBFBF"/>
            </w:tcBorders>
            <w:shd w:val="clear" w:color="auto" w:fill="auto"/>
            <w:noWrap/>
            <w:vAlign w:val="center"/>
            <w:hideMark/>
          </w:tcPr>
          <w:p w14:paraId="4D4FF143" w14:textId="77777777" w:rsidR="00322CBC" w:rsidRPr="00060E13" w:rsidRDefault="00322CBC" w:rsidP="00973822">
            <w:pPr>
              <w:jc w:val="center"/>
              <w:rPr>
                <w:rFonts w:ascii="Consolas" w:hAnsi="Consolas" w:cs="Consolas"/>
                <w:sz w:val="18"/>
                <w:szCs w:val="18"/>
              </w:rPr>
            </w:pPr>
          </w:p>
        </w:tc>
        <w:tc>
          <w:tcPr>
            <w:tcW w:w="803" w:type="dxa"/>
            <w:tcBorders>
              <w:top w:val="single" w:sz="4" w:space="0" w:color="BFBFBF"/>
              <w:left w:val="nil"/>
              <w:bottom w:val="single" w:sz="4" w:space="0" w:color="BFBFBF"/>
              <w:right w:val="single" w:sz="4" w:space="0" w:color="auto"/>
            </w:tcBorders>
            <w:shd w:val="clear" w:color="auto" w:fill="auto"/>
            <w:noWrap/>
            <w:vAlign w:val="center"/>
            <w:hideMark/>
          </w:tcPr>
          <w:p w14:paraId="0EE788DC" w14:textId="77777777" w:rsidR="00322CBC" w:rsidRPr="00060E13" w:rsidRDefault="00322CBC" w:rsidP="00973822">
            <w:pPr>
              <w:jc w:val="center"/>
              <w:rPr>
                <w:rFonts w:ascii="Consolas" w:hAnsi="Consolas" w:cs="Consolas"/>
                <w:sz w:val="18"/>
                <w:szCs w:val="18"/>
              </w:rPr>
            </w:pPr>
            <w:r w:rsidRPr="00060E13">
              <w:rPr>
                <w:rFonts w:ascii="Consolas" w:hAnsi="Consolas" w:cs="Consolas"/>
                <w:sz w:val="18"/>
                <w:szCs w:val="18"/>
              </w:rPr>
              <w:t>X</w:t>
            </w:r>
          </w:p>
        </w:tc>
      </w:tr>
      <w:tr w:rsidR="00060E13" w:rsidRPr="00060E13" w14:paraId="308E6D3C" w14:textId="77777777" w:rsidTr="00FF3297">
        <w:trPr>
          <w:trHeight w:val="432"/>
          <w:jc w:val="center"/>
        </w:trPr>
        <w:tc>
          <w:tcPr>
            <w:tcW w:w="609"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5E581570" w14:textId="5AC43288"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58</w:t>
            </w:r>
          </w:p>
        </w:tc>
        <w:tc>
          <w:tcPr>
            <w:tcW w:w="2524" w:type="dxa"/>
            <w:tcBorders>
              <w:top w:val="single" w:sz="4" w:space="0" w:color="BFBFBF"/>
              <w:left w:val="nil"/>
              <w:bottom w:val="single" w:sz="4" w:space="0" w:color="BFBFBF"/>
              <w:right w:val="single" w:sz="4" w:space="0" w:color="BFBFBF"/>
            </w:tcBorders>
            <w:shd w:val="clear" w:color="auto" w:fill="auto"/>
            <w:noWrap/>
            <w:vAlign w:val="center"/>
            <w:hideMark/>
          </w:tcPr>
          <w:p w14:paraId="743B6192" w14:textId="77777777" w:rsidR="00322CBC" w:rsidRPr="00060E13" w:rsidRDefault="00322CBC" w:rsidP="00973822">
            <w:pPr>
              <w:rPr>
                <w:rFonts w:ascii="Consolas" w:hAnsi="Consolas" w:cs="Consolas"/>
                <w:b/>
                <w:bCs/>
                <w:sz w:val="18"/>
                <w:szCs w:val="18"/>
              </w:rPr>
            </w:pPr>
            <w:r w:rsidRPr="00060E13">
              <w:rPr>
                <w:rFonts w:ascii="Consolas" w:hAnsi="Consolas" w:cs="Consolas"/>
                <w:sz w:val="18"/>
                <w:szCs w:val="18"/>
              </w:rPr>
              <w:t>Relationship to Reference Person</w:t>
            </w:r>
          </w:p>
        </w:tc>
        <w:tc>
          <w:tcPr>
            <w:tcW w:w="1224" w:type="dxa"/>
            <w:tcBorders>
              <w:top w:val="single" w:sz="4" w:space="0" w:color="BFBFBF"/>
              <w:left w:val="nil"/>
              <w:bottom w:val="single" w:sz="4" w:space="0" w:color="BFBFBF"/>
              <w:right w:val="single" w:sz="4" w:space="0" w:color="auto"/>
            </w:tcBorders>
            <w:shd w:val="clear" w:color="auto" w:fill="auto"/>
            <w:noWrap/>
            <w:vAlign w:val="center"/>
            <w:hideMark/>
          </w:tcPr>
          <w:p w14:paraId="251B0FDB" w14:textId="77777777" w:rsidR="00322CBC" w:rsidRPr="00060E13" w:rsidRDefault="00DB2872" w:rsidP="00973822">
            <w:pPr>
              <w:jc w:val="right"/>
              <w:rPr>
                <w:rFonts w:ascii="Consolas" w:hAnsi="Consolas" w:cs="Consolas"/>
                <w:sz w:val="18"/>
                <w:szCs w:val="18"/>
              </w:rPr>
            </w:pPr>
            <w:hyperlink w:anchor="RELTRF" w:history="1">
              <w:r w:rsidR="00322CBC" w:rsidRPr="00060E13">
                <w:rPr>
                  <w:rStyle w:val="Hyperlink"/>
                  <w:rFonts w:ascii="Consolas" w:hAnsi="Consolas" w:cs="Consolas"/>
                  <w:color w:val="auto"/>
                  <w:sz w:val="18"/>
                  <w:szCs w:val="18"/>
                </w:rPr>
                <w:t>RELTRF</w:t>
              </w:r>
            </w:hyperlink>
          </w:p>
        </w:tc>
        <w:tc>
          <w:tcPr>
            <w:tcW w:w="955"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1A3C1B1A" w14:textId="4DEBA700" w:rsidR="00322CBC" w:rsidRPr="00060E13" w:rsidRDefault="008636DC" w:rsidP="00973822">
            <w:pPr>
              <w:jc w:val="right"/>
              <w:rPr>
                <w:rFonts w:ascii="Consolas" w:hAnsi="Consolas" w:cs="Consolas"/>
                <w:sz w:val="18"/>
                <w:szCs w:val="18"/>
              </w:rPr>
            </w:pPr>
            <w:r w:rsidRPr="00060E13">
              <w:rPr>
                <w:rFonts w:ascii="Consolas" w:hAnsi="Consolas" w:cs="Consolas"/>
                <w:sz w:val="18"/>
                <w:szCs w:val="18"/>
              </w:rPr>
              <w:t>103</w:t>
            </w:r>
          </w:p>
        </w:tc>
        <w:tc>
          <w:tcPr>
            <w:tcW w:w="1025" w:type="dxa"/>
            <w:tcBorders>
              <w:top w:val="single" w:sz="4" w:space="0" w:color="BFBFBF"/>
              <w:left w:val="nil"/>
              <w:bottom w:val="single" w:sz="4" w:space="0" w:color="BFBFBF"/>
              <w:right w:val="single" w:sz="4" w:space="0" w:color="auto"/>
            </w:tcBorders>
            <w:shd w:val="clear" w:color="auto" w:fill="auto"/>
            <w:noWrap/>
            <w:vAlign w:val="center"/>
            <w:hideMark/>
          </w:tcPr>
          <w:p w14:paraId="0EE8866C" w14:textId="3DBF4198" w:rsidR="00322CBC" w:rsidRPr="00060E13" w:rsidRDefault="00DB2872" w:rsidP="00973822">
            <w:pPr>
              <w:jc w:val="right"/>
              <w:rPr>
                <w:rFonts w:ascii="Consolas" w:hAnsi="Consolas" w:cs="Consolas"/>
                <w:sz w:val="18"/>
                <w:szCs w:val="18"/>
              </w:rPr>
            </w:pPr>
            <w:hyperlink w:anchor="RELTRF_55" w:history="1">
              <w:r w:rsidR="008636DC" w:rsidRPr="00060E13">
                <w:rPr>
                  <w:rStyle w:val="Hyperlink"/>
                  <w:rFonts w:ascii="Consolas" w:hAnsi="Consolas" w:cs="Consolas"/>
                  <w:color w:val="auto"/>
                  <w:sz w:val="18"/>
                  <w:szCs w:val="18"/>
                </w:rPr>
                <w:t>267</w:t>
              </w:r>
            </w:hyperlink>
          </w:p>
        </w:tc>
        <w:tc>
          <w:tcPr>
            <w:tcW w:w="990"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097985C6"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20</w:t>
            </w:r>
          </w:p>
        </w:tc>
        <w:tc>
          <w:tcPr>
            <w:tcW w:w="630" w:type="dxa"/>
            <w:tcBorders>
              <w:top w:val="single" w:sz="4" w:space="0" w:color="BFBFBF"/>
              <w:left w:val="nil"/>
              <w:bottom w:val="single" w:sz="4" w:space="0" w:color="BFBFBF"/>
              <w:right w:val="single" w:sz="4" w:space="0" w:color="auto"/>
            </w:tcBorders>
            <w:shd w:val="clear" w:color="auto" w:fill="auto"/>
            <w:noWrap/>
            <w:vAlign w:val="center"/>
            <w:hideMark/>
          </w:tcPr>
          <w:p w14:paraId="160DBAAC"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 1</w:t>
            </w:r>
          </w:p>
        </w:tc>
        <w:tc>
          <w:tcPr>
            <w:tcW w:w="900"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27BF25BD" w14:textId="77777777" w:rsidR="00322CBC" w:rsidRPr="00060E13" w:rsidRDefault="00322CBC" w:rsidP="00973822">
            <w:pPr>
              <w:jc w:val="center"/>
              <w:rPr>
                <w:rFonts w:ascii="Consolas" w:hAnsi="Consolas" w:cs="Consolas"/>
                <w:sz w:val="18"/>
                <w:szCs w:val="18"/>
              </w:rPr>
            </w:pPr>
            <w:r w:rsidRPr="00060E13">
              <w:rPr>
                <w:rFonts w:ascii="Consolas" w:hAnsi="Consolas" w:cs="Consolas"/>
                <w:sz w:val="18"/>
                <w:szCs w:val="18"/>
              </w:rPr>
              <w:t>X</w:t>
            </w:r>
          </w:p>
        </w:tc>
        <w:tc>
          <w:tcPr>
            <w:tcW w:w="831" w:type="dxa"/>
            <w:tcBorders>
              <w:top w:val="single" w:sz="4" w:space="0" w:color="BFBFBF"/>
              <w:left w:val="nil"/>
              <w:bottom w:val="single" w:sz="4" w:space="0" w:color="BFBFBF"/>
              <w:right w:val="single" w:sz="4" w:space="0" w:color="BFBFBF"/>
            </w:tcBorders>
            <w:shd w:val="clear" w:color="auto" w:fill="auto"/>
            <w:noWrap/>
            <w:vAlign w:val="center"/>
          </w:tcPr>
          <w:p w14:paraId="6B17818C" w14:textId="6E766733" w:rsidR="00322CBC" w:rsidRPr="00060E13" w:rsidRDefault="00322CBC" w:rsidP="00973822">
            <w:pPr>
              <w:jc w:val="center"/>
              <w:rPr>
                <w:rFonts w:ascii="Consolas" w:hAnsi="Consolas" w:cs="Consolas"/>
                <w:sz w:val="18"/>
                <w:szCs w:val="18"/>
              </w:rPr>
            </w:pPr>
          </w:p>
        </w:tc>
        <w:tc>
          <w:tcPr>
            <w:tcW w:w="803" w:type="dxa"/>
            <w:tcBorders>
              <w:top w:val="single" w:sz="4" w:space="0" w:color="BFBFBF"/>
              <w:left w:val="nil"/>
              <w:bottom w:val="single" w:sz="4" w:space="0" w:color="BFBFBF"/>
              <w:right w:val="single" w:sz="4" w:space="0" w:color="auto"/>
            </w:tcBorders>
            <w:shd w:val="clear" w:color="auto" w:fill="auto"/>
            <w:noWrap/>
            <w:vAlign w:val="center"/>
          </w:tcPr>
          <w:p w14:paraId="7FD1D968" w14:textId="05CEED68" w:rsidR="00322CBC" w:rsidRPr="00060E13" w:rsidRDefault="00322CBC" w:rsidP="00973822">
            <w:pPr>
              <w:jc w:val="center"/>
              <w:rPr>
                <w:rFonts w:ascii="Consolas" w:hAnsi="Consolas" w:cs="Consolas"/>
                <w:sz w:val="18"/>
                <w:szCs w:val="18"/>
              </w:rPr>
            </w:pPr>
          </w:p>
        </w:tc>
      </w:tr>
      <w:tr w:rsidR="00060E13" w:rsidRPr="00060E13" w14:paraId="03B67E2C" w14:textId="77777777" w:rsidTr="00322CBC">
        <w:trPr>
          <w:trHeight w:val="432"/>
          <w:jc w:val="center"/>
        </w:trPr>
        <w:tc>
          <w:tcPr>
            <w:tcW w:w="609" w:type="dxa"/>
            <w:tcBorders>
              <w:top w:val="single" w:sz="4" w:space="0" w:color="BFBFBF"/>
              <w:left w:val="single" w:sz="4" w:space="0" w:color="auto"/>
              <w:bottom w:val="single" w:sz="4" w:space="0" w:color="auto"/>
              <w:right w:val="single" w:sz="4" w:space="0" w:color="BFBFBF"/>
            </w:tcBorders>
            <w:shd w:val="clear" w:color="auto" w:fill="auto"/>
            <w:noWrap/>
            <w:vAlign w:val="center"/>
          </w:tcPr>
          <w:p w14:paraId="63015369" w14:textId="33D37D00"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59</w:t>
            </w:r>
          </w:p>
        </w:tc>
        <w:tc>
          <w:tcPr>
            <w:tcW w:w="2524" w:type="dxa"/>
            <w:tcBorders>
              <w:top w:val="single" w:sz="4" w:space="0" w:color="BFBFBF"/>
              <w:left w:val="nil"/>
              <w:bottom w:val="single" w:sz="4" w:space="0" w:color="auto"/>
              <w:right w:val="single" w:sz="4" w:space="0" w:color="BFBFBF"/>
            </w:tcBorders>
            <w:shd w:val="clear" w:color="auto" w:fill="auto"/>
            <w:noWrap/>
            <w:vAlign w:val="center"/>
            <w:hideMark/>
          </w:tcPr>
          <w:p w14:paraId="44E9E153" w14:textId="77777777" w:rsidR="00322CBC" w:rsidRPr="00060E13" w:rsidRDefault="00322CBC" w:rsidP="00973822">
            <w:pPr>
              <w:rPr>
                <w:rFonts w:ascii="Consolas" w:hAnsi="Consolas" w:cs="Consolas"/>
                <w:sz w:val="18"/>
                <w:szCs w:val="18"/>
              </w:rPr>
            </w:pPr>
            <w:r w:rsidRPr="00060E13">
              <w:rPr>
                <w:rFonts w:ascii="Consolas" w:hAnsi="Consolas" w:cs="Consolas"/>
                <w:sz w:val="18"/>
                <w:szCs w:val="18"/>
              </w:rPr>
              <w:t>Relationship to Household Head</w:t>
            </w:r>
          </w:p>
        </w:tc>
        <w:tc>
          <w:tcPr>
            <w:tcW w:w="1224" w:type="dxa"/>
            <w:tcBorders>
              <w:top w:val="single" w:sz="4" w:space="0" w:color="BFBFBF"/>
              <w:left w:val="nil"/>
              <w:bottom w:val="single" w:sz="4" w:space="0" w:color="auto"/>
              <w:right w:val="single" w:sz="4" w:space="0" w:color="auto"/>
            </w:tcBorders>
            <w:shd w:val="clear" w:color="auto" w:fill="auto"/>
            <w:noWrap/>
            <w:vAlign w:val="center"/>
            <w:hideMark/>
          </w:tcPr>
          <w:p w14:paraId="5B76027F" w14:textId="77777777" w:rsidR="00322CBC" w:rsidRPr="00060E13" w:rsidRDefault="00DB2872" w:rsidP="00973822">
            <w:pPr>
              <w:jc w:val="right"/>
              <w:rPr>
                <w:rFonts w:ascii="Consolas" w:hAnsi="Consolas" w:cs="Consolas"/>
                <w:sz w:val="18"/>
                <w:szCs w:val="18"/>
              </w:rPr>
            </w:pPr>
            <w:hyperlink w:anchor="RELTHD" w:history="1">
              <w:r w:rsidR="00322CBC" w:rsidRPr="00060E13">
                <w:rPr>
                  <w:rStyle w:val="Hyperlink"/>
                  <w:rFonts w:ascii="Consolas" w:hAnsi="Consolas" w:cs="Consolas"/>
                  <w:color w:val="auto"/>
                  <w:sz w:val="18"/>
                  <w:szCs w:val="18"/>
                </w:rPr>
                <w:t>RELTHD</w:t>
              </w:r>
            </w:hyperlink>
          </w:p>
        </w:tc>
        <w:tc>
          <w:tcPr>
            <w:tcW w:w="955" w:type="dxa"/>
            <w:tcBorders>
              <w:top w:val="single" w:sz="4" w:space="0" w:color="BFBFBF"/>
              <w:left w:val="single" w:sz="4" w:space="0" w:color="auto"/>
              <w:bottom w:val="single" w:sz="4" w:space="0" w:color="auto"/>
              <w:right w:val="single" w:sz="4" w:space="0" w:color="BFBFBF"/>
            </w:tcBorders>
            <w:shd w:val="clear" w:color="auto" w:fill="auto"/>
            <w:noWrap/>
            <w:vAlign w:val="center"/>
            <w:hideMark/>
          </w:tcPr>
          <w:p w14:paraId="594A97B4" w14:textId="6DABDB84" w:rsidR="00322CBC" w:rsidRPr="00060E13" w:rsidRDefault="008636DC" w:rsidP="00973822">
            <w:pPr>
              <w:jc w:val="right"/>
              <w:rPr>
                <w:rFonts w:ascii="Consolas" w:hAnsi="Consolas" w:cs="Consolas"/>
                <w:sz w:val="18"/>
                <w:szCs w:val="18"/>
              </w:rPr>
            </w:pPr>
            <w:r w:rsidRPr="00060E13">
              <w:rPr>
                <w:rFonts w:ascii="Consolas" w:hAnsi="Consolas" w:cs="Consolas"/>
                <w:sz w:val="18"/>
                <w:szCs w:val="18"/>
              </w:rPr>
              <w:t>105</w:t>
            </w:r>
          </w:p>
        </w:tc>
        <w:tc>
          <w:tcPr>
            <w:tcW w:w="1025" w:type="dxa"/>
            <w:tcBorders>
              <w:top w:val="single" w:sz="4" w:space="0" w:color="BFBFBF"/>
              <w:left w:val="nil"/>
              <w:bottom w:val="single" w:sz="4" w:space="0" w:color="auto"/>
              <w:right w:val="single" w:sz="4" w:space="0" w:color="auto"/>
            </w:tcBorders>
            <w:shd w:val="clear" w:color="auto" w:fill="auto"/>
            <w:noWrap/>
            <w:vAlign w:val="center"/>
            <w:hideMark/>
          </w:tcPr>
          <w:p w14:paraId="1DAABEDE" w14:textId="2FB55764" w:rsidR="00322CBC" w:rsidRPr="00060E13" w:rsidRDefault="00DB2872" w:rsidP="00973822">
            <w:pPr>
              <w:jc w:val="right"/>
              <w:rPr>
                <w:rFonts w:ascii="Consolas" w:hAnsi="Consolas" w:cs="Consolas"/>
                <w:sz w:val="18"/>
                <w:szCs w:val="18"/>
              </w:rPr>
            </w:pPr>
            <w:hyperlink w:anchor="RELTHD_56" w:history="1">
              <w:r w:rsidR="008636DC" w:rsidRPr="00060E13">
                <w:rPr>
                  <w:rStyle w:val="Hyperlink"/>
                  <w:rFonts w:ascii="Consolas" w:hAnsi="Consolas" w:cs="Consolas"/>
                  <w:color w:val="auto"/>
                  <w:sz w:val="18"/>
                  <w:szCs w:val="18"/>
                </w:rPr>
                <w:t>269</w:t>
              </w:r>
            </w:hyperlink>
          </w:p>
        </w:tc>
        <w:tc>
          <w:tcPr>
            <w:tcW w:w="990" w:type="dxa"/>
            <w:tcBorders>
              <w:top w:val="single" w:sz="4" w:space="0" w:color="BFBFBF"/>
              <w:left w:val="single" w:sz="4" w:space="0" w:color="auto"/>
              <w:bottom w:val="single" w:sz="4" w:space="0" w:color="auto"/>
              <w:right w:val="single" w:sz="4" w:space="0" w:color="BFBFBF"/>
            </w:tcBorders>
            <w:shd w:val="clear" w:color="auto" w:fill="auto"/>
            <w:noWrap/>
            <w:vAlign w:val="center"/>
            <w:hideMark/>
          </w:tcPr>
          <w:p w14:paraId="3A690265"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21</w:t>
            </w:r>
          </w:p>
        </w:tc>
        <w:tc>
          <w:tcPr>
            <w:tcW w:w="630" w:type="dxa"/>
            <w:tcBorders>
              <w:top w:val="single" w:sz="4" w:space="0" w:color="BFBFBF"/>
              <w:left w:val="nil"/>
              <w:bottom w:val="single" w:sz="4" w:space="0" w:color="auto"/>
              <w:right w:val="single" w:sz="4" w:space="0" w:color="auto"/>
            </w:tcBorders>
            <w:shd w:val="clear" w:color="auto" w:fill="auto"/>
            <w:noWrap/>
            <w:vAlign w:val="center"/>
            <w:hideMark/>
          </w:tcPr>
          <w:p w14:paraId="698DBBEC"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 1</w:t>
            </w:r>
          </w:p>
        </w:tc>
        <w:tc>
          <w:tcPr>
            <w:tcW w:w="900" w:type="dxa"/>
            <w:tcBorders>
              <w:top w:val="single" w:sz="4" w:space="0" w:color="BFBFBF"/>
              <w:left w:val="single" w:sz="4" w:space="0" w:color="auto"/>
              <w:bottom w:val="single" w:sz="4" w:space="0" w:color="auto"/>
              <w:right w:val="single" w:sz="4" w:space="0" w:color="BFBFBF"/>
            </w:tcBorders>
            <w:shd w:val="clear" w:color="auto" w:fill="auto"/>
            <w:noWrap/>
            <w:vAlign w:val="center"/>
            <w:hideMark/>
          </w:tcPr>
          <w:p w14:paraId="7D6F47C3" w14:textId="77777777" w:rsidR="00322CBC" w:rsidRPr="00060E13" w:rsidRDefault="00322CBC" w:rsidP="00973822">
            <w:pPr>
              <w:jc w:val="center"/>
              <w:rPr>
                <w:rFonts w:ascii="Consolas" w:hAnsi="Consolas" w:cs="Consolas"/>
                <w:sz w:val="18"/>
                <w:szCs w:val="18"/>
              </w:rPr>
            </w:pPr>
            <w:r w:rsidRPr="00060E13">
              <w:rPr>
                <w:rFonts w:ascii="Consolas" w:hAnsi="Consolas" w:cs="Consolas"/>
                <w:sz w:val="18"/>
                <w:szCs w:val="18"/>
              </w:rPr>
              <w:t>X</w:t>
            </w:r>
          </w:p>
        </w:tc>
        <w:tc>
          <w:tcPr>
            <w:tcW w:w="831" w:type="dxa"/>
            <w:tcBorders>
              <w:top w:val="single" w:sz="4" w:space="0" w:color="BFBFBF"/>
              <w:left w:val="nil"/>
              <w:bottom w:val="single" w:sz="4" w:space="0" w:color="auto"/>
              <w:right w:val="single" w:sz="4" w:space="0" w:color="BFBFBF"/>
            </w:tcBorders>
            <w:shd w:val="clear" w:color="auto" w:fill="auto"/>
            <w:noWrap/>
            <w:vAlign w:val="center"/>
            <w:hideMark/>
          </w:tcPr>
          <w:p w14:paraId="31210DC9" w14:textId="77777777" w:rsidR="00322CBC" w:rsidRPr="00060E13" w:rsidRDefault="00322CBC" w:rsidP="00973822">
            <w:pPr>
              <w:jc w:val="center"/>
              <w:rPr>
                <w:rFonts w:ascii="Consolas" w:hAnsi="Consolas" w:cs="Consolas"/>
                <w:sz w:val="18"/>
                <w:szCs w:val="18"/>
              </w:rPr>
            </w:pPr>
          </w:p>
        </w:tc>
        <w:tc>
          <w:tcPr>
            <w:tcW w:w="803" w:type="dxa"/>
            <w:tcBorders>
              <w:top w:val="single" w:sz="4" w:space="0" w:color="BFBFBF"/>
              <w:left w:val="nil"/>
              <w:bottom w:val="single" w:sz="4" w:space="0" w:color="auto"/>
              <w:right w:val="single" w:sz="4" w:space="0" w:color="auto"/>
            </w:tcBorders>
            <w:shd w:val="clear" w:color="auto" w:fill="auto"/>
            <w:noWrap/>
            <w:vAlign w:val="center"/>
            <w:hideMark/>
          </w:tcPr>
          <w:p w14:paraId="5C1A9AEE" w14:textId="77777777" w:rsidR="00322CBC" w:rsidRPr="00060E13" w:rsidRDefault="00322CBC" w:rsidP="00973822">
            <w:pPr>
              <w:jc w:val="center"/>
              <w:rPr>
                <w:rFonts w:ascii="Consolas" w:hAnsi="Consolas" w:cs="Consolas"/>
                <w:sz w:val="18"/>
                <w:szCs w:val="18"/>
              </w:rPr>
            </w:pPr>
          </w:p>
        </w:tc>
      </w:tr>
      <w:tr w:rsidR="00060E13" w:rsidRPr="00060E13" w14:paraId="47D2F525" w14:textId="77777777" w:rsidTr="007677CA">
        <w:trPr>
          <w:trHeight w:val="504"/>
          <w:jc w:val="center"/>
        </w:trPr>
        <w:tc>
          <w:tcPr>
            <w:tcW w:w="609"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0B130C12" w14:textId="77777777" w:rsidR="007C4C70" w:rsidRPr="00060E13" w:rsidRDefault="007C4C70" w:rsidP="00973822">
            <w:pPr>
              <w:jc w:val="right"/>
              <w:rPr>
                <w:rFonts w:ascii="Consolas" w:hAnsi="Consolas" w:cs="Consolas"/>
                <w:b/>
                <w:sz w:val="18"/>
                <w:szCs w:val="18"/>
              </w:rPr>
            </w:pPr>
          </w:p>
        </w:tc>
        <w:tc>
          <w:tcPr>
            <w:tcW w:w="2524" w:type="dxa"/>
            <w:tcBorders>
              <w:top w:val="single" w:sz="4" w:space="0" w:color="auto"/>
              <w:left w:val="nil"/>
              <w:bottom w:val="single" w:sz="4" w:space="0" w:color="BFBFBF"/>
              <w:right w:val="single" w:sz="4" w:space="0" w:color="BFBFBF"/>
            </w:tcBorders>
            <w:shd w:val="clear" w:color="auto" w:fill="auto"/>
            <w:noWrap/>
            <w:vAlign w:val="center"/>
            <w:hideMark/>
          </w:tcPr>
          <w:p w14:paraId="74C2B6D9" w14:textId="77777777" w:rsidR="007C4C70" w:rsidRPr="00060E13" w:rsidRDefault="007C4C70" w:rsidP="00973822">
            <w:pPr>
              <w:jc w:val="center"/>
              <w:rPr>
                <w:rFonts w:ascii="Consolas" w:hAnsi="Consolas" w:cs="Consolas"/>
                <w:sz w:val="18"/>
                <w:szCs w:val="18"/>
              </w:rPr>
            </w:pPr>
            <w:bookmarkStart w:id="14" w:name="INDEX3_3"/>
            <w:r w:rsidRPr="00060E13">
              <w:rPr>
                <w:rFonts w:ascii="Consolas" w:hAnsi="Consolas" w:cs="Consolas"/>
                <w:b/>
                <w:bCs/>
                <w:sz w:val="18"/>
                <w:szCs w:val="18"/>
              </w:rPr>
              <w:t>Education</w:t>
            </w:r>
            <w:bookmarkEnd w:id="14"/>
          </w:p>
        </w:tc>
        <w:tc>
          <w:tcPr>
            <w:tcW w:w="1224" w:type="dxa"/>
            <w:tcBorders>
              <w:top w:val="single" w:sz="4" w:space="0" w:color="auto"/>
              <w:left w:val="nil"/>
              <w:bottom w:val="single" w:sz="4" w:space="0" w:color="BFBFBF"/>
              <w:right w:val="single" w:sz="4" w:space="0" w:color="auto"/>
            </w:tcBorders>
            <w:shd w:val="clear" w:color="auto" w:fill="auto"/>
            <w:noWrap/>
            <w:vAlign w:val="center"/>
            <w:hideMark/>
          </w:tcPr>
          <w:p w14:paraId="6CED9864" w14:textId="77777777" w:rsidR="007C4C70" w:rsidRPr="00060E13" w:rsidRDefault="007C4C70" w:rsidP="00973822">
            <w:pPr>
              <w:jc w:val="right"/>
              <w:rPr>
                <w:rFonts w:ascii="Consolas" w:hAnsi="Consolas" w:cs="Consolas"/>
                <w:sz w:val="18"/>
                <w:szCs w:val="18"/>
              </w:rPr>
            </w:pPr>
          </w:p>
        </w:tc>
        <w:tc>
          <w:tcPr>
            <w:tcW w:w="955"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71FC3461" w14:textId="77777777" w:rsidR="007C4C70" w:rsidRPr="00060E13" w:rsidRDefault="007C4C70" w:rsidP="00973822">
            <w:pPr>
              <w:jc w:val="right"/>
              <w:rPr>
                <w:rFonts w:ascii="Consolas" w:hAnsi="Consolas" w:cs="Consolas"/>
                <w:sz w:val="18"/>
                <w:szCs w:val="18"/>
              </w:rPr>
            </w:pPr>
          </w:p>
        </w:tc>
        <w:tc>
          <w:tcPr>
            <w:tcW w:w="1025" w:type="dxa"/>
            <w:tcBorders>
              <w:top w:val="single" w:sz="4" w:space="0" w:color="auto"/>
              <w:left w:val="nil"/>
              <w:bottom w:val="single" w:sz="4" w:space="0" w:color="BFBFBF"/>
              <w:right w:val="single" w:sz="4" w:space="0" w:color="auto"/>
            </w:tcBorders>
            <w:shd w:val="clear" w:color="auto" w:fill="auto"/>
            <w:noWrap/>
            <w:vAlign w:val="center"/>
            <w:hideMark/>
          </w:tcPr>
          <w:p w14:paraId="73725769" w14:textId="77777777" w:rsidR="007C4C70" w:rsidRPr="00060E13" w:rsidRDefault="007C4C70" w:rsidP="00973822">
            <w:pPr>
              <w:jc w:val="right"/>
              <w:rPr>
                <w:rFonts w:ascii="Consolas" w:hAnsi="Consolas" w:cs="Consolas"/>
                <w:sz w:val="18"/>
                <w:szCs w:val="18"/>
              </w:rPr>
            </w:pPr>
          </w:p>
        </w:tc>
        <w:tc>
          <w:tcPr>
            <w:tcW w:w="990"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04903FD3" w14:textId="77777777" w:rsidR="007C4C70" w:rsidRPr="00060E13" w:rsidRDefault="007C4C70" w:rsidP="00973822">
            <w:pPr>
              <w:jc w:val="right"/>
              <w:rPr>
                <w:rFonts w:ascii="Consolas" w:hAnsi="Consolas" w:cs="Consolas"/>
                <w:sz w:val="18"/>
                <w:szCs w:val="18"/>
              </w:rPr>
            </w:pPr>
          </w:p>
        </w:tc>
        <w:tc>
          <w:tcPr>
            <w:tcW w:w="630" w:type="dxa"/>
            <w:tcBorders>
              <w:top w:val="single" w:sz="4" w:space="0" w:color="auto"/>
              <w:left w:val="nil"/>
              <w:bottom w:val="single" w:sz="4" w:space="0" w:color="BFBFBF"/>
              <w:right w:val="single" w:sz="4" w:space="0" w:color="auto"/>
            </w:tcBorders>
            <w:shd w:val="clear" w:color="auto" w:fill="auto"/>
            <w:noWrap/>
            <w:vAlign w:val="center"/>
            <w:hideMark/>
          </w:tcPr>
          <w:p w14:paraId="2CED2BB0" w14:textId="77777777" w:rsidR="007C4C70" w:rsidRPr="00060E13" w:rsidRDefault="007C4C70" w:rsidP="00973822">
            <w:pPr>
              <w:jc w:val="right"/>
              <w:rPr>
                <w:rFonts w:ascii="Consolas" w:hAnsi="Consolas" w:cs="Consolas"/>
                <w:sz w:val="18"/>
                <w:szCs w:val="18"/>
              </w:rPr>
            </w:pPr>
          </w:p>
        </w:tc>
        <w:tc>
          <w:tcPr>
            <w:tcW w:w="900"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21B1D4F5" w14:textId="77777777" w:rsidR="007C4C70" w:rsidRPr="00060E13" w:rsidRDefault="007C4C70" w:rsidP="00973822">
            <w:pPr>
              <w:jc w:val="center"/>
              <w:rPr>
                <w:rFonts w:ascii="Consolas" w:hAnsi="Consolas" w:cs="Consolas"/>
                <w:sz w:val="18"/>
                <w:szCs w:val="18"/>
              </w:rPr>
            </w:pPr>
          </w:p>
        </w:tc>
        <w:tc>
          <w:tcPr>
            <w:tcW w:w="831" w:type="dxa"/>
            <w:tcBorders>
              <w:top w:val="single" w:sz="4" w:space="0" w:color="auto"/>
              <w:left w:val="nil"/>
              <w:bottom w:val="single" w:sz="4" w:space="0" w:color="BFBFBF"/>
              <w:right w:val="single" w:sz="4" w:space="0" w:color="BFBFBF"/>
            </w:tcBorders>
            <w:shd w:val="clear" w:color="auto" w:fill="auto"/>
            <w:noWrap/>
            <w:vAlign w:val="center"/>
            <w:hideMark/>
          </w:tcPr>
          <w:p w14:paraId="3E438290" w14:textId="77777777" w:rsidR="007C4C70" w:rsidRPr="00060E13" w:rsidRDefault="007C4C70" w:rsidP="00973822">
            <w:pPr>
              <w:jc w:val="center"/>
              <w:rPr>
                <w:rFonts w:ascii="Consolas" w:hAnsi="Consolas" w:cs="Consolas"/>
                <w:sz w:val="18"/>
                <w:szCs w:val="18"/>
              </w:rPr>
            </w:pPr>
          </w:p>
        </w:tc>
        <w:tc>
          <w:tcPr>
            <w:tcW w:w="803" w:type="dxa"/>
            <w:tcBorders>
              <w:top w:val="single" w:sz="4" w:space="0" w:color="auto"/>
              <w:left w:val="nil"/>
              <w:bottom w:val="single" w:sz="4" w:space="0" w:color="BFBFBF"/>
              <w:right w:val="single" w:sz="4" w:space="0" w:color="auto"/>
            </w:tcBorders>
            <w:shd w:val="clear" w:color="auto" w:fill="auto"/>
            <w:noWrap/>
            <w:vAlign w:val="center"/>
            <w:hideMark/>
          </w:tcPr>
          <w:p w14:paraId="3EF493B2" w14:textId="77777777" w:rsidR="007C4C70" w:rsidRPr="00060E13" w:rsidRDefault="007C4C70" w:rsidP="00973822">
            <w:pPr>
              <w:jc w:val="center"/>
              <w:rPr>
                <w:rFonts w:ascii="Consolas" w:hAnsi="Consolas" w:cs="Consolas"/>
                <w:sz w:val="18"/>
                <w:szCs w:val="18"/>
              </w:rPr>
            </w:pPr>
          </w:p>
        </w:tc>
      </w:tr>
      <w:tr w:rsidR="00060E13" w:rsidRPr="00060E13" w14:paraId="6788CF9E" w14:textId="77777777" w:rsidTr="007677CA">
        <w:trPr>
          <w:trHeight w:val="288"/>
          <w:jc w:val="center"/>
        </w:trPr>
        <w:tc>
          <w:tcPr>
            <w:tcW w:w="609" w:type="dxa"/>
            <w:tcBorders>
              <w:top w:val="single" w:sz="4" w:space="0" w:color="BFBFBF"/>
              <w:left w:val="single" w:sz="4" w:space="0" w:color="auto"/>
              <w:bottom w:val="single" w:sz="4" w:space="0" w:color="auto"/>
              <w:right w:val="single" w:sz="4" w:space="0" w:color="BFBFBF"/>
            </w:tcBorders>
            <w:shd w:val="clear" w:color="auto" w:fill="auto"/>
            <w:noWrap/>
            <w:vAlign w:val="center"/>
          </w:tcPr>
          <w:p w14:paraId="03137259" w14:textId="3FE0ABF0"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60</w:t>
            </w:r>
          </w:p>
        </w:tc>
        <w:tc>
          <w:tcPr>
            <w:tcW w:w="2524" w:type="dxa"/>
            <w:tcBorders>
              <w:top w:val="single" w:sz="4" w:space="0" w:color="BFBFBF"/>
              <w:left w:val="nil"/>
              <w:bottom w:val="single" w:sz="4" w:space="0" w:color="auto"/>
              <w:right w:val="single" w:sz="4" w:space="0" w:color="BFBFBF"/>
            </w:tcBorders>
            <w:shd w:val="clear" w:color="auto" w:fill="auto"/>
            <w:noWrap/>
            <w:vAlign w:val="center"/>
            <w:hideMark/>
          </w:tcPr>
          <w:p w14:paraId="1C167502" w14:textId="77777777" w:rsidR="00322CBC" w:rsidRPr="00060E13" w:rsidRDefault="00322CBC" w:rsidP="00973822">
            <w:pPr>
              <w:rPr>
                <w:rFonts w:ascii="Consolas" w:hAnsi="Consolas" w:cs="Consolas"/>
                <w:sz w:val="18"/>
                <w:szCs w:val="18"/>
              </w:rPr>
            </w:pPr>
            <w:r w:rsidRPr="00060E13">
              <w:rPr>
                <w:rFonts w:ascii="Consolas" w:hAnsi="Consolas" w:cs="Consolas"/>
                <w:sz w:val="18"/>
                <w:szCs w:val="18"/>
              </w:rPr>
              <w:t>Education</w:t>
            </w:r>
          </w:p>
        </w:tc>
        <w:tc>
          <w:tcPr>
            <w:tcW w:w="1224" w:type="dxa"/>
            <w:tcBorders>
              <w:top w:val="single" w:sz="4" w:space="0" w:color="BFBFBF"/>
              <w:left w:val="nil"/>
              <w:bottom w:val="single" w:sz="4" w:space="0" w:color="auto"/>
              <w:right w:val="single" w:sz="4" w:space="0" w:color="auto"/>
            </w:tcBorders>
            <w:shd w:val="clear" w:color="auto" w:fill="auto"/>
            <w:noWrap/>
            <w:vAlign w:val="center"/>
            <w:hideMark/>
          </w:tcPr>
          <w:p w14:paraId="24939BCE" w14:textId="77777777" w:rsidR="00322CBC" w:rsidRPr="00060E13" w:rsidRDefault="00DB2872" w:rsidP="00973822">
            <w:pPr>
              <w:jc w:val="right"/>
              <w:rPr>
                <w:rFonts w:ascii="Consolas" w:hAnsi="Consolas" w:cs="Consolas"/>
                <w:sz w:val="18"/>
                <w:szCs w:val="18"/>
              </w:rPr>
            </w:pPr>
            <w:hyperlink w:anchor="EDUC" w:history="1">
              <w:r w:rsidR="00322CBC" w:rsidRPr="00060E13">
                <w:rPr>
                  <w:rStyle w:val="Hyperlink"/>
                  <w:rFonts w:ascii="Consolas" w:hAnsi="Consolas" w:cs="Consolas"/>
                  <w:color w:val="auto"/>
                  <w:sz w:val="18"/>
                  <w:szCs w:val="18"/>
                </w:rPr>
                <w:t>EDUC</w:t>
              </w:r>
            </w:hyperlink>
          </w:p>
        </w:tc>
        <w:tc>
          <w:tcPr>
            <w:tcW w:w="955" w:type="dxa"/>
            <w:tcBorders>
              <w:top w:val="single" w:sz="4" w:space="0" w:color="BFBFBF"/>
              <w:left w:val="single" w:sz="4" w:space="0" w:color="auto"/>
              <w:bottom w:val="single" w:sz="4" w:space="0" w:color="auto"/>
              <w:right w:val="single" w:sz="4" w:space="0" w:color="BFBFBF"/>
            </w:tcBorders>
            <w:shd w:val="clear" w:color="auto" w:fill="auto"/>
            <w:noWrap/>
            <w:vAlign w:val="center"/>
            <w:hideMark/>
          </w:tcPr>
          <w:p w14:paraId="4DCD02A7" w14:textId="33F6B80C" w:rsidR="00322CBC" w:rsidRPr="00060E13" w:rsidRDefault="008636DC" w:rsidP="00973822">
            <w:pPr>
              <w:jc w:val="right"/>
              <w:rPr>
                <w:rFonts w:ascii="Consolas" w:hAnsi="Consolas" w:cs="Consolas"/>
                <w:sz w:val="18"/>
                <w:szCs w:val="18"/>
              </w:rPr>
            </w:pPr>
            <w:r w:rsidRPr="00060E13">
              <w:rPr>
                <w:rFonts w:ascii="Consolas" w:hAnsi="Consolas" w:cs="Consolas"/>
                <w:sz w:val="18"/>
                <w:szCs w:val="18"/>
              </w:rPr>
              <w:t>108</w:t>
            </w:r>
          </w:p>
        </w:tc>
        <w:tc>
          <w:tcPr>
            <w:tcW w:w="1025" w:type="dxa"/>
            <w:tcBorders>
              <w:top w:val="single" w:sz="4" w:space="0" w:color="BFBFBF"/>
              <w:left w:val="nil"/>
              <w:bottom w:val="single" w:sz="4" w:space="0" w:color="auto"/>
              <w:right w:val="single" w:sz="4" w:space="0" w:color="auto"/>
            </w:tcBorders>
            <w:shd w:val="clear" w:color="auto" w:fill="auto"/>
            <w:noWrap/>
            <w:vAlign w:val="center"/>
            <w:hideMark/>
          </w:tcPr>
          <w:p w14:paraId="4CEBB22F" w14:textId="643893B5" w:rsidR="00322CBC" w:rsidRPr="00060E13" w:rsidRDefault="00DB2872" w:rsidP="00973822">
            <w:pPr>
              <w:jc w:val="right"/>
              <w:rPr>
                <w:rFonts w:ascii="Consolas" w:hAnsi="Consolas" w:cs="Consolas"/>
                <w:sz w:val="18"/>
                <w:szCs w:val="18"/>
              </w:rPr>
            </w:pPr>
            <w:hyperlink w:anchor="EDUC_57" w:history="1">
              <w:r w:rsidR="008636DC" w:rsidRPr="00060E13">
                <w:rPr>
                  <w:rStyle w:val="Hyperlink"/>
                  <w:rFonts w:ascii="Consolas" w:hAnsi="Consolas" w:cs="Consolas"/>
                  <w:color w:val="auto"/>
                  <w:sz w:val="18"/>
                  <w:szCs w:val="18"/>
                </w:rPr>
                <w:t>270</w:t>
              </w:r>
            </w:hyperlink>
          </w:p>
        </w:tc>
        <w:tc>
          <w:tcPr>
            <w:tcW w:w="990" w:type="dxa"/>
            <w:tcBorders>
              <w:top w:val="single" w:sz="4" w:space="0" w:color="BFBFBF"/>
              <w:left w:val="single" w:sz="4" w:space="0" w:color="auto"/>
              <w:bottom w:val="single" w:sz="4" w:space="0" w:color="auto"/>
              <w:right w:val="single" w:sz="4" w:space="0" w:color="BFBFBF"/>
            </w:tcBorders>
            <w:shd w:val="clear" w:color="auto" w:fill="auto"/>
            <w:noWrap/>
            <w:vAlign w:val="center"/>
            <w:hideMark/>
          </w:tcPr>
          <w:p w14:paraId="091F9609"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66</w:t>
            </w:r>
          </w:p>
        </w:tc>
        <w:tc>
          <w:tcPr>
            <w:tcW w:w="630" w:type="dxa"/>
            <w:tcBorders>
              <w:top w:val="single" w:sz="4" w:space="0" w:color="BFBFBF"/>
              <w:left w:val="nil"/>
              <w:bottom w:val="single" w:sz="4" w:space="0" w:color="auto"/>
              <w:right w:val="single" w:sz="4" w:space="0" w:color="auto"/>
            </w:tcBorders>
            <w:shd w:val="clear" w:color="auto" w:fill="auto"/>
            <w:noWrap/>
            <w:vAlign w:val="center"/>
            <w:hideMark/>
          </w:tcPr>
          <w:p w14:paraId="1BCB8C65"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 2</w:t>
            </w:r>
          </w:p>
        </w:tc>
        <w:tc>
          <w:tcPr>
            <w:tcW w:w="900" w:type="dxa"/>
            <w:tcBorders>
              <w:top w:val="single" w:sz="4" w:space="0" w:color="BFBFBF"/>
              <w:left w:val="single" w:sz="4" w:space="0" w:color="auto"/>
              <w:bottom w:val="single" w:sz="4" w:space="0" w:color="auto"/>
              <w:right w:val="single" w:sz="4" w:space="0" w:color="BFBFBF"/>
            </w:tcBorders>
            <w:shd w:val="clear" w:color="auto" w:fill="auto"/>
            <w:noWrap/>
            <w:vAlign w:val="center"/>
            <w:hideMark/>
          </w:tcPr>
          <w:p w14:paraId="6AD5D036" w14:textId="77777777" w:rsidR="00322CBC" w:rsidRPr="00060E13" w:rsidRDefault="00322CBC" w:rsidP="00973822">
            <w:pPr>
              <w:jc w:val="center"/>
              <w:rPr>
                <w:rFonts w:ascii="Consolas" w:hAnsi="Consolas" w:cs="Consolas"/>
                <w:sz w:val="18"/>
                <w:szCs w:val="18"/>
              </w:rPr>
            </w:pPr>
          </w:p>
        </w:tc>
        <w:tc>
          <w:tcPr>
            <w:tcW w:w="831" w:type="dxa"/>
            <w:tcBorders>
              <w:top w:val="single" w:sz="4" w:space="0" w:color="BFBFBF"/>
              <w:left w:val="nil"/>
              <w:bottom w:val="single" w:sz="4" w:space="0" w:color="auto"/>
              <w:right w:val="single" w:sz="4" w:space="0" w:color="BFBFBF"/>
            </w:tcBorders>
            <w:shd w:val="clear" w:color="auto" w:fill="auto"/>
            <w:noWrap/>
            <w:vAlign w:val="center"/>
            <w:hideMark/>
          </w:tcPr>
          <w:p w14:paraId="27A1996F" w14:textId="77777777" w:rsidR="00322CBC" w:rsidRPr="00060E13" w:rsidRDefault="00322CBC" w:rsidP="00973822">
            <w:pPr>
              <w:jc w:val="center"/>
              <w:rPr>
                <w:rFonts w:ascii="Consolas" w:hAnsi="Consolas" w:cs="Consolas"/>
                <w:sz w:val="18"/>
                <w:szCs w:val="18"/>
              </w:rPr>
            </w:pPr>
          </w:p>
        </w:tc>
        <w:tc>
          <w:tcPr>
            <w:tcW w:w="803" w:type="dxa"/>
            <w:tcBorders>
              <w:top w:val="single" w:sz="4" w:space="0" w:color="BFBFBF"/>
              <w:left w:val="nil"/>
              <w:bottom w:val="single" w:sz="4" w:space="0" w:color="auto"/>
              <w:right w:val="single" w:sz="4" w:space="0" w:color="auto"/>
            </w:tcBorders>
            <w:shd w:val="clear" w:color="auto" w:fill="auto"/>
            <w:noWrap/>
            <w:vAlign w:val="center"/>
            <w:hideMark/>
          </w:tcPr>
          <w:p w14:paraId="7D880DDD" w14:textId="77777777" w:rsidR="00322CBC" w:rsidRPr="00060E13" w:rsidRDefault="00322CBC" w:rsidP="00973822">
            <w:pPr>
              <w:jc w:val="center"/>
              <w:rPr>
                <w:rFonts w:ascii="Consolas" w:hAnsi="Consolas" w:cs="Consolas"/>
                <w:sz w:val="18"/>
                <w:szCs w:val="18"/>
              </w:rPr>
            </w:pPr>
            <w:r w:rsidRPr="00060E13">
              <w:rPr>
                <w:rFonts w:ascii="Consolas" w:hAnsi="Consolas" w:cs="Consolas"/>
                <w:sz w:val="18"/>
                <w:szCs w:val="18"/>
              </w:rPr>
              <w:t>X</w:t>
            </w:r>
          </w:p>
        </w:tc>
      </w:tr>
      <w:tr w:rsidR="00060E13" w:rsidRPr="00060E13" w14:paraId="3E74C818" w14:textId="77777777" w:rsidTr="007677CA">
        <w:trPr>
          <w:trHeight w:val="504"/>
          <w:jc w:val="center"/>
        </w:trPr>
        <w:tc>
          <w:tcPr>
            <w:tcW w:w="609"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462A8FE3" w14:textId="77777777" w:rsidR="007C4C70" w:rsidRPr="00060E13" w:rsidRDefault="007C4C70" w:rsidP="00973822">
            <w:pPr>
              <w:ind w:firstLineChars="200" w:firstLine="360"/>
              <w:rPr>
                <w:rFonts w:ascii="Consolas" w:hAnsi="Consolas" w:cs="Consolas"/>
                <w:bCs/>
                <w:sz w:val="18"/>
                <w:szCs w:val="18"/>
              </w:rPr>
            </w:pPr>
          </w:p>
        </w:tc>
        <w:tc>
          <w:tcPr>
            <w:tcW w:w="2524" w:type="dxa"/>
            <w:tcBorders>
              <w:top w:val="single" w:sz="4" w:space="0" w:color="auto"/>
              <w:left w:val="nil"/>
              <w:bottom w:val="single" w:sz="4" w:space="0" w:color="BFBFBF"/>
              <w:right w:val="single" w:sz="4" w:space="0" w:color="BFBFBF"/>
            </w:tcBorders>
            <w:shd w:val="clear" w:color="auto" w:fill="auto"/>
            <w:noWrap/>
            <w:vAlign w:val="center"/>
            <w:hideMark/>
          </w:tcPr>
          <w:p w14:paraId="69DEC922" w14:textId="77777777" w:rsidR="007C4C70" w:rsidRPr="00060E13" w:rsidRDefault="007C4C70" w:rsidP="00973822">
            <w:pPr>
              <w:jc w:val="center"/>
              <w:rPr>
                <w:rFonts w:ascii="Consolas" w:hAnsi="Consolas" w:cs="Consolas"/>
                <w:b/>
                <w:bCs/>
                <w:sz w:val="18"/>
                <w:szCs w:val="18"/>
              </w:rPr>
            </w:pPr>
            <w:bookmarkStart w:id="15" w:name="INDEX3_4"/>
            <w:r w:rsidRPr="00060E13">
              <w:rPr>
                <w:rFonts w:ascii="Consolas" w:hAnsi="Consolas" w:cs="Consolas"/>
                <w:b/>
                <w:bCs/>
                <w:sz w:val="20"/>
                <w:szCs w:val="20"/>
              </w:rPr>
              <w:t>Work Force Variables</w:t>
            </w:r>
            <w:bookmarkEnd w:id="15"/>
          </w:p>
        </w:tc>
        <w:tc>
          <w:tcPr>
            <w:tcW w:w="1224" w:type="dxa"/>
            <w:tcBorders>
              <w:top w:val="single" w:sz="4" w:space="0" w:color="auto"/>
              <w:left w:val="nil"/>
              <w:bottom w:val="single" w:sz="4" w:space="0" w:color="BFBFBF"/>
              <w:right w:val="single" w:sz="4" w:space="0" w:color="auto"/>
            </w:tcBorders>
            <w:shd w:val="clear" w:color="auto" w:fill="auto"/>
            <w:noWrap/>
            <w:vAlign w:val="center"/>
            <w:hideMark/>
          </w:tcPr>
          <w:p w14:paraId="22D71D1B" w14:textId="77777777" w:rsidR="007C4C70" w:rsidRPr="00060E13" w:rsidRDefault="007C4C70" w:rsidP="00973822">
            <w:pPr>
              <w:jc w:val="right"/>
              <w:rPr>
                <w:rFonts w:ascii="Consolas" w:hAnsi="Consolas" w:cs="Consolas"/>
                <w:sz w:val="18"/>
                <w:szCs w:val="18"/>
              </w:rPr>
            </w:pPr>
          </w:p>
        </w:tc>
        <w:tc>
          <w:tcPr>
            <w:tcW w:w="955"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31846309" w14:textId="77777777" w:rsidR="007C4C70" w:rsidRPr="00060E13" w:rsidRDefault="007C4C70" w:rsidP="00973822">
            <w:pPr>
              <w:jc w:val="right"/>
              <w:rPr>
                <w:rFonts w:ascii="Consolas" w:hAnsi="Consolas" w:cs="Consolas"/>
                <w:sz w:val="18"/>
                <w:szCs w:val="18"/>
              </w:rPr>
            </w:pPr>
          </w:p>
        </w:tc>
        <w:tc>
          <w:tcPr>
            <w:tcW w:w="1025" w:type="dxa"/>
            <w:tcBorders>
              <w:top w:val="single" w:sz="4" w:space="0" w:color="auto"/>
              <w:left w:val="nil"/>
              <w:bottom w:val="single" w:sz="4" w:space="0" w:color="BFBFBF"/>
              <w:right w:val="single" w:sz="4" w:space="0" w:color="auto"/>
            </w:tcBorders>
            <w:shd w:val="clear" w:color="auto" w:fill="auto"/>
            <w:noWrap/>
            <w:vAlign w:val="center"/>
            <w:hideMark/>
          </w:tcPr>
          <w:p w14:paraId="3ED81C06" w14:textId="77777777" w:rsidR="007C4C70" w:rsidRPr="00060E13" w:rsidRDefault="007C4C70" w:rsidP="00973822">
            <w:pPr>
              <w:jc w:val="right"/>
              <w:rPr>
                <w:rFonts w:ascii="Consolas" w:hAnsi="Consolas" w:cs="Consolas"/>
                <w:sz w:val="18"/>
                <w:szCs w:val="18"/>
              </w:rPr>
            </w:pPr>
          </w:p>
        </w:tc>
        <w:tc>
          <w:tcPr>
            <w:tcW w:w="990"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03B7DE29" w14:textId="77777777" w:rsidR="007C4C70" w:rsidRPr="00060E13" w:rsidRDefault="007C4C70" w:rsidP="00973822">
            <w:pPr>
              <w:jc w:val="right"/>
              <w:rPr>
                <w:rFonts w:ascii="Consolas" w:hAnsi="Consolas" w:cs="Consolas"/>
                <w:sz w:val="18"/>
                <w:szCs w:val="18"/>
              </w:rPr>
            </w:pPr>
          </w:p>
        </w:tc>
        <w:tc>
          <w:tcPr>
            <w:tcW w:w="630" w:type="dxa"/>
            <w:tcBorders>
              <w:top w:val="single" w:sz="4" w:space="0" w:color="auto"/>
              <w:left w:val="nil"/>
              <w:bottom w:val="single" w:sz="4" w:space="0" w:color="BFBFBF"/>
              <w:right w:val="single" w:sz="4" w:space="0" w:color="auto"/>
            </w:tcBorders>
            <w:shd w:val="clear" w:color="auto" w:fill="auto"/>
            <w:noWrap/>
            <w:vAlign w:val="center"/>
            <w:hideMark/>
          </w:tcPr>
          <w:p w14:paraId="3FD2856A" w14:textId="77777777" w:rsidR="007C4C70" w:rsidRPr="00060E13" w:rsidRDefault="007C4C70" w:rsidP="00973822">
            <w:pPr>
              <w:jc w:val="right"/>
              <w:rPr>
                <w:rFonts w:ascii="Consolas" w:hAnsi="Consolas" w:cs="Consolas"/>
                <w:sz w:val="18"/>
                <w:szCs w:val="18"/>
              </w:rPr>
            </w:pPr>
          </w:p>
        </w:tc>
        <w:tc>
          <w:tcPr>
            <w:tcW w:w="900"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0A550808" w14:textId="77777777" w:rsidR="007C4C70" w:rsidRPr="00060E13" w:rsidRDefault="007C4C70" w:rsidP="00973822">
            <w:pPr>
              <w:jc w:val="center"/>
              <w:rPr>
                <w:rFonts w:ascii="Consolas" w:hAnsi="Consolas" w:cs="Consolas"/>
                <w:sz w:val="18"/>
                <w:szCs w:val="18"/>
              </w:rPr>
            </w:pPr>
          </w:p>
        </w:tc>
        <w:tc>
          <w:tcPr>
            <w:tcW w:w="831" w:type="dxa"/>
            <w:tcBorders>
              <w:top w:val="single" w:sz="4" w:space="0" w:color="auto"/>
              <w:left w:val="nil"/>
              <w:bottom w:val="single" w:sz="4" w:space="0" w:color="BFBFBF"/>
              <w:right w:val="single" w:sz="4" w:space="0" w:color="BFBFBF"/>
            </w:tcBorders>
            <w:shd w:val="clear" w:color="auto" w:fill="auto"/>
            <w:noWrap/>
            <w:vAlign w:val="center"/>
            <w:hideMark/>
          </w:tcPr>
          <w:p w14:paraId="7B21CA2F" w14:textId="77777777" w:rsidR="007C4C70" w:rsidRPr="00060E13" w:rsidRDefault="007C4C70" w:rsidP="00973822">
            <w:pPr>
              <w:jc w:val="center"/>
              <w:rPr>
                <w:rFonts w:ascii="Consolas" w:hAnsi="Consolas" w:cs="Consolas"/>
                <w:sz w:val="18"/>
                <w:szCs w:val="18"/>
              </w:rPr>
            </w:pPr>
          </w:p>
        </w:tc>
        <w:tc>
          <w:tcPr>
            <w:tcW w:w="803" w:type="dxa"/>
            <w:tcBorders>
              <w:top w:val="single" w:sz="4" w:space="0" w:color="auto"/>
              <w:left w:val="nil"/>
              <w:bottom w:val="single" w:sz="4" w:space="0" w:color="BFBFBF"/>
              <w:right w:val="single" w:sz="4" w:space="0" w:color="auto"/>
            </w:tcBorders>
            <w:shd w:val="clear" w:color="auto" w:fill="auto"/>
            <w:noWrap/>
            <w:vAlign w:val="center"/>
            <w:hideMark/>
          </w:tcPr>
          <w:p w14:paraId="5A565E84" w14:textId="77777777" w:rsidR="007C4C70" w:rsidRPr="00060E13" w:rsidRDefault="007C4C70" w:rsidP="00973822">
            <w:pPr>
              <w:jc w:val="center"/>
              <w:rPr>
                <w:rFonts w:ascii="Consolas" w:hAnsi="Consolas" w:cs="Consolas"/>
                <w:sz w:val="18"/>
                <w:szCs w:val="18"/>
              </w:rPr>
            </w:pPr>
          </w:p>
        </w:tc>
      </w:tr>
      <w:tr w:rsidR="00060E13" w:rsidRPr="00060E13" w14:paraId="2BF03155" w14:textId="77777777" w:rsidTr="00322CBC">
        <w:trPr>
          <w:trHeight w:val="288"/>
          <w:jc w:val="center"/>
        </w:trPr>
        <w:tc>
          <w:tcPr>
            <w:tcW w:w="609" w:type="dxa"/>
            <w:tcBorders>
              <w:top w:val="nil"/>
              <w:left w:val="single" w:sz="4" w:space="0" w:color="auto"/>
              <w:bottom w:val="single" w:sz="4" w:space="0" w:color="BFBFBF"/>
              <w:right w:val="single" w:sz="4" w:space="0" w:color="BFBFBF"/>
            </w:tcBorders>
            <w:shd w:val="clear" w:color="auto" w:fill="auto"/>
            <w:noWrap/>
            <w:vAlign w:val="center"/>
          </w:tcPr>
          <w:p w14:paraId="212D07E7" w14:textId="70037765" w:rsidR="00322CBC" w:rsidRPr="00060E13" w:rsidRDefault="006629ED" w:rsidP="00973822">
            <w:pPr>
              <w:jc w:val="right"/>
              <w:rPr>
                <w:rFonts w:ascii="Consolas" w:hAnsi="Consolas" w:cs="Consolas"/>
                <w:sz w:val="18"/>
                <w:szCs w:val="18"/>
              </w:rPr>
            </w:pPr>
            <w:r w:rsidRPr="00060E13">
              <w:rPr>
                <w:rFonts w:ascii="Consolas" w:hAnsi="Consolas" w:cs="Consolas"/>
                <w:sz w:val="18"/>
                <w:szCs w:val="18"/>
              </w:rPr>
              <w:t>61</w:t>
            </w:r>
          </w:p>
        </w:tc>
        <w:tc>
          <w:tcPr>
            <w:tcW w:w="2524" w:type="dxa"/>
            <w:tcBorders>
              <w:top w:val="nil"/>
              <w:left w:val="nil"/>
              <w:bottom w:val="single" w:sz="4" w:space="0" w:color="BFBFBF"/>
              <w:right w:val="single" w:sz="4" w:space="0" w:color="BFBFBF"/>
            </w:tcBorders>
            <w:shd w:val="clear" w:color="auto" w:fill="auto"/>
            <w:noWrap/>
            <w:vAlign w:val="center"/>
            <w:hideMark/>
          </w:tcPr>
          <w:p w14:paraId="5794F1D2" w14:textId="77777777" w:rsidR="00322CBC" w:rsidRPr="00060E13" w:rsidRDefault="00322CBC" w:rsidP="00973822">
            <w:pPr>
              <w:rPr>
                <w:rFonts w:ascii="Consolas" w:hAnsi="Consolas" w:cs="Consolas"/>
                <w:sz w:val="18"/>
                <w:szCs w:val="18"/>
              </w:rPr>
            </w:pPr>
            <w:r w:rsidRPr="00060E13">
              <w:rPr>
                <w:rFonts w:ascii="Consolas" w:hAnsi="Consolas" w:cs="Consolas"/>
                <w:sz w:val="18"/>
                <w:szCs w:val="18"/>
              </w:rPr>
              <w:t>Employment Status</w:t>
            </w:r>
          </w:p>
        </w:tc>
        <w:tc>
          <w:tcPr>
            <w:tcW w:w="1224" w:type="dxa"/>
            <w:tcBorders>
              <w:top w:val="nil"/>
              <w:left w:val="nil"/>
              <w:bottom w:val="single" w:sz="4" w:space="0" w:color="BFBFBF"/>
              <w:right w:val="single" w:sz="4" w:space="0" w:color="auto"/>
            </w:tcBorders>
            <w:shd w:val="clear" w:color="auto" w:fill="auto"/>
            <w:noWrap/>
            <w:vAlign w:val="center"/>
            <w:hideMark/>
          </w:tcPr>
          <w:p w14:paraId="080DFB61" w14:textId="77777777" w:rsidR="00322CBC" w:rsidRPr="00060E13" w:rsidRDefault="00DB2872" w:rsidP="00973822">
            <w:pPr>
              <w:jc w:val="right"/>
              <w:rPr>
                <w:rFonts w:ascii="Consolas" w:hAnsi="Consolas" w:cs="Consolas"/>
                <w:sz w:val="18"/>
                <w:szCs w:val="18"/>
              </w:rPr>
            </w:pPr>
            <w:hyperlink w:anchor="ESR" w:history="1">
              <w:r w:rsidR="00322CBC" w:rsidRPr="00060E13">
                <w:rPr>
                  <w:rStyle w:val="Hyperlink"/>
                  <w:rFonts w:ascii="Consolas" w:hAnsi="Consolas" w:cs="Consolas"/>
                  <w:color w:val="auto"/>
                  <w:sz w:val="18"/>
                  <w:szCs w:val="18"/>
                </w:rPr>
                <w:t>ESR</w:t>
              </w:r>
            </w:hyperlink>
          </w:p>
        </w:tc>
        <w:tc>
          <w:tcPr>
            <w:tcW w:w="955" w:type="dxa"/>
            <w:tcBorders>
              <w:top w:val="nil"/>
              <w:left w:val="single" w:sz="4" w:space="0" w:color="auto"/>
              <w:bottom w:val="single" w:sz="4" w:space="0" w:color="BFBFBF"/>
              <w:right w:val="single" w:sz="4" w:space="0" w:color="BFBFBF"/>
            </w:tcBorders>
            <w:shd w:val="clear" w:color="auto" w:fill="auto"/>
            <w:noWrap/>
            <w:vAlign w:val="center"/>
            <w:hideMark/>
          </w:tcPr>
          <w:p w14:paraId="1B7175E8" w14:textId="547B2B9E" w:rsidR="00322CBC" w:rsidRPr="00060E13" w:rsidRDefault="007677CA" w:rsidP="00973822">
            <w:pPr>
              <w:jc w:val="right"/>
              <w:rPr>
                <w:rFonts w:ascii="Consolas" w:hAnsi="Consolas" w:cs="Consolas"/>
                <w:sz w:val="18"/>
                <w:szCs w:val="18"/>
              </w:rPr>
            </w:pPr>
            <w:r w:rsidRPr="00060E13">
              <w:rPr>
                <w:rFonts w:ascii="Consolas" w:hAnsi="Consolas" w:cs="Consolas"/>
                <w:sz w:val="18"/>
                <w:szCs w:val="18"/>
              </w:rPr>
              <w:t>112</w:t>
            </w:r>
          </w:p>
        </w:tc>
        <w:tc>
          <w:tcPr>
            <w:tcW w:w="1025" w:type="dxa"/>
            <w:tcBorders>
              <w:top w:val="nil"/>
              <w:left w:val="nil"/>
              <w:bottom w:val="single" w:sz="4" w:space="0" w:color="BFBFBF"/>
              <w:right w:val="single" w:sz="4" w:space="0" w:color="auto"/>
            </w:tcBorders>
            <w:shd w:val="clear" w:color="auto" w:fill="auto"/>
            <w:noWrap/>
            <w:vAlign w:val="center"/>
            <w:hideMark/>
          </w:tcPr>
          <w:p w14:paraId="6AC50B90" w14:textId="02DF8ABF" w:rsidR="00322CBC" w:rsidRPr="00060E13" w:rsidRDefault="00DB2872" w:rsidP="00973822">
            <w:pPr>
              <w:jc w:val="right"/>
              <w:rPr>
                <w:rFonts w:ascii="Consolas" w:hAnsi="Consolas" w:cs="Consolas"/>
                <w:sz w:val="18"/>
                <w:szCs w:val="18"/>
              </w:rPr>
            </w:pPr>
            <w:hyperlink w:anchor="ESR_60" w:history="1">
              <w:r w:rsidR="007677CA" w:rsidRPr="00060E13">
                <w:rPr>
                  <w:rStyle w:val="Hyperlink"/>
                  <w:rFonts w:ascii="Consolas" w:hAnsi="Consolas" w:cs="Consolas"/>
                  <w:color w:val="auto"/>
                  <w:sz w:val="18"/>
                  <w:szCs w:val="18"/>
                </w:rPr>
                <w:t>273</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24597BB1"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49</w:t>
            </w:r>
          </w:p>
        </w:tc>
        <w:tc>
          <w:tcPr>
            <w:tcW w:w="630" w:type="dxa"/>
            <w:tcBorders>
              <w:top w:val="nil"/>
              <w:left w:val="nil"/>
              <w:bottom w:val="single" w:sz="4" w:space="0" w:color="BFBFBF"/>
              <w:right w:val="single" w:sz="4" w:space="0" w:color="auto"/>
            </w:tcBorders>
            <w:shd w:val="clear" w:color="auto" w:fill="auto"/>
            <w:noWrap/>
            <w:vAlign w:val="center"/>
            <w:hideMark/>
          </w:tcPr>
          <w:p w14:paraId="17EAE9D4"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 1</w:t>
            </w:r>
          </w:p>
        </w:tc>
        <w:tc>
          <w:tcPr>
            <w:tcW w:w="900" w:type="dxa"/>
            <w:tcBorders>
              <w:top w:val="nil"/>
              <w:left w:val="single" w:sz="4" w:space="0" w:color="auto"/>
              <w:bottom w:val="single" w:sz="4" w:space="0" w:color="BFBFBF"/>
              <w:right w:val="single" w:sz="4" w:space="0" w:color="BFBFBF"/>
            </w:tcBorders>
            <w:shd w:val="clear" w:color="auto" w:fill="auto"/>
            <w:noWrap/>
            <w:vAlign w:val="center"/>
            <w:hideMark/>
          </w:tcPr>
          <w:p w14:paraId="2A192A28" w14:textId="77777777" w:rsidR="00322CBC" w:rsidRPr="00060E13" w:rsidRDefault="00322CBC" w:rsidP="00973822">
            <w:pPr>
              <w:jc w:val="center"/>
              <w:rPr>
                <w:rFonts w:ascii="Consolas" w:hAnsi="Consolas" w:cs="Consolas"/>
                <w:sz w:val="18"/>
                <w:szCs w:val="18"/>
              </w:rPr>
            </w:pPr>
            <w:r w:rsidRPr="00060E13">
              <w:rPr>
                <w:rFonts w:ascii="Consolas" w:hAnsi="Consolas" w:cs="Consolas"/>
                <w:sz w:val="18"/>
                <w:szCs w:val="18"/>
              </w:rPr>
              <w:t>X</w:t>
            </w:r>
          </w:p>
        </w:tc>
        <w:tc>
          <w:tcPr>
            <w:tcW w:w="831" w:type="dxa"/>
            <w:tcBorders>
              <w:top w:val="nil"/>
              <w:left w:val="nil"/>
              <w:bottom w:val="single" w:sz="4" w:space="0" w:color="BFBFBF"/>
              <w:right w:val="single" w:sz="4" w:space="0" w:color="BFBFBF"/>
            </w:tcBorders>
            <w:shd w:val="clear" w:color="auto" w:fill="auto"/>
            <w:noWrap/>
            <w:vAlign w:val="center"/>
            <w:hideMark/>
          </w:tcPr>
          <w:p w14:paraId="22730697" w14:textId="77777777" w:rsidR="00322CBC" w:rsidRPr="00060E13" w:rsidRDefault="00322CBC" w:rsidP="00973822">
            <w:pPr>
              <w:jc w:val="center"/>
              <w:rPr>
                <w:rFonts w:ascii="Consolas" w:hAnsi="Consolas" w:cs="Consolas"/>
                <w:sz w:val="18"/>
                <w:szCs w:val="18"/>
              </w:rPr>
            </w:pPr>
          </w:p>
        </w:tc>
        <w:tc>
          <w:tcPr>
            <w:tcW w:w="803" w:type="dxa"/>
            <w:tcBorders>
              <w:top w:val="nil"/>
              <w:left w:val="nil"/>
              <w:bottom w:val="single" w:sz="4" w:space="0" w:color="BFBFBF"/>
              <w:right w:val="single" w:sz="4" w:space="0" w:color="auto"/>
            </w:tcBorders>
            <w:shd w:val="clear" w:color="auto" w:fill="auto"/>
            <w:noWrap/>
            <w:vAlign w:val="center"/>
            <w:hideMark/>
          </w:tcPr>
          <w:p w14:paraId="31D0A254" w14:textId="77777777" w:rsidR="00322CBC" w:rsidRPr="00060E13" w:rsidRDefault="00322CBC" w:rsidP="00973822">
            <w:pPr>
              <w:jc w:val="center"/>
              <w:rPr>
                <w:rFonts w:ascii="Consolas" w:hAnsi="Consolas" w:cs="Consolas"/>
                <w:sz w:val="18"/>
                <w:szCs w:val="18"/>
              </w:rPr>
            </w:pPr>
            <w:r w:rsidRPr="00060E13">
              <w:rPr>
                <w:rFonts w:ascii="Consolas" w:hAnsi="Consolas" w:cs="Consolas"/>
                <w:sz w:val="18"/>
                <w:szCs w:val="18"/>
              </w:rPr>
              <w:t>X</w:t>
            </w:r>
          </w:p>
        </w:tc>
      </w:tr>
      <w:tr w:rsidR="00060E13" w:rsidRPr="00060E13" w14:paraId="648D756D" w14:textId="77777777" w:rsidTr="00322CBC">
        <w:trPr>
          <w:trHeight w:val="432"/>
          <w:jc w:val="center"/>
        </w:trPr>
        <w:tc>
          <w:tcPr>
            <w:tcW w:w="609" w:type="dxa"/>
            <w:tcBorders>
              <w:top w:val="nil"/>
              <w:left w:val="single" w:sz="4" w:space="0" w:color="auto"/>
              <w:bottom w:val="single" w:sz="4" w:space="0" w:color="BFBFBF"/>
              <w:right w:val="single" w:sz="4" w:space="0" w:color="BFBFBF"/>
            </w:tcBorders>
            <w:shd w:val="clear" w:color="auto" w:fill="auto"/>
            <w:noWrap/>
            <w:vAlign w:val="center"/>
          </w:tcPr>
          <w:p w14:paraId="38A141ED" w14:textId="6CC4A366" w:rsidR="00322CBC" w:rsidRPr="00060E13" w:rsidRDefault="006629ED" w:rsidP="00973822">
            <w:pPr>
              <w:jc w:val="right"/>
              <w:rPr>
                <w:rFonts w:ascii="Consolas" w:hAnsi="Consolas" w:cs="Consolas"/>
                <w:sz w:val="18"/>
                <w:szCs w:val="18"/>
              </w:rPr>
            </w:pPr>
            <w:r w:rsidRPr="00060E13">
              <w:rPr>
                <w:rFonts w:ascii="Consolas" w:hAnsi="Consolas" w:cs="Consolas"/>
                <w:sz w:val="18"/>
                <w:szCs w:val="18"/>
              </w:rPr>
              <w:t>62</w:t>
            </w:r>
          </w:p>
        </w:tc>
        <w:tc>
          <w:tcPr>
            <w:tcW w:w="2524" w:type="dxa"/>
            <w:tcBorders>
              <w:top w:val="nil"/>
              <w:left w:val="nil"/>
              <w:bottom w:val="single" w:sz="4" w:space="0" w:color="BFBFBF"/>
              <w:right w:val="single" w:sz="4" w:space="0" w:color="BFBFBF"/>
            </w:tcBorders>
            <w:shd w:val="clear" w:color="auto" w:fill="auto"/>
            <w:noWrap/>
            <w:vAlign w:val="center"/>
            <w:hideMark/>
          </w:tcPr>
          <w:p w14:paraId="1D6AF5D8" w14:textId="77777777" w:rsidR="00322CBC" w:rsidRPr="00060E13" w:rsidRDefault="00322CBC" w:rsidP="00973822">
            <w:pPr>
              <w:rPr>
                <w:rFonts w:ascii="Consolas" w:hAnsi="Consolas" w:cs="Consolas"/>
                <w:sz w:val="18"/>
                <w:szCs w:val="18"/>
              </w:rPr>
            </w:pPr>
            <w:r w:rsidRPr="00060E13">
              <w:rPr>
                <w:rFonts w:ascii="Consolas" w:hAnsi="Consolas" w:cs="Consolas"/>
                <w:sz w:val="18"/>
                <w:szCs w:val="18"/>
              </w:rPr>
              <w:t>Industry Using 1990 Codes</w:t>
            </w:r>
          </w:p>
        </w:tc>
        <w:tc>
          <w:tcPr>
            <w:tcW w:w="1224" w:type="dxa"/>
            <w:tcBorders>
              <w:top w:val="nil"/>
              <w:left w:val="nil"/>
              <w:bottom w:val="single" w:sz="4" w:space="0" w:color="BFBFBF"/>
              <w:right w:val="single" w:sz="4" w:space="0" w:color="auto"/>
            </w:tcBorders>
            <w:shd w:val="clear" w:color="auto" w:fill="auto"/>
            <w:noWrap/>
            <w:vAlign w:val="center"/>
            <w:hideMark/>
          </w:tcPr>
          <w:p w14:paraId="2B6623A8" w14:textId="77777777" w:rsidR="00322CBC" w:rsidRPr="00060E13" w:rsidRDefault="00DB2872" w:rsidP="00973822">
            <w:pPr>
              <w:jc w:val="right"/>
              <w:rPr>
                <w:rFonts w:ascii="Consolas" w:hAnsi="Consolas" w:cs="Consolas"/>
                <w:sz w:val="18"/>
                <w:szCs w:val="18"/>
              </w:rPr>
            </w:pPr>
            <w:hyperlink w:anchor="IND1990" w:history="1">
              <w:r w:rsidR="00322CBC" w:rsidRPr="00060E13">
                <w:rPr>
                  <w:rStyle w:val="Hyperlink"/>
                  <w:rFonts w:ascii="Consolas" w:hAnsi="Consolas" w:cs="Consolas"/>
                  <w:color w:val="auto"/>
                  <w:sz w:val="18"/>
                  <w:szCs w:val="18"/>
                </w:rPr>
                <w:t>IND1990</w:t>
              </w:r>
            </w:hyperlink>
          </w:p>
        </w:tc>
        <w:tc>
          <w:tcPr>
            <w:tcW w:w="955" w:type="dxa"/>
            <w:tcBorders>
              <w:top w:val="nil"/>
              <w:left w:val="single" w:sz="4" w:space="0" w:color="auto"/>
              <w:bottom w:val="single" w:sz="4" w:space="0" w:color="BFBFBF"/>
              <w:right w:val="single" w:sz="4" w:space="0" w:color="BFBFBF"/>
            </w:tcBorders>
            <w:shd w:val="clear" w:color="auto" w:fill="auto"/>
            <w:noWrap/>
            <w:vAlign w:val="center"/>
            <w:hideMark/>
          </w:tcPr>
          <w:p w14:paraId="0872A2C0" w14:textId="6E80301A" w:rsidR="00322CBC" w:rsidRPr="00060E13" w:rsidRDefault="00322CBC" w:rsidP="007677CA">
            <w:pPr>
              <w:jc w:val="right"/>
              <w:rPr>
                <w:rFonts w:ascii="Consolas" w:hAnsi="Consolas" w:cs="Consolas"/>
                <w:sz w:val="18"/>
                <w:szCs w:val="18"/>
              </w:rPr>
            </w:pPr>
            <w:r w:rsidRPr="00060E13">
              <w:rPr>
                <w:rFonts w:ascii="Consolas" w:hAnsi="Consolas" w:cs="Consolas"/>
                <w:sz w:val="18"/>
                <w:szCs w:val="18"/>
              </w:rPr>
              <w:t>1</w:t>
            </w:r>
            <w:r w:rsidR="007677CA" w:rsidRPr="00060E13">
              <w:rPr>
                <w:rFonts w:ascii="Consolas" w:hAnsi="Consolas" w:cs="Consolas"/>
                <w:sz w:val="18"/>
                <w:szCs w:val="18"/>
              </w:rPr>
              <w:t>14</w:t>
            </w:r>
          </w:p>
        </w:tc>
        <w:tc>
          <w:tcPr>
            <w:tcW w:w="1025" w:type="dxa"/>
            <w:tcBorders>
              <w:top w:val="nil"/>
              <w:left w:val="nil"/>
              <w:bottom w:val="single" w:sz="4" w:space="0" w:color="BFBFBF"/>
              <w:right w:val="single" w:sz="4" w:space="0" w:color="auto"/>
            </w:tcBorders>
            <w:shd w:val="clear" w:color="auto" w:fill="auto"/>
            <w:noWrap/>
            <w:vAlign w:val="center"/>
            <w:hideMark/>
          </w:tcPr>
          <w:p w14:paraId="30DA5480" w14:textId="521CD483" w:rsidR="00322CBC" w:rsidRPr="00060E13" w:rsidRDefault="00DB2872" w:rsidP="00973822">
            <w:pPr>
              <w:jc w:val="right"/>
              <w:rPr>
                <w:sz w:val="18"/>
                <w:szCs w:val="18"/>
              </w:rPr>
            </w:pPr>
            <w:hyperlink w:anchor="IND1990_61" w:history="1">
              <w:r w:rsidR="007677CA" w:rsidRPr="00060E13">
                <w:rPr>
                  <w:rStyle w:val="Hyperlink"/>
                  <w:rFonts w:ascii="Consolas" w:hAnsi="Consolas" w:cs="Consolas"/>
                  <w:color w:val="auto"/>
                  <w:sz w:val="18"/>
                  <w:szCs w:val="18"/>
                </w:rPr>
                <w:t>275</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42E8878B"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39</w:t>
            </w:r>
          </w:p>
        </w:tc>
        <w:tc>
          <w:tcPr>
            <w:tcW w:w="630" w:type="dxa"/>
            <w:tcBorders>
              <w:top w:val="nil"/>
              <w:left w:val="nil"/>
              <w:bottom w:val="single" w:sz="4" w:space="0" w:color="BFBFBF"/>
              <w:right w:val="single" w:sz="4" w:space="0" w:color="auto"/>
            </w:tcBorders>
            <w:shd w:val="clear" w:color="auto" w:fill="auto"/>
            <w:noWrap/>
            <w:vAlign w:val="center"/>
            <w:hideMark/>
          </w:tcPr>
          <w:p w14:paraId="6DA4BF8D" w14:textId="77777777" w:rsidR="00322CBC" w:rsidRPr="00060E13" w:rsidRDefault="00322CBC" w:rsidP="00973822">
            <w:pPr>
              <w:jc w:val="right"/>
              <w:rPr>
                <w:rFonts w:ascii="Consolas" w:hAnsi="Consolas" w:cs="Consolas"/>
                <w:sz w:val="18"/>
                <w:szCs w:val="18"/>
              </w:rPr>
            </w:pPr>
            <w:r w:rsidRPr="00060E13">
              <w:rPr>
                <w:rFonts w:ascii="Consolas" w:hAnsi="Consolas" w:cs="Consolas"/>
                <w:sz w:val="18"/>
                <w:szCs w:val="18"/>
              </w:rPr>
              <w:t> 3</w:t>
            </w:r>
          </w:p>
        </w:tc>
        <w:tc>
          <w:tcPr>
            <w:tcW w:w="900" w:type="dxa"/>
            <w:tcBorders>
              <w:top w:val="nil"/>
              <w:left w:val="single" w:sz="4" w:space="0" w:color="auto"/>
              <w:bottom w:val="single" w:sz="4" w:space="0" w:color="BFBFBF"/>
              <w:right w:val="single" w:sz="4" w:space="0" w:color="BFBFBF"/>
            </w:tcBorders>
            <w:shd w:val="clear" w:color="auto" w:fill="auto"/>
            <w:noWrap/>
            <w:vAlign w:val="center"/>
            <w:hideMark/>
          </w:tcPr>
          <w:p w14:paraId="64557F2E" w14:textId="77777777" w:rsidR="00322CBC" w:rsidRPr="00060E13" w:rsidRDefault="00322CBC" w:rsidP="00973822">
            <w:pPr>
              <w:jc w:val="center"/>
              <w:rPr>
                <w:rFonts w:ascii="Consolas" w:hAnsi="Consolas" w:cs="Consolas"/>
                <w:sz w:val="18"/>
                <w:szCs w:val="18"/>
              </w:rPr>
            </w:pPr>
            <w:r w:rsidRPr="00060E13">
              <w:rPr>
                <w:rFonts w:ascii="Consolas" w:hAnsi="Consolas" w:cs="Consolas"/>
                <w:sz w:val="18"/>
                <w:szCs w:val="18"/>
              </w:rPr>
              <w:t>X</w:t>
            </w:r>
          </w:p>
        </w:tc>
        <w:tc>
          <w:tcPr>
            <w:tcW w:w="831" w:type="dxa"/>
            <w:tcBorders>
              <w:top w:val="nil"/>
              <w:left w:val="nil"/>
              <w:bottom w:val="single" w:sz="4" w:space="0" w:color="BFBFBF"/>
              <w:right w:val="single" w:sz="4" w:space="0" w:color="BFBFBF"/>
            </w:tcBorders>
            <w:shd w:val="clear" w:color="auto" w:fill="auto"/>
            <w:noWrap/>
            <w:vAlign w:val="center"/>
            <w:hideMark/>
          </w:tcPr>
          <w:p w14:paraId="3EFCE466" w14:textId="77777777" w:rsidR="00322CBC" w:rsidRPr="00060E13" w:rsidRDefault="00322CBC" w:rsidP="00973822">
            <w:pPr>
              <w:jc w:val="center"/>
              <w:rPr>
                <w:rFonts w:ascii="Consolas" w:hAnsi="Consolas" w:cs="Consolas"/>
                <w:sz w:val="18"/>
                <w:szCs w:val="18"/>
              </w:rPr>
            </w:pPr>
            <w:r w:rsidRPr="00060E13">
              <w:rPr>
                <w:rFonts w:ascii="Consolas" w:hAnsi="Consolas" w:cs="Consolas"/>
                <w:sz w:val="18"/>
                <w:szCs w:val="18"/>
              </w:rPr>
              <w:t>X</w:t>
            </w:r>
          </w:p>
        </w:tc>
        <w:tc>
          <w:tcPr>
            <w:tcW w:w="803" w:type="dxa"/>
            <w:tcBorders>
              <w:top w:val="nil"/>
              <w:left w:val="nil"/>
              <w:bottom w:val="single" w:sz="4" w:space="0" w:color="BFBFBF"/>
              <w:right w:val="single" w:sz="4" w:space="0" w:color="auto"/>
            </w:tcBorders>
            <w:shd w:val="clear" w:color="auto" w:fill="auto"/>
            <w:noWrap/>
            <w:vAlign w:val="center"/>
            <w:hideMark/>
          </w:tcPr>
          <w:p w14:paraId="06D2EAFC" w14:textId="77777777" w:rsidR="00322CBC" w:rsidRPr="00060E13" w:rsidRDefault="00322CBC" w:rsidP="00973822">
            <w:pPr>
              <w:jc w:val="center"/>
              <w:rPr>
                <w:rFonts w:ascii="Consolas" w:hAnsi="Consolas" w:cs="Consolas"/>
                <w:sz w:val="18"/>
                <w:szCs w:val="18"/>
              </w:rPr>
            </w:pPr>
          </w:p>
        </w:tc>
      </w:tr>
      <w:tr w:rsidR="00060E13" w:rsidRPr="00060E13" w14:paraId="50F923FD" w14:textId="77777777" w:rsidTr="00322CBC">
        <w:trPr>
          <w:trHeight w:val="432"/>
          <w:jc w:val="center"/>
        </w:trPr>
        <w:tc>
          <w:tcPr>
            <w:tcW w:w="609" w:type="dxa"/>
            <w:tcBorders>
              <w:top w:val="nil"/>
              <w:left w:val="single" w:sz="4" w:space="0" w:color="auto"/>
              <w:bottom w:val="single" w:sz="4" w:space="0" w:color="BFBFBF"/>
              <w:right w:val="single" w:sz="4" w:space="0" w:color="BFBFBF"/>
            </w:tcBorders>
            <w:shd w:val="clear" w:color="auto" w:fill="auto"/>
            <w:noWrap/>
            <w:vAlign w:val="center"/>
          </w:tcPr>
          <w:p w14:paraId="21DEB310" w14:textId="57641058" w:rsidR="00DE72C4" w:rsidRPr="00060E13" w:rsidRDefault="006629ED" w:rsidP="00973822">
            <w:pPr>
              <w:jc w:val="right"/>
              <w:rPr>
                <w:rFonts w:ascii="Consolas" w:hAnsi="Consolas" w:cs="Consolas"/>
                <w:sz w:val="18"/>
                <w:szCs w:val="18"/>
              </w:rPr>
            </w:pPr>
            <w:r w:rsidRPr="00060E13">
              <w:rPr>
                <w:rFonts w:ascii="Consolas" w:hAnsi="Consolas" w:cs="Consolas"/>
                <w:sz w:val="18"/>
                <w:szCs w:val="18"/>
              </w:rPr>
              <w:t>63</w:t>
            </w:r>
          </w:p>
        </w:tc>
        <w:tc>
          <w:tcPr>
            <w:tcW w:w="2524" w:type="dxa"/>
            <w:tcBorders>
              <w:top w:val="nil"/>
              <w:left w:val="nil"/>
              <w:bottom w:val="single" w:sz="4" w:space="0" w:color="BFBFBF"/>
              <w:right w:val="single" w:sz="4" w:space="0" w:color="BFBFBF"/>
            </w:tcBorders>
            <w:shd w:val="clear" w:color="auto" w:fill="auto"/>
            <w:noWrap/>
            <w:vAlign w:val="center"/>
            <w:hideMark/>
          </w:tcPr>
          <w:p w14:paraId="778825D4" w14:textId="77777777" w:rsidR="00DE72C4" w:rsidRPr="00060E13" w:rsidRDefault="00DE72C4" w:rsidP="00973822">
            <w:pPr>
              <w:rPr>
                <w:rFonts w:ascii="Consolas" w:hAnsi="Consolas" w:cs="Consolas"/>
                <w:sz w:val="18"/>
                <w:szCs w:val="18"/>
              </w:rPr>
            </w:pPr>
            <w:r w:rsidRPr="00060E13">
              <w:rPr>
                <w:rFonts w:ascii="Consolas" w:hAnsi="Consolas" w:cs="Consolas"/>
                <w:sz w:val="18"/>
                <w:szCs w:val="18"/>
              </w:rPr>
              <w:t>Major industry Using 1990 Codes</w:t>
            </w:r>
          </w:p>
        </w:tc>
        <w:tc>
          <w:tcPr>
            <w:tcW w:w="1224" w:type="dxa"/>
            <w:tcBorders>
              <w:top w:val="nil"/>
              <w:left w:val="nil"/>
              <w:bottom w:val="single" w:sz="4" w:space="0" w:color="BFBFBF"/>
              <w:right w:val="single" w:sz="4" w:space="0" w:color="auto"/>
            </w:tcBorders>
            <w:shd w:val="clear" w:color="auto" w:fill="auto"/>
            <w:noWrap/>
            <w:vAlign w:val="center"/>
            <w:hideMark/>
          </w:tcPr>
          <w:p w14:paraId="3D203EFC" w14:textId="77777777" w:rsidR="00DE72C4" w:rsidRPr="00060E13" w:rsidRDefault="00DB2872" w:rsidP="00973822">
            <w:pPr>
              <w:jc w:val="right"/>
              <w:rPr>
                <w:rFonts w:ascii="Consolas" w:hAnsi="Consolas" w:cs="Consolas"/>
                <w:sz w:val="18"/>
                <w:szCs w:val="18"/>
              </w:rPr>
            </w:pPr>
            <w:hyperlink w:anchor="MAJIND90" w:history="1">
              <w:r w:rsidR="00DE72C4" w:rsidRPr="00060E13">
                <w:rPr>
                  <w:rStyle w:val="Hyperlink"/>
                  <w:rFonts w:ascii="Consolas" w:hAnsi="Consolas" w:cs="Consolas"/>
                  <w:color w:val="auto"/>
                  <w:sz w:val="18"/>
                  <w:szCs w:val="18"/>
                </w:rPr>
                <w:t>MAJIND90</w:t>
              </w:r>
            </w:hyperlink>
          </w:p>
        </w:tc>
        <w:tc>
          <w:tcPr>
            <w:tcW w:w="955" w:type="dxa"/>
            <w:tcBorders>
              <w:top w:val="nil"/>
              <w:left w:val="single" w:sz="4" w:space="0" w:color="auto"/>
              <w:bottom w:val="single" w:sz="4" w:space="0" w:color="BFBFBF"/>
              <w:right w:val="single" w:sz="4" w:space="0" w:color="BFBFBF"/>
            </w:tcBorders>
            <w:shd w:val="clear" w:color="auto" w:fill="auto"/>
            <w:noWrap/>
            <w:vAlign w:val="center"/>
            <w:hideMark/>
          </w:tcPr>
          <w:p w14:paraId="191D24E3" w14:textId="2E42743D" w:rsidR="00DE72C4" w:rsidRPr="00060E13" w:rsidRDefault="00DE72C4" w:rsidP="007677CA">
            <w:pPr>
              <w:jc w:val="right"/>
              <w:rPr>
                <w:rFonts w:ascii="Consolas" w:hAnsi="Consolas" w:cs="Consolas"/>
                <w:sz w:val="18"/>
                <w:szCs w:val="18"/>
              </w:rPr>
            </w:pPr>
            <w:r w:rsidRPr="00060E13">
              <w:rPr>
                <w:rFonts w:ascii="Consolas" w:hAnsi="Consolas" w:cs="Consolas"/>
                <w:sz w:val="18"/>
                <w:szCs w:val="18"/>
              </w:rPr>
              <w:t>1</w:t>
            </w:r>
            <w:r w:rsidR="007677CA" w:rsidRPr="00060E13">
              <w:rPr>
                <w:rFonts w:ascii="Consolas" w:hAnsi="Consolas" w:cs="Consolas"/>
                <w:sz w:val="18"/>
                <w:szCs w:val="18"/>
              </w:rPr>
              <w:t>16</w:t>
            </w:r>
          </w:p>
        </w:tc>
        <w:tc>
          <w:tcPr>
            <w:tcW w:w="1025" w:type="dxa"/>
            <w:tcBorders>
              <w:top w:val="nil"/>
              <w:left w:val="nil"/>
              <w:bottom w:val="single" w:sz="4" w:space="0" w:color="BFBFBF"/>
              <w:right w:val="single" w:sz="4" w:space="0" w:color="auto"/>
            </w:tcBorders>
            <w:shd w:val="clear" w:color="auto" w:fill="auto"/>
            <w:noWrap/>
            <w:vAlign w:val="center"/>
            <w:hideMark/>
          </w:tcPr>
          <w:p w14:paraId="0E1CDC0E" w14:textId="40F0F418" w:rsidR="00DE72C4" w:rsidRPr="00060E13" w:rsidRDefault="00DB2872" w:rsidP="00973822">
            <w:pPr>
              <w:jc w:val="right"/>
              <w:rPr>
                <w:sz w:val="18"/>
                <w:szCs w:val="18"/>
              </w:rPr>
            </w:pPr>
            <w:hyperlink w:anchor="MAJIND90_62" w:history="1">
              <w:r w:rsidR="007677CA" w:rsidRPr="00060E13">
                <w:rPr>
                  <w:rStyle w:val="Hyperlink"/>
                  <w:rFonts w:ascii="Consolas" w:hAnsi="Consolas" w:cs="Consolas"/>
                  <w:color w:val="auto"/>
                  <w:sz w:val="18"/>
                  <w:szCs w:val="18"/>
                </w:rPr>
                <w:t>276</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0432B26C"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42</w:t>
            </w:r>
          </w:p>
        </w:tc>
        <w:tc>
          <w:tcPr>
            <w:tcW w:w="630" w:type="dxa"/>
            <w:tcBorders>
              <w:top w:val="nil"/>
              <w:left w:val="nil"/>
              <w:bottom w:val="single" w:sz="4" w:space="0" w:color="BFBFBF"/>
              <w:right w:val="single" w:sz="4" w:space="0" w:color="auto"/>
            </w:tcBorders>
            <w:shd w:val="clear" w:color="auto" w:fill="auto"/>
            <w:noWrap/>
            <w:vAlign w:val="center"/>
            <w:hideMark/>
          </w:tcPr>
          <w:p w14:paraId="27F38897"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 2</w:t>
            </w:r>
          </w:p>
        </w:tc>
        <w:tc>
          <w:tcPr>
            <w:tcW w:w="900" w:type="dxa"/>
            <w:tcBorders>
              <w:top w:val="nil"/>
              <w:left w:val="single" w:sz="4" w:space="0" w:color="auto"/>
              <w:bottom w:val="single" w:sz="4" w:space="0" w:color="BFBFBF"/>
              <w:right w:val="single" w:sz="4" w:space="0" w:color="BFBFBF"/>
            </w:tcBorders>
            <w:shd w:val="clear" w:color="auto" w:fill="auto"/>
            <w:noWrap/>
            <w:vAlign w:val="center"/>
            <w:hideMark/>
          </w:tcPr>
          <w:p w14:paraId="44CBDAE7" w14:textId="77777777" w:rsidR="00DE72C4" w:rsidRPr="00060E13" w:rsidRDefault="00DE72C4" w:rsidP="00973822">
            <w:pPr>
              <w:jc w:val="center"/>
              <w:rPr>
                <w:rFonts w:ascii="Consolas" w:hAnsi="Consolas" w:cs="Consolas"/>
                <w:sz w:val="18"/>
                <w:szCs w:val="18"/>
              </w:rPr>
            </w:pPr>
            <w:r w:rsidRPr="00060E13">
              <w:rPr>
                <w:rFonts w:ascii="Consolas" w:hAnsi="Consolas" w:cs="Consolas"/>
                <w:sz w:val="18"/>
                <w:szCs w:val="18"/>
              </w:rPr>
              <w:t>X</w:t>
            </w:r>
          </w:p>
        </w:tc>
        <w:tc>
          <w:tcPr>
            <w:tcW w:w="831" w:type="dxa"/>
            <w:tcBorders>
              <w:top w:val="nil"/>
              <w:left w:val="nil"/>
              <w:bottom w:val="single" w:sz="4" w:space="0" w:color="BFBFBF"/>
              <w:right w:val="single" w:sz="4" w:space="0" w:color="BFBFBF"/>
            </w:tcBorders>
            <w:shd w:val="clear" w:color="auto" w:fill="auto"/>
            <w:noWrap/>
            <w:vAlign w:val="center"/>
            <w:hideMark/>
          </w:tcPr>
          <w:p w14:paraId="5B99A5C9" w14:textId="77777777" w:rsidR="00DE72C4" w:rsidRPr="00060E13" w:rsidRDefault="00DE72C4" w:rsidP="00973822">
            <w:pPr>
              <w:jc w:val="center"/>
              <w:rPr>
                <w:rFonts w:ascii="Consolas" w:hAnsi="Consolas" w:cs="Consolas"/>
                <w:sz w:val="18"/>
                <w:szCs w:val="18"/>
              </w:rPr>
            </w:pPr>
          </w:p>
        </w:tc>
        <w:tc>
          <w:tcPr>
            <w:tcW w:w="803" w:type="dxa"/>
            <w:tcBorders>
              <w:top w:val="nil"/>
              <w:left w:val="nil"/>
              <w:bottom w:val="single" w:sz="4" w:space="0" w:color="BFBFBF"/>
              <w:right w:val="single" w:sz="4" w:space="0" w:color="auto"/>
            </w:tcBorders>
            <w:shd w:val="clear" w:color="auto" w:fill="auto"/>
            <w:noWrap/>
            <w:vAlign w:val="center"/>
            <w:hideMark/>
          </w:tcPr>
          <w:p w14:paraId="3079F001" w14:textId="77777777" w:rsidR="00DE72C4" w:rsidRPr="00060E13" w:rsidRDefault="00DE72C4" w:rsidP="00973822">
            <w:pPr>
              <w:jc w:val="center"/>
              <w:rPr>
                <w:rFonts w:ascii="Consolas" w:hAnsi="Consolas" w:cs="Consolas"/>
                <w:sz w:val="18"/>
                <w:szCs w:val="18"/>
              </w:rPr>
            </w:pPr>
            <w:r w:rsidRPr="00060E13">
              <w:rPr>
                <w:rFonts w:ascii="Consolas" w:hAnsi="Consolas" w:cs="Consolas"/>
                <w:sz w:val="18"/>
                <w:szCs w:val="18"/>
              </w:rPr>
              <w:t>X</w:t>
            </w:r>
          </w:p>
        </w:tc>
      </w:tr>
      <w:tr w:rsidR="00060E13" w:rsidRPr="00060E13" w14:paraId="286A733C" w14:textId="77777777" w:rsidTr="007677CA">
        <w:trPr>
          <w:trHeight w:val="432"/>
          <w:jc w:val="center"/>
        </w:trPr>
        <w:tc>
          <w:tcPr>
            <w:tcW w:w="609" w:type="dxa"/>
            <w:tcBorders>
              <w:top w:val="nil"/>
              <w:left w:val="single" w:sz="4" w:space="0" w:color="auto"/>
              <w:bottom w:val="single" w:sz="4" w:space="0" w:color="BFBFBF"/>
              <w:right w:val="single" w:sz="4" w:space="0" w:color="BFBFBF"/>
            </w:tcBorders>
            <w:shd w:val="clear" w:color="auto" w:fill="auto"/>
            <w:noWrap/>
            <w:vAlign w:val="center"/>
          </w:tcPr>
          <w:p w14:paraId="45E7F619" w14:textId="41B32534" w:rsidR="00DE72C4" w:rsidRPr="00060E13" w:rsidRDefault="006629ED" w:rsidP="00973822">
            <w:pPr>
              <w:jc w:val="right"/>
              <w:rPr>
                <w:rFonts w:ascii="Consolas" w:hAnsi="Consolas" w:cs="Consolas"/>
                <w:sz w:val="18"/>
                <w:szCs w:val="18"/>
              </w:rPr>
            </w:pPr>
            <w:r w:rsidRPr="00060E13">
              <w:rPr>
                <w:rFonts w:ascii="Consolas" w:hAnsi="Consolas" w:cs="Consolas"/>
                <w:sz w:val="18"/>
                <w:szCs w:val="18"/>
              </w:rPr>
              <w:t>64</w:t>
            </w:r>
          </w:p>
        </w:tc>
        <w:tc>
          <w:tcPr>
            <w:tcW w:w="2524" w:type="dxa"/>
            <w:tcBorders>
              <w:top w:val="nil"/>
              <w:left w:val="nil"/>
              <w:bottom w:val="single" w:sz="4" w:space="0" w:color="BFBFBF"/>
              <w:right w:val="single" w:sz="4" w:space="0" w:color="BFBFBF"/>
            </w:tcBorders>
            <w:shd w:val="clear" w:color="auto" w:fill="auto"/>
            <w:noWrap/>
            <w:vAlign w:val="center"/>
          </w:tcPr>
          <w:p w14:paraId="6ED8F26C" w14:textId="18F5F66D" w:rsidR="00DE72C4" w:rsidRPr="00060E13" w:rsidRDefault="00DE72C4" w:rsidP="00973822">
            <w:pPr>
              <w:rPr>
                <w:rFonts w:ascii="Consolas" w:hAnsi="Consolas" w:cs="Consolas"/>
                <w:sz w:val="18"/>
                <w:szCs w:val="18"/>
              </w:rPr>
            </w:pPr>
            <w:r w:rsidRPr="00060E13">
              <w:rPr>
                <w:rFonts w:ascii="Consolas" w:hAnsi="Consolas" w:cs="Consolas"/>
                <w:sz w:val="18"/>
                <w:szCs w:val="18"/>
              </w:rPr>
              <w:t xml:space="preserve">Industry Using 2007 Codes   </w:t>
            </w:r>
          </w:p>
        </w:tc>
        <w:tc>
          <w:tcPr>
            <w:tcW w:w="1224" w:type="dxa"/>
            <w:tcBorders>
              <w:top w:val="nil"/>
              <w:left w:val="nil"/>
              <w:bottom w:val="single" w:sz="4" w:space="0" w:color="BFBFBF"/>
              <w:right w:val="single" w:sz="4" w:space="0" w:color="auto"/>
            </w:tcBorders>
            <w:shd w:val="clear" w:color="auto" w:fill="auto"/>
            <w:noWrap/>
            <w:vAlign w:val="center"/>
          </w:tcPr>
          <w:p w14:paraId="13D9152B" w14:textId="40065E44" w:rsidR="00DE72C4" w:rsidRPr="00060E13" w:rsidRDefault="00DB2872" w:rsidP="00973822">
            <w:pPr>
              <w:jc w:val="right"/>
              <w:rPr>
                <w:rFonts w:ascii="Consolas" w:hAnsi="Consolas" w:cs="Consolas"/>
              </w:rPr>
            </w:pPr>
            <w:hyperlink w:anchor="IND2007" w:history="1">
              <w:r w:rsidR="00DE72C4" w:rsidRPr="00060E13">
                <w:rPr>
                  <w:rStyle w:val="Hyperlink"/>
                  <w:rFonts w:ascii="Consolas" w:hAnsi="Consolas" w:cs="Consolas"/>
                  <w:color w:val="auto"/>
                  <w:sz w:val="20"/>
                </w:rPr>
                <w:t>IN</w:t>
              </w:r>
              <w:r w:rsidR="00DE72C4" w:rsidRPr="00060E13">
                <w:rPr>
                  <w:rStyle w:val="Hyperlink"/>
                  <w:rFonts w:ascii="Consolas" w:hAnsi="Consolas" w:cs="Consolas"/>
                  <w:color w:val="auto"/>
                  <w:sz w:val="20"/>
                </w:rPr>
                <w:t>D</w:t>
              </w:r>
              <w:r w:rsidR="00DE72C4" w:rsidRPr="00060E13">
                <w:rPr>
                  <w:rStyle w:val="Hyperlink"/>
                  <w:rFonts w:ascii="Consolas" w:hAnsi="Consolas" w:cs="Consolas"/>
                  <w:color w:val="auto"/>
                  <w:sz w:val="20"/>
                </w:rPr>
                <w:t>2007</w:t>
              </w:r>
            </w:hyperlink>
          </w:p>
        </w:tc>
        <w:tc>
          <w:tcPr>
            <w:tcW w:w="955" w:type="dxa"/>
            <w:tcBorders>
              <w:top w:val="nil"/>
              <w:left w:val="single" w:sz="4" w:space="0" w:color="auto"/>
              <w:bottom w:val="single" w:sz="4" w:space="0" w:color="BFBFBF"/>
              <w:right w:val="single" w:sz="4" w:space="0" w:color="BFBFBF"/>
            </w:tcBorders>
            <w:shd w:val="clear" w:color="auto" w:fill="auto"/>
            <w:noWrap/>
            <w:vAlign w:val="center"/>
          </w:tcPr>
          <w:p w14:paraId="0A0DD6E2" w14:textId="7A43D314" w:rsidR="00DE72C4" w:rsidRPr="00060E13" w:rsidRDefault="007677CA" w:rsidP="00973822">
            <w:pPr>
              <w:jc w:val="right"/>
              <w:rPr>
                <w:rFonts w:ascii="Consolas" w:hAnsi="Consolas" w:cs="Consolas"/>
                <w:sz w:val="18"/>
                <w:szCs w:val="18"/>
              </w:rPr>
            </w:pPr>
            <w:r w:rsidRPr="00060E13">
              <w:rPr>
                <w:rFonts w:ascii="Consolas" w:hAnsi="Consolas" w:cs="Consolas"/>
                <w:sz w:val="18"/>
                <w:szCs w:val="18"/>
              </w:rPr>
              <w:t>119</w:t>
            </w:r>
          </w:p>
        </w:tc>
        <w:tc>
          <w:tcPr>
            <w:tcW w:w="1025" w:type="dxa"/>
            <w:tcBorders>
              <w:top w:val="nil"/>
              <w:left w:val="nil"/>
              <w:bottom w:val="single" w:sz="4" w:space="0" w:color="BFBFBF"/>
              <w:right w:val="single" w:sz="4" w:space="0" w:color="auto"/>
            </w:tcBorders>
            <w:shd w:val="clear" w:color="auto" w:fill="auto"/>
            <w:noWrap/>
            <w:vAlign w:val="center"/>
          </w:tcPr>
          <w:p w14:paraId="4FF961C9" w14:textId="4A407419" w:rsidR="00DE72C4" w:rsidRPr="00060E13" w:rsidRDefault="00DB2872" w:rsidP="00973822">
            <w:pPr>
              <w:jc w:val="right"/>
            </w:pPr>
            <w:hyperlink w:anchor="IND2007_A" w:history="1">
              <w:r w:rsidR="007677CA" w:rsidRPr="00060E13">
                <w:rPr>
                  <w:rStyle w:val="Hyperlink"/>
                  <w:rFonts w:ascii="Consolas" w:hAnsi="Consolas" w:cs="Consolas"/>
                  <w:color w:val="auto"/>
                  <w:sz w:val="18"/>
                  <w:szCs w:val="18"/>
                </w:rPr>
                <w:t>279</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tcPr>
          <w:p w14:paraId="2D293303" w14:textId="5F3F1B55" w:rsidR="00DE72C4" w:rsidRPr="00060E13" w:rsidRDefault="00026528" w:rsidP="00973822">
            <w:pPr>
              <w:jc w:val="right"/>
              <w:rPr>
                <w:rFonts w:ascii="Consolas" w:hAnsi="Consolas" w:cs="Consolas"/>
                <w:sz w:val="18"/>
                <w:szCs w:val="18"/>
              </w:rPr>
            </w:pPr>
            <w:r w:rsidRPr="00060E13">
              <w:rPr>
                <w:rFonts w:ascii="Consolas" w:hAnsi="Consolas" w:cs="Consolas"/>
                <w:sz w:val="18"/>
                <w:szCs w:val="18"/>
              </w:rPr>
              <w:t>324</w:t>
            </w:r>
          </w:p>
        </w:tc>
        <w:tc>
          <w:tcPr>
            <w:tcW w:w="630" w:type="dxa"/>
            <w:tcBorders>
              <w:top w:val="nil"/>
              <w:left w:val="nil"/>
              <w:bottom w:val="single" w:sz="4" w:space="0" w:color="BFBFBF"/>
              <w:right w:val="single" w:sz="4" w:space="0" w:color="auto"/>
            </w:tcBorders>
            <w:shd w:val="clear" w:color="auto" w:fill="auto"/>
            <w:noWrap/>
            <w:vAlign w:val="center"/>
          </w:tcPr>
          <w:p w14:paraId="2096CF83" w14:textId="13086C04" w:rsidR="00DE72C4" w:rsidRPr="00060E13" w:rsidRDefault="00026528" w:rsidP="00973822">
            <w:pPr>
              <w:jc w:val="right"/>
              <w:rPr>
                <w:rFonts w:ascii="Consolas" w:hAnsi="Consolas" w:cs="Consolas"/>
                <w:sz w:val="18"/>
                <w:szCs w:val="18"/>
              </w:rPr>
            </w:pPr>
            <w:r w:rsidRPr="00060E13">
              <w:rPr>
                <w:rFonts w:ascii="Consolas" w:hAnsi="Consolas" w:cs="Consolas"/>
                <w:sz w:val="18"/>
                <w:szCs w:val="18"/>
              </w:rPr>
              <w:t>4</w:t>
            </w:r>
          </w:p>
        </w:tc>
        <w:tc>
          <w:tcPr>
            <w:tcW w:w="900" w:type="dxa"/>
            <w:tcBorders>
              <w:top w:val="nil"/>
              <w:left w:val="single" w:sz="4" w:space="0" w:color="auto"/>
              <w:bottom w:val="single" w:sz="4" w:space="0" w:color="BFBFBF"/>
              <w:right w:val="single" w:sz="4" w:space="0" w:color="BFBFBF"/>
            </w:tcBorders>
            <w:shd w:val="clear" w:color="auto" w:fill="auto"/>
            <w:noWrap/>
            <w:vAlign w:val="center"/>
          </w:tcPr>
          <w:p w14:paraId="54A38AC3" w14:textId="085EB39B" w:rsidR="00DE72C4" w:rsidRPr="00060E13" w:rsidRDefault="00D535E3" w:rsidP="00973822">
            <w:pPr>
              <w:jc w:val="center"/>
              <w:rPr>
                <w:rFonts w:ascii="Consolas" w:hAnsi="Consolas" w:cs="Consolas"/>
                <w:sz w:val="18"/>
                <w:szCs w:val="18"/>
              </w:rPr>
            </w:pPr>
            <w:r w:rsidRPr="00060E13">
              <w:rPr>
                <w:rFonts w:ascii="Consolas" w:hAnsi="Consolas" w:cs="Consolas"/>
                <w:sz w:val="18"/>
                <w:szCs w:val="18"/>
              </w:rPr>
              <w:t>X</w:t>
            </w:r>
          </w:p>
        </w:tc>
        <w:tc>
          <w:tcPr>
            <w:tcW w:w="831" w:type="dxa"/>
            <w:tcBorders>
              <w:top w:val="nil"/>
              <w:left w:val="nil"/>
              <w:bottom w:val="single" w:sz="4" w:space="0" w:color="BFBFBF"/>
              <w:right w:val="single" w:sz="4" w:space="0" w:color="BFBFBF"/>
            </w:tcBorders>
            <w:shd w:val="clear" w:color="auto" w:fill="auto"/>
            <w:noWrap/>
            <w:vAlign w:val="center"/>
          </w:tcPr>
          <w:p w14:paraId="210F4132" w14:textId="3070B7B5" w:rsidR="00DE72C4" w:rsidRPr="00060E13" w:rsidRDefault="00DE72C4" w:rsidP="00973822">
            <w:pPr>
              <w:jc w:val="center"/>
              <w:rPr>
                <w:rFonts w:ascii="Consolas" w:hAnsi="Consolas" w:cs="Consolas"/>
                <w:sz w:val="18"/>
                <w:szCs w:val="18"/>
              </w:rPr>
            </w:pPr>
          </w:p>
        </w:tc>
        <w:tc>
          <w:tcPr>
            <w:tcW w:w="803" w:type="dxa"/>
            <w:tcBorders>
              <w:top w:val="nil"/>
              <w:left w:val="nil"/>
              <w:bottom w:val="single" w:sz="4" w:space="0" w:color="BFBFBF"/>
              <w:right w:val="single" w:sz="4" w:space="0" w:color="auto"/>
            </w:tcBorders>
            <w:shd w:val="clear" w:color="auto" w:fill="auto"/>
            <w:noWrap/>
            <w:vAlign w:val="center"/>
          </w:tcPr>
          <w:p w14:paraId="6144D349" w14:textId="77777777" w:rsidR="00DE72C4" w:rsidRPr="00060E13" w:rsidRDefault="00DE72C4" w:rsidP="00973822">
            <w:pPr>
              <w:jc w:val="center"/>
              <w:rPr>
                <w:rFonts w:ascii="Consolas" w:hAnsi="Consolas" w:cs="Consolas"/>
                <w:sz w:val="18"/>
                <w:szCs w:val="18"/>
              </w:rPr>
            </w:pPr>
          </w:p>
        </w:tc>
      </w:tr>
      <w:tr w:rsidR="00060E13" w:rsidRPr="00060E13" w14:paraId="2B64BF24" w14:textId="77777777" w:rsidTr="007677CA">
        <w:trPr>
          <w:trHeight w:val="432"/>
          <w:jc w:val="center"/>
        </w:trPr>
        <w:tc>
          <w:tcPr>
            <w:tcW w:w="609" w:type="dxa"/>
            <w:tcBorders>
              <w:top w:val="nil"/>
              <w:left w:val="single" w:sz="4" w:space="0" w:color="auto"/>
              <w:bottom w:val="single" w:sz="4" w:space="0" w:color="BFBFBF"/>
              <w:right w:val="single" w:sz="4" w:space="0" w:color="BFBFBF"/>
            </w:tcBorders>
            <w:shd w:val="clear" w:color="auto" w:fill="auto"/>
            <w:noWrap/>
            <w:vAlign w:val="center"/>
          </w:tcPr>
          <w:p w14:paraId="2F0E2952" w14:textId="7438E144" w:rsidR="00DE72C4" w:rsidRPr="00060E13" w:rsidRDefault="006629ED" w:rsidP="00973822">
            <w:pPr>
              <w:jc w:val="right"/>
              <w:rPr>
                <w:rFonts w:ascii="Consolas" w:hAnsi="Consolas" w:cs="Consolas"/>
                <w:sz w:val="18"/>
                <w:szCs w:val="18"/>
              </w:rPr>
            </w:pPr>
            <w:r w:rsidRPr="00060E13">
              <w:rPr>
                <w:rFonts w:ascii="Consolas" w:hAnsi="Consolas" w:cs="Consolas"/>
                <w:sz w:val="18"/>
                <w:szCs w:val="18"/>
              </w:rPr>
              <w:t>65</w:t>
            </w:r>
          </w:p>
        </w:tc>
        <w:tc>
          <w:tcPr>
            <w:tcW w:w="2524" w:type="dxa"/>
            <w:tcBorders>
              <w:top w:val="nil"/>
              <w:left w:val="nil"/>
              <w:bottom w:val="single" w:sz="4" w:space="0" w:color="BFBFBF"/>
              <w:right w:val="single" w:sz="4" w:space="0" w:color="BFBFBF"/>
            </w:tcBorders>
            <w:shd w:val="clear" w:color="auto" w:fill="auto"/>
            <w:noWrap/>
            <w:vAlign w:val="center"/>
          </w:tcPr>
          <w:p w14:paraId="4D53EA95" w14:textId="146C7E48" w:rsidR="00DE72C4" w:rsidRPr="00060E13" w:rsidRDefault="00DE72C4" w:rsidP="00973822">
            <w:pPr>
              <w:rPr>
                <w:rFonts w:ascii="Consolas" w:hAnsi="Consolas" w:cs="Consolas"/>
                <w:sz w:val="18"/>
                <w:szCs w:val="18"/>
              </w:rPr>
            </w:pPr>
            <w:r w:rsidRPr="00060E13">
              <w:rPr>
                <w:rFonts w:ascii="Consolas" w:hAnsi="Consolas" w:cs="Consolas"/>
                <w:sz w:val="18"/>
                <w:szCs w:val="18"/>
              </w:rPr>
              <w:t xml:space="preserve">Major Industry Using 2007 Codes   </w:t>
            </w:r>
          </w:p>
        </w:tc>
        <w:tc>
          <w:tcPr>
            <w:tcW w:w="1224" w:type="dxa"/>
            <w:tcBorders>
              <w:top w:val="nil"/>
              <w:left w:val="nil"/>
              <w:bottom w:val="single" w:sz="4" w:space="0" w:color="BFBFBF"/>
              <w:right w:val="single" w:sz="4" w:space="0" w:color="auto"/>
            </w:tcBorders>
            <w:shd w:val="clear" w:color="auto" w:fill="auto"/>
            <w:noWrap/>
            <w:vAlign w:val="center"/>
          </w:tcPr>
          <w:p w14:paraId="275B2E06" w14:textId="07C44188" w:rsidR="00DE72C4" w:rsidRPr="00060E13" w:rsidRDefault="00DB2872" w:rsidP="00973822">
            <w:pPr>
              <w:jc w:val="right"/>
              <w:rPr>
                <w:rFonts w:ascii="Consolas" w:hAnsi="Consolas" w:cs="Consolas"/>
              </w:rPr>
            </w:pPr>
            <w:hyperlink w:anchor="MAJIND2007" w:history="1">
              <w:r w:rsidR="00DE72C4" w:rsidRPr="00060E13">
                <w:rPr>
                  <w:rStyle w:val="Hyperlink"/>
                  <w:rFonts w:ascii="Consolas" w:hAnsi="Consolas" w:cs="Consolas"/>
                  <w:color w:val="auto"/>
                  <w:sz w:val="18"/>
                </w:rPr>
                <w:t>MAJIND2007</w:t>
              </w:r>
            </w:hyperlink>
          </w:p>
        </w:tc>
        <w:tc>
          <w:tcPr>
            <w:tcW w:w="955" w:type="dxa"/>
            <w:tcBorders>
              <w:top w:val="nil"/>
              <w:left w:val="single" w:sz="4" w:space="0" w:color="auto"/>
              <w:bottom w:val="single" w:sz="4" w:space="0" w:color="BFBFBF"/>
              <w:right w:val="single" w:sz="4" w:space="0" w:color="BFBFBF"/>
            </w:tcBorders>
            <w:shd w:val="clear" w:color="auto" w:fill="auto"/>
            <w:noWrap/>
            <w:vAlign w:val="center"/>
          </w:tcPr>
          <w:p w14:paraId="70015220" w14:textId="25B2B0DC" w:rsidR="00DE72C4" w:rsidRPr="00060E13" w:rsidRDefault="007677CA" w:rsidP="00973822">
            <w:pPr>
              <w:jc w:val="right"/>
              <w:rPr>
                <w:rFonts w:ascii="Consolas" w:hAnsi="Consolas" w:cs="Consolas"/>
                <w:sz w:val="18"/>
                <w:szCs w:val="18"/>
              </w:rPr>
            </w:pPr>
            <w:r w:rsidRPr="00060E13">
              <w:rPr>
                <w:rFonts w:ascii="Consolas" w:hAnsi="Consolas" w:cs="Consolas"/>
                <w:sz w:val="18"/>
                <w:szCs w:val="18"/>
              </w:rPr>
              <w:t>121</w:t>
            </w:r>
          </w:p>
        </w:tc>
        <w:tc>
          <w:tcPr>
            <w:tcW w:w="1025" w:type="dxa"/>
            <w:tcBorders>
              <w:top w:val="nil"/>
              <w:left w:val="nil"/>
              <w:bottom w:val="single" w:sz="4" w:space="0" w:color="BFBFBF"/>
              <w:right w:val="single" w:sz="4" w:space="0" w:color="auto"/>
            </w:tcBorders>
            <w:shd w:val="clear" w:color="auto" w:fill="auto"/>
            <w:noWrap/>
            <w:vAlign w:val="center"/>
          </w:tcPr>
          <w:p w14:paraId="7DB88D6F" w14:textId="36DE494B" w:rsidR="00DE72C4" w:rsidRPr="00060E13" w:rsidRDefault="00DB2872" w:rsidP="00973822">
            <w:pPr>
              <w:jc w:val="right"/>
            </w:pPr>
            <w:hyperlink w:anchor="MAJIND2007_A" w:history="1">
              <w:r w:rsidR="007677CA" w:rsidRPr="00060E13">
                <w:rPr>
                  <w:rStyle w:val="Hyperlink"/>
                  <w:rFonts w:ascii="Consolas" w:hAnsi="Consolas" w:cs="Consolas"/>
                  <w:color w:val="auto"/>
                  <w:sz w:val="18"/>
                  <w:szCs w:val="18"/>
                </w:rPr>
                <w:t>280</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tcPr>
          <w:p w14:paraId="2C16C640" w14:textId="45248AA7" w:rsidR="00DE72C4" w:rsidRPr="00060E13" w:rsidRDefault="00026528" w:rsidP="00973822">
            <w:pPr>
              <w:jc w:val="right"/>
              <w:rPr>
                <w:rFonts w:ascii="Consolas" w:hAnsi="Consolas" w:cs="Consolas"/>
                <w:sz w:val="18"/>
                <w:szCs w:val="18"/>
              </w:rPr>
            </w:pPr>
            <w:r w:rsidRPr="00060E13">
              <w:rPr>
                <w:rFonts w:ascii="Consolas" w:hAnsi="Consolas" w:cs="Consolas"/>
                <w:sz w:val="18"/>
                <w:szCs w:val="18"/>
              </w:rPr>
              <w:t>328</w:t>
            </w:r>
          </w:p>
        </w:tc>
        <w:tc>
          <w:tcPr>
            <w:tcW w:w="630" w:type="dxa"/>
            <w:tcBorders>
              <w:top w:val="nil"/>
              <w:left w:val="nil"/>
              <w:bottom w:val="single" w:sz="4" w:space="0" w:color="BFBFBF"/>
              <w:right w:val="single" w:sz="4" w:space="0" w:color="auto"/>
            </w:tcBorders>
            <w:shd w:val="clear" w:color="auto" w:fill="auto"/>
            <w:noWrap/>
            <w:vAlign w:val="center"/>
          </w:tcPr>
          <w:p w14:paraId="00C04086" w14:textId="25E80129" w:rsidR="00DE72C4" w:rsidRPr="00060E13" w:rsidRDefault="00026528" w:rsidP="00973822">
            <w:pPr>
              <w:jc w:val="right"/>
              <w:rPr>
                <w:rFonts w:ascii="Consolas" w:hAnsi="Consolas" w:cs="Consolas"/>
                <w:sz w:val="18"/>
                <w:szCs w:val="18"/>
              </w:rPr>
            </w:pPr>
            <w:r w:rsidRPr="00060E13">
              <w:rPr>
                <w:rFonts w:ascii="Consolas" w:hAnsi="Consolas" w:cs="Consolas"/>
                <w:sz w:val="18"/>
                <w:szCs w:val="18"/>
              </w:rPr>
              <w:t>2</w:t>
            </w:r>
          </w:p>
        </w:tc>
        <w:tc>
          <w:tcPr>
            <w:tcW w:w="900" w:type="dxa"/>
            <w:tcBorders>
              <w:top w:val="nil"/>
              <w:left w:val="single" w:sz="4" w:space="0" w:color="auto"/>
              <w:bottom w:val="single" w:sz="4" w:space="0" w:color="BFBFBF"/>
              <w:right w:val="single" w:sz="4" w:space="0" w:color="BFBFBF"/>
            </w:tcBorders>
            <w:shd w:val="clear" w:color="auto" w:fill="auto"/>
            <w:noWrap/>
            <w:vAlign w:val="center"/>
          </w:tcPr>
          <w:p w14:paraId="6A77FBCA" w14:textId="0C0263C2" w:rsidR="00DE72C4" w:rsidRPr="00060E13" w:rsidRDefault="00D535E3" w:rsidP="00973822">
            <w:pPr>
              <w:jc w:val="center"/>
              <w:rPr>
                <w:rFonts w:ascii="Consolas" w:hAnsi="Consolas" w:cs="Consolas"/>
                <w:sz w:val="18"/>
                <w:szCs w:val="18"/>
              </w:rPr>
            </w:pPr>
            <w:r w:rsidRPr="00060E13">
              <w:rPr>
                <w:rFonts w:ascii="Consolas" w:hAnsi="Consolas" w:cs="Consolas"/>
                <w:sz w:val="18"/>
                <w:szCs w:val="18"/>
              </w:rPr>
              <w:t>X</w:t>
            </w:r>
          </w:p>
        </w:tc>
        <w:tc>
          <w:tcPr>
            <w:tcW w:w="831" w:type="dxa"/>
            <w:tcBorders>
              <w:top w:val="nil"/>
              <w:left w:val="nil"/>
              <w:bottom w:val="single" w:sz="4" w:space="0" w:color="BFBFBF"/>
              <w:right w:val="single" w:sz="4" w:space="0" w:color="BFBFBF"/>
            </w:tcBorders>
            <w:shd w:val="clear" w:color="auto" w:fill="auto"/>
            <w:noWrap/>
            <w:vAlign w:val="center"/>
          </w:tcPr>
          <w:p w14:paraId="18036D8C" w14:textId="6F446574" w:rsidR="00DE72C4" w:rsidRPr="00060E13" w:rsidRDefault="00DE72C4" w:rsidP="00973822">
            <w:pPr>
              <w:jc w:val="center"/>
              <w:rPr>
                <w:rFonts w:ascii="Consolas" w:hAnsi="Consolas" w:cs="Consolas"/>
                <w:sz w:val="18"/>
                <w:szCs w:val="18"/>
              </w:rPr>
            </w:pPr>
          </w:p>
        </w:tc>
        <w:tc>
          <w:tcPr>
            <w:tcW w:w="803" w:type="dxa"/>
            <w:tcBorders>
              <w:top w:val="nil"/>
              <w:left w:val="nil"/>
              <w:bottom w:val="single" w:sz="4" w:space="0" w:color="BFBFBF"/>
              <w:right w:val="single" w:sz="4" w:space="0" w:color="auto"/>
            </w:tcBorders>
            <w:shd w:val="clear" w:color="auto" w:fill="auto"/>
            <w:noWrap/>
            <w:vAlign w:val="center"/>
          </w:tcPr>
          <w:p w14:paraId="568E47C9" w14:textId="77777777" w:rsidR="00DE72C4" w:rsidRPr="00060E13" w:rsidRDefault="00DE72C4" w:rsidP="00973822">
            <w:pPr>
              <w:jc w:val="center"/>
              <w:rPr>
                <w:rFonts w:ascii="Consolas" w:hAnsi="Consolas" w:cs="Consolas"/>
                <w:sz w:val="18"/>
                <w:szCs w:val="18"/>
              </w:rPr>
            </w:pPr>
          </w:p>
        </w:tc>
      </w:tr>
      <w:tr w:rsidR="00060E13" w:rsidRPr="00060E13" w14:paraId="203D314E" w14:textId="77777777" w:rsidTr="00322CBC">
        <w:trPr>
          <w:trHeight w:val="432"/>
          <w:jc w:val="center"/>
        </w:trPr>
        <w:tc>
          <w:tcPr>
            <w:tcW w:w="609" w:type="dxa"/>
            <w:tcBorders>
              <w:top w:val="nil"/>
              <w:left w:val="single" w:sz="4" w:space="0" w:color="auto"/>
              <w:bottom w:val="single" w:sz="4" w:space="0" w:color="BFBFBF"/>
              <w:right w:val="single" w:sz="4" w:space="0" w:color="BFBFBF"/>
            </w:tcBorders>
            <w:shd w:val="clear" w:color="auto" w:fill="auto"/>
            <w:noWrap/>
            <w:vAlign w:val="center"/>
          </w:tcPr>
          <w:p w14:paraId="00E681A6" w14:textId="0292C2D2" w:rsidR="00DE72C4" w:rsidRPr="00060E13" w:rsidRDefault="006629ED" w:rsidP="00973822">
            <w:pPr>
              <w:jc w:val="right"/>
              <w:rPr>
                <w:rFonts w:ascii="Consolas" w:hAnsi="Consolas" w:cs="Consolas"/>
                <w:sz w:val="18"/>
                <w:szCs w:val="18"/>
              </w:rPr>
            </w:pPr>
            <w:r w:rsidRPr="00060E13">
              <w:rPr>
                <w:rFonts w:ascii="Consolas" w:hAnsi="Consolas" w:cs="Consolas"/>
                <w:sz w:val="18"/>
                <w:szCs w:val="18"/>
              </w:rPr>
              <w:t>66</w:t>
            </w:r>
          </w:p>
        </w:tc>
        <w:tc>
          <w:tcPr>
            <w:tcW w:w="2524" w:type="dxa"/>
            <w:tcBorders>
              <w:top w:val="nil"/>
              <w:left w:val="nil"/>
              <w:bottom w:val="single" w:sz="4" w:space="0" w:color="BFBFBF"/>
              <w:right w:val="single" w:sz="4" w:space="0" w:color="BFBFBF"/>
            </w:tcBorders>
            <w:shd w:val="clear" w:color="auto" w:fill="auto"/>
            <w:noWrap/>
            <w:vAlign w:val="center"/>
            <w:hideMark/>
          </w:tcPr>
          <w:p w14:paraId="26085D87" w14:textId="77777777" w:rsidR="00DE72C4" w:rsidRPr="00060E13" w:rsidRDefault="00DE72C4" w:rsidP="00973822">
            <w:pPr>
              <w:rPr>
                <w:rFonts w:ascii="Consolas" w:hAnsi="Consolas" w:cs="Consolas"/>
                <w:sz w:val="18"/>
                <w:szCs w:val="18"/>
              </w:rPr>
            </w:pPr>
            <w:r w:rsidRPr="00060E13">
              <w:rPr>
                <w:rFonts w:ascii="Consolas" w:hAnsi="Consolas" w:cs="Consolas"/>
                <w:sz w:val="18"/>
                <w:szCs w:val="18"/>
              </w:rPr>
              <w:t>Occupation Using 1990 Codes</w:t>
            </w:r>
          </w:p>
        </w:tc>
        <w:tc>
          <w:tcPr>
            <w:tcW w:w="1224" w:type="dxa"/>
            <w:tcBorders>
              <w:top w:val="nil"/>
              <w:left w:val="nil"/>
              <w:bottom w:val="single" w:sz="4" w:space="0" w:color="BFBFBF"/>
              <w:right w:val="single" w:sz="4" w:space="0" w:color="auto"/>
            </w:tcBorders>
            <w:shd w:val="clear" w:color="auto" w:fill="auto"/>
            <w:noWrap/>
            <w:vAlign w:val="center"/>
            <w:hideMark/>
          </w:tcPr>
          <w:p w14:paraId="29F8BB91" w14:textId="77777777" w:rsidR="00DE72C4" w:rsidRPr="00060E13" w:rsidRDefault="00DB2872" w:rsidP="00973822">
            <w:pPr>
              <w:jc w:val="right"/>
              <w:rPr>
                <w:rFonts w:ascii="Consolas" w:hAnsi="Consolas" w:cs="Consolas"/>
                <w:sz w:val="18"/>
                <w:szCs w:val="18"/>
              </w:rPr>
            </w:pPr>
            <w:hyperlink w:anchor="OCC1990" w:history="1">
              <w:r w:rsidR="00DE72C4" w:rsidRPr="00060E13">
                <w:rPr>
                  <w:rStyle w:val="Hyperlink"/>
                  <w:rFonts w:ascii="Consolas" w:hAnsi="Consolas" w:cs="Consolas"/>
                  <w:color w:val="auto"/>
                  <w:sz w:val="18"/>
                  <w:szCs w:val="18"/>
                </w:rPr>
                <w:t>OCC1990</w:t>
              </w:r>
            </w:hyperlink>
          </w:p>
        </w:tc>
        <w:tc>
          <w:tcPr>
            <w:tcW w:w="955" w:type="dxa"/>
            <w:tcBorders>
              <w:top w:val="nil"/>
              <w:left w:val="single" w:sz="4" w:space="0" w:color="auto"/>
              <w:bottom w:val="single" w:sz="4" w:space="0" w:color="BFBFBF"/>
              <w:right w:val="single" w:sz="4" w:space="0" w:color="BFBFBF"/>
            </w:tcBorders>
            <w:shd w:val="clear" w:color="auto" w:fill="auto"/>
            <w:noWrap/>
            <w:vAlign w:val="center"/>
            <w:hideMark/>
          </w:tcPr>
          <w:p w14:paraId="46407F82" w14:textId="6AACACCA" w:rsidR="00DE72C4" w:rsidRPr="00060E13" w:rsidRDefault="007677CA" w:rsidP="00973822">
            <w:pPr>
              <w:jc w:val="right"/>
              <w:rPr>
                <w:rFonts w:ascii="Consolas" w:hAnsi="Consolas" w:cs="Consolas"/>
                <w:sz w:val="18"/>
                <w:szCs w:val="18"/>
              </w:rPr>
            </w:pPr>
            <w:r w:rsidRPr="00060E13">
              <w:rPr>
                <w:rFonts w:ascii="Consolas" w:hAnsi="Consolas" w:cs="Consolas"/>
                <w:sz w:val="18"/>
                <w:szCs w:val="18"/>
              </w:rPr>
              <w:t>124</w:t>
            </w:r>
          </w:p>
        </w:tc>
        <w:tc>
          <w:tcPr>
            <w:tcW w:w="1025" w:type="dxa"/>
            <w:tcBorders>
              <w:top w:val="nil"/>
              <w:left w:val="nil"/>
              <w:bottom w:val="single" w:sz="4" w:space="0" w:color="BFBFBF"/>
              <w:right w:val="single" w:sz="4" w:space="0" w:color="auto"/>
            </w:tcBorders>
            <w:shd w:val="clear" w:color="auto" w:fill="auto"/>
            <w:noWrap/>
            <w:vAlign w:val="center"/>
            <w:hideMark/>
          </w:tcPr>
          <w:p w14:paraId="3368678C" w14:textId="0F677069" w:rsidR="00DE72C4" w:rsidRPr="00060E13" w:rsidRDefault="00DB2872" w:rsidP="00973822">
            <w:pPr>
              <w:jc w:val="right"/>
              <w:rPr>
                <w:sz w:val="18"/>
                <w:szCs w:val="18"/>
              </w:rPr>
            </w:pPr>
            <w:hyperlink w:anchor="OCC1990_63" w:history="1">
              <w:r w:rsidR="007677CA" w:rsidRPr="00060E13">
                <w:rPr>
                  <w:rStyle w:val="Hyperlink"/>
                  <w:rFonts w:ascii="Consolas" w:hAnsi="Consolas" w:cs="Consolas"/>
                  <w:color w:val="auto"/>
                  <w:sz w:val="18"/>
                  <w:szCs w:val="18"/>
                </w:rPr>
                <w:t>282</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47592267"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44</w:t>
            </w:r>
          </w:p>
        </w:tc>
        <w:tc>
          <w:tcPr>
            <w:tcW w:w="630" w:type="dxa"/>
            <w:tcBorders>
              <w:top w:val="nil"/>
              <w:left w:val="nil"/>
              <w:bottom w:val="single" w:sz="4" w:space="0" w:color="BFBFBF"/>
              <w:right w:val="single" w:sz="4" w:space="0" w:color="auto"/>
            </w:tcBorders>
            <w:shd w:val="clear" w:color="auto" w:fill="auto"/>
            <w:noWrap/>
            <w:vAlign w:val="center"/>
            <w:hideMark/>
          </w:tcPr>
          <w:p w14:paraId="41899A44"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 3</w:t>
            </w:r>
          </w:p>
        </w:tc>
        <w:tc>
          <w:tcPr>
            <w:tcW w:w="900" w:type="dxa"/>
            <w:tcBorders>
              <w:top w:val="nil"/>
              <w:left w:val="single" w:sz="4" w:space="0" w:color="auto"/>
              <w:bottom w:val="single" w:sz="4" w:space="0" w:color="BFBFBF"/>
              <w:right w:val="single" w:sz="4" w:space="0" w:color="BFBFBF"/>
            </w:tcBorders>
            <w:shd w:val="clear" w:color="auto" w:fill="auto"/>
            <w:noWrap/>
            <w:vAlign w:val="center"/>
            <w:hideMark/>
          </w:tcPr>
          <w:p w14:paraId="56EFFC2B" w14:textId="77777777" w:rsidR="00DE72C4" w:rsidRPr="00060E13" w:rsidRDefault="00DE72C4" w:rsidP="00973822">
            <w:pPr>
              <w:jc w:val="center"/>
              <w:rPr>
                <w:rFonts w:ascii="Consolas" w:hAnsi="Consolas" w:cs="Consolas"/>
                <w:sz w:val="18"/>
                <w:szCs w:val="18"/>
              </w:rPr>
            </w:pPr>
            <w:r w:rsidRPr="00060E13">
              <w:rPr>
                <w:rFonts w:ascii="Consolas" w:hAnsi="Consolas" w:cs="Consolas"/>
                <w:sz w:val="18"/>
                <w:szCs w:val="18"/>
              </w:rPr>
              <w:t>X</w:t>
            </w:r>
          </w:p>
        </w:tc>
        <w:tc>
          <w:tcPr>
            <w:tcW w:w="831" w:type="dxa"/>
            <w:tcBorders>
              <w:top w:val="nil"/>
              <w:left w:val="nil"/>
              <w:bottom w:val="single" w:sz="4" w:space="0" w:color="BFBFBF"/>
              <w:right w:val="single" w:sz="4" w:space="0" w:color="BFBFBF"/>
            </w:tcBorders>
            <w:shd w:val="clear" w:color="auto" w:fill="auto"/>
            <w:noWrap/>
            <w:vAlign w:val="center"/>
            <w:hideMark/>
          </w:tcPr>
          <w:p w14:paraId="4FA9D2D0" w14:textId="77777777" w:rsidR="00DE72C4" w:rsidRPr="00060E13" w:rsidRDefault="00DE72C4" w:rsidP="00973822">
            <w:pPr>
              <w:jc w:val="center"/>
              <w:rPr>
                <w:rFonts w:ascii="Consolas" w:hAnsi="Consolas" w:cs="Consolas"/>
                <w:sz w:val="18"/>
                <w:szCs w:val="18"/>
              </w:rPr>
            </w:pPr>
            <w:r w:rsidRPr="00060E13">
              <w:rPr>
                <w:rFonts w:ascii="Consolas" w:hAnsi="Consolas" w:cs="Consolas"/>
                <w:sz w:val="18"/>
                <w:szCs w:val="18"/>
              </w:rPr>
              <w:t>X</w:t>
            </w:r>
          </w:p>
        </w:tc>
        <w:tc>
          <w:tcPr>
            <w:tcW w:w="803" w:type="dxa"/>
            <w:tcBorders>
              <w:top w:val="nil"/>
              <w:left w:val="nil"/>
              <w:bottom w:val="single" w:sz="4" w:space="0" w:color="BFBFBF"/>
              <w:right w:val="single" w:sz="4" w:space="0" w:color="auto"/>
            </w:tcBorders>
            <w:shd w:val="clear" w:color="auto" w:fill="auto"/>
            <w:noWrap/>
            <w:vAlign w:val="center"/>
            <w:hideMark/>
          </w:tcPr>
          <w:p w14:paraId="4109638F" w14:textId="77777777" w:rsidR="00DE72C4" w:rsidRPr="00060E13" w:rsidRDefault="00DE72C4" w:rsidP="00973822">
            <w:pPr>
              <w:jc w:val="center"/>
              <w:rPr>
                <w:rFonts w:ascii="Consolas" w:hAnsi="Consolas" w:cs="Consolas"/>
                <w:sz w:val="18"/>
                <w:szCs w:val="18"/>
              </w:rPr>
            </w:pPr>
          </w:p>
        </w:tc>
      </w:tr>
      <w:tr w:rsidR="00060E13" w:rsidRPr="00060E13" w14:paraId="38BB1770" w14:textId="77777777" w:rsidTr="00322CBC">
        <w:trPr>
          <w:trHeight w:val="432"/>
          <w:jc w:val="center"/>
        </w:trPr>
        <w:tc>
          <w:tcPr>
            <w:tcW w:w="609" w:type="dxa"/>
            <w:tcBorders>
              <w:top w:val="nil"/>
              <w:left w:val="single" w:sz="4" w:space="0" w:color="auto"/>
              <w:bottom w:val="single" w:sz="4" w:space="0" w:color="BFBFBF"/>
              <w:right w:val="single" w:sz="4" w:space="0" w:color="BFBFBF"/>
            </w:tcBorders>
            <w:shd w:val="clear" w:color="auto" w:fill="auto"/>
            <w:noWrap/>
            <w:vAlign w:val="center"/>
          </w:tcPr>
          <w:p w14:paraId="66993455" w14:textId="25E3B82E" w:rsidR="00DE72C4" w:rsidRPr="00060E13" w:rsidRDefault="006629ED" w:rsidP="00973822">
            <w:pPr>
              <w:jc w:val="right"/>
              <w:rPr>
                <w:rFonts w:ascii="Consolas" w:hAnsi="Consolas" w:cs="Consolas"/>
                <w:sz w:val="18"/>
                <w:szCs w:val="18"/>
              </w:rPr>
            </w:pPr>
            <w:r w:rsidRPr="00060E13">
              <w:rPr>
                <w:rFonts w:ascii="Consolas" w:hAnsi="Consolas" w:cs="Consolas"/>
                <w:bCs/>
                <w:sz w:val="18"/>
                <w:szCs w:val="18"/>
              </w:rPr>
              <w:t>67</w:t>
            </w:r>
          </w:p>
        </w:tc>
        <w:tc>
          <w:tcPr>
            <w:tcW w:w="2524" w:type="dxa"/>
            <w:tcBorders>
              <w:top w:val="nil"/>
              <w:left w:val="nil"/>
              <w:bottom w:val="single" w:sz="4" w:space="0" w:color="BFBFBF"/>
              <w:right w:val="single" w:sz="4" w:space="0" w:color="BFBFBF"/>
            </w:tcBorders>
            <w:shd w:val="clear" w:color="auto" w:fill="auto"/>
            <w:noWrap/>
            <w:vAlign w:val="center"/>
          </w:tcPr>
          <w:p w14:paraId="1E798729" w14:textId="77777777" w:rsidR="00DE72C4" w:rsidRPr="00060E13" w:rsidRDefault="00DE72C4" w:rsidP="00973822">
            <w:pPr>
              <w:rPr>
                <w:rFonts w:ascii="Consolas" w:hAnsi="Consolas" w:cs="Consolas"/>
                <w:sz w:val="18"/>
                <w:szCs w:val="18"/>
              </w:rPr>
            </w:pPr>
            <w:r w:rsidRPr="00060E13">
              <w:rPr>
                <w:rFonts w:ascii="Consolas" w:hAnsi="Consolas" w:cs="Consolas"/>
                <w:sz w:val="18"/>
                <w:szCs w:val="18"/>
              </w:rPr>
              <w:t>Major Occupation Using 1990 Codes</w:t>
            </w:r>
          </w:p>
        </w:tc>
        <w:tc>
          <w:tcPr>
            <w:tcW w:w="1224" w:type="dxa"/>
            <w:tcBorders>
              <w:top w:val="nil"/>
              <w:left w:val="nil"/>
              <w:bottom w:val="single" w:sz="4" w:space="0" w:color="BFBFBF"/>
              <w:right w:val="single" w:sz="4" w:space="0" w:color="auto"/>
            </w:tcBorders>
            <w:shd w:val="clear" w:color="auto" w:fill="auto"/>
            <w:noWrap/>
            <w:vAlign w:val="center"/>
          </w:tcPr>
          <w:p w14:paraId="3742E10C" w14:textId="77777777" w:rsidR="00DE72C4" w:rsidRPr="00060E13" w:rsidRDefault="00DB2872" w:rsidP="00973822">
            <w:pPr>
              <w:jc w:val="right"/>
              <w:rPr>
                <w:rFonts w:ascii="Consolas" w:hAnsi="Consolas" w:cs="Consolas"/>
                <w:sz w:val="18"/>
                <w:szCs w:val="18"/>
              </w:rPr>
            </w:pPr>
            <w:hyperlink w:anchor="MAJOCC90" w:history="1">
              <w:r w:rsidR="00DE72C4" w:rsidRPr="00060E13">
                <w:rPr>
                  <w:rStyle w:val="Hyperlink"/>
                  <w:rFonts w:ascii="Consolas" w:hAnsi="Consolas" w:cs="Consolas"/>
                  <w:color w:val="auto"/>
                  <w:sz w:val="18"/>
                  <w:szCs w:val="18"/>
                </w:rPr>
                <w:t>MAJOCC90</w:t>
              </w:r>
            </w:hyperlink>
          </w:p>
        </w:tc>
        <w:tc>
          <w:tcPr>
            <w:tcW w:w="955" w:type="dxa"/>
            <w:tcBorders>
              <w:top w:val="nil"/>
              <w:left w:val="single" w:sz="4" w:space="0" w:color="auto"/>
              <w:bottom w:val="single" w:sz="4" w:space="0" w:color="BFBFBF"/>
              <w:right w:val="single" w:sz="4" w:space="0" w:color="BFBFBF"/>
            </w:tcBorders>
            <w:shd w:val="clear" w:color="auto" w:fill="auto"/>
            <w:noWrap/>
            <w:vAlign w:val="center"/>
          </w:tcPr>
          <w:p w14:paraId="1BC06932" w14:textId="625A83A5" w:rsidR="00DE72C4" w:rsidRPr="00060E13" w:rsidRDefault="007677CA" w:rsidP="00973822">
            <w:pPr>
              <w:jc w:val="right"/>
              <w:rPr>
                <w:rFonts w:ascii="Consolas" w:hAnsi="Consolas" w:cs="Consolas"/>
                <w:sz w:val="18"/>
                <w:szCs w:val="18"/>
              </w:rPr>
            </w:pPr>
            <w:r w:rsidRPr="00060E13">
              <w:rPr>
                <w:rFonts w:ascii="Consolas" w:hAnsi="Consolas" w:cs="Consolas"/>
                <w:sz w:val="18"/>
                <w:szCs w:val="18"/>
              </w:rPr>
              <w:t>126</w:t>
            </w:r>
          </w:p>
        </w:tc>
        <w:tc>
          <w:tcPr>
            <w:tcW w:w="1025" w:type="dxa"/>
            <w:tcBorders>
              <w:top w:val="nil"/>
              <w:left w:val="nil"/>
              <w:bottom w:val="single" w:sz="4" w:space="0" w:color="BFBFBF"/>
              <w:right w:val="single" w:sz="4" w:space="0" w:color="auto"/>
            </w:tcBorders>
            <w:shd w:val="clear" w:color="auto" w:fill="auto"/>
            <w:noWrap/>
            <w:vAlign w:val="center"/>
          </w:tcPr>
          <w:p w14:paraId="3F9062DA" w14:textId="04D273D1" w:rsidR="00DE72C4" w:rsidRPr="00060E13" w:rsidRDefault="00DB2872" w:rsidP="00973822">
            <w:pPr>
              <w:jc w:val="right"/>
              <w:rPr>
                <w:sz w:val="18"/>
                <w:szCs w:val="18"/>
              </w:rPr>
            </w:pPr>
            <w:hyperlink w:anchor="MAJOCC90_64" w:history="1">
              <w:r w:rsidR="007677CA" w:rsidRPr="00060E13">
                <w:rPr>
                  <w:rStyle w:val="Hyperlink"/>
                  <w:rFonts w:ascii="Consolas" w:hAnsi="Consolas" w:cs="Consolas"/>
                  <w:color w:val="auto"/>
                  <w:sz w:val="18"/>
                  <w:szCs w:val="18"/>
                </w:rPr>
                <w:t>283</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tcPr>
          <w:p w14:paraId="212D2E2C"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47</w:t>
            </w:r>
          </w:p>
        </w:tc>
        <w:tc>
          <w:tcPr>
            <w:tcW w:w="630" w:type="dxa"/>
            <w:tcBorders>
              <w:top w:val="nil"/>
              <w:left w:val="nil"/>
              <w:bottom w:val="single" w:sz="4" w:space="0" w:color="BFBFBF"/>
              <w:right w:val="single" w:sz="4" w:space="0" w:color="auto"/>
            </w:tcBorders>
            <w:shd w:val="clear" w:color="auto" w:fill="auto"/>
            <w:noWrap/>
            <w:vAlign w:val="center"/>
          </w:tcPr>
          <w:p w14:paraId="5D5113D1"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 2</w:t>
            </w:r>
          </w:p>
        </w:tc>
        <w:tc>
          <w:tcPr>
            <w:tcW w:w="900" w:type="dxa"/>
            <w:tcBorders>
              <w:top w:val="nil"/>
              <w:left w:val="single" w:sz="4" w:space="0" w:color="auto"/>
              <w:bottom w:val="single" w:sz="4" w:space="0" w:color="BFBFBF"/>
              <w:right w:val="single" w:sz="4" w:space="0" w:color="BFBFBF"/>
            </w:tcBorders>
            <w:shd w:val="clear" w:color="auto" w:fill="auto"/>
            <w:noWrap/>
            <w:vAlign w:val="center"/>
          </w:tcPr>
          <w:p w14:paraId="0A721DDC" w14:textId="77777777" w:rsidR="00DE72C4" w:rsidRPr="00060E13" w:rsidRDefault="00DE72C4" w:rsidP="00973822">
            <w:pPr>
              <w:jc w:val="center"/>
              <w:rPr>
                <w:rFonts w:ascii="Consolas" w:hAnsi="Consolas" w:cs="Consolas"/>
                <w:sz w:val="18"/>
                <w:szCs w:val="18"/>
              </w:rPr>
            </w:pPr>
            <w:r w:rsidRPr="00060E13">
              <w:rPr>
                <w:rFonts w:ascii="Consolas" w:hAnsi="Consolas" w:cs="Consolas"/>
                <w:sz w:val="18"/>
                <w:szCs w:val="18"/>
              </w:rPr>
              <w:t>X</w:t>
            </w:r>
          </w:p>
        </w:tc>
        <w:tc>
          <w:tcPr>
            <w:tcW w:w="831" w:type="dxa"/>
            <w:tcBorders>
              <w:top w:val="nil"/>
              <w:left w:val="nil"/>
              <w:bottom w:val="single" w:sz="4" w:space="0" w:color="BFBFBF"/>
              <w:right w:val="single" w:sz="4" w:space="0" w:color="BFBFBF"/>
            </w:tcBorders>
            <w:shd w:val="clear" w:color="auto" w:fill="auto"/>
            <w:noWrap/>
            <w:vAlign w:val="center"/>
          </w:tcPr>
          <w:p w14:paraId="56F027BC" w14:textId="77777777" w:rsidR="00DE72C4" w:rsidRPr="00060E13" w:rsidRDefault="00DE72C4" w:rsidP="00973822">
            <w:pPr>
              <w:jc w:val="center"/>
              <w:rPr>
                <w:rFonts w:ascii="Consolas" w:hAnsi="Consolas" w:cs="Consolas"/>
                <w:sz w:val="18"/>
                <w:szCs w:val="18"/>
              </w:rPr>
            </w:pPr>
          </w:p>
        </w:tc>
        <w:tc>
          <w:tcPr>
            <w:tcW w:w="803" w:type="dxa"/>
            <w:tcBorders>
              <w:top w:val="nil"/>
              <w:left w:val="nil"/>
              <w:bottom w:val="single" w:sz="4" w:space="0" w:color="BFBFBF"/>
              <w:right w:val="single" w:sz="4" w:space="0" w:color="auto"/>
            </w:tcBorders>
            <w:shd w:val="clear" w:color="auto" w:fill="auto"/>
            <w:noWrap/>
            <w:vAlign w:val="center"/>
          </w:tcPr>
          <w:p w14:paraId="56313495" w14:textId="77777777" w:rsidR="00DE72C4" w:rsidRPr="00060E13" w:rsidRDefault="00DE72C4" w:rsidP="00973822">
            <w:pPr>
              <w:jc w:val="center"/>
              <w:rPr>
                <w:rFonts w:ascii="Consolas" w:hAnsi="Consolas" w:cs="Consolas"/>
                <w:sz w:val="18"/>
                <w:szCs w:val="18"/>
              </w:rPr>
            </w:pPr>
            <w:r w:rsidRPr="00060E13">
              <w:rPr>
                <w:rFonts w:ascii="Consolas" w:hAnsi="Consolas" w:cs="Consolas"/>
                <w:sz w:val="18"/>
                <w:szCs w:val="18"/>
              </w:rPr>
              <w:t>X</w:t>
            </w:r>
          </w:p>
        </w:tc>
      </w:tr>
      <w:tr w:rsidR="00060E13" w:rsidRPr="00060E13" w14:paraId="7E9F09EE" w14:textId="77777777" w:rsidTr="007677CA">
        <w:trPr>
          <w:trHeight w:val="432"/>
          <w:jc w:val="center"/>
        </w:trPr>
        <w:tc>
          <w:tcPr>
            <w:tcW w:w="609" w:type="dxa"/>
            <w:tcBorders>
              <w:top w:val="nil"/>
              <w:left w:val="single" w:sz="4" w:space="0" w:color="auto"/>
              <w:bottom w:val="single" w:sz="4" w:space="0" w:color="BFBFBF"/>
              <w:right w:val="single" w:sz="4" w:space="0" w:color="BFBFBF"/>
            </w:tcBorders>
            <w:shd w:val="clear" w:color="auto" w:fill="auto"/>
            <w:noWrap/>
            <w:vAlign w:val="center"/>
          </w:tcPr>
          <w:p w14:paraId="650D43B6" w14:textId="03738FF0" w:rsidR="00D535E3" w:rsidRPr="00060E13" w:rsidRDefault="006629ED" w:rsidP="00D535E3">
            <w:pPr>
              <w:jc w:val="right"/>
              <w:rPr>
                <w:rFonts w:ascii="Consolas" w:hAnsi="Consolas" w:cs="Consolas"/>
                <w:sz w:val="18"/>
                <w:szCs w:val="18"/>
              </w:rPr>
            </w:pPr>
            <w:r w:rsidRPr="00060E13">
              <w:rPr>
                <w:rFonts w:ascii="Consolas" w:hAnsi="Consolas" w:cs="Consolas"/>
                <w:bCs/>
                <w:sz w:val="18"/>
                <w:szCs w:val="18"/>
              </w:rPr>
              <w:t>68</w:t>
            </w:r>
          </w:p>
        </w:tc>
        <w:tc>
          <w:tcPr>
            <w:tcW w:w="2524" w:type="dxa"/>
            <w:tcBorders>
              <w:top w:val="nil"/>
              <w:left w:val="nil"/>
              <w:bottom w:val="single" w:sz="4" w:space="0" w:color="BFBFBF"/>
              <w:right w:val="single" w:sz="4" w:space="0" w:color="BFBFBF"/>
            </w:tcBorders>
            <w:shd w:val="clear" w:color="auto" w:fill="auto"/>
            <w:noWrap/>
            <w:vAlign w:val="center"/>
          </w:tcPr>
          <w:p w14:paraId="48EB8052" w14:textId="2135589D" w:rsidR="00D535E3" w:rsidRPr="00060E13" w:rsidRDefault="00D535E3" w:rsidP="00D535E3">
            <w:pPr>
              <w:rPr>
                <w:rFonts w:ascii="Consolas" w:hAnsi="Consolas" w:cs="Consolas"/>
                <w:sz w:val="18"/>
                <w:szCs w:val="18"/>
              </w:rPr>
            </w:pPr>
            <w:r w:rsidRPr="00060E13">
              <w:rPr>
                <w:rFonts w:ascii="Consolas" w:hAnsi="Consolas" w:cs="Consolas"/>
                <w:sz w:val="18"/>
                <w:szCs w:val="18"/>
              </w:rPr>
              <w:t xml:space="preserve">Occupation Using 2000 Codes   </w:t>
            </w:r>
          </w:p>
        </w:tc>
        <w:tc>
          <w:tcPr>
            <w:tcW w:w="1224" w:type="dxa"/>
            <w:tcBorders>
              <w:top w:val="nil"/>
              <w:left w:val="nil"/>
              <w:bottom w:val="single" w:sz="4" w:space="0" w:color="BFBFBF"/>
              <w:right w:val="single" w:sz="4" w:space="0" w:color="auto"/>
            </w:tcBorders>
            <w:shd w:val="clear" w:color="auto" w:fill="auto"/>
            <w:noWrap/>
            <w:vAlign w:val="center"/>
          </w:tcPr>
          <w:p w14:paraId="0DA6B683" w14:textId="1D6619A2" w:rsidR="00D535E3" w:rsidRPr="00060E13" w:rsidRDefault="00DB2872" w:rsidP="00D535E3">
            <w:pPr>
              <w:jc w:val="right"/>
              <w:rPr>
                <w:rFonts w:ascii="Consolas" w:hAnsi="Consolas" w:cs="Consolas"/>
              </w:rPr>
            </w:pPr>
            <w:hyperlink w:anchor="OCC2000" w:history="1">
              <w:r w:rsidR="00D535E3" w:rsidRPr="00060E13">
                <w:rPr>
                  <w:rStyle w:val="Hyperlink"/>
                  <w:rFonts w:ascii="Consolas" w:hAnsi="Consolas" w:cs="Consolas"/>
                  <w:color w:val="auto"/>
                  <w:sz w:val="18"/>
                </w:rPr>
                <w:t>OCC2000</w:t>
              </w:r>
            </w:hyperlink>
          </w:p>
        </w:tc>
        <w:tc>
          <w:tcPr>
            <w:tcW w:w="955" w:type="dxa"/>
            <w:tcBorders>
              <w:top w:val="nil"/>
              <w:left w:val="single" w:sz="4" w:space="0" w:color="auto"/>
              <w:bottom w:val="single" w:sz="4" w:space="0" w:color="BFBFBF"/>
              <w:right w:val="single" w:sz="4" w:space="0" w:color="BFBFBF"/>
            </w:tcBorders>
            <w:shd w:val="clear" w:color="auto" w:fill="auto"/>
            <w:noWrap/>
            <w:vAlign w:val="center"/>
          </w:tcPr>
          <w:p w14:paraId="4FB48892" w14:textId="7512DE95" w:rsidR="00D535E3" w:rsidRPr="00060E13" w:rsidRDefault="007677CA" w:rsidP="00D535E3">
            <w:pPr>
              <w:jc w:val="right"/>
              <w:rPr>
                <w:rFonts w:ascii="Consolas" w:hAnsi="Consolas" w:cs="Consolas"/>
                <w:sz w:val="18"/>
                <w:szCs w:val="18"/>
              </w:rPr>
            </w:pPr>
            <w:r w:rsidRPr="00060E13">
              <w:rPr>
                <w:rFonts w:ascii="Consolas" w:hAnsi="Consolas" w:cs="Consolas"/>
                <w:sz w:val="18"/>
                <w:szCs w:val="18"/>
              </w:rPr>
              <w:t>129</w:t>
            </w:r>
          </w:p>
        </w:tc>
        <w:tc>
          <w:tcPr>
            <w:tcW w:w="1025" w:type="dxa"/>
            <w:tcBorders>
              <w:top w:val="nil"/>
              <w:left w:val="nil"/>
              <w:bottom w:val="single" w:sz="4" w:space="0" w:color="BFBFBF"/>
              <w:right w:val="single" w:sz="4" w:space="0" w:color="auto"/>
            </w:tcBorders>
            <w:shd w:val="clear" w:color="auto" w:fill="auto"/>
            <w:noWrap/>
            <w:vAlign w:val="center"/>
          </w:tcPr>
          <w:p w14:paraId="5BE81FBB" w14:textId="312C7FB5" w:rsidR="00D535E3" w:rsidRPr="00060E13" w:rsidRDefault="00DB2872" w:rsidP="00D535E3">
            <w:pPr>
              <w:jc w:val="right"/>
            </w:pPr>
            <w:hyperlink w:anchor="OCC2000_A" w:history="1">
              <w:r w:rsidR="007677CA" w:rsidRPr="00060E13">
                <w:rPr>
                  <w:rStyle w:val="Hyperlink"/>
                  <w:rFonts w:ascii="Consolas" w:hAnsi="Consolas" w:cs="Consolas"/>
                  <w:color w:val="auto"/>
                  <w:sz w:val="18"/>
                  <w:szCs w:val="18"/>
                </w:rPr>
                <w:t>286</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tcPr>
          <w:p w14:paraId="731628D7" w14:textId="5081493A" w:rsidR="00D535E3" w:rsidRPr="00060E13" w:rsidRDefault="00026528" w:rsidP="00D535E3">
            <w:pPr>
              <w:jc w:val="right"/>
              <w:rPr>
                <w:rFonts w:ascii="Consolas" w:hAnsi="Consolas" w:cs="Consolas"/>
                <w:sz w:val="18"/>
                <w:szCs w:val="18"/>
              </w:rPr>
            </w:pPr>
            <w:r w:rsidRPr="00060E13">
              <w:rPr>
                <w:rFonts w:ascii="Consolas" w:hAnsi="Consolas" w:cs="Consolas"/>
                <w:sz w:val="18"/>
                <w:szCs w:val="18"/>
              </w:rPr>
              <w:t>330</w:t>
            </w:r>
          </w:p>
        </w:tc>
        <w:tc>
          <w:tcPr>
            <w:tcW w:w="630" w:type="dxa"/>
            <w:tcBorders>
              <w:top w:val="nil"/>
              <w:left w:val="nil"/>
              <w:bottom w:val="single" w:sz="4" w:space="0" w:color="BFBFBF"/>
              <w:right w:val="single" w:sz="4" w:space="0" w:color="auto"/>
            </w:tcBorders>
            <w:shd w:val="clear" w:color="auto" w:fill="auto"/>
            <w:noWrap/>
            <w:vAlign w:val="center"/>
          </w:tcPr>
          <w:p w14:paraId="3429AD21" w14:textId="0AE30CEA" w:rsidR="00D535E3" w:rsidRPr="00060E13" w:rsidRDefault="00026528" w:rsidP="00D535E3">
            <w:pPr>
              <w:jc w:val="right"/>
              <w:rPr>
                <w:rFonts w:ascii="Consolas" w:hAnsi="Consolas" w:cs="Consolas"/>
                <w:sz w:val="18"/>
                <w:szCs w:val="18"/>
              </w:rPr>
            </w:pPr>
            <w:r w:rsidRPr="00060E13">
              <w:rPr>
                <w:rFonts w:ascii="Consolas" w:hAnsi="Consolas" w:cs="Consolas"/>
                <w:sz w:val="18"/>
                <w:szCs w:val="18"/>
              </w:rPr>
              <w:t>4</w:t>
            </w:r>
          </w:p>
        </w:tc>
        <w:tc>
          <w:tcPr>
            <w:tcW w:w="900" w:type="dxa"/>
            <w:tcBorders>
              <w:top w:val="nil"/>
              <w:left w:val="single" w:sz="4" w:space="0" w:color="auto"/>
              <w:bottom w:val="single" w:sz="4" w:space="0" w:color="BFBFBF"/>
              <w:right w:val="single" w:sz="4" w:space="0" w:color="BFBFBF"/>
            </w:tcBorders>
            <w:shd w:val="clear" w:color="auto" w:fill="auto"/>
            <w:noWrap/>
            <w:vAlign w:val="center"/>
          </w:tcPr>
          <w:p w14:paraId="3DE3898E" w14:textId="0B2EE056" w:rsidR="00D535E3" w:rsidRPr="00060E13" w:rsidRDefault="00D535E3" w:rsidP="00D535E3">
            <w:pPr>
              <w:jc w:val="center"/>
              <w:rPr>
                <w:rFonts w:ascii="Consolas" w:hAnsi="Consolas" w:cs="Consolas"/>
                <w:sz w:val="18"/>
                <w:szCs w:val="18"/>
              </w:rPr>
            </w:pPr>
            <w:r w:rsidRPr="00060E13">
              <w:rPr>
                <w:rFonts w:ascii="Consolas" w:hAnsi="Consolas" w:cs="Consolas"/>
                <w:sz w:val="18"/>
                <w:szCs w:val="18"/>
              </w:rPr>
              <w:t>X</w:t>
            </w:r>
          </w:p>
        </w:tc>
        <w:tc>
          <w:tcPr>
            <w:tcW w:w="831" w:type="dxa"/>
            <w:tcBorders>
              <w:top w:val="nil"/>
              <w:left w:val="nil"/>
              <w:bottom w:val="single" w:sz="4" w:space="0" w:color="BFBFBF"/>
              <w:right w:val="single" w:sz="4" w:space="0" w:color="BFBFBF"/>
            </w:tcBorders>
            <w:shd w:val="clear" w:color="auto" w:fill="auto"/>
            <w:noWrap/>
            <w:vAlign w:val="center"/>
          </w:tcPr>
          <w:p w14:paraId="5D20D9C3" w14:textId="16923EF5" w:rsidR="00D535E3" w:rsidRPr="00060E13" w:rsidRDefault="00D535E3" w:rsidP="00D535E3">
            <w:pPr>
              <w:jc w:val="center"/>
              <w:rPr>
                <w:rFonts w:ascii="Consolas" w:hAnsi="Consolas" w:cs="Consolas"/>
                <w:sz w:val="18"/>
                <w:szCs w:val="18"/>
              </w:rPr>
            </w:pPr>
          </w:p>
        </w:tc>
        <w:tc>
          <w:tcPr>
            <w:tcW w:w="803" w:type="dxa"/>
            <w:tcBorders>
              <w:top w:val="nil"/>
              <w:left w:val="nil"/>
              <w:bottom w:val="single" w:sz="4" w:space="0" w:color="BFBFBF"/>
              <w:right w:val="single" w:sz="4" w:space="0" w:color="auto"/>
            </w:tcBorders>
            <w:shd w:val="clear" w:color="auto" w:fill="auto"/>
            <w:noWrap/>
            <w:vAlign w:val="center"/>
          </w:tcPr>
          <w:p w14:paraId="504EEB20" w14:textId="5B098077" w:rsidR="00D535E3" w:rsidRPr="00060E13" w:rsidRDefault="00FE6E1C" w:rsidP="00D535E3">
            <w:pPr>
              <w:jc w:val="center"/>
              <w:rPr>
                <w:rFonts w:ascii="Consolas" w:hAnsi="Consolas" w:cs="Consolas"/>
                <w:sz w:val="18"/>
                <w:szCs w:val="18"/>
              </w:rPr>
            </w:pPr>
            <w:r w:rsidRPr="00060E13">
              <w:rPr>
                <w:rFonts w:ascii="Consolas" w:hAnsi="Consolas" w:cs="Consolas"/>
                <w:sz w:val="18"/>
                <w:szCs w:val="18"/>
              </w:rPr>
              <w:t>X</w:t>
            </w:r>
          </w:p>
        </w:tc>
      </w:tr>
      <w:tr w:rsidR="00060E13" w:rsidRPr="00060E13" w14:paraId="06ACC068" w14:textId="77777777" w:rsidTr="007677CA">
        <w:trPr>
          <w:trHeight w:val="432"/>
          <w:jc w:val="center"/>
        </w:trPr>
        <w:tc>
          <w:tcPr>
            <w:tcW w:w="609" w:type="dxa"/>
            <w:tcBorders>
              <w:top w:val="nil"/>
              <w:left w:val="single" w:sz="4" w:space="0" w:color="auto"/>
              <w:bottom w:val="single" w:sz="4" w:space="0" w:color="BFBFBF"/>
              <w:right w:val="single" w:sz="4" w:space="0" w:color="BFBFBF"/>
            </w:tcBorders>
            <w:shd w:val="clear" w:color="auto" w:fill="auto"/>
            <w:noWrap/>
            <w:vAlign w:val="center"/>
          </w:tcPr>
          <w:p w14:paraId="686C59E0" w14:textId="6B0B23B0" w:rsidR="00D535E3" w:rsidRPr="00060E13" w:rsidRDefault="006629ED" w:rsidP="00D535E3">
            <w:pPr>
              <w:jc w:val="right"/>
              <w:rPr>
                <w:rFonts w:ascii="Consolas" w:hAnsi="Consolas" w:cs="Consolas"/>
                <w:sz w:val="18"/>
                <w:szCs w:val="18"/>
              </w:rPr>
            </w:pPr>
            <w:r w:rsidRPr="00060E13">
              <w:rPr>
                <w:rFonts w:ascii="Consolas" w:hAnsi="Consolas" w:cs="Consolas"/>
                <w:bCs/>
                <w:sz w:val="18"/>
                <w:szCs w:val="18"/>
              </w:rPr>
              <w:t>69</w:t>
            </w:r>
          </w:p>
        </w:tc>
        <w:tc>
          <w:tcPr>
            <w:tcW w:w="2524" w:type="dxa"/>
            <w:tcBorders>
              <w:top w:val="nil"/>
              <w:left w:val="nil"/>
              <w:bottom w:val="single" w:sz="4" w:space="0" w:color="BFBFBF"/>
              <w:right w:val="single" w:sz="4" w:space="0" w:color="BFBFBF"/>
            </w:tcBorders>
            <w:shd w:val="clear" w:color="auto" w:fill="auto"/>
            <w:noWrap/>
            <w:vAlign w:val="center"/>
          </w:tcPr>
          <w:p w14:paraId="1FC0D8A5" w14:textId="78771274" w:rsidR="00D535E3" w:rsidRPr="00060E13" w:rsidRDefault="00D535E3" w:rsidP="00D535E3">
            <w:pPr>
              <w:rPr>
                <w:rFonts w:ascii="Consolas" w:hAnsi="Consolas" w:cs="Consolas"/>
                <w:sz w:val="18"/>
                <w:szCs w:val="18"/>
              </w:rPr>
            </w:pPr>
            <w:r w:rsidRPr="00060E13">
              <w:rPr>
                <w:rFonts w:ascii="Consolas" w:hAnsi="Consolas" w:cs="Consolas"/>
                <w:sz w:val="18"/>
                <w:szCs w:val="18"/>
              </w:rPr>
              <w:t>Major  Occupation Using 2000 Codes</w:t>
            </w:r>
          </w:p>
        </w:tc>
        <w:tc>
          <w:tcPr>
            <w:tcW w:w="1224" w:type="dxa"/>
            <w:tcBorders>
              <w:top w:val="nil"/>
              <w:left w:val="nil"/>
              <w:bottom w:val="single" w:sz="4" w:space="0" w:color="BFBFBF"/>
              <w:right w:val="single" w:sz="4" w:space="0" w:color="auto"/>
            </w:tcBorders>
            <w:shd w:val="clear" w:color="auto" w:fill="auto"/>
            <w:noWrap/>
            <w:vAlign w:val="center"/>
          </w:tcPr>
          <w:p w14:paraId="4443E57E" w14:textId="79B89B44" w:rsidR="00D535E3" w:rsidRPr="00060E13" w:rsidRDefault="00DB2872" w:rsidP="00D535E3">
            <w:pPr>
              <w:jc w:val="right"/>
              <w:rPr>
                <w:rFonts w:ascii="Consolas" w:hAnsi="Consolas" w:cs="Consolas"/>
              </w:rPr>
            </w:pPr>
            <w:hyperlink w:anchor="MAJOCC2000" w:history="1">
              <w:r w:rsidR="00026528" w:rsidRPr="00060E13">
                <w:rPr>
                  <w:rStyle w:val="Hyperlink"/>
                  <w:rFonts w:ascii="Consolas" w:hAnsi="Consolas" w:cs="Consolas"/>
                  <w:color w:val="auto"/>
                  <w:sz w:val="18"/>
                </w:rPr>
                <w:t>MAJOCC2000</w:t>
              </w:r>
            </w:hyperlink>
          </w:p>
        </w:tc>
        <w:tc>
          <w:tcPr>
            <w:tcW w:w="955" w:type="dxa"/>
            <w:tcBorders>
              <w:top w:val="nil"/>
              <w:left w:val="single" w:sz="4" w:space="0" w:color="auto"/>
              <w:bottom w:val="single" w:sz="4" w:space="0" w:color="BFBFBF"/>
              <w:right w:val="single" w:sz="4" w:space="0" w:color="BFBFBF"/>
            </w:tcBorders>
            <w:shd w:val="clear" w:color="auto" w:fill="auto"/>
            <w:noWrap/>
            <w:vAlign w:val="center"/>
          </w:tcPr>
          <w:p w14:paraId="7BC7EB69" w14:textId="50260A65" w:rsidR="00D535E3" w:rsidRPr="00060E13" w:rsidRDefault="007677CA" w:rsidP="00D535E3">
            <w:pPr>
              <w:jc w:val="right"/>
              <w:rPr>
                <w:rFonts w:ascii="Consolas" w:hAnsi="Consolas" w:cs="Consolas"/>
                <w:sz w:val="18"/>
                <w:szCs w:val="18"/>
              </w:rPr>
            </w:pPr>
            <w:r w:rsidRPr="00060E13">
              <w:rPr>
                <w:rFonts w:ascii="Consolas" w:hAnsi="Consolas" w:cs="Consolas"/>
                <w:sz w:val="18"/>
                <w:szCs w:val="18"/>
              </w:rPr>
              <w:t>131</w:t>
            </w:r>
          </w:p>
        </w:tc>
        <w:tc>
          <w:tcPr>
            <w:tcW w:w="1025" w:type="dxa"/>
            <w:tcBorders>
              <w:top w:val="nil"/>
              <w:left w:val="nil"/>
              <w:bottom w:val="single" w:sz="4" w:space="0" w:color="BFBFBF"/>
              <w:right w:val="single" w:sz="4" w:space="0" w:color="auto"/>
            </w:tcBorders>
            <w:shd w:val="clear" w:color="auto" w:fill="auto"/>
            <w:noWrap/>
            <w:vAlign w:val="center"/>
          </w:tcPr>
          <w:p w14:paraId="3F9F16C7" w14:textId="56031AC0" w:rsidR="00D535E3" w:rsidRPr="00060E13" w:rsidRDefault="00DB2872" w:rsidP="00D535E3">
            <w:pPr>
              <w:jc w:val="right"/>
            </w:pPr>
            <w:hyperlink w:anchor="MAJOCC2000_A" w:history="1">
              <w:r w:rsidR="007677CA" w:rsidRPr="00060E13">
                <w:rPr>
                  <w:rStyle w:val="Hyperlink"/>
                  <w:rFonts w:ascii="Consolas" w:hAnsi="Consolas" w:cs="Consolas"/>
                  <w:color w:val="auto"/>
                  <w:sz w:val="18"/>
                  <w:szCs w:val="18"/>
                </w:rPr>
                <w:t>287</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tcPr>
          <w:p w14:paraId="55399F0B" w14:textId="4373347D" w:rsidR="00D535E3" w:rsidRPr="00060E13" w:rsidRDefault="00026528" w:rsidP="00D535E3">
            <w:pPr>
              <w:jc w:val="right"/>
              <w:rPr>
                <w:rFonts w:ascii="Consolas" w:hAnsi="Consolas" w:cs="Consolas"/>
                <w:sz w:val="18"/>
                <w:szCs w:val="18"/>
              </w:rPr>
            </w:pPr>
            <w:r w:rsidRPr="00060E13">
              <w:rPr>
                <w:rFonts w:ascii="Consolas" w:hAnsi="Consolas" w:cs="Consolas"/>
                <w:sz w:val="18"/>
                <w:szCs w:val="18"/>
              </w:rPr>
              <w:t>334</w:t>
            </w:r>
          </w:p>
        </w:tc>
        <w:tc>
          <w:tcPr>
            <w:tcW w:w="630" w:type="dxa"/>
            <w:tcBorders>
              <w:top w:val="nil"/>
              <w:left w:val="nil"/>
              <w:bottom w:val="single" w:sz="4" w:space="0" w:color="BFBFBF"/>
              <w:right w:val="single" w:sz="4" w:space="0" w:color="auto"/>
            </w:tcBorders>
            <w:shd w:val="clear" w:color="auto" w:fill="auto"/>
            <w:noWrap/>
            <w:vAlign w:val="center"/>
          </w:tcPr>
          <w:p w14:paraId="1E973F2A" w14:textId="35B18431" w:rsidR="00D535E3" w:rsidRPr="00060E13" w:rsidRDefault="00026528" w:rsidP="00D535E3">
            <w:pPr>
              <w:jc w:val="right"/>
              <w:rPr>
                <w:rFonts w:ascii="Consolas" w:hAnsi="Consolas" w:cs="Consolas"/>
                <w:sz w:val="18"/>
                <w:szCs w:val="18"/>
              </w:rPr>
            </w:pPr>
            <w:r w:rsidRPr="00060E13">
              <w:rPr>
                <w:rFonts w:ascii="Consolas" w:hAnsi="Consolas" w:cs="Consolas"/>
                <w:sz w:val="18"/>
                <w:szCs w:val="18"/>
              </w:rPr>
              <w:t>2</w:t>
            </w:r>
          </w:p>
        </w:tc>
        <w:tc>
          <w:tcPr>
            <w:tcW w:w="900" w:type="dxa"/>
            <w:tcBorders>
              <w:top w:val="nil"/>
              <w:left w:val="single" w:sz="4" w:space="0" w:color="auto"/>
              <w:bottom w:val="single" w:sz="4" w:space="0" w:color="BFBFBF"/>
              <w:right w:val="single" w:sz="4" w:space="0" w:color="BFBFBF"/>
            </w:tcBorders>
            <w:shd w:val="clear" w:color="auto" w:fill="auto"/>
            <w:noWrap/>
            <w:vAlign w:val="center"/>
          </w:tcPr>
          <w:p w14:paraId="2B5F03C1" w14:textId="45D9C081" w:rsidR="00D535E3" w:rsidRPr="00060E13" w:rsidRDefault="00D535E3" w:rsidP="00D535E3">
            <w:pPr>
              <w:jc w:val="center"/>
              <w:rPr>
                <w:rFonts w:ascii="Consolas" w:hAnsi="Consolas" w:cs="Consolas"/>
                <w:sz w:val="18"/>
                <w:szCs w:val="18"/>
              </w:rPr>
            </w:pPr>
            <w:r w:rsidRPr="00060E13">
              <w:rPr>
                <w:rFonts w:ascii="Consolas" w:hAnsi="Consolas" w:cs="Consolas"/>
                <w:sz w:val="18"/>
                <w:szCs w:val="18"/>
              </w:rPr>
              <w:t>X</w:t>
            </w:r>
          </w:p>
        </w:tc>
        <w:tc>
          <w:tcPr>
            <w:tcW w:w="831" w:type="dxa"/>
            <w:tcBorders>
              <w:top w:val="nil"/>
              <w:left w:val="nil"/>
              <w:bottom w:val="single" w:sz="4" w:space="0" w:color="BFBFBF"/>
              <w:right w:val="single" w:sz="4" w:space="0" w:color="BFBFBF"/>
            </w:tcBorders>
            <w:shd w:val="clear" w:color="auto" w:fill="auto"/>
            <w:noWrap/>
            <w:vAlign w:val="center"/>
          </w:tcPr>
          <w:p w14:paraId="771FC040" w14:textId="4DBAE496" w:rsidR="00D535E3" w:rsidRPr="00060E13" w:rsidRDefault="00D535E3" w:rsidP="00D535E3">
            <w:pPr>
              <w:jc w:val="center"/>
              <w:rPr>
                <w:rFonts w:ascii="Consolas" w:hAnsi="Consolas" w:cs="Consolas"/>
                <w:sz w:val="18"/>
                <w:szCs w:val="18"/>
              </w:rPr>
            </w:pPr>
            <w:r w:rsidRPr="00060E13">
              <w:rPr>
                <w:rFonts w:ascii="Consolas" w:hAnsi="Consolas" w:cs="Consolas"/>
                <w:sz w:val="18"/>
                <w:szCs w:val="18"/>
              </w:rPr>
              <w:t>X</w:t>
            </w:r>
          </w:p>
        </w:tc>
        <w:tc>
          <w:tcPr>
            <w:tcW w:w="803" w:type="dxa"/>
            <w:tcBorders>
              <w:top w:val="nil"/>
              <w:left w:val="nil"/>
              <w:bottom w:val="single" w:sz="4" w:space="0" w:color="BFBFBF"/>
              <w:right w:val="single" w:sz="4" w:space="0" w:color="auto"/>
            </w:tcBorders>
            <w:shd w:val="clear" w:color="auto" w:fill="auto"/>
            <w:noWrap/>
            <w:vAlign w:val="center"/>
          </w:tcPr>
          <w:p w14:paraId="181F5FD9" w14:textId="77777777" w:rsidR="00D535E3" w:rsidRPr="00060E13" w:rsidRDefault="00D535E3" w:rsidP="00D535E3">
            <w:pPr>
              <w:jc w:val="center"/>
              <w:rPr>
                <w:rFonts w:ascii="Consolas" w:hAnsi="Consolas" w:cs="Consolas"/>
                <w:sz w:val="18"/>
                <w:szCs w:val="18"/>
              </w:rPr>
            </w:pPr>
          </w:p>
        </w:tc>
      </w:tr>
      <w:tr w:rsidR="00060E13" w:rsidRPr="00060E13" w14:paraId="617DBEFF" w14:textId="77777777" w:rsidTr="00C57668">
        <w:trPr>
          <w:trHeight w:val="288"/>
          <w:jc w:val="center"/>
        </w:trPr>
        <w:tc>
          <w:tcPr>
            <w:tcW w:w="609" w:type="dxa"/>
            <w:tcBorders>
              <w:top w:val="nil"/>
              <w:left w:val="single" w:sz="4" w:space="0" w:color="auto"/>
              <w:bottom w:val="single" w:sz="4" w:space="0" w:color="BFBFBF"/>
              <w:right w:val="single" w:sz="4" w:space="0" w:color="BFBFBF"/>
            </w:tcBorders>
            <w:shd w:val="clear" w:color="auto" w:fill="auto"/>
            <w:noWrap/>
            <w:vAlign w:val="center"/>
            <w:hideMark/>
          </w:tcPr>
          <w:p w14:paraId="7C7EFF52" w14:textId="30472812" w:rsidR="00DE72C4" w:rsidRPr="00060E13" w:rsidRDefault="006629ED" w:rsidP="00973822">
            <w:pPr>
              <w:jc w:val="right"/>
              <w:rPr>
                <w:rFonts w:ascii="Consolas" w:hAnsi="Consolas" w:cs="Consolas"/>
                <w:sz w:val="18"/>
                <w:szCs w:val="18"/>
              </w:rPr>
            </w:pPr>
            <w:r w:rsidRPr="00060E13">
              <w:rPr>
                <w:rFonts w:ascii="Consolas" w:hAnsi="Consolas" w:cs="Consolas"/>
                <w:bCs/>
                <w:sz w:val="18"/>
                <w:szCs w:val="18"/>
              </w:rPr>
              <w:t>70</w:t>
            </w:r>
          </w:p>
        </w:tc>
        <w:tc>
          <w:tcPr>
            <w:tcW w:w="2524" w:type="dxa"/>
            <w:tcBorders>
              <w:top w:val="nil"/>
              <w:left w:val="nil"/>
              <w:bottom w:val="single" w:sz="4" w:space="0" w:color="BFBFBF"/>
              <w:right w:val="single" w:sz="4" w:space="0" w:color="BFBFBF"/>
            </w:tcBorders>
            <w:shd w:val="clear" w:color="auto" w:fill="auto"/>
            <w:noWrap/>
            <w:vAlign w:val="center"/>
          </w:tcPr>
          <w:p w14:paraId="2F15F29D" w14:textId="77777777" w:rsidR="00DE72C4" w:rsidRPr="00060E13" w:rsidRDefault="00DE72C4" w:rsidP="00973822">
            <w:pPr>
              <w:rPr>
                <w:rFonts w:ascii="Consolas" w:hAnsi="Consolas" w:cs="Consolas"/>
                <w:sz w:val="18"/>
                <w:szCs w:val="18"/>
              </w:rPr>
            </w:pPr>
            <w:r w:rsidRPr="00060E13">
              <w:rPr>
                <w:rFonts w:ascii="Consolas" w:hAnsi="Consolas" w:cs="Consolas"/>
                <w:sz w:val="18"/>
                <w:szCs w:val="18"/>
              </w:rPr>
              <w:t>Class of Worker</w:t>
            </w:r>
          </w:p>
        </w:tc>
        <w:tc>
          <w:tcPr>
            <w:tcW w:w="1224" w:type="dxa"/>
            <w:tcBorders>
              <w:top w:val="nil"/>
              <w:left w:val="nil"/>
              <w:bottom w:val="single" w:sz="4" w:space="0" w:color="BFBFBF"/>
              <w:right w:val="single" w:sz="4" w:space="0" w:color="auto"/>
            </w:tcBorders>
            <w:shd w:val="clear" w:color="auto" w:fill="auto"/>
            <w:noWrap/>
            <w:vAlign w:val="center"/>
          </w:tcPr>
          <w:p w14:paraId="78093465" w14:textId="77777777" w:rsidR="00DE72C4" w:rsidRPr="00060E13" w:rsidRDefault="00DB2872" w:rsidP="00973822">
            <w:pPr>
              <w:jc w:val="right"/>
              <w:rPr>
                <w:rFonts w:ascii="Consolas" w:hAnsi="Consolas" w:cs="Consolas"/>
                <w:sz w:val="18"/>
                <w:szCs w:val="18"/>
              </w:rPr>
            </w:pPr>
            <w:hyperlink w:anchor="CLASSWKR" w:history="1">
              <w:r w:rsidR="00DE72C4" w:rsidRPr="00060E13">
                <w:rPr>
                  <w:rStyle w:val="Hyperlink"/>
                  <w:rFonts w:ascii="Consolas" w:hAnsi="Consolas" w:cs="Consolas"/>
                  <w:color w:val="auto"/>
                  <w:sz w:val="18"/>
                  <w:szCs w:val="18"/>
                </w:rPr>
                <w:t>CLASSWKR</w:t>
              </w:r>
            </w:hyperlink>
          </w:p>
        </w:tc>
        <w:tc>
          <w:tcPr>
            <w:tcW w:w="955" w:type="dxa"/>
            <w:tcBorders>
              <w:top w:val="nil"/>
              <w:left w:val="single" w:sz="4" w:space="0" w:color="auto"/>
              <w:bottom w:val="single" w:sz="4" w:space="0" w:color="BFBFBF"/>
              <w:right w:val="single" w:sz="4" w:space="0" w:color="BFBFBF"/>
            </w:tcBorders>
            <w:shd w:val="clear" w:color="auto" w:fill="auto"/>
            <w:noWrap/>
            <w:vAlign w:val="center"/>
          </w:tcPr>
          <w:p w14:paraId="142BEBD9" w14:textId="2D8D357F" w:rsidR="00DE72C4" w:rsidRPr="00060E13" w:rsidRDefault="00DE72C4" w:rsidP="0066546C">
            <w:pPr>
              <w:jc w:val="right"/>
              <w:rPr>
                <w:rFonts w:ascii="Consolas" w:hAnsi="Consolas" w:cs="Consolas"/>
                <w:sz w:val="18"/>
                <w:szCs w:val="18"/>
              </w:rPr>
            </w:pPr>
            <w:r w:rsidRPr="00060E13">
              <w:rPr>
                <w:rFonts w:ascii="Consolas" w:hAnsi="Consolas" w:cs="Consolas"/>
                <w:sz w:val="18"/>
                <w:szCs w:val="18"/>
              </w:rPr>
              <w:t>1</w:t>
            </w:r>
            <w:r w:rsidR="0066546C" w:rsidRPr="00060E13">
              <w:rPr>
                <w:rFonts w:ascii="Consolas" w:hAnsi="Consolas" w:cs="Consolas"/>
                <w:sz w:val="18"/>
                <w:szCs w:val="18"/>
              </w:rPr>
              <w:t>33</w:t>
            </w:r>
          </w:p>
        </w:tc>
        <w:tc>
          <w:tcPr>
            <w:tcW w:w="1025" w:type="dxa"/>
            <w:tcBorders>
              <w:top w:val="nil"/>
              <w:left w:val="nil"/>
              <w:bottom w:val="single" w:sz="4" w:space="0" w:color="BFBFBF"/>
              <w:right w:val="single" w:sz="4" w:space="0" w:color="auto"/>
            </w:tcBorders>
            <w:shd w:val="clear" w:color="auto" w:fill="auto"/>
            <w:noWrap/>
            <w:vAlign w:val="center"/>
          </w:tcPr>
          <w:p w14:paraId="74039FB2" w14:textId="4E3F67E7" w:rsidR="00DE72C4" w:rsidRPr="00060E13" w:rsidRDefault="00DB2872" w:rsidP="00973822">
            <w:pPr>
              <w:jc w:val="right"/>
              <w:rPr>
                <w:sz w:val="18"/>
                <w:szCs w:val="18"/>
              </w:rPr>
            </w:pPr>
            <w:hyperlink w:anchor="CLASSWKR_65" w:history="1">
              <w:r w:rsidR="0066546C" w:rsidRPr="00060E13">
                <w:rPr>
                  <w:rStyle w:val="Hyperlink"/>
                  <w:rFonts w:ascii="Consolas" w:hAnsi="Consolas" w:cs="Consolas"/>
                  <w:color w:val="auto"/>
                  <w:sz w:val="18"/>
                  <w:szCs w:val="18"/>
                </w:rPr>
                <w:t>289</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tcPr>
          <w:p w14:paraId="4A1274E3"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182</w:t>
            </w:r>
          </w:p>
        </w:tc>
        <w:tc>
          <w:tcPr>
            <w:tcW w:w="630" w:type="dxa"/>
            <w:tcBorders>
              <w:top w:val="nil"/>
              <w:left w:val="nil"/>
              <w:bottom w:val="single" w:sz="4" w:space="0" w:color="BFBFBF"/>
              <w:right w:val="single" w:sz="4" w:space="0" w:color="auto"/>
            </w:tcBorders>
            <w:shd w:val="clear" w:color="auto" w:fill="auto"/>
            <w:noWrap/>
            <w:vAlign w:val="center"/>
          </w:tcPr>
          <w:p w14:paraId="411B00CE"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 2</w:t>
            </w:r>
          </w:p>
        </w:tc>
        <w:tc>
          <w:tcPr>
            <w:tcW w:w="900" w:type="dxa"/>
            <w:tcBorders>
              <w:top w:val="nil"/>
              <w:left w:val="single" w:sz="4" w:space="0" w:color="auto"/>
              <w:bottom w:val="single" w:sz="4" w:space="0" w:color="BFBFBF"/>
              <w:right w:val="single" w:sz="4" w:space="0" w:color="BFBFBF"/>
            </w:tcBorders>
            <w:shd w:val="clear" w:color="auto" w:fill="auto"/>
            <w:noWrap/>
            <w:vAlign w:val="center"/>
          </w:tcPr>
          <w:p w14:paraId="43FABE98" w14:textId="23F28180" w:rsidR="00DE72C4" w:rsidRPr="00060E13" w:rsidRDefault="00F621D0" w:rsidP="00973822">
            <w:pPr>
              <w:jc w:val="center"/>
              <w:rPr>
                <w:rFonts w:ascii="Consolas" w:hAnsi="Consolas" w:cs="Consolas"/>
                <w:sz w:val="18"/>
                <w:szCs w:val="18"/>
              </w:rPr>
            </w:pPr>
            <w:r w:rsidRPr="00060E13">
              <w:rPr>
                <w:rFonts w:ascii="Consolas" w:hAnsi="Consolas" w:cs="Consolas"/>
                <w:sz w:val="18"/>
                <w:szCs w:val="18"/>
              </w:rPr>
              <w:t>X</w:t>
            </w:r>
          </w:p>
        </w:tc>
        <w:tc>
          <w:tcPr>
            <w:tcW w:w="831" w:type="dxa"/>
            <w:tcBorders>
              <w:top w:val="nil"/>
              <w:left w:val="nil"/>
              <w:bottom w:val="single" w:sz="4" w:space="0" w:color="BFBFBF"/>
              <w:right w:val="single" w:sz="4" w:space="0" w:color="BFBFBF"/>
            </w:tcBorders>
            <w:shd w:val="clear" w:color="auto" w:fill="auto"/>
            <w:noWrap/>
            <w:vAlign w:val="center"/>
          </w:tcPr>
          <w:p w14:paraId="056EAC4F" w14:textId="7D4D23F3" w:rsidR="00DE72C4" w:rsidRPr="00060E13" w:rsidRDefault="00DE72C4" w:rsidP="00973822">
            <w:pPr>
              <w:jc w:val="center"/>
              <w:rPr>
                <w:rFonts w:ascii="Consolas" w:hAnsi="Consolas" w:cs="Consolas"/>
                <w:sz w:val="18"/>
                <w:szCs w:val="18"/>
              </w:rPr>
            </w:pPr>
          </w:p>
        </w:tc>
        <w:tc>
          <w:tcPr>
            <w:tcW w:w="803" w:type="dxa"/>
            <w:tcBorders>
              <w:top w:val="nil"/>
              <w:left w:val="nil"/>
              <w:bottom w:val="single" w:sz="4" w:space="0" w:color="BFBFBF"/>
              <w:right w:val="single" w:sz="4" w:space="0" w:color="auto"/>
            </w:tcBorders>
            <w:shd w:val="clear" w:color="auto" w:fill="auto"/>
            <w:noWrap/>
            <w:vAlign w:val="center"/>
          </w:tcPr>
          <w:p w14:paraId="01D4F313" w14:textId="4EC62E7E" w:rsidR="00DE72C4" w:rsidRPr="00060E13" w:rsidRDefault="00F621D0" w:rsidP="00973822">
            <w:pPr>
              <w:jc w:val="center"/>
              <w:rPr>
                <w:rFonts w:ascii="Consolas" w:hAnsi="Consolas" w:cs="Consolas"/>
                <w:sz w:val="18"/>
                <w:szCs w:val="18"/>
              </w:rPr>
            </w:pPr>
            <w:r w:rsidRPr="00060E13">
              <w:rPr>
                <w:rFonts w:ascii="Consolas" w:hAnsi="Consolas" w:cs="Consolas"/>
                <w:sz w:val="18"/>
                <w:szCs w:val="18"/>
              </w:rPr>
              <w:t>X</w:t>
            </w:r>
          </w:p>
        </w:tc>
      </w:tr>
      <w:tr w:rsidR="00060E13" w:rsidRPr="00060E13" w14:paraId="614F26CE" w14:textId="77777777" w:rsidTr="00257596">
        <w:trPr>
          <w:trHeight w:val="432"/>
          <w:jc w:val="center"/>
        </w:trPr>
        <w:tc>
          <w:tcPr>
            <w:tcW w:w="609" w:type="dxa"/>
            <w:tcBorders>
              <w:top w:val="nil"/>
              <w:left w:val="single" w:sz="4" w:space="0" w:color="auto"/>
              <w:bottom w:val="single" w:sz="4" w:space="0" w:color="BFBFBF"/>
              <w:right w:val="single" w:sz="4" w:space="0" w:color="BFBFBF"/>
            </w:tcBorders>
            <w:shd w:val="clear" w:color="auto" w:fill="auto"/>
            <w:noWrap/>
            <w:vAlign w:val="center"/>
          </w:tcPr>
          <w:p w14:paraId="30152517" w14:textId="04E75652" w:rsidR="00DE72C4" w:rsidRPr="00060E13" w:rsidRDefault="006629ED" w:rsidP="00973822">
            <w:pPr>
              <w:jc w:val="right"/>
              <w:rPr>
                <w:rFonts w:ascii="Consolas" w:hAnsi="Consolas" w:cs="Consolas"/>
                <w:sz w:val="18"/>
                <w:szCs w:val="18"/>
              </w:rPr>
            </w:pPr>
            <w:r w:rsidRPr="00060E13">
              <w:rPr>
                <w:rFonts w:ascii="Consolas" w:hAnsi="Consolas" w:cs="Consolas"/>
                <w:bCs/>
                <w:sz w:val="18"/>
                <w:szCs w:val="18"/>
              </w:rPr>
              <w:t>71</w:t>
            </w:r>
          </w:p>
        </w:tc>
        <w:tc>
          <w:tcPr>
            <w:tcW w:w="2524" w:type="dxa"/>
            <w:tcBorders>
              <w:top w:val="nil"/>
              <w:left w:val="nil"/>
              <w:bottom w:val="single" w:sz="4" w:space="0" w:color="BFBFBF"/>
              <w:right w:val="single" w:sz="4" w:space="0" w:color="BFBFBF"/>
            </w:tcBorders>
            <w:shd w:val="clear" w:color="auto" w:fill="auto"/>
            <w:noWrap/>
            <w:vAlign w:val="center"/>
          </w:tcPr>
          <w:p w14:paraId="363CB5C7" w14:textId="77777777" w:rsidR="00DE72C4" w:rsidRPr="00060E13" w:rsidRDefault="00DE72C4" w:rsidP="00973822">
            <w:pPr>
              <w:rPr>
                <w:rFonts w:ascii="Consolas" w:hAnsi="Consolas" w:cs="Consolas"/>
                <w:sz w:val="18"/>
                <w:szCs w:val="18"/>
              </w:rPr>
            </w:pPr>
            <w:r w:rsidRPr="00060E13">
              <w:rPr>
                <w:rFonts w:ascii="Consolas" w:hAnsi="Consolas" w:cs="Consolas"/>
                <w:sz w:val="18"/>
                <w:szCs w:val="18"/>
              </w:rPr>
              <w:t>Class of Worker, Recode</w:t>
            </w:r>
          </w:p>
        </w:tc>
        <w:tc>
          <w:tcPr>
            <w:tcW w:w="1224" w:type="dxa"/>
            <w:tcBorders>
              <w:top w:val="nil"/>
              <w:left w:val="nil"/>
              <w:bottom w:val="single" w:sz="4" w:space="0" w:color="BFBFBF"/>
              <w:right w:val="single" w:sz="4" w:space="0" w:color="auto"/>
            </w:tcBorders>
            <w:shd w:val="clear" w:color="auto" w:fill="auto"/>
            <w:noWrap/>
            <w:vAlign w:val="center"/>
          </w:tcPr>
          <w:p w14:paraId="521665A3" w14:textId="77777777" w:rsidR="00DE72C4" w:rsidRPr="00060E13" w:rsidRDefault="00DB2872" w:rsidP="00973822">
            <w:pPr>
              <w:jc w:val="right"/>
              <w:rPr>
                <w:rFonts w:ascii="Consolas" w:hAnsi="Consolas" w:cs="Consolas"/>
                <w:sz w:val="18"/>
                <w:szCs w:val="18"/>
              </w:rPr>
            </w:pPr>
            <w:hyperlink w:anchor="RCOW1" w:history="1">
              <w:r w:rsidR="00DE72C4" w:rsidRPr="00060E13">
                <w:rPr>
                  <w:rStyle w:val="Hyperlink"/>
                  <w:rFonts w:ascii="Consolas" w:hAnsi="Consolas" w:cs="Consolas"/>
                  <w:color w:val="auto"/>
                  <w:sz w:val="18"/>
                  <w:szCs w:val="18"/>
                </w:rPr>
                <w:t>RCOW1</w:t>
              </w:r>
            </w:hyperlink>
          </w:p>
        </w:tc>
        <w:tc>
          <w:tcPr>
            <w:tcW w:w="955" w:type="dxa"/>
            <w:tcBorders>
              <w:top w:val="nil"/>
              <w:left w:val="single" w:sz="4" w:space="0" w:color="auto"/>
              <w:bottom w:val="single" w:sz="4" w:space="0" w:color="BFBFBF"/>
              <w:right w:val="single" w:sz="4" w:space="0" w:color="BFBFBF"/>
            </w:tcBorders>
            <w:shd w:val="clear" w:color="auto" w:fill="auto"/>
            <w:noWrap/>
            <w:vAlign w:val="center"/>
          </w:tcPr>
          <w:p w14:paraId="40460FF5" w14:textId="7F49C920" w:rsidR="00DE72C4" w:rsidRPr="00060E13" w:rsidRDefault="00DE72C4" w:rsidP="0066546C">
            <w:pPr>
              <w:jc w:val="right"/>
              <w:rPr>
                <w:rFonts w:ascii="Consolas" w:hAnsi="Consolas" w:cs="Consolas"/>
                <w:sz w:val="18"/>
                <w:szCs w:val="18"/>
              </w:rPr>
            </w:pPr>
            <w:r w:rsidRPr="00060E13">
              <w:rPr>
                <w:rFonts w:ascii="Consolas" w:hAnsi="Consolas" w:cs="Consolas"/>
                <w:sz w:val="18"/>
                <w:szCs w:val="18"/>
              </w:rPr>
              <w:t>1</w:t>
            </w:r>
            <w:r w:rsidR="0066546C" w:rsidRPr="00060E13">
              <w:rPr>
                <w:rFonts w:ascii="Consolas" w:hAnsi="Consolas" w:cs="Consolas"/>
                <w:sz w:val="18"/>
                <w:szCs w:val="18"/>
              </w:rPr>
              <w:t>37</w:t>
            </w:r>
          </w:p>
        </w:tc>
        <w:tc>
          <w:tcPr>
            <w:tcW w:w="1025" w:type="dxa"/>
            <w:tcBorders>
              <w:top w:val="nil"/>
              <w:left w:val="nil"/>
              <w:bottom w:val="single" w:sz="4" w:space="0" w:color="BFBFBF"/>
              <w:right w:val="single" w:sz="4" w:space="0" w:color="auto"/>
            </w:tcBorders>
            <w:shd w:val="clear" w:color="auto" w:fill="auto"/>
            <w:noWrap/>
            <w:vAlign w:val="center"/>
          </w:tcPr>
          <w:p w14:paraId="5ADEF980" w14:textId="4CAA6613" w:rsidR="00DE72C4" w:rsidRPr="00060E13" w:rsidRDefault="00DB2872" w:rsidP="00973822">
            <w:pPr>
              <w:jc w:val="right"/>
              <w:rPr>
                <w:sz w:val="18"/>
                <w:szCs w:val="18"/>
              </w:rPr>
            </w:pPr>
            <w:hyperlink w:anchor="RCOW1_66" w:history="1">
              <w:r w:rsidR="0066546C" w:rsidRPr="00060E13">
                <w:rPr>
                  <w:rStyle w:val="Hyperlink"/>
                  <w:rFonts w:ascii="Consolas" w:hAnsi="Consolas" w:cs="Consolas"/>
                  <w:color w:val="auto"/>
                  <w:sz w:val="18"/>
                  <w:szCs w:val="18"/>
                </w:rPr>
                <w:t>292</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tcPr>
          <w:p w14:paraId="371698FD"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184</w:t>
            </w:r>
          </w:p>
        </w:tc>
        <w:tc>
          <w:tcPr>
            <w:tcW w:w="630" w:type="dxa"/>
            <w:tcBorders>
              <w:top w:val="nil"/>
              <w:left w:val="nil"/>
              <w:bottom w:val="single" w:sz="4" w:space="0" w:color="BFBFBF"/>
              <w:right w:val="single" w:sz="4" w:space="0" w:color="auto"/>
            </w:tcBorders>
            <w:shd w:val="clear" w:color="auto" w:fill="auto"/>
            <w:noWrap/>
            <w:vAlign w:val="center"/>
          </w:tcPr>
          <w:p w14:paraId="78F7F48E"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 1</w:t>
            </w:r>
          </w:p>
        </w:tc>
        <w:tc>
          <w:tcPr>
            <w:tcW w:w="900" w:type="dxa"/>
            <w:tcBorders>
              <w:top w:val="nil"/>
              <w:left w:val="single" w:sz="4" w:space="0" w:color="auto"/>
              <w:bottom w:val="single" w:sz="4" w:space="0" w:color="BFBFBF"/>
              <w:right w:val="single" w:sz="4" w:space="0" w:color="BFBFBF"/>
            </w:tcBorders>
            <w:shd w:val="clear" w:color="auto" w:fill="auto"/>
            <w:noWrap/>
            <w:vAlign w:val="center"/>
          </w:tcPr>
          <w:p w14:paraId="5B6DD2D6" w14:textId="77777777" w:rsidR="00DE72C4" w:rsidRPr="00060E13" w:rsidRDefault="00DE72C4" w:rsidP="00973822">
            <w:pPr>
              <w:jc w:val="center"/>
              <w:rPr>
                <w:rFonts w:ascii="Consolas" w:hAnsi="Consolas" w:cs="Consolas"/>
                <w:sz w:val="18"/>
                <w:szCs w:val="18"/>
              </w:rPr>
            </w:pPr>
          </w:p>
        </w:tc>
        <w:tc>
          <w:tcPr>
            <w:tcW w:w="831" w:type="dxa"/>
            <w:tcBorders>
              <w:top w:val="nil"/>
              <w:left w:val="nil"/>
              <w:bottom w:val="single" w:sz="4" w:space="0" w:color="BFBFBF"/>
              <w:right w:val="single" w:sz="4" w:space="0" w:color="BFBFBF"/>
            </w:tcBorders>
            <w:shd w:val="clear" w:color="auto" w:fill="auto"/>
            <w:noWrap/>
            <w:vAlign w:val="center"/>
          </w:tcPr>
          <w:p w14:paraId="1F3E4146" w14:textId="77777777" w:rsidR="00DE72C4" w:rsidRPr="00060E13" w:rsidRDefault="00DE72C4" w:rsidP="00973822">
            <w:pPr>
              <w:jc w:val="center"/>
              <w:rPr>
                <w:rFonts w:ascii="Consolas" w:hAnsi="Consolas" w:cs="Consolas"/>
                <w:sz w:val="18"/>
                <w:szCs w:val="18"/>
              </w:rPr>
            </w:pPr>
            <w:r w:rsidRPr="00060E13">
              <w:rPr>
                <w:rFonts w:ascii="Consolas" w:hAnsi="Consolas" w:cs="Consolas"/>
                <w:sz w:val="18"/>
                <w:szCs w:val="18"/>
              </w:rPr>
              <w:t>X</w:t>
            </w:r>
          </w:p>
        </w:tc>
        <w:tc>
          <w:tcPr>
            <w:tcW w:w="803" w:type="dxa"/>
            <w:tcBorders>
              <w:top w:val="nil"/>
              <w:left w:val="nil"/>
              <w:bottom w:val="single" w:sz="4" w:space="0" w:color="BFBFBF"/>
              <w:right w:val="single" w:sz="4" w:space="0" w:color="auto"/>
            </w:tcBorders>
            <w:shd w:val="clear" w:color="auto" w:fill="auto"/>
            <w:noWrap/>
            <w:vAlign w:val="center"/>
          </w:tcPr>
          <w:p w14:paraId="325AD2A1" w14:textId="77777777" w:rsidR="00DE72C4" w:rsidRPr="00060E13" w:rsidRDefault="00DE72C4" w:rsidP="00973822">
            <w:pPr>
              <w:jc w:val="center"/>
              <w:rPr>
                <w:rFonts w:ascii="Consolas" w:hAnsi="Consolas" w:cs="Consolas"/>
                <w:sz w:val="18"/>
                <w:szCs w:val="18"/>
              </w:rPr>
            </w:pPr>
            <w:r w:rsidRPr="00060E13">
              <w:rPr>
                <w:rFonts w:ascii="Consolas" w:hAnsi="Consolas" w:cs="Consolas"/>
                <w:sz w:val="18"/>
                <w:szCs w:val="18"/>
              </w:rPr>
              <w:t>X</w:t>
            </w:r>
          </w:p>
        </w:tc>
      </w:tr>
    </w:tbl>
    <w:p w14:paraId="111B05D6" w14:textId="77777777" w:rsidR="004306CD" w:rsidRPr="00060E13" w:rsidRDefault="004306CD"/>
    <w:tbl>
      <w:tblPr>
        <w:tblW w:w="10491" w:type="dxa"/>
        <w:jc w:val="center"/>
        <w:tblLayout w:type="fixed"/>
        <w:tblLook w:val="04A0" w:firstRow="1" w:lastRow="0" w:firstColumn="1" w:lastColumn="0" w:noHBand="0" w:noVBand="1"/>
      </w:tblPr>
      <w:tblGrid>
        <w:gridCol w:w="609"/>
        <w:gridCol w:w="21"/>
        <w:gridCol w:w="2503"/>
        <w:gridCol w:w="1224"/>
        <w:gridCol w:w="955"/>
        <w:gridCol w:w="1025"/>
        <w:gridCol w:w="990"/>
        <w:gridCol w:w="630"/>
        <w:gridCol w:w="900"/>
        <w:gridCol w:w="831"/>
        <w:gridCol w:w="803"/>
      </w:tblGrid>
      <w:tr w:rsidR="00060E13" w:rsidRPr="00060E13" w14:paraId="7A69440C" w14:textId="77777777" w:rsidTr="00257596">
        <w:trPr>
          <w:trHeight w:val="600"/>
          <w:jc w:val="center"/>
        </w:trPr>
        <w:tc>
          <w:tcPr>
            <w:tcW w:w="630" w:type="dxa"/>
            <w:gridSpan w:val="2"/>
            <w:tcBorders>
              <w:top w:val="single" w:sz="4" w:space="0" w:color="auto"/>
              <w:left w:val="single" w:sz="4" w:space="0" w:color="auto"/>
              <w:bottom w:val="single" w:sz="4" w:space="0" w:color="auto"/>
            </w:tcBorders>
            <w:shd w:val="clear" w:color="auto" w:fill="auto"/>
            <w:noWrap/>
            <w:vAlign w:val="center"/>
          </w:tcPr>
          <w:p w14:paraId="78A3AD7C" w14:textId="77777777" w:rsidR="00DE72C4" w:rsidRPr="00060E13" w:rsidRDefault="00DE72C4" w:rsidP="00973822">
            <w:pPr>
              <w:jc w:val="center"/>
              <w:rPr>
                <w:rFonts w:ascii="Consolas" w:hAnsi="Consolas" w:cs="Consolas"/>
                <w:b/>
                <w:sz w:val="17"/>
                <w:szCs w:val="17"/>
              </w:rPr>
            </w:pPr>
          </w:p>
        </w:tc>
        <w:tc>
          <w:tcPr>
            <w:tcW w:w="2503" w:type="dxa"/>
            <w:tcBorders>
              <w:top w:val="single" w:sz="4" w:space="0" w:color="auto"/>
              <w:bottom w:val="single" w:sz="4" w:space="0" w:color="auto"/>
            </w:tcBorders>
            <w:shd w:val="clear" w:color="auto" w:fill="auto"/>
            <w:noWrap/>
            <w:vAlign w:val="center"/>
          </w:tcPr>
          <w:p w14:paraId="3A435FCA" w14:textId="77777777" w:rsidR="00DE72C4" w:rsidRPr="00060E13" w:rsidRDefault="00DE72C4" w:rsidP="00973822">
            <w:pPr>
              <w:jc w:val="center"/>
              <w:rPr>
                <w:rFonts w:ascii="Consolas" w:hAnsi="Consolas" w:cs="Consolas"/>
                <w:b/>
                <w:bCs/>
                <w:sz w:val="17"/>
                <w:szCs w:val="17"/>
              </w:rPr>
            </w:pPr>
          </w:p>
        </w:tc>
        <w:tc>
          <w:tcPr>
            <w:tcW w:w="1224" w:type="dxa"/>
            <w:tcBorders>
              <w:top w:val="single" w:sz="4" w:space="0" w:color="auto"/>
              <w:bottom w:val="single" w:sz="4" w:space="0" w:color="auto"/>
              <w:right w:val="single" w:sz="4" w:space="0" w:color="auto"/>
            </w:tcBorders>
            <w:shd w:val="clear" w:color="auto" w:fill="auto"/>
            <w:noWrap/>
            <w:vAlign w:val="center"/>
          </w:tcPr>
          <w:p w14:paraId="45BE9808" w14:textId="77777777" w:rsidR="00DE72C4" w:rsidRPr="00060E13" w:rsidRDefault="00DE72C4" w:rsidP="00973822">
            <w:pPr>
              <w:jc w:val="center"/>
              <w:rPr>
                <w:rFonts w:ascii="Consolas" w:hAnsi="Consolas" w:cs="Consolas"/>
                <w:b/>
                <w:sz w:val="17"/>
                <w:szCs w:val="17"/>
              </w:rPr>
            </w:pP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BDB47F8" w14:textId="77777777" w:rsidR="00DE72C4" w:rsidRPr="00060E13" w:rsidRDefault="00DE72C4" w:rsidP="00973822">
            <w:pPr>
              <w:jc w:val="center"/>
              <w:rPr>
                <w:rFonts w:ascii="Consolas" w:hAnsi="Consolas" w:cs="Consolas"/>
                <w:b/>
                <w:sz w:val="17"/>
                <w:szCs w:val="17"/>
              </w:rPr>
            </w:pPr>
            <w:r w:rsidRPr="00060E13">
              <w:rPr>
                <w:rFonts w:ascii="Consolas" w:hAnsi="Consolas" w:cs="Consolas"/>
                <w:b/>
                <w:sz w:val="17"/>
                <w:szCs w:val="17"/>
              </w:rPr>
              <w:t>PAGE NO.</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664BF7F" w14:textId="77777777" w:rsidR="00DE72C4" w:rsidRPr="00060E13" w:rsidRDefault="00DE72C4" w:rsidP="00973822">
            <w:pPr>
              <w:jc w:val="center"/>
              <w:rPr>
                <w:rFonts w:ascii="Consolas" w:hAnsi="Consolas" w:cs="Consolas"/>
                <w:b/>
                <w:sz w:val="17"/>
                <w:szCs w:val="17"/>
              </w:rPr>
            </w:pPr>
            <w:r w:rsidRPr="00060E13">
              <w:rPr>
                <w:rFonts w:ascii="Consolas" w:hAnsi="Consolas" w:cs="Consolas"/>
                <w:b/>
                <w:sz w:val="17"/>
                <w:szCs w:val="17"/>
              </w:rPr>
              <w:t>EXTRACT INFO</w:t>
            </w:r>
          </w:p>
        </w:tc>
        <w:tc>
          <w:tcPr>
            <w:tcW w:w="25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2135323" w14:textId="77777777" w:rsidR="00DE72C4" w:rsidRPr="00060E13" w:rsidRDefault="00DE72C4" w:rsidP="00973822">
            <w:pPr>
              <w:jc w:val="center"/>
              <w:rPr>
                <w:rFonts w:ascii="Consolas" w:hAnsi="Consolas" w:cs="Consolas"/>
                <w:b/>
                <w:sz w:val="17"/>
                <w:szCs w:val="17"/>
              </w:rPr>
            </w:pPr>
            <w:r w:rsidRPr="00060E13">
              <w:rPr>
                <w:rFonts w:ascii="Consolas" w:hAnsi="Consolas" w:cs="Consolas"/>
                <w:b/>
                <w:sz w:val="17"/>
                <w:szCs w:val="17"/>
              </w:rPr>
              <w:t>EDITS</w:t>
            </w:r>
          </w:p>
        </w:tc>
      </w:tr>
      <w:tr w:rsidR="00060E13" w:rsidRPr="00060E13" w14:paraId="3CD154F0" w14:textId="77777777" w:rsidTr="00257596">
        <w:trPr>
          <w:trHeight w:val="600"/>
          <w:jc w:val="center"/>
        </w:trPr>
        <w:tc>
          <w:tcPr>
            <w:tcW w:w="630" w:type="dxa"/>
            <w:gridSpan w:val="2"/>
            <w:tcBorders>
              <w:top w:val="single" w:sz="4" w:space="0" w:color="auto"/>
              <w:left w:val="single" w:sz="4" w:space="0" w:color="auto"/>
              <w:bottom w:val="single" w:sz="4" w:space="0" w:color="auto"/>
              <w:right w:val="single" w:sz="4" w:space="0" w:color="BFBFBF"/>
            </w:tcBorders>
            <w:shd w:val="clear" w:color="auto" w:fill="auto"/>
            <w:noWrap/>
            <w:vAlign w:val="center"/>
          </w:tcPr>
          <w:p w14:paraId="33647480" w14:textId="0E7DF48A" w:rsidR="00DE72C4" w:rsidRPr="00060E13" w:rsidRDefault="004306CD" w:rsidP="00973822">
            <w:pPr>
              <w:jc w:val="center"/>
              <w:rPr>
                <w:rFonts w:ascii="Consolas" w:hAnsi="Consolas" w:cs="Consolas"/>
                <w:b/>
                <w:sz w:val="17"/>
                <w:szCs w:val="17"/>
              </w:rPr>
            </w:pPr>
            <w:r w:rsidRPr="00060E13">
              <w:rPr>
                <w:rFonts w:ascii="Consolas" w:hAnsi="Consolas" w:cs="Consolas"/>
                <w:b/>
                <w:sz w:val="17"/>
                <w:szCs w:val="17"/>
              </w:rPr>
              <w:t xml:space="preserve"> </w:t>
            </w:r>
            <w:r w:rsidR="00DE72C4" w:rsidRPr="00060E13">
              <w:rPr>
                <w:rFonts w:ascii="Consolas" w:hAnsi="Consolas" w:cs="Consolas"/>
                <w:b/>
                <w:sz w:val="17"/>
                <w:szCs w:val="17"/>
              </w:rPr>
              <w:t>ITEM NO.</w:t>
            </w:r>
          </w:p>
        </w:tc>
        <w:tc>
          <w:tcPr>
            <w:tcW w:w="2503" w:type="dxa"/>
            <w:tcBorders>
              <w:top w:val="single" w:sz="4" w:space="0" w:color="auto"/>
              <w:left w:val="nil"/>
              <w:bottom w:val="single" w:sz="4" w:space="0" w:color="auto"/>
              <w:right w:val="single" w:sz="4" w:space="0" w:color="BFBFBF"/>
            </w:tcBorders>
            <w:shd w:val="clear" w:color="auto" w:fill="auto"/>
            <w:noWrap/>
            <w:vAlign w:val="center"/>
          </w:tcPr>
          <w:p w14:paraId="2FD61AF5" w14:textId="77777777" w:rsidR="00DE72C4" w:rsidRPr="00060E13" w:rsidRDefault="00DE72C4" w:rsidP="00973822">
            <w:pPr>
              <w:jc w:val="center"/>
              <w:rPr>
                <w:rFonts w:ascii="Consolas" w:hAnsi="Consolas" w:cs="Consolas"/>
                <w:b/>
                <w:bCs/>
                <w:sz w:val="17"/>
                <w:szCs w:val="17"/>
              </w:rPr>
            </w:pPr>
            <w:r w:rsidRPr="00060E13">
              <w:rPr>
                <w:rFonts w:ascii="Consolas" w:hAnsi="Consolas" w:cs="Consolas"/>
                <w:b/>
                <w:bCs/>
                <w:sz w:val="17"/>
                <w:szCs w:val="17"/>
              </w:rPr>
              <w:t>DESCRIPTION</w:t>
            </w:r>
          </w:p>
        </w:tc>
        <w:tc>
          <w:tcPr>
            <w:tcW w:w="1224" w:type="dxa"/>
            <w:tcBorders>
              <w:top w:val="single" w:sz="4" w:space="0" w:color="auto"/>
              <w:left w:val="nil"/>
              <w:bottom w:val="single" w:sz="4" w:space="0" w:color="auto"/>
              <w:right w:val="single" w:sz="4" w:space="0" w:color="auto"/>
            </w:tcBorders>
            <w:shd w:val="clear" w:color="auto" w:fill="auto"/>
            <w:noWrap/>
            <w:vAlign w:val="center"/>
          </w:tcPr>
          <w:p w14:paraId="43D4F548" w14:textId="77777777" w:rsidR="00DE72C4" w:rsidRPr="00060E13" w:rsidRDefault="00DE72C4" w:rsidP="00973822">
            <w:pPr>
              <w:jc w:val="center"/>
              <w:rPr>
                <w:rFonts w:ascii="Consolas" w:hAnsi="Consolas" w:cs="Consolas"/>
                <w:b/>
                <w:sz w:val="17"/>
                <w:szCs w:val="17"/>
              </w:rPr>
            </w:pPr>
            <w:r w:rsidRPr="00060E13">
              <w:rPr>
                <w:rFonts w:ascii="Consolas" w:hAnsi="Consolas" w:cs="Consolas"/>
                <w:b/>
                <w:sz w:val="17"/>
                <w:szCs w:val="17"/>
              </w:rPr>
              <w:t>VARIABLE NAME</w:t>
            </w:r>
          </w:p>
        </w:tc>
        <w:tc>
          <w:tcPr>
            <w:tcW w:w="955" w:type="dxa"/>
            <w:tcBorders>
              <w:top w:val="single" w:sz="4" w:space="0" w:color="auto"/>
              <w:left w:val="single" w:sz="4" w:space="0" w:color="auto"/>
              <w:bottom w:val="single" w:sz="4" w:space="0" w:color="auto"/>
              <w:right w:val="single" w:sz="4" w:space="0" w:color="BFBFBF"/>
            </w:tcBorders>
            <w:shd w:val="clear" w:color="auto" w:fill="auto"/>
            <w:noWrap/>
            <w:vAlign w:val="center"/>
          </w:tcPr>
          <w:p w14:paraId="5BD2A18C" w14:textId="77777777" w:rsidR="00DE72C4" w:rsidRPr="00060E13" w:rsidRDefault="00DE72C4" w:rsidP="00973822">
            <w:pPr>
              <w:jc w:val="center"/>
              <w:rPr>
                <w:rFonts w:ascii="Consolas" w:hAnsi="Consolas" w:cs="Consolas"/>
                <w:b/>
                <w:sz w:val="17"/>
                <w:szCs w:val="17"/>
              </w:rPr>
            </w:pPr>
            <w:r w:rsidRPr="00060E13">
              <w:rPr>
                <w:rFonts w:ascii="Consolas" w:hAnsi="Consolas" w:cs="Consolas"/>
                <w:b/>
                <w:sz w:val="17"/>
                <w:szCs w:val="17"/>
              </w:rPr>
              <w:t>EXTRACT</w:t>
            </w:r>
          </w:p>
        </w:tc>
        <w:tc>
          <w:tcPr>
            <w:tcW w:w="1025" w:type="dxa"/>
            <w:tcBorders>
              <w:top w:val="single" w:sz="4" w:space="0" w:color="auto"/>
              <w:left w:val="nil"/>
              <w:bottom w:val="single" w:sz="4" w:space="0" w:color="auto"/>
              <w:right w:val="single" w:sz="4" w:space="0" w:color="auto"/>
            </w:tcBorders>
            <w:shd w:val="clear" w:color="auto" w:fill="auto"/>
            <w:noWrap/>
            <w:vAlign w:val="center"/>
          </w:tcPr>
          <w:p w14:paraId="3A8C6242" w14:textId="77777777" w:rsidR="00DE72C4" w:rsidRPr="00060E13" w:rsidRDefault="00DE72C4" w:rsidP="00973822">
            <w:pPr>
              <w:jc w:val="center"/>
              <w:rPr>
                <w:rFonts w:ascii="Consolas" w:hAnsi="Consolas" w:cs="Consolas"/>
                <w:b/>
                <w:sz w:val="17"/>
                <w:szCs w:val="17"/>
              </w:rPr>
            </w:pPr>
            <w:r w:rsidRPr="00060E13">
              <w:rPr>
                <w:rFonts w:ascii="Consolas" w:hAnsi="Consolas" w:cs="Consolas"/>
                <w:b/>
                <w:sz w:val="17"/>
                <w:szCs w:val="17"/>
              </w:rPr>
              <w:t>ANALYSIS</w:t>
            </w:r>
          </w:p>
        </w:tc>
        <w:tc>
          <w:tcPr>
            <w:tcW w:w="990" w:type="dxa"/>
            <w:tcBorders>
              <w:top w:val="single" w:sz="4" w:space="0" w:color="auto"/>
              <w:left w:val="single" w:sz="4" w:space="0" w:color="auto"/>
              <w:bottom w:val="single" w:sz="4" w:space="0" w:color="auto"/>
              <w:right w:val="single" w:sz="4" w:space="0" w:color="BFBFBF"/>
            </w:tcBorders>
            <w:shd w:val="clear" w:color="auto" w:fill="auto"/>
            <w:noWrap/>
            <w:vAlign w:val="center"/>
          </w:tcPr>
          <w:p w14:paraId="36A2551E" w14:textId="77777777" w:rsidR="00DE72C4" w:rsidRPr="00060E13" w:rsidRDefault="00DE72C4" w:rsidP="00973822">
            <w:pPr>
              <w:jc w:val="center"/>
              <w:rPr>
                <w:rFonts w:ascii="Consolas" w:hAnsi="Consolas" w:cs="Consolas"/>
                <w:b/>
                <w:sz w:val="17"/>
                <w:szCs w:val="17"/>
              </w:rPr>
            </w:pPr>
            <w:r w:rsidRPr="00060E13">
              <w:rPr>
                <w:rFonts w:ascii="Consolas" w:hAnsi="Consolas" w:cs="Consolas"/>
                <w:b/>
                <w:sz w:val="17"/>
                <w:szCs w:val="17"/>
              </w:rPr>
              <w:t>LOCATION</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0CA84342" w14:textId="77777777" w:rsidR="00DE72C4" w:rsidRPr="00060E13" w:rsidRDefault="00DE72C4" w:rsidP="00973822">
            <w:pPr>
              <w:jc w:val="center"/>
              <w:rPr>
                <w:rFonts w:ascii="Consolas" w:hAnsi="Consolas" w:cs="Consolas"/>
                <w:b/>
                <w:sz w:val="17"/>
                <w:szCs w:val="17"/>
              </w:rPr>
            </w:pPr>
            <w:r w:rsidRPr="00060E13">
              <w:rPr>
                <w:rFonts w:ascii="Consolas" w:hAnsi="Consolas" w:cs="Consolas"/>
                <w:b/>
                <w:sz w:val="17"/>
                <w:szCs w:val="17"/>
              </w:rPr>
              <w:t>SIZE</w:t>
            </w:r>
          </w:p>
        </w:tc>
        <w:tc>
          <w:tcPr>
            <w:tcW w:w="900" w:type="dxa"/>
            <w:tcBorders>
              <w:top w:val="single" w:sz="4" w:space="0" w:color="auto"/>
              <w:left w:val="single" w:sz="4" w:space="0" w:color="auto"/>
              <w:bottom w:val="single" w:sz="4" w:space="0" w:color="auto"/>
              <w:right w:val="single" w:sz="4" w:space="0" w:color="BFBFBF"/>
            </w:tcBorders>
            <w:shd w:val="clear" w:color="auto" w:fill="auto"/>
            <w:noWrap/>
            <w:vAlign w:val="center"/>
          </w:tcPr>
          <w:p w14:paraId="2E28E8E9" w14:textId="77777777" w:rsidR="00DE72C4" w:rsidRPr="00060E13" w:rsidRDefault="00DE72C4" w:rsidP="00973822">
            <w:pPr>
              <w:jc w:val="center"/>
              <w:rPr>
                <w:rFonts w:ascii="Consolas" w:hAnsi="Consolas" w:cs="Consolas"/>
                <w:b/>
                <w:sz w:val="17"/>
                <w:szCs w:val="17"/>
              </w:rPr>
            </w:pPr>
            <w:r w:rsidRPr="00060E13">
              <w:rPr>
                <w:rFonts w:ascii="Consolas" w:hAnsi="Consolas" w:cs="Consolas"/>
                <w:b/>
                <w:sz w:val="17"/>
                <w:szCs w:val="17"/>
              </w:rPr>
              <w:t>SIMPLE</w:t>
            </w:r>
          </w:p>
        </w:tc>
        <w:tc>
          <w:tcPr>
            <w:tcW w:w="831" w:type="dxa"/>
            <w:tcBorders>
              <w:top w:val="single" w:sz="4" w:space="0" w:color="auto"/>
              <w:left w:val="nil"/>
              <w:bottom w:val="single" w:sz="4" w:space="0" w:color="auto"/>
              <w:right w:val="single" w:sz="4" w:space="0" w:color="BFBFBF"/>
            </w:tcBorders>
            <w:shd w:val="clear" w:color="auto" w:fill="auto"/>
            <w:noWrap/>
            <w:vAlign w:val="center"/>
          </w:tcPr>
          <w:p w14:paraId="727BF361" w14:textId="77777777" w:rsidR="00DE72C4" w:rsidRPr="00060E13" w:rsidRDefault="00DE72C4" w:rsidP="00973822">
            <w:pPr>
              <w:jc w:val="center"/>
              <w:rPr>
                <w:rFonts w:ascii="Consolas" w:hAnsi="Consolas" w:cs="Consolas"/>
                <w:b/>
                <w:sz w:val="17"/>
                <w:szCs w:val="17"/>
              </w:rPr>
            </w:pPr>
            <w:r w:rsidRPr="00060E13">
              <w:rPr>
                <w:rFonts w:ascii="Consolas" w:hAnsi="Consolas" w:cs="Consolas"/>
                <w:b/>
                <w:sz w:val="17"/>
                <w:szCs w:val="17"/>
              </w:rPr>
              <w:t>INVAID ENTRY</w:t>
            </w:r>
          </w:p>
        </w:tc>
        <w:tc>
          <w:tcPr>
            <w:tcW w:w="803" w:type="dxa"/>
            <w:tcBorders>
              <w:top w:val="single" w:sz="4" w:space="0" w:color="auto"/>
              <w:left w:val="nil"/>
              <w:bottom w:val="single" w:sz="4" w:space="0" w:color="auto"/>
              <w:right w:val="single" w:sz="4" w:space="0" w:color="auto"/>
            </w:tcBorders>
            <w:shd w:val="clear" w:color="auto" w:fill="auto"/>
            <w:noWrap/>
            <w:vAlign w:val="center"/>
          </w:tcPr>
          <w:p w14:paraId="1834CE0C" w14:textId="77777777" w:rsidR="00DE72C4" w:rsidRPr="00060E13" w:rsidRDefault="00DE72C4" w:rsidP="00973822">
            <w:pPr>
              <w:jc w:val="center"/>
              <w:rPr>
                <w:rFonts w:ascii="Consolas" w:hAnsi="Consolas" w:cs="Consolas"/>
                <w:b/>
                <w:sz w:val="17"/>
                <w:szCs w:val="17"/>
              </w:rPr>
            </w:pPr>
            <w:r w:rsidRPr="00060E13">
              <w:rPr>
                <w:rFonts w:ascii="Consolas" w:hAnsi="Consolas" w:cs="Consolas"/>
                <w:b/>
                <w:sz w:val="17"/>
                <w:szCs w:val="17"/>
              </w:rPr>
              <w:t>RECODE</w:t>
            </w:r>
          </w:p>
        </w:tc>
      </w:tr>
      <w:tr w:rsidR="00060E13" w:rsidRPr="00060E13" w14:paraId="7C8854A1" w14:textId="77777777" w:rsidTr="00257596">
        <w:trPr>
          <w:trHeight w:val="504"/>
          <w:jc w:val="center"/>
        </w:trPr>
        <w:tc>
          <w:tcPr>
            <w:tcW w:w="609"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34908F25" w14:textId="77777777" w:rsidR="00DE72C4" w:rsidRPr="00060E13" w:rsidRDefault="00DE72C4" w:rsidP="00973822">
            <w:pPr>
              <w:ind w:firstLineChars="200" w:firstLine="360"/>
              <w:jc w:val="right"/>
              <w:rPr>
                <w:rFonts w:ascii="Consolas" w:hAnsi="Consolas" w:cs="Consolas"/>
                <w:sz w:val="18"/>
                <w:szCs w:val="18"/>
              </w:rPr>
            </w:pPr>
          </w:p>
        </w:tc>
        <w:tc>
          <w:tcPr>
            <w:tcW w:w="2524" w:type="dxa"/>
            <w:gridSpan w:val="2"/>
            <w:tcBorders>
              <w:top w:val="single" w:sz="4" w:space="0" w:color="auto"/>
              <w:left w:val="nil"/>
              <w:bottom w:val="single" w:sz="4" w:space="0" w:color="BFBFBF"/>
              <w:right w:val="single" w:sz="4" w:space="0" w:color="BFBFBF"/>
            </w:tcBorders>
            <w:shd w:val="clear" w:color="auto" w:fill="auto"/>
            <w:noWrap/>
            <w:vAlign w:val="center"/>
            <w:hideMark/>
          </w:tcPr>
          <w:p w14:paraId="28D03DE8" w14:textId="77777777" w:rsidR="00DE72C4" w:rsidRPr="00060E13" w:rsidRDefault="00DE72C4" w:rsidP="00973822">
            <w:pPr>
              <w:jc w:val="center"/>
              <w:rPr>
                <w:rFonts w:ascii="Consolas" w:hAnsi="Consolas" w:cs="Consolas"/>
                <w:b/>
                <w:bCs/>
                <w:sz w:val="18"/>
                <w:szCs w:val="18"/>
              </w:rPr>
            </w:pPr>
            <w:bookmarkStart w:id="16" w:name="INDEX3_5"/>
            <w:r w:rsidRPr="00060E13">
              <w:rPr>
                <w:rFonts w:ascii="Consolas" w:hAnsi="Consolas" w:cs="Consolas"/>
                <w:b/>
                <w:bCs/>
                <w:sz w:val="18"/>
                <w:szCs w:val="18"/>
              </w:rPr>
              <w:t>Other Demographics</w:t>
            </w:r>
            <w:bookmarkEnd w:id="16"/>
          </w:p>
        </w:tc>
        <w:tc>
          <w:tcPr>
            <w:tcW w:w="1224" w:type="dxa"/>
            <w:tcBorders>
              <w:top w:val="single" w:sz="4" w:space="0" w:color="auto"/>
              <w:left w:val="nil"/>
              <w:bottom w:val="single" w:sz="4" w:space="0" w:color="BFBFBF"/>
              <w:right w:val="single" w:sz="4" w:space="0" w:color="auto"/>
            </w:tcBorders>
            <w:shd w:val="clear" w:color="auto" w:fill="auto"/>
            <w:noWrap/>
            <w:vAlign w:val="center"/>
            <w:hideMark/>
          </w:tcPr>
          <w:p w14:paraId="57E3C15A" w14:textId="77777777" w:rsidR="00DE72C4" w:rsidRPr="00060E13" w:rsidRDefault="00DE72C4" w:rsidP="00973822">
            <w:pPr>
              <w:jc w:val="right"/>
              <w:rPr>
                <w:rFonts w:ascii="Consolas" w:hAnsi="Consolas" w:cs="Consolas"/>
                <w:sz w:val="18"/>
                <w:szCs w:val="18"/>
              </w:rPr>
            </w:pPr>
          </w:p>
        </w:tc>
        <w:tc>
          <w:tcPr>
            <w:tcW w:w="955"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577D6BE4" w14:textId="77777777" w:rsidR="00DE72C4" w:rsidRPr="00060E13" w:rsidRDefault="00DE72C4" w:rsidP="00973822">
            <w:pPr>
              <w:jc w:val="right"/>
              <w:rPr>
                <w:rFonts w:ascii="Consolas" w:hAnsi="Consolas" w:cs="Consolas"/>
                <w:sz w:val="18"/>
                <w:szCs w:val="18"/>
              </w:rPr>
            </w:pPr>
          </w:p>
        </w:tc>
        <w:tc>
          <w:tcPr>
            <w:tcW w:w="1025" w:type="dxa"/>
            <w:tcBorders>
              <w:top w:val="single" w:sz="4" w:space="0" w:color="auto"/>
              <w:left w:val="nil"/>
              <w:bottom w:val="single" w:sz="4" w:space="0" w:color="BFBFBF"/>
              <w:right w:val="single" w:sz="4" w:space="0" w:color="auto"/>
            </w:tcBorders>
            <w:shd w:val="clear" w:color="auto" w:fill="auto"/>
            <w:noWrap/>
            <w:vAlign w:val="center"/>
            <w:hideMark/>
          </w:tcPr>
          <w:p w14:paraId="01A0EDA3" w14:textId="77777777" w:rsidR="00DE72C4" w:rsidRPr="00060E13" w:rsidRDefault="00DE72C4" w:rsidP="00973822">
            <w:pPr>
              <w:jc w:val="right"/>
              <w:rPr>
                <w:sz w:val="18"/>
                <w:szCs w:val="18"/>
              </w:rPr>
            </w:pPr>
          </w:p>
        </w:tc>
        <w:tc>
          <w:tcPr>
            <w:tcW w:w="990"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15C93798" w14:textId="77777777" w:rsidR="00DE72C4" w:rsidRPr="00060E13" w:rsidRDefault="00DE72C4" w:rsidP="00973822">
            <w:pPr>
              <w:jc w:val="right"/>
              <w:rPr>
                <w:rFonts w:ascii="Consolas" w:hAnsi="Consolas" w:cs="Consolas"/>
                <w:sz w:val="18"/>
                <w:szCs w:val="18"/>
              </w:rPr>
            </w:pPr>
          </w:p>
        </w:tc>
        <w:tc>
          <w:tcPr>
            <w:tcW w:w="630" w:type="dxa"/>
            <w:tcBorders>
              <w:top w:val="single" w:sz="4" w:space="0" w:color="auto"/>
              <w:left w:val="nil"/>
              <w:bottom w:val="single" w:sz="4" w:space="0" w:color="BFBFBF"/>
              <w:right w:val="single" w:sz="4" w:space="0" w:color="auto"/>
            </w:tcBorders>
            <w:shd w:val="clear" w:color="auto" w:fill="auto"/>
            <w:noWrap/>
            <w:vAlign w:val="center"/>
            <w:hideMark/>
          </w:tcPr>
          <w:p w14:paraId="63669098" w14:textId="77777777" w:rsidR="00DE72C4" w:rsidRPr="00060E13" w:rsidRDefault="00DE72C4" w:rsidP="00973822">
            <w:pPr>
              <w:jc w:val="right"/>
              <w:rPr>
                <w:rFonts w:ascii="Consolas" w:hAnsi="Consolas" w:cs="Consolas"/>
                <w:sz w:val="18"/>
                <w:szCs w:val="18"/>
              </w:rPr>
            </w:pPr>
          </w:p>
        </w:tc>
        <w:tc>
          <w:tcPr>
            <w:tcW w:w="900"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70C5FC68" w14:textId="77777777" w:rsidR="00DE72C4" w:rsidRPr="00060E13" w:rsidRDefault="00DE72C4" w:rsidP="00973822">
            <w:pPr>
              <w:jc w:val="center"/>
              <w:rPr>
                <w:rFonts w:ascii="Consolas" w:hAnsi="Consolas" w:cs="Consolas"/>
                <w:sz w:val="18"/>
                <w:szCs w:val="18"/>
              </w:rPr>
            </w:pPr>
          </w:p>
        </w:tc>
        <w:tc>
          <w:tcPr>
            <w:tcW w:w="831" w:type="dxa"/>
            <w:tcBorders>
              <w:top w:val="single" w:sz="4" w:space="0" w:color="auto"/>
              <w:left w:val="nil"/>
              <w:bottom w:val="single" w:sz="4" w:space="0" w:color="BFBFBF"/>
              <w:right w:val="single" w:sz="4" w:space="0" w:color="BFBFBF"/>
            </w:tcBorders>
            <w:shd w:val="clear" w:color="auto" w:fill="auto"/>
            <w:noWrap/>
            <w:vAlign w:val="center"/>
            <w:hideMark/>
          </w:tcPr>
          <w:p w14:paraId="76711A90" w14:textId="77777777" w:rsidR="00DE72C4" w:rsidRPr="00060E13" w:rsidRDefault="00DE72C4" w:rsidP="00973822">
            <w:pPr>
              <w:jc w:val="center"/>
              <w:rPr>
                <w:rFonts w:ascii="Consolas" w:hAnsi="Consolas" w:cs="Consolas"/>
                <w:sz w:val="18"/>
                <w:szCs w:val="18"/>
              </w:rPr>
            </w:pPr>
          </w:p>
        </w:tc>
        <w:tc>
          <w:tcPr>
            <w:tcW w:w="803" w:type="dxa"/>
            <w:tcBorders>
              <w:top w:val="single" w:sz="4" w:space="0" w:color="auto"/>
              <w:left w:val="nil"/>
              <w:bottom w:val="single" w:sz="4" w:space="0" w:color="BFBFBF"/>
              <w:right w:val="single" w:sz="4" w:space="0" w:color="auto"/>
            </w:tcBorders>
            <w:shd w:val="clear" w:color="auto" w:fill="auto"/>
            <w:noWrap/>
            <w:vAlign w:val="center"/>
            <w:hideMark/>
          </w:tcPr>
          <w:p w14:paraId="6C14FF05" w14:textId="77777777" w:rsidR="00DE72C4" w:rsidRPr="00060E13" w:rsidRDefault="00DE72C4" w:rsidP="00973822">
            <w:pPr>
              <w:jc w:val="center"/>
              <w:rPr>
                <w:rFonts w:ascii="Consolas" w:hAnsi="Consolas" w:cs="Consolas"/>
                <w:sz w:val="18"/>
                <w:szCs w:val="18"/>
              </w:rPr>
            </w:pPr>
          </w:p>
        </w:tc>
      </w:tr>
      <w:tr w:rsidR="00060E13" w:rsidRPr="00060E13" w14:paraId="02FCC489" w14:textId="77777777" w:rsidTr="00DE72C4">
        <w:trPr>
          <w:trHeight w:val="288"/>
          <w:jc w:val="center"/>
        </w:trPr>
        <w:tc>
          <w:tcPr>
            <w:tcW w:w="609" w:type="dxa"/>
            <w:tcBorders>
              <w:top w:val="nil"/>
              <w:left w:val="single" w:sz="4" w:space="0" w:color="auto"/>
              <w:bottom w:val="single" w:sz="4" w:space="0" w:color="BFBFBF"/>
              <w:right w:val="single" w:sz="4" w:space="0" w:color="BFBFBF"/>
            </w:tcBorders>
            <w:shd w:val="clear" w:color="auto" w:fill="auto"/>
            <w:noWrap/>
            <w:vAlign w:val="center"/>
          </w:tcPr>
          <w:p w14:paraId="1523A166" w14:textId="7954B4CA" w:rsidR="00DE72C4" w:rsidRPr="00060E13" w:rsidRDefault="006629ED" w:rsidP="00973822">
            <w:pPr>
              <w:jc w:val="right"/>
              <w:rPr>
                <w:rFonts w:ascii="Consolas" w:hAnsi="Consolas" w:cs="Consolas"/>
                <w:sz w:val="18"/>
                <w:szCs w:val="18"/>
              </w:rPr>
            </w:pPr>
            <w:r w:rsidRPr="00060E13">
              <w:rPr>
                <w:rFonts w:ascii="Consolas" w:hAnsi="Consolas" w:cs="Consolas"/>
                <w:bCs/>
                <w:sz w:val="18"/>
                <w:szCs w:val="18"/>
              </w:rPr>
              <w:t>72</w:t>
            </w:r>
          </w:p>
        </w:tc>
        <w:tc>
          <w:tcPr>
            <w:tcW w:w="2524" w:type="dxa"/>
            <w:gridSpan w:val="2"/>
            <w:tcBorders>
              <w:top w:val="nil"/>
              <w:left w:val="nil"/>
              <w:bottom w:val="single" w:sz="4" w:space="0" w:color="BFBFBF"/>
              <w:right w:val="single" w:sz="4" w:space="0" w:color="BFBFBF"/>
            </w:tcBorders>
            <w:shd w:val="clear" w:color="auto" w:fill="auto"/>
            <w:noWrap/>
            <w:vAlign w:val="center"/>
            <w:hideMark/>
          </w:tcPr>
          <w:p w14:paraId="12F371BE" w14:textId="77777777" w:rsidR="00DE72C4" w:rsidRPr="00060E13" w:rsidRDefault="00DE72C4" w:rsidP="00973822">
            <w:pPr>
              <w:rPr>
                <w:rFonts w:ascii="Consolas" w:hAnsi="Consolas" w:cs="Consolas"/>
                <w:sz w:val="18"/>
                <w:szCs w:val="18"/>
              </w:rPr>
            </w:pPr>
            <w:r w:rsidRPr="00060E13">
              <w:rPr>
                <w:rFonts w:ascii="Consolas" w:hAnsi="Consolas" w:cs="Consolas"/>
                <w:sz w:val="18"/>
                <w:szCs w:val="18"/>
              </w:rPr>
              <w:t>Veterans Status</w:t>
            </w:r>
          </w:p>
        </w:tc>
        <w:tc>
          <w:tcPr>
            <w:tcW w:w="1224" w:type="dxa"/>
            <w:tcBorders>
              <w:top w:val="nil"/>
              <w:left w:val="nil"/>
              <w:bottom w:val="single" w:sz="4" w:space="0" w:color="BFBFBF"/>
              <w:right w:val="single" w:sz="4" w:space="0" w:color="auto"/>
            </w:tcBorders>
            <w:shd w:val="clear" w:color="auto" w:fill="auto"/>
            <w:noWrap/>
            <w:vAlign w:val="center"/>
            <w:hideMark/>
          </w:tcPr>
          <w:p w14:paraId="205F3588" w14:textId="77777777" w:rsidR="00DE72C4" w:rsidRPr="00060E13" w:rsidRDefault="00DB2872" w:rsidP="00973822">
            <w:pPr>
              <w:jc w:val="right"/>
              <w:rPr>
                <w:rFonts w:ascii="Consolas" w:hAnsi="Consolas" w:cs="Consolas"/>
                <w:sz w:val="18"/>
                <w:szCs w:val="18"/>
              </w:rPr>
            </w:pPr>
            <w:hyperlink w:anchor="VTSTAT" w:history="1">
              <w:r w:rsidR="00DE72C4" w:rsidRPr="00060E13">
                <w:rPr>
                  <w:rStyle w:val="Hyperlink"/>
                  <w:rFonts w:ascii="Consolas" w:hAnsi="Consolas" w:cs="Consolas"/>
                  <w:color w:val="auto"/>
                  <w:sz w:val="18"/>
                  <w:szCs w:val="18"/>
                </w:rPr>
                <w:t>VTSTAT</w:t>
              </w:r>
            </w:hyperlink>
          </w:p>
        </w:tc>
        <w:tc>
          <w:tcPr>
            <w:tcW w:w="955" w:type="dxa"/>
            <w:tcBorders>
              <w:top w:val="nil"/>
              <w:left w:val="single" w:sz="4" w:space="0" w:color="auto"/>
              <w:bottom w:val="single" w:sz="4" w:space="0" w:color="BFBFBF"/>
              <w:right w:val="single" w:sz="4" w:space="0" w:color="BFBFBF"/>
            </w:tcBorders>
            <w:shd w:val="clear" w:color="auto" w:fill="auto"/>
            <w:noWrap/>
            <w:vAlign w:val="center"/>
            <w:hideMark/>
          </w:tcPr>
          <w:p w14:paraId="7F955C06" w14:textId="20432242" w:rsidR="00DE72C4" w:rsidRPr="00060E13" w:rsidRDefault="00DE72C4" w:rsidP="0066546C">
            <w:pPr>
              <w:jc w:val="right"/>
              <w:rPr>
                <w:rFonts w:ascii="Consolas" w:hAnsi="Consolas" w:cs="Consolas"/>
                <w:sz w:val="18"/>
                <w:szCs w:val="18"/>
              </w:rPr>
            </w:pPr>
            <w:r w:rsidRPr="00060E13">
              <w:rPr>
                <w:rFonts w:ascii="Consolas" w:hAnsi="Consolas" w:cs="Consolas"/>
                <w:sz w:val="18"/>
                <w:szCs w:val="18"/>
              </w:rPr>
              <w:t>1</w:t>
            </w:r>
            <w:r w:rsidR="0066546C" w:rsidRPr="00060E13">
              <w:rPr>
                <w:rFonts w:ascii="Consolas" w:hAnsi="Consolas" w:cs="Consolas"/>
                <w:sz w:val="18"/>
                <w:szCs w:val="18"/>
              </w:rPr>
              <w:t>39</w:t>
            </w:r>
          </w:p>
        </w:tc>
        <w:tc>
          <w:tcPr>
            <w:tcW w:w="1025" w:type="dxa"/>
            <w:tcBorders>
              <w:top w:val="nil"/>
              <w:left w:val="nil"/>
              <w:bottom w:val="single" w:sz="4" w:space="0" w:color="BFBFBF"/>
              <w:right w:val="single" w:sz="4" w:space="0" w:color="auto"/>
            </w:tcBorders>
            <w:shd w:val="clear" w:color="auto" w:fill="auto"/>
            <w:noWrap/>
            <w:vAlign w:val="center"/>
            <w:hideMark/>
          </w:tcPr>
          <w:p w14:paraId="1FF8462C" w14:textId="51D426AD" w:rsidR="00DE72C4" w:rsidRPr="00060E13" w:rsidRDefault="00DB2872" w:rsidP="00973822">
            <w:pPr>
              <w:jc w:val="right"/>
              <w:rPr>
                <w:sz w:val="18"/>
                <w:szCs w:val="18"/>
              </w:rPr>
            </w:pPr>
            <w:hyperlink w:anchor="VTSTAT_67" w:history="1">
              <w:r w:rsidR="0066546C" w:rsidRPr="00060E13">
                <w:rPr>
                  <w:rStyle w:val="Hyperlink"/>
                  <w:rFonts w:ascii="Consolas" w:hAnsi="Consolas" w:cs="Consolas"/>
                  <w:color w:val="auto"/>
                  <w:sz w:val="18"/>
                  <w:szCs w:val="18"/>
                </w:rPr>
                <w:t>294</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12A8C05B"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14</w:t>
            </w:r>
          </w:p>
        </w:tc>
        <w:tc>
          <w:tcPr>
            <w:tcW w:w="630" w:type="dxa"/>
            <w:tcBorders>
              <w:top w:val="nil"/>
              <w:left w:val="nil"/>
              <w:bottom w:val="single" w:sz="4" w:space="0" w:color="BFBFBF"/>
              <w:right w:val="single" w:sz="4" w:space="0" w:color="auto"/>
            </w:tcBorders>
            <w:shd w:val="clear" w:color="auto" w:fill="auto"/>
            <w:noWrap/>
            <w:vAlign w:val="center"/>
            <w:hideMark/>
          </w:tcPr>
          <w:p w14:paraId="6EE829A3"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 1</w:t>
            </w:r>
          </w:p>
        </w:tc>
        <w:tc>
          <w:tcPr>
            <w:tcW w:w="900" w:type="dxa"/>
            <w:tcBorders>
              <w:top w:val="nil"/>
              <w:left w:val="single" w:sz="4" w:space="0" w:color="auto"/>
              <w:bottom w:val="single" w:sz="4" w:space="0" w:color="BFBFBF"/>
              <w:right w:val="single" w:sz="4" w:space="0" w:color="BFBFBF"/>
            </w:tcBorders>
            <w:shd w:val="clear" w:color="auto" w:fill="auto"/>
            <w:noWrap/>
            <w:vAlign w:val="center"/>
            <w:hideMark/>
          </w:tcPr>
          <w:p w14:paraId="5B925676" w14:textId="77777777" w:rsidR="00DE72C4" w:rsidRPr="00060E13" w:rsidRDefault="00DE72C4" w:rsidP="00973822">
            <w:pPr>
              <w:jc w:val="center"/>
              <w:rPr>
                <w:rFonts w:ascii="Consolas" w:hAnsi="Consolas" w:cs="Consolas"/>
                <w:sz w:val="18"/>
                <w:szCs w:val="18"/>
              </w:rPr>
            </w:pPr>
            <w:r w:rsidRPr="00060E13">
              <w:rPr>
                <w:rFonts w:ascii="Consolas" w:hAnsi="Consolas" w:cs="Consolas"/>
                <w:sz w:val="18"/>
                <w:szCs w:val="18"/>
              </w:rPr>
              <w:t>X</w:t>
            </w:r>
          </w:p>
        </w:tc>
        <w:tc>
          <w:tcPr>
            <w:tcW w:w="831" w:type="dxa"/>
            <w:tcBorders>
              <w:top w:val="nil"/>
              <w:left w:val="nil"/>
              <w:bottom w:val="single" w:sz="4" w:space="0" w:color="BFBFBF"/>
              <w:right w:val="single" w:sz="4" w:space="0" w:color="BFBFBF"/>
            </w:tcBorders>
            <w:shd w:val="clear" w:color="auto" w:fill="auto"/>
            <w:noWrap/>
            <w:vAlign w:val="center"/>
            <w:hideMark/>
          </w:tcPr>
          <w:p w14:paraId="180BDDA3" w14:textId="77777777" w:rsidR="00DE72C4" w:rsidRPr="00060E13" w:rsidRDefault="00DE72C4" w:rsidP="00973822">
            <w:pPr>
              <w:jc w:val="center"/>
              <w:rPr>
                <w:rFonts w:ascii="Consolas" w:hAnsi="Consolas" w:cs="Consolas"/>
                <w:sz w:val="18"/>
                <w:szCs w:val="18"/>
              </w:rPr>
            </w:pPr>
            <w:r w:rsidRPr="00060E13">
              <w:rPr>
                <w:rFonts w:ascii="Consolas" w:hAnsi="Consolas" w:cs="Consolas"/>
                <w:sz w:val="18"/>
                <w:szCs w:val="18"/>
              </w:rPr>
              <w:t>X</w:t>
            </w:r>
          </w:p>
        </w:tc>
        <w:tc>
          <w:tcPr>
            <w:tcW w:w="803" w:type="dxa"/>
            <w:tcBorders>
              <w:top w:val="nil"/>
              <w:left w:val="nil"/>
              <w:bottom w:val="single" w:sz="4" w:space="0" w:color="BFBFBF"/>
              <w:right w:val="single" w:sz="4" w:space="0" w:color="auto"/>
            </w:tcBorders>
            <w:shd w:val="clear" w:color="auto" w:fill="auto"/>
            <w:noWrap/>
            <w:vAlign w:val="center"/>
            <w:hideMark/>
          </w:tcPr>
          <w:p w14:paraId="1A4277DB" w14:textId="77777777" w:rsidR="00DE72C4" w:rsidRPr="00060E13" w:rsidRDefault="00DE72C4" w:rsidP="00973822">
            <w:pPr>
              <w:jc w:val="center"/>
              <w:rPr>
                <w:rFonts w:ascii="Consolas" w:hAnsi="Consolas" w:cs="Consolas"/>
                <w:sz w:val="18"/>
                <w:szCs w:val="18"/>
              </w:rPr>
            </w:pPr>
          </w:p>
        </w:tc>
      </w:tr>
      <w:tr w:rsidR="00060E13" w:rsidRPr="00060E13" w14:paraId="7BDD3290" w14:textId="77777777" w:rsidTr="00257596">
        <w:trPr>
          <w:trHeight w:val="288"/>
          <w:jc w:val="center"/>
        </w:trPr>
        <w:tc>
          <w:tcPr>
            <w:tcW w:w="609"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360C632F" w14:textId="7FEBC0E3" w:rsidR="00DE72C4" w:rsidRPr="00060E13" w:rsidRDefault="006629ED" w:rsidP="00973822">
            <w:pPr>
              <w:jc w:val="right"/>
              <w:rPr>
                <w:rFonts w:ascii="Consolas" w:hAnsi="Consolas" w:cs="Consolas"/>
                <w:sz w:val="18"/>
                <w:szCs w:val="18"/>
              </w:rPr>
            </w:pPr>
            <w:r w:rsidRPr="00060E13">
              <w:rPr>
                <w:rFonts w:ascii="Consolas" w:hAnsi="Consolas" w:cs="Consolas"/>
                <w:sz w:val="18"/>
                <w:szCs w:val="18"/>
              </w:rPr>
              <w:t>73</w:t>
            </w:r>
          </w:p>
        </w:tc>
        <w:tc>
          <w:tcPr>
            <w:tcW w:w="2524" w:type="dxa"/>
            <w:gridSpan w:val="2"/>
            <w:tcBorders>
              <w:top w:val="single" w:sz="4" w:space="0" w:color="BFBFBF"/>
              <w:left w:val="nil"/>
              <w:bottom w:val="single" w:sz="4" w:space="0" w:color="BFBFBF"/>
              <w:right w:val="single" w:sz="4" w:space="0" w:color="BFBFBF"/>
            </w:tcBorders>
            <w:shd w:val="clear" w:color="auto" w:fill="auto"/>
            <w:noWrap/>
            <w:vAlign w:val="center"/>
          </w:tcPr>
          <w:p w14:paraId="1445CA63" w14:textId="77777777" w:rsidR="00DE72C4" w:rsidRPr="00060E13" w:rsidRDefault="00DE72C4" w:rsidP="00973822">
            <w:pPr>
              <w:rPr>
                <w:rFonts w:ascii="Consolas" w:hAnsi="Consolas" w:cs="Consolas"/>
                <w:sz w:val="18"/>
                <w:szCs w:val="18"/>
              </w:rPr>
            </w:pPr>
            <w:r w:rsidRPr="00060E13">
              <w:rPr>
                <w:rFonts w:ascii="Consolas" w:hAnsi="Consolas" w:cs="Consolas"/>
                <w:sz w:val="18"/>
                <w:szCs w:val="18"/>
              </w:rPr>
              <w:t>Migration</w:t>
            </w:r>
          </w:p>
        </w:tc>
        <w:tc>
          <w:tcPr>
            <w:tcW w:w="1224" w:type="dxa"/>
            <w:tcBorders>
              <w:top w:val="single" w:sz="4" w:space="0" w:color="BFBFBF"/>
              <w:left w:val="nil"/>
              <w:bottom w:val="single" w:sz="4" w:space="0" w:color="BFBFBF"/>
              <w:right w:val="single" w:sz="4" w:space="0" w:color="auto"/>
            </w:tcBorders>
            <w:shd w:val="clear" w:color="auto" w:fill="auto"/>
            <w:noWrap/>
            <w:vAlign w:val="center"/>
          </w:tcPr>
          <w:p w14:paraId="5471E6F2" w14:textId="77777777" w:rsidR="00DE72C4" w:rsidRPr="00060E13" w:rsidRDefault="00DB2872" w:rsidP="00973822">
            <w:pPr>
              <w:jc w:val="right"/>
              <w:rPr>
                <w:rFonts w:ascii="Consolas" w:hAnsi="Consolas" w:cs="Consolas"/>
                <w:sz w:val="18"/>
                <w:szCs w:val="18"/>
              </w:rPr>
            </w:pPr>
            <w:hyperlink w:anchor="MIGRAT" w:history="1">
              <w:r w:rsidR="00DE72C4" w:rsidRPr="00060E13">
                <w:rPr>
                  <w:rStyle w:val="Hyperlink"/>
                  <w:rFonts w:ascii="Consolas" w:hAnsi="Consolas" w:cs="Consolas"/>
                  <w:color w:val="auto"/>
                  <w:sz w:val="18"/>
                  <w:szCs w:val="18"/>
                </w:rPr>
                <w:t>MIGRAT</w:t>
              </w:r>
            </w:hyperlink>
          </w:p>
        </w:tc>
        <w:tc>
          <w:tcPr>
            <w:tcW w:w="955"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30B5A77C" w14:textId="29A3B08E" w:rsidR="00DE72C4" w:rsidRPr="00060E13" w:rsidRDefault="00DE72C4" w:rsidP="0066546C">
            <w:pPr>
              <w:jc w:val="right"/>
              <w:rPr>
                <w:rFonts w:ascii="Consolas" w:hAnsi="Consolas" w:cs="Consolas"/>
                <w:sz w:val="18"/>
                <w:szCs w:val="18"/>
              </w:rPr>
            </w:pPr>
            <w:r w:rsidRPr="00060E13">
              <w:rPr>
                <w:rFonts w:ascii="Consolas" w:hAnsi="Consolas" w:cs="Consolas"/>
                <w:sz w:val="18"/>
                <w:szCs w:val="18"/>
              </w:rPr>
              <w:t>1</w:t>
            </w:r>
            <w:r w:rsidR="0066546C" w:rsidRPr="00060E13">
              <w:rPr>
                <w:rFonts w:ascii="Consolas" w:hAnsi="Consolas" w:cs="Consolas"/>
                <w:sz w:val="18"/>
                <w:szCs w:val="18"/>
              </w:rPr>
              <w:t>41</w:t>
            </w:r>
          </w:p>
        </w:tc>
        <w:tc>
          <w:tcPr>
            <w:tcW w:w="1025" w:type="dxa"/>
            <w:tcBorders>
              <w:top w:val="single" w:sz="4" w:space="0" w:color="BFBFBF"/>
              <w:left w:val="nil"/>
              <w:bottom w:val="single" w:sz="4" w:space="0" w:color="BFBFBF"/>
              <w:right w:val="single" w:sz="4" w:space="0" w:color="auto"/>
            </w:tcBorders>
            <w:shd w:val="clear" w:color="auto" w:fill="auto"/>
            <w:noWrap/>
            <w:vAlign w:val="center"/>
          </w:tcPr>
          <w:p w14:paraId="43E70428" w14:textId="73865A78" w:rsidR="00DE72C4" w:rsidRPr="00060E13" w:rsidRDefault="00DB2872" w:rsidP="00973822">
            <w:pPr>
              <w:jc w:val="right"/>
              <w:rPr>
                <w:sz w:val="18"/>
                <w:szCs w:val="18"/>
              </w:rPr>
            </w:pPr>
            <w:hyperlink w:anchor="MIGRAT_68" w:history="1">
              <w:r w:rsidR="0066546C" w:rsidRPr="00060E13">
                <w:rPr>
                  <w:rStyle w:val="Hyperlink"/>
                  <w:rFonts w:ascii="Consolas" w:hAnsi="Consolas" w:cs="Consolas"/>
                  <w:color w:val="auto"/>
                  <w:sz w:val="18"/>
                  <w:szCs w:val="18"/>
                </w:rPr>
                <w:t>296</w:t>
              </w:r>
            </w:hyperlink>
          </w:p>
        </w:tc>
        <w:tc>
          <w:tcPr>
            <w:tcW w:w="990"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109750A5"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167</w:t>
            </w:r>
          </w:p>
        </w:tc>
        <w:tc>
          <w:tcPr>
            <w:tcW w:w="630" w:type="dxa"/>
            <w:tcBorders>
              <w:top w:val="single" w:sz="4" w:space="0" w:color="BFBFBF"/>
              <w:left w:val="nil"/>
              <w:bottom w:val="single" w:sz="4" w:space="0" w:color="BFBFBF"/>
              <w:right w:val="single" w:sz="4" w:space="0" w:color="auto"/>
            </w:tcBorders>
            <w:shd w:val="clear" w:color="auto" w:fill="auto"/>
            <w:noWrap/>
            <w:vAlign w:val="center"/>
          </w:tcPr>
          <w:p w14:paraId="17FD82D1"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 2</w:t>
            </w:r>
          </w:p>
        </w:tc>
        <w:tc>
          <w:tcPr>
            <w:tcW w:w="900"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73903A3B" w14:textId="77777777" w:rsidR="00DE72C4" w:rsidRPr="00060E13" w:rsidRDefault="00DE72C4" w:rsidP="00973822">
            <w:pPr>
              <w:jc w:val="center"/>
              <w:rPr>
                <w:rFonts w:ascii="Consolas" w:hAnsi="Consolas" w:cs="Consolas"/>
                <w:sz w:val="18"/>
                <w:szCs w:val="18"/>
              </w:rPr>
            </w:pPr>
            <w:r w:rsidRPr="00060E13">
              <w:rPr>
                <w:rFonts w:ascii="Consolas" w:hAnsi="Consolas" w:cs="Consolas"/>
                <w:sz w:val="18"/>
                <w:szCs w:val="18"/>
              </w:rPr>
              <w:t>X</w:t>
            </w:r>
          </w:p>
        </w:tc>
        <w:tc>
          <w:tcPr>
            <w:tcW w:w="831" w:type="dxa"/>
            <w:tcBorders>
              <w:top w:val="single" w:sz="4" w:space="0" w:color="BFBFBF"/>
              <w:left w:val="nil"/>
              <w:bottom w:val="single" w:sz="4" w:space="0" w:color="BFBFBF"/>
              <w:right w:val="single" w:sz="4" w:space="0" w:color="BFBFBF"/>
            </w:tcBorders>
            <w:shd w:val="clear" w:color="auto" w:fill="auto"/>
            <w:noWrap/>
            <w:vAlign w:val="center"/>
          </w:tcPr>
          <w:p w14:paraId="7F16CD03" w14:textId="77777777" w:rsidR="00DE72C4" w:rsidRPr="00060E13" w:rsidRDefault="00DE72C4" w:rsidP="00973822">
            <w:pPr>
              <w:jc w:val="center"/>
              <w:rPr>
                <w:rFonts w:ascii="Consolas" w:hAnsi="Consolas" w:cs="Consolas"/>
                <w:sz w:val="18"/>
                <w:szCs w:val="18"/>
              </w:rPr>
            </w:pPr>
          </w:p>
        </w:tc>
        <w:tc>
          <w:tcPr>
            <w:tcW w:w="803" w:type="dxa"/>
            <w:tcBorders>
              <w:top w:val="single" w:sz="4" w:space="0" w:color="BFBFBF"/>
              <w:left w:val="nil"/>
              <w:bottom w:val="single" w:sz="4" w:space="0" w:color="BFBFBF"/>
              <w:right w:val="single" w:sz="4" w:space="0" w:color="auto"/>
            </w:tcBorders>
            <w:shd w:val="clear" w:color="auto" w:fill="auto"/>
            <w:noWrap/>
            <w:vAlign w:val="center"/>
          </w:tcPr>
          <w:p w14:paraId="28C3D55E" w14:textId="77777777" w:rsidR="00DE72C4" w:rsidRPr="00060E13" w:rsidRDefault="00DE72C4" w:rsidP="00973822">
            <w:pPr>
              <w:jc w:val="center"/>
              <w:rPr>
                <w:rFonts w:ascii="Consolas" w:hAnsi="Consolas" w:cs="Consolas"/>
                <w:sz w:val="18"/>
                <w:szCs w:val="18"/>
              </w:rPr>
            </w:pPr>
            <w:r w:rsidRPr="00060E13">
              <w:rPr>
                <w:rFonts w:ascii="Consolas" w:hAnsi="Consolas" w:cs="Consolas"/>
                <w:sz w:val="18"/>
                <w:szCs w:val="18"/>
              </w:rPr>
              <w:t>X</w:t>
            </w:r>
          </w:p>
        </w:tc>
      </w:tr>
      <w:tr w:rsidR="00060E13" w:rsidRPr="00060E13" w14:paraId="6BD6E18A" w14:textId="77777777" w:rsidTr="00257596">
        <w:trPr>
          <w:trHeight w:val="504"/>
          <w:jc w:val="center"/>
        </w:trPr>
        <w:tc>
          <w:tcPr>
            <w:tcW w:w="630" w:type="dxa"/>
            <w:gridSpan w:val="2"/>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7DCB4A77" w14:textId="77777777" w:rsidR="00DE72C4" w:rsidRPr="00060E13" w:rsidRDefault="00DE72C4" w:rsidP="00973822">
            <w:pPr>
              <w:ind w:firstLineChars="200" w:firstLine="361"/>
              <w:jc w:val="right"/>
              <w:rPr>
                <w:rFonts w:ascii="Consolas" w:hAnsi="Consolas" w:cs="Consolas"/>
                <w:b/>
                <w:sz w:val="18"/>
                <w:szCs w:val="18"/>
              </w:rPr>
            </w:pPr>
          </w:p>
        </w:tc>
        <w:tc>
          <w:tcPr>
            <w:tcW w:w="2503" w:type="dxa"/>
            <w:tcBorders>
              <w:top w:val="single" w:sz="4" w:space="0" w:color="auto"/>
              <w:left w:val="nil"/>
              <w:bottom w:val="single" w:sz="4" w:space="0" w:color="BFBFBF"/>
              <w:right w:val="single" w:sz="4" w:space="0" w:color="BFBFBF"/>
            </w:tcBorders>
            <w:shd w:val="clear" w:color="auto" w:fill="auto"/>
            <w:noWrap/>
            <w:vAlign w:val="center"/>
            <w:hideMark/>
          </w:tcPr>
          <w:p w14:paraId="7AF4B329" w14:textId="77777777" w:rsidR="00DE72C4" w:rsidRPr="00060E13" w:rsidRDefault="00DE72C4" w:rsidP="00973822">
            <w:pPr>
              <w:jc w:val="center"/>
              <w:rPr>
                <w:rFonts w:ascii="Consolas" w:hAnsi="Consolas" w:cs="Consolas"/>
                <w:b/>
                <w:bCs/>
                <w:sz w:val="18"/>
                <w:szCs w:val="18"/>
              </w:rPr>
            </w:pPr>
            <w:bookmarkStart w:id="17" w:name="INDEX4_1"/>
            <w:r w:rsidRPr="00060E13">
              <w:rPr>
                <w:rFonts w:ascii="Consolas" w:hAnsi="Consolas" w:cs="Consolas"/>
                <w:b/>
                <w:bCs/>
                <w:sz w:val="18"/>
                <w:szCs w:val="18"/>
              </w:rPr>
              <w:t>Family Income and Poverty</w:t>
            </w:r>
            <w:bookmarkEnd w:id="17"/>
          </w:p>
        </w:tc>
        <w:tc>
          <w:tcPr>
            <w:tcW w:w="1224" w:type="dxa"/>
            <w:tcBorders>
              <w:top w:val="single" w:sz="4" w:space="0" w:color="auto"/>
              <w:left w:val="nil"/>
              <w:bottom w:val="single" w:sz="4" w:space="0" w:color="BFBFBF"/>
              <w:right w:val="single" w:sz="4" w:space="0" w:color="auto"/>
            </w:tcBorders>
            <w:shd w:val="clear" w:color="auto" w:fill="auto"/>
            <w:noWrap/>
            <w:vAlign w:val="center"/>
            <w:hideMark/>
          </w:tcPr>
          <w:p w14:paraId="188A1685" w14:textId="77777777" w:rsidR="00DE72C4" w:rsidRPr="00060E13" w:rsidRDefault="00DE72C4" w:rsidP="00973822">
            <w:pPr>
              <w:jc w:val="right"/>
              <w:rPr>
                <w:rFonts w:ascii="Consolas" w:hAnsi="Consolas" w:cs="Consolas"/>
                <w:sz w:val="18"/>
                <w:szCs w:val="18"/>
              </w:rPr>
            </w:pPr>
          </w:p>
        </w:tc>
        <w:tc>
          <w:tcPr>
            <w:tcW w:w="955"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048EB214" w14:textId="77777777" w:rsidR="00DE72C4" w:rsidRPr="00060E13" w:rsidRDefault="00DE72C4" w:rsidP="00973822">
            <w:pPr>
              <w:jc w:val="right"/>
              <w:rPr>
                <w:rFonts w:ascii="Consolas" w:hAnsi="Consolas" w:cs="Consolas"/>
                <w:sz w:val="18"/>
                <w:szCs w:val="18"/>
              </w:rPr>
            </w:pPr>
          </w:p>
        </w:tc>
        <w:tc>
          <w:tcPr>
            <w:tcW w:w="1025" w:type="dxa"/>
            <w:tcBorders>
              <w:top w:val="single" w:sz="4" w:space="0" w:color="auto"/>
              <w:left w:val="nil"/>
              <w:bottom w:val="single" w:sz="4" w:space="0" w:color="BFBFBF"/>
              <w:right w:val="single" w:sz="4" w:space="0" w:color="auto"/>
            </w:tcBorders>
            <w:shd w:val="clear" w:color="auto" w:fill="auto"/>
            <w:noWrap/>
            <w:vAlign w:val="center"/>
            <w:hideMark/>
          </w:tcPr>
          <w:p w14:paraId="715260DC" w14:textId="77777777" w:rsidR="00DE72C4" w:rsidRPr="00060E13" w:rsidRDefault="00DE72C4" w:rsidP="00973822">
            <w:pPr>
              <w:jc w:val="right"/>
              <w:rPr>
                <w:sz w:val="18"/>
                <w:szCs w:val="18"/>
              </w:rPr>
            </w:pPr>
          </w:p>
        </w:tc>
        <w:tc>
          <w:tcPr>
            <w:tcW w:w="990"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005ACF96" w14:textId="77777777" w:rsidR="00DE72C4" w:rsidRPr="00060E13" w:rsidRDefault="00DE72C4" w:rsidP="00973822">
            <w:pPr>
              <w:jc w:val="right"/>
              <w:rPr>
                <w:rFonts w:ascii="Consolas" w:hAnsi="Consolas" w:cs="Consolas"/>
                <w:sz w:val="18"/>
                <w:szCs w:val="18"/>
              </w:rPr>
            </w:pPr>
          </w:p>
        </w:tc>
        <w:tc>
          <w:tcPr>
            <w:tcW w:w="630" w:type="dxa"/>
            <w:tcBorders>
              <w:top w:val="single" w:sz="4" w:space="0" w:color="auto"/>
              <w:left w:val="nil"/>
              <w:bottom w:val="single" w:sz="4" w:space="0" w:color="BFBFBF"/>
              <w:right w:val="single" w:sz="4" w:space="0" w:color="auto"/>
            </w:tcBorders>
            <w:shd w:val="clear" w:color="auto" w:fill="auto"/>
            <w:noWrap/>
            <w:vAlign w:val="center"/>
            <w:hideMark/>
          </w:tcPr>
          <w:p w14:paraId="36DA641E" w14:textId="77777777" w:rsidR="00DE72C4" w:rsidRPr="00060E13" w:rsidRDefault="00DE72C4" w:rsidP="00973822">
            <w:pPr>
              <w:jc w:val="right"/>
              <w:rPr>
                <w:rFonts w:ascii="Consolas" w:hAnsi="Consolas" w:cs="Consolas"/>
                <w:sz w:val="18"/>
                <w:szCs w:val="18"/>
              </w:rPr>
            </w:pPr>
          </w:p>
        </w:tc>
        <w:tc>
          <w:tcPr>
            <w:tcW w:w="900"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733F9655" w14:textId="77777777" w:rsidR="00DE72C4" w:rsidRPr="00060E13" w:rsidRDefault="00DE72C4" w:rsidP="00973822">
            <w:pPr>
              <w:jc w:val="center"/>
              <w:rPr>
                <w:rFonts w:ascii="Consolas" w:hAnsi="Consolas" w:cs="Consolas"/>
                <w:sz w:val="18"/>
                <w:szCs w:val="18"/>
              </w:rPr>
            </w:pPr>
          </w:p>
        </w:tc>
        <w:tc>
          <w:tcPr>
            <w:tcW w:w="831" w:type="dxa"/>
            <w:tcBorders>
              <w:top w:val="single" w:sz="4" w:space="0" w:color="auto"/>
              <w:left w:val="nil"/>
              <w:bottom w:val="single" w:sz="4" w:space="0" w:color="BFBFBF"/>
              <w:right w:val="single" w:sz="4" w:space="0" w:color="BFBFBF"/>
            </w:tcBorders>
            <w:shd w:val="clear" w:color="auto" w:fill="auto"/>
            <w:noWrap/>
            <w:vAlign w:val="center"/>
            <w:hideMark/>
          </w:tcPr>
          <w:p w14:paraId="69773562" w14:textId="77777777" w:rsidR="00DE72C4" w:rsidRPr="00060E13" w:rsidRDefault="00DE72C4" w:rsidP="00973822">
            <w:pPr>
              <w:jc w:val="center"/>
              <w:rPr>
                <w:rFonts w:ascii="Consolas" w:hAnsi="Consolas" w:cs="Consolas"/>
                <w:sz w:val="18"/>
                <w:szCs w:val="18"/>
              </w:rPr>
            </w:pPr>
          </w:p>
        </w:tc>
        <w:tc>
          <w:tcPr>
            <w:tcW w:w="803" w:type="dxa"/>
            <w:tcBorders>
              <w:top w:val="single" w:sz="4" w:space="0" w:color="auto"/>
              <w:left w:val="nil"/>
              <w:bottom w:val="single" w:sz="4" w:space="0" w:color="BFBFBF"/>
              <w:right w:val="single" w:sz="4" w:space="0" w:color="auto"/>
            </w:tcBorders>
            <w:shd w:val="clear" w:color="auto" w:fill="auto"/>
            <w:noWrap/>
            <w:vAlign w:val="center"/>
            <w:hideMark/>
          </w:tcPr>
          <w:p w14:paraId="1D47F035" w14:textId="77777777" w:rsidR="00DE72C4" w:rsidRPr="00060E13" w:rsidRDefault="00DE72C4" w:rsidP="00973822">
            <w:pPr>
              <w:jc w:val="center"/>
              <w:rPr>
                <w:rFonts w:ascii="Consolas" w:hAnsi="Consolas" w:cs="Consolas"/>
                <w:sz w:val="18"/>
                <w:szCs w:val="18"/>
              </w:rPr>
            </w:pPr>
          </w:p>
        </w:tc>
      </w:tr>
      <w:tr w:rsidR="00060E13" w:rsidRPr="00060E13" w14:paraId="42B426FF" w14:textId="77777777" w:rsidTr="00DE72C4">
        <w:trPr>
          <w:trHeight w:val="288"/>
          <w:jc w:val="center"/>
        </w:trPr>
        <w:tc>
          <w:tcPr>
            <w:tcW w:w="630" w:type="dxa"/>
            <w:gridSpan w:val="2"/>
            <w:tcBorders>
              <w:top w:val="nil"/>
              <w:left w:val="single" w:sz="4" w:space="0" w:color="auto"/>
              <w:bottom w:val="single" w:sz="4" w:space="0" w:color="BFBFBF"/>
              <w:right w:val="single" w:sz="4" w:space="0" w:color="BFBFBF"/>
            </w:tcBorders>
            <w:shd w:val="clear" w:color="auto" w:fill="auto"/>
            <w:noWrap/>
            <w:vAlign w:val="center"/>
          </w:tcPr>
          <w:p w14:paraId="2D97657E" w14:textId="31005937" w:rsidR="00DE72C4" w:rsidRPr="00060E13" w:rsidRDefault="006629ED" w:rsidP="00973822">
            <w:pPr>
              <w:jc w:val="right"/>
              <w:rPr>
                <w:rFonts w:ascii="Consolas" w:hAnsi="Consolas" w:cs="Consolas"/>
                <w:bCs/>
                <w:sz w:val="18"/>
                <w:szCs w:val="18"/>
              </w:rPr>
            </w:pPr>
            <w:r w:rsidRPr="00060E13">
              <w:rPr>
                <w:rFonts w:ascii="Consolas" w:hAnsi="Consolas" w:cs="Consolas"/>
                <w:sz w:val="18"/>
                <w:szCs w:val="18"/>
              </w:rPr>
              <w:t>74</w:t>
            </w:r>
          </w:p>
        </w:tc>
        <w:tc>
          <w:tcPr>
            <w:tcW w:w="2503" w:type="dxa"/>
            <w:tcBorders>
              <w:top w:val="nil"/>
              <w:left w:val="nil"/>
              <w:bottom w:val="single" w:sz="4" w:space="0" w:color="BFBFBF"/>
              <w:right w:val="single" w:sz="4" w:space="0" w:color="BFBFBF"/>
            </w:tcBorders>
            <w:shd w:val="clear" w:color="auto" w:fill="auto"/>
            <w:noWrap/>
            <w:vAlign w:val="center"/>
            <w:hideMark/>
          </w:tcPr>
          <w:p w14:paraId="241D5E14" w14:textId="77777777" w:rsidR="00DE72C4" w:rsidRPr="00060E13" w:rsidRDefault="00DE72C4" w:rsidP="00973822">
            <w:pPr>
              <w:rPr>
                <w:rFonts w:ascii="Consolas" w:hAnsi="Consolas" w:cs="Consolas"/>
                <w:sz w:val="18"/>
                <w:szCs w:val="18"/>
              </w:rPr>
            </w:pPr>
            <w:r w:rsidRPr="00060E13">
              <w:rPr>
                <w:rFonts w:ascii="Consolas" w:hAnsi="Consolas" w:cs="Consolas"/>
                <w:sz w:val="18"/>
                <w:szCs w:val="18"/>
              </w:rPr>
              <w:t>Adjusted income</w:t>
            </w:r>
          </w:p>
        </w:tc>
        <w:tc>
          <w:tcPr>
            <w:tcW w:w="1224" w:type="dxa"/>
            <w:tcBorders>
              <w:top w:val="nil"/>
              <w:left w:val="nil"/>
              <w:bottom w:val="single" w:sz="4" w:space="0" w:color="BFBFBF"/>
              <w:right w:val="single" w:sz="4" w:space="0" w:color="auto"/>
            </w:tcBorders>
            <w:shd w:val="clear" w:color="auto" w:fill="auto"/>
            <w:noWrap/>
            <w:vAlign w:val="center"/>
            <w:hideMark/>
          </w:tcPr>
          <w:p w14:paraId="15AEEDCD" w14:textId="77777777" w:rsidR="00DE72C4" w:rsidRPr="00060E13" w:rsidRDefault="00DB2872" w:rsidP="00973822">
            <w:pPr>
              <w:jc w:val="right"/>
              <w:rPr>
                <w:rFonts w:ascii="Consolas" w:hAnsi="Consolas" w:cs="Consolas"/>
                <w:sz w:val="18"/>
                <w:szCs w:val="18"/>
              </w:rPr>
            </w:pPr>
            <w:hyperlink w:anchor="FMINC80" w:history="1">
              <w:r w:rsidR="00DE72C4" w:rsidRPr="00060E13">
                <w:rPr>
                  <w:rStyle w:val="Hyperlink"/>
                  <w:rFonts w:ascii="Consolas" w:hAnsi="Consolas" w:cs="Consolas"/>
                  <w:color w:val="auto"/>
                  <w:sz w:val="18"/>
                  <w:szCs w:val="18"/>
                </w:rPr>
                <w:t>FMINC80</w:t>
              </w:r>
            </w:hyperlink>
          </w:p>
        </w:tc>
        <w:tc>
          <w:tcPr>
            <w:tcW w:w="955" w:type="dxa"/>
            <w:tcBorders>
              <w:top w:val="nil"/>
              <w:left w:val="single" w:sz="4" w:space="0" w:color="auto"/>
              <w:bottom w:val="single" w:sz="4" w:space="0" w:color="BFBFBF"/>
              <w:right w:val="single" w:sz="4" w:space="0" w:color="BFBFBF"/>
            </w:tcBorders>
            <w:shd w:val="clear" w:color="auto" w:fill="auto"/>
            <w:noWrap/>
            <w:vAlign w:val="center"/>
            <w:hideMark/>
          </w:tcPr>
          <w:p w14:paraId="72E57E5A" w14:textId="74EC7491" w:rsidR="00DE72C4" w:rsidRPr="00060E13" w:rsidRDefault="00DE72C4" w:rsidP="0066546C">
            <w:pPr>
              <w:jc w:val="right"/>
              <w:rPr>
                <w:rFonts w:ascii="Consolas" w:hAnsi="Consolas" w:cs="Consolas"/>
                <w:sz w:val="18"/>
                <w:szCs w:val="18"/>
              </w:rPr>
            </w:pPr>
            <w:r w:rsidRPr="00060E13">
              <w:rPr>
                <w:rFonts w:ascii="Consolas" w:hAnsi="Consolas" w:cs="Consolas"/>
                <w:sz w:val="18"/>
                <w:szCs w:val="18"/>
              </w:rPr>
              <w:t>1</w:t>
            </w:r>
            <w:r w:rsidR="0066546C" w:rsidRPr="00060E13">
              <w:rPr>
                <w:rFonts w:ascii="Consolas" w:hAnsi="Consolas" w:cs="Consolas"/>
                <w:sz w:val="18"/>
                <w:szCs w:val="18"/>
              </w:rPr>
              <w:t>46</w:t>
            </w:r>
          </w:p>
        </w:tc>
        <w:tc>
          <w:tcPr>
            <w:tcW w:w="1025" w:type="dxa"/>
            <w:tcBorders>
              <w:top w:val="nil"/>
              <w:left w:val="nil"/>
              <w:bottom w:val="single" w:sz="4" w:space="0" w:color="BFBFBF"/>
              <w:right w:val="single" w:sz="4" w:space="0" w:color="auto"/>
            </w:tcBorders>
            <w:shd w:val="clear" w:color="auto" w:fill="auto"/>
            <w:noWrap/>
            <w:vAlign w:val="center"/>
            <w:hideMark/>
          </w:tcPr>
          <w:p w14:paraId="692D3B54" w14:textId="4B82DED4" w:rsidR="00DE72C4" w:rsidRPr="00060E13" w:rsidRDefault="00DB2872" w:rsidP="00973822">
            <w:pPr>
              <w:jc w:val="right"/>
              <w:rPr>
                <w:sz w:val="18"/>
                <w:szCs w:val="18"/>
              </w:rPr>
            </w:pPr>
            <w:hyperlink w:anchor="FMINC80_69" w:history="1">
              <w:r w:rsidR="0066546C" w:rsidRPr="00060E13">
                <w:rPr>
                  <w:rStyle w:val="Hyperlink"/>
                  <w:rFonts w:ascii="Consolas" w:hAnsi="Consolas" w:cs="Consolas"/>
                  <w:color w:val="auto"/>
                  <w:sz w:val="18"/>
                  <w:szCs w:val="18"/>
                </w:rPr>
                <w:t>299</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0749F071"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29</w:t>
            </w:r>
          </w:p>
        </w:tc>
        <w:tc>
          <w:tcPr>
            <w:tcW w:w="630" w:type="dxa"/>
            <w:tcBorders>
              <w:top w:val="nil"/>
              <w:left w:val="nil"/>
              <w:bottom w:val="single" w:sz="4" w:space="0" w:color="BFBFBF"/>
              <w:right w:val="single" w:sz="4" w:space="0" w:color="auto"/>
            </w:tcBorders>
            <w:shd w:val="clear" w:color="auto" w:fill="auto"/>
            <w:noWrap/>
            <w:vAlign w:val="center"/>
            <w:hideMark/>
          </w:tcPr>
          <w:p w14:paraId="3A99DA3F"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 1</w:t>
            </w:r>
          </w:p>
        </w:tc>
        <w:tc>
          <w:tcPr>
            <w:tcW w:w="900" w:type="dxa"/>
            <w:tcBorders>
              <w:top w:val="nil"/>
              <w:left w:val="single" w:sz="4" w:space="0" w:color="auto"/>
              <w:bottom w:val="single" w:sz="4" w:space="0" w:color="BFBFBF"/>
              <w:right w:val="single" w:sz="4" w:space="0" w:color="BFBFBF"/>
            </w:tcBorders>
            <w:shd w:val="clear" w:color="auto" w:fill="auto"/>
            <w:noWrap/>
            <w:vAlign w:val="center"/>
            <w:hideMark/>
          </w:tcPr>
          <w:p w14:paraId="3B566965" w14:textId="77777777" w:rsidR="00DE72C4" w:rsidRPr="00060E13" w:rsidRDefault="00DE72C4" w:rsidP="00973822">
            <w:pPr>
              <w:jc w:val="center"/>
              <w:rPr>
                <w:rFonts w:ascii="Consolas" w:hAnsi="Consolas" w:cs="Consolas"/>
                <w:sz w:val="18"/>
                <w:szCs w:val="18"/>
              </w:rPr>
            </w:pPr>
            <w:r w:rsidRPr="00060E13">
              <w:rPr>
                <w:rFonts w:ascii="Consolas" w:hAnsi="Consolas" w:cs="Consolas"/>
                <w:sz w:val="18"/>
                <w:szCs w:val="18"/>
              </w:rPr>
              <w:t>X</w:t>
            </w:r>
          </w:p>
        </w:tc>
        <w:tc>
          <w:tcPr>
            <w:tcW w:w="831" w:type="dxa"/>
            <w:tcBorders>
              <w:top w:val="nil"/>
              <w:left w:val="nil"/>
              <w:bottom w:val="single" w:sz="4" w:space="0" w:color="BFBFBF"/>
              <w:right w:val="single" w:sz="4" w:space="0" w:color="BFBFBF"/>
            </w:tcBorders>
            <w:shd w:val="clear" w:color="auto" w:fill="auto"/>
            <w:noWrap/>
            <w:vAlign w:val="center"/>
            <w:hideMark/>
          </w:tcPr>
          <w:p w14:paraId="7D161E9B" w14:textId="77777777" w:rsidR="00DE72C4" w:rsidRPr="00060E13" w:rsidRDefault="00DE72C4" w:rsidP="00973822">
            <w:pPr>
              <w:jc w:val="center"/>
              <w:rPr>
                <w:rFonts w:ascii="Consolas" w:hAnsi="Consolas" w:cs="Consolas"/>
                <w:sz w:val="18"/>
                <w:szCs w:val="18"/>
              </w:rPr>
            </w:pPr>
          </w:p>
        </w:tc>
        <w:tc>
          <w:tcPr>
            <w:tcW w:w="803" w:type="dxa"/>
            <w:tcBorders>
              <w:top w:val="nil"/>
              <w:left w:val="nil"/>
              <w:bottom w:val="single" w:sz="4" w:space="0" w:color="BFBFBF"/>
              <w:right w:val="single" w:sz="4" w:space="0" w:color="auto"/>
            </w:tcBorders>
            <w:shd w:val="clear" w:color="auto" w:fill="auto"/>
            <w:noWrap/>
            <w:vAlign w:val="center"/>
            <w:hideMark/>
          </w:tcPr>
          <w:p w14:paraId="54A1151F" w14:textId="77777777" w:rsidR="00DE72C4" w:rsidRPr="00060E13" w:rsidRDefault="00DE72C4" w:rsidP="00973822">
            <w:pPr>
              <w:jc w:val="center"/>
              <w:rPr>
                <w:rFonts w:ascii="Consolas" w:hAnsi="Consolas" w:cs="Consolas"/>
                <w:sz w:val="18"/>
                <w:szCs w:val="18"/>
              </w:rPr>
            </w:pPr>
            <w:r w:rsidRPr="00060E13">
              <w:rPr>
                <w:rFonts w:ascii="Consolas" w:hAnsi="Consolas" w:cs="Consolas"/>
                <w:sz w:val="18"/>
                <w:szCs w:val="18"/>
              </w:rPr>
              <w:t>X</w:t>
            </w:r>
          </w:p>
        </w:tc>
      </w:tr>
      <w:tr w:rsidR="00060E13" w:rsidRPr="00060E13" w14:paraId="5E64841C" w14:textId="77777777" w:rsidTr="00257596">
        <w:trPr>
          <w:trHeight w:val="432"/>
          <w:jc w:val="center"/>
        </w:trPr>
        <w:tc>
          <w:tcPr>
            <w:tcW w:w="630" w:type="dxa"/>
            <w:gridSpan w:val="2"/>
            <w:tcBorders>
              <w:top w:val="nil"/>
              <w:left w:val="single" w:sz="4" w:space="0" w:color="auto"/>
              <w:bottom w:val="single" w:sz="4" w:space="0" w:color="BFBFBF"/>
              <w:right w:val="single" w:sz="4" w:space="0" w:color="BFBFBF"/>
            </w:tcBorders>
            <w:shd w:val="clear" w:color="auto" w:fill="auto"/>
            <w:noWrap/>
            <w:vAlign w:val="center"/>
          </w:tcPr>
          <w:p w14:paraId="1448CB39" w14:textId="3188D083" w:rsidR="00DE72C4" w:rsidRPr="00060E13" w:rsidRDefault="006629ED" w:rsidP="00973822">
            <w:pPr>
              <w:jc w:val="right"/>
              <w:rPr>
                <w:rFonts w:ascii="Consolas" w:hAnsi="Consolas" w:cs="Consolas"/>
                <w:bCs/>
                <w:sz w:val="18"/>
                <w:szCs w:val="18"/>
              </w:rPr>
            </w:pPr>
            <w:r w:rsidRPr="00060E13">
              <w:rPr>
                <w:rFonts w:ascii="Consolas" w:hAnsi="Consolas" w:cs="Consolas"/>
                <w:sz w:val="18"/>
                <w:szCs w:val="18"/>
              </w:rPr>
              <w:t>75</w:t>
            </w:r>
          </w:p>
        </w:tc>
        <w:tc>
          <w:tcPr>
            <w:tcW w:w="2503" w:type="dxa"/>
            <w:tcBorders>
              <w:top w:val="nil"/>
              <w:left w:val="nil"/>
              <w:bottom w:val="single" w:sz="4" w:space="0" w:color="BFBFBF"/>
              <w:right w:val="single" w:sz="4" w:space="0" w:color="BFBFBF"/>
            </w:tcBorders>
            <w:shd w:val="clear" w:color="auto" w:fill="auto"/>
            <w:noWrap/>
            <w:vAlign w:val="center"/>
          </w:tcPr>
          <w:p w14:paraId="47A9013B" w14:textId="77777777" w:rsidR="00DE72C4" w:rsidRPr="00060E13" w:rsidRDefault="00DE72C4" w:rsidP="00973822">
            <w:pPr>
              <w:rPr>
                <w:rFonts w:ascii="Consolas" w:hAnsi="Consolas" w:cs="Consolas"/>
                <w:sz w:val="18"/>
                <w:szCs w:val="18"/>
              </w:rPr>
            </w:pPr>
            <w:r w:rsidRPr="00060E13">
              <w:rPr>
                <w:rFonts w:ascii="Consolas" w:hAnsi="Consolas" w:cs="Consolas"/>
                <w:sz w:val="18"/>
                <w:szCs w:val="18"/>
              </w:rPr>
              <w:t>Family Income in Dollars</w:t>
            </w:r>
          </w:p>
        </w:tc>
        <w:tc>
          <w:tcPr>
            <w:tcW w:w="1224" w:type="dxa"/>
            <w:tcBorders>
              <w:top w:val="nil"/>
              <w:left w:val="nil"/>
              <w:bottom w:val="single" w:sz="4" w:space="0" w:color="BFBFBF"/>
              <w:right w:val="single" w:sz="4" w:space="0" w:color="auto"/>
            </w:tcBorders>
            <w:shd w:val="clear" w:color="auto" w:fill="auto"/>
            <w:noWrap/>
            <w:vAlign w:val="center"/>
          </w:tcPr>
          <w:p w14:paraId="39A0FEC3" w14:textId="77777777" w:rsidR="00DE72C4" w:rsidRPr="00060E13" w:rsidRDefault="00DB2872" w:rsidP="00973822">
            <w:pPr>
              <w:jc w:val="right"/>
              <w:rPr>
                <w:rFonts w:ascii="Consolas" w:hAnsi="Consolas" w:cs="Consolas"/>
                <w:sz w:val="18"/>
                <w:szCs w:val="18"/>
              </w:rPr>
            </w:pPr>
            <w:hyperlink w:anchor="FMINCOME" w:history="1">
              <w:r w:rsidR="00DE72C4" w:rsidRPr="00060E13">
                <w:rPr>
                  <w:rStyle w:val="Hyperlink"/>
                  <w:rFonts w:ascii="Consolas" w:hAnsi="Consolas" w:cs="Consolas"/>
                  <w:color w:val="auto"/>
                  <w:sz w:val="18"/>
                  <w:szCs w:val="18"/>
                </w:rPr>
                <w:t>FMINCOME</w:t>
              </w:r>
            </w:hyperlink>
          </w:p>
        </w:tc>
        <w:tc>
          <w:tcPr>
            <w:tcW w:w="955" w:type="dxa"/>
            <w:tcBorders>
              <w:top w:val="nil"/>
              <w:left w:val="single" w:sz="4" w:space="0" w:color="auto"/>
              <w:bottom w:val="single" w:sz="4" w:space="0" w:color="BFBFBF"/>
              <w:right w:val="single" w:sz="4" w:space="0" w:color="BFBFBF"/>
            </w:tcBorders>
            <w:shd w:val="clear" w:color="auto" w:fill="auto"/>
            <w:noWrap/>
            <w:vAlign w:val="center"/>
          </w:tcPr>
          <w:p w14:paraId="705A5FDF" w14:textId="068A7A7C" w:rsidR="00DE72C4" w:rsidRPr="00060E13" w:rsidRDefault="00DE72C4" w:rsidP="0066546C">
            <w:pPr>
              <w:jc w:val="right"/>
              <w:rPr>
                <w:rFonts w:ascii="Consolas" w:hAnsi="Consolas" w:cs="Consolas"/>
                <w:sz w:val="18"/>
                <w:szCs w:val="18"/>
              </w:rPr>
            </w:pPr>
            <w:r w:rsidRPr="00060E13">
              <w:rPr>
                <w:rFonts w:ascii="Consolas" w:hAnsi="Consolas" w:cs="Consolas"/>
                <w:sz w:val="18"/>
                <w:szCs w:val="18"/>
              </w:rPr>
              <w:t>1</w:t>
            </w:r>
            <w:r w:rsidR="0066546C" w:rsidRPr="00060E13">
              <w:rPr>
                <w:rFonts w:ascii="Consolas" w:hAnsi="Consolas" w:cs="Consolas"/>
                <w:sz w:val="18"/>
                <w:szCs w:val="18"/>
              </w:rPr>
              <w:t>48</w:t>
            </w:r>
          </w:p>
        </w:tc>
        <w:tc>
          <w:tcPr>
            <w:tcW w:w="1025" w:type="dxa"/>
            <w:tcBorders>
              <w:top w:val="nil"/>
              <w:left w:val="nil"/>
              <w:bottom w:val="single" w:sz="4" w:space="0" w:color="BFBFBF"/>
              <w:right w:val="single" w:sz="4" w:space="0" w:color="auto"/>
            </w:tcBorders>
            <w:shd w:val="clear" w:color="auto" w:fill="auto"/>
            <w:noWrap/>
            <w:vAlign w:val="center"/>
          </w:tcPr>
          <w:p w14:paraId="561CD077" w14:textId="77777777" w:rsidR="00DE72C4" w:rsidRPr="00060E13" w:rsidRDefault="00DE72C4" w:rsidP="00973822">
            <w:pPr>
              <w:jc w:val="right"/>
              <w:rPr>
                <w:sz w:val="18"/>
                <w:szCs w:val="18"/>
              </w:rPr>
            </w:pPr>
            <w:r w:rsidRPr="00060E13">
              <w:rPr>
                <w:rFonts w:ascii="Consolas" w:hAnsi="Consolas" w:cs="Consolas"/>
                <w:sz w:val="18"/>
                <w:szCs w:val="18"/>
              </w:rPr>
              <w:t>NA</w:t>
            </w:r>
          </w:p>
        </w:tc>
        <w:tc>
          <w:tcPr>
            <w:tcW w:w="990" w:type="dxa"/>
            <w:tcBorders>
              <w:top w:val="nil"/>
              <w:left w:val="single" w:sz="4" w:space="0" w:color="auto"/>
              <w:bottom w:val="single" w:sz="4" w:space="0" w:color="BFBFBF"/>
              <w:right w:val="single" w:sz="4" w:space="0" w:color="BFBFBF"/>
            </w:tcBorders>
            <w:shd w:val="clear" w:color="auto" w:fill="auto"/>
            <w:noWrap/>
            <w:vAlign w:val="center"/>
          </w:tcPr>
          <w:p w14:paraId="2A765925"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104</w:t>
            </w:r>
          </w:p>
        </w:tc>
        <w:tc>
          <w:tcPr>
            <w:tcW w:w="630" w:type="dxa"/>
            <w:tcBorders>
              <w:top w:val="nil"/>
              <w:left w:val="nil"/>
              <w:bottom w:val="single" w:sz="4" w:space="0" w:color="BFBFBF"/>
              <w:right w:val="single" w:sz="4" w:space="0" w:color="auto"/>
            </w:tcBorders>
            <w:shd w:val="clear" w:color="auto" w:fill="auto"/>
            <w:noWrap/>
            <w:vAlign w:val="center"/>
          </w:tcPr>
          <w:p w14:paraId="1946BA35"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 8</w:t>
            </w:r>
          </w:p>
        </w:tc>
        <w:tc>
          <w:tcPr>
            <w:tcW w:w="900" w:type="dxa"/>
            <w:tcBorders>
              <w:top w:val="nil"/>
              <w:left w:val="single" w:sz="4" w:space="0" w:color="auto"/>
              <w:bottom w:val="single" w:sz="4" w:space="0" w:color="BFBFBF"/>
              <w:right w:val="single" w:sz="4" w:space="0" w:color="BFBFBF"/>
            </w:tcBorders>
            <w:shd w:val="clear" w:color="auto" w:fill="auto"/>
            <w:noWrap/>
            <w:vAlign w:val="center"/>
          </w:tcPr>
          <w:p w14:paraId="49624DF5" w14:textId="77777777" w:rsidR="00DE72C4" w:rsidRPr="00060E13" w:rsidRDefault="00DE72C4" w:rsidP="00973822">
            <w:pPr>
              <w:jc w:val="center"/>
              <w:rPr>
                <w:rFonts w:ascii="Consolas" w:hAnsi="Consolas" w:cs="Consolas"/>
                <w:sz w:val="18"/>
                <w:szCs w:val="18"/>
              </w:rPr>
            </w:pPr>
          </w:p>
        </w:tc>
        <w:tc>
          <w:tcPr>
            <w:tcW w:w="831" w:type="dxa"/>
            <w:tcBorders>
              <w:top w:val="nil"/>
              <w:left w:val="nil"/>
              <w:bottom w:val="single" w:sz="4" w:space="0" w:color="BFBFBF"/>
              <w:right w:val="single" w:sz="4" w:space="0" w:color="BFBFBF"/>
            </w:tcBorders>
            <w:shd w:val="clear" w:color="auto" w:fill="auto"/>
            <w:noWrap/>
            <w:vAlign w:val="center"/>
          </w:tcPr>
          <w:p w14:paraId="5B558D83" w14:textId="77777777" w:rsidR="00DE72C4" w:rsidRPr="00060E13" w:rsidRDefault="00DE72C4" w:rsidP="00973822">
            <w:pPr>
              <w:jc w:val="center"/>
              <w:rPr>
                <w:rFonts w:ascii="Consolas" w:hAnsi="Consolas" w:cs="Consolas"/>
                <w:sz w:val="18"/>
                <w:szCs w:val="18"/>
              </w:rPr>
            </w:pPr>
          </w:p>
        </w:tc>
        <w:tc>
          <w:tcPr>
            <w:tcW w:w="803" w:type="dxa"/>
            <w:tcBorders>
              <w:top w:val="nil"/>
              <w:left w:val="nil"/>
              <w:bottom w:val="single" w:sz="4" w:space="0" w:color="BFBFBF"/>
              <w:right w:val="single" w:sz="4" w:space="0" w:color="auto"/>
            </w:tcBorders>
            <w:shd w:val="clear" w:color="auto" w:fill="auto"/>
            <w:noWrap/>
            <w:vAlign w:val="center"/>
          </w:tcPr>
          <w:p w14:paraId="7C22CECD" w14:textId="77777777" w:rsidR="00DE72C4" w:rsidRPr="00060E13" w:rsidRDefault="00DE72C4" w:rsidP="00973822">
            <w:pPr>
              <w:jc w:val="center"/>
              <w:rPr>
                <w:rFonts w:ascii="Consolas" w:hAnsi="Consolas" w:cs="Consolas"/>
                <w:sz w:val="18"/>
                <w:szCs w:val="18"/>
              </w:rPr>
            </w:pPr>
          </w:p>
        </w:tc>
      </w:tr>
      <w:tr w:rsidR="00060E13" w:rsidRPr="00060E13" w14:paraId="1C5721A2" w14:textId="77777777" w:rsidTr="00DE72C4">
        <w:trPr>
          <w:trHeight w:val="288"/>
          <w:jc w:val="center"/>
        </w:trPr>
        <w:tc>
          <w:tcPr>
            <w:tcW w:w="630" w:type="dxa"/>
            <w:gridSpan w:val="2"/>
            <w:tcBorders>
              <w:top w:val="nil"/>
              <w:left w:val="single" w:sz="4" w:space="0" w:color="auto"/>
              <w:bottom w:val="single" w:sz="4" w:space="0" w:color="BFBFBF"/>
              <w:right w:val="single" w:sz="4" w:space="0" w:color="BFBFBF"/>
            </w:tcBorders>
            <w:shd w:val="clear" w:color="auto" w:fill="auto"/>
            <w:noWrap/>
            <w:vAlign w:val="center"/>
          </w:tcPr>
          <w:p w14:paraId="512D06E7" w14:textId="5A5038DC" w:rsidR="00DE72C4" w:rsidRPr="00060E13" w:rsidRDefault="006629ED" w:rsidP="00973822">
            <w:pPr>
              <w:jc w:val="right"/>
              <w:rPr>
                <w:rFonts w:ascii="Consolas" w:hAnsi="Consolas" w:cs="Consolas"/>
                <w:bCs/>
                <w:sz w:val="18"/>
                <w:szCs w:val="18"/>
              </w:rPr>
            </w:pPr>
            <w:r w:rsidRPr="00060E13">
              <w:rPr>
                <w:rFonts w:ascii="Consolas" w:hAnsi="Consolas" w:cs="Consolas"/>
                <w:sz w:val="18"/>
                <w:szCs w:val="18"/>
              </w:rPr>
              <w:t>76</w:t>
            </w:r>
          </w:p>
        </w:tc>
        <w:tc>
          <w:tcPr>
            <w:tcW w:w="2503" w:type="dxa"/>
            <w:tcBorders>
              <w:top w:val="nil"/>
              <w:left w:val="nil"/>
              <w:bottom w:val="single" w:sz="4" w:space="0" w:color="BFBFBF"/>
              <w:right w:val="single" w:sz="4" w:space="0" w:color="BFBFBF"/>
            </w:tcBorders>
            <w:shd w:val="clear" w:color="auto" w:fill="auto"/>
            <w:noWrap/>
            <w:vAlign w:val="center"/>
            <w:hideMark/>
          </w:tcPr>
          <w:p w14:paraId="476EB8DD" w14:textId="77777777" w:rsidR="00DE72C4" w:rsidRPr="00060E13" w:rsidRDefault="00DE72C4" w:rsidP="00973822">
            <w:pPr>
              <w:rPr>
                <w:rFonts w:ascii="Consolas" w:hAnsi="Consolas" w:cs="Consolas"/>
                <w:sz w:val="18"/>
                <w:szCs w:val="18"/>
              </w:rPr>
            </w:pPr>
            <w:r w:rsidRPr="00060E13">
              <w:rPr>
                <w:rFonts w:ascii="Consolas" w:hAnsi="Consolas" w:cs="Consolas"/>
                <w:sz w:val="18"/>
                <w:szCs w:val="18"/>
              </w:rPr>
              <w:t>Family Income Category</w:t>
            </w:r>
          </w:p>
        </w:tc>
        <w:tc>
          <w:tcPr>
            <w:tcW w:w="1224" w:type="dxa"/>
            <w:tcBorders>
              <w:top w:val="nil"/>
              <w:left w:val="nil"/>
              <w:bottom w:val="single" w:sz="4" w:space="0" w:color="BFBFBF"/>
              <w:right w:val="single" w:sz="4" w:space="0" w:color="auto"/>
            </w:tcBorders>
            <w:shd w:val="clear" w:color="auto" w:fill="auto"/>
            <w:noWrap/>
            <w:vAlign w:val="center"/>
            <w:hideMark/>
          </w:tcPr>
          <w:p w14:paraId="7DB6D42B" w14:textId="77777777" w:rsidR="00DE72C4" w:rsidRPr="00060E13" w:rsidRDefault="00DB2872" w:rsidP="00973822">
            <w:pPr>
              <w:jc w:val="right"/>
              <w:rPr>
                <w:rFonts w:ascii="Consolas" w:hAnsi="Consolas" w:cs="Consolas"/>
                <w:sz w:val="18"/>
                <w:szCs w:val="18"/>
              </w:rPr>
            </w:pPr>
            <w:hyperlink w:anchor="FMINC90" w:history="1">
              <w:r w:rsidR="00DE72C4" w:rsidRPr="00060E13">
                <w:rPr>
                  <w:rStyle w:val="Hyperlink"/>
                  <w:rFonts w:ascii="Consolas" w:hAnsi="Consolas" w:cs="Consolas"/>
                  <w:color w:val="auto"/>
                  <w:sz w:val="18"/>
                  <w:szCs w:val="18"/>
                </w:rPr>
                <w:t>FMINC90</w:t>
              </w:r>
            </w:hyperlink>
          </w:p>
        </w:tc>
        <w:tc>
          <w:tcPr>
            <w:tcW w:w="955" w:type="dxa"/>
            <w:tcBorders>
              <w:top w:val="nil"/>
              <w:left w:val="single" w:sz="4" w:space="0" w:color="auto"/>
              <w:bottom w:val="single" w:sz="4" w:space="0" w:color="BFBFBF"/>
              <w:right w:val="single" w:sz="4" w:space="0" w:color="BFBFBF"/>
            </w:tcBorders>
            <w:shd w:val="clear" w:color="auto" w:fill="auto"/>
            <w:noWrap/>
            <w:vAlign w:val="center"/>
            <w:hideMark/>
          </w:tcPr>
          <w:p w14:paraId="69F66650" w14:textId="1E01C975" w:rsidR="00DE72C4" w:rsidRPr="00060E13" w:rsidRDefault="00DE72C4" w:rsidP="000C5FD7">
            <w:pPr>
              <w:jc w:val="right"/>
              <w:rPr>
                <w:rFonts w:ascii="Consolas" w:hAnsi="Consolas" w:cs="Consolas"/>
                <w:sz w:val="18"/>
                <w:szCs w:val="18"/>
              </w:rPr>
            </w:pPr>
            <w:r w:rsidRPr="00060E13">
              <w:rPr>
                <w:rFonts w:ascii="Consolas" w:hAnsi="Consolas" w:cs="Consolas"/>
                <w:sz w:val="18"/>
                <w:szCs w:val="18"/>
              </w:rPr>
              <w:t>1</w:t>
            </w:r>
            <w:r w:rsidR="000C5FD7" w:rsidRPr="00060E13">
              <w:rPr>
                <w:rFonts w:ascii="Consolas" w:hAnsi="Consolas" w:cs="Consolas"/>
                <w:sz w:val="18"/>
                <w:szCs w:val="18"/>
              </w:rPr>
              <w:t>49</w:t>
            </w:r>
          </w:p>
        </w:tc>
        <w:tc>
          <w:tcPr>
            <w:tcW w:w="1025" w:type="dxa"/>
            <w:tcBorders>
              <w:top w:val="nil"/>
              <w:left w:val="nil"/>
              <w:bottom w:val="single" w:sz="4" w:space="0" w:color="BFBFBF"/>
              <w:right w:val="single" w:sz="4" w:space="0" w:color="auto"/>
            </w:tcBorders>
            <w:shd w:val="clear" w:color="auto" w:fill="auto"/>
            <w:noWrap/>
            <w:vAlign w:val="center"/>
            <w:hideMark/>
          </w:tcPr>
          <w:p w14:paraId="2CBFEC19" w14:textId="2C9F2DAA" w:rsidR="00DE72C4" w:rsidRPr="00060E13" w:rsidRDefault="00DB2872" w:rsidP="00973822">
            <w:pPr>
              <w:jc w:val="right"/>
              <w:rPr>
                <w:sz w:val="18"/>
                <w:szCs w:val="18"/>
              </w:rPr>
            </w:pPr>
            <w:hyperlink w:anchor="FMINC90_71" w:history="1">
              <w:r w:rsidR="000C5FD7" w:rsidRPr="00060E13">
                <w:rPr>
                  <w:rStyle w:val="Hyperlink"/>
                  <w:rFonts w:ascii="Consolas" w:hAnsi="Consolas" w:cs="Consolas"/>
                  <w:color w:val="auto"/>
                  <w:sz w:val="18"/>
                  <w:szCs w:val="18"/>
                </w:rPr>
                <w:t>301</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59D1372C"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143</w:t>
            </w:r>
          </w:p>
        </w:tc>
        <w:tc>
          <w:tcPr>
            <w:tcW w:w="630" w:type="dxa"/>
            <w:tcBorders>
              <w:top w:val="nil"/>
              <w:left w:val="nil"/>
              <w:bottom w:val="single" w:sz="4" w:space="0" w:color="BFBFBF"/>
              <w:right w:val="single" w:sz="4" w:space="0" w:color="auto"/>
            </w:tcBorders>
            <w:shd w:val="clear" w:color="auto" w:fill="auto"/>
            <w:noWrap/>
            <w:vAlign w:val="center"/>
            <w:hideMark/>
          </w:tcPr>
          <w:p w14:paraId="4A3E86C0"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 2</w:t>
            </w:r>
          </w:p>
        </w:tc>
        <w:tc>
          <w:tcPr>
            <w:tcW w:w="900" w:type="dxa"/>
            <w:tcBorders>
              <w:top w:val="nil"/>
              <w:left w:val="single" w:sz="4" w:space="0" w:color="auto"/>
              <w:bottom w:val="single" w:sz="4" w:space="0" w:color="BFBFBF"/>
              <w:right w:val="single" w:sz="4" w:space="0" w:color="BFBFBF"/>
            </w:tcBorders>
            <w:shd w:val="clear" w:color="auto" w:fill="auto"/>
            <w:noWrap/>
            <w:vAlign w:val="center"/>
            <w:hideMark/>
          </w:tcPr>
          <w:p w14:paraId="5BC43F93" w14:textId="77777777" w:rsidR="00DE72C4" w:rsidRPr="00060E13" w:rsidRDefault="00DE72C4" w:rsidP="00973822">
            <w:pPr>
              <w:jc w:val="center"/>
              <w:rPr>
                <w:rFonts w:ascii="Consolas" w:hAnsi="Consolas" w:cs="Consolas"/>
                <w:sz w:val="18"/>
                <w:szCs w:val="18"/>
              </w:rPr>
            </w:pPr>
            <w:r w:rsidRPr="00060E13">
              <w:rPr>
                <w:rFonts w:ascii="Consolas" w:hAnsi="Consolas" w:cs="Consolas"/>
                <w:sz w:val="18"/>
                <w:szCs w:val="18"/>
              </w:rPr>
              <w:t>X</w:t>
            </w:r>
          </w:p>
        </w:tc>
        <w:tc>
          <w:tcPr>
            <w:tcW w:w="831" w:type="dxa"/>
            <w:tcBorders>
              <w:top w:val="nil"/>
              <w:left w:val="nil"/>
              <w:bottom w:val="single" w:sz="4" w:space="0" w:color="BFBFBF"/>
              <w:right w:val="single" w:sz="4" w:space="0" w:color="BFBFBF"/>
            </w:tcBorders>
            <w:shd w:val="clear" w:color="auto" w:fill="auto"/>
            <w:noWrap/>
            <w:vAlign w:val="center"/>
            <w:hideMark/>
          </w:tcPr>
          <w:p w14:paraId="12C7E3B7" w14:textId="77777777" w:rsidR="00DE72C4" w:rsidRPr="00060E13" w:rsidRDefault="00DE72C4" w:rsidP="00973822">
            <w:pPr>
              <w:jc w:val="center"/>
              <w:rPr>
                <w:rFonts w:ascii="Consolas" w:hAnsi="Consolas" w:cs="Consolas"/>
                <w:sz w:val="18"/>
                <w:szCs w:val="18"/>
              </w:rPr>
            </w:pPr>
          </w:p>
        </w:tc>
        <w:tc>
          <w:tcPr>
            <w:tcW w:w="803" w:type="dxa"/>
            <w:tcBorders>
              <w:top w:val="nil"/>
              <w:left w:val="nil"/>
              <w:bottom w:val="single" w:sz="4" w:space="0" w:color="BFBFBF"/>
              <w:right w:val="single" w:sz="4" w:space="0" w:color="auto"/>
            </w:tcBorders>
            <w:shd w:val="clear" w:color="auto" w:fill="auto"/>
            <w:noWrap/>
            <w:vAlign w:val="center"/>
            <w:hideMark/>
          </w:tcPr>
          <w:p w14:paraId="197799E2" w14:textId="77777777" w:rsidR="00DE72C4" w:rsidRPr="00060E13" w:rsidRDefault="00DE72C4" w:rsidP="00973822">
            <w:pPr>
              <w:jc w:val="center"/>
              <w:rPr>
                <w:rFonts w:ascii="Consolas" w:hAnsi="Consolas" w:cs="Consolas"/>
                <w:sz w:val="18"/>
                <w:szCs w:val="18"/>
              </w:rPr>
            </w:pPr>
          </w:p>
        </w:tc>
      </w:tr>
      <w:tr w:rsidR="00060E13" w:rsidRPr="00060E13" w14:paraId="7DE84C34" w14:textId="77777777" w:rsidTr="00DE72C4">
        <w:trPr>
          <w:trHeight w:val="288"/>
          <w:jc w:val="center"/>
        </w:trPr>
        <w:tc>
          <w:tcPr>
            <w:tcW w:w="630" w:type="dxa"/>
            <w:gridSpan w:val="2"/>
            <w:tcBorders>
              <w:top w:val="nil"/>
              <w:left w:val="single" w:sz="4" w:space="0" w:color="auto"/>
              <w:bottom w:val="single" w:sz="4" w:space="0" w:color="BFBFBF"/>
              <w:right w:val="single" w:sz="4" w:space="0" w:color="BFBFBF"/>
            </w:tcBorders>
            <w:shd w:val="clear" w:color="auto" w:fill="auto"/>
            <w:noWrap/>
            <w:vAlign w:val="center"/>
          </w:tcPr>
          <w:p w14:paraId="55B215F9" w14:textId="36563F67" w:rsidR="00DE72C4" w:rsidRPr="00060E13" w:rsidRDefault="006629ED" w:rsidP="00973822">
            <w:pPr>
              <w:jc w:val="right"/>
              <w:rPr>
                <w:rFonts w:ascii="Consolas" w:hAnsi="Consolas" w:cs="Consolas"/>
                <w:bCs/>
                <w:sz w:val="18"/>
                <w:szCs w:val="18"/>
              </w:rPr>
            </w:pPr>
            <w:r w:rsidRPr="00060E13">
              <w:rPr>
                <w:rFonts w:ascii="Consolas" w:hAnsi="Consolas" w:cs="Consolas"/>
                <w:sz w:val="18"/>
                <w:szCs w:val="18"/>
              </w:rPr>
              <w:t>77</w:t>
            </w:r>
          </w:p>
        </w:tc>
        <w:tc>
          <w:tcPr>
            <w:tcW w:w="2503" w:type="dxa"/>
            <w:tcBorders>
              <w:top w:val="nil"/>
              <w:left w:val="nil"/>
              <w:bottom w:val="single" w:sz="4" w:space="0" w:color="BFBFBF"/>
              <w:right w:val="single" w:sz="4" w:space="0" w:color="BFBFBF"/>
            </w:tcBorders>
            <w:shd w:val="clear" w:color="auto" w:fill="auto"/>
            <w:noWrap/>
            <w:vAlign w:val="center"/>
            <w:hideMark/>
          </w:tcPr>
          <w:p w14:paraId="2C01CE4B" w14:textId="77777777" w:rsidR="00DE72C4" w:rsidRPr="00060E13" w:rsidRDefault="00DE72C4" w:rsidP="00973822">
            <w:pPr>
              <w:rPr>
                <w:rFonts w:ascii="Consolas" w:hAnsi="Consolas" w:cs="Consolas"/>
                <w:sz w:val="18"/>
                <w:szCs w:val="18"/>
              </w:rPr>
            </w:pPr>
            <w:r w:rsidRPr="00060E13">
              <w:rPr>
                <w:rFonts w:ascii="Consolas" w:hAnsi="Consolas" w:cs="Consolas"/>
                <w:sz w:val="18"/>
                <w:szCs w:val="18"/>
              </w:rPr>
              <w:t>Family Income Category</w:t>
            </w:r>
          </w:p>
        </w:tc>
        <w:tc>
          <w:tcPr>
            <w:tcW w:w="1224" w:type="dxa"/>
            <w:tcBorders>
              <w:top w:val="nil"/>
              <w:left w:val="nil"/>
              <w:bottom w:val="single" w:sz="4" w:space="0" w:color="BFBFBF"/>
              <w:right w:val="single" w:sz="4" w:space="0" w:color="auto"/>
            </w:tcBorders>
            <w:shd w:val="clear" w:color="auto" w:fill="auto"/>
            <w:noWrap/>
            <w:vAlign w:val="center"/>
            <w:hideMark/>
          </w:tcPr>
          <w:p w14:paraId="5C53EF1B" w14:textId="77777777" w:rsidR="00DE72C4" w:rsidRPr="00060E13" w:rsidRDefault="00DB2872" w:rsidP="00973822">
            <w:pPr>
              <w:jc w:val="right"/>
              <w:rPr>
                <w:rFonts w:ascii="Consolas" w:hAnsi="Consolas" w:cs="Consolas"/>
                <w:sz w:val="18"/>
                <w:szCs w:val="18"/>
              </w:rPr>
            </w:pPr>
            <w:hyperlink w:anchor="FINC8090" w:history="1">
              <w:r w:rsidR="00DE72C4" w:rsidRPr="00060E13">
                <w:rPr>
                  <w:rStyle w:val="Hyperlink"/>
                  <w:rFonts w:ascii="Consolas" w:hAnsi="Consolas" w:cs="Consolas"/>
                  <w:color w:val="auto"/>
                  <w:sz w:val="18"/>
                  <w:szCs w:val="18"/>
                </w:rPr>
                <w:t>FINC8090</w:t>
              </w:r>
            </w:hyperlink>
          </w:p>
        </w:tc>
        <w:tc>
          <w:tcPr>
            <w:tcW w:w="955" w:type="dxa"/>
            <w:tcBorders>
              <w:top w:val="nil"/>
              <w:left w:val="single" w:sz="4" w:space="0" w:color="auto"/>
              <w:bottom w:val="single" w:sz="4" w:space="0" w:color="BFBFBF"/>
              <w:right w:val="single" w:sz="4" w:space="0" w:color="BFBFBF"/>
            </w:tcBorders>
            <w:shd w:val="clear" w:color="auto" w:fill="auto"/>
            <w:noWrap/>
            <w:vAlign w:val="center"/>
            <w:hideMark/>
          </w:tcPr>
          <w:p w14:paraId="1B08D32D" w14:textId="36703024" w:rsidR="00DE72C4" w:rsidRPr="00060E13" w:rsidRDefault="00DE72C4" w:rsidP="000C5FD7">
            <w:pPr>
              <w:jc w:val="right"/>
              <w:rPr>
                <w:rFonts w:ascii="Consolas" w:hAnsi="Consolas" w:cs="Consolas"/>
                <w:sz w:val="18"/>
                <w:szCs w:val="18"/>
              </w:rPr>
            </w:pPr>
            <w:r w:rsidRPr="00060E13">
              <w:rPr>
                <w:rFonts w:ascii="Consolas" w:hAnsi="Consolas" w:cs="Consolas"/>
                <w:sz w:val="18"/>
                <w:szCs w:val="18"/>
              </w:rPr>
              <w:t>1</w:t>
            </w:r>
            <w:r w:rsidR="000C5FD7" w:rsidRPr="00060E13">
              <w:rPr>
                <w:rFonts w:ascii="Consolas" w:hAnsi="Consolas" w:cs="Consolas"/>
                <w:sz w:val="18"/>
                <w:szCs w:val="18"/>
              </w:rPr>
              <w:t>51</w:t>
            </w:r>
          </w:p>
        </w:tc>
        <w:tc>
          <w:tcPr>
            <w:tcW w:w="1025" w:type="dxa"/>
            <w:tcBorders>
              <w:top w:val="nil"/>
              <w:left w:val="nil"/>
              <w:bottom w:val="single" w:sz="4" w:space="0" w:color="BFBFBF"/>
              <w:right w:val="single" w:sz="4" w:space="0" w:color="auto"/>
            </w:tcBorders>
            <w:shd w:val="clear" w:color="auto" w:fill="auto"/>
            <w:noWrap/>
            <w:vAlign w:val="center"/>
            <w:hideMark/>
          </w:tcPr>
          <w:p w14:paraId="3C9A1C32" w14:textId="5CECCB85" w:rsidR="00DE72C4" w:rsidRPr="00060E13" w:rsidRDefault="00DB2872" w:rsidP="00973822">
            <w:pPr>
              <w:jc w:val="right"/>
              <w:rPr>
                <w:sz w:val="18"/>
                <w:szCs w:val="18"/>
              </w:rPr>
            </w:pPr>
            <w:hyperlink w:anchor="FINC8090_72" w:history="1">
              <w:r w:rsidR="000C5FD7" w:rsidRPr="00060E13">
                <w:rPr>
                  <w:rStyle w:val="Hyperlink"/>
                  <w:rFonts w:ascii="Consolas" w:hAnsi="Consolas" w:cs="Consolas"/>
                  <w:color w:val="auto"/>
                  <w:sz w:val="18"/>
                  <w:szCs w:val="18"/>
                </w:rPr>
                <w:t>302</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7F388280"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145</w:t>
            </w:r>
          </w:p>
        </w:tc>
        <w:tc>
          <w:tcPr>
            <w:tcW w:w="630" w:type="dxa"/>
            <w:tcBorders>
              <w:top w:val="nil"/>
              <w:left w:val="nil"/>
              <w:bottom w:val="single" w:sz="4" w:space="0" w:color="BFBFBF"/>
              <w:right w:val="single" w:sz="4" w:space="0" w:color="auto"/>
            </w:tcBorders>
            <w:shd w:val="clear" w:color="auto" w:fill="auto"/>
            <w:noWrap/>
            <w:vAlign w:val="center"/>
            <w:hideMark/>
          </w:tcPr>
          <w:p w14:paraId="35F36E9F"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 1</w:t>
            </w:r>
          </w:p>
        </w:tc>
        <w:tc>
          <w:tcPr>
            <w:tcW w:w="900" w:type="dxa"/>
            <w:tcBorders>
              <w:top w:val="nil"/>
              <w:left w:val="single" w:sz="4" w:space="0" w:color="auto"/>
              <w:bottom w:val="single" w:sz="4" w:space="0" w:color="BFBFBF"/>
              <w:right w:val="single" w:sz="4" w:space="0" w:color="BFBFBF"/>
            </w:tcBorders>
            <w:shd w:val="clear" w:color="auto" w:fill="auto"/>
            <w:noWrap/>
            <w:vAlign w:val="center"/>
            <w:hideMark/>
          </w:tcPr>
          <w:p w14:paraId="56E7A8FF" w14:textId="77777777" w:rsidR="00DE72C4" w:rsidRPr="00060E13" w:rsidRDefault="00DE72C4" w:rsidP="00973822">
            <w:pPr>
              <w:jc w:val="center"/>
              <w:rPr>
                <w:rFonts w:ascii="Consolas" w:hAnsi="Consolas" w:cs="Consolas"/>
                <w:sz w:val="18"/>
                <w:szCs w:val="18"/>
              </w:rPr>
            </w:pPr>
          </w:p>
        </w:tc>
        <w:tc>
          <w:tcPr>
            <w:tcW w:w="831" w:type="dxa"/>
            <w:tcBorders>
              <w:top w:val="nil"/>
              <w:left w:val="nil"/>
              <w:bottom w:val="single" w:sz="4" w:space="0" w:color="BFBFBF"/>
              <w:right w:val="single" w:sz="4" w:space="0" w:color="BFBFBF"/>
            </w:tcBorders>
            <w:shd w:val="clear" w:color="auto" w:fill="auto"/>
            <w:noWrap/>
            <w:vAlign w:val="center"/>
            <w:hideMark/>
          </w:tcPr>
          <w:p w14:paraId="104B134F" w14:textId="77777777" w:rsidR="00DE72C4" w:rsidRPr="00060E13" w:rsidRDefault="00DE72C4" w:rsidP="00973822">
            <w:pPr>
              <w:jc w:val="center"/>
              <w:rPr>
                <w:rFonts w:ascii="Consolas" w:hAnsi="Consolas" w:cs="Consolas"/>
                <w:sz w:val="18"/>
                <w:szCs w:val="18"/>
              </w:rPr>
            </w:pPr>
            <w:r w:rsidRPr="00060E13">
              <w:rPr>
                <w:rFonts w:ascii="Consolas" w:hAnsi="Consolas" w:cs="Consolas"/>
                <w:sz w:val="18"/>
                <w:szCs w:val="18"/>
              </w:rPr>
              <w:t>X</w:t>
            </w:r>
          </w:p>
        </w:tc>
        <w:tc>
          <w:tcPr>
            <w:tcW w:w="803" w:type="dxa"/>
            <w:tcBorders>
              <w:top w:val="nil"/>
              <w:left w:val="nil"/>
              <w:bottom w:val="single" w:sz="4" w:space="0" w:color="BFBFBF"/>
              <w:right w:val="single" w:sz="4" w:space="0" w:color="auto"/>
            </w:tcBorders>
            <w:shd w:val="clear" w:color="auto" w:fill="auto"/>
            <w:noWrap/>
            <w:vAlign w:val="center"/>
            <w:hideMark/>
          </w:tcPr>
          <w:p w14:paraId="2B307AEB" w14:textId="77777777" w:rsidR="00DE72C4" w:rsidRPr="00060E13" w:rsidRDefault="00DE72C4" w:rsidP="00973822">
            <w:pPr>
              <w:jc w:val="center"/>
              <w:rPr>
                <w:rFonts w:ascii="Consolas" w:hAnsi="Consolas" w:cs="Consolas"/>
                <w:sz w:val="18"/>
                <w:szCs w:val="18"/>
              </w:rPr>
            </w:pPr>
            <w:r w:rsidRPr="00060E13">
              <w:rPr>
                <w:rFonts w:ascii="Consolas" w:hAnsi="Consolas" w:cs="Consolas"/>
                <w:sz w:val="18"/>
                <w:szCs w:val="18"/>
              </w:rPr>
              <w:t>X</w:t>
            </w:r>
          </w:p>
        </w:tc>
      </w:tr>
      <w:tr w:rsidR="00060E13" w:rsidRPr="00060E13" w14:paraId="37910B78" w14:textId="77777777" w:rsidTr="00DE72C4">
        <w:trPr>
          <w:trHeight w:val="432"/>
          <w:jc w:val="center"/>
        </w:trPr>
        <w:tc>
          <w:tcPr>
            <w:tcW w:w="630" w:type="dxa"/>
            <w:gridSpan w:val="2"/>
            <w:tcBorders>
              <w:top w:val="nil"/>
              <w:left w:val="single" w:sz="4" w:space="0" w:color="auto"/>
              <w:bottom w:val="single" w:sz="4" w:space="0" w:color="BFBFBF"/>
              <w:right w:val="single" w:sz="4" w:space="0" w:color="BFBFBF"/>
            </w:tcBorders>
            <w:shd w:val="clear" w:color="auto" w:fill="auto"/>
            <w:noWrap/>
            <w:vAlign w:val="center"/>
          </w:tcPr>
          <w:p w14:paraId="53C067FE" w14:textId="7E95EFD6" w:rsidR="00DE72C4" w:rsidRPr="00060E13" w:rsidRDefault="006629ED" w:rsidP="00973822">
            <w:pPr>
              <w:jc w:val="right"/>
              <w:rPr>
                <w:rFonts w:ascii="Consolas" w:hAnsi="Consolas" w:cs="Consolas"/>
                <w:bCs/>
                <w:sz w:val="18"/>
                <w:szCs w:val="18"/>
              </w:rPr>
            </w:pPr>
            <w:r w:rsidRPr="00060E13">
              <w:rPr>
                <w:rFonts w:ascii="Consolas" w:hAnsi="Consolas" w:cs="Consolas"/>
                <w:sz w:val="18"/>
                <w:szCs w:val="18"/>
              </w:rPr>
              <w:t>78</w:t>
            </w:r>
          </w:p>
        </w:tc>
        <w:tc>
          <w:tcPr>
            <w:tcW w:w="2503" w:type="dxa"/>
            <w:tcBorders>
              <w:top w:val="nil"/>
              <w:left w:val="nil"/>
              <w:bottom w:val="single" w:sz="4" w:space="0" w:color="BFBFBF"/>
              <w:right w:val="single" w:sz="4" w:space="0" w:color="BFBFBF"/>
            </w:tcBorders>
            <w:shd w:val="clear" w:color="auto" w:fill="auto"/>
            <w:noWrap/>
            <w:vAlign w:val="center"/>
            <w:hideMark/>
          </w:tcPr>
          <w:p w14:paraId="176253EB" w14:textId="77777777" w:rsidR="00DE72C4" w:rsidRPr="00060E13" w:rsidRDefault="00DE72C4" w:rsidP="00973822">
            <w:pPr>
              <w:rPr>
                <w:rFonts w:ascii="Consolas" w:hAnsi="Consolas" w:cs="Consolas"/>
                <w:sz w:val="18"/>
                <w:szCs w:val="18"/>
              </w:rPr>
            </w:pPr>
            <w:r w:rsidRPr="00060E13">
              <w:rPr>
                <w:rFonts w:ascii="Consolas" w:hAnsi="Consolas" w:cs="Consolas"/>
                <w:sz w:val="18"/>
                <w:szCs w:val="18"/>
              </w:rPr>
              <w:t>Adjusted Income in 1990 Dollars</w:t>
            </w:r>
          </w:p>
        </w:tc>
        <w:tc>
          <w:tcPr>
            <w:tcW w:w="1224" w:type="dxa"/>
            <w:tcBorders>
              <w:top w:val="nil"/>
              <w:left w:val="nil"/>
              <w:bottom w:val="single" w:sz="4" w:space="0" w:color="BFBFBF"/>
              <w:right w:val="single" w:sz="4" w:space="0" w:color="auto"/>
            </w:tcBorders>
            <w:shd w:val="clear" w:color="auto" w:fill="auto"/>
            <w:noWrap/>
            <w:vAlign w:val="center"/>
            <w:hideMark/>
          </w:tcPr>
          <w:p w14:paraId="323A0D47" w14:textId="77777777" w:rsidR="00DE72C4" w:rsidRPr="00060E13" w:rsidRDefault="00DB2872" w:rsidP="00973822">
            <w:pPr>
              <w:jc w:val="right"/>
              <w:rPr>
                <w:rFonts w:ascii="Consolas" w:hAnsi="Consolas" w:cs="Consolas"/>
                <w:sz w:val="18"/>
                <w:szCs w:val="18"/>
              </w:rPr>
            </w:pPr>
            <w:hyperlink w:anchor="DOLINC90" w:history="1">
              <w:r w:rsidR="00DE72C4" w:rsidRPr="00060E13">
                <w:rPr>
                  <w:rStyle w:val="Hyperlink"/>
                  <w:rFonts w:ascii="Consolas" w:hAnsi="Consolas" w:cs="Consolas"/>
                  <w:color w:val="auto"/>
                  <w:sz w:val="18"/>
                  <w:szCs w:val="18"/>
                </w:rPr>
                <w:t>DOLINC90</w:t>
              </w:r>
            </w:hyperlink>
          </w:p>
        </w:tc>
        <w:tc>
          <w:tcPr>
            <w:tcW w:w="955" w:type="dxa"/>
            <w:tcBorders>
              <w:top w:val="nil"/>
              <w:left w:val="single" w:sz="4" w:space="0" w:color="auto"/>
              <w:bottom w:val="single" w:sz="4" w:space="0" w:color="BFBFBF"/>
              <w:right w:val="single" w:sz="4" w:space="0" w:color="BFBFBF"/>
            </w:tcBorders>
            <w:shd w:val="clear" w:color="auto" w:fill="auto"/>
            <w:noWrap/>
            <w:vAlign w:val="center"/>
            <w:hideMark/>
          </w:tcPr>
          <w:p w14:paraId="781C2B64" w14:textId="2952FFFD" w:rsidR="00DE72C4" w:rsidRPr="00060E13" w:rsidRDefault="00DE72C4" w:rsidP="000C5FD7">
            <w:pPr>
              <w:jc w:val="right"/>
              <w:rPr>
                <w:rFonts w:ascii="Consolas" w:hAnsi="Consolas" w:cs="Consolas"/>
                <w:sz w:val="18"/>
                <w:szCs w:val="18"/>
              </w:rPr>
            </w:pPr>
            <w:r w:rsidRPr="00060E13">
              <w:rPr>
                <w:rFonts w:ascii="Consolas" w:hAnsi="Consolas" w:cs="Consolas"/>
                <w:sz w:val="18"/>
                <w:szCs w:val="18"/>
              </w:rPr>
              <w:t>1</w:t>
            </w:r>
            <w:r w:rsidR="000C5FD7" w:rsidRPr="00060E13">
              <w:rPr>
                <w:rFonts w:ascii="Consolas" w:hAnsi="Consolas" w:cs="Consolas"/>
                <w:sz w:val="18"/>
                <w:szCs w:val="18"/>
              </w:rPr>
              <w:t>53</w:t>
            </w:r>
          </w:p>
        </w:tc>
        <w:tc>
          <w:tcPr>
            <w:tcW w:w="1025" w:type="dxa"/>
            <w:tcBorders>
              <w:top w:val="nil"/>
              <w:left w:val="nil"/>
              <w:bottom w:val="single" w:sz="4" w:space="0" w:color="BFBFBF"/>
              <w:right w:val="single" w:sz="4" w:space="0" w:color="auto"/>
            </w:tcBorders>
            <w:shd w:val="clear" w:color="auto" w:fill="auto"/>
            <w:noWrap/>
            <w:vAlign w:val="center"/>
            <w:hideMark/>
          </w:tcPr>
          <w:p w14:paraId="6BB989EC" w14:textId="77777777" w:rsidR="00DE72C4" w:rsidRPr="00060E13" w:rsidRDefault="00DE72C4" w:rsidP="00973822">
            <w:pPr>
              <w:jc w:val="right"/>
              <w:rPr>
                <w:sz w:val="18"/>
                <w:szCs w:val="18"/>
              </w:rPr>
            </w:pPr>
            <w:r w:rsidRPr="00060E13">
              <w:rPr>
                <w:rFonts w:ascii="Consolas" w:hAnsi="Consolas" w:cs="Consolas"/>
                <w:sz w:val="18"/>
                <w:szCs w:val="18"/>
              </w:rPr>
              <w:t>NA</w:t>
            </w:r>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47ED0078"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146</w:t>
            </w:r>
          </w:p>
        </w:tc>
        <w:tc>
          <w:tcPr>
            <w:tcW w:w="630" w:type="dxa"/>
            <w:tcBorders>
              <w:top w:val="nil"/>
              <w:left w:val="nil"/>
              <w:bottom w:val="single" w:sz="4" w:space="0" w:color="BFBFBF"/>
              <w:right w:val="single" w:sz="4" w:space="0" w:color="auto"/>
            </w:tcBorders>
            <w:shd w:val="clear" w:color="auto" w:fill="auto"/>
            <w:noWrap/>
            <w:vAlign w:val="center"/>
            <w:hideMark/>
          </w:tcPr>
          <w:p w14:paraId="6A37DE6C"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 8</w:t>
            </w:r>
          </w:p>
        </w:tc>
        <w:tc>
          <w:tcPr>
            <w:tcW w:w="900" w:type="dxa"/>
            <w:tcBorders>
              <w:top w:val="nil"/>
              <w:left w:val="single" w:sz="4" w:space="0" w:color="auto"/>
              <w:bottom w:val="single" w:sz="4" w:space="0" w:color="BFBFBF"/>
              <w:right w:val="single" w:sz="4" w:space="0" w:color="BFBFBF"/>
            </w:tcBorders>
            <w:shd w:val="clear" w:color="auto" w:fill="auto"/>
            <w:noWrap/>
            <w:vAlign w:val="center"/>
            <w:hideMark/>
          </w:tcPr>
          <w:p w14:paraId="7C5CC579" w14:textId="77777777" w:rsidR="00DE72C4" w:rsidRPr="00060E13" w:rsidRDefault="00DE72C4" w:rsidP="00973822">
            <w:pPr>
              <w:jc w:val="center"/>
              <w:rPr>
                <w:rFonts w:ascii="Consolas" w:hAnsi="Consolas" w:cs="Consolas"/>
                <w:sz w:val="18"/>
                <w:szCs w:val="18"/>
              </w:rPr>
            </w:pPr>
          </w:p>
        </w:tc>
        <w:tc>
          <w:tcPr>
            <w:tcW w:w="831" w:type="dxa"/>
            <w:tcBorders>
              <w:top w:val="nil"/>
              <w:left w:val="nil"/>
              <w:bottom w:val="single" w:sz="4" w:space="0" w:color="BFBFBF"/>
              <w:right w:val="single" w:sz="4" w:space="0" w:color="BFBFBF"/>
            </w:tcBorders>
            <w:shd w:val="clear" w:color="auto" w:fill="auto"/>
            <w:noWrap/>
            <w:vAlign w:val="center"/>
            <w:hideMark/>
          </w:tcPr>
          <w:p w14:paraId="0E10B6E9" w14:textId="77777777" w:rsidR="00DE72C4" w:rsidRPr="00060E13" w:rsidRDefault="00DE72C4" w:rsidP="00973822">
            <w:pPr>
              <w:jc w:val="center"/>
              <w:rPr>
                <w:rFonts w:ascii="Consolas" w:hAnsi="Consolas" w:cs="Consolas"/>
                <w:sz w:val="18"/>
                <w:szCs w:val="18"/>
              </w:rPr>
            </w:pPr>
          </w:p>
        </w:tc>
        <w:tc>
          <w:tcPr>
            <w:tcW w:w="803" w:type="dxa"/>
            <w:tcBorders>
              <w:top w:val="nil"/>
              <w:left w:val="nil"/>
              <w:bottom w:val="single" w:sz="4" w:space="0" w:color="BFBFBF"/>
              <w:right w:val="single" w:sz="4" w:space="0" w:color="auto"/>
            </w:tcBorders>
            <w:shd w:val="clear" w:color="auto" w:fill="auto"/>
            <w:noWrap/>
            <w:vAlign w:val="center"/>
            <w:hideMark/>
          </w:tcPr>
          <w:p w14:paraId="3245B72D" w14:textId="77777777" w:rsidR="00DE72C4" w:rsidRPr="00060E13" w:rsidRDefault="00DE72C4" w:rsidP="00973822">
            <w:pPr>
              <w:jc w:val="center"/>
              <w:rPr>
                <w:rFonts w:ascii="Consolas" w:hAnsi="Consolas" w:cs="Consolas"/>
                <w:sz w:val="18"/>
                <w:szCs w:val="18"/>
              </w:rPr>
            </w:pPr>
          </w:p>
        </w:tc>
      </w:tr>
      <w:tr w:rsidR="00060E13" w:rsidRPr="00060E13" w14:paraId="1B0B2A27" w14:textId="77777777" w:rsidTr="00257596">
        <w:trPr>
          <w:trHeight w:val="432"/>
          <w:jc w:val="center"/>
        </w:trPr>
        <w:tc>
          <w:tcPr>
            <w:tcW w:w="630" w:type="dxa"/>
            <w:gridSpan w:val="2"/>
            <w:tcBorders>
              <w:top w:val="nil"/>
              <w:left w:val="single" w:sz="4" w:space="0" w:color="auto"/>
              <w:bottom w:val="single" w:sz="4" w:space="0" w:color="BFBFBF"/>
              <w:right w:val="single" w:sz="4" w:space="0" w:color="BFBFBF"/>
            </w:tcBorders>
            <w:shd w:val="clear" w:color="auto" w:fill="auto"/>
            <w:noWrap/>
            <w:vAlign w:val="center"/>
            <w:hideMark/>
          </w:tcPr>
          <w:p w14:paraId="5271D76E" w14:textId="0E4B0BCE" w:rsidR="00DE72C4" w:rsidRPr="00060E13" w:rsidRDefault="006629ED" w:rsidP="00973822">
            <w:pPr>
              <w:jc w:val="right"/>
              <w:rPr>
                <w:rFonts w:ascii="Consolas" w:hAnsi="Consolas" w:cs="Consolas"/>
                <w:bCs/>
                <w:sz w:val="18"/>
                <w:szCs w:val="18"/>
              </w:rPr>
            </w:pPr>
            <w:r w:rsidRPr="00060E13">
              <w:rPr>
                <w:rFonts w:ascii="Consolas" w:hAnsi="Consolas" w:cs="Consolas"/>
                <w:bCs/>
                <w:sz w:val="18"/>
                <w:szCs w:val="18"/>
              </w:rPr>
              <w:t>79</w:t>
            </w:r>
          </w:p>
        </w:tc>
        <w:tc>
          <w:tcPr>
            <w:tcW w:w="2503" w:type="dxa"/>
            <w:tcBorders>
              <w:top w:val="nil"/>
              <w:left w:val="nil"/>
              <w:bottom w:val="single" w:sz="4" w:space="0" w:color="BFBFBF"/>
              <w:right w:val="single" w:sz="4" w:space="0" w:color="BFBFBF"/>
            </w:tcBorders>
            <w:shd w:val="clear" w:color="auto" w:fill="auto"/>
            <w:noWrap/>
            <w:vAlign w:val="center"/>
            <w:hideMark/>
          </w:tcPr>
          <w:p w14:paraId="746272D2" w14:textId="77777777" w:rsidR="00DE72C4" w:rsidRPr="00060E13" w:rsidRDefault="00DE72C4" w:rsidP="00973822">
            <w:pPr>
              <w:rPr>
                <w:rFonts w:ascii="Consolas" w:hAnsi="Consolas" w:cs="Consolas"/>
                <w:sz w:val="18"/>
                <w:szCs w:val="18"/>
              </w:rPr>
            </w:pPr>
            <w:r w:rsidRPr="00060E13">
              <w:rPr>
                <w:rFonts w:ascii="Consolas" w:hAnsi="Consolas" w:cs="Consolas"/>
                <w:sz w:val="18"/>
                <w:szCs w:val="18"/>
              </w:rPr>
              <w:t>Percent of Poverty Level</w:t>
            </w:r>
          </w:p>
        </w:tc>
        <w:tc>
          <w:tcPr>
            <w:tcW w:w="1224" w:type="dxa"/>
            <w:tcBorders>
              <w:top w:val="nil"/>
              <w:left w:val="nil"/>
              <w:bottom w:val="single" w:sz="4" w:space="0" w:color="BFBFBF"/>
              <w:right w:val="single" w:sz="4" w:space="0" w:color="auto"/>
            </w:tcBorders>
            <w:shd w:val="clear" w:color="auto" w:fill="auto"/>
            <w:noWrap/>
            <w:vAlign w:val="center"/>
            <w:hideMark/>
          </w:tcPr>
          <w:p w14:paraId="7FDBD6A6" w14:textId="77777777" w:rsidR="00DE72C4" w:rsidRPr="00060E13" w:rsidRDefault="00DB2872" w:rsidP="00973822">
            <w:pPr>
              <w:jc w:val="right"/>
              <w:rPr>
                <w:rFonts w:ascii="Consolas" w:hAnsi="Consolas" w:cs="Consolas"/>
                <w:sz w:val="18"/>
                <w:szCs w:val="18"/>
              </w:rPr>
            </w:pPr>
            <w:hyperlink w:anchor="POVPCT90" w:history="1">
              <w:r w:rsidR="00DE72C4" w:rsidRPr="00060E13">
                <w:rPr>
                  <w:rStyle w:val="Hyperlink"/>
                  <w:rFonts w:ascii="Consolas" w:hAnsi="Consolas" w:cs="Consolas"/>
                  <w:color w:val="auto"/>
                  <w:sz w:val="18"/>
                  <w:szCs w:val="18"/>
                </w:rPr>
                <w:t>POVPCT90</w:t>
              </w:r>
            </w:hyperlink>
          </w:p>
        </w:tc>
        <w:tc>
          <w:tcPr>
            <w:tcW w:w="955" w:type="dxa"/>
            <w:tcBorders>
              <w:top w:val="nil"/>
              <w:left w:val="single" w:sz="4" w:space="0" w:color="auto"/>
              <w:bottom w:val="single" w:sz="4" w:space="0" w:color="BFBFBF"/>
              <w:right w:val="single" w:sz="4" w:space="0" w:color="BFBFBF"/>
            </w:tcBorders>
            <w:shd w:val="clear" w:color="auto" w:fill="auto"/>
            <w:noWrap/>
            <w:vAlign w:val="center"/>
            <w:hideMark/>
          </w:tcPr>
          <w:p w14:paraId="2FC6A1F4" w14:textId="6C92F091" w:rsidR="00DE72C4" w:rsidRPr="00060E13" w:rsidRDefault="00DE72C4" w:rsidP="000C5FD7">
            <w:pPr>
              <w:jc w:val="right"/>
              <w:rPr>
                <w:rFonts w:ascii="Consolas" w:hAnsi="Consolas" w:cs="Consolas"/>
                <w:sz w:val="18"/>
                <w:szCs w:val="18"/>
              </w:rPr>
            </w:pPr>
            <w:r w:rsidRPr="00060E13">
              <w:rPr>
                <w:rFonts w:ascii="Consolas" w:hAnsi="Consolas" w:cs="Consolas"/>
                <w:sz w:val="18"/>
                <w:szCs w:val="18"/>
              </w:rPr>
              <w:t>1</w:t>
            </w:r>
            <w:r w:rsidR="000C5FD7" w:rsidRPr="00060E13">
              <w:rPr>
                <w:rFonts w:ascii="Consolas" w:hAnsi="Consolas" w:cs="Consolas"/>
                <w:sz w:val="18"/>
                <w:szCs w:val="18"/>
              </w:rPr>
              <w:t>54</w:t>
            </w:r>
          </w:p>
        </w:tc>
        <w:tc>
          <w:tcPr>
            <w:tcW w:w="1025" w:type="dxa"/>
            <w:tcBorders>
              <w:top w:val="nil"/>
              <w:left w:val="nil"/>
              <w:bottom w:val="single" w:sz="4" w:space="0" w:color="BFBFBF"/>
              <w:right w:val="single" w:sz="4" w:space="0" w:color="auto"/>
            </w:tcBorders>
            <w:shd w:val="clear" w:color="auto" w:fill="auto"/>
            <w:noWrap/>
            <w:vAlign w:val="center"/>
            <w:hideMark/>
          </w:tcPr>
          <w:p w14:paraId="723FED06" w14:textId="35596FB1" w:rsidR="00DE72C4" w:rsidRPr="00060E13" w:rsidRDefault="00DB2872" w:rsidP="00973822">
            <w:pPr>
              <w:jc w:val="right"/>
              <w:rPr>
                <w:sz w:val="18"/>
                <w:szCs w:val="18"/>
              </w:rPr>
            </w:pPr>
            <w:hyperlink w:anchor="POVPCT90_74" w:history="1">
              <w:r w:rsidR="0095050B" w:rsidRPr="00060E13">
                <w:rPr>
                  <w:rStyle w:val="Hyperlink"/>
                  <w:rFonts w:ascii="Consolas" w:hAnsi="Consolas" w:cs="Consolas"/>
                  <w:color w:val="auto"/>
                  <w:sz w:val="18"/>
                  <w:szCs w:val="18"/>
                </w:rPr>
                <w:t>304</w:t>
              </w:r>
            </w:hyperlink>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1974E1CA"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154</w:t>
            </w:r>
          </w:p>
        </w:tc>
        <w:tc>
          <w:tcPr>
            <w:tcW w:w="630" w:type="dxa"/>
            <w:tcBorders>
              <w:top w:val="nil"/>
              <w:left w:val="nil"/>
              <w:bottom w:val="single" w:sz="4" w:space="0" w:color="BFBFBF"/>
              <w:right w:val="single" w:sz="4" w:space="0" w:color="auto"/>
            </w:tcBorders>
            <w:shd w:val="clear" w:color="auto" w:fill="auto"/>
            <w:noWrap/>
            <w:vAlign w:val="center"/>
            <w:hideMark/>
          </w:tcPr>
          <w:p w14:paraId="3406B75C"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 2</w:t>
            </w:r>
          </w:p>
        </w:tc>
        <w:tc>
          <w:tcPr>
            <w:tcW w:w="900" w:type="dxa"/>
            <w:tcBorders>
              <w:top w:val="nil"/>
              <w:left w:val="single" w:sz="4" w:space="0" w:color="auto"/>
              <w:bottom w:val="single" w:sz="4" w:space="0" w:color="BFBFBF"/>
              <w:right w:val="single" w:sz="4" w:space="0" w:color="BFBFBF"/>
            </w:tcBorders>
            <w:shd w:val="clear" w:color="auto" w:fill="auto"/>
            <w:noWrap/>
            <w:vAlign w:val="center"/>
            <w:hideMark/>
          </w:tcPr>
          <w:p w14:paraId="00B50803" w14:textId="77777777" w:rsidR="00DE72C4" w:rsidRPr="00060E13" w:rsidRDefault="00DE72C4" w:rsidP="00973822">
            <w:pPr>
              <w:jc w:val="center"/>
              <w:rPr>
                <w:rFonts w:ascii="Consolas" w:hAnsi="Consolas" w:cs="Consolas"/>
                <w:sz w:val="18"/>
                <w:szCs w:val="18"/>
              </w:rPr>
            </w:pPr>
            <w:r w:rsidRPr="00060E13">
              <w:rPr>
                <w:rFonts w:ascii="Consolas" w:hAnsi="Consolas" w:cs="Consolas"/>
                <w:sz w:val="18"/>
                <w:szCs w:val="18"/>
              </w:rPr>
              <w:t>X</w:t>
            </w:r>
          </w:p>
        </w:tc>
        <w:tc>
          <w:tcPr>
            <w:tcW w:w="831" w:type="dxa"/>
            <w:tcBorders>
              <w:top w:val="nil"/>
              <w:left w:val="nil"/>
              <w:bottom w:val="single" w:sz="4" w:space="0" w:color="BFBFBF"/>
              <w:right w:val="single" w:sz="4" w:space="0" w:color="BFBFBF"/>
            </w:tcBorders>
            <w:shd w:val="clear" w:color="auto" w:fill="auto"/>
            <w:noWrap/>
            <w:vAlign w:val="center"/>
            <w:hideMark/>
          </w:tcPr>
          <w:p w14:paraId="3C01086C" w14:textId="77777777" w:rsidR="00DE72C4" w:rsidRPr="00060E13" w:rsidRDefault="00DE72C4" w:rsidP="00973822">
            <w:pPr>
              <w:jc w:val="center"/>
              <w:rPr>
                <w:rFonts w:ascii="Consolas" w:hAnsi="Consolas" w:cs="Consolas"/>
                <w:sz w:val="18"/>
                <w:szCs w:val="18"/>
              </w:rPr>
            </w:pPr>
          </w:p>
        </w:tc>
        <w:tc>
          <w:tcPr>
            <w:tcW w:w="803" w:type="dxa"/>
            <w:tcBorders>
              <w:top w:val="nil"/>
              <w:left w:val="nil"/>
              <w:bottom w:val="single" w:sz="4" w:space="0" w:color="BFBFBF"/>
              <w:right w:val="single" w:sz="4" w:space="0" w:color="auto"/>
            </w:tcBorders>
            <w:shd w:val="clear" w:color="auto" w:fill="auto"/>
            <w:noWrap/>
            <w:vAlign w:val="center"/>
            <w:hideMark/>
          </w:tcPr>
          <w:p w14:paraId="0EACECF5" w14:textId="77777777" w:rsidR="00DE72C4" w:rsidRPr="00060E13" w:rsidRDefault="00DE72C4" w:rsidP="00973822">
            <w:pPr>
              <w:jc w:val="center"/>
              <w:rPr>
                <w:rFonts w:ascii="Consolas" w:hAnsi="Consolas" w:cs="Consolas"/>
                <w:sz w:val="18"/>
                <w:szCs w:val="18"/>
              </w:rPr>
            </w:pPr>
          </w:p>
        </w:tc>
      </w:tr>
      <w:tr w:rsidR="00060E13" w:rsidRPr="00060E13" w14:paraId="16C5F4E1" w14:textId="77777777" w:rsidTr="00257596">
        <w:trPr>
          <w:trHeight w:val="504"/>
          <w:jc w:val="center"/>
        </w:trPr>
        <w:tc>
          <w:tcPr>
            <w:tcW w:w="630" w:type="dxa"/>
            <w:gridSpan w:val="2"/>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165CE805" w14:textId="77777777" w:rsidR="00DE72C4" w:rsidRPr="00060E13" w:rsidRDefault="00DE72C4" w:rsidP="00973822">
            <w:pPr>
              <w:jc w:val="right"/>
              <w:rPr>
                <w:rFonts w:ascii="Consolas" w:hAnsi="Consolas" w:cs="Consolas"/>
                <w:sz w:val="18"/>
                <w:szCs w:val="18"/>
              </w:rPr>
            </w:pPr>
          </w:p>
        </w:tc>
        <w:tc>
          <w:tcPr>
            <w:tcW w:w="2503" w:type="dxa"/>
            <w:tcBorders>
              <w:top w:val="single" w:sz="4" w:space="0" w:color="auto"/>
              <w:left w:val="nil"/>
              <w:bottom w:val="single" w:sz="4" w:space="0" w:color="BFBFBF"/>
              <w:right w:val="single" w:sz="4" w:space="0" w:color="BFBFBF"/>
            </w:tcBorders>
            <w:shd w:val="clear" w:color="auto" w:fill="auto"/>
            <w:noWrap/>
            <w:vAlign w:val="center"/>
            <w:hideMark/>
          </w:tcPr>
          <w:p w14:paraId="053DD718" w14:textId="77777777" w:rsidR="00DE72C4" w:rsidRPr="00060E13" w:rsidRDefault="00DE72C4" w:rsidP="00973822">
            <w:pPr>
              <w:jc w:val="center"/>
              <w:rPr>
                <w:rFonts w:ascii="Consolas" w:hAnsi="Consolas" w:cs="Consolas"/>
                <w:sz w:val="18"/>
                <w:szCs w:val="18"/>
              </w:rPr>
            </w:pPr>
            <w:bookmarkStart w:id="18" w:name="INDEX4_2"/>
            <w:r w:rsidRPr="00060E13">
              <w:rPr>
                <w:rFonts w:ascii="Consolas" w:hAnsi="Consolas" w:cs="Consolas"/>
                <w:b/>
                <w:bCs/>
                <w:sz w:val="18"/>
                <w:szCs w:val="18"/>
              </w:rPr>
              <w:t>Household Characteristics</w:t>
            </w:r>
            <w:bookmarkEnd w:id="18"/>
          </w:p>
        </w:tc>
        <w:tc>
          <w:tcPr>
            <w:tcW w:w="1224" w:type="dxa"/>
            <w:tcBorders>
              <w:top w:val="single" w:sz="4" w:space="0" w:color="auto"/>
              <w:left w:val="nil"/>
              <w:bottom w:val="single" w:sz="4" w:space="0" w:color="BFBFBF"/>
              <w:right w:val="single" w:sz="4" w:space="0" w:color="auto"/>
            </w:tcBorders>
            <w:shd w:val="clear" w:color="auto" w:fill="auto"/>
            <w:noWrap/>
            <w:vAlign w:val="center"/>
            <w:hideMark/>
          </w:tcPr>
          <w:p w14:paraId="30716DF0" w14:textId="77777777" w:rsidR="00DE72C4" w:rsidRPr="00060E13" w:rsidRDefault="00DE72C4" w:rsidP="00973822">
            <w:pPr>
              <w:jc w:val="right"/>
              <w:rPr>
                <w:rFonts w:ascii="Consolas" w:hAnsi="Consolas" w:cs="Consolas"/>
                <w:sz w:val="18"/>
                <w:szCs w:val="18"/>
              </w:rPr>
            </w:pPr>
          </w:p>
        </w:tc>
        <w:tc>
          <w:tcPr>
            <w:tcW w:w="955"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0A936F33" w14:textId="77777777" w:rsidR="00DE72C4" w:rsidRPr="00060E13" w:rsidRDefault="00DE72C4" w:rsidP="00973822">
            <w:pPr>
              <w:jc w:val="right"/>
              <w:rPr>
                <w:rFonts w:ascii="Consolas" w:hAnsi="Consolas" w:cs="Consolas"/>
                <w:sz w:val="18"/>
                <w:szCs w:val="18"/>
              </w:rPr>
            </w:pPr>
          </w:p>
        </w:tc>
        <w:tc>
          <w:tcPr>
            <w:tcW w:w="1025" w:type="dxa"/>
            <w:tcBorders>
              <w:top w:val="single" w:sz="4" w:space="0" w:color="auto"/>
              <w:left w:val="nil"/>
              <w:bottom w:val="single" w:sz="4" w:space="0" w:color="BFBFBF"/>
              <w:right w:val="single" w:sz="4" w:space="0" w:color="auto"/>
            </w:tcBorders>
            <w:shd w:val="clear" w:color="auto" w:fill="auto"/>
            <w:noWrap/>
            <w:vAlign w:val="center"/>
            <w:hideMark/>
          </w:tcPr>
          <w:p w14:paraId="551DB74A" w14:textId="77777777" w:rsidR="00DE72C4" w:rsidRPr="00060E13" w:rsidRDefault="00DE72C4" w:rsidP="00973822">
            <w:pPr>
              <w:jc w:val="right"/>
              <w:rPr>
                <w:rFonts w:ascii="Consolas" w:hAnsi="Consolas" w:cs="Consolas"/>
                <w:sz w:val="18"/>
                <w:szCs w:val="18"/>
              </w:rPr>
            </w:pPr>
          </w:p>
        </w:tc>
        <w:tc>
          <w:tcPr>
            <w:tcW w:w="990"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700D81D3" w14:textId="77777777" w:rsidR="00DE72C4" w:rsidRPr="00060E13" w:rsidRDefault="00DE72C4" w:rsidP="00973822">
            <w:pPr>
              <w:jc w:val="right"/>
              <w:rPr>
                <w:rFonts w:ascii="Consolas" w:hAnsi="Consolas" w:cs="Consolas"/>
                <w:sz w:val="18"/>
                <w:szCs w:val="18"/>
              </w:rPr>
            </w:pPr>
          </w:p>
        </w:tc>
        <w:tc>
          <w:tcPr>
            <w:tcW w:w="630" w:type="dxa"/>
            <w:tcBorders>
              <w:top w:val="single" w:sz="4" w:space="0" w:color="auto"/>
              <w:left w:val="nil"/>
              <w:bottom w:val="single" w:sz="4" w:space="0" w:color="BFBFBF"/>
              <w:right w:val="single" w:sz="4" w:space="0" w:color="auto"/>
            </w:tcBorders>
            <w:shd w:val="clear" w:color="auto" w:fill="auto"/>
            <w:noWrap/>
            <w:vAlign w:val="center"/>
            <w:hideMark/>
          </w:tcPr>
          <w:p w14:paraId="513A63BA" w14:textId="77777777" w:rsidR="00DE72C4" w:rsidRPr="00060E13" w:rsidRDefault="00DE72C4" w:rsidP="00973822">
            <w:pPr>
              <w:jc w:val="right"/>
              <w:rPr>
                <w:rFonts w:ascii="Consolas" w:hAnsi="Consolas" w:cs="Consolas"/>
                <w:sz w:val="18"/>
                <w:szCs w:val="18"/>
              </w:rPr>
            </w:pPr>
          </w:p>
        </w:tc>
        <w:tc>
          <w:tcPr>
            <w:tcW w:w="900"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4810BBF3" w14:textId="77777777" w:rsidR="00DE72C4" w:rsidRPr="00060E13" w:rsidRDefault="00DE72C4" w:rsidP="00973822">
            <w:pPr>
              <w:jc w:val="center"/>
              <w:rPr>
                <w:rFonts w:ascii="Consolas" w:hAnsi="Consolas" w:cs="Consolas"/>
                <w:sz w:val="18"/>
                <w:szCs w:val="18"/>
              </w:rPr>
            </w:pPr>
          </w:p>
        </w:tc>
        <w:tc>
          <w:tcPr>
            <w:tcW w:w="831" w:type="dxa"/>
            <w:tcBorders>
              <w:top w:val="single" w:sz="4" w:space="0" w:color="auto"/>
              <w:left w:val="nil"/>
              <w:bottom w:val="single" w:sz="4" w:space="0" w:color="BFBFBF"/>
              <w:right w:val="single" w:sz="4" w:space="0" w:color="BFBFBF"/>
            </w:tcBorders>
            <w:shd w:val="clear" w:color="auto" w:fill="auto"/>
            <w:noWrap/>
            <w:vAlign w:val="center"/>
            <w:hideMark/>
          </w:tcPr>
          <w:p w14:paraId="450729E6" w14:textId="77777777" w:rsidR="00DE72C4" w:rsidRPr="00060E13" w:rsidRDefault="00DE72C4" w:rsidP="00973822">
            <w:pPr>
              <w:jc w:val="center"/>
              <w:rPr>
                <w:rFonts w:ascii="Consolas" w:hAnsi="Consolas" w:cs="Consolas"/>
                <w:sz w:val="18"/>
                <w:szCs w:val="18"/>
              </w:rPr>
            </w:pPr>
          </w:p>
        </w:tc>
        <w:tc>
          <w:tcPr>
            <w:tcW w:w="803" w:type="dxa"/>
            <w:tcBorders>
              <w:top w:val="single" w:sz="4" w:space="0" w:color="auto"/>
              <w:left w:val="nil"/>
              <w:bottom w:val="single" w:sz="4" w:space="0" w:color="BFBFBF"/>
              <w:right w:val="single" w:sz="4" w:space="0" w:color="auto"/>
            </w:tcBorders>
            <w:shd w:val="clear" w:color="auto" w:fill="auto"/>
            <w:noWrap/>
            <w:vAlign w:val="center"/>
            <w:hideMark/>
          </w:tcPr>
          <w:p w14:paraId="3EDF477A" w14:textId="77777777" w:rsidR="00DE72C4" w:rsidRPr="00060E13" w:rsidRDefault="00DE72C4" w:rsidP="00973822">
            <w:pPr>
              <w:jc w:val="center"/>
              <w:rPr>
                <w:rFonts w:ascii="Consolas" w:hAnsi="Consolas" w:cs="Consolas"/>
                <w:sz w:val="18"/>
                <w:szCs w:val="18"/>
              </w:rPr>
            </w:pPr>
          </w:p>
        </w:tc>
      </w:tr>
      <w:tr w:rsidR="00060E13" w:rsidRPr="00060E13" w14:paraId="009A79A0" w14:textId="77777777" w:rsidTr="00257596">
        <w:trPr>
          <w:trHeight w:val="288"/>
          <w:jc w:val="center"/>
        </w:trPr>
        <w:tc>
          <w:tcPr>
            <w:tcW w:w="630" w:type="dxa"/>
            <w:gridSpan w:val="2"/>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4350223F" w14:textId="49AE78B0" w:rsidR="00DE72C4" w:rsidRPr="00060E13" w:rsidRDefault="006629ED" w:rsidP="00973822">
            <w:pPr>
              <w:jc w:val="right"/>
              <w:rPr>
                <w:rFonts w:ascii="Consolas" w:hAnsi="Consolas" w:cs="Consolas"/>
                <w:sz w:val="18"/>
                <w:szCs w:val="18"/>
              </w:rPr>
            </w:pPr>
            <w:r w:rsidRPr="00060E13">
              <w:rPr>
                <w:rFonts w:ascii="Consolas" w:hAnsi="Consolas" w:cs="Consolas"/>
                <w:bCs/>
                <w:sz w:val="18"/>
                <w:szCs w:val="18"/>
              </w:rPr>
              <w:t>80</w:t>
            </w:r>
          </w:p>
        </w:tc>
        <w:tc>
          <w:tcPr>
            <w:tcW w:w="2503" w:type="dxa"/>
            <w:tcBorders>
              <w:top w:val="single" w:sz="4" w:space="0" w:color="BFBFBF"/>
              <w:left w:val="nil"/>
              <w:bottom w:val="single" w:sz="4" w:space="0" w:color="BFBFBF"/>
              <w:right w:val="single" w:sz="4" w:space="0" w:color="BFBFBF"/>
            </w:tcBorders>
            <w:shd w:val="clear" w:color="auto" w:fill="auto"/>
            <w:noWrap/>
            <w:vAlign w:val="center"/>
          </w:tcPr>
          <w:p w14:paraId="743EA1CD" w14:textId="77777777" w:rsidR="00DE72C4" w:rsidRPr="00060E13" w:rsidRDefault="00DE72C4" w:rsidP="00973822">
            <w:pPr>
              <w:rPr>
                <w:rFonts w:ascii="Consolas" w:hAnsi="Consolas" w:cs="Consolas"/>
                <w:sz w:val="18"/>
                <w:szCs w:val="18"/>
              </w:rPr>
            </w:pPr>
            <w:r w:rsidRPr="00060E13">
              <w:rPr>
                <w:rFonts w:ascii="Consolas" w:hAnsi="Consolas" w:cs="Consolas"/>
                <w:sz w:val="18"/>
                <w:szCs w:val="18"/>
              </w:rPr>
              <w:t>Number in Household</w:t>
            </w:r>
          </w:p>
        </w:tc>
        <w:tc>
          <w:tcPr>
            <w:tcW w:w="1224" w:type="dxa"/>
            <w:tcBorders>
              <w:top w:val="single" w:sz="4" w:space="0" w:color="BFBFBF"/>
              <w:left w:val="nil"/>
              <w:bottom w:val="single" w:sz="4" w:space="0" w:color="BFBFBF"/>
              <w:right w:val="single" w:sz="4" w:space="0" w:color="auto"/>
            </w:tcBorders>
            <w:shd w:val="clear" w:color="auto" w:fill="auto"/>
            <w:noWrap/>
            <w:vAlign w:val="center"/>
            <w:hideMark/>
          </w:tcPr>
          <w:p w14:paraId="21D22A4A" w14:textId="77777777" w:rsidR="00DE72C4" w:rsidRPr="00060E13" w:rsidRDefault="00DB2872" w:rsidP="00973822">
            <w:pPr>
              <w:jc w:val="right"/>
              <w:rPr>
                <w:rFonts w:ascii="Consolas" w:hAnsi="Consolas" w:cs="Consolas"/>
                <w:sz w:val="18"/>
                <w:szCs w:val="18"/>
              </w:rPr>
            </w:pPr>
            <w:hyperlink w:anchor="HHNUM" w:history="1">
              <w:r w:rsidR="00DE72C4" w:rsidRPr="00060E13">
                <w:rPr>
                  <w:rStyle w:val="Hyperlink"/>
                  <w:rFonts w:ascii="Consolas" w:hAnsi="Consolas" w:cs="Consolas"/>
                  <w:color w:val="auto"/>
                  <w:sz w:val="18"/>
                  <w:szCs w:val="18"/>
                </w:rPr>
                <w:t>HHNUM</w:t>
              </w:r>
            </w:hyperlink>
          </w:p>
        </w:tc>
        <w:tc>
          <w:tcPr>
            <w:tcW w:w="955"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16AD1341" w14:textId="48458CCF" w:rsidR="00DE72C4" w:rsidRPr="00060E13" w:rsidRDefault="00DE72C4" w:rsidP="0095050B">
            <w:pPr>
              <w:jc w:val="right"/>
              <w:rPr>
                <w:rFonts w:ascii="Consolas" w:hAnsi="Consolas" w:cs="Consolas"/>
                <w:sz w:val="18"/>
                <w:szCs w:val="18"/>
              </w:rPr>
            </w:pPr>
            <w:r w:rsidRPr="00060E13">
              <w:rPr>
                <w:rFonts w:ascii="Consolas" w:hAnsi="Consolas" w:cs="Consolas"/>
                <w:sz w:val="18"/>
                <w:szCs w:val="18"/>
              </w:rPr>
              <w:t>1</w:t>
            </w:r>
            <w:r w:rsidR="0095050B" w:rsidRPr="00060E13">
              <w:rPr>
                <w:rFonts w:ascii="Consolas" w:hAnsi="Consolas" w:cs="Consolas"/>
                <w:sz w:val="18"/>
                <w:szCs w:val="18"/>
              </w:rPr>
              <w:t>58</w:t>
            </w:r>
          </w:p>
        </w:tc>
        <w:tc>
          <w:tcPr>
            <w:tcW w:w="1025" w:type="dxa"/>
            <w:tcBorders>
              <w:top w:val="single" w:sz="4" w:space="0" w:color="BFBFBF"/>
              <w:left w:val="nil"/>
              <w:bottom w:val="single" w:sz="4" w:space="0" w:color="BFBFBF"/>
              <w:right w:val="single" w:sz="4" w:space="0" w:color="auto"/>
            </w:tcBorders>
            <w:shd w:val="clear" w:color="auto" w:fill="auto"/>
            <w:noWrap/>
            <w:vAlign w:val="center"/>
            <w:hideMark/>
          </w:tcPr>
          <w:p w14:paraId="08C86B33" w14:textId="5FAF7E4B" w:rsidR="00DE72C4" w:rsidRPr="00060E13" w:rsidRDefault="00DB2872" w:rsidP="00973822">
            <w:pPr>
              <w:jc w:val="right"/>
              <w:rPr>
                <w:sz w:val="18"/>
                <w:szCs w:val="18"/>
              </w:rPr>
            </w:pPr>
            <w:hyperlink w:anchor="HHNUM_75" w:history="1">
              <w:r w:rsidR="0095050B" w:rsidRPr="00060E13">
                <w:rPr>
                  <w:rStyle w:val="Hyperlink"/>
                  <w:rFonts w:ascii="Consolas" w:hAnsi="Consolas" w:cs="Consolas"/>
                  <w:color w:val="auto"/>
                  <w:sz w:val="18"/>
                  <w:szCs w:val="18"/>
                </w:rPr>
                <w:t>305</w:t>
              </w:r>
            </w:hyperlink>
          </w:p>
        </w:tc>
        <w:tc>
          <w:tcPr>
            <w:tcW w:w="990"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0BC53B0D"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22</w:t>
            </w:r>
          </w:p>
        </w:tc>
        <w:tc>
          <w:tcPr>
            <w:tcW w:w="630" w:type="dxa"/>
            <w:tcBorders>
              <w:top w:val="single" w:sz="4" w:space="0" w:color="BFBFBF"/>
              <w:left w:val="nil"/>
              <w:bottom w:val="single" w:sz="4" w:space="0" w:color="BFBFBF"/>
              <w:right w:val="single" w:sz="4" w:space="0" w:color="auto"/>
            </w:tcBorders>
            <w:shd w:val="clear" w:color="auto" w:fill="auto"/>
            <w:noWrap/>
            <w:vAlign w:val="center"/>
            <w:hideMark/>
          </w:tcPr>
          <w:p w14:paraId="28772C0E"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 2</w:t>
            </w:r>
          </w:p>
        </w:tc>
        <w:tc>
          <w:tcPr>
            <w:tcW w:w="900"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7EE1CFC0" w14:textId="77777777" w:rsidR="00DE72C4" w:rsidRPr="00060E13" w:rsidRDefault="00DE72C4" w:rsidP="00973822">
            <w:pPr>
              <w:jc w:val="center"/>
              <w:rPr>
                <w:rFonts w:ascii="Consolas" w:hAnsi="Consolas" w:cs="Consolas"/>
                <w:sz w:val="18"/>
                <w:szCs w:val="18"/>
              </w:rPr>
            </w:pPr>
            <w:r w:rsidRPr="00060E13">
              <w:rPr>
                <w:rFonts w:ascii="Consolas" w:hAnsi="Consolas" w:cs="Consolas"/>
                <w:sz w:val="18"/>
                <w:szCs w:val="18"/>
              </w:rPr>
              <w:t>X</w:t>
            </w:r>
          </w:p>
        </w:tc>
        <w:tc>
          <w:tcPr>
            <w:tcW w:w="831" w:type="dxa"/>
            <w:tcBorders>
              <w:top w:val="single" w:sz="4" w:space="0" w:color="BFBFBF"/>
              <w:left w:val="nil"/>
              <w:bottom w:val="single" w:sz="4" w:space="0" w:color="BFBFBF"/>
              <w:right w:val="single" w:sz="4" w:space="0" w:color="BFBFBF"/>
            </w:tcBorders>
            <w:shd w:val="clear" w:color="auto" w:fill="auto"/>
            <w:noWrap/>
            <w:vAlign w:val="center"/>
            <w:hideMark/>
          </w:tcPr>
          <w:p w14:paraId="37EC0192" w14:textId="77777777" w:rsidR="00DE72C4" w:rsidRPr="00060E13" w:rsidRDefault="00DE72C4" w:rsidP="00973822">
            <w:pPr>
              <w:jc w:val="center"/>
              <w:rPr>
                <w:rFonts w:ascii="Consolas" w:hAnsi="Consolas" w:cs="Consolas"/>
                <w:sz w:val="18"/>
                <w:szCs w:val="18"/>
              </w:rPr>
            </w:pPr>
          </w:p>
        </w:tc>
        <w:tc>
          <w:tcPr>
            <w:tcW w:w="803" w:type="dxa"/>
            <w:tcBorders>
              <w:top w:val="single" w:sz="4" w:space="0" w:color="BFBFBF"/>
              <w:left w:val="nil"/>
              <w:bottom w:val="single" w:sz="4" w:space="0" w:color="BFBFBF"/>
              <w:right w:val="single" w:sz="4" w:space="0" w:color="auto"/>
            </w:tcBorders>
            <w:shd w:val="clear" w:color="auto" w:fill="auto"/>
            <w:noWrap/>
            <w:vAlign w:val="center"/>
            <w:hideMark/>
          </w:tcPr>
          <w:p w14:paraId="74050B96" w14:textId="77777777" w:rsidR="00DE72C4" w:rsidRPr="00060E13" w:rsidRDefault="00DE72C4" w:rsidP="00973822">
            <w:pPr>
              <w:jc w:val="center"/>
              <w:rPr>
                <w:rFonts w:ascii="Consolas" w:hAnsi="Consolas" w:cs="Consolas"/>
                <w:sz w:val="18"/>
                <w:szCs w:val="18"/>
              </w:rPr>
            </w:pPr>
          </w:p>
        </w:tc>
      </w:tr>
      <w:tr w:rsidR="00060E13" w:rsidRPr="00060E13" w14:paraId="76AECF35" w14:textId="77777777" w:rsidTr="00DE72C4">
        <w:trPr>
          <w:trHeight w:val="288"/>
          <w:jc w:val="center"/>
        </w:trPr>
        <w:tc>
          <w:tcPr>
            <w:tcW w:w="630" w:type="dxa"/>
            <w:gridSpan w:val="2"/>
            <w:tcBorders>
              <w:top w:val="single" w:sz="4" w:space="0" w:color="BFBFBF"/>
              <w:left w:val="single" w:sz="4" w:space="0" w:color="auto"/>
              <w:bottom w:val="single" w:sz="4" w:space="0" w:color="BFBFBF"/>
              <w:right w:val="single" w:sz="4" w:space="0" w:color="BFBFBF"/>
            </w:tcBorders>
            <w:shd w:val="clear" w:color="auto" w:fill="auto"/>
            <w:noWrap/>
            <w:vAlign w:val="center"/>
          </w:tcPr>
          <w:p w14:paraId="4138939E" w14:textId="0E4AC1DF" w:rsidR="00DE72C4" w:rsidRPr="00060E13" w:rsidRDefault="006629ED" w:rsidP="00973822">
            <w:pPr>
              <w:jc w:val="right"/>
              <w:rPr>
                <w:rFonts w:ascii="Consolas" w:hAnsi="Consolas" w:cs="Consolas"/>
                <w:sz w:val="18"/>
                <w:szCs w:val="18"/>
              </w:rPr>
            </w:pPr>
            <w:r w:rsidRPr="00060E13">
              <w:rPr>
                <w:rFonts w:ascii="Consolas" w:hAnsi="Consolas" w:cs="Consolas"/>
                <w:bCs/>
                <w:sz w:val="18"/>
                <w:szCs w:val="18"/>
              </w:rPr>
              <w:t>81</w:t>
            </w:r>
          </w:p>
        </w:tc>
        <w:tc>
          <w:tcPr>
            <w:tcW w:w="2503" w:type="dxa"/>
            <w:tcBorders>
              <w:top w:val="single" w:sz="4" w:space="0" w:color="BFBFBF"/>
              <w:left w:val="nil"/>
              <w:bottom w:val="single" w:sz="4" w:space="0" w:color="BFBFBF"/>
              <w:right w:val="single" w:sz="4" w:space="0" w:color="BFBFBF"/>
            </w:tcBorders>
            <w:shd w:val="clear" w:color="auto" w:fill="auto"/>
            <w:noWrap/>
            <w:vAlign w:val="center"/>
          </w:tcPr>
          <w:p w14:paraId="3283D97C" w14:textId="77777777" w:rsidR="00DE72C4" w:rsidRPr="00060E13" w:rsidRDefault="00DE72C4" w:rsidP="00973822">
            <w:pPr>
              <w:rPr>
                <w:rFonts w:ascii="Consolas" w:hAnsi="Consolas" w:cs="Consolas"/>
                <w:sz w:val="18"/>
                <w:szCs w:val="18"/>
              </w:rPr>
            </w:pPr>
            <w:r w:rsidRPr="00060E13">
              <w:rPr>
                <w:rFonts w:ascii="Consolas" w:hAnsi="Consolas" w:cs="Consolas"/>
                <w:sz w:val="18"/>
                <w:szCs w:val="18"/>
              </w:rPr>
              <w:t>Type of Living Quarters</w:t>
            </w:r>
          </w:p>
        </w:tc>
        <w:tc>
          <w:tcPr>
            <w:tcW w:w="1224" w:type="dxa"/>
            <w:tcBorders>
              <w:top w:val="single" w:sz="4" w:space="0" w:color="BFBFBF"/>
              <w:left w:val="nil"/>
              <w:bottom w:val="single" w:sz="4" w:space="0" w:color="BFBFBF"/>
              <w:right w:val="single" w:sz="4" w:space="0" w:color="auto"/>
            </w:tcBorders>
            <w:shd w:val="clear" w:color="auto" w:fill="auto"/>
            <w:noWrap/>
            <w:vAlign w:val="center"/>
            <w:hideMark/>
          </w:tcPr>
          <w:p w14:paraId="073B3B20" w14:textId="77777777" w:rsidR="00DE72C4" w:rsidRPr="00060E13" w:rsidRDefault="00DB2872" w:rsidP="00973822">
            <w:pPr>
              <w:jc w:val="right"/>
              <w:rPr>
                <w:rFonts w:ascii="Consolas" w:hAnsi="Consolas" w:cs="Consolas"/>
                <w:sz w:val="18"/>
                <w:szCs w:val="18"/>
              </w:rPr>
            </w:pPr>
            <w:hyperlink w:anchor="LIVTYP" w:history="1">
              <w:r w:rsidR="00DE72C4" w:rsidRPr="00060E13">
                <w:rPr>
                  <w:rStyle w:val="Hyperlink"/>
                  <w:rFonts w:ascii="Consolas" w:hAnsi="Consolas" w:cs="Consolas"/>
                  <w:color w:val="auto"/>
                  <w:sz w:val="18"/>
                  <w:szCs w:val="18"/>
                </w:rPr>
                <w:t>LIVTYP</w:t>
              </w:r>
            </w:hyperlink>
          </w:p>
        </w:tc>
        <w:tc>
          <w:tcPr>
            <w:tcW w:w="955"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0657DC46" w14:textId="3A7A561C" w:rsidR="00DE72C4" w:rsidRPr="00060E13" w:rsidRDefault="0095050B" w:rsidP="00973822">
            <w:pPr>
              <w:jc w:val="right"/>
              <w:rPr>
                <w:rFonts w:ascii="Consolas" w:hAnsi="Consolas" w:cs="Consolas"/>
                <w:sz w:val="18"/>
                <w:szCs w:val="18"/>
              </w:rPr>
            </w:pPr>
            <w:r w:rsidRPr="00060E13">
              <w:rPr>
                <w:rFonts w:ascii="Consolas" w:hAnsi="Consolas" w:cs="Consolas"/>
                <w:sz w:val="18"/>
                <w:szCs w:val="18"/>
              </w:rPr>
              <w:t>16</w:t>
            </w:r>
            <w:r w:rsidR="00DE72C4" w:rsidRPr="00060E13">
              <w:rPr>
                <w:rFonts w:ascii="Consolas" w:hAnsi="Consolas" w:cs="Consolas"/>
                <w:sz w:val="18"/>
                <w:szCs w:val="18"/>
              </w:rPr>
              <w:t>2</w:t>
            </w:r>
          </w:p>
        </w:tc>
        <w:tc>
          <w:tcPr>
            <w:tcW w:w="1025" w:type="dxa"/>
            <w:tcBorders>
              <w:top w:val="single" w:sz="4" w:space="0" w:color="BFBFBF"/>
              <w:left w:val="nil"/>
              <w:bottom w:val="single" w:sz="4" w:space="0" w:color="BFBFBF"/>
              <w:right w:val="single" w:sz="4" w:space="0" w:color="auto"/>
            </w:tcBorders>
            <w:shd w:val="clear" w:color="auto" w:fill="auto"/>
            <w:noWrap/>
            <w:vAlign w:val="center"/>
            <w:hideMark/>
          </w:tcPr>
          <w:p w14:paraId="73AA0BE5" w14:textId="0881E977" w:rsidR="00DE72C4" w:rsidRPr="00060E13" w:rsidRDefault="00DB2872" w:rsidP="00973822">
            <w:pPr>
              <w:jc w:val="right"/>
              <w:rPr>
                <w:sz w:val="18"/>
                <w:szCs w:val="18"/>
              </w:rPr>
            </w:pPr>
            <w:hyperlink w:anchor="LIVTYP_76" w:history="1">
              <w:r w:rsidR="0095050B" w:rsidRPr="00060E13">
                <w:rPr>
                  <w:rStyle w:val="Hyperlink"/>
                  <w:rFonts w:ascii="Consolas" w:hAnsi="Consolas" w:cs="Consolas"/>
                  <w:color w:val="auto"/>
                  <w:sz w:val="18"/>
                  <w:szCs w:val="18"/>
                </w:rPr>
                <w:t>306</w:t>
              </w:r>
            </w:hyperlink>
          </w:p>
        </w:tc>
        <w:tc>
          <w:tcPr>
            <w:tcW w:w="990"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5D973F4F"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18</w:t>
            </w:r>
          </w:p>
        </w:tc>
        <w:tc>
          <w:tcPr>
            <w:tcW w:w="630" w:type="dxa"/>
            <w:tcBorders>
              <w:top w:val="single" w:sz="4" w:space="0" w:color="BFBFBF"/>
              <w:left w:val="nil"/>
              <w:bottom w:val="single" w:sz="4" w:space="0" w:color="BFBFBF"/>
              <w:right w:val="single" w:sz="4" w:space="0" w:color="auto"/>
            </w:tcBorders>
            <w:shd w:val="clear" w:color="auto" w:fill="auto"/>
            <w:noWrap/>
            <w:vAlign w:val="center"/>
            <w:hideMark/>
          </w:tcPr>
          <w:p w14:paraId="0E64A1EE"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 2</w:t>
            </w:r>
          </w:p>
        </w:tc>
        <w:tc>
          <w:tcPr>
            <w:tcW w:w="900"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45A4CDF9" w14:textId="77777777" w:rsidR="00DE72C4" w:rsidRPr="00060E13" w:rsidRDefault="00DE72C4" w:rsidP="00973822">
            <w:pPr>
              <w:jc w:val="center"/>
              <w:rPr>
                <w:rFonts w:ascii="Consolas" w:hAnsi="Consolas" w:cs="Consolas"/>
                <w:sz w:val="18"/>
                <w:szCs w:val="18"/>
              </w:rPr>
            </w:pPr>
          </w:p>
        </w:tc>
        <w:tc>
          <w:tcPr>
            <w:tcW w:w="831" w:type="dxa"/>
            <w:tcBorders>
              <w:top w:val="single" w:sz="4" w:space="0" w:color="BFBFBF"/>
              <w:left w:val="nil"/>
              <w:bottom w:val="single" w:sz="4" w:space="0" w:color="BFBFBF"/>
              <w:right w:val="single" w:sz="4" w:space="0" w:color="BFBFBF"/>
            </w:tcBorders>
            <w:shd w:val="clear" w:color="auto" w:fill="auto"/>
            <w:noWrap/>
            <w:vAlign w:val="center"/>
            <w:hideMark/>
          </w:tcPr>
          <w:p w14:paraId="5E7EB13B" w14:textId="77777777" w:rsidR="00DE72C4" w:rsidRPr="00060E13" w:rsidRDefault="00DE72C4" w:rsidP="00973822">
            <w:pPr>
              <w:jc w:val="center"/>
              <w:rPr>
                <w:rFonts w:ascii="Consolas" w:hAnsi="Consolas" w:cs="Consolas"/>
                <w:sz w:val="18"/>
                <w:szCs w:val="18"/>
              </w:rPr>
            </w:pPr>
            <w:r w:rsidRPr="00060E13">
              <w:rPr>
                <w:rFonts w:ascii="Consolas" w:hAnsi="Consolas" w:cs="Consolas"/>
                <w:sz w:val="18"/>
                <w:szCs w:val="18"/>
              </w:rPr>
              <w:t>X</w:t>
            </w:r>
          </w:p>
        </w:tc>
        <w:tc>
          <w:tcPr>
            <w:tcW w:w="803" w:type="dxa"/>
            <w:tcBorders>
              <w:top w:val="single" w:sz="4" w:space="0" w:color="BFBFBF"/>
              <w:left w:val="nil"/>
              <w:bottom w:val="single" w:sz="4" w:space="0" w:color="BFBFBF"/>
              <w:right w:val="single" w:sz="4" w:space="0" w:color="auto"/>
            </w:tcBorders>
            <w:shd w:val="clear" w:color="auto" w:fill="auto"/>
            <w:noWrap/>
            <w:vAlign w:val="center"/>
            <w:hideMark/>
          </w:tcPr>
          <w:p w14:paraId="3D62143A" w14:textId="77777777" w:rsidR="00DE72C4" w:rsidRPr="00060E13" w:rsidRDefault="00DE72C4" w:rsidP="00973822">
            <w:pPr>
              <w:jc w:val="center"/>
              <w:rPr>
                <w:rFonts w:ascii="Consolas" w:hAnsi="Consolas" w:cs="Consolas"/>
                <w:sz w:val="18"/>
                <w:szCs w:val="18"/>
              </w:rPr>
            </w:pPr>
            <w:r w:rsidRPr="00060E13">
              <w:rPr>
                <w:rFonts w:ascii="Consolas" w:hAnsi="Consolas" w:cs="Consolas"/>
                <w:sz w:val="18"/>
                <w:szCs w:val="18"/>
              </w:rPr>
              <w:t>X</w:t>
            </w:r>
          </w:p>
        </w:tc>
      </w:tr>
      <w:tr w:rsidR="00060E13" w:rsidRPr="00060E13" w14:paraId="28F3F4A7" w14:textId="77777777" w:rsidTr="00DE72C4">
        <w:trPr>
          <w:trHeight w:val="288"/>
          <w:jc w:val="center"/>
        </w:trPr>
        <w:tc>
          <w:tcPr>
            <w:tcW w:w="630" w:type="dxa"/>
            <w:gridSpan w:val="2"/>
            <w:tcBorders>
              <w:top w:val="single" w:sz="4" w:space="0" w:color="BFBFBF"/>
              <w:left w:val="single" w:sz="4" w:space="0" w:color="auto"/>
              <w:bottom w:val="single" w:sz="4" w:space="0" w:color="BFBFBF"/>
              <w:right w:val="single" w:sz="4" w:space="0" w:color="BFBFBF"/>
            </w:tcBorders>
            <w:shd w:val="clear" w:color="auto" w:fill="auto"/>
            <w:noWrap/>
            <w:vAlign w:val="center"/>
          </w:tcPr>
          <w:p w14:paraId="2B5011CD" w14:textId="3AB12586" w:rsidR="00DE72C4" w:rsidRPr="00060E13" w:rsidRDefault="006629ED" w:rsidP="00973822">
            <w:pPr>
              <w:jc w:val="right"/>
              <w:rPr>
                <w:rFonts w:ascii="Consolas" w:hAnsi="Consolas" w:cs="Consolas"/>
                <w:sz w:val="18"/>
                <w:szCs w:val="18"/>
              </w:rPr>
            </w:pPr>
            <w:r w:rsidRPr="00060E13">
              <w:rPr>
                <w:rFonts w:ascii="Consolas" w:hAnsi="Consolas" w:cs="Consolas"/>
                <w:bCs/>
                <w:sz w:val="18"/>
                <w:szCs w:val="18"/>
              </w:rPr>
              <w:t>82</w:t>
            </w:r>
          </w:p>
        </w:tc>
        <w:tc>
          <w:tcPr>
            <w:tcW w:w="2503" w:type="dxa"/>
            <w:tcBorders>
              <w:top w:val="single" w:sz="4" w:space="0" w:color="BFBFBF"/>
              <w:left w:val="nil"/>
              <w:bottom w:val="single" w:sz="4" w:space="0" w:color="BFBFBF"/>
              <w:right w:val="single" w:sz="4" w:space="0" w:color="BFBFBF"/>
            </w:tcBorders>
            <w:shd w:val="clear" w:color="auto" w:fill="auto"/>
            <w:noWrap/>
            <w:vAlign w:val="center"/>
          </w:tcPr>
          <w:p w14:paraId="39C7AE87" w14:textId="77777777" w:rsidR="00DE72C4" w:rsidRPr="00060E13" w:rsidRDefault="00DE72C4" w:rsidP="00973822">
            <w:pPr>
              <w:rPr>
                <w:rFonts w:ascii="Consolas" w:hAnsi="Consolas" w:cs="Consolas"/>
                <w:sz w:val="18"/>
                <w:szCs w:val="18"/>
              </w:rPr>
            </w:pPr>
            <w:r w:rsidRPr="00060E13">
              <w:rPr>
                <w:rFonts w:ascii="Consolas" w:hAnsi="Consolas" w:cs="Consolas"/>
                <w:sz w:val="18"/>
                <w:szCs w:val="18"/>
              </w:rPr>
              <w:t>House Owned or Rented</w:t>
            </w:r>
          </w:p>
        </w:tc>
        <w:tc>
          <w:tcPr>
            <w:tcW w:w="1224" w:type="dxa"/>
            <w:tcBorders>
              <w:top w:val="single" w:sz="4" w:space="0" w:color="BFBFBF"/>
              <w:left w:val="nil"/>
              <w:bottom w:val="single" w:sz="4" w:space="0" w:color="BFBFBF"/>
              <w:right w:val="single" w:sz="4" w:space="0" w:color="auto"/>
            </w:tcBorders>
            <w:shd w:val="clear" w:color="auto" w:fill="auto"/>
            <w:noWrap/>
            <w:vAlign w:val="center"/>
            <w:hideMark/>
          </w:tcPr>
          <w:p w14:paraId="3C7F4EB4" w14:textId="77777777" w:rsidR="00DE72C4" w:rsidRPr="00060E13" w:rsidRDefault="00DB2872" w:rsidP="00973822">
            <w:pPr>
              <w:jc w:val="right"/>
              <w:rPr>
                <w:rFonts w:ascii="Consolas" w:hAnsi="Consolas" w:cs="Consolas"/>
                <w:sz w:val="18"/>
                <w:szCs w:val="18"/>
              </w:rPr>
            </w:pPr>
            <w:hyperlink w:anchor="RENTER" w:history="1">
              <w:r w:rsidR="00DE72C4" w:rsidRPr="00060E13">
                <w:rPr>
                  <w:rStyle w:val="Hyperlink"/>
                  <w:rFonts w:ascii="Consolas" w:hAnsi="Consolas" w:cs="Consolas"/>
                  <w:color w:val="auto"/>
                  <w:sz w:val="18"/>
                  <w:szCs w:val="18"/>
                </w:rPr>
                <w:t>RENTER</w:t>
              </w:r>
            </w:hyperlink>
          </w:p>
        </w:tc>
        <w:tc>
          <w:tcPr>
            <w:tcW w:w="955"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7AFB2B2D" w14:textId="27CF0E98" w:rsidR="00DE72C4" w:rsidRPr="00060E13" w:rsidRDefault="00DE72C4" w:rsidP="0095050B">
            <w:pPr>
              <w:jc w:val="right"/>
              <w:rPr>
                <w:rFonts w:ascii="Consolas" w:hAnsi="Consolas" w:cs="Consolas"/>
                <w:sz w:val="18"/>
                <w:szCs w:val="18"/>
              </w:rPr>
            </w:pPr>
            <w:r w:rsidRPr="00060E13">
              <w:rPr>
                <w:rFonts w:ascii="Consolas" w:hAnsi="Consolas" w:cs="Consolas"/>
                <w:sz w:val="18"/>
                <w:szCs w:val="18"/>
              </w:rPr>
              <w:t>1</w:t>
            </w:r>
            <w:r w:rsidR="0095050B" w:rsidRPr="00060E13">
              <w:rPr>
                <w:rFonts w:ascii="Consolas" w:hAnsi="Consolas" w:cs="Consolas"/>
                <w:sz w:val="18"/>
                <w:szCs w:val="18"/>
              </w:rPr>
              <w:t>65</w:t>
            </w:r>
          </w:p>
        </w:tc>
        <w:tc>
          <w:tcPr>
            <w:tcW w:w="1025" w:type="dxa"/>
            <w:tcBorders>
              <w:top w:val="single" w:sz="4" w:space="0" w:color="BFBFBF"/>
              <w:left w:val="nil"/>
              <w:bottom w:val="single" w:sz="4" w:space="0" w:color="BFBFBF"/>
              <w:right w:val="single" w:sz="4" w:space="0" w:color="auto"/>
            </w:tcBorders>
            <w:shd w:val="clear" w:color="auto" w:fill="auto"/>
            <w:noWrap/>
            <w:vAlign w:val="center"/>
            <w:hideMark/>
          </w:tcPr>
          <w:p w14:paraId="10B44ABF" w14:textId="752E01B4" w:rsidR="00DE72C4" w:rsidRPr="00060E13" w:rsidRDefault="00DB2872" w:rsidP="00973822">
            <w:pPr>
              <w:jc w:val="right"/>
              <w:rPr>
                <w:sz w:val="18"/>
                <w:szCs w:val="18"/>
              </w:rPr>
            </w:pPr>
            <w:hyperlink w:anchor="RENTER_77" w:history="1">
              <w:r w:rsidR="0095050B" w:rsidRPr="00060E13">
                <w:rPr>
                  <w:rStyle w:val="Hyperlink"/>
                  <w:rFonts w:ascii="Consolas" w:hAnsi="Consolas" w:cs="Consolas"/>
                  <w:color w:val="auto"/>
                  <w:sz w:val="18"/>
                  <w:szCs w:val="18"/>
                </w:rPr>
                <w:t>308</w:t>
              </w:r>
            </w:hyperlink>
          </w:p>
        </w:tc>
        <w:tc>
          <w:tcPr>
            <w:tcW w:w="990"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6FA43C5A"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241</w:t>
            </w:r>
          </w:p>
        </w:tc>
        <w:tc>
          <w:tcPr>
            <w:tcW w:w="630" w:type="dxa"/>
            <w:tcBorders>
              <w:top w:val="single" w:sz="4" w:space="0" w:color="BFBFBF"/>
              <w:left w:val="nil"/>
              <w:bottom w:val="single" w:sz="4" w:space="0" w:color="BFBFBF"/>
              <w:right w:val="single" w:sz="4" w:space="0" w:color="auto"/>
            </w:tcBorders>
            <w:shd w:val="clear" w:color="auto" w:fill="auto"/>
            <w:noWrap/>
            <w:vAlign w:val="center"/>
            <w:hideMark/>
          </w:tcPr>
          <w:p w14:paraId="0AAC4707"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 1</w:t>
            </w:r>
          </w:p>
        </w:tc>
        <w:tc>
          <w:tcPr>
            <w:tcW w:w="900"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0E2D949D" w14:textId="77777777" w:rsidR="00DE72C4" w:rsidRPr="00060E13" w:rsidRDefault="00DE72C4" w:rsidP="00973822">
            <w:pPr>
              <w:jc w:val="center"/>
              <w:rPr>
                <w:rFonts w:ascii="Consolas" w:hAnsi="Consolas" w:cs="Consolas"/>
                <w:sz w:val="18"/>
                <w:szCs w:val="18"/>
              </w:rPr>
            </w:pPr>
            <w:r w:rsidRPr="00060E13">
              <w:rPr>
                <w:rFonts w:ascii="Consolas" w:hAnsi="Consolas" w:cs="Consolas"/>
                <w:sz w:val="18"/>
                <w:szCs w:val="18"/>
              </w:rPr>
              <w:t>X</w:t>
            </w:r>
          </w:p>
        </w:tc>
        <w:tc>
          <w:tcPr>
            <w:tcW w:w="831" w:type="dxa"/>
            <w:tcBorders>
              <w:top w:val="single" w:sz="4" w:space="0" w:color="BFBFBF"/>
              <w:left w:val="nil"/>
              <w:bottom w:val="single" w:sz="4" w:space="0" w:color="BFBFBF"/>
              <w:right w:val="single" w:sz="4" w:space="0" w:color="BFBFBF"/>
            </w:tcBorders>
            <w:shd w:val="clear" w:color="auto" w:fill="auto"/>
            <w:noWrap/>
            <w:vAlign w:val="center"/>
            <w:hideMark/>
          </w:tcPr>
          <w:p w14:paraId="05AAFFF0" w14:textId="77777777" w:rsidR="00DE72C4" w:rsidRPr="00060E13" w:rsidRDefault="00DE72C4" w:rsidP="00973822">
            <w:pPr>
              <w:jc w:val="center"/>
              <w:rPr>
                <w:rFonts w:ascii="Consolas" w:hAnsi="Consolas" w:cs="Consolas"/>
                <w:sz w:val="18"/>
                <w:szCs w:val="18"/>
              </w:rPr>
            </w:pPr>
          </w:p>
        </w:tc>
        <w:tc>
          <w:tcPr>
            <w:tcW w:w="803" w:type="dxa"/>
            <w:tcBorders>
              <w:top w:val="single" w:sz="4" w:space="0" w:color="BFBFBF"/>
              <w:left w:val="nil"/>
              <w:bottom w:val="single" w:sz="4" w:space="0" w:color="BFBFBF"/>
              <w:right w:val="single" w:sz="4" w:space="0" w:color="auto"/>
            </w:tcBorders>
            <w:shd w:val="clear" w:color="auto" w:fill="auto"/>
            <w:noWrap/>
            <w:vAlign w:val="center"/>
            <w:hideMark/>
          </w:tcPr>
          <w:p w14:paraId="0C2956CF" w14:textId="77777777" w:rsidR="00DE72C4" w:rsidRPr="00060E13" w:rsidRDefault="00DE72C4" w:rsidP="00973822">
            <w:pPr>
              <w:jc w:val="center"/>
              <w:rPr>
                <w:rFonts w:ascii="Consolas" w:hAnsi="Consolas" w:cs="Consolas"/>
                <w:sz w:val="18"/>
                <w:szCs w:val="18"/>
              </w:rPr>
            </w:pPr>
          </w:p>
        </w:tc>
      </w:tr>
      <w:tr w:rsidR="00060E13" w:rsidRPr="00060E13" w14:paraId="70D97DFD" w14:textId="77777777" w:rsidTr="00257596">
        <w:trPr>
          <w:trHeight w:val="504"/>
          <w:jc w:val="center"/>
        </w:trPr>
        <w:tc>
          <w:tcPr>
            <w:tcW w:w="630" w:type="dxa"/>
            <w:gridSpan w:val="2"/>
            <w:tcBorders>
              <w:top w:val="single" w:sz="4" w:space="0" w:color="auto"/>
              <w:left w:val="single" w:sz="4" w:space="0" w:color="auto"/>
              <w:bottom w:val="single" w:sz="4" w:space="0" w:color="BFBFBF"/>
              <w:right w:val="single" w:sz="4" w:space="0" w:color="BFBFBF"/>
            </w:tcBorders>
            <w:shd w:val="clear" w:color="auto" w:fill="auto"/>
            <w:noWrap/>
            <w:vAlign w:val="center"/>
          </w:tcPr>
          <w:p w14:paraId="31FD8003" w14:textId="77777777" w:rsidR="00DE72C4" w:rsidRPr="00060E13" w:rsidRDefault="00DE72C4" w:rsidP="00973822">
            <w:pPr>
              <w:jc w:val="right"/>
              <w:rPr>
                <w:rFonts w:ascii="Consolas" w:hAnsi="Consolas" w:cs="Consolas"/>
                <w:sz w:val="18"/>
                <w:szCs w:val="18"/>
              </w:rPr>
            </w:pPr>
          </w:p>
        </w:tc>
        <w:tc>
          <w:tcPr>
            <w:tcW w:w="2503" w:type="dxa"/>
            <w:tcBorders>
              <w:top w:val="single" w:sz="4" w:space="0" w:color="auto"/>
              <w:left w:val="nil"/>
              <w:bottom w:val="single" w:sz="4" w:space="0" w:color="BFBFBF"/>
              <w:right w:val="single" w:sz="4" w:space="0" w:color="BFBFBF"/>
            </w:tcBorders>
            <w:shd w:val="clear" w:color="auto" w:fill="auto"/>
            <w:noWrap/>
            <w:vAlign w:val="center"/>
          </w:tcPr>
          <w:p w14:paraId="6524C8A8" w14:textId="77777777" w:rsidR="00DE72C4" w:rsidRPr="00060E13" w:rsidRDefault="00DE72C4" w:rsidP="00973822">
            <w:pPr>
              <w:jc w:val="center"/>
              <w:rPr>
                <w:rFonts w:ascii="Consolas" w:hAnsi="Consolas" w:cs="Consolas"/>
                <w:sz w:val="18"/>
                <w:szCs w:val="18"/>
              </w:rPr>
            </w:pPr>
            <w:bookmarkStart w:id="19" w:name="INDEX4_3"/>
            <w:r w:rsidRPr="00060E13">
              <w:rPr>
                <w:rFonts w:ascii="Consolas" w:hAnsi="Consolas" w:cs="Consolas"/>
                <w:b/>
                <w:bCs/>
                <w:sz w:val="18"/>
                <w:szCs w:val="18"/>
              </w:rPr>
              <w:t>Health Insurance and Health Status</w:t>
            </w:r>
            <w:bookmarkEnd w:id="19"/>
          </w:p>
        </w:tc>
        <w:tc>
          <w:tcPr>
            <w:tcW w:w="1224" w:type="dxa"/>
            <w:tcBorders>
              <w:top w:val="single" w:sz="4" w:space="0" w:color="auto"/>
              <w:left w:val="nil"/>
              <w:bottom w:val="single" w:sz="4" w:space="0" w:color="BFBFBF"/>
              <w:right w:val="single" w:sz="4" w:space="0" w:color="auto"/>
            </w:tcBorders>
            <w:shd w:val="clear" w:color="auto" w:fill="auto"/>
            <w:noWrap/>
            <w:vAlign w:val="center"/>
          </w:tcPr>
          <w:p w14:paraId="4F32BF81" w14:textId="77777777" w:rsidR="00DE72C4" w:rsidRPr="00060E13" w:rsidRDefault="00DE72C4" w:rsidP="00973822">
            <w:pPr>
              <w:jc w:val="right"/>
              <w:rPr>
                <w:rFonts w:ascii="Consolas" w:hAnsi="Consolas" w:cs="Consolas"/>
                <w:sz w:val="18"/>
                <w:szCs w:val="18"/>
              </w:rPr>
            </w:pPr>
          </w:p>
        </w:tc>
        <w:tc>
          <w:tcPr>
            <w:tcW w:w="955" w:type="dxa"/>
            <w:tcBorders>
              <w:top w:val="single" w:sz="4" w:space="0" w:color="auto"/>
              <w:left w:val="single" w:sz="4" w:space="0" w:color="auto"/>
              <w:bottom w:val="single" w:sz="4" w:space="0" w:color="BFBFBF"/>
              <w:right w:val="single" w:sz="4" w:space="0" w:color="BFBFBF"/>
            </w:tcBorders>
            <w:shd w:val="clear" w:color="auto" w:fill="auto"/>
            <w:noWrap/>
            <w:vAlign w:val="center"/>
          </w:tcPr>
          <w:p w14:paraId="68E995F9" w14:textId="77777777" w:rsidR="00DE72C4" w:rsidRPr="00060E13" w:rsidRDefault="00DE72C4" w:rsidP="00973822">
            <w:pPr>
              <w:jc w:val="right"/>
              <w:rPr>
                <w:rFonts w:ascii="Consolas" w:hAnsi="Consolas" w:cs="Consolas"/>
                <w:sz w:val="18"/>
                <w:szCs w:val="18"/>
              </w:rPr>
            </w:pPr>
          </w:p>
        </w:tc>
        <w:tc>
          <w:tcPr>
            <w:tcW w:w="1025" w:type="dxa"/>
            <w:tcBorders>
              <w:top w:val="single" w:sz="4" w:space="0" w:color="auto"/>
              <w:left w:val="nil"/>
              <w:bottom w:val="single" w:sz="4" w:space="0" w:color="BFBFBF"/>
              <w:right w:val="single" w:sz="4" w:space="0" w:color="auto"/>
            </w:tcBorders>
            <w:shd w:val="clear" w:color="auto" w:fill="auto"/>
            <w:noWrap/>
            <w:vAlign w:val="center"/>
          </w:tcPr>
          <w:p w14:paraId="642B50B0" w14:textId="77777777" w:rsidR="00DE72C4" w:rsidRPr="00060E13" w:rsidRDefault="00DE72C4" w:rsidP="00973822">
            <w:pPr>
              <w:jc w:val="right"/>
              <w:rPr>
                <w:rFonts w:ascii="Consolas" w:hAnsi="Consolas" w:cs="Consolas"/>
                <w:sz w:val="18"/>
                <w:szCs w:val="18"/>
              </w:rPr>
            </w:pPr>
          </w:p>
        </w:tc>
        <w:tc>
          <w:tcPr>
            <w:tcW w:w="990" w:type="dxa"/>
            <w:tcBorders>
              <w:top w:val="single" w:sz="4" w:space="0" w:color="auto"/>
              <w:left w:val="single" w:sz="4" w:space="0" w:color="auto"/>
              <w:bottom w:val="single" w:sz="4" w:space="0" w:color="BFBFBF"/>
              <w:right w:val="single" w:sz="4" w:space="0" w:color="BFBFBF"/>
            </w:tcBorders>
            <w:shd w:val="clear" w:color="auto" w:fill="auto"/>
            <w:noWrap/>
            <w:vAlign w:val="center"/>
          </w:tcPr>
          <w:p w14:paraId="6CC36AF8" w14:textId="77777777" w:rsidR="00DE72C4" w:rsidRPr="00060E13" w:rsidRDefault="00DE72C4" w:rsidP="00973822">
            <w:pPr>
              <w:jc w:val="right"/>
              <w:rPr>
                <w:rFonts w:ascii="Consolas" w:hAnsi="Consolas" w:cs="Consolas"/>
                <w:sz w:val="18"/>
                <w:szCs w:val="18"/>
              </w:rPr>
            </w:pPr>
          </w:p>
        </w:tc>
        <w:tc>
          <w:tcPr>
            <w:tcW w:w="630" w:type="dxa"/>
            <w:tcBorders>
              <w:top w:val="single" w:sz="4" w:space="0" w:color="auto"/>
              <w:left w:val="nil"/>
              <w:bottom w:val="single" w:sz="4" w:space="0" w:color="BFBFBF"/>
              <w:right w:val="single" w:sz="4" w:space="0" w:color="auto"/>
            </w:tcBorders>
            <w:shd w:val="clear" w:color="auto" w:fill="auto"/>
            <w:noWrap/>
            <w:vAlign w:val="center"/>
          </w:tcPr>
          <w:p w14:paraId="1FEB8FAD" w14:textId="77777777" w:rsidR="00DE72C4" w:rsidRPr="00060E13" w:rsidRDefault="00DE72C4" w:rsidP="00973822">
            <w:pPr>
              <w:jc w:val="right"/>
              <w:rPr>
                <w:rFonts w:ascii="Consolas" w:hAnsi="Consolas" w:cs="Consolas"/>
                <w:sz w:val="18"/>
                <w:szCs w:val="18"/>
              </w:rPr>
            </w:pPr>
          </w:p>
        </w:tc>
        <w:tc>
          <w:tcPr>
            <w:tcW w:w="900" w:type="dxa"/>
            <w:tcBorders>
              <w:top w:val="single" w:sz="4" w:space="0" w:color="auto"/>
              <w:left w:val="single" w:sz="4" w:space="0" w:color="auto"/>
              <w:bottom w:val="single" w:sz="4" w:space="0" w:color="BFBFBF"/>
              <w:right w:val="single" w:sz="4" w:space="0" w:color="BFBFBF"/>
            </w:tcBorders>
            <w:shd w:val="clear" w:color="auto" w:fill="auto"/>
            <w:noWrap/>
            <w:vAlign w:val="center"/>
          </w:tcPr>
          <w:p w14:paraId="2AF3A2C3" w14:textId="77777777" w:rsidR="00DE72C4" w:rsidRPr="00060E13" w:rsidRDefault="00DE72C4" w:rsidP="00973822">
            <w:pPr>
              <w:jc w:val="center"/>
              <w:rPr>
                <w:rFonts w:ascii="Consolas" w:hAnsi="Consolas" w:cs="Consolas"/>
                <w:sz w:val="18"/>
                <w:szCs w:val="18"/>
              </w:rPr>
            </w:pPr>
          </w:p>
        </w:tc>
        <w:tc>
          <w:tcPr>
            <w:tcW w:w="831" w:type="dxa"/>
            <w:tcBorders>
              <w:top w:val="single" w:sz="4" w:space="0" w:color="auto"/>
              <w:left w:val="nil"/>
              <w:bottom w:val="single" w:sz="4" w:space="0" w:color="BFBFBF"/>
              <w:right w:val="single" w:sz="4" w:space="0" w:color="BFBFBF"/>
            </w:tcBorders>
            <w:shd w:val="clear" w:color="auto" w:fill="auto"/>
            <w:noWrap/>
            <w:vAlign w:val="center"/>
          </w:tcPr>
          <w:p w14:paraId="5FB7CE2E" w14:textId="77777777" w:rsidR="00DE72C4" w:rsidRPr="00060E13" w:rsidRDefault="00DE72C4" w:rsidP="00973822">
            <w:pPr>
              <w:jc w:val="center"/>
              <w:rPr>
                <w:rFonts w:ascii="Consolas" w:hAnsi="Consolas" w:cs="Consolas"/>
                <w:sz w:val="18"/>
                <w:szCs w:val="18"/>
              </w:rPr>
            </w:pPr>
          </w:p>
        </w:tc>
        <w:tc>
          <w:tcPr>
            <w:tcW w:w="803" w:type="dxa"/>
            <w:tcBorders>
              <w:top w:val="single" w:sz="4" w:space="0" w:color="auto"/>
              <w:left w:val="nil"/>
              <w:bottom w:val="single" w:sz="4" w:space="0" w:color="BFBFBF"/>
              <w:right w:val="single" w:sz="4" w:space="0" w:color="auto"/>
            </w:tcBorders>
            <w:shd w:val="clear" w:color="auto" w:fill="auto"/>
            <w:noWrap/>
            <w:vAlign w:val="center"/>
          </w:tcPr>
          <w:p w14:paraId="296DB585" w14:textId="77777777" w:rsidR="00DE72C4" w:rsidRPr="00060E13" w:rsidRDefault="00DE72C4" w:rsidP="00973822">
            <w:pPr>
              <w:jc w:val="center"/>
              <w:rPr>
                <w:rFonts w:ascii="Consolas" w:hAnsi="Consolas" w:cs="Consolas"/>
                <w:sz w:val="18"/>
                <w:szCs w:val="18"/>
              </w:rPr>
            </w:pPr>
          </w:p>
        </w:tc>
      </w:tr>
      <w:tr w:rsidR="00060E13" w:rsidRPr="00060E13" w14:paraId="3E9E66B1" w14:textId="77777777" w:rsidTr="00257596">
        <w:trPr>
          <w:trHeight w:val="288"/>
          <w:jc w:val="center"/>
        </w:trPr>
        <w:tc>
          <w:tcPr>
            <w:tcW w:w="630" w:type="dxa"/>
            <w:gridSpan w:val="2"/>
            <w:tcBorders>
              <w:top w:val="single" w:sz="4" w:space="0" w:color="BFBFBF"/>
              <w:left w:val="single" w:sz="4" w:space="0" w:color="auto"/>
              <w:bottom w:val="single" w:sz="4" w:space="0" w:color="BFBFBF"/>
              <w:right w:val="single" w:sz="4" w:space="0" w:color="BFBFBF"/>
            </w:tcBorders>
            <w:shd w:val="clear" w:color="auto" w:fill="auto"/>
            <w:noWrap/>
            <w:vAlign w:val="center"/>
          </w:tcPr>
          <w:p w14:paraId="62C34879" w14:textId="1D5BBF8F" w:rsidR="00DE72C4" w:rsidRPr="00060E13" w:rsidRDefault="006629ED" w:rsidP="00973822">
            <w:pPr>
              <w:jc w:val="right"/>
              <w:rPr>
                <w:rFonts w:ascii="Consolas" w:hAnsi="Consolas" w:cs="Consolas"/>
                <w:sz w:val="18"/>
                <w:szCs w:val="18"/>
              </w:rPr>
            </w:pPr>
            <w:r w:rsidRPr="00060E13">
              <w:rPr>
                <w:rFonts w:ascii="Consolas" w:hAnsi="Consolas" w:cs="Consolas"/>
                <w:bCs/>
                <w:sz w:val="18"/>
                <w:szCs w:val="18"/>
              </w:rPr>
              <w:t>83</w:t>
            </w:r>
          </w:p>
        </w:tc>
        <w:tc>
          <w:tcPr>
            <w:tcW w:w="2503" w:type="dxa"/>
            <w:tcBorders>
              <w:top w:val="single" w:sz="4" w:space="0" w:color="BFBFBF"/>
              <w:left w:val="nil"/>
              <w:bottom w:val="single" w:sz="4" w:space="0" w:color="BFBFBF"/>
              <w:right w:val="single" w:sz="4" w:space="0" w:color="BFBFBF"/>
            </w:tcBorders>
            <w:shd w:val="clear" w:color="auto" w:fill="auto"/>
            <w:noWrap/>
            <w:vAlign w:val="center"/>
          </w:tcPr>
          <w:p w14:paraId="78C023A5" w14:textId="77777777" w:rsidR="00DE72C4" w:rsidRPr="00060E13" w:rsidRDefault="00DE72C4" w:rsidP="00973822">
            <w:pPr>
              <w:rPr>
                <w:rFonts w:ascii="Consolas" w:hAnsi="Consolas" w:cs="Consolas"/>
                <w:sz w:val="18"/>
                <w:szCs w:val="18"/>
              </w:rPr>
            </w:pPr>
            <w:r w:rsidRPr="00060E13">
              <w:rPr>
                <w:rFonts w:ascii="Consolas" w:hAnsi="Consolas" w:cs="Consolas"/>
                <w:sz w:val="18"/>
                <w:szCs w:val="18"/>
              </w:rPr>
              <w:t>Health Insurance Status</w:t>
            </w:r>
          </w:p>
        </w:tc>
        <w:tc>
          <w:tcPr>
            <w:tcW w:w="1224" w:type="dxa"/>
            <w:tcBorders>
              <w:top w:val="single" w:sz="4" w:space="0" w:color="BFBFBF"/>
              <w:left w:val="nil"/>
              <w:bottom w:val="single" w:sz="4" w:space="0" w:color="BFBFBF"/>
              <w:right w:val="single" w:sz="4" w:space="0" w:color="auto"/>
            </w:tcBorders>
            <w:shd w:val="clear" w:color="auto" w:fill="auto"/>
            <w:noWrap/>
            <w:vAlign w:val="center"/>
          </w:tcPr>
          <w:p w14:paraId="7E245B09" w14:textId="77777777" w:rsidR="00DE72C4" w:rsidRPr="00060E13" w:rsidRDefault="00DB2872" w:rsidP="00973822">
            <w:pPr>
              <w:jc w:val="right"/>
              <w:rPr>
                <w:rFonts w:ascii="Consolas" w:hAnsi="Consolas" w:cs="Consolas"/>
                <w:sz w:val="18"/>
                <w:szCs w:val="18"/>
              </w:rPr>
            </w:pPr>
            <w:hyperlink w:anchor="HISTATUS" w:history="1">
              <w:r w:rsidR="00DE72C4" w:rsidRPr="00060E13">
                <w:rPr>
                  <w:rStyle w:val="Hyperlink"/>
                  <w:rFonts w:ascii="Consolas" w:hAnsi="Consolas" w:cs="Consolas"/>
                  <w:color w:val="auto"/>
                  <w:sz w:val="18"/>
                  <w:szCs w:val="18"/>
                </w:rPr>
                <w:t>HISTATUS</w:t>
              </w:r>
            </w:hyperlink>
          </w:p>
        </w:tc>
        <w:tc>
          <w:tcPr>
            <w:tcW w:w="955"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53C57043" w14:textId="1EA03536" w:rsidR="00DE72C4" w:rsidRPr="00060E13" w:rsidRDefault="0095050B" w:rsidP="00973822">
            <w:pPr>
              <w:jc w:val="right"/>
              <w:rPr>
                <w:rFonts w:ascii="Consolas" w:hAnsi="Consolas" w:cs="Consolas"/>
                <w:sz w:val="18"/>
                <w:szCs w:val="18"/>
              </w:rPr>
            </w:pPr>
            <w:r w:rsidRPr="00060E13">
              <w:rPr>
                <w:rFonts w:ascii="Consolas" w:hAnsi="Consolas" w:cs="Consolas"/>
                <w:sz w:val="18"/>
                <w:szCs w:val="18"/>
              </w:rPr>
              <w:t>16</w:t>
            </w:r>
            <w:r w:rsidR="00DE72C4" w:rsidRPr="00060E13">
              <w:rPr>
                <w:rFonts w:ascii="Consolas" w:hAnsi="Consolas" w:cs="Consolas"/>
                <w:sz w:val="18"/>
                <w:szCs w:val="18"/>
              </w:rPr>
              <w:t>6</w:t>
            </w:r>
          </w:p>
        </w:tc>
        <w:tc>
          <w:tcPr>
            <w:tcW w:w="1025" w:type="dxa"/>
            <w:tcBorders>
              <w:top w:val="single" w:sz="4" w:space="0" w:color="BFBFBF"/>
              <w:left w:val="nil"/>
              <w:bottom w:val="single" w:sz="4" w:space="0" w:color="BFBFBF"/>
              <w:right w:val="single" w:sz="4" w:space="0" w:color="auto"/>
            </w:tcBorders>
            <w:shd w:val="clear" w:color="auto" w:fill="auto"/>
            <w:noWrap/>
            <w:vAlign w:val="center"/>
          </w:tcPr>
          <w:p w14:paraId="5870AE41" w14:textId="77777777" w:rsidR="00DE72C4" w:rsidRPr="00060E13" w:rsidRDefault="00DE72C4" w:rsidP="00973822">
            <w:pPr>
              <w:jc w:val="right"/>
              <w:rPr>
                <w:sz w:val="18"/>
                <w:szCs w:val="18"/>
              </w:rPr>
            </w:pPr>
            <w:r w:rsidRPr="00060E13">
              <w:rPr>
                <w:rFonts w:ascii="Consolas" w:hAnsi="Consolas" w:cs="Consolas"/>
                <w:sz w:val="18"/>
                <w:szCs w:val="18"/>
              </w:rPr>
              <w:t>NA</w:t>
            </w:r>
          </w:p>
        </w:tc>
        <w:tc>
          <w:tcPr>
            <w:tcW w:w="990"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75D9CD60"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186</w:t>
            </w:r>
          </w:p>
        </w:tc>
        <w:tc>
          <w:tcPr>
            <w:tcW w:w="630" w:type="dxa"/>
            <w:tcBorders>
              <w:top w:val="single" w:sz="4" w:space="0" w:color="BFBFBF"/>
              <w:left w:val="nil"/>
              <w:bottom w:val="single" w:sz="4" w:space="0" w:color="BFBFBF"/>
              <w:right w:val="single" w:sz="4" w:space="0" w:color="auto"/>
            </w:tcBorders>
            <w:shd w:val="clear" w:color="auto" w:fill="auto"/>
            <w:noWrap/>
            <w:vAlign w:val="center"/>
          </w:tcPr>
          <w:p w14:paraId="3FA8CCF1"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 1</w:t>
            </w:r>
          </w:p>
        </w:tc>
        <w:tc>
          <w:tcPr>
            <w:tcW w:w="900"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49CB1723" w14:textId="77777777" w:rsidR="00DE72C4" w:rsidRPr="00060E13" w:rsidRDefault="00DE72C4" w:rsidP="00973822">
            <w:pPr>
              <w:jc w:val="center"/>
              <w:rPr>
                <w:rFonts w:ascii="Consolas" w:hAnsi="Consolas" w:cs="Consolas"/>
                <w:sz w:val="18"/>
                <w:szCs w:val="18"/>
              </w:rPr>
            </w:pPr>
          </w:p>
        </w:tc>
        <w:tc>
          <w:tcPr>
            <w:tcW w:w="831" w:type="dxa"/>
            <w:tcBorders>
              <w:top w:val="single" w:sz="4" w:space="0" w:color="BFBFBF"/>
              <w:left w:val="nil"/>
              <w:bottom w:val="single" w:sz="4" w:space="0" w:color="BFBFBF"/>
              <w:right w:val="single" w:sz="4" w:space="0" w:color="BFBFBF"/>
            </w:tcBorders>
            <w:shd w:val="clear" w:color="auto" w:fill="auto"/>
            <w:noWrap/>
            <w:vAlign w:val="center"/>
          </w:tcPr>
          <w:p w14:paraId="0F436E89" w14:textId="77777777" w:rsidR="00DE72C4" w:rsidRPr="00060E13" w:rsidRDefault="00DE72C4" w:rsidP="00973822">
            <w:pPr>
              <w:jc w:val="center"/>
              <w:rPr>
                <w:rFonts w:ascii="Consolas" w:hAnsi="Consolas" w:cs="Consolas"/>
                <w:sz w:val="18"/>
                <w:szCs w:val="18"/>
              </w:rPr>
            </w:pPr>
          </w:p>
        </w:tc>
        <w:tc>
          <w:tcPr>
            <w:tcW w:w="803" w:type="dxa"/>
            <w:tcBorders>
              <w:top w:val="single" w:sz="4" w:space="0" w:color="BFBFBF"/>
              <w:left w:val="nil"/>
              <w:bottom w:val="single" w:sz="4" w:space="0" w:color="BFBFBF"/>
              <w:right w:val="single" w:sz="4" w:space="0" w:color="auto"/>
            </w:tcBorders>
            <w:shd w:val="clear" w:color="auto" w:fill="auto"/>
            <w:noWrap/>
            <w:vAlign w:val="center"/>
          </w:tcPr>
          <w:p w14:paraId="28F448ED" w14:textId="77777777" w:rsidR="00DE72C4" w:rsidRPr="00060E13" w:rsidRDefault="00DE72C4" w:rsidP="00973822">
            <w:pPr>
              <w:jc w:val="center"/>
              <w:rPr>
                <w:rFonts w:ascii="Consolas" w:hAnsi="Consolas" w:cs="Consolas"/>
                <w:sz w:val="18"/>
                <w:szCs w:val="18"/>
              </w:rPr>
            </w:pPr>
          </w:p>
        </w:tc>
      </w:tr>
      <w:tr w:rsidR="00060E13" w:rsidRPr="00060E13" w14:paraId="2C584C63" w14:textId="77777777" w:rsidTr="00DE72C4">
        <w:trPr>
          <w:trHeight w:val="288"/>
          <w:jc w:val="center"/>
        </w:trPr>
        <w:tc>
          <w:tcPr>
            <w:tcW w:w="630" w:type="dxa"/>
            <w:gridSpan w:val="2"/>
            <w:tcBorders>
              <w:top w:val="single" w:sz="4" w:space="0" w:color="BFBFBF"/>
              <w:left w:val="single" w:sz="4" w:space="0" w:color="auto"/>
              <w:bottom w:val="single" w:sz="4" w:space="0" w:color="BFBFBF"/>
              <w:right w:val="single" w:sz="4" w:space="0" w:color="BFBFBF"/>
            </w:tcBorders>
            <w:shd w:val="clear" w:color="auto" w:fill="auto"/>
            <w:noWrap/>
            <w:vAlign w:val="center"/>
          </w:tcPr>
          <w:p w14:paraId="5DD66FC9" w14:textId="55045246" w:rsidR="00DE72C4" w:rsidRPr="00060E13" w:rsidRDefault="006629ED" w:rsidP="00973822">
            <w:pPr>
              <w:jc w:val="right"/>
              <w:rPr>
                <w:rFonts w:ascii="Consolas" w:hAnsi="Consolas" w:cs="Consolas"/>
                <w:sz w:val="18"/>
                <w:szCs w:val="18"/>
              </w:rPr>
            </w:pPr>
            <w:r w:rsidRPr="00060E13">
              <w:rPr>
                <w:rFonts w:ascii="Consolas" w:hAnsi="Consolas" w:cs="Consolas"/>
                <w:bCs/>
                <w:sz w:val="18"/>
                <w:szCs w:val="18"/>
              </w:rPr>
              <w:t>84</w:t>
            </w:r>
          </w:p>
        </w:tc>
        <w:tc>
          <w:tcPr>
            <w:tcW w:w="2503" w:type="dxa"/>
            <w:tcBorders>
              <w:top w:val="single" w:sz="4" w:space="0" w:color="BFBFBF"/>
              <w:left w:val="nil"/>
              <w:bottom w:val="single" w:sz="4" w:space="0" w:color="BFBFBF"/>
              <w:right w:val="single" w:sz="4" w:space="0" w:color="BFBFBF"/>
            </w:tcBorders>
            <w:shd w:val="clear" w:color="auto" w:fill="auto"/>
            <w:noWrap/>
            <w:vAlign w:val="center"/>
            <w:hideMark/>
          </w:tcPr>
          <w:p w14:paraId="068B69E9" w14:textId="77777777" w:rsidR="00DE72C4" w:rsidRPr="00060E13" w:rsidRDefault="00DE72C4" w:rsidP="00973822">
            <w:pPr>
              <w:rPr>
                <w:rFonts w:ascii="Consolas" w:hAnsi="Consolas" w:cs="Consolas"/>
                <w:sz w:val="18"/>
                <w:szCs w:val="18"/>
              </w:rPr>
            </w:pPr>
            <w:r w:rsidRPr="00060E13">
              <w:rPr>
                <w:rFonts w:ascii="Consolas" w:hAnsi="Consolas" w:cs="Consolas"/>
                <w:sz w:val="18"/>
                <w:szCs w:val="18"/>
              </w:rPr>
              <w:t>Health Insurance Type</w:t>
            </w:r>
          </w:p>
        </w:tc>
        <w:tc>
          <w:tcPr>
            <w:tcW w:w="1224" w:type="dxa"/>
            <w:tcBorders>
              <w:top w:val="single" w:sz="4" w:space="0" w:color="BFBFBF"/>
              <w:left w:val="nil"/>
              <w:bottom w:val="single" w:sz="4" w:space="0" w:color="BFBFBF"/>
              <w:right w:val="single" w:sz="4" w:space="0" w:color="auto"/>
            </w:tcBorders>
            <w:shd w:val="clear" w:color="auto" w:fill="auto"/>
            <w:noWrap/>
            <w:vAlign w:val="center"/>
            <w:hideMark/>
          </w:tcPr>
          <w:p w14:paraId="2D6AB4BC" w14:textId="77777777" w:rsidR="00DE72C4" w:rsidRPr="00060E13" w:rsidRDefault="00DB2872" w:rsidP="00973822">
            <w:pPr>
              <w:jc w:val="right"/>
              <w:rPr>
                <w:rFonts w:ascii="Consolas" w:hAnsi="Consolas" w:cs="Consolas"/>
                <w:sz w:val="18"/>
                <w:szCs w:val="18"/>
              </w:rPr>
            </w:pPr>
            <w:hyperlink w:anchor="HITYPE" w:history="1">
              <w:r w:rsidR="00DE72C4" w:rsidRPr="00060E13">
                <w:rPr>
                  <w:rStyle w:val="Hyperlink"/>
                  <w:rFonts w:ascii="Consolas" w:hAnsi="Consolas" w:cs="Consolas"/>
                  <w:color w:val="auto"/>
                  <w:sz w:val="18"/>
                  <w:szCs w:val="18"/>
                </w:rPr>
                <w:t>HITYPE</w:t>
              </w:r>
            </w:hyperlink>
          </w:p>
        </w:tc>
        <w:tc>
          <w:tcPr>
            <w:tcW w:w="955"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71A466C3" w14:textId="6A9A54BD" w:rsidR="00DE72C4" w:rsidRPr="00060E13" w:rsidRDefault="00DE72C4" w:rsidP="0095050B">
            <w:pPr>
              <w:jc w:val="right"/>
              <w:rPr>
                <w:rFonts w:ascii="Consolas" w:hAnsi="Consolas" w:cs="Consolas"/>
                <w:sz w:val="18"/>
                <w:szCs w:val="18"/>
              </w:rPr>
            </w:pPr>
            <w:r w:rsidRPr="00060E13">
              <w:rPr>
                <w:rFonts w:ascii="Consolas" w:hAnsi="Consolas" w:cs="Consolas"/>
                <w:sz w:val="18"/>
                <w:szCs w:val="18"/>
              </w:rPr>
              <w:t>1</w:t>
            </w:r>
            <w:r w:rsidR="0095050B" w:rsidRPr="00060E13">
              <w:rPr>
                <w:rFonts w:ascii="Consolas" w:hAnsi="Consolas" w:cs="Consolas"/>
                <w:sz w:val="18"/>
                <w:szCs w:val="18"/>
              </w:rPr>
              <w:t>68</w:t>
            </w:r>
          </w:p>
        </w:tc>
        <w:tc>
          <w:tcPr>
            <w:tcW w:w="1025" w:type="dxa"/>
            <w:tcBorders>
              <w:top w:val="single" w:sz="4" w:space="0" w:color="BFBFBF"/>
              <w:left w:val="nil"/>
              <w:bottom w:val="single" w:sz="4" w:space="0" w:color="BFBFBF"/>
              <w:right w:val="single" w:sz="4" w:space="0" w:color="auto"/>
            </w:tcBorders>
            <w:shd w:val="clear" w:color="auto" w:fill="auto"/>
            <w:noWrap/>
            <w:vAlign w:val="center"/>
            <w:hideMark/>
          </w:tcPr>
          <w:p w14:paraId="4B073835" w14:textId="77777777" w:rsidR="00DE72C4" w:rsidRPr="00060E13" w:rsidRDefault="00DE72C4" w:rsidP="00973822">
            <w:pPr>
              <w:jc w:val="right"/>
              <w:rPr>
                <w:sz w:val="18"/>
                <w:szCs w:val="18"/>
              </w:rPr>
            </w:pPr>
            <w:r w:rsidRPr="00060E13">
              <w:rPr>
                <w:rFonts w:ascii="Consolas" w:hAnsi="Consolas" w:cs="Consolas"/>
                <w:sz w:val="18"/>
                <w:szCs w:val="18"/>
              </w:rPr>
              <w:t>NA</w:t>
            </w:r>
          </w:p>
        </w:tc>
        <w:tc>
          <w:tcPr>
            <w:tcW w:w="990"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6F041C59"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187</w:t>
            </w:r>
          </w:p>
        </w:tc>
        <w:tc>
          <w:tcPr>
            <w:tcW w:w="630" w:type="dxa"/>
            <w:tcBorders>
              <w:top w:val="single" w:sz="4" w:space="0" w:color="BFBFBF"/>
              <w:left w:val="nil"/>
              <w:bottom w:val="single" w:sz="4" w:space="0" w:color="BFBFBF"/>
              <w:right w:val="single" w:sz="4" w:space="0" w:color="auto"/>
            </w:tcBorders>
            <w:shd w:val="clear" w:color="auto" w:fill="auto"/>
            <w:noWrap/>
            <w:vAlign w:val="center"/>
            <w:hideMark/>
          </w:tcPr>
          <w:p w14:paraId="0BC06D09"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 1</w:t>
            </w:r>
          </w:p>
        </w:tc>
        <w:tc>
          <w:tcPr>
            <w:tcW w:w="900"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7023988E" w14:textId="77777777" w:rsidR="00DE72C4" w:rsidRPr="00060E13" w:rsidRDefault="00DE72C4" w:rsidP="00973822">
            <w:pPr>
              <w:jc w:val="center"/>
              <w:rPr>
                <w:rFonts w:ascii="Consolas" w:hAnsi="Consolas" w:cs="Consolas"/>
                <w:sz w:val="18"/>
                <w:szCs w:val="18"/>
              </w:rPr>
            </w:pPr>
          </w:p>
        </w:tc>
        <w:tc>
          <w:tcPr>
            <w:tcW w:w="831" w:type="dxa"/>
            <w:tcBorders>
              <w:top w:val="single" w:sz="4" w:space="0" w:color="BFBFBF"/>
              <w:left w:val="nil"/>
              <w:bottom w:val="single" w:sz="4" w:space="0" w:color="BFBFBF"/>
              <w:right w:val="single" w:sz="4" w:space="0" w:color="BFBFBF"/>
            </w:tcBorders>
            <w:shd w:val="clear" w:color="auto" w:fill="auto"/>
            <w:noWrap/>
            <w:vAlign w:val="center"/>
          </w:tcPr>
          <w:p w14:paraId="20A078D2" w14:textId="77777777" w:rsidR="00DE72C4" w:rsidRPr="00060E13" w:rsidRDefault="00DE72C4" w:rsidP="00973822">
            <w:pPr>
              <w:jc w:val="center"/>
              <w:rPr>
                <w:rFonts w:ascii="Consolas" w:hAnsi="Consolas" w:cs="Consolas"/>
                <w:sz w:val="18"/>
                <w:szCs w:val="18"/>
              </w:rPr>
            </w:pPr>
          </w:p>
        </w:tc>
        <w:tc>
          <w:tcPr>
            <w:tcW w:w="803" w:type="dxa"/>
            <w:tcBorders>
              <w:top w:val="single" w:sz="4" w:space="0" w:color="BFBFBF"/>
              <w:left w:val="nil"/>
              <w:bottom w:val="single" w:sz="4" w:space="0" w:color="BFBFBF"/>
              <w:right w:val="single" w:sz="4" w:space="0" w:color="auto"/>
            </w:tcBorders>
            <w:shd w:val="clear" w:color="auto" w:fill="auto"/>
            <w:noWrap/>
            <w:vAlign w:val="center"/>
          </w:tcPr>
          <w:p w14:paraId="4747E63B" w14:textId="77777777" w:rsidR="00DE72C4" w:rsidRPr="00060E13" w:rsidRDefault="00DE72C4" w:rsidP="00973822">
            <w:pPr>
              <w:jc w:val="center"/>
              <w:rPr>
                <w:rFonts w:ascii="Consolas" w:hAnsi="Consolas" w:cs="Consolas"/>
                <w:sz w:val="18"/>
                <w:szCs w:val="18"/>
              </w:rPr>
            </w:pPr>
          </w:p>
        </w:tc>
      </w:tr>
      <w:tr w:rsidR="00060E13" w:rsidRPr="00060E13" w14:paraId="216F8B8C" w14:textId="77777777" w:rsidTr="00DE72C4">
        <w:trPr>
          <w:trHeight w:val="288"/>
          <w:jc w:val="center"/>
        </w:trPr>
        <w:tc>
          <w:tcPr>
            <w:tcW w:w="630" w:type="dxa"/>
            <w:gridSpan w:val="2"/>
            <w:tcBorders>
              <w:top w:val="single" w:sz="4" w:space="0" w:color="BFBFBF"/>
              <w:left w:val="single" w:sz="4" w:space="0" w:color="auto"/>
              <w:bottom w:val="single" w:sz="4" w:space="0" w:color="auto"/>
              <w:right w:val="single" w:sz="4" w:space="0" w:color="BFBFBF"/>
            </w:tcBorders>
            <w:shd w:val="clear" w:color="auto" w:fill="auto"/>
            <w:noWrap/>
            <w:vAlign w:val="center"/>
          </w:tcPr>
          <w:p w14:paraId="52773B78" w14:textId="080B4A02" w:rsidR="00DE72C4" w:rsidRPr="00060E13" w:rsidRDefault="006629ED" w:rsidP="00973822">
            <w:pPr>
              <w:jc w:val="right"/>
              <w:rPr>
                <w:rFonts w:ascii="Consolas" w:hAnsi="Consolas" w:cs="Consolas"/>
                <w:sz w:val="18"/>
                <w:szCs w:val="18"/>
              </w:rPr>
            </w:pPr>
            <w:r w:rsidRPr="00060E13">
              <w:rPr>
                <w:rFonts w:ascii="Consolas" w:hAnsi="Consolas" w:cs="Consolas"/>
                <w:bCs/>
                <w:sz w:val="18"/>
                <w:szCs w:val="18"/>
              </w:rPr>
              <w:t>85</w:t>
            </w:r>
          </w:p>
        </w:tc>
        <w:tc>
          <w:tcPr>
            <w:tcW w:w="2503" w:type="dxa"/>
            <w:tcBorders>
              <w:top w:val="single" w:sz="4" w:space="0" w:color="BFBFBF"/>
              <w:left w:val="nil"/>
              <w:bottom w:val="single" w:sz="4" w:space="0" w:color="auto"/>
              <w:right w:val="single" w:sz="4" w:space="0" w:color="BFBFBF"/>
            </w:tcBorders>
            <w:shd w:val="clear" w:color="auto" w:fill="auto"/>
            <w:noWrap/>
            <w:vAlign w:val="center"/>
            <w:hideMark/>
          </w:tcPr>
          <w:p w14:paraId="43314BB3" w14:textId="77777777" w:rsidR="00DE72C4" w:rsidRPr="00060E13" w:rsidRDefault="00DE72C4" w:rsidP="00973822">
            <w:pPr>
              <w:rPr>
                <w:rFonts w:ascii="Consolas" w:hAnsi="Consolas" w:cs="Consolas"/>
                <w:sz w:val="18"/>
                <w:szCs w:val="18"/>
              </w:rPr>
            </w:pPr>
            <w:r w:rsidRPr="00060E13">
              <w:rPr>
                <w:rFonts w:ascii="Consolas" w:hAnsi="Consolas" w:cs="Consolas"/>
                <w:sz w:val="18"/>
                <w:szCs w:val="18"/>
              </w:rPr>
              <w:t>General Health</w:t>
            </w:r>
          </w:p>
        </w:tc>
        <w:tc>
          <w:tcPr>
            <w:tcW w:w="1224" w:type="dxa"/>
            <w:tcBorders>
              <w:top w:val="single" w:sz="4" w:space="0" w:color="BFBFBF"/>
              <w:left w:val="nil"/>
              <w:bottom w:val="single" w:sz="4" w:space="0" w:color="auto"/>
              <w:right w:val="single" w:sz="4" w:space="0" w:color="auto"/>
            </w:tcBorders>
            <w:shd w:val="clear" w:color="auto" w:fill="auto"/>
            <w:noWrap/>
            <w:vAlign w:val="center"/>
            <w:hideMark/>
          </w:tcPr>
          <w:p w14:paraId="5531FB73" w14:textId="77777777" w:rsidR="00DE72C4" w:rsidRPr="00060E13" w:rsidRDefault="00DB2872" w:rsidP="00973822">
            <w:pPr>
              <w:jc w:val="right"/>
              <w:rPr>
                <w:rFonts w:ascii="Consolas" w:hAnsi="Consolas" w:cs="Consolas"/>
                <w:sz w:val="18"/>
                <w:szCs w:val="18"/>
              </w:rPr>
            </w:pPr>
            <w:hyperlink w:anchor="HEALTH" w:history="1">
              <w:r w:rsidR="00DE72C4" w:rsidRPr="00060E13">
                <w:rPr>
                  <w:rStyle w:val="Hyperlink"/>
                  <w:rFonts w:ascii="Consolas" w:hAnsi="Consolas" w:cs="Consolas"/>
                  <w:color w:val="auto"/>
                  <w:sz w:val="18"/>
                  <w:szCs w:val="18"/>
                </w:rPr>
                <w:t>HEALTH</w:t>
              </w:r>
            </w:hyperlink>
          </w:p>
        </w:tc>
        <w:tc>
          <w:tcPr>
            <w:tcW w:w="955" w:type="dxa"/>
            <w:tcBorders>
              <w:top w:val="single" w:sz="4" w:space="0" w:color="BFBFBF"/>
              <w:left w:val="single" w:sz="4" w:space="0" w:color="auto"/>
              <w:bottom w:val="single" w:sz="4" w:space="0" w:color="auto"/>
              <w:right w:val="single" w:sz="4" w:space="0" w:color="BFBFBF"/>
            </w:tcBorders>
            <w:shd w:val="clear" w:color="auto" w:fill="auto"/>
            <w:noWrap/>
            <w:vAlign w:val="center"/>
            <w:hideMark/>
          </w:tcPr>
          <w:p w14:paraId="79885A6B" w14:textId="3A8EE281" w:rsidR="00DE72C4" w:rsidRPr="00060E13" w:rsidRDefault="00DE72C4" w:rsidP="0095050B">
            <w:pPr>
              <w:jc w:val="right"/>
              <w:rPr>
                <w:rFonts w:ascii="Consolas" w:hAnsi="Consolas" w:cs="Consolas"/>
                <w:sz w:val="18"/>
                <w:szCs w:val="18"/>
              </w:rPr>
            </w:pPr>
            <w:r w:rsidRPr="00060E13">
              <w:rPr>
                <w:rFonts w:ascii="Consolas" w:hAnsi="Consolas" w:cs="Consolas"/>
                <w:sz w:val="18"/>
                <w:szCs w:val="18"/>
              </w:rPr>
              <w:t>1</w:t>
            </w:r>
            <w:r w:rsidR="0095050B" w:rsidRPr="00060E13">
              <w:rPr>
                <w:rFonts w:ascii="Consolas" w:hAnsi="Consolas" w:cs="Consolas"/>
                <w:sz w:val="18"/>
                <w:szCs w:val="18"/>
              </w:rPr>
              <w:t>70</w:t>
            </w:r>
          </w:p>
        </w:tc>
        <w:tc>
          <w:tcPr>
            <w:tcW w:w="1025" w:type="dxa"/>
            <w:tcBorders>
              <w:top w:val="single" w:sz="4" w:space="0" w:color="BFBFBF"/>
              <w:left w:val="nil"/>
              <w:bottom w:val="single" w:sz="4" w:space="0" w:color="auto"/>
              <w:right w:val="single" w:sz="4" w:space="0" w:color="auto"/>
            </w:tcBorders>
            <w:shd w:val="clear" w:color="auto" w:fill="auto"/>
            <w:noWrap/>
            <w:vAlign w:val="center"/>
          </w:tcPr>
          <w:p w14:paraId="7F01AD6F" w14:textId="77777777" w:rsidR="00DE72C4" w:rsidRPr="00060E13" w:rsidRDefault="00DE72C4" w:rsidP="00973822">
            <w:pPr>
              <w:jc w:val="right"/>
              <w:rPr>
                <w:sz w:val="18"/>
                <w:szCs w:val="18"/>
              </w:rPr>
            </w:pPr>
            <w:r w:rsidRPr="00060E13">
              <w:rPr>
                <w:rFonts w:ascii="Consolas" w:hAnsi="Consolas" w:cs="Consolas"/>
                <w:sz w:val="18"/>
                <w:szCs w:val="18"/>
              </w:rPr>
              <w:t>NA</w:t>
            </w:r>
          </w:p>
        </w:tc>
        <w:tc>
          <w:tcPr>
            <w:tcW w:w="990" w:type="dxa"/>
            <w:tcBorders>
              <w:top w:val="single" w:sz="4" w:space="0" w:color="BFBFBF"/>
              <w:left w:val="single" w:sz="4" w:space="0" w:color="auto"/>
              <w:bottom w:val="single" w:sz="4" w:space="0" w:color="auto"/>
              <w:right w:val="single" w:sz="4" w:space="0" w:color="BFBFBF"/>
            </w:tcBorders>
            <w:shd w:val="clear" w:color="auto" w:fill="auto"/>
            <w:noWrap/>
            <w:vAlign w:val="center"/>
          </w:tcPr>
          <w:p w14:paraId="7E67712F"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188</w:t>
            </w:r>
          </w:p>
        </w:tc>
        <w:tc>
          <w:tcPr>
            <w:tcW w:w="630" w:type="dxa"/>
            <w:tcBorders>
              <w:top w:val="single" w:sz="4" w:space="0" w:color="BFBFBF"/>
              <w:left w:val="nil"/>
              <w:bottom w:val="single" w:sz="4" w:space="0" w:color="auto"/>
              <w:right w:val="single" w:sz="4" w:space="0" w:color="auto"/>
            </w:tcBorders>
            <w:shd w:val="clear" w:color="auto" w:fill="auto"/>
            <w:noWrap/>
            <w:vAlign w:val="center"/>
            <w:hideMark/>
          </w:tcPr>
          <w:p w14:paraId="616E0DA3"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 2</w:t>
            </w:r>
          </w:p>
        </w:tc>
        <w:tc>
          <w:tcPr>
            <w:tcW w:w="900" w:type="dxa"/>
            <w:tcBorders>
              <w:top w:val="single" w:sz="4" w:space="0" w:color="BFBFBF"/>
              <w:left w:val="single" w:sz="4" w:space="0" w:color="auto"/>
              <w:bottom w:val="single" w:sz="4" w:space="0" w:color="auto"/>
              <w:right w:val="single" w:sz="4" w:space="0" w:color="BFBFBF"/>
            </w:tcBorders>
            <w:shd w:val="clear" w:color="auto" w:fill="auto"/>
            <w:noWrap/>
            <w:vAlign w:val="center"/>
          </w:tcPr>
          <w:p w14:paraId="560DFFE7" w14:textId="77777777" w:rsidR="00DE72C4" w:rsidRPr="00060E13" w:rsidRDefault="00DE72C4" w:rsidP="00973822">
            <w:pPr>
              <w:jc w:val="center"/>
              <w:rPr>
                <w:rFonts w:ascii="Consolas" w:hAnsi="Consolas" w:cs="Consolas"/>
                <w:sz w:val="18"/>
                <w:szCs w:val="18"/>
              </w:rPr>
            </w:pPr>
          </w:p>
        </w:tc>
        <w:tc>
          <w:tcPr>
            <w:tcW w:w="831" w:type="dxa"/>
            <w:tcBorders>
              <w:top w:val="single" w:sz="4" w:space="0" w:color="BFBFBF"/>
              <w:left w:val="nil"/>
              <w:bottom w:val="single" w:sz="4" w:space="0" w:color="auto"/>
              <w:right w:val="single" w:sz="4" w:space="0" w:color="BFBFBF"/>
            </w:tcBorders>
            <w:shd w:val="clear" w:color="auto" w:fill="auto"/>
            <w:noWrap/>
            <w:vAlign w:val="center"/>
          </w:tcPr>
          <w:p w14:paraId="721F2B04" w14:textId="77777777" w:rsidR="00DE72C4" w:rsidRPr="00060E13" w:rsidRDefault="00DE72C4" w:rsidP="00973822">
            <w:pPr>
              <w:jc w:val="center"/>
              <w:rPr>
                <w:rFonts w:ascii="Consolas" w:hAnsi="Consolas" w:cs="Consolas"/>
                <w:sz w:val="18"/>
                <w:szCs w:val="18"/>
              </w:rPr>
            </w:pPr>
          </w:p>
        </w:tc>
        <w:tc>
          <w:tcPr>
            <w:tcW w:w="803" w:type="dxa"/>
            <w:tcBorders>
              <w:top w:val="single" w:sz="4" w:space="0" w:color="BFBFBF"/>
              <w:left w:val="nil"/>
              <w:bottom w:val="single" w:sz="4" w:space="0" w:color="auto"/>
              <w:right w:val="single" w:sz="4" w:space="0" w:color="auto"/>
            </w:tcBorders>
            <w:shd w:val="clear" w:color="auto" w:fill="auto"/>
            <w:noWrap/>
            <w:vAlign w:val="center"/>
          </w:tcPr>
          <w:p w14:paraId="30C21A16" w14:textId="77777777" w:rsidR="00DE72C4" w:rsidRPr="00060E13" w:rsidRDefault="00DE72C4" w:rsidP="00973822">
            <w:pPr>
              <w:jc w:val="center"/>
              <w:rPr>
                <w:rFonts w:ascii="Consolas" w:hAnsi="Consolas" w:cs="Consolas"/>
                <w:sz w:val="18"/>
                <w:szCs w:val="18"/>
              </w:rPr>
            </w:pPr>
          </w:p>
        </w:tc>
      </w:tr>
      <w:tr w:rsidR="00060E13" w:rsidRPr="00060E13" w14:paraId="14A1FBAE" w14:textId="77777777" w:rsidTr="00257596">
        <w:trPr>
          <w:trHeight w:val="504"/>
          <w:jc w:val="center"/>
        </w:trPr>
        <w:tc>
          <w:tcPr>
            <w:tcW w:w="630" w:type="dxa"/>
            <w:gridSpan w:val="2"/>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4F492D42" w14:textId="77777777" w:rsidR="00DE72C4" w:rsidRPr="00060E13" w:rsidRDefault="00DE72C4" w:rsidP="00973822">
            <w:pPr>
              <w:jc w:val="right"/>
              <w:rPr>
                <w:rFonts w:ascii="Consolas" w:hAnsi="Consolas" w:cs="Consolas"/>
                <w:sz w:val="18"/>
                <w:szCs w:val="18"/>
              </w:rPr>
            </w:pPr>
          </w:p>
        </w:tc>
        <w:tc>
          <w:tcPr>
            <w:tcW w:w="2503" w:type="dxa"/>
            <w:tcBorders>
              <w:top w:val="single" w:sz="4" w:space="0" w:color="auto"/>
              <w:left w:val="nil"/>
              <w:bottom w:val="single" w:sz="4" w:space="0" w:color="BFBFBF"/>
              <w:right w:val="single" w:sz="4" w:space="0" w:color="BFBFBF"/>
            </w:tcBorders>
            <w:shd w:val="clear" w:color="auto" w:fill="auto"/>
            <w:noWrap/>
            <w:vAlign w:val="center"/>
            <w:hideMark/>
          </w:tcPr>
          <w:p w14:paraId="455A2E0B" w14:textId="77777777" w:rsidR="00DE72C4" w:rsidRPr="00060E13" w:rsidRDefault="00DE72C4" w:rsidP="00973822">
            <w:pPr>
              <w:jc w:val="center"/>
              <w:rPr>
                <w:rFonts w:ascii="Consolas" w:hAnsi="Consolas" w:cs="Consolas"/>
                <w:b/>
                <w:bCs/>
                <w:sz w:val="18"/>
                <w:szCs w:val="18"/>
              </w:rPr>
            </w:pPr>
            <w:bookmarkStart w:id="20" w:name="INDEX4_4"/>
            <w:r w:rsidRPr="00060E13">
              <w:rPr>
                <w:rFonts w:ascii="Consolas" w:hAnsi="Consolas" w:cs="Consolas"/>
                <w:b/>
                <w:bCs/>
                <w:sz w:val="18"/>
                <w:szCs w:val="18"/>
              </w:rPr>
              <w:t>Tobacco-Use Variables</w:t>
            </w:r>
            <w:bookmarkEnd w:id="20"/>
          </w:p>
        </w:tc>
        <w:tc>
          <w:tcPr>
            <w:tcW w:w="1224" w:type="dxa"/>
            <w:tcBorders>
              <w:top w:val="single" w:sz="4" w:space="0" w:color="auto"/>
              <w:left w:val="nil"/>
              <w:bottom w:val="single" w:sz="4" w:space="0" w:color="BFBFBF"/>
              <w:right w:val="single" w:sz="4" w:space="0" w:color="auto"/>
            </w:tcBorders>
            <w:shd w:val="clear" w:color="auto" w:fill="auto"/>
            <w:noWrap/>
            <w:vAlign w:val="center"/>
            <w:hideMark/>
          </w:tcPr>
          <w:p w14:paraId="2FA53982" w14:textId="77777777" w:rsidR="00DE72C4" w:rsidRPr="00060E13" w:rsidRDefault="00DE72C4" w:rsidP="00973822">
            <w:pPr>
              <w:jc w:val="right"/>
              <w:rPr>
                <w:rFonts w:ascii="Consolas" w:hAnsi="Consolas" w:cs="Consolas"/>
                <w:sz w:val="18"/>
                <w:szCs w:val="18"/>
              </w:rPr>
            </w:pPr>
          </w:p>
        </w:tc>
        <w:tc>
          <w:tcPr>
            <w:tcW w:w="955"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709BFE13" w14:textId="77777777" w:rsidR="00DE72C4" w:rsidRPr="00060E13" w:rsidRDefault="00DE72C4" w:rsidP="00973822">
            <w:pPr>
              <w:jc w:val="right"/>
              <w:rPr>
                <w:rFonts w:ascii="Consolas" w:hAnsi="Consolas" w:cs="Consolas"/>
                <w:sz w:val="18"/>
                <w:szCs w:val="18"/>
              </w:rPr>
            </w:pPr>
          </w:p>
        </w:tc>
        <w:tc>
          <w:tcPr>
            <w:tcW w:w="1025" w:type="dxa"/>
            <w:tcBorders>
              <w:top w:val="single" w:sz="4" w:space="0" w:color="auto"/>
              <w:left w:val="nil"/>
              <w:bottom w:val="single" w:sz="4" w:space="0" w:color="BFBFBF"/>
              <w:right w:val="single" w:sz="4" w:space="0" w:color="auto"/>
            </w:tcBorders>
            <w:shd w:val="clear" w:color="auto" w:fill="auto"/>
            <w:noWrap/>
            <w:vAlign w:val="center"/>
            <w:hideMark/>
          </w:tcPr>
          <w:p w14:paraId="2B6F148B" w14:textId="77777777" w:rsidR="00DE72C4" w:rsidRPr="00060E13" w:rsidRDefault="00DE72C4" w:rsidP="00973822">
            <w:pPr>
              <w:jc w:val="right"/>
              <w:rPr>
                <w:rFonts w:ascii="Consolas" w:hAnsi="Consolas" w:cs="Consolas"/>
                <w:sz w:val="18"/>
                <w:szCs w:val="18"/>
              </w:rPr>
            </w:pPr>
          </w:p>
        </w:tc>
        <w:tc>
          <w:tcPr>
            <w:tcW w:w="990"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5F73D2DD" w14:textId="77777777" w:rsidR="00DE72C4" w:rsidRPr="00060E13" w:rsidRDefault="00DE72C4" w:rsidP="00973822">
            <w:pPr>
              <w:jc w:val="right"/>
              <w:rPr>
                <w:rFonts w:ascii="Consolas" w:hAnsi="Consolas" w:cs="Consolas"/>
                <w:sz w:val="18"/>
                <w:szCs w:val="18"/>
              </w:rPr>
            </w:pPr>
          </w:p>
        </w:tc>
        <w:tc>
          <w:tcPr>
            <w:tcW w:w="630" w:type="dxa"/>
            <w:tcBorders>
              <w:top w:val="single" w:sz="4" w:space="0" w:color="auto"/>
              <w:left w:val="nil"/>
              <w:bottom w:val="single" w:sz="4" w:space="0" w:color="BFBFBF"/>
              <w:right w:val="single" w:sz="4" w:space="0" w:color="auto"/>
            </w:tcBorders>
            <w:shd w:val="clear" w:color="auto" w:fill="auto"/>
            <w:noWrap/>
            <w:vAlign w:val="center"/>
            <w:hideMark/>
          </w:tcPr>
          <w:p w14:paraId="796D553A" w14:textId="77777777" w:rsidR="00DE72C4" w:rsidRPr="00060E13" w:rsidRDefault="00DE72C4" w:rsidP="00973822">
            <w:pPr>
              <w:jc w:val="right"/>
              <w:rPr>
                <w:rFonts w:ascii="Consolas" w:hAnsi="Consolas" w:cs="Consolas"/>
                <w:sz w:val="18"/>
                <w:szCs w:val="18"/>
              </w:rPr>
            </w:pPr>
          </w:p>
        </w:tc>
        <w:tc>
          <w:tcPr>
            <w:tcW w:w="900"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726B9651" w14:textId="77777777" w:rsidR="00DE72C4" w:rsidRPr="00060E13" w:rsidRDefault="00DE72C4" w:rsidP="00973822">
            <w:pPr>
              <w:jc w:val="center"/>
              <w:rPr>
                <w:rFonts w:ascii="Consolas" w:hAnsi="Consolas" w:cs="Consolas"/>
                <w:sz w:val="18"/>
                <w:szCs w:val="18"/>
              </w:rPr>
            </w:pPr>
          </w:p>
        </w:tc>
        <w:tc>
          <w:tcPr>
            <w:tcW w:w="831" w:type="dxa"/>
            <w:tcBorders>
              <w:top w:val="single" w:sz="4" w:space="0" w:color="auto"/>
              <w:left w:val="nil"/>
              <w:bottom w:val="single" w:sz="4" w:space="0" w:color="BFBFBF"/>
              <w:right w:val="single" w:sz="4" w:space="0" w:color="BFBFBF"/>
            </w:tcBorders>
            <w:shd w:val="clear" w:color="auto" w:fill="auto"/>
            <w:noWrap/>
            <w:vAlign w:val="center"/>
            <w:hideMark/>
          </w:tcPr>
          <w:p w14:paraId="24729232" w14:textId="77777777" w:rsidR="00DE72C4" w:rsidRPr="00060E13" w:rsidRDefault="00DE72C4" w:rsidP="00973822">
            <w:pPr>
              <w:jc w:val="center"/>
              <w:rPr>
                <w:rFonts w:ascii="Consolas" w:hAnsi="Consolas" w:cs="Consolas"/>
                <w:sz w:val="18"/>
                <w:szCs w:val="18"/>
              </w:rPr>
            </w:pPr>
          </w:p>
        </w:tc>
        <w:tc>
          <w:tcPr>
            <w:tcW w:w="803" w:type="dxa"/>
            <w:tcBorders>
              <w:top w:val="single" w:sz="4" w:space="0" w:color="auto"/>
              <w:left w:val="nil"/>
              <w:bottom w:val="single" w:sz="4" w:space="0" w:color="BFBFBF"/>
              <w:right w:val="single" w:sz="4" w:space="0" w:color="auto"/>
            </w:tcBorders>
            <w:shd w:val="clear" w:color="auto" w:fill="auto"/>
            <w:noWrap/>
            <w:vAlign w:val="center"/>
            <w:hideMark/>
          </w:tcPr>
          <w:p w14:paraId="5A5F49E0" w14:textId="77777777" w:rsidR="00DE72C4" w:rsidRPr="00060E13" w:rsidRDefault="00DE72C4" w:rsidP="00973822">
            <w:pPr>
              <w:jc w:val="center"/>
              <w:rPr>
                <w:rFonts w:ascii="Consolas" w:hAnsi="Consolas" w:cs="Consolas"/>
                <w:sz w:val="18"/>
                <w:szCs w:val="18"/>
              </w:rPr>
            </w:pPr>
          </w:p>
        </w:tc>
      </w:tr>
      <w:tr w:rsidR="00060E13" w:rsidRPr="00060E13" w14:paraId="54A95A0B" w14:textId="77777777" w:rsidTr="00257596">
        <w:trPr>
          <w:trHeight w:val="432"/>
          <w:jc w:val="center"/>
        </w:trPr>
        <w:tc>
          <w:tcPr>
            <w:tcW w:w="630" w:type="dxa"/>
            <w:gridSpan w:val="2"/>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25410BDE" w14:textId="3C5D7342" w:rsidR="00DE72C4" w:rsidRPr="00060E13" w:rsidRDefault="006629ED" w:rsidP="00973822">
            <w:pPr>
              <w:jc w:val="right"/>
              <w:rPr>
                <w:rFonts w:ascii="Consolas" w:hAnsi="Consolas" w:cs="Consolas"/>
                <w:bCs/>
                <w:sz w:val="18"/>
                <w:szCs w:val="18"/>
              </w:rPr>
            </w:pPr>
            <w:r w:rsidRPr="00060E13">
              <w:rPr>
                <w:rFonts w:ascii="Consolas" w:hAnsi="Consolas" w:cs="Consolas"/>
                <w:bCs/>
                <w:sz w:val="18"/>
                <w:szCs w:val="18"/>
              </w:rPr>
              <w:t>86</w:t>
            </w:r>
          </w:p>
        </w:tc>
        <w:tc>
          <w:tcPr>
            <w:tcW w:w="2503" w:type="dxa"/>
            <w:tcBorders>
              <w:top w:val="single" w:sz="4" w:space="0" w:color="BFBFBF"/>
              <w:left w:val="nil"/>
              <w:bottom w:val="single" w:sz="4" w:space="0" w:color="BFBFBF"/>
              <w:right w:val="single" w:sz="4" w:space="0" w:color="BFBFBF"/>
            </w:tcBorders>
            <w:shd w:val="clear" w:color="auto" w:fill="auto"/>
            <w:noWrap/>
            <w:vAlign w:val="center"/>
            <w:hideMark/>
          </w:tcPr>
          <w:p w14:paraId="4B710C54" w14:textId="77777777" w:rsidR="00DE72C4" w:rsidRPr="00060E13" w:rsidRDefault="00DE72C4" w:rsidP="00973822">
            <w:pPr>
              <w:rPr>
                <w:rFonts w:ascii="Consolas" w:hAnsi="Consolas" w:cs="Consolas"/>
                <w:sz w:val="18"/>
                <w:szCs w:val="18"/>
              </w:rPr>
            </w:pPr>
            <w:r w:rsidRPr="00060E13">
              <w:rPr>
                <w:rFonts w:ascii="Consolas" w:hAnsi="Consolas" w:cs="Consolas"/>
                <w:sz w:val="18"/>
                <w:szCs w:val="18"/>
              </w:rPr>
              <w:t>Smoked More Than 100 Cigarettes</w:t>
            </w:r>
          </w:p>
        </w:tc>
        <w:tc>
          <w:tcPr>
            <w:tcW w:w="1224" w:type="dxa"/>
            <w:tcBorders>
              <w:top w:val="single" w:sz="4" w:space="0" w:color="BFBFBF"/>
              <w:left w:val="nil"/>
              <w:bottom w:val="single" w:sz="4" w:space="0" w:color="BFBFBF"/>
              <w:right w:val="single" w:sz="4" w:space="0" w:color="auto"/>
            </w:tcBorders>
            <w:shd w:val="clear" w:color="auto" w:fill="auto"/>
            <w:noWrap/>
            <w:vAlign w:val="center"/>
            <w:hideMark/>
          </w:tcPr>
          <w:p w14:paraId="4AF2D3B3" w14:textId="77777777" w:rsidR="00DE72C4" w:rsidRPr="00060E13" w:rsidRDefault="00DB2872" w:rsidP="00973822">
            <w:pPr>
              <w:jc w:val="right"/>
              <w:rPr>
                <w:rFonts w:ascii="Consolas" w:hAnsi="Consolas" w:cs="Consolas"/>
                <w:sz w:val="18"/>
                <w:szCs w:val="18"/>
              </w:rPr>
            </w:pPr>
            <w:hyperlink w:anchor="SMOK100" w:history="1">
              <w:r w:rsidR="00DE72C4" w:rsidRPr="00060E13">
                <w:rPr>
                  <w:rStyle w:val="Hyperlink"/>
                  <w:rFonts w:ascii="Consolas" w:hAnsi="Consolas" w:cs="Consolas"/>
                  <w:color w:val="auto"/>
                  <w:sz w:val="18"/>
                  <w:szCs w:val="18"/>
                </w:rPr>
                <w:t>SMOK100</w:t>
              </w:r>
            </w:hyperlink>
          </w:p>
        </w:tc>
        <w:tc>
          <w:tcPr>
            <w:tcW w:w="955"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60B0440E" w14:textId="74557852" w:rsidR="00DE72C4" w:rsidRPr="00060E13" w:rsidRDefault="00DE72C4" w:rsidP="0095050B">
            <w:pPr>
              <w:jc w:val="right"/>
              <w:rPr>
                <w:rFonts w:ascii="Consolas" w:hAnsi="Consolas" w:cs="Consolas"/>
                <w:sz w:val="18"/>
                <w:szCs w:val="18"/>
              </w:rPr>
            </w:pPr>
            <w:r w:rsidRPr="00060E13">
              <w:rPr>
                <w:rFonts w:ascii="Consolas" w:hAnsi="Consolas" w:cs="Consolas"/>
                <w:sz w:val="18"/>
                <w:szCs w:val="18"/>
              </w:rPr>
              <w:t>1</w:t>
            </w:r>
            <w:r w:rsidR="0095050B" w:rsidRPr="00060E13">
              <w:rPr>
                <w:rFonts w:ascii="Consolas" w:hAnsi="Consolas" w:cs="Consolas"/>
                <w:sz w:val="18"/>
                <w:szCs w:val="18"/>
              </w:rPr>
              <w:t>71</w:t>
            </w:r>
          </w:p>
        </w:tc>
        <w:tc>
          <w:tcPr>
            <w:tcW w:w="1025" w:type="dxa"/>
            <w:tcBorders>
              <w:top w:val="single" w:sz="4" w:space="0" w:color="BFBFBF"/>
              <w:left w:val="nil"/>
              <w:bottom w:val="single" w:sz="4" w:space="0" w:color="BFBFBF"/>
              <w:right w:val="single" w:sz="4" w:space="0" w:color="auto"/>
            </w:tcBorders>
            <w:shd w:val="clear" w:color="auto" w:fill="auto"/>
            <w:noWrap/>
            <w:vAlign w:val="center"/>
            <w:hideMark/>
          </w:tcPr>
          <w:p w14:paraId="652FB89B" w14:textId="77777777" w:rsidR="00DE72C4" w:rsidRPr="00060E13" w:rsidRDefault="00DE72C4" w:rsidP="00973822">
            <w:pPr>
              <w:jc w:val="right"/>
              <w:rPr>
                <w:sz w:val="18"/>
                <w:szCs w:val="18"/>
              </w:rPr>
            </w:pPr>
            <w:r w:rsidRPr="00060E13">
              <w:rPr>
                <w:rFonts w:ascii="Consolas" w:hAnsi="Consolas" w:cs="Consolas"/>
                <w:sz w:val="18"/>
                <w:szCs w:val="18"/>
              </w:rPr>
              <w:t>NA</w:t>
            </w:r>
          </w:p>
        </w:tc>
        <w:tc>
          <w:tcPr>
            <w:tcW w:w="990"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72CA053F"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242</w:t>
            </w:r>
          </w:p>
        </w:tc>
        <w:tc>
          <w:tcPr>
            <w:tcW w:w="630" w:type="dxa"/>
            <w:tcBorders>
              <w:top w:val="single" w:sz="4" w:space="0" w:color="BFBFBF"/>
              <w:left w:val="nil"/>
              <w:bottom w:val="single" w:sz="4" w:space="0" w:color="BFBFBF"/>
              <w:right w:val="single" w:sz="4" w:space="0" w:color="auto"/>
            </w:tcBorders>
            <w:shd w:val="clear" w:color="auto" w:fill="auto"/>
            <w:noWrap/>
            <w:vAlign w:val="center"/>
          </w:tcPr>
          <w:p w14:paraId="4B383427"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 1</w:t>
            </w:r>
          </w:p>
        </w:tc>
        <w:tc>
          <w:tcPr>
            <w:tcW w:w="900"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46359628" w14:textId="77777777" w:rsidR="00DE72C4" w:rsidRPr="00060E13" w:rsidRDefault="00DE72C4" w:rsidP="00973822">
            <w:pPr>
              <w:jc w:val="center"/>
              <w:rPr>
                <w:rFonts w:ascii="Consolas" w:hAnsi="Consolas" w:cs="Consolas"/>
                <w:sz w:val="18"/>
                <w:szCs w:val="18"/>
              </w:rPr>
            </w:pPr>
          </w:p>
        </w:tc>
        <w:tc>
          <w:tcPr>
            <w:tcW w:w="831" w:type="dxa"/>
            <w:tcBorders>
              <w:top w:val="single" w:sz="4" w:space="0" w:color="BFBFBF"/>
              <w:left w:val="nil"/>
              <w:bottom w:val="single" w:sz="4" w:space="0" w:color="BFBFBF"/>
              <w:right w:val="single" w:sz="4" w:space="0" w:color="BFBFBF"/>
            </w:tcBorders>
            <w:shd w:val="clear" w:color="auto" w:fill="auto"/>
            <w:noWrap/>
            <w:vAlign w:val="center"/>
            <w:hideMark/>
          </w:tcPr>
          <w:p w14:paraId="10CE5C25" w14:textId="77777777" w:rsidR="00DE72C4" w:rsidRPr="00060E13" w:rsidRDefault="00DE72C4" w:rsidP="00973822">
            <w:pPr>
              <w:jc w:val="center"/>
              <w:rPr>
                <w:rFonts w:ascii="Consolas" w:hAnsi="Consolas" w:cs="Consolas"/>
                <w:sz w:val="18"/>
                <w:szCs w:val="18"/>
              </w:rPr>
            </w:pPr>
          </w:p>
        </w:tc>
        <w:tc>
          <w:tcPr>
            <w:tcW w:w="803" w:type="dxa"/>
            <w:tcBorders>
              <w:top w:val="single" w:sz="4" w:space="0" w:color="BFBFBF"/>
              <w:left w:val="nil"/>
              <w:bottom w:val="single" w:sz="4" w:space="0" w:color="BFBFBF"/>
              <w:right w:val="single" w:sz="4" w:space="0" w:color="auto"/>
            </w:tcBorders>
            <w:shd w:val="clear" w:color="auto" w:fill="auto"/>
            <w:noWrap/>
            <w:vAlign w:val="center"/>
            <w:hideMark/>
          </w:tcPr>
          <w:p w14:paraId="57B1A239" w14:textId="77777777" w:rsidR="00DE72C4" w:rsidRPr="00060E13" w:rsidRDefault="00DE72C4" w:rsidP="00973822">
            <w:pPr>
              <w:jc w:val="center"/>
              <w:rPr>
                <w:rFonts w:ascii="Consolas" w:hAnsi="Consolas" w:cs="Consolas"/>
                <w:sz w:val="18"/>
                <w:szCs w:val="18"/>
              </w:rPr>
            </w:pPr>
          </w:p>
        </w:tc>
      </w:tr>
      <w:tr w:rsidR="00060E13" w:rsidRPr="00060E13" w14:paraId="21F4253A" w14:textId="77777777" w:rsidTr="00257596">
        <w:trPr>
          <w:trHeight w:val="288"/>
          <w:jc w:val="center"/>
        </w:trPr>
        <w:tc>
          <w:tcPr>
            <w:tcW w:w="630" w:type="dxa"/>
            <w:gridSpan w:val="2"/>
            <w:tcBorders>
              <w:top w:val="single" w:sz="4" w:space="0" w:color="BFBFBF"/>
              <w:left w:val="single" w:sz="4" w:space="0" w:color="auto"/>
              <w:bottom w:val="single" w:sz="4" w:space="0" w:color="BFBFBF"/>
              <w:right w:val="single" w:sz="4" w:space="0" w:color="BFBFBF"/>
            </w:tcBorders>
            <w:shd w:val="clear" w:color="auto" w:fill="auto"/>
            <w:noWrap/>
            <w:vAlign w:val="center"/>
          </w:tcPr>
          <w:p w14:paraId="7FF04311" w14:textId="00D1CDFA" w:rsidR="00DE72C4" w:rsidRPr="00060E13" w:rsidRDefault="006629ED" w:rsidP="00973822">
            <w:pPr>
              <w:jc w:val="right"/>
              <w:rPr>
                <w:rFonts w:ascii="Consolas" w:hAnsi="Consolas" w:cs="Consolas"/>
                <w:bCs/>
                <w:sz w:val="18"/>
                <w:szCs w:val="18"/>
              </w:rPr>
            </w:pPr>
            <w:r w:rsidRPr="00060E13">
              <w:rPr>
                <w:rFonts w:ascii="Consolas" w:hAnsi="Consolas" w:cs="Consolas"/>
                <w:bCs/>
                <w:sz w:val="18"/>
                <w:szCs w:val="18"/>
              </w:rPr>
              <w:t>87</w:t>
            </w:r>
          </w:p>
        </w:tc>
        <w:tc>
          <w:tcPr>
            <w:tcW w:w="2503" w:type="dxa"/>
            <w:tcBorders>
              <w:top w:val="single" w:sz="4" w:space="0" w:color="BFBFBF"/>
              <w:left w:val="nil"/>
              <w:bottom w:val="single" w:sz="4" w:space="0" w:color="BFBFBF"/>
              <w:right w:val="single" w:sz="4" w:space="0" w:color="BFBFBF"/>
            </w:tcBorders>
            <w:shd w:val="clear" w:color="auto" w:fill="auto"/>
            <w:noWrap/>
            <w:vAlign w:val="center"/>
          </w:tcPr>
          <w:p w14:paraId="3F49D2AB" w14:textId="77777777" w:rsidR="00DE72C4" w:rsidRPr="00060E13" w:rsidRDefault="00DE72C4" w:rsidP="00973822">
            <w:pPr>
              <w:rPr>
                <w:rFonts w:ascii="Consolas" w:hAnsi="Consolas" w:cs="Consolas"/>
                <w:sz w:val="18"/>
                <w:szCs w:val="18"/>
              </w:rPr>
            </w:pPr>
            <w:r w:rsidRPr="00060E13">
              <w:rPr>
                <w:rFonts w:ascii="Consolas" w:hAnsi="Consolas" w:cs="Consolas"/>
                <w:sz w:val="18"/>
                <w:szCs w:val="18"/>
              </w:rPr>
              <w:t>Age Started Smoking</w:t>
            </w:r>
          </w:p>
        </w:tc>
        <w:tc>
          <w:tcPr>
            <w:tcW w:w="1224" w:type="dxa"/>
            <w:tcBorders>
              <w:top w:val="single" w:sz="4" w:space="0" w:color="BFBFBF"/>
              <w:left w:val="nil"/>
              <w:bottom w:val="single" w:sz="4" w:space="0" w:color="BFBFBF"/>
              <w:right w:val="single" w:sz="4" w:space="0" w:color="auto"/>
            </w:tcBorders>
            <w:shd w:val="clear" w:color="auto" w:fill="auto"/>
            <w:noWrap/>
            <w:vAlign w:val="center"/>
          </w:tcPr>
          <w:p w14:paraId="0E23CEC1" w14:textId="77777777" w:rsidR="00DE72C4" w:rsidRPr="00060E13" w:rsidRDefault="00DB2872" w:rsidP="00973822">
            <w:pPr>
              <w:jc w:val="right"/>
              <w:rPr>
                <w:rFonts w:ascii="Consolas" w:hAnsi="Consolas" w:cs="Consolas"/>
                <w:sz w:val="18"/>
                <w:szCs w:val="18"/>
              </w:rPr>
            </w:pPr>
            <w:hyperlink w:anchor="AGESMK" w:history="1">
              <w:r w:rsidR="00DE72C4" w:rsidRPr="00060E13">
                <w:rPr>
                  <w:rStyle w:val="Hyperlink"/>
                  <w:rFonts w:ascii="Consolas" w:hAnsi="Consolas" w:cs="Consolas"/>
                  <w:color w:val="auto"/>
                  <w:sz w:val="18"/>
                  <w:szCs w:val="18"/>
                </w:rPr>
                <w:t>AGESMK</w:t>
              </w:r>
            </w:hyperlink>
          </w:p>
        </w:tc>
        <w:tc>
          <w:tcPr>
            <w:tcW w:w="955"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0EBF736B" w14:textId="7590D96D" w:rsidR="00DE72C4" w:rsidRPr="00060E13" w:rsidRDefault="00DE72C4" w:rsidP="0095050B">
            <w:pPr>
              <w:jc w:val="right"/>
              <w:rPr>
                <w:rFonts w:ascii="Consolas" w:hAnsi="Consolas" w:cs="Consolas"/>
                <w:sz w:val="18"/>
                <w:szCs w:val="18"/>
              </w:rPr>
            </w:pPr>
            <w:r w:rsidRPr="00060E13">
              <w:rPr>
                <w:rFonts w:ascii="Consolas" w:hAnsi="Consolas" w:cs="Consolas"/>
                <w:sz w:val="18"/>
                <w:szCs w:val="18"/>
              </w:rPr>
              <w:t>1</w:t>
            </w:r>
            <w:r w:rsidR="0095050B" w:rsidRPr="00060E13">
              <w:rPr>
                <w:rFonts w:ascii="Consolas" w:hAnsi="Consolas" w:cs="Consolas"/>
                <w:sz w:val="18"/>
                <w:szCs w:val="18"/>
              </w:rPr>
              <w:t>72</w:t>
            </w:r>
          </w:p>
        </w:tc>
        <w:tc>
          <w:tcPr>
            <w:tcW w:w="1025" w:type="dxa"/>
            <w:tcBorders>
              <w:top w:val="single" w:sz="4" w:space="0" w:color="BFBFBF"/>
              <w:left w:val="nil"/>
              <w:bottom w:val="single" w:sz="4" w:space="0" w:color="BFBFBF"/>
              <w:right w:val="single" w:sz="4" w:space="0" w:color="auto"/>
            </w:tcBorders>
            <w:shd w:val="clear" w:color="auto" w:fill="auto"/>
            <w:noWrap/>
            <w:vAlign w:val="center"/>
          </w:tcPr>
          <w:p w14:paraId="61BB9747" w14:textId="77777777" w:rsidR="00DE72C4" w:rsidRPr="00060E13" w:rsidRDefault="00DE72C4" w:rsidP="00973822">
            <w:pPr>
              <w:jc w:val="right"/>
              <w:rPr>
                <w:sz w:val="18"/>
                <w:szCs w:val="18"/>
              </w:rPr>
            </w:pPr>
            <w:r w:rsidRPr="00060E13">
              <w:rPr>
                <w:rFonts w:ascii="Consolas" w:hAnsi="Consolas" w:cs="Consolas"/>
                <w:sz w:val="18"/>
                <w:szCs w:val="18"/>
              </w:rPr>
              <w:t>NA</w:t>
            </w:r>
          </w:p>
        </w:tc>
        <w:tc>
          <w:tcPr>
            <w:tcW w:w="990"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74A75C9A"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243</w:t>
            </w:r>
          </w:p>
        </w:tc>
        <w:tc>
          <w:tcPr>
            <w:tcW w:w="630" w:type="dxa"/>
            <w:tcBorders>
              <w:top w:val="single" w:sz="4" w:space="0" w:color="BFBFBF"/>
              <w:left w:val="nil"/>
              <w:bottom w:val="single" w:sz="4" w:space="0" w:color="BFBFBF"/>
              <w:right w:val="single" w:sz="4" w:space="0" w:color="auto"/>
            </w:tcBorders>
            <w:shd w:val="clear" w:color="auto" w:fill="auto"/>
            <w:noWrap/>
            <w:vAlign w:val="center"/>
          </w:tcPr>
          <w:p w14:paraId="539869AB"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 2</w:t>
            </w:r>
          </w:p>
        </w:tc>
        <w:tc>
          <w:tcPr>
            <w:tcW w:w="900"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191AAA5A" w14:textId="77777777" w:rsidR="00DE72C4" w:rsidRPr="00060E13" w:rsidRDefault="00DE72C4" w:rsidP="00973822">
            <w:pPr>
              <w:jc w:val="center"/>
              <w:rPr>
                <w:rFonts w:ascii="Consolas" w:hAnsi="Consolas" w:cs="Consolas"/>
                <w:sz w:val="18"/>
                <w:szCs w:val="18"/>
              </w:rPr>
            </w:pPr>
          </w:p>
        </w:tc>
        <w:tc>
          <w:tcPr>
            <w:tcW w:w="831" w:type="dxa"/>
            <w:tcBorders>
              <w:top w:val="single" w:sz="4" w:space="0" w:color="BFBFBF"/>
              <w:left w:val="nil"/>
              <w:bottom w:val="single" w:sz="4" w:space="0" w:color="BFBFBF"/>
              <w:right w:val="single" w:sz="4" w:space="0" w:color="BFBFBF"/>
            </w:tcBorders>
            <w:shd w:val="clear" w:color="auto" w:fill="auto"/>
            <w:noWrap/>
            <w:vAlign w:val="center"/>
          </w:tcPr>
          <w:p w14:paraId="2F060162" w14:textId="77777777" w:rsidR="00DE72C4" w:rsidRPr="00060E13" w:rsidRDefault="00DE72C4" w:rsidP="00973822">
            <w:pPr>
              <w:jc w:val="center"/>
              <w:rPr>
                <w:rFonts w:ascii="Consolas" w:hAnsi="Consolas" w:cs="Consolas"/>
                <w:sz w:val="18"/>
                <w:szCs w:val="18"/>
              </w:rPr>
            </w:pPr>
          </w:p>
        </w:tc>
        <w:tc>
          <w:tcPr>
            <w:tcW w:w="803" w:type="dxa"/>
            <w:tcBorders>
              <w:top w:val="single" w:sz="4" w:space="0" w:color="BFBFBF"/>
              <w:left w:val="nil"/>
              <w:bottom w:val="single" w:sz="4" w:space="0" w:color="BFBFBF"/>
              <w:right w:val="single" w:sz="4" w:space="0" w:color="auto"/>
            </w:tcBorders>
            <w:shd w:val="clear" w:color="auto" w:fill="auto"/>
            <w:noWrap/>
            <w:vAlign w:val="center"/>
          </w:tcPr>
          <w:p w14:paraId="146FD968" w14:textId="77777777" w:rsidR="00DE72C4" w:rsidRPr="00060E13" w:rsidRDefault="00DE72C4" w:rsidP="00973822">
            <w:pPr>
              <w:jc w:val="center"/>
              <w:rPr>
                <w:rFonts w:ascii="Consolas" w:hAnsi="Consolas" w:cs="Consolas"/>
                <w:sz w:val="18"/>
                <w:szCs w:val="18"/>
              </w:rPr>
            </w:pPr>
          </w:p>
        </w:tc>
      </w:tr>
      <w:tr w:rsidR="00060E13" w:rsidRPr="00060E13" w14:paraId="567FC38B" w14:textId="77777777" w:rsidTr="00257596">
        <w:trPr>
          <w:trHeight w:val="288"/>
          <w:jc w:val="center"/>
        </w:trPr>
        <w:tc>
          <w:tcPr>
            <w:tcW w:w="630" w:type="dxa"/>
            <w:gridSpan w:val="2"/>
            <w:tcBorders>
              <w:top w:val="single" w:sz="4" w:space="0" w:color="BFBFBF"/>
              <w:left w:val="single" w:sz="4" w:space="0" w:color="auto"/>
              <w:bottom w:val="single" w:sz="4" w:space="0" w:color="BFBFBF"/>
              <w:right w:val="single" w:sz="4" w:space="0" w:color="BFBFBF"/>
            </w:tcBorders>
            <w:shd w:val="clear" w:color="auto" w:fill="auto"/>
            <w:noWrap/>
            <w:vAlign w:val="center"/>
          </w:tcPr>
          <w:p w14:paraId="2E44EF9F" w14:textId="682AE89A" w:rsidR="00DE72C4" w:rsidRPr="00060E13" w:rsidRDefault="006629ED" w:rsidP="00973822">
            <w:pPr>
              <w:jc w:val="right"/>
              <w:rPr>
                <w:rFonts w:ascii="Consolas" w:hAnsi="Consolas" w:cs="Consolas"/>
                <w:bCs/>
                <w:sz w:val="18"/>
                <w:szCs w:val="18"/>
              </w:rPr>
            </w:pPr>
            <w:r w:rsidRPr="00060E13">
              <w:rPr>
                <w:rFonts w:ascii="Consolas" w:hAnsi="Consolas" w:cs="Consolas"/>
                <w:bCs/>
                <w:sz w:val="18"/>
                <w:szCs w:val="18"/>
              </w:rPr>
              <w:t>88</w:t>
            </w:r>
          </w:p>
        </w:tc>
        <w:tc>
          <w:tcPr>
            <w:tcW w:w="2503" w:type="dxa"/>
            <w:tcBorders>
              <w:top w:val="single" w:sz="4" w:space="0" w:color="BFBFBF"/>
              <w:left w:val="nil"/>
              <w:bottom w:val="single" w:sz="4" w:space="0" w:color="BFBFBF"/>
              <w:right w:val="single" w:sz="4" w:space="0" w:color="BFBFBF"/>
            </w:tcBorders>
            <w:shd w:val="clear" w:color="auto" w:fill="auto"/>
            <w:noWrap/>
            <w:vAlign w:val="center"/>
          </w:tcPr>
          <w:p w14:paraId="25A98087" w14:textId="77777777" w:rsidR="00DE72C4" w:rsidRPr="00060E13" w:rsidRDefault="00DE72C4" w:rsidP="00973822">
            <w:pPr>
              <w:rPr>
                <w:rFonts w:ascii="Consolas" w:hAnsi="Consolas" w:cs="Consolas"/>
                <w:sz w:val="18"/>
                <w:szCs w:val="18"/>
              </w:rPr>
            </w:pPr>
            <w:r w:rsidRPr="00060E13">
              <w:rPr>
                <w:rFonts w:ascii="Consolas" w:hAnsi="Consolas" w:cs="Consolas"/>
                <w:sz w:val="18"/>
                <w:szCs w:val="18"/>
              </w:rPr>
              <w:t>Smoking Frequency</w:t>
            </w:r>
          </w:p>
        </w:tc>
        <w:tc>
          <w:tcPr>
            <w:tcW w:w="1224" w:type="dxa"/>
            <w:tcBorders>
              <w:top w:val="single" w:sz="4" w:space="0" w:color="BFBFBF"/>
              <w:left w:val="nil"/>
              <w:bottom w:val="single" w:sz="4" w:space="0" w:color="BFBFBF"/>
              <w:right w:val="single" w:sz="4" w:space="0" w:color="auto"/>
            </w:tcBorders>
            <w:shd w:val="clear" w:color="auto" w:fill="auto"/>
            <w:noWrap/>
            <w:vAlign w:val="center"/>
          </w:tcPr>
          <w:p w14:paraId="72B485BE" w14:textId="77777777" w:rsidR="00DE72C4" w:rsidRPr="00060E13" w:rsidRDefault="00DB2872" w:rsidP="00973822">
            <w:pPr>
              <w:jc w:val="right"/>
              <w:rPr>
                <w:rFonts w:ascii="Consolas" w:hAnsi="Consolas" w:cs="Consolas"/>
                <w:sz w:val="18"/>
                <w:szCs w:val="18"/>
              </w:rPr>
            </w:pPr>
            <w:hyperlink w:anchor="SMOKER" w:history="1">
              <w:r w:rsidR="00DE72C4" w:rsidRPr="00060E13">
                <w:rPr>
                  <w:rStyle w:val="Hyperlink"/>
                  <w:rFonts w:ascii="Consolas" w:hAnsi="Consolas" w:cs="Consolas"/>
                  <w:color w:val="auto"/>
                  <w:sz w:val="18"/>
                  <w:szCs w:val="18"/>
                </w:rPr>
                <w:t>SMOKER</w:t>
              </w:r>
            </w:hyperlink>
            <w:r w:rsidR="00DE72C4" w:rsidRPr="00060E13">
              <w:rPr>
                <w:rFonts w:ascii="Consolas" w:hAnsi="Consolas" w:cs="Consolas"/>
                <w:sz w:val="18"/>
                <w:szCs w:val="18"/>
              </w:rPr>
              <w:t xml:space="preserve">       </w:t>
            </w:r>
          </w:p>
        </w:tc>
        <w:tc>
          <w:tcPr>
            <w:tcW w:w="955"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127BCDE6" w14:textId="2922EAAE" w:rsidR="00DE72C4" w:rsidRPr="00060E13" w:rsidRDefault="0095050B" w:rsidP="00973822">
            <w:pPr>
              <w:jc w:val="right"/>
              <w:rPr>
                <w:rFonts w:ascii="Consolas" w:hAnsi="Consolas" w:cs="Consolas"/>
                <w:sz w:val="18"/>
                <w:szCs w:val="18"/>
              </w:rPr>
            </w:pPr>
            <w:r w:rsidRPr="00060E13">
              <w:rPr>
                <w:rFonts w:ascii="Consolas" w:hAnsi="Consolas" w:cs="Consolas"/>
                <w:sz w:val="18"/>
                <w:szCs w:val="18"/>
              </w:rPr>
              <w:t>176</w:t>
            </w:r>
          </w:p>
        </w:tc>
        <w:tc>
          <w:tcPr>
            <w:tcW w:w="1025" w:type="dxa"/>
            <w:tcBorders>
              <w:top w:val="single" w:sz="4" w:space="0" w:color="BFBFBF"/>
              <w:left w:val="nil"/>
              <w:bottom w:val="single" w:sz="4" w:space="0" w:color="BFBFBF"/>
              <w:right w:val="single" w:sz="4" w:space="0" w:color="auto"/>
            </w:tcBorders>
            <w:shd w:val="clear" w:color="auto" w:fill="auto"/>
            <w:noWrap/>
            <w:vAlign w:val="center"/>
          </w:tcPr>
          <w:p w14:paraId="3296BE68" w14:textId="77777777" w:rsidR="00DE72C4" w:rsidRPr="00060E13" w:rsidRDefault="00DE72C4" w:rsidP="00973822">
            <w:pPr>
              <w:jc w:val="right"/>
              <w:rPr>
                <w:sz w:val="18"/>
                <w:szCs w:val="18"/>
              </w:rPr>
            </w:pPr>
            <w:r w:rsidRPr="00060E13">
              <w:rPr>
                <w:rFonts w:ascii="Consolas" w:hAnsi="Consolas" w:cs="Consolas"/>
                <w:sz w:val="18"/>
                <w:szCs w:val="18"/>
              </w:rPr>
              <w:t>NA</w:t>
            </w:r>
          </w:p>
        </w:tc>
        <w:tc>
          <w:tcPr>
            <w:tcW w:w="990"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5C136B0E"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245</w:t>
            </w:r>
          </w:p>
        </w:tc>
        <w:tc>
          <w:tcPr>
            <w:tcW w:w="630" w:type="dxa"/>
            <w:tcBorders>
              <w:top w:val="single" w:sz="4" w:space="0" w:color="BFBFBF"/>
              <w:left w:val="nil"/>
              <w:bottom w:val="single" w:sz="4" w:space="0" w:color="BFBFBF"/>
              <w:right w:val="single" w:sz="4" w:space="0" w:color="auto"/>
            </w:tcBorders>
            <w:shd w:val="clear" w:color="auto" w:fill="auto"/>
            <w:noWrap/>
            <w:vAlign w:val="center"/>
          </w:tcPr>
          <w:p w14:paraId="6FFED8AA"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 2</w:t>
            </w:r>
          </w:p>
        </w:tc>
        <w:tc>
          <w:tcPr>
            <w:tcW w:w="900"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1ECAF722" w14:textId="77777777" w:rsidR="00DE72C4" w:rsidRPr="00060E13" w:rsidRDefault="00DE72C4" w:rsidP="00973822">
            <w:pPr>
              <w:jc w:val="center"/>
              <w:rPr>
                <w:rFonts w:ascii="Consolas" w:hAnsi="Consolas" w:cs="Consolas"/>
                <w:sz w:val="18"/>
                <w:szCs w:val="18"/>
              </w:rPr>
            </w:pPr>
          </w:p>
        </w:tc>
        <w:tc>
          <w:tcPr>
            <w:tcW w:w="831" w:type="dxa"/>
            <w:tcBorders>
              <w:top w:val="single" w:sz="4" w:space="0" w:color="BFBFBF"/>
              <w:left w:val="nil"/>
              <w:bottom w:val="single" w:sz="4" w:space="0" w:color="BFBFBF"/>
              <w:right w:val="single" w:sz="4" w:space="0" w:color="BFBFBF"/>
            </w:tcBorders>
            <w:shd w:val="clear" w:color="auto" w:fill="auto"/>
            <w:noWrap/>
            <w:vAlign w:val="center"/>
          </w:tcPr>
          <w:p w14:paraId="6B77931D" w14:textId="77777777" w:rsidR="00DE72C4" w:rsidRPr="00060E13" w:rsidRDefault="00DE72C4" w:rsidP="00973822">
            <w:pPr>
              <w:jc w:val="center"/>
              <w:rPr>
                <w:rFonts w:ascii="Consolas" w:hAnsi="Consolas" w:cs="Consolas"/>
                <w:sz w:val="18"/>
                <w:szCs w:val="18"/>
              </w:rPr>
            </w:pPr>
          </w:p>
        </w:tc>
        <w:tc>
          <w:tcPr>
            <w:tcW w:w="803" w:type="dxa"/>
            <w:tcBorders>
              <w:top w:val="single" w:sz="4" w:space="0" w:color="BFBFBF"/>
              <w:left w:val="nil"/>
              <w:bottom w:val="single" w:sz="4" w:space="0" w:color="BFBFBF"/>
              <w:right w:val="single" w:sz="4" w:space="0" w:color="auto"/>
            </w:tcBorders>
            <w:shd w:val="clear" w:color="auto" w:fill="auto"/>
            <w:noWrap/>
            <w:vAlign w:val="center"/>
          </w:tcPr>
          <w:p w14:paraId="6553AF7A" w14:textId="77777777" w:rsidR="00DE72C4" w:rsidRPr="00060E13" w:rsidRDefault="00DE72C4" w:rsidP="00973822">
            <w:pPr>
              <w:jc w:val="center"/>
              <w:rPr>
                <w:rFonts w:ascii="Consolas" w:hAnsi="Consolas" w:cs="Consolas"/>
                <w:sz w:val="18"/>
                <w:szCs w:val="18"/>
              </w:rPr>
            </w:pPr>
          </w:p>
        </w:tc>
      </w:tr>
      <w:tr w:rsidR="00060E13" w:rsidRPr="00060E13" w14:paraId="58A5DB7E" w14:textId="77777777" w:rsidTr="00CD404F">
        <w:trPr>
          <w:trHeight w:val="432"/>
          <w:jc w:val="center"/>
        </w:trPr>
        <w:tc>
          <w:tcPr>
            <w:tcW w:w="630" w:type="dxa"/>
            <w:gridSpan w:val="2"/>
            <w:tcBorders>
              <w:top w:val="single" w:sz="4" w:space="0" w:color="BFBFBF"/>
              <w:left w:val="single" w:sz="4" w:space="0" w:color="auto"/>
              <w:bottom w:val="single" w:sz="4" w:space="0" w:color="BFBFBF"/>
              <w:right w:val="single" w:sz="4" w:space="0" w:color="BFBFBF"/>
            </w:tcBorders>
            <w:shd w:val="clear" w:color="auto" w:fill="auto"/>
            <w:noWrap/>
            <w:vAlign w:val="center"/>
          </w:tcPr>
          <w:p w14:paraId="7E7D9EBB" w14:textId="600B6BCA" w:rsidR="00DE72C4" w:rsidRPr="00060E13" w:rsidRDefault="006629ED" w:rsidP="00973822">
            <w:pPr>
              <w:jc w:val="right"/>
              <w:rPr>
                <w:rFonts w:ascii="Consolas" w:hAnsi="Consolas" w:cs="Consolas"/>
                <w:bCs/>
                <w:sz w:val="18"/>
                <w:szCs w:val="18"/>
              </w:rPr>
            </w:pPr>
            <w:r w:rsidRPr="00060E13">
              <w:rPr>
                <w:rFonts w:ascii="Consolas" w:hAnsi="Consolas" w:cs="Consolas"/>
                <w:bCs/>
                <w:sz w:val="18"/>
                <w:szCs w:val="18"/>
              </w:rPr>
              <w:t>89</w:t>
            </w:r>
          </w:p>
        </w:tc>
        <w:tc>
          <w:tcPr>
            <w:tcW w:w="2503" w:type="dxa"/>
            <w:tcBorders>
              <w:top w:val="single" w:sz="4" w:space="0" w:color="BFBFBF"/>
              <w:left w:val="nil"/>
              <w:bottom w:val="single" w:sz="4" w:space="0" w:color="BFBFBF"/>
              <w:right w:val="single" w:sz="4" w:space="0" w:color="BFBFBF"/>
            </w:tcBorders>
            <w:shd w:val="clear" w:color="auto" w:fill="auto"/>
            <w:noWrap/>
            <w:vAlign w:val="center"/>
            <w:hideMark/>
          </w:tcPr>
          <w:p w14:paraId="343F7A13" w14:textId="77777777" w:rsidR="00DE72C4" w:rsidRPr="00060E13" w:rsidRDefault="00DE72C4" w:rsidP="00973822">
            <w:pPr>
              <w:rPr>
                <w:rFonts w:ascii="Consolas" w:hAnsi="Consolas" w:cs="Consolas"/>
                <w:sz w:val="18"/>
                <w:szCs w:val="18"/>
              </w:rPr>
            </w:pPr>
            <w:r w:rsidRPr="00060E13">
              <w:rPr>
                <w:rFonts w:ascii="Consolas" w:hAnsi="Consolas" w:cs="Consolas"/>
                <w:sz w:val="18"/>
                <w:szCs w:val="18"/>
              </w:rPr>
              <w:t>Average Cigarettes Daily</w:t>
            </w:r>
          </w:p>
        </w:tc>
        <w:tc>
          <w:tcPr>
            <w:tcW w:w="1224" w:type="dxa"/>
            <w:tcBorders>
              <w:top w:val="single" w:sz="4" w:space="0" w:color="BFBFBF"/>
              <w:left w:val="nil"/>
              <w:bottom w:val="single" w:sz="4" w:space="0" w:color="BFBFBF"/>
              <w:right w:val="single" w:sz="4" w:space="0" w:color="auto"/>
            </w:tcBorders>
            <w:shd w:val="clear" w:color="auto" w:fill="auto"/>
            <w:noWrap/>
            <w:vAlign w:val="center"/>
            <w:hideMark/>
          </w:tcPr>
          <w:p w14:paraId="023AF469" w14:textId="77777777" w:rsidR="00DE72C4" w:rsidRPr="00060E13" w:rsidRDefault="00DB2872" w:rsidP="00973822">
            <w:pPr>
              <w:jc w:val="right"/>
              <w:rPr>
                <w:rFonts w:ascii="Consolas" w:hAnsi="Consolas" w:cs="Consolas"/>
                <w:sz w:val="18"/>
                <w:szCs w:val="18"/>
              </w:rPr>
            </w:pPr>
            <w:hyperlink w:anchor="AVNMCIGS" w:history="1">
              <w:r w:rsidR="00DE72C4" w:rsidRPr="00060E13">
                <w:rPr>
                  <w:rStyle w:val="Hyperlink"/>
                  <w:rFonts w:ascii="Consolas" w:hAnsi="Consolas" w:cs="Consolas"/>
                  <w:color w:val="auto"/>
                  <w:sz w:val="18"/>
                  <w:szCs w:val="18"/>
                </w:rPr>
                <w:t>AVNMCIGS</w:t>
              </w:r>
            </w:hyperlink>
          </w:p>
        </w:tc>
        <w:tc>
          <w:tcPr>
            <w:tcW w:w="955"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2ABF1AE4" w14:textId="65FA5502" w:rsidR="00DE72C4" w:rsidRPr="00060E13" w:rsidRDefault="0095050B" w:rsidP="00973822">
            <w:pPr>
              <w:jc w:val="right"/>
              <w:rPr>
                <w:rFonts w:ascii="Consolas" w:hAnsi="Consolas" w:cs="Consolas"/>
                <w:sz w:val="18"/>
                <w:szCs w:val="18"/>
              </w:rPr>
            </w:pPr>
            <w:r w:rsidRPr="00060E13">
              <w:rPr>
                <w:rFonts w:ascii="Consolas" w:hAnsi="Consolas" w:cs="Consolas"/>
                <w:sz w:val="18"/>
                <w:szCs w:val="18"/>
              </w:rPr>
              <w:t>177</w:t>
            </w:r>
          </w:p>
        </w:tc>
        <w:tc>
          <w:tcPr>
            <w:tcW w:w="1025" w:type="dxa"/>
            <w:tcBorders>
              <w:top w:val="single" w:sz="4" w:space="0" w:color="BFBFBF"/>
              <w:left w:val="nil"/>
              <w:bottom w:val="single" w:sz="4" w:space="0" w:color="BFBFBF"/>
              <w:right w:val="single" w:sz="4" w:space="0" w:color="auto"/>
            </w:tcBorders>
            <w:shd w:val="clear" w:color="auto" w:fill="auto"/>
            <w:noWrap/>
            <w:vAlign w:val="center"/>
            <w:hideMark/>
          </w:tcPr>
          <w:p w14:paraId="00775FE5" w14:textId="77777777" w:rsidR="00DE72C4" w:rsidRPr="00060E13" w:rsidRDefault="00DE72C4" w:rsidP="00973822">
            <w:pPr>
              <w:jc w:val="right"/>
              <w:rPr>
                <w:sz w:val="18"/>
                <w:szCs w:val="18"/>
              </w:rPr>
            </w:pPr>
            <w:r w:rsidRPr="00060E13">
              <w:rPr>
                <w:rFonts w:ascii="Consolas" w:hAnsi="Consolas" w:cs="Consolas"/>
                <w:sz w:val="18"/>
                <w:szCs w:val="18"/>
              </w:rPr>
              <w:t>NA</w:t>
            </w:r>
          </w:p>
        </w:tc>
        <w:tc>
          <w:tcPr>
            <w:tcW w:w="990"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7EA68E1C"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247</w:t>
            </w:r>
          </w:p>
        </w:tc>
        <w:tc>
          <w:tcPr>
            <w:tcW w:w="630" w:type="dxa"/>
            <w:tcBorders>
              <w:top w:val="single" w:sz="4" w:space="0" w:color="BFBFBF"/>
              <w:left w:val="nil"/>
              <w:bottom w:val="single" w:sz="4" w:space="0" w:color="BFBFBF"/>
              <w:right w:val="single" w:sz="4" w:space="0" w:color="auto"/>
            </w:tcBorders>
            <w:shd w:val="clear" w:color="auto" w:fill="auto"/>
            <w:noWrap/>
            <w:vAlign w:val="center"/>
          </w:tcPr>
          <w:p w14:paraId="56A6B1AC"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 2</w:t>
            </w:r>
          </w:p>
        </w:tc>
        <w:tc>
          <w:tcPr>
            <w:tcW w:w="900"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53FAEF45" w14:textId="77777777" w:rsidR="00DE72C4" w:rsidRPr="00060E13" w:rsidRDefault="00DE72C4" w:rsidP="00973822">
            <w:pPr>
              <w:jc w:val="center"/>
              <w:rPr>
                <w:rFonts w:ascii="Consolas" w:hAnsi="Consolas" w:cs="Consolas"/>
                <w:sz w:val="18"/>
                <w:szCs w:val="18"/>
              </w:rPr>
            </w:pPr>
          </w:p>
        </w:tc>
        <w:tc>
          <w:tcPr>
            <w:tcW w:w="831" w:type="dxa"/>
            <w:tcBorders>
              <w:top w:val="single" w:sz="4" w:space="0" w:color="BFBFBF"/>
              <w:left w:val="nil"/>
              <w:bottom w:val="single" w:sz="4" w:space="0" w:color="BFBFBF"/>
              <w:right w:val="single" w:sz="4" w:space="0" w:color="BFBFBF"/>
            </w:tcBorders>
            <w:shd w:val="clear" w:color="auto" w:fill="auto"/>
            <w:noWrap/>
            <w:vAlign w:val="center"/>
            <w:hideMark/>
          </w:tcPr>
          <w:p w14:paraId="5CBA1776" w14:textId="77777777" w:rsidR="00DE72C4" w:rsidRPr="00060E13" w:rsidRDefault="00DE72C4" w:rsidP="00973822">
            <w:pPr>
              <w:jc w:val="center"/>
              <w:rPr>
                <w:rFonts w:ascii="Consolas" w:hAnsi="Consolas" w:cs="Consolas"/>
                <w:sz w:val="18"/>
                <w:szCs w:val="18"/>
              </w:rPr>
            </w:pPr>
          </w:p>
        </w:tc>
        <w:tc>
          <w:tcPr>
            <w:tcW w:w="803" w:type="dxa"/>
            <w:tcBorders>
              <w:top w:val="single" w:sz="4" w:space="0" w:color="BFBFBF"/>
              <w:left w:val="nil"/>
              <w:bottom w:val="single" w:sz="4" w:space="0" w:color="BFBFBF"/>
              <w:right w:val="single" w:sz="4" w:space="0" w:color="auto"/>
            </w:tcBorders>
            <w:shd w:val="clear" w:color="auto" w:fill="auto"/>
            <w:noWrap/>
            <w:vAlign w:val="center"/>
            <w:hideMark/>
          </w:tcPr>
          <w:p w14:paraId="6A22EB32" w14:textId="77777777" w:rsidR="00DE72C4" w:rsidRPr="00060E13" w:rsidRDefault="00DE72C4" w:rsidP="00973822">
            <w:pPr>
              <w:jc w:val="center"/>
              <w:rPr>
                <w:rFonts w:ascii="Consolas" w:hAnsi="Consolas" w:cs="Consolas"/>
                <w:sz w:val="18"/>
                <w:szCs w:val="18"/>
              </w:rPr>
            </w:pPr>
          </w:p>
        </w:tc>
      </w:tr>
      <w:tr w:rsidR="00060E13" w:rsidRPr="00060E13" w14:paraId="12110B36" w14:textId="77777777" w:rsidTr="00CD404F">
        <w:trPr>
          <w:trHeight w:val="432"/>
          <w:jc w:val="center"/>
        </w:trPr>
        <w:tc>
          <w:tcPr>
            <w:tcW w:w="630" w:type="dxa"/>
            <w:gridSpan w:val="2"/>
            <w:tcBorders>
              <w:top w:val="single" w:sz="4" w:space="0" w:color="BFBFBF"/>
              <w:left w:val="single" w:sz="4" w:space="0" w:color="auto"/>
              <w:bottom w:val="single" w:sz="4" w:space="0" w:color="BFBFBF"/>
              <w:right w:val="single" w:sz="4" w:space="0" w:color="BFBFBF"/>
            </w:tcBorders>
            <w:shd w:val="clear" w:color="auto" w:fill="auto"/>
            <w:noWrap/>
            <w:vAlign w:val="center"/>
          </w:tcPr>
          <w:p w14:paraId="6DE2540D" w14:textId="0D359809" w:rsidR="00DE72C4" w:rsidRPr="00060E13" w:rsidRDefault="006629ED" w:rsidP="00973822">
            <w:pPr>
              <w:jc w:val="right"/>
              <w:rPr>
                <w:rFonts w:ascii="Consolas" w:hAnsi="Consolas" w:cs="Consolas"/>
                <w:bCs/>
                <w:sz w:val="18"/>
                <w:szCs w:val="18"/>
              </w:rPr>
            </w:pPr>
            <w:r w:rsidRPr="00060E13">
              <w:rPr>
                <w:rFonts w:ascii="Consolas" w:hAnsi="Consolas" w:cs="Consolas"/>
                <w:bCs/>
                <w:sz w:val="18"/>
                <w:szCs w:val="18"/>
              </w:rPr>
              <w:t>90</w:t>
            </w:r>
          </w:p>
        </w:tc>
        <w:tc>
          <w:tcPr>
            <w:tcW w:w="2503" w:type="dxa"/>
            <w:tcBorders>
              <w:top w:val="single" w:sz="4" w:space="0" w:color="BFBFBF"/>
              <w:left w:val="nil"/>
              <w:bottom w:val="single" w:sz="4" w:space="0" w:color="BFBFBF"/>
              <w:right w:val="single" w:sz="4" w:space="0" w:color="BFBFBF"/>
            </w:tcBorders>
            <w:shd w:val="clear" w:color="auto" w:fill="auto"/>
            <w:noWrap/>
            <w:vAlign w:val="center"/>
          </w:tcPr>
          <w:p w14:paraId="1EBF6A6A" w14:textId="77777777" w:rsidR="00DE72C4" w:rsidRPr="00060E13" w:rsidRDefault="00DE72C4" w:rsidP="00973822">
            <w:pPr>
              <w:rPr>
                <w:rFonts w:ascii="Consolas" w:hAnsi="Consolas" w:cs="Consolas"/>
                <w:sz w:val="18"/>
                <w:szCs w:val="18"/>
              </w:rPr>
            </w:pPr>
            <w:r w:rsidRPr="00060E13">
              <w:rPr>
                <w:rFonts w:ascii="Consolas" w:hAnsi="Consolas" w:cs="Consolas"/>
                <w:sz w:val="18"/>
                <w:szCs w:val="18"/>
              </w:rPr>
              <w:t>Smoking Follow-up Start (File)</w:t>
            </w:r>
          </w:p>
        </w:tc>
        <w:tc>
          <w:tcPr>
            <w:tcW w:w="1224" w:type="dxa"/>
            <w:tcBorders>
              <w:top w:val="single" w:sz="4" w:space="0" w:color="BFBFBF"/>
              <w:left w:val="nil"/>
              <w:bottom w:val="single" w:sz="4" w:space="0" w:color="BFBFBF"/>
              <w:right w:val="single" w:sz="4" w:space="0" w:color="auto"/>
            </w:tcBorders>
            <w:shd w:val="clear" w:color="auto" w:fill="auto"/>
            <w:noWrap/>
            <w:vAlign w:val="center"/>
          </w:tcPr>
          <w:p w14:paraId="3062295E" w14:textId="77777777" w:rsidR="00DE72C4" w:rsidRPr="00060E13" w:rsidRDefault="00DB2872" w:rsidP="00973822">
            <w:pPr>
              <w:jc w:val="right"/>
              <w:rPr>
                <w:rFonts w:ascii="Consolas" w:hAnsi="Consolas" w:cs="Consolas"/>
                <w:sz w:val="18"/>
                <w:szCs w:val="18"/>
              </w:rPr>
            </w:pPr>
            <w:hyperlink w:anchor="SMKFLSTR" w:history="1">
              <w:r w:rsidR="00DE72C4" w:rsidRPr="00060E13">
                <w:rPr>
                  <w:rStyle w:val="Hyperlink"/>
                  <w:rFonts w:ascii="Consolas" w:hAnsi="Consolas" w:cs="Consolas"/>
                  <w:color w:val="auto"/>
                  <w:sz w:val="18"/>
                  <w:szCs w:val="18"/>
                </w:rPr>
                <w:t>SMKFLSTR</w:t>
              </w:r>
            </w:hyperlink>
          </w:p>
        </w:tc>
        <w:tc>
          <w:tcPr>
            <w:tcW w:w="955"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40D9D237" w14:textId="2BE60BD0" w:rsidR="00DE72C4" w:rsidRPr="00060E13" w:rsidRDefault="00DE72C4" w:rsidP="0095050B">
            <w:pPr>
              <w:jc w:val="right"/>
              <w:rPr>
                <w:rFonts w:ascii="Consolas" w:hAnsi="Consolas" w:cs="Consolas"/>
                <w:sz w:val="18"/>
                <w:szCs w:val="18"/>
              </w:rPr>
            </w:pPr>
            <w:r w:rsidRPr="00060E13">
              <w:rPr>
                <w:rFonts w:ascii="Consolas" w:hAnsi="Consolas" w:cs="Consolas"/>
                <w:sz w:val="18"/>
                <w:szCs w:val="18"/>
              </w:rPr>
              <w:t>1</w:t>
            </w:r>
            <w:r w:rsidR="0095050B" w:rsidRPr="00060E13">
              <w:rPr>
                <w:rFonts w:ascii="Consolas" w:hAnsi="Consolas" w:cs="Consolas"/>
                <w:sz w:val="18"/>
                <w:szCs w:val="18"/>
              </w:rPr>
              <w:t>80</w:t>
            </w:r>
          </w:p>
        </w:tc>
        <w:tc>
          <w:tcPr>
            <w:tcW w:w="1025" w:type="dxa"/>
            <w:tcBorders>
              <w:top w:val="single" w:sz="4" w:space="0" w:color="BFBFBF"/>
              <w:left w:val="nil"/>
              <w:bottom w:val="single" w:sz="4" w:space="0" w:color="BFBFBF"/>
              <w:right w:val="single" w:sz="4" w:space="0" w:color="auto"/>
            </w:tcBorders>
            <w:shd w:val="clear" w:color="auto" w:fill="auto"/>
            <w:noWrap/>
            <w:vAlign w:val="center"/>
          </w:tcPr>
          <w:p w14:paraId="7F62645D" w14:textId="77777777" w:rsidR="00DE72C4" w:rsidRPr="00060E13" w:rsidRDefault="00DE72C4" w:rsidP="00973822">
            <w:pPr>
              <w:jc w:val="right"/>
              <w:rPr>
                <w:sz w:val="18"/>
                <w:szCs w:val="18"/>
              </w:rPr>
            </w:pPr>
            <w:r w:rsidRPr="00060E13">
              <w:rPr>
                <w:rFonts w:ascii="Consolas" w:hAnsi="Consolas" w:cs="Consolas"/>
                <w:sz w:val="18"/>
                <w:szCs w:val="18"/>
              </w:rPr>
              <w:t>NA</w:t>
            </w:r>
          </w:p>
        </w:tc>
        <w:tc>
          <w:tcPr>
            <w:tcW w:w="990"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7CB1428F"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249</w:t>
            </w:r>
          </w:p>
        </w:tc>
        <w:tc>
          <w:tcPr>
            <w:tcW w:w="630" w:type="dxa"/>
            <w:tcBorders>
              <w:top w:val="single" w:sz="4" w:space="0" w:color="BFBFBF"/>
              <w:left w:val="nil"/>
              <w:bottom w:val="single" w:sz="4" w:space="0" w:color="BFBFBF"/>
              <w:right w:val="single" w:sz="4" w:space="0" w:color="auto"/>
            </w:tcBorders>
            <w:shd w:val="clear" w:color="auto" w:fill="auto"/>
            <w:noWrap/>
            <w:vAlign w:val="center"/>
          </w:tcPr>
          <w:p w14:paraId="3753750A"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 2</w:t>
            </w:r>
          </w:p>
        </w:tc>
        <w:tc>
          <w:tcPr>
            <w:tcW w:w="900"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17BDDBAC" w14:textId="77777777" w:rsidR="00DE72C4" w:rsidRPr="00060E13" w:rsidRDefault="00DE72C4" w:rsidP="00973822">
            <w:pPr>
              <w:jc w:val="center"/>
              <w:rPr>
                <w:rFonts w:ascii="Consolas" w:hAnsi="Consolas" w:cs="Consolas"/>
                <w:sz w:val="18"/>
                <w:szCs w:val="18"/>
              </w:rPr>
            </w:pPr>
          </w:p>
        </w:tc>
        <w:tc>
          <w:tcPr>
            <w:tcW w:w="831" w:type="dxa"/>
            <w:tcBorders>
              <w:top w:val="single" w:sz="4" w:space="0" w:color="BFBFBF"/>
              <w:left w:val="nil"/>
              <w:bottom w:val="single" w:sz="4" w:space="0" w:color="BFBFBF"/>
              <w:right w:val="single" w:sz="4" w:space="0" w:color="BFBFBF"/>
            </w:tcBorders>
            <w:shd w:val="clear" w:color="auto" w:fill="auto"/>
            <w:noWrap/>
            <w:vAlign w:val="center"/>
          </w:tcPr>
          <w:p w14:paraId="69A1238F" w14:textId="77777777" w:rsidR="00DE72C4" w:rsidRPr="00060E13" w:rsidRDefault="00DE72C4" w:rsidP="00973822">
            <w:pPr>
              <w:jc w:val="center"/>
              <w:rPr>
                <w:rFonts w:ascii="Consolas" w:hAnsi="Consolas" w:cs="Consolas"/>
                <w:sz w:val="18"/>
                <w:szCs w:val="18"/>
              </w:rPr>
            </w:pPr>
          </w:p>
        </w:tc>
        <w:tc>
          <w:tcPr>
            <w:tcW w:w="803" w:type="dxa"/>
            <w:tcBorders>
              <w:top w:val="single" w:sz="4" w:space="0" w:color="BFBFBF"/>
              <w:left w:val="nil"/>
              <w:bottom w:val="single" w:sz="4" w:space="0" w:color="BFBFBF"/>
              <w:right w:val="single" w:sz="4" w:space="0" w:color="auto"/>
            </w:tcBorders>
            <w:shd w:val="clear" w:color="auto" w:fill="auto"/>
            <w:noWrap/>
            <w:vAlign w:val="center"/>
          </w:tcPr>
          <w:p w14:paraId="65DE0920" w14:textId="77777777" w:rsidR="00DE72C4" w:rsidRPr="00060E13" w:rsidRDefault="00DE72C4" w:rsidP="00973822">
            <w:pPr>
              <w:jc w:val="center"/>
              <w:rPr>
                <w:rFonts w:ascii="Consolas" w:hAnsi="Consolas" w:cs="Consolas"/>
                <w:sz w:val="18"/>
                <w:szCs w:val="18"/>
              </w:rPr>
            </w:pPr>
          </w:p>
        </w:tc>
      </w:tr>
      <w:tr w:rsidR="00060E13" w:rsidRPr="00060E13" w14:paraId="5F859A9D" w14:textId="77777777" w:rsidTr="00CD404F">
        <w:trPr>
          <w:trHeight w:val="432"/>
          <w:jc w:val="center"/>
        </w:trPr>
        <w:tc>
          <w:tcPr>
            <w:tcW w:w="630" w:type="dxa"/>
            <w:gridSpan w:val="2"/>
            <w:tcBorders>
              <w:top w:val="single" w:sz="4" w:space="0" w:color="BFBFBF"/>
              <w:left w:val="single" w:sz="4" w:space="0" w:color="auto"/>
              <w:bottom w:val="single" w:sz="4" w:space="0" w:color="BFBFBF"/>
              <w:right w:val="single" w:sz="4" w:space="0" w:color="BFBFBF"/>
            </w:tcBorders>
            <w:shd w:val="clear" w:color="auto" w:fill="auto"/>
            <w:noWrap/>
            <w:vAlign w:val="center"/>
          </w:tcPr>
          <w:p w14:paraId="32E7D063" w14:textId="5F9CCAEF" w:rsidR="00DE72C4" w:rsidRPr="00060E13" w:rsidRDefault="006629ED" w:rsidP="00973822">
            <w:pPr>
              <w:jc w:val="right"/>
              <w:rPr>
                <w:rFonts w:ascii="Consolas" w:hAnsi="Consolas" w:cs="Consolas"/>
                <w:bCs/>
                <w:sz w:val="18"/>
                <w:szCs w:val="18"/>
              </w:rPr>
            </w:pPr>
            <w:r w:rsidRPr="00060E13">
              <w:rPr>
                <w:rFonts w:ascii="Consolas" w:hAnsi="Consolas" w:cs="Consolas"/>
                <w:bCs/>
                <w:sz w:val="18"/>
                <w:szCs w:val="18"/>
              </w:rPr>
              <w:t>91</w:t>
            </w:r>
          </w:p>
        </w:tc>
        <w:tc>
          <w:tcPr>
            <w:tcW w:w="250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2324188" w14:textId="77777777" w:rsidR="00DE72C4" w:rsidRPr="00060E13" w:rsidRDefault="00DE72C4" w:rsidP="00973822">
            <w:pPr>
              <w:rPr>
                <w:rFonts w:ascii="Consolas" w:hAnsi="Consolas" w:cs="Consolas"/>
                <w:sz w:val="18"/>
                <w:szCs w:val="18"/>
              </w:rPr>
            </w:pPr>
            <w:r w:rsidRPr="00060E13">
              <w:rPr>
                <w:rFonts w:ascii="Consolas" w:hAnsi="Consolas" w:cs="Consolas"/>
                <w:sz w:val="18"/>
                <w:szCs w:val="18"/>
              </w:rPr>
              <w:t>Smoking Follow-up Start Date</w:t>
            </w:r>
          </w:p>
        </w:tc>
        <w:tc>
          <w:tcPr>
            <w:tcW w:w="1224"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5D08B088" w14:textId="77777777" w:rsidR="00DE72C4" w:rsidRPr="00060E13" w:rsidRDefault="00DB2872" w:rsidP="00973822">
            <w:pPr>
              <w:jc w:val="right"/>
              <w:rPr>
                <w:rFonts w:ascii="Consolas" w:hAnsi="Consolas" w:cs="Consolas"/>
                <w:sz w:val="18"/>
                <w:szCs w:val="18"/>
              </w:rPr>
            </w:pPr>
            <w:hyperlink w:anchor="SMKSTART" w:history="1">
              <w:r w:rsidR="00DE72C4" w:rsidRPr="00060E13">
                <w:rPr>
                  <w:rStyle w:val="Hyperlink"/>
                  <w:rFonts w:ascii="Consolas" w:hAnsi="Consolas" w:cs="Consolas"/>
                  <w:color w:val="auto"/>
                  <w:sz w:val="18"/>
                  <w:szCs w:val="18"/>
                </w:rPr>
                <w:t>SMKSTART</w:t>
              </w:r>
            </w:hyperlink>
          </w:p>
        </w:tc>
        <w:tc>
          <w:tcPr>
            <w:tcW w:w="955"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31693F1B" w14:textId="3C281D15" w:rsidR="00DE72C4" w:rsidRPr="00060E13" w:rsidRDefault="00DE72C4" w:rsidP="0095050B">
            <w:pPr>
              <w:jc w:val="right"/>
              <w:rPr>
                <w:rFonts w:ascii="Consolas" w:hAnsi="Consolas" w:cs="Consolas"/>
                <w:sz w:val="18"/>
                <w:szCs w:val="18"/>
              </w:rPr>
            </w:pPr>
            <w:r w:rsidRPr="00060E13">
              <w:rPr>
                <w:rFonts w:ascii="Consolas" w:hAnsi="Consolas" w:cs="Consolas"/>
                <w:sz w:val="18"/>
                <w:szCs w:val="18"/>
              </w:rPr>
              <w:t>1</w:t>
            </w:r>
            <w:r w:rsidR="0095050B" w:rsidRPr="00060E13">
              <w:rPr>
                <w:rFonts w:ascii="Consolas" w:hAnsi="Consolas" w:cs="Consolas"/>
                <w:sz w:val="18"/>
                <w:szCs w:val="18"/>
              </w:rPr>
              <w:t>83</w:t>
            </w:r>
          </w:p>
        </w:tc>
        <w:tc>
          <w:tcPr>
            <w:tcW w:w="1025"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2DA6B64B" w14:textId="77777777" w:rsidR="00DE72C4" w:rsidRPr="00060E13" w:rsidRDefault="00DE72C4" w:rsidP="00973822">
            <w:pPr>
              <w:jc w:val="right"/>
              <w:rPr>
                <w:sz w:val="18"/>
                <w:szCs w:val="18"/>
              </w:rPr>
            </w:pPr>
            <w:r w:rsidRPr="00060E13">
              <w:rPr>
                <w:rFonts w:ascii="Consolas" w:hAnsi="Consolas" w:cs="Consolas"/>
                <w:sz w:val="18"/>
                <w:szCs w:val="18"/>
              </w:rPr>
              <w:t>NA</w:t>
            </w:r>
          </w:p>
        </w:tc>
        <w:tc>
          <w:tcPr>
            <w:tcW w:w="990"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6FAC19A9"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251</w:t>
            </w:r>
          </w:p>
        </w:tc>
        <w:tc>
          <w:tcPr>
            <w:tcW w:w="630"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38614E00"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 10</w:t>
            </w:r>
          </w:p>
        </w:tc>
        <w:tc>
          <w:tcPr>
            <w:tcW w:w="900"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07FA152B" w14:textId="77777777" w:rsidR="00DE72C4" w:rsidRPr="00060E13" w:rsidRDefault="00DE72C4" w:rsidP="00973822">
            <w:pPr>
              <w:jc w:val="center"/>
              <w:rPr>
                <w:rFonts w:ascii="Consolas" w:hAnsi="Consolas" w:cs="Consolas"/>
                <w:sz w:val="18"/>
                <w:szCs w:val="18"/>
              </w:rPr>
            </w:pPr>
          </w:p>
        </w:tc>
        <w:tc>
          <w:tcPr>
            <w:tcW w:w="83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00ACAD2" w14:textId="77777777" w:rsidR="00DE72C4" w:rsidRPr="00060E13" w:rsidRDefault="00DE72C4" w:rsidP="00973822">
            <w:pPr>
              <w:jc w:val="center"/>
              <w:rPr>
                <w:rFonts w:ascii="Consolas" w:hAnsi="Consolas" w:cs="Consolas"/>
                <w:sz w:val="18"/>
                <w:szCs w:val="18"/>
              </w:rPr>
            </w:pPr>
          </w:p>
        </w:tc>
        <w:tc>
          <w:tcPr>
            <w:tcW w:w="803"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5913969B" w14:textId="77777777" w:rsidR="00DE72C4" w:rsidRPr="00060E13" w:rsidRDefault="00DE72C4" w:rsidP="00973822">
            <w:pPr>
              <w:jc w:val="center"/>
              <w:rPr>
                <w:rFonts w:ascii="Consolas" w:hAnsi="Consolas" w:cs="Consolas"/>
                <w:sz w:val="18"/>
                <w:szCs w:val="18"/>
              </w:rPr>
            </w:pPr>
          </w:p>
        </w:tc>
      </w:tr>
      <w:tr w:rsidR="00060E13" w:rsidRPr="00060E13" w14:paraId="420E8FDE" w14:textId="77777777" w:rsidTr="0095050B">
        <w:trPr>
          <w:trHeight w:val="432"/>
          <w:jc w:val="center"/>
        </w:trPr>
        <w:tc>
          <w:tcPr>
            <w:tcW w:w="630" w:type="dxa"/>
            <w:gridSpan w:val="2"/>
            <w:tcBorders>
              <w:top w:val="single" w:sz="4" w:space="0" w:color="BFBFBF"/>
              <w:left w:val="single" w:sz="4" w:space="0" w:color="auto"/>
              <w:bottom w:val="single" w:sz="4" w:space="0" w:color="BFBFBF"/>
              <w:right w:val="single" w:sz="4" w:space="0" w:color="BFBFBF"/>
            </w:tcBorders>
            <w:shd w:val="clear" w:color="auto" w:fill="auto"/>
            <w:noWrap/>
            <w:vAlign w:val="center"/>
          </w:tcPr>
          <w:p w14:paraId="36E37CFE" w14:textId="3FF6144A" w:rsidR="00DE72C4" w:rsidRPr="00060E13" w:rsidRDefault="006629ED" w:rsidP="00973822">
            <w:pPr>
              <w:jc w:val="right"/>
              <w:rPr>
                <w:rFonts w:ascii="Consolas" w:hAnsi="Consolas" w:cs="Consolas"/>
                <w:sz w:val="18"/>
                <w:szCs w:val="18"/>
              </w:rPr>
            </w:pPr>
            <w:r w:rsidRPr="00060E13">
              <w:rPr>
                <w:rFonts w:ascii="Consolas" w:hAnsi="Consolas" w:cs="Consolas"/>
                <w:bCs/>
                <w:sz w:val="18"/>
                <w:szCs w:val="18"/>
              </w:rPr>
              <w:t>92</w:t>
            </w:r>
          </w:p>
        </w:tc>
        <w:tc>
          <w:tcPr>
            <w:tcW w:w="2503"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503EDC1D" w14:textId="1EBD4939" w:rsidR="00DE72C4" w:rsidRPr="00060E13" w:rsidRDefault="00DE72C4" w:rsidP="00973822">
            <w:pPr>
              <w:rPr>
                <w:rFonts w:ascii="Consolas" w:hAnsi="Consolas" w:cs="Consolas"/>
                <w:b/>
                <w:bCs/>
                <w:sz w:val="18"/>
                <w:szCs w:val="18"/>
              </w:rPr>
            </w:pPr>
            <w:r w:rsidRPr="00060E13">
              <w:rPr>
                <w:rFonts w:ascii="Consolas" w:hAnsi="Consolas" w:cs="Consolas"/>
                <w:sz w:val="18"/>
                <w:szCs w:val="18"/>
              </w:rPr>
              <w:t>Cigarette Smoking Status</w:t>
            </w:r>
          </w:p>
        </w:tc>
        <w:tc>
          <w:tcPr>
            <w:tcW w:w="1224"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168F1516" w14:textId="30586FC0" w:rsidR="00DE72C4" w:rsidRPr="00060E13" w:rsidRDefault="00DB2872" w:rsidP="00973822">
            <w:pPr>
              <w:jc w:val="right"/>
              <w:rPr>
                <w:rFonts w:ascii="Consolas" w:hAnsi="Consolas" w:cs="Consolas"/>
                <w:sz w:val="18"/>
                <w:szCs w:val="18"/>
              </w:rPr>
            </w:pPr>
            <w:hyperlink w:anchor="SMOKSTAT" w:history="1">
              <w:r w:rsidR="00DE72C4" w:rsidRPr="00060E13">
                <w:rPr>
                  <w:rStyle w:val="Hyperlink"/>
                  <w:rFonts w:ascii="Consolas" w:hAnsi="Consolas" w:cs="Consolas"/>
                  <w:color w:val="auto"/>
                  <w:sz w:val="18"/>
                </w:rPr>
                <w:t>SMOKSTAT</w:t>
              </w:r>
            </w:hyperlink>
          </w:p>
        </w:tc>
        <w:tc>
          <w:tcPr>
            <w:tcW w:w="955"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0A28AA96" w14:textId="69F083E5" w:rsidR="00DE72C4" w:rsidRPr="00060E13" w:rsidRDefault="0095050B" w:rsidP="0095050B">
            <w:pPr>
              <w:jc w:val="right"/>
              <w:rPr>
                <w:rFonts w:ascii="Consolas" w:hAnsi="Consolas" w:cs="Consolas"/>
                <w:sz w:val="18"/>
                <w:szCs w:val="18"/>
              </w:rPr>
            </w:pPr>
            <w:r w:rsidRPr="00060E13">
              <w:rPr>
                <w:rFonts w:ascii="Consolas" w:hAnsi="Consolas" w:cs="Consolas"/>
                <w:sz w:val="18"/>
                <w:szCs w:val="18"/>
              </w:rPr>
              <w:t>185</w:t>
            </w:r>
          </w:p>
        </w:tc>
        <w:tc>
          <w:tcPr>
            <w:tcW w:w="1025"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5524FBCE" w14:textId="5C195928" w:rsidR="00DE72C4" w:rsidRPr="00060E13" w:rsidRDefault="00DB2872" w:rsidP="00CB1D5B">
            <w:pPr>
              <w:jc w:val="right"/>
              <w:rPr>
                <w:rFonts w:ascii="Consolas" w:hAnsi="Consolas" w:cs="Consolas"/>
                <w:sz w:val="18"/>
                <w:szCs w:val="18"/>
              </w:rPr>
            </w:pPr>
            <w:hyperlink w:anchor="SMOKSTAT_A" w:history="1">
              <w:r w:rsidR="0095050B" w:rsidRPr="00060E13">
                <w:rPr>
                  <w:rStyle w:val="Hyperlink"/>
                  <w:rFonts w:ascii="Consolas" w:hAnsi="Consolas" w:cs="Consolas"/>
                  <w:color w:val="auto"/>
                  <w:sz w:val="18"/>
                  <w:szCs w:val="18"/>
                </w:rPr>
                <w:t>311</w:t>
              </w:r>
            </w:hyperlink>
          </w:p>
        </w:tc>
        <w:tc>
          <w:tcPr>
            <w:tcW w:w="990"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06DCFA56" w14:textId="5AA45787" w:rsidR="00DE72C4" w:rsidRPr="00060E13" w:rsidRDefault="00026528" w:rsidP="00973822">
            <w:pPr>
              <w:jc w:val="right"/>
              <w:rPr>
                <w:rFonts w:ascii="Consolas" w:hAnsi="Consolas" w:cs="Consolas"/>
                <w:sz w:val="18"/>
                <w:szCs w:val="18"/>
              </w:rPr>
            </w:pPr>
            <w:r w:rsidRPr="00060E13">
              <w:rPr>
                <w:rFonts w:ascii="Consolas" w:hAnsi="Consolas" w:cs="Consolas"/>
                <w:sz w:val="18"/>
                <w:szCs w:val="18"/>
              </w:rPr>
              <w:t>336</w:t>
            </w:r>
          </w:p>
        </w:tc>
        <w:tc>
          <w:tcPr>
            <w:tcW w:w="630"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667C6951" w14:textId="6DBEBFB0" w:rsidR="00DE72C4" w:rsidRPr="00060E13" w:rsidRDefault="00026528" w:rsidP="00973822">
            <w:pPr>
              <w:jc w:val="right"/>
              <w:rPr>
                <w:rFonts w:ascii="Consolas" w:hAnsi="Consolas" w:cs="Consolas"/>
                <w:sz w:val="18"/>
                <w:szCs w:val="18"/>
              </w:rPr>
            </w:pPr>
            <w:r w:rsidRPr="00060E13">
              <w:rPr>
                <w:rFonts w:ascii="Consolas" w:hAnsi="Consolas" w:cs="Consolas"/>
                <w:sz w:val="18"/>
                <w:szCs w:val="18"/>
              </w:rPr>
              <w:t>2</w:t>
            </w:r>
          </w:p>
        </w:tc>
        <w:tc>
          <w:tcPr>
            <w:tcW w:w="900"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4DE12B7B" w14:textId="31AA0800" w:rsidR="00DE72C4" w:rsidRPr="00060E13" w:rsidRDefault="00D535E3" w:rsidP="00973822">
            <w:pPr>
              <w:jc w:val="center"/>
              <w:rPr>
                <w:rFonts w:ascii="Consolas" w:hAnsi="Consolas" w:cs="Consolas"/>
                <w:sz w:val="18"/>
                <w:szCs w:val="18"/>
              </w:rPr>
            </w:pPr>
            <w:r w:rsidRPr="00060E13">
              <w:rPr>
                <w:rFonts w:ascii="Consolas" w:hAnsi="Consolas" w:cs="Consolas"/>
                <w:sz w:val="18"/>
                <w:szCs w:val="18"/>
              </w:rPr>
              <w:t>X</w:t>
            </w:r>
          </w:p>
        </w:tc>
        <w:tc>
          <w:tcPr>
            <w:tcW w:w="83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24DEC78" w14:textId="54D52E05" w:rsidR="00DE72C4" w:rsidRPr="00060E13" w:rsidRDefault="00D535E3" w:rsidP="00973822">
            <w:pPr>
              <w:jc w:val="center"/>
              <w:rPr>
                <w:rFonts w:ascii="Consolas" w:hAnsi="Consolas" w:cs="Consolas"/>
                <w:sz w:val="18"/>
                <w:szCs w:val="18"/>
              </w:rPr>
            </w:pPr>
            <w:r w:rsidRPr="00060E13">
              <w:rPr>
                <w:rFonts w:ascii="Consolas" w:hAnsi="Consolas" w:cs="Consolas"/>
                <w:sz w:val="18"/>
                <w:szCs w:val="18"/>
              </w:rPr>
              <w:t>X</w:t>
            </w:r>
          </w:p>
        </w:tc>
        <w:tc>
          <w:tcPr>
            <w:tcW w:w="803"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127588D2" w14:textId="77777777" w:rsidR="00DE72C4" w:rsidRPr="00060E13" w:rsidRDefault="00DE72C4" w:rsidP="00973822">
            <w:pPr>
              <w:jc w:val="center"/>
              <w:rPr>
                <w:rFonts w:ascii="Consolas" w:hAnsi="Consolas" w:cs="Consolas"/>
                <w:sz w:val="18"/>
                <w:szCs w:val="18"/>
              </w:rPr>
            </w:pPr>
          </w:p>
        </w:tc>
      </w:tr>
      <w:tr w:rsidR="00060E13" w:rsidRPr="00060E13" w14:paraId="564D59BF" w14:textId="77777777" w:rsidTr="0095050B">
        <w:trPr>
          <w:trHeight w:val="432"/>
          <w:jc w:val="center"/>
        </w:trPr>
        <w:tc>
          <w:tcPr>
            <w:tcW w:w="630" w:type="dxa"/>
            <w:gridSpan w:val="2"/>
            <w:tcBorders>
              <w:top w:val="single" w:sz="4" w:space="0" w:color="BFBFBF"/>
              <w:left w:val="single" w:sz="4" w:space="0" w:color="auto"/>
              <w:bottom w:val="single" w:sz="4" w:space="0" w:color="BFBFBF"/>
              <w:right w:val="single" w:sz="4" w:space="0" w:color="BFBFBF"/>
            </w:tcBorders>
            <w:shd w:val="clear" w:color="auto" w:fill="auto"/>
            <w:noWrap/>
            <w:vAlign w:val="center"/>
          </w:tcPr>
          <w:p w14:paraId="7EA6E7C8" w14:textId="51F8A8EE" w:rsidR="00DE72C4" w:rsidRPr="00060E13" w:rsidRDefault="006629ED" w:rsidP="00973822">
            <w:pPr>
              <w:jc w:val="right"/>
              <w:rPr>
                <w:rFonts w:ascii="Consolas" w:hAnsi="Consolas" w:cs="Consolas"/>
                <w:sz w:val="18"/>
                <w:szCs w:val="18"/>
              </w:rPr>
            </w:pPr>
            <w:r w:rsidRPr="00060E13">
              <w:rPr>
                <w:rFonts w:ascii="Consolas" w:hAnsi="Consolas" w:cs="Consolas"/>
                <w:bCs/>
                <w:sz w:val="18"/>
                <w:szCs w:val="18"/>
              </w:rPr>
              <w:t>93</w:t>
            </w:r>
          </w:p>
        </w:tc>
        <w:tc>
          <w:tcPr>
            <w:tcW w:w="2503"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6416ED73" w14:textId="5EAEE13A" w:rsidR="00DE72C4" w:rsidRPr="00060E13" w:rsidRDefault="00DE72C4" w:rsidP="00973822">
            <w:pPr>
              <w:rPr>
                <w:rFonts w:ascii="Consolas" w:hAnsi="Consolas" w:cs="Consolas"/>
                <w:b/>
                <w:bCs/>
                <w:sz w:val="18"/>
                <w:szCs w:val="18"/>
              </w:rPr>
            </w:pPr>
            <w:r w:rsidRPr="00060E13">
              <w:rPr>
                <w:rFonts w:ascii="Consolas" w:hAnsi="Consolas" w:cs="Consolas"/>
                <w:sz w:val="18"/>
                <w:szCs w:val="18"/>
              </w:rPr>
              <w:t>Rules for Smoking Cigarettes in the Home</w:t>
            </w:r>
          </w:p>
        </w:tc>
        <w:tc>
          <w:tcPr>
            <w:tcW w:w="1224"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5EA0301D" w14:textId="37440299" w:rsidR="00DE72C4" w:rsidRPr="00060E13" w:rsidRDefault="00DB2872" w:rsidP="00973822">
            <w:pPr>
              <w:jc w:val="right"/>
              <w:rPr>
                <w:rFonts w:ascii="Consolas" w:hAnsi="Consolas" w:cs="Consolas"/>
                <w:sz w:val="18"/>
                <w:szCs w:val="18"/>
              </w:rPr>
            </w:pPr>
            <w:hyperlink w:anchor="SMOKHOME" w:history="1">
              <w:r w:rsidR="00DE72C4" w:rsidRPr="00060E13">
                <w:rPr>
                  <w:rStyle w:val="Hyperlink"/>
                  <w:rFonts w:ascii="Consolas" w:hAnsi="Consolas" w:cs="Consolas"/>
                  <w:color w:val="auto"/>
                  <w:sz w:val="18"/>
                </w:rPr>
                <w:t>SMOKHOM</w:t>
              </w:r>
              <w:r w:rsidR="003C1DBE" w:rsidRPr="00060E13">
                <w:rPr>
                  <w:rStyle w:val="Hyperlink"/>
                  <w:rFonts w:ascii="Consolas" w:hAnsi="Consolas" w:cs="Consolas"/>
                  <w:color w:val="auto"/>
                  <w:sz w:val="18"/>
                </w:rPr>
                <w:t>E</w:t>
              </w:r>
            </w:hyperlink>
          </w:p>
        </w:tc>
        <w:tc>
          <w:tcPr>
            <w:tcW w:w="955"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4262B27C" w14:textId="1EE4A66F" w:rsidR="00DE72C4" w:rsidRPr="00060E13" w:rsidRDefault="0095050B" w:rsidP="0095050B">
            <w:pPr>
              <w:jc w:val="right"/>
              <w:rPr>
                <w:rFonts w:ascii="Consolas" w:hAnsi="Consolas" w:cs="Consolas"/>
                <w:sz w:val="18"/>
                <w:szCs w:val="18"/>
              </w:rPr>
            </w:pPr>
            <w:r w:rsidRPr="00060E13">
              <w:rPr>
                <w:rFonts w:ascii="Consolas" w:hAnsi="Consolas" w:cs="Consolas"/>
                <w:sz w:val="18"/>
                <w:szCs w:val="18"/>
              </w:rPr>
              <w:t>186</w:t>
            </w:r>
          </w:p>
        </w:tc>
        <w:tc>
          <w:tcPr>
            <w:tcW w:w="1025"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5F6612BD" w14:textId="7B3E44DC" w:rsidR="00DE72C4" w:rsidRPr="00060E13" w:rsidRDefault="00DB2872" w:rsidP="00CB1D5B">
            <w:pPr>
              <w:jc w:val="right"/>
              <w:rPr>
                <w:rFonts w:ascii="Consolas" w:hAnsi="Consolas" w:cs="Consolas"/>
                <w:sz w:val="18"/>
                <w:szCs w:val="18"/>
              </w:rPr>
            </w:pPr>
            <w:hyperlink w:anchor="SMOKHOME_A" w:history="1">
              <w:r w:rsidR="0095050B" w:rsidRPr="00060E13">
                <w:rPr>
                  <w:rStyle w:val="Hyperlink"/>
                  <w:rFonts w:ascii="Consolas" w:hAnsi="Consolas" w:cs="Consolas"/>
                  <w:color w:val="auto"/>
                  <w:sz w:val="18"/>
                  <w:szCs w:val="18"/>
                </w:rPr>
                <w:t>311</w:t>
              </w:r>
            </w:hyperlink>
          </w:p>
        </w:tc>
        <w:tc>
          <w:tcPr>
            <w:tcW w:w="990"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69E9D8BD" w14:textId="63C78CF1" w:rsidR="00DE72C4" w:rsidRPr="00060E13" w:rsidRDefault="00CD404F" w:rsidP="00973822">
            <w:pPr>
              <w:jc w:val="right"/>
              <w:rPr>
                <w:rFonts w:ascii="Consolas" w:hAnsi="Consolas" w:cs="Consolas"/>
                <w:sz w:val="18"/>
                <w:szCs w:val="18"/>
              </w:rPr>
            </w:pPr>
            <w:r w:rsidRPr="00060E13">
              <w:rPr>
                <w:rFonts w:ascii="Consolas" w:hAnsi="Consolas" w:cs="Consolas"/>
                <w:sz w:val="18"/>
                <w:szCs w:val="18"/>
              </w:rPr>
              <w:t>338</w:t>
            </w:r>
          </w:p>
        </w:tc>
        <w:tc>
          <w:tcPr>
            <w:tcW w:w="630"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4B2CC312" w14:textId="7976F734" w:rsidR="00DE72C4" w:rsidRPr="00060E13" w:rsidRDefault="00CD404F" w:rsidP="00973822">
            <w:pPr>
              <w:jc w:val="right"/>
              <w:rPr>
                <w:rFonts w:ascii="Consolas" w:hAnsi="Consolas" w:cs="Consolas"/>
                <w:sz w:val="18"/>
                <w:szCs w:val="18"/>
              </w:rPr>
            </w:pPr>
            <w:r w:rsidRPr="00060E13">
              <w:rPr>
                <w:rFonts w:ascii="Consolas" w:hAnsi="Consolas" w:cs="Consolas"/>
                <w:sz w:val="18"/>
                <w:szCs w:val="18"/>
              </w:rPr>
              <w:t>2</w:t>
            </w:r>
          </w:p>
        </w:tc>
        <w:tc>
          <w:tcPr>
            <w:tcW w:w="900"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0F445F69" w14:textId="6301BDA4" w:rsidR="00DE72C4" w:rsidRPr="00060E13" w:rsidRDefault="00D535E3" w:rsidP="00973822">
            <w:pPr>
              <w:jc w:val="center"/>
              <w:rPr>
                <w:rFonts w:ascii="Consolas" w:hAnsi="Consolas" w:cs="Consolas"/>
                <w:sz w:val="18"/>
                <w:szCs w:val="18"/>
              </w:rPr>
            </w:pPr>
            <w:r w:rsidRPr="00060E13">
              <w:rPr>
                <w:rFonts w:ascii="Consolas" w:hAnsi="Consolas" w:cs="Consolas"/>
                <w:sz w:val="18"/>
                <w:szCs w:val="18"/>
              </w:rPr>
              <w:t>X</w:t>
            </w:r>
          </w:p>
        </w:tc>
        <w:tc>
          <w:tcPr>
            <w:tcW w:w="83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D0CF8C4" w14:textId="11534FCF" w:rsidR="00DE72C4" w:rsidRPr="00060E13" w:rsidRDefault="00D535E3" w:rsidP="00973822">
            <w:pPr>
              <w:jc w:val="center"/>
              <w:rPr>
                <w:rFonts w:ascii="Consolas" w:hAnsi="Consolas" w:cs="Consolas"/>
                <w:sz w:val="18"/>
                <w:szCs w:val="18"/>
              </w:rPr>
            </w:pPr>
            <w:r w:rsidRPr="00060E13">
              <w:rPr>
                <w:rFonts w:ascii="Consolas" w:hAnsi="Consolas" w:cs="Consolas"/>
                <w:sz w:val="18"/>
                <w:szCs w:val="18"/>
              </w:rPr>
              <w:t>X</w:t>
            </w:r>
          </w:p>
        </w:tc>
        <w:tc>
          <w:tcPr>
            <w:tcW w:w="803"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05B044D5" w14:textId="77777777" w:rsidR="00DE72C4" w:rsidRPr="00060E13" w:rsidRDefault="00DE72C4" w:rsidP="00973822">
            <w:pPr>
              <w:jc w:val="center"/>
              <w:rPr>
                <w:rFonts w:ascii="Consolas" w:hAnsi="Consolas" w:cs="Consolas"/>
                <w:sz w:val="18"/>
                <w:szCs w:val="18"/>
              </w:rPr>
            </w:pPr>
          </w:p>
        </w:tc>
      </w:tr>
      <w:tr w:rsidR="00060E13" w:rsidRPr="00060E13" w14:paraId="6BD337BF" w14:textId="77777777" w:rsidTr="0095050B">
        <w:trPr>
          <w:trHeight w:val="432"/>
          <w:jc w:val="center"/>
        </w:trPr>
        <w:tc>
          <w:tcPr>
            <w:tcW w:w="630" w:type="dxa"/>
            <w:gridSpan w:val="2"/>
            <w:tcBorders>
              <w:top w:val="single" w:sz="4" w:space="0" w:color="BFBFBF"/>
              <w:left w:val="single" w:sz="4" w:space="0" w:color="auto"/>
              <w:bottom w:val="single" w:sz="4" w:space="0" w:color="BFBFBF"/>
              <w:right w:val="single" w:sz="4" w:space="0" w:color="BFBFBF"/>
            </w:tcBorders>
            <w:shd w:val="clear" w:color="auto" w:fill="auto"/>
            <w:noWrap/>
            <w:vAlign w:val="center"/>
          </w:tcPr>
          <w:p w14:paraId="3FD70445" w14:textId="77D9348A" w:rsidR="00DE72C4" w:rsidRPr="00060E13" w:rsidRDefault="006629ED" w:rsidP="00973822">
            <w:pPr>
              <w:jc w:val="right"/>
              <w:rPr>
                <w:rFonts w:ascii="Consolas" w:hAnsi="Consolas" w:cs="Consolas"/>
                <w:sz w:val="18"/>
                <w:szCs w:val="18"/>
              </w:rPr>
            </w:pPr>
            <w:r w:rsidRPr="00060E13">
              <w:rPr>
                <w:rFonts w:ascii="Consolas" w:hAnsi="Consolas" w:cs="Consolas"/>
                <w:bCs/>
                <w:sz w:val="18"/>
                <w:szCs w:val="18"/>
              </w:rPr>
              <w:t>94</w:t>
            </w:r>
          </w:p>
        </w:tc>
        <w:tc>
          <w:tcPr>
            <w:tcW w:w="2503"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36CBA49B" w14:textId="76035FE2" w:rsidR="00DE72C4" w:rsidRPr="00060E13" w:rsidRDefault="00DE72C4" w:rsidP="00973822">
            <w:pPr>
              <w:rPr>
                <w:rFonts w:ascii="Consolas" w:hAnsi="Consolas" w:cs="Consolas"/>
                <w:b/>
                <w:bCs/>
                <w:sz w:val="18"/>
                <w:szCs w:val="18"/>
              </w:rPr>
            </w:pPr>
            <w:r w:rsidRPr="00060E13">
              <w:rPr>
                <w:rFonts w:ascii="Consolas" w:hAnsi="Consolas" w:cs="Consolas"/>
                <w:sz w:val="18"/>
                <w:szCs w:val="18"/>
              </w:rPr>
              <w:t>Ever Use Smokeless Tobacco</w:t>
            </w:r>
          </w:p>
        </w:tc>
        <w:tc>
          <w:tcPr>
            <w:tcW w:w="1224"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3D76AA79" w14:textId="4FC78350" w:rsidR="00DE72C4" w:rsidRPr="00060E13" w:rsidRDefault="00DB2872" w:rsidP="00973822">
            <w:pPr>
              <w:jc w:val="right"/>
              <w:rPr>
                <w:rFonts w:ascii="Consolas" w:hAnsi="Consolas" w:cs="Consolas"/>
                <w:sz w:val="18"/>
                <w:szCs w:val="18"/>
              </w:rPr>
            </w:pPr>
            <w:hyperlink w:anchor="EVERUSE" w:history="1">
              <w:r w:rsidR="00DE72C4" w:rsidRPr="00060E13">
                <w:rPr>
                  <w:rStyle w:val="Hyperlink"/>
                  <w:rFonts w:ascii="Consolas" w:hAnsi="Consolas" w:cs="Consolas"/>
                  <w:color w:val="auto"/>
                  <w:sz w:val="18"/>
                </w:rPr>
                <w:t>EVERUSE</w:t>
              </w:r>
            </w:hyperlink>
          </w:p>
        </w:tc>
        <w:tc>
          <w:tcPr>
            <w:tcW w:w="955"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0C76A779" w14:textId="44D1A333" w:rsidR="00DE72C4" w:rsidRPr="00060E13" w:rsidRDefault="0095050B" w:rsidP="0095050B">
            <w:pPr>
              <w:jc w:val="right"/>
              <w:rPr>
                <w:rFonts w:ascii="Consolas" w:hAnsi="Consolas" w:cs="Consolas"/>
                <w:sz w:val="18"/>
                <w:szCs w:val="18"/>
              </w:rPr>
            </w:pPr>
            <w:r w:rsidRPr="00060E13">
              <w:rPr>
                <w:rFonts w:ascii="Consolas" w:hAnsi="Consolas" w:cs="Consolas"/>
                <w:sz w:val="18"/>
                <w:szCs w:val="18"/>
              </w:rPr>
              <w:t>187</w:t>
            </w:r>
          </w:p>
        </w:tc>
        <w:tc>
          <w:tcPr>
            <w:tcW w:w="1025"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3F037352" w14:textId="052866DA" w:rsidR="00DE72C4" w:rsidRPr="00060E13" w:rsidRDefault="00D535E3" w:rsidP="00D535E3">
            <w:pPr>
              <w:jc w:val="right"/>
              <w:rPr>
                <w:rFonts w:ascii="Consolas" w:hAnsi="Consolas" w:cs="Consolas"/>
                <w:sz w:val="18"/>
                <w:szCs w:val="18"/>
              </w:rPr>
            </w:pPr>
            <w:r w:rsidRPr="00060E13">
              <w:rPr>
                <w:rFonts w:ascii="Consolas" w:hAnsi="Consolas" w:cs="Consolas"/>
                <w:sz w:val="18"/>
                <w:szCs w:val="18"/>
              </w:rPr>
              <w:t>NA</w:t>
            </w:r>
          </w:p>
        </w:tc>
        <w:tc>
          <w:tcPr>
            <w:tcW w:w="990"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026BEAA2" w14:textId="63F6772E" w:rsidR="00DE72C4" w:rsidRPr="00060E13" w:rsidRDefault="00CD404F" w:rsidP="00973822">
            <w:pPr>
              <w:jc w:val="right"/>
              <w:rPr>
                <w:rFonts w:ascii="Consolas" w:hAnsi="Consolas" w:cs="Consolas"/>
                <w:sz w:val="18"/>
                <w:szCs w:val="18"/>
              </w:rPr>
            </w:pPr>
            <w:r w:rsidRPr="00060E13">
              <w:rPr>
                <w:rFonts w:ascii="Consolas" w:hAnsi="Consolas" w:cs="Consolas"/>
                <w:sz w:val="18"/>
                <w:szCs w:val="18"/>
              </w:rPr>
              <w:t>331</w:t>
            </w:r>
          </w:p>
        </w:tc>
        <w:tc>
          <w:tcPr>
            <w:tcW w:w="630"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0114F42A" w14:textId="01471221" w:rsidR="00DE72C4" w:rsidRPr="00060E13" w:rsidRDefault="00CD404F" w:rsidP="00973822">
            <w:pPr>
              <w:jc w:val="right"/>
              <w:rPr>
                <w:rFonts w:ascii="Consolas" w:hAnsi="Consolas" w:cs="Consolas"/>
                <w:sz w:val="18"/>
                <w:szCs w:val="18"/>
              </w:rPr>
            </w:pPr>
            <w:r w:rsidRPr="00060E13">
              <w:rPr>
                <w:rFonts w:ascii="Consolas" w:hAnsi="Consolas" w:cs="Consolas"/>
                <w:sz w:val="18"/>
                <w:szCs w:val="18"/>
              </w:rPr>
              <w:t>5</w:t>
            </w:r>
          </w:p>
        </w:tc>
        <w:tc>
          <w:tcPr>
            <w:tcW w:w="900" w:type="dxa"/>
            <w:tcBorders>
              <w:top w:val="single" w:sz="4" w:space="0" w:color="BFBFBF"/>
              <w:left w:val="single" w:sz="4" w:space="0" w:color="auto"/>
              <w:bottom w:val="single" w:sz="4" w:space="0" w:color="BFBFBF"/>
              <w:right w:val="single" w:sz="4" w:space="0" w:color="BFBFBF"/>
            </w:tcBorders>
            <w:shd w:val="clear" w:color="auto" w:fill="auto"/>
            <w:noWrap/>
            <w:vAlign w:val="center"/>
          </w:tcPr>
          <w:p w14:paraId="1BE7A24A" w14:textId="77777777" w:rsidR="00DE72C4" w:rsidRPr="00060E13" w:rsidRDefault="00DE72C4" w:rsidP="00973822">
            <w:pPr>
              <w:jc w:val="center"/>
              <w:rPr>
                <w:rFonts w:ascii="Consolas" w:hAnsi="Consolas" w:cs="Consolas"/>
                <w:sz w:val="18"/>
                <w:szCs w:val="18"/>
              </w:rPr>
            </w:pPr>
          </w:p>
        </w:tc>
        <w:tc>
          <w:tcPr>
            <w:tcW w:w="83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049AFBE" w14:textId="77777777" w:rsidR="00DE72C4" w:rsidRPr="00060E13" w:rsidRDefault="00DE72C4" w:rsidP="00973822">
            <w:pPr>
              <w:jc w:val="center"/>
              <w:rPr>
                <w:rFonts w:ascii="Consolas" w:hAnsi="Consolas" w:cs="Consolas"/>
                <w:sz w:val="18"/>
                <w:szCs w:val="18"/>
              </w:rPr>
            </w:pPr>
          </w:p>
        </w:tc>
        <w:tc>
          <w:tcPr>
            <w:tcW w:w="803" w:type="dxa"/>
            <w:tcBorders>
              <w:top w:val="single" w:sz="4" w:space="0" w:color="BFBFBF"/>
              <w:left w:val="single" w:sz="4" w:space="0" w:color="BFBFBF"/>
              <w:bottom w:val="single" w:sz="4" w:space="0" w:color="BFBFBF"/>
              <w:right w:val="single" w:sz="4" w:space="0" w:color="auto"/>
            </w:tcBorders>
            <w:shd w:val="clear" w:color="auto" w:fill="auto"/>
            <w:noWrap/>
            <w:vAlign w:val="center"/>
          </w:tcPr>
          <w:p w14:paraId="45E7E1EE" w14:textId="77777777" w:rsidR="00DE72C4" w:rsidRPr="00060E13" w:rsidRDefault="00DE72C4" w:rsidP="00973822">
            <w:pPr>
              <w:jc w:val="center"/>
              <w:rPr>
                <w:rFonts w:ascii="Consolas" w:hAnsi="Consolas" w:cs="Consolas"/>
                <w:sz w:val="18"/>
                <w:szCs w:val="18"/>
              </w:rPr>
            </w:pPr>
          </w:p>
        </w:tc>
      </w:tr>
      <w:tr w:rsidR="00060E13" w:rsidRPr="00060E13" w14:paraId="0DC8801C" w14:textId="77777777" w:rsidTr="0095050B">
        <w:trPr>
          <w:trHeight w:val="432"/>
          <w:jc w:val="center"/>
        </w:trPr>
        <w:tc>
          <w:tcPr>
            <w:tcW w:w="630" w:type="dxa"/>
            <w:gridSpan w:val="2"/>
            <w:tcBorders>
              <w:top w:val="single" w:sz="4" w:space="0" w:color="BFBFBF"/>
              <w:left w:val="single" w:sz="4" w:space="0" w:color="auto"/>
              <w:bottom w:val="single" w:sz="4" w:space="0" w:color="auto"/>
              <w:right w:val="single" w:sz="4" w:space="0" w:color="BFBFBF"/>
            </w:tcBorders>
            <w:shd w:val="clear" w:color="auto" w:fill="auto"/>
            <w:noWrap/>
            <w:vAlign w:val="center"/>
          </w:tcPr>
          <w:p w14:paraId="7F36097B" w14:textId="33B3A60C" w:rsidR="00DE72C4" w:rsidRPr="00060E13" w:rsidRDefault="006629ED" w:rsidP="00973822">
            <w:pPr>
              <w:jc w:val="right"/>
              <w:rPr>
                <w:rFonts w:ascii="Consolas" w:hAnsi="Consolas" w:cs="Consolas"/>
                <w:sz w:val="18"/>
                <w:szCs w:val="18"/>
              </w:rPr>
            </w:pPr>
            <w:r w:rsidRPr="00060E13">
              <w:rPr>
                <w:rFonts w:ascii="Consolas" w:hAnsi="Consolas" w:cs="Consolas"/>
                <w:bCs/>
                <w:sz w:val="18"/>
                <w:szCs w:val="18"/>
              </w:rPr>
              <w:t>95</w:t>
            </w:r>
          </w:p>
        </w:tc>
        <w:tc>
          <w:tcPr>
            <w:tcW w:w="2503" w:type="dxa"/>
            <w:tcBorders>
              <w:top w:val="single" w:sz="4" w:space="0" w:color="BFBFBF"/>
              <w:left w:val="single" w:sz="4" w:space="0" w:color="BFBFBF"/>
              <w:bottom w:val="single" w:sz="4" w:space="0" w:color="auto"/>
              <w:right w:val="single" w:sz="4" w:space="0" w:color="BFBFBF"/>
            </w:tcBorders>
            <w:shd w:val="clear" w:color="auto" w:fill="auto"/>
            <w:noWrap/>
            <w:vAlign w:val="bottom"/>
          </w:tcPr>
          <w:p w14:paraId="5716B6A8" w14:textId="77777777" w:rsidR="00DE72C4" w:rsidRPr="00060E13" w:rsidRDefault="00DE72C4" w:rsidP="00973822">
            <w:pPr>
              <w:rPr>
                <w:rFonts w:ascii="Consolas" w:hAnsi="Consolas" w:cs="Consolas"/>
                <w:b/>
                <w:bCs/>
                <w:sz w:val="18"/>
                <w:szCs w:val="18"/>
              </w:rPr>
            </w:pPr>
            <w:r w:rsidRPr="00060E13">
              <w:rPr>
                <w:rFonts w:ascii="Consolas" w:hAnsi="Consolas" w:cs="Consolas"/>
                <w:sz w:val="18"/>
                <w:szCs w:val="18"/>
              </w:rPr>
              <w:t>Current Use Smokeless Tobacco</w:t>
            </w:r>
          </w:p>
        </w:tc>
        <w:tc>
          <w:tcPr>
            <w:tcW w:w="1224" w:type="dxa"/>
            <w:tcBorders>
              <w:top w:val="single" w:sz="4" w:space="0" w:color="BFBFBF"/>
              <w:left w:val="single" w:sz="4" w:space="0" w:color="BFBFBF"/>
              <w:bottom w:val="single" w:sz="4" w:space="0" w:color="auto"/>
              <w:right w:val="single" w:sz="4" w:space="0" w:color="auto"/>
            </w:tcBorders>
            <w:shd w:val="clear" w:color="auto" w:fill="auto"/>
            <w:noWrap/>
            <w:vAlign w:val="center"/>
          </w:tcPr>
          <w:p w14:paraId="1D6A385B" w14:textId="1225CD65" w:rsidR="00DE72C4" w:rsidRPr="00060E13" w:rsidRDefault="00DB2872" w:rsidP="00973822">
            <w:pPr>
              <w:jc w:val="right"/>
              <w:rPr>
                <w:rFonts w:ascii="Consolas" w:hAnsi="Consolas" w:cs="Consolas"/>
                <w:sz w:val="18"/>
                <w:szCs w:val="18"/>
              </w:rPr>
            </w:pPr>
            <w:hyperlink w:anchor="CURRUSE" w:history="1">
              <w:r w:rsidR="00DE72C4" w:rsidRPr="00060E13">
                <w:rPr>
                  <w:rStyle w:val="Hyperlink"/>
                  <w:rFonts w:ascii="Consolas" w:hAnsi="Consolas" w:cs="Consolas"/>
                  <w:color w:val="auto"/>
                  <w:sz w:val="18"/>
                </w:rPr>
                <w:t>CURRUSE</w:t>
              </w:r>
            </w:hyperlink>
          </w:p>
        </w:tc>
        <w:tc>
          <w:tcPr>
            <w:tcW w:w="955" w:type="dxa"/>
            <w:tcBorders>
              <w:top w:val="single" w:sz="4" w:space="0" w:color="BFBFBF"/>
              <w:left w:val="single" w:sz="4" w:space="0" w:color="auto"/>
              <w:bottom w:val="single" w:sz="4" w:space="0" w:color="auto"/>
              <w:right w:val="single" w:sz="4" w:space="0" w:color="BFBFBF"/>
            </w:tcBorders>
            <w:shd w:val="clear" w:color="auto" w:fill="auto"/>
            <w:noWrap/>
            <w:vAlign w:val="center"/>
          </w:tcPr>
          <w:p w14:paraId="0F00AF10" w14:textId="396EC22E" w:rsidR="00DE72C4" w:rsidRPr="00060E13" w:rsidRDefault="0095050B" w:rsidP="0095050B">
            <w:pPr>
              <w:jc w:val="right"/>
              <w:rPr>
                <w:rFonts w:ascii="Consolas" w:hAnsi="Consolas" w:cs="Consolas"/>
                <w:sz w:val="18"/>
                <w:szCs w:val="18"/>
              </w:rPr>
            </w:pPr>
            <w:r w:rsidRPr="00060E13">
              <w:rPr>
                <w:rFonts w:ascii="Consolas" w:hAnsi="Consolas" w:cs="Consolas"/>
                <w:sz w:val="18"/>
                <w:szCs w:val="18"/>
              </w:rPr>
              <w:t>190</w:t>
            </w:r>
          </w:p>
        </w:tc>
        <w:tc>
          <w:tcPr>
            <w:tcW w:w="1025" w:type="dxa"/>
            <w:tcBorders>
              <w:top w:val="single" w:sz="4" w:space="0" w:color="BFBFBF"/>
              <w:left w:val="single" w:sz="4" w:space="0" w:color="BFBFBF"/>
              <w:bottom w:val="single" w:sz="4" w:space="0" w:color="auto"/>
              <w:right w:val="single" w:sz="4" w:space="0" w:color="auto"/>
            </w:tcBorders>
            <w:shd w:val="clear" w:color="auto" w:fill="auto"/>
            <w:noWrap/>
            <w:vAlign w:val="center"/>
          </w:tcPr>
          <w:p w14:paraId="2848AE8A" w14:textId="79FE73B6" w:rsidR="00DE72C4" w:rsidRPr="00060E13" w:rsidRDefault="00D535E3" w:rsidP="00D535E3">
            <w:pPr>
              <w:jc w:val="right"/>
              <w:rPr>
                <w:rFonts w:ascii="Consolas" w:hAnsi="Consolas" w:cs="Consolas"/>
                <w:sz w:val="18"/>
                <w:szCs w:val="18"/>
              </w:rPr>
            </w:pPr>
            <w:r w:rsidRPr="00060E13">
              <w:rPr>
                <w:rFonts w:ascii="Consolas" w:hAnsi="Consolas" w:cs="Consolas"/>
                <w:sz w:val="18"/>
                <w:szCs w:val="18"/>
              </w:rPr>
              <w:t>NA</w:t>
            </w:r>
          </w:p>
        </w:tc>
        <w:tc>
          <w:tcPr>
            <w:tcW w:w="990" w:type="dxa"/>
            <w:tcBorders>
              <w:top w:val="single" w:sz="4" w:space="0" w:color="BFBFBF"/>
              <w:left w:val="single" w:sz="4" w:space="0" w:color="auto"/>
              <w:bottom w:val="single" w:sz="4" w:space="0" w:color="auto"/>
              <w:right w:val="single" w:sz="4" w:space="0" w:color="BFBFBF"/>
            </w:tcBorders>
            <w:shd w:val="clear" w:color="auto" w:fill="auto"/>
            <w:noWrap/>
            <w:vAlign w:val="center"/>
          </w:tcPr>
          <w:p w14:paraId="075CA0AE" w14:textId="1E8F3D7A" w:rsidR="00DE72C4" w:rsidRPr="00060E13" w:rsidRDefault="00CD404F" w:rsidP="00973822">
            <w:pPr>
              <w:jc w:val="right"/>
              <w:rPr>
                <w:rFonts w:ascii="Consolas" w:hAnsi="Consolas" w:cs="Consolas"/>
                <w:sz w:val="18"/>
                <w:szCs w:val="18"/>
              </w:rPr>
            </w:pPr>
            <w:r w:rsidRPr="00060E13">
              <w:rPr>
                <w:rFonts w:ascii="Consolas" w:hAnsi="Consolas" w:cs="Consolas"/>
                <w:sz w:val="18"/>
                <w:szCs w:val="18"/>
              </w:rPr>
              <w:t>306</w:t>
            </w:r>
          </w:p>
        </w:tc>
        <w:tc>
          <w:tcPr>
            <w:tcW w:w="630" w:type="dxa"/>
            <w:tcBorders>
              <w:top w:val="single" w:sz="4" w:space="0" w:color="BFBFBF"/>
              <w:left w:val="single" w:sz="4" w:space="0" w:color="BFBFBF"/>
              <w:bottom w:val="single" w:sz="4" w:space="0" w:color="auto"/>
              <w:right w:val="single" w:sz="4" w:space="0" w:color="auto"/>
            </w:tcBorders>
            <w:shd w:val="clear" w:color="auto" w:fill="auto"/>
            <w:noWrap/>
            <w:vAlign w:val="center"/>
          </w:tcPr>
          <w:p w14:paraId="078CDDB3" w14:textId="783641B7" w:rsidR="00DE72C4" w:rsidRPr="00060E13" w:rsidRDefault="00CD404F" w:rsidP="00973822">
            <w:pPr>
              <w:jc w:val="right"/>
              <w:rPr>
                <w:rFonts w:ascii="Consolas" w:hAnsi="Consolas" w:cs="Consolas"/>
                <w:sz w:val="18"/>
                <w:szCs w:val="18"/>
              </w:rPr>
            </w:pPr>
            <w:r w:rsidRPr="00060E13">
              <w:rPr>
                <w:rFonts w:ascii="Consolas" w:hAnsi="Consolas" w:cs="Consolas"/>
                <w:sz w:val="18"/>
                <w:szCs w:val="18"/>
              </w:rPr>
              <w:t>5</w:t>
            </w:r>
          </w:p>
        </w:tc>
        <w:tc>
          <w:tcPr>
            <w:tcW w:w="900" w:type="dxa"/>
            <w:tcBorders>
              <w:top w:val="single" w:sz="4" w:space="0" w:color="BFBFBF"/>
              <w:left w:val="single" w:sz="4" w:space="0" w:color="auto"/>
              <w:bottom w:val="single" w:sz="4" w:space="0" w:color="auto"/>
              <w:right w:val="single" w:sz="4" w:space="0" w:color="BFBFBF"/>
            </w:tcBorders>
            <w:shd w:val="clear" w:color="auto" w:fill="auto"/>
            <w:noWrap/>
            <w:vAlign w:val="center"/>
          </w:tcPr>
          <w:p w14:paraId="4221CF21" w14:textId="77777777" w:rsidR="00DE72C4" w:rsidRPr="00060E13" w:rsidRDefault="00DE72C4" w:rsidP="00973822">
            <w:pPr>
              <w:jc w:val="center"/>
              <w:rPr>
                <w:rFonts w:ascii="Consolas" w:hAnsi="Consolas" w:cs="Consolas"/>
                <w:sz w:val="18"/>
                <w:szCs w:val="18"/>
              </w:rPr>
            </w:pPr>
          </w:p>
        </w:tc>
        <w:tc>
          <w:tcPr>
            <w:tcW w:w="831" w:type="dxa"/>
            <w:tcBorders>
              <w:top w:val="single" w:sz="4" w:space="0" w:color="BFBFBF"/>
              <w:left w:val="single" w:sz="4" w:space="0" w:color="BFBFBF"/>
              <w:bottom w:val="single" w:sz="4" w:space="0" w:color="auto"/>
              <w:right w:val="single" w:sz="4" w:space="0" w:color="BFBFBF"/>
            </w:tcBorders>
            <w:shd w:val="clear" w:color="auto" w:fill="auto"/>
            <w:noWrap/>
            <w:vAlign w:val="center"/>
          </w:tcPr>
          <w:p w14:paraId="2613FA2F" w14:textId="77777777" w:rsidR="00DE72C4" w:rsidRPr="00060E13" w:rsidRDefault="00DE72C4" w:rsidP="00973822">
            <w:pPr>
              <w:jc w:val="center"/>
              <w:rPr>
                <w:rFonts w:ascii="Consolas" w:hAnsi="Consolas" w:cs="Consolas"/>
                <w:sz w:val="18"/>
                <w:szCs w:val="18"/>
              </w:rPr>
            </w:pPr>
          </w:p>
        </w:tc>
        <w:tc>
          <w:tcPr>
            <w:tcW w:w="803" w:type="dxa"/>
            <w:tcBorders>
              <w:top w:val="single" w:sz="4" w:space="0" w:color="BFBFBF"/>
              <w:left w:val="single" w:sz="4" w:space="0" w:color="BFBFBF"/>
              <w:bottom w:val="single" w:sz="4" w:space="0" w:color="auto"/>
              <w:right w:val="single" w:sz="4" w:space="0" w:color="auto"/>
            </w:tcBorders>
            <w:shd w:val="clear" w:color="auto" w:fill="auto"/>
            <w:noWrap/>
            <w:vAlign w:val="center"/>
          </w:tcPr>
          <w:p w14:paraId="6771A4B4" w14:textId="77777777" w:rsidR="00DE72C4" w:rsidRPr="00060E13" w:rsidRDefault="00DE72C4" w:rsidP="00973822">
            <w:pPr>
              <w:jc w:val="center"/>
              <w:rPr>
                <w:rFonts w:ascii="Consolas" w:hAnsi="Consolas" w:cs="Consolas"/>
                <w:sz w:val="18"/>
                <w:szCs w:val="18"/>
              </w:rPr>
            </w:pPr>
          </w:p>
        </w:tc>
      </w:tr>
      <w:tr w:rsidR="00060E13" w:rsidRPr="00060E13" w14:paraId="3DEA538A" w14:textId="77777777" w:rsidTr="00257596">
        <w:trPr>
          <w:trHeight w:val="600"/>
          <w:jc w:val="center"/>
        </w:trPr>
        <w:tc>
          <w:tcPr>
            <w:tcW w:w="630" w:type="dxa"/>
            <w:gridSpan w:val="2"/>
            <w:tcBorders>
              <w:top w:val="single" w:sz="4" w:space="0" w:color="auto"/>
              <w:left w:val="single" w:sz="4" w:space="0" w:color="auto"/>
              <w:bottom w:val="single" w:sz="4" w:space="0" w:color="auto"/>
            </w:tcBorders>
            <w:shd w:val="clear" w:color="auto" w:fill="auto"/>
            <w:noWrap/>
            <w:vAlign w:val="center"/>
          </w:tcPr>
          <w:p w14:paraId="2DD77141" w14:textId="77777777" w:rsidR="00DE72C4" w:rsidRPr="00060E13" w:rsidRDefault="00DE72C4" w:rsidP="00973822">
            <w:pPr>
              <w:jc w:val="center"/>
              <w:rPr>
                <w:rFonts w:ascii="Consolas" w:hAnsi="Consolas" w:cs="Consolas"/>
                <w:b/>
                <w:sz w:val="17"/>
                <w:szCs w:val="17"/>
              </w:rPr>
            </w:pPr>
            <w:r w:rsidRPr="00060E13">
              <w:lastRenderedPageBreak/>
              <w:br w:type="page"/>
            </w:r>
          </w:p>
        </w:tc>
        <w:tc>
          <w:tcPr>
            <w:tcW w:w="2503" w:type="dxa"/>
            <w:tcBorders>
              <w:top w:val="single" w:sz="4" w:space="0" w:color="auto"/>
              <w:bottom w:val="single" w:sz="4" w:space="0" w:color="auto"/>
            </w:tcBorders>
            <w:shd w:val="clear" w:color="auto" w:fill="auto"/>
            <w:noWrap/>
            <w:vAlign w:val="center"/>
          </w:tcPr>
          <w:p w14:paraId="3D209385" w14:textId="77777777" w:rsidR="00DE72C4" w:rsidRPr="00060E13" w:rsidRDefault="00DE72C4" w:rsidP="00973822">
            <w:pPr>
              <w:jc w:val="center"/>
              <w:rPr>
                <w:rFonts w:ascii="Consolas" w:hAnsi="Consolas" w:cs="Consolas"/>
                <w:b/>
                <w:bCs/>
                <w:sz w:val="17"/>
                <w:szCs w:val="17"/>
              </w:rPr>
            </w:pPr>
          </w:p>
        </w:tc>
        <w:tc>
          <w:tcPr>
            <w:tcW w:w="1224" w:type="dxa"/>
            <w:tcBorders>
              <w:top w:val="single" w:sz="4" w:space="0" w:color="auto"/>
              <w:bottom w:val="single" w:sz="4" w:space="0" w:color="auto"/>
              <w:right w:val="single" w:sz="4" w:space="0" w:color="auto"/>
            </w:tcBorders>
            <w:shd w:val="clear" w:color="auto" w:fill="auto"/>
            <w:noWrap/>
            <w:vAlign w:val="center"/>
          </w:tcPr>
          <w:p w14:paraId="25C8250B" w14:textId="77777777" w:rsidR="00DE72C4" w:rsidRPr="00060E13" w:rsidRDefault="00DE72C4" w:rsidP="00973822">
            <w:pPr>
              <w:jc w:val="center"/>
              <w:rPr>
                <w:rFonts w:ascii="Consolas" w:hAnsi="Consolas" w:cs="Consolas"/>
                <w:b/>
                <w:sz w:val="17"/>
                <w:szCs w:val="17"/>
              </w:rPr>
            </w:pP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A41D4AA" w14:textId="77777777" w:rsidR="00DE72C4" w:rsidRPr="00060E13" w:rsidRDefault="00DE72C4" w:rsidP="00973822">
            <w:pPr>
              <w:jc w:val="center"/>
              <w:rPr>
                <w:rFonts w:ascii="Consolas" w:hAnsi="Consolas" w:cs="Consolas"/>
                <w:b/>
                <w:sz w:val="17"/>
                <w:szCs w:val="17"/>
              </w:rPr>
            </w:pPr>
            <w:r w:rsidRPr="00060E13">
              <w:rPr>
                <w:rFonts w:ascii="Consolas" w:hAnsi="Consolas" w:cs="Consolas"/>
                <w:b/>
                <w:sz w:val="17"/>
                <w:szCs w:val="17"/>
              </w:rPr>
              <w:t>PAGE NO.</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A88440B" w14:textId="77777777" w:rsidR="00DE72C4" w:rsidRPr="00060E13" w:rsidRDefault="00DE72C4" w:rsidP="00973822">
            <w:pPr>
              <w:jc w:val="center"/>
              <w:rPr>
                <w:rFonts w:ascii="Consolas" w:hAnsi="Consolas" w:cs="Consolas"/>
                <w:b/>
                <w:sz w:val="17"/>
                <w:szCs w:val="17"/>
              </w:rPr>
            </w:pPr>
            <w:r w:rsidRPr="00060E13">
              <w:rPr>
                <w:rFonts w:ascii="Consolas" w:hAnsi="Consolas" w:cs="Consolas"/>
                <w:b/>
                <w:sz w:val="17"/>
                <w:szCs w:val="17"/>
              </w:rPr>
              <w:t>EXTRACT INFO</w:t>
            </w:r>
          </w:p>
        </w:tc>
        <w:tc>
          <w:tcPr>
            <w:tcW w:w="25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8A71C01" w14:textId="77777777" w:rsidR="00DE72C4" w:rsidRPr="00060E13" w:rsidRDefault="00DE72C4" w:rsidP="00973822">
            <w:pPr>
              <w:jc w:val="center"/>
              <w:rPr>
                <w:rFonts w:ascii="Consolas" w:hAnsi="Consolas" w:cs="Consolas"/>
                <w:b/>
                <w:sz w:val="17"/>
                <w:szCs w:val="17"/>
              </w:rPr>
            </w:pPr>
            <w:r w:rsidRPr="00060E13">
              <w:rPr>
                <w:rFonts w:ascii="Consolas" w:hAnsi="Consolas" w:cs="Consolas"/>
                <w:b/>
                <w:sz w:val="17"/>
                <w:szCs w:val="17"/>
              </w:rPr>
              <w:t>EDITS</w:t>
            </w:r>
          </w:p>
        </w:tc>
      </w:tr>
      <w:tr w:rsidR="00060E13" w:rsidRPr="00060E13" w14:paraId="6272835B" w14:textId="77777777" w:rsidTr="006629ED">
        <w:trPr>
          <w:trHeight w:val="600"/>
          <w:jc w:val="center"/>
        </w:trPr>
        <w:tc>
          <w:tcPr>
            <w:tcW w:w="630" w:type="dxa"/>
            <w:gridSpan w:val="2"/>
            <w:tcBorders>
              <w:top w:val="single" w:sz="4" w:space="0" w:color="auto"/>
              <w:left w:val="single" w:sz="4" w:space="0" w:color="auto"/>
              <w:bottom w:val="single" w:sz="4" w:space="0" w:color="auto"/>
              <w:right w:val="single" w:sz="4" w:space="0" w:color="BFBFBF"/>
            </w:tcBorders>
            <w:shd w:val="clear" w:color="auto" w:fill="auto"/>
            <w:noWrap/>
            <w:vAlign w:val="center"/>
          </w:tcPr>
          <w:p w14:paraId="6193B4AA" w14:textId="77777777" w:rsidR="00DE72C4" w:rsidRPr="00060E13" w:rsidRDefault="00DE72C4" w:rsidP="00973822">
            <w:pPr>
              <w:jc w:val="center"/>
              <w:rPr>
                <w:rFonts w:ascii="Consolas" w:hAnsi="Consolas" w:cs="Consolas"/>
                <w:b/>
                <w:sz w:val="17"/>
                <w:szCs w:val="17"/>
              </w:rPr>
            </w:pPr>
            <w:r w:rsidRPr="00060E13">
              <w:rPr>
                <w:rFonts w:ascii="Consolas" w:hAnsi="Consolas" w:cs="Consolas"/>
                <w:b/>
                <w:sz w:val="17"/>
                <w:szCs w:val="17"/>
              </w:rPr>
              <w:t>ITEM NO.</w:t>
            </w:r>
          </w:p>
        </w:tc>
        <w:tc>
          <w:tcPr>
            <w:tcW w:w="2503" w:type="dxa"/>
            <w:tcBorders>
              <w:top w:val="single" w:sz="4" w:space="0" w:color="auto"/>
              <w:left w:val="nil"/>
              <w:bottom w:val="single" w:sz="4" w:space="0" w:color="auto"/>
              <w:right w:val="single" w:sz="4" w:space="0" w:color="BFBFBF"/>
            </w:tcBorders>
            <w:shd w:val="clear" w:color="auto" w:fill="auto"/>
            <w:noWrap/>
            <w:vAlign w:val="center"/>
          </w:tcPr>
          <w:p w14:paraId="7A86CE4C" w14:textId="77777777" w:rsidR="00DE72C4" w:rsidRPr="00060E13" w:rsidRDefault="00DE72C4" w:rsidP="00973822">
            <w:pPr>
              <w:jc w:val="center"/>
              <w:rPr>
                <w:rFonts w:ascii="Consolas" w:hAnsi="Consolas" w:cs="Consolas"/>
                <w:b/>
                <w:bCs/>
                <w:sz w:val="17"/>
                <w:szCs w:val="17"/>
              </w:rPr>
            </w:pPr>
            <w:r w:rsidRPr="00060E13">
              <w:rPr>
                <w:rFonts w:ascii="Consolas" w:hAnsi="Consolas" w:cs="Consolas"/>
                <w:b/>
                <w:bCs/>
                <w:sz w:val="17"/>
                <w:szCs w:val="17"/>
              </w:rPr>
              <w:t>DESCRIPTION</w:t>
            </w:r>
          </w:p>
        </w:tc>
        <w:tc>
          <w:tcPr>
            <w:tcW w:w="1224" w:type="dxa"/>
            <w:tcBorders>
              <w:top w:val="single" w:sz="4" w:space="0" w:color="auto"/>
              <w:left w:val="nil"/>
              <w:bottom w:val="single" w:sz="4" w:space="0" w:color="auto"/>
              <w:right w:val="single" w:sz="4" w:space="0" w:color="auto"/>
            </w:tcBorders>
            <w:shd w:val="clear" w:color="auto" w:fill="auto"/>
            <w:noWrap/>
            <w:vAlign w:val="center"/>
          </w:tcPr>
          <w:p w14:paraId="20A53312" w14:textId="77777777" w:rsidR="00DE72C4" w:rsidRPr="00060E13" w:rsidRDefault="00DE72C4" w:rsidP="00973822">
            <w:pPr>
              <w:jc w:val="center"/>
              <w:rPr>
                <w:rFonts w:ascii="Consolas" w:hAnsi="Consolas" w:cs="Consolas"/>
                <w:b/>
                <w:sz w:val="17"/>
                <w:szCs w:val="17"/>
              </w:rPr>
            </w:pPr>
            <w:r w:rsidRPr="00060E13">
              <w:rPr>
                <w:rFonts w:ascii="Consolas" w:hAnsi="Consolas" w:cs="Consolas"/>
                <w:b/>
                <w:sz w:val="17"/>
                <w:szCs w:val="17"/>
              </w:rPr>
              <w:t>VARIABLE NAME</w:t>
            </w:r>
          </w:p>
        </w:tc>
        <w:tc>
          <w:tcPr>
            <w:tcW w:w="955" w:type="dxa"/>
            <w:tcBorders>
              <w:top w:val="single" w:sz="4" w:space="0" w:color="auto"/>
              <w:left w:val="single" w:sz="4" w:space="0" w:color="auto"/>
              <w:bottom w:val="single" w:sz="4" w:space="0" w:color="auto"/>
              <w:right w:val="single" w:sz="4" w:space="0" w:color="BFBFBF"/>
            </w:tcBorders>
            <w:shd w:val="clear" w:color="auto" w:fill="auto"/>
            <w:noWrap/>
            <w:vAlign w:val="center"/>
          </w:tcPr>
          <w:p w14:paraId="7CA4FDF2" w14:textId="77777777" w:rsidR="00DE72C4" w:rsidRPr="00060E13" w:rsidRDefault="00DE72C4" w:rsidP="00973822">
            <w:pPr>
              <w:jc w:val="center"/>
              <w:rPr>
                <w:rFonts w:ascii="Consolas" w:hAnsi="Consolas" w:cs="Consolas"/>
                <w:b/>
                <w:sz w:val="17"/>
                <w:szCs w:val="17"/>
              </w:rPr>
            </w:pPr>
            <w:r w:rsidRPr="00060E13">
              <w:rPr>
                <w:rFonts w:ascii="Consolas" w:hAnsi="Consolas" w:cs="Consolas"/>
                <w:b/>
                <w:sz w:val="17"/>
                <w:szCs w:val="17"/>
              </w:rPr>
              <w:t>EXTRACT</w:t>
            </w:r>
          </w:p>
        </w:tc>
        <w:tc>
          <w:tcPr>
            <w:tcW w:w="1025" w:type="dxa"/>
            <w:tcBorders>
              <w:top w:val="single" w:sz="4" w:space="0" w:color="auto"/>
              <w:left w:val="nil"/>
              <w:bottom w:val="single" w:sz="4" w:space="0" w:color="auto"/>
              <w:right w:val="single" w:sz="4" w:space="0" w:color="auto"/>
            </w:tcBorders>
            <w:shd w:val="clear" w:color="auto" w:fill="auto"/>
            <w:noWrap/>
            <w:vAlign w:val="center"/>
          </w:tcPr>
          <w:p w14:paraId="60AF26E5" w14:textId="77777777" w:rsidR="00DE72C4" w:rsidRPr="00060E13" w:rsidRDefault="00DE72C4" w:rsidP="00973822">
            <w:pPr>
              <w:jc w:val="center"/>
              <w:rPr>
                <w:rFonts w:ascii="Consolas" w:hAnsi="Consolas" w:cs="Consolas"/>
                <w:b/>
                <w:sz w:val="17"/>
                <w:szCs w:val="17"/>
              </w:rPr>
            </w:pPr>
            <w:r w:rsidRPr="00060E13">
              <w:rPr>
                <w:rFonts w:ascii="Consolas" w:hAnsi="Consolas" w:cs="Consolas"/>
                <w:b/>
                <w:sz w:val="17"/>
                <w:szCs w:val="17"/>
              </w:rPr>
              <w:t>ANALYSIS</w:t>
            </w:r>
          </w:p>
        </w:tc>
        <w:tc>
          <w:tcPr>
            <w:tcW w:w="990" w:type="dxa"/>
            <w:tcBorders>
              <w:top w:val="single" w:sz="4" w:space="0" w:color="auto"/>
              <w:left w:val="single" w:sz="4" w:space="0" w:color="auto"/>
              <w:bottom w:val="single" w:sz="4" w:space="0" w:color="auto"/>
              <w:right w:val="single" w:sz="4" w:space="0" w:color="BFBFBF"/>
            </w:tcBorders>
            <w:shd w:val="clear" w:color="auto" w:fill="auto"/>
            <w:noWrap/>
            <w:vAlign w:val="center"/>
          </w:tcPr>
          <w:p w14:paraId="3A74144E" w14:textId="77777777" w:rsidR="00DE72C4" w:rsidRPr="00060E13" w:rsidRDefault="00DE72C4" w:rsidP="00973822">
            <w:pPr>
              <w:jc w:val="center"/>
              <w:rPr>
                <w:rFonts w:ascii="Consolas" w:hAnsi="Consolas" w:cs="Consolas"/>
                <w:b/>
                <w:sz w:val="17"/>
                <w:szCs w:val="17"/>
              </w:rPr>
            </w:pPr>
            <w:r w:rsidRPr="00060E13">
              <w:rPr>
                <w:rFonts w:ascii="Consolas" w:hAnsi="Consolas" w:cs="Consolas"/>
                <w:b/>
                <w:sz w:val="17"/>
                <w:szCs w:val="17"/>
              </w:rPr>
              <w:t>LOCATION</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123BCA82" w14:textId="77777777" w:rsidR="00DE72C4" w:rsidRPr="00060E13" w:rsidRDefault="00DE72C4" w:rsidP="00973822">
            <w:pPr>
              <w:jc w:val="center"/>
              <w:rPr>
                <w:rFonts w:ascii="Consolas" w:hAnsi="Consolas" w:cs="Consolas"/>
                <w:b/>
                <w:sz w:val="17"/>
                <w:szCs w:val="17"/>
              </w:rPr>
            </w:pPr>
            <w:r w:rsidRPr="00060E13">
              <w:rPr>
                <w:rFonts w:ascii="Consolas" w:hAnsi="Consolas" w:cs="Consolas"/>
                <w:b/>
                <w:sz w:val="17"/>
                <w:szCs w:val="17"/>
              </w:rPr>
              <w:t>SIZE</w:t>
            </w:r>
          </w:p>
        </w:tc>
        <w:tc>
          <w:tcPr>
            <w:tcW w:w="900" w:type="dxa"/>
            <w:tcBorders>
              <w:top w:val="single" w:sz="4" w:space="0" w:color="auto"/>
              <w:left w:val="single" w:sz="4" w:space="0" w:color="auto"/>
              <w:bottom w:val="single" w:sz="4" w:space="0" w:color="auto"/>
              <w:right w:val="single" w:sz="4" w:space="0" w:color="BFBFBF"/>
            </w:tcBorders>
            <w:shd w:val="clear" w:color="auto" w:fill="auto"/>
            <w:noWrap/>
            <w:vAlign w:val="center"/>
          </w:tcPr>
          <w:p w14:paraId="1AD48C5C" w14:textId="77777777" w:rsidR="00DE72C4" w:rsidRPr="00060E13" w:rsidRDefault="00DE72C4" w:rsidP="00973822">
            <w:pPr>
              <w:jc w:val="center"/>
              <w:rPr>
                <w:rFonts w:ascii="Consolas" w:hAnsi="Consolas" w:cs="Consolas"/>
                <w:b/>
                <w:sz w:val="17"/>
                <w:szCs w:val="17"/>
              </w:rPr>
            </w:pPr>
            <w:r w:rsidRPr="00060E13">
              <w:rPr>
                <w:rFonts w:ascii="Consolas" w:hAnsi="Consolas" w:cs="Consolas"/>
                <w:b/>
                <w:sz w:val="17"/>
                <w:szCs w:val="17"/>
              </w:rPr>
              <w:t>SIMPLE</w:t>
            </w:r>
          </w:p>
        </w:tc>
        <w:tc>
          <w:tcPr>
            <w:tcW w:w="831" w:type="dxa"/>
            <w:tcBorders>
              <w:top w:val="single" w:sz="4" w:space="0" w:color="auto"/>
              <w:left w:val="nil"/>
              <w:bottom w:val="single" w:sz="4" w:space="0" w:color="auto"/>
              <w:right w:val="single" w:sz="4" w:space="0" w:color="BFBFBF"/>
            </w:tcBorders>
            <w:shd w:val="clear" w:color="auto" w:fill="auto"/>
            <w:noWrap/>
            <w:vAlign w:val="center"/>
          </w:tcPr>
          <w:p w14:paraId="67196290" w14:textId="77777777" w:rsidR="00DE72C4" w:rsidRPr="00060E13" w:rsidRDefault="00DE72C4" w:rsidP="00973822">
            <w:pPr>
              <w:jc w:val="center"/>
              <w:rPr>
                <w:rFonts w:ascii="Consolas" w:hAnsi="Consolas" w:cs="Consolas"/>
                <w:b/>
                <w:sz w:val="17"/>
                <w:szCs w:val="17"/>
              </w:rPr>
            </w:pPr>
            <w:r w:rsidRPr="00060E13">
              <w:rPr>
                <w:rFonts w:ascii="Consolas" w:hAnsi="Consolas" w:cs="Consolas"/>
                <w:b/>
                <w:sz w:val="17"/>
                <w:szCs w:val="17"/>
              </w:rPr>
              <w:t>INVAID ENTRY</w:t>
            </w:r>
          </w:p>
        </w:tc>
        <w:tc>
          <w:tcPr>
            <w:tcW w:w="803" w:type="dxa"/>
            <w:tcBorders>
              <w:top w:val="single" w:sz="4" w:space="0" w:color="auto"/>
              <w:left w:val="nil"/>
              <w:bottom w:val="single" w:sz="4" w:space="0" w:color="auto"/>
              <w:right w:val="single" w:sz="4" w:space="0" w:color="auto"/>
            </w:tcBorders>
            <w:shd w:val="clear" w:color="auto" w:fill="auto"/>
            <w:noWrap/>
            <w:vAlign w:val="center"/>
          </w:tcPr>
          <w:p w14:paraId="53E7108B" w14:textId="77777777" w:rsidR="00DE72C4" w:rsidRPr="00060E13" w:rsidRDefault="00DE72C4" w:rsidP="00973822">
            <w:pPr>
              <w:jc w:val="center"/>
              <w:rPr>
                <w:rFonts w:ascii="Consolas" w:hAnsi="Consolas" w:cs="Consolas"/>
                <w:b/>
                <w:sz w:val="17"/>
                <w:szCs w:val="17"/>
              </w:rPr>
            </w:pPr>
            <w:r w:rsidRPr="00060E13">
              <w:rPr>
                <w:rFonts w:ascii="Consolas" w:hAnsi="Consolas" w:cs="Consolas"/>
                <w:b/>
                <w:sz w:val="17"/>
                <w:szCs w:val="17"/>
              </w:rPr>
              <w:t>RECODE</w:t>
            </w:r>
          </w:p>
        </w:tc>
      </w:tr>
      <w:tr w:rsidR="00060E13" w:rsidRPr="00060E13" w14:paraId="1EB889B2" w14:textId="77777777" w:rsidTr="00257596">
        <w:trPr>
          <w:trHeight w:val="504"/>
          <w:jc w:val="center"/>
        </w:trPr>
        <w:tc>
          <w:tcPr>
            <w:tcW w:w="630" w:type="dxa"/>
            <w:gridSpan w:val="2"/>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23895EDD" w14:textId="77777777" w:rsidR="00DE72C4" w:rsidRPr="00060E13" w:rsidRDefault="00DE72C4" w:rsidP="00973822">
            <w:pPr>
              <w:ind w:firstLineChars="200" w:firstLine="360"/>
              <w:rPr>
                <w:rFonts w:ascii="Consolas" w:hAnsi="Consolas" w:cs="Consolas"/>
                <w:sz w:val="18"/>
                <w:szCs w:val="18"/>
              </w:rPr>
            </w:pPr>
          </w:p>
        </w:tc>
        <w:tc>
          <w:tcPr>
            <w:tcW w:w="2503" w:type="dxa"/>
            <w:tcBorders>
              <w:top w:val="single" w:sz="4" w:space="0" w:color="auto"/>
              <w:left w:val="nil"/>
              <w:bottom w:val="single" w:sz="4" w:space="0" w:color="BFBFBF"/>
              <w:right w:val="single" w:sz="4" w:space="0" w:color="BFBFBF"/>
            </w:tcBorders>
            <w:shd w:val="clear" w:color="auto" w:fill="auto"/>
            <w:noWrap/>
            <w:vAlign w:val="center"/>
            <w:hideMark/>
          </w:tcPr>
          <w:p w14:paraId="6809185A" w14:textId="77777777" w:rsidR="00DE72C4" w:rsidRPr="00060E13" w:rsidRDefault="00DE72C4" w:rsidP="00973822">
            <w:pPr>
              <w:jc w:val="center"/>
              <w:rPr>
                <w:rFonts w:ascii="Consolas" w:hAnsi="Consolas" w:cs="Consolas"/>
                <w:b/>
                <w:bCs/>
                <w:sz w:val="18"/>
                <w:szCs w:val="18"/>
              </w:rPr>
            </w:pPr>
            <w:bookmarkStart w:id="21" w:name="INDEX5_1"/>
            <w:bookmarkStart w:id="22" w:name="INDEX4_5"/>
            <w:bookmarkEnd w:id="21"/>
            <w:r w:rsidRPr="00060E13">
              <w:rPr>
                <w:rFonts w:ascii="Consolas" w:hAnsi="Consolas" w:cs="Consolas"/>
                <w:b/>
                <w:bCs/>
                <w:sz w:val="18"/>
                <w:szCs w:val="18"/>
              </w:rPr>
              <w:t>Death Certificate Information</w:t>
            </w:r>
            <w:bookmarkEnd w:id="22"/>
          </w:p>
        </w:tc>
        <w:tc>
          <w:tcPr>
            <w:tcW w:w="1224" w:type="dxa"/>
            <w:tcBorders>
              <w:top w:val="single" w:sz="4" w:space="0" w:color="auto"/>
              <w:left w:val="nil"/>
              <w:bottom w:val="single" w:sz="4" w:space="0" w:color="BFBFBF"/>
              <w:right w:val="single" w:sz="4" w:space="0" w:color="auto"/>
            </w:tcBorders>
            <w:shd w:val="clear" w:color="auto" w:fill="auto"/>
            <w:noWrap/>
            <w:vAlign w:val="center"/>
            <w:hideMark/>
          </w:tcPr>
          <w:p w14:paraId="3FF82D41" w14:textId="77777777" w:rsidR="00DE72C4" w:rsidRPr="00060E13" w:rsidRDefault="00DE72C4" w:rsidP="00973822">
            <w:pPr>
              <w:rPr>
                <w:rFonts w:ascii="Consolas" w:hAnsi="Consolas" w:cs="Consolas"/>
                <w:sz w:val="18"/>
                <w:szCs w:val="18"/>
              </w:rPr>
            </w:pPr>
          </w:p>
        </w:tc>
        <w:tc>
          <w:tcPr>
            <w:tcW w:w="955"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2EECFA6B" w14:textId="77777777" w:rsidR="00DE72C4" w:rsidRPr="00060E13" w:rsidRDefault="00DE72C4" w:rsidP="00973822">
            <w:pPr>
              <w:rPr>
                <w:rFonts w:ascii="Consolas" w:hAnsi="Consolas" w:cs="Consolas"/>
                <w:sz w:val="18"/>
                <w:szCs w:val="18"/>
              </w:rPr>
            </w:pPr>
          </w:p>
        </w:tc>
        <w:tc>
          <w:tcPr>
            <w:tcW w:w="1025" w:type="dxa"/>
            <w:tcBorders>
              <w:top w:val="single" w:sz="4" w:space="0" w:color="auto"/>
              <w:left w:val="nil"/>
              <w:bottom w:val="single" w:sz="4" w:space="0" w:color="BFBFBF"/>
              <w:right w:val="single" w:sz="4" w:space="0" w:color="auto"/>
            </w:tcBorders>
            <w:shd w:val="clear" w:color="auto" w:fill="auto"/>
            <w:noWrap/>
            <w:vAlign w:val="center"/>
            <w:hideMark/>
          </w:tcPr>
          <w:p w14:paraId="544FB29C" w14:textId="77777777" w:rsidR="00DE72C4" w:rsidRPr="00060E13" w:rsidRDefault="00DE72C4" w:rsidP="00973822">
            <w:pPr>
              <w:rPr>
                <w:rFonts w:ascii="Consolas" w:hAnsi="Consolas" w:cs="Consolas"/>
                <w:sz w:val="18"/>
                <w:szCs w:val="18"/>
              </w:rPr>
            </w:pPr>
          </w:p>
        </w:tc>
        <w:tc>
          <w:tcPr>
            <w:tcW w:w="990"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1083FF6A" w14:textId="77777777" w:rsidR="00DE72C4" w:rsidRPr="00060E13" w:rsidRDefault="00DE72C4" w:rsidP="00973822">
            <w:pPr>
              <w:jc w:val="right"/>
              <w:rPr>
                <w:rFonts w:ascii="Consolas" w:hAnsi="Consolas" w:cs="Consolas"/>
                <w:sz w:val="18"/>
                <w:szCs w:val="18"/>
              </w:rPr>
            </w:pPr>
          </w:p>
        </w:tc>
        <w:tc>
          <w:tcPr>
            <w:tcW w:w="630" w:type="dxa"/>
            <w:tcBorders>
              <w:top w:val="single" w:sz="4" w:space="0" w:color="auto"/>
              <w:left w:val="nil"/>
              <w:bottom w:val="single" w:sz="4" w:space="0" w:color="BFBFBF"/>
              <w:right w:val="single" w:sz="4" w:space="0" w:color="auto"/>
            </w:tcBorders>
            <w:shd w:val="clear" w:color="auto" w:fill="auto"/>
            <w:noWrap/>
            <w:vAlign w:val="center"/>
            <w:hideMark/>
          </w:tcPr>
          <w:p w14:paraId="32EA38D6" w14:textId="77777777" w:rsidR="00DE72C4" w:rsidRPr="00060E13" w:rsidRDefault="00DE72C4" w:rsidP="00973822">
            <w:pPr>
              <w:jc w:val="right"/>
              <w:rPr>
                <w:rFonts w:ascii="Consolas" w:hAnsi="Consolas" w:cs="Consolas"/>
                <w:sz w:val="18"/>
                <w:szCs w:val="18"/>
              </w:rPr>
            </w:pPr>
          </w:p>
        </w:tc>
        <w:tc>
          <w:tcPr>
            <w:tcW w:w="900"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5E932D7A" w14:textId="77777777" w:rsidR="00DE72C4" w:rsidRPr="00060E13" w:rsidRDefault="00DE72C4" w:rsidP="00973822">
            <w:pPr>
              <w:jc w:val="center"/>
              <w:rPr>
                <w:rFonts w:ascii="Consolas" w:hAnsi="Consolas" w:cs="Consolas"/>
                <w:sz w:val="18"/>
                <w:szCs w:val="18"/>
              </w:rPr>
            </w:pPr>
          </w:p>
        </w:tc>
        <w:tc>
          <w:tcPr>
            <w:tcW w:w="831" w:type="dxa"/>
            <w:tcBorders>
              <w:top w:val="single" w:sz="4" w:space="0" w:color="auto"/>
              <w:left w:val="nil"/>
              <w:bottom w:val="single" w:sz="4" w:space="0" w:color="BFBFBF"/>
              <w:right w:val="single" w:sz="4" w:space="0" w:color="BFBFBF"/>
            </w:tcBorders>
            <w:shd w:val="clear" w:color="auto" w:fill="auto"/>
            <w:noWrap/>
            <w:vAlign w:val="center"/>
            <w:hideMark/>
          </w:tcPr>
          <w:p w14:paraId="4F4482F4" w14:textId="77777777" w:rsidR="00DE72C4" w:rsidRPr="00060E13" w:rsidRDefault="00DE72C4" w:rsidP="00973822">
            <w:pPr>
              <w:jc w:val="center"/>
              <w:rPr>
                <w:rFonts w:ascii="Consolas" w:hAnsi="Consolas" w:cs="Consolas"/>
                <w:sz w:val="18"/>
                <w:szCs w:val="18"/>
              </w:rPr>
            </w:pPr>
          </w:p>
        </w:tc>
        <w:tc>
          <w:tcPr>
            <w:tcW w:w="803" w:type="dxa"/>
            <w:tcBorders>
              <w:top w:val="single" w:sz="4" w:space="0" w:color="auto"/>
              <w:left w:val="nil"/>
              <w:bottom w:val="single" w:sz="4" w:space="0" w:color="BFBFBF"/>
              <w:right w:val="single" w:sz="4" w:space="0" w:color="auto"/>
            </w:tcBorders>
            <w:shd w:val="clear" w:color="auto" w:fill="auto"/>
            <w:noWrap/>
            <w:vAlign w:val="center"/>
            <w:hideMark/>
          </w:tcPr>
          <w:p w14:paraId="1260981F" w14:textId="77777777" w:rsidR="00DE72C4" w:rsidRPr="00060E13" w:rsidRDefault="00DE72C4" w:rsidP="00973822">
            <w:pPr>
              <w:jc w:val="center"/>
              <w:rPr>
                <w:rFonts w:ascii="Consolas" w:hAnsi="Consolas" w:cs="Consolas"/>
                <w:sz w:val="18"/>
                <w:szCs w:val="18"/>
              </w:rPr>
            </w:pPr>
          </w:p>
        </w:tc>
      </w:tr>
      <w:tr w:rsidR="00060E13" w:rsidRPr="00060E13" w14:paraId="71E899EB" w14:textId="77777777" w:rsidTr="00257596">
        <w:trPr>
          <w:trHeight w:val="432"/>
          <w:jc w:val="center"/>
        </w:trPr>
        <w:tc>
          <w:tcPr>
            <w:tcW w:w="630" w:type="dxa"/>
            <w:gridSpan w:val="2"/>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2887407E" w14:textId="2D6A13F0" w:rsidR="00DE72C4" w:rsidRPr="00060E13" w:rsidRDefault="006629ED" w:rsidP="00973822">
            <w:pPr>
              <w:jc w:val="right"/>
              <w:rPr>
                <w:rFonts w:ascii="Consolas" w:hAnsi="Consolas" w:cs="Consolas"/>
                <w:bCs/>
                <w:sz w:val="18"/>
                <w:szCs w:val="18"/>
              </w:rPr>
            </w:pPr>
            <w:r w:rsidRPr="00060E13">
              <w:rPr>
                <w:rFonts w:ascii="Consolas" w:hAnsi="Consolas" w:cs="Consolas"/>
                <w:bCs/>
                <w:sz w:val="18"/>
                <w:szCs w:val="18"/>
              </w:rPr>
              <w:t>96</w:t>
            </w:r>
          </w:p>
        </w:tc>
        <w:tc>
          <w:tcPr>
            <w:tcW w:w="2503" w:type="dxa"/>
            <w:tcBorders>
              <w:top w:val="single" w:sz="4" w:space="0" w:color="BFBFBF"/>
              <w:left w:val="nil"/>
              <w:bottom w:val="single" w:sz="4" w:space="0" w:color="BFBFBF"/>
              <w:right w:val="single" w:sz="4" w:space="0" w:color="BFBFBF"/>
            </w:tcBorders>
            <w:shd w:val="clear" w:color="auto" w:fill="auto"/>
            <w:noWrap/>
            <w:vAlign w:val="center"/>
            <w:hideMark/>
          </w:tcPr>
          <w:p w14:paraId="67C1D88B" w14:textId="77777777" w:rsidR="00DE72C4" w:rsidRPr="00060E13" w:rsidRDefault="00DE72C4" w:rsidP="00973822">
            <w:pPr>
              <w:rPr>
                <w:rFonts w:ascii="Consolas" w:hAnsi="Consolas" w:cs="Consolas"/>
                <w:sz w:val="18"/>
                <w:szCs w:val="18"/>
              </w:rPr>
            </w:pPr>
            <w:r w:rsidRPr="00060E13">
              <w:rPr>
                <w:rFonts w:ascii="Consolas" w:hAnsi="Consolas" w:cs="Consolas"/>
                <w:sz w:val="18"/>
                <w:szCs w:val="18"/>
              </w:rPr>
              <w:t>Death Certificate Number</w:t>
            </w:r>
          </w:p>
        </w:tc>
        <w:tc>
          <w:tcPr>
            <w:tcW w:w="1224" w:type="dxa"/>
            <w:tcBorders>
              <w:top w:val="single" w:sz="4" w:space="0" w:color="BFBFBF"/>
              <w:left w:val="nil"/>
              <w:bottom w:val="single" w:sz="4" w:space="0" w:color="BFBFBF"/>
              <w:right w:val="single" w:sz="4" w:space="0" w:color="auto"/>
            </w:tcBorders>
            <w:shd w:val="clear" w:color="auto" w:fill="auto"/>
            <w:noWrap/>
            <w:vAlign w:val="center"/>
            <w:hideMark/>
          </w:tcPr>
          <w:p w14:paraId="129D443C" w14:textId="77777777" w:rsidR="00DE72C4" w:rsidRPr="00060E13" w:rsidRDefault="00DB2872" w:rsidP="00973822">
            <w:pPr>
              <w:jc w:val="right"/>
              <w:rPr>
                <w:rFonts w:ascii="Consolas" w:hAnsi="Consolas" w:cs="Consolas"/>
                <w:sz w:val="18"/>
                <w:szCs w:val="18"/>
              </w:rPr>
            </w:pPr>
            <w:hyperlink w:anchor="DCNUM" w:history="1">
              <w:r w:rsidR="00DE72C4" w:rsidRPr="00060E13">
                <w:rPr>
                  <w:rStyle w:val="Hyperlink"/>
                  <w:rFonts w:ascii="Consolas" w:hAnsi="Consolas" w:cs="Consolas"/>
                  <w:color w:val="auto"/>
                  <w:sz w:val="18"/>
                  <w:szCs w:val="18"/>
                </w:rPr>
                <w:t>DCNUM</w:t>
              </w:r>
            </w:hyperlink>
          </w:p>
        </w:tc>
        <w:tc>
          <w:tcPr>
            <w:tcW w:w="955"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364F6F50" w14:textId="79D214FB" w:rsidR="00DE72C4" w:rsidRPr="00060E13" w:rsidRDefault="0095050B" w:rsidP="00973822">
            <w:pPr>
              <w:jc w:val="right"/>
              <w:rPr>
                <w:rFonts w:ascii="Consolas" w:hAnsi="Consolas" w:cs="Consolas"/>
                <w:sz w:val="18"/>
                <w:szCs w:val="18"/>
              </w:rPr>
            </w:pPr>
            <w:r w:rsidRPr="00060E13">
              <w:rPr>
                <w:rFonts w:ascii="Consolas" w:hAnsi="Consolas" w:cs="Consolas"/>
                <w:sz w:val="18"/>
                <w:szCs w:val="18"/>
              </w:rPr>
              <w:t>193</w:t>
            </w:r>
          </w:p>
        </w:tc>
        <w:tc>
          <w:tcPr>
            <w:tcW w:w="1025" w:type="dxa"/>
            <w:tcBorders>
              <w:top w:val="single" w:sz="4" w:space="0" w:color="BFBFBF"/>
              <w:left w:val="nil"/>
              <w:bottom w:val="single" w:sz="4" w:space="0" w:color="BFBFBF"/>
              <w:right w:val="single" w:sz="4" w:space="0" w:color="auto"/>
            </w:tcBorders>
            <w:shd w:val="clear" w:color="auto" w:fill="auto"/>
            <w:noWrap/>
            <w:vAlign w:val="center"/>
            <w:hideMark/>
          </w:tcPr>
          <w:p w14:paraId="206E2EC6"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NA</w:t>
            </w:r>
          </w:p>
        </w:tc>
        <w:tc>
          <w:tcPr>
            <w:tcW w:w="990"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3E052C2F"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84</w:t>
            </w:r>
          </w:p>
        </w:tc>
        <w:tc>
          <w:tcPr>
            <w:tcW w:w="630" w:type="dxa"/>
            <w:tcBorders>
              <w:top w:val="single" w:sz="4" w:space="0" w:color="BFBFBF"/>
              <w:left w:val="nil"/>
              <w:bottom w:val="single" w:sz="4" w:space="0" w:color="BFBFBF"/>
              <w:right w:val="single" w:sz="4" w:space="0" w:color="auto"/>
            </w:tcBorders>
            <w:shd w:val="clear" w:color="auto" w:fill="auto"/>
            <w:noWrap/>
            <w:vAlign w:val="center"/>
            <w:hideMark/>
          </w:tcPr>
          <w:p w14:paraId="677CE123"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 6</w:t>
            </w:r>
          </w:p>
        </w:tc>
        <w:tc>
          <w:tcPr>
            <w:tcW w:w="900"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3CD5E24B" w14:textId="77777777" w:rsidR="00DE72C4" w:rsidRPr="00060E13" w:rsidRDefault="00DE72C4" w:rsidP="00973822">
            <w:pPr>
              <w:jc w:val="center"/>
              <w:rPr>
                <w:rFonts w:ascii="Consolas" w:hAnsi="Consolas" w:cs="Consolas"/>
                <w:sz w:val="18"/>
                <w:szCs w:val="18"/>
              </w:rPr>
            </w:pPr>
          </w:p>
        </w:tc>
        <w:tc>
          <w:tcPr>
            <w:tcW w:w="831" w:type="dxa"/>
            <w:tcBorders>
              <w:top w:val="single" w:sz="4" w:space="0" w:color="BFBFBF"/>
              <w:left w:val="nil"/>
              <w:bottom w:val="single" w:sz="4" w:space="0" w:color="BFBFBF"/>
              <w:right w:val="single" w:sz="4" w:space="0" w:color="BFBFBF"/>
            </w:tcBorders>
            <w:shd w:val="clear" w:color="auto" w:fill="auto"/>
            <w:noWrap/>
            <w:vAlign w:val="center"/>
            <w:hideMark/>
          </w:tcPr>
          <w:p w14:paraId="74572445" w14:textId="77777777" w:rsidR="00DE72C4" w:rsidRPr="00060E13" w:rsidRDefault="00DE72C4" w:rsidP="00973822">
            <w:pPr>
              <w:jc w:val="center"/>
              <w:rPr>
                <w:rFonts w:ascii="Consolas" w:hAnsi="Consolas" w:cs="Consolas"/>
                <w:sz w:val="18"/>
                <w:szCs w:val="18"/>
              </w:rPr>
            </w:pPr>
          </w:p>
        </w:tc>
        <w:tc>
          <w:tcPr>
            <w:tcW w:w="803" w:type="dxa"/>
            <w:tcBorders>
              <w:top w:val="single" w:sz="4" w:space="0" w:color="BFBFBF"/>
              <w:left w:val="nil"/>
              <w:bottom w:val="single" w:sz="4" w:space="0" w:color="BFBFBF"/>
              <w:right w:val="single" w:sz="4" w:space="0" w:color="auto"/>
            </w:tcBorders>
            <w:shd w:val="clear" w:color="auto" w:fill="auto"/>
            <w:noWrap/>
            <w:vAlign w:val="center"/>
            <w:hideMark/>
          </w:tcPr>
          <w:p w14:paraId="4E1760C7" w14:textId="77777777" w:rsidR="00DE72C4" w:rsidRPr="00060E13" w:rsidRDefault="00DE72C4" w:rsidP="00973822">
            <w:pPr>
              <w:jc w:val="center"/>
              <w:rPr>
                <w:rFonts w:ascii="Consolas" w:hAnsi="Consolas" w:cs="Consolas"/>
                <w:sz w:val="18"/>
                <w:szCs w:val="18"/>
              </w:rPr>
            </w:pPr>
          </w:p>
        </w:tc>
      </w:tr>
      <w:tr w:rsidR="00060E13" w:rsidRPr="00060E13" w14:paraId="4BE957BC" w14:textId="77777777" w:rsidTr="00DE72C4">
        <w:trPr>
          <w:trHeight w:val="288"/>
          <w:jc w:val="center"/>
        </w:trPr>
        <w:tc>
          <w:tcPr>
            <w:tcW w:w="630" w:type="dxa"/>
            <w:gridSpan w:val="2"/>
            <w:tcBorders>
              <w:top w:val="single" w:sz="4" w:space="0" w:color="BFBFBF"/>
              <w:left w:val="single" w:sz="4" w:space="0" w:color="auto"/>
              <w:bottom w:val="single" w:sz="4" w:space="0" w:color="BFBFBF"/>
              <w:right w:val="single" w:sz="4" w:space="0" w:color="BFBFBF"/>
            </w:tcBorders>
            <w:shd w:val="clear" w:color="auto" w:fill="auto"/>
            <w:noWrap/>
            <w:vAlign w:val="center"/>
          </w:tcPr>
          <w:p w14:paraId="0365AE3B" w14:textId="5C79803F" w:rsidR="00DE72C4" w:rsidRPr="00060E13" w:rsidRDefault="006629ED" w:rsidP="00973822">
            <w:pPr>
              <w:jc w:val="right"/>
              <w:rPr>
                <w:rFonts w:ascii="Consolas" w:hAnsi="Consolas" w:cs="Consolas"/>
                <w:bCs/>
                <w:sz w:val="18"/>
                <w:szCs w:val="18"/>
              </w:rPr>
            </w:pPr>
            <w:r w:rsidRPr="00060E13">
              <w:rPr>
                <w:rFonts w:ascii="Consolas" w:hAnsi="Consolas" w:cs="Consolas"/>
                <w:bCs/>
                <w:sz w:val="18"/>
                <w:szCs w:val="18"/>
              </w:rPr>
              <w:t>97</w:t>
            </w:r>
          </w:p>
        </w:tc>
        <w:tc>
          <w:tcPr>
            <w:tcW w:w="2503" w:type="dxa"/>
            <w:tcBorders>
              <w:top w:val="single" w:sz="4" w:space="0" w:color="BFBFBF"/>
              <w:left w:val="nil"/>
              <w:bottom w:val="single" w:sz="4" w:space="0" w:color="BFBFBF"/>
              <w:right w:val="single" w:sz="4" w:space="0" w:color="BFBFBF"/>
            </w:tcBorders>
            <w:shd w:val="clear" w:color="auto" w:fill="auto"/>
            <w:noWrap/>
            <w:vAlign w:val="center"/>
            <w:hideMark/>
          </w:tcPr>
          <w:p w14:paraId="6ED9C999" w14:textId="77777777" w:rsidR="00DE72C4" w:rsidRPr="00060E13" w:rsidRDefault="00DE72C4" w:rsidP="00973822">
            <w:pPr>
              <w:rPr>
                <w:rFonts w:ascii="Consolas" w:hAnsi="Consolas" w:cs="Consolas"/>
                <w:sz w:val="18"/>
                <w:szCs w:val="18"/>
              </w:rPr>
            </w:pPr>
            <w:r w:rsidRPr="00060E13">
              <w:rPr>
                <w:rFonts w:ascii="Consolas" w:hAnsi="Consolas" w:cs="Consolas"/>
                <w:sz w:val="18"/>
                <w:szCs w:val="18"/>
              </w:rPr>
              <w:t>State of Death</w:t>
            </w:r>
          </w:p>
        </w:tc>
        <w:tc>
          <w:tcPr>
            <w:tcW w:w="1224" w:type="dxa"/>
            <w:tcBorders>
              <w:top w:val="single" w:sz="4" w:space="0" w:color="BFBFBF"/>
              <w:left w:val="nil"/>
              <w:bottom w:val="single" w:sz="4" w:space="0" w:color="BFBFBF"/>
              <w:right w:val="single" w:sz="4" w:space="0" w:color="auto"/>
            </w:tcBorders>
            <w:shd w:val="clear" w:color="auto" w:fill="auto"/>
            <w:noWrap/>
            <w:vAlign w:val="center"/>
            <w:hideMark/>
          </w:tcPr>
          <w:p w14:paraId="3417ED51" w14:textId="77777777" w:rsidR="00DE72C4" w:rsidRPr="00060E13" w:rsidRDefault="00DB2872" w:rsidP="00973822">
            <w:pPr>
              <w:jc w:val="right"/>
              <w:rPr>
                <w:rFonts w:ascii="Consolas" w:hAnsi="Consolas" w:cs="Consolas"/>
                <w:sz w:val="18"/>
                <w:szCs w:val="18"/>
              </w:rPr>
            </w:pPr>
            <w:hyperlink w:anchor="SOD" w:history="1">
              <w:r w:rsidR="00DE72C4" w:rsidRPr="00060E13">
                <w:rPr>
                  <w:rStyle w:val="Hyperlink"/>
                  <w:rFonts w:ascii="Consolas" w:hAnsi="Consolas" w:cs="Consolas"/>
                  <w:color w:val="auto"/>
                  <w:sz w:val="18"/>
                  <w:szCs w:val="18"/>
                </w:rPr>
                <w:t>SOD</w:t>
              </w:r>
            </w:hyperlink>
          </w:p>
        </w:tc>
        <w:tc>
          <w:tcPr>
            <w:tcW w:w="955"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14F80449" w14:textId="564075E6" w:rsidR="00DE72C4" w:rsidRPr="00060E13" w:rsidRDefault="00DE72C4" w:rsidP="0095050B">
            <w:pPr>
              <w:jc w:val="right"/>
              <w:rPr>
                <w:rFonts w:ascii="Consolas" w:hAnsi="Consolas" w:cs="Consolas"/>
                <w:sz w:val="18"/>
                <w:szCs w:val="18"/>
              </w:rPr>
            </w:pPr>
            <w:r w:rsidRPr="00060E13">
              <w:rPr>
                <w:rFonts w:ascii="Consolas" w:hAnsi="Consolas" w:cs="Consolas"/>
                <w:sz w:val="18"/>
                <w:szCs w:val="18"/>
              </w:rPr>
              <w:t>1</w:t>
            </w:r>
            <w:r w:rsidR="0095050B" w:rsidRPr="00060E13">
              <w:rPr>
                <w:rFonts w:ascii="Consolas" w:hAnsi="Consolas" w:cs="Consolas"/>
                <w:sz w:val="18"/>
                <w:szCs w:val="18"/>
              </w:rPr>
              <w:t>94</w:t>
            </w:r>
          </w:p>
        </w:tc>
        <w:tc>
          <w:tcPr>
            <w:tcW w:w="1025" w:type="dxa"/>
            <w:tcBorders>
              <w:top w:val="single" w:sz="4" w:space="0" w:color="BFBFBF"/>
              <w:left w:val="nil"/>
              <w:bottom w:val="single" w:sz="4" w:space="0" w:color="BFBFBF"/>
              <w:right w:val="single" w:sz="4" w:space="0" w:color="auto"/>
            </w:tcBorders>
            <w:shd w:val="clear" w:color="auto" w:fill="auto"/>
            <w:noWrap/>
            <w:vAlign w:val="center"/>
            <w:hideMark/>
          </w:tcPr>
          <w:p w14:paraId="09C91F6B"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NA</w:t>
            </w:r>
          </w:p>
        </w:tc>
        <w:tc>
          <w:tcPr>
            <w:tcW w:w="990"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03C6F682"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81</w:t>
            </w:r>
          </w:p>
        </w:tc>
        <w:tc>
          <w:tcPr>
            <w:tcW w:w="630" w:type="dxa"/>
            <w:tcBorders>
              <w:top w:val="single" w:sz="4" w:space="0" w:color="BFBFBF"/>
              <w:left w:val="nil"/>
              <w:bottom w:val="single" w:sz="4" w:space="0" w:color="BFBFBF"/>
              <w:right w:val="single" w:sz="4" w:space="0" w:color="auto"/>
            </w:tcBorders>
            <w:shd w:val="clear" w:color="auto" w:fill="auto"/>
            <w:noWrap/>
            <w:vAlign w:val="center"/>
            <w:hideMark/>
          </w:tcPr>
          <w:p w14:paraId="02EB9A45"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 3</w:t>
            </w:r>
          </w:p>
        </w:tc>
        <w:tc>
          <w:tcPr>
            <w:tcW w:w="900"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2389EFA8" w14:textId="77777777" w:rsidR="00DE72C4" w:rsidRPr="00060E13" w:rsidRDefault="00DE72C4" w:rsidP="00973822">
            <w:pPr>
              <w:jc w:val="center"/>
              <w:rPr>
                <w:rFonts w:ascii="Consolas" w:hAnsi="Consolas" w:cs="Consolas"/>
                <w:sz w:val="18"/>
                <w:szCs w:val="18"/>
              </w:rPr>
            </w:pPr>
          </w:p>
        </w:tc>
        <w:tc>
          <w:tcPr>
            <w:tcW w:w="831" w:type="dxa"/>
            <w:tcBorders>
              <w:top w:val="single" w:sz="4" w:space="0" w:color="BFBFBF"/>
              <w:left w:val="nil"/>
              <w:bottom w:val="single" w:sz="4" w:space="0" w:color="BFBFBF"/>
              <w:right w:val="single" w:sz="4" w:space="0" w:color="BFBFBF"/>
            </w:tcBorders>
            <w:shd w:val="clear" w:color="auto" w:fill="auto"/>
            <w:noWrap/>
            <w:vAlign w:val="center"/>
            <w:hideMark/>
          </w:tcPr>
          <w:p w14:paraId="7DBBC869" w14:textId="77777777" w:rsidR="00DE72C4" w:rsidRPr="00060E13" w:rsidRDefault="00DE72C4" w:rsidP="00973822">
            <w:pPr>
              <w:jc w:val="center"/>
              <w:rPr>
                <w:rFonts w:ascii="Consolas" w:hAnsi="Consolas" w:cs="Consolas"/>
                <w:sz w:val="18"/>
                <w:szCs w:val="18"/>
              </w:rPr>
            </w:pPr>
          </w:p>
        </w:tc>
        <w:tc>
          <w:tcPr>
            <w:tcW w:w="803" w:type="dxa"/>
            <w:tcBorders>
              <w:top w:val="single" w:sz="4" w:space="0" w:color="BFBFBF"/>
              <w:left w:val="nil"/>
              <w:bottom w:val="single" w:sz="4" w:space="0" w:color="BFBFBF"/>
              <w:right w:val="single" w:sz="4" w:space="0" w:color="auto"/>
            </w:tcBorders>
            <w:shd w:val="clear" w:color="auto" w:fill="auto"/>
            <w:noWrap/>
            <w:vAlign w:val="center"/>
            <w:hideMark/>
          </w:tcPr>
          <w:p w14:paraId="280466D2" w14:textId="77777777" w:rsidR="00DE72C4" w:rsidRPr="00060E13" w:rsidRDefault="00DE72C4" w:rsidP="00973822">
            <w:pPr>
              <w:jc w:val="center"/>
              <w:rPr>
                <w:rFonts w:ascii="Consolas" w:hAnsi="Consolas" w:cs="Consolas"/>
                <w:sz w:val="18"/>
                <w:szCs w:val="18"/>
              </w:rPr>
            </w:pPr>
          </w:p>
        </w:tc>
      </w:tr>
      <w:tr w:rsidR="00060E13" w:rsidRPr="00060E13" w14:paraId="0B6D47BF" w14:textId="77777777" w:rsidTr="00DE72C4">
        <w:trPr>
          <w:trHeight w:val="288"/>
          <w:jc w:val="center"/>
        </w:trPr>
        <w:tc>
          <w:tcPr>
            <w:tcW w:w="630" w:type="dxa"/>
            <w:gridSpan w:val="2"/>
            <w:tcBorders>
              <w:top w:val="single" w:sz="4" w:space="0" w:color="BFBFBF"/>
              <w:left w:val="single" w:sz="4" w:space="0" w:color="auto"/>
              <w:bottom w:val="single" w:sz="4" w:space="0" w:color="BFBFBF"/>
              <w:right w:val="single" w:sz="4" w:space="0" w:color="BFBFBF"/>
            </w:tcBorders>
            <w:shd w:val="clear" w:color="auto" w:fill="auto"/>
            <w:noWrap/>
            <w:vAlign w:val="center"/>
          </w:tcPr>
          <w:p w14:paraId="51D7B225" w14:textId="0F9079D7" w:rsidR="00DE72C4" w:rsidRPr="00060E13" w:rsidRDefault="006629ED" w:rsidP="00973822">
            <w:pPr>
              <w:jc w:val="right"/>
              <w:rPr>
                <w:rFonts w:ascii="Consolas" w:hAnsi="Consolas" w:cs="Consolas"/>
                <w:bCs/>
                <w:sz w:val="18"/>
                <w:szCs w:val="18"/>
              </w:rPr>
            </w:pPr>
            <w:r w:rsidRPr="00060E13">
              <w:rPr>
                <w:rFonts w:ascii="Consolas" w:hAnsi="Consolas" w:cs="Consolas"/>
                <w:bCs/>
                <w:sz w:val="18"/>
                <w:szCs w:val="18"/>
              </w:rPr>
              <w:t>98</w:t>
            </w:r>
          </w:p>
        </w:tc>
        <w:tc>
          <w:tcPr>
            <w:tcW w:w="2503" w:type="dxa"/>
            <w:tcBorders>
              <w:top w:val="single" w:sz="4" w:space="0" w:color="BFBFBF"/>
              <w:left w:val="nil"/>
              <w:bottom w:val="single" w:sz="4" w:space="0" w:color="BFBFBF"/>
              <w:right w:val="single" w:sz="4" w:space="0" w:color="BFBFBF"/>
            </w:tcBorders>
            <w:shd w:val="clear" w:color="auto" w:fill="auto"/>
            <w:noWrap/>
            <w:vAlign w:val="center"/>
            <w:hideMark/>
          </w:tcPr>
          <w:p w14:paraId="5ADA1007" w14:textId="77777777" w:rsidR="00DE72C4" w:rsidRPr="00060E13" w:rsidRDefault="00DE72C4" w:rsidP="00973822">
            <w:pPr>
              <w:rPr>
                <w:rFonts w:ascii="Consolas" w:hAnsi="Consolas" w:cs="Consolas"/>
                <w:sz w:val="18"/>
                <w:szCs w:val="18"/>
              </w:rPr>
            </w:pPr>
            <w:r w:rsidRPr="00060E13">
              <w:rPr>
                <w:rFonts w:ascii="Consolas" w:hAnsi="Consolas" w:cs="Consolas"/>
                <w:sz w:val="18"/>
                <w:szCs w:val="18"/>
              </w:rPr>
              <w:t>Date of Death</w:t>
            </w:r>
          </w:p>
        </w:tc>
        <w:tc>
          <w:tcPr>
            <w:tcW w:w="1224" w:type="dxa"/>
            <w:tcBorders>
              <w:top w:val="single" w:sz="4" w:space="0" w:color="BFBFBF"/>
              <w:left w:val="nil"/>
              <w:bottom w:val="single" w:sz="4" w:space="0" w:color="BFBFBF"/>
              <w:right w:val="single" w:sz="4" w:space="0" w:color="auto"/>
            </w:tcBorders>
            <w:shd w:val="clear" w:color="auto" w:fill="auto"/>
            <w:noWrap/>
            <w:vAlign w:val="center"/>
            <w:hideMark/>
          </w:tcPr>
          <w:p w14:paraId="7AA5CD88" w14:textId="77777777" w:rsidR="00DE72C4" w:rsidRPr="00060E13" w:rsidRDefault="00DB2872" w:rsidP="00973822">
            <w:pPr>
              <w:jc w:val="right"/>
              <w:rPr>
                <w:rFonts w:ascii="Consolas" w:hAnsi="Consolas" w:cs="Consolas"/>
                <w:sz w:val="18"/>
                <w:szCs w:val="18"/>
              </w:rPr>
            </w:pPr>
            <w:hyperlink w:anchor="DOD" w:history="1">
              <w:r w:rsidR="00DE72C4" w:rsidRPr="00060E13">
                <w:rPr>
                  <w:rStyle w:val="Hyperlink"/>
                  <w:rFonts w:ascii="Consolas" w:hAnsi="Consolas" w:cs="Consolas"/>
                  <w:color w:val="auto"/>
                  <w:sz w:val="18"/>
                  <w:szCs w:val="18"/>
                </w:rPr>
                <w:t>DOD</w:t>
              </w:r>
            </w:hyperlink>
          </w:p>
        </w:tc>
        <w:tc>
          <w:tcPr>
            <w:tcW w:w="955"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45CAD750" w14:textId="320E7B58" w:rsidR="00DE72C4" w:rsidRPr="00060E13" w:rsidRDefault="00DE72C4" w:rsidP="0095050B">
            <w:pPr>
              <w:jc w:val="right"/>
              <w:rPr>
                <w:rFonts w:ascii="Consolas" w:hAnsi="Consolas" w:cs="Consolas"/>
                <w:sz w:val="18"/>
                <w:szCs w:val="18"/>
              </w:rPr>
            </w:pPr>
            <w:r w:rsidRPr="00060E13">
              <w:rPr>
                <w:rFonts w:ascii="Consolas" w:hAnsi="Consolas" w:cs="Consolas"/>
                <w:sz w:val="18"/>
                <w:szCs w:val="18"/>
              </w:rPr>
              <w:t>1</w:t>
            </w:r>
            <w:r w:rsidR="0095050B" w:rsidRPr="00060E13">
              <w:rPr>
                <w:rFonts w:ascii="Consolas" w:hAnsi="Consolas" w:cs="Consolas"/>
                <w:sz w:val="18"/>
                <w:szCs w:val="18"/>
              </w:rPr>
              <w:t>95</w:t>
            </w:r>
          </w:p>
        </w:tc>
        <w:tc>
          <w:tcPr>
            <w:tcW w:w="1025" w:type="dxa"/>
            <w:tcBorders>
              <w:top w:val="single" w:sz="4" w:space="0" w:color="BFBFBF"/>
              <w:left w:val="nil"/>
              <w:bottom w:val="single" w:sz="4" w:space="0" w:color="BFBFBF"/>
              <w:right w:val="single" w:sz="4" w:space="0" w:color="auto"/>
            </w:tcBorders>
            <w:shd w:val="clear" w:color="auto" w:fill="auto"/>
            <w:noWrap/>
            <w:vAlign w:val="center"/>
            <w:hideMark/>
          </w:tcPr>
          <w:p w14:paraId="11B2EA1D"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NA</w:t>
            </w:r>
          </w:p>
        </w:tc>
        <w:tc>
          <w:tcPr>
            <w:tcW w:w="990"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17CC0A0B"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71</w:t>
            </w:r>
          </w:p>
        </w:tc>
        <w:tc>
          <w:tcPr>
            <w:tcW w:w="630" w:type="dxa"/>
            <w:tcBorders>
              <w:top w:val="single" w:sz="4" w:space="0" w:color="BFBFBF"/>
              <w:left w:val="nil"/>
              <w:bottom w:val="single" w:sz="4" w:space="0" w:color="BFBFBF"/>
              <w:right w:val="single" w:sz="4" w:space="0" w:color="auto"/>
            </w:tcBorders>
            <w:shd w:val="clear" w:color="auto" w:fill="auto"/>
            <w:noWrap/>
            <w:vAlign w:val="center"/>
            <w:hideMark/>
          </w:tcPr>
          <w:p w14:paraId="09AA019F"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 6</w:t>
            </w:r>
          </w:p>
        </w:tc>
        <w:tc>
          <w:tcPr>
            <w:tcW w:w="900"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5A0CD806" w14:textId="77777777" w:rsidR="00DE72C4" w:rsidRPr="00060E13" w:rsidRDefault="00DE72C4" w:rsidP="00973822">
            <w:pPr>
              <w:jc w:val="center"/>
              <w:rPr>
                <w:rFonts w:ascii="Consolas" w:hAnsi="Consolas" w:cs="Consolas"/>
                <w:sz w:val="18"/>
                <w:szCs w:val="18"/>
              </w:rPr>
            </w:pPr>
          </w:p>
        </w:tc>
        <w:tc>
          <w:tcPr>
            <w:tcW w:w="831" w:type="dxa"/>
            <w:tcBorders>
              <w:top w:val="single" w:sz="4" w:space="0" w:color="BFBFBF"/>
              <w:left w:val="nil"/>
              <w:bottom w:val="single" w:sz="4" w:space="0" w:color="BFBFBF"/>
              <w:right w:val="single" w:sz="4" w:space="0" w:color="BFBFBF"/>
            </w:tcBorders>
            <w:shd w:val="clear" w:color="auto" w:fill="auto"/>
            <w:noWrap/>
            <w:vAlign w:val="center"/>
            <w:hideMark/>
          </w:tcPr>
          <w:p w14:paraId="39C83EEA" w14:textId="77777777" w:rsidR="00DE72C4" w:rsidRPr="00060E13" w:rsidRDefault="00DE72C4" w:rsidP="00973822">
            <w:pPr>
              <w:jc w:val="center"/>
              <w:rPr>
                <w:rFonts w:ascii="Consolas" w:hAnsi="Consolas" w:cs="Consolas"/>
                <w:sz w:val="18"/>
                <w:szCs w:val="18"/>
              </w:rPr>
            </w:pPr>
          </w:p>
        </w:tc>
        <w:tc>
          <w:tcPr>
            <w:tcW w:w="803" w:type="dxa"/>
            <w:tcBorders>
              <w:top w:val="single" w:sz="4" w:space="0" w:color="BFBFBF"/>
              <w:left w:val="nil"/>
              <w:bottom w:val="single" w:sz="4" w:space="0" w:color="BFBFBF"/>
              <w:right w:val="single" w:sz="4" w:space="0" w:color="auto"/>
            </w:tcBorders>
            <w:shd w:val="clear" w:color="auto" w:fill="auto"/>
            <w:noWrap/>
            <w:vAlign w:val="center"/>
            <w:hideMark/>
          </w:tcPr>
          <w:p w14:paraId="52225D97" w14:textId="77777777" w:rsidR="00DE72C4" w:rsidRPr="00060E13" w:rsidRDefault="00DE72C4" w:rsidP="00973822">
            <w:pPr>
              <w:jc w:val="center"/>
              <w:rPr>
                <w:rFonts w:ascii="Consolas" w:hAnsi="Consolas" w:cs="Consolas"/>
                <w:sz w:val="18"/>
                <w:szCs w:val="18"/>
              </w:rPr>
            </w:pPr>
          </w:p>
        </w:tc>
      </w:tr>
      <w:tr w:rsidR="00060E13" w:rsidRPr="00060E13" w14:paraId="1AEE3F03" w14:textId="77777777" w:rsidTr="006629ED">
        <w:trPr>
          <w:trHeight w:val="432"/>
          <w:jc w:val="center"/>
        </w:trPr>
        <w:tc>
          <w:tcPr>
            <w:tcW w:w="630" w:type="dxa"/>
            <w:gridSpan w:val="2"/>
            <w:tcBorders>
              <w:top w:val="single" w:sz="4" w:space="0" w:color="BFBFBF"/>
              <w:left w:val="single" w:sz="4" w:space="0" w:color="auto"/>
              <w:bottom w:val="single" w:sz="4" w:space="0" w:color="BFBFBF"/>
              <w:right w:val="single" w:sz="4" w:space="0" w:color="BFBFBF"/>
            </w:tcBorders>
            <w:shd w:val="clear" w:color="auto" w:fill="auto"/>
            <w:noWrap/>
            <w:vAlign w:val="center"/>
          </w:tcPr>
          <w:p w14:paraId="7A660E59" w14:textId="50C986E4" w:rsidR="00DE72C4" w:rsidRPr="00060E13" w:rsidRDefault="006629ED" w:rsidP="00973822">
            <w:pPr>
              <w:jc w:val="right"/>
              <w:rPr>
                <w:rFonts w:ascii="Consolas" w:hAnsi="Consolas" w:cs="Consolas"/>
                <w:bCs/>
                <w:sz w:val="18"/>
                <w:szCs w:val="18"/>
              </w:rPr>
            </w:pPr>
            <w:r w:rsidRPr="00060E13">
              <w:rPr>
                <w:rFonts w:ascii="Consolas" w:hAnsi="Consolas" w:cs="Consolas"/>
                <w:bCs/>
                <w:sz w:val="18"/>
                <w:szCs w:val="18"/>
              </w:rPr>
              <w:t>99</w:t>
            </w:r>
          </w:p>
        </w:tc>
        <w:tc>
          <w:tcPr>
            <w:tcW w:w="2503" w:type="dxa"/>
            <w:tcBorders>
              <w:top w:val="single" w:sz="4" w:space="0" w:color="BFBFBF"/>
              <w:left w:val="nil"/>
              <w:bottom w:val="single" w:sz="4" w:space="0" w:color="BFBFBF"/>
              <w:right w:val="single" w:sz="4" w:space="0" w:color="BFBFBF"/>
            </w:tcBorders>
            <w:shd w:val="clear" w:color="auto" w:fill="auto"/>
            <w:noWrap/>
            <w:vAlign w:val="center"/>
            <w:hideMark/>
          </w:tcPr>
          <w:p w14:paraId="384173BA" w14:textId="77777777" w:rsidR="00DE72C4" w:rsidRPr="00060E13" w:rsidRDefault="00DE72C4" w:rsidP="00973822">
            <w:pPr>
              <w:rPr>
                <w:rFonts w:ascii="Consolas" w:hAnsi="Consolas" w:cs="Consolas"/>
                <w:sz w:val="18"/>
                <w:szCs w:val="18"/>
              </w:rPr>
            </w:pPr>
            <w:r w:rsidRPr="00060E13">
              <w:rPr>
                <w:rFonts w:ascii="Consolas" w:hAnsi="Consolas" w:cs="Consolas"/>
                <w:sz w:val="18"/>
                <w:szCs w:val="18"/>
              </w:rPr>
              <w:t>ICD-9,ICD-10 Underlying Cause of Death</w:t>
            </w:r>
          </w:p>
        </w:tc>
        <w:tc>
          <w:tcPr>
            <w:tcW w:w="1224" w:type="dxa"/>
            <w:tcBorders>
              <w:top w:val="single" w:sz="4" w:space="0" w:color="BFBFBF"/>
              <w:left w:val="nil"/>
              <w:bottom w:val="single" w:sz="4" w:space="0" w:color="BFBFBF"/>
              <w:right w:val="single" w:sz="4" w:space="0" w:color="auto"/>
            </w:tcBorders>
            <w:shd w:val="clear" w:color="auto" w:fill="auto"/>
            <w:noWrap/>
            <w:vAlign w:val="center"/>
            <w:hideMark/>
          </w:tcPr>
          <w:p w14:paraId="4201891A" w14:textId="77777777" w:rsidR="00DE72C4" w:rsidRPr="00060E13" w:rsidRDefault="00DB2872" w:rsidP="00973822">
            <w:pPr>
              <w:jc w:val="right"/>
              <w:rPr>
                <w:rFonts w:ascii="Consolas" w:hAnsi="Consolas" w:cs="Consolas"/>
                <w:sz w:val="18"/>
                <w:szCs w:val="18"/>
              </w:rPr>
            </w:pPr>
            <w:hyperlink w:anchor="UCAUSE" w:history="1">
              <w:r w:rsidR="00DE72C4" w:rsidRPr="00060E13">
                <w:rPr>
                  <w:rStyle w:val="Hyperlink"/>
                  <w:rFonts w:ascii="Consolas" w:hAnsi="Consolas" w:cs="Consolas"/>
                  <w:color w:val="auto"/>
                  <w:sz w:val="18"/>
                  <w:szCs w:val="18"/>
                </w:rPr>
                <w:t>UCAUSE</w:t>
              </w:r>
            </w:hyperlink>
          </w:p>
        </w:tc>
        <w:tc>
          <w:tcPr>
            <w:tcW w:w="955"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4FF57ED0" w14:textId="3977DE8C" w:rsidR="00DE72C4" w:rsidRPr="00060E13" w:rsidRDefault="0095050B" w:rsidP="00973822">
            <w:pPr>
              <w:jc w:val="right"/>
              <w:rPr>
                <w:rFonts w:ascii="Consolas" w:hAnsi="Consolas" w:cs="Consolas"/>
                <w:sz w:val="18"/>
                <w:szCs w:val="18"/>
              </w:rPr>
            </w:pPr>
            <w:r w:rsidRPr="00060E13">
              <w:rPr>
                <w:rFonts w:ascii="Consolas" w:hAnsi="Consolas" w:cs="Consolas"/>
                <w:sz w:val="18"/>
                <w:szCs w:val="18"/>
              </w:rPr>
              <w:t>203</w:t>
            </w:r>
          </w:p>
        </w:tc>
        <w:tc>
          <w:tcPr>
            <w:tcW w:w="1025" w:type="dxa"/>
            <w:tcBorders>
              <w:top w:val="single" w:sz="4" w:space="0" w:color="BFBFBF"/>
              <w:left w:val="nil"/>
              <w:bottom w:val="single" w:sz="4" w:space="0" w:color="BFBFBF"/>
              <w:right w:val="single" w:sz="4" w:space="0" w:color="auto"/>
            </w:tcBorders>
            <w:shd w:val="clear" w:color="auto" w:fill="auto"/>
            <w:noWrap/>
            <w:vAlign w:val="center"/>
            <w:hideMark/>
          </w:tcPr>
          <w:p w14:paraId="180EDFA3" w14:textId="033046DF" w:rsidR="00DE72C4" w:rsidRPr="00060E13" w:rsidRDefault="00DB2872" w:rsidP="00973822">
            <w:pPr>
              <w:jc w:val="right"/>
              <w:rPr>
                <w:rFonts w:ascii="Consolas" w:hAnsi="Consolas" w:cs="Consolas"/>
                <w:sz w:val="18"/>
                <w:szCs w:val="18"/>
              </w:rPr>
            </w:pPr>
            <w:hyperlink w:anchor="UCAUSE_90" w:history="1">
              <w:r w:rsidR="006C0607" w:rsidRPr="00060E13">
                <w:rPr>
                  <w:rStyle w:val="Hyperlink"/>
                  <w:rFonts w:ascii="Consolas" w:hAnsi="Consolas" w:cs="Consolas"/>
                  <w:color w:val="auto"/>
                  <w:sz w:val="18"/>
                  <w:szCs w:val="18"/>
                </w:rPr>
                <w:t>312</w:t>
              </w:r>
            </w:hyperlink>
          </w:p>
        </w:tc>
        <w:tc>
          <w:tcPr>
            <w:tcW w:w="990"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0DA61D2D"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77</w:t>
            </w:r>
          </w:p>
        </w:tc>
        <w:tc>
          <w:tcPr>
            <w:tcW w:w="630" w:type="dxa"/>
            <w:tcBorders>
              <w:top w:val="single" w:sz="4" w:space="0" w:color="BFBFBF"/>
              <w:left w:val="nil"/>
              <w:bottom w:val="single" w:sz="4" w:space="0" w:color="BFBFBF"/>
              <w:right w:val="single" w:sz="4" w:space="0" w:color="auto"/>
            </w:tcBorders>
            <w:shd w:val="clear" w:color="auto" w:fill="auto"/>
            <w:noWrap/>
            <w:vAlign w:val="center"/>
            <w:hideMark/>
          </w:tcPr>
          <w:p w14:paraId="38B9FA3A"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 4</w:t>
            </w:r>
          </w:p>
        </w:tc>
        <w:tc>
          <w:tcPr>
            <w:tcW w:w="900"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51C1435C" w14:textId="77777777" w:rsidR="00DE72C4" w:rsidRPr="00060E13" w:rsidRDefault="00DE72C4" w:rsidP="00973822">
            <w:pPr>
              <w:jc w:val="center"/>
              <w:rPr>
                <w:rFonts w:ascii="Consolas" w:hAnsi="Consolas" w:cs="Consolas"/>
                <w:sz w:val="18"/>
                <w:szCs w:val="18"/>
              </w:rPr>
            </w:pPr>
            <w:r w:rsidRPr="00060E13">
              <w:rPr>
                <w:rFonts w:ascii="Consolas" w:hAnsi="Consolas" w:cs="Consolas"/>
                <w:sz w:val="18"/>
                <w:szCs w:val="18"/>
              </w:rPr>
              <w:t>X</w:t>
            </w:r>
          </w:p>
        </w:tc>
        <w:tc>
          <w:tcPr>
            <w:tcW w:w="831" w:type="dxa"/>
            <w:tcBorders>
              <w:top w:val="single" w:sz="4" w:space="0" w:color="BFBFBF"/>
              <w:left w:val="nil"/>
              <w:bottom w:val="single" w:sz="4" w:space="0" w:color="BFBFBF"/>
              <w:right w:val="single" w:sz="4" w:space="0" w:color="BFBFBF"/>
            </w:tcBorders>
            <w:shd w:val="clear" w:color="auto" w:fill="auto"/>
            <w:noWrap/>
            <w:vAlign w:val="center"/>
            <w:hideMark/>
          </w:tcPr>
          <w:p w14:paraId="7E41F46A" w14:textId="77777777" w:rsidR="00DE72C4" w:rsidRPr="00060E13" w:rsidRDefault="00DE72C4" w:rsidP="00973822">
            <w:pPr>
              <w:jc w:val="center"/>
              <w:rPr>
                <w:rFonts w:ascii="Consolas" w:hAnsi="Consolas" w:cs="Consolas"/>
                <w:sz w:val="18"/>
                <w:szCs w:val="18"/>
              </w:rPr>
            </w:pPr>
          </w:p>
        </w:tc>
        <w:tc>
          <w:tcPr>
            <w:tcW w:w="803" w:type="dxa"/>
            <w:tcBorders>
              <w:top w:val="single" w:sz="4" w:space="0" w:color="BFBFBF"/>
              <w:left w:val="nil"/>
              <w:bottom w:val="single" w:sz="4" w:space="0" w:color="BFBFBF"/>
              <w:right w:val="single" w:sz="4" w:space="0" w:color="auto"/>
            </w:tcBorders>
            <w:shd w:val="clear" w:color="auto" w:fill="auto"/>
            <w:noWrap/>
            <w:vAlign w:val="center"/>
            <w:hideMark/>
          </w:tcPr>
          <w:p w14:paraId="434A7819" w14:textId="77777777" w:rsidR="00DE72C4" w:rsidRPr="00060E13" w:rsidRDefault="00DE72C4" w:rsidP="00973822">
            <w:pPr>
              <w:jc w:val="center"/>
              <w:rPr>
                <w:rFonts w:ascii="Consolas" w:hAnsi="Consolas" w:cs="Consolas"/>
                <w:sz w:val="18"/>
                <w:szCs w:val="18"/>
              </w:rPr>
            </w:pPr>
          </w:p>
        </w:tc>
      </w:tr>
      <w:tr w:rsidR="00060E13" w:rsidRPr="00060E13" w14:paraId="5B8FCB25" w14:textId="77777777" w:rsidTr="006629ED">
        <w:trPr>
          <w:trHeight w:val="432"/>
          <w:jc w:val="center"/>
        </w:trPr>
        <w:tc>
          <w:tcPr>
            <w:tcW w:w="630" w:type="dxa"/>
            <w:gridSpan w:val="2"/>
            <w:tcBorders>
              <w:top w:val="single" w:sz="4" w:space="0" w:color="BFBFBF"/>
              <w:left w:val="single" w:sz="4" w:space="0" w:color="auto"/>
              <w:bottom w:val="single" w:sz="4" w:space="0" w:color="BFBFBF"/>
              <w:right w:val="single" w:sz="4" w:space="0" w:color="BFBFBF"/>
            </w:tcBorders>
            <w:shd w:val="clear" w:color="auto" w:fill="auto"/>
            <w:noWrap/>
            <w:vAlign w:val="center"/>
          </w:tcPr>
          <w:p w14:paraId="40F40718" w14:textId="27C9E6F9" w:rsidR="00DE72C4" w:rsidRPr="00060E13" w:rsidRDefault="006629ED" w:rsidP="00973822">
            <w:pPr>
              <w:jc w:val="right"/>
              <w:rPr>
                <w:rFonts w:ascii="Consolas" w:hAnsi="Consolas" w:cs="Consolas"/>
                <w:bCs/>
                <w:sz w:val="18"/>
                <w:szCs w:val="18"/>
              </w:rPr>
            </w:pPr>
            <w:r w:rsidRPr="00060E13">
              <w:rPr>
                <w:rFonts w:ascii="Consolas" w:hAnsi="Consolas" w:cs="Consolas"/>
                <w:bCs/>
                <w:sz w:val="18"/>
                <w:szCs w:val="18"/>
              </w:rPr>
              <w:t>100</w:t>
            </w:r>
          </w:p>
        </w:tc>
        <w:tc>
          <w:tcPr>
            <w:tcW w:w="2503" w:type="dxa"/>
            <w:tcBorders>
              <w:top w:val="single" w:sz="4" w:space="0" w:color="BFBFBF"/>
              <w:left w:val="nil"/>
              <w:bottom w:val="single" w:sz="4" w:space="0" w:color="BFBFBF"/>
              <w:right w:val="single" w:sz="4" w:space="0" w:color="BFBFBF"/>
            </w:tcBorders>
            <w:shd w:val="clear" w:color="auto" w:fill="auto"/>
            <w:noWrap/>
            <w:vAlign w:val="center"/>
            <w:hideMark/>
          </w:tcPr>
          <w:p w14:paraId="6CC0F59D" w14:textId="77777777" w:rsidR="00DE72C4" w:rsidRPr="00060E13" w:rsidRDefault="00DE72C4" w:rsidP="00973822">
            <w:pPr>
              <w:rPr>
                <w:rFonts w:ascii="Consolas" w:hAnsi="Consolas" w:cs="Consolas"/>
                <w:sz w:val="18"/>
                <w:szCs w:val="18"/>
              </w:rPr>
            </w:pPr>
            <w:r w:rsidRPr="00060E13">
              <w:rPr>
                <w:rFonts w:ascii="Consolas" w:hAnsi="Consolas" w:cs="Consolas"/>
                <w:sz w:val="18"/>
                <w:szCs w:val="18"/>
              </w:rPr>
              <w:t>First 3 Characters of Underlying Cause</w:t>
            </w:r>
          </w:p>
        </w:tc>
        <w:tc>
          <w:tcPr>
            <w:tcW w:w="1224" w:type="dxa"/>
            <w:tcBorders>
              <w:top w:val="single" w:sz="4" w:space="0" w:color="BFBFBF"/>
              <w:left w:val="nil"/>
              <w:bottom w:val="single" w:sz="4" w:space="0" w:color="BFBFBF"/>
              <w:right w:val="single" w:sz="4" w:space="0" w:color="auto"/>
            </w:tcBorders>
            <w:shd w:val="clear" w:color="auto" w:fill="auto"/>
            <w:noWrap/>
            <w:vAlign w:val="center"/>
            <w:hideMark/>
          </w:tcPr>
          <w:p w14:paraId="419B7654" w14:textId="77777777" w:rsidR="00DE72C4" w:rsidRPr="00060E13" w:rsidRDefault="00DB2872" w:rsidP="00973822">
            <w:pPr>
              <w:jc w:val="right"/>
              <w:rPr>
                <w:rFonts w:ascii="Consolas" w:hAnsi="Consolas" w:cs="Consolas"/>
                <w:sz w:val="18"/>
                <w:szCs w:val="18"/>
              </w:rPr>
            </w:pPr>
            <w:hyperlink w:anchor="CAUSE3" w:history="1">
              <w:r w:rsidR="00DE72C4" w:rsidRPr="00060E13">
                <w:rPr>
                  <w:rStyle w:val="Hyperlink"/>
                  <w:rFonts w:ascii="Consolas" w:hAnsi="Consolas" w:cs="Consolas"/>
                  <w:color w:val="auto"/>
                  <w:sz w:val="18"/>
                  <w:szCs w:val="18"/>
                </w:rPr>
                <w:t>CAUSE3</w:t>
              </w:r>
            </w:hyperlink>
          </w:p>
        </w:tc>
        <w:tc>
          <w:tcPr>
            <w:tcW w:w="955"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04175CBF"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NA</w:t>
            </w:r>
          </w:p>
        </w:tc>
        <w:tc>
          <w:tcPr>
            <w:tcW w:w="1025" w:type="dxa"/>
            <w:tcBorders>
              <w:top w:val="single" w:sz="4" w:space="0" w:color="BFBFBF"/>
              <w:left w:val="nil"/>
              <w:bottom w:val="single" w:sz="4" w:space="0" w:color="BFBFBF"/>
              <w:right w:val="single" w:sz="4" w:space="0" w:color="auto"/>
            </w:tcBorders>
            <w:shd w:val="clear" w:color="auto" w:fill="auto"/>
            <w:noWrap/>
            <w:vAlign w:val="center"/>
            <w:hideMark/>
          </w:tcPr>
          <w:p w14:paraId="0F4DB1E7" w14:textId="263BDF02" w:rsidR="00DE72C4" w:rsidRPr="00060E13" w:rsidRDefault="00DB2872" w:rsidP="00973822">
            <w:pPr>
              <w:jc w:val="right"/>
              <w:rPr>
                <w:rFonts w:ascii="Consolas" w:hAnsi="Consolas" w:cs="Consolas"/>
                <w:sz w:val="18"/>
                <w:szCs w:val="18"/>
              </w:rPr>
            </w:pPr>
            <w:hyperlink w:anchor="CAUSE3_91" w:history="1">
              <w:r w:rsidR="006C0607" w:rsidRPr="00060E13">
                <w:rPr>
                  <w:rStyle w:val="Hyperlink"/>
                  <w:rFonts w:ascii="Consolas" w:hAnsi="Consolas" w:cs="Consolas"/>
                  <w:color w:val="auto"/>
                  <w:sz w:val="18"/>
                  <w:szCs w:val="18"/>
                </w:rPr>
                <w:t>312</w:t>
              </w:r>
            </w:hyperlink>
          </w:p>
        </w:tc>
        <w:tc>
          <w:tcPr>
            <w:tcW w:w="990"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32AEAC55"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NA</w:t>
            </w:r>
          </w:p>
        </w:tc>
        <w:tc>
          <w:tcPr>
            <w:tcW w:w="630" w:type="dxa"/>
            <w:tcBorders>
              <w:top w:val="single" w:sz="4" w:space="0" w:color="BFBFBF"/>
              <w:left w:val="nil"/>
              <w:bottom w:val="single" w:sz="4" w:space="0" w:color="BFBFBF"/>
              <w:right w:val="single" w:sz="4" w:space="0" w:color="auto"/>
            </w:tcBorders>
            <w:shd w:val="clear" w:color="auto" w:fill="auto"/>
            <w:noWrap/>
            <w:vAlign w:val="center"/>
            <w:hideMark/>
          </w:tcPr>
          <w:p w14:paraId="7216024E"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 NA</w:t>
            </w:r>
          </w:p>
        </w:tc>
        <w:tc>
          <w:tcPr>
            <w:tcW w:w="900"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51636AD6" w14:textId="77777777" w:rsidR="00DE72C4" w:rsidRPr="00060E13" w:rsidRDefault="00DE72C4" w:rsidP="00973822">
            <w:pPr>
              <w:jc w:val="center"/>
              <w:rPr>
                <w:rFonts w:ascii="Consolas" w:hAnsi="Consolas" w:cs="Consolas"/>
                <w:sz w:val="18"/>
                <w:szCs w:val="18"/>
              </w:rPr>
            </w:pPr>
          </w:p>
        </w:tc>
        <w:tc>
          <w:tcPr>
            <w:tcW w:w="831" w:type="dxa"/>
            <w:tcBorders>
              <w:top w:val="single" w:sz="4" w:space="0" w:color="BFBFBF"/>
              <w:left w:val="nil"/>
              <w:bottom w:val="single" w:sz="4" w:space="0" w:color="BFBFBF"/>
              <w:right w:val="single" w:sz="4" w:space="0" w:color="BFBFBF"/>
            </w:tcBorders>
            <w:shd w:val="clear" w:color="auto" w:fill="auto"/>
            <w:noWrap/>
            <w:vAlign w:val="center"/>
            <w:hideMark/>
          </w:tcPr>
          <w:p w14:paraId="6E06815C" w14:textId="77777777" w:rsidR="00DE72C4" w:rsidRPr="00060E13" w:rsidRDefault="00DE72C4" w:rsidP="00973822">
            <w:pPr>
              <w:jc w:val="center"/>
              <w:rPr>
                <w:rFonts w:ascii="Consolas" w:hAnsi="Consolas" w:cs="Consolas"/>
                <w:sz w:val="18"/>
                <w:szCs w:val="18"/>
              </w:rPr>
            </w:pPr>
          </w:p>
        </w:tc>
        <w:tc>
          <w:tcPr>
            <w:tcW w:w="803" w:type="dxa"/>
            <w:tcBorders>
              <w:top w:val="single" w:sz="4" w:space="0" w:color="BFBFBF"/>
              <w:left w:val="nil"/>
              <w:bottom w:val="single" w:sz="4" w:space="0" w:color="BFBFBF"/>
              <w:right w:val="single" w:sz="4" w:space="0" w:color="auto"/>
            </w:tcBorders>
            <w:shd w:val="clear" w:color="auto" w:fill="auto"/>
            <w:noWrap/>
            <w:vAlign w:val="center"/>
            <w:hideMark/>
          </w:tcPr>
          <w:p w14:paraId="0A9D9CAA" w14:textId="77777777" w:rsidR="00DE72C4" w:rsidRPr="00060E13" w:rsidRDefault="00DE72C4" w:rsidP="00973822">
            <w:pPr>
              <w:jc w:val="center"/>
              <w:rPr>
                <w:rFonts w:ascii="Consolas" w:hAnsi="Consolas" w:cs="Consolas"/>
                <w:sz w:val="18"/>
                <w:szCs w:val="18"/>
              </w:rPr>
            </w:pPr>
          </w:p>
        </w:tc>
      </w:tr>
      <w:tr w:rsidR="00060E13" w:rsidRPr="00060E13" w14:paraId="3428A445" w14:textId="77777777" w:rsidTr="006629ED">
        <w:trPr>
          <w:trHeight w:val="432"/>
          <w:jc w:val="center"/>
        </w:trPr>
        <w:tc>
          <w:tcPr>
            <w:tcW w:w="630" w:type="dxa"/>
            <w:gridSpan w:val="2"/>
            <w:tcBorders>
              <w:top w:val="single" w:sz="4" w:space="0" w:color="BFBFBF"/>
              <w:left w:val="single" w:sz="4" w:space="0" w:color="auto"/>
              <w:bottom w:val="single" w:sz="4" w:space="0" w:color="BFBFBF"/>
              <w:right w:val="single" w:sz="4" w:space="0" w:color="BFBFBF"/>
            </w:tcBorders>
            <w:shd w:val="clear" w:color="auto" w:fill="auto"/>
            <w:noWrap/>
            <w:vAlign w:val="center"/>
          </w:tcPr>
          <w:p w14:paraId="36713CC8" w14:textId="37986BB6" w:rsidR="00DE72C4" w:rsidRPr="00060E13" w:rsidRDefault="006629ED" w:rsidP="00973822">
            <w:pPr>
              <w:jc w:val="right"/>
              <w:rPr>
                <w:rFonts w:ascii="Consolas" w:hAnsi="Consolas" w:cs="Consolas"/>
                <w:bCs/>
                <w:sz w:val="18"/>
                <w:szCs w:val="18"/>
              </w:rPr>
            </w:pPr>
            <w:r w:rsidRPr="00060E13">
              <w:rPr>
                <w:rFonts w:ascii="Consolas" w:hAnsi="Consolas" w:cs="Consolas"/>
                <w:bCs/>
                <w:sz w:val="18"/>
                <w:szCs w:val="18"/>
              </w:rPr>
              <w:t>101</w:t>
            </w:r>
          </w:p>
        </w:tc>
        <w:tc>
          <w:tcPr>
            <w:tcW w:w="2503"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135A58A" w14:textId="77777777" w:rsidR="00DE72C4" w:rsidRPr="00060E13" w:rsidRDefault="00DE72C4" w:rsidP="00973822">
            <w:pPr>
              <w:rPr>
                <w:rFonts w:ascii="Consolas" w:hAnsi="Consolas" w:cs="Consolas"/>
                <w:sz w:val="18"/>
                <w:szCs w:val="18"/>
              </w:rPr>
            </w:pPr>
            <w:r w:rsidRPr="00060E13">
              <w:rPr>
                <w:rFonts w:ascii="Consolas" w:hAnsi="Consolas" w:cs="Consolas"/>
                <w:sz w:val="18"/>
                <w:szCs w:val="18"/>
              </w:rPr>
              <w:t>113 Selected Causes of Death</w:t>
            </w:r>
          </w:p>
        </w:tc>
        <w:tc>
          <w:tcPr>
            <w:tcW w:w="1224"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721C73A6" w14:textId="77777777" w:rsidR="00DE72C4" w:rsidRPr="00060E13" w:rsidRDefault="00DB2872" w:rsidP="00973822">
            <w:pPr>
              <w:jc w:val="right"/>
              <w:rPr>
                <w:rFonts w:ascii="Consolas" w:hAnsi="Consolas" w:cs="Consolas"/>
                <w:sz w:val="18"/>
                <w:szCs w:val="18"/>
              </w:rPr>
            </w:pPr>
            <w:hyperlink w:anchor="CAUSE113" w:history="1">
              <w:r w:rsidR="00DE72C4" w:rsidRPr="00060E13">
                <w:rPr>
                  <w:rStyle w:val="Hyperlink"/>
                  <w:rFonts w:ascii="Consolas" w:hAnsi="Consolas" w:cs="Consolas"/>
                  <w:color w:val="auto"/>
                  <w:sz w:val="18"/>
                  <w:szCs w:val="18"/>
                </w:rPr>
                <w:t>CAUSE113</w:t>
              </w:r>
            </w:hyperlink>
          </w:p>
        </w:tc>
        <w:tc>
          <w:tcPr>
            <w:tcW w:w="955"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488DA350"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NA</w:t>
            </w:r>
          </w:p>
        </w:tc>
        <w:tc>
          <w:tcPr>
            <w:tcW w:w="1025"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7CBEFF36" w14:textId="3930E5A2" w:rsidR="00DE72C4" w:rsidRPr="00060E13" w:rsidRDefault="00DB2872" w:rsidP="00973822">
            <w:pPr>
              <w:jc w:val="right"/>
              <w:rPr>
                <w:rFonts w:ascii="Consolas" w:hAnsi="Consolas" w:cs="Consolas"/>
                <w:sz w:val="18"/>
                <w:szCs w:val="18"/>
              </w:rPr>
            </w:pPr>
            <w:hyperlink w:anchor="CAUSE113_92" w:history="1">
              <w:r w:rsidR="006C0607" w:rsidRPr="00060E13">
                <w:rPr>
                  <w:rStyle w:val="Hyperlink"/>
                  <w:rFonts w:ascii="Consolas" w:hAnsi="Consolas" w:cs="Consolas"/>
                  <w:color w:val="auto"/>
                  <w:sz w:val="18"/>
                  <w:szCs w:val="18"/>
                </w:rPr>
                <w:t>313</w:t>
              </w:r>
            </w:hyperlink>
          </w:p>
        </w:tc>
        <w:tc>
          <w:tcPr>
            <w:tcW w:w="990"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4651C1F0"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266</w:t>
            </w:r>
          </w:p>
        </w:tc>
        <w:tc>
          <w:tcPr>
            <w:tcW w:w="630"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4989EFD3"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 4</w:t>
            </w:r>
          </w:p>
        </w:tc>
        <w:tc>
          <w:tcPr>
            <w:tcW w:w="900"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4BC2511C" w14:textId="77777777" w:rsidR="00DE72C4" w:rsidRPr="00060E13" w:rsidRDefault="00DE72C4" w:rsidP="00973822">
            <w:pPr>
              <w:jc w:val="center"/>
              <w:rPr>
                <w:rFonts w:ascii="Consolas" w:hAnsi="Consolas" w:cs="Consolas"/>
                <w:sz w:val="18"/>
                <w:szCs w:val="18"/>
              </w:rPr>
            </w:pPr>
          </w:p>
        </w:tc>
        <w:tc>
          <w:tcPr>
            <w:tcW w:w="8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8AE88BE" w14:textId="77777777" w:rsidR="00DE72C4" w:rsidRPr="00060E13" w:rsidRDefault="00DE72C4" w:rsidP="00973822">
            <w:pPr>
              <w:jc w:val="center"/>
              <w:rPr>
                <w:rFonts w:ascii="Consolas" w:hAnsi="Consolas" w:cs="Consolas"/>
                <w:sz w:val="18"/>
                <w:szCs w:val="18"/>
              </w:rPr>
            </w:pPr>
          </w:p>
        </w:tc>
        <w:tc>
          <w:tcPr>
            <w:tcW w:w="803"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5AC0DE9A" w14:textId="1CAAF99D" w:rsidR="00DE72C4" w:rsidRPr="00060E13" w:rsidRDefault="00DE72C4" w:rsidP="00973822">
            <w:pPr>
              <w:jc w:val="center"/>
              <w:rPr>
                <w:rFonts w:ascii="Consolas" w:hAnsi="Consolas" w:cs="Consolas"/>
                <w:sz w:val="18"/>
                <w:szCs w:val="18"/>
              </w:rPr>
            </w:pPr>
          </w:p>
        </w:tc>
      </w:tr>
      <w:tr w:rsidR="00060E13" w:rsidRPr="00060E13" w14:paraId="0F8FB1C2" w14:textId="77777777" w:rsidTr="006629ED">
        <w:trPr>
          <w:trHeight w:val="288"/>
          <w:jc w:val="center"/>
        </w:trPr>
        <w:tc>
          <w:tcPr>
            <w:tcW w:w="630" w:type="dxa"/>
            <w:gridSpan w:val="2"/>
            <w:tcBorders>
              <w:top w:val="single" w:sz="4" w:space="0" w:color="BFBFBF"/>
              <w:left w:val="single" w:sz="4" w:space="0" w:color="auto"/>
              <w:bottom w:val="single" w:sz="4" w:space="0" w:color="BFBFBF"/>
              <w:right w:val="single" w:sz="4" w:space="0" w:color="BFBFBF"/>
            </w:tcBorders>
            <w:shd w:val="clear" w:color="auto" w:fill="auto"/>
            <w:noWrap/>
            <w:vAlign w:val="center"/>
          </w:tcPr>
          <w:p w14:paraId="3413DA2C" w14:textId="70FB43CF" w:rsidR="00DE72C4" w:rsidRPr="00060E13" w:rsidRDefault="006629ED" w:rsidP="00973822">
            <w:pPr>
              <w:jc w:val="right"/>
              <w:rPr>
                <w:rFonts w:ascii="Consolas" w:hAnsi="Consolas" w:cs="Consolas"/>
                <w:bCs/>
                <w:sz w:val="18"/>
                <w:szCs w:val="18"/>
              </w:rPr>
            </w:pPr>
            <w:r w:rsidRPr="00060E13">
              <w:rPr>
                <w:rFonts w:ascii="Consolas" w:hAnsi="Consolas" w:cs="Consolas"/>
                <w:bCs/>
                <w:sz w:val="18"/>
                <w:szCs w:val="18"/>
              </w:rPr>
              <w:t>102</w:t>
            </w:r>
          </w:p>
        </w:tc>
        <w:tc>
          <w:tcPr>
            <w:tcW w:w="2503"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8A58D6B" w14:textId="77777777" w:rsidR="00DE72C4" w:rsidRPr="00060E13" w:rsidRDefault="00DE72C4" w:rsidP="00973822">
            <w:pPr>
              <w:rPr>
                <w:rFonts w:ascii="Consolas" w:hAnsi="Consolas" w:cs="Consolas"/>
                <w:sz w:val="18"/>
                <w:szCs w:val="18"/>
              </w:rPr>
            </w:pPr>
            <w:r w:rsidRPr="00060E13">
              <w:rPr>
                <w:rFonts w:ascii="Consolas" w:hAnsi="Consolas" w:cs="Consolas"/>
                <w:sz w:val="18"/>
                <w:szCs w:val="18"/>
              </w:rPr>
              <w:t>Hospital Type</w:t>
            </w:r>
          </w:p>
        </w:tc>
        <w:tc>
          <w:tcPr>
            <w:tcW w:w="1224"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022F2DFF" w14:textId="77777777" w:rsidR="00DE72C4" w:rsidRPr="00060E13" w:rsidRDefault="00DB2872" w:rsidP="00973822">
            <w:pPr>
              <w:jc w:val="right"/>
              <w:rPr>
                <w:rFonts w:ascii="Consolas" w:hAnsi="Consolas" w:cs="Consolas"/>
                <w:sz w:val="18"/>
                <w:szCs w:val="18"/>
              </w:rPr>
            </w:pPr>
            <w:hyperlink w:anchor="HOSP" w:history="1">
              <w:r w:rsidR="00DE72C4" w:rsidRPr="00060E13">
                <w:rPr>
                  <w:rStyle w:val="Hyperlink"/>
                  <w:rFonts w:ascii="Consolas" w:hAnsi="Consolas" w:cs="Consolas"/>
                  <w:color w:val="auto"/>
                  <w:sz w:val="18"/>
                  <w:szCs w:val="18"/>
                </w:rPr>
                <w:t>HOSP</w:t>
              </w:r>
            </w:hyperlink>
          </w:p>
        </w:tc>
        <w:tc>
          <w:tcPr>
            <w:tcW w:w="955"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6704474E" w14:textId="4FB33F21" w:rsidR="00DE72C4" w:rsidRPr="00060E13" w:rsidRDefault="006C0607" w:rsidP="00973822">
            <w:pPr>
              <w:jc w:val="right"/>
              <w:rPr>
                <w:rFonts w:ascii="Consolas" w:hAnsi="Consolas" w:cs="Consolas"/>
                <w:sz w:val="18"/>
                <w:szCs w:val="18"/>
              </w:rPr>
            </w:pPr>
            <w:r w:rsidRPr="00060E13">
              <w:rPr>
                <w:rFonts w:ascii="Consolas" w:hAnsi="Consolas" w:cs="Consolas"/>
                <w:sz w:val="18"/>
                <w:szCs w:val="18"/>
              </w:rPr>
              <w:t>206</w:t>
            </w:r>
          </w:p>
        </w:tc>
        <w:tc>
          <w:tcPr>
            <w:tcW w:w="1025"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2A3079F8"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NA</w:t>
            </w:r>
          </w:p>
        </w:tc>
        <w:tc>
          <w:tcPr>
            <w:tcW w:w="990"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20C3E887"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115</w:t>
            </w:r>
          </w:p>
        </w:tc>
        <w:tc>
          <w:tcPr>
            <w:tcW w:w="630"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16BC36D2"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 1</w:t>
            </w:r>
          </w:p>
        </w:tc>
        <w:tc>
          <w:tcPr>
            <w:tcW w:w="900"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4D8FDD78" w14:textId="77777777" w:rsidR="00DE72C4" w:rsidRPr="00060E13" w:rsidRDefault="00DE72C4" w:rsidP="00973822">
            <w:pPr>
              <w:jc w:val="center"/>
              <w:rPr>
                <w:rFonts w:ascii="Consolas" w:hAnsi="Consolas" w:cs="Consolas"/>
                <w:sz w:val="18"/>
                <w:szCs w:val="18"/>
              </w:rPr>
            </w:pPr>
          </w:p>
        </w:tc>
        <w:tc>
          <w:tcPr>
            <w:tcW w:w="8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33033DD" w14:textId="77777777" w:rsidR="00DE72C4" w:rsidRPr="00060E13" w:rsidRDefault="00DE72C4" w:rsidP="00973822">
            <w:pPr>
              <w:jc w:val="center"/>
              <w:rPr>
                <w:rFonts w:ascii="Consolas" w:hAnsi="Consolas" w:cs="Consolas"/>
                <w:sz w:val="18"/>
                <w:szCs w:val="18"/>
              </w:rPr>
            </w:pPr>
          </w:p>
        </w:tc>
        <w:tc>
          <w:tcPr>
            <w:tcW w:w="803"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0B427503" w14:textId="77777777" w:rsidR="00DE72C4" w:rsidRPr="00060E13" w:rsidRDefault="00DE72C4" w:rsidP="00973822">
            <w:pPr>
              <w:jc w:val="center"/>
              <w:rPr>
                <w:rFonts w:ascii="Consolas" w:hAnsi="Consolas" w:cs="Consolas"/>
                <w:sz w:val="18"/>
                <w:szCs w:val="18"/>
              </w:rPr>
            </w:pPr>
          </w:p>
        </w:tc>
      </w:tr>
      <w:tr w:rsidR="00060E13" w:rsidRPr="00060E13" w14:paraId="24294EA4" w14:textId="77777777" w:rsidTr="006629ED">
        <w:trPr>
          <w:trHeight w:val="432"/>
          <w:jc w:val="center"/>
        </w:trPr>
        <w:tc>
          <w:tcPr>
            <w:tcW w:w="630" w:type="dxa"/>
            <w:gridSpan w:val="2"/>
            <w:tcBorders>
              <w:top w:val="single" w:sz="4" w:space="0" w:color="BFBFBF"/>
              <w:left w:val="single" w:sz="4" w:space="0" w:color="auto"/>
              <w:bottom w:val="single" w:sz="4" w:space="0" w:color="BFBFBF"/>
              <w:right w:val="single" w:sz="4" w:space="0" w:color="BFBFBF"/>
            </w:tcBorders>
            <w:shd w:val="clear" w:color="auto" w:fill="auto"/>
            <w:noWrap/>
            <w:vAlign w:val="center"/>
          </w:tcPr>
          <w:p w14:paraId="16A325C3" w14:textId="3568AF3C" w:rsidR="00DE72C4" w:rsidRPr="00060E13" w:rsidRDefault="006629ED" w:rsidP="00973822">
            <w:pPr>
              <w:jc w:val="right"/>
              <w:rPr>
                <w:rFonts w:ascii="Consolas" w:hAnsi="Consolas" w:cs="Consolas"/>
                <w:bCs/>
                <w:sz w:val="18"/>
                <w:szCs w:val="18"/>
              </w:rPr>
            </w:pPr>
            <w:r w:rsidRPr="00060E13">
              <w:rPr>
                <w:rFonts w:ascii="Consolas" w:hAnsi="Consolas" w:cs="Consolas"/>
                <w:bCs/>
                <w:sz w:val="18"/>
                <w:szCs w:val="18"/>
              </w:rPr>
              <w:t>103</w:t>
            </w:r>
          </w:p>
        </w:tc>
        <w:tc>
          <w:tcPr>
            <w:tcW w:w="2503"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BEC6BDB" w14:textId="77777777" w:rsidR="00DE72C4" w:rsidRPr="00060E13" w:rsidRDefault="00DE72C4" w:rsidP="00973822">
            <w:pPr>
              <w:rPr>
                <w:rFonts w:ascii="Consolas" w:hAnsi="Consolas" w:cs="Consolas"/>
                <w:sz w:val="18"/>
                <w:szCs w:val="18"/>
              </w:rPr>
            </w:pPr>
            <w:r w:rsidRPr="00060E13">
              <w:rPr>
                <w:rFonts w:ascii="Consolas" w:hAnsi="Consolas" w:cs="Consolas"/>
                <w:sz w:val="18"/>
                <w:szCs w:val="18"/>
              </w:rPr>
              <w:t>Did Death Occur in a Hospital</w:t>
            </w:r>
          </w:p>
        </w:tc>
        <w:tc>
          <w:tcPr>
            <w:tcW w:w="1224"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07F26503" w14:textId="77777777" w:rsidR="00DE72C4" w:rsidRPr="00060E13" w:rsidRDefault="00DB2872" w:rsidP="00973822">
            <w:pPr>
              <w:jc w:val="right"/>
              <w:rPr>
                <w:rFonts w:ascii="Consolas" w:hAnsi="Consolas" w:cs="Consolas"/>
                <w:sz w:val="18"/>
                <w:szCs w:val="18"/>
              </w:rPr>
            </w:pPr>
            <w:hyperlink w:anchor="HOSPD" w:history="1">
              <w:r w:rsidR="00DE72C4" w:rsidRPr="00060E13">
                <w:rPr>
                  <w:rStyle w:val="Hyperlink"/>
                  <w:rFonts w:ascii="Consolas" w:hAnsi="Consolas" w:cs="Consolas"/>
                  <w:color w:val="auto"/>
                  <w:sz w:val="18"/>
                  <w:szCs w:val="18"/>
                </w:rPr>
                <w:t>HOSPD</w:t>
              </w:r>
            </w:hyperlink>
          </w:p>
        </w:tc>
        <w:tc>
          <w:tcPr>
            <w:tcW w:w="955"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7919DD42" w14:textId="7A5874C6" w:rsidR="00DE72C4" w:rsidRPr="00060E13" w:rsidRDefault="006C0607" w:rsidP="00973822">
            <w:pPr>
              <w:jc w:val="right"/>
              <w:rPr>
                <w:rFonts w:ascii="Consolas" w:hAnsi="Consolas" w:cs="Consolas"/>
                <w:sz w:val="18"/>
                <w:szCs w:val="18"/>
              </w:rPr>
            </w:pPr>
            <w:r w:rsidRPr="00060E13">
              <w:rPr>
                <w:rFonts w:ascii="Consolas" w:hAnsi="Consolas" w:cs="Consolas"/>
                <w:sz w:val="18"/>
                <w:szCs w:val="18"/>
              </w:rPr>
              <w:t>208</w:t>
            </w:r>
          </w:p>
        </w:tc>
        <w:tc>
          <w:tcPr>
            <w:tcW w:w="1025"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704A1D84"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NA</w:t>
            </w:r>
          </w:p>
        </w:tc>
        <w:tc>
          <w:tcPr>
            <w:tcW w:w="990"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665B4A8F"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116</w:t>
            </w:r>
          </w:p>
        </w:tc>
        <w:tc>
          <w:tcPr>
            <w:tcW w:w="630"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574848A8"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 1</w:t>
            </w:r>
          </w:p>
        </w:tc>
        <w:tc>
          <w:tcPr>
            <w:tcW w:w="900" w:type="dxa"/>
            <w:tcBorders>
              <w:top w:val="single" w:sz="4" w:space="0" w:color="BFBFBF"/>
              <w:left w:val="single" w:sz="4" w:space="0" w:color="auto"/>
              <w:bottom w:val="single" w:sz="4" w:space="0" w:color="BFBFBF"/>
              <w:right w:val="single" w:sz="4" w:space="0" w:color="BFBFBF"/>
            </w:tcBorders>
            <w:shd w:val="clear" w:color="auto" w:fill="auto"/>
            <w:noWrap/>
            <w:vAlign w:val="center"/>
            <w:hideMark/>
          </w:tcPr>
          <w:p w14:paraId="0B1846C7" w14:textId="77777777" w:rsidR="00DE72C4" w:rsidRPr="00060E13" w:rsidRDefault="00DE72C4" w:rsidP="00973822">
            <w:pPr>
              <w:jc w:val="center"/>
              <w:rPr>
                <w:rFonts w:ascii="Consolas" w:hAnsi="Consolas" w:cs="Consolas"/>
                <w:sz w:val="18"/>
                <w:szCs w:val="18"/>
              </w:rPr>
            </w:pPr>
          </w:p>
        </w:tc>
        <w:tc>
          <w:tcPr>
            <w:tcW w:w="8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D5FE96E" w14:textId="77777777" w:rsidR="00DE72C4" w:rsidRPr="00060E13" w:rsidRDefault="00DE72C4" w:rsidP="00973822">
            <w:pPr>
              <w:jc w:val="center"/>
              <w:rPr>
                <w:rFonts w:ascii="Consolas" w:hAnsi="Consolas" w:cs="Consolas"/>
                <w:sz w:val="18"/>
                <w:szCs w:val="18"/>
              </w:rPr>
            </w:pPr>
          </w:p>
        </w:tc>
        <w:tc>
          <w:tcPr>
            <w:tcW w:w="803"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14:paraId="238AF016" w14:textId="77777777" w:rsidR="00DE72C4" w:rsidRPr="00060E13" w:rsidRDefault="00DE72C4" w:rsidP="00973822">
            <w:pPr>
              <w:jc w:val="center"/>
              <w:rPr>
                <w:rFonts w:ascii="Consolas" w:hAnsi="Consolas" w:cs="Consolas"/>
                <w:sz w:val="18"/>
                <w:szCs w:val="18"/>
              </w:rPr>
            </w:pPr>
          </w:p>
        </w:tc>
      </w:tr>
      <w:tr w:rsidR="00060E13" w:rsidRPr="00060E13" w14:paraId="66ACCD23" w14:textId="77777777" w:rsidTr="006629ED">
        <w:trPr>
          <w:trHeight w:val="432"/>
          <w:jc w:val="center"/>
        </w:trPr>
        <w:tc>
          <w:tcPr>
            <w:tcW w:w="630" w:type="dxa"/>
            <w:gridSpan w:val="2"/>
            <w:tcBorders>
              <w:top w:val="single" w:sz="4" w:space="0" w:color="BFBFBF"/>
              <w:left w:val="single" w:sz="4" w:space="0" w:color="auto"/>
              <w:bottom w:val="single" w:sz="4" w:space="0" w:color="auto"/>
              <w:right w:val="single" w:sz="4" w:space="0" w:color="BFBFBF"/>
            </w:tcBorders>
            <w:shd w:val="clear" w:color="auto" w:fill="auto"/>
            <w:noWrap/>
            <w:vAlign w:val="center"/>
          </w:tcPr>
          <w:p w14:paraId="5FBAAA77" w14:textId="78C1C820" w:rsidR="00DE72C4" w:rsidRPr="00060E13" w:rsidRDefault="006629ED" w:rsidP="00973822">
            <w:pPr>
              <w:jc w:val="right"/>
              <w:rPr>
                <w:rFonts w:ascii="Consolas" w:hAnsi="Consolas" w:cs="Consolas"/>
                <w:bCs/>
                <w:sz w:val="18"/>
                <w:szCs w:val="18"/>
              </w:rPr>
            </w:pPr>
            <w:r w:rsidRPr="00060E13">
              <w:rPr>
                <w:rFonts w:ascii="Consolas" w:hAnsi="Consolas" w:cs="Consolas"/>
                <w:bCs/>
                <w:sz w:val="18"/>
                <w:szCs w:val="18"/>
              </w:rPr>
              <w:t>104</w:t>
            </w:r>
          </w:p>
        </w:tc>
        <w:tc>
          <w:tcPr>
            <w:tcW w:w="2503" w:type="dxa"/>
            <w:tcBorders>
              <w:top w:val="single" w:sz="4" w:space="0" w:color="BFBFBF"/>
              <w:left w:val="nil"/>
              <w:bottom w:val="single" w:sz="4" w:space="0" w:color="auto"/>
              <w:right w:val="single" w:sz="4" w:space="0" w:color="BFBFBF"/>
            </w:tcBorders>
            <w:shd w:val="clear" w:color="auto" w:fill="auto"/>
            <w:noWrap/>
            <w:vAlign w:val="center"/>
            <w:hideMark/>
          </w:tcPr>
          <w:p w14:paraId="172A7C9C" w14:textId="77777777" w:rsidR="00DE72C4" w:rsidRPr="00060E13" w:rsidRDefault="00DE72C4" w:rsidP="00973822">
            <w:pPr>
              <w:rPr>
                <w:rFonts w:ascii="Consolas" w:hAnsi="Consolas" w:cs="Consolas"/>
                <w:sz w:val="18"/>
                <w:szCs w:val="18"/>
              </w:rPr>
            </w:pPr>
            <w:r w:rsidRPr="00060E13">
              <w:rPr>
                <w:rFonts w:ascii="Consolas" w:hAnsi="Consolas" w:cs="Consolas"/>
                <w:sz w:val="18"/>
                <w:szCs w:val="18"/>
              </w:rPr>
              <w:t>Time from Onset to Cause of Death</w:t>
            </w:r>
          </w:p>
        </w:tc>
        <w:tc>
          <w:tcPr>
            <w:tcW w:w="1224" w:type="dxa"/>
            <w:tcBorders>
              <w:top w:val="single" w:sz="4" w:space="0" w:color="BFBFBF"/>
              <w:left w:val="nil"/>
              <w:bottom w:val="single" w:sz="4" w:space="0" w:color="auto"/>
              <w:right w:val="single" w:sz="4" w:space="0" w:color="auto"/>
            </w:tcBorders>
            <w:shd w:val="clear" w:color="auto" w:fill="auto"/>
            <w:noWrap/>
            <w:vAlign w:val="center"/>
            <w:hideMark/>
          </w:tcPr>
          <w:p w14:paraId="53FB3D4B" w14:textId="77777777" w:rsidR="00DE72C4" w:rsidRPr="00060E13" w:rsidRDefault="00DB2872" w:rsidP="00973822">
            <w:pPr>
              <w:jc w:val="right"/>
              <w:rPr>
                <w:rFonts w:ascii="Consolas" w:hAnsi="Consolas" w:cs="Consolas"/>
                <w:sz w:val="18"/>
                <w:szCs w:val="18"/>
              </w:rPr>
            </w:pPr>
            <w:hyperlink w:anchor="INTERV" w:history="1">
              <w:r w:rsidR="00DE72C4" w:rsidRPr="00060E13">
                <w:rPr>
                  <w:rStyle w:val="Hyperlink"/>
                  <w:rFonts w:ascii="Consolas" w:hAnsi="Consolas" w:cs="Consolas"/>
                  <w:color w:val="auto"/>
                  <w:sz w:val="18"/>
                  <w:szCs w:val="18"/>
                </w:rPr>
                <w:t>INTERV</w:t>
              </w:r>
            </w:hyperlink>
          </w:p>
        </w:tc>
        <w:tc>
          <w:tcPr>
            <w:tcW w:w="955" w:type="dxa"/>
            <w:tcBorders>
              <w:top w:val="single" w:sz="4" w:space="0" w:color="BFBFBF"/>
              <w:left w:val="single" w:sz="4" w:space="0" w:color="auto"/>
              <w:bottom w:val="single" w:sz="4" w:space="0" w:color="auto"/>
              <w:right w:val="single" w:sz="4" w:space="0" w:color="BFBFBF"/>
            </w:tcBorders>
            <w:shd w:val="clear" w:color="auto" w:fill="auto"/>
            <w:noWrap/>
            <w:vAlign w:val="center"/>
            <w:hideMark/>
          </w:tcPr>
          <w:p w14:paraId="686B512B" w14:textId="16BC0D6F" w:rsidR="00DE72C4" w:rsidRPr="00060E13" w:rsidRDefault="006C0607" w:rsidP="00973822">
            <w:pPr>
              <w:jc w:val="right"/>
              <w:rPr>
                <w:rFonts w:ascii="Consolas" w:hAnsi="Consolas" w:cs="Consolas"/>
                <w:sz w:val="18"/>
                <w:szCs w:val="18"/>
              </w:rPr>
            </w:pPr>
            <w:r w:rsidRPr="00060E13">
              <w:rPr>
                <w:rFonts w:ascii="Consolas" w:hAnsi="Consolas" w:cs="Consolas"/>
                <w:sz w:val="18"/>
                <w:szCs w:val="18"/>
              </w:rPr>
              <w:t>210</w:t>
            </w:r>
          </w:p>
        </w:tc>
        <w:tc>
          <w:tcPr>
            <w:tcW w:w="1025" w:type="dxa"/>
            <w:tcBorders>
              <w:top w:val="single" w:sz="4" w:space="0" w:color="BFBFBF"/>
              <w:left w:val="nil"/>
              <w:bottom w:val="single" w:sz="4" w:space="0" w:color="auto"/>
              <w:right w:val="single" w:sz="4" w:space="0" w:color="auto"/>
            </w:tcBorders>
            <w:shd w:val="clear" w:color="auto" w:fill="auto"/>
            <w:noWrap/>
            <w:vAlign w:val="center"/>
            <w:hideMark/>
          </w:tcPr>
          <w:p w14:paraId="7815C02D"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NA</w:t>
            </w:r>
          </w:p>
        </w:tc>
        <w:tc>
          <w:tcPr>
            <w:tcW w:w="990" w:type="dxa"/>
            <w:tcBorders>
              <w:top w:val="single" w:sz="4" w:space="0" w:color="BFBFBF"/>
              <w:left w:val="single" w:sz="4" w:space="0" w:color="auto"/>
              <w:bottom w:val="single" w:sz="4" w:space="0" w:color="auto"/>
              <w:right w:val="single" w:sz="4" w:space="0" w:color="BFBFBF"/>
            </w:tcBorders>
            <w:shd w:val="clear" w:color="auto" w:fill="auto"/>
            <w:noWrap/>
            <w:vAlign w:val="center"/>
            <w:hideMark/>
          </w:tcPr>
          <w:p w14:paraId="757A6B37"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117</w:t>
            </w:r>
          </w:p>
        </w:tc>
        <w:tc>
          <w:tcPr>
            <w:tcW w:w="630" w:type="dxa"/>
            <w:tcBorders>
              <w:top w:val="single" w:sz="4" w:space="0" w:color="BFBFBF"/>
              <w:left w:val="nil"/>
              <w:bottom w:val="single" w:sz="4" w:space="0" w:color="auto"/>
              <w:right w:val="single" w:sz="4" w:space="0" w:color="auto"/>
            </w:tcBorders>
            <w:shd w:val="clear" w:color="auto" w:fill="auto"/>
            <w:noWrap/>
            <w:vAlign w:val="center"/>
            <w:hideMark/>
          </w:tcPr>
          <w:p w14:paraId="74701A55"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 1</w:t>
            </w:r>
          </w:p>
        </w:tc>
        <w:tc>
          <w:tcPr>
            <w:tcW w:w="900" w:type="dxa"/>
            <w:tcBorders>
              <w:top w:val="single" w:sz="4" w:space="0" w:color="BFBFBF"/>
              <w:left w:val="single" w:sz="4" w:space="0" w:color="auto"/>
              <w:bottom w:val="single" w:sz="4" w:space="0" w:color="auto"/>
              <w:right w:val="single" w:sz="4" w:space="0" w:color="BFBFBF"/>
            </w:tcBorders>
            <w:shd w:val="clear" w:color="auto" w:fill="auto"/>
            <w:noWrap/>
            <w:vAlign w:val="center"/>
            <w:hideMark/>
          </w:tcPr>
          <w:p w14:paraId="0BAF2ABD" w14:textId="77777777" w:rsidR="00DE72C4" w:rsidRPr="00060E13" w:rsidRDefault="00DE72C4" w:rsidP="00973822">
            <w:pPr>
              <w:jc w:val="center"/>
              <w:rPr>
                <w:rFonts w:ascii="Consolas" w:hAnsi="Consolas" w:cs="Consolas"/>
                <w:sz w:val="18"/>
                <w:szCs w:val="18"/>
              </w:rPr>
            </w:pPr>
          </w:p>
        </w:tc>
        <w:tc>
          <w:tcPr>
            <w:tcW w:w="831" w:type="dxa"/>
            <w:tcBorders>
              <w:top w:val="single" w:sz="4" w:space="0" w:color="BFBFBF"/>
              <w:left w:val="nil"/>
              <w:bottom w:val="single" w:sz="4" w:space="0" w:color="auto"/>
              <w:right w:val="single" w:sz="4" w:space="0" w:color="BFBFBF"/>
            </w:tcBorders>
            <w:shd w:val="clear" w:color="auto" w:fill="auto"/>
            <w:noWrap/>
            <w:vAlign w:val="center"/>
            <w:hideMark/>
          </w:tcPr>
          <w:p w14:paraId="5A0751E0" w14:textId="77777777" w:rsidR="00DE72C4" w:rsidRPr="00060E13" w:rsidRDefault="00DE72C4" w:rsidP="00973822">
            <w:pPr>
              <w:jc w:val="center"/>
              <w:rPr>
                <w:rFonts w:ascii="Consolas" w:hAnsi="Consolas" w:cs="Consolas"/>
                <w:sz w:val="18"/>
                <w:szCs w:val="18"/>
              </w:rPr>
            </w:pPr>
          </w:p>
        </w:tc>
        <w:tc>
          <w:tcPr>
            <w:tcW w:w="803" w:type="dxa"/>
            <w:tcBorders>
              <w:top w:val="single" w:sz="4" w:space="0" w:color="BFBFBF"/>
              <w:left w:val="nil"/>
              <w:bottom w:val="single" w:sz="4" w:space="0" w:color="auto"/>
              <w:right w:val="single" w:sz="4" w:space="0" w:color="auto"/>
            </w:tcBorders>
            <w:shd w:val="clear" w:color="auto" w:fill="auto"/>
            <w:noWrap/>
            <w:vAlign w:val="center"/>
            <w:hideMark/>
          </w:tcPr>
          <w:p w14:paraId="65DCE793" w14:textId="77777777" w:rsidR="00DE72C4" w:rsidRPr="00060E13" w:rsidRDefault="00DE72C4" w:rsidP="00973822">
            <w:pPr>
              <w:jc w:val="center"/>
              <w:rPr>
                <w:rFonts w:ascii="Consolas" w:hAnsi="Consolas" w:cs="Consolas"/>
                <w:sz w:val="18"/>
                <w:szCs w:val="18"/>
              </w:rPr>
            </w:pPr>
          </w:p>
        </w:tc>
      </w:tr>
      <w:tr w:rsidR="00060E13" w:rsidRPr="00060E13" w14:paraId="6E5DA1DC" w14:textId="77777777" w:rsidTr="00257596">
        <w:trPr>
          <w:trHeight w:val="432"/>
          <w:jc w:val="center"/>
        </w:trPr>
        <w:tc>
          <w:tcPr>
            <w:tcW w:w="630" w:type="dxa"/>
            <w:gridSpan w:val="2"/>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0E46B6A6" w14:textId="77777777" w:rsidR="00DE72C4" w:rsidRPr="00060E13" w:rsidRDefault="00DE72C4" w:rsidP="00973822">
            <w:pPr>
              <w:ind w:firstLineChars="200" w:firstLine="360"/>
              <w:jc w:val="right"/>
              <w:rPr>
                <w:rFonts w:ascii="Consolas" w:hAnsi="Consolas" w:cs="Consolas"/>
                <w:sz w:val="18"/>
                <w:szCs w:val="18"/>
              </w:rPr>
            </w:pPr>
          </w:p>
        </w:tc>
        <w:tc>
          <w:tcPr>
            <w:tcW w:w="2503" w:type="dxa"/>
            <w:tcBorders>
              <w:top w:val="single" w:sz="4" w:space="0" w:color="auto"/>
              <w:left w:val="nil"/>
              <w:bottom w:val="single" w:sz="4" w:space="0" w:color="BFBFBF"/>
              <w:right w:val="single" w:sz="4" w:space="0" w:color="BFBFBF"/>
            </w:tcBorders>
            <w:shd w:val="clear" w:color="auto" w:fill="auto"/>
            <w:noWrap/>
            <w:vAlign w:val="center"/>
            <w:hideMark/>
          </w:tcPr>
          <w:p w14:paraId="49D9A63E" w14:textId="77777777" w:rsidR="00DE72C4" w:rsidRPr="00060E13" w:rsidRDefault="00DE72C4" w:rsidP="00973822">
            <w:pPr>
              <w:jc w:val="center"/>
              <w:rPr>
                <w:rFonts w:ascii="Consolas" w:hAnsi="Consolas" w:cs="Consolas"/>
                <w:b/>
                <w:bCs/>
                <w:sz w:val="18"/>
                <w:szCs w:val="18"/>
              </w:rPr>
            </w:pPr>
            <w:bookmarkStart w:id="23" w:name="INDEX5_2"/>
            <w:r w:rsidRPr="00060E13">
              <w:rPr>
                <w:rFonts w:ascii="Consolas" w:hAnsi="Consolas" w:cs="Consolas"/>
                <w:b/>
                <w:bCs/>
                <w:sz w:val="18"/>
                <w:szCs w:val="18"/>
              </w:rPr>
              <w:t>Case Weights</w:t>
            </w:r>
            <w:bookmarkEnd w:id="23"/>
          </w:p>
        </w:tc>
        <w:tc>
          <w:tcPr>
            <w:tcW w:w="1224" w:type="dxa"/>
            <w:tcBorders>
              <w:top w:val="single" w:sz="4" w:space="0" w:color="auto"/>
              <w:left w:val="nil"/>
              <w:bottom w:val="single" w:sz="4" w:space="0" w:color="BFBFBF"/>
              <w:right w:val="single" w:sz="4" w:space="0" w:color="auto"/>
            </w:tcBorders>
            <w:shd w:val="clear" w:color="auto" w:fill="auto"/>
            <w:noWrap/>
            <w:vAlign w:val="center"/>
            <w:hideMark/>
          </w:tcPr>
          <w:p w14:paraId="3DCB6B3F" w14:textId="77777777" w:rsidR="00DE72C4" w:rsidRPr="00060E13" w:rsidRDefault="00DE72C4" w:rsidP="00973822">
            <w:pPr>
              <w:jc w:val="right"/>
              <w:rPr>
                <w:rFonts w:ascii="Consolas" w:hAnsi="Consolas" w:cs="Consolas"/>
                <w:sz w:val="18"/>
                <w:szCs w:val="18"/>
              </w:rPr>
            </w:pPr>
          </w:p>
        </w:tc>
        <w:tc>
          <w:tcPr>
            <w:tcW w:w="955"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3FDE17BE" w14:textId="77777777" w:rsidR="00DE72C4" w:rsidRPr="00060E13" w:rsidRDefault="00DE72C4" w:rsidP="00973822">
            <w:pPr>
              <w:jc w:val="right"/>
              <w:rPr>
                <w:rFonts w:ascii="Consolas" w:hAnsi="Consolas" w:cs="Consolas"/>
                <w:sz w:val="18"/>
                <w:szCs w:val="18"/>
              </w:rPr>
            </w:pPr>
          </w:p>
        </w:tc>
        <w:tc>
          <w:tcPr>
            <w:tcW w:w="1025" w:type="dxa"/>
            <w:tcBorders>
              <w:top w:val="single" w:sz="4" w:space="0" w:color="auto"/>
              <w:left w:val="nil"/>
              <w:bottom w:val="single" w:sz="4" w:space="0" w:color="BFBFBF"/>
              <w:right w:val="single" w:sz="4" w:space="0" w:color="auto"/>
            </w:tcBorders>
            <w:shd w:val="clear" w:color="auto" w:fill="auto"/>
            <w:noWrap/>
            <w:vAlign w:val="center"/>
            <w:hideMark/>
          </w:tcPr>
          <w:p w14:paraId="4641B548" w14:textId="77777777" w:rsidR="00DE72C4" w:rsidRPr="00060E13" w:rsidRDefault="00DE72C4" w:rsidP="00973822">
            <w:pPr>
              <w:jc w:val="right"/>
              <w:rPr>
                <w:rFonts w:ascii="Consolas" w:hAnsi="Consolas" w:cs="Consolas"/>
                <w:sz w:val="18"/>
                <w:szCs w:val="18"/>
              </w:rPr>
            </w:pPr>
          </w:p>
        </w:tc>
        <w:tc>
          <w:tcPr>
            <w:tcW w:w="990"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61D45C27" w14:textId="77777777" w:rsidR="00DE72C4" w:rsidRPr="00060E13" w:rsidRDefault="00DE72C4" w:rsidP="00973822">
            <w:pPr>
              <w:jc w:val="right"/>
              <w:rPr>
                <w:rFonts w:ascii="Consolas" w:hAnsi="Consolas" w:cs="Consolas"/>
                <w:sz w:val="18"/>
                <w:szCs w:val="18"/>
              </w:rPr>
            </w:pPr>
          </w:p>
        </w:tc>
        <w:tc>
          <w:tcPr>
            <w:tcW w:w="630" w:type="dxa"/>
            <w:tcBorders>
              <w:top w:val="single" w:sz="4" w:space="0" w:color="auto"/>
              <w:left w:val="nil"/>
              <w:bottom w:val="single" w:sz="4" w:space="0" w:color="BFBFBF"/>
              <w:right w:val="single" w:sz="4" w:space="0" w:color="auto"/>
            </w:tcBorders>
            <w:shd w:val="clear" w:color="auto" w:fill="auto"/>
            <w:noWrap/>
            <w:vAlign w:val="center"/>
            <w:hideMark/>
          </w:tcPr>
          <w:p w14:paraId="2AE02B92" w14:textId="77777777" w:rsidR="00DE72C4" w:rsidRPr="00060E13" w:rsidRDefault="00DE72C4" w:rsidP="00973822">
            <w:pPr>
              <w:jc w:val="right"/>
              <w:rPr>
                <w:rFonts w:ascii="Consolas" w:hAnsi="Consolas" w:cs="Consolas"/>
                <w:sz w:val="18"/>
                <w:szCs w:val="18"/>
              </w:rPr>
            </w:pPr>
          </w:p>
        </w:tc>
        <w:tc>
          <w:tcPr>
            <w:tcW w:w="900"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14:paraId="74F44CFD" w14:textId="77777777" w:rsidR="00DE72C4" w:rsidRPr="00060E13" w:rsidRDefault="00DE72C4" w:rsidP="00973822">
            <w:pPr>
              <w:jc w:val="center"/>
              <w:rPr>
                <w:rFonts w:ascii="Consolas" w:hAnsi="Consolas" w:cs="Consolas"/>
                <w:sz w:val="18"/>
                <w:szCs w:val="18"/>
              </w:rPr>
            </w:pPr>
          </w:p>
        </w:tc>
        <w:tc>
          <w:tcPr>
            <w:tcW w:w="831" w:type="dxa"/>
            <w:tcBorders>
              <w:top w:val="single" w:sz="4" w:space="0" w:color="auto"/>
              <w:left w:val="nil"/>
              <w:bottom w:val="single" w:sz="4" w:space="0" w:color="BFBFBF"/>
              <w:right w:val="single" w:sz="4" w:space="0" w:color="BFBFBF"/>
            </w:tcBorders>
            <w:shd w:val="clear" w:color="auto" w:fill="auto"/>
            <w:noWrap/>
            <w:vAlign w:val="center"/>
            <w:hideMark/>
          </w:tcPr>
          <w:p w14:paraId="5B3A74A7" w14:textId="77777777" w:rsidR="00DE72C4" w:rsidRPr="00060E13" w:rsidRDefault="00DE72C4" w:rsidP="00973822">
            <w:pPr>
              <w:jc w:val="center"/>
              <w:rPr>
                <w:rFonts w:ascii="Consolas" w:hAnsi="Consolas" w:cs="Consolas"/>
                <w:sz w:val="18"/>
                <w:szCs w:val="18"/>
              </w:rPr>
            </w:pPr>
          </w:p>
        </w:tc>
        <w:tc>
          <w:tcPr>
            <w:tcW w:w="803" w:type="dxa"/>
            <w:tcBorders>
              <w:top w:val="single" w:sz="4" w:space="0" w:color="auto"/>
              <w:left w:val="nil"/>
              <w:bottom w:val="single" w:sz="4" w:space="0" w:color="BFBFBF"/>
              <w:right w:val="single" w:sz="4" w:space="0" w:color="auto"/>
            </w:tcBorders>
            <w:shd w:val="clear" w:color="auto" w:fill="auto"/>
            <w:noWrap/>
            <w:vAlign w:val="center"/>
            <w:hideMark/>
          </w:tcPr>
          <w:p w14:paraId="6C9A167D" w14:textId="77777777" w:rsidR="00DE72C4" w:rsidRPr="00060E13" w:rsidRDefault="00DE72C4" w:rsidP="00973822">
            <w:pPr>
              <w:jc w:val="center"/>
              <w:rPr>
                <w:rFonts w:ascii="Consolas" w:hAnsi="Consolas" w:cs="Consolas"/>
                <w:sz w:val="18"/>
                <w:szCs w:val="18"/>
              </w:rPr>
            </w:pPr>
          </w:p>
        </w:tc>
      </w:tr>
      <w:tr w:rsidR="00060E13" w:rsidRPr="00060E13" w14:paraId="1D430B08" w14:textId="77777777" w:rsidTr="00DE72C4">
        <w:trPr>
          <w:trHeight w:val="432"/>
          <w:jc w:val="center"/>
        </w:trPr>
        <w:tc>
          <w:tcPr>
            <w:tcW w:w="630" w:type="dxa"/>
            <w:gridSpan w:val="2"/>
            <w:tcBorders>
              <w:top w:val="nil"/>
              <w:left w:val="single" w:sz="4" w:space="0" w:color="auto"/>
              <w:bottom w:val="single" w:sz="4" w:space="0" w:color="BFBFBF"/>
              <w:right w:val="single" w:sz="4" w:space="0" w:color="BFBFBF"/>
            </w:tcBorders>
            <w:shd w:val="clear" w:color="auto" w:fill="auto"/>
            <w:noWrap/>
            <w:vAlign w:val="center"/>
          </w:tcPr>
          <w:p w14:paraId="191756DB" w14:textId="2D991D81" w:rsidR="00DE72C4" w:rsidRPr="00060E13" w:rsidRDefault="006629ED" w:rsidP="00973822">
            <w:pPr>
              <w:jc w:val="right"/>
              <w:rPr>
                <w:rFonts w:ascii="Consolas" w:hAnsi="Consolas" w:cs="Consolas"/>
                <w:bCs/>
                <w:sz w:val="18"/>
                <w:szCs w:val="18"/>
              </w:rPr>
            </w:pPr>
            <w:r w:rsidRPr="00060E13">
              <w:rPr>
                <w:rFonts w:ascii="Consolas" w:hAnsi="Consolas" w:cs="Consolas"/>
                <w:bCs/>
                <w:sz w:val="18"/>
                <w:szCs w:val="18"/>
              </w:rPr>
              <w:t>105</w:t>
            </w:r>
          </w:p>
        </w:tc>
        <w:tc>
          <w:tcPr>
            <w:tcW w:w="2503" w:type="dxa"/>
            <w:tcBorders>
              <w:top w:val="nil"/>
              <w:left w:val="nil"/>
              <w:bottom w:val="single" w:sz="4" w:space="0" w:color="BFBFBF"/>
              <w:right w:val="single" w:sz="4" w:space="0" w:color="BFBFBF"/>
            </w:tcBorders>
            <w:shd w:val="clear" w:color="auto" w:fill="auto"/>
            <w:noWrap/>
            <w:vAlign w:val="center"/>
            <w:hideMark/>
          </w:tcPr>
          <w:p w14:paraId="2F6BD29F" w14:textId="77777777" w:rsidR="00DE72C4" w:rsidRPr="00060E13" w:rsidRDefault="00DE72C4" w:rsidP="00973822">
            <w:pPr>
              <w:rPr>
                <w:rFonts w:ascii="Consolas" w:hAnsi="Consolas" w:cs="Consolas"/>
                <w:sz w:val="18"/>
                <w:szCs w:val="18"/>
              </w:rPr>
            </w:pPr>
            <w:r w:rsidRPr="00060E13">
              <w:rPr>
                <w:rFonts w:ascii="Consolas" w:hAnsi="Consolas" w:cs="Consolas"/>
                <w:sz w:val="18"/>
                <w:szCs w:val="18"/>
              </w:rPr>
              <w:t>Weight — Race Variable Used</w:t>
            </w:r>
          </w:p>
        </w:tc>
        <w:tc>
          <w:tcPr>
            <w:tcW w:w="1224" w:type="dxa"/>
            <w:tcBorders>
              <w:top w:val="nil"/>
              <w:left w:val="nil"/>
              <w:bottom w:val="single" w:sz="4" w:space="0" w:color="BFBFBF"/>
              <w:right w:val="single" w:sz="4" w:space="0" w:color="auto"/>
            </w:tcBorders>
            <w:shd w:val="clear" w:color="auto" w:fill="auto"/>
            <w:noWrap/>
            <w:vAlign w:val="center"/>
            <w:hideMark/>
          </w:tcPr>
          <w:p w14:paraId="567BE70A" w14:textId="77777777" w:rsidR="00DE72C4" w:rsidRPr="00060E13" w:rsidRDefault="00DB2872" w:rsidP="00973822">
            <w:pPr>
              <w:jc w:val="right"/>
              <w:rPr>
                <w:rFonts w:ascii="Consolas" w:hAnsi="Consolas" w:cs="Consolas"/>
                <w:sz w:val="18"/>
                <w:szCs w:val="18"/>
              </w:rPr>
            </w:pPr>
            <w:hyperlink w:anchor="WGT1" w:history="1">
              <w:r w:rsidR="00DE72C4" w:rsidRPr="00060E13">
                <w:rPr>
                  <w:rStyle w:val="Hyperlink"/>
                  <w:rFonts w:ascii="Consolas" w:hAnsi="Consolas" w:cs="Consolas"/>
                  <w:color w:val="auto"/>
                  <w:sz w:val="18"/>
                  <w:szCs w:val="18"/>
                </w:rPr>
                <w:t>WGT1</w:t>
              </w:r>
            </w:hyperlink>
          </w:p>
        </w:tc>
        <w:tc>
          <w:tcPr>
            <w:tcW w:w="955" w:type="dxa"/>
            <w:tcBorders>
              <w:top w:val="nil"/>
              <w:left w:val="single" w:sz="4" w:space="0" w:color="auto"/>
              <w:bottom w:val="single" w:sz="4" w:space="0" w:color="BFBFBF"/>
              <w:right w:val="single" w:sz="4" w:space="0" w:color="BFBFBF"/>
            </w:tcBorders>
            <w:shd w:val="clear" w:color="auto" w:fill="auto"/>
            <w:noWrap/>
            <w:vAlign w:val="center"/>
            <w:hideMark/>
          </w:tcPr>
          <w:p w14:paraId="6A5B5D32" w14:textId="746C52D9" w:rsidR="00DE72C4" w:rsidRPr="00060E13" w:rsidRDefault="009D6A16" w:rsidP="00973822">
            <w:pPr>
              <w:jc w:val="right"/>
              <w:rPr>
                <w:rFonts w:ascii="Consolas" w:hAnsi="Consolas" w:cs="Consolas"/>
                <w:sz w:val="18"/>
                <w:szCs w:val="18"/>
              </w:rPr>
            </w:pPr>
            <w:r w:rsidRPr="00060E13">
              <w:rPr>
                <w:rFonts w:ascii="Consolas" w:hAnsi="Consolas" w:cs="Consolas"/>
                <w:sz w:val="18"/>
                <w:szCs w:val="18"/>
              </w:rPr>
              <w:t>213</w:t>
            </w:r>
          </w:p>
        </w:tc>
        <w:tc>
          <w:tcPr>
            <w:tcW w:w="1025" w:type="dxa"/>
            <w:tcBorders>
              <w:top w:val="nil"/>
              <w:left w:val="nil"/>
              <w:bottom w:val="single" w:sz="4" w:space="0" w:color="BFBFBF"/>
              <w:right w:val="single" w:sz="4" w:space="0" w:color="auto"/>
            </w:tcBorders>
            <w:shd w:val="clear" w:color="auto" w:fill="auto"/>
            <w:noWrap/>
            <w:vAlign w:val="center"/>
            <w:hideMark/>
          </w:tcPr>
          <w:p w14:paraId="4E133CF3"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NA</w:t>
            </w:r>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531624CC"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191</w:t>
            </w:r>
          </w:p>
        </w:tc>
        <w:tc>
          <w:tcPr>
            <w:tcW w:w="630" w:type="dxa"/>
            <w:tcBorders>
              <w:top w:val="nil"/>
              <w:left w:val="nil"/>
              <w:bottom w:val="single" w:sz="4" w:space="0" w:color="BFBFBF"/>
              <w:right w:val="single" w:sz="4" w:space="0" w:color="auto"/>
            </w:tcBorders>
            <w:shd w:val="clear" w:color="auto" w:fill="auto"/>
            <w:noWrap/>
            <w:vAlign w:val="center"/>
            <w:hideMark/>
          </w:tcPr>
          <w:p w14:paraId="138E7CE1" w14:textId="77777777" w:rsidR="00DE72C4" w:rsidRPr="00060E13" w:rsidRDefault="00DE72C4" w:rsidP="00973822">
            <w:pPr>
              <w:jc w:val="right"/>
            </w:pPr>
            <w:r w:rsidRPr="00060E13">
              <w:rPr>
                <w:rFonts w:ascii="Consolas" w:hAnsi="Consolas" w:cs="Consolas"/>
                <w:sz w:val="18"/>
                <w:szCs w:val="18"/>
              </w:rPr>
              <w:t>12.5</w:t>
            </w:r>
          </w:p>
        </w:tc>
        <w:tc>
          <w:tcPr>
            <w:tcW w:w="900" w:type="dxa"/>
            <w:tcBorders>
              <w:top w:val="nil"/>
              <w:left w:val="single" w:sz="4" w:space="0" w:color="auto"/>
              <w:bottom w:val="single" w:sz="4" w:space="0" w:color="BFBFBF"/>
              <w:right w:val="single" w:sz="4" w:space="0" w:color="BFBFBF"/>
            </w:tcBorders>
            <w:shd w:val="clear" w:color="auto" w:fill="auto"/>
            <w:noWrap/>
            <w:vAlign w:val="center"/>
            <w:hideMark/>
          </w:tcPr>
          <w:p w14:paraId="5C598440" w14:textId="77777777" w:rsidR="00DE72C4" w:rsidRPr="00060E13" w:rsidRDefault="00DE72C4" w:rsidP="00973822">
            <w:pPr>
              <w:jc w:val="center"/>
              <w:rPr>
                <w:rFonts w:ascii="Consolas" w:hAnsi="Consolas" w:cs="Consolas"/>
                <w:sz w:val="18"/>
                <w:szCs w:val="18"/>
              </w:rPr>
            </w:pPr>
          </w:p>
        </w:tc>
        <w:tc>
          <w:tcPr>
            <w:tcW w:w="831" w:type="dxa"/>
            <w:tcBorders>
              <w:top w:val="nil"/>
              <w:left w:val="nil"/>
              <w:bottom w:val="single" w:sz="4" w:space="0" w:color="BFBFBF"/>
              <w:right w:val="single" w:sz="4" w:space="0" w:color="BFBFBF"/>
            </w:tcBorders>
            <w:shd w:val="clear" w:color="auto" w:fill="auto"/>
            <w:noWrap/>
            <w:vAlign w:val="center"/>
            <w:hideMark/>
          </w:tcPr>
          <w:p w14:paraId="71337426" w14:textId="77777777" w:rsidR="00DE72C4" w:rsidRPr="00060E13" w:rsidRDefault="00DE72C4" w:rsidP="00973822">
            <w:pPr>
              <w:jc w:val="center"/>
              <w:rPr>
                <w:rFonts w:ascii="Consolas" w:hAnsi="Consolas" w:cs="Consolas"/>
                <w:sz w:val="18"/>
                <w:szCs w:val="18"/>
              </w:rPr>
            </w:pPr>
          </w:p>
        </w:tc>
        <w:tc>
          <w:tcPr>
            <w:tcW w:w="803" w:type="dxa"/>
            <w:tcBorders>
              <w:top w:val="nil"/>
              <w:left w:val="nil"/>
              <w:bottom w:val="single" w:sz="4" w:space="0" w:color="BFBFBF"/>
              <w:right w:val="single" w:sz="4" w:space="0" w:color="auto"/>
            </w:tcBorders>
            <w:shd w:val="clear" w:color="auto" w:fill="auto"/>
            <w:noWrap/>
            <w:vAlign w:val="center"/>
            <w:hideMark/>
          </w:tcPr>
          <w:p w14:paraId="5DFBBB08" w14:textId="77777777" w:rsidR="00DE72C4" w:rsidRPr="00060E13" w:rsidRDefault="00DE72C4" w:rsidP="00973822">
            <w:pPr>
              <w:jc w:val="center"/>
              <w:rPr>
                <w:rFonts w:ascii="Consolas" w:hAnsi="Consolas" w:cs="Consolas"/>
                <w:sz w:val="18"/>
                <w:szCs w:val="18"/>
              </w:rPr>
            </w:pPr>
          </w:p>
        </w:tc>
      </w:tr>
      <w:tr w:rsidR="00060E13" w:rsidRPr="00060E13" w14:paraId="3FE79CDC" w14:textId="77777777" w:rsidTr="00DE72C4">
        <w:trPr>
          <w:trHeight w:val="432"/>
          <w:jc w:val="center"/>
        </w:trPr>
        <w:tc>
          <w:tcPr>
            <w:tcW w:w="630" w:type="dxa"/>
            <w:gridSpan w:val="2"/>
            <w:tcBorders>
              <w:top w:val="nil"/>
              <w:left w:val="single" w:sz="4" w:space="0" w:color="auto"/>
              <w:bottom w:val="single" w:sz="4" w:space="0" w:color="BFBFBF"/>
              <w:right w:val="single" w:sz="4" w:space="0" w:color="BFBFBF"/>
            </w:tcBorders>
            <w:shd w:val="clear" w:color="auto" w:fill="auto"/>
            <w:noWrap/>
            <w:vAlign w:val="center"/>
          </w:tcPr>
          <w:p w14:paraId="300B05AD" w14:textId="370B290A" w:rsidR="00DE72C4" w:rsidRPr="00060E13" w:rsidRDefault="006629ED" w:rsidP="00973822">
            <w:pPr>
              <w:jc w:val="right"/>
              <w:rPr>
                <w:rFonts w:ascii="Consolas" w:hAnsi="Consolas" w:cs="Consolas"/>
                <w:bCs/>
                <w:sz w:val="18"/>
                <w:szCs w:val="18"/>
              </w:rPr>
            </w:pPr>
            <w:r w:rsidRPr="00060E13">
              <w:rPr>
                <w:rFonts w:ascii="Consolas" w:hAnsi="Consolas" w:cs="Consolas"/>
                <w:bCs/>
                <w:sz w:val="18"/>
                <w:szCs w:val="18"/>
              </w:rPr>
              <w:t>106</w:t>
            </w:r>
          </w:p>
        </w:tc>
        <w:tc>
          <w:tcPr>
            <w:tcW w:w="2503" w:type="dxa"/>
            <w:tcBorders>
              <w:top w:val="nil"/>
              <w:left w:val="nil"/>
              <w:bottom w:val="single" w:sz="4" w:space="0" w:color="BFBFBF"/>
              <w:right w:val="single" w:sz="4" w:space="0" w:color="BFBFBF"/>
            </w:tcBorders>
            <w:shd w:val="clear" w:color="auto" w:fill="auto"/>
            <w:noWrap/>
            <w:vAlign w:val="center"/>
            <w:hideMark/>
          </w:tcPr>
          <w:p w14:paraId="31E59A89" w14:textId="77777777" w:rsidR="00DE72C4" w:rsidRPr="00060E13" w:rsidRDefault="00DE72C4" w:rsidP="00973822">
            <w:pPr>
              <w:rPr>
                <w:rFonts w:ascii="Consolas" w:hAnsi="Consolas" w:cs="Consolas"/>
                <w:sz w:val="18"/>
                <w:szCs w:val="18"/>
              </w:rPr>
            </w:pPr>
            <w:r w:rsidRPr="00060E13">
              <w:rPr>
                <w:rFonts w:ascii="Consolas" w:hAnsi="Consolas" w:cs="Consolas"/>
                <w:sz w:val="18"/>
                <w:szCs w:val="18"/>
              </w:rPr>
              <w:t>Weight — Race Used, EOTF Included</w:t>
            </w:r>
          </w:p>
        </w:tc>
        <w:tc>
          <w:tcPr>
            <w:tcW w:w="1224" w:type="dxa"/>
            <w:tcBorders>
              <w:top w:val="nil"/>
              <w:left w:val="nil"/>
              <w:bottom w:val="single" w:sz="4" w:space="0" w:color="BFBFBF"/>
              <w:right w:val="single" w:sz="4" w:space="0" w:color="auto"/>
            </w:tcBorders>
            <w:shd w:val="clear" w:color="auto" w:fill="auto"/>
            <w:noWrap/>
            <w:vAlign w:val="center"/>
            <w:hideMark/>
          </w:tcPr>
          <w:p w14:paraId="506647B2" w14:textId="77777777" w:rsidR="00DE72C4" w:rsidRPr="00060E13" w:rsidRDefault="00DB2872" w:rsidP="00973822">
            <w:pPr>
              <w:jc w:val="right"/>
              <w:rPr>
                <w:rFonts w:ascii="Consolas" w:hAnsi="Consolas" w:cs="Consolas"/>
                <w:sz w:val="18"/>
                <w:szCs w:val="18"/>
              </w:rPr>
            </w:pPr>
            <w:hyperlink w:anchor="WGT2" w:history="1">
              <w:r w:rsidR="00DE72C4" w:rsidRPr="00060E13">
                <w:rPr>
                  <w:rStyle w:val="Hyperlink"/>
                  <w:rFonts w:ascii="Consolas" w:hAnsi="Consolas" w:cs="Consolas"/>
                  <w:color w:val="auto"/>
                  <w:sz w:val="18"/>
                  <w:szCs w:val="18"/>
                </w:rPr>
                <w:t>WGT2</w:t>
              </w:r>
            </w:hyperlink>
          </w:p>
        </w:tc>
        <w:tc>
          <w:tcPr>
            <w:tcW w:w="955" w:type="dxa"/>
            <w:tcBorders>
              <w:top w:val="nil"/>
              <w:left w:val="single" w:sz="4" w:space="0" w:color="auto"/>
              <w:bottom w:val="single" w:sz="4" w:space="0" w:color="BFBFBF"/>
              <w:right w:val="single" w:sz="4" w:space="0" w:color="BFBFBF"/>
            </w:tcBorders>
            <w:shd w:val="clear" w:color="auto" w:fill="auto"/>
            <w:noWrap/>
            <w:vAlign w:val="center"/>
            <w:hideMark/>
          </w:tcPr>
          <w:p w14:paraId="7ED94DE7" w14:textId="4870C61B" w:rsidR="00DE72C4" w:rsidRPr="00060E13" w:rsidRDefault="009D6A16" w:rsidP="00973822">
            <w:pPr>
              <w:jc w:val="right"/>
              <w:rPr>
                <w:rFonts w:ascii="Consolas" w:hAnsi="Consolas" w:cs="Consolas"/>
                <w:sz w:val="18"/>
                <w:szCs w:val="18"/>
              </w:rPr>
            </w:pPr>
            <w:r w:rsidRPr="00060E13">
              <w:rPr>
                <w:rFonts w:ascii="Consolas" w:hAnsi="Consolas" w:cs="Consolas"/>
                <w:sz w:val="18"/>
                <w:szCs w:val="18"/>
              </w:rPr>
              <w:t>214</w:t>
            </w:r>
          </w:p>
        </w:tc>
        <w:tc>
          <w:tcPr>
            <w:tcW w:w="1025" w:type="dxa"/>
            <w:tcBorders>
              <w:top w:val="nil"/>
              <w:left w:val="nil"/>
              <w:bottom w:val="single" w:sz="4" w:space="0" w:color="BFBFBF"/>
              <w:right w:val="single" w:sz="4" w:space="0" w:color="auto"/>
            </w:tcBorders>
            <w:shd w:val="clear" w:color="auto" w:fill="auto"/>
            <w:noWrap/>
            <w:vAlign w:val="center"/>
            <w:hideMark/>
          </w:tcPr>
          <w:p w14:paraId="718E99BD"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NA</w:t>
            </w:r>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06ACED90"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203</w:t>
            </w:r>
          </w:p>
        </w:tc>
        <w:tc>
          <w:tcPr>
            <w:tcW w:w="630" w:type="dxa"/>
            <w:tcBorders>
              <w:top w:val="nil"/>
              <w:left w:val="nil"/>
              <w:bottom w:val="single" w:sz="4" w:space="0" w:color="BFBFBF"/>
              <w:right w:val="single" w:sz="4" w:space="0" w:color="auto"/>
            </w:tcBorders>
            <w:shd w:val="clear" w:color="auto" w:fill="auto"/>
            <w:noWrap/>
            <w:vAlign w:val="center"/>
            <w:hideMark/>
          </w:tcPr>
          <w:p w14:paraId="33225134" w14:textId="77777777" w:rsidR="00DE72C4" w:rsidRPr="00060E13" w:rsidRDefault="00DE72C4" w:rsidP="00973822">
            <w:pPr>
              <w:jc w:val="right"/>
            </w:pPr>
            <w:r w:rsidRPr="00060E13">
              <w:rPr>
                <w:rFonts w:ascii="Consolas" w:hAnsi="Consolas" w:cs="Consolas"/>
                <w:sz w:val="18"/>
                <w:szCs w:val="18"/>
              </w:rPr>
              <w:t>12.5</w:t>
            </w:r>
          </w:p>
        </w:tc>
        <w:tc>
          <w:tcPr>
            <w:tcW w:w="900" w:type="dxa"/>
            <w:tcBorders>
              <w:top w:val="nil"/>
              <w:left w:val="single" w:sz="4" w:space="0" w:color="auto"/>
              <w:bottom w:val="single" w:sz="4" w:space="0" w:color="BFBFBF"/>
              <w:right w:val="single" w:sz="4" w:space="0" w:color="BFBFBF"/>
            </w:tcBorders>
            <w:shd w:val="clear" w:color="auto" w:fill="auto"/>
            <w:noWrap/>
            <w:vAlign w:val="center"/>
            <w:hideMark/>
          </w:tcPr>
          <w:p w14:paraId="469211F4" w14:textId="77777777" w:rsidR="00DE72C4" w:rsidRPr="00060E13" w:rsidRDefault="00DE72C4" w:rsidP="00973822">
            <w:pPr>
              <w:jc w:val="center"/>
              <w:rPr>
                <w:rFonts w:ascii="Consolas" w:hAnsi="Consolas" w:cs="Consolas"/>
                <w:sz w:val="18"/>
                <w:szCs w:val="18"/>
              </w:rPr>
            </w:pPr>
          </w:p>
        </w:tc>
        <w:tc>
          <w:tcPr>
            <w:tcW w:w="831" w:type="dxa"/>
            <w:tcBorders>
              <w:top w:val="nil"/>
              <w:left w:val="nil"/>
              <w:bottom w:val="single" w:sz="4" w:space="0" w:color="BFBFBF"/>
              <w:right w:val="single" w:sz="4" w:space="0" w:color="BFBFBF"/>
            </w:tcBorders>
            <w:shd w:val="clear" w:color="auto" w:fill="auto"/>
            <w:noWrap/>
            <w:vAlign w:val="center"/>
            <w:hideMark/>
          </w:tcPr>
          <w:p w14:paraId="6CC7A437" w14:textId="17A96397" w:rsidR="00DE72C4" w:rsidRPr="00060E13" w:rsidRDefault="00F66C43" w:rsidP="00973822">
            <w:pPr>
              <w:jc w:val="center"/>
              <w:rPr>
                <w:rFonts w:ascii="Consolas" w:hAnsi="Consolas" w:cs="Consolas"/>
                <w:sz w:val="18"/>
                <w:szCs w:val="18"/>
              </w:rPr>
            </w:pPr>
            <w:r w:rsidRPr="00060E13">
              <w:rPr>
                <w:rFonts w:ascii="Consolas" w:hAnsi="Consolas" w:cs="Consolas"/>
                <w:sz w:val="18"/>
                <w:szCs w:val="18"/>
              </w:rPr>
              <w:t xml:space="preserve"> </w:t>
            </w:r>
          </w:p>
        </w:tc>
        <w:tc>
          <w:tcPr>
            <w:tcW w:w="803" w:type="dxa"/>
            <w:tcBorders>
              <w:top w:val="nil"/>
              <w:left w:val="nil"/>
              <w:bottom w:val="single" w:sz="4" w:space="0" w:color="BFBFBF"/>
              <w:right w:val="single" w:sz="4" w:space="0" w:color="auto"/>
            </w:tcBorders>
            <w:shd w:val="clear" w:color="auto" w:fill="auto"/>
            <w:noWrap/>
            <w:vAlign w:val="center"/>
            <w:hideMark/>
          </w:tcPr>
          <w:p w14:paraId="41F3C55F" w14:textId="77777777" w:rsidR="00DE72C4" w:rsidRPr="00060E13" w:rsidRDefault="00DE72C4" w:rsidP="00973822">
            <w:pPr>
              <w:jc w:val="center"/>
              <w:rPr>
                <w:rFonts w:ascii="Consolas" w:hAnsi="Consolas" w:cs="Consolas"/>
                <w:sz w:val="18"/>
                <w:szCs w:val="18"/>
              </w:rPr>
            </w:pPr>
          </w:p>
        </w:tc>
      </w:tr>
      <w:tr w:rsidR="00060E13" w:rsidRPr="00060E13" w14:paraId="625498F0" w14:textId="77777777" w:rsidTr="00257596">
        <w:trPr>
          <w:trHeight w:val="288"/>
          <w:jc w:val="center"/>
        </w:trPr>
        <w:tc>
          <w:tcPr>
            <w:tcW w:w="630" w:type="dxa"/>
            <w:gridSpan w:val="2"/>
            <w:tcBorders>
              <w:top w:val="nil"/>
              <w:left w:val="single" w:sz="4" w:space="0" w:color="auto"/>
              <w:bottom w:val="single" w:sz="4" w:space="0" w:color="BFBFBF"/>
              <w:right w:val="single" w:sz="4" w:space="0" w:color="BFBFBF"/>
            </w:tcBorders>
            <w:shd w:val="clear" w:color="auto" w:fill="auto"/>
            <w:noWrap/>
            <w:vAlign w:val="center"/>
            <w:hideMark/>
          </w:tcPr>
          <w:p w14:paraId="33798B79" w14:textId="19773D74" w:rsidR="00DE72C4" w:rsidRPr="00060E13" w:rsidRDefault="006629ED" w:rsidP="00973822">
            <w:pPr>
              <w:jc w:val="right"/>
              <w:rPr>
                <w:rFonts w:ascii="Consolas" w:hAnsi="Consolas" w:cs="Consolas"/>
                <w:bCs/>
                <w:sz w:val="18"/>
                <w:szCs w:val="18"/>
              </w:rPr>
            </w:pPr>
            <w:r w:rsidRPr="00060E13">
              <w:rPr>
                <w:rFonts w:ascii="Consolas" w:hAnsi="Consolas" w:cs="Consolas"/>
                <w:bCs/>
                <w:sz w:val="18"/>
                <w:szCs w:val="18"/>
              </w:rPr>
              <w:t>107</w:t>
            </w:r>
          </w:p>
        </w:tc>
        <w:tc>
          <w:tcPr>
            <w:tcW w:w="2503" w:type="dxa"/>
            <w:tcBorders>
              <w:top w:val="nil"/>
              <w:left w:val="nil"/>
              <w:bottom w:val="single" w:sz="4" w:space="0" w:color="BFBFBF"/>
              <w:right w:val="single" w:sz="4" w:space="0" w:color="BFBFBF"/>
            </w:tcBorders>
            <w:shd w:val="clear" w:color="auto" w:fill="auto"/>
            <w:noWrap/>
            <w:vAlign w:val="center"/>
            <w:hideMark/>
          </w:tcPr>
          <w:p w14:paraId="58E87BD8" w14:textId="77777777" w:rsidR="00DE72C4" w:rsidRPr="00060E13" w:rsidRDefault="00DE72C4" w:rsidP="00973822">
            <w:pPr>
              <w:rPr>
                <w:rFonts w:ascii="Consolas" w:hAnsi="Consolas" w:cs="Consolas"/>
                <w:sz w:val="18"/>
                <w:szCs w:val="18"/>
              </w:rPr>
            </w:pPr>
            <w:r w:rsidRPr="00060E13">
              <w:rPr>
                <w:rFonts w:ascii="Consolas" w:hAnsi="Consolas" w:cs="Consolas"/>
                <w:sz w:val="18"/>
                <w:szCs w:val="18"/>
              </w:rPr>
              <w:t>Weight — Race Not Used</w:t>
            </w:r>
          </w:p>
        </w:tc>
        <w:tc>
          <w:tcPr>
            <w:tcW w:w="1224" w:type="dxa"/>
            <w:tcBorders>
              <w:top w:val="nil"/>
              <w:left w:val="nil"/>
              <w:bottom w:val="single" w:sz="4" w:space="0" w:color="BFBFBF"/>
              <w:right w:val="single" w:sz="4" w:space="0" w:color="auto"/>
            </w:tcBorders>
            <w:shd w:val="clear" w:color="auto" w:fill="auto"/>
            <w:noWrap/>
            <w:vAlign w:val="center"/>
            <w:hideMark/>
          </w:tcPr>
          <w:p w14:paraId="69E3F3F8" w14:textId="77777777" w:rsidR="00DE72C4" w:rsidRPr="00060E13" w:rsidRDefault="00DB2872" w:rsidP="00973822">
            <w:pPr>
              <w:jc w:val="right"/>
              <w:rPr>
                <w:rFonts w:ascii="Consolas" w:hAnsi="Consolas" w:cs="Consolas"/>
                <w:sz w:val="18"/>
                <w:szCs w:val="18"/>
              </w:rPr>
            </w:pPr>
            <w:hyperlink w:anchor="WGT3" w:history="1">
              <w:r w:rsidR="00DE72C4" w:rsidRPr="00060E13">
                <w:rPr>
                  <w:rStyle w:val="Hyperlink"/>
                  <w:rFonts w:ascii="Consolas" w:hAnsi="Consolas" w:cs="Consolas"/>
                  <w:color w:val="auto"/>
                  <w:sz w:val="18"/>
                  <w:szCs w:val="18"/>
                </w:rPr>
                <w:t>WGT3</w:t>
              </w:r>
            </w:hyperlink>
          </w:p>
        </w:tc>
        <w:tc>
          <w:tcPr>
            <w:tcW w:w="955" w:type="dxa"/>
            <w:tcBorders>
              <w:top w:val="nil"/>
              <w:left w:val="single" w:sz="4" w:space="0" w:color="auto"/>
              <w:bottom w:val="single" w:sz="4" w:space="0" w:color="BFBFBF"/>
              <w:right w:val="single" w:sz="4" w:space="0" w:color="BFBFBF"/>
            </w:tcBorders>
            <w:shd w:val="clear" w:color="auto" w:fill="auto"/>
            <w:noWrap/>
            <w:vAlign w:val="center"/>
            <w:hideMark/>
          </w:tcPr>
          <w:p w14:paraId="69135D83" w14:textId="51B7F9AE" w:rsidR="00DE72C4" w:rsidRPr="00060E13" w:rsidRDefault="009D6A16" w:rsidP="00973822">
            <w:pPr>
              <w:jc w:val="right"/>
              <w:rPr>
                <w:rFonts w:ascii="Consolas" w:hAnsi="Consolas" w:cs="Consolas"/>
                <w:sz w:val="18"/>
                <w:szCs w:val="18"/>
              </w:rPr>
            </w:pPr>
            <w:r w:rsidRPr="00060E13">
              <w:rPr>
                <w:rFonts w:ascii="Consolas" w:hAnsi="Consolas" w:cs="Consolas"/>
                <w:sz w:val="18"/>
                <w:szCs w:val="18"/>
              </w:rPr>
              <w:t>215</w:t>
            </w:r>
          </w:p>
        </w:tc>
        <w:tc>
          <w:tcPr>
            <w:tcW w:w="1025" w:type="dxa"/>
            <w:tcBorders>
              <w:top w:val="nil"/>
              <w:left w:val="nil"/>
              <w:bottom w:val="single" w:sz="4" w:space="0" w:color="BFBFBF"/>
              <w:right w:val="single" w:sz="4" w:space="0" w:color="auto"/>
            </w:tcBorders>
            <w:shd w:val="clear" w:color="auto" w:fill="auto"/>
            <w:noWrap/>
            <w:vAlign w:val="center"/>
            <w:hideMark/>
          </w:tcPr>
          <w:p w14:paraId="26F7646D"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NA</w:t>
            </w:r>
          </w:p>
        </w:tc>
        <w:tc>
          <w:tcPr>
            <w:tcW w:w="990" w:type="dxa"/>
            <w:tcBorders>
              <w:top w:val="nil"/>
              <w:left w:val="single" w:sz="4" w:space="0" w:color="auto"/>
              <w:bottom w:val="single" w:sz="4" w:space="0" w:color="BFBFBF"/>
              <w:right w:val="single" w:sz="4" w:space="0" w:color="BFBFBF"/>
            </w:tcBorders>
            <w:shd w:val="clear" w:color="auto" w:fill="auto"/>
            <w:noWrap/>
            <w:vAlign w:val="center"/>
            <w:hideMark/>
          </w:tcPr>
          <w:p w14:paraId="7BD46A68"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215</w:t>
            </w:r>
          </w:p>
        </w:tc>
        <w:tc>
          <w:tcPr>
            <w:tcW w:w="630" w:type="dxa"/>
            <w:tcBorders>
              <w:top w:val="nil"/>
              <w:left w:val="nil"/>
              <w:bottom w:val="single" w:sz="4" w:space="0" w:color="BFBFBF"/>
              <w:right w:val="single" w:sz="4" w:space="0" w:color="auto"/>
            </w:tcBorders>
            <w:shd w:val="clear" w:color="auto" w:fill="auto"/>
            <w:noWrap/>
            <w:vAlign w:val="center"/>
            <w:hideMark/>
          </w:tcPr>
          <w:p w14:paraId="1F031C8E" w14:textId="77777777" w:rsidR="00DE72C4" w:rsidRPr="00060E13" w:rsidRDefault="00DE72C4" w:rsidP="00973822">
            <w:pPr>
              <w:jc w:val="right"/>
            </w:pPr>
            <w:r w:rsidRPr="00060E13">
              <w:rPr>
                <w:rFonts w:ascii="Consolas" w:hAnsi="Consolas" w:cs="Consolas"/>
                <w:sz w:val="18"/>
                <w:szCs w:val="18"/>
              </w:rPr>
              <w:t>12.5</w:t>
            </w:r>
          </w:p>
        </w:tc>
        <w:tc>
          <w:tcPr>
            <w:tcW w:w="900" w:type="dxa"/>
            <w:tcBorders>
              <w:top w:val="nil"/>
              <w:left w:val="single" w:sz="4" w:space="0" w:color="auto"/>
              <w:bottom w:val="single" w:sz="4" w:space="0" w:color="BFBFBF"/>
              <w:right w:val="single" w:sz="4" w:space="0" w:color="BFBFBF"/>
            </w:tcBorders>
            <w:shd w:val="clear" w:color="auto" w:fill="auto"/>
            <w:noWrap/>
            <w:vAlign w:val="center"/>
            <w:hideMark/>
          </w:tcPr>
          <w:p w14:paraId="556B4854" w14:textId="77777777" w:rsidR="00DE72C4" w:rsidRPr="00060E13" w:rsidRDefault="00DE72C4" w:rsidP="00973822">
            <w:pPr>
              <w:jc w:val="center"/>
              <w:rPr>
                <w:rFonts w:ascii="Consolas" w:hAnsi="Consolas" w:cs="Consolas"/>
                <w:sz w:val="18"/>
                <w:szCs w:val="18"/>
              </w:rPr>
            </w:pPr>
          </w:p>
        </w:tc>
        <w:tc>
          <w:tcPr>
            <w:tcW w:w="831" w:type="dxa"/>
            <w:tcBorders>
              <w:top w:val="nil"/>
              <w:left w:val="nil"/>
              <w:bottom w:val="single" w:sz="4" w:space="0" w:color="BFBFBF"/>
              <w:right w:val="single" w:sz="4" w:space="0" w:color="BFBFBF"/>
            </w:tcBorders>
            <w:shd w:val="clear" w:color="auto" w:fill="auto"/>
            <w:noWrap/>
            <w:vAlign w:val="center"/>
            <w:hideMark/>
          </w:tcPr>
          <w:p w14:paraId="0FC2A911" w14:textId="77777777" w:rsidR="00DE72C4" w:rsidRPr="00060E13" w:rsidRDefault="00DE72C4" w:rsidP="00973822">
            <w:pPr>
              <w:jc w:val="center"/>
              <w:rPr>
                <w:rFonts w:ascii="Consolas" w:hAnsi="Consolas" w:cs="Consolas"/>
                <w:sz w:val="18"/>
                <w:szCs w:val="18"/>
              </w:rPr>
            </w:pPr>
          </w:p>
        </w:tc>
        <w:tc>
          <w:tcPr>
            <w:tcW w:w="803" w:type="dxa"/>
            <w:tcBorders>
              <w:top w:val="nil"/>
              <w:left w:val="nil"/>
              <w:bottom w:val="single" w:sz="4" w:space="0" w:color="BFBFBF"/>
              <w:right w:val="single" w:sz="4" w:space="0" w:color="auto"/>
            </w:tcBorders>
            <w:shd w:val="clear" w:color="auto" w:fill="auto"/>
            <w:noWrap/>
            <w:vAlign w:val="center"/>
            <w:hideMark/>
          </w:tcPr>
          <w:p w14:paraId="39DCAFE4" w14:textId="77777777" w:rsidR="00DE72C4" w:rsidRPr="00060E13" w:rsidRDefault="00DE72C4" w:rsidP="00973822">
            <w:pPr>
              <w:jc w:val="center"/>
              <w:rPr>
                <w:rFonts w:ascii="Consolas" w:hAnsi="Consolas" w:cs="Consolas"/>
                <w:sz w:val="18"/>
                <w:szCs w:val="18"/>
              </w:rPr>
            </w:pPr>
          </w:p>
        </w:tc>
      </w:tr>
      <w:tr w:rsidR="00060E13" w:rsidRPr="00060E13" w14:paraId="75186675" w14:textId="77777777" w:rsidTr="00257596">
        <w:trPr>
          <w:trHeight w:val="432"/>
          <w:jc w:val="center"/>
        </w:trPr>
        <w:tc>
          <w:tcPr>
            <w:tcW w:w="630" w:type="dxa"/>
            <w:gridSpan w:val="2"/>
            <w:tcBorders>
              <w:top w:val="nil"/>
              <w:left w:val="single" w:sz="4" w:space="0" w:color="auto"/>
              <w:bottom w:val="single" w:sz="4" w:space="0" w:color="auto"/>
              <w:right w:val="single" w:sz="4" w:space="0" w:color="BFBFBF"/>
            </w:tcBorders>
            <w:shd w:val="clear" w:color="auto" w:fill="auto"/>
            <w:noWrap/>
            <w:vAlign w:val="center"/>
            <w:hideMark/>
          </w:tcPr>
          <w:p w14:paraId="627C2A98" w14:textId="7A1F33CB" w:rsidR="00DE72C4" w:rsidRPr="00060E13" w:rsidRDefault="006629ED" w:rsidP="00973822">
            <w:pPr>
              <w:jc w:val="right"/>
              <w:rPr>
                <w:rFonts w:ascii="Consolas" w:hAnsi="Consolas" w:cs="Consolas"/>
                <w:bCs/>
                <w:sz w:val="18"/>
                <w:szCs w:val="18"/>
              </w:rPr>
            </w:pPr>
            <w:r w:rsidRPr="00060E13">
              <w:rPr>
                <w:rFonts w:ascii="Consolas" w:hAnsi="Consolas" w:cs="Consolas"/>
                <w:bCs/>
                <w:sz w:val="18"/>
                <w:szCs w:val="18"/>
              </w:rPr>
              <w:t>108</w:t>
            </w:r>
          </w:p>
        </w:tc>
        <w:tc>
          <w:tcPr>
            <w:tcW w:w="2503" w:type="dxa"/>
            <w:tcBorders>
              <w:top w:val="nil"/>
              <w:left w:val="nil"/>
              <w:bottom w:val="single" w:sz="4" w:space="0" w:color="auto"/>
              <w:right w:val="single" w:sz="4" w:space="0" w:color="BFBFBF"/>
            </w:tcBorders>
            <w:shd w:val="clear" w:color="auto" w:fill="auto"/>
            <w:noWrap/>
            <w:vAlign w:val="center"/>
            <w:hideMark/>
          </w:tcPr>
          <w:p w14:paraId="507AE947" w14:textId="77777777" w:rsidR="00DE72C4" w:rsidRPr="00060E13" w:rsidRDefault="00DE72C4" w:rsidP="00973822">
            <w:pPr>
              <w:rPr>
                <w:rFonts w:ascii="Consolas" w:hAnsi="Consolas" w:cs="Consolas"/>
                <w:sz w:val="18"/>
                <w:szCs w:val="18"/>
              </w:rPr>
            </w:pPr>
            <w:r w:rsidRPr="00060E13">
              <w:rPr>
                <w:rFonts w:ascii="Consolas" w:hAnsi="Consolas" w:cs="Consolas"/>
                <w:sz w:val="18"/>
                <w:szCs w:val="18"/>
              </w:rPr>
              <w:t>Weight — Race Not Used, EOTF Included</w:t>
            </w:r>
          </w:p>
        </w:tc>
        <w:tc>
          <w:tcPr>
            <w:tcW w:w="1224" w:type="dxa"/>
            <w:tcBorders>
              <w:top w:val="nil"/>
              <w:left w:val="nil"/>
              <w:bottom w:val="single" w:sz="4" w:space="0" w:color="auto"/>
              <w:right w:val="single" w:sz="4" w:space="0" w:color="auto"/>
            </w:tcBorders>
            <w:shd w:val="clear" w:color="auto" w:fill="auto"/>
            <w:noWrap/>
            <w:vAlign w:val="center"/>
            <w:hideMark/>
          </w:tcPr>
          <w:p w14:paraId="16541D64" w14:textId="77777777" w:rsidR="00DE72C4" w:rsidRPr="00060E13" w:rsidRDefault="00DB2872" w:rsidP="00973822">
            <w:pPr>
              <w:jc w:val="right"/>
              <w:rPr>
                <w:rFonts w:ascii="Consolas" w:hAnsi="Consolas" w:cs="Consolas"/>
                <w:sz w:val="18"/>
                <w:szCs w:val="18"/>
              </w:rPr>
            </w:pPr>
            <w:hyperlink w:anchor="WGT4" w:history="1">
              <w:r w:rsidR="00DE72C4" w:rsidRPr="00060E13">
                <w:rPr>
                  <w:rStyle w:val="Hyperlink"/>
                  <w:rFonts w:ascii="Consolas" w:hAnsi="Consolas" w:cs="Consolas"/>
                  <w:color w:val="auto"/>
                  <w:sz w:val="18"/>
                  <w:szCs w:val="18"/>
                </w:rPr>
                <w:t>WGT4</w:t>
              </w:r>
            </w:hyperlink>
          </w:p>
        </w:tc>
        <w:tc>
          <w:tcPr>
            <w:tcW w:w="955" w:type="dxa"/>
            <w:tcBorders>
              <w:top w:val="nil"/>
              <w:left w:val="single" w:sz="4" w:space="0" w:color="auto"/>
              <w:bottom w:val="single" w:sz="4" w:space="0" w:color="auto"/>
              <w:right w:val="single" w:sz="4" w:space="0" w:color="BFBFBF"/>
            </w:tcBorders>
            <w:shd w:val="clear" w:color="auto" w:fill="auto"/>
            <w:noWrap/>
            <w:vAlign w:val="center"/>
            <w:hideMark/>
          </w:tcPr>
          <w:p w14:paraId="33F83B94" w14:textId="4969F74B" w:rsidR="00DE72C4" w:rsidRPr="00060E13" w:rsidRDefault="00F30C5E" w:rsidP="00973822">
            <w:pPr>
              <w:jc w:val="right"/>
              <w:rPr>
                <w:rFonts w:ascii="Consolas" w:hAnsi="Consolas" w:cs="Consolas"/>
                <w:sz w:val="18"/>
                <w:szCs w:val="18"/>
              </w:rPr>
            </w:pPr>
            <w:r w:rsidRPr="00060E13">
              <w:rPr>
                <w:rFonts w:ascii="Consolas" w:hAnsi="Consolas" w:cs="Consolas"/>
                <w:sz w:val="18"/>
                <w:szCs w:val="18"/>
              </w:rPr>
              <w:t>216</w:t>
            </w:r>
          </w:p>
        </w:tc>
        <w:tc>
          <w:tcPr>
            <w:tcW w:w="1025" w:type="dxa"/>
            <w:tcBorders>
              <w:top w:val="nil"/>
              <w:left w:val="nil"/>
              <w:bottom w:val="single" w:sz="4" w:space="0" w:color="auto"/>
              <w:right w:val="single" w:sz="4" w:space="0" w:color="auto"/>
            </w:tcBorders>
            <w:shd w:val="clear" w:color="auto" w:fill="auto"/>
            <w:noWrap/>
            <w:vAlign w:val="center"/>
            <w:hideMark/>
          </w:tcPr>
          <w:p w14:paraId="551263B9"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NA</w:t>
            </w:r>
          </w:p>
        </w:tc>
        <w:tc>
          <w:tcPr>
            <w:tcW w:w="990" w:type="dxa"/>
            <w:tcBorders>
              <w:top w:val="nil"/>
              <w:left w:val="single" w:sz="4" w:space="0" w:color="auto"/>
              <w:bottom w:val="single" w:sz="4" w:space="0" w:color="auto"/>
              <w:right w:val="single" w:sz="4" w:space="0" w:color="BFBFBF"/>
            </w:tcBorders>
            <w:shd w:val="clear" w:color="auto" w:fill="auto"/>
            <w:noWrap/>
            <w:vAlign w:val="center"/>
            <w:hideMark/>
          </w:tcPr>
          <w:p w14:paraId="3D888A92" w14:textId="77777777" w:rsidR="00DE72C4" w:rsidRPr="00060E13" w:rsidRDefault="00DE72C4" w:rsidP="00973822">
            <w:pPr>
              <w:jc w:val="right"/>
              <w:rPr>
                <w:rFonts w:ascii="Consolas" w:hAnsi="Consolas" w:cs="Consolas"/>
                <w:sz w:val="18"/>
                <w:szCs w:val="18"/>
              </w:rPr>
            </w:pPr>
            <w:r w:rsidRPr="00060E13">
              <w:rPr>
                <w:rFonts w:ascii="Consolas" w:hAnsi="Consolas" w:cs="Consolas"/>
                <w:sz w:val="18"/>
                <w:szCs w:val="18"/>
              </w:rPr>
              <w:t>227</w:t>
            </w:r>
          </w:p>
        </w:tc>
        <w:tc>
          <w:tcPr>
            <w:tcW w:w="630" w:type="dxa"/>
            <w:tcBorders>
              <w:top w:val="nil"/>
              <w:left w:val="nil"/>
              <w:bottom w:val="single" w:sz="4" w:space="0" w:color="auto"/>
              <w:right w:val="single" w:sz="4" w:space="0" w:color="auto"/>
            </w:tcBorders>
            <w:shd w:val="clear" w:color="auto" w:fill="auto"/>
            <w:noWrap/>
            <w:vAlign w:val="center"/>
            <w:hideMark/>
          </w:tcPr>
          <w:p w14:paraId="3A38DF20" w14:textId="77777777" w:rsidR="00DE72C4" w:rsidRPr="00060E13" w:rsidRDefault="00DE72C4" w:rsidP="00973822">
            <w:pPr>
              <w:jc w:val="right"/>
            </w:pPr>
            <w:r w:rsidRPr="00060E13">
              <w:rPr>
                <w:rFonts w:ascii="Consolas" w:hAnsi="Consolas" w:cs="Consolas"/>
                <w:sz w:val="18"/>
                <w:szCs w:val="18"/>
              </w:rPr>
              <w:t>12.5</w:t>
            </w:r>
          </w:p>
        </w:tc>
        <w:tc>
          <w:tcPr>
            <w:tcW w:w="900" w:type="dxa"/>
            <w:tcBorders>
              <w:top w:val="nil"/>
              <w:left w:val="single" w:sz="4" w:space="0" w:color="auto"/>
              <w:bottom w:val="single" w:sz="4" w:space="0" w:color="auto"/>
              <w:right w:val="single" w:sz="4" w:space="0" w:color="BFBFBF"/>
            </w:tcBorders>
            <w:shd w:val="clear" w:color="auto" w:fill="auto"/>
            <w:noWrap/>
            <w:vAlign w:val="center"/>
            <w:hideMark/>
          </w:tcPr>
          <w:p w14:paraId="32D4B188" w14:textId="77777777" w:rsidR="00DE72C4" w:rsidRPr="00060E13" w:rsidRDefault="00DE72C4" w:rsidP="00973822">
            <w:pPr>
              <w:jc w:val="center"/>
              <w:rPr>
                <w:rFonts w:ascii="Consolas" w:hAnsi="Consolas" w:cs="Consolas"/>
                <w:sz w:val="18"/>
                <w:szCs w:val="18"/>
              </w:rPr>
            </w:pPr>
          </w:p>
        </w:tc>
        <w:tc>
          <w:tcPr>
            <w:tcW w:w="831" w:type="dxa"/>
            <w:tcBorders>
              <w:top w:val="nil"/>
              <w:left w:val="nil"/>
              <w:bottom w:val="single" w:sz="4" w:space="0" w:color="auto"/>
              <w:right w:val="single" w:sz="4" w:space="0" w:color="BFBFBF"/>
            </w:tcBorders>
            <w:shd w:val="clear" w:color="auto" w:fill="auto"/>
            <w:noWrap/>
            <w:vAlign w:val="center"/>
            <w:hideMark/>
          </w:tcPr>
          <w:p w14:paraId="24AB7F42" w14:textId="77777777" w:rsidR="00DE72C4" w:rsidRPr="00060E13" w:rsidRDefault="00DE72C4" w:rsidP="00973822">
            <w:pPr>
              <w:jc w:val="center"/>
              <w:rPr>
                <w:rFonts w:ascii="Consolas" w:hAnsi="Consolas" w:cs="Consolas"/>
                <w:sz w:val="18"/>
                <w:szCs w:val="18"/>
              </w:rPr>
            </w:pPr>
          </w:p>
        </w:tc>
        <w:tc>
          <w:tcPr>
            <w:tcW w:w="803" w:type="dxa"/>
            <w:tcBorders>
              <w:top w:val="nil"/>
              <w:left w:val="nil"/>
              <w:bottom w:val="single" w:sz="4" w:space="0" w:color="auto"/>
              <w:right w:val="single" w:sz="4" w:space="0" w:color="auto"/>
            </w:tcBorders>
            <w:shd w:val="clear" w:color="auto" w:fill="auto"/>
            <w:noWrap/>
            <w:vAlign w:val="center"/>
            <w:hideMark/>
          </w:tcPr>
          <w:p w14:paraId="623DBA13" w14:textId="77777777" w:rsidR="00DE72C4" w:rsidRPr="00060E13" w:rsidRDefault="00DE72C4" w:rsidP="00973822">
            <w:pPr>
              <w:jc w:val="center"/>
              <w:rPr>
                <w:rFonts w:ascii="Consolas" w:hAnsi="Consolas" w:cs="Consolas"/>
                <w:sz w:val="18"/>
                <w:szCs w:val="18"/>
              </w:rPr>
            </w:pPr>
          </w:p>
        </w:tc>
      </w:tr>
    </w:tbl>
    <w:p w14:paraId="441F8480" w14:textId="77777777" w:rsidR="007C4C70" w:rsidRPr="00060E13" w:rsidRDefault="007C4C70" w:rsidP="00973822">
      <w:pPr>
        <w:rPr>
          <w:rFonts w:asciiTheme="majorHAnsi" w:eastAsia="MS Mincho" w:hAnsiTheme="majorHAnsi" w:cstheme="majorHAnsi"/>
          <w:highlight w:val="yellow"/>
        </w:rPr>
      </w:pPr>
    </w:p>
    <w:p w14:paraId="082AEEDB" w14:textId="77777777" w:rsidR="007C4C70" w:rsidRPr="00060E13" w:rsidRDefault="007C4C70" w:rsidP="00973822">
      <w:pPr>
        <w:rPr>
          <w:rFonts w:asciiTheme="majorHAnsi" w:eastAsia="MS Mincho" w:hAnsiTheme="majorHAnsi" w:cstheme="majorHAnsi"/>
          <w:highlight w:val="yellow"/>
        </w:rPr>
      </w:pPr>
    </w:p>
    <w:p w14:paraId="7219FE8E" w14:textId="77777777" w:rsidR="007C4C70" w:rsidRPr="00060E13" w:rsidRDefault="007C4C70" w:rsidP="00973822">
      <w:pPr>
        <w:rPr>
          <w:rFonts w:asciiTheme="majorHAnsi" w:eastAsia="MS Mincho" w:hAnsiTheme="majorHAnsi" w:cstheme="majorHAnsi"/>
          <w:highlight w:val="yellow"/>
        </w:rPr>
      </w:pPr>
    </w:p>
    <w:p w14:paraId="6A4773DC" w14:textId="77777777" w:rsidR="007C4C70" w:rsidRPr="00060E13" w:rsidRDefault="007C4C70" w:rsidP="00973822">
      <w:pPr>
        <w:rPr>
          <w:rFonts w:asciiTheme="majorHAnsi" w:eastAsia="MS Mincho" w:hAnsiTheme="majorHAnsi" w:cstheme="majorHAnsi"/>
          <w:highlight w:val="yellow"/>
        </w:rPr>
      </w:pPr>
    </w:p>
    <w:p w14:paraId="5234BCE0" w14:textId="77777777" w:rsidR="00904317" w:rsidRPr="00060E13" w:rsidRDefault="00904317" w:rsidP="00973822">
      <w:pPr>
        <w:rPr>
          <w:rFonts w:asciiTheme="majorHAnsi" w:eastAsia="MS Mincho" w:hAnsiTheme="majorHAnsi" w:cstheme="majorHAnsi"/>
          <w:highlight w:val="yellow"/>
        </w:rPr>
        <w:sectPr w:rsidR="00904317" w:rsidRPr="00060E13" w:rsidSect="00813BE3">
          <w:headerReference w:type="default" r:id="rId20"/>
          <w:pgSz w:w="12240" w:h="15840" w:code="1"/>
          <w:pgMar w:top="1440" w:right="1325" w:bottom="1440" w:left="1325" w:header="720" w:footer="720" w:gutter="0"/>
          <w:cols w:space="720"/>
          <w:docGrid w:linePitch="360"/>
        </w:sectPr>
      </w:pPr>
    </w:p>
    <w:p w14:paraId="4C3EC42D" w14:textId="2E4502AD" w:rsidR="005F2F63" w:rsidRPr="00060E13" w:rsidRDefault="00896DF9" w:rsidP="00973822">
      <w:pPr>
        <w:pStyle w:val="Heading1"/>
        <w:spacing w:before="0" w:after="0"/>
      </w:pPr>
      <w:bookmarkStart w:id="24" w:name="_Toc338681054"/>
      <w:bookmarkEnd w:id="7"/>
      <w:r w:rsidRPr="00060E13">
        <w:lastRenderedPageBreak/>
        <w:t>EXTRACT FILE</w:t>
      </w:r>
      <w:bookmarkEnd w:id="24"/>
    </w:p>
    <w:p w14:paraId="1EF8D448" w14:textId="77777777" w:rsidR="005F2F63" w:rsidRPr="00060E13" w:rsidRDefault="005F2F63" w:rsidP="00973822">
      <w:pPr>
        <w:pStyle w:val="PlainText"/>
        <w:jc w:val="center"/>
        <w:rPr>
          <w:rFonts w:asciiTheme="majorHAnsi" w:eastAsia="MS Mincho" w:hAnsiTheme="majorHAnsi" w:cstheme="majorHAnsi"/>
          <w:b/>
          <w:bCs/>
          <w:sz w:val="24"/>
          <w:szCs w:val="24"/>
        </w:rPr>
      </w:pPr>
      <w:r w:rsidRPr="00060E13">
        <w:rPr>
          <w:rFonts w:asciiTheme="majorHAnsi" w:eastAsia="MS Mincho" w:hAnsiTheme="majorHAnsi" w:cstheme="majorHAnsi"/>
          <w:b/>
          <w:bCs/>
          <w:sz w:val="24"/>
          <w:szCs w:val="24"/>
        </w:rPr>
        <w:t>Variable Description and Codes</w:t>
      </w:r>
    </w:p>
    <w:p w14:paraId="4AF49124" w14:textId="116025FB" w:rsidR="00213026" w:rsidRPr="00060E13" w:rsidRDefault="000B5193" w:rsidP="00973822">
      <w:pPr>
        <w:pStyle w:val="PlainText"/>
        <w:jc w:val="center"/>
        <w:rPr>
          <w:rFonts w:asciiTheme="majorHAnsi" w:eastAsia="MS Mincho" w:hAnsiTheme="majorHAnsi" w:cstheme="majorHAnsi"/>
          <w:b/>
          <w:bCs/>
          <w:sz w:val="24"/>
          <w:szCs w:val="24"/>
        </w:rPr>
      </w:pPr>
      <w:r w:rsidRPr="00060E13">
        <w:rPr>
          <w:rFonts w:asciiTheme="majorHAnsi" w:eastAsia="MS Mincho" w:hAnsiTheme="majorHAnsi" w:cstheme="majorHAnsi"/>
          <w:b/>
          <w:bCs/>
          <w:sz w:val="24"/>
          <w:szCs w:val="24"/>
        </w:rPr>
        <w:t>July 1, 2014</w:t>
      </w:r>
    </w:p>
    <w:p w14:paraId="2370FAC1" w14:textId="77777777" w:rsidR="00EE3F24" w:rsidRPr="00060E13" w:rsidRDefault="00EE3F24" w:rsidP="00973822">
      <w:pPr>
        <w:pStyle w:val="PlainText"/>
        <w:jc w:val="center"/>
        <w:rPr>
          <w:rFonts w:asciiTheme="majorHAnsi" w:eastAsia="MS Mincho" w:hAnsiTheme="majorHAnsi" w:cstheme="majorHAnsi"/>
          <w:b/>
          <w:bCs/>
          <w:sz w:val="24"/>
          <w:szCs w:val="24"/>
        </w:rPr>
      </w:pPr>
    </w:p>
    <w:p w14:paraId="40508E70" w14:textId="77777777" w:rsidR="004939CB" w:rsidRPr="00060E13" w:rsidRDefault="004939CB" w:rsidP="00973822">
      <w:pPr>
        <w:pStyle w:val="PlainText"/>
        <w:jc w:val="center"/>
        <w:rPr>
          <w:rFonts w:asciiTheme="majorHAnsi" w:eastAsia="MS Mincho" w:hAnsiTheme="majorHAnsi" w:cstheme="majorHAnsi"/>
          <w:b/>
          <w:bCs/>
          <w:sz w:val="24"/>
          <w:szCs w:val="24"/>
        </w:rPr>
      </w:pPr>
    </w:p>
    <w:p w14:paraId="6D752DBC" w14:textId="77777777" w:rsidR="00EE3F24" w:rsidRPr="00060E13" w:rsidRDefault="00E16F0D" w:rsidP="00973822">
      <w:pPr>
        <w:pStyle w:val="PlainText"/>
        <w:jc w:val="center"/>
        <w:rPr>
          <w:rFonts w:asciiTheme="majorHAnsi" w:eastAsia="MS Mincho" w:hAnsiTheme="majorHAnsi" w:cstheme="majorHAnsi"/>
          <w:b/>
          <w:bCs/>
          <w:sz w:val="26"/>
          <w:szCs w:val="26"/>
        </w:rPr>
      </w:pPr>
      <w:r w:rsidRPr="00060E13">
        <w:rPr>
          <w:rFonts w:asciiTheme="majorHAnsi" w:eastAsia="MS Mincho" w:hAnsiTheme="majorHAnsi" w:cstheme="majorHAnsi"/>
          <w:b/>
          <w:bCs/>
          <w:sz w:val="26"/>
          <w:szCs w:val="26"/>
        </w:rPr>
        <w:t>FILE AND SURVEY VARIABLES</w:t>
      </w:r>
    </w:p>
    <w:p w14:paraId="43687756" w14:textId="77777777" w:rsidR="004939CB" w:rsidRPr="00060E13" w:rsidRDefault="004939CB" w:rsidP="00973822">
      <w:pPr>
        <w:pStyle w:val="PlainText"/>
        <w:jc w:val="center"/>
        <w:rPr>
          <w:rFonts w:asciiTheme="majorHAnsi" w:eastAsia="MS Mincho" w:hAnsiTheme="majorHAnsi" w:cstheme="majorHAnsi"/>
          <w:sz w:val="26"/>
          <w:szCs w:val="26"/>
        </w:rPr>
      </w:pPr>
    </w:p>
    <w:p w14:paraId="19B709C4" w14:textId="77777777" w:rsidR="005F2F63" w:rsidRPr="00060E13" w:rsidRDefault="005F2F63" w:rsidP="00973822">
      <w:pPr>
        <w:pStyle w:val="PlainText"/>
        <w:rPr>
          <w:rFonts w:asciiTheme="majorHAnsi" w:eastAsia="MS Mincho" w:hAnsiTheme="majorHAnsi" w:cstheme="majorHAnsi"/>
          <w:sz w:val="24"/>
          <w:szCs w:val="24"/>
        </w:rPr>
      </w:pPr>
    </w:p>
    <w:p w14:paraId="1DFE70C8" w14:textId="47975D4C" w:rsidR="005F2F63" w:rsidRPr="00060E13" w:rsidRDefault="00555520" w:rsidP="00973822">
      <w:pPr>
        <w:pStyle w:val="PlainText"/>
        <w:rPr>
          <w:rFonts w:asciiTheme="majorHAnsi" w:eastAsia="MS Mincho" w:hAnsiTheme="majorHAnsi" w:cstheme="majorHAnsi"/>
          <w:b/>
          <w:sz w:val="22"/>
          <w:szCs w:val="22"/>
        </w:rPr>
      </w:pPr>
      <w:r w:rsidRPr="00060E13">
        <w:rPr>
          <w:rFonts w:asciiTheme="majorHAnsi" w:eastAsia="MS Mincho" w:hAnsiTheme="majorHAnsi" w:cstheme="majorHAnsi"/>
          <w:b/>
          <w:sz w:val="26"/>
          <w:szCs w:val="26"/>
        </w:rPr>
        <w:t>1.</w:t>
      </w:r>
      <w:r w:rsidRPr="00060E13">
        <w:rPr>
          <w:rFonts w:asciiTheme="majorHAnsi" w:eastAsia="MS Mincho" w:hAnsiTheme="majorHAnsi" w:cstheme="majorHAnsi"/>
          <w:b/>
          <w:sz w:val="26"/>
          <w:szCs w:val="26"/>
        </w:rPr>
        <w:tab/>
        <w:t>NDI/CPS Control Number</w:t>
      </w:r>
      <w:r w:rsidR="009B1108" w:rsidRPr="00060E13">
        <w:rPr>
          <w:rFonts w:asciiTheme="majorHAnsi" w:eastAsia="MS Mincho" w:hAnsiTheme="majorHAnsi" w:cstheme="majorHAnsi"/>
          <w:b/>
          <w:sz w:val="26"/>
          <w:szCs w:val="26"/>
        </w:rPr>
        <w:t xml:space="preserve">          </w:t>
      </w:r>
      <w:bookmarkStart w:id="25" w:name="CCNUM"/>
      <w:r w:rsidR="005F2F63" w:rsidRPr="00060E13">
        <w:rPr>
          <w:rFonts w:asciiTheme="majorHAnsi" w:eastAsia="MS Mincho" w:hAnsiTheme="majorHAnsi" w:cstheme="majorHAnsi"/>
          <w:b/>
          <w:sz w:val="26"/>
          <w:szCs w:val="26"/>
        </w:rPr>
        <w:t>CCNUM</w:t>
      </w:r>
      <w:bookmarkEnd w:id="25"/>
      <w:r w:rsidR="0093383F" w:rsidRPr="00060E13">
        <w:rPr>
          <w:rFonts w:asciiTheme="majorHAnsi" w:eastAsia="MS Mincho" w:hAnsiTheme="majorHAnsi" w:cstheme="majorHAnsi"/>
          <w:b/>
          <w:sz w:val="26"/>
          <w:szCs w:val="26"/>
        </w:rPr>
        <w:tab/>
      </w:r>
      <w:r w:rsidR="0093383F" w:rsidRPr="00060E13">
        <w:rPr>
          <w:rFonts w:asciiTheme="majorHAnsi" w:eastAsia="MS Mincho" w:hAnsiTheme="majorHAnsi" w:cstheme="majorHAnsi"/>
          <w:b/>
          <w:sz w:val="26"/>
          <w:szCs w:val="26"/>
        </w:rPr>
        <w:tab/>
      </w:r>
      <w:r w:rsidR="0093383F" w:rsidRPr="00060E13">
        <w:rPr>
          <w:rFonts w:asciiTheme="majorHAnsi" w:eastAsia="MS Mincho" w:hAnsiTheme="majorHAnsi" w:cstheme="majorHAnsi"/>
          <w:b/>
          <w:sz w:val="26"/>
          <w:szCs w:val="26"/>
        </w:rPr>
        <w:tab/>
      </w:r>
      <w:r w:rsidR="001A4FA5" w:rsidRPr="00060E13">
        <w:rPr>
          <w:rFonts w:asciiTheme="majorHAnsi" w:eastAsia="MS Mincho" w:hAnsiTheme="majorHAnsi" w:cstheme="majorHAnsi"/>
          <w:b/>
          <w:sz w:val="26"/>
          <w:szCs w:val="26"/>
        </w:rPr>
        <w:tab/>
      </w:r>
      <w:r w:rsidR="00B7579F" w:rsidRPr="00060E13">
        <w:rPr>
          <w:rFonts w:asciiTheme="majorHAnsi" w:eastAsia="MS Mincho" w:hAnsiTheme="majorHAnsi" w:cstheme="majorHAnsi"/>
          <w:b/>
          <w:sz w:val="26"/>
          <w:szCs w:val="26"/>
        </w:rPr>
        <w:tab/>
      </w:r>
      <w:hyperlink w:anchor="INDEX1_1" w:history="1">
        <w:r w:rsidR="00414175" w:rsidRPr="00060E13">
          <w:rPr>
            <w:rStyle w:val="Hyperlink"/>
            <w:rFonts w:ascii="Calibri" w:hAnsi="Calibri" w:cs="Calibri"/>
            <w:color w:val="auto"/>
            <w:sz w:val="22"/>
            <w:szCs w:val="22"/>
          </w:rPr>
          <w:t>Return to Index</w:t>
        </w:r>
      </w:hyperlink>
    </w:p>
    <w:p w14:paraId="4539748F" w14:textId="77777777" w:rsidR="005F2F63" w:rsidRPr="00060E13" w:rsidRDefault="005F2F63" w:rsidP="00973822">
      <w:pPr>
        <w:pStyle w:val="PlainText"/>
        <w:rPr>
          <w:rFonts w:asciiTheme="majorHAnsi" w:eastAsia="MS Mincho" w:hAnsiTheme="majorHAnsi" w:cstheme="majorHAnsi"/>
          <w:sz w:val="24"/>
          <w:szCs w:val="24"/>
        </w:rPr>
      </w:pPr>
    </w:p>
    <w:p w14:paraId="48396BDD" w14:textId="77777777" w:rsidR="00177E26" w:rsidRPr="00060E13" w:rsidRDefault="00177E26"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5DEBD5EC" w14:textId="77777777" w:rsidR="00177E26" w:rsidRPr="00060E13" w:rsidRDefault="00177E26" w:rsidP="00973822">
      <w:pPr>
        <w:pStyle w:val="PlainText"/>
        <w:rPr>
          <w:rFonts w:asciiTheme="majorHAnsi" w:eastAsia="MS Mincho" w:hAnsiTheme="majorHAnsi" w:cstheme="majorHAnsi"/>
          <w:b/>
          <w:sz w:val="24"/>
          <w:szCs w:val="24"/>
        </w:rPr>
      </w:pPr>
    </w:p>
    <w:p w14:paraId="3B7ABA5E" w14:textId="77777777" w:rsidR="005F2F63" w:rsidRPr="00060E13" w:rsidRDefault="00EE57B9"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5F2F63" w:rsidRPr="00060E13">
        <w:rPr>
          <w:rFonts w:asciiTheme="majorHAnsi" w:eastAsia="MS Mincho" w:hAnsiTheme="majorHAnsi" w:cstheme="majorHAnsi"/>
          <w:sz w:val="24"/>
          <w:szCs w:val="24"/>
        </w:rPr>
        <w:t xml:space="preserve"> Unique NDI identification number. First four digits represent the file but are not necessarily a unique code for the file. The digits for each file and the total records counts for the file are: </w:t>
      </w:r>
    </w:p>
    <w:p w14:paraId="6E4C76BF" w14:textId="77777777" w:rsidR="004273DB" w:rsidRPr="00060E13" w:rsidRDefault="004273DB" w:rsidP="00973822">
      <w:pPr>
        <w:pStyle w:val="PlainText"/>
        <w:rPr>
          <w:rFonts w:asciiTheme="majorHAnsi" w:eastAsia="MS Mincho" w:hAnsiTheme="majorHAnsi" w:cstheme="majorHAnsi"/>
          <w:sz w:val="24"/>
          <w:szCs w:val="24"/>
        </w:rPr>
      </w:pPr>
    </w:p>
    <w:p w14:paraId="06746BFC" w14:textId="77777777" w:rsidR="00E135DC" w:rsidRPr="00060E13" w:rsidRDefault="00E135DC" w:rsidP="00973822">
      <w:pPr>
        <w:pStyle w:val="PlainText"/>
        <w:rPr>
          <w:rFonts w:ascii="Consolas" w:eastAsia="MS Mincho" w:hAnsi="Consolas" w:cs="Consolas"/>
        </w:rPr>
      </w:pPr>
      <w:r w:rsidRPr="00060E13">
        <w:rPr>
          <w:rFonts w:ascii="Consolas" w:eastAsia="MS Mincho" w:hAnsi="Consolas" w:cs="Consolas"/>
          <w:b/>
        </w:rPr>
        <w:t xml:space="preserve">AVAILABLE FILES: </w:t>
      </w:r>
      <w:r w:rsidRPr="00060E13">
        <w:rPr>
          <w:rFonts w:ascii="Consolas" w:eastAsia="MS Mincho" w:hAnsi="Consolas" w:cs="Consolas"/>
        </w:rPr>
        <w:t xml:space="preserve">All files </w:t>
      </w:r>
    </w:p>
    <w:p w14:paraId="3B5F59EB" w14:textId="77777777" w:rsidR="005F2F63" w:rsidRPr="00060E13" w:rsidRDefault="005F2F63" w:rsidP="00973822">
      <w:pPr>
        <w:pStyle w:val="PlainText"/>
        <w:rPr>
          <w:rFonts w:asciiTheme="majorHAnsi" w:eastAsia="MS Mincho" w:hAnsiTheme="majorHAnsi" w:cstheme="majorHAnsi"/>
          <w:sz w:val="24"/>
          <w:szCs w:val="24"/>
        </w:rPr>
      </w:pPr>
    </w:p>
    <w:p w14:paraId="54096F20" w14:textId="77777777" w:rsidR="005F2F63" w:rsidRPr="00060E13" w:rsidRDefault="004D3BA7"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7303        March     </w:t>
      </w:r>
      <w:r w:rsidR="000B5E11" w:rsidRPr="00060E13">
        <w:rPr>
          <w:rFonts w:ascii="Consolas" w:eastAsia="MS Mincho" w:hAnsi="Consolas" w:cs="Consolas"/>
          <w:sz w:val="16"/>
          <w:szCs w:val="16"/>
        </w:rPr>
        <w:t xml:space="preserve"> </w:t>
      </w:r>
      <w:r w:rsidR="00A24022" w:rsidRPr="00060E13">
        <w:rPr>
          <w:rFonts w:ascii="Consolas" w:eastAsia="MS Mincho" w:hAnsi="Consolas" w:cs="Consolas"/>
          <w:sz w:val="16"/>
          <w:szCs w:val="16"/>
        </w:rPr>
        <w:t xml:space="preserve">1973    </w:t>
      </w:r>
      <w:r w:rsidRPr="00060E13">
        <w:rPr>
          <w:rFonts w:ascii="Consolas" w:eastAsia="MS Mincho" w:hAnsi="Consolas" w:cs="Consolas"/>
          <w:sz w:val="16"/>
          <w:szCs w:val="16"/>
        </w:rPr>
        <w:t xml:space="preserve"> </w:t>
      </w:r>
      <w:r w:rsidR="00FC7740" w:rsidRPr="00060E13">
        <w:rPr>
          <w:rFonts w:ascii="Consolas" w:eastAsia="MS Mincho" w:hAnsi="Consolas" w:cs="Consolas"/>
          <w:sz w:val="16"/>
          <w:szCs w:val="16"/>
        </w:rPr>
        <w:t xml:space="preserve">  CPS file</w:t>
      </w:r>
      <w:r w:rsidR="00FC7740" w:rsidRPr="00060E13">
        <w:rPr>
          <w:rFonts w:ascii="Consolas" w:eastAsia="MS Mincho" w:hAnsi="Consolas" w:cs="Consolas"/>
          <w:sz w:val="16"/>
          <w:szCs w:val="16"/>
        </w:rPr>
        <w:tab/>
      </w:r>
      <w:r w:rsidR="005F2F63" w:rsidRPr="00060E13">
        <w:rPr>
          <w:rFonts w:ascii="Consolas" w:eastAsia="MS Mincho" w:hAnsi="Consolas" w:cs="Consolas"/>
          <w:sz w:val="16"/>
          <w:szCs w:val="16"/>
        </w:rPr>
        <w:t>(131,213)</w:t>
      </w:r>
    </w:p>
    <w:p w14:paraId="08F907E7" w14:textId="77777777" w:rsidR="005F2F63" w:rsidRPr="00060E13" w:rsidRDefault="005F2F63" w:rsidP="00973822">
      <w:pPr>
        <w:pStyle w:val="PlainText"/>
        <w:rPr>
          <w:rFonts w:ascii="Consolas" w:eastAsia="MS Mincho" w:hAnsi="Consolas" w:cs="Consolas"/>
          <w:sz w:val="16"/>
          <w:szCs w:val="16"/>
        </w:rPr>
      </w:pPr>
      <w:r w:rsidRPr="00060E13">
        <w:rPr>
          <w:rFonts w:ascii="Consolas" w:eastAsia="MS Mincho" w:hAnsi="Consolas" w:cs="Consolas"/>
          <w:sz w:val="16"/>
          <w:szCs w:val="16"/>
        </w:rPr>
        <w:t>780</w:t>
      </w:r>
      <w:r w:rsidR="00A24022" w:rsidRPr="00060E13">
        <w:rPr>
          <w:rFonts w:ascii="Consolas" w:eastAsia="MS Mincho" w:hAnsi="Consolas" w:cs="Consolas"/>
          <w:sz w:val="16"/>
          <w:szCs w:val="16"/>
        </w:rPr>
        <w:t>2        February   1978       CPS fi</w:t>
      </w:r>
      <w:r w:rsidR="00FC7740" w:rsidRPr="00060E13">
        <w:rPr>
          <w:rFonts w:ascii="Consolas" w:eastAsia="MS Mincho" w:hAnsi="Consolas" w:cs="Consolas"/>
          <w:sz w:val="16"/>
          <w:szCs w:val="16"/>
        </w:rPr>
        <w:t>le</w:t>
      </w:r>
      <w:r w:rsidR="00FC7740" w:rsidRPr="00060E13">
        <w:rPr>
          <w:rFonts w:ascii="Consolas" w:eastAsia="MS Mincho" w:hAnsi="Consolas" w:cs="Consolas"/>
          <w:sz w:val="16"/>
          <w:szCs w:val="16"/>
        </w:rPr>
        <w:tab/>
        <w:t xml:space="preserve"> </w:t>
      </w:r>
      <w:r w:rsidRPr="00060E13">
        <w:rPr>
          <w:rFonts w:ascii="Consolas" w:eastAsia="MS Mincho" w:hAnsi="Consolas" w:cs="Consolas"/>
          <w:sz w:val="16"/>
          <w:szCs w:val="16"/>
        </w:rPr>
        <w:t>(94,662)</w:t>
      </w:r>
    </w:p>
    <w:p w14:paraId="54B0E443" w14:textId="77777777" w:rsidR="005F2F63" w:rsidRPr="00060E13" w:rsidRDefault="005F2F63" w:rsidP="00973822">
      <w:pPr>
        <w:pStyle w:val="PlainText"/>
        <w:rPr>
          <w:rFonts w:ascii="Consolas" w:eastAsia="MS Mincho" w:hAnsi="Consolas" w:cs="Consolas"/>
          <w:sz w:val="16"/>
          <w:szCs w:val="16"/>
        </w:rPr>
      </w:pPr>
      <w:r w:rsidRPr="00060E13">
        <w:rPr>
          <w:rFonts w:ascii="Consolas" w:eastAsia="MS Mincho" w:hAnsi="Consolas" w:cs="Consolas"/>
          <w:sz w:val="16"/>
          <w:szCs w:val="16"/>
        </w:rPr>
        <w:t>790</w:t>
      </w:r>
      <w:r w:rsidR="00A24022" w:rsidRPr="00060E13">
        <w:rPr>
          <w:rFonts w:ascii="Consolas" w:eastAsia="MS Mincho" w:hAnsi="Consolas" w:cs="Consolas"/>
          <w:sz w:val="16"/>
          <w:szCs w:val="16"/>
        </w:rPr>
        <w:t xml:space="preserve">_        </w:t>
      </w:r>
      <w:r w:rsidR="00FC7740" w:rsidRPr="00060E13">
        <w:rPr>
          <w:rFonts w:ascii="Consolas" w:eastAsia="MS Mincho" w:hAnsi="Consolas" w:cs="Consolas"/>
          <w:sz w:val="16"/>
          <w:szCs w:val="16"/>
        </w:rPr>
        <w:t>March</w:t>
      </w:r>
      <w:r w:rsidR="00067ADF" w:rsidRPr="00060E13">
        <w:rPr>
          <w:rFonts w:ascii="Consolas" w:eastAsia="MS Mincho" w:hAnsi="Consolas" w:cs="Consolas"/>
          <w:szCs w:val="16"/>
          <w:vertAlign w:val="superscript"/>
        </w:rPr>
        <w:t>1</w:t>
      </w:r>
      <w:r w:rsidR="00FC7740" w:rsidRPr="00060E13">
        <w:rPr>
          <w:rFonts w:ascii="Consolas" w:eastAsia="MS Mincho" w:hAnsi="Consolas" w:cs="Consolas"/>
          <w:sz w:val="16"/>
          <w:szCs w:val="16"/>
        </w:rPr>
        <w:t xml:space="preserve">     1979       CPS file</w:t>
      </w:r>
      <w:r w:rsidR="00FC7740" w:rsidRPr="00060E13">
        <w:rPr>
          <w:rFonts w:ascii="Consolas" w:eastAsia="MS Mincho" w:hAnsi="Consolas" w:cs="Consolas"/>
          <w:sz w:val="16"/>
          <w:szCs w:val="16"/>
        </w:rPr>
        <w:tab/>
        <w:t xml:space="preserve"> </w:t>
      </w:r>
      <w:r w:rsidRPr="00060E13">
        <w:rPr>
          <w:rFonts w:ascii="Consolas" w:eastAsia="MS Mincho" w:hAnsi="Consolas" w:cs="Consolas"/>
          <w:sz w:val="16"/>
          <w:szCs w:val="16"/>
        </w:rPr>
        <w:t>(43,098)</w:t>
      </w:r>
    </w:p>
    <w:p w14:paraId="2131B2C9" w14:textId="77777777" w:rsidR="005F2F63" w:rsidRPr="00060E13" w:rsidRDefault="005F2F63"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8014        April      1980     </w:t>
      </w:r>
      <w:r w:rsidR="00FC7740" w:rsidRPr="00060E13">
        <w:rPr>
          <w:rFonts w:ascii="Consolas" w:eastAsia="MS Mincho" w:hAnsi="Consolas" w:cs="Consolas"/>
          <w:sz w:val="16"/>
          <w:szCs w:val="16"/>
        </w:rPr>
        <w:t xml:space="preserve">  CPS file</w:t>
      </w:r>
      <w:r w:rsidR="00FC7740" w:rsidRPr="00060E13">
        <w:rPr>
          <w:rFonts w:ascii="Consolas" w:eastAsia="MS Mincho" w:hAnsi="Consolas" w:cs="Consolas"/>
          <w:sz w:val="16"/>
          <w:szCs w:val="16"/>
        </w:rPr>
        <w:tab/>
      </w:r>
      <w:r w:rsidRPr="00060E13">
        <w:rPr>
          <w:rFonts w:ascii="Consolas" w:eastAsia="MS Mincho" w:hAnsi="Consolas" w:cs="Consolas"/>
          <w:sz w:val="16"/>
          <w:szCs w:val="16"/>
        </w:rPr>
        <w:t>(184,871)</w:t>
      </w:r>
    </w:p>
    <w:p w14:paraId="0AA497B3" w14:textId="77777777" w:rsidR="005F2F63" w:rsidRPr="00060E13" w:rsidRDefault="005F2F63"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8024        </w:t>
      </w:r>
      <w:r w:rsidR="004D3BA7" w:rsidRPr="00060E13">
        <w:rPr>
          <w:rFonts w:ascii="Consolas" w:eastAsia="MS Mincho" w:hAnsi="Consolas" w:cs="Consolas"/>
          <w:sz w:val="16"/>
          <w:szCs w:val="16"/>
        </w:rPr>
        <w:t xml:space="preserve">           </w:t>
      </w:r>
      <w:r w:rsidRPr="00060E13">
        <w:rPr>
          <w:rFonts w:ascii="Consolas" w:eastAsia="MS Mincho" w:hAnsi="Consolas" w:cs="Consolas"/>
          <w:sz w:val="16"/>
          <w:szCs w:val="16"/>
        </w:rPr>
        <w:t>198</w:t>
      </w:r>
      <w:r w:rsidR="000A2346" w:rsidRPr="00060E13">
        <w:rPr>
          <w:rFonts w:ascii="Consolas" w:eastAsia="MS Mincho" w:hAnsi="Consolas" w:cs="Consolas"/>
          <w:sz w:val="16"/>
          <w:szCs w:val="16"/>
        </w:rPr>
        <w:t>0 Ce</w:t>
      </w:r>
      <w:r w:rsidR="00FC7740" w:rsidRPr="00060E13">
        <w:rPr>
          <w:rFonts w:ascii="Consolas" w:eastAsia="MS Mincho" w:hAnsi="Consolas" w:cs="Consolas"/>
          <w:sz w:val="16"/>
          <w:szCs w:val="16"/>
        </w:rPr>
        <w:t>nsus E-sample file</w:t>
      </w:r>
      <w:r w:rsidR="00FC7740" w:rsidRPr="00060E13">
        <w:rPr>
          <w:rFonts w:ascii="Consolas" w:eastAsia="MS Mincho" w:hAnsi="Consolas" w:cs="Consolas"/>
          <w:sz w:val="16"/>
          <w:szCs w:val="16"/>
        </w:rPr>
        <w:tab/>
      </w:r>
      <w:r w:rsidRPr="00060E13">
        <w:rPr>
          <w:rFonts w:ascii="Consolas" w:eastAsia="MS Mincho" w:hAnsi="Consolas" w:cs="Consolas"/>
          <w:sz w:val="16"/>
          <w:szCs w:val="16"/>
        </w:rPr>
        <w:t>(124,345)</w:t>
      </w:r>
    </w:p>
    <w:p w14:paraId="675C56DC" w14:textId="77777777" w:rsidR="005F2F63" w:rsidRPr="00060E13" w:rsidRDefault="005F2F63"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8008        August </w:t>
      </w:r>
      <w:r w:rsidR="000A2346" w:rsidRPr="00060E13">
        <w:rPr>
          <w:rFonts w:ascii="Consolas" w:eastAsia="MS Mincho" w:hAnsi="Consolas" w:cs="Consolas"/>
          <w:sz w:val="16"/>
          <w:szCs w:val="16"/>
        </w:rPr>
        <w:t xml:space="preserve">    1980    </w:t>
      </w:r>
      <w:r w:rsidR="00FC7740" w:rsidRPr="00060E13">
        <w:rPr>
          <w:rFonts w:ascii="Consolas" w:eastAsia="MS Mincho" w:hAnsi="Consolas" w:cs="Consolas"/>
          <w:sz w:val="16"/>
          <w:szCs w:val="16"/>
        </w:rPr>
        <w:t xml:space="preserve">   CPS file</w:t>
      </w:r>
      <w:r w:rsidR="00FC7740" w:rsidRPr="00060E13">
        <w:rPr>
          <w:rFonts w:ascii="Consolas" w:eastAsia="MS Mincho" w:hAnsi="Consolas" w:cs="Consolas"/>
          <w:sz w:val="16"/>
          <w:szCs w:val="16"/>
        </w:rPr>
        <w:tab/>
      </w:r>
      <w:r w:rsidRPr="00060E13">
        <w:rPr>
          <w:rFonts w:ascii="Consolas" w:eastAsia="MS Mincho" w:hAnsi="Consolas" w:cs="Consolas"/>
          <w:sz w:val="16"/>
          <w:szCs w:val="16"/>
        </w:rPr>
        <w:t>(182,373)</w:t>
      </w:r>
    </w:p>
    <w:p w14:paraId="5C7D35E6" w14:textId="77777777" w:rsidR="005F2F63" w:rsidRPr="00060E13" w:rsidRDefault="005F2F63" w:rsidP="00973822">
      <w:pPr>
        <w:pStyle w:val="PlainText"/>
        <w:rPr>
          <w:rFonts w:ascii="Consolas" w:eastAsia="MS Mincho" w:hAnsi="Consolas" w:cs="Consolas"/>
          <w:sz w:val="16"/>
          <w:szCs w:val="16"/>
        </w:rPr>
      </w:pPr>
      <w:r w:rsidRPr="00060E13">
        <w:rPr>
          <w:rFonts w:ascii="Consolas" w:eastAsia="MS Mincho" w:hAnsi="Consolas" w:cs="Consolas"/>
          <w:sz w:val="16"/>
          <w:szCs w:val="16"/>
        </w:rPr>
        <w:t>801</w:t>
      </w:r>
      <w:r w:rsidR="002A10CE" w:rsidRPr="00060E13">
        <w:rPr>
          <w:rFonts w:ascii="Consolas" w:eastAsia="MS Mincho" w:hAnsi="Consolas" w:cs="Consolas"/>
          <w:sz w:val="16"/>
          <w:szCs w:val="16"/>
        </w:rPr>
        <w:t xml:space="preserve">2        December   1980   </w:t>
      </w:r>
      <w:r w:rsidR="000A2346" w:rsidRPr="00060E13">
        <w:rPr>
          <w:rFonts w:ascii="Consolas" w:eastAsia="MS Mincho" w:hAnsi="Consolas" w:cs="Consolas"/>
          <w:sz w:val="16"/>
          <w:szCs w:val="16"/>
        </w:rPr>
        <w:t xml:space="preserve">  </w:t>
      </w:r>
      <w:r w:rsidR="002A10CE" w:rsidRPr="00060E13">
        <w:rPr>
          <w:rFonts w:ascii="Consolas" w:eastAsia="MS Mincho" w:hAnsi="Consolas" w:cs="Consolas"/>
          <w:sz w:val="16"/>
          <w:szCs w:val="16"/>
        </w:rPr>
        <w:t xml:space="preserve">  </w:t>
      </w:r>
      <w:r w:rsidR="00A24022" w:rsidRPr="00060E13">
        <w:rPr>
          <w:rFonts w:ascii="Consolas" w:eastAsia="MS Mincho" w:hAnsi="Consolas" w:cs="Consolas"/>
          <w:sz w:val="16"/>
          <w:szCs w:val="16"/>
        </w:rPr>
        <w:t>CPS file</w:t>
      </w:r>
      <w:r w:rsidR="00FC7740" w:rsidRPr="00060E13">
        <w:rPr>
          <w:rFonts w:ascii="Consolas" w:eastAsia="MS Mincho" w:hAnsi="Consolas" w:cs="Consolas"/>
          <w:sz w:val="16"/>
          <w:szCs w:val="16"/>
        </w:rPr>
        <w:tab/>
      </w:r>
      <w:r w:rsidRPr="00060E13">
        <w:rPr>
          <w:rFonts w:ascii="Consolas" w:eastAsia="MS Mincho" w:hAnsi="Consolas" w:cs="Consolas"/>
          <w:sz w:val="16"/>
          <w:szCs w:val="16"/>
        </w:rPr>
        <w:t>(177,765)</w:t>
      </w:r>
    </w:p>
    <w:p w14:paraId="4A899BAF" w14:textId="77777777" w:rsidR="005F2F63" w:rsidRPr="00060E13" w:rsidRDefault="005F2F63" w:rsidP="00973822">
      <w:pPr>
        <w:pStyle w:val="PlainText"/>
        <w:rPr>
          <w:rFonts w:ascii="Consolas" w:eastAsia="MS Mincho" w:hAnsi="Consolas" w:cs="Consolas"/>
          <w:sz w:val="16"/>
          <w:szCs w:val="16"/>
        </w:rPr>
      </w:pPr>
      <w:r w:rsidRPr="00060E13">
        <w:rPr>
          <w:rFonts w:ascii="Consolas" w:eastAsia="MS Mincho" w:hAnsi="Consolas" w:cs="Consolas"/>
          <w:sz w:val="16"/>
          <w:szCs w:val="16"/>
        </w:rPr>
        <w:t>810</w:t>
      </w:r>
      <w:r w:rsidR="002A10CE" w:rsidRPr="00060E13">
        <w:rPr>
          <w:rFonts w:ascii="Consolas" w:eastAsia="MS Mincho" w:hAnsi="Consolas" w:cs="Consolas"/>
          <w:sz w:val="16"/>
          <w:szCs w:val="16"/>
        </w:rPr>
        <w:t>_        March</w:t>
      </w:r>
      <w:r w:rsidR="00067ADF" w:rsidRPr="00060E13">
        <w:rPr>
          <w:rFonts w:ascii="Consolas" w:eastAsia="MS Mincho" w:hAnsi="Consolas" w:cs="Consolas"/>
          <w:szCs w:val="16"/>
          <w:vertAlign w:val="superscript"/>
        </w:rPr>
        <w:t>1</w:t>
      </w:r>
      <w:r w:rsidR="002A10CE" w:rsidRPr="00060E13">
        <w:rPr>
          <w:rFonts w:ascii="Consolas" w:eastAsia="MS Mincho" w:hAnsi="Consolas" w:cs="Consolas"/>
          <w:sz w:val="16"/>
          <w:szCs w:val="16"/>
        </w:rPr>
        <w:t xml:space="preserve">     1981       </w:t>
      </w:r>
      <w:r w:rsidRPr="00060E13">
        <w:rPr>
          <w:rFonts w:ascii="Consolas" w:eastAsia="MS Mincho" w:hAnsi="Consolas" w:cs="Consolas"/>
          <w:sz w:val="16"/>
          <w:szCs w:val="16"/>
        </w:rPr>
        <w:t>CPS file</w:t>
      </w:r>
      <w:r w:rsidR="00FC7740" w:rsidRPr="00060E13">
        <w:rPr>
          <w:rFonts w:ascii="Consolas" w:eastAsia="MS Mincho" w:hAnsi="Consolas" w:cs="Consolas"/>
          <w:sz w:val="16"/>
          <w:szCs w:val="16"/>
        </w:rPr>
        <w:tab/>
        <w:t xml:space="preserve"> </w:t>
      </w:r>
      <w:r w:rsidRPr="00060E13">
        <w:rPr>
          <w:rFonts w:ascii="Consolas" w:eastAsia="MS Mincho" w:hAnsi="Consolas" w:cs="Consolas"/>
          <w:sz w:val="16"/>
          <w:szCs w:val="16"/>
        </w:rPr>
        <w:t>(61,804)</w:t>
      </w:r>
    </w:p>
    <w:p w14:paraId="1C266E54" w14:textId="77777777" w:rsidR="005F2F63" w:rsidRPr="00060E13" w:rsidRDefault="005F2F63" w:rsidP="00973822">
      <w:pPr>
        <w:pStyle w:val="PlainText"/>
        <w:rPr>
          <w:rFonts w:ascii="Consolas" w:eastAsia="MS Mincho" w:hAnsi="Consolas" w:cs="Consolas"/>
          <w:sz w:val="16"/>
          <w:szCs w:val="16"/>
        </w:rPr>
      </w:pPr>
      <w:r w:rsidRPr="00060E13">
        <w:rPr>
          <w:rFonts w:ascii="Consolas" w:eastAsia="MS Mincho" w:hAnsi="Consolas" w:cs="Consolas"/>
          <w:sz w:val="16"/>
          <w:szCs w:val="16"/>
        </w:rPr>
        <w:t>820</w:t>
      </w:r>
      <w:r w:rsidR="002A10CE" w:rsidRPr="00060E13">
        <w:rPr>
          <w:rFonts w:ascii="Consolas" w:eastAsia="MS Mincho" w:hAnsi="Consolas" w:cs="Consolas"/>
          <w:sz w:val="16"/>
          <w:szCs w:val="16"/>
        </w:rPr>
        <w:t>_        March</w:t>
      </w:r>
      <w:r w:rsidR="00067ADF" w:rsidRPr="00060E13">
        <w:rPr>
          <w:rFonts w:ascii="Consolas" w:eastAsia="MS Mincho" w:hAnsi="Consolas" w:cs="Consolas"/>
          <w:szCs w:val="16"/>
          <w:vertAlign w:val="superscript"/>
        </w:rPr>
        <w:t>1</w:t>
      </w:r>
      <w:r w:rsidR="002A10CE" w:rsidRPr="00060E13">
        <w:rPr>
          <w:rFonts w:ascii="Consolas" w:eastAsia="MS Mincho" w:hAnsi="Consolas" w:cs="Consolas"/>
          <w:sz w:val="16"/>
          <w:szCs w:val="16"/>
        </w:rPr>
        <w:t xml:space="preserve">     1982       </w:t>
      </w:r>
      <w:r w:rsidRPr="00060E13">
        <w:rPr>
          <w:rFonts w:ascii="Consolas" w:eastAsia="MS Mincho" w:hAnsi="Consolas" w:cs="Consolas"/>
          <w:sz w:val="16"/>
          <w:szCs w:val="16"/>
        </w:rPr>
        <w:t>CPS file</w:t>
      </w:r>
      <w:r w:rsidR="00FC7740" w:rsidRPr="00060E13">
        <w:rPr>
          <w:rFonts w:ascii="Consolas" w:eastAsia="MS Mincho" w:hAnsi="Consolas" w:cs="Consolas"/>
          <w:sz w:val="16"/>
          <w:szCs w:val="16"/>
        </w:rPr>
        <w:tab/>
        <w:t xml:space="preserve"> </w:t>
      </w:r>
      <w:r w:rsidRPr="00060E13">
        <w:rPr>
          <w:rFonts w:ascii="Consolas" w:eastAsia="MS Mincho" w:hAnsi="Consolas" w:cs="Consolas"/>
          <w:sz w:val="16"/>
          <w:szCs w:val="16"/>
        </w:rPr>
        <w:t>(81,480)</w:t>
      </w:r>
    </w:p>
    <w:p w14:paraId="0963599F" w14:textId="77777777" w:rsidR="005F2F63" w:rsidRPr="00060E13" w:rsidRDefault="005F2F63" w:rsidP="00973822">
      <w:pPr>
        <w:pStyle w:val="PlainText"/>
        <w:rPr>
          <w:rFonts w:ascii="Consolas" w:eastAsia="MS Mincho" w:hAnsi="Consolas" w:cs="Consolas"/>
          <w:sz w:val="16"/>
          <w:szCs w:val="16"/>
        </w:rPr>
      </w:pPr>
      <w:r w:rsidRPr="00060E13">
        <w:rPr>
          <w:rFonts w:ascii="Consolas" w:eastAsia="MS Mincho" w:hAnsi="Consolas" w:cs="Consolas"/>
          <w:sz w:val="16"/>
          <w:szCs w:val="16"/>
        </w:rPr>
        <w:t>830</w:t>
      </w:r>
      <w:r w:rsidR="002A10CE" w:rsidRPr="00060E13">
        <w:rPr>
          <w:rFonts w:ascii="Consolas" w:eastAsia="MS Mincho" w:hAnsi="Consolas" w:cs="Consolas"/>
          <w:sz w:val="16"/>
          <w:szCs w:val="16"/>
        </w:rPr>
        <w:t xml:space="preserve">_        </w:t>
      </w:r>
      <w:r w:rsidR="00067ADF" w:rsidRPr="00060E13">
        <w:rPr>
          <w:rFonts w:ascii="Consolas" w:eastAsia="MS Mincho" w:hAnsi="Consolas" w:cs="Consolas"/>
          <w:sz w:val="16"/>
          <w:szCs w:val="16"/>
        </w:rPr>
        <w:t>March</w:t>
      </w:r>
      <w:r w:rsidR="0034607F" w:rsidRPr="00060E13">
        <w:rPr>
          <w:rFonts w:ascii="Consolas" w:eastAsia="MS Mincho" w:hAnsi="Consolas" w:cs="Consolas"/>
          <w:szCs w:val="16"/>
          <w:vertAlign w:val="superscript"/>
        </w:rPr>
        <w:t>1</w:t>
      </w:r>
      <w:r w:rsidR="002A10CE" w:rsidRPr="00060E13">
        <w:rPr>
          <w:rFonts w:ascii="Consolas" w:eastAsia="MS Mincho" w:hAnsi="Consolas" w:cs="Consolas"/>
          <w:sz w:val="16"/>
          <w:szCs w:val="16"/>
        </w:rPr>
        <w:t xml:space="preserve">     1983       </w:t>
      </w:r>
      <w:r w:rsidRPr="00060E13">
        <w:rPr>
          <w:rFonts w:ascii="Consolas" w:eastAsia="MS Mincho" w:hAnsi="Consolas" w:cs="Consolas"/>
          <w:sz w:val="16"/>
          <w:szCs w:val="16"/>
        </w:rPr>
        <w:t>CPS file</w:t>
      </w:r>
      <w:r w:rsidR="00FC7740" w:rsidRPr="00060E13">
        <w:rPr>
          <w:rFonts w:ascii="Consolas" w:eastAsia="MS Mincho" w:hAnsi="Consolas" w:cs="Consolas"/>
          <w:sz w:val="16"/>
          <w:szCs w:val="16"/>
        </w:rPr>
        <w:tab/>
        <w:t xml:space="preserve"> </w:t>
      </w:r>
      <w:r w:rsidRPr="00060E13">
        <w:rPr>
          <w:rFonts w:ascii="Consolas" w:eastAsia="MS Mincho" w:hAnsi="Consolas" w:cs="Consolas"/>
          <w:sz w:val="16"/>
          <w:szCs w:val="16"/>
        </w:rPr>
        <w:t>(81,281)</w:t>
      </w:r>
    </w:p>
    <w:p w14:paraId="4371D8B7" w14:textId="77777777" w:rsidR="005F2F63" w:rsidRPr="00060E13" w:rsidRDefault="005F2F63"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840_        </w:t>
      </w:r>
      <w:r w:rsidR="00067ADF" w:rsidRPr="00060E13">
        <w:rPr>
          <w:rFonts w:ascii="Consolas" w:eastAsia="MS Mincho" w:hAnsi="Consolas" w:cs="Consolas"/>
          <w:sz w:val="16"/>
          <w:szCs w:val="16"/>
        </w:rPr>
        <w:t>March</w:t>
      </w:r>
      <w:r w:rsidR="0034607F" w:rsidRPr="00060E13">
        <w:rPr>
          <w:rFonts w:ascii="Consolas" w:eastAsia="MS Mincho" w:hAnsi="Consolas" w:cs="Consolas"/>
          <w:szCs w:val="16"/>
          <w:vertAlign w:val="superscript"/>
        </w:rPr>
        <w:t>1</w:t>
      </w:r>
      <w:r w:rsidR="002A10CE" w:rsidRPr="00060E13">
        <w:rPr>
          <w:rFonts w:ascii="Consolas" w:eastAsia="MS Mincho" w:hAnsi="Consolas" w:cs="Consolas"/>
          <w:sz w:val="16"/>
          <w:szCs w:val="16"/>
        </w:rPr>
        <w:t xml:space="preserve">     1984       </w:t>
      </w:r>
      <w:r w:rsidRPr="00060E13">
        <w:rPr>
          <w:rFonts w:ascii="Consolas" w:eastAsia="MS Mincho" w:hAnsi="Consolas" w:cs="Consolas"/>
          <w:sz w:val="16"/>
          <w:szCs w:val="16"/>
        </w:rPr>
        <w:t>CPS file</w:t>
      </w:r>
      <w:r w:rsidR="00FC7740" w:rsidRPr="00060E13">
        <w:rPr>
          <w:rFonts w:ascii="Consolas" w:eastAsia="MS Mincho" w:hAnsi="Consolas" w:cs="Consolas"/>
          <w:sz w:val="16"/>
          <w:szCs w:val="16"/>
        </w:rPr>
        <w:tab/>
        <w:t xml:space="preserve"> </w:t>
      </w:r>
      <w:r w:rsidRPr="00060E13">
        <w:rPr>
          <w:rFonts w:ascii="Consolas" w:eastAsia="MS Mincho" w:hAnsi="Consolas" w:cs="Consolas"/>
          <w:sz w:val="16"/>
          <w:szCs w:val="16"/>
        </w:rPr>
        <w:t>(80,732)</w:t>
      </w:r>
    </w:p>
    <w:p w14:paraId="0193C7EA" w14:textId="77777777" w:rsidR="005F2F63" w:rsidRPr="00060E13" w:rsidRDefault="005F2F63" w:rsidP="00973822">
      <w:pPr>
        <w:pStyle w:val="PlainText"/>
        <w:rPr>
          <w:rFonts w:ascii="Consolas" w:eastAsia="MS Mincho" w:hAnsi="Consolas" w:cs="Consolas"/>
          <w:sz w:val="16"/>
          <w:szCs w:val="16"/>
        </w:rPr>
      </w:pPr>
      <w:r w:rsidRPr="00060E13">
        <w:rPr>
          <w:rFonts w:ascii="Consolas" w:eastAsia="MS Mincho" w:hAnsi="Consolas" w:cs="Consolas"/>
          <w:sz w:val="16"/>
          <w:szCs w:val="16"/>
        </w:rPr>
        <w:t>850</w:t>
      </w:r>
      <w:r w:rsidR="002A10CE" w:rsidRPr="00060E13">
        <w:rPr>
          <w:rFonts w:ascii="Consolas" w:eastAsia="MS Mincho" w:hAnsi="Consolas" w:cs="Consolas"/>
          <w:sz w:val="16"/>
          <w:szCs w:val="16"/>
        </w:rPr>
        <w:t xml:space="preserve">_        </w:t>
      </w:r>
      <w:r w:rsidR="00067ADF" w:rsidRPr="00060E13">
        <w:rPr>
          <w:rFonts w:ascii="Consolas" w:eastAsia="MS Mincho" w:hAnsi="Consolas" w:cs="Consolas"/>
          <w:sz w:val="16"/>
          <w:szCs w:val="16"/>
        </w:rPr>
        <w:t>March</w:t>
      </w:r>
      <w:r w:rsidR="0034607F" w:rsidRPr="00060E13">
        <w:rPr>
          <w:rFonts w:ascii="Consolas" w:eastAsia="MS Mincho" w:hAnsi="Consolas" w:cs="Consolas"/>
          <w:szCs w:val="16"/>
          <w:vertAlign w:val="superscript"/>
        </w:rPr>
        <w:t>1</w:t>
      </w:r>
      <w:r w:rsidR="002A10CE" w:rsidRPr="00060E13">
        <w:rPr>
          <w:rFonts w:ascii="Consolas" w:eastAsia="MS Mincho" w:hAnsi="Consolas" w:cs="Consolas"/>
          <w:sz w:val="16"/>
          <w:szCs w:val="16"/>
        </w:rPr>
        <w:t xml:space="preserve">     1985       </w:t>
      </w:r>
      <w:r w:rsidRPr="00060E13">
        <w:rPr>
          <w:rFonts w:ascii="Consolas" w:eastAsia="MS Mincho" w:hAnsi="Consolas" w:cs="Consolas"/>
          <w:sz w:val="16"/>
          <w:szCs w:val="16"/>
        </w:rPr>
        <w:t>CPS file</w:t>
      </w:r>
      <w:r w:rsidR="00FC7740" w:rsidRPr="00060E13">
        <w:rPr>
          <w:rFonts w:ascii="Consolas" w:eastAsia="MS Mincho" w:hAnsi="Consolas" w:cs="Consolas"/>
          <w:sz w:val="16"/>
          <w:szCs w:val="16"/>
        </w:rPr>
        <w:tab/>
        <w:t xml:space="preserve"> </w:t>
      </w:r>
      <w:r w:rsidRPr="00060E13">
        <w:rPr>
          <w:rFonts w:ascii="Consolas" w:eastAsia="MS Mincho" w:hAnsi="Consolas" w:cs="Consolas"/>
          <w:sz w:val="16"/>
          <w:szCs w:val="16"/>
        </w:rPr>
        <w:t>(80,071)</w:t>
      </w:r>
    </w:p>
    <w:p w14:paraId="1D6910E9" w14:textId="77777777" w:rsidR="005F2F63" w:rsidRPr="00060E13" w:rsidRDefault="005F2F63"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8603        March    </w:t>
      </w:r>
      <w:r w:rsidR="000A2346" w:rsidRPr="00060E13">
        <w:rPr>
          <w:rFonts w:ascii="Consolas" w:eastAsia="MS Mincho" w:hAnsi="Consolas" w:cs="Consolas"/>
          <w:sz w:val="16"/>
          <w:szCs w:val="16"/>
        </w:rPr>
        <w:t xml:space="preserve"> </w:t>
      </w:r>
      <w:r w:rsidRPr="00060E13">
        <w:rPr>
          <w:rFonts w:ascii="Consolas" w:eastAsia="MS Mincho" w:hAnsi="Consolas" w:cs="Consolas"/>
          <w:sz w:val="16"/>
          <w:szCs w:val="16"/>
        </w:rPr>
        <w:t xml:space="preserve"> 1986       CPS file</w:t>
      </w:r>
      <w:r w:rsidR="00FC7740" w:rsidRPr="00060E13">
        <w:rPr>
          <w:rFonts w:ascii="Consolas" w:eastAsia="MS Mincho" w:hAnsi="Consolas" w:cs="Consolas"/>
          <w:sz w:val="16"/>
          <w:szCs w:val="16"/>
        </w:rPr>
        <w:tab/>
        <w:t xml:space="preserve"> </w:t>
      </w:r>
      <w:r w:rsidRPr="00060E13">
        <w:rPr>
          <w:rFonts w:ascii="Consolas" w:eastAsia="MS Mincho" w:hAnsi="Consolas" w:cs="Consolas"/>
          <w:sz w:val="16"/>
          <w:szCs w:val="16"/>
        </w:rPr>
        <w:t>(46,022)</w:t>
      </w:r>
    </w:p>
    <w:p w14:paraId="62BA7743" w14:textId="77777777" w:rsidR="005F2F63" w:rsidRPr="00060E13" w:rsidRDefault="005F2F63"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8703        March     </w:t>
      </w:r>
      <w:r w:rsidR="000A2346" w:rsidRPr="00060E13">
        <w:rPr>
          <w:rFonts w:ascii="Consolas" w:eastAsia="MS Mincho" w:hAnsi="Consolas" w:cs="Consolas"/>
          <w:sz w:val="16"/>
          <w:szCs w:val="16"/>
        </w:rPr>
        <w:t xml:space="preserve"> </w:t>
      </w:r>
      <w:r w:rsidRPr="00060E13">
        <w:rPr>
          <w:rFonts w:ascii="Consolas" w:eastAsia="MS Mincho" w:hAnsi="Consolas" w:cs="Consolas"/>
          <w:sz w:val="16"/>
          <w:szCs w:val="16"/>
        </w:rPr>
        <w:t>1987       CPS file</w:t>
      </w:r>
      <w:r w:rsidR="00FC7740" w:rsidRPr="00060E13">
        <w:rPr>
          <w:rFonts w:ascii="Consolas" w:eastAsia="MS Mincho" w:hAnsi="Consolas" w:cs="Consolas"/>
          <w:sz w:val="16"/>
          <w:szCs w:val="16"/>
        </w:rPr>
        <w:tab/>
        <w:t xml:space="preserve"> </w:t>
      </w:r>
      <w:r w:rsidRPr="00060E13">
        <w:rPr>
          <w:rFonts w:ascii="Consolas" w:eastAsia="MS Mincho" w:hAnsi="Consolas" w:cs="Consolas"/>
          <w:sz w:val="16"/>
          <w:szCs w:val="16"/>
        </w:rPr>
        <w:t>(45,271)</w:t>
      </w:r>
    </w:p>
    <w:p w14:paraId="267E28A9" w14:textId="77777777" w:rsidR="005F2F63" w:rsidRPr="00060E13" w:rsidRDefault="005F2F63"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8803        March    </w:t>
      </w:r>
      <w:r w:rsidR="000A2346" w:rsidRPr="00060E13">
        <w:rPr>
          <w:rFonts w:ascii="Consolas" w:eastAsia="MS Mincho" w:hAnsi="Consolas" w:cs="Consolas"/>
          <w:sz w:val="16"/>
          <w:szCs w:val="16"/>
        </w:rPr>
        <w:t xml:space="preserve"> </w:t>
      </w:r>
      <w:r w:rsidRPr="00060E13">
        <w:rPr>
          <w:rFonts w:ascii="Consolas" w:eastAsia="MS Mincho" w:hAnsi="Consolas" w:cs="Consolas"/>
          <w:sz w:val="16"/>
          <w:szCs w:val="16"/>
        </w:rPr>
        <w:t xml:space="preserve"> 1988       CPS file</w:t>
      </w:r>
      <w:r w:rsidR="00FC7740" w:rsidRPr="00060E13">
        <w:rPr>
          <w:rFonts w:ascii="Consolas" w:eastAsia="MS Mincho" w:hAnsi="Consolas" w:cs="Consolas"/>
          <w:sz w:val="16"/>
          <w:szCs w:val="16"/>
        </w:rPr>
        <w:tab/>
        <w:t xml:space="preserve"> </w:t>
      </w:r>
      <w:r w:rsidRPr="00060E13">
        <w:rPr>
          <w:rFonts w:ascii="Consolas" w:eastAsia="MS Mincho" w:hAnsi="Consolas" w:cs="Consolas"/>
          <w:sz w:val="16"/>
          <w:szCs w:val="16"/>
        </w:rPr>
        <w:t>(45,479)</w:t>
      </w:r>
    </w:p>
    <w:p w14:paraId="50EA98FC" w14:textId="77777777" w:rsidR="005F2F63" w:rsidRPr="00060E13" w:rsidRDefault="005F2F63"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8903        March    </w:t>
      </w:r>
      <w:r w:rsidR="000A2346" w:rsidRPr="00060E13">
        <w:rPr>
          <w:rFonts w:ascii="Consolas" w:eastAsia="MS Mincho" w:hAnsi="Consolas" w:cs="Consolas"/>
          <w:sz w:val="16"/>
          <w:szCs w:val="16"/>
        </w:rPr>
        <w:t xml:space="preserve"> </w:t>
      </w:r>
      <w:r w:rsidRPr="00060E13">
        <w:rPr>
          <w:rFonts w:ascii="Consolas" w:eastAsia="MS Mincho" w:hAnsi="Consolas" w:cs="Consolas"/>
          <w:sz w:val="16"/>
          <w:szCs w:val="16"/>
        </w:rPr>
        <w:t xml:space="preserve"> 1989       CPS file</w:t>
      </w:r>
      <w:r w:rsidR="00FC7740" w:rsidRPr="00060E13">
        <w:rPr>
          <w:rFonts w:ascii="Consolas" w:eastAsia="MS Mincho" w:hAnsi="Consolas" w:cs="Consolas"/>
          <w:sz w:val="16"/>
          <w:szCs w:val="16"/>
        </w:rPr>
        <w:tab/>
        <w:t xml:space="preserve"> </w:t>
      </w:r>
      <w:r w:rsidRPr="00060E13">
        <w:rPr>
          <w:rFonts w:ascii="Consolas" w:eastAsia="MS Mincho" w:hAnsi="Consolas" w:cs="Consolas"/>
          <w:sz w:val="16"/>
          <w:szCs w:val="16"/>
        </w:rPr>
        <w:t>(41,925)</w:t>
      </w:r>
    </w:p>
    <w:p w14:paraId="52FBE139" w14:textId="77777777" w:rsidR="005F2F63" w:rsidRPr="00060E13" w:rsidRDefault="005F2F63"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9003        March     </w:t>
      </w:r>
      <w:r w:rsidR="000A2346" w:rsidRPr="00060E13">
        <w:rPr>
          <w:rFonts w:ascii="Consolas" w:eastAsia="MS Mincho" w:hAnsi="Consolas" w:cs="Consolas"/>
          <w:sz w:val="16"/>
          <w:szCs w:val="16"/>
        </w:rPr>
        <w:t xml:space="preserve"> </w:t>
      </w:r>
      <w:r w:rsidRPr="00060E13">
        <w:rPr>
          <w:rFonts w:ascii="Consolas" w:eastAsia="MS Mincho" w:hAnsi="Consolas" w:cs="Consolas"/>
          <w:sz w:val="16"/>
          <w:szCs w:val="16"/>
        </w:rPr>
        <w:t>1990       CPS file</w:t>
      </w:r>
      <w:r w:rsidR="00FC7740" w:rsidRPr="00060E13">
        <w:rPr>
          <w:rFonts w:ascii="Consolas" w:eastAsia="MS Mincho" w:hAnsi="Consolas" w:cs="Consolas"/>
          <w:sz w:val="16"/>
          <w:szCs w:val="16"/>
        </w:rPr>
        <w:tab/>
        <w:t xml:space="preserve"> </w:t>
      </w:r>
      <w:r w:rsidRPr="00060E13">
        <w:rPr>
          <w:rFonts w:ascii="Consolas" w:eastAsia="MS Mincho" w:hAnsi="Consolas" w:cs="Consolas"/>
          <w:sz w:val="16"/>
          <w:szCs w:val="16"/>
        </w:rPr>
        <w:t>(44,285)</w:t>
      </w:r>
    </w:p>
    <w:p w14:paraId="23FC3435" w14:textId="77777777" w:rsidR="005F2F63" w:rsidRPr="00060E13" w:rsidRDefault="005F2F63"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9103        March  </w:t>
      </w:r>
      <w:r w:rsidR="000A2346" w:rsidRPr="00060E13">
        <w:rPr>
          <w:rFonts w:ascii="Consolas" w:eastAsia="MS Mincho" w:hAnsi="Consolas" w:cs="Consolas"/>
          <w:sz w:val="16"/>
          <w:szCs w:val="16"/>
        </w:rPr>
        <w:t xml:space="preserve"> </w:t>
      </w:r>
      <w:r w:rsidRPr="00060E13">
        <w:rPr>
          <w:rFonts w:ascii="Consolas" w:eastAsia="MS Mincho" w:hAnsi="Consolas" w:cs="Consolas"/>
          <w:sz w:val="16"/>
          <w:szCs w:val="16"/>
        </w:rPr>
        <w:t xml:space="preserve">   1991       CPS file</w:t>
      </w:r>
      <w:r w:rsidR="00FC7740" w:rsidRPr="00060E13">
        <w:rPr>
          <w:rFonts w:ascii="Consolas" w:eastAsia="MS Mincho" w:hAnsi="Consolas" w:cs="Consolas"/>
          <w:sz w:val="16"/>
          <w:szCs w:val="16"/>
        </w:rPr>
        <w:tab/>
        <w:t xml:space="preserve"> </w:t>
      </w:r>
      <w:r w:rsidRPr="00060E13">
        <w:rPr>
          <w:rFonts w:ascii="Consolas" w:eastAsia="MS Mincho" w:hAnsi="Consolas" w:cs="Consolas"/>
          <w:sz w:val="16"/>
          <w:szCs w:val="16"/>
        </w:rPr>
        <w:t>(49,037)</w:t>
      </w:r>
    </w:p>
    <w:p w14:paraId="1D6B8955" w14:textId="77777777" w:rsidR="005F2F63" w:rsidRPr="00060E13" w:rsidRDefault="005F2F63" w:rsidP="00973822">
      <w:pPr>
        <w:pStyle w:val="PlainText"/>
        <w:rPr>
          <w:rFonts w:ascii="Consolas" w:eastAsia="MS Mincho" w:hAnsi="Consolas" w:cs="Consolas"/>
          <w:sz w:val="16"/>
          <w:szCs w:val="16"/>
        </w:rPr>
      </w:pPr>
      <w:r w:rsidRPr="00060E13">
        <w:rPr>
          <w:rFonts w:ascii="Consolas" w:eastAsia="MS Mincho" w:hAnsi="Consolas" w:cs="Consolas"/>
          <w:sz w:val="16"/>
          <w:szCs w:val="16"/>
        </w:rPr>
        <w:t>9203        March</w:t>
      </w:r>
      <w:r w:rsidR="000A2346" w:rsidRPr="00060E13">
        <w:rPr>
          <w:rFonts w:ascii="Consolas" w:eastAsia="MS Mincho" w:hAnsi="Consolas" w:cs="Consolas"/>
          <w:sz w:val="16"/>
          <w:szCs w:val="16"/>
        </w:rPr>
        <w:t xml:space="preserve"> </w:t>
      </w:r>
      <w:r w:rsidRPr="00060E13">
        <w:rPr>
          <w:rFonts w:ascii="Consolas" w:eastAsia="MS Mincho" w:hAnsi="Consolas" w:cs="Consolas"/>
          <w:sz w:val="16"/>
          <w:szCs w:val="16"/>
        </w:rPr>
        <w:t xml:space="preserve">     1992       CPS file</w:t>
      </w:r>
      <w:r w:rsidR="00FC7740" w:rsidRPr="00060E13">
        <w:rPr>
          <w:rFonts w:ascii="Consolas" w:eastAsia="MS Mincho" w:hAnsi="Consolas" w:cs="Consolas"/>
          <w:sz w:val="16"/>
          <w:szCs w:val="16"/>
        </w:rPr>
        <w:tab/>
        <w:t xml:space="preserve"> </w:t>
      </w:r>
      <w:r w:rsidRPr="00060E13">
        <w:rPr>
          <w:rFonts w:ascii="Consolas" w:eastAsia="MS Mincho" w:hAnsi="Consolas" w:cs="Consolas"/>
          <w:sz w:val="16"/>
          <w:szCs w:val="16"/>
        </w:rPr>
        <w:t>(43,550)</w:t>
      </w:r>
    </w:p>
    <w:p w14:paraId="41803E92" w14:textId="77777777" w:rsidR="005F2F63" w:rsidRPr="00060E13" w:rsidRDefault="005F2F63"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9303        March </w:t>
      </w:r>
      <w:r w:rsidR="000A2346" w:rsidRPr="00060E13">
        <w:rPr>
          <w:rFonts w:ascii="Consolas" w:eastAsia="MS Mincho" w:hAnsi="Consolas" w:cs="Consolas"/>
          <w:sz w:val="16"/>
          <w:szCs w:val="16"/>
        </w:rPr>
        <w:t xml:space="preserve"> </w:t>
      </w:r>
      <w:r w:rsidRPr="00060E13">
        <w:rPr>
          <w:rFonts w:ascii="Consolas" w:eastAsia="MS Mincho" w:hAnsi="Consolas" w:cs="Consolas"/>
          <w:sz w:val="16"/>
          <w:szCs w:val="16"/>
        </w:rPr>
        <w:t xml:space="preserve">    1993       CPS file</w:t>
      </w:r>
      <w:r w:rsidR="00FC7740" w:rsidRPr="00060E13">
        <w:rPr>
          <w:rFonts w:ascii="Consolas" w:eastAsia="MS Mincho" w:hAnsi="Consolas" w:cs="Consolas"/>
          <w:sz w:val="16"/>
          <w:szCs w:val="16"/>
        </w:rPr>
        <w:tab/>
        <w:t xml:space="preserve"> </w:t>
      </w:r>
      <w:r w:rsidRPr="00060E13">
        <w:rPr>
          <w:rFonts w:ascii="Consolas" w:eastAsia="MS Mincho" w:hAnsi="Consolas" w:cs="Consolas"/>
          <w:sz w:val="16"/>
          <w:szCs w:val="16"/>
        </w:rPr>
        <w:t>(62,899)</w:t>
      </w:r>
    </w:p>
    <w:p w14:paraId="6FED45D2" w14:textId="77777777" w:rsidR="005F2F63" w:rsidRPr="00060E13" w:rsidRDefault="00A44BC8"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9413        </w:t>
      </w:r>
      <w:r w:rsidR="005F2F63" w:rsidRPr="00060E13">
        <w:rPr>
          <w:rFonts w:ascii="Consolas" w:eastAsia="MS Mincho" w:hAnsi="Consolas" w:cs="Consolas"/>
          <w:sz w:val="16"/>
          <w:szCs w:val="16"/>
        </w:rPr>
        <w:t>M</w:t>
      </w:r>
      <w:r w:rsidR="002A10CE" w:rsidRPr="00060E13">
        <w:rPr>
          <w:rFonts w:ascii="Consolas" w:eastAsia="MS Mincho" w:hAnsi="Consolas" w:cs="Consolas"/>
          <w:sz w:val="16"/>
          <w:szCs w:val="16"/>
        </w:rPr>
        <w:t xml:space="preserve">arch  </w:t>
      </w:r>
      <w:r w:rsidR="000A2346" w:rsidRPr="00060E13">
        <w:rPr>
          <w:rFonts w:ascii="Consolas" w:eastAsia="MS Mincho" w:hAnsi="Consolas" w:cs="Consolas"/>
          <w:sz w:val="16"/>
          <w:szCs w:val="16"/>
        </w:rPr>
        <w:t xml:space="preserve"> </w:t>
      </w:r>
      <w:r w:rsidR="002A10CE" w:rsidRPr="00060E13">
        <w:rPr>
          <w:rFonts w:ascii="Consolas" w:eastAsia="MS Mincho" w:hAnsi="Consolas" w:cs="Consolas"/>
          <w:sz w:val="16"/>
          <w:szCs w:val="16"/>
        </w:rPr>
        <w:t xml:space="preserve">   1994       CPS file</w:t>
      </w:r>
      <w:r w:rsidR="00FC7740" w:rsidRPr="00060E13">
        <w:rPr>
          <w:rFonts w:ascii="Consolas" w:eastAsia="MS Mincho" w:hAnsi="Consolas" w:cs="Consolas"/>
          <w:sz w:val="16"/>
          <w:szCs w:val="16"/>
        </w:rPr>
        <w:tab/>
      </w:r>
      <w:r w:rsidR="005F2F63" w:rsidRPr="00060E13">
        <w:rPr>
          <w:rFonts w:ascii="Consolas" w:eastAsia="MS Mincho" w:hAnsi="Consolas" w:cs="Consolas"/>
          <w:sz w:val="16"/>
          <w:szCs w:val="16"/>
        </w:rPr>
        <w:t>(103,286)</w:t>
      </w:r>
    </w:p>
    <w:p w14:paraId="7C9C80DF" w14:textId="77777777" w:rsidR="005F2F63" w:rsidRPr="00060E13" w:rsidRDefault="005F2F63"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9503        March   </w:t>
      </w:r>
      <w:r w:rsidR="000A2346" w:rsidRPr="00060E13">
        <w:rPr>
          <w:rFonts w:ascii="Consolas" w:eastAsia="MS Mincho" w:hAnsi="Consolas" w:cs="Consolas"/>
          <w:sz w:val="16"/>
          <w:szCs w:val="16"/>
        </w:rPr>
        <w:t xml:space="preserve"> </w:t>
      </w:r>
      <w:r w:rsidRPr="00060E13">
        <w:rPr>
          <w:rFonts w:ascii="Consolas" w:eastAsia="MS Mincho" w:hAnsi="Consolas" w:cs="Consolas"/>
          <w:sz w:val="16"/>
          <w:szCs w:val="16"/>
        </w:rPr>
        <w:t xml:space="preserve">  1995       CPS file</w:t>
      </w:r>
      <w:r w:rsidR="00FC7740" w:rsidRPr="00060E13">
        <w:rPr>
          <w:rFonts w:ascii="Consolas" w:eastAsia="MS Mincho" w:hAnsi="Consolas" w:cs="Consolas"/>
          <w:sz w:val="16"/>
          <w:szCs w:val="16"/>
        </w:rPr>
        <w:tab/>
        <w:t xml:space="preserve"> </w:t>
      </w:r>
      <w:r w:rsidRPr="00060E13">
        <w:rPr>
          <w:rFonts w:ascii="Consolas" w:eastAsia="MS Mincho" w:hAnsi="Consolas" w:cs="Consolas"/>
          <w:sz w:val="16"/>
          <w:szCs w:val="16"/>
        </w:rPr>
        <w:t>(75,485)</w:t>
      </w:r>
    </w:p>
    <w:p w14:paraId="1B08E752" w14:textId="77777777" w:rsidR="005F2F63" w:rsidRPr="00060E13" w:rsidRDefault="005F2F63"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9603        March    </w:t>
      </w:r>
      <w:r w:rsidR="000A2346" w:rsidRPr="00060E13">
        <w:rPr>
          <w:rFonts w:ascii="Consolas" w:eastAsia="MS Mincho" w:hAnsi="Consolas" w:cs="Consolas"/>
          <w:sz w:val="16"/>
          <w:szCs w:val="16"/>
        </w:rPr>
        <w:t xml:space="preserve"> </w:t>
      </w:r>
      <w:r w:rsidRPr="00060E13">
        <w:rPr>
          <w:rFonts w:ascii="Consolas" w:eastAsia="MS Mincho" w:hAnsi="Consolas" w:cs="Consolas"/>
          <w:sz w:val="16"/>
          <w:szCs w:val="16"/>
        </w:rPr>
        <w:t xml:space="preserve"> 1996       CPS file</w:t>
      </w:r>
      <w:r w:rsidR="00FC7740" w:rsidRPr="00060E13">
        <w:rPr>
          <w:rFonts w:ascii="Consolas" w:eastAsia="MS Mincho" w:hAnsi="Consolas" w:cs="Consolas"/>
          <w:sz w:val="16"/>
          <w:szCs w:val="16"/>
        </w:rPr>
        <w:tab/>
        <w:t xml:space="preserve"> </w:t>
      </w:r>
      <w:r w:rsidRPr="00060E13">
        <w:rPr>
          <w:rFonts w:ascii="Consolas" w:eastAsia="MS Mincho" w:hAnsi="Consolas" w:cs="Consolas"/>
          <w:sz w:val="16"/>
          <w:szCs w:val="16"/>
        </w:rPr>
        <w:t>(65,555)</w:t>
      </w:r>
    </w:p>
    <w:p w14:paraId="3F9EF574" w14:textId="77777777" w:rsidR="005F2F63" w:rsidRPr="00060E13" w:rsidRDefault="005F2F63"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9703        March     </w:t>
      </w:r>
      <w:r w:rsidR="000A2346" w:rsidRPr="00060E13">
        <w:rPr>
          <w:rFonts w:ascii="Consolas" w:eastAsia="MS Mincho" w:hAnsi="Consolas" w:cs="Consolas"/>
          <w:sz w:val="16"/>
          <w:szCs w:val="16"/>
        </w:rPr>
        <w:t xml:space="preserve"> </w:t>
      </w:r>
      <w:r w:rsidRPr="00060E13">
        <w:rPr>
          <w:rFonts w:ascii="Consolas" w:eastAsia="MS Mincho" w:hAnsi="Consolas" w:cs="Consolas"/>
          <w:sz w:val="16"/>
          <w:szCs w:val="16"/>
        </w:rPr>
        <w:t>1997       CPS file</w:t>
      </w:r>
      <w:r w:rsidR="00FC7740" w:rsidRPr="00060E13">
        <w:rPr>
          <w:rFonts w:ascii="Consolas" w:eastAsia="MS Mincho" w:hAnsi="Consolas" w:cs="Consolas"/>
          <w:sz w:val="16"/>
          <w:szCs w:val="16"/>
        </w:rPr>
        <w:tab/>
        <w:t xml:space="preserve"> </w:t>
      </w:r>
      <w:r w:rsidRPr="00060E13">
        <w:rPr>
          <w:rFonts w:ascii="Consolas" w:eastAsia="MS Mincho" w:hAnsi="Consolas" w:cs="Consolas"/>
          <w:sz w:val="16"/>
          <w:szCs w:val="16"/>
        </w:rPr>
        <w:t>(66,394)</w:t>
      </w:r>
    </w:p>
    <w:p w14:paraId="503B339D" w14:textId="77777777" w:rsidR="005F2F63" w:rsidRPr="00060E13" w:rsidRDefault="005F2F63"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9803        March  </w:t>
      </w:r>
      <w:r w:rsidR="000A2346" w:rsidRPr="00060E13">
        <w:rPr>
          <w:rFonts w:ascii="Consolas" w:eastAsia="MS Mincho" w:hAnsi="Consolas" w:cs="Consolas"/>
          <w:sz w:val="16"/>
          <w:szCs w:val="16"/>
        </w:rPr>
        <w:t xml:space="preserve"> </w:t>
      </w:r>
      <w:r w:rsidRPr="00060E13">
        <w:rPr>
          <w:rFonts w:ascii="Consolas" w:eastAsia="MS Mincho" w:hAnsi="Consolas" w:cs="Consolas"/>
          <w:sz w:val="16"/>
          <w:szCs w:val="16"/>
        </w:rPr>
        <w:t xml:space="preserve">   1998       CPS file</w:t>
      </w:r>
      <w:r w:rsidR="00FC7740" w:rsidRPr="00060E13">
        <w:rPr>
          <w:rFonts w:ascii="Consolas" w:eastAsia="MS Mincho" w:hAnsi="Consolas" w:cs="Consolas"/>
          <w:sz w:val="16"/>
          <w:szCs w:val="16"/>
        </w:rPr>
        <w:tab/>
        <w:t xml:space="preserve"> </w:t>
      </w:r>
      <w:r w:rsidRPr="00060E13">
        <w:rPr>
          <w:rFonts w:ascii="Consolas" w:eastAsia="MS Mincho" w:hAnsi="Consolas" w:cs="Consolas"/>
          <w:sz w:val="16"/>
          <w:szCs w:val="16"/>
        </w:rPr>
        <w:t>(66,173)</w:t>
      </w:r>
    </w:p>
    <w:p w14:paraId="0A37EB06" w14:textId="77777777" w:rsidR="00AB436F" w:rsidRPr="00060E13" w:rsidRDefault="00AB436F" w:rsidP="00973822">
      <w:pPr>
        <w:pStyle w:val="PlainText"/>
        <w:rPr>
          <w:rFonts w:ascii="Consolas" w:eastAsia="MS Mincho" w:hAnsi="Consolas" w:cs="Consolas"/>
          <w:sz w:val="16"/>
          <w:szCs w:val="16"/>
        </w:rPr>
      </w:pPr>
      <w:r w:rsidRPr="00060E13">
        <w:rPr>
          <w:rFonts w:ascii="Consolas" w:eastAsia="MS Mincho" w:hAnsi="Consolas" w:cs="Consolas"/>
          <w:sz w:val="16"/>
          <w:szCs w:val="16"/>
        </w:rPr>
        <w:t>9903        Marc</w:t>
      </w:r>
      <w:r w:rsidR="00C76C02" w:rsidRPr="00060E13">
        <w:rPr>
          <w:rFonts w:ascii="Consolas" w:eastAsia="MS Mincho" w:hAnsi="Consolas" w:cs="Consolas"/>
          <w:sz w:val="16"/>
          <w:szCs w:val="16"/>
        </w:rPr>
        <w:t xml:space="preserve">h  </w:t>
      </w:r>
      <w:r w:rsidR="000A2346" w:rsidRPr="00060E13">
        <w:rPr>
          <w:rFonts w:ascii="Consolas" w:eastAsia="MS Mincho" w:hAnsi="Consolas" w:cs="Consolas"/>
          <w:sz w:val="16"/>
          <w:szCs w:val="16"/>
        </w:rPr>
        <w:t xml:space="preserve"> </w:t>
      </w:r>
      <w:r w:rsidR="00C76C02" w:rsidRPr="00060E13">
        <w:rPr>
          <w:rFonts w:ascii="Consolas" w:eastAsia="MS Mincho" w:hAnsi="Consolas" w:cs="Consolas"/>
          <w:sz w:val="16"/>
          <w:szCs w:val="16"/>
        </w:rPr>
        <w:t xml:space="preserve">  </w:t>
      </w:r>
      <w:r w:rsidRPr="00060E13">
        <w:rPr>
          <w:rFonts w:ascii="Consolas" w:eastAsia="MS Mincho" w:hAnsi="Consolas" w:cs="Consolas"/>
          <w:sz w:val="16"/>
          <w:szCs w:val="16"/>
        </w:rPr>
        <w:t xml:space="preserve"> 1999       CPS file</w:t>
      </w:r>
      <w:r w:rsidR="00FC7740" w:rsidRPr="00060E13">
        <w:rPr>
          <w:rFonts w:ascii="Consolas" w:eastAsia="MS Mincho" w:hAnsi="Consolas" w:cs="Consolas"/>
          <w:sz w:val="16"/>
          <w:szCs w:val="16"/>
        </w:rPr>
        <w:tab/>
        <w:t xml:space="preserve"> </w:t>
      </w:r>
      <w:r w:rsidRPr="00060E13">
        <w:rPr>
          <w:rFonts w:ascii="Consolas" w:eastAsia="MS Mincho" w:hAnsi="Consolas" w:cs="Consolas"/>
          <w:sz w:val="16"/>
          <w:szCs w:val="16"/>
        </w:rPr>
        <w:t>(</w:t>
      </w:r>
      <w:r w:rsidR="005170A0" w:rsidRPr="00060E13">
        <w:rPr>
          <w:rFonts w:ascii="Consolas" w:eastAsia="MS Mincho" w:hAnsi="Consolas" w:cs="Consolas"/>
          <w:sz w:val="16"/>
          <w:szCs w:val="16"/>
        </w:rPr>
        <w:t>69,175</w:t>
      </w:r>
      <w:r w:rsidRPr="00060E13">
        <w:rPr>
          <w:rFonts w:ascii="Consolas" w:eastAsia="MS Mincho" w:hAnsi="Consolas" w:cs="Consolas"/>
          <w:sz w:val="16"/>
          <w:szCs w:val="16"/>
        </w:rPr>
        <w:t>)</w:t>
      </w:r>
    </w:p>
    <w:p w14:paraId="1E40089E" w14:textId="77777777" w:rsidR="00AB436F" w:rsidRPr="00060E13" w:rsidRDefault="00C76C02"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0003        March </w:t>
      </w:r>
      <w:r w:rsidR="000A2346" w:rsidRPr="00060E13">
        <w:rPr>
          <w:rFonts w:ascii="Consolas" w:eastAsia="MS Mincho" w:hAnsi="Consolas" w:cs="Consolas"/>
          <w:sz w:val="16"/>
          <w:szCs w:val="16"/>
        </w:rPr>
        <w:t xml:space="preserve"> </w:t>
      </w:r>
      <w:r w:rsidRPr="00060E13">
        <w:rPr>
          <w:rFonts w:ascii="Consolas" w:eastAsia="MS Mincho" w:hAnsi="Consolas" w:cs="Consolas"/>
          <w:sz w:val="16"/>
          <w:szCs w:val="16"/>
        </w:rPr>
        <w:t xml:space="preserve">    </w:t>
      </w:r>
      <w:r w:rsidR="00AB436F" w:rsidRPr="00060E13">
        <w:rPr>
          <w:rFonts w:ascii="Consolas" w:eastAsia="MS Mincho" w:hAnsi="Consolas" w:cs="Consolas"/>
          <w:sz w:val="16"/>
          <w:szCs w:val="16"/>
        </w:rPr>
        <w:t xml:space="preserve">2000     </w:t>
      </w:r>
      <w:r w:rsidR="000B5E11" w:rsidRPr="00060E13">
        <w:rPr>
          <w:rFonts w:ascii="Consolas" w:eastAsia="MS Mincho" w:hAnsi="Consolas" w:cs="Consolas"/>
          <w:sz w:val="16"/>
          <w:szCs w:val="16"/>
        </w:rPr>
        <w:t xml:space="preserve">  CPS file</w:t>
      </w:r>
      <w:r w:rsidR="00FC7740" w:rsidRPr="00060E13">
        <w:rPr>
          <w:rFonts w:ascii="Consolas" w:eastAsia="MS Mincho" w:hAnsi="Consolas" w:cs="Consolas"/>
          <w:sz w:val="16"/>
          <w:szCs w:val="16"/>
        </w:rPr>
        <w:tab/>
        <w:t xml:space="preserve"> </w:t>
      </w:r>
      <w:r w:rsidR="000B5E11" w:rsidRPr="00060E13">
        <w:rPr>
          <w:rFonts w:ascii="Consolas" w:eastAsia="MS Mincho" w:hAnsi="Consolas" w:cs="Consolas"/>
          <w:sz w:val="16"/>
          <w:szCs w:val="16"/>
        </w:rPr>
        <w:t>(</w:t>
      </w:r>
      <w:r w:rsidR="005170A0" w:rsidRPr="00060E13">
        <w:rPr>
          <w:rFonts w:ascii="Consolas" w:eastAsia="MS Mincho" w:hAnsi="Consolas" w:cs="Consolas"/>
          <w:sz w:val="16"/>
          <w:szCs w:val="16"/>
        </w:rPr>
        <w:t>69,322</w:t>
      </w:r>
      <w:r w:rsidR="00AB436F" w:rsidRPr="00060E13">
        <w:rPr>
          <w:rFonts w:ascii="Consolas" w:eastAsia="MS Mincho" w:hAnsi="Consolas" w:cs="Consolas"/>
          <w:sz w:val="16"/>
          <w:szCs w:val="16"/>
        </w:rPr>
        <w:t>)</w:t>
      </w:r>
    </w:p>
    <w:p w14:paraId="19975B29" w14:textId="77777777" w:rsidR="00AB436F" w:rsidRPr="00060E13" w:rsidRDefault="00AB436F" w:rsidP="00973822">
      <w:pPr>
        <w:pStyle w:val="PlainText"/>
        <w:rPr>
          <w:rFonts w:ascii="Consolas" w:eastAsia="MS Mincho" w:hAnsi="Consolas" w:cs="Consolas"/>
          <w:sz w:val="16"/>
          <w:szCs w:val="16"/>
          <w:vertAlign w:val="subscript"/>
        </w:rPr>
      </w:pPr>
      <w:r w:rsidRPr="00060E13">
        <w:rPr>
          <w:rFonts w:ascii="Consolas" w:eastAsia="MS Mincho" w:hAnsi="Consolas" w:cs="Consolas"/>
          <w:sz w:val="16"/>
          <w:szCs w:val="16"/>
        </w:rPr>
        <w:t xml:space="preserve">0103        March      2001   </w:t>
      </w:r>
      <w:r w:rsidR="000A2346" w:rsidRPr="00060E13">
        <w:rPr>
          <w:rFonts w:ascii="Consolas" w:eastAsia="MS Mincho" w:hAnsi="Consolas" w:cs="Consolas"/>
          <w:sz w:val="16"/>
          <w:szCs w:val="16"/>
        </w:rPr>
        <w:t xml:space="preserve"> </w:t>
      </w:r>
      <w:r w:rsidRPr="00060E13">
        <w:rPr>
          <w:rFonts w:ascii="Consolas" w:eastAsia="MS Mincho" w:hAnsi="Consolas" w:cs="Consolas"/>
          <w:sz w:val="16"/>
          <w:szCs w:val="16"/>
        </w:rPr>
        <w:t xml:space="preserve">   CPS file</w:t>
      </w:r>
      <w:r w:rsidR="00FC7740" w:rsidRPr="00060E13">
        <w:rPr>
          <w:rFonts w:ascii="Consolas" w:eastAsia="MS Mincho" w:hAnsi="Consolas" w:cs="Consolas"/>
          <w:sz w:val="16"/>
          <w:szCs w:val="16"/>
        </w:rPr>
        <w:tab/>
        <w:t xml:space="preserve"> </w:t>
      </w:r>
      <w:r w:rsidRPr="00060E13">
        <w:rPr>
          <w:rFonts w:ascii="Consolas" w:eastAsia="MS Mincho" w:hAnsi="Consolas" w:cs="Consolas"/>
          <w:sz w:val="16"/>
          <w:szCs w:val="16"/>
        </w:rPr>
        <w:t>(</w:t>
      </w:r>
      <w:r w:rsidR="005170A0" w:rsidRPr="00060E13">
        <w:rPr>
          <w:rFonts w:ascii="Consolas" w:eastAsia="MS Mincho" w:hAnsi="Consolas" w:cs="Consolas"/>
          <w:sz w:val="16"/>
          <w:szCs w:val="16"/>
        </w:rPr>
        <w:t>78,937</w:t>
      </w:r>
      <w:r w:rsidRPr="00060E13">
        <w:rPr>
          <w:rFonts w:ascii="Consolas" w:eastAsia="MS Mincho" w:hAnsi="Consolas" w:cs="Consolas"/>
          <w:sz w:val="16"/>
          <w:szCs w:val="16"/>
        </w:rPr>
        <w:t>)</w:t>
      </w:r>
    </w:p>
    <w:p w14:paraId="5E90EB7D" w14:textId="77777777" w:rsidR="00AB436F" w:rsidRPr="00060E13" w:rsidRDefault="00AB436F" w:rsidP="00973822">
      <w:pPr>
        <w:pStyle w:val="PlainText"/>
        <w:rPr>
          <w:rFonts w:ascii="Consolas" w:eastAsia="MS Mincho" w:hAnsi="Consolas" w:cs="Consolas"/>
          <w:sz w:val="16"/>
          <w:szCs w:val="16"/>
        </w:rPr>
      </w:pPr>
      <w:r w:rsidRPr="00060E13">
        <w:rPr>
          <w:rFonts w:ascii="Consolas" w:eastAsia="MS Mincho" w:hAnsi="Consolas" w:cs="Consolas"/>
          <w:sz w:val="16"/>
          <w:szCs w:val="16"/>
        </w:rPr>
        <w:t>0203        March      2002       CPS file</w:t>
      </w:r>
      <w:r w:rsidR="00FC7740" w:rsidRPr="00060E13">
        <w:rPr>
          <w:rFonts w:ascii="Consolas" w:eastAsia="MS Mincho" w:hAnsi="Consolas" w:cs="Consolas"/>
          <w:sz w:val="16"/>
          <w:szCs w:val="16"/>
        </w:rPr>
        <w:tab/>
        <w:t xml:space="preserve"> </w:t>
      </w:r>
      <w:r w:rsidRPr="00060E13">
        <w:rPr>
          <w:rFonts w:ascii="Consolas" w:eastAsia="MS Mincho" w:hAnsi="Consolas" w:cs="Consolas"/>
          <w:sz w:val="16"/>
          <w:szCs w:val="16"/>
        </w:rPr>
        <w:t>(</w:t>
      </w:r>
      <w:r w:rsidR="005170A0" w:rsidRPr="00060E13">
        <w:rPr>
          <w:rFonts w:ascii="Consolas" w:eastAsia="MS Mincho" w:hAnsi="Consolas" w:cs="Consolas"/>
          <w:sz w:val="16"/>
          <w:szCs w:val="16"/>
        </w:rPr>
        <w:t>79,522</w:t>
      </w:r>
      <w:r w:rsidRPr="00060E13">
        <w:rPr>
          <w:rFonts w:ascii="Consolas" w:eastAsia="MS Mincho" w:hAnsi="Consolas" w:cs="Consolas"/>
          <w:sz w:val="16"/>
          <w:szCs w:val="16"/>
        </w:rPr>
        <w:t>)</w:t>
      </w:r>
    </w:p>
    <w:p w14:paraId="57F18D72" w14:textId="2B0208B6" w:rsidR="004B18C9" w:rsidRPr="00060E13" w:rsidRDefault="003A6495" w:rsidP="004B18C9">
      <w:pPr>
        <w:pStyle w:val="PlainText"/>
        <w:rPr>
          <w:rFonts w:ascii="Consolas" w:eastAsia="MS Mincho" w:hAnsi="Consolas" w:cs="Consolas"/>
          <w:sz w:val="16"/>
          <w:szCs w:val="16"/>
        </w:rPr>
      </w:pPr>
      <w:r w:rsidRPr="00060E13">
        <w:rPr>
          <w:rFonts w:ascii="Consolas" w:eastAsia="MS Mincho" w:hAnsi="Consolas" w:cs="Consolas"/>
          <w:sz w:val="16"/>
          <w:szCs w:val="16"/>
        </w:rPr>
        <w:t>0303        March      2003       CPS file</w:t>
      </w:r>
      <w:r w:rsidRPr="00060E13">
        <w:rPr>
          <w:rFonts w:ascii="Consolas" w:eastAsia="MS Mincho" w:hAnsi="Consolas" w:cs="Consolas"/>
          <w:sz w:val="16"/>
          <w:szCs w:val="16"/>
        </w:rPr>
        <w:tab/>
      </w:r>
      <w:r w:rsidR="004B18C9" w:rsidRPr="00060E13">
        <w:rPr>
          <w:rFonts w:ascii="Consolas" w:hAnsi="Consolas" w:cs="Consolas"/>
          <w:sz w:val="16"/>
          <w:szCs w:val="16"/>
        </w:rPr>
        <w:t>(154,405)</w:t>
      </w:r>
    </w:p>
    <w:p w14:paraId="27DE4851" w14:textId="0814E87D" w:rsidR="003A6495" w:rsidRPr="00060E13" w:rsidRDefault="003A6495" w:rsidP="004B18C9">
      <w:pPr>
        <w:pStyle w:val="PlainText"/>
        <w:rPr>
          <w:rFonts w:ascii="Consolas" w:eastAsia="MS Mincho" w:hAnsi="Consolas" w:cs="Consolas"/>
          <w:sz w:val="16"/>
          <w:szCs w:val="16"/>
        </w:rPr>
      </w:pPr>
      <w:r w:rsidRPr="00060E13">
        <w:rPr>
          <w:rFonts w:ascii="Consolas" w:eastAsia="MS Mincho" w:hAnsi="Consolas" w:cs="Consolas"/>
          <w:sz w:val="16"/>
          <w:szCs w:val="16"/>
        </w:rPr>
        <w:t>0403        March      2004       CPS file</w:t>
      </w:r>
      <w:r w:rsidRPr="00060E13">
        <w:rPr>
          <w:rFonts w:ascii="Consolas" w:eastAsia="MS Mincho" w:hAnsi="Consolas" w:cs="Consolas"/>
          <w:sz w:val="16"/>
          <w:szCs w:val="16"/>
        </w:rPr>
        <w:tab/>
      </w:r>
      <w:r w:rsidR="004B18C9" w:rsidRPr="00060E13">
        <w:rPr>
          <w:rFonts w:ascii="Consolas" w:hAnsi="Consolas" w:cs="Consolas"/>
          <w:sz w:val="16"/>
          <w:szCs w:val="16"/>
        </w:rPr>
        <w:t>(151,309)</w:t>
      </w:r>
    </w:p>
    <w:p w14:paraId="15891E60" w14:textId="2527C9FF" w:rsidR="003A6495" w:rsidRPr="00060E13" w:rsidRDefault="003A6495" w:rsidP="004B18C9">
      <w:pPr>
        <w:pStyle w:val="PlainText"/>
        <w:rPr>
          <w:rFonts w:ascii="Consolas" w:eastAsia="MS Mincho" w:hAnsi="Consolas" w:cs="Consolas"/>
          <w:sz w:val="16"/>
          <w:szCs w:val="16"/>
        </w:rPr>
      </w:pPr>
      <w:r w:rsidRPr="00060E13">
        <w:rPr>
          <w:rFonts w:ascii="Consolas" w:eastAsia="MS Mincho" w:hAnsi="Consolas" w:cs="Consolas"/>
          <w:sz w:val="16"/>
          <w:szCs w:val="16"/>
        </w:rPr>
        <w:t>0503        March      2005       CPS file</w:t>
      </w:r>
      <w:r w:rsidRPr="00060E13">
        <w:rPr>
          <w:rFonts w:ascii="Consolas" w:eastAsia="MS Mincho" w:hAnsi="Consolas" w:cs="Consolas"/>
          <w:sz w:val="16"/>
          <w:szCs w:val="16"/>
        </w:rPr>
        <w:tab/>
      </w:r>
      <w:r w:rsidR="004B18C9" w:rsidRPr="00060E13">
        <w:rPr>
          <w:rFonts w:ascii="Consolas" w:hAnsi="Consolas" w:cs="Consolas"/>
          <w:sz w:val="16"/>
          <w:szCs w:val="16"/>
        </w:rPr>
        <w:t>(161,257)</w:t>
      </w:r>
    </w:p>
    <w:p w14:paraId="485EFF46" w14:textId="0E89363A" w:rsidR="003A6495" w:rsidRPr="00060E13" w:rsidRDefault="003A6495" w:rsidP="004B18C9">
      <w:pPr>
        <w:pStyle w:val="PlainText"/>
        <w:rPr>
          <w:rFonts w:ascii="Consolas" w:eastAsia="MS Mincho" w:hAnsi="Consolas" w:cs="Consolas"/>
          <w:sz w:val="16"/>
          <w:szCs w:val="16"/>
        </w:rPr>
      </w:pPr>
      <w:r w:rsidRPr="00060E13">
        <w:rPr>
          <w:rFonts w:ascii="Consolas" w:eastAsia="MS Mincho" w:hAnsi="Consolas" w:cs="Consolas"/>
          <w:sz w:val="16"/>
          <w:szCs w:val="16"/>
        </w:rPr>
        <w:t>0603        March      2006       CPS file</w:t>
      </w:r>
      <w:r w:rsidRPr="00060E13">
        <w:rPr>
          <w:rFonts w:ascii="Consolas" w:eastAsia="MS Mincho" w:hAnsi="Consolas" w:cs="Consolas"/>
          <w:sz w:val="16"/>
          <w:szCs w:val="16"/>
        </w:rPr>
        <w:tab/>
      </w:r>
      <w:r w:rsidR="004B18C9" w:rsidRPr="00060E13">
        <w:rPr>
          <w:rFonts w:ascii="Consolas" w:hAnsi="Consolas" w:cs="Consolas"/>
          <w:sz w:val="16"/>
          <w:szCs w:val="16"/>
        </w:rPr>
        <w:t>(134,463)</w:t>
      </w:r>
    </w:p>
    <w:p w14:paraId="7F73F552" w14:textId="027CF32A" w:rsidR="003A6495" w:rsidRPr="00060E13" w:rsidRDefault="003A6495" w:rsidP="004B18C9">
      <w:pPr>
        <w:pStyle w:val="PlainText"/>
        <w:rPr>
          <w:rFonts w:ascii="Consolas" w:eastAsia="MS Mincho" w:hAnsi="Consolas" w:cs="Consolas"/>
          <w:sz w:val="16"/>
          <w:szCs w:val="16"/>
        </w:rPr>
      </w:pPr>
      <w:r w:rsidRPr="00060E13">
        <w:rPr>
          <w:rFonts w:ascii="Consolas" w:eastAsia="MS Mincho" w:hAnsi="Consolas" w:cs="Consolas"/>
          <w:sz w:val="16"/>
          <w:szCs w:val="16"/>
        </w:rPr>
        <w:t>0703        March      2007       CPS file</w:t>
      </w:r>
      <w:r w:rsidRPr="00060E13">
        <w:rPr>
          <w:rFonts w:ascii="Consolas" w:eastAsia="MS Mincho" w:hAnsi="Consolas" w:cs="Consolas"/>
          <w:sz w:val="16"/>
          <w:szCs w:val="16"/>
        </w:rPr>
        <w:tab/>
      </w:r>
      <w:r w:rsidR="004B18C9" w:rsidRPr="00060E13">
        <w:rPr>
          <w:rFonts w:ascii="Consolas" w:hAnsi="Consolas" w:cs="Consolas"/>
          <w:sz w:val="16"/>
          <w:szCs w:val="16"/>
        </w:rPr>
        <w:t>(133,742)</w:t>
      </w:r>
    </w:p>
    <w:p w14:paraId="1E974347" w14:textId="40F209BE" w:rsidR="003A6495" w:rsidRPr="00060E13" w:rsidRDefault="003A6495" w:rsidP="004B18C9">
      <w:pPr>
        <w:pStyle w:val="PlainText"/>
        <w:rPr>
          <w:rFonts w:ascii="Consolas" w:eastAsia="MS Mincho" w:hAnsi="Consolas" w:cs="Consolas"/>
          <w:sz w:val="16"/>
          <w:szCs w:val="16"/>
        </w:rPr>
      </w:pPr>
      <w:r w:rsidRPr="00060E13">
        <w:rPr>
          <w:rFonts w:ascii="Consolas" w:eastAsia="MS Mincho" w:hAnsi="Consolas" w:cs="Consolas"/>
          <w:sz w:val="16"/>
          <w:szCs w:val="16"/>
        </w:rPr>
        <w:t>0803        March      2008       CPS file</w:t>
      </w:r>
      <w:r w:rsidRPr="00060E13">
        <w:rPr>
          <w:rFonts w:ascii="Consolas" w:eastAsia="MS Mincho" w:hAnsi="Consolas" w:cs="Consolas"/>
          <w:sz w:val="16"/>
          <w:szCs w:val="16"/>
        </w:rPr>
        <w:tab/>
      </w:r>
      <w:r w:rsidR="004B18C9" w:rsidRPr="00060E13">
        <w:rPr>
          <w:rFonts w:ascii="Consolas" w:hAnsi="Consolas" w:cs="Consolas"/>
          <w:sz w:val="16"/>
          <w:szCs w:val="16"/>
        </w:rPr>
        <w:t>(130,055)</w:t>
      </w:r>
    </w:p>
    <w:p w14:paraId="2BFCB144" w14:textId="206C911F" w:rsidR="003A6495" w:rsidRPr="00060E13" w:rsidRDefault="003A6495" w:rsidP="004B18C9">
      <w:pPr>
        <w:pStyle w:val="PlainText"/>
        <w:rPr>
          <w:rFonts w:ascii="Consolas" w:eastAsia="MS Mincho" w:hAnsi="Consolas" w:cs="Consolas"/>
          <w:sz w:val="16"/>
          <w:szCs w:val="16"/>
        </w:rPr>
      </w:pPr>
      <w:r w:rsidRPr="00060E13">
        <w:rPr>
          <w:rFonts w:ascii="Consolas" w:eastAsia="MS Mincho" w:hAnsi="Consolas" w:cs="Consolas"/>
          <w:sz w:val="16"/>
          <w:szCs w:val="16"/>
        </w:rPr>
        <w:t>0903        March      2009       CPS file</w:t>
      </w:r>
      <w:r w:rsidRPr="00060E13">
        <w:rPr>
          <w:rFonts w:ascii="Consolas" w:eastAsia="MS Mincho" w:hAnsi="Consolas" w:cs="Consolas"/>
          <w:sz w:val="16"/>
          <w:szCs w:val="16"/>
        </w:rPr>
        <w:tab/>
      </w:r>
      <w:r w:rsidR="004B18C9" w:rsidRPr="00060E13">
        <w:rPr>
          <w:rFonts w:ascii="Consolas" w:hAnsi="Consolas" w:cs="Consolas"/>
          <w:sz w:val="16"/>
          <w:szCs w:val="16"/>
        </w:rPr>
        <w:t>(132,629)</w:t>
      </w:r>
    </w:p>
    <w:p w14:paraId="18295991" w14:textId="0008169A" w:rsidR="003A6495" w:rsidRPr="00060E13" w:rsidRDefault="003A6495" w:rsidP="004B18C9">
      <w:pPr>
        <w:pStyle w:val="PlainText"/>
        <w:rPr>
          <w:rFonts w:ascii="Consolas" w:eastAsia="MS Mincho" w:hAnsi="Consolas" w:cs="Consolas"/>
          <w:sz w:val="16"/>
          <w:szCs w:val="16"/>
        </w:rPr>
      </w:pPr>
      <w:r w:rsidRPr="00060E13">
        <w:rPr>
          <w:rFonts w:ascii="Consolas" w:eastAsia="MS Mincho" w:hAnsi="Consolas" w:cs="Consolas"/>
          <w:sz w:val="16"/>
          <w:szCs w:val="16"/>
        </w:rPr>
        <w:t>1003        March      2010       CPS file</w:t>
      </w:r>
      <w:r w:rsidRPr="00060E13">
        <w:rPr>
          <w:rFonts w:ascii="Consolas" w:eastAsia="MS Mincho" w:hAnsi="Consolas" w:cs="Consolas"/>
          <w:sz w:val="16"/>
          <w:szCs w:val="16"/>
        </w:rPr>
        <w:tab/>
      </w:r>
      <w:r w:rsidR="004B18C9" w:rsidRPr="00060E13">
        <w:rPr>
          <w:rFonts w:ascii="Consolas" w:hAnsi="Consolas" w:cs="Consolas"/>
          <w:sz w:val="16"/>
          <w:szCs w:val="16"/>
        </w:rPr>
        <w:t>(131,468)</w:t>
      </w:r>
    </w:p>
    <w:p w14:paraId="055DDDAE" w14:textId="5157B83C" w:rsidR="003A6495" w:rsidRPr="00060E13" w:rsidRDefault="003A6495" w:rsidP="004B18C9">
      <w:pPr>
        <w:pStyle w:val="PlainText"/>
        <w:rPr>
          <w:rFonts w:ascii="Consolas" w:eastAsia="MS Mincho" w:hAnsi="Consolas" w:cs="Consolas"/>
          <w:sz w:val="16"/>
          <w:szCs w:val="16"/>
        </w:rPr>
      </w:pPr>
      <w:r w:rsidRPr="00060E13">
        <w:rPr>
          <w:rFonts w:ascii="Consolas" w:eastAsia="MS Mincho" w:hAnsi="Consolas" w:cs="Consolas"/>
          <w:sz w:val="16"/>
          <w:szCs w:val="16"/>
        </w:rPr>
        <w:t>1103        March      2011       CPS file</w:t>
      </w:r>
      <w:r w:rsidRPr="00060E13">
        <w:rPr>
          <w:rFonts w:ascii="Consolas" w:eastAsia="MS Mincho" w:hAnsi="Consolas" w:cs="Consolas"/>
          <w:sz w:val="16"/>
          <w:szCs w:val="16"/>
        </w:rPr>
        <w:tab/>
      </w:r>
      <w:r w:rsidR="004B18C9" w:rsidRPr="00060E13">
        <w:rPr>
          <w:rFonts w:ascii="Consolas" w:hAnsi="Consolas" w:cs="Consolas"/>
          <w:sz w:val="16"/>
          <w:szCs w:val="16"/>
        </w:rPr>
        <w:t>(130,061)</w:t>
      </w:r>
    </w:p>
    <w:p w14:paraId="638CCB9C" w14:textId="77777777" w:rsidR="003A6495" w:rsidRPr="00060E13" w:rsidRDefault="003A6495" w:rsidP="004B18C9">
      <w:pPr>
        <w:pStyle w:val="PlainText"/>
        <w:rPr>
          <w:rFonts w:ascii="Consolas" w:eastAsia="MS Mincho" w:hAnsi="Consolas" w:cs="Consolas"/>
          <w:sz w:val="16"/>
          <w:szCs w:val="16"/>
        </w:rPr>
      </w:pPr>
    </w:p>
    <w:p w14:paraId="3C6D1973" w14:textId="77777777" w:rsidR="005F2F63" w:rsidRPr="00060E13" w:rsidRDefault="0034607F" w:rsidP="00973822">
      <w:pPr>
        <w:pStyle w:val="PlainText"/>
        <w:rPr>
          <w:rFonts w:ascii="Consolas" w:eastAsia="MS Mincho" w:hAnsi="Consolas" w:cs="Consolas"/>
        </w:rPr>
      </w:pPr>
      <w:r w:rsidRPr="00060E13">
        <w:rPr>
          <w:rFonts w:ascii="Consolas" w:eastAsia="MS Mincho" w:hAnsi="Consolas" w:cs="Consolas"/>
          <w:sz w:val="24"/>
          <w:szCs w:val="24"/>
          <w:vertAlign w:val="superscript"/>
        </w:rPr>
        <w:lastRenderedPageBreak/>
        <w:t>1</w:t>
      </w:r>
      <w:r w:rsidR="005F2F63" w:rsidRPr="00060E13">
        <w:rPr>
          <w:rFonts w:ascii="Consolas" w:eastAsia="MS Mincho" w:hAnsi="Consolas" w:cs="Consolas"/>
        </w:rPr>
        <w:t xml:space="preserve">The four-digit code for these </w:t>
      </w:r>
      <w:r w:rsidR="00F5539A" w:rsidRPr="00060E13">
        <w:rPr>
          <w:rFonts w:ascii="Consolas" w:eastAsia="MS Mincho" w:hAnsi="Consolas" w:cs="Consolas"/>
        </w:rPr>
        <w:t xml:space="preserve">six </w:t>
      </w:r>
      <w:r w:rsidR="005F2F63" w:rsidRPr="00060E13">
        <w:rPr>
          <w:rFonts w:ascii="Consolas" w:eastAsia="MS Mincho" w:hAnsi="Consolas" w:cs="Consolas"/>
        </w:rPr>
        <w:t xml:space="preserve">cohorts is not unique within the cohort. Generally, </w:t>
      </w:r>
      <w:r w:rsidR="00213026" w:rsidRPr="00060E13">
        <w:rPr>
          <w:rFonts w:ascii="Consolas" w:eastAsia="MS Mincho" w:hAnsi="Consolas" w:cs="Consolas"/>
        </w:rPr>
        <w:t xml:space="preserve">throughout the documentation, </w:t>
      </w:r>
      <w:r w:rsidR="005F2F63" w:rsidRPr="00060E13">
        <w:rPr>
          <w:rFonts w:ascii="Consolas" w:eastAsia="MS Mincho" w:hAnsi="Consolas" w:cs="Consolas"/>
        </w:rPr>
        <w:t>the label</w:t>
      </w:r>
      <w:r w:rsidR="00213026" w:rsidRPr="00060E13">
        <w:rPr>
          <w:rFonts w:ascii="Consolas" w:eastAsia="MS Mincho" w:hAnsi="Consolas" w:cs="Consolas"/>
        </w:rPr>
        <w:t xml:space="preserve">s will refer to the year and month in the standard format for these files, </w:t>
      </w:r>
      <w:r w:rsidR="000677C2" w:rsidRPr="00060E13">
        <w:rPr>
          <w:rFonts w:ascii="Consolas" w:eastAsia="MS Mincho" w:hAnsi="Consolas" w:cs="Consolas"/>
        </w:rPr>
        <w:t>i.e.</w:t>
      </w:r>
      <w:r w:rsidR="005F2F63" w:rsidRPr="00060E13">
        <w:rPr>
          <w:rFonts w:ascii="Consolas" w:eastAsia="MS Mincho" w:hAnsi="Consolas" w:cs="Consolas"/>
        </w:rPr>
        <w:t xml:space="preserve"> 7903, 8103, 8203, 8303</w:t>
      </w:r>
      <w:r w:rsidR="00C172AF" w:rsidRPr="00060E13">
        <w:rPr>
          <w:rFonts w:ascii="Consolas" w:eastAsia="MS Mincho" w:hAnsi="Consolas" w:cs="Consolas"/>
        </w:rPr>
        <w:t xml:space="preserve">, 8403, and 8503 respectively. </w:t>
      </w:r>
    </w:p>
    <w:p w14:paraId="4076339C" w14:textId="77777777" w:rsidR="00C172AF" w:rsidRPr="00060E13" w:rsidRDefault="00C172AF" w:rsidP="00973822">
      <w:pPr>
        <w:pStyle w:val="PlainText"/>
        <w:rPr>
          <w:rFonts w:ascii="Consolas" w:eastAsia="MS Mincho" w:hAnsi="Consolas" w:cs="Consolas"/>
          <w:b/>
          <w:sz w:val="8"/>
          <w:szCs w:val="8"/>
        </w:rPr>
      </w:pPr>
    </w:p>
    <w:p w14:paraId="09A3E68E" w14:textId="77777777" w:rsidR="003A6495" w:rsidRPr="00060E13" w:rsidRDefault="003A6495" w:rsidP="00973822">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br w:type="page"/>
      </w:r>
    </w:p>
    <w:p w14:paraId="11A6B18E" w14:textId="5161C7CA" w:rsidR="0093383F" w:rsidRPr="00060E13" w:rsidRDefault="0044465F" w:rsidP="00973822">
      <w:pPr>
        <w:rPr>
          <w:rFonts w:ascii="Consolas" w:eastAsia="MS Mincho" w:hAnsi="Consolas" w:cs="Consolas"/>
          <w:b/>
          <w:sz w:val="22"/>
          <w:szCs w:val="22"/>
        </w:rPr>
      </w:pPr>
      <w:r w:rsidRPr="00060E13">
        <w:rPr>
          <w:rFonts w:asciiTheme="majorHAnsi" w:eastAsia="MS Mincho" w:hAnsiTheme="majorHAnsi" w:cstheme="majorHAnsi"/>
          <w:b/>
          <w:sz w:val="26"/>
          <w:szCs w:val="26"/>
        </w:rPr>
        <w:lastRenderedPageBreak/>
        <w:t>2.</w:t>
      </w:r>
      <w:r w:rsidRPr="00060E13">
        <w:rPr>
          <w:rFonts w:asciiTheme="majorHAnsi" w:eastAsia="MS Mincho" w:hAnsiTheme="majorHAnsi" w:cstheme="majorHAnsi"/>
          <w:b/>
          <w:sz w:val="26"/>
          <w:szCs w:val="26"/>
        </w:rPr>
        <w:tab/>
      </w:r>
      <w:r w:rsidR="00862C52" w:rsidRPr="00060E13">
        <w:rPr>
          <w:rFonts w:asciiTheme="majorHAnsi" w:eastAsia="MS Mincho" w:hAnsiTheme="majorHAnsi" w:cstheme="majorHAnsi"/>
          <w:b/>
          <w:sz w:val="26"/>
          <w:szCs w:val="26"/>
        </w:rPr>
        <w:t>Code for Specific Master File</w:t>
      </w:r>
      <w:r w:rsidR="009B1108" w:rsidRPr="00060E13">
        <w:rPr>
          <w:rFonts w:asciiTheme="majorHAnsi" w:eastAsia="MS Mincho" w:hAnsiTheme="majorHAnsi" w:cstheme="majorHAnsi"/>
          <w:b/>
          <w:sz w:val="26"/>
          <w:szCs w:val="26"/>
        </w:rPr>
        <w:t xml:space="preserve">          </w:t>
      </w:r>
      <w:bookmarkStart w:id="26" w:name="FILE"/>
      <w:proofErr w:type="spellStart"/>
      <w:r w:rsidR="000B5E11" w:rsidRPr="00060E13">
        <w:rPr>
          <w:rFonts w:asciiTheme="majorHAnsi" w:eastAsia="MS Mincho" w:hAnsiTheme="majorHAnsi" w:cstheme="majorHAnsi"/>
          <w:b/>
          <w:sz w:val="26"/>
          <w:szCs w:val="26"/>
        </w:rPr>
        <w:t>FILE</w:t>
      </w:r>
      <w:bookmarkEnd w:id="26"/>
      <w:proofErr w:type="spellEnd"/>
      <w:r w:rsidR="005D26D4" w:rsidRPr="00060E13">
        <w:rPr>
          <w:rFonts w:asciiTheme="majorHAnsi" w:eastAsia="MS Mincho" w:hAnsiTheme="majorHAnsi" w:cstheme="majorHAnsi"/>
          <w:b/>
          <w:sz w:val="26"/>
          <w:szCs w:val="26"/>
        </w:rPr>
        <w:tab/>
      </w:r>
      <w:r w:rsidR="005D26D4" w:rsidRPr="00060E13">
        <w:rPr>
          <w:rFonts w:asciiTheme="majorHAnsi" w:eastAsia="MS Mincho" w:hAnsiTheme="majorHAnsi" w:cstheme="majorHAnsi"/>
          <w:b/>
          <w:sz w:val="26"/>
          <w:szCs w:val="26"/>
        </w:rPr>
        <w:tab/>
      </w:r>
      <w:r w:rsidR="005D26D4" w:rsidRPr="00060E13">
        <w:rPr>
          <w:rFonts w:asciiTheme="majorHAnsi" w:eastAsia="MS Mincho" w:hAnsiTheme="majorHAnsi" w:cstheme="majorHAnsi"/>
          <w:b/>
          <w:sz w:val="26"/>
          <w:szCs w:val="26"/>
        </w:rPr>
        <w:tab/>
      </w:r>
      <w:r w:rsidR="005D26D4" w:rsidRPr="00060E13">
        <w:rPr>
          <w:rFonts w:asciiTheme="majorHAnsi" w:eastAsia="MS Mincho" w:hAnsiTheme="majorHAnsi" w:cstheme="majorHAnsi"/>
          <w:b/>
          <w:sz w:val="26"/>
          <w:szCs w:val="26"/>
        </w:rPr>
        <w:tab/>
      </w:r>
      <w:r w:rsidR="00B7579F" w:rsidRPr="00060E13">
        <w:rPr>
          <w:rFonts w:asciiTheme="majorHAnsi" w:eastAsia="MS Mincho" w:hAnsiTheme="majorHAnsi" w:cstheme="majorHAnsi"/>
          <w:b/>
          <w:sz w:val="26"/>
          <w:szCs w:val="26"/>
        </w:rPr>
        <w:tab/>
      </w:r>
      <w:hyperlink w:anchor="INDEX1_1" w:history="1">
        <w:r w:rsidR="001E5CAE" w:rsidRPr="00060E13">
          <w:rPr>
            <w:rStyle w:val="Hyperlink"/>
            <w:rFonts w:ascii="Calibri" w:hAnsi="Calibri" w:cs="Calibri"/>
            <w:color w:val="auto"/>
            <w:sz w:val="22"/>
            <w:szCs w:val="22"/>
          </w:rPr>
          <w:t>Return to Index</w:t>
        </w:r>
      </w:hyperlink>
    </w:p>
    <w:p w14:paraId="42F64BCF" w14:textId="77777777" w:rsidR="00723D17" w:rsidRPr="00060E13" w:rsidRDefault="00723D17" w:rsidP="00973822">
      <w:pPr>
        <w:pStyle w:val="PlainText"/>
        <w:rPr>
          <w:rFonts w:asciiTheme="majorHAnsi" w:eastAsia="MS Mincho" w:hAnsiTheme="majorHAnsi" w:cstheme="majorHAnsi"/>
          <w:sz w:val="24"/>
          <w:szCs w:val="24"/>
        </w:rPr>
      </w:pPr>
    </w:p>
    <w:p w14:paraId="7DC71904" w14:textId="77777777" w:rsidR="00177E26" w:rsidRPr="00060E13" w:rsidRDefault="00177E26"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5A179FF8" w14:textId="77777777" w:rsidR="00177E26" w:rsidRPr="00060E13" w:rsidRDefault="00177E26" w:rsidP="00973822">
      <w:pPr>
        <w:pStyle w:val="PlainText"/>
        <w:rPr>
          <w:rFonts w:asciiTheme="majorHAnsi" w:eastAsia="MS Mincho" w:hAnsiTheme="majorHAnsi" w:cstheme="majorHAnsi"/>
          <w:b/>
          <w:sz w:val="24"/>
          <w:szCs w:val="24"/>
        </w:rPr>
      </w:pPr>
    </w:p>
    <w:p w14:paraId="5760CE20" w14:textId="328B7E1B" w:rsidR="00B03CF2" w:rsidRPr="00060E13" w:rsidRDefault="00723D17"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DESCRIPTION: </w:t>
      </w:r>
      <w:r w:rsidR="000B5E11" w:rsidRPr="00060E13">
        <w:rPr>
          <w:rFonts w:asciiTheme="majorHAnsi" w:eastAsia="MS Mincho" w:hAnsiTheme="majorHAnsi" w:cstheme="majorHAnsi"/>
          <w:sz w:val="24"/>
          <w:szCs w:val="24"/>
        </w:rPr>
        <w:t>A numerical code to identify the cohort.</w:t>
      </w:r>
    </w:p>
    <w:p w14:paraId="395B07FB" w14:textId="77777777" w:rsidR="00557287" w:rsidRPr="00060E13" w:rsidRDefault="00557287" w:rsidP="00973822">
      <w:pPr>
        <w:pStyle w:val="PlainText"/>
        <w:rPr>
          <w:rFonts w:asciiTheme="majorHAnsi" w:eastAsia="MS Mincho" w:hAnsiTheme="majorHAnsi" w:cstheme="majorHAnsi"/>
          <w:sz w:val="24"/>
          <w:szCs w:val="24"/>
        </w:rPr>
      </w:pPr>
    </w:p>
    <w:p w14:paraId="744E05D7" w14:textId="3076036D" w:rsidR="00557287" w:rsidRPr="00060E13" w:rsidRDefault="00557287"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NOTE:</w:t>
      </w:r>
      <w:r w:rsidRPr="00060E13">
        <w:rPr>
          <w:rFonts w:asciiTheme="majorHAnsi" w:eastAsia="MS Mincho" w:hAnsiTheme="majorHAnsi" w:cstheme="majorHAnsi"/>
          <w:sz w:val="24"/>
          <w:szCs w:val="24"/>
        </w:rPr>
        <w:t xml:space="preserve"> Values assigned to the variable FILE identify the file and represent a chronological ordering of the files.</w:t>
      </w:r>
    </w:p>
    <w:p w14:paraId="37D08415" w14:textId="77777777" w:rsidR="00B03CF2" w:rsidRPr="00060E13" w:rsidRDefault="00B03CF2" w:rsidP="00973822">
      <w:pPr>
        <w:pStyle w:val="PlainText"/>
        <w:rPr>
          <w:rFonts w:asciiTheme="majorHAnsi" w:eastAsia="MS Mincho" w:hAnsiTheme="majorHAnsi" w:cstheme="majorHAnsi"/>
          <w:sz w:val="24"/>
          <w:szCs w:val="24"/>
        </w:rPr>
      </w:pPr>
    </w:p>
    <w:p w14:paraId="5567E707" w14:textId="77777777" w:rsidR="00973D3D" w:rsidRPr="00060E13" w:rsidRDefault="00973D3D" w:rsidP="00973822">
      <w:pPr>
        <w:pStyle w:val="PlainText"/>
        <w:rPr>
          <w:rFonts w:ascii="Consolas" w:eastAsia="MS Mincho" w:hAnsi="Consolas" w:cs="Consolas"/>
        </w:rPr>
      </w:pPr>
      <w:r w:rsidRPr="00060E13">
        <w:rPr>
          <w:rFonts w:ascii="Consolas" w:eastAsia="MS Mincho" w:hAnsi="Consolas" w:cs="Consolas"/>
          <w:b/>
        </w:rPr>
        <w:t xml:space="preserve">AVAILABLE FILES: </w:t>
      </w:r>
      <w:r w:rsidRPr="00060E13">
        <w:rPr>
          <w:rFonts w:ascii="Consolas" w:eastAsia="MS Mincho" w:hAnsi="Consolas" w:cs="Consolas"/>
        </w:rPr>
        <w:t>All files</w:t>
      </w:r>
    </w:p>
    <w:p w14:paraId="0E16E9BD" w14:textId="77777777" w:rsidR="00973D3D" w:rsidRPr="00060E13" w:rsidRDefault="00973D3D" w:rsidP="00973822">
      <w:pPr>
        <w:pStyle w:val="PlainText"/>
        <w:rPr>
          <w:rFonts w:ascii="Consolas" w:eastAsia="MS Mincho" w:hAnsi="Consolas" w:cs="Consolas"/>
          <w:b/>
        </w:rPr>
      </w:pPr>
    </w:p>
    <w:p w14:paraId="2011A43F" w14:textId="77777777" w:rsidR="000B5E11" w:rsidRPr="00060E13" w:rsidRDefault="00596AE3" w:rsidP="00973822">
      <w:pPr>
        <w:pStyle w:val="PlainText"/>
        <w:rPr>
          <w:rFonts w:ascii="Consolas" w:eastAsia="MS Mincho" w:hAnsi="Consolas" w:cs="Consolas"/>
          <w:b/>
        </w:rPr>
      </w:pPr>
      <w:r w:rsidRPr="00060E13">
        <w:rPr>
          <w:rFonts w:ascii="Consolas" w:eastAsia="MS Mincho" w:hAnsi="Consolas" w:cs="Consolas"/>
          <w:b/>
        </w:rPr>
        <w:t>CODES for files</w:t>
      </w:r>
      <w:r w:rsidR="000B5E11" w:rsidRPr="00060E13">
        <w:rPr>
          <w:rFonts w:ascii="Consolas" w:eastAsia="MS Mincho" w:hAnsi="Consolas" w:cs="Consolas"/>
          <w:b/>
        </w:rPr>
        <w:t xml:space="preserve">: </w:t>
      </w:r>
      <w:r w:rsidR="00C56AAE" w:rsidRPr="00060E13">
        <w:rPr>
          <w:rFonts w:ascii="Consolas" w:eastAsia="MS Mincho" w:hAnsi="Consolas" w:cs="Consolas"/>
        </w:rPr>
        <w:t>All files</w:t>
      </w:r>
    </w:p>
    <w:p w14:paraId="5FD6BB48" w14:textId="77777777" w:rsidR="000B5E11" w:rsidRPr="00060E13" w:rsidRDefault="000B5E11" w:rsidP="00973822">
      <w:pPr>
        <w:pStyle w:val="PlainText"/>
        <w:rPr>
          <w:rFonts w:ascii="Consolas" w:eastAsia="MS Mincho" w:hAnsi="Consolas" w:cs="Consolas"/>
        </w:rPr>
      </w:pPr>
    </w:p>
    <w:p w14:paraId="4BDBB46A" w14:textId="77777777" w:rsidR="000B5E11" w:rsidRPr="00060E13" w:rsidRDefault="000B5E11" w:rsidP="00973822">
      <w:pPr>
        <w:pStyle w:val="PlainText"/>
        <w:rPr>
          <w:rFonts w:ascii="Consolas" w:eastAsia="MS Mincho" w:hAnsi="Consolas" w:cs="Consolas"/>
        </w:rPr>
      </w:pPr>
      <w:r w:rsidRPr="00060E13">
        <w:rPr>
          <w:rFonts w:ascii="Consolas" w:eastAsia="MS Mincho" w:hAnsi="Consolas" w:cs="Consolas"/>
        </w:rPr>
        <w:t xml:space="preserve">01 </w:t>
      </w:r>
      <w:r w:rsidR="00A90C9D" w:rsidRPr="00060E13">
        <w:rPr>
          <w:rFonts w:ascii="Consolas" w:eastAsia="MS Mincho" w:hAnsi="Consolas" w:cs="Consolas"/>
        </w:rPr>
        <w:t>—</w:t>
      </w:r>
      <w:r w:rsidRPr="00060E13">
        <w:rPr>
          <w:rFonts w:ascii="Consolas" w:eastAsia="MS Mincho" w:hAnsi="Consolas" w:cs="Consolas"/>
        </w:rPr>
        <w:t xml:space="preserve"> 7303 or 'A' cohort</w:t>
      </w:r>
    </w:p>
    <w:p w14:paraId="46A518A1" w14:textId="77777777" w:rsidR="000B5E11" w:rsidRPr="00060E13" w:rsidRDefault="000B5E11" w:rsidP="00973822">
      <w:pPr>
        <w:pStyle w:val="PlainText"/>
        <w:rPr>
          <w:rFonts w:ascii="Consolas" w:eastAsia="MS Mincho" w:hAnsi="Consolas" w:cs="Consolas"/>
        </w:rPr>
      </w:pPr>
      <w:r w:rsidRPr="00060E13">
        <w:rPr>
          <w:rFonts w:ascii="Consolas" w:eastAsia="MS Mincho" w:hAnsi="Consolas" w:cs="Consolas"/>
        </w:rPr>
        <w:t xml:space="preserve">02 </w:t>
      </w:r>
      <w:r w:rsidR="00A90C9D" w:rsidRPr="00060E13">
        <w:rPr>
          <w:rFonts w:ascii="Consolas" w:eastAsia="MS Mincho" w:hAnsi="Consolas" w:cs="Consolas"/>
        </w:rPr>
        <w:t>—</w:t>
      </w:r>
      <w:r w:rsidRPr="00060E13">
        <w:rPr>
          <w:rFonts w:ascii="Consolas" w:eastAsia="MS Mincho" w:hAnsi="Consolas" w:cs="Consolas"/>
        </w:rPr>
        <w:t xml:space="preserve"> 7802 or 'B' cohort</w:t>
      </w:r>
    </w:p>
    <w:p w14:paraId="46AEB553" w14:textId="77777777" w:rsidR="000B5E11" w:rsidRPr="00060E13" w:rsidRDefault="000B5E11" w:rsidP="00973822">
      <w:pPr>
        <w:pStyle w:val="PlainText"/>
        <w:rPr>
          <w:rFonts w:ascii="Consolas" w:eastAsia="MS Mincho" w:hAnsi="Consolas" w:cs="Consolas"/>
        </w:rPr>
      </w:pPr>
      <w:r w:rsidRPr="00060E13">
        <w:rPr>
          <w:rFonts w:ascii="Consolas" w:eastAsia="MS Mincho" w:hAnsi="Consolas" w:cs="Consolas"/>
        </w:rPr>
        <w:t xml:space="preserve">03 </w:t>
      </w:r>
      <w:r w:rsidR="00A90C9D" w:rsidRPr="00060E13">
        <w:rPr>
          <w:rFonts w:ascii="Consolas" w:eastAsia="MS Mincho" w:hAnsi="Consolas" w:cs="Consolas"/>
        </w:rPr>
        <w:t>—</w:t>
      </w:r>
      <w:r w:rsidRPr="00060E13">
        <w:rPr>
          <w:rFonts w:ascii="Consolas" w:eastAsia="MS Mincho" w:hAnsi="Consolas" w:cs="Consolas"/>
        </w:rPr>
        <w:t xml:space="preserve"> 7903 or 'C' cohort</w:t>
      </w:r>
    </w:p>
    <w:p w14:paraId="376F0D04" w14:textId="77777777" w:rsidR="000B5E11" w:rsidRPr="00060E13" w:rsidRDefault="000B5E11" w:rsidP="00973822">
      <w:pPr>
        <w:pStyle w:val="PlainText"/>
        <w:rPr>
          <w:rFonts w:ascii="Consolas" w:eastAsia="MS Mincho" w:hAnsi="Consolas" w:cs="Consolas"/>
        </w:rPr>
      </w:pPr>
      <w:r w:rsidRPr="00060E13">
        <w:rPr>
          <w:rFonts w:ascii="Consolas" w:eastAsia="MS Mincho" w:hAnsi="Consolas" w:cs="Consolas"/>
        </w:rPr>
        <w:t xml:space="preserve">04 </w:t>
      </w:r>
      <w:r w:rsidR="00A90C9D" w:rsidRPr="00060E13">
        <w:rPr>
          <w:rFonts w:ascii="Consolas" w:eastAsia="MS Mincho" w:hAnsi="Consolas" w:cs="Consolas"/>
        </w:rPr>
        <w:t>—</w:t>
      </w:r>
      <w:r w:rsidRPr="00060E13">
        <w:rPr>
          <w:rFonts w:ascii="Consolas" w:eastAsia="MS Mincho" w:hAnsi="Consolas" w:cs="Consolas"/>
        </w:rPr>
        <w:t xml:space="preserve"> 8014 or 'D' cohort</w:t>
      </w:r>
    </w:p>
    <w:p w14:paraId="3A532074" w14:textId="77777777" w:rsidR="000B5E11" w:rsidRPr="00060E13" w:rsidRDefault="000B5E11" w:rsidP="00973822">
      <w:pPr>
        <w:pStyle w:val="PlainText"/>
        <w:rPr>
          <w:rFonts w:ascii="Consolas" w:eastAsia="MS Mincho" w:hAnsi="Consolas" w:cs="Consolas"/>
        </w:rPr>
      </w:pPr>
      <w:r w:rsidRPr="00060E13">
        <w:rPr>
          <w:rFonts w:ascii="Consolas" w:eastAsia="MS Mincho" w:hAnsi="Consolas" w:cs="Consolas"/>
        </w:rPr>
        <w:t xml:space="preserve">05 </w:t>
      </w:r>
      <w:r w:rsidR="00A90C9D" w:rsidRPr="00060E13">
        <w:rPr>
          <w:rFonts w:ascii="Consolas" w:eastAsia="MS Mincho" w:hAnsi="Consolas" w:cs="Consolas"/>
        </w:rPr>
        <w:t>—</w:t>
      </w:r>
      <w:r w:rsidRPr="00060E13">
        <w:rPr>
          <w:rFonts w:ascii="Consolas" w:eastAsia="MS Mincho" w:hAnsi="Consolas" w:cs="Consolas"/>
        </w:rPr>
        <w:t xml:space="preserve"> 8024 or 'E' cohort</w:t>
      </w:r>
    </w:p>
    <w:p w14:paraId="2210DF5B" w14:textId="77777777" w:rsidR="000B5E11" w:rsidRPr="00060E13" w:rsidRDefault="000B5E11" w:rsidP="00973822">
      <w:pPr>
        <w:pStyle w:val="PlainText"/>
        <w:rPr>
          <w:rFonts w:ascii="Consolas" w:eastAsia="MS Mincho" w:hAnsi="Consolas" w:cs="Consolas"/>
        </w:rPr>
      </w:pPr>
      <w:r w:rsidRPr="00060E13">
        <w:rPr>
          <w:rFonts w:ascii="Consolas" w:eastAsia="MS Mincho" w:hAnsi="Consolas" w:cs="Consolas"/>
        </w:rPr>
        <w:t xml:space="preserve">06 </w:t>
      </w:r>
      <w:r w:rsidR="00A90C9D" w:rsidRPr="00060E13">
        <w:rPr>
          <w:rFonts w:ascii="Consolas" w:eastAsia="MS Mincho" w:hAnsi="Consolas" w:cs="Consolas"/>
        </w:rPr>
        <w:t>—</w:t>
      </w:r>
      <w:r w:rsidRPr="00060E13">
        <w:rPr>
          <w:rFonts w:ascii="Consolas" w:eastAsia="MS Mincho" w:hAnsi="Consolas" w:cs="Consolas"/>
        </w:rPr>
        <w:t xml:space="preserve"> 8008 or 'F' cohort</w:t>
      </w:r>
    </w:p>
    <w:p w14:paraId="7C555808" w14:textId="77777777" w:rsidR="000B5E11" w:rsidRPr="00060E13" w:rsidRDefault="000B5E11" w:rsidP="00973822">
      <w:pPr>
        <w:pStyle w:val="PlainText"/>
        <w:rPr>
          <w:rFonts w:ascii="Consolas" w:eastAsia="MS Mincho" w:hAnsi="Consolas" w:cs="Consolas"/>
        </w:rPr>
      </w:pPr>
      <w:r w:rsidRPr="00060E13">
        <w:rPr>
          <w:rFonts w:ascii="Consolas" w:eastAsia="MS Mincho" w:hAnsi="Consolas" w:cs="Consolas"/>
        </w:rPr>
        <w:t xml:space="preserve">07 </w:t>
      </w:r>
      <w:r w:rsidR="00A90C9D" w:rsidRPr="00060E13">
        <w:rPr>
          <w:rFonts w:ascii="Consolas" w:eastAsia="MS Mincho" w:hAnsi="Consolas" w:cs="Consolas"/>
        </w:rPr>
        <w:t>—</w:t>
      </w:r>
      <w:r w:rsidRPr="00060E13">
        <w:rPr>
          <w:rFonts w:ascii="Consolas" w:eastAsia="MS Mincho" w:hAnsi="Consolas" w:cs="Consolas"/>
        </w:rPr>
        <w:t xml:space="preserve"> 8012 or 'G' cohort </w:t>
      </w:r>
    </w:p>
    <w:p w14:paraId="711F3106" w14:textId="77777777" w:rsidR="000B5E11" w:rsidRPr="00060E13" w:rsidRDefault="000B5E11" w:rsidP="00973822">
      <w:pPr>
        <w:pStyle w:val="PlainText"/>
        <w:rPr>
          <w:rFonts w:ascii="Consolas" w:eastAsia="MS Mincho" w:hAnsi="Consolas" w:cs="Consolas"/>
        </w:rPr>
      </w:pPr>
      <w:r w:rsidRPr="00060E13">
        <w:rPr>
          <w:rFonts w:ascii="Consolas" w:eastAsia="MS Mincho" w:hAnsi="Consolas" w:cs="Consolas"/>
        </w:rPr>
        <w:t xml:space="preserve">08 </w:t>
      </w:r>
      <w:r w:rsidR="00A90C9D" w:rsidRPr="00060E13">
        <w:rPr>
          <w:rFonts w:ascii="Consolas" w:eastAsia="MS Mincho" w:hAnsi="Consolas" w:cs="Consolas"/>
        </w:rPr>
        <w:t>—</w:t>
      </w:r>
      <w:r w:rsidRPr="00060E13">
        <w:rPr>
          <w:rFonts w:ascii="Consolas" w:eastAsia="MS Mincho" w:hAnsi="Consolas" w:cs="Consolas"/>
        </w:rPr>
        <w:t xml:space="preserve"> 8103 or 'H' cohort </w:t>
      </w:r>
    </w:p>
    <w:p w14:paraId="54A8B8C7" w14:textId="77777777" w:rsidR="000B5E11" w:rsidRPr="00060E13" w:rsidRDefault="000B5E11" w:rsidP="00973822">
      <w:pPr>
        <w:pStyle w:val="PlainText"/>
        <w:rPr>
          <w:rFonts w:ascii="Consolas" w:eastAsia="MS Mincho" w:hAnsi="Consolas" w:cs="Consolas"/>
        </w:rPr>
      </w:pPr>
      <w:r w:rsidRPr="00060E13">
        <w:rPr>
          <w:rFonts w:ascii="Consolas" w:eastAsia="MS Mincho" w:hAnsi="Consolas" w:cs="Consolas"/>
        </w:rPr>
        <w:t xml:space="preserve">09 </w:t>
      </w:r>
      <w:r w:rsidR="00A90C9D" w:rsidRPr="00060E13">
        <w:rPr>
          <w:rFonts w:ascii="Consolas" w:eastAsia="MS Mincho" w:hAnsi="Consolas" w:cs="Consolas"/>
        </w:rPr>
        <w:t>—</w:t>
      </w:r>
      <w:r w:rsidRPr="00060E13">
        <w:rPr>
          <w:rFonts w:ascii="Consolas" w:eastAsia="MS Mincho" w:hAnsi="Consolas" w:cs="Consolas"/>
        </w:rPr>
        <w:t xml:space="preserve"> 8203 or 'I' cohort </w:t>
      </w:r>
    </w:p>
    <w:p w14:paraId="67C57F09" w14:textId="77777777" w:rsidR="000B5E11" w:rsidRPr="00060E13" w:rsidRDefault="000B5E11" w:rsidP="00973822">
      <w:pPr>
        <w:pStyle w:val="PlainText"/>
        <w:rPr>
          <w:rFonts w:ascii="Consolas" w:eastAsia="MS Mincho" w:hAnsi="Consolas" w:cs="Consolas"/>
        </w:rPr>
      </w:pPr>
      <w:r w:rsidRPr="00060E13">
        <w:rPr>
          <w:rFonts w:ascii="Consolas" w:eastAsia="MS Mincho" w:hAnsi="Consolas" w:cs="Consolas"/>
        </w:rPr>
        <w:t xml:space="preserve">10 </w:t>
      </w:r>
      <w:r w:rsidR="00A90C9D" w:rsidRPr="00060E13">
        <w:rPr>
          <w:rFonts w:ascii="Consolas" w:eastAsia="MS Mincho" w:hAnsi="Consolas" w:cs="Consolas"/>
        </w:rPr>
        <w:t>—</w:t>
      </w:r>
      <w:r w:rsidRPr="00060E13">
        <w:rPr>
          <w:rFonts w:ascii="Consolas" w:eastAsia="MS Mincho" w:hAnsi="Consolas" w:cs="Consolas"/>
        </w:rPr>
        <w:t xml:space="preserve"> 8303 or 'J' cohort </w:t>
      </w:r>
    </w:p>
    <w:p w14:paraId="1EA766D2" w14:textId="77777777" w:rsidR="000B5E11" w:rsidRPr="00060E13" w:rsidRDefault="000B5E11" w:rsidP="00973822">
      <w:pPr>
        <w:pStyle w:val="PlainText"/>
        <w:rPr>
          <w:rFonts w:ascii="Consolas" w:eastAsia="MS Mincho" w:hAnsi="Consolas" w:cs="Consolas"/>
        </w:rPr>
      </w:pPr>
      <w:r w:rsidRPr="00060E13">
        <w:rPr>
          <w:rFonts w:ascii="Consolas" w:eastAsia="MS Mincho" w:hAnsi="Consolas" w:cs="Consolas"/>
        </w:rPr>
        <w:t xml:space="preserve">11 </w:t>
      </w:r>
      <w:r w:rsidR="00A90C9D" w:rsidRPr="00060E13">
        <w:rPr>
          <w:rFonts w:ascii="Consolas" w:eastAsia="MS Mincho" w:hAnsi="Consolas" w:cs="Consolas"/>
        </w:rPr>
        <w:t>—</w:t>
      </w:r>
      <w:r w:rsidRPr="00060E13">
        <w:rPr>
          <w:rFonts w:ascii="Consolas" w:eastAsia="MS Mincho" w:hAnsi="Consolas" w:cs="Consolas"/>
        </w:rPr>
        <w:t xml:space="preserve"> 8403 or 'K' cohort </w:t>
      </w:r>
    </w:p>
    <w:p w14:paraId="17204502" w14:textId="77777777" w:rsidR="000B5E11" w:rsidRPr="00060E13" w:rsidRDefault="000B5E11" w:rsidP="00973822">
      <w:pPr>
        <w:pStyle w:val="PlainText"/>
        <w:rPr>
          <w:rFonts w:ascii="Consolas" w:eastAsia="MS Mincho" w:hAnsi="Consolas" w:cs="Consolas"/>
        </w:rPr>
      </w:pPr>
      <w:r w:rsidRPr="00060E13">
        <w:rPr>
          <w:rFonts w:ascii="Consolas" w:eastAsia="MS Mincho" w:hAnsi="Consolas" w:cs="Consolas"/>
        </w:rPr>
        <w:t xml:space="preserve">12 </w:t>
      </w:r>
      <w:r w:rsidR="00A90C9D" w:rsidRPr="00060E13">
        <w:rPr>
          <w:rFonts w:ascii="Consolas" w:eastAsia="MS Mincho" w:hAnsi="Consolas" w:cs="Consolas"/>
        </w:rPr>
        <w:t>—</w:t>
      </w:r>
      <w:r w:rsidRPr="00060E13">
        <w:rPr>
          <w:rFonts w:ascii="Consolas" w:eastAsia="MS Mincho" w:hAnsi="Consolas" w:cs="Consolas"/>
        </w:rPr>
        <w:t xml:space="preserve"> 8503 or 'L' cohort </w:t>
      </w:r>
    </w:p>
    <w:p w14:paraId="4C04127A" w14:textId="77777777" w:rsidR="000B5E11" w:rsidRPr="00060E13" w:rsidRDefault="000B5E11" w:rsidP="00973822">
      <w:pPr>
        <w:pStyle w:val="PlainText"/>
        <w:rPr>
          <w:rFonts w:ascii="Consolas" w:eastAsia="MS Mincho" w:hAnsi="Consolas" w:cs="Consolas"/>
        </w:rPr>
      </w:pPr>
      <w:r w:rsidRPr="00060E13">
        <w:rPr>
          <w:rFonts w:ascii="Consolas" w:eastAsia="MS Mincho" w:hAnsi="Consolas" w:cs="Consolas"/>
        </w:rPr>
        <w:t xml:space="preserve">13 </w:t>
      </w:r>
      <w:r w:rsidR="00A90C9D" w:rsidRPr="00060E13">
        <w:rPr>
          <w:rFonts w:ascii="Consolas" w:eastAsia="MS Mincho" w:hAnsi="Consolas" w:cs="Consolas"/>
        </w:rPr>
        <w:t>—</w:t>
      </w:r>
      <w:r w:rsidRPr="00060E13">
        <w:rPr>
          <w:rFonts w:ascii="Consolas" w:eastAsia="MS Mincho" w:hAnsi="Consolas" w:cs="Consolas"/>
        </w:rPr>
        <w:t xml:space="preserve"> 8509 or 'M' cohort </w:t>
      </w:r>
    </w:p>
    <w:p w14:paraId="5345A75D" w14:textId="77777777" w:rsidR="000B5E11" w:rsidRPr="00060E13" w:rsidRDefault="000B5E11" w:rsidP="00973822">
      <w:pPr>
        <w:pStyle w:val="PlainText"/>
        <w:rPr>
          <w:rFonts w:ascii="Consolas" w:eastAsia="MS Mincho" w:hAnsi="Consolas" w:cs="Consolas"/>
        </w:rPr>
      </w:pPr>
      <w:r w:rsidRPr="00060E13">
        <w:rPr>
          <w:rFonts w:ascii="Consolas" w:eastAsia="MS Mincho" w:hAnsi="Consolas" w:cs="Consolas"/>
        </w:rPr>
        <w:t xml:space="preserve">14 </w:t>
      </w:r>
      <w:r w:rsidR="00A90C9D" w:rsidRPr="00060E13">
        <w:rPr>
          <w:rFonts w:ascii="Consolas" w:eastAsia="MS Mincho" w:hAnsi="Consolas" w:cs="Consolas"/>
        </w:rPr>
        <w:t>—</w:t>
      </w:r>
      <w:r w:rsidRPr="00060E13">
        <w:rPr>
          <w:rFonts w:ascii="Consolas" w:eastAsia="MS Mincho" w:hAnsi="Consolas" w:cs="Consolas"/>
        </w:rPr>
        <w:t xml:space="preserve"> 8603 or 'N' cohort </w:t>
      </w:r>
    </w:p>
    <w:p w14:paraId="32327AD8" w14:textId="77777777" w:rsidR="000B5E11" w:rsidRPr="00060E13" w:rsidRDefault="000B5E11" w:rsidP="00973822">
      <w:pPr>
        <w:pStyle w:val="PlainText"/>
        <w:rPr>
          <w:rFonts w:ascii="Consolas" w:eastAsia="MS Mincho" w:hAnsi="Consolas" w:cs="Consolas"/>
        </w:rPr>
      </w:pPr>
      <w:r w:rsidRPr="00060E13">
        <w:rPr>
          <w:rFonts w:ascii="Consolas" w:eastAsia="MS Mincho" w:hAnsi="Consolas" w:cs="Consolas"/>
        </w:rPr>
        <w:t xml:space="preserve">15 </w:t>
      </w:r>
      <w:r w:rsidR="00A90C9D" w:rsidRPr="00060E13">
        <w:rPr>
          <w:rFonts w:ascii="Consolas" w:eastAsia="MS Mincho" w:hAnsi="Consolas" w:cs="Consolas"/>
        </w:rPr>
        <w:t>—</w:t>
      </w:r>
      <w:r w:rsidRPr="00060E13">
        <w:rPr>
          <w:rFonts w:ascii="Consolas" w:eastAsia="MS Mincho" w:hAnsi="Consolas" w:cs="Consolas"/>
        </w:rPr>
        <w:t xml:space="preserve"> 8703 or 'O' cohort </w:t>
      </w:r>
    </w:p>
    <w:p w14:paraId="559F8510" w14:textId="77777777" w:rsidR="000B5E11" w:rsidRPr="00060E13" w:rsidRDefault="000B5E11" w:rsidP="00973822">
      <w:pPr>
        <w:pStyle w:val="PlainText"/>
        <w:rPr>
          <w:rFonts w:ascii="Consolas" w:eastAsia="MS Mincho" w:hAnsi="Consolas" w:cs="Consolas"/>
        </w:rPr>
      </w:pPr>
      <w:r w:rsidRPr="00060E13">
        <w:rPr>
          <w:rFonts w:ascii="Consolas" w:eastAsia="MS Mincho" w:hAnsi="Consolas" w:cs="Consolas"/>
        </w:rPr>
        <w:t xml:space="preserve">16 </w:t>
      </w:r>
      <w:r w:rsidR="00A90C9D" w:rsidRPr="00060E13">
        <w:rPr>
          <w:rFonts w:ascii="Consolas" w:eastAsia="MS Mincho" w:hAnsi="Consolas" w:cs="Consolas"/>
        </w:rPr>
        <w:t>—</w:t>
      </w:r>
      <w:r w:rsidRPr="00060E13">
        <w:rPr>
          <w:rFonts w:ascii="Consolas" w:eastAsia="MS Mincho" w:hAnsi="Consolas" w:cs="Consolas"/>
        </w:rPr>
        <w:t xml:space="preserve"> 8803 or 'P' cohort </w:t>
      </w:r>
    </w:p>
    <w:p w14:paraId="63C0936C" w14:textId="77777777" w:rsidR="000B5E11" w:rsidRPr="00060E13" w:rsidRDefault="000B5E11" w:rsidP="00973822">
      <w:pPr>
        <w:pStyle w:val="PlainText"/>
        <w:rPr>
          <w:rFonts w:ascii="Consolas" w:eastAsia="MS Mincho" w:hAnsi="Consolas" w:cs="Consolas"/>
        </w:rPr>
      </w:pPr>
      <w:r w:rsidRPr="00060E13">
        <w:rPr>
          <w:rFonts w:ascii="Consolas" w:eastAsia="MS Mincho" w:hAnsi="Consolas" w:cs="Consolas"/>
        </w:rPr>
        <w:t xml:space="preserve">17 </w:t>
      </w:r>
      <w:r w:rsidR="00A90C9D" w:rsidRPr="00060E13">
        <w:rPr>
          <w:rFonts w:ascii="Consolas" w:eastAsia="MS Mincho" w:hAnsi="Consolas" w:cs="Consolas"/>
        </w:rPr>
        <w:t>—</w:t>
      </w:r>
      <w:r w:rsidRPr="00060E13">
        <w:rPr>
          <w:rFonts w:ascii="Consolas" w:eastAsia="MS Mincho" w:hAnsi="Consolas" w:cs="Consolas"/>
        </w:rPr>
        <w:t xml:space="preserve"> 8903 or 'Q' cohort </w:t>
      </w:r>
    </w:p>
    <w:p w14:paraId="6DE4838D" w14:textId="77777777" w:rsidR="000B5E11" w:rsidRPr="00060E13" w:rsidRDefault="000B5E11" w:rsidP="00973822">
      <w:pPr>
        <w:pStyle w:val="PlainText"/>
        <w:rPr>
          <w:rFonts w:ascii="Consolas" w:eastAsia="MS Mincho" w:hAnsi="Consolas" w:cs="Consolas"/>
        </w:rPr>
      </w:pPr>
      <w:r w:rsidRPr="00060E13">
        <w:rPr>
          <w:rFonts w:ascii="Consolas" w:eastAsia="MS Mincho" w:hAnsi="Consolas" w:cs="Consolas"/>
        </w:rPr>
        <w:t xml:space="preserve">18 </w:t>
      </w:r>
      <w:r w:rsidR="00A90C9D" w:rsidRPr="00060E13">
        <w:rPr>
          <w:rFonts w:ascii="Consolas" w:eastAsia="MS Mincho" w:hAnsi="Consolas" w:cs="Consolas"/>
        </w:rPr>
        <w:t>—</w:t>
      </w:r>
      <w:r w:rsidRPr="00060E13">
        <w:rPr>
          <w:rFonts w:ascii="Consolas" w:eastAsia="MS Mincho" w:hAnsi="Consolas" w:cs="Consolas"/>
        </w:rPr>
        <w:t xml:space="preserve"> 9003 or 'R' cohort </w:t>
      </w:r>
    </w:p>
    <w:p w14:paraId="7297B8F2" w14:textId="77777777" w:rsidR="000B5E11" w:rsidRPr="00060E13" w:rsidRDefault="000B5E11" w:rsidP="00973822">
      <w:pPr>
        <w:pStyle w:val="PlainText"/>
        <w:rPr>
          <w:rFonts w:ascii="Consolas" w:eastAsia="MS Mincho" w:hAnsi="Consolas" w:cs="Consolas"/>
        </w:rPr>
      </w:pPr>
      <w:r w:rsidRPr="00060E13">
        <w:rPr>
          <w:rFonts w:ascii="Consolas" w:eastAsia="MS Mincho" w:hAnsi="Consolas" w:cs="Consolas"/>
        </w:rPr>
        <w:t xml:space="preserve">19 </w:t>
      </w:r>
      <w:r w:rsidR="00A90C9D" w:rsidRPr="00060E13">
        <w:rPr>
          <w:rFonts w:ascii="Consolas" w:eastAsia="MS Mincho" w:hAnsi="Consolas" w:cs="Consolas"/>
        </w:rPr>
        <w:t>—</w:t>
      </w:r>
      <w:r w:rsidRPr="00060E13">
        <w:rPr>
          <w:rFonts w:ascii="Consolas" w:eastAsia="MS Mincho" w:hAnsi="Consolas" w:cs="Consolas"/>
        </w:rPr>
        <w:t xml:space="preserve"> 9103 or 'S' cohort </w:t>
      </w:r>
    </w:p>
    <w:p w14:paraId="419F1E84" w14:textId="77777777" w:rsidR="000B5E11" w:rsidRPr="00060E13" w:rsidRDefault="000B5E11" w:rsidP="00973822">
      <w:pPr>
        <w:pStyle w:val="PlainText"/>
        <w:rPr>
          <w:rFonts w:ascii="Consolas" w:eastAsia="MS Mincho" w:hAnsi="Consolas" w:cs="Consolas"/>
        </w:rPr>
      </w:pPr>
      <w:r w:rsidRPr="00060E13">
        <w:rPr>
          <w:rFonts w:ascii="Consolas" w:eastAsia="MS Mincho" w:hAnsi="Consolas" w:cs="Consolas"/>
        </w:rPr>
        <w:t xml:space="preserve">20 </w:t>
      </w:r>
      <w:r w:rsidR="00A90C9D" w:rsidRPr="00060E13">
        <w:rPr>
          <w:rFonts w:ascii="Consolas" w:eastAsia="MS Mincho" w:hAnsi="Consolas" w:cs="Consolas"/>
        </w:rPr>
        <w:t>—</w:t>
      </w:r>
      <w:r w:rsidRPr="00060E13">
        <w:rPr>
          <w:rFonts w:ascii="Consolas" w:eastAsia="MS Mincho" w:hAnsi="Consolas" w:cs="Consolas"/>
        </w:rPr>
        <w:t xml:space="preserve"> 9203 or 'T' cohort </w:t>
      </w:r>
    </w:p>
    <w:p w14:paraId="10627883" w14:textId="77777777" w:rsidR="000B5E11" w:rsidRPr="00060E13" w:rsidRDefault="000B5E11" w:rsidP="00973822">
      <w:pPr>
        <w:pStyle w:val="PlainText"/>
        <w:rPr>
          <w:rFonts w:ascii="Consolas" w:eastAsia="MS Mincho" w:hAnsi="Consolas" w:cs="Consolas"/>
        </w:rPr>
      </w:pPr>
      <w:r w:rsidRPr="00060E13">
        <w:rPr>
          <w:rFonts w:ascii="Consolas" w:eastAsia="MS Mincho" w:hAnsi="Consolas" w:cs="Consolas"/>
        </w:rPr>
        <w:t xml:space="preserve">21 </w:t>
      </w:r>
      <w:r w:rsidR="00A90C9D" w:rsidRPr="00060E13">
        <w:rPr>
          <w:rFonts w:ascii="Consolas" w:eastAsia="MS Mincho" w:hAnsi="Consolas" w:cs="Consolas"/>
        </w:rPr>
        <w:t>—</w:t>
      </w:r>
      <w:r w:rsidRPr="00060E13">
        <w:rPr>
          <w:rFonts w:ascii="Consolas" w:eastAsia="MS Mincho" w:hAnsi="Consolas" w:cs="Consolas"/>
        </w:rPr>
        <w:t xml:space="preserve"> 9303 or 'U' cohort </w:t>
      </w:r>
    </w:p>
    <w:p w14:paraId="2CB5E2CD" w14:textId="77777777" w:rsidR="000B5E11" w:rsidRPr="00060E13" w:rsidRDefault="000B5E11" w:rsidP="00973822">
      <w:pPr>
        <w:pStyle w:val="PlainText"/>
        <w:rPr>
          <w:rFonts w:ascii="Consolas" w:eastAsia="MS Mincho" w:hAnsi="Consolas" w:cs="Consolas"/>
        </w:rPr>
      </w:pPr>
      <w:r w:rsidRPr="00060E13">
        <w:rPr>
          <w:rFonts w:ascii="Consolas" w:eastAsia="MS Mincho" w:hAnsi="Consolas" w:cs="Consolas"/>
        </w:rPr>
        <w:t xml:space="preserve">22 </w:t>
      </w:r>
      <w:r w:rsidR="00A90C9D" w:rsidRPr="00060E13">
        <w:rPr>
          <w:rFonts w:ascii="Consolas" w:eastAsia="MS Mincho" w:hAnsi="Consolas" w:cs="Consolas"/>
        </w:rPr>
        <w:t>—</w:t>
      </w:r>
      <w:r w:rsidRPr="00060E13">
        <w:rPr>
          <w:rFonts w:ascii="Consolas" w:eastAsia="MS Mincho" w:hAnsi="Consolas" w:cs="Consolas"/>
        </w:rPr>
        <w:t xml:space="preserve"> </w:t>
      </w:r>
      <w:r w:rsidR="00A44BC8" w:rsidRPr="00060E13">
        <w:rPr>
          <w:rFonts w:ascii="Consolas" w:eastAsia="MS Mincho" w:hAnsi="Consolas" w:cs="Consolas"/>
        </w:rPr>
        <w:t xml:space="preserve">9413 </w:t>
      </w:r>
      <w:r w:rsidRPr="00060E13">
        <w:rPr>
          <w:rFonts w:ascii="Consolas" w:eastAsia="MS Mincho" w:hAnsi="Consolas" w:cs="Consolas"/>
        </w:rPr>
        <w:t xml:space="preserve">or 'V' cohort </w:t>
      </w:r>
    </w:p>
    <w:p w14:paraId="58CAA890" w14:textId="77777777" w:rsidR="000B5E11" w:rsidRPr="00060E13" w:rsidRDefault="000B5E11" w:rsidP="00973822">
      <w:pPr>
        <w:pStyle w:val="PlainText"/>
        <w:rPr>
          <w:rFonts w:ascii="Consolas" w:eastAsia="MS Mincho" w:hAnsi="Consolas" w:cs="Consolas"/>
        </w:rPr>
      </w:pPr>
      <w:r w:rsidRPr="00060E13">
        <w:rPr>
          <w:rFonts w:ascii="Consolas" w:eastAsia="MS Mincho" w:hAnsi="Consolas" w:cs="Consolas"/>
        </w:rPr>
        <w:t xml:space="preserve">23 </w:t>
      </w:r>
      <w:r w:rsidR="00A90C9D" w:rsidRPr="00060E13">
        <w:rPr>
          <w:rFonts w:ascii="Consolas" w:eastAsia="MS Mincho" w:hAnsi="Consolas" w:cs="Consolas"/>
        </w:rPr>
        <w:t>—</w:t>
      </w:r>
      <w:r w:rsidRPr="00060E13">
        <w:rPr>
          <w:rFonts w:ascii="Consolas" w:eastAsia="MS Mincho" w:hAnsi="Consolas" w:cs="Consolas"/>
        </w:rPr>
        <w:t xml:space="preserve"> 9503 or 'W' cohort </w:t>
      </w:r>
    </w:p>
    <w:p w14:paraId="71B19133" w14:textId="77777777" w:rsidR="000B5E11" w:rsidRPr="00060E13" w:rsidRDefault="000B5E11" w:rsidP="00973822">
      <w:pPr>
        <w:pStyle w:val="PlainText"/>
        <w:rPr>
          <w:rFonts w:ascii="Consolas" w:eastAsia="MS Mincho" w:hAnsi="Consolas" w:cs="Consolas"/>
        </w:rPr>
      </w:pPr>
      <w:r w:rsidRPr="00060E13">
        <w:rPr>
          <w:rFonts w:ascii="Consolas" w:eastAsia="MS Mincho" w:hAnsi="Consolas" w:cs="Consolas"/>
        </w:rPr>
        <w:t xml:space="preserve">24 </w:t>
      </w:r>
      <w:r w:rsidR="00A90C9D" w:rsidRPr="00060E13">
        <w:rPr>
          <w:rFonts w:ascii="Consolas" w:eastAsia="MS Mincho" w:hAnsi="Consolas" w:cs="Consolas"/>
        </w:rPr>
        <w:t>—</w:t>
      </w:r>
      <w:r w:rsidRPr="00060E13">
        <w:rPr>
          <w:rFonts w:ascii="Consolas" w:eastAsia="MS Mincho" w:hAnsi="Consolas" w:cs="Consolas"/>
        </w:rPr>
        <w:t xml:space="preserve"> 9603 or 'X' cohort </w:t>
      </w:r>
    </w:p>
    <w:p w14:paraId="441C3927" w14:textId="77777777" w:rsidR="000B5E11" w:rsidRPr="00060E13" w:rsidRDefault="000B5E11" w:rsidP="00973822">
      <w:pPr>
        <w:pStyle w:val="PlainText"/>
        <w:rPr>
          <w:rFonts w:ascii="Consolas" w:eastAsia="MS Mincho" w:hAnsi="Consolas" w:cs="Consolas"/>
        </w:rPr>
      </w:pPr>
      <w:r w:rsidRPr="00060E13">
        <w:rPr>
          <w:rFonts w:ascii="Consolas" w:eastAsia="MS Mincho" w:hAnsi="Consolas" w:cs="Consolas"/>
        </w:rPr>
        <w:t xml:space="preserve">25 </w:t>
      </w:r>
      <w:r w:rsidR="00A90C9D" w:rsidRPr="00060E13">
        <w:rPr>
          <w:rFonts w:ascii="Consolas" w:eastAsia="MS Mincho" w:hAnsi="Consolas" w:cs="Consolas"/>
        </w:rPr>
        <w:t>—</w:t>
      </w:r>
      <w:r w:rsidRPr="00060E13">
        <w:rPr>
          <w:rFonts w:ascii="Consolas" w:eastAsia="MS Mincho" w:hAnsi="Consolas" w:cs="Consolas"/>
        </w:rPr>
        <w:t xml:space="preserve"> 9703 or 'Y' cohort </w:t>
      </w:r>
    </w:p>
    <w:p w14:paraId="09C96F1A" w14:textId="77777777" w:rsidR="000B5E11" w:rsidRPr="00060E13" w:rsidRDefault="000B5E11" w:rsidP="00973822">
      <w:pPr>
        <w:pStyle w:val="PlainText"/>
        <w:rPr>
          <w:rFonts w:ascii="Consolas" w:eastAsia="MS Mincho" w:hAnsi="Consolas" w:cs="Consolas"/>
        </w:rPr>
      </w:pPr>
      <w:r w:rsidRPr="00060E13">
        <w:rPr>
          <w:rFonts w:ascii="Consolas" w:eastAsia="MS Mincho" w:hAnsi="Consolas" w:cs="Consolas"/>
        </w:rPr>
        <w:t xml:space="preserve">26 </w:t>
      </w:r>
      <w:r w:rsidR="00A90C9D" w:rsidRPr="00060E13">
        <w:rPr>
          <w:rFonts w:ascii="Consolas" w:eastAsia="MS Mincho" w:hAnsi="Consolas" w:cs="Consolas"/>
        </w:rPr>
        <w:t>—</w:t>
      </w:r>
      <w:r w:rsidRPr="00060E13">
        <w:rPr>
          <w:rFonts w:ascii="Consolas" w:eastAsia="MS Mincho" w:hAnsi="Consolas" w:cs="Consolas"/>
        </w:rPr>
        <w:t xml:space="preserve"> 9803 or 'Z' cohort </w:t>
      </w:r>
    </w:p>
    <w:p w14:paraId="0FB7FB6F" w14:textId="77777777" w:rsidR="000B5E11" w:rsidRPr="00060E13" w:rsidRDefault="000B5E11" w:rsidP="00973822">
      <w:pPr>
        <w:pStyle w:val="PlainText"/>
        <w:rPr>
          <w:rFonts w:ascii="Consolas" w:eastAsia="MS Mincho" w:hAnsi="Consolas" w:cs="Consolas"/>
        </w:rPr>
      </w:pPr>
      <w:r w:rsidRPr="00060E13">
        <w:rPr>
          <w:rFonts w:ascii="Consolas" w:eastAsia="MS Mincho" w:hAnsi="Consolas" w:cs="Consolas"/>
        </w:rPr>
        <w:t>27</w:t>
      </w:r>
      <w:r w:rsidR="00B03CF2" w:rsidRPr="00060E13">
        <w:rPr>
          <w:rFonts w:ascii="Consolas" w:eastAsia="MS Mincho" w:hAnsi="Consolas" w:cs="Consolas"/>
        </w:rPr>
        <w:t xml:space="preserve"> </w:t>
      </w:r>
      <w:r w:rsidR="00A90C9D" w:rsidRPr="00060E13">
        <w:rPr>
          <w:rFonts w:ascii="Consolas" w:eastAsia="MS Mincho" w:hAnsi="Consolas" w:cs="Consolas"/>
        </w:rPr>
        <w:t>—</w:t>
      </w:r>
      <w:r w:rsidR="00B03CF2" w:rsidRPr="00060E13">
        <w:rPr>
          <w:rFonts w:ascii="Consolas" w:eastAsia="MS Mincho" w:hAnsi="Consolas" w:cs="Consolas"/>
        </w:rPr>
        <w:t xml:space="preserve"> </w:t>
      </w:r>
      <w:r w:rsidRPr="00060E13">
        <w:rPr>
          <w:rFonts w:ascii="Consolas" w:eastAsia="MS Mincho" w:hAnsi="Consolas" w:cs="Consolas"/>
        </w:rPr>
        <w:t>9903 or ‘AA’ cohort</w:t>
      </w:r>
    </w:p>
    <w:p w14:paraId="203593A3" w14:textId="77777777" w:rsidR="000B5E11" w:rsidRPr="00060E13" w:rsidRDefault="000B5E11" w:rsidP="00973822">
      <w:pPr>
        <w:pStyle w:val="PlainText"/>
        <w:rPr>
          <w:rFonts w:ascii="Consolas" w:eastAsia="MS Mincho" w:hAnsi="Consolas" w:cs="Consolas"/>
        </w:rPr>
      </w:pPr>
      <w:r w:rsidRPr="00060E13">
        <w:rPr>
          <w:rFonts w:ascii="Consolas" w:eastAsia="MS Mincho" w:hAnsi="Consolas" w:cs="Consolas"/>
        </w:rPr>
        <w:t>28</w:t>
      </w:r>
      <w:r w:rsidR="00B03CF2" w:rsidRPr="00060E13">
        <w:rPr>
          <w:rFonts w:ascii="Consolas" w:eastAsia="MS Mincho" w:hAnsi="Consolas" w:cs="Consolas"/>
        </w:rPr>
        <w:t xml:space="preserve"> </w:t>
      </w:r>
      <w:r w:rsidR="00A90C9D" w:rsidRPr="00060E13">
        <w:rPr>
          <w:rFonts w:ascii="Consolas" w:eastAsia="MS Mincho" w:hAnsi="Consolas" w:cs="Consolas"/>
        </w:rPr>
        <w:t>—</w:t>
      </w:r>
      <w:r w:rsidR="00B03CF2" w:rsidRPr="00060E13">
        <w:rPr>
          <w:rFonts w:ascii="Consolas" w:eastAsia="MS Mincho" w:hAnsi="Consolas" w:cs="Consolas"/>
        </w:rPr>
        <w:t xml:space="preserve"> </w:t>
      </w:r>
      <w:r w:rsidRPr="00060E13">
        <w:rPr>
          <w:rFonts w:ascii="Consolas" w:eastAsia="MS Mincho" w:hAnsi="Consolas" w:cs="Consolas"/>
        </w:rPr>
        <w:t>0003 or ‘BB’ cohort</w:t>
      </w:r>
    </w:p>
    <w:p w14:paraId="426DA48A" w14:textId="77777777" w:rsidR="000B5E11" w:rsidRPr="00060E13" w:rsidRDefault="000B5E11" w:rsidP="00973822">
      <w:pPr>
        <w:pStyle w:val="PlainText"/>
        <w:rPr>
          <w:rFonts w:ascii="Consolas" w:eastAsia="MS Mincho" w:hAnsi="Consolas" w:cs="Consolas"/>
        </w:rPr>
      </w:pPr>
      <w:r w:rsidRPr="00060E13">
        <w:rPr>
          <w:rFonts w:ascii="Consolas" w:eastAsia="MS Mincho" w:hAnsi="Consolas" w:cs="Consolas"/>
        </w:rPr>
        <w:t>29</w:t>
      </w:r>
      <w:r w:rsidR="00B03CF2" w:rsidRPr="00060E13">
        <w:rPr>
          <w:rFonts w:ascii="Consolas" w:eastAsia="MS Mincho" w:hAnsi="Consolas" w:cs="Consolas"/>
        </w:rPr>
        <w:t xml:space="preserve"> </w:t>
      </w:r>
      <w:r w:rsidR="00A90C9D" w:rsidRPr="00060E13">
        <w:rPr>
          <w:rFonts w:ascii="Consolas" w:eastAsia="MS Mincho" w:hAnsi="Consolas" w:cs="Consolas"/>
        </w:rPr>
        <w:t>—</w:t>
      </w:r>
      <w:r w:rsidR="00B03CF2" w:rsidRPr="00060E13">
        <w:rPr>
          <w:rFonts w:ascii="Consolas" w:eastAsia="MS Mincho" w:hAnsi="Consolas" w:cs="Consolas"/>
        </w:rPr>
        <w:t xml:space="preserve"> </w:t>
      </w:r>
      <w:r w:rsidRPr="00060E13">
        <w:rPr>
          <w:rFonts w:ascii="Consolas" w:eastAsia="MS Mincho" w:hAnsi="Consolas" w:cs="Consolas"/>
        </w:rPr>
        <w:t>0103 or ‘CC’ cohort</w:t>
      </w:r>
    </w:p>
    <w:p w14:paraId="034E1130" w14:textId="77777777" w:rsidR="000B5E11" w:rsidRPr="00060E13" w:rsidRDefault="000B5E11" w:rsidP="00973822">
      <w:pPr>
        <w:pStyle w:val="PlainText"/>
        <w:rPr>
          <w:rFonts w:ascii="Consolas" w:eastAsia="MS Mincho" w:hAnsi="Consolas" w:cs="Consolas"/>
        </w:rPr>
      </w:pPr>
      <w:r w:rsidRPr="00060E13">
        <w:rPr>
          <w:rFonts w:ascii="Consolas" w:eastAsia="MS Mincho" w:hAnsi="Consolas" w:cs="Consolas"/>
        </w:rPr>
        <w:t>30</w:t>
      </w:r>
      <w:r w:rsidR="00B03CF2" w:rsidRPr="00060E13">
        <w:rPr>
          <w:rFonts w:ascii="Consolas" w:eastAsia="MS Mincho" w:hAnsi="Consolas" w:cs="Consolas"/>
        </w:rPr>
        <w:t xml:space="preserve"> </w:t>
      </w:r>
      <w:r w:rsidR="00A90C9D" w:rsidRPr="00060E13">
        <w:rPr>
          <w:rFonts w:ascii="Consolas" w:eastAsia="MS Mincho" w:hAnsi="Consolas" w:cs="Consolas"/>
        </w:rPr>
        <w:t>—</w:t>
      </w:r>
      <w:r w:rsidR="00B03CF2" w:rsidRPr="00060E13">
        <w:rPr>
          <w:rFonts w:ascii="Consolas" w:eastAsia="MS Mincho" w:hAnsi="Consolas" w:cs="Consolas"/>
        </w:rPr>
        <w:t xml:space="preserve"> </w:t>
      </w:r>
      <w:r w:rsidRPr="00060E13">
        <w:rPr>
          <w:rFonts w:ascii="Consolas" w:eastAsia="MS Mincho" w:hAnsi="Consolas" w:cs="Consolas"/>
        </w:rPr>
        <w:t>0203 or ‘DD’ cohort</w:t>
      </w:r>
    </w:p>
    <w:p w14:paraId="25B441CE" w14:textId="38EE4FEC" w:rsidR="00AE3769" w:rsidRPr="00060E13" w:rsidRDefault="00AE3769" w:rsidP="000E449A">
      <w:pPr>
        <w:pStyle w:val="PlainText"/>
        <w:rPr>
          <w:rFonts w:ascii="Consolas" w:eastAsia="MS Mincho" w:hAnsi="Consolas" w:cs="Consolas"/>
        </w:rPr>
      </w:pPr>
      <w:r w:rsidRPr="00060E13">
        <w:rPr>
          <w:rFonts w:ascii="Consolas" w:eastAsia="MS Mincho" w:hAnsi="Consolas" w:cs="Consolas"/>
        </w:rPr>
        <w:t xml:space="preserve">31 — </w:t>
      </w:r>
      <w:r w:rsidR="002E72EF" w:rsidRPr="00060E13">
        <w:rPr>
          <w:rFonts w:ascii="Consolas" w:eastAsia="MS Mincho" w:hAnsi="Consolas" w:cs="Consolas"/>
        </w:rPr>
        <w:t>03</w:t>
      </w:r>
      <w:r w:rsidRPr="00060E13">
        <w:rPr>
          <w:rFonts w:ascii="Consolas" w:eastAsia="MS Mincho" w:hAnsi="Consolas" w:cs="Consolas"/>
        </w:rPr>
        <w:t>03 or '</w:t>
      </w:r>
      <w:r w:rsidR="000E449A" w:rsidRPr="00060E13">
        <w:rPr>
          <w:rFonts w:ascii="Consolas" w:eastAsia="MS Mincho" w:hAnsi="Consolas" w:cs="Consolas"/>
        </w:rPr>
        <w:t>EE</w:t>
      </w:r>
      <w:r w:rsidRPr="00060E13">
        <w:rPr>
          <w:rFonts w:ascii="Consolas" w:eastAsia="MS Mincho" w:hAnsi="Consolas" w:cs="Consolas"/>
        </w:rPr>
        <w:t xml:space="preserve">' cohort </w:t>
      </w:r>
    </w:p>
    <w:p w14:paraId="0F4D4040" w14:textId="523911AB" w:rsidR="00AE3769" w:rsidRPr="00060E13" w:rsidRDefault="00AE3769" w:rsidP="000E449A">
      <w:pPr>
        <w:pStyle w:val="PlainText"/>
        <w:rPr>
          <w:rFonts w:ascii="Consolas" w:eastAsia="MS Mincho" w:hAnsi="Consolas" w:cs="Consolas"/>
        </w:rPr>
      </w:pPr>
      <w:r w:rsidRPr="00060E13">
        <w:rPr>
          <w:rFonts w:ascii="Consolas" w:eastAsia="MS Mincho" w:hAnsi="Consolas" w:cs="Consolas"/>
        </w:rPr>
        <w:t xml:space="preserve">32 — </w:t>
      </w:r>
      <w:r w:rsidR="002E72EF" w:rsidRPr="00060E13">
        <w:rPr>
          <w:rFonts w:ascii="Consolas" w:eastAsia="MS Mincho" w:hAnsi="Consolas" w:cs="Consolas"/>
        </w:rPr>
        <w:t>04</w:t>
      </w:r>
      <w:r w:rsidRPr="00060E13">
        <w:rPr>
          <w:rFonts w:ascii="Consolas" w:eastAsia="MS Mincho" w:hAnsi="Consolas" w:cs="Consolas"/>
        </w:rPr>
        <w:t>03 or '</w:t>
      </w:r>
      <w:r w:rsidR="000E449A" w:rsidRPr="00060E13">
        <w:rPr>
          <w:rFonts w:ascii="Consolas" w:eastAsia="MS Mincho" w:hAnsi="Consolas" w:cs="Consolas"/>
        </w:rPr>
        <w:t>FF</w:t>
      </w:r>
      <w:r w:rsidRPr="00060E13">
        <w:rPr>
          <w:rFonts w:ascii="Consolas" w:eastAsia="MS Mincho" w:hAnsi="Consolas" w:cs="Consolas"/>
        </w:rPr>
        <w:t xml:space="preserve">' cohort </w:t>
      </w:r>
    </w:p>
    <w:p w14:paraId="21A68482" w14:textId="00F956F0" w:rsidR="00AE3769" w:rsidRPr="00060E13" w:rsidRDefault="00AE3769" w:rsidP="000E449A">
      <w:pPr>
        <w:pStyle w:val="PlainText"/>
        <w:rPr>
          <w:rFonts w:ascii="Consolas" w:eastAsia="MS Mincho" w:hAnsi="Consolas" w:cs="Consolas"/>
        </w:rPr>
      </w:pPr>
      <w:r w:rsidRPr="00060E13">
        <w:rPr>
          <w:rFonts w:ascii="Consolas" w:eastAsia="MS Mincho" w:hAnsi="Consolas" w:cs="Consolas"/>
        </w:rPr>
        <w:t xml:space="preserve">33 — </w:t>
      </w:r>
      <w:r w:rsidR="002E72EF" w:rsidRPr="00060E13">
        <w:rPr>
          <w:rFonts w:ascii="Consolas" w:eastAsia="MS Mincho" w:hAnsi="Consolas" w:cs="Consolas"/>
        </w:rPr>
        <w:t>05</w:t>
      </w:r>
      <w:r w:rsidRPr="00060E13">
        <w:rPr>
          <w:rFonts w:ascii="Consolas" w:eastAsia="MS Mincho" w:hAnsi="Consolas" w:cs="Consolas"/>
        </w:rPr>
        <w:t>03 or ‘</w:t>
      </w:r>
      <w:r w:rsidR="000E449A" w:rsidRPr="00060E13">
        <w:rPr>
          <w:rFonts w:ascii="Consolas" w:eastAsia="MS Mincho" w:hAnsi="Consolas" w:cs="Consolas"/>
        </w:rPr>
        <w:t>GG</w:t>
      </w:r>
      <w:r w:rsidRPr="00060E13">
        <w:rPr>
          <w:rFonts w:ascii="Consolas" w:eastAsia="MS Mincho" w:hAnsi="Consolas" w:cs="Consolas"/>
        </w:rPr>
        <w:t>’ cohort</w:t>
      </w:r>
    </w:p>
    <w:p w14:paraId="0C363DFB" w14:textId="5E424B73" w:rsidR="00AE3769" w:rsidRPr="00060E13" w:rsidRDefault="00AE3769" w:rsidP="000E449A">
      <w:pPr>
        <w:pStyle w:val="PlainText"/>
        <w:rPr>
          <w:rFonts w:ascii="Consolas" w:eastAsia="MS Mincho" w:hAnsi="Consolas" w:cs="Consolas"/>
        </w:rPr>
      </w:pPr>
      <w:r w:rsidRPr="00060E13">
        <w:rPr>
          <w:rFonts w:ascii="Consolas" w:eastAsia="MS Mincho" w:hAnsi="Consolas" w:cs="Consolas"/>
        </w:rPr>
        <w:t xml:space="preserve">34 — </w:t>
      </w:r>
      <w:r w:rsidR="002E72EF" w:rsidRPr="00060E13">
        <w:rPr>
          <w:rFonts w:ascii="Consolas" w:eastAsia="MS Mincho" w:hAnsi="Consolas" w:cs="Consolas"/>
        </w:rPr>
        <w:t>06</w:t>
      </w:r>
      <w:r w:rsidRPr="00060E13">
        <w:rPr>
          <w:rFonts w:ascii="Consolas" w:eastAsia="MS Mincho" w:hAnsi="Consolas" w:cs="Consolas"/>
        </w:rPr>
        <w:t>03 or ‘</w:t>
      </w:r>
      <w:r w:rsidR="000E449A" w:rsidRPr="00060E13">
        <w:rPr>
          <w:rFonts w:ascii="Consolas" w:eastAsia="MS Mincho" w:hAnsi="Consolas" w:cs="Consolas"/>
        </w:rPr>
        <w:t>HH</w:t>
      </w:r>
      <w:r w:rsidRPr="00060E13">
        <w:rPr>
          <w:rFonts w:ascii="Consolas" w:eastAsia="MS Mincho" w:hAnsi="Consolas" w:cs="Consolas"/>
        </w:rPr>
        <w:t>’ cohort</w:t>
      </w:r>
    </w:p>
    <w:p w14:paraId="17F475FE" w14:textId="4CE8C4AA" w:rsidR="00AE3769" w:rsidRPr="00060E13" w:rsidRDefault="00AE3769" w:rsidP="000E449A">
      <w:pPr>
        <w:pStyle w:val="PlainText"/>
        <w:rPr>
          <w:rFonts w:ascii="Consolas" w:eastAsia="MS Mincho" w:hAnsi="Consolas" w:cs="Consolas"/>
        </w:rPr>
      </w:pPr>
      <w:r w:rsidRPr="00060E13">
        <w:rPr>
          <w:rFonts w:ascii="Consolas" w:eastAsia="MS Mincho" w:hAnsi="Consolas" w:cs="Consolas"/>
        </w:rPr>
        <w:t xml:space="preserve">35 — </w:t>
      </w:r>
      <w:r w:rsidR="002E72EF" w:rsidRPr="00060E13">
        <w:rPr>
          <w:rFonts w:ascii="Consolas" w:eastAsia="MS Mincho" w:hAnsi="Consolas" w:cs="Consolas"/>
        </w:rPr>
        <w:t>07</w:t>
      </w:r>
      <w:r w:rsidRPr="00060E13">
        <w:rPr>
          <w:rFonts w:ascii="Consolas" w:eastAsia="MS Mincho" w:hAnsi="Consolas" w:cs="Consolas"/>
        </w:rPr>
        <w:t>03 or ‘</w:t>
      </w:r>
      <w:r w:rsidR="000E449A" w:rsidRPr="00060E13">
        <w:rPr>
          <w:rFonts w:ascii="Consolas" w:eastAsia="MS Mincho" w:hAnsi="Consolas" w:cs="Consolas"/>
        </w:rPr>
        <w:t>II</w:t>
      </w:r>
      <w:r w:rsidRPr="00060E13">
        <w:rPr>
          <w:rFonts w:ascii="Consolas" w:eastAsia="MS Mincho" w:hAnsi="Consolas" w:cs="Consolas"/>
        </w:rPr>
        <w:t>’ cohort</w:t>
      </w:r>
    </w:p>
    <w:p w14:paraId="185F4068" w14:textId="6F7784A0" w:rsidR="00AE3769" w:rsidRPr="00060E13" w:rsidRDefault="00AE3769" w:rsidP="000E449A">
      <w:pPr>
        <w:pStyle w:val="PlainText"/>
        <w:rPr>
          <w:rFonts w:ascii="Consolas" w:eastAsia="MS Mincho" w:hAnsi="Consolas" w:cs="Consolas"/>
        </w:rPr>
      </w:pPr>
      <w:r w:rsidRPr="00060E13">
        <w:rPr>
          <w:rFonts w:ascii="Consolas" w:eastAsia="MS Mincho" w:hAnsi="Consolas" w:cs="Consolas"/>
        </w:rPr>
        <w:t xml:space="preserve">36 — </w:t>
      </w:r>
      <w:r w:rsidR="002E72EF" w:rsidRPr="00060E13">
        <w:rPr>
          <w:rFonts w:ascii="Consolas" w:eastAsia="MS Mincho" w:hAnsi="Consolas" w:cs="Consolas"/>
        </w:rPr>
        <w:t>08</w:t>
      </w:r>
      <w:r w:rsidRPr="00060E13">
        <w:rPr>
          <w:rFonts w:ascii="Consolas" w:eastAsia="MS Mincho" w:hAnsi="Consolas" w:cs="Consolas"/>
        </w:rPr>
        <w:t>03 or ‘</w:t>
      </w:r>
      <w:r w:rsidR="000E449A" w:rsidRPr="00060E13">
        <w:rPr>
          <w:rFonts w:ascii="Consolas" w:eastAsia="MS Mincho" w:hAnsi="Consolas" w:cs="Consolas"/>
        </w:rPr>
        <w:t>JJ</w:t>
      </w:r>
      <w:r w:rsidRPr="00060E13">
        <w:rPr>
          <w:rFonts w:ascii="Consolas" w:eastAsia="MS Mincho" w:hAnsi="Consolas" w:cs="Consolas"/>
        </w:rPr>
        <w:t>’ cohort</w:t>
      </w:r>
    </w:p>
    <w:p w14:paraId="5F9DA9D7" w14:textId="162F4DE9" w:rsidR="002E72EF" w:rsidRPr="00060E13" w:rsidRDefault="002E72EF" w:rsidP="000E449A">
      <w:pPr>
        <w:pStyle w:val="PlainText"/>
        <w:rPr>
          <w:rFonts w:ascii="Consolas" w:eastAsia="MS Mincho" w:hAnsi="Consolas" w:cs="Consolas"/>
        </w:rPr>
      </w:pPr>
      <w:r w:rsidRPr="00060E13">
        <w:rPr>
          <w:rFonts w:ascii="Consolas" w:eastAsia="MS Mincho" w:hAnsi="Consolas" w:cs="Consolas"/>
        </w:rPr>
        <w:t>37 — 0903 or ‘</w:t>
      </w:r>
      <w:r w:rsidR="000E449A" w:rsidRPr="00060E13">
        <w:rPr>
          <w:rFonts w:ascii="Consolas" w:eastAsia="MS Mincho" w:hAnsi="Consolas" w:cs="Consolas"/>
        </w:rPr>
        <w:t>KK</w:t>
      </w:r>
      <w:r w:rsidRPr="00060E13">
        <w:rPr>
          <w:rFonts w:ascii="Consolas" w:eastAsia="MS Mincho" w:hAnsi="Consolas" w:cs="Consolas"/>
        </w:rPr>
        <w:t>’ cohort</w:t>
      </w:r>
    </w:p>
    <w:p w14:paraId="3E89924B" w14:textId="6B6B0B8F" w:rsidR="002E72EF" w:rsidRPr="00060E13" w:rsidRDefault="002E72EF" w:rsidP="000E449A">
      <w:pPr>
        <w:pStyle w:val="PlainText"/>
        <w:rPr>
          <w:rFonts w:ascii="Consolas" w:eastAsia="MS Mincho" w:hAnsi="Consolas" w:cs="Consolas"/>
        </w:rPr>
      </w:pPr>
      <w:r w:rsidRPr="00060E13">
        <w:rPr>
          <w:rFonts w:ascii="Consolas" w:eastAsia="MS Mincho" w:hAnsi="Consolas" w:cs="Consolas"/>
        </w:rPr>
        <w:t>38 — 1003 or ‘</w:t>
      </w:r>
      <w:r w:rsidR="000E449A" w:rsidRPr="00060E13">
        <w:rPr>
          <w:rFonts w:ascii="Consolas" w:eastAsia="MS Mincho" w:hAnsi="Consolas" w:cs="Consolas"/>
        </w:rPr>
        <w:t>LL</w:t>
      </w:r>
      <w:r w:rsidRPr="00060E13">
        <w:rPr>
          <w:rFonts w:ascii="Consolas" w:eastAsia="MS Mincho" w:hAnsi="Consolas" w:cs="Consolas"/>
        </w:rPr>
        <w:t>’ cohort</w:t>
      </w:r>
    </w:p>
    <w:p w14:paraId="387A89F2" w14:textId="4973BCC6" w:rsidR="00A613F1" w:rsidRPr="00060E13" w:rsidRDefault="002E72EF" w:rsidP="00A613F1">
      <w:pPr>
        <w:pStyle w:val="PlainText"/>
        <w:rPr>
          <w:rFonts w:ascii="Consolas" w:eastAsia="MS Mincho" w:hAnsi="Consolas" w:cs="Consolas"/>
        </w:rPr>
      </w:pPr>
      <w:r w:rsidRPr="00060E13">
        <w:rPr>
          <w:rFonts w:ascii="Consolas" w:eastAsia="MS Mincho" w:hAnsi="Consolas" w:cs="Consolas"/>
        </w:rPr>
        <w:t>39 — 1103 or ‘</w:t>
      </w:r>
      <w:r w:rsidR="000E449A" w:rsidRPr="00060E13">
        <w:rPr>
          <w:rFonts w:ascii="Consolas" w:eastAsia="MS Mincho" w:hAnsi="Consolas" w:cs="Consolas"/>
        </w:rPr>
        <w:t>MM</w:t>
      </w:r>
      <w:r w:rsidRPr="00060E13">
        <w:rPr>
          <w:rFonts w:ascii="Consolas" w:eastAsia="MS Mincho" w:hAnsi="Consolas" w:cs="Consolas"/>
        </w:rPr>
        <w:t>’ cohort</w:t>
      </w:r>
    </w:p>
    <w:p w14:paraId="4BDC4945" w14:textId="709252AC" w:rsidR="00C76C02" w:rsidRPr="00060E13" w:rsidRDefault="00D40709"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6"/>
          <w:szCs w:val="26"/>
        </w:rPr>
        <w:lastRenderedPageBreak/>
        <w:t>3</w:t>
      </w:r>
      <w:r w:rsidR="0044465F" w:rsidRPr="00060E13">
        <w:rPr>
          <w:rFonts w:asciiTheme="majorHAnsi" w:eastAsia="MS Mincho" w:hAnsiTheme="majorHAnsi" w:cstheme="majorHAnsi"/>
          <w:b/>
          <w:sz w:val="26"/>
          <w:szCs w:val="26"/>
        </w:rPr>
        <w:t>.</w:t>
      </w:r>
      <w:r w:rsidR="0044465F" w:rsidRPr="00060E13">
        <w:rPr>
          <w:rFonts w:asciiTheme="majorHAnsi" w:eastAsia="MS Mincho" w:hAnsiTheme="majorHAnsi" w:cstheme="majorHAnsi"/>
          <w:b/>
          <w:sz w:val="26"/>
          <w:szCs w:val="26"/>
        </w:rPr>
        <w:tab/>
      </w:r>
      <w:r w:rsidR="00862C52" w:rsidRPr="00060E13">
        <w:rPr>
          <w:rFonts w:asciiTheme="majorHAnsi" w:eastAsia="MS Mincho" w:hAnsiTheme="majorHAnsi" w:cstheme="majorHAnsi"/>
          <w:b/>
          <w:sz w:val="26"/>
          <w:szCs w:val="26"/>
        </w:rPr>
        <w:t>Exposure Factor in Years (X 100)</w:t>
      </w:r>
      <w:bookmarkStart w:id="27" w:name="FACTOR"/>
      <w:r w:rsidR="00410B33" w:rsidRPr="00060E13">
        <w:rPr>
          <w:rFonts w:asciiTheme="majorHAnsi" w:eastAsia="MS Mincho" w:hAnsiTheme="majorHAnsi" w:cstheme="majorHAnsi"/>
          <w:b/>
          <w:sz w:val="26"/>
          <w:szCs w:val="26"/>
        </w:rPr>
        <w:t xml:space="preserve">           </w:t>
      </w:r>
      <w:r w:rsidR="00C76C02" w:rsidRPr="00060E13">
        <w:rPr>
          <w:rFonts w:asciiTheme="majorHAnsi" w:eastAsia="MS Mincho" w:hAnsiTheme="majorHAnsi" w:cstheme="majorHAnsi"/>
          <w:b/>
          <w:sz w:val="26"/>
          <w:szCs w:val="26"/>
        </w:rPr>
        <w:t>FACTOR</w:t>
      </w:r>
      <w:bookmarkEnd w:id="27"/>
      <w:r w:rsidR="00A44E18" w:rsidRPr="00060E13">
        <w:rPr>
          <w:rFonts w:asciiTheme="majorHAnsi" w:eastAsia="MS Mincho" w:hAnsiTheme="majorHAnsi" w:cstheme="majorHAnsi"/>
          <w:b/>
          <w:sz w:val="26"/>
          <w:szCs w:val="26"/>
        </w:rPr>
        <w:tab/>
        <w:t xml:space="preserve">   </w:t>
      </w:r>
      <w:r w:rsidR="00D2360F" w:rsidRPr="00060E13">
        <w:rPr>
          <w:rFonts w:asciiTheme="majorHAnsi" w:eastAsia="MS Mincho" w:hAnsiTheme="majorHAnsi" w:cstheme="majorHAnsi"/>
          <w:b/>
          <w:sz w:val="26"/>
          <w:szCs w:val="26"/>
        </w:rPr>
        <w:t xml:space="preserve">        </w:t>
      </w:r>
      <w:r w:rsidR="005A3BE3" w:rsidRPr="00060E13">
        <w:rPr>
          <w:rFonts w:asciiTheme="majorHAnsi" w:eastAsia="MS Mincho" w:hAnsiTheme="majorHAnsi" w:cstheme="majorHAnsi"/>
          <w:b/>
          <w:sz w:val="26"/>
          <w:szCs w:val="26"/>
        </w:rPr>
        <w:tab/>
      </w:r>
      <w:r w:rsidR="005A3BE3" w:rsidRPr="00060E13">
        <w:rPr>
          <w:rFonts w:asciiTheme="majorHAnsi" w:eastAsia="MS Mincho" w:hAnsiTheme="majorHAnsi" w:cstheme="majorHAnsi"/>
          <w:b/>
          <w:sz w:val="26"/>
          <w:szCs w:val="26"/>
        </w:rPr>
        <w:tab/>
      </w:r>
      <w:r w:rsidR="005A3BE3" w:rsidRPr="00060E13">
        <w:rPr>
          <w:rFonts w:asciiTheme="majorHAnsi" w:eastAsia="MS Mincho" w:hAnsiTheme="majorHAnsi" w:cstheme="majorHAnsi"/>
          <w:b/>
          <w:sz w:val="26"/>
          <w:szCs w:val="26"/>
        </w:rPr>
        <w:tab/>
      </w:r>
      <w:hyperlink w:anchor="INDEX1_1" w:history="1">
        <w:r w:rsidR="003530A4" w:rsidRPr="00060E13">
          <w:rPr>
            <w:rStyle w:val="Hyperlink"/>
            <w:rFonts w:ascii="Calibri" w:hAnsi="Calibri" w:cs="Calibri"/>
            <w:color w:val="auto"/>
            <w:sz w:val="22"/>
            <w:szCs w:val="22"/>
          </w:rPr>
          <w:t>Return to Index</w:t>
        </w:r>
      </w:hyperlink>
    </w:p>
    <w:p w14:paraId="5CF3A725" w14:textId="77777777" w:rsidR="008B2994" w:rsidRPr="00060E13" w:rsidRDefault="00D2360F" w:rsidP="00973822">
      <w:pPr>
        <w:pStyle w:val="PlainText"/>
        <w:rPr>
          <w:rFonts w:asciiTheme="majorHAnsi" w:eastAsia="MS Mincho" w:hAnsiTheme="majorHAnsi" w:cstheme="majorHAnsi"/>
          <w:sz w:val="22"/>
          <w:szCs w:val="22"/>
        </w:rPr>
      </w:pPr>
      <w:r w:rsidRPr="00060E13">
        <w:rPr>
          <w:rFonts w:asciiTheme="majorHAnsi" w:eastAsia="MS Mincho" w:hAnsiTheme="majorHAnsi" w:cstheme="majorHAnsi"/>
          <w:sz w:val="22"/>
          <w:szCs w:val="22"/>
        </w:rPr>
        <w:tab/>
      </w:r>
      <w:r w:rsidRPr="00060E13">
        <w:rPr>
          <w:rFonts w:asciiTheme="majorHAnsi" w:eastAsia="MS Mincho" w:hAnsiTheme="majorHAnsi" w:cstheme="majorHAnsi"/>
          <w:sz w:val="22"/>
          <w:szCs w:val="22"/>
        </w:rPr>
        <w:tab/>
      </w:r>
      <w:r w:rsidRPr="00060E13">
        <w:rPr>
          <w:rFonts w:asciiTheme="majorHAnsi" w:eastAsia="MS Mincho" w:hAnsiTheme="majorHAnsi" w:cstheme="majorHAnsi"/>
          <w:sz w:val="22"/>
          <w:szCs w:val="22"/>
        </w:rPr>
        <w:tab/>
      </w:r>
      <w:r w:rsidRPr="00060E13">
        <w:rPr>
          <w:rFonts w:asciiTheme="majorHAnsi" w:eastAsia="MS Mincho" w:hAnsiTheme="majorHAnsi" w:cstheme="majorHAnsi"/>
          <w:sz w:val="22"/>
          <w:szCs w:val="22"/>
        </w:rPr>
        <w:tab/>
      </w:r>
      <w:r w:rsidRPr="00060E13">
        <w:rPr>
          <w:rFonts w:asciiTheme="majorHAnsi" w:eastAsia="MS Mincho" w:hAnsiTheme="majorHAnsi" w:cstheme="majorHAnsi"/>
          <w:sz w:val="22"/>
          <w:szCs w:val="22"/>
        </w:rPr>
        <w:tab/>
      </w:r>
      <w:r w:rsidRPr="00060E13">
        <w:rPr>
          <w:rFonts w:asciiTheme="majorHAnsi" w:eastAsia="MS Mincho" w:hAnsiTheme="majorHAnsi" w:cstheme="majorHAnsi"/>
          <w:sz w:val="22"/>
          <w:szCs w:val="22"/>
        </w:rPr>
        <w:tab/>
      </w:r>
      <w:r w:rsidRPr="00060E13">
        <w:rPr>
          <w:rFonts w:asciiTheme="majorHAnsi" w:eastAsia="MS Mincho" w:hAnsiTheme="majorHAnsi" w:cstheme="majorHAnsi"/>
          <w:sz w:val="22"/>
          <w:szCs w:val="22"/>
        </w:rPr>
        <w:tab/>
      </w:r>
      <w:r w:rsidRPr="00060E13">
        <w:rPr>
          <w:rFonts w:asciiTheme="majorHAnsi" w:eastAsia="MS Mincho" w:hAnsiTheme="majorHAnsi" w:cstheme="majorHAnsi"/>
          <w:sz w:val="22"/>
          <w:szCs w:val="22"/>
        </w:rPr>
        <w:tab/>
        <w:t xml:space="preserve">          </w:t>
      </w:r>
      <w:r w:rsidR="00D14F92" w:rsidRPr="00060E13">
        <w:rPr>
          <w:rFonts w:asciiTheme="majorHAnsi" w:eastAsia="MS Mincho" w:hAnsiTheme="majorHAnsi" w:cstheme="majorHAnsi"/>
          <w:sz w:val="22"/>
          <w:szCs w:val="22"/>
        </w:rPr>
        <w:t xml:space="preserve"> </w:t>
      </w:r>
      <w:hyperlink w:anchor="Tab1" w:history="1">
        <w:r w:rsidR="00D14F92" w:rsidRPr="00060E13">
          <w:rPr>
            <w:rStyle w:val="Hyperlink"/>
            <w:rFonts w:asciiTheme="majorHAnsi" w:eastAsia="MS Mincho" w:hAnsiTheme="majorHAnsi" w:cstheme="majorHAnsi"/>
            <w:color w:val="auto"/>
            <w:sz w:val="22"/>
            <w:szCs w:val="22"/>
          </w:rPr>
          <w:t>Return to</w:t>
        </w:r>
        <w:r w:rsidRPr="00060E13">
          <w:rPr>
            <w:rStyle w:val="Hyperlink"/>
            <w:rFonts w:asciiTheme="majorHAnsi" w:eastAsia="MS Mincho" w:hAnsiTheme="majorHAnsi" w:cstheme="majorHAnsi"/>
            <w:color w:val="auto"/>
            <w:sz w:val="22"/>
            <w:szCs w:val="22"/>
          </w:rPr>
          <w:t xml:space="preserve"> Extract File</w:t>
        </w:r>
        <w:r w:rsidR="00D14F92" w:rsidRPr="00060E13">
          <w:rPr>
            <w:rStyle w:val="Hyperlink"/>
            <w:rFonts w:asciiTheme="majorHAnsi" w:eastAsia="MS Mincho" w:hAnsiTheme="majorHAnsi" w:cstheme="majorHAnsi"/>
            <w:color w:val="auto"/>
            <w:sz w:val="22"/>
            <w:szCs w:val="22"/>
          </w:rPr>
          <w:t xml:space="preserve"> Introduction</w:t>
        </w:r>
      </w:hyperlink>
    </w:p>
    <w:p w14:paraId="0A60106F" w14:textId="77777777" w:rsidR="004B50FA" w:rsidRPr="00060E13" w:rsidRDefault="004B50FA"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22632B92" w14:textId="77777777" w:rsidR="004B50FA" w:rsidRPr="00060E13" w:rsidRDefault="004B50FA" w:rsidP="00973822">
      <w:pPr>
        <w:pStyle w:val="PlainText"/>
        <w:rPr>
          <w:rFonts w:asciiTheme="majorHAnsi" w:eastAsia="MS Mincho" w:hAnsiTheme="majorHAnsi" w:cstheme="majorHAnsi"/>
          <w:b/>
          <w:sz w:val="24"/>
          <w:szCs w:val="24"/>
        </w:rPr>
      </w:pPr>
    </w:p>
    <w:p w14:paraId="518B5130" w14:textId="6823CC03" w:rsidR="00C76C02" w:rsidRPr="00060E13" w:rsidRDefault="00EE57B9"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723D17" w:rsidRPr="00060E13">
        <w:rPr>
          <w:rFonts w:asciiTheme="majorHAnsi" w:eastAsia="MS Mincho" w:hAnsiTheme="majorHAnsi" w:cstheme="majorHAnsi"/>
          <w:b/>
          <w:sz w:val="24"/>
          <w:szCs w:val="24"/>
        </w:rPr>
        <w:t xml:space="preserve"> </w:t>
      </w:r>
      <w:r w:rsidR="00C76C02" w:rsidRPr="00060E13">
        <w:rPr>
          <w:rFonts w:asciiTheme="majorHAnsi" w:eastAsia="MS Mincho" w:hAnsiTheme="majorHAnsi" w:cstheme="majorHAnsi"/>
          <w:sz w:val="24"/>
          <w:szCs w:val="24"/>
        </w:rPr>
        <w:t xml:space="preserve">A constant determined for each file giving the follow-up time for the record, </w:t>
      </w:r>
      <w:r w:rsidR="000E4FBF" w:rsidRPr="00060E13">
        <w:rPr>
          <w:rFonts w:asciiTheme="majorHAnsi" w:eastAsia="MS Mincho" w:hAnsiTheme="majorHAnsi" w:cstheme="majorHAnsi"/>
          <w:sz w:val="24"/>
          <w:szCs w:val="24"/>
        </w:rPr>
        <w:t>in years X 100, during the 1979–</w:t>
      </w:r>
      <w:r w:rsidR="00E96296" w:rsidRPr="00060E13">
        <w:rPr>
          <w:rFonts w:asciiTheme="majorHAnsi" w:eastAsia="MS Mincho" w:hAnsiTheme="majorHAnsi" w:cstheme="majorHAnsi"/>
          <w:sz w:val="24"/>
          <w:szCs w:val="24"/>
        </w:rPr>
        <w:t>20</w:t>
      </w:r>
      <w:r w:rsidR="0084186E" w:rsidRPr="00060E13">
        <w:rPr>
          <w:rFonts w:asciiTheme="majorHAnsi" w:eastAsia="MS Mincho" w:hAnsiTheme="majorHAnsi" w:cstheme="majorHAnsi"/>
          <w:sz w:val="24"/>
          <w:szCs w:val="24"/>
        </w:rPr>
        <w:t>11</w:t>
      </w:r>
      <w:r w:rsidR="00C76C02" w:rsidRPr="00060E13">
        <w:rPr>
          <w:rFonts w:asciiTheme="majorHAnsi" w:eastAsia="MS Mincho" w:hAnsiTheme="majorHAnsi" w:cstheme="majorHAnsi"/>
          <w:sz w:val="24"/>
          <w:szCs w:val="24"/>
        </w:rPr>
        <w:t xml:space="preserve"> follow-up period</w:t>
      </w:r>
      <w:r w:rsidR="00F01CA4" w:rsidRPr="00060E13">
        <w:rPr>
          <w:rFonts w:asciiTheme="majorHAnsi" w:eastAsia="MS Mincho" w:hAnsiTheme="majorHAnsi" w:cstheme="majorHAnsi"/>
          <w:sz w:val="24"/>
          <w:szCs w:val="24"/>
        </w:rPr>
        <w:t xml:space="preserve">. </w:t>
      </w:r>
    </w:p>
    <w:p w14:paraId="68B66D69" w14:textId="77777777" w:rsidR="00C76C02" w:rsidRPr="00060E13" w:rsidRDefault="00C76C02" w:rsidP="00973822">
      <w:pPr>
        <w:pStyle w:val="PlainText"/>
        <w:rPr>
          <w:rFonts w:asciiTheme="majorHAnsi" w:eastAsia="MS Mincho" w:hAnsiTheme="majorHAnsi" w:cstheme="majorHAnsi"/>
          <w:sz w:val="24"/>
          <w:szCs w:val="24"/>
        </w:rPr>
      </w:pPr>
    </w:p>
    <w:p w14:paraId="39904038" w14:textId="77777777" w:rsidR="00C76C02" w:rsidRPr="00060E13" w:rsidRDefault="00C76C02"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NOTE:</w:t>
      </w:r>
      <w:r w:rsidRPr="00060E13">
        <w:rPr>
          <w:rFonts w:asciiTheme="majorHAnsi" w:eastAsia="MS Mincho" w:hAnsiTheme="majorHAnsi" w:cstheme="majorHAnsi"/>
          <w:sz w:val="24"/>
          <w:szCs w:val="24"/>
        </w:rPr>
        <w:t xml:space="preserve"> </w:t>
      </w:r>
      <w:r w:rsidR="00723D17" w:rsidRPr="00060E13">
        <w:rPr>
          <w:rFonts w:asciiTheme="majorHAnsi" w:eastAsia="MS Mincho" w:hAnsiTheme="majorHAnsi" w:cstheme="majorHAnsi"/>
          <w:sz w:val="24"/>
          <w:szCs w:val="24"/>
        </w:rPr>
        <w:t>F</w:t>
      </w:r>
      <w:r w:rsidRPr="00060E13">
        <w:rPr>
          <w:rFonts w:asciiTheme="majorHAnsi" w:eastAsia="MS Mincho" w:hAnsiTheme="majorHAnsi" w:cstheme="majorHAnsi"/>
          <w:sz w:val="24"/>
          <w:szCs w:val="24"/>
        </w:rPr>
        <w:t>or some cohorts, subsets of records have different start times than the majority of records of the cohort</w:t>
      </w:r>
      <w:r w:rsidR="004B7EFD"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These alternate start times exist because Social Security Numbers were not collected during the standard March visit normally used by the NLMS</w:t>
      </w:r>
      <w:r w:rsidR="004B7EFD"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Instead, the Social Security Number was collected at a different household visit, usually a year later</w:t>
      </w:r>
      <w:r w:rsidR="004B7EFD"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In order to increase the number of records on follow-up in the NLMS, the Social Security Number was taken from the survey in which it was collected</w:t>
      </w:r>
      <w:r w:rsidR="004B7EFD"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The table below identifies these alternate factors and alternative start dates. These factors and associated start dates should be used as required for all analyses involving follow-up.</w:t>
      </w:r>
    </w:p>
    <w:p w14:paraId="6DFC6D79" w14:textId="77777777" w:rsidR="0030437C" w:rsidRPr="00060E13" w:rsidRDefault="0030437C" w:rsidP="00973822">
      <w:pPr>
        <w:pStyle w:val="PlainText"/>
        <w:rPr>
          <w:rFonts w:asciiTheme="majorHAnsi" w:eastAsia="MS Mincho" w:hAnsiTheme="majorHAnsi" w:cstheme="majorHAnsi"/>
          <w:sz w:val="24"/>
          <w:szCs w:val="24"/>
        </w:rPr>
      </w:pPr>
    </w:p>
    <w:p w14:paraId="08009F97" w14:textId="77777777" w:rsidR="00C76C02" w:rsidRPr="00060E13" w:rsidRDefault="007B77F0" w:rsidP="00973822">
      <w:pPr>
        <w:pStyle w:val="PlainText"/>
        <w:rPr>
          <w:rFonts w:ascii="Consolas" w:eastAsia="MS Mincho" w:hAnsi="Consolas" w:cs="Consolas"/>
          <w:sz w:val="24"/>
          <w:szCs w:val="24"/>
        </w:rPr>
      </w:pPr>
      <w:r w:rsidRPr="00060E13">
        <w:rPr>
          <w:rFonts w:ascii="Consolas" w:eastAsia="MS Mincho" w:hAnsi="Consolas" w:cs="Consolas"/>
          <w:noProof/>
        </w:rPr>
        <mc:AlternateContent>
          <mc:Choice Requires="wps">
            <w:drawing>
              <wp:anchor distT="0" distB="0" distL="114300" distR="114300" simplePos="0" relativeHeight="251658240" behindDoc="0" locked="0" layoutInCell="1" allowOverlap="1" wp14:anchorId="0AE2F0C8" wp14:editId="3F3BDD8E">
                <wp:simplePos x="0" y="0"/>
                <wp:positionH relativeFrom="column">
                  <wp:posOffset>15875</wp:posOffset>
                </wp:positionH>
                <wp:positionV relativeFrom="paragraph">
                  <wp:posOffset>142240</wp:posOffset>
                </wp:positionV>
                <wp:extent cx="2409825" cy="0"/>
                <wp:effectExtent l="6350" t="8890" r="12700" b="1016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624F4A2" id="_x0000_t32" coordsize="21600,21600" o:spt="32" o:oned="t" path="m,l21600,21600e" filled="f">
                <v:path arrowok="t" fillok="f" o:connecttype="none"/>
                <o:lock v:ext="edit" shapetype="t"/>
              </v:shapetype>
              <v:shape id="AutoShape 2" o:spid="_x0000_s1026" type="#_x0000_t32" style="position:absolute;margin-left:1.25pt;margin-top:11.2pt;width:189.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"/>
            </w:pict>
          </mc:Fallback>
        </mc:AlternateContent>
      </w:r>
      <w:r w:rsidR="0030437C" w:rsidRPr="00060E13">
        <w:rPr>
          <w:rFonts w:ascii="Consolas" w:eastAsia="MS Mincho" w:hAnsi="Consolas" w:cs="Consolas"/>
        </w:rPr>
        <w:t xml:space="preserve">Cohort    </w:t>
      </w:r>
      <w:r w:rsidR="0030437C" w:rsidRPr="00060E13">
        <w:rPr>
          <w:rFonts w:ascii="Consolas" w:eastAsia="MS Mincho" w:hAnsi="Consolas" w:cs="Consolas"/>
        </w:rPr>
        <w:tab/>
        <w:t>Alternative Start Date</w:t>
      </w:r>
    </w:p>
    <w:p w14:paraId="1AF7153C" w14:textId="77777777" w:rsidR="00C76C02" w:rsidRPr="00060E13" w:rsidRDefault="006A1A2E" w:rsidP="00973822">
      <w:pPr>
        <w:pStyle w:val="PlainText"/>
        <w:rPr>
          <w:rFonts w:ascii="Consolas" w:eastAsia="MS Mincho" w:hAnsi="Consolas" w:cs="Consolas"/>
        </w:rPr>
      </w:pPr>
      <w:r w:rsidRPr="00060E13">
        <w:rPr>
          <w:rFonts w:ascii="Consolas" w:eastAsia="MS Mincho" w:hAnsi="Consolas" w:cs="Consolas"/>
        </w:rPr>
        <w:t>8603</w:t>
      </w:r>
      <w:r w:rsidRPr="00060E13">
        <w:rPr>
          <w:rFonts w:ascii="Consolas" w:eastAsia="MS Mincho" w:hAnsi="Consolas" w:cs="Consolas"/>
        </w:rPr>
        <w:tab/>
      </w:r>
      <w:r w:rsidRPr="00060E13">
        <w:rPr>
          <w:rFonts w:ascii="Consolas" w:eastAsia="MS Mincho" w:hAnsi="Consolas" w:cs="Consolas"/>
        </w:rPr>
        <w:tab/>
      </w:r>
      <w:r w:rsidR="00AE5859" w:rsidRPr="00060E13">
        <w:rPr>
          <w:rFonts w:ascii="Consolas" w:eastAsia="MS Mincho" w:hAnsi="Consolas" w:cs="Consolas"/>
        </w:rPr>
        <w:t xml:space="preserve">   </w:t>
      </w:r>
      <w:r w:rsidR="00C76C02" w:rsidRPr="00060E13">
        <w:rPr>
          <w:rFonts w:ascii="Consolas" w:eastAsia="MS Mincho" w:hAnsi="Consolas" w:cs="Consolas"/>
        </w:rPr>
        <w:t>March 2</w:t>
      </w:r>
      <w:r w:rsidR="007161D1" w:rsidRPr="00060E13">
        <w:rPr>
          <w:rFonts w:ascii="Consolas" w:eastAsia="MS Mincho" w:hAnsi="Consolas" w:cs="Consolas"/>
        </w:rPr>
        <w:t>4</w:t>
      </w:r>
      <w:r w:rsidR="00C76C02" w:rsidRPr="00060E13">
        <w:rPr>
          <w:rFonts w:ascii="Consolas" w:eastAsia="MS Mincho" w:hAnsi="Consolas" w:cs="Consolas"/>
        </w:rPr>
        <w:t>, 1987</w:t>
      </w:r>
    </w:p>
    <w:p w14:paraId="13F66D2D" w14:textId="77777777" w:rsidR="00C76C02" w:rsidRPr="00060E13" w:rsidRDefault="006A1A2E" w:rsidP="00973822">
      <w:pPr>
        <w:pStyle w:val="PlainText"/>
        <w:rPr>
          <w:rFonts w:ascii="Consolas" w:eastAsia="MS Mincho" w:hAnsi="Consolas" w:cs="Consolas"/>
        </w:rPr>
      </w:pPr>
      <w:r w:rsidRPr="00060E13">
        <w:rPr>
          <w:rFonts w:ascii="Consolas" w:eastAsia="MS Mincho" w:hAnsi="Consolas" w:cs="Consolas"/>
        </w:rPr>
        <w:t>8703</w:t>
      </w:r>
      <w:r w:rsidRPr="00060E13">
        <w:rPr>
          <w:rFonts w:ascii="Consolas" w:eastAsia="MS Mincho" w:hAnsi="Consolas" w:cs="Consolas"/>
        </w:rPr>
        <w:tab/>
      </w:r>
      <w:r w:rsidRPr="00060E13">
        <w:rPr>
          <w:rFonts w:ascii="Consolas" w:eastAsia="MS Mincho" w:hAnsi="Consolas" w:cs="Consolas"/>
        </w:rPr>
        <w:tab/>
      </w:r>
      <w:r w:rsidR="00AE5859" w:rsidRPr="00060E13">
        <w:rPr>
          <w:rFonts w:ascii="Consolas" w:eastAsia="MS Mincho" w:hAnsi="Consolas" w:cs="Consolas"/>
        </w:rPr>
        <w:t xml:space="preserve">   </w:t>
      </w:r>
      <w:r w:rsidRPr="00060E13">
        <w:rPr>
          <w:rFonts w:ascii="Consolas" w:eastAsia="MS Mincho" w:hAnsi="Consolas" w:cs="Consolas"/>
        </w:rPr>
        <w:t xml:space="preserve">March </w:t>
      </w:r>
      <w:r w:rsidR="007161D1" w:rsidRPr="00060E13">
        <w:rPr>
          <w:rFonts w:ascii="Consolas" w:eastAsia="MS Mincho" w:hAnsi="Consolas" w:cs="Consolas"/>
        </w:rPr>
        <w:t>22</w:t>
      </w:r>
      <w:r w:rsidR="00C76C02" w:rsidRPr="00060E13">
        <w:rPr>
          <w:rFonts w:ascii="Consolas" w:eastAsia="MS Mincho" w:hAnsi="Consolas" w:cs="Consolas"/>
        </w:rPr>
        <w:t>, 1988</w:t>
      </w:r>
    </w:p>
    <w:p w14:paraId="6FC70AAC" w14:textId="77777777" w:rsidR="00C76C02" w:rsidRPr="00060E13" w:rsidRDefault="006A1A2E" w:rsidP="00973822">
      <w:pPr>
        <w:pStyle w:val="PlainText"/>
        <w:ind w:left="720" w:hanging="720"/>
        <w:rPr>
          <w:rFonts w:ascii="Consolas" w:eastAsia="MS Mincho" w:hAnsi="Consolas" w:cs="Consolas"/>
        </w:rPr>
      </w:pPr>
      <w:r w:rsidRPr="00060E13">
        <w:rPr>
          <w:rFonts w:ascii="Consolas" w:eastAsia="MS Mincho" w:hAnsi="Consolas" w:cs="Consolas"/>
        </w:rPr>
        <w:t>8803</w:t>
      </w:r>
      <w:r w:rsidRPr="00060E13">
        <w:rPr>
          <w:rFonts w:ascii="Consolas" w:eastAsia="MS Mincho" w:hAnsi="Consolas" w:cs="Consolas"/>
        </w:rPr>
        <w:tab/>
      </w:r>
      <w:r w:rsidRPr="00060E13">
        <w:rPr>
          <w:rFonts w:ascii="Consolas" w:eastAsia="MS Mincho" w:hAnsi="Consolas" w:cs="Consolas"/>
        </w:rPr>
        <w:tab/>
      </w:r>
      <w:r w:rsidR="00AE5859" w:rsidRPr="00060E13">
        <w:rPr>
          <w:rFonts w:ascii="Consolas" w:eastAsia="MS Mincho" w:hAnsi="Consolas" w:cs="Consolas"/>
        </w:rPr>
        <w:t xml:space="preserve">   </w:t>
      </w:r>
      <w:r w:rsidR="00C76C02" w:rsidRPr="00060E13">
        <w:rPr>
          <w:rFonts w:ascii="Consolas" w:eastAsia="MS Mincho" w:hAnsi="Consolas" w:cs="Consolas"/>
        </w:rPr>
        <w:t>March 2</w:t>
      </w:r>
      <w:r w:rsidR="007161D1" w:rsidRPr="00060E13">
        <w:rPr>
          <w:rFonts w:ascii="Consolas" w:eastAsia="MS Mincho" w:hAnsi="Consolas" w:cs="Consolas"/>
        </w:rPr>
        <w:t>8</w:t>
      </w:r>
      <w:r w:rsidR="00C76C02" w:rsidRPr="00060E13">
        <w:rPr>
          <w:rFonts w:ascii="Consolas" w:eastAsia="MS Mincho" w:hAnsi="Consolas" w:cs="Consolas"/>
        </w:rPr>
        <w:t>, 1989</w:t>
      </w:r>
    </w:p>
    <w:p w14:paraId="41F15295" w14:textId="77777777" w:rsidR="00C76C02" w:rsidRPr="00060E13" w:rsidRDefault="006A1A2E" w:rsidP="00973822">
      <w:pPr>
        <w:pStyle w:val="PlainText"/>
        <w:rPr>
          <w:rFonts w:ascii="Consolas" w:eastAsia="MS Mincho" w:hAnsi="Consolas" w:cs="Consolas"/>
        </w:rPr>
      </w:pPr>
      <w:r w:rsidRPr="00060E13">
        <w:rPr>
          <w:rFonts w:ascii="Consolas" w:eastAsia="MS Mincho" w:hAnsi="Consolas" w:cs="Consolas"/>
        </w:rPr>
        <w:t>8903</w:t>
      </w:r>
      <w:r w:rsidRPr="00060E13">
        <w:rPr>
          <w:rFonts w:ascii="Consolas" w:eastAsia="MS Mincho" w:hAnsi="Consolas" w:cs="Consolas"/>
        </w:rPr>
        <w:tab/>
      </w:r>
      <w:r w:rsidRPr="00060E13">
        <w:rPr>
          <w:rFonts w:ascii="Consolas" w:eastAsia="MS Mincho" w:hAnsi="Consolas" w:cs="Consolas"/>
        </w:rPr>
        <w:tab/>
      </w:r>
      <w:r w:rsidR="00AE5859" w:rsidRPr="00060E13">
        <w:rPr>
          <w:rFonts w:ascii="Consolas" w:eastAsia="MS Mincho" w:hAnsi="Consolas" w:cs="Consolas"/>
        </w:rPr>
        <w:t xml:space="preserve">   </w:t>
      </w:r>
      <w:r w:rsidR="00C76C02" w:rsidRPr="00060E13">
        <w:rPr>
          <w:rFonts w:ascii="Consolas" w:eastAsia="MS Mincho" w:hAnsi="Consolas" w:cs="Consolas"/>
        </w:rPr>
        <w:t>March 2</w:t>
      </w:r>
      <w:r w:rsidR="007161D1" w:rsidRPr="00060E13">
        <w:rPr>
          <w:rFonts w:ascii="Consolas" w:eastAsia="MS Mincho" w:hAnsi="Consolas" w:cs="Consolas"/>
        </w:rPr>
        <w:t>7</w:t>
      </w:r>
      <w:r w:rsidR="00C76C02" w:rsidRPr="00060E13">
        <w:rPr>
          <w:rFonts w:ascii="Consolas" w:eastAsia="MS Mincho" w:hAnsi="Consolas" w:cs="Consolas"/>
        </w:rPr>
        <w:t>, 1990</w:t>
      </w:r>
    </w:p>
    <w:p w14:paraId="61F9FFC2" w14:textId="77777777" w:rsidR="00C76C02" w:rsidRPr="00060E13" w:rsidRDefault="00C76C02" w:rsidP="00973822">
      <w:pPr>
        <w:pStyle w:val="PlainText"/>
        <w:rPr>
          <w:rFonts w:ascii="Consolas" w:eastAsia="MS Mincho" w:hAnsi="Consolas" w:cs="Consolas"/>
        </w:rPr>
      </w:pPr>
      <w:r w:rsidRPr="00060E13">
        <w:rPr>
          <w:rFonts w:ascii="Consolas" w:eastAsia="MS Mincho" w:hAnsi="Consolas" w:cs="Consolas"/>
        </w:rPr>
        <w:t>9003</w:t>
      </w:r>
      <w:r w:rsidRPr="00060E13">
        <w:rPr>
          <w:rFonts w:ascii="Consolas" w:eastAsia="MS Mincho" w:hAnsi="Consolas" w:cs="Consolas"/>
        </w:rPr>
        <w:tab/>
      </w:r>
      <w:r w:rsidRPr="00060E13">
        <w:rPr>
          <w:rFonts w:ascii="Consolas" w:eastAsia="MS Mincho" w:hAnsi="Consolas" w:cs="Consolas"/>
        </w:rPr>
        <w:tab/>
      </w:r>
      <w:r w:rsidR="00AE5859" w:rsidRPr="00060E13">
        <w:rPr>
          <w:rFonts w:ascii="Consolas" w:eastAsia="MS Mincho" w:hAnsi="Consolas" w:cs="Consolas"/>
        </w:rPr>
        <w:t xml:space="preserve">   </w:t>
      </w:r>
      <w:r w:rsidRPr="00060E13">
        <w:rPr>
          <w:rFonts w:ascii="Consolas" w:eastAsia="MS Mincho" w:hAnsi="Consolas" w:cs="Consolas"/>
        </w:rPr>
        <w:t>March 2</w:t>
      </w:r>
      <w:r w:rsidR="007161D1" w:rsidRPr="00060E13">
        <w:rPr>
          <w:rFonts w:ascii="Consolas" w:eastAsia="MS Mincho" w:hAnsi="Consolas" w:cs="Consolas"/>
        </w:rPr>
        <w:t>6</w:t>
      </w:r>
      <w:r w:rsidRPr="00060E13">
        <w:rPr>
          <w:rFonts w:ascii="Consolas" w:eastAsia="MS Mincho" w:hAnsi="Consolas" w:cs="Consolas"/>
        </w:rPr>
        <w:t>, 1991</w:t>
      </w:r>
    </w:p>
    <w:p w14:paraId="4ED5A951" w14:textId="77777777" w:rsidR="00C76C02" w:rsidRPr="00060E13" w:rsidRDefault="006A1A2E" w:rsidP="00973822">
      <w:pPr>
        <w:pStyle w:val="PlainText"/>
        <w:rPr>
          <w:rFonts w:ascii="Consolas" w:eastAsia="MS Mincho" w:hAnsi="Consolas" w:cs="Consolas"/>
        </w:rPr>
      </w:pPr>
      <w:r w:rsidRPr="00060E13">
        <w:rPr>
          <w:rFonts w:ascii="Consolas" w:eastAsia="MS Mincho" w:hAnsi="Consolas" w:cs="Consolas"/>
        </w:rPr>
        <w:t>9203</w:t>
      </w:r>
      <w:r w:rsidRPr="00060E13">
        <w:rPr>
          <w:rFonts w:ascii="Consolas" w:eastAsia="MS Mincho" w:hAnsi="Consolas" w:cs="Consolas"/>
        </w:rPr>
        <w:tab/>
      </w:r>
      <w:r w:rsidRPr="00060E13">
        <w:rPr>
          <w:rFonts w:ascii="Consolas" w:eastAsia="MS Mincho" w:hAnsi="Consolas" w:cs="Consolas"/>
        </w:rPr>
        <w:tab/>
      </w:r>
      <w:r w:rsidR="00AE5859" w:rsidRPr="00060E13">
        <w:rPr>
          <w:rFonts w:ascii="Consolas" w:eastAsia="MS Mincho" w:hAnsi="Consolas" w:cs="Consolas"/>
        </w:rPr>
        <w:t xml:space="preserve">   </w:t>
      </w:r>
      <w:r w:rsidR="00C76C02" w:rsidRPr="00060E13">
        <w:rPr>
          <w:rFonts w:ascii="Consolas" w:eastAsia="MS Mincho" w:hAnsi="Consolas" w:cs="Consolas"/>
        </w:rPr>
        <w:t>March 2</w:t>
      </w:r>
      <w:r w:rsidR="007161D1" w:rsidRPr="00060E13">
        <w:rPr>
          <w:rFonts w:ascii="Consolas" w:eastAsia="MS Mincho" w:hAnsi="Consolas" w:cs="Consolas"/>
        </w:rPr>
        <w:t>3</w:t>
      </w:r>
      <w:r w:rsidR="00C76C02" w:rsidRPr="00060E13">
        <w:rPr>
          <w:rFonts w:ascii="Consolas" w:eastAsia="MS Mincho" w:hAnsi="Consolas" w:cs="Consolas"/>
        </w:rPr>
        <w:t>, 1993</w:t>
      </w:r>
    </w:p>
    <w:p w14:paraId="75CD5B38" w14:textId="77777777" w:rsidR="00A34997" w:rsidRPr="00060E13" w:rsidRDefault="00A34997" w:rsidP="00973822">
      <w:pPr>
        <w:pStyle w:val="PlainText"/>
        <w:rPr>
          <w:rFonts w:ascii="Consolas" w:eastAsia="MS Mincho" w:hAnsi="Consolas" w:cs="Consolas"/>
        </w:rPr>
      </w:pPr>
      <w:r w:rsidRPr="00060E13">
        <w:rPr>
          <w:rFonts w:ascii="Consolas" w:eastAsia="MS Mincho" w:hAnsi="Consolas" w:cs="Consolas"/>
        </w:rPr>
        <w:t>9303</w:t>
      </w:r>
      <w:r w:rsidRPr="00060E13">
        <w:rPr>
          <w:rFonts w:ascii="Consolas" w:eastAsia="MS Mincho" w:hAnsi="Consolas" w:cs="Consolas"/>
        </w:rPr>
        <w:tab/>
      </w:r>
      <w:r w:rsidRPr="00060E13">
        <w:rPr>
          <w:rFonts w:ascii="Consolas" w:eastAsia="MS Mincho" w:hAnsi="Consolas" w:cs="Consolas"/>
        </w:rPr>
        <w:tab/>
        <w:t xml:space="preserve"> January 25, 1994</w:t>
      </w:r>
    </w:p>
    <w:p w14:paraId="62316888" w14:textId="77777777" w:rsidR="00A34997" w:rsidRPr="00060E13" w:rsidRDefault="00A34997" w:rsidP="00973822">
      <w:pPr>
        <w:pStyle w:val="PlainText"/>
        <w:rPr>
          <w:rFonts w:ascii="Consolas" w:eastAsia="MS Mincho" w:hAnsi="Consolas" w:cs="Consolas"/>
        </w:rPr>
      </w:pPr>
      <w:r w:rsidRPr="00060E13">
        <w:rPr>
          <w:rFonts w:ascii="Consolas" w:eastAsia="MS Mincho" w:hAnsi="Consolas" w:cs="Consolas"/>
        </w:rPr>
        <w:t>9303</w:t>
      </w:r>
      <w:r w:rsidRPr="00060E13">
        <w:rPr>
          <w:rFonts w:ascii="Consolas" w:eastAsia="MS Mincho" w:hAnsi="Consolas" w:cs="Consolas"/>
        </w:rPr>
        <w:tab/>
      </w:r>
      <w:r w:rsidRPr="00060E13">
        <w:rPr>
          <w:rFonts w:ascii="Consolas" w:eastAsia="MS Mincho" w:hAnsi="Consolas" w:cs="Consolas"/>
        </w:rPr>
        <w:tab/>
        <w:t>February 22, 1994</w:t>
      </w:r>
    </w:p>
    <w:p w14:paraId="1C84068B" w14:textId="77777777" w:rsidR="00C76C02" w:rsidRPr="00060E13" w:rsidRDefault="006A1A2E" w:rsidP="00973822">
      <w:pPr>
        <w:pStyle w:val="PlainText"/>
        <w:rPr>
          <w:rFonts w:ascii="Consolas" w:eastAsia="MS Mincho" w:hAnsi="Consolas" w:cs="Consolas"/>
        </w:rPr>
      </w:pPr>
      <w:r w:rsidRPr="00060E13">
        <w:rPr>
          <w:rFonts w:ascii="Consolas" w:eastAsia="MS Mincho" w:hAnsi="Consolas" w:cs="Consolas"/>
        </w:rPr>
        <w:t>9303</w:t>
      </w:r>
      <w:r w:rsidRPr="00060E13">
        <w:rPr>
          <w:rFonts w:ascii="Consolas" w:eastAsia="MS Mincho" w:hAnsi="Consolas" w:cs="Consolas"/>
        </w:rPr>
        <w:tab/>
      </w:r>
      <w:r w:rsidRPr="00060E13">
        <w:rPr>
          <w:rFonts w:ascii="Consolas" w:eastAsia="MS Mincho" w:hAnsi="Consolas" w:cs="Consolas"/>
        </w:rPr>
        <w:tab/>
      </w:r>
      <w:r w:rsidR="00AE5859" w:rsidRPr="00060E13">
        <w:rPr>
          <w:rFonts w:ascii="Consolas" w:eastAsia="MS Mincho" w:hAnsi="Consolas" w:cs="Consolas"/>
        </w:rPr>
        <w:t xml:space="preserve">   </w:t>
      </w:r>
      <w:r w:rsidR="00C76C02" w:rsidRPr="00060E13">
        <w:rPr>
          <w:rFonts w:ascii="Consolas" w:eastAsia="MS Mincho" w:hAnsi="Consolas" w:cs="Consolas"/>
        </w:rPr>
        <w:t>March 2</w:t>
      </w:r>
      <w:r w:rsidR="007161D1" w:rsidRPr="00060E13">
        <w:rPr>
          <w:rFonts w:ascii="Consolas" w:eastAsia="MS Mincho" w:hAnsi="Consolas" w:cs="Consolas"/>
        </w:rPr>
        <w:t>2</w:t>
      </w:r>
      <w:r w:rsidR="00C76C02" w:rsidRPr="00060E13">
        <w:rPr>
          <w:rFonts w:ascii="Consolas" w:eastAsia="MS Mincho" w:hAnsi="Consolas" w:cs="Consolas"/>
        </w:rPr>
        <w:t>, 1994</w:t>
      </w:r>
    </w:p>
    <w:p w14:paraId="0FFBD3DF" w14:textId="77777777" w:rsidR="00BE0DCF" w:rsidRPr="00060E13" w:rsidRDefault="00BE0DCF" w:rsidP="00973822">
      <w:pPr>
        <w:pStyle w:val="PlainText"/>
        <w:rPr>
          <w:rFonts w:ascii="Consolas" w:eastAsia="MS Mincho" w:hAnsi="Consolas" w:cs="Consolas"/>
        </w:rPr>
      </w:pPr>
    </w:p>
    <w:p w14:paraId="4AFBCF87" w14:textId="77777777" w:rsidR="00AE5859" w:rsidRPr="00060E13" w:rsidRDefault="00AE5859" w:rsidP="00973822">
      <w:pPr>
        <w:pStyle w:val="PlainText"/>
        <w:rPr>
          <w:rFonts w:ascii="Consolas" w:eastAsia="MS Mincho" w:hAnsi="Consolas" w:cs="Consolas"/>
        </w:rPr>
      </w:pPr>
      <w:r w:rsidRPr="00060E13">
        <w:rPr>
          <w:rFonts w:ascii="Consolas" w:eastAsia="MS Mincho" w:hAnsi="Consolas" w:cs="Consolas"/>
          <w:b/>
        </w:rPr>
        <w:t xml:space="preserve">AVAILABLE FILES: </w:t>
      </w:r>
      <w:r w:rsidRPr="00060E13">
        <w:rPr>
          <w:rFonts w:ascii="Consolas" w:eastAsia="MS Mincho" w:hAnsi="Consolas" w:cs="Consolas"/>
        </w:rPr>
        <w:t>All files</w:t>
      </w:r>
    </w:p>
    <w:p w14:paraId="39554CC1" w14:textId="77777777" w:rsidR="003E51D1" w:rsidRPr="00060E13" w:rsidRDefault="003E51D1" w:rsidP="00973822">
      <w:pPr>
        <w:rPr>
          <w:rFonts w:ascii="Consolas" w:eastAsia="MS Mincho" w:hAnsi="Consolas" w:cs="Consolas"/>
          <w:b/>
          <w:sz w:val="20"/>
          <w:szCs w:val="20"/>
        </w:rPr>
      </w:pPr>
    </w:p>
    <w:p w14:paraId="186E525F" w14:textId="77777777" w:rsidR="00187FF6" w:rsidRPr="00060E13" w:rsidRDefault="00187FF6" w:rsidP="00973822">
      <w:pPr>
        <w:rPr>
          <w:rFonts w:ascii="Consolas" w:eastAsia="MS Mincho" w:hAnsi="Consolas" w:cs="Consolas"/>
          <w:b/>
          <w:sz w:val="20"/>
          <w:szCs w:val="20"/>
        </w:rPr>
      </w:pPr>
      <w:r w:rsidRPr="00060E13">
        <w:rPr>
          <w:rFonts w:ascii="Consolas" w:eastAsia="MS Mincho" w:hAnsi="Consolas" w:cs="Consolas"/>
          <w:b/>
          <w:sz w:val="20"/>
          <w:szCs w:val="20"/>
        </w:rPr>
        <w:t>FREQUENCIES:</w:t>
      </w:r>
    </w:p>
    <w:p w14:paraId="5B5ABA36" w14:textId="77777777" w:rsidR="000B5E11" w:rsidRPr="00060E13" w:rsidRDefault="000B5E11" w:rsidP="00973822">
      <w:pPr>
        <w:pStyle w:val="PlainText"/>
        <w:rPr>
          <w:rFonts w:ascii="Consolas" w:eastAsia="MS Mincho" w:hAnsi="Consolas" w:cs="Consolas"/>
          <w:sz w:val="16"/>
          <w:szCs w:val="16"/>
        </w:rPr>
      </w:pPr>
    </w:p>
    <w:tbl>
      <w:tblPr>
        <w:tblW w:w="5328" w:type="dxa"/>
        <w:tblLayout w:type="fixed"/>
        <w:tblLook w:val="04A0" w:firstRow="1" w:lastRow="0" w:firstColumn="1" w:lastColumn="0" w:noHBand="0" w:noVBand="1"/>
      </w:tblPr>
      <w:tblGrid>
        <w:gridCol w:w="1119"/>
        <w:gridCol w:w="1120"/>
        <w:gridCol w:w="1119"/>
        <w:gridCol w:w="1120"/>
        <w:gridCol w:w="850"/>
      </w:tblGrid>
      <w:tr w:rsidR="00060E13" w:rsidRPr="00060E13" w14:paraId="7C7C026A" w14:textId="77777777" w:rsidTr="004C3152">
        <w:trPr>
          <w:trHeight w:val="216"/>
        </w:trPr>
        <w:tc>
          <w:tcPr>
            <w:tcW w:w="1119" w:type="dxa"/>
            <w:shd w:val="clear" w:color="auto" w:fill="auto"/>
            <w:noWrap/>
            <w:vAlign w:val="center"/>
            <w:hideMark/>
          </w:tcPr>
          <w:p w14:paraId="42A69032"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Cohort</w:t>
            </w:r>
          </w:p>
        </w:tc>
        <w:tc>
          <w:tcPr>
            <w:tcW w:w="1120" w:type="dxa"/>
            <w:shd w:val="clear" w:color="auto" w:fill="auto"/>
            <w:noWrap/>
            <w:vAlign w:val="center"/>
            <w:hideMark/>
          </w:tcPr>
          <w:p w14:paraId="0AF69B32"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Start Date</w:t>
            </w:r>
          </w:p>
        </w:tc>
        <w:tc>
          <w:tcPr>
            <w:tcW w:w="1119" w:type="dxa"/>
            <w:shd w:val="clear" w:color="auto" w:fill="auto"/>
            <w:noWrap/>
            <w:vAlign w:val="center"/>
            <w:hideMark/>
          </w:tcPr>
          <w:p w14:paraId="31AC7627"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Factor</w:t>
            </w:r>
          </w:p>
        </w:tc>
        <w:tc>
          <w:tcPr>
            <w:tcW w:w="1120" w:type="dxa"/>
            <w:shd w:val="clear" w:color="auto" w:fill="auto"/>
            <w:noWrap/>
            <w:vAlign w:val="center"/>
            <w:hideMark/>
          </w:tcPr>
          <w:p w14:paraId="403D775B"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Frequency</w:t>
            </w:r>
          </w:p>
        </w:tc>
        <w:tc>
          <w:tcPr>
            <w:tcW w:w="850" w:type="dxa"/>
            <w:shd w:val="clear" w:color="auto" w:fill="auto"/>
            <w:noWrap/>
            <w:vAlign w:val="center"/>
            <w:hideMark/>
          </w:tcPr>
          <w:p w14:paraId="1118B8F3"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Cohort Total</w:t>
            </w:r>
          </w:p>
        </w:tc>
      </w:tr>
      <w:tr w:rsidR="00060E13" w:rsidRPr="00060E13" w14:paraId="4C338991" w14:textId="77777777" w:rsidTr="004C3152">
        <w:trPr>
          <w:trHeight w:val="216"/>
        </w:trPr>
        <w:tc>
          <w:tcPr>
            <w:tcW w:w="1119" w:type="dxa"/>
            <w:shd w:val="clear" w:color="auto" w:fill="auto"/>
            <w:noWrap/>
            <w:vAlign w:val="center"/>
            <w:hideMark/>
          </w:tcPr>
          <w:p w14:paraId="3C7588EE"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7303</w:t>
            </w:r>
          </w:p>
        </w:tc>
        <w:tc>
          <w:tcPr>
            <w:tcW w:w="1120" w:type="dxa"/>
            <w:shd w:val="clear" w:color="auto" w:fill="auto"/>
            <w:noWrap/>
            <w:vAlign w:val="center"/>
            <w:hideMark/>
          </w:tcPr>
          <w:p w14:paraId="0412E603"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01/01/79</w:t>
            </w:r>
          </w:p>
        </w:tc>
        <w:tc>
          <w:tcPr>
            <w:tcW w:w="1119" w:type="dxa"/>
            <w:shd w:val="clear" w:color="auto" w:fill="auto"/>
            <w:noWrap/>
            <w:vAlign w:val="center"/>
            <w:hideMark/>
          </w:tcPr>
          <w:p w14:paraId="640EA282" w14:textId="06576994" w:rsidR="004F4F5E" w:rsidRPr="00060E13" w:rsidRDefault="00CD0F58" w:rsidP="00973822">
            <w:pPr>
              <w:jc w:val="right"/>
              <w:rPr>
                <w:rFonts w:ascii="Consolas" w:hAnsi="Consolas" w:cs="Consolas"/>
                <w:sz w:val="16"/>
                <w:szCs w:val="16"/>
              </w:rPr>
            </w:pPr>
            <w:r w:rsidRPr="00060E13">
              <w:rPr>
                <w:rFonts w:ascii="Consolas" w:hAnsi="Consolas" w:cs="Consolas"/>
                <w:sz w:val="16"/>
                <w:szCs w:val="16"/>
              </w:rPr>
              <w:t>3300</w:t>
            </w:r>
          </w:p>
        </w:tc>
        <w:tc>
          <w:tcPr>
            <w:tcW w:w="1120" w:type="dxa"/>
            <w:shd w:val="clear" w:color="auto" w:fill="auto"/>
            <w:noWrap/>
            <w:vAlign w:val="center"/>
            <w:hideMark/>
          </w:tcPr>
          <w:p w14:paraId="207D2F84"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131,213</w:t>
            </w:r>
          </w:p>
        </w:tc>
        <w:tc>
          <w:tcPr>
            <w:tcW w:w="850" w:type="dxa"/>
            <w:shd w:val="clear" w:color="auto" w:fill="auto"/>
            <w:noWrap/>
            <w:vAlign w:val="center"/>
            <w:hideMark/>
          </w:tcPr>
          <w:p w14:paraId="7D94B011" w14:textId="77777777" w:rsidR="004F4F5E" w:rsidRPr="00060E13" w:rsidRDefault="004F4F5E" w:rsidP="00973822">
            <w:pPr>
              <w:rPr>
                <w:sz w:val="20"/>
                <w:szCs w:val="20"/>
              </w:rPr>
            </w:pPr>
            <w:r w:rsidRPr="00060E13">
              <w:rPr>
                <w:sz w:val="20"/>
                <w:szCs w:val="20"/>
              </w:rPr>
              <w:t> </w:t>
            </w:r>
          </w:p>
        </w:tc>
      </w:tr>
      <w:tr w:rsidR="00060E13" w:rsidRPr="00060E13" w14:paraId="4990FC4A" w14:textId="77777777" w:rsidTr="004C3152">
        <w:trPr>
          <w:trHeight w:val="216"/>
        </w:trPr>
        <w:tc>
          <w:tcPr>
            <w:tcW w:w="1119" w:type="dxa"/>
            <w:shd w:val="clear" w:color="auto" w:fill="auto"/>
            <w:noWrap/>
            <w:vAlign w:val="center"/>
            <w:hideMark/>
          </w:tcPr>
          <w:p w14:paraId="70315039"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7802</w:t>
            </w:r>
          </w:p>
        </w:tc>
        <w:tc>
          <w:tcPr>
            <w:tcW w:w="1120" w:type="dxa"/>
            <w:shd w:val="clear" w:color="auto" w:fill="auto"/>
            <w:noWrap/>
            <w:vAlign w:val="center"/>
            <w:hideMark/>
          </w:tcPr>
          <w:p w14:paraId="2EDF7EAA"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01/01/79</w:t>
            </w:r>
          </w:p>
        </w:tc>
        <w:tc>
          <w:tcPr>
            <w:tcW w:w="1119" w:type="dxa"/>
            <w:shd w:val="clear" w:color="auto" w:fill="auto"/>
            <w:noWrap/>
            <w:vAlign w:val="center"/>
            <w:hideMark/>
          </w:tcPr>
          <w:p w14:paraId="4F0AFF39" w14:textId="146934E0" w:rsidR="004F4F5E" w:rsidRPr="00060E13" w:rsidRDefault="00CD0F58" w:rsidP="00973822">
            <w:pPr>
              <w:jc w:val="right"/>
              <w:rPr>
                <w:rFonts w:ascii="Consolas" w:hAnsi="Consolas" w:cs="Consolas"/>
                <w:sz w:val="16"/>
                <w:szCs w:val="16"/>
              </w:rPr>
            </w:pPr>
            <w:r w:rsidRPr="00060E13">
              <w:rPr>
                <w:rFonts w:ascii="Consolas" w:hAnsi="Consolas" w:cs="Consolas"/>
                <w:sz w:val="16"/>
                <w:szCs w:val="16"/>
              </w:rPr>
              <w:t>3300</w:t>
            </w:r>
          </w:p>
        </w:tc>
        <w:tc>
          <w:tcPr>
            <w:tcW w:w="1120" w:type="dxa"/>
            <w:shd w:val="clear" w:color="auto" w:fill="auto"/>
            <w:noWrap/>
            <w:vAlign w:val="center"/>
            <w:hideMark/>
          </w:tcPr>
          <w:p w14:paraId="73EE01C6"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94,662</w:t>
            </w:r>
          </w:p>
        </w:tc>
        <w:tc>
          <w:tcPr>
            <w:tcW w:w="850" w:type="dxa"/>
            <w:shd w:val="clear" w:color="auto" w:fill="auto"/>
            <w:noWrap/>
            <w:vAlign w:val="center"/>
            <w:hideMark/>
          </w:tcPr>
          <w:p w14:paraId="0CC7017E" w14:textId="77777777" w:rsidR="004F4F5E" w:rsidRPr="00060E13" w:rsidRDefault="004F4F5E" w:rsidP="00973822">
            <w:pPr>
              <w:rPr>
                <w:sz w:val="20"/>
                <w:szCs w:val="20"/>
              </w:rPr>
            </w:pPr>
            <w:r w:rsidRPr="00060E13">
              <w:rPr>
                <w:sz w:val="20"/>
                <w:szCs w:val="20"/>
              </w:rPr>
              <w:t> </w:t>
            </w:r>
          </w:p>
        </w:tc>
      </w:tr>
      <w:tr w:rsidR="00060E13" w:rsidRPr="00060E13" w14:paraId="67EB4531" w14:textId="77777777" w:rsidTr="004C3152">
        <w:trPr>
          <w:trHeight w:val="216"/>
        </w:trPr>
        <w:tc>
          <w:tcPr>
            <w:tcW w:w="1119" w:type="dxa"/>
            <w:shd w:val="clear" w:color="auto" w:fill="auto"/>
            <w:noWrap/>
            <w:vAlign w:val="center"/>
            <w:hideMark/>
          </w:tcPr>
          <w:p w14:paraId="5A2B8197"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7903</w:t>
            </w:r>
          </w:p>
        </w:tc>
        <w:tc>
          <w:tcPr>
            <w:tcW w:w="1120" w:type="dxa"/>
            <w:shd w:val="clear" w:color="auto" w:fill="auto"/>
            <w:noWrap/>
            <w:vAlign w:val="center"/>
            <w:hideMark/>
          </w:tcPr>
          <w:p w14:paraId="52176E79"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03/18/79</w:t>
            </w:r>
          </w:p>
        </w:tc>
        <w:tc>
          <w:tcPr>
            <w:tcW w:w="1119" w:type="dxa"/>
            <w:shd w:val="clear" w:color="auto" w:fill="auto"/>
            <w:noWrap/>
            <w:vAlign w:val="center"/>
            <w:hideMark/>
          </w:tcPr>
          <w:p w14:paraId="67F5F205" w14:textId="5DA9FF70" w:rsidR="004F4F5E" w:rsidRPr="00060E13" w:rsidRDefault="00CD0F58" w:rsidP="00973822">
            <w:pPr>
              <w:jc w:val="right"/>
              <w:rPr>
                <w:rFonts w:ascii="Consolas" w:hAnsi="Consolas" w:cs="Consolas"/>
                <w:sz w:val="16"/>
                <w:szCs w:val="16"/>
              </w:rPr>
            </w:pPr>
            <w:r w:rsidRPr="00060E13">
              <w:rPr>
                <w:rFonts w:ascii="Consolas" w:hAnsi="Consolas" w:cs="Consolas"/>
                <w:sz w:val="16"/>
                <w:szCs w:val="16"/>
              </w:rPr>
              <w:t>3279</w:t>
            </w:r>
          </w:p>
        </w:tc>
        <w:tc>
          <w:tcPr>
            <w:tcW w:w="1120" w:type="dxa"/>
            <w:shd w:val="clear" w:color="auto" w:fill="auto"/>
            <w:noWrap/>
            <w:vAlign w:val="center"/>
            <w:hideMark/>
          </w:tcPr>
          <w:p w14:paraId="61529064"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43,098</w:t>
            </w:r>
          </w:p>
        </w:tc>
        <w:tc>
          <w:tcPr>
            <w:tcW w:w="850" w:type="dxa"/>
            <w:shd w:val="clear" w:color="auto" w:fill="auto"/>
            <w:noWrap/>
            <w:vAlign w:val="center"/>
            <w:hideMark/>
          </w:tcPr>
          <w:p w14:paraId="377A3FB8" w14:textId="77777777" w:rsidR="004F4F5E" w:rsidRPr="00060E13" w:rsidRDefault="004F4F5E" w:rsidP="00973822">
            <w:pPr>
              <w:rPr>
                <w:sz w:val="20"/>
                <w:szCs w:val="20"/>
              </w:rPr>
            </w:pPr>
            <w:r w:rsidRPr="00060E13">
              <w:rPr>
                <w:sz w:val="20"/>
                <w:szCs w:val="20"/>
              </w:rPr>
              <w:t> </w:t>
            </w:r>
          </w:p>
        </w:tc>
      </w:tr>
      <w:tr w:rsidR="00060E13" w:rsidRPr="00060E13" w14:paraId="0D1DEAB7" w14:textId="77777777" w:rsidTr="004C3152">
        <w:trPr>
          <w:trHeight w:val="216"/>
        </w:trPr>
        <w:tc>
          <w:tcPr>
            <w:tcW w:w="1119" w:type="dxa"/>
            <w:shd w:val="clear" w:color="auto" w:fill="auto"/>
            <w:noWrap/>
            <w:vAlign w:val="center"/>
            <w:hideMark/>
          </w:tcPr>
          <w:p w14:paraId="47CA505A"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8014</w:t>
            </w:r>
          </w:p>
        </w:tc>
        <w:tc>
          <w:tcPr>
            <w:tcW w:w="1120" w:type="dxa"/>
            <w:shd w:val="clear" w:color="auto" w:fill="auto"/>
            <w:noWrap/>
            <w:vAlign w:val="center"/>
            <w:hideMark/>
          </w:tcPr>
          <w:p w14:paraId="37796796"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04/13/80</w:t>
            </w:r>
          </w:p>
        </w:tc>
        <w:tc>
          <w:tcPr>
            <w:tcW w:w="1119" w:type="dxa"/>
            <w:shd w:val="clear" w:color="auto" w:fill="auto"/>
            <w:noWrap/>
            <w:vAlign w:val="center"/>
            <w:hideMark/>
          </w:tcPr>
          <w:p w14:paraId="4787A5A1" w14:textId="521964DF" w:rsidR="004F4F5E" w:rsidRPr="00060E13" w:rsidRDefault="00CD0F58" w:rsidP="00973822">
            <w:pPr>
              <w:jc w:val="right"/>
              <w:rPr>
                <w:rFonts w:ascii="Consolas" w:hAnsi="Consolas" w:cs="Consolas"/>
                <w:sz w:val="16"/>
                <w:szCs w:val="16"/>
              </w:rPr>
            </w:pPr>
            <w:r w:rsidRPr="00060E13">
              <w:rPr>
                <w:rFonts w:ascii="Consolas" w:hAnsi="Consolas" w:cs="Consolas"/>
                <w:sz w:val="16"/>
                <w:szCs w:val="16"/>
              </w:rPr>
              <w:t>3172</w:t>
            </w:r>
          </w:p>
        </w:tc>
        <w:tc>
          <w:tcPr>
            <w:tcW w:w="1120" w:type="dxa"/>
            <w:shd w:val="clear" w:color="auto" w:fill="auto"/>
            <w:noWrap/>
            <w:vAlign w:val="center"/>
            <w:hideMark/>
          </w:tcPr>
          <w:p w14:paraId="39E9FDE9"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184,871</w:t>
            </w:r>
          </w:p>
        </w:tc>
        <w:tc>
          <w:tcPr>
            <w:tcW w:w="850" w:type="dxa"/>
            <w:shd w:val="clear" w:color="auto" w:fill="auto"/>
            <w:noWrap/>
            <w:vAlign w:val="center"/>
            <w:hideMark/>
          </w:tcPr>
          <w:p w14:paraId="60BEA71D" w14:textId="77777777" w:rsidR="004F4F5E" w:rsidRPr="00060E13" w:rsidRDefault="004F4F5E" w:rsidP="00973822">
            <w:pPr>
              <w:rPr>
                <w:sz w:val="20"/>
                <w:szCs w:val="20"/>
              </w:rPr>
            </w:pPr>
            <w:r w:rsidRPr="00060E13">
              <w:rPr>
                <w:sz w:val="20"/>
                <w:szCs w:val="20"/>
              </w:rPr>
              <w:t> </w:t>
            </w:r>
          </w:p>
        </w:tc>
      </w:tr>
      <w:tr w:rsidR="00060E13" w:rsidRPr="00060E13" w14:paraId="4EE9421D" w14:textId="77777777" w:rsidTr="004830DF">
        <w:trPr>
          <w:trHeight w:val="216"/>
        </w:trPr>
        <w:tc>
          <w:tcPr>
            <w:tcW w:w="1119" w:type="dxa"/>
            <w:shd w:val="clear" w:color="auto" w:fill="auto"/>
            <w:noWrap/>
            <w:vAlign w:val="center"/>
            <w:hideMark/>
          </w:tcPr>
          <w:p w14:paraId="4FC22687"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8024</w:t>
            </w:r>
          </w:p>
        </w:tc>
        <w:tc>
          <w:tcPr>
            <w:tcW w:w="1120" w:type="dxa"/>
            <w:shd w:val="clear" w:color="auto" w:fill="auto"/>
            <w:noWrap/>
            <w:vAlign w:val="center"/>
            <w:hideMark/>
          </w:tcPr>
          <w:p w14:paraId="664CDDC9"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01/01/81</w:t>
            </w:r>
          </w:p>
        </w:tc>
        <w:tc>
          <w:tcPr>
            <w:tcW w:w="1119" w:type="dxa"/>
            <w:shd w:val="clear" w:color="auto" w:fill="auto"/>
            <w:noWrap/>
            <w:vAlign w:val="center"/>
            <w:hideMark/>
          </w:tcPr>
          <w:p w14:paraId="2DE55292" w14:textId="449A6AA5" w:rsidR="004F4F5E" w:rsidRPr="00060E13" w:rsidRDefault="004B18C9" w:rsidP="00973822">
            <w:pPr>
              <w:jc w:val="right"/>
              <w:rPr>
                <w:rFonts w:ascii="Consolas" w:hAnsi="Consolas" w:cs="Consolas"/>
                <w:sz w:val="16"/>
                <w:szCs w:val="16"/>
              </w:rPr>
            </w:pPr>
            <w:r w:rsidRPr="00060E13">
              <w:rPr>
                <w:rFonts w:ascii="Consolas" w:hAnsi="Consolas" w:cs="Consolas"/>
                <w:sz w:val="16"/>
                <w:szCs w:val="16"/>
              </w:rPr>
              <w:t>--</w:t>
            </w:r>
          </w:p>
        </w:tc>
        <w:tc>
          <w:tcPr>
            <w:tcW w:w="1120" w:type="dxa"/>
            <w:shd w:val="clear" w:color="auto" w:fill="auto"/>
            <w:noWrap/>
            <w:vAlign w:val="center"/>
            <w:hideMark/>
          </w:tcPr>
          <w:p w14:paraId="519D69C1"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124,345</w:t>
            </w:r>
          </w:p>
        </w:tc>
        <w:tc>
          <w:tcPr>
            <w:tcW w:w="850" w:type="dxa"/>
            <w:shd w:val="clear" w:color="auto" w:fill="auto"/>
            <w:noWrap/>
            <w:vAlign w:val="center"/>
            <w:hideMark/>
          </w:tcPr>
          <w:p w14:paraId="1EEEEC3A" w14:textId="77777777" w:rsidR="004F4F5E" w:rsidRPr="00060E13" w:rsidRDefault="004F4F5E" w:rsidP="00973822">
            <w:pPr>
              <w:rPr>
                <w:sz w:val="20"/>
                <w:szCs w:val="20"/>
              </w:rPr>
            </w:pPr>
            <w:r w:rsidRPr="00060E13">
              <w:rPr>
                <w:sz w:val="20"/>
                <w:szCs w:val="20"/>
              </w:rPr>
              <w:t> </w:t>
            </w:r>
          </w:p>
        </w:tc>
      </w:tr>
      <w:tr w:rsidR="00060E13" w:rsidRPr="00060E13" w14:paraId="28153B1E" w14:textId="77777777" w:rsidTr="004C3152">
        <w:trPr>
          <w:trHeight w:val="216"/>
        </w:trPr>
        <w:tc>
          <w:tcPr>
            <w:tcW w:w="1119" w:type="dxa"/>
            <w:shd w:val="clear" w:color="auto" w:fill="auto"/>
            <w:noWrap/>
            <w:vAlign w:val="center"/>
            <w:hideMark/>
          </w:tcPr>
          <w:p w14:paraId="659A3297"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8008</w:t>
            </w:r>
          </w:p>
        </w:tc>
        <w:tc>
          <w:tcPr>
            <w:tcW w:w="1120" w:type="dxa"/>
            <w:shd w:val="clear" w:color="auto" w:fill="auto"/>
            <w:noWrap/>
            <w:vAlign w:val="center"/>
            <w:hideMark/>
          </w:tcPr>
          <w:p w14:paraId="6793C5D0"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08/17/80</w:t>
            </w:r>
          </w:p>
        </w:tc>
        <w:tc>
          <w:tcPr>
            <w:tcW w:w="1119" w:type="dxa"/>
            <w:shd w:val="clear" w:color="auto" w:fill="auto"/>
            <w:noWrap/>
            <w:vAlign w:val="center"/>
            <w:hideMark/>
          </w:tcPr>
          <w:p w14:paraId="2B18992D" w14:textId="1F21063D" w:rsidR="004F4F5E" w:rsidRPr="00060E13" w:rsidRDefault="00CD0F58" w:rsidP="00973822">
            <w:pPr>
              <w:jc w:val="right"/>
              <w:rPr>
                <w:rFonts w:ascii="Consolas" w:hAnsi="Consolas" w:cs="Consolas"/>
                <w:sz w:val="16"/>
                <w:szCs w:val="16"/>
              </w:rPr>
            </w:pPr>
            <w:r w:rsidRPr="00060E13">
              <w:rPr>
                <w:rFonts w:ascii="Consolas" w:hAnsi="Consolas" w:cs="Consolas"/>
                <w:sz w:val="16"/>
                <w:szCs w:val="16"/>
              </w:rPr>
              <w:t>3137</w:t>
            </w:r>
          </w:p>
        </w:tc>
        <w:tc>
          <w:tcPr>
            <w:tcW w:w="1120" w:type="dxa"/>
            <w:shd w:val="clear" w:color="auto" w:fill="auto"/>
            <w:noWrap/>
            <w:vAlign w:val="center"/>
            <w:hideMark/>
          </w:tcPr>
          <w:p w14:paraId="69B91A4D"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182,373</w:t>
            </w:r>
          </w:p>
        </w:tc>
        <w:tc>
          <w:tcPr>
            <w:tcW w:w="850" w:type="dxa"/>
            <w:shd w:val="clear" w:color="auto" w:fill="auto"/>
            <w:noWrap/>
            <w:vAlign w:val="center"/>
            <w:hideMark/>
          </w:tcPr>
          <w:p w14:paraId="7D32FCB2" w14:textId="77777777" w:rsidR="004F4F5E" w:rsidRPr="00060E13" w:rsidRDefault="004F4F5E" w:rsidP="00973822">
            <w:pPr>
              <w:rPr>
                <w:sz w:val="20"/>
                <w:szCs w:val="20"/>
              </w:rPr>
            </w:pPr>
            <w:r w:rsidRPr="00060E13">
              <w:rPr>
                <w:sz w:val="20"/>
                <w:szCs w:val="20"/>
              </w:rPr>
              <w:t> </w:t>
            </w:r>
          </w:p>
        </w:tc>
      </w:tr>
      <w:tr w:rsidR="00060E13" w:rsidRPr="00060E13" w14:paraId="7C44BD76" w14:textId="77777777" w:rsidTr="004C3152">
        <w:trPr>
          <w:trHeight w:val="216"/>
        </w:trPr>
        <w:tc>
          <w:tcPr>
            <w:tcW w:w="1119" w:type="dxa"/>
            <w:shd w:val="clear" w:color="auto" w:fill="auto"/>
            <w:noWrap/>
            <w:vAlign w:val="center"/>
            <w:hideMark/>
          </w:tcPr>
          <w:p w14:paraId="5189AA84"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8012</w:t>
            </w:r>
          </w:p>
        </w:tc>
        <w:tc>
          <w:tcPr>
            <w:tcW w:w="1120" w:type="dxa"/>
            <w:shd w:val="clear" w:color="auto" w:fill="auto"/>
            <w:noWrap/>
            <w:vAlign w:val="center"/>
            <w:hideMark/>
          </w:tcPr>
          <w:p w14:paraId="295F61C5"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12/14/80</w:t>
            </w:r>
          </w:p>
        </w:tc>
        <w:tc>
          <w:tcPr>
            <w:tcW w:w="1119" w:type="dxa"/>
            <w:shd w:val="clear" w:color="auto" w:fill="auto"/>
            <w:noWrap/>
            <w:vAlign w:val="center"/>
            <w:hideMark/>
          </w:tcPr>
          <w:p w14:paraId="4B3697E9" w14:textId="21D6144D" w:rsidR="004F4F5E" w:rsidRPr="00060E13" w:rsidRDefault="00CD0F58" w:rsidP="00973822">
            <w:pPr>
              <w:jc w:val="right"/>
              <w:rPr>
                <w:rFonts w:ascii="Consolas" w:hAnsi="Consolas" w:cs="Consolas"/>
                <w:sz w:val="16"/>
                <w:szCs w:val="16"/>
              </w:rPr>
            </w:pPr>
            <w:r w:rsidRPr="00060E13">
              <w:rPr>
                <w:rFonts w:ascii="Consolas" w:hAnsi="Consolas" w:cs="Consolas"/>
                <w:sz w:val="16"/>
                <w:szCs w:val="16"/>
              </w:rPr>
              <w:t>3105</w:t>
            </w:r>
          </w:p>
        </w:tc>
        <w:tc>
          <w:tcPr>
            <w:tcW w:w="1120" w:type="dxa"/>
            <w:shd w:val="clear" w:color="auto" w:fill="auto"/>
            <w:noWrap/>
            <w:vAlign w:val="center"/>
            <w:hideMark/>
          </w:tcPr>
          <w:p w14:paraId="086E9B37"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177,765</w:t>
            </w:r>
          </w:p>
        </w:tc>
        <w:tc>
          <w:tcPr>
            <w:tcW w:w="850" w:type="dxa"/>
            <w:shd w:val="clear" w:color="auto" w:fill="auto"/>
            <w:noWrap/>
            <w:vAlign w:val="center"/>
            <w:hideMark/>
          </w:tcPr>
          <w:p w14:paraId="16455118" w14:textId="77777777" w:rsidR="004F4F5E" w:rsidRPr="00060E13" w:rsidRDefault="004F4F5E" w:rsidP="00973822">
            <w:pPr>
              <w:rPr>
                <w:sz w:val="20"/>
                <w:szCs w:val="20"/>
              </w:rPr>
            </w:pPr>
            <w:r w:rsidRPr="00060E13">
              <w:rPr>
                <w:sz w:val="20"/>
                <w:szCs w:val="20"/>
              </w:rPr>
              <w:t> </w:t>
            </w:r>
          </w:p>
        </w:tc>
      </w:tr>
      <w:tr w:rsidR="00060E13" w:rsidRPr="00060E13" w14:paraId="2587AE82" w14:textId="77777777" w:rsidTr="004C3152">
        <w:trPr>
          <w:trHeight w:val="216"/>
        </w:trPr>
        <w:tc>
          <w:tcPr>
            <w:tcW w:w="1119" w:type="dxa"/>
            <w:shd w:val="clear" w:color="auto" w:fill="auto"/>
            <w:noWrap/>
            <w:vAlign w:val="center"/>
            <w:hideMark/>
          </w:tcPr>
          <w:p w14:paraId="74255D76"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8103</w:t>
            </w:r>
          </w:p>
        </w:tc>
        <w:tc>
          <w:tcPr>
            <w:tcW w:w="1120" w:type="dxa"/>
            <w:shd w:val="clear" w:color="auto" w:fill="auto"/>
            <w:noWrap/>
            <w:vAlign w:val="center"/>
            <w:hideMark/>
          </w:tcPr>
          <w:p w14:paraId="587F72F9"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03/15/81</w:t>
            </w:r>
          </w:p>
        </w:tc>
        <w:tc>
          <w:tcPr>
            <w:tcW w:w="1119" w:type="dxa"/>
            <w:shd w:val="clear" w:color="auto" w:fill="auto"/>
            <w:noWrap/>
            <w:vAlign w:val="center"/>
            <w:hideMark/>
          </w:tcPr>
          <w:p w14:paraId="2C6AA515" w14:textId="3DBC8067" w:rsidR="004F4F5E" w:rsidRPr="00060E13" w:rsidRDefault="00CD0F58" w:rsidP="00973822">
            <w:pPr>
              <w:jc w:val="right"/>
              <w:rPr>
                <w:rFonts w:ascii="Consolas" w:hAnsi="Consolas" w:cs="Consolas"/>
                <w:sz w:val="16"/>
                <w:szCs w:val="16"/>
              </w:rPr>
            </w:pPr>
            <w:r w:rsidRPr="00060E13">
              <w:rPr>
                <w:rFonts w:ascii="Consolas" w:hAnsi="Consolas" w:cs="Consolas"/>
                <w:sz w:val="16"/>
                <w:szCs w:val="16"/>
              </w:rPr>
              <w:t>3080</w:t>
            </w:r>
          </w:p>
        </w:tc>
        <w:tc>
          <w:tcPr>
            <w:tcW w:w="1120" w:type="dxa"/>
            <w:shd w:val="clear" w:color="auto" w:fill="auto"/>
            <w:noWrap/>
            <w:vAlign w:val="center"/>
            <w:hideMark/>
          </w:tcPr>
          <w:p w14:paraId="124BDC51"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61,804</w:t>
            </w:r>
          </w:p>
        </w:tc>
        <w:tc>
          <w:tcPr>
            <w:tcW w:w="850" w:type="dxa"/>
            <w:shd w:val="clear" w:color="auto" w:fill="auto"/>
            <w:noWrap/>
            <w:vAlign w:val="center"/>
            <w:hideMark/>
          </w:tcPr>
          <w:p w14:paraId="034FC00F" w14:textId="77777777" w:rsidR="004F4F5E" w:rsidRPr="00060E13" w:rsidRDefault="004F4F5E" w:rsidP="00973822">
            <w:pPr>
              <w:rPr>
                <w:sz w:val="20"/>
                <w:szCs w:val="20"/>
              </w:rPr>
            </w:pPr>
            <w:r w:rsidRPr="00060E13">
              <w:rPr>
                <w:sz w:val="20"/>
                <w:szCs w:val="20"/>
              </w:rPr>
              <w:t> </w:t>
            </w:r>
          </w:p>
        </w:tc>
      </w:tr>
      <w:tr w:rsidR="00060E13" w:rsidRPr="00060E13" w14:paraId="7DB1EE6D" w14:textId="77777777" w:rsidTr="004C3152">
        <w:trPr>
          <w:trHeight w:val="216"/>
        </w:trPr>
        <w:tc>
          <w:tcPr>
            <w:tcW w:w="1119" w:type="dxa"/>
            <w:shd w:val="clear" w:color="auto" w:fill="auto"/>
            <w:noWrap/>
            <w:vAlign w:val="center"/>
            <w:hideMark/>
          </w:tcPr>
          <w:p w14:paraId="613E6766"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8203</w:t>
            </w:r>
          </w:p>
        </w:tc>
        <w:tc>
          <w:tcPr>
            <w:tcW w:w="1120" w:type="dxa"/>
            <w:shd w:val="clear" w:color="auto" w:fill="auto"/>
            <w:noWrap/>
            <w:vAlign w:val="center"/>
            <w:hideMark/>
          </w:tcPr>
          <w:p w14:paraId="3211B169"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03/14/82</w:t>
            </w:r>
          </w:p>
        </w:tc>
        <w:tc>
          <w:tcPr>
            <w:tcW w:w="1119" w:type="dxa"/>
            <w:shd w:val="clear" w:color="auto" w:fill="auto"/>
            <w:noWrap/>
            <w:vAlign w:val="center"/>
            <w:hideMark/>
          </w:tcPr>
          <w:p w14:paraId="6BCFDE8F" w14:textId="56B2DCD5" w:rsidR="004F4F5E" w:rsidRPr="00060E13" w:rsidRDefault="00CD0F58" w:rsidP="00973822">
            <w:pPr>
              <w:jc w:val="right"/>
              <w:rPr>
                <w:rFonts w:ascii="Consolas" w:hAnsi="Consolas" w:cs="Consolas"/>
                <w:sz w:val="16"/>
                <w:szCs w:val="16"/>
              </w:rPr>
            </w:pPr>
            <w:r w:rsidRPr="00060E13">
              <w:rPr>
                <w:rFonts w:ascii="Consolas" w:hAnsi="Consolas" w:cs="Consolas"/>
                <w:sz w:val="16"/>
                <w:szCs w:val="16"/>
              </w:rPr>
              <w:t>298</w:t>
            </w:r>
            <w:r w:rsidR="004F4F5E" w:rsidRPr="00060E13">
              <w:rPr>
                <w:rFonts w:ascii="Consolas" w:hAnsi="Consolas" w:cs="Consolas"/>
                <w:sz w:val="16"/>
                <w:szCs w:val="16"/>
              </w:rPr>
              <w:t>0</w:t>
            </w:r>
          </w:p>
        </w:tc>
        <w:tc>
          <w:tcPr>
            <w:tcW w:w="1120" w:type="dxa"/>
            <w:shd w:val="clear" w:color="auto" w:fill="auto"/>
            <w:noWrap/>
            <w:vAlign w:val="center"/>
            <w:hideMark/>
          </w:tcPr>
          <w:p w14:paraId="209A16DA"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81,480</w:t>
            </w:r>
          </w:p>
        </w:tc>
        <w:tc>
          <w:tcPr>
            <w:tcW w:w="850" w:type="dxa"/>
            <w:shd w:val="clear" w:color="auto" w:fill="auto"/>
            <w:noWrap/>
            <w:vAlign w:val="center"/>
            <w:hideMark/>
          </w:tcPr>
          <w:p w14:paraId="526B6942" w14:textId="77777777" w:rsidR="004F4F5E" w:rsidRPr="00060E13" w:rsidRDefault="004F4F5E" w:rsidP="00973822">
            <w:pPr>
              <w:rPr>
                <w:sz w:val="20"/>
                <w:szCs w:val="20"/>
              </w:rPr>
            </w:pPr>
            <w:r w:rsidRPr="00060E13">
              <w:rPr>
                <w:sz w:val="20"/>
                <w:szCs w:val="20"/>
              </w:rPr>
              <w:t> </w:t>
            </w:r>
          </w:p>
        </w:tc>
      </w:tr>
      <w:tr w:rsidR="00060E13" w:rsidRPr="00060E13" w14:paraId="69423977" w14:textId="77777777" w:rsidTr="004C3152">
        <w:trPr>
          <w:trHeight w:val="216"/>
        </w:trPr>
        <w:tc>
          <w:tcPr>
            <w:tcW w:w="1119" w:type="dxa"/>
            <w:shd w:val="clear" w:color="auto" w:fill="auto"/>
            <w:noWrap/>
            <w:vAlign w:val="center"/>
            <w:hideMark/>
          </w:tcPr>
          <w:p w14:paraId="2E14C98E"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8303</w:t>
            </w:r>
          </w:p>
        </w:tc>
        <w:tc>
          <w:tcPr>
            <w:tcW w:w="1120" w:type="dxa"/>
            <w:shd w:val="clear" w:color="auto" w:fill="auto"/>
            <w:noWrap/>
            <w:vAlign w:val="center"/>
            <w:hideMark/>
          </w:tcPr>
          <w:p w14:paraId="6E850D19"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03/13/83</w:t>
            </w:r>
          </w:p>
        </w:tc>
        <w:tc>
          <w:tcPr>
            <w:tcW w:w="1119" w:type="dxa"/>
            <w:shd w:val="clear" w:color="auto" w:fill="auto"/>
            <w:noWrap/>
            <w:vAlign w:val="center"/>
            <w:hideMark/>
          </w:tcPr>
          <w:p w14:paraId="015460FC" w14:textId="46F32A5A" w:rsidR="004F4F5E" w:rsidRPr="00060E13" w:rsidRDefault="00CD0F58" w:rsidP="00973822">
            <w:pPr>
              <w:jc w:val="right"/>
              <w:rPr>
                <w:rFonts w:ascii="Consolas" w:hAnsi="Consolas" w:cs="Consolas"/>
                <w:sz w:val="16"/>
                <w:szCs w:val="16"/>
              </w:rPr>
            </w:pPr>
            <w:r w:rsidRPr="00060E13">
              <w:rPr>
                <w:rFonts w:ascii="Consolas" w:hAnsi="Consolas" w:cs="Consolas"/>
                <w:sz w:val="16"/>
                <w:szCs w:val="16"/>
              </w:rPr>
              <w:t>28</w:t>
            </w:r>
            <w:r w:rsidR="004F4F5E" w:rsidRPr="00060E13">
              <w:rPr>
                <w:rFonts w:ascii="Consolas" w:hAnsi="Consolas" w:cs="Consolas"/>
                <w:sz w:val="16"/>
                <w:szCs w:val="16"/>
              </w:rPr>
              <w:t>80</w:t>
            </w:r>
          </w:p>
        </w:tc>
        <w:tc>
          <w:tcPr>
            <w:tcW w:w="1120" w:type="dxa"/>
            <w:shd w:val="clear" w:color="auto" w:fill="auto"/>
            <w:noWrap/>
            <w:vAlign w:val="center"/>
            <w:hideMark/>
          </w:tcPr>
          <w:p w14:paraId="1D19626A"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81,281</w:t>
            </w:r>
          </w:p>
        </w:tc>
        <w:tc>
          <w:tcPr>
            <w:tcW w:w="850" w:type="dxa"/>
            <w:shd w:val="clear" w:color="auto" w:fill="auto"/>
            <w:noWrap/>
            <w:vAlign w:val="center"/>
            <w:hideMark/>
          </w:tcPr>
          <w:p w14:paraId="71E13F31" w14:textId="77777777" w:rsidR="004F4F5E" w:rsidRPr="00060E13" w:rsidRDefault="004F4F5E" w:rsidP="00973822">
            <w:pPr>
              <w:rPr>
                <w:sz w:val="20"/>
                <w:szCs w:val="20"/>
              </w:rPr>
            </w:pPr>
            <w:r w:rsidRPr="00060E13">
              <w:rPr>
                <w:sz w:val="20"/>
                <w:szCs w:val="20"/>
              </w:rPr>
              <w:t> </w:t>
            </w:r>
          </w:p>
        </w:tc>
      </w:tr>
      <w:tr w:rsidR="00060E13" w:rsidRPr="00060E13" w14:paraId="48365C5A" w14:textId="77777777" w:rsidTr="004C3152">
        <w:trPr>
          <w:trHeight w:val="216"/>
        </w:trPr>
        <w:tc>
          <w:tcPr>
            <w:tcW w:w="1119" w:type="dxa"/>
            <w:shd w:val="clear" w:color="auto" w:fill="auto"/>
            <w:noWrap/>
            <w:vAlign w:val="center"/>
            <w:hideMark/>
          </w:tcPr>
          <w:p w14:paraId="2CA379CD"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8403</w:t>
            </w:r>
          </w:p>
        </w:tc>
        <w:tc>
          <w:tcPr>
            <w:tcW w:w="1120" w:type="dxa"/>
            <w:shd w:val="clear" w:color="auto" w:fill="auto"/>
            <w:noWrap/>
            <w:vAlign w:val="center"/>
            <w:hideMark/>
          </w:tcPr>
          <w:p w14:paraId="168472B6"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03/18/84</w:t>
            </w:r>
          </w:p>
        </w:tc>
        <w:tc>
          <w:tcPr>
            <w:tcW w:w="1119" w:type="dxa"/>
            <w:shd w:val="clear" w:color="auto" w:fill="auto"/>
            <w:noWrap/>
            <w:vAlign w:val="center"/>
            <w:hideMark/>
          </w:tcPr>
          <w:p w14:paraId="72315D4C" w14:textId="33F66AFB" w:rsidR="004F4F5E" w:rsidRPr="00060E13" w:rsidRDefault="00CD0F58" w:rsidP="00973822">
            <w:pPr>
              <w:jc w:val="right"/>
              <w:rPr>
                <w:rFonts w:ascii="Consolas" w:hAnsi="Consolas" w:cs="Consolas"/>
                <w:sz w:val="16"/>
                <w:szCs w:val="16"/>
              </w:rPr>
            </w:pPr>
            <w:r w:rsidRPr="00060E13">
              <w:rPr>
                <w:rFonts w:ascii="Consolas" w:hAnsi="Consolas" w:cs="Consolas"/>
                <w:sz w:val="16"/>
                <w:szCs w:val="16"/>
              </w:rPr>
              <w:t>27</w:t>
            </w:r>
            <w:r w:rsidR="004F4F5E" w:rsidRPr="00060E13">
              <w:rPr>
                <w:rFonts w:ascii="Consolas" w:hAnsi="Consolas" w:cs="Consolas"/>
                <w:sz w:val="16"/>
                <w:szCs w:val="16"/>
              </w:rPr>
              <w:t>79</w:t>
            </w:r>
          </w:p>
        </w:tc>
        <w:tc>
          <w:tcPr>
            <w:tcW w:w="1120" w:type="dxa"/>
            <w:shd w:val="clear" w:color="auto" w:fill="auto"/>
            <w:noWrap/>
            <w:vAlign w:val="center"/>
            <w:hideMark/>
          </w:tcPr>
          <w:p w14:paraId="6AD51AC0"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80,732</w:t>
            </w:r>
          </w:p>
        </w:tc>
        <w:tc>
          <w:tcPr>
            <w:tcW w:w="850" w:type="dxa"/>
            <w:shd w:val="clear" w:color="auto" w:fill="auto"/>
            <w:noWrap/>
            <w:vAlign w:val="center"/>
            <w:hideMark/>
          </w:tcPr>
          <w:p w14:paraId="0C70388E" w14:textId="77777777" w:rsidR="004F4F5E" w:rsidRPr="00060E13" w:rsidRDefault="004F4F5E" w:rsidP="00973822">
            <w:pPr>
              <w:rPr>
                <w:sz w:val="20"/>
                <w:szCs w:val="20"/>
              </w:rPr>
            </w:pPr>
            <w:r w:rsidRPr="00060E13">
              <w:rPr>
                <w:sz w:val="20"/>
                <w:szCs w:val="20"/>
              </w:rPr>
              <w:t> </w:t>
            </w:r>
          </w:p>
        </w:tc>
      </w:tr>
      <w:tr w:rsidR="00060E13" w:rsidRPr="00060E13" w14:paraId="61FE17D4" w14:textId="77777777" w:rsidTr="004C3152">
        <w:trPr>
          <w:trHeight w:val="216"/>
        </w:trPr>
        <w:tc>
          <w:tcPr>
            <w:tcW w:w="1119" w:type="dxa"/>
            <w:shd w:val="clear" w:color="auto" w:fill="auto"/>
            <w:noWrap/>
            <w:vAlign w:val="center"/>
            <w:hideMark/>
          </w:tcPr>
          <w:p w14:paraId="6881CE72"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8503</w:t>
            </w:r>
          </w:p>
        </w:tc>
        <w:tc>
          <w:tcPr>
            <w:tcW w:w="1120" w:type="dxa"/>
            <w:shd w:val="clear" w:color="auto" w:fill="auto"/>
            <w:noWrap/>
            <w:vAlign w:val="center"/>
            <w:hideMark/>
          </w:tcPr>
          <w:p w14:paraId="56D9DEE1"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03/17/85</w:t>
            </w:r>
          </w:p>
        </w:tc>
        <w:tc>
          <w:tcPr>
            <w:tcW w:w="1119" w:type="dxa"/>
            <w:shd w:val="clear" w:color="auto" w:fill="auto"/>
            <w:noWrap/>
            <w:vAlign w:val="center"/>
            <w:hideMark/>
          </w:tcPr>
          <w:p w14:paraId="7F48340D" w14:textId="7A1CB882" w:rsidR="004F4F5E" w:rsidRPr="00060E13" w:rsidRDefault="00CD0F58" w:rsidP="00973822">
            <w:pPr>
              <w:jc w:val="right"/>
              <w:rPr>
                <w:rFonts w:ascii="Consolas" w:hAnsi="Consolas" w:cs="Consolas"/>
                <w:sz w:val="16"/>
                <w:szCs w:val="16"/>
              </w:rPr>
            </w:pPr>
            <w:r w:rsidRPr="00060E13">
              <w:rPr>
                <w:rFonts w:ascii="Consolas" w:hAnsi="Consolas" w:cs="Consolas"/>
                <w:sz w:val="16"/>
                <w:szCs w:val="16"/>
              </w:rPr>
              <w:t>26</w:t>
            </w:r>
            <w:r w:rsidR="004F4F5E" w:rsidRPr="00060E13">
              <w:rPr>
                <w:rFonts w:ascii="Consolas" w:hAnsi="Consolas" w:cs="Consolas"/>
                <w:sz w:val="16"/>
                <w:szCs w:val="16"/>
              </w:rPr>
              <w:t>79</w:t>
            </w:r>
          </w:p>
        </w:tc>
        <w:tc>
          <w:tcPr>
            <w:tcW w:w="1120" w:type="dxa"/>
            <w:shd w:val="clear" w:color="auto" w:fill="auto"/>
            <w:noWrap/>
            <w:vAlign w:val="center"/>
            <w:hideMark/>
          </w:tcPr>
          <w:p w14:paraId="1001E085"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80,071</w:t>
            </w:r>
          </w:p>
        </w:tc>
        <w:tc>
          <w:tcPr>
            <w:tcW w:w="850" w:type="dxa"/>
            <w:shd w:val="clear" w:color="auto" w:fill="auto"/>
            <w:noWrap/>
            <w:vAlign w:val="center"/>
            <w:hideMark/>
          </w:tcPr>
          <w:p w14:paraId="330F034B" w14:textId="77777777" w:rsidR="004F4F5E" w:rsidRPr="00060E13" w:rsidRDefault="004F4F5E" w:rsidP="00973822">
            <w:pPr>
              <w:rPr>
                <w:sz w:val="20"/>
                <w:szCs w:val="20"/>
              </w:rPr>
            </w:pPr>
            <w:r w:rsidRPr="00060E13">
              <w:rPr>
                <w:sz w:val="20"/>
                <w:szCs w:val="20"/>
              </w:rPr>
              <w:t> </w:t>
            </w:r>
          </w:p>
        </w:tc>
      </w:tr>
      <w:tr w:rsidR="00060E13" w:rsidRPr="00060E13" w14:paraId="71727A84" w14:textId="77777777" w:rsidTr="004C3152">
        <w:trPr>
          <w:trHeight w:val="216"/>
        </w:trPr>
        <w:tc>
          <w:tcPr>
            <w:tcW w:w="1119" w:type="dxa"/>
            <w:shd w:val="clear" w:color="auto" w:fill="auto"/>
            <w:noWrap/>
            <w:vAlign w:val="center"/>
            <w:hideMark/>
          </w:tcPr>
          <w:p w14:paraId="6BE51A12"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8509</w:t>
            </w:r>
          </w:p>
        </w:tc>
        <w:tc>
          <w:tcPr>
            <w:tcW w:w="1120" w:type="dxa"/>
            <w:shd w:val="clear" w:color="auto" w:fill="auto"/>
            <w:noWrap/>
            <w:vAlign w:val="center"/>
            <w:hideMark/>
          </w:tcPr>
          <w:p w14:paraId="4F26209F"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09/21/85</w:t>
            </w:r>
          </w:p>
        </w:tc>
        <w:tc>
          <w:tcPr>
            <w:tcW w:w="1119" w:type="dxa"/>
            <w:shd w:val="clear" w:color="auto" w:fill="auto"/>
            <w:noWrap/>
            <w:vAlign w:val="center"/>
            <w:hideMark/>
          </w:tcPr>
          <w:p w14:paraId="04BE45D0" w14:textId="4D1C96E1" w:rsidR="004F4F5E" w:rsidRPr="00060E13" w:rsidRDefault="00CD0F58" w:rsidP="00973822">
            <w:pPr>
              <w:jc w:val="right"/>
              <w:rPr>
                <w:rFonts w:ascii="Consolas" w:hAnsi="Consolas" w:cs="Consolas"/>
                <w:sz w:val="16"/>
                <w:szCs w:val="16"/>
              </w:rPr>
            </w:pPr>
            <w:r w:rsidRPr="00060E13">
              <w:rPr>
                <w:rFonts w:ascii="Consolas" w:hAnsi="Consolas" w:cs="Consolas"/>
                <w:sz w:val="16"/>
                <w:szCs w:val="16"/>
              </w:rPr>
              <w:t>26</w:t>
            </w:r>
            <w:r w:rsidR="004F4F5E" w:rsidRPr="00060E13">
              <w:rPr>
                <w:rFonts w:ascii="Consolas" w:hAnsi="Consolas" w:cs="Consolas"/>
                <w:sz w:val="16"/>
                <w:szCs w:val="16"/>
              </w:rPr>
              <w:t>28</w:t>
            </w:r>
          </w:p>
        </w:tc>
        <w:tc>
          <w:tcPr>
            <w:tcW w:w="1120" w:type="dxa"/>
            <w:shd w:val="clear" w:color="auto" w:fill="auto"/>
            <w:noWrap/>
            <w:vAlign w:val="center"/>
            <w:hideMark/>
          </w:tcPr>
          <w:p w14:paraId="1288EC12"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144,698</w:t>
            </w:r>
          </w:p>
        </w:tc>
        <w:tc>
          <w:tcPr>
            <w:tcW w:w="850" w:type="dxa"/>
            <w:shd w:val="clear" w:color="auto" w:fill="auto"/>
            <w:noWrap/>
            <w:vAlign w:val="center"/>
            <w:hideMark/>
          </w:tcPr>
          <w:p w14:paraId="29D52829" w14:textId="77777777" w:rsidR="004F4F5E" w:rsidRPr="00060E13" w:rsidRDefault="004F4F5E" w:rsidP="00973822">
            <w:pPr>
              <w:rPr>
                <w:sz w:val="20"/>
                <w:szCs w:val="20"/>
              </w:rPr>
            </w:pPr>
            <w:r w:rsidRPr="00060E13">
              <w:rPr>
                <w:sz w:val="20"/>
                <w:szCs w:val="20"/>
              </w:rPr>
              <w:t> </w:t>
            </w:r>
          </w:p>
        </w:tc>
      </w:tr>
      <w:tr w:rsidR="00060E13" w:rsidRPr="00060E13" w14:paraId="20240764" w14:textId="77777777" w:rsidTr="004C3152">
        <w:trPr>
          <w:trHeight w:val="216"/>
        </w:trPr>
        <w:tc>
          <w:tcPr>
            <w:tcW w:w="1119" w:type="dxa"/>
            <w:shd w:val="clear" w:color="auto" w:fill="auto"/>
            <w:noWrap/>
            <w:vAlign w:val="center"/>
          </w:tcPr>
          <w:p w14:paraId="46655601" w14:textId="77777777" w:rsidR="00CD0F58" w:rsidRPr="00060E13" w:rsidRDefault="00CD0F58" w:rsidP="00973822">
            <w:pPr>
              <w:jc w:val="right"/>
              <w:rPr>
                <w:rFonts w:ascii="Consolas" w:hAnsi="Consolas" w:cs="Consolas"/>
                <w:sz w:val="16"/>
                <w:szCs w:val="16"/>
              </w:rPr>
            </w:pPr>
          </w:p>
        </w:tc>
        <w:tc>
          <w:tcPr>
            <w:tcW w:w="1120" w:type="dxa"/>
            <w:shd w:val="clear" w:color="auto" w:fill="auto"/>
            <w:noWrap/>
            <w:vAlign w:val="center"/>
          </w:tcPr>
          <w:p w14:paraId="38A14180" w14:textId="77777777" w:rsidR="00CD0F58" w:rsidRPr="00060E13" w:rsidRDefault="00CD0F58" w:rsidP="00973822">
            <w:pPr>
              <w:jc w:val="right"/>
              <w:rPr>
                <w:rFonts w:ascii="Consolas" w:hAnsi="Consolas" w:cs="Consolas"/>
                <w:sz w:val="16"/>
                <w:szCs w:val="16"/>
              </w:rPr>
            </w:pPr>
          </w:p>
        </w:tc>
        <w:tc>
          <w:tcPr>
            <w:tcW w:w="1119" w:type="dxa"/>
            <w:shd w:val="clear" w:color="auto" w:fill="auto"/>
            <w:noWrap/>
            <w:vAlign w:val="center"/>
          </w:tcPr>
          <w:p w14:paraId="1D5A9CE0" w14:textId="77777777" w:rsidR="00CD0F58" w:rsidRPr="00060E13" w:rsidRDefault="00CD0F58" w:rsidP="00973822">
            <w:pPr>
              <w:jc w:val="right"/>
              <w:rPr>
                <w:rFonts w:ascii="Consolas" w:hAnsi="Consolas" w:cs="Consolas"/>
                <w:sz w:val="16"/>
                <w:szCs w:val="16"/>
              </w:rPr>
            </w:pPr>
          </w:p>
        </w:tc>
        <w:tc>
          <w:tcPr>
            <w:tcW w:w="1120" w:type="dxa"/>
            <w:shd w:val="clear" w:color="auto" w:fill="auto"/>
            <w:noWrap/>
            <w:vAlign w:val="center"/>
          </w:tcPr>
          <w:p w14:paraId="3840FAE4" w14:textId="77777777" w:rsidR="00CD0F58" w:rsidRPr="00060E13" w:rsidRDefault="00CD0F58" w:rsidP="00973822">
            <w:pPr>
              <w:jc w:val="right"/>
              <w:rPr>
                <w:rFonts w:ascii="Consolas" w:hAnsi="Consolas" w:cs="Consolas"/>
                <w:sz w:val="16"/>
                <w:szCs w:val="16"/>
              </w:rPr>
            </w:pPr>
          </w:p>
        </w:tc>
        <w:tc>
          <w:tcPr>
            <w:tcW w:w="850" w:type="dxa"/>
            <w:shd w:val="clear" w:color="auto" w:fill="auto"/>
            <w:noWrap/>
            <w:vAlign w:val="center"/>
          </w:tcPr>
          <w:p w14:paraId="2FE5DB8A" w14:textId="77777777" w:rsidR="00CD0F58" w:rsidRPr="00060E13" w:rsidRDefault="00CD0F58" w:rsidP="00973822">
            <w:pPr>
              <w:rPr>
                <w:sz w:val="20"/>
                <w:szCs w:val="20"/>
              </w:rPr>
            </w:pPr>
          </w:p>
        </w:tc>
      </w:tr>
      <w:tr w:rsidR="00060E13" w:rsidRPr="00060E13" w14:paraId="5CF5C120" w14:textId="77777777" w:rsidTr="004C3152">
        <w:trPr>
          <w:trHeight w:val="216"/>
        </w:trPr>
        <w:tc>
          <w:tcPr>
            <w:tcW w:w="1119" w:type="dxa"/>
            <w:shd w:val="clear" w:color="auto" w:fill="auto"/>
            <w:noWrap/>
            <w:vAlign w:val="center"/>
            <w:hideMark/>
          </w:tcPr>
          <w:p w14:paraId="7DED07AC"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8603</w:t>
            </w:r>
          </w:p>
        </w:tc>
        <w:tc>
          <w:tcPr>
            <w:tcW w:w="1120" w:type="dxa"/>
            <w:shd w:val="clear" w:color="auto" w:fill="auto"/>
            <w:noWrap/>
            <w:vAlign w:val="center"/>
            <w:hideMark/>
          </w:tcPr>
          <w:p w14:paraId="094C3E82"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03/25/86</w:t>
            </w:r>
          </w:p>
        </w:tc>
        <w:tc>
          <w:tcPr>
            <w:tcW w:w="1119" w:type="dxa"/>
            <w:shd w:val="clear" w:color="auto" w:fill="auto"/>
            <w:noWrap/>
            <w:vAlign w:val="center"/>
            <w:hideMark/>
          </w:tcPr>
          <w:p w14:paraId="4D06BFCB" w14:textId="2A96543C" w:rsidR="004F4F5E" w:rsidRPr="00060E13" w:rsidRDefault="00CD0F58" w:rsidP="00973822">
            <w:pPr>
              <w:jc w:val="right"/>
              <w:rPr>
                <w:rFonts w:ascii="Consolas" w:hAnsi="Consolas" w:cs="Consolas"/>
                <w:sz w:val="16"/>
                <w:szCs w:val="16"/>
              </w:rPr>
            </w:pPr>
            <w:r w:rsidRPr="00060E13">
              <w:rPr>
                <w:rFonts w:ascii="Consolas" w:hAnsi="Consolas" w:cs="Consolas"/>
                <w:sz w:val="16"/>
                <w:szCs w:val="16"/>
              </w:rPr>
              <w:t>25</w:t>
            </w:r>
            <w:r w:rsidR="004F4F5E" w:rsidRPr="00060E13">
              <w:rPr>
                <w:rFonts w:ascii="Consolas" w:hAnsi="Consolas" w:cs="Consolas"/>
                <w:sz w:val="16"/>
                <w:szCs w:val="16"/>
              </w:rPr>
              <w:t>77</w:t>
            </w:r>
          </w:p>
        </w:tc>
        <w:tc>
          <w:tcPr>
            <w:tcW w:w="1120" w:type="dxa"/>
            <w:shd w:val="clear" w:color="auto" w:fill="auto"/>
            <w:noWrap/>
            <w:vAlign w:val="center"/>
            <w:hideMark/>
          </w:tcPr>
          <w:p w14:paraId="16F89BED"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44,059</w:t>
            </w:r>
          </w:p>
        </w:tc>
        <w:tc>
          <w:tcPr>
            <w:tcW w:w="850" w:type="dxa"/>
            <w:shd w:val="clear" w:color="auto" w:fill="auto"/>
            <w:noWrap/>
            <w:vAlign w:val="center"/>
            <w:hideMark/>
          </w:tcPr>
          <w:p w14:paraId="5A828A05" w14:textId="77777777" w:rsidR="004F4F5E" w:rsidRPr="00060E13" w:rsidRDefault="004F4F5E" w:rsidP="00973822">
            <w:pPr>
              <w:rPr>
                <w:sz w:val="20"/>
                <w:szCs w:val="20"/>
              </w:rPr>
            </w:pPr>
            <w:r w:rsidRPr="00060E13">
              <w:rPr>
                <w:sz w:val="20"/>
                <w:szCs w:val="20"/>
              </w:rPr>
              <w:t> </w:t>
            </w:r>
          </w:p>
        </w:tc>
      </w:tr>
      <w:tr w:rsidR="00060E13" w:rsidRPr="00060E13" w14:paraId="4DC410D1" w14:textId="77777777" w:rsidTr="004C3152">
        <w:trPr>
          <w:trHeight w:val="216"/>
        </w:trPr>
        <w:tc>
          <w:tcPr>
            <w:tcW w:w="1119" w:type="dxa"/>
            <w:shd w:val="clear" w:color="auto" w:fill="auto"/>
            <w:noWrap/>
            <w:vAlign w:val="center"/>
            <w:hideMark/>
          </w:tcPr>
          <w:p w14:paraId="5AFEC443"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8603</w:t>
            </w:r>
          </w:p>
        </w:tc>
        <w:tc>
          <w:tcPr>
            <w:tcW w:w="1120" w:type="dxa"/>
            <w:shd w:val="clear" w:color="auto" w:fill="auto"/>
            <w:noWrap/>
            <w:vAlign w:val="center"/>
            <w:hideMark/>
          </w:tcPr>
          <w:p w14:paraId="7ABC1DCC"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03/24/87</w:t>
            </w:r>
          </w:p>
        </w:tc>
        <w:tc>
          <w:tcPr>
            <w:tcW w:w="1119" w:type="dxa"/>
            <w:shd w:val="clear" w:color="auto" w:fill="auto"/>
            <w:noWrap/>
            <w:vAlign w:val="center"/>
            <w:hideMark/>
          </w:tcPr>
          <w:p w14:paraId="1DD004B0" w14:textId="1FBC8C78" w:rsidR="004F4F5E" w:rsidRPr="00060E13" w:rsidRDefault="00CD0F58" w:rsidP="00973822">
            <w:pPr>
              <w:jc w:val="right"/>
              <w:rPr>
                <w:rFonts w:ascii="Consolas" w:hAnsi="Consolas" w:cs="Consolas"/>
                <w:sz w:val="16"/>
                <w:szCs w:val="16"/>
              </w:rPr>
            </w:pPr>
            <w:r w:rsidRPr="00060E13">
              <w:rPr>
                <w:rFonts w:ascii="Consolas" w:hAnsi="Consolas" w:cs="Consolas"/>
                <w:sz w:val="16"/>
                <w:szCs w:val="16"/>
              </w:rPr>
              <w:t>24</w:t>
            </w:r>
            <w:r w:rsidR="004F4F5E" w:rsidRPr="00060E13">
              <w:rPr>
                <w:rFonts w:ascii="Consolas" w:hAnsi="Consolas" w:cs="Consolas"/>
                <w:sz w:val="16"/>
                <w:szCs w:val="16"/>
              </w:rPr>
              <w:t>77</w:t>
            </w:r>
          </w:p>
        </w:tc>
        <w:tc>
          <w:tcPr>
            <w:tcW w:w="1120" w:type="dxa"/>
            <w:shd w:val="clear" w:color="auto" w:fill="auto"/>
            <w:noWrap/>
            <w:vAlign w:val="center"/>
            <w:hideMark/>
          </w:tcPr>
          <w:p w14:paraId="505084DD"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1,963</w:t>
            </w:r>
          </w:p>
        </w:tc>
        <w:tc>
          <w:tcPr>
            <w:tcW w:w="850" w:type="dxa"/>
            <w:shd w:val="clear" w:color="auto" w:fill="auto"/>
            <w:noWrap/>
            <w:vAlign w:val="center"/>
            <w:hideMark/>
          </w:tcPr>
          <w:p w14:paraId="3C060394"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46,022</w:t>
            </w:r>
          </w:p>
        </w:tc>
      </w:tr>
      <w:tr w:rsidR="00060E13" w:rsidRPr="00060E13" w14:paraId="4DCDAA6E" w14:textId="77777777" w:rsidTr="004C3152">
        <w:trPr>
          <w:trHeight w:val="216"/>
        </w:trPr>
        <w:tc>
          <w:tcPr>
            <w:tcW w:w="1119" w:type="dxa"/>
            <w:shd w:val="clear" w:color="auto" w:fill="auto"/>
            <w:noWrap/>
            <w:vAlign w:val="center"/>
          </w:tcPr>
          <w:p w14:paraId="7C84766E" w14:textId="77777777" w:rsidR="00CD0F58" w:rsidRPr="00060E13" w:rsidRDefault="00CD0F58" w:rsidP="00973822">
            <w:pPr>
              <w:jc w:val="right"/>
              <w:rPr>
                <w:rFonts w:ascii="Consolas" w:hAnsi="Consolas" w:cs="Consolas"/>
                <w:sz w:val="16"/>
                <w:szCs w:val="16"/>
              </w:rPr>
            </w:pPr>
          </w:p>
        </w:tc>
        <w:tc>
          <w:tcPr>
            <w:tcW w:w="1120" w:type="dxa"/>
            <w:shd w:val="clear" w:color="auto" w:fill="auto"/>
            <w:noWrap/>
            <w:vAlign w:val="center"/>
          </w:tcPr>
          <w:p w14:paraId="00C066D5" w14:textId="77777777" w:rsidR="00CD0F58" w:rsidRPr="00060E13" w:rsidRDefault="00CD0F58" w:rsidP="00973822">
            <w:pPr>
              <w:jc w:val="right"/>
              <w:rPr>
                <w:rFonts w:ascii="Consolas" w:hAnsi="Consolas" w:cs="Consolas"/>
                <w:sz w:val="16"/>
                <w:szCs w:val="16"/>
              </w:rPr>
            </w:pPr>
          </w:p>
        </w:tc>
        <w:tc>
          <w:tcPr>
            <w:tcW w:w="1119" w:type="dxa"/>
            <w:shd w:val="clear" w:color="auto" w:fill="auto"/>
            <w:noWrap/>
            <w:vAlign w:val="center"/>
          </w:tcPr>
          <w:p w14:paraId="70359912" w14:textId="77777777" w:rsidR="00CD0F58" w:rsidRPr="00060E13" w:rsidRDefault="00CD0F58" w:rsidP="00973822">
            <w:pPr>
              <w:jc w:val="right"/>
              <w:rPr>
                <w:rFonts w:ascii="Consolas" w:hAnsi="Consolas" w:cs="Consolas"/>
                <w:sz w:val="16"/>
                <w:szCs w:val="16"/>
              </w:rPr>
            </w:pPr>
          </w:p>
        </w:tc>
        <w:tc>
          <w:tcPr>
            <w:tcW w:w="1120" w:type="dxa"/>
            <w:shd w:val="clear" w:color="auto" w:fill="auto"/>
            <w:noWrap/>
            <w:vAlign w:val="center"/>
          </w:tcPr>
          <w:p w14:paraId="533E415F" w14:textId="77777777" w:rsidR="00CD0F58" w:rsidRPr="00060E13" w:rsidRDefault="00CD0F58" w:rsidP="00973822">
            <w:pPr>
              <w:jc w:val="right"/>
              <w:rPr>
                <w:rFonts w:ascii="Consolas" w:hAnsi="Consolas" w:cs="Consolas"/>
                <w:sz w:val="16"/>
                <w:szCs w:val="16"/>
              </w:rPr>
            </w:pPr>
          </w:p>
        </w:tc>
        <w:tc>
          <w:tcPr>
            <w:tcW w:w="850" w:type="dxa"/>
            <w:shd w:val="clear" w:color="auto" w:fill="auto"/>
            <w:noWrap/>
            <w:vAlign w:val="center"/>
          </w:tcPr>
          <w:p w14:paraId="165ECC3B" w14:textId="77777777" w:rsidR="00CD0F58" w:rsidRPr="00060E13" w:rsidRDefault="00CD0F58" w:rsidP="00973822">
            <w:pPr>
              <w:rPr>
                <w:sz w:val="20"/>
                <w:szCs w:val="20"/>
              </w:rPr>
            </w:pPr>
          </w:p>
        </w:tc>
      </w:tr>
      <w:tr w:rsidR="00060E13" w:rsidRPr="00060E13" w14:paraId="2F6282D8" w14:textId="77777777" w:rsidTr="004C3152">
        <w:trPr>
          <w:trHeight w:val="216"/>
        </w:trPr>
        <w:tc>
          <w:tcPr>
            <w:tcW w:w="1119" w:type="dxa"/>
            <w:shd w:val="clear" w:color="auto" w:fill="auto"/>
            <w:noWrap/>
            <w:vAlign w:val="center"/>
            <w:hideMark/>
          </w:tcPr>
          <w:p w14:paraId="7457F295"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8703</w:t>
            </w:r>
          </w:p>
        </w:tc>
        <w:tc>
          <w:tcPr>
            <w:tcW w:w="1120" w:type="dxa"/>
            <w:shd w:val="clear" w:color="auto" w:fill="auto"/>
            <w:noWrap/>
            <w:vAlign w:val="center"/>
            <w:hideMark/>
          </w:tcPr>
          <w:p w14:paraId="6D022DC5"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03/24/87</w:t>
            </w:r>
          </w:p>
        </w:tc>
        <w:tc>
          <w:tcPr>
            <w:tcW w:w="1119" w:type="dxa"/>
            <w:shd w:val="clear" w:color="auto" w:fill="auto"/>
            <w:noWrap/>
            <w:vAlign w:val="center"/>
            <w:hideMark/>
          </w:tcPr>
          <w:p w14:paraId="07A2D149" w14:textId="163E9718" w:rsidR="004F4F5E" w:rsidRPr="00060E13" w:rsidRDefault="00CD0F58" w:rsidP="00973822">
            <w:pPr>
              <w:jc w:val="right"/>
              <w:rPr>
                <w:rFonts w:ascii="Consolas" w:hAnsi="Consolas" w:cs="Consolas"/>
                <w:sz w:val="16"/>
                <w:szCs w:val="16"/>
              </w:rPr>
            </w:pPr>
            <w:r w:rsidRPr="00060E13">
              <w:rPr>
                <w:rFonts w:ascii="Consolas" w:hAnsi="Consolas" w:cs="Consolas"/>
                <w:sz w:val="16"/>
                <w:szCs w:val="16"/>
              </w:rPr>
              <w:t>24</w:t>
            </w:r>
            <w:r w:rsidR="004F4F5E" w:rsidRPr="00060E13">
              <w:rPr>
                <w:rFonts w:ascii="Consolas" w:hAnsi="Consolas" w:cs="Consolas"/>
                <w:sz w:val="16"/>
                <w:szCs w:val="16"/>
              </w:rPr>
              <w:t>77</w:t>
            </w:r>
          </w:p>
        </w:tc>
        <w:tc>
          <w:tcPr>
            <w:tcW w:w="1120" w:type="dxa"/>
            <w:shd w:val="clear" w:color="auto" w:fill="auto"/>
            <w:noWrap/>
            <w:vAlign w:val="center"/>
            <w:hideMark/>
          </w:tcPr>
          <w:p w14:paraId="0C439498"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43,301</w:t>
            </w:r>
          </w:p>
        </w:tc>
        <w:tc>
          <w:tcPr>
            <w:tcW w:w="850" w:type="dxa"/>
            <w:shd w:val="clear" w:color="auto" w:fill="auto"/>
            <w:noWrap/>
            <w:vAlign w:val="center"/>
            <w:hideMark/>
          </w:tcPr>
          <w:p w14:paraId="17A8521B" w14:textId="77777777" w:rsidR="004F4F5E" w:rsidRPr="00060E13" w:rsidRDefault="004F4F5E" w:rsidP="00973822">
            <w:pPr>
              <w:rPr>
                <w:sz w:val="20"/>
                <w:szCs w:val="20"/>
              </w:rPr>
            </w:pPr>
            <w:r w:rsidRPr="00060E13">
              <w:rPr>
                <w:sz w:val="20"/>
                <w:szCs w:val="20"/>
              </w:rPr>
              <w:t> </w:t>
            </w:r>
          </w:p>
        </w:tc>
      </w:tr>
      <w:tr w:rsidR="00060E13" w:rsidRPr="00060E13" w14:paraId="053E834C" w14:textId="77777777" w:rsidTr="004C3152">
        <w:trPr>
          <w:trHeight w:val="216"/>
        </w:trPr>
        <w:tc>
          <w:tcPr>
            <w:tcW w:w="1119" w:type="dxa"/>
            <w:shd w:val="clear" w:color="auto" w:fill="auto"/>
            <w:noWrap/>
            <w:vAlign w:val="center"/>
            <w:hideMark/>
          </w:tcPr>
          <w:p w14:paraId="71425250"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8703</w:t>
            </w:r>
          </w:p>
        </w:tc>
        <w:tc>
          <w:tcPr>
            <w:tcW w:w="1120" w:type="dxa"/>
            <w:shd w:val="clear" w:color="auto" w:fill="auto"/>
            <w:noWrap/>
            <w:vAlign w:val="center"/>
            <w:hideMark/>
          </w:tcPr>
          <w:p w14:paraId="185CA999"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03/22/88</w:t>
            </w:r>
          </w:p>
        </w:tc>
        <w:tc>
          <w:tcPr>
            <w:tcW w:w="1119" w:type="dxa"/>
            <w:shd w:val="clear" w:color="auto" w:fill="auto"/>
            <w:noWrap/>
            <w:vAlign w:val="center"/>
            <w:hideMark/>
          </w:tcPr>
          <w:p w14:paraId="35E300AA" w14:textId="338A3353" w:rsidR="004F4F5E" w:rsidRPr="00060E13" w:rsidRDefault="00CD0F58" w:rsidP="00973822">
            <w:pPr>
              <w:jc w:val="right"/>
              <w:rPr>
                <w:rFonts w:ascii="Consolas" w:hAnsi="Consolas" w:cs="Consolas"/>
                <w:sz w:val="16"/>
                <w:szCs w:val="16"/>
              </w:rPr>
            </w:pPr>
            <w:r w:rsidRPr="00060E13">
              <w:rPr>
                <w:rFonts w:ascii="Consolas" w:hAnsi="Consolas" w:cs="Consolas"/>
                <w:sz w:val="16"/>
                <w:szCs w:val="16"/>
              </w:rPr>
              <w:t>23</w:t>
            </w:r>
            <w:r w:rsidR="004F4F5E" w:rsidRPr="00060E13">
              <w:rPr>
                <w:rFonts w:ascii="Consolas" w:hAnsi="Consolas" w:cs="Consolas"/>
                <w:sz w:val="16"/>
                <w:szCs w:val="16"/>
              </w:rPr>
              <w:t>78</w:t>
            </w:r>
          </w:p>
        </w:tc>
        <w:tc>
          <w:tcPr>
            <w:tcW w:w="1120" w:type="dxa"/>
            <w:shd w:val="clear" w:color="auto" w:fill="auto"/>
            <w:noWrap/>
            <w:vAlign w:val="center"/>
            <w:hideMark/>
          </w:tcPr>
          <w:p w14:paraId="609D486E"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1,970</w:t>
            </w:r>
          </w:p>
        </w:tc>
        <w:tc>
          <w:tcPr>
            <w:tcW w:w="850" w:type="dxa"/>
            <w:shd w:val="clear" w:color="auto" w:fill="auto"/>
            <w:noWrap/>
            <w:vAlign w:val="center"/>
            <w:hideMark/>
          </w:tcPr>
          <w:p w14:paraId="0CF09987"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45,271</w:t>
            </w:r>
          </w:p>
        </w:tc>
      </w:tr>
      <w:tr w:rsidR="00060E13" w:rsidRPr="00060E13" w14:paraId="4274404A" w14:textId="77777777" w:rsidTr="00F042DE">
        <w:trPr>
          <w:trHeight w:val="216"/>
        </w:trPr>
        <w:tc>
          <w:tcPr>
            <w:tcW w:w="1119" w:type="dxa"/>
            <w:shd w:val="clear" w:color="auto" w:fill="auto"/>
            <w:noWrap/>
            <w:vAlign w:val="center"/>
            <w:hideMark/>
          </w:tcPr>
          <w:p w14:paraId="1FE0F3FF" w14:textId="42B89775" w:rsidR="00CD0F58" w:rsidRPr="00060E13" w:rsidRDefault="00CD0F58" w:rsidP="00973822">
            <w:pPr>
              <w:jc w:val="right"/>
              <w:rPr>
                <w:rFonts w:ascii="Consolas" w:hAnsi="Consolas" w:cs="Consolas"/>
                <w:sz w:val="16"/>
                <w:szCs w:val="16"/>
              </w:rPr>
            </w:pPr>
            <w:r w:rsidRPr="00060E13">
              <w:rPr>
                <w:rFonts w:ascii="Consolas" w:hAnsi="Consolas" w:cs="Consolas"/>
                <w:sz w:val="16"/>
                <w:szCs w:val="16"/>
              </w:rPr>
              <w:lastRenderedPageBreak/>
              <w:t>Cohort (cont.)</w:t>
            </w:r>
          </w:p>
        </w:tc>
        <w:tc>
          <w:tcPr>
            <w:tcW w:w="1120" w:type="dxa"/>
            <w:shd w:val="clear" w:color="auto" w:fill="auto"/>
            <w:noWrap/>
            <w:vAlign w:val="center"/>
            <w:hideMark/>
          </w:tcPr>
          <w:p w14:paraId="13FD39E2" w14:textId="77777777" w:rsidR="00CD0F58" w:rsidRPr="00060E13" w:rsidRDefault="00CD0F58" w:rsidP="00973822">
            <w:pPr>
              <w:jc w:val="right"/>
              <w:rPr>
                <w:rFonts w:ascii="Consolas" w:hAnsi="Consolas" w:cs="Consolas"/>
                <w:sz w:val="16"/>
                <w:szCs w:val="16"/>
              </w:rPr>
            </w:pPr>
            <w:r w:rsidRPr="00060E13">
              <w:rPr>
                <w:rFonts w:ascii="Consolas" w:hAnsi="Consolas" w:cs="Consolas"/>
                <w:sz w:val="16"/>
                <w:szCs w:val="16"/>
              </w:rPr>
              <w:t>Start Date</w:t>
            </w:r>
          </w:p>
        </w:tc>
        <w:tc>
          <w:tcPr>
            <w:tcW w:w="1119" w:type="dxa"/>
            <w:shd w:val="clear" w:color="auto" w:fill="auto"/>
            <w:noWrap/>
            <w:vAlign w:val="center"/>
            <w:hideMark/>
          </w:tcPr>
          <w:p w14:paraId="74A24813" w14:textId="77777777" w:rsidR="00CD0F58" w:rsidRPr="00060E13" w:rsidRDefault="00CD0F58" w:rsidP="00973822">
            <w:pPr>
              <w:jc w:val="right"/>
              <w:rPr>
                <w:rFonts w:ascii="Consolas" w:hAnsi="Consolas" w:cs="Consolas"/>
                <w:sz w:val="16"/>
                <w:szCs w:val="16"/>
              </w:rPr>
            </w:pPr>
            <w:r w:rsidRPr="00060E13">
              <w:rPr>
                <w:rFonts w:ascii="Consolas" w:hAnsi="Consolas" w:cs="Consolas"/>
                <w:sz w:val="16"/>
                <w:szCs w:val="16"/>
              </w:rPr>
              <w:t>Factor</w:t>
            </w:r>
          </w:p>
        </w:tc>
        <w:tc>
          <w:tcPr>
            <w:tcW w:w="1120" w:type="dxa"/>
            <w:shd w:val="clear" w:color="auto" w:fill="auto"/>
            <w:noWrap/>
            <w:vAlign w:val="center"/>
            <w:hideMark/>
          </w:tcPr>
          <w:p w14:paraId="10B3EADB" w14:textId="77777777" w:rsidR="00CD0F58" w:rsidRPr="00060E13" w:rsidRDefault="00CD0F58" w:rsidP="00973822">
            <w:pPr>
              <w:jc w:val="right"/>
              <w:rPr>
                <w:rFonts w:ascii="Consolas" w:hAnsi="Consolas" w:cs="Consolas"/>
                <w:sz w:val="16"/>
                <w:szCs w:val="16"/>
              </w:rPr>
            </w:pPr>
            <w:r w:rsidRPr="00060E13">
              <w:rPr>
                <w:rFonts w:ascii="Consolas" w:hAnsi="Consolas" w:cs="Consolas"/>
                <w:sz w:val="16"/>
                <w:szCs w:val="16"/>
              </w:rPr>
              <w:t>Frequency</w:t>
            </w:r>
          </w:p>
        </w:tc>
        <w:tc>
          <w:tcPr>
            <w:tcW w:w="850" w:type="dxa"/>
            <w:shd w:val="clear" w:color="auto" w:fill="auto"/>
            <w:noWrap/>
            <w:vAlign w:val="center"/>
            <w:hideMark/>
          </w:tcPr>
          <w:p w14:paraId="6145810A" w14:textId="77777777" w:rsidR="00CD0F58" w:rsidRPr="00060E13" w:rsidRDefault="00CD0F58" w:rsidP="00973822">
            <w:pPr>
              <w:jc w:val="right"/>
              <w:rPr>
                <w:rFonts w:ascii="Consolas" w:hAnsi="Consolas" w:cs="Consolas"/>
                <w:sz w:val="16"/>
                <w:szCs w:val="16"/>
              </w:rPr>
            </w:pPr>
            <w:r w:rsidRPr="00060E13">
              <w:rPr>
                <w:rFonts w:ascii="Consolas" w:hAnsi="Consolas" w:cs="Consolas"/>
                <w:sz w:val="16"/>
                <w:szCs w:val="16"/>
              </w:rPr>
              <w:t>Cohort Total</w:t>
            </w:r>
          </w:p>
        </w:tc>
      </w:tr>
      <w:tr w:rsidR="00060E13" w:rsidRPr="00060E13" w14:paraId="3384E71F" w14:textId="77777777" w:rsidTr="00F042DE">
        <w:trPr>
          <w:trHeight w:val="216"/>
        </w:trPr>
        <w:tc>
          <w:tcPr>
            <w:tcW w:w="1119" w:type="dxa"/>
            <w:shd w:val="clear" w:color="auto" w:fill="auto"/>
            <w:noWrap/>
            <w:vAlign w:val="center"/>
            <w:hideMark/>
          </w:tcPr>
          <w:p w14:paraId="36CCE8BF" w14:textId="77777777" w:rsidR="00CD0F58" w:rsidRPr="00060E13" w:rsidRDefault="00CD0F58" w:rsidP="00973822">
            <w:pPr>
              <w:jc w:val="right"/>
              <w:rPr>
                <w:rFonts w:ascii="Consolas" w:hAnsi="Consolas" w:cs="Consolas"/>
                <w:sz w:val="16"/>
                <w:szCs w:val="16"/>
              </w:rPr>
            </w:pPr>
            <w:r w:rsidRPr="00060E13">
              <w:rPr>
                <w:rFonts w:ascii="Consolas" w:hAnsi="Consolas" w:cs="Consolas"/>
                <w:sz w:val="16"/>
                <w:szCs w:val="16"/>
              </w:rPr>
              <w:t>8803</w:t>
            </w:r>
          </w:p>
        </w:tc>
        <w:tc>
          <w:tcPr>
            <w:tcW w:w="1120" w:type="dxa"/>
            <w:shd w:val="clear" w:color="auto" w:fill="auto"/>
            <w:noWrap/>
            <w:vAlign w:val="center"/>
            <w:hideMark/>
          </w:tcPr>
          <w:p w14:paraId="6E09BD67" w14:textId="77777777" w:rsidR="00CD0F58" w:rsidRPr="00060E13" w:rsidRDefault="00CD0F58" w:rsidP="00973822">
            <w:pPr>
              <w:jc w:val="right"/>
              <w:rPr>
                <w:rFonts w:ascii="Consolas" w:hAnsi="Consolas" w:cs="Consolas"/>
                <w:sz w:val="16"/>
                <w:szCs w:val="16"/>
              </w:rPr>
            </w:pPr>
            <w:r w:rsidRPr="00060E13">
              <w:rPr>
                <w:rFonts w:ascii="Consolas" w:hAnsi="Consolas" w:cs="Consolas"/>
                <w:sz w:val="16"/>
                <w:szCs w:val="16"/>
              </w:rPr>
              <w:t>03/22/88</w:t>
            </w:r>
          </w:p>
        </w:tc>
        <w:tc>
          <w:tcPr>
            <w:tcW w:w="1119" w:type="dxa"/>
            <w:shd w:val="clear" w:color="auto" w:fill="auto"/>
            <w:noWrap/>
            <w:vAlign w:val="center"/>
            <w:hideMark/>
          </w:tcPr>
          <w:p w14:paraId="06B40657" w14:textId="1A2C0FC0" w:rsidR="00CD0F58" w:rsidRPr="00060E13" w:rsidRDefault="00CD0F58" w:rsidP="00973822">
            <w:pPr>
              <w:jc w:val="right"/>
              <w:rPr>
                <w:rFonts w:ascii="Consolas" w:hAnsi="Consolas" w:cs="Consolas"/>
                <w:sz w:val="16"/>
                <w:szCs w:val="16"/>
              </w:rPr>
            </w:pPr>
            <w:r w:rsidRPr="00060E13">
              <w:rPr>
                <w:rFonts w:ascii="Consolas" w:hAnsi="Consolas" w:cs="Consolas"/>
                <w:sz w:val="16"/>
                <w:szCs w:val="16"/>
              </w:rPr>
              <w:t>2378</w:t>
            </w:r>
          </w:p>
        </w:tc>
        <w:tc>
          <w:tcPr>
            <w:tcW w:w="1120" w:type="dxa"/>
            <w:shd w:val="clear" w:color="auto" w:fill="auto"/>
            <w:noWrap/>
            <w:vAlign w:val="center"/>
            <w:hideMark/>
          </w:tcPr>
          <w:p w14:paraId="4363FD10" w14:textId="77777777" w:rsidR="00CD0F58" w:rsidRPr="00060E13" w:rsidRDefault="00CD0F58" w:rsidP="00973822">
            <w:pPr>
              <w:jc w:val="right"/>
              <w:rPr>
                <w:rFonts w:ascii="Consolas" w:hAnsi="Consolas" w:cs="Consolas"/>
                <w:sz w:val="16"/>
                <w:szCs w:val="16"/>
              </w:rPr>
            </w:pPr>
            <w:r w:rsidRPr="00060E13">
              <w:rPr>
                <w:rFonts w:ascii="Consolas" w:hAnsi="Consolas" w:cs="Consolas"/>
                <w:sz w:val="16"/>
                <w:szCs w:val="16"/>
              </w:rPr>
              <w:t>43,564</w:t>
            </w:r>
          </w:p>
        </w:tc>
        <w:tc>
          <w:tcPr>
            <w:tcW w:w="850" w:type="dxa"/>
            <w:shd w:val="clear" w:color="auto" w:fill="auto"/>
            <w:noWrap/>
            <w:vAlign w:val="center"/>
            <w:hideMark/>
          </w:tcPr>
          <w:p w14:paraId="6DF03743" w14:textId="77777777" w:rsidR="00CD0F58" w:rsidRPr="00060E13" w:rsidRDefault="00CD0F58" w:rsidP="00973822">
            <w:pPr>
              <w:rPr>
                <w:sz w:val="20"/>
                <w:szCs w:val="20"/>
              </w:rPr>
            </w:pPr>
            <w:r w:rsidRPr="00060E13">
              <w:rPr>
                <w:sz w:val="20"/>
                <w:szCs w:val="20"/>
              </w:rPr>
              <w:t> </w:t>
            </w:r>
          </w:p>
        </w:tc>
      </w:tr>
      <w:tr w:rsidR="00060E13" w:rsidRPr="00060E13" w14:paraId="7645522E" w14:textId="77777777" w:rsidTr="00F042DE">
        <w:trPr>
          <w:trHeight w:val="216"/>
        </w:trPr>
        <w:tc>
          <w:tcPr>
            <w:tcW w:w="1119" w:type="dxa"/>
            <w:shd w:val="clear" w:color="auto" w:fill="auto"/>
            <w:noWrap/>
            <w:vAlign w:val="center"/>
            <w:hideMark/>
          </w:tcPr>
          <w:p w14:paraId="1C945863" w14:textId="77777777" w:rsidR="00CD0F58" w:rsidRPr="00060E13" w:rsidRDefault="00CD0F58" w:rsidP="00973822">
            <w:pPr>
              <w:jc w:val="right"/>
              <w:rPr>
                <w:rFonts w:ascii="Consolas" w:hAnsi="Consolas" w:cs="Consolas"/>
                <w:sz w:val="16"/>
                <w:szCs w:val="16"/>
              </w:rPr>
            </w:pPr>
            <w:r w:rsidRPr="00060E13">
              <w:rPr>
                <w:rFonts w:ascii="Consolas" w:hAnsi="Consolas" w:cs="Consolas"/>
                <w:sz w:val="16"/>
                <w:szCs w:val="16"/>
              </w:rPr>
              <w:t>8803</w:t>
            </w:r>
          </w:p>
        </w:tc>
        <w:tc>
          <w:tcPr>
            <w:tcW w:w="1120" w:type="dxa"/>
            <w:shd w:val="clear" w:color="auto" w:fill="auto"/>
            <w:noWrap/>
            <w:vAlign w:val="center"/>
            <w:hideMark/>
          </w:tcPr>
          <w:p w14:paraId="020F9B38" w14:textId="77777777" w:rsidR="00CD0F58" w:rsidRPr="00060E13" w:rsidRDefault="00CD0F58" w:rsidP="00973822">
            <w:pPr>
              <w:jc w:val="right"/>
              <w:rPr>
                <w:rFonts w:ascii="Consolas" w:hAnsi="Consolas" w:cs="Consolas"/>
                <w:sz w:val="16"/>
                <w:szCs w:val="16"/>
              </w:rPr>
            </w:pPr>
            <w:r w:rsidRPr="00060E13">
              <w:rPr>
                <w:rFonts w:ascii="Consolas" w:hAnsi="Consolas" w:cs="Consolas"/>
                <w:sz w:val="16"/>
                <w:szCs w:val="16"/>
              </w:rPr>
              <w:t>03/28/89</w:t>
            </w:r>
          </w:p>
        </w:tc>
        <w:tc>
          <w:tcPr>
            <w:tcW w:w="1119" w:type="dxa"/>
            <w:shd w:val="clear" w:color="auto" w:fill="auto"/>
            <w:noWrap/>
            <w:vAlign w:val="center"/>
            <w:hideMark/>
          </w:tcPr>
          <w:p w14:paraId="2BC2713C" w14:textId="0B767286" w:rsidR="00CD0F58" w:rsidRPr="00060E13" w:rsidRDefault="00CD0F58" w:rsidP="00973822">
            <w:pPr>
              <w:jc w:val="right"/>
              <w:rPr>
                <w:rFonts w:ascii="Consolas" w:hAnsi="Consolas" w:cs="Consolas"/>
                <w:sz w:val="16"/>
                <w:szCs w:val="16"/>
              </w:rPr>
            </w:pPr>
            <w:r w:rsidRPr="00060E13">
              <w:rPr>
                <w:rFonts w:ascii="Consolas" w:hAnsi="Consolas" w:cs="Consolas"/>
                <w:sz w:val="16"/>
                <w:szCs w:val="16"/>
              </w:rPr>
              <w:t>2276</w:t>
            </w:r>
          </w:p>
        </w:tc>
        <w:tc>
          <w:tcPr>
            <w:tcW w:w="1120" w:type="dxa"/>
            <w:shd w:val="clear" w:color="auto" w:fill="auto"/>
            <w:noWrap/>
            <w:vAlign w:val="center"/>
            <w:hideMark/>
          </w:tcPr>
          <w:p w14:paraId="5D7EE5FC" w14:textId="77777777" w:rsidR="00CD0F58" w:rsidRPr="00060E13" w:rsidRDefault="00CD0F58" w:rsidP="00973822">
            <w:pPr>
              <w:jc w:val="right"/>
              <w:rPr>
                <w:rFonts w:ascii="Consolas" w:hAnsi="Consolas" w:cs="Consolas"/>
                <w:sz w:val="16"/>
                <w:szCs w:val="16"/>
              </w:rPr>
            </w:pPr>
            <w:r w:rsidRPr="00060E13">
              <w:rPr>
                <w:rFonts w:ascii="Consolas" w:hAnsi="Consolas" w:cs="Consolas"/>
                <w:sz w:val="16"/>
                <w:szCs w:val="16"/>
              </w:rPr>
              <w:t>1,915</w:t>
            </w:r>
          </w:p>
        </w:tc>
        <w:tc>
          <w:tcPr>
            <w:tcW w:w="850" w:type="dxa"/>
            <w:shd w:val="clear" w:color="auto" w:fill="auto"/>
            <w:noWrap/>
            <w:vAlign w:val="center"/>
            <w:hideMark/>
          </w:tcPr>
          <w:p w14:paraId="6849E78F" w14:textId="77777777" w:rsidR="00CD0F58" w:rsidRPr="00060E13" w:rsidRDefault="00CD0F58" w:rsidP="00973822">
            <w:pPr>
              <w:jc w:val="right"/>
              <w:rPr>
                <w:rFonts w:ascii="Consolas" w:hAnsi="Consolas" w:cs="Consolas"/>
                <w:sz w:val="16"/>
                <w:szCs w:val="16"/>
              </w:rPr>
            </w:pPr>
            <w:r w:rsidRPr="00060E13">
              <w:rPr>
                <w:rFonts w:ascii="Consolas" w:hAnsi="Consolas" w:cs="Consolas"/>
                <w:sz w:val="16"/>
                <w:szCs w:val="16"/>
              </w:rPr>
              <w:t>45,479</w:t>
            </w:r>
          </w:p>
        </w:tc>
      </w:tr>
      <w:tr w:rsidR="00060E13" w:rsidRPr="00060E13" w14:paraId="2964A0C6" w14:textId="77777777" w:rsidTr="004C3152">
        <w:trPr>
          <w:trHeight w:val="216"/>
        </w:trPr>
        <w:tc>
          <w:tcPr>
            <w:tcW w:w="1119" w:type="dxa"/>
            <w:shd w:val="clear" w:color="auto" w:fill="auto"/>
            <w:noWrap/>
            <w:vAlign w:val="center"/>
            <w:hideMark/>
          </w:tcPr>
          <w:p w14:paraId="5FEBA146"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8903</w:t>
            </w:r>
          </w:p>
        </w:tc>
        <w:tc>
          <w:tcPr>
            <w:tcW w:w="1120" w:type="dxa"/>
            <w:shd w:val="clear" w:color="auto" w:fill="auto"/>
            <w:noWrap/>
            <w:vAlign w:val="center"/>
            <w:hideMark/>
          </w:tcPr>
          <w:p w14:paraId="6D96F0AA"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03/28/89</w:t>
            </w:r>
          </w:p>
        </w:tc>
        <w:tc>
          <w:tcPr>
            <w:tcW w:w="1119" w:type="dxa"/>
            <w:shd w:val="clear" w:color="auto" w:fill="auto"/>
            <w:noWrap/>
            <w:vAlign w:val="center"/>
            <w:hideMark/>
          </w:tcPr>
          <w:p w14:paraId="529B9BB9" w14:textId="568C9AE8" w:rsidR="004F4F5E" w:rsidRPr="00060E13" w:rsidRDefault="00CD0F58" w:rsidP="00973822">
            <w:pPr>
              <w:jc w:val="right"/>
              <w:rPr>
                <w:rFonts w:ascii="Consolas" w:hAnsi="Consolas" w:cs="Consolas"/>
                <w:sz w:val="16"/>
                <w:szCs w:val="16"/>
              </w:rPr>
            </w:pPr>
            <w:r w:rsidRPr="00060E13">
              <w:rPr>
                <w:rFonts w:ascii="Consolas" w:hAnsi="Consolas" w:cs="Consolas"/>
                <w:sz w:val="16"/>
                <w:szCs w:val="16"/>
              </w:rPr>
              <w:t>22</w:t>
            </w:r>
            <w:r w:rsidR="004F4F5E" w:rsidRPr="00060E13">
              <w:rPr>
                <w:rFonts w:ascii="Consolas" w:hAnsi="Consolas" w:cs="Consolas"/>
                <w:sz w:val="16"/>
                <w:szCs w:val="16"/>
              </w:rPr>
              <w:t>76</w:t>
            </w:r>
          </w:p>
        </w:tc>
        <w:tc>
          <w:tcPr>
            <w:tcW w:w="1120" w:type="dxa"/>
            <w:shd w:val="clear" w:color="auto" w:fill="auto"/>
            <w:noWrap/>
            <w:vAlign w:val="center"/>
            <w:hideMark/>
          </w:tcPr>
          <w:p w14:paraId="36B1ECB0"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39,945</w:t>
            </w:r>
          </w:p>
        </w:tc>
        <w:tc>
          <w:tcPr>
            <w:tcW w:w="850" w:type="dxa"/>
            <w:shd w:val="clear" w:color="auto" w:fill="auto"/>
            <w:noWrap/>
            <w:vAlign w:val="center"/>
            <w:hideMark/>
          </w:tcPr>
          <w:p w14:paraId="62D1E5AA" w14:textId="77777777" w:rsidR="004F4F5E" w:rsidRPr="00060E13" w:rsidRDefault="004F4F5E" w:rsidP="00973822">
            <w:pPr>
              <w:rPr>
                <w:sz w:val="20"/>
                <w:szCs w:val="20"/>
              </w:rPr>
            </w:pPr>
            <w:r w:rsidRPr="00060E13">
              <w:rPr>
                <w:sz w:val="20"/>
                <w:szCs w:val="20"/>
              </w:rPr>
              <w:t> </w:t>
            </w:r>
          </w:p>
        </w:tc>
      </w:tr>
      <w:tr w:rsidR="00060E13" w:rsidRPr="00060E13" w14:paraId="785A6521" w14:textId="77777777" w:rsidTr="004C3152">
        <w:trPr>
          <w:trHeight w:val="216"/>
        </w:trPr>
        <w:tc>
          <w:tcPr>
            <w:tcW w:w="1119" w:type="dxa"/>
            <w:shd w:val="clear" w:color="auto" w:fill="auto"/>
            <w:noWrap/>
            <w:vAlign w:val="center"/>
            <w:hideMark/>
          </w:tcPr>
          <w:p w14:paraId="147882A1"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8903</w:t>
            </w:r>
          </w:p>
        </w:tc>
        <w:tc>
          <w:tcPr>
            <w:tcW w:w="1120" w:type="dxa"/>
            <w:shd w:val="clear" w:color="auto" w:fill="auto"/>
            <w:noWrap/>
            <w:vAlign w:val="center"/>
            <w:hideMark/>
          </w:tcPr>
          <w:p w14:paraId="6E3824E4"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03/27/90</w:t>
            </w:r>
          </w:p>
        </w:tc>
        <w:tc>
          <w:tcPr>
            <w:tcW w:w="1119" w:type="dxa"/>
            <w:shd w:val="clear" w:color="auto" w:fill="auto"/>
            <w:noWrap/>
            <w:vAlign w:val="center"/>
            <w:hideMark/>
          </w:tcPr>
          <w:p w14:paraId="7AEC26D3" w14:textId="280AF0CD" w:rsidR="004F4F5E" w:rsidRPr="00060E13" w:rsidRDefault="00CD0F58" w:rsidP="00973822">
            <w:pPr>
              <w:jc w:val="right"/>
              <w:rPr>
                <w:rFonts w:ascii="Consolas" w:hAnsi="Consolas" w:cs="Consolas"/>
                <w:sz w:val="16"/>
                <w:szCs w:val="16"/>
              </w:rPr>
            </w:pPr>
            <w:r w:rsidRPr="00060E13">
              <w:rPr>
                <w:rFonts w:ascii="Consolas" w:hAnsi="Consolas" w:cs="Consolas"/>
                <w:sz w:val="16"/>
                <w:szCs w:val="16"/>
              </w:rPr>
              <w:t>21</w:t>
            </w:r>
            <w:r w:rsidR="004F4F5E" w:rsidRPr="00060E13">
              <w:rPr>
                <w:rFonts w:ascii="Consolas" w:hAnsi="Consolas" w:cs="Consolas"/>
                <w:sz w:val="16"/>
                <w:szCs w:val="16"/>
              </w:rPr>
              <w:t>76</w:t>
            </w:r>
          </w:p>
        </w:tc>
        <w:tc>
          <w:tcPr>
            <w:tcW w:w="1120" w:type="dxa"/>
            <w:shd w:val="clear" w:color="auto" w:fill="auto"/>
            <w:noWrap/>
            <w:vAlign w:val="center"/>
            <w:hideMark/>
          </w:tcPr>
          <w:p w14:paraId="509A715A"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1,980</w:t>
            </w:r>
          </w:p>
        </w:tc>
        <w:tc>
          <w:tcPr>
            <w:tcW w:w="850" w:type="dxa"/>
            <w:shd w:val="clear" w:color="auto" w:fill="auto"/>
            <w:noWrap/>
            <w:vAlign w:val="center"/>
            <w:hideMark/>
          </w:tcPr>
          <w:p w14:paraId="4FFB578C"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41,925</w:t>
            </w:r>
          </w:p>
        </w:tc>
      </w:tr>
      <w:tr w:rsidR="00060E13" w:rsidRPr="00060E13" w14:paraId="4F9E4230" w14:textId="77777777" w:rsidTr="004C3152">
        <w:trPr>
          <w:trHeight w:val="216"/>
        </w:trPr>
        <w:tc>
          <w:tcPr>
            <w:tcW w:w="1119" w:type="dxa"/>
            <w:shd w:val="clear" w:color="auto" w:fill="auto"/>
            <w:noWrap/>
            <w:vAlign w:val="center"/>
            <w:hideMark/>
          </w:tcPr>
          <w:p w14:paraId="3EE6A9EF" w14:textId="77777777" w:rsidR="004F4F5E" w:rsidRPr="00060E13" w:rsidRDefault="004F4F5E" w:rsidP="00973822">
            <w:pPr>
              <w:rPr>
                <w:sz w:val="20"/>
                <w:szCs w:val="20"/>
              </w:rPr>
            </w:pPr>
            <w:r w:rsidRPr="00060E13">
              <w:rPr>
                <w:sz w:val="20"/>
                <w:szCs w:val="20"/>
              </w:rPr>
              <w:t> </w:t>
            </w:r>
          </w:p>
        </w:tc>
        <w:tc>
          <w:tcPr>
            <w:tcW w:w="1120" w:type="dxa"/>
            <w:shd w:val="clear" w:color="auto" w:fill="auto"/>
            <w:noWrap/>
            <w:vAlign w:val="center"/>
            <w:hideMark/>
          </w:tcPr>
          <w:p w14:paraId="321214E9" w14:textId="77777777" w:rsidR="004F4F5E" w:rsidRPr="00060E13" w:rsidRDefault="004F4F5E" w:rsidP="00973822">
            <w:pPr>
              <w:rPr>
                <w:sz w:val="20"/>
                <w:szCs w:val="20"/>
              </w:rPr>
            </w:pPr>
          </w:p>
        </w:tc>
        <w:tc>
          <w:tcPr>
            <w:tcW w:w="1119" w:type="dxa"/>
            <w:shd w:val="clear" w:color="auto" w:fill="auto"/>
            <w:noWrap/>
            <w:vAlign w:val="center"/>
            <w:hideMark/>
          </w:tcPr>
          <w:p w14:paraId="7AB8F560" w14:textId="77777777" w:rsidR="004F4F5E" w:rsidRPr="00060E13" w:rsidRDefault="004F4F5E" w:rsidP="00973822">
            <w:pPr>
              <w:rPr>
                <w:sz w:val="20"/>
                <w:szCs w:val="20"/>
              </w:rPr>
            </w:pPr>
          </w:p>
        </w:tc>
        <w:tc>
          <w:tcPr>
            <w:tcW w:w="1120" w:type="dxa"/>
            <w:shd w:val="clear" w:color="auto" w:fill="auto"/>
            <w:noWrap/>
            <w:vAlign w:val="center"/>
            <w:hideMark/>
          </w:tcPr>
          <w:p w14:paraId="24AA4FB3" w14:textId="77777777" w:rsidR="004F4F5E" w:rsidRPr="00060E13" w:rsidRDefault="004F4F5E" w:rsidP="00973822">
            <w:pPr>
              <w:rPr>
                <w:sz w:val="20"/>
                <w:szCs w:val="20"/>
              </w:rPr>
            </w:pPr>
          </w:p>
        </w:tc>
        <w:tc>
          <w:tcPr>
            <w:tcW w:w="850" w:type="dxa"/>
            <w:shd w:val="clear" w:color="auto" w:fill="auto"/>
            <w:noWrap/>
            <w:vAlign w:val="center"/>
            <w:hideMark/>
          </w:tcPr>
          <w:p w14:paraId="34C04831" w14:textId="77777777" w:rsidR="004F4F5E" w:rsidRPr="00060E13" w:rsidRDefault="004F4F5E" w:rsidP="00973822">
            <w:pPr>
              <w:rPr>
                <w:sz w:val="20"/>
                <w:szCs w:val="20"/>
              </w:rPr>
            </w:pPr>
            <w:r w:rsidRPr="00060E13">
              <w:rPr>
                <w:sz w:val="20"/>
                <w:szCs w:val="20"/>
              </w:rPr>
              <w:t> </w:t>
            </w:r>
          </w:p>
        </w:tc>
      </w:tr>
      <w:tr w:rsidR="00060E13" w:rsidRPr="00060E13" w14:paraId="64669136" w14:textId="77777777" w:rsidTr="004C3152">
        <w:trPr>
          <w:trHeight w:val="216"/>
        </w:trPr>
        <w:tc>
          <w:tcPr>
            <w:tcW w:w="1119" w:type="dxa"/>
            <w:shd w:val="clear" w:color="auto" w:fill="auto"/>
            <w:noWrap/>
            <w:vAlign w:val="center"/>
            <w:hideMark/>
          </w:tcPr>
          <w:p w14:paraId="055E02BC"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9003</w:t>
            </w:r>
          </w:p>
        </w:tc>
        <w:tc>
          <w:tcPr>
            <w:tcW w:w="1120" w:type="dxa"/>
            <w:shd w:val="clear" w:color="auto" w:fill="auto"/>
            <w:noWrap/>
            <w:vAlign w:val="center"/>
            <w:hideMark/>
          </w:tcPr>
          <w:p w14:paraId="029B8ADE"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03/27/90</w:t>
            </w:r>
          </w:p>
        </w:tc>
        <w:tc>
          <w:tcPr>
            <w:tcW w:w="1119" w:type="dxa"/>
            <w:shd w:val="clear" w:color="auto" w:fill="auto"/>
            <w:noWrap/>
            <w:vAlign w:val="center"/>
            <w:hideMark/>
          </w:tcPr>
          <w:p w14:paraId="242B0C57" w14:textId="707CBA7B" w:rsidR="004F4F5E" w:rsidRPr="00060E13" w:rsidRDefault="00CD0F58" w:rsidP="00973822">
            <w:pPr>
              <w:jc w:val="right"/>
              <w:rPr>
                <w:rFonts w:ascii="Consolas" w:hAnsi="Consolas" w:cs="Consolas"/>
                <w:sz w:val="16"/>
                <w:szCs w:val="16"/>
              </w:rPr>
            </w:pPr>
            <w:r w:rsidRPr="00060E13">
              <w:rPr>
                <w:rFonts w:ascii="Consolas" w:hAnsi="Consolas" w:cs="Consolas"/>
                <w:sz w:val="16"/>
                <w:szCs w:val="16"/>
              </w:rPr>
              <w:t>21</w:t>
            </w:r>
            <w:r w:rsidR="004F4F5E" w:rsidRPr="00060E13">
              <w:rPr>
                <w:rFonts w:ascii="Consolas" w:hAnsi="Consolas" w:cs="Consolas"/>
                <w:sz w:val="16"/>
                <w:szCs w:val="16"/>
              </w:rPr>
              <w:t>76</w:t>
            </w:r>
          </w:p>
        </w:tc>
        <w:tc>
          <w:tcPr>
            <w:tcW w:w="1120" w:type="dxa"/>
            <w:shd w:val="clear" w:color="auto" w:fill="auto"/>
            <w:noWrap/>
            <w:vAlign w:val="center"/>
            <w:hideMark/>
          </w:tcPr>
          <w:p w14:paraId="22852719"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42,190</w:t>
            </w:r>
          </w:p>
        </w:tc>
        <w:tc>
          <w:tcPr>
            <w:tcW w:w="850" w:type="dxa"/>
            <w:shd w:val="clear" w:color="auto" w:fill="auto"/>
            <w:noWrap/>
            <w:vAlign w:val="center"/>
            <w:hideMark/>
          </w:tcPr>
          <w:p w14:paraId="6939AB1E" w14:textId="77777777" w:rsidR="004F4F5E" w:rsidRPr="00060E13" w:rsidRDefault="004F4F5E" w:rsidP="00973822">
            <w:pPr>
              <w:rPr>
                <w:sz w:val="20"/>
                <w:szCs w:val="20"/>
              </w:rPr>
            </w:pPr>
            <w:r w:rsidRPr="00060E13">
              <w:rPr>
                <w:sz w:val="20"/>
                <w:szCs w:val="20"/>
              </w:rPr>
              <w:t> </w:t>
            </w:r>
          </w:p>
        </w:tc>
      </w:tr>
      <w:tr w:rsidR="00060E13" w:rsidRPr="00060E13" w14:paraId="03DE7E39" w14:textId="77777777" w:rsidTr="004C3152">
        <w:trPr>
          <w:trHeight w:val="216"/>
        </w:trPr>
        <w:tc>
          <w:tcPr>
            <w:tcW w:w="1119" w:type="dxa"/>
            <w:shd w:val="clear" w:color="auto" w:fill="auto"/>
            <w:noWrap/>
            <w:vAlign w:val="center"/>
            <w:hideMark/>
          </w:tcPr>
          <w:p w14:paraId="4DDDB35C"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9003</w:t>
            </w:r>
          </w:p>
        </w:tc>
        <w:tc>
          <w:tcPr>
            <w:tcW w:w="1120" w:type="dxa"/>
            <w:shd w:val="clear" w:color="auto" w:fill="auto"/>
            <w:noWrap/>
            <w:vAlign w:val="center"/>
            <w:hideMark/>
          </w:tcPr>
          <w:p w14:paraId="4D36BC18"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03/26/91</w:t>
            </w:r>
          </w:p>
        </w:tc>
        <w:tc>
          <w:tcPr>
            <w:tcW w:w="1119" w:type="dxa"/>
            <w:shd w:val="clear" w:color="auto" w:fill="auto"/>
            <w:noWrap/>
            <w:vAlign w:val="center"/>
            <w:hideMark/>
          </w:tcPr>
          <w:p w14:paraId="47DABF3B" w14:textId="5EFE58FB" w:rsidR="004F4F5E" w:rsidRPr="00060E13" w:rsidRDefault="00CD0F58" w:rsidP="00973822">
            <w:pPr>
              <w:jc w:val="right"/>
              <w:rPr>
                <w:rFonts w:ascii="Consolas" w:hAnsi="Consolas" w:cs="Consolas"/>
                <w:sz w:val="16"/>
                <w:szCs w:val="16"/>
              </w:rPr>
            </w:pPr>
            <w:r w:rsidRPr="00060E13">
              <w:rPr>
                <w:rFonts w:ascii="Consolas" w:hAnsi="Consolas" w:cs="Consolas"/>
                <w:sz w:val="16"/>
                <w:szCs w:val="16"/>
              </w:rPr>
              <w:t>20</w:t>
            </w:r>
            <w:r w:rsidR="004F4F5E" w:rsidRPr="00060E13">
              <w:rPr>
                <w:rFonts w:ascii="Consolas" w:hAnsi="Consolas" w:cs="Consolas"/>
                <w:sz w:val="16"/>
                <w:szCs w:val="16"/>
              </w:rPr>
              <w:t>77</w:t>
            </w:r>
          </w:p>
        </w:tc>
        <w:tc>
          <w:tcPr>
            <w:tcW w:w="1120" w:type="dxa"/>
            <w:shd w:val="clear" w:color="auto" w:fill="auto"/>
            <w:noWrap/>
            <w:vAlign w:val="center"/>
            <w:hideMark/>
          </w:tcPr>
          <w:p w14:paraId="2DE72475"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2,095</w:t>
            </w:r>
          </w:p>
        </w:tc>
        <w:tc>
          <w:tcPr>
            <w:tcW w:w="850" w:type="dxa"/>
            <w:shd w:val="clear" w:color="auto" w:fill="auto"/>
            <w:noWrap/>
            <w:vAlign w:val="center"/>
            <w:hideMark/>
          </w:tcPr>
          <w:p w14:paraId="176E772C"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44,285</w:t>
            </w:r>
          </w:p>
        </w:tc>
      </w:tr>
      <w:tr w:rsidR="00060E13" w:rsidRPr="00060E13" w14:paraId="5A3178C7" w14:textId="77777777" w:rsidTr="004C3152">
        <w:trPr>
          <w:trHeight w:val="216"/>
        </w:trPr>
        <w:tc>
          <w:tcPr>
            <w:tcW w:w="1119" w:type="dxa"/>
            <w:shd w:val="clear" w:color="auto" w:fill="auto"/>
            <w:noWrap/>
            <w:vAlign w:val="center"/>
            <w:hideMark/>
          </w:tcPr>
          <w:p w14:paraId="099CFCC5" w14:textId="77777777" w:rsidR="004F4F5E" w:rsidRPr="00060E13" w:rsidRDefault="004F4F5E" w:rsidP="00973822">
            <w:pPr>
              <w:rPr>
                <w:sz w:val="20"/>
                <w:szCs w:val="20"/>
              </w:rPr>
            </w:pPr>
            <w:r w:rsidRPr="00060E13">
              <w:rPr>
                <w:sz w:val="20"/>
                <w:szCs w:val="20"/>
              </w:rPr>
              <w:t> </w:t>
            </w:r>
          </w:p>
        </w:tc>
        <w:tc>
          <w:tcPr>
            <w:tcW w:w="1120" w:type="dxa"/>
            <w:shd w:val="clear" w:color="auto" w:fill="auto"/>
            <w:noWrap/>
            <w:vAlign w:val="center"/>
            <w:hideMark/>
          </w:tcPr>
          <w:p w14:paraId="6699BD8C" w14:textId="77777777" w:rsidR="004F4F5E" w:rsidRPr="00060E13" w:rsidRDefault="004F4F5E" w:rsidP="00973822">
            <w:pPr>
              <w:rPr>
                <w:sz w:val="20"/>
                <w:szCs w:val="20"/>
              </w:rPr>
            </w:pPr>
          </w:p>
        </w:tc>
        <w:tc>
          <w:tcPr>
            <w:tcW w:w="1119" w:type="dxa"/>
            <w:shd w:val="clear" w:color="auto" w:fill="auto"/>
            <w:noWrap/>
            <w:vAlign w:val="center"/>
            <w:hideMark/>
          </w:tcPr>
          <w:p w14:paraId="3309959A" w14:textId="77777777" w:rsidR="004F4F5E" w:rsidRPr="00060E13" w:rsidRDefault="004F4F5E" w:rsidP="00973822">
            <w:pPr>
              <w:rPr>
                <w:sz w:val="20"/>
                <w:szCs w:val="20"/>
              </w:rPr>
            </w:pPr>
          </w:p>
        </w:tc>
        <w:tc>
          <w:tcPr>
            <w:tcW w:w="1120" w:type="dxa"/>
            <w:shd w:val="clear" w:color="auto" w:fill="auto"/>
            <w:noWrap/>
            <w:vAlign w:val="center"/>
            <w:hideMark/>
          </w:tcPr>
          <w:p w14:paraId="11BD0473" w14:textId="77777777" w:rsidR="004F4F5E" w:rsidRPr="00060E13" w:rsidRDefault="004F4F5E" w:rsidP="00973822">
            <w:pPr>
              <w:rPr>
                <w:sz w:val="20"/>
                <w:szCs w:val="20"/>
              </w:rPr>
            </w:pPr>
          </w:p>
        </w:tc>
        <w:tc>
          <w:tcPr>
            <w:tcW w:w="850" w:type="dxa"/>
            <w:shd w:val="clear" w:color="auto" w:fill="auto"/>
            <w:noWrap/>
            <w:vAlign w:val="center"/>
            <w:hideMark/>
          </w:tcPr>
          <w:p w14:paraId="1B60588A" w14:textId="77777777" w:rsidR="004F4F5E" w:rsidRPr="00060E13" w:rsidRDefault="004F4F5E" w:rsidP="00973822">
            <w:pPr>
              <w:rPr>
                <w:sz w:val="20"/>
                <w:szCs w:val="20"/>
              </w:rPr>
            </w:pPr>
            <w:r w:rsidRPr="00060E13">
              <w:rPr>
                <w:sz w:val="20"/>
                <w:szCs w:val="20"/>
              </w:rPr>
              <w:t> </w:t>
            </w:r>
          </w:p>
        </w:tc>
      </w:tr>
      <w:tr w:rsidR="00060E13" w:rsidRPr="00060E13" w14:paraId="7337C8BB" w14:textId="77777777" w:rsidTr="004C3152">
        <w:trPr>
          <w:trHeight w:val="216"/>
        </w:trPr>
        <w:tc>
          <w:tcPr>
            <w:tcW w:w="1119" w:type="dxa"/>
            <w:shd w:val="clear" w:color="auto" w:fill="auto"/>
            <w:noWrap/>
            <w:vAlign w:val="center"/>
            <w:hideMark/>
          </w:tcPr>
          <w:p w14:paraId="36F3518C"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9103</w:t>
            </w:r>
          </w:p>
        </w:tc>
        <w:tc>
          <w:tcPr>
            <w:tcW w:w="1120" w:type="dxa"/>
            <w:shd w:val="clear" w:color="auto" w:fill="auto"/>
            <w:noWrap/>
            <w:vAlign w:val="center"/>
            <w:hideMark/>
          </w:tcPr>
          <w:p w14:paraId="2F8C26E0"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03/26/91</w:t>
            </w:r>
          </w:p>
        </w:tc>
        <w:tc>
          <w:tcPr>
            <w:tcW w:w="1119" w:type="dxa"/>
            <w:shd w:val="clear" w:color="auto" w:fill="auto"/>
            <w:noWrap/>
            <w:vAlign w:val="center"/>
            <w:hideMark/>
          </w:tcPr>
          <w:p w14:paraId="2EBC3000" w14:textId="08354766" w:rsidR="004F4F5E" w:rsidRPr="00060E13" w:rsidRDefault="0084186E" w:rsidP="00973822">
            <w:pPr>
              <w:jc w:val="right"/>
              <w:rPr>
                <w:rFonts w:ascii="Consolas" w:hAnsi="Consolas" w:cs="Consolas"/>
                <w:sz w:val="16"/>
                <w:szCs w:val="16"/>
              </w:rPr>
            </w:pPr>
            <w:r w:rsidRPr="00060E13">
              <w:rPr>
                <w:rFonts w:ascii="Consolas" w:hAnsi="Consolas" w:cs="Consolas"/>
                <w:sz w:val="16"/>
                <w:szCs w:val="16"/>
              </w:rPr>
              <w:t>20</w:t>
            </w:r>
            <w:r w:rsidR="004F4F5E" w:rsidRPr="00060E13">
              <w:rPr>
                <w:rFonts w:ascii="Consolas" w:hAnsi="Consolas" w:cs="Consolas"/>
                <w:sz w:val="16"/>
                <w:szCs w:val="16"/>
              </w:rPr>
              <w:t>77</w:t>
            </w:r>
          </w:p>
        </w:tc>
        <w:tc>
          <w:tcPr>
            <w:tcW w:w="1120" w:type="dxa"/>
            <w:shd w:val="clear" w:color="auto" w:fill="auto"/>
            <w:noWrap/>
            <w:vAlign w:val="center"/>
            <w:hideMark/>
          </w:tcPr>
          <w:p w14:paraId="048A3490"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49,037</w:t>
            </w:r>
          </w:p>
        </w:tc>
        <w:tc>
          <w:tcPr>
            <w:tcW w:w="850" w:type="dxa"/>
            <w:shd w:val="clear" w:color="auto" w:fill="auto"/>
            <w:noWrap/>
            <w:vAlign w:val="center"/>
            <w:hideMark/>
          </w:tcPr>
          <w:p w14:paraId="450F3382" w14:textId="77777777" w:rsidR="004F4F5E" w:rsidRPr="00060E13" w:rsidRDefault="004F4F5E" w:rsidP="00973822">
            <w:pPr>
              <w:rPr>
                <w:sz w:val="20"/>
                <w:szCs w:val="20"/>
              </w:rPr>
            </w:pPr>
            <w:r w:rsidRPr="00060E13">
              <w:rPr>
                <w:sz w:val="20"/>
                <w:szCs w:val="20"/>
              </w:rPr>
              <w:t> </w:t>
            </w:r>
          </w:p>
        </w:tc>
      </w:tr>
      <w:tr w:rsidR="00060E13" w:rsidRPr="00060E13" w14:paraId="018D81D7" w14:textId="77777777" w:rsidTr="004C3152">
        <w:trPr>
          <w:trHeight w:val="216"/>
        </w:trPr>
        <w:tc>
          <w:tcPr>
            <w:tcW w:w="1119" w:type="dxa"/>
            <w:shd w:val="clear" w:color="auto" w:fill="auto"/>
            <w:noWrap/>
            <w:vAlign w:val="center"/>
            <w:hideMark/>
          </w:tcPr>
          <w:p w14:paraId="3E1CAB37" w14:textId="77777777" w:rsidR="004F4F5E" w:rsidRPr="00060E13" w:rsidRDefault="004F4F5E" w:rsidP="00973822">
            <w:pPr>
              <w:rPr>
                <w:sz w:val="20"/>
                <w:szCs w:val="20"/>
              </w:rPr>
            </w:pPr>
            <w:r w:rsidRPr="00060E13">
              <w:rPr>
                <w:sz w:val="20"/>
                <w:szCs w:val="20"/>
              </w:rPr>
              <w:t> </w:t>
            </w:r>
          </w:p>
        </w:tc>
        <w:tc>
          <w:tcPr>
            <w:tcW w:w="1120" w:type="dxa"/>
            <w:shd w:val="clear" w:color="auto" w:fill="auto"/>
            <w:noWrap/>
            <w:vAlign w:val="center"/>
            <w:hideMark/>
          </w:tcPr>
          <w:p w14:paraId="6CE12B6E" w14:textId="77777777" w:rsidR="004F4F5E" w:rsidRPr="00060E13" w:rsidRDefault="004F4F5E" w:rsidP="00973822">
            <w:pPr>
              <w:rPr>
                <w:sz w:val="20"/>
                <w:szCs w:val="20"/>
              </w:rPr>
            </w:pPr>
          </w:p>
        </w:tc>
        <w:tc>
          <w:tcPr>
            <w:tcW w:w="1119" w:type="dxa"/>
            <w:shd w:val="clear" w:color="auto" w:fill="auto"/>
            <w:noWrap/>
            <w:vAlign w:val="center"/>
            <w:hideMark/>
          </w:tcPr>
          <w:p w14:paraId="154BFB9F" w14:textId="77777777" w:rsidR="004F4F5E" w:rsidRPr="00060E13" w:rsidRDefault="004F4F5E" w:rsidP="00973822">
            <w:pPr>
              <w:rPr>
                <w:sz w:val="20"/>
                <w:szCs w:val="20"/>
              </w:rPr>
            </w:pPr>
          </w:p>
        </w:tc>
        <w:tc>
          <w:tcPr>
            <w:tcW w:w="1120" w:type="dxa"/>
            <w:shd w:val="clear" w:color="auto" w:fill="auto"/>
            <w:noWrap/>
            <w:vAlign w:val="center"/>
            <w:hideMark/>
          </w:tcPr>
          <w:p w14:paraId="1F00C287" w14:textId="77777777" w:rsidR="004F4F5E" w:rsidRPr="00060E13" w:rsidRDefault="004F4F5E" w:rsidP="00973822">
            <w:pPr>
              <w:rPr>
                <w:sz w:val="20"/>
                <w:szCs w:val="20"/>
              </w:rPr>
            </w:pPr>
          </w:p>
        </w:tc>
        <w:tc>
          <w:tcPr>
            <w:tcW w:w="850" w:type="dxa"/>
            <w:shd w:val="clear" w:color="auto" w:fill="auto"/>
            <w:noWrap/>
            <w:vAlign w:val="center"/>
            <w:hideMark/>
          </w:tcPr>
          <w:p w14:paraId="7B337E9F" w14:textId="77777777" w:rsidR="004F4F5E" w:rsidRPr="00060E13" w:rsidRDefault="004F4F5E" w:rsidP="00973822">
            <w:pPr>
              <w:rPr>
                <w:sz w:val="20"/>
                <w:szCs w:val="20"/>
              </w:rPr>
            </w:pPr>
            <w:r w:rsidRPr="00060E13">
              <w:rPr>
                <w:sz w:val="20"/>
                <w:szCs w:val="20"/>
              </w:rPr>
              <w:t> </w:t>
            </w:r>
          </w:p>
        </w:tc>
      </w:tr>
      <w:tr w:rsidR="00060E13" w:rsidRPr="00060E13" w14:paraId="639FF9E0" w14:textId="77777777" w:rsidTr="004C3152">
        <w:trPr>
          <w:trHeight w:val="216"/>
        </w:trPr>
        <w:tc>
          <w:tcPr>
            <w:tcW w:w="1119" w:type="dxa"/>
            <w:shd w:val="clear" w:color="auto" w:fill="auto"/>
            <w:noWrap/>
            <w:vAlign w:val="center"/>
            <w:hideMark/>
          </w:tcPr>
          <w:p w14:paraId="2CBAD41F"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9203</w:t>
            </w:r>
          </w:p>
        </w:tc>
        <w:tc>
          <w:tcPr>
            <w:tcW w:w="1120" w:type="dxa"/>
            <w:shd w:val="clear" w:color="auto" w:fill="auto"/>
            <w:noWrap/>
            <w:vAlign w:val="center"/>
            <w:hideMark/>
          </w:tcPr>
          <w:p w14:paraId="166879E3"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03/24/92</w:t>
            </w:r>
          </w:p>
        </w:tc>
        <w:tc>
          <w:tcPr>
            <w:tcW w:w="1119" w:type="dxa"/>
            <w:shd w:val="clear" w:color="auto" w:fill="auto"/>
            <w:noWrap/>
            <w:vAlign w:val="center"/>
            <w:hideMark/>
          </w:tcPr>
          <w:p w14:paraId="4118C987" w14:textId="5DAE2A29" w:rsidR="004F4F5E" w:rsidRPr="00060E13" w:rsidRDefault="004F4F5E" w:rsidP="0084186E">
            <w:pPr>
              <w:jc w:val="right"/>
              <w:rPr>
                <w:rFonts w:ascii="Consolas" w:hAnsi="Consolas" w:cs="Consolas"/>
                <w:sz w:val="16"/>
                <w:szCs w:val="16"/>
              </w:rPr>
            </w:pPr>
            <w:r w:rsidRPr="00060E13">
              <w:rPr>
                <w:rFonts w:ascii="Consolas" w:hAnsi="Consolas" w:cs="Consolas"/>
                <w:sz w:val="16"/>
                <w:szCs w:val="16"/>
              </w:rPr>
              <w:t>1</w:t>
            </w:r>
            <w:r w:rsidR="0084186E" w:rsidRPr="00060E13">
              <w:rPr>
                <w:rFonts w:ascii="Consolas" w:hAnsi="Consolas" w:cs="Consolas"/>
                <w:sz w:val="16"/>
                <w:szCs w:val="16"/>
              </w:rPr>
              <w:t>9</w:t>
            </w:r>
            <w:r w:rsidRPr="00060E13">
              <w:rPr>
                <w:rFonts w:ascii="Consolas" w:hAnsi="Consolas" w:cs="Consolas"/>
                <w:sz w:val="16"/>
                <w:szCs w:val="16"/>
              </w:rPr>
              <w:t>77</w:t>
            </w:r>
          </w:p>
        </w:tc>
        <w:tc>
          <w:tcPr>
            <w:tcW w:w="1120" w:type="dxa"/>
            <w:shd w:val="clear" w:color="auto" w:fill="auto"/>
            <w:noWrap/>
            <w:vAlign w:val="center"/>
            <w:hideMark/>
          </w:tcPr>
          <w:p w14:paraId="6EF809E2"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41,629</w:t>
            </w:r>
          </w:p>
        </w:tc>
        <w:tc>
          <w:tcPr>
            <w:tcW w:w="850" w:type="dxa"/>
            <w:shd w:val="clear" w:color="auto" w:fill="auto"/>
            <w:noWrap/>
            <w:vAlign w:val="center"/>
            <w:hideMark/>
          </w:tcPr>
          <w:p w14:paraId="3CA01059" w14:textId="77777777" w:rsidR="004F4F5E" w:rsidRPr="00060E13" w:rsidRDefault="004F4F5E" w:rsidP="00973822">
            <w:pPr>
              <w:rPr>
                <w:sz w:val="20"/>
                <w:szCs w:val="20"/>
              </w:rPr>
            </w:pPr>
            <w:r w:rsidRPr="00060E13">
              <w:rPr>
                <w:sz w:val="20"/>
                <w:szCs w:val="20"/>
              </w:rPr>
              <w:t> </w:t>
            </w:r>
          </w:p>
        </w:tc>
      </w:tr>
      <w:tr w:rsidR="00060E13" w:rsidRPr="00060E13" w14:paraId="2AA3BF92" w14:textId="77777777" w:rsidTr="004C3152">
        <w:trPr>
          <w:trHeight w:val="216"/>
        </w:trPr>
        <w:tc>
          <w:tcPr>
            <w:tcW w:w="1119" w:type="dxa"/>
            <w:shd w:val="clear" w:color="auto" w:fill="auto"/>
            <w:noWrap/>
            <w:vAlign w:val="center"/>
            <w:hideMark/>
          </w:tcPr>
          <w:p w14:paraId="0B41F486"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9203</w:t>
            </w:r>
          </w:p>
        </w:tc>
        <w:tc>
          <w:tcPr>
            <w:tcW w:w="1120" w:type="dxa"/>
            <w:shd w:val="clear" w:color="auto" w:fill="auto"/>
            <w:noWrap/>
            <w:vAlign w:val="center"/>
            <w:hideMark/>
          </w:tcPr>
          <w:p w14:paraId="7C4E6C9A"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03/23/93</w:t>
            </w:r>
          </w:p>
        </w:tc>
        <w:tc>
          <w:tcPr>
            <w:tcW w:w="1119" w:type="dxa"/>
            <w:shd w:val="clear" w:color="auto" w:fill="auto"/>
            <w:noWrap/>
            <w:vAlign w:val="center"/>
            <w:hideMark/>
          </w:tcPr>
          <w:p w14:paraId="67A94B6D" w14:textId="27073B22" w:rsidR="004F4F5E" w:rsidRPr="00060E13" w:rsidRDefault="00CD0F58" w:rsidP="00973822">
            <w:pPr>
              <w:jc w:val="right"/>
              <w:rPr>
                <w:rFonts w:ascii="Consolas" w:hAnsi="Consolas" w:cs="Consolas"/>
                <w:sz w:val="16"/>
                <w:szCs w:val="16"/>
              </w:rPr>
            </w:pPr>
            <w:r w:rsidRPr="00060E13">
              <w:rPr>
                <w:rFonts w:ascii="Consolas" w:hAnsi="Consolas" w:cs="Consolas"/>
                <w:sz w:val="16"/>
                <w:szCs w:val="16"/>
              </w:rPr>
              <w:t>18</w:t>
            </w:r>
            <w:r w:rsidR="004F4F5E" w:rsidRPr="00060E13">
              <w:rPr>
                <w:rFonts w:ascii="Consolas" w:hAnsi="Consolas" w:cs="Consolas"/>
                <w:sz w:val="16"/>
                <w:szCs w:val="16"/>
              </w:rPr>
              <w:t>77</w:t>
            </w:r>
          </w:p>
        </w:tc>
        <w:tc>
          <w:tcPr>
            <w:tcW w:w="1120" w:type="dxa"/>
            <w:shd w:val="clear" w:color="auto" w:fill="auto"/>
            <w:noWrap/>
            <w:vAlign w:val="center"/>
            <w:hideMark/>
          </w:tcPr>
          <w:p w14:paraId="64BF7B9F"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1,921</w:t>
            </w:r>
          </w:p>
        </w:tc>
        <w:tc>
          <w:tcPr>
            <w:tcW w:w="850" w:type="dxa"/>
            <w:shd w:val="clear" w:color="auto" w:fill="auto"/>
            <w:noWrap/>
            <w:vAlign w:val="center"/>
            <w:hideMark/>
          </w:tcPr>
          <w:p w14:paraId="20F6799A"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43,550</w:t>
            </w:r>
          </w:p>
        </w:tc>
      </w:tr>
      <w:tr w:rsidR="00060E13" w:rsidRPr="00060E13" w14:paraId="60FB68EE" w14:textId="77777777" w:rsidTr="004C3152">
        <w:trPr>
          <w:trHeight w:val="216"/>
        </w:trPr>
        <w:tc>
          <w:tcPr>
            <w:tcW w:w="1119" w:type="dxa"/>
            <w:shd w:val="clear" w:color="auto" w:fill="auto"/>
            <w:noWrap/>
            <w:vAlign w:val="center"/>
            <w:hideMark/>
          </w:tcPr>
          <w:p w14:paraId="66F90779" w14:textId="77777777" w:rsidR="004F4F5E" w:rsidRPr="00060E13" w:rsidRDefault="004F4F5E" w:rsidP="00973822">
            <w:pPr>
              <w:rPr>
                <w:sz w:val="20"/>
                <w:szCs w:val="20"/>
              </w:rPr>
            </w:pPr>
            <w:r w:rsidRPr="00060E13">
              <w:rPr>
                <w:sz w:val="20"/>
                <w:szCs w:val="20"/>
              </w:rPr>
              <w:t> </w:t>
            </w:r>
          </w:p>
        </w:tc>
        <w:tc>
          <w:tcPr>
            <w:tcW w:w="1120" w:type="dxa"/>
            <w:shd w:val="clear" w:color="auto" w:fill="auto"/>
            <w:noWrap/>
            <w:vAlign w:val="center"/>
            <w:hideMark/>
          </w:tcPr>
          <w:p w14:paraId="7AA09913" w14:textId="77777777" w:rsidR="004F4F5E" w:rsidRPr="00060E13" w:rsidRDefault="004F4F5E" w:rsidP="00973822">
            <w:pPr>
              <w:rPr>
                <w:sz w:val="20"/>
                <w:szCs w:val="20"/>
              </w:rPr>
            </w:pPr>
          </w:p>
        </w:tc>
        <w:tc>
          <w:tcPr>
            <w:tcW w:w="1119" w:type="dxa"/>
            <w:shd w:val="clear" w:color="auto" w:fill="auto"/>
            <w:noWrap/>
            <w:vAlign w:val="center"/>
            <w:hideMark/>
          </w:tcPr>
          <w:p w14:paraId="7E1D7239" w14:textId="77777777" w:rsidR="004F4F5E" w:rsidRPr="00060E13" w:rsidRDefault="004F4F5E" w:rsidP="00973822">
            <w:pPr>
              <w:rPr>
                <w:sz w:val="20"/>
                <w:szCs w:val="20"/>
              </w:rPr>
            </w:pPr>
          </w:p>
        </w:tc>
        <w:tc>
          <w:tcPr>
            <w:tcW w:w="1120" w:type="dxa"/>
            <w:shd w:val="clear" w:color="auto" w:fill="auto"/>
            <w:noWrap/>
            <w:vAlign w:val="center"/>
            <w:hideMark/>
          </w:tcPr>
          <w:p w14:paraId="4AB3EC84" w14:textId="77777777" w:rsidR="004F4F5E" w:rsidRPr="00060E13" w:rsidRDefault="004F4F5E" w:rsidP="00973822">
            <w:pPr>
              <w:rPr>
                <w:sz w:val="20"/>
                <w:szCs w:val="20"/>
              </w:rPr>
            </w:pPr>
          </w:p>
        </w:tc>
        <w:tc>
          <w:tcPr>
            <w:tcW w:w="850" w:type="dxa"/>
            <w:shd w:val="clear" w:color="auto" w:fill="auto"/>
            <w:noWrap/>
            <w:vAlign w:val="center"/>
            <w:hideMark/>
          </w:tcPr>
          <w:p w14:paraId="73856EDF" w14:textId="77777777" w:rsidR="004F4F5E" w:rsidRPr="00060E13" w:rsidRDefault="004F4F5E" w:rsidP="00973822">
            <w:pPr>
              <w:rPr>
                <w:sz w:val="20"/>
                <w:szCs w:val="20"/>
              </w:rPr>
            </w:pPr>
            <w:r w:rsidRPr="00060E13">
              <w:rPr>
                <w:sz w:val="20"/>
                <w:szCs w:val="20"/>
              </w:rPr>
              <w:t> </w:t>
            </w:r>
          </w:p>
        </w:tc>
      </w:tr>
      <w:tr w:rsidR="00060E13" w:rsidRPr="00060E13" w14:paraId="4F150C57" w14:textId="77777777" w:rsidTr="004C3152">
        <w:trPr>
          <w:trHeight w:val="216"/>
        </w:trPr>
        <w:tc>
          <w:tcPr>
            <w:tcW w:w="1119" w:type="dxa"/>
            <w:shd w:val="clear" w:color="auto" w:fill="auto"/>
            <w:noWrap/>
            <w:vAlign w:val="center"/>
            <w:hideMark/>
          </w:tcPr>
          <w:p w14:paraId="27F55F7C"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9303</w:t>
            </w:r>
          </w:p>
        </w:tc>
        <w:tc>
          <w:tcPr>
            <w:tcW w:w="1120" w:type="dxa"/>
            <w:shd w:val="clear" w:color="auto" w:fill="auto"/>
            <w:noWrap/>
            <w:vAlign w:val="center"/>
            <w:hideMark/>
          </w:tcPr>
          <w:p w14:paraId="0B5CD68A"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03/23/93</w:t>
            </w:r>
          </w:p>
        </w:tc>
        <w:tc>
          <w:tcPr>
            <w:tcW w:w="1119" w:type="dxa"/>
            <w:shd w:val="clear" w:color="auto" w:fill="auto"/>
            <w:noWrap/>
            <w:vAlign w:val="center"/>
            <w:hideMark/>
          </w:tcPr>
          <w:p w14:paraId="039F3258" w14:textId="1D1E6C61" w:rsidR="004F4F5E" w:rsidRPr="00060E13" w:rsidRDefault="00CD0F58" w:rsidP="00973822">
            <w:pPr>
              <w:jc w:val="right"/>
              <w:rPr>
                <w:rFonts w:ascii="Consolas" w:hAnsi="Consolas" w:cs="Consolas"/>
                <w:sz w:val="16"/>
                <w:szCs w:val="16"/>
              </w:rPr>
            </w:pPr>
            <w:r w:rsidRPr="00060E13">
              <w:rPr>
                <w:rFonts w:ascii="Consolas" w:hAnsi="Consolas" w:cs="Consolas"/>
                <w:sz w:val="16"/>
                <w:szCs w:val="16"/>
              </w:rPr>
              <w:t>18</w:t>
            </w:r>
            <w:r w:rsidR="004F4F5E" w:rsidRPr="00060E13">
              <w:rPr>
                <w:rFonts w:ascii="Consolas" w:hAnsi="Consolas" w:cs="Consolas"/>
                <w:sz w:val="16"/>
                <w:szCs w:val="16"/>
              </w:rPr>
              <w:t>77</w:t>
            </w:r>
          </w:p>
        </w:tc>
        <w:tc>
          <w:tcPr>
            <w:tcW w:w="1120" w:type="dxa"/>
            <w:shd w:val="clear" w:color="auto" w:fill="auto"/>
            <w:noWrap/>
            <w:vAlign w:val="center"/>
            <w:hideMark/>
          </w:tcPr>
          <w:p w14:paraId="0D5B1504"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59,095</w:t>
            </w:r>
          </w:p>
        </w:tc>
        <w:tc>
          <w:tcPr>
            <w:tcW w:w="850" w:type="dxa"/>
            <w:shd w:val="clear" w:color="auto" w:fill="auto"/>
            <w:noWrap/>
            <w:vAlign w:val="center"/>
            <w:hideMark/>
          </w:tcPr>
          <w:p w14:paraId="7A41F305" w14:textId="77777777" w:rsidR="004F4F5E" w:rsidRPr="00060E13" w:rsidRDefault="004F4F5E" w:rsidP="00973822">
            <w:pPr>
              <w:rPr>
                <w:sz w:val="20"/>
                <w:szCs w:val="20"/>
              </w:rPr>
            </w:pPr>
            <w:r w:rsidRPr="00060E13">
              <w:rPr>
                <w:sz w:val="20"/>
                <w:szCs w:val="20"/>
              </w:rPr>
              <w:t> </w:t>
            </w:r>
          </w:p>
        </w:tc>
      </w:tr>
      <w:tr w:rsidR="00060E13" w:rsidRPr="00060E13" w14:paraId="565438EB" w14:textId="77777777" w:rsidTr="004C3152">
        <w:trPr>
          <w:trHeight w:val="216"/>
        </w:trPr>
        <w:tc>
          <w:tcPr>
            <w:tcW w:w="1119" w:type="dxa"/>
            <w:shd w:val="clear" w:color="auto" w:fill="auto"/>
            <w:noWrap/>
            <w:vAlign w:val="center"/>
            <w:hideMark/>
          </w:tcPr>
          <w:p w14:paraId="75873374"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9303</w:t>
            </w:r>
          </w:p>
        </w:tc>
        <w:tc>
          <w:tcPr>
            <w:tcW w:w="1120" w:type="dxa"/>
            <w:shd w:val="clear" w:color="auto" w:fill="auto"/>
            <w:noWrap/>
            <w:vAlign w:val="center"/>
            <w:hideMark/>
          </w:tcPr>
          <w:p w14:paraId="5ECDDEC7"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01/25/94</w:t>
            </w:r>
          </w:p>
        </w:tc>
        <w:tc>
          <w:tcPr>
            <w:tcW w:w="1119" w:type="dxa"/>
            <w:shd w:val="clear" w:color="auto" w:fill="auto"/>
            <w:noWrap/>
            <w:vAlign w:val="center"/>
            <w:hideMark/>
          </w:tcPr>
          <w:p w14:paraId="1AE85907" w14:textId="560B29BE" w:rsidR="004F4F5E" w:rsidRPr="00060E13" w:rsidRDefault="00CD0F58" w:rsidP="00973822">
            <w:pPr>
              <w:jc w:val="right"/>
              <w:rPr>
                <w:rFonts w:ascii="Consolas" w:hAnsi="Consolas" w:cs="Consolas"/>
                <w:sz w:val="16"/>
                <w:szCs w:val="16"/>
              </w:rPr>
            </w:pPr>
            <w:r w:rsidRPr="00060E13">
              <w:rPr>
                <w:rFonts w:ascii="Consolas" w:hAnsi="Consolas" w:cs="Consolas"/>
                <w:sz w:val="16"/>
                <w:szCs w:val="16"/>
              </w:rPr>
              <w:t>17</w:t>
            </w:r>
            <w:r w:rsidR="004F4F5E" w:rsidRPr="00060E13">
              <w:rPr>
                <w:rFonts w:ascii="Consolas" w:hAnsi="Consolas" w:cs="Consolas"/>
                <w:sz w:val="16"/>
                <w:szCs w:val="16"/>
              </w:rPr>
              <w:t>93</w:t>
            </w:r>
          </w:p>
        </w:tc>
        <w:tc>
          <w:tcPr>
            <w:tcW w:w="1120" w:type="dxa"/>
            <w:shd w:val="clear" w:color="auto" w:fill="auto"/>
            <w:noWrap/>
            <w:vAlign w:val="center"/>
            <w:hideMark/>
          </w:tcPr>
          <w:p w14:paraId="5EAC2820"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104</w:t>
            </w:r>
          </w:p>
        </w:tc>
        <w:tc>
          <w:tcPr>
            <w:tcW w:w="850" w:type="dxa"/>
            <w:shd w:val="clear" w:color="auto" w:fill="auto"/>
            <w:noWrap/>
            <w:vAlign w:val="center"/>
            <w:hideMark/>
          </w:tcPr>
          <w:p w14:paraId="0D8C3183" w14:textId="77777777" w:rsidR="004F4F5E" w:rsidRPr="00060E13" w:rsidRDefault="004F4F5E" w:rsidP="00973822">
            <w:pPr>
              <w:rPr>
                <w:sz w:val="20"/>
                <w:szCs w:val="20"/>
              </w:rPr>
            </w:pPr>
            <w:r w:rsidRPr="00060E13">
              <w:rPr>
                <w:sz w:val="20"/>
                <w:szCs w:val="20"/>
              </w:rPr>
              <w:t> </w:t>
            </w:r>
          </w:p>
        </w:tc>
      </w:tr>
      <w:tr w:rsidR="00060E13" w:rsidRPr="00060E13" w14:paraId="5EDEBB6B" w14:textId="77777777" w:rsidTr="004C3152">
        <w:trPr>
          <w:trHeight w:val="216"/>
        </w:trPr>
        <w:tc>
          <w:tcPr>
            <w:tcW w:w="1119" w:type="dxa"/>
            <w:shd w:val="clear" w:color="auto" w:fill="auto"/>
            <w:noWrap/>
            <w:vAlign w:val="center"/>
            <w:hideMark/>
          </w:tcPr>
          <w:p w14:paraId="78187066"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9303</w:t>
            </w:r>
          </w:p>
        </w:tc>
        <w:tc>
          <w:tcPr>
            <w:tcW w:w="1120" w:type="dxa"/>
            <w:shd w:val="clear" w:color="auto" w:fill="auto"/>
            <w:noWrap/>
            <w:vAlign w:val="center"/>
            <w:hideMark/>
          </w:tcPr>
          <w:p w14:paraId="5C9D01DF"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02/22/94</w:t>
            </w:r>
          </w:p>
        </w:tc>
        <w:tc>
          <w:tcPr>
            <w:tcW w:w="1119" w:type="dxa"/>
            <w:shd w:val="clear" w:color="auto" w:fill="auto"/>
            <w:noWrap/>
            <w:vAlign w:val="center"/>
            <w:hideMark/>
          </w:tcPr>
          <w:p w14:paraId="0E5DBBEE" w14:textId="3546E04B" w:rsidR="004F4F5E" w:rsidRPr="00060E13" w:rsidRDefault="00CD0F58" w:rsidP="00973822">
            <w:pPr>
              <w:jc w:val="right"/>
              <w:rPr>
                <w:rFonts w:ascii="Consolas" w:hAnsi="Consolas" w:cs="Consolas"/>
                <w:sz w:val="16"/>
                <w:szCs w:val="16"/>
              </w:rPr>
            </w:pPr>
            <w:r w:rsidRPr="00060E13">
              <w:rPr>
                <w:rFonts w:ascii="Consolas" w:hAnsi="Consolas" w:cs="Consolas"/>
                <w:sz w:val="16"/>
                <w:szCs w:val="16"/>
              </w:rPr>
              <w:t>17</w:t>
            </w:r>
            <w:r w:rsidR="004F4F5E" w:rsidRPr="00060E13">
              <w:rPr>
                <w:rFonts w:ascii="Consolas" w:hAnsi="Consolas" w:cs="Consolas"/>
                <w:sz w:val="16"/>
                <w:szCs w:val="16"/>
              </w:rPr>
              <w:t>85</w:t>
            </w:r>
          </w:p>
        </w:tc>
        <w:tc>
          <w:tcPr>
            <w:tcW w:w="1120" w:type="dxa"/>
            <w:shd w:val="clear" w:color="auto" w:fill="auto"/>
            <w:noWrap/>
            <w:vAlign w:val="center"/>
            <w:hideMark/>
          </w:tcPr>
          <w:p w14:paraId="3CFF4CDD"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49</w:t>
            </w:r>
          </w:p>
        </w:tc>
        <w:tc>
          <w:tcPr>
            <w:tcW w:w="850" w:type="dxa"/>
            <w:shd w:val="clear" w:color="auto" w:fill="auto"/>
            <w:noWrap/>
            <w:vAlign w:val="center"/>
            <w:hideMark/>
          </w:tcPr>
          <w:p w14:paraId="293484FE" w14:textId="77777777" w:rsidR="004F4F5E" w:rsidRPr="00060E13" w:rsidRDefault="004F4F5E" w:rsidP="00973822">
            <w:pPr>
              <w:rPr>
                <w:sz w:val="20"/>
                <w:szCs w:val="20"/>
              </w:rPr>
            </w:pPr>
            <w:r w:rsidRPr="00060E13">
              <w:rPr>
                <w:sz w:val="20"/>
                <w:szCs w:val="20"/>
              </w:rPr>
              <w:t> </w:t>
            </w:r>
          </w:p>
        </w:tc>
      </w:tr>
      <w:tr w:rsidR="00060E13" w:rsidRPr="00060E13" w14:paraId="6A97C190" w14:textId="77777777" w:rsidTr="004C3152">
        <w:trPr>
          <w:trHeight w:val="216"/>
        </w:trPr>
        <w:tc>
          <w:tcPr>
            <w:tcW w:w="1119" w:type="dxa"/>
            <w:shd w:val="clear" w:color="auto" w:fill="auto"/>
            <w:noWrap/>
            <w:vAlign w:val="center"/>
            <w:hideMark/>
          </w:tcPr>
          <w:p w14:paraId="21C8EC16"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9303</w:t>
            </w:r>
          </w:p>
        </w:tc>
        <w:tc>
          <w:tcPr>
            <w:tcW w:w="1120" w:type="dxa"/>
            <w:shd w:val="clear" w:color="auto" w:fill="auto"/>
            <w:noWrap/>
            <w:vAlign w:val="center"/>
            <w:hideMark/>
          </w:tcPr>
          <w:p w14:paraId="3415D744"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03/22/94</w:t>
            </w:r>
          </w:p>
        </w:tc>
        <w:tc>
          <w:tcPr>
            <w:tcW w:w="1119" w:type="dxa"/>
            <w:shd w:val="clear" w:color="auto" w:fill="auto"/>
            <w:noWrap/>
            <w:vAlign w:val="center"/>
            <w:hideMark/>
          </w:tcPr>
          <w:p w14:paraId="44F02C49" w14:textId="40775FBE" w:rsidR="004F4F5E" w:rsidRPr="00060E13" w:rsidRDefault="00CD0F58" w:rsidP="00973822">
            <w:pPr>
              <w:jc w:val="right"/>
              <w:rPr>
                <w:rFonts w:ascii="Consolas" w:hAnsi="Consolas" w:cs="Consolas"/>
                <w:sz w:val="16"/>
                <w:szCs w:val="16"/>
              </w:rPr>
            </w:pPr>
            <w:r w:rsidRPr="00060E13">
              <w:rPr>
                <w:rFonts w:ascii="Consolas" w:hAnsi="Consolas" w:cs="Consolas"/>
                <w:sz w:val="16"/>
                <w:szCs w:val="16"/>
              </w:rPr>
              <w:t>17</w:t>
            </w:r>
            <w:r w:rsidR="004F4F5E" w:rsidRPr="00060E13">
              <w:rPr>
                <w:rFonts w:ascii="Consolas" w:hAnsi="Consolas" w:cs="Consolas"/>
                <w:sz w:val="16"/>
                <w:szCs w:val="16"/>
              </w:rPr>
              <w:t>78</w:t>
            </w:r>
          </w:p>
        </w:tc>
        <w:tc>
          <w:tcPr>
            <w:tcW w:w="1120" w:type="dxa"/>
            <w:shd w:val="clear" w:color="auto" w:fill="auto"/>
            <w:noWrap/>
            <w:vAlign w:val="center"/>
            <w:hideMark/>
          </w:tcPr>
          <w:p w14:paraId="4CDFCB87"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3,651</w:t>
            </w:r>
          </w:p>
        </w:tc>
        <w:tc>
          <w:tcPr>
            <w:tcW w:w="850" w:type="dxa"/>
            <w:shd w:val="clear" w:color="auto" w:fill="auto"/>
            <w:noWrap/>
            <w:vAlign w:val="center"/>
            <w:hideMark/>
          </w:tcPr>
          <w:p w14:paraId="408FE02C"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62,899</w:t>
            </w:r>
          </w:p>
        </w:tc>
      </w:tr>
      <w:tr w:rsidR="00060E13" w:rsidRPr="00060E13" w14:paraId="412A1456" w14:textId="77777777" w:rsidTr="004C3152">
        <w:trPr>
          <w:trHeight w:val="216"/>
        </w:trPr>
        <w:tc>
          <w:tcPr>
            <w:tcW w:w="1119" w:type="dxa"/>
            <w:shd w:val="clear" w:color="auto" w:fill="auto"/>
            <w:noWrap/>
            <w:vAlign w:val="center"/>
            <w:hideMark/>
          </w:tcPr>
          <w:p w14:paraId="5AE99963" w14:textId="77777777" w:rsidR="004F4F5E" w:rsidRPr="00060E13" w:rsidRDefault="004F4F5E" w:rsidP="00973822">
            <w:pPr>
              <w:rPr>
                <w:sz w:val="20"/>
                <w:szCs w:val="20"/>
              </w:rPr>
            </w:pPr>
            <w:r w:rsidRPr="00060E13">
              <w:rPr>
                <w:sz w:val="20"/>
                <w:szCs w:val="20"/>
              </w:rPr>
              <w:t> </w:t>
            </w:r>
          </w:p>
        </w:tc>
        <w:tc>
          <w:tcPr>
            <w:tcW w:w="1120" w:type="dxa"/>
            <w:shd w:val="clear" w:color="auto" w:fill="auto"/>
            <w:noWrap/>
            <w:vAlign w:val="center"/>
            <w:hideMark/>
          </w:tcPr>
          <w:p w14:paraId="4EAE5044" w14:textId="77777777" w:rsidR="004F4F5E" w:rsidRPr="00060E13" w:rsidRDefault="004F4F5E" w:rsidP="00973822">
            <w:pPr>
              <w:rPr>
                <w:sz w:val="20"/>
                <w:szCs w:val="20"/>
              </w:rPr>
            </w:pPr>
          </w:p>
        </w:tc>
        <w:tc>
          <w:tcPr>
            <w:tcW w:w="1119" w:type="dxa"/>
            <w:shd w:val="clear" w:color="auto" w:fill="auto"/>
            <w:noWrap/>
            <w:vAlign w:val="center"/>
            <w:hideMark/>
          </w:tcPr>
          <w:p w14:paraId="104A30B9" w14:textId="77777777" w:rsidR="004F4F5E" w:rsidRPr="00060E13" w:rsidRDefault="004F4F5E" w:rsidP="00973822">
            <w:pPr>
              <w:rPr>
                <w:sz w:val="20"/>
                <w:szCs w:val="20"/>
              </w:rPr>
            </w:pPr>
          </w:p>
        </w:tc>
        <w:tc>
          <w:tcPr>
            <w:tcW w:w="1120" w:type="dxa"/>
            <w:shd w:val="clear" w:color="auto" w:fill="auto"/>
            <w:noWrap/>
            <w:vAlign w:val="center"/>
            <w:hideMark/>
          </w:tcPr>
          <w:p w14:paraId="093BF1E4" w14:textId="77777777" w:rsidR="004F4F5E" w:rsidRPr="00060E13" w:rsidRDefault="004F4F5E" w:rsidP="00973822">
            <w:pPr>
              <w:rPr>
                <w:sz w:val="20"/>
                <w:szCs w:val="20"/>
              </w:rPr>
            </w:pPr>
          </w:p>
        </w:tc>
        <w:tc>
          <w:tcPr>
            <w:tcW w:w="850" w:type="dxa"/>
            <w:shd w:val="clear" w:color="auto" w:fill="auto"/>
            <w:noWrap/>
            <w:vAlign w:val="center"/>
            <w:hideMark/>
          </w:tcPr>
          <w:p w14:paraId="5BBB72A5" w14:textId="77777777" w:rsidR="004F4F5E" w:rsidRPr="00060E13" w:rsidRDefault="004F4F5E" w:rsidP="00973822">
            <w:pPr>
              <w:rPr>
                <w:sz w:val="20"/>
                <w:szCs w:val="20"/>
              </w:rPr>
            </w:pPr>
            <w:r w:rsidRPr="00060E13">
              <w:rPr>
                <w:sz w:val="20"/>
                <w:szCs w:val="20"/>
              </w:rPr>
              <w:t> </w:t>
            </w:r>
          </w:p>
        </w:tc>
      </w:tr>
      <w:tr w:rsidR="00060E13" w:rsidRPr="00060E13" w14:paraId="176D3F45" w14:textId="77777777" w:rsidTr="004C3152">
        <w:trPr>
          <w:trHeight w:val="216"/>
        </w:trPr>
        <w:tc>
          <w:tcPr>
            <w:tcW w:w="1119" w:type="dxa"/>
            <w:shd w:val="clear" w:color="auto" w:fill="auto"/>
            <w:noWrap/>
            <w:vAlign w:val="center"/>
            <w:hideMark/>
          </w:tcPr>
          <w:p w14:paraId="065AEC68"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9413</w:t>
            </w:r>
          </w:p>
        </w:tc>
        <w:tc>
          <w:tcPr>
            <w:tcW w:w="1120" w:type="dxa"/>
            <w:shd w:val="clear" w:color="auto" w:fill="auto"/>
            <w:noWrap/>
            <w:vAlign w:val="center"/>
            <w:hideMark/>
          </w:tcPr>
          <w:p w14:paraId="692BF7FE"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03/22/94</w:t>
            </w:r>
          </w:p>
        </w:tc>
        <w:tc>
          <w:tcPr>
            <w:tcW w:w="1119" w:type="dxa"/>
            <w:shd w:val="clear" w:color="auto" w:fill="auto"/>
            <w:noWrap/>
            <w:vAlign w:val="center"/>
            <w:hideMark/>
          </w:tcPr>
          <w:p w14:paraId="56D5BD8A" w14:textId="49EC5BB2" w:rsidR="004F4F5E" w:rsidRPr="00060E13" w:rsidRDefault="00CD0F58" w:rsidP="00973822">
            <w:pPr>
              <w:jc w:val="right"/>
              <w:rPr>
                <w:rFonts w:ascii="Consolas" w:hAnsi="Consolas" w:cs="Consolas"/>
                <w:sz w:val="16"/>
                <w:szCs w:val="16"/>
              </w:rPr>
            </w:pPr>
            <w:r w:rsidRPr="00060E13">
              <w:rPr>
                <w:rFonts w:ascii="Consolas" w:hAnsi="Consolas" w:cs="Consolas"/>
                <w:sz w:val="16"/>
                <w:szCs w:val="16"/>
              </w:rPr>
              <w:t>17</w:t>
            </w:r>
            <w:r w:rsidR="004F4F5E" w:rsidRPr="00060E13">
              <w:rPr>
                <w:rFonts w:ascii="Consolas" w:hAnsi="Consolas" w:cs="Consolas"/>
                <w:sz w:val="16"/>
                <w:szCs w:val="16"/>
              </w:rPr>
              <w:t>78</w:t>
            </w:r>
          </w:p>
        </w:tc>
        <w:tc>
          <w:tcPr>
            <w:tcW w:w="1120" w:type="dxa"/>
            <w:shd w:val="clear" w:color="auto" w:fill="auto"/>
            <w:noWrap/>
            <w:vAlign w:val="center"/>
            <w:hideMark/>
          </w:tcPr>
          <w:p w14:paraId="60D5310C"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103,286</w:t>
            </w:r>
          </w:p>
        </w:tc>
        <w:tc>
          <w:tcPr>
            <w:tcW w:w="850" w:type="dxa"/>
            <w:shd w:val="clear" w:color="auto" w:fill="auto"/>
            <w:noWrap/>
            <w:vAlign w:val="center"/>
            <w:hideMark/>
          </w:tcPr>
          <w:p w14:paraId="6DC771FF" w14:textId="77777777" w:rsidR="004F4F5E" w:rsidRPr="00060E13" w:rsidRDefault="004F4F5E" w:rsidP="00973822">
            <w:pPr>
              <w:rPr>
                <w:sz w:val="20"/>
                <w:szCs w:val="20"/>
              </w:rPr>
            </w:pPr>
            <w:r w:rsidRPr="00060E13">
              <w:rPr>
                <w:sz w:val="20"/>
                <w:szCs w:val="20"/>
              </w:rPr>
              <w:t> </w:t>
            </w:r>
          </w:p>
        </w:tc>
      </w:tr>
      <w:tr w:rsidR="00060E13" w:rsidRPr="00060E13" w14:paraId="7A717E85" w14:textId="77777777" w:rsidTr="004C3152">
        <w:trPr>
          <w:trHeight w:val="216"/>
        </w:trPr>
        <w:tc>
          <w:tcPr>
            <w:tcW w:w="1119" w:type="dxa"/>
            <w:shd w:val="clear" w:color="auto" w:fill="auto"/>
            <w:noWrap/>
            <w:vAlign w:val="center"/>
            <w:hideMark/>
          </w:tcPr>
          <w:p w14:paraId="552108D1"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9503</w:t>
            </w:r>
          </w:p>
        </w:tc>
        <w:tc>
          <w:tcPr>
            <w:tcW w:w="1120" w:type="dxa"/>
            <w:shd w:val="clear" w:color="auto" w:fill="auto"/>
            <w:noWrap/>
            <w:vAlign w:val="center"/>
            <w:hideMark/>
          </w:tcPr>
          <w:p w14:paraId="6F5C1017"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03/28/95</w:t>
            </w:r>
          </w:p>
        </w:tc>
        <w:tc>
          <w:tcPr>
            <w:tcW w:w="1119" w:type="dxa"/>
            <w:shd w:val="clear" w:color="auto" w:fill="auto"/>
            <w:noWrap/>
            <w:vAlign w:val="center"/>
            <w:hideMark/>
          </w:tcPr>
          <w:p w14:paraId="39E23E36" w14:textId="4AD4EF9A" w:rsidR="004F4F5E" w:rsidRPr="00060E13" w:rsidRDefault="00CD0F58" w:rsidP="00973822">
            <w:pPr>
              <w:jc w:val="right"/>
              <w:rPr>
                <w:rFonts w:ascii="Consolas" w:hAnsi="Consolas" w:cs="Consolas"/>
                <w:sz w:val="16"/>
                <w:szCs w:val="16"/>
              </w:rPr>
            </w:pPr>
            <w:r w:rsidRPr="00060E13">
              <w:rPr>
                <w:rFonts w:ascii="Consolas" w:hAnsi="Consolas" w:cs="Consolas"/>
                <w:sz w:val="16"/>
                <w:szCs w:val="16"/>
              </w:rPr>
              <w:t>16</w:t>
            </w:r>
            <w:r w:rsidR="004F4F5E" w:rsidRPr="00060E13">
              <w:rPr>
                <w:rFonts w:ascii="Consolas" w:hAnsi="Consolas" w:cs="Consolas"/>
                <w:sz w:val="16"/>
                <w:szCs w:val="16"/>
              </w:rPr>
              <w:t>76</w:t>
            </w:r>
          </w:p>
        </w:tc>
        <w:tc>
          <w:tcPr>
            <w:tcW w:w="1120" w:type="dxa"/>
            <w:shd w:val="clear" w:color="auto" w:fill="auto"/>
            <w:noWrap/>
            <w:vAlign w:val="center"/>
            <w:hideMark/>
          </w:tcPr>
          <w:p w14:paraId="37798133"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75,485</w:t>
            </w:r>
          </w:p>
        </w:tc>
        <w:tc>
          <w:tcPr>
            <w:tcW w:w="850" w:type="dxa"/>
            <w:shd w:val="clear" w:color="auto" w:fill="auto"/>
            <w:noWrap/>
            <w:vAlign w:val="center"/>
            <w:hideMark/>
          </w:tcPr>
          <w:p w14:paraId="4B5E445D" w14:textId="77777777" w:rsidR="004F4F5E" w:rsidRPr="00060E13" w:rsidRDefault="004F4F5E" w:rsidP="00973822">
            <w:pPr>
              <w:rPr>
                <w:sz w:val="20"/>
                <w:szCs w:val="20"/>
              </w:rPr>
            </w:pPr>
            <w:r w:rsidRPr="00060E13">
              <w:rPr>
                <w:sz w:val="20"/>
                <w:szCs w:val="20"/>
              </w:rPr>
              <w:t> </w:t>
            </w:r>
          </w:p>
        </w:tc>
      </w:tr>
      <w:tr w:rsidR="00060E13" w:rsidRPr="00060E13" w14:paraId="70A14DBD" w14:textId="77777777" w:rsidTr="004C3152">
        <w:trPr>
          <w:trHeight w:val="216"/>
        </w:trPr>
        <w:tc>
          <w:tcPr>
            <w:tcW w:w="1119" w:type="dxa"/>
            <w:shd w:val="clear" w:color="auto" w:fill="auto"/>
            <w:noWrap/>
            <w:vAlign w:val="center"/>
            <w:hideMark/>
          </w:tcPr>
          <w:p w14:paraId="6F0FB33E"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9603</w:t>
            </w:r>
          </w:p>
        </w:tc>
        <w:tc>
          <w:tcPr>
            <w:tcW w:w="1120" w:type="dxa"/>
            <w:shd w:val="clear" w:color="auto" w:fill="auto"/>
            <w:noWrap/>
            <w:vAlign w:val="center"/>
            <w:hideMark/>
          </w:tcPr>
          <w:p w14:paraId="485C4656"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03/26/96</w:t>
            </w:r>
          </w:p>
        </w:tc>
        <w:tc>
          <w:tcPr>
            <w:tcW w:w="1119" w:type="dxa"/>
            <w:shd w:val="clear" w:color="auto" w:fill="auto"/>
            <w:noWrap/>
            <w:vAlign w:val="center"/>
            <w:hideMark/>
          </w:tcPr>
          <w:p w14:paraId="170331FA" w14:textId="68863BD7" w:rsidR="004F4F5E" w:rsidRPr="00060E13" w:rsidRDefault="00CD0F58" w:rsidP="00973822">
            <w:pPr>
              <w:jc w:val="right"/>
              <w:rPr>
                <w:rFonts w:ascii="Consolas" w:hAnsi="Consolas" w:cs="Consolas"/>
                <w:sz w:val="16"/>
                <w:szCs w:val="16"/>
              </w:rPr>
            </w:pPr>
            <w:r w:rsidRPr="00060E13">
              <w:rPr>
                <w:rFonts w:ascii="Consolas" w:hAnsi="Consolas" w:cs="Consolas"/>
                <w:sz w:val="16"/>
                <w:szCs w:val="16"/>
              </w:rPr>
              <w:t>15</w:t>
            </w:r>
            <w:r w:rsidR="004F4F5E" w:rsidRPr="00060E13">
              <w:rPr>
                <w:rFonts w:ascii="Consolas" w:hAnsi="Consolas" w:cs="Consolas"/>
                <w:sz w:val="16"/>
                <w:szCs w:val="16"/>
              </w:rPr>
              <w:t>77</w:t>
            </w:r>
          </w:p>
        </w:tc>
        <w:tc>
          <w:tcPr>
            <w:tcW w:w="1120" w:type="dxa"/>
            <w:shd w:val="clear" w:color="auto" w:fill="auto"/>
            <w:noWrap/>
            <w:vAlign w:val="center"/>
            <w:hideMark/>
          </w:tcPr>
          <w:p w14:paraId="70A10A66"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65,555</w:t>
            </w:r>
          </w:p>
        </w:tc>
        <w:tc>
          <w:tcPr>
            <w:tcW w:w="850" w:type="dxa"/>
            <w:shd w:val="clear" w:color="auto" w:fill="auto"/>
            <w:noWrap/>
            <w:vAlign w:val="center"/>
            <w:hideMark/>
          </w:tcPr>
          <w:p w14:paraId="6D18EF4D" w14:textId="77777777" w:rsidR="004F4F5E" w:rsidRPr="00060E13" w:rsidRDefault="004F4F5E" w:rsidP="00973822">
            <w:pPr>
              <w:rPr>
                <w:sz w:val="20"/>
                <w:szCs w:val="20"/>
              </w:rPr>
            </w:pPr>
            <w:r w:rsidRPr="00060E13">
              <w:rPr>
                <w:sz w:val="20"/>
                <w:szCs w:val="20"/>
              </w:rPr>
              <w:t> </w:t>
            </w:r>
          </w:p>
        </w:tc>
      </w:tr>
      <w:tr w:rsidR="00060E13" w:rsidRPr="00060E13" w14:paraId="534B7C4D" w14:textId="77777777" w:rsidTr="004C3152">
        <w:trPr>
          <w:trHeight w:val="216"/>
        </w:trPr>
        <w:tc>
          <w:tcPr>
            <w:tcW w:w="1119" w:type="dxa"/>
            <w:shd w:val="clear" w:color="auto" w:fill="auto"/>
            <w:noWrap/>
            <w:vAlign w:val="center"/>
            <w:hideMark/>
          </w:tcPr>
          <w:p w14:paraId="773033BC"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9703</w:t>
            </w:r>
          </w:p>
        </w:tc>
        <w:tc>
          <w:tcPr>
            <w:tcW w:w="1120" w:type="dxa"/>
            <w:shd w:val="clear" w:color="auto" w:fill="auto"/>
            <w:noWrap/>
            <w:vAlign w:val="center"/>
            <w:hideMark/>
          </w:tcPr>
          <w:p w14:paraId="0F3D98AE"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03/25/97</w:t>
            </w:r>
          </w:p>
        </w:tc>
        <w:tc>
          <w:tcPr>
            <w:tcW w:w="1119" w:type="dxa"/>
            <w:shd w:val="clear" w:color="auto" w:fill="auto"/>
            <w:noWrap/>
            <w:vAlign w:val="center"/>
            <w:hideMark/>
          </w:tcPr>
          <w:p w14:paraId="4916F58C" w14:textId="38E5648C" w:rsidR="004F4F5E" w:rsidRPr="00060E13" w:rsidRDefault="00CD0F58" w:rsidP="00973822">
            <w:pPr>
              <w:jc w:val="right"/>
              <w:rPr>
                <w:rFonts w:ascii="Consolas" w:hAnsi="Consolas" w:cs="Consolas"/>
                <w:sz w:val="16"/>
                <w:szCs w:val="16"/>
              </w:rPr>
            </w:pPr>
            <w:r w:rsidRPr="00060E13">
              <w:rPr>
                <w:rFonts w:ascii="Consolas" w:hAnsi="Consolas" w:cs="Consolas"/>
                <w:sz w:val="16"/>
                <w:szCs w:val="16"/>
              </w:rPr>
              <w:t>14</w:t>
            </w:r>
            <w:r w:rsidR="004F4F5E" w:rsidRPr="00060E13">
              <w:rPr>
                <w:rFonts w:ascii="Consolas" w:hAnsi="Consolas" w:cs="Consolas"/>
                <w:sz w:val="16"/>
                <w:szCs w:val="16"/>
              </w:rPr>
              <w:t>77</w:t>
            </w:r>
          </w:p>
        </w:tc>
        <w:tc>
          <w:tcPr>
            <w:tcW w:w="1120" w:type="dxa"/>
            <w:shd w:val="clear" w:color="auto" w:fill="auto"/>
            <w:noWrap/>
            <w:vAlign w:val="center"/>
            <w:hideMark/>
          </w:tcPr>
          <w:p w14:paraId="10D6C764"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66,394</w:t>
            </w:r>
          </w:p>
        </w:tc>
        <w:tc>
          <w:tcPr>
            <w:tcW w:w="850" w:type="dxa"/>
            <w:shd w:val="clear" w:color="auto" w:fill="auto"/>
            <w:noWrap/>
            <w:vAlign w:val="center"/>
            <w:hideMark/>
          </w:tcPr>
          <w:p w14:paraId="1AABFE67" w14:textId="77777777" w:rsidR="004F4F5E" w:rsidRPr="00060E13" w:rsidRDefault="004F4F5E" w:rsidP="00973822">
            <w:pPr>
              <w:rPr>
                <w:sz w:val="20"/>
                <w:szCs w:val="20"/>
              </w:rPr>
            </w:pPr>
            <w:r w:rsidRPr="00060E13">
              <w:rPr>
                <w:sz w:val="20"/>
                <w:szCs w:val="20"/>
              </w:rPr>
              <w:t> </w:t>
            </w:r>
          </w:p>
        </w:tc>
      </w:tr>
      <w:tr w:rsidR="00060E13" w:rsidRPr="00060E13" w14:paraId="1461BE9E" w14:textId="77777777" w:rsidTr="004C3152">
        <w:trPr>
          <w:trHeight w:val="216"/>
        </w:trPr>
        <w:tc>
          <w:tcPr>
            <w:tcW w:w="1119" w:type="dxa"/>
            <w:shd w:val="clear" w:color="auto" w:fill="auto"/>
            <w:noWrap/>
            <w:vAlign w:val="center"/>
            <w:hideMark/>
          </w:tcPr>
          <w:p w14:paraId="11EC695F"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9803</w:t>
            </w:r>
          </w:p>
        </w:tc>
        <w:tc>
          <w:tcPr>
            <w:tcW w:w="1120" w:type="dxa"/>
            <w:shd w:val="clear" w:color="auto" w:fill="auto"/>
            <w:noWrap/>
            <w:vAlign w:val="center"/>
            <w:hideMark/>
          </w:tcPr>
          <w:p w14:paraId="35931B5B"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03/24/98</w:t>
            </w:r>
          </w:p>
        </w:tc>
        <w:tc>
          <w:tcPr>
            <w:tcW w:w="1119" w:type="dxa"/>
            <w:shd w:val="clear" w:color="auto" w:fill="auto"/>
            <w:noWrap/>
            <w:vAlign w:val="center"/>
            <w:hideMark/>
          </w:tcPr>
          <w:p w14:paraId="678D5496" w14:textId="322CF2EA" w:rsidR="004F4F5E" w:rsidRPr="00060E13" w:rsidRDefault="00CD0F58" w:rsidP="00973822">
            <w:pPr>
              <w:jc w:val="right"/>
              <w:rPr>
                <w:rFonts w:ascii="Consolas" w:hAnsi="Consolas" w:cs="Consolas"/>
                <w:sz w:val="16"/>
                <w:szCs w:val="16"/>
              </w:rPr>
            </w:pPr>
            <w:r w:rsidRPr="00060E13">
              <w:rPr>
                <w:rFonts w:ascii="Consolas" w:hAnsi="Consolas" w:cs="Consolas"/>
                <w:sz w:val="16"/>
                <w:szCs w:val="16"/>
              </w:rPr>
              <w:t>13</w:t>
            </w:r>
            <w:r w:rsidR="004F4F5E" w:rsidRPr="00060E13">
              <w:rPr>
                <w:rFonts w:ascii="Consolas" w:hAnsi="Consolas" w:cs="Consolas"/>
                <w:sz w:val="16"/>
                <w:szCs w:val="16"/>
              </w:rPr>
              <w:t>77</w:t>
            </w:r>
          </w:p>
        </w:tc>
        <w:tc>
          <w:tcPr>
            <w:tcW w:w="1120" w:type="dxa"/>
            <w:shd w:val="clear" w:color="auto" w:fill="auto"/>
            <w:noWrap/>
            <w:vAlign w:val="center"/>
            <w:hideMark/>
          </w:tcPr>
          <w:p w14:paraId="33F2F93A"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66,173</w:t>
            </w:r>
          </w:p>
        </w:tc>
        <w:tc>
          <w:tcPr>
            <w:tcW w:w="850" w:type="dxa"/>
            <w:shd w:val="clear" w:color="auto" w:fill="auto"/>
            <w:noWrap/>
            <w:vAlign w:val="center"/>
            <w:hideMark/>
          </w:tcPr>
          <w:p w14:paraId="0B4FEDC8" w14:textId="77777777" w:rsidR="004F4F5E" w:rsidRPr="00060E13" w:rsidRDefault="004F4F5E" w:rsidP="00973822">
            <w:pPr>
              <w:rPr>
                <w:sz w:val="20"/>
                <w:szCs w:val="20"/>
              </w:rPr>
            </w:pPr>
            <w:r w:rsidRPr="00060E13">
              <w:rPr>
                <w:sz w:val="20"/>
                <w:szCs w:val="20"/>
              </w:rPr>
              <w:t> </w:t>
            </w:r>
          </w:p>
        </w:tc>
      </w:tr>
      <w:tr w:rsidR="00060E13" w:rsidRPr="00060E13" w14:paraId="48279B21" w14:textId="77777777" w:rsidTr="004C3152">
        <w:trPr>
          <w:trHeight w:val="216"/>
        </w:trPr>
        <w:tc>
          <w:tcPr>
            <w:tcW w:w="1119" w:type="dxa"/>
            <w:shd w:val="clear" w:color="auto" w:fill="auto"/>
            <w:noWrap/>
            <w:vAlign w:val="center"/>
            <w:hideMark/>
          </w:tcPr>
          <w:p w14:paraId="04DA6647"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9903</w:t>
            </w:r>
          </w:p>
        </w:tc>
        <w:tc>
          <w:tcPr>
            <w:tcW w:w="1120" w:type="dxa"/>
            <w:shd w:val="clear" w:color="auto" w:fill="auto"/>
            <w:noWrap/>
            <w:vAlign w:val="center"/>
            <w:hideMark/>
          </w:tcPr>
          <w:p w14:paraId="49927215"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03/23/99</w:t>
            </w:r>
          </w:p>
        </w:tc>
        <w:tc>
          <w:tcPr>
            <w:tcW w:w="1119" w:type="dxa"/>
            <w:shd w:val="clear" w:color="auto" w:fill="auto"/>
            <w:noWrap/>
            <w:vAlign w:val="center"/>
            <w:hideMark/>
          </w:tcPr>
          <w:p w14:paraId="122F63A0" w14:textId="15D8FFB5" w:rsidR="004F4F5E" w:rsidRPr="00060E13" w:rsidRDefault="00CD0F58" w:rsidP="00973822">
            <w:pPr>
              <w:jc w:val="right"/>
              <w:rPr>
                <w:rFonts w:ascii="Consolas" w:hAnsi="Consolas" w:cs="Consolas"/>
                <w:sz w:val="16"/>
                <w:szCs w:val="16"/>
              </w:rPr>
            </w:pPr>
            <w:r w:rsidRPr="00060E13">
              <w:rPr>
                <w:rFonts w:ascii="Consolas" w:hAnsi="Consolas" w:cs="Consolas"/>
                <w:sz w:val="16"/>
                <w:szCs w:val="16"/>
              </w:rPr>
              <w:t>12</w:t>
            </w:r>
            <w:r w:rsidR="004F4F5E" w:rsidRPr="00060E13">
              <w:rPr>
                <w:rFonts w:ascii="Consolas" w:hAnsi="Consolas" w:cs="Consolas"/>
                <w:sz w:val="16"/>
                <w:szCs w:val="16"/>
              </w:rPr>
              <w:t>78</w:t>
            </w:r>
          </w:p>
        </w:tc>
        <w:tc>
          <w:tcPr>
            <w:tcW w:w="1120" w:type="dxa"/>
            <w:shd w:val="clear" w:color="auto" w:fill="auto"/>
            <w:noWrap/>
            <w:vAlign w:val="center"/>
            <w:hideMark/>
          </w:tcPr>
          <w:p w14:paraId="3F0DBC5A"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69,175</w:t>
            </w:r>
          </w:p>
        </w:tc>
        <w:tc>
          <w:tcPr>
            <w:tcW w:w="850" w:type="dxa"/>
            <w:shd w:val="clear" w:color="auto" w:fill="auto"/>
            <w:noWrap/>
            <w:vAlign w:val="center"/>
            <w:hideMark/>
          </w:tcPr>
          <w:p w14:paraId="0CFFB0A0" w14:textId="77777777" w:rsidR="004F4F5E" w:rsidRPr="00060E13" w:rsidRDefault="004F4F5E" w:rsidP="00973822">
            <w:pPr>
              <w:rPr>
                <w:sz w:val="20"/>
                <w:szCs w:val="20"/>
              </w:rPr>
            </w:pPr>
            <w:r w:rsidRPr="00060E13">
              <w:rPr>
                <w:sz w:val="20"/>
                <w:szCs w:val="20"/>
              </w:rPr>
              <w:t> </w:t>
            </w:r>
          </w:p>
        </w:tc>
      </w:tr>
      <w:tr w:rsidR="00060E13" w:rsidRPr="00060E13" w14:paraId="2313C731" w14:textId="77777777" w:rsidTr="004C3152">
        <w:trPr>
          <w:trHeight w:val="216"/>
        </w:trPr>
        <w:tc>
          <w:tcPr>
            <w:tcW w:w="1119" w:type="dxa"/>
            <w:shd w:val="clear" w:color="auto" w:fill="auto"/>
            <w:noWrap/>
            <w:vAlign w:val="center"/>
            <w:hideMark/>
          </w:tcPr>
          <w:p w14:paraId="327712E3"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0003</w:t>
            </w:r>
          </w:p>
        </w:tc>
        <w:tc>
          <w:tcPr>
            <w:tcW w:w="1120" w:type="dxa"/>
            <w:shd w:val="clear" w:color="auto" w:fill="auto"/>
            <w:noWrap/>
            <w:vAlign w:val="center"/>
            <w:hideMark/>
          </w:tcPr>
          <w:p w14:paraId="1D1C5666"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03/28/00</w:t>
            </w:r>
          </w:p>
        </w:tc>
        <w:tc>
          <w:tcPr>
            <w:tcW w:w="1119" w:type="dxa"/>
            <w:shd w:val="clear" w:color="auto" w:fill="auto"/>
            <w:noWrap/>
            <w:vAlign w:val="center"/>
            <w:hideMark/>
          </w:tcPr>
          <w:p w14:paraId="632B48EA" w14:textId="35A481AE" w:rsidR="004F4F5E" w:rsidRPr="00060E13" w:rsidRDefault="00CD0F58" w:rsidP="00973822">
            <w:pPr>
              <w:jc w:val="right"/>
              <w:rPr>
                <w:rFonts w:ascii="Consolas" w:hAnsi="Consolas" w:cs="Consolas"/>
                <w:sz w:val="16"/>
                <w:szCs w:val="16"/>
              </w:rPr>
            </w:pPr>
            <w:r w:rsidRPr="00060E13">
              <w:rPr>
                <w:rFonts w:ascii="Consolas" w:hAnsi="Consolas" w:cs="Consolas"/>
                <w:sz w:val="16"/>
                <w:szCs w:val="16"/>
              </w:rPr>
              <w:t>11</w:t>
            </w:r>
            <w:r w:rsidR="004F4F5E" w:rsidRPr="00060E13">
              <w:rPr>
                <w:rFonts w:ascii="Consolas" w:hAnsi="Consolas" w:cs="Consolas"/>
                <w:sz w:val="16"/>
                <w:szCs w:val="16"/>
              </w:rPr>
              <w:t>76</w:t>
            </w:r>
          </w:p>
        </w:tc>
        <w:tc>
          <w:tcPr>
            <w:tcW w:w="1120" w:type="dxa"/>
            <w:shd w:val="clear" w:color="auto" w:fill="auto"/>
            <w:noWrap/>
            <w:vAlign w:val="center"/>
            <w:hideMark/>
          </w:tcPr>
          <w:p w14:paraId="0E992C40"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69,322</w:t>
            </w:r>
          </w:p>
        </w:tc>
        <w:tc>
          <w:tcPr>
            <w:tcW w:w="850" w:type="dxa"/>
            <w:shd w:val="clear" w:color="auto" w:fill="auto"/>
            <w:noWrap/>
            <w:vAlign w:val="center"/>
            <w:hideMark/>
          </w:tcPr>
          <w:p w14:paraId="254354AA" w14:textId="77777777" w:rsidR="004F4F5E" w:rsidRPr="00060E13" w:rsidRDefault="004F4F5E" w:rsidP="00973822">
            <w:pPr>
              <w:rPr>
                <w:sz w:val="20"/>
                <w:szCs w:val="20"/>
              </w:rPr>
            </w:pPr>
            <w:r w:rsidRPr="00060E13">
              <w:rPr>
                <w:sz w:val="20"/>
                <w:szCs w:val="20"/>
              </w:rPr>
              <w:t> </w:t>
            </w:r>
          </w:p>
        </w:tc>
      </w:tr>
      <w:tr w:rsidR="00060E13" w:rsidRPr="00060E13" w14:paraId="5BAC045C" w14:textId="77777777" w:rsidTr="004C3152">
        <w:trPr>
          <w:trHeight w:val="216"/>
        </w:trPr>
        <w:tc>
          <w:tcPr>
            <w:tcW w:w="1119" w:type="dxa"/>
            <w:shd w:val="clear" w:color="auto" w:fill="auto"/>
            <w:noWrap/>
            <w:vAlign w:val="center"/>
            <w:hideMark/>
          </w:tcPr>
          <w:p w14:paraId="48CD5693"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0103</w:t>
            </w:r>
          </w:p>
        </w:tc>
        <w:tc>
          <w:tcPr>
            <w:tcW w:w="1120" w:type="dxa"/>
            <w:shd w:val="clear" w:color="auto" w:fill="auto"/>
            <w:noWrap/>
            <w:vAlign w:val="center"/>
            <w:hideMark/>
          </w:tcPr>
          <w:p w14:paraId="087F32F4"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03/27/01</w:t>
            </w:r>
          </w:p>
        </w:tc>
        <w:tc>
          <w:tcPr>
            <w:tcW w:w="1119" w:type="dxa"/>
            <w:shd w:val="clear" w:color="auto" w:fill="auto"/>
            <w:noWrap/>
            <w:vAlign w:val="center"/>
            <w:hideMark/>
          </w:tcPr>
          <w:p w14:paraId="12D25D30" w14:textId="07E34C75" w:rsidR="004F4F5E" w:rsidRPr="00060E13" w:rsidRDefault="00CD0F58" w:rsidP="00973822">
            <w:pPr>
              <w:jc w:val="right"/>
              <w:rPr>
                <w:rFonts w:ascii="Consolas" w:hAnsi="Consolas" w:cs="Consolas"/>
                <w:sz w:val="16"/>
                <w:szCs w:val="16"/>
              </w:rPr>
            </w:pPr>
            <w:r w:rsidRPr="00060E13">
              <w:rPr>
                <w:rFonts w:ascii="Consolas" w:hAnsi="Consolas" w:cs="Consolas"/>
                <w:sz w:val="16"/>
                <w:szCs w:val="16"/>
              </w:rPr>
              <w:t>10</w:t>
            </w:r>
            <w:r w:rsidR="004F4F5E" w:rsidRPr="00060E13">
              <w:rPr>
                <w:rFonts w:ascii="Consolas" w:hAnsi="Consolas" w:cs="Consolas"/>
                <w:sz w:val="16"/>
                <w:szCs w:val="16"/>
              </w:rPr>
              <w:t>76</w:t>
            </w:r>
          </w:p>
        </w:tc>
        <w:tc>
          <w:tcPr>
            <w:tcW w:w="1120" w:type="dxa"/>
            <w:shd w:val="clear" w:color="auto" w:fill="auto"/>
            <w:noWrap/>
            <w:vAlign w:val="center"/>
            <w:hideMark/>
          </w:tcPr>
          <w:p w14:paraId="2B4DA3CD"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78,937</w:t>
            </w:r>
          </w:p>
        </w:tc>
        <w:tc>
          <w:tcPr>
            <w:tcW w:w="850" w:type="dxa"/>
            <w:shd w:val="clear" w:color="auto" w:fill="auto"/>
            <w:noWrap/>
            <w:vAlign w:val="center"/>
            <w:hideMark/>
          </w:tcPr>
          <w:p w14:paraId="5C91AD23" w14:textId="77777777" w:rsidR="004F4F5E" w:rsidRPr="00060E13" w:rsidRDefault="004F4F5E" w:rsidP="00973822">
            <w:pPr>
              <w:rPr>
                <w:sz w:val="20"/>
                <w:szCs w:val="20"/>
              </w:rPr>
            </w:pPr>
            <w:r w:rsidRPr="00060E13">
              <w:rPr>
                <w:sz w:val="20"/>
                <w:szCs w:val="20"/>
              </w:rPr>
              <w:t> </w:t>
            </w:r>
          </w:p>
        </w:tc>
      </w:tr>
      <w:tr w:rsidR="00060E13" w:rsidRPr="00060E13" w14:paraId="280525B3" w14:textId="77777777" w:rsidTr="004C3152">
        <w:trPr>
          <w:trHeight w:val="216"/>
        </w:trPr>
        <w:tc>
          <w:tcPr>
            <w:tcW w:w="1119" w:type="dxa"/>
            <w:shd w:val="clear" w:color="auto" w:fill="auto"/>
            <w:noWrap/>
            <w:vAlign w:val="center"/>
            <w:hideMark/>
          </w:tcPr>
          <w:p w14:paraId="713025CB"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0203</w:t>
            </w:r>
          </w:p>
        </w:tc>
        <w:tc>
          <w:tcPr>
            <w:tcW w:w="1120" w:type="dxa"/>
            <w:shd w:val="clear" w:color="auto" w:fill="auto"/>
            <w:noWrap/>
            <w:vAlign w:val="center"/>
            <w:hideMark/>
          </w:tcPr>
          <w:p w14:paraId="5F26DDEC"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03/26/02</w:t>
            </w:r>
          </w:p>
        </w:tc>
        <w:tc>
          <w:tcPr>
            <w:tcW w:w="1119" w:type="dxa"/>
            <w:shd w:val="clear" w:color="auto" w:fill="auto"/>
            <w:noWrap/>
            <w:vAlign w:val="center"/>
            <w:hideMark/>
          </w:tcPr>
          <w:p w14:paraId="711C8644" w14:textId="35F8CACB" w:rsidR="004F4F5E" w:rsidRPr="00060E13" w:rsidRDefault="00CD0F58" w:rsidP="00973822">
            <w:pPr>
              <w:jc w:val="right"/>
              <w:rPr>
                <w:rFonts w:ascii="Consolas" w:hAnsi="Consolas" w:cs="Consolas"/>
                <w:sz w:val="16"/>
                <w:szCs w:val="16"/>
              </w:rPr>
            </w:pPr>
            <w:r w:rsidRPr="00060E13">
              <w:rPr>
                <w:rFonts w:ascii="Consolas" w:hAnsi="Consolas" w:cs="Consolas"/>
                <w:sz w:val="16"/>
                <w:szCs w:val="16"/>
              </w:rPr>
              <w:t>9</w:t>
            </w:r>
            <w:r w:rsidR="004F4F5E" w:rsidRPr="00060E13">
              <w:rPr>
                <w:rFonts w:ascii="Consolas" w:hAnsi="Consolas" w:cs="Consolas"/>
                <w:sz w:val="16"/>
                <w:szCs w:val="16"/>
              </w:rPr>
              <w:t>77</w:t>
            </w:r>
          </w:p>
        </w:tc>
        <w:tc>
          <w:tcPr>
            <w:tcW w:w="1120" w:type="dxa"/>
            <w:shd w:val="clear" w:color="auto" w:fill="auto"/>
            <w:noWrap/>
            <w:vAlign w:val="center"/>
            <w:hideMark/>
          </w:tcPr>
          <w:p w14:paraId="6E57CF3E" w14:textId="77777777" w:rsidR="004F4F5E" w:rsidRPr="00060E13" w:rsidRDefault="004F4F5E" w:rsidP="00973822">
            <w:pPr>
              <w:jc w:val="right"/>
              <w:rPr>
                <w:rFonts w:ascii="Consolas" w:hAnsi="Consolas" w:cs="Consolas"/>
                <w:sz w:val="16"/>
                <w:szCs w:val="16"/>
              </w:rPr>
            </w:pPr>
            <w:r w:rsidRPr="00060E13">
              <w:rPr>
                <w:rFonts w:ascii="Consolas" w:hAnsi="Consolas" w:cs="Consolas"/>
                <w:sz w:val="16"/>
                <w:szCs w:val="16"/>
              </w:rPr>
              <w:t>79,522</w:t>
            </w:r>
          </w:p>
        </w:tc>
        <w:tc>
          <w:tcPr>
            <w:tcW w:w="850" w:type="dxa"/>
            <w:shd w:val="clear" w:color="auto" w:fill="auto"/>
            <w:noWrap/>
            <w:vAlign w:val="center"/>
            <w:hideMark/>
          </w:tcPr>
          <w:p w14:paraId="39B67722" w14:textId="77777777" w:rsidR="004F4F5E" w:rsidRPr="00060E13" w:rsidRDefault="004F4F5E" w:rsidP="00973822">
            <w:pPr>
              <w:rPr>
                <w:sz w:val="20"/>
                <w:szCs w:val="20"/>
              </w:rPr>
            </w:pPr>
            <w:r w:rsidRPr="00060E13">
              <w:rPr>
                <w:sz w:val="20"/>
                <w:szCs w:val="20"/>
              </w:rPr>
              <w:t> </w:t>
            </w:r>
          </w:p>
        </w:tc>
      </w:tr>
      <w:tr w:rsidR="00060E13" w:rsidRPr="00060E13" w14:paraId="0DF03FE8" w14:textId="77777777" w:rsidTr="004830DF">
        <w:trPr>
          <w:trHeight w:val="216"/>
        </w:trPr>
        <w:tc>
          <w:tcPr>
            <w:tcW w:w="1119" w:type="dxa"/>
            <w:shd w:val="clear" w:color="auto" w:fill="auto"/>
            <w:noWrap/>
            <w:vAlign w:val="center"/>
          </w:tcPr>
          <w:p w14:paraId="5830E70D" w14:textId="54D059A2" w:rsidR="004830DF" w:rsidRPr="00060E13" w:rsidRDefault="004830DF" w:rsidP="004830DF">
            <w:pPr>
              <w:jc w:val="right"/>
              <w:rPr>
                <w:rFonts w:ascii="Consolas" w:hAnsi="Consolas" w:cs="Consolas"/>
                <w:sz w:val="16"/>
                <w:szCs w:val="16"/>
              </w:rPr>
            </w:pPr>
            <w:r w:rsidRPr="00060E13">
              <w:rPr>
                <w:rFonts w:ascii="Consolas" w:hAnsi="Consolas" w:cs="Consolas"/>
                <w:sz w:val="16"/>
                <w:szCs w:val="16"/>
              </w:rPr>
              <w:t>0303</w:t>
            </w:r>
          </w:p>
        </w:tc>
        <w:tc>
          <w:tcPr>
            <w:tcW w:w="1120" w:type="dxa"/>
            <w:shd w:val="clear" w:color="auto" w:fill="auto"/>
            <w:noWrap/>
          </w:tcPr>
          <w:p w14:paraId="671CB8E9" w14:textId="69AC1672" w:rsidR="004830DF" w:rsidRPr="00060E13" w:rsidRDefault="004830DF" w:rsidP="004830DF">
            <w:pPr>
              <w:jc w:val="right"/>
              <w:rPr>
                <w:rFonts w:ascii="Consolas" w:hAnsi="Consolas" w:cs="Consolas"/>
                <w:sz w:val="16"/>
                <w:szCs w:val="16"/>
                <w:highlight w:val="yellow"/>
              </w:rPr>
            </w:pPr>
            <w:r w:rsidRPr="00060E13">
              <w:rPr>
                <w:rFonts w:ascii="Consolas" w:hAnsi="Consolas" w:cs="Consolas"/>
                <w:sz w:val="16"/>
                <w:szCs w:val="16"/>
              </w:rPr>
              <w:t>03/25/03</w:t>
            </w:r>
          </w:p>
        </w:tc>
        <w:tc>
          <w:tcPr>
            <w:tcW w:w="1119" w:type="dxa"/>
            <w:shd w:val="clear" w:color="auto" w:fill="auto"/>
            <w:noWrap/>
            <w:vAlign w:val="center"/>
          </w:tcPr>
          <w:p w14:paraId="53EE9EA8" w14:textId="51751A1D" w:rsidR="004830DF" w:rsidRPr="00060E13" w:rsidRDefault="004B18C9" w:rsidP="004830DF">
            <w:pPr>
              <w:jc w:val="right"/>
              <w:rPr>
                <w:rFonts w:ascii="Consolas" w:hAnsi="Consolas" w:cs="Consolas"/>
                <w:sz w:val="16"/>
                <w:szCs w:val="16"/>
              </w:rPr>
            </w:pPr>
            <w:r w:rsidRPr="00060E13">
              <w:rPr>
                <w:rFonts w:ascii="Consolas" w:hAnsi="Consolas" w:cs="Consolas"/>
                <w:sz w:val="16"/>
                <w:szCs w:val="16"/>
              </w:rPr>
              <w:t>877</w:t>
            </w:r>
          </w:p>
        </w:tc>
        <w:tc>
          <w:tcPr>
            <w:tcW w:w="1120" w:type="dxa"/>
            <w:shd w:val="clear" w:color="auto" w:fill="auto"/>
            <w:noWrap/>
            <w:vAlign w:val="center"/>
          </w:tcPr>
          <w:p w14:paraId="04496EF9" w14:textId="72FA2523" w:rsidR="004830DF" w:rsidRPr="00060E13" w:rsidRDefault="004B18C9" w:rsidP="004830DF">
            <w:pPr>
              <w:jc w:val="right"/>
              <w:rPr>
                <w:rFonts w:ascii="Consolas" w:hAnsi="Consolas" w:cs="Consolas"/>
                <w:sz w:val="16"/>
                <w:szCs w:val="16"/>
              </w:rPr>
            </w:pPr>
            <w:r w:rsidRPr="00060E13">
              <w:rPr>
                <w:rFonts w:ascii="Consolas" w:hAnsi="Consolas" w:cs="Consolas"/>
                <w:sz w:val="16"/>
                <w:szCs w:val="16"/>
              </w:rPr>
              <w:t>154,405</w:t>
            </w:r>
          </w:p>
        </w:tc>
        <w:tc>
          <w:tcPr>
            <w:tcW w:w="850" w:type="dxa"/>
            <w:shd w:val="clear" w:color="auto" w:fill="auto"/>
            <w:noWrap/>
            <w:vAlign w:val="center"/>
          </w:tcPr>
          <w:p w14:paraId="1032F511" w14:textId="77777777" w:rsidR="004830DF" w:rsidRPr="00060E13" w:rsidRDefault="004830DF" w:rsidP="004830DF">
            <w:pPr>
              <w:rPr>
                <w:sz w:val="20"/>
                <w:szCs w:val="20"/>
              </w:rPr>
            </w:pPr>
          </w:p>
        </w:tc>
      </w:tr>
      <w:tr w:rsidR="00060E13" w:rsidRPr="00060E13" w14:paraId="27AE515B" w14:textId="77777777" w:rsidTr="004830DF">
        <w:trPr>
          <w:trHeight w:val="216"/>
        </w:trPr>
        <w:tc>
          <w:tcPr>
            <w:tcW w:w="1119" w:type="dxa"/>
            <w:shd w:val="clear" w:color="auto" w:fill="auto"/>
            <w:noWrap/>
          </w:tcPr>
          <w:p w14:paraId="029CB97A" w14:textId="38652DD4" w:rsidR="004830DF" w:rsidRPr="00060E13" w:rsidRDefault="004830DF" w:rsidP="004830DF">
            <w:pPr>
              <w:jc w:val="right"/>
              <w:rPr>
                <w:rFonts w:ascii="Consolas" w:hAnsi="Consolas" w:cs="Consolas"/>
                <w:sz w:val="16"/>
                <w:szCs w:val="16"/>
              </w:rPr>
            </w:pPr>
            <w:r w:rsidRPr="00060E13">
              <w:rPr>
                <w:rFonts w:ascii="Consolas" w:hAnsi="Consolas" w:cs="Consolas"/>
                <w:sz w:val="16"/>
                <w:szCs w:val="16"/>
              </w:rPr>
              <w:t>0403</w:t>
            </w:r>
          </w:p>
        </w:tc>
        <w:tc>
          <w:tcPr>
            <w:tcW w:w="1120" w:type="dxa"/>
            <w:shd w:val="clear" w:color="auto" w:fill="auto"/>
            <w:noWrap/>
          </w:tcPr>
          <w:p w14:paraId="5184221C" w14:textId="46312387" w:rsidR="004830DF" w:rsidRPr="00060E13" w:rsidRDefault="004830DF" w:rsidP="004B18C9">
            <w:pPr>
              <w:jc w:val="right"/>
              <w:rPr>
                <w:rFonts w:ascii="Consolas" w:hAnsi="Consolas" w:cs="Consolas"/>
                <w:sz w:val="16"/>
                <w:szCs w:val="16"/>
                <w:highlight w:val="yellow"/>
              </w:rPr>
            </w:pPr>
            <w:r w:rsidRPr="00060E13">
              <w:rPr>
                <w:rFonts w:ascii="Consolas" w:hAnsi="Consolas" w:cs="Consolas"/>
                <w:sz w:val="16"/>
                <w:szCs w:val="16"/>
              </w:rPr>
              <w:t>03/</w:t>
            </w:r>
            <w:r w:rsidR="004B18C9" w:rsidRPr="00060E13">
              <w:rPr>
                <w:rFonts w:ascii="Consolas" w:hAnsi="Consolas" w:cs="Consolas"/>
                <w:sz w:val="16"/>
                <w:szCs w:val="16"/>
              </w:rPr>
              <w:t>23</w:t>
            </w:r>
            <w:r w:rsidRPr="00060E13">
              <w:rPr>
                <w:rFonts w:ascii="Consolas" w:hAnsi="Consolas" w:cs="Consolas"/>
                <w:sz w:val="16"/>
                <w:szCs w:val="16"/>
              </w:rPr>
              <w:t>/04</w:t>
            </w:r>
          </w:p>
        </w:tc>
        <w:tc>
          <w:tcPr>
            <w:tcW w:w="1119" w:type="dxa"/>
            <w:shd w:val="clear" w:color="auto" w:fill="auto"/>
            <w:noWrap/>
            <w:vAlign w:val="center"/>
          </w:tcPr>
          <w:p w14:paraId="551D6D21" w14:textId="1477A3C7" w:rsidR="004830DF" w:rsidRPr="00060E13" w:rsidRDefault="004B18C9" w:rsidP="004830DF">
            <w:pPr>
              <w:jc w:val="right"/>
              <w:rPr>
                <w:rFonts w:ascii="Consolas" w:hAnsi="Consolas" w:cs="Consolas"/>
                <w:sz w:val="16"/>
                <w:szCs w:val="16"/>
              </w:rPr>
            </w:pPr>
            <w:r w:rsidRPr="00060E13">
              <w:rPr>
                <w:rFonts w:ascii="Consolas" w:hAnsi="Consolas" w:cs="Consolas"/>
                <w:sz w:val="16"/>
                <w:szCs w:val="16"/>
              </w:rPr>
              <w:t>777</w:t>
            </w:r>
          </w:p>
        </w:tc>
        <w:tc>
          <w:tcPr>
            <w:tcW w:w="1120" w:type="dxa"/>
            <w:shd w:val="clear" w:color="auto" w:fill="auto"/>
            <w:noWrap/>
            <w:vAlign w:val="center"/>
          </w:tcPr>
          <w:p w14:paraId="64F07D7A" w14:textId="016FB0D2" w:rsidR="004830DF" w:rsidRPr="00060E13" w:rsidRDefault="004B18C9" w:rsidP="004830DF">
            <w:pPr>
              <w:jc w:val="right"/>
              <w:rPr>
                <w:rFonts w:ascii="Consolas" w:hAnsi="Consolas" w:cs="Consolas"/>
                <w:sz w:val="16"/>
                <w:szCs w:val="16"/>
              </w:rPr>
            </w:pPr>
            <w:r w:rsidRPr="00060E13">
              <w:rPr>
                <w:rFonts w:ascii="Consolas" w:hAnsi="Consolas" w:cs="Consolas"/>
                <w:sz w:val="16"/>
                <w:szCs w:val="16"/>
              </w:rPr>
              <w:t>151,309</w:t>
            </w:r>
          </w:p>
        </w:tc>
        <w:tc>
          <w:tcPr>
            <w:tcW w:w="850" w:type="dxa"/>
            <w:shd w:val="clear" w:color="auto" w:fill="auto"/>
            <w:noWrap/>
            <w:vAlign w:val="center"/>
          </w:tcPr>
          <w:p w14:paraId="790AA023" w14:textId="77777777" w:rsidR="004830DF" w:rsidRPr="00060E13" w:rsidRDefault="004830DF" w:rsidP="004830DF">
            <w:pPr>
              <w:rPr>
                <w:sz w:val="20"/>
                <w:szCs w:val="20"/>
              </w:rPr>
            </w:pPr>
          </w:p>
        </w:tc>
      </w:tr>
      <w:tr w:rsidR="00060E13" w:rsidRPr="00060E13" w14:paraId="76498FAC" w14:textId="77777777" w:rsidTr="004830DF">
        <w:trPr>
          <w:trHeight w:val="216"/>
        </w:trPr>
        <w:tc>
          <w:tcPr>
            <w:tcW w:w="1119" w:type="dxa"/>
            <w:shd w:val="clear" w:color="auto" w:fill="auto"/>
            <w:noWrap/>
          </w:tcPr>
          <w:p w14:paraId="78DC9F5E" w14:textId="279171F2" w:rsidR="004830DF" w:rsidRPr="00060E13" w:rsidRDefault="004830DF" w:rsidP="004830DF">
            <w:pPr>
              <w:jc w:val="right"/>
              <w:rPr>
                <w:rFonts w:ascii="Consolas" w:hAnsi="Consolas" w:cs="Consolas"/>
                <w:sz w:val="16"/>
                <w:szCs w:val="16"/>
              </w:rPr>
            </w:pPr>
            <w:r w:rsidRPr="00060E13">
              <w:rPr>
                <w:rFonts w:ascii="Consolas" w:hAnsi="Consolas" w:cs="Consolas"/>
                <w:sz w:val="16"/>
                <w:szCs w:val="16"/>
              </w:rPr>
              <w:t>0503</w:t>
            </w:r>
          </w:p>
        </w:tc>
        <w:tc>
          <w:tcPr>
            <w:tcW w:w="1120" w:type="dxa"/>
            <w:shd w:val="clear" w:color="auto" w:fill="auto"/>
            <w:noWrap/>
          </w:tcPr>
          <w:p w14:paraId="42DAC92B" w14:textId="5E705AC1" w:rsidR="004830DF" w:rsidRPr="00060E13" w:rsidRDefault="004830DF" w:rsidP="004B18C9">
            <w:pPr>
              <w:jc w:val="right"/>
              <w:rPr>
                <w:rFonts w:ascii="Consolas" w:hAnsi="Consolas" w:cs="Consolas"/>
                <w:sz w:val="16"/>
                <w:szCs w:val="16"/>
                <w:highlight w:val="yellow"/>
              </w:rPr>
            </w:pPr>
            <w:r w:rsidRPr="00060E13">
              <w:rPr>
                <w:rFonts w:ascii="Consolas" w:hAnsi="Consolas" w:cs="Consolas"/>
                <w:sz w:val="16"/>
                <w:szCs w:val="16"/>
              </w:rPr>
              <w:t>03/</w:t>
            </w:r>
            <w:r w:rsidR="004B18C9" w:rsidRPr="00060E13">
              <w:rPr>
                <w:rFonts w:ascii="Consolas" w:hAnsi="Consolas" w:cs="Consolas"/>
                <w:sz w:val="16"/>
                <w:szCs w:val="16"/>
              </w:rPr>
              <w:t>22</w:t>
            </w:r>
            <w:r w:rsidRPr="00060E13">
              <w:rPr>
                <w:rFonts w:ascii="Consolas" w:hAnsi="Consolas" w:cs="Consolas"/>
                <w:sz w:val="16"/>
                <w:szCs w:val="16"/>
              </w:rPr>
              <w:t>/05</w:t>
            </w:r>
          </w:p>
        </w:tc>
        <w:tc>
          <w:tcPr>
            <w:tcW w:w="1119" w:type="dxa"/>
            <w:shd w:val="clear" w:color="auto" w:fill="auto"/>
            <w:noWrap/>
            <w:vAlign w:val="center"/>
          </w:tcPr>
          <w:p w14:paraId="5E643F60" w14:textId="4CD2C995" w:rsidR="004830DF" w:rsidRPr="00060E13" w:rsidRDefault="004B18C9" w:rsidP="004830DF">
            <w:pPr>
              <w:jc w:val="right"/>
              <w:rPr>
                <w:rFonts w:ascii="Consolas" w:hAnsi="Consolas" w:cs="Consolas"/>
                <w:sz w:val="16"/>
                <w:szCs w:val="16"/>
              </w:rPr>
            </w:pPr>
            <w:r w:rsidRPr="00060E13">
              <w:rPr>
                <w:rFonts w:ascii="Consolas" w:hAnsi="Consolas" w:cs="Consolas"/>
                <w:sz w:val="16"/>
                <w:szCs w:val="16"/>
              </w:rPr>
              <w:t>677</w:t>
            </w:r>
          </w:p>
        </w:tc>
        <w:tc>
          <w:tcPr>
            <w:tcW w:w="1120" w:type="dxa"/>
            <w:shd w:val="clear" w:color="auto" w:fill="auto"/>
            <w:noWrap/>
            <w:vAlign w:val="center"/>
          </w:tcPr>
          <w:p w14:paraId="46E02E06" w14:textId="34DF1A91" w:rsidR="004830DF" w:rsidRPr="00060E13" w:rsidRDefault="004B18C9" w:rsidP="004830DF">
            <w:pPr>
              <w:jc w:val="right"/>
              <w:rPr>
                <w:rFonts w:ascii="Consolas" w:hAnsi="Consolas" w:cs="Consolas"/>
                <w:sz w:val="16"/>
                <w:szCs w:val="16"/>
              </w:rPr>
            </w:pPr>
            <w:r w:rsidRPr="00060E13">
              <w:rPr>
                <w:rFonts w:ascii="Consolas" w:hAnsi="Consolas" w:cs="Consolas"/>
                <w:sz w:val="16"/>
                <w:szCs w:val="16"/>
              </w:rPr>
              <w:t>161,257</w:t>
            </w:r>
          </w:p>
        </w:tc>
        <w:tc>
          <w:tcPr>
            <w:tcW w:w="850" w:type="dxa"/>
            <w:shd w:val="clear" w:color="auto" w:fill="auto"/>
            <w:noWrap/>
            <w:vAlign w:val="center"/>
          </w:tcPr>
          <w:p w14:paraId="21528874" w14:textId="77777777" w:rsidR="004830DF" w:rsidRPr="00060E13" w:rsidRDefault="004830DF" w:rsidP="004830DF">
            <w:pPr>
              <w:rPr>
                <w:sz w:val="20"/>
                <w:szCs w:val="20"/>
              </w:rPr>
            </w:pPr>
          </w:p>
        </w:tc>
      </w:tr>
      <w:tr w:rsidR="00060E13" w:rsidRPr="00060E13" w14:paraId="54EABA6E" w14:textId="77777777" w:rsidTr="004830DF">
        <w:trPr>
          <w:trHeight w:val="216"/>
        </w:trPr>
        <w:tc>
          <w:tcPr>
            <w:tcW w:w="1119" w:type="dxa"/>
            <w:shd w:val="clear" w:color="auto" w:fill="auto"/>
            <w:noWrap/>
          </w:tcPr>
          <w:p w14:paraId="7E94FF8F" w14:textId="05AEEE25" w:rsidR="004830DF" w:rsidRPr="00060E13" w:rsidRDefault="004830DF" w:rsidP="004830DF">
            <w:pPr>
              <w:jc w:val="right"/>
              <w:rPr>
                <w:rFonts w:ascii="Consolas" w:hAnsi="Consolas" w:cs="Consolas"/>
                <w:sz w:val="16"/>
                <w:szCs w:val="16"/>
              </w:rPr>
            </w:pPr>
            <w:r w:rsidRPr="00060E13">
              <w:rPr>
                <w:rFonts w:ascii="Consolas" w:hAnsi="Consolas" w:cs="Consolas"/>
                <w:sz w:val="16"/>
                <w:szCs w:val="16"/>
              </w:rPr>
              <w:t>0603</w:t>
            </w:r>
          </w:p>
        </w:tc>
        <w:tc>
          <w:tcPr>
            <w:tcW w:w="1120" w:type="dxa"/>
            <w:shd w:val="clear" w:color="auto" w:fill="auto"/>
            <w:noWrap/>
          </w:tcPr>
          <w:p w14:paraId="351D11E7" w14:textId="1500E799" w:rsidR="004830DF" w:rsidRPr="00060E13" w:rsidRDefault="004830DF" w:rsidP="004B18C9">
            <w:pPr>
              <w:jc w:val="right"/>
              <w:rPr>
                <w:rFonts w:ascii="Consolas" w:hAnsi="Consolas" w:cs="Consolas"/>
                <w:sz w:val="16"/>
                <w:szCs w:val="16"/>
                <w:highlight w:val="yellow"/>
              </w:rPr>
            </w:pPr>
            <w:r w:rsidRPr="00060E13">
              <w:rPr>
                <w:rFonts w:ascii="Consolas" w:hAnsi="Consolas" w:cs="Consolas"/>
                <w:sz w:val="16"/>
                <w:szCs w:val="16"/>
              </w:rPr>
              <w:t>03/</w:t>
            </w:r>
            <w:r w:rsidR="004B18C9" w:rsidRPr="00060E13">
              <w:rPr>
                <w:rFonts w:ascii="Consolas" w:hAnsi="Consolas" w:cs="Consolas"/>
                <w:sz w:val="16"/>
                <w:szCs w:val="16"/>
              </w:rPr>
              <w:t>28</w:t>
            </w:r>
            <w:r w:rsidRPr="00060E13">
              <w:rPr>
                <w:rFonts w:ascii="Consolas" w:hAnsi="Consolas" w:cs="Consolas"/>
                <w:sz w:val="16"/>
                <w:szCs w:val="16"/>
              </w:rPr>
              <w:t>/06</w:t>
            </w:r>
          </w:p>
        </w:tc>
        <w:tc>
          <w:tcPr>
            <w:tcW w:w="1119" w:type="dxa"/>
            <w:shd w:val="clear" w:color="auto" w:fill="auto"/>
            <w:noWrap/>
            <w:vAlign w:val="center"/>
          </w:tcPr>
          <w:p w14:paraId="3744959F" w14:textId="4D8C2D1F" w:rsidR="004830DF" w:rsidRPr="00060E13" w:rsidRDefault="004B18C9" w:rsidP="004830DF">
            <w:pPr>
              <w:jc w:val="right"/>
              <w:rPr>
                <w:rFonts w:ascii="Consolas" w:hAnsi="Consolas" w:cs="Consolas"/>
                <w:sz w:val="16"/>
                <w:szCs w:val="16"/>
              </w:rPr>
            </w:pPr>
            <w:r w:rsidRPr="00060E13">
              <w:rPr>
                <w:rFonts w:ascii="Consolas" w:hAnsi="Consolas" w:cs="Consolas"/>
                <w:sz w:val="16"/>
                <w:szCs w:val="16"/>
              </w:rPr>
              <w:t>576</w:t>
            </w:r>
          </w:p>
        </w:tc>
        <w:tc>
          <w:tcPr>
            <w:tcW w:w="1120" w:type="dxa"/>
            <w:shd w:val="clear" w:color="auto" w:fill="auto"/>
            <w:noWrap/>
            <w:vAlign w:val="center"/>
          </w:tcPr>
          <w:p w14:paraId="5D2CD245" w14:textId="37567B04" w:rsidR="004830DF" w:rsidRPr="00060E13" w:rsidRDefault="004B18C9" w:rsidP="004830DF">
            <w:pPr>
              <w:jc w:val="right"/>
              <w:rPr>
                <w:rFonts w:ascii="Consolas" w:hAnsi="Consolas" w:cs="Consolas"/>
                <w:sz w:val="16"/>
                <w:szCs w:val="16"/>
              </w:rPr>
            </w:pPr>
            <w:r w:rsidRPr="00060E13">
              <w:rPr>
                <w:rFonts w:ascii="Consolas" w:hAnsi="Consolas" w:cs="Consolas"/>
                <w:sz w:val="16"/>
                <w:szCs w:val="16"/>
              </w:rPr>
              <w:t>134,463</w:t>
            </w:r>
          </w:p>
        </w:tc>
        <w:tc>
          <w:tcPr>
            <w:tcW w:w="850" w:type="dxa"/>
            <w:shd w:val="clear" w:color="auto" w:fill="auto"/>
            <w:noWrap/>
            <w:vAlign w:val="center"/>
          </w:tcPr>
          <w:p w14:paraId="1B8B9548" w14:textId="77777777" w:rsidR="004830DF" w:rsidRPr="00060E13" w:rsidRDefault="004830DF" w:rsidP="004830DF">
            <w:pPr>
              <w:rPr>
                <w:sz w:val="20"/>
                <w:szCs w:val="20"/>
              </w:rPr>
            </w:pPr>
          </w:p>
        </w:tc>
      </w:tr>
      <w:tr w:rsidR="00060E13" w:rsidRPr="00060E13" w14:paraId="2BCC5026" w14:textId="77777777" w:rsidTr="004830DF">
        <w:trPr>
          <w:trHeight w:val="216"/>
        </w:trPr>
        <w:tc>
          <w:tcPr>
            <w:tcW w:w="1119" w:type="dxa"/>
            <w:shd w:val="clear" w:color="auto" w:fill="auto"/>
            <w:noWrap/>
          </w:tcPr>
          <w:p w14:paraId="26492A49" w14:textId="539212DD" w:rsidR="004830DF" w:rsidRPr="00060E13" w:rsidRDefault="004830DF" w:rsidP="004830DF">
            <w:pPr>
              <w:jc w:val="right"/>
              <w:rPr>
                <w:rFonts w:ascii="Consolas" w:hAnsi="Consolas" w:cs="Consolas"/>
                <w:sz w:val="16"/>
                <w:szCs w:val="16"/>
              </w:rPr>
            </w:pPr>
            <w:r w:rsidRPr="00060E13">
              <w:rPr>
                <w:rFonts w:ascii="Consolas" w:hAnsi="Consolas" w:cs="Consolas"/>
                <w:sz w:val="16"/>
                <w:szCs w:val="16"/>
              </w:rPr>
              <w:t>0703</w:t>
            </w:r>
          </w:p>
        </w:tc>
        <w:tc>
          <w:tcPr>
            <w:tcW w:w="1120" w:type="dxa"/>
            <w:shd w:val="clear" w:color="auto" w:fill="auto"/>
            <w:noWrap/>
          </w:tcPr>
          <w:p w14:paraId="5FE7F3DB" w14:textId="1FAF7717" w:rsidR="004830DF" w:rsidRPr="00060E13" w:rsidRDefault="004830DF" w:rsidP="004B18C9">
            <w:pPr>
              <w:jc w:val="right"/>
              <w:rPr>
                <w:rFonts w:ascii="Consolas" w:hAnsi="Consolas" w:cs="Consolas"/>
                <w:sz w:val="16"/>
                <w:szCs w:val="16"/>
                <w:highlight w:val="yellow"/>
              </w:rPr>
            </w:pPr>
            <w:r w:rsidRPr="00060E13">
              <w:rPr>
                <w:rFonts w:ascii="Consolas" w:hAnsi="Consolas" w:cs="Consolas"/>
                <w:sz w:val="16"/>
                <w:szCs w:val="16"/>
              </w:rPr>
              <w:t>03/</w:t>
            </w:r>
            <w:r w:rsidR="004B18C9" w:rsidRPr="00060E13">
              <w:rPr>
                <w:rFonts w:ascii="Consolas" w:hAnsi="Consolas" w:cs="Consolas"/>
                <w:sz w:val="16"/>
                <w:szCs w:val="16"/>
              </w:rPr>
              <w:t>27</w:t>
            </w:r>
            <w:r w:rsidRPr="00060E13">
              <w:rPr>
                <w:rFonts w:ascii="Consolas" w:hAnsi="Consolas" w:cs="Consolas"/>
                <w:sz w:val="16"/>
                <w:szCs w:val="16"/>
              </w:rPr>
              <w:t>/07</w:t>
            </w:r>
          </w:p>
        </w:tc>
        <w:tc>
          <w:tcPr>
            <w:tcW w:w="1119" w:type="dxa"/>
            <w:shd w:val="clear" w:color="auto" w:fill="auto"/>
            <w:noWrap/>
            <w:vAlign w:val="center"/>
          </w:tcPr>
          <w:p w14:paraId="60830162" w14:textId="15ABEFDB" w:rsidR="004830DF" w:rsidRPr="00060E13" w:rsidRDefault="004B18C9" w:rsidP="004830DF">
            <w:pPr>
              <w:jc w:val="right"/>
              <w:rPr>
                <w:rFonts w:ascii="Consolas" w:hAnsi="Consolas" w:cs="Consolas"/>
                <w:sz w:val="16"/>
                <w:szCs w:val="16"/>
              </w:rPr>
            </w:pPr>
            <w:r w:rsidRPr="00060E13">
              <w:rPr>
                <w:rFonts w:ascii="Consolas" w:hAnsi="Consolas" w:cs="Consolas"/>
                <w:sz w:val="16"/>
                <w:szCs w:val="16"/>
              </w:rPr>
              <w:t>476</w:t>
            </w:r>
          </w:p>
        </w:tc>
        <w:tc>
          <w:tcPr>
            <w:tcW w:w="1120" w:type="dxa"/>
            <w:shd w:val="clear" w:color="auto" w:fill="auto"/>
            <w:noWrap/>
            <w:vAlign w:val="center"/>
          </w:tcPr>
          <w:p w14:paraId="1CD8EADD" w14:textId="0BBA1F73" w:rsidR="004830DF" w:rsidRPr="00060E13" w:rsidRDefault="004B18C9" w:rsidP="004830DF">
            <w:pPr>
              <w:jc w:val="right"/>
              <w:rPr>
                <w:rFonts w:ascii="Consolas" w:hAnsi="Consolas" w:cs="Consolas"/>
                <w:sz w:val="16"/>
                <w:szCs w:val="16"/>
              </w:rPr>
            </w:pPr>
            <w:r w:rsidRPr="00060E13">
              <w:rPr>
                <w:rFonts w:ascii="Consolas" w:hAnsi="Consolas" w:cs="Consolas"/>
                <w:sz w:val="16"/>
                <w:szCs w:val="16"/>
              </w:rPr>
              <w:t>133,742</w:t>
            </w:r>
          </w:p>
        </w:tc>
        <w:tc>
          <w:tcPr>
            <w:tcW w:w="850" w:type="dxa"/>
            <w:shd w:val="clear" w:color="auto" w:fill="auto"/>
            <w:noWrap/>
            <w:vAlign w:val="center"/>
          </w:tcPr>
          <w:p w14:paraId="48B6E718" w14:textId="77777777" w:rsidR="004830DF" w:rsidRPr="00060E13" w:rsidRDefault="004830DF" w:rsidP="004830DF">
            <w:pPr>
              <w:rPr>
                <w:sz w:val="20"/>
                <w:szCs w:val="20"/>
              </w:rPr>
            </w:pPr>
          </w:p>
        </w:tc>
      </w:tr>
      <w:tr w:rsidR="00060E13" w:rsidRPr="00060E13" w14:paraId="6D19154E" w14:textId="77777777" w:rsidTr="004830DF">
        <w:trPr>
          <w:trHeight w:val="216"/>
        </w:trPr>
        <w:tc>
          <w:tcPr>
            <w:tcW w:w="1119" w:type="dxa"/>
            <w:shd w:val="clear" w:color="auto" w:fill="auto"/>
            <w:noWrap/>
          </w:tcPr>
          <w:p w14:paraId="520ACA54" w14:textId="2F894311" w:rsidR="004830DF" w:rsidRPr="00060E13" w:rsidRDefault="004830DF" w:rsidP="004830DF">
            <w:pPr>
              <w:jc w:val="right"/>
              <w:rPr>
                <w:rFonts w:ascii="Consolas" w:hAnsi="Consolas" w:cs="Consolas"/>
                <w:sz w:val="16"/>
                <w:szCs w:val="16"/>
              </w:rPr>
            </w:pPr>
            <w:r w:rsidRPr="00060E13">
              <w:rPr>
                <w:rFonts w:ascii="Consolas" w:hAnsi="Consolas" w:cs="Consolas"/>
                <w:sz w:val="16"/>
                <w:szCs w:val="16"/>
              </w:rPr>
              <w:t>0803</w:t>
            </w:r>
          </w:p>
        </w:tc>
        <w:tc>
          <w:tcPr>
            <w:tcW w:w="1120" w:type="dxa"/>
            <w:shd w:val="clear" w:color="auto" w:fill="auto"/>
            <w:noWrap/>
          </w:tcPr>
          <w:p w14:paraId="0300E983" w14:textId="7F6DDD40" w:rsidR="004830DF" w:rsidRPr="00060E13" w:rsidRDefault="004830DF" w:rsidP="004B18C9">
            <w:pPr>
              <w:jc w:val="right"/>
              <w:rPr>
                <w:rFonts w:ascii="Consolas" w:hAnsi="Consolas" w:cs="Consolas"/>
                <w:sz w:val="16"/>
                <w:szCs w:val="16"/>
                <w:highlight w:val="yellow"/>
              </w:rPr>
            </w:pPr>
            <w:r w:rsidRPr="00060E13">
              <w:rPr>
                <w:rFonts w:ascii="Consolas" w:hAnsi="Consolas" w:cs="Consolas"/>
                <w:sz w:val="16"/>
                <w:szCs w:val="16"/>
              </w:rPr>
              <w:t>03/</w:t>
            </w:r>
            <w:r w:rsidR="004B18C9" w:rsidRPr="00060E13">
              <w:rPr>
                <w:rFonts w:ascii="Consolas" w:hAnsi="Consolas" w:cs="Consolas"/>
                <w:sz w:val="16"/>
                <w:szCs w:val="16"/>
              </w:rPr>
              <w:t>25</w:t>
            </w:r>
            <w:r w:rsidRPr="00060E13">
              <w:rPr>
                <w:rFonts w:ascii="Consolas" w:hAnsi="Consolas" w:cs="Consolas"/>
                <w:sz w:val="16"/>
                <w:szCs w:val="16"/>
              </w:rPr>
              <w:t>/08</w:t>
            </w:r>
          </w:p>
        </w:tc>
        <w:tc>
          <w:tcPr>
            <w:tcW w:w="1119" w:type="dxa"/>
            <w:shd w:val="clear" w:color="auto" w:fill="auto"/>
            <w:noWrap/>
            <w:vAlign w:val="center"/>
          </w:tcPr>
          <w:p w14:paraId="550AF6C5" w14:textId="001D6620" w:rsidR="004830DF" w:rsidRPr="00060E13" w:rsidRDefault="004B18C9" w:rsidP="004830DF">
            <w:pPr>
              <w:jc w:val="right"/>
              <w:rPr>
                <w:rFonts w:ascii="Consolas" w:hAnsi="Consolas" w:cs="Consolas"/>
                <w:sz w:val="16"/>
                <w:szCs w:val="16"/>
              </w:rPr>
            </w:pPr>
            <w:r w:rsidRPr="00060E13">
              <w:rPr>
                <w:rFonts w:ascii="Consolas" w:hAnsi="Consolas" w:cs="Consolas"/>
                <w:sz w:val="16"/>
                <w:szCs w:val="16"/>
              </w:rPr>
              <w:t>377</w:t>
            </w:r>
          </w:p>
        </w:tc>
        <w:tc>
          <w:tcPr>
            <w:tcW w:w="1120" w:type="dxa"/>
            <w:shd w:val="clear" w:color="auto" w:fill="auto"/>
            <w:noWrap/>
            <w:vAlign w:val="center"/>
          </w:tcPr>
          <w:p w14:paraId="20A9B58B" w14:textId="7E552DD4" w:rsidR="004830DF" w:rsidRPr="00060E13" w:rsidRDefault="004B18C9" w:rsidP="004830DF">
            <w:pPr>
              <w:jc w:val="right"/>
              <w:rPr>
                <w:rFonts w:ascii="Consolas" w:hAnsi="Consolas" w:cs="Consolas"/>
                <w:sz w:val="16"/>
                <w:szCs w:val="16"/>
              </w:rPr>
            </w:pPr>
            <w:r w:rsidRPr="00060E13">
              <w:rPr>
                <w:rFonts w:ascii="Consolas" w:hAnsi="Consolas" w:cs="Consolas"/>
                <w:sz w:val="16"/>
                <w:szCs w:val="16"/>
              </w:rPr>
              <w:t>130,055</w:t>
            </w:r>
          </w:p>
        </w:tc>
        <w:tc>
          <w:tcPr>
            <w:tcW w:w="850" w:type="dxa"/>
            <w:shd w:val="clear" w:color="auto" w:fill="auto"/>
            <w:noWrap/>
            <w:vAlign w:val="center"/>
          </w:tcPr>
          <w:p w14:paraId="29A65509" w14:textId="77777777" w:rsidR="004830DF" w:rsidRPr="00060E13" w:rsidRDefault="004830DF" w:rsidP="004830DF">
            <w:pPr>
              <w:rPr>
                <w:sz w:val="20"/>
                <w:szCs w:val="20"/>
              </w:rPr>
            </w:pPr>
          </w:p>
        </w:tc>
      </w:tr>
      <w:tr w:rsidR="00060E13" w:rsidRPr="00060E13" w14:paraId="2A318E82" w14:textId="77777777" w:rsidTr="004830DF">
        <w:trPr>
          <w:trHeight w:val="216"/>
        </w:trPr>
        <w:tc>
          <w:tcPr>
            <w:tcW w:w="1119" w:type="dxa"/>
            <w:shd w:val="clear" w:color="auto" w:fill="auto"/>
            <w:noWrap/>
          </w:tcPr>
          <w:p w14:paraId="6FBDF501" w14:textId="5DAA43C6" w:rsidR="004830DF" w:rsidRPr="00060E13" w:rsidRDefault="004830DF" w:rsidP="004830DF">
            <w:pPr>
              <w:jc w:val="right"/>
              <w:rPr>
                <w:rFonts w:ascii="Consolas" w:hAnsi="Consolas" w:cs="Consolas"/>
                <w:sz w:val="16"/>
                <w:szCs w:val="16"/>
              </w:rPr>
            </w:pPr>
            <w:r w:rsidRPr="00060E13">
              <w:rPr>
                <w:rFonts w:ascii="Consolas" w:hAnsi="Consolas" w:cs="Consolas"/>
                <w:sz w:val="16"/>
                <w:szCs w:val="16"/>
              </w:rPr>
              <w:t>0903</w:t>
            </w:r>
          </w:p>
        </w:tc>
        <w:tc>
          <w:tcPr>
            <w:tcW w:w="1120" w:type="dxa"/>
            <w:shd w:val="clear" w:color="auto" w:fill="auto"/>
            <w:noWrap/>
          </w:tcPr>
          <w:p w14:paraId="656D161B" w14:textId="5D7D577A" w:rsidR="004830DF" w:rsidRPr="00060E13" w:rsidRDefault="004830DF" w:rsidP="004B18C9">
            <w:pPr>
              <w:jc w:val="right"/>
              <w:rPr>
                <w:rFonts w:ascii="Consolas" w:hAnsi="Consolas" w:cs="Consolas"/>
                <w:sz w:val="16"/>
                <w:szCs w:val="16"/>
                <w:highlight w:val="yellow"/>
              </w:rPr>
            </w:pPr>
            <w:r w:rsidRPr="00060E13">
              <w:rPr>
                <w:rFonts w:ascii="Consolas" w:hAnsi="Consolas" w:cs="Consolas"/>
                <w:sz w:val="16"/>
                <w:szCs w:val="16"/>
              </w:rPr>
              <w:t>03/</w:t>
            </w:r>
            <w:r w:rsidR="004B18C9" w:rsidRPr="00060E13">
              <w:rPr>
                <w:rFonts w:ascii="Consolas" w:hAnsi="Consolas" w:cs="Consolas"/>
                <w:sz w:val="16"/>
                <w:szCs w:val="16"/>
              </w:rPr>
              <w:t>24</w:t>
            </w:r>
            <w:r w:rsidRPr="00060E13">
              <w:rPr>
                <w:rFonts w:ascii="Consolas" w:hAnsi="Consolas" w:cs="Consolas"/>
                <w:sz w:val="16"/>
                <w:szCs w:val="16"/>
              </w:rPr>
              <w:t>/09</w:t>
            </w:r>
          </w:p>
        </w:tc>
        <w:tc>
          <w:tcPr>
            <w:tcW w:w="1119" w:type="dxa"/>
            <w:shd w:val="clear" w:color="auto" w:fill="auto"/>
            <w:noWrap/>
            <w:vAlign w:val="center"/>
          </w:tcPr>
          <w:p w14:paraId="24F5F5A2" w14:textId="02E38AA2" w:rsidR="004830DF" w:rsidRPr="00060E13" w:rsidRDefault="004B18C9" w:rsidP="004830DF">
            <w:pPr>
              <w:jc w:val="right"/>
              <w:rPr>
                <w:rFonts w:ascii="Consolas" w:hAnsi="Consolas" w:cs="Consolas"/>
                <w:sz w:val="16"/>
                <w:szCs w:val="16"/>
              </w:rPr>
            </w:pPr>
            <w:r w:rsidRPr="00060E13">
              <w:rPr>
                <w:rFonts w:ascii="Consolas" w:hAnsi="Consolas" w:cs="Consolas"/>
                <w:sz w:val="16"/>
                <w:szCs w:val="16"/>
              </w:rPr>
              <w:t>277</w:t>
            </w:r>
          </w:p>
        </w:tc>
        <w:tc>
          <w:tcPr>
            <w:tcW w:w="1120" w:type="dxa"/>
            <w:shd w:val="clear" w:color="auto" w:fill="auto"/>
            <w:noWrap/>
            <w:vAlign w:val="center"/>
          </w:tcPr>
          <w:p w14:paraId="0ADD09F1" w14:textId="4617976F" w:rsidR="004830DF" w:rsidRPr="00060E13" w:rsidRDefault="004B18C9" w:rsidP="004B18C9">
            <w:pPr>
              <w:jc w:val="right"/>
              <w:rPr>
                <w:rFonts w:ascii="Consolas" w:hAnsi="Consolas" w:cs="Consolas"/>
                <w:sz w:val="16"/>
                <w:szCs w:val="16"/>
              </w:rPr>
            </w:pPr>
            <w:r w:rsidRPr="00060E13">
              <w:rPr>
                <w:rFonts w:ascii="Consolas" w:hAnsi="Consolas" w:cs="Consolas"/>
                <w:sz w:val="16"/>
                <w:szCs w:val="16"/>
              </w:rPr>
              <w:t>132,629</w:t>
            </w:r>
          </w:p>
        </w:tc>
        <w:tc>
          <w:tcPr>
            <w:tcW w:w="850" w:type="dxa"/>
            <w:shd w:val="clear" w:color="auto" w:fill="auto"/>
            <w:noWrap/>
            <w:vAlign w:val="center"/>
          </w:tcPr>
          <w:p w14:paraId="5CD31DF8" w14:textId="77777777" w:rsidR="004830DF" w:rsidRPr="00060E13" w:rsidRDefault="004830DF" w:rsidP="004830DF">
            <w:pPr>
              <w:rPr>
                <w:sz w:val="20"/>
                <w:szCs w:val="20"/>
              </w:rPr>
            </w:pPr>
          </w:p>
        </w:tc>
      </w:tr>
      <w:tr w:rsidR="00060E13" w:rsidRPr="00060E13" w14:paraId="5997BEE2" w14:textId="77777777" w:rsidTr="004830DF">
        <w:trPr>
          <w:trHeight w:val="216"/>
        </w:trPr>
        <w:tc>
          <w:tcPr>
            <w:tcW w:w="1119" w:type="dxa"/>
            <w:shd w:val="clear" w:color="auto" w:fill="auto"/>
            <w:noWrap/>
          </w:tcPr>
          <w:p w14:paraId="1F2F3571" w14:textId="046C2426" w:rsidR="004830DF" w:rsidRPr="00060E13" w:rsidRDefault="004830DF" w:rsidP="004830DF">
            <w:pPr>
              <w:jc w:val="right"/>
              <w:rPr>
                <w:rFonts w:ascii="Consolas" w:hAnsi="Consolas" w:cs="Consolas"/>
                <w:sz w:val="16"/>
                <w:szCs w:val="16"/>
              </w:rPr>
            </w:pPr>
            <w:r w:rsidRPr="00060E13">
              <w:rPr>
                <w:rFonts w:ascii="Consolas" w:hAnsi="Consolas" w:cs="Consolas"/>
                <w:sz w:val="16"/>
                <w:szCs w:val="16"/>
              </w:rPr>
              <w:t>1003</w:t>
            </w:r>
          </w:p>
        </w:tc>
        <w:tc>
          <w:tcPr>
            <w:tcW w:w="1120" w:type="dxa"/>
            <w:shd w:val="clear" w:color="auto" w:fill="auto"/>
            <w:noWrap/>
          </w:tcPr>
          <w:p w14:paraId="7121ED44" w14:textId="2E4C7C51" w:rsidR="004830DF" w:rsidRPr="00060E13" w:rsidRDefault="004830DF" w:rsidP="004B18C9">
            <w:pPr>
              <w:jc w:val="right"/>
              <w:rPr>
                <w:rFonts w:ascii="Consolas" w:hAnsi="Consolas" w:cs="Consolas"/>
                <w:sz w:val="16"/>
                <w:szCs w:val="16"/>
                <w:highlight w:val="yellow"/>
              </w:rPr>
            </w:pPr>
            <w:r w:rsidRPr="00060E13">
              <w:rPr>
                <w:rFonts w:ascii="Consolas" w:hAnsi="Consolas" w:cs="Consolas"/>
                <w:sz w:val="16"/>
                <w:szCs w:val="16"/>
              </w:rPr>
              <w:t>03/</w:t>
            </w:r>
            <w:r w:rsidR="004B18C9" w:rsidRPr="00060E13">
              <w:rPr>
                <w:rFonts w:ascii="Consolas" w:hAnsi="Consolas" w:cs="Consolas"/>
                <w:sz w:val="16"/>
                <w:szCs w:val="16"/>
              </w:rPr>
              <w:t>23</w:t>
            </w:r>
            <w:r w:rsidRPr="00060E13">
              <w:rPr>
                <w:rFonts w:ascii="Consolas" w:hAnsi="Consolas" w:cs="Consolas"/>
                <w:sz w:val="16"/>
                <w:szCs w:val="16"/>
              </w:rPr>
              <w:t>/10</w:t>
            </w:r>
          </w:p>
        </w:tc>
        <w:tc>
          <w:tcPr>
            <w:tcW w:w="1119" w:type="dxa"/>
            <w:shd w:val="clear" w:color="auto" w:fill="auto"/>
            <w:noWrap/>
            <w:vAlign w:val="center"/>
          </w:tcPr>
          <w:p w14:paraId="3D9832E7" w14:textId="6E4A1462" w:rsidR="004830DF" w:rsidRPr="00060E13" w:rsidRDefault="004B18C9" w:rsidP="004830DF">
            <w:pPr>
              <w:jc w:val="right"/>
              <w:rPr>
                <w:rFonts w:ascii="Consolas" w:hAnsi="Consolas" w:cs="Consolas"/>
                <w:sz w:val="16"/>
                <w:szCs w:val="16"/>
              </w:rPr>
            </w:pPr>
            <w:r w:rsidRPr="00060E13">
              <w:rPr>
                <w:rFonts w:ascii="Consolas" w:hAnsi="Consolas" w:cs="Consolas"/>
                <w:sz w:val="16"/>
                <w:szCs w:val="16"/>
              </w:rPr>
              <w:t>177</w:t>
            </w:r>
          </w:p>
        </w:tc>
        <w:tc>
          <w:tcPr>
            <w:tcW w:w="1120" w:type="dxa"/>
            <w:shd w:val="clear" w:color="auto" w:fill="auto"/>
            <w:noWrap/>
            <w:vAlign w:val="center"/>
          </w:tcPr>
          <w:p w14:paraId="12E5A2A9" w14:textId="121962C8" w:rsidR="004830DF" w:rsidRPr="00060E13" w:rsidRDefault="004B18C9" w:rsidP="004830DF">
            <w:pPr>
              <w:jc w:val="right"/>
              <w:rPr>
                <w:rFonts w:ascii="Consolas" w:hAnsi="Consolas" w:cs="Consolas"/>
                <w:sz w:val="16"/>
                <w:szCs w:val="16"/>
              </w:rPr>
            </w:pPr>
            <w:r w:rsidRPr="00060E13">
              <w:rPr>
                <w:rFonts w:ascii="Consolas" w:hAnsi="Consolas" w:cs="Consolas"/>
                <w:sz w:val="16"/>
                <w:szCs w:val="16"/>
              </w:rPr>
              <w:t>131,468</w:t>
            </w:r>
          </w:p>
        </w:tc>
        <w:tc>
          <w:tcPr>
            <w:tcW w:w="850" w:type="dxa"/>
            <w:shd w:val="clear" w:color="auto" w:fill="auto"/>
            <w:noWrap/>
            <w:vAlign w:val="center"/>
          </w:tcPr>
          <w:p w14:paraId="0E9DDF9A" w14:textId="77777777" w:rsidR="004830DF" w:rsidRPr="00060E13" w:rsidRDefault="004830DF" w:rsidP="004830DF">
            <w:pPr>
              <w:rPr>
                <w:sz w:val="20"/>
                <w:szCs w:val="20"/>
              </w:rPr>
            </w:pPr>
          </w:p>
        </w:tc>
      </w:tr>
      <w:tr w:rsidR="00060E13" w:rsidRPr="00060E13" w14:paraId="0D2C13CB" w14:textId="77777777" w:rsidTr="004830DF">
        <w:trPr>
          <w:trHeight w:val="216"/>
        </w:trPr>
        <w:tc>
          <w:tcPr>
            <w:tcW w:w="1119" w:type="dxa"/>
            <w:shd w:val="clear" w:color="auto" w:fill="auto"/>
            <w:noWrap/>
          </w:tcPr>
          <w:p w14:paraId="3BBEF493" w14:textId="55C24207" w:rsidR="004830DF" w:rsidRPr="00060E13" w:rsidRDefault="004830DF" w:rsidP="004830DF">
            <w:pPr>
              <w:jc w:val="right"/>
              <w:rPr>
                <w:rFonts w:ascii="Consolas" w:hAnsi="Consolas" w:cs="Consolas"/>
                <w:sz w:val="16"/>
                <w:szCs w:val="16"/>
              </w:rPr>
            </w:pPr>
            <w:r w:rsidRPr="00060E13">
              <w:rPr>
                <w:rFonts w:ascii="Consolas" w:hAnsi="Consolas" w:cs="Consolas"/>
                <w:sz w:val="16"/>
                <w:szCs w:val="16"/>
              </w:rPr>
              <w:t>1103</w:t>
            </w:r>
          </w:p>
        </w:tc>
        <w:tc>
          <w:tcPr>
            <w:tcW w:w="1120" w:type="dxa"/>
            <w:shd w:val="clear" w:color="auto" w:fill="auto"/>
            <w:noWrap/>
          </w:tcPr>
          <w:p w14:paraId="27B97788" w14:textId="7D2A0E57" w:rsidR="004830DF" w:rsidRPr="00060E13" w:rsidRDefault="004830DF" w:rsidP="004B18C9">
            <w:pPr>
              <w:jc w:val="right"/>
              <w:rPr>
                <w:rFonts w:ascii="Consolas" w:hAnsi="Consolas" w:cs="Consolas"/>
                <w:sz w:val="16"/>
                <w:szCs w:val="16"/>
                <w:highlight w:val="yellow"/>
              </w:rPr>
            </w:pPr>
            <w:r w:rsidRPr="00060E13">
              <w:rPr>
                <w:rFonts w:ascii="Consolas" w:hAnsi="Consolas" w:cs="Consolas"/>
                <w:sz w:val="16"/>
                <w:szCs w:val="16"/>
              </w:rPr>
              <w:t>03/</w:t>
            </w:r>
            <w:r w:rsidR="004B18C9" w:rsidRPr="00060E13">
              <w:rPr>
                <w:rFonts w:ascii="Consolas" w:hAnsi="Consolas" w:cs="Consolas"/>
                <w:sz w:val="16"/>
                <w:szCs w:val="16"/>
              </w:rPr>
              <w:t>22</w:t>
            </w:r>
            <w:r w:rsidRPr="00060E13">
              <w:rPr>
                <w:rFonts w:ascii="Consolas" w:hAnsi="Consolas" w:cs="Consolas"/>
                <w:sz w:val="16"/>
                <w:szCs w:val="16"/>
              </w:rPr>
              <w:t>/11</w:t>
            </w:r>
          </w:p>
        </w:tc>
        <w:tc>
          <w:tcPr>
            <w:tcW w:w="1119" w:type="dxa"/>
            <w:shd w:val="clear" w:color="auto" w:fill="auto"/>
            <w:noWrap/>
            <w:vAlign w:val="center"/>
          </w:tcPr>
          <w:p w14:paraId="112B64DD" w14:textId="2AFCF046" w:rsidR="004830DF" w:rsidRPr="00060E13" w:rsidRDefault="004B18C9" w:rsidP="004830DF">
            <w:pPr>
              <w:jc w:val="right"/>
              <w:rPr>
                <w:rFonts w:ascii="Consolas" w:hAnsi="Consolas" w:cs="Consolas"/>
                <w:sz w:val="16"/>
                <w:szCs w:val="16"/>
              </w:rPr>
            </w:pPr>
            <w:r w:rsidRPr="00060E13">
              <w:rPr>
                <w:rFonts w:ascii="Consolas" w:hAnsi="Consolas" w:cs="Consolas"/>
                <w:sz w:val="16"/>
                <w:szCs w:val="16"/>
              </w:rPr>
              <w:t>78</w:t>
            </w:r>
          </w:p>
        </w:tc>
        <w:tc>
          <w:tcPr>
            <w:tcW w:w="1120" w:type="dxa"/>
            <w:shd w:val="clear" w:color="auto" w:fill="auto"/>
            <w:noWrap/>
            <w:vAlign w:val="center"/>
          </w:tcPr>
          <w:p w14:paraId="48C93E90" w14:textId="72EF43E2" w:rsidR="004830DF" w:rsidRPr="00060E13" w:rsidRDefault="004B18C9" w:rsidP="004830DF">
            <w:pPr>
              <w:jc w:val="right"/>
              <w:rPr>
                <w:rFonts w:ascii="Consolas" w:hAnsi="Consolas" w:cs="Consolas"/>
                <w:sz w:val="16"/>
                <w:szCs w:val="16"/>
              </w:rPr>
            </w:pPr>
            <w:r w:rsidRPr="00060E13">
              <w:rPr>
                <w:rFonts w:ascii="Consolas" w:hAnsi="Consolas" w:cs="Consolas"/>
                <w:sz w:val="16"/>
                <w:szCs w:val="16"/>
              </w:rPr>
              <w:t>130,061</w:t>
            </w:r>
          </w:p>
        </w:tc>
        <w:tc>
          <w:tcPr>
            <w:tcW w:w="850" w:type="dxa"/>
            <w:shd w:val="clear" w:color="auto" w:fill="auto"/>
            <w:noWrap/>
            <w:vAlign w:val="center"/>
          </w:tcPr>
          <w:p w14:paraId="6B71F0B4" w14:textId="77777777" w:rsidR="004830DF" w:rsidRPr="00060E13" w:rsidRDefault="004830DF" w:rsidP="004830DF">
            <w:pPr>
              <w:rPr>
                <w:sz w:val="20"/>
                <w:szCs w:val="20"/>
              </w:rPr>
            </w:pPr>
          </w:p>
        </w:tc>
      </w:tr>
    </w:tbl>
    <w:p w14:paraId="68840F67" w14:textId="77777777" w:rsidR="00E13917" w:rsidRPr="00060E13" w:rsidRDefault="00E13917" w:rsidP="00973822">
      <w:pPr>
        <w:pStyle w:val="PlainText"/>
        <w:rPr>
          <w:rFonts w:asciiTheme="majorHAnsi" w:eastAsia="MS Mincho" w:hAnsiTheme="majorHAnsi" w:cstheme="majorHAnsi"/>
          <w:b/>
          <w:sz w:val="26"/>
          <w:szCs w:val="26"/>
        </w:rPr>
      </w:pPr>
    </w:p>
    <w:p w14:paraId="2D4FD848" w14:textId="77777777" w:rsidR="00E13917" w:rsidRPr="00060E13" w:rsidRDefault="00E13917" w:rsidP="00973822">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br w:type="page"/>
      </w:r>
    </w:p>
    <w:p w14:paraId="6B291147" w14:textId="348B91FA" w:rsidR="001A4FA5" w:rsidRPr="00060E13" w:rsidRDefault="00024515" w:rsidP="00973822">
      <w:pPr>
        <w:pStyle w:val="PlainText"/>
        <w:rPr>
          <w:rFonts w:asciiTheme="majorHAnsi" w:eastAsia="MS Mincho" w:hAnsiTheme="majorHAnsi" w:cstheme="majorHAnsi"/>
          <w:sz w:val="22"/>
          <w:szCs w:val="22"/>
        </w:rPr>
      </w:pPr>
      <w:r w:rsidRPr="00060E13">
        <w:rPr>
          <w:rFonts w:asciiTheme="majorHAnsi" w:eastAsia="MS Mincho" w:hAnsiTheme="majorHAnsi" w:cstheme="majorHAnsi"/>
          <w:b/>
          <w:sz w:val="26"/>
          <w:szCs w:val="26"/>
        </w:rPr>
        <w:lastRenderedPageBreak/>
        <w:t>4.</w:t>
      </w:r>
      <w:r w:rsidRPr="00060E13">
        <w:rPr>
          <w:rFonts w:asciiTheme="majorHAnsi" w:eastAsia="MS Mincho" w:hAnsiTheme="majorHAnsi" w:cstheme="majorHAnsi"/>
          <w:b/>
          <w:sz w:val="26"/>
          <w:szCs w:val="26"/>
        </w:rPr>
        <w:tab/>
        <w:t>Seria</w:t>
      </w:r>
      <w:r w:rsidR="009B1108" w:rsidRPr="00060E13">
        <w:rPr>
          <w:rFonts w:asciiTheme="majorHAnsi" w:eastAsia="MS Mincho" w:hAnsiTheme="majorHAnsi" w:cstheme="majorHAnsi"/>
          <w:b/>
          <w:sz w:val="26"/>
          <w:szCs w:val="26"/>
        </w:rPr>
        <w:t>l # in CPS/Control # in Census</w:t>
      </w:r>
      <w:r w:rsidR="00410B33" w:rsidRPr="00060E13">
        <w:rPr>
          <w:rFonts w:asciiTheme="majorHAnsi" w:eastAsia="MS Mincho" w:hAnsiTheme="majorHAnsi" w:cstheme="majorHAnsi"/>
          <w:b/>
          <w:sz w:val="26"/>
          <w:szCs w:val="26"/>
        </w:rPr>
        <w:t xml:space="preserve">          </w:t>
      </w:r>
      <w:bookmarkStart w:id="28" w:name="SERN"/>
      <w:r w:rsidRPr="00060E13">
        <w:rPr>
          <w:rFonts w:asciiTheme="majorHAnsi" w:eastAsia="MS Mincho" w:hAnsiTheme="majorHAnsi" w:cstheme="majorHAnsi"/>
          <w:b/>
          <w:sz w:val="26"/>
          <w:szCs w:val="26"/>
        </w:rPr>
        <w:t>SERN</w:t>
      </w:r>
      <w:bookmarkEnd w:id="28"/>
      <w:r w:rsidR="001A4FA5" w:rsidRPr="00060E13">
        <w:rPr>
          <w:rFonts w:asciiTheme="majorHAnsi" w:eastAsia="MS Mincho" w:hAnsiTheme="majorHAnsi" w:cstheme="majorHAnsi"/>
          <w:b/>
          <w:sz w:val="26"/>
          <w:szCs w:val="26"/>
        </w:rPr>
        <w:tab/>
      </w:r>
      <w:r w:rsidR="001A4FA5" w:rsidRPr="00060E13">
        <w:rPr>
          <w:rFonts w:asciiTheme="majorHAnsi" w:eastAsia="MS Mincho" w:hAnsiTheme="majorHAnsi" w:cstheme="majorHAnsi"/>
          <w:b/>
          <w:sz w:val="26"/>
          <w:szCs w:val="26"/>
        </w:rPr>
        <w:tab/>
      </w:r>
      <w:r w:rsidR="001A4FA5" w:rsidRPr="00060E13">
        <w:rPr>
          <w:rFonts w:asciiTheme="majorHAnsi" w:eastAsia="MS Mincho" w:hAnsiTheme="majorHAnsi" w:cstheme="majorHAnsi"/>
          <w:b/>
          <w:sz w:val="26"/>
          <w:szCs w:val="26"/>
        </w:rPr>
        <w:tab/>
      </w:r>
      <w:r w:rsidR="001A4FA5" w:rsidRPr="00060E13">
        <w:rPr>
          <w:rFonts w:asciiTheme="majorHAnsi" w:eastAsia="MS Mincho" w:hAnsiTheme="majorHAnsi" w:cstheme="majorHAnsi"/>
          <w:b/>
          <w:sz w:val="26"/>
          <w:szCs w:val="26"/>
        </w:rPr>
        <w:tab/>
      </w:r>
      <w:hyperlink w:anchor="INDEX1_1" w:history="1">
        <w:r w:rsidR="001E5CAE" w:rsidRPr="00060E13">
          <w:rPr>
            <w:rStyle w:val="Hyperlink"/>
            <w:rFonts w:ascii="Calibri" w:hAnsi="Calibri" w:cs="Calibri"/>
            <w:color w:val="auto"/>
            <w:sz w:val="22"/>
            <w:szCs w:val="22"/>
          </w:rPr>
          <w:t>Return to Index</w:t>
        </w:r>
      </w:hyperlink>
    </w:p>
    <w:p w14:paraId="2188C9CE" w14:textId="77777777" w:rsidR="00024515" w:rsidRPr="00060E13" w:rsidRDefault="00024515" w:rsidP="00973822">
      <w:pPr>
        <w:pStyle w:val="PlainText"/>
        <w:rPr>
          <w:rFonts w:asciiTheme="majorHAnsi" w:eastAsia="MS Mincho" w:hAnsiTheme="majorHAnsi" w:cstheme="majorHAnsi"/>
          <w:sz w:val="24"/>
          <w:szCs w:val="24"/>
        </w:rPr>
      </w:pPr>
    </w:p>
    <w:p w14:paraId="17B2A4CD" w14:textId="77777777" w:rsidR="00177E26" w:rsidRPr="00060E13" w:rsidRDefault="00177E26"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3B691275" w14:textId="77777777" w:rsidR="00177E26" w:rsidRPr="00060E13" w:rsidRDefault="00177E26" w:rsidP="00973822">
      <w:pPr>
        <w:pStyle w:val="PlainText"/>
        <w:rPr>
          <w:rFonts w:asciiTheme="majorHAnsi" w:eastAsia="MS Mincho" w:hAnsiTheme="majorHAnsi" w:cstheme="majorHAnsi"/>
          <w:b/>
          <w:sz w:val="24"/>
          <w:szCs w:val="24"/>
        </w:rPr>
      </w:pPr>
    </w:p>
    <w:p w14:paraId="48F5DF01" w14:textId="77777777" w:rsidR="00024515" w:rsidRPr="00060E13" w:rsidRDefault="00024515"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DESCRIPTION: </w:t>
      </w:r>
      <w:r w:rsidRPr="00060E13">
        <w:rPr>
          <w:rFonts w:asciiTheme="majorHAnsi" w:eastAsia="MS Mincho" w:hAnsiTheme="majorHAnsi" w:cstheme="majorHAnsi"/>
          <w:sz w:val="24"/>
          <w:szCs w:val="24"/>
        </w:rPr>
        <w:t xml:space="preserve">Identifies household serial number for all CPS records or the Census control number for all census records. There are no blank or unknown entries for the variable. </w:t>
      </w:r>
    </w:p>
    <w:p w14:paraId="1B7914AA" w14:textId="77777777" w:rsidR="00024515" w:rsidRPr="00060E13" w:rsidRDefault="00024515" w:rsidP="00973822">
      <w:pPr>
        <w:pStyle w:val="PlainText"/>
        <w:rPr>
          <w:rFonts w:asciiTheme="majorHAnsi" w:eastAsia="MS Mincho" w:hAnsiTheme="majorHAnsi" w:cstheme="majorHAnsi"/>
          <w:sz w:val="24"/>
          <w:szCs w:val="24"/>
        </w:rPr>
      </w:pPr>
    </w:p>
    <w:p w14:paraId="0F1A756F" w14:textId="77777777" w:rsidR="00E16F0D" w:rsidRPr="00060E13" w:rsidRDefault="00A474AA" w:rsidP="00973822">
      <w:pPr>
        <w:pStyle w:val="PlainText"/>
        <w:rPr>
          <w:rFonts w:ascii="Consolas" w:eastAsia="MS Mincho" w:hAnsi="Consolas" w:cs="Consolas"/>
        </w:rPr>
      </w:pPr>
      <w:r w:rsidRPr="00060E13">
        <w:rPr>
          <w:rFonts w:ascii="Consolas" w:eastAsia="MS Mincho" w:hAnsi="Consolas" w:cs="Consolas"/>
          <w:b/>
        </w:rPr>
        <w:t xml:space="preserve">AVAILABLE FILES: </w:t>
      </w:r>
      <w:r w:rsidR="003D7899" w:rsidRPr="00060E13">
        <w:rPr>
          <w:rFonts w:ascii="Consolas" w:eastAsia="MS Mincho" w:hAnsi="Consolas" w:cs="Consolas"/>
        </w:rPr>
        <w:t>All</w:t>
      </w:r>
      <w:r w:rsidRPr="00060E13">
        <w:rPr>
          <w:rFonts w:ascii="Consolas" w:eastAsia="MS Mincho" w:hAnsi="Consolas" w:cs="Consolas"/>
        </w:rPr>
        <w:t xml:space="preserve"> files</w:t>
      </w:r>
    </w:p>
    <w:p w14:paraId="0517D53B" w14:textId="77777777" w:rsidR="00E16F0D" w:rsidRPr="00060E13" w:rsidRDefault="00E16F0D" w:rsidP="00973822">
      <w:pPr>
        <w:rPr>
          <w:rFonts w:ascii="Consolas" w:eastAsia="MS Mincho" w:hAnsi="Consolas" w:cs="Consolas"/>
          <w:sz w:val="20"/>
          <w:szCs w:val="20"/>
        </w:rPr>
      </w:pPr>
      <w:r w:rsidRPr="00060E13">
        <w:rPr>
          <w:rFonts w:ascii="Consolas" w:eastAsia="MS Mincho" w:hAnsi="Consolas" w:cs="Consolas"/>
        </w:rPr>
        <w:br w:type="page"/>
      </w:r>
    </w:p>
    <w:p w14:paraId="7E5BEADB" w14:textId="6FB21D24" w:rsidR="00E16F0D" w:rsidRPr="00060E13" w:rsidRDefault="00E16F0D" w:rsidP="00973822">
      <w:pPr>
        <w:pStyle w:val="PlainText"/>
        <w:rPr>
          <w:rFonts w:asciiTheme="majorHAnsi" w:eastAsia="MS Mincho" w:hAnsiTheme="majorHAnsi" w:cstheme="majorHAnsi"/>
          <w:sz w:val="22"/>
          <w:szCs w:val="22"/>
        </w:rPr>
      </w:pPr>
      <w:r w:rsidRPr="00060E13">
        <w:rPr>
          <w:rFonts w:asciiTheme="majorHAnsi" w:eastAsia="MS Mincho" w:hAnsiTheme="majorHAnsi" w:cstheme="majorHAnsi"/>
          <w:b/>
          <w:sz w:val="26"/>
          <w:szCs w:val="26"/>
        </w:rPr>
        <w:lastRenderedPageBreak/>
        <w:t>5.</w:t>
      </w:r>
      <w:r w:rsidRPr="00060E13">
        <w:rPr>
          <w:b/>
          <w:sz w:val="26"/>
          <w:szCs w:val="26"/>
        </w:rPr>
        <w:tab/>
      </w:r>
      <w:r w:rsidRPr="00060E13">
        <w:rPr>
          <w:rFonts w:asciiTheme="majorHAnsi" w:eastAsia="MS Mincho" w:hAnsiTheme="majorHAnsi" w:cstheme="majorHAnsi"/>
          <w:b/>
          <w:sz w:val="26"/>
          <w:szCs w:val="26"/>
        </w:rPr>
        <w:t>Household Identification Number</w:t>
      </w:r>
      <w:r w:rsidR="00410B33" w:rsidRPr="00060E13">
        <w:rPr>
          <w:rFonts w:asciiTheme="majorHAnsi" w:eastAsia="MS Mincho" w:hAnsiTheme="majorHAnsi" w:cstheme="majorHAnsi"/>
          <w:b/>
          <w:sz w:val="26"/>
          <w:szCs w:val="26"/>
        </w:rPr>
        <w:t xml:space="preserve">          </w:t>
      </w:r>
      <w:bookmarkStart w:id="29" w:name="HHID"/>
      <w:r w:rsidR="001A4FA5" w:rsidRPr="00060E13">
        <w:rPr>
          <w:rFonts w:asciiTheme="majorHAnsi" w:eastAsia="MS Mincho" w:hAnsiTheme="majorHAnsi" w:cstheme="majorHAnsi"/>
          <w:b/>
          <w:sz w:val="26"/>
          <w:szCs w:val="26"/>
        </w:rPr>
        <w:t>HHID</w:t>
      </w:r>
      <w:bookmarkEnd w:id="29"/>
      <w:r w:rsidR="001A4FA5" w:rsidRPr="00060E13">
        <w:rPr>
          <w:rFonts w:asciiTheme="majorHAnsi" w:eastAsia="MS Mincho" w:hAnsiTheme="majorHAnsi" w:cstheme="majorHAnsi"/>
          <w:b/>
          <w:sz w:val="26"/>
          <w:szCs w:val="26"/>
        </w:rPr>
        <w:tab/>
      </w:r>
      <w:r w:rsidR="001A4FA5" w:rsidRPr="00060E13">
        <w:rPr>
          <w:rFonts w:asciiTheme="majorHAnsi" w:eastAsia="MS Mincho" w:hAnsiTheme="majorHAnsi" w:cstheme="majorHAnsi"/>
          <w:b/>
          <w:sz w:val="26"/>
          <w:szCs w:val="26"/>
        </w:rPr>
        <w:tab/>
      </w:r>
      <w:r w:rsidR="001A4FA5" w:rsidRPr="00060E13">
        <w:rPr>
          <w:rFonts w:asciiTheme="majorHAnsi" w:eastAsia="MS Mincho" w:hAnsiTheme="majorHAnsi" w:cstheme="majorHAnsi"/>
          <w:b/>
          <w:sz w:val="26"/>
          <w:szCs w:val="26"/>
        </w:rPr>
        <w:tab/>
      </w:r>
      <w:r w:rsidR="001A4FA5" w:rsidRPr="00060E13">
        <w:rPr>
          <w:rFonts w:asciiTheme="majorHAnsi" w:eastAsia="MS Mincho" w:hAnsiTheme="majorHAnsi" w:cstheme="majorHAnsi"/>
          <w:b/>
          <w:sz w:val="26"/>
          <w:szCs w:val="26"/>
        </w:rPr>
        <w:tab/>
      </w:r>
      <w:hyperlink w:anchor="INDEX1_1" w:history="1">
        <w:r w:rsidR="001E5CAE" w:rsidRPr="00060E13">
          <w:rPr>
            <w:rStyle w:val="Hyperlink"/>
            <w:rFonts w:ascii="Calibri" w:hAnsi="Calibri" w:cs="Calibri"/>
            <w:color w:val="auto"/>
            <w:sz w:val="22"/>
            <w:szCs w:val="22"/>
          </w:rPr>
          <w:t>Return to Index</w:t>
        </w:r>
      </w:hyperlink>
    </w:p>
    <w:p w14:paraId="274DDD21" w14:textId="77777777" w:rsidR="00E16F0D" w:rsidRPr="00060E13" w:rsidRDefault="00E16F0D" w:rsidP="00973822">
      <w:pPr>
        <w:pStyle w:val="PlainText"/>
        <w:rPr>
          <w:rFonts w:asciiTheme="majorHAnsi" w:eastAsia="MS Mincho" w:hAnsiTheme="majorHAnsi" w:cstheme="majorHAnsi"/>
          <w:sz w:val="24"/>
          <w:szCs w:val="24"/>
        </w:rPr>
      </w:pPr>
    </w:p>
    <w:p w14:paraId="71290158" w14:textId="77777777" w:rsidR="00177E26" w:rsidRPr="00060E13" w:rsidRDefault="00177E26"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4D257C50" w14:textId="77777777" w:rsidR="00177E26" w:rsidRPr="00060E13" w:rsidRDefault="00177E26" w:rsidP="00973822">
      <w:pPr>
        <w:pStyle w:val="PlainText"/>
        <w:rPr>
          <w:rFonts w:asciiTheme="majorHAnsi" w:eastAsia="MS Mincho" w:hAnsiTheme="majorHAnsi" w:cstheme="majorHAnsi"/>
          <w:b/>
          <w:sz w:val="24"/>
          <w:szCs w:val="24"/>
        </w:rPr>
      </w:pPr>
    </w:p>
    <w:p w14:paraId="321EDFE8" w14:textId="28ECE598" w:rsidR="00E16F0D" w:rsidRPr="00060E13" w:rsidRDefault="00E16F0D"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DESCRIPTION: </w:t>
      </w:r>
      <w:r w:rsidRPr="00060E13">
        <w:rPr>
          <w:rFonts w:asciiTheme="majorHAnsi" w:eastAsia="MS Mincho" w:hAnsiTheme="majorHAnsi" w:cstheme="majorHAnsi"/>
          <w:sz w:val="24"/>
          <w:szCs w:val="24"/>
        </w:rPr>
        <w:t>The household identification number is a unique five-digit number assigned to every member of a household</w:t>
      </w:r>
      <w:r w:rsidR="004B7EFD"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 xml:space="preserve">This variable is used to link household information to the person records of persons in the household for cohorts 8603 chronologically up through </w:t>
      </w:r>
      <w:r w:rsidR="00A613F1" w:rsidRPr="00060E13">
        <w:rPr>
          <w:rFonts w:asciiTheme="majorHAnsi" w:eastAsia="MS Mincho" w:hAnsiTheme="majorHAnsi" w:cstheme="majorHAnsi"/>
          <w:sz w:val="24"/>
          <w:szCs w:val="24"/>
        </w:rPr>
        <w:t>1103</w:t>
      </w:r>
      <w:r w:rsidRPr="00060E13">
        <w:rPr>
          <w:rFonts w:asciiTheme="majorHAnsi" w:eastAsia="MS Mincho" w:hAnsiTheme="majorHAnsi" w:cstheme="majorHAnsi"/>
          <w:sz w:val="24"/>
          <w:szCs w:val="24"/>
        </w:rPr>
        <w:t>.</w:t>
      </w:r>
    </w:p>
    <w:p w14:paraId="65808EC3" w14:textId="77777777" w:rsidR="00E16F0D" w:rsidRPr="00060E13" w:rsidRDefault="00E16F0D" w:rsidP="00973822">
      <w:pPr>
        <w:pStyle w:val="PlainText"/>
        <w:rPr>
          <w:rFonts w:asciiTheme="majorHAnsi" w:eastAsia="MS Mincho" w:hAnsiTheme="majorHAnsi" w:cstheme="majorHAnsi"/>
          <w:sz w:val="24"/>
          <w:szCs w:val="24"/>
        </w:rPr>
      </w:pPr>
    </w:p>
    <w:p w14:paraId="0FF1B39F" w14:textId="77777777" w:rsidR="00E16F0D" w:rsidRPr="00060E13" w:rsidRDefault="00E16F0D"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NOTE:</w:t>
      </w:r>
      <w:r w:rsidRPr="00060E13">
        <w:rPr>
          <w:rFonts w:asciiTheme="majorHAnsi" w:eastAsia="MS Mincho" w:hAnsiTheme="majorHAnsi" w:cstheme="majorHAnsi"/>
          <w:sz w:val="24"/>
          <w:szCs w:val="24"/>
        </w:rPr>
        <w:t xml:space="preserve"> For files 7303, 7802, 8014, 8008, and 8012 HHID is computed using PSU, SEGMENT, and SERIAL</w:t>
      </w:r>
      <w:r w:rsidR="004235FA" w:rsidRPr="00060E13">
        <w:rPr>
          <w:rFonts w:asciiTheme="majorHAnsi" w:eastAsia="MS Mincho" w:hAnsiTheme="majorHAnsi" w:cstheme="majorHAnsi"/>
          <w:sz w:val="24"/>
          <w:szCs w:val="24"/>
        </w:rPr>
        <w:t xml:space="preserve"> NUMBER to identify households, </w:t>
      </w:r>
      <w:r w:rsidRPr="00060E13">
        <w:rPr>
          <w:rFonts w:asciiTheme="majorHAnsi" w:eastAsia="MS Mincho" w:hAnsiTheme="majorHAnsi" w:cstheme="majorHAnsi"/>
          <w:sz w:val="24"/>
          <w:szCs w:val="24"/>
        </w:rPr>
        <w:t>see notes for variable 10, HHNUM</w:t>
      </w:r>
      <w:r w:rsidR="004B7EFD"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 xml:space="preserve">The identification number assigned is sequential starting with the first household on the file. For files 7903, 8103, 8203, 8303, 8404, and 8503 HHID is taken directly from the CPS record. </w:t>
      </w:r>
    </w:p>
    <w:p w14:paraId="46849A00" w14:textId="77777777" w:rsidR="00E16F0D" w:rsidRPr="00060E13" w:rsidRDefault="00E16F0D" w:rsidP="00973822">
      <w:pPr>
        <w:pStyle w:val="PlainText"/>
        <w:rPr>
          <w:rFonts w:asciiTheme="majorHAnsi" w:eastAsia="MS Mincho" w:hAnsiTheme="majorHAnsi" w:cstheme="majorHAnsi"/>
          <w:sz w:val="24"/>
          <w:szCs w:val="24"/>
        </w:rPr>
      </w:pPr>
    </w:p>
    <w:p w14:paraId="6814D787" w14:textId="3889367E" w:rsidR="00E16F0D" w:rsidRPr="00060E13" w:rsidRDefault="00E16F0D"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For cohorts 8603 through </w:t>
      </w:r>
      <w:r w:rsidR="00A613F1" w:rsidRPr="00060E13">
        <w:rPr>
          <w:rFonts w:asciiTheme="majorHAnsi" w:eastAsia="MS Mincho" w:hAnsiTheme="majorHAnsi" w:cstheme="majorHAnsi"/>
          <w:sz w:val="24"/>
          <w:szCs w:val="24"/>
        </w:rPr>
        <w:t>1103</w:t>
      </w:r>
      <w:r w:rsidRPr="00060E13">
        <w:rPr>
          <w:rFonts w:asciiTheme="majorHAnsi" w:eastAsia="MS Mincho" w:hAnsiTheme="majorHAnsi" w:cstheme="majorHAnsi"/>
          <w:sz w:val="24"/>
          <w:szCs w:val="24"/>
        </w:rPr>
        <w:t xml:space="preserve">, HHID is the "household sequence number" on the ASCII Master Files, an 8-position number. Location varies from master file to master file. </w:t>
      </w:r>
    </w:p>
    <w:p w14:paraId="029D349B" w14:textId="77777777" w:rsidR="00E16F0D" w:rsidRPr="00060E13" w:rsidRDefault="00E16F0D" w:rsidP="00973822">
      <w:pPr>
        <w:pStyle w:val="PlainText"/>
        <w:rPr>
          <w:rFonts w:asciiTheme="majorHAnsi" w:eastAsia="MS Mincho" w:hAnsiTheme="majorHAnsi" w:cstheme="majorHAnsi"/>
          <w:sz w:val="24"/>
          <w:szCs w:val="24"/>
        </w:rPr>
      </w:pPr>
    </w:p>
    <w:p w14:paraId="63F7DAA0" w14:textId="77777777" w:rsidR="00E16F0D" w:rsidRPr="00060E13" w:rsidRDefault="00F30A87" w:rsidP="00973822">
      <w:pPr>
        <w:pStyle w:val="PlainText"/>
        <w:rPr>
          <w:rFonts w:ascii="Consolas" w:eastAsia="MS Mincho" w:hAnsi="Consolas" w:cs="Consolas"/>
        </w:rPr>
      </w:pPr>
      <w:r w:rsidRPr="00060E13">
        <w:rPr>
          <w:rFonts w:ascii="Consolas" w:eastAsia="MS Mincho" w:hAnsi="Consolas" w:cs="Consolas"/>
          <w:b/>
        </w:rPr>
        <w:t>NOT AVAILABLE</w:t>
      </w:r>
      <w:r w:rsidR="00E16F0D" w:rsidRPr="00060E13">
        <w:rPr>
          <w:rFonts w:ascii="Consolas" w:eastAsia="MS Mincho" w:hAnsi="Consolas" w:cs="Consolas"/>
          <w:b/>
        </w:rPr>
        <w:t>:</w:t>
      </w:r>
      <w:r w:rsidR="00E16F0D" w:rsidRPr="00060E13">
        <w:rPr>
          <w:rFonts w:ascii="Consolas" w:eastAsia="MS Mincho" w:hAnsi="Consolas" w:cs="Consolas"/>
        </w:rPr>
        <w:t xml:space="preserve"> 8024 </w:t>
      </w:r>
    </w:p>
    <w:p w14:paraId="368B0E6F" w14:textId="77777777" w:rsidR="00E16F0D" w:rsidRPr="00060E13" w:rsidRDefault="00E16F0D" w:rsidP="00973822">
      <w:pPr>
        <w:pStyle w:val="PlainText"/>
        <w:rPr>
          <w:rFonts w:asciiTheme="majorHAnsi" w:eastAsia="MS Mincho" w:hAnsiTheme="majorHAnsi" w:cstheme="majorHAnsi"/>
          <w:sz w:val="24"/>
          <w:szCs w:val="24"/>
        </w:rPr>
      </w:pPr>
    </w:p>
    <w:p w14:paraId="0FB58ECB" w14:textId="77777777" w:rsidR="00E16F0D" w:rsidRPr="00060E13" w:rsidRDefault="00E16F0D" w:rsidP="00973822">
      <w:pPr>
        <w:rPr>
          <w:rFonts w:ascii="Consolas" w:eastAsia="MS Mincho" w:hAnsi="Consolas" w:cs="Consolas"/>
          <w:sz w:val="20"/>
          <w:szCs w:val="20"/>
        </w:rPr>
      </w:pPr>
      <w:r w:rsidRPr="00060E13">
        <w:rPr>
          <w:rFonts w:ascii="Consolas" w:eastAsia="MS Mincho" w:hAnsi="Consolas" w:cs="Consolas"/>
        </w:rPr>
        <w:br w:type="page"/>
      </w:r>
    </w:p>
    <w:p w14:paraId="4333CCC0" w14:textId="56A9E527" w:rsidR="00E16F0D" w:rsidRPr="00060E13" w:rsidRDefault="00E16F0D" w:rsidP="00973822">
      <w:pPr>
        <w:pStyle w:val="PlainText"/>
        <w:rPr>
          <w:rFonts w:asciiTheme="majorHAnsi" w:eastAsia="MS Mincho" w:hAnsiTheme="majorHAnsi" w:cstheme="majorHAnsi"/>
          <w:sz w:val="22"/>
          <w:szCs w:val="22"/>
        </w:rPr>
      </w:pPr>
      <w:r w:rsidRPr="00060E13">
        <w:rPr>
          <w:rFonts w:asciiTheme="majorHAnsi" w:eastAsia="MS Mincho" w:hAnsiTheme="majorHAnsi" w:cstheme="majorHAnsi"/>
          <w:b/>
          <w:sz w:val="26"/>
          <w:szCs w:val="26"/>
        </w:rPr>
        <w:lastRenderedPageBreak/>
        <w:t>6.</w:t>
      </w:r>
      <w:r w:rsidRPr="00060E13">
        <w:rPr>
          <w:rFonts w:asciiTheme="majorHAnsi" w:eastAsia="MS Mincho" w:hAnsiTheme="majorHAnsi" w:cstheme="majorHAnsi"/>
          <w:b/>
          <w:sz w:val="26"/>
          <w:szCs w:val="26"/>
        </w:rPr>
        <w:tab/>
        <w:t xml:space="preserve">SSN Present or Absent on NDI File          </w:t>
      </w:r>
      <w:bookmarkStart w:id="30" w:name="SSNYN"/>
      <w:r w:rsidRPr="00060E13">
        <w:rPr>
          <w:rFonts w:asciiTheme="majorHAnsi" w:eastAsia="MS Mincho" w:hAnsiTheme="majorHAnsi" w:cstheme="majorHAnsi"/>
          <w:b/>
          <w:sz w:val="26"/>
          <w:szCs w:val="26"/>
        </w:rPr>
        <w:t xml:space="preserve">SSNYN </w:t>
      </w:r>
      <w:bookmarkEnd w:id="30"/>
      <w:r w:rsidR="001A4FA5" w:rsidRPr="00060E13">
        <w:rPr>
          <w:rFonts w:asciiTheme="majorHAnsi" w:eastAsia="MS Mincho" w:hAnsiTheme="majorHAnsi" w:cstheme="majorHAnsi"/>
          <w:b/>
          <w:sz w:val="26"/>
          <w:szCs w:val="26"/>
        </w:rPr>
        <w:tab/>
      </w:r>
      <w:r w:rsidR="001A4FA5" w:rsidRPr="00060E13">
        <w:rPr>
          <w:rFonts w:asciiTheme="majorHAnsi" w:eastAsia="MS Mincho" w:hAnsiTheme="majorHAnsi" w:cstheme="majorHAnsi"/>
          <w:b/>
          <w:sz w:val="26"/>
          <w:szCs w:val="26"/>
        </w:rPr>
        <w:tab/>
      </w:r>
      <w:r w:rsidR="001A4FA5" w:rsidRPr="00060E13">
        <w:rPr>
          <w:rFonts w:asciiTheme="majorHAnsi" w:eastAsia="MS Mincho" w:hAnsiTheme="majorHAnsi" w:cstheme="majorHAnsi"/>
          <w:b/>
          <w:sz w:val="26"/>
          <w:szCs w:val="26"/>
        </w:rPr>
        <w:tab/>
      </w:r>
      <w:r w:rsidR="001A4FA5" w:rsidRPr="00060E13">
        <w:rPr>
          <w:rFonts w:asciiTheme="majorHAnsi" w:eastAsia="MS Mincho" w:hAnsiTheme="majorHAnsi" w:cstheme="majorHAnsi"/>
          <w:b/>
          <w:sz w:val="26"/>
          <w:szCs w:val="26"/>
        </w:rPr>
        <w:tab/>
      </w:r>
      <w:hyperlink w:anchor="INDEX1_1" w:history="1">
        <w:r w:rsidR="001E5CAE" w:rsidRPr="00060E13">
          <w:rPr>
            <w:rStyle w:val="Hyperlink"/>
            <w:rFonts w:ascii="Calibri" w:hAnsi="Calibri" w:cs="Calibri"/>
            <w:color w:val="auto"/>
            <w:sz w:val="22"/>
            <w:szCs w:val="22"/>
          </w:rPr>
          <w:t>Return to Index</w:t>
        </w:r>
      </w:hyperlink>
    </w:p>
    <w:p w14:paraId="3542B4C6" w14:textId="77777777" w:rsidR="00E16F0D" w:rsidRPr="00060E13" w:rsidRDefault="00E16F0D" w:rsidP="00973822">
      <w:pPr>
        <w:pStyle w:val="PlainText"/>
        <w:rPr>
          <w:rFonts w:asciiTheme="majorHAnsi" w:eastAsia="MS Mincho" w:hAnsiTheme="majorHAnsi" w:cstheme="majorHAnsi"/>
          <w:sz w:val="24"/>
          <w:szCs w:val="24"/>
        </w:rPr>
      </w:pPr>
    </w:p>
    <w:p w14:paraId="5B1DCD4B" w14:textId="77777777" w:rsidR="00177E26" w:rsidRPr="00060E13" w:rsidRDefault="00177E26"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2159AD62" w14:textId="77777777" w:rsidR="00177E26" w:rsidRPr="00060E13" w:rsidRDefault="00177E26" w:rsidP="00973822">
      <w:pPr>
        <w:pStyle w:val="PlainText"/>
        <w:rPr>
          <w:rFonts w:asciiTheme="majorHAnsi" w:eastAsia="MS Mincho" w:hAnsiTheme="majorHAnsi" w:cstheme="majorHAnsi"/>
          <w:b/>
          <w:sz w:val="24"/>
          <w:szCs w:val="24"/>
        </w:rPr>
      </w:pPr>
    </w:p>
    <w:p w14:paraId="085D5B1A" w14:textId="741D05E8" w:rsidR="00E16F0D" w:rsidRPr="00060E13" w:rsidRDefault="00E16F0D"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DESCRIPTION: </w:t>
      </w:r>
      <w:r w:rsidRPr="00060E13">
        <w:rPr>
          <w:rFonts w:asciiTheme="majorHAnsi" w:eastAsia="MS Mincho" w:hAnsiTheme="majorHAnsi" w:cstheme="majorHAnsi"/>
          <w:sz w:val="24"/>
          <w:szCs w:val="24"/>
        </w:rPr>
        <w:t>This variable indicates the presence or absence of a Social Security number on</w:t>
      </w:r>
      <w:r w:rsidR="00A613F1" w:rsidRPr="00060E13">
        <w:rPr>
          <w:rFonts w:asciiTheme="majorHAnsi" w:eastAsia="MS Mincho" w:hAnsiTheme="majorHAnsi" w:cstheme="majorHAnsi"/>
          <w:sz w:val="24"/>
          <w:szCs w:val="24"/>
        </w:rPr>
        <w:t xml:space="preserve"> Census records in the matches to the NDI. For older cohorts, prior to 2006, the Social Security number was collected, voluntarily, from survey participants. For later files, the SSN was obtained </w:t>
      </w:r>
      <w:r w:rsidR="00D976D4" w:rsidRPr="00060E13">
        <w:rPr>
          <w:rFonts w:asciiTheme="majorHAnsi" w:eastAsia="MS Mincho" w:hAnsiTheme="majorHAnsi" w:cstheme="majorHAnsi"/>
          <w:sz w:val="24"/>
          <w:szCs w:val="24"/>
        </w:rPr>
        <w:t xml:space="preserve">through administrative record processing for survey records for which the interviewees did not opt out of the use of their information for administrative record research purposes. </w:t>
      </w:r>
      <w:r w:rsidRPr="00060E13">
        <w:rPr>
          <w:rFonts w:asciiTheme="majorHAnsi" w:eastAsia="MS Mincho" w:hAnsiTheme="majorHAnsi" w:cstheme="majorHAnsi"/>
          <w:sz w:val="24"/>
          <w:szCs w:val="24"/>
        </w:rPr>
        <w:t>The value is '0' if SSN is blank, all</w:t>
      </w:r>
      <w:r w:rsidR="00F77369"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zeroes, or bogus, e.g. 111-22-3333.</w:t>
      </w:r>
    </w:p>
    <w:p w14:paraId="007CA767" w14:textId="77777777" w:rsidR="00E16F0D" w:rsidRPr="00060E13" w:rsidRDefault="00E16F0D" w:rsidP="00973822">
      <w:pPr>
        <w:pStyle w:val="PlainText"/>
        <w:rPr>
          <w:rFonts w:asciiTheme="majorHAnsi" w:eastAsia="MS Mincho" w:hAnsiTheme="majorHAnsi" w:cstheme="majorHAnsi"/>
          <w:sz w:val="24"/>
          <w:szCs w:val="24"/>
        </w:rPr>
      </w:pPr>
    </w:p>
    <w:p w14:paraId="7CF77598" w14:textId="77777777" w:rsidR="002B1776" w:rsidRPr="00060E13" w:rsidRDefault="002B1776" w:rsidP="00973822">
      <w:pPr>
        <w:pStyle w:val="PlainText"/>
        <w:rPr>
          <w:rFonts w:ascii="Consolas" w:eastAsia="MS Mincho" w:hAnsi="Consolas" w:cs="Consolas"/>
        </w:rPr>
      </w:pPr>
      <w:r w:rsidRPr="00060E13">
        <w:rPr>
          <w:rFonts w:ascii="Consolas" w:eastAsia="MS Mincho" w:hAnsi="Consolas" w:cs="Consolas"/>
          <w:b/>
        </w:rPr>
        <w:t xml:space="preserve">AVAILABLE FILES: </w:t>
      </w:r>
      <w:r w:rsidRPr="00060E13">
        <w:rPr>
          <w:rFonts w:ascii="Consolas" w:eastAsia="MS Mincho" w:hAnsi="Consolas" w:cs="Consolas"/>
        </w:rPr>
        <w:t>All files</w:t>
      </w:r>
    </w:p>
    <w:p w14:paraId="20D4BBF1" w14:textId="77777777" w:rsidR="003F2666" w:rsidRPr="00060E13" w:rsidRDefault="003F2666" w:rsidP="00973822">
      <w:pPr>
        <w:pStyle w:val="PlainText"/>
        <w:rPr>
          <w:rFonts w:ascii="Consolas" w:eastAsia="MS Mincho" w:hAnsi="Consolas" w:cs="Consolas"/>
          <w:b/>
        </w:rPr>
      </w:pPr>
    </w:p>
    <w:p w14:paraId="147B4301" w14:textId="5B3E03EF" w:rsidR="00E16F0D" w:rsidRPr="00060E13" w:rsidRDefault="003F2666" w:rsidP="00973822">
      <w:pPr>
        <w:pStyle w:val="PlainText"/>
        <w:rPr>
          <w:rFonts w:ascii="Consolas" w:eastAsia="MS Mincho" w:hAnsi="Consolas" w:cs="Consolas"/>
        </w:rPr>
      </w:pPr>
      <w:r w:rsidRPr="00060E13">
        <w:rPr>
          <w:rFonts w:ascii="Consolas" w:eastAsia="MS Mincho" w:hAnsi="Consolas" w:cs="Consolas"/>
          <w:b/>
        </w:rPr>
        <w:t>CODES for files:</w:t>
      </w:r>
      <w:r w:rsidRPr="00060E13">
        <w:rPr>
          <w:rFonts w:ascii="Consolas" w:eastAsia="MS Mincho" w:hAnsi="Consolas" w:cs="Consolas"/>
        </w:rPr>
        <w:t xml:space="preserve"> </w:t>
      </w:r>
      <w:r w:rsidR="002B1776" w:rsidRPr="00060E13">
        <w:rPr>
          <w:rFonts w:ascii="Consolas" w:eastAsia="MS Mincho" w:hAnsi="Consolas" w:cs="Consolas"/>
        </w:rPr>
        <w:t>All files</w:t>
      </w:r>
    </w:p>
    <w:p w14:paraId="7529CDCC" w14:textId="77777777" w:rsidR="002B1776" w:rsidRPr="00060E13" w:rsidRDefault="002B1776" w:rsidP="00973822">
      <w:pPr>
        <w:pStyle w:val="PlainText"/>
        <w:rPr>
          <w:rFonts w:ascii="Consolas" w:eastAsia="MS Mincho" w:hAnsi="Consolas" w:cs="Consolas"/>
        </w:rPr>
      </w:pPr>
    </w:p>
    <w:p w14:paraId="57C62F6A" w14:textId="77777777" w:rsidR="00E16F0D" w:rsidRPr="00060E13" w:rsidRDefault="00E16F0D" w:rsidP="00973822">
      <w:pPr>
        <w:pStyle w:val="PlainText"/>
        <w:rPr>
          <w:rFonts w:ascii="Consolas" w:eastAsia="MS Mincho" w:hAnsi="Consolas" w:cs="Consolas"/>
        </w:rPr>
      </w:pPr>
      <w:r w:rsidRPr="00060E13">
        <w:rPr>
          <w:rFonts w:ascii="Consolas" w:eastAsia="MS Mincho" w:hAnsi="Consolas" w:cs="Consolas"/>
        </w:rPr>
        <w:t xml:space="preserve">0 </w:t>
      </w:r>
      <w:r w:rsidR="006A1A2E" w:rsidRPr="00060E13">
        <w:rPr>
          <w:rFonts w:ascii="Consolas" w:eastAsia="MS Mincho" w:hAnsi="Consolas" w:cs="Consolas"/>
        </w:rPr>
        <w:t>—</w:t>
      </w:r>
      <w:r w:rsidRPr="00060E13">
        <w:rPr>
          <w:rFonts w:ascii="Consolas" w:eastAsia="MS Mincho" w:hAnsi="Consolas" w:cs="Consolas"/>
        </w:rPr>
        <w:t xml:space="preserve"> Social Security </w:t>
      </w:r>
      <w:r w:rsidR="00FC7878" w:rsidRPr="00060E13">
        <w:rPr>
          <w:rFonts w:ascii="Consolas" w:eastAsia="MS Mincho" w:hAnsi="Consolas" w:cs="Consolas"/>
        </w:rPr>
        <w:t>N</w:t>
      </w:r>
      <w:r w:rsidRPr="00060E13">
        <w:rPr>
          <w:rFonts w:ascii="Consolas" w:eastAsia="MS Mincho" w:hAnsi="Consolas" w:cs="Consolas"/>
        </w:rPr>
        <w:t xml:space="preserve">umber is missing </w:t>
      </w:r>
    </w:p>
    <w:p w14:paraId="6915DC3B" w14:textId="77777777" w:rsidR="00E16F0D" w:rsidRPr="00060E13" w:rsidRDefault="00E16F0D" w:rsidP="00973822">
      <w:pPr>
        <w:pStyle w:val="PlainText"/>
        <w:rPr>
          <w:rFonts w:ascii="Consolas" w:eastAsia="MS Mincho" w:hAnsi="Consolas" w:cs="Consolas"/>
        </w:rPr>
      </w:pPr>
      <w:r w:rsidRPr="00060E13">
        <w:rPr>
          <w:rFonts w:ascii="Consolas" w:eastAsia="MS Mincho" w:hAnsi="Consolas" w:cs="Consolas"/>
        </w:rPr>
        <w:t xml:space="preserve">1 </w:t>
      </w:r>
      <w:r w:rsidR="006A1A2E" w:rsidRPr="00060E13">
        <w:rPr>
          <w:rFonts w:ascii="Consolas" w:eastAsia="MS Mincho" w:hAnsi="Consolas" w:cs="Consolas"/>
        </w:rPr>
        <w:t>—</w:t>
      </w:r>
      <w:r w:rsidRPr="00060E13">
        <w:rPr>
          <w:rFonts w:ascii="Consolas" w:eastAsia="MS Mincho" w:hAnsi="Consolas" w:cs="Consolas"/>
        </w:rPr>
        <w:t xml:space="preserve"> Social Security </w:t>
      </w:r>
      <w:r w:rsidR="00FC7878" w:rsidRPr="00060E13">
        <w:rPr>
          <w:rFonts w:ascii="Consolas" w:eastAsia="MS Mincho" w:hAnsi="Consolas" w:cs="Consolas"/>
        </w:rPr>
        <w:t>N</w:t>
      </w:r>
      <w:r w:rsidRPr="00060E13">
        <w:rPr>
          <w:rFonts w:ascii="Consolas" w:eastAsia="MS Mincho" w:hAnsi="Consolas" w:cs="Consolas"/>
        </w:rPr>
        <w:t xml:space="preserve">umber is present </w:t>
      </w:r>
    </w:p>
    <w:p w14:paraId="06AEC4C3" w14:textId="77777777" w:rsidR="00E16F0D" w:rsidRPr="00060E13" w:rsidRDefault="00E16F0D" w:rsidP="00973822">
      <w:pPr>
        <w:pStyle w:val="PlainText"/>
        <w:rPr>
          <w:rFonts w:ascii="Consolas" w:eastAsia="MS Mincho" w:hAnsi="Consolas" w:cs="Consolas"/>
        </w:rPr>
      </w:pPr>
    </w:p>
    <w:p w14:paraId="79BF33F2" w14:textId="77777777" w:rsidR="003C3AD0" w:rsidRPr="00060E13" w:rsidRDefault="003C3AD0" w:rsidP="00973822">
      <w:pPr>
        <w:pStyle w:val="PlainText"/>
        <w:rPr>
          <w:rFonts w:ascii="Consolas" w:eastAsia="MS Mincho" w:hAnsi="Consolas" w:cs="Consolas"/>
          <w:b/>
        </w:rPr>
      </w:pPr>
      <w:r w:rsidRPr="00060E13">
        <w:rPr>
          <w:rFonts w:ascii="Consolas" w:eastAsia="MS Mincho" w:hAnsi="Consolas" w:cs="Consolas"/>
          <w:b/>
        </w:rPr>
        <w:t>FREQUENCIES:</w:t>
      </w:r>
    </w:p>
    <w:p w14:paraId="3738B337" w14:textId="77777777" w:rsidR="00C449C0" w:rsidRPr="00060E13" w:rsidRDefault="00C449C0" w:rsidP="00973822">
      <w:pPr>
        <w:rPr>
          <w:rFonts w:ascii="Consolas" w:eastAsia="MS Mincho" w:hAnsi="Consolas" w:cs="Consolas"/>
          <w:sz w:val="16"/>
          <w:szCs w:val="16"/>
        </w:rPr>
      </w:pPr>
    </w:p>
    <w:p w14:paraId="146179EB" w14:textId="54812270" w:rsidR="00961CEF" w:rsidRPr="00060E13" w:rsidRDefault="00A015E5" w:rsidP="00961CEF">
      <w:pPr>
        <w:rPr>
          <w:rFonts w:ascii="Consolas" w:eastAsia="MS Mincho" w:hAnsi="Consolas" w:cs="Consolas"/>
          <w:sz w:val="16"/>
          <w:szCs w:val="16"/>
        </w:rPr>
      </w:pPr>
      <w:r w:rsidRPr="00060E13">
        <w:rPr>
          <w:rFonts w:ascii="Consolas" w:eastAsia="MS Mincho" w:hAnsi="Consolas" w:cs="Consolas"/>
          <w:sz w:val="16"/>
          <w:szCs w:val="16"/>
        </w:rPr>
        <w:t xml:space="preserve"> </w:t>
      </w:r>
      <w:r w:rsidR="00961CEF" w:rsidRPr="00060E13">
        <w:rPr>
          <w:rFonts w:ascii="Consolas" w:eastAsia="MS Mincho" w:hAnsi="Consolas" w:cs="Consolas"/>
          <w:sz w:val="16"/>
          <w:szCs w:val="16"/>
        </w:rPr>
        <w:t xml:space="preserve">SSNYN\counts:   7303     7802     7903     8014     8024     8008     8012     8103     8203     8303   </w:t>
      </w:r>
    </w:p>
    <w:p w14:paraId="7A8EF247" w14:textId="77777777" w:rsidR="00961CEF" w:rsidRPr="00060E13" w:rsidRDefault="00961CEF" w:rsidP="00961CEF">
      <w:pPr>
        <w:rPr>
          <w:rFonts w:ascii="Consolas" w:eastAsia="MS Mincho" w:hAnsi="Consolas" w:cs="Consolas"/>
          <w:sz w:val="16"/>
          <w:szCs w:val="16"/>
        </w:rPr>
      </w:pPr>
      <w:r w:rsidRPr="00060E13">
        <w:rPr>
          <w:rFonts w:ascii="Consolas" w:eastAsia="MS Mincho" w:hAnsi="Consolas" w:cs="Consolas"/>
          <w:sz w:val="16"/>
          <w:szCs w:val="16"/>
        </w:rPr>
        <w:t xml:space="preserve">                                                                                                         </w:t>
      </w:r>
    </w:p>
    <w:p w14:paraId="58F179B0" w14:textId="77777777" w:rsidR="00961CEF" w:rsidRPr="00060E13" w:rsidRDefault="00961CEF" w:rsidP="00961CEF">
      <w:pPr>
        <w:rPr>
          <w:rFonts w:ascii="Consolas" w:eastAsia="MS Mincho" w:hAnsi="Consolas" w:cs="Consolas"/>
          <w:sz w:val="16"/>
          <w:szCs w:val="16"/>
        </w:rPr>
      </w:pPr>
      <w:r w:rsidRPr="00060E13">
        <w:rPr>
          <w:rFonts w:ascii="Consolas" w:eastAsia="MS Mincho" w:hAnsi="Consolas" w:cs="Consolas"/>
          <w:sz w:val="16"/>
          <w:szCs w:val="16"/>
        </w:rPr>
        <w:t xml:space="preserve"> 0               56,594   26,986   20,856   71,074   13,569   75,638   79,522   26,950   36,764   37,179 </w:t>
      </w:r>
    </w:p>
    <w:p w14:paraId="42D6445B" w14:textId="77777777" w:rsidR="00961CEF" w:rsidRPr="00060E13" w:rsidRDefault="00961CEF" w:rsidP="00961CEF">
      <w:pPr>
        <w:rPr>
          <w:rFonts w:ascii="Consolas" w:eastAsia="MS Mincho" w:hAnsi="Consolas" w:cs="Consolas"/>
          <w:sz w:val="16"/>
          <w:szCs w:val="16"/>
        </w:rPr>
      </w:pPr>
      <w:r w:rsidRPr="00060E13">
        <w:rPr>
          <w:rFonts w:ascii="Consolas" w:eastAsia="MS Mincho" w:hAnsi="Consolas" w:cs="Consolas"/>
          <w:sz w:val="16"/>
          <w:szCs w:val="16"/>
        </w:rPr>
        <w:t xml:space="preserve"> 1               74,619   67,676   22,242  113,797  110,776  106,735   98,243   34,854   44,716   44,102 </w:t>
      </w:r>
    </w:p>
    <w:p w14:paraId="154018D4" w14:textId="310934B8" w:rsidR="000D01B2" w:rsidRPr="00060E13" w:rsidRDefault="00961CEF" w:rsidP="00961CEF">
      <w:pPr>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124,345  182,373  177,765   61,804   81,480   81,281</w:t>
      </w:r>
    </w:p>
    <w:p w14:paraId="65D491AF" w14:textId="77777777" w:rsidR="00A015E5" w:rsidRPr="00060E13" w:rsidRDefault="00A015E5" w:rsidP="00961CEF">
      <w:pPr>
        <w:rPr>
          <w:rFonts w:ascii="Consolas" w:eastAsia="MS Mincho" w:hAnsi="Consolas" w:cs="Consolas"/>
          <w:sz w:val="16"/>
          <w:szCs w:val="16"/>
        </w:rPr>
      </w:pPr>
    </w:p>
    <w:p w14:paraId="2A977154" w14:textId="7B568809" w:rsidR="00A015E5" w:rsidRPr="00060E13" w:rsidRDefault="00A015E5" w:rsidP="00A015E5">
      <w:pPr>
        <w:rPr>
          <w:rFonts w:ascii="Consolas" w:eastAsia="MS Mincho" w:hAnsi="Consolas" w:cs="Consolas"/>
          <w:sz w:val="16"/>
          <w:szCs w:val="16"/>
        </w:rPr>
      </w:pPr>
      <w:r w:rsidRPr="00060E13">
        <w:rPr>
          <w:rFonts w:ascii="Consolas" w:eastAsia="MS Mincho" w:hAnsi="Consolas" w:cs="Consolas"/>
          <w:sz w:val="16"/>
          <w:szCs w:val="16"/>
        </w:rPr>
        <w:t xml:space="preserve"> SSNYN\counts:   8403     8503     8509     8603     8703     8803     8903     9003     9103     9203   </w:t>
      </w:r>
    </w:p>
    <w:p w14:paraId="0EE37CC2" w14:textId="77777777" w:rsidR="00A015E5" w:rsidRPr="00060E13" w:rsidRDefault="00A015E5" w:rsidP="00A015E5">
      <w:pPr>
        <w:rPr>
          <w:rFonts w:ascii="Consolas" w:eastAsia="MS Mincho" w:hAnsi="Consolas" w:cs="Consolas"/>
          <w:sz w:val="16"/>
          <w:szCs w:val="16"/>
        </w:rPr>
      </w:pPr>
      <w:r w:rsidRPr="00060E13">
        <w:rPr>
          <w:rFonts w:ascii="Consolas" w:eastAsia="MS Mincho" w:hAnsi="Consolas" w:cs="Consolas"/>
          <w:sz w:val="16"/>
          <w:szCs w:val="16"/>
        </w:rPr>
        <w:t xml:space="preserve">                                                                                                         </w:t>
      </w:r>
    </w:p>
    <w:p w14:paraId="4835DEC4" w14:textId="77777777" w:rsidR="00A015E5" w:rsidRPr="00060E13" w:rsidRDefault="00A015E5" w:rsidP="00A015E5">
      <w:pPr>
        <w:rPr>
          <w:rFonts w:ascii="Consolas" w:eastAsia="MS Mincho" w:hAnsi="Consolas" w:cs="Consolas"/>
          <w:sz w:val="16"/>
          <w:szCs w:val="16"/>
        </w:rPr>
      </w:pPr>
      <w:r w:rsidRPr="00060E13">
        <w:rPr>
          <w:rFonts w:ascii="Consolas" w:eastAsia="MS Mincho" w:hAnsi="Consolas" w:cs="Consolas"/>
          <w:sz w:val="16"/>
          <w:szCs w:val="16"/>
        </w:rPr>
        <w:t xml:space="preserve"> 0               36,966   36,317  144,695    5,524    5,377    5,623    5,023    5,160    5,818    5,230 </w:t>
      </w:r>
    </w:p>
    <w:p w14:paraId="55AFD932" w14:textId="77777777" w:rsidR="00A015E5" w:rsidRPr="00060E13" w:rsidRDefault="00A015E5" w:rsidP="00A015E5">
      <w:pPr>
        <w:rPr>
          <w:rFonts w:ascii="Consolas" w:eastAsia="MS Mincho" w:hAnsi="Consolas" w:cs="Consolas"/>
          <w:sz w:val="16"/>
          <w:szCs w:val="16"/>
        </w:rPr>
      </w:pPr>
      <w:r w:rsidRPr="00060E13">
        <w:rPr>
          <w:rFonts w:ascii="Consolas" w:eastAsia="MS Mincho" w:hAnsi="Consolas" w:cs="Consolas"/>
          <w:sz w:val="16"/>
          <w:szCs w:val="16"/>
        </w:rPr>
        <w:t xml:space="preserve"> 1               43,766   43,754        3   40,498   39,894   39,856   36,902   39,125   43,219   38,320 </w:t>
      </w:r>
    </w:p>
    <w:p w14:paraId="26E5D3F9" w14:textId="562C44C1" w:rsidR="00A015E5" w:rsidRPr="00060E13" w:rsidRDefault="00A015E5" w:rsidP="00A015E5">
      <w:pPr>
        <w:rPr>
          <w:rFonts w:ascii="Consolas" w:eastAsia="MS Mincho" w:hAnsi="Consolas" w:cs="Consolas"/>
          <w:sz w:val="16"/>
          <w:szCs w:val="16"/>
        </w:rPr>
      </w:pPr>
      <w:r w:rsidRPr="00060E13">
        <w:rPr>
          <w:rFonts w:ascii="Consolas" w:eastAsia="MS Mincho" w:hAnsi="Consolas" w:cs="Consolas"/>
          <w:sz w:val="16"/>
          <w:szCs w:val="16"/>
        </w:rPr>
        <w:t xml:space="preserve"> Total           80,732   80,071  144,698   46,022   45,271   45,479   41,925   44,285   49,037   43,550</w:t>
      </w:r>
    </w:p>
    <w:p w14:paraId="403137B1" w14:textId="77777777" w:rsidR="008D76CF" w:rsidRPr="00060E13" w:rsidRDefault="008D76CF" w:rsidP="00A015E5">
      <w:pPr>
        <w:rPr>
          <w:rFonts w:ascii="Consolas" w:eastAsia="MS Mincho" w:hAnsi="Consolas" w:cs="Consolas"/>
          <w:sz w:val="16"/>
          <w:szCs w:val="16"/>
        </w:rPr>
      </w:pPr>
    </w:p>
    <w:p w14:paraId="2507D497" w14:textId="7DA5127C" w:rsidR="008D76CF" w:rsidRPr="00060E13" w:rsidRDefault="008D76CF" w:rsidP="008D76CF">
      <w:pPr>
        <w:rPr>
          <w:rFonts w:ascii="Consolas" w:eastAsia="MS Mincho" w:hAnsi="Consolas" w:cs="Consolas"/>
          <w:sz w:val="16"/>
          <w:szCs w:val="16"/>
        </w:rPr>
      </w:pPr>
      <w:r w:rsidRPr="00060E13">
        <w:rPr>
          <w:rFonts w:ascii="Consolas" w:eastAsia="MS Mincho" w:hAnsi="Consolas" w:cs="Consolas"/>
          <w:sz w:val="16"/>
          <w:szCs w:val="16"/>
        </w:rPr>
        <w:t xml:space="preserve"> SSNYN\counts:   9303     9413     9503     9603     9703     9803     9903     0003     0103     0203   </w:t>
      </w:r>
    </w:p>
    <w:p w14:paraId="38737747" w14:textId="77777777" w:rsidR="008D76CF" w:rsidRPr="00060E13" w:rsidRDefault="008D76CF" w:rsidP="008D76CF">
      <w:pPr>
        <w:rPr>
          <w:rFonts w:ascii="Consolas" w:eastAsia="MS Mincho" w:hAnsi="Consolas" w:cs="Consolas"/>
          <w:sz w:val="16"/>
          <w:szCs w:val="16"/>
        </w:rPr>
      </w:pPr>
      <w:r w:rsidRPr="00060E13">
        <w:rPr>
          <w:rFonts w:ascii="Consolas" w:eastAsia="MS Mincho" w:hAnsi="Consolas" w:cs="Consolas"/>
          <w:sz w:val="16"/>
          <w:szCs w:val="16"/>
        </w:rPr>
        <w:t xml:space="preserve">                                                                                                         </w:t>
      </w:r>
    </w:p>
    <w:p w14:paraId="40B3B124" w14:textId="77777777" w:rsidR="008D76CF" w:rsidRPr="00060E13" w:rsidRDefault="008D76CF" w:rsidP="008D76CF">
      <w:pPr>
        <w:rPr>
          <w:rFonts w:ascii="Consolas" w:eastAsia="MS Mincho" w:hAnsi="Consolas" w:cs="Consolas"/>
          <w:sz w:val="16"/>
          <w:szCs w:val="16"/>
        </w:rPr>
      </w:pPr>
      <w:r w:rsidRPr="00060E13">
        <w:rPr>
          <w:rFonts w:ascii="Consolas" w:eastAsia="MS Mincho" w:hAnsi="Consolas" w:cs="Consolas"/>
          <w:sz w:val="16"/>
          <w:szCs w:val="16"/>
        </w:rPr>
        <w:t xml:space="preserve"> 0               19,485   58,178   41,915   37,256   39,501   38,357   42,712   43,147   49,243   50,439 </w:t>
      </w:r>
    </w:p>
    <w:p w14:paraId="489F7D75" w14:textId="77777777" w:rsidR="008D76CF" w:rsidRPr="00060E13" w:rsidRDefault="008D76CF" w:rsidP="008D76CF">
      <w:pPr>
        <w:rPr>
          <w:rFonts w:ascii="Consolas" w:eastAsia="MS Mincho" w:hAnsi="Consolas" w:cs="Consolas"/>
          <w:sz w:val="16"/>
          <w:szCs w:val="16"/>
        </w:rPr>
      </w:pPr>
      <w:r w:rsidRPr="00060E13">
        <w:rPr>
          <w:rFonts w:ascii="Consolas" w:eastAsia="MS Mincho" w:hAnsi="Consolas" w:cs="Consolas"/>
          <w:sz w:val="16"/>
          <w:szCs w:val="16"/>
        </w:rPr>
        <w:t xml:space="preserve"> 1               43,414   45,108   33,570   28,299   26,893   27,816   26,463   26,175   29,694   29,083 </w:t>
      </w:r>
    </w:p>
    <w:p w14:paraId="3B32560C" w14:textId="299CC101" w:rsidR="008D76CF" w:rsidRPr="00060E13" w:rsidRDefault="008D76CF" w:rsidP="008D76CF">
      <w:pPr>
        <w:rPr>
          <w:rFonts w:ascii="Consolas" w:eastAsia="MS Mincho" w:hAnsi="Consolas" w:cs="Consolas"/>
          <w:sz w:val="16"/>
          <w:szCs w:val="16"/>
        </w:rPr>
      </w:pPr>
      <w:r w:rsidRPr="00060E13">
        <w:rPr>
          <w:rFonts w:ascii="Consolas" w:eastAsia="MS Mincho" w:hAnsi="Consolas" w:cs="Consolas"/>
          <w:sz w:val="16"/>
          <w:szCs w:val="16"/>
        </w:rPr>
        <w:t xml:space="preserve"> Total           62,899  103,286   75,485   65,555   66,394   66,173   69,175   69,322   78,937   79,522</w:t>
      </w:r>
    </w:p>
    <w:p w14:paraId="40C3180E" w14:textId="77777777" w:rsidR="008D76CF" w:rsidRPr="00060E13" w:rsidRDefault="008D76CF" w:rsidP="008D76CF">
      <w:pPr>
        <w:rPr>
          <w:rFonts w:ascii="Consolas" w:eastAsia="MS Mincho" w:hAnsi="Consolas" w:cs="Consolas"/>
          <w:sz w:val="16"/>
          <w:szCs w:val="16"/>
        </w:rPr>
      </w:pPr>
    </w:p>
    <w:p w14:paraId="1A861395" w14:textId="46F59490" w:rsidR="008D76CF" w:rsidRPr="00060E13" w:rsidRDefault="008D76CF" w:rsidP="008D76CF">
      <w:pPr>
        <w:rPr>
          <w:rFonts w:ascii="Consolas" w:eastAsia="MS Mincho" w:hAnsi="Consolas" w:cs="Consolas"/>
          <w:sz w:val="16"/>
          <w:szCs w:val="16"/>
        </w:rPr>
      </w:pPr>
      <w:r w:rsidRPr="00060E13">
        <w:rPr>
          <w:rFonts w:ascii="Consolas" w:eastAsia="MS Mincho" w:hAnsi="Consolas" w:cs="Consolas"/>
          <w:sz w:val="16"/>
          <w:szCs w:val="16"/>
        </w:rPr>
        <w:t xml:space="preserve"> SSNYN\counts:   0303     0403     0503     0603     0703     0803     0903     1003     1103   </w:t>
      </w:r>
    </w:p>
    <w:p w14:paraId="24A9E95D" w14:textId="77777777" w:rsidR="008D76CF" w:rsidRPr="00060E13" w:rsidRDefault="008D76CF" w:rsidP="008D76CF">
      <w:pPr>
        <w:rPr>
          <w:rFonts w:ascii="Consolas" w:eastAsia="MS Mincho" w:hAnsi="Consolas" w:cs="Consolas"/>
          <w:sz w:val="16"/>
          <w:szCs w:val="16"/>
        </w:rPr>
      </w:pPr>
      <w:r w:rsidRPr="00060E13">
        <w:rPr>
          <w:rFonts w:ascii="Consolas" w:eastAsia="MS Mincho" w:hAnsi="Consolas" w:cs="Consolas"/>
          <w:sz w:val="16"/>
          <w:szCs w:val="16"/>
        </w:rPr>
        <w:t xml:space="preserve">                                                                                                </w:t>
      </w:r>
    </w:p>
    <w:p w14:paraId="256A4B09" w14:textId="77777777" w:rsidR="008D76CF" w:rsidRPr="00060E13" w:rsidRDefault="008D76CF" w:rsidP="008D76CF">
      <w:pPr>
        <w:rPr>
          <w:rFonts w:ascii="Consolas" w:eastAsia="MS Mincho" w:hAnsi="Consolas" w:cs="Consolas"/>
          <w:sz w:val="16"/>
          <w:szCs w:val="16"/>
        </w:rPr>
      </w:pPr>
      <w:r w:rsidRPr="00060E13">
        <w:rPr>
          <w:rFonts w:ascii="Consolas" w:eastAsia="MS Mincho" w:hAnsi="Consolas" w:cs="Consolas"/>
          <w:sz w:val="16"/>
          <w:szCs w:val="16"/>
        </w:rPr>
        <w:t xml:space="preserve"> 0               51,431   58,592   63,859   21,229   22,330   20,769   20,819   20,318   18,237 </w:t>
      </w:r>
    </w:p>
    <w:p w14:paraId="79CD5F39" w14:textId="77777777" w:rsidR="008D76CF" w:rsidRPr="00060E13" w:rsidRDefault="008D76CF" w:rsidP="008D76CF">
      <w:pPr>
        <w:rPr>
          <w:rFonts w:ascii="Consolas" w:eastAsia="MS Mincho" w:hAnsi="Consolas" w:cs="Consolas"/>
          <w:sz w:val="16"/>
          <w:szCs w:val="16"/>
        </w:rPr>
      </w:pPr>
      <w:r w:rsidRPr="00060E13">
        <w:rPr>
          <w:rFonts w:ascii="Consolas" w:eastAsia="MS Mincho" w:hAnsi="Consolas" w:cs="Consolas"/>
          <w:sz w:val="16"/>
          <w:szCs w:val="16"/>
        </w:rPr>
        <w:t xml:space="preserve"> 1              102,974   92,717   97,398  113,234  111,412  109,286  111,810  111,150  111,824 </w:t>
      </w:r>
    </w:p>
    <w:p w14:paraId="177EB86A" w14:textId="56CB0E6F" w:rsidR="008D76CF" w:rsidRPr="00060E13" w:rsidRDefault="008D76CF" w:rsidP="008D76CF">
      <w:pPr>
        <w:rPr>
          <w:rFonts w:ascii="Consolas" w:eastAsia="MS Mincho" w:hAnsi="Consolas" w:cs="Consolas"/>
          <w:sz w:val="16"/>
          <w:szCs w:val="16"/>
        </w:rPr>
      </w:pPr>
      <w:r w:rsidRPr="00060E13">
        <w:rPr>
          <w:rFonts w:ascii="Consolas" w:eastAsia="MS Mincho" w:hAnsi="Consolas" w:cs="Consolas"/>
          <w:sz w:val="16"/>
          <w:szCs w:val="16"/>
        </w:rPr>
        <w:t xml:space="preserve"> Total          154,405  151,309  161,257  134,463  133,742  130,055  132,629  131,468  130,061</w:t>
      </w:r>
    </w:p>
    <w:p w14:paraId="57053A4E" w14:textId="77777777" w:rsidR="000D01B2" w:rsidRPr="00060E13" w:rsidRDefault="000D01B2" w:rsidP="00973822">
      <w:pPr>
        <w:rPr>
          <w:rFonts w:ascii="Consolas" w:eastAsia="MS Mincho" w:hAnsi="Consolas" w:cs="Consolas"/>
          <w:sz w:val="16"/>
          <w:szCs w:val="16"/>
        </w:rPr>
      </w:pPr>
    </w:p>
    <w:p w14:paraId="60972D72" w14:textId="77777777" w:rsidR="008C3F9E" w:rsidRPr="00060E13" w:rsidRDefault="008C3F9E">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br w:type="page"/>
      </w:r>
    </w:p>
    <w:p w14:paraId="71F8A22A" w14:textId="4B60EDFF" w:rsidR="00CB663C" w:rsidRPr="00060E13" w:rsidRDefault="00CB663C" w:rsidP="00973822">
      <w:pPr>
        <w:pStyle w:val="PlainText"/>
        <w:rPr>
          <w:rStyle w:val="Hyperlink"/>
          <w:rFonts w:ascii="Calibri" w:hAnsi="Calibri" w:cs="Calibri"/>
          <w:color w:val="auto"/>
          <w:sz w:val="22"/>
          <w:szCs w:val="22"/>
        </w:rPr>
      </w:pPr>
      <w:r w:rsidRPr="00060E13">
        <w:rPr>
          <w:rFonts w:asciiTheme="majorHAnsi" w:eastAsia="MS Mincho" w:hAnsiTheme="majorHAnsi" w:cstheme="majorHAnsi"/>
          <w:b/>
          <w:sz w:val="26"/>
          <w:szCs w:val="26"/>
        </w:rPr>
        <w:lastRenderedPageBreak/>
        <w:t>7.</w:t>
      </w:r>
      <w:r w:rsidRPr="00060E13">
        <w:rPr>
          <w:rFonts w:asciiTheme="majorHAnsi" w:eastAsia="MS Mincho" w:hAnsiTheme="majorHAnsi" w:cstheme="majorHAnsi"/>
          <w:b/>
          <w:sz w:val="26"/>
          <w:szCs w:val="26"/>
        </w:rPr>
        <w:tab/>
        <w:t xml:space="preserve">Validated SSN          </w:t>
      </w:r>
      <w:bookmarkStart w:id="31" w:name="VALIDSSN"/>
      <w:r w:rsidRPr="00060E13">
        <w:rPr>
          <w:rFonts w:asciiTheme="majorHAnsi" w:eastAsia="MS Mincho" w:hAnsiTheme="majorHAnsi" w:cstheme="majorHAnsi"/>
          <w:b/>
          <w:sz w:val="26"/>
          <w:szCs w:val="26"/>
        </w:rPr>
        <w:t>VALIDSSN</w:t>
      </w:r>
      <w:bookmarkEnd w:id="31"/>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r w:rsidR="0005472E" w:rsidRPr="00060E13">
        <w:rPr>
          <w:rFonts w:asciiTheme="majorHAnsi" w:eastAsia="MS Mincho" w:hAnsiTheme="majorHAnsi" w:cstheme="majorHAnsi"/>
          <w:b/>
          <w:sz w:val="26"/>
          <w:szCs w:val="26"/>
        </w:rPr>
        <w:tab/>
      </w:r>
      <w:r w:rsidR="0005472E" w:rsidRPr="00060E13">
        <w:rPr>
          <w:rFonts w:asciiTheme="majorHAnsi" w:eastAsia="MS Mincho" w:hAnsiTheme="majorHAnsi" w:cstheme="majorHAnsi"/>
          <w:b/>
          <w:sz w:val="26"/>
          <w:szCs w:val="26"/>
        </w:rPr>
        <w:tab/>
      </w:r>
      <w:r w:rsidR="001A4FA5" w:rsidRPr="00060E13">
        <w:rPr>
          <w:rFonts w:asciiTheme="majorHAnsi" w:eastAsia="MS Mincho" w:hAnsiTheme="majorHAnsi" w:cstheme="majorHAnsi"/>
          <w:b/>
          <w:sz w:val="26"/>
          <w:szCs w:val="26"/>
        </w:rPr>
        <w:tab/>
      </w:r>
      <w:r w:rsidR="001A4FA5" w:rsidRPr="00060E13">
        <w:rPr>
          <w:rFonts w:asciiTheme="majorHAnsi" w:eastAsia="MS Mincho" w:hAnsiTheme="majorHAnsi" w:cstheme="majorHAnsi"/>
          <w:b/>
          <w:sz w:val="26"/>
          <w:szCs w:val="26"/>
        </w:rPr>
        <w:tab/>
      </w:r>
      <w:hyperlink w:anchor="INDEX1_1" w:history="1">
        <w:r w:rsidR="001E5CAE" w:rsidRPr="00060E13">
          <w:rPr>
            <w:rStyle w:val="Hyperlink"/>
            <w:rFonts w:ascii="Calibri" w:hAnsi="Calibri" w:cs="Calibri"/>
            <w:color w:val="auto"/>
            <w:sz w:val="22"/>
            <w:szCs w:val="22"/>
          </w:rPr>
          <w:t>Return to Index</w:t>
        </w:r>
      </w:hyperlink>
    </w:p>
    <w:p w14:paraId="6A720982" w14:textId="77777777" w:rsidR="001E5CAE" w:rsidRPr="00060E13" w:rsidRDefault="001E5CAE" w:rsidP="00973822">
      <w:pPr>
        <w:pStyle w:val="PlainText"/>
        <w:rPr>
          <w:rFonts w:asciiTheme="majorHAnsi" w:eastAsia="MS Mincho" w:hAnsiTheme="majorHAnsi" w:cstheme="majorHAnsi"/>
          <w:sz w:val="24"/>
          <w:szCs w:val="24"/>
        </w:rPr>
      </w:pPr>
    </w:p>
    <w:p w14:paraId="33E3C1EE" w14:textId="77777777" w:rsidR="00177E26" w:rsidRPr="00060E13" w:rsidRDefault="00177E26"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43938B0C" w14:textId="77777777" w:rsidR="00177E26" w:rsidRPr="00060E13" w:rsidRDefault="00177E26" w:rsidP="00973822">
      <w:pPr>
        <w:pStyle w:val="PlainText"/>
        <w:rPr>
          <w:rFonts w:asciiTheme="majorHAnsi" w:eastAsia="MS Mincho" w:hAnsiTheme="majorHAnsi" w:cstheme="majorHAnsi"/>
          <w:b/>
          <w:sz w:val="24"/>
          <w:szCs w:val="24"/>
        </w:rPr>
      </w:pPr>
    </w:p>
    <w:p w14:paraId="0E4A1F0F" w14:textId="30E4BBCB" w:rsidR="00CB663C" w:rsidRPr="00060E13" w:rsidRDefault="00CB663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Pr="00060E13">
        <w:rPr>
          <w:rFonts w:asciiTheme="majorHAnsi" w:eastAsia="MS Mincho" w:hAnsiTheme="majorHAnsi" w:cstheme="majorHAnsi"/>
          <w:sz w:val="24"/>
          <w:szCs w:val="24"/>
        </w:rPr>
        <w:t xml:space="preserve"> This variable indicates whether or not the Social Security number on the CPS or Census record has been validated against Social Security Administration files </w:t>
      </w:r>
      <w:r w:rsidR="002B1776" w:rsidRPr="00060E13">
        <w:rPr>
          <w:rFonts w:asciiTheme="majorHAnsi" w:eastAsia="MS Mincho" w:hAnsiTheme="majorHAnsi" w:cstheme="majorHAnsi"/>
          <w:sz w:val="24"/>
          <w:szCs w:val="24"/>
        </w:rPr>
        <w:t xml:space="preserve">through the use of PVS in the Center for Administrative Records Research and Applications (CARRA), </w:t>
      </w:r>
      <w:r w:rsidRPr="00060E13">
        <w:rPr>
          <w:rFonts w:asciiTheme="majorHAnsi" w:eastAsia="MS Mincho" w:hAnsiTheme="majorHAnsi" w:cstheme="majorHAnsi"/>
          <w:sz w:val="24"/>
          <w:szCs w:val="24"/>
        </w:rPr>
        <w:t>and determined to be the correct Social Security Number for the person.</w:t>
      </w:r>
    </w:p>
    <w:p w14:paraId="4C9631CE" w14:textId="77777777" w:rsidR="00CB663C" w:rsidRPr="00060E13" w:rsidRDefault="00CB663C" w:rsidP="00973822">
      <w:pPr>
        <w:pStyle w:val="PlainText"/>
        <w:rPr>
          <w:rFonts w:asciiTheme="majorHAnsi" w:eastAsia="MS Mincho" w:hAnsiTheme="majorHAnsi" w:cstheme="majorHAnsi"/>
          <w:sz w:val="24"/>
          <w:szCs w:val="24"/>
        </w:rPr>
      </w:pPr>
    </w:p>
    <w:p w14:paraId="29D457A0" w14:textId="77777777" w:rsidR="00D976D4" w:rsidRPr="00060E13" w:rsidRDefault="00D976D4" w:rsidP="00D976D4">
      <w:pPr>
        <w:pStyle w:val="PlainText"/>
        <w:rPr>
          <w:rFonts w:ascii="Consolas" w:eastAsia="MS Mincho" w:hAnsi="Consolas" w:cs="Consolas"/>
        </w:rPr>
      </w:pPr>
      <w:r w:rsidRPr="00060E13">
        <w:rPr>
          <w:rFonts w:ascii="Consolas" w:eastAsia="MS Mincho" w:hAnsi="Consolas" w:cs="Consolas"/>
          <w:b/>
        </w:rPr>
        <w:t xml:space="preserve">AVAILABLE FILES: </w:t>
      </w:r>
      <w:r w:rsidRPr="00060E13">
        <w:rPr>
          <w:rFonts w:ascii="Consolas" w:eastAsia="MS Mincho" w:hAnsi="Consolas" w:cs="Consolas"/>
        </w:rPr>
        <w:t>All files</w:t>
      </w:r>
    </w:p>
    <w:p w14:paraId="09471CF9" w14:textId="77777777" w:rsidR="003F2666" w:rsidRPr="00060E13" w:rsidRDefault="003F2666" w:rsidP="00973822">
      <w:pPr>
        <w:pStyle w:val="PlainText"/>
        <w:rPr>
          <w:rFonts w:ascii="Consolas" w:eastAsia="MS Mincho" w:hAnsi="Consolas" w:cs="Consolas"/>
          <w:b/>
        </w:rPr>
      </w:pPr>
    </w:p>
    <w:p w14:paraId="082F3615" w14:textId="47F8B4D3" w:rsidR="003F2666" w:rsidRPr="00060E13" w:rsidRDefault="003F2666" w:rsidP="00973822">
      <w:pPr>
        <w:pStyle w:val="PlainText"/>
        <w:rPr>
          <w:rFonts w:ascii="Consolas" w:eastAsia="MS Mincho" w:hAnsi="Consolas" w:cs="Consolas"/>
        </w:rPr>
      </w:pPr>
      <w:r w:rsidRPr="00060E13">
        <w:rPr>
          <w:rFonts w:ascii="Consolas" w:eastAsia="MS Mincho" w:hAnsi="Consolas" w:cs="Consolas"/>
          <w:b/>
        </w:rPr>
        <w:t>CODES for files:</w:t>
      </w:r>
      <w:r w:rsidRPr="00060E13">
        <w:rPr>
          <w:rFonts w:ascii="Consolas" w:eastAsia="MS Mincho" w:hAnsi="Consolas" w:cs="Consolas"/>
        </w:rPr>
        <w:t xml:space="preserve"> </w:t>
      </w:r>
      <w:r w:rsidR="00D976D4" w:rsidRPr="00060E13">
        <w:rPr>
          <w:rFonts w:ascii="Consolas" w:eastAsia="MS Mincho" w:hAnsi="Consolas" w:cs="Consolas"/>
        </w:rPr>
        <w:t>73</w:t>
      </w:r>
      <w:r w:rsidR="008D3966" w:rsidRPr="00060E13">
        <w:rPr>
          <w:rFonts w:ascii="Consolas" w:eastAsia="MS Mincho" w:hAnsi="Consolas" w:cs="Consolas"/>
        </w:rPr>
        <w:t>03-05</w:t>
      </w:r>
      <w:r w:rsidR="00B03562" w:rsidRPr="00060E13">
        <w:rPr>
          <w:rFonts w:ascii="Consolas" w:eastAsia="MS Mincho" w:hAnsi="Consolas" w:cs="Consolas"/>
        </w:rPr>
        <w:t>03</w:t>
      </w:r>
    </w:p>
    <w:p w14:paraId="163A6AE5" w14:textId="77777777" w:rsidR="00CB663C" w:rsidRPr="00060E13" w:rsidRDefault="00CB663C" w:rsidP="00973822">
      <w:pPr>
        <w:pStyle w:val="PlainText"/>
        <w:rPr>
          <w:rFonts w:ascii="Consolas" w:eastAsia="MS Mincho" w:hAnsi="Consolas" w:cs="Consolas"/>
        </w:rPr>
      </w:pPr>
    </w:p>
    <w:p w14:paraId="0CD575FE" w14:textId="75C53701" w:rsidR="00407270" w:rsidRPr="00060E13" w:rsidRDefault="00407270" w:rsidP="00973822">
      <w:pPr>
        <w:pStyle w:val="PlainText"/>
        <w:rPr>
          <w:rFonts w:ascii="Consolas" w:eastAsia="MS Mincho" w:hAnsi="Consolas" w:cs="Consolas"/>
        </w:rPr>
      </w:pPr>
      <w:r w:rsidRPr="00060E13">
        <w:rPr>
          <w:rFonts w:ascii="Consolas" w:eastAsia="MS Mincho" w:hAnsi="Consolas" w:cs="Consolas"/>
        </w:rPr>
        <w:t xml:space="preserve">blank — Record not submitted for validation, not updated through PVS </w:t>
      </w:r>
    </w:p>
    <w:p w14:paraId="5A238D8F" w14:textId="4022D924" w:rsidR="00CB663C" w:rsidRPr="00060E13" w:rsidRDefault="00407270" w:rsidP="00973822">
      <w:pPr>
        <w:pStyle w:val="PlainText"/>
        <w:rPr>
          <w:rFonts w:ascii="Consolas" w:eastAsia="MS Mincho" w:hAnsi="Consolas" w:cs="Consolas"/>
        </w:rPr>
      </w:pPr>
      <w:r w:rsidRPr="00060E13">
        <w:rPr>
          <w:rFonts w:ascii="Consolas" w:eastAsia="MS Mincho" w:hAnsi="Consolas" w:cs="Consolas"/>
        </w:rPr>
        <w:t xml:space="preserve">    </w:t>
      </w:r>
      <w:r w:rsidR="002B1776" w:rsidRPr="00060E13">
        <w:rPr>
          <w:rFonts w:ascii="Consolas" w:eastAsia="MS Mincho" w:hAnsi="Consolas" w:cs="Consolas"/>
        </w:rPr>
        <w:t>0</w:t>
      </w:r>
      <w:r w:rsidR="002A68B9" w:rsidRPr="00060E13">
        <w:rPr>
          <w:rFonts w:ascii="Consolas" w:eastAsia="MS Mincho" w:hAnsi="Consolas" w:cs="Consolas"/>
        </w:rPr>
        <w:t xml:space="preserve"> </w:t>
      </w:r>
      <w:r w:rsidR="006A1A2E" w:rsidRPr="00060E13">
        <w:rPr>
          <w:rFonts w:ascii="Consolas" w:eastAsia="MS Mincho" w:hAnsi="Consolas" w:cs="Consolas"/>
        </w:rPr>
        <w:t>—</w:t>
      </w:r>
      <w:r w:rsidR="00CB663C" w:rsidRPr="00060E13">
        <w:rPr>
          <w:rFonts w:ascii="Consolas" w:eastAsia="MS Mincho" w:hAnsi="Consolas" w:cs="Consolas"/>
        </w:rPr>
        <w:t xml:space="preserve"> </w:t>
      </w:r>
      <w:r w:rsidR="002B1776" w:rsidRPr="00060E13">
        <w:rPr>
          <w:rFonts w:ascii="Consolas" w:eastAsia="MS Mincho" w:hAnsi="Consolas" w:cs="Consolas"/>
        </w:rPr>
        <w:t>CPS SSN not validated through PVS</w:t>
      </w:r>
    </w:p>
    <w:p w14:paraId="20FA93E6" w14:textId="13F109F4" w:rsidR="005868F2" w:rsidRPr="00060E13" w:rsidRDefault="00407270" w:rsidP="00973822">
      <w:pPr>
        <w:pStyle w:val="PlainText"/>
        <w:rPr>
          <w:rFonts w:ascii="Consolas" w:eastAsia="MS Mincho" w:hAnsi="Consolas" w:cs="Consolas"/>
        </w:rPr>
      </w:pPr>
      <w:r w:rsidRPr="00060E13">
        <w:rPr>
          <w:rFonts w:ascii="Consolas" w:eastAsia="MS Mincho" w:hAnsi="Consolas" w:cs="Consolas"/>
        </w:rPr>
        <w:t xml:space="preserve">    </w:t>
      </w:r>
      <w:r w:rsidR="002B1776" w:rsidRPr="00060E13">
        <w:rPr>
          <w:rFonts w:ascii="Consolas" w:eastAsia="MS Mincho" w:hAnsi="Consolas" w:cs="Consolas"/>
        </w:rPr>
        <w:t>1</w:t>
      </w:r>
      <w:r w:rsidR="005868F2" w:rsidRPr="00060E13">
        <w:rPr>
          <w:rFonts w:ascii="Consolas" w:eastAsia="MS Mincho" w:hAnsi="Consolas" w:cs="Consolas"/>
        </w:rPr>
        <w:t xml:space="preserve"> — </w:t>
      </w:r>
      <w:r w:rsidR="002B1776" w:rsidRPr="00060E13">
        <w:rPr>
          <w:rFonts w:ascii="Consolas" w:eastAsia="MS Mincho" w:hAnsi="Consolas" w:cs="Consolas"/>
        </w:rPr>
        <w:t>CPS SSN validated through PVS</w:t>
      </w:r>
    </w:p>
    <w:p w14:paraId="678B235B" w14:textId="77777777" w:rsidR="00B20E74" w:rsidRPr="00060E13" w:rsidRDefault="00B20E74" w:rsidP="00973822">
      <w:pPr>
        <w:pStyle w:val="PlainText"/>
        <w:rPr>
          <w:rFonts w:ascii="Consolas" w:eastAsia="MS Mincho" w:hAnsi="Consolas" w:cs="Consolas"/>
        </w:rPr>
      </w:pPr>
    </w:p>
    <w:p w14:paraId="3919871F" w14:textId="77777777" w:rsidR="002B1776" w:rsidRPr="00060E13" w:rsidRDefault="002B1776" w:rsidP="00973822">
      <w:pPr>
        <w:pStyle w:val="PlainText"/>
        <w:rPr>
          <w:rFonts w:ascii="Consolas" w:eastAsia="MS Mincho" w:hAnsi="Consolas" w:cs="Consolas"/>
          <w:b/>
        </w:rPr>
      </w:pPr>
      <w:r w:rsidRPr="00060E13">
        <w:rPr>
          <w:rFonts w:ascii="Consolas" w:eastAsia="MS Mincho" w:hAnsi="Consolas" w:cs="Consolas"/>
          <w:b/>
        </w:rPr>
        <w:t>FREQUENCIES:</w:t>
      </w:r>
    </w:p>
    <w:p w14:paraId="0F0CA692" w14:textId="77777777" w:rsidR="008D76CF" w:rsidRPr="00060E13" w:rsidRDefault="008D76CF" w:rsidP="008D76CF">
      <w:pPr>
        <w:rPr>
          <w:rFonts w:ascii="Consolas" w:eastAsia="MS Mincho" w:hAnsi="Consolas" w:cs="Consolas"/>
          <w:sz w:val="16"/>
          <w:szCs w:val="16"/>
        </w:rPr>
      </w:pPr>
    </w:p>
    <w:p w14:paraId="7D97D436" w14:textId="47642550" w:rsidR="008D76CF" w:rsidRPr="00060E13" w:rsidRDefault="008D76CF" w:rsidP="008D76CF">
      <w:pPr>
        <w:rPr>
          <w:rFonts w:ascii="Consolas" w:eastAsia="MS Mincho" w:hAnsi="Consolas" w:cs="Consolas"/>
          <w:sz w:val="16"/>
          <w:szCs w:val="16"/>
        </w:rPr>
      </w:pPr>
      <w:r w:rsidRPr="00060E13">
        <w:rPr>
          <w:rFonts w:ascii="Consolas" w:eastAsia="MS Mincho" w:hAnsi="Consolas" w:cs="Consolas"/>
          <w:sz w:val="16"/>
          <w:szCs w:val="16"/>
        </w:rPr>
        <w:t xml:space="preserve"> VALIDSSN\counts:   7303     7802     7903     8014     8024     8008     8012     8103     8203     8303   </w:t>
      </w:r>
    </w:p>
    <w:p w14:paraId="44B518D3" w14:textId="77777777" w:rsidR="008D76CF" w:rsidRPr="00060E13" w:rsidRDefault="008D76CF" w:rsidP="008D76CF">
      <w:pPr>
        <w:rPr>
          <w:rFonts w:ascii="Consolas" w:eastAsia="MS Mincho" w:hAnsi="Consolas" w:cs="Consolas"/>
          <w:sz w:val="16"/>
          <w:szCs w:val="16"/>
        </w:rPr>
      </w:pPr>
      <w:r w:rsidRPr="00060E13">
        <w:rPr>
          <w:rFonts w:ascii="Consolas" w:eastAsia="MS Mincho" w:hAnsi="Consolas" w:cs="Consolas"/>
          <w:sz w:val="16"/>
          <w:szCs w:val="16"/>
        </w:rPr>
        <w:t xml:space="preserve">                                                                                                            </w:t>
      </w:r>
    </w:p>
    <w:p w14:paraId="72861E35" w14:textId="77777777" w:rsidR="008D76CF" w:rsidRPr="00060E13" w:rsidRDefault="008D76CF" w:rsidP="008D76CF">
      <w:pPr>
        <w:rPr>
          <w:rFonts w:ascii="Consolas" w:eastAsia="MS Mincho" w:hAnsi="Consolas" w:cs="Consolas"/>
          <w:sz w:val="16"/>
          <w:szCs w:val="16"/>
        </w:rPr>
      </w:pPr>
      <w:r w:rsidRPr="00060E13">
        <w:rPr>
          <w:rFonts w:ascii="Consolas" w:eastAsia="MS Mincho" w:hAnsi="Consolas" w:cs="Consolas"/>
          <w:sz w:val="16"/>
          <w:szCs w:val="16"/>
        </w:rPr>
        <w:t xml:space="preserve"> blank              45,443   13,901   17,636   55,283      226   60,751   66,051   22,131   30,574   31,279 </w:t>
      </w:r>
    </w:p>
    <w:p w14:paraId="1E41C301" w14:textId="77777777" w:rsidR="008D76CF" w:rsidRPr="00060E13" w:rsidRDefault="008D76CF" w:rsidP="008D76CF">
      <w:pPr>
        <w:rPr>
          <w:rFonts w:ascii="Consolas" w:eastAsia="MS Mincho" w:hAnsi="Consolas" w:cs="Consolas"/>
          <w:sz w:val="16"/>
          <w:szCs w:val="16"/>
        </w:rPr>
      </w:pPr>
      <w:r w:rsidRPr="00060E13">
        <w:rPr>
          <w:rFonts w:ascii="Consolas" w:eastAsia="MS Mincho" w:hAnsi="Consolas" w:cs="Consolas"/>
          <w:sz w:val="16"/>
          <w:szCs w:val="16"/>
        </w:rPr>
        <w:t xml:space="preserve"> 0                   2,071    7,691    1,624    8,037    7,658    9,489   10,426    3,347    3,887    4,286 </w:t>
      </w:r>
    </w:p>
    <w:p w14:paraId="5BE2B8A1" w14:textId="77777777" w:rsidR="008D76CF" w:rsidRPr="00060E13" w:rsidRDefault="008D76CF" w:rsidP="008D76CF">
      <w:pPr>
        <w:rPr>
          <w:rFonts w:ascii="Consolas" w:eastAsia="MS Mincho" w:hAnsi="Consolas" w:cs="Consolas"/>
          <w:sz w:val="16"/>
          <w:szCs w:val="16"/>
        </w:rPr>
      </w:pPr>
      <w:r w:rsidRPr="00060E13">
        <w:rPr>
          <w:rFonts w:ascii="Consolas" w:eastAsia="MS Mincho" w:hAnsi="Consolas" w:cs="Consolas"/>
          <w:sz w:val="16"/>
          <w:szCs w:val="16"/>
        </w:rPr>
        <w:t xml:space="preserve"> 1                  83,699   73,070   23,838  121,551  116,461  112,133  101,288   36,326   47,019   45,716 </w:t>
      </w:r>
    </w:p>
    <w:p w14:paraId="735EDAA5" w14:textId="23D1EC54" w:rsidR="008D76CF" w:rsidRPr="00060E13" w:rsidRDefault="008D76CF" w:rsidP="008D76CF">
      <w:pPr>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124,345  182,373  177,765   61,804   81,480   81,281</w:t>
      </w:r>
    </w:p>
    <w:p w14:paraId="67F83CE3" w14:textId="77777777" w:rsidR="008D76CF" w:rsidRPr="00060E13" w:rsidRDefault="008D76CF" w:rsidP="008D76CF">
      <w:pPr>
        <w:rPr>
          <w:rFonts w:ascii="Consolas" w:eastAsia="MS Mincho" w:hAnsi="Consolas" w:cs="Consolas"/>
          <w:sz w:val="16"/>
          <w:szCs w:val="16"/>
        </w:rPr>
      </w:pPr>
    </w:p>
    <w:p w14:paraId="5161299D" w14:textId="77777777" w:rsidR="00176870" w:rsidRPr="00060E13" w:rsidRDefault="008D76CF" w:rsidP="00176870">
      <w:pPr>
        <w:rPr>
          <w:rFonts w:ascii="Consolas" w:eastAsia="MS Mincho" w:hAnsi="Consolas" w:cs="Consolas"/>
          <w:sz w:val="16"/>
          <w:szCs w:val="16"/>
        </w:rPr>
      </w:pPr>
      <w:r w:rsidRPr="00060E13">
        <w:rPr>
          <w:rFonts w:ascii="Consolas" w:eastAsia="MS Mincho" w:hAnsi="Consolas" w:cs="Consolas"/>
          <w:sz w:val="16"/>
          <w:szCs w:val="16"/>
        </w:rPr>
        <w:t xml:space="preserve"> </w:t>
      </w:r>
      <w:r w:rsidR="00176870" w:rsidRPr="00060E13">
        <w:rPr>
          <w:rFonts w:ascii="Consolas" w:eastAsia="MS Mincho" w:hAnsi="Consolas" w:cs="Consolas"/>
          <w:sz w:val="16"/>
          <w:szCs w:val="16"/>
        </w:rPr>
        <w:t xml:space="preserve">VALIDSSN\counts:   8403     8503     8509     8603     8703     8803     8903     9003     9103     9203   </w:t>
      </w:r>
    </w:p>
    <w:p w14:paraId="17863B3D" w14:textId="77777777" w:rsidR="00176870" w:rsidRPr="00060E13" w:rsidRDefault="00176870" w:rsidP="00176870">
      <w:pPr>
        <w:rPr>
          <w:rFonts w:ascii="Consolas" w:eastAsia="MS Mincho" w:hAnsi="Consolas" w:cs="Consolas"/>
          <w:sz w:val="16"/>
          <w:szCs w:val="16"/>
        </w:rPr>
      </w:pPr>
      <w:r w:rsidRPr="00060E13">
        <w:rPr>
          <w:rFonts w:ascii="Consolas" w:eastAsia="MS Mincho" w:hAnsi="Consolas" w:cs="Consolas"/>
          <w:sz w:val="16"/>
          <w:szCs w:val="16"/>
        </w:rPr>
        <w:t xml:space="preserve">                                                                                                            </w:t>
      </w:r>
    </w:p>
    <w:p w14:paraId="139B466A" w14:textId="77777777" w:rsidR="00176870" w:rsidRPr="00060E13" w:rsidRDefault="00176870" w:rsidP="00176870">
      <w:pPr>
        <w:rPr>
          <w:rFonts w:ascii="Consolas" w:eastAsia="MS Mincho" w:hAnsi="Consolas" w:cs="Consolas"/>
          <w:sz w:val="16"/>
          <w:szCs w:val="16"/>
        </w:rPr>
      </w:pPr>
      <w:r w:rsidRPr="00060E13">
        <w:rPr>
          <w:rFonts w:ascii="Consolas" w:eastAsia="MS Mincho" w:hAnsi="Consolas" w:cs="Consolas"/>
          <w:sz w:val="16"/>
          <w:szCs w:val="16"/>
        </w:rPr>
        <w:t xml:space="preserve"> blank              31,113   30,433        .      194       71       51       71       74    3,391      106 </w:t>
      </w:r>
    </w:p>
    <w:p w14:paraId="46E90D46" w14:textId="77777777" w:rsidR="00176870" w:rsidRPr="00060E13" w:rsidRDefault="00176870" w:rsidP="00176870">
      <w:pPr>
        <w:rPr>
          <w:rFonts w:ascii="Consolas" w:eastAsia="MS Mincho" w:hAnsi="Consolas" w:cs="Consolas"/>
          <w:sz w:val="16"/>
          <w:szCs w:val="16"/>
        </w:rPr>
      </w:pPr>
      <w:r w:rsidRPr="00060E13">
        <w:rPr>
          <w:rFonts w:ascii="Consolas" w:eastAsia="MS Mincho" w:hAnsi="Consolas" w:cs="Consolas"/>
          <w:sz w:val="16"/>
          <w:szCs w:val="16"/>
        </w:rPr>
        <w:t xml:space="preserve"> 0                   4,823    4,836   20,640      939      342      366      309      422   30,526      835 </w:t>
      </w:r>
    </w:p>
    <w:p w14:paraId="75AF1C2E" w14:textId="77777777" w:rsidR="00176870" w:rsidRPr="00060E13" w:rsidRDefault="00176870" w:rsidP="00176870">
      <w:pPr>
        <w:rPr>
          <w:rFonts w:ascii="Consolas" w:eastAsia="MS Mincho" w:hAnsi="Consolas" w:cs="Consolas"/>
          <w:sz w:val="16"/>
          <w:szCs w:val="16"/>
        </w:rPr>
      </w:pPr>
      <w:r w:rsidRPr="00060E13">
        <w:rPr>
          <w:rFonts w:ascii="Consolas" w:eastAsia="MS Mincho" w:hAnsi="Consolas" w:cs="Consolas"/>
          <w:sz w:val="16"/>
          <w:szCs w:val="16"/>
        </w:rPr>
        <w:t xml:space="preserve"> 1                  44,796   44,802  124,058   44,889   44,858   45,062   41,545   43,789   15,120   42,609 </w:t>
      </w:r>
    </w:p>
    <w:p w14:paraId="7637DF0B" w14:textId="59D9042D" w:rsidR="008D76CF" w:rsidRPr="00060E13" w:rsidRDefault="00176870" w:rsidP="00176870">
      <w:pPr>
        <w:rPr>
          <w:rFonts w:ascii="Consolas" w:eastAsia="MS Mincho" w:hAnsi="Consolas" w:cs="Consolas"/>
          <w:sz w:val="16"/>
          <w:szCs w:val="16"/>
        </w:rPr>
      </w:pPr>
      <w:r w:rsidRPr="00060E13">
        <w:rPr>
          <w:rFonts w:ascii="Consolas" w:eastAsia="MS Mincho" w:hAnsi="Consolas" w:cs="Consolas"/>
          <w:sz w:val="16"/>
          <w:szCs w:val="16"/>
        </w:rPr>
        <w:t xml:space="preserve"> Total              80,732   80,071  144,698   46,022   45,271   45,479   41,925   44,285   49,037   43,550</w:t>
      </w:r>
    </w:p>
    <w:p w14:paraId="758208BD" w14:textId="77777777" w:rsidR="00176870" w:rsidRPr="00060E13" w:rsidRDefault="00176870" w:rsidP="00176870">
      <w:pPr>
        <w:rPr>
          <w:rFonts w:ascii="Consolas" w:eastAsia="MS Mincho" w:hAnsi="Consolas" w:cs="Consolas"/>
          <w:sz w:val="16"/>
          <w:szCs w:val="16"/>
        </w:rPr>
      </w:pPr>
    </w:p>
    <w:p w14:paraId="7B9F30E5" w14:textId="6EA473C6" w:rsidR="008D76CF" w:rsidRPr="00060E13" w:rsidRDefault="008D76CF" w:rsidP="008D76CF">
      <w:pPr>
        <w:rPr>
          <w:rFonts w:ascii="Consolas" w:eastAsia="MS Mincho" w:hAnsi="Consolas" w:cs="Consolas"/>
          <w:sz w:val="16"/>
          <w:szCs w:val="16"/>
        </w:rPr>
      </w:pPr>
      <w:r w:rsidRPr="00060E13">
        <w:rPr>
          <w:rFonts w:ascii="Consolas" w:eastAsia="MS Mincho" w:hAnsi="Consolas" w:cs="Consolas"/>
          <w:sz w:val="16"/>
          <w:szCs w:val="16"/>
        </w:rPr>
        <w:t xml:space="preserve"> VALIDSSN\counts:   </w:t>
      </w:r>
      <w:r w:rsidR="00176870" w:rsidRPr="00060E13">
        <w:rPr>
          <w:rFonts w:ascii="Consolas" w:eastAsia="MS Mincho" w:hAnsi="Consolas" w:cs="Consolas"/>
          <w:sz w:val="16"/>
          <w:szCs w:val="16"/>
        </w:rPr>
        <w:t xml:space="preserve">9303     </w:t>
      </w:r>
      <w:r w:rsidRPr="00060E13">
        <w:rPr>
          <w:rFonts w:ascii="Consolas" w:eastAsia="MS Mincho" w:hAnsi="Consolas" w:cs="Consolas"/>
          <w:sz w:val="16"/>
          <w:szCs w:val="16"/>
        </w:rPr>
        <w:t>9413     9503     9603     9703     9803     9903</w:t>
      </w:r>
      <w:r w:rsidR="00176870" w:rsidRPr="00060E13">
        <w:rPr>
          <w:rFonts w:ascii="Consolas" w:eastAsia="MS Mincho" w:hAnsi="Consolas" w:cs="Consolas"/>
          <w:sz w:val="16"/>
          <w:szCs w:val="16"/>
        </w:rPr>
        <w:t xml:space="preserve">     0003     0103     0203    </w:t>
      </w:r>
    </w:p>
    <w:p w14:paraId="2523B961" w14:textId="35FA7528" w:rsidR="008D76CF" w:rsidRPr="00060E13" w:rsidRDefault="008D76CF" w:rsidP="008D76CF">
      <w:pPr>
        <w:rPr>
          <w:rFonts w:ascii="Consolas" w:eastAsia="MS Mincho" w:hAnsi="Consolas" w:cs="Consolas"/>
          <w:sz w:val="16"/>
          <w:szCs w:val="16"/>
        </w:rPr>
      </w:pPr>
      <w:r w:rsidRPr="00060E13">
        <w:rPr>
          <w:rFonts w:ascii="Consolas" w:eastAsia="MS Mincho" w:hAnsi="Consolas" w:cs="Consolas"/>
          <w:sz w:val="16"/>
          <w:szCs w:val="16"/>
        </w:rPr>
        <w:t xml:space="preserve">                                                                                                           </w:t>
      </w:r>
      <w:r w:rsidR="00176870" w:rsidRPr="00060E13">
        <w:rPr>
          <w:rFonts w:ascii="Consolas" w:eastAsia="MS Mincho" w:hAnsi="Consolas" w:cs="Consolas"/>
          <w:sz w:val="16"/>
          <w:szCs w:val="16"/>
        </w:rPr>
        <w:t xml:space="preserve"> </w:t>
      </w:r>
      <w:r w:rsidRPr="00060E13">
        <w:rPr>
          <w:rFonts w:ascii="Consolas" w:eastAsia="MS Mincho" w:hAnsi="Consolas" w:cs="Consolas"/>
          <w:sz w:val="16"/>
          <w:szCs w:val="16"/>
        </w:rPr>
        <w:t xml:space="preserve"> </w:t>
      </w:r>
    </w:p>
    <w:p w14:paraId="668B7F33" w14:textId="7809C75F" w:rsidR="008D76CF" w:rsidRPr="00060E13" w:rsidRDefault="008D76CF" w:rsidP="008D76CF">
      <w:pPr>
        <w:rPr>
          <w:rFonts w:ascii="Consolas" w:eastAsia="MS Mincho" w:hAnsi="Consolas" w:cs="Consolas"/>
          <w:sz w:val="16"/>
          <w:szCs w:val="16"/>
        </w:rPr>
      </w:pPr>
      <w:r w:rsidRPr="00060E13">
        <w:rPr>
          <w:rFonts w:ascii="Consolas" w:eastAsia="MS Mincho" w:hAnsi="Consolas" w:cs="Consolas"/>
          <w:sz w:val="16"/>
          <w:szCs w:val="16"/>
        </w:rPr>
        <w:t xml:space="preserve"> blank              </w:t>
      </w:r>
      <w:r w:rsidR="00176870" w:rsidRPr="00060E13">
        <w:rPr>
          <w:rFonts w:ascii="Consolas" w:eastAsia="MS Mincho" w:hAnsi="Consolas" w:cs="Consolas"/>
          <w:sz w:val="16"/>
          <w:szCs w:val="16"/>
        </w:rPr>
        <w:t xml:space="preserve">14,223   </w:t>
      </w:r>
      <w:r w:rsidRPr="00060E13">
        <w:rPr>
          <w:rFonts w:ascii="Consolas" w:eastAsia="MS Mincho" w:hAnsi="Consolas" w:cs="Consolas"/>
          <w:sz w:val="16"/>
          <w:szCs w:val="16"/>
        </w:rPr>
        <w:t>39,592   37,510   33,450   35,886   34,639   32,</w:t>
      </w:r>
      <w:r w:rsidR="00176870" w:rsidRPr="00060E13">
        <w:rPr>
          <w:rFonts w:ascii="Consolas" w:eastAsia="MS Mincho" w:hAnsi="Consolas" w:cs="Consolas"/>
          <w:sz w:val="16"/>
          <w:szCs w:val="16"/>
        </w:rPr>
        <w:t xml:space="preserve">093   31,416   16,573   18,304 </w:t>
      </w:r>
      <w:r w:rsidRPr="00060E13">
        <w:rPr>
          <w:rFonts w:ascii="Consolas" w:eastAsia="MS Mincho" w:hAnsi="Consolas" w:cs="Consolas"/>
          <w:sz w:val="16"/>
          <w:szCs w:val="16"/>
        </w:rPr>
        <w:t xml:space="preserve"> </w:t>
      </w:r>
    </w:p>
    <w:p w14:paraId="109BB3E0" w14:textId="7489A8CF" w:rsidR="008D76CF" w:rsidRPr="00060E13" w:rsidRDefault="008D76CF" w:rsidP="008D76CF">
      <w:pPr>
        <w:rPr>
          <w:rFonts w:ascii="Consolas" w:eastAsia="MS Mincho" w:hAnsi="Consolas" w:cs="Consolas"/>
          <w:sz w:val="16"/>
          <w:szCs w:val="16"/>
        </w:rPr>
      </w:pPr>
      <w:r w:rsidRPr="00060E13">
        <w:rPr>
          <w:rFonts w:ascii="Consolas" w:eastAsia="MS Mincho" w:hAnsi="Consolas" w:cs="Consolas"/>
          <w:sz w:val="16"/>
          <w:szCs w:val="16"/>
        </w:rPr>
        <w:t xml:space="preserve"> 0                  </w:t>
      </w:r>
      <w:r w:rsidR="00176870" w:rsidRPr="00060E13">
        <w:rPr>
          <w:rFonts w:ascii="Consolas" w:eastAsia="MS Mincho" w:hAnsi="Consolas" w:cs="Consolas"/>
          <w:sz w:val="16"/>
          <w:szCs w:val="16"/>
        </w:rPr>
        <w:t xml:space="preserve"> 3,667   </w:t>
      </w:r>
      <w:r w:rsidRPr="00060E13">
        <w:rPr>
          <w:rFonts w:ascii="Consolas" w:eastAsia="MS Mincho" w:hAnsi="Consolas" w:cs="Consolas"/>
          <w:sz w:val="16"/>
          <w:szCs w:val="16"/>
        </w:rPr>
        <w:t>17,504    2,674    1,863    1,909    1,982      976</w:t>
      </w:r>
      <w:r w:rsidR="00176870" w:rsidRPr="00060E13">
        <w:rPr>
          <w:rFonts w:ascii="Consolas" w:eastAsia="MS Mincho" w:hAnsi="Consolas" w:cs="Consolas"/>
          <w:sz w:val="16"/>
          <w:szCs w:val="16"/>
        </w:rPr>
        <w:t xml:space="preserve">    5,272      906      934 </w:t>
      </w:r>
      <w:r w:rsidRPr="00060E13">
        <w:rPr>
          <w:rFonts w:ascii="Consolas" w:eastAsia="MS Mincho" w:hAnsi="Consolas" w:cs="Consolas"/>
          <w:sz w:val="16"/>
          <w:szCs w:val="16"/>
        </w:rPr>
        <w:t xml:space="preserve"> </w:t>
      </w:r>
    </w:p>
    <w:p w14:paraId="405064E1" w14:textId="0DCD3C7A" w:rsidR="008D76CF" w:rsidRPr="00060E13" w:rsidRDefault="008D76CF" w:rsidP="008D76CF">
      <w:pPr>
        <w:rPr>
          <w:rFonts w:ascii="Consolas" w:eastAsia="MS Mincho" w:hAnsi="Consolas" w:cs="Consolas"/>
          <w:sz w:val="16"/>
          <w:szCs w:val="16"/>
        </w:rPr>
      </w:pPr>
      <w:r w:rsidRPr="00060E13">
        <w:rPr>
          <w:rFonts w:ascii="Consolas" w:eastAsia="MS Mincho" w:hAnsi="Consolas" w:cs="Consolas"/>
          <w:sz w:val="16"/>
          <w:szCs w:val="16"/>
        </w:rPr>
        <w:t xml:space="preserve"> 1                  </w:t>
      </w:r>
      <w:r w:rsidR="00176870" w:rsidRPr="00060E13">
        <w:rPr>
          <w:rFonts w:ascii="Consolas" w:eastAsia="MS Mincho" w:hAnsi="Consolas" w:cs="Consolas"/>
          <w:sz w:val="16"/>
          <w:szCs w:val="16"/>
        </w:rPr>
        <w:t xml:space="preserve">45,009   </w:t>
      </w:r>
      <w:r w:rsidRPr="00060E13">
        <w:rPr>
          <w:rFonts w:ascii="Consolas" w:eastAsia="MS Mincho" w:hAnsi="Consolas" w:cs="Consolas"/>
          <w:sz w:val="16"/>
          <w:szCs w:val="16"/>
        </w:rPr>
        <w:t xml:space="preserve">46,190   35,301   30,242   28,599   29,552   36,106   32,634   61,458   60,284  </w:t>
      </w:r>
    </w:p>
    <w:p w14:paraId="58749258" w14:textId="28BD5C8C" w:rsidR="008D76CF" w:rsidRPr="00060E13" w:rsidRDefault="008D76CF" w:rsidP="008D76CF">
      <w:pPr>
        <w:rPr>
          <w:rFonts w:ascii="Consolas" w:eastAsia="MS Mincho" w:hAnsi="Consolas" w:cs="Consolas"/>
          <w:sz w:val="16"/>
          <w:szCs w:val="16"/>
        </w:rPr>
      </w:pPr>
      <w:r w:rsidRPr="00060E13">
        <w:rPr>
          <w:rFonts w:ascii="Consolas" w:eastAsia="MS Mincho" w:hAnsi="Consolas" w:cs="Consolas"/>
          <w:sz w:val="16"/>
          <w:szCs w:val="16"/>
        </w:rPr>
        <w:t xml:space="preserve"> Total             </w:t>
      </w:r>
      <w:r w:rsidR="00176870" w:rsidRPr="00060E13">
        <w:rPr>
          <w:rFonts w:ascii="Consolas" w:eastAsia="MS Mincho" w:hAnsi="Consolas" w:cs="Consolas"/>
          <w:sz w:val="16"/>
          <w:szCs w:val="16"/>
        </w:rPr>
        <w:t xml:space="preserve"> 62,899  </w:t>
      </w:r>
      <w:r w:rsidRPr="00060E13">
        <w:rPr>
          <w:rFonts w:ascii="Consolas" w:eastAsia="MS Mincho" w:hAnsi="Consolas" w:cs="Consolas"/>
          <w:sz w:val="16"/>
          <w:szCs w:val="16"/>
        </w:rPr>
        <w:t xml:space="preserve">103,286   75,485   65,555   66,394   66,173   69,175   69,322   78,937   79,522  </w:t>
      </w:r>
    </w:p>
    <w:p w14:paraId="1DC40094" w14:textId="77777777" w:rsidR="00D976D4" w:rsidRPr="00060E13" w:rsidRDefault="00D976D4" w:rsidP="008D76CF">
      <w:pPr>
        <w:rPr>
          <w:rFonts w:ascii="Consolas" w:eastAsia="MS Mincho" w:hAnsi="Consolas" w:cs="Consolas"/>
          <w:sz w:val="16"/>
          <w:szCs w:val="16"/>
        </w:rPr>
      </w:pPr>
    </w:p>
    <w:p w14:paraId="0E97E17F" w14:textId="2142D33D" w:rsidR="00D976D4" w:rsidRPr="00060E13" w:rsidRDefault="00D976D4" w:rsidP="00D976D4">
      <w:pPr>
        <w:rPr>
          <w:rFonts w:ascii="Consolas" w:eastAsia="MS Mincho" w:hAnsi="Consolas" w:cs="Consolas"/>
          <w:sz w:val="16"/>
          <w:szCs w:val="16"/>
        </w:rPr>
      </w:pPr>
      <w:r w:rsidRPr="00060E13">
        <w:rPr>
          <w:rFonts w:ascii="Consolas" w:eastAsia="MS Mincho" w:hAnsi="Consolas" w:cs="Consolas"/>
          <w:sz w:val="16"/>
          <w:szCs w:val="16"/>
        </w:rPr>
        <w:t xml:space="preserve"> VALIDSSN\counts:   0303     0403     0503   </w:t>
      </w:r>
    </w:p>
    <w:p w14:paraId="73B2862C" w14:textId="1BAEA1B4" w:rsidR="00D976D4" w:rsidRPr="00060E13" w:rsidRDefault="00D976D4" w:rsidP="00D976D4">
      <w:pPr>
        <w:rPr>
          <w:rFonts w:ascii="Consolas" w:eastAsia="MS Mincho" w:hAnsi="Consolas" w:cs="Consolas"/>
          <w:sz w:val="16"/>
          <w:szCs w:val="16"/>
        </w:rPr>
      </w:pPr>
      <w:r w:rsidRPr="00060E13">
        <w:rPr>
          <w:rFonts w:ascii="Consolas" w:eastAsia="MS Mincho" w:hAnsi="Consolas" w:cs="Consolas"/>
          <w:sz w:val="16"/>
          <w:szCs w:val="16"/>
        </w:rPr>
        <w:t xml:space="preserve">                                             </w:t>
      </w:r>
    </w:p>
    <w:p w14:paraId="22D2394D" w14:textId="157E485D" w:rsidR="00D976D4" w:rsidRPr="00060E13" w:rsidRDefault="00D976D4" w:rsidP="00D976D4">
      <w:pPr>
        <w:rPr>
          <w:rFonts w:ascii="Consolas" w:eastAsia="MS Mincho" w:hAnsi="Consolas" w:cs="Consolas"/>
          <w:sz w:val="16"/>
          <w:szCs w:val="16"/>
        </w:rPr>
      </w:pPr>
      <w:r w:rsidRPr="00060E13">
        <w:rPr>
          <w:rFonts w:ascii="Consolas" w:eastAsia="MS Mincho" w:hAnsi="Consolas" w:cs="Consolas"/>
          <w:sz w:val="16"/>
          <w:szCs w:val="16"/>
        </w:rPr>
        <w:t xml:space="preserve"> blank              50,365   57,928   62,306 </w:t>
      </w:r>
    </w:p>
    <w:p w14:paraId="75ED076D" w14:textId="28AAE6B0" w:rsidR="00D976D4" w:rsidRPr="00060E13" w:rsidRDefault="00D976D4" w:rsidP="00D976D4">
      <w:pPr>
        <w:rPr>
          <w:rFonts w:ascii="Consolas" w:eastAsia="MS Mincho" w:hAnsi="Consolas" w:cs="Consolas"/>
          <w:sz w:val="16"/>
          <w:szCs w:val="16"/>
        </w:rPr>
      </w:pPr>
      <w:r w:rsidRPr="00060E13">
        <w:rPr>
          <w:rFonts w:ascii="Consolas" w:eastAsia="MS Mincho" w:hAnsi="Consolas" w:cs="Consolas"/>
          <w:sz w:val="16"/>
          <w:szCs w:val="16"/>
        </w:rPr>
        <w:t xml:space="preserve"> 0                     950      994    1,031 </w:t>
      </w:r>
    </w:p>
    <w:p w14:paraId="0FB19DF1" w14:textId="3F60ABAE" w:rsidR="0084186E" w:rsidRPr="00060E13" w:rsidRDefault="00D976D4" w:rsidP="00D976D4">
      <w:pPr>
        <w:rPr>
          <w:rFonts w:ascii="Consolas" w:eastAsia="MS Mincho" w:hAnsi="Consolas" w:cs="Consolas"/>
          <w:b/>
        </w:rPr>
      </w:pPr>
      <w:r w:rsidRPr="00060E13">
        <w:rPr>
          <w:rFonts w:ascii="Consolas" w:eastAsia="MS Mincho" w:hAnsi="Consolas" w:cs="Consolas"/>
          <w:sz w:val="16"/>
          <w:szCs w:val="16"/>
        </w:rPr>
        <w:t xml:space="preserve"> 1                 103,090   92,387   97,920 </w:t>
      </w:r>
    </w:p>
    <w:p w14:paraId="6E63AB7B" w14:textId="7AA6FF75" w:rsidR="002B1776" w:rsidRPr="00060E13" w:rsidRDefault="00D976D4" w:rsidP="00973822">
      <w:pPr>
        <w:rPr>
          <w:rFonts w:ascii="Consolas" w:eastAsia="MS Mincho" w:hAnsi="Consolas" w:cs="Consolas"/>
          <w:sz w:val="16"/>
          <w:szCs w:val="16"/>
        </w:rPr>
      </w:pPr>
      <w:r w:rsidRPr="00060E13">
        <w:rPr>
          <w:rFonts w:ascii="Consolas" w:eastAsia="MS Mincho" w:hAnsi="Consolas" w:cs="Consolas"/>
          <w:sz w:val="16"/>
          <w:szCs w:val="16"/>
        </w:rPr>
        <w:t xml:space="preserve"> Total             154,405  151,309  161,257 </w:t>
      </w:r>
    </w:p>
    <w:p w14:paraId="45C0EAEB" w14:textId="77777777" w:rsidR="006C29D5" w:rsidRPr="00060E13" w:rsidRDefault="006C29D5" w:rsidP="00973822">
      <w:pPr>
        <w:rPr>
          <w:rFonts w:ascii="Consolas" w:eastAsia="MS Mincho" w:hAnsi="Consolas" w:cs="Consolas"/>
          <w:sz w:val="16"/>
          <w:szCs w:val="16"/>
        </w:rPr>
      </w:pPr>
    </w:p>
    <w:p w14:paraId="73A3361E" w14:textId="77777777" w:rsidR="00D976D4" w:rsidRPr="00060E13" w:rsidRDefault="00D976D4" w:rsidP="00973822">
      <w:pPr>
        <w:rPr>
          <w:rFonts w:ascii="Consolas" w:eastAsia="MS Mincho" w:hAnsi="Consolas" w:cs="Consolas"/>
          <w:b/>
          <w:sz w:val="20"/>
          <w:szCs w:val="20"/>
        </w:rPr>
      </w:pPr>
    </w:p>
    <w:p w14:paraId="06671262" w14:textId="7619C37A" w:rsidR="006C29D5" w:rsidRPr="00060E13" w:rsidRDefault="006C29D5" w:rsidP="00D976D4">
      <w:pPr>
        <w:rPr>
          <w:rFonts w:ascii="Consolas" w:eastAsia="MS Mincho" w:hAnsi="Consolas" w:cs="Consolas"/>
          <w:b/>
          <w:sz w:val="20"/>
          <w:szCs w:val="20"/>
        </w:rPr>
      </w:pPr>
      <w:r w:rsidRPr="00060E13">
        <w:rPr>
          <w:rFonts w:ascii="Consolas" w:eastAsia="MS Mincho" w:hAnsi="Consolas" w:cs="Consolas"/>
          <w:b/>
          <w:sz w:val="20"/>
          <w:szCs w:val="20"/>
        </w:rPr>
        <w:t>NOTE</w:t>
      </w:r>
      <w:r w:rsidR="00D976D4" w:rsidRPr="00060E13">
        <w:rPr>
          <w:rFonts w:ascii="Consolas" w:eastAsia="MS Mincho" w:hAnsi="Consolas" w:cs="Consolas"/>
          <w:b/>
          <w:sz w:val="20"/>
          <w:szCs w:val="20"/>
        </w:rPr>
        <w:t xml:space="preserve">: </w:t>
      </w:r>
      <w:r w:rsidRPr="00060E13">
        <w:rPr>
          <w:rFonts w:ascii="Consolas" w:eastAsia="MS Mincho" w:hAnsi="Consolas" w:cs="Consolas"/>
          <w:sz w:val="20"/>
          <w:szCs w:val="20"/>
        </w:rPr>
        <w:t>For these files, the assigned SSN was obtained originally only through the application of PVS.</w:t>
      </w:r>
    </w:p>
    <w:p w14:paraId="676C6DE5" w14:textId="77777777" w:rsidR="006C29D5" w:rsidRPr="00060E13" w:rsidRDefault="006C29D5" w:rsidP="00D976D4">
      <w:pPr>
        <w:rPr>
          <w:rFonts w:ascii="Consolas" w:eastAsia="MS Mincho" w:hAnsi="Consolas" w:cs="Consolas"/>
          <w:b/>
          <w:sz w:val="20"/>
          <w:szCs w:val="20"/>
        </w:rPr>
      </w:pPr>
    </w:p>
    <w:p w14:paraId="146CED1A" w14:textId="77777777" w:rsidR="006C29D5" w:rsidRPr="00060E13" w:rsidRDefault="006C29D5" w:rsidP="00D976D4">
      <w:pPr>
        <w:rPr>
          <w:rFonts w:ascii="Consolas" w:eastAsia="MS Mincho" w:hAnsi="Consolas" w:cs="Consolas"/>
          <w:b/>
          <w:sz w:val="20"/>
          <w:szCs w:val="20"/>
        </w:rPr>
      </w:pPr>
    </w:p>
    <w:p w14:paraId="4E6A5536" w14:textId="3B38FDC9" w:rsidR="002B1776" w:rsidRPr="00060E13" w:rsidRDefault="002B1776" w:rsidP="00D976D4">
      <w:pPr>
        <w:rPr>
          <w:rFonts w:ascii="Consolas" w:eastAsia="MS Mincho" w:hAnsi="Consolas" w:cs="Consolas"/>
          <w:b/>
          <w:sz w:val="20"/>
          <w:szCs w:val="20"/>
        </w:rPr>
      </w:pPr>
      <w:r w:rsidRPr="00060E13">
        <w:rPr>
          <w:rFonts w:ascii="Consolas" w:eastAsia="MS Mincho" w:hAnsi="Consolas" w:cs="Consolas"/>
          <w:b/>
          <w:sz w:val="20"/>
          <w:szCs w:val="20"/>
        </w:rPr>
        <w:t>CODES for files:</w:t>
      </w:r>
      <w:r w:rsidR="00D976D4" w:rsidRPr="00060E13">
        <w:rPr>
          <w:rFonts w:ascii="Consolas" w:eastAsia="MS Mincho" w:hAnsi="Consolas" w:cs="Consolas"/>
          <w:sz w:val="20"/>
          <w:szCs w:val="20"/>
        </w:rPr>
        <w:t xml:space="preserve"> 06</w:t>
      </w:r>
      <w:r w:rsidRPr="00060E13">
        <w:rPr>
          <w:rFonts w:ascii="Consolas" w:eastAsia="MS Mincho" w:hAnsi="Consolas" w:cs="Consolas"/>
          <w:sz w:val="20"/>
          <w:szCs w:val="20"/>
        </w:rPr>
        <w:t>03–11</w:t>
      </w:r>
      <w:r w:rsidR="003A6495" w:rsidRPr="00060E13">
        <w:rPr>
          <w:rFonts w:ascii="Consolas" w:eastAsia="MS Mincho" w:hAnsi="Consolas" w:cs="Consolas"/>
          <w:sz w:val="20"/>
          <w:szCs w:val="20"/>
        </w:rPr>
        <w:t>03</w:t>
      </w:r>
    </w:p>
    <w:p w14:paraId="6053E915" w14:textId="77777777" w:rsidR="002B1776" w:rsidRPr="00060E13" w:rsidRDefault="002B1776" w:rsidP="00973822">
      <w:pPr>
        <w:pStyle w:val="PlainText"/>
        <w:rPr>
          <w:rFonts w:ascii="Consolas" w:eastAsia="MS Mincho" w:hAnsi="Consolas" w:cs="Consolas"/>
        </w:rPr>
      </w:pPr>
    </w:p>
    <w:p w14:paraId="64BF595B" w14:textId="55CDAED2" w:rsidR="002B1776" w:rsidRPr="00060E13" w:rsidRDefault="002B1776" w:rsidP="00973822">
      <w:pPr>
        <w:pStyle w:val="PlainText"/>
        <w:rPr>
          <w:rFonts w:ascii="Consolas" w:eastAsia="MS Mincho" w:hAnsi="Consolas" w:cs="Consolas"/>
        </w:rPr>
      </w:pPr>
      <w:r w:rsidRPr="00060E13">
        <w:rPr>
          <w:rFonts w:ascii="Consolas" w:eastAsia="MS Mincho" w:hAnsi="Consolas" w:cs="Consolas"/>
        </w:rPr>
        <w:t>blank — SSN not present on record</w:t>
      </w:r>
    </w:p>
    <w:p w14:paraId="3F6116B8" w14:textId="7BA87B95" w:rsidR="002B1776" w:rsidRPr="00060E13" w:rsidRDefault="002B1776" w:rsidP="00973822">
      <w:pPr>
        <w:pStyle w:val="PlainText"/>
        <w:rPr>
          <w:rFonts w:ascii="Consolas" w:eastAsia="MS Mincho" w:hAnsi="Consolas" w:cs="Consolas"/>
        </w:rPr>
      </w:pPr>
      <w:r w:rsidRPr="00060E13">
        <w:rPr>
          <w:rFonts w:ascii="Consolas" w:eastAsia="MS Mincho" w:hAnsi="Consolas" w:cs="Consolas"/>
        </w:rPr>
        <w:t xml:space="preserve">    </w:t>
      </w:r>
      <w:r w:rsidR="00D976D4" w:rsidRPr="00060E13">
        <w:rPr>
          <w:rFonts w:ascii="Consolas" w:eastAsia="MS Mincho" w:hAnsi="Consolas" w:cs="Consolas"/>
        </w:rPr>
        <w:t>1</w:t>
      </w:r>
      <w:r w:rsidRPr="00060E13">
        <w:rPr>
          <w:rFonts w:ascii="Consolas" w:eastAsia="MS Mincho" w:hAnsi="Consolas" w:cs="Consolas"/>
        </w:rPr>
        <w:t xml:space="preserve"> — SSN </w:t>
      </w:r>
      <w:r w:rsidR="00D976D4" w:rsidRPr="00060E13">
        <w:rPr>
          <w:rFonts w:ascii="Consolas" w:eastAsia="MS Mincho" w:hAnsi="Consolas" w:cs="Consolas"/>
        </w:rPr>
        <w:t>obtained</w:t>
      </w:r>
      <w:r w:rsidRPr="00060E13">
        <w:rPr>
          <w:rFonts w:ascii="Consolas" w:eastAsia="MS Mincho" w:hAnsi="Consolas" w:cs="Consolas"/>
        </w:rPr>
        <w:t xml:space="preserve"> for record and validated through PVS</w:t>
      </w:r>
    </w:p>
    <w:p w14:paraId="7212C163" w14:textId="77777777" w:rsidR="002B1776" w:rsidRPr="00060E13" w:rsidRDefault="002B1776" w:rsidP="00973822">
      <w:pPr>
        <w:pStyle w:val="PlainText"/>
        <w:rPr>
          <w:rFonts w:ascii="Consolas" w:eastAsia="MS Mincho" w:hAnsi="Consolas" w:cs="Consolas"/>
          <w:b/>
        </w:rPr>
      </w:pPr>
    </w:p>
    <w:p w14:paraId="51C50769" w14:textId="77777777" w:rsidR="006C29D5" w:rsidRPr="00060E13" w:rsidRDefault="006C29D5">
      <w:pPr>
        <w:rPr>
          <w:rFonts w:ascii="Consolas" w:eastAsia="MS Mincho" w:hAnsi="Consolas" w:cs="Consolas"/>
          <w:b/>
          <w:sz w:val="20"/>
          <w:szCs w:val="20"/>
        </w:rPr>
      </w:pPr>
      <w:r w:rsidRPr="00060E13">
        <w:rPr>
          <w:rFonts w:ascii="Consolas" w:eastAsia="MS Mincho" w:hAnsi="Consolas" w:cs="Consolas"/>
          <w:b/>
        </w:rPr>
        <w:br w:type="page"/>
      </w:r>
    </w:p>
    <w:p w14:paraId="5FD8535E" w14:textId="2B38C36C" w:rsidR="00B20E74" w:rsidRPr="00060E13" w:rsidRDefault="00B20E74" w:rsidP="00973822">
      <w:pPr>
        <w:pStyle w:val="PlainText"/>
        <w:rPr>
          <w:rFonts w:ascii="Consolas" w:eastAsia="MS Mincho" w:hAnsi="Consolas" w:cs="Consolas"/>
          <w:b/>
        </w:rPr>
      </w:pPr>
      <w:r w:rsidRPr="00060E13">
        <w:rPr>
          <w:rFonts w:ascii="Consolas" w:eastAsia="MS Mincho" w:hAnsi="Consolas" w:cs="Consolas"/>
          <w:b/>
        </w:rPr>
        <w:lastRenderedPageBreak/>
        <w:t>FREQUENCIES:</w:t>
      </w:r>
    </w:p>
    <w:p w14:paraId="5D3FAA95" w14:textId="77777777" w:rsidR="008D76CF" w:rsidRPr="00060E13" w:rsidRDefault="008D76CF" w:rsidP="00973822">
      <w:pPr>
        <w:pStyle w:val="PlainText"/>
        <w:rPr>
          <w:rFonts w:ascii="Consolas" w:eastAsia="MS Mincho" w:hAnsi="Consolas" w:cs="Consolas"/>
          <w:sz w:val="16"/>
          <w:szCs w:val="16"/>
        </w:rPr>
      </w:pPr>
    </w:p>
    <w:p w14:paraId="7F1D5E5F" w14:textId="499EAA82" w:rsidR="008D76CF" w:rsidRPr="00060E13" w:rsidRDefault="008D76CF" w:rsidP="008D76C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VALIDSSN\counts:   0603     0703     0803     0903     1003     1103   </w:t>
      </w:r>
    </w:p>
    <w:p w14:paraId="24BA51EF" w14:textId="67000F92" w:rsidR="008D76CF" w:rsidRPr="00060E13" w:rsidRDefault="008D76CF" w:rsidP="008D76C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1AE5F533" w14:textId="086245C9" w:rsidR="008D76CF" w:rsidRPr="00060E13" w:rsidRDefault="008D76CF" w:rsidP="008D76C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20,048   21,016   20,769   20,819   20,318   18,237 </w:t>
      </w:r>
    </w:p>
    <w:p w14:paraId="27455DA6" w14:textId="745F06F8" w:rsidR="008D76CF" w:rsidRPr="00060E13" w:rsidRDefault="00D976D4" w:rsidP="008D76C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r w:rsidR="008D76CF" w:rsidRPr="00060E13">
        <w:rPr>
          <w:rFonts w:ascii="Consolas" w:eastAsia="MS Mincho" w:hAnsi="Consolas" w:cs="Consolas"/>
          <w:sz w:val="16"/>
          <w:szCs w:val="16"/>
        </w:rPr>
        <w:t xml:space="preserve">1        </w:t>
      </w:r>
      <w:r w:rsidR="007F5A46" w:rsidRPr="00060E13">
        <w:rPr>
          <w:rFonts w:ascii="Consolas" w:eastAsia="MS Mincho" w:hAnsi="Consolas" w:cs="Consolas"/>
          <w:sz w:val="16"/>
          <w:szCs w:val="16"/>
        </w:rPr>
        <w:t xml:space="preserve"> </w:t>
      </w:r>
      <w:r w:rsidR="008D76CF" w:rsidRPr="00060E13">
        <w:rPr>
          <w:rFonts w:ascii="Consolas" w:eastAsia="MS Mincho" w:hAnsi="Consolas" w:cs="Consolas"/>
          <w:sz w:val="16"/>
          <w:szCs w:val="16"/>
        </w:rPr>
        <w:t xml:space="preserve">        114,415  112,726  109,286  111,810  111,150  111,824 </w:t>
      </w:r>
    </w:p>
    <w:p w14:paraId="6E7FEEEB" w14:textId="2C7AD9AE" w:rsidR="008D76CF" w:rsidRPr="00060E13" w:rsidRDefault="008D76CF" w:rsidP="008D76C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134,463  133,742  130,055  132,629  131,468  130,061</w:t>
      </w:r>
    </w:p>
    <w:p w14:paraId="090319EA" w14:textId="77777777" w:rsidR="00B20E74" w:rsidRPr="00060E13" w:rsidRDefault="00B20E74" w:rsidP="00973822">
      <w:pPr>
        <w:rPr>
          <w:rFonts w:ascii="Consolas" w:eastAsia="MS Mincho" w:hAnsi="Consolas" w:cs="Consolas"/>
          <w:sz w:val="16"/>
          <w:szCs w:val="16"/>
        </w:rPr>
      </w:pPr>
    </w:p>
    <w:p w14:paraId="4D4E4044" w14:textId="77777777" w:rsidR="00845F75" w:rsidRPr="00060E13" w:rsidRDefault="00845F75" w:rsidP="00973822">
      <w:pPr>
        <w:pStyle w:val="PlainText"/>
        <w:rPr>
          <w:rFonts w:ascii="Consolas" w:eastAsia="MS Mincho" w:hAnsi="Consolas" w:cs="Consolas"/>
          <w:sz w:val="16"/>
          <w:szCs w:val="16"/>
        </w:rPr>
      </w:pPr>
      <w:r w:rsidRPr="00060E13">
        <w:rPr>
          <w:rFonts w:ascii="Consolas" w:eastAsia="MS Mincho" w:hAnsi="Consolas" w:cs="Consolas"/>
          <w:sz w:val="16"/>
          <w:szCs w:val="16"/>
        </w:rPr>
        <w:br w:type="page"/>
      </w:r>
    </w:p>
    <w:p w14:paraId="4E04509C" w14:textId="60A43B50" w:rsidR="00845F75" w:rsidRPr="00060E13" w:rsidRDefault="00845F75" w:rsidP="00973822">
      <w:pPr>
        <w:pStyle w:val="PlainText"/>
        <w:rPr>
          <w:rStyle w:val="Hyperlink"/>
          <w:rFonts w:ascii="Calibri" w:hAnsi="Calibri" w:cs="Calibri"/>
          <w:color w:val="auto"/>
          <w:sz w:val="22"/>
          <w:szCs w:val="22"/>
        </w:rPr>
      </w:pPr>
      <w:r w:rsidRPr="00060E13">
        <w:rPr>
          <w:rFonts w:asciiTheme="majorHAnsi" w:eastAsia="MS Mincho" w:hAnsiTheme="majorHAnsi" w:cstheme="majorHAnsi"/>
          <w:b/>
          <w:sz w:val="26"/>
          <w:szCs w:val="26"/>
        </w:rPr>
        <w:lastRenderedPageBreak/>
        <w:t>8.</w:t>
      </w:r>
      <w:r w:rsidR="00A257AA" w:rsidRPr="00060E13">
        <w:rPr>
          <w:b/>
          <w:sz w:val="26"/>
          <w:szCs w:val="26"/>
        </w:rPr>
        <w:tab/>
      </w:r>
      <w:r w:rsidRPr="00060E13">
        <w:rPr>
          <w:rFonts w:asciiTheme="majorHAnsi" w:eastAsia="MS Mincho" w:hAnsiTheme="majorHAnsi" w:cstheme="majorHAnsi"/>
          <w:b/>
          <w:sz w:val="26"/>
          <w:szCs w:val="26"/>
        </w:rPr>
        <w:t xml:space="preserve">Match Key/SSN Collection Month          </w:t>
      </w:r>
      <w:bookmarkStart w:id="32" w:name="MATCHKEY"/>
      <w:r w:rsidRPr="00060E13">
        <w:rPr>
          <w:rFonts w:asciiTheme="majorHAnsi" w:eastAsia="MS Mincho" w:hAnsiTheme="majorHAnsi" w:cstheme="majorHAnsi"/>
          <w:b/>
          <w:sz w:val="26"/>
          <w:szCs w:val="26"/>
        </w:rPr>
        <w:t xml:space="preserve">MATCHKEY </w:t>
      </w:r>
      <w:bookmarkEnd w:id="32"/>
      <w:r w:rsidR="001A4FA5" w:rsidRPr="00060E13">
        <w:rPr>
          <w:rFonts w:asciiTheme="majorHAnsi" w:eastAsia="MS Mincho" w:hAnsiTheme="majorHAnsi" w:cstheme="majorHAnsi"/>
          <w:b/>
          <w:sz w:val="26"/>
          <w:szCs w:val="26"/>
        </w:rPr>
        <w:tab/>
      </w:r>
      <w:r w:rsidR="001A4FA5" w:rsidRPr="00060E13">
        <w:rPr>
          <w:rFonts w:asciiTheme="majorHAnsi" w:eastAsia="MS Mincho" w:hAnsiTheme="majorHAnsi" w:cstheme="majorHAnsi"/>
          <w:b/>
          <w:sz w:val="26"/>
          <w:szCs w:val="26"/>
        </w:rPr>
        <w:tab/>
      </w:r>
      <w:r w:rsidR="001A4FA5" w:rsidRPr="00060E13">
        <w:rPr>
          <w:rFonts w:asciiTheme="majorHAnsi" w:eastAsia="MS Mincho" w:hAnsiTheme="majorHAnsi" w:cstheme="majorHAnsi"/>
          <w:b/>
          <w:sz w:val="26"/>
          <w:szCs w:val="26"/>
        </w:rPr>
        <w:tab/>
      </w:r>
      <w:hyperlink w:anchor="INDEX1_1" w:history="1">
        <w:r w:rsidR="001E5CAE" w:rsidRPr="00060E13">
          <w:rPr>
            <w:rStyle w:val="Hyperlink"/>
            <w:rFonts w:ascii="Calibri" w:hAnsi="Calibri" w:cs="Calibri"/>
            <w:color w:val="auto"/>
            <w:sz w:val="22"/>
            <w:szCs w:val="22"/>
          </w:rPr>
          <w:t>Return to Index</w:t>
        </w:r>
      </w:hyperlink>
    </w:p>
    <w:p w14:paraId="16955DB2" w14:textId="77777777" w:rsidR="001F25E2" w:rsidRPr="00060E13" w:rsidRDefault="001F25E2" w:rsidP="00973822">
      <w:pPr>
        <w:pStyle w:val="PlainText"/>
        <w:rPr>
          <w:rFonts w:asciiTheme="majorHAnsi" w:eastAsia="MS Mincho" w:hAnsiTheme="majorHAnsi" w:cstheme="majorHAnsi"/>
          <w:sz w:val="24"/>
          <w:szCs w:val="24"/>
        </w:rPr>
      </w:pPr>
    </w:p>
    <w:p w14:paraId="7B383427" w14:textId="77777777" w:rsidR="00177E26" w:rsidRPr="00060E13" w:rsidRDefault="00177E26"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3635A8BD" w14:textId="77777777" w:rsidR="00177E26" w:rsidRPr="00060E13" w:rsidRDefault="00177E26" w:rsidP="00973822">
      <w:pPr>
        <w:pStyle w:val="PlainText"/>
        <w:rPr>
          <w:rFonts w:asciiTheme="majorHAnsi" w:eastAsia="MS Mincho" w:hAnsiTheme="majorHAnsi" w:cstheme="majorHAnsi"/>
          <w:b/>
          <w:sz w:val="24"/>
          <w:szCs w:val="24"/>
        </w:rPr>
      </w:pPr>
    </w:p>
    <w:p w14:paraId="43973C24" w14:textId="77777777" w:rsidR="00845F75" w:rsidRPr="00060E13" w:rsidRDefault="00845F75"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Pr="00060E13">
        <w:rPr>
          <w:rFonts w:asciiTheme="majorHAnsi" w:eastAsia="MS Mincho" w:hAnsiTheme="majorHAnsi" w:cstheme="majorHAnsi"/>
          <w:sz w:val="24"/>
          <w:szCs w:val="24"/>
        </w:rPr>
        <w:t xml:space="preserve">  Because the control cards for the cohorts 8603 chronologically through 9303 were destroyed, the name variables used for record linkage were not available for these cohorts. In order to obtain as many records as possible for the NLMS for these cohorts, a search of later files was made to see if the social security number was collected during a visit to the household at a later month</w:t>
      </w:r>
      <w:r w:rsidR="004B7EFD"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For example, the social security number was collected in the fifth visit to the household, that is, in February of the next year</w:t>
      </w:r>
      <w:r w:rsidR="004B7EFD"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The variable MATCHKEY then would be used to indicate that sampling took place in a month other than the cohort month</w:t>
      </w:r>
      <w:r w:rsidR="004B7EFD"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The impact of this effort is that since information from a later household visit was incorporated into the record, the record has a new, later, start time for follow-up purposes. That is, by using information collected at a later date than the indicated standard cohort start date, we know that the person was alive at that the later date</w:t>
      </w:r>
      <w:r w:rsidR="00F01CA4" w:rsidRPr="00060E13">
        <w:rPr>
          <w:rFonts w:asciiTheme="majorHAnsi" w:eastAsia="MS Mincho" w:hAnsiTheme="majorHAnsi" w:cstheme="majorHAnsi"/>
          <w:sz w:val="24"/>
          <w:szCs w:val="24"/>
        </w:rPr>
        <w:t xml:space="preserve">. </w:t>
      </w:r>
    </w:p>
    <w:p w14:paraId="1BEB16FC" w14:textId="77777777" w:rsidR="00845F75" w:rsidRPr="00060E13" w:rsidRDefault="00845F75" w:rsidP="00973822">
      <w:pPr>
        <w:pStyle w:val="PlainText"/>
        <w:rPr>
          <w:rFonts w:asciiTheme="majorHAnsi" w:eastAsia="MS Mincho" w:hAnsiTheme="majorHAnsi" w:cstheme="majorHAnsi"/>
          <w:sz w:val="24"/>
          <w:szCs w:val="24"/>
        </w:rPr>
      </w:pPr>
    </w:p>
    <w:p w14:paraId="24DD7639" w14:textId="77777777" w:rsidR="00845F75" w:rsidRPr="00060E13" w:rsidRDefault="00845F75"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The MATCHKEY variable is defined for all cohorts</w:t>
      </w:r>
      <w:r w:rsidR="004B7EFD"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 xml:space="preserve">For cohorts 8509 and earlier, only one start date is valid for the cohort and the value for MATCHKEY assigned to all records for these cohorts is, '0 - the established start date for the </w:t>
      </w:r>
      <w:r w:rsidR="004B7EFD" w:rsidRPr="00060E13">
        <w:rPr>
          <w:rFonts w:asciiTheme="majorHAnsi" w:eastAsia="MS Mincho" w:hAnsiTheme="majorHAnsi" w:cstheme="majorHAnsi"/>
          <w:sz w:val="24"/>
          <w:szCs w:val="24"/>
        </w:rPr>
        <w:t xml:space="preserve">cohort.’ </w:t>
      </w:r>
      <w:r w:rsidRPr="00060E13">
        <w:rPr>
          <w:rFonts w:asciiTheme="majorHAnsi" w:eastAsia="MS Mincho" w:hAnsiTheme="majorHAnsi" w:cstheme="majorHAnsi"/>
          <w:sz w:val="24"/>
          <w:szCs w:val="24"/>
        </w:rPr>
        <w:t>For cohorts later, chronologically, than the 8509 file, i.e., those cohorts developed for the expanded NLMS, MATCHKEY values indicating a later start date are given according to the code below:</w:t>
      </w:r>
    </w:p>
    <w:p w14:paraId="5F0D36C8" w14:textId="77777777" w:rsidR="00845F75" w:rsidRPr="00060E13" w:rsidRDefault="00845F75" w:rsidP="00973822">
      <w:pPr>
        <w:pStyle w:val="PlainText"/>
        <w:ind w:left="432" w:hanging="432"/>
        <w:rPr>
          <w:rFonts w:asciiTheme="majorHAnsi" w:eastAsia="MS Mincho" w:hAnsiTheme="majorHAnsi" w:cstheme="majorHAnsi"/>
          <w:sz w:val="24"/>
          <w:szCs w:val="24"/>
        </w:rPr>
      </w:pPr>
    </w:p>
    <w:p w14:paraId="18FB7AD7" w14:textId="77777777" w:rsidR="00A44D21" w:rsidRPr="00060E13" w:rsidRDefault="00A44D21" w:rsidP="00973822">
      <w:pPr>
        <w:pStyle w:val="PlainText"/>
        <w:ind w:left="432" w:hanging="432"/>
        <w:rPr>
          <w:rFonts w:ascii="Consolas" w:eastAsia="MS Mincho" w:hAnsi="Consolas" w:cs="Consolas"/>
        </w:rPr>
      </w:pPr>
      <w:r w:rsidRPr="00060E13">
        <w:rPr>
          <w:rFonts w:ascii="Consolas" w:eastAsia="MS Mincho" w:hAnsi="Consolas" w:cs="Consolas"/>
        </w:rPr>
        <w:t xml:space="preserve">1 </w:t>
      </w:r>
      <w:r w:rsidR="006A1A2E" w:rsidRPr="00060E13">
        <w:rPr>
          <w:rFonts w:ascii="Consolas" w:eastAsia="MS Mincho" w:hAnsi="Consolas" w:cs="Consolas"/>
        </w:rPr>
        <w:t>—</w:t>
      </w:r>
      <w:r w:rsidRPr="00060E13">
        <w:rPr>
          <w:rFonts w:ascii="Consolas" w:eastAsia="MS Mincho" w:hAnsi="Consolas" w:cs="Consolas"/>
        </w:rPr>
        <w:t xml:space="preserve"> </w:t>
      </w:r>
      <w:r w:rsidR="00E05706" w:rsidRPr="00060E13">
        <w:rPr>
          <w:rFonts w:ascii="Consolas" w:eastAsia="MS Mincho" w:hAnsi="Consolas" w:cs="Consolas"/>
        </w:rPr>
        <w:t>T</w:t>
      </w:r>
      <w:r w:rsidR="00845F75" w:rsidRPr="00060E13">
        <w:rPr>
          <w:rFonts w:ascii="Consolas" w:eastAsia="MS Mincho" w:hAnsi="Consolas" w:cs="Consolas"/>
        </w:rPr>
        <w:t>he establ</w:t>
      </w:r>
      <w:r w:rsidR="007C0EDF" w:rsidRPr="00060E13">
        <w:rPr>
          <w:rFonts w:ascii="Consolas" w:eastAsia="MS Mincho" w:hAnsi="Consolas" w:cs="Consolas"/>
        </w:rPr>
        <w:t>ished start date for the cohort</w:t>
      </w:r>
    </w:p>
    <w:p w14:paraId="02A437F7" w14:textId="77777777" w:rsidR="00A44D21" w:rsidRPr="00060E13" w:rsidRDefault="00A44D21" w:rsidP="00973822">
      <w:pPr>
        <w:pStyle w:val="PlainText"/>
        <w:ind w:left="432" w:hanging="432"/>
        <w:rPr>
          <w:rFonts w:ascii="Consolas" w:eastAsia="MS Mincho" w:hAnsi="Consolas" w:cs="Consolas"/>
        </w:rPr>
      </w:pPr>
      <w:r w:rsidRPr="00060E13">
        <w:rPr>
          <w:rFonts w:ascii="Consolas" w:eastAsia="MS Mincho" w:hAnsi="Consolas" w:cs="Consolas"/>
        </w:rPr>
        <w:t xml:space="preserve">2 </w:t>
      </w:r>
      <w:r w:rsidR="006A1A2E" w:rsidRPr="00060E13">
        <w:rPr>
          <w:rFonts w:ascii="Consolas" w:eastAsia="MS Mincho" w:hAnsi="Consolas" w:cs="Consolas"/>
        </w:rPr>
        <w:t>—</w:t>
      </w:r>
      <w:r w:rsidRPr="00060E13">
        <w:rPr>
          <w:rFonts w:ascii="Consolas" w:eastAsia="MS Mincho" w:hAnsi="Consolas" w:cs="Consolas"/>
        </w:rPr>
        <w:t xml:space="preserve"> </w:t>
      </w:r>
      <w:r w:rsidR="00E05706" w:rsidRPr="00060E13">
        <w:rPr>
          <w:rFonts w:ascii="Consolas" w:eastAsia="MS Mincho" w:hAnsi="Consolas" w:cs="Consolas"/>
        </w:rPr>
        <w:t>S</w:t>
      </w:r>
      <w:r w:rsidR="00845F75" w:rsidRPr="00060E13">
        <w:rPr>
          <w:rFonts w:ascii="Consolas" w:eastAsia="MS Mincho" w:hAnsi="Consolas" w:cs="Consolas"/>
        </w:rPr>
        <w:t xml:space="preserve">tart date is in March of the next year. (For 8603 that </w:t>
      </w:r>
      <w:r w:rsidR="007C0EDF" w:rsidRPr="00060E13">
        <w:rPr>
          <w:rFonts w:ascii="Consolas" w:eastAsia="MS Mincho" w:hAnsi="Consolas" w:cs="Consolas"/>
        </w:rPr>
        <w:t>would be March of 1987</w:t>
      </w:r>
      <w:r w:rsidR="00845F75" w:rsidRPr="00060E13">
        <w:rPr>
          <w:rFonts w:ascii="Consolas" w:eastAsia="MS Mincho" w:hAnsi="Consolas" w:cs="Consolas"/>
        </w:rPr>
        <w:t>)</w:t>
      </w:r>
    </w:p>
    <w:p w14:paraId="7103B87F" w14:textId="77777777" w:rsidR="00A44D21" w:rsidRPr="00060E13" w:rsidRDefault="00A44D21" w:rsidP="00973822">
      <w:pPr>
        <w:pStyle w:val="PlainText"/>
        <w:ind w:left="432" w:hanging="432"/>
        <w:rPr>
          <w:rFonts w:ascii="Consolas" w:eastAsia="MS Mincho" w:hAnsi="Consolas" w:cs="Consolas"/>
        </w:rPr>
      </w:pPr>
      <w:r w:rsidRPr="00060E13">
        <w:rPr>
          <w:rFonts w:ascii="Consolas" w:eastAsia="MS Mincho" w:hAnsi="Consolas" w:cs="Consolas"/>
        </w:rPr>
        <w:t xml:space="preserve">3 </w:t>
      </w:r>
      <w:r w:rsidR="006A1A2E" w:rsidRPr="00060E13">
        <w:rPr>
          <w:rFonts w:ascii="Consolas" w:eastAsia="MS Mincho" w:hAnsi="Consolas" w:cs="Consolas"/>
        </w:rPr>
        <w:t>—</w:t>
      </w:r>
      <w:r w:rsidRPr="00060E13">
        <w:rPr>
          <w:rFonts w:ascii="Consolas" w:eastAsia="MS Mincho" w:hAnsi="Consolas" w:cs="Consolas"/>
        </w:rPr>
        <w:t xml:space="preserve"> </w:t>
      </w:r>
      <w:r w:rsidR="00E05706" w:rsidRPr="00060E13">
        <w:rPr>
          <w:rFonts w:ascii="Consolas" w:eastAsia="MS Mincho" w:hAnsi="Consolas" w:cs="Consolas"/>
        </w:rPr>
        <w:t>S</w:t>
      </w:r>
      <w:r w:rsidR="00845F75" w:rsidRPr="00060E13">
        <w:rPr>
          <w:rFonts w:ascii="Consolas" w:eastAsia="MS Mincho" w:hAnsi="Consolas" w:cs="Consolas"/>
        </w:rPr>
        <w:t xml:space="preserve">tart date is in February of the next year. (For 8603 that </w:t>
      </w:r>
      <w:r w:rsidR="007C0EDF" w:rsidRPr="00060E13">
        <w:rPr>
          <w:rFonts w:ascii="Consolas" w:eastAsia="MS Mincho" w:hAnsi="Consolas" w:cs="Consolas"/>
        </w:rPr>
        <w:t>would be February of 1987</w:t>
      </w:r>
      <w:r w:rsidRPr="00060E13">
        <w:rPr>
          <w:rFonts w:ascii="Consolas" w:eastAsia="MS Mincho" w:hAnsi="Consolas" w:cs="Consolas"/>
        </w:rPr>
        <w:t>)</w:t>
      </w:r>
    </w:p>
    <w:p w14:paraId="36C9E211" w14:textId="77777777" w:rsidR="00A44D21" w:rsidRPr="00060E13" w:rsidRDefault="00A44D21" w:rsidP="00973822">
      <w:pPr>
        <w:pStyle w:val="PlainText"/>
        <w:ind w:left="432" w:hanging="432"/>
        <w:rPr>
          <w:rFonts w:ascii="Consolas" w:eastAsia="MS Mincho" w:hAnsi="Consolas" w:cs="Consolas"/>
        </w:rPr>
      </w:pPr>
      <w:r w:rsidRPr="00060E13">
        <w:rPr>
          <w:rFonts w:ascii="Consolas" w:eastAsia="MS Mincho" w:hAnsi="Consolas" w:cs="Consolas"/>
        </w:rPr>
        <w:t xml:space="preserve">4 </w:t>
      </w:r>
      <w:r w:rsidR="006A1A2E" w:rsidRPr="00060E13">
        <w:rPr>
          <w:rFonts w:ascii="Consolas" w:eastAsia="MS Mincho" w:hAnsi="Consolas" w:cs="Consolas"/>
        </w:rPr>
        <w:t>—</w:t>
      </w:r>
      <w:r w:rsidRPr="00060E13">
        <w:rPr>
          <w:rFonts w:ascii="Consolas" w:eastAsia="MS Mincho" w:hAnsi="Consolas" w:cs="Consolas"/>
        </w:rPr>
        <w:t xml:space="preserve"> </w:t>
      </w:r>
      <w:r w:rsidR="00E05706" w:rsidRPr="00060E13">
        <w:rPr>
          <w:rFonts w:ascii="Consolas" w:eastAsia="MS Mincho" w:hAnsi="Consolas" w:cs="Consolas"/>
        </w:rPr>
        <w:t>S</w:t>
      </w:r>
      <w:r w:rsidR="00845F75" w:rsidRPr="00060E13">
        <w:rPr>
          <w:rFonts w:ascii="Consolas" w:eastAsia="MS Mincho" w:hAnsi="Consolas" w:cs="Consolas"/>
        </w:rPr>
        <w:t xml:space="preserve">tart date is January of the next year. (For 8603 that </w:t>
      </w:r>
      <w:r w:rsidR="007C0EDF" w:rsidRPr="00060E13">
        <w:rPr>
          <w:rFonts w:ascii="Consolas" w:eastAsia="MS Mincho" w:hAnsi="Consolas" w:cs="Consolas"/>
        </w:rPr>
        <w:t>would be January of 1987</w:t>
      </w:r>
      <w:r w:rsidRPr="00060E13">
        <w:rPr>
          <w:rFonts w:ascii="Consolas" w:eastAsia="MS Mincho" w:hAnsi="Consolas" w:cs="Consolas"/>
        </w:rPr>
        <w:t>)</w:t>
      </w:r>
    </w:p>
    <w:p w14:paraId="79F26F61" w14:textId="77777777" w:rsidR="00A44D21" w:rsidRPr="00060E13" w:rsidRDefault="00A44D21" w:rsidP="00973822">
      <w:pPr>
        <w:pStyle w:val="PlainText"/>
        <w:ind w:left="432" w:hanging="432"/>
        <w:rPr>
          <w:rFonts w:ascii="Consolas" w:eastAsia="MS Mincho" w:hAnsi="Consolas" w:cs="Consolas"/>
        </w:rPr>
      </w:pPr>
      <w:r w:rsidRPr="00060E13">
        <w:rPr>
          <w:rFonts w:ascii="Consolas" w:eastAsia="MS Mincho" w:hAnsi="Consolas" w:cs="Consolas"/>
        </w:rPr>
        <w:t xml:space="preserve">5 </w:t>
      </w:r>
      <w:r w:rsidR="006A1A2E" w:rsidRPr="00060E13">
        <w:rPr>
          <w:rFonts w:ascii="Consolas" w:eastAsia="MS Mincho" w:hAnsi="Consolas" w:cs="Consolas"/>
        </w:rPr>
        <w:t>—</w:t>
      </w:r>
      <w:r w:rsidRPr="00060E13">
        <w:rPr>
          <w:rFonts w:ascii="Consolas" w:eastAsia="MS Mincho" w:hAnsi="Consolas" w:cs="Consolas"/>
        </w:rPr>
        <w:t xml:space="preserve"> </w:t>
      </w:r>
      <w:r w:rsidR="00E05706" w:rsidRPr="00060E13">
        <w:rPr>
          <w:rFonts w:ascii="Consolas" w:eastAsia="MS Mincho" w:hAnsi="Consolas" w:cs="Consolas"/>
        </w:rPr>
        <w:t>S</w:t>
      </w:r>
      <w:r w:rsidR="00845F75" w:rsidRPr="00060E13">
        <w:rPr>
          <w:rFonts w:ascii="Consolas" w:eastAsia="MS Mincho" w:hAnsi="Consolas" w:cs="Consolas"/>
        </w:rPr>
        <w:t>tart date is December of the next year. (For 8603 th</w:t>
      </w:r>
      <w:r w:rsidR="007C0EDF" w:rsidRPr="00060E13">
        <w:rPr>
          <w:rFonts w:ascii="Consolas" w:eastAsia="MS Mincho" w:hAnsi="Consolas" w:cs="Consolas"/>
        </w:rPr>
        <w:t>at would be December of 1986</w:t>
      </w:r>
      <w:r w:rsidRPr="00060E13">
        <w:rPr>
          <w:rFonts w:ascii="Consolas" w:eastAsia="MS Mincho" w:hAnsi="Consolas" w:cs="Consolas"/>
        </w:rPr>
        <w:t>)</w:t>
      </w:r>
    </w:p>
    <w:p w14:paraId="64A7C7D5" w14:textId="77777777" w:rsidR="00845F75" w:rsidRPr="00060E13" w:rsidRDefault="00A44D21" w:rsidP="00973822">
      <w:pPr>
        <w:pStyle w:val="PlainText"/>
        <w:ind w:left="432" w:hanging="432"/>
        <w:rPr>
          <w:rFonts w:ascii="Consolas" w:eastAsia="MS Mincho" w:hAnsi="Consolas" w:cs="Consolas"/>
        </w:rPr>
      </w:pPr>
      <w:r w:rsidRPr="00060E13">
        <w:rPr>
          <w:rFonts w:ascii="Consolas" w:eastAsia="MS Mincho" w:hAnsi="Consolas" w:cs="Consolas"/>
        </w:rPr>
        <w:t xml:space="preserve">6 </w:t>
      </w:r>
      <w:r w:rsidR="006A1A2E" w:rsidRPr="00060E13">
        <w:rPr>
          <w:rFonts w:ascii="Consolas" w:eastAsia="MS Mincho" w:hAnsi="Consolas" w:cs="Consolas"/>
        </w:rPr>
        <w:t>—</w:t>
      </w:r>
      <w:r w:rsidRPr="00060E13">
        <w:rPr>
          <w:rFonts w:ascii="Consolas" w:eastAsia="MS Mincho" w:hAnsi="Consolas" w:cs="Consolas"/>
        </w:rPr>
        <w:t xml:space="preserve"> </w:t>
      </w:r>
      <w:r w:rsidR="00E05706" w:rsidRPr="00060E13">
        <w:rPr>
          <w:rFonts w:ascii="Consolas" w:eastAsia="MS Mincho" w:hAnsi="Consolas" w:cs="Consolas"/>
        </w:rPr>
        <w:t>N</w:t>
      </w:r>
      <w:r w:rsidR="00845F75" w:rsidRPr="00060E13">
        <w:rPr>
          <w:rFonts w:ascii="Consolas" w:eastAsia="MS Mincho" w:hAnsi="Consolas" w:cs="Consolas"/>
        </w:rPr>
        <w:t>o Social Security Number was found on the original file and no SSN was found for an</w:t>
      </w:r>
      <w:r w:rsidR="007C0EDF" w:rsidRPr="00060E13">
        <w:rPr>
          <w:rFonts w:ascii="Consolas" w:eastAsia="MS Mincho" w:hAnsi="Consolas" w:cs="Consolas"/>
        </w:rPr>
        <w:t>y other month of those possible</w:t>
      </w:r>
      <w:r w:rsidR="00845F75" w:rsidRPr="00060E13">
        <w:rPr>
          <w:rFonts w:ascii="Consolas" w:eastAsia="MS Mincho" w:hAnsi="Consolas" w:cs="Consolas"/>
        </w:rPr>
        <w:t xml:space="preserve"> </w:t>
      </w:r>
    </w:p>
    <w:p w14:paraId="13AA304A" w14:textId="77777777" w:rsidR="00845F75" w:rsidRPr="00060E13" w:rsidRDefault="00845F75" w:rsidP="00973822">
      <w:pPr>
        <w:pStyle w:val="PlainText"/>
        <w:rPr>
          <w:rFonts w:asciiTheme="majorHAnsi" w:eastAsia="MS Mincho" w:hAnsiTheme="majorHAnsi" w:cstheme="majorHAnsi"/>
          <w:sz w:val="24"/>
          <w:szCs w:val="24"/>
        </w:rPr>
      </w:pPr>
    </w:p>
    <w:p w14:paraId="030B4EAB" w14:textId="77777777" w:rsidR="00845F75" w:rsidRPr="00060E13" w:rsidRDefault="00845F75"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(For cohorts 1986 through 1993 there are no MATCHKEY values of 5 in the NLMS because a Social Security Number was required to be a valid record</w:t>
      </w:r>
      <w:r w:rsidR="004B7EFD"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For files 1994 and later use the original start date established for the cohort.)</w:t>
      </w:r>
    </w:p>
    <w:p w14:paraId="63D5AA0B" w14:textId="77777777" w:rsidR="00845F75" w:rsidRPr="00060E13" w:rsidRDefault="00845F75" w:rsidP="00973822">
      <w:pPr>
        <w:pStyle w:val="PlainText"/>
        <w:rPr>
          <w:rFonts w:asciiTheme="majorHAnsi" w:eastAsia="MS Mincho" w:hAnsiTheme="majorHAnsi" w:cstheme="majorHAnsi"/>
          <w:sz w:val="24"/>
          <w:szCs w:val="24"/>
        </w:rPr>
      </w:pPr>
    </w:p>
    <w:p w14:paraId="16E9637C" w14:textId="77777777" w:rsidR="004E23A5" w:rsidRPr="00060E13" w:rsidRDefault="00845F75"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To determine the start date for records with a MATCHKEY variable value between 1 and 4, the sta</w:t>
      </w:r>
      <w:r w:rsidR="00A44D21" w:rsidRPr="00060E13">
        <w:rPr>
          <w:rFonts w:asciiTheme="majorHAnsi" w:eastAsia="MS Mincho" w:hAnsiTheme="majorHAnsi" w:cstheme="majorHAnsi"/>
          <w:sz w:val="24"/>
          <w:szCs w:val="24"/>
        </w:rPr>
        <w:t xml:space="preserve">ndard start date rule applies. </w:t>
      </w:r>
      <w:r w:rsidRPr="00060E13">
        <w:rPr>
          <w:rFonts w:asciiTheme="majorHAnsi" w:eastAsia="MS Mincho" w:hAnsiTheme="majorHAnsi" w:cstheme="majorHAnsi"/>
          <w:sz w:val="24"/>
          <w:szCs w:val="24"/>
        </w:rPr>
        <w:t>A CPS one week interview period starts the Sunday of the week containing the 19th of t</w:t>
      </w:r>
      <w:r w:rsidR="00A44D21" w:rsidRPr="00060E13">
        <w:rPr>
          <w:rFonts w:asciiTheme="majorHAnsi" w:eastAsia="MS Mincho" w:hAnsiTheme="majorHAnsi" w:cstheme="majorHAnsi"/>
          <w:sz w:val="24"/>
          <w:szCs w:val="24"/>
        </w:rPr>
        <w:t>he month and is held that week.</w:t>
      </w:r>
      <w:r w:rsidRPr="00060E13">
        <w:rPr>
          <w:rFonts w:asciiTheme="majorHAnsi" w:eastAsia="MS Mincho" w:hAnsiTheme="majorHAnsi" w:cstheme="majorHAnsi"/>
          <w:sz w:val="24"/>
          <w:szCs w:val="24"/>
        </w:rPr>
        <w:t xml:space="preserve"> The last day of the interview period woul</w:t>
      </w:r>
      <w:r w:rsidR="00A44D21" w:rsidRPr="00060E13">
        <w:rPr>
          <w:rFonts w:asciiTheme="majorHAnsi" w:eastAsia="MS Mincho" w:hAnsiTheme="majorHAnsi" w:cstheme="majorHAnsi"/>
          <w:sz w:val="24"/>
          <w:szCs w:val="24"/>
        </w:rPr>
        <w:t xml:space="preserve">d be Tuesday of the next week. </w:t>
      </w:r>
      <w:r w:rsidRPr="00060E13">
        <w:rPr>
          <w:rFonts w:asciiTheme="majorHAnsi" w:eastAsia="MS Mincho" w:hAnsiTheme="majorHAnsi" w:cstheme="majorHAnsi"/>
          <w:sz w:val="24"/>
          <w:szCs w:val="24"/>
        </w:rPr>
        <w:t>The appropriate start date would then be, for NLMS purposes, the Tue</w:t>
      </w:r>
      <w:r w:rsidR="00A44D21" w:rsidRPr="00060E13">
        <w:rPr>
          <w:rFonts w:asciiTheme="majorHAnsi" w:eastAsia="MS Mincho" w:hAnsiTheme="majorHAnsi" w:cstheme="majorHAnsi"/>
          <w:sz w:val="24"/>
          <w:szCs w:val="24"/>
        </w:rPr>
        <w:t xml:space="preserve">sday following interview week. </w:t>
      </w:r>
      <w:r w:rsidRPr="00060E13">
        <w:rPr>
          <w:rFonts w:asciiTheme="majorHAnsi" w:eastAsia="MS Mincho" w:hAnsiTheme="majorHAnsi" w:cstheme="majorHAnsi"/>
          <w:sz w:val="24"/>
          <w:szCs w:val="24"/>
        </w:rPr>
        <w:t>A perpetual calendar is required to determine what day of t</w:t>
      </w:r>
      <w:r w:rsidR="00A44D21" w:rsidRPr="00060E13">
        <w:rPr>
          <w:rFonts w:asciiTheme="majorHAnsi" w:eastAsia="MS Mincho" w:hAnsiTheme="majorHAnsi" w:cstheme="majorHAnsi"/>
          <w:sz w:val="24"/>
          <w:szCs w:val="24"/>
        </w:rPr>
        <w:t>he month that Tuesday would be.</w:t>
      </w:r>
      <w:r w:rsidRPr="00060E13">
        <w:rPr>
          <w:rFonts w:asciiTheme="majorHAnsi" w:eastAsia="MS Mincho" w:hAnsiTheme="majorHAnsi" w:cstheme="majorHAnsi"/>
          <w:sz w:val="24"/>
          <w:szCs w:val="24"/>
        </w:rPr>
        <w:t xml:space="preserve"> Start times for each non-zero, non-five value of MATCHKEY depends on the year and month involved</w:t>
      </w:r>
      <w:r w:rsidR="00F01CA4" w:rsidRPr="00060E13">
        <w:rPr>
          <w:rFonts w:asciiTheme="majorHAnsi" w:eastAsia="MS Mincho" w:hAnsiTheme="majorHAnsi" w:cstheme="majorHAnsi"/>
          <w:sz w:val="24"/>
          <w:szCs w:val="24"/>
        </w:rPr>
        <w:t xml:space="preserve">. </w:t>
      </w:r>
    </w:p>
    <w:p w14:paraId="129A3D5A" w14:textId="77777777" w:rsidR="00A077E8" w:rsidRPr="00060E13" w:rsidRDefault="00A077E8" w:rsidP="00973822">
      <w:pPr>
        <w:pStyle w:val="PlainText"/>
        <w:rPr>
          <w:rFonts w:ascii="Consolas" w:eastAsia="MS Mincho" w:hAnsi="Consolas" w:cs="Consolas"/>
          <w:b/>
        </w:rPr>
      </w:pPr>
    </w:p>
    <w:p w14:paraId="42306D1A" w14:textId="77777777" w:rsidR="00A077E8" w:rsidRPr="00060E13" w:rsidRDefault="00A077E8" w:rsidP="00973822">
      <w:pPr>
        <w:pStyle w:val="PlainText"/>
        <w:rPr>
          <w:rFonts w:ascii="Consolas" w:eastAsia="MS Mincho" w:hAnsi="Consolas" w:cs="Consolas"/>
        </w:rPr>
      </w:pPr>
      <w:r w:rsidRPr="00060E13">
        <w:rPr>
          <w:rFonts w:ascii="Consolas" w:eastAsia="MS Mincho" w:hAnsi="Consolas" w:cs="Consolas"/>
          <w:b/>
        </w:rPr>
        <w:t xml:space="preserve">AVAILABLE FILES: </w:t>
      </w:r>
      <w:r w:rsidRPr="00060E13">
        <w:rPr>
          <w:rFonts w:ascii="Consolas" w:eastAsia="MS Mincho" w:hAnsi="Consolas" w:cs="Consolas"/>
        </w:rPr>
        <w:t>All files</w:t>
      </w:r>
    </w:p>
    <w:p w14:paraId="56D65C41" w14:textId="77777777" w:rsidR="004E23A5" w:rsidRPr="00060E13" w:rsidRDefault="004E23A5" w:rsidP="00973822">
      <w:pPr>
        <w:rPr>
          <w:rFonts w:asciiTheme="majorHAnsi" w:eastAsia="MS Mincho" w:hAnsiTheme="majorHAnsi" w:cstheme="majorHAnsi"/>
        </w:rPr>
      </w:pPr>
    </w:p>
    <w:p w14:paraId="789E1355" w14:textId="77777777" w:rsidR="00E6645D" w:rsidRPr="00060E13" w:rsidRDefault="00E6645D" w:rsidP="00973822">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br w:type="page"/>
      </w:r>
    </w:p>
    <w:p w14:paraId="6358AF65" w14:textId="4984E51A" w:rsidR="00D11707" w:rsidRPr="00060E13" w:rsidRDefault="00813672" w:rsidP="00973822">
      <w:pPr>
        <w:pStyle w:val="PlainText"/>
        <w:rPr>
          <w:rFonts w:asciiTheme="majorHAnsi" w:eastAsia="MS Mincho" w:hAnsiTheme="majorHAnsi" w:cstheme="majorHAnsi"/>
          <w:sz w:val="22"/>
          <w:szCs w:val="22"/>
        </w:rPr>
      </w:pPr>
      <w:r w:rsidRPr="00060E13">
        <w:rPr>
          <w:rFonts w:asciiTheme="majorHAnsi" w:eastAsia="MS Mincho" w:hAnsiTheme="majorHAnsi" w:cstheme="majorHAnsi"/>
          <w:b/>
          <w:sz w:val="26"/>
          <w:szCs w:val="26"/>
        </w:rPr>
        <w:lastRenderedPageBreak/>
        <w:t>9</w:t>
      </w:r>
      <w:r w:rsidR="00D11707" w:rsidRPr="00060E13">
        <w:rPr>
          <w:rFonts w:asciiTheme="majorHAnsi" w:eastAsia="MS Mincho" w:hAnsiTheme="majorHAnsi" w:cstheme="majorHAnsi"/>
          <w:b/>
          <w:sz w:val="26"/>
          <w:szCs w:val="26"/>
        </w:rPr>
        <w:t>.</w:t>
      </w:r>
      <w:r w:rsidR="00D11707" w:rsidRPr="00060E13">
        <w:rPr>
          <w:rFonts w:asciiTheme="majorHAnsi" w:eastAsia="MS Mincho" w:hAnsiTheme="majorHAnsi" w:cstheme="majorHAnsi"/>
          <w:b/>
          <w:sz w:val="26"/>
          <w:szCs w:val="26"/>
        </w:rPr>
        <w:tab/>
        <w:t xml:space="preserve">Start Date          </w:t>
      </w:r>
      <w:bookmarkStart w:id="33" w:name="START_DT"/>
      <w:r w:rsidR="00D11707" w:rsidRPr="00060E13">
        <w:rPr>
          <w:rFonts w:asciiTheme="majorHAnsi" w:eastAsia="MS Mincho" w:hAnsiTheme="majorHAnsi" w:cstheme="majorHAnsi"/>
          <w:b/>
          <w:sz w:val="26"/>
          <w:szCs w:val="26"/>
        </w:rPr>
        <w:t>START</w:t>
      </w:r>
      <w:bookmarkEnd w:id="33"/>
      <w:r w:rsidR="00331AE9" w:rsidRPr="00060E13">
        <w:rPr>
          <w:rFonts w:asciiTheme="majorHAnsi" w:eastAsia="MS Mincho" w:hAnsiTheme="majorHAnsi" w:cstheme="majorHAnsi"/>
          <w:b/>
          <w:sz w:val="26"/>
          <w:szCs w:val="26"/>
        </w:rPr>
        <w:tab/>
      </w:r>
      <w:r w:rsidR="00331AE9" w:rsidRPr="00060E13">
        <w:rPr>
          <w:rFonts w:asciiTheme="majorHAnsi" w:eastAsia="MS Mincho" w:hAnsiTheme="majorHAnsi" w:cstheme="majorHAnsi"/>
          <w:b/>
          <w:sz w:val="26"/>
          <w:szCs w:val="26"/>
        </w:rPr>
        <w:tab/>
      </w:r>
      <w:r w:rsidR="00331AE9" w:rsidRPr="00060E13">
        <w:rPr>
          <w:rFonts w:asciiTheme="majorHAnsi" w:eastAsia="MS Mincho" w:hAnsiTheme="majorHAnsi" w:cstheme="majorHAnsi"/>
          <w:b/>
          <w:sz w:val="26"/>
          <w:szCs w:val="26"/>
        </w:rPr>
        <w:tab/>
      </w:r>
      <w:r w:rsidR="00331AE9" w:rsidRPr="00060E13">
        <w:rPr>
          <w:rFonts w:asciiTheme="majorHAnsi" w:eastAsia="MS Mincho" w:hAnsiTheme="majorHAnsi" w:cstheme="majorHAnsi"/>
          <w:b/>
          <w:sz w:val="26"/>
          <w:szCs w:val="26"/>
        </w:rPr>
        <w:tab/>
      </w:r>
      <w:r w:rsidR="00331AE9" w:rsidRPr="00060E13">
        <w:rPr>
          <w:rFonts w:asciiTheme="majorHAnsi" w:eastAsia="MS Mincho" w:hAnsiTheme="majorHAnsi" w:cstheme="majorHAnsi"/>
          <w:b/>
          <w:sz w:val="26"/>
          <w:szCs w:val="26"/>
        </w:rPr>
        <w:tab/>
      </w:r>
      <w:r w:rsidR="00331AE9" w:rsidRPr="00060E13">
        <w:rPr>
          <w:rFonts w:asciiTheme="majorHAnsi" w:eastAsia="MS Mincho" w:hAnsiTheme="majorHAnsi" w:cstheme="majorHAnsi"/>
          <w:b/>
          <w:sz w:val="26"/>
          <w:szCs w:val="26"/>
        </w:rPr>
        <w:tab/>
      </w:r>
      <w:r w:rsidR="00331AE9" w:rsidRPr="00060E13">
        <w:rPr>
          <w:rFonts w:asciiTheme="majorHAnsi" w:eastAsia="MS Mincho" w:hAnsiTheme="majorHAnsi" w:cstheme="majorHAnsi"/>
          <w:b/>
          <w:sz w:val="26"/>
          <w:szCs w:val="26"/>
        </w:rPr>
        <w:tab/>
      </w:r>
      <w:hyperlink w:anchor="INDEX1_1" w:history="1">
        <w:r w:rsidR="001E5CAE" w:rsidRPr="00060E13">
          <w:rPr>
            <w:rStyle w:val="Hyperlink"/>
            <w:rFonts w:ascii="Calibri" w:hAnsi="Calibri" w:cs="Calibri"/>
            <w:color w:val="auto"/>
            <w:sz w:val="22"/>
            <w:szCs w:val="22"/>
          </w:rPr>
          <w:t>Return to Index</w:t>
        </w:r>
      </w:hyperlink>
    </w:p>
    <w:p w14:paraId="5C4D97EC" w14:textId="77777777" w:rsidR="00D11707" w:rsidRPr="00060E13" w:rsidRDefault="00D11707" w:rsidP="00973822">
      <w:pPr>
        <w:pStyle w:val="PlainText"/>
        <w:rPr>
          <w:rFonts w:asciiTheme="majorHAnsi" w:eastAsia="MS Mincho" w:hAnsiTheme="majorHAnsi" w:cstheme="majorHAnsi"/>
          <w:sz w:val="24"/>
          <w:szCs w:val="24"/>
        </w:rPr>
      </w:pPr>
    </w:p>
    <w:p w14:paraId="27CA1798" w14:textId="77777777" w:rsidR="00177E26" w:rsidRPr="00060E13" w:rsidRDefault="00177E26"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0EF7FA6A" w14:textId="77777777" w:rsidR="00177E26" w:rsidRPr="00060E13" w:rsidRDefault="00177E26" w:rsidP="00973822">
      <w:pPr>
        <w:pStyle w:val="PlainText"/>
        <w:rPr>
          <w:rFonts w:asciiTheme="majorHAnsi" w:eastAsia="MS Mincho" w:hAnsiTheme="majorHAnsi" w:cstheme="majorHAnsi"/>
          <w:b/>
          <w:sz w:val="24"/>
          <w:szCs w:val="24"/>
        </w:rPr>
      </w:pPr>
    </w:p>
    <w:p w14:paraId="5A4E5FF7" w14:textId="77777777" w:rsidR="00D11707" w:rsidRPr="00060E13" w:rsidRDefault="00D11707"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Pr="00060E13">
        <w:rPr>
          <w:rFonts w:asciiTheme="majorHAnsi" w:eastAsia="MS Mincho" w:hAnsiTheme="majorHAnsi" w:cstheme="majorHAnsi"/>
          <w:sz w:val="24"/>
          <w:szCs w:val="24"/>
        </w:rPr>
        <w:t xml:space="preserve"> START is the start-date or date of follow-up for the cohort (see discussion of MATCHKEY). Generally, the start date for NLMS purposes is the last day of interview. The last day of interview is defined to be the Tuesday of the second interview week. The first week of interview is predetermined to be the week containing the 19</w:t>
      </w:r>
      <w:r w:rsidRPr="00060E13">
        <w:rPr>
          <w:rFonts w:asciiTheme="majorHAnsi" w:eastAsia="MS Mincho" w:hAnsiTheme="majorHAnsi" w:cstheme="majorHAnsi"/>
          <w:sz w:val="24"/>
          <w:szCs w:val="24"/>
          <w:vertAlign w:val="superscript"/>
        </w:rPr>
        <w:t>th</w:t>
      </w:r>
      <w:r w:rsidRPr="00060E13">
        <w:rPr>
          <w:rFonts w:asciiTheme="majorHAnsi" w:eastAsia="MS Mincho" w:hAnsiTheme="majorHAnsi" w:cstheme="majorHAnsi"/>
          <w:sz w:val="24"/>
          <w:szCs w:val="24"/>
        </w:rPr>
        <w:t xml:space="preserve"> of the month. If a cohort member dies before the start-date, they are not included in the NLMS even though they may have completed the interview.</w:t>
      </w:r>
    </w:p>
    <w:p w14:paraId="0BC46E0F" w14:textId="77777777" w:rsidR="00D11707" w:rsidRPr="00060E13" w:rsidRDefault="00D11707" w:rsidP="00973822">
      <w:pPr>
        <w:pStyle w:val="PlainText"/>
        <w:rPr>
          <w:rFonts w:asciiTheme="majorHAnsi" w:eastAsia="MS Mincho" w:hAnsiTheme="majorHAnsi" w:cstheme="majorHAnsi"/>
          <w:sz w:val="24"/>
          <w:szCs w:val="24"/>
        </w:rPr>
      </w:pPr>
    </w:p>
    <w:p w14:paraId="2DCFA5C5" w14:textId="77777777" w:rsidR="00262E46" w:rsidRDefault="0086578F" w:rsidP="00071ED7">
      <w:pPr>
        <w:pStyle w:val="PlainText"/>
        <w:rPr>
          <w:rFonts w:ascii="Consolas" w:eastAsia="MS Mincho" w:hAnsi="Consolas" w:cs="Consolas"/>
        </w:rPr>
      </w:pPr>
      <w:r w:rsidRPr="00060E13">
        <w:rPr>
          <w:rFonts w:ascii="Consolas" w:eastAsia="MS Mincho" w:hAnsi="Consolas" w:cs="Consolas"/>
          <w:b/>
        </w:rPr>
        <w:t xml:space="preserve">AVAILABLE FILES: </w:t>
      </w:r>
      <w:r w:rsidR="00262E46">
        <w:rPr>
          <w:rFonts w:ascii="Consolas" w:eastAsia="MS Mincho" w:hAnsi="Consolas" w:cs="Consolas"/>
        </w:rPr>
        <w:t>All files</w:t>
      </w:r>
    </w:p>
    <w:p w14:paraId="1F4167D3" w14:textId="77777777" w:rsidR="00262E46" w:rsidRDefault="00262E46" w:rsidP="00071ED7">
      <w:pPr>
        <w:pStyle w:val="PlainText"/>
        <w:rPr>
          <w:rFonts w:ascii="Consolas" w:eastAsia="MS Mincho" w:hAnsi="Consolas" w:cs="Consolas"/>
        </w:rPr>
      </w:pPr>
    </w:p>
    <w:p w14:paraId="3E7392F3" w14:textId="12173463" w:rsidR="00813672" w:rsidRPr="00262E46" w:rsidRDefault="00813672" w:rsidP="00071ED7">
      <w:pPr>
        <w:pStyle w:val="PlainText"/>
        <w:rPr>
          <w:rFonts w:ascii="Consolas" w:eastAsia="MS Mincho" w:hAnsi="Consolas" w:cs="Consolas"/>
        </w:rPr>
      </w:pPr>
      <w:r w:rsidRPr="00060E13">
        <w:rPr>
          <w:rFonts w:ascii="Consolas" w:eastAsia="MS Mincho" w:hAnsi="Consolas" w:cs="Consolas"/>
          <w:b/>
        </w:rPr>
        <w:t>FREQUENCIES:</w:t>
      </w:r>
    </w:p>
    <w:p w14:paraId="72D9524F" w14:textId="77777777" w:rsidR="00813672" w:rsidRPr="00060E13" w:rsidRDefault="00813672" w:rsidP="00973822">
      <w:pPr>
        <w:pStyle w:val="PlainText"/>
        <w:rPr>
          <w:rFonts w:ascii="Consolas" w:eastAsia="MS Mincho" w:hAnsi="Consolas" w:cs="Consolas"/>
          <w:sz w:val="16"/>
          <w:szCs w:val="16"/>
        </w:rPr>
      </w:pPr>
    </w:p>
    <w:p w14:paraId="16379F55" w14:textId="77777777" w:rsidR="00D11707" w:rsidRPr="00060E13" w:rsidRDefault="00A44E18" w:rsidP="00973822">
      <w:pPr>
        <w:pStyle w:val="PlainText"/>
        <w:rPr>
          <w:rFonts w:ascii="Consolas" w:eastAsia="MS Mincho" w:hAnsi="Consolas" w:cs="Consolas"/>
          <w:sz w:val="16"/>
          <w:szCs w:val="16"/>
        </w:rPr>
      </w:pPr>
      <w:r w:rsidRPr="00060E13">
        <w:rPr>
          <w:rFonts w:ascii="Consolas" w:eastAsia="MS Mincho" w:hAnsi="Consolas" w:cs="Consolas"/>
          <w:sz w:val="16"/>
          <w:szCs w:val="16"/>
        </w:rPr>
        <w:t>Cohort   Start</w:t>
      </w:r>
      <w:r w:rsidR="00D11707" w:rsidRPr="00060E13">
        <w:rPr>
          <w:rFonts w:ascii="Consolas" w:eastAsia="MS Mincho" w:hAnsi="Consolas" w:cs="Consolas"/>
          <w:sz w:val="16"/>
          <w:szCs w:val="16"/>
        </w:rPr>
        <w:t xml:space="preserve"> Date</w:t>
      </w:r>
      <w:r w:rsidR="00017650" w:rsidRPr="00060E13">
        <w:rPr>
          <w:rFonts w:ascii="Consolas" w:eastAsia="MS Mincho" w:hAnsi="Consolas" w:cs="Consolas"/>
          <w:sz w:val="16"/>
          <w:szCs w:val="16"/>
        </w:rPr>
        <w:t xml:space="preserve">  </w:t>
      </w:r>
      <w:r w:rsidRPr="00060E13">
        <w:rPr>
          <w:rFonts w:ascii="Consolas" w:eastAsia="MS Mincho" w:hAnsi="Consolas" w:cs="Consolas"/>
          <w:sz w:val="16"/>
          <w:szCs w:val="16"/>
        </w:rPr>
        <w:t xml:space="preserve">  </w:t>
      </w:r>
      <w:r w:rsidR="00D11707" w:rsidRPr="00060E13">
        <w:rPr>
          <w:rFonts w:ascii="Consolas" w:eastAsia="MS Mincho" w:hAnsi="Consolas" w:cs="Consolas"/>
          <w:sz w:val="16"/>
          <w:szCs w:val="16"/>
        </w:rPr>
        <w:t xml:space="preserve"> </w:t>
      </w:r>
      <w:r w:rsidRPr="00060E13">
        <w:rPr>
          <w:rFonts w:ascii="Consolas" w:eastAsia="MS Mincho" w:hAnsi="Consolas" w:cs="Consolas"/>
          <w:sz w:val="16"/>
          <w:szCs w:val="16"/>
        </w:rPr>
        <w:t xml:space="preserve"> </w:t>
      </w:r>
      <w:r w:rsidR="00D11707" w:rsidRPr="00060E13">
        <w:rPr>
          <w:rFonts w:ascii="Consolas" w:eastAsia="MS Mincho" w:hAnsi="Consolas" w:cs="Consolas"/>
          <w:sz w:val="16"/>
          <w:szCs w:val="16"/>
        </w:rPr>
        <w:t>Count</w:t>
      </w:r>
    </w:p>
    <w:p w14:paraId="6EE83274" w14:textId="77777777" w:rsidR="00A44E18" w:rsidRPr="00060E13" w:rsidRDefault="00A44E18" w:rsidP="00973822">
      <w:pPr>
        <w:pStyle w:val="PlainText"/>
        <w:rPr>
          <w:rFonts w:ascii="Consolas" w:eastAsia="MS Mincho" w:hAnsi="Consolas" w:cs="Consolas"/>
          <w:sz w:val="16"/>
          <w:szCs w:val="16"/>
        </w:rPr>
      </w:pPr>
    </w:p>
    <w:p w14:paraId="5CE47D48" w14:textId="77777777" w:rsidR="00792423" w:rsidRPr="00060E13" w:rsidRDefault="00792423" w:rsidP="00973822">
      <w:pPr>
        <w:pStyle w:val="PlainText"/>
        <w:rPr>
          <w:rFonts w:ascii="Consolas" w:eastAsia="MS Mincho" w:hAnsi="Consolas" w:cs="Consolas"/>
          <w:sz w:val="16"/>
          <w:szCs w:val="16"/>
        </w:rPr>
      </w:pPr>
      <w:r w:rsidRPr="00060E13">
        <w:rPr>
          <w:rFonts w:ascii="Consolas" w:eastAsia="MS Mincho" w:hAnsi="Consolas" w:cs="Consolas"/>
          <w:sz w:val="16"/>
          <w:szCs w:val="16"/>
        </w:rPr>
        <w:t>01       01/01/1979      131213</w:t>
      </w:r>
    </w:p>
    <w:p w14:paraId="44A717C9" w14:textId="77777777" w:rsidR="00792423" w:rsidRPr="00060E13" w:rsidRDefault="00792423" w:rsidP="00973822">
      <w:pPr>
        <w:pStyle w:val="PlainText"/>
        <w:rPr>
          <w:rFonts w:ascii="Consolas" w:eastAsia="MS Mincho" w:hAnsi="Consolas" w:cs="Consolas"/>
          <w:sz w:val="16"/>
          <w:szCs w:val="16"/>
        </w:rPr>
      </w:pPr>
      <w:r w:rsidRPr="00060E13">
        <w:rPr>
          <w:rFonts w:ascii="Consolas" w:eastAsia="MS Mincho" w:hAnsi="Consolas" w:cs="Consolas"/>
          <w:sz w:val="16"/>
          <w:szCs w:val="16"/>
        </w:rPr>
        <w:t>02       01/01/1979       94662</w:t>
      </w:r>
    </w:p>
    <w:p w14:paraId="594851AF" w14:textId="77777777" w:rsidR="00792423" w:rsidRPr="00060E13" w:rsidRDefault="00792423" w:rsidP="00973822">
      <w:pPr>
        <w:pStyle w:val="PlainText"/>
        <w:rPr>
          <w:rFonts w:ascii="Consolas" w:eastAsia="MS Mincho" w:hAnsi="Consolas" w:cs="Consolas"/>
          <w:sz w:val="16"/>
          <w:szCs w:val="16"/>
        </w:rPr>
      </w:pPr>
      <w:r w:rsidRPr="00060E13">
        <w:rPr>
          <w:rFonts w:ascii="Consolas" w:eastAsia="MS Mincho" w:hAnsi="Consolas" w:cs="Consolas"/>
          <w:sz w:val="16"/>
          <w:szCs w:val="16"/>
        </w:rPr>
        <w:t>03       03/18/1979       43098</w:t>
      </w:r>
    </w:p>
    <w:p w14:paraId="46729458" w14:textId="77777777" w:rsidR="00792423" w:rsidRPr="00060E13" w:rsidRDefault="00792423" w:rsidP="00973822">
      <w:pPr>
        <w:pStyle w:val="PlainText"/>
        <w:rPr>
          <w:rFonts w:ascii="Consolas" w:eastAsia="MS Mincho" w:hAnsi="Consolas" w:cs="Consolas"/>
          <w:sz w:val="16"/>
          <w:szCs w:val="16"/>
        </w:rPr>
      </w:pPr>
      <w:r w:rsidRPr="00060E13">
        <w:rPr>
          <w:rFonts w:ascii="Consolas" w:eastAsia="MS Mincho" w:hAnsi="Consolas" w:cs="Consolas"/>
          <w:sz w:val="16"/>
          <w:szCs w:val="16"/>
        </w:rPr>
        <w:t>04       04/13/1980      184871</w:t>
      </w:r>
    </w:p>
    <w:p w14:paraId="34B1D1C8" w14:textId="77777777" w:rsidR="00792423" w:rsidRPr="00060E13" w:rsidRDefault="00792423" w:rsidP="00973822">
      <w:pPr>
        <w:pStyle w:val="PlainText"/>
        <w:rPr>
          <w:rFonts w:ascii="Consolas" w:eastAsia="MS Mincho" w:hAnsi="Consolas" w:cs="Consolas"/>
          <w:sz w:val="16"/>
          <w:szCs w:val="16"/>
        </w:rPr>
      </w:pPr>
      <w:r w:rsidRPr="00060E13">
        <w:rPr>
          <w:rFonts w:ascii="Consolas" w:eastAsia="MS Mincho" w:hAnsi="Consolas" w:cs="Consolas"/>
          <w:sz w:val="16"/>
          <w:szCs w:val="16"/>
        </w:rPr>
        <w:t>05       01/01/1981      124345</w:t>
      </w:r>
    </w:p>
    <w:p w14:paraId="24C9A905" w14:textId="77777777" w:rsidR="00792423" w:rsidRPr="00060E13" w:rsidRDefault="00792423" w:rsidP="00973822">
      <w:pPr>
        <w:pStyle w:val="PlainText"/>
        <w:rPr>
          <w:rFonts w:ascii="Consolas" w:eastAsia="MS Mincho" w:hAnsi="Consolas" w:cs="Consolas"/>
          <w:sz w:val="16"/>
          <w:szCs w:val="16"/>
        </w:rPr>
      </w:pPr>
      <w:r w:rsidRPr="00060E13">
        <w:rPr>
          <w:rFonts w:ascii="Consolas" w:eastAsia="MS Mincho" w:hAnsi="Consolas" w:cs="Consolas"/>
          <w:sz w:val="16"/>
          <w:szCs w:val="16"/>
        </w:rPr>
        <w:t>06       08/17/1980      182373</w:t>
      </w:r>
    </w:p>
    <w:p w14:paraId="6765E39B" w14:textId="77777777" w:rsidR="00792423" w:rsidRPr="00060E13" w:rsidRDefault="00792423" w:rsidP="00973822">
      <w:pPr>
        <w:pStyle w:val="PlainText"/>
        <w:rPr>
          <w:rFonts w:ascii="Consolas" w:eastAsia="MS Mincho" w:hAnsi="Consolas" w:cs="Consolas"/>
          <w:sz w:val="16"/>
          <w:szCs w:val="16"/>
        </w:rPr>
      </w:pPr>
      <w:r w:rsidRPr="00060E13">
        <w:rPr>
          <w:rFonts w:ascii="Consolas" w:eastAsia="MS Mincho" w:hAnsi="Consolas" w:cs="Consolas"/>
          <w:sz w:val="16"/>
          <w:szCs w:val="16"/>
        </w:rPr>
        <w:t>07       12/14/1980      177765</w:t>
      </w:r>
    </w:p>
    <w:p w14:paraId="4AD99364" w14:textId="77777777" w:rsidR="00792423" w:rsidRPr="00060E13" w:rsidRDefault="00792423" w:rsidP="00973822">
      <w:pPr>
        <w:pStyle w:val="PlainText"/>
        <w:rPr>
          <w:rFonts w:ascii="Consolas" w:eastAsia="MS Mincho" w:hAnsi="Consolas" w:cs="Consolas"/>
          <w:sz w:val="16"/>
          <w:szCs w:val="16"/>
        </w:rPr>
      </w:pPr>
      <w:r w:rsidRPr="00060E13">
        <w:rPr>
          <w:rFonts w:ascii="Consolas" w:eastAsia="MS Mincho" w:hAnsi="Consolas" w:cs="Consolas"/>
          <w:sz w:val="16"/>
          <w:szCs w:val="16"/>
        </w:rPr>
        <w:t>08       03/15/1981       61804</w:t>
      </w:r>
    </w:p>
    <w:p w14:paraId="17F83441" w14:textId="77777777" w:rsidR="00792423" w:rsidRPr="00060E13" w:rsidRDefault="00792423" w:rsidP="00973822">
      <w:pPr>
        <w:pStyle w:val="PlainText"/>
        <w:rPr>
          <w:rFonts w:ascii="Consolas" w:eastAsia="MS Mincho" w:hAnsi="Consolas" w:cs="Consolas"/>
          <w:sz w:val="16"/>
          <w:szCs w:val="16"/>
        </w:rPr>
      </w:pPr>
      <w:r w:rsidRPr="00060E13">
        <w:rPr>
          <w:rFonts w:ascii="Consolas" w:eastAsia="MS Mincho" w:hAnsi="Consolas" w:cs="Consolas"/>
          <w:sz w:val="16"/>
          <w:szCs w:val="16"/>
        </w:rPr>
        <w:t>09       03/14/1982       81480</w:t>
      </w:r>
    </w:p>
    <w:p w14:paraId="27F95BAF" w14:textId="77777777" w:rsidR="00792423" w:rsidRPr="00060E13" w:rsidRDefault="00792423" w:rsidP="00973822">
      <w:pPr>
        <w:pStyle w:val="PlainText"/>
        <w:rPr>
          <w:rFonts w:ascii="Consolas" w:eastAsia="MS Mincho" w:hAnsi="Consolas" w:cs="Consolas"/>
          <w:sz w:val="16"/>
          <w:szCs w:val="16"/>
        </w:rPr>
      </w:pPr>
      <w:r w:rsidRPr="00060E13">
        <w:rPr>
          <w:rFonts w:ascii="Consolas" w:eastAsia="MS Mincho" w:hAnsi="Consolas" w:cs="Consolas"/>
          <w:sz w:val="16"/>
          <w:szCs w:val="16"/>
        </w:rPr>
        <w:t>10       03/13/1983       81281</w:t>
      </w:r>
    </w:p>
    <w:p w14:paraId="243F19A6" w14:textId="77777777" w:rsidR="00792423" w:rsidRPr="00060E13" w:rsidRDefault="00792423" w:rsidP="00973822">
      <w:pPr>
        <w:pStyle w:val="PlainText"/>
        <w:rPr>
          <w:rFonts w:ascii="Consolas" w:eastAsia="MS Mincho" w:hAnsi="Consolas" w:cs="Consolas"/>
          <w:sz w:val="16"/>
          <w:szCs w:val="16"/>
        </w:rPr>
      </w:pPr>
      <w:r w:rsidRPr="00060E13">
        <w:rPr>
          <w:rFonts w:ascii="Consolas" w:eastAsia="MS Mincho" w:hAnsi="Consolas" w:cs="Consolas"/>
          <w:sz w:val="16"/>
          <w:szCs w:val="16"/>
        </w:rPr>
        <w:t>11       03/18/1984       80732</w:t>
      </w:r>
    </w:p>
    <w:p w14:paraId="23C7BD50" w14:textId="77777777" w:rsidR="00792423" w:rsidRPr="00060E13" w:rsidRDefault="00792423" w:rsidP="00973822">
      <w:pPr>
        <w:pStyle w:val="PlainText"/>
        <w:rPr>
          <w:rFonts w:ascii="Consolas" w:eastAsia="MS Mincho" w:hAnsi="Consolas" w:cs="Consolas"/>
          <w:sz w:val="16"/>
          <w:szCs w:val="16"/>
        </w:rPr>
      </w:pPr>
      <w:r w:rsidRPr="00060E13">
        <w:rPr>
          <w:rFonts w:ascii="Consolas" w:eastAsia="MS Mincho" w:hAnsi="Consolas" w:cs="Consolas"/>
          <w:sz w:val="16"/>
          <w:szCs w:val="16"/>
        </w:rPr>
        <w:t>12       03/17/1985       80071</w:t>
      </w:r>
    </w:p>
    <w:p w14:paraId="40B66EE5" w14:textId="77777777" w:rsidR="00792423" w:rsidRPr="00060E13" w:rsidRDefault="00792423" w:rsidP="00973822">
      <w:pPr>
        <w:pStyle w:val="PlainText"/>
        <w:rPr>
          <w:rFonts w:ascii="Consolas" w:eastAsia="MS Mincho" w:hAnsi="Consolas" w:cs="Consolas"/>
          <w:sz w:val="16"/>
          <w:szCs w:val="16"/>
        </w:rPr>
      </w:pPr>
      <w:r w:rsidRPr="00060E13">
        <w:rPr>
          <w:rFonts w:ascii="Consolas" w:eastAsia="MS Mincho" w:hAnsi="Consolas" w:cs="Consolas"/>
          <w:sz w:val="16"/>
          <w:szCs w:val="16"/>
        </w:rPr>
        <w:t>13       09/21/1985      144698</w:t>
      </w:r>
    </w:p>
    <w:p w14:paraId="31C90FF3" w14:textId="77777777" w:rsidR="00792423" w:rsidRPr="00060E13" w:rsidRDefault="00792423" w:rsidP="00973822">
      <w:pPr>
        <w:pStyle w:val="PlainText"/>
        <w:rPr>
          <w:rFonts w:ascii="Consolas" w:eastAsia="MS Mincho" w:hAnsi="Consolas" w:cs="Consolas"/>
          <w:sz w:val="16"/>
          <w:szCs w:val="16"/>
        </w:rPr>
      </w:pPr>
      <w:r w:rsidRPr="00060E13">
        <w:rPr>
          <w:rFonts w:ascii="Consolas" w:eastAsia="MS Mincho" w:hAnsi="Consolas" w:cs="Consolas"/>
          <w:sz w:val="16"/>
          <w:szCs w:val="16"/>
        </w:rPr>
        <w:t>14       03/25/1986       44059</w:t>
      </w:r>
    </w:p>
    <w:p w14:paraId="09759F11" w14:textId="77777777" w:rsidR="00792423" w:rsidRPr="00060E13" w:rsidRDefault="00792423" w:rsidP="00973822">
      <w:pPr>
        <w:pStyle w:val="PlainText"/>
        <w:rPr>
          <w:rFonts w:ascii="Consolas" w:eastAsia="MS Mincho" w:hAnsi="Consolas" w:cs="Consolas"/>
          <w:sz w:val="16"/>
          <w:szCs w:val="16"/>
        </w:rPr>
      </w:pPr>
      <w:r w:rsidRPr="00060E13">
        <w:rPr>
          <w:rFonts w:ascii="Consolas" w:eastAsia="MS Mincho" w:hAnsi="Consolas" w:cs="Consolas"/>
          <w:sz w:val="16"/>
          <w:szCs w:val="16"/>
        </w:rPr>
        <w:t>14       03/24/1987        1963</w:t>
      </w:r>
    </w:p>
    <w:p w14:paraId="00641517" w14:textId="77777777" w:rsidR="00792423" w:rsidRPr="00060E13" w:rsidRDefault="00792423" w:rsidP="00973822">
      <w:pPr>
        <w:pStyle w:val="PlainText"/>
        <w:rPr>
          <w:rFonts w:ascii="Consolas" w:eastAsia="MS Mincho" w:hAnsi="Consolas" w:cs="Consolas"/>
          <w:sz w:val="16"/>
          <w:szCs w:val="16"/>
        </w:rPr>
      </w:pPr>
      <w:r w:rsidRPr="00060E13">
        <w:rPr>
          <w:rFonts w:ascii="Consolas" w:eastAsia="MS Mincho" w:hAnsi="Consolas" w:cs="Consolas"/>
          <w:sz w:val="16"/>
          <w:szCs w:val="16"/>
        </w:rPr>
        <w:t>15       03/24/1987       43301</w:t>
      </w:r>
    </w:p>
    <w:p w14:paraId="1A89B287" w14:textId="77777777" w:rsidR="00792423" w:rsidRPr="00060E13" w:rsidRDefault="00792423" w:rsidP="00973822">
      <w:pPr>
        <w:pStyle w:val="PlainText"/>
        <w:rPr>
          <w:rFonts w:ascii="Consolas" w:eastAsia="MS Mincho" w:hAnsi="Consolas" w:cs="Consolas"/>
          <w:sz w:val="16"/>
          <w:szCs w:val="16"/>
        </w:rPr>
      </w:pPr>
      <w:r w:rsidRPr="00060E13">
        <w:rPr>
          <w:rFonts w:ascii="Consolas" w:eastAsia="MS Mincho" w:hAnsi="Consolas" w:cs="Consolas"/>
          <w:sz w:val="16"/>
          <w:szCs w:val="16"/>
        </w:rPr>
        <w:t>15       03/22/1988        1970</w:t>
      </w:r>
    </w:p>
    <w:p w14:paraId="2F92AE1A" w14:textId="77777777" w:rsidR="00792423" w:rsidRPr="00060E13" w:rsidRDefault="00792423" w:rsidP="00973822">
      <w:pPr>
        <w:pStyle w:val="PlainText"/>
        <w:rPr>
          <w:rFonts w:ascii="Consolas" w:eastAsia="MS Mincho" w:hAnsi="Consolas" w:cs="Consolas"/>
          <w:sz w:val="16"/>
          <w:szCs w:val="16"/>
        </w:rPr>
      </w:pPr>
      <w:r w:rsidRPr="00060E13">
        <w:rPr>
          <w:rFonts w:ascii="Consolas" w:eastAsia="MS Mincho" w:hAnsi="Consolas" w:cs="Consolas"/>
          <w:sz w:val="16"/>
          <w:szCs w:val="16"/>
        </w:rPr>
        <w:t>16       03/22/1988       43564</w:t>
      </w:r>
    </w:p>
    <w:p w14:paraId="292DE11D" w14:textId="77777777" w:rsidR="00792423" w:rsidRPr="00060E13" w:rsidRDefault="00792423" w:rsidP="00973822">
      <w:pPr>
        <w:pStyle w:val="PlainText"/>
        <w:rPr>
          <w:rFonts w:ascii="Consolas" w:eastAsia="MS Mincho" w:hAnsi="Consolas" w:cs="Consolas"/>
          <w:sz w:val="16"/>
          <w:szCs w:val="16"/>
        </w:rPr>
      </w:pPr>
      <w:r w:rsidRPr="00060E13">
        <w:rPr>
          <w:rFonts w:ascii="Consolas" w:eastAsia="MS Mincho" w:hAnsi="Consolas" w:cs="Consolas"/>
          <w:sz w:val="16"/>
          <w:szCs w:val="16"/>
        </w:rPr>
        <w:t>16       03/28/1989        1915</w:t>
      </w:r>
    </w:p>
    <w:p w14:paraId="6021CE08" w14:textId="77777777" w:rsidR="00792423" w:rsidRPr="00060E13" w:rsidRDefault="00792423" w:rsidP="00973822">
      <w:pPr>
        <w:pStyle w:val="PlainText"/>
        <w:rPr>
          <w:rFonts w:ascii="Consolas" w:eastAsia="MS Mincho" w:hAnsi="Consolas" w:cs="Consolas"/>
          <w:sz w:val="16"/>
          <w:szCs w:val="16"/>
        </w:rPr>
      </w:pPr>
      <w:r w:rsidRPr="00060E13">
        <w:rPr>
          <w:rFonts w:ascii="Consolas" w:eastAsia="MS Mincho" w:hAnsi="Consolas" w:cs="Consolas"/>
          <w:sz w:val="16"/>
          <w:szCs w:val="16"/>
        </w:rPr>
        <w:t>17       03/28/1989       39945</w:t>
      </w:r>
    </w:p>
    <w:p w14:paraId="0BE9E11A" w14:textId="77777777" w:rsidR="00792423" w:rsidRPr="00060E13" w:rsidRDefault="00792423" w:rsidP="00973822">
      <w:pPr>
        <w:pStyle w:val="PlainText"/>
        <w:rPr>
          <w:rFonts w:ascii="Consolas" w:eastAsia="MS Mincho" w:hAnsi="Consolas" w:cs="Consolas"/>
          <w:sz w:val="16"/>
          <w:szCs w:val="16"/>
        </w:rPr>
      </w:pPr>
      <w:r w:rsidRPr="00060E13">
        <w:rPr>
          <w:rFonts w:ascii="Consolas" w:eastAsia="MS Mincho" w:hAnsi="Consolas" w:cs="Consolas"/>
          <w:sz w:val="16"/>
          <w:szCs w:val="16"/>
        </w:rPr>
        <w:t>17       03/27/1990        1980</w:t>
      </w:r>
    </w:p>
    <w:p w14:paraId="266D4DE8" w14:textId="77777777" w:rsidR="00792423" w:rsidRPr="00060E13" w:rsidRDefault="00792423" w:rsidP="00973822">
      <w:pPr>
        <w:pStyle w:val="PlainText"/>
        <w:rPr>
          <w:rFonts w:ascii="Consolas" w:eastAsia="MS Mincho" w:hAnsi="Consolas" w:cs="Consolas"/>
          <w:sz w:val="16"/>
          <w:szCs w:val="16"/>
        </w:rPr>
      </w:pPr>
      <w:r w:rsidRPr="00060E13">
        <w:rPr>
          <w:rFonts w:ascii="Consolas" w:eastAsia="MS Mincho" w:hAnsi="Consolas" w:cs="Consolas"/>
          <w:sz w:val="16"/>
          <w:szCs w:val="16"/>
        </w:rPr>
        <w:t>18       03/27/1990       42190</w:t>
      </w:r>
    </w:p>
    <w:p w14:paraId="4A527E3E" w14:textId="77777777" w:rsidR="00792423" w:rsidRPr="00060E13" w:rsidRDefault="00792423" w:rsidP="00973822">
      <w:pPr>
        <w:pStyle w:val="PlainText"/>
        <w:rPr>
          <w:rFonts w:ascii="Consolas" w:eastAsia="MS Mincho" w:hAnsi="Consolas" w:cs="Consolas"/>
          <w:sz w:val="16"/>
          <w:szCs w:val="16"/>
        </w:rPr>
      </w:pPr>
      <w:r w:rsidRPr="00060E13">
        <w:rPr>
          <w:rFonts w:ascii="Consolas" w:eastAsia="MS Mincho" w:hAnsi="Consolas" w:cs="Consolas"/>
          <w:sz w:val="16"/>
          <w:szCs w:val="16"/>
        </w:rPr>
        <w:t>18       03/26/1991        2095</w:t>
      </w:r>
    </w:p>
    <w:p w14:paraId="59C1FCDE" w14:textId="77777777" w:rsidR="00792423" w:rsidRPr="00060E13" w:rsidRDefault="00792423" w:rsidP="00973822">
      <w:pPr>
        <w:pStyle w:val="PlainText"/>
        <w:rPr>
          <w:rFonts w:ascii="Consolas" w:eastAsia="MS Mincho" w:hAnsi="Consolas" w:cs="Consolas"/>
          <w:sz w:val="16"/>
          <w:szCs w:val="16"/>
        </w:rPr>
      </w:pPr>
      <w:r w:rsidRPr="00060E13">
        <w:rPr>
          <w:rFonts w:ascii="Consolas" w:eastAsia="MS Mincho" w:hAnsi="Consolas" w:cs="Consolas"/>
          <w:sz w:val="16"/>
          <w:szCs w:val="16"/>
        </w:rPr>
        <w:t>19       03/26/1991       49037</w:t>
      </w:r>
    </w:p>
    <w:p w14:paraId="020EC385" w14:textId="77777777" w:rsidR="00792423" w:rsidRPr="00060E13" w:rsidRDefault="00792423" w:rsidP="00973822">
      <w:pPr>
        <w:pStyle w:val="PlainText"/>
        <w:rPr>
          <w:rFonts w:ascii="Consolas" w:eastAsia="MS Mincho" w:hAnsi="Consolas" w:cs="Consolas"/>
          <w:sz w:val="16"/>
          <w:szCs w:val="16"/>
        </w:rPr>
      </w:pPr>
      <w:r w:rsidRPr="00060E13">
        <w:rPr>
          <w:rFonts w:ascii="Consolas" w:eastAsia="MS Mincho" w:hAnsi="Consolas" w:cs="Consolas"/>
          <w:sz w:val="16"/>
          <w:szCs w:val="16"/>
        </w:rPr>
        <w:t>20       03/24/1992       41629</w:t>
      </w:r>
    </w:p>
    <w:p w14:paraId="0B6F63E4" w14:textId="77777777" w:rsidR="00792423" w:rsidRPr="00060E13" w:rsidRDefault="00792423" w:rsidP="00973822">
      <w:pPr>
        <w:pStyle w:val="PlainText"/>
        <w:rPr>
          <w:rFonts w:ascii="Consolas" w:eastAsia="MS Mincho" w:hAnsi="Consolas" w:cs="Consolas"/>
          <w:sz w:val="16"/>
          <w:szCs w:val="16"/>
        </w:rPr>
      </w:pPr>
      <w:r w:rsidRPr="00060E13">
        <w:rPr>
          <w:rFonts w:ascii="Consolas" w:eastAsia="MS Mincho" w:hAnsi="Consolas" w:cs="Consolas"/>
          <w:sz w:val="16"/>
          <w:szCs w:val="16"/>
        </w:rPr>
        <w:t>20       03/23/1993        1921</w:t>
      </w:r>
    </w:p>
    <w:p w14:paraId="4B57D980" w14:textId="77777777" w:rsidR="00792423" w:rsidRPr="00060E13" w:rsidRDefault="00792423" w:rsidP="00973822">
      <w:pPr>
        <w:pStyle w:val="PlainText"/>
        <w:rPr>
          <w:rFonts w:ascii="Consolas" w:eastAsia="MS Mincho" w:hAnsi="Consolas" w:cs="Consolas"/>
          <w:sz w:val="16"/>
          <w:szCs w:val="16"/>
        </w:rPr>
      </w:pPr>
      <w:r w:rsidRPr="00060E13">
        <w:rPr>
          <w:rFonts w:ascii="Consolas" w:eastAsia="MS Mincho" w:hAnsi="Consolas" w:cs="Consolas"/>
          <w:sz w:val="16"/>
          <w:szCs w:val="16"/>
        </w:rPr>
        <w:t>21       03/23/1993       59095</w:t>
      </w:r>
    </w:p>
    <w:p w14:paraId="043FF2C3" w14:textId="77777777" w:rsidR="00792423" w:rsidRPr="00060E13" w:rsidRDefault="00792423" w:rsidP="00973822">
      <w:pPr>
        <w:pStyle w:val="PlainText"/>
        <w:rPr>
          <w:rFonts w:ascii="Consolas" w:eastAsia="MS Mincho" w:hAnsi="Consolas" w:cs="Consolas"/>
          <w:sz w:val="16"/>
          <w:szCs w:val="16"/>
        </w:rPr>
      </w:pPr>
      <w:r w:rsidRPr="00060E13">
        <w:rPr>
          <w:rFonts w:ascii="Consolas" w:eastAsia="MS Mincho" w:hAnsi="Consolas" w:cs="Consolas"/>
          <w:sz w:val="16"/>
          <w:szCs w:val="16"/>
        </w:rPr>
        <w:t>21       01/25/1994         104</w:t>
      </w:r>
    </w:p>
    <w:p w14:paraId="2450E348" w14:textId="77777777" w:rsidR="00792423" w:rsidRPr="00060E13" w:rsidRDefault="00792423" w:rsidP="00973822">
      <w:pPr>
        <w:pStyle w:val="PlainText"/>
        <w:rPr>
          <w:rFonts w:ascii="Consolas" w:eastAsia="MS Mincho" w:hAnsi="Consolas" w:cs="Consolas"/>
          <w:sz w:val="16"/>
          <w:szCs w:val="16"/>
        </w:rPr>
      </w:pPr>
      <w:r w:rsidRPr="00060E13">
        <w:rPr>
          <w:rFonts w:ascii="Consolas" w:eastAsia="MS Mincho" w:hAnsi="Consolas" w:cs="Consolas"/>
          <w:sz w:val="16"/>
          <w:szCs w:val="16"/>
        </w:rPr>
        <w:t>21       02/22/1994          49</w:t>
      </w:r>
    </w:p>
    <w:p w14:paraId="4E2BFCB9" w14:textId="77777777" w:rsidR="00792423" w:rsidRPr="00060E13" w:rsidRDefault="00792423" w:rsidP="00973822">
      <w:pPr>
        <w:pStyle w:val="PlainText"/>
        <w:rPr>
          <w:rFonts w:ascii="Consolas" w:eastAsia="MS Mincho" w:hAnsi="Consolas" w:cs="Consolas"/>
          <w:sz w:val="16"/>
          <w:szCs w:val="16"/>
        </w:rPr>
      </w:pPr>
      <w:r w:rsidRPr="00060E13">
        <w:rPr>
          <w:rFonts w:ascii="Consolas" w:eastAsia="MS Mincho" w:hAnsi="Consolas" w:cs="Consolas"/>
          <w:sz w:val="16"/>
          <w:szCs w:val="16"/>
        </w:rPr>
        <w:t>21       03/22/1994        3651</w:t>
      </w:r>
    </w:p>
    <w:p w14:paraId="088B2E8F" w14:textId="77777777" w:rsidR="00792423" w:rsidRPr="00060E13" w:rsidRDefault="00792423" w:rsidP="00973822">
      <w:pPr>
        <w:pStyle w:val="PlainText"/>
        <w:rPr>
          <w:rFonts w:ascii="Consolas" w:eastAsia="MS Mincho" w:hAnsi="Consolas" w:cs="Consolas"/>
          <w:sz w:val="16"/>
          <w:szCs w:val="16"/>
        </w:rPr>
      </w:pPr>
      <w:r w:rsidRPr="00060E13">
        <w:rPr>
          <w:rFonts w:ascii="Consolas" w:eastAsia="MS Mincho" w:hAnsi="Consolas" w:cs="Consolas"/>
          <w:sz w:val="16"/>
          <w:szCs w:val="16"/>
        </w:rPr>
        <w:t>22       03/22/1994      103286</w:t>
      </w:r>
    </w:p>
    <w:p w14:paraId="5E85E642" w14:textId="77777777" w:rsidR="00792423" w:rsidRPr="00060E13" w:rsidRDefault="00792423" w:rsidP="00973822">
      <w:pPr>
        <w:pStyle w:val="PlainText"/>
        <w:rPr>
          <w:rFonts w:ascii="Consolas" w:eastAsia="MS Mincho" w:hAnsi="Consolas" w:cs="Consolas"/>
          <w:sz w:val="16"/>
          <w:szCs w:val="16"/>
        </w:rPr>
      </w:pPr>
      <w:r w:rsidRPr="00060E13">
        <w:rPr>
          <w:rFonts w:ascii="Consolas" w:eastAsia="MS Mincho" w:hAnsi="Consolas" w:cs="Consolas"/>
          <w:sz w:val="16"/>
          <w:szCs w:val="16"/>
        </w:rPr>
        <w:t>23       03/28/1995       75485</w:t>
      </w:r>
    </w:p>
    <w:p w14:paraId="51DF68AA" w14:textId="77777777" w:rsidR="00792423" w:rsidRPr="00060E13" w:rsidRDefault="00792423" w:rsidP="00973822">
      <w:pPr>
        <w:pStyle w:val="PlainText"/>
        <w:rPr>
          <w:rFonts w:ascii="Consolas" w:eastAsia="MS Mincho" w:hAnsi="Consolas" w:cs="Consolas"/>
          <w:sz w:val="16"/>
          <w:szCs w:val="16"/>
        </w:rPr>
      </w:pPr>
      <w:r w:rsidRPr="00060E13">
        <w:rPr>
          <w:rFonts w:ascii="Consolas" w:eastAsia="MS Mincho" w:hAnsi="Consolas" w:cs="Consolas"/>
          <w:sz w:val="16"/>
          <w:szCs w:val="16"/>
        </w:rPr>
        <w:t>24       03/26/1996       65555</w:t>
      </w:r>
    </w:p>
    <w:p w14:paraId="02BF10D0" w14:textId="77777777" w:rsidR="00792423" w:rsidRPr="00060E13" w:rsidRDefault="00792423" w:rsidP="00973822">
      <w:pPr>
        <w:pStyle w:val="PlainText"/>
        <w:rPr>
          <w:rFonts w:ascii="Consolas" w:eastAsia="MS Mincho" w:hAnsi="Consolas" w:cs="Consolas"/>
          <w:sz w:val="16"/>
          <w:szCs w:val="16"/>
        </w:rPr>
      </w:pPr>
      <w:r w:rsidRPr="00060E13">
        <w:rPr>
          <w:rFonts w:ascii="Consolas" w:eastAsia="MS Mincho" w:hAnsi="Consolas" w:cs="Consolas"/>
          <w:sz w:val="16"/>
          <w:szCs w:val="16"/>
        </w:rPr>
        <w:t>25       03/25/1997       66394</w:t>
      </w:r>
    </w:p>
    <w:p w14:paraId="76F4A0E0" w14:textId="77777777" w:rsidR="00792423" w:rsidRPr="00060E13" w:rsidRDefault="00792423" w:rsidP="00973822">
      <w:pPr>
        <w:pStyle w:val="PlainText"/>
        <w:rPr>
          <w:rFonts w:ascii="Consolas" w:eastAsia="MS Mincho" w:hAnsi="Consolas" w:cs="Consolas"/>
          <w:sz w:val="16"/>
          <w:szCs w:val="16"/>
        </w:rPr>
      </w:pPr>
      <w:r w:rsidRPr="00060E13">
        <w:rPr>
          <w:rFonts w:ascii="Consolas" w:eastAsia="MS Mincho" w:hAnsi="Consolas" w:cs="Consolas"/>
          <w:sz w:val="16"/>
          <w:szCs w:val="16"/>
        </w:rPr>
        <w:t>26       03/24/1998       66173</w:t>
      </w:r>
    </w:p>
    <w:p w14:paraId="21CC9CC0" w14:textId="77777777" w:rsidR="00792423" w:rsidRPr="00060E13" w:rsidRDefault="00792423" w:rsidP="00973822">
      <w:pPr>
        <w:pStyle w:val="PlainText"/>
        <w:rPr>
          <w:rFonts w:ascii="Consolas" w:eastAsia="MS Mincho" w:hAnsi="Consolas" w:cs="Consolas"/>
          <w:sz w:val="16"/>
          <w:szCs w:val="16"/>
        </w:rPr>
      </w:pPr>
      <w:r w:rsidRPr="00060E13">
        <w:rPr>
          <w:rFonts w:ascii="Consolas" w:eastAsia="MS Mincho" w:hAnsi="Consolas" w:cs="Consolas"/>
          <w:sz w:val="16"/>
          <w:szCs w:val="16"/>
        </w:rPr>
        <w:t>27       03/23/1999       69175</w:t>
      </w:r>
    </w:p>
    <w:p w14:paraId="41A64765" w14:textId="77777777" w:rsidR="00792423" w:rsidRPr="00060E13" w:rsidRDefault="00792423" w:rsidP="00973822">
      <w:pPr>
        <w:pStyle w:val="PlainText"/>
        <w:rPr>
          <w:rFonts w:ascii="Consolas" w:eastAsia="MS Mincho" w:hAnsi="Consolas" w:cs="Consolas"/>
          <w:sz w:val="16"/>
          <w:szCs w:val="16"/>
        </w:rPr>
      </w:pPr>
      <w:r w:rsidRPr="00060E13">
        <w:rPr>
          <w:rFonts w:ascii="Consolas" w:eastAsia="MS Mincho" w:hAnsi="Consolas" w:cs="Consolas"/>
          <w:sz w:val="16"/>
          <w:szCs w:val="16"/>
        </w:rPr>
        <w:t>28       03/28/2000       69322</w:t>
      </w:r>
    </w:p>
    <w:p w14:paraId="230DB8C6" w14:textId="77777777" w:rsidR="00792423" w:rsidRPr="00060E13" w:rsidRDefault="00792423" w:rsidP="00973822">
      <w:pPr>
        <w:pStyle w:val="PlainText"/>
        <w:rPr>
          <w:rFonts w:ascii="Consolas" w:eastAsia="MS Mincho" w:hAnsi="Consolas" w:cs="Consolas"/>
          <w:sz w:val="16"/>
          <w:szCs w:val="16"/>
        </w:rPr>
      </w:pPr>
      <w:r w:rsidRPr="00060E13">
        <w:rPr>
          <w:rFonts w:ascii="Consolas" w:eastAsia="MS Mincho" w:hAnsi="Consolas" w:cs="Consolas"/>
          <w:sz w:val="16"/>
          <w:szCs w:val="16"/>
        </w:rPr>
        <w:t>29       03/27/2001       78937</w:t>
      </w:r>
    </w:p>
    <w:p w14:paraId="6076378E" w14:textId="77777777" w:rsidR="003122DA" w:rsidRPr="00060E13" w:rsidRDefault="00792423" w:rsidP="00973822">
      <w:pPr>
        <w:pStyle w:val="PlainText"/>
        <w:rPr>
          <w:rFonts w:ascii="Consolas" w:eastAsia="MS Mincho" w:hAnsi="Consolas" w:cs="Consolas"/>
          <w:sz w:val="16"/>
          <w:szCs w:val="16"/>
        </w:rPr>
      </w:pPr>
      <w:r w:rsidRPr="00060E13">
        <w:rPr>
          <w:rFonts w:ascii="Consolas" w:eastAsia="MS Mincho" w:hAnsi="Consolas" w:cs="Consolas"/>
          <w:sz w:val="16"/>
          <w:szCs w:val="16"/>
        </w:rPr>
        <w:t>30       03/26/2002       79522</w:t>
      </w:r>
    </w:p>
    <w:p w14:paraId="2ADB2162" w14:textId="77777777" w:rsidR="00B4329B" w:rsidRPr="00060E13" w:rsidRDefault="00B4329B" w:rsidP="00B4329B">
      <w:pPr>
        <w:rPr>
          <w:rFonts w:ascii="Consolas" w:eastAsia="MS Mincho" w:hAnsi="Consolas" w:cs="Consolas"/>
          <w:sz w:val="16"/>
          <w:szCs w:val="16"/>
        </w:rPr>
      </w:pPr>
      <w:r w:rsidRPr="00060E13">
        <w:rPr>
          <w:rFonts w:ascii="Consolas" w:eastAsia="MS Mincho" w:hAnsi="Consolas" w:cs="Consolas"/>
          <w:sz w:val="16"/>
          <w:szCs w:val="16"/>
        </w:rPr>
        <w:t xml:space="preserve">31       03/25/2003      154405 </w:t>
      </w:r>
    </w:p>
    <w:p w14:paraId="339C7189" w14:textId="77777777" w:rsidR="00B4329B" w:rsidRPr="00060E13" w:rsidRDefault="00B4329B" w:rsidP="00B4329B">
      <w:pPr>
        <w:rPr>
          <w:rFonts w:ascii="Consolas" w:eastAsia="MS Mincho" w:hAnsi="Consolas" w:cs="Consolas"/>
          <w:sz w:val="16"/>
          <w:szCs w:val="16"/>
        </w:rPr>
      </w:pPr>
      <w:r w:rsidRPr="00060E13">
        <w:rPr>
          <w:rFonts w:ascii="Consolas" w:eastAsia="MS Mincho" w:hAnsi="Consolas" w:cs="Consolas"/>
          <w:sz w:val="16"/>
          <w:szCs w:val="16"/>
        </w:rPr>
        <w:t xml:space="preserve">32       03/23/2004      151309 </w:t>
      </w:r>
    </w:p>
    <w:p w14:paraId="13BC72CF" w14:textId="77777777" w:rsidR="00B4329B" w:rsidRPr="00060E13" w:rsidRDefault="00B4329B" w:rsidP="00B4329B">
      <w:pPr>
        <w:rPr>
          <w:rFonts w:ascii="Consolas" w:eastAsia="MS Mincho" w:hAnsi="Consolas" w:cs="Consolas"/>
          <w:sz w:val="16"/>
          <w:szCs w:val="16"/>
        </w:rPr>
      </w:pPr>
      <w:r w:rsidRPr="00060E13">
        <w:rPr>
          <w:rFonts w:ascii="Consolas" w:eastAsia="MS Mincho" w:hAnsi="Consolas" w:cs="Consolas"/>
          <w:sz w:val="16"/>
          <w:szCs w:val="16"/>
        </w:rPr>
        <w:t xml:space="preserve">33       03/22/2005      161257 </w:t>
      </w:r>
    </w:p>
    <w:p w14:paraId="3F8D211A" w14:textId="77777777" w:rsidR="00B4329B" w:rsidRPr="00060E13" w:rsidRDefault="00B4329B" w:rsidP="00B4329B">
      <w:pPr>
        <w:rPr>
          <w:rFonts w:ascii="Consolas" w:eastAsia="MS Mincho" w:hAnsi="Consolas" w:cs="Consolas"/>
          <w:sz w:val="16"/>
          <w:szCs w:val="16"/>
        </w:rPr>
      </w:pPr>
      <w:r w:rsidRPr="00060E13">
        <w:rPr>
          <w:rFonts w:ascii="Consolas" w:eastAsia="MS Mincho" w:hAnsi="Consolas" w:cs="Consolas"/>
          <w:sz w:val="16"/>
          <w:szCs w:val="16"/>
        </w:rPr>
        <w:t xml:space="preserve">34       03/28/2006      134463 </w:t>
      </w:r>
    </w:p>
    <w:p w14:paraId="243BBB3D" w14:textId="77777777" w:rsidR="00B4329B" w:rsidRPr="00060E13" w:rsidRDefault="00B4329B" w:rsidP="00B4329B">
      <w:pPr>
        <w:rPr>
          <w:rFonts w:ascii="Consolas" w:eastAsia="MS Mincho" w:hAnsi="Consolas" w:cs="Consolas"/>
          <w:sz w:val="16"/>
          <w:szCs w:val="16"/>
        </w:rPr>
      </w:pPr>
      <w:r w:rsidRPr="00060E13">
        <w:rPr>
          <w:rFonts w:ascii="Consolas" w:eastAsia="MS Mincho" w:hAnsi="Consolas" w:cs="Consolas"/>
          <w:sz w:val="16"/>
          <w:szCs w:val="16"/>
        </w:rPr>
        <w:t xml:space="preserve">35       03/27/2007      133742 </w:t>
      </w:r>
    </w:p>
    <w:p w14:paraId="228AD001" w14:textId="77777777" w:rsidR="00B4329B" w:rsidRPr="00060E13" w:rsidRDefault="00B4329B" w:rsidP="00B4329B">
      <w:pPr>
        <w:rPr>
          <w:rFonts w:ascii="Consolas" w:eastAsia="MS Mincho" w:hAnsi="Consolas" w:cs="Consolas"/>
          <w:sz w:val="16"/>
          <w:szCs w:val="16"/>
        </w:rPr>
      </w:pPr>
      <w:r w:rsidRPr="00060E13">
        <w:rPr>
          <w:rFonts w:ascii="Consolas" w:eastAsia="MS Mincho" w:hAnsi="Consolas" w:cs="Consolas"/>
          <w:sz w:val="16"/>
          <w:szCs w:val="16"/>
        </w:rPr>
        <w:t xml:space="preserve">36       03/25/2008      130055 </w:t>
      </w:r>
    </w:p>
    <w:p w14:paraId="425A7CB9" w14:textId="77777777" w:rsidR="00B4329B" w:rsidRPr="00060E13" w:rsidRDefault="00B4329B" w:rsidP="00B4329B">
      <w:pPr>
        <w:rPr>
          <w:rFonts w:ascii="Consolas" w:eastAsia="MS Mincho" w:hAnsi="Consolas" w:cs="Consolas"/>
          <w:sz w:val="16"/>
          <w:szCs w:val="16"/>
        </w:rPr>
      </w:pPr>
      <w:r w:rsidRPr="00060E13">
        <w:rPr>
          <w:rFonts w:ascii="Consolas" w:eastAsia="MS Mincho" w:hAnsi="Consolas" w:cs="Consolas"/>
          <w:sz w:val="16"/>
          <w:szCs w:val="16"/>
        </w:rPr>
        <w:lastRenderedPageBreak/>
        <w:t xml:space="preserve">37       03/24/2009      132629 </w:t>
      </w:r>
    </w:p>
    <w:p w14:paraId="246F8E30" w14:textId="77777777" w:rsidR="00B4329B" w:rsidRPr="00060E13" w:rsidRDefault="00B4329B" w:rsidP="00B4329B">
      <w:pPr>
        <w:rPr>
          <w:rFonts w:ascii="Consolas" w:eastAsia="MS Mincho" w:hAnsi="Consolas" w:cs="Consolas"/>
          <w:sz w:val="16"/>
          <w:szCs w:val="16"/>
        </w:rPr>
      </w:pPr>
      <w:r w:rsidRPr="00060E13">
        <w:rPr>
          <w:rFonts w:ascii="Consolas" w:eastAsia="MS Mincho" w:hAnsi="Consolas" w:cs="Consolas"/>
          <w:sz w:val="16"/>
          <w:szCs w:val="16"/>
        </w:rPr>
        <w:t xml:space="preserve">38       03/23/2010      131468 </w:t>
      </w:r>
    </w:p>
    <w:p w14:paraId="1E43EE37" w14:textId="66AE9E21" w:rsidR="00A847BE" w:rsidRPr="00060E13" w:rsidRDefault="00B4329B" w:rsidP="00B4329B">
      <w:pPr>
        <w:rPr>
          <w:rFonts w:ascii="Consolas" w:eastAsia="MS Mincho" w:hAnsi="Consolas" w:cs="Consolas"/>
          <w:sz w:val="16"/>
          <w:szCs w:val="16"/>
        </w:rPr>
        <w:sectPr w:rsidR="00A847BE" w:rsidRPr="00060E13" w:rsidSect="00813BE3">
          <w:headerReference w:type="default" r:id="rId21"/>
          <w:pgSz w:w="12240" w:h="15840" w:code="1"/>
          <w:pgMar w:top="1440" w:right="1325" w:bottom="1440" w:left="1325" w:header="720" w:footer="720" w:gutter="0"/>
          <w:cols w:space="720"/>
          <w:docGrid w:linePitch="360"/>
        </w:sectPr>
      </w:pPr>
      <w:r w:rsidRPr="00060E13">
        <w:rPr>
          <w:rFonts w:ascii="Consolas" w:eastAsia="MS Mincho" w:hAnsi="Consolas" w:cs="Consolas"/>
          <w:sz w:val="16"/>
          <w:szCs w:val="16"/>
        </w:rPr>
        <w:t>39       03/22/2011      130061</w:t>
      </w:r>
    </w:p>
    <w:p w14:paraId="323E2232" w14:textId="3BB7EACD" w:rsidR="00537490" w:rsidRPr="00060E13" w:rsidRDefault="00537490" w:rsidP="00973822">
      <w:pPr>
        <w:pStyle w:val="PlainText"/>
        <w:jc w:val="cente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FAIL-EDIT AND MORTALITY INDICATOR</w:t>
      </w:r>
      <w:r w:rsidR="0091694E" w:rsidRPr="00060E13">
        <w:rPr>
          <w:rFonts w:asciiTheme="majorHAnsi" w:eastAsia="MS Mincho" w:hAnsiTheme="majorHAnsi" w:cstheme="majorHAnsi"/>
          <w:b/>
          <w:sz w:val="26"/>
          <w:szCs w:val="26"/>
        </w:rPr>
        <w:t xml:space="preserve"> VARIABLE</w:t>
      </w:r>
      <w:r w:rsidRPr="00060E13">
        <w:rPr>
          <w:rFonts w:asciiTheme="majorHAnsi" w:eastAsia="MS Mincho" w:hAnsiTheme="majorHAnsi" w:cstheme="majorHAnsi"/>
          <w:b/>
          <w:sz w:val="26"/>
          <w:szCs w:val="26"/>
        </w:rPr>
        <w:t>S</w:t>
      </w:r>
    </w:p>
    <w:p w14:paraId="14B2A950" w14:textId="77777777" w:rsidR="00537490" w:rsidRPr="00060E13" w:rsidRDefault="00537490" w:rsidP="00973822">
      <w:pPr>
        <w:pStyle w:val="PlainText"/>
        <w:jc w:val="center"/>
        <w:rPr>
          <w:rFonts w:asciiTheme="majorHAnsi" w:eastAsia="MS Mincho" w:hAnsiTheme="majorHAnsi" w:cstheme="majorHAnsi"/>
          <w:b/>
          <w:sz w:val="26"/>
          <w:szCs w:val="26"/>
        </w:rPr>
      </w:pPr>
    </w:p>
    <w:p w14:paraId="2516310A" w14:textId="77777777" w:rsidR="00537490" w:rsidRPr="00060E13" w:rsidRDefault="00537490" w:rsidP="00973822">
      <w:pPr>
        <w:pStyle w:val="PlainText"/>
        <w:rPr>
          <w:rFonts w:asciiTheme="majorHAnsi" w:eastAsia="MS Mincho" w:hAnsiTheme="majorHAnsi" w:cstheme="majorHAnsi"/>
          <w:b/>
          <w:sz w:val="26"/>
          <w:szCs w:val="26"/>
        </w:rPr>
      </w:pPr>
    </w:p>
    <w:p w14:paraId="5F641157" w14:textId="640F678E" w:rsidR="004E23A5" w:rsidRPr="00060E13" w:rsidRDefault="002E60F7"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10</w:t>
      </w:r>
      <w:r w:rsidR="004E23A5" w:rsidRPr="00060E13">
        <w:rPr>
          <w:rFonts w:asciiTheme="majorHAnsi" w:eastAsia="MS Mincho" w:hAnsiTheme="majorHAnsi" w:cstheme="majorHAnsi"/>
          <w:b/>
          <w:sz w:val="26"/>
          <w:szCs w:val="26"/>
        </w:rPr>
        <w:t>.</w:t>
      </w:r>
      <w:r w:rsidR="004E23A5" w:rsidRPr="00060E13">
        <w:rPr>
          <w:rFonts w:asciiTheme="majorHAnsi" w:eastAsia="MS Mincho" w:hAnsiTheme="majorHAnsi" w:cstheme="majorHAnsi"/>
          <w:b/>
          <w:sz w:val="26"/>
          <w:szCs w:val="26"/>
        </w:rPr>
        <w:tab/>
        <w:t>Match Status Indicator</w:t>
      </w:r>
      <w:r w:rsidR="00410B33" w:rsidRPr="00060E13">
        <w:rPr>
          <w:rFonts w:asciiTheme="majorHAnsi" w:eastAsia="MS Mincho" w:hAnsiTheme="majorHAnsi" w:cstheme="majorHAnsi"/>
          <w:b/>
          <w:sz w:val="26"/>
          <w:szCs w:val="26"/>
        </w:rPr>
        <w:t xml:space="preserve">          </w:t>
      </w:r>
      <w:bookmarkStart w:id="34" w:name="IND1"/>
      <w:r w:rsidR="004E23A5" w:rsidRPr="00060E13">
        <w:rPr>
          <w:rFonts w:asciiTheme="majorHAnsi" w:eastAsia="MS Mincho" w:hAnsiTheme="majorHAnsi" w:cstheme="majorHAnsi"/>
          <w:b/>
          <w:sz w:val="26"/>
          <w:szCs w:val="26"/>
        </w:rPr>
        <w:t>IND1</w:t>
      </w:r>
      <w:bookmarkEnd w:id="34"/>
      <w:r w:rsidR="00BF3276" w:rsidRPr="00060E13">
        <w:rPr>
          <w:rFonts w:asciiTheme="majorHAnsi" w:eastAsia="MS Mincho" w:hAnsiTheme="majorHAnsi" w:cstheme="majorHAnsi"/>
          <w:b/>
          <w:sz w:val="26"/>
          <w:szCs w:val="26"/>
        </w:rPr>
        <w:tab/>
      </w:r>
      <w:r w:rsidR="00BF3276" w:rsidRPr="00060E13">
        <w:rPr>
          <w:rFonts w:asciiTheme="majorHAnsi" w:eastAsia="MS Mincho" w:hAnsiTheme="majorHAnsi" w:cstheme="majorHAnsi"/>
          <w:b/>
          <w:sz w:val="26"/>
          <w:szCs w:val="26"/>
        </w:rPr>
        <w:tab/>
      </w:r>
      <w:r w:rsidR="00BF3276" w:rsidRPr="00060E13">
        <w:rPr>
          <w:rFonts w:asciiTheme="majorHAnsi" w:eastAsia="MS Mincho" w:hAnsiTheme="majorHAnsi" w:cstheme="majorHAnsi"/>
          <w:b/>
          <w:sz w:val="26"/>
          <w:szCs w:val="26"/>
        </w:rPr>
        <w:tab/>
      </w:r>
      <w:r w:rsidR="00BF3276" w:rsidRPr="00060E13">
        <w:rPr>
          <w:rFonts w:asciiTheme="majorHAnsi" w:eastAsia="MS Mincho" w:hAnsiTheme="majorHAnsi" w:cstheme="majorHAnsi"/>
          <w:b/>
          <w:sz w:val="26"/>
          <w:szCs w:val="26"/>
        </w:rPr>
        <w:tab/>
      </w:r>
      <w:r w:rsidR="003530A4" w:rsidRPr="00060E13">
        <w:rPr>
          <w:rFonts w:asciiTheme="majorHAnsi" w:eastAsia="MS Mincho" w:hAnsiTheme="majorHAnsi" w:cstheme="majorHAnsi"/>
          <w:b/>
          <w:sz w:val="26"/>
          <w:szCs w:val="26"/>
        </w:rPr>
        <w:tab/>
      </w:r>
      <w:r w:rsidR="00BF3276" w:rsidRPr="00060E13">
        <w:rPr>
          <w:rFonts w:asciiTheme="majorHAnsi" w:eastAsia="MS Mincho" w:hAnsiTheme="majorHAnsi" w:cstheme="majorHAnsi"/>
          <w:b/>
          <w:sz w:val="26"/>
          <w:szCs w:val="26"/>
        </w:rPr>
        <w:tab/>
      </w:r>
      <w:hyperlink w:anchor="INDEX1_2" w:history="1">
        <w:r w:rsidR="00BF3276" w:rsidRPr="00060E13">
          <w:rPr>
            <w:rStyle w:val="Hyperlink"/>
            <w:rFonts w:ascii="Calibri" w:hAnsi="Calibri" w:cs="Calibri"/>
            <w:color w:val="auto"/>
            <w:sz w:val="22"/>
            <w:szCs w:val="22"/>
          </w:rPr>
          <w:t>Return to Index</w:t>
        </w:r>
      </w:hyperlink>
    </w:p>
    <w:p w14:paraId="1CFA261A" w14:textId="77777777" w:rsidR="004E23A5" w:rsidRPr="00060E13" w:rsidRDefault="004E23A5" w:rsidP="00973822">
      <w:pPr>
        <w:pStyle w:val="PlainText"/>
        <w:rPr>
          <w:rFonts w:asciiTheme="majorHAnsi" w:eastAsia="MS Mincho" w:hAnsiTheme="majorHAnsi" w:cstheme="majorHAnsi"/>
          <w:sz w:val="24"/>
          <w:szCs w:val="24"/>
        </w:rPr>
      </w:pPr>
    </w:p>
    <w:p w14:paraId="439471B6" w14:textId="77777777" w:rsidR="00177E26" w:rsidRPr="00060E13" w:rsidRDefault="00177E26"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30DB2AC9" w14:textId="77777777" w:rsidR="00177E26" w:rsidRPr="00060E13" w:rsidRDefault="00177E26" w:rsidP="00973822">
      <w:pPr>
        <w:pStyle w:val="PlainText"/>
        <w:rPr>
          <w:rFonts w:asciiTheme="majorHAnsi" w:eastAsia="MS Mincho" w:hAnsiTheme="majorHAnsi" w:cstheme="majorHAnsi"/>
          <w:b/>
          <w:sz w:val="24"/>
          <w:szCs w:val="24"/>
        </w:rPr>
      </w:pPr>
    </w:p>
    <w:p w14:paraId="6305286D" w14:textId="77777777" w:rsidR="004E23A5" w:rsidRPr="00060E13" w:rsidRDefault="004E23A5"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Pr="00060E13">
        <w:rPr>
          <w:rFonts w:asciiTheme="majorHAnsi" w:eastAsia="MS Mincho" w:hAnsiTheme="majorHAnsi" w:cstheme="majorHAnsi"/>
          <w:sz w:val="24"/>
          <w:szCs w:val="24"/>
        </w:rPr>
        <w:t xml:space="preserve"> Variable indicating status of record when matched to the National Death Index in 1983. </w:t>
      </w:r>
    </w:p>
    <w:p w14:paraId="57ECBB68" w14:textId="77777777" w:rsidR="004E23A5" w:rsidRPr="00060E13" w:rsidRDefault="004E23A5" w:rsidP="00973822">
      <w:pPr>
        <w:pStyle w:val="PlainText"/>
        <w:rPr>
          <w:rFonts w:asciiTheme="majorHAnsi" w:eastAsia="MS Mincho" w:hAnsiTheme="majorHAnsi" w:cstheme="majorHAnsi"/>
          <w:sz w:val="24"/>
          <w:szCs w:val="24"/>
        </w:rPr>
      </w:pPr>
    </w:p>
    <w:p w14:paraId="2FDE6E82" w14:textId="2ABBDF90" w:rsidR="004E23A5" w:rsidRPr="00060E13" w:rsidRDefault="00F30A87" w:rsidP="00973822">
      <w:pPr>
        <w:pStyle w:val="PlainText"/>
        <w:rPr>
          <w:rFonts w:ascii="Consolas" w:eastAsia="MS Mincho" w:hAnsi="Consolas" w:cs="Consolas"/>
        </w:rPr>
      </w:pPr>
      <w:r w:rsidRPr="00060E13">
        <w:rPr>
          <w:rFonts w:ascii="Consolas" w:eastAsia="MS Mincho" w:hAnsi="Consolas" w:cs="Consolas"/>
          <w:b/>
        </w:rPr>
        <w:t>NOT AVAILABLE</w:t>
      </w:r>
      <w:r w:rsidR="00AE3E3D" w:rsidRPr="00060E13">
        <w:rPr>
          <w:rFonts w:ascii="Consolas" w:eastAsia="MS Mincho" w:hAnsi="Consolas" w:cs="Consolas"/>
        </w:rPr>
        <w:t>: 8203–</w:t>
      </w:r>
      <w:r w:rsidR="00ED4FA8" w:rsidRPr="00060E13">
        <w:rPr>
          <w:rFonts w:ascii="Consolas" w:eastAsia="MS Mincho" w:hAnsi="Consolas" w:cs="Consolas"/>
        </w:rPr>
        <w:t>11</w:t>
      </w:r>
      <w:r w:rsidR="00AE3E3D" w:rsidRPr="00060E13">
        <w:rPr>
          <w:rFonts w:ascii="Consolas" w:eastAsia="MS Mincho" w:hAnsi="Consolas" w:cs="Consolas"/>
        </w:rPr>
        <w:t>03</w:t>
      </w:r>
    </w:p>
    <w:p w14:paraId="03423005" w14:textId="77777777" w:rsidR="004E23A5" w:rsidRPr="00060E13" w:rsidRDefault="004E23A5" w:rsidP="00973822">
      <w:pPr>
        <w:pStyle w:val="PlainText"/>
        <w:rPr>
          <w:rFonts w:ascii="Consolas" w:eastAsia="MS Mincho" w:hAnsi="Consolas" w:cs="Consolas"/>
        </w:rPr>
      </w:pPr>
    </w:p>
    <w:p w14:paraId="1D38EB89" w14:textId="77777777" w:rsidR="004E23A5" w:rsidRPr="00060E13" w:rsidRDefault="00596AE3" w:rsidP="00973822">
      <w:pPr>
        <w:pStyle w:val="PlainText"/>
        <w:rPr>
          <w:rFonts w:ascii="Consolas" w:eastAsia="MS Mincho" w:hAnsi="Consolas" w:cs="Consolas"/>
        </w:rPr>
      </w:pPr>
      <w:r w:rsidRPr="00060E13">
        <w:rPr>
          <w:rFonts w:ascii="Consolas" w:eastAsia="MS Mincho" w:hAnsi="Consolas" w:cs="Consolas"/>
          <w:b/>
        </w:rPr>
        <w:t>CODES for files</w:t>
      </w:r>
      <w:r w:rsidR="004E23A5" w:rsidRPr="00060E13">
        <w:rPr>
          <w:rFonts w:ascii="Consolas" w:eastAsia="MS Mincho" w:hAnsi="Consolas" w:cs="Consolas"/>
        </w:rPr>
        <w:t>: 7303</w:t>
      </w:r>
      <w:r w:rsidR="005E0191" w:rsidRPr="00060E13">
        <w:rPr>
          <w:rFonts w:ascii="Consolas" w:eastAsia="MS Mincho" w:hAnsi="Consolas" w:cs="Consolas"/>
        </w:rPr>
        <w:t>–</w:t>
      </w:r>
      <w:r w:rsidR="004E23A5" w:rsidRPr="00060E13">
        <w:rPr>
          <w:rFonts w:ascii="Consolas" w:eastAsia="MS Mincho" w:hAnsi="Consolas" w:cs="Consolas"/>
        </w:rPr>
        <w:t xml:space="preserve">8103 </w:t>
      </w:r>
    </w:p>
    <w:p w14:paraId="2BB0B7B2" w14:textId="77777777" w:rsidR="004E23A5" w:rsidRPr="00060E13" w:rsidRDefault="004E23A5" w:rsidP="00973822">
      <w:pPr>
        <w:pStyle w:val="PlainText"/>
        <w:rPr>
          <w:rFonts w:ascii="Consolas" w:eastAsia="MS Mincho" w:hAnsi="Consolas" w:cs="Consolas"/>
        </w:rPr>
      </w:pPr>
    </w:p>
    <w:p w14:paraId="3583F8BD" w14:textId="77777777" w:rsidR="004E23A5" w:rsidRPr="00060E13" w:rsidRDefault="00E27DBE" w:rsidP="00973822">
      <w:pPr>
        <w:pStyle w:val="PlainText"/>
        <w:rPr>
          <w:rFonts w:ascii="Consolas" w:eastAsia="MS Mincho" w:hAnsi="Consolas" w:cs="Consolas"/>
        </w:rPr>
      </w:pPr>
      <w:r w:rsidRPr="00060E13">
        <w:rPr>
          <w:rFonts w:ascii="Consolas" w:eastAsia="MS Mincho" w:hAnsi="Consolas" w:cs="Consolas"/>
        </w:rPr>
        <w:t xml:space="preserve">    </w:t>
      </w:r>
      <w:r w:rsidR="004E23A5" w:rsidRPr="00060E13">
        <w:rPr>
          <w:rFonts w:ascii="Consolas" w:eastAsia="MS Mincho" w:hAnsi="Consolas" w:cs="Consolas"/>
        </w:rPr>
        <w:t xml:space="preserve">0 </w:t>
      </w:r>
      <w:r w:rsidR="006A1A2E" w:rsidRPr="00060E13">
        <w:rPr>
          <w:rFonts w:ascii="Consolas" w:eastAsia="MS Mincho" w:hAnsi="Consolas" w:cs="Consolas"/>
        </w:rPr>
        <w:t>—</w:t>
      </w:r>
      <w:r w:rsidR="004E23A5" w:rsidRPr="00060E13">
        <w:rPr>
          <w:rFonts w:ascii="Consolas" w:eastAsia="MS Mincho" w:hAnsi="Consolas" w:cs="Consolas"/>
        </w:rPr>
        <w:t xml:space="preserve"> Record failed edit at Census in 1983 </w:t>
      </w:r>
    </w:p>
    <w:p w14:paraId="22EA32AB" w14:textId="77777777" w:rsidR="004E23A5" w:rsidRPr="00060E13" w:rsidRDefault="00E27DBE" w:rsidP="00973822">
      <w:pPr>
        <w:pStyle w:val="PlainText"/>
        <w:rPr>
          <w:rFonts w:ascii="Consolas" w:eastAsia="MS Mincho" w:hAnsi="Consolas" w:cs="Consolas"/>
        </w:rPr>
      </w:pPr>
      <w:r w:rsidRPr="00060E13">
        <w:rPr>
          <w:rFonts w:ascii="Consolas" w:eastAsia="MS Mincho" w:hAnsi="Consolas" w:cs="Consolas"/>
        </w:rPr>
        <w:t xml:space="preserve">    </w:t>
      </w:r>
      <w:r w:rsidR="004E23A5" w:rsidRPr="00060E13">
        <w:rPr>
          <w:rFonts w:ascii="Consolas" w:eastAsia="MS Mincho" w:hAnsi="Consolas" w:cs="Consolas"/>
        </w:rPr>
        <w:t xml:space="preserve">1 </w:t>
      </w:r>
      <w:r w:rsidR="006A1A2E" w:rsidRPr="00060E13">
        <w:rPr>
          <w:rFonts w:ascii="Consolas" w:eastAsia="MS Mincho" w:hAnsi="Consolas" w:cs="Consolas"/>
        </w:rPr>
        <w:t>—</w:t>
      </w:r>
      <w:r w:rsidR="004E23A5" w:rsidRPr="00060E13">
        <w:rPr>
          <w:rFonts w:ascii="Consolas" w:eastAsia="MS Mincho" w:hAnsi="Consolas" w:cs="Consolas"/>
        </w:rPr>
        <w:t xml:space="preserve"> Record failed edit at NCHS in 1983 </w:t>
      </w:r>
    </w:p>
    <w:p w14:paraId="0DA692F4" w14:textId="77777777" w:rsidR="004E23A5" w:rsidRPr="00060E13" w:rsidRDefault="00E27DBE" w:rsidP="00973822">
      <w:pPr>
        <w:pStyle w:val="PlainText"/>
        <w:rPr>
          <w:rFonts w:ascii="Consolas" w:eastAsia="MS Mincho" w:hAnsi="Consolas" w:cs="Consolas"/>
        </w:rPr>
      </w:pPr>
      <w:r w:rsidRPr="00060E13">
        <w:rPr>
          <w:rFonts w:ascii="Consolas" w:eastAsia="MS Mincho" w:hAnsi="Consolas" w:cs="Consolas"/>
        </w:rPr>
        <w:t xml:space="preserve">    </w:t>
      </w:r>
      <w:r w:rsidR="004E23A5" w:rsidRPr="00060E13">
        <w:rPr>
          <w:rFonts w:ascii="Consolas" w:eastAsia="MS Mincho" w:hAnsi="Consolas" w:cs="Consolas"/>
        </w:rPr>
        <w:t xml:space="preserve">2 </w:t>
      </w:r>
      <w:r w:rsidR="006A1A2E" w:rsidRPr="00060E13">
        <w:rPr>
          <w:rFonts w:ascii="Consolas" w:eastAsia="MS Mincho" w:hAnsi="Consolas" w:cs="Consolas"/>
        </w:rPr>
        <w:t>—</w:t>
      </w:r>
      <w:r w:rsidR="004E23A5" w:rsidRPr="00060E13">
        <w:rPr>
          <w:rFonts w:ascii="Consolas" w:eastAsia="MS Mincho" w:hAnsi="Consolas" w:cs="Consolas"/>
        </w:rPr>
        <w:t xml:space="preserve"> Record was not a hit in 1983 NDI match </w:t>
      </w:r>
    </w:p>
    <w:p w14:paraId="4A606365" w14:textId="77777777" w:rsidR="003C3AD0" w:rsidRPr="00060E13" w:rsidRDefault="00E27DBE" w:rsidP="00973822">
      <w:pPr>
        <w:pStyle w:val="PlainText"/>
        <w:rPr>
          <w:rFonts w:ascii="Consolas" w:eastAsia="MS Mincho" w:hAnsi="Consolas" w:cs="Consolas"/>
        </w:rPr>
      </w:pPr>
      <w:r w:rsidRPr="00060E13">
        <w:rPr>
          <w:rFonts w:ascii="Consolas" w:eastAsia="MS Mincho" w:hAnsi="Consolas" w:cs="Consolas"/>
        </w:rPr>
        <w:t xml:space="preserve">    </w:t>
      </w:r>
      <w:r w:rsidR="004E23A5" w:rsidRPr="00060E13">
        <w:rPr>
          <w:rFonts w:ascii="Consolas" w:eastAsia="MS Mincho" w:hAnsi="Consolas" w:cs="Consolas"/>
        </w:rPr>
        <w:t xml:space="preserve">3 </w:t>
      </w:r>
      <w:r w:rsidR="006A1A2E" w:rsidRPr="00060E13">
        <w:rPr>
          <w:rFonts w:ascii="Consolas" w:eastAsia="MS Mincho" w:hAnsi="Consolas" w:cs="Consolas"/>
        </w:rPr>
        <w:t>—</w:t>
      </w:r>
      <w:r w:rsidR="004E23A5" w:rsidRPr="00060E13">
        <w:rPr>
          <w:rFonts w:ascii="Consolas" w:eastAsia="MS Mincho" w:hAnsi="Consolas" w:cs="Consolas"/>
        </w:rPr>
        <w:t xml:space="preserve"> Record was a hit in 1983 NDI match</w:t>
      </w:r>
    </w:p>
    <w:p w14:paraId="6ED201D7" w14:textId="77777777" w:rsidR="004E23A5" w:rsidRPr="00060E13" w:rsidRDefault="004E23A5" w:rsidP="00973822">
      <w:pPr>
        <w:pStyle w:val="PlainText"/>
        <w:rPr>
          <w:rFonts w:ascii="Consolas" w:eastAsia="MS Mincho" w:hAnsi="Consolas" w:cs="Consolas"/>
        </w:rPr>
      </w:pPr>
    </w:p>
    <w:p w14:paraId="099D8161" w14:textId="77777777" w:rsidR="003C3AD0" w:rsidRPr="00060E13" w:rsidRDefault="003C3AD0" w:rsidP="00973822">
      <w:pPr>
        <w:pStyle w:val="PlainText"/>
        <w:rPr>
          <w:rFonts w:ascii="Consolas" w:eastAsia="MS Mincho" w:hAnsi="Consolas" w:cs="Consolas"/>
        </w:rPr>
      </w:pPr>
      <w:r w:rsidRPr="00060E13">
        <w:rPr>
          <w:rFonts w:ascii="Consolas" w:eastAsia="MS Mincho" w:hAnsi="Consolas" w:cs="Consolas"/>
          <w:b/>
        </w:rPr>
        <w:t>FREQUENCIES</w:t>
      </w:r>
      <w:r w:rsidRPr="00060E13">
        <w:rPr>
          <w:rFonts w:ascii="Consolas" w:eastAsia="MS Mincho" w:hAnsi="Consolas" w:cs="Consolas"/>
        </w:rPr>
        <w:t>:</w:t>
      </w:r>
    </w:p>
    <w:p w14:paraId="7A792BD8" w14:textId="77777777" w:rsidR="004E23A5" w:rsidRPr="00060E13" w:rsidRDefault="004E23A5" w:rsidP="00973822">
      <w:pPr>
        <w:pStyle w:val="PlainText"/>
        <w:rPr>
          <w:rFonts w:ascii="Consolas" w:eastAsia="MS Mincho" w:hAnsi="Consolas" w:cs="Consolas"/>
          <w:sz w:val="16"/>
          <w:szCs w:val="16"/>
        </w:rPr>
      </w:pPr>
    </w:p>
    <w:p w14:paraId="7CD15469" w14:textId="31CBFC93" w:rsidR="00AE08AA" w:rsidRPr="00060E13" w:rsidRDefault="00AE08AA" w:rsidP="00AE08AA">
      <w:pPr>
        <w:pStyle w:val="PlainText"/>
        <w:rPr>
          <w:rFonts w:ascii="Consolas" w:hAnsi="Consolas" w:cs="Consolas"/>
          <w:sz w:val="16"/>
          <w:szCs w:val="16"/>
        </w:rPr>
      </w:pPr>
      <w:r w:rsidRPr="00060E13">
        <w:rPr>
          <w:rFonts w:ascii="Consolas" w:hAnsi="Consolas" w:cs="Consolas"/>
          <w:sz w:val="16"/>
          <w:szCs w:val="16"/>
        </w:rPr>
        <w:t xml:space="preserve"> IND1\counts:   7303     7802     7903     8014     8024     8008     8012     8103   </w:t>
      </w:r>
    </w:p>
    <w:p w14:paraId="05A03B2E" w14:textId="77777777" w:rsidR="00AE08AA" w:rsidRPr="00060E13" w:rsidRDefault="00AE08AA" w:rsidP="00AE08AA">
      <w:pPr>
        <w:pStyle w:val="PlainText"/>
        <w:rPr>
          <w:rFonts w:ascii="Consolas" w:hAnsi="Consolas" w:cs="Consolas"/>
          <w:sz w:val="16"/>
          <w:szCs w:val="16"/>
        </w:rPr>
      </w:pPr>
      <w:r w:rsidRPr="00060E13">
        <w:rPr>
          <w:rFonts w:ascii="Consolas" w:hAnsi="Consolas" w:cs="Consolas"/>
          <w:sz w:val="16"/>
          <w:szCs w:val="16"/>
        </w:rPr>
        <w:t xml:space="preserve">                                                                                      </w:t>
      </w:r>
    </w:p>
    <w:p w14:paraId="6F0B1113" w14:textId="77777777" w:rsidR="00AE08AA" w:rsidRPr="00060E13" w:rsidRDefault="00AE08AA" w:rsidP="00AE08AA">
      <w:pPr>
        <w:pStyle w:val="PlainText"/>
        <w:rPr>
          <w:rFonts w:ascii="Consolas" w:hAnsi="Consolas" w:cs="Consolas"/>
          <w:sz w:val="16"/>
          <w:szCs w:val="16"/>
        </w:rPr>
      </w:pPr>
      <w:r w:rsidRPr="00060E13">
        <w:rPr>
          <w:rFonts w:ascii="Consolas" w:hAnsi="Consolas" w:cs="Consolas"/>
          <w:sz w:val="16"/>
          <w:szCs w:val="16"/>
        </w:rPr>
        <w:t xml:space="preserve"> 0               1,013    1,809    1,444    1,813      113    1,004    2,866      968 </w:t>
      </w:r>
    </w:p>
    <w:p w14:paraId="169AFD0B" w14:textId="77777777" w:rsidR="00AE08AA" w:rsidRPr="00060E13" w:rsidRDefault="00AE08AA" w:rsidP="00AE08AA">
      <w:pPr>
        <w:pStyle w:val="PlainText"/>
        <w:rPr>
          <w:rFonts w:ascii="Consolas" w:hAnsi="Consolas" w:cs="Consolas"/>
          <w:sz w:val="16"/>
          <w:szCs w:val="16"/>
        </w:rPr>
      </w:pPr>
      <w:r w:rsidRPr="00060E13">
        <w:rPr>
          <w:rFonts w:ascii="Consolas" w:hAnsi="Consolas" w:cs="Consolas"/>
          <w:sz w:val="16"/>
          <w:szCs w:val="16"/>
        </w:rPr>
        <w:t xml:space="preserve"> 1                  14       74       49      423      258      329       13      700 </w:t>
      </w:r>
    </w:p>
    <w:p w14:paraId="52EA3B47" w14:textId="77777777" w:rsidR="00AE08AA" w:rsidRPr="00060E13" w:rsidRDefault="00AE08AA" w:rsidP="00AE08AA">
      <w:pPr>
        <w:pStyle w:val="PlainText"/>
        <w:rPr>
          <w:rFonts w:ascii="Consolas" w:hAnsi="Consolas" w:cs="Consolas"/>
          <w:sz w:val="16"/>
          <w:szCs w:val="16"/>
        </w:rPr>
      </w:pPr>
      <w:r w:rsidRPr="00060E13">
        <w:rPr>
          <w:rFonts w:ascii="Consolas" w:hAnsi="Consolas" w:cs="Consolas"/>
          <w:sz w:val="16"/>
          <w:szCs w:val="16"/>
        </w:rPr>
        <w:t xml:space="preserve"> 2             122,417   86,255   39,627  174,117  122,658  173,119  167,616   57,897 </w:t>
      </w:r>
    </w:p>
    <w:p w14:paraId="7EF0FA0A" w14:textId="77777777" w:rsidR="00AE08AA" w:rsidRPr="00060E13" w:rsidRDefault="00AE08AA" w:rsidP="00AE08AA">
      <w:pPr>
        <w:pStyle w:val="PlainText"/>
        <w:rPr>
          <w:rFonts w:ascii="Consolas" w:hAnsi="Consolas" w:cs="Consolas"/>
          <w:sz w:val="16"/>
          <w:szCs w:val="16"/>
        </w:rPr>
      </w:pPr>
      <w:r w:rsidRPr="00060E13">
        <w:rPr>
          <w:rFonts w:ascii="Consolas" w:hAnsi="Consolas" w:cs="Consolas"/>
          <w:sz w:val="16"/>
          <w:szCs w:val="16"/>
        </w:rPr>
        <w:t xml:space="preserve"> 3               7,769    6,524    1,978    8,518    1,316    7,921    7,270    2,239 </w:t>
      </w:r>
    </w:p>
    <w:p w14:paraId="642039CF" w14:textId="7DB55D5F" w:rsidR="004E23A5" w:rsidRPr="00060E13" w:rsidRDefault="00AE08AA" w:rsidP="00AE08AA">
      <w:pPr>
        <w:pStyle w:val="PlainText"/>
        <w:rPr>
          <w:rFonts w:asciiTheme="majorHAnsi" w:eastAsia="MS Mincho" w:hAnsiTheme="majorHAnsi" w:cstheme="majorHAnsi"/>
          <w:b/>
          <w:sz w:val="26"/>
          <w:szCs w:val="26"/>
        </w:rPr>
      </w:pPr>
      <w:r w:rsidRPr="00060E13">
        <w:rPr>
          <w:rFonts w:ascii="Consolas" w:hAnsi="Consolas" w:cs="Consolas"/>
          <w:sz w:val="16"/>
          <w:szCs w:val="16"/>
        </w:rPr>
        <w:t xml:space="preserve"> Total         131,213   94,662   43,098  184,871  124,345  182,373  177,765   61,804 </w:t>
      </w:r>
      <w:r w:rsidR="004E23A5" w:rsidRPr="00060E13">
        <w:rPr>
          <w:rFonts w:asciiTheme="majorHAnsi" w:eastAsia="MS Mincho" w:hAnsiTheme="majorHAnsi" w:cstheme="majorHAnsi"/>
          <w:b/>
          <w:sz w:val="26"/>
          <w:szCs w:val="26"/>
        </w:rPr>
        <w:br w:type="page"/>
      </w:r>
    </w:p>
    <w:p w14:paraId="43569397" w14:textId="74E70B40" w:rsidR="004E23A5" w:rsidRPr="00060E13" w:rsidRDefault="002E60F7" w:rsidP="00973822">
      <w:pPr>
        <w:pStyle w:val="PlainText"/>
        <w:rPr>
          <w:rStyle w:val="Hyperlink"/>
          <w:rFonts w:ascii="Calibri" w:hAnsi="Calibri" w:cs="Calibri"/>
          <w:color w:val="auto"/>
          <w:sz w:val="22"/>
          <w:szCs w:val="22"/>
        </w:rPr>
      </w:pPr>
      <w:r w:rsidRPr="00060E13">
        <w:rPr>
          <w:rFonts w:asciiTheme="majorHAnsi" w:eastAsia="MS Mincho" w:hAnsiTheme="majorHAnsi" w:cstheme="majorHAnsi"/>
          <w:b/>
          <w:sz w:val="26"/>
          <w:szCs w:val="26"/>
        </w:rPr>
        <w:lastRenderedPageBreak/>
        <w:t>11</w:t>
      </w:r>
      <w:r w:rsidR="004E23A5" w:rsidRPr="00060E13">
        <w:rPr>
          <w:rFonts w:asciiTheme="majorHAnsi" w:eastAsia="MS Mincho" w:hAnsiTheme="majorHAnsi" w:cstheme="majorHAnsi"/>
          <w:b/>
          <w:sz w:val="26"/>
          <w:szCs w:val="26"/>
        </w:rPr>
        <w:t>.</w:t>
      </w:r>
      <w:r w:rsidR="004E23A5" w:rsidRPr="00060E13">
        <w:rPr>
          <w:rFonts w:asciiTheme="majorHAnsi" w:eastAsia="MS Mincho" w:hAnsiTheme="majorHAnsi" w:cstheme="majorHAnsi"/>
          <w:b/>
          <w:sz w:val="26"/>
          <w:szCs w:val="26"/>
        </w:rPr>
        <w:tab/>
        <w:t>Observed Death Indicator</w:t>
      </w:r>
      <w:r w:rsidR="00410B33" w:rsidRPr="00060E13">
        <w:rPr>
          <w:rFonts w:asciiTheme="majorHAnsi" w:eastAsia="MS Mincho" w:hAnsiTheme="majorHAnsi" w:cstheme="majorHAnsi"/>
          <w:b/>
          <w:sz w:val="26"/>
          <w:szCs w:val="26"/>
        </w:rPr>
        <w:t xml:space="preserve">          </w:t>
      </w:r>
      <w:bookmarkStart w:id="35" w:name="IND2"/>
      <w:r w:rsidR="004E23A5" w:rsidRPr="00060E13">
        <w:rPr>
          <w:rFonts w:asciiTheme="majorHAnsi" w:eastAsia="MS Mincho" w:hAnsiTheme="majorHAnsi" w:cstheme="majorHAnsi"/>
          <w:b/>
          <w:sz w:val="26"/>
          <w:szCs w:val="26"/>
        </w:rPr>
        <w:t xml:space="preserve">IND2 </w:t>
      </w:r>
      <w:bookmarkEnd w:id="35"/>
      <w:r w:rsidR="00BF3276" w:rsidRPr="00060E13">
        <w:rPr>
          <w:rFonts w:asciiTheme="majorHAnsi" w:eastAsia="MS Mincho" w:hAnsiTheme="majorHAnsi" w:cstheme="majorHAnsi"/>
          <w:b/>
          <w:sz w:val="26"/>
          <w:szCs w:val="26"/>
        </w:rPr>
        <w:tab/>
      </w:r>
      <w:r w:rsidR="00BF3276" w:rsidRPr="00060E13">
        <w:rPr>
          <w:rFonts w:asciiTheme="majorHAnsi" w:eastAsia="MS Mincho" w:hAnsiTheme="majorHAnsi" w:cstheme="majorHAnsi"/>
          <w:b/>
          <w:sz w:val="26"/>
          <w:szCs w:val="26"/>
        </w:rPr>
        <w:tab/>
      </w:r>
      <w:r w:rsidR="00BF3276" w:rsidRPr="00060E13">
        <w:rPr>
          <w:rFonts w:asciiTheme="majorHAnsi" w:eastAsia="MS Mincho" w:hAnsiTheme="majorHAnsi" w:cstheme="majorHAnsi"/>
          <w:b/>
          <w:sz w:val="26"/>
          <w:szCs w:val="26"/>
        </w:rPr>
        <w:tab/>
      </w:r>
      <w:r w:rsidR="003530A4" w:rsidRPr="00060E13">
        <w:rPr>
          <w:rFonts w:asciiTheme="majorHAnsi" w:eastAsia="MS Mincho" w:hAnsiTheme="majorHAnsi" w:cstheme="majorHAnsi"/>
          <w:b/>
          <w:sz w:val="26"/>
          <w:szCs w:val="26"/>
        </w:rPr>
        <w:tab/>
      </w:r>
      <w:r w:rsidR="00BF3276" w:rsidRPr="00060E13">
        <w:rPr>
          <w:rFonts w:asciiTheme="majorHAnsi" w:eastAsia="MS Mincho" w:hAnsiTheme="majorHAnsi" w:cstheme="majorHAnsi"/>
          <w:b/>
          <w:sz w:val="26"/>
          <w:szCs w:val="26"/>
        </w:rPr>
        <w:tab/>
      </w:r>
      <w:hyperlink w:anchor="INDEX1_2" w:history="1">
        <w:r w:rsidR="00030163" w:rsidRPr="00060E13">
          <w:rPr>
            <w:rStyle w:val="Hyperlink"/>
            <w:rFonts w:ascii="Calibri" w:hAnsi="Calibri" w:cs="Calibri"/>
            <w:color w:val="auto"/>
            <w:sz w:val="22"/>
            <w:szCs w:val="22"/>
          </w:rPr>
          <w:t>Return to Index</w:t>
        </w:r>
      </w:hyperlink>
    </w:p>
    <w:p w14:paraId="6B68D614" w14:textId="77777777" w:rsidR="00030163" w:rsidRPr="00060E13" w:rsidRDefault="00030163" w:rsidP="00973822">
      <w:pPr>
        <w:pStyle w:val="PlainText"/>
        <w:rPr>
          <w:rFonts w:asciiTheme="majorHAnsi" w:eastAsia="MS Mincho" w:hAnsiTheme="majorHAnsi" w:cstheme="majorHAnsi"/>
          <w:sz w:val="24"/>
          <w:szCs w:val="24"/>
        </w:rPr>
      </w:pPr>
    </w:p>
    <w:p w14:paraId="2FE9AF62" w14:textId="77777777" w:rsidR="00177E26" w:rsidRPr="00060E13" w:rsidRDefault="00177E26"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32FA0EA8" w14:textId="77777777" w:rsidR="00177E26" w:rsidRPr="00060E13" w:rsidRDefault="00177E26" w:rsidP="00973822">
      <w:pPr>
        <w:pStyle w:val="PlainText"/>
        <w:rPr>
          <w:rFonts w:asciiTheme="majorHAnsi" w:eastAsia="MS Mincho" w:hAnsiTheme="majorHAnsi" w:cstheme="majorHAnsi"/>
          <w:b/>
          <w:sz w:val="24"/>
          <w:szCs w:val="24"/>
        </w:rPr>
      </w:pPr>
    </w:p>
    <w:p w14:paraId="3E110485" w14:textId="77777777" w:rsidR="004E23A5" w:rsidRPr="00060E13" w:rsidRDefault="004E23A5"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Pr="00060E13">
        <w:rPr>
          <w:rFonts w:asciiTheme="majorHAnsi" w:eastAsia="MS Mincho" w:hAnsiTheme="majorHAnsi" w:cstheme="majorHAnsi"/>
          <w:sz w:val="24"/>
          <w:szCs w:val="24"/>
        </w:rPr>
        <w:t xml:space="preserve"> Indicates whether a record was a death or not in 1983 match to the NDI. </w:t>
      </w:r>
    </w:p>
    <w:p w14:paraId="2DE732B7" w14:textId="77777777" w:rsidR="004E23A5" w:rsidRPr="00060E13" w:rsidRDefault="004E23A5" w:rsidP="00973822">
      <w:pPr>
        <w:pStyle w:val="PlainText"/>
        <w:rPr>
          <w:rFonts w:asciiTheme="majorHAnsi" w:eastAsia="MS Mincho" w:hAnsiTheme="majorHAnsi" w:cstheme="majorHAnsi"/>
          <w:sz w:val="24"/>
          <w:szCs w:val="24"/>
        </w:rPr>
      </w:pPr>
    </w:p>
    <w:p w14:paraId="19916C80" w14:textId="77777777" w:rsidR="002B2ADC" w:rsidRPr="00060E13" w:rsidRDefault="002B2AD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NOTE:</w:t>
      </w:r>
      <w:r w:rsidRPr="00060E13">
        <w:rPr>
          <w:rFonts w:asciiTheme="majorHAnsi" w:eastAsia="MS Mincho" w:hAnsiTheme="majorHAnsi" w:cstheme="majorHAnsi"/>
          <w:sz w:val="24"/>
          <w:szCs w:val="24"/>
        </w:rPr>
        <w:t xml:space="preserve"> Deaths occurring in 1980 are excluded from the 8024 file. </w:t>
      </w:r>
    </w:p>
    <w:p w14:paraId="7AFC320E" w14:textId="77777777" w:rsidR="002B2ADC" w:rsidRPr="00060E13" w:rsidRDefault="002B2ADC" w:rsidP="00973822">
      <w:pPr>
        <w:pStyle w:val="PlainText"/>
        <w:rPr>
          <w:rFonts w:ascii="Consolas" w:eastAsia="MS Mincho" w:hAnsi="Consolas" w:cs="Consolas"/>
        </w:rPr>
      </w:pPr>
    </w:p>
    <w:p w14:paraId="38192ED5" w14:textId="2FF7916D" w:rsidR="004E23A5" w:rsidRPr="00060E13" w:rsidRDefault="00F30A87" w:rsidP="00973822">
      <w:pPr>
        <w:pStyle w:val="PlainText"/>
        <w:rPr>
          <w:rFonts w:ascii="Consolas" w:eastAsia="MS Mincho" w:hAnsi="Consolas" w:cs="Consolas"/>
        </w:rPr>
      </w:pPr>
      <w:r w:rsidRPr="00060E13">
        <w:rPr>
          <w:rFonts w:ascii="Consolas" w:eastAsia="MS Mincho" w:hAnsi="Consolas" w:cs="Consolas"/>
          <w:b/>
        </w:rPr>
        <w:t>NOT AVAILABLE</w:t>
      </w:r>
      <w:r w:rsidR="00ED4FA8" w:rsidRPr="00060E13">
        <w:rPr>
          <w:rFonts w:ascii="Consolas" w:eastAsia="MS Mincho" w:hAnsi="Consolas" w:cs="Consolas"/>
        </w:rPr>
        <w:t>: 8203–11</w:t>
      </w:r>
      <w:r w:rsidR="00AE3E3D" w:rsidRPr="00060E13">
        <w:rPr>
          <w:rFonts w:ascii="Consolas" w:eastAsia="MS Mincho" w:hAnsi="Consolas" w:cs="Consolas"/>
        </w:rPr>
        <w:t>03</w:t>
      </w:r>
    </w:p>
    <w:p w14:paraId="39268303" w14:textId="77777777" w:rsidR="004E23A5" w:rsidRPr="00060E13" w:rsidRDefault="00AE3E3D" w:rsidP="00973822">
      <w:pPr>
        <w:pStyle w:val="PlainText"/>
        <w:tabs>
          <w:tab w:val="left" w:pos="2550"/>
        </w:tabs>
        <w:rPr>
          <w:rFonts w:ascii="Consolas" w:eastAsia="MS Mincho" w:hAnsi="Consolas" w:cs="Consolas"/>
        </w:rPr>
      </w:pPr>
      <w:r w:rsidRPr="00060E13">
        <w:rPr>
          <w:rFonts w:ascii="Consolas" w:eastAsia="MS Mincho" w:hAnsi="Consolas" w:cs="Consolas"/>
        </w:rPr>
        <w:tab/>
      </w:r>
    </w:p>
    <w:p w14:paraId="157CD792" w14:textId="77777777" w:rsidR="004E23A5" w:rsidRPr="00060E13" w:rsidRDefault="00596AE3" w:rsidP="00973822">
      <w:pPr>
        <w:pStyle w:val="PlainText"/>
        <w:rPr>
          <w:rFonts w:ascii="Consolas" w:eastAsia="MS Mincho" w:hAnsi="Consolas" w:cs="Consolas"/>
        </w:rPr>
      </w:pPr>
      <w:r w:rsidRPr="00060E13">
        <w:rPr>
          <w:rFonts w:ascii="Consolas" w:eastAsia="MS Mincho" w:hAnsi="Consolas" w:cs="Consolas"/>
          <w:b/>
        </w:rPr>
        <w:t>CODES for files</w:t>
      </w:r>
      <w:r w:rsidR="004E23A5" w:rsidRPr="00060E13">
        <w:rPr>
          <w:rFonts w:ascii="Consolas" w:eastAsia="MS Mincho" w:hAnsi="Consolas" w:cs="Consolas"/>
        </w:rPr>
        <w:t>: 7303</w:t>
      </w:r>
      <w:r w:rsidR="005E0191" w:rsidRPr="00060E13">
        <w:rPr>
          <w:rFonts w:ascii="Consolas" w:eastAsia="MS Mincho" w:hAnsi="Consolas" w:cs="Consolas"/>
        </w:rPr>
        <w:t>–</w:t>
      </w:r>
      <w:r w:rsidR="004E23A5" w:rsidRPr="00060E13">
        <w:rPr>
          <w:rFonts w:ascii="Consolas" w:eastAsia="MS Mincho" w:hAnsi="Consolas" w:cs="Consolas"/>
        </w:rPr>
        <w:t xml:space="preserve">8103 </w:t>
      </w:r>
    </w:p>
    <w:p w14:paraId="7166A878" w14:textId="77777777" w:rsidR="004E23A5" w:rsidRPr="00060E13" w:rsidRDefault="004E23A5" w:rsidP="00973822">
      <w:pPr>
        <w:pStyle w:val="PlainText"/>
        <w:rPr>
          <w:rFonts w:ascii="Consolas" w:eastAsia="MS Mincho" w:hAnsi="Consolas" w:cs="Consolas"/>
        </w:rPr>
      </w:pPr>
    </w:p>
    <w:p w14:paraId="0A59F8C9" w14:textId="77777777" w:rsidR="004E23A5" w:rsidRPr="00060E13" w:rsidRDefault="00451AB0" w:rsidP="00973822">
      <w:pPr>
        <w:pStyle w:val="PlainText"/>
        <w:rPr>
          <w:rFonts w:ascii="Consolas" w:eastAsia="MS Mincho" w:hAnsi="Consolas" w:cs="Consolas"/>
        </w:rPr>
      </w:pPr>
      <w:r w:rsidRPr="00060E13">
        <w:rPr>
          <w:rFonts w:ascii="Consolas" w:eastAsia="MS Mincho" w:hAnsi="Consolas" w:cs="Consolas"/>
        </w:rPr>
        <w:t xml:space="preserve">    </w:t>
      </w:r>
      <w:r w:rsidR="004E23A5" w:rsidRPr="00060E13">
        <w:rPr>
          <w:rFonts w:ascii="Consolas" w:eastAsia="MS Mincho" w:hAnsi="Consolas" w:cs="Consolas"/>
        </w:rPr>
        <w:t xml:space="preserve">0 </w:t>
      </w:r>
      <w:r w:rsidR="006A1A2E" w:rsidRPr="00060E13">
        <w:rPr>
          <w:rFonts w:ascii="Consolas" w:eastAsia="MS Mincho" w:hAnsi="Consolas" w:cs="Consolas"/>
        </w:rPr>
        <w:t>—</w:t>
      </w:r>
      <w:r w:rsidR="004E23A5" w:rsidRPr="00060E13">
        <w:rPr>
          <w:rFonts w:ascii="Consolas" w:eastAsia="MS Mincho" w:hAnsi="Consolas" w:cs="Consolas"/>
        </w:rPr>
        <w:t xml:space="preserve"> Record failed edit at Census or NCHS </w:t>
      </w:r>
    </w:p>
    <w:p w14:paraId="38A9EDCB" w14:textId="77777777" w:rsidR="004E23A5" w:rsidRPr="00060E13" w:rsidRDefault="00451AB0" w:rsidP="00973822">
      <w:pPr>
        <w:pStyle w:val="PlainText"/>
        <w:rPr>
          <w:rFonts w:ascii="Consolas" w:eastAsia="MS Mincho" w:hAnsi="Consolas" w:cs="Consolas"/>
        </w:rPr>
      </w:pPr>
      <w:r w:rsidRPr="00060E13">
        <w:rPr>
          <w:rFonts w:ascii="Consolas" w:eastAsia="MS Mincho" w:hAnsi="Consolas" w:cs="Consolas"/>
        </w:rPr>
        <w:t xml:space="preserve">    </w:t>
      </w:r>
      <w:r w:rsidR="004E23A5" w:rsidRPr="00060E13">
        <w:rPr>
          <w:rFonts w:ascii="Consolas" w:eastAsia="MS Mincho" w:hAnsi="Consolas" w:cs="Consolas"/>
        </w:rPr>
        <w:t xml:space="preserve">1 </w:t>
      </w:r>
      <w:r w:rsidR="006A1A2E" w:rsidRPr="00060E13">
        <w:rPr>
          <w:rFonts w:ascii="Consolas" w:eastAsia="MS Mincho" w:hAnsi="Consolas" w:cs="Consolas"/>
        </w:rPr>
        <w:t>—</w:t>
      </w:r>
      <w:r w:rsidR="004E23A5" w:rsidRPr="00060E13">
        <w:rPr>
          <w:rFonts w:ascii="Consolas" w:eastAsia="MS Mincho" w:hAnsi="Consolas" w:cs="Consolas"/>
        </w:rPr>
        <w:t xml:space="preserve"> Not a death (alive) in 1983 NDI match </w:t>
      </w:r>
    </w:p>
    <w:p w14:paraId="6A14561E" w14:textId="77777777" w:rsidR="004E23A5" w:rsidRPr="00060E13" w:rsidRDefault="00451AB0" w:rsidP="00973822">
      <w:pPr>
        <w:pStyle w:val="PlainText"/>
        <w:rPr>
          <w:rFonts w:ascii="Consolas" w:eastAsia="MS Mincho" w:hAnsi="Consolas" w:cs="Consolas"/>
        </w:rPr>
      </w:pPr>
      <w:r w:rsidRPr="00060E13">
        <w:rPr>
          <w:rFonts w:ascii="Consolas" w:eastAsia="MS Mincho" w:hAnsi="Consolas" w:cs="Consolas"/>
        </w:rPr>
        <w:t xml:space="preserve">    </w:t>
      </w:r>
      <w:r w:rsidR="004E23A5" w:rsidRPr="00060E13">
        <w:rPr>
          <w:rFonts w:ascii="Consolas" w:eastAsia="MS Mincho" w:hAnsi="Consolas" w:cs="Consolas"/>
        </w:rPr>
        <w:t xml:space="preserve">2 </w:t>
      </w:r>
      <w:r w:rsidR="006A1A2E" w:rsidRPr="00060E13">
        <w:rPr>
          <w:rFonts w:ascii="Consolas" w:eastAsia="MS Mincho" w:hAnsi="Consolas" w:cs="Consolas"/>
        </w:rPr>
        <w:t>—</w:t>
      </w:r>
      <w:r w:rsidR="004E23A5" w:rsidRPr="00060E13">
        <w:rPr>
          <w:rFonts w:ascii="Consolas" w:eastAsia="MS Mincho" w:hAnsi="Consolas" w:cs="Consolas"/>
        </w:rPr>
        <w:t xml:space="preserve"> Death in 1979, 1980 or 1981 </w:t>
      </w:r>
    </w:p>
    <w:p w14:paraId="2938A0C8" w14:textId="77777777" w:rsidR="004E23A5" w:rsidRPr="00060E13" w:rsidRDefault="004E23A5" w:rsidP="00973822">
      <w:pPr>
        <w:pStyle w:val="PlainText"/>
        <w:rPr>
          <w:rFonts w:ascii="Consolas" w:eastAsia="MS Mincho" w:hAnsi="Consolas" w:cs="Consolas"/>
        </w:rPr>
      </w:pPr>
    </w:p>
    <w:p w14:paraId="7C7CD100" w14:textId="77777777" w:rsidR="00205335" w:rsidRPr="00060E13" w:rsidRDefault="00205335" w:rsidP="00973822">
      <w:pPr>
        <w:pStyle w:val="PlainText"/>
        <w:rPr>
          <w:rFonts w:ascii="Consolas" w:eastAsia="MS Mincho" w:hAnsi="Consolas" w:cs="Consolas"/>
          <w:b/>
        </w:rPr>
      </w:pPr>
      <w:r w:rsidRPr="00060E13">
        <w:rPr>
          <w:rFonts w:ascii="Consolas" w:eastAsia="MS Mincho" w:hAnsi="Consolas" w:cs="Consolas"/>
          <w:b/>
        </w:rPr>
        <w:t>FREQUENCIES:</w:t>
      </w:r>
    </w:p>
    <w:p w14:paraId="5B6ADD9E" w14:textId="77777777" w:rsidR="00205335" w:rsidRPr="00060E13" w:rsidRDefault="00205335" w:rsidP="00973822">
      <w:pPr>
        <w:rPr>
          <w:rFonts w:ascii="Consolas" w:eastAsia="MS Mincho" w:hAnsi="Consolas" w:cs="Consolas"/>
          <w:sz w:val="16"/>
          <w:szCs w:val="16"/>
        </w:rPr>
      </w:pPr>
    </w:p>
    <w:p w14:paraId="26DC57FF" w14:textId="4C3172AA" w:rsidR="00AE08AA" w:rsidRPr="00060E13" w:rsidRDefault="00AE08AA" w:rsidP="00AE08AA">
      <w:pPr>
        <w:rPr>
          <w:rFonts w:ascii="Consolas" w:hAnsi="Consolas" w:cs="Consolas"/>
          <w:sz w:val="16"/>
          <w:szCs w:val="16"/>
        </w:rPr>
      </w:pPr>
      <w:r w:rsidRPr="00060E13">
        <w:rPr>
          <w:rFonts w:ascii="Consolas" w:hAnsi="Consolas" w:cs="Consolas"/>
          <w:sz w:val="16"/>
          <w:szCs w:val="16"/>
        </w:rPr>
        <w:t xml:space="preserve"> IND2\counts:   7303     7802     7903     8014     8024     8008     8012     8103   </w:t>
      </w:r>
    </w:p>
    <w:p w14:paraId="6E288B08" w14:textId="77777777" w:rsidR="00AE08AA" w:rsidRPr="00060E13" w:rsidRDefault="00AE08AA" w:rsidP="00AE08AA">
      <w:pPr>
        <w:rPr>
          <w:rFonts w:ascii="Consolas" w:hAnsi="Consolas" w:cs="Consolas"/>
          <w:sz w:val="16"/>
          <w:szCs w:val="16"/>
        </w:rPr>
      </w:pPr>
      <w:r w:rsidRPr="00060E13">
        <w:rPr>
          <w:rFonts w:ascii="Consolas" w:hAnsi="Consolas" w:cs="Consolas"/>
          <w:sz w:val="16"/>
          <w:szCs w:val="16"/>
        </w:rPr>
        <w:t xml:space="preserve">                                                                                      </w:t>
      </w:r>
    </w:p>
    <w:p w14:paraId="246A90FE" w14:textId="77777777" w:rsidR="00AE08AA" w:rsidRPr="00060E13" w:rsidRDefault="00AE08AA" w:rsidP="00AE08AA">
      <w:pPr>
        <w:rPr>
          <w:rFonts w:ascii="Consolas" w:hAnsi="Consolas" w:cs="Consolas"/>
          <w:sz w:val="16"/>
          <w:szCs w:val="16"/>
        </w:rPr>
      </w:pPr>
      <w:r w:rsidRPr="00060E13">
        <w:rPr>
          <w:rFonts w:ascii="Consolas" w:hAnsi="Consolas" w:cs="Consolas"/>
          <w:sz w:val="16"/>
          <w:szCs w:val="16"/>
        </w:rPr>
        <w:t xml:space="preserve"> 0               1,027    1,883    1,493    2,236      371    1,333    2,879    1,668 </w:t>
      </w:r>
    </w:p>
    <w:p w14:paraId="27492715" w14:textId="77777777" w:rsidR="00AE08AA" w:rsidRPr="00060E13" w:rsidRDefault="00AE08AA" w:rsidP="00AE08AA">
      <w:pPr>
        <w:rPr>
          <w:rFonts w:ascii="Consolas" w:hAnsi="Consolas" w:cs="Consolas"/>
          <w:sz w:val="16"/>
          <w:szCs w:val="16"/>
        </w:rPr>
      </w:pPr>
      <w:r w:rsidRPr="00060E13">
        <w:rPr>
          <w:rFonts w:ascii="Consolas" w:hAnsi="Consolas" w:cs="Consolas"/>
          <w:sz w:val="16"/>
          <w:szCs w:val="16"/>
        </w:rPr>
        <w:t xml:space="preserve"> 1             127,186   90,239   40,893  180,533  122,806  179,387  173,721   59,839 </w:t>
      </w:r>
    </w:p>
    <w:p w14:paraId="3C6D1D0E" w14:textId="77777777" w:rsidR="00AE08AA" w:rsidRPr="00060E13" w:rsidRDefault="00AE08AA" w:rsidP="00AE08AA">
      <w:pPr>
        <w:rPr>
          <w:rFonts w:ascii="Consolas" w:hAnsi="Consolas" w:cs="Consolas"/>
          <w:sz w:val="16"/>
          <w:szCs w:val="16"/>
        </w:rPr>
      </w:pPr>
      <w:r w:rsidRPr="00060E13">
        <w:rPr>
          <w:rFonts w:ascii="Consolas" w:hAnsi="Consolas" w:cs="Consolas"/>
          <w:sz w:val="16"/>
          <w:szCs w:val="16"/>
        </w:rPr>
        <w:t xml:space="preserve"> 2               3,000    2,540      712    2,102    1,168    1,653    1,165      297 </w:t>
      </w:r>
    </w:p>
    <w:p w14:paraId="488D3F06" w14:textId="4100866A" w:rsidR="004E23A5" w:rsidRPr="00060E13" w:rsidRDefault="00AE08AA" w:rsidP="00AE08AA">
      <w:pPr>
        <w:rPr>
          <w:rFonts w:asciiTheme="majorHAnsi" w:eastAsia="MS Mincho" w:hAnsiTheme="majorHAnsi" w:cstheme="majorHAnsi"/>
          <w:b/>
          <w:sz w:val="26"/>
          <w:szCs w:val="26"/>
        </w:rPr>
      </w:pPr>
      <w:r w:rsidRPr="00060E13">
        <w:rPr>
          <w:rFonts w:ascii="Consolas" w:hAnsi="Consolas" w:cs="Consolas"/>
          <w:sz w:val="16"/>
          <w:szCs w:val="16"/>
        </w:rPr>
        <w:t xml:space="preserve"> Total         131,213   94,662   43,098  184,871  124,345  182,373  177,765   61,804 </w:t>
      </w:r>
      <w:r w:rsidR="004E23A5" w:rsidRPr="00060E13">
        <w:rPr>
          <w:rFonts w:asciiTheme="majorHAnsi" w:eastAsia="MS Mincho" w:hAnsiTheme="majorHAnsi" w:cstheme="majorHAnsi"/>
          <w:b/>
          <w:sz w:val="26"/>
          <w:szCs w:val="26"/>
        </w:rPr>
        <w:br w:type="page"/>
      </w:r>
    </w:p>
    <w:p w14:paraId="6DB7A078" w14:textId="77777777" w:rsidR="004E23A5" w:rsidRPr="00060E13" w:rsidRDefault="002E60F7"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12</w:t>
      </w:r>
      <w:r w:rsidR="004E23A5" w:rsidRPr="00060E13">
        <w:rPr>
          <w:rFonts w:asciiTheme="majorHAnsi" w:eastAsia="MS Mincho" w:hAnsiTheme="majorHAnsi" w:cstheme="majorHAnsi"/>
          <w:b/>
          <w:sz w:val="26"/>
          <w:szCs w:val="26"/>
        </w:rPr>
        <w:t>.</w:t>
      </w:r>
      <w:r w:rsidR="004E23A5" w:rsidRPr="00060E13">
        <w:rPr>
          <w:rFonts w:asciiTheme="majorHAnsi" w:eastAsia="MS Mincho" w:hAnsiTheme="majorHAnsi" w:cstheme="majorHAnsi"/>
          <w:b/>
          <w:sz w:val="26"/>
          <w:szCs w:val="26"/>
        </w:rPr>
        <w:tab/>
        <w:t>Match Status Indicator (1985)</w:t>
      </w:r>
      <w:r w:rsidR="00410B33" w:rsidRPr="00060E13">
        <w:rPr>
          <w:rFonts w:asciiTheme="majorHAnsi" w:eastAsia="MS Mincho" w:hAnsiTheme="majorHAnsi" w:cstheme="majorHAnsi"/>
          <w:b/>
          <w:sz w:val="26"/>
          <w:szCs w:val="26"/>
        </w:rPr>
        <w:t xml:space="preserve">           </w:t>
      </w:r>
      <w:bookmarkStart w:id="36" w:name="IND185"/>
      <w:r w:rsidR="004E23A5" w:rsidRPr="00060E13">
        <w:rPr>
          <w:rFonts w:asciiTheme="majorHAnsi" w:eastAsia="MS Mincho" w:hAnsiTheme="majorHAnsi" w:cstheme="majorHAnsi"/>
          <w:b/>
          <w:sz w:val="26"/>
          <w:szCs w:val="26"/>
        </w:rPr>
        <w:t xml:space="preserve">IND185 </w:t>
      </w:r>
      <w:bookmarkEnd w:id="36"/>
      <w:r w:rsidR="00BF3276" w:rsidRPr="00060E13">
        <w:rPr>
          <w:rFonts w:asciiTheme="majorHAnsi" w:eastAsia="MS Mincho" w:hAnsiTheme="majorHAnsi" w:cstheme="majorHAnsi"/>
          <w:b/>
          <w:sz w:val="26"/>
          <w:szCs w:val="26"/>
        </w:rPr>
        <w:tab/>
      </w:r>
      <w:r w:rsidR="00BF3276" w:rsidRPr="00060E13">
        <w:rPr>
          <w:rFonts w:asciiTheme="majorHAnsi" w:eastAsia="MS Mincho" w:hAnsiTheme="majorHAnsi" w:cstheme="majorHAnsi"/>
          <w:b/>
          <w:sz w:val="26"/>
          <w:szCs w:val="26"/>
        </w:rPr>
        <w:tab/>
      </w:r>
      <w:r w:rsidR="00BF3276" w:rsidRPr="00060E13">
        <w:rPr>
          <w:rFonts w:asciiTheme="majorHAnsi" w:eastAsia="MS Mincho" w:hAnsiTheme="majorHAnsi" w:cstheme="majorHAnsi"/>
          <w:b/>
          <w:sz w:val="26"/>
          <w:szCs w:val="26"/>
        </w:rPr>
        <w:tab/>
      </w:r>
      <w:r w:rsidR="003530A4" w:rsidRPr="00060E13">
        <w:rPr>
          <w:rFonts w:asciiTheme="majorHAnsi" w:eastAsia="MS Mincho" w:hAnsiTheme="majorHAnsi" w:cstheme="majorHAnsi"/>
          <w:b/>
          <w:sz w:val="26"/>
          <w:szCs w:val="26"/>
        </w:rPr>
        <w:tab/>
      </w:r>
      <w:hyperlink w:anchor="INDEX1_2" w:history="1">
        <w:r w:rsidR="00030163" w:rsidRPr="00060E13">
          <w:rPr>
            <w:rStyle w:val="Hyperlink"/>
            <w:rFonts w:ascii="Calibri" w:hAnsi="Calibri" w:cs="Calibri"/>
            <w:color w:val="auto"/>
            <w:sz w:val="22"/>
            <w:szCs w:val="22"/>
          </w:rPr>
          <w:t>Return to Index</w:t>
        </w:r>
      </w:hyperlink>
    </w:p>
    <w:p w14:paraId="38940CE3" w14:textId="77777777" w:rsidR="004E23A5" w:rsidRPr="00060E13" w:rsidRDefault="004E23A5" w:rsidP="00973822">
      <w:pPr>
        <w:pStyle w:val="PlainText"/>
        <w:rPr>
          <w:rFonts w:asciiTheme="majorHAnsi" w:eastAsia="MS Mincho" w:hAnsiTheme="majorHAnsi" w:cstheme="majorHAnsi"/>
          <w:sz w:val="24"/>
          <w:szCs w:val="24"/>
        </w:rPr>
      </w:pPr>
    </w:p>
    <w:p w14:paraId="22BF2C85" w14:textId="77777777" w:rsidR="00177E26" w:rsidRPr="00060E13" w:rsidRDefault="00177E26"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1B1BABCE" w14:textId="77777777" w:rsidR="00177E26" w:rsidRPr="00060E13" w:rsidRDefault="00177E26" w:rsidP="00973822">
      <w:pPr>
        <w:pStyle w:val="PlainText"/>
        <w:rPr>
          <w:rFonts w:asciiTheme="majorHAnsi" w:eastAsia="MS Mincho" w:hAnsiTheme="majorHAnsi" w:cstheme="majorHAnsi"/>
          <w:b/>
          <w:sz w:val="24"/>
          <w:szCs w:val="24"/>
        </w:rPr>
      </w:pPr>
    </w:p>
    <w:p w14:paraId="0F9ACE3D" w14:textId="77777777" w:rsidR="004E23A5" w:rsidRPr="00060E13" w:rsidRDefault="004E23A5"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Pr="00060E13">
        <w:rPr>
          <w:rFonts w:asciiTheme="majorHAnsi" w:eastAsia="MS Mincho" w:hAnsiTheme="majorHAnsi" w:cstheme="majorHAnsi"/>
          <w:sz w:val="24"/>
          <w:szCs w:val="24"/>
        </w:rPr>
        <w:t xml:space="preserve"> Variable indicating status of record when matched to the National Death Index in 1985. </w:t>
      </w:r>
    </w:p>
    <w:p w14:paraId="40E6A9D1" w14:textId="77777777" w:rsidR="004E23A5" w:rsidRPr="00060E13" w:rsidRDefault="004E23A5" w:rsidP="00973822">
      <w:pPr>
        <w:pStyle w:val="PlainText"/>
        <w:rPr>
          <w:rFonts w:asciiTheme="majorHAnsi" w:eastAsia="MS Mincho" w:hAnsiTheme="majorHAnsi" w:cstheme="majorHAnsi"/>
          <w:sz w:val="24"/>
          <w:szCs w:val="24"/>
        </w:rPr>
      </w:pPr>
    </w:p>
    <w:p w14:paraId="6C0D7E7B" w14:textId="01364663" w:rsidR="004E23A5" w:rsidRPr="00060E13" w:rsidRDefault="00F30A87" w:rsidP="00973822">
      <w:pPr>
        <w:pStyle w:val="PlainText"/>
        <w:rPr>
          <w:rFonts w:ascii="Consolas" w:eastAsia="MS Mincho" w:hAnsi="Consolas" w:cs="Consolas"/>
        </w:rPr>
      </w:pPr>
      <w:r w:rsidRPr="00060E13">
        <w:rPr>
          <w:rFonts w:ascii="Consolas" w:eastAsia="MS Mincho" w:hAnsi="Consolas" w:cs="Consolas"/>
          <w:b/>
        </w:rPr>
        <w:t>NOT AVAILABLE</w:t>
      </w:r>
      <w:r w:rsidR="004E23A5" w:rsidRPr="00060E13">
        <w:rPr>
          <w:rFonts w:ascii="Consolas" w:eastAsia="MS Mincho" w:hAnsi="Consolas" w:cs="Consolas"/>
          <w:b/>
        </w:rPr>
        <w:t>:</w:t>
      </w:r>
      <w:r w:rsidR="004E23A5" w:rsidRPr="00060E13">
        <w:rPr>
          <w:rFonts w:ascii="Consolas" w:eastAsia="MS Mincho" w:hAnsi="Consolas" w:cs="Consolas"/>
        </w:rPr>
        <w:t xml:space="preserve"> </w:t>
      </w:r>
      <w:r w:rsidR="006C4A63" w:rsidRPr="00060E13">
        <w:rPr>
          <w:rFonts w:ascii="Consolas" w:eastAsia="MS Mincho" w:hAnsi="Consolas" w:cs="Consolas"/>
        </w:rPr>
        <w:t>8403</w:t>
      </w:r>
      <w:r w:rsidR="00AE3E3D" w:rsidRPr="00060E13">
        <w:rPr>
          <w:rFonts w:ascii="Consolas" w:eastAsia="MS Mincho" w:hAnsi="Consolas" w:cs="Consolas"/>
        </w:rPr>
        <w:t>–</w:t>
      </w:r>
      <w:r w:rsidR="00ED4FA8" w:rsidRPr="00060E13">
        <w:rPr>
          <w:rFonts w:ascii="Consolas" w:eastAsia="MS Mincho" w:hAnsi="Consolas" w:cs="Consolas"/>
        </w:rPr>
        <w:t>11</w:t>
      </w:r>
      <w:r w:rsidR="00AE3E3D" w:rsidRPr="00060E13">
        <w:rPr>
          <w:rFonts w:ascii="Consolas" w:eastAsia="MS Mincho" w:hAnsi="Consolas" w:cs="Consolas"/>
        </w:rPr>
        <w:t>03</w:t>
      </w:r>
    </w:p>
    <w:p w14:paraId="5CBA206E" w14:textId="77777777" w:rsidR="004E23A5" w:rsidRPr="00060E13" w:rsidRDefault="004E23A5" w:rsidP="00973822">
      <w:pPr>
        <w:pStyle w:val="PlainText"/>
        <w:rPr>
          <w:rFonts w:ascii="Consolas" w:eastAsia="MS Mincho" w:hAnsi="Consolas" w:cs="Consolas"/>
        </w:rPr>
      </w:pPr>
    </w:p>
    <w:p w14:paraId="6B7AFD97" w14:textId="77777777" w:rsidR="004E23A5" w:rsidRPr="00060E13" w:rsidRDefault="00596AE3" w:rsidP="00973822">
      <w:pPr>
        <w:pStyle w:val="PlainText"/>
        <w:rPr>
          <w:rFonts w:ascii="Consolas" w:eastAsia="MS Mincho" w:hAnsi="Consolas" w:cs="Consolas"/>
        </w:rPr>
      </w:pPr>
      <w:r w:rsidRPr="00060E13">
        <w:rPr>
          <w:rFonts w:ascii="Consolas" w:eastAsia="MS Mincho" w:hAnsi="Consolas" w:cs="Consolas"/>
          <w:b/>
        </w:rPr>
        <w:t>CODES for files</w:t>
      </w:r>
      <w:r w:rsidR="004E23A5" w:rsidRPr="00060E13">
        <w:rPr>
          <w:rFonts w:ascii="Consolas" w:eastAsia="MS Mincho" w:hAnsi="Consolas" w:cs="Consolas"/>
        </w:rPr>
        <w:t>: 7303</w:t>
      </w:r>
      <w:r w:rsidR="005A09C2" w:rsidRPr="00060E13">
        <w:rPr>
          <w:rFonts w:ascii="Consolas" w:eastAsia="MS Mincho" w:hAnsi="Consolas" w:cs="Consolas"/>
        </w:rPr>
        <w:t>–</w:t>
      </w:r>
      <w:r w:rsidR="004E23A5" w:rsidRPr="00060E13">
        <w:rPr>
          <w:rFonts w:ascii="Consolas" w:eastAsia="MS Mincho" w:hAnsi="Consolas" w:cs="Consolas"/>
        </w:rPr>
        <w:t xml:space="preserve">8303 </w:t>
      </w:r>
    </w:p>
    <w:p w14:paraId="685F7DB1" w14:textId="77777777" w:rsidR="004E23A5" w:rsidRPr="00060E13" w:rsidRDefault="004E23A5" w:rsidP="00973822">
      <w:pPr>
        <w:pStyle w:val="PlainText"/>
        <w:rPr>
          <w:rFonts w:ascii="Consolas" w:eastAsia="MS Mincho" w:hAnsi="Consolas" w:cs="Consolas"/>
        </w:rPr>
      </w:pPr>
    </w:p>
    <w:p w14:paraId="3265E89C" w14:textId="77777777" w:rsidR="004E23A5" w:rsidRPr="00060E13" w:rsidRDefault="004E23A5" w:rsidP="00973822">
      <w:pPr>
        <w:pStyle w:val="PlainText"/>
        <w:rPr>
          <w:rFonts w:ascii="Consolas" w:eastAsia="MS Mincho" w:hAnsi="Consolas" w:cs="Consolas"/>
        </w:rPr>
      </w:pPr>
      <w:r w:rsidRPr="00060E13">
        <w:rPr>
          <w:rFonts w:ascii="Consolas" w:eastAsia="MS Mincho" w:hAnsi="Consolas" w:cs="Consolas"/>
        </w:rPr>
        <w:t xml:space="preserve">0 </w:t>
      </w:r>
      <w:r w:rsidR="006A1A2E" w:rsidRPr="00060E13">
        <w:rPr>
          <w:rFonts w:ascii="Consolas" w:eastAsia="MS Mincho" w:hAnsi="Consolas" w:cs="Consolas"/>
        </w:rPr>
        <w:t>—</w:t>
      </w:r>
      <w:r w:rsidRPr="00060E13">
        <w:rPr>
          <w:rFonts w:ascii="Consolas" w:eastAsia="MS Mincho" w:hAnsi="Consolas" w:cs="Consolas"/>
        </w:rPr>
        <w:t xml:space="preserve"> Record failed edit at Census in 1985 </w:t>
      </w:r>
    </w:p>
    <w:p w14:paraId="0A998570" w14:textId="77777777" w:rsidR="004E23A5" w:rsidRPr="00060E13" w:rsidRDefault="004E23A5" w:rsidP="00973822">
      <w:pPr>
        <w:pStyle w:val="PlainText"/>
        <w:rPr>
          <w:rFonts w:ascii="Consolas" w:eastAsia="MS Mincho" w:hAnsi="Consolas" w:cs="Consolas"/>
        </w:rPr>
      </w:pPr>
      <w:r w:rsidRPr="00060E13">
        <w:rPr>
          <w:rFonts w:ascii="Consolas" w:eastAsia="MS Mincho" w:hAnsi="Consolas" w:cs="Consolas"/>
        </w:rPr>
        <w:t xml:space="preserve">1 </w:t>
      </w:r>
      <w:r w:rsidR="006A1A2E" w:rsidRPr="00060E13">
        <w:rPr>
          <w:rFonts w:ascii="Consolas" w:eastAsia="MS Mincho" w:hAnsi="Consolas" w:cs="Consolas"/>
        </w:rPr>
        <w:t>—</w:t>
      </w:r>
      <w:r w:rsidRPr="00060E13">
        <w:rPr>
          <w:rFonts w:ascii="Consolas" w:eastAsia="MS Mincho" w:hAnsi="Consolas" w:cs="Consolas"/>
        </w:rPr>
        <w:t xml:space="preserve"> Record failed edit at NCHS in 1985 </w:t>
      </w:r>
    </w:p>
    <w:p w14:paraId="3EA0C838" w14:textId="77777777" w:rsidR="004E23A5" w:rsidRPr="00060E13" w:rsidRDefault="004E23A5" w:rsidP="00973822">
      <w:pPr>
        <w:pStyle w:val="PlainText"/>
        <w:rPr>
          <w:rFonts w:ascii="Consolas" w:eastAsia="MS Mincho" w:hAnsi="Consolas" w:cs="Consolas"/>
        </w:rPr>
      </w:pPr>
      <w:r w:rsidRPr="00060E13">
        <w:rPr>
          <w:rFonts w:ascii="Consolas" w:eastAsia="MS Mincho" w:hAnsi="Consolas" w:cs="Consolas"/>
        </w:rPr>
        <w:t xml:space="preserve">2 </w:t>
      </w:r>
      <w:r w:rsidR="006A1A2E" w:rsidRPr="00060E13">
        <w:rPr>
          <w:rFonts w:ascii="Consolas" w:eastAsia="MS Mincho" w:hAnsi="Consolas" w:cs="Consolas"/>
        </w:rPr>
        <w:t>—</w:t>
      </w:r>
      <w:r w:rsidRPr="00060E13">
        <w:rPr>
          <w:rFonts w:ascii="Consolas" w:eastAsia="MS Mincho" w:hAnsi="Consolas" w:cs="Consolas"/>
        </w:rPr>
        <w:t xml:space="preserve"> Record was not a hit to the NDI in 1985 </w:t>
      </w:r>
    </w:p>
    <w:p w14:paraId="392DDE77" w14:textId="77777777" w:rsidR="004E23A5" w:rsidRPr="00060E13" w:rsidRDefault="004E23A5" w:rsidP="00973822">
      <w:pPr>
        <w:pStyle w:val="PlainText"/>
        <w:rPr>
          <w:rFonts w:ascii="Consolas" w:eastAsia="MS Mincho" w:hAnsi="Consolas" w:cs="Consolas"/>
        </w:rPr>
      </w:pPr>
      <w:r w:rsidRPr="00060E13">
        <w:rPr>
          <w:rFonts w:ascii="Consolas" w:eastAsia="MS Mincho" w:hAnsi="Consolas" w:cs="Consolas"/>
        </w:rPr>
        <w:t xml:space="preserve">3 </w:t>
      </w:r>
      <w:r w:rsidR="006A1A2E" w:rsidRPr="00060E13">
        <w:rPr>
          <w:rFonts w:ascii="Consolas" w:eastAsia="MS Mincho" w:hAnsi="Consolas" w:cs="Consolas"/>
        </w:rPr>
        <w:t>—</w:t>
      </w:r>
      <w:r w:rsidRPr="00060E13">
        <w:rPr>
          <w:rFonts w:ascii="Consolas" w:eastAsia="MS Mincho" w:hAnsi="Consolas" w:cs="Consolas"/>
        </w:rPr>
        <w:t xml:space="preserve"> Record was a hit to the NDI in 1985 </w:t>
      </w:r>
    </w:p>
    <w:p w14:paraId="2FBC5811" w14:textId="77777777" w:rsidR="00205335" w:rsidRPr="00060E13" w:rsidRDefault="00205335" w:rsidP="00973822">
      <w:pPr>
        <w:pStyle w:val="PlainText"/>
        <w:rPr>
          <w:rFonts w:ascii="Consolas" w:eastAsia="MS Mincho" w:hAnsi="Consolas" w:cs="Consolas"/>
        </w:rPr>
      </w:pPr>
    </w:p>
    <w:p w14:paraId="678B6009" w14:textId="77777777" w:rsidR="00205335" w:rsidRPr="00060E13" w:rsidRDefault="00205335" w:rsidP="00973822">
      <w:pPr>
        <w:pStyle w:val="PlainText"/>
        <w:rPr>
          <w:rFonts w:ascii="Consolas" w:eastAsia="MS Mincho" w:hAnsi="Consolas" w:cs="Consolas"/>
          <w:b/>
        </w:rPr>
      </w:pPr>
      <w:r w:rsidRPr="00060E13">
        <w:rPr>
          <w:rFonts w:ascii="Consolas" w:eastAsia="MS Mincho" w:hAnsi="Consolas" w:cs="Consolas"/>
          <w:b/>
        </w:rPr>
        <w:t>FREQUENCIES:</w:t>
      </w:r>
    </w:p>
    <w:p w14:paraId="42D23F6E" w14:textId="77777777" w:rsidR="00AE08AA" w:rsidRPr="00060E13" w:rsidRDefault="00AE08AA" w:rsidP="00AE08A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16D84338" w14:textId="77777777" w:rsidR="00AE08AA" w:rsidRPr="00060E13" w:rsidRDefault="00AE08AA" w:rsidP="00AE08A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IND185\counts:   7303     7802     7903     8014     8024     8008     8012     8103     8203     8303   </w:t>
      </w:r>
    </w:p>
    <w:p w14:paraId="0197702C" w14:textId="77777777" w:rsidR="00AE08AA" w:rsidRPr="00060E13" w:rsidRDefault="00AE08AA" w:rsidP="00AE08A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29B6FDA2" w14:textId="77777777" w:rsidR="00AE08AA" w:rsidRPr="00060E13" w:rsidRDefault="00AE08AA" w:rsidP="00AE08A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0                 1,013    1,868    1,517    1,828      115    1,014    2,873    1,695    1,595    1,585 </w:t>
      </w:r>
    </w:p>
    <w:p w14:paraId="6C2D0BCA" w14:textId="77777777" w:rsidR="00AE08AA" w:rsidRPr="00060E13" w:rsidRDefault="00AE08AA" w:rsidP="00AE08A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1                    14       22        .       52       27       29        5       10        1      483 </w:t>
      </w:r>
    </w:p>
    <w:p w14:paraId="172A24DB" w14:textId="77777777" w:rsidR="00AE08AA" w:rsidRPr="00060E13" w:rsidRDefault="00AE08AA" w:rsidP="00AE08A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2                88,077   69,200   28,557  155,727  120,483  154,779  149,923   46,040   65,246   65,154 </w:t>
      </w:r>
    </w:p>
    <w:p w14:paraId="46D4A6F9" w14:textId="77777777" w:rsidR="00AE08AA" w:rsidRPr="00060E13" w:rsidRDefault="00AE08AA" w:rsidP="00AE08A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3                42,109   23,572   13,024   27,264    3,720   26,551   24,964   14,059   14,638   14,059 </w:t>
      </w:r>
    </w:p>
    <w:p w14:paraId="6134817B" w14:textId="671667E2" w:rsidR="004E23A5" w:rsidRPr="00060E13" w:rsidRDefault="00AE08AA" w:rsidP="00AE08A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b/>
          <w:sz w:val="16"/>
          <w:szCs w:val="16"/>
        </w:rPr>
      </w:pPr>
      <w:r w:rsidRPr="00060E13">
        <w:rPr>
          <w:rFonts w:ascii="Consolas" w:eastAsia="MS Mincho" w:hAnsi="Consolas" w:cs="Consolas"/>
          <w:sz w:val="16"/>
          <w:szCs w:val="16"/>
        </w:rPr>
        <w:t xml:space="preserve"> Total           131,213   94,662   43,098  184,871  124,345  182,373  177,765   61,804   81,480   81,281 </w:t>
      </w:r>
      <w:r w:rsidR="004E23A5" w:rsidRPr="00060E13">
        <w:rPr>
          <w:rFonts w:ascii="Consolas" w:eastAsia="MS Mincho" w:hAnsi="Consolas" w:cs="Consolas"/>
          <w:b/>
          <w:sz w:val="16"/>
          <w:szCs w:val="16"/>
        </w:rPr>
        <w:br w:type="page"/>
      </w:r>
    </w:p>
    <w:p w14:paraId="36582D9E" w14:textId="77777777" w:rsidR="004E23A5" w:rsidRPr="00060E13" w:rsidRDefault="002E60F7"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13</w:t>
      </w:r>
      <w:r w:rsidR="004E23A5" w:rsidRPr="00060E13">
        <w:rPr>
          <w:rFonts w:asciiTheme="majorHAnsi" w:eastAsia="MS Mincho" w:hAnsiTheme="majorHAnsi" w:cstheme="majorHAnsi"/>
          <w:b/>
          <w:sz w:val="26"/>
          <w:szCs w:val="26"/>
        </w:rPr>
        <w:t>.</w:t>
      </w:r>
      <w:r w:rsidR="004E23A5" w:rsidRPr="00060E13">
        <w:rPr>
          <w:rFonts w:asciiTheme="majorHAnsi" w:eastAsia="MS Mincho" w:hAnsiTheme="majorHAnsi" w:cstheme="majorHAnsi"/>
          <w:b/>
          <w:sz w:val="26"/>
          <w:szCs w:val="26"/>
        </w:rPr>
        <w:tab/>
        <w:t>Observed Death Indicator (1985)</w:t>
      </w:r>
      <w:r w:rsidR="00410B33" w:rsidRPr="00060E13">
        <w:rPr>
          <w:rFonts w:asciiTheme="majorHAnsi" w:eastAsia="MS Mincho" w:hAnsiTheme="majorHAnsi" w:cstheme="majorHAnsi"/>
          <w:b/>
          <w:sz w:val="26"/>
          <w:szCs w:val="26"/>
        </w:rPr>
        <w:t xml:space="preserve">           </w:t>
      </w:r>
      <w:bookmarkStart w:id="37" w:name="IND285"/>
      <w:r w:rsidR="004E23A5" w:rsidRPr="00060E13">
        <w:rPr>
          <w:rFonts w:asciiTheme="majorHAnsi" w:eastAsia="MS Mincho" w:hAnsiTheme="majorHAnsi" w:cstheme="majorHAnsi"/>
          <w:b/>
          <w:sz w:val="26"/>
          <w:szCs w:val="26"/>
        </w:rPr>
        <w:t xml:space="preserve">IND285 </w:t>
      </w:r>
      <w:bookmarkEnd w:id="37"/>
      <w:r w:rsidR="00BF3276" w:rsidRPr="00060E13">
        <w:rPr>
          <w:rFonts w:asciiTheme="majorHAnsi" w:eastAsia="MS Mincho" w:hAnsiTheme="majorHAnsi" w:cstheme="majorHAnsi"/>
          <w:b/>
          <w:sz w:val="26"/>
          <w:szCs w:val="26"/>
        </w:rPr>
        <w:tab/>
      </w:r>
      <w:r w:rsidR="00BF3276" w:rsidRPr="00060E13">
        <w:rPr>
          <w:rFonts w:asciiTheme="majorHAnsi" w:eastAsia="MS Mincho" w:hAnsiTheme="majorHAnsi" w:cstheme="majorHAnsi"/>
          <w:b/>
          <w:sz w:val="26"/>
          <w:szCs w:val="26"/>
        </w:rPr>
        <w:tab/>
      </w:r>
      <w:r w:rsidR="003530A4" w:rsidRPr="00060E13">
        <w:rPr>
          <w:rFonts w:asciiTheme="majorHAnsi" w:eastAsia="MS Mincho" w:hAnsiTheme="majorHAnsi" w:cstheme="majorHAnsi"/>
          <w:b/>
          <w:sz w:val="26"/>
          <w:szCs w:val="26"/>
        </w:rPr>
        <w:tab/>
      </w:r>
      <w:r w:rsidR="00BF3276" w:rsidRPr="00060E13">
        <w:rPr>
          <w:rFonts w:asciiTheme="majorHAnsi" w:eastAsia="MS Mincho" w:hAnsiTheme="majorHAnsi" w:cstheme="majorHAnsi"/>
          <w:b/>
          <w:sz w:val="26"/>
          <w:szCs w:val="26"/>
        </w:rPr>
        <w:tab/>
      </w:r>
      <w:hyperlink w:anchor="INDEX1_2" w:history="1">
        <w:r w:rsidR="00030163" w:rsidRPr="00060E13">
          <w:rPr>
            <w:rStyle w:val="Hyperlink"/>
            <w:rFonts w:ascii="Calibri" w:hAnsi="Calibri" w:cs="Calibri"/>
            <w:color w:val="auto"/>
            <w:sz w:val="22"/>
            <w:szCs w:val="22"/>
          </w:rPr>
          <w:t>Return to Index</w:t>
        </w:r>
      </w:hyperlink>
    </w:p>
    <w:p w14:paraId="6FDAC962" w14:textId="77777777" w:rsidR="004E23A5" w:rsidRPr="00060E13" w:rsidRDefault="004E23A5"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 </w:t>
      </w:r>
    </w:p>
    <w:p w14:paraId="376C9D47" w14:textId="77777777" w:rsidR="00177E26" w:rsidRPr="00060E13" w:rsidRDefault="00177E26"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5CDA7D31" w14:textId="77777777" w:rsidR="00177E26" w:rsidRPr="00060E13" w:rsidRDefault="00177E26" w:rsidP="00973822">
      <w:pPr>
        <w:pStyle w:val="PlainText"/>
        <w:rPr>
          <w:rFonts w:asciiTheme="majorHAnsi" w:eastAsia="MS Mincho" w:hAnsiTheme="majorHAnsi" w:cstheme="majorHAnsi"/>
          <w:b/>
          <w:sz w:val="24"/>
          <w:szCs w:val="24"/>
        </w:rPr>
      </w:pPr>
    </w:p>
    <w:p w14:paraId="450196D2" w14:textId="77777777" w:rsidR="004E23A5" w:rsidRPr="00060E13" w:rsidRDefault="004E23A5"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Pr="00060E13">
        <w:rPr>
          <w:rFonts w:asciiTheme="majorHAnsi" w:eastAsia="MS Mincho" w:hAnsiTheme="majorHAnsi" w:cstheme="majorHAnsi"/>
          <w:sz w:val="24"/>
          <w:szCs w:val="24"/>
        </w:rPr>
        <w:t xml:space="preserve"> Indicates whether the record was a death or not according to the 1985 match to the NDI. </w:t>
      </w:r>
    </w:p>
    <w:p w14:paraId="6903BDD8" w14:textId="77777777" w:rsidR="004E23A5" w:rsidRPr="00060E13" w:rsidRDefault="004E23A5" w:rsidP="00973822">
      <w:pPr>
        <w:pStyle w:val="PlainText"/>
        <w:rPr>
          <w:rFonts w:asciiTheme="majorHAnsi" w:eastAsia="MS Mincho" w:hAnsiTheme="majorHAnsi" w:cstheme="majorHAnsi"/>
          <w:sz w:val="24"/>
          <w:szCs w:val="24"/>
        </w:rPr>
      </w:pPr>
    </w:p>
    <w:p w14:paraId="4F96F337" w14:textId="55F02CE1" w:rsidR="00AE3E3D" w:rsidRPr="00060E13" w:rsidRDefault="00596AE3" w:rsidP="00973822">
      <w:pPr>
        <w:pStyle w:val="PlainText"/>
        <w:rPr>
          <w:rFonts w:ascii="Consolas" w:eastAsia="MS Mincho" w:hAnsi="Consolas" w:cs="Consolas"/>
        </w:rPr>
      </w:pPr>
      <w:r w:rsidRPr="00060E13">
        <w:rPr>
          <w:rFonts w:ascii="Consolas" w:eastAsia="MS Mincho" w:hAnsi="Consolas" w:cs="Consolas"/>
          <w:b/>
        </w:rPr>
        <w:t>NOT AVAILABLE</w:t>
      </w:r>
      <w:r w:rsidR="004E23A5" w:rsidRPr="00060E13">
        <w:rPr>
          <w:rFonts w:ascii="Consolas" w:eastAsia="MS Mincho" w:hAnsi="Consolas" w:cs="Consolas"/>
          <w:b/>
        </w:rPr>
        <w:t>:</w:t>
      </w:r>
      <w:r w:rsidR="004E23A5" w:rsidRPr="00060E13">
        <w:rPr>
          <w:rFonts w:ascii="Consolas" w:eastAsia="MS Mincho" w:hAnsi="Consolas" w:cs="Consolas"/>
        </w:rPr>
        <w:t xml:space="preserve"> </w:t>
      </w:r>
      <w:r w:rsidR="006C4A63" w:rsidRPr="00060E13">
        <w:rPr>
          <w:rFonts w:ascii="Consolas" w:eastAsia="MS Mincho" w:hAnsi="Consolas" w:cs="Consolas"/>
        </w:rPr>
        <w:t>8403</w:t>
      </w:r>
      <w:r w:rsidR="00AE3E3D" w:rsidRPr="00060E13">
        <w:rPr>
          <w:rFonts w:ascii="Consolas" w:eastAsia="MS Mincho" w:hAnsi="Consolas" w:cs="Consolas"/>
        </w:rPr>
        <w:t>–</w:t>
      </w:r>
      <w:r w:rsidR="00FB099F" w:rsidRPr="00060E13">
        <w:rPr>
          <w:rFonts w:ascii="Consolas" w:eastAsia="MS Mincho" w:hAnsi="Consolas" w:cs="Consolas"/>
        </w:rPr>
        <w:t>11</w:t>
      </w:r>
      <w:r w:rsidR="00AE3E3D" w:rsidRPr="00060E13">
        <w:rPr>
          <w:rFonts w:ascii="Consolas" w:eastAsia="MS Mincho" w:hAnsi="Consolas" w:cs="Consolas"/>
        </w:rPr>
        <w:t>03</w:t>
      </w:r>
    </w:p>
    <w:p w14:paraId="6CFD6676" w14:textId="77777777" w:rsidR="006C4A63" w:rsidRPr="00060E13" w:rsidRDefault="006C4A63" w:rsidP="00973822">
      <w:pPr>
        <w:pStyle w:val="PlainText"/>
        <w:rPr>
          <w:rFonts w:ascii="Consolas" w:eastAsia="MS Mincho" w:hAnsi="Consolas" w:cs="Consolas"/>
        </w:rPr>
      </w:pPr>
    </w:p>
    <w:p w14:paraId="5050A2C5" w14:textId="77777777" w:rsidR="004E23A5" w:rsidRPr="00060E13" w:rsidRDefault="00205335" w:rsidP="00973822">
      <w:pPr>
        <w:pStyle w:val="PlainText"/>
        <w:rPr>
          <w:rFonts w:ascii="Consolas" w:eastAsia="MS Mincho" w:hAnsi="Consolas" w:cs="Consolas"/>
        </w:rPr>
      </w:pPr>
      <w:r w:rsidRPr="00060E13">
        <w:rPr>
          <w:rFonts w:ascii="Consolas" w:eastAsia="MS Mincho" w:hAnsi="Consolas" w:cs="Consolas"/>
          <w:b/>
        </w:rPr>
        <w:t>CODES for files</w:t>
      </w:r>
      <w:r w:rsidRPr="00060E13">
        <w:rPr>
          <w:rFonts w:ascii="Consolas" w:eastAsia="MS Mincho" w:hAnsi="Consolas" w:cs="Consolas"/>
        </w:rPr>
        <w:t xml:space="preserve">: </w:t>
      </w:r>
      <w:r w:rsidR="004E23A5" w:rsidRPr="00060E13">
        <w:rPr>
          <w:rFonts w:ascii="Consolas" w:eastAsia="MS Mincho" w:hAnsi="Consolas" w:cs="Consolas"/>
        </w:rPr>
        <w:t>7303</w:t>
      </w:r>
      <w:r w:rsidR="00165488" w:rsidRPr="00060E13">
        <w:rPr>
          <w:rFonts w:ascii="Consolas" w:eastAsia="MS Mincho" w:hAnsi="Consolas" w:cs="Consolas"/>
        </w:rPr>
        <w:t>–</w:t>
      </w:r>
      <w:r w:rsidR="004E23A5" w:rsidRPr="00060E13">
        <w:rPr>
          <w:rFonts w:ascii="Consolas" w:eastAsia="MS Mincho" w:hAnsi="Consolas" w:cs="Consolas"/>
        </w:rPr>
        <w:t xml:space="preserve">8303 </w:t>
      </w:r>
    </w:p>
    <w:p w14:paraId="40813A9B" w14:textId="77777777" w:rsidR="004E23A5" w:rsidRPr="00060E13" w:rsidRDefault="004E23A5" w:rsidP="00973822">
      <w:pPr>
        <w:pStyle w:val="PlainText"/>
        <w:rPr>
          <w:rFonts w:ascii="Consolas" w:eastAsia="MS Mincho" w:hAnsi="Consolas" w:cs="Consolas"/>
        </w:rPr>
      </w:pPr>
    </w:p>
    <w:p w14:paraId="38B21A62" w14:textId="77777777" w:rsidR="004E23A5" w:rsidRPr="00060E13" w:rsidRDefault="004E23A5" w:rsidP="00973822">
      <w:pPr>
        <w:pStyle w:val="PlainText"/>
        <w:rPr>
          <w:rFonts w:ascii="Consolas" w:eastAsia="MS Mincho" w:hAnsi="Consolas" w:cs="Consolas"/>
        </w:rPr>
      </w:pPr>
      <w:r w:rsidRPr="00060E13">
        <w:rPr>
          <w:rFonts w:ascii="Consolas" w:eastAsia="MS Mincho" w:hAnsi="Consolas" w:cs="Consolas"/>
        </w:rPr>
        <w:t xml:space="preserve">0 </w:t>
      </w:r>
      <w:r w:rsidR="006A1A2E" w:rsidRPr="00060E13">
        <w:rPr>
          <w:rFonts w:ascii="Consolas" w:eastAsia="MS Mincho" w:hAnsi="Consolas" w:cs="Consolas"/>
        </w:rPr>
        <w:t>—</w:t>
      </w:r>
      <w:r w:rsidRPr="00060E13">
        <w:rPr>
          <w:rFonts w:ascii="Consolas" w:eastAsia="MS Mincho" w:hAnsi="Consolas" w:cs="Consolas"/>
        </w:rPr>
        <w:t xml:space="preserve"> Record failed edit in the 1985 match to the NDI </w:t>
      </w:r>
    </w:p>
    <w:p w14:paraId="23AB05C8" w14:textId="77777777" w:rsidR="004E23A5" w:rsidRPr="00060E13" w:rsidRDefault="004E23A5" w:rsidP="00973822">
      <w:pPr>
        <w:pStyle w:val="PlainText"/>
        <w:rPr>
          <w:rFonts w:ascii="Consolas" w:eastAsia="MS Mincho" w:hAnsi="Consolas" w:cs="Consolas"/>
        </w:rPr>
      </w:pPr>
      <w:r w:rsidRPr="00060E13">
        <w:rPr>
          <w:rFonts w:ascii="Consolas" w:eastAsia="MS Mincho" w:hAnsi="Consolas" w:cs="Consolas"/>
        </w:rPr>
        <w:t xml:space="preserve">1 </w:t>
      </w:r>
      <w:r w:rsidR="006A1A2E" w:rsidRPr="00060E13">
        <w:rPr>
          <w:rFonts w:ascii="Consolas" w:eastAsia="MS Mincho" w:hAnsi="Consolas" w:cs="Consolas"/>
        </w:rPr>
        <w:t>—</w:t>
      </w:r>
      <w:r w:rsidRPr="00060E13">
        <w:rPr>
          <w:rFonts w:ascii="Consolas" w:eastAsia="MS Mincho" w:hAnsi="Consolas" w:cs="Consolas"/>
        </w:rPr>
        <w:t xml:space="preserve"> Death during 1979-1981 according to 1983 and 1985 matches </w:t>
      </w:r>
    </w:p>
    <w:p w14:paraId="73099DDF" w14:textId="77777777" w:rsidR="004E23A5" w:rsidRPr="00060E13" w:rsidRDefault="004E23A5" w:rsidP="00973822">
      <w:pPr>
        <w:pStyle w:val="PlainText"/>
        <w:rPr>
          <w:rFonts w:ascii="Consolas" w:eastAsia="MS Mincho" w:hAnsi="Consolas" w:cs="Consolas"/>
        </w:rPr>
      </w:pPr>
      <w:r w:rsidRPr="00060E13">
        <w:rPr>
          <w:rFonts w:ascii="Consolas" w:eastAsia="MS Mincho" w:hAnsi="Consolas" w:cs="Consolas"/>
        </w:rPr>
        <w:t xml:space="preserve">2 </w:t>
      </w:r>
      <w:r w:rsidR="006A1A2E" w:rsidRPr="00060E13">
        <w:rPr>
          <w:rFonts w:ascii="Consolas" w:eastAsia="MS Mincho" w:hAnsi="Consolas" w:cs="Consolas"/>
        </w:rPr>
        <w:t>—</w:t>
      </w:r>
      <w:r w:rsidRPr="00060E13">
        <w:rPr>
          <w:rFonts w:ascii="Consolas" w:eastAsia="MS Mincho" w:hAnsi="Consolas" w:cs="Consolas"/>
        </w:rPr>
        <w:t xml:space="preserve"> Death during 1979-1981 according to 1983 match only </w:t>
      </w:r>
    </w:p>
    <w:p w14:paraId="52FA7A82" w14:textId="77777777" w:rsidR="004E23A5" w:rsidRPr="00060E13" w:rsidRDefault="004E23A5" w:rsidP="00973822">
      <w:pPr>
        <w:pStyle w:val="PlainText"/>
        <w:rPr>
          <w:rFonts w:ascii="Consolas" w:eastAsia="MS Mincho" w:hAnsi="Consolas" w:cs="Consolas"/>
        </w:rPr>
      </w:pPr>
      <w:r w:rsidRPr="00060E13">
        <w:rPr>
          <w:rFonts w:ascii="Consolas" w:eastAsia="MS Mincho" w:hAnsi="Consolas" w:cs="Consolas"/>
        </w:rPr>
        <w:t xml:space="preserve">3 </w:t>
      </w:r>
      <w:r w:rsidR="006A1A2E" w:rsidRPr="00060E13">
        <w:rPr>
          <w:rFonts w:ascii="Consolas" w:eastAsia="MS Mincho" w:hAnsi="Consolas" w:cs="Consolas"/>
        </w:rPr>
        <w:t>—</w:t>
      </w:r>
      <w:r w:rsidRPr="00060E13">
        <w:rPr>
          <w:rFonts w:ascii="Consolas" w:eastAsia="MS Mincho" w:hAnsi="Consolas" w:cs="Consolas"/>
        </w:rPr>
        <w:t xml:space="preserve"> Death during 1979-1981 according to 1985 match only </w:t>
      </w:r>
    </w:p>
    <w:p w14:paraId="6E3AA8DD" w14:textId="77777777" w:rsidR="004E23A5" w:rsidRPr="00060E13" w:rsidRDefault="004E23A5" w:rsidP="00973822">
      <w:pPr>
        <w:pStyle w:val="PlainText"/>
        <w:rPr>
          <w:rFonts w:ascii="Consolas" w:eastAsia="MS Mincho" w:hAnsi="Consolas" w:cs="Consolas"/>
        </w:rPr>
      </w:pPr>
      <w:r w:rsidRPr="00060E13">
        <w:rPr>
          <w:rFonts w:ascii="Consolas" w:eastAsia="MS Mincho" w:hAnsi="Consolas" w:cs="Consolas"/>
        </w:rPr>
        <w:t xml:space="preserve">4 </w:t>
      </w:r>
      <w:r w:rsidR="006A1A2E" w:rsidRPr="00060E13">
        <w:rPr>
          <w:rFonts w:ascii="Consolas" w:eastAsia="MS Mincho" w:hAnsi="Consolas" w:cs="Consolas"/>
        </w:rPr>
        <w:t>—</w:t>
      </w:r>
      <w:r w:rsidRPr="00060E13">
        <w:rPr>
          <w:rFonts w:ascii="Consolas" w:eastAsia="MS Mincho" w:hAnsi="Consolas" w:cs="Consolas"/>
        </w:rPr>
        <w:t xml:space="preserve"> Death during 1982-1983 according to 1985 match only </w:t>
      </w:r>
    </w:p>
    <w:p w14:paraId="5B6D05BE" w14:textId="77777777" w:rsidR="004E23A5" w:rsidRPr="00060E13" w:rsidRDefault="004E23A5" w:rsidP="00973822">
      <w:pPr>
        <w:pStyle w:val="PlainText"/>
        <w:rPr>
          <w:rFonts w:ascii="Consolas" w:eastAsia="MS Mincho" w:hAnsi="Consolas" w:cs="Consolas"/>
        </w:rPr>
      </w:pPr>
      <w:r w:rsidRPr="00060E13">
        <w:rPr>
          <w:rFonts w:ascii="Consolas" w:eastAsia="MS Mincho" w:hAnsi="Consolas" w:cs="Consolas"/>
        </w:rPr>
        <w:t xml:space="preserve">5 </w:t>
      </w:r>
      <w:r w:rsidR="006A1A2E" w:rsidRPr="00060E13">
        <w:rPr>
          <w:rFonts w:ascii="Consolas" w:eastAsia="MS Mincho" w:hAnsi="Consolas" w:cs="Consolas"/>
        </w:rPr>
        <w:t>—</w:t>
      </w:r>
      <w:r w:rsidRPr="00060E13">
        <w:rPr>
          <w:rFonts w:ascii="Consolas" w:eastAsia="MS Mincho" w:hAnsi="Consolas" w:cs="Consolas"/>
        </w:rPr>
        <w:t xml:space="preserve"> Alive after 1985 match to the NDI </w:t>
      </w:r>
    </w:p>
    <w:p w14:paraId="008233C0" w14:textId="77777777" w:rsidR="004E23A5" w:rsidRPr="00060E13" w:rsidRDefault="004E23A5" w:rsidP="00973822">
      <w:pPr>
        <w:pStyle w:val="PlainText"/>
        <w:ind w:left="450" w:hanging="450"/>
        <w:rPr>
          <w:rFonts w:ascii="Consolas" w:eastAsia="MS Mincho" w:hAnsi="Consolas" w:cs="Consolas"/>
        </w:rPr>
      </w:pPr>
      <w:r w:rsidRPr="00060E13">
        <w:rPr>
          <w:rFonts w:ascii="Consolas" w:eastAsia="MS Mincho" w:hAnsi="Consolas" w:cs="Consolas"/>
        </w:rPr>
        <w:t xml:space="preserve">6 </w:t>
      </w:r>
      <w:r w:rsidR="006A1A2E" w:rsidRPr="00060E13">
        <w:rPr>
          <w:rFonts w:ascii="Consolas" w:eastAsia="MS Mincho" w:hAnsi="Consolas" w:cs="Consolas"/>
        </w:rPr>
        <w:t>—</w:t>
      </w:r>
      <w:r w:rsidRPr="00060E13">
        <w:rPr>
          <w:rFonts w:ascii="Consolas" w:eastAsia="MS Mincho" w:hAnsi="Consolas" w:cs="Consolas"/>
        </w:rPr>
        <w:t xml:space="preserve"> Death, but record is the earlier or earliest of records in multiple files (count as alive) </w:t>
      </w:r>
    </w:p>
    <w:p w14:paraId="1E080B8B" w14:textId="77777777" w:rsidR="00205335" w:rsidRPr="00060E13" w:rsidRDefault="00205335" w:rsidP="00973822">
      <w:pPr>
        <w:pStyle w:val="PlainText"/>
        <w:ind w:left="450" w:hanging="450"/>
        <w:rPr>
          <w:rFonts w:ascii="Consolas" w:eastAsia="MS Mincho" w:hAnsi="Consolas" w:cs="Consolas"/>
        </w:rPr>
      </w:pPr>
    </w:p>
    <w:p w14:paraId="35AF8F37" w14:textId="77777777" w:rsidR="00205335" w:rsidRPr="00060E13" w:rsidRDefault="00205335" w:rsidP="00973822">
      <w:pPr>
        <w:pStyle w:val="PlainText"/>
        <w:rPr>
          <w:rFonts w:ascii="Consolas" w:eastAsia="MS Mincho" w:hAnsi="Consolas" w:cs="Consolas"/>
          <w:b/>
        </w:rPr>
      </w:pPr>
      <w:r w:rsidRPr="00060E13">
        <w:rPr>
          <w:rFonts w:ascii="Consolas" w:eastAsia="MS Mincho" w:hAnsi="Consolas" w:cs="Consolas"/>
          <w:b/>
        </w:rPr>
        <w:t>FREQUENCIES:</w:t>
      </w:r>
    </w:p>
    <w:p w14:paraId="26313141" w14:textId="77777777" w:rsidR="006434C2" w:rsidRPr="00060E13" w:rsidRDefault="006434C2" w:rsidP="006434C2">
      <w:pPr>
        <w:rPr>
          <w:rFonts w:ascii="Consolas" w:eastAsia="MS Mincho" w:hAnsi="Consolas" w:cs="Consolas"/>
          <w:sz w:val="16"/>
          <w:szCs w:val="16"/>
        </w:rPr>
      </w:pPr>
      <w:r w:rsidRPr="00060E13">
        <w:rPr>
          <w:rFonts w:ascii="Consolas" w:eastAsia="MS Mincho" w:hAnsi="Consolas" w:cs="Consolas"/>
          <w:sz w:val="16"/>
          <w:szCs w:val="16"/>
        </w:rPr>
        <w:t xml:space="preserve">                                                                                                          </w:t>
      </w:r>
    </w:p>
    <w:p w14:paraId="483B55B1" w14:textId="77777777" w:rsidR="006434C2" w:rsidRPr="00060E13" w:rsidRDefault="006434C2" w:rsidP="006434C2">
      <w:pPr>
        <w:rPr>
          <w:rFonts w:ascii="Consolas" w:eastAsia="MS Mincho" w:hAnsi="Consolas" w:cs="Consolas"/>
          <w:sz w:val="16"/>
          <w:szCs w:val="16"/>
        </w:rPr>
      </w:pPr>
      <w:r w:rsidRPr="00060E13">
        <w:rPr>
          <w:rFonts w:ascii="Consolas" w:eastAsia="MS Mincho" w:hAnsi="Consolas" w:cs="Consolas"/>
          <w:sz w:val="16"/>
          <w:szCs w:val="16"/>
        </w:rPr>
        <w:t xml:space="preserve"> IND285\counts:   7303     7802     7903     8014     8024     8008     8012     8103     8203     8303   </w:t>
      </w:r>
    </w:p>
    <w:p w14:paraId="2753414B" w14:textId="77777777" w:rsidR="006434C2" w:rsidRPr="00060E13" w:rsidRDefault="006434C2" w:rsidP="006434C2">
      <w:pPr>
        <w:rPr>
          <w:rFonts w:ascii="Consolas" w:eastAsia="MS Mincho" w:hAnsi="Consolas" w:cs="Consolas"/>
          <w:sz w:val="16"/>
          <w:szCs w:val="16"/>
        </w:rPr>
      </w:pPr>
      <w:r w:rsidRPr="00060E13">
        <w:rPr>
          <w:rFonts w:ascii="Consolas" w:eastAsia="MS Mincho" w:hAnsi="Consolas" w:cs="Consolas"/>
          <w:sz w:val="16"/>
          <w:szCs w:val="16"/>
        </w:rPr>
        <w:t xml:space="preserve">                                                                                                          </w:t>
      </w:r>
    </w:p>
    <w:p w14:paraId="3FFC937E" w14:textId="77777777" w:rsidR="006434C2" w:rsidRPr="00060E13" w:rsidRDefault="006434C2" w:rsidP="006434C2">
      <w:pPr>
        <w:rPr>
          <w:rFonts w:ascii="Consolas" w:eastAsia="MS Mincho" w:hAnsi="Consolas" w:cs="Consolas"/>
          <w:sz w:val="16"/>
          <w:szCs w:val="16"/>
        </w:rPr>
      </w:pPr>
      <w:r w:rsidRPr="00060E13">
        <w:rPr>
          <w:rFonts w:ascii="Consolas" w:eastAsia="MS Mincho" w:hAnsi="Consolas" w:cs="Consolas"/>
          <w:sz w:val="16"/>
          <w:szCs w:val="16"/>
        </w:rPr>
        <w:t xml:space="preserve"> 0                 1,027    1,890    1,517    1,880      142    1,043    2,878    1,705    1,596    2,068 </w:t>
      </w:r>
    </w:p>
    <w:p w14:paraId="57B319EB" w14:textId="77777777" w:rsidR="006434C2" w:rsidRPr="00060E13" w:rsidRDefault="006434C2" w:rsidP="006434C2">
      <w:pPr>
        <w:rPr>
          <w:rFonts w:ascii="Consolas" w:eastAsia="MS Mincho" w:hAnsi="Consolas" w:cs="Consolas"/>
          <w:sz w:val="16"/>
          <w:szCs w:val="16"/>
        </w:rPr>
      </w:pPr>
      <w:r w:rsidRPr="00060E13">
        <w:rPr>
          <w:rFonts w:ascii="Consolas" w:eastAsia="MS Mincho" w:hAnsi="Consolas" w:cs="Consolas"/>
          <w:sz w:val="16"/>
          <w:szCs w:val="16"/>
        </w:rPr>
        <w:t xml:space="preserve"> 1                 2,936    2,508      691    2,042    1,122    1,613    1,135      289        .        . </w:t>
      </w:r>
    </w:p>
    <w:p w14:paraId="0CF641B6" w14:textId="77777777" w:rsidR="006434C2" w:rsidRPr="00060E13" w:rsidRDefault="006434C2" w:rsidP="006434C2">
      <w:pPr>
        <w:rPr>
          <w:rFonts w:ascii="Consolas" w:eastAsia="MS Mincho" w:hAnsi="Consolas" w:cs="Consolas"/>
          <w:sz w:val="16"/>
          <w:szCs w:val="16"/>
        </w:rPr>
      </w:pPr>
      <w:r w:rsidRPr="00060E13">
        <w:rPr>
          <w:rFonts w:ascii="Consolas" w:eastAsia="MS Mincho" w:hAnsi="Consolas" w:cs="Consolas"/>
          <w:sz w:val="16"/>
          <w:szCs w:val="16"/>
        </w:rPr>
        <w:t xml:space="preserve"> 2                    64       31       21       60       46       39       30        8        .        . </w:t>
      </w:r>
    </w:p>
    <w:p w14:paraId="5E43A7D3" w14:textId="77777777" w:rsidR="006434C2" w:rsidRPr="00060E13" w:rsidRDefault="006434C2" w:rsidP="006434C2">
      <w:pPr>
        <w:rPr>
          <w:rFonts w:ascii="Consolas" w:eastAsia="MS Mincho" w:hAnsi="Consolas" w:cs="Consolas"/>
          <w:sz w:val="16"/>
          <w:szCs w:val="16"/>
        </w:rPr>
      </w:pPr>
      <w:r w:rsidRPr="00060E13">
        <w:rPr>
          <w:rFonts w:ascii="Consolas" w:eastAsia="MS Mincho" w:hAnsi="Consolas" w:cs="Consolas"/>
          <w:sz w:val="16"/>
          <w:szCs w:val="16"/>
        </w:rPr>
        <w:t xml:space="preserve"> 3                   121      101       29       66        3       53       33       19        .        . </w:t>
      </w:r>
    </w:p>
    <w:p w14:paraId="648A3925" w14:textId="77777777" w:rsidR="006434C2" w:rsidRPr="00060E13" w:rsidRDefault="006434C2" w:rsidP="006434C2">
      <w:pPr>
        <w:rPr>
          <w:rFonts w:ascii="Consolas" w:eastAsia="MS Mincho" w:hAnsi="Consolas" w:cs="Consolas"/>
          <w:sz w:val="16"/>
          <w:szCs w:val="16"/>
        </w:rPr>
      </w:pPr>
      <w:r w:rsidRPr="00060E13">
        <w:rPr>
          <w:rFonts w:ascii="Consolas" w:eastAsia="MS Mincho" w:hAnsi="Consolas" w:cs="Consolas"/>
          <w:sz w:val="16"/>
          <w:szCs w:val="16"/>
        </w:rPr>
        <w:t xml:space="preserve"> 4                 2,129    1,828      590    2,588    2,414    2,571    2,378      850      949      357 </w:t>
      </w:r>
    </w:p>
    <w:p w14:paraId="25BF2512" w14:textId="77777777" w:rsidR="006434C2" w:rsidRPr="00060E13" w:rsidRDefault="006434C2" w:rsidP="006434C2">
      <w:pPr>
        <w:rPr>
          <w:rFonts w:ascii="Consolas" w:eastAsia="MS Mincho" w:hAnsi="Consolas" w:cs="Consolas"/>
          <w:sz w:val="16"/>
          <w:szCs w:val="16"/>
        </w:rPr>
      </w:pPr>
      <w:r w:rsidRPr="00060E13">
        <w:rPr>
          <w:rFonts w:ascii="Consolas" w:eastAsia="MS Mincho" w:hAnsi="Consolas" w:cs="Consolas"/>
          <w:sz w:val="16"/>
          <w:szCs w:val="16"/>
        </w:rPr>
        <w:t xml:space="preserve"> 5               124,926   88,294   40,247  178,227  120,600  177,049  171,310   58,933   78,935   78,856 </w:t>
      </w:r>
    </w:p>
    <w:p w14:paraId="30FDFB35" w14:textId="77777777" w:rsidR="006434C2" w:rsidRPr="00060E13" w:rsidRDefault="006434C2" w:rsidP="006434C2">
      <w:pPr>
        <w:rPr>
          <w:rFonts w:ascii="Consolas" w:eastAsia="MS Mincho" w:hAnsi="Consolas" w:cs="Consolas"/>
          <w:sz w:val="16"/>
          <w:szCs w:val="16"/>
        </w:rPr>
      </w:pPr>
      <w:r w:rsidRPr="00060E13">
        <w:rPr>
          <w:rFonts w:ascii="Consolas" w:eastAsia="MS Mincho" w:hAnsi="Consolas" w:cs="Consolas"/>
          <w:sz w:val="16"/>
          <w:szCs w:val="16"/>
        </w:rPr>
        <w:t xml:space="preserve"> 6                    10       10        3        8       18        5        1        .        .        . </w:t>
      </w:r>
    </w:p>
    <w:p w14:paraId="5E1142A5" w14:textId="1A9AE7AA" w:rsidR="004E23A5" w:rsidRPr="00060E13" w:rsidRDefault="006434C2" w:rsidP="006434C2">
      <w:pPr>
        <w:rPr>
          <w:rFonts w:asciiTheme="majorHAnsi" w:eastAsia="MS Mincho" w:hAnsiTheme="majorHAnsi" w:cstheme="majorHAnsi"/>
          <w:b/>
          <w:sz w:val="26"/>
          <w:szCs w:val="26"/>
        </w:rPr>
      </w:pPr>
      <w:r w:rsidRPr="00060E13">
        <w:rPr>
          <w:rFonts w:ascii="Consolas" w:eastAsia="MS Mincho" w:hAnsi="Consolas" w:cs="Consolas"/>
          <w:sz w:val="16"/>
          <w:szCs w:val="16"/>
        </w:rPr>
        <w:t xml:space="preserve"> Total           131,213   94,662   43,098  184,871  124,345  182,373  177,765   61,804   81,480   81,281</w:t>
      </w:r>
      <w:r w:rsidR="004E23A5" w:rsidRPr="00060E13">
        <w:rPr>
          <w:rFonts w:asciiTheme="majorHAnsi" w:eastAsia="MS Mincho" w:hAnsiTheme="majorHAnsi" w:cstheme="majorHAnsi"/>
          <w:b/>
          <w:sz w:val="26"/>
          <w:szCs w:val="26"/>
        </w:rPr>
        <w:br w:type="page"/>
      </w:r>
    </w:p>
    <w:p w14:paraId="573691AD" w14:textId="77777777" w:rsidR="004E23A5" w:rsidRPr="00060E13" w:rsidRDefault="002E60F7"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14</w:t>
      </w:r>
      <w:r w:rsidR="004E23A5" w:rsidRPr="00060E13">
        <w:rPr>
          <w:rFonts w:asciiTheme="majorHAnsi" w:eastAsia="MS Mincho" w:hAnsiTheme="majorHAnsi" w:cstheme="majorHAnsi"/>
          <w:b/>
          <w:sz w:val="26"/>
          <w:szCs w:val="26"/>
        </w:rPr>
        <w:t>.</w:t>
      </w:r>
      <w:r w:rsidR="004E23A5" w:rsidRPr="00060E13">
        <w:rPr>
          <w:rFonts w:asciiTheme="majorHAnsi" w:eastAsia="MS Mincho" w:hAnsiTheme="majorHAnsi" w:cstheme="majorHAnsi"/>
          <w:b/>
          <w:sz w:val="26"/>
          <w:szCs w:val="26"/>
        </w:rPr>
        <w:tab/>
        <w:t>Observed Death Indicator (1987)</w:t>
      </w:r>
      <w:r w:rsidR="00410B33" w:rsidRPr="00060E13">
        <w:rPr>
          <w:rFonts w:asciiTheme="majorHAnsi" w:eastAsia="MS Mincho" w:hAnsiTheme="majorHAnsi" w:cstheme="majorHAnsi"/>
          <w:b/>
          <w:sz w:val="26"/>
          <w:szCs w:val="26"/>
        </w:rPr>
        <w:t xml:space="preserve">           </w:t>
      </w:r>
      <w:bookmarkStart w:id="38" w:name="IND287"/>
      <w:r w:rsidR="004E23A5" w:rsidRPr="00060E13">
        <w:rPr>
          <w:rFonts w:asciiTheme="majorHAnsi" w:eastAsia="MS Mincho" w:hAnsiTheme="majorHAnsi" w:cstheme="majorHAnsi"/>
          <w:b/>
          <w:sz w:val="26"/>
          <w:szCs w:val="26"/>
        </w:rPr>
        <w:t xml:space="preserve">IND287 </w:t>
      </w:r>
      <w:bookmarkEnd w:id="38"/>
      <w:r w:rsidR="00BF3276" w:rsidRPr="00060E13">
        <w:rPr>
          <w:rFonts w:asciiTheme="majorHAnsi" w:eastAsia="MS Mincho" w:hAnsiTheme="majorHAnsi" w:cstheme="majorHAnsi"/>
          <w:b/>
          <w:sz w:val="26"/>
          <w:szCs w:val="26"/>
        </w:rPr>
        <w:tab/>
      </w:r>
      <w:r w:rsidR="00BF3276" w:rsidRPr="00060E13">
        <w:rPr>
          <w:rFonts w:asciiTheme="majorHAnsi" w:eastAsia="MS Mincho" w:hAnsiTheme="majorHAnsi" w:cstheme="majorHAnsi"/>
          <w:b/>
          <w:sz w:val="26"/>
          <w:szCs w:val="26"/>
        </w:rPr>
        <w:tab/>
      </w:r>
      <w:r w:rsidR="00BF3276" w:rsidRPr="00060E13">
        <w:rPr>
          <w:rFonts w:asciiTheme="majorHAnsi" w:eastAsia="MS Mincho" w:hAnsiTheme="majorHAnsi" w:cstheme="majorHAnsi"/>
          <w:b/>
          <w:sz w:val="26"/>
          <w:szCs w:val="26"/>
        </w:rPr>
        <w:tab/>
      </w:r>
      <w:r w:rsidR="003530A4" w:rsidRPr="00060E13">
        <w:rPr>
          <w:rFonts w:asciiTheme="majorHAnsi" w:eastAsia="MS Mincho" w:hAnsiTheme="majorHAnsi" w:cstheme="majorHAnsi"/>
          <w:b/>
          <w:sz w:val="26"/>
          <w:szCs w:val="26"/>
        </w:rPr>
        <w:tab/>
      </w:r>
      <w:hyperlink w:anchor="INDEX1_2" w:history="1">
        <w:r w:rsidR="00030163" w:rsidRPr="00060E13">
          <w:rPr>
            <w:rStyle w:val="Hyperlink"/>
            <w:rFonts w:ascii="Calibri" w:hAnsi="Calibri" w:cs="Calibri"/>
            <w:color w:val="auto"/>
            <w:sz w:val="22"/>
            <w:szCs w:val="22"/>
          </w:rPr>
          <w:t>Return to Index</w:t>
        </w:r>
      </w:hyperlink>
    </w:p>
    <w:p w14:paraId="637F7C9A" w14:textId="77777777" w:rsidR="004E23A5" w:rsidRPr="00060E13" w:rsidRDefault="004E23A5"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ab/>
      </w:r>
    </w:p>
    <w:p w14:paraId="2CDC0939" w14:textId="77777777" w:rsidR="00177E26" w:rsidRPr="00060E13" w:rsidRDefault="00177E26"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105A8B0E" w14:textId="77777777" w:rsidR="00177E26" w:rsidRPr="00060E13" w:rsidRDefault="00177E26" w:rsidP="00973822">
      <w:pPr>
        <w:pStyle w:val="PlainText"/>
        <w:rPr>
          <w:rFonts w:asciiTheme="majorHAnsi" w:eastAsia="MS Mincho" w:hAnsiTheme="majorHAnsi" w:cstheme="majorHAnsi"/>
          <w:b/>
          <w:sz w:val="24"/>
          <w:szCs w:val="24"/>
        </w:rPr>
      </w:pPr>
    </w:p>
    <w:p w14:paraId="7C95462A" w14:textId="77777777" w:rsidR="004E23A5" w:rsidRPr="00060E13" w:rsidRDefault="004E23A5"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Pr="00060E13">
        <w:rPr>
          <w:rFonts w:asciiTheme="majorHAnsi" w:eastAsia="MS Mincho" w:hAnsiTheme="majorHAnsi" w:cstheme="majorHAnsi"/>
          <w:sz w:val="24"/>
          <w:szCs w:val="24"/>
        </w:rPr>
        <w:t xml:space="preserve"> Indicates whether the record was a death or not according to the 1987 match to the NDI. Includes earlier match results as well.</w:t>
      </w:r>
    </w:p>
    <w:p w14:paraId="05B1AE4D" w14:textId="77777777" w:rsidR="004E23A5" w:rsidRPr="00060E13" w:rsidRDefault="004E23A5" w:rsidP="00973822">
      <w:pPr>
        <w:pStyle w:val="PlainText"/>
        <w:rPr>
          <w:rFonts w:asciiTheme="majorHAnsi" w:eastAsia="MS Mincho" w:hAnsiTheme="majorHAnsi" w:cstheme="majorHAnsi"/>
          <w:sz w:val="24"/>
          <w:szCs w:val="24"/>
        </w:rPr>
      </w:pPr>
    </w:p>
    <w:p w14:paraId="0C7868F6" w14:textId="02EECF1C" w:rsidR="00AE3E3D" w:rsidRPr="00060E13" w:rsidRDefault="00596AE3" w:rsidP="00973822">
      <w:pPr>
        <w:pStyle w:val="PlainText"/>
        <w:rPr>
          <w:rFonts w:ascii="Consolas" w:eastAsia="MS Mincho" w:hAnsi="Consolas" w:cs="Consolas"/>
        </w:rPr>
      </w:pPr>
      <w:r w:rsidRPr="00060E13">
        <w:rPr>
          <w:rFonts w:ascii="Consolas" w:eastAsia="MS Mincho" w:hAnsi="Consolas" w:cs="Consolas"/>
          <w:b/>
        </w:rPr>
        <w:t>NOT AVAILABLE</w:t>
      </w:r>
      <w:r w:rsidR="004E23A5" w:rsidRPr="00060E13">
        <w:rPr>
          <w:rFonts w:ascii="Consolas" w:eastAsia="MS Mincho" w:hAnsi="Consolas" w:cs="Consolas"/>
          <w:b/>
        </w:rPr>
        <w:t>:</w:t>
      </w:r>
      <w:r w:rsidR="00AE3E3D" w:rsidRPr="00060E13">
        <w:rPr>
          <w:rFonts w:ascii="Consolas" w:eastAsia="MS Mincho" w:hAnsi="Consolas" w:cs="Consolas"/>
        </w:rPr>
        <w:t xml:space="preserve"> 8509–</w:t>
      </w:r>
      <w:r w:rsidR="00FB099F" w:rsidRPr="00060E13">
        <w:rPr>
          <w:rFonts w:ascii="Consolas" w:eastAsia="MS Mincho" w:hAnsi="Consolas" w:cs="Consolas"/>
        </w:rPr>
        <w:t>11</w:t>
      </w:r>
      <w:r w:rsidR="00B94E24" w:rsidRPr="00060E13">
        <w:rPr>
          <w:rFonts w:ascii="Consolas" w:eastAsia="MS Mincho" w:hAnsi="Consolas" w:cs="Consolas"/>
        </w:rPr>
        <w:t>03</w:t>
      </w:r>
    </w:p>
    <w:p w14:paraId="025F668F" w14:textId="77777777" w:rsidR="004E23A5" w:rsidRPr="00060E13" w:rsidRDefault="004E23A5" w:rsidP="00973822">
      <w:pPr>
        <w:pStyle w:val="PlainText"/>
        <w:rPr>
          <w:rFonts w:ascii="Consolas" w:eastAsia="MS Mincho" w:hAnsi="Consolas" w:cs="Consolas"/>
        </w:rPr>
      </w:pPr>
    </w:p>
    <w:p w14:paraId="20EE307A" w14:textId="77777777" w:rsidR="006C4A63" w:rsidRPr="00060E13" w:rsidRDefault="00596AE3" w:rsidP="00973822">
      <w:pPr>
        <w:pStyle w:val="PlainText"/>
        <w:rPr>
          <w:rFonts w:ascii="Consolas" w:eastAsia="MS Mincho" w:hAnsi="Consolas" w:cs="Consolas"/>
        </w:rPr>
      </w:pPr>
      <w:r w:rsidRPr="00060E13">
        <w:rPr>
          <w:rFonts w:ascii="Consolas" w:eastAsia="MS Mincho" w:hAnsi="Consolas" w:cs="Consolas"/>
          <w:b/>
        </w:rPr>
        <w:t>CODES for files</w:t>
      </w:r>
      <w:r w:rsidR="004E23A5" w:rsidRPr="00060E13">
        <w:rPr>
          <w:rFonts w:ascii="Consolas" w:eastAsia="MS Mincho" w:hAnsi="Consolas" w:cs="Consolas"/>
        </w:rPr>
        <w:t>: 7303</w:t>
      </w:r>
      <w:r w:rsidR="00165488" w:rsidRPr="00060E13">
        <w:rPr>
          <w:rFonts w:ascii="Consolas" w:eastAsia="MS Mincho" w:hAnsi="Consolas" w:cs="Consolas"/>
        </w:rPr>
        <w:t>–</w:t>
      </w:r>
      <w:r w:rsidR="006B2FE7" w:rsidRPr="00060E13">
        <w:rPr>
          <w:rFonts w:ascii="Consolas" w:eastAsia="MS Mincho" w:hAnsi="Consolas" w:cs="Consolas"/>
        </w:rPr>
        <w:t>8503</w:t>
      </w:r>
    </w:p>
    <w:p w14:paraId="6CC67875" w14:textId="77777777" w:rsidR="00B94E24" w:rsidRPr="00060E13" w:rsidRDefault="00B94E24" w:rsidP="00973822">
      <w:pPr>
        <w:pStyle w:val="PlainText"/>
        <w:rPr>
          <w:rFonts w:ascii="Consolas" w:eastAsia="MS Mincho" w:hAnsi="Consolas" w:cs="Consolas"/>
        </w:rPr>
      </w:pPr>
    </w:p>
    <w:p w14:paraId="150823EE" w14:textId="7D0A8B38" w:rsidR="004E23A5" w:rsidRPr="00060E13" w:rsidRDefault="004E23A5" w:rsidP="00973822">
      <w:pPr>
        <w:pStyle w:val="PlainText"/>
        <w:rPr>
          <w:rFonts w:ascii="Consolas" w:eastAsia="MS Mincho" w:hAnsi="Consolas" w:cs="Consolas"/>
        </w:rPr>
      </w:pPr>
      <w:r w:rsidRPr="00060E13">
        <w:rPr>
          <w:rFonts w:ascii="Consolas" w:eastAsia="MS Mincho" w:hAnsi="Consolas" w:cs="Consolas"/>
        </w:rPr>
        <w:t xml:space="preserve">0 </w:t>
      </w:r>
      <w:r w:rsidR="007C1828" w:rsidRPr="00060E13">
        <w:rPr>
          <w:rFonts w:ascii="Consolas" w:eastAsia="MS Mincho" w:hAnsi="Consolas" w:cs="Consolas"/>
        </w:rPr>
        <w:t>—</w:t>
      </w:r>
      <w:r w:rsidRPr="00060E13">
        <w:rPr>
          <w:rFonts w:ascii="Consolas" w:eastAsia="MS Mincho" w:hAnsi="Consolas" w:cs="Consolas"/>
        </w:rPr>
        <w:t xml:space="preserve"> Record failed edit in 1987 match to the NDI </w:t>
      </w:r>
    </w:p>
    <w:p w14:paraId="74572C03" w14:textId="188BE14D" w:rsidR="004E23A5" w:rsidRPr="00060E13" w:rsidRDefault="004E23A5" w:rsidP="00973822">
      <w:pPr>
        <w:pStyle w:val="PlainText"/>
        <w:rPr>
          <w:rFonts w:ascii="Consolas" w:eastAsia="MS Mincho" w:hAnsi="Consolas" w:cs="Consolas"/>
        </w:rPr>
      </w:pPr>
      <w:r w:rsidRPr="00060E13">
        <w:rPr>
          <w:rFonts w:ascii="Consolas" w:eastAsia="MS Mincho" w:hAnsi="Consolas" w:cs="Consolas"/>
        </w:rPr>
        <w:t xml:space="preserve">1 </w:t>
      </w:r>
      <w:r w:rsidR="007C1828" w:rsidRPr="00060E13">
        <w:rPr>
          <w:rFonts w:ascii="Consolas" w:eastAsia="MS Mincho" w:hAnsi="Consolas" w:cs="Consolas"/>
        </w:rPr>
        <w:t>—</w:t>
      </w:r>
      <w:r w:rsidRPr="00060E13">
        <w:rPr>
          <w:rFonts w:ascii="Consolas" w:eastAsia="MS Mincho" w:hAnsi="Consolas" w:cs="Consolas"/>
        </w:rPr>
        <w:t xml:space="preserve"> Death according to 1983, 1985 or 1987 matches to the NDI </w:t>
      </w:r>
    </w:p>
    <w:p w14:paraId="4F406507" w14:textId="494F077C" w:rsidR="004E23A5" w:rsidRPr="00060E13" w:rsidRDefault="004E23A5" w:rsidP="00973822">
      <w:pPr>
        <w:pStyle w:val="PlainText"/>
        <w:rPr>
          <w:rFonts w:ascii="Consolas" w:eastAsia="MS Mincho" w:hAnsi="Consolas" w:cs="Consolas"/>
        </w:rPr>
      </w:pPr>
      <w:r w:rsidRPr="00060E13">
        <w:rPr>
          <w:rFonts w:ascii="Consolas" w:eastAsia="MS Mincho" w:hAnsi="Consolas" w:cs="Consolas"/>
        </w:rPr>
        <w:t xml:space="preserve">2 </w:t>
      </w:r>
      <w:r w:rsidR="007C1828" w:rsidRPr="00060E13">
        <w:rPr>
          <w:rFonts w:ascii="Consolas" w:eastAsia="MS Mincho" w:hAnsi="Consolas" w:cs="Consolas"/>
        </w:rPr>
        <w:t>—</w:t>
      </w:r>
      <w:r w:rsidRPr="00060E13">
        <w:rPr>
          <w:rFonts w:ascii="Consolas" w:eastAsia="MS Mincho" w:hAnsi="Consolas" w:cs="Consolas"/>
        </w:rPr>
        <w:t xml:space="preserve"> Alive after 1987 match to the NDI </w:t>
      </w:r>
    </w:p>
    <w:p w14:paraId="747093C8" w14:textId="07097B35" w:rsidR="004E23A5" w:rsidRPr="00060E13" w:rsidRDefault="004E23A5" w:rsidP="00B03562">
      <w:pPr>
        <w:pStyle w:val="PlainText"/>
        <w:ind w:left="450" w:hanging="450"/>
        <w:rPr>
          <w:rFonts w:ascii="Consolas" w:eastAsia="MS Mincho" w:hAnsi="Consolas" w:cs="Consolas"/>
        </w:rPr>
      </w:pPr>
      <w:r w:rsidRPr="00060E13">
        <w:rPr>
          <w:rFonts w:ascii="Consolas" w:eastAsia="MS Mincho" w:hAnsi="Consolas" w:cs="Consolas"/>
        </w:rPr>
        <w:t xml:space="preserve">3 </w:t>
      </w:r>
      <w:r w:rsidR="007C1828" w:rsidRPr="00060E13">
        <w:rPr>
          <w:rFonts w:ascii="Consolas" w:eastAsia="MS Mincho" w:hAnsi="Consolas" w:cs="Consolas"/>
        </w:rPr>
        <w:t>—</w:t>
      </w:r>
      <w:r w:rsidRPr="00060E13">
        <w:rPr>
          <w:rFonts w:ascii="Consolas" w:eastAsia="MS Mincho" w:hAnsi="Consolas" w:cs="Consolas"/>
        </w:rPr>
        <w:t xml:space="preserve"> Death but record is the ear</w:t>
      </w:r>
      <w:r w:rsidR="00BC20D7" w:rsidRPr="00060E13">
        <w:rPr>
          <w:rFonts w:ascii="Consolas" w:eastAsia="MS Mincho" w:hAnsi="Consolas" w:cs="Consolas"/>
        </w:rPr>
        <w:t xml:space="preserve">lier or earliest of records in </w:t>
      </w:r>
      <w:r w:rsidR="00B03562" w:rsidRPr="00060E13">
        <w:rPr>
          <w:rFonts w:ascii="Consolas" w:eastAsia="MS Mincho" w:hAnsi="Consolas" w:cs="Consolas"/>
        </w:rPr>
        <w:t xml:space="preserve">multiple files (count as </w:t>
      </w:r>
      <w:r w:rsidRPr="00060E13">
        <w:rPr>
          <w:rFonts w:ascii="Consolas" w:eastAsia="MS Mincho" w:hAnsi="Consolas" w:cs="Consolas"/>
        </w:rPr>
        <w:t xml:space="preserve">alive) </w:t>
      </w:r>
    </w:p>
    <w:p w14:paraId="1DE2627C" w14:textId="77777777" w:rsidR="00205335" w:rsidRPr="00060E13" w:rsidRDefault="00205335" w:rsidP="00973822">
      <w:pPr>
        <w:pStyle w:val="PlainText"/>
        <w:ind w:left="450" w:hanging="450"/>
        <w:rPr>
          <w:rFonts w:ascii="Consolas" w:eastAsia="MS Mincho" w:hAnsi="Consolas" w:cs="Consolas"/>
        </w:rPr>
      </w:pPr>
    </w:p>
    <w:p w14:paraId="10E8E838" w14:textId="77777777" w:rsidR="00205335" w:rsidRPr="00060E13" w:rsidRDefault="00205335" w:rsidP="00973822">
      <w:pPr>
        <w:pStyle w:val="PlainText"/>
        <w:rPr>
          <w:rFonts w:ascii="Consolas" w:eastAsia="MS Mincho" w:hAnsi="Consolas" w:cs="Consolas"/>
          <w:b/>
        </w:rPr>
      </w:pPr>
      <w:r w:rsidRPr="00060E13">
        <w:rPr>
          <w:rFonts w:ascii="Consolas" w:eastAsia="MS Mincho" w:hAnsi="Consolas" w:cs="Consolas"/>
          <w:b/>
        </w:rPr>
        <w:t>FREQUENCIES:</w:t>
      </w:r>
    </w:p>
    <w:p w14:paraId="390DF2F4" w14:textId="77777777" w:rsidR="006434C2" w:rsidRPr="00060E13" w:rsidRDefault="006434C2" w:rsidP="006434C2">
      <w:pPr>
        <w:rPr>
          <w:rFonts w:ascii="Consolas" w:eastAsia="MS Mincho" w:hAnsi="Consolas" w:cs="Consolas"/>
          <w:sz w:val="16"/>
          <w:szCs w:val="16"/>
        </w:rPr>
      </w:pPr>
      <w:r w:rsidRPr="00060E13">
        <w:rPr>
          <w:rFonts w:ascii="Consolas" w:eastAsia="MS Mincho" w:hAnsi="Consolas" w:cs="Consolas"/>
          <w:sz w:val="16"/>
          <w:szCs w:val="16"/>
        </w:rPr>
        <w:t xml:space="preserve">                                                                                                          </w:t>
      </w:r>
    </w:p>
    <w:p w14:paraId="672E3D2D" w14:textId="77777777" w:rsidR="006434C2" w:rsidRPr="00060E13" w:rsidRDefault="006434C2" w:rsidP="006434C2">
      <w:pPr>
        <w:rPr>
          <w:rFonts w:ascii="Consolas" w:eastAsia="MS Mincho" w:hAnsi="Consolas" w:cs="Consolas"/>
          <w:sz w:val="16"/>
          <w:szCs w:val="16"/>
        </w:rPr>
      </w:pPr>
      <w:r w:rsidRPr="00060E13">
        <w:rPr>
          <w:rFonts w:ascii="Consolas" w:eastAsia="MS Mincho" w:hAnsi="Consolas" w:cs="Consolas"/>
          <w:sz w:val="16"/>
          <w:szCs w:val="16"/>
        </w:rPr>
        <w:t xml:space="preserve"> IND287\counts:   7303     7802     7903     8014     8024     8008     8012     8103     8203     8303   </w:t>
      </w:r>
    </w:p>
    <w:p w14:paraId="73EDCC93" w14:textId="77777777" w:rsidR="006434C2" w:rsidRPr="00060E13" w:rsidRDefault="006434C2" w:rsidP="006434C2">
      <w:pPr>
        <w:rPr>
          <w:rFonts w:ascii="Consolas" w:eastAsia="MS Mincho" w:hAnsi="Consolas" w:cs="Consolas"/>
          <w:sz w:val="16"/>
          <w:szCs w:val="16"/>
        </w:rPr>
      </w:pPr>
      <w:r w:rsidRPr="00060E13">
        <w:rPr>
          <w:rFonts w:ascii="Consolas" w:eastAsia="MS Mincho" w:hAnsi="Consolas" w:cs="Consolas"/>
          <w:sz w:val="16"/>
          <w:szCs w:val="16"/>
        </w:rPr>
        <w:t xml:space="preserve">                                                                                                          </w:t>
      </w:r>
    </w:p>
    <w:p w14:paraId="04CE0C75" w14:textId="77777777" w:rsidR="006434C2" w:rsidRPr="00060E13" w:rsidRDefault="006434C2" w:rsidP="006434C2">
      <w:pPr>
        <w:rPr>
          <w:rFonts w:ascii="Consolas" w:eastAsia="MS Mincho" w:hAnsi="Consolas" w:cs="Consolas"/>
          <w:sz w:val="16"/>
          <w:szCs w:val="16"/>
        </w:rPr>
      </w:pPr>
      <w:r w:rsidRPr="00060E13">
        <w:rPr>
          <w:rFonts w:ascii="Consolas" w:eastAsia="MS Mincho" w:hAnsi="Consolas" w:cs="Consolas"/>
          <w:sz w:val="16"/>
          <w:szCs w:val="16"/>
        </w:rPr>
        <w:t xml:space="preserve"> 0                 1,027    1,890    1,517    1,880      141    1,043    2,878    1,705    1,596    2,068 </w:t>
      </w:r>
    </w:p>
    <w:p w14:paraId="6FC08B17" w14:textId="77777777" w:rsidR="006434C2" w:rsidRPr="00060E13" w:rsidRDefault="006434C2" w:rsidP="006434C2">
      <w:pPr>
        <w:rPr>
          <w:rFonts w:ascii="Consolas" w:eastAsia="MS Mincho" w:hAnsi="Consolas" w:cs="Consolas"/>
          <w:sz w:val="16"/>
          <w:szCs w:val="16"/>
        </w:rPr>
      </w:pPr>
      <w:r w:rsidRPr="00060E13">
        <w:rPr>
          <w:rFonts w:ascii="Consolas" w:eastAsia="MS Mincho" w:hAnsi="Consolas" w:cs="Consolas"/>
          <w:sz w:val="16"/>
          <w:szCs w:val="16"/>
        </w:rPr>
        <w:t xml:space="preserve"> 1                 7,410    6,397    1,916    7,647    6,128    7,165    6,147    2,048    2,076    1,464 </w:t>
      </w:r>
    </w:p>
    <w:p w14:paraId="48A4E019" w14:textId="77777777" w:rsidR="006434C2" w:rsidRPr="00060E13" w:rsidRDefault="006434C2" w:rsidP="006434C2">
      <w:pPr>
        <w:rPr>
          <w:rFonts w:ascii="Consolas" w:eastAsia="MS Mincho" w:hAnsi="Consolas" w:cs="Consolas"/>
          <w:sz w:val="16"/>
          <w:szCs w:val="16"/>
        </w:rPr>
      </w:pPr>
      <w:r w:rsidRPr="00060E13">
        <w:rPr>
          <w:rFonts w:ascii="Consolas" w:eastAsia="MS Mincho" w:hAnsi="Consolas" w:cs="Consolas"/>
          <w:sz w:val="16"/>
          <w:szCs w:val="16"/>
        </w:rPr>
        <w:t xml:space="preserve"> 2               122,761   86,347   39,657  175,332  118,041  174,150  168,732   58,051   77,807   77,748 </w:t>
      </w:r>
    </w:p>
    <w:p w14:paraId="78360AE7" w14:textId="77777777" w:rsidR="006434C2" w:rsidRPr="00060E13" w:rsidRDefault="006434C2" w:rsidP="006434C2">
      <w:pPr>
        <w:rPr>
          <w:rFonts w:ascii="Consolas" w:eastAsia="MS Mincho" w:hAnsi="Consolas" w:cs="Consolas"/>
          <w:sz w:val="16"/>
          <w:szCs w:val="16"/>
        </w:rPr>
      </w:pPr>
      <w:r w:rsidRPr="00060E13">
        <w:rPr>
          <w:rFonts w:ascii="Consolas" w:eastAsia="MS Mincho" w:hAnsi="Consolas" w:cs="Consolas"/>
          <w:sz w:val="16"/>
          <w:szCs w:val="16"/>
        </w:rPr>
        <w:t xml:space="preserve"> 3                    15       28        8       12       35       15        8        .        1        1 </w:t>
      </w:r>
    </w:p>
    <w:p w14:paraId="51D7343C" w14:textId="4C4D285E" w:rsidR="00BF4F8C" w:rsidRPr="00060E13" w:rsidRDefault="006434C2" w:rsidP="006434C2">
      <w:pPr>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124,345  182,373  177,765   61,804   81,480   81,281</w:t>
      </w:r>
    </w:p>
    <w:p w14:paraId="65F17041" w14:textId="77777777" w:rsidR="006434C2" w:rsidRPr="00060E13" w:rsidRDefault="006434C2" w:rsidP="006434C2">
      <w:pPr>
        <w:rPr>
          <w:rFonts w:ascii="Consolas" w:hAnsi="Consolas" w:cs="Consolas"/>
          <w:sz w:val="16"/>
          <w:szCs w:val="16"/>
        </w:rPr>
      </w:pPr>
      <w:r w:rsidRPr="00060E13">
        <w:rPr>
          <w:rFonts w:ascii="Consolas" w:hAnsi="Consolas" w:cs="Consolas"/>
          <w:sz w:val="16"/>
          <w:szCs w:val="16"/>
        </w:rPr>
        <w:t xml:space="preserve">                                  </w:t>
      </w:r>
    </w:p>
    <w:p w14:paraId="7A6C65CC" w14:textId="77777777" w:rsidR="006434C2" w:rsidRPr="00060E13" w:rsidRDefault="006434C2" w:rsidP="006434C2">
      <w:pPr>
        <w:rPr>
          <w:rFonts w:ascii="Consolas" w:hAnsi="Consolas" w:cs="Consolas"/>
          <w:sz w:val="16"/>
          <w:szCs w:val="16"/>
        </w:rPr>
      </w:pPr>
      <w:r w:rsidRPr="00060E13">
        <w:rPr>
          <w:rFonts w:ascii="Consolas" w:hAnsi="Consolas" w:cs="Consolas"/>
          <w:sz w:val="16"/>
          <w:szCs w:val="16"/>
        </w:rPr>
        <w:t xml:space="preserve"> IND287\counts:   8403     8503   </w:t>
      </w:r>
    </w:p>
    <w:p w14:paraId="2B8A2A70" w14:textId="77777777" w:rsidR="006434C2" w:rsidRPr="00060E13" w:rsidRDefault="006434C2" w:rsidP="006434C2">
      <w:pPr>
        <w:rPr>
          <w:rFonts w:ascii="Consolas" w:hAnsi="Consolas" w:cs="Consolas"/>
          <w:sz w:val="16"/>
          <w:szCs w:val="16"/>
        </w:rPr>
      </w:pPr>
      <w:r w:rsidRPr="00060E13">
        <w:rPr>
          <w:rFonts w:ascii="Consolas" w:hAnsi="Consolas" w:cs="Consolas"/>
          <w:sz w:val="16"/>
          <w:szCs w:val="16"/>
        </w:rPr>
        <w:t xml:space="preserve">                                  </w:t>
      </w:r>
    </w:p>
    <w:p w14:paraId="6E8AD0BE" w14:textId="77777777" w:rsidR="006434C2" w:rsidRPr="00060E13" w:rsidRDefault="006434C2" w:rsidP="006434C2">
      <w:pPr>
        <w:rPr>
          <w:rFonts w:ascii="Consolas" w:hAnsi="Consolas" w:cs="Consolas"/>
          <w:sz w:val="16"/>
          <w:szCs w:val="16"/>
        </w:rPr>
      </w:pPr>
      <w:r w:rsidRPr="00060E13">
        <w:rPr>
          <w:rFonts w:ascii="Consolas" w:hAnsi="Consolas" w:cs="Consolas"/>
          <w:sz w:val="16"/>
          <w:szCs w:val="16"/>
        </w:rPr>
        <w:t xml:space="preserve"> 0                 3,234    3,367 </w:t>
      </w:r>
    </w:p>
    <w:p w14:paraId="5E7702DB" w14:textId="77777777" w:rsidR="006434C2" w:rsidRPr="00060E13" w:rsidRDefault="006434C2" w:rsidP="006434C2">
      <w:pPr>
        <w:rPr>
          <w:rFonts w:ascii="Consolas" w:hAnsi="Consolas" w:cs="Consolas"/>
          <w:sz w:val="16"/>
          <w:szCs w:val="16"/>
        </w:rPr>
      </w:pPr>
      <w:r w:rsidRPr="00060E13">
        <w:rPr>
          <w:rFonts w:ascii="Consolas" w:hAnsi="Consolas" w:cs="Consolas"/>
          <w:sz w:val="16"/>
          <w:szCs w:val="16"/>
        </w:rPr>
        <w:t xml:space="preserve"> 1                   872      378 </w:t>
      </w:r>
    </w:p>
    <w:p w14:paraId="16B572E3" w14:textId="77777777" w:rsidR="006434C2" w:rsidRPr="00060E13" w:rsidRDefault="006434C2" w:rsidP="006434C2">
      <w:pPr>
        <w:rPr>
          <w:rFonts w:ascii="Consolas" w:hAnsi="Consolas" w:cs="Consolas"/>
          <w:sz w:val="16"/>
          <w:szCs w:val="16"/>
        </w:rPr>
      </w:pPr>
      <w:r w:rsidRPr="00060E13">
        <w:rPr>
          <w:rFonts w:ascii="Consolas" w:hAnsi="Consolas" w:cs="Consolas"/>
          <w:sz w:val="16"/>
          <w:szCs w:val="16"/>
        </w:rPr>
        <w:t xml:space="preserve"> 2                76,626   76,326 </w:t>
      </w:r>
    </w:p>
    <w:p w14:paraId="4A053473" w14:textId="77777777" w:rsidR="006434C2" w:rsidRPr="00060E13" w:rsidRDefault="006434C2" w:rsidP="006434C2">
      <w:pPr>
        <w:rPr>
          <w:rFonts w:ascii="Consolas" w:hAnsi="Consolas" w:cs="Consolas"/>
          <w:sz w:val="16"/>
          <w:szCs w:val="16"/>
        </w:rPr>
      </w:pPr>
      <w:r w:rsidRPr="00060E13">
        <w:rPr>
          <w:rFonts w:ascii="Consolas" w:hAnsi="Consolas" w:cs="Consolas"/>
          <w:sz w:val="16"/>
          <w:szCs w:val="16"/>
        </w:rPr>
        <w:t xml:space="preserve"> 3                     .        . </w:t>
      </w:r>
    </w:p>
    <w:p w14:paraId="2A934D98" w14:textId="44B9EC47" w:rsidR="00430964" w:rsidRPr="00060E13" w:rsidRDefault="006434C2" w:rsidP="006434C2">
      <w:pPr>
        <w:rPr>
          <w:rFonts w:ascii="Consolas" w:hAnsi="Consolas" w:cs="Consolas"/>
          <w:sz w:val="16"/>
          <w:szCs w:val="16"/>
        </w:rPr>
      </w:pPr>
      <w:r w:rsidRPr="00060E13">
        <w:rPr>
          <w:rFonts w:ascii="Consolas" w:hAnsi="Consolas" w:cs="Consolas"/>
          <w:sz w:val="16"/>
          <w:szCs w:val="16"/>
        </w:rPr>
        <w:t xml:space="preserve"> Total            80,732   80,071 </w:t>
      </w:r>
      <w:r w:rsidR="00430964" w:rsidRPr="00060E13">
        <w:rPr>
          <w:rFonts w:ascii="Consolas" w:hAnsi="Consolas" w:cs="Consolas"/>
          <w:sz w:val="16"/>
          <w:szCs w:val="16"/>
        </w:rPr>
        <w:br w:type="page"/>
      </w:r>
    </w:p>
    <w:p w14:paraId="70147DF5" w14:textId="77777777" w:rsidR="004E23A5" w:rsidRPr="00060E13" w:rsidRDefault="002E60F7"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Style w:val="Hyperlink"/>
          <w:rFonts w:ascii="Calibri" w:hAnsi="Calibri" w:cs="Calibri"/>
          <w:color w:val="auto"/>
          <w:sz w:val="22"/>
          <w:szCs w:val="22"/>
        </w:rPr>
      </w:pPr>
      <w:r w:rsidRPr="00060E13">
        <w:rPr>
          <w:rFonts w:asciiTheme="majorHAnsi" w:eastAsia="MS Mincho" w:hAnsiTheme="majorHAnsi" w:cstheme="majorHAnsi"/>
          <w:b/>
          <w:sz w:val="26"/>
          <w:szCs w:val="26"/>
        </w:rPr>
        <w:lastRenderedPageBreak/>
        <w:t>15</w:t>
      </w:r>
      <w:r w:rsidR="00F10CC2" w:rsidRPr="00060E13">
        <w:rPr>
          <w:rFonts w:asciiTheme="majorHAnsi" w:eastAsia="MS Mincho" w:hAnsiTheme="majorHAnsi" w:cstheme="majorHAnsi"/>
          <w:b/>
          <w:sz w:val="26"/>
          <w:szCs w:val="26"/>
        </w:rPr>
        <w:t>.</w:t>
      </w:r>
      <w:r w:rsidR="00F10CC2" w:rsidRPr="00060E13">
        <w:rPr>
          <w:rFonts w:asciiTheme="majorHAnsi" w:eastAsia="MS Mincho" w:hAnsiTheme="majorHAnsi" w:cstheme="majorHAnsi"/>
          <w:b/>
          <w:sz w:val="26"/>
          <w:szCs w:val="26"/>
        </w:rPr>
        <w:tab/>
      </w:r>
      <w:r w:rsidR="004E23A5" w:rsidRPr="00060E13">
        <w:rPr>
          <w:rFonts w:asciiTheme="majorHAnsi" w:eastAsia="MS Mincho" w:hAnsiTheme="majorHAnsi" w:cstheme="majorHAnsi"/>
          <w:b/>
          <w:sz w:val="26"/>
          <w:szCs w:val="26"/>
        </w:rPr>
        <w:t>Observed Death Indicator (1989)</w:t>
      </w:r>
      <w:r w:rsidR="00410B33" w:rsidRPr="00060E13">
        <w:rPr>
          <w:rFonts w:asciiTheme="majorHAnsi" w:eastAsia="MS Mincho" w:hAnsiTheme="majorHAnsi" w:cstheme="majorHAnsi"/>
          <w:b/>
          <w:sz w:val="26"/>
          <w:szCs w:val="26"/>
        </w:rPr>
        <w:t xml:space="preserve">           </w:t>
      </w:r>
      <w:bookmarkStart w:id="39" w:name="IND289"/>
      <w:r w:rsidR="004E23A5" w:rsidRPr="00060E13">
        <w:rPr>
          <w:rFonts w:asciiTheme="majorHAnsi" w:eastAsia="MS Mincho" w:hAnsiTheme="majorHAnsi" w:cstheme="majorHAnsi"/>
          <w:b/>
          <w:sz w:val="26"/>
          <w:szCs w:val="26"/>
        </w:rPr>
        <w:t xml:space="preserve">IND289 </w:t>
      </w:r>
      <w:bookmarkEnd w:id="39"/>
      <w:r w:rsidR="00BF3276" w:rsidRPr="00060E13">
        <w:rPr>
          <w:rFonts w:asciiTheme="majorHAnsi" w:eastAsia="MS Mincho" w:hAnsiTheme="majorHAnsi" w:cstheme="majorHAnsi"/>
          <w:b/>
          <w:sz w:val="26"/>
          <w:szCs w:val="26"/>
        </w:rPr>
        <w:tab/>
      </w:r>
      <w:r w:rsidR="00BF3276" w:rsidRPr="00060E13">
        <w:rPr>
          <w:rFonts w:asciiTheme="majorHAnsi" w:eastAsia="MS Mincho" w:hAnsiTheme="majorHAnsi" w:cstheme="majorHAnsi"/>
          <w:b/>
          <w:sz w:val="26"/>
          <w:szCs w:val="26"/>
        </w:rPr>
        <w:tab/>
      </w:r>
      <w:r w:rsidR="003530A4" w:rsidRPr="00060E13">
        <w:rPr>
          <w:rFonts w:asciiTheme="majorHAnsi" w:eastAsia="MS Mincho" w:hAnsiTheme="majorHAnsi" w:cstheme="majorHAnsi"/>
          <w:b/>
          <w:sz w:val="26"/>
          <w:szCs w:val="26"/>
        </w:rPr>
        <w:tab/>
      </w:r>
      <w:r w:rsidR="00BF3276" w:rsidRPr="00060E13">
        <w:rPr>
          <w:rFonts w:asciiTheme="majorHAnsi" w:eastAsia="MS Mincho" w:hAnsiTheme="majorHAnsi" w:cstheme="majorHAnsi"/>
          <w:b/>
          <w:sz w:val="26"/>
          <w:szCs w:val="26"/>
        </w:rPr>
        <w:tab/>
      </w:r>
      <w:hyperlink w:anchor="INDEX1_2" w:history="1">
        <w:r w:rsidR="00030163" w:rsidRPr="00060E13">
          <w:rPr>
            <w:rStyle w:val="Hyperlink"/>
            <w:rFonts w:ascii="Calibri" w:hAnsi="Calibri" w:cs="Calibri"/>
            <w:color w:val="auto"/>
            <w:sz w:val="22"/>
            <w:szCs w:val="22"/>
          </w:rPr>
          <w:t>Return to Index</w:t>
        </w:r>
      </w:hyperlink>
    </w:p>
    <w:p w14:paraId="5D31139E" w14:textId="77777777" w:rsidR="00030163" w:rsidRPr="00060E13" w:rsidRDefault="00030163"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eastAsia="MS Mincho" w:hAnsiTheme="majorHAnsi" w:cstheme="majorHAnsi"/>
        </w:rPr>
      </w:pPr>
    </w:p>
    <w:p w14:paraId="3ECA78BA" w14:textId="77777777" w:rsidR="00177E26" w:rsidRPr="00060E13" w:rsidRDefault="00177E26"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788659B9" w14:textId="77777777" w:rsidR="00177E26" w:rsidRPr="00060E13" w:rsidRDefault="00177E26" w:rsidP="00973822">
      <w:pPr>
        <w:pStyle w:val="PlainText"/>
        <w:rPr>
          <w:rFonts w:asciiTheme="majorHAnsi" w:eastAsia="MS Mincho" w:hAnsiTheme="majorHAnsi" w:cstheme="majorHAnsi"/>
          <w:b/>
          <w:sz w:val="24"/>
          <w:szCs w:val="24"/>
        </w:rPr>
      </w:pPr>
    </w:p>
    <w:p w14:paraId="552D0C76" w14:textId="77777777" w:rsidR="004E23A5" w:rsidRPr="00060E13" w:rsidRDefault="004E23A5"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Pr="00060E13">
        <w:rPr>
          <w:rFonts w:asciiTheme="majorHAnsi" w:eastAsia="MS Mincho" w:hAnsiTheme="majorHAnsi" w:cstheme="majorHAnsi"/>
          <w:sz w:val="24"/>
          <w:szCs w:val="24"/>
        </w:rPr>
        <w:t xml:space="preserve"> Indicates whether the record was a death or not according to the 1989 match to the NDI. Includes earlier match results as well.</w:t>
      </w:r>
    </w:p>
    <w:p w14:paraId="3C43E741" w14:textId="77777777" w:rsidR="004E23A5" w:rsidRPr="00060E13" w:rsidRDefault="004E23A5" w:rsidP="00973822">
      <w:pPr>
        <w:pStyle w:val="PlainText"/>
        <w:rPr>
          <w:rFonts w:asciiTheme="majorHAnsi" w:eastAsia="MS Mincho" w:hAnsiTheme="majorHAnsi" w:cstheme="majorHAnsi"/>
        </w:rPr>
      </w:pPr>
    </w:p>
    <w:p w14:paraId="140B8108" w14:textId="0923430B" w:rsidR="004E23A5" w:rsidRPr="00060E13" w:rsidRDefault="00F30A87" w:rsidP="00973822">
      <w:pPr>
        <w:pStyle w:val="PlainText"/>
        <w:rPr>
          <w:rFonts w:ascii="Consolas" w:eastAsia="MS Mincho" w:hAnsi="Consolas" w:cs="Consolas"/>
        </w:rPr>
      </w:pPr>
      <w:r w:rsidRPr="00060E13">
        <w:rPr>
          <w:rFonts w:ascii="Consolas" w:eastAsia="MS Mincho" w:hAnsi="Consolas" w:cs="Consolas"/>
          <w:b/>
        </w:rPr>
        <w:t>NOT AVAILABLE</w:t>
      </w:r>
      <w:r w:rsidR="004E23A5" w:rsidRPr="00060E13">
        <w:rPr>
          <w:rFonts w:ascii="Consolas" w:eastAsia="MS Mincho" w:hAnsi="Consolas" w:cs="Consolas"/>
          <w:b/>
        </w:rPr>
        <w:t>:</w:t>
      </w:r>
      <w:r w:rsidR="00F77369" w:rsidRPr="00060E13">
        <w:rPr>
          <w:rFonts w:ascii="Consolas" w:eastAsia="MS Mincho" w:hAnsi="Consolas" w:cs="Consolas"/>
        </w:rPr>
        <w:t xml:space="preserve"> 8509–</w:t>
      </w:r>
      <w:r w:rsidR="00FB099F" w:rsidRPr="00060E13">
        <w:rPr>
          <w:rFonts w:ascii="Consolas" w:eastAsia="MS Mincho" w:hAnsi="Consolas" w:cs="Consolas"/>
        </w:rPr>
        <w:t>11</w:t>
      </w:r>
      <w:r w:rsidR="00165488" w:rsidRPr="00060E13">
        <w:rPr>
          <w:rFonts w:ascii="Consolas" w:eastAsia="MS Mincho" w:hAnsi="Consolas" w:cs="Consolas"/>
        </w:rPr>
        <w:t xml:space="preserve">03 </w:t>
      </w:r>
    </w:p>
    <w:p w14:paraId="1861D046" w14:textId="77777777" w:rsidR="004E23A5" w:rsidRPr="00060E13" w:rsidRDefault="004E23A5" w:rsidP="00973822">
      <w:pPr>
        <w:pStyle w:val="PlainText"/>
        <w:rPr>
          <w:rFonts w:ascii="Consolas" w:eastAsia="MS Mincho" w:hAnsi="Consolas" w:cs="Consolas"/>
        </w:rPr>
      </w:pPr>
    </w:p>
    <w:p w14:paraId="7B7FC207" w14:textId="77777777" w:rsidR="004E23A5" w:rsidRPr="00060E13" w:rsidRDefault="00596AE3" w:rsidP="00973822">
      <w:pPr>
        <w:pStyle w:val="PlainText"/>
        <w:rPr>
          <w:rFonts w:ascii="Consolas" w:eastAsia="MS Mincho" w:hAnsi="Consolas" w:cs="Consolas"/>
        </w:rPr>
      </w:pPr>
      <w:r w:rsidRPr="00060E13">
        <w:rPr>
          <w:rFonts w:ascii="Consolas" w:eastAsia="MS Mincho" w:hAnsi="Consolas" w:cs="Consolas"/>
          <w:b/>
        </w:rPr>
        <w:t>CODES for files</w:t>
      </w:r>
      <w:r w:rsidR="004E23A5" w:rsidRPr="00060E13">
        <w:rPr>
          <w:rFonts w:ascii="Consolas" w:eastAsia="MS Mincho" w:hAnsi="Consolas" w:cs="Consolas"/>
        </w:rPr>
        <w:t>: 7303</w:t>
      </w:r>
      <w:r w:rsidR="00165488" w:rsidRPr="00060E13">
        <w:rPr>
          <w:rFonts w:ascii="Consolas" w:eastAsia="MS Mincho" w:hAnsi="Consolas" w:cs="Consolas"/>
        </w:rPr>
        <w:t>–</w:t>
      </w:r>
      <w:r w:rsidR="008F6DA8" w:rsidRPr="00060E13">
        <w:rPr>
          <w:rFonts w:ascii="Consolas" w:eastAsia="MS Mincho" w:hAnsi="Consolas" w:cs="Consolas"/>
        </w:rPr>
        <w:t>8503</w:t>
      </w:r>
    </w:p>
    <w:p w14:paraId="6F437403" w14:textId="77777777" w:rsidR="004E23A5" w:rsidRPr="00060E13" w:rsidRDefault="004E23A5" w:rsidP="00973822">
      <w:pPr>
        <w:pStyle w:val="PlainText"/>
        <w:rPr>
          <w:rFonts w:ascii="Consolas" w:eastAsia="MS Mincho" w:hAnsi="Consolas" w:cs="Consolas"/>
        </w:rPr>
      </w:pPr>
    </w:p>
    <w:p w14:paraId="09C67F78" w14:textId="77777777" w:rsidR="004E23A5" w:rsidRPr="00060E13" w:rsidRDefault="004E23A5" w:rsidP="00973822">
      <w:pPr>
        <w:pStyle w:val="PlainText"/>
        <w:rPr>
          <w:rFonts w:ascii="Consolas" w:eastAsia="MS Mincho" w:hAnsi="Consolas" w:cs="Consolas"/>
        </w:rPr>
      </w:pPr>
      <w:r w:rsidRPr="00060E13">
        <w:rPr>
          <w:rFonts w:ascii="Consolas" w:eastAsia="MS Mincho" w:hAnsi="Consolas" w:cs="Consolas"/>
        </w:rPr>
        <w:t xml:space="preserve">0 </w:t>
      </w:r>
      <w:r w:rsidR="007C1828" w:rsidRPr="00060E13">
        <w:rPr>
          <w:rFonts w:ascii="Consolas" w:eastAsia="MS Mincho" w:hAnsi="Consolas" w:cs="Consolas"/>
        </w:rPr>
        <w:t>—</w:t>
      </w:r>
      <w:r w:rsidRPr="00060E13">
        <w:rPr>
          <w:rFonts w:ascii="Consolas" w:eastAsia="MS Mincho" w:hAnsi="Consolas" w:cs="Consolas"/>
        </w:rPr>
        <w:t xml:space="preserve"> Record failed edit in 1989 match to the NDI </w:t>
      </w:r>
    </w:p>
    <w:p w14:paraId="1F14D31F" w14:textId="77777777" w:rsidR="004E23A5" w:rsidRPr="00060E13" w:rsidRDefault="004E23A5" w:rsidP="00973822">
      <w:pPr>
        <w:pStyle w:val="PlainText"/>
        <w:rPr>
          <w:rFonts w:ascii="Consolas" w:eastAsia="MS Mincho" w:hAnsi="Consolas" w:cs="Consolas"/>
        </w:rPr>
      </w:pPr>
      <w:r w:rsidRPr="00060E13">
        <w:rPr>
          <w:rFonts w:ascii="Consolas" w:eastAsia="MS Mincho" w:hAnsi="Consolas" w:cs="Consolas"/>
        </w:rPr>
        <w:t xml:space="preserve">1 </w:t>
      </w:r>
      <w:r w:rsidR="007C1828" w:rsidRPr="00060E13">
        <w:rPr>
          <w:rFonts w:ascii="Consolas" w:eastAsia="MS Mincho" w:hAnsi="Consolas" w:cs="Consolas"/>
        </w:rPr>
        <w:t>—</w:t>
      </w:r>
      <w:r w:rsidRPr="00060E13">
        <w:rPr>
          <w:rFonts w:ascii="Consolas" w:eastAsia="MS Mincho" w:hAnsi="Consolas" w:cs="Consolas"/>
        </w:rPr>
        <w:t xml:space="preserve"> Fail edit, death observed before start of follow</w:t>
      </w:r>
      <w:r w:rsidR="007C1828" w:rsidRPr="00060E13">
        <w:rPr>
          <w:rFonts w:ascii="Consolas" w:eastAsia="MS Mincho" w:hAnsi="Consolas" w:cs="Consolas"/>
        </w:rPr>
        <w:t>-</w:t>
      </w:r>
      <w:r w:rsidRPr="00060E13">
        <w:rPr>
          <w:rFonts w:ascii="Consolas" w:eastAsia="MS Mincho" w:hAnsi="Consolas" w:cs="Consolas"/>
        </w:rPr>
        <w:t xml:space="preserve">up </w:t>
      </w:r>
    </w:p>
    <w:p w14:paraId="7CF40C66" w14:textId="77777777" w:rsidR="004E23A5" w:rsidRPr="00060E13" w:rsidRDefault="004E23A5" w:rsidP="00973822">
      <w:pPr>
        <w:pStyle w:val="PlainText"/>
        <w:rPr>
          <w:rFonts w:ascii="Consolas" w:eastAsia="MS Mincho" w:hAnsi="Consolas" w:cs="Consolas"/>
        </w:rPr>
      </w:pPr>
      <w:r w:rsidRPr="00060E13">
        <w:rPr>
          <w:rFonts w:ascii="Consolas" w:eastAsia="MS Mincho" w:hAnsi="Consolas" w:cs="Consolas"/>
        </w:rPr>
        <w:t xml:space="preserve">2 </w:t>
      </w:r>
      <w:r w:rsidR="007C1828" w:rsidRPr="00060E13">
        <w:rPr>
          <w:rFonts w:ascii="Consolas" w:eastAsia="MS Mincho" w:hAnsi="Consolas" w:cs="Consolas"/>
        </w:rPr>
        <w:t>—</w:t>
      </w:r>
      <w:r w:rsidRPr="00060E13">
        <w:rPr>
          <w:rFonts w:ascii="Consolas" w:eastAsia="MS Mincho" w:hAnsi="Consolas" w:cs="Consolas"/>
        </w:rPr>
        <w:t xml:space="preserve"> Death according to 1983, 1985, 1987 or 1989 matches to the NDI </w:t>
      </w:r>
    </w:p>
    <w:p w14:paraId="398C917A" w14:textId="77777777" w:rsidR="004E23A5" w:rsidRPr="00060E13" w:rsidRDefault="004E23A5" w:rsidP="00973822">
      <w:pPr>
        <w:pStyle w:val="PlainText"/>
        <w:rPr>
          <w:rFonts w:ascii="Consolas" w:eastAsia="MS Mincho" w:hAnsi="Consolas" w:cs="Consolas"/>
        </w:rPr>
      </w:pPr>
      <w:r w:rsidRPr="00060E13">
        <w:rPr>
          <w:rFonts w:ascii="Consolas" w:eastAsia="MS Mincho" w:hAnsi="Consolas" w:cs="Consolas"/>
        </w:rPr>
        <w:t xml:space="preserve">3 </w:t>
      </w:r>
      <w:r w:rsidR="007C1828" w:rsidRPr="00060E13">
        <w:rPr>
          <w:rFonts w:ascii="Consolas" w:eastAsia="MS Mincho" w:hAnsi="Consolas" w:cs="Consolas"/>
        </w:rPr>
        <w:t>—</w:t>
      </w:r>
      <w:r w:rsidRPr="00060E13">
        <w:rPr>
          <w:rFonts w:ascii="Consolas" w:eastAsia="MS Mincho" w:hAnsi="Consolas" w:cs="Consolas"/>
        </w:rPr>
        <w:t xml:space="preserve"> Alive after 1989 match to the NDI </w:t>
      </w:r>
    </w:p>
    <w:p w14:paraId="60B5C8DD" w14:textId="77777777" w:rsidR="004E23A5" w:rsidRPr="00060E13" w:rsidRDefault="004E23A5" w:rsidP="00973822">
      <w:pPr>
        <w:pStyle w:val="PlainText"/>
        <w:ind w:left="450" w:hanging="450"/>
        <w:rPr>
          <w:rFonts w:ascii="Consolas" w:eastAsia="MS Mincho" w:hAnsi="Consolas" w:cs="Consolas"/>
        </w:rPr>
      </w:pPr>
      <w:r w:rsidRPr="00060E13">
        <w:rPr>
          <w:rFonts w:ascii="Consolas" w:eastAsia="MS Mincho" w:hAnsi="Consolas" w:cs="Consolas"/>
        </w:rPr>
        <w:t xml:space="preserve">4 </w:t>
      </w:r>
      <w:r w:rsidR="007C1828" w:rsidRPr="00060E13">
        <w:rPr>
          <w:rFonts w:ascii="Consolas" w:eastAsia="MS Mincho" w:hAnsi="Consolas" w:cs="Consolas"/>
        </w:rPr>
        <w:t>—</w:t>
      </w:r>
      <w:r w:rsidRPr="00060E13">
        <w:rPr>
          <w:rFonts w:ascii="Consolas" w:eastAsia="MS Mincho" w:hAnsi="Consolas" w:cs="Consolas"/>
        </w:rPr>
        <w:t xml:space="preserve"> Death but record is the earlier or earliest of records in multiple files (count as alive) </w:t>
      </w:r>
    </w:p>
    <w:p w14:paraId="38E7B46E" w14:textId="77777777" w:rsidR="00384FA9" w:rsidRPr="00060E13" w:rsidRDefault="00384FA9" w:rsidP="00973822">
      <w:pPr>
        <w:pStyle w:val="PlainText"/>
        <w:ind w:left="450" w:hanging="450"/>
        <w:rPr>
          <w:rFonts w:ascii="Consolas" w:eastAsia="MS Mincho" w:hAnsi="Consolas" w:cs="Consolas"/>
        </w:rPr>
      </w:pPr>
    </w:p>
    <w:p w14:paraId="2C01BA40" w14:textId="77777777" w:rsidR="00384FA9" w:rsidRPr="00060E13" w:rsidRDefault="00384FA9" w:rsidP="00973822">
      <w:pPr>
        <w:pStyle w:val="PlainText"/>
        <w:rPr>
          <w:rFonts w:ascii="Consolas" w:eastAsia="MS Mincho" w:hAnsi="Consolas" w:cs="Consolas"/>
          <w:b/>
        </w:rPr>
      </w:pPr>
      <w:r w:rsidRPr="00060E13">
        <w:rPr>
          <w:rFonts w:ascii="Consolas" w:eastAsia="MS Mincho" w:hAnsi="Consolas" w:cs="Consolas"/>
          <w:b/>
        </w:rPr>
        <w:t>FREQUENCIES:</w:t>
      </w:r>
    </w:p>
    <w:p w14:paraId="749D4C55" w14:textId="77777777" w:rsidR="006434C2" w:rsidRPr="00060E13" w:rsidRDefault="006434C2" w:rsidP="006434C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51865A21" w14:textId="77777777" w:rsidR="006434C2" w:rsidRPr="00060E13" w:rsidRDefault="006434C2" w:rsidP="006434C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IND289\counts:   7303     7802     7903     8014     8024     8008     8012     8103     8203     8303   </w:t>
      </w:r>
    </w:p>
    <w:p w14:paraId="2A3C8A91" w14:textId="77777777" w:rsidR="006434C2" w:rsidRPr="00060E13" w:rsidRDefault="006434C2" w:rsidP="006434C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6F9CA9B3" w14:textId="77777777" w:rsidR="006434C2" w:rsidRPr="00060E13" w:rsidRDefault="006434C2" w:rsidP="006434C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0                 1,027    1,890    1,517    1,880      141    1,043    2,878    1,705    1,596    2,068 </w:t>
      </w:r>
    </w:p>
    <w:p w14:paraId="68272DBD" w14:textId="77777777" w:rsidR="006434C2" w:rsidRPr="00060E13" w:rsidRDefault="006434C2" w:rsidP="006434C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1                     .        .        1        5        .        7        3        2        .        . </w:t>
      </w:r>
    </w:p>
    <w:p w14:paraId="42129349" w14:textId="77777777" w:rsidR="006434C2" w:rsidRPr="00060E13" w:rsidRDefault="006434C2" w:rsidP="006434C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2                 9,684    8,406    2,509   10,607    8,517   10,036    8,855    2,915    3,280    2,566 </w:t>
      </w:r>
    </w:p>
    <w:p w14:paraId="5DA93960" w14:textId="77777777" w:rsidR="006434C2" w:rsidRPr="00060E13" w:rsidRDefault="006434C2" w:rsidP="006434C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3               120,486   84,334   39,061  172,356  115,640  171,257  166,009   57,173   76,599   76,639 </w:t>
      </w:r>
    </w:p>
    <w:p w14:paraId="400AFA42" w14:textId="77777777" w:rsidR="006434C2" w:rsidRPr="00060E13" w:rsidRDefault="006434C2" w:rsidP="006434C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4                    16       32       10       23       47       30       20        9        5        8 </w:t>
      </w:r>
    </w:p>
    <w:p w14:paraId="002F7C6A" w14:textId="77777777" w:rsidR="006434C2" w:rsidRPr="00060E13" w:rsidRDefault="006434C2" w:rsidP="006434C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124,345  182,373  177,765   61,804   81,480   81,281 </w:t>
      </w:r>
    </w:p>
    <w:p w14:paraId="0C24A296" w14:textId="0DD7CC59" w:rsidR="006434C2" w:rsidRPr="00060E13" w:rsidRDefault="006434C2" w:rsidP="006434C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747E0C50" w14:textId="77777777" w:rsidR="006434C2" w:rsidRPr="00060E13" w:rsidRDefault="006434C2" w:rsidP="006434C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IND289\counts:   8403     8503   </w:t>
      </w:r>
    </w:p>
    <w:p w14:paraId="22AB3F44" w14:textId="77777777" w:rsidR="006434C2" w:rsidRPr="00060E13" w:rsidRDefault="006434C2" w:rsidP="006434C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1EA6E441" w14:textId="77777777" w:rsidR="006434C2" w:rsidRPr="00060E13" w:rsidRDefault="006434C2" w:rsidP="006434C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0                 3,234    3,367 </w:t>
      </w:r>
    </w:p>
    <w:p w14:paraId="038F4F35" w14:textId="77777777" w:rsidR="006434C2" w:rsidRPr="00060E13" w:rsidRDefault="006434C2" w:rsidP="006434C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1                     .        . </w:t>
      </w:r>
    </w:p>
    <w:p w14:paraId="2BDE6392" w14:textId="77777777" w:rsidR="006434C2" w:rsidRPr="00060E13" w:rsidRDefault="006434C2" w:rsidP="006434C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2                 1,956    1,459 </w:t>
      </w:r>
    </w:p>
    <w:p w14:paraId="0D9E9E2D" w14:textId="77777777" w:rsidR="006434C2" w:rsidRPr="00060E13" w:rsidRDefault="006434C2" w:rsidP="006434C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3                75,530   75,240 </w:t>
      </w:r>
    </w:p>
    <w:p w14:paraId="1926D86D" w14:textId="77777777" w:rsidR="006434C2" w:rsidRPr="00060E13" w:rsidRDefault="006434C2" w:rsidP="006434C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4                    12        5 </w:t>
      </w:r>
    </w:p>
    <w:p w14:paraId="4B29F519" w14:textId="02498A4B" w:rsidR="004E23A5" w:rsidRPr="00060E13" w:rsidRDefault="006434C2" w:rsidP="006434C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80,732   80,071</w:t>
      </w:r>
    </w:p>
    <w:p w14:paraId="23ACA10B" w14:textId="77777777" w:rsidR="004E23A5" w:rsidRPr="00060E13" w:rsidRDefault="004E23A5" w:rsidP="00973822">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br w:type="page"/>
      </w:r>
    </w:p>
    <w:p w14:paraId="30AAD81F" w14:textId="77777777" w:rsidR="004E23A5" w:rsidRPr="00060E13" w:rsidRDefault="002E60F7"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16</w:t>
      </w:r>
      <w:r w:rsidR="004E23A5" w:rsidRPr="00060E13">
        <w:rPr>
          <w:rFonts w:asciiTheme="majorHAnsi" w:eastAsia="MS Mincho" w:hAnsiTheme="majorHAnsi" w:cstheme="majorHAnsi"/>
          <w:b/>
          <w:sz w:val="26"/>
          <w:szCs w:val="26"/>
        </w:rPr>
        <w:t>.</w:t>
      </w:r>
      <w:r w:rsidR="004E23A5" w:rsidRPr="00060E13">
        <w:rPr>
          <w:rFonts w:asciiTheme="majorHAnsi" w:eastAsia="MS Mincho" w:hAnsiTheme="majorHAnsi" w:cstheme="majorHAnsi"/>
          <w:b/>
          <w:sz w:val="26"/>
          <w:szCs w:val="26"/>
        </w:rPr>
        <w:tab/>
        <w:t>Observed Death Indicator (1991 match to NDI)</w:t>
      </w:r>
      <w:r w:rsidR="00410B33" w:rsidRPr="00060E13">
        <w:rPr>
          <w:rFonts w:asciiTheme="majorHAnsi" w:eastAsia="MS Mincho" w:hAnsiTheme="majorHAnsi" w:cstheme="majorHAnsi"/>
          <w:b/>
          <w:sz w:val="26"/>
          <w:szCs w:val="26"/>
        </w:rPr>
        <w:t xml:space="preserve">           </w:t>
      </w:r>
      <w:bookmarkStart w:id="40" w:name="IND291"/>
      <w:r w:rsidR="004E23A5" w:rsidRPr="00060E13">
        <w:rPr>
          <w:rFonts w:asciiTheme="majorHAnsi" w:eastAsia="MS Mincho" w:hAnsiTheme="majorHAnsi" w:cstheme="majorHAnsi"/>
          <w:b/>
          <w:sz w:val="26"/>
          <w:szCs w:val="26"/>
        </w:rPr>
        <w:t xml:space="preserve">IND291 </w:t>
      </w:r>
      <w:bookmarkEnd w:id="40"/>
      <w:r w:rsidR="00BF3276" w:rsidRPr="00060E13">
        <w:rPr>
          <w:rFonts w:asciiTheme="majorHAnsi" w:eastAsia="MS Mincho" w:hAnsiTheme="majorHAnsi" w:cstheme="majorHAnsi"/>
          <w:b/>
          <w:sz w:val="26"/>
          <w:szCs w:val="26"/>
        </w:rPr>
        <w:tab/>
      </w:r>
      <w:hyperlink w:anchor="INDEX1_2" w:history="1">
        <w:r w:rsidR="00030163" w:rsidRPr="00060E13">
          <w:rPr>
            <w:rStyle w:val="Hyperlink"/>
            <w:rFonts w:ascii="Calibri" w:hAnsi="Calibri" w:cs="Calibri"/>
            <w:color w:val="auto"/>
            <w:sz w:val="22"/>
            <w:szCs w:val="22"/>
          </w:rPr>
          <w:t>Return to Index</w:t>
        </w:r>
      </w:hyperlink>
    </w:p>
    <w:p w14:paraId="2531EEC9" w14:textId="77777777" w:rsidR="004E23A5" w:rsidRPr="00060E13" w:rsidRDefault="004E23A5" w:rsidP="00973822">
      <w:pPr>
        <w:pStyle w:val="PlainText"/>
        <w:rPr>
          <w:rFonts w:asciiTheme="majorHAnsi" w:eastAsia="MS Mincho" w:hAnsiTheme="majorHAnsi" w:cstheme="majorHAnsi"/>
          <w:sz w:val="24"/>
          <w:szCs w:val="24"/>
        </w:rPr>
      </w:pPr>
    </w:p>
    <w:p w14:paraId="07A2607A" w14:textId="77777777" w:rsidR="00177E26" w:rsidRPr="00060E13" w:rsidRDefault="00177E26"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7B5BD86C" w14:textId="77777777" w:rsidR="00177E26" w:rsidRPr="00060E13" w:rsidRDefault="00177E26" w:rsidP="00973822">
      <w:pPr>
        <w:pStyle w:val="PlainText"/>
        <w:rPr>
          <w:rFonts w:asciiTheme="majorHAnsi" w:eastAsia="MS Mincho" w:hAnsiTheme="majorHAnsi" w:cstheme="majorHAnsi"/>
          <w:b/>
          <w:sz w:val="24"/>
          <w:szCs w:val="24"/>
        </w:rPr>
      </w:pPr>
    </w:p>
    <w:p w14:paraId="0D8A989B" w14:textId="77777777" w:rsidR="004E23A5" w:rsidRPr="00060E13" w:rsidRDefault="004E23A5"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Pr="00060E13">
        <w:rPr>
          <w:rFonts w:asciiTheme="majorHAnsi" w:eastAsia="MS Mincho" w:hAnsiTheme="majorHAnsi" w:cstheme="majorHAnsi"/>
          <w:sz w:val="24"/>
          <w:szCs w:val="24"/>
        </w:rPr>
        <w:t xml:space="preserve"> Indicates whether the record was identified as a death or not according to the 1991 match to the NDI. </w:t>
      </w:r>
    </w:p>
    <w:p w14:paraId="190D1F0B" w14:textId="77777777" w:rsidR="004E23A5" w:rsidRPr="00060E13" w:rsidRDefault="004E23A5" w:rsidP="00973822">
      <w:pPr>
        <w:pStyle w:val="PlainText"/>
        <w:rPr>
          <w:rFonts w:asciiTheme="majorHAnsi" w:eastAsia="MS Mincho" w:hAnsiTheme="majorHAnsi" w:cstheme="majorHAnsi"/>
          <w:sz w:val="24"/>
          <w:szCs w:val="24"/>
        </w:rPr>
      </w:pPr>
    </w:p>
    <w:p w14:paraId="276CAD55" w14:textId="2F6B85CA" w:rsidR="004E23A5" w:rsidRPr="00060E13" w:rsidRDefault="00F30A87" w:rsidP="00973822">
      <w:pPr>
        <w:pStyle w:val="PlainText"/>
        <w:rPr>
          <w:rFonts w:ascii="Consolas" w:eastAsia="MS Mincho" w:hAnsi="Consolas" w:cs="Consolas"/>
        </w:rPr>
      </w:pPr>
      <w:r w:rsidRPr="00060E13">
        <w:rPr>
          <w:rFonts w:ascii="Consolas" w:eastAsia="MS Mincho" w:hAnsi="Consolas" w:cs="Consolas"/>
          <w:b/>
        </w:rPr>
        <w:t>NOT AVAILABLE</w:t>
      </w:r>
      <w:r w:rsidR="004E23A5" w:rsidRPr="00060E13">
        <w:rPr>
          <w:rFonts w:ascii="Consolas" w:eastAsia="MS Mincho" w:hAnsi="Consolas" w:cs="Consolas"/>
        </w:rPr>
        <w:t>: 8603</w:t>
      </w:r>
      <w:r w:rsidR="00384FA9" w:rsidRPr="00060E13">
        <w:rPr>
          <w:rFonts w:ascii="Consolas" w:eastAsia="MS Mincho" w:hAnsi="Consolas" w:cs="Consolas"/>
        </w:rPr>
        <w:t>—</w:t>
      </w:r>
      <w:r w:rsidR="00FB099F" w:rsidRPr="00060E13">
        <w:rPr>
          <w:rFonts w:ascii="Consolas" w:eastAsia="MS Mincho" w:hAnsi="Consolas" w:cs="Consolas"/>
        </w:rPr>
        <w:t>11</w:t>
      </w:r>
      <w:r w:rsidR="004E23A5" w:rsidRPr="00060E13">
        <w:rPr>
          <w:rFonts w:ascii="Consolas" w:eastAsia="MS Mincho" w:hAnsi="Consolas" w:cs="Consolas"/>
        </w:rPr>
        <w:t>03</w:t>
      </w:r>
    </w:p>
    <w:p w14:paraId="0F426289" w14:textId="77777777" w:rsidR="004E23A5" w:rsidRPr="00060E13" w:rsidRDefault="004E23A5" w:rsidP="00973822">
      <w:pPr>
        <w:pStyle w:val="PlainText"/>
        <w:rPr>
          <w:rFonts w:ascii="Consolas" w:eastAsia="MS Mincho" w:hAnsi="Consolas" w:cs="Consolas"/>
        </w:rPr>
      </w:pPr>
    </w:p>
    <w:p w14:paraId="00CACE48" w14:textId="77777777" w:rsidR="004E23A5" w:rsidRPr="00060E13" w:rsidRDefault="00596AE3" w:rsidP="00973822">
      <w:pPr>
        <w:pStyle w:val="PlainText"/>
        <w:rPr>
          <w:rFonts w:ascii="Consolas" w:eastAsia="MS Mincho" w:hAnsi="Consolas" w:cs="Consolas"/>
        </w:rPr>
      </w:pPr>
      <w:r w:rsidRPr="00060E13">
        <w:rPr>
          <w:rFonts w:ascii="Consolas" w:eastAsia="MS Mincho" w:hAnsi="Consolas" w:cs="Consolas"/>
          <w:b/>
        </w:rPr>
        <w:t>CODES for files</w:t>
      </w:r>
      <w:r w:rsidR="009C416D" w:rsidRPr="00060E13">
        <w:rPr>
          <w:rFonts w:ascii="Consolas" w:eastAsia="MS Mincho" w:hAnsi="Consolas" w:cs="Consolas"/>
        </w:rPr>
        <w:t>: 7303</w:t>
      </w:r>
      <w:r w:rsidR="00911932" w:rsidRPr="00060E13">
        <w:rPr>
          <w:rFonts w:ascii="Consolas" w:eastAsia="MS Mincho" w:hAnsi="Consolas" w:cs="Consolas"/>
        </w:rPr>
        <w:t>—8509</w:t>
      </w:r>
    </w:p>
    <w:p w14:paraId="7F584F95" w14:textId="77777777" w:rsidR="004E23A5" w:rsidRPr="00060E13" w:rsidRDefault="004E23A5" w:rsidP="00973822">
      <w:pPr>
        <w:pStyle w:val="PlainText"/>
        <w:rPr>
          <w:rFonts w:ascii="Consolas" w:eastAsia="MS Mincho" w:hAnsi="Consolas" w:cs="Consolas"/>
        </w:rPr>
      </w:pPr>
    </w:p>
    <w:p w14:paraId="79F20681" w14:textId="77777777" w:rsidR="004E23A5" w:rsidRPr="00060E13" w:rsidRDefault="004E23A5" w:rsidP="00973822">
      <w:pPr>
        <w:pStyle w:val="PlainText"/>
        <w:rPr>
          <w:rFonts w:ascii="Consolas" w:eastAsia="MS Mincho" w:hAnsi="Consolas" w:cs="Consolas"/>
        </w:rPr>
      </w:pPr>
      <w:r w:rsidRPr="00060E13">
        <w:rPr>
          <w:rFonts w:ascii="Consolas" w:eastAsia="MS Mincho" w:hAnsi="Consolas" w:cs="Consolas"/>
        </w:rPr>
        <w:t xml:space="preserve">0 </w:t>
      </w:r>
      <w:r w:rsidR="007C1828" w:rsidRPr="00060E13">
        <w:rPr>
          <w:rFonts w:ascii="Consolas" w:eastAsia="MS Mincho" w:hAnsi="Consolas" w:cs="Consolas"/>
        </w:rPr>
        <w:t>—</w:t>
      </w:r>
      <w:r w:rsidRPr="00060E13">
        <w:rPr>
          <w:rFonts w:ascii="Consolas" w:eastAsia="MS Mincho" w:hAnsi="Consolas" w:cs="Consolas"/>
        </w:rPr>
        <w:t xml:space="preserve"> Record failed edit in 1991 match to the NDI </w:t>
      </w:r>
    </w:p>
    <w:p w14:paraId="54F08683" w14:textId="77777777" w:rsidR="004E23A5" w:rsidRPr="00060E13" w:rsidRDefault="004E23A5" w:rsidP="00973822">
      <w:pPr>
        <w:pStyle w:val="PlainText"/>
        <w:rPr>
          <w:rFonts w:ascii="Consolas" w:eastAsia="MS Mincho" w:hAnsi="Consolas" w:cs="Consolas"/>
        </w:rPr>
      </w:pPr>
      <w:r w:rsidRPr="00060E13">
        <w:rPr>
          <w:rFonts w:ascii="Consolas" w:eastAsia="MS Mincho" w:hAnsi="Consolas" w:cs="Consolas"/>
        </w:rPr>
        <w:t xml:space="preserve">1 </w:t>
      </w:r>
      <w:r w:rsidR="007C1828" w:rsidRPr="00060E13">
        <w:rPr>
          <w:rFonts w:ascii="Consolas" w:eastAsia="MS Mincho" w:hAnsi="Consolas" w:cs="Consolas"/>
        </w:rPr>
        <w:t>—</w:t>
      </w:r>
      <w:r w:rsidRPr="00060E13">
        <w:rPr>
          <w:rFonts w:ascii="Consolas" w:eastAsia="MS Mincho" w:hAnsi="Consolas" w:cs="Consolas"/>
        </w:rPr>
        <w:t xml:space="preserve"> Fail edit, death observed before start of follow</w:t>
      </w:r>
      <w:r w:rsidR="007C1828" w:rsidRPr="00060E13">
        <w:rPr>
          <w:rFonts w:ascii="Consolas" w:eastAsia="MS Mincho" w:hAnsi="Consolas" w:cs="Consolas"/>
        </w:rPr>
        <w:t>-</w:t>
      </w:r>
      <w:r w:rsidRPr="00060E13">
        <w:rPr>
          <w:rFonts w:ascii="Consolas" w:eastAsia="MS Mincho" w:hAnsi="Consolas" w:cs="Consolas"/>
        </w:rPr>
        <w:t xml:space="preserve">up </w:t>
      </w:r>
    </w:p>
    <w:p w14:paraId="2A652EFA" w14:textId="77777777" w:rsidR="004E23A5" w:rsidRPr="00060E13" w:rsidRDefault="004E23A5" w:rsidP="00973822">
      <w:pPr>
        <w:pStyle w:val="PlainText"/>
        <w:rPr>
          <w:rFonts w:ascii="Consolas" w:eastAsia="MS Mincho" w:hAnsi="Consolas" w:cs="Consolas"/>
        </w:rPr>
      </w:pPr>
      <w:r w:rsidRPr="00060E13">
        <w:rPr>
          <w:rFonts w:ascii="Consolas" w:eastAsia="MS Mincho" w:hAnsi="Consolas" w:cs="Consolas"/>
        </w:rPr>
        <w:t xml:space="preserve">2 </w:t>
      </w:r>
      <w:r w:rsidR="007C1828" w:rsidRPr="00060E13">
        <w:rPr>
          <w:rFonts w:ascii="Consolas" w:eastAsia="MS Mincho" w:hAnsi="Consolas" w:cs="Consolas"/>
        </w:rPr>
        <w:t>—</w:t>
      </w:r>
      <w:r w:rsidRPr="00060E13">
        <w:rPr>
          <w:rFonts w:ascii="Consolas" w:eastAsia="MS Mincho" w:hAnsi="Consolas" w:cs="Consolas"/>
        </w:rPr>
        <w:t xml:space="preserve"> Death according to 1983, 1985, 1987, 1989 or 1991 matches to the NDI </w:t>
      </w:r>
    </w:p>
    <w:p w14:paraId="06C7E911" w14:textId="77777777" w:rsidR="004E23A5" w:rsidRPr="00060E13" w:rsidRDefault="004E23A5" w:rsidP="00973822">
      <w:pPr>
        <w:pStyle w:val="PlainText"/>
        <w:rPr>
          <w:rFonts w:ascii="Consolas" w:eastAsia="MS Mincho" w:hAnsi="Consolas" w:cs="Consolas"/>
        </w:rPr>
      </w:pPr>
      <w:r w:rsidRPr="00060E13">
        <w:rPr>
          <w:rFonts w:ascii="Consolas" w:eastAsia="MS Mincho" w:hAnsi="Consolas" w:cs="Consolas"/>
        </w:rPr>
        <w:t xml:space="preserve">3 </w:t>
      </w:r>
      <w:r w:rsidR="007C1828" w:rsidRPr="00060E13">
        <w:rPr>
          <w:rFonts w:ascii="Consolas" w:eastAsia="MS Mincho" w:hAnsi="Consolas" w:cs="Consolas"/>
        </w:rPr>
        <w:t>—</w:t>
      </w:r>
      <w:r w:rsidRPr="00060E13">
        <w:rPr>
          <w:rFonts w:ascii="Consolas" w:eastAsia="MS Mincho" w:hAnsi="Consolas" w:cs="Consolas"/>
        </w:rPr>
        <w:t xml:space="preserve"> Alive after 1991 match to the NDI </w:t>
      </w:r>
    </w:p>
    <w:p w14:paraId="3E44E627" w14:textId="77777777" w:rsidR="004E23A5" w:rsidRPr="00060E13" w:rsidRDefault="004E23A5" w:rsidP="00973822">
      <w:pPr>
        <w:pStyle w:val="PlainText"/>
        <w:ind w:left="450" w:hanging="450"/>
        <w:rPr>
          <w:rFonts w:ascii="Consolas" w:eastAsia="MS Mincho" w:hAnsi="Consolas" w:cs="Consolas"/>
        </w:rPr>
      </w:pPr>
      <w:r w:rsidRPr="00060E13">
        <w:rPr>
          <w:rFonts w:ascii="Consolas" w:eastAsia="MS Mincho" w:hAnsi="Consolas" w:cs="Consolas"/>
        </w:rPr>
        <w:t xml:space="preserve">4 </w:t>
      </w:r>
      <w:r w:rsidR="007C1828" w:rsidRPr="00060E13">
        <w:rPr>
          <w:rFonts w:ascii="Consolas" w:eastAsia="MS Mincho" w:hAnsi="Consolas" w:cs="Consolas"/>
        </w:rPr>
        <w:t>—</w:t>
      </w:r>
      <w:r w:rsidRPr="00060E13">
        <w:rPr>
          <w:rFonts w:ascii="Consolas" w:eastAsia="MS Mincho" w:hAnsi="Consolas" w:cs="Consolas"/>
        </w:rPr>
        <w:t xml:space="preserve"> Death but record is the earlier or earliest of records in multiple files (count as alive) </w:t>
      </w:r>
    </w:p>
    <w:p w14:paraId="743E29C0" w14:textId="77777777" w:rsidR="00384FA9" w:rsidRPr="00060E13" w:rsidRDefault="00384FA9" w:rsidP="00973822">
      <w:pPr>
        <w:pStyle w:val="PlainText"/>
        <w:ind w:left="450" w:hanging="450"/>
        <w:rPr>
          <w:rFonts w:ascii="Consolas" w:eastAsia="MS Mincho" w:hAnsi="Consolas" w:cs="Consolas"/>
        </w:rPr>
      </w:pPr>
    </w:p>
    <w:p w14:paraId="0FD4A4D0" w14:textId="77777777" w:rsidR="00384FA9" w:rsidRPr="00060E13" w:rsidRDefault="00384FA9" w:rsidP="00973822">
      <w:pPr>
        <w:pStyle w:val="PlainText"/>
        <w:rPr>
          <w:rFonts w:ascii="Consolas" w:eastAsia="MS Mincho" w:hAnsi="Consolas" w:cs="Consolas"/>
          <w:b/>
        </w:rPr>
      </w:pPr>
      <w:r w:rsidRPr="00060E13">
        <w:rPr>
          <w:rFonts w:ascii="Consolas" w:eastAsia="MS Mincho" w:hAnsi="Consolas" w:cs="Consolas"/>
          <w:b/>
        </w:rPr>
        <w:t>FREQUENCIES:</w:t>
      </w:r>
    </w:p>
    <w:p w14:paraId="1705D2A1" w14:textId="77777777" w:rsidR="006434C2" w:rsidRPr="00060E13" w:rsidRDefault="006434C2" w:rsidP="006434C2">
      <w:pPr>
        <w:rPr>
          <w:rFonts w:ascii="Consolas" w:eastAsia="MS Mincho" w:hAnsi="Consolas" w:cs="Consolas"/>
          <w:sz w:val="16"/>
          <w:szCs w:val="16"/>
        </w:rPr>
      </w:pPr>
      <w:r w:rsidRPr="00060E13">
        <w:rPr>
          <w:rFonts w:ascii="Consolas" w:eastAsia="MS Mincho" w:hAnsi="Consolas" w:cs="Consolas"/>
          <w:sz w:val="16"/>
          <w:szCs w:val="16"/>
        </w:rPr>
        <w:t xml:space="preserve">                                                                                                          </w:t>
      </w:r>
    </w:p>
    <w:p w14:paraId="556E3AE3" w14:textId="77777777" w:rsidR="006434C2" w:rsidRPr="00060E13" w:rsidRDefault="006434C2" w:rsidP="006434C2">
      <w:pPr>
        <w:rPr>
          <w:rFonts w:ascii="Consolas" w:eastAsia="MS Mincho" w:hAnsi="Consolas" w:cs="Consolas"/>
          <w:sz w:val="16"/>
          <w:szCs w:val="16"/>
        </w:rPr>
      </w:pPr>
      <w:r w:rsidRPr="00060E13">
        <w:rPr>
          <w:rFonts w:ascii="Consolas" w:eastAsia="MS Mincho" w:hAnsi="Consolas" w:cs="Consolas"/>
          <w:sz w:val="16"/>
          <w:szCs w:val="16"/>
        </w:rPr>
        <w:t xml:space="preserve"> IND291\counts:   7303     7802     7903     8014     8024     8008     8012     8103     8203     8303   </w:t>
      </w:r>
    </w:p>
    <w:p w14:paraId="00D5EC7D" w14:textId="77777777" w:rsidR="006434C2" w:rsidRPr="00060E13" w:rsidRDefault="006434C2" w:rsidP="006434C2">
      <w:pPr>
        <w:rPr>
          <w:rFonts w:ascii="Consolas" w:eastAsia="MS Mincho" w:hAnsi="Consolas" w:cs="Consolas"/>
          <w:sz w:val="16"/>
          <w:szCs w:val="16"/>
        </w:rPr>
      </w:pPr>
      <w:r w:rsidRPr="00060E13">
        <w:rPr>
          <w:rFonts w:ascii="Consolas" w:eastAsia="MS Mincho" w:hAnsi="Consolas" w:cs="Consolas"/>
          <w:sz w:val="16"/>
          <w:szCs w:val="16"/>
        </w:rPr>
        <w:t xml:space="preserve">                                                                                                          </w:t>
      </w:r>
    </w:p>
    <w:p w14:paraId="29DE189B" w14:textId="77777777" w:rsidR="006434C2" w:rsidRPr="00060E13" w:rsidRDefault="006434C2" w:rsidP="006434C2">
      <w:pPr>
        <w:rPr>
          <w:rFonts w:ascii="Consolas" w:eastAsia="MS Mincho" w:hAnsi="Consolas" w:cs="Consolas"/>
          <w:sz w:val="16"/>
          <w:szCs w:val="16"/>
        </w:rPr>
      </w:pPr>
      <w:r w:rsidRPr="00060E13">
        <w:rPr>
          <w:rFonts w:ascii="Consolas" w:eastAsia="MS Mincho" w:hAnsi="Consolas" w:cs="Consolas"/>
          <w:sz w:val="16"/>
          <w:szCs w:val="16"/>
        </w:rPr>
        <w:t xml:space="preserve"> 0                 1,027    1,890    1,517    1,880      141    1,043    2,878    1,705    1,596    2,068 </w:t>
      </w:r>
    </w:p>
    <w:p w14:paraId="4862B7B1" w14:textId="77777777" w:rsidR="006434C2" w:rsidRPr="00060E13" w:rsidRDefault="006434C2" w:rsidP="006434C2">
      <w:pPr>
        <w:rPr>
          <w:rFonts w:ascii="Consolas" w:eastAsia="MS Mincho" w:hAnsi="Consolas" w:cs="Consolas"/>
          <w:sz w:val="16"/>
          <w:szCs w:val="16"/>
        </w:rPr>
      </w:pPr>
      <w:r w:rsidRPr="00060E13">
        <w:rPr>
          <w:rFonts w:ascii="Consolas" w:eastAsia="MS Mincho" w:hAnsi="Consolas" w:cs="Consolas"/>
          <w:sz w:val="16"/>
          <w:szCs w:val="16"/>
        </w:rPr>
        <w:t xml:space="preserve"> 1                     .        .        1        5        .        7        3        2        2        2 </w:t>
      </w:r>
    </w:p>
    <w:p w14:paraId="0E2DEE4A" w14:textId="77777777" w:rsidR="006434C2" w:rsidRPr="00060E13" w:rsidRDefault="006434C2" w:rsidP="006434C2">
      <w:pPr>
        <w:rPr>
          <w:rFonts w:ascii="Consolas" w:eastAsia="MS Mincho" w:hAnsi="Consolas" w:cs="Consolas"/>
          <w:sz w:val="16"/>
          <w:szCs w:val="16"/>
        </w:rPr>
      </w:pPr>
      <w:r w:rsidRPr="00060E13">
        <w:rPr>
          <w:rFonts w:ascii="Consolas" w:eastAsia="MS Mincho" w:hAnsi="Consolas" w:cs="Consolas"/>
          <w:sz w:val="16"/>
          <w:szCs w:val="16"/>
        </w:rPr>
        <w:t xml:space="preserve"> 2                11,967   10,379    3,178   13,733   11,147   12,926   11,690    3,853    4,486    3,749 </w:t>
      </w:r>
    </w:p>
    <w:p w14:paraId="131B34BF" w14:textId="77777777" w:rsidR="006434C2" w:rsidRPr="00060E13" w:rsidRDefault="006434C2" w:rsidP="006434C2">
      <w:pPr>
        <w:rPr>
          <w:rFonts w:ascii="Consolas" w:eastAsia="MS Mincho" w:hAnsi="Consolas" w:cs="Consolas"/>
          <w:sz w:val="16"/>
          <w:szCs w:val="16"/>
        </w:rPr>
      </w:pPr>
      <w:r w:rsidRPr="00060E13">
        <w:rPr>
          <w:rFonts w:ascii="Consolas" w:eastAsia="MS Mincho" w:hAnsi="Consolas" w:cs="Consolas"/>
          <w:sz w:val="16"/>
          <w:szCs w:val="16"/>
        </w:rPr>
        <w:t xml:space="preserve"> 3               118,195   82,344   38,387  169,220  112,986  168,359  163,165   56,235   75,391   75,453 </w:t>
      </w:r>
    </w:p>
    <w:p w14:paraId="15C34F24" w14:textId="77777777" w:rsidR="006434C2" w:rsidRPr="00060E13" w:rsidRDefault="006434C2" w:rsidP="006434C2">
      <w:pPr>
        <w:rPr>
          <w:rFonts w:ascii="Consolas" w:eastAsia="MS Mincho" w:hAnsi="Consolas" w:cs="Consolas"/>
          <w:sz w:val="16"/>
          <w:szCs w:val="16"/>
        </w:rPr>
      </w:pPr>
      <w:r w:rsidRPr="00060E13">
        <w:rPr>
          <w:rFonts w:ascii="Consolas" w:eastAsia="MS Mincho" w:hAnsi="Consolas" w:cs="Consolas"/>
          <w:sz w:val="16"/>
          <w:szCs w:val="16"/>
        </w:rPr>
        <w:t xml:space="preserve"> 4                    24       49       15       33       71       38       29        9        5        9 </w:t>
      </w:r>
    </w:p>
    <w:p w14:paraId="33A06F25" w14:textId="7D8FE876" w:rsidR="006434C2" w:rsidRPr="00060E13" w:rsidRDefault="006434C2" w:rsidP="006434C2">
      <w:pPr>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124,345  182,373  177,765   61,804   81,480   81,281 </w:t>
      </w:r>
    </w:p>
    <w:p w14:paraId="2CD4AAA5" w14:textId="77777777" w:rsidR="006434C2" w:rsidRPr="00060E13" w:rsidRDefault="006434C2" w:rsidP="006434C2">
      <w:pPr>
        <w:rPr>
          <w:rFonts w:ascii="Consolas" w:eastAsia="MS Mincho" w:hAnsi="Consolas" w:cs="Consolas"/>
          <w:sz w:val="16"/>
          <w:szCs w:val="16"/>
        </w:rPr>
      </w:pPr>
      <w:r w:rsidRPr="00060E13">
        <w:rPr>
          <w:rFonts w:ascii="Consolas" w:eastAsia="MS Mincho" w:hAnsi="Consolas" w:cs="Consolas"/>
          <w:sz w:val="16"/>
          <w:szCs w:val="16"/>
        </w:rPr>
        <w:t xml:space="preserve">                                           </w:t>
      </w:r>
    </w:p>
    <w:p w14:paraId="75A34B5D" w14:textId="77777777" w:rsidR="006434C2" w:rsidRPr="00060E13" w:rsidRDefault="006434C2" w:rsidP="006434C2">
      <w:pPr>
        <w:rPr>
          <w:rFonts w:ascii="Consolas" w:eastAsia="MS Mincho" w:hAnsi="Consolas" w:cs="Consolas"/>
          <w:sz w:val="16"/>
          <w:szCs w:val="16"/>
        </w:rPr>
      </w:pPr>
      <w:r w:rsidRPr="00060E13">
        <w:rPr>
          <w:rFonts w:ascii="Consolas" w:eastAsia="MS Mincho" w:hAnsi="Consolas" w:cs="Consolas"/>
          <w:sz w:val="16"/>
          <w:szCs w:val="16"/>
        </w:rPr>
        <w:t xml:space="preserve"> IND291\counts:   8403     8503     8509   </w:t>
      </w:r>
    </w:p>
    <w:p w14:paraId="148F1D4F" w14:textId="77777777" w:rsidR="006434C2" w:rsidRPr="00060E13" w:rsidRDefault="006434C2" w:rsidP="006434C2">
      <w:pPr>
        <w:rPr>
          <w:rFonts w:ascii="Consolas" w:eastAsia="MS Mincho" w:hAnsi="Consolas" w:cs="Consolas"/>
          <w:sz w:val="16"/>
          <w:szCs w:val="16"/>
        </w:rPr>
      </w:pPr>
      <w:r w:rsidRPr="00060E13">
        <w:rPr>
          <w:rFonts w:ascii="Consolas" w:eastAsia="MS Mincho" w:hAnsi="Consolas" w:cs="Consolas"/>
          <w:sz w:val="16"/>
          <w:szCs w:val="16"/>
        </w:rPr>
        <w:t xml:space="preserve">                                           </w:t>
      </w:r>
    </w:p>
    <w:p w14:paraId="5164102D" w14:textId="77777777" w:rsidR="006434C2" w:rsidRPr="00060E13" w:rsidRDefault="006434C2" w:rsidP="006434C2">
      <w:pPr>
        <w:rPr>
          <w:rFonts w:ascii="Consolas" w:eastAsia="MS Mincho" w:hAnsi="Consolas" w:cs="Consolas"/>
          <w:sz w:val="16"/>
          <w:szCs w:val="16"/>
        </w:rPr>
      </w:pPr>
      <w:r w:rsidRPr="00060E13">
        <w:rPr>
          <w:rFonts w:ascii="Consolas" w:eastAsia="MS Mincho" w:hAnsi="Consolas" w:cs="Consolas"/>
          <w:sz w:val="16"/>
          <w:szCs w:val="16"/>
        </w:rPr>
        <w:t xml:space="preserve"> 0                 3,234    3,367        . </w:t>
      </w:r>
    </w:p>
    <w:p w14:paraId="06CD7C32" w14:textId="77777777" w:rsidR="006434C2" w:rsidRPr="00060E13" w:rsidRDefault="006434C2" w:rsidP="006434C2">
      <w:pPr>
        <w:rPr>
          <w:rFonts w:ascii="Consolas" w:eastAsia="MS Mincho" w:hAnsi="Consolas" w:cs="Consolas"/>
          <w:sz w:val="16"/>
          <w:szCs w:val="16"/>
        </w:rPr>
      </w:pPr>
      <w:r w:rsidRPr="00060E13">
        <w:rPr>
          <w:rFonts w:ascii="Consolas" w:eastAsia="MS Mincho" w:hAnsi="Consolas" w:cs="Consolas"/>
          <w:sz w:val="16"/>
          <w:szCs w:val="16"/>
        </w:rPr>
        <w:t xml:space="preserve"> 1                     .        .        7 </w:t>
      </w:r>
    </w:p>
    <w:p w14:paraId="14224895" w14:textId="77777777" w:rsidR="006434C2" w:rsidRPr="00060E13" w:rsidRDefault="006434C2" w:rsidP="006434C2">
      <w:pPr>
        <w:rPr>
          <w:rFonts w:ascii="Consolas" w:eastAsia="MS Mincho" w:hAnsi="Consolas" w:cs="Consolas"/>
          <w:sz w:val="16"/>
          <w:szCs w:val="16"/>
        </w:rPr>
      </w:pPr>
      <w:r w:rsidRPr="00060E13">
        <w:rPr>
          <w:rFonts w:ascii="Consolas" w:eastAsia="MS Mincho" w:hAnsi="Consolas" w:cs="Consolas"/>
          <w:sz w:val="16"/>
          <w:szCs w:val="16"/>
        </w:rPr>
        <w:t xml:space="preserve"> 2                 3,117    2,529    3,658 </w:t>
      </w:r>
    </w:p>
    <w:p w14:paraId="02473B5F" w14:textId="77777777" w:rsidR="006434C2" w:rsidRPr="00060E13" w:rsidRDefault="006434C2" w:rsidP="006434C2">
      <w:pPr>
        <w:rPr>
          <w:rFonts w:ascii="Consolas" w:eastAsia="MS Mincho" w:hAnsi="Consolas" w:cs="Consolas"/>
          <w:sz w:val="16"/>
          <w:szCs w:val="16"/>
        </w:rPr>
      </w:pPr>
      <w:r w:rsidRPr="00060E13">
        <w:rPr>
          <w:rFonts w:ascii="Consolas" w:eastAsia="MS Mincho" w:hAnsi="Consolas" w:cs="Consolas"/>
          <w:sz w:val="16"/>
          <w:szCs w:val="16"/>
        </w:rPr>
        <w:t xml:space="preserve"> 3                74,368   74,162  141,033 </w:t>
      </w:r>
    </w:p>
    <w:p w14:paraId="01BD6AAE" w14:textId="77777777" w:rsidR="006434C2" w:rsidRPr="00060E13" w:rsidRDefault="006434C2" w:rsidP="006434C2">
      <w:pPr>
        <w:rPr>
          <w:rFonts w:ascii="Consolas" w:eastAsia="MS Mincho" w:hAnsi="Consolas" w:cs="Consolas"/>
          <w:sz w:val="16"/>
          <w:szCs w:val="16"/>
        </w:rPr>
      </w:pPr>
      <w:r w:rsidRPr="00060E13">
        <w:rPr>
          <w:rFonts w:ascii="Consolas" w:eastAsia="MS Mincho" w:hAnsi="Consolas" w:cs="Consolas"/>
          <w:sz w:val="16"/>
          <w:szCs w:val="16"/>
        </w:rPr>
        <w:t xml:space="preserve"> 4                    13       13        . </w:t>
      </w:r>
    </w:p>
    <w:p w14:paraId="50A92668" w14:textId="5AB24D68" w:rsidR="004E23A5" w:rsidRPr="00060E13" w:rsidRDefault="006434C2" w:rsidP="006434C2">
      <w:pPr>
        <w:rPr>
          <w:rFonts w:asciiTheme="majorHAnsi" w:hAnsiTheme="majorHAnsi" w:cstheme="majorHAnsi"/>
        </w:rPr>
      </w:pPr>
      <w:r w:rsidRPr="00060E13">
        <w:rPr>
          <w:rFonts w:ascii="Consolas" w:eastAsia="MS Mincho" w:hAnsi="Consolas" w:cs="Consolas"/>
          <w:sz w:val="16"/>
          <w:szCs w:val="16"/>
        </w:rPr>
        <w:t xml:space="preserve"> Total            80,732   80,071  144,698 </w:t>
      </w:r>
      <w:r w:rsidR="004E23A5" w:rsidRPr="00060E13">
        <w:rPr>
          <w:rFonts w:asciiTheme="majorHAnsi" w:hAnsiTheme="majorHAnsi" w:cstheme="majorHAnsi"/>
        </w:rPr>
        <w:br w:type="page"/>
      </w:r>
    </w:p>
    <w:p w14:paraId="043344AB" w14:textId="77777777" w:rsidR="004E23A5" w:rsidRPr="00060E13" w:rsidRDefault="002E60F7"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hAnsiTheme="majorHAnsi" w:cstheme="majorHAnsi"/>
        </w:rPr>
      </w:pPr>
      <w:r w:rsidRPr="00060E13">
        <w:rPr>
          <w:rFonts w:asciiTheme="majorHAnsi" w:eastAsia="MS Mincho" w:hAnsiTheme="majorHAnsi" w:cstheme="majorHAnsi"/>
          <w:b/>
          <w:sz w:val="26"/>
          <w:szCs w:val="26"/>
        </w:rPr>
        <w:lastRenderedPageBreak/>
        <w:t>17</w:t>
      </w:r>
      <w:r w:rsidR="004E23A5" w:rsidRPr="00060E13">
        <w:rPr>
          <w:rFonts w:asciiTheme="majorHAnsi" w:eastAsia="MS Mincho" w:hAnsiTheme="majorHAnsi" w:cstheme="majorHAnsi"/>
          <w:b/>
          <w:sz w:val="26"/>
          <w:szCs w:val="26"/>
        </w:rPr>
        <w:t>.</w:t>
      </w:r>
      <w:r w:rsidR="004E23A5" w:rsidRPr="00060E13">
        <w:rPr>
          <w:rFonts w:asciiTheme="majorHAnsi" w:eastAsia="MS Mincho" w:hAnsiTheme="majorHAnsi" w:cstheme="majorHAnsi"/>
          <w:b/>
          <w:sz w:val="26"/>
          <w:szCs w:val="26"/>
        </w:rPr>
        <w:tab/>
        <w:t>Observed Death Indicator (2001 match to NDI)</w:t>
      </w:r>
      <w:r w:rsidR="00410B33" w:rsidRPr="00060E13">
        <w:rPr>
          <w:rFonts w:asciiTheme="majorHAnsi" w:eastAsia="MS Mincho" w:hAnsiTheme="majorHAnsi" w:cstheme="majorHAnsi"/>
          <w:b/>
          <w:sz w:val="26"/>
          <w:szCs w:val="26"/>
        </w:rPr>
        <w:t xml:space="preserve">           </w:t>
      </w:r>
      <w:bookmarkStart w:id="41" w:name="IND201"/>
      <w:r w:rsidR="004E23A5" w:rsidRPr="00060E13">
        <w:rPr>
          <w:rFonts w:asciiTheme="majorHAnsi" w:eastAsia="MS Mincho" w:hAnsiTheme="majorHAnsi" w:cstheme="majorHAnsi"/>
          <w:b/>
          <w:sz w:val="26"/>
          <w:szCs w:val="26"/>
        </w:rPr>
        <w:t xml:space="preserve">IND201 </w:t>
      </w:r>
      <w:bookmarkEnd w:id="41"/>
      <w:r w:rsidR="00BF3276" w:rsidRPr="00060E13">
        <w:rPr>
          <w:rFonts w:asciiTheme="majorHAnsi" w:eastAsia="MS Mincho" w:hAnsiTheme="majorHAnsi" w:cstheme="majorHAnsi"/>
          <w:b/>
          <w:sz w:val="26"/>
          <w:szCs w:val="26"/>
        </w:rPr>
        <w:tab/>
      </w:r>
      <w:hyperlink w:anchor="INDEX1_2" w:history="1">
        <w:r w:rsidR="00030163" w:rsidRPr="00060E13">
          <w:rPr>
            <w:rStyle w:val="Hyperlink"/>
            <w:rFonts w:ascii="Calibri" w:hAnsi="Calibri" w:cs="Calibri"/>
            <w:color w:val="auto"/>
            <w:sz w:val="22"/>
            <w:szCs w:val="22"/>
          </w:rPr>
          <w:t>Return to Index</w:t>
        </w:r>
      </w:hyperlink>
    </w:p>
    <w:p w14:paraId="3DDE0247" w14:textId="77777777" w:rsidR="004E23A5" w:rsidRPr="00060E13" w:rsidRDefault="004E23A5" w:rsidP="00973822">
      <w:pPr>
        <w:pStyle w:val="PlainText"/>
        <w:rPr>
          <w:rFonts w:asciiTheme="majorHAnsi" w:eastAsia="MS Mincho" w:hAnsiTheme="majorHAnsi" w:cstheme="majorHAnsi"/>
          <w:sz w:val="24"/>
          <w:szCs w:val="24"/>
        </w:rPr>
      </w:pPr>
    </w:p>
    <w:p w14:paraId="090A3371" w14:textId="77777777" w:rsidR="00177E26" w:rsidRPr="00060E13" w:rsidRDefault="00177E26"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67641AC3" w14:textId="77777777" w:rsidR="00177E26" w:rsidRPr="00060E13" w:rsidRDefault="00177E26" w:rsidP="00973822">
      <w:pPr>
        <w:pStyle w:val="PlainText"/>
        <w:rPr>
          <w:rFonts w:asciiTheme="majorHAnsi" w:eastAsia="MS Mincho" w:hAnsiTheme="majorHAnsi" w:cstheme="majorHAnsi"/>
          <w:b/>
          <w:sz w:val="24"/>
          <w:szCs w:val="24"/>
        </w:rPr>
      </w:pPr>
    </w:p>
    <w:p w14:paraId="0663AB32" w14:textId="77777777" w:rsidR="004E23A5" w:rsidRPr="00060E13" w:rsidRDefault="004E23A5"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Pr="00060E13">
        <w:rPr>
          <w:rFonts w:asciiTheme="majorHAnsi" w:eastAsia="MS Mincho" w:hAnsiTheme="majorHAnsi" w:cstheme="majorHAnsi"/>
          <w:sz w:val="24"/>
          <w:szCs w:val="24"/>
        </w:rPr>
        <w:t xml:space="preserve"> Indicates whether the record was identified as a death or not</w:t>
      </w:r>
      <w:r w:rsidR="00233E53"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 xml:space="preserve">according to the 2001 match to the NDI. </w:t>
      </w:r>
    </w:p>
    <w:p w14:paraId="38AB5669" w14:textId="77777777" w:rsidR="004E23A5" w:rsidRPr="00060E13" w:rsidRDefault="004E23A5" w:rsidP="00973822">
      <w:pPr>
        <w:pStyle w:val="PlainText"/>
        <w:rPr>
          <w:rFonts w:asciiTheme="majorHAnsi" w:eastAsia="MS Mincho" w:hAnsiTheme="majorHAnsi" w:cstheme="majorHAnsi"/>
          <w:sz w:val="24"/>
          <w:szCs w:val="24"/>
        </w:rPr>
      </w:pPr>
    </w:p>
    <w:p w14:paraId="201ECB4B" w14:textId="5D99421D" w:rsidR="00973D3D" w:rsidRPr="00060E13" w:rsidRDefault="00CD29C1" w:rsidP="00973822">
      <w:pPr>
        <w:pStyle w:val="PlainText"/>
        <w:rPr>
          <w:rFonts w:ascii="Consolas" w:eastAsia="MS Mincho" w:hAnsi="Consolas" w:cs="Consolas"/>
        </w:rPr>
      </w:pPr>
      <w:r w:rsidRPr="00060E13">
        <w:rPr>
          <w:rFonts w:ascii="Consolas" w:eastAsia="MS Mincho" w:hAnsi="Consolas" w:cs="Consolas"/>
          <w:b/>
        </w:rPr>
        <w:t xml:space="preserve">NOT </w:t>
      </w:r>
      <w:r w:rsidR="00973D3D" w:rsidRPr="00060E13">
        <w:rPr>
          <w:rFonts w:ascii="Consolas" w:eastAsia="MS Mincho" w:hAnsi="Consolas" w:cs="Consolas"/>
          <w:b/>
        </w:rPr>
        <w:t>AVAILABLE</w:t>
      </w:r>
      <w:r w:rsidR="00973D3D" w:rsidRPr="00060E13">
        <w:rPr>
          <w:rFonts w:ascii="Consolas" w:eastAsia="MS Mincho" w:hAnsi="Consolas" w:cs="Consolas"/>
        </w:rPr>
        <w:t xml:space="preserve">: </w:t>
      </w:r>
      <w:r w:rsidRPr="00060E13">
        <w:rPr>
          <w:rFonts w:ascii="Consolas" w:eastAsia="MS Mincho" w:hAnsi="Consolas" w:cs="Consolas"/>
        </w:rPr>
        <w:t>9903-</w:t>
      </w:r>
      <w:r w:rsidR="00FB099F" w:rsidRPr="00060E13">
        <w:rPr>
          <w:rFonts w:ascii="Consolas" w:eastAsia="MS Mincho" w:hAnsi="Consolas" w:cs="Consolas"/>
        </w:rPr>
        <w:t>11</w:t>
      </w:r>
      <w:r w:rsidRPr="00060E13">
        <w:rPr>
          <w:rFonts w:ascii="Consolas" w:eastAsia="MS Mincho" w:hAnsi="Consolas" w:cs="Consolas"/>
        </w:rPr>
        <w:t>03</w:t>
      </w:r>
    </w:p>
    <w:p w14:paraId="5869CB38" w14:textId="77777777" w:rsidR="00973D3D" w:rsidRPr="00060E13" w:rsidRDefault="00973D3D" w:rsidP="00973822">
      <w:pPr>
        <w:pStyle w:val="PlainText"/>
        <w:rPr>
          <w:rFonts w:ascii="Consolas" w:eastAsia="MS Mincho" w:hAnsi="Consolas" w:cs="Consolas"/>
          <w:b/>
        </w:rPr>
      </w:pPr>
    </w:p>
    <w:p w14:paraId="6DA60E6A" w14:textId="77777777" w:rsidR="004E23A5" w:rsidRPr="00060E13" w:rsidRDefault="00596AE3" w:rsidP="00973822">
      <w:pPr>
        <w:pStyle w:val="PlainText"/>
        <w:rPr>
          <w:rFonts w:ascii="Consolas" w:eastAsia="MS Mincho" w:hAnsi="Consolas" w:cs="Consolas"/>
        </w:rPr>
      </w:pPr>
      <w:r w:rsidRPr="00060E13">
        <w:rPr>
          <w:rFonts w:ascii="Consolas" w:eastAsia="MS Mincho" w:hAnsi="Consolas" w:cs="Consolas"/>
          <w:b/>
        </w:rPr>
        <w:t>CODES for files</w:t>
      </w:r>
      <w:r w:rsidR="004E23A5" w:rsidRPr="00060E13">
        <w:rPr>
          <w:rFonts w:ascii="Consolas" w:eastAsia="MS Mincho" w:hAnsi="Consolas" w:cs="Consolas"/>
        </w:rPr>
        <w:t xml:space="preserve">: </w:t>
      </w:r>
      <w:r w:rsidR="00CD29C1" w:rsidRPr="00060E13">
        <w:rPr>
          <w:rFonts w:ascii="Consolas" w:eastAsia="MS Mincho" w:hAnsi="Consolas" w:cs="Consolas"/>
        </w:rPr>
        <w:t>7303-9803</w:t>
      </w:r>
    </w:p>
    <w:p w14:paraId="1683E801" w14:textId="77777777" w:rsidR="004E23A5" w:rsidRPr="00060E13" w:rsidRDefault="004E23A5" w:rsidP="00973822">
      <w:pPr>
        <w:pStyle w:val="PlainText"/>
        <w:rPr>
          <w:rFonts w:ascii="Consolas" w:eastAsia="MS Mincho" w:hAnsi="Consolas" w:cs="Consolas"/>
        </w:rPr>
      </w:pPr>
    </w:p>
    <w:p w14:paraId="5D682CA1" w14:textId="61E56E0D" w:rsidR="004E23A5" w:rsidRPr="00060E13" w:rsidRDefault="004E23A5" w:rsidP="00973822">
      <w:pPr>
        <w:pStyle w:val="PlainText"/>
        <w:rPr>
          <w:rFonts w:ascii="Consolas" w:eastAsia="MS Mincho" w:hAnsi="Consolas" w:cs="Consolas"/>
        </w:rPr>
      </w:pPr>
      <w:r w:rsidRPr="00060E13">
        <w:rPr>
          <w:rFonts w:ascii="Consolas" w:eastAsia="MS Mincho" w:hAnsi="Consolas" w:cs="Consolas"/>
        </w:rPr>
        <w:t xml:space="preserve">0 </w:t>
      </w:r>
      <w:r w:rsidR="007C1828" w:rsidRPr="00060E13">
        <w:rPr>
          <w:rFonts w:ascii="Consolas" w:eastAsia="MS Mincho" w:hAnsi="Consolas" w:cs="Consolas"/>
        </w:rPr>
        <w:t>—</w:t>
      </w:r>
      <w:r w:rsidRPr="00060E13">
        <w:rPr>
          <w:rFonts w:ascii="Consolas" w:eastAsia="MS Mincho" w:hAnsi="Consolas" w:cs="Consolas"/>
        </w:rPr>
        <w:t xml:space="preserve"> Record rejected by NDI in 2001 match</w:t>
      </w:r>
    </w:p>
    <w:p w14:paraId="0084F429" w14:textId="39BBC449" w:rsidR="004E23A5" w:rsidRPr="00060E13" w:rsidRDefault="004E23A5" w:rsidP="00973822">
      <w:pPr>
        <w:pStyle w:val="PlainText"/>
        <w:rPr>
          <w:rFonts w:ascii="Consolas" w:eastAsia="MS Mincho" w:hAnsi="Consolas" w:cs="Consolas"/>
        </w:rPr>
      </w:pPr>
      <w:r w:rsidRPr="00060E13">
        <w:rPr>
          <w:rFonts w:ascii="Consolas" w:eastAsia="MS Mincho" w:hAnsi="Consolas" w:cs="Consolas"/>
        </w:rPr>
        <w:t xml:space="preserve">1 </w:t>
      </w:r>
      <w:r w:rsidR="007C1828" w:rsidRPr="00060E13">
        <w:rPr>
          <w:rFonts w:ascii="Consolas" w:eastAsia="MS Mincho" w:hAnsi="Consolas" w:cs="Consolas"/>
        </w:rPr>
        <w:t>—</w:t>
      </w:r>
      <w:r w:rsidRPr="00060E13">
        <w:rPr>
          <w:rFonts w:ascii="Consolas" w:eastAsia="MS Mincho" w:hAnsi="Consolas" w:cs="Consolas"/>
        </w:rPr>
        <w:t xml:space="preserve"> Fail edit, death observed before start of follow</w:t>
      </w:r>
      <w:r w:rsidR="007C1828" w:rsidRPr="00060E13">
        <w:rPr>
          <w:rFonts w:ascii="Consolas" w:eastAsia="MS Mincho" w:hAnsi="Consolas" w:cs="Consolas"/>
        </w:rPr>
        <w:t>—</w:t>
      </w:r>
      <w:r w:rsidRPr="00060E13">
        <w:rPr>
          <w:rFonts w:ascii="Consolas" w:eastAsia="MS Mincho" w:hAnsi="Consolas" w:cs="Consolas"/>
        </w:rPr>
        <w:t xml:space="preserve">up </w:t>
      </w:r>
    </w:p>
    <w:p w14:paraId="079769F1" w14:textId="6FD9BA7D" w:rsidR="004E23A5" w:rsidRPr="00060E13" w:rsidRDefault="004E23A5" w:rsidP="00973822">
      <w:pPr>
        <w:pStyle w:val="PlainText"/>
        <w:rPr>
          <w:rFonts w:ascii="Consolas" w:eastAsia="MS Mincho" w:hAnsi="Consolas" w:cs="Consolas"/>
        </w:rPr>
      </w:pPr>
      <w:r w:rsidRPr="00060E13">
        <w:rPr>
          <w:rFonts w:ascii="Consolas" w:eastAsia="MS Mincho" w:hAnsi="Consolas" w:cs="Consolas"/>
        </w:rPr>
        <w:t xml:space="preserve">2 </w:t>
      </w:r>
      <w:r w:rsidR="007C1828" w:rsidRPr="00060E13">
        <w:rPr>
          <w:rFonts w:ascii="Consolas" w:eastAsia="MS Mincho" w:hAnsi="Consolas" w:cs="Consolas"/>
        </w:rPr>
        <w:t>—</w:t>
      </w:r>
      <w:r w:rsidRPr="00060E13">
        <w:rPr>
          <w:rFonts w:ascii="Consolas" w:eastAsia="MS Mincho" w:hAnsi="Consolas" w:cs="Consolas"/>
        </w:rPr>
        <w:t xml:space="preserve"> Death according to 1983, 1985, 1987, 1989, 1991</w:t>
      </w:r>
      <w:r w:rsidR="00F77369" w:rsidRPr="00060E13">
        <w:rPr>
          <w:rFonts w:ascii="Consolas" w:eastAsia="MS Mincho" w:hAnsi="Consolas" w:cs="Consolas"/>
        </w:rPr>
        <w:t xml:space="preserve">, </w:t>
      </w:r>
      <w:r w:rsidRPr="00060E13">
        <w:rPr>
          <w:rFonts w:ascii="Consolas" w:eastAsia="MS Mincho" w:hAnsi="Consolas" w:cs="Consolas"/>
        </w:rPr>
        <w:t xml:space="preserve">or 2001 matches to the NDI </w:t>
      </w:r>
    </w:p>
    <w:p w14:paraId="56C7F9FF" w14:textId="0ED44573" w:rsidR="004E23A5" w:rsidRPr="00060E13" w:rsidRDefault="004E23A5" w:rsidP="00973822">
      <w:pPr>
        <w:pStyle w:val="PlainText"/>
        <w:rPr>
          <w:rFonts w:ascii="Consolas" w:eastAsia="MS Mincho" w:hAnsi="Consolas" w:cs="Consolas"/>
        </w:rPr>
      </w:pPr>
      <w:r w:rsidRPr="00060E13">
        <w:rPr>
          <w:rFonts w:ascii="Consolas" w:eastAsia="MS Mincho" w:hAnsi="Consolas" w:cs="Consolas"/>
        </w:rPr>
        <w:t xml:space="preserve">3 </w:t>
      </w:r>
      <w:r w:rsidR="007C1828" w:rsidRPr="00060E13">
        <w:rPr>
          <w:rFonts w:ascii="Consolas" w:eastAsia="MS Mincho" w:hAnsi="Consolas" w:cs="Consolas"/>
        </w:rPr>
        <w:t>—</w:t>
      </w:r>
      <w:r w:rsidRPr="00060E13">
        <w:rPr>
          <w:rFonts w:ascii="Consolas" w:eastAsia="MS Mincho" w:hAnsi="Consolas" w:cs="Consolas"/>
        </w:rPr>
        <w:t xml:space="preserve"> Alive after 2001 match to the NDI </w:t>
      </w:r>
    </w:p>
    <w:p w14:paraId="50CEA0DD" w14:textId="0078FFF5" w:rsidR="004E23A5" w:rsidRPr="00060E13" w:rsidRDefault="004E23A5" w:rsidP="00B03562">
      <w:pPr>
        <w:pStyle w:val="PlainText"/>
        <w:ind w:left="450" w:hanging="450"/>
        <w:rPr>
          <w:rFonts w:ascii="Consolas" w:eastAsia="MS Mincho" w:hAnsi="Consolas" w:cs="Consolas"/>
        </w:rPr>
      </w:pPr>
      <w:r w:rsidRPr="00060E13">
        <w:rPr>
          <w:rFonts w:ascii="Consolas" w:eastAsia="MS Mincho" w:hAnsi="Consolas" w:cs="Consolas"/>
        </w:rPr>
        <w:t xml:space="preserve">4 </w:t>
      </w:r>
      <w:r w:rsidR="007C1828" w:rsidRPr="00060E13">
        <w:rPr>
          <w:rFonts w:ascii="Consolas" w:eastAsia="MS Mincho" w:hAnsi="Consolas" w:cs="Consolas"/>
        </w:rPr>
        <w:t>—</w:t>
      </w:r>
      <w:r w:rsidRPr="00060E13">
        <w:rPr>
          <w:rFonts w:ascii="Consolas" w:eastAsia="MS Mincho" w:hAnsi="Consolas" w:cs="Consolas"/>
        </w:rPr>
        <w:t xml:space="preserve"> Death but record is the earli</w:t>
      </w:r>
      <w:r w:rsidR="006E19F6" w:rsidRPr="00060E13">
        <w:rPr>
          <w:rFonts w:ascii="Consolas" w:eastAsia="MS Mincho" w:hAnsi="Consolas" w:cs="Consolas"/>
        </w:rPr>
        <w:t xml:space="preserve">er or earliest of records in </w:t>
      </w:r>
      <w:r w:rsidRPr="00060E13">
        <w:rPr>
          <w:rFonts w:ascii="Consolas" w:eastAsia="MS Mincho" w:hAnsi="Consolas" w:cs="Consolas"/>
        </w:rPr>
        <w:t xml:space="preserve">multiple files (count as alive) </w:t>
      </w:r>
    </w:p>
    <w:p w14:paraId="21FE0BC3" w14:textId="5A0C1980" w:rsidR="00E02F61" w:rsidRPr="00060E13" w:rsidRDefault="004E23A5" w:rsidP="00B03562">
      <w:pPr>
        <w:pStyle w:val="PlainText"/>
        <w:ind w:left="450" w:hanging="450"/>
        <w:rPr>
          <w:rFonts w:ascii="Consolas" w:eastAsia="MS Mincho" w:hAnsi="Consolas" w:cs="Consolas"/>
        </w:rPr>
      </w:pPr>
      <w:r w:rsidRPr="00060E13">
        <w:rPr>
          <w:rFonts w:ascii="Consolas" w:eastAsia="MS Mincho" w:hAnsi="Consolas" w:cs="Consolas"/>
        </w:rPr>
        <w:t xml:space="preserve">5 </w:t>
      </w:r>
      <w:r w:rsidR="00DB1228" w:rsidRPr="00060E13">
        <w:rPr>
          <w:rFonts w:ascii="Consolas" w:eastAsia="MS Mincho" w:hAnsi="Consolas" w:cs="Consolas"/>
        </w:rPr>
        <w:t>—</w:t>
      </w:r>
      <w:r w:rsidRPr="00060E13">
        <w:rPr>
          <w:rFonts w:ascii="Consolas" w:eastAsia="MS Mincho" w:hAnsi="Consolas" w:cs="Consolas"/>
        </w:rPr>
        <w:t xml:space="preserve"> </w:t>
      </w:r>
      <w:r w:rsidR="00B03562" w:rsidRPr="00060E13">
        <w:rPr>
          <w:rFonts w:ascii="Consolas" w:eastAsia="MS Mincho" w:hAnsi="Consolas" w:cs="Consolas"/>
        </w:rPr>
        <w:t>Special Fail Edit category for records from the 7303 and 7802 files for which person was determined to have died prior to the start of the NDI. These deaths were determined from outside sources, most notably using the Social Security Administration file of deceased persons add to others.</w:t>
      </w:r>
    </w:p>
    <w:p w14:paraId="2A160AA3" w14:textId="2B9E2ACD" w:rsidR="004E23A5" w:rsidRPr="00060E13" w:rsidRDefault="00E02F61" w:rsidP="00973822">
      <w:pPr>
        <w:pStyle w:val="PlainText"/>
        <w:ind w:left="900" w:hanging="900"/>
        <w:rPr>
          <w:rFonts w:ascii="Consolas" w:eastAsia="MS Mincho" w:hAnsi="Consolas" w:cs="Consolas"/>
        </w:rPr>
      </w:pPr>
      <w:r w:rsidRPr="00060E13">
        <w:rPr>
          <w:rFonts w:ascii="Consolas" w:eastAsia="MS Mincho" w:hAnsi="Consolas" w:cs="Consolas"/>
        </w:rPr>
        <w:t xml:space="preserve">6 — </w:t>
      </w:r>
      <w:r w:rsidR="00AC1591" w:rsidRPr="00060E13">
        <w:rPr>
          <w:rFonts w:ascii="Consolas" w:eastAsia="MS Mincho" w:hAnsi="Consolas" w:cs="Consolas"/>
        </w:rPr>
        <w:t>Record under review</w:t>
      </w:r>
    </w:p>
    <w:p w14:paraId="2AA2DE0B" w14:textId="77777777" w:rsidR="00233E53" w:rsidRPr="00060E13" w:rsidRDefault="00233E53" w:rsidP="00973822">
      <w:pPr>
        <w:pStyle w:val="PlainText"/>
        <w:ind w:left="450" w:hanging="450"/>
        <w:rPr>
          <w:rFonts w:ascii="Consolas" w:eastAsia="MS Mincho" w:hAnsi="Consolas" w:cs="Consolas"/>
        </w:rPr>
      </w:pPr>
    </w:p>
    <w:p w14:paraId="452D02C5" w14:textId="77777777" w:rsidR="00233E53" w:rsidRPr="00060E13" w:rsidRDefault="00233E53" w:rsidP="00973822">
      <w:pPr>
        <w:pStyle w:val="PlainText"/>
        <w:rPr>
          <w:rFonts w:ascii="Consolas" w:eastAsia="MS Mincho" w:hAnsi="Consolas" w:cs="Consolas"/>
          <w:b/>
        </w:rPr>
      </w:pPr>
      <w:r w:rsidRPr="00060E13">
        <w:rPr>
          <w:rFonts w:ascii="Consolas" w:eastAsia="MS Mincho" w:hAnsi="Consolas" w:cs="Consolas"/>
          <w:b/>
        </w:rPr>
        <w:t>FREQUENCIES:</w:t>
      </w:r>
    </w:p>
    <w:p w14:paraId="6B29AFBB" w14:textId="77777777" w:rsidR="0074256D" w:rsidRPr="00060E13" w:rsidRDefault="0074256D" w:rsidP="0074256D">
      <w:pPr>
        <w:rPr>
          <w:rFonts w:ascii="Consolas" w:eastAsia="MS Mincho" w:hAnsi="Consolas" w:cs="Consolas"/>
          <w:sz w:val="16"/>
          <w:szCs w:val="16"/>
        </w:rPr>
      </w:pPr>
      <w:r w:rsidRPr="00060E13">
        <w:rPr>
          <w:rFonts w:ascii="Consolas" w:eastAsia="MS Mincho" w:hAnsi="Consolas" w:cs="Consolas"/>
          <w:sz w:val="16"/>
          <w:szCs w:val="16"/>
        </w:rPr>
        <w:t xml:space="preserve">                                                                                                          </w:t>
      </w:r>
    </w:p>
    <w:p w14:paraId="39478235" w14:textId="77777777" w:rsidR="0074256D" w:rsidRPr="00060E13" w:rsidRDefault="0074256D" w:rsidP="0074256D">
      <w:pPr>
        <w:rPr>
          <w:rFonts w:ascii="Consolas" w:eastAsia="MS Mincho" w:hAnsi="Consolas" w:cs="Consolas"/>
          <w:sz w:val="16"/>
          <w:szCs w:val="16"/>
        </w:rPr>
      </w:pPr>
      <w:r w:rsidRPr="00060E13">
        <w:rPr>
          <w:rFonts w:ascii="Consolas" w:eastAsia="MS Mincho" w:hAnsi="Consolas" w:cs="Consolas"/>
          <w:sz w:val="16"/>
          <w:szCs w:val="16"/>
        </w:rPr>
        <w:t xml:space="preserve"> IND201\counts:   7303     7802     7903     8014     8024     8008     8012     8103     8203     8303   </w:t>
      </w:r>
    </w:p>
    <w:p w14:paraId="075B0D0A" w14:textId="77777777" w:rsidR="0074256D" w:rsidRPr="00060E13" w:rsidRDefault="0074256D" w:rsidP="0074256D">
      <w:pPr>
        <w:rPr>
          <w:rFonts w:ascii="Consolas" w:eastAsia="MS Mincho" w:hAnsi="Consolas" w:cs="Consolas"/>
          <w:sz w:val="16"/>
          <w:szCs w:val="16"/>
        </w:rPr>
      </w:pPr>
      <w:r w:rsidRPr="00060E13">
        <w:rPr>
          <w:rFonts w:ascii="Consolas" w:eastAsia="MS Mincho" w:hAnsi="Consolas" w:cs="Consolas"/>
          <w:sz w:val="16"/>
          <w:szCs w:val="16"/>
        </w:rPr>
        <w:t xml:space="preserve">                                                                                                          </w:t>
      </w:r>
    </w:p>
    <w:p w14:paraId="4B0FEDAF" w14:textId="77777777" w:rsidR="0074256D" w:rsidRPr="00060E13" w:rsidRDefault="0074256D" w:rsidP="0074256D">
      <w:pPr>
        <w:rPr>
          <w:rFonts w:ascii="Consolas" w:eastAsia="MS Mincho" w:hAnsi="Consolas" w:cs="Consolas"/>
          <w:sz w:val="16"/>
          <w:szCs w:val="16"/>
        </w:rPr>
      </w:pPr>
      <w:r w:rsidRPr="00060E13">
        <w:rPr>
          <w:rFonts w:ascii="Consolas" w:eastAsia="MS Mincho" w:hAnsi="Consolas" w:cs="Consolas"/>
          <w:sz w:val="16"/>
          <w:szCs w:val="16"/>
        </w:rPr>
        <w:t xml:space="preserve"> 0                 1,027    1,900    1,517    1,883      143    1,043    2,878    1,705    1,596    2,068 </w:t>
      </w:r>
    </w:p>
    <w:p w14:paraId="3D1E1D21" w14:textId="77777777" w:rsidR="0074256D" w:rsidRPr="00060E13" w:rsidRDefault="0074256D" w:rsidP="0074256D">
      <w:pPr>
        <w:rPr>
          <w:rFonts w:ascii="Consolas" w:eastAsia="MS Mincho" w:hAnsi="Consolas" w:cs="Consolas"/>
          <w:sz w:val="16"/>
          <w:szCs w:val="16"/>
        </w:rPr>
      </w:pPr>
      <w:r w:rsidRPr="00060E13">
        <w:rPr>
          <w:rFonts w:ascii="Consolas" w:eastAsia="MS Mincho" w:hAnsi="Consolas" w:cs="Consolas"/>
          <w:sz w:val="16"/>
          <w:szCs w:val="16"/>
        </w:rPr>
        <w:t xml:space="preserve"> 1                     .        .        1        5        .        7        3        2        2        2 </w:t>
      </w:r>
    </w:p>
    <w:p w14:paraId="47504A90" w14:textId="77777777" w:rsidR="0074256D" w:rsidRPr="00060E13" w:rsidRDefault="0074256D" w:rsidP="0074256D">
      <w:pPr>
        <w:rPr>
          <w:rFonts w:ascii="Consolas" w:eastAsia="MS Mincho" w:hAnsi="Consolas" w:cs="Consolas"/>
          <w:sz w:val="16"/>
          <w:szCs w:val="16"/>
        </w:rPr>
      </w:pPr>
      <w:r w:rsidRPr="00060E13">
        <w:rPr>
          <w:rFonts w:ascii="Consolas" w:eastAsia="MS Mincho" w:hAnsi="Consolas" w:cs="Consolas"/>
          <w:sz w:val="16"/>
          <w:szCs w:val="16"/>
        </w:rPr>
        <w:t xml:space="preserve"> 2                22,790   20,020    6,306   28,336   23,468   27,225   25,191    8,553   10,678    9,579 </w:t>
      </w:r>
    </w:p>
    <w:p w14:paraId="6E494C67" w14:textId="77777777" w:rsidR="0074256D" w:rsidRPr="00060E13" w:rsidRDefault="0074256D" w:rsidP="0074256D">
      <w:pPr>
        <w:rPr>
          <w:rFonts w:ascii="Consolas" w:eastAsia="MS Mincho" w:hAnsi="Consolas" w:cs="Consolas"/>
          <w:sz w:val="16"/>
          <w:szCs w:val="16"/>
        </w:rPr>
      </w:pPr>
      <w:r w:rsidRPr="00060E13">
        <w:rPr>
          <w:rFonts w:ascii="Consolas" w:eastAsia="MS Mincho" w:hAnsi="Consolas" w:cs="Consolas"/>
          <w:sz w:val="16"/>
          <w:szCs w:val="16"/>
        </w:rPr>
        <w:t xml:space="preserve"> 3               102,607   72,085   35,226  154,452  100,608  153,932  149,517   51,515   69,170   69,604 </w:t>
      </w:r>
    </w:p>
    <w:p w14:paraId="0D05004F" w14:textId="77777777" w:rsidR="0074256D" w:rsidRPr="00060E13" w:rsidRDefault="0074256D" w:rsidP="0074256D">
      <w:pPr>
        <w:rPr>
          <w:rFonts w:ascii="Consolas" w:eastAsia="MS Mincho" w:hAnsi="Consolas" w:cs="Consolas"/>
          <w:sz w:val="16"/>
          <w:szCs w:val="16"/>
        </w:rPr>
      </w:pPr>
      <w:r w:rsidRPr="00060E13">
        <w:rPr>
          <w:rFonts w:ascii="Consolas" w:eastAsia="MS Mincho" w:hAnsi="Consolas" w:cs="Consolas"/>
          <w:sz w:val="16"/>
          <w:szCs w:val="16"/>
        </w:rPr>
        <w:t xml:space="preserve"> 4                   131      159       48      195      126      166      176       29       33       28 </w:t>
      </w:r>
    </w:p>
    <w:p w14:paraId="13E997F7" w14:textId="77777777" w:rsidR="0074256D" w:rsidRPr="00060E13" w:rsidRDefault="0074256D" w:rsidP="0074256D">
      <w:pPr>
        <w:rPr>
          <w:rFonts w:ascii="Consolas" w:eastAsia="MS Mincho" w:hAnsi="Consolas" w:cs="Consolas"/>
          <w:sz w:val="16"/>
          <w:szCs w:val="16"/>
        </w:rPr>
      </w:pPr>
      <w:r w:rsidRPr="00060E13">
        <w:rPr>
          <w:rFonts w:ascii="Consolas" w:eastAsia="MS Mincho" w:hAnsi="Consolas" w:cs="Consolas"/>
          <w:sz w:val="16"/>
          <w:szCs w:val="16"/>
        </w:rPr>
        <w:t xml:space="preserve"> 5                 4,658      498        .        .        .        .        .        .        .        . </w:t>
      </w:r>
    </w:p>
    <w:p w14:paraId="03779A3A" w14:textId="77777777" w:rsidR="0074256D" w:rsidRPr="00060E13" w:rsidRDefault="0074256D" w:rsidP="0074256D">
      <w:pPr>
        <w:rPr>
          <w:rFonts w:ascii="Consolas" w:eastAsia="MS Mincho" w:hAnsi="Consolas" w:cs="Consolas"/>
          <w:sz w:val="16"/>
          <w:szCs w:val="16"/>
        </w:rPr>
      </w:pPr>
      <w:r w:rsidRPr="00060E13">
        <w:rPr>
          <w:rFonts w:ascii="Consolas" w:eastAsia="MS Mincho" w:hAnsi="Consolas" w:cs="Consolas"/>
          <w:sz w:val="16"/>
          <w:szCs w:val="16"/>
        </w:rPr>
        <w:t xml:space="preserve"> 6                     .        .        .        .        .        .        .        .        1        . </w:t>
      </w:r>
    </w:p>
    <w:p w14:paraId="4C80AFF3" w14:textId="4525DE14" w:rsidR="0074256D" w:rsidRPr="00060E13" w:rsidRDefault="0074256D" w:rsidP="0074256D">
      <w:pPr>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124,345  182,373  177,765   61,804   81,480   81,281 </w:t>
      </w:r>
    </w:p>
    <w:p w14:paraId="7FEACD86" w14:textId="77777777" w:rsidR="0074256D" w:rsidRPr="00060E13" w:rsidRDefault="0074256D" w:rsidP="0074256D">
      <w:pPr>
        <w:rPr>
          <w:rFonts w:ascii="Consolas" w:eastAsia="MS Mincho" w:hAnsi="Consolas" w:cs="Consolas"/>
          <w:sz w:val="16"/>
          <w:szCs w:val="16"/>
        </w:rPr>
      </w:pPr>
      <w:r w:rsidRPr="00060E13">
        <w:rPr>
          <w:rFonts w:ascii="Consolas" w:eastAsia="MS Mincho" w:hAnsi="Consolas" w:cs="Consolas"/>
          <w:sz w:val="16"/>
          <w:szCs w:val="16"/>
        </w:rPr>
        <w:t xml:space="preserve">                                                                                                          </w:t>
      </w:r>
    </w:p>
    <w:p w14:paraId="6DDB7C1F" w14:textId="77777777" w:rsidR="0074256D" w:rsidRPr="00060E13" w:rsidRDefault="0074256D" w:rsidP="0074256D">
      <w:pPr>
        <w:rPr>
          <w:rFonts w:ascii="Consolas" w:eastAsia="MS Mincho" w:hAnsi="Consolas" w:cs="Consolas"/>
          <w:sz w:val="16"/>
          <w:szCs w:val="16"/>
        </w:rPr>
      </w:pPr>
      <w:r w:rsidRPr="00060E13">
        <w:rPr>
          <w:rFonts w:ascii="Consolas" w:eastAsia="MS Mincho" w:hAnsi="Consolas" w:cs="Consolas"/>
          <w:sz w:val="16"/>
          <w:szCs w:val="16"/>
        </w:rPr>
        <w:t xml:space="preserve"> IND201\counts:   8403     8503     8509     8603     8703     8803     8903     9003     9103     9203   </w:t>
      </w:r>
    </w:p>
    <w:p w14:paraId="1835A794" w14:textId="77777777" w:rsidR="0074256D" w:rsidRPr="00060E13" w:rsidRDefault="0074256D" w:rsidP="0074256D">
      <w:pPr>
        <w:rPr>
          <w:rFonts w:ascii="Consolas" w:eastAsia="MS Mincho" w:hAnsi="Consolas" w:cs="Consolas"/>
          <w:sz w:val="16"/>
          <w:szCs w:val="16"/>
        </w:rPr>
      </w:pPr>
      <w:r w:rsidRPr="00060E13">
        <w:rPr>
          <w:rFonts w:ascii="Consolas" w:eastAsia="MS Mincho" w:hAnsi="Consolas" w:cs="Consolas"/>
          <w:sz w:val="16"/>
          <w:szCs w:val="16"/>
        </w:rPr>
        <w:t xml:space="preserve">                                                                                                          </w:t>
      </w:r>
    </w:p>
    <w:p w14:paraId="5D6A850C" w14:textId="77777777" w:rsidR="0074256D" w:rsidRPr="00060E13" w:rsidRDefault="0074256D" w:rsidP="0074256D">
      <w:pPr>
        <w:rPr>
          <w:rFonts w:ascii="Consolas" w:eastAsia="MS Mincho" w:hAnsi="Consolas" w:cs="Consolas"/>
          <w:sz w:val="16"/>
          <w:szCs w:val="16"/>
        </w:rPr>
      </w:pPr>
      <w:r w:rsidRPr="00060E13">
        <w:rPr>
          <w:rFonts w:ascii="Consolas" w:eastAsia="MS Mincho" w:hAnsi="Consolas" w:cs="Consolas"/>
          <w:sz w:val="16"/>
          <w:szCs w:val="16"/>
        </w:rPr>
        <w:t xml:space="preserve"> 0                 3,234    3,367       16        .        .        .        .        .        .        . </w:t>
      </w:r>
    </w:p>
    <w:p w14:paraId="5A7F049C" w14:textId="77777777" w:rsidR="0074256D" w:rsidRPr="00060E13" w:rsidRDefault="0074256D" w:rsidP="0074256D">
      <w:pPr>
        <w:rPr>
          <w:rFonts w:ascii="Consolas" w:eastAsia="MS Mincho" w:hAnsi="Consolas" w:cs="Consolas"/>
          <w:sz w:val="16"/>
          <w:szCs w:val="16"/>
        </w:rPr>
      </w:pPr>
      <w:r w:rsidRPr="00060E13">
        <w:rPr>
          <w:rFonts w:ascii="Consolas" w:eastAsia="MS Mincho" w:hAnsi="Consolas" w:cs="Consolas"/>
          <w:sz w:val="16"/>
          <w:szCs w:val="16"/>
        </w:rPr>
        <w:t xml:space="preserve"> 1                     .        .        7        4        4        5        6        4        5        4 </w:t>
      </w:r>
    </w:p>
    <w:p w14:paraId="55E0BA0D" w14:textId="77777777" w:rsidR="0074256D" w:rsidRPr="00060E13" w:rsidRDefault="0074256D" w:rsidP="0074256D">
      <w:pPr>
        <w:rPr>
          <w:rFonts w:ascii="Consolas" w:eastAsia="MS Mincho" w:hAnsi="Consolas" w:cs="Consolas"/>
          <w:sz w:val="16"/>
          <w:szCs w:val="16"/>
        </w:rPr>
      </w:pPr>
      <w:r w:rsidRPr="00060E13">
        <w:rPr>
          <w:rFonts w:ascii="Consolas" w:eastAsia="MS Mincho" w:hAnsi="Consolas" w:cs="Consolas"/>
          <w:sz w:val="16"/>
          <w:szCs w:val="16"/>
        </w:rPr>
        <w:t xml:space="preserve"> 2                 8,850    8,131   12,593    6,411    5,606    5,246    4,305    4,000    3,355    2,908 </w:t>
      </w:r>
    </w:p>
    <w:p w14:paraId="294E5559" w14:textId="77777777" w:rsidR="0074256D" w:rsidRPr="00060E13" w:rsidRDefault="0074256D" w:rsidP="0074256D">
      <w:pPr>
        <w:rPr>
          <w:rFonts w:ascii="Consolas" w:eastAsia="MS Mincho" w:hAnsi="Consolas" w:cs="Consolas"/>
          <w:sz w:val="16"/>
          <w:szCs w:val="16"/>
        </w:rPr>
      </w:pPr>
      <w:r w:rsidRPr="00060E13">
        <w:rPr>
          <w:rFonts w:ascii="Consolas" w:eastAsia="MS Mincho" w:hAnsi="Consolas" w:cs="Consolas"/>
          <w:sz w:val="16"/>
          <w:szCs w:val="16"/>
        </w:rPr>
        <w:t xml:space="preserve"> 3                68,622   68,431  131,987   39,599   39,651   40,216   37,604   40,269   45,672   40,632 </w:t>
      </w:r>
    </w:p>
    <w:p w14:paraId="3D2CFBE4" w14:textId="77777777" w:rsidR="0074256D" w:rsidRPr="00060E13" w:rsidRDefault="0074256D" w:rsidP="0074256D">
      <w:pPr>
        <w:rPr>
          <w:rFonts w:ascii="Consolas" w:eastAsia="MS Mincho" w:hAnsi="Consolas" w:cs="Consolas"/>
          <w:sz w:val="16"/>
          <w:szCs w:val="16"/>
        </w:rPr>
      </w:pPr>
      <w:r w:rsidRPr="00060E13">
        <w:rPr>
          <w:rFonts w:ascii="Consolas" w:eastAsia="MS Mincho" w:hAnsi="Consolas" w:cs="Consolas"/>
          <w:sz w:val="16"/>
          <w:szCs w:val="16"/>
        </w:rPr>
        <w:t xml:space="preserve"> 4                    26      142       95        8       10       12       10       12        5        6 </w:t>
      </w:r>
    </w:p>
    <w:p w14:paraId="01C83B64" w14:textId="77777777" w:rsidR="0074256D" w:rsidRPr="00060E13" w:rsidRDefault="0074256D" w:rsidP="0074256D">
      <w:pPr>
        <w:rPr>
          <w:rFonts w:ascii="Consolas" w:eastAsia="MS Mincho" w:hAnsi="Consolas" w:cs="Consolas"/>
          <w:sz w:val="16"/>
          <w:szCs w:val="16"/>
        </w:rPr>
      </w:pPr>
      <w:r w:rsidRPr="00060E13">
        <w:rPr>
          <w:rFonts w:ascii="Consolas" w:eastAsia="MS Mincho" w:hAnsi="Consolas" w:cs="Consolas"/>
          <w:sz w:val="16"/>
          <w:szCs w:val="16"/>
        </w:rPr>
        <w:t xml:space="preserve"> 5                     .        .        .        .        .        .        .        .        .        . </w:t>
      </w:r>
    </w:p>
    <w:p w14:paraId="799B0B78" w14:textId="77777777" w:rsidR="0074256D" w:rsidRPr="00060E13" w:rsidRDefault="0074256D" w:rsidP="0074256D">
      <w:pPr>
        <w:rPr>
          <w:rFonts w:ascii="Consolas" w:eastAsia="MS Mincho" w:hAnsi="Consolas" w:cs="Consolas"/>
          <w:sz w:val="16"/>
          <w:szCs w:val="16"/>
        </w:rPr>
      </w:pPr>
      <w:r w:rsidRPr="00060E13">
        <w:rPr>
          <w:rFonts w:ascii="Consolas" w:eastAsia="MS Mincho" w:hAnsi="Consolas" w:cs="Consolas"/>
          <w:sz w:val="16"/>
          <w:szCs w:val="16"/>
        </w:rPr>
        <w:t xml:space="preserve"> 6                     .        .        .        .        .        .        .        .        .        . </w:t>
      </w:r>
    </w:p>
    <w:p w14:paraId="2C9FE02A" w14:textId="2AA46C40" w:rsidR="0074256D" w:rsidRPr="00060E13" w:rsidRDefault="0074256D" w:rsidP="0074256D">
      <w:pPr>
        <w:rPr>
          <w:rFonts w:ascii="Consolas" w:eastAsia="MS Mincho" w:hAnsi="Consolas" w:cs="Consolas"/>
          <w:sz w:val="16"/>
          <w:szCs w:val="16"/>
        </w:rPr>
      </w:pPr>
      <w:r w:rsidRPr="00060E13">
        <w:rPr>
          <w:rFonts w:ascii="Consolas" w:eastAsia="MS Mincho" w:hAnsi="Consolas" w:cs="Consolas"/>
          <w:sz w:val="16"/>
          <w:szCs w:val="16"/>
        </w:rPr>
        <w:t xml:space="preserve"> Total            80,732   80,071  144,698   46,022   45,271   45,479   41,925   44,285   49,037   43,550 </w:t>
      </w:r>
    </w:p>
    <w:p w14:paraId="0C677F55" w14:textId="77777777" w:rsidR="0074256D" w:rsidRPr="00060E13" w:rsidRDefault="0074256D" w:rsidP="0074256D">
      <w:pPr>
        <w:rPr>
          <w:rFonts w:ascii="Consolas" w:eastAsia="MS Mincho" w:hAnsi="Consolas" w:cs="Consolas"/>
          <w:sz w:val="16"/>
          <w:szCs w:val="16"/>
        </w:rPr>
      </w:pPr>
      <w:r w:rsidRPr="00060E13">
        <w:rPr>
          <w:rFonts w:ascii="Consolas" w:eastAsia="MS Mincho" w:hAnsi="Consolas" w:cs="Consolas"/>
          <w:sz w:val="16"/>
          <w:szCs w:val="16"/>
        </w:rPr>
        <w:t xml:space="preserve">                                                                      </w:t>
      </w:r>
    </w:p>
    <w:p w14:paraId="798C8BB5" w14:textId="77777777" w:rsidR="0074256D" w:rsidRPr="00060E13" w:rsidRDefault="0074256D" w:rsidP="0074256D">
      <w:pPr>
        <w:rPr>
          <w:rFonts w:ascii="Consolas" w:eastAsia="MS Mincho" w:hAnsi="Consolas" w:cs="Consolas"/>
          <w:sz w:val="16"/>
          <w:szCs w:val="16"/>
        </w:rPr>
      </w:pPr>
      <w:r w:rsidRPr="00060E13">
        <w:rPr>
          <w:rFonts w:ascii="Consolas" w:eastAsia="MS Mincho" w:hAnsi="Consolas" w:cs="Consolas"/>
          <w:sz w:val="16"/>
          <w:szCs w:val="16"/>
        </w:rPr>
        <w:t xml:space="preserve"> IND201\counts:   9303     9413     9503     9603     9703     9803   </w:t>
      </w:r>
    </w:p>
    <w:p w14:paraId="1FD8A8ED" w14:textId="77777777" w:rsidR="0074256D" w:rsidRPr="00060E13" w:rsidRDefault="0074256D" w:rsidP="0074256D">
      <w:pPr>
        <w:rPr>
          <w:rFonts w:ascii="Consolas" w:eastAsia="MS Mincho" w:hAnsi="Consolas" w:cs="Consolas"/>
          <w:sz w:val="16"/>
          <w:szCs w:val="16"/>
        </w:rPr>
      </w:pPr>
      <w:r w:rsidRPr="00060E13">
        <w:rPr>
          <w:rFonts w:ascii="Consolas" w:eastAsia="MS Mincho" w:hAnsi="Consolas" w:cs="Consolas"/>
          <w:sz w:val="16"/>
          <w:szCs w:val="16"/>
        </w:rPr>
        <w:t xml:space="preserve">                                                                      </w:t>
      </w:r>
    </w:p>
    <w:p w14:paraId="55D53D79" w14:textId="77777777" w:rsidR="0074256D" w:rsidRPr="00060E13" w:rsidRDefault="0074256D" w:rsidP="0074256D">
      <w:pPr>
        <w:rPr>
          <w:rFonts w:ascii="Consolas" w:eastAsia="MS Mincho" w:hAnsi="Consolas" w:cs="Consolas"/>
          <w:sz w:val="16"/>
          <w:szCs w:val="16"/>
        </w:rPr>
      </w:pPr>
      <w:r w:rsidRPr="00060E13">
        <w:rPr>
          <w:rFonts w:ascii="Consolas" w:eastAsia="MS Mincho" w:hAnsi="Consolas" w:cs="Consolas"/>
          <w:sz w:val="16"/>
          <w:szCs w:val="16"/>
        </w:rPr>
        <w:t xml:space="preserve"> 0                 2,288      687      534      625      605      686 </w:t>
      </w:r>
    </w:p>
    <w:p w14:paraId="70A43FB1" w14:textId="77777777" w:rsidR="0074256D" w:rsidRPr="00060E13" w:rsidRDefault="0074256D" w:rsidP="0074256D">
      <w:pPr>
        <w:rPr>
          <w:rFonts w:ascii="Consolas" w:eastAsia="MS Mincho" w:hAnsi="Consolas" w:cs="Consolas"/>
          <w:sz w:val="16"/>
          <w:szCs w:val="16"/>
        </w:rPr>
      </w:pPr>
      <w:r w:rsidRPr="00060E13">
        <w:rPr>
          <w:rFonts w:ascii="Consolas" w:eastAsia="MS Mincho" w:hAnsi="Consolas" w:cs="Consolas"/>
          <w:sz w:val="16"/>
          <w:szCs w:val="16"/>
        </w:rPr>
        <w:t xml:space="preserve"> 1                     6       10        6        4        5        4 </w:t>
      </w:r>
    </w:p>
    <w:p w14:paraId="682C695A" w14:textId="77777777" w:rsidR="0074256D" w:rsidRPr="00060E13" w:rsidRDefault="0074256D" w:rsidP="0074256D">
      <w:pPr>
        <w:rPr>
          <w:rFonts w:ascii="Consolas" w:eastAsia="MS Mincho" w:hAnsi="Consolas" w:cs="Consolas"/>
          <w:sz w:val="16"/>
          <w:szCs w:val="16"/>
        </w:rPr>
      </w:pPr>
      <w:r w:rsidRPr="00060E13">
        <w:rPr>
          <w:rFonts w:ascii="Consolas" w:eastAsia="MS Mincho" w:hAnsi="Consolas" w:cs="Consolas"/>
          <w:sz w:val="16"/>
          <w:szCs w:val="16"/>
        </w:rPr>
        <w:t xml:space="preserve"> 2                 2,765    3,086    1,827    1,105      722      259 </w:t>
      </w:r>
    </w:p>
    <w:p w14:paraId="0AD28BDF" w14:textId="77777777" w:rsidR="0074256D" w:rsidRPr="00060E13" w:rsidRDefault="0074256D" w:rsidP="0074256D">
      <w:pPr>
        <w:rPr>
          <w:rFonts w:ascii="Consolas" w:eastAsia="MS Mincho" w:hAnsi="Consolas" w:cs="Consolas"/>
          <w:sz w:val="16"/>
          <w:szCs w:val="16"/>
        </w:rPr>
      </w:pPr>
      <w:r w:rsidRPr="00060E13">
        <w:rPr>
          <w:rFonts w:ascii="Consolas" w:eastAsia="MS Mincho" w:hAnsi="Consolas" w:cs="Consolas"/>
          <w:sz w:val="16"/>
          <w:szCs w:val="16"/>
        </w:rPr>
        <w:t xml:space="preserve"> 3                57,740   99,456   73,117   63,821   65,062   65,224 </w:t>
      </w:r>
    </w:p>
    <w:p w14:paraId="4A4CAC3F" w14:textId="77777777" w:rsidR="0074256D" w:rsidRPr="00060E13" w:rsidRDefault="0074256D" w:rsidP="0074256D">
      <w:pPr>
        <w:rPr>
          <w:rFonts w:ascii="Consolas" w:eastAsia="MS Mincho" w:hAnsi="Consolas" w:cs="Consolas"/>
          <w:sz w:val="16"/>
          <w:szCs w:val="16"/>
        </w:rPr>
      </w:pPr>
      <w:r w:rsidRPr="00060E13">
        <w:rPr>
          <w:rFonts w:ascii="Consolas" w:eastAsia="MS Mincho" w:hAnsi="Consolas" w:cs="Consolas"/>
          <w:sz w:val="16"/>
          <w:szCs w:val="16"/>
        </w:rPr>
        <w:t xml:space="preserve"> 4                   100       47        1        .        .        . </w:t>
      </w:r>
    </w:p>
    <w:p w14:paraId="7A78DC9A" w14:textId="77777777" w:rsidR="0074256D" w:rsidRPr="00060E13" w:rsidRDefault="0074256D" w:rsidP="0074256D">
      <w:pPr>
        <w:rPr>
          <w:rFonts w:ascii="Consolas" w:eastAsia="MS Mincho" w:hAnsi="Consolas" w:cs="Consolas"/>
          <w:sz w:val="16"/>
          <w:szCs w:val="16"/>
        </w:rPr>
      </w:pPr>
      <w:r w:rsidRPr="00060E13">
        <w:rPr>
          <w:rFonts w:ascii="Consolas" w:eastAsia="MS Mincho" w:hAnsi="Consolas" w:cs="Consolas"/>
          <w:sz w:val="16"/>
          <w:szCs w:val="16"/>
        </w:rPr>
        <w:t xml:space="preserve"> 5                     .        .        .        .        .        . </w:t>
      </w:r>
    </w:p>
    <w:p w14:paraId="09B3F97C" w14:textId="77777777" w:rsidR="0074256D" w:rsidRPr="00060E13" w:rsidRDefault="0074256D" w:rsidP="0074256D">
      <w:pPr>
        <w:rPr>
          <w:rFonts w:ascii="Consolas" w:eastAsia="MS Mincho" w:hAnsi="Consolas" w:cs="Consolas"/>
          <w:sz w:val="16"/>
          <w:szCs w:val="16"/>
        </w:rPr>
      </w:pPr>
      <w:r w:rsidRPr="00060E13">
        <w:rPr>
          <w:rFonts w:ascii="Consolas" w:eastAsia="MS Mincho" w:hAnsi="Consolas" w:cs="Consolas"/>
          <w:sz w:val="16"/>
          <w:szCs w:val="16"/>
        </w:rPr>
        <w:t xml:space="preserve"> 6                     .        .        .        .        .        . </w:t>
      </w:r>
    </w:p>
    <w:p w14:paraId="055C9284" w14:textId="5876AF23" w:rsidR="00F423E8" w:rsidRPr="00060E13" w:rsidRDefault="0074256D" w:rsidP="0074256D">
      <w:pPr>
        <w:rPr>
          <w:rFonts w:ascii="Consolas" w:eastAsia="MS Mincho" w:hAnsi="Consolas" w:cs="Consolas"/>
          <w:b/>
          <w:sz w:val="16"/>
          <w:szCs w:val="16"/>
        </w:rPr>
      </w:pPr>
      <w:r w:rsidRPr="00060E13">
        <w:rPr>
          <w:rFonts w:ascii="Consolas" w:eastAsia="MS Mincho" w:hAnsi="Consolas" w:cs="Consolas"/>
          <w:sz w:val="16"/>
          <w:szCs w:val="16"/>
        </w:rPr>
        <w:t xml:space="preserve"> Total            62,899  103,286   75,485   65,555   66,394   66,173 </w:t>
      </w:r>
      <w:r w:rsidR="00F423E8" w:rsidRPr="00060E13">
        <w:rPr>
          <w:rFonts w:ascii="Consolas" w:eastAsia="MS Mincho" w:hAnsi="Consolas" w:cs="Consolas"/>
          <w:b/>
          <w:sz w:val="16"/>
          <w:szCs w:val="16"/>
        </w:rPr>
        <w:br w:type="page"/>
      </w:r>
    </w:p>
    <w:p w14:paraId="4B6D7B77" w14:textId="77777777" w:rsidR="004E23A5" w:rsidRPr="00060E13" w:rsidRDefault="002E60F7"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hAnsiTheme="majorHAnsi" w:cstheme="majorHAnsi"/>
          <w:sz w:val="26"/>
          <w:szCs w:val="26"/>
        </w:rPr>
      </w:pPr>
      <w:r w:rsidRPr="00060E13">
        <w:rPr>
          <w:rFonts w:asciiTheme="majorHAnsi" w:eastAsia="MS Mincho" w:hAnsiTheme="majorHAnsi" w:cstheme="majorHAnsi"/>
          <w:b/>
          <w:sz w:val="26"/>
          <w:szCs w:val="26"/>
        </w:rPr>
        <w:lastRenderedPageBreak/>
        <w:t>18</w:t>
      </w:r>
      <w:r w:rsidR="004E23A5" w:rsidRPr="00060E13">
        <w:rPr>
          <w:rFonts w:asciiTheme="majorHAnsi" w:eastAsia="MS Mincho" w:hAnsiTheme="majorHAnsi" w:cstheme="majorHAnsi"/>
          <w:b/>
          <w:sz w:val="26"/>
          <w:szCs w:val="26"/>
        </w:rPr>
        <w:t>.</w:t>
      </w:r>
      <w:r w:rsidR="004E23A5" w:rsidRPr="00060E13">
        <w:rPr>
          <w:rFonts w:asciiTheme="majorHAnsi" w:eastAsia="MS Mincho" w:hAnsiTheme="majorHAnsi" w:cstheme="majorHAnsi"/>
          <w:b/>
          <w:sz w:val="26"/>
          <w:szCs w:val="26"/>
        </w:rPr>
        <w:tab/>
        <w:t>Observed Death Indicator (2006 match to NDI)</w:t>
      </w:r>
      <w:r w:rsidR="00410B33" w:rsidRPr="00060E13">
        <w:rPr>
          <w:rFonts w:asciiTheme="majorHAnsi" w:eastAsia="MS Mincho" w:hAnsiTheme="majorHAnsi" w:cstheme="majorHAnsi"/>
          <w:b/>
          <w:sz w:val="26"/>
          <w:szCs w:val="26"/>
        </w:rPr>
        <w:t xml:space="preserve">           </w:t>
      </w:r>
      <w:bookmarkStart w:id="42" w:name="IND206"/>
      <w:r w:rsidR="004E23A5" w:rsidRPr="00060E13">
        <w:rPr>
          <w:rFonts w:asciiTheme="majorHAnsi" w:eastAsia="MS Mincho" w:hAnsiTheme="majorHAnsi" w:cstheme="majorHAnsi"/>
          <w:b/>
          <w:sz w:val="26"/>
          <w:szCs w:val="26"/>
        </w:rPr>
        <w:t>IND206</w:t>
      </w:r>
      <w:bookmarkEnd w:id="42"/>
      <w:r w:rsidR="00BF3276" w:rsidRPr="00060E13">
        <w:rPr>
          <w:rFonts w:asciiTheme="majorHAnsi" w:eastAsia="MS Mincho" w:hAnsiTheme="majorHAnsi" w:cstheme="majorHAnsi"/>
          <w:b/>
          <w:sz w:val="26"/>
          <w:szCs w:val="26"/>
        </w:rPr>
        <w:tab/>
      </w:r>
      <w:r w:rsidR="00BF3276" w:rsidRPr="00060E13">
        <w:rPr>
          <w:rFonts w:asciiTheme="majorHAnsi" w:eastAsia="MS Mincho" w:hAnsiTheme="majorHAnsi" w:cstheme="majorHAnsi"/>
          <w:b/>
          <w:sz w:val="26"/>
          <w:szCs w:val="26"/>
        </w:rPr>
        <w:tab/>
      </w:r>
      <w:hyperlink w:anchor="INDEX1_2" w:history="1">
        <w:r w:rsidR="00030163" w:rsidRPr="00060E13">
          <w:rPr>
            <w:rStyle w:val="Hyperlink"/>
            <w:rFonts w:ascii="Calibri" w:hAnsi="Calibri" w:cs="Calibri"/>
            <w:color w:val="auto"/>
            <w:sz w:val="22"/>
            <w:szCs w:val="22"/>
          </w:rPr>
          <w:t>Return to Index</w:t>
        </w:r>
      </w:hyperlink>
    </w:p>
    <w:p w14:paraId="42264FD5" w14:textId="77777777" w:rsidR="004E23A5" w:rsidRPr="00060E13" w:rsidRDefault="004E23A5" w:rsidP="00973822">
      <w:pPr>
        <w:pStyle w:val="PlainText"/>
        <w:rPr>
          <w:rFonts w:asciiTheme="majorHAnsi" w:eastAsia="MS Mincho" w:hAnsiTheme="majorHAnsi" w:cstheme="majorHAnsi"/>
          <w:sz w:val="24"/>
          <w:szCs w:val="24"/>
        </w:rPr>
      </w:pPr>
    </w:p>
    <w:p w14:paraId="52D182C8" w14:textId="77777777" w:rsidR="00177E26" w:rsidRPr="00060E13" w:rsidRDefault="00177E26"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4A931BC8" w14:textId="77777777" w:rsidR="00177E26" w:rsidRPr="00060E13" w:rsidRDefault="00177E26" w:rsidP="00973822">
      <w:pPr>
        <w:pStyle w:val="PlainText"/>
        <w:rPr>
          <w:rFonts w:asciiTheme="majorHAnsi" w:eastAsia="MS Mincho" w:hAnsiTheme="majorHAnsi" w:cstheme="majorHAnsi"/>
          <w:b/>
          <w:sz w:val="24"/>
          <w:szCs w:val="24"/>
        </w:rPr>
      </w:pPr>
    </w:p>
    <w:p w14:paraId="089D9B6E" w14:textId="77777777" w:rsidR="004E23A5" w:rsidRPr="00060E13" w:rsidRDefault="004E23A5"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Pr="00060E13">
        <w:rPr>
          <w:rFonts w:asciiTheme="majorHAnsi" w:eastAsia="MS Mincho" w:hAnsiTheme="majorHAnsi" w:cstheme="majorHAnsi"/>
          <w:sz w:val="24"/>
          <w:szCs w:val="24"/>
        </w:rPr>
        <w:t xml:space="preserve"> Indicates whether the record was identified as a death or not according to the 200</w:t>
      </w:r>
      <w:r w:rsidR="00E96296" w:rsidRPr="00060E13">
        <w:rPr>
          <w:rFonts w:asciiTheme="majorHAnsi" w:eastAsia="MS Mincho" w:hAnsiTheme="majorHAnsi" w:cstheme="majorHAnsi"/>
          <w:sz w:val="24"/>
          <w:szCs w:val="24"/>
        </w:rPr>
        <w:t>6</w:t>
      </w:r>
      <w:r w:rsidRPr="00060E13">
        <w:rPr>
          <w:rFonts w:asciiTheme="majorHAnsi" w:eastAsia="MS Mincho" w:hAnsiTheme="majorHAnsi" w:cstheme="majorHAnsi"/>
          <w:sz w:val="24"/>
          <w:szCs w:val="24"/>
        </w:rPr>
        <w:t xml:space="preserve"> match to the NDI. </w:t>
      </w:r>
    </w:p>
    <w:p w14:paraId="21608149" w14:textId="77777777" w:rsidR="004E23A5" w:rsidRPr="00060E13" w:rsidRDefault="004E23A5" w:rsidP="00973822">
      <w:pPr>
        <w:pStyle w:val="PlainText"/>
        <w:rPr>
          <w:rFonts w:asciiTheme="majorHAnsi" w:eastAsia="MS Mincho" w:hAnsiTheme="majorHAnsi" w:cstheme="majorHAnsi"/>
          <w:sz w:val="24"/>
          <w:szCs w:val="24"/>
        </w:rPr>
      </w:pPr>
    </w:p>
    <w:p w14:paraId="0E4C9B73" w14:textId="6A23FDC5" w:rsidR="00973D3D" w:rsidRPr="00060E13" w:rsidRDefault="00FB099F" w:rsidP="00973822">
      <w:pPr>
        <w:pStyle w:val="PlainText"/>
        <w:rPr>
          <w:rFonts w:ascii="Consolas" w:eastAsia="MS Mincho" w:hAnsi="Consolas" w:cs="Consolas"/>
        </w:rPr>
      </w:pPr>
      <w:r w:rsidRPr="00060E13">
        <w:rPr>
          <w:rFonts w:ascii="Consolas" w:eastAsia="MS Mincho" w:hAnsi="Consolas" w:cs="Consolas"/>
          <w:b/>
        </w:rPr>
        <w:t>NOT AVAILABLE</w:t>
      </w:r>
      <w:r w:rsidR="00973D3D" w:rsidRPr="00060E13">
        <w:rPr>
          <w:rFonts w:ascii="Consolas" w:eastAsia="MS Mincho" w:hAnsi="Consolas" w:cs="Consolas"/>
          <w:b/>
        </w:rPr>
        <w:t xml:space="preserve">: </w:t>
      </w:r>
      <w:r w:rsidRPr="00060E13">
        <w:rPr>
          <w:rFonts w:ascii="Consolas" w:eastAsia="MS Mincho" w:hAnsi="Consolas" w:cs="Consolas"/>
        </w:rPr>
        <w:t>0303-1103</w:t>
      </w:r>
    </w:p>
    <w:p w14:paraId="2BF43AA8" w14:textId="77777777" w:rsidR="00973D3D" w:rsidRPr="00060E13" w:rsidRDefault="00973D3D" w:rsidP="00973822">
      <w:pPr>
        <w:pStyle w:val="PlainText"/>
        <w:rPr>
          <w:rFonts w:ascii="Consolas" w:eastAsia="MS Mincho" w:hAnsi="Consolas" w:cs="Consolas"/>
          <w:b/>
        </w:rPr>
      </w:pPr>
    </w:p>
    <w:p w14:paraId="537B1B7E" w14:textId="0492389F" w:rsidR="004E23A5" w:rsidRPr="00060E13" w:rsidRDefault="00596AE3" w:rsidP="00973822">
      <w:pPr>
        <w:pStyle w:val="PlainText"/>
        <w:rPr>
          <w:rFonts w:ascii="Consolas" w:eastAsia="MS Mincho" w:hAnsi="Consolas" w:cs="Consolas"/>
        </w:rPr>
      </w:pPr>
      <w:r w:rsidRPr="00060E13">
        <w:rPr>
          <w:rFonts w:ascii="Consolas" w:eastAsia="MS Mincho" w:hAnsi="Consolas" w:cs="Consolas"/>
          <w:b/>
        </w:rPr>
        <w:t>CODES for files</w:t>
      </w:r>
      <w:r w:rsidR="004E23A5" w:rsidRPr="00060E13">
        <w:rPr>
          <w:rFonts w:ascii="Consolas" w:eastAsia="MS Mincho" w:hAnsi="Consolas" w:cs="Consolas"/>
        </w:rPr>
        <w:t xml:space="preserve">: </w:t>
      </w:r>
      <w:r w:rsidR="00FB099F" w:rsidRPr="00060E13">
        <w:rPr>
          <w:rFonts w:ascii="Consolas" w:eastAsia="MS Mincho" w:hAnsi="Consolas" w:cs="Consolas"/>
        </w:rPr>
        <w:t>7303-0203</w:t>
      </w:r>
    </w:p>
    <w:p w14:paraId="34DA9028" w14:textId="77777777" w:rsidR="006D4DB4" w:rsidRPr="00060E13" w:rsidRDefault="006D4DB4" w:rsidP="00973822">
      <w:pPr>
        <w:pStyle w:val="PlainText"/>
        <w:rPr>
          <w:rFonts w:ascii="Consolas" w:eastAsia="MS Mincho" w:hAnsi="Consolas" w:cs="Consolas"/>
        </w:rPr>
      </w:pPr>
    </w:p>
    <w:p w14:paraId="3FD93123" w14:textId="797CB803" w:rsidR="004E23A5" w:rsidRPr="00060E13" w:rsidRDefault="004E23A5" w:rsidP="00B03562">
      <w:pPr>
        <w:pStyle w:val="PlainText"/>
        <w:rPr>
          <w:rFonts w:ascii="Consolas" w:eastAsia="MS Mincho" w:hAnsi="Consolas" w:cs="Consolas"/>
        </w:rPr>
      </w:pPr>
      <w:r w:rsidRPr="00060E13">
        <w:rPr>
          <w:rFonts w:ascii="Consolas" w:eastAsia="MS Mincho" w:hAnsi="Consolas" w:cs="Consolas"/>
        </w:rPr>
        <w:t xml:space="preserve">0 </w:t>
      </w:r>
      <w:r w:rsidR="007C1828" w:rsidRPr="00060E13">
        <w:rPr>
          <w:rFonts w:ascii="Consolas" w:eastAsia="MS Mincho" w:hAnsi="Consolas" w:cs="Consolas"/>
        </w:rPr>
        <w:t>—</w:t>
      </w:r>
      <w:r w:rsidRPr="00060E13">
        <w:rPr>
          <w:rFonts w:ascii="Consolas" w:eastAsia="MS Mincho" w:hAnsi="Consolas" w:cs="Consolas"/>
        </w:rPr>
        <w:t xml:space="preserve"> Record rejected by NDI in 20</w:t>
      </w:r>
      <w:r w:rsidR="001A48AC" w:rsidRPr="00060E13">
        <w:rPr>
          <w:rFonts w:ascii="Consolas" w:eastAsia="MS Mincho" w:hAnsi="Consolas" w:cs="Consolas"/>
        </w:rPr>
        <w:t>06</w:t>
      </w:r>
      <w:r w:rsidRPr="00060E13">
        <w:rPr>
          <w:rFonts w:ascii="Consolas" w:eastAsia="MS Mincho" w:hAnsi="Consolas" w:cs="Consolas"/>
        </w:rPr>
        <w:t xml:space="preserve"> match</w:t>
      </w:r>
      <w:r w:rsidR="00B03562" w:rsidRPr="00060E13">
        <w:rPr>
          <w:rFonts w:ascii="Consolas" w:eastAsia="MS Mincho" w:hAnsi="Consolas" w:cs="Consolas"/>
        </w:rPr>
        <w:t>, or missing age or gender</w:t>
      </w:r>
    </w:p>
    <w:p w14:paraId="0A3EE70E" w14:textId="77777777" w:rsidR="004E23A5" w:rsidRPr="00060E13" w:rsidRDefault="004E23A5" w:rsidP="00973822">
      <w:pPr>
        <w:pStyle w:val="PlainText"/>
        <w:rPr>
          <w:rFonts w:ascii="Consolas" w:eastAsia="MS Mincho" w:hAnsi="Consolas" w:cs="Consolas"/>
        </w:rPr>
      </w:pPr>
      <w:r w:rsidRPr="00060E13">
        <w:rPr>
          <w:rFonts w:ascii="Consolas" w:eastAsia="MS Mincho" w:hAnsi="Consolas" w:cs="Consolas"/>
        </w:rPr>
        <w:t xml:space="preserve">1 </w:t>
      </w:r>
      <w:r w:rsidR="007C1828" w:rsidRPr="00060E13">
        <w:rPr>
          <w:rFonts w:ascii="Consolas" w:eastAsia="MS Mincho" w:hAnsi="Consolas" w:cs="Consolas"/>
        </w:rPr>
        <w:t>—</w:t>
      </w:r>
      <w:r w:rsidRPr="00060E13">
        <w:rPr>
          <w:rFonts w:ascii="Consolas" w:eastAsia="MS Mincho" w:hAnsi="Consolas" w:cs="Consolas"/>
        </w:rPr>
        <w:t xml:space="preserve"> Fail edit, death observed before start of follow</w:t>
      </w:r>
      <w:r w:rsidR="007C1828" w:rsidRPr="00060E13">
        <w:rPr>
          <w:rFonts w:ascii="Consolas" w:eastAsia="MS Mincho" w:hAnsi="Consolas" w:cs="Consolas"/>
        </w:rPr>
        <w:t>-</w:t>
      </w:r>
      <w:r w:rsidRPr="00060E13">
        <w:rPr>
          <w:rFonts w:ascii="Consolas" w:eastAsia="MS Mincho" w:hAnsi="Consolas" w:cs="Consolas"/>
        </w:rPr>
        <w:t xml:space="preserve">up </w:t>
      </w:r>
    </w:p>
    <w:p w14:paraId="2A32C7AC" w14:textId="77777777" w:rsidR="004E23A5" w:rsidRPr="00060E13" w:rsidRDefault="004E23A5" w:rsidP="00973822">
      <w:pPr>
        <w:pStyle w:val="PlainText"/>
        <w:rPr>
          <w:rFonts w:ascii="Consolas" w:eastAsia="MS Mincho" w:hAnsi="Consolas" w:cs="Consolas"/>
        </w:rPr>
      </w:pPr>
      <w:r w:rsidRPr="00060E13">
        <w:rPr>
          <w:rFonts w:ascii="Consolas" w:eastAsia="MS Mincho" w:hAnsi="Consolas" w:cs="Consolas"/>
        </w:rPr>
        <w:t xml:space="preserve">2 </w:t>
      </w:r>
      <w:r w:rsidR="007C1828" w:rsidRPr="00060E13">
        <w:rPr>
          <w:rFonts w:ascii="Consolas" w:eastAsia="MS Mincho" w:hAnsi="Consolas" w:cs="Consolas"/>
        </w:rPr>
        <w:t>—</w:t>
      </w:r>
      <w:r w:rsidRPr="00060E13">
        <w:rPr>
          <w:rFonts w:ascii="Consolas" w:eastAsia="MS Mincho" w:hAnsi="Consolas" w:cs="Consolas"/>
        </w:rPr>
        <w:t xml:space="preserve"> Death according to 1983, 1985, 1987, 1989, 1991, 2001 or 2006 matches to the NDI </w:t>
      </w:r>
    </w:p>
    <w:p w14:paraId="7922E52D" w14:textId="77777777" w:rsidR="004E23A5" w:rsidRPr="00060E13" w:rsidRDefault="004E23A5" w:rsidP="00973822">
      <w:pPr>
        <w:pStyle w:val="PlainText"/>
        <w:rPr>
          <w:rFonts w:ascii="Consolas" w:eastAsia="MS Mincho" w:hAnsi="Consolas" w:cs="Consolas"/>
        </w:rPr>
      </w:pPr>
      <w:r w:rsidRPr="00060E13">
        <w:rPr>
          <w:rFonts w:ascii="Consolas" w:eastAsia="MS Mincho" w:hAnsi="Consolas" w:cs="Consolas"/>
        </w:rPr>
        <w:t xml:space="preserve">3 </w:t>
      </w:r>
      <w:r w:rsidR="007C1828" w:rsidRPr="00060E13">
        <w:rPr>
          <w:rFonts w:ascii="Consolas" w:eastAsia="MS Mincho" w:hAnsi="Consolas" w:cs="Consolas"/>
        </w:rPr>
        <w:t>—</w:t>
      </w:r>
      <w:r w:rsidRPr="00060E13">
        <w:rPr>
          <w:rFonts w:ascii="Consolas" w:eastAsia="MS Mincho" w:hAnsi="Consolas" w:cs="Consolas"/>
        </w:rPr>
        <w:t xml:space="preserve"> Alive after 2006 match to the NDI </w:t>
      </w:r>
    </w:p>
    <w:p w14:paraId="4ABEEB6E" w14:textId="77777777" w:rsidR="004E23A5" w:rsidRPr="00060E13" w:rsidRDefault="004E23A5" w:rsidP="00973822">
      <w:pPr>
        <w:pStyle w:val="PlainText"/>
        <w:ind w:left="450" w:hanging="450"/>
        <w:rPr>
          <w:rFonts w:ascii="Consolas" w:eastAsia="MS Mincho" w:hAnsi="Consolas" w:cs="Consolas"/>
        </w:rPr>
      </w:pPr>
      <w:r w:rsidRPr="00060E13">
        <w:rPr>
          <w:rFonts w:ascii="Consolas" w:eastAsia="MS Mincho" w:hAnsi="Consolas" w:cs="Consolas"/>
        </w:rPr>
        <w:t xml:space="preserve">4 </w:t>
      </w:r>
      <w:r w:rsidR="007C1828" w:rsidRPr="00060E13">
        <w:rPr>
          <w:rFonts w:ascii="Consolas" w:eastAsia="MS Mincho" w:hAnsi="Consolas" w:cs="Consolas"/>
        </w:rPr>
        <w:t>—</w:t>
      </w:r>
      <w:r w:rsidRPr="00060E13">
        <w:rPr>
          <w:rFonts w:ascii="Consolas" w:eastAsia="MS Mincho" w:hAnsi="Consolas" w:cs="Consolas"/>
        </w:rPr>
        <w:t xml:space="preserve"> Death but record is the earlier or earliest of records in multiple files (count as alive) </w:t>
      </w:r>
    </w:p>
    <w:p w14:paraId="3CA1DB4B" w14:textId="1F2BB26A" w:rsidR="001A48AC" w:rsidRPr="00060E13" w:rsidRDefault="004E23A5" w:rsidP="00B03562">
      <w:pPr>
        <w:pStyle w:val="PlainText"/>
        <w:ind w:left="450" w:hanging="450"/>
        <w:rPr>
          <w:rFonts w:ascii="Consolas" w:eastAsia="MS Mincho" w:hAnsi="Consolas" w:cs="Consolas"/>
        </w:rPr>
      </w:pPr>
      <w:r w:rsidRPr="00060E13">
        <w:rPr>
          <w:rFonts w:ascii="Consolas" w:eastAsia="MS Mincho" w:hAnsi="Consolas" w:cs="Consolas"/>
        </w:rPr>
        <w:t xml:space="preserve">5 </w:t>
      </w:r>
      <w:r w:rsidR="007C1828" w:rsidRPr="00060E13">
        <w:rPr>
          <w:rFonts w:ascii="Consolas" w:eastAsia="MS Mincho" w:hAnsi="Consolas" w:cs="Consolas"/>
        </w:rPr>
        <w:t>—</w:t>
      </w:r>
      <w:r w:rsidRPr="00060E13">
        <w:rPr>
          <w:rFonts w:ascii="Consolas" w:eastAsia="MS Mincho" w:hAnsi="Consolas" w:cs="Consolas"/>
        </w:rPr>
        <w:t xml:space="preserve"> </w:t>
      </w:r>
      <w:r w:rsidR="00B03562" w:rsidRPr="00060E13">
        <w:rPr>
          <w:rFonts w:ascii="Consolas" w:eastAsia="MS Mincho" w:hAnsi="Consolas" w:cs="Consolas"/>
        </w:rPr>
        <w:t>Special Fail Edit category for records from the 7303 and 7802 files for which person was determined to have died prior to the start of the NDI. These deaths were determined from outside sources, most notably using the Social Security Administration file of deceased persons add to others.</w:t>
      </w:r>
    </w:p>
    <w:p w14:paraId="02073F60" w14:textId="36491979" w:rsidR="00B03562" w:rsidRPr="00060E13" w:rsidRDefault="00B03562" w:rsidP="00B03562">
      <w:pPr>
        <w:pStyle w:val="PlainText"/>
        <w:rPr>
          <w:rFonts w:ascii="Consolas" w:eastAsia="MS Mincho" w:hAnsi="Consolas" w:cs="Consolas"/>
        </w:rPr>
      </w:pPr>
      <w:r w:rsidRPr="00060E13">
        <w:rPr>
          <w:rFonts w:ascii="Consolas" w:eastAsia="MS Mincho" w:hAnsi="Consolas" w:cs="Consolas"/>
        </w:rPr>
        <w:t>6 — Record under review</w:t>
      </w:r>
    </w:p>
    <w:p w14:paraId="46ABFB98" w14:textId="77777777" w:rsidR="006D4DB4" w:rsidRPr="00060E13" w:rsidRDefault="006D4DB4" w:rsidP="00973822">
      <w:pPr>
        <w:pStyle w:val="PlainText"/>
        <w:ind w:left="450" w:hanging="450"/>
        <w:rPr>
          <w:rFonts w:ascii="Consolas" w:eastAsia="MS Mincho" w:hAnsi="Consolas" w:cs="Consolas"/>
        </w:rPr>
      </w:pPr>
    </w:p>
    <w:p w14:paraId="4EDFD634" w14:textId="77777777" w:rsidR="006D4DB4" w:rsidRPr="00060E13" w:rsidRDefault="006D4DB4" w:rsidP="00973822">
      <w:pPr>
        <w:pStyle w:val="PlainText"/>
        <w:rPr>
          <w:rFonts w:ascii="Consolas" w:eastAsia="MS Mincho" w:hAnsi="Consolas" w:cs="Consolas"/>
          <w:b/>
        </w:rPr>
      </w:pPr>
      <w:r w:rsidRPr="00060E13">
        <w:rPr>
          <w:rFonts w:ascii="Consolas" w:eastAsia="MS Mincho" w:hAnsi="Consolas" w:cs="Consolas"/>
          <w:b/>
        </w:rPr>
        <w:t>FREQUENCIES:</w:t>
      </w:r>
    </w:p>
    <w:p w14:paraId="3D0EFBCB" w14:textId="77777777" w:rsidR="00EE06A7" w:rsidRPr="00060E13" w:rsidRDefault="00EE06A7" w:rsidP="00EE06A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02DE66BA" w14:textId="77777777" w:rsidR="00EE06A7" w:rsidRPr="00060E13" w:rsidRDefault="00EE06A7" w:rsidP="00EE06A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IND206\counts:   7303     7802     7903     8014     8024     8008     8012     8103     8203     8303   </w:t>
      </w:r>
    </w:p>
    <w:p w14:paraId="2917A817" w14:textId="77777777" w:rsidR="00EE06A7" w:rsidRPr="00060E13" w:rsidRDefault="00EE06A7" w:rsidP="00EE06A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0B984EE1" w14:textId="77777777" w:rsidR="00EE06A7" w:rsidRPr="00060E13" w:rsidRDefault="00EE06A7" w:rsidP="00EE06A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        .        .        .        .        .        .        .        .        . </w:t>
      </w:r>
    </w:p>
    <w:p w14:paraId="6D16D405" w14:textId="77777777" w:rsidR="00EE06A7" w:rsidRPr="00060E13" w:rsidRDefault="00EE06A7" w:rsidP="00EE06A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0                 1,027    1,900    1,517    1,883      143    1,043    2,878    1,705    1,596    2,068 </w:t>
      </w:r>
    </w:p>
    <w:p w14:paraId="1FD0AC32" w14:textId="77777777" w:rsidR="00EE06A7" w:rsidRPr="00060E13" w:rsidRDefault="00EE06A7" w:rsidP="00EE06A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1                     .        .        1        5        .        7        3        2        2        2 </w:t>
      </w:r>
    </w:p>
    <w:p w14:paraId="236AAEB1" w14:textId="77777777" w:rsidR="00EE06A7" w:rsidRPr="00060E13" w:rsidRDefault="00EE06A7" w:rsidP="00EE06A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2                28,101   24,611    7,731   35,007   30,519   33,329   30,951   10,776   13,600   12,351 </w:t>
      </w:r>
    </w:p>
    <w:p w14:paraId="4EBC7C70" w14:textId="77777777" w:rsidR="00EE06A7" w:rsidRPr="00060E13" w:rsidRDefault="00EE06A7" w:rsidP="00EE06A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3                97,239   67,449   33,780  147,717   93,487  147,764  143,711   49,276   66,234   66,817 </w:t>
      </w:r>
    </w:p>
    <w:p w14:paraId="2FFEC11C" w14:textId="77777777" w:rsidR="00EE06A7" w:rsidRPr="00060E13" w:rsidRDefault="00EE06A7" w:rsidP="00EE06A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4                   188      204       69      259      196      230      222       45       47       43 </w:t>
      </w:r>
    </w:p>
    <w:p w14:paraId="5B4322A4" w14:textId="77777777" w:rsidR="00EE06A7" w:rsidRPr="00060E13" w:rsidRDefault="00EE06A7" w:rsidP="00EE06A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5                 4,658      498        .        .        .        .        .        .        .        . </w:t>
      </w:r>
    </w:p>
    <w:p w14:paraId="3994D4C1" w14:textId="77777777" w:rsidR="00EE06A7" w:rsidRPr="00060E13" w:rsidRDefault="00EE06A7" w:rsidP="00EE06A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6                     .        .        .        .        .        .        .        .        1        . </w:t>
      </w:r>
    </w:p>
    <w:p w14:paraId="1DB2CE86" w14:textId="77777777" w:rsidR="00EE06A7" w:rsidRPr="00060E13" w:rsidRDefault="00EE06A7" w:rsidP="00EE06A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124,345  182,373  177,765   61,804   81,480   81,281 </w:t>
      </w:r>
    </w:p>
    <w:p w14:paraId="0CAD6AFB" w14:textId="1EFD65FB" w:rsidR="00EE06A7" w:rsidRPr="00060E13" w:rsidRDefault="00EE06A7" w:rsidP="00EE06A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73EDCD69" w14:textId="77777777" w:rsidR="00EE06A7" w:rsidRPr="00060E13" w:rsidRDefault="00EE06A7" w:rsidP="00EE06A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IND206\counts:   8403     8503     8509     8603     8703     8803     8903     9003     9103     9203   </w:t>
      </w:r>
    </w:p>
    <w:p w14:paraId="04EE3820" w14:textId="77777777" w:rsidR="00EE06A7" w:rsidRPr="00060E13" w:rsidRDefault="00EE06A7" w:rsidP="00EE06A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41EBC438" w14:textId="77777777" w:rsidR="00EE06A7" w:rsidRPr="00060E13" w:rsidRDefault="00EE06A7" w:rsidP="00EE06A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        .        .        .        .        .        .        .        .        . </w:t>
      </w:r>
    </w:p>
    <w:p w14:paraId="0CD372B6" w14:textId="77777777" w:rsidR="00EE06A7" w:rsidRPr="00060E13" w:rsidRDefault="00EE06A7" w:rsidP="00EE06A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0                 3,234    3,367       16        .        .        .        .        .        .        . </w:t>
      </w:r>
    </w:p>
    <w:p w14:paraId="26E465D8" w14:textId="77777777" w:rsidR="00EE06A7" w:rsidRPr="00060E13" w:rsidRDefault="00EE06A7" w:rsidP="00EE06A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1                     .        .        7        4        4        5        6        4        5        4 </w:t>
      </w:r>
    </w:p>
    <w:p w14:paraId="2323CC03" w14:textId="77777777" w:rsidR="00EE06A7" w:rsidRPr="00060E13" w:rsidRDefault="00EE06A7" w:rsidP="00EE06A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2                11,661   10,780   16,420    8,663    7,885    7,539    6,393    6,126    5,884    4,871 </w:t>
      </w:r>
    </w:p>
    <w:p w14:paraId="2F565FF0" w14:textId="77777777" w:rsidR="00EE06A7" w:rsidRPr="00060E13" w:rsidRDefault="00EE06A7" w:rsidP="00EE06A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3                65,788   65,730  128,127   37,342   37,365   37,905   35,511   38,137   43,136   38,663 </w:t>
      </w:r>
    </w:p>
    <w:p w14:paraId="1FAB53A7" w14:textId="77777777" w:rsidR="00EE06A7" w:rsidRPr="00060E13" w:rsidRDefault="00EE06A7" w:rsidP="00EE06A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4                    49      194      128       13       17       30       15       18       12       12 </w:t>
      </w:r>
    </w:p>
    <w:p w14:paraId="0AB502DD" w14:textId="77777777" w:rsidR="00EE06A7" w:rsidRPr="00060E13" w:rsidRDefault="00EE06A7" w:rsidP="00EE06A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5                     .        .        .        .        .        .        .        .        .        . </w:t>
      </w:r>
    </w:p>
    <w:p w14:paraId="5D3B9FEA" w14:textId="77777777" w:rsidR="00EE06A7" w:rsidRPr="00060E13" w:rsidRDefault="00EE06A7" w:rsidP="00EE06A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6                     .        .        .        .        .        .        .        .        .        . </w:t>
      </w:r>
    </w:p>
    <w:p w14:paraId="5372C6B9" w14:textId="77777777" w:rsidR="00EE06A7" w:rsidRPr="00060E13" w:rsidRDefault="00EE06A7" w:rsidP="00EE06A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80,732   80,071  144,698   46,022   45,271   45,479   41,925   44,285   49,037   43,550 </w:t>
      </w:r>
    </w:p>
    <w:p w14:paraId="4D7F3FCF" w14:textId="77777777" w:rsidR="00EE06A7" w:rsidRPr="00060E13" w:rsidRDefault="00EE06A7" w:rsidP="00EE06A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25BFD153" w14:textId="77777777" w:rsidR="00EE06A7" w:rsidRPr="00060E13" w:rsidRDefault="00EE06A7" w:rsidP="00EE06A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IND206\counts:   9303     9413     9503     9603     9703     9803     9903     0003     0103     0203   </w:t>
      </w:r>
    </w:p>
    <w:p w14:paraId="4ACE30EC" w14:textId="77777777" w:rsidR="00EE06A7" w:rsidRPr="00060E13" w:rsidRDefault="00EE06A7" w:rsidP="00EE06A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6337AA6B" w14:textId="77777777" w:rsidR="00EE06A7" w:rsidRPr="00060E13" w:rsidRDefault="00EE06A7" w:rsidP="00EE06A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        .        .        .        .        .        .        .        .        . </w:t>
      </w:r>
    </w:p>
    <w:p w14:paraId="6991BF28" w14:textId="77777777" w:rsidR="00EE06A7" w:rsidRPr="00060E13" w:rsidRDefault="00EE06A7" w:rsidP="00EE06A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0                 2,287      687      534      625      605      686        .        .        .        . </w:t>
      </w:r>
    </w:p>
    <w:p w14:paraId="175F5E24" w14:textId="77777777" w:rsidR="00EE06A7" w:rsidRPr="00060E13" w:rsidRDefault="00EE06A7" w:rsidP="00EE06A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1                     6       10        6        4        5        4        .        .        .        . </w:t>
      </w:r>
    </w:p>
    <w:p w14:paraId="40AB412D" w14:textId="77777777" w:rsidR="00EE06A7" w:rsidRPr="00060E13" w:rsidRDefault="00EE06A7" w:rsidP="00EE06A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2                 4,990    6,050    4,138    2,925    2,488    1,885    1,326      983      678      320 </w:t>
      </w:r>
    </w:p>
    <w:p w14:paraId="04F03ABC" w14:textId="77777777" w:rsidR="00EE06A7" w:rsidRPr="00060E13" w:rsidRDefault="00EE06A7" w:rsidP="00EE06A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3                55,414   96,429   70,803   61,997   63,295   63,595   67,825   68,323   78,252   79,202 </w:t>
      </w:r>
    </w:p>
    <w:p w14:paraId="0F09FA8B" w14:textId="77777777" w:rsidR="00EE06A7" w:rsidRPr="00060E13" w:rsidRDefault="00EE06A7" w:rsidP="00EE06A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4                   202      110        4        4        1        3       24       16        7        . </w:t>
      </w:r>
    </w:p>
    <w:p w14:paraId="0CDD5B79" w14:textId="77777777" w:rsidR="00EE06A7" w:rsidRPr="00060E13" w:rsidRDefault="00EE06A7" w:rsidP="00EE06A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5                     .        .        .        .        .        .        .        .        .        . </w:t>
      </w:r>
    </w:p>
    <w:p w14:paraId="230AF48B" w14:textId="77777777" w:rsidR="00EE06A7" w:rsidRPr="00060E13" w:rsidRDefault="00EE06A7" w:rsidP="00EE06A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6                     .        .        .        .        .        .        .        .        .        . </w:t>
      </w:r>
    </w:p>
    <w:p w14:paraId="316A359C" w14:textId="76544C30" w:rsidR="004E23A5" w:rsidRPr="00060E13" w:rsidRDefault="00EE06A7" w:rsidP="00EE06A7">
      <w:pPr>
        <w:pStyle w:val="PlainText"/>
        <w:rPr>
          <w:rFonts w:asciiTheme="majorHAnsi" w:eastAsia="MS Mincho" w:hAnsiTheme="majorHAnsi" w:cstheme="majorHAnsi"/>
          <w:sz w:val="24"/>
          <w:szCs w:val="24"/>
        </w:rPr>
      </w:pPr>
      <w:r w:rsidRPr="00060E13">
        <w:rPr>
          <w:rFonts w:ascii="Consolas" w:eastAsia="MS Mincho" w:hAnsi="Consolas" w:cs="Consolas"/>
          <w:sz w:val="16"/>
          <w:szCs w:val="16"/>
        </w:rPr>
        <w:t xml:space="preserve"> Total            62,899  103,286   75,485   65,555   66,394   66,173   69,175   69,322   78,937   79,522</w:t>
      </w:r>
    </w:p>
    <w:p w14:paraId="24310F88" w14:textId="318531C0" w:rsidR="00FB099F" w:rsidRPr="00060E13" w:rsidRDefault="004E23A5"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hAnsiTheme="majorHAnsi" w:cstheme="majorHAnsi"/>
          <w:sz w:val="26"/>
          <w:szCs w:val="26"/>
        </w:rPr>
      </w:pPr>
      <w:r w:rsidRPr="00060E13">
        <w:rPr>
          <w:rFonts w:asciiTheme="majorHAnsi" w:eastAsia="MS Mincho" w:hAnsiTheme="majorHAnsi" w:cstheme="majorHAnsi"/>
          <w:b/>
          <w:sz w:val="26"/>
          <w:szCs w:val="26"/>
        </w:rPr>
        <w:br w:type="page"/>
      </w:r>
      <w:r w:rsidR="00205B5F" w:rsidRPr="00060E13">
        <w:rPr>
          <w:rFonts w:asciiTheme="majorHAnsi" w:eastAsia="MS Mincho" w:hAnsiTheme="majorHAnsi" w:cstheme="majorHAnsi"/>
          <w:b/>
          <w:sz w:val="26"/>
          <w:szCs w:val="26"/>
        </w:rPr>
        <w:lastRenderedPageBreak/>
        <w:t>19</w:t>
      </w:r>
      <w:r w:rsidR="00FB099F" w:rsidRPr="00060E13">
        <w:rPr>
          <w:rFonts w:asciiTheme="majorHAnsi" w:eastAsia="MS Mincho" w:hAnsiTheme="majorHAnsi" w:cstheme="majorHAnsi"/>
          <w:b/>
          <w:sz w:val="26"/>
          <w:szCs w:val="26"/>
        </w:rPr>
        <w:t>.</w:t>
      </w:r>
      <w:r w:rsidR="00FB099F" w:rsidRPr="00060E13">
        <w:rPr>
          <w:rFonts w:asciiTheme="majorHAnsi" w:eastAsia="MS Mincho" w:hAnsiTheme="majorHAnsi" w:cstheme="majorHAnsi"/>
          <w:b/>
          <w:sz w:val="26"/>
          <w:szCs w:val="26"/>
        </w:rPr>
        <w:tab/>
        <w:t xml:space="preserve">Observed Death Indicator (2013 match to NDI)           </w:t>
      </w:r>
      <w:bookmarkStart w:id="43" w:name="IND213"/>
      <w:r w:rsidR="00FB099F" w:rsidRPr="00060E13">
        <w:rPr>
          <w:rFonts w:asciiTheme="majorHAnsi" w:eastAsia="MS Mincho" w:hAnsiTheme="majorHAnsi" w:cstheme="majorHAnsi"/>
          <w:b/>
          <w:sz w:val="26"/>
          <w:szCs w:val="26"/>
        </w:rPr>
        <w:t>IND213</w:t>
      </w:r>
      <w:bookmarkEnd w:id="43"/>
      <w:r w:rsidR="00FB099F" w:rsidRPr="00060E13">
        <w:rPr>
          <w:rFonts w:asciiTheme="majorHAnsi" w:eastAsia="MS Mincho" w:hAnsiTheme="majorHAnsi" w:cstheme="majorHAnsi"/>
          <w:b/>
          <w:sz w:val="26"/>
          <w:szCs w:val="26"/>
        </w:rPr>
        <w:tab/>
      </w:r>
      <w:r w:rsidR="00FB099F" w:rsidRPr="00060E13">
        <w:rPr>
          <w:rFonts w:asciiTheme="majorHAnsi" w:eastAsia="MS Mincho" w:hAnsiTheme="majorHAnsi" w:cstheme="majorHAnsi"/>
          <w:b/>
          <w:sz w:val="26"/>
          <w:szCs w:val="26"/>
        </w:rPr>
        <w:tab/>
      </w:r>
      <w:hyperlink w:anchor="INDEX1_2" w:history="1">
        <w:r w:rsidR="00FB099F" w:rsidRPr="00060E13">
          <w:rPr>
            <w:rStyle w:val="Hyperlink"/>
            <w:rFonts w:ascii="Calibri" w:hAnsi="Calibri" w:cs="Calibri"/>
            <w:color w:val="auto"/>
            <w:sz w:val="22"/>
            <w:szCs w:val="22"/>
          </w:rPr>
          <w:t>Return to Index</w:t>
        </w:r>
      </w:hyperlink>
    </w:p>
    <w:p w14:paraId="092D973F" w14:textId="77777777" w:rsidR="00FB099F" w:rsidRPr="00060E13" w:rsidRDefault="00FB099F" w:rsidP="00973822">
      <w:pPr>
        <w:pStyle w:val="PlainText"/>
        <w:rPr>
          <w:rFonts w:asciiTheme="majorHAnsi" w:eastAsia="MS Mincho" w:hAnsiTheme="majorHAnsi" w:cstheme="majorHAnsi"/>
          <w:sz w:val="24"/>
          <w:szCs w:val="24"/>
        </w:rPr>
      </w:pPr>
    </w:p>
    <w:p w14:paraId="35100043" w14:textId="77777777" w:rsidR="00FB099F" w:rsidRPr="00060E13" w:rsidRDefault="00FB099F"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41E6E2E8" w14:textId="77777777" w:rsidR="00FB099F" w:rsidRPr="00060E13" w:rsidRDefault="00FB099F" w:rsidP="00973822">
      <w:pPr>
        <w:pStyle w:val="PlainText"/>
        <w:rPr>
          <w:rFonts w:asciiTheme="majorHAnsi" w:eastAsia="MS Mincho" w:hAnsiTheme="majorHAnsi" w:cstheme="majorHAnsi"/>
          <w:b/>
          <w:sz w:val="24"/>
          <w:szCs w:val="24"/>
        </w:rPr>
      </w:pPr>
    </w:p>
    <w:p w14:paraId="519BAC95" w14:textId="74721D07" w:rsidR="00FB099F" w:rsidRPr="00060E13" w:rsidRDefault="00FB099F"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Pr="00060E13">
        <w:rPr>
          <w:rFonts w:asciiTheme="majorHAnsi" w:eastAsia="MS Mincho" w:hAnsiTheme="majorHAnsi" w:cstheme="majorHAnsi"/>
          <w:sz w:val="24"/>
          <w:szCs w:val="24"/>
        </w:rPr>
        <w:t xml:space="preserve"> Indicates whether the record was identified as a death or not according to the 2013 match to the NDI. An indication of “2” as a code identifies mortality for the record. Information on mortality for a record from previous matches to the NDI is perpetuated in this code</w:t>
      </w:r>
    </w:p>
    <w:p w14:paraId="5C38A2D9" w14:textId="77777777" w:rsidR="00FB099F" w:rsidRPr="00060E13" w:rsidRDefault="00FB099F" w:rsidP="00973822">
      <w:pPr>
        <w:pStyle w:val="PlainText"/>
        <w:rPr>
          <w:rFonts w:asciiTheme="majorHAnsi" w:eastAsia="MS Mincho" w:hAnsiTheme="majorHAnsi" w:cstheme="majorHAnsi"/>
          <w:sz w:val="24"/>
          <w:szCs w:val="24"/>
        </w:rPr>
      </w:pPr>
    </w:p>
    <w:p w14:paraId="03CC4D0E" w14:textId="45C40E7D" w:rsidR="00FB099F" w:rsidRPr="00060E13" w:rsidRDefault="00FB099F" w:rsidP="00973822">
      <w:pPr>
        <w:pStyle w:val="PlainText"/>
        <w:rPr>
          <w:rFonts w:ascii="Consolas" w:eastAsia="MS Mincho" w:hAnsi="Consolas" w:cs="Consolas"/>
        </w:rPr>
      </w:pPr>
      <w:r w:rsidRPr="00060E13">
        <w:rPr>
          <w:rFonts w:ascii="Consolas" w:eastAsia="MS Mincho" w:hAnsi="Consolas" w:cs="Consolas"/>
          <w:b/>
        </w:rPr>
        <w:t xml:space="preserve">AVAILABLE: </w:t>
      </w:r>
      <w:r w:rsidRPr="00060E13">
        <w:rPr>
          <w:rFonts w:ascii="Consolas" w:eastAsia="MS Mincho" w:hAnsi="Consolas" w:cs="Consolas"/>
        </w:rPr>
        <w:t>All files</w:t>
      </w:r>
    </w:p>
    <w:p w14:paraId="4FB4CCFB" w14:textId="77777777" w:rsidR="00FB099F" w:rsidRPr="00060E13" w:rsidRDefault="00FB099F" w:rsidP="00973822">
      <w:pPr>
        <w:pStyle w:val="PlainText"/>
        <w:rPr>
          <w:rFonts w:ascii="Consolas" w:eastAsia="MS Mincho" w:hAnsi="Consolas" w:cs="Consolas"/>
          <w:b/>
        </w:rPr>
      </w:pPr>
    </w:p>
    <w:p w14:paraId="66288A2E" w14:textId="1E6DF6DA" w:rsidR="00FB099F" w:rsidRPr="00060E13" w:rsidRDefault="00FB099F" w:rsidP="00973822">
      <w:pPr>
        <w:pStyle w:val="PlainText"/>
        <w:rPr>
          <w:rFonts w:ascii="Consolas" w:eastAsia="MS Mincho" w:hAnsi="Consolas" w:cs="Consolas"/>
        </w:rPr>
      </w:pPr>
      <w:r w:rsidRPr="00060E13">
        <w:rPr>
          <w:rFonts w:ascii="Consolas" w:eastAsia="MS Mincho" w:hAnsi="Consolas" w:cs="Consolas"/>
          <w:b/>
        </w:rPr>
        <w:t>CODES for files</w:t>
      </w:r>
      <w:r w:rsidRPr="00060E13">
        <w:rPr>
          <w:rFonts w:ascii="Consolas" w:eastAsia="MS Mincho" w:hAnsi="Consolas" w:cs="Consolas"/>
        </w:rPr>
        <w:t>: All files</w:t>
      </w:r>
    </w:p>
    <w:p w14:paraId="3C49EE1D" w14:textId="77777777" w:rsidR="00FB099F" w:rsidRPr="00060E13" w:rsidRDefault="00FB099F" w:rsidP="00973822">
      <w:pPr>
        <w:pStyle w:val="PlainText"/>
        <w:rPr>
          <w:rFonts w:ascii="Consolas" w:eastAsia="MS Mincho" w:hAnsi="Consolas" w:cs="Consolas"/>
        </w:rPr>
      </w:pPr>
    </w:p>
    <w:p w14:paraId="7B409B7C" w14:textId="5BC24E8C" w:rsidR="00FB099F" w:rsidRPr="00060E13" w:rsidRDefault="00FB099F" w:rsidP="00B03562">
      <w:pPr>
        <w:pStyle w:val="PlainText"/>
        <w:ind w:left="450" w:hanging="450"/>
        <w:rPr>
          <w:rFonts w:ascii="Consolas" w:eastAsia="MS Mincho" w:hAnsi="Consolas" w:cs="Consolas"/>
        </w:rPr>
      </w:pPr>
      <w:r w:rsidRPr="00060E13">
        <w:rPr>
          <w:rFonts w:ascii="Consolas" w:eastAsia="MS Mincho" w:hAnsi="Consolas" w:cs="Consolas"/>
        </w:rPr>
        <w:t>0 — Record rejected as failed edit by the NDI in the 2013 match, or missing age or gender</w:t>
      </w:r>
    </w:p>
    <w:p w14:paraId="7899D2CA" w14:textId="77777777" w:rsidR="00FB099F" w:rsidRPr="00060E13" w:rsidRDefault="00FB099F" w:rsidP="00973822">
      <w:pPr>
        <w:pStyle w:val="PlainText"/>
        <w:rPr>
          <w:rFonts w:ascii="Consolas" w:eastAsia="MS Mincho" w:hAnsi="Consolas" w:cs="Consolas"/>
        </w:rPr>
      </w:pPr>
      <w:r w:rsidRPr="00060E13">
        <w:rPr>
          <w:rFonts w:ascii="Consolas" w:eastAsia="MS Mincho" w:hAnsi="Consolas" w:cs="Consolas"/>
        </w:rPr>
        <w:t xml:space="preserve">1 — Fail edit, death observed before start of follow-up </w:t>
      </w:r>
    </w:p>
    <w:p w14:paraId="40387B34" w14:textId="5F3B105A" w:rsidR="00FB099F" w:rsidRPr="00060E13" w:rsidRDefault="00FB099F" w:rsidP="00973822">
      <w:pPr>
        <w:pStyle w:val="PlainText"/>
        <w:ind w:left="450" w:hanging="450"/>
        <w:rPr>
          <w:rFonts w:ascii="Consolas" w:eastAsia="MS Mincho" w:hAnsi="Consolas" w:cs="Consolas"/>
        </w:rPr>
      </w:pPr>
      <w:r w:rsidRPr="00060E13">
        <w:rPr>
          <w:rFonts w:ascii="Consolas" w:eastAsia="MS Mincho" w:hAnsi="Consolas" w:cs="Consolas"/>
        </w:rPr>
        <w:t>2 — Death according to 1983, 1985, 1987, 1989, 1991, 2001</w:t>
      </w:r>
      <w:r w:rsidR="006145C6" w:rsidRPr="00060E13">
        <w:rPr>
          <w:rFonts w:ascii="Consolas" w:eastAsia="MS Mincho" w:hAnsi="Consolas" w:cs="Consolas"/>
        </w:rPr>
        <w:t>,</w:t>
      </w:r>
      <w:r w:rsidRPr="00060E13">
        <w:rPr>
          <w:rFonts w:ascii="Consolas" w:eastAsia="MS Mincho" w:hAnsi="Consolas" w:cs="Consolas"/>
        </w:rPr>
        <w:t xml:space="preserve"> 2006</w:t>
      </w:r>
      <w:r w:rsidR="006145C6" w:rsidRPr="00060E13">
        <w:rPr>
          <w:rFonts w:ascii="Consolas" w:eastAsia="MS Mincho" w:hAnsi="Consolas" w:cs="Consolas"/>
        </w:rPr>
        <w:t>, or 2013</w:t>
      </w:r>
      <w:r w:rsidRPr="00060E13">
        <w:rPr>
          <w:rFonts w:ascii="Consolas" w:eastAsia="MS Mincho" w:hAnsi="Consolas" w:cs="Consolas"/>
        </w:rPr>
        <w:t xml:space="preserve"> matches to the NDI </w:t>
      </w:r>
    </w:p>
    <w:p w14:paraId="51DB626A" w14:textId="186EA7AB" w:rsidR="00FB099F" w:rsidRPr="00060E13" w:rsidRDefault="00FB099F" w:rsidP="00973822">
      <w:pPr>
        <w:pStyle w:val="PlainText"/>
        <w:rPr>
          <w:rFonts w:ascii="Consolas" w:eastAsia="MS Mincho" w:hAnsi="Consolas" w:cs="Consolas"/>
        </w:rPr>
      </w:pPr>
      <w:r w:rsidRPr="00060E13">
        <w:rPr>
          <w:rFonts w:ascii="Consolas" w:eastAsia="MS Mincho" w:hAnsi="Consolas" w:cs="Consolas"/>
        </w:rPr>
        <w:t>3 — Alive after 20</w:t>
      </w:r>
      <w:r w:rsidR="006145C6" w:rsidRPr="00060E13">
        <w:rPr>
          <w:rFonts w:ascii="Consolas" w:eastAsia="MS Mincho" w:hAnsi="Consolas" w:cs="Consolas"/>
        </w:rPr>
        <w:t>13</w:t>
      </w:r>
      <w:r w:rsidRPr="00060E13">
        <w:rPr>
          <w:rFonts w:ascii="Consolas" w:eastAsia="MS Mincho" w:hAnsi="Consolas" w:cs="Consolas"/>
        </w:rPr>
        <w:t xml:space="preserve"> match to the NDI </w:t>
      </w:r>
    </w:p>
    <w:p w14:paraId="685B6541" w14:textId="77777777" w:rsidR="00FB099F" w:rsidRPr="00060E13" w:rsidRDefault="00FB099F" w:rsidP="00973822">
      <w:pPr>
        <w:pStyle w:val="PlainText"/>
        <w:ind w:left="450" w:hanging="450"/>
        <w:rPr>
          <w:rFonts w:ascii="Consolas" w:eastAsia="MS Mincho" w:hAnsi="Consolas" w:cs="Consolas"/>
        </w:rPr>
      </w:pPr>
      <w:r w:rsidRPr="00060E13">
        <w:rPr>
          <w:rFonts w:ascii="Consolas" w:eastAsia="MS Mincho" w:hAnsi="Consolas" w:cs="Consolas"/>
        </w:rPr>
        <w:t xml:space="preserve">4 — Death but record is the earlier or earliest of records in multiple files (count as alive) </w:t>
      </w:r>
    </w:p>
    <w:p w14:paraId="15486C45" w14:textId="0F575A4A" w:rsidR="00FB099F" w:rsidRPr="00060E13" w:rsidRDefault="00FB099F" w:rsidP="00973822">
      <w:pPr>
        <w:pStyle w:val="PlainText"/>
        <w:ind w:left="450" w:hanging="450"/>
        <w:rPr>
          <w:rFonts w:ascii="Consolas" w:eastAsia="MS Mincho" w:hAnsi="Consolas" w:cs="Consolas"/>
        </w:rPr>
      </w:pPr>
      <w:r w:rsidRPr="00060E13">
        <w:rPr>
          <w:rFonts w:ascii="Consolas" w:eastAsia="MS Mincho" w:hAnsi="Consolas" w:cs="Consolas"/>
        </w:rPr>
        <w:t xml:space="preserve">5 — Special Fail Edit category for records from the 7303 and 7802 files for which person was determined to have died </w:t>
      </w:r>
      <w:r w:rsidR="006145C6" w:rsidRPr="00060E13">
        <w:rPr>
          <w:rFonts w:ascii="Consolas" w:eastAsia="MS Mincho" w:hAnsi="Consolas" w:cs="Consolas"/>
        </w:rPr>
        <w:t xml:space="preserve">prior to the start of the NDI. These deaths were determined from outside sources, most notably </w:t>
      </w:r>
      <w:r w:rsidRPr="00060E13">
        <w:rPr>
          <w:rFonts w:ascii="Consolas" w:eastAsia="MS Mincho" w:hAnsi="Consolas" w:cs="Consolas"/>
        </w:rPr>
        <w:t>using the Social Security Administr</w:t>
      </w:r>
      <w:r w:rsidR="006145C6" w:rsidRPr="00060E13">
        <w:rPr>
          <w:rFonts w:ascii="Consolas" w:eastAsia="MS Mincho" w:hAnsi="Consolas" w:cs="Consolas"/>
        </w:rPr>
        <w:t>ation file of deceased persons</w:t>
      </w:r>
      <w:r w:rsidR="001A48AC" w:rsidRPr="00060E13">
        <w:rPr>
          <w:rFonts w:ascii="Consolas" w:eastAsia="MS Mincho" w:hAnsi="Consolas" w:cs="Consolas"/>
        </w:rPr>
        <w:t xml:space="preserve"> add to others</w:t>
      </w:r>
      <w:r w:rsidR="00B03562" w:rsidRPr="00060E13">
        <w:rPr>
          <w:rFonts w:ascii="Consolas" w:eastAsia="MS Mincho" w:hAnsi="Consolas" w:cs="Consolas"/>
        </w:rPr>
        <w:t>.</w:t>
      </w:r>
    </w:p>
    <w:p w14:paraId="166E5DFF" w14:textId="77777777" w:rsidR="00FB099F" w:rsidRPr="00060E13" w:rsidRDefault="00FB099F" w:rsidP="00973822">
      <w:pPr>
        <w:pStyle w:val="PlainText"/>
        <w:ind w:left="450" w:hanging="450"/>
        <w:rPr>
          <w:rFonts w:ascii="Consolas" w:eastAsia="MS Mincho" w:hAnsi="Consolas" w:cs="Consolas"/>
        </w:rPr>
      </w:pPr>
    </w:p>
    <w:p w14:paraId="6C28E4EE" w14:textId="1A02AA09" w:rsidR="00EE06A7" w:rsidRPr="00060E13" w:rsidRDefault="00FB099F" w:rsidP="00973822">
      <w:pPr>
        <w:pStyle w:val="PlainText"/>
        <w:rPr>
          <w:rFonts w:ascii="Consolas" w:eastAsia="MS Mincho" w:hAnsi="Consolas" w:cs="Consolas"/>
          <w:b/>
        </w:rPr>
      </w:pPr>
      <w:r w:rsidRPr="00060E13">
        <w:rPr>
          <w:rFonts w:ascii="Consolas" w:eastAsia="MS Mincho" w:hAnsi="Consolas" w:cs="Consolas"/>
          <w:b/>
        </w:rPr>
        <w:t>FREQUENCIES:</w:t>
      </w:r>
    </w:p>
    <w:p w14:paraId="10C0169A" w14:textId="77777777" w:rsidR="006C29D5" w:rsidRPr="00060E13" w:rsidRDefault="006C29D5" w:rsidP="006C29D5">
      <w:pPr>
        <w:rPr>
          <w:rFonts w:ascii="Consolas" w:eastAsia="MS Mincho" w:hAnsi="Consolas" w:cs="Consolas"/>
          <w:sz w:val="16"/>
          <w:szCs w:val="20"/>
        </w:rPr>
      </w:pPr>
      <w:r w:rsidRPr="00060E13">
        <w:rPr>
          <w:rFonts w:ascii="Consolas" w:eastAsia="MS Mincho" w:hAnsi="Consolas" w:cs="Consolas"/>
          <w:sz w:val="16"/>
          <w:szCs w:val="20"/>
        </w:rPr>
        <w:t xml:space="preserve">                                                                                                          </w:t>
      </w:r>
    </w:p>
    <w:p w14:paraId="342FC007" w14:textId="77777777" w:rsidR="006C29D5" w:rsidRPr="00060E13" w:rsidRDefault="006C29D5" w:rsidP="006C29D5">
      <w:pPr>
        <w:rPr>
          <w:rFonts w:ascii="Consolas" w:eastAsia="MS Mincho" w:hAnsi="Consolas" w:cs="Consolas"/>
          <w:sz w:val="16"/>
          <w:szCs w:val="20"/>
        </w:rPr>
      </w:pPr>
      <w:r w:rsidRPr="00060E13">
        <w:rPr>
          <w:rFonts w:ascii="Consolas" w:eastAsia="MS Mincho" w:hAnsi="Consolas" w:cs="Consolas"/>
          <w:sz w:val="16"/>
          <w:szCs w:val="20"/>
        </w:rPr>
        <w:t xml:space="preserve"> IND213\counts:   7303     7802     7903     8014     8024     8008     8012     8103     8203     8303   </w:t>
      </w:r>
    </w:p>
    <w:p w14:paraId="26E69B38" w14:textId="77777777" w:rsidR="006C29D5" w:rsidRPr="00060E13" w:rsidRDefault="006C29D5" w:rsidP="006C29D5">
      <w:pPr>
        <w:rPr>
          <w:rFonts w:ascii="Consolas" w:eastAsia="MS Mincho" w:hAnsi="Consolas" w:cs="Consolas"/>
          <w:sz w:val="16"/>
          <w:szCs w:val="20"/>
        </w:rPr>
      </w:pPr>
      <w:r w:rsidRPr="00060E13">
        <w:rPr>
          <w:rFonts w:ascii="Consolas" w:eastAsia="MS Mincho" w:hAnsi="Consolas" w:cs="Consolas"/>
          <w:sz w:val="16"/>
          <w:szCs w:val="20"/>
        </w:rPr>
        <w:t xml:space="preserve">                                                                                                          </w:t>
      </w:r>
    </w:p>
    <w:p w14:paraId="77DD828A" w14:textId="77777777" w:rsidR="006C29D5" w:rsidRPr="00060E13" w:rsidRDefault="006C29D5" w:rsidP="006C29D5">
      <w:pPr>
        <w:rPr>
          <w:rFonts w:ascii="Consolas" w:eastAsia="MS Mincho" w:hAnsi="Consolas" w:cs="Consolas"/>
          <w:sz w:val="16"/>
          <w:szCs w:val="20"/>
        </w:rPr>
      </w:pPr>
      <w:r w:rsidRPr="00060E13">
        <w:rPr>
          <w:rFonts w:ascii="Consolas" w:eastAsia="MS Mincho" w:hAnsi="Consolas" w:cs="Consolas"/>
          <w:sz w:val="16"/>
          <w:szCs w:val="20"/>
        </w:rPr>
        <w:t xml:space="preserve"> 0                 1,027    1,900    1,517    1,886      143    1,044    2,878    1,705    1,596    2,068 </w:t>
      </w:r>
    </w:p>
    <w:p w14:paraId="07E5E81D" w14:textId="77777777" w:rsidR="006C29D5" w:rsidRPr="00060E13" w:rsidRDefault="006C29D5" w:rsidP="006C29D5">
      <w:pPr>
        <w:rPr>
          <w:rFonts w:ascii="Consolas" w:eastAsia="MS Mincho" w:hAnsi="Consolas" w:cs="Consolas"/>
          <w:sz w:val="16"/>
          <w:szCs w:val="20"/>
        </w:rPr>
      </w:pPr>
      <w:r w:rsidRPr="00060E13">
        <w:rPr>
          <w:rFonts w:ascii="Consolas" w:eastAsia="MS Mincho" w:hAnsi="Consolas" w:cs="Consolas"/>
          <w:sz w:val="16"/>
          <w:szCs w:val="20"/>
        </w:rPr>
        <w:t xml:space="preserve"> 1                     .        .        1        5        .        8        3        2        3        2 </w:t>
      </w:r>
    </w:p>
    <w:p w14:paraId="1A065D4E" w14:textId="77777777" w:rsidR="006C29D5" w:rsidRPr="00060E13" w:rsidRDefault="006C29D5" w:rsidP="006C29D5">
      <w:pPr>
        <w:rPr>
          <w:rFonts w:ascii="Consolas" w:eastAsia="MS Mincho" w:hAnsi="Consolas" w:cs="Consolas"/>
          <w:sz w:val="16"/>
          <w:szCs w:val="20"/>
        </w:rPr>
      </w:pPr>
      <w:r w:rsidRPr="00060E13">
        <w:rPr>
          <w:rFonts w:ascii="Consolas" w:eastAsia="MS Mincho" w:hAnsi="Consolas" w:cs="Consolas"/>
          <w:sz w:val="16"/>
          <w:szCs w:val="20"/>
        </w:rPr>
        <w:t xml:space="preserve"> 2                38,499   34,040   10,743   49,053   41,384   46,758   43,305   15,429   19,509   18,138 </w:t>
      </w:r>
    </w:p>
    <w:p w14:paraId="013638BB" w14:textId="77777777" w:rsidR="006C29D5" w:rsidRPr="00060E13" w:rsidRDefault="006C29D5" w:rsidP="006C29D5">
      <w:pPr>
        <w:rPr>
          <w:rFonts w:ascii="Consolas" w:eastAsia="MS Mincho" w:hAnsi="Consolas" w:cs="Consolas"/>
          <w:sz w:val="16"/>
          <w:szCs w:val="20"/>
        </w:rPr>
      </w:pPr>
      <w:r w:rsidRPr="00060E13">
        <w:rPr>
          <w:rFonts w:ascii="Consolas" w:eastAsia="MS Mincho" w:hAnsi="Consolas" w:cs="Consolas"/>
          <w:sz w:val="16"/>
          <w:szCs w:val="20"/>
        </w:rPr>
        <w:t xml:space="preserve"> 3                86,738   57,866   30,736  133,477   82,442  134,156  131,203   44,577   60,267   60,981 </w:t>
      </w:r>
    </w:p>
    <w:p w14:paraId="182B04AD" w14:textId="77777777" w:rsidR="006C29D5" w:rsidRPr="00060E13" w:rsidRDefault="006C29D5" w:rsidP="006C29D5">
      <w:pPr>
        <w:rPr>
          <w:rFonts w:ascii="Consolas" w:eastAsia="MS Mincho" w:hAnsi="Consolas" w:cs="Consolas"/>
          <w:sz w:val="16"/>
          <w:szCs w:val="20"/>
        </w:rPr>
      </w:pPr>
      <w:r w:rsidRPr="00060E13">
        <w:rPr>
          <w:rFonts w:ascii="Consolas" w:eastAsia="MS Mincho" w:hAnsi="Consolas" w:cs="Consolas"/>
          <w:sz w:val="16"/>
          <w:szCs w:val="20"/>
        </w:rPr>
        <w:t xml:space="preserve"> 4                   291      358      101      450      376      407      376       91      105       92 </w:t>
      </w:r>
    </w:p>
    <w:p w14:paraId="455F10CE" w14:textId="77777777" w:rsidR="006C29D5" w:rsidRPr="00060E13" w:rsidRDefault="006C29D5" w:rsidP="006C29D5">
      <w:pPr>
        <w:rPr>
          <w:rFonts w:ascii="Consolas" w:eastAsia="MS Mincho" w:hAnsi="Consolas" w:cs="Consolas"/>
          <w:sz w:val="16"/>
          <w:szCs w:val="20"/>
        </w:rPr>
      </w:pPr>
      <w:r w:rsidRPr="00060E13">
        <w:rPr>
          <w:rFonts w:ascii="Consolas" w:eastAsia="MS Mincho" w:hAnsi="Consolas" w:cs="Consolas"/>
          <w:sz w:val="16"/>
          <w:szCs w:val="20"/>
        </w:rPr>
        <w:t xml:space="preserve"> 5                 4,658      498        .        .        .        .        .        .        .        . </w:t>
      </w:r>
    </w:p>
    <w:p w14:paraId="6B147767" w14:textId="77777777" w:rsidR="006C29D5" w:rsidRPr="00060E13" w:rsidRDefault="006C29D5" w:rsidP="006C29D5">
      <w:pPr>
        <w:rPr>
          <w:rFonts w:ascii="Consolas" w:eastAsia="MS Mincho" w:hAnsi="Consolas" w:cs="Consolas"/>
          <w:sz w:val="16"/>
          <w:szCs w:val="20"/>
        </w:rPr>
      </w:pPr>
      <w:r w:rsidRPr="00060E13">
        <w:rPr>
          <w:rFonts w:ascii="Consolas" w:eastAsia="MS Mincho" w:hAnsi="Consolas" w:cs="Consolas"/>
          <w:sz w:val="16"/>
          <w:szCs w:val="20"/>
        </w:rPr>
        <w:t xml:space="preserve"> Total           131,213   94,662   43,098  184,871  124,345  182,373  177,765   61,804   81,480   81,281 </w:t>
      </w:r>
    </w:p>
    <w:p w14:paraId="0D07BDBB" w14:textId="77777777" w:rsidR="006C29D5" w:rsidRPr="00060E13" w:rsidRDefault="006C29D5" w:rsidP="006C29D5">
      <w:pPr>
        <w:rPr>
          <w:rFonts w:ascii="Consolas" w:eastAsia="MS Mincho" w:hAnsi="Consolas" w:cs="Consolas"/>
          <w:sz w:val="16"/>
          <w:szCs w:val="20"/>
        </w:rPr>
      </w:pPr>
      <w:r w:rsidRPr="00060E13">
        <w:rPr>
          <w:rFonts w:ascii="Consolas" w:eastAsia="MS Mincho" w:hAnsi="Consolas" w:cs="Consolas"/>
          <w:sz w:val="16"/>
          <w:szCs w:val="20"/>
        </w:rPr>
        <w:t xml:space="preserve">                                                                                                          </w:t>
      </w:r>
    </w:p>
    <w:p w14:paraId="7D0679B5" w14:textId="77777777" w:rsidR="006C29D5" w:rsidRPr="00060E13" w:rsidRDefault="006C29D5" w:rsidP="006C29D5">
      <w:pPr>
        <w:rPr>
          <w:rFonts w:ascii="Consolas" w:eastAsia="MS Mincho" w:hAnsi="Consolas" w:cs="Consolas"/>
          <w:sz w:val="16"/>
          <w:szCs w:val="20"/>
        </w:rPr>
      </w:pPr>
      <w:r w:rsidRPr="00060E13">
        <w:rPr>
          <w:rFonts w:ascii="Consolas" w:eastAsia="MS Mincho" w:hAnsi="Consolas" w:cs="Consolas"/>
          <w:sz w:val="16"/>
          <w:szCs w:val="20"/>
        </w:rPr>
        <w:t xml:space="preserve"> IND213\counts:   8403     8503     8509     8603     8703     8803     8903     9003     9103     9203   </w:t>
      </w:r>
    </w:p>
    <w:p w14:paraId="7C781F98" w14:textId="77777777" w:rsidR="006C29D5" w:rsidRPr="00060E13" w:rsidRDefault="006C29D5" w:rsidP="006C29D5">
      <w:pPr>
        <w:rPr>
          <w:rFonts w:ascii="Consolas" w:eastAsia="MS Mincho" w:hAnsi="Consolas" w:cs="Consolas"/>
          <w:sz w:val="16"/>
          <w:szCs w:val="20"/>
        </w:rPr>
      </w:pPr>
      <w:r w:rsidRPr="00060E13">
        <w:rPr>
          <w:rFonts w:ascii="Consolas" w:eastAsia="MS Mincho" w:hAnsi="Consolas" w:cs="Consolas"/>
          <w:sz w:val="16"/>
          <w:szCs w:val="20"/>
        </w:rPr>
        <w:t xml:space="preserve">                                                                                                          </w:t>
      </w:r>
    </w:p>
    <w:p w14:paraId="2760FA63" w14:textId="77777777" w:rsidR="006C29D5" w:rsidRPr="00060E13" w:rsidRDefault="006C29D5" w:rsidP="006C29D5">
      <w:pPr>
        <w:rPr>
          <w:rFonts w:ascii="Consolas" w:eastAsia="MS Mincho" w:hAnsi="Consolas" w:cs="Consolas"/>
          <w:sz w:val="16"/>
          <w:szCs w:val="20"/>
        </w:rPr>
      </w:pPr>
      <w:r w:rsidRPr="00060E13">
        <w:rPr>
          <w:rFonts w:ascii="Consolas" w:eastAsia="MS Mincho" w:hAnsi="Consolas" w:cs="Consolas"/>
          <w:sz w:val="16"/>
          <w:szCs w:val="20"/>
        </w:rPr>
        <w:t xml:space="preserve"> 0                 3,234    3,367       17        .        .        .        .        .        .        1 </w:t>
      </w:r>
    </w:p>
    <w:p w14:paraId="4E727EA8" w14:textId="77777777" w:rsidR="006C29D5" w:rsidRPr="00060E13" w:rsidRDefault="006C29D5" w:rsidP="006C29D5">
      <w:pPr>
        <w:rPr>
          <w:rFonts w:ascii="Consolas" w:eastAsia="MS Mincho" w:hAnsi="Consolas" w:cs="Consolas"/>
          <w:sz w:val="16"/>
          <w:szCs w:val="20"/>
        </w:rPr>
      </w:pPr>
      <w:r w:rsidRPr="00060E13">
        <w:rPr>
          <w:rFonts w:ascii="Consolas" w:eastAsia="MS Mincho" w:hAnsi="Consolas" w:cs="Consolas"/>
          <w:sz w:val="16"/>
          <w:szCs w:val="20"/>
        </w:rPr>
        <w:t xml:space="preserve"> 1                     .        1        8        7        7        6        7        6        9        4 </w:t>
      </w:r>
    </w:p>
    <w:p w14:paraId="1971D2F1" w14:textId="77777777" w:rsidR="006C29D5" w:rsidRPr="00060E13" w:rsidRDefault="006C29D5" w:rsidP="006C29D5">
      <w:pPr>
        <w:rPr>
          <w:rFonts w:ascii="Consolas" w:eastAsia="MS Mincho" w:hAnsi="Consolas" w:cs="Consolas"/>
          <w:sz w:val="16"/>
          <w:szCs w:val="20"/>
        </w:rPr>
      </w:pPr>
      <w:r w:rsidRPr="00060E13">
        <w:rPr>
          <w:rFonts w:ascii="Consolas" w:eastAsia="MS Mincho" w:hAnsi="Consolas" w:cs="Consolas"/>
          <w:sz w:val="16"/>
          <w:szCs w:val="20"/>
        </w:rPr>
        <w:t xml:space="preserve"> 2                17,288   16,285   24,669   13,695   12,798   12,644   10,951   10,820   11,028    9,592 </w:t>
      </w:r>
    </w:p>
    <w:p w14:paraId="3EB62E35" w14:textId="77777777" w:rsidR="006C29D5" w:rsidRPr="00060E13" w:rsidRDefault="006C29D5" w:rsidP="006C29D5">
      <w:pPr>
        <w:rPr>
          <w:rFonts w:ascii="Consolas" w:eastAsia="MS Mincho" w:hAnsi="Consolas" w:cs="Consolas"/>
          <w:sz w:val="16"/>
          <w:szCs w:val="20"/>
        </w:rPr>
      </w:pPr>
      <w:r w:rsidRPr="00060E13">
        <w:rPr>
          <w:rFonts w:ascii="Consolas" w:eastAsia="MS Mincho" w:hAnsi="Consolas" w:cs="Consolas"/>
          <w:sz w:val="16"/>
          <w:szCs w:val="20"/>
        </w:rPr>
        <w:t xml:space="preserve"> 3                60,112   60,090  119,788   32,269   32,407   32,752   30,921   33,411   37,956   33,911 </w:t>
      </w:r>
    </w:p>
    <w:p w14:paraId="6E178C1B" w14:textId="77777777" w:rsidR="006C29D5" w:rsidRPr="00060E13" w:rsidRDefault="006C29D5" w:rsidP="006C29D5">
      <w:pPr>
        <w:rPr>
          <w:rFonts w:ascii="Consolas" w:eastAsia="MS Mincho" w:hAnsi="Consolas" w:cs="Consolas"/>
          <w:sz w:val="16"/>
          <w:szCs w:val="20"/>
        </w:rPr>
      </w:pPr>
      <w:r w:rsidRPr="00060E13">
        <w:rPr>
          <w:rFonts w:ascii="Consolas" w:eastAsia="MS Mincho" w:hAnsi="Consolas" w:cs="Consolas"/>
          <w:sz w:val="16"/>
          <w:szCs w:val="20"/>
        </w:rPr>
        <w:t xml:space="preserve"> 4                    98      328      216       51       59       77       46       48       44       42 </w:t>
      </w:r>
    </w:p>
    <w:p w14:paraId="1866D462" w14:textId="77777777" w:rsidR="006C29D5" w:rsidRPr="00060E13" w:rsidRDefault="006C29D5" w:rsidP="006C29D5">
      <w:pPr>
        <w:rPr>
          <w:rFonts w:ascii="Consolas" w:eastAsia="MS Mincho" w:hAnsi="Consolas" w:cs="Consolas"/>
          <w:sz w:val="16"/>
          <w:szCs w:val="20"/>
        </w:rPr>
      </w:pPr>
      <w:r w:rsidRPr="00060E13">
        <w:rPr>
          <w:rFonts w:ascii="Consolas" w:eastAsia="MS Mincho" w:hAnsi="Consolas" w:cs="Consolas"/>
          <w:sz w:val="16"/>
          <w:szCs w:val="20"/>
        </w:rPr>
        <w:t xml:space="preserve"> 5                     .        .        .        .        .        .        .        .        .        . </w:t>
      </w:r>
    </w:p>
    <w:p w14:paraId="3BEE6EB8" w14:textId="77777777" w:rsidR="006C29D5" w:rsidRPr="00060E13" w:rsidRDefault="006C29D5" w:rsidP="006C29D5">
      <w:pPr>
        <w:rPr>
          <w:rFonts w:ascii="Consolas" w:eastAsia="MS Mincho" w:hAnsi="Consolas" w:cs="Consolas"/>
          <w:sz w:val="16"/>
          <w:szCs w:val="20"/>
        </w:rPr>
      </w:pPr>
      <w:r w:rsidRPr="00060E13">
        <w:rPr>
          <w:rFonts w:ascii="Consolas" w:eastAsia="MS Mincho" w:hAnsi="Consolas" w:cs="Consolas"/>
          <w:sz w:val="16"/>
          <w:szCs w:val="20"/>
        </w:rPr>
        <w:t xml:space="preserve"> Total            80,732   80,071  144,698   46,022   45,271   45,479   41,925   44,285   49,037   43,550 </w:t>
      </w:r>
    </w:p>
    <w:p w14:paraId="4186C8D3" w14:textId="77777777" w:rsidR="006C29D5" w:rsidRPr="00060E13" w:rsidRDefault="006C29D5" w:rsidP="006C29D5">
      <w:pPr>
        <w:rPr>
          <w:rFonts w:ascii="Consolas" w:eastAsia="MS Mincho" w:hAnsi="Consolas" w:cs="Consolas"/>
          <w:sz w:val="16"/>
          <w:szCs w:val="20"/>
        </w:rPr>
      </w:pPr>
      <w:r w:rsidRPr="00060E13">
        <w:rPr>
          <w:rFonts w:ascii="Consolas" w:eastAsia="MS Mincho" w:hAnsi="Consolas" w:cs="Consolas"/>
          <w:sz w:val="16"/>
          <w:szCs w:val="20"/>
        </w:rPr>
        <w:t xml:space="preserve">                                                                                                          </w:t>
      </w:r>
    </w:p>
    <w:p w14:paraId="6AD31E17" w14:textId="77777777" w:rsidR="006C29D5" w:rsidRPr="00060E13" w:rsidRDefault="006C29D5" w:rsidP="006C29D5">
      <w:pPr>
        <w:rPr>
          <w:rFonts w:ascii="Consolas" w:eastAsia="MS Mincho" w:hAnsi="Consolas" w:cs="Consolas"/>
          <w:sz w:val="16"/>
          <w:szCs w:val="20"/>
        </w:rPr>
      </w:pPr>
      <w:r w:rsidRPr="00060E13">
        <w:rPr>
          <w:rFonts w:ascii="Consolas" w:eastAsia="MS Mincho" w:hAnsi="Consolas" w:cs="Consolas"/>
          <w:sz w:val="16"/>
          <w:szCs w:val="20"/>
        </w:rPr>
        <w:t xml:space="preserve"> IND213\counts:   9303     9413     9503     9603     9703     9803     9903     0003     0103     0203   </w:t>
      </w:r>
    </w:p>
    <w:p w14:paraId="40365796" w14:textId="77777777" w:rsidR="006C29D5" w:rsidRPr="00060E13" w:rsidRDefault="006C29D5" w:rsidP="006C29D5">
      <w:pPr>
        <w:rPr>
          <w:rFonts w:ascii="Consolas" w:eastAsia="MS Mincho" w:hAnsi="Consolas" w:cs="Consolas"/>
          <w:sz w:val="16"/>
          <w:szCs w:val="20"/>
        </w:rPr>
      </w:pPr>
      <w:r w:rsidRPr="00060E13">
        <w:rPr>
          <w:rFonts w:ascii="Consolas" w:eastAsia="MS Mincho" w:hAnsi="Consolas" w:cs="Consolas"/>
          <w:sz w:val="16"/>
          <w:szCs w:val="20"/>
        </w:rPr>
        <w:t xml:space="preserve">                                                                                                          </w:t>
      </w:r>
    </w:p>
    <w:p w14:paraId="7FCAD973" w14:textId="77777777" w:rsidR="006C29D5" w:rsidRPr="00060E13" w:rsidRDefault="006C29D5" w:rsidP="006C29D5">
      <w:pPr>
        <w:rPr>
          <w:rFonts w:ascii="Consolas" w:eastAsia="MS Mincho" w:hAnsi="Consolas" w:cs="Consolas"/>
          <w:sz w:val="16"/>
          <w:szCs w:val="20"/>
        </w:rPr>
      </w:pPr>
      <w:r w:rsidRPr="00060E13">
        <w:rPr>
          <w:rFonts w:ascii="Consolas" w:eastAsia="MS Mincho" w:hAnsi="Consolas" w:cs="Consolas"/>
          <w:sz w:val="16"/>
          <w:szCs w:val="20"/>
        </w:rPr>
        <w:t xml:space="preserve"> 0                 2,297      713      571      661      644      727       95      127       96      103 </w:t>
      </w:r>
    </w:p>
    <w:p w14:paraId="24050751" w14:textId="77777777" w:rsidR="006C29D5" w:rsidRPr="00060E13" w:rsidRDefault="006C29D5" w:rsidP="006C29D5">
      <w:pPr>
        <w:rPr>
          <w:rFonts w:ascii="Consolas" w:eastAsia="MS Mincho" w:hAnsi="Consolas" w:cs="Consolas"/>
          <w:sz w:val="16"/>
          <w:szCs w:val="20"/>
        </w:rPr>
      </w:pPr>
      <w:r w:rsidRPr="00060E13">
        <w:rPr>
          <w:rFonts w:ascii="Consolas" w:eastAsia="MS Mincho" w:hAnsi="Consolas" w:cs="Consolas"/>
          <w:sz w:val="16"/>
          <w:szCs w:val="20"/>
        </w:rPr>
        <w:t xml:space="preserve"> 1                     7       15        8        5       10        5        3      506        9        7 </w:t>
      </w:r>
    </w:p>
    <w:p w14:paraId="6FF66FB0" w14:textId="77777777" w:rsidR="006C29D5" w:rsidRPr="00060E13" w:rsidRDefault="006C29D5" w:rsidP="006C29D5">
      <w:pPr>
        <w:rPr>
          <w:rFonts w:ascii="Consolas" w:eastAsia="MS Mincho" w:hAnsi="Consolas" w:cs="Consolas"/>
          <w:sz w:val="16"/>
          <w:szCs w:val="20"/>
        </w:rPr>
      </w:pPr>
      <w:r w:rsidRPr="00060E13">
        <w:rPr>
          <w:rFonts w:ascii="Consolas" w:eastAsia="MS Mincho" w:hAnsi="Consolas" w:cs="Consolas"/>
          <w:sz w:val="16"/>
          <w:szCs w:val="20"/>
        </w:rPr>
        <w:t xml:space="preserve"> 2                 9,836   12,250    8,868    6,971    6,420    5,797    5,472    5,904    4,941    4,804 </w:t>
      </w:r>
    </w:p>
    <w:p w14:paraId="5C2794CB" w14:textId="77777777" w:rsidR="006C29D5" w:rsidRPr="00060E13" w:rsidRDefault="006C29D5" w:rsidP="006C29D5">
      <w:pPr>
        <w:rPr>
          <w:rFonts w:ascii="Consolas" w:eastAsia="MS Mincho" w:hAnsi="Consolas" w:cs="Consolas"/>
          <w:sz w:val="16"/>
          <w:szCs w:val="20"/>
        </w:rPr>
      </w:pPr>
      <w:r w:rsidRPr="00060E13">
        <w:rPr>
          <w:rFonts w:ascii="Consolas" w:eastAsia="MS Mincho" w:hAnsi="Consolas" w:cs="Consolas"/>
          <w:sz w:val="16"/>
          <w:szCs w:val="20"/>
        </w:rPr>
        <w:t xml:space="preserve"> 3                50,346   90,060   66,014   57,884   59,257   59,556   63,449   62,643   73,749   74,588 </w:t>
      </w:r>
    </w:p>
    <w:p w14:paraId="75841246" w14:textId="77777777" w:rsidR="006C29D5" w:rsidRPr="00060E13" w:rsidRDefault="006C29D5" w:rsidP="006C29D5">
      <w:pPr>
        <w:rPr>
          <w:rFonts w:ascii="Consolas" w:eastAsia="MS Mincho" w:hAnsi="Consolas" w:cs="Consolas"/>
          <w:sz w:val="16"/>
          <w:szCs w:val="20"/>
        </w:rPr>
      </w:pPr>
      <w:r w:rsidRPr="00060E13">
        <w:rPr>
          <w:rFonts w:ascii="Consolas" w:eastAsia="MS Mincho" w:hAnsi="Consolas" w:cs="Consolas"/>
          <w:sz w:val="16"/>
          <w:szCs w:val="20"/>
        </w:rPr>
        <w:t xml:space="preserve"> 4                   413      248       24       34       63       88      156      142      142       20 </w:t>
      </w:r>
    </w:p>
    <w:p w14:paraId="66BE0229" w14:textId="77777777" w:rsidR="006C29D5" w:rsidRPr="00060E13" w:rsidRDefault="006C29D5" w:rsidP="006C29D5">
      <w:pPr>
        <w:rPr>
          <w:rFonts w:ascii="Consolas" w:eastAsia="MS Mincho" w:hAnsi="Consolas" w:cs="Consolas"/>
          <w:sz w:val="16"/>
          <w:szCs w:val="20"/>
        </w:rPr>
      </w:pPr>
      <w:r w:rsidRPr="00060E13">
        <w:rPr>
          <w:rFonts w:ascii="Consolas" w:eastAsia="MS Mincho" w:hAnsi="Consolas" w:cs="Consolas"/>
          <w:sz w:val="16"/>
          <w:szCs w:val="20"/>
        </w:rPr>
        <w:t xml:space="preserve"> 5                     .        .        .        .        .        .        .        .        .        . </w:t>
      </w:r>
    </w:p>
    <w:p w14:paraId="2265CD1E" w14:textId="77777777" w:rsidR="006C29D5" w:rsidRPr="00060E13" w:rsidRDefault="006C29D5" w:rsidP="006C29D5">
      <w:pPr>
        <w:rPr>
          <w:rFonts w:ascii="Consolas" w:eastAsia="MS Mincho" w:hAnsi="Consolas" w:cs="Consolas"/>
          <w:sz w:val="16"/>
          <w:szCs w:val="20"/>
        </w:rPr>
      </w:pPr>
      <w:r w:rsidRPr="00060E13">
        <w:rPr>
          <w:rFonts w:ascii="Consolas" w:eastAsia="MS Mincho" w:hAnsi="Consolas" w:cs="Consolas"/>
          <w:sz w:val="16"/>
          <w:szCs w:val="20"/>
        </w:rPr>
        <w:t xml:space="preserve"> Total            62,899  103,286   75,485   65,555   66,394   66,173   69,175   69,322   78,937   79,522 </w:t>
      </w:r>
    </w:p>
    <w:p w14:paraId="367AB2CB" w14:textId="77777777" w:rsidR="006C29D5" w:rsidRPr="00060E13" w:rsidRDefault="006C29D5" w:rsidP="006C29D5">
      <w:pPr>
        <w:rPr>
          <w:rFonts w:ascii="Consolas" w:eastAsia="MS Mincho" w:hAnsi="Consolas" w:cs="Consolas"/>
          <w:sz w:val="16"/>
          <w:szCs w:val="20"/>
        </w:rPr>
      </w:pPr>
      <w:r w:rsidRPr="00060E13">
        <w:rPr>
          <w:rFonts w:ascii="Consolas" w:eastAsia="MS Mincho" w:hAnsi="Consolas" w:cs="Consolas"/>
          <w:sz w:val="16"/>
          <w:szCs w:val="20"/>
        </w:rPr>
        <w:t xml:space="preserve">                                                                                                          </w:t>
      </w:r>
    </w:p>
    <w:p w14:paraId="3D92FC9E" w14:textId="77777777" w:rsidR="006C29D5" w:rsidRPr="00060E13" w:rsidRDefault="006C29D5" w:rsidP="006C29D5">
      <w:pPr>
        <w:rPr>
          <w:rFonts w:ascii="Consolas" w:eastAsia="MS Mincho" w:hAnsi="Consolas" w:cs="Consolas"/>
          <w:sz w:val="16"/>
          <w:szCs w:val="20"/>
        </w:rPr>
      </w:pPr>
      <w:r w:rsidRPr="00060E13">
        <w:rPr>
          <w:rFonts w:ascii="Consolas" w:eastAsia="MS Mincho" w:hAnsi="Consolas" w:cs="Consolas"/>
          <w:sz w:val="16"/>
          <w:szCs w:val="20"/>
        </w:rPr>
        <w:t xml:space="preserve">                                                                                                 </w:t>
      </w:r>
    </w:p>
    <w:p w14:paraId="4AF213E9" w14:textId="77777777" w:rsidR="006C29D5" w:rsidRPr="00060E13" w:rsidRDefault="006C29D5" w:rsidP="006C29D5">
      <w:pPr>
        <w:rPr>
          <w:rFonts w:ascii="Consolas" w:eastAsia="MS Mincho" w:hAnsi="Consolas" w:cs="Consolas"/>
          <w:sz w:val="16"/>
          <w:szCs w:val="20"/>
        </w:rPr>
      </w:pPr>
      <w:r w:rsidRPr="00060E13">
        <w:rPr>
          <w:rFonts w:ascii="Consolas" w:eastAsia="MS Mincho" w:hAnsi="Consolas" w:cs="Consolas"/>
          <w:sz w:val="16"/>
          <w:szCs w:val="20"/>
        </w:rPr>
        <w:lastRenderedPageBreak/>
        <w:t xml:space="preserve"> IND213\counts:   0303     0403     0503     0603     0703     0803     0903     1003     1103   </w:t>
      </w:r>
    </w:p>
    <w:p w14:paraId="43F2BBAB" w14:textId="77777777" w:rsidR="006C29D5" w:rsidRPr="00060E13" w:rsidRDefault="006C29D5" w:rsidP="006C29D5">
      <w:pPr>
        <w:rPr>
          <w:rFonts w:ascii="Consolas" w:eastAsia="MS Mincho" w:hAnsi="Consolas" w:cs="Consolas"/>
          <w:sz w:val="16"/>
          <w:szCs w:val="20"/>
        </w:rPr>
      </w:pPr>
      <w:r w:rsidRPr="00060E13">
        <w:rPr>
          <w:rFonts w:ascii="Consolas" w:eastAsia="MS Mincho" w:hAnsi="Consolas" w:cs="Consolas"/>
          <w:sz w:val="16"/>
          <w:szCs w:val="20"/>
        </w:rPr>
        <w:t xml:space="preserve">                                                                                                 </w:t>
      </w:r>
    </w:p>
    <w:p w14:paraId="521669C9" w14:textId="77777777" w:rsidR="006C29D5" w:rsidRPr="00060E13" w:rsidRDefault="006C29D5" w:rsidP="006C29D5">
      <w:pPr>
        <w:rPr>
          <w:rFonts w:ascii="Consolas" w:eastAsia="MS Mincho" w:hAnsi="Consolas" w:cs="Consolas"/>
          <w:sz w:val="16"/>
          <w:szCs w:val="20"/>
        </w:rPr>
      </w:pPr>
      <w:r w:rsidRPr="00060E13">
        <w:rPr>
          <w:rFonts w:ascii="Consolas" w:eastAsia="MS Mincho" w:hAnsi="Consolas" w:cs="Consolas"/>
          <w:sz w:val="16"/>
          <w:szCs w:val="20"/>
        </w:rPr>
        <w:t xml:space="preserve"> 0                   594      633      594      577      733      871      582      473      529 </w:t>
      </w:r>
    </w:p>
    <w:p w14:paraId="40E5159E" w14:textId="77777777" w:rsidR="006C29D5" w:rsidRPr="00060E13" w:rsidRDefault="006C29D5" w:rsidP="006C29D5">
      <w:pPr>
        <w:rPr>
          <w:rFonts w:ascii="Consolas" w:eastAsia="MS Mincho" w:hAnsi="Consolas" w:cs="Consolas"/>
          <w:sz w:val="16"/>
          <w:szCs w:val="20"/>
        </w:rPr>
      </w:pPr>
      <w:r w:rsidRPr="00060E13">
        <w:rPr>
          <w:rFonts w:ascii="Consolas" w:eastAsia="MS Mincho" w:hAnsi="Consolas" w:cs="Consolas"/>
          <w:sz w:val="16"/>
          <w:szCs w:val="20"/>
        </w:rPr>
        <w:t xml:space="preserve"> 1                25,807   26,140   28,825   11,226   11,396   10,357   18,167   17,968   15,789 </w:t>
      </w:r>
    </w:p>
    <w:p w14:paraId="2F7B20D2" w14:textId="77777777" w:rsidR="006C29D5" w:rsidRPr="00060E13" w:rsidRDefault="006C29D5" w:rsidP="006C29D5">
      <w:pPr>
        <w:rPr>
          <w:rFonts w:ascii="Consolas" w:eastAsia="MS Mincho" w:hAnsi="Consolas" w:cs="Consolas"/>
          <w:sz w:val="16"/>
          <w:szCs w:val="20"/>
        </w:rPr>
      </w:pPr>
      <w:r w:rsidRPr="00060E13">
        <w:rPr>
          <w:rFonts w:ascii="Consolas" w:eastAsia="MS Mincho" w:hAnsi="Consolas" w:cs="Consolas"/>
          <w:sz w:val="16"/>
          <w:szCs w:val="20"/>
        </w:rPr>
        <w:t xml:space="preserve"> 2                 5,393    4,531    4,211    3,577    2,955    2,256    1,652    1,045      379 </w:t>
      </w:r>
    </w:p>
    <w:p w14:paraId="21A6EAA3" w14:textId="77777777" w:rsidR="006C29D5" w:rsidRPr="00060E13" w:rsidRDefault="006C29D5" w:rsidP="006C29D5">
      <w:pPr>
        <w:rPr>
          <w:rFonts w:ascii="Consolas" w:eastAsia="MS Mincho" w:hAnsi="Consolas" w:cs="Consolas"/>
          <w:sz w:val="16"/>
          <w:szCs w:val="20"/>
        </w:rPr>
      </w:pPr>
      <w:r w:rsidRPr="00060E13">
        <w:rPr>
          <w:rFonts w:ascii="Consolas" w:eastAsia="MS Mincho" w:hAnsi="Consolas" w:cs="Consolas"/>
          <w:sz w:val="16"/>
          <w:szCs w:val="20"/>
        </w:rPr>
        <w:t xml:space="preserve"> 3               122,594  119,965  127,609  119,062  118,644  116,559  112,222  111,979  113,364 </w:t>
      </w:r>
    </w:p>
    <w:p w14:paraId="1B843A98" w14:textId="77777777" w:rsidR="006C29D5" w:rsidRPr="00060E13" w:rsidRDefault="006C29D5" w:rsidP="006C29D5">
      <w:pPr>
        <w:rPr>
          <w:rFonts w:ascii="Consolas" w:eastAsia="MS Mincho" w:hAnsi="Consolas" w:cs="Consolas"/>
          <w:sz w:val="16"/>
          <w:szCs w:val="20"/>
        </w:rPr>
      </w:pPr>
      <w:r w:rsidRPr="00060E13">
        <w:rPr>
          <w:rFonts w:ascii="Consolas" w:eastAsia="MS Mincho" w:hAnsi="Consolas" w:cs="Consolas"/>
          <w:sz w:val="16"/>
          <w:szCs w:val="20"/>
        </w:rPr>
        <w:t xml:space="preserve"> 4                    17       40       18       21       14       12        6        3        . </w:t>
      </w:r>
    </w:p>
    <w:p w14:paraId="3AC8A8B8" w14:textId="77777777" w:rsidR="006C29D5" w:rsidRPr="00060E13" w:rsidRDefault="006C29D5" w:rsidP="006C29D5">
      <w:pPr>
        <w:rPr>
          <w:rFonts w:ascii="Consolas" w:eastAsia="MS Mincho" w:hAnsi="Consolas" w:cs="Consolas"/>
          <w:sz w:val="16"/>
          <w:szCs w:val="20"/>
        </w:rPr>
      </w:pPr>
      <w:r w:rsidRPr="00060E13">
        <w:rPr>
          <w:rFonts w:ascii="Consolas" w:eastAsia="MS Mincho" w:hAnsi="Consolas" w:cs="Consolas"/>
          <w:sz w:val="16"/>
          <w:szCs w:val="20"/>
        </w:rPr>
        <w:t xml:space="preserve"> 5                     .        .        .        .        .        .        .        .        . </w:t>
      </w:r>
    </w:p>
    <w:p w14:paraId="1E5043C9" w14:textId="3EFD69F8" w:rsidR="00FB099F" w:rsidRPr="00060E13" w:rsidRDefault="006C29D5" w:rsidP="006C29D5">
      <w:pPr>
        <w:rPr>
          <w:rFonts w:asciiTheme="majorHAnsi" w:eastAsia="MS Mincho" w:hAnsiTheme="majorHAnsi" w:cstheme="majorHAnsi"/>
          <w:b/>
        </w:rPr>
      </w:pPr>
      <w:r w:rsidRPr="00060E13">
        <w:rPr>
          <w:rFonts w:ascii="Consolas" w:eastAsia="MS Mincho" w:hAnsi="Consolas" w:cs="Consolas"/>
          <w:sz w:val="16"/>
          <w:szCs w:val="20"/>
        </w:rPr>
        <w:t xml:space="preserve"> Total           154,405  151,309  161,257  134,463  133,742  130,055  132,629  131,468  130,061 </w:t>
      </w:r>
      <w:r w:rsidR="00FB099F" w:rsidRPr="00060E13">
        <w:rPr>
          <w:rFonts w:asciiTheme="majorHAnsi" w:eastAsia="MS Mincho" w:hAnsiTheme="majorHAnsi" w:cstheme="majorHAnsi"/>
          <w:b/>
        </w:rPr>
        <w:br w:type="page"/>
      </w:r>
    </w:p>
    <w:p w14:paraId="529781BB" w14:textId="1158BF84" w:rsidR="004E23A5" w:rsidRPr="00060E13" w:rsidRDefault="00043EA9" w:rsidP="00973822">
      <w:pPr>
        <w:rPr>
          <w:rFonts w:asciiTheme="majorHAnsi" w:eastAsia="MS Mincho" w:hAnsiTheme="majorHAnsi" w:cstheme="majorHAnsi"/>
          <w:b/>
        </w:rPr>
      </w:pPr>
      <w:r w:rsidRPr="00060E13">
        <w:rPr>
          <w:rFonts w:asciiTheme="majorHAnsi" w:eastAsia="MS Mincho" w:hAnsiTheme="majorHAnsi" w:cstheme="majorHAnsi"/>
          <w:b/>
        </w:rPr>
        <w:lastRenderedPageBreak/>
        <w:t>20</w:t>
      </w:r>
      <w:r w:rsidR="004E23A5" w:rsidRPr="00060E13">
        <w:rPr>
          <w:rFonts w:asciiTheme="majorHAnsi" w:eastAsia="MS Mincho" w:hAnsiTheme="majorHAnsi" w:cstheme="majorHAnsi"/>
          <w:b/>
        </w:rPr>
        <w:t>.</w:t>
      </w:r>
      <w:r w:rsidR="006C29D5" w:rsidRPr="00060E13">
        <w:rPr>
          <w:rFonts w:asciiTheme="majorHAnsi" w:eastAsia="MS Mincho" w:hAnsiTheme="majorHAnsi" w:cstheme="majorHAnsi"/>
          <w:b/>
        </w:rPr>
        <w:tab/>
        <w:t>Alive or Dead in the 2013</w:t>
      </w:r>
      <w:r w:rsidR="00410B33" w:rsidRPr="00060E13">
        <w:rPr>
          <w:rFonts w:asciiTheme="majorHAnsi" w:eastAsia="MS Mincho" w:hAnsiTheme="majorHAnsi" w:cstheme="majorHAnsi"/>
          <w:b/>
        </w:rPr>
        <w:t xml:space="preserve"> Match           </w:t>
      </w:r>
      <w:bookmarkStart w:id="44" w:name="LIFE"/>
      <w:r w:rsidR="004E23A5" w:rsidRPr="00060E13">
        <w:rPr>
          <w:rFonts w:asciiTheme="majorHAnsi" w:eastAsia="MS Mincho" w:hAnsiTheme="majorHAnsi" w:cstheme="majorHAnsi"/>
          <w:b/>
        </w:rPr>
        <w:t>LIFE</w:t>
      </w:r>
      <w:bookmarkEnd w:id="44"/>
      <w:r w:rsidR="00BF3276" w:rsidRPr="00060E13">
        <w:rPr>
          <w:rFonts w:asciiTheme="majorHAnsi" w:eastAsia="MS Mincho" w:hAnsiTheme="majorHAnsi" w:cstheme="majorHAnsi"/>
          <w:b/>
        </w:rPr>
        <w:tab/>
      </w:r>
      <w:r w:rsidR="003530A4" w:rsidRPr="00060E13">
        <w:rPr>
          <w:rFonts w:asciiTheme="majorHAnsi" w:eastAsia="MS Mincho" w:hAnsiTheme="majorHAnsi" w:cstheme="majorHAnsi"/>
          <w:b/>
        </w:rPr>
        <w:tab/>
        <w:t xml:space="preserve">      </w:t>
      </w:r>
      <w:hyperlink w:anchor="LIFE_19" w:history="1">
        <w:r w:rsidR="003530A4" w:rsidRPr="00060E13">
          <w:rPr>
            <w:rStyle w:val="Hyperlink"/>
            <w:rFonts w:ascii="Calibri" w:hAnsi="Calibri" w:cs="Calibri"/>
            <w:color w:val="auto"/>
            <w:sz w:val="22"/>
            <w:szCs w:val="22"/>
          </w:rPr>
          <w:t>Analysis File</w:t>
        </w:r>
      </w:hyperlink>
      <w:r w:rsidR="00BF3276" w:rsidRPr="00060E13">
        <w:rPr>
          <w:rFonts w:asciiTheme="majorHAnsi" w:eastAsia="MS Mincho" w:hAnsiTheme="majorHAnsi" w:cstheme="majorHAnsi"/>
          <w:b/>
        </w:rPr>
        <w:tab/>
      </w:r>
      <w:r w:rsidR="003530A4" w:rsidRPr="00060E13">
        <w:rPr>
          <w:rFonts w:asciiTheme="majorHAnsi" w:eastAsia="MS Mincho" w:hAnsiTheme="majorHAnsi" w:cstheme="majorHAnsi"/>
          <w:b/>
        </w:rPr>
        <w:tab/>
      </w:r>
      <w:hyperlink w:anchor="INDEX1_2" w:history="1">
        <w:r w:rsidR="00030163" w:rsidRPr="00060E13">
          <w:rPr>
            <w:rStyle w:val="Hyperlink"/>
            <w:rFonts w:ascii="Calibri" w:hAnsi="Calibri" w:cs="Calibri"/>
            <w:color w:val="auto"/>
            <w:sz w:val="22"/>
            <w:szCs w:val="22"/>
          </w:rPr>
          <w:t>Return to Index</w:t>
        </w:r>
      </w:hyperlink>
      <w:r w:rsidR="0024794D" w:rsidRPr="00060E13">
        <w:rPr>
          <w:rStyle w:val="Hyperlink"/>
          <w:rFonts w:ascii="Calibri" w:hAnsi="Calibri" w:cs="Calibri"/>
          <w:color w:val="auto"/>
          <w:sz w:val="22"/>
          <w:szCs w:val="22"/>
        </w:rPr>
        <w:tab/>
      </w:r>
    </w:p>
    <w:p w14:paraId="1958B788" w14:textId="77777777" w:rsidR="00E73D5F" w:rsidRPr="00060E13" w:rsidRDefault="00E73D5F" w:rsidP="00973822">
      <w:pPr>
        <w:pStyle w:val="PlainText"/>
        <w:rPr>
          <w:rStyle w:val="Hyperlink"/>
          <w:rFonts w:asciiTheme="majorHAnsi" w:eastAsia="MS Mincho" w:hAnsiTheme="majorHAnsi" w:cstheme="majorHAnsi"/>
          <w:color w:val="auto"/>
          <w:sz w:val="24"/>
          <w:szCs w:val="24"/>
        </w:rPr>
      </w:pPr>
    </w:p>
    <w:p w14:paraId="7B8592A7" w14:textId="77777777" w:rsidR="00177E26" w:rsidRPr="00060E13" w:rsidRDefault="00177E26"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001B71BF" w:rsidRPr="00060E13">
        <w:rPr>
          <w:rFonts w:asciiTheme="majorHAnsi" w:eastAsia="MS Mincho" w:hAnsiTheme="majorHAnsi" w:cstheme="majorHAnsi"/>
          <w:sz w:val="24"/>
          <w:szCs w:val="24"/>
        </w:rPr>
        <w:t>None</w:t>
      </w:r>
    </w:p>
    <w:p w14:paraId="4E57FDFD" w14:textId="77777777" w:rsidR="00177E26" w:rsidRPr="00060E13" w:rsidRDefault="00177E26" w:rsidP="00973822">
      <w:pPr>
        <w:pStyle w:val="PlainText"/>
        <w:rPr>
          <w:rFonts w:asciiTheme="majorHAnsi" w:eastAsia="MS Mincho" w:hAnsiTheme="majorHAnsi" w:cstheme="majorHAnsi"/>
          <w:b/>
          <w:sz w:val="24"/>
          <w:szCs w:val="24"/>
        </w:rPr>
      </w:pPr>
    </w:p>
    <w:p w14:paraId="20B7AD5A" w14:textId="77777777" w:rsidR="00E73D5F" w:rsidRPr="00060E13" w:rsidRDefault="00E73D5F"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Pr="00060E13">
        <w:rPr>
          <w:rFonts w:asciiTheme="majorHAnsi" w:eastAsia="MS Mincho" w:hAnsiTheme="majorHAnsi" w:cstheme="majorHAnsi"/>
          <w:sz w:val="24"/>
          <w:szCs w:val="24"/>
        </w:rPr>
        <w:t xml:space="preserve">  An indicator variable to show dead or alive.</w:t>
      </w:r>
    </w:p>
    <w:p w14:paraId="41821263" w14:textId="77777777" w:rsidR="00E73D5F" w:rsidRPr="00060E13" w:rsidRDefault="00E73D5F" w:rsidP="00973822">
      <w:pPr>
        <w:pStyle w:val="PlainText"/>
        <w:rPr>
          <w:rFonts w:asciiTheme="majorHAnsi" w:eastAsia="MS Mincho" w:hAnsiTheme="majorHAnsi" w:cstheme="majorHAnsi"/>
          <w:sz w:val="24"/>
          <w:szCs w:val="24"/>
        </w:rPr>
      </w:pPr>
    </w:p>
    <w:p w14:paraId="36083EC0" w14:textId="77777777" w:rsidR="00E73D5F" w:rsidRPr="00060E13" w:rsidRDefault="00EA7ABA"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(Appears in Analysis</w:t>
      </w:r>
      <w:r w:rsidR="00E73D5F"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file only)</w:t>
      </w:r>
    </w:p>
    <w:p w14:paraId="755C1CF8" w14:textId="77777777" w:rsidR="004E23A5" w:rsidRPr="00060E13" w:rsidRDefault="004E23A5" w:rsidP="00973822">
      <w:pPr>
        <w:pStyle w:val="PlainText"/>
        <w:rPr>
          <w:rFonts w:asciiTheme="majorHAnsi" w:eastAsia="MS Mincho" w:hAnsiTheme="majorHAnsi" w:cstheme="majorHAnsi"/>
          <w:sz w:val="24"/>
          <w:szCs w:val="24"/>
        </w:rPr>
      </w:pPr>
    </w:p>
    <w:p w14:paraId="69D05266" w14:textId="77777777" w:rsidR="00EA7ABA" w:rsidRPr="00060E13" w:rsidRDefault="00EA7ABA" w:rsidP="00973822">
      <w:pPr>
        <w:pStyle w:val="PlainText"/>
        <w:rPr>
          <w:rFonts w:asciiTheme="majorHAnsi" w:eastAsia="MS Mincho" w:hAnsiTheme="majorHAnsi" w:cstheme="majorHAnsi"/>
          <w:b/>
          <w:sz w:val="24"/>
          <w:szCs w:val="24"/>
        </w:rPr>
      </w:pPr>
    </w:p>
    <w:p w14:paraId="77F5FA14" w14:textId="77777777" w:rsidR="00EA7ABA" w:rsidRPr="00060E13" w:rsidRDefault="00EA7ABA" w:rsidP="00973822">
      <w:pPr>
        <w:pStyle w:val="PlainText"/>
        <w:rPr>
          <w:rFonts w:asciiTheme="majorHAnsi" w:eastAsia="MS Mincho" w:hAnsiTheme="majorHAnsi" w:cstheme="majorHAnsi"/>
          <w:b/>
          <w:sz w:val="24"/>
          <w:szCs w:val="24"/>
        </w:rPr>
      </w:pPr>
    </w:p>
    <w:p w14:paraId="3287C81A" w14:textId="6FCCBC38" w:rsidR="004E23A5" w:rsidRPr="00060E13" w:rsidRDefault="00043EA9"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21</w:t>
      </w:r>
      <w:r w:rsidR="004E23A5" w:rsidRPr="00060E13">
        <w:rPr>
          <w:rFonts w:asciiTheme="majorHAnsi" w:eastAsia="MS Mincho" w:hAnsiTheme="majorHAnsi" w:cstheme="majorHAnsi"/>
          <w:b/>
          <w:sz w:val="24"/>
          <w:szCs w:val="24"/>
        </w:rPr>
        <w:t>.</w:t>
      </w:r>
      <w:r w:rsidR="006C29D5" w:rsidRPr="00060E13">
        <w:rPr>
          <w:rFonts w:asciiTheme="majorHAnsi" w:eastAsia="MS Mincho" w:hAnsiTheme="majorHAnsi" w:cstheme="majorHAnsi"/>
          <w:b/>
          <w:sz w:val="24"/>
          <w:szCs w:val="24"/>
        </w:rPr>
        <w:tab/>
        <w:t>Valid for Analysis as of 2013</w:t>
      </w:r>
      <w:r w:rsidR="00410B33" w:rsidRPr="00060E13">
        <w:rPr>
          <w:rFonts w:asciiTheme="majorHAnsi" w:eastAsia="MS Mincho" w:hAnsiTheme="majorHAnsi" w:cstheme="majorHAnsi"/>
          <w:b/>
          <w:sz w:val="24"/>
          <w:szCs w:val="24"/>
        </w:rPr>
        <w:t xml:space="preserve"> Match           </w:t>
      </w:r>
      <w:bookmarkStart w:id="45" w:name="VALID"/>
      <w:r w:rsidR="004E23A5" w:rsidRPr="00060E13">
        <w:rPr>
          <w:rFonts w:asciiTheme="majorHAnsi" w:eastAsia="MS Mincho" w:hAnsiTheme="majorHAnsi" w:cstheme="majorHAnsi"/>
          <w:b/>
          <w:sz w:val="24"/>
          <w:szCs w:val="24"/>
        </w:rPr>
        <w:t>VALID</w:t>
      </w:r>
      <w:bookmarkEnd w:id="45"/>
      <w:r w:rsidR="003530A4" w:rsidRPr="00060E13">
        <w:rPr>
          <w:rFonts w:asciiTheme="majorHAnsi" w:eastAsia="MS Mincho" w:hAnsiTheme="majorHAnsi" w:cstheme="majorHAnsi"/>
          <w:b/>
          <w:sz w:val="24"/>
          <w:szCs w:val="24"/>
        </w:rPr>
        <w:tab/>
        <w:t xml:space="preserve">    </w:t>
      </w:r>
      <w:hyperlink w:anchor="VALID_20" w:history="1">
        <w:r w:rsidR="003530A4" w:rsidRPr="00060E13">
          <w:rPr>
            <w:rStyle w:val="Hyperlink"/>
            <w:rFonts w:ascii="Calibri" w:hAnsi="Calibri" w:cs="Calibri"/>
            <w:color w:val="auto"/>
            <w:sz w:val="22"/>
            <w:szCs w:val="22"/>
          </w:rPr>
          <w:t>Analysis File</w:t>
        </w:r>
      </w:hyperlink>
      <w:r w:rsidR="003530A4" w:rsidRPr="00060E13">
        <w:rPr>
          <w:rFonts w:asciiTheme="majorHAnsi" w:eastAsia="MS Mincho" w:hAnsiTheme="majorHAnsi" w:cstheme="majorHAnsi"/>
          <w:b/>
          <w:sz w:val="24"/>
          <w:szCs w:val="24"/>
        </w:rPr>
        <w:tab/>
      </w:r>
      <w:r w:rsidR="003530A4" w:rsidRPr="00060E13">
        <w:rPr>
          <w:rFonts w:asciiTheme="majorHAnsi" w:eastAsia="MS Mincho" w:hAnsiTheme="majorHAnsi" w:cstheme="majorHAnsi"/>
          <w:b/>
          <w:sz w:val="24"/>
          <w:szCs w:val="24"/>
        </w:rPr>
        <w:tab/>
      </w:r>
      <w:hyperlink w:anchor="INDEX1_2" w:history="1">
        <w:r w:rsidR="003530A4" w:rsidRPr="00060E13">
          <w:rPr>
            <w:rStyle w:val="Hyperlink"/>
            <w:rFonts w:ascii="Calibri" w:hAnsi="Calibri" w:cs="Calibri"/>
            <w:color w:val="auto"/>
            <w:sz w:val="22"/>
            <w:szCs w:val="22"/>
          </w:rPr>
          <w:t>Return to Index</w:t>
        </w:r>
      </w:hyperlink>
    </w:p>
    <w:p w14:paraId="1E146A95" w14:textId="77777777" w:rsidR="004E23A5" w:rsidRPr="00060E13" w:rsidRDefault="004E23A5" w:rsidP="00973822">
      <w:pPr>
        <w:pStyle w:val="PlainText"/>
        <w:rPr>
          <w:rFonts w:asciiTheme="majorHAnsi" w:eastAsia="MS Mincho" w:hAnsiTheme="majorHAnsi" w:cstheme="majorHAnsi"/>
          <w:sz w:val="24"/>
          <w:szCs w:val="24"/>
        </w:rPr>
      </w:pPr>
    </w:p>
    <w:p w14:paraId="1049A781" w14:textId="77777777" w:rsidR="00177E26" w:rsidRPr="00060E13" w:rsidRDefault="00177E26"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001B71BF" w:rsidRPr="00060E13">
        <w:rPr>
          <w:rFonts w:asciiTheme="majorHAnsi" w:eastAsia="MS Mincho" w:hAnsiTheme="majorHAnsi" w:cstheme="majorHAnsi"/>
          <w:sz w:val="24"/>
          <w:szCs w:val="24"/>
        </w:rPr>
        <w:t>None</w:t>
      </w:r>
    </w:p>
    <w:p w14:paraId="74ABBD60" w14:textId="77777777" w:rsidR="00177E26" w:rsidRPr="00060E13" w:rsidRDefault="00177E26" w:rsidP="00973822">
      <w:pPr>
        <w:pStyle w:val="PlainText"/>
        <w:rPr>
          <w:rFonts w:asciiTheme="majorHAnsi" w:eastAsia="MS Mincho" w:hAnsiTheme="majorHAnsi" w:cstheme="majorHAnsi"/>
          <w:b/>
          <w:sz w:val="24"/>
          <w:szCs w:val="24"/>
        </w:rPr>
      </w:pPr>
    </w:p>
    <w:p w14:paraId="7B8D10F2" w14:textId="77777777" w:rsidR="00EA7ABA" w:rsidRPr="00060E13" w:rsidRDefault="00EA7ABA"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Pr="00060E13">
        <w:rPr>
          <w:rFonts w:asciiTheme="majorHAnsi" w:eastAsia="MS Mincho" w:hAnsiTheme="majorHAnsi" w:cstheme="majorHAnsi"/>
          <w:sz w:val="24"/>
          <w:szCs w:val="24"/>
        </w:rPr>
        <w:t xml:space="preserve">  An indicator variable to show which records are valid for analysis.</w:t>
      </w:r>
    </w:p>
    <w:p w14:paraId="6DD00487" w14:textId="77777777" w:rsidR="00EA7ABA" w:rsidRPr="00060E13" w:rsidRDefault="00EA7ABA" w:rsidP="00973822">
      <w:pPr>
        <w:pStyle w:val="PlainText"/>
        <w:rPr>
          <w:rFonts w:asciiTheme="majorHAnsi" w:eastAsia="MS Mincho" w:hAnsiTheme="majorHAnsi" w:cstheme="majorHAnsi"/>
          <w:sz w:val="24"/>
          <w:szCs w:val="24"/>
        </w:rPr>
      </w:pPr>
    </w:p>
    <w:p w14:paraId="604AAF8B" w14:textId="77777777" w:rsidR="00EA7ABA" w:rsidRPr="00060E13" w:rsidRDefault="00EA7ABA"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(Appears in Analysis file only)</w:t>
      </w:r>
    </w:p>
    <w:p w14:paraId="2C3D551E" w14:textId="77777777" w:rsidR="0040288E" w:rsidRPr="00060E13" w:rsidRDefault="0040288E" w:rsidP="00973822">
      <w:pPr>
        <w:rPr>
          <w:rFonts w:asciiTheme="majorHAnsi" w:eastAsia="MS Mincho" w:hAnsiTheme="majorHAnsi" w:cstheme="majorHAnsi"/>
        </w:rPr>
        <w:sectPr w:rsidR="0040288E" w:rsidRPr="00060E13" w:rsidSect="00813BE3">
          <w:headerReference w:type="default" r:id="rId22"/>
          <w:pgSz w:w="12240" w:h="15840" w:code="1"/>
          <w:pgMar w:top="1440" w:right="1325" w:bottom="1440" w:left="1325" w:header="720" w:footer="720" w:gutter="0"/>
          <w:cols w:space="720"/>
          <w:docGrid w:linePitch="360"/>
        </w:sectPr>
      </w:pPr>
    </w:p>
    <w:p w14:paraId="47F72FC6" w14:textId="77777777" w:rsidR="005E2974" w:rsidRPr="00060E13" w:rsidRDefault="005E2974" w:rsidP="00973822">
      <w:pPr>
        <w:pStyle w:val="PlainText"/>
        <w:jc w:val="cente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GEOGRAPHICAL VARIABLES</w:t>
      </w:r>
    </w:p>
    <w:p w14:paraId="70F08A88" w14:textId="77777777" w:rsidR="005E2974" w:rsidRPr="00060E13" w:rsidRDefault="005E2974" w:rsidP="00973822">
      <w:pPr>
        <w:pStyle w:val="PlainText"/>
        <w:rPr>
          <w:rFonts w:asciiTheme="majorHAnsi" w:eastAsia="MS Mincho" w:hAnsiTheme="majorHAnsi" w:cstheme="majorHAnsi"/>
          <w:b/>
          <w:sz w:val="24"/>
          <w:szCs w:val="24"/>
        </w:rPr>
      </w:pPr>
    </w:p>
    <w:p w14:paraId="56FF67CF" w14:textId="77777777" w:rsidR="005E2974" w:rsidRPr="00060E13" w:rsidRDefault="005E2974" w:rsidP="00973822">
      <w:pPr>
        <w:pStyle w:val="PlainText"/>
        <w:rPr>
          <w:rFonts w:asciiTheme="majorHAnsi" w:eastAsia="MS Mincho" w:hAnsiTheme="majorHAnsi" w:cstheme="majorHAnsi"/>
          <w:b/>
          <w:sz w:val="24"/>
          <w:szCs w:val="24"/>
        </w:rPr>
      </w:pPr>
    </w:p>
    <w:p w14:paraId="1F3E5953" w14:textId="11EEE764" w:rsidR="005E2974" w:rsidRPr="00060E13" w:rsidRDefault="00205B5F"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6"/>
          <w:szCs w:val="26"/>
        </w:rPr>
        <w:t>22</w:t>
      </w:r>
      <w:r w:rsidR="005E2974" w:rsidRPr="00060E13">
        <w:rPr>
          <w:rFonts w:asciiTheme="majorHAnsi" w:eastAsia="MS Mincho" w:hAnsiTheme="majorHAnsi" w:cstheme="majorHAnsi"/>
          <w:b/>
          <w:sz w:val="26"/>
          <w:szCs w:val="26"/>
        </w:rPr>
        <w:t>.</w:t>
      </w:r>
      <w:r w:rsidR="005E2974" w:rsidRPr="00060E13">
        <w:rPr>
          <w:rFonts w:asciiTheme="majorHAnsi" w:eastAsia="MS Mincho" w:hAnsiTheme="majorHAnsi" w:cstheme="majorHAnsi"/>
          <w:b/>
          <w:sz w:val="26"/>
          <w:szCs w:val="26"/>
        </w:rPr>
        <w:tab/>
        <w:t xml:space="preserve">Census Geographical Division          </w:t>
      </w:r>
      <w:bookmarkStart w:id="46" w:name="DIV"/>
      <w:r w:rsidR="005E2974" w:rsidRPr="00060E13">
        <w:rPr>
          <w:rFonts w:asciiTheme="majorHAnsi" w:eastAsia="MS Mincho" w:hAnsiTheme="majorHAnsi" w:cstheme="majorHAnsi"/>
          <w:b/>
          <w:sz w:val="26"/>
          <w:szCs w:val="26"/>
        </w:rPr>
        <w:t>DIV</w:t>
      </w:r>
      <w:bookmarkEnd w:id="46"/>
      <w:r w:rsidR="00BF3276" w:rsidRPr="00060E13">
        <w:rPr>
          <w:rFonts w:asciiTheme="majorHAnsi" w:eastAsia="MS Mincho" w:hAnsiTheme="majorHAnsi" w:cstheme="majorHAnsi"/>
          <w:b/>
          <w:sz w:val="26"/>
          <w:szCs w:val="26"/>
        </w:rPr>
        <w:tab/>
      </w:r>
      <w:r w:rsidR="003530A4" w:rsidRPr="00060E13">
        <w:rPr>
          <w:rFonts w:asciiTheme="majorHAnsi" w:eastAsia="MS Mincho" w:hAnsiTheme="majorHAnsi" w:cstheme="majorHAnsi"/>
          <w:b/>
          <w:sz w:val="22"/>
          <w:szCs w:val="22"/>
        </w:rPr>
        <w:tab/>
      </w:r>
      <w:hyperlink w:anchor="DIV_21" w:history="1">
        <w:r w:rsidR="003530A4" w:rsidRPr="00060E13">
          <w:rPr>
            <w:rStyle w:val="Hyperlink"/>
            <w:rFonts w:asciiTheme="majorHAnsi" w:eastAsia="MS Mincho" w:hAnsiTheme="majorHAnsi" w:cstheme="majorHAnsi"/>
            <w:color w:val="auto"/>
            <w:sz w:val="22"/>
            <w:szCs w:val="22"/>
          </w:rPr>
          <w:t>Analysis File</w:t>
        </w:r>
      </w:hyperlink>
      <w:r w:rsidR="003530A4" w:rsidRPr="00060E13">
        <w:rPr>
          <w:rStyle w:val="Hyperlink"/>
          <w:rFonts w:asciiTheme="majorHAnsi" w:eastAsia="MS Mincho" w:hAnsiTheme="majorHAnsi" w:cstheme="majorHAnsi"/>
          <w:color w:val="auto"/>
          <w:sz w:val="22"/>
          <w:szCs w:val="22"/>
          <w:u w:val="none"/>
        </w:rPr>
        <w:tab/>
      </w:r>
      <w:r w:rsidR="003530A4" w:rsidRPr="00060E13">
        <w:rPr>
          <w:rStyle w:val="Hyperlink"/>
          <w:rFonts w:asciiTheme="majorHAnsi" w:eastAsia="MS Mincho" w:hAnsiTheme="majorHAnsi" w:cstheme="majorHAnsi"/>
          <w:color w:val="auto"/>
          <w:sz w:val="22"/>
          <w:szCs w:val="22"/>
          <w:u w:val="none"/>
        </w:rPr>
        <w:tab/>
      </w:r>
      <w:hyperlink w:anchor="INDEX2_1" w:history="1">
        <w:r w:rsidR="0058509C" w:rsidRPr="00060E13">
          <w:rPr>
            <w:rStyle w:val="Hyperlink"/>
            <w:rFonts w:ascii="Calibri" w:hAnsi="Calibri" w:cs="Calibri"/>
            <w:color w:val="auto"/>
            <w:sz w:val="22"/>
            <w:szCs w:val="22"/>
          </w:rPr>
          <w:t>Return to Index</w:t>
        </w:r>
      </w:hyperlink>
      <w:r w:rsidR="003530A4" w:rsidRPr="00060E13">
        <w:rPr>
          <w:rFonts w:asciiTheme="majorHAnsi" w:eastAsia="MS Mincho" w:hAnsiTheme="majorHAnsi" w:cstheme="majorHAnsi"/>
          <w:b/>
          <w:sz w:val="22"/>
          <w:szCs w:val="22"/>
        </w:rPr>
        <w:t xml:space="preserve"> </w:t>
      </w:r>
    </w:p>
    <w:p w14:paraId="35F598EC" w14:textId="77777777" w:rsidR="0058509C" w:rsidRPr="00060E13" w:rsidRDefault="0058509C" w:rsidP="00973822">
      <w:pPr>
        <w:pStyle w:val="PlainText"/>
        <w:rPr>
          <w:rFonts w:asciiTheme="majorHAnsi" w:eastAsia="MS Mincho" w:hAnsiTheme="majorHAnsi" w:cstheme="majorHAnsi"/>
          <w:b/>
          <w:sz w:val="24"/>
          <w:szCs w:val="24"/>
        </w:rPr>
      </w:pPr>
    </w:p>
    <w:p w14:paraId="29F8726C" w14:textId="77777777" w:rsidR="00177E26" w:rsidRPr="00060E13" w:rsidRDefault="00177E26"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00633BB2" w:rsidRPr="00060E13">
        <w:rPr>
          <w:rFonts w:asciiTheme="majorHAnsi" w:eastAsia="MS Mincho" w:hAnsiTheme="majorHAnsi" w:cstheme="majorHAnsi"/>
          <w:sz w:val="24"/>
          <w:szCs w:val="24"/>
        </w:rPr>
        <w:t>Simple</w:t>
      </w:r>
    </w:p>
    <w:p w14:paraId="3B4A6729" w14:textId="77777777" w:rsidR="00177E26" w:rsidRPr="00060E13" w:rsidRDefault="00177E26" w:rsidP="00973822">
      <w:pPr>
        <w:pStyle w:val="PlainText"/>
        <w:rPr>
          <w:rFonts w:asciiTheme="majorHAnsi" w:eastAsia="MS Mincho" w:hAnsiTheme="majorHAnsi" w:cstheme="majorHAnsi"/>
          <w:b/>
          <w:sz w:val="24"/>
          <w:szCs w:val="24"/>
        </w:rPr>
      </w:pPr>
    </w:p>
    <w:p w14:paraId="30646623" w14:textId="77777777" w:rsidR="005E2974" w:rsidRPr="00060E13" w:rsidRDefault="005E2974"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Pr="00060E13">
        <w:rPr>
          <w:rFonts w:asciiTheme="majorHAnsi" w:eastAsia="MS Mincho" w:hAnsiTheme="majorHAnsi" w:cstheme="majorHAnsi"/>
          <w:sz w:val="24"/>
          <w:szCs w:val="24"/>
        </w:rPr>
        <w:t xml:space="preserve"> The geographical division portion of the state code. The concatenation of variables DIV and STATE form a state code. This code has been used since 1960 as the U.S. Census Bureau’s state code. The states contained within each geographical division are shown in </w:t>
      </w:r>
      <w:hyperlink w:anchor="APP_B" w:history="1">
        <w:r w:rsidR="008B3F72" w:rsidRPr="00060E13">
          <w:rPr>
            <w:rStyle w:val="Hyperlink"/>
            <w:rFonts w:asciiTheme="majorHAnsi" w:eastAsia="MS Mincho" w:hAnsiTheme="majorHAnsi" w:cstheme="majorHAnsi"/>
            <w:color w:val="auto"/>
            <w:sz w:val="24"/>
            <w:szCs w:val="24"/>
          </w:rPr>
          <w:t>Appendix B.</w:t>
        </w:r>
      </w:hyperlink>
    </w:p>
    <w:p w14:paraId="16AF292E" w14:textId="77777777" w:rsidR="005E2974" w:rsidRPr="00060E13" w:rsidRDefault="005E2974" w:rsidP="00973822">
      <w:pPr>
        <w:pStyle w:val="PlainText"/>
        <w:rPr>
          <w:rFonts w:asciiTheme="majorHAnsi" w:eastAsia="MS Mincho" w:hAnsiTheme="majorHAnsi" w:cstheme="majorHAnsi"/>
          <w:sz w:val="24"/>
          <w:szCs w:val="24"/>
        </w:rPr>
      </w:pPr>
    </w:p>
    <w:p w14:paraId="58CB82BB" w14:textId="77777777" w:rsidR="00973D3D" w:rsidRPr="00060E13" w:rsidRDefault="00973D3D" w:rsidP="00973822">
      <w:pPr>
        <w:pStyle w:val="PlainText"/>
        <w:rPr>
          <w:rFonts w:ascii="Consolas" w:eastAsia="MS Mincho" w:hAnsi="Consolas" w:cs="Consolas"/>
        </w:rPr>
      </w:pPr>
      <w:r w:rsidRPr="00060E13">
        <w:rPr>
          <w:rFonts w:ascii="Consolas" w:eastAsia="MS Mincho" w:hAnsi="Consolas" w:cs="Consolas"/>
          <w:b/>
        </w:rPr>
        <w:t xml:space="preserve">AVAILABLE FILES: </w:t>
      </w:r>
      <w:r w:rsidRPr="00060E13">
        <w:rPr>
          <w:rFonts w:ascii="Consolas" w:eastAsia="MS Mincho" w:hAnsi="Consolas" w:cs="Consolas"/>
        </w:rPr>
        <w:t>All files</w:t>
      </w:r>
    </w:p>
    <w:p w14:paraId="1263228B" w14:textId="77777777" w:rsidR="00973D3D" w:rsidRPr="00060E13" w:rsidRDefault="00973D3D" w:rsidP="00973822">
      <w:pPr>
        <w:pStyle w:val="PlainText"/>
        <w:rPr>
          <w:rFonts w:ascii="Consolas" w:eastAsia="MS Mincho" w:hAnsi="Consolas" w:cs="Consolas"/>
          <w:b/>
        </w:rPr>
      </w:pPr>
    </w:p>
    <w:p w14:paraId="0030E37A"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b/>
        </w:rPr>
        <w:t>CODES for files</w:t>
      </w:r>
      <w:r w:rsidRPr="00060E13">
        <w:rPr>
          <w:rFonts w:ascii="Consolas" w:eastAsia="MS Mincho" w:hAnsi="Consolas" w:cs="Consolas"/>
        </w:rPr>
        <w:t xml:space="preserve">: All </w:t>
      </w:r>
      <w:r w:rsidR="00E6398A" w:rsidRPr="00060E13">
        <w:rPr>
          <w:rFonts w:ascii="Consolas" w:eastAsia="MS Mincho" w:hAnsi="Consolas" w:cs="Consolas"/>
        </w:rPr>
        <w:t>files</w:t>
      </w:r>
    </w:p>
    <w:p w14:paraId="6E935C8A" w14:textId="77777777" w:rsidR="005E2974" w:rsidRPr="00060E13" w:rsidRDefault="005E2974" w:rsidP="00973822">
      <w:pPr>
        <w:pStyle w:val="PlainText"/>
        <w:rPr>
          <w:rFonts w:ascii="Consolas" w:eastAsia="MS Mincho" w:hAnsi="Consolas" w:cs="Consolas"/>
        </w:rPr>
      </w:pPr>
    </w:p>
    <w:p w14:paraId="1AD80167" w14:textId="0257B7A7" w:rsidR="002E472D" w:rsidRPr="00060E13" w:rsidRDefault="002E472D" w:rsidP="00973822">
      <w:pPr>
        <w:pStyle w:val="PlainText"/>
        <w:rPr>
          <w:rFonts w:ascii="Consolas" w:eastAsia="MS Mincho" w:hAnsi="Consolas" w:cs="Consolas"/>
        </w:rPr>
      </w:pPr>
      <w:r w:rsidRPr="00060E13">
        <w:rPr>
          <w:rFonts w:ascii="Consolas" w:eastAsia="MS Mincho" w:hAnsi="Consolas" w:cs="Consolas"/>
        </w:rPr>
        <w:t>blank — Non-interview household, missing</w:t>
      </w:r>
    </w:p>
    <w:p w14:paraId="26521432" w14:textId="7A2D2EEC" w:rsidR="005E2974" w:rsidRPr="00060E13" w:rsidRDefault="002E472D" w:rsidP="00973822">
      <w:pPr>
        <w:pStyle w:val="PlainText"/>
        <w:rPr>
          <w:rFonts w:ascii="Consolas" w:eastAsia="MS Mincho" w:hAnsi="Consolas" w:cs="Consolas"/>
        </w:rPr>
      </w:pPr>
      <w:r w:rsidRPr="00060E13">
        <w:rPr>
          <w:rFonts w:ascii="Consolas" w:eastAsia="MS Mincho" w:hAnsi="Consolas" w:cs="Consolas"/>
        </w:rPr>
        <w:t xml:space="preserve">    </w:t>
      </w:r>
      <w:r w:rsidR="005E2974" w:rsidRPr="00060E13">
        <w:rPr>
          <w:rFonts w:ascii="Consolas" w:eastAsia="MS Mincho" w:hAnsi="Consolas" w:cs="Consolas"/>
        </w:rPr>
        <w:t xml:space="preserve">0 </w:t>
      </w:r>
      <w:r w:rsidR="00CE258D" w:rsidRPr="00060E13">
        <w:rPr>
          <w:rFonts w:ascii="Consolas" w:eastAsia="MS Mincho" w:hAnsi="Consolas" w:cs="Consolas"/>
        </w:rPr>
        <w:t>—</w:t>
      </w:r>
      <w:r w:rsidR="005E2974" w:rsidRPr="00060E13">
        <w:rPr>
          <w:rFonts w:ascii="Consolas" w:eastAsia="MS Mincho" w:hAnsi="Consolas" w:cs="Consolas"/>
        </w:rPr>
        <w:t xml:space="preserve"> Unknown         </w:t>
      </w:r>
    </w:p>
    <w:p w14:paraId="35DD7FFB" w14:textId="326E08DA" w:rsidR="005E2974" w:rsidRPr="00060E13" w:rsidRDefault="002E472D" w:rsidP="00973822">
      <w:pPr>
        <w:pStyle w:val="PlainText"/>
        <w:rPr>
          <w:rFonts w:ascii="Consolas" w:eastAsia="MS Mincho" w:hAnsi="Consolas" w:cs="Consolas"/>
        </w:rPr>
      </w:pPr>
      <w:r w:rsidRPr="00060E13">
        <w:rPr>
          <w:rFonts w:ascii="Consolas" w:eastAsia="MS Mincho" w:hAnsi="Consolas" w:cs="Consolas"/>
        </w:rPr>
        <w:t xml:space="preserve">    </w:t>
      </w:r>
      <w:r w:rsidR="005E2974" w:rsidRPr="00060E13">
        <w:rPr>
          <w:rFonts w:ascii="Consolas" w:eastAsia="MS Mincho" w:hAnsi="Consolas" w:cs="Consolas"/>
        </w:rPr>
        <w:t xml:space="preserve">1 </w:t>
      </w:r>
      <w:r w:rsidR="00CE258D" w:rsidRPr="00060E13">
        <w:rPr>
          <w:rFonts w:ascii="Consolas" w:eastAsia="MS Mincho" w:hAnsi="Consolas" w:cs="Consolas"/>
        </w:rPr>
        <w:t>—</w:t>
      </w:r>
      <w:r w:rsidR="005E2974" w:rsidRPr="00060E13">
        <w:rPr>
          <w:rFonts w:ascii="Consolas" w:eastAsia="MS Mincho" w:hAnsi="Consolas" w:cs="Consolas"/>
        </w:rPr>
        <w:t xml:space="preserve"> New England    </w:t>
      </w:r>
    </w:p>
    <w:p w14:paraId="0D839468" w14:textId="729F53AC" w:rsidR="005E2974" w:rsidRPr="00060E13" w:rsidRDefault="002E472D" w:rsidP="00973822">
      <w:pPr>
        <w:pStyle w:val="PlainText"/>
        <w:rPr>
          <w:rFonts w:ascii="Consolas" w:eastAsia="MS Mincho" w:hAnsi="Consolas" w:cs="Consolas"/>
        </w:rPr>
      </w:pPr>
      <w:r w:rsidRPr="00060E13">
        <w:rPr>
          <w:rFonts w:ascii="Consolas" w:eastAsia="MS Mincho" w:hAnsi="Consolas" w:cs="Consolas"/>
        </w:rPr>
        <w:t xml:space="preserve">    </w:t>
      </w:r>
      <w:r w:rsidR="005E2974" w:rsidRPr="00060E13">
        <w:rPr>
          <w:rFonts w:ascii="Consolas" w:eastAsia="MS Mincho" w:hAnsi="Consolas" w:cs="Consolas"/>
        </w:rPr>
        <w:t xml:space="preserve">2 </w:t>
      </w:r>
      <w:r w:rsidR="00CE258D" w:rsidRPr="00060E13">
        <w:rPr>
          <w:rFonts w:ascii="Consolas" w:eastAsia="MS Mincho" w:hAnsi="Consolas" w:cs="Consolas"/>
        </w:rPr>
        <w:t>—</w:t>
      </w:r>
      <w:r w:rsidR="005E2974" w:rsidRPr="00060E13">
        <w:rPr>
          <w:rFonts w:ascii="Consolas" w:eastAsia="MS Mincho" w:hAnsi="Consolas" w:cs="Consolas"/>
        </w:rPr>
        <w:t xml:space="preserve"> Middle Atlantic   </w:t>
      </w:r>
    </w:p>
    <w:p w14:paraId="0BE1138E" w14:textId="11F156E5" w:rsidR="005E2974" w:rsidRPr="00060E13" w:rsidRDefault="002E472D" w:rsidP="00973822">
      <w:pPr>
        <w:pStyle w:val="PlainText"/>
        <w:rPr>
          <w:rFonts w:ascii="Consolas" w:eastAsia="MS Mincho" w:hAnsi="Consolas" w:cs="Consolas"/>
        </w:rPr>
      </w:pPr>
      <w:r w:rsidRPr="00060E13">
        <w:rPr>
          <w:rFonts w:ascii="Consolas" w:eastAsia="MS Mincho" w:hAnsi="Consolas" w:cs="Consolas"/>
        </w:rPr>
        <w:t xml:space="preserve">    </w:t>
      </w:r>
      <w:r w:rsidR="005E2974" w:rsidRPr="00060E13">
        <w:rPr>
          <w:rFonts w:ascii="Consolas" w:eastAsia="MS Mincho" w:hAnsi="Consolas" w:cs="Consolas"/>
        </w:rPr>
        <w:t xml:space="preserve">3 </w:t>
      </w:r>
      <w:r w:rsidR="00CE258D" w:rsidRPr="00060E13">
        <w:rPr>
          <w:rFonts w:ascii="Consolas" w:eastAsia="MS Mincho" w:hAnsi="Consolas" w:cs="Consolas"/>
        </w:rPr>
        <w:t>—</w:t>
      </w:r>
      <w:r w:rsidR="005E2974" w:rsidRPr="00060E13">
        <w:rPr>
          <w:rFonts w:ascii="Consolas" w:eastAsia="MS Mincho" w:hAnsi="Consolas" w:cs="Consolas"/>
        </w:rPr>
        <w:t xml:space="preserve"> East North Central </w:t>
      </w:r>
    </w:p>
    <w:p w14:paraId="54B7E3C9" w14:textId="4F19201A" w:rsidR="005E2974" w:rsidRPr="00060E13" w:rsidRDefault="002E472D" w:rsidP="00973822">
      <w:pPr>
        <w:pStyle w:val="PlainText"/>
        <w:rPr>
          <w:rFonts w:ascii="Consolas" w:eastAsia="MS Mincho" w:hAnsi="Consolas" w:cs="Consolas"/>
        </w:rPr>
      </w:pPr>
      <w:r w:rsidRPr="00060E13">
        <w:rPr>
          <w:rFonts w:ascii="Consolas" w:eastAsia="MS Mincho" w:hAnsi="Consolas" w:cs="Consolas"/>
        </w:rPr>
        <w:t xml:space="preserve">    </w:t>
      </w:r>
      <w:r w:rsidR="005E2974" w:rsidRPr="00060E13">
        <w:rPr>
          <w:rFonts w:ascii="Consolas" w:eastAsia="MS Mincho" w:hAnsi="Consolas" w:cs="Consolas"/>
        </w:rPr>
        <w:t xml:space="preserve">4 </w:t>
      </w:r>
      <w:r w:rsidR="00CE258D" w:rsidRPr="00060E13">
        <w:rPr>
          <w:rFonts w:ascii="Consolas" w:eastAsia="MS Mincho" w:hAnsi="Consolas" w:cs="Consolas"/>
        </w:rPr>
        <w:t>—</w:t>
      </w:r>
      <w:r w:rsidR="005E2974" w:rsidRPr="00060E13">
        <w:rPr>
          <w:rFonts w:ascii="Consolas" w:eastAsia="MS Mincho" w:hAnsi="Consolas" w:cs="Consolas"/>
        </w:rPr>
        <w:t xml:space="preserve"> West North Central</w:t>
      </w:r>
    </w:p>
    <w:p w14:paraId="2DAA6E83" w14:textId="78CC4251" w:rsidR="005E2974" w:rsidRPr="00060E13" w:rsidRDefault="002E472D" w:rsidP="00973822">
      <w:pPr>
        <w:pStyle w:val="PlainText"/>
        <w:rPr>
          <w:rFonts w:ascii="Consolas" w:eastAsia="MS Mincho" w:hAnsi="Consolas" w:cs="Consolas"/>
        </w:rPr>
      </w:pPr>
      <w:r w:rsidRPr="00060E13">
        <w:rPr>
          <w:rFonts w:ascii="Consolas" w:eastAsia="MS Mincho" w:hAnsi="Consolas" w:cs="Consolas"/>
        </w:rPr>
        <w:t xml:space="preserve">    </w:t>
      </w:r>
      <w:r w:rsidR="005E2974" w:rsidRPr="00060E13">
        <w:rPr>
          <w:rFonts w:ascii="Consolas" w:eastAsia="MS Mincho" w:hAnsi="Consolas" w:cs="Consolas"/>
        </w:rPr>
        <w:t xml:space="preserve">5 </w:t>
      </w:r>
      <w:r w:rsidR="00CE258D" w:rsidRPr="00060E13">
        <w:rPr>
          <w:rFonts w:ascii="Consolas" w:eastAsia="MS Mincho" w:hAnsi="Consolas" w:cs="Consolas"/>
        </w:rPr>
        <w:t>—</w:t>
      </w:r>
      <w:r w:rsidR="005E2974" w:rsidRPr="00060E13">
        <w:rPr>
          <w:rFonts w:ascii="Consolas" w:eastAsia="MS Mincho" w:hAnsi="Consolas" w:cs="Consolas"/>
        </w:rPr>
        <w:t xml:space="preserve"> South Atlantic </w:t>
      </w:r>
    </w:p>
    <w:p w14:paraId="7E5E5EEB" w14:textId="2BBFD146" w:rsidR="005E2974" w:rsidRPr="00060E13" w:rsidRDefault="002E472D" w:rsidP="00973822">
      <w:pPr>
        <w:pStyle w:val="PlainText"/>
        <w:rPr>
          <w:rFonts w:ascii="Consolas" w:eastAsia="MS Mincho" w:hAnsi="Consolas" w:cs="Consolas"/>
        </w:rPr>
      </w:pPr>
      <w:r w:rsidRPr="00060E13">
        <w:rPr>
          <w:rFonts w:ascii="Consolas" w:eastAsia="MS Mincho" w:hAnsi="Consolas" w:cs="Consolas"/>
        </w:rPr>
        <w:t xml:space="preserve">    </w:t>
      </w:r>
      <w:r w:rsidR="005E2974" w:rsidRPr="00060E13">
        <w:rPr>
          <w:rFonts w:ascii="Consolas" w:eastAsia="MS Mincho" w:hAnsi="Consolas" w:cs="Consolas"/>
        </w:rPr>
        <w:t xml:space="preserve">6 </w:t>
      </w:r>
      <w:r w:rsidR="00CE258D" w:rsidRPr="00060E13">
        <w:rPr>
          <w:rFonts w:ascii="Consolas" w:eastAsia="MS Mincho" w:hAnsi="Consolas" w:cs="Consolas"/>
        </w:rPr>
        <w:t>—</w:t>
      </w:r>
      <w:r w:rsidR="005E2974" w:rsidRPr="00060E13">
        <w:rPr>
          <w:rFonts w:ascii="Consolas" w:eastAsia="MS Mincho" w:hAnsi="Consolas" w:cs="Consolas"/>
        </w:rPr>
        <w:t xml:space="preserve"> East South Central</w:t>
      </w:r>
    </w:p>
    <w:p w14:paraId="056C5A95" w14:textId="5709BDB6" w:rsidR="005E2974" w:rsidRPr="00060E13" w:rsidRDefault="002E472D" w:rsidP="00973822">
      <w:pPr>
        <w:pStyle w:val="PlainText"/>
        <w:rPr>
          <w:rFonts w:ascii="Consolas" w:eastAsia="MS Mincho" w:hAnsi="Consolas" w:cs="Consolas"/>
        </w:rPr>
      </w:pPr>
      <w:r w:rsidRPr="00060E13">
        <w:rPr>
          <w:rFonts w:ascii="Consolas" w:eastAsia="MS Mincho" w:hAnsi="Consolas" w:cs="Consolas"/>
        </w:rPr>
        <w:t xml:space="preserve">    </w:t>
      </w:r>
      <w:r w:rsidR="005E2974" w:rsidRPr="00060E13">
        <w:rPr>
          <w:rFonts w:ascii="Consolas" w:eastAsia="MS Mincho" w:hAnsi="Consolas" w:cs="Consolas"/>
        </w:rPr>
        <w:t xml:space="preserve">7 </w:t>
      </w:r>
      <w:r w:rsidR="00CE258D" w:rsidRPr="00060E13">
        <w:rPr>
          <w:rFonts w:ascii="Consolas" w:eastAsia="MS Mincho" w:hAnsi="Consolas" w:cs="Consolas"/>
        </w:rPr>
        <w:t>—</w:t>
      </w:r>
      <w:r w:rsidR="005E2974" w:rsidRPr="00060E13">
        <w:rPr>
          <w:rFonts w:ascii="Consolas" w:eastAsia="MS Mincho" w:hAnsi="Consolas" w:cs="Consolas"/>
        </w:rPr>
        <w:t xml:space="preserve"> West South Central</w:t>
      </w:r>
    </w:p>
    <w:p w14:paraId="28DBA753" w14:textId="05C7A4CB" w:rsidR="005E2974" w:rsidRPr="00060E13" w:rsidRDefault="002E472D" w:rsidP="00973822">
      <w:pPr>
        <w:pStyle w:val="PlainText"/>
        <w:rPr>
          <w:rFonts w:ascii="Consolas" w:eastAsia="MS Mincho" w:hAnsi="Consolas" w:cs="Consolas"/>
        </w:rPr>
      </w:pPr>
      <w:r w:rsidRPr="00060E13">
        <w:rPr>
          <w:rFonts w:ascii="Consolas" w:eastAsia="MS Mincho" w:hAnsi="Consolas" w:cs="Consolas"/>
        </w:rPr>
        <w:t xml:space="preserve">    </w:t>
      </w:r>
      <w:r w:rsidR="005E2974" w:rsidRPr="00060E13">
        <w:rPr>
          <w:rFonts w:ascii="Consolas" w:eastAsia="MS Mincho" w:hAnsi="Consolas" w:cs="Consolas"/>
        </w:rPr>
        <w:t xml:space="preserve">8 </w:t>
      </w:r>
      <w:r w:rsidR="00CE258D" w:rsidRPr="00060E13">
        <w:rPr>
          <w:rFonts w:ascii="Consolas" w:eastAsia="MS Mincho" w:hAnsi="Consolas" w:cs="Consolas"/>
        </w:rPr>
        <w:t>—</w:t>
      </w:r>
      <w:r w:rsidR="005E2974" w:rsidRPr="00060E13">
        <w:rPr>
          <w:rFonts w:ascii="Consolas" w:eastAsia="MS Mincho" w:hAnsi="Consolas" w:cs="Consolas"/>
        </w:rPr>
        <w:t xml:space="preserve"> Mountain    </w:t>
      </w:r>
    </w:p>
    <w:p w14:paraId="0DAEE08A" w14:textId="42565A01" w:rsidR="005E2974" w:rsidRPr="00060E13" w:rsidRDefault="002E472D" w:rsidP="00973822">
      <w:pPr>
        <w:pStyle w:val="PlainText"/>
        <w:rPr>
          <w:rFonts w:ascii="Consolas" w:eastAsia="MS Mincho" w:hAnsi="Consolas" w:cs="Consolas"/>
        </w:rPr>
      </w:pPr>
      <w:r w:rsidRPr="00060E13">
        <w:rPr>
          <w:rFonts w:ascii="Consolas" w:eastAsia="MS Mincho" w:hAnsi="Consolas" w:cs="Consolas"/>
        </w:rPr>
        <w:t xml:space="preserve">    </w:t>
      </w:r>
      <w:r w:rsidR="005E2974" w:rsidRPr="00060E13">
        <w:rPr>
          <w:rFonts w:ascii="Consolas" w:eastAsia="MS Mincho" w:hAnsi="Consolas" w:cs="Consolas"/>
        </w:rPr>
        <w:t xml:space="preserve">9 </w:t>
      </w:r>
      <w:r w:rsidR="00CE258D" w:rsidRPr="00060E13">
        <w:rPr>
          <w:rFonts w:ascii="Consolas" w:eastAsia="MS Mincho" w:hAnsi="Consolas" w:cs="Consolas"/>
        </w:rPr>
        <w:t>—</w:t>
      </w:r>
      <w:r w:rsidR="005E2974" w:rsidRPr="00060E13">
        <w:rPr>
          <w:rFonts w:ascii="Consolas" w:eastAsia="MS Mincho" w:hAnsi="Consolas" w:cs="Consolas"/>
        </w:rPr>
        <w:t xml:space="preserve"> Pacific     </w:t>
      </w:r>
    </w:p>
    <w:p w14:paraId="08E8C941" w14:textId="77777777" w:rsidR="00330ACE" w:rsidRPr="00060E13" w:rsidRDefault="00330ACE" w:rsidP="00973822">
      <w:pPr>
        <w:pStyle w:val="PlainText"/>
        <w:ind w:left="450" w:hanging="450"/>
        <w:rPr>
          <w:rFonts w:ascii="Consolas" w:eastAsia="MS Mincho" w:hAnsi="Consolas" w:cs="Consolas"/>
        </w:rPr>
      </w:pPr>
    </w:p>
    <w:p w14:paraId="657D8227" w14:textId="77777777" w:rsidR="00330ACE" w:rsidRPr="00060E13" w:rsidRDefault="00330ACE" w:rsidP="00973822">
      <w:pPr>
        <w:pStyle w:val="PlainText"/>
        <w:rPr>
          <w:rFonts w:ascii="Consolas" w:eastAsia="MS Mincho" w:hAnsi="Consolas" w:cs="Consolas"/>
          <w:b/>
        </w:rPr>
      </w:pPr>
      <w:r w:rsidRPr="00060E13">
        <w:rPr>
          <w:rFonts w:ascii="Consolas" w:eastAsia="MS Mincho" w:hAnsi="Consolas" w:cs="Consolas"/>
          <w:b/>
        </w:rPr>
        <w:t>FREQUENCIES:</w:t>
      </w:r>
    </w:p>
    <w:p w14:paraId="3D498C93"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w:t>
      </w:r>
    </w:p>
    <w:p w14:paraId="49A2A5A4"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DIV\counts:   7303     7802     7903     8014     8024     8008     8012     8103     8203     8303   </w:t>
      </w:r>
    </w:p>
    <w:p w14:paraId="7FB94DEE"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w:t>
      </w:r>
    </w:p>
    <w:p w14:paraId="02EF9D00"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blank              .        .        .        .        .        .        .        .        .        . </w:t>
      </w:r>
    </w:p>
    <w:p w14:paraId="3D66AE17"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0              1,032    1,927        .    1,892       63    1,129      218        .        1        . </w:t>
      </w:r>
    </w:p>
    <w:p w14:paraId="27317ED4"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1              8,124    5,657    2,853   14,151   10,795   13,958   14,285    5,042    5,959    6,226 </w:t>
      </w:r>
    </w:p>
    <w:p w14:paraId="30DB46A9"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2             22,452   16,071    6,247   21,135   15,077   21,436   19,725    7,375   10,450   10,325 </w:t>
      </w:r>
    </w:p>
    <w:p w14:paraId="67328B59"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3             25,783   17,482    6,255   28,006   19,838   27,381   24,906    8,790   11,432   11,210 </w:t>
      </w:r>
    </w:p>
    <w:p w14:paraId="1918B9E3"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4             10,338    7,059    3,580   21,782   13,645   21,700   22,218    6,793    8,388    8,200 </w:t>
      </w:r>
    </w:p>
    <w:p w14:paraId="64A00A29"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5             19,657   14,661    5,927   26,111   19,748   26,031   26,816    8,933   11,800   12,004 </w:t>
      </w:r>
    </w:p>
    <w:p w14:paraId="6AB2B8C9"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6              8,322    6,103    2,284   10,938    7,529   11,039    9,272    4,040    4,755    4,682 </w:t>
      </w:r>
    </w:p>
    <w:p w14:paraId="6567D474"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7             13,013    9,569    4,432   16,056   10,793   15,667   14,379    5,541    7,848    7,906 </w:t>
      </w:r>
    </w:p>
    <w:p w14:paraId="5B4E5362"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8              5,688    3,993    4,643   21,430   12,439   21,152   21,768    7,233    8,657    8,945 </w:t>
      </w:r>
    </w:p>
    <w:p w14:paraId="66E1D05C"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9             16,804   12,140    6,877   23,370   14,418   22,880   24,178    8,057   12,190   11,783 </w:t>
      </w:r>
    </w:p>
    <w:p w14:paraId="1833B5F9" w14:textId="5A63649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124,345  182,373  177,765   61,804   81,480   81,281 </w:t>
      </w:r>
    </w:p>
    <w:p w14:paraId="12D8DF76"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w:t>
      </w:r>
    </w:p>
    <w:p w14:paraId="250168B7"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DIV\counts:   8403     8503     8509     8603     8703     8803     8903     9003     9103     9203   </w:t>
      </w:r>
    </w:p>
    <w:p w14:paraId="421B0CD2"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w:t>
      </w:r>
    </w:p>
    <w:p w14:paraId="22C7B40D"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blank              .        .        .        .        .        .        .        .        .        . </w:t>
      </w:r>
    </w:p>
    <w:p w14:paraId="62530F71"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0                  .        .        .        .        .        .        .        .        .        . </w:t>
      </w:r>
    </w:p>
    <w:p w14:paraId="27844F26"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1              5,936    6,626   12,507    3,951    4,002    3,906    3,597    3,551    3,838    3,647 </w:t>
      </w:r>
    </w:p>
    <w:p w14:paraId="19DD2A44"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2             10,121   12,382   21,817    6,599    6,218    6,149    5,113    5,791    7,060    6,122 </w:t>
      </w:r>
    </w:p>
    <w:p w14:paraId="54AB34CA"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3             10,996   12,037   22,676    7,394    7,133    7,095    6,949    7,084    7,707    6,781 </w:t>
      </w:r>
    </w:p>
    <w:p w14:paraId="47150B2A"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4              8,489    7,326   13,951    4,597    4,488    4,566    4,209    4,412    4,498    4,314 </w:t>
      </w:r>
    </w:p>
    <w:p w14:paraId="0D5A25AC"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5             11,706   12,749   24,413    7,771    7,951    7,824    7,694    7,313    8,012    7,033 </w:t>
      </w:r>
    </w:p>
    <w:p w14:paraId="56640209"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6              4,452    3,567    7,177    2,265    2,251    2,434    2,189    2,325    2,500    2,408 </w:t>
      </w:r>
    </w:p>
    <w:p w14:paraId="55AF0935"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7              7,935    7,261   12,436    4,116    3,981    4,235    3,972    3,997    4,380    4,043 </w:t>
      </w:r>
    </w:p>
    <w:p w14:paraId="37010C59"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8              8,814    7,251   12,996    4,239    4,251    4,291    4,303    4,597    4,786    4,059 </w:t>
      </w:r>
    </w:p>
    <w:p w14:paraId="3E4380DB"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9             12,283   10,872   16,725    5,090    4,996    4,979    3,899    5,215    6,256    5,143 </w:t>
      </w:r>
    </w:p>
    <w:p w14:paraId="1B12DB98" w14:textId="20D51A29"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Total         80,732   80,071  144,698   46,022   45,271   45,479   41,925   44,285   49,037   43,550                                                                                                      </w:t>
      </w:r>
    </w:p>
    <w:p w14:paraId="3D7F1216"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lastRenderedPageBreak/>
        <w:t xml:space="preserve"> DIV\counts:   9303     9413     9503     9603     9703     9803     9903     0003     0103     0203   </w:t>
      </w:r>
    </w:p>
    <w:p w14:paraId="4EE5B4DA"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w:t>
      </w:r>
    </w:p>
    <w:p w14:paraId="5D57E762"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blank              .        .        .        .        .        .        .        .        .        . </w:t>
      </w:r>
    </w:p>
    <w:p w14:paraId="105492CA"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0                  .        .        .        .        .        .        .        .        .        . </w:t>
      </w:r>
    </w:p>
    <w:p w14:paraId="17901059"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1              5,200    8,065    6,078    4,622    4,633    4,673    4,906    4,607    7,705    7,391 </w:t>
      </w:r>
    </w:p>
    <w:p w14:paraId="0CCFEC52"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2              9,029   16,328   11,534    9,022    9,101    8,887    9,158    9,114    8,790    8,561 </w:t>
      </w:r>
    </w:p>
    <w:p w14:paraId="1FA9ABEE"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3              9,415   15,150   10,807    9,110    8,816    9,291    8,775    9,417    9,529    9,940 </w:t>
      </w:r>
    </w:p>
    <w:p w14:paraId="4B358E65"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4              6,181    8,134    5,872    5,773    5,911    5,762    5,681    5,714    8,275    8,521 </w:t>
      </w:r>
    </w:p>
    <w:p w14:paraId="60A496BA"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5             10,497   16,023   13,855   10,230   10,382   10,333   10,338   10,630   11,788   11,689 </w:t>
      </w:r>
    </w:p>
    <w:p w14:paraId="253735D6"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6              3,371    4,530    3,133    3,450    3,226    3,362    3,179    3,307    3,519    3,726 </w:t>
      </w:r>
    </w:p>
    <w:p w14:paraId="52192B88"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7              5,466    9,773    6,665    6,391    6,601    6,548    7,249    7,337    7,205    7,442 </w:t>
      </w:r>
    </w:p>
    <w:p w14:paraId="2AA7E39D"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8              6,261    9,792    7,587    7,338    8,036    7,710    9,161    8,516   10,308   10,241 </w:t>
      </w:r>
    </w:p>
    <w:p w14:paraId="05D3C466"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9              7,479   15,491    9,954    9,619    9,688    9,607   10,728   10,680   11,818   12,011 </w:t>
      </w:r>
    </w:p>
    <w:p w14:paraId="0335F4F7" w14:textId="6528D4CB"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Total         62,899  103,286   75,485   65,555   66,394   66,173   69,175   69,322   78,937   79,522 </w:t>
      </w:r>
    </w:p>
    <w:p w14:paraId="480362C6"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w:t>
      </w:r>
    </w:p>
    <w:p w14:paraId="44F124DE"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DIV\counts:   0303     0403     0503     0603     0703     0803     0903     1003     1103   </w:t>
      </w:r>
    </w:p>
    <w:p w14:paraId="72202872"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w:t>
      </w:r>
    </w:p>
    <w:p w14:paraId="56BC8869"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blank         22,184   22,047   23,959    6,620    6,764    5,485    5,525    5,539    6,047 </w:t>
      </w:r>
    </w:p>
    <w:p w14:paraId="19CA0CAC"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0                  .        .        .        .        .        .        .        .        . </w:t>
      </w:r>
    </w:p>
    <w:p w14:paraId="7754E4DE"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1             12,723   13,159   13,029   13,045   12,742   12,473   12,921   12,557   12,350 </w:t>
      </w:r>
    </w:p>
    <w:p w14:paraId="0EDD164E"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2             14,524   13,698   12,452   11,481   11,424   12,060   11,732   11,467   11,251 </w:t>
      </w:r>
    </w:p>
    <w:p w14:paraId="52AD7957"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3             16,883   16,759   16,941   14,638   14,528   14,154   14,500   14,178   13,777 </w:t>
      </w:r>
    </w:p>
    <w:p w14:paraId="6414D1A0"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4             14,697   14,436   16,131   14,262   14,280   13,543   14,397   14,412   14,191 </w:t>
      </w:r>
    </w:p>
    <w:p w14:paraId="0DBACADC"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5             21,176   20,544   23,547   22,890   22,721   22,400   22,528   22,370   22,153 </w:t>
      </w:r>
    </w:p>
    <w:p w14:paraId="52050455"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6              6,522    6,486    7,291    6,100    6,037    5,829    5,824    6,080    5,781 </w:t>
      </w:r>
    </w:p>
    <w:p w14:paraId="25840360"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7             11,034   10,884   12,504   10,947   11,197   11,283   11,636   11,424   11,610 </w:t>
      </w:r>
    </w:p>
    <w:p w14:paraId="54825330"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8             16,104   15,516   15,201   14,259   14,383   13,132   13,569   13,513   13,383 </w:t>
      </w:r>
    </w:p>
    <w:p w14:paraId="26BE460F"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9             18,558   17,780   20,202   20,221   19,666   19,696   19,997   19,928   19,518 </w:t>
      </w:r>
    </w:p>
    <w:p w14:paraId="627E07D8" w14:textId="6C927D52" w:rsidR="005E2974" w:rsidRPr="00060E13" w:rsidRDefault="0045264E" w:rsidP="0045264E">
      <w:pPr>
        <w:rPr>
          <w:rFonts w:ascii="Consolas" w:hAnsi="Consolas" w:cs="Consolas"/>
          <w:sz w:val="16"/>
          <w:szCs w:val="16"/>
        </w:rPr>
      </w:pPr>
      <w:r w:rsidRPr="00060E13">
        <w:rPr>
          <w:rFonts w:ascii="Consolas" w:eastAsia="MS Mincho" w:hAnsi="Consolas" w:cs="Consolas"/>
          <w:sz w:val="16"/>
          <w:szCs w:val="16"/>
        </w:rPr>
        <w:t xml:space="preserve"> Total        154,405  151,309  161,257  134,463  133,742  130,055  132,629  131,468  130,061 </w:t>
      </w:r>
      <w:r w:rsidR="005E2974" w:rsidRPr="00060E13">
        <w:rPr>
          <w:rFonts w:ascii="Consolas" w:hAnsi="Consolas" w:cs="Consolas"/>
          <w:sz w:val="16"/>
          <w:szCs w:val="16"/>
        </w:rPr>
        <w:br w:type="page"/>
      </w:r>
    </w:p>
    <w:p w14:paraId="17FFC81B" w14:textId="579D434C" w:rsidR="000C1A3D" w:rsidRPr="00060E13" w:rsidRDefault="00205B5F"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6"/>
          <w:szCs w:val="26"/>
        </w:rPr>
        <w:lastRenderedPageBreak/>
        <w:t>23</w:t>
      </w:r>
      <w:r w:rsidR="005E2974" w:rsidRPr="00060E13">
        <w:rPr>
          <w:rFonts w:asciiTheme="majorHAnsi" w:eastAsia="MS Mincho" w:hAnsiTheme="majorHAnsi" w:cstheme="majorHAnsi"/>
          <w:b/>
          <w:sz w:val="26"/>
          <w:szCs w:val="26"/>
        </w:rPr>
        <w:t>.</w:t>
      </w:r>
      <w:r w:rsidR="005E2974" w:rsidRPr="00060E13">
        <w:rPr>
          <w:rFonts w:asciiTheme="majorHAnsi" w:eastAsia="MS Mincho" w:hAnsiTheme="majorHAnsi" w:cstheme="majorHAnsi"/>
          <w:b/>
          <w:sz w:val="26"/>
          <w:szCs w:val="26"/>
        </w:rPr>
        <w:tab/>
        <w:t>State</w:t>
      </w:r>
      <w:r w:rsidR="000C1A3D" w:rsidRPr="00060E13">
        <w:rPr>
          <w:rFonts w:asciiTheme="majorHAnsi" w:eastAsia="MS Mincho" w:hAnsiTheme="majorHAnsi" w:cstheme="majorHAnsi"/>
          <w:b/>
          <w:sz w:val="26"/>
          <w:szCs w:val="26"/>
        </w:rPr>
        <w:t xml:space="preserve"> within Division          </w:t>
      </w:r>
      <w:bookmarkStart w:id="47" w:name="STATE"/>
      <w:r w:rsidR="000C1A3D" w:rsidRPr="00060E13">
        <w:rPr>
          <w:rFonts w:asciiTheme="majorHAnsi" w:eastAsia="MS Mincho" w:hAnsiTheme="majorHAnsi" w:cstheme="majorHAnsi"/>
          <w:b/>
          <w:sz w:val="26"/>
          <w:szCs w:val="26"/>
        </w:rPr>
        <w:t>STATE</w:t>
      </w:r>
      <w:bookmarkEnd w:id="47"/>
      <w:r w:rsidR="00BF3276" w:rsidRPr="00060E13">
        <w:rPr>
          <w:rFonts w:asciiTheme="majorHAnsi" w:eastAsia="MS Mincho" w:hAnsiTheme="majorHAnsi" w:cstheme="majorHAnsi"/>
          <w:b/>
          <w:sz w:val="26"/>
          <w:szCs w:val="26"/>
        </w:rPr>
        <w:tab/>
      </w:r>
      <w:r w:rsidR="0058509C" w:rsidRPr="00060E13">
        <w:rPr>
          <w:rFonts w:asciiTheme="majorHAnsi" w:eastAsia="MS Mincho" w:hAnsiTheme="majorHAnsi" w:cstheme="majorHAnsi"/>
          <w:b/>
          <w:sz w:val="26"/>
          <w:szCs w:val="26"/>
        </w:rPr>
        <w:tab/>
      </w:r>
      <w:r w:rsidR="0058509C" w:rsidRPr="00060E13">
        <w:rPr>
          <w:rFonts w:asciiTheme="majorHAnsi" w:eastAsia="MS Mincho" w:hAnsiTheme="majorHAnsi" w:cstheme="majorHAnsi"/>
          <w:b/>
          <w:sz w:val="26"/>
          <w:szCs w:val="26"/>
        </w:rPr>
        <w:tab/>
      </w:r>
      <w:hyperlink w:anchor="STATE_22" w:history="1">
        <w:r w:rsidR="003530A4" w:rsidRPr="00060E13">
          <w:rPr>
            <w:rStyle w:val="Hyperlink"/>
            <w:rFonts w:asciiTheme="majorHAnsi" w:eastAsia="MS Mincho" w:hAnsiTheme="majorHAnsi" w:cstheme="majorHAnsi"/>
            <w:color w:val="auto"/>
            <w:sz w:val="22"/>
            <w:szCs w:val="22"/>
          </w:rPr>
          <w:t>Analysis File</w:t>
        </w:r>
      </w:hyperlink>
      <w:r w:rsidR="003530A4" w:rsidRPr="00060E13">
        <w:rPr>
          <w:rStyle w:val="Hyperlink"/>
          <w:rFonts w:asciiTheme="majorHAnsi" w:eastAsia="MS Mincho" w:hAnsiTheme="majorHAnsi" w:cstheme="majorHAnsi"/>
          <w:color w:val="auto"/>
          <w:sz w:val="22"/>
          <w:szCs w:val="22"/>
          <w:u w:val="none"/>
        </w:rPr>
        <w:tab/>
      </w:r>
      <w:r w:rsidR="003530A4" w:rsidRPr="00060E13">
        <w:rPr>
          <w:rStyle w:val="Hyperlink"/>
          <w:rFonts w:asciiTheme="majorHAnsi" w:eastAsia="MS Mincho" w:hAnsiTheme="majorHAnsi" w:cstheme="majorHAnsi"/>
          <w:color w:val="auto"/>
          <w:sz w:val="22"/>
          <w:szCs w:val="22"/>
          <w:u w:val="none"/>
        </w:rPr>
        <w:tab/>
      </w:r>
      <w:hyperlink w:anchor="INDEX2_1" w:history="1">
        <w:r w:rsidR="00AB2C81" w:rsidRPr="00060E13">
          <w:rPr>
            <w:rStyle w:val="Hyperlink"/>
            <w:rFonts w:ascii="Calibri" w:hAnsi="Calibri" w:cs="Calibri"/>
            <w:color w:val="auto"/>
            <w:sz w:val="22"/>
            <w:szCs w:val="22"/>
          </w:rPr>
          <w:t>Return to Index</w:t>
        </w:r>
      </w:hyperlink>
    </w:p>
    <w:p w14:paraId="4AAC7718" w14:textId="77777777" w:rsidR="0058509C" w:rsidRPr="00060E13" w:rsidRDefault="0058509C" w:rsidP="00973822">
      <w:pPr>
        <w:pStyle w:val="PlainText"/>
        <w:rPr>
          <w:rFonts w:asciiTheme="majorHAnsi" w:eastAsia="MS Mincho" w:hAnsiTheme="majorHAnsi" w:cstheme="majorHAnsi"/>
          <w:b/>
          <w:sz w:val="24"/>
          <w:szCs w:val="24"/>
        </w:rPr>
      </w:pPr>
    </w:p>
    <w:p w14:paraId="5561B1E7" w14:textId="77777777" w:rsidR="00633BB2" w:rsidRPr="00060E13" w:rsidRDefault="00633BB2"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Simple</w:t>
      </w:r>
    </w:p>
    <w:p w14:paraId="1FF2D11F" w14:textId="77777777" w:rsidR="00633BB2" w:rsidRPr="00060E13" w:rsidRDefault="00633BB2" w:rsidP="00973822">
      <w:pPr>
        <w:pStyle w:val="PlainText"/>
        <w:rPr>
          <w:rFonts w:asciiTheme="majorHAnsi" w:eastAsia="MS Mincho" w:hAnsiTheme="majorHAnsi" w:cstheme="majorHAnsi"/>
          <w:b/>
          <w:sz w:val="24"/>
          <w:szCs w:val="24"/>
        </w:rPr>
      </w:pPr>
    </w:p>
    <w:p w14:paraId="414D62CF" w14:textId="77777777" w:rsidR="005E2974" w:rsidRPr="00060E13" w:rsidRDefault="005E2974"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Pr="00060E13">
        <w:rPr>
          <w:rFonts w:asciiTheme="majorHAnsi" w:eastAsia="MS Mincho" w:hAnsiTheme="majorHAnsi" w:cstheme="majorHAnsi"/>
          <w:sz w:val="24"/>
          <w:szCs w:val="24"/>
        </w:rPr>
        <w:t xml:space="preserve"> The code for states within geographical divisions. The concatenation of variables DIV and STATE form a state code. This code has been used since 1960 as the U.S. Census Bureau’s code to identify each state. The full code for each state contained within a geographical division is shown in </w:t>
      </w:r>
      <w:hyperlink w:anchor="APP_B" w:history="1">
        <w:r w:rsidRPr="00060E13">
          <w:rPr>
            <w:rStyle w:val="Hyperlink"/>
            <w:rFonts w:asciiTheme="majorHAnsi" w:eastAsia="MS Mincho" w:hAnsiTheme="majorHAnsi" w:cstheme="majorHAnsi"/>
            <w:color w:val="auto"/>
            <w:sz w:val="24"/>
            <w:szCs w:val="24"/>
          </w:rPr>
          <w:t xml:space="preserve">Appendix </w:t>
        </w:r>
        <w:r w:rsidR="002779CB" w:rsidRPr="00060E13">
          <w:rPr>
            <w:rStyle w:val="Hyperlink"/>
            <w:rFonts w:asciiTheme="majorHAnsi" w:eastAsia="MS Mincho" w:hAnsiTheme="majorHAnsi" w:cstheme="majorHAnsi"/>
            <w:color w:val="auto"/>
            <w:sz w:val="24"/>
            <w:szCs w:val="24"/>
          </w:rPr>
          <w:t>B</w:t>
        </w:r>
        <w:r w:rsidRPr="00060E13">
          <w:rPr>
            <w:rStyle w:val="Hyperlink"/>
            <w:rFonts w:asciiTheme="majorHAnsi" w:eastAsia="MS Mincho" w:hAnsiTheme="majorHAnsi" w:cstheme="majorHAnsi"/>
            <w:color w:val="auto"/>
            <w:sz w:val="24"/>
            <w:szCs w:val="24"/>
          </w:rPr>
          <w:t>.</w:t>
        </w:r>
      </w:hyperlink>
    </w:p>
    <w:p w14:paraId="50D48327" w14:textId="77777777" w:rsidR="005E2974" w:rsidRPr="00060E13" w:rsidRDefault="005E2974" w:rsidP="00973822">
      <w:pPr>
        <w:pStyle w:val="PlainText"/>
        <w:rPr>
          <w:rFonts w:asciiTheme="majorHAnsi" w:eastAsia="MS Mincho" w:hAnsiTheme="majorHAnsi" w:cstheme="majorHAnsi"/>
          <w:b/>
          <w:sz w:val="24"/>
          <w:szCs w:val="24"/>
        </w:rPr>
      </w:pPr>
    </w:p>
    <w:p w14:paraId="03B854DA" w14:textId="77777777" w:rsidR="00973D3D" w:rsidRPr="00060E13" w:rsidRDefault="00973D3D" w:rsidP="00973822">
      <w:pPr>
        <w:pStyle w:val="PlainText"/>
        <w:rPr>
          <w:rFonts w:ascii="Consolas" w:eastAsia="MS Mincho" w:hAnsi="Consolas" w:cs="Consolas"/>
        </w:rPr>
      </w:pPr>
      <w:r w:rsidRPr="00060E13">
        <w:rPr>
          <w:rFonts w:ascii="Consolas" w:eastAsia="MS Mincho" w:hAnsi="Consolas" w:cs="Consolas"/>
          <w:b/>
        </w:rPr>
        <w:t xml:space="preserve">AVAILABLE FILES: </w:t>
      </w:r>
      <w:r w:rsidRPr="00060E13">
        <w:rPr>
          <w:rFonts w:ascii="Consolas" w:eastAsia="MS Mincho" w:hAnsi="Consolas" w:cs="Consolas"/>
        </w:rPr>
        <w:t>All files</w:t>
      </w:r>
    </w:p>
    <w:p w14:paraId="519BCEF7" w14:textId="77777777" w:rsidR="00973D3D" w:rsidRPr="00060E13" w:rsidRDefault="00973D3D" w:rsidP="00973822">
      <w:pPr>
        <w:pStyle w:val="PlainText"/>
        <w:rPr>
          <w:rFonts w:ascii="Consolas" w:eastAsia="MS Mincho" w:hAnsi="Consolas" w:cs="Consolas"/>
          <w:b/>
        </w:rPr>
      </w:pPr>
    </w:p>
    <w:p w14:paraId="615FB42B"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b/>
        </w:rPr>
        <w:t>CODES for files</w:t>
      </w:r>
      <w:r w:rsidR="00CE258D" w:rsidRPr="00060E13">
        <w:rPr>
          <w:rFonts w:ascii="Consolas" w:eastAsia="MS Mincho" w:hAnsi="Consolas" w:cs="Consolas"/>
        </w:rPr>
        <w:t xml:space="preserve">: </w:t>
      </w:r>
      <w:r w:rsidR="00E6398A" w:rsidRPr="00060E13">
        <w:rPr>
          <w:rFonts w:ascii="Consolas" w:eastAsia="MS Mincho" w:hAnsi="Consolas" w:cs="Consolas"/>
        </w:rPr>
        <w:t>All files</w:t>
      </w:r>
    </w:p>
    <w:p w14:paraId="2F8FB8AD" w14:textId="77777777" w:rsidR="005E2974" w:rsidRPr="00060E13" w:rsidRDefault="005E2974" w:rsidP="00973822">
      <w:pPr>
        <w:pStyle w:val="PlainText"/>
        <w:rPr>
          <w:rFonts w:ascii="Consolas" w:eastAsia="MS Mincho" w:hAnsi="Consolas" w:cs="Consolas"/>
        </w:rPr>
      </w:pPr>
    </w:p>
    <w:p w14:paraId="37ACA3A2" w14:textId="77777777" w:rsidR="00E02F61" w:rsidRPr="00060E13" w:rsidRDefault="00E02F61" w:rsidP="00973822">
      <w:pPr>
        <w:pStyle w:val="PlainText"/>
        <w:rPr>
          <w:rFonts w:ascii="Consolas" w:eastAsia="MS Mincho" w:hAnsi="Consolas" w:cs="Consolas"/>
        </w:rPr>
      </w:pPr>
      <w:r w:rsidRPr="00060E13">
        <w:rPr>
          <w:rFonts w:ascii="Consolas" w:eastAsia="MS Mincho" w:hAnsi="Consolas" w:cs="Consolas"/>
        </w:rPr>
        <w:t xml:space="preserve">  0 — Unknown or not matched to control card </w:t>
      </w:r>
    </w:p>
    <w:p w14:paraId="750E4F12" w14:textId="77777777" w:rsidR="005E2974" w:rsidRPr="00060E13" w:rsidRDefault="00330ACE" w:rsidP="00973822">
      <w:pPr>
        <w:pStyle w:val="PlainText"/>
        <w:tabs>
          <w:tab w:val="left" w:pos="3815"/>
        </w:tabs>
        <w:rPr>
          <w:rFonts w:ascii="Consolas" w:eastAsia="MS Mincho" w:hAnsi="Consolas" w:cs="Consolas"/>
        </w:rPr>
      </w:pPr>
      <w:r w:rsidRPr="00060E13">
        <w:rPr>
          <w:rFonts w:ascii="Consolas" w:eastAsia="MS Mincho" w:hAnsi="Consolas" w:cs="Consolas"/>
        </w:rPr>
        <w:t>1</w:t>
      </w:r>
      <w:r w:rsidR="00CE258D" w:rsidRPr="00060E13">
        <w:rPr>
          <w:rFonts w:ascii="Consolas" w:eastAsia="MS Mincho" w:hAnsi="Consolas" w:cs="Consolas"/>
        </w:rPr>
        <w:t>-</w:t>
      </w:r>
      <w:r w:rsidR="005E2974" w:rsidRPr="00060E13">
        <w:rPr>
          <w:rFonts w:ascii="Consolas" w:eastAsia="MS Mincho" w:hAnsi="Consolas" w:cs="Consolas"/>
        </w:rPr>
        <w:t>9</w:t>
      </w:r>
      <w:r w:rsidRPr="00060E13">
        <w:rPr>
          <w:rFonts w:ascii="Consolas" w:eastAsia="MS Mincho" w:hAnsi="Consolas" w:cs="Consolas"/>
        </w:rPr>
        <w:t xml:space="preserve"> </w:t>
      </w:r>
      <w:r w:rsidR="00CE258D" w:rsidRPr="00060E13">
        <w:rPr>
          <w:rFonts w:ascii="Consolas" w:eastAsia="MS Mincho" w:hAnsi="Consolas" w:cs="Consolas"/>
        </w:rPr>
        <w:t>—</w:t>
      </w:r>
      <w:r w:rsidRPr="00060E13">
        <w:rPr>
          <w:rFonts w:ascii="Consolas" w:eastAsia="MS Mincho" w:hAnsi="Consolas" w:cs="Consolas"/>
        </w:rPr>
        <w:t xml:space="preserve"> </w:t>
      </w:r>
      <w:r w:rsidR="005E2974" w:rsidRPr="00060E13">
        <w:rPr>
          <w:rFonts w:ascii="Consolas" w:eastAsia="MS Mincho" w:hAnsi="Consolas" w:cs="Consolas"/>
        </w:rPr>
        <w:t xml:space="preserve">Possible </w:t>
      </w:r>
      <w:r w:rsidR="00011047" w:rsidRPr="00060E13">
        <w:rPr>
          <w:rFonts w:ascii="Consolas" w:eastAsia="MS Mincho" w:hAnsi="Consolas" w:cs="Consolas"/>
        </w:rPr>
        <w:t>STATE</w:t>
      </w:r>
      <w:r w:rsidR="00975B90" w:rsidRPr="00060E13">
        <w:rPr>
          <w:rFonts w:ascii="Consolas" w:eastAsia="MS Mincho" w:hAnsi="Consolas" w:cs="Consolas"/>
        </w:rPr>
        <w:t xml:space="preserve"> code values within divisions</w:t>
      </w:r>
      <w:r w:rsidR="005E2974" w:rsidRPr="00060E13">
        <w:rPr>
          <w:rFonts w:ascii="Consolas" w:eastAsia="MS Mincho" w:hAnsi="Consolas" w:cs="Consolas"/>
        </w:rPr>
        <w:tab/>
      </w:r>
    </w:p>
    <w:p w14:paraId="40FC61D8" w14:textId="77777777" w:rsidR="00330ACE" w:rsidRPr="00060E13" w:rsidRDefault="00330ACE" w:rsidP="00973822">
      <w:pPr>
        <w:pStyle w:val="PlainText"/>
        <w:ind w:left="450" w:hanging="450"/>
        <w:rPr>
          <w:rFonts w:ascii="Consolas" w:eastAsia="MS Mincho" w:hAnsi="Consolas" w:cs="Consolas"/>
        </w:rPr>
      </w:pPr>
    </w:p>
    <w:p w14:paraId="2D42827F" w14:textId="77777777" w:rsidR="00330ACE" w:rsidRPr="00060E13" w:rsidRDefault="00330ACE" w:rsidP="00973822">
      <w:pPr>
        <w:pStyle w:val="PlainText"/>
        <w:rPr>
          <w:rFonts w:ascii="Consolas" w:eastAsia="MS Mincho" w:hAnsi="Consolas" w:cs="Consolas"/>
          <w:b/>
        </w:rPr>
      </w:pPr>
      <w:r w:rsidRPr="00060E13">
        <w:rPr>
          <w:rFonts w:ascii="Consolas" w:eastAsia="MS Mincho" w:hAnsi="Consolas" w:cs="Consolas"/>
          <w:b/>
        </w:rPr>
        <w:t>FREQUENCIES:</w:t>
      </w:r>
    </w:p>
    <w:p w14:paraId="427BAE6C"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w:t>
      </w:r>
    </w:p>
    <w:p w14:paraId="1DDF5062"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STATE\counts:   7303     7802     7903     8014     8024     8008     8012     8103     8203     8303   </w:t>
      </w:r>
    </w:p>
    <w:p w14:paraId="1B1B8FB4"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w:t>
      </w:r>
    </w:p>
    <w:p w14:paraId="0B64A68A"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blank                .        .        .        .        .        .        .        .        .        . </w:t>
      </w:r>
    </w:p>
    <w:p w14:paraId="2F55ADD0"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0                1,032    1,927        .    1,892       63    1,129      218        .        1        . </w:t>
      </w:r>
    </w:p>
    <w:p w14:paraId="04F9C874"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1-9            130,181   92,735   43,098  182,979  124,282  181,244  177,547   61,804   81,479   81,281 </w:t>
      </w:r>
    </w:p>
    <w:p w14:paraId="7D8BACFB"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124,345  182,373  177,765   61,804   81,480   81,281 </w:t>
      </w:r>
    </w:p>
    <w:p w14:paraId="2CA466F4"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w:t>
      </w:r>
    </w:p>
    <w:p w14:paraId="3A0E68D2"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STATE\counts:   8403     8503     8509     8603     8703     8803     8903     9003     9103     9203   </w:t>
      </w:r>
    </w:p>
    <w:p w14:paraId="55D81362"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w:t>
      </w:r>
    </w:p>
    <w:p w14:paraId="5D6C814C"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blank                .        .        .        .        .        .        .        .        .        . </w:t>
      </w:r>
    </w:p>
    <w:p w14:paraId="26A933A0"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0                    .        .        .        .        .        .        .        .        .        . </w:t>
      </w:r>
    </w:p>
    <w:p w14:paraId="442E53FF"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1-9             80,732   80,071  144,698   46,022   45,271   45,479   41,925   44,285   49,037   43,550 </w:t>
      </w:r>
    </w:p>
    <w:p w14:paraId="4059336E"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Total           80,732   80,071  144,698   46,022   45,271   45,479   41,925   44,285   49,037   43,550 </w:t>
      </w:r>
    </w:p>
    <w:p w14:paraId="059E0AD3"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w:t>
      </w:r>
    </w:p>
    <w:p w14:paraId="1B11E692"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STATE\counts:   9303     9413     9503     9603     9703     9803     9903     0003     0103     0203   </w:t>
      </w:r>
    </w:p>
    <w:p w14:paraId="18C71F12"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w:t>
      </w:r>
    </w:p>
    <w:p w14:paraId="29FFB993"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blank                .        .        .        .        .        .        .        .        .        . </w:t>
      </w:r>
    </w:p>
    <w:p w14:paraId="527F138B"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0                    .        .        .        .        .        .        .        .        .        . </w:t>
      </w:r>
    </w:p>
    <w:p w14:paraId="701D9ED9"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1-9             62,899  103,286   75,485   65,555   66,394   66,173   69,175   69,322   78,937   79,522 </w:t>
      </w:r>
    </w:p>
    <w:p w14:paraId="3B63E57E"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Total           62,899  103,286   75,485   65,555   66,394   66,173   69,175   69,322   78,937   79,522 </w:t>
      </w:r>
    </w:p>
    <w:p w14:paraId="62110008"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w:t>
      </w:r>
    </w:p>
    <w:p w14:paraId="413B2E3D"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STATE\counts:   0303     0403     0503     0603     0703     0803     0903     1003     1103   </w:t>
      </w:r>
    </w:p>
    <w:p w14:paraId="1669B341"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w:t>
      </w:r>
    </w:p>
    <w:p w14:paraId="700E76F6"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blank           22,184   22,047   23,959    6,620    6,764    5,485    5,525    5,539    6,047 </w:t>
      </w:r>
    </w:p>
    <w:p w14:paraId="75F6BDF7"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0                    .        .        .        .        .        .        .        .        . </w:t>
      </w:r>
    </w:p>
    <w:p w14:paraId="15E29DA6" w14:textId="77777777" w:rsidR="0045264E" w:rsidRPr="00060E13" w:rsidRDefault="0045264E" w:rsidP="0045264E">
      <w:pPr>
        <w:rPr>
          <w:rFonts w:ascii="Consolas" w:eastAsia="MS Mincho" w:hAnsi="Consolas" w:cs="Consolas"/>
          <w:sz w:val="16"/>
          <w:szCs w:val="16"/>
        </w:rPr>
      </w:pPr>
      <w:r w:rsidRPr="00060E13">
        <w:rPr>
          <w:rFonts w:ascii="Consolas" w:eastAsia="MS Mincho" w:hAnsi="Consolas" w:cs="Consolas"/>
          <w:sz w:val="16"/>
          <w:szCs w:val="16"/>
        </w:rPr>
        <w:t xml:space="preserve"> 1-9            132,221  129,262  137,298  127,843  126,978  124,570  127,104  125,929  124,014 </w:t>
      </w:r>
    </w:p>
    <w:p w14:paraId="2468BEAA" w14:textId="31C6B8F4" w:rsidR="005E2974" w:rsidRPr="00060E13" w:rsidRDefault="0045264E" w:rsidP="0045264E">
      <w:pPr>
        <w:rPr>
          <w:rFonts w:ascii="Consolas" w:hAnsi="Consolas" w:cs="Consolas"/>
          <w:sz w:val="16"/>
          <w:szCs w:val="16"/>
        </w:rPr>
      </w:pPr>
      <w:r w:rsidRPr="00060E13">
        <w:rPr>
          <w:rFonts w:ascii="Consolas" w:eastAsia="MS Mincho" w:hAnsi="Consolas" w:cs="Consolas"/>
          <w:sz w:val="16"/>
          <w:szCs w:val="16"/>
        </w:rPr>
        <w:t xml:space="preserve"> Total          154,405  151,309  161,257  134,463  133,742  130,055  132,629  131,468  130,061 </w:t>
      </w:r>
      <w:r w:rsidR="005E2974" w:rsidRPr="00060E13">
        <w:rPr>
          <w:rFonts w:ascii="Consolas" w:hAnsi="Consolas" w:cs="Consolas"/>
          <w:sz w:val="16"/>
          <w:szCs w:val="16"/>
        </w:rPr>
        <w:br w:type="page"/>
      </w:r>
    </w:p>
    <w:p w14:paraId="61674EA8" w14:textId="415EDFF5" w:rsidR="005E2974" w:rsidRPr="00060E13" w:rsidRDefault="00205B5F"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24</w:t>
      </w:r>
      <w:r w:rsidR="005E2974" w:rsidRPr="00060E13">
        <w:rPr>
          <w:rFonts w:asciiTheme="majorHAnsi" w:eastAsia="MS Mincho" w:hAnsiTheme="majorHAnsi" w:cstheme="majorHAnsi"/>
          <w:b/>
          <w:sz w:val="26"/>
          <w:szCs w:val="26"/>
        </w:rPr>
        <w:t>.</w:t>
      </w:r>
      <w:r w:rsidR="005E2974" w:rsidRPr="00060E13">
        <w:rPr>
          <w:rFonts w:asciiTheme="majorHAnsi" w:eastAsia="MS Mincho" w:hAnsiTheme="majorHAnsi" w:cstheme="majorHAnsi"/>
          <w:b/>
          <w:sz w:val="26"/>
          <w:szCs w:val="26"/>
        </w:rPr>
        <w:tab/>
        <w:t xml:space="preserve">Division-State Concatenated          </w:t>
      </w:r>
      <w:bookmarkStart w:id="48" w:name="STATER"/>
      <w:r w:rsidR="005E2974" w:rsidRPr="00060E13">
        <w:rPr>
          <w:rFonts w:asciiTheme="majorHAnsi" w:eastAsia="MS Mincho" w:hAnsiTheme="majorHAnsi" w:cstheme="majorHAnsi"/>
          <w:b/>
          <w:sz w:val="26"/>
          <w:szCs w:val="26"/>
        </w:rPr>
        <w:t>STATER</w:t>
      </w:r>
      <w:bookmarkEnd w:id="48"/>
      <w:r w:rsidR="0058509C" w:rsidRPr="00060E13">
        <w:rPr>
          <w:rFonts w:asciiTheme="majorHAnsi" w:eastAsia="MS Mincho" w:hAnsiTheme="majorHAnsi" w:cstheme="majorHAnsi"/>
          <w:b/>
          <w:sz w:val="26"/>
          <w:szCs w:val="26"/>
        </w:rPr>
        <w:tab/>
      </w:r>
      <w:r w:rsidR="003530A4" w:rsidRPr="00060E13">
        <w:rPr>
          <w:rFonts w:asciiTheme="majorHAnsi" w:eastAsia="MS Mincho" w:hAnsiTheme="majorHAnsi" w:cstheme="majorHAnsi"/>
          <w:b/>
          <w:sz w:val="26"/>
          <w:szCs w:val="26"/>
        </w:rPr>
        <w:t xml:space="preserve">    </w:t>
      </w:r>
      <w:hyperlink w:anchor="STATER_23" w:history="1">
        <w:r w:rsidR="003530A4" w:rsidRPr="00060E13">
          <w:rPr>
            <w:rStyle w:val="Hyperlink"/>
            <w:rFonts w:asciiTheme="majorHAnsi" w:eastAsia="MS Mincho" w:hAnsiTheme="majorHAnsi" w:cstheme="majorHAnsi"/>
            <w:color w:val="auto"/>
            <w:sz w:val="22"/>
            <w:szCs w:val="22"/>
          </w:rPr>
          <w:t>Analysis File</w:t>
        </w:r>
      </w:hyperlink>
      <w:r w:rsidR="003530A4" w:rsidRPr="00060E13">
        <w:rPr>
          <w:rStyle w:val="Hyperlink"/>
          <w:rFonts w:asciiTheme="majorHAnsi" w:eastAsia="MS Mincho" w:hAnsiTheme="majorHAnsi" w:cstheme="majorHAnsi"/>
          <w:color w:val="auto"/>
          <w:sz w:val="22"/>
          <w:szCs w:val="22"/>
          <w:u w:val="none"/>
        </w:rPr>
        <w:tab/>
      </w:r>
      <w:r w:rsidR="003530A4" w:rsidRPr="00060E13">
        <w:rPr>
          <w:rStyle w:val="Hyperlink"/>
          <w:rFonts w:asciiTheme="majorHAnsi" w:eastAsia="MS Mincho" w:hAnsiTheme="majorHAnsi" w:cstheme="majorHAnsi"/>
          <w:color w:val="auto"/>
          <w:sz w:val="22"/>
          <w:szCs w:val="22"/>
          <w:u w:val="none"/>
        </w:rPr>
        <w:tab/>
      </w:r>
      <w:hyperlink w:anchor="INDEX2_1" w:history="1">
        <w:r w:rsidR="00AB2C81" w:rsidRPr="00060E13">
          <w:rPr>
            <w:rStyle w:val="Hyperlink"/>
            <w:rFonts w:ascii="Calibri" w:hAnsi="Calibri" w:cs="Calibri"/>
            <w:color w:val="auto"/>
            <w:sz w:val="22"/>
            <w:szCs w:val="22"/>
          </w:rPr>
          <w:t>Return to Index</w:t>
        </w:r>
      </w:hyperlink>
    </w:p>
    <w:p w14:paraId="53416722" w14:textId="77777777" w:rsidR="005E2974" w:rsidRPr="00060E13" w:rsidRDefault="005E2974" w:rsidP="00973822">
      <w:pPr>
        <w:pStyle w:val="PlainText"/>
        <w:rPr>
          <w:rFonts w:asciiTheme="majorHAnsi" w:eastAsia="MS Mincho" w:hAnsiTheme="majorHAnsi" w:cstheme="majorHAnsi"/>
          <w:sz w:val="24"/>
          <w:szCs w:val="24"/>
        </w:rPr>
      </w:pPr>
    </w:p>
    <w:p w14:paraId="0F1E76F8" w14:textId="77777777" w:rsidR="00633BB2" w:rsidRPr="00060E13" w:rsidRDefault="00633BB2"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EDITS:</w:t>
      </w:r>
      <w:r w:rsidR="00B86E44" w:rsidRPr="00060E13">
        <w:rPr>
          <w:rFonts w:asciiTheme="majorHAnsi" w:eastAsia="MS Mincho" w:hAnsiTheme="majorHAnsi" w:cstheme="majorHAnsi"/>
          <w:b/>
          <w:sz w:val="24"/>
          <w:szCs w:val="24"/>
        </w:rPr>
        <w:t xml:space="preserve"> </w:t>
      </w:r>
      <w:r w:rsidR="00B86E44" w:rsidRPr="00060E13">
        <w:rPr>
          <w:rFonts w:asciiTheme="majorHAnsi" w:eastAsia="MS Mincho" w:hAnsiTheme="majorHAnsi" w:cstheme="majorHAnsi"/>
          <w:sz w:val="24"/>
          <w:szCs w:val="24"/>
        </w:rPr>
        <w:t>Simple</w:t>
      </w:r>
    </w:p>
    <w:p w14:paraId="1EC6C5FD" w14:textId="77777777" w:rsidR="00633BB2" w:rsidRPr="00060E13" w:rsidRDefault="00633BB2" w:rsidP="00973822">
      <w:pPr>
        <w:pStyle w:val="PlainText"/>
        <w:rPr>
          <w:rFonts w:asciiTheme="majorHAnsi" w:eastAsia="MS Mincho" w:hAnsiTheme="majorHAnsi" w:cstheme="majorHAnsi"/>
          <w:b/>
          <w:sz w:val="24"/>
          <w:szCs w:val="24"/>
        </w:rPr>
      </w:pPr>
    </w:p>
    <w:p w14:paraId="4AA62FBC" w14:textId="77777777" w:rsidR="005E2974" w:rsidRPr="00060E13" w:rsidRDefault="005E2974"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47129F" w:rsidRPr="00060E13">
        <w:rPr>
          <w:rFonts w:asciiTheme="majorHAnsi" w:eastAsia="MS Mincho" w:hAnsiTheme="majorHAnsi" w:cstheme="majorHAnsi"/>
          <w:sz w:val="24"/>
          <w:szCs w:val="24"/>
        </w:rPr>
        <w:t xml:space="preserve"> T</w:t>
      </w:r>
      <w:r w:rsidR="00C22217" w:rsidRPr="00060E13">
        <w:rPr>
          <w:rFonts w:asciiTheme="majorHAnsi" w:eastAsia="MS Mincho" w:hAnsiTheme="majorHAnsi" w:cstheme="majorHAnsi"/>
          <w:sz w:val="24"/>
          <w:szCs w:val="24"/>
        </w:rPr>
        <w:t>he concatenation of DIV and STATE form</w:t>
      </w:r>
      <w:r w:rsidR="0047129F" w:rsidRPr="00060E13">
        <w:rPr>
          <w:rFonts w:asciiTheme="majorHAnsi" w:eastAsia="MS Mincho" w:hAnsiTheme="majorHAnsi" w:cstheme="majorHAnsi"/>
          <w:sz w:val="24"/>
          <w:szCs w:val="24"/>
        </w:rPr>
        <w:t>s</w:t>
      </w:r>
      <w:r w:rsidR="00C22217" w:rsidRPr="00060E13">
        <w:rPr>
          <w:rFonts w:asciiTheme="majorHAnsi" w:eastAsia="MS Mincho" w:hAnsiTheme="majorHAnsi" w:cstheme="majorHAnsi"/>
          <w:sz w:val="24"/>
          <w:szCs w:val="24"/>
        </w:rPr>
        <w:t xml:space="preserve"> a two digit state code according to 1960 Census coding.</w:t>
      </w:r>
    </w:p>
    <w:p w14:paraId="64821B4F" w14:textId="77777777" w:rsidR="005E2974" w:rsidRPr="00060E13" w:rsidRDefault="005E2974" w:rsidP="00973822">
      <w:pPr>
        <w:pStyle w:val="PlainText"/>
        <w:rPr>
          <w:rFonts w:asciiTheme="majorHAnsi" w:eastAsia="MS Mincho" w:hAnsiTheme="majorHAnsi" w:cstheme="majorHAnsi"/>
          <w:sz w:val="24"/>
          <w:szCs w:val="24"/>
        </w:rPr>
      </w:pPr>
    </w:p>
    <w:p w14:paraId="6E5E81A2" w14:textId="77777777" w:rsidR="005E2974" w:rsidRPr="00060E13" w:rsidRDefault="00C22217"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(Appears in Analysis </w:t>
      </w:r>
      <w:r w:rsidR="00DD50E1" w:rsidRPr="00060E13">
        <w:rPr>
          <w:rFonts w:asciiTheme="majorHAnsi" w:eastAsia="MS Mincho" w:hAnsiTheme="majorHAnsi" w:cstheme="majorHAnsi"/>
          <w:sz w:val="24"/>
          <w:szCs w:val="24"/>
        </w:rPr>
        <w:t>F</w:t>
      </w:r>
      <w:r w:rsidRPr="00060E13">
        <w:rPr>
          <w:rFonts w:asciiTheme="majorHAnsi" w:eastAsia="MS Mincho" w:hAnsiTheme="majorHAnsi" w:cstheme="majorHAnsi"/>
          <w:sz w:val="24"/>
          <w:szCs w:val="24"/>
        </w:rPr>
        <w:t>ile only)</w:t>
      </w:r>
    </w:p>
    <w:p w14:paraId="3AA01F2F" w14:textId="77777777" w:rsidR="005E2974" w:rsidRPr="00060E13" w:rsidRDefault="005E2974" w:rsidP="00973822">
      <w:pPr>
        <w:pStyle w:val="PlainText"/>
        <w:rPr>
          <w:rFonts w:asciiTheme="majorHAnsi" w:eastAsia="MS Mincho" w:hAnsiTheme="majorHAnsi" w:cstheme="majorHAnsi"/>
          <w:b/>
          <w:sz w:val="26"/>
          <w:szCs w:val="26"/>
        </w:rPr>
      </w:pPr>
    </w:p>
    <w:p w14:paraId="2BD92751" w14:textId="77777777" w:rsidR="00C22217" w:rsidRPr="00060E13" w:rsidRDefault="00C22217" w:rsidP="00973822">
      <w:pPr>
        <w:pStyle w:val="PlainText"/>
        <w:rPr>
          <w:rFonts w:asciiTheme="majorHAnsi" w:eastAsia="MS Mincho" w:hAnsiTheme="majorHAnsi" w:cstheme="majorHAnsi"/>
          <w:b/>
          <w:sz w:val="26"/>
          <w:szCs w:val="26"/>
        </w:rPr>
      </w:pPr>
    </w:p>
    <w:p w14:paraId="44C60EB7" w14:textId="77777777" w:rsidR="00C22217" w:rsidRPr="00060E13" w:rsidRDefault="00C22217" w:rsidP="00973822">
      <w:pPr>
        <w:pStyle w:val="PlainText"/>
        <w:rPr>
          <w:rFonts w:asciiTheme="majorHAnsi" w:eastAsia="MS Mincho" w:hAnsiTheme="majorHAnsi" w:cstheme="majorHAnsi"/>
          <w:b/>
          <w:sz w:val="26"/>
          <w:szCs w:val="26"/>
        </w:rPr>
      </w:pPr>
    </w:p>
    <w:p w14:paraId="7D2F5679" w14:textId="77777777" w:rsidR="00C22217" w:rsidRPr="00060E13" w:rsidRDefault="00C22217" w:rsidP="00973822">
      <w:pPr>
        <w:pStyle w:val="PlainText"/>
        <w:rPr>
          <w:rFonts w:asciiTheme="majorHAnsi" w:eastAsia="MS Mincho" w:hAnsiTheme="majorHAnsi" w:cstheme="majorHAnsi"/>
          <w:b/>
          <w:sz w:val="26"/>
          <w:szCs w:val="26"/>
        </w:rPr>
      </w:pPr>
    </w:p>
    <w:p w14:paraId="1C15518D" w14:textId="1225B0CE" w:rsidR="005E2974" w:rsidRPr="00060E13" w:rsidRDefault="00205B5F"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25</w:t>
      </w:r>
      <w:r w:rsidR="005E2974" w:rsidRPr="00060E13">
        <w:rPr>
          <w:rFonts w:asciiTheme="majorHAnsi" w:eastAsia="MS Mincho" w:hAnsiTheme="majorHAnsi" w:cstheme="majorHAnsi"/>
          <w:b/>
          <w:sz w:val="26"/>
          <w:szCs w:val="26"/>
        </w:rPr>
        <w:t>.</w:t>
      </w:r>
      <w:r w:rsidR="005E2974" w:rsidRPr="00060E13">
        <w:rPr>
          <w:rFonts w:asciiTheme="majorHAnsi" w:eastAsia="MS Mincho" w:hAnsiTheme="majorHAnsi" w:cstheme="majorHAnsi"/>
          <w:b/>
          <w:sz w:val="26"/>
          <w:szCs w:val="26"/>
        </w:rPr>
        <w:tab/>
      </w:r>
      <w:r w:rsidR="005E2974" w:rsidRPr="00060E13">
        <w:rPr>
          <w:rFonts w:asciiTheme="majorHAnsi" w:eastAsia="MS Mincho" w:hAnsiTheme="majorHAnsi" w:cstheme="majorHAnsi"/>
          <w:b/>
          <w:sz w:val="24"/>
          <w:szCs w:val="24"/>
        </w:rPr>
        <w:t>FIPS State Code</w:t>
      </w:r>
      <w:r w:rsidR="005E2974" w:rsidRPr="00060E13">
        <w:rPr>
          <w:rFonts w:asciiTheme="majorHAnsi" w:eastAsia="MS Mincho" w:hAnsiTheme="majorHAnsi" w:cstheme="majorHAnsi"/>
          <w:b/>
          <w:sz w:val="26"/>
          <w:szCs w:val="26"/>
        </w:rPr>
        <w:t xml:space="preserve">          </w:t>
      </w:r>
      <w:bookmarkStart w:id="49" w:name="FIPSSTATE"/>
      <w:bookmarkEnd w:id="49"/>
      <w:r w:rsidR="005E2974" w:rsidRPr="00060E13">
        <w:rPr>
          <w:rFonts w:asciiTheme="majorHAnsi" w:eastAsia="MS Mincho" w:hAnsiTheme="majorHAnsi" w:cstheme="majorHAnsi"/>
          <w:b/>
          <w:sz w:val="26"/>
          <w:szCs w:val="26"/>
        </w:rPr>
        <w:t>FIPSSTATE</w:t>
      </w:r>
      <w:r w:rsidR="00BF3276" w:rsidRPr="00060E13">
        <w:rPr>
          <w:rFonts w:asciiTheme="majorHAnsi" w:eastAsia="MS Mincho" w:hAnsiTheme="majorHAnsi" w:cstheme="majorHAnsi"/>
          <w:b/>
          <w:sz w:val="26"/>
          <w:szCs w:val="26"/>
        </w:rPr>
        <w:tab/>
      </w:r>
      <w:r w:rsidR="00BF3276" w:rsidRPr="00060E13">
        <w:rPr>
          <w:rFonts w:asciiTheme="majorHAnsi" w:eastAsia="MS Mincho" w:hAnsiTheme="majorHAnsi" w:cstheme="majorHAnsi"/>
          <w:b/>
          <w:sz w:val="26"/>
          <w:szCs w:val="26"/>
        </w:rPr>
        <w:tab/>
      </w:r>
      <w:r w:rsidR="002D1AE8" w:rsidRPr="00060E13">
        <w:rPr>
          <w:rFonts w:asciiTheme="majorHAnsi" w:eastAsia="MS Mincho" w:hAnsiTheme="majorHAnsi" w:cstheme="majorHAnsi"/>
          <w:b/>
          <w:sz w:val="26"/>
          <w:szCs w:val="26"/>
        </w:rPr>
        <w:tab/>
      </w:r>
      <w:r w:rsidR="007F29F3" w:rsidRPr="00060E13">
        <w:rPr>
          <w:rFonts w:asciiTheme="majorHAnsi" w:eastAsia="MS Mincho" w:hAnsiTheme="majorHAnsi" w:cstheme="majorHAnsi"/>
          <w:b/>
          <w:sz w:val="26"/>
          <w:szCs w:val="26"/>
        </w:rPr>
        <w:t xml:space="preserve">    </w:t>
      </w:r>
      <w:hyperlink w:anchor="FIPSSTATE_24" w:history="1">
        <w:r w:rsidR="007F29F3" w:rsidRPr="00060E13">
          <w:rPr>
            <w:rStyle w:val="Hyperlink"/>
            <w:rFonts w:asciiTheme="majorHAnsi" w:eastAsia="MS Mincho" w:hAnsiTheme="majorHAnsi" w:cstheme="majorHAnsi"/>
            <w:color w:val="auto"/>
            <w:sz w:val="22"/>
            <w:szCs w:val="22"/>
          </w:rPr>
          <w:t>Analysis File</w:t>
        </w:r>
      </w:hyperlink>
      <w:r w:rsidR="007F29F3" w:rsidRPr="00060E13">
        <w:rPr>
          <w:rStyle w:val="Hyperlink"/>
          <w:rFonts w:asciiTheme="majorHAnsi" w:eastAsia="MS Mincho" w:hAnsiTheme="majorHAnsi" w:cstheme="majorHAnsi"/>
          <w:color w:val="auto"/>
          <w:sz w:val="22"/>
          <w:szCs w:val="22"/>
          <w:u w:val="none"/>
        </w:rPr>
        <w:tab/>
      </w:r>
      <w:r w:rsidR="00BF3276" w:rsidRPr="00060E13">
        <w:rPr>
          <w:rFonts w:asciiTheme="majorHAnsi" w:eastAsia="MS Mincho" w:hAnsiTheme="majorHAnsi" w:cstheme="majorHAnsi"/>
          <w:b/>
          <w:sz w:val="26"/>
          <w:szCs w:val="26"/>
        </w:rPr>
        <w:tab/>
      </w:r>
      <w:hyperlink w:anchor="INDEX2_1" w:history="1">
        <w:r w:rsidR="00AB2C81" w:rsidRPr="00060E13">
          <w:rPr>
            <w:rStyle w:val="Hyperlink"/>
            <w:rFonts w:ascii="Calibri" w:hAnsi="Calibri" w:cs="Calibri"/>
            <w:color w:val="auto"/>
            <w:sz w:val="22"/>
            <w:szCs w:val="22"/>
          </w:rPr>
          <w:t>Return to Index</w:t>
        </w:r>
      </w:hyperlink>
    </w:p>
    <w:p w14:paraId="78E64FC8" w14:textId="77777777" w:rsidR="005E2974" w:rsidRPr="00060E13" w:rsidRDefault="005E2974" w:rsidP="00973822">
      <w:pPr>
        <w:pStyle w:val="PlainText"/>
        <w:rPr>
          <w:rFonts w:asciiTheme="majorHAnsi" w:eastAsia="MS Mincho" w:hAnsiTheme="majorHAnsi" w:cstheme="majorHAnsi"/>
          <w:b/>
          <w:sz w:val="26"/>
          <w:szCs w:val="26"/>
        </w:rPr>
      </w:pPr>
    </w:p>
    <w:p w14:paraId="368FA963" w14:textId="77777777" w:rsidR="00B86E44" w:rsidRPr="00060E13" w:rsidRDefault="00B86E44"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40620D03" w14:textId="77777777" w:rsidR="00B86E44" w:rsidRPr="00060E13" w:rsidRDefault="00B86E44" w:rsidP="00973822">
      <w:pPr>
        <w:pStyle w:val="PlainText"/>
        <w:rPr>
          <w:rFonts w:asciiTheme="majorHAnsi" w:eastAsia="MS Mincho" w:hAnsiTheme="majorHAnsi" w:cstheme="majorHAnsi"/>
          <w:b/>
          <w:sz w:val="24"/>
          <w:szCs w:val="24"/>
        </w:rPr>
      </w:pPr>
    </w:p>
    <w:p w14:paraId="0C9A01F6" w14:textId="77777777" w:rsidR="005E2974" w:rsidRPr="00060E13" w:rsidRDefault="005E2974"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DESCRIPTION: </w:t>
      </w:r>
      <w:r w:rsidRPr="00060E13">
        <w:rPr>
          <w:rFonts w:asciiTheme="majorHAnsi" w:eastAsia="MS Mincho" w:hAnsiTheme="majorHAnsi" w:cstheme="majorHAnsi"/>
          <w:sz w:val="24"/>
          <w:szCs w:val="24"/>
        </w:rPr>
        <w:t>FIPS State Code</w:t>
      </w:r>
    </w:p>
    <w:p w14:paraId="0B49F3FE" w14:textId="77777777" w:rsidR="005E2974" w:rsidRPr="00060E13" w:rsidRDefault="005E2974" w:rsidP="00973822">
      <w:pPr>
        <w:pStyle w:val="PlainText"/>
        <w:rPr>
          <w:rFonts w:asciiTheme="majorHAnsi" w:eastAsia="MS Mincho" w:hAnsiTheme="majorHAnsi" w:cstheme="majorHAnsi"/>
          <w:sz w:val="24"/>
          <w:szCs w:val="24"/>
        </w:rPr>
      </w:pPr>
    </w:p>
    <w:p w14:paraId="2F21FE8A" w14:textId="77777777" w:rsidR="005E2974" w:rsidRPr="00060E13" w:rsidRDefault="00E37450" w:rsidP="00973822">
      <w:pPr>
        <w:rPr>
          <w:rFonts w:asciiTheme="majorHAnsi" w:eastAsia="MS Mincho" w:hAnsiTheme="majorHAnsi" w:cstheme="majorHAnsi"/>
        </w:rPr>
      </w:pPr>
      <w:r w:rsidRPr="00060E13">
        <w:rPr>
          <w:rFonts w:asciiTheme="majorHAnsi" w:eastAsia="MS Mincho" w:hAnsiTheme="majorHAnsi" w:cstheme="majorHAnsi"/>
        </w:rPr>
        <w:t>(Appears in Analysis File only)</w:t>
      </w:r>
      <w:r w:rsidR="005E2974" w:rsidRPr="00060E13">
        <w:rPr>
          <w:rFonts w:asciiTheme="majorHAnsi" w:eastAsia="MS Mincho" w:hAnsiTheme="majorHAnsi" w:cstheme="majorHAnsi"/>
        </w:rPr>
        <w:br w:type="page"/>
      </w:r>
    </w:p>
    <w:p w14:paraId="462EAE80" w14:textId="3BA0BD64" w:rsidR="005E2974" w:rsidRPr="00060E13" w:rsidRDefault="00205B5F"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26</w:t>
      </w:r>
      <w:r w:rsidR="005E2974" w:rsidRPr="00060E13">
        <w:rPr>
          <w:rFonts w:asciiTheme="majorHAnsi" w:eastAsia="MS Mincho" w:hAnsiTheme="majorHAnsi" w:cstheme="majorHAnsi"/>
          <w:b/>
          <w:sz w:val="26"/>
          <w:szCs w:val="26"/>
        </w:rPr>
        <w:t>.</w:t>
      </w:r>
      <w:r w:rsidR="005E2974" w:rsidRPr="00060E13">
        <w:rPr>
          <w:rFonts w:asciiTheme="majorHAnsi" w:eastAsia="MS Mincho" w:hAnsiTheme="majorHAnsi" w:cstheme="majorHAnsi"/>
          <w:b/>
          <w:sz w:val="26"/>
          <w:szCs w:val="26"/>
        </w:rPr>
        <w:tab/>
        <w:t xml:space="preserve">FIPS County Code          </w:t>
      </w:r>
      <w:bookmarkStart w:id="50" w:name="COUNTY"/>
      <w:r w:rsidR="005E2974" w:rsidRPr="00060E13">
        <w:rPr>
          <w:rFonts w:asciiTheme="majorHAnsi" w:eastAsia="MS Mincho" w:hAnsiTheme="majorHAnsi" w:cstheme="majorHAnsi"/>
          <w:b/>
          <w:sz w:val="26"/>
          <w:szCs w:val="26"/>
        </w:rPr>
        <w:t xml:space="preserve">COUNTY </w:t>
      </w:r>
      <w:bookmarkEnd w:id="50"/>
      <w:r w:rsidR="00BF3276" w:rsidRPr="00060E13">
        <w:rPr>
          <w:rFonts w:asciiTheme="majorHAnsi" w:eastAsia="MS Mincho" w:hAnsiTheme="majorHAnsi" w:cstheme="majorHAnsi"/>
          <w:b/>
          <w:sz w:val="26"/>
          <w:szCs w:val="26"/>
        </w:rPr>
        <w:tab/>
      </w:r>
      <w:r w:rsidR="00BF3276" w:rsidRPr="00060E13">
        <w:rPr>
          <w:rFonts w:asciiTheme="majorHAnsi" w:eastAsia="MS Mincho" w:hAnsiTheme="majorHAnsi" w:cstheme="majorHAnsi"/>
          <w:b/>
          <w:sz w:val="26"/>
          <w:szCs w:val="26"/>
        </w:rPr>
        <w:tab/>
      </w:r>
      <w:r w:rsidR="00BF3276" w:rsidRPr="00060E13">
        <w:rPr>
          <w:rFonts w:asciiTheme="majorHAnsi" w:eastAsia="MS Mincho" w:hAnsiTheme="majorHAnsi" w:cstheme="majorHAnsi"/>
          <w:b/>
          <w:sz w:val="26"/>
          <w:szCs w:val="26"/>
        </w:rPr>
        <w:tab/>
      </w:r>
      <w:r w:rsidR="00BF3276" w:rsidRPr="00060E13">
        <w:rPr>
          <w:rFonts w:asciiTheme="majorHAnsi" w:eastAsia="MS Mincho" w:hAnsiTheme="majorHAnsi" w:cstheme="majorHAnsi"/>
          <w:b/>
          <w:sz w:val="26"/>
          <w:szCs w:val="26"/>
        </w:rPr>
        <w:tab/>
      </w:r>
      <w:r w:rsidR="0062367B" w:rsidRPr="00060E13">
        <w:rPr>
          <w:rFonts w:asciiTheme="majorHAnsi" w:eastAsia="MS Mincho" w:hAnsiTheme="majorHAnsi" w:cstheme="majorHAnsi"/>
          <w:b/>
          <w:sz w:val="26"/>
          <w:szCs w:val="26"/>
        </w:rPr>
        <w:tab/>
      </w:r>
      <w:r w:rsidR="00BF3276" w:rsidRPr="00060E13">
        <w:rPr>
          <w:rFonts w:asciiTheme="majorHAnsi" w:eastAsia="MS Mincho" w:hAnsiTheme="majorHAnsi" w:cstheme="majorHAnsi"/>
          <w:b/>
          <w:sz w:val="26"/>
          <w:szCs w:val="26"/>
        </w:rPr>
        <w:tab/>
      </w:r>
      <w:hyperlink w:anchor="INDEX2_1" w:history="1">
        <w:r w:rsidR="00AB2C81" w:rsidRPr="00060E13">
          <w:rPr>
            <w:rStyle w:val="Hyperlink"/>
            <w:rFonts w:ascii="Calibri" w:hAnsi="Calibri" w:cs="Calibri"/>
            <w:color w:val="auto"/>
            <w:sz w:val="22"/>
            <w:szCs w:val="22"/>
          </w:rPr>
          <w:t>Return to Index</w:t>
        </w:r>
      </w:hyperlink>
    </w:p>
    <w:p w14:paraId="07E95173" w14:textId="77777777" w:rsidR="005E2974" w:rsidRPr="00060E13" w:rsidRDefault="005E2974" w:rsidP="00973822">
      <w:pPr>
        <w:pStyle w:val="PlainText"/>
        <w:rPr>
          <w:rFonts w:asciiTheme="majorHAnsi" w:eastAsia="MS Mincho" w:hAnsiTheme="majorHAnsi" w:cstheme="majorHAnsi"/>
          <w:sz w:val="24"/>
          <w:szCs w:val="24"/>
        </w:rPr>
      </w:pPr>
    </w:p>
    <w:p w14:paraId="1CE6604D" w14:textId="77777777" w:rsidR="00B86E44" w:rsidRPr="00060E13" w:rsidRDefault="00B86E44"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4D09344D" w14:textId="77777777" w:rsidR="00B86E44" w:rsidRPr="00060E13" w:rsidRDefault="00B86E44" w:rsidP="00973822">
      <w:pPr>
        <w:pStyle w:val="PlainText"/>
        <w:rPr>
          <w:rFonts w:asciiTheme="majorHAnsi" w:eastAsia="MS Mincho" w:hAnsiTheme="majorHAnsi" w:cstheme="majorHAnsi"/>
          <w:b/>
          <w:sz w:val="24"/>
          <w:szCs w:val="24"/>
        </w:rPr>
      </w:pPr>
    </w:p>
    <w:p w14:paraId="75284F00" w14:textId="77777777" w:rsidR="005E2974" w:rsidRPr="00060E13" w:rsidRDefault="005E2974"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Pr="00060E13">
        <w:rPr>
          <w:rFonts w:asciiTheme="majorHAnsi" w:eastAsia="MS Mincho" w:hAnsiTheme="majorHAnsi" w:cstheme="majorHAnsi"/>
          <w:sz w:val="24"/>
          <w:szCs w:val="24"/>
        </w:rPr>
        <w:t xml:space="preserve"> County or independent city codes (1970). County codes are determined according to the Federal Information Processing Standards (FIPS) for counties. County codes were not collected directly for the 7303 and 8024 cohorts. Without extensive additional processing, county codes could not be obtained for these cohorts so they are left blank. The reference document to given county codes is FIPS PUB 6-2, 1973 September 15. </w:t>
      </w:r>
    </w:p>
    <w:p w14:paraId="266BBBD2" w14:textId="77777777" w:rsidR="005E2974" w:rsidRPr="00060E13" w:rsidRDefault="005E2974" w:rsidP="00973822">
      <w:pPr>
        <w:pStyle w:val="PlainText"/>
        <w:rPr>
          <w:rFonts w:asciiTheme="majorHAnsi" w:eastAsia="MS Mincho" w:hAnsiTheme="majorHAnsi" w:cstheme="majorHAnsi"/>
          <w:sz w:val="24"/>
          <w:szCs w:val="24"/>
        </w:rPr>
      </w:pPr>
    </w:p>
    <w:p w14:paraId="0E1134D8"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b/>
        </w:rPr>
        <w:t>NOT AVAILABLE</w:t>
      </w:r>
      <w:r w:rsidRPr="00060E13">
        <w:rPr>
          <w:rFonts w:ascii="Consolas" w:eastAsia="MS Mincho" w:hAnsi="Consolas" w:cs="Consolas"/>
        </w:rPr>
        <w:t xml:space="preserve">: 7303, 8024 </w:t>
      </w:r>
    </w:p>
    <w:p w14:paraId="4524F5DF" w14:textId="77777777" w:rsidR="005E2974" w:rsidRPr="00060E13" w:rsidRDefault="005E2974" w:rsidP="00973822">
      <w:pPr>
        <w:pStyle w:val="PlainText"/>
        <w:rPr>
          <w:rFonts w:ascii="Consolas" w:eastAsia="MS Mincho" w:hAnsi="Consolas" w:cs="Consolas"/>
        </w:rPr>
      </w:pPr>
    </w:p>
    <w:p w14:paraId="35F936B7"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b/>
        </w:rPr>
        <w:t>CODES for files</w:t>
      </w:r>
      <w:r w:rsidRPr="00060E13">
        <w:rPr>
          <w:rFonts w:ascii="Consolas" w:eastAsia="MS Mincho" w:hAnsi="Consolas" w:cs="Consolas"/>
        </w:rPr>
        <w:t xml:space="preserve">: </w:t>
      </w:r>
      <w:r w:rsidR="002A5639" w:rsidRPr="00060E13">
        <w:rPr>
          <w:rFonts w:ascii="Consolas" w:eastAsia="MS Mincho" w:hAnsi="Consolas" w:cs="Consolas"/>
        </w:rPr>
        <w:t>7802-8014, 8008-1</w:t>
      </w:r>
      <w:r w:rsidR="00277550" w:rsidRPr="00060E13">
        <w:rPr>
          <w:rFonts w:ascii="Consolas" w:eastAsia="MS Mincho" w:hAnsi="Consolas" w:cs="Consolas"/>
        </w:rPr>
        <w:t>1</w:t>
      </w:r>
      <w:r w:rsidR="003F2666" w:rsidRPr="00060E13">
        <w:rPr>
          <w:rFonts w:ascii="Consolas" w:eastAsia="MS Mincho" w:hAnsi="Consolas" w:cs="Consolas"/>
        </w:rPr>
        <w:t>03</w:t>
      </w:r>
    </w:p>
    <w:p w14:paraId="34B4E7FE" w14:textId="77777777" w:rsidR="005E2974" w:rsidRPr="00060E13" w:rsidRDefault="005E2974" w:rsidP="00973822">
      <w:pPr>
        <w:pStyle w:val="PlainText"/>
        <w:rPr>
          <w:rFonts w:ascii="Consolas" w:eastAsia="MS Mincho" w:hAnsi="Consolas" w:cs="Consolas"/>
        </w:rPr>
      </w:pPr>
    </w:p>
    <w:p w14:paraId="1B34C920" w14:textId="77777777" w:rsidR="005E2974"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blank </w:t>
      </w:r>
      <w:r w:rsidR="00C56AAE" w:rsidRPr="00060E13">
        <w:rPr>
          <w:rFonts w:ascii="Consolas" w:eastAsia="MS Mincho" w:hAnsi="Consolas" w:cs="Consolas"/>
        </w:rPr>
        <w:t xml:space="preserve">— </w:t>
      </w:r>
      <w:r w:rsidR="005E2974" w:rsidRPr="00060E13">
        <w:rPr>
          <w:rFonts w:ascii="Consolas" w:eastAsia="MS Mincho" w:hAnsi="Consolas" w:cs="Consolas"/>
        </w:rPr>
        <w:t xml:space="preserve">Unknown             </w:t>
      </w:r>
    </w:p>
    <w:p w14:paraId="53149FE6" w14:textId="77777777" w:rsidR="005E2974" w:rsidRPr="00060E13" w:rsidRDefault="00301C24" w:rsidP="00973822">
      <w:pPr>
        <w:pStyle w:val="PlainText"/>
        <w:rPr>
          <w:rFonts w:ascii="Consolas" w:eastAsia="MS Mincho" w:hAnsi="Consolas" w:cs="Consolas"/>
        </w:rPr>
      </w:pPr>
      <w:r w:rsidRPr="00060E13">
        <w:rPr>
          <w:rFonts w:ascii="Consolas" w:eastAsia="MS Mincho" w:hAnsi="Consolas" w:cs="Consolas"/>
        </w:rPr>
        <w:t>001</w:t>
      </w:r>
      <w:r w:rsidR="00810AC9" w:rsidRPr="00060E13">
        <w:rPr>
          <w:rFonts w:ascii="Consolas" w:eastAsia="MS Mincho" w:hAnsi="Consolas" w:cs="Consolas"/>
        </w:rPr>
        <w:t>-</w:t>
      </w:r>
      <w:r w:rsidR="006318A2" w:rsidRPr="00060E13">
        <w:rPr>
          <w:rFonts w:ascii="Consolas" w:eastAsia="MS Mincho" w:hAnsi="Consolas" w:cs="Consolas"/>
        </w:rPr>
        <w:t>840</w:t>
      </w:r>
      <w:r w:rsidR="005E2974" w:rsidRPr="00060E13">
        <w:rPr>
          <w:rFonts w:ascii="Consolas" w:eastAsia="MS Mincho" w:hAnsi="Consolas" w:cs="Consolas"/>
        </w:rPr>
        <w:t xml:space="preserve"> </w:t>
      </w:r>
      <w:r w:rsidR="00C56AAE" w:rsidRPr="00060E13">
        <w:rPr>
          <w:rFonts w:ascii="Consolas" w:eastAsia="MS Mincho" w:hAnsi="Consolas" w:cs="Consolas"/>
        </w:rPr>
        <w:t>—</w:t>
      </w:r>
      <w:r w:rsidR="005E2974" w:rsidRPr="00060E13">
        <w:rPr>
          <w:rFonts w:ascii="Consolas" w:eastAsia="MS Mincho" w:hAnsi="Consolas" w:cs="Consolas"/>
        </w:rPr>
        <w:t xml:space="preserve"> FIPS </w:t>
      </w:r>
      <w:r w:rsidR="00103346" w:rsidRPr="00060E13">
        <w:rPr>
          <w:rFonts w:ascii="Consolas" w:eastAsia="MS Mincho" w:hAnsi="Consolas" w:cs="Consolas"/>
        </w:rPr>
        <w:t>c</w:t>
      </w:r>
      <w:r w:rsidR="005E2974" w:rsidRPr="00060E13">
        <w:rPr>
          <w:rFonts w:ascii="Consolas" w:eastAsia="MS Mincho" w:hAnsi="Consolas" w:cs="Consolas"/>
        </w:rPr>
        <w:t xml:space="preserve">odes </w:t>
      </w:r>
      <w:r w:rsidRPr="00060E13">
        <w:rPr>
          <w:rFonts w:ascii="Consolas" w:eastAsia="MS Mincho" w:hAnsi="Consolas" w:cs="Consolas"/>
        </w:rPr>
        <w:t>001-840</w:t>
      </w:r>
    </w:p>
    <w:p w14:paraId="59471B23" w14:textId="77777777" w:rsidR="00330ACE" w:rsidRPr="00060E13" w:rsidRDefault="00330ACE" w:rsidP="00973822">
      <w:pPr>
        <w:pStyle w:val="PlainText"/>
        <w:ind w:left="450" w:hanging="450"/>
        <w:rPr>
          <w:rFonts w:ascii="Consolas" w:eastAsia="MS Mincho" w:hAnsi="Consolas" w:cs="Consolas"/>
        </w:rPr>
      </w:pPr>
    </w:p>
    <w:p w14:paraId="17E8ECBA" w14:textId="77777777" w:rsidR="00330ACE" w:rsidRPr="00060E13" w:rsidRDefault="00330ACE" w:rsidP="00973822">
      <w:pPr>
        <w:pStyle w:val="PlainText"/>
        <w:rPr>
          <w:rFonts w:ascii="Consolas" w:eastAsia="MS Mincho" w:hAnsi="Consolas" w:cs="Consolas"/>
          <w:b/>
        </w:rPr>
      </w:pPr>
      <w:r w:rsidRPr="00060E13">
        <w:rPr>
          <w:rFonts w:ascii="Consolas" w:eastAsia="MS Mincho" w:hAnsi="Consolas" w:cs="Consolas"/>
          <w:b/>
        </w:rPr>
        <w:t>FREQUENCIES:</w:t>
      </w:r>
    </w:p>
    <w:p w14:paraId="76D02CC9" w14:textId="77777777" w:rsidR="0045264E" w:rsidRPr="00060E13" w:rsidRDefault="0045264E" w:rsidP="0045264E">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2B5305F2" w14:textId="77777777" w:rsidR="0045264E" w:rsidRPr="00060E13" w:rsidRDefault="0045264E" w:rsidP="0045264E">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COUNTY\counts:   7802     7903     8014     8008     8012     8103     8203     8303     8403     8503   </w:t>
      </w:r>
    </w:p>
    <w:p w14:paraId="2B17D02F" w14:textId="77777777" w:rsidR="0045264E" w:rsidRPr="00060E13" w:rsidRDefault="0045264E" w:rsidP="0045264E">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4B9A688D" w14:textId="77777777" w:rsidR="0045264E" w:rsidRPr="00060E13" w:rsidRDefault="0045264E" w:rsidP="0045264E">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blank             2,624        .    6,446    5,776    4,253        .        1        .        .        . </w:t>
      </w:r>
    </w:p>
    <w:p w14:paraId="7DA9BC04" w14:textId="4BC3C0AF" w:rsidR="0045264E" w:rsidRPr="00060E13" w:rsidRDefault="0045264E" w:rsidP="0045264E">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001-8</w:t>
      </w:r>
      <w:r w:rsidR="00A840A6" w:rsidRPr="00060E13">
        <w:rPr>
          <w:rFonts w:ascii="Consolas" w:eastAsia="MS Mincho" w:hAnsi="Consolas" w:cs="Consolas"/>
          <w:sz w:val="16"/>
          <w:szCs w:val="16"/>
        </w:rPr>
        <w:t>40</w:t>
      </w:r>
      <w:r w:rsidRPr="00060E13">
        <w:rPr>
          <w:rFonts w:ascii="Consolas" w:eastAsia="MS Mincho" w:hAnsi="Consolas" w:cs="Consolas"/>
          <w:sz w:val="16"/>
          <w:szCs w:val="16"/>
        </w:rPr>
        <w:t xml:space="preserve">          92,038   43,098  178,425  176,597  173,512   61,804   81,479   81,281   80,732   80,071 </w:t>
      </w:r>
    </w:p>
    <w:p w14:paraId="739EDAA3" w14:textId="77777777" w:rsidR="0045264E" w:rsidRPr="00060E13" w:rsidRDefault="0045264E" w:rsidP="0045264E">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Total            94,662   43,098  184,871  182,373  177,765   61,804   81,480   81,281   80,732   80,071 </w:t>
      </w:r>
    </w:p>
    <w:p w14:paraId="1AEE84B4" w14:textId="77777777" w:rsidR="0045264E" w:rsidRPr="00060E13" w:rsidRDefault="0045264E" w:rsidP="0045264E">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4B65BA91" w14:textId="77777777" w:rsidR="0045264E" w:rsidRPr="00060E13" w:rsidRDefault="0045264E" w:rsidP="0045264E">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COUNTY\counts:   8509     8603     8703     8803     8903     9003     9103     9203     9303     9413   </w:t>
      </w:r>
    </w:p>
    <w:p w14:paraId="18B329F7" w14:textId="77777777" w:rsidR="0045264E" w:rsidRPr="00060E13" w:rsidRDefault="0045264E" w:rsidP="0045264E">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2C5DA1AD" w14:textId="77777777" w:rsidR="0045264E" w:rsidRPr="00060E13" w:rsidRDefault="0045264E" w:rsidP="0045264E">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blank                 .        .        .        .        .        .        .        .        .        . </w:t>
      </w:r>
    </w:p>
    <w:p w14:paraId="1F10457D" w14:textId="4D674872" w:rsidR="0045264E" w:rsidRPr="00060E13" w:rsidRDefault="00A840A6" w:rsidP="0045264E">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001-840</w:t>
      </w:r>
      <w:r w:rsidR="0045264E" w:rsidRPr="00060E13">
        <w:rPr>
          <w:rFonts w:ascii="Consolas" w:eastAsia="MS Mincho" w:hAnsi="Consolas" w:cs="Consolas"/>
          <w:sz w:val="16"/>
          <w:szCs w:val="16"/>
        </w:rPr>
        <w:t xml:space="preserve">         144,698   46,022   45,271   45,479   41,925   44,285   49,037   43,550   62,899  103,286 </w:t>
      </w:r>
    </w:p>
    <w:p w14:paraId="4E468581" w14:textId="77777777" w:rsidR="0045264E" w:rsidRPr="00060E13" w:rsidRDefault="0045264E" w:rsidP="0045264E">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Total           144,698   46,022   45,271   45,479   41,925   44,285   49,037   43,550   62,899  103,286 </w:t>
      </w:r>
    </w:p>
    <w:p w14:paraId="3B151D4D" w14:textId="77777777" w:rsidR="0045264E" w:rsidRPr="00060E13" w:rsidRDefault="0045264E" w:rsidP="0045264E">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3411F967" w14:textId="77777777" w:rsidR="0045264E" w:rsidRPr="00060E13" w:rsidRDefault="0045264E" w:rsidP="0045264E">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COUNTY\counts:   9503     9603     9703     9803     9903     0003     0103     0203     0303     0403   </w:t>
      </w:r>
    </w:p>
    <w:p w14:paraId="3099A382" w14:textId="77777777" w:rsidR="0045264E" w:rsidRPr="00060E13" w:rsidRDefault="0045264E" w:rsidP="0045264E">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112289D2" w14:textId="77777777" w:rsidR="0045264E" w:rsidRPr="00060E13" w:rsidRDefault="0045264E" w:rsidP="0045264E">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blank                 .        .        .        .        .        .        .        .   22,184   22,047 </w:t>
      </w:r>
    </w:p>
    <w:p w14:paraId="750DFDB9" w14:textId="335A1794" w:rsidR="0045264E" w:rsidRPr="00060E13" w:rsidRDefault="00A840A6" w:rsidP="0045264E">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001-840 </w:t>
      </w:r>
      <w:r w:rsidR="0045264E" w:rsidRPr="00060E13">
        <w:rPr>
          <w:rFonts w:ascii="Consolas" w:eastAsia="MS Mincho" w:hAnsi="Consolas" w:cs="Consolas"/>
          <w:sz w:val="16"/>
          <w:szCs w:val="16"/>
        </w:rPr>
        <w:t xml:space="preserve">         75,485   65,555   66,394   66,173   69,175   69,322   78,937   79,522  132,221  129,262 </w:t>
      </w:r>
    </w:p>
    <w:p w14:paraId="34CBAA81" w14:textId="77777777" w:rsidR="0045264E" w:rsidRPr="00060E13" w:rsidRDefault="0045264E" w:rsidP="0045264E">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Total            75,485   65,555   66,394   66,173   69,175   69,322   78,937   79,522  154,405  151,309 </w:t>
      </w:r>
    </w:p>
    <w:p w14:paraId="095F8817" w14:textId="77777777" w:rsidR="0045264E" w:rsidRPr="00060E13" w:rsidRDefault="0045264E" w:rsidP="0045264E">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30F49ADF" w14:textId="77777777" w:rsidR="0045264E" w:rsidRPr="00060E13" w:rsidRDefault="0045264E" w:rsidP="0045264E">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COUNTY\counts:   0503     0603     0703     0803     0903     1003     1103   </w:t>
      </w:r>
    </w:p>
    <w:p w14:paraId="32E61F8D" w14:textId="77777777" w:rsidR="0045264E" w:rsidRPr="00060E13" w:rsidRDefault="0045264E" w:rsidP="0045264E">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41552316" w14:textId="77777777" w:rsidR="0045264E" w:rsidRPr="00060E13" w:rsidRDefault="0045264E" w:rsidP="0045264E">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blank            23,959    6,620    6,764    5,485    5,525    5,539    6,047 </w:t>
      </w:r>
    </w:p>
    <w:p w14:paraId="7A2FEC0A" w14:textId="249C48A4" w:rsidR="0045264E" w:rsidRPr="00060E13" w:rsidRDefault="00A840A6" w:rsidP="0045264E">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001-840</w:t>
      </w:r>
      <w:r w:rsidR="0045264E" w:rsidRPr="00060E13">
        <w:rPr>
          <w:rFonts w:ascii="Consolas" w:eastAsia="MS Mincho" w:hAnsi="Consolas" w:cs="Consolas"/>
          <w:sz w:val="16"/>
          <w:szCs w:val="16"/>
        </w:rPr>
        <w:t xml:space="preserve">         137,298  127,843  126,978  124,570  127,104  125,929  124,014 </w:t>
      </w:r>
    </w:p>
    <w:p w14:paraId="283C4F5E" w14:textId="1B7F2ECD" w:rsidR="00810AC9" w:rsidRPr="00060E13" w:rsidRDefault="0045264E" w:rsidP="0045264E">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eastAsia="MS Mincho" w:hAnsi="Consolas" w:cs="Consolas"/>
          <w:sz w:val="16"/>
          <w:szCs w:val="16"/>
        </w:rPr>
        <w:t xml:space="preserve"> Total           161,257  134,463  133,742  130,055  132,629  131,468  130,061</w:t>
      </w:r>
    </w:p>
    <w:p w14:paraId="0EE500A9" w14:textId="77777777" w:rsidR="00FF3F60" w:rsidRPr="00060E13" w:rsidRDefault="00FF3F60">
      <w:pPr>
        <w:rPr>
          <w:rFonts w:ascii="Consolas" w:hAnsi="Consolas" w:cs="Consolas"/>
          <w:sz w:val="16"/>
          <w:szCs w:val="16"/>
        </w:rPr>
      </w:pPr>
      <w:r w:rsidRPr="00060E13">
        <w:rPr>
          <w:rFonts w:ascii="Consolas" w:hAnsi="Consolas" w:cs="Consolas"/>
          <w:sz w:val="16"/>
          <w:szCs w:val="16"/>
        </w:rPr>
        <w:br w:type="page"/>
      </w:r>
    </w:p>
    <w:p w14:paraId="05630B8F" w14:textId="132F0BD1" w:rsidR="00BD17FD" w:rsidRPr="00060E13" w:rsidRDefault="00205B5F"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eastAsia="MS Mincho" w:hAnsiTheme="majorHAnsi" w:cstheme="majorHAnsi"/>
          <w:b/>
        </w:rPr>
      </w:pPr>
      <w:r w:rsidRPr="00060E13">
        <w:rPr>
          <w:rFonts w:asciiTheme="majorHAnsi" w:eastAsia="MS Mincho" w:hAnsiTheme="majorHAnsi" w:cstheme="majorHAnsi"/>
          <w:b/>
        </w:rPr>
        <w:lastRenderedPageBreak/>
        <w:t>27</w:t>
      </w:r>
      <w:r w:rsidR="00BD17FD" w:rsidRPr="00060E13">
        <w:rPr>
          <w:rFonts w:asciiTheme="majorHAnsi" w:eastAsia="MS Mincho" w:hAnsiTheme="majorHAnsi" w:cstheme="majorHAnsi"/>
          <w:b/>
        </w:rPr>
        <w:t>.</w:t>
      </w:r>
      <w:r w:rsidR="00BD17FD" w:rsidRPr="00060E13">
        <w:rPr>
          <w:rFonts w:asciiTheme="majorHAnsi" w:eastAsia="MS Mincho" w:hAnsiTheme="majorHAnsi" w:cstheme="majorHAnsi"/>
          <w:b/>
        </w:rPr>
        <w:tab/>
        <w:t>CPS PSU, "DO" for Census</w:t>
      </w:r>
      <w:r w:rsidR="00BD17FD" w:rsidRPr="00060E13">
        <w:rPr>
          <w:rFonts w:asciiTheme="majorHAnsi" w:eastAsia="MS Mincho" w:hAnsiTheme="majorHAnsi" w:cstheme="majorHAnsi"/>
          <w:b/>
          <w:sz w:val="26"/>
          <w:szCs w:val="26"/>
        </w:rPr>
        <w:t xml:space="preserve">          </w:t>
      </w:r>
      <w:bookmarkStart w:id="51" w:name="PSU"/>
      <w:r w:rsidR="00BD17FD" w:rsidRPr="00060E13">
        <w:rPr>
          <w:rFonts w:asciiTheme="majorHAnsi" w:eastAsia="MS Mincho" w:hAnsiTheme="majorHAnsi" w:cstheme="majorHAnsi"/>
          <w:b/>
        </w:rPr>
        <w:t xml:space="preserve">PSU </w:t>
      </w:r>
      <w:bookmarkEnd w:id="51"/>
      <w:r w:rsidR="00BF3276" w:rsidRPr="00060E13">
        <w:rPr>
          <w:rFonts w:asciiTheme="majorHAnsi" w:eastAsia="MS Mincho" w:hAnsiTheme="majorHAnsi" w:cstheme="majorHAnsi"/>
          <w:b/>
        </w:rPr>
        <w:tab/>
      </w:r>
      <w:r w:rsidR="00BF3276" w:rsidRPr="00060E13">
        <w:rPr>
          <w:rFonts w:asciiTheme="majorHAnsi" w:eastAsia="MS Mincho" w:hAnsiTheme="majorHAnsi" w:cstheme="majorHAnsi"/>
          <w:b/>
        </w:rPr>
        <w:tab/>
      </w:r>
      <w:r w:rsidR="00BF3276" w:rsidRPr="00060E13">
        <w:rPr>
          <w:rFonts w:asciiTheme="majorHAnsi" w:eastAsia="MS Mincho" w:hAnsiTheme="majorHAnsi" w:cstheme="majorHAnsi"/>
          <w:b/>
        </w:rPr>
        <w:tab/>
      </w:r>
      <w:r w:rsidR="002D1AE8" w:rsidRPr="00060E13">
        <w:rPr>
          <w:rFonts w:asciiTheme="majorHAnsi" w:eastAsia="MS Mincho" w:hAnsiTheme="majorHAnsi" w:cstheme="majorHAnsi"/>
          <w:b/>
        </w:rPr>
        <w:tab/>
      </w:r>
      <w:r w:rsidR="00BF3276" w:rsidRPr="00060E13">
        <w:rPr>
          <w:rFonts w:asciiTheme="majorHAnsi" w:eastAsia="MS Mincho" w:hAnsiTheme="majorHAnsi" w:cstheme="majorHAnsi"/>
          <w:b/>
        </w:rPr>
        <w:tab/>
      </w:r>
      <w:r w:rsidR="00BF3276" w:rsidRPr="00060E13">
        <w:rPr>
          <w:rFonts w:asciiTheme="majorHAnsi" w:eastAsia="MS Mincho" w:hAnsiTheme="majorHAnsi" w:cstheme="majorHAnsi"/>
          <w:b/>
        </w:rPr>
        <w:tab/>
      </w:r>
      <w:r w:rsidR="0062367B" w:rsidRPr="00060E13">
        <w:rPr>
          <w:rFonts w:asciiTheme="majorHAnsi" w:eastAsia="MS Mincho" w:hAnsiTheme="majorHAnsi" w:cstheme="majorHAnsi"/>
          <w:b/>
        </w:rPr>
        <w:tab/>
      </w:r>
      <w:hyperlink w:anchor="INDEX2_1" w:history="1">
        <w:r w:rsidR="00AB2C81" w:rsidRPr="00060E13">
          <w:rPr>
            <w:rStyle w:val="Hyperlink"/>
            <w:rFonts w:ascii="Calibri" w:hAnsi="Calibri" w:cs="Calibri"/>
            <w:color w:val="auto"/>
            <w:sz w:val="22"/>
            <w:szCs w:val="22"/>
          </w:rPr>
          <w:t>Return to Index</w:t>
        </w:r>
      </w:hyperlink>
    </w:p>
    <w:p w14:paraId="43BF2512" w14:textId="77777777" w:rsidR="00BD17FD" w:rsidRPr="00060E13" w:rsidRDefault="00BD17FD" w:rsidP="00973822">
      <w:pPr>
        <w:pStyle w:val="PlainText"/>
        <w:rPr>
          <w:rFonts w:asciiTheme="majorHAnsi" w:eastAsia="MS Mincho" w:hAnsiTheme="majorHAnsi" w:cstheme="majorHAnsi"/>
          <w:sz w:val="24"/>
          <w:szCs w:val="24"/>
        </w:rPr>
      </w:pPr>
    </w:p>
    <w:p w14:paraId="16FDFF41" w14:textId="77777777" w:rsidR="00B86E44" w:rsidRPr="00060E13" w:rsidRDefault="00B86E44"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293620AE" w14:textId="77777777" w:rsidR="00B86E44" w:rsidRPr="00060E13" w:rsidRDefault="00B86E44" w:rsidP="00973822">
      <w:pPr>
        <w:pStyle w:val="PlainText"/>
        <w:rPr>
          <w:rFonts w:asciiTheme="majorHAnsi" w:eastAsia="MS Mincho" w:hAnsiTheme="majorHAnsi" w:cstheme="majorHAnsi"/>
          <w:b/>
          <w:sz w:val="24"/>
          <w:szCs w:val="24"/>
        </w:rPr>
      </w:pPr>
    </w:p>
    <w:p w14:paraId="1C90724E" w14:textId="77777777" w:rsidR="00BD17FD" w:rsidRPr="00060E13" w:rsidRDefault="00BD17FD"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DESCRIPTION: </w:t>
      </w:r>
      <w:r w:rsidRPr="00060E13">
        <w:rPr>
          <w:rFonts w:asciiTheme="majorHAnsi" w:eastAsia="MS Mincho" w:hAnsiTheme="majorHAnsi" w:cstheme="majorHAnsi"/>
          <w:sz w:val="24"/>
          <w:szCs w:val="24"/>
        </w:rPr>
        <w:t xml:space="preserve">Identifies geographical coding of PSU for all CPS records, or DO for Census records. The actual PSU code is embedded in a 5-digit character field on both Extract and Analysis files. Prior to 1994 the length of the PSU code was 3 digits. Beginning in 1994, the standard PSU code was expanded to 5 digits with the first two digits being the FIPS state code and the last three a numerical character string between 001 and 999 identifying the PSU within the state. For the 1980 Census subsample file, 8024, the four-digit District Office code is placed in digits 2 through 5 of the PSU variable. There are no blank or unknown entries for this variable. </w:t>
      </w:r>
    </w:p>
    <w:p w14:paraId="6C7DCB90" w14:textId="77777777" w:rsidR="00BD17FD" w:rsidRPr="00060E13" w:rsidRDefault="00BD17FD" w:rsidP="00973822">
      <w:pPr>
        <w:pStyle w:val="PlainText"/>
        <w:rPr>
          <w:rFonts w:asciiTheme="majorHAnsi" w:eastAsia="MS Mincho" w:hAnsiTheme="majorHAnsi" w:cstheme="majorHAnsi"/>
          <w:sz w:val="24"/>
          <w:szCs w:val="24"/>
        </w:rPr>
      </w:pPr>
    </w:p>
    <w:p w14:paraId="30F73A1E" w14:textId="77777777" w:rsidR="00616FBC" w:rsidRPr="00060E13" w:rsidRDefault="00616FBC" w:rsidP="00973822">
      <w:pPr>
        <w:pStyle w:val="PlainText"/>
        <w:rPr>
          <w:rFonts w:ascii="Consolas" w:eastAsia="MS Mincho" w:hAnsi="Consolas" w:cs="Consolas"/>
        </w:rPr>
      </w:pPr>
      <w:r w:rsidRPr="00060E13">
        <w:rPr>
          <w:rFonts w:ascii="Consolas" w:eastAsia="MS Mincho" w:hAnsi="Consolas" w:cs="Consolas"/>
          <w:b/>
        </w:rPr>
        <w:t xml:space="preserve">AVAILABLE FILES: </w:t>
      </w:r>
      <w:r w:rsidRPr="00060E13">
        <w:rPr>
          <w:rFonts w:ascii="Consolas" w:eastAsia="MS Mincho" w:hAnsi="Consolas" w:cs="Consolas"/>
        </w:rPr>
        <w:t>All files</w:t>
      </w:r>
    </w:p>
    <w:p w14:paraId="177D4C78" w14:textId="77777777" w:rsidR="00BD17FD" w:rsidRPr="00060E13" w:rsidRDefault="00BD17FD" w:rsidP="00973822">
      <w:pPr>
        <w:pStyle w:val="PlainText"/>
        <w:rPr>
          <w:rFonts w:asciiTheme="majorHAnsi" w:eastAsia="MS Mincho" w:hAnsiTheme="majorHAnsi" w:cstheme="majorHAnsi"/>
          <w:sz w:val="24"/>
          <w:szCs w:val="24"/>
        </w:rPr>
      </w:pPr>
    </w:p>
    <w:p w14:paraId="3CEB5A95" w14:textId="77777777" w:rsidR="00BD17FD" w:rsidRPr="00060E13" w:rsidRDefault="00BD17FD" w:rsidP="00973822">
      <w:pPr>
        <w:pStyle w:val="PlainText"/>
        <w:rPr>
          <w:rFonts w:asciiTheme="majorHAnsi" w:eastAsia="MS Mincho" w:hAnsiTheme="majorHAnsi" w:cstheme="majorHAnsi"/>
          <w:sz w:val="24"/>
          <w:szCs w:val="24"/>
        </w:rPr>
      </w:pPr>
    </w:p>
    <w:p w14:paraId="2BFEC871" w14:textId="77777777" w:rsidR="00BD17FD" w:rsidRPr="00060E13" w:rsidRDefault="00BD17FD" w:rsidP="00973822">
      <w:pPr>
        <w:pStyle w:val="PlainText"/>
        <w:rPr>
          <w:rFonts w:asciiTheme="majorHAnsi" w:eastAsia="MS Mincho" w:hAnsiTheme="majorHAnsi" w:cstheme="majorHAnsi"/>
          <w:sz w:val="24"/>
          <w:szCs w:val="24"/>
        </w:rPr>
      </w:pPr>
    </w:p>
    <w:p w14:paraId="685C675F" w14:textId="77777777" w:rsidR="00BD17FD" w:rsidRPr="00060E13" w:rsidRDefault="00BD17FD" w:rsidP="00973822">
      <w:pPr>
        <w:rPr>
          <w:rFonts w:asciiTheme="majorHAnsi" w:eastAsia="MS Mincho" w:hAnsiTheme="majorHAnsi" w:cstheme="majorHAnsi"/>
          <w:b/>
        </w:rPr>
      </w:pPr>
      <w:r w:rsidRPr="00060E13">
        <w:rPr>
          <w:rFonts w:asciiTheme="majorHAnsi" w:eastAsia="MS Mincho" w:hAnsiTheme="majorHAnsi" w:cstheme="majorHAnsi"/>
          <w:b/>
        </w:rPr>
        <w:br w:type="page"/>
      </w:r>
    </w:p>
    <w:p w14:paraId="3BF69CED" w14:textId="451A0BC6" w:rsidR="00BD17FD" w:rsidRPr="00060E13" w:rsidRDefault="00BD17FD"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lastRenderedPageBreak/>
        <w:t>2</w:t>
      </w:r>
      <w:r w:rsidR="00205B5F" w:rsidRPr="00060E13">
        <w:rPr>
          <w:rFonts w:asciiTheme="majorHAnsi" w:eastAsia="MS Mincho" w:hAnsiTheme="majorHAnsi" w:cstheme="majorHAnsi"/>
          <w:b/>
          <w:sz w:val="24"/>
          <w:szCs w:val="24"/>
        </w:rPr>
        <w:t>8</w:t>
      </w:r>
      <w:r w:rsidRPr="00060E13">
        <w:rPr>
          <w:rFonts w:asciiTheme="majorHAnsi" w:eastAsia="MS Mincho" w:hAnsiTheme="majorHAnsi" w:cstheme="majorHAnsi"/>
          <w:b/>
          <w:sz w:val="24"/>
          <w:szCs w:val="24"/>
        </w:rPr>
        <w:t>.</w:t>
      </w:r>
      <w:r w:rsidRPr="00060E13">
        <w:rPr>
          <w:rFonts w:asciiTheme="majorHAnsi" w:eastAsia="MS Mincho" w:hAnsiTheme="majorHAnsi" w:cstheme="majorHAnsi"/>
          <w:b/>
          <w:sz w:val="24"/>
          <w:szCs w:val="24"/>
        </w:rPr>
        <w:tab/>
        <w:t>PSU Type</w:t>
      </w:r>
      <w:r w:rsidRPr="00060E13">
        <w:rPr>
          <w:rFonts w:asciiTheme="majorHAnsi" w:eastAsia="MS Mincho" w:hAnsiTheme="majorHAnsi" w:cstheme="majorHAnsi"/>
          <w:b/>
          <w:sz w:val="26"/>
          <w:szCs w:val="26"/>
        </w:rPr>
        <w:t xml:space="preserve">          </w:t>
      </w:r>
      <w:bookmarkStart w:id="52" w:name="PSUTYPE"/>
      <w:r w:rsidRPr="00060E13">
        <w:rPr>
          <w:rFonts w:asciiTheme="majorHAnsi" w:eastAsia="MS Mincho" w:hAnsiTheme="majorHAnsi" w:cstheme="majorHAnsi"/>
          <w:b/>
          <w:sz w:val="24"/>
          <w:szCs w:val="24"/>
        </w:rPr>
        <w:t>PSUTYPE</w:t>
      </w:r>
      <w:bookmarkEnd w:id="52"/>
      <w:r w:rsidR="00BF3276" w:rsidRPr="00060E13">
        <w:rPr>
          <w:rFonts w:asciiTheme="majorHAnsi" w:eastAsia="MS Mincho" w:hAnsiTheme="majorHAnsi" w:cstheme="majorHAnsi"/>
          <w:b/>
          <w:sz w:val="24"/>
          <w:szCs w:val="24"/>
        </w:rPr>
        <w:tab/>
      </w:r>
      <w:r w:rsidR="00BF3276" w:rsidRPr="00060E13">
        <w:rPr>
          <w:rFonts w:asciiTheme="majorHAnsi" w:eastAsia="MS Mincho" w:hAnsiTheme="majorHAnsi" w:cstheme="majorHAnsi"/>
          <w:b/>
          <w:sz w:val="24"/>
          <w:szCs w:val="24"/>
        </w:rPr>
        <w:tab/>
      </w:r>
      <w:r w:rsidR="00BF3276" w:rsidRPr="00060E13">
        <w:rPr>
          <w:rFonts w:asciiTheme="majorHAnsi" w:eastAsia="MS Mincho" w:hAnsiTheme="majorHAnsi" w:cstheme="majorHAnsi"/>
          <w:b/>
          <w:sz w:val="24"/>
          <w:szCs w:val="24"/>
        </w:rPr>
        <w:tab/>
      </w:r>
      <w:r w:rsidR="00BF3276" w:rsidRPr="00060E13">
        <w:rPr>
          <w:rFonts w:asciiTheme="majorHAnsi" w:eastAsia="MS Mincho" w:hAnsiTheme="majorHAnsi" w:cstheme="majorHAnsi"/>
          <w:b/>
          <w:sz w:val="24"/>
          <w:szCs w:val="24"/>
        </w:rPr>
        <w:tab/>
      </w:r>
      <w:r w:rsidR="00BF3276" w:rsidRPr="00060E13">
        <w:rPr>
          <w:rFonts w:asciiTheme="majorHAnsi" w:eastAsia="MS Mincho" w:hAnsiTheme="majorHAnsi" w:cstheme="majorHAnsi"/>
          <w:b/>
          <w:sz w:val="24"/>
          <w:szCs w:val="24"/>
        </w:rPr>
        <w:tab/>
      </w:r>
      <w:r w:rsidR="0062367B" w:rsidRPr="00060E13">
        <w:rPr>
          <w:rFonts w:asciiTheme="majorHAnsi" w:eastAsia="MS Mincho" w:hAnsiTheme="majorHAnsi" w:cstheme="majorHAnsi"/>
          <w:b/>
          <w:sz w:val="24"/>
          <w:szCs w:val="24"/>
        </w:rPr>
        <w:tab/>
      </w:r>
      <w:r w:rsidR="00BF3276" w:rsidRPr="00060E13">
        <w:rPr>
          <w:rFonts w:asciiTheme="majorHAnsi" w:eastAsia="MS Mincho" w:hAnsiTheme="majorHAnsi" w:cstheme="majorHAnsi"/>
          <w:b/>
          <w:sz w:val="24"/>
          <w:szCs w:val="24"/>
        </w:rPr>
        <w:tab/>
      </w:r>
      <w:hyperlink w:anchor="INDEX2_1" w:history="1">
        <w:r w:rsidR="00AB2C81" w:rsidRPr="00060E13">
          <w:rPr>
            <w:rStyle w:val="Hyperlink"/>
            <w:rFonts w:ascii="Calibri" w:hAnsi="Calibri" w:cs="Calibri"/>
            <w:color w:val="auto"/>
            <w:sz w:val="22"/>
            <w:szCs w:val="22"/>
          </w:rPr>
          <w:t>Return to Index</w:t>
        </w:r>
      </w:hyperlink>
    </w:p>
    <w:p w14:paraId="7EEEFBC6" w14:textId="77777777" w:rsidR="00BD17FD" w:rsidRPr="00060E13" w:rsidRDefault="00BD17FD" w:rsidP="00973822">
      <w:pPr>
        <w:pStyle w:val="PlainText"/>
        <w:rPr>
          <w:rFonts w:asciiTheme="majorHAnsi" w:eastAsia="MS Mincho" w:hAnsiTheme="majorHAnsi" w:cstheme="majorHAnsi"/>
          <w:sz w:val="24"/>
          <w:szCs w:val="24"/>
        </w:rPr>
      </w:pPr>
    </w:p>
    <w:p w14:paraId="313DC64E" w14:textId="77777777" w:rsidR="00B86E44" w:rsidRPr="00060E13" w:rsidRDefault="00B86E44"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29ED5D0D" w14:textId="77777777" w:rsidR="00B86E44" w:rsidRPr="00060E13" w:rsidRDefault="00B86E44" w:rsidP="00973822">
      <w:pPr>
        <w:pStyle w:val="PlainText"/>
        <w:rPr>
          <w:rFonts w:asciiTheme="majorHAnsi" w:eastAsia="MS Mincho" w:hAnsiTheme="majorHAnsi" w:cstheme="majorHAnsi"/>
          <w:b/>
          <w:sz w:val="24"/>
          <w:szCs w:val="24"/>
        </w:rPr>
      </w:pPr>
    </w:p>
    <w:p w14:paraId="121796D7" w14:textId="77777777" w:rsidR="00BD17FD" w:rsidRPr="00060E13" w:rsidRDefault="00BD17FD"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DESCRIPTION: </w:t>
      </w:r>
      <w:r w:rsidRPr="00060E13">
        <w:rPr>
          <w:rFonts w:asciiTheme="majorHAnsi" w:eastAsia="MS Mincho" w:hAnsiTheme="majorHAnsi" w:cstheme="majorHAnsi"/>
          <w:sz w:val="24"/>
          <w:szCs w:val="24"/>
        </w:rPr>
        <w:t xml:space="preserve"> Variable describes whether a CPS PSU was sampled as self-representing or not. Self-representing PSUs are areas containing the largest population areas. These PSUs, designated (SR) PSUs, are in sample with certainty. The remaining areas, those not designated as self-representing, are called non self-representing PSUs, designated (NSR) PSUs. These PSUs are selected to sample with probability of selection proportional to the size of the population they contain. </w:t>
      </w:r>
    </w:p>
    <w:p w14:paraId="2E0264CA" w14:textId="77777777" w:rsidR="00BD17FD" w:rsidRPr="00060E13" w:rsidRDefault="00BD17FD" w:rsidP="00973822">
      <w:pPr>
        <w:pStyle w:val="PlainText"/>
        <w:rPr>
          <w:rFonts w:asciiTheme="majorHAnsi" w:eastAsia="MS Mincho" w:hAnsiTheme="majorHAnsi" w:cstheme="majorHAnsi"/>
          <w:sz w:val="24"/>
          <w:szCs w:val="24"/>
        </w:rPr>
      </w:pPr>
    </w:p>
    <w:p w14:paraId="2CE15314" w14:textId="709067C3" w:rsidR="00BD17FD" w:rsidRPr="00060E13" w:rsidRDefault="00BD17FD"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The values of the variable PSUTYPE are defined according to the sample design in effect at the time of the respective survey. Each decade, following the taking of a U.S. Census, current surveys are redesigned to reflect the most recent U.S. population count identified by the Census. A new design is typically implemented three to four years following the census. Since the NLMS cohorts cover the time period from 1973 to </w:t>
      </w:r>
      <w:r w:rsidR="00616FBC" w:rsidRPr="00060E13">
        <w:rPr>
          <w:rFonts w:asciiTheme="majorHAnsi" w:eastAsia="MS Mincho" w:hAnsiTheme="majorHAnsi" w:cstheme="majorHAnsi"/>
          <w:sz w:val="24"/>
          <w:szCs w:val="24"/>
        </w:rPr>
        <w:t>20</w:t>
      </w:r>
      <w:r w:rsidR="00385E0B" w:rsidRPr="00060E13">
        <w:rPr>
          <w:rFonts w:asciiTheme="majorHAnsi" w:eastAsia="MS Mincho" w:hAnsiTheme="majorHAnsi" w:cstheme="majorHAnsi"/>
          <w:sz w:val="24"/>
          <w:szCs w:val="24"/>
        </w:rPr>
        <w:t>11</w:t>
      </w:r>
      <w:r w:rsidRPr="00060E13">
        <w:rPr>
          <w:rFonts w:asciiTheme="majorHAnsi" w:eastAsia="MS Mincho" w:hAnsiTheme="majorHAnsi" w:cstheme="majorHAnsi"/>
          <w:sz w:val="24"/>
          <w:szCs w:val="24"/>
        </w:rPr>
        <w:t xml:space="preserve">, there are </w:t>
      </w:r>
      <w:r w:rsidR="00385E0B" w:rsidRPr="00060E13">
        <w:rPr>
          <w:rFonts w:asciiTheme="majorHAnsi" w:eastAsia="MS Mincho" w:hAnsiTheme="majorHAnsi" w:cstheme="majorHAnsi"/>
          <w:sz w:val="24"/>
          <w:szCs w:val="24"/>
        </w:rPr>
        <w:t>five</w:t>
      </w:r>
      <w:r w:rsidRPr="00060E13">
        <w:rPr>
          <w:rFonts w:asciiTheme="majorHAnsi" w:eastAsia="MS Mincho" w:hAnsiTheme="majorHAnsi" w:cstheme="majorHAnsi"/>
          <w:sz w:val="24"/>
          <w:szCs w:val="24"/>
        </w:rPr>
        <w:t xml:space="preserve"> different sampling designs represented within the various NLMS cohorts. The cohort, 8014, from April 1980, would have PSUTYPE values defined according to the 1970 current survey design. The cohort, 8503 has values of PSUTYPE derived from the 1980 design but the 8403 cohort has values derived from the 1970 design since the 1980 design, based on the 1980 Census, was implemented in April of 1984. </w:t>
      </w:r>
      <w:r w:rsidR="00385E0B" w:rsidRPr="00060E13">
        <w:rPr>
          <w:rFonts w:asciiTheme="majorHAnsi" w:eastAsia="MS Mincho" w:hAnsiTheme="majorHAnsi" w:cstheme="majorHAnsi"/>
          <w:sz w:val="24"/>
          <w:szCs w:val="24"/>
        </w:rPr>
        <w:t>The files 0303 through 1103, for the years 2003 through 2011, all follow the year 2000 design.</w:t>
      </w:r>
    </w:p>
    <w:p w14:paraId="5B3CFADC" w14:textId="77777777" w:rsidR="00BD17FD" w:rsidRPr="00060E13" w:rsidRDefault="00BD17FD" w:rsidP="00973822">
      <w:pPr>
        <w:pStyle w:val="PlainText"/>
        <w:rPr>
          <w:rFonts w:asciiTheme="majorHAnsi" w:eastAsia="MS Mincho" w:hAnsiTheme="majorHAnsi" w:cstheme="majorHAnsi"/>
          <w:sz w:val="24"/>
          <w:szCs w:val="24"/>
        </w:rPr>
      </w:pPr>
    </w:p>
    <w:p w14:paraId="4D70A688" w14:textId="77777777" w:rsidR="00BD17FD" w:rsidRPr="00060E13" w:rsidRDefault="00BD17FD" w:rsidP="00973822">
      <w:pPr>
        <w:pStyle w:val="PlainText"/>
        <w:rPr>
          <w:rFonts w:ascii="Consolas" w:eastAsia="MS Mincho" w:hAnsi="Consolas" w:cs="Consolas"/>
        </w:rPr>
      </w:pPr>
      <w:r w:rsidRPr="00060E13">
        <w:rPr>
          <w:rFonts w:ascii="Consolas" w:eastAsia="MS Mincho" w:hAnsi="Consolas" w:cs="Consolas"/>
          <w:b/>
        </w:rPr>
        <w:t>NOT AVAILABLE:</w:t>
      </w:r>
      <w:r w:rsidRPr="00060E13">
        <w:rPr>
          <w:rFonts w:ascii="Consolas" w:eastAsia="MS Mincho" w:hAnsi="Consolas" w:cs="Consolas"/>
        </w:rPr>
        <w:t xml:space="preserve"> 8024</w:t>
      </w:r>
    </w:p>
    <w:p w14:paraId="75B19CB9" w14:textId="77777777" w:rsidR="00BD17FD" w:rsidRPr="00060E13" w:rsidRDefault="00BD17FD" w:rsidP="00973822">
      <w:pPr>
        <w:pStyle w:val="PlainText"/>
        <w:rPr>
          <w:rFonts w:asciiTheme="majorHAnsi" w:eastAsia="MS Mincho" w:hAnsiTheme="majorHAnsi" w:cstheme="majorHAnsi"/>
          <w:sz w:val="24"/>
          <w:szCs w:val="24"/>
        </w:rPr>
      </w:pPr>
    </w:p>
    <w:p w14:paraId="39D665EF" w14:textId="673C0F9E" w:rsidR="00C44838" w:rsidRPr="00060E13" w:rsidRDefault="00BD17FD" w:rsidP="00973822">
      <w:pPr>
        <w:pStyle w:val="PlainText"/>
        <w:rPr>
          <w:rFonts w:ascii="Consolas" w:eastAsia="MS Mincho" w:hAnsi="Consolas" w:cs="Consolas"/>
        </w:rPr>
      </w:pPr>
      <w:r w:rsidRPr="00060E13">
        <w:rPr>
          <w:rFonts w:ascii="Consolas" w:eastAsia="MS Mincho" w:hAnsi="Consolas" w:cs="Consolas"/>
          <w:b/>
        </w:rPr>
        <w:t>CODES for files:</w:t>
      </w:r>
      <w:r w:rsidRPr="00060E13">
        <w:rPr>
          <w:rFonts w:ascii="Consolas" w:eastAsia="MS Mincho" w:hAnsi="Consolas" w:cs="Consolas"/>
        </w:rPr>
        <w:t xml:space="preserve"> </w:t>
      </w:r>
      <w:r w:rsidR="003F2666" w:rsidRPr="00060E13">
        <w:rPr>
          <w:rFonts w:ascii="Consolas" w:eastAsia="MS Mincho" w:hAnsi="Consolas" w:cs="Consolas"/>
        </w:rPr>
        <w:t>7303-8014, 8008-</w:t>
      </w:r>
      <w:r w:rsidR="00385E0B" w:rsidRPr="00060E13">
        <w:rPr>
          <w:rFonts w:ascii="Consolas" w:eastAsia="MS Mincho" w:hAnsi="Consolas" w:cs="Consolas"/>
        </w:rPr>
        <w:t>11</w:t>
      </w:r>
      <w:r w:rsidR="003F2666" w:rsidRPr="00060E13">
        <w:rPr>
          <w:rFonts w:ascii="Consolas" w:eastAsia="MS Mincho" w:hAnsi="Consolas" w:cs="Consolas"/>
        </w:rPr>
        <w:t>03</w:t>
      </w:r>
    </w:p>
    <w:p w14:paraId="71115E0F" w14:textId="77777777" w:rsidR="00A90C9D" w:rsidRPr="00060E13" w:rsidRDefault="00A90C9D" w:rsidP="00973822">
      <w:pPr>
        <w:pStyle w:val="PlainText"/>
        <w:rPr>
          <w:rFonts w:ascii="Consolas" w:eastAsia="MS Mincho" w:hAnsi="Consolas" w:cs="Consolas"/>
        </w:rPr>
      </w:pPr>
    </w:p>
    <w:p w14:paraId="27956023" w14:textId="37DED0E8" w:rsidR="00385E0B" w:rsidRPr="00060E13" w:rsidRDefault="00385E0B" w:rsidP="00973822">
      <w:pPr>
        <w:pStyle w:val="PlainText"/>
        <w:rPr>
          <w:rFonts w:ascii="Consolas" w:eastAsia="MS Mincho" w:hAnsi="Consolas" w:cs="Consolas"/>
        </w:rPr>
      </w:pPr>
      <w:r w:rsidRPr="00060E13">
        <w:rPr>
          <w:rFonts w:ascii="Consolas" w:eastAsia="MS Mincho" w:hAnsi="Consolas" w:cs="Consolas"/>
        </w:rPr>
        <w:t xml:space="preserve">0 — </w:t>
      </w:r>
      <w:r w:rsidR="004A4581" w:rsidRPr="00060E13">
        <w:rPr>
          <w:rFonts w:ascii="Consolas" w:eastAsia="MS Mincho" w:hAnsi="Consolas" w:cs="Consolas"/>
        </w:rPr>
        <w:t>Non-interview household</w:t>
      </w:r>
    </w:p>
    <w:p w14:paraId="7134AF14" w14:textId="77777777" w:rsidR="00385E0B" w:rsidRPr="00060E13" w:rsidRDefault="00385E0B" w:rsidP="00973822">
      <w:pPr>
        <w:pStyle w:val="PlainText"/>
        <w:rPr>
          <w:rFonts w:ascii="Consolas" w:eastAsia="MS Mincho" w:hAnsi="Consolas" w:cs="Consolas"/>
        </w:rPr>
      </w:pPr>
      <w:r w:rsidRPr="00060E13">
        <w:rPr>
          <w:rFonts w:ascii="Consolas" w:eastAsia="MS Mincho" w:hAnsi="Consolas" w:cs="Consolas"/>
        </w:rPr>
        <w:t>1 — Self-representing (SR) PSU</w:t>
      </w:r>
    </w:p>
    <w:p w14:paraId="6BC54400" w14:textId="77777777" w:rsidR="003A4FCC" w:rsidRPr="00060E13" w:rsidRDefault="00BD17FD" w:rsidP="00973822">
      <w:pPr>
        <w:pStyle w:val="PlainText"/>
        <w:rPr>
          <w:rFonts w:ascii="Consolas" w:eastAsia="MS Mincho" w:hAnsi="Consolas" w:cs="Consolas"/>
        </w:rPr>
      </w:pPr>
      <w:r w:rsidRPr="00060E13">
        <w:rPr>
          <w:rFonts w:ascii="Consolas" w:eastAsia="MS Mincho" w:hAnsi="Consolas" w:cs="Consolas"/>
        </w:rPr>
        <w:t xml:space="preserve">2 </w:t>
      </w:r>
      <w:r w:rsidR="00A90C9D" w:rsidRPr="00060E13">
        <w:rPr>
          <w:rFonts w:ascii="Consolas" w:eastAsia="MS Mincho" w:hAnsi="Consolas" w:cs="Consolas"/>
        </w:rPr>
        <w:t>—</w:t>
      </w:r>
      <w:r w:rsidRPr="00060E13">
        <w:rPr>
          <w:rFonts w:ascii="Consolas" w:eastAsia="MS Mincho" w:hAnsi="Consolas" w:cs="Consolas"/>
        </w:rPr>
        <w:t xml:space="preserve"> </w:t>
      </w:r>
      <w:r w:rsidR="00103346" w:rsidRPr="00060E13">
        <w:rPr>
          <w:rFonts w:ascii="Consolas" w:eastAsia="MS Mincho" w:hAnsi="Consolas" w:cs="Consolas"/>
        </w:rPr>
        <w:t>N</w:t>
      </w:r>
      <w:r w:rsidRPr="00060E13">
        <w:rPr>
          <w:rFonts w:ascii="Consolas" w:eastAsia="MS Mincho" w:hAnsi="Consolas" w:cs="Consolas"/>
        </w:rPr>
        <w:t>on self</w:t>
      </w:r>
      <w:r w:rsidR="00A90C9D" w:rsidRPr="00060E13">
        <w:rPr>
          <w:rFonts w:ascii="Consolas" w:eastAsia="MS Mincho" w:hAnsi="Consolas" w:cs="Consolas"/>
        </w:rPr>
        <w:t>-</w:t>
      </w:r>
      <w:r w:rsidRPr="00060E13">
        <w:rPr>
          <w:rFonts w:ascii="Consolas" w:eastAsia="MS Mincho" w:hAnsi="Consolas" w:cs="Consolas"/>
        </w:rPr>
        <w:t xml:space="preserve">representing (NSR) PSU </w:t>
      </w:r>
    </w:p>
    <w:p w14:paraId="09CE9C27" w14:textId="77777777" w:rsidR="003A4FCC" w:rsidRPr="00060E13" w:rsidRDefault="003A4FCC" w:rsidP="00973822">
      <w:pPr>
        <w:pStyle w:val="PlainText"/>
        <w:rPr>
          <w:rFonts w:ascii="Consolas" w:eastAsia="MS Mincho" w:hAnsi="Consolas" w:cs="Consolas"/>
        </w:rPr>
      </w:pPr>
    </w:p>
    <w:p w14:paraId="56494A3A" w14:textId="77777777" w:rsidR="003A4FCC" w:rsidRPr="00060E13" w:rsidRDefault="003A4FCC" w:rsidP="00973822">
      <w:pPr>
        <w:pStyle w:val="PlainText"/>
        <w:rPr>
          <w:rFonts w:ascii="Consolas" w:eastAsia="MS Mincho" w:hAnsi="Consolas" w:cs="Consolas"/>
          <w:b/>
        </w:rPr>
      </w:pPr>
      <w:r w:rsidRPr="00060E13">
        <w:rPr>
          <w:rFonts w:ascii="Consolas" w:eastAsia="MS Mincho" w:hAnsi="Consolas" w:cs="Consolas"/>
          <w:b/>
        </w:rPr>
        <w:t>FREQUENCIES:</w:t>
      </w:r>
    </w:p>
    <w:p w14:paraId="13DA4C38" w14:textId="77777777" w:rsidR="007B6DD7" w:rsidRPr="00060E13" w:rsidRDefault="007B6DD7" w:rsidP="007B6DD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38AAC7C0" w14:textId="77777777" w:rsidR="007B6DD7" w:rsidRPr="00060E13" w:rsidRDefault="007B6DD7" w:rsidP="007B6DD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PSUTYPE\counts:   7303     7802     7903     8014     8008     8012     8103     8203     8303     8403   </w:t>
      </w:r>
    </w:p>
    <w:p w14:paraId="0ABDEE90" w14:textId="77777777" w:rsidR="007B6DD7" w:rsidRPr="00060E13" w:rsidRDefault="007B6DD7" w:rsidP="007B6DD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3375CDAD" w14:textId="77777777" w:rsidR="007B6DD7" w:rsidRPr="00060E13" w:rsidRDefault="007B6DD7" w:rsidP="007B6DD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0                      .        .        .        .        .        .        .        .        .        . </w:t>
      </w:r>
    </w:p>
    <w:p w14:paraId="496024A3" w14:textId="77777777" w:rsidR="007B6DD7" w:rsidRPr="00060E13" w:rsidRDefault="007B6DD7" w:rsidP="007B6DD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1                 84,032   59,919   25,629  120,285  118,059  115,065   34,577   46,682   45,945   56,930 </w:t>
      </w:r>
    </w:p>
    <w:p w14:paraId="086A634D" w14:textId="77777777" w:rsidR="007B6DD7" w:rsidRPr="00060E13" w:rsidRDefault="007B6DD7" w:rsidP="007B6DD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2                 47,181   34,743   17,469   64,586   64,314   62,700   27,227   34,798   35,336   23,802 </w:t>
      </w:r>
    </w:p>
    <w:p w14:paraId="74702B87" w14:textId="77777777" w:rsidR="007B6DD7" w:rsidRPr="00060E13" w:rsidRDefault="007B6DD7" w:rsidP="007B6DD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182,373  177,765   61,804   81,480   81,281   80,732 </w:t>
      </w:r>
    </w:p>
    <w:p w14:paraId="0E42E0D8" w14:textId="77777777" w:rsidR="007B6DD7" w:rsidRPr="00060E13" w:rsidRDefault="007B6DD7" w:rsidP="007B6DD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0FF0D8E6" w14:textId="3EC8D161" w:rsidR="007B6DD7" w:rsidRPr="00060E13" w:rsidRDefault="007B6DD7" w:rsidP="007B6DD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PSUTYPE\counts:   8503     8509     8603     8703     8803     8903     9003     9103     9203     9303   </w:t>
      </w:r>
    </w:p>
    <w:p w14:paraId="25BDB6F7" w14:textId="77777777" w:rsidR="007B6DD7" w:rsidRPr="00060E13" w:rsidRDefault="007B6DD7" w:rsidP="007B6DD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7A20D92D" w14:textId="77777777" w:rsidR="007B6DD7" w:rsidRPr="00060E13" w:rsidRDefault="007B6DD7" w:rsidP="007B6DD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0                      .        .        .        .        .        .        .        .        .        . </w:t>
      </w:r>
    </w:p>
    <w:p w14:paraId="59387D12" w14:textId="77777777" w:rsidR="007B6DD7" w:rsidRPr="00060E13" w:rsidRDefault="007B6DD7" w:rsidP="007B6DD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1                 60,132  106,457   33,532   33,069   32,796   29,649   31,656   35,653   31,447   45,451 </w:t>
      </w:r>
    </w:p>
    <w:p w14:paraId="672300C4" w14:textId="77777777" w:rsidR="007B6DD7" w:rsidRPr="00060E13" w:rsidRDefault="007B6DD7" w:rsidP="007B6DD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2                 19,939   38,241   12,490   12,202   12,683   12,276   12,629   13,384   12,103   17,448 </w:t>
      </w:r>
    </w:p>
    <w:p w14:paraId="44E14841" w14:textId="77777777" w:rsidR="007B6DD7" w:rsidRPr="00060E13" w:rsidRDefault="007B6DD7" w:rsidP="007B6DD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80,071  144,698   46,022   45,271   45,479   41,925   44,285   49,037   43,550   62,899 </w:t>
      </w:r>
    </w:p>
    <w:p w14:paraId="119DB26B" w14:textId="77777777" w:rsidR="007B6DD7" w:rsidRPr="00060E13" w:rsidRDefault="007B6DD7" w:rsidP="007B6DD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4EF25FB3" w14:textId="39154EBB" w:rsidR="007B6DD7" w:rsidRPr="00060E13" w:rsidRDefault="007B6DD7" w:rsidP="007B6DD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PSUTYPE\counts:   9413     9503     9603     9703     9803     9903     0003     0103     0203     0303   </w:t>
      </w:r>
    </w:p>
    <w:p w14:paraId="434E30C4" w14:textId="77777777" w:rsidR="007B6DD7" w:rsidRPr="00060E13" w:rsidRDefault="007B6DD7" w:rsidP="007B6DD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29B1A7C5" w14:textId="77777777" w:rsidR="007B6DD7" w:rsidRPr="00060E13" w:rsidRDefault="007B6DD7" w:rsidP="007B6DD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0                      .        .        .        .        .        .        .        .        .   22,184 </w:t>
      </w:r>
    </w:p>
    <w:p w14:paraId="1F7DFEDE" w14:textId="77777777" w:rsidR="007B6DD7" w:rsidRPr="00060E13" w:rsidRDefault="007B6DD7" w:rsidP="007B6DD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1                 79,019   58,598   50,071   51,355   50,619   53,860   53,687   61,347   60,913  102,289 </w:t>
      </w:r>
    </w:p>
    <w:p w14:paraId="3FA75D5F" w14:textId="77777777" w:rsidR="007B6DD7" w:rsidRPr="00060E13" w:rsidRDefault="007B6DD7" w:rsidP="007B6DD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2                 24,267   16,887   15,484   15,039   15,554   15,315   15,635   17,590   18,609   29,932 </w:t>
      </w:r>
    </w:p>
    <w:p w14:paraId="12B5CD5F" w14:textId="77777777" w:rsidR="007B6DD7" w:rsidRPr="00060E13" w:rsidRDefault="007B6DD7" w:rsidP="007B6DD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103,286   75,485   65,555   66,394   66,173   69,175   69,322   78,937   79,522  154,405 </w:t>
      </w:r>
    </w:p>
    <w:p w14:paraId="63947067" w14:textId="77777777" w:rsidR="007B6DD7" w:rsidRPr="00060E13" w:rsidRDefault="007B6DD7" w:rsidP="007B6DD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45C8AE05" w14:textId="77777777" w:rsidR="007B6DD7" w:rsidRPr="00060E13" w:rsidRDefault="007B6DD7" w:rsidP="007B6DD7">
      <w:pPr>
        <w:pStyle w:val="PlainText"/>
        <w:rPr>
          <w:rFonts w:ascii="Consolas" w:eastAsia="MS Mincho" w:hAnsi="Consolas" w:cs="Consolas"/>
          <w:sz w:val="16"/>
          <w:szCs w:val="16"/>
        </w:rPr>
      </w:pPr>
    </w:p>
    <w:p w14:paraId="3E88A08B" w14:textId="017A2345" w:rsidR="007B6DD7" w:rsidRPr="00060E13" w:rsidRDefault="007B6DD7" w:rsidP="007B6DD7">
      <w:pPr>
        <w:pStyle w:val="PlainText"/>
        <w:rPr>
          <w:rFonts w:ascii="Consolas" w:eastAsia="MS Mincho" w:hAnsi="Consolas" w:cs="Consolas"/>
          <w:sz w:val="16"/>
          <w:szCs w:val="16"/>
        </w:rPr>
      </w:pPr>
      <w:r w:rsidRPr="00060E13">
        <w:rPr>
          <w:rFonts w:ascii="Consolas" w:eastAsia="MS Mincho" w:hAnsi="Consolas" w:cs="Consolas"/>
          <w:sz w:val="16"/>
          <w:szCs w:val="16"/>
        </w:rPr>
        <w:lastRenderedPageBreak/>
        <w:t xml:space="preserve"> PSUTYPE\counts:   0403     0503     0603     0703     0803     0903     1003     1103   </w:t>
      </w:r>
    </w:p>
    <w:p w14:paraId="1A83B8FC" w14:textId="77777777" w:rsidR="007B6DD7" w:rsidRPr="00060E13" w:rsidRDefault="007B6DD7" w:rsidP="007B6DD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4A5C4FC6" w14:textId="77777777" w:rsidR="007B6DD7" w:rsidRPr="00060E13" w:rsidRDefault="007B6DD7" w:rsidP="007B6DD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0                 22,047   43,010        .        .        .        .    5,539        . </w:t>
      </w:r>
    </w:p>
    <w:p w14:paraId="526D298F" w14:textId="77777777" w:rsidR="007B6DD7" w:rsidRPr="00060E13" w:rsidRDefault="007B6DD7" w:rsidP="007B6DD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1                 99,742   98,250  105,350   98,184   96,660   98,652   98,300  102,815 </w:t>
      </w:r>
    </w:p>
    <w:p w14:paraId="40E0297E" w14:textId="77777777" w:rsidR="007B6DD7" w:rsidRPr="00060E13" w:rsidRDefault="007B6DD7" w:rsidP="007B6DD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2                 29,520   19,997   29,113   35,558   33,395   33,977   27,629   27,246 </w:t>
      </w:r>
    </w:p>
    <w:p w14:paraId="0DB386C4" w14:textId="72A498BE" w:rsidR="00BD17FD" w:rsidRPr="00060E13" w:rsidRDefault="007B6DD7" w:rsidP="007B6DD7">
      <w:pPr>
        <w:pStyle w:val="PlainText"/>
        <w:rPr>
          <w:rFonts w:asciiTheme="majorHAnsi" w:eastAsia="MS Mincho" w:hAnsiTheme="majorHAnsi" w:cstheme="majorHAnsi"/>
          <w:b/>
          <w:sz w:val="24"/>
          <w:szCs w:val="24"/>
        </w:rPr>
      </w:pPr>
      <w:r w:rsidRPr="00060E13">
        <w:rPr>
          <w:rFonts w:ascii="Consolas" w:eastAsia="MS Mincho" w:hAnsi="Consolas" w:cs="Consolas"/>
          <w:sz w:val="16"/>
          <w:szCs w:val="16"/>
        </w:rPr>
        <w:t xml:space="preserve"> Total            151,309  161,257  134,463  133,742  130,055  132,629  131,468  130,061</w:t>
      </w:r>
    </w:p>
    <w:p w14:paraId="3B45C5A0" w14:textId="77777777" w:rsidR="00BD17FD" w:rsidRPr="00060E13" w:rsidRDefault="00BD17FD" w:rsidP="00973822">
      <w:pPr>
        <w:rPr>
          <w:rFonts w:asciiTheme="majorHAnsi" w:eastAsia="MS Mincho" w:hAnsiTheme="majorHAnsi" w:cstheme="majorHAnsi"/>
          <w:b/>
        </w:rPr>
      </w:pPr>
      <w:r w:rsidRPr="00060E13">
        <w:rPr>
          <w:rFonts w:asciiTheme="majorHAnsi" w:eastAsia="MS Mincho" w:hAnsiTheme="majorHAnsi" w:cstheme="majorHAnsi"/>
          <w:b/>
        </w:rPr>
        <w:br w:type="page"/>
      </w:r>
    </w:p>
    <w:p w14:paraId="7EBB5C58" w14:textId="3FAA5520" w:rsidR="00BD17FD" w:rsidRPr="00060E13" w:rsidRDefault="00BD17FD"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2</w:t>
      </w:r>
      <w:r w:rsidR="00205B5F" w:rsidRPr="00060E13">
        <w:rPr>
          <w:rFonts w:asciiTheme="majorHAnsi" w:eastAsia="MS Mincho" w:hAnsiTheme="majorHAnsi" w:cstheme="majorHAnsi"/>
          <w:b/>
          <w:sz w:val="26"/>
          <w:szCs w:val="26"/>
        </w:rPr>
        <w:t>9</w:t>
      </w:r>
      <w:r w:rsidRPr="00060E13">
        <w:rPr>
          <w:rFonts w:asciiTheme="majorHAnsi" w:eastAsia="MS Mincho" w:hAnsiTheme="majorHAnsi" w:cstheme="majorHAnsi"/>
          <w:b/>
          <w:sz w:val="26"/>
          <w:szCs w:val="26"/>
        </w:rPr>
        <w:t>.</w:t>
      </w:r>
      <w:r w:rsidRPr="00060E13">
        <w:rPr>
          <w:rFonts w:asciiTheme="majorHAnsi" w:eastAsia="MS Mincho" w:hAnsiTheme="majorHAnsi" w:cstheme="majorHAnsi"/>
          <w:b/>
          <w:sz w:val="26"/>
          <w:szCs w:val="26"/>
        </w:rPr>
        <w:tab/>
        <w:t xml:space="preserve">CPS Segment, "ED" for Census          </w:t>
      </w:r>
      <w:bookmarkStart w:id="53" w:name="SEG"/>
      <w:r w:rsidRPr="00060E13">
        <w:rPr>
          <w:rFonts w:asciiTheme="majorHAnsi" w:eastAsia="MS Mincho" w:hAnsiTheme="majorHAnsi" w:cstheme="majorHAnsi"/>
          <w:b/>
          <w:sz w:val="26"/>
          <w:szCs w:val="26"/>
        </w:rPr>
        <w:t xml:space="preserve">SEG </w:t>
      </w:r>
      <w:bookmarkEnd w:id="53"/>
      <w:r w:rsidR="00BF3276" w:rsidRPr="00060E13">
        <w:rPr>
          <w:rFonts w:asciiTheme="majorHAnsi" w:eastAsia="MS Mincho" w:hAnsiTheme="majorHAnsi" w:cstheme="majorHAnsi"/>
          <w:b/>
          <w:sz w:val="26"/>
          <w:szCs w:val="26"/>
        </w:rPr>
        <w:tab/>
      </w:r>
      <w:r w:rsidR="00BF3276" w:rsidRPr="00060E13">
        <w:rPr>
          <w:rFonts w:asciiTheme="majorHAnsi" w:eastAsia="MS Mincho" w:hAnsiTheme="majorHAnsi" w:cstheme="majorHAnsi"/>
          <w:b/>
          <w:sz w:val="26"/>
          <w:szCs w:val="26"/>
        </w:rPr>
        <w:tab/>
      </w:r>
      <w:r w:rsidR="00BF3276" w:rsidRPr="00060E13">
        <w:rPr>
          <w:rFonts w:asciiTheme="majorHAnsi" w:eastAsia="MS Mincho" w:hAnsiTheme="majorHAnsi" w:cstheme="majorHAnsi"/>
          <w:b/>
          <w:sz w:val="26"/>
          <w:szCs w:val="26"/>
        </w:rPr>
        <w:tab/>
      </w:r>
      <w:r w:rsidR="00BF3276" w:rsidRPr="00060E13">
        <w:rPr>
          <w:rFonts w:asciiTheme="majorHAnsi" w:eastAsia="MS Mincho" w:hAnsiTheme="majorHAnsi" w:cstheme="majorHAnsi"/>
          <w:b/>
          <w:sz w:val="26"/>
          <w:szCs w:val="26"/>
        </w:rPr>
        <w:tab/>
      </w:r>
      <w:r w:rsidR="0062367B" w:rsidRPr="00060E13">
        <w:rPr>
          <w:rFonts w:asciiTheme="majorHAnsi" w:eastAsia="MS Mincho" w:hAnsiTheme="majorHAnsi" w:cstheme="majorHAnsi"/>
          <w:b/>
          <w:sz w:val="26"/>
          <w:szCs w:val="26"/>
        </w:rPr>
        <w:tab/>
      </w:r>
      <w:hyperlink w:anchor="INDEX2_1" w:history="1">
        <w:r w:rsidR="00AB2C81" w:rsidRPr="00060E13">
          <w:rPr>
            <w:rStyle w:val="Hyperlink"/>
            <w:rFonts w:ascii="Calibri" w:hAnsi="Calibri" w:cs="Calibri"/>
            <w:color w:val="auto"/>
            <w:sz w:val="22"/>
            <w:szCs w:val="22"/>
          </w:rPr>
          <w:t>Return to Index</w:t>
        </w:r>
      </w:hyperlink>
    </w:p>
    <w:p w14:paraId="74D29846" w14:textId="77777777" w:rsidR="00BD17FD" w:rsidRPr="00060E13" w:rsidRDefault="00BD17FD" w:rsidP="00973822">
      <w:pPr>
        <w:pStyle w:val="PlainText"/>
        <w:rPr>
          <w:rFonts w:asciiTheme="majorHAnsi" w:eastAsia="MS Mincho" w:hAnsiTheme="majorHAnsi" w:cstheme="majorHAnsi"/>
          <w:sz w:val="24"/>
          <w:szCs w:val="24"/>
        </w:rPr>
      </w:pPr>
    </w:p>
    <w:p w14:paraId="4E289C75" w14:textId="77777777" w:rsidR="00B86E44" w:rsidRPr="00060E13" w:rsidRDefault="00B86E44"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0707050E" w14:textId="77777777" w:rsidR="00B86E44" w:rsidRPr="00060E13" w:rsidRDefault="00B86E44" w:rsidP="00973822">
      <w:pPr>
        <w:pStyle w:val="PlainText"/>
        <w:rPr>
          <w:rFonts w:asciiTheme="majorHAnsi" w:eastAsia="MS Mincho" w:hAnsiTheme="majorHAnsi" w:cstheme="majorHAnsi"/>
          <w:b/>
          <w:sz w:val="24"/>
          <w:szCs w:val="24"/>
        </w:rPr>
      </w:pPr>
    </w:p>
    <w:p w14:paraId="3359A7AE" w14:textId="77777777" w:rsidR="00BD17FD" w:rsidRPr="00060E13" w:rsidRDefault="00BD17FD"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DESCRIPTION: </w:t>
      </w:r>
      <w:r w:rsidRPr="00060E13">
        <w:rPr>
          <w:rFonts w:asciiTheme="majorHAnsi" w:eastAsia="MS Mincho" w:hAnsiTheme="majorHAnsi" w:cstheme="majorHAnsi"/>
          <w:sz w:val="24"/>
          <w:szCs w:val="24"/>
        </w:rPr>
        <w:t xml:space="preserve">Identifies geographical coding of sampling segment for all CPS records or "ED" (Enumeration District) for Census records. For CPS records, the first digit of the SEG variable indicates the CPS rotation in which the record was sampled. There are no blanks or unknown entries for this variable. </w:t>
      </w:r>
    </w:p>
    <w:p w14:paraId="11827D87" w14:textId="77777777" w:rsidR="00BD17FD" w:rsidRPr="00060E13" w:rsidRDefault="00BD17FD" w:rsidP="00973822">
      <w:pPr>
        <w:pStyle w:val="PlainText"/>
        <w:rPr>
          <w:rFonts w:asciiTheme="majorHAnsi" w:eastAsia="MS Mincho" w:hAnsiTheme="majorHAnsi" w:cstheme="majorHAnsi"/>
          <w:sz w:val="24"/>
          <w:szCs w:val="24"/>
        </w:rPr>
      </w:pPr>
    </w:p>
    <w:p w14:paraId="56166A2D" w14:textId="77777777" w:rsidR="001014CB" w:rsidRPr="00060E13" w:rsidRDefault="001014CB" w:rsidP="00973822">
      <w:pPr>
        <w:pStyle w:val="PlainText"/>
        <w:rPr>
          <w:rFonts w:ascii="Consolas" w:eastAsia="MS Mincho" w:hAnsi="Consolas" w:cs="Consolas"/>
        </w:rPr>
      </w:pPr>
      <w:r w:rsidRPr="00060E13">
        <w:rPr>
          <w:rFonts w:ascii="Consolas" w:eastAsia="MS Mincho" w:hAnsi="Consolas" w:cs="Consolas"/>
          <w:b/>
        </w:rPr>
        <w:t xml:space="preserve">AVAILABLE FILES: </w:t>
      </w:r>
      <w:r w:rsidRPr="00060E13">
        <w:rPr>
          <w:rFonts w:ascii="Consolas" w:eastAsia="MS Mincho" w:hAnsi="Consolas" w:cs="Consolas"/>
        </w:rPr>
        <w:t>All files</w:t>
      </w:r>
    </w:p>
    <w:p w14:paraId="34F41AC9" w14:textId="11806753" w:rsidR="00C22CF4" w:rsidRPr="00060E13" w:rsidRDefault="00BD17FD" w:rsidP="00973822">
      <w:pPr>
        <w:pStyle w:val="PlainText"/>
        <w:rPr>
          <w:rStyle w:val="Hyperlink"/>
          <w:rFonts w:ascii="Calibri" w:hAnsi="Calibri" w:cs="Calibri"/>
          <w:color w:val="auto"/>
          <w:sz w:val="22"/>
          <w:szCs w:val="22"/>
        </w:rPr>
      </w:pPr>
      <w:r w:rsidRPr="00060E13">
        <w:rPr>
          <w:rFonts w:asciiTheme="majorHAnsi" w:eastAsia="MS Mincho" w:hAnsiTheme="majorHAnsi" w:cstheme="majorHAnsi"/>
          <w:b/>
          <w:sz w:val="26"/>
          <w:szCs w:val="26"/>
        </w:rPr>
        <w:br w:type="page"/>
      </w:r>
      <w:r w:rsidR="00205B5F" w:rsidRPr="00060E13">
        <w:rPr>
          <w:rFonts w:asciiTheme="majorHAnsi" w:eastAsia="MS Mincho" w:hAnsiTheme="majorHAnsi" w:cstheme="majorHAnsi"/>
          <w:b/>
          <w:sz w:val="26"/>
          <w:szCs w:val="26"/>
        </w:rPr>
        <w:lastRenderedPageBreak/>
        <w:t>30</w:t>
      </w:r>
      <w:r w:rsidR="005E2974" w:rsidRPr="00060E13">
        <w:rPr>
          <w:rFonts w:asciiTheme="majorHAnsi" w:eastAsia="MS Mincho" w:hAnsiTheme="majorHAnsi" w:cstheme="majorHAnsi"/>
          <w:b/>
          <w:sz w:val="26"/>
          <w:szCs w:val="26"/>
        </w:rPr>
        <w:t>.</w:t>
      </w:r>
      <w:r w:rsidR="005E2974" w:rsidRPr="00060E13">
        <w:rPr>
          <w:rFonts w:asciiTheme="majorHAnsi" w:eastAsia="MS Mincho" w:hAnsiTheme="majorHAnsi" w:cstheme="majorHAnsi"/>
          <w:b/>
          <w:sz w:val="26"/>
          <w:szCs w:val="26"/>
        </w:rPr>
        <w:tab/>
        <w:t xml:space="preserve">Urban-Rural Status          </w:t>
      </w:r>
      <w:bookmarkStart w:id="54" w:name="URB"/>
      <w:r w:rsidR="005E2974" w:rsidRPr="00060E13">
        <w:rPr>
          <w:rFonts w:asciiTheme="majorHAnsi" w:eastAsia="MS Mincho" w:hAnsiTheme="majorHAnsi" w:cstheme="majorHAnsi"/>
          <w:b/>
          <w:sz w:val="26"/>
          <w:szCs w:val="26"/>
        </w:rPr>
        <w:t>URB</w:t>
      </w:r>
      <w:bookmarkEnd w:id="54"/>
      <w:r w:rsidR="00C22CF4" w:rsidRPr="00060E13">
        <w:rPr>
          <w:rFonts w:asciiTheme="majorHAnsi" w:eastAsia="MS Mincho" w:hAnsiTheme="majorHAnsi" w:cstheme="majorHAnsi"/>
          <w:b/>
          <w:sz w:val="26"/>
          <w:szCs w:val="26"/>
        </w:rPr>
        <w:tab/>
      </w:r>
      <w:r w:rsidR="00C22CF4" w:rsidRPr="00060E13">
        <w:rPr>
          <w:rFonts w:asciiTheme="majorHAnsi" w:eastAsia="MS Mincho" w:hAnsiTheme="majorHAnsi" w:cstheme="majorHAnsi"/>
          <w:b/>
          <w:sz w:val="26"/>
          <w:szCs w:val="26"/>
        </w:rPr>
        <w:tab/>
      </w:r>
      <w:r w:rsidR="00C22CF4" w:rsidRPr="00060E13">
        <w:rPr>
          <w:rFonts w:asciiTheme="majorHAnsi" w:eastAsia="MS Mincho" w:hAnsiTheme="majorHAnsi" w:cstheme="majorHAnsi"/>
          <w:b/>
          <w:sz w:val="26"/>
          <w:szCs w:val="26"/>
        </w:rPr>
        <w:tab/>
      </w:r>
      <w:hyperlink w:anchor="URB_29" w:history="1">
        <w:r w:rsidR="0062367B" w:rsidRPr="00060E13">
          <w:rPr>
            <w:rStyle w:val="Hyperlink"/>
            <w:rFonts w:asciiTheme="majorHAnsi" w:eastAsia="MS Mincho" w:hAnsiTheme="majorHAnsi" w:cstheme="majorHAnsi"/>
            <w:color w:val="auto"/>
            <w:sz w:val="22"/>
            <w:szCs w:val="22"/>
          </w:rPr>
          <w:t>Analysis File</w:t>
        </w:r>
      </w:hyperlink>
      <w:r w:rsidR="0062367B" w:rsidRPr="00060E13">
        <w:rPr>
          <w:rStyle w:val="Hyperlink"/>
          <w:rFonts w:asciiTheme="majorHAnsi" w:eastAsia="MS Mincho" w:hAnsiTheme="majorHAnsi" w:cstheme="majorHAnsi"/>
          <w:color w:val="auto"/>
          <w:sz w:val="22"/>
          <w:szCs w:val="22"/>
          <w:u w:val="none"/>
        </w:rPr>
        <w:tab/>
      </w:r>
      <w:r w:rsidR="0062367B" w:rsidRPr="00060E13">
        <w:rPr>
          <w:rStyle w:val="Hyperlink"/>
          <w:rFonts w:asciiTheme="majorHAnsi" w:eastAsia="MS Mincho" w:hAnsiTheme="majorHAnsi" w:cstheme="majorHAnsi"/>
          <w:color w:val="auto"/>
          <w:sz w:val="22"/>
          <w:szCs w:val="22"/>
          <w:u w:val="none"/>
        </w:rPr>
        <w:tab/>
      </w:r>
      <w:hyperlink w:anchor="INDEX2_1" w:history="1">
        <w:r w:rsidR="00AB2C81" w:rsidRPr="00060E13">
          <w:rPr>
            <w:rStyle w:val="Hyperlink"/>
            <w:rFonts w:ascii="Calibri" w:hAnsi="Calibri" w:cs="Calibri"/>
            <w:color w:val="auto"/>
            <w:sz w:val="22"/>
            <w:szCs w:val="22"/>
          </w:rPr>
          <w:t>Return to Index</w:t>
        </w:r>
      </w:hyperlink>
    </w:p>
    <w:p w14:paraId="13B47414" w14:textId="77777777" w:rsidR="0062367B" w:rsidRPr="00060E13" w:rsidRDefault="0062367B" w:rsidP="00973822">
      <w:pPr>
        <w:pStyle w:val="PlainText"/>
        <w:rPr>
          <w:rFonts w:asciiTheme="majorHAnsi" w:eastAsia="MS Mincho" w:hAnsiTheme="majorHAnsi" w:cstheme="majorHAnsi"/>
          <w:b/>
          <w:sz w:val="22"/>
          <w:szCs w:val="22"/>
        </w:rPr>
      </w:pPr>
    </w:p>
    <w:p w14:paraId="0CD5DBB1" w14:textId="560E54E3" w:rsidR="00B86E44" w:rsidRPr="00060E13" w:rsidRDefault="00B86E44"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00B479FE" w:rsidRPr="00060E13">
        <w:rPr>
          <w:rFonts w:asciiTheme="majorHAnsi" w:eastAsia="MS Mincho" w:hAnsiTheme="majorHAnsi" w:cstheme="majorHAnsi"/>
          <w:sz w:val="24"/>
          <w:szCs w:val="24"/>
        </w:rPr>
        <w:t>Simple</w:t>
      </w:r>
    </w:p>
    <w:p w14:paraId="0359C02A" w14:textId="77777777" w:rsidR="00B86E44" w:rsidRPr="00060E13" w:rsidRDefault="00B86E44" w:rsidP="00973822">
      <w:pPr>
        <w:pStyle w:val="PlainText"/>
        <w:rPr>
          <w:rFonts w:asciiTheme="majorHAnsi" w:eastAsia="MS Mincho" w:hAnsiTheme="majorHAnsi" w:cstheme="majorHAnsi"/>
          <w:b/>
          <w:sz w:val="24"/>
          <w:szCs w:val="24"/>
        </w:rPr>
      </w:pPr>
    </w:p>
    <w:p w14:paraId="252DBAD7" w14:textId="77777777" w:rsidR="005E2974" w:rsidRPr="00060E13" w:rsidRDefault="005E2974"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Pr="00060E13">
        <w:rPr>
          <w:rFonts w:asciiTheme="majorHAnsi" w:eastAsia="MS Mincho" w:hAnsiTheme="majorHAnsi" w:cstheme="majorHAnsi"/>
          <w:sz w:val="24"/>
          <w:szCs w:val="24"/>
        </w:rPr>
        <w:t xml:space="preserve"> Urban or rural status. The definition of urban and rural on files 7303 through 8503 follows from the 1970 Census. For cohorts 8509 through 9303, the definition follows from the 1980 Census land definition and for cohorts </w:t>
      </w:r>
      <w:r w:rsidR="000B1656" w:rsidRPr="00060E13">
        <w:rPr>
          <w:rFonts w:asciiTheme="majorHAnsi" w:eastAsia="MS Mincho" w:hAnsiTheme="majorHAnsi" w:cstheme="majorHAnsi"/>
          <w:sz w:val="24"/>
          <w:szCs w:val="24"/>
        </w:rPr>
        <w:t>9413</w:t>
      </w:r>
      <w:r w:rsidRPr="00060E13">
        <w:rPr>
          <w:rFonts w:asciiTheme="majorHAnsi" w:eastAsia="MS Mincho" w:hAnsiTheme="majorHAnsi" w:cstheme="majorHAnsi"/>
          <w:sz w:val="24"/>
          <w:szCs w:val="24"/>
        </w:rPr>
        <w:t xml:space="preserve"> and later, the definition follows from the 1990 Census definition. An urban area consists of all persons living in urbanized areas and in places of 2,500 or more inhabitants outside urbanized areas. More specifically, the urban population consists of all persons living in </w:t>
      </w:r>
    </w:p>
    <w:p w14:paraId="66658AB1" w14:textId="77777777" w:rsidR="005E2974" w:rsidRPr="00060E13" w:rsidRDefault="005E2974" w:rsidP="00973822">
      <w:pPr>
        <w:pStyle w:val="PlainText"/>
        <w:rPr>
          <w:rFonts w:asciiTheme="majorHAnsi" w:eastAsia="MS Mincho" w:hAnsiTheme="majorHAnsi" w:cstheme="majorHAnsi"/>
          <w:sz w:val="24"/>
          <w:szCs w:val="24"/>
        </w:rPr>
      </w:pPr>
    </w:p>
    <w:p w14:paraId="6086982B" w14:textId="77777777" w:rsidR="005E2974" w:rsidRPr="00060E13" w:rsidRDefault="005E2974" w:rsidP="00973822">
      <w:pPr>
        <w:pStyle w:val="PlainText"/>
        <w:ind w:left="360"/>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(1) places of 2,500 or more inhabitants incorporated as cities, villages, boroughs and towns, but excluding those persons living in the rural portions of extended cities; and </w:t>
      </w:r>
    </w:p>
    <w:p w14:paraId="26888ABB" w14:textId="77777777" w:rsidR="005E2974" w:rsidRPr="00060E13" w:rsidRDefault="005E2974" w:rsidP="00973822">
      <w:pPr>
        <w:pStyle w:val="PlainText"/>
        <w:ind w:left="360"/>
        <w:rPr>
          <w:rFonts w:asciiTheme="majorHAnsi" w:eastAsia="MS Mincho" w:hAnsiTheme="majorHAnsi" w:cstheme="majorHAnsi"/>
          <w:sz w:val="24"/>
          <w:szCs w:val="24"/>
        </w:rPr>
      </w:pPr>
    </w:p>
    <w:p w14:paraId="5F3EEAFE" w14:textId="77777777" w:rsidR="005E2974" w:rsidRPr="00060E13" w:rsidRDefault="005E2974" w:rsidP="00973822">
      <w:pPr>
        <w:pStyle w:val="PlainText"/>
        <w:ind w:left="360"/>
        <w:rPr>
          <w:rFonts w:asciiTheme="majorHAnsi" w:eastAsia="MS Mincho" w:hAnsiTheme="majorHAnsi" w:cstheme="majorHAnsi"/>
          <w:sz w:val="24"/>
          <w:szCs w:val="24"/>
        </w:rPr>
      </w:pPr>
      <w:r w:rsidRPr="00060E13">
        <w:rPr>
          <w:rFonts w:asciiTheme="majorHAnsi" w:eastAsia="MS Mincho" w:hAnsiTheme="majorHAnsi" w:cstheme="majorHAnsi"/>
          <w:sz w:val="24"/>
          <w:szCs w:val="24"/>
        </w:rPr>
        <w:t>(2) other territories, incorporated and unincorporated included in urbanized areas. The population not classified as urban constitutes the rural population.</w:t>
      </w:r>
    </w:p>
    <w:p w14:paraId="0BCA01EC" w14:textId="77777777" w:rsidR="00AC0832" w:rsidRPr="00060E13" w:rsidRDefault="00F77369"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 </w:t>
      </w:r>
    </w:p>
    <w:p w14:paraId="5FB86092" w14:textId="77777777" w:rsidR="00E135DC" w:rsidRPr="00060E13" w:rsidRDefault="00E135DC" w:rsidP="00973822">
      <w:pPr>
        <w:pStyle w:val="PlainText"/>
        <w:rPr>
          <w:rFonts w:ascii="Consolas" w:eastAsia="MS Mincho" w:hAnsi="Consolas" w:cs="Consolas"/>
        </w:rPr>
      </w:pPr>
      <w:r w:rsidRPr="00060E13">
        <w:rPr>
          <w:rFonts w:ascii="Consolas" w:eastAsia="MS Mincho" w:hAnsi="Consolas" w:cs="Consolas"/>
          <w:b/>
        </w:rPr>
        <w:t xml:space="preserve">AVAILABLE FILES: </w:t>
      </w:r>
      <w:r w:rsidRPr="00060E13">
        <w:rPr>
          <w:rFonts w:ascii="Consolas" w:eastAsia="MS Mincho" w:hAnsi="Consolas" w:cs="Consolas"/>
        </w:rPr>
        <w:t>All files</w:t>
      </w:r>
    </w:p>
    <w:p w14:paraId="3F5DB6D4" w14:textId="77777777" w:rsidR="00E135DC" w:rsidRPr="00060E13" w:rsidRDefault="00E135DC" w:rsidP="00973822">
      <w:pPr>
        <w:pStyle w:val="PlainText"/>
        <w:rPr>
          <w:rFonts w:ascii="Consolas" w:eastAsia="MS Mincho" w:hAnsi="Consolas" w:cs="Consolas"/>
          <w:b/>
        </w:rPr>
      </w:pPr>
    </w:p>
    <w:p w14:paraId="093BAB2D" w14:textId="336F1442" w:rsidR="005E2974" w:rsidRPr="00060E13" w:rsidRDefault="005E2974" w:rsidP="00973822">
      <w:pPr>
        <w:pStyle w:val="PlainText"/>
        <w:rPr>
          <w:rFonts w:ascii="Consolas" w:eastAsia="MS Mincho" w:hAnsi="Consolas" w:cs="Consolas"/>
        </w:rPr>
      </w:pPr>
      <w:r w:rsidRPr="00060E13">
        <w:rPr>
          <w:rFonts w:ascii="Consolas" w:eastAsia="MS Mincho" w:hAnsi="Consolas" w:cs="Consolas"/>
          <w:b/>
        </w:rPr>
        <w:t>CODES for files:</w:t>
      </w:r>
      <w:r w:rsidR="00FF5894" w:rsidRPr="00060E13">
        <w:rPr>
          <w:rFonts w:ascii="Consolas" w:eastAsia="MS Mincho" w:hAnsi="Consolas" w:cs="Consolas"/>
          <w:b/>
        </w:rPr>
        <w:t xml:space="preserve"> </w:t>
      </w:r>
      <w:r w:rsidR="003F2666" w:rsidRPr="00060E13">
        <w:rPr>
          <w:rFonts w:ascii="Consolas" w:eastAsia="MS Mincho" w:hAnsi="Consolas" w:cs="Consolas"/>
        </w:rPr>
        <w:t>7303-8014, 8008-</w:t>
      </w:r>
      <w:r w:rsidR="00F042DE" w:rsidRPr="00060E13">
        <w:rPr>
          <w:rFonts w:ascii="Consolas" w:eastAsia="MS Mincho" w:hAnsi="Consolas" w:cs="Consolas"/>
        </w:rPr>
        <w:t>11</w:t>
      </w:r>
      <w:r w:rsidR="003F2666" w:rsidRPr="00060E13">
        <w:rPr>
          <w:rFonts w:ascii="Consolas" w:eastAsia="MS Mincho" w:hAnsi="Consolas" w:cs="Consolas"/>
        </w:rPr>
        <w:t>03</w:t>
      </w:r>
    </w:p>
    <w:p w14:paraId="51228DC0" w14:textId="77777777" w:rsidR="005E2974" w:rsidRPr="00060E13" w:rsidRDefault="005E2974" w:rsidP="00973822">
      <w:pPr>
        <w:pStyle w:val="PlainText"/>
        <w:rPr>
          <w:rFonts w:ascii="Consolas" w:eastAsia="MS Mincho" w:hAnsi="Consolas" w:cs="Consolas"/>
        </w:rPr>
      </w:pPr>
    </w:p>
    <w:p w14:paraId="35A4E5A1" w14:textId="77777777" w:rsidR="00067ADF" w:rsidRPr="00060E13" w:rsidRDefault="00067ADF" w:rsidP="00973822">
      <w:pPr>
        <w:pStyle w:val="PlainText"/>
        <w:rPr>
          <w:rFonts w:ascii="Consolas" w:eastAsia="MS Mincho" w:hAnsi="Consolas" w:cs="Consolas"/>
        </w:rPr>
      </w:pPr>
      <w:r w:rsidRPr="00060E13">
        <w:rPr>
          <w:rFonts w:ascii="Consolas" w:eastAsia="MS Mincho" w:hAnsi="Consolas" w:cs="Consolas"/>
        </w:rPr>
        <w:t>blank — Unknown</w:t>
      </w:r>
    </w:p>
    <w:p w14:paraId="120A1407" w14:textId="77777777" w:rsidR="005E2974"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F03E2E" w:rsidRPr="00060E13">
        <w:rPr>
          <w:rFonts w:ascii="Consolas" w:eastAsia="MS Mincho" w:hAnsi="Consolas" w:cs="Consolas"/>
        </w:rPr>
        <w:t xml:space="preserve"> </w:t>
      </w:r>
      <w:r w:rsidR="005E2974" w:rsidRPr="00060E13">
        <w:rPr>
          <w:rFonts w:ascii="Consolas" w:eastAsia="MS Mincho" w:hAnsi="Consolas" w:cs="Consolas"/>
        </w:rPr>
        <w:t xml:space="preserve">1 </w:t>
      </w:r>
      <w:r w:rsidR="005A4DAA" w:rsidRPr="00060E13">
        <w:rPr>
          <w:rFonts w:ascii="Consolas" w:eastAsia="MS Mincho" w:hAnsi="Consolas" w:cs="Consolas"/>
        </w:rPr>
        <w:t>—</w:t>
      </w:r>
      <w:r w:rsidR="005E2974" w:rsidRPr="00060E13">
        <w:rPr>
          <w:rFonts w:ascii="Consolas" w:eastAsia="MS Mincho" w:hAnsi="Consolas" w:cs="Consolas"/>
        </w:rPr>
        <w:t xml:space="preserve"> Urban </w:t>
      </w:r>
    </w:p>
    <w:p w14:paraId="27AF0F69" w14:textId="77777777" w:rsidR="005E2974"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F03E2E" w:rsidRPr="00060E13">
        <w:rPr>
          <w:rFonts w:ascii="Consolas" w:eastAsia="MS Mincho" w:hAnsi="Consolas" w:cs="Consolas"/>
        </w:rPr>
        <w:t xml:space="preserve"> </w:t>
      </w:r>
      <w:r w:rsidR="005E2974" w:rsidRPr="00060E13">
        <w:rPr>
          <w:rFonts w:ascii="Consolas" w:eastAsia="MS Mincho" w:hAnsi="Consolas" w:cs="Consolas"/>
        </w:rPr>
        <w:t xml:space="preserve">2 </w:t>
      </w:r>
      <w:r w:rsidR="005A4DAA" w:rsidRPr="00060E13">
        <w:rPr>
          <w:rFonts w:ascii="Consolas" w:eastAsia="MS Mincho" w:hAnsi="Consolas" w:cs="Consolas"/>
        </w:rPr>
        <w:t>—</w:t>
      </w:r>
      <w:r w:rsidR="005E2974" w:rsidRPr="00060E13">
        <w:rPr>
          <w:rFonts w:ascii="Consolas" w:eastAsia="MS Mincho" w:hAnsi="Consolas" w:cs="Consolas"/>
        </w:rPr>
        <w:t xml:space="preserve"> Rural</w:t>
      </w:r>
    </w:p>
    <w:p w14:paraId="01EEF1D6" w14:textId="77777777" w:rsidR="00FF5894" w:rsidRPr="00060E13" w:rsidRDefault="00FF5894" w:rsidP="00973822">
      <w:pPr>
        <w:pStyle w:val="PlainText"/>
        <w:ind w:left="450" w:hanging="450"/>
        <w:rPr>
          <w:rFonts w:ascii="Consolas" w:eastAsia="MS Mincho" w:hAnsi="Consolas" w:cs="Consolas"/>
        </w:rPr>
      </w:pPr>
    </w:p>
    <w:p w14:paraId="46C0452E" w14:textId="77777777" w:rsidR="00FF5894" w:rsidRPr="00060E13" w:rsidRDefault="00FF5894" w:rsidP="00973822">
      <w:pPr>
        <w:pStyle w:val="PlainText"/>
        <w:rPr>
          <w:rFonts w:ascii="Consolas" w:eastAsia="MS Mincho" w:hAnsi="Consolas" w:cs="Consolas"/>
          <w:b/>
        </w:rPr>
      </w:pPr>
      <w:r w:rsidRPr="00060E13">
        <w:rPr>
          <w:rFonts w:ascii="Consolas" w:eastAsia="MS Mincho" w:hAnsi="Consolas" w:cs="Consolas"/>
          <w:b/>
        </w:rPr>
        <w:t>FREQUENCIES:</w:t>
      </w:r>
    </w:p>
    <w:p w14:paraId="1B53EFD4" w14:textId="77777777" w:rsidR="007B6DD7" w:rsidRPr="00060E13" w:rsidRDefault="007B6DD7" w:rsidP="007B6DD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7E246B72" w14:textId="77777777" w:rsidR="007B6DD7" w:rsidRPr="00060E13" w:rsidRDefault="007B6DD7" w:rsidP="007B6DD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URB\counts:   7303     7802     7903     8014     8008     8012     8103     8203     8303     8403   </w:t>
      </w:r>
    </w:p>
    <w:p w14:paraId="563AEB49" w14:textId="77777777" w:rsidR="007B6DD7" w:rsidRPr="00060E13" w:rsidRDefault="007B6DD7" w:rsidP="007B6DD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2D614349" w14:textId="77777777" w:rsidR="007B6DD7" w:rsidRPr="00060E13" w:rsidRDefault="007B6DD7" w:rsidP="007B6DD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blank          1,032    2,624        .    6,446    5,776    4,253        .        1        .        . </w:t>
      </w:r>
    </w:p>
    <w:p w14:paraId="075F135A" w14:textId="77777777" w:rsidR="007B6DD7" w:rsidRPr="00060E13" w:rsidRDefault="007B6DD7" w:rsidP="007B6DD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1             92,406   63,952   29,789  117,674  115,662  113,175   40,500   54,092   53,532   53,601 </w:t>
      </w:r>
    </w:p>
    <w:p w14:paraId="65761047" w14:textId="77777777" w:rsidR="007B6DD7" w:rsidRPr="00060E13" w:rsidRDefault="007B6DD7" w:rsidP="007B6DD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2             37,775   28,086   13,309   60,751   60,935   60,337   21,304   27,387   27,749   27,131 </w:t>
      </w:r>
    </w:p>
    <w:p w14:paraId="68E24D88" w14:textId="38C2E8E9" w:rsidR="007B6DD7" w:rsidRPr="00060E13" w:rsidRDefault="007B6DD7" w:rsidP="007B6DD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182,373  177,765   61,804   81,480   81,281   80,732 </w:t>
      </w:r>
    </w:p>
    <w:p w14:paraId="4CC55A75" w14:textId="77777777" w:rsidR="007B6DD7" w:rsidRPr="00060E13" w:rsidRDefault="007B6DD7" w:rsidP="007B6DD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4A2C249A" w14:textId="77777777" w:rsidR="007B6DD7" w:rsidRPr="00060E13" w:rsidRDefault="007B6DD7" w:rsidP="007B6DD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URB\counts:   8503     8509     8603     8703     8803     8903     9003     9103     9203     9303   </w:t>
      </w:r>
    </w:p>
    <w:p w14:paraId="1A850994" w14:textId="77777777" w:rsidR="007B6DD7" w:rsidRPr="00060E13" w:rsidRDefault="007B6DD7" w:rsidP="007B6DD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7CCD403D" w14:textId="77777777" w:rsidR="007B6DD7" w:rsidRPr="00060E13" w:rsidRDefault="007B6DD7" w:rsidP="007B6DD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blank              .        .        .        .        .        .        .        .        .        . </w:t>
      </w:r>
    </w:p>
    <w:p w14:paraId="69265D51" w14:textId="77777777" w:rsidR="007B6DD7" w:rsidRPr="00060E13" w:rsidRDefault="007B6DD7" w:rsidP="007B6DD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1             57,617  102,153   32,541   31,721   31,821   28,513   30,533   34,385   30,158   43,438 </w:t>
      </w:r>
    </w:p>
    <w:p w14:paraId="7FD6E1AF" w14:textId="77777777" w:rsidR="007B6DD7" w:rsidRPr="00060E13" w:rsidRDefault="007B6DD7" w:rsidP="007B6DD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2             22,454   42,545   13,481   13,550   13,658   13,412   13,752   14,652   13,392   19,461 </w:t>
      </w:r>
    </w:p>
    <w:p w14:paraId="719D010A" w14:textId="77777777" w:rsidR="007B6DD7" w:rsidRPr="00060E13" w:rsidRDefault="007B6DD7" w:rsidP="007B6DD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Total         80,071  144,698   46,022   45,271   45,479   41,925   44,285   49,037   43,550   62,899 </w:t>
      </w:r>
    </w:p>
    <w:p w14:paraId="575451FD" w14:textId="77777777" w:rsidR="007B6DD7" w:rsidRPr="00060E13" w:rsidRDefault="007B6DD7" w:rsidP="007B6DD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58DA4282" w14:textId="77777777" w:rsidR="007B6DD7" w:rsidRPr="00060E13" w:rsidRDefault="007B6DD7" w:rsidP="007B6DD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URB\counts:   9413     9503     9603     9703     9803     9903     0003     0103     0203     0303   </w:t>
      </w:r>
    </w:p>
    <w:p w14:paraId="483648C5" w14:textId="77777777" w:rsidR="007B6DD7" w:rsidRPr="00060E13" w:rsidRDefault="007B6DD7" w:rsidP="007B6DD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65929BB6" w14:textId="77777777" w:rsidR="007B6DD7" w:rsidRPr="00060E13" w:rsidRDefault="007B6DD7" w:rsidP="007B6DD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blank              .        .        .        .        .        .        .        .        .   22,184 </w:t>
      </w:r>
    </w:p>
    <w:p w14:paraId="446C6F68" w14:textId="77777777" w:rsidR="007B6DD7" w:rsidRPr="00060E13" w:rsidRDefault="007B6DD7" w:rsidP="007B6DD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1             76,406   55,372   48,314   48,939   48,881   51,634   52,025   58,173   59,122   96,010 </w:t>
      </w:r>
    </w:p>
    <w:p w14:paraId="0EFABDE7" w14:textId="77777777" w:rsidR="007B6DD7" w:rsidRPr="00060E13" w:rsidRDefault="007B6DD7" w:rsidP="007B6DD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2             26,880   20,113   17,241   17,455   17,292   17,541   17,297   20,764   20,400   36,211 </w:t>
      </w:r>
    </w:p>
    <w:p w14:paraId="44540795" w14:textId="77777777" w:rsidR="007B6DD7" w:rsidRPr="00060E13" w:rsidRDefault="007B6DD7" w:rsidP="007B6DD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Total        103,286   75,485   65,555   66,394   66,173   69,175   69,322   78,937   79,522  154,405 </w:t>
      </w:r>
    </w:p>
    <w:p w14:paraId="4435A74B" w14:textId="77777777" w:rsidR="007B6DD7" w:rsidRPr="00060E13" w:rsidRDefault="007B6DD7" w:rsidP="007B6DD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595FC528" w14:textId="77777777" w:rsidR="007B6DD7" w:rsidRPr="00060E13" w:rsidRDefault="007B6DD7" w:rsidP="007B6DD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URB\counts:   0403     0503     0603     0703     0803     0903     1003     1103   </w:t>
      </w:r>
    </w:p>
    <w:p w14:paraId="4A1B725D" w14:textId="77777777" w:rsidR="007B6DD7" w:rsidRPr="00060E13" w:rsidRDefault="007B6DD7" w:rsidP="007B6DD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19FF23AB" w14:textId="77777777" w:rsidR="007B6DD7" w:rsidRPr="00060E13" w:rsidRDefault="007B6DD7" w:rsidP="007B6DD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blank         22,047   23,959    6,620    6,764    5,485    5,525    5,539    6,047 </w:t>
      </w:r>
    </w:p>
    <w:p w14:paraId="6C080E57" w14:textId="77777777" w:rsidR="007B6DD7" w:rsidRPr="00060E13" w:rsidRDefault="007B6DD7" w:rsidP="007B6DD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1             93,959   94,931   98,425   98,203   96,802   98,896   98,082   97,218 </w:t>
      </w:r>
    </w:p>
    <w:p w14:paraId="0C1B1ACB" w14:textId="77777777" w:rsidR="007B6DD7" w:rsidRPr="00060E13" w:rsidRDefault="007B6DD7" w:rsidP="007B6DD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2             35,303   42,367   29,418   28,775   27,768   28,208   27,847   26,796 </w:t>
      </w:r>
    </w:p>
    <w:p w14:paraId="21E68BB6" w14:textId="06DF828A" w:rsidR="003A4FCC" w:rsidRPr="00060E13" w:rsidRDefault="007B6DD7" w:rsidP="007B6DD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eastAsia="MS Mincho" w:hAnsi="Consolas" w:cs="Consolas"/>
          <w:sz w:val="16"/>
          <w:szCs w:val="16"/>
        </w:rPr>
        <w:t xml:space="preserve"> Total        151,309  161,257  134,463  133,742  130,055  132,629  131,468  130,061</w:t>
      </w:r>
    </w:p>
    <w:p w14:paraId="7AA8A4CC" w14:textId="77777777" w:rsidR="005E2974" w:rsidRPr="00060E13" w:rsidRDefault="005E2974" w:rsidP="00973822">
      <w:pPr>
        <w:pStyle w:val="PlainText"/>
        <w:rPr>
          <w:rFonts w:ascii="Consolas" w:eastAsia="MS Mincho" w:hAnsi="Consolas" w:cs="Consolas"/>
          <w:sz w:val="16"/>
          <w:szCs w:val="16"/>
        </w:rPr>
      </w:pPr>
    </w:p>
    <w:p w14:paraId="32C727A9" w14:textId="77777777" w:rsidR="006D55F5" w:rsidRPr="00060E13" w:rsidRDefault="006D55F5" w:rsidP="00973822">
      <w:pPr>
        <w:pStyle w:val="PlainText"/>
        <w:rPr>
          <w:rFonts w:ascii="Consolas" w:eastAsia="MS Mincho" w:hAnsi="Consolas" w:cs="Consolas"/>
          <w:b/>
          <w:sz w:val="16"/>
          <w:szCs w:val="16"/>
        </w:rPr>
      </w:pPr>
    </w:p>
    <w:p w14:paraId="286E0930" w14:textId="77777777" w:rsidR="007B6DD7" w:rsidRPr="00060E13" w:rsidRDefault="007B6DD7" w:rsidP="00973822">
      <w:pPr>
        <w:pStyle w:val="PlainText"/>
        <w:rPr>
          <w:rFonts w:ascii="Consolas" w:eastAsia="MS Mincho" w:hAnsi="Consolas" w:cs="Consolas"/>
          <w:b/>
          <w:sz w:val="16"/>
          <w:szCs w:val="16"/>
        </w:rPr>
      </w:pPr>
    </w:p>
    <w:p w14:paraId="22210397" w14:textId="5DFD5E36" w:rsidR="005E2974" w:rsidRPr="00060E13" w:rsidRDefault="005E2974" w:rsidP="00FF3F60">
      <w:pPr>
        <w:rPr>
          <w:rFonts w:ascii="Consolas" w:eastAsia="MS Mincho" w:hAnsi="Consolas" w:cs="Consolas"/>
          <w:b/>
          <w:sz w:val="20"/>
          <w:szCs w:val="20"/>
        </w:rPr>
      </w:pPr>
      <w:r w:rsidRPr="00060E13">
        <w:rPr>
          <w:rFonts w:ascii="Consolas" w:eastAsia="MS Mincho" w:hAnsi="Consolas" w:cs="Consolas"/>
          <w:b/>
          <w:sz w:val="20"/>
          <w:szCs w:val="20"/>
        </w:rPr>
        <w:lastRenderedPageBreak/>
        <w:t>CODES for files:</w:t>
      </w:r>
      <w:r w:rsidR="005A4DAA" w:rsidRPr="00060E13">
        <w:rPr>
          <w:rFonts w:ascii="Consolas" w:eastAsia="MS Mincho" w:hAnsi="Consolas" w:cs="Consolas"/>
          <w:b/>
          <w:sz w:val="20"/>
          <w:szCs w:val="20"/>
        </w:rPr>
        <w:t xml:space="preserve"> </w:t>
      </w:r>
      <w:r w:rsidRPr="00060E13">
        <w:rPr>
          <w:rFonts w:ascii="Consolas" w:eastAsia="MS Mincho" w:hAnsi="Consolas" w:cs="Consolas"/>
          <w:sz w:val="20"/>
          <w:szCs w:val="20"/>
        </w:rPr>
        <w:t xml:space="preserve">8024   </w:t>
      </w:r>
    </w:p>
    <w:p w14:paraId="679388B3" w14:textId="77777777" w:rsidR="005E2974" w:rsidRPr="00060E13" w:rsidRDefault="005E2974" w:rsidP="00973822">
      <w:pPr>
        <w:pStyle w:val="PlainText"/>
        <w:rPr>
          <w:rFonts w:ascii="Consolas" w:eastAsia="MS Mincho" w:hAnsi="Consolas" w:cs="Consolas"/>
        </w:rPr>
      </w:pPr>
    </w:p>
    <w:p w14:paraId="21F03ADB"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rPr>
        <w:t xml:space="preserve">0 </w:t>
      </w:r>
      <w:r w:rsidR="005A4DAA" w:rsidRPr="00060E13">
        <w:rPr>
          <w:rFonts w:ascii="Consolas" w:eastAsia="MS Mincho" w:hAnsi="Consolas" w:cs="Consolas"/>
        </w:rPr>
        <w:t>—</w:t>
      </w:r>
      <w:r w:rsidRPr="00060E13">
        <w:rPr>
          <w:rFonts w:ascii="Consolas" w:eastAsia="MS Mincho" w:hAnsi="Consolas" w:cs="Consolas"/>
        </w:rPr>
        <w:t xml:space="preserve"> Urban</w:t>
      </w:r>
    </w:p>
    <w:p w14:paraId="180EB8C1"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rPr>
        <w:t xml:space="preserve">1 </w:t>
      </w:r>
      <w:r w:rsidR="005A4DAA" w:rsidRPr="00060E13">
        <w:rPr>
          <w:rFonts w:ascii="Consolas" w:eastAsia="MS Mincho" w:hAnsi="Consolas" w:cs="Consolas"/>
        </w:rPr>
        <w:t>—</w:t>
      </w:r>
      <w:r w:rsidRPr="00060E13">
        <w:rPr>
          <w:rFonts w:ascii="Consolas" w:eastAsia="MS Mincho" w:hAnsi="Consolas" w:cs="Consolas"/>
        </w:rPr>
        <w:t xml:space="preserve"> Rural</w:t>
      </w:r>
    </w:p>
    <w:p w14:paraId="07D28BC0"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rPr>
        <w:t xml:space="preserve">2 </w:t>
      </w:r>
      <w:r w:rsidR="005A4DAA" w:rsidRPr="00060E13">
        <w:rPr>
          <w:rFonts w:ascii="Consolas" w:eastAsia="MS Mincho" w:hAnsi="Consolas" w:cs="Consolas"/>
        </w:rPr>
        <w:t>—</w:t>
      </w:r>
      <w:r w:rsidRPr="00060E13">
        <w:rPr>
          <w:rFonts w:ascii="Consolas" w:eastAsia="MS Mincho" w:hAnsi="Consolas" w:cs="Consolas"/>
        </w:rPr>
        <w:t xml:space="preserve"> Part </w:t>
      </w:r>
      <w:r w:rsidR="00DE7617" w:rsidRPr="00060E13">
        <w:rPr>
          <w:rFonts w:ascii="Consolas" w:eastAsia="MS Mincho" w:hAnsi="Consolas" w:cs="Consolas"/>
        </w:rPr>
        <w:t>u</w:t>
      </w:r>
      <w:r w:rsidRPr="00060E13">
        <w:rPr>
          <w:rFonts w:ascii="Consolas" w:eastAsia="MS Mincho" w:hAnsi="Consolas" w:cs="Consolas"/>
        </w:rPr>
        <w:t xml:space="preserve">rban and </w:t>
      </w:r>
      <w:r w:rsidR="00DE7617" w:rsidRPr="00060E13">
        <w:rPr>
          <w:rFonts w:ascii="Consolas" w:eastAsia="MS Mincho" w:hAnsi="Consolas" w:cs="Consolas"/>
        </w:rPr>
        <w:t>p</w:t>
      </w:r>
      <w:r w:rsidRPr="00060E13">
        <w:rPr>
          <w:rFonts w:ascii="Consolas" w:eastAsia="MS Mincho" w:hAnsi="Consolas" w:cs="Consolas"/>
        </w:rPr>
        <w:t xml:space="preserve">art </w:t>
      </w:r>
      <w:r w:rsidR="00DE7617" w:rsidRPr="00060E13">
        <w:rPr>
          <w:rFonts w:ascii="Consolas" w:eastAsia="MS Mincho" w:hAnsi="Consolas" w:cs="Consolas"/>
        </w:rPr>
        <w:t>r</w:t>
      </w:r>
      <w:r w:rsidRPr="00060E13">
        <w:rPr>
          <w:rFonts w:ascii="Consolas" w:eastAsia="MS Mincho" w:hAnsi="Consolas" w:cs="Consolas"/>
        </w:rPr>
        <w:t>ural</w:t>
      </w:r>
    </w:p>
    <w:p w14:paraId="3347EABD"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rPr>
        <w:t xml:space="preserve">3 </w:t>
      </w:r>
      <w:r w:rsidR="007C1828" w:rsidRPr="00060E13">
        <w:rPr>
          <w:rFonts w:ascii="Consolas" w:eastAsia="MS Mincho" w:hAnsi="Consolas" w:cs="Consolas"/>
        </w:rPr>
        <w:t>—</w:t>
      </w:r>
      <w:r w:rsidRPr="00060E13">
        <w:rPr>
          <w:rFonts w:ascii="Consolas" w:eastAsia="MS Mincho" w:hAnsi="Consolas" w:cs="Consolas"/>
        </w:rPr>
        <w:t xml:space="preserve"> Unknown</w:t>
      </w:r>
    </w:p>
    <w:p w14:paraId="69053205" w14:textId="77777777" w:rsidR="006D55F5" w:rsidRPr="00060E13" w:rsidRDefault="006D55F5" w:rsidP="00973822">
      <w:pPr>
        <w:pStyle w:val="PlainText"/>
        <w:ind w:left="450" w:hanging="450"/>
        <w:rPr>
          <w:rFonts w:ascii="Consolas" w:eastAsia="MS Mincho" w:hAnsi="Consolas" w:cs="Consolas"/>
        </w:rPr>
      </w:pPr>
    </w:p>
    <w:p w14:paraId="075CD019" w14:textId="77777777" w:rsidR="006D55F5" w:rsidRPr="00060E13" w:rsidRDefault="006D55F5" w:rsidP="00973822">
      <w:pPr>
        <w:pStyle w:val="PlainText"/>
        <w:rPr>
          <w:rFonts w:ascii="Consolas" w:eastAsia="MS Mincho" w:hAnsi="Consolas" w:cs="Consolas"/>
          <w:b/>
        </w:rPr>
      </w:pPr>
      <w:r w:rsidRPr="00060E13">
        <w:rPr>
          <w:rFonts w:ascii="Consolas" w:eastAsia="MS Mincho" w:hAnsi="Consolas" w:cs="Consolas"/>
          <w:b/>
        </w:rPr>
        <w:t>FREQUENCIES:</w:t>
      </w:r>
    </w:p>
    <w:p w14:paraId="0EA8003D" w14:textId="77777777" w:rsidR="005E2974" w:rsidRPr="00060E13" w:rsidRDefault="005E2974" w:rsidP="00973822">
      <w:pPr>
        <w:pStyle w:val="PlainText"/>
        <w:rPr>
          <w:rFonts w:ascii="Consolas" w:eastAsia="MS Mincho" w:hAnsi="Consolas" w:cs="Consolas"/>
          <w:sz w:val="16"/>
          <w:szCs w:val="16"/>
        </w:rPr>
      </w:pPr>
    </w:p>
    <w:p w14:paraId="5E1DDDA1" w14:textId="77777777" w:rsidR="003A4FCC" w:rsidRPr="00060E13" w:rsidRDefault="00017650" w:rsidP="00973822">
      <w:pPr>
        <w:pStyle w:val="PlainText"/>
        <w:rPr>
          <w:rFonts w:ascii="Consolas" w:hAnsi="Consolas" w:cs="Consolas"/>
          <w:sz w:val="16"/>
          <w:szCs w:val="16"/>
        </w:rPr>
      </w:pPr>
      <w:r w:rsidRPr="00060E13">
        <w:rPr>
          <w:rFonts w:ascii="Consolas" w:hAnsi="Consolas" w:cs="Consolas"/>
          <w:sz w:val="16"/>
          <w:szCs w:val="16"/>
        </w:rPr>
        <w:t xml:space="preserve"> </w:t>
      </w:r>
      <w:r w:rsidR="003A4FCC" w:rsidRPr="00060E13">
        <w:rPr>
          <w:rFonts w:ascii="Consolas" w:hAnsi="Consolas" w:cs="Consolas"/>
          <w:sz w:val="16"/>
          <w:szCs w:val="16"/>
        </w:rPr>
        <w:t>URB\counts:   8024</w:t>
      </w:r>
    </w:p>
    <w:p w14:paraId="3ACC4F8B" w14:textId="77777777" w:rsidR="003A4FCC" w:rsidRPr="00060E13" w:rsidRDefault="003A4FCC" w:rsidP="00973822">
      <w:pPr>
        <w:pStyle w:val="PlainText"/>
        <w:rPr>
          <w:rFonts w:ascii="Consolas" w:hAnsi="Consolas" w:cs="Consolas"/>
          <w:sz w:val="16"/>
          <w:szCs w:val="16"/>
        </w:rPr>
      </w:pPr>
    </w:p>
    <w:p w14:paraId="4B144A1B" w14:textId="77777777" w:rsidR="003A4FCC" w:rsidRPr="00060E13" w:rsidRDefault="003A4FCC" w:rsidP="00973822">
      <w:pPr>
        <w:pStyle w:val="PlainText"/>
        <w:rPr>
          <w:rFonts w:ascii="Consolas" w:hAnsi="Consolas" w:cs="Consolas"/>
          <w:sz w:val="16"/>
          <w:szCs w:val="16"/>
        </w:rPr>
      </w:pPr>
      <w:r w:rsidRPr="00060E13">
        <w:rPr>
          <w:rFonts w:ascii="Consolas" w:hAnsi="Consolas" w:cs="Consolas"/>
          <w:sz w:val="16"/>
          <w:szCs w:val="16"/>
        </w:rPr>
        <w:t xml:space="preserve"> 0             87,343</w:t>
      </w:r>
    </w:p>
    <w:p w14:paraId="646BDA01" w14:textId="77777777" w:rsidR="003A4FCC" w:rsidRPr="00060E13" w:rsidRDefault="003A4FCC" w:rsidP="00973822">
      <w:pPr>
        <w:pStyle w:val="PlainText"/>
        <w:rPr>
          <w:rFonts w:ascii="Consolas" w:hAnsi="Consolas" w:cs="Consolas"/>
          <w:sz w:val="16"/>
          <w:szCs w:val="16"/>
        </w:rPr>
      </w:pPr>
      <w:r w:rsidRPr="00060E13">
        <w:rPr>
          <w:rFonts w:ascii="Consolas" w:hAnsi="Consolas" w:cs="Consolas"/>
          <w:sz w:val="16"/>
          <w:szCs w:val="16"/>
        </w:rPr>
        <w:t xml:space="preserve"> 1             31,647</w:t>
      </w:r>
    </w:p>
    <w:p w14:paraId="18973D4B" w14:textId="77777777" w:rsidR="003A4FCC" w:rsidRPr="00060E13" w:rsidRDefault="003A4FCC" w:rsidP="00973822">
      <w:pPr>
        <w:pStyle w:val="PlainText"/>
        <w:rPr>
          <w:rFonts w:ascii="Consolas" w:hAnsi="Consolas" w:cs="Consolas"/>
          <w:sz w:val="16"/>
          <w:szCs w:val="16"/>
        </w:rPr>
      </w:pPr>
      <w:r w:rsidRPr="00060E13">
        <w:rPr>
          <w:rFonts w:ascii="Consolas" w:hAnsi="Consolas" w:cs="Consolas"/>
          <w:sz w:val="16"/>
          <w:szCs w:val="16"/>
        </w:rPr>
        <w:t xml:space="preserve"> 3              5,355</w:t>
      </w:r>
    </w:p>
    <w:p w14:paraId="7D17336B" w14:textId="77777777" w:rsidR="005E2974" w:rsidRPr="00060E13" w:rsidRDefault="003A4FCC" w:rsidP="00973822">
      <w:pPr>
        <w:pStyle w:val="PlainText"/>
        <w:rPr>
          <w:rFonts w:asciiTheme="majorHAnsi" w:eastAsia="MS Mincho" w:hAnsiTheme="majorHAnsi" w:cstheme="majorHAnsi"/>
          <w:sz w:val="24"/>
          <w:szCs w:val="24"/>
        </w:rPr>
      </w:pPr>
      <w:r w:rsidRPr="00060E13">
        <w:rPr>
          <w:rFonts w:ascii="Consolas" w:hAnsi="Consolas" w:cs="Consolas"/>
          <w:sz w:val="16"/>
          <w:szCs w:val="16"/>
        </w:rPr>
        <w:t xml:space="preserve"> Total        124,345</w:t>
      </w:r>
    </w:p>
    <w:p w14:paraId="7E1C9384" w14:textId="77777777" w:rsidR="005E2974" w:rsidRPr="00060E13" w:rsidRDefault="005E2974" w:rsidP="00973822">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br w:type="page"/>
      </w:r>
    </w:p>
    <w:p w14:paraId="295434B4" w14:textId="6810B7BA" w:rsidR="005E2974" w:rsidRPr="00060E13" w:rsidRDefault="00205B5F"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31</w:t>
      </w:r>
      <w:r w:rsidR="005E2974" w:rsidRPr="00060E13">
        <w:rPr>
          <w:rFonts w:asciiTheme="majorHAnsi" w:eastAsia="MS Mincho" w:hAnsiTheme="majorHAnsi" w:cstheme="majorHAnsi"/>
          <w:b/>
          <w:sz w:val="26"/>
          <w:szCs w:val="26"/>
        </w:rPr>
        <w:t>.</w:t>
      </w:r>
      <w:r w:rsidR="005E2974" w:rsidRPr="00060E13">
        <w:rPr>
          <w:rFonts w:asciiTheme="majorHAnsi" w:eastAsia="MS Mincho" w:hAnsiTheme="majorHAnsi" w:cstheme="majorHAnsi"/>
          <w:b/>
          <w:sz w:val="26"/>
          <w:szCs w:val="26"/>
        </w:rPr>
        <w:tab/>
        <w:t xml:space="preserve">SMSA Status </w:t>
      </w:r>
      <w:r w:rsidR="000C1A3D" w:rsidRPr="00060E13">
        <w:rPr>
          <w:rFonts w:asciiTheme="majorHAnsi" w:eastAsia="MS Mincho" w:hAnsiTheme="majorHAnsi" w:cstheme="majorHAnsi"/>
          <w:b/>
          <w:sz w:val="26"/>
          <w:szCs w:val="26"/>
        </w:rPr>
        <w:t xml:space="preserve">         </w:t>
      </w:r>
      <w:bookmarkStart w:id="55" w:name="SMSAST"/>
      <w:r w:rsidR="000C1A3D" w:rsidRPr="00060E13">
        <w:rPr>
          <w:rFonts w:asciiTheme="majorHAnsi" w:eastAsia="MS Mincho" w:hAnsiTheme="majorHAnsi" w:cstheme="majorHAnsi"/>
          <w:b/>
          <w:sz w:val="26"/>
          <w:szCs w:val="26"/>
        </w:rPr>
        <w:t xml:space="preserve">SMSAST </w:t>
      </w:r>
      <w:r w:rsidR="00575A73" w:rsidRPr="00060E13">
        <w:rPr>
          <w:rFonts w:asciiTheme="majorHAnsi" w:eastAsia="MS Mincho" w:hAnsiTheme="majorHAnsi" w:cstheme="majorHAnsi"/>
          <w:b/>
          <w:sz w:val="26"/>
          <w:szCs w:val="26"/>
        </w:rPr>
        <w:tab/>
      </w:r>
      <w:r w:rsidR="00575A73" w:rsidRPr="00060E13">
        <w:rPr>
          <w:rFonts w:asciiTheme="majorHAnsi" w:eastAsia="MS Mincho" w:hAnsiTheme="majorHAnsi" w:cstheme="majorHAnsi"/>
          <w:b/>
          <w:sz w:val="26"/>
          <w:szCs w:val="26"/>
        </w:rPr>
        <w:tab/>
      </w:r>
      <w:r w:rsidR="00575A73" w:rsidRPr="00060E13">
        <w:rPr>
          <w:rFonts w:asciiTheme="majorHAnsi" w:eastAsia="MS Mincho" w:hAnsiTheme="majorHAnsi" w:cstheme="majorHAnsi"/>
          <w:b/>
          <w:sz w:val="26"/>
          <w:szCs w:val="26"/>
        </w:rPr>
        <w:tab/>
      </w:r>
      <w:bookmarkEnd w:id="55"/>
      <w:r w:rsidR="0076148D" w:rsidRPr="00060E13">
        <w:fldChar w:fldCharType="begin"/>
      </w:r>
      <w:r w:rsidR="00436CBB" w:rsidRPr="00060E13">
        <w:instrText>HYPERLINK  \l "SMSAST_30"</w:instrText>
      </w:r>
      <w:r w:rsidR="0076148D" w:rsidRPr="00060E13">
        <w:fldChar w:fldCharType="separate"/>
      </w:r>
      <w:r w:rsidR="00436CBB" w:rsidRPr="00060E13">
        <w:rPr>
          <w:rStyle w:val="Hyperlink"/>
          <w:rFonts w:asciiTheme="majorHAnsi" w:eastAsia="MS Mincho" w:hAnsiTheme="majorHAnsi" w:cstheme="majorHAnsi"/>
          <w:color w:val="auto"/>
          <w:sz w:val="22"/>
          <w:szCs w:val="22"/>
        </w:rPr>
        <w:t>Analysis File</w:t>
      </w:r>
      <w:r w:rsidR="0076148D" w:rsidRPr="00060E13">
        <w:rPr>
          <w:rStyle w:val="Hyperlink"/>
          <w:rFonts w:asciiTheme="majorHAnsi" w:eastAsia="MS Mincho" w:hAnsiTheme="majorHAnsi" w:cstheme="majorHAnsi"/>
          <w:color w:val="auto"/>
          <w:sz w:val="22"/>
          <w:szCs w:val="22"/>
        </w:rPr>
        <w:fldChar w:fldCharType="end"/>
      </w:r>
      <w:r w:rsidR="00436CBB" w:rsidRPr="00060E13">
        <w:rPr>
          <w:rStyle w:val="Hyperlink"/>
          <w:rFonts w:asciiTheme="majorHAnsi" w:eastAsia="MS Mincho" w:hAnsiTheme="majorHAnsi" w:cstheme="majorHAnsi"/>
          <w:color w:val="auto"/>
          <w:sz w:val="22"/>
          <w:szCs w:val="22"/>
          <w:u w:val="none"/>
        </w:rPr>
        <w:tab/>
      </w:r>
      <w:r w:rsidR="00436CBB" w:rsidRPr="00060E13">
        <w:rPr>
          <w:rStyle w:val="Hyperlink"/>
          <w:rFonts w:asciiTheme="majorHAnsi" w:eastAsia="MS Mincho" w:hAnsiTheme="majorHAnsi" w:cstheme="majorHAnsi"/>
          <w:color w:val="auto"/>
          <w:sz w:val="22"/>
          <w:szCs w:val="22"/>
          <w:u w:val="none"/>
        </w:rPr>
        <w:tab/>
      </w:r>
      <w:hyperlink w:anchor="INDEX2_1" w:history="1">
        <w:r w:rsidR="00AB2C81" w:rsidRPr="00060E13">
          <w:rPr>
            <w:rStyle w:val="Hyperlink"/>
            <w:rFonts w:ascii="Calibri" w:hAnsi="Calibri" w:cs="Calibri"/>
            <w:color w:val="auto"/>
            <w:sz w:val="22"/>
            <w:szCs w:val="22"/>
          </w:rPr>
          <w:t>Return to Index</w:t>
        </w:r>
      </w:hyperlink>
    </w:p>
    <w:p w14:paraId="1E7699B6" w14:textId="77777777" w:rsidR="005E2974" w:rsidRPr="00060E13" w:rsidRDefault="005E2974" w:rsidP="00973822">
      <w:pPr>
        <w:pStyle w:val="PlainText"/>
        <w:rPr>
          <w:rFonts w:asciiTheme="majorHAnsi" w:eastAsia="MS Mincho" w:hAnsiTheme="majorHAnsi" w:cstheme="majorHAnsi"/>
          <w:sz w:val="24"/>
          <w:szCs w:val="24"/>
        </w:rPr>
      </w:pPr>
    </w:p>
    <w:p w14:paraId="46F3970F" w14:textId="77777777" w:rsidR="00B86E44" w:rsidRPr="00060E13" w:rsidRDefault="00B86E44"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Simple</w:t>
      </w:r>
    </w:p>
    <w:p w14:paraId="09F70048" w14:textId="77777777" w:rsidR="00B86E44" w:rsidRPr="00060E13" w:rsidRDefault="00B86E44" w:rsidP="00973822">
      <w:pPr>
        <w:pStyle w:val="PlainText"/>
        <w:rPr>
          <w:rFonts w:asciiTheme="majorHAnsi" w:eastAsia="MS Mincho" w:hAnsiTheme="majorHAnsi" w:cstheme="majorHAnsi"/>
          <w:b/>
          <w:sz w:val="24"/>
          <w:szCs w:val="24"/>
        </w:rPr>
      </w:pPr>
    </w:p>
    <w:p w14:paraId="6C77DD65" w14:textId="77777777" w:rsidR="006816FA" w:rsidRPr="00060E13" w:rsidRDefault="005E2974"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DESCRIPTION: </w:t>
      </w:r>
      <w:r w:rsidRPr="00060E13">
        <w:rPr>
          <w:rFonts w:asciiTheme="majorHAnsi" w:eastAsia="MS Mincho" w:hAnsiTheme="majorHAnsi" w:cstheme="majorHAnsi"/>
          <w:sz w:val="24"/>
          <w:szCs w:val="24"/>
        </w:rPr>
        <w:t xml:space="preserve">Is a household located in an SMSA (Standard Metropolitan Statistical Area) or not? The definition of SMSA status is based on the county boundaries included in the region defining the SMSA at the time of the 1970 Census. A central city is defined as the city, or cities boundary associated with the name designation of the SMSA. A redesign of the Current Population Survey was implemented in March of 1985 based on the 1980 Census. The definition of a metropolitan area was reformulated and identified as an MSA/PMSA (a Metropolitan Statistical Area/Primary Metropolitan Statistical Area) under a population based criteria. For the construction of the SMSAST variable for files between September 1985 through March of </w:t>
      </w:r>
      <w:r w:rsidR="001014CB" w:rsidRPr="00060E13">
        <w:rPr>
          <w:rFonts w:asciiTheme="majorHAnsi" w:eastAsia="MS Mincho" w:hAnsiTheme="majorHAnsi" w:cstheme="majorHAnsi"/>
          <w:sz w:val="24"/>
          <w:szCs w:val="24"/>
        </w:rPr>
        <w:t>2002</w:t>
      </w:r>
      <w:r w:rsidRPr="00060E13">
        <w:rPr>
          <w:rFonts w:asciiTheme="majorHAnsi" w:eastAsia="MS Mincho" w:hAnsiTheme="majorHAnsi" w:cstheme="majorHAnsi"/>
          <w:sz w:val="24"/>
          <w:szCs w:val="24"/>
        </w:rPr>
        <w:t>, values were assigned for NLMS purposes to embody the definition of the previous decade but are based on the population features according to 1984 geography definitions.</w:t>
      </w:r>
      <w:r w:rsidR="007711D4" w:rsidRPr="00060E13">
        <w:rPr>
          <w:rFonts w:asciiTheme="majorHAnsi" w:eastAsia="MS Mincho" w:hAnsiTheme="majorHAnsi" w:cstheme="majorHAnsi"/>
          <w:sz w:val="24"/>
          <w:szCs w:val="24"/>
        </w:rPr>
        <w:t xml:space="preserve"> </w:t>
      </w:r>
    </w:p>
    <w:p w14:paraId="2A37FEB4" w14:textId="77777777" w:rsidR="006816FA" w:rsidRPr="00060E13" w:rsidRDefault="006816FA" w:rsidP="00973822">
      <w:pPr>
        <w:pStyle w:val="PlainText"/>
        <w:rPr>
          <w:rFonts w:asciiTheme="majorHAnsi" w:eastAsia="MS Mincho" w:hAnsiTheme="majorHAnsi" w:cstheme="majorHAnsi"/>
          <w:sz w:val="24"/>
          <w:szCs w:val="24"/>
        </w:rPr>
      </w:pPr>
    </w:p>
    <w:p w14:paraId="63D277DC" w14:textId="2B9C62F2" w:rsidR="005E2974" w:rsidRPr="00060E13" w:rsidRDefault="006816FA"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NOTE: </w:t>
      </w:r>
      <w:r w:rsidR="008D3966" w:rsidRPr="00060E13">
        <w:rPr>
          <w:rFonts w:asciiTheme="majorHAnsi" w:eastAsia="MS Mincho" w:hAnsiTheme="majorHAnsi" w:cstheme="majorHAnsi"/>
          <w:sz w:val="24"/>
          <w:szCs w:val="24"/>
        </w:rPr>
        <w:t>As of the date of production of this manual, t</w:t>
      </w:r>
      <w:r w:rsidR="007711D4" w:rsidRPr="00060E13">
        <w:rPr>
          <w:rFonts w:asciiTheme="majorHAnsi" w:eastAsia="MS Mincho" w:hAnsiTheme="majorHAnsi" w:cstheme="majorHAnsi"/>
          <w:sz w:val="24"/>
          <w:szCs w:val="24"/>
        </w:rPr>
        <w:t>he values for cohorts 0603-1103 have not yet been determined.</w:t>
      </w:r>
      <w:r w:rsidR="008D3966" w:rsidRPr="00060E13">
        <w:rPr>
          <w:rFonts w:asciiTheme="majorHAnsi" w:eastAsia="MS Mincho" w:hAnsiTheme="majorHAnsi" w:cstheme="majorHAnsi"/>
          <w:sz w:val="24"/>
          <w:szCs w:val="24"/>
        </w:rPr>
        <w:t xml:space="preserve"> </w:t>
      </w:r>
    </w:p>
    <w:p w14:paraId="1C4D2B7C" w14:textId="77777777" w:rsidR="005E2974" w:rsidRPr="00060E13" w:rsidRDefault="005E2974" w:rsidP="00973822">
      <w:pPr>
        <w:pStyle w:val="PlainText"/>
        <w:rPr>
          <w:rFonts w:asciiTheme="majorHAnsi" w:eastAsia="MS Mincho" w:hAnsiTheme="majorHAnsi" w:cstheme="majorHAnsi"/>
          <w:sz w:val="24"/>
          <w:szCs w:val="24"/>
        </w:rPr>
      </w:pPr>
    </w:p>
    <w:p w14:paraId="5789F17D" w14:textId="1A852A7F" w:rsidR="00973D3D" w:rsidRPr="00060E13" w:rsidRDefault="00973D3D" w:rsidP="00973822">
      <w:pPr>
        <w:pStyle w:val="PlainText"/>
        <w:rPr>
          <w:rFonts w:ascii="Consolas" w:eastAsia="MS Mincho" w:hAnsi="Consolas" w:cs="Consolas"/>
        </w:rPr>
      </w:pPr>
      <w:r w:rsidRPr="00060E13">
        <w:rPr>
          <w:rFonts w:ascii="Consolas" w:eastAsia="MS Mincho" w:hAnsi="Consolas" w:cs="Consolas"/>
          <w:b/>
        </w:rPr>
        <w:t xml:space="preserve">AVAILABLE FILES: </w:t>
      </w:r>
      <w:r w:rsidR="006816FA" w:rsidRPr="00060E13">
        <w:rPr>
          <w:rFonts w:ascii="Consolas" w:eastAsia="MS Mincho" w:hAnsi="Consolas" w:cs="Consolas"/>
        </w:rPr>
        <w:t>All Files, see Note</w:t>
      </w:r>
    </w:p>
    <w:p w14:paraId="62022026" w14:textId="77777777" w:rsidR="00973D3D" w:rsidRPr="00060E13" w:rsidRDefault="00973D3D" w:rsidP="00973822">
      <w:pPr>
        <w:pStyle w:val="PlainText"/>
        <w:rPr>
          <w:rFonts w:ascii="Consolas" w:eastAsia="MS Mincho" w:hAnsi="Consolas" w:cs="Consolas"/>
          <w:b/>
        </w:rPr>
      </w:pPr>
    </w:p>
    <w:p w14:paraId="0698468C"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b/>
        </w:rPr>
        <w:t>CODES for files</w:t>
      </w:r>
      <w:r w:rsidR="00063D3B" w:rsidRPr="00060E13">
        <w:rPr>
          <w:rFonts w:ascii="Consolas" w:eastAsia="MS Mincho" w:hAnsi="Consolas" w:cs="Consolas"/>
        </w:rPr>
        <w:t>: 7303–</w:t>
      </w:r>
      <w:r w:rsidR="00AC0832" w:rsidRPr="00060E13">
        <w:rPr>
          <w:rFonts w:ascii="Consolas" w:eastAsia="MS Mincho" w:hAnsi="Consolas" w:cs="Consolas"/>
        </w:rPr>
        <w:t>8503</w:t>
      </w:r>
    </w:p>
    <w:p w14:paraId="1AD71C30" w14:textId="77777777" w:rsidR="005E2974" w:rsidRPr="00060E13" w:rsidRDefault="005E2974" w:rsidP="00973822">
      <w:pPr>
        <w:pStyle w:val="PlainText"/>
        <w:rPr>
          <w:rFonts w:ascii="Consolas" w:eastAsia="MS Mincho" w:hAnsi="Consolas" w:cs="Consolas"/>
        </w:rPr>
      </w:pPr>
    </w:p>
    <w:p w14:paraId="4961212C"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rPr>
        <w:t xml:space="preserve">0 </w:t>
      </w:r>
      <w:r w:rsidR="007C1828" w:rsidRPr="00060E13">
        <w:rPr>
          <w:rFonts w:ascii="Consolas" w:eastAsia="MS Mincho" w:hAnsi="Consolas" w:cs="Consolas"/>
        </w:rPr>
        <w:t>—</w:t>
      </w:r>
      <w:r w:rsidRPr="00060E13">
        <w:rPr>
          <w:rFonts w:ascii="Consolas" w:eastAsia="MS Mincho" w:hAnsi="Consolas" w:cs="Consolas"/>
        </w:rPr>
        <w:t xml:space="preserve"> Unknown </w:t>
      </w:r>
    </w:p>
    <w:p w14:paraId="2E42769E"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rPr>
        <w:t xml:space="preserve">1 </w:t>
      </w:r>
      <w:r w:rsidR="007C1828" w:rsidRPr="00060E13">
        <w:rPr>
          <w:rFonts w:ascii="Consolas" w:eastAsia="MS Mincho" w:hAnsi="Consolas" w:cs="Consolas"/>
        </w:rPr>
        <w:t>—</w:t>
      </w:r>
      <w:r w:rsidRPr="00060E13">
        <w:rPr>
          <w:rFonts w:ascii="Consolas" w:eastAsia="MS Mincho" w:hAnsi="Consolas" w:cs="Consolas"/>
        </w:rPr>
        <w:t xml:space="preserve"> SMSA, in </w:t>
      </w:r>
      <w:r w:rsidR="00775027" w:rsidRPr="00060E13">
        <w:rPr>
          <w:rFonts w:ascii="Consolas" w:eastAsia="MS Mincho" w:hAnsi="Consolas" w:cs="Consolas"/>
        </w:rPr>
        <w:t>c</w:t>
      </w:r>
      <w:r w:rsidRPr="00060E13">
        <w:rPr>
          <w:rFonts w:ascii="Consolas" w:eastAsia="MS Mincho" w:hAnsi="Consolas" w:cs="Consolas"/>
        </w:rPr>
        <w:t xml:space="preserve">entral </w:t>
      </w:r>
      <w:r w:rsidR="00775027" w:rsidRPr="00060E13">
        <w:rPr>
          <w:rFonts w:ascii="Consolas" w:eastAsia="MS Mincho" w:hAnsi="Consolas" w:cs="Consolas"/>
        </w:rPr>
        <w:t>c</w:t>
      </w:r>
      <w:r w:rsidRPr="00060E13">
        <w:rPr>
          <w:rFonts w:ascii="Consolas" w:eastAsia="MS Mincho" w:hAnsi="Consolas" w:cs="Consolas"/>
        </w:rPr>
        <w:t xml:space="preserve">ity </w:t>
      </w:r>
    </w:p>
    <w:p w14:paraId="46CD58E0"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rPr>
        <w:t xml:space="preserve">2 </w:t>
      </w:r>
      <w:r w:rsidR="007C1828" w:rsidRPr="00060E13">
        <w:rPr>
          <w:rFonts w:ascii="Consolas" w:eastAsia="MS Mincho" w:hAnsi="Consolas" w:cs="Consolas"/>
        </w:rPr>
        <w:t>—</w:t>
      </w:r>
      <w:r w:rsidRPr="00060E13">
        <w:rPr>
          <w:rFonts w:ascii="Consolas" w:eastAsia="MS Mincho" w:hAnsi="Consolas" w:cs="Consolas"/>
        </w:rPr>
        <w:t xml:space="preserve"> SMSA, not in </w:t>
      </w:r>
      <w:r w:rsidR="00775027" w:rsidRPr="00060E13">
        <w:rPr>
          <w:rFonts w:ascii="Consolas" w:eastAsia="MS Mincho" w:hAnsi="Consolas" w:cs="Consolas"/>
        </w:rPr>
        <w:t>c</w:t>
      </w:r>
      <w:r w:rsidRPr="00060E13">
        <w:rPr>
          <w:rFonts w:ascii="Consolas" w:eastAsia="MS Mincho" w:hAnsi="Consolas" w:cs="Consolas"/>
        </w:rPr>
        <w:t xml:space="preserve">entral </w:t>
      </w:r>
      <w:r w:rsidR="00775027" w:rsidRPr="00060E13">
        <w:rPr>
          <w:rFonts w:ascii="Consolas" w:eastAsia="MS Mincho" w:hAnsi="Consolas" w:cs="Consolas"/>
        </w:rPr>
        <w:t>c</w:t>
      </w:r>
      <w:r w:rsidRPr="00060E13">
        <w:rPr>
          <w:rFonts w:ascii="Consolas" w:eastAsia="MS Mincho" w:hAnsi="Consolas" w:cs="Consolas"/>
        </w:rPr>
        <w:t xml:space="preserve">ity </w:t>
      </w:r>
    </w:p>
    <w:p w14:paraId="4ED75C2C"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rPr>
        <w:t xml:space="preserve">3 </w:t>
      </w:r>
      <w:r w:rsidR="007C1828" w:rsidRPr="00060E13">
        <w:rPr>
          <w:rFonts w:ascii="Consolas" w:eastAsia="MS Mincho" w:hAnsi="Consolas" w:cs="Consolas"/>
        </w:rPr>
        <w:t>—</w:t>
      </w:r>
      <w:r w:rsidR="004A7B29" w:rsidRPr="00060E13">
        <w:rPr>
          <w:rFonts w:ascii="Consolas" w:eastAsia="MS Mincho" w:hAnsi="Consolas" w:cs="Consolas"/>
        </w:rPr>
        <w:t xml:space="preserve"> Not in an SMSA </w:t>
      </w:r>
      <w:r w:rsidRPr="00060E13">
        <w:rPr>
          <w:rFonts w:ascii="Consolas" w:eastAsia="MS Mincho" w:hAnsi="Consolas" w:cs="Consolas"/>
        </w:rPr>
        <w:t xml:space="preserve"> </w:t>
      </w:r>
    </w:p>
    <w:p w14:paraId="36F7D2CF" w14:textId="77777777" w:rsidR="00A45521" w:rsidRPr="00060E13" w:rsidRDefault="00A45521" w:rsidP="00973822">
      <w:pPr>
        <w:pStyle w:val="PlainText"/>
        <w:rPr>
          <w:rFonts w:ascii="Consolas" w:eastAsia="MS Mincho" w:hAnsi="Consolas" w:cs="Consolas"/>
        </w:rPr>
      </w:pPr>
    </w:p>
    <w:p w14:paraId="5C5F2C55" w14:textId="6E74DCCE" w:rsidR="005E2974" w:rsidRPr="00060E13" w:rsidRDefault="005E2974" w:rsidP="00973822">
      <w:pPr>
        <w:pStyle w:val="PlainText"/>
        <w:rPr>
          <w:rFonts w:ascii="Consolas" w:eastAsia="MS Mincho" w:hAnsi="Consolas" w:cs="Consolas"/>
        </w:rPr>
      </w:pPr>
      <w:r w:rsidRPr="00060E13">
        <w:rPr>
          <w:rFonts w:ascii="Consolas" w:eastAsia="MS Mincho" w:hAnsi="Consolas" w:cs="Consolas"/>
          <w:b/>
        </w:rPr>
        <w:t>CODES for files</w:t>
      </w:r>
      <w:r w:rsidR="00063D3B" w:rsidRPr="00060E13">
        <w:rPr>
          <w:rFonts w:ascii="Consolas" w:eastAsia="MS Mincho" w:hAnsi="Consolas" w:cs="Consolas"/>
        </w:rPr>
        <w:t>: 8509–</w:t>
      </w:r>
      <w:r w:rsidR="009C416D" w:rsidRPr="00060E13">
        <w:rPr>
          <w:rFonts w:ascii="Consolas" w:eastAsia="MS Mincho" w:hAnsi="Consolas" w:cs="Consolas"/>
        </w:rPr>
        <w:t>0</w:t>
      </w:r>
      <w:r w:rsidR="007711D4" w:rsidRPr="00060E13">
        <w:rPr>
          <w:rFonts w:ascii="Consolas" w:eastAsia="MS Mincho" w:hAnsi="Consolas" w:cs="Consolas"/>
        </w:rPr>
        <w:t>5</w:t>
      </w:r>
      <w:r w:rsidR="009C416D" w:rsidRPr="00060E13">
        <w:rPr>
          <w:rFonts w:ascii="Consolas" w:eastAsia="MS Mincho" w:hAnsi="Consolas" w:cs="Consolas"/>
        </w:rPr>
        <w:t>03</w:t>
      </w:r>
    </w:p>
    <w:p w14:paraId="4A34B09D" w14:textId="77777777" w:rsidR="005E2974" w:rsidRPr="00060E13" w:rsidRDefault="005E2974" w:rsidP="00973822">
      <w:pPr>
        <w:pStyle w:val="PlainText"/>
        <w:rPr>
          <w:rFonts w:ascii="Consolas" w:eastAsia="MS Mincho" w:hAnsi="Consolas" w:cs="Consolas"/>
        </w:rPr>
      </w:pPr>
    </w:p>
    <w:p w14:paraId="62685AEA"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rPr>
        <w:t xml:space="preserve">0 </w:t>
      </w:r>
      <w:r w:rsidR="007C1828" w:rsidRPr="00060E13">
        <w:rPr>
          <w:rFonts w:ascii="Consolas" w:eastAsia="MS Mincho" w:hAnsi="Consolas" w:cs="Consolas"/>
        </w:rPr>
        <w:t>—</w:t>
      </w:r>
      <w:r w:rsidRPr="00060E13">
        <w:rPr>
          <w:rFonts w:ascii="Consolas" w:eastAsia="MS Mincho" w:hAnsi="Consolas" w:cs="Consolas"/>
        </w:rPr>
        <w:t xml:space="preserve"> Unknown </w:t>
      </w:r>
    </w:p>
    <w:p w14:paraId="5874A1B7"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rPr>
        <w:t xml:space="preserve">1 </w:t>
      </w:r>
      <w:r w:rsidR="007C1828" w:rsidRPr="00060E13">
        <w:rPr>
          <w:rFonts w:ascii="Consolas" w:eastAsia="MS Mincho" w:hAnsi="Consolas" w:cs="Consolas"/>
        </w:rPr>
        <w:t>—</w:t>
      </w:r>
      <w:r w:rsidRPr="00060E13">
        <w:rPr>
          <w:rFonts w:ascii="Consolas" w:eastAsia="MS Mincho" w:hAnsi="Consolas" w:cs="Consolas"/>
        </w:rPr>
        <w:t xml:space="preserve"> </w:t>
      </w:r>
      <w:r w:rsidR="00103346" w:rsidRPr="00060E13">
        <w:rPr>
          <w:rFonts w:ascii="Consolas" w:eastAsia="MS Mincho" w:hAnsi="Consolas" w:cs="Consolas"/>
        </w:rPr>
        <w:t>I</w:t>
      </w:r>
      <w:r w:rsidRPr="00060E13">
        <w:rPr>
          <w:rFonts w:ascii="Consolas" w:eastAsia="MS Mincho" w:hAnsi="Consolas" w:cs="Consolas"/>
        </w:rPr>
        <w:t xml:space="preserve">n an MSA/PMSA, and in the </w:t>
      </w:r>
      <w:r w:rsidR="00775027" w:rsidRPr="00060E13">
        <w:rPr>
          <w:rFonts w:ascii="Consolas" w:eastAsia="MS Mincho" w:hAnsi="Consolas" w:cs="Consolas"/>
        </w:rPr>
        <w:t>c</w:t>
      </w:r>
      <w:r w:rsidRPr="00060E13">
        <w:rPr>
          <w:rFonts w:ascii="Consolas" w:eastAsia="MS Mincho" w:hAnsi="Consolas" w:cs="Consolas"/>
        </w:rPr>
        <w:t xml:space="preserve">entral </w:t>
      </w:r>
      <w:r w:rsidR="00775027" w:rsidRPr="00060E13">
        <w:rPr>
          <w:rFonts w:ascii="Consolas" w:eastAsia="MS Mincho" w:hAnsi="Consolas" w:cs="Consolas"/>
        </w:rPr>
        <w:t>c</w:t>
      </w:r>
      <w:r w:rsidRPr="00060E13">
        <w:rPr>
          <w:rFonts w:ascii="Consolas" w:eastAsia="MS Mincho" w:hAnsi="Consolas" w:cs="Consolas"/>
        </w:rPr>
        <w:t xml:space="preserve">ity </w:t>
      </w:r>
    </w:p>
    <w:p w14:paraId="0D6CDA1A"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rPr>
        <w:t xml:space="preserve">2 </w:t>
      </w:r>
      <w:r w:rsidR="007C1828" w:rsidRPr="00060E13">
        <w:rPr>
          <w:rFonts w:ascii="Consolas" w:eastAsia="MS Mincho" w:hAnsi="Consolas" w:cs="Consolas"/>
        </w:rPr>
        <w:t>—</w:t>
      </w:r>
      <w:r w:rsidRPr="00060E13">
        <w:rPr>
          <w:rFonts w:ascii="Consolas" w:eastAsia="MS Mincho" w:hAnsi="Consolas" w:cs="Consolas"/>
        </w:rPr>
        <w:t xml:space="preserve"> </w:t>
      </w:r>
      <w:r w:rsidR="00103346" w:rsidRPr="00060E13">
        <w:rPr>
          <w:rFonts w:ascii="Consolas" w:eastAsia="MS Mincho" w:hAnsi="Consolas" w:cs="Consolas"/>
        </w:rPr>
        <w:t>I</w:t>
      </w:r>
      <w:r w:rsidRPr="00060E13">
        <w:rPr>
          <w:rFonts w:ascii="Consolas" w:eastAsia="MS Mincho" w:hAnsi="Consolas" w:cs="Consolas"/>
        </w:rPr>
        <w:t xml:space="preserve">n an MSA/PMSA, but not the </w:t>
      </w:r>
      <w:r w:rsidR="00775027" w:rsidRPr="00060E13">
        <w:rPr>
          <w:rFonts w:ascii="Consolas" w:eastAsia="MS Mincho" w:hAnsi="Consolas" w:cs="Consolas"/>
        </w:rPr>
        <w:t>c</w:t>
      </w:r>
      <w:r w:rsidRPr="00060E13">
        <w:rPr>
          <w:rFonts w:ascii="Consolas" w:eastAsia="MS Mincho" w:hAnsi="Consolas" w:cs="Consolas"/>
        </w:rPr>
        <w:t xml:space="preserve">entral </w:t>
      </w:r>
      <w:r w:rsidR="00775027" w:rsidRPr="00060E13">
        <w:rPr>
          <w:rFonts w:ascii="Consolas" w:eastAsia="MS Mincho" w:hAnsi="Consolas" w:cs="Consolas"/>
        </w:rPr>
        <w:t>c</w:t>
      </w:r>
      <w:r w:rsidRPr="00060E13">
        <w:rPr>
          <w:rFonts w:ascii="Consolas" w:eastAsia="MS Mincho" w:hAnsi="Consolas" w:cs="Consolas"/>
        </w:rPr>
        <w:t xml:space="preserve">ity </w:t>
      </w:r>
    </w:p>
    <w:p w14:paraId="23F7CB26"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rPr>
        <w:t xml:space="preserve">3 </w:t>
      </w:r>
      <w:r w:rsidR="007C1828" w:rsidRPr="00060E13">
        <w:rPr>
          <w:rFonts w:ascii="Consolas" w:eastAsia="MS Mincho" w:hAnsi="Consolas" w:cs="Consolas"/>
        </w:rPr>
        <w:t>—</w:t>
      </w:r>
      <w:r w:rsidRPr="00060E13">
        <w:rPr>
          <w:rFonts w:ascii="Consolas" w:eastAsia="MS Mincho" w:hAnsi="Consolas" w:cs="Consolas"/>
        </w:rPr>
        <w:t xml:space="preserve"> Not in an MSA/PMSA </w:t>
      </w:r>
    </w:p>
    <w:p w14:paraId="74393104" w14:textId="77777777" w:rsidR="0049228A" w:rsidRPr="00060E13" w:rsidRDefault="0049228A" w:rsidP="00973822">
      <w:pPr>
        <w:pStyle w:val="PlainText"/>
        <w:ind w:left="450" w:hanging="450"/>
        <w:rPr>
          <w:rFonts w:ascii="Consolas" w:eastAsia="MS Mincho" w:hAnsi="Consolas" w:cs="Consolas"/>
        </w:rPr>
      </w:pPr>
    </w:p>
    <w:p w14:paraId="511A59D8" w14:textId="77777777" w:rsidR="0049228A" w:rsidRPr="00060E13" w:rsidRDefault="0049228A" w:rsidP="00973822">
      <w:pPr>
        <w:pStyle w:val="PlainText"/>
        <w:rPr>
          <w:rFonts w:ascii="Consolas" w:eastAsia="MS Mincho" w:hAnsi="Consolas" w:cs="Consolas"/>
          <w:b/>
        </w:rPr>
      </w:pPr>
      <w:r w:rsidRPr="00060E13">
        <w:rPr>
          <w:rFonts w:ascii="Consolas" w:eastAsia="MS Mincho" w:hAnsi="Consolas" w:cs="Consolas"/>
          <w:b/>
        </w:rPr>
        <w:t>FREQUENCIES:</w:t>
      </w:r>
    </w:p>
    <w:p w14:paraId="339EB643" w14:textId="77777777" w:rsidR="007711D4" w:rsidRPr="00060E13" w:rsidRDefault="007711D4" w:rsidP="007711D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6AC2FCC8" w14:textId="77777777" w:rsidR="007711D4" w:rsidRPr="00060E13" w:rsidRDefault="007711D4" w:rsidP="007711D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SMSAST\counts:   7303     7802     7903     8014     8024     8008     8012     8103     8203     8303   </w:t>
      </w:r>
    </w:p>
    <w:p w14:paraId="556879B1" w14:textId="77777777" w:rsidR="007711D4" w:rsidRPr="00060E13" w:rsidRDefault="007711D4" w:rsidP="007711D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241170DE" w14:textId="77777777" w:rsidR="007711D4" w:rsidRPr="00060E13" w:rsidRDefault="007711D4" w:rsidP="007711D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        .        .        .        .        .        .        .        .        . </w:t>
      </w:r>
    </w:p>
    <w:p w14:paraId="4C23A7E6" w14:textId="77777777" w:rsidR="007711D4" w:rsidRPr="00060E13" w:rsidRDefault="007711D4" w:rsidP="007711D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0                 1,032    2,624        .    6,446        .    5,776    4,253    1,682        1        . </w:t>
      </w:r>
    </w:p>
    <w:p w14:paraId="0EED05B0" w14:textId="77777777" w:rsidR="007711D4" w:rsidRPr="00060E13" w:rsidRDefault="007711D4" w:rsidP="007711D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1                38,145   25,394   12,422   46,682   38,279   46,117   45,548   15,243   21,769   21,539 </w:t>
      </w:r>
    </w:p>
    <w:p w14:paraId="35FFF054" w14:textId="77777777" w:rsidR="007711D4" w:rsidRPr="00060E13" w:rsidRDefault="007711D4" w:rsidP="007711D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2                50,379   36,375   15,382   62,788   49,225   61,435   60,447   21,234   28,739   28,449 </w:t>
      </w:r>
    </w:p>
    <w:p w14:paraId="36B3939E" w14:textId="77777777" w:rsidR="007711D4" w:rsidRPr="00060E13" w:rsidRDefault="007711D4" w:rsidP="007711D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3                41,657   30,269   15,294   68,955   36,841   69,045   67,517   23,645   30,971   31,293 </w:t>
      </w:r>
    </w:p>
    <w:p w14:paraId="2232EAB8" w14:textId="77777777" w:rsidR="007711D4" w:rsidRPr="00060E13" w:rsidRDefault="007711D4" w:rsidP="007711D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124,345  182,373  177,765   61,804   81,480   81,281 </w:t>
      </w:r>
    </w:p>
    <w:p w14:paraId="1B85FED6" w14:textId="77777777" w:rsidR="007711D4" w:rsidRPr="00060E13" w:rsidRDefault="007711D4" w:rsidP="007711D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7E8E1C39" w14:textId="77777777" w:rsidR="007711D4" w:rsidRPr="00060E13" w:rsidRDefault="007711D4" w:rsidP="007711D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SMSAST\counts:   8403     8503     8509     8603     8703     8803     8903     9003     9103     9203   </w:t>
      </w:r>
    </w:p>
    <w:p w14:paraId="2CDDB7A9" w14:textId="77777777" w:rsidR="007711D4" w:rsidRPr="00060E13" w:rsidRDefault="007711D4" w:rsidP="007711D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50DB9919" w14:textId="77777777" w:rsidR="007711D4" w:rsidRPr="00060E13" w:rsidRDefault="007711D4" w:rsidP="007711D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        .        .        .        .        .        .        .        .        . </w:t>
      </w:r>
    </w:p>
    <w:p w14:paraId="138D3198" w14:textId="77777777" w:rsidR="007711D4" w:rsidRPr="00060E13" w:rsidRDefault="007711D4" w:rsidP="007711D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0                     .        .        .        .        .        .        .        .        .        . </w:t>
      </w:r>
    </w:p>
    <w:p w14:paraId="2AB46212" w14:textId="77777777" w:rsidR="007711D4" w:rsidRPr="00060E13" w:rsidRDefault="007711D4" w:rsidP="007711D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1                22,015   20,803   35,166   13,069   13,001   12,538   11,394   12,047   13,706   11,938 </w:t>
      </w:r>
    </w:p>
    <w:p w14:paraId="65231BD0" w14:textId="77777777" w:rsidR="007711D4" w:rsidRPr="00060E13" w:rsidRDefault="007711D4" w:rsidP="007711D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2                28,228   30,404   54,333   19,798   19,496   19,709   17,687   18,994   21,510   19,064 </w:t>
      </w:r>
    </w:p>
    <w:p w14:paraId="0EEEDB26" w14:textId="77777777" w:rsidR="007711D4" w:rsidRPr="00060E13" w:rsidRDefault="007711D4" w:rsidP="007711D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3                30,489   28,864   55,199   13,155   12,774   13,232   12,844   13,244   13,821   12,548 </w:t>
      </w:r>
    </w:p>
    <w:p w14:paraId="7C59F972" w14:textId="77777777" w:rsidR="007711D4" w:rsidRPr="00060E13" w:rsidRDefault="007711D4" w:rsidP="007711D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80,732   80,071  144,698   46,022   45,271   45,479   41,925   44,285   49,037   43,550 </w:t>
      </w:r>
    </w:p>
    <w:p w14:paraId="63D45468" w14:textId="77777777" w:rsidR="007711D4" w:rsidRPr="00060E13" w:rsidRDefault="007711D4" w:rsidP="007711D4">
      <w:pPr>
        <w:pStyle w:val="PlainText"/>
        <w:rPr>
          <w:rFonts w:ascii="Consolas" w:eastAsia="MS Mincho" w:hAnsi="Consolas" w:cs="Consolas"/>
          <w:sz w:val="16"/>
          <w:szCs w:val="16"/>
        </w:rPr>
      </w:pPr>
    </w:p>
    <w:p w14:paraId="7F534DE9" w14:textId="0F685DBA" w:rsidR="007711D4" w:rsidRPr="00060E13" w:rsidRDefault="00B67BB1" w:rsidP="007711D4">
      <w:pPr>
        <w:pStyle w:val="PlainText"/>
        <w:rPr>
          <w:rFonts w:ascii="Consolas" w:eastAsia="MS Mincho" w:hAnsi="Consolas" w:cs="Consolas"/>
          <w:sz w:val="16"/>
          <w:szCs w:val="16"/>
        </w:rPr>
      </w:pPr>
      <w:r w:rsidRPr="00060E13">
        <w:rPr>
          <w:rFonts w:ascii="Consolas" w:eastAsia="MS Mincho" w:hAnsi="Consolas" w:cs="Consolas"/>
          <w:sz w:val="16"/>
          <w:szCs w:val="16"/>
        </w:rPr>
        <w:lastRenderedPageBreak/>
        <w:t xml:space="preserve"> </w:t>
      </w:r>
      <w:r w:rsidR="007711D4" w:rsidRPr="00060E13">
        <w:rPr>
          <w:rFonts w:ascii="Consolas" w:eastAsia="MS Mincho" w:hAnsi="Consolas" w:cs="Consolas"/>
          <w:sz w:val="16"/>
          <w:szCs w:val="16"/>
        </w:rPr>
        <w:t xml:space="preserve">SMSAST\counts:   9303     9413     9503     9603     9703     9803     9903     0003     0103     0203   </w:t>
      </w:r>
    </w:p>
    <w:p w14:paraId="39E0D5E9" w14:textId="77777777" w:rsidR="007711D4" w:rsidRPr="00060E13" w:rsidRDefault="007711D4" w:rsidP="007711D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017B25A3" w14:textId="77777777" w:rsidR="007711D4" w:rsidRPr="00060E13" w:rsidRDefault="007711D4" w:rsidP="007711D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        .        .        .        .        .        .        .        .        . </w:t>
      </w:r>
    </w:p>
    <w:p w14:paraId="6C5F9775" w14:textId="77777777" w:rsidR="007711D4" w:rsidRPr="00060E13" w:rsidRDefault="007711D4" w:rsidP="007711D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0                     .        .        .        .        .        .        .        .        .        . </w:t>
      </w:r>
    </w:p>
    <w:p w14:paraId="2A425B04" w14:textId="77777777" w:rsidR="007711D4" w:rsidRPr="00060E13" w:rsidRDefault="007711D4" w:rsidP="007711D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1                17,339   33,114   22,832   19,931   20,332   19,740   21,485   21,549   23,853   23,700 </w:t>
      </w:r>
    </w:p>
    <w:p w14:paraId="4EAA830A" w14:textId="77777777" w:rsidR="007711D4" w:rsidRPr="00060E13" w:rsidRDefault="007711D4" w:rsidP="007711D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2                27,208   45,313   35,808   30,488   30,686   31,157   32,423   32,719   36,869   37,184 </w:t>
      </w:r>
    </w:p>
    <w:p w14:paraId="7E72079F" w14:textId="77777777" w:rsidR="007711D4" w:rsidRPr="00060E13" w:rsidRDefault="007711D4" w:rsidP="007711D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3                18,352   24,859   16,845   15,136   15,376   15,276   15,267   15,054   18,215   18,638 </w:t>
      </w:r>
    </w:p>
    <w:p w14:paraId="779B5BAA" w14:textId="77777777" w:rsidR="007711D4" w:rsidRPr="00060E13" w:rsidRDefault="007711D4" w:rsidP="007711D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62,899  103,286   75,485   65,555   66,394   66,173   69,175   69,322   78,937   79,522 </w:t>
      </w:r>
    </w:p>
    <w:p w14:paraId="68F111D8" w14:textId="77777777" w:rsidR="007711D4" w:rsidRPr="00060E13" w:rsidRDefault="007711D4" w:rsidP="007711D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03467B1E" w14:textId="439DBCA3" w:rsidR="007711D4" w:rsidRPr="00060E13" w:rsidRDefault="007711D4" w:rsidP="007711D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SMSAST\counts:   0303     0403     0503        </w:t>
      </w:r>
    </w:p>
    <w:p w14:paraId="41EDD3BD" w14:textId="77777777" w:rsidR="007711D4" w:rsidRPr="00060E13" w:rsidRDefault="007711D4" w:rsidP="007711D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5BE0C916" w14:textId="155A9228" w:rsidR="007711D4" w:rsidRPr="00060E13" w:rsidRDefault="007711D4" w:rsidP="007711D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22,184   22,047   23,959  </w:t>
      </w:r>
    </w:p>
    <w:p w14:paraId="598F3026" w14:textId="4EA5D34F" w:rsidR="007711D4" w:rsidRPr="00060E13" w:rsidRDefault="007711D4" w:rsidP="007711D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0                     .        .        .      </w:t>
      </w:r>
    </w:p>
    <w:p w14:paraId="653715DE" w14:textId="4AA8622D" w:rsidR="007711D4" w:rsidRPr="00060E13" w:rsidRDefault="007711D4" w:rsidP="007711D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1                38,133   36,938   36,738      </w:t>
      </w:r>
    </w:p>
    <w:p w14:paraId="0D4ECD5A" w14:textId="38CB4871" w:rsidR="007711D4" w:rsidRPr="00060E13" w:rsidRDefault="007711D4" w:rsidP="007711D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2                63,117   61,909   62,020      </w:t>
      </w:r>
    </w:p>
    <w:p w14:paraId="2328B829" w14:textId="69A6E6B3" w:rsidR="007711D4" w:rsidRPr="00060E13" w:rsidRDefault="007711D4" w:rsidP="007711D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3                30,971   30,415   38,540      </w:t>
      </w:r>
    </w:p>
    <w:p w14:paraId="2881CF5B" w14:textId="4E03747A" w:rsidR="007711D4" w:rsidRPr="00060E13" w:rsidRDefault="007711D4" w:rsidP="007711D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154,405  151,309  161,257  </w:t>
      </w:r>
    </w:p>
    <w:p w14:paraId="6C4F91EA" w14:textId="77777777" w:rsidR="007711D4" w:rsidRPr="00060E13" w:rsidRDefault="007711D4">
      <w:pPr>
        <w:rPr>
          <w:rFonts w:ascii="Consolas" w:eastAsia="MS Mincho" w:hAnsi="Consolas" w:cs="Consolas"/>
          <w:sz w:val="16"/>
          <w:szCs w:val="16"/>
        </w:rPr>
      </w:pPr>
      <w:r w:rsidRPr="00060E13">
        <w:rPr>
          <w:rFonts w:ascii="Consolas" w:eastAsia="MS Mincho" w:hAnsi="Consolas" w:cs="Consolas"/>
          <w:sz w:val="16"/>
          <w:szCs w:val="16"/>
        </w:rPr>
        <w:br w:type="page"/>
      </w:r>
    </w:p>
    <w:p w14:paraId="5D059216" w14:textId="77777777" w:rsidR="007711D4" w:rsidRPr="00060E13" w:rsidRDefault="007711D4" w:rsidP="007711D4">
      <w:pPr>
        <w:pStyle w:val="PlainText"/>
        <w:rPr>
          <w:rFonts w:ascii="Consolas" w:eastAsia="MS Mincho" w:hAnsi="Consolas" w:cs="Consolas"/>
          <w:sz w:val="16"/>
          <w:szCs w:val="16"/>
        </w:rPr>
      </w:pPr>
    </w:p>
    <w:p w14:paraId="3A84CD78" w14:textId="40E1F0B1" w:rsidR="00575A73" w:rsidRPr="00060E13" w:rsidRDefault="00E92E27" w:rsidP="00973822">
      <w:pPr>
        <w:rPr>
          <w:rStyle w:val="Hyperlink"/>
          <w:rFonts w:asciiTheme="majorHAnsi" w:eastAsia="MS Mincho" w:hAnsiTheme="majorHAnsi" w:cstheme="majorHAnsi"/>
          <w:color w:val="auto"/>
          <w:sz w:val="22"/>
          <w:szCs w:val="22"/>
        </w:rPr>
      </w:pPr>
      <w:r w:rsidRPr="00060E13">
        <w:rPr>
          <w:rFonts w:asciiTheme="majorHAnsi" w:eastAsia="MS Mincho" w:hAnsiTheme="majorHAnsi" w:cstheme="majorHAnsi"/>
          <w:b/>
          <w:sz w:val="26"/>
          <w:szCs w:val="26"/>
        </w:rPr>
        <w:t>3</w:t>
      </w:r>
      <w:r w:rsidR="00205B5F" w:rsidRPr="00060E13">
        <w:rPr>
          <w:rFonts w:asciiTheme="majorHAnsi" w:eastAsia="MS Mincho" w:hAnsiTheme="majorHAnsi" w:cstheme="majorHAnsi"/>
          <w:b/>
          <w:sz w:val="26"/>
          <w:szCs w:val="26"/>
        </w:rPr>
        <w:t>2</w:t>
      </w:r>
      <w:r w:rsidR="005E2974" w:rsidRPr="00060E13">
        <w:rPr>
          <w:rFonts w:asciiTheme="majorHAnsi" w:eastAsia="MS Mincho" w:hAnsiTheme="majorHAnsi" w:cstheme="majorHAnsi"/>
          <w:b/>
          <w:sz w:val="26"/>
          <w:szCs w:val="26"/>
        </w:rPr>
        <w:t>.</w:t>
      </w:r>
      <w:r w:rsidR="005E2974" w:rsidRPr="00060E13">
        <w:rPr>
          <w:rFonts w:asciiTheme="majorHAnsi" w:eastAsia="MS Mincho" w:hAnsiTheme="majorHAnsi" w:cstheme="majorHAnsi"/>
          <w:b/>
          <w:sz w:val="26"/>
          <w:szCs w:val="26"/>
        </w:rPr>
        <w:tab/>
        <w:t xml:space="preserve">SMSA Rank          </w:t>
      </w:r>
      <w:bookmarkStart w:id="56" w:name="SMSAR"/>
      <w:r w:rsidR="005E2974" w:rsidRPr="00060E13">
        <w:rPr>
          <w:rFonts w:asciiTheme="majorHAnsi" w:eastAsia="MS Mincho" w:hAnsiTheme="majorHAnsi" w:cstheme="majorHAnsi"/>
          <w:b/>
          <w:sz w:val="26"/>
          <w:szCs w:val="26"/>
        </w:rPr>
        <w:t>SMSAR</w:t>
      </w:r>
      <w:bookmarkEnd w:id="56"/>
      <w:r w:rsidR="00575A73" w:rsidRPr="00060E13">
        <w:rPr>
          <w:rFonts w:asciiTheme="majorHAnsi" w:eastAsia="MS Mincho" w:hAnsiTheme="majorHAnsi" w:cstheme="majorHAnsi"/>
          <w:b/>
          <w:sz w:val="26"/>
          <w:szCs w:val="26"/>
        </w:rPr>
        <w:tab/>
      </w:r>
      <w:r w:rsidR="00575A73" w:rsidRPr="00060E13">
        <w:rPr>
          <w:rFonts w:asciiTheme="majorHAnsi" w:eastAsia="MS Mincho" w:hAnsiTheme="majorHAnsi" w:cstheme="majorHAnsi"/>
          <w:b/>
          <w:sz w:val="26"/>
          <w:szCs w:val="26"/>
        </w:rPr>
        <w:tab/>
      </w:r>
      <w:r w:rsidR="00575A73" w:rsidRPr="00060E13">
        <w:rPr>
          <w:rFonts w:asciiTheme="majorHAnsi" w:eastAsia="MS Mincho" w:hAnsiTheme="majorHAnsi" w:cstheme="majorHAnsi"/>
          <w:b/>
          <w:sz w:val="26"/>
          <w:szCs w:val="26"/>
        </w:rPr>
        <w:tab/>
      </w:r>
      <w:r w:rsidR="00575A73" w:rsidRPr="00060E13">
        <w:rPr>
          <w:rFonts w:asciiTheme="majorHAnsi" w:eastAsia="MS Mincho" w:hAnsiTheme="majorHAnsi" w:cstheme="majorHAnsi"/>
          <w:b/>
          <w:sz w:val="26"/>
          <w:szCs w:val="26"/>
        </w:rPr>
        <w:tab/>
      </w:r>
      <w:hyperlink w:anchor="SMSAR_31" w:history="1">
        <w:r w:rsidR="00436CBB" w:rsidRPr="00060E13">
          <w:rPr>
            <w:rStyle w:val="Hyperlink"/>
            <w:rFonts w:asciiTheme="majorHAnsi" w:eastAsia="MS Mincho" w:hAnsiTheme="majorHAnsi" w:cstheme="majorHAnsi"/>
            <w:color w:val="auto"/>
            <w:sz w:val="22"/>
            <w:szCs w:val="22"/>
          </w:rPr>
          <w:t>Analysis File</w:t>
        </w:r>
      </w:hyperlink>
      <w:r w:rsidR="00436CBB" w:rsidRPr="00060E13">
        <w:rPr>
          <w:rStyle w:val="Hyperlink"/>
          <w:rFonts w:asciiTheme="majorHAnsi" w:eastAsia="MS Mincho" w:hAnsiTheme="majorHAnsi" w:cstheme="majorHAnsi"/>
          <w:color w:val="auto"/>
          <w:sz w:val="22"/>
          <w:szCs w:val="22"/>
          <w:u w:val="none"/>
        </w:rPr>
        <w:tab/>
      </w:r>
      <w:r w:rsidR="00436CBB" w:rsidRPr="00060E13">
        <w:rPr>
          <w:rStyle w:val="Hyperlink"/>
          <w:rFonts w:asciiTheme="majorHAnsi" w:eastAsia="MS Mincho" w:hAnsiTheme="majorHAnsi" w:cstheme="majorHAnsi"/>
          <w:color w:val="auto"/>
          <w:sz w:val="22"/>
          <w:szCs w:val="22"/>
          <w:u w:val="none"/>
        </w:rPr>
        <w:tab/>
      </w:r>
      <w:hyperlink w:anchor="INDEX2_1" w:history="1">
        <w:r w:rsidR="00AB2C81" w:rsidRPr="00060E13">
          <w:rPr>
            <w:rStyle w:val="Hyperlink"/>
            <w:rFonts w:ascii="Calibri" w:hAnsi="Calibri" w:cs="Calibri"/>
            <w:color w:val="auto"/>
            <w:sz w:val="22"/>
            <w:szCs w:val="22"/>
          </w:rPr>
          <w:t>Return to Index</w:t>
        </w:r>
      </w:hyperlink>
    </w:p>
    <w:p w14:paraId="13CB56F1" w14:textId="77777777" w:rsidR="0005472E" w:rsidRPr="00060E13" w:rsidRDefault="0005472E" w:rsidP="00973822">
      <w:pPr>
        <w:pStyle w:val="PlainText"/>
        <w:rPr>
          <w:rFonts w:asciiTheme="majorHAnsi" w:eastAsia="MS Mincho" w:hAnsiTheme="majorHAnsi" w:cstheme="majorHAnsi"/>
          <w:b/>
          <w:sz w:val="26"/>
          <w:szCs w:val="26"/>
          <w:highlight w:val="yellow"/>
        </w:rPr>
      </w:pPr>
    </w:p>
    <w:p w14:paraId="7AD30B5A" w14:textId="77777777" w:rsidR="00B86E44" w:rsidRPr="00060E13" w:rsidRDefault="00B86E44"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Invalid Entry</w:t>
      </w:r>
    </w:p>
    <w:p w14:paraId="0D67778E" w14:textId="77777777" w:rsidR="00B86E44" w:rsidRPr="00060E13" w:rsidRDefault="00B86E44" w:rsidP="00973822">
      <w:pPr>
        <w:pStyle w:val="PlainText"/>
        <w:rPr>
          <w:rFonts w:asciiTheme="majorHAnsi" w:eastAsia="MS Mincho" w:hAnsiTheme="majorHAnsi" w:cstheme="majorHAnsi"/>
          <w:b/>
          <w:sz w:val="24"/>
          <w:szCs w:val="24"/>
        </w:rPr>
      </w:pPr>
    </w:p>
    <w:p w14:paraId="55623FCD" w14:textId="77777777" w:rsidR="005E2974" w:rsidRPr="00060E13" w:rsidRDefault="005E2974"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Pr="00060E13">
        <w:rPr>
          <w:rFonts w:asciiTheme="majorHAnsi" w:eastAsia="MS Mincho" w:hAnsiTheme="majorHAnsi" w:cstheme="majorHAnsi"/>
          <w:sz w:val="24"/>
          <w:szCs w:val="24"/>
        </w:rPr>
        <w:t xml:space="preserve"> SMSAR is defined as the rank of the SMSA or Consolidated Metropolitan Statistical Area (CSMA) or Primary Metropolitan Statistical Area (PMSA)</w:t>
      </w:r>
      <w:r w:rsidR="001263A6" w:rsidRPr="00060E13">
        <w:rPr>
          <w:rFonts w:asciiTheme="majorHAnsi" w:eastAsia="MS Mincho" w:hAnsiTheme="majorHAnsi" w:cstheme="majorHAnsi"/>
          <w:sz w:val="24"/>
          <w:szCs w:val="24"/>
        </w:rPr>
        <w:t>,</w:t>
      </w:r>
      <w:r w:rsidRPr="00060E13">
        <w:rPr>
          <w:rFonts w:asciiTheme="majorHAnsi" w:eastAsia="MS Mincho" w:hAnsiTheme="majorHAnsi" w:cstheme="majorHAnsi"/>
          <w:sz w:val="24"/>
          <w:szCs w:val="24"/>
        </w:rPr>
        <w:t xml:space="preserve"> depending on the time period during which the cohort was sampled. In this discussion the description SMSA will be used as a general label for each of these t</w:t>
      </w:r>
      <w:r w:rsidR="00B205CE" w:rsidRPr="00060E13">
        <w:rPr>
          <w:rFonts w:asciiTheme="majorHAnsi" w:eastAsia="MS Mincho" w:hAnsiTheme="majorHAnsi" w:cstheme="majorHAnsi"/>
          <w:sz w:val="24"/>
          <w:szCs w:val="24"/>
        </w:rPr>
        <w:t xml:space="preserve">erms. Ranks range from 1 to 98 </w:t>
      </w:r>
      <w:r w:rsidR="001263A6" w:rsidRPr="00060E13">
        <w:rPr>
          <w:rFonts w:asciiTheme="majorHAnsi" w:eastAsia="MS Mincho" w:hAnsiTheme="majorHAnsi" w:cstheme="majorHAnsi"/>
          <w:sz w:val="24"/>
          <w:szCs w:val="24"/>
        </w:rPr>
        <w:t xml:space="preserve">(see </w:t>
      </w:r>
      <w:hyperlink w:anchor="APP_C1" w:history="1">
        <w:r w:rsidR="001263A6" w:rsidRPr="00060E13">
          <w:rPr>
            <w:rStyle w:val="Hyperlink"/>
            <w:rFonts w:asciiTheme="majorHAnsi" w:eastAsia="MS Mincho" w:hAnsiTheme="majorHAnsi" w:cstheme="majorHAnsi"/>
            <w:color w:val="auto"/>
            <w:sz w:val="24"/>
            <w:szCs w:val="24"/>
          </w:rPr>
          <w:t>Appendix C</w:t>
        </w:r>
      </w:hyperlink>
      <w:r w:rsidR="001263A6" w:rsidRPr="00060E13">
        <w:rPr>
          <w:rFonts w:asciiTheme="majorHAnsi" w:eastAsia="MS Mincho" w:hAnsiTheme="majorHAnsi" w:cstheme="majorHAnsi"/>
          <w:sz w:val="24"/>
          <w:szCs w:val="24"/>
        </w:rPr>
        <w:t xml:space="preserve">). </w:t>
      </w:r>
      <w:r w:rsidR="00B205CE" w:rsidRPr="00060E13">
        <w:rPr>
          <w:rFonts w:asciiTheme="majorHAnsi" w:eastAsia="MS Mincho" w:hAnsiTheme="majorHAnsi" w:cstheme="majorHAnsi"/>
          <w:sz w:val="24"/>
          <w:szCs w:val="24"/>
        </w:rPr>
        <w:t>All SMSA</w:t>
      </w:r>
      <w:r w:rsidRPr="00060E13">
        <w:rPr>
          <w:rFonts w:asciiTheme="majorHAnsi" w:eastAsia="MS Mincho" w:hAnsiTheme="majorHAnsi" w:cstheme="majorHAnsi"/>
          <w:sz w:val="24"/>
          <w:szCs w:val="24"/>
        </w:rPr>
        <w:t xml:space="preserve">s of rank greater than 98 have an assigned rank of 99. All areas not defined as an SMSA will </w:t>
      </w:r>
      <w:r w:rsidR="00B205CE" w:rsidRPr="00060E13">
        <w:rPr>
          <w:rFonts w:asciiTheme="majorHAnsi" w:eastAsia="MS Mincho" w:hAnsiTheme="majorHAnsi" w:cstheme="majorHAnsi"/>
          <w:sz w:val="24"/>
          <w:szCs w:val="24"/>
        </w:rPr>
        <w:t xml:space="preserve">be assigned the value of 00. </w:t>
      </w:r>
      <w:r w:rsidRPr="00060E13">
        <w:rPr>
          <w:rFonts w:asciiTheme="majorHAnsi" w:eastAsia="MS Mincho" w:hAnsiTheme="majorHAnsi" w:cstheme="majorHAnsi"/>
          <w:sz w:val="24"/>
          <w:szCs w:val="24"/>
        </w:rPr>
        <w:t>An MSA/CMSA/PMSA generally is an area consisting of a large population nucleus together with adjacent communities that have a high degree of social and eco</w:t>
      </w:r>
      <w:r w:rsidRPr="00060E13">
        <w:rPr>
          <w:rFonts w:asciiTheme="majorHAnsi" w:eastAsia="MS Mincho" w:hAnsiTheme="majorHAnsi" w:cstheme="majorHAnsi"/>
          <w:sz w:val="24"/>
          <w:szCs w:val="24"/>
        </w:rPr>
        <w:softHyphen/>
        <w:t xml:space="preserve">nomic integration with that nucleus. The term is basically a replacement for the previous term </w:t>
      </w:r>
      <w:r w:rsidR="003F02EF" w:rsidRPr="00060E13">
        <w:rPr>
          <w:rFonts w:asciiTheme="majorHAnsi" w:eastAsia="MS Mincho" w:hAnsiTheme="majorHAnsi" w:cstheme="majorHAnsi"/>
          <w:sz w:val="24"/>
          <w:szCs w:val="24"/>
        </w:rPr>
        <w:t>SMSA, Standard Metropolitan Sta</w:t>
      </w:r>
      <w:r w:rsidRPr="00060E13">
        <w:rPr>
          <w:rFonts w:asciiTheme="majorHAnsi" w:eastAsia="MS Mincho" w:hAnsiTheme="majorHAnsi" w:cstheme="majorHAnsi"/>
          <w:sz w:val="24"/>
          <w:szCs w:val="24"/>
        </w:rPr>
        <w:t xml:space="preserve">tistical Area. The </w:t>
      </w:r>
      <w:r w:rsidR="00CC5EE5" w:rsidRPr="00060E13">
        <w:rPr>
          <w:rFonts w:asciiTheme="majorHAnsi" w:eastAsia="MS Mincho" w:hAnsiTheme="majorHAnsi" w:cstheme="majorHAnsi"/>
          <w:sz w:val="24"/>
          <w:szCs w:val="24"/>
        </w:rPr>
        <w:t>assigned ranks</w:t>
      </w:r>
      <w:r w:rsidRPr="00060E13">
        <w:rPr>
          <w:rFonts w:asciiTheme="majorHAnsi" w:eastAsia="MS Mincho" w:hAnsiTheme="majorHAnsi" w:cstheme="majorHAnsi"/>
          <w:sz w:val="24"/>
          <w:szCs w:val="24"/>
        </w:rPr>
        <w:t xml:space="preserve"> are given in </w:t>
      </w:r>
      <w:r w:rsidR="009733E2" w:rsidRPr="00060E13">
        <w:rPr>
          <w:rFonts w:asciiTheme="majorHAnsi" w:eastAsia="MS Mincho" w:hAnsiTheme="majorHAnsi" w:cstheme="majorHAnsi"/>
          <w:sz w:val="24"/>
          <w:szCs w:val="24"/>
        </w:rPr>
        <w:t>Appendix</w:t>
      </w:r>
      <w:r w:rsidRPr="00060E13">
        <w:rPr>
          <w:rFonts w:asciiTheme="majorHAnsi" w:eastAsia="MS Mincho" w:hAnsiTheme="majorHAnsi" w:cstheme="majorHAnsi"/>
          <w:sz w:val="24"/>
          <w:szCs w:val="24"/>
        </w:rPr>
        <w:t xml:space="preserve"> C. There are five different rank-definition charts in th</w:t>
      </w:r>
      <w:r w:rsidR="009733E2" w:rsidRPr="00060E13">
        <w:rPr>
          <w:rFonts w:asciiTheme="majorHAnsi" w:eastAsia="MS Mincho" w:hAnsiTheme="majorHAnsi" w:cstheme="majorHAnsi"/>
          <w:sz w:val="24"/>
          <w:szCs w:val="24"/>
        </w:rPr>
        <w:t>is</w:t>
      </w:r>
      <w:r w:rsidRPr="00060E13">
        <w:rPr>
          <w:rFonts w:asciiTheme="majorHAnsi" w:eastAsia="MS Mincho" w:hAnsiTheme="majorHAnsi" w:cstheme="majorHAnsi"/>
          <w:sz w:val="24"/>
          <w:szCs w:val="24"/>
        </w:rPr>
        <w:t xml:space="preserve"> </w:t>
      </w:r>
      <w:r w:rsidR="009733E2" w:rsidRPr="00060E13">
        <w:rPr>
          <w:rFonts w:asciiTheme="majorHAnsi" w:eastAsia="MS Mincho" w:hAnsiTheme="majorHAnsi" w:cstheme="majorHAnsi"/>
          <w:sz w:val="24"/>
          <w:szCs w:val="24"/>
        </w:rPr>
        <w:t>Appendix</w:t>
      </w:r>
      <w:r w:rsidRPr="00060E13">
        <w:rPr>
          <w:rFonts w:asciiTheme="majorHAnsi" w:eastAsia="MS Mincho" w:hAnsiTheme="majorHAnsi" w:cstheme="majorHAnsi"/>
          <w:sz w:val="24"/>
          <w:szCs w:val="24"/>
        </w:rPr>
        <w:t>. The NLMS cohorts having the definition of rank in each chart are given at the top of each chart.</w:t>
      </w:r>
    </w:p>
    <w:p w14:paraId="353684AC" w14:textId="77777777" w:rsidR="005E2974" w:rsidRPr="00060E13" w:rsidRDefault="005E2974" w:rsidP="00973822">
      <w:pPr>
        <w:pStyle w:val="PlainText"/>
        <w:rPr>
          <w:rFonts w:asciiTheme="majorHAnsi" w:eastAsia="MS Mincho" w:hAnsiTheme="majorHAnsi" w:cstheme="majorHAnsi"/>
          <w:sz w:val="24"/>
          <w:szCs w:val="24"/>
        </w:rPr>
      </w:pPr>
    </w:p>
    <w:p w14:paraId="078C953A" w14:textId="77777777" w:rsidR="005E2974" w:rsidRPr="00060E13" w:rsidRDefault="005E2974"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NOTE 1</w:t>
      </w:r>
      <w:r w:rsidRPr="00060E13">
        <w:rPr>
          <w:rFonts w:asciiTheme="majorHAnsi" w:eastAsia="MS Mincho" w:hAnsiTheme="majorHAnsi" w:cstheme="majorHAnsi"/>
          <w:sz w:val="24"/>
          <w:szCs w:val="24"/>
        </w:rPr>
        <w:t xml:space="preserve">: The definition of SMSA rank on the 9503 file was processed by NLMS staff to be consistent with the 1993 geographical rank definition. The original value of rank on the 9503 file was given in terms of two </w:t>
      </w:r>
      <w:r w:rsidR="00A41F14" w:rsidRPr="00060E13">
        <w:rPr>
          <w:rFonts w:asciiTheme="majorHAnsi" w:eastAsia="MS Mincho" w:hAnsiTheme="majorHAnsi" w:cstheme="majorHAnsi"/>
          <w:sz w:val="24"/>
          <w:szCs w:val="24"/>
        </w:rPr>
        <w:t>CPS</w:t>
      </w:r>
      <w:r w:rsidRPr="00060E13">
        <w:rPr>
          <w:rFonts w:asciiTheme="majorHAnsi" w:eastAsia="MS Mincho" w:hAnsiTheme="majorHAnsi" w:cstheme="majorHAnsi"/>
          <w:sz w:val="24"/>
          <w:szCs w:val="24"/>
        </w:rPr>
        <w:t xml:space="preserve"> design definitions, the 1980 design and the 1990 design. These definitions were given with no indication on the file of which design definition applied. In order to make the variable usable in analysis applications, all ranks were redefined according to the 1993 design geography.</w:t>
      </w:r>
    </w:p>
    <w:p w14:paraId="37458446" w14:textId="77777777" w:rsidR="005E2974" w:rsidRPr="00060E13" w:rsidRDefault="005E2974" w:rsidP="00973822">
      <w:pPr>
        <w:pStyle w:val="PlainText"/>
        <w:rPr>
          <w:rFonts w:asciiTheme="majorHAnsi" w:eastAsia="MS Mincho" w:hAnsiTheme="majorHAnsi" w:cstheme="majorHAnsi"/>
          <w:sz w:val="24"/>
          <w:szCs w:val="24"/>
        </w:rPr>
      </w:pPr>
    </w:p>
    <w:p w14:paraId="00F03FBC" w14:textId="77777777" w:rsidR="005E2974" w:rsidRPr="00060E13" w:rsidRDefault="005E2974"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NOTE 2:</w:t>
      </w:r>
      <w:r w:rsidRPr="00060E13">
        <w:rPr>
          <w:rFonts w:asciiTheme="majorHAnsi" w:eastAsia="MS Mincho" w:hAnsiTheme="majorHAnsi" w:cstheme="majorHAnsi"/>
          <w:sz w:val="24"/>
          <w:szCs w:val="24"/>
        </w:rPr>
        <w:t xml:space="preserve"> For ranks less than 10, zeros are entered for blanks. For example, a rank of 9 is coded as 09. </w:t>
      </w:r>
    </w:p>
    <w:p w14:paraId="2C4F7969" w14:textId="77777777" w:rsidR="006816FA" w:rsidRPr="00060E13" w:rsidRDefault="006816FA" w:rsidP="00973822">
      <w:pPr>
        <w:pStyle w:val="PlainText"/>
        <w:rPr>
          <w:rFonts w:asciiTheme="majorHAnsi" w:eastAsia="MS Mincho" w:hAnsiTheme="majorHAnsi" w:cstheme="majorHAnsi"/>
          <w:sz w:val="24"/>
          <w:szCs w:val="24"/>
        </w:rPr>
      </w:pPr>
    </w:p>
    <w:p w14:paraId="7E079A2F" w14:textId="352462B9" w:rsidR="006816FA" w:rsidRPr="00060E13" w:rsidRDefault="006816FA"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NOTE 3: </w:t>
      </w:r>
      <w:r w:rsidR="008D3966" w:rsidRPr="00060E13">
        <w:rPr>
          <w:rFonts w:asciiTheme="majorHAnsi" w:eastAsia="MS Mincho" w:hAnsiTheme="majorHAnsi" w:cstheme="majorHAnsi"/>
          <w:sz w:val="24"/>
          <w:szCs w:val="24"/>
        </w:rPr>
        <w:t>As of the date of production of this manual, t</w:t>
      </w:r>
      <w:r w:rsidRPr="00060E13">
        <w:rPr>
          <w:rFonts w:asciiTheme="majorHAnsi" w:eastAsia="MS Mincho" w:hAnsiTheme="majorHAnsi" w:cstheme="majorHAnsi"/>
          <w:sz w:val="24"/>
          <w:szCs w:val="24"/>
        </w:rPr>
        <w:t>he values for cohorts 0603-1103 have not yet been determined.</w:t>
      </w:r>
    </w:p>
    <w:p w14:paraId="1BC9BBA8" w14:textId="77777777" w:rsidR="00DF72C0" w:rsidRPr="00060E13" w:rsidRDefault="00DF72C0" w:rsidP="00973822">
      <w:pPr>
        <w:pStyle w:val="PlainText"/>
        <w:rPr>
          <w:rFonts w:ascii="Consolas" w:eastAsia="MS Mincho" w:hAnsi="Consolas" w:cs="Consolas"/>
          <w:b/>
        </w:rPr>
      </w:pPr>
    </w:p>
    <w:p w14:paraId="2530E3E4" w14:textId="5FDE6878" w:rsidR="00DF72C0" w:rsidRPr="00060E13" w:rsidRDefault="00DF72C0" w:rsidP="00973822">
      <w:pPr>
        <w:pStyle w:val="PlainText"/>
        <w:rPr>
          <w:rFonts w:ascii="Consolas" w:eastAsia="MS Mincho" w:hAnsi="Consolas" w:cs="Consolas"/>
        </w:rPr>
      </w:pPr>
      <w:r w:rsidRPr="00060E13">
        <w:rPr>
          <w:rFonts w:ascii="Consolas" w:eastAsia="MS Mincho" w:hAnsi="Consolas" w:cs="Consolas"/>
          <w:b/>
        </w:rPr>
        <w:t xml:space="preserve">AVAILABLE FILES: </w:t>
      </w:r>
      <w:r w:rsidR="006816FA" w:rsidRPr="00060E13">
        <w:rPr>
          <w:rFonts w:ascii="Consolas" w:eastAsia="MS Mincho" w:hAnsi="Consolas" w:cs="Consolas"/>
        </w:rPr>
        <w:t>All Files, see Note 3</w:t>
      </w:r>
    </w:p>
    <w:p w14:paraId="5FA36839" w14:textId="77777777" w:rsidR="005E2974" w:rsidRPr="00060E13" w:rsidRDefault="005E2974" w:rsidP="00973822">
      <w:pPr>
        <w:pStyle w:val="PlainText"/>
        <w:rPr>
          <w:rFonts w:asciiTheme="majorHAnsi" w:eastAsia="MS Mincho" w:hAnsiTheme="majorHAnsi" w:cstheme="majorHAnsi"/>
          <w:sz w:val="24"/>
          <w:szCs w:val="24"/>
        </w:rPr>
      </w:pPr>
    </w:p>
    <w:p w14:paraId="1AE2325B"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b/>
        </w:rPr>
        <w:t>CODES for files</w:t>
      </w:r>
      <w:r w:rsidRPr="00060E13">
        <w:rPr>
          <w:rFonts w:ascii="Consolas" w:eastAsia="MS Mincho" w:hAnsi="Consolas" w:cs="Consolas"/>
        </w:rPr>
        <w:t>: 7303</w:t>
      </w:r>
      <w:r w:rsidR="009206B8" w:rsidRPr="00060E13">
        <w:rPr>
          <w:rFonts w:ascii="Consolas" w:eastAsia="MS Mincho" w:hAnsi="Consolas" w:cs="Consolas"/>
        </w:rPr>
        <w:t>,</w:t>
      </w:r>
      <w:r w:rsidRPr="00060E13">
        <w:rPr>
          <w:rFonts w:ascii="Consolas" w:eastAsia="MS Mincho" w:hAnsi="Consolas" w:cs="Consolas"/>
        </w:rPr>
        <w:t xml:space="preserve"> 7802</w:t>
      </w:r>
      <w:r w:rsidR="009206B8" w:rsidRPr="00060E13">
        <w:rPr>
          <w:rFonts w:ascii="Consolas" w:eastAsia="MS Mincho" w:hAnsi="Consolas" w:cs="Consolas"/>
        </w:rPr>
        <w:t>,</w:t>
      </w:r>
      <w:r w:rsidRPr="00060E13">
        <w:rPr>
          <w:rFonts w:ascii="Consolas" w:eastAsia="MS Mincho" w:hAnsi="Consolas" w:cs="Consolas"/>
        </w:rPr>
        <w:t xml:space="preserve"> 8014</w:t>
      </w:r>
      <w:r w:rsidR="009206B8" w:rsidRPr="00060E13">
        <w:rPr>
          <w:rFonts w:ascii="Consolas" w:eastAsia="MS Mincho" w:hAnsi="Consolas" w:cs="Consolas"/>
        </w:rPr>
        <w:t>,</w:t>
      </w:r>
      <w:r w:rsidRPr="00060E13">
        <w:rPr>
          <w:rFonts w:ascii="Consolas" w:eastAsia="MS Mincho" w:hAnsi="Consolas" w:cs="Consolas"/>
        </w:rPr>
        <w:t xml:space="preserve"> 8008</w:t>
      </w:r>
      <w:r w:rsidR="009206B8" w:rsidRPr="00060E13">
        <w:rPr>
          <w:rFonts w:ascii="Consolas" w:eastAsia="MS Mincho" w:hAnsi="Consolas" w:cs="Consolas"/>
        </w:rPr>
        <w:t>,</w:t>
      </w:r>
      <w:r w:rsidRPr="00060E13">
        <w:rPr>
          <w:rFonts w:ascii="Consolas" w:eastAsia="MS Mincho" w:hAnsi="Consolas" w:cs="Consolas"/>
        </w:rPr>
        <w:t xml:space="preserve"> 8012 </w:t>
      </w:r>
    </w:p>
    <w:p w14:paraId="72B28E8B" w14:textId="77777777" w:rsidR="0049228A" w:rsidRPr="00060E13" w:rsidRDefault="0049228A" w:rsidP="00973822">
      <w:pPr>
        <w:pStyle w:val="PlainText"/>
        <w:rPr>
          <w:rFonts w:ascii="Consolas" w:eastAsia="MS Mincho" w:hAnsi="Consolas" w:cs="Consolas"/>
        </w:rPr>
      </w:pPr>
    </w:p>
    <w:p w14:paraId="47136142" w14:textId="77777777" w:rsidR="005E2974" w:rsidRPr="00060E13" w:rsidRDefault="0065613B" w:rsidP="00973822">
      <w:pPr>
        <w:pStyle w:val="PlainText"/>
        <w:rPr>
          <w:rFonts w:ascii="Consolas" w:eastAsia="MS Mincho" w:hAnsi="Consolas" w:cs="Consolas"/>
        </w:rPr>
      </w:pPr>
      <w:r w:rsidRPr="00060E13">
        <w:rPr>
          <w:rFonts w:ascii="Consolas" w:eastAsia="MS Mincho" w:hAnsi="Consolas" w:cs="Consolas"/>
        </w:rPr>
        <w:t xml:space="preserve"> 0,</w:t>
      </w:r>
      <w:r w:rsidR="005E2974" w:rsidRPr="00060E13">
        <w:rPr>
          <w:rFonts w:ascii="Consolas" w:eastAsia="MS Mincho" w:hAnsi="Consolas" w:cs="Consolas"/>
        </w:rPr>
        <w:t xml:space="preserve">00 </w:t>
      </w:r>
      <w:r w:rsidR="006E7461" w:rsidRPr="00060E13">
        <w:rPr>
          <w:rFonts w:ascii="Consolas" w:eastAsia="MS Mincho" w:hAnsi="Consolas" w:cs="Consolas"/>
        </w:rPr>
        <w:t>—</w:t>
      </w:r>
      <w:r w:rsidR="005E2974" w:rsidRPr="00060E13">
        <w:rPr>
          <w:rFonts w:ascii="Consolas" w:eastAsia="MS Mincho" w:hAnsi="Consolas" w:cs="Consolas"/>
        </w:rPr>
        <w:t xml:space="preserve"> Not in an SMSA</w:t>
      </w:r>
    </w:p>
    <w:p w14:paraId="4D86F712"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rPr>
        <w:t xml:space="preserve">01-98 </w:t>
      </w:r>
      <w:r w:rsidR="006E7461" w:rsidRPr="00060E13">
        <w:rPr>
          <w:rFonts w:ascii="Consolas" w:eastAsia="MS Mincho" w:hAnsi="Consolas" w:cs="Consolas"/>
        </w:rPr>
        <w:t>—</w:t>
      </w:r>
      <w:r w:rsidRPr="00060E13">
        <w:rPr>
          <w:rFonts w:ascii="Consolas" w:eastAsia="MS Mincho" w:hAnsi="Consolas" w:cs="Consolas"/>
        </w:rPr>
        <w:t xml:space="preserve"> 1970 SMSA rank (see </w:t>
      </w:r>
      <w:r w:rsidR="00DD50E1" w:rsidRPr="00060E13">
        <w:rPr>
          <w:rFonts w:ascii="Consolas" w:eastAsia="MS Mincho" w:hAnsi="Consolas" w:cs="Consolas"/>
        </w:rPr>
        <w:t>Appendix</w:t>
      </w:r>
      <w:r w:rsidRPr="00060E13">
        <w:rPr>
          <w:rFonts w:ascii="Consolas" w:eastAsia="MS Mincho" w:hAnsi="Consolas" w:cs="Consolas"/>
        </w:rPr>
        <w:t xml:space="preserve"> C, </w:t>
      </w:r>
      <w:hyperlink w:anchor="SMSA1" w:history="1">
        <w:r w:rsidRPr="00060E13">
          <w:rPr>
            <w:rStyle w:val="Hyperlink"/>
            <w:rFonts w:ascii="Consolas" w:eastAsia="MS Mincho" w:hAnsi="Consolas" w:cs="Consolas"/>
            <w:color w:val="auto"/>
          </w:rPr>
          <w:t>page 1</w:t>
        </w:r>
      </w:hyperlink>
      <w:r w:rsidRPr="00060E13">
        <w:rPr>
          <w:rFonts w:ascii="Consolas" w:eastAsia="MS Mincho" w:hAnsi="Consolas" w:cs="Consolas"/>
        </w:rPr>
        <w:t>)</w:t>
      </w:r>
    </w:p>
    <w:p w14:paraId="4DC13C10" w14:textId="77777777" w:rsidR="005E2974" w:rsidRPr="00060E13" w:rsidRDefault="0049228A" w:rsidP="00973822">
      <w:pPr>
        <w:pStyle w:val="PlainText"/>
        <w:rPr>
          <w:rFonts w:ascii="Consolas" w:eastAsia="MS Mincho" w:hAnsi="Consolas" w:cs="Consolas"/>
        </w:rPr>
      </w:pPr>
      <w:r w:rsidRPr="00060E13">
        <w:rPr>
          <w:rFonts w:ascii="Consolas" w:eastAsia="MS Mincho" w:hAnsi="Consolas" w:cs="Consolas"/>
        </w:rPr>
        <w:t xml:space="preserve">   </w:t>
      </w:r>
      <w:r w:rsidR="005E2974" w:rsidRPr="00060E13">
        <w:rPr>
          <w:rFonts w:ascii="Consolas" w:eastAsia="MS Mincho" w:hAnsi="Consolas" w:cs="Consolas"/>
        </w:rPr>
        <w:t xml:space="preserve">99 </w:t>
      </w:r>
      <w:r w:rsidR="006E7461" w:rsidRPr="00060E13">
        <w:rPr>
          <w:rFonts w:ascii="Consolas" w:eastAsia="MS Mincho" w:hAnsi="Consolas" w:cs="Consolas"/>
        </w:rPr>
        <w:t>—</w:t>
      </w:r>
      <w:r w:rsidR="004A7B29" w:rsidRPr="00060E13">
        <w:rPr>
          <w:rFonts w:ascii="Consolas" w:eastAsia="MS Mincho" w:hAnsi="Consolas" w:cs="Consolas"/>
        </w:rPr>
        <w:t xml:space="preserve"> 1970 SMSA rank greater than 98</w:t>
      </w:r>
    </w:p>
    <w:p w14:paraId="092A1971" w14:textId="77777777" w:rsidR="0049228A" w:rsidRPr="00060E13" w:rsidRDefault="0049228A" w:rsidP="00973822">
      <w:pPr>
        <w:pStyle w:val="PlainText"/>
        <w:rPr>
          <w:rFonts w:ascii="Consolas" w:eastAsia="MS Mincho" w:hAnsi="Consolas" w:cs="Consolas"/>
        </w:rPr>
      </w:pPr>
    </w:p>
    <w:p w14:paraId="2F1EBF8C"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b/>
        </w:rPr>
        <w:t>CODES for files</w:t>
      </w:r>
      <w:r w:rsidRPr="00060E13">
        <w:rPr>
          <w:rFonts w:ascii="Consolas" w:eastAsia="MS Mincho" w:hAnsi="Consolas" w:cs="Consolas"/>
        </w:rPr>
        <w:t>: 7903</w:t>
      </w:r>
      <w:r w:rsidR="009206B8" w:rsidRPr="00060E13">
        <w:rPr>
          <w:rFonts w:ascii="Consolas" w:eastAsia="MS Mincho" w:hAnsi="Consolas" w:cs="Consolas"/>
        </w:rPr>
        <w:t>,</w:t>
      </w:r>
      <w:r w:rsidRPr="00060E13">
        <w:rPr>
          <w:rFonts w:ascii="Consolas" w:eastAsia="MS Mincho" w:hAnsi="Consolas" w:cs="Consolas"/>
        </w:rPr>
        <w:t xml:space="preserve"> 8024</w:t>
      </w:r>
      <w:r w:rsidR="009206B8" w:rsidRPr="00060E13">
        <w:rPr>
          <w:rFonts w:ascii="Consolas" w:eastAsia="MS Mincho" w:hAnsi="Consolas" w:cs="Consolas"/>
        </w:rPr>
        <w:t>,</w:t>
      </w:r>
      <w:r w:rsidRPr="00060E13">
        <w:rPr>
          <w:rFonts w:ascii="Consolas" w:eastAsia="MS Mincho" w:hAnsi="Consolas" w:cs="Consolas"/>
        </w:rPr>
        <w:t xml:space="preserve"> 8103</w:t>
      </w:r>
      <w:r w:rsidR="009206B8" w:rsidRPr="00060E13">
        <w:rPr>
          <w:rFonts w:ascii="Consolas" w:eastAsia="MS Mincho" w:hAnsi="Consolas" w:cs="Consolas"/>
        </w:rPr>
        <w:t>,</w:t>
      </w:r>
      <w:r w:rsidRPr="00060E13">
        <w:rPr>
          <w:rFonts w:ascii="Consolas" w:eastAsia="MS Mincho" w:hAnsi="Consolas" w:cs="Consolas"/>
        </w:rPr>
        <w:t xml:space="preserve"> 8203</w:t>
      </w:r>
      <w:r w:rsidR="009206B8" w:rsidRPr="00060E13">
        <w:rPr>
          <w:rFonts w:ascii="Consolas" w:eastAsia="MS Mincho" w:hAnsi="Consolas" w:cs="Consolas"/>
        </w:rPr>
        <w:t>,</w:t>
      </w:r>
      <w:r w:rsidRPr="00060E13">
        <w:rPr>
          <w:rFonts w:ascii="Consolas" w:eastAsia="MS Mincho" w:hAnsi="Consolas" w:cs="Consolas"/>
        </w:rPr>
        <w:t xml:space="preserve"> 8303</w:t>
      </w:r>
      <w:r w:rsidR="009206B8" w:rsidRPr="00060E13">
        <w:rPr>
          <w:rFonts w:ascii="Consolas" w:eastAsia="MS Mincho" w:hAnsi="Consolas" w:cs="Consolas"/>
        </w:rPr>
        <w:t>,</w:t>
      </w:r>
      <w:r w:rsidRPr="00060E13">
        <w:rPr>
          <w:rFonts w:ascii="Consolas" w:eastAsia="MS Mincho" w:hAnsi="Consolas" w:cs="Consolas"/>
        </w:rPr>
        <w:t xml:space="preserve"> 8403</w:t>
      </w:r>
      <w:r w:rsidR="009206B8" w:rsidRPr="00060E13">
        <w:rPr>
          <w:rFonts w:ascii="Consolas" w:eastAsia="MS Mincho" w:hAnsi="Consolas" w:cs="Consolas"/>
        </w:rPr>
        <w:t>,</w:t>
      </w:r>
      <w:r w:rsidRPr="00060E13">
        <w:rPr>
          <w:rFonts w:ascii="Consolas" w:eastAsia="MS Mincho" w:hAnsi="Consolas" w:cs="Consolas"/>
        </w:rPr>
        <w:t xml:space="preserve"> 8503</w:t>
      </w:r>
    </w:p>
    <w:p w14:paraId="49A719E0" w14:textId="77777777" w:rsidR="005E2974" w:rsidRPr="00060E13" w:rsidRDefault="005E2974" w:rsidP="00973822">
      <w:pPr>
        <w:pStyle w:val="PlainText"/>
        <w:rPr>
          <w:rFonts w:ascii="Consolas" w:eastAsia="MS Mincho" w:hAnsi="Consolas" w:cs="Consolas"/>
        </w:rPr>
      </w:pPr>
    </w:p>
    <w:p w14:paraId="2A98932C" w14:textId="77777777" w:rsidR="005E2974" w:rsidRPr="00060E13" w:rsidRDefault="0065613B" w:rsidP="00973822">
      <w:pPr>
        <w:pStyle w:val="PlainText"/>
        <w:rPr>
          <w:rFonts w:ascii="Consolas" w:eastAsia="MS Mincho" w:hAnsi="Consolas" w:cs="Consolas"/>
        </w:rPr>
      </w:pPr>
      <w:r w:rsidRPr="00060E13">
        <w:rPr>
          <w:rFonts w:ascii="Consolas" w:eastAsia="MS Mincho" w:hAnsi="Consolas" w:cs="Consolas"/>
        </w:rPr>
        <w:t xml:space="preserve"> 0,</w:t>
      </w:r>
      <w:r w:rsidR="005E2974" w:rsidRPr="00060E13">
        <w:rPr>
          <w:rFonts w:ascii="Consolas" w:eastAsia="MS Mincho" w:hAnsi="Consolas" w:cs="Consolas"/>
        </w:rPr>
        <w:t xml:space="preserve">00 </w:t>
      </w:r>
      <w:r w:rsidR="006E7461" w:rsidRPr="00060E13">
        <w:rPr>
          <w:rFonts w:ascii="Consolas" w:eastAsia="MS Mincho" w:hAnsi="Consolas" w:cs="Consolas"/>
        </w:rPr>
        <w:t>—</w:t>
      </w:r>
      <w:r w:rsidR="005E2974" w:rsidRPr="00060E13">
        <w:rPr>
          <w:rFonts w:ascii="Consolas" w:eastAsia="MS Mincho" w:hAnsi="Consolas" w:cs="Consolas"/>
        </w:rPr>
        <w:t xml:space="preserve"> Not in an SMSA</w:t>
      </w:r>
    </w:p>
    <w:p w14:paraId="3A52CEEF" w14:textId="77777777" w:rsidR="0049228A" w:rsidRPr="00060E13" w:rsidRDefault="005E2974" w:rsidP="00973822">
      <w:pPr>
        <w:pStyle w:val="PlainText"/>
        <w:rPr>
          <w:rFonts w:ascii="Consolas" w:eastAsia="MS Mincho" w:hAnsi="Consolas" w:cs="Consolas"/>
        </w:rPr>
      </w:pPr>
      <w:r w:rsidRPr="00060E13">
        <w:rPr>
          <w:rFonts w:ascii="Consolas" w:eastAsia="MS Mincho" w:hAnsi="Consolas" w:cs="Consolas"/>
        </w:rPr>
        <w:t xml:space="preserve">01-98 </w:t>
      </w:r>
      <w:r w:rsidR="006E7461" w:rsidRPr="00060E13">
        <w:rPr>
          <w:rFonts w:ascii="Consolas" w:eastAsia="MS Mincho" w:hAnsi="Consolas" w:cs="Consolas"/>
        </w:rPr>
        <w:t>—</w:t>
      </w:r>
      <w:r w:rsidRPr="00060E13">
        <w:rPr>
          <w:rFonts w:ascii="Consolas" w:eastAsia="MS Mincho" w:hAnsi="Consolas" w:cs="Consolas"/>
        </w:rPr>
        <w:t xml:space="preserve"> 1973 SMSA rank (see </w:t>
      </w:r>
      <w:r w:rsidR="009B56FF" w:rsidRPr="00060E13">
        <w:rPr>
          <w:rFonts w:ascii="Consolas" w:eastAsia="MS Mincho" w:hAnsi="Consolas" w:cs="Consolas"/>
        </w:rPr>
        <w:t xml:space="preserve">Appendix </w:t>
      </w:r>
      <w:r w:rsidRPr="00060E13">
        <w:rPr>
          <w:rFonts w:ascii="Consolas" w:eastAsia="MS Mincho" w:hAnsi="Consolas" w:cs="Consolas"/>
        </w:rPr>
        <w:t xml:space="preserve">C, </w:t>
      </w:r>
      <w:hyperlink w:anchor="SMSA2" w:history="1">
        <w:r w:rsidRPr="00060E13">
          <w:rPr>
            <w:rStyle w:val="Hyperlink"/>
            <w:rFonts w:ascii="Consolas" w:eastAsia="MS Mincho" w:hAnsi="Consolas" w:cs="Consolas"/>
            <w:color w:val="auto"/>
          </w:rPr>
          <w:t>page 2</w:t>
        </w:r>
      </w:hyperlink>
      <w:r w:rsidR="00DD50E1" w:rsidRPr="00060E13">
        <w:rPr>
          <w:rFonts w:ascii="Consolas" w:eastAsia="MS Mincho" w:hAnsi="Consolas" w:cs="Consolas"/>
        </w:rPr>
        <w:t>)</w:t>
      </w:r>
    </w:p>
    <w:p w14:paraId="15D97966"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rPr>
        <w:t xml:space="preserve">   99 </w:t>
      </w:r>
      <w:r w:rsidR="006E7461" w:rsidRPr="00060E13">
        <w:rPr>
          <w:rFonts w:ascii="Consolas" w:eastAsia="MS Mincho" w:hAnsi="Consolas" w:cs="Consolas"/>
        </w:rPr>
        <w:t>—</w:t>
      </w:r>
      <w:r w:rsidR="004A7B29" w:rsidRPr="00060E13">
        <w:rPr>
          <w:rFonts w:ascii="Consolas" w:eastAsia="MS Mincho" w:hAnsi="Consolas" w:cs="Consolas"/>
        </w:rPr>
        <w:t xml:space="preserve"> 1973 SMSA rank greater than 98</w:t>
      </w:r>
    </w:p>
    <w:p w14:paraId="5312F7F9" w14:textId="77777777" w:rsidR="0049228A" w:rsidRPr="00060E13" w:rsidRDefault="00C27FD2" w:rsidP="00973822">
      <w:pPr>
        <w:pStyle w:val="PlainText"/>
        <w:tabs>
          <w:tab w:val="left" w:pos="6827"/>
        </w:tabs>
        <w:rPr>
          <w:rFonts w:ascii="Consolas" w:eastAsia="MS Mincho" w:hAnsi="Consolas" w:cs="Consolas"/>
        </w:rPr>
      </w:pPr>
      <w:r w:rsidRPr="00060E13">
        <w:rPr>
          <w:rFonts w:ascii="Consolas" w:eastAsia="MS Mincho" w:hAnsi="Consolas" w:cs="Consolas"/>
        </w:rPr>
        <w:tab/>
      </w:r>
    </w:p>
    <w:p w14:paraId="19BFF4F5"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b/>
        </w:rPr>
        <w:t>CODES for files</w:t>
      </w:r>
      <w:r w:rsidRPr="00060E13">
        <w:rPr>
          <w:rFonts w:ascii="Consolas" w:eastAsia="MS Mincho" w:hAnsi="Consolas" w:cs="Consolas"/>
        </w:rPr>
        <w:t>: 8603</w:t>
      </w:r>
      <w:r w:rsidR="009206B8" w:rsidRPr="00060E13">
        <w:rPr>
          <w:rFonts w:ascii="Consolas" w:eastAsia="MS Mincho" w:hAnsi="Consolas" w:cs="Consolas"/>
        </w:rPr>
        <w:t>,</w:t>
      </w:r>
      <w:r w:rsidRPr="00060E13">
        <w:rPr>
          <w:rFonts w:ascii="Consolas" w:eastAsia="MS Mincho" w:hAnsi="Consolas" w:cs="Consolas"/>
        </w:rPr>
        <w:t xml:space="preserve"> 8703</w:t>
      </w:r>
    </w:p>
    <w:p w14:paraId="74252B40" w14:textId="77777777" w:rsidR="005E2974" w:rsidRPr="00060E13" w:rsidRDefault="005E2974" w:rsidP="00973822">
      <w:pPr>
        <w:pStyle w:val="PlainText"/>
        <w:rPr>
          <w:rFonts w:ascii="Consolas" w:eastAsia="MS Mincho" w:hAnsi="Consolas" w:cs="Consolas"/>
        </w:rPr>
      </w:pPr>
    </w:p>
    <w:p w14:paraId="50F924B2" w14:textId="77777777" w:rsidR="0065613B" w:rsidRPr="00060E13" w:rsidRDefault="0065613B" w:rsidP="00973822">
      <w:pPr>
        <w:pStyle w:val="PlainText"/>
        <w:rPr>
          <w:rFonts w:ascii="Consolas" w:eastAsia="MS Mincho" w:hAnsi="Consolas" w:cs="Consolas"/>
        </w:rPr>
      </w:pPr>
      <w:r w:rsidRPr="00060E13">
        <w:rPr>
          <w:rFonts w:ascii="Consolas" w:eastAsia="MS Mincho" w:hAnsi="Consolas" w:cs="Consolas"/>
        </w:rPr>
        <w:t xml:space="preserve"> 0,00 — Not an MSA/CMS </w:t>
      </w:r>
    </w:p>
    <w:p w14:paraId="0101909E"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rPr>
        <w:t xml:space="preserve">01-98 </w:t>
      </w:r>
      <w:r w:rsidR="006E7461" w:rsidRPr="00060E13">
        <w:rPr>
          <w:rFonts w:ascii="Consolas" w:eastAsia="MS Mincho" w:hAnsi="Consolas" w:cs="Consolas"/>
        </w:rPr>
        <w:t>—</w:t>
      </w:r>
      <w:r w:rsidRPr="00060E13">
        <w:rPr>
          <w:rFonts w:ascii="Consolas" w:eastAsia="MS Mincho" w:hAnsi="Consolas" w:cs="Consolas"/>
        </w:rPr>
        <w:t xml:space="preserve"> 1980 SMSA rank (see </w:t>
      </w:r>
      <w:r w:rsidR="009B56FF" w:rsidRPr="00060E13">
        <w:rPr>
          <w:rFonts w:ascii="Consolas" w:eastAsia="MS Mincho" w:hAnsi="Consolas" w:cs="Consolas"/>
        </w:rPr>
        <w:t xml:space="preserve">Appendix </w:t>
      </w:r>
      <w:r w:rsidRPr="00060E13">
        <w:rPr>
          <w:rFonts w:ascii="Consolas" w:eastAsia="MS Mincho" w:hAnsi="Consolas" w:cs="Consolas"/>
        </w:rPr>
        <w:t xml:space="preserve">C, </w:t>
      </w:r>
      <w:hyperlink w:anchor="SMSA3" w:history="1">
        <w:r w:rsidRPr="00060E13">
          <w:rPr>
            <w:rStyle w:val="Hyperlink"/>
            <w:rFonts w:ascii="Consolas" w:eastAsia="MS Mincho" w:hAnsi="Consolas" w:cs="Consolas"/>
            <w:color w:val="auto"/>
          </w:rPr>
          <w:t>page 3</w:t>
        </w:r>
      </w:hyperlink>
      <w:r w:rsidRPr="00060E13">
        <w:rPr>
          <w:rFonts w:ascii="Consolas" w:eastAsia="MS Mincho" w:hAnsi="Consolas" w:cs="Consolas"/>
        </w:rPr>
        <w:t>)</w:t>
      </w:r>
    </w:p>
    <w:p w14:paraId="3415A99B"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rPr>
        <w:lastRenderedPageBreak/>
        <w:t xml:space="preserve">   99 </w:t>
      </w:r>
      <w:r w:rsidR="006E7461" w:rsidRPr="00060E13">
        <w:rPr>
          <w:rFonts w:ascii="Consolas" w:eastAsia="MS Mincho" w:hAnsi="Consolas" w:cs="Consolas"/>
        </w:rPr>
        <w:t>—</w:t>
      </w:r>
      <w:r w:rsidRPr="00060E13">
        <w:rPr>
          <w:rFonts w:ascii="Consolas" w:eastAsia="MS Mincho" w:hAnsi="Consolas" w:cs="Consolas"/>
        </w:rPr>
        <w:t xml:space="preserve"> 1980 SMSA rank greater than 98</w:t>
      </w:r>
    </w:p>
    <w:p w14:paraId="6D148382" w14:textId="77777777" w:rsidR="006816FA" w:rsidRPr="00060E13" w:rsidRDefault="006816FA" w:rsidP="006816FA">
      <w:pPr>
        <w:rPr>
          <w:rFonts w:ascii="Consolas" w:eastAsia="MS Mincho" w:hAnsi="Consolas" w:cs="Consolas"/>
          <w:b/>
          <w:sz w:val="20"/>
          <w:szCs w:val="20"/>
        </w:rPr>
      </w:pPr>
    </w:p>
    <w:p w14:paraId="5737886B" w14:textId="190320C0" w:rsidR="005E2974" w:rsidRPr="00060E13" w:rsidRDefault="005E2974" w:rsidP="006816FA">
      <w:pPr>
        <w:rPr>
          <w:rFonts w:ascii="Consolas" w:eastAsia="MS Mincho" w:hAnsi="Consolas" w:cs="Consolas"/>
          <w:b/>
          <w:sz w:val="20"/>
          <w:szCs w:val="20"/>
        </w:rPr>
      </w:pPr>
      <w:r w:rsidRPr="00060E13">
        <w:rPr>
          <w:rFonts w:ascii="Consolas" w:eastAsia="MS Mincho" w:hAnsi="Consolas" w:cs="Consolas"/>
          <w:b/>
          <w:sz w:val="20"/>
          <w:szCs w:val="20"/>
        </w:rPr>
        <w:t>CODES for files</w:t>
      </w:r>
      <w:r w:rsidRPr="00060E13">
        <w:rPr>
          <w:rFonts w:ascii="Consolas" w:eastAsia="MS Mincho" w:hAnsi="Consolas" w:cs="Consolas"/>
          <w:sz w:val="20"/>
          <w:szCs w:val="20"/>
        </w:rPr>
        <w:t>: 8509</w:t>
      </w:r>
      <w:r w:rsidR="009206B8" w:rsidRPr="00060E13">
        <w:rPr>
          <w:rFonts w:ascii="Consolas" w:eastAsia="MS Mincho" w:hAnsi="Consolas" w:cs="Consolas"/>
          <w:sz w:val="20"/>
          <w:szCs w:val="20"/>
        </w:rPr>
        <w:t>,</w:t>
      </w:r>
      <w:r w:rsidRPr="00060E13">
        <w:rPr>
          <w:rFonts w:ascii="Consolas" w:eastAsia="MS Mincho" w:hAnsi="Consolas" w:cs="Consolas"/>
          <w:sz w:val="20"/>
          <w:szCs w:val="20"/>
        </w:rPr>
        <w:t xml:space="preserve"> 8803</w:t>
      </w:r>
      <w:r w:rsidR="0065613B" w:rsidRPr="00060E13">
        <w:rPr>
          <w:rFonts w:ascii="Consolas" w:eastAsia="MS Mincho" w:hAnsi="Consolas" w:cs="Consolas"/>
          <w:sz w:val="20"/>
          <w:szCs w:val="20"/>
        </w:rPr>
        <w:t>-</w:t>
      </w:r>
      <w:r w:rsidR="000B1656" w:rsidRPr="00060E13">
        <w:rPr>
          <w:rFonts w:ascii="Consolas" w:eastAsia="MS Mincho" w:hAnsi="Consolas" w:cs="Consolas"/>
          <w:sz w:val="20"/>
          <w:szCs w:val="20"/>
        </w:rPr>
        <w:t>9413</w:t>
      </w:r>
    </w:p>
    <w:p w14:paraId="08794911" w14:textId="77777777" w:rsidR="005E2974" w:rsidRPr="00060E13" w:rsidRDefault="005E2974" w:rsidP="00973822">
      <w:pPr>
        <w:pStyle w:val="PlainText"/>
        <w:rPr>
          <w:rFonts w:ascii="Consolas" w:eastAsia="MS Mincho" w:hAnsi="Consolas" w:cs="Consolas"/>
        </w:rPr>
      </w:pPr>
    </w:p>
    <w:p w14:paraId="2FF4BCA3" w14:textId="77777777" w:rsidR="0065613B" w:rsidRPr="00060E13" w:rsidRDefault="0065613B" w:rsidP="00973822">
      <w:pPr>
        <w:pStyle w:val="PlainText"/>
        <w:rPr>
          <w:rFonts w:ascii="Consolas" w:eastAsia="MS Mincho" w:hAnsi="Consolas" w:cs="Consolas"/>
        </w:rPr>
      </w:pPr>
      <w:r w:rsidRPr="00060E13">
        <w:rPr>
          <w:rFonts w:ascii="Consolas" w:eastAsia="MS Mincho" w:hAnsi="Consolas" w:cs="Consolas"/>
        </w:rPr>
        <w:t xml:space="preserve"> 0,00 — Not an MSA/CMS </w:t>
      </w:r>
    </w:p>
    <w:p w14:paraId="5AF57A2D"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rPr>
        <w:t xml:space="preserve">01-98 </w:t>
      </w:r>
      <w:r w:rsidR="006E7461" w:rsidRPr="00060E13">
        <w:rPr>
          <w:rFonts w:ascii="Consolas" w:eastAsia="MS Mincho" w:hAnsi="Consolas" w:cs="Consolas"/>
        </w:rPr>
        <w:t>—</w:t>
      </w:r>
      <w:r w:rsidRPr="00060E13">
        <w:rPr>
          <w:rFonts w:ascii="Consolas" w:eastAsia="MS Mincho" w:hAnsi="Consolas" w:cs="Consolas"/>
        </w:rPr>
        <w:t xml:space="preserve"> 1983 MSA/CMSA rank (see </w:t>
      </w:r>
      <w:r w:rsidR="009B56FF" w:rsidRPr="00060E13">
        <w:rPr>
          <w:rFonts w:ascii="Consolas" w:eastAsia="MS Mincho" w:hAnsi="Consolas" w:cs="Consolas"/>
        </w:rPr>
        <w:t xml:space="preserve">Appendix </w:t>
      </w:r>
      <w:r w:rsidRPr="00060E13">
        <w:rPr>
          <w:rFonts w:ascii="Consolas" w:eastAsia="MS Mincho" w:hAnsi="Consolas" w:cs="Consolas"/>
        </w:rPr>
        <w:t xml:space="preserve">C, </w:t>
      </w:r>
      <w:hyperlink w:anchor="SMSA4" w:history="1">
        <w:r w:rsidRPr="00060E13">
          <w:rPr>
            <w:rStyle w:val="Hyperlink"/>
            <w:rFonts w:ascii="Consolas" w:eastAsia="MS Mincho" w:hAnsi="Consolas" w:cs="Consolas"/>
            <w:color w:val="auto"/>
          </w:rPr>
          <w:t>page 4</w:t>
        </w:r>
      </w:hyperlink>
      <w:r w:rsidRPr="00060E13">
        <w:rPr>
          <w:rFonts w:ascii="Consolas" w:eastAsia="MS Mincho" w:hAnsi="Consolas" w:cs="Consolas"/>
        </w:rPr>
        <w:t>)</w:t>
      </w:r>
    </w:p>
    <w:p w14:paraId="165CFCB2"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rPr>
        <w:t xml:space="preserve">   99 </w:t>
      </w:r>
      <w:r w:rsidR="006E7461" w:rsidRPr="00060E13">
        <w:rPr>
          <w:rFonts w:ascii="Consolas" w:eastAsia="MS Mincho" w:hAnsi="Consolas" w:cs="Consolas"/>
        </w:rPr>
        <w:t>—</w:t>
      </w:r>
      <w:r w:rsidRPr="00060E13">
        <w:rPr>
          <w:rFonts w:ascii="Consolas" w:eastAsia="MS Mincho" w:hAnsi="Consolas" w:cs="Consolas"/>
        </w:rPr>
        <w:t xml:space="preserve"> 1983 MSA/CMSA greater than 98 </w:t>
      </w:r>
    </w:p>
    <w:p w14:paraId="0857052B" w14:textId="77777777" w:rsidR="009206B8" w:rsidRPr="00060E13" w:rsidRDefault="009206B8" w:rsidP="00973822">
      <w:pPr>
        <w:pStyle w:val="PlainText"/>
        <w:rPr>
          <w:rFonts w:ascii="Consolas" w:eastAsia="MS Mincho" w:hAnsi="Consolas" w:cs="Consolas"/>
          <w:b/>
        </w:rPr>
      </w:pPr>
    </w:p>
    <w:p w14:paraId="0D6E078F" w14:textId="4A8B8AEC" w:rsidR="005E2974" w:rsidRPr="00060E13" w:rsidRDefault="005E2974" w:rsidP="00973822">
      <w:pPr>
        <w:pStyle w:val="PlainText"/>
        <w:rPr>
          <w:rFonts w:ascii="Consolas" w:eastAsia="MS Mincho" w:hAnsi="Consolas" w:cs="Consolas"/>
        </w:rPr>
      </w:pPr>
      <w:r w:rsidRPr="00060E13">
        <w:rPr>
          <w:rFonts w:ascii="Consolas" w:eastAsia="MS Mincho" w:hAnsi="Consolas" w:cs="Consolas"/>
          <w:b/>
        </w:rPr>
        <w:t>CODES for files</w:t>
      </w:r>
      <w:r w:rsidRPr="00060E13">
        <w:rPr>
          <w:rFonts w:ascii="Consolas" w:eastAsia="MS Mincho" w:hAnsi="Consolas" w:cs="Consolas"/>
        </w:rPr>
        <w:t>: 9503</w:t>
      </w:r>
      <w:r w:rsidR="0065613B" w:rsidRPr="00060E13">
        <w:rPr>
          <w:rFonts w:ascii="Consolas" w:eastAsia="MS Mincho" w:hAnsi="Consolas" w:cs="Consolas"/>
        </w:rPr>
        <w:t>-0</w:t>
      </w:r>
      <w:r w:rsidR="006816FA" w:rsidRPr="00060E13">
        <w:rPr>
          <w:rFonts w:ascii="Consolas" w:eastAsia="MS Mincho" w:hAnsi="Consolas" w:cs="Consolas"/>
        </w:rPr>
        <w:t>5</w:t>
      </w:r>
      <w:r w:rsidR="0065613B" w:rsidRPr="00060E13">
        <w:rPr>
          <w:rFonts w:ascii="Consolas" w:eastAsia="MS Mincho" w:hAnsi="Consolas" w:cs="Consolas"/>
        </w:rPr>
        <w:t>03</w:t>
      </w:r>
    </w:p>
    <w:p w14:paraId="5124B09F" w14:textId="77777777" w:rsidR="005E2974" w:rsidRPr="00060E13" w:rsidRDefault="005E2974" w:rsidP="00973822">
      <w:pPr>
        <w:pStyle w:val="PlainText"/>
        <w:rPr>
          <w:rFonts w:ascii="Consolas" w:eastAsia="MS Mincho" w:hAnsi="Consolas" w:cs="Consolas"/>
        </w:rPr>
      </w:pPr>
    </w:p>
    <w:p w14:paraId="07989C08"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rPr>
        <w:t xml:space="preserve"> </w:t>
      </w:r>
      <w:r w:rsidR="0065613B" w:rsidRPr="00060E13">
        <w:rPr>
          <w:rFonts w:ascii="Consolas" w:eastAsia="MS Mincho" w:hAnsi="Consolas" w:cs="Consolas"/>
        </w:rPr>
        <w:t>0,</w:t>
      </w:r>
      <w:r w:rsidRPr="00060E13">
        <w:rPr>
          <w:rFonts w:ascii="Consolas" w:eastAsia="MS Mincho" w:hAnsi="Consolas" w:cs="Consolas"/>
        </w:rPr>
        <w:t xml:space="preserve">00 </w:t>
      </w:r>
      <w:r w:rsidR="006E7461" w:rsidRPr="00060E13">
        <w:rPr>
          <w:rFonts w:ascii="Consolas" w:eastAsia="MS Mincho" w:hAnsi="Consolas" w:cs="Consolas"/>
        </w:rPr>
        <w:t>—</w:t>
      </w:r>
      <w:r w:rsidRPr="00060E13">
        <w:rPr>
          <w:rFonts w:ascii="Consolas" w:eastAsia="MS Mincho" w:hAnsi="Consolas" w:cs="Consolas"/>
        </w:rPr>
        <w:t xml:space="preserve"> Not an MSA/CMSA</w:t>
      </w:r>
    </w:p>
    <w:p w14:paraId="04A69156"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rPr>
        <w:t xml:space="preserve">01-98 </w:t>
      </w:r>
      <w:r w:rsidR="006E7461" w:rsidRPr="00060E13">
        <w:rPr>
          <w:rFonts w:ascii="Consolas" w:eastAsia="MS Mincho" w:hAnsi="Consolas" w:cs="Consolas"/>
        </w:rPr>
        <w:t>—</w:t>
      </w:r>
      <w:r w:rsidRPr="00060E13">
        <w:rPr>
          <w:rFonts w:ascii="Consolas" w:eastAsia="MS Mincho" w:hAnsi="Consolas" w:cs="Consolas"/>
        </w:rPr>
        <w:t xml:space="preserve"> 1993 MSA/CMSA rank (see </w:t>
      </w:r>
      <w:r w:rsidR="009B56FF" w:rsidRPr="00060E13">
        <w:rPr>
          <w:rFonts w:ascii="Consolas" w:eastAsia="MS Mincho" w:hAnsi="Consolas" w:cs="Consolas"/>
        </w:rPr>
        <w:t xml:space="preserve">Appendix </w:t>
      </w:r>
      <w:r w:rsidRPr="00060E13">
        <w:rPr>
          <w:rFonts w:ascii="Consolas" w:eastAsia="MS Mincho" w:hAnsi="Consolas" w:cs="Consolas"/>
        </w:rPr>
        <w:t xml:space="preserve">C, </w:t>
      </w:r>
      <w:hyperlink w:anchor="SMSA5" w:history="1">
        <w:r w:rsidRPr="00060E13">
          <w:rPr>
            <w:rStyle w:val="Hyperlink"/>
            <w:rFonts w:ascii="Consolas" w:eastAsia="MS Mincho" w:hAnsi="Consolas" w:cs="Consolas"/>
            <w:color w:val="auto"/>
          </w:rPr>
          <w:t>page 5</w:t>
        </w:r>
      </w:hyperlink>
      <w:r w:rsidRPr="00060E13">
        <w:rPr>
          <w:rFonts w:ascii="Consolas" w:eastAsia="MS Mincho" w:hAnsi="Consolas" w:cs="Consolas"/>
        </w:rPr>
        <w:t>)</w:t>
      </w:r>
    </w:p>
    <w:p w14:paraId="05224D16" w14:textId="77777777" w:rsidR="003D29BC" w:rsidRPr="00060E13" w:rsidRDefault="005E2974" w:rsidP="00973822">
      <w:pPr>
        <w:pStyle w:val="PlainText"/>
        <w:rPr>
          <w:rFonts w:ascii="Consolas" w:eastAsia="MS Mincho" w:hAnsi="Consolas" w:cs="Consolas"/>
        </w:rPr>
      </w:pPr>
      <w:r w:rsidRPr="00060E13">
        <w:rPr>
          <w:rFonts w:ascii="Consolas" w:eastAsia="MS Mincho" w:hAnsi="Consolas" w:cs="Consolas"/>
        </w:rPr>
        <w:t xml:space="preserve">   99 </w:t>
      </w:r>
      <w:r w:rsidR="006E7461" w:rsidRPr="00060E13">
        <w:rPr>
          <w:rFonts w:ascii="Consolas" w:eastAsia="MS Mincho" w:hAnsi="Consolas" w:cs="Consolas"/>
        </w:rPr>
        <w:t>—</w:t>
      </w:r>
      <w:r w:rsidRPr="00060E13">
        <w:rPr>
          <w:rFonts w:ascii="Consolas" w:eastAsia="MS Mincho" w:hAnsi="Consolas" w:cs="Consolas"/>
        </w:rPr>
        <w:t xml:space="preserve"> 199</w:t>
      </w:r>
      <w:r w:rsidR="004A7B29" w:rsidRPr="00060E13">
        <w:rPr>
          <w:rFonts w:ascii="Consolas" w:eastAsia="MS Mincho" w:hAnsi="Consolas" w:cs="Consolas"/>
        </w:rPr>
        <w:t>3 MSA/CMSA rank greater than 98</w:t>
      </w:r>
    </w:p>
    <w:p w14:paraId="0FF40B5A" w14:textId="77777777" w:rsidR="00A45521" w:rsidRPr="00060E13" w:rsidRDefault="00A45521" w:rsidP="00973822">
      <w:pPr>
        <w:pStyle w:val="PlainText"/>
        <w:ind w:left="450" w:hanging="450"/>
        <w:rPr>
          <w:rFonts w:ascii="Consolas" w:eastAsia="MS Mincho" w:hAnsi="Consolas" w:cs="Consolas"/>
        </w:rPr>
      </w:pPr>
    </w:p>
    <w:p w14:paraId="206444AD" w14:textId="77777777" w:rsidR="003D29BC" w:rsidRPr="00060E13" w:rsidRDefault="003D29BC" w:rsidP="00973822">
      <w:pPr>
        <w:pStyle w:val="PlainText"/>
        <w:rPr>
          <w:rFonts w:ascii="Consolas" w:eastAsia="MS Mincho" w:hAnsi="Consolas" w:cs="Consolas"/>
          <w:b/>
        </w:rPr>
      </w:pPr>
      <w:r w:rsidRPr="00060E13">
        <w:rPr>
          <w:rFonts w:ascii="Consolas" w:eastAsia="MS Mincho" w:hAnsi="Consolas" w:cs="Consolas"/>
          <w:b/>
        </w:rPr>
        <w:t>FREQUENCIES:</w:t>
      </w:r>
    </w:p>
    <w:p w14:paraId="41AB778A" w14:textId="77777777" w:rsidR="003D29BC" w:rsidRPr="00060E13" w:rsidRDefault="003D29BC" w:rsidP="00973822">
      <w:pPr>
        <w:pStyle w:val="PlainText"/>
        <w:rPr>
          <w:rFonts w:ascii="Consolas" w:eastAsia="MS Mincho" w:hAnsi="Consolas" w:cs="Consolas"/>
          <w:sz w:val="16"/>
          <w:szCs w:val="16"/>
        </w:rPr>
      </w:pPr>
    </w:p>
    <w:p w14:paraId="6A15C90A" w14:textId="77777777" w:rsidR="003D29BC" w:rsidRPr="00060E13" w:rsidRDefault="00017650"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r w:rsidR="003D29BC" w:rsidRPr="00060E13">
        <w:rPr>
          <w:rFonts w:ascii="Consolas" w:eastAsia="MS Mincho" w:hAnsi="Consolas" w:cs="Consolas"/>
          <w:sz w:val="16"/>
          <w:szCs w:val="16"/>
        </w:rPr>
        <w:t>SMSAR\counts:   7303     7802     7903     8014     8024     8008     8012     8103     8203     8303</w:t>
      </w:r>
    </w:p>
    <w:p w14:paraId="60CE71A7" w14:textId="77777777" w:rsidR="003D29BC" w:rsidRPr="00060E13" w:rsidRDefault="003D29BC" w:rsidP="00973822">
      <w:pPr>
        <w:pStyle w:val="PlainText"/>
        <w:rPr>
          <w:rFonts w:ascii="Consolas" w:eastAsia="MS Mincho" w:hAnsi="Consolas" w:cs="Consolas"/>
          <w:sz w:val="16"/>
          <w:szCs w:val="16"/>
        </w:rPr>
      </w:pPr>
    </w:p>
    <w:p w14:paraId="6AEAF885" w14:textId="77777777" w:rsidR="003D29BC" w:rsidRPr="00060E13" w:rsidRDefault="003D29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0               42,687        .        .        .   36,841   74,821        .    1,682        1        .</w:t>
      </w:r>
    </w:p>
    <w:p w14:paraId="534CF2E3" w14:textId="77777777" w:rsidR="003D29BC" w:rsidRPr="00060E13" w:rsidRDefault="003D29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00                   .   32,893   15,294   75,401        .        .   71,770   23,645   30,971   31,293</w:t>
      </w:r>
    </w:p>
    <w:p w14:paraId="4A0ECFF2" w14:textId="77777777" w:rsidR="003D29BC" w:rsidRPr="00060E13" w:rsidRDefault="003D29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01-98           72,347   50,370   22,371   87,181   62,290   85,311   83,428   28,629   40,859   39,560</w:t>
      </w:r>
    </w:p>
    <w:p w14:paraId="354C5CD1" w14:textId="77777777" w:rsidR="003D29BC" w:rsidRPr="00060E13" w:rsidRDefault="003D29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99              16,179   11,399    5,433   22,289   25,214   22,241   22,567    7,848    9,649   10,428</w:t>
      </w:r>
    </w:p>
    <w:p w14:paraId="4D9198F7" w14:textId="77777777" w:rsidR="003D29BC" w:rsidRPr="00060E13" w:rsidRDefault="003D29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124,345  182,373  177,765   61,804   81,480   81,281</w:t>
      </w:r>
    </w:p>
    <w:p w14:paraId="65A609CE" w14:textId="77777777" w:rsidR="003D29BC" w:rsidRPr="00060E13" w:rsidRDefault="003D29BC" w:rsidP="00973822">
      <w:pPr>
        <w:pStyle w:val="PlainText"/>
        <w:rPr>
          <w:rFonts w:ascii="Consolas" w:eastAsia="MS Mincho" w:hAnsi="Consolas" w:cs="Consolas"/>
          <w:sz w:val="16"/>
          <w:szCs w:val="16"/>
        </w:rPr>
      </w:pPr>
    </w:p>
    <w:p w14:paraId="2DD30804" w14:textId="77777777" w:rsidR="003D29BC" w:rsidRPr="00060E13" w:rsidRDefault="003D29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SMSAR\counts:   8403     8503     8509     8603     8703     8803     8903     9003     9103     9203</w:t>
      </w:r>
    </w:p>
    <w:p w14:paraId="13E755AD" w14:textId="77777777" w:rsidR="003D29BC" w:rsidRPr="00060E13" w:rsidRDefault="003D29BC" w:rsidP="00973822">
      <w:pPr>
        <w:pStyle w:val="PlainText"/>
        <w:rPr>
          <w:rFonts w:ascii="Consolas" w:eastAsia="MS Mincho" w:hAnsi="Consolas" w:cs="Consolas"/>
          <w:sz w:val="16"/>
          <w:szCs w:val="16"/>
        </w:rPr>
      </w:pPr>
    </w:p>
    <w:p w14:paraId="2CCE879E" w14:textId="77777777" w:rsidR="003D29BC" w:rsidRPr="00060E13" w:rsidRDefault="003D29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0                    .        .        .        .        .        .        .        .        .        .</w:t>
      </w:r>
    </w:p>
    <w:p w14:paraId="0A3593F7" w14:textId="77777777" w:rsidR="003D29BC" w:rsidRPr="00060E13" w:rsidRDefault="003D29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00              30,489   28,864   40,877   13,155   12,774   13,232   12,844   13,244   13,821   12,548</w:t>
      </w:r>
    </w:p>
    <w:p w14:paraId="447A1CDC" w14:textId="77777777" w:rsidR="003D29BC" w:rsidRPr="00060E13" w:rsidRDefault="003D29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01-98           40,268   41,077   83,958   23,441   22,822   25,517   22,197   24,288   27,781   24,558</w:t>
      </w:r>
    </w:p>
    <w:p w14:paraId="1BB1EB42" w14:textId="77777777" w:rsidR="003D29BC" w:rsidRPr="00060E13" w:rsidRDefault="003D29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99               9,975   10,130   19,863    9,426    9,675    6,730    6,884    6,753    7,435    6,444</w:t>
      </w:r>
    </w:p>
    <w:p w14:paraId="139AF375" w14:textId="77777777" w:rsidR="003D29BC" w:rsidRPr="00060E13" w:rsidRDefault="003D29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80,732   80,071  144,698   46,022   45,271   45,479   41,925   44,285   49,037   43,550</w:t>
      </w:r>
    </w:p>
    <w:p w14:paraId="3A7A96FC" w14:textId="77777777" w:rsidR="003D29BC" w:rsidRPr="00060E13" w:rsidRDefault="003D29BC" w:rsidP="00973822">
      <w:pPr>
        <w:pStyle w:val="PlainText"/>
        <w:rPr>
          <w:rFonts w:ascii="Consolas" w:eastAsia="MS Mincho" w:hAnsi="Consolas" w:cs="Consolas"/>
          <w:sz w:val="16"/>
          <w:szCs w:val="16"/>
        </w:rPr>
      </w:pPr>
    </w:p>
    <w:p w14:paraId="0BFF2654" w14:textId="77777777" w:rsidR="003D29BC" w:rsidRPr="00060E13" w:rsidRDefault="003D29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SMSAR\counts:   9303     9413     9503     9603     9703     9803     9903     0003     0103     0203</w:t>
      </w:r>
    </w:p>
    <w:p w14:paraId="566E23C1" w14:textId="77777777" w:rsidR="003D29BC" w:rsidRPr="00060E13" w:rsidRDefault="003D29BC" w:rsidP="00973822">
      <w:pPr>
        <w:pStyle w:val="PlainText"/>
        <w:rPr>
          <w:rFonts w:ascii="Consolas" w:eastAsia="MS Mincho" w:hAnsi="Consolas" w:cs="Consolas"/>
          <w:sz w:val="16"/>
          <w:szCs w:val="16"/>
        </w:rPr>
      </w:pPr>
    </w:p>
    <w:p w14:paraId="5A5E88A4" w14:textId="77777777" w:rsidR="003D29BC" w:rsidRPr="00060E13" w:rsidRDefault="003D29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0                    .        .        .        .        .        .        .        .        .        .</w:t>
      </w:r>
    </w:p>
    <w:p w14:paraId="77ACDA22" w14:textId="77777777" w:rsidR="003D29BC" w:rsidRPr="00060E13" w:rsidRDefault="003D29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00              18,352   24,859   16,909   15,136   15,376   15,276   15,267   15,054   18,215   18,638</w:t>
      </w:r>
    </w:p>
    <w:p w14:paraId="3D395365" w14:textId="77777777" w:rsidR="003D29BC" w:rsidRPr="00060E13" w:rsidRDefault="003D29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01-98           35,329   64,294   48,755   41,514   42,088   42,041   44,445   45,003   49,528   49,520</w:t>
      </w:r>
    </w:p>
    <w:p w14:paraId="5B412C12" w14:textId="77777777" w:rsidR="003D29BC" w:rsidRPr="00060E13" w:rsidRDefault="003D29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99               9,218   14,133    9,821    8,905    8,930    8,856    9,463    9,265   11,194   11,364</w:t>
      </w:r>
    </w:p>
    <w:p w14:paraId="6E449B55" w14:textId="77777777" w:rsidR="003D29BC" w:rsidRPr="00060E13" w:rsidRDefault="003D29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62,899  103,286   75,485   65,555   66,394   66,173   69,175   69,322   78,937   79,522</w:t>
      </w:r>
    </w:p>
    <w:p w14:paraId="58E4AFF8" w14:textId="433FF2B0" w:rsidR="006816FA" w:rsidRPr="00060E13" w:rsidRDefault="006816FA" w:rsidP="006816F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583FAD2F" w14:textId="74CBF23F" w:rsidR="006816FA" w:rsidRPr="00060E13" w:rsidRDefault="006816FA" w:rsidP="006816F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SMSAR\counts:   0303     0403     0503    </w:t>
      </w:r>
    </w:p>
    <w:p w14:paraId="1DE3DA17" w14:textId="77777777" w:rsidR="006816FA" w:rsidRPr="00060E13" w:rsidRDefault="006816FA" w:rsidP="006816F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49325B0E" w14:textId="074E2893" w:rsidR="006816FA" w:rsidRPr="00060E13" w:rsidRDefault="006816FA" w:rsidP="006816F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22,184   22,047   62,499  </w:t>
      </w:r>
    </w:p>
    <w:p w14:paraId="2BDBF27E" w14:textId="5C7752B0" w:rsidR="006816FA" w:rsidRPr="00060E13" w:rsidRDefault="006816FA" w:rsidP="006816F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0                    .        .        .  </w:t>
      </w:r>
    </w:p>
    <w:p w14:paraId="2FF28D69" w14:textId="68AC081F" w:rsidR="006816FA" w:rsidRPr="00060E13" w:rsidRDefault="006816FA" w:rsidP="006816F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00              30,971   30,415        .  </w:t>
      </w:r>
    </w:p>
    <w:p w14:paraId="0727D37C" w14:textId="2AC07377" w:rsidR="006816FA" w:rsidRPr="00060E13" w:rsidRDefault="006816FA" w:rsidP="006816F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01-98           82,804   80,680   79,968  </w:t>
      </w:r>
    </w:p>
    <w:p w14:paraId="1DE8E376" w14:textId="341A6CC8" w:rsidR="006816FA" w:rsidRPr="00060E13" w:rsidRDefault="006816FA" w:rsidP="006816F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99              18,446   18,167   18,790  </w:t>
      </w:r>
    </w:p>
    <w:p w14:paraId="7C4AC170" w14:textId="0A6AEE2D" w:rsidR="006816FA" w:rsidRPr="00060E13" w:rsidRDefault="006816FA" w:rsidP="006816F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154,405  151,309  161,257</w:t>
      </w:r>
    </w:p>
    <w:p w14:paraId="59080231" w14:textId="77777777" w:rsidR="005E2974" w:rsidRPr="00060E13" w:rsidRDefault="005E2974" w:rsidP="00973822">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br w:type="page"/>
      </w:r>
    </w:p>
    <w:p w14:paraId="2348E473" w14:textId="55E51BCA" w:rsidR="00436CBB" w:rsidRPr="00060E13" w:rsidRDefault="00205B5F" w:rsidP="00973822">
      <w:pPr>
        <w:pStyle w:val="PlainText"/>
        <w:rPr>
          <w:rStyle w:val="Hyperlink"/>
          <w:rFonts w:ascii="Calibri" w:hAnsi="Calibri" w:cs="Calibri"/>
          <w:color w:val="auto"/>
          <w:sz w:val="22"/>
          <w:szCs w:val="22"/>
        </w:rPr>
      </w:pPr>
      <w:r w:rsidRPr="00060E13">
        <w:rPr>
          <w:rFonts w:asciiTheme="majorHAnsi" w:eastAsia="MS Mincho" w:hAnsiTheme="majorHAnsi" w:cstheme="majorHAnsi"/>
          <w:b/>
          <w:sz w:val="26"/>
          <w:szCs w:val="26"/>
        </w:rPr>
        <w:lastRenderedPageBreak/>
        <w:t>33</w:t>
      </w:r>
      <w:r w:rsidR="005E2974" w:rsidRPr="00060E13">
        <w:rPr>
          <w:rFonts w:asciiTheme="majorHAnsi" w:eastAsia="MS Mincho" w:hAnsiTheme="majorHAnsi" w:cstheme="majorHAnsi"/>
          <w:b/>
          <w:sz w:val="26"/>
          <w:szCs w:val="26"/>
        </w:rPr>
        <w:t>.</w:t>
      </w:r>
      <w:r w:rsidR="005E2974" w:rsidRPr="00060E13">
        <w:rPr>
          <w:rFonts w:asciiTheme="majorHAnsi" w:eastAsia="MS Mincho" w:hAnsiTheme="majorHAnsi" w:cstheme="majorHAnsi"/>
          <w:b/>
          <w:sz w:val="26"/>
          <w:szCs w:val="26"/>
        </w:rPr>
        <w:tab/>
      </w:r>
      <w:r w:rsidR="00243087" w:rsidRPr="00060E13">
        <w:rPr>
          <w:rFonts w:asciiTheme="majorHAnsi" w:eastAsia="MS Mincho" w:hAnsiTheme="majorHAnsi" w:cstheme="majorHAnsi"/>
          <w:b/>
          <w:sz w:val="26"/>
          <w:szCs w:val="26"/>
        </w:rPr>
        <w:t>Urban/Rural Farm/Rural Nonfarm</w:t>
      </w:r>
      <w:r w:rsidR="005E2974" w:rsidRPr="00060E13">
        <w:rPr>
          <w:rFonts w:asciiTheme="majorHAnsi" w:eastAsia="MS Mincho" w:hAnsiTheme="majorHAnsi" w:cstheme="majorHAnsi"/>
          <w:b/>
          <w:sz w:val="26"/>
          <w:szCs w:val="26"/>
        </w:rPr>
        <w:t xml:space="preserve">          </w:t>
      </w:r>
      <w:bookmarkStart w:id="57" w:name="LAND"/>
      <w:r w:rsidR="005E2974" w:rsidRPr="00060E13">
        <w:rPr>
          <w:rFonts w:asciiTheme="majorHAnsi" w:eastAsia="MS Mincho" w:hAnsiTheme="majorHAnsi" w:cstheme="majorHAnsi"/>
          <w:b/>
          <w:sz w:val="26"/>
          <w:szCs w:val="26"/>
        </w:rPr>
        <w:t xml:space="preserve">LAND </w:t>
      </w:r>
      <w:bookmarkEnd w:id="57"/>
      <w:r w:rsidR="00575A73" w:rsidRPr="00060E13">
        <w:rPr>
          <w:rFonts w:asciiTheme="majorHAnsi" w:eastAsia="MS Mincho" w:hAnsiTheme="majorHAnsi" w:cstheme="majorHAnsi"/>
          <w:b/>
          <w:sz w:val="26"/>
          <w:szCs w:val="26"/>
        </w:rPr>
        <w:tab/>
        <w:t xml:space="preserve"> </w:t>
      </w:r>
      <w:r w:rsidR="00436CBB" w:rsidRPr="00060E13">
        <w:rPr>
          <w:rFonts w:asciiTheme="majorHAnsi" w:eastAsia="MS Mincho" w:hAnsiTheme="majorHAnsi" w:cstheme="majorHAnsi"/>
          <w:b/>
          <w:sz w:val="26"/>
          <w:szCs w:val="26"/>
        </w:rPr>
        <w:t xml:space="preserve">     </w:t>
      </w:r>
      <w:hyperlink w:anchor="LAND_32" w:history="1">
        <w:r w:rsidR="00436CBB" w:rsidRPr="00060E13">
          <w:rPr>
            <w:rStyle w:val="Hyperlink"/>
            <w:rFonts w:asciiTheme="majorHAnsi" w:eastAsia="MS Mincho" w:hAnsiTheme="majorHAnsi" w:cstheme="majorHAnsi"/>
            <w:color w:val="auto"/>
            <w:sz w:val="22"/>
            <w:szCs w:val="22"/>
          </w:rPr>
          <w:t>Analysis File</w:t>
        </w:r>
      </w:hyperlink>
      <w:r w:rsidR="00436CBB" w:rsidRPr="00060E13">
        <w:rPr>
          <w:rStyle w:val="Hyperlink"/>
          <w:rFonts w:asciiTheme="majorHAnsi" w:eastAsia="MS Mincho" w:hAnsiTheme="majorHAnsi" w:cstheme="majorHAnsi"/>
          <w:color w:val="auto"/>
          <w:sz w:val="22"/>
          <w:szCs w:val="22"/>
          <w:u w:val="none"/>
        </w:rPr>
        <w:tab/>
        <w:t xml:space="preserve">     </w:t>
      </w:r>
      <w:r w:rsidR="00436CBB" w:rsidRPr="00060E13">
        <w:rPr>
          <w:rStyle w:val="Hyperlink"/>
          <w:rFonts w:asciiTheme="majorHAnsi" w:eastAsia="MS Mincho" w:hAnsiTheme="majorHAnsi" w:cstheme="majorHAnsi"/>
          <w:color w:val="auto"/>
          <w:sz w:val="22"/>
          <w:szCs w:val="22"/>
          <w:u w:val="none"/>
        </w:rPr>
        <w:tab/>
      </w:r>
      <w:hyperlink w:anchor="INDEX2_1" w:history="1">
        <w:r w:rsidR="00AB2C81" w:rsidRPr="00060E13">
          <w:rPr>
            <w:rStyle w:val="Hyperlink"/>
            <w:rFonts w:ascii="Calibri" w:hAnsi="Calibri" w:cs="Calibri"/>
            <w:color w:val="auto"/>
            <w:sz w:val="22"/>
            <w:szCs w:val="22"/>
          </w:rPr>
          <w:t>Return to Index</w:t>
        </w:r>
      </w:hyperlink>
    </w:p>
    <w:p w14:paraId="3E70D0AA" w14:textId="77777777" w:rsidR="00436CBB" w:rsidRPr="00060E13" w:rsidRDefault="00436CBB" w:rsidP="00973822">
      <w:pPr>
        <w:pStyle w:val="PlainText"/>
        <w:rPr>
          <w:rStyle w:val="Hyperlink"/>
          <w:rFonts w:ascii="Calibri" w:hAnsi="Calibri" w:cs="Calibri"/>
          <w:color w:val="auto"/>
          <w:sz w:val="22"/>
          <w:szCs w:val="22"/>
        </w:rPr>
      </w:pPr>
    </w:p>
    <w:p w14:paraId="0901EF24" w14:textId="77777777" w:rsidR="00B86E44" w:rsidRPr="00060E13" w:rsidRDefault="00B86E44"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Recode</w:t>
      </w:r>
    </w:p>
    <w:p w14:paraId="2A3FE257" w14:textId="77777777" w:rsidR="00B86E44" w:rsidRPr="00060E13" w:rsidRDefault="00B86E44" w:rsidP="00973822">
      <w:pPr>
        <w:pStyle w:val="PlainText"/>
        <w:rPr>
          <w:rFonts w:asciiTheme="majorHAnsi" w:eastAsia="MS Mincho" w:hAnsiTheme="majorHAnsi" w:cstheme="majorHAnsi"/>
          <w:b/>
          <w:sz w:val="24"/>
          <w:szCs w:val="24"/>
        </w:rPr>
      </w:pPr>
    </w:p>
    <w:p w14:paraId="6FDAE82A" w14:textId="77777777" w:rsidR="005E2974" w:rsidRPr="00060E13" w:rsidRDefault="005E2974"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DESCRIPTION: </w:t>
      </w:r>
      <w:r w:rsidRPr="00060E13">
        <w:rPr>
          <w:rFonts w:asciiTheme="majorHAnsi" w:eastAsia="MS Mincho" w:hAnsiTheme="majorHAnsi" w:cstheme="majorHAnsi"/>
          <w:sz w:val="24"/>
          <w:szCs w:val="24"/>
        </w:rPr>
        <w:t xml:space="preserve">Household location in terms of land use. The definition of "urban" and "rural" are the same as used in the definition of variable URB. The definition of a farm follows that used for the 1970 Census. A farm was a place that was rural, had agricultural sales of $1,000, or more, or a place of 10 acres or more and over $50 in farm sales. </w:t>
      </w:r>
    </w:p>
    <w:p w14:paraId="3C0974D1" w14:textId="77777777" w:rsidR="005E2974" w:rsidRPr="00060E13" w:rsidRDefault="005E2974" w:rsidP="00973822">
      <w:pPr>
        <w:pStyle w:val="PlainText"/>
        <w:rPr>
          <w:rFonts w:asciiTheme="majorHAnsi" w:eastAsia="MS Mincho" w:hAnsiTheme="majorHAnsi" w:cstheme="majorHAnsi"/>
          <w:sz w:val="24"/>
          <w:szCs w:val="24"/>
        </w:rPr>
      </w:pPr>
    </w:p>
    <w:p w14:paraId="51D33C95" w14:textId="2240E30F" w:rsidR="005E2974" w:rsidRPr="00060E13" w:rsidRDefault="00F30A87" w:rsidP="00973822">
      <w:pPr>
        <w:pStyle w:val="PlainText"/>
        <w:rPr>
          <w:rFonts w:ascii="Consolas" w:eastAsia="MS Mincho" w:hAnsi="Consolas" w:cs="Consolas"/>
        </w:rPr>
      </w:pPr>
      <w:r w:rsidRPr="00060E13">
        <w:rPr>
          <w:rFonts w:ascii="Consolas" w:eastAsia="MS Mincho" w:hAnsi="Consolas" w:cs="Consolas"/>
          <w:b/>
        </w:rPr>
        <w:t>NOT AVAILABLE</w:t>
      </w:r>
      <w:r w:rsidR="005E2974" w:rsidRPr="00060E13">
        <w:rPr>
          <w:rFonts w:ascii="Consolas" w:eastAsia="MS Mincho" w:hAnsi="Consolas" w:cs="Consolas"/>
        </w:rPr>
        <w:t>: 8024, 8503, 9303</w:t>
      </w:r>
      <w:r w:rsidR="0029259F" w:rsidRPr="00060E13">
        <w:rPr>
          <w:rFonts w:ascii="Consolas" w:eastAsia="MS Mincho" w:hAnsi="Consolas" w:cs="Consolas"/>
        </w:rPr>
        <w:t xml:space="preserve">, </w:t>
      </w:r>
      <w:r w:rsidR="00010F9E" w:rsidRPr="00060E13">
        <w:rPr>
          <w:rFonts w:ascii="Consolas" w:eastAsia="MS Mincho" w:hAnsi="Consolas" w:cs="Consolas"/>
        </w:rPr>
        <w:t xml:space="preserve">9413, </w:t>
      </w:r>
      <w:r w:rsidR="0029259F" w:rsidRPr="00060E13">
        <w:rPr>
          <w:rFonts w:ascii="Consolas" w:eastAsia="MS Mincho" w:hAnsi="Consolas" w:cs="Consolas"/>
        </w:rPr>
        <w:t>9503</w:t>
      </w:r>
      <w:r w:rsidR="00726FBC" w:rsidRPr="00060E13">
        <w:rPr>
          <w:rFonts w:ascii="Consolas" w:eastAsia="MS Mincho" w:hAnsi="Consolas" w:cs="Consolas"/>
        </w:rPr>
        <w:t>—</w:t>
      </w:r>
      <w:r w:rsidR="00F042DE" w:rsidRPr="00060E13">
        <w:rPr>
          <w:rFonts w:ascii="Consolas" w:eastAsia="MS Mincho" w:hAnsi="Consolas" w:cs="Consolas"/>
        </w:rPr>
        <w:t>11</w:t>
      </w:r>
      <w:r w:rsidR="005E2974" w:rsidRPr="00060E13">
        <w:rPr>
          <w:rFonts w:ascii="Consolas" w:eastAsia="MS Mincho" w:hAnsi="Consolas" w:cs="Consolas"/>
        </w:rPr>
        <w:t>03</w:t>
      </w:r>
    </w:p>
    <w:p w14:paraId="2FC804FC" w14:textId="77777777" w:rsidR="005E2974" w:rsidRPr="00060E13" w:rsidRDefault="005E2974" w:rsidP="00973822">
      <w:pPr>
        <w:pStyle w:val="PlainText"/>
        <w:rPr>
          <w:rFonts w:ascii="Consolas" w:eastAsia="MS Mincho" w:hAnsi="Consolas" w:cs="Consolas"/>
        </w:rPr>
      </w:pPr>
    </w:p>
    <w:p w14:paraId="2773FDC2"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b/>
        </w:rPr>
        <w:t>CODES for files:</w:t>
      </w:r>
      <w:r w:rsidR="0004667A" w:rsidRPr="00060E13">
        <w:rPr>
          <w:rFonts w:ascii="Consolas" w:eastAsia="MS Mincho" w:hAnsi="Consolas" w:cs="Consolas"/>
          <w:b/>
        </w:rPr>
        <w:t xml:space="preserve"> </w:t>
      </w:r>
      <w:r w:rsidRPr="00060E13">
        <w:rPr>
          <w:rFonts w:ascii="Consolas" w:eastAsia="MS Mincho" w:hAnsi="Consolas" w:cs="Consolas"/>
        </w:rPr>
        <w:t>7303</w:t>
      </w:r>
      <w:r w:rsidR="0009632C" w:rsidRPr="00060E13">
        <w:rPr>
          <w:rFonts w:ascii="Consolas" w:eastAsia="MS Mincho" w:hAnsi="Consolas" w:cs="Consolas"/>
        </w:rPr>
        <w:t>,</w:t>
      </w:r>
      <w:r w:rsidRPr="00060E13">
        <w:rPr>
          <w:rFonts w:ascii="Consolas" w:eastAsia="MS Mincho" w:hAnsi="Consolas" w:cs="Consolas"/>
        </w:rPr>
        <w:t xml:space="preserve"> 7802</w:t>
      </w:r>
      <w:r w:rsidR="0009632C" w:rsidRPr="00060E13">
        <w:rPr>
          <w:rFonts w:ascii="Consolas" w:eastAsia="MS Mincho" w:hAnsi="Consolas" w:cs="Consolas"/>
        </w:rPr>
        <w:t>,</w:t>
      </w:r>
      <w:r w:rsidRPr="00060E13">
        <w:rPr>
          <w:rFonts w:ascii="Consolas" w:eastAsia="MS Mincho" w:hAnsi="Consolas" w:cs="Consolas"/>
        </w:rPr>
        <w:t xml:space="preserve"> 8014</w:t>
      </w:r>
      <w:r w:rsidR="0009632C" w:rsidRPr="00060E13">
        <w:rPr>
          <w:rFonts w:ascii="Consolas" w:eastAsia="MS Mincho" w:hAnsi="Consolas" w:cs="Consolas"/>
        </w:rPr>
        <w:t>,</w:t>
      </w:r>
      <w:r w:rsidRPr="00060E13">
        <w:rPr>
          <w:rFonts w:ascii="Consolas" w:eastAsia="MS Mincho" w:hAnsi="Consolas" w:cs="Consolas"/>
        </w:rPr>
        <w:t xml:space="preserve"> 8008</w:t>
      </w:r>
      <w:r w:rsidR="0009632C" w:rsidRPr="00060E13">
        <w:rPr>
          <w:rFonts w:ascii="Consolas" w:eastAsia="MS Mincho" w:hAnsi="Consolas" w:cs="Consolas"/>
        </w:rPr>
        <w:t>,</w:t>
      </w:r>
      <w:r w:rsidRPr="00060E13">
        <w:rPr>
          <w:rFonts w:ascii="Consolas" w:eastAsia="MS Mincho" w:hAnsi="Consolas" w:cs="Consolas"/>
        </w:rPr>
        <w:t xml:space="preserve"> 8012 </w:t>
      </w:r>
    </w:p>
    <w:p w14:paraId="27DAB686" w14:textId="77777777" w:rsidR="005E2974" w:rsidRPr="00060E13" w:rsidRDefault="005E2974" w:rsidP="00973822">
      <w:pPr>
        <w:pStyle w:val="PlainText"/>
        <w:rPr>
          <w:rFonts w:ascii="Consolas" w:eastAsia="MS Mincho" w:hAnsi="Consolas" w:cs="Consolas"/>
        </w:rPr>
      </w:pPr>
    </w:p>
    <w:p w14:paraId="0C98EB41" w14:textId="77777777" w:rsidR="00067ADF" w:rsidRPr="00060E13" w:rsidRDefault="00067ADF" w:rsidP="00973822">
      <w:pPr>
        <w:pStyle w:val="PlainText"/>
        <w:rPr>
          <w:rFonts w:ascii="Consolas" w:eastAsia="MS Mincho" w:hAnsi="Consolas" w:cs="Consolas"/>
        </w:rPr>
      </w:pPr>
      <w:r w:rsidRPr="00060E13">
        <w:rPr>
          <w:rFonts w:ascii="Consolas" w:eastAsia="MS Mincho" w:hAnsi="Consolas" w:cs="Consolas"/>
        </w:rPr>
        <w:t xml:space="preserve">blank — Unknown       </w:t>
      </w:r>
    </w:p>
    <w:p w14:paraId="6185D568" w14:textId="77777777" w:rsidR="005E2974"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C37B7A" w:rsidRPr="00060E13">
        <w:rPr>
          <w:rFonts w:ascii="Consolas" w:eastAsia="MS Mincho" w:hAnsi="Consolas" w:cs="Consolas"/>
        </w:rPr>
        <w:t xml:space="preserve"> </w:t>
      </w:r>
      <w:r w:rsidR="0009632C" w:rsidRPr="00060E13">
        <w:rPr>
          <w:rFonts w:ascii="Consolas" w:eastAsia="MS Mincho" w:hAnsi="Consolas" w:cs="Consolas"/>
        </w:rPr>
        <w:t>1</w:t>
      </w:r>
      <w:r w:rsidR="005E2974" w:rsidRPr="00060E13">
        <w:rPr>
          <w:rFonts w:ascii="Consolas" w:eastAsia="MS Mincho" w:hAnsi="Consolas" w:cs="Consolas"/>
        </w:rPr>
        <w:t xml:space="preserve"> </w:t>
      </w:r>
      <w:r w:rsidR="00726FBC" w:rsidRPr="00060E13">
        <w:rPr>
          <w:rFonts w:ascii="Consolas" w:eastAsia="MS Mincho" w:hAnsi="Consolas" w:cs="Consolas"/>
        </w:rPr>
        <w:t>—</w:t>
      </w:r>
      <w:r w:rsidR="005E2974" w:rsidRPr="00060E13">
        <w:rPr>
          <w:rFonts w:ascii="Consolas" w:eastAsia="MS Mincho" w:hAnsi="Consolas" w:cs="Consolas"/>
        </w:rPr>
        <w:t xml:space="preserve"> Urban         </w:t>
      </w:r>
    </w:p>
    <w:p w14:paraId="6658EAD8" w14:textId="77777777" w:rsidR="005E2974"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09632C" w:rsidRPr="00060E13">
        <w:rPr>
          <w:rFonts w:ascii="Consolas" w:eastAsia="MS Mincho" w:hAnsi="Consolas" w:cs="Consolas"/>
        </w:rPr>
        <w:t xml:space="preserve"> 2</w:t>
      </w:r>
      <w:r w:rsidR="005E2974" w:rsidRPr="00060E13">
        <w:rPr>
          <w:rFonts w:ascii="Consolas" w:eastAsia="MS Mincho" w:hAnsi="Consolas" w:cs="Consolas"/>
        </w:rPr>
        <w:t xml:space="preserve"> </w:t>
      </w:r>
      <w:r w:rsidR="00726FBC" w:rsidRPr="00060E13">
        <w:rPr>
          <w:rFonts w:ascii="Consolas" w:eastAsia="MS Mincho" w:hAnsi="Consolas" w:cs="Consolas"/>
        </w:rPr>
        <w:t>—</w:t>
      </w:r>
      <w:r w:rsidR="005E2974" w:rsidRPr="00060E13">
        <w:rPr>
          <w:rFonts w:ascii="Consolas" w:eastAsia="MS Mincho" w:hAnsi="Consolas" w:cs="Consolas"/>
        </w:rPr>
        <w:t xml:space="preserve"> Rural </w:t>
      </w:r>
      <w:r w:rsidR="00103346" w:rsidRPr="00060E13">
        <w:rPr>
          <w:rFonts w:ascii="Consolas" w:eastAsia="MS Mincho" w:hAnsi="Consolas" w:cs="Consolas"/>
        </w:rPr>
        <w:t>f</w:t>
      </w:r>
      <w:r w:rsidR="005E2974" w:rsidRPr="00060E13">
        <w:rPr>
          <w:rFonts w:ascii="Consolas" w:eastAsia="MS Mincho" w:hAnsi="Consolas" w:cs="Consolas"/>
        </w:rPr>
        <w:t xml:space="preserve">arm   </w:t>
      </w:r>
    </w:p>
    <w:p w14:paraId="7C36482B" w14:textId="77777777" w:rsidR="005E2974"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C37B7A" w:rsidRPr="00060E13">
        <w:rPr>
          <w:rFonts w:ascii="Consolas" w:eastAsia="MS Mincho" w:hAnsi="Consolas" w:cs="Consolas"/>
        </w:rPr>
        <w:t xml:space="preserve"> </w:t>
      </w:r>
      <w:r w:rsidR="0009632C" w:rsidRPr="00060E13">
        <w:rPr>
          <w:rFonts w:ascii="Consolas" w:eastAsia="MS Mincho" w:hAnsi="Consolas" w:cs="Consolas"/>
        </w:rPr>
        <w:t>3</w:t>
      </w:r>
      <w:r w:rsidR="005E2974" w:rsidRPr="00060E13">
        <w:rPr>
          <w:rFonts w:ascii="Consolas" w:eastAsia="MS Mincho" w:hAnsi="Consolas" w:cs="Consolas"/>
        </w:rPr>
        <w:t xml:space="preserve"> </w:t>
      </w:r>
      <w:r w:rsidR="00726FBC" w:rsidRPr="00060E13">
        <w:rPr>
          <w:rFonts w:ascii="Consolas" w:eastAsia="MS Mincho" w:hAnsi="Consolas" w:cs="Consolas"/>
        </w:rPr>
        <w:t>—</w:t>
      </w:r>
      <w:r w:rsidR="005E2974" w:rsidRPr="00060E13">
        <w:rPr>
          <w:rFonts w:ascii="Consolas" w:eastAsia="MS Mincho" w:hAnsi="Consolas" w:cs="Consolas"/>
        </w:rPr>
        <w:t xml:space="preserve"> Rural </w:t>
      </w:r>
      <w:r w:rsidR="00103346" w:rsidRPr="00060E13">
        <w:rPr>
          <w:rFonts w:ascii="Consolas" w:eastAsia="MS Mincho" w:hAnsi="Consolas" w:cs="Consolas"/>
        </w:rPr>
        <w:t>f</w:t>
      </w:r>
      <w:r w:rsidR="005E2974" w:rsidRPr="00060E13">
        <w:rPr>
          <w:rFonts w:ascii="Consolas" w:eastAsia="MS Mincho" w:hAnsi="Consolas" w:cs="Consolas"/>
        </w:rPr>
        <w:t xml:space="preserve">arm       </w:t>
      </w:r>
    </w:p>
    <w:p w14:paraId="497B8272" w14:textId="77777777" w:rsidR="005E2974"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09632C" w:rsidRPr="00060E13">
        <w:rPr>
          <w:rFonts w:ascii="Consolas" w:eastAsia="MS Mincho" w:hAnsi="Consolas" w:cs="Consolas"/>
        </w:rPr>
        <w:t xml:space="preserve"> 4</w:t>
      </w:r>
      <w:r w:rsidR="005E2974" w:rsidRPr="00060E13">
        <w:rPr>
          <w:rFonts w:ascii="Consolas" w:eastAsia="MS Mincho" w:hAnsi="Consolas" w:cs="Consolas"/>
        </w:rPr>
        <w:t xml:space="preserve"> </w:t>
      </w:r>
      <w:r w:rsidR="00726FBC" w:rsidRPr="00060E13">
        <w:rPr>
          <w:rFonts w:ascii="Consolas" w:eastAsia="MS Mincho" w:hAnsi="Consolas" w:cs="Consolas"/>
        </w:rPr>
        <w:t>—</w:t>
      </w:r>
      <w:r w:rsidR="005E2974" w:rsidRPr="00060E13">
        <w:rPr>
          <w:rFonts w:ascii="Consolas" w:eastAsia="MS Mincho" w:hAnsi="Consolas" w:cs="Consolas"/>
        </w:rPr>
        <w:t xml:space="preserve"> Rural </w:t>
      </w:r>
      <w:r w:rsidR="00103346" w:rsidRPr="00060E13">
        <w:rPr>
          <w:rFonts w:ascii="Consolas" w:eastAsia="MS Mincho" w:hAnsi="Consolas" w:cs="Consolas"/>
        </w:rPr>
        <w:t>n</w:t>
      </w:r>
      <w:r w:rsidR="005E2974" w:rsidRPr="00060E13">
        <w:rPr>
          <w:rFonts w:ascii="Consolas" w:eastAsia="MS Mincho" w:hAnsi="Consolas" w:cs="Consolas"/>
        </w:rPr>
        <w:t xml:space="preserve">onfarm   </w:t>
      </w:r>
    </w:p>
    <w:p w14:paraId="22482DC0" w14:textId="77777777" w:rsidR="005E2974"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C37B7A" w:rsidRPr="00060E13">
        <w:rPr>
          <w:rFonts w:ascii="Consolas" w:eastAsia="MS Mincho" w:hAnsi="Consolas" w:cs="Consolas"/>
        </w:rPr>
        <w:t xml:space="preserve"> </w:t>
      </w:r>
      <w:r w:rsidR="0009632C" w:rsidRPr="00060E13">
        <w:rPr>
          <w:rFonts w:ascii="Consolas" w:eastAsia="MS Mincho" w:hAnsi="Consolas" w:cs="Consolas"/>
        </w:rPr>
        <w:t>5</w:t>
      </w:r>
      <w:r w:rsidR="005E2974" w:rsidRPr="00060E13">
        <w:rPr>
          <w:rFonts w:ascii="Consolas" w:eastAsia="MS Mincho" w:hAnsi="Consolas" w:cs="Consolas"/>
        </w:rPr>
        <w:t xml:space="preserve"> </w:t>
      </w:r>
      <w:r w:rsidR="00726FBC" w:rsidRPr="00060E13">
        <w:rPr>
          <w:rFonts w:ascii="Consolas" w:eastAsia="MS Mincho" w:hAnsi="Consolas" w:cs="Consolas"/>
        </w:rPr>
        <w:t>—</w:t>
      </w:r>
      <w:r w:rsidR="005E2974" w:rsidRPr="00060E13">
        <w:rPr>
          <w:rFonts w:ascii="Consolas" w:eastAsia="MS Mincho" w:hAnsi="Consolas" w:cs="Consolas"/>
        </w:rPr>
        <w:t xml:space="preserve"> Rural </w:t>
      </w:r>
      <w:r w:rsidR="00103346" w:rsidRPr="00060E13">
        <w:rPr>
          <w:rFonts w:ascii="Consolas" w:eastAsia="MS Mincho" w:hAnsi="Consolas" w:cs="Consolas"/>
        </w:rPr>
        <w:t>n</w:t>
      </w:r>
      <w:r w:rsidR="005E2974" w:rsidRPr="00060E13">
        <w:rPr>
          <w:rFonts w:ascii="Consolas" w:eastAsia="MS Mincho" w:hAnsi="Consolas" w:cs="Consolas"/>
        </w:rPr>
        <w:t xml:space="preserve">onfarm  </w:t>
      </w:r>
    </w:p>
    <w:p w14:paraId="460FEC87" w14:textId="77777777" w:rsidR="005E2974" w:rsidRPr="00060E13" w:rsidRDefault="005E2974" w:rsidP="00973822">
      <w:pPr>
        <w:pStyle w:val="PlainText"/>
        <w:ind w:firstLine="720"/>
        <w:rPr>
          <w:rFonts w:ascii="Consolas" w:eastAsia="MS Mincho" w:hAnsi="Consolas" w:cs="Consolas"/>
        </w:rPr>
      </w:pPr>
    </w:p>
    <w:p w14:paraId="6BF1BF59"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b/>
        </w:rPr>
        <w:t>NOTE:</w:t>
      </w:r>
      <w:r w:rsidRPr="00060E13">
        <w:rPr>
          <w:rFonts w:ascii="Consolas" w:eastAsia="MS Mincho" w:hAnsi="Consolas" w:cs="Consolas"/>
        </w:rPr>
        <w:t xml:space="preserve"> Agreement between "LAND" and "URB” is not exact for file 7303. </w:t>
      </w:r>
    </w:p>
    <w:p w14:paraId="34469E09" w14:textId="77777777" w:rsidR="0009632C" w:rsidRPr="00060E13" w:rsidRDefault="0009632C" w:rsidP="00973822">
      <w:pPr>
        <w:pStyle w:val="PlainText"/>
        <w:ind w:left="450" w:hanging="450"/>
        <w:rPr>
          <w:rFonts w:ascii="Consolas" w:eastAsia="MS Mincho" w:hAnsi="Consolas" w:cs="Consolas"/>
        </w:rPr>
      </w:pPr>
    </w:p>
    <w:p w14:paraId="14299DE8" w14:textId="77777777" w:rsidR="0009632C" w:rsidRPr="00060E13" w:rsidRDefault="0009632C" w:rsidP="00973822">
      <w:pPr>
        <w:pStyle w:val="PlainText"/>
        <w:rPr>
          <w:rFonts w:ascii="Consolas" w:eastAsia="MS Mincho" w:hAnsi="Consolas" w:cs="Consolas"/>
          <w:b/>
        </w:rPr>
      </w:pPr>
      <w:r w:rsidRPr="00060E13">
        <w:rPr>
          <w:rFonts w:ascii="Consolas" w:eastAsia="MS Mincho" w:hAnsi="Consolas" w:cs="Consolas"/>
          <w:b/>
        </w:rPr>
        <w:t>FREQUENCIES:</w:t>
      </w:r>
    </w:p>
    <w:p w14:paraId="1B9B9092" w14:textId="77777777" w:rsidR="0009632C" w:rsidRPr="00060E13" w:rsidRDefault="0009632C" w:rsidP="00973822">
      <w:pPr>
        <w:pStyle w:val="PlainText"/>
        <w:rPr>
          <w:rFonts w:ascii="Consolas" w:eastAsia="MS Mincho" w:hAnsi="Consolas" w:cs="Consolas"/>
          <w:sz w:val="16"/>
          <w:szCs w:val="16"/>
        </w:rPr>
      </w:pPr>
    </w:p>
    <w:p w14:paraId="3A05E8DD" w14:textId="77777777" w:rsidR="00A55554" w:rsidRPr="00060E13" w:rsidRDefault="00AE6748" w:rsidP="00973822">
      <w:pPr>
        <w:pStyle w:val="PlainText"/>
        <w:rPr>
          <w:rFonts w:ascii="Consolas" w:hAnsi="Consolas" w:cs="Consolas"/>
          <w:sz w:val="16"/>
          <w:szCs w:val="16"/>
        </w:rPr>
      </w:pPr>
      <w:r w:rsidRPr="00060E13">
        <w:rPr>
          <w:rFonts w:ascii="Consolas" w:hAnsi="Consolas" w:cs="Consolas"/>
          <w:sz w:val="16"/>
          <w:szCs w:val="16"/>
        </w:rPr>
        <w:t xml:space="preserve"> </w:t>
      </w:r>
      <w:r w:rsidR="00A55554" w:rsidRPr="00060E13">
        <w:rPr>
          <w:rFonts w:ascii="Consolas" w:hAnsi="Consolas" w:cs="Consolas"/>
          <w:sz w:val="16"/>
          <w:szCs w:val="16"/>
        </w:rPr>
        <w:t>LAND\counts:   7303     7802     8014     8008     8012</w:t>
      </w:r>
    </w:p>
    <w:p w14:paraId="0FC32621" w14:textId="77777777" w:rsidR="00A55554" w:rsidRPr="00060E13" w:rsidRDefault="00A55554" w:rsidP="00973822">
      <w:pPr>
        <w:pStyle w:val="PlainText"/>
        <w:rPr>
          <w:rFonts w:ascii="Consolas" w:hAnsi="Consolas" w:cs="Consolas"/>
          <w:sz w:val="16"/>
          <w:szCs w:val="16"/>
        </w:rPr>
      </w:pPr>
    </w:p>
    <w:p w14:paraId="4C9A6A2C" w14:textId="77777777" w:rsidR="00A55554" w:rsidRPr="00060E13" w:rsidRDefault="00A55554" w:rsidP="00973822">
      <w:pPr>
        <w:pStyle w:val="PlainText"/>
        <w:rPr>
          <w:rFonts w:ascii="Consolas" w:hAnsi="Consolas" w:cs="Consolas"/>
          <w:sz w:val="16"/>
          <w:szCs w:val="16"/>
        </w:rPr>
      </w:pPr>
      <w:r w:rsidRPr="00060E13">
        <w:rPr>
          <w:rFonts w:ascii="Consolas" w:hAnsi="Consolas" w:cs="Consolas"/>
          <w:sz w:val="16"/>
          <w:szCs w:val="16"/>
        </w:rPr>
        <w:t xml:space="preserve"> blank           1,032    2,624    6,446    5,776    4,253</w:t>
      </w:r>
    </w:p>
    <w:p w14:paraId="5AE7FDF0" w14:textId="77777777" w:rsidR="00A55554" w:rsidRPr="00060E13" w:rsidRDefault="00A55554" w:rsidP="00973822">
      <w:pPr>
        <w:pStyle w:val="PlainText"/>
        <w:rPr>
          <w:rFonts w:ascii="Consolas" w:hAnsi="Consolas" w:cs="Consolas"/>
          <w:sz w:val="16"/>
          <w:szCs w:val="16"/>
        </w:rPr>
      </w:pPr>
      <w:r w:rsidRPr="00060E13">
        <w:rPr>
          <w:rFonts w:ascii="Consolas" w:hAnsi="Consolas" w:cs="Consolas"/>
          <w:sz w:val="16"/>
          <w:szCs w:val="16"/>
        </w:rPr>
        <w:t xml:space="preserve"> 1              92,403   63,952  117,674  115,662  113,175</w:t>
      </w:r>
    </w:p>
    <w:p w14:paraId="1105C5DE" w14:textId="77777777" w:rsidR="00A55554" w:rsidRPr="00060E13" w:rsidRDefault="00A55554" w:rsidP="00973822">
      <w:pPr>
        <w:pStyle w:val="PlainText"/>
        <w:rPr>
          <w:rFonts w:ascii="Consolas" w:hAnsi="Consolas" w:cs="Consolas"/>
          <w:sz w:val="16"/>
          <w:szCs w:val="16"/>
        </w:rPr>
      </w:pPr>
      <w:r w:rsidRPr="00060E13">
        <w:rPr>
          <w:rFonts w:ascii="Consolas" w:hAnsi="Consolas" w:cs="Consolas"/>
          <w:sz w:val="16"/>
          <w:szCs w:val="16"/>
        </w:rPr>
        <w:t xml:space="preserve"> 2               5,794    3,318    7,182    7,217    6,719</w:t>
      </w:r>
    </w:p>
    <w:p w14:paraId="25849BC9" w14:textId="77777777" w:rsidR="00A55554" w:rsidRPr="00060E13" w:rsidRDefault="00A55554" w:rsidP="00973822">
      <w:pPr>
        <w:pStyle w:val="PlainText"/>
        <w:rPr>
          <w:rFonts w:ascii="Consolas" w:hAnsi="Consolas" w:cs="Consolas"/>
          <w:sz w:val="16"/>
          <w:szCs w:val="16"/>
        </w:rPr>
      </w:pPr>
      <w:r w:rsidRPr="00060E13">
        <w:rPr>
          <w:rFonts w:ascii="Consolas" w:hAnsi="Consolas" w:cs="Consolas"/>
          <w:sz w:val="16"/>
          <w:szCs w:val="16"/>
        </w:rPr>
        <w:t xml:space="preserve"> 3                 456      251      608      506      491</w:t>
      </w:r>
    </w:p>
    <w:p w14:paraId="6B592218" w14:textId="77777777" w:rsidR="00A55554" w:rsidRPr="00060E13" w:rsidRDefault="00A55554" w:rsidP="00973822">
      <w:pPr>
        <w:pStyle w:val="PlainText"/>
        <w:rPr>
          <w:rFonts w:ascii="Consolas" w:hAnsi="Consolas" w:cs="Consolas"/>
          <w:sz w:val="16"/>
          <w:szCs w:val="16"/>
        </w:rPr>
      </w:pPr>
      <w:r w:rsidRPr="00060E13">
        <w:rPr>
          <w:rFonts w:ascii="Consolas" w:hAnsi="Consolas" w:cs="Consolas"/>
          <w:sz w:val="16"/>
          <w:szCs w:val="16"/>
        </w:rPr>
        <w:t xml:space="preserve"> 4               2,910    2,105    4,657    4,539    4,503</w:t>
      </w:r>
    </w:p>
    <w:p w14:paraId="557DD5C6" w14:textId="77777777" w:rsidR="00A55554" w:rsidRPr="00060E13" w:rsidRDefault="00A55554" w:rsidP="00973822">
      <w:pPr>
        <w:pStyle w:val="PlainText"/>
        <w:rPr>
          <w:rFonts w:ascii="Consolas" w:hAnsi="Consolas" w:cs="Consolas"/>
          <w:sz w:val="16"/>
          <w:szCs w:val="16"/>
        </w:rPr>
      </w:pPr>
      <w:r w:rsidRPr="00060E13">
        <w:rPr>
          <w:rFonts w:ascii="Consolas" w:hAnsi="Consolas" w:cs="Consolas"/>
          <w:sz w:val="16"/>
          <w:szCs w:val="16"/>
        </w:rPr>
        <w:t xml:space="preserve"> 5              28,618   22,412   48,304   48,673   48,624</w:t>
      </w:r>
    </w:p>
    <w:p w14:paraId="577EEBDD" w14:textId="77777777" w:rsidR="0009632C" w:rsidRPr="00060E13" w:rsidRDefault="00A55554" w:rsidP="00973822">
      <w:pPr>
        <w:pStyle w:val="PlainText"/>
        <w:rPr>
          <w:rFonts w:ascii="Consolas" w:eastAsia="MS Mincho" w:hAnsi="Consolas" w:cs="Consolas"/>
          <w:sz w:val="16"/>
          <w:szCs w:val="16"/>
        </w:rPr>
      </w:pPr>
      <w:r w:rsidRPr="00060E13">
        <w:rPr>
          <w:rFonts w:ascii="Consolas" w:hAnsi="Consolas" w:cs="Consolas"/>
          <w:sz w:val="16"/>
          <w:szCs w:val="16"/>
        </w:rPr>
        <w:t xml:space="preserve"> Total         131,213   94,662  184,871  182,373  177,765</w:t>
      </w:r>
    </w:p>
    <w:p w14:paraId="3B2B5C72" w14:textId="77777777" w:rsidR="00AE6748" w:rsidRPr="00060E13" w:rsidRDefault="00AE6748" w:rsidP="00973822">
      <w:pPr>
        <w:pStyle w:val="PlainText"/>
        <w:rPr>
          <w:rFonts w:ascii="Consolas" w:eastAsia="MS Mincho" w:hAnsi="Consolas" w:cs="Consolas"/>
          <w:sz w:val="16"/>
          <w:szCs w:val="16"/>
        </w:rPr>
      </w:pPr>
    </w:p>
    <w:p w14:paraId="09864F1E" w14:textId="77777777" w:rsidR="00A55554" w:rsidRPr="00060E13" w:rsidRDefault="00A55554" w:rsidP="00973822">
      <w:pPr>
        <w:pStyle w:val="PlainText"/>
        <w:rPr>
          <w:rFonts w:ascii="Consolas" w:eastAsia="MS Mincho" w:hAnsi="Consolas" w:cs="Consolas"/>
          <w:sz w:val="16"/>
          <w:szCs w:val="16"/>
        </w:rPr>
      </w:pPr>
    </w:p>
    <w:p w14:paraId="0095F33D"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b/>
        </w:rPr>
        <w:t>CODES for files</w:t>
      </w:r>
      <w:r w:rsidRPr="00060E13">
        <w:rPr>
          <w:rFonts w:ascii="Consolas" w:eastAsia="MS Mincho" w:hAnsi="Consolas" w:cs="Consolas"/>
        </w:rPr>
        <w:t>: 7903</w:t>
      </w:r>
      <w:r w:rsidR="0009632C" w:rsidRPr="00060E13">
        <w:rPr>
          <w:rFonts w:ascii="Consolas" w:eastAsia="MS Mincho" w:hAnsi="Consolas" w:cs="Consolas"/>
        </w:rPr>
        <w:t>,</w:t>
      </w:r>
      <w:r w:rsidRPr="00060E13">
        <w:rPr>
          <w:rFonts w:ascii="Consolas" w:eastAsia="MS Mincho" w:hAnsi="Consolas" w:cs="Consolas"/>
        </w:rPr>
        <w:t xml:space="preserve"> 8103</w:t>
      </w:r>
      <w:r w:rsidR="0009632C" w:rsidRPr="00060E13">
        <w:rPr>
          <w:rFonts w:ascii="Consolas" w:eastAsia="MS Mincho" w:hAnsi="Consolas" w:cs="Consolas"/>
        </w:rPr>
        <w:t>,</w:t>
      </w:r>
      <w:r w:rsidRPr="00060E13">
        <w:rPr>
          <w:rFonts w:ascii="Consolas" w:eastAsia="MS Mincho" w:hAnsi="Consolas" w:cs="Consolas"/>
        </w:rPr>
        <w:t xml:space="preserve"> 8203</w:t>
      </w:r>
      <w:r w:rsidR="0009632C" w:rsidRPr="00060E13">
        <w:rPr>
          <w:rFonts w:ascii="Consolas" w:eastAsia="MS Mincho" w:hAnsi="Consolas" w:cs="Consolas"/>
        </w:rPr>
        <w:t>,</w:t>
      </w:r>
      <w:r w:rsidRPr="00060E13">
        <w:rPr>
          <w:rFonts w:ascii="Consolas" w:eastAsia="MS Mincho" w:hAnsi="Consolas" w:cs="Consolas"/>
        </w:rPr>
        <w:t xml:space="preserve"> 8303</w:t>
      </w:r>
      <w:r w:rsidR="0009632C" w:rsidRPr="00060E13">
        <w:rPr>
          <w:rFonts w:ascii="Consolas" w:eastAsia="MS Mincho" w:hAnsi="Consolas" w:cs="Consolas"/>
        </w:rPr>
        <w:t>,</w:t>
      </w:r>
      <w:r w:rsidRPr="00060E13">
        <w:rPr>
          <w:rFonts w:ascii="Consolas" w:eastAsia="MS Mincho" w:hAnsi="Consolas" w:cs="Consolas"/>
        </w:rPr>
        <w:t xml:space="preserve"> 8403 </w:t>
      </w:r>
    </w:p>
    <w:p w14:paraId="13A12DA0" w14:textId="77777777" w:rsidR="005E2974" w:rsidRPr="00060E13" w:rsidRDefault="005E2974" w:rsidP="00973822">
      <w:pPr>
        <w:pStyle w:val="PlainText"/>
        <w:rPr>
          <w:rFonts w:ascii="Consolas" w:eastAsia="MS Mincho" w:hAnsi="Consolas" w:cs="Consolas"/>
          <w:sz w:val="16"/>
          <w:szCs w:val="16"/>
          <w:highlight w:val="yellow"/>
        </w:rPr>
      </w:pPr>
    </w:p>
    <w:p w14:paraId="29600B06"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rPr>
        <w:t xml:space="preserve">1 </w:t>
      </w:r>
      <w:r w:rsidR="00726FBC" w:rsidRPr="00060E13">
        <w:rPr>
          <w:rFonts w:ascii="Consolas" w:eastAsia="MS Mincho" w:hAnsi="Consolas" w:cs="Consolas"/>
        </w:rPr>
        <w:t>—</w:t>
      </w:r>
      <w:r w:rsidRPr="00060E13">
        <w:rPr>
          <w:rFonts w:ascii="Consolas" w:eastAsia="MS Mincho" w:hAnsi="Consolas" w:cs="Consolas"/>
        </w:rPr>
        <w:t xml:space="preserve"> Urban area</w:t>
      </w:r>
    </w:p>
    <w:p w14:paraId="6493B77D"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rPr>
        <w:t xml:space="preserve">2 </w:t>
      </w:r>
      <w:r w:rsidR="00726FBC" w:rsidRPr="00060E13">
        <w:rPr>
          <w:rFonts w:ascii="Consolas" w:eastAsia="MS Mincho" w:hAnsi="Consolas" w:cs="Consolas"/>
        </w:rPr>
        <w:t>—</w:t>
      </w:r>
      <w:r w:rsidRPr="00060E13">
        <w:rPr>
          <w:rFonts w:ascii="Consolas" w:eastAsia="MS Mincho" w:hAnsi="Consolas" w:cs="Consolas"/>
        </w:rPr>
        <w:t xml:space="preserve"> Farm, more than 10 acres or $1,000 or more in farm sales</w:t>
      </w:r>
    </w:p>
    <w:p w14:paraId="11F3117D"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rPr>
        <w:t xml:space="preserve">3 </w:t>
      </w:r>
      <w:r w:rsidR="00726FBC" w:rsidRPr="00060E13">
        <w:rPr>
          <w:rFonts w:ascii="Consolas" w:eastAsia="MS Mincho" w:hAnsi="Consolas" w:cs="Consolas"/>
        </w:rPr>
        <w:t>—</w:t>
      </w:r>
      <w:r w:rsidR="00103346" w:rsidRPr="00060E13">
        <w:rPr>
          <w:rFonts w:ascii="Consolas" w:eastAsia="MS Mincho" w:hAnsi="Consolas" w:cs="Consolas"/>
        </w:rPr>
        <w:t xml:space="preserve"> Non</w:t>
      </w:r>
      <w:r w:rsidRPr="00060E13">
        <w:rPr>
          <w:rFonts w:ascii="Consolas" w:eastAsia="MS Mincho" w:hAnsi="Consolas" w:cs="Consolas"/>
        </w:rPr>
        <w:t>farm, more than 10 acres, $250-$999 in farm sales</w:t>
      </w:r>
    </w:p>
    <w:p w14:paraId="34F2A6C0"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rPr>
        <w:t xml:space="preserve">4 </w:t>
      </w:r>
      <w:r w:rsidR="00726FBC" w:rsidRPr="00060E13">
        <w:rPr>
          <w:rFonts w:ascii="Consolas" w:eastAsia="MS Mincho" w:hAnsi="Consolas" w:cs="Consolas"/>
        </w:rPr>
        <w:t>—</w:t>
      </w:r>
      <w:r w:rsidR="00103346" w:rsidRPr="00060E13">
        <w:rPr>
          <w:rFonts w:ascii="Consolas" w:eastAsia="MS Mincho" w:hAnsi="Consolas" w:cs="Consolas"/>
        </w:rPr>
        <w:t xml:space="preserve"> Non</w:t>
      </w:r>
      <w:r w:rsidR="007D6A73" w:rsidRPr="00060E13">
        <w:rPr>
          <w:rFonts w:ascii="Consolas" w:eastAsia="MS Mincho" w:hAnsi="Consolas" w:cs="Consolas"/>
        </w:rPr>
        <w:t xml:space="preserve">farm, more than 10 acres, </w:t>
      </w:r>
      <w:r w:rsidRPr="00060E13">
        <w:rPr>
          <w:rFonts w:ascii="Consolas" w:eastAsia="MS Mincho" w:hAnsi="Consolas" w:cs="Consolas"/>
        </w:rPr>
        <w:t>$50-$249 in farm sales</w:t>
      </w:r>
    </w:p>
    <w:p w14:paraId="5BF3F262"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rPr>
        <w:t xml:space="preserve">5 </w:t>
      </w:r>
      <w:r w:rsidR="00726FBC" w:rsidRPr="00060E13">
        <w:rPr>
          <w:rFonts w:ascii="Consolas" w:eastAsia="MS Mincho" w:hAnsi="Consolas" w:cs="Consolas"/>
        </w:rPr>
        <w:t>—</w:t>
      </w:r>
      <w:r w:rsidR="00103346" w:rsidRPr="00060E13">
        <w:rPr>
          <w:rFonts w:ascii="Consolas" w:eastAsia="MS Mincho" w:hAnsi="Consolas" w:cs="Consolas"/>
        </w:rPr>
        <w:t xml:space="preserve"> Non</w:t>
      </w:r>
      <w:r w:rsidRPr="00060E13">
        <w:rPr>
          <w:rFonts w:ascii="Consolas" w:eastAsia="MS Mincho" w:hAnsi="Consolas" w:cs="Consolas"/>
        </w:rPr>
        <w:t>farm, more than 10 acres, less than $50 in farm sales</w:t>
      </w:r>
    </w:p>
    <w:p w14:paraId="38A68340"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rPr>
        <w:t xml:space="preserve">6 </w:t>
      </w:r>
      <w:r w:rsidR="00726FBC" w:rsidRPr="00060E13">
        <w:rPr>
          <w:rFonts w:ascii="Consolas" w:eastAsia="MS Mincho" w:hAnsi="Consolas" w:cs="Consolas"/>
        </w:rPr>
        <w:t>—</w:t>
      </w:r>
      <w:r w:rsidRPr="00060E13">
        <w:rPr>
          <w:rFonts w:ascii="Consolas" w:eastAsia="MS Mincho" w:hAnsi="Consolas" w:cs="Consolas"/>
        </w:rPr>
        <w:t xml:space="preserve"> Farm, less than 10 acres, $1,000 or more in farm sales</w:t>
      </w:r>
    </w:p>
    <w:p w14:paraId="67060C6F"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rPr>
        <w:t xml:space="preserve">7 </w:t>
      </w:r>
      <w:r w:rsidR="00726FBC" w:rsidRPr="00060E13">
        <w:rPr>
          <w:rFonts w:ascii="Consolas" w:eastAsia="MS Mincho" w:hAnsi="Consolas" w:cs="Consolas"/>
        </w:rPr>
        <w:t>—</w:t>
      </w:r>
      <w:r w:rsidR="00103346" w:rsidRPr="00060E13">
        <w:rPr>
          <w:rFonts w:ascii="Consolas" w:eastAsia="MS Mincho" w:hAnsi="Consolas" w:cs="Consolas"/>
        </w:rPr>
        <w:t xml:space="preserve"> Non</w:t>
      </w:r>
      <w:r w:rsidRPr="00060E13">
        <w:rPr>
          <w:rFonts w:ascii="Consolas" w:eastAsia="MS Mincho" w:hAnsi="Consolas" w:cs="Consolas"/>
        </w:rPr>
        <w:t>farm, less than 10 acres, $250-$999 in farm sales</w:t>
      </w:r>
    </w:p>
    <w:p w14:paraId="6E17E486"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rPr>
        <w:t xml:space="preserve">8 </w:t>
      </w:r>
      <w:r w:rsidR="00726FBC" w:rsidRPr="00060E13">
        <w:rPr>
          <w:rFonts w:ascii="Consolas" w:eastAsia="MS Mincho" w:hAnsi="Consolas" w:cs="Consolas"/>
        </w:rPr>
        <w:t>—</w:t>
      </w:r>
      <w:r w:rsidR="00103346" w:rsidRPr="00060E13">
        <w:rPr>
          <w:rFonts w:ascii="Consolas" w:eastAsia="MS Mincho" w:hAnsi="Consolas" w:cs="Consolas"/>
        </w:rPr>
        <w:t xml:space="preserve"> Non</w:t>
      </w:r>
      <w:r w:rsidR="00EF26C2" w:rsidRPr="00060E13">
        <w:rPr>
          <w:rFonts w:ascii="Consolas" w:eastAsia="MS Mincho" w:hAnsi="Consolas" w:cs="Consolas"/>
        </w:rPr>
        <w:t>farm, less than 10 acres,</w:t>
      </w:r>
      <w:r w:rsidRPr="00060E13">
        <w:rPr>
          <w:rFonts w:ascii="Consolas" w:eastAsia="MS Mincho" w:hAnsi="Consolas" w:cs="Consolas"/>
        </w:rPr>
        <w:t xml:space="preserve"> $50-$249 in farm sales</w:t>
      </w:r>
    </w:p>
    <w:p w14:paraId="25A6DF98"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rPr>
        <w:t xml:space="preserve">9 </w:t>
      </w:r>
      <w:r w:rsidR="00726FBC" w:rsidRPr="00060E13">
        <w:rPr>
          <w:rFonts w:ascii="Consolas" w:eastAsia="MS Mincho" w:hAnsi="Consolas" w:cs="Consolas"/>
        </w:rPr>
        <w:t>—</w:t>
      </w:r>
      <w:r w:rsidR="00103346" w:rsidRPr="00060E13">
        <w:rPr>
          <w:rFonts w:ascii="Consolas" w:eastAsia="MS Mincho" w:hAnsi="Consolas" w:cs="Consolas"/>
        </w:rPr>
        <w:t xml:space="preserve"> Non</w:t>
      </w:r>
      <w:r w:rsidRPr="00060E13">
        <w:rPr>
          <w:rFonts w:ascii="Consolas" w:eastAsia="MS Mincho" w:hAnsi="Consolas" w:cs="Consolas"/>
        </w:rPr>
        <w:t>farm, less than 10 acres, less than %50 in farm sales</w:t>
      </w:r>
    </w:p>
    <w:p w14:paraId="0DDC87E3" w14:textId="77777777" w:rsidR="00A55554" w:rsidRPr="00060E13" w:rsidRDefault="00A55554" w:rsidP="00973822">
      <w:pPr>
        <w:pStyle w:val="PlainText"/>
        <w:ind w:left="450" w:hanging="450"/>
        <w:rPr>
          <w:rFonts w:ascii="Consolas" w:eastAsia="MS Mincho" w:hAnsi="Consolas" w:cs="Consolas"/>
        </w:rPr>
      </w:pPr>
    </w:p>
    <w:p w14:paraId="6055D5BF" w14:textId="77777777" w:rsidR="00C30995" w:rsidRPr="00060E13" w:rsidRDefault="00C30995" w:rsidP="00973822">
      <w:pPr>
        <w:rPr>
          <w:rFonts w:ascii="Consolas" w:eastAsia="MS Mincho" w:hAnsi="Consolas" w:cs="Consolas"/>
          <w:b/>
          <w:sz w:val="20"/>
          <w:szCs w:val="20"/>
        </w:rPr>
      </w:pPr>
      <w:r w:rsidRPr="00060E13">
        <w:rPr>
          <w:rFonts w:ascii="Consolas" w:eastAsia="MS Mincho" w:hAnsi="Consolas" w:cs="Consolas"/>
          <w:b/>
        </w:rPr>
        <w:br w:type="page"/>
      </w:r>
    </w:p>
    <w:p w14:paraId="57F5E8C3" w14:textId="77777777" w:rsidR="00A55554" w:rsidRPr="00060E13" w:rsidRDefault="00A55554" w:rsidP="00973822">
      <w:pPr>
        <w:pStyle w:val="PlainText"/>
        <w:rPr>
          <w:rFonts w:ascii="Consolas" w:eastAsia="MS Mincho" w:hAnsi="Consolas" w:cs="Consolas"/>
          <w:b/>
        </w:rPr>
      </w:pPr>
      <w:r w:rsidRPr="00060E13">
        <w:rPr>
          <w:rFonts w:ascii="Consolas" w:eastAsia="MS Mincho" w:hAnsi="Consolas" w:cs="Consolas"/>
          <w:b/>
        </w:rPr>
        <w:lastRenderedPageBreak/>
        <w:t>FREQUENCIES:</w:t>
      </w:r>
    </w:p>
    <w:p w14:paraId="0FEF5BA8" w14:textId="77777777" w:rsidR="00A55554" w:rsidRPr="00060E13" w:rsidRDefault="00A55554" w:rsidP="00973822">
      <w:pPr>
        <w:pStyle w:val="PlainText"/>
        <w:rPr>
          <w:rFonts w:ascii="Consolas" w:eastAsia="MS Mincho" w:hAnsi="Consolas" w:cs="Consolas"/>
          <w:sz w:val="16"/>
          <w:szCs w:val="16"/>
        </w:rPr>
      </w:pPr>
    </w:p>
    <w:p w14:paraId="6C9BF533" w14:textId="77777777" w:rsidR="00A55554" w:rsidRPr="00060E13" w:rsidRDefault="000E1CB9"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r w:rsidR="00A55554" w:rsidRPr="00060E13">
        <w:rPr>
          <w:rFonts w:ascii="Consolas" w:eastAsia="MS Mincho" w:hAnsi="Consolas" w:cs="Consolas"/>
          <w:sz w:val="16"/>
          <w:szCs w:val="16"/>
        </w:rPr>
        <w:t>LAND\counts:   7903     8103     8203     8303     8403</w:t>
      </w:r>
    </w:p>
    <w:p w14:paraId="361A9612" w14:textId="77777777" w:rsidR="00A55554" w:rsidRPr="00060E13" w:rsidRDefault="00A55554" w:rsidP="00973822">
      <w:pPr>
        <w:pStyle w:val="PlainText"/>
        <w:rPr>
          <w:rFonts w:ascii="Consolas" w:eastAsia="MS Mincho" w:hAnsi="Consolas" w:cs="Consolas"/>
          <w:sz w:val="16"/>
          <w:szCs w:val="16"/>
        </w:rPr>
      </w:pPr>
    </w:p>
    <w:p w14:paraId="34FC03C9" w14:textId="77777777" w:rsidR="00A55554" w:rsidRPr="00060E13" w:rsidRDefault="00A55554"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1              29,789   40,500   54,093   53,532   53,601</w:t>
      </w:r>
    </w:p>
    <w:p w14:paraId="432A084A" w14:textId="77777777" w:rsidR="00A55554" w:rsidRPr="00060E13" w:rsidRDefault="00A55554"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2               1,300    1,960    2,506    2,309    2,456</w:t>
      </w:r>
    </w:p>
    <w:p w14:paraId="3E8CE9A8" w14:textId="77777777" w:rsidR="00A55554" w:rsidRPr="00060E13" w:rsidRDefault="00A55554"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3                 131      176      251      285      211</w:t>
      </w:r>
    </w:p>
    <w:p w14:paraId="3EECA5A7" w14:textId="77777777" w:rsidR="00A55554" w:rsidRPr="00060E13" w:rsidRDefault="00A55554"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4                  55      108      101       82      102</w:t>
      </w:r>
    </w:p>
    <w:p w14:paraId="179BC66C" w14:textId="77777777" w:rsidR="00A55554" w:rsidRPr="00060E13" w:rsidRDefault="00A55554"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5               1,022    1,662    2,076    2,031    2,009</w:t>
      </w:r>
    </w:p>
    <w:p w14:paraId="4E17CD0A" w14:textId="77777777" w:rsidR="00A55554" w:rsidRPr="00060E13" w:rsidRDefault="00A55554"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6                  71      108      145      156      151</w:t>
      </w:r>
    </w:p>
    <w:p w14:paraId="0221CE21" w14:textId="77777777" w:rsidR="00A55554" w:rsidRPr="00060E13" w:rsidRDefault="00A55554"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7                  20       43      109       69       52</w:t>
      </w:r>
    </w:p>
    <w:p w14:paraId="65ED8521" w14:textId="77777777" w:rsidR="00A55554" w:rsidRPr="00060E13" w:rsidRDefault="00A55554"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8                  46       18       57       54       51</w:t>
      </w:r>
    </w:p>
    <w:p w14:paraId="64192538" w14:textId="77777777" w:rsidR="00A55554" w:rsidRPr="00060E13" w:rsidRDefault="00A55554"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9              10,664   17,229   22,142   22,763   22,099</w:t>
      </w:r>
    </w:p>
    <w:p w14:paraId="33B5CB35" w14:textId="77777777" w:rsidR="0009632C" w:rsidRPr="00060E13" w:rsidRDefault="00A55554"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43,098   61,804   81,480   81,281   80,732</w:t>
      </w:r>
    </w:p>
    <w:p w14:paraId="60417F60" w14:textId="77777777" w:rsidR="00A55554" w:rsidRPr="00060E13" w:rsidRDefault="00A55554" w:rsidP="00973822">
      <w:pPr>
        <w:pStyle w:val="PlainText"/>
        <w:rPr>
          <w:rFonts w:ascii="Consolas" w:eastAsia="MS Mincho" w:hAnsi="Consolas" w:cs="Consolas"/>
          <w:b/>
          <w:sz w:val="16"/>
          <w:szCs w:val="16"/>
        </w:rPr>
      </w:pPr>
    </w:p>
    <w:p w14:paraId="4BC07EE2" w14:textId="77777777" w:rsidR="00A55554" w:rsidRPr="00060E13" w:rsidRDefault="00A55554" w:rsidP="00973822">
      <w:pPr>
        <w:pStyle w:val="PlainText"/>
        <w:rPr>
          <w:rFonts w:ascii="Consolas" w:eastAsia="MS Mincho" w:hAnsi="Consolas" w:cs="Consolas"/>
          <w:b/>
          <w:sz w:val="16"/>
          <w:szCs w:val="16"/>
        </w:rPr>
      </w:pPr>
    </w:p>
    <w:p w14:paraId="32D08B5B" w14:textId="77777777" w:rsidR="005E2974" w:rsidRPr="00060E13" w:rsidRDefault="00726FBC" w:rsidP="00973822">
      <w:pPr>
        <w:pStyle w:val="PlainText"/>
        <w:rPr>
          <w:rFonts w:ascii="Consolas" w:eastAsia="MS Mincho" w:hAnsi="Consolas" w:cs="Consolas"/>
        </w:rPr>
      </w:pPr>
      <w:r w:rsidRPr="00060E13">
        <w:rPr>
          <w:rFonts w:ascii="Consolas" w:eastAsia="MS Mincho" w:hAnsi="Consolas" w:cs="Consolas"/>
          <w:b/>
        </w:rPr>
        <w:t>CODES for file</w:t>
      </w:r>
      <w:r w:rsidR="005E2974" w:rsidRPr="00060E13">
        <w:rPr>
          <w:rFonts w:ascii="Consolas" w:eastAsia="MS Mincho" w:hAnsi="Consolas" w:cs="Consolas"/>
          <w:b/>
        </w:rPr>
        <w:t>:</w:t>
      </w:r>
      <w:r w:rsidR="0009632C" w:rsidRPr="00060E13">
        <w:rPr>
          <w:rFonts w:ascii="Consolas" w:eastAsia="MS Mincho" w:hAnsi="Consolas" w:cs="Consolas"/>
          <w:b/>
        </w:rPr>
        <w:t xml:space="preserve"> </w:t>
      </w:r>
      <w:r w:rsidR="005E2974" w:rsidRPr="00060E13">
        <w:rPr>
          <w:rFonts w:ascii="Consolas" w:eastAsia="MS Mincho" w:hAnsi="Consolas" w:cs="Consolas"/>
        </w:rPr>
        <w:t xml:space="preserve">8509 </w:t>
      </w:r>
    </w:p>
    <w:p w14:paraId="057EE114" w14:textId="77777777" w:rsidR="005E2974" w:rsidRPr="00060E13" w:rsidRDefault="005E2974" w:rsidP="00973822">
      <w:pPr>
        <w:pStyle w:val="PlainText"/>
        <w:rPr>
          <w:rFonts w:ascii="Consolas" w:eastAsia="MS Mincho" w:hAnsi="Consolas" w:cs="Consolas"/>
        </w:rPr>
      </w:pPr>
    </w:p>
    <w:p w14:paraId="6F8D6686"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rPr>
        <w:t xml:space="preserve">1 </w:t>
      </w:r>
      <w:r w:rsidR="00726FBC" w:rsidRPr="00060E13">
        <w:rPr>
          <w:rFonts w:ascii="Consolas" w:eastAsia="MS Mincho" w:hAnsi="Consolas" w:cs="Consolas"/>
        </w:rPr>
        <w:t>—</w:t>
      </w:r>
      <w:r w:rsidRPr="00060E13">
        <w:rPr>
          <w:rFonts w:ascii="Consolas" w:eastAsia="MS Mincho" w:hAnsi="Consolas" w:cs="Consolas"/>
        </w:rPr>
        <w:t xml:space="preserve"> Urban           </w:t>
      </w:r>
    </w:p>
    <w:p w14:paraId="1EA30D9B"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rPr>
        <w:t xml:space="preserve">2 </w:t>
      </w:r>
      <w:r w:rsidR="00726FBC" w:rsidRPr="00060E13">
        <w:rPr>
          <w:rFonts w:ascii="Consolas" w:eastAsia="MS Mincho" w:hAnsi="Consolas" w:cs="Consolas"/>
        </w:rPr>
        <w:t>—</w:t>
      </w:r>
      <w:r w:rsidRPr="00060E13">
        <w:rPr>
          <w:rFonts w:ascii="Consolas" w:eastAsia="MS Mincho" w:hAnsi="Consolas" w:cs="Consolas"/>
        </w:rPr>
        <w:t xml:space="preserve"> Rural </w:t>
      </w:r>
      <w:r w:rsidR="00103346" w:rsidRPr="00060E13">
        <w:rPr>
          <w:rFonts w:ascii="Consolas" w:eastAsia="MS Mincho" w:hAnsi="Consolas" w:cs="Consolas"/>
        </w:rPr>
        <w:t>f</w:t>
      </w:r>
      <w:r w:rsidRPr="00060E13">
        <w:rPr>
          <w:rFonts w:ascii="Consolas" w:eastAsia="MS Mincho" w:hAnsi="Consolas" w:cs="Consolas"/>
        </w:rPr>
        <w:t xml:space="preserve">arm     </w:t>
      </w:r>
    </w:p>
    <w:p w14:paraId="704DAE93"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rPr>
        <w:t xml:space="preserve">3 </w:t>
      </w:r>
      <w:r w:rsidR="00726FBC" w:rsidRPr="00060E13">
        <w:rPr>
          <w:rFonts w:ascii="Consolas" w:eastAsia="MS Mincho" w:hAnsi="Consolas" w:cs="Consolas"/>
        </w:rPr>
        <w:t>—</w:t>
      </w:r>
      <w:r w:rsidRPr="00060E13">
        <w:rPr>
          <w:rFonts w:ascii="Consolas" w:eastAsia="MS Mincho" w:hAnsi="Consolas" w:cs="Consolas"/>
        </w:rPr>
        <w:t xml:space="preserve"> Rural </w:t>
      </w:r>
      <w:r w:rsidR="00103346" w:rsidRPr="00060E13">
        <w:rPr>
          <w:rFonts w:ascii="Consolas" w:eastAsia="MS Mincho" w:hAnsi="Consolas" w:cs="Consolas"/>
        </w:rPr>
        <w:t>n</w:t>
      </w:r>
      <w:r w:rsidRPr="00060E13">
        <w:rPr>
          <w:rFonts w:ascii="Consolas" w:eastAsia="MS Mincho" w:hAnsi="Consolas" w:cs="Consolas"/>
        </w:rPr>
        <w:t xml:space="preserve">onfarm </w:t>
      </w:r>
    </w:p>
    <w:p w14:paraId="6F2F313D" w14:textId="77777777" w:rsidR="0009632C" w:rsidRPr="00060E13" w:rsidRDefault="0009632C" w:rsidP="00973822">
      <w:pPr>
        <w:pStyle w:val="PlainText"/>
        <w:ind w:left="450" w:hanging="450"/>
        <w:rPr>
          <w:rFonts w:ascii="Consolas" w:eastAsia="MS Mincho" w:hAnsi="Consolas" w:cs="Consolas"/>
        </w:rPr>
      </w:pPr>
    </w:p>
    <w:p w14:paraId="0080EA79" w14:textId="77777777" w:rsidR="0009632C" w:rsidRPr="00060E13" w:rsidRDefault="0009632C" w:rsidP="00973822">
      <w:pPr>
        <w:pStyle w:val="PlainText"/>
        <w:rPr>
          <w:rFonts w:ascii="Consolas" w:eastAsia="MS Mincho" w:hAnsi="Consolas" w:cs="Consolas"/>
          <w:b/>
        </w:rPr>
      </w:pPr>
      <w:r w:rsidRPr="00060E13">
        <w:rPr>
          <w:rFonts w:ascii="Consolas" w:eastAsia="MS Mincho" w:hAnsi="Consolas" w:cs="Consolas"/>
          <w:b/>
        </w:rPr>
        <w:t>FREQUENCIES:</w:t>
      </w:r>
    </w:p>
    <w:p w14:paraId="6CAFDA6D" w14:textId="77777777" w:rsidR="0009632C" w:rsidRPr="00060E13" w:rsidRDefault="0009632C" w:rsidP="00973822">
      <w:pPr>
        <w:pStyle w:val="PlainText"/>
        <w:rPr>
          <w:rFonts w:ascii="Consolas" w:eastAsia="MS Mincho" w:hAnsi="Consolas" w:cs="Consolas"/>
          <w:sz w:val="16"/>
          <w:szCs w:val="16"/>
        </w:rPr>
      </w:pPr>
    </w:p>
    <w:p w14:paraId="315B89D3" w14:textId="77777777" w:rsidR="003D29BC" w:rsidRPr="00060E13" w:rsidRDefault="00AE6748"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w:t>
      </w:r>
      <w:r w:rsidR="003D29BC" w:rsidRPr="00060E13">
        <w:rPr>
          <w:rFonts w:ascii="Consolas" w:hAnsi="Consolas" w:cs="Consolas"/>
          <w:sz w:val="16"/>
          <w:szCs w:val="16"/>
        </w:rPr>
        <w:t>LAND\counts:   8509</w:t>
      </w:r>
    </w:p>
    <w:p w14:paraId="1FC33D32" w14:textId="77777777" w:rsidR="003D29BC" w:rsidRPr="00060E13" w:rsidRDefault="003D29BC"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p>
    <w:p w14:paraId="200F5CF7" w14:textId="77777777" w:rsidR="003D29BC" w:rsidRPr="00060E13" w:rsidRDefault="003D29BC"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1             102,153</w:t>
      </w:r>
    </w:p>
    <w:p w14:paraId="086E333F" w14:textId="77777777" w:rsidR="003D29BC" w:rsidRPr="00060E13" w:rsidRDefault="003D29BC"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2               3,945</w:t>
      </w:r>
    </w:p>
    <w:p w14:paraId="06B09E41" w14:textId="77777777" w:rsidR="003D29BC" w:rsidRPr="00060E13" w:rsidRDefault="003D29BC"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3              38,600</w:t>
      </w:r>
    </w:p>
    <w:p w14:paraId="40B3D717" w14:textId="77777777" w:rsidR="005E2974" w:rsidRPr="00060E13" w:rsidRDefault="003D29BC"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Total         144,698</w:t>
      </w:r>
    </w:p>
    <w:p w14:paraId="4E4F5F07" w14:textId="77777777" w:rsidR="0009632C" w:rsidRPr="00060E13" w:rsidRDefault="0009632C" w:rsidP="00973822">
      <w:pPr>
        <w:pStyle w:val="PlainText"/>
        <w:rPr>
          <w:rFonts w:ascii="Consolas" w:eastAsia="MS Mincho" w:hAnsi="Consolas" w:cs="Consolas"/>
          <w:b/>
          <w:sz w:val="16"/>
          <w:szCs w:val="16"/>
        </w:rPr>
      </w:pPr>
    </w:p>
    <w:p w14:paraId="55FD68EE" w14:textId="77777777" w:rsidR="00AE6748" w:rsidRPr="00060E13" w:rsidRDefault="00AE6748" w:rsidP="00973822">
      <w:pPr>
        <w:pStyle w:val="PlainText"/>
        <w:rPr>
          <w:rFonts w:ascii="Consolas" w:eastAsia="MS Mincho" w:hAnsi="Consolas" w:cs="Consolas"/>
          <w:b/>
          <w:sz w:val="16"/>
          <w:szCs w:val="16"/>
        </w:rPr>
      </w:pPr>
    </w:p>
    <w:p w14:paraId="75AF670C"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b/>
        </w:rPr>
        <w:t>CODES for files:</w:t>
      </w:r>
      <w:r w:rsidR="005337A3" w:rsidRPr="00060E13">
        <w:rPr>
          <w:rFonts w:ascii="Consolas" w:eastAsia="MS Mincho" w:hAnsi="Consolas" w:cs="Consolas"/>
          <w:b/>
        </w:rPr>
        <w:t xml:space="preserve"> </w:t>
      </w:r>
      <w:r w:rsidRPr="00060E13">
        <w:rPr>
          <w:rFonts w:ascii="Consolas" w:eastAsia="MS Mincho" w:hAnsi="Consolas" w:cs="Consolas"/>
        </w:rPr>
        <w:t>8603</w:t>
      </w:r>
      <w:r w:rsidR="0009632C" w:rsidRPr="00060E13">
        <w:rPr>
          <w:rFonts w:ascii="Consolas" w:eastAsia="MS Mincho" w:hAnsi="Consolas" w:cs="Consolas"/>
        </w:rPr>
        <w:t>,</w:t>
      </w:r>
      <w:r w:rsidRPr="00060E13">
        <w:rPr>
          <w:rFonts w:ascii="Consolas" w:eastAsia="MS Mincho" w:hAnsi="Consolas" w:cs="Consolas"/>
        </w:rPr>
        <w:t xml:space="preserve"> 8703 </w:t>
      </w:r>
    </w:p>
    <w:p w14:paraId="65112979" w14:textId="77777777" w:rsidR="005E2974" w:rsidRPr="00060E13" w:rsidRDefault="005E2974" w:rsidP="00973822">
      <w:pPr>
        <w:pStyle w:val="PlainText"/>
        <w:rPr>
          <w:rFonts w:ascii="Consolas" w:eastAsia="MS Mincho" w:hAnsi="Consolas" w:cs="Consolas"/>
        </w:rPr>
      </w:pPr>
    </w:p>
    <w:p w14:paraId="5E70F95F"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rPr>
        <w:t xml:space="preserve">1 </w:t>
      </w:r>
      <w:r w:rsidR="00726FBC" w:rsidRPr="00060E13">
        <w:rPr>
          <w:rFonts w:ascii="Consolas" w:eastAsia="MS Mincho" w:hAnsi="Consolas" w:cs="Consolas"/>
        </w:rPr>
        <w:t>—</w:t>
      </w:r>
      <w:r w:rsidRPr="00060E13">
        <w:rPr>
          <w:rFonts w:ascii="Consolas" w:eastAsia="MS Mincho" w:hAnsi="Consolas" w:cs="Consolas"/>
        </w:rPr>
        <w:t xml:space="preserve"> Urban           </w:t>
      </w:r>
    </w:p>
    <w:p w14:paraId="2F1B995D"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rPr>
        <w:t xml:space="preserve">2 </w:t>
      </w:r>
      <w:r w:rsidR="00726FBC" w:rsidRPr="00060E13">
        <w:rPr>
          <w:rFonts w:ascii="Consolas" w:eastAsia="MS Mincho" w:hAnsi="Consolas" w:cs="Consolas"/>
        </w:rPr>
        <w:t>—</w:t>
      </w:r>
      <w:r w:rsidRPr="00060E13">
        <w:rPr>
          <w:rFonts w:ascii="Consolas" w:eastAsia="MS Mincho" w:hAnsi="Consolas" w:cs="Consolas"/>
        </w:rPr>
        <w:t xml:space="preserve"> Rural </w:t>
      </w:r>
      <w:r w:rsidR="00103346" w:rsidRPr="00060E13">
        <w:rPr>
          <w:rFonts w:ascii="Consolas" w:eastAsia="MS Mincho" w:hAnsi="Consolas" w:cs="Consolas"/>
        </w:rPr>
        <w:t>f</w:t>
      </w:r>
      <w:r w:rsidRPr="00060E13">
        <w:rPr>
          <w:rFonts w:ascii="Consolas" w:eastAsia="MS Mincho" w:hAnsi="Consolas" w:cs="Consolas"/>
        </w:rPr>
        <w:t xml:space="preserve">arm     </w:t>
      </w:r>
    </w:p>
    <w:p w14:paraId="50D7552F"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rPr>
        <w:t xml:space="preserve">4 </w:t>
      </w:r>
      <w:r w:rsidR="00726FBC" w:rsidRPr="00060E13">
        <w:rPr>
          <w:rFonts w:ascii="Consolas" w:eastAsia="MS Mincho" w:hAnsi="Consolas" w:cs="Consolas"/>
        </w:rPr>
        <w:t>—</w:t>
      </w:r>
      <w:r w:rsidRPr="00060E13">
        <w:rPr>
          <w:rFonts w:ascii="Consolas" w:eastAsia="MS Mincho" w:hAnsi="Consolas" w:cs="Consolas"/>
        </w:rPr>
        <w:t xml:space="preserve"> Rural </w:t>
      </w:r>
      <w:r w:rsidR="00103346" w:rsidRPr="00060E13">
        <w:rPr>
          <w:rFonts w:ascii="Consolas" w:eastAsia="MS Mincho" w:hAnsi="Consolas" w:cs="Consolas"/>
        </w:rPr>
        <w:t>n</w:t>
      </w:r>
      <w:r w:rsidRPr="00060E13">
        <w:rPr>
          <w:rFonts w:ascii="Consolas" w:eastAsia="MS Mincho" w:hAnsi="Consolas" w:cs="Consolas"/>
        </w:rPr>
        <w:t xml:space="preserve">onfarm </w:t>
      </w:r>
    </w:p>
    <w:p w14:paraId="6FEBC217" w14:textId="77777777" w:rsidR="0009632C" w:rsidRPr="00060E13" w:rsidRDefault="0009632C" w:rsidP="00973822">
      <w:pPr>
        <w:pStyle w:val="PlainText"/>
        <w:ind w:left="450" w:hanging="450"/>
        <w:rPr>
          <w:rFonts w:ascii="Consolas" w:eastAsia="MS Mincho" w:hAnsi="Consolas" w:cs="Consolas"/>
        </w:rPr>
      </w:pPr>
    </w:p>
    <w:p w14:paraId="4281DA47" w14:textId="77777777" w:rsidR="0009632C" w:rsidRPr="00060E13" w:rsidRDefault="0009632C" w:rsidP="00973822">
      <w:pPr>
        <w:pStyle w:val="PlainText"/>
        <w:rPr>
          <w:rFonts w:ascii="Consolas" w:eastAsia="MS Mincho" w:hAnsi="Consolas" w:cs="Consolas"/>
          <w:b/>
        </w:rPr>
      </w:pPr>
      <w:r w:rsidRPr="00060E13">
        <w:rPr>
          <w:rFonts w:ascii="Consolas" w:eastAsia="MS Mincho" w:hAnsi="Consolas" w:cs="Consolas"/>
          <w:b/>
        </w:rPr>
        <w:t>FREQUENCIES:</w:t>
      </w:r>
    </w:p>
    <w:p w14:paraId="0A9F9B41" w14:textId="77777777" w:rsidR="0009632C" w:rsidRPr="00060E13" w:rsidRDefault="0009632C" w:rsidP="00973822">
      <w:pPr>
        <w:pStyle w:val="PlainText"/>
        <w:rPr>
          <w:rFonts w:ascii="Consolas" w:eastAsia="MS Mincho" w:hAnsi="Consolas" w:cs="Consolas"/>
          <w:sz w:val="16"/>
          <w:szCs w:val="16"/>
        </w:rPr>
      </w:pPr>
    </w:p>
    <w:p w14:paraId="2813CEB4" w14:textId="77777777" w:rsidR="003D29BC" w:rsidRPr="00060E13" w:rsidRDefault="00AE6748" w:rsidP="00973822">
      <w:pPr>
        <w:pStyle w:val="PlainText"/>
        <w:rPr>
          <w:rFonts w:ascii="Consolas" w:hAnsi="Consolas" w:cs="Consolas"/>
          <w:sz w:val="16"/>
          <w:szCs w:val="16"/>
        </w:rPr>
      </w:pPr>
      <w:r w:rsidRPr="00060E13">
        <w:rPr>
          <w:rFonts w:ascii="Consolas" w:hAnsi="Consolas" w:cs="Consolas"/>
          <w:sz w:val="16"/>
          <w:szCs w:val="16"/>
        </w:rPr>
        <w:t xml:space="preserve"> </w:t>
      </w:r>
      <w:r w:rsidR="003D29BC" w:rsidRPr="00060E13">
        <w:rPr>
          <w:rFonts w:ascii="Consolas" w:hAnsi="Consolas" w:cs="Consolas"/>
          <w:sz w:val="16"/>
          <w:szCs w:val="16"/>
        </w:rPr>
        <w:t>LAND\counts:   8603     8703</w:t>
      </w:r>
    </w:p>
    <w:p w14:paraId="1AED8AD0" w14:textId="77777777" w:rsidR="003D29BC" w:rsidRPr="00060E13" w:rsidRDefault="003D29BC" w:rsidP="00973822">
      <w:pPr>
        <w:pStyle w:val="PlainText"/>
        <w:rPr>
          <w:rFonts w:ascii="Consolas" w:hAnsi="Consolas" w:cs="Consolas"/>
          <w:sz w:val="16"/>
          <w:szCs w:val="16"/>
        </w:rPr>
      </w:pPr>
    </w:p>
    <w:p w14:paraId="25F3029D" w14:textId="77777777" w:rsidR="003D29BC" w:rsidRPr="00060E13" w:rsidRDefault="003D29BC" w:rsidP="00973822">
      <w:pPr>
        <w:pStyle w:val="PlainText"/>
        <w:rPr>
          <w:rFonts w:ascii="Consolas" w:hAnsi="Consolas" w:cs="Consolas"/>
          <w:sz w:val="16"/>
          <w:szCs w:val="16"/>
        </w:rPr>
      </w:pPr>
      <w:r w:rsidRPr="00060E13">
        <w:rPr>
          <w:rFonts w:ascii="Consolas" w:hAnsi="Consolas" w:cs="Consolas"/>
          <w:sz w:val="16"/>
          <w:szCs w:val="16"/>
        </w:rPr>
        <w:t xml:space="preserve"> 1              32,560   31,763</w:t>
      </w:r>
    </w:p>
    <w:p w14:paraId="76B80B96" w14:textId="77777777" w:rsidR="003D29BC" w:rsidRPr="00060E13" w:rsidRDefault="003D29BC" w:rsidP="00973822">
      <w:pPr>
        <w:pStyle w:val="PlainText"/>
        <w:rPr>
          <w:rFonts w:ascii="Consolas" w:hAnsi="Consolas" w:cs="Consolas"/>
          <w:sz w:val="16"/>
          <w:szCs w:val="16"/>
        </w:rPr>
      </w:pPr>
      <w:r w:rsidRPr="00060E13">
        <w:rPr>
          <w:rFonts w:ascii="Consolas" w:hAnsi="Consolas" w:cs="Consolas"/>
          <w:sz w:val="16"/>
          <w:szCs w:val="16"/>
        </w:rPr>
        <w:t xml:space="preserve"> 2               1,356    1,277</w:t>
      </w:r>
    </w:p>
    <w:p w14:paraId="0DA16F6F" w14:textId="77777777" w:rsidR="003D29BC" w:rsidRPr="00060E13" w:rsidRDefault="003D29BC" w:rsidP="00973822">
      <w:pPr>
        <w:pStyle w:val="PlainText"/>
        <w:rPr>
          <w:rFonts w:ascii="Consolas" w:hAnsi="Consolas" w:cs="Consolas"/>
          <w:sz w:val="16"/>
          <w:szCs w:val="16"/>
        </w:rPr>
      </w:pPr>
      <w:r w:rsidRPr="00060E13">
        <w:rPr>
          <w:rFonts w:ascii="Consolas" w:hAnsi="Consolas" w:cs="Consolas"/>
          <w:sz w:val="16"/>
          <w:szCs w:val="16"/>
        </w:rPr>
        <w:t xml:space="preserve"> 4              12,106   12,231</w:t>
      </w:r>
    </w:p>
    <w:p w14:paraId="053CA535" w14:textId="77777777" w:rsidR="0009632C" w:rsidRPr="00060E13" w:rsidRDefault="003D29BC" w:rsidP="00973822">
      <w:pPr>
        <w:pStyle w:val="PlainText"/>
        <w:rPr>
          <w:rFonts w:ascii="Consolas" w:eastAsia="MS Mincho" w:hAnsi="Consolas" w:cs="Consolas"/>
          <w:sz w:val="16"/>
          <w:szCs w:val="16"/>
        </w:rPr>
      </w:pPr>
      <w:r w:rsidRPr="00060E13">
        <w:rPr>
          <w:rFonts w:ascii="Consolas" w:hAnsi="Consolas" w:cs="Consolas"/>
          <w:sz w:val="16"/>
          <w:szCs w:val="16"/>
        </w:rPr>
        <w:t xml:space="preserve"> Total          46,022   45,271</w:t>
      </w:r>
    </w:p>
    <w:p w14:paraId="029A985B" w14:textId="77777777" w:rsidR="0009632C" w:rsidRPr="00060E13" w:rsidRDefault="0009632C" w:rsidP="00973822">
      <w:pPr>
        <w:pStyle w:val="PlainText"/>
        <w:rPr>
          <w:rFonts w:ascii="Consolas" w:eastAsia="MS Mincho" w:hAnsi="Consolas" w:cs="Consolas"/>
          <w:b/>
          <w:sz w:val="16"/>
          <w:szCs w:val="16"/>
        </w:rPr>
      </w:pPr>
    </w:p>
    <w:p w14:paraId="7FD39413" w14:textId="77777777" w:rsidR="00AE6748" w:rsidRPr="00060E13" w:rsidRDefault="00AE6748" w:rsidP="00973822">
      <w:pPr>
        <w:pStyle w:val="PlainText"/>
        <w:rPr>
          <w:rFonts w:ascii="Consolas" w:eastAsia="MS Mincho" w:hAnsi="Consolas" w:cs="Consolas"/>
          <w:b/>
          <w:sz w:val="16"/>
          <w:szCs w:val="16"/>
        </w:rPr>
      </w:pPr>
    </w:p>
    <w:p w14:paraId="72E4A5DF"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b/>
        </w:rPr>
        <w:t>CODES for files:</w:t>
      </w:r>
      <w:r w:rsidR="0004667A" w:rsidRPr="00060E13">
        <w:rPr>
          <w:rFonts w:ascii="Consolas" w:eastAsia="MS Mincho" w:hAnsi="Consolas" w:cs="Consolas"/>
          <w:b/>
        </w:rPr>
        <w:t xml:space="preserve"> </w:t>
      </w:r>
      <w:r w:rsidRPr="00060E13">
        <w:rPr>
          <w:rFonts w:ascii="Consolas" w:eastAsia="MS Mincho" w:hAnsi="Consolas" w:cs="Consolas"/>
        </w:rPr>
        <w:t>8803</w:t>
      </w:r>
      <w:r w:rsidR="008326EC" w:rsidRPr="00060E13">
        <w:rPr>
          <w:rFonts w:ascii="Consolas" w:eastAsia="MS Mincho" w:hAnsi="Consolas" w:cs="Consolas"/>
        </w:rPr>
        <w:t>–</w:t>
      </w:r>
      <w:r w:rsidRPr="00060E13">
        <w:rPr>
          <w:rFonts w:ascii="Consolas" w:eastAsia="MS Mincho" w:hAnsi="Consolas" w:cs="Consolas"/>
        </w:rPr>
        <w:t>9203</w:t>
      </w:r>
    </w:p>
    <w:p w14:paraId="48BC4E6D" w14:textId="77777777" w:rsidR="005E2974" w:rsidRPr="00060E13" w:rsidRDefault="005E2974" w:rsidP="00973822">
      <w:pPr>
        <w:pStyle w:val="PlainText"/>
        <w:rPr>
          <w:rFonts w:ascii="Consolas" w:eastAsia="MS Mincho" w:hAnsi="Consolas" w:cs="Consolas"/>
        </w:rPr>
      </w:pPr>
    </w:p>
    <w:p w14:paraId="7B199385"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rPr>
        <w:t xml:space="preserve">1 </w:t>
      </w:r>
      <w:r w:rsidR="00726FBC" w:rsidRPr="00060E13">
        <w:rPr>
          <w:rFonts w:ascii="Consolas" w:eastAsia="MS Mincho" w:hAnsi="Consolas" w:cs="Consolas"/>
        </w:rPr>
        <w:t>—</w:t>
      </w:r>
      <w:r w:rsidRPr="00060E13">
        <w:rPr>
          <w:rFonts w:ascii="Consolas" w:eastAsia="MS Mincho" w:hAnsi="Consolas" w:cs="Consolas"/>
        </w:rPr>
        <w:t xml:space="preserve"> Urban           </w:t>
      </w:r>
    </w:p>
    <w:p w14:paraId="1F3D530C"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rPr>
        <w:t xml:space="preserve">2 </w:t>
      </w:r>
      <w:r w:rsidR="00726FBC" w:rsidRPr="00060E13">
        <w:rPr>
          <w:rFonts w:ascii="Consolas" w:eastAsia="MS Mincho" w:hAnsi="Consolas" w:cs="Consolas"/>
        </w:rPr>
        <w:t>—</w:t>
      </w:r>
      <w:r w:rsidRPr="00060E13">
        <w:rPr>
          <w:rFonts w:ascii="Consolas" w:eastAsia="MS Mincho" w:hAnsi="Consolas" w:cs="Consolas"/>
        </w:rPr>
        <w:t xml:space="preserve"> Rural </w:t>
      </w:r>
      <w:r w:rsidR="00103346" w:rsidRPr="00060E13">
        <w:rPr>
          <w:rFonts w:ascii="Consolas" w:eastAsia="MS Mincho" w:hAnsi="Consolas" w:cs="Consolas"/>
        </w:rPr>
        <w:t>f</w:t>
      </w:r>
      <w:r w:rsidRPr="00060E13">
        <w:rPr>
          <w:rFonts w:ascii="Consolas" w:eastAsia="MS Mincho" w:hAnsi="Consolas" w:cs="Consolas"/>
        </w:rPr>
        <w:t xml:space="preserve">arm     </w:t>
      </w:r>
    </w:p>
    <w:p w14:paraId="0EA7C569" w14:textId="77777777" w:rsidR="005E2974" w:rsidRPr="00060E13" w:rsidRDefault="005E2974" w:rsidP="00973822">
      <w:pPr>
        <w:pStyle w:val="PlainText"/>
        <w:rPr>
          <w:rFonts w:ascii="Consolas" w:eastAsia="MS Mincho" w:hAnsi="Consolas" w:cs="Consolas"/>
        </w:rPr>
      </w:pPr>
      <w:r w:rsidRPr="00060E13">
        <w:rPr>
          <w:rFonts w:ascii="Consolas" w:eastAsia="MS Mincho" w:hAnsi="Consolas" w:cs="Consolas"/>
        </w:rPr>
        <w:t xml:space="preserve">3 </w:t>
      </w:r>
      <w:r w:rsidR="00726FBC" w:rsidRPr="00060E13">
        <w:rPr>
          <w:rFonts w:ascii="Consolas" w:eastAsia="MS Mincho" w:hAnsi="Consolas" w:cs="Consolas"/>
        </w:rPr>
        <w:t>—</w:t>
      </w:r>
      <w:r w:rsidRPr="00060E13">
        <w:rPr>
          <w:rFonts w:ascii="Consolas" w:eastAsia="MS Mincho" w:hAnsi="Consolas" w:cs="Consolas"/>
        </w:rPr>
        <w:t xml:space="preserve"> Rural </w:t>
      </w:r>
      <w:r w:rsidR="00103346" w:rsidRPr="00060E13">
        <w:rPr>
          <w:rFonts w:ascii="Consolas" w:eastAsia="MS Mincho" w:hAnsi="Consolas" w:cs="Consolas"/>
        </w:rPr>
        <w:t>n</w:t>
      </w:r>
      <w:r w:rsidRPr="00060E13">
        <w:rPr>
          <w:rFonts w:ascii="Consolas" w:eastAsia="MS Mincho" w:hAnsi="Consolas" w:cs="Consolas"/>
        </w:rPr>
        <w:t xml:space="preserve">onfarm </w:t>
      </w:r>
    </w:p>
    <w:p w14:paraId="554CFCA6" w14:textId="77777777" w:rsidR="0009632C" w:rsidRPr="00060E13" w:rsidRDefault="0009632C" w:rsidP="00973822">
      <w:pPr>
        <w:pStyle w:val="PlainText"/>
        <w:ind w:left="450" w:hanging="450"/>
        <w:rPr>
          <w:rFonts w:ascii="Consolas" w:eastAsia="MS Mincho" w:hAnsi="Consolas" w:cs="Consolas"/>
        </w:rPr>
      </w:pPr>
    </w:p>
    <w:p w14:paraId="05854C4B" w14:textId="77777777" w:rsidR="0009632C" w:rsidRPr="00060E13" w:rsidRDefault="0009632C" w:rsidP="00973822">
      <w:pPr>
        <w:pStyle w:val="PlainText"/>
        <w:rPr>
          <w:rFonts w:ascii="Consolas" w:eastAsia="MS Mincho" w:hAnsi="Consolas" w:cs="Consolas"/>
          <w:b/>
        </w:rPr>
      </w:pPr>
      <w:r w:rsidRPr="00060E13">
        <w:rPr>
          <w:rFonts w:ascii="Consolas" w:eastAsia="MS Mincho" w:hAnsi="Consolas" w:cs="Consolas"/>
          <w:b/>
        </w:rPr>
        <w:t>FREQUENCIES:</w:t>
      </w:r>
    </w:p>
    <w:p w14:paraId="65CC8082" w14:textId="77777777" w:rsidR="0009632C" w:rsidRPr="00060E13" w:rsidRDefault="0009632C" w:rsidP="00973822">
      <w:pPr>
        <w:pStyle w:val="PlainText"/>
        <w:rPr>
          <w:rFonts w:ascii="Consolas" w:eastAsia="MS Mincho" w:hAnsi="Consolas" w:cs="Consolas"/>
          <w:sz w:val="16"/>
          <w:szCs w:val="16"/>
        </w:rPr>
      </w:pPr>
    </w:p>
    <w:p w14:paraId="716ADBF5" w14:textId="77777777" w:rsidR="003D29BC" w:rsidRPr="00060E13" w:rsidRDefault="00AE6748"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w:t>
      </w:r>
      <w:r w:rsidR="003D29BC" w:rsidRPr="00060E13">
        <w:rPr>
          <w:rFonts w:ascii="Consolas" w:hAnsi="Consolas" w:cs="Consolas"/>
          <w:sz w:val="16"/>
          <w:szCs w:val="16"/>
        </w:rPr>
        <w:t>LAND\counts:   8803     8903     9003     9103     9203</w:t>
      </w:r>
    </w:p>
    <w:p w14:paraId="2B8532F4" w14:textId="77777777" w:rsidR="003D29BC" w:rsidRPr="00060E13" w:rsidRDefault="003D29BC"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p>
    <w:p w14:paraId="30007250" w14:textId="77777777" w:rsidR="003D29BC" w:rsidRPr="00060E13" w:rsidRDefault="003D29BC"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1              31,803   28,549   30,553   34,429   30,159</w:t>
      </w:r>
    </w:p>
    <w:p w14:paraId="1C2E3F55" w14:textId="77777777" w:rsidR="003D29BC" w:rsidRPr="00060E13" w:rsidRDefault="003D29BC"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2               1,221    1,123    1,282    1,157    1,103</w:t>
      </w:r>
    </w:p>
    <w:p w14:paraId="3540524E" w14:textId="77777777" w:rsidR="003D29BC" w:rsidRPr="00060E13" w:rsidRDefault="003D29BC"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3              12,455   12,253   12,450   13,451   12,288</w:t>
      </w:r>
    </w:p>
    <w:p w14:paraId="7FA25D8A" w14:textId="77777777" w:rsidR="0040288E" w:rsidRPr="00060E13" w:rsidRDefault="003D29BC"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Total          45,479   41,925   44,285   49,037   43,550</w:t>
      </w:r>
      <w:r w:rsidR="005E2974" w:rsidRPr="00060E13">
        <w:rPr>
          <w:rFonts w:ascii="Consolas" w:hAnsi="Consolas" w:cs="Consolas"/>
          <w:sz w:val="16"/>
          <w:szCs w:val="16"/>
        </w:rPr>
        <w:t xml:space="preserve"> </w:t>
      </w:r>
    </w:p>
    <w:p w14:paraId="12EB63DB" w14:textId="77777777" w:rsidR="00904317" w:rsidRPr="00060E13" w:rsidRDefault="00904317"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sectPr w:rsidR="00904317" w:rsidRPr="00060E13" w:rsidSect="00813BE3">
          <w:headerReference w:type="default" r:id="rId23"/>
          <w:pgSz w:w="12240" w:h="15840" w:code="1"/>
          <w:pgMar w:top="1440" w:right="1325" w:bottom="1440" w:left="1325" w:header="720" w:footer="720" w:gutter="0"/>
          <w:cols w:space="720"/>
          <w:docGrid w:linePitch="360"/>
        </w:sectPr>
      </w:pPr>
    </w:p>
    <w:p w14:paraId="6B62919D" w14:textId="77777777" w:rsidR="00482589" w:rsidRPr="00060E13" w:rsidRDefault="00482589"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p>
    <w:p w14:paraId="3F7911B2" w14:textId="77777777" w:rsidR="00420E8A" w:rsidRPr="00060E13" w:rsidRDefault="00420E8A" w:rsidP="00973822">
      <w:pPr>
        <w:jc w:val="center"/>
        <w:rPr>
          <w:rFonts w:asciiTheme="majorHAnsi" w:eastAsia="MS Mincho" w:hAnsiTheme="majorHAnsi" w:cstheme="majorHAnsi"/>
        </w:rPr>
      </w:pPr>
      <w:r w:rsidRPr="00060E13">
        <w:rPr>
          <w:rFonts w:asciiTheme="majorHAnsi" w:eastAsia="MS Mincho" w:hAnsiTheme="majorHAnsi" w:cstheme="majorHAnsi"/>
          <w:b/>
          <w:sz w:val="26"/>
          <w:szCs w:val="26"/>
        </w:rPr>
        <w:t>AGE, BIRTH INFORMATION, AND GENDER VARIABLES</w:t>
      </w:r>
    </w:p>
    <w:p w14:paraId="22A8B59A" w14:textId="77777777" w:rsidR="00420E8A" w:rsidRPr="00060E13" w:rsidRDefault="00420E8A" w:rsidP="00973822">
      <w:pPr>
        <w:pStyle w:val="PlainText"/>
        <w:rPr>
          <w:rFonts w:asciiTheme="majorHAnsi" w:eastAsia="MS Mincho" w:hAnsiTheme="majorHAnsi" w:cstheme="majorHAnsi"/>
          <w:sz w:val="24"/>
          <w:szCs w:val="24"/>
        </w:rPr>
      </w:pPr>
    </w:p>
    <w:p w14:paraId="3D4BA9EA" w14:textId="77777777" w:rsidR="00420E8A" w:rsidRPr="00060E13" w:rsidRDefault="00420E8A" w:rsidP="00973822">
      <w:pPr>
        <w:pStyle w:val="PlainText"/>
        <w:rPr>
          <w:rFonts w:asciiTheme="majorHAnsi" w:eastAsia="MS Mincho" w:hAnsiTheme="majorHAnsi" w:cstheme="majorHAnsi"/>
          <w:sz w:val="24"/>
          <w:szCs w:val="24"/>
        </w:rPr>
      </w:pPr>
    </w:p>
    <w:p w14:paraId="1AC24F1A" w14:textId="6344791D" w:rsidR="00420E8A" w:rsidRPr="00060E13" w:rsidRDefault="00205B5F"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34</w:t>
      </w:r>
      <w:r w:rsidR="003F2845" w:rsidRPr="00060E13">
        <w:rPr>
          <w:rFonts w:asciiTheme="majorHAnsi" w:eastAsia="MS Mincho" w:hAnsiTheme="majorHAnsi" w:cstheme="majorHAnsi"/>
          <w:b/>
          <w:sz w:val="26"/>
          <w:szCs w:val="26"/>
        </w:rPr>
        <w:t>.</w:t>
      </w:r>
      <w:r w:rsidR="003F2845" w:rsidRPr="00060E13">
        <w:rPr>
          <w:b/>
          <w:sz w:val="26"/>
          <w:szCs w:val="26"/>
        </w:rPr>
        <w:tab/>
      </w:r>
      <w:r w:rsidR="003F2845" w:rsidRPr="00060E13">
        <w:rPr>
          <w:rFonts w:asciiTheme="majorHAnsi" w:eastAsia="MS Mincho" w:hAnsiTheme="majorHAnsi" w:cstheme="majorHAnsi"/>
          <w:b/>
          <w:sz w:val="26"/>
          <w:szCs w:val="26"/>
        </w:rPr>
        <w:t xml:space="preserve">Age in Years at Time of Survey          </w:t>
      </w:r>
      <w:bookmarkStart w:id="58" w:name="AGE"/>
      <w:r w:rsidR="00420E8A" w:rsidRPr="00060E13">
        <w:rPr>
          <w:rFonts w:asciiTheme="majorHAnsi" w:eastAsia="MS Mincho" w:hAnsiTheme="majorHAnsi" w:cstheme="majorHAnsi"/>
          <w:b/>
          <w:sz w:val="26"/>
          <w:szCs w:val="26"/>
        </w:rPr>
        <w:t>AGE</w:t>
      </w:r>
      <w:bookmarkEnd w:id="58"/>
      <w:r w:rsidR="005B65AF" w:rsidRPr="00060E13">
        <w:rPr>
          <w:rFonts w:asciiTheme="majorHAnsi" w:eastAsia="MS Mincho" w:hAnsiTheme="majorHAnsi" w:cstheme="majorHAnsi"/>
          <w:b/>
          <w:sz w:val="26"/>
          <w:szCs w:val="26"/>
        </w:rPr>
        <w:tab/>
      </w:r>
      <w:r w:rsidR="005B65AF" w:rsidRPr="00060E13">
        <w:rPr>
          <w:rFonts w:asciiTheme="majorHAnsi" w:eastAsia="MS Mincho" w:hAnsiTheme="majorHAnsi" w:cstheme="majorHAnsi"/>
          <w:b/>
          <w:sz w:val="26"/>
          <w:szCs w:val="26"/>
        </w:rPr>
        <w:tab/>
      </w:r>
      <w:hyperlink w:anchor="AGE_33" w:history="1">
        <w:r w:rsidR="00A346B9" w:rsidRPr="00060E13">
          <w:rPr>
            <w:rStyle w:val="Hyperlink"/>
            <w:rFonts w:asciiTheme="majorHAnsi" w:eastAsia="MS Mincho" w:hAnsiTheme="majorHAnsi" w:cstheme="majorHAnsi"/>
            <w:color w:val="auto"/>
            <w:sz w:val="22"/>
            <w:szCs w:val="22"/>
          </w:rPr>
          <w:t>Analysis File</w:t>
        </w:r>
      </w:hyperlink>
      <w:r w:rsidR="00A346B9" w:rsidRPr="00060E13">
        <w:rPr>
          <w:rStyle w:val="Hyperlink"/>
          <w:rFonts w:asciiTheme="majorHAnsi" w:eastAsia="MS Mincho" w:hAnsiTheme="majorHAnsi" w:cstheme="majorHAnsi"/>
          <w:color w:val="auto"/>
          <w:sz w:val="22"/>
          <w:szCs w:val="22"/>
          <w:u w:val="none"/>
        </w:rPr>
        <w:tab/>
      </w:r>
      <w:r w:rsidR="00A346B9" w:rsidRPr="00060E13">
        <w:rPr>
          <w:rStyle w:val="Hyperlink"/>
          <w:rFonts w:asciiTheme="majorHAnsi" w:eastAsia="MS Mincho" w:hAnsiTheme="majorHAnsi" w:cstheme="majorHAnsi"/>
          <w:color w:val="auto"/>
          <w:sz w:val="22"/>
          <w:szCs w:val="22"/>
          <w:u w:val="none"/>
        </w:rPr>
        <w:tab/>
      </w:r>
      <w:hyperlink w:anchor="INDEX2_2" w:history="1">
        <w:r w:rsidR="00A346B9" w:rsidRPr="00060E13">
          <w:rPr>
            <w:rStyle w:val="Hyperlink"/>
            <w:rFonts w:ascii="Calibri" w:hAnsi="Calibri" w:cs="Calibri"/>
            <w:color w:val="auto"/>
            <w:sz w:val="22"/>
            <w:szCs w:val="22"/>
          </w:rPr>
          <w:t>Return to Index</w:t>
        </w:r>
      </w:hyperlink>
    </w:p>
    <w:p w14:paraId="2B614ACC" w14:textId="77777777" w:rsidR="000C1A3D" w:rsidRPr="00060E13" w:rsidRDefault="000C1A3D" w:rsidP="00973822">
      <w:pPr>
        <w:pStyle w:val="PlainText"/>
        <w:rPr>
          <w:rFonts w:asciiTheme="majorHAnsi" w:eastAsia="MS Mincho" w:hAnsiTheme="majorHAnsi" w:cstheme="majorHAnsi"/>
          <w:sz w:val="24"/>
          <w:szCs w:val="24"/>
        </w:rPr>
      </w:pPr>
    </w:p>
    <w:p w14:paraId="4E7F5058" w14:textId="77777777" w:rsidR="00B86E44" w:rsidRPr="00060E13" w:rsidRDefault="00B86E44"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Simple, Recode</w:t>
      </w:r>
    </w:p>
    <w:p w14:paraId="053A30D1" w14:textId="77777777" w:rsidR="00B86E44" w:rsidRPr="00060E13" w:rsidRDefault="00B86E44" w:rsidP="00973822">
      <w:pPr>
        <w:pStyle w:val="PlainText"/>
        <w:rPr>
          <w:rFonts w:asciiTheme="majorHAnsi" w:eastAsia="MS Mincho" w:hAnsiTheme="majorHAnsi" w:cstheme="majorHAnsi"/>
          <w:b/>
          <w:sz w:val="24"/>
          <w:szCs w:val="24"/>
        </w:rPr>
      </w:pPr>
    </w:p>
    <w:p w14:paraId="246F642C" w14:textId="77777777" w:rsidR="00420E8A" w:rsidRPr="00060E13" w:rsidRDefault="00420E8A"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Pr="00060E13">
        <w:rPr>
          <w:rFonts w:asciiTheme="majorHAnsi" w:eastAsia="MS Mincho" w:hAnsiTheme="majorHAnsi" w:cstheme="majorHAnsi"/>
          <w:sz w:val="24"/>
          <w:szCs w:val="24"/>
        </w:rPr>
        <w:t xml:space="preserve"> Age of person at the time of survey</w:t>
      </w:r>
      <w:r w:rsidR="00C60C3C" w:rsidRPr="00060E13">
        <w:rPr>
          <w:rFonts w:asciiTheme="majorHAnsi" w:eastAsia="MS Mincho" w:hAnsiTheme="majorHAnsi" w:cstheme="majorHAnsi"/>
          <w:sz w:val="24"/>
          <w:szCs w:val="24"/>
        </w:rPr>
        <w:t>.</w:t>
      </w:r>
      <w:r w:rsidRPr="00060E13">
        <w:rPr>
          <w:rFonts w:asciiTheme="majorHAnsi" w:eastAsia="MS Mincho" w:hAnsiTheme="majorHAnsi" w:cstheme="majorHAnsi"/>
          <w:sz w:val="24"/>
          <w:szCs w:val="24"/>
        </w:rPr>
        <w:t xml:space="preserve"> </w:t>
      </w:r>
      <w:r w:rsidR="00726FBC" w:rsidRPr="00060E13">
        <w:rPr>
          <w:rFonts w:ascii="Consolas" w:eastAsia="MS Mincho" w:hAnsi="Consolas" w:cs="Consolas"/>
          <w:b/>
          <w:sz w:val="24"/>
          <w:vertAlign w:val="superscript"/>
        </w:rPr>
        <w:t>1</w:t>
      </w:r>
      <w:r w:rsidRPr="00060E13">
        <w:rPr>
          <w:rFonts w:asciiTheme="majorHAnsi" w:eastAsia="MS Mincho" w:hAnsiTheme="majorHAnsi" w:cstheme="majorHAnsi"/>
          <w:sz w:val="24"/>
          <w:szCs w:val="24"/>
        </w:rPr>
        <w:t xml:space="preserve"> To obtain the information on age, the interviewer first asks the respondent for the person’s exact date of birth. If interviewer can’t get it, then the interviewer asks for an approximate date of birth. Finally, the interviewer asks for the person’s age. If the interviewer can’t get it, then a best estimate of age is sought. Back at the Regional Office, age, if given, is updated to account for aging. Thus, age is determined with varying degrees of certainty. There are no analyses which assess the validity of any version of the obtained response, nor are there indicators on files which show the interviewer confidence in either the date of birth or the age response obtained.</w:t>
      </w:r>
    </w:p>
    <w:p w14:paraId="60629FD5" w14:textId="77777777" w:rsidR="00420E8A" w:rsidRPr="00060E13" w:rsidRDefault="00420E8A" w:rsidP="00973822">
      <w:pPr>
        <w:pStyle w:val="PlainText"/>
        <w:rPr>
          <w:rFonts w:asciiTheme="majorHAnsi" w:eastAsia="MS Mincho" w:hAnsiTheme="majorHAnsi" w:cstheme="majorHAnsi"/>
          <w:sz w:val="24"/>
          <w:szCs w:val="24"/>
        </w:rPr>
      </w:pPr>
    </w:p>
    <w:p w14:paraId="429AA2E4" w14:textId="2E6FDECA" w:rsidR="00420E8A" w:rsidRPr="00060E13" w:rsidRDefault="00420E8A"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If age was not available on CPS record, then age was taken from NDI control file data. If age did not exist for either of these two files and month and year of birth were available on the control file then age was computed using month and year of birth. Otherwise, age is missing. For </w:t>
      </w:r>
      <w:r w:rsidR="00F957B8" w:rsidRPr="00060E13">
        <w:rPr>
          <w:rFonts w:asciiTheme="majorHAnsi" w:eastAsia="MS Mincho" w:hAnsiTheme="majorHAnsi" w:cstheme="majorHAnsi"/>
          <w:sz w:val="24"/>
          <w:szCs w:val="24"/>
        </w:rPr>
        <w:t>years 7303-0203</w:t>
      </w:r>
      <w:r w:rsidRPr="00060E13">
        <w:rPr>
          <w:rFonts w:asciiTheme="majorHAnsi" w:eastAsia="MS Mincho" w:hAnsiTheme="majorHAnsi" w:cstheme="majorHAnsi"/>
          <w:sz w:val="24"/>
          <w:szCs w:val="24"/>
        </w:rPr>
        <w:t xml:space="preserve">, the missing value code is 99. </w:t>
      </w:r>
      <w:r w:rsidR="00F957B8" w:rsidRPr="00060E13">
        <w:rPr>
          <w:rFonts w:asciiTheme="majorHAnsi" w:eastAsia="MS Mincho" w:hAnsiTheme="majorHAnsi" w:cstheme="majorHAnsi"/>
          <w:sz w:val="24"/>
          <w:szCs w:val="24"/>
        </w:rPr>
        <w:t xml:space="preserve">For years 0303-1103, the missing value code is ‘blank.’ </w:t>
      </w:r>
      <w:r w:rsidRPr="00060E13">
        <w:rPr>
          <w:rFonts w:asciiTheme="majorHAnsi" w:eastAsia="MS Mincho" w:hAnsiTheme="majorHAnsi" w:cstheme="majorHAnsi"/>
          <w:sz w:val="24"/>
          <w:szCs w:val="24"/>
        </w:rPr>
        <w:t xml:space="preserve">For all files, ages 98 years and older have been recorded to age 98 years. </w:t>
      </w:r>
    </w:p>
    <w:p w14:paraId="4167EFFA" w14:textId="77777777" w:rsidR="00420E8A" w:rsidRPr="00060E13" w:rsidRDefault="00420E8A" w:rsidP="00973822">
      <w:pPr>
        <w:pStyle w:val="PlainText"/>
        <w:rPr>
          <w:rFonts w:asciiTheme="majorHAnsi" w:eastAsia="MS Mincho" w:hAnsiTheme="majorHAnsi" w:cstheme="majorHAnsi"/>
          <w:sz w:val="24"/>
          <w:szCs w:val="24"/>
        </w:rPr>
      </w:pPr>
    </w:p>
    <w:p w14:paraId="4B6E19EB" w14:textId="77777777" w:rsidR="000E5D86" w:rsidRPr="00060E13" w:rsidRDefault="000E5D86"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NOTE:</w:t>
      </w:r>
      <w:r w:rsidRPr="00060E13">
        <w:rPr>
          <w:rFonts w:asciiTheme="majorHAnsi" w:eastAsia="MS Mincho" w:hAnsiTheme="majorHAnsi" w:cstheme="majorHAnsi"/>
          <w:sz w:val="24"/>
          <w:szCs w:val="24"/>
        </w:rPr>
        <w:t xml:space="preserve"> For the 7903 and 8103 files it was observed through past analysis that an unusually large number of persons were age 98. A special review of this problem was undertaken and a decision made to </w:t>
      </w:r>
      <w:proofErr w:type="spellStart"/>
      <w:r w:rsidRPr="00060E13">
        <w:rPr>
          <w:rFonts w:asciiTheme="majorHAnsi" w:eastAsia="MS Mincho" w:hAnsiTheme="majorHAnsi" w:cstheme="majorHAnsi"/>
          <w:sz w:val="24"/>
          <w:szCs w:val="24"/>
        </w:rPr>
        <w:t>recompute</w:t>
      </w:r>
      <w:proofErr w:type="spellEnd"/>
      <w:r w:rsidRPr="00060E13">
        <w:rPr>
          <w:rFonts w:asciiTheme="majorHAnsi" w:eastAsia="MS Mincho" w:hAnsiTheme="majorHAnsi" w:cstheme="majorHAnsi"/>
          <w:sz w:val="24"/>
          <w:szCs w:val="24"/>
        </w:rPr>
        <w:t xml:space="preserve"> a proper age based on year of birth. This action has been permanently implemented on these two files.</w:t>
      </w:r>
    </w:p>
    <w:p w14:paraId="59E52CE1" w14:textId="77777777" w:rsidR="000E5D86" w:rsidRPr="00060E13" w:rsidRDefault="000E5D86" w:rsidP="00973822">
      <w:pPr>
        <w:pStyle w:val="PlainText"/>
        <w:rPr>
          <w:rFonts w:asciiTheme="majorHAnsi" w:eastAsia="MS Mincho" w:hAnsiTheme="majorHAnsi" w:cstheme="majorHAnsi"/>
          <w:sz w:val="24"/>
          <w:szCs w:val="24"/>
        </w:rPr>
      </w:pPr>
    </w:p>
    <w:p w14:paraId="47F78BC7" w14:textId="77777777" w:rsidR="00005EC6" w:rsidRPr="00060E13" w:rsidRDefault="00005EC6" w:rsidP="00973822">
      <w:pPr>
        <w:pStyle w:val="PlainText"/>
        <w:rPr>
          <w:rFonts w:ascii="Consolas" w:eastAsia="MS Mincho" w:hAnsi="Consolas" w:cs="Consolas"/>
        </w:rPr>
      </w:pPr>
      <w:r w:rsidRPr="00060E13">
        <w:rPr>
          <w:rFonts w:ascii="Consolas" w:eastAsia="MS Mincho" w:hAnsi="Consolas" w:cs="Consolas"/>
          <w:b/>
        </w:rPr>
        <w:t xml:space="preserve">AVAILABLE FILES: </w:t>
      </w:r>
      <w:r w:rsidRPr="00060E13">
        <w:rPr>
          <w:rFonts w:ascii="Consolas" w:eastAsia="MS Mincho" w:hAnsi="Consolas" w:cs="Consolas"/>
        </w:rPr>
        <w:t>All Files</w:t>
      </w:r>
    </w:p>
    <w:p w14:paraId="05DEE0C9" w14:textId="77777777" w:rsidR="00F957B8" w:rsidRPr="00060E13" w:rsidRDefault="00F957B8" w:rsidP="00973822">
      <w:pPr>
        <w:pStyle w:val="PlainText"/>
        <w:rPr>
          <w:rFonts w:ascii="Consolas" w:eastAsia="MS Mincho" w:hAnsi="Consolas" w:cs="Consolas"/>
        </w:rPr>
      </w:pPr>
    </w:p>
    <w:p w14:paraId="52623C89" w14:textId="4B7B4768" w:rsidR="00F957B8" w:rsidRPr="00060E13" w:rsidRDefault="00F957B8" w:rsidP="00973822">
      <w:pPr>
        <w:pStyle w:val="PlainText"/>
        <w:rPr>
          <w:rFonts w:ascii="Consolas" w:eastAsia="MS Mincho" w:hAnsi="Consolas" w:cs="Consolas"/>
        </w:rPr>
      </w:pPr>
      <w:r w:rsidRPr="00060E13">
        <w:rPr>
          <w:rFonts w:ascii="Consolas" w:eastAsia="MS Mincho" w:hAnsi="Consolas" w:cs="Consolas"/>
          <w:b/>
        </w:rPr>
        <w:t xml:space="preserve">CODES for files: </w:t>
      </w:r>
      <w:r w:rsidRPr="00060E13">
        <w:rPr>
          <w:rFonts w:ascii="Consolas" w:eastAsia="MS Mincho" w:hAnsi="Consolas" w:cs="Consolas"/>
        </w:rPr>
        <w:t>7303-0203</w:t>
      </w:r>
    </w:p>
    <w:p w14:paraId="476790A9" w14:textId="77777777" w:rsidR="00F957B8" w:rsidRPr="00060E13" w:rsidRDefault="00F957B8" w:rsidP="00973822">
      <w:pPr>
        <w:pStyle w:val="PlainText"/>
        <w:rPr>
          <w:rFonts w:ascii="Consolas" w:eastAsia="MS Mincho" w:hAnsi="Consolas" w:cs="Consolas"/>
        </w:rPr>
      </w:pPr>
    </w:p>
    <w:p w14:paraId="388E7069" w14:textId="17C04D70" w:rsidR="00F957B8" w:rsidRPr="00060E13" w:rsidRDefault="00F957B8" w:rsidP="00973822">
      <w:pPr>
        <w:pStyle w:val="PlainText"/>
        <w:rPr>
          <w:rFonts w:ascii="Consolas" w:eastAsia="MS Mincho" w:hAnsi="Consolas" w:cs="Consolas"/>
        </w:rPr>
      </w:pPr>
      <w:r w:rsidRPr="00060E13">
        <w:rPr>
          <w:rFonts w:ascii="Consolas" w:eastAsia="MS Mincho" w:hAnsi="Consolas" w:cs="Consolas"/>
        </w:rPr>
        <w:t>99 — missing</w:t>
      </w:r>
    </w:p>
    <w:p w14:paraId="09542F8E" w14:textId="77777777" w:rsidR="00F957B8" w:rsidRPr="00060E13" w:rsidRDefault="00F957B8" w:rsidP="00973822">
      <w:pPr>
        <w:pStyle w:val="PlainText"/>
        <w:rPr>
          <w:rFonts w:ascii="Consolas" w:eastAsia="MS Mincho" w:hAnsi="Consolas" w:cs="Consolas"/>
        </w:rPr>
      </w:pPr>
    </w:p>
    <w:p w14:paraId="0D0DA6A2" w14:textId="5DC7075D" w:rsidR="00F957B8" w:rsidRPr="00060E13" w:rsidRDefault="00F957B8" w:rsidP="00F957B8">
      <w:pPr>
        <w:pStyle w:val="PlainText"/>
        <w:rPr>
          <w:rFonts w:ascii="Consolas" w:eastAsia="MS Mincho" w:hAnsi="Consolas" w:cs="Consolas"/>
        </w:rPr>
      </w:pPr>
      <w:r w:rsidRPr="00060E13">
        <w:rPr>
          <w:rFonts w:ascii="Consolas" w:eastAsia="MS Mincho" w:hAnsi="Consolas" w:cs="Consolas"/>
          <w:b/>
        </w:rPr>
        <w:t xml:space="preserve">CODES for files: </w:t>
      </w:r>
      <w:r w:rsidRPr="00060E13">
        <w:rPr>
          <w:rFonts w:ascii="Consolas" w:eastAsia="MS Mincho" w:hAnsi="Consolas" w:cs="Consolas"/>
        </w:rPr>
        <w:t>0303-1103</w:t>
      </w:r>
    </w:p>
    <w:p w14:paraId="5FBE53B7" w14:textId="77777777" w:rsidR="00F957B8" w:rsidRPr="00060E13" w:rsidRDefault="00F957B8" w:rsidP="00F957B8">
      <w:pPr>
        <w:pStyle w:val="PlainText"/>
        <w:rPr>
          <w:rFonts w:ascii="Consolas" w:eastAsia="MS Mincho" w:hAnsi="Consolas" w:cs="Consolas"/>
        </w:rPr>
      </w:pPr>
    </w:p>
    <w:p w14:paraId="239E7C88" w14:textId="1C2CB49C" w:rsidR="00F957B8" w:rsidRPr="00060E13" w:rsidRDefault="00F957B8" w:rsidP="00F957B8">
      <w:pPr>
        <w:pStyle w:val="PlainText"/>
        <w:rPr>
          <w:rFonts w:ascii="Consolas" w:eastAsia="MS Mincho" w:hAnsi="Consolas" w:cs="Consolas"/>
        </w:rPr>
      </w:pPr>
      <w:r w:rsidRPr="00060E13">
        <w:rPr>
          <w:rFonts w:ascii="Consolas" w:eastAsia="MS Mincho" w:hAnsi="Consolas" w:cs="Consolas"/>
        </w:rPr>
        <w:t>blank — missing</w:t>
      </w:r>
    </w:p>
    <w:p w14:paraId="7EBA3B8A" w14:textId="77777777" w:rsidR="00904762" w:rsidRPr="00060E13" w:rsidRDefault="00904762" w:rsidP="00973822">
      <w:pPr>
        <w:pStyle w:val="PlainText"/>
        <w:rPr>
          <w:rFonts w:ascii="Consolas" w:eastAsia="MS Mincho" w:hAnsi="Consolas" w:cs="Consolas"/>
          <w:b/>
        </w:rPr>
      </w:pPr>
    </w:p>
    <w:p w14:paraId="498B0CB3" w14:textId="50533B53" w:rsidR="00420E8A" w:rsidRPr="00060E13" w:rsidRDefault="00420E8A" w:rsidP="00973822">
      <w:pPr>
        <w:pStyle w:val="PlainText"/>
        <w:rPr>
          <w:rFonts w:ascii="Consolas" w:eastAsia="MS Mincho" w:hAnsi="Consolas" w:cs="Consolas"/>
        </w:rPr>
      </w:pPr>
      <w:r w:rsidRPr="00060E13">
        <w:rPr>
          <w:rFonts w:ascii="Consolas" w:eastAsia="MS Mincho" w:hAnsi="Consolas" w:cs="Consolas"/>
          <w:b/>
        </w:rPr>
        <w:t xml:space="preserve">CODES for </w:t>
      </w:r>
      <w:r w:rsidR="00791234" w:rsidRPr="00060E13">
        <w:rPr>
          <w:rFonts w:ascii="Consolas" w:eastAsia="MS Mincho" w:hAnsi="Consolas" w:cs="Consolas"/>
          <w:b/>
        </w:rPr>
        <w:t xml:space="preserve">files: </w:t>
      </w:r>
      <w:r w:rsidR="009F14A9" w:rsidRPr="00060E13">
        <w:rPr>
          <w:rFonts w:ascii="Consolas" w:eastAsia="MS Mincho" w:hAnsi="Consolas" w:cs="Consolas"/>
        </w:rPr>
        <w:t>7303</w:t>
      </w:r>
      <w:r w:rsidR="009F14A9" w:rsidRPr="00060E13">
        <w:rPr>
          <w:rFonts w:ascii="Consolas" w:eastAsia="MS Mincho" w:hAnsi="Consolas" w:cs="Consolas"/>
          <w:sz w:val="24"/>
          <w:vertAlign w:val="superscript"/>
        </w:rPr>
        <w:t>1,2</w:t>
      </w:r>
      <w:r w:rsidR="009F14A9" w:rsidRPr="00060E13">
        <w:rPr>
          <w:rFonts w:ascii="Consolas" w:eastAsia="MS Mincho" w:hAnsi="Consolas" w:cs="Consolas"/>
        </w:rPr>
        <w:t xml:space="preserve">   </w:t>
      </w:r>
      <w:r w:rsidR="000E5D86" w:rsidRPr="00060E13">
        <w:rPr>
          <w:rFonts w:ascii="Consolas" w:eastAsia="MS Mincho" w:hAnsi="Consolas" w:cs="Consolas"/>
        </w:rPr>
        <w:t>7802</w:t>
      </w:r>
      <w:r w:rsidR="000E5D86" w:rsidRPr="00060E13">
        <w:rPr>
          <w:rFonts w:ascii="Consolas" w:eastAsia="MS Mincho" w:hAnsi="Consolas" w:cs="Consolas"/>
          <w:sz w:val="24"/>
          <w:vertAlign w:val="superscript"/>
        </w:rPr>
        <w:t>1,2</w:t>
      </w:r>
      <w:r w:rsidR="009F14A9" w:rsidRPr="00060E13">
        <w:rPr>
          <w:rFonts w:ascii="Consolas" w:eastAsia="MS Mincho" w:hAnsi="Consolas" w:cs="Consolas"/>
          <w:sz w:val="24"/>
          <w:vertAlign w:val="superscript"/>
        </w:rPr>
        <w:t xml:space="preserve">   </w:t>
      </w:r>
      <w:r w:rsidR="009F14A9" w:rsidRPr="00060E13">
        <w:rPr>
          <w:rFonts w:ascii="Consolas" w:eastAsia="MS Mincho" w:hAnsi="Consolas" w:cs="Consolas"/>
        </w:rPr>
        <w:t>7903</w:t>
      </w:r>
      <w:r w:rsidR="000E5D86" w:rsidRPr="00060E13">
        <w:rPr>
          <w:rFonts w:ascii="Consolas" w:eastAsia="MS Mincho" w:hAnsi="Consolas" w:cs="Consolas"/>
        </w:rPr>
        <w:t xml:space="preserve">   8008</w:t>
      </w:r>
      <w:r w:rsidR="00726FBC" w:rsidRPr="00060E13">
        <w:rPr>
          <w:rFonts w:ascii="Consolas" w:eastAsia="MS Mincho" w:hAnsi="Consolas" w:cs="Consolas"/>
          <w:sz w:val="24"/>
          <w:vertAlign w:val="superscript"/>
        </w:rPr>
        <w:t>2</w:t>
      </w:r>
      <w:r w:rsidRPr="00060E13">
        <w:rPr>
          <w:rFonts w:ascii="Consolas" w:eastAsia="MS Mincho" w:hAnsi="Consolas" w:cs="Consolas"/>
        </w:rPr>
        <w:t xml:space="preserve"> </w:t>
      </w:r>
      <w:r w:rsidR="000E5D86" w:rsidRPr="00060E13">
        <w:rPr>
          <w:rFonts w:ascii="Consolas" w:eastAsia="MS Mincho" w:hAnsi="Consolas" w:cs="Consolas"/>
        </w:rPr>
        <w:t xml:space="preserve">  8012</w:t>
      </w:r>
      <w:r w:rsidR="00726FBC" w:rsidRPr="00060E13">
        <w:rPr>
          <w:rFonts w:ascii="Consolas" w:eastAsia="MS Mincho" w:hAnsi="Consolas" w:cs="Consolas"/>
          <w:sz w:val="24"/>
          <w:vertAlign w:val="superscript"/>
        </w:rPr>
        <w:t>2</w:t>
      </w:r>
      <w:r w:rsidRPr="00060E13">
        <w:rPr>
          <w:rFonts w:ascii="Consolas" w:eastAsia="MS Mincho" w:hAnsi="Consolas" w:cs="Consolas"/>
        </w:rPr>
        <w:t xml:space="preserve"> </w:t>
      </w:r>
      <w:r w:rsidR="000E5D86" w:rsidRPr="00060E13">
        <w:rPr>
          <w:rFonts w:ascii="Consolas" w:eastAsia="MS Mincho" w:hAnsi="Consolas" w:cs="Consolas"/>
        </w:rPr>
        <w:t xml:space="preserve"> </w:t>
      </w:r>
      <w:r w:rsidRPr="00060E13">
        <w:rPr>
          <w:rFonts w:ascii="Consolas" w:eastAsia="MS Mincho" w:hAnsi="Consolas" w:cs="Consolas"/>
        </w:rPr>
        <w:t xml:space="preserve"> </w:t>
      </w:r>
      <w:r w:rsidR="009F14A9" w:rsidRPr="00060E13">
        <w:rPr>
          <w:rFonts w:ascii="Consolas" w:eastAsia="MS Mincho" w:hAnsi="Consolas" w:cs="Consolas"/>
        </w:rPr>
        <w:t>8014</w:t>
      </w:r>
      <w:r w:rsidR="009F14A9" w:rsidRPr="00060E13">
        <w:rPr>
          <w:rFonts w:ascii="Consolas" w:eastAsia="MS Mincho" w:hAnsi="Consolas" w:cs="Consolas"/>
          <w:sz w:val="24"/>
          <w:vertAlign w:val="superscript"/>
        </w:rPr>
        <w:t xml:space="preserve">2   </w:t>
      </w:r>
      <w:r w:rsidR="009F14A9" w:rsidRPr="00060E13">
        <w:rPr>
          <w:rFonts w:ascii="Consolas" w:eastAsia="MS Mincho" w:hAnsi="Consolas" w:cs="Consolas"/>
        </w:rPr>
        <w:t>8024</w:t>
      </w:r>
      <w:r w:rsidR="009F14A9" w:rsidRPr="00060E13">
        <w:rPr>
          <w:rFonts w:ascii="Consolas" w:eastAsia="MS Mincho" w:hAnsi="Consolas" w:cs="Consolas"/>
          <w:sz w:val="24"/>
          <w:vertAlign w:val="superscript"/>
        </w:rPr>
        <w:t>3</w:t>
      </w:r>
      <w:r w:rsidR="009F14A9" w:rsidRPr="00060E13">
        <w:rPr>
          <w:rFonts w:ascii="Consolas" w:eastAsia="MS Mincho" w:hAnsi="Consolas" w:cs="Consolas"/>
        </w:rPr>
        <w:t xml:space="preserve">   </w:t>
      </w:r>
    </w:p>
    <w:p w14:paraId="76731AB2" w14:textId="48A63C97" w:rsidR="00420E8A" w:rsidRPr="00060E13" w:rsidRDefault="00F042DE" w:rsidP="00973822">
      <w:pPr>
        <w:pStyle w:val="PlainText"/>
        <w:rPr>
          <w:rFonts w:ascii="Consolas" w:eastAsia="MS Mincho" w:hAnsi="Consolas" w:cs="Consolas"/>
        </w:rPr>
      </w:pPr>
      <w:r w:rsidRPr="00060E13">
        <w:rPr>
          <w:rFonts w:ascii="Consolas" w:eastAsia="MS Mincho" w:hAnsi="Consolas" w:cs="Consolas"/>
        </w:rPr>
        <w:t xml:space="preserve">Age range        </w:t>
      </w:r>
      <w:r w:rsidR="009F14A9" w:rsidRPr="00060E13">
        <w:rPr>
          <w:rFonts w:ascii="Consolas" w:eastAsia="MS Mincho" w:hAnsi="Consolas" w:cs="Consolas"/>
        </w:rPr>
        <w:t xml:space="preserve"> 0-98    </w:t>
      </w:r>
      <w:r w:rsidRPr="00060E13">
        <w:rPr>
          <w:rFonts w:ascii="Consolas" w:eastAsia="MS Mincho" w:hAnsi="Consolas" w:cs="Consolas"/>
        </w:rPr>
        <w:t>1</w:t>
      </w:r>
      <w:r w:rsidR="00420E8A" w:rsidRPr="00060E13">
        <w:rPr>
          <w:rFonts w:ascii="Consolas" w:eastAsia="MS Mincho" w:hAnsi="Consolas" w:cs="Consolas"/>
        </w:rPr>
        <w:t xml:space="preserve">4-98  </w:t>
      </w:r>
      <w:r w:rsidR="004A544A" w:rsidRPr="00060E13">
        <w:rPr>
          <w:rFonts w:ascii="Consolas" w:eastAsia="MS Mincho" w:hAnsi="Consolas" w:cs="Consolas"/>
        </w:rPr>
        <w:t xml:space="preserve"> </w:t>
      </w:r>
      <w:r w:rsidR="000E5D86" w:rsidRPr="00060E13">
        <w:rPr>
          <w:rFonts w:ascii="Consolas" w:eastAsia="MS Mincho" w:hAnsi="Consolas" w:cs="Consolas"/>
        </w:rPr>
        <w:t xml:space="preserve"> </w:t>
      </w:r>
      <w:r w:rsidR="009F14A9" w:rsidRPr="00060E13">
        <w:rPr>
          <w:rFonts w:ascii="Consolas" w:eastAsia="MS Mincho" w:hAnsi="Consolas" w:cs="Consolas"/>
        </w:rPr>
        <w:t xml:space="preserve">0-98   </w:t>
      </w:r>
      <w:r w:rsidR="000E5D86" w:rsidRPr="00060E13">
        <w:rPr>
          <w:rFonts w:ascii="Consolas" w:eastAsia="MS Mincho" w:hAnsi="Consolas" w:cs="Consolas"/>
        </w:rPr>
        <w:t xml:space="preserve">0-98    0-98 </w:t>
      </w:r>
      <w:r w:rsidR="00995953" w:rsidRPr="00060E13">
        <w:rPr>
          <w:rFonts w:ascii="Consolas" w:eastAsia="MS Mincho" w:hAnsi="Consolas" w:cs="Consolas"/>
        </w:rPr>
        <w:t xml:space="preserve"> </w:t>
      </w:r>
      <w:r w:rsidR="000E5D86" w:rsidRPr="00060E13">
        <w:rPr>
          <w:rFonts w:ascii="Consolas" w:eastAsia="MS Mincho" w:hAnsi="Consolas" w:cs="Consolas"/>
        </w:rPr>
        <w:t xml:space="preserve">  0-98</w:t>
      </w:r>
      <w:r w:rsidR="00ED6ACC" w:rsidRPr="00060E13">
        <w:rPr>
          <w:rFonts w:ascii="Consolas" w:eastAsia="MS Mincho" w:hAnsi="Consolas" w:cs="Consolas"/>
        </w:rPr>
        <w:t xml:space="preserve">  </w:t>
      </w:r>
      <w:r w:rsidR="004A7B29" w:rsidRPr="00060E13">
        <w:rPr>
          <w:rFonts w:ascii="Consolas" w:eastAsia="MS Mincho" w:hAnsi="Consolas" w:cs="Consolas"/>
        </w:rPr>
        <w:t xml:space="preserve"> </w:t>
      </w:r>
      <w:r w:rsidR="009F14A9" w:rsidRPr="00060E13">
        <w:rPr>
          <w:rFonts w:ascii="Consolas" w:eastAsia="MS Mincho" w:hAnsi="Consolas" w:cs="Consolas"/>
        </w:rPr>
        <w:t xml:space="preserve">0-98    </w:t>
      </w:r>
    </w:p>
    <w:p w14:paraId="38D41F8B" w14:textId="77777777" w:rsidR="00DE36B5" w:rsidRPr="00060E13" w:rsidRDefault="00DE36B5" w:rsidP="00973822">
      <w:pPr>
        <w:pStyle w:val="PlainText"/>
        <w:rPr>
          <w:rFonts w:ascii="Consolas" w:eastAsia="MS Mincho" w:hAnsi="Consolas" w:cs="Consolas"/>
          <w:b/>
        </w:rPr>
      </w:pPr>
    </w:p>
    <w:p w14:paraId="3CCADB28" w14:textId="41882866" w:rsidR="00420E8A" w:rsidRPr="00060E13" w:rsidRDefault="00420E8A" w:rsidP="00973822">
      <w:pPr>
        <w:pStyle w:val="PlainText"/>
        <w:rPr>
          <w:rFonts w:ascii="Consolas" w:eastAsia="MS Mincho" w:hAnsi="Consolas" w:cs="Consolas"/>
        </w:rPr>
      </w:pPr>
      <w:r w:rsidRPr="00060E13">
        <w:rPr>
          <w:rFonts w:ascii="Consolas" w:eastAsia="MS Mincho" w:hAnsi="Consolas" w:cs="Consolas"/>
          <w:b/>
        </w:rPr>
        <w:t xml:space="preserve">CODES for </w:t>
      </w:r>
      <w:r w:rsidR="00791234" w:rsidRPr="00060E13">
        <w:rPr>
          <w:rFonts w:ascii="Consolas" w:eastAsia="MS Mincho" w:hAnsi="Consolas" w:cs="Consolas"/>
          <w:b/>
        </w:rPr>
        <w:t xml:space="preserve">files: </w:t>
      </w:r>
      <w:r w:rsidR="00F272BF" w:rsidRPr="00060E13">
        <w:rPr>
          <w:rFonts w:ascii="Consolas" w:eastAsia="MS Mincho" w:hAnsi="Consolas" w:cs="Consolas"/>
        </w:rPr>
        <w:t xml:space="preserve"> </w:t>
      </w:r>
      <w:r w:rsidR="000E5D86" w:rsidRPr="00060E13">
        <w:rPr>
          <w:rFonts w:ascii="Consolas" w:eastAsia="MS Mincho" w:hAnsi="Consolas" w:cs="Consolas"/>
        </w:rPr>
        <w:t>8103</w:t>
      </w:r>
      <w:r w:rsidR="00ED6ACC" w:rsidRPr="00060E13">
        <w:rPr>
          <w:rFonts w:ascii="Consolas" w:eastAsia="MS Mincho" w:hAnsi="Consolas" w:cs="Consolas"/>
        </w:rPr>
        <w:t>-8509</w:t>
      </w:r>
      <w:r w:rsidR="009F14A9" w:rsidRPr="00060E13">
        <w:rPr>
          <w:rFonts w:ascii="Consolas" w:eastAsia="MS Mincho" w:hAnsi="Consolas" w:cs="Consolas"/>
        </w:rPr>
        <w:t xml:space="preserve">  </w:t>
      </w:r>
      <w:r w:rsidR="00F272BF" w:rsidRPr="00060E13">
        <w:rPr>
          <w:rFonts w:ascii="Consolas" w:eastAsia="MS Mincho" w:hAnsi="Consolas" w:cs="Consolas"/>
        </w:rPr>
        <w:t xml:space="preserve"> </w:t>
      </w:r>
      <w:r w:rsidR="009F14A9" w:rsidRPr="00060E13">
        <w:rPr>
          <w:rFonts w:ascii="Consolas" w:eastAsia="MS Mincho" w:hAnsi="Consolas" w:cs="Consolas"/>
        </w:rPr>
        <w:t>8603</w:t>
      </w:r>
      <w:r w:rsidR="00ED6ACC" w:rsidRPr="00060E13">
        <w:rPr>
          <w:rFonts w:ascii="Consolas" w:eastAsia="MS Mincho" w:hAnsi="Consolas" w:cs="Consolas"/>
        </w:rPr>
        <w:t>-</w:t>
      </w:r>
      <w:r w:rsidR="004A544A" w:rsidRPr="00060E13">
        <w:rPr>
          <w:rFonts w:ascii="Consolas" w:eastAsia="MS Mincho" w:hAnsi="Consolas" w:cs="Consolas"/>
        </w:rPr>
        <w:t>8703   8803-9003</w:t>
      </w:r>
      <w:r w:rsidR="009F14A9" w:rsidRPr="00060E13">
        <w:rPr>
          <w:rFonts w:ascii="Consolas" w:eastAsia="MS Mincho" w:hAnsi="Consolas" w:cs="Consolas"/>
        </w:rPr>
        <w:t xml:space="preserve">  9103   9203 </w:t>
      </w:r>
    </w:p>
    <w:p w14:paraId="4D466832" w14:textId="1F82B65C" w:rsidR="00420E8A" w:rsidRPr="00060E13" w:rsidRDefault="000E5D86" w:rsidP="00973822">
      <w:pPr>
        <w:pStyle w:val="PlainText"/>
        <w:rPr>
          <w:rFonts w:ascii="Consolas" w:eastAsia="MS Mincho" w:hAnsi="Consolas" w:cs="Consolas"/>
        </w:rPr>
      </w:pPr>
      <w:r w:rsidRPr="00060E13">
        <w:rPr>
          <w:rFonts w:ascii="Consolas" w:eastAsia="MS Mincho" w:hAnsi="Consolas" w:cs="Consolas"/>
        </w:rPr>
        <w:t xml:space="preserve">Age range        </w:t>
      </w:r>
      <w:r w:rsidR="00420E8A" w:rsidRPr="00060E13">
        <w:rPr>
          <w:rFonts w:ascii="Consolas" w:eastAsia="MS Mincho" w:hAnsi="Consolas" w:cs="Consolas"/>
        </w:rPr>
        <w:t xml:space="preserve">  </w:t>
      </w:r>
      <w:r w:rsidR="00F042DE" w:rsidRPr="00060E13">
        <w:rPr>
          <w:rFonts w:ascii="Consolas" w:eastAsia="MS Mincho" w:hAnsi="Consolas" w:cs="Consolas"/>
        </w:rPr>
        <w:t>0-98</w:t>
      </w:r>
      <w:r w:rsidR="00ED6ACC" w:rsidRPr="00060E13">
        <w:rPr>
          <w:rFonts w:ascii="Consolas" w:eastAsia="MS Mincho" w:hAnsi="Consolas" w:cs="Consolas"/>
        </w:rPr>
        <w:t xml:space="preserve">       </w:t>
      </w:r>
      <w:r w:rsidR="009F14A9" w:rsidRPr="00060E13">
        <w:rPr>
          <w:rFonts w:ascii="Consolas" w:eastAsia="MS Mincho" w:hAnsi="Consolas" w:cs="Consolas"/>
        </w:rPr>
        <w:t xml:space="preserve"> </w:t>
      </w:r>
      <w:r w:rsidR="00F272BF" w:rsidRPr="00060E13">
        <w:rPr>
          <w:rFonts w:ascii="Consolas" w:eastAsia="MS Mincho" w:hAnsi="Consolas" w:cs="Consolas"/>
        </w:rPr>
        <w:t xml:space="preserve"> </w:t>
      </w:r>
      <w:r w:rsidR="00ED6ACC" w:rsidRPr="00060E13">
        <w:rPr>
          <w:rFonts w:ascii="Consolas" w:eastAsia="MS Mincho" w:hAnsi="Consolas" w:cs="Consolas"/>
        </w:rPr>
        <w:t xml:space="preserve">14-98  </w:t>
      </w:r>
      <w:r w:rsidR="009F14A9" w:rsidRPr="00060E13">
        <w:rPr>
          <w:rFonts w:ascii="Consolas" w:eastAsia="MS Mincho" w:hAnsi="Consolas" w:cs="Consolas"/>
        </w:rPr>
        <w:t xml:space="preserve">    15-98   </w:t>
      </w:r>
      <w:r w:rsidR="00F272BF" w:rsidRPr="00060E13">
        <w:rPr>
          <w:rFonts w:ascii="Consolas" w:eastAsia="MS Mincho" w:hAnsi="Consolas" w:cs="Consolas"/>
        </w:rPr>
        <w:t xml:space="preserve"> </w:t>
      </w:r>
      <w:r w:rsidR="009F14A9" w:rsidRPr="00060E13">
        <w:rPr>
          <w:rFonts w:ascii="Consolas" w:eastAsia="MS Mincho" w:hAnsi="Consolas" w:cs="Consolas"/>
        </w:rPr>
        <w:t xml:space="preserve"> 14-98  15-98</w:t>
      </w:r>
    </w:p>
    <w:p w14:paraId="56AF2D50" w14:textId="77777777" w:rsidR="00DE36B5" w:rsidRPr="00060E13" w:rsidRDefault="00DE36B5" w:rsidP="00973822">
      <w:pPr>
        <w:pStyle w:val="PlainText"/>
        <w:rPr>
          <w:rFonts w:ascii="Consolas" w:eastAsia="MS Mincho" w:hAnsi="Consolas" w:cs="Consolas"/>
          <w:b/>
        </w:rPr>
      </w:pPr>
    </w:p>
    <w:p w14:paraId="68E316D4" w14:textId="35B07F4A" w:rsidR="009F14A9" w:rsidRPr="00060E13" w:rsidRDefault="00420E8A" w:rsidP="00973822">
      <w:pPr>
        <w:pStyle w:val="PlainText"/>
        <w:rPr>
          <w:rFonts w:ascii="Consolas" w:eastAsia="MS Mincho" w:hAnsi="Consolas" w:cs="Consolas"/>
        </w:rPr>
      </w:pPr>
      <w:r w:rsidRPr="00060E13">
        <w:rPr>
          <w:rFonts w:ascii="Consolas" w:eastAsia="MS Mincho" w:hAnsi="Consolas" w:cs="Consolas"/>
          <w:b/>
        </w:rPr>
        <w:t xml:space="preserve">CODES for </w:t>
      </w:r>
      <w:r w:rsidR="00791234" w:rsidRPr="00060E13">
        <w:rPr>
          <w:rFonts w:ascii="Consolas" w:eastAsia="MS Mincho" w:hAnsi="Consolas" w:cs="Consolas"/>
          <w:b/>
        </w:rPr>
        <w:t xml:space="preserve">files: </w:t>
      </w:r>
      <w:r w:rsidR="000E5D86" w:rsidRPr="00060E13">
        <w:rPr>
          <w:rFonts w:ascii="Consolas" w:eastAsia="MS Mincho" w:hAnsi="Consolas" w:cs="Consolas"/>
        </w:rPr>
        <w:t>9303</w:t>
      </w:r>
      <w:r w:rsidR="00F042DE" w:rsidRPr="00060E13">
        <w:rPr>
          <w:rFonts w:ascii="Consolas" w:eastAsia="MS Mincho" w:hAnsi="Consolas" w:cs="Consolas"/>
        </w:rPr>
        <w:t>-0103</w:t>
      </w:r>
      <w:r w:rsidR="009F14A9" w:rsidRPr="00060E13">
        <w:rPr>
          <w:rFonts w:ascii="Consolas" w:eastAsia="MS Mincho" w:hAnsi="Consolas" w:cs="Consolas"/>
        </w:rPr>
        <w:t xml:space="preserve">  0203   0303   0403-</w:t>
      </w:r>
      <w:r w:rsidR="004A544A" w:rsidRPr="00060E13">
        <w:rPr>
          <w:rFonts w:ascii="Consolas" w:eastAsia="MS Mincho" w:hAnsi="Consolas" w:cs="Consolas"/>
        </w:rPr>
        <w:t>0903</w:t>
      </w:r>
      <w:r w:rsidR="004A544A" w:rsidRPr="00060E13">
        <w:rPr>
          <w:rFonts w:ascii="Consolas" w:eastAsia="MS Mincho" w:hAnsi="Consolas" w:cs="Consolas"/>
          <w:sz w:val="24"/>
          <w:vertAlign w:val="superscript"/>
        </w:rPr>
        <w:t>4</w:t>
      </w:r>
      <w:r w:rsidR="004A544A" w:rsidRPr="00060E13">
        <w:rPr>
          <w:rFonts w:ascii="Consolas" w:eastAsia="MS Mincho" w:hAnsi="Consolas" w:cs="Consolas"/>
        </w:rPr>
        <w:t xml:space="preserve">   1003   1103</w:t>
      </w:r>
      <w:r w:rsidR="004A544A" w:rsidRPr="00060E13">
        <w:rPr>
          <w:rFonts w:ascii="Consolas" w:eastAsia="MS Mincho" w:hAnsi="Consolas" w:cs="Consolas"/>
          <w:sz w:val="24"/>
          <w:vertAlign w:val="superscript"/>
        </w:rPr>
        <w:t>4</w:t>
      </w:r>
    </w:p>
    <w:p w14:paraId="1DEF9239" w14:textId="1531FFF1" w:rsidR="00420E8A" w:rsidRPr="00060E13" w:rsidRDefault="00420E8A" w:rsidP="00973822">
      <w:pPr>
        <w:pStyle w:val="PlainText"/>
        <w:rPr>
          <w:rFonts w:ascii="Consolas" w:eastAsia="MS Mincho" w:hAnsi="Consolas" w:cs="Consolas"/>
        </w:rPr>
      </w:pPr>
      <w:r w:rsidRPr="00060E13">
        <w:rPr>
          <w:rFonts w:ascii="Consolas" w:eastAsia="MS Mincho" w:hAnsi="Consolas" w:cs="Consolas"/>
        </w:rPr>
        <w:t>Age range</w:t>
      </w:r>
      <w:r w:rsidR="000E5D86" w:rsidRPr="00060E13">
        <w:rPr>
          <w:rFonts w:ascii="Consolas" w:eastAsia="MS Mincho" w:hAnsi="Consolas" w:cs="Consolas"/>
        </w:rPr>
        <w:t xml:space="preserve">        </w:t>
      </w:r>
      <w:r w:rsidR="00F272BF" w:rsidRPr="00060E13">
        <w:rPr>
          <w:rFonts w:ascii="Consolas" w:eastAsia="MS Mincho" w:hAnsi="Consolas" w:cs="Consolas"/>
        </w:rPr>
        <w:t xml:space="preserve">   </w:t>
      </w:r>
      <w:r w:rsidR="00F042DE" w:rsidRPr="00060E13">
        <w:rPr>
          <w:rFonts w:ascii="Consolas" w:eastAsia="MS Mincho" w:hAnsi="Consolas" w:cs="Consolas"/>
        </w:rPr>
        <w:t>0-98</w:t>
      </w:r>
      <w:r w:rsidR="004A544A" w:rsidRPr="00060E13">
        <w:rPr>
          <w:rFonts w:ascii="Consolas" w:eastAsia="MS Mincho" w:hAnsi="Consolas" w:cs="Consolas"/>
        </w:rPr>
        <w:t xml:space="preserve">   </w:t>
      </w:r>
      <w:r w:rsidR="009F14A9" w:rsidRPr="00060E13">
        <w:rPr>
          <w:rFonts w:ascii="Consolas" w:eastAsia="MS Mincho" w:hAnsi="Consolas" w:cs="Consolas"/>
        </w:rPr>
        <w:t xml:space="preserve"> 0-80   0-98</w:t>
      </w:r>
      <w:r w:rsidR="004A544A" w:rsidRPr="00060E13">
        <w:rPr>
          <w:rFonts w:ascii="Consolas" w:eastAsia="MS Mincho" w:hAnsi="Consolas" w:cs="Consolas"/>
        </w:rPr>
        <w:t xml:space="preserve">  </w:t>
      </w:r>
      <w:r w:rsidR="009F14A9" w:rsidRPr="00060E13">
        <w:rPr>
          <w:rFonts w:ascii="Consolas" w:eastAsia="MS Mincho" w:hAnsi="Consolas" w:cs="Consolas"/>
        </w:rPr>
        <w:t xml:space="preserve"> </w:t>
      </w:r>
      <w:r w:rsidR="004A544A" w:rsidRPr="00060E13">
        <w:rPr>
          <w:rFonts w:ascii="Consolas" w:eastAsia="MS Mincho" w:hAnsi="Consolas" w:cs="Consolas"/>
        </w:rPr>
        <w:t xml:space="preserve"> </w:t>
      </w:r>
      <w:r w:rsidR="009F14A9" w:rsidRPr="00060E13">
        <w:rPr>
          <w:rFonts w:ascii="Consolas" w:eastAsia="MS Mincho" w:hAnsi="Consolas" w:cs="Consolas"/>
        </w:rPr>
        <w:t>0-80</w:t>
      </w:r>
      <w:r w:rsidR="004A544A" w:rsidRPr="00060E13">
        <w:rPr>
          <w:rFonts w:ascii="Consolas" w:eastAsia="MS Mincho" w:hAnsi="Consolas" w:cs="Consolas"/>
        </w:rPr>
        <w:t>, 85    0-98  0-80, 85</w:t>
      </w:r>
    </w:p>
    <w:p w14:paraId="0AC9675B" w14:textId="77777777" w:rsidR="00DE36B5" w:rsidRPr="00060E13" w:rsidRDefault="00DE36B5" w:rsidP="00973822">
      <w:pPr>
        <w:pStyle w:val="PlainText"/>
        <w:rPr>
          <w:rFonts w:ascii="Consolas" w:eastAsia="MS Mincho" w:hAnsi="Consolas" w:cs="Consolas"/>
          <w:b/>
          <w:highlight w:val="yellow"/>
        </w:rPr>
      </w:pPr>
    </w:p>
    <w:p w14:paraId="3D90D54B" w14:textId="77777777" w:rsidR="00726FBC" w:rsidRPr="00060E13" w:rsidRDefault="00726FBC" w:rsidP="00973822">
      <w:pPr>
        <w:pStyle w:val="PlainText"/>
        <w:rPr>
          <w:rFonts w:ascii="Consolas" w:eastAsia="MS Mincho" w:hAnsi="Consolas" w:cs="Consolas"/>
        </w:rPr>
      </w:pPr>
      <w:r w:rsidRPr="00060E13">
        <w:rPr>
          <w:rFonts w:ascii="Consolas" w:eastAsia="MS Mincho" w:hAnsi="Consolas" w:cs="Consolas"/>
          <w:b/>
          <w:sz w:val="24"/>
          <w:vertAlign w:val="superscript"/>
        </w:rPr>
        <w:lastRenderedPageBreak/>
        <w:t>1</w:t>
      </w:r>
      <w:r w:rsidRPr="00060E13">
        <w:rPr>
          <w:rFonts w:ascii="Consolas" w:eastAsia="MS Mincho" w:hAnsi="Consolas" w:cs="Consolas"/>
        </w:rPr>
        <w:t xml:space="preserve"> Since mortality follow-up begins in 1979, add 6 to given age for 7303 file and add 1 to given age for 7802 file to obtain age at start of follow-up. </w:t>
      </w:r>
    </w:p>
    <w:p w14:paraId="785371A3" w14:textId="77777777" w:rsidR="00726FBC" w:rsidRPr="00060E13" w:rsidRDefault="00726FBC" w:rsidP="00973822">
      <w:pPr>
        <w:pStyle w:val="PlainText"/>
        <w:rPr>
          <w:rFonts w:ascii="Consolas" w:eastAsia="MS Mincho" w:hAnsi="Consolas" w:cs="Consolas"/>
        </w:rPr>
      </w:pPr>
    </w:p>
    <w:p w14:paraId="343B80C9" w14:textId="77777777" w:rsidR="00420E8A" w:rsidRPr="00060E13" w:rsidRDefault="00726FBC" w:rsidP="00973822">
      <w:pPr>
        <w:pStyle w:val="PlainText"/>
        <w:rPr>
          <w:rFonts w:ascii="Consolas" w:eastAsia="MS Mincho" w:hAnsi="Consolas" w:cs="Consolas"/>
        </w:rPr>
      </w:pPr>
      <w:r w:rsidRPr="00060E13">
        <w:rPr>
          <w:rFonts w:ascii="Consolas" w:eastAsia="MS Mincho" w:hAnsi="Consolas" w:cs="Consolas"/>
          <w:b/>
          <w:sz w:val="24"/>
          <w:vertAlign w:val="superscript"/>
        </w:rPr>
        <w:t>2</w:t>
      </w:r>
      <w:r w:rsidR="00420E8A" w:rsidRPr="00060E13">
        <w:rPr>
          <w:rFonts w:ascii="Consolas" w:eastAsia="MS Mincho" w:hAnsi="Consolas" w:cs="Consolas"/>
        </w:rPr>
        <w:t xml:space="preserve"> In these files, when the difference in age between the control file age and CPS age is greater than 10 years and neither entry is missing, then age is defined to be missing. </w:t>
      </w:r>
    </w:p>
    <w:p w14:paraId="69C8818C" w14:textId="77777777" w:rsidR="00420E8A" w:rsidRPr="00060E13" w:rsidRDefault="00420E8A" w:rsidP="00973822">
      <w:pPr>
        <w:pStyle w:val="PlainText"/>
        <w:rPr>
          <w:rFonts w:ascii="Consolas" w:eastAsia="MS Mincho" w:hAnsi="Consolas" w:cs="Consolas"/>
        </w:rPr>
      </w:pPr>
    </w:p>
    <w:p w14:paraId="4C1ED297" w14:textId="77777777" w:rsidR="00D76EB7" w:rsidRPr="00060E13" w:rsidRDefault="000E5D86" w:rsidP="00973822">
      <w:pPr>
        <w:pStyle w:val="PlainText"/>
        <w:rPr>
          <w:rFonts w:ascii="Consolas" w:eastAsia="MS Mincho" w:hAnsi="Consolas" w:cs="Consolas"/>
        </w:rPr>
      </w:pPr>
      <w:r w:rsidRPr="00060E13">
        <w:rPr>
          <w:rFonts w:ascii="Consolas" w:eastAsia="MS Mincho" w:hAnsi="Consolas" w:cs="Consolas"/>
          <w:b/>
          <w:sz w:val="24"/>
          <w:vertAlign w:val="superscript"/>
        </w:rPr>
        <w:t>3</w:t>
      </w:r>
      <w:r w:rsidR="00420E8A" w:rsidRPr="00060E13">
        <w:rPr>
          <w:rFonts w:ascii="Consolas" w:eastAsia="MS Mincho" w:hAnsi="Consolas" w:cs="Consolas"/>
        </w:rPr>
        <w:t xml:space="preserve"> The start of follow-up for the 8024 file has been redefined to be January 1, 1981. For this reason, to obtain an approximately correct age for the 8024 file, add 1 to the given age on the file. </w:t>
      </w:r>
    </w:p>
    <w:p w14:paraId="4F100FC0" w14:textId="77777777" w:rsidR="004A544A" w:rsidRPr="00060E13" w:rsidRDefault="004A544A" w:rsidP="00973822">
      <w:pPr>
        <w:pStyle w:val="PlainText"/>
        <w:rPr>
          <w:rFonts w:ascii="Consolas" w:eastAsia="MS Mincho" w:hAnsi="Consolas" w:cs="Consolas"/>
        </w:rPr>
      </w:pPr>
    </w:p>
    <w:p w14:paraId="363918BC" w14:textId="1832052F" w:rsidR="004A544A" w:rsidRPr="00060E13" w:rsidRDefault="004A544A" w:rsidP="00973822">
      <w:pPr>
        <w:pStyle w:val="PlainText"/>
        <w:rPr>
          <w:rFonts w:ascii="Consolas" w:eastAsia="MS Mincho" w:hAnsi="Consolas" w:cs="Consolas"/>
        </w:rPr>
      </w:pPr>
      <w:r w:rsidRPr="00060E13">
        <w:rPr>
          <w:rFonts w:ascii="Consolas" w:eastAsia="MS Mincho" w:hAnsi="Consolas" w:cs="Consolas"/>
          <w:b/>
          <w:sz w:val="24"/>
          <w:vertAlign w:val="superscript"/>
        </w:rPr>
        <w:t>4</w:t>
      </w:r>
      <w:r w:rsidRPr="00060E13">
        <w:rPr>
          <w:rFonts w:ascii="Consolas" w:eastAsia="MS Mincho" w:hAnsi="Consolas" w:cs="Consolas"/>
        </w:rPr>
        <w:t xml:space="preserve"> In these files, the value of age is as stated for ages less than or equal to 80. For ages greater than 80 the value of 85 is assigned.</w:t>
      </w:r>
    </w:p>
    <w:p w14:paraId="5581D8ED" w14:textId="77777777" w:rsidR="001A5A57" w:rsidRPr="00060E13" w:rsidRDefault="001A5A57" w:rsidP="00973822">
      <w:pPr>
        <w:pStyle w:val="PlainText"/>
        <w:ind w:left="450" w:hanging="450"/>
        <w:rPr>
          <w:rFonts w:ascii="Consolas" w:eastAsia="MS Mincho" w:hAnsi="Consolas" w:cs="Consolas"/>
        </w:rPr>
      </w:pPr>
    </w:p>
    <w:p w14:paraId="716BCF6A" w14:textId="77777777" w:rsidR="001A5A57" w:rsidRPr="00060E13" w:rsidRDefault="001A5A57" w:rsidP="00973822">
      <w:pPr>
        <w:pStyle w:val="PlainText"/>
        <w:rPr>
          <w:rFonts w:ascii="Consolas" w:eastAsia="MS Mincho" w:hAnsi="Consolas" w:cs="Consolas"/>
          <w:b/>
        </w:rPr>
      </w:pPr>
      <w:r w:rsidRPr="00060E13">
        <w:rPr>
          <w:rFonts w:ascii="Consolas" w:eastAsia="MS Mincho" w:hAnsi="Consolas" w:cs="Consolas"/>
          <w:b/>
        </w:rPr>
        <w:t>FREQUENCIES:</w:t>
      </w:r>
    </w:p>
    <w:p w14:paraId="2ABC2E9A" w14:textId="77777777" w:rsidR="00A840A6" w:rsidRPr="00060E13" w:rsidRDefault="00A840A6" w:rsidP="00A840A6">
      <w:pPr>
        <w:rPr>
          <w:rFonts w:ascii="Consolas" w:eastAsia="MS Mincho" w:hAnsi="Consolas" w:cs="Consolas"/>
          <w:sz w:val="16"/>
          <w:szCs w:val="16"/>
        </w:rPr>
      </w:pPr>
      <w:r w:rsidRPr="00060E13">
        <w:rPr>
          <w:rFonts w:ascii="Consolas" w:eastAsia="MS Mincho" w:hAnsi="Consolas" w:cs="Consolas"/>
          <w:sz w:val="16"/>
          <w:szCs w:val="16"/>
        </w:rPr>
        <w:t xml:space="preserve">                                                                                                            </w:t>
      </w:r>
    </w:p>
    <w:p w14:paraId="10548884" w14:textId="456B4F8E" w:rsidR="00A840A6" w:rsidRPr="00060E13" w:rsidRDefault="00A840A6" w:rsidP="00A840A6">
      <w:pPr>
        <w:rPr>
          <w:rFonts w:ascii="Consolas" w:eastAsia="MS Mincho" w:hAnsi="Consolas" w:cs="Consolas"/>
          <w:sz w:val="16"/>
          <w:szCs w:val="16"/>
        </w:rPr>
      </w:pPr>
      <w:r w:rsidRPr="00060E13">
        <w:rPr>
          <w:rFonts w:ascii="Consolas" w:eastAsia="MS Mincho" w:hAnsi="Consolas" w:cs="Consolas"/>
          <w:sz w:val="16"/>
          <w:szCs w:val="16"/>
        </w:rPr>
        <w:t xml:space="preserve"> </w:t>
      </w:r>
      <w:r w:rsidR="00EB74AF" w:rsidRPr="00060E13">
        <w:rPr>
          <w:rFonts w:ascii="Consolas" w:eastAsia="MS Mincho" w:hAnsi="Consolas" w:cs="Consolas"/>
          <w:sz w:val="16"/>
          <w:szCs w:val="16"/>
        </w:rPr>
        <w:t>AGE</w:t>
      </w:r>
      <w:r w:rsidRPr="00060E13">
        <w:rPr>
          <w:rFonts w:ascii="Consolas" w:eastAsia="MS Mincho" w:hAnsi="Consolas" w:cs="Consolas"/>
          <w:sz w:val="16"/>
          <w:szCs w:val="16"/>
        </w:rPr>
        <w:t xml:space="preserve">\counts:  </w:t>
      </w:r>
      <w:r w:rsidR="00EB74AF" w:rsidRPr="00060E13">
        <w:rPr>
          <w:rFonts w:ascii="Consolas" w:eastAsia="MS Mincho" w:hAnsi="Consolas" w:cs="Consolas"/>
          <w:sz w:val="16"/>
          <w:szCs w:val="16"/>
        </w:rPr>
        <w:t xml:space="preserve">     </w:t>
      </w:r>
      <w:r w:rsidRPr="00060E13">
        <w:rPr>
          <w:rFonts w:ascii="Consolas" w:eastAsia="MS Mincho" w:hAnsi="Consolas" w:cs="Consolas"/>
          <w:sz w:val="16"/>
          <w:szCs w:val="16"/>
        </w:rPr>
        <w:t xml:space="preserve"> 7303     7802     7903     8014     8024     8008     8012     8103     8203     8303   </w:t>
      </w:r>
    </w:p>
    <w:p w14:paraId="1605D6C5" w14:textId="77777777" w:rsidR="00A840A6" w:rsidRPr="00060E13" w:rsidRDefault="00A840A6" w:rsidP="00A840A6">
      <w:pPr>
        <w:rPr>
          <w:rFonts w:ascii="Consolas" w:eastAsia="MS Mincho" w:hAnsi="Consolas" w:cs="Consolas"/>
          <w:sz w:val="16"/>
          <w:szCs w:val="16"/>
        </w:rPr>
      </w:pPr>
      <w:r w:rsidRPr="00060E13">
        <w:rPr>
          <w:rFonts w:ascii="Consolas" w:eastAsia="MS Mincho" w:hAnsi="Consolas" w:cs="Consolas"/>
          <w:sz w:val="16"/>
          <w:szCs w:val="16"/>
        </w:rPr>
        <w:t xml:space="preserve">                                                                                                            </w:t>
      </w:r>
    </w:p>
    <w:p w14:paraId="01F26CB9" w14:textId="3F99DF7C" w:rsidR="00A840A6" w:rsidRPr="00060E13" w:rsidRDefault="004A544A" w:rsidP="00A840A6">
      <w:pPr>
        <w:rPr>
          <w:rFonts w:ascii="Consolas" w:eastAsia="MS Mincho" w:hAnsi="Consolas" w:cs="Consolas"/>
          <w:sz w:val="16"/>
          <w:szCs w:val="16"/>
        </w:rPr>
      </w:pPr>
      <w:r w:rsidRPr="00060E13">
        <w:rPr>
          <w:rStyle w:val="CommentReference"/>
        </w:rPr>
        <w:t xml:space="preserve">  </w:t>
      </w:r>
      <w:r w:rsidR="00A840A6" w:rsidRPr="00060E13">
        <w:rPr>
          <w:rFonts w:ascii="Consolas" w:eastAsia="MS Mincho" w:hAnsi="Consolas" w:cs="Consolas"/>
          <w:sz w:val="16"/>
          <w:szCs w:val="16"/>
        </w:rPr>
        <w:t xml:space="preserve">00-98             130,564   94,293   43,055  184,562  123,352  181,997  176,903   61,754   81,479   81,281 </w:t>
      </w:r>
    </w:p>
    <w:p w14:paraId="4C41AA7B" w14:textId="77777777" w:rsidR="00A840A6" w:rsidRPr="00060E13" w:rsidRDefault="00A840A6" w:rsidP="00A840A6">
      <w:pPr>
        <w:rPr>
          <w:rFonts w:ascii="Consolas" w:eastAsia="MS Mincho" w:hAnsi="Consolas" w:cs="Consolas"/>
          <w:sz w:val="16"/>
          <w:szCs w:val="16"/>
        </w:rPr>
      </w:pPr>
      <w:r w:rsidRPr="00060E13">
        <w:rPr>
          <w:rFonts w:ascii="Consolas" w:eastAsia="MS Mincho" w:hAnsi="Consolas" w:cs="Consolas"/>
          <w:sz w:val="16"/>
          <w:szCs w:val="16"/>
        </w:rPr>
        <w:t xml:space="preserve"> 99                    649      369       43      309      993      376      862       50        1        . </w:t>
      </w:r>
    </w:p>
    <w:p w14:paraId="18FE5712" w14:textId="77777777" w:rsidR="00A840A6" w:rsidRPr="00060E13" w:rsidRDefault="00A840A6" w:rsidP="00A840A6">
      <w:pPr>
        <w:rPr>
          <w:rFonts w:ascii="Consolas" w:eastAsia="MS Mincho" w:hAnsi="Consolas" w:cs="Consolas"/>
          <w:sz w:val="16"/>
          <w:szCs w:val="16"/>
        </w:rPr>
      </w:pPr>
      <w:r w:rsidRPr="00060E13">
        <w:rPr>
          <w:rFonts w:ascii="Consolas" w:eastAsia="MS Mincho" w:hAnsi="Consolas" w:cs="Consolas"/>
          <w:sz w:val="16"/>
          <w:szCs w:val="16"/>
        </w:rPr>
        <w:t xml:space="preserve">                                                                                                            </w:t>
      </w:r>
    </w:p>
    <w:p w14:paraId="705EFDEE" w14:textId="0A9114A1" w:rsidR="00A840A6" w:rsidRPr="00060E13" w:rsidRDefault="00A840A6" w:rsidP="00A840A6">
      <w:pPr>
        <w:rPr>
          <w:rFonts w:ascii="Consolas" w:eastAsia="MS Mincho" w:hAnsi="Consolas" w:cs="Consolas"/>
          <w:sz w:val="16"/>
          <w:szCs w:val="16"/>
        </w:rPr>
      </w:pPr>
      <w:r w:rsidRPr="00060E13">
        <w:rPr>
          <w:rFonts w:ascii="Consolas" w:eastAsia="MS Mincho" w:hAnsi="Consolas" w:cs="Consolas"/>
          <w:sz w:val="16"/>
          <w:szCs w:val="16"/>
        </w:rPr>
        <w:t xml:space="preserve"> </w:t>
      </w:r>
      <w:r w:rsidR="00EB74AF" w:rsidRPr="00060E13">
        <w:rPr>
          <w:rFonts w:ascii="Consolas" w:eastAsia="MS Mincho" w:hAnsi="Consolas" w:cs="Consolas"/>
          <w:sz w:val="16"/>
          <w:szCs w:val="16"/>
        </w:rPr>
        <w:t>AGE</w:t>
      </w:r>
      <w:r w:rsidRPr="00060E13">
        <w:rPr>
          <w:rFonts w:ascii="Consolas" w:eastAsia="MS Mincho" w:hAnsi="Consolas" w:cs="Consolas"/>
          <w:sz w:val="16"/>
          <w:szCs w:val="16"/>
        </w:rPr>
        <w:t xml:space="preserve">\counts:  </w:t>
      </w:r>
      <w:r w:rsidR="00EB74AF" w:rsidRPr="00060E13">
        <w:rPr>
          <w:rFonts w:ascii="Consolas" w:eastAsia="MS Mincho" w:hAnsi="Consolas" w:cs="Consolas"/>
          <w:sz w:val="16"/>
          <w:szCs w:val="16"/>
        </w:rPr>
        <w:t xml:space="preserve">     </w:t>
      </w:r>
      <w:r w:rsidRPr="00060E13">
        <w:rPr>
          <w:rFonts w:ascii="Consolas" w:eastAsia="MS Mincho" w:hAnsi="Consolas" w:cs="Consolas"/>
          <w:sz w:val="16"/>
          <w:szCs w:val="16"/>
        </w:rPr>
        <w:t xml:space="preserve"> 8403     8503     8509     8603     8703     8803     8903     9003     9103     9203   </w:t>
      </w:r>
    </w:p>
    <w:p w14:paraId="5318E648" w14:textId="107877CD" w:rsidR="00A840A6" w:rsidRPr="00060E13" w:rsidRDefault="00A840A6" w:rsidP="00A840A6">
      <w:pPr>
        <w:rPr>
          <w:rFonts w:ascii="Consolas" w:eastAsia="MS Mincho" w:hAnsi="Consolas" w:cs="Consolas"/>
          <w:sz w:val="16"/>
          <w:szCs w:val="16"/>
        </w:rPr>
      </w:pPr>
      <w:r w:rsidRPr="00060E13">
        <w:rPr>
          <w:rFonts w:ascii="Consolas" w:eastAsia="MS Mincho" w:hAnsi="Consolas" w:cs="Consolas"/>
          <w:sz w:val="16"/>
          <w:szCs w:val="16"/>
        </w:rPr>
        <w:t xml:space="preserve">                                                                                                            </w:t>
      </w:r>
    </w:p>
    <w:p w14:paraId="7D473B82" w14:textId="77777777" w:rsidR="00A840A6" w:rsidRPr="00060E13" w:rsidRDefault="00A840A6" w:rsidP="00A840A6">
      <w:pPr>
        <w:rPr>
          <w:rFonts w:ascii="Consolas" w:eastAsia="MS Mincho" w:hAnsi="Consolas" w:cs="Consolas"/>
          <w:sz w:val="16"/>
          <w:szCs w:val="16"/>
        </w:rPr>
      </w:pPr>
      <w:r w:rsidRPr="00060E13">
        <w:rPr>
          <w:rFonts w:ascii="Consolas" w:eastAsia="MS Mincho" w:hAnsi="Consolas" w:cs="Consolas"/>
          <w:sz w:val="16"/>
          <w:szCs w:val="16"/>
        </w:rPr>
        <w:t xml:space="preserve"> 00-98              80,732   80,071  144,458   46,022   45,271   45,479   41,925   44,285   49,037   43,550 </w:t>
      </w:r>
    </w:p>
    <w:p w14:paraId="30C2E4E3" w14:textId="77777777" w:rsidR="00A840A6" w:rsidRPr="00060E13" w:rsidRDefault="00A840A6" w:rsidP="00A840A6">
      <w:pPr>
        <w:rPr>
          <w:rFonts w:ascii="Consolas" w:eastAsia="MS Mincho" w:hAnsi="Consolas" w:cs="Consolas"/>
          <w:sz w:val="16"/>
          <w:szCs w:val="16"/>
        </w:rPr>
      </w:pPr>
      <w:r w:rsidRPr="00060E13">
        <w:rPr>
          <w:rFonts w:ascii="Consolas" w:eastAsia="MS Mincho" w:hAnsi="Consolas" w:cs="Consolas"/>
          <w:sz w:val="16"/>
          <w:szCs w:val="16"/>
        </w:rPr>
        <w:t xml:space="preserve"> 99                      .        .      240        .        .        .        .        .        .        . </w:t>
      </w:r>
    </w:p>
    <w:p w14:paraId="3FD39947" w14:textId="77777777" w:rsidR="00A840A6" w:rsidRPr="00060E13" w:rsidRDefault="00A840A6" w:rsidP="00A840A6">
      <w:pPr>
        <w:rPr>
          <w:rFonts w:ascii="Consolas" w:eastAsia="MS Mincho" w:hAnsi="Consolas" w:cs="Consolas"/>
          <w:sz w:val="16"/>
          <w:szCs w:val="16"/>
        </w:rPr>
      </w:pPr>
      <w:r w:rsidRPr="00060E13">
        <w:rPr>
          <w:rFonts w:ascii="Consolas" w:eastAsia="MS Mincho" w:hAnsi="Consolas" w:cs="Consolas"/>
          <w:sz w:val="16"/>
          <w:szCs w:val="16"/>
        </w:rPr>
        <w:t xml:space="preserve"> Total              80,732   80,071  144,698   46,022   45,271   45,479   41,925   44,285   49,037   43,550 </w:t>
      </w:r>
    </w:p>
    <w:p w14:paraId="7A5EF20D" w14:textId="77777777" w:rsidR="00A840A6" w:rsidRPr="00060E13" w:rsidRDefault="00A840A6" w:rsidP="00A840A6">
      <w:pPr>
        <w:rPr>
          <w:rFonts w:ascii="Consolas" w:eastAsia="MS Mincho" w:hAnsi="Consolas" w:cs="Consolas"/>
          <w:sz w:val="16"/>
          <w:szCs w:val="16"/>
        </w:rPr>
      </w:pPr>
      <w:r w:rsidRPr="00060E13">
        <w:rPr>
          <w:rFonts w:ascii="Consolas" w:eastAsia="MS Mincho" w:hAnsi="Consolas" w:cs="Consolas"/>
          <w:sz w:val="16"/>
          <w:szCs w:val="16"/>
        </w:rPr>
        <w:t xml:space="preserve">                                                                                                            </w:t>
      </w:r>
    </w:p>
    <w:p w14:paraId="2778E3F8" w14:textId="40D7C909" w:rsidR="00A840A6" w:rsidRPr="00060E13" w:rsidRDefault="00A840A6" w:rsidP="00A840A6">
      <w:pPr>
        <w:rPr>
          <w:rFonts w:ascii="Consolas" w:eastAsia="MS Mincho" w:hAnsi="Consolas" w:cs="Consolas"/>
          <w:sz w:val="16"/>
          <w:szCs w:val="16"/>
        </w:rPr>
      </w:pPr>
      <w:r w:rsidRPr="00060E13">
        <w:rPr>
          <w:rFonts w:ascii="Consolas" w:eastAsia="MS Mincho" w:hAnsi="Consolas" w:cs="Consolas"/>
          <w:sz w:val="16"/>
          <w:szCs w:val="16"/>
        </w:rPr>
        <w:t xml:space="preserve"> </w:t>
      </w:r>
      <w:r w:rsidR="00EB74AF" w:rsidRPr="00060E13">
        <w:rPr>
          <w:rFonts w:ascii="Consolas" w:eastAsia="MS Mincho" w:hAnsi="Consolas" w:cs="Consolas"/>
          <w:sz w:val="16"/>
          <w:szCs w:val="16"/>
        </w:rPr>
        <w:t>AGE</w:t>
      </w:r>
      <w:r w:rsidRPr="00060E13">
        <w:rPr>
          <w:rFonts w:ascii="Consolas" w:eastAsia="MS Mincho" w:hAnsi="Consolas" w:cs="Consolas"/>
          <w:sz w:val="16"/>
          <w:szCs w:val="16"/>
        </w:rPr>
        <w:t xml:space="preserve">\counts:  </w:t>
      </w:r>
      <w:r w:rsidR="00EB74AF" w:rsidRPr="00060E13">
        <w:rPr>
          <w:rFonts w:ascii="Consolas" w:eastAsia="MS Mincho" w:hAnsi="Consolas" w:cs="Consolas"/>
          <w:sz w:val="16"/>
          <w:szCs w:val="16"/>
        </w:rPr>
        <w:t xml:space="preserve">     </w:t>
      </w:r>
      <w:r w:rsidRPr="00060E13">
        <w:rPr>
          <w:rFonts w:ascii="Consolas" w:eastAsia="MS Mincho" w:hAnsi="Consolas" w:cs="Consolas"/>
          <w:sz w:val="16"/>
          <w:szCs w:val="16"/>
        </w:rPr>
        <w:t xml:space="preserve"> 9303     9413     9503     9603     9703     9803     9903     0003     0103     0203   </w:t>
      </w:r>
    </w:p>
    <w:p w14:paraId="0285BD8E" w14:textId="3E51AF22" w:rsidR="00A840A6" w:rsidRPr="00060E13" w:rsidRDefault="00A840A6" w:rsidP="00A840A6">
      <w:pPr>
        <w:rPr>
          <w:rFonts w:ascii="Consolas" w:eastAsia="MS Mincho" w:hAnsi="Consolas" w:cs="Consolas"/>
          <w:sz w:val="16"/>
          <w:szCs w:val="16"/>
        </w:rPr>
      </w:pPr>
      <w:r w:rsidRPr="00060E13">
        <w:rPr>
          <w:rFonts w:ascii="Consolas" w:eastAsia="MS Mincho" w:hAnsi="Consolas" w:cs="Consolas"/>
          <w:sz w:val="16"/>
          <w:szCs w:val="16"/>
        </w:rPr>
        <w:t xml:space="preserve">                                                                                                            </w:t>
      </w:r>
    </w:p>
    <w:p w14:paraId="5FC5912E" w14:textId="77777777" w:rsidR="00A840A6" w:rsidRPr="00060E13" w:rsidRDefault="00A840A6" w:rsidP="00A840A6">
      <w:pPr>
        <w:rPr>
          <w:rFonts w:ascii="Consolas" w:eastAsia="MS Mincho" w:hAnsi="Consolas" w:cs="Consolas"/>
          <w:sz w:val="16"/>
          <w:szCs w:val="16"/>
        </w:rPr>
      </w:pPr>
      <w:r w:rsidRPr="00060E13">
        <w:rPr>
          <w:rFonts w:ascii="Consolas" w:eastAsia="MS Mincho" w:hAnsi="Consolas" w:cs="Consolas"/>
          <w:sz w:val="16"/>
          <w:szCs w:val="16"/>
        </w:rPr>
        <w:t xml:space="preserve"> 00-98              62,899  103,286   75,485   65,555   66,394   66,173   69,172   69,304   78,922   79,522 </w:t>
      </w:r>
    </w:p>
    <w:p w14:paraId="395F6C14" w14:textId="77777777" w:rsidR="00A840A6" w:rsidRPr="00060E13" w:rsidRDefault="00A840A6" w:rsidP="00A840A6">
      <w:pPr>
        <w:rPr>
          <w:rFonts w:ascii="Consolas" w:eastAsia="MS Mincho" w:hAnsi="Consolas" w:cs="Consolas"/>
          <w:sz w:val="16"/>
          <w:szCs w:val="16"/>
        </w:rPr>
      </w:pPr>
      <w:r w:rsidRPr="00060E13">
        <w:rPr>
          <w:rFonts w:ascii="Consolas" w:eastAsia="MS Mincho" w:hAnsi="Consolas" w:cs="Consolas"/>
          <w:sz w:val="16"/>
          <w:szCs w:val="16"/>
        </w:rPr>
        <w:t xml:space="preserve"> 99                      .        .        .        .        .        .        3       18       15        . </w:t>
      </w:r>
    </w:p>
    <w:p w14:paraId="39FB9660" w14:textId="7A57C90C" w:rsidR="00A840A6" w:rsidRPr="00060E13" w:rsidRDefault="00A840A6" w:rsidP="00A840A6">
      <w:pPr>
        <w:rPr>
          <w:rFonts w:ascii="Consolas" w:eastAsia="MS Mincho" w:hAnsi="Consolas" w:cs="Consolas"/>
          <w:sz w:val="16"/>
          <w:szCs w:val="16"/>
        </w:rPr>
      </w:pPr>
      <w:r w:rsidRPr="00060E13">
        <w:rPr>
          <w:rFonts w:ascii="Consolas" w:eastAsia="MS Mincho" w:hAnsi="Consolas" w:cs="Consolas"/>
          <w:sz w:val="16"/>
          <w:szCs w:val="16"/>
        </w:rPr>
        <w:t xml:space="preserve"> Total              62,899  103,286   75,485   65,555   66,394   66,173   69,</w:t>
      </w:r>
      <w:r w:rsidR="00EB74AF" w:rsidRPr="00060E13">
        <w:rPr>
          <w:rFonts w:ascii="Consolas" w:eastAsia="MS Mincho" w:hAnsi="Consolas" w:cs="Consolas"/>
          <w:sz w:val="16"/>
          <w:szCs w:val="16"/>
        </w:rPr>
        <w:t xml:space="preserve">175   69,322   78,937   79,522 </w:t>
      </w:r>
    </w:p>
    <w:p w14:paraId="03C4ACDB" w14:textId="77777777" w:rsidR="00A840A6" w:rsidRPr="00060E13" w:rsidRDefault="00A840A6" w:rsidP="00A840A6">
      <w:pPr>
        <w:rPr>
          <w:rFonts w:ascii="Consolas" w:eastAsia="MS Mincho" w:hAnsi="Consolas" w:cs="Consolas"/>
          <w:sz w:val="16"/>
          <w:szCs w:val="16"/>
        </w:rPr>
      </w:pPr>
      <w:r w:rsidRPr="00060E13">
        <w:rPr>
          <w:rFonts w:ascii="Consolas" w:eastAsia="MS Mincho" w:hAnsi="Consolas" w:cs="Consolas"/>
          <w:sz w:val="16"/>
          <w:szCs w:val="16"/>
        </w:rPr>
        <w:t xml:space="preserve">                                                                                                   </w:t>
      </w:r>
    </w:p>
    <w:p w14:paraId="2B280814" w14:textId="31483EEE" w:rsidR="00A840A6" w:rsidRPr="00060E13" w:rsidRDefault="00A840A6" w:rsidP="00A840A6">
      <w:pPr>
        <w:rPr>
          <w:rFonts w:ascii="Consolas" w:eastAsia="MS Mincho" w:hAnsi="Consolas" w:cs="Consolas"/>
          <w:sz w:val="16"/>
          <w:szCs w:val="16"/>
        </w:rPr>
      </w:pPr>
      <w:r w:rsidRPr="00060E13">
        <w:rPr>
          <w:rFonts w:ascii="Consolas" w:eastAsia="MS Mincho" w:hAnsi="Consolas" w:cs="Consolas"/>
          <w:sz w:val="16"/>
          <w:szCs w:val="16"/>
        </w:rPr>
        <w:t xml:space="preserve"> </w:t>
      </w:r>
      <w:r w:rsidR="00EB74AF" w:rsidRPr="00060E13">
        <w:rPr>
          <w:rFonts w:ascii="Consolas" w:eastAsia="MS Mincho" w:hAnsi="Consolas" w:cs="Consolas"/>
          <w:sz w:val="16"/>
          <w:szCs w:val="16"/>
        </w:rPr>
        <w:t>AGE</w:t>
      </w:r>
      <w:r w:rsidRPr="00060E13">
        <w:rPr>
          <w:rFonts w:ascii="Consolas" w:eastAsia="MS Mincho" w:hAnsi="Consolas" w:cs="Consolas"/>
          <w:sz w:val="16"/>
          <w:szCs w:val="16"/>
        </w:rPr>
        <w:t xml:space="preserve">\counts:  </w:t>
      </w:r>
      <w:r w:rsidR="00EB74AF" w:rsidRPr="00060E13">
        <w:rPr>
          <w:rFonts w:ascii="Consolas" w:eastAsia="MS Mincho" w:hAnsi="Consolas" w:cs="Consolas"/>
          <w:sz w:val="16"/>
          <w:szCs w:val="16"/>
        </w:rPr>
        <w:t xml:space="preserve">     </w:t>
      </w:r>
      <w:r w:rsidRPr="00060E13">
        <w:rPr>
          <w:rFonts w:ascii="Consolas" w:eastAsia="MS Mincho" w:hAnsi="Consolas" w:cs="Consolas"/>
          <w:sz w:val="16"/>
          <w:szCs w:val="16"/>
        </w:rPr>
        <w:t xml:space="preserve"> 0303     0403     0503     0603     0703     0803     0903     1003     1103   </w:t>
      </w:r>
    </w:p>
    <w:p w14:paraId="39CABBC9" w14:textId="77777777" w:rsidR="00A840A6" w:rsidRPr="00060E13" w:rsidRDefault="00A840A6" w:rsidP="00A840A6">
      <w:pPr>
        <w:rPr>
          <w:rFonts w:ascii="Consolas" w:eastAsia="MS Mincho" w:hAnsi="Consolas" w:cs="Consolas"/>
          <w:sz w:val="16"/>
          <w:szCs w:val="16"/>
        </w:rPr>
      </w:pPr>
      <w:r w:rsidRPr="00060E13">
        <w:rPr>
          <w:rFonts w:ascii="Consolas" w:eastAsia="MS Mincho" w:hAnsi="Consolas" w:cs="Consolas"/>
          <w:sz w:val="16"/>
          <w:szCs w:val="16"/>
        </w:rPr>
        <w:t xml:space="preserve">                                                                                                   </w:t>
      </w:r>
    </w:p>
    <w:p w14:paraId="3192E3AA" w14:textId="0451548C" w:rsidR="00A840A6" w:rsidRPr="00060E13" w:rsidRDefault="00A840A6" w:rsidP="00A840A6">
      <w:pPr>
        <w:rPr>
          <w:rFonts w:ascii="Consolas" w:eastAsia="MS Mincho" w:hAnsi="Consolas" w:cs="Consolas"/>
          <w:sz w:val="16"/>
          <w:szCs w:val="16"/>
        </w:rPr>
      </w:pPr>
      <w:r w:rsidRPr="00060E13">
        <w:rPr>
          <w:rFonts w:ascii="Consolas" w:eastAsia="MS Mincho" w:hAnsi="Consolas" w:cs="Consolas"/>
          <w:sz w:val="16"/>
          <w:szCs w:val="16"/>
        </w:rPr>
        <w:t xml:space="preserve"> </w:t>
      </w:r>
      <w:r w:rsidR="00F957B8" w:rsidRPr="00060E13">
        <w:rPr>
          <w:rFonts w:ascii="Consolas" w:eastAsia="MS Mincho" w:hAnsi="Consolas" w:cs="Consolas"/>
          <w:sz w:val="16"/>
          <w:szCs w:val="16"/>
        </w:rPr>
        <w:t xml:space="preserve">blank </w:t>
      </w:r>
      <w:r w:rsidRPr="00060E13">
        <w:rPr>
          <w:rFonts w:ascii="Consolas" w:eastAsia="MS Mincho" w:hAnsi="Consolas" w:cs="Consolas"/>
          <w:sz w:val="16"/>
          <w:szCs w:val="16"/>
        </w:rPr>
        <w:t xml:space="preserve">             20,974   21,469   22,198    5,559    5,574    4,533    4,441    4,479    4,846 </w:t>
      </w:r>
    </w:p>
    <w:p w14:paraId="6116DABB" w14:textId="3880973A" w:rsidR="00A840A6" w:rsidRPr="00060E13" w:rsidRDefault="00A840A6" w:rsidP="00A840A6">
      <w:pPr>
        <w:rPr>
          <w:rFonts w:ascii="Consolas" w:eastAsia="MS Mincho" w:hAnsi="Consolas" w:cs="Consolas"/>
          <w:sz w:val="16"/>
          <w:szCs w:val="16"/>
        </w:rPr>
      </w:pPr>
      <w:r w:rsidRPr="00060E13">
        <w:rPr>
          <w:rFonts w:ascii="Consolas" w:eastAsia="MS Mincho" w:hAnsi="Consolas" w:cs="Consolas"/>
          <w:sz w:val="16"/>
          <w:szCs w:val="16"/>
        </w:rPr>
        <w:t xml:space="preserve"> 00-98             133,431  129,840  139,059  128,904  128,168  125,</w:t>
      </w:r>
      <w:r w:rsidR="00F957B8" w:rsidRPr="00060E13">
        <w:rPr>
          <w:rFonts w:ascii="Consolas" w:eastAsia="MS Mincho" w:hAnsi="Consolas" w:cs="Consolas"/>
          <w:sz w:val="16"/>
          <w:szCs w:val="16"/>
        </w:rPr>
        <w:t xml:space="preserve">522  128,188  126,989  125,215 </w:t>
      </w:r>
    </w:p>
    <w:p w14:paraId="5493B9E6" w14:textId="44D2179E" w:rsidR="001A5A57" w:rsidRPr="00060E13" w:rsidRDefault="00A840A6" w:rsidP="00A840A6">
      <w:pPr>
        <w:rPr>
          <w:rFonts w:ascii="Consolas" w:eastAsia="MS Mincho" w:hAnsi="Consolas" w:cs="Consolas"/>
          <w:sz w:val="16"/>
          <w:szCs w:val="16"/>
        </w:rPr>
      </w:pPr>
      <w:r w:rsidRPr="00060E13">
        <w:rPr>
          <w:rFonts w:ascii="Consolas" w:eastAsia="MS Mincho" w:hAnsi="Consolas" w:cs="Consolas"/>
          <w:sz w:val="16"/>
          <w:szCs w:val="16"/>
        </w:rPr>
        <w:t xml:space="preserve"> Total             154,405  151,309  161,257  134,463  133,742  130,055  132,629  131,468  130,061</w:t>
      </w:r>
    </w:p>
    <w:p w14:paraId="52B9AE54" w14:textId="0F5FDD90" w:rsidR="003F2845" w:rsidRPr="00060E13" w:rsidRDefault="003F2845" w:rsidP="00973822">
      <w:pPr>
        <w:rPr>
          <w:rFonts w:ascii="Consolas" w:eastAsia="MS Mincho" w:hAnsi="Consolas" w:cs="Consolas"/>
          <w:sz w:val="16"/>
          <w:szCs w:val="16"/>
        </w:rPr>
      </w:pPr>
      <w:r w:rsidRPr="00060E13">
        <w:rPr>
          <w:rFonts w:ascii="Consolas" w:eastAsia="MS Mincho" w:hAnsi="Consolas" w:cs="Consolas"/>
          <w:sz w:val="16"/>
          <w:szCs w:val="16"/>
        </w:rPr>
        <w:br w:type="page"/>
      </w:r>
    </w:p>
    <w:p w14:paraId="3861AFF2" w14:textId="732E6051" w:rsidR="00420E8A" w:rsidRPr="00060E13" w:rsidRDefault="00205B5F"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3</w:t>
      </w:r>
      <w:r w:rsidR="00964B90" w:rsidRPr="00060E13">
        <w:rPr>
          <w:rFonts w:asciiTheme="majorHAnsi" w:eastAsia="MS Mincho" w:hAnsiTheme="majorHAnsi" w:cstheme="majorHAnsi"/>
          <w:b/>
          <w:sz w:val="26"/>
          <w:szCs w:val="26"/>
        </w:rPr>
        <w:t>5</w:t>
      </w:r>
      <w:r w:rsidR="00420E8A" w:rsidRPr="00060E13">
        <w:rPr>
          <w:rFonts w:asciiTheme="majorHAnsi" w:eastAsia="MS Mincho" w:hAnsiTheme="majorHAnsi" w:cstheme="majorHAnsi"/>
          <w:b/>
          <w:sz w:val="26"/>
          <w:szCs w:val="26"/>
        </w:rPr>
        <w:t>.</w:t>
      </w:r>
      <w:r w:rsidR="00E47984" w:rsidRPr="00060E13">
        <w:rPr>
          <w:rFonts w:asciiTheme="majorHAnsi" w:eastAsia="MS Mincho" w:hAnsiTheme="majorHAnsi" w:cstheme="majorHAnsi"/>
          <w:b/>
          <w:sz w:val="26"/>
          <w:szCs w:val="26"/>
        </w:rPr>
        <w:tab/>
      </w:r>
      <w:r w:rsidR="00420E8A" w:rsidRPr="00060E13">
        <w:rPr>
          <w:rFonts w:asciiTheme="majorHAnsi" w:eastAsia="MS Mincho" w:hAnsiTheme="majorHAnsi" w:cstheme="majorHAnsi"/>
          <w:b/>
          <w:sz w:val="26"/>
          <w:szCs w:val="26"/>
        </w:rPr>
        <w:t>Century of Birth</w:t>
      </w:r>
      <w:r w:rsidR="00E47984" w:rsidRPr="00060E13">
        <w:rPr>
          <w:rFonts w:asciiTheme="majorHAnsi" w:eastAsia="MS Mincho" w:hAnsiTheme="majorHAnsi" w:cstheme="majorHAnsi"/>
          <w:b/>
          <w:sz w:val="26"/>
          <w:szCs w:val="26"/>
        </w:rPr>
        <w:t xml:space="preserve">          </w:t>
      </w:r>
      <w:bookmarkStart w:id="59" w:name="CENT"/>
      <w:r w:rsidR="00420E8A" w:rsidRPr="00060E13">
        <w:rPr>
          <w:rFonts w:asciiTheme="majorHAnsi" w:eastAsia="MS Mincho" w:hAnsiTheme="majorHAnsi" w:cstheme="majorHAnsi"/>
          <w:b/>
          <w:sz w:val="26"/>
          <w:szCs w:val="26"/>
        </w:rPr>
        <w:t xml:space="preserve">CENT </w:t>
      </w:r>
      <w:bookmarkEnd w:id="59"/>
      <w:r w:rsidR="005B65AF" w:rsidRPr="00060E13">
        <w:rPr>
          <w:rFonts w:asciiTheme="majorHAnsi" w:eastAsia="MS Mincho" w:hAnsiTheme="majorHAnsi" w:cstheme="majorHAnsi"/>
          <w:b/>
          <w:sz w:val="26"/>
          <w:szCs w:val="26"/>
        </w:rPr>
        <w:tab/>
      </w:r>
      <w:r w:rsidR="00C17276" w:rsidRPr="00060E13">
        <w:rPr>
          <w:rFonts w:asciiTheme="majorHAnsi" w:eastAsia="MS Mincho" w:hAnsiTheme="majorHAnsi" w:cstheme="majorHAnsi"/>
          <w:b/>
          <w:sz w:val="26"/>
          <w:szCs w:val="26"/>
        </w:rPr>
        <w:tab/>
      </w:r>
      <w:r w:rsidR="00C17276" w:rsidRPr="00060E13">
        <w:rPr>
          <w:rFonts w:asciiTheme="majorHAnsi" w:eastAsia="MS Mincho" w:hAnsiTheme="majorHAnsi" w:cstheme="majorHAnsi"/>
          <w:b/>
          <w:sz w:val="26"/>
          <w:szCs w:val="26"/>
        </w:rPr>
        <w:tab/>
      </w:r>
      <w:r w:rsidR="00C17276" w:rsidRPr="00060E13">
        <w:rPr>
          <w:rFonts w:asciiTheme="majorHAnsi" w:eastAsia="MS Mincho" w:hAnsiTheme="majorHAnsi" w:cstheme="majorHAnsi"/>
          <w:b/>
          <w:sz w:val="26"/>
          <w:szCs w:val="26"/>
        </w:rPr>
        <w:tab/>
      </w:r>
      <w:r w:rsidR="005B65AF" w:rsidRPr="00060E13">
        <w:rPr>
          <w:rFonts w:asciiTheme="majorHAnsi" w:eastAsia="MS Mincho" w:hAnsiTheme="majorHAnsi" w:cstheme="majorHAnsi"/>
          <w:b/>
          <w:sz w:val="26"/>
          <w:szCs w:val="26"/>
        </w:rPr>
        <w:tab/>
      </w:r>
      <w:r w:rsidR="005B65AF" w:rsidRPr="00060E13">
        <w:rPr>
          <w:rFonts w:asciiTheme="majorHAnsi" w:eastAsia="MS Mincho" w:hAnsiTheme="majorHAnsi" w:cstheme="majorHAnsi"/>
          <w:b/>
          <w:sz w:val="26"/>
          <w:szCs w:val="26"/>
        </w:rPr>
        <w:tab/>
      </w:r>
      <w:hyperlink w:anchor="INDEX2_2" w:history="1">
        <w:r w:rsidR="00AB2C81" w:rsidRPr="00060E13">
          <w:rPr>
            <w:rStyle w:val="Hyperlink"/>
            <w:rFonts w:ascii="Calibri" w:hAnsi="Calibri" w:cs="Calibri"/>
            <w:color w:val="auto"/>
            <w:sz w:val="22"/>
            <w:szCs w:val="22"/>
          </w:rPr>
          <w:t>Return to Index</w:t>
        </w:r>
      </w:hyperlink>
      <w:r w:rsidR="00C17276" w:rsidRPr="00060E13">
        <w:rPr>
          <w:rFonts w:asciiTheme="majorHAnsi" w:eastAsia="MS Mincho" w:hAnsiTheme="majorHAnsi" w:cstheme="majorHAnsi"/>
          <w:b/>
          <w:sz w:val="26"/>
          <w:szCs w:val="26"/>
        </w:rPr>
        <w:t xml:space="preserve"> </w:t>
      </w:r>
    </w:p>
    <w:p w14:paraId="16A7B22E" w14:textId="77777777" w:rsidR="00420E8A" w:rsidRPr="00060E13" w:rsidRDefault="00420E8A" w:rsidP="00973822">
      <w:pPr>
        <w:pStyle w:val="PlainText"/>
        <w:rPr>
          <w:rFonts w:asciiTheme="majorHAnsi" w:eastAsia="MS Mincho" w:hAnsiTheme="majorHAnsi" w:cstheme="majorHAnsi"/>
          <w:b/>
          <w:sz w:val="24"/>
          <w:szCs w:val="24"/>
        </w:rPr>
      </w:pPr>
    </w:p>
    <w:p w14:paraId="3A6B4B54" w14:textId="77777777" w:rsidR="001760D3" w:rsidRPr="00060E13" w:rsidRDefault="001760D3"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4135AD55" w14:textId="77777777" w:rsidR="001760D3" w:rsidRPr="00060E13" w:rsidRDefault="001760D3" w:rsidP="00973822">
      <w:pPr>
        <w:pStyle w:val="PlainText"/>
        <w:rPr>
          <w:rFonts w:asciiTheme="majorHAnsi" w:eastAsia="MS Mincho" w:hAnsiTheme="majorHAnsi" w:cstheme="majorHAnsi"/>
          <w:b/>
          <w:sz w:val="24"/>
          <w:szCs w:val="24"/>
        </w:rPr>
      </w:pPr>
    </w:p>
    <w:p w14:paraId="43476B39" w14:textId="77777777" w:rsidR="00420E8A" w:rsidRPr="00060E13" w:rsidRDefault="00420E8A"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9564EE"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 xml:space="preserve">Century of date of birth. </w:t>
      </w:r>
    </w:p>
    <w:p w14:paraId="25E93F47" w14:textId="77777777" w:rsidR="00420E8A" w:rsidRPr="00060E13" w:rsidRDefault="00420E8A" w:rsidP="00973822">
      <w:pPr>
        <w:pStyle w:val="PlainText"/>
        <w:rPr>
          <w:rFonts w:asciiTheme="majorHAnsi" w:eastAsia="MS Mincho" w:hAnsiTheme="majorHAnsi" w:cstheme="majorHAnsi"/>
          <w:sz w:val="24"/>
          <w:szCs w:val="24"/>
        </w:rPr>
      </w:pPr>
    </w:p>
    <w:p w14:paraId="002D4AE8" w14:textId="77777777" w:rsidR="00420E8A" w:rsidRPr="00060E13" w:rsidRDefault="00420E8A" w:rsidP="00973822">
      <w:pPr>
        <w:pStyle w:val="PlainText"/>
        <w:rPr>
          <w:rFonts w:ascii="Consolas" w:eastAsia="MS Mincho" w:hAnsi="Consolas" w:cs="Consolas"/>
        </w:rPr>
      </w:pPr>
      <w:r w:rsidRPr="00060E13">
        <w:rPr>
          <w:rFonts w:ascii="Consolas" w:eastAsia="MS Mincho" w:hAnsi="Consolas" w:cs="Consolas"/>
          <w:b/>
        </w:rPr>
        <w:t>NOT AVAILABLE:</w:t>
      </w:r>
      <w:r w:rsidRPr="00060E13">
        <w:rPr>
          <w:rFonts w:ascii="Consolas" w:eastAsia="MS Mincho" w:hAnsi="Consolas" w:cs="Consolas"/>
        </w:rPr>
        <w:t xml:space="preserve"> 7303</w:t>
      </w:r>
      <w:r w:rsidR="008A419B" w:rsidRPr="00060E13">
        <w:rPr>
          <w:rFonts w:ascii="Consolas" w:eastAsia="MS Mincho" w:hAnsi="Consolas" w:cs="Consolas"/>
        </w:rPr>
        <w:t>,</w:t>
      </w:r>
      <w:r w:rsidRPr="00060E13">
        <w:rPr>
          <w:rFonts w:ascii="Consolas" w:eastAsia="MS Mincho" w:hAnsi="Consolas" w:cs="Consolas"/>
        </w:rPr>
        <w:t xml:space="preserve"> 7903</w:t>
      </w:r>
      <w:r w:rsidR="00A5521E" w:rsidRPr="00060E13">
        <w:rPr>
          <w:rFonts w:ascii="Consolas" w:eastAsia="MS Mincho" w:hAnsi="Consolas" w:cs="Consolas"/>
        </w:rPr>
        <w:t>–</w:t>
      </w:r>
      <w:r w:rsidRPr="00060E13">
        <w:rPr>
          <w:rFonts w:ascii="Consolas" w:eastAsia="MS Mincho" w:hAnsi="Consolas" w:cs="Consolas"/>
        </w:rPr>
        <w:t>8509</w:t>
      </w:r>
      <w:r w:rsidR="008A419B" w:rsidRPr="00060E13">
        <w:rPr>
          <w:rFonts w:ascii="Consolas" w:eastAsia="MS Mincho" w:hAnsi="Consolas" w:cs="Consolas"/>
        </w:rPr>
        <w:t xml:space="preserve">, </w:t>
      </w:r>
      <w:r w:rsidRPr="00060E13">
        <w:rPr>
          <w:rFonts w:ascii="Consolas" w:eastAsia="MS Mincho" w:hAnsi="Consolas" w:cs="Consolas"/>
        </w:rPr>
        <w:t xml:space="preserve">9103, </w:t>
      </w:r>
      <w:r w:rsidR="000B1656" w:rsidRPr="00060E13">
        <w:rPr>
          <w:rFonts w:ascii="Consolas" w:eastAsia="MS Mincho" w:hAnsi="Consolas" w:cs="Consolas"/>
        </w:rPr>
        <w:t>9413</w:t>
      </w:r>
      <w:r w:rsidRPr="00060E13">
        <w:rPr>
          <w:rFonts w:ascii="Consolas" w:eastAsia="MS Mincho" w:hAnsi="Consolas" w:cs="Consolas"/>
        </w:rPr>
        <w:t>, 9603, 9803, 9903</w:t>
      </w:r>
    </w:p>
    <w:p w14:paraId="649F5E07" w14:textId="77777777" w:rsidR="00420E8A" w:rsidRPr="00060E13" w:rsidRDefault="00420E8A" w:rsidP="00973822">
      <w:pPr>
        <w:pStyle w:val="PlainText"/>
        <w:rPr>
          <w:rFonts w:ascii="Consolas" w:eastAsia="MS Mincho" w:hAnsi="Consolas" w:cs="Consolas"/>
        </w:rPr>
      </w:pPr>
    </w:p>
    <w:p w14:paraId="50E711C7" w14:textId="490DC52F" w:rsidR="00420E8A" w:rsidRPr="00060E13" w:rsidRDefault="00420E8A" w:rsidP="00973822">
      <w:pPr>
        <w:pStyle w:val="PlainText"/>
        <w:tabs>
          <w:tab w:val="left" w:pos="1980"/>
        </w:tabs>
        <w:ind w:left="1890" w:hanging="1890"/>
        <w:rPr>
          <w:rFonts w:ascii="Consolas" w:eastAsia="MS Mincho" w:hAnsi="Consolas" w:cs="Consolas"/>
        </w:rPr>
      </w:pPr>
      <w:r w:rsidRPr="00060E13">
        <w:rPr>
          <w:rFonts w:ascii="Consolas" w:eastAsia="MS Mincho" w:hAnsi="Consolas" w:cs="Consolas"/>
          <w:b/>
        </w:rPr>
        <w:t>CODES for files</w:t>
      </w:r>
      <w:r w:rsidR="008A419B" w:rsidRPr="00060E13">
        <w:rPr>
          <w:rFonts w:ascii="Consolas" w:eastAsia="MS Mincho" w:hAnsi="Consolas" w:cs="Consolas"/>
        </w:rPr>
        <w:t>:</w:t>
      </w:r>
      <w:r w:rsidRPr="00060E13">
        <w:rPr>
          <w:rFonts w:ascii="Consolas" w:eastAsia="MS Mincho" w:hAnsi="Consolas" w:cs="Consolas"/>
        </w:rPr>
        <w:t xml:space="preserve"> 7802, 8603</w:t>
      </w:r>
      <w:r w:rsidR="00A5521E" w:rsidRPr="00060E13">
        <w:rPr>
          <w:rFonts w:ascii="Consolas" w:eastAsia="MS Mincho" w:hAnsi="Consolas" w:cs="Consolas"/>
        </w:rPr>
        <w:t>–</w:t>
      </w:r>
      <w:r w:rsidRPr="00060E13">
        <w:rPr>
          <w:rFonts w:ascii="Consolas" w:eastAsia="MS Mincho" w:hAnsi="Consolas" w:cs="Consolas"/>
        </w:rPr>
        <w:t>9003, 9203, 9303,</w:t>
      </w:r>
      <w:r w:rsidR="008A419B" w:rsidRPr="00060E13">
        <w:rPr>
          <w:rFonts w:ascii="Consolas" w:eastAsia="MS Mincho" w:hAnsi="Consolas" w:cs="Consolas"/>
        </w:rPr>
        <w:t xml:space="preserve"> </w:t>
      </w:r>
      <w:r w:rsidRPr="00060E13">
        <w:rPr>
          <w:rFonts w:ascii="Consolas" w:eastAsia="MS Mincho" w:hAnsi="Consolas" w:cs="Consolas"/>
        </w:rPr>
        <w:t>9503, 9703, 0003</w:t>
      </w:r>
      <w:r w:rsidR="00A5521E" w:rsidRPr="00060E13">
        <w:rPr>
          <w:rFonts w:ascii="Consolas" w:eastAsia="MS Mincho" w:hAnsi="Consolas" w:cs="Consolas"/>
        </w:rPr>
        <w:t>–</w:t>
      </w:r>
      <w:r w:rsidR="00D86745" w:rsidRPr="00060E13">
        <w:rPr>
          <w:rFonts w:ascii="Consolas" w:eastAsia="MS Mincho" w:hAnsi="Consolas" w:cs="Consolas"/>
        </w:rPr>
        <w:t>11</w:t>
      </w:r>
      <w:r w:rsidRPr="00060E13">
        <w:rPr>
          <w:rFonts w:ascii="Consolas" w:eastAsia="MS Mincho" w:hAnsi="Consolas" w:cs="Consolas"/>
        </w:rPr>
        <w:t>03</w:t>
      </w:r>
    </w:p>
    <w:p w14:paraId="4BA1E259" w14:textId="77777777" w:rsidR="00420E8A" w:rsidRPr="00060E13" w:rsidRDefault="00420E8A" w:rsidP="00973822">
      <w:pPr>
        <w:pStyle w:val="PlainText"/>
        <w:rPr>
          <w:rFonts w:ascii="Consolas" w:eastAsia="MS Mincho" w:hAnsi="Consolas" w:cs="Consolas"/>
        </w:rPr>
      </w:pPr>
    </w:p>
    <w:p w14:paraId="1C754F1E" w14:textId="77777777" w:rsidR="00420E8A"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blank </w:t>
      </w:r>
      <w:r w:rsidR="005119A8" w:rsidRPr="00060E13">
        <w:rPr>
          <w:rFonts w:ascii="Consolas" w:eastAsia="MS Mincho" w:hAnsi="Consolas" w:cs="Consolas"/>
        </w:rPr>
        <w:t>—</w:t>
      </w:r>
      <w:r w:rsidR="00420E8A" w:rsidRPr="00060E13">
        <w:rPr>
          <w:rFonts w:ascii="Consolas" w:eastAsia="MS Mincho" w:hAnsi="Consolas" w:cs="Consolas"/>
        </w:rPr>
        <w:t xml:space="preserve"> </w:t>
      </w:r>
      <w:r w:rsidR="00103346" w:rsidRPr="00060E13">
        <w:rPr>
          <w:rFonts w:ascii="Consolas" w:eastAsia="MS Mincho" w:hAnsi="Consolas" w:cs="Consolas"/>
        </w:rPr>
        <w:t>M</w:t>
      </w:r>
      <w:r w:rsidR="00420E8A" w:rsidRPr="00060E13">
        <w:rPr>
          <w:rFonts w:ascii="Consolas" w:eastAsia="MS Mincho" w:hAnsi="Consolas" w:cs="Consolas"/>
        </w:rPr>
        <w:t>issing or not collected</w:t>
      </w:r>
    </w:p>
    <w:p w14:paraId="5B69031F" w14:textId="77777777" w:rsidR="001A4010"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1A4010" w:rsidRPr="00060E13">
        <w:rPr>
          <w:rFonts w:ascii="Consolas" w:eastAsia="MS Mincho" w:hAnsi="Consolas" w:cs="Consolas"/>
        </w:rPr>
        <w:t xml:space="preserve">   0 — </w:t>
      </w:r>
      <w:r w:rsidR="00103346" w:rsidRPr="00060E13">
        <w:rPr>
          <w:rFonts w:ascii="Consolas" w:eastAsia="MS Mincho" w:hAnsi="Consolas" w:cs="Consolas"/>
        </w:rPr>
        <w:t>B</w:t>
      </w:r>
      <w:r w:rsidR="001A4010" w:rsidRPr="00060E13">
        <w:rPr>
          <w:rFonts w:ascii="Consolas" w:eastAsia="MS Mincho" w:hAnsi="Consolas" w:cs="Consolas"/>
        </w:rPr>
        <w:t>orn in the century of the 2000’s</w:t>
      </w:r>
    </w:p>
    <w:p w14:paraId="66A99234" w14:textId="77777777" w:rsidR="00420E8A"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3B6563" w:rsidRPr="00060E13">
        <w:rPr>
          <w:rFonts w:ascii="Consolas" w:eastAsia="MS Mincho" w:hAnsi="Consolas" w:cs="Consolas"/>
        </w:rPr>
        <w:t xml:space="preserve"> </w:t>
      </w:r>
      <w:r w:rsidR="001A4010" w:rsidRPr="00060E13">
        <w:rPr>
          <w:rFonts w:ascii="Consolas" w:eastAsia="MS Mincho" w:hAnsi="Consolas" w:cs="Consolas"/>
        </w:rPr>
        <w:t xml:space="preserve"> </w:t>
      </w:r>
      <w:r w:rsidR="00420E8A" w:rsidRPr="00060E13">
        <w:rPr>
          <w:rFonts w:ascii="Consolas" w:eastAsia="MS Mincho" w:hAnsi="Consolas" w:cs="Consolas"/>
        </w:rPr>
        <w:t xml:space="preserve">8 </w:t>
      </w:r>
      <w:r w:rsidR="005119A8" w:rsidRPr="00060E13">
        <w:rPr>
          <w:rFonts w:ascii="Consolas" w:eastAsia="MS Mincho" w:hAnsi="Consolas" w:cs="Consolas"/>
        </w:rPr>
        <w:t>—</w:t>
      </w:r>
      <w:r w:rsidR="00420E8A" w:rsidRPr="00060E13">
        <w:rPr>
          <w:rFonts w:ascii="Consolas" w:eastAsia="MS Mincho" w:hAnsi="Consolas" w:cs="Consolas"/>
        </w:rPr>
        <w:t xml:space="preserve"> </w:t>
      </w:r>
      <w:r w:rsidR="00103346" w:rsidRPr="00060E13">
        <w:rPr>
          <w:rFonts w:ascii="Consolas" w:eastAsia="MS Mincho" w:hAnsi="Consolas" w:cs="Consolas"/>
        </w:rPr>
        <w:t>B</w:t>
      </w:r>
      <w:r w:rsidR="00420E8A" w:rsidRPr="00060E13">
        <w:rPr>
          <w:rFonts w:ascii="Consolas" w:eastAsia="MS Mincho" w:hAnsi="Consolas" w:cs="Consolas"/>
        </w:rPr>
        <w:t>orn in the century of the 1800’s</w:t>
      </w:r>
    </w:p>
    <w:p w14:paraId="125ABBD8" w14:textId="77777777" w:rsidR="00420E8A"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3B6563" w:rsidRPr="00060E13">
        <w:rPr>
          <w:rFonts w:ascii="Consolas" w:eastAsia="MS Mincho" w:hAnsi="Consolas" w:cs="Consolas"/>
        </w:rPr>
        <w:t xml:space="preserve"> </w:t>
      </w:r>
      <w:r w:rsidR="00420E8A" w:rsidRPr="00060E13">
        <w:rPr>
          <w:rFonts w:ascii="Consolas" w:eastAsia="MS Mincho" w:hAnsi="Consolas" w:cs="Consolas"/>
        </w:rPr>
        <w:t xml:space="preserve">9 </w:t>
      </w:r>
      <w:r w:rsidR="005119A8" w:rsidRPr="00060E13">
        <w:rPr>
          <w:rFonts w:ascii="Consolas" w:eastAsia="MS Mincho" w:hAnsi="Consolas" w:cs="Consolas"/>
        </w:rPr>
        <w:t>—</w:t>
      </w:r>
      <w:r w:rsidR="00420E8A" w:rsidRPr="00060E13">
        <w:rPr>
          <w:rFonts w:ascii="Consolas" w:eastAsia="MS Mincho" w:hAnsi="Consolas" w:cs="Consolas"/>
        </w:rPr>
        <w:t xml:space="preserve"> </w:t>
      </w:r>
      <w:r w:rsidR="00103346" w:rsidRPr="00060E13">
        <w:rPr>
          <w:rFonts w:ascii="Consolas" w:eastAsia="MS Mincho" w:hAnsi="Consolas" w:cs="Consolas"/>
        </w:rPr>
        <w:t>B</w:t>
      </w:r>
      <w:r w:rsidR="00420E8A" w:rsidRPr="00060E13">
        <w:rPr>
          <w:rFonts w:ascii="Consolas" w:eastAsia="MS Mincho" w:hAnsi="Consolas" w:cs="Consolas"/>
        </w:rPr>
        <w:t>orn in the century of the 1900’s</w:t>
      </w:r>
    </w:p>
    <w:p w14:paraId="3DE516F9" w14:textId="77777777" w:rsidR="003B6563" w:rsidRPr="00060E13" w:rsidRDefault="003B6563" w:rsidP="00973822">
      <w:pPr>
        <w:pStyle w:val="PlainText"/>
        <w:ind w:left="450" w:hanging="450"/>
        <w:rPr>
          <w:rFonts w:ascii="Consolas" w:eastAsia="MS Mincho" w:hAnsi="Consolas" w:cs="Consolas"/>
        </w:rPr>
      </w:pPr>
    </w:p>
    <w:p w14:paraId="18AF2F91" w14:textId="77777777" w:rsidR="003B6563" w:rsidRPr="00060E13" w:rsidRDefault="003B6563" w:rsidP="00973822">
      <w:pPr>
        <w:pStyle w:val="PlainText"/>
        <w:rPr>
          <w:rFonts w:ascii="Consolas" w:eastAsia="MS Mincho" w:hAnsi="Consolas" w:cs="Consolas"/>
          <w:b/>
        </w:rPr>
      </w:pPr>
      <w:r w:rsidRPr="00060E13">
        <w:rPr>
          <w:rFonts w:ascii="Consolas" w:eastAsia="MS Mincho" w:hAnsi="Consolas" w:cs="Consolas"/>
          <w:b/>
        </w:rPr>
        <w:t>FREQUENCIES:</w:t>
      </w:r>
    </w:p>
    <w:p w14:paraId="7BBF9576" w14:textId="77777777" w:rsidR="00674B95" w:rsidRPr="00060E13" w:rsidRDefault="00674B95" w:rsidP="00674B95">
      <w:pPr>
        <w:rPr>
          <w:rFonts w:ascii="Consolas" w:eastAsia="MS Mincho" w:hAnsi="Consolas" w:cs="Consolas"/>
          <w:sz w:val="16"/>
          <w:szCs w:val="16"/>
        </w:rPr>
      </w:pPr>
      <w:r w:rsidRPr="00060E13">
        <w:rPr>
          <w:rFonts w:ascii="Consolas" w:eastAsia="MS Mincho" w:hAnsi="Consolas" w:cs="Consolas"/>
          <w:sz w:val="16"/>
          <w:szCs w:val="16"/>
        </w:rPr>
        <w:t xml:space="preserve">                                                                                                        </w:t>
      </w:r>
    </w:p>
    <w:p w14:paraId="7FD5CF9E" w14:textId="77777777" w:rsidR="00674B95" w:rsidRPr="00060E13" w:rsidRDefault="00674B95" w:rsidP="00674B95">
      <w:pPr>
        <w:rPr>
          <w:rFonts w:ascii="Consolas" w:eastAsia="MS Mincho" w:hAnsi="Consolas" w:cs="Consolas"/>
          <w:sz w:val="16"/>
          <w:szCs w:val="16"/>
        </w:rPr>
      </w:pPr>
      <w:r w:rsidRPr="00060E13">
        <w:rPr>
          <w:rFonts w:ascii="Consolas" w:eastAsia="MS Mincho" w:hAnsi="Consolas" w:cs="Consolas"/>
          <w:sz w:val="16"/>
          <w:szCs w:val="16"/>
        </w:rPr>
        <w:t xml:space="preserve"> CENT\counts:   7802     8603     8703     8803     8903     9003     9203     9303     9503     9703   </w:t>
      </w:r>
    </w:p>
    <w:p w14:paraId="488AD510" w14:textId="77777777" w:rsidR="00674B95" w:rsidRPr="00060E13" w:rsidRDefault="00674B95" w:rsidP="00674B95">
      <w:pPr>
        <w:rPr>
          <w:rFonts w:ascii="Consolas" w:eastAsia="MS Mincho" w:hAnsi="Consolas" w:cs="Consolas"/>
          <w:sz w:val="16"/>
          <w:szCs w:val="16"/>
        </w:rPr>
      </w:pPr>
      <w:r w:rsidRPr="00060E13">
        <w:rPr>
          <w:rFonts w:ascii="Consolas" w:eastAsia="MS Mincho" w:hAnsi="Consolas" w:cs="Consolas"/>
          <w:sz w:val="16"/>
          <w:szCs w:val="16"/>
        </w:rPr>
        <w:t xml:space="preserve">                                                                                                        </w:t>
      </w:r>
    </w:p>
    <w:p w14:paraId="111C999D" w14:textId="77777777" w:rsidR="00674B95" w:rsidRPr="00060E13" w:rsidRDefault="00674B95" w:rsidP="00674B95">
      <w:pPr>
        <w:rPr>
          <w:rFonts w:ascii="Consolas" w:eastAsia="MS Mincho" w:hAnsi="Consolas" w:cs="Consolas"/>
          <w:sz w:val="16"/>
          <w:szCs w:val="16"/>
        </w:rPr>
      </w:pPr>
      <w:r w:rsidRPr="00060E13">
        <w:rPr>
          <w:rFonts w:ascii="Consolas" w:eastAsia="MS Mincho" w:hAnsi="Consolas" w:cs="Consolas"/>
          <w:sz w:val="16"/>
          <w:szCs w:val="16"/>
        </w:rPr>
        <w:t xml:space="preserve"> blank             681        .        .        .        .        .        .        .        .        . </w:t>
      </w:r>
    </w:p>
    <w:p w14:paraId="113DC480" w14:textId="77777777" w:rsidR="00674B95" w:rsidRPr="00060E13" w:rsidRDefault="00674B95" w:rsidP="00674B95">
      <w:pPr>
        <w:rPr>
          <w:rFonts w:ascii="Consolas" w:eastAsia="MS Mincho" w:hAnsi="Consolas" w:cs="Consolas"/>
          <w:sz w:val="16"/>
          <w:szCs w:val="16"/>
        </w:rPr>
      </w:pPr>
      <w:r w:rsidRPr="00060E13">
        <w:rPr>
          <w:rFonts w:ascii="Consolas" w:eastAsia="MS Mincho" w:hAnsi="Consolas" w:cs="Consolas"/>
          <w:sz w:val="16"/>
          <w:szCs w:val="16"/>
        </w:rPr>
        <w:t xml:space="preserve"> 0                   .        .        .        .        .        .        .        .        .        . </w:t>
      </w:r>
    </w:p>
    <w:p w14:paraId="09A81947" w14:textId="77777777" w:rsidR="00674B95" w:rsidRPr="00060E13" w:rsidRDefault="00674B95" w:rsidP="00674B95">
      <w:pPr>
        <w:rPr>
          <w:rFonts w:ascii="Consolas" w:eastAsia="MS Mincho" w:hAnsi="Consolas" w:cs="Consolas"/>
          <w:sz w:val="16"/>
          <w:szCs w:val="16"/>
        </w:rPr>
      </w:pPr>
      <w:r w:rsidRPr="00060E13">
        <w:rPr>
          <w:rFonts w:ascii="Consolas" w:eastAsia="MS Mincho" w:hAnsi="Consolas" w:cs="Consolas"/>
          <w:sz w:val="16"/>
          <w:szCs w:val="16"/>
        </w:rPr>
        <w:t xml:space="preserve"> 8               2,838      274      227      159      115       68       48       37       36       14 </w:t>
      </w:r>
    </w:p>
    <w:p w14:paraId="10DE63CE" w14:textId="77777777" w:rsidR="00674B95" w:rsidRPr="00060E13" w:rsidRDefault="00674B95" w:rsidP="00674B95">
      <w:pPr>
        <w:rPr>
          <w:rFonts w:ascii="Consolas" w:eastAsia="MS Mincho" w:hAnsi="Consolas" w:cs="Consolas"/>
          <w:sz w:val="16"/>
          <w:szCs w:val="16"/>
        </w:rPr>
      </w:pPr>
      <w:r w:rsidRPr="00060E13">
        <w:rPr>
          <w:rFonts w:ascii="Consolas" w:eastAsia="MS Mincho" w:hAnsi="Consolas" w:cs="Consolas"/>
          <w:sz w:val="16"/>
          <w:szCs w:val="16"/>
        </w:rPr>
        <w:t xml:space="preserve"> 9              91,143   45,748   45,044   45,320   41,810   44,217   43,502   62,862   75,449   66,380 </w:t>
      </w:r>
    </w:p>
    <w:p w14:paraId="71399945" w14:textId="4236CB83" w:rsidR="00674B95" w:rsidRPr="00060E13" w:rsidRDefault="00674B95" w:rsidP="00674B95">
      <w:pPr>
        <w:rPr>
          <w:rFonts w:ascii="Consolas" w:eastAsia="MS Mincho" w:hAnsi="Consolas" w:cs="Consolas"/>
          <w:sz w:val="16"/>
          <w:szCs w:val="16"/>
        </w:rPr>
      </w:pPr>
      <w:r w:rsidRPr="00060E13">
        <w:rPr>
          <w:rFonts w:ascii="Consolas" w:eastAsia="MS Mincho" w:hAnsi="Consolas" w:cs="Consolas"/>
          <w:sz w:val="16"/>
          <w:szCs w:val="16"/>
        </w:rPr>
        <w:t xml:space="preserve"> Total          94,662   46,022   45,271   45,479   41,925   44,285   43,550   62,899   75,485   66,394 </w:t>
      </w:r>
    </w:p>
    <w:p w14:paraId="49B9D9B0" w14:textId="77777777" w:rsidR="00674B95" w:rsidRPr="00060E13" w:rsidRDefault="00674B95" w:rsidP="00674B95">
      <w:pPr>
        <w:rPr>
          <w:rFonts w:ascii="Consolas" w:eastAsia="MS Mincho" w:hAnsi="Consolas" w:cs="Consolas"/>
          <w:sz w:val="16"/>
          <w:szCs w:val="16"/>
        </w:rPr>
      </w:pPr>
      <w:r w:rsidRPr="00060E13">
        <w:rPr>
          <w:rFonts w:ascii="Consolas" w:eastAsia="MS Mincho" w:hAnsi="Consolas" w:cs="Consolas"/>
          <w:sz w:val="16"/>
          <w:szCs w:val="16"/>
        </w:rPr>
        <w:t xml:space="preserve">                                                                                                        </w:t>
      </w:r>
    </w:p>
    <w:p w14:paraId="79E104E2" w14:textId="77777777" w:rsidR="00674B95" w:rsidRPr="00060E13" w:rsidRDefault="00674B95" w:rsidP="00674B95">
      <w:pPr>
        <w:rPr>
          <w:rFonts w:ascii="Consolas" w:eastAsia="MS Mincho" w:hAnsi="Consolas" w:cs="Consolas"/>
          <w:sz w:val="16"/>
          <w:szCs w:val="16"/>
        </w:rPr>
      </w:pPr>
      <w:r w:rsidRPr="00060E13">
        <w:rPr>
          <w:rFonts w:ascii="Consolas" w:eastAsia="MS Mincho" w:hAnsi="Consolas" w:cs="Consolas"/>
          <w:sz w:val="16"/>
          <w:szCs w:val="16"/>
        </w:rPr>
        <w:t xml:space="preserve"> CENT\counts:   0003     0103     0203     0303     0403     0503     0603     0703     0803     0903   </w:t>
      </w:r>
    </w:p>
    <w:p w14:paraId="48854B09" w14:textId="77777777" w:rsidR="00674B95" w:rsidRPr="00060E13" w:rsidRDefault="00674B95" w:rsidP="00674B95">
      <w:pPr>
        <w:rPr>
          <w:rFonts w:ascii="Consolas" w:eastAsia="MS Mincho" w:hAnsi="Consolas" w:cs="Consolas"/>
          <w:sz w:val="16"/>
          <w:szCs w:val="16"/>
        </w:rPr>
      </w:pPr>
      <w:r w:rsidRPr="00060E13">
        <w:rPr>
          <w:rFonts w:ascii="Consolas" w:eastAsia="MS Mincho" w:hAnsi="Consolas" w:cs="Consolas"/>
          <w:sz w:val="16"/>
          <w:szCs w:val="16"/>
        </w:rPr>
        <w:t xml:space="preserve">                                                                                                        </w:t>
      </w:r>
    </w:p>
    <w:p w14:paraId="3C9C78B4" w14:textId="77777777" w:rsidR="00674B95" w:rsidRPr="00060E13" w:rsidRDefault="00674B95" w:rsidP="00674B95">
      <w:pPr>
        <w:rPr>
          <w:rFonts w:ascii="Consolas" w:eastAsia="MS Mincho" w:hAnsi="Consolas" w:cs="Consolas"/>
          <w:sz w:val="16"/>
          <w:szCs w:val="16"/>
        </w:rPr>
      </w:pPr>
      <w:r w:rsidRPr="00060E13">
        <w:rPr>
          <w:rFonts w:ascii="Consolas" w:eastAsia="MS Mincho" w:hAnsi="Consolas" w:cs="Consolas"/>
          <w:sz w:val="16"/>
          <w:szCs w:val="16"/>
        </w:rPr>
        <w:t xml:space="preserve"> blank              27       35       26   19,064   19,498   20,654    6,045    5,765    5,682    5,440 </w:t>
      </w:r>
    </w:p>
    <w:p w14:paraId="59CF6276" w14:textId="77777777" w:rsidR="00674B95" w:rsidRPr="00060E13" w:rsidRDefault="00674B95" w:rsidP="00674B95">
      <w:pPr>
        <w:rPr>
          <w:rFonts w:ascii="Consolas" w:eastAsia="MS Mincho" w:hAnsi="Consolas" w:cs="Consolas"/>
          <w:sz w:val="16"/>
          <w:szCs w:val="16"/>
        </w:rPr>
      </w:pPr>
      <w:r w:rsidRPr="00060E13">
        <w:rPr>
          <w:rFonts w:ascii="Consolas" w:eastAsia="MS Mincho" w:hAnsi="Consolas" w:cs="Consolas"/>
          <w:sz w:val="16"/>
          <w:szCs w:val="16"/>
        </w:rPr>
        <w:t xml:space="preserve"> 0                 188    1,361    2,494    7,319    9,390   12,293   13,306   15,454   16,902   19,535 </w:t>
      </w:r>
    </w:p>
    <w:p w14:paraId="0401373E" w14:textId="77777777" w:rsidR="00674B95" w:rsidRPr="00060E13" w:rsidRDefault="00674B95" w:rsidP="00674B95">
      <w:pPr>
        <w:rPr>
          <w:rFonts w:ascii="Consolas" w:eastAsia="MS Mincho" w:hAnsi="Consolas" w:cs="Consolas"/>
          <w:sz w:val="16"/>
          <w:szCs w:val="16"/>
        </w:rPr>
      </w:pPr>
      <w:r w:rsidRPr="00060E13">
        <w:rPr>
          <w:rFonts w:ascii="Consolas" w:eastAsia="MS Mincho" w:hAnsi="Consolas" w:cs="Consolas"/>
          <w:sz w:val="16"/>
          <w:szCs w:val="16"/>
        </w:rPr>
        <w:t xml:space="preserve"> 8                  12        6        1        1        .        1        2        .        .        . </w:t>
      </w:r>
    </w:p>
    <w:p w14:paraId="3DB0E7FE" w14:textId="77777777" w:rsidR="00674B95" w:rsidRPr="00060E13" w:rsidRDefault="00674B95" w:rsidP="00674B95">
      <w:pPr>
        <w:rPr>
          <w:rFonts w:ascii="Consolas" w:eastAsia="MS Mincho" w:hAnsi="Consolas" w:cs="Consolas"/>
          <w:sz w:val="16"/>
          <w:szCs w:val="16"/>
        </w:rPr>
      </w:pPr>
      <w:r w:rsidRPr="00060E13">
        <w:rPr>
          <w:rFonts w:ascii="Consolas" w:eastAsia="MS Mincho" w:hAnsi="Consolas" w:cs="Consolas"/>
          <w:sz w:val="16"/>
          <w:szCs w:val="16"/>
        </w:rPr>
        <w:t xml:space="preserve"> 9              69,095   77,535   77,001  128,021  122,421  128,309  115,110  112,523  107,471  107,654 </w:t>
      </w:r>
    </w:p>
    <w:p w14:paraId="244B6014" w14:textId="27B15D6E" w:rsidR="00674B95" w:rsidRPr="00060E13" w:rsidRDefault="00674B95" w:rsidP="00674B95">
      <w:pPr>
        <w:rPr>
          <w:rFonts w:ascii="Consolas" w:eastAsia="MS Mincho" w:hAnsi="Consolas" w:cs="Consolas"/>
          <w:sz w:val="16"/>
          <w:szCs w:val="16"/>
        </w:rPr>
      </w:pPr>
      <w:r w:rsidRPr="00060E13">
        <w:rPr>
          <w:rFonts w:ascii="Consolas" w:eastAsia="MS Mincho" w:hAnsi="Consolas" w:cs="Consolas"/>
          <w:sz w:val="16"/>
          <w:szCs w:val="16"/>
        </w:rPr>
        <w:t xml:space="preserve"> Total          69,322   78,937   79,522  154,405  151,309  161,257  134,463  133,742  130,055  132,629 </w:t>
      </w:r>
    </w:p>
    <w:p w14:paraId="7AB19523" w14:textId="77777777" w:rsidR="00674B95" w:rsidRPr="00060E13" w:rsidRDefault="00674B95" w:rsidP="00674B95">
      <w:pPr>
        <w:rPr>
          <w:rFonts w:ascii="Consolas" w:eastAsia="MS Mincho" w:hAnsi="Consolas" w:cs="Consolas"/>
          <w:sz w:val="16"/>
          <w:szCs w:val="16"/>
        </w:rPr>
      </w:pPr>
      <w:r w:rsidRPr="00060E13">
        <w:rPr>
          <w:rFonts w:ascii="Consolas" w:eastAsia="MS Mincho" w:hAnsi="Consolas" w:cs="Consolas"/>
          <w:sz w:val="16"/>
          <w:szCs w:val="16"/>
        </w:rPr>
        <w:t xml:space="preserve">                                </w:t>
      </w:r>
    </w:p>
    <w:p w14:paraId="09B3508F" w14:textId="77777777" w:rsidR="00674B95" w:rsidRPr="00060E13" w:rsidRDefault="00674B95" w:rsidP="00674B95">
      <w:pPr>
        <w:rPr>
          <w:rFonts w:ascii="Consolas" w:eastAsia="MS Mincho" w:hAnsi="Consolas" w:cs="Consolas"/>
          <w:sz w:val="16"/>
          <w:szCs w:val="16"/>
        </w:rPr>
      </w:pPr>
      <w:r w:rsidRPr="00060E13">
        <w:rPr>
          <w:rFonts w:ascii="Consolas" w:eastAsia="MS Mincho" w:hAnsi="Consolas" w:cs="Consolas"/>
          <w:sz w:val="16"/>
          <w:szCs w:val="16"/>
        </w:rPr>
        <w:t xml:space="preserve"> CENT\counts:   1003     1103   </w:t>
      </w:r>
    </w:p>
    <w:p w14:paraId="3F2646B4" w14:textId="77777777" w:rsidR="00674B95" w:rsidRPr="00060E13" w:rsidRDefault="00674B95" w:rsidP="00674B95">
      <w:pPr>
        <w:rPr>
          <w:rFonts w:ascii="Consolas" w:eastAsia="MS Mincho" w:hAnsi="Consolas" w:cs="Consolas"/>
          <w:sz w:val="16"/>
          <w:szCs w:val="16"/>
        </w:rPr>
      </w:pPr>
      <w:r w:rsidRPr="00060E13">
        <w:rPr>
          <w:rFonts w:ascii="Consolas" w:eastAsia="MS Mincho" w:hAnsi="Consolas" w:cs="Consolas"/>
          <w:sz w:val="16"/>
          <w:szCs w:val="16"/>
        </w:rPr>
        <w:t xml:space="preserve">                                </w:t>
      </w:r>
    </w:p>
    <w:p w14:paraId="3A734F8B" w14:textId="77777777" w:rsidR="00674B95" w:rsidRPr="00060E13" w:rsidRDefault="00674B95" w:rsidP="00674B95">
      <w:pPr>
        <w:rPr>
          <w:rFonts w:ascii="Consolas" w:eastAsia="MS Mincho" w:hAnsi="Consolas" w:cs="Consolas"/>
          <w:sz w:val="16"/>
          <w:szCs w:val="16"/>
        </w:rPr>
      </w:pPr>
      <w:r w:rsidRPr="00060E13">
        <w:rPr>
          <w:rFonts w:ascii="Consolas" w:eastAsia="MS Mincho" w:hAnsi="Consolas" w:cs="Consolas"/>
          <w:sz w:val="16"/>
          <w:szCs w:val="16"/>
        </w:rPr>
        <w:t xml:space="preserve"> blank           5,614    5,948 </w:t>
      </w:r>
    </w:p>
    <w:p w14:paraId="74BF4D67" w14:textId="77777777" w:rsidR="00674B95" w:rsidRPr="00060E13" w:rsidRDefault="00674B95" w:rsidP="00674B95">
      <w:pPr>
        <w:rPr>
          <w:rFonts w:ascii="Consolas" w:eastAsia="MS Mincho" w:hAnsi="Consolas" w:cs="Consolas"/>
          <w:sz w:val="16"/>
          <w:szCs w:val="16"/>
        </w:rPr>
      </w:pPr>
      <w:r w:rsidRPr="00060E13">
        <w:rPr>
          <w:rFonts w:ascii="Consolas" w:eastAsia="MS Mincho" w:hAnsi="Consolas" w:cs="Consolas"/>
          <w:sz w:val="16"/>
          <w:szCs w:val="16"/>
        </w:rPr>
        <w:t xml:space="preserve"> 0              21,271   22,761 </w:t>
      </w:r>
    </w:p>
    <w:p w14:paraId="6A095450" w14:textId="77777777" w:rsidR="00674B95" w:rsidRPr="00060E13" w:rsidRDefault="00674B95" w:rsidP="00674B95">
      <w:pPr>
        <w:rPr>
          <w:rFonts w:ascii="Consolas" w:eastAsia="MS Mincho" w:hAnsi="Consolas" w:cs="Consolas"/>
          <w:sz w:val="16"/>
          <w:szCs w:val="16"/>
        </w:rPr>
      </w:pPr>
      <w:r w:rsidRPr="00060E13">
        <w:rPr>
          <w:rFonts w:ascii="Consolas" w:eastAsia="MS Mincho" w:hAnsi="Consolas" w:cs="Consolas"/>
          <w:sz w:val="16"/>
          <w:szCs w:val="16"/>
        </w:rPr>
        <w:t xml:space="preserve"> 8                   .        . </w:t>
      </w:r>
    </w:p>
    <w:p w14:paraId="02F4707C" w14:textId="77777777" w:rsidR="00674B95" w:rsidRPr="00060E13" w:rsidRDefault="00674B95" w:rsidP="00674B95">
      <w:pPr>
        <w:rPr>
          <w:rFonts w:ascii="Consolas" w:eastAsia="MS Mincho" w:hAnsi="Consolas" w:cs="Consolas"/>
          <w:sz w:val="16"/>
          <w:szCs w:val="16"/>
        </w:rPr>
      </w:pPr>
      <w:r w:rsidRPr="00060E13">
        <w:rPr>
          <w:rFonts w:ascii="Consolas" w:eastAsia="MS Mincho" w:hAnsi="Consolas" w:cs="Consolas"/>
          <w:sz w:val="16"/>
          <w:szCs w:val="16"/>
        </w:rPr>
        <w:t xml:space="preserve"> 9             104,583  101,352 </w:t>
      </w:r>
    </w:p>
    <w:p w14:paraId="1A970EE9" w14:textId="768BFC57" w:rsidR="003F2845" w:rsidRPr="00060E13" w:rsidRDefault="00674B95" w:rsidP="00674B95">
      <w:pPr>
        <w:rPr>
          <w:rFonts w:asciiTheme="majorHAnsi" w:eastAsia="MS Mincho" w:hAnsiTheme="majorHAnsi" w:cstheme="majorHAnsi"/>
        </w:rPr>
      </w:pPr>
      <w:r w:rsidRPr="00060E13">
        <w:rPr>
          <w:rFonts w:ascii="Consolas" w:eastAsia="MS Mincho" w:hAnsi="Consolas" w:cs="Consolas"/>
          <w:sz w:val="16"/>
          <w:szCs w:val="16"/>
        </w:rPr>
        <w:t xml:space="preserve"> Total         131,468  130,061 </w:t>
      </w:r>
      <w:r w:rsidR="003F2845" w:rsidRPr="00060E13">
        <w:rPr>
          <w:rFonts w:asciiTheme="majorHAnsi" w:eastAsia="MS Mincho" w:hAnsiTheme="majorHAnsi" w:cstheme="majorHAnsi"/>
        </w:rPr>
        <w:br w:type="page"/>
      </w:r>
    </w:p>
    <w:p w14:paraId="3023B732" w14:textId="7880434D" w:rsidR="00A346B9" w:rsidRPr="00060E13" w:rsidRDefault="00AC1DD0" w:rsidP="00973822">
      <w:pPr>
        <w:pStyle w:val="PlainText"/>
        <w:rPr>
          <w:rStyle w:val="Hyperlink"/>
          <w:rFonts w:ascii="Calibri" w:hAnsi="Calibri" w:cs="Calibri"/>
          <w:color w:val="auto"/>
          <w:sz w:val="22"/>
          <w:szCs w:val="22"/>
        </w:rPr>
      </w:pPr>
      <w:r w:rsidRPr="00060E13">
        <w:rPr>
          <w:rFonts w:asciiTheme="majorHAnsi" w:eastAsia="MS Mincho" w:hAnsiTheme="majorHAnsi" w:cstheme="majorHAnsi"/>
          <w:b/>
          <w:sz w:val="26"/>
          <w:szCs w:val="26"/>
        </w:rPr>
        <w:lastRenderedPageBreak/>
        <w:t>3</w:t>
      </w:r>
      <w:r w:rsidR="00964B90" w:rsidRPr="00060E13">
        <w:rPr>
          <w:rFonts w:asciiTheme="majorHAnsi" w:eastAsia="MS Mincho" w:hAnsiTheme="majorHAnsi" w:cstheme="majorHAnsi"/>
          <w:b/>
          <w:sz w:val="26"/>
          <w:szCs w:val="26"/>
        </w:rPr>
        <w:t>6</w:t>
      </w:r>
      <w:r w:rsidR="00420E8A" w:rsidRPr="00060E13">
        <w:rPr>
          <w:rFonts w:asciiTheme="majorHAnsi" w:eastAsia="MS Mincho" w:hAnsiTheme="majorHAnsi" w:cstheme="majorHAnsi"/>
          <w:b/>
          <w:sz w:val="26"/>
          <w:szCs w:val="26"/>
        </w:rPr>
        <w:t>.</w:t>
      </w:r>
      <w:r w:rsidR="003F2845" w:rsidRPr="00060E13">
        <w:rPr>
          <w:rFonts w:asciiTheme="majorHAnsi" w:eastAsia="MS Mincho" w:hAnsiTheme="majorHAnsi" w:cstheme="majorHAnsi"/>
          <w:b/>
          <w:sz w:val="26"/>
          <w:szCs w:val="26"/>
        </w:rPr>
        <w:tab/>
      </w:r>
      <w:r w:rsidR="00420E8A" w:rsidRPr="00060E13">
        <w:rPr>
          <w:rFonts w:asciiTheme="majorHAnsi" w:eastAsia="MS Mincho" w:hAnsiTheme="majorHAnsi" w:cstheme="majorHAnsi"/>
          <w:b/>
          <w:sz w:val="26"/>
          <w:szCs w:val="26"/>
        </w:rPr>
        <w:t>Month of Birth</w:t>
      </w:r>
      <w:r w:rsidR="003F2845" w:rsidRPr="00060E13">
        <w:rPr>
          <w:rFonts w:asciiTheme="majorHAnsi" w:eastAsia="MS Mincho" w:hAnsiTheme="majorHAnsi" w:cstheme="majorHAnsi"/>
          <w:b/>
          <w:sz w:val="26"/>
          <w:szCs w:val="26"/>
        </w:rPr>
        <w:t xml:space="preserve">          </w:t>
      </w:r>
      <w:bookmarkStart w:id="60" w:name="MOB"/>
      <w:r w:rsidR="00420E8A" w:rsidRPr="00060E13">
        <w:rPr>
          <w:rFonts w:asciiTheme="majorHAnsi" w:eastAsia="MS Mincho" w:hAnsiTheme="majorHAnsi" w:cstheme="majorHAnsi"/>
          <w:b/>
          <w:sz w:val="26"/>
          <w:szCs w:val="26"/>
        </w:rPr>
        <w:t>MOB</w:t>
      </w:r>
      <w:bookmarkEnd w:id="60"/>
      <w:r w:rsidR="005B65AF" w:rsidRPr="00060E13">
        <w:rPr>
          <w:rFonts w:asciiTheme="majorHAnsi" w:eastAsia="MS Mincho" w:hAnsiTheme="majorHAnsi" w:cstheme="majorHAnsi"/>
          <w:b/>
          <w:sz w:val="26"/>
          <w:szCs w:val="26"/>
        </w:rPr>
        <w:tab/>
      </w:r>
      <w:r w:rsidR="005B65AF" w:rsidRPr="00060E13">
        <w:rPr>
          <w:rFonts w:asciiTheme="majorHAnsi" w:eastAsia="MS Mincho" w:hAnsiTheme="majorHAnsi" w:cstheme="majorHAnsi"/>
          <w:b/>
          <w:sz w:val="26"/>
          <w:szCs w:val="26"/>
        </w:rPr>
        <w:tab/>
      </w:r>
      <w:r w:rsidR="005B65AF" w:rsidRPr="00060E13">
        <w:rPr>
          <w:rFonts w:asciiTheme="majorHAnsi" w:eastAsia="MS Mincho" w:hAnsiTheme="majorHAnsi" w:cstheme="majorHAnsi"/>
          <w:b/>
          <w:sz w:val="26"/>
          <w:szCs w:val="26"/>
        </w:rPr>
        <w:tab/>
      </w:r>
      <w:r w:rsidR="005B65AF" w:rsidRPr="00060E13">
        <w:rPr>
          <w:rFonts w:asciiTheme="majorHAnsi" w:eastAsia="MS Mincho" w:hAnsiTheme="majorHAnsi" w:cstheme="majorHAnsi"/>
          <w:b/>
          <w:sz w:val="26"/>
          <w:szCs w:val="26"/>
        </w:rPr>
        <w:tab/>
      </w:r>
      <w:hyperlink w:anchor="MOB_35" w:history="1">
        <w:r w:rsidR="00A346B9" w:rsidRPr="00060E13">
          <w:rPr>
            <w:rStyle w:val="Hyperlink"/>
            <w:rFonts w:asciiTheme="majorHAnsi" w:eastAsia="MS Mincho" w:hAnsiTheme="majorHAnsi" w:cstheme="majorHAnsi"/>
            <w:color w:val="auto"/>
            <w:sz w:val="22"/>
            <w:szCs w:val="22"/>
          </w:rPr>
          <w:t>Analysis File</w:t>
        </w:r>
      </w:hyperlink>
      <w:r w:rsidR="00A346B9" w:rsidRPr="00060E13">
        <w:rPr>
          <w:rStyle w:val="Hyperlink"/>
          <w:rFonts w:asciiTheme="majorHAnsi" w:eastAsia="MS Mincho" w:hAnsiTheme="majorHAnsi" w:cstheme="majorHAnsi"/>
          <w:color w:val="auto"/>
          <w:sz w:val="22"/>
          <w:szCs w:val="22"/>
          <w:u w:val="none"/>
        </w:rPr>
        <w:tab/>
      </w:r>
      <w:r w:rsidR="00A346B9" w:rsidRPr="00060E13">
        <w:rPr>
          <w:rStyle w:val="Hyperlink"/>
          <w:rFonts w:asciiTheme="majorHAnsi" w:eastAsia="MS Mincho" w:hAnsiTheme="majorHAnsi" w:cstheme="majorHAnsi"/>
          <w:color w:val="auto"/>
          <w:sz w:val="22"/>
          <w:szCs w:val="22"/>
          <w:u w:val="none"/>
        </w:rPr>
        <w:tab/>
      </w:r>
      <w:hyperlink w:anchor="INDEX2_2" w:history="1">
        <w:r w:rsidR="00AB2C81" w:rsidRPr="00060E13">
          <w:rPr>
            <w:rStyle w:val="Hyperlink"/>
            <w:rFonts w:ascii="Calibri" w:hAnsi="Calibri" w:cs="Calibri"/>
            <w:color w:val="auto"/>
            <w:sz w:val="22"/>
            <w:szCs w:val="22"/>
          </w:rPr>
          <w:t>Return to Index</w:t>
        </w:r>
      </w:hyperlink>
    </w:p>
    <w:p w14:paraId="6537B5A1" w14:textId="77777777" w:rsidR="00A346B9" w:rsidRPr="00060E13" w:rsidRDefault="00A346B9" w:rsidP="00973822">
      <w:pPr>
        <w:pStyle w:val="PlainText"/>
        <w:rPr>
          <w:rStyle w:val="Hyperlink"/>
          <w:rFonts w:ascii="Calibri" w:hAnsi="Calibri" w:cs="Calibri"/>
          <w:color w:val="auto"/>
          <w:sz w:val="22"/>
          <w:szCs w:val="22"/>
        </w:rPr>
      </w:pPr>
    </w:p>
    <w:p w14:paraId="253FD1BC" w14:textId="77777777" w:rsidR="00B86E44" w:rsidRPr="00060E13" w:rsidRDefault="00B86E44"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Simple, Invalid Entry</w:t>
      </w:r>
    </w:p>
    <w:p w14:paraId="1C5DD086" w14:textId="77777777" w:rsidR="00B86E44" w:rsidRPr="00060E13" w:rsidRDefault="00B86E44" w:rsidP="00973822">
      <w:pPr>
        <w:pStyle w:val="PlainText"/>
        <w:rPr>
          <w:rFonts w:asciiTheme="majorHAnsi" w:eastAsia="MS Mincho" w:hAnsiTheme="majorHAnsi" w:cstheme="majorHAnsi"/>
          <w:b/>
          <w:sz w:val="24"/>
          <w:szCs w:val="24"/>
        </w:rPr>
      </w:pPr>
    </w:p>
    <w:p w14:paraId="56155322" w14:textId="7348D632" w:rsidR="00420E8A" w:rsidRPr="00060E13" w:rsidRDefault="00420E8A" w:rsidP="00973822">
      <w:pPr>
        <w:rPr>
          <w:rFonts w:ascii="Calibri" w:hAnsi="Calibri" w:cs="Calibri"/>
        </w:rPr>
      </w:pPr>
      <w:r w:rsidRPr="00060E13">
        <w:rPr>
          <w:rFonts w:asciiTheme="majorHAnsi" w:eastAsia="MS Mincho" w:hAnsiTheme="majorHAnsi" w:cstheme="majorHAnsi"/>
          <w:b/>
        </w:rPr>
        <w:t>DESCRIPTION:</w:t>
      </w:r>
      <w:r w:rsidRPr="00060E13">
        <w:rPr>
          <w:rFonts w:asciiTheme="majorHAnsi" w:eastAsia="MS Mincho" w:hAnsiTheme="majorHAnsi" w:cstheme="majorHAnsi"/>
        </w:rPr>
        <w:t xml:space="preserve"> This variable gives the month of birth of each person in numerical code. For cohorts 7303 - 8509, the response, taken from the control file, is the month of birth used in the matches to the National Death Index. </w:t>
      </w:r>
      <w:r w:rsidR="00AB703C" w:rsidRPr="00060E13">
        <w:rPr>
          <w:rFonts w:ascii="Calibri" w:hAnsi="Calibri" w:cs="Calibri"/>
        </w:rPr>
        <w:t>For cohorts 8603-</w:t>
      </w:r>
      <w:r w:rsidR="00E54C57" w:rsidRPr="00060E13">
        <w:rPr>
          <w:rFonts w:ascii="Calibri" w:hAnsi="Calibri" w:cs="Calibri"/>
        </w:rPr>
        <w:t>0203, the source is the NLMS master files because birth dates collected from CPS respondents are entered directly into the file that serves as the NLMS master file.</w:t>
      </w:r>
    </w:p>
    <w:p w14:paraId="4C4E31E0" w14:textId="77777777" w:rsidR="004A544A" w:rsidRPr="00060E13" w:rsidRDefault="004A544A" w:rsidP="00973822"/>
    <w:p w14:paraId="0B2330DF" w14:textId="77777777" w:rsidR="002D0570" w:rsidRPr="00060E13" w:rsidRDefault="002D0570" w:rsidP="00973822">
      <w:pPr>
        <w:pStyle w:val="PlainText"/>
        <w:rPr>
          <w:rFonts w:ascii="Consolas" w:eastAsia="MS Mincho" w:hAnsi="Consolas" w:cs="Consolas"/>
          <w:b/>
        </w:rPr>
      </w:pPr>
      <w:r w:rsidRPr="00060E13">
        <w:rPr>
          <w:rFonts w:ascii="Consolas" w:eastAsia="MS Mincho" w:hAnsi="Consolas" w:cs="Consolas"/>
          <w:b/>
        </w:rPr>
        <w:t xml:space="preserve">NOT AVAILABLE: </w:t>
      </w:r>
      <w:r w:rsidRPr="00060E13">
        <w:rPr>
          <w:rFonts w:ascii="Consolas" w:eastAsia="MS Mincho" w:hAnsi="Consolas" w:cs="Consolas"/>
        </w:rPr>
        <w:t>8024, 9103</w:t>
      </w:r>
    </w:p>
    <w:p w14:paraId="6016959B" w14:textId="77777777" w:rsidR="002D0570" w:rsidRPr="00060E13" w:rsidRDefault="002D0570" w:rsidP="00973822">
      <w:pPr>
        <w:pStyle w:val="PlainText"/>
        <w:rPr>
          <w:rFonts w:ascii="Consolas" w:eastAsia="MS Mincho" w:hAnsi="Consolas" w:cs="Consolas"/>
          <w:b/>
        </w:rPr>
      </w:pPr>
    </w:p>
    <w:p w14:paraId="5D7636CB" w14:textId="02545DD5" w:rsidR="00987E0A" w:rsidRPr="00060E13" w:rsidRDefault="00987E0A" w:rsidP="00973822">
      <w:pPr>
        <w:pStyle w:val="PlainText"/>
        <w:rPr>
          <w:rFonts w:ascii="Consolas" w:eastAsia="MS Mincho" w:hAnsi="Consolas" w:cs="Consolas"/>
        </w:rPr>
      </w:pPr>
      <w:r w:rsidRPr="00060E13">
        <w:rPr>
          <w:rFonts w:ascii="Consolas" w:eastAsia="MS Mincho" w:hAnsi="Consolas" w:cs="Consolas"/>
          <w:b/>
        </w:rPr>
        <w:t>CODES for files</w:t>
      </w:r>
      <w:r w:rsidRPr="00060E13">
        <w:rPr>
          <w:rFonts w:ascii="Consolas" w:eastAsia="MS Mincho" w:hAnsi="Consolas" w:cs="Consolas"/>
        </w:rPr>
        <w:t xml:space="preserve">: </w:t>
      </w:r>
      <w:r w:rsidR="003F2666" w:rsidRPr="00060E13">
        <w:rPr>
          <w:rFonts w:ascii="Consolas" w:eastAsia="MS Mincho" w:hAnsi="Consolas" w:cs="Consolas"/>
        </w:rPr>
        <w:t>7303-8014, 8008-9003, 9203-</w:t>
      </w:r>
      <w:r w:rsidR="00D86745" w:rsidRPr="00060E13">
        <w:rPr>
          <w:rFonts w:ascii="Consolas" w:eastAsia="MS Mincho" w:hAnsi="Consolas" w:cs="Consolas"/>
        </w:rPr>
        <w:t>11</w:t>
      </w:r>
      <w:r w:rsidR="003F2666" w:rsidRPr="00060E13">
        <w:rPr>
          <w:rFonts w:ascii="Consolas" w:eastAsia="MS Mincho" w:hAnsi="Consolas" w:cs="Consolas"/>
        </w:rPr>
        <w:t>03</w:t>
      </w:r>
    </w:p>
    <w:p w14:paraId="1B2101A2" w14:textId="77777777" w:rsidR="00987E0A" w:rsidRPr="00060E13" w:rsidRDefault="00987E0A" w:rsidP="00973822">
      <w:pPr>
        <w:pStyle w:val="PlainText"/>
        <w:rPr>
          <w:rFonts w:ascii="Consolas" w:eastAsia="MS Mincho" w:hAnsi="Consolas" w:cs="Consolas"/>
        </w:rPr>
      </w:pPr>
    </w:p>
    <w:p w14:paraId="5C486F4E" w14:textId="77777777" w:rsidR="00420E8A" w:rsidRPr="00060E13" w:rsidRDefault="00420E8A" w:rsidP="00973822">
      <w:pPr>
        <w:pStyle w:val="PlainText"/>
        <w:rPr>
          <w:rFonts w:ascii="Consolas" w:eastAsia="MS Mincho" w:hAnsi="Consolas" w:cs="Consolas"/>
        </w:rPr>
      </w:pPr>
      <w:r w:rsidRPr="00060E13">
        <w:rPr>
          <w:rFonts w:ascii="Consolas" w:eastAsia="MS Mincho" w:hAnsi="Consolas" w:cs="Consolas"/>
        </w:rPr>
        <w:t xml:space="preserve">Acceptable codes are </w:t>
      </w:r>
      <w:r w:rsidR="00171391" w:rsidRPr="00060E13">
        <w:rPr>
          <w:rFonts w:ascii="Consolas" w:eastAsia="MS Mincho" w:hAnsi="Consolas" w:cs="Consolas"/>
        </w:rPr>
        <w:t xml:space="preserve">months </w:t>
      </w:r>
      <w:r w:rsidRPr="00060E13">
        <w:rPr>
          <w:rFonts w:ascii="Consolas" w:eastAsia="MS Mincho" w:hAnsi="Consolas" w:cs="Consolas"/>
        </w:rPr>
        <w:t xml:space="preserve">01 to 12. </w:t>
      </w:r>
      <w:r w:rsidR="00171391" w:rsidRPr="00060E13">
        <w:rPr>
          <w:rFonts w:ascii="Consolas" w:eastAsia="MS Mincho" w:hAnsi="Consolas" w:cs="Consolas"/>
        </w:rPr>
        <w:t>All other codes are invalid.</w:t>
      </w:r>
    </w:p>
    <w:p w14:paraId="61E2D9CD" w14:textId="77777777" w:rsidR="00A65E79" w:rsidRPr="00060E13" w:rsidRDefault="00A65E79" w:rsidP="00973822">
      <w:pPr>
        <w:pStyle w:val="PlainText"/>
        <w:ind w:left="450" w:hanging="450"/>
        <w:rPr>
          <w:rFonts w:ascii="Consolas" w:eastAsia="MS Mincho" w:hAnsi="Consolas" w:cs="Consolas"/>
        </w:rPr>
      </w:pPr>
    </w:p>
    <w:p w14:paraId="56CA7ED7" w14:textId="77777777" w:rsidR="00A65E79" w:rsidRPr="00060E13" w:rsidRDefault="00A65E79" w:rsidP="00973822">
      <w:pPr>
        <w:pStyle w:val="PlainText"/>
        <w:rPr>
          <w:rFonts w:ascii="Consolas" w:eastAsia="MS Mincho" w:hAnsi="Consolas" w:cs="Consolas"/>
          <w:b/>
        </w:rPr>
      </w:pPr>
      <w:r w:rsidRPr="00060E13">
        <w:rPr>
          <w:rFonts w:ascii="Consolas" w:eastAsia="MS Mincho" w:hAnsi="Consolas" w:cs="Consolas"/>
          <w:b/>
        </w:rPr>
        <w:t>FREQUENCIES:</w:t>
      </w:r>
    </w:p>
    <w:p w14:paraId="7DC640A1" w14:textId="77777777" w:rsidR="00D302F4" w:rsidRPr="00060E13" w:rsidRDefault="00D302F4" w:rsidP="00973822">
      <w:pPr>
        <w:pStyle w:val="PlainText"/>
        <w:rPr>
          <w:rFonts w:ascii="Consolas" w:eastAsia="MS Mincho" w:hAnsi="Consolas" w:cs="Consolas"/>
          <w:sz w:val="16"/>
          <w:szCs w:val="16"/>
        </w:rPr>
      </w:pPr>
    </w:p>
    <w:p w14:paraId="04EF6CF5"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70339E29"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MOB\counts:   7303   </w:t>
      </w:r>
    </w:p>
    <w:p w14:paraId="07477CB7"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5C8828A8"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858 </w:t>
      </w:r>
    </w:p>
    <w:p w14:paraId="6E8CAD5D"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0                  2 </w:t>
      </w:r>
    </w:p>
    <w:p w14:paraId="25E3BE0D"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01            10,973 </w:t>
      </w:r>
    </w:p>
    <w:p w14:paraId="2CFEB68A"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02            10,262 </w:t>
      </w:r>
    </w:p>
    <w:p w14:paraId="42ADA05A"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03            11,135 </w:t>
      </w:r>
    </w:p>
    <w:p w14:paraId="19ED7CD5"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04            10,305 </w:t>
      </w:r>
    </w:p>
    <w:p w14:paraId="46DAAC94"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05            10,514 </w:t>
      </w:r>
    </w:p>
    <w:p w14:paraId="4E1B8241"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06            10,534 </w:t>
      </w:r>
    </w:p>
    <w:p w14:paraId="1060E550"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07            11,182 </w:t>
      </w:r>
    </w:p>
    <w:p w14:paraId="7049DE8A"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08            11,374 </w:t>
      </w:r>
    </w:p>
    <w:p w14:paraId="5CEB41FA"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09            11,326 </w:t>
      </w:r>
    </w:p>
    <w:p w14:paraId="484EF8C0"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10            11,170 </w:t>
      </w:r>
    </w:p>
    <w:p w14:paraId="18A9AAEE"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11            10,633 </w:t>
      </w:r>
    </w:p>
    <w:p w14:paraId="400F2362"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12            10,877 </w:t>
      </w:r>
    </w:p>
    <w:p w14:paraId="1FCD45EA"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13                 2 </w:t>
      </w:r>
    </w:p>
    <w:p w14:paraId="20FFD749"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14                 2 </w:t>
      </w:r>
    </w:p>
    <w:p w14:paraId="11F2C49E"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15                 1 </w:t>
      </w:r>
    </w:p>
    <w:p w14:paraId="296DA49C"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16                 2 </w:t>
      </w:r>
    </w:p>
    <w:p w14:paraId="6E50CBE3"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17                 2 </w:t>
      </w:r>
    </w:p>
    <w:p w14:paraId="2CAAADCA"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18                 3 </w:t>
      </w:r>
    </w:p>
    <w:p w14:paraId="2AD9EEA2"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21                 5 </w:t>
      </w:r>
    </w:p>
    <w:p w14:paraId="05A484F0"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22                 5 </w:t>
      </w:r>
    </w:p>
    <w:p w14:paraId="138C94A0"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23                 2 </w:t>
      </w:r>
    </w:p>
    <w:p w14:paraId="132E82C3"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30                 1 </w:t>
      </w:r>
    </w:p>
    <w:p w14:paraId="7A5B3500"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31                 1 </w:t>
      </w:r>
    </w:p>
    <w:p w14:paraId="180D29C1"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32                 1 </w:t>
      </w:r>
    </w:p>
    <w:p w14:paraId="4C078231"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33                 2 </w:t>
      </w:r>
    </w:p>
    <w:p w14:paraId="571A6AAA"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36                 1 </w:t>
      </w:r>
    </w:p>
    <w:p w14:paraId="2B7AE5EF"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37                 1 </w:t>
      </w:r>
    </w:p>
    <w:p w14:paraId="24D3C410"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41                 1 </w:t>
      </w:r>
    </w:p>
    <w:p w14:paraId="6B15632A"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42                 2 </w:t>
      </w:r>
    </w:p>
    <w:p w14:paraId="2E8A3BCB"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44                 1 </w:t>
      </w:r>
    </w:p>
    <w:p w14:paraId="0824A634"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50                 1 </w:t>
      </w:r>
    </w:p>
    <w:p w14:paraId="0108C900"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52                 1 </w:t>
      </w:r>
    </w:p>
    <w:p w14:paraId="4913A9A4"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53                 1 </w:t>
      </w:r>
    </w:p>
    <w:p w14:paraId="125FCB9A"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55                 2 </w:t>
      </w:r>
    </w:p>
    <w:p w14:paraId="00129BC8"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61                 1 </w:t>
      </w:r>
    </w:p>
    <w:p w14:paraId="64EEEA0C"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62                 2 </w:t>
      </w:r>
    </w:p>
    <w:p w14:paraId="3C95B683"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63                 1 </w:t>
      </w:r>
    </w:p>
    <w:p w14:paraId="56879322"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66                 2 </w:t>
      </w:r>
    </w:p>
    <w:p w14:paraId="74FF1B1C" w14:textId="77777777" w:rsidR="004A544A" w:rsidRPr="00060E13" w:rsidRDefault="00D302F4" w:rsidP="004A544A">
      <w:pPr>
        <w:pStyle w:val="PlainText"/>
        <w:rPr>
          <w:rFonts w:ascii="Consolas" w:eastAsia="MS Mincho" w:hAnsi="Consolas" w:cs="Consolas"/>
          <w:sz w:val="16"/>
          <w:szCs w:val="16"/>
        </w:rPr>
      </w:pPr>
      <w:r w:rsidRPr="00060E13">
        <w:rPr>
          <w:rFonts w:ascii="Consolas" w:eastAsia="MS Mincho" w:hAnsi="Consolas" w:cs="Consolas"/>
          <w:sz w:val="16"/>
          <w:szCs w:val="16"/>
        </w:rPr>
        <w:lastRenderedPageBreak/>
        <w:t xml:space="preserve"> </w:t>
      </w:r>
      <w:r w:rsidR="004A544A" w:rsidRPr="00060E13">
        <w:rPr>
          <w:rFonts w:ascii="Consolas" w:eastAsia="MS Mincho" w:hAnsi="Consolas" w:cs="Consolas"/>
          <w:sz w:val="16"/>
          <w:szCs w:val="16"/>
        </w:rPr>
        <w:t xml:space="preserve">MOB\counts:   7303   </w:t>
      </w:r>
    </w:p>
    <w:p w14:paraId="79C000C6" w14:textId="77777777" w:rsidR="004A544A" w:rsidRPr="00060E13" w:rsidRDefault="004A544A" w:rsidP="004A544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(cont.)                     </w:t>
      </w:r>
    </w:p>
    <w:p w14:paraId="2A246D7F" w14:textId="55EA92A8" w:rsidR="00D302F4" w:rsidRPr="00060E13" w:rsidRDefault="004A544A"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r w:rsidR="00D302F4" w:rsidRPr="00060E13">
        <w:rPr>
          <w:rFonts w:ascii="Consolas" w:eastAsia="MS Mincho" w:hAnsi="Consolas" w:cs="Consolas"/>
          <w:sz w:val="16"/>
          <w:szCs w:val="16"/>
        </w:rPr>
        <w:t xml:space="preserve">71                 2 </w:t>
      </w:r>
    </w:p>
    <w:p w14:paraId="52897B6D"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72                 4 </w:t>
      </w:r>
    </w:p>
    <w:p w14:paraId="7F50D9B6" w14:textId="2743F447" w:rsidR="00D302F4" w:rsidRPr="00060E13" w:rsidRDefault="004A544A"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r w:rsidR="00D302F4" w:rsidRPr="00060E13">
        <w:rPr>
          <w:rFonts w:ascii="Consolas" w:eastAsia="MS Mincho" w:hAnsi="Consolas" w:cs="Consolas"/>
          <w:sz w:val="16"/>
          <w:szCs w:val="16"/>
        </w:rPr>
        <w:t xml:space="preserve">73                 1 </w:t>
      </w:r>
    </w:p>
    <w:p w14:paraId="5BBD2881"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81                 1 </w:t>
      </w:r>
    </w:p>
    <w:p w14:paraId="02C7D3C7"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82                 1 </w:t>
      </w:r>
    </w:p>
    <w:p w14:paraId="471436E2"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86                 1 </w:t>
      </w:r>
    </w:p>
    <w:p w14:paraId="6D8A61C7"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88                 2 </w:t>
      </w:r>
    </w:p>
    <w:p w14:paraId="70D612CA"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91                 2 </w:t>
      </w:r>
    </w:p>
    <w:p w14:paraId="5F9BC731"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92                 1 </w:t>
      </w:r>
    </w:p>
    <w:p w14:paraId="76358DB8"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99                 2 </w:t>
      </w:r>
    </w:p>
    <w:p w14:paraId="7F8AD3C3"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NA                 5 </w:t>
      </w:r>
    </w:p>
    <w:p w14:paraId="06AE8242" w14:textId="13577CDA"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131,213</w:t>
      </w:r>
    </w:p>
    <w:p w14:paraId="738C4F22"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68C4C7CE"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MOB\counts:   7802     7903     8014     8008     8012     8103     8203     8303     8403     8503   </w:t>
      </w:r>
    </w:p>
    <w:p w14:paraId="60321ECC"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7DD466B3"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    1,069    1,094      977        .      968      429      862    2,009    1,852 </w:t>
      </w:r>
    </w:p>
    <w:p w14:paraId="5874E520"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                 .        .        .        .        .        .        1        .        .        . </w:t>
      </w:r>
    </w:p>
    <w:p w14:paraId="1786DF75"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-0                 .        2        .        .        .        .        .        1        .        . </w:t>
      </w:r>
    </w:p>
    <w:p w14:paraId="2C375562"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-1                 .        .        .        .        .        .        .        .        .        . </w:t>
      </w:r>
    </w:p>
    <w:p w14:paraId="61D36E2F"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-2                 .        .        .        .        .        .        .        .        .        . </w:t>
      </w:r>
    </w:p>
    <w:p w14:paraId="0736FC43"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-3                 .        .        .        .        .        .        .        .        .        . </w:t>
      </w:r>
    </w:p>
    <w:p w14:paraId="63783B21"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      415        .        .        .      638      920      883    1,068    1,266 </w:t>
      </w:r>
    </w:p>
    <w:p w14:paraId="168141F3"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00               869        .        .        .    2,496        .        .        .        .        . </w:t>
      </w:r>
    </w:p>
    <w:p w14:paraId="77CBBC66"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01             8,073    3,566   15,308   15,059   14,593    5,036    6,717    6,772    6,486    6,472 </w:t>
      </w:r>
    </w:p>
    <w:p w14:paraId="5E078CF0"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02             7,358    3,247   14,258   14,117   13,428    4,815    6,399    6,055    6,150    5,906 </w:t>
      </w:r>
    </w:p>
    <w:p w14:paraId="62B6C500"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03             7,784    3,462   15,725   15,598   14,766    5,220    6,830    6,751    6,620    6,543 </w:t>
      </w:r>
    </w:p>
    <w:p w14:paraId="18B08DD5"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04             7,505    3,321   14,645   14,195   13,915    4,712    6,257    6,252    6,097    6,005 </w:t>
      </w:r>
    </w:p>
    <w:p w14:paraId="483DEF62"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05             7,561    3,436   14,983   14,946   14,197    4,968    6,384    6,316    6,206    6,315 </w:t>
      </w:r>
    </w:p>
    <w:p w14:paraId="0B1555A0"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06             7,415    3,354   14,727   14,762   14,440    4,743    6,471    6,540    6,274    6,207 </w:t>
      </w:r>
    </w:p>
    <w:p w14:paraId="4C82987E"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07             7,977    3,541   15,882   15,704   15,026    5,214    6,965    6,889    6,645    6,679 </w:t>
      </w:r>
    </w:p>
    <w:p w14:paraId="4920EA8C"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08             8,299    3,682   16,241   16,089   15,366    5,351    7,051    6,960    6,889    6,927 </w:t>
      </w:r>
    </w:p>
    <w:p w14:paraId="0ED2CF5C"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09             8,430    3,645   16,180   15,782   15,344    5,299    6,959    6,968    6,797    6,648 </w:t>
      </w:r>
    </w:p>
    <w:p w14:paraId="4869AF5F"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0R                 .        1        .        .        .        .        .        .        .        . </w:t>
      </w:r>
    </w:p>
    <w:p w14:paraId="1979BD22"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10             8,066    3,527   15,899   15,474   15,239    5,057    6,964    6,820    6,732    6,552 </w:t>
      </w:r>
    </w:p>
    <w:p w14:paraId="6E599139"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11             7,547    3,307   14,811   14,612   14,228    4,851    6,483    6,613    6,270    6,227 </w:t>
      </w:r>
    </w:p>
    <w:p w14:paraId="7D2529AB"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12             7,778    3,523   15,117   15,058   14,727    4,932    6,650    6,599    6,489    6,471 </w:t>
      </w:r>
    </w:p>
    <w:p w14:paraId="15BC8FF7"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4                  .        .        1        .        .        .        .        .        .        . </w:t>
      </w:r>
    </w:p>
    <w:p w14:paraId="7DEBC088"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5                  .        .        .        .        .        .        .        .        .        1 </w:t>
      </w:r>
    </w:p>
    <w:p w14:paraId="58461E63"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94,662   43,098  184,871  182,373  177,765   61,804   81,480   81,281   80,732   80,071 </w:t>
      </w:r>
    </w:p>
    <w:p w14:paraId="150894E8"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6A70E761" w14:textId="03FF9590"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MOB\counts:   8509     8603     8703     8803     8903     9003     9203     9303     9413     9503   </w:t>
      </w:r>
    </w:p>
    <w:p w14:paraId="0869581F"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4C66559B"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        .        .        .        .        .        .    2,200        .        . </w:t>
      </w:r>
    </w:p>
    <w:p w14:paraId="0CEF0BEE"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                 .        .        .        .        .        .        .        .        .        . </w:t>
      </w:r>
    </w:p>
    <w:p w14:paraId="49A95D29"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-0                 .        .        .        .        .        .        .        .        .        . </w:t>
      </w:r>
    </w:p>
    <w:p w14:paraId="0167D47A"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-1                 .        .        .        .        .        .        .        .       11        9 </w:t>
      </w:r>
    </w:p>
    <w:p w14:paraId="074EF2FD"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-2                 .        .        .        .        .        .        .        .    1,583      650 </w:t>
      </w:r>
    </w:p>
    <w:p w14:paraId="7ACC7CE5"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-3                 .        .        .        .        .        .        .        .    1,238      610 </w:t>
      </w:r>
    </w:p>
    <w:p w14:paraId="11E0503F"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        .        .        .        .        .        .        .        .        . </w:t>
      </w:r>
    </w:p>
    <w:p w14:paraId="65734418"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00                 1        .        .        .        .        .        .        .        .        . </w:t>
      </w:r>
    </w:p>
    <w:p w14:paraId="12084A4D"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01            12,105    3,911    3,781    3,733    3,409    3,638    3,624    4,953    8,814    6,216 </w:t>
      </w:r>
    </w:p>
    <w:p w14:paraId="63172FEE"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02            11,299    3,542    3,462    3,465    3,268    3,417    3,354    4,611    7,837    5,678 </w:t>
      </w:r>
    </w:p>
    <w:p w14:paraId="0B96B400"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03            12,239    3,787    3,831    3,807    3,505    3,713    3,680    5,061    8,911    6,287 </w:t>
      </w:r>
    </w:p>
    <w:p w14:paraId="2F84251D"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04            11,252    3,594    3,605    3,554    3,310    3,509    3,447    4,794    7,805    5,914 </w:t>
      </w:r>
    </w:p>
    <w:p w14:paraId="7B909D74"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05            11,862    3,725    3,666    3,688    3,467    3,643    3,663    4,839    8,269    6,091 </w:t>
      </w:r>
    </w:p>
    <w:p w14:paraId="75F555C3"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06            11,711    3,648    3,705    3,630    3,387    3,489    3,566    5,043    8,178    6,224 </w:t>
      </w:r>
    </w:p>
    <w:p w14:paraId="5FE805F6"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07            13,116    4,046    3,874    3,985    3,541    3,882    3,733    5,316    8,574    6,325 </w:t>
      </w:r>
    </w:p>
    <w:p w14:paraId="63398C66"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08            12,801    4,174    4,041    4,078    3,742    3,999    3,794    5,496    8,652    6,483 </w:t>
      </w:r>
    </w:p>
    <w:p w14:paraId="31CC23AF"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09            12,485    3,980    4,005    4,050    3,728    3,881    3,779    5,362    8,653    6,552 </w:t>
      </w:r>
    </w:p>
    <w:p w14:paraId="7F81C95C"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0R                 .        .        .        .        .        .        .        .        .        . </w:t>
      </w:r>
    </w:p>
    <w:p w14:paraId="3116D7FE"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10            12,359    4,050    3,893    3,914    3,728    3,728    3,797    5,281    8,474    6,328 </w:t>
      </w:r>
    </w:p>
    <w:p w14:paraId="5468F1A1"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11            11,509    3,621    3,694    3,757    3,373    3,662    3,458    4,921    8,063    5,967 </w:t>
      </w:r>
    </w:p>
    <w:p w14:paraId="590A9CD5"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12            11,959    3,944    3,714    3,818    3,467    3,724    3,655    5,022    8,224    6,151 </w:t>
      </w:r>
    </w:p>
    <w:p w14:paraId="072F6E13"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4                  .        .        .        .        .        .        .        .        .        . </w:t>
      </w:r>
    </w:p>
    <w:p w14:paraId="419E8873"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5                  .        .        .        .        .        .        .        .        .        . </w:t>
      </w:r>
    </w:p>
    <w:p w14:paraId="79E56A6E"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144,698   46,022   45,271   45,479   41,925   44,285   43,550   62,899  103,286   75,485 </w:t>
      </w:r>
    </w:p>
    <w:p w14:paraId="7131092D"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6F802C69" w14:textId="088B3AC6" w:rsidR="00D302F4" w:rsidRPr="00060E13" w:rsidRDefault="00262E46" w:rsidP="00D302F4">
      <w:pPr>
        <w:pStyle w:val="PlainText"/>
        <w:rPr>
          <w:rFonts w:ascii="Consolas" w:eastAsia="MS Mincho" w:hAnsi="Consolas" w:cs="Consolas"/>
          <w:sz w:val="16"/>
          <w:szCs w:val="16"/>
        </w:rPr>
      </w:pPr>
      <w:r>
        <w:rPr>
          <w:rFonts w:ascii="Consolas" w:eastAsia="MS Mincho" w:hAnsi="Consolas" w:cs="Consolas"/>
          <w:sz w:val="16"/>
          <w:szCs w:val="16"/>
        </w:rPr>
        <w:lastRenderedPageBreak/>
        <w:t xml:space="preserve"> </w:t>
      </w:r>
      <w:r w:rsidR="00D302F4" w:rsidRPr="00060E13">
        <w:rPr>
          <w:rFonts w:ascii="Consolas" w:eastAsia="MS Mincho" w:hAnsi="Consolas" w:cs="Consolas"/>
          <w:sz w:val="16"/>
          <w:szCs w:val="16"/>
        </w:rPr>
        <w:t xml:space="preserve">MOB\counts:   9603     9703     9803     9903     0003     0103     0203     0303     0403     0503   </w:t>
      </w:r>
    </w:p>
    <w:p w14:paraId="2334B2F4"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37C20964"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        .        .        .        .        .        .   21,089   21,440   22,665 </w:t>
      </w:r>
    </w:p>
    <w:p w14:paraId="29EF177F"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                 .        .        .        .        .        .        .        .        .        . </w:t>
      </w:r>
    </w:p>
    <w:p w14:paraId="546538A1"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-0                 .        .        .        .        .        .        .        .        .        . </w:t>
      </w:r>
    </w:p>
    <w:p w14:paraId="4A3A5BFE"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-1                 3        7        5        .        .        .        .        .        .        . </w:t>
      </w:r>
    </w:p>
    <w:p w14:paraId="3BE80181"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-2               553      671      467       21       40       49       27        .        .        . </w:t>
      </w:r>
    </w:p>
    <w:p w14:paraId="4E8E90B9"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-3               695      903      789        .        7        5       10        .        .        . </w:t>
      </w:r>
    </w:p>
    <w:p w14:paraId="4E52E166"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        .        .        .        .        .        .        .        .        . </w:t>
      </w:r>
    </w:p>
    <w:p w14:paraId="5C9DD7E0"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00                 .        .        .        .        .        .        .        .        .        . </w:t>
      </w:r>
    </w:p>
    <w:p w14:paraId="2E6F93B4"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01             5,497    5,742    5,794    6,080    6,078    6,914    6,949   11,740   11,460   12,465 </w:t>
      </w:r>
    </w:p>
    <w:p w14:paraId="09822661"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02             4,846    4,983    5,035    5,367    5,280    5,992    6,189   10,266   10,070   10,664 </w:t>
      </w:r>
    </w:p>
    <w:p w14:paraId="6106FD60"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03             5,497    5,468    5,454    5,975    5,933    6,796    6,700   11,099   11,023   11,470 </w:t>
      </w:r>
    </w:p>
    <w:p w14:paraId="6433372C"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04             5,085    5,087    5,147    5,516    5,367    6,212    6,187   10,542   10,291   11,103 </w:t>
      </w:r>
    </w:p>
    <w:p w14:paraId="1BD87106"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05             5,179    5,372    5,251    5,635    5,711    6,475    6,520   11,034   10,702   11,518 </w:t>
      </w:r>
    </w:p>
    <w:p w14:paraId="5974A515"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06             5,293    5,343    5,183    5,601    5,550    6,392    6,423   10,908   10,789   11,171 </w:t>
      </w:r>
    </w:p>
    <w:p w14:paraId="6AEDEF6B"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07             5,628    5,589    5,541    5,944    5,905    6,726    6,810   11,499   11,050   11,933 </w:t>
      </w:r>
    </w:p>
    <w:p w14:paraId="4506BF13"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08             5,693    5,717    5,659    6,001    6,164    6,754    6,929   11,668   11,288   11,943 </w:t>
      </w:r>
    </w:p>
    <w:p w14:paraId="2EDD28A0"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09             5,493    5,556    5,690    5,811    5,834    6,869    6,824   11,582   11,326   11,949 </w:t>
      </w:r>
    </w:p>
    <w:p w14:paraId="756C4B1A"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0R                 .        .        .        .        .        .        .        .        .        . </w:t>
      </w:r>
    </w:p>
    <w:p w14:paraId="568A2180"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10             5,496    5,414    5,446    5,813    5,956    6,800    6,869   11,329   10,975   11,842 </w:t>
      </w:r>
    </w:p>
    <w:p w14:paraId="0C340B7D"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11             5,142    5,196    5,236    5,587    5,651    6,324    6,347   10,668   10,224   11,005 </w:t>
      </w:r>
    </w:p>
    <w:p w14:paraId="43A961AC"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12             5,455    5,346    5,476    5,824    5,846    6,629    6,738   10,981   10,671   11,529 </w:t>
      </w:r>
    </w:p>
    <w:p w14:paraId="5414E437"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4                  .        .        .        .        .        .        .        .        .        . </w:t>
      </w:r>
    </w:p>
    <w:p w14:paraId="4083FEED"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5                  .        .        .        .        .        .        .        .        .        . </w:t>
      </w:r>
    </w:p>
    <w:p w14:paraId="22D7A7FC"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65,555   66,394   66,173   69,175   69,322   78,937   79,522  154,405  151,309  161,257 </w:t>
      </w:r>
    </w:p>
    <w:p w14:paraId="2A259307" w14:textId="033108A6"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7E8629F0"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MOB\counts:   0603     0703     0803     0903     1003     1103   </w:t>
      </w:r>
    </w:p>
    <w:p w14:paraId="7C03D771"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3A6D029C"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8,481    9,513   11,162   11,729   11,440   12,840 </w:t>
      </w:r>
    </w:p>
    <w:p w14:paraId="0309FE8E"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                 .        .        .        .        .        . </w:t>
      </w:r>
    </w:p>
    <w:p w14:paraId="317745EF"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-0                 .        .        .        .        .        . </w:t>
      </w:r>
    </w:p>
    <w:p w14:paraId="47C2AC15"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-1                 .        .        .        .        .        . </w:t>
      </w:r>
    </w:p>
    <w:p w14:paraId="12506C56"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-2                 .        .        .        .        .        . </w:t>
      </w:r>
    </w:p>
    <w:p w14:paraId="3258D664"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-3                 .        .        .        .        .        . </w:t>
      </w:r>
    </w:p>
    <w:p w14:paraId="1525882E"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        .        .        .        .        . </w:t>
      </w:r>
    </w:p>
    <w:p w14:paraId="5BE61BFC"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00                 .        .        .        .        .        . </w:t>
      </w:r>
    </w:p>
    <w:p w14:paraId="25CC7322"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01            11,238   12,016   11,461   11,261   11,074   10,948 </w:t>
      </w:r>
    </w:p>
    <w:p w14:paraId="2F699800"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02             9,696    9,716    9,142    9,450    9,364    9,143 </w:t>
      </w:r>
    </w:p>
    <w:p w14:paraId="00F8F7C5"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03            10,453   10,358    9,982    9,957    9,974    9,599 </w:t>
      </w:r>
    </w:p>
    <w:p w14:paraId="6A45E3C8"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04            10,169    9,581    9,397    9,624    9,419    9,302 </w:t>
      </w:r>
    </w:p>
    <w:p w14:paraId="164057BC"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05            10,263   10,310    9,635    9,668    9,732    9,488 </w:t>
      </w:r>
    </w:p>
    <w:p w14:paraId="3D7291B3"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06            10,245    9,963    9,696    9,818    9,702    9,449 </w:t>
      </w:r>
    </w:p>
    <w:p w14:paraId="6F4C6806"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07            10,992   10,636   10,248   10,410   10,323   10,203 </w:t>
      </w:r>
    </w:p>
    <w:p w14:paraId="613FB2E0"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08            11,137   10,646   10,243   10,604   10,363   10,289 </w:t>
      </w:r>
    </w:p>
    <w:p w14:paraId="63BE2F96"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09            10,625   10,497   10,098   10,284   10,310   10,020 </w:t>
      </w:r>
    </w:p>
    <w:p w14:paraId="12348322"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0R                 .        .        .        .        .        . </w:t>
      </w:r>
    </w:p>
    <w:p w14:paraId="03976993"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10            10,783   10,557   10,034   10,178   10,139    9,818 </w:t>
      </w:r>
    </w:p>
    <w:p w14:paraId="62B9E50C"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11             9,960    9,678    9,382    9,606    9,599    9,208 </w:t>
      </w:r>
    </w:p>
    <w:p w14:paraId="1094E37D"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12            10,421   10,271    9,575   10,040   10,029    9,754 </w:t>
      </w:r>
    </w:p>
    <w:p w14:paraId="3AE7FBFE"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4                  .        .        .        .        .        . </w:t>
      </w:r>
    </w:p>
    <w:p w14:paraId="70BB00FC" w14:textId="77777777"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5                  .        .        .        .        .        . </w:t>
      </w:r>
    </w:p>
    <w:p w14:paraId="6FC7D605" w14:textId="5121A8D9" w:rsidR="00D302F4" w:rsidRPr="00060E13" w:rsidRDefault="00D302F4" w:rsidP="00D302F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134,463  133,742  130,055  132,629  131,468  130,061</w:t>
      </w:r>
    </w:p>
    <w:p w14:paraId="3170D121" w14:textId="77777777" w:rsidR="00A65E79" w:rsidRPr="00060E13" w:rsidRDefault="00A65E79" w:rsidP="00973822">
      <w:pPr>
        <w:pStyle w:val="PlainText"/>
        <w:rPr>
          <w:rFonts w:ascii="Consolas" w:eastAsia="MS Mincho" w:hAnsi="Consolas" w:cs="Consolas"/>
          <w:sz w:val="16"/>
          <w:szCs w:val="16"/>
        </w:rPr>
      </w:pPr>
    </w:p>
    <w:p w14:paraId="1B9F7F25" w14:textId="77777777" w:rsidR="00420E8A" w:rsidRPr="00060E13" w:rsidRDefault="00420E8A" w:rsidP="00973822">
      <w:pPr>
        <w:pStyle w:val="PlainText"/>
        <w:rPr>
          <w:rFonts w:asciiTheme="majorHAnsi" w:eastAsia="MS Mincho" w:hAnsiTheme="majorHAnsi" w:cstheme="majorHAnsi"/>
          <w:sz w:val="24"/>
          <w:szCs w:val="24"/>
        </w:rPr>
      </w:pPr>
    </w:p>
    <w:p w14:paraId="50DD6BBB" w14:textId="77777777" w:rsidR="003F2845" w:rsidRPr="00060E13" w:rsidRDefault="003F2845" w:rsidP="00973822">
      <w:pPr>
        <w:rPr>
          <w:rFonts w:asciiTheme="majorHAnsi" w:eastAsia="MS Mincho" w:hAnsiTheme="majorHAnsi" w:cstheme="majorHAnsi"/>
        </w:rPr>
      </w:pPr>
      <w:r w:rsidRPr="00060E13">
        <w:rPr>
          <w:rFonts w:asciiTheme="majorHAnsi" w:eastAsia="MS Mincho" w:hAnsiTheme="majorHAnsi" w:cstheme="majorHAnsi"/>
        </w:rPr>
        <w:br w:type="page"/>
      </w:r>
    </w:p>
    <w:p w14:paraId="597AD51A" w14:textId="672593E5" w:rsidR="00B86E44" w:rsidRPr="00060E13" w:rsidRDefault="00AC1DD0" w:rsidP="00973822">
      <w:pPr>
        <w:pStyle w:val="PlainText"/>
        <w:rPr>
          <w:rStyle w:val="Hyperlink"/>
          <w:rFonts w:ascii="Calibri" w:hAnsi="Calibri" w:cs="Calibri"/>
          <w:color w:val="auto"/>
          <w:sz w:val="22"/>
          <w:szCs w:val="22"/>
        </w:rPr>
      </w:pPr>
      <w:r w:rsidRPr="00060E13">
        <w:rPr>
          <w:rFonts w:asciiTheme="majorHAnsi" w:eastAsia="MS Mincho" w:hAnsiTheme="majorHAnsi" w:cstheme="majorHAnsi"/>
          <w:b/>
          <w:sz w:val="26"/>
          <w:szCs w:val="26"/>
        </w:rPr>
        <w:lastRenderedPageBreak/>
        <w:t>3</w:t>
      </w:r>
      <w:r w:rsidR="00964B90" w:rsidRPr="00060E13">
        <w:rPr>
          <w:rFonts w:asciiTheme="majorHAnsi" w:eastAsia="MS Mincho" w:hAnsiTheme="majorHAnsi" w:cstheme="majorHAnsi"/>
          <w:b/>
          <w:sz w:val="26"/>
          <w:szCs w:val="26"/>
        </w:rPr>
        <w:t>7</w:t>
      </w:r>
      <w:r w:rsidR="00420E8A" w:rsidRPr="00060E13">
        <w:rPr>
          <w:rFonts w:asciiTheme="majorHAnsi" w:eastAsia="MS Mincho" w:hAnsiTheme="majorHAnsi" w:cstheme="majorHAnsi"/>
          <w:b/>
          <w:sz w:val="26"/>
          <w:szCs w:val="26"/>
        </w:rPr>
        <w:t>.</w:t>
      </w:r>
      <w:r w:rsidR="003F2845" w:rsidRPr="00060E13">
        <w:rPr>
          <w:rFonts w:asciiTheme="majorHAnsi" w:eastAsia="MS Mincho" w:hAnsiTheme="majorHAnsi" w:cstheme="majorHAnsi"/>
          <w:b/>
          <w:sz w:val="26"/>
          <w:szCs w:val="26"/>
        </w:rPr>
        <w:tab/>
      </w:r>
      <w:r w:rsidR="00420E8A" w:rsidRPr="00060E13">
        <w:rPr>
          <w:rFonts w:asciiTheme="majorHAnsi" w:eastAsia="MS Mincho" w:hAnsiTheme="majorHAnsi" w:cstheme="majorHAnsi"/>
          <w:b/>
          <w:sz w:val="26"/>
          <w:szCs w:val="26"/>
        </w:rPr>
        <w:t>Year of Birth</w:t>
      </w:r>
      <w:r w:rsidR="005119A8" w:rsidRPr="00060E13">
        <w:rPr>
          <w:rFonts w:ascii="Consolas" w:eastAsia="MS Mincho" w:hAnsi="Consolas" w:cs="Consolas"/>
        </w:rPr>
        <w:t xml:space="preserve"> </w:t>
      </w:r>
      <w:r w:rsidR="00420E8A" w:rsidRPr="00060E13">
        <w:rPr>
          <w:rFonts w:asciiTheme="majorHAnsi" w:eastAsia="MS Mincho" w:hAnsiTheme="majorHAnsi" w:cstheme="majorHAnsi"/>
          <w:b/>
          <w:sz w:val="26"/>
          <w:szCs w:val="26"/>
        </w:rPr>
        <w:t xml:space="preserve"> </w:t>
      </w:r>
      <w:r w:rsidR="003F2845" w:rsidRPr="00060E13">
        <w:rPr>
          <w:rFonts w:asciiTheme="majorHAnsi" w:eastAsia="MS Mincho" w:hAnsiTheme="majorHAnsi" w:cstheme="majorHAnsi"/>
          <w:b/>
          <w:sz w:val="26"/>
          <w:szCs w:val="26"/>
        </w:rPr>
        <w:t xml:space="preserve">          </w:t>
      </w:r>
      <w:bookmarkStart w:id="61" w:name="YOB"/>
      <w:r w:rsidR="00420E8A" w:rsidRPr="00060E13">
        <w:rPr>
          <w:rFonts w:asciiTheme="majorHAnsi" w:eastAsia="MS Mincho" w:hAnsiTheme="majorHAnsi" w:cstheme="majorHAnsi"/>
          <w:b/>
          <w:sz w:val="26"/>
          <w:szCs w:val="26"/>
        </w:rPr>
        <w:t>YOB</w:t>
      </w:r>
      <w:bookmarkEnd w:id="61"/>
      <w:r w:rsidR="005B65AF" w:rsidRPr="00060E13">
        <w:rPr>
          <w:rFonts w:asciiTheme="majorHAnsi" w:eastAsia="MS Mincho" w:hAnsiTheme="majorHAnsi" w:cstheme="majorHAnsi"/>
          <w:b/>
          <w:sz w:val="26"/>
          <w:szCs w:val="26"/>
        </w:rPr>
        <w:tab/>
      </w:r>
      <w:r w:rsidR="005B65AF" w:rsidRPr="00060E13">
        <w:rPr>
          <w:rFonts w:asciiTheme="majorHAnsi" w:eastAsia="MS Mincho" w:hAnsiTheme="majorHAnsi" w:cstheme="majorHAnsi"/>
          <w:b/>
          <w:sz w:val="26"/>
          <w:szCs w:val="26"/>
        </w:rPr>
        <w:tab/>
      </w:r>
      <w:r w:rsidR="005B65AF" w:rsidRPr="00060E13">
        <w:rPr>
          <w:rFonts w:asciiTheme="majorHAnsi" w:eastAsia="MS Mincho" w:hAnsiTheme="majorHAnsi" w:cstheme="majorHAnsi"/>
          <w:b/>
          <w:sz w:val="26"/>
          <w:szCs w:val="26"/>
        </w:rPr>
        <w:tab/>
      </w:r>
      <w:r w:rsidR="005B65AF" w:rsidRPr="00060E13">
        <w:rPr>
          <w:rFonts w:asciiTheme="majorHAnsi" w:eastAsia="MS Mincho" w:hAnsiTheme="majorHAnsi" w:cstheme="majorHAnsi"/>
          <w:b/>
          <w:sz w:val="26"/>
          <w:szCs w:val="26"/>
        </w:rPr>
        <w:tab/>
      </w:r>
      <w:hyperlink w:anchor="YOB_36" w:history="1">
        <w:r w:rsidR="00A346B9" w:rsidRPr="00060E13">
          <w:rPr>
            <w:rStyle w:val="Hyperlink"/>
            <w:rFonts w:asciiTheme="majorHAnsi" w:eastAsia="MS Mincho" w:hAnsiTheme="majorHAnsi" w:cstheme="majorHAnsi"/>
            <w:color w:val="auto"/>
            <w:sz w:val="22"/>
            <w:szCs w:val="22"/>
          </w:rPr>
          <w:t>Analysis File</w:t>
        </w:r>
      </w:hyperlink>
      <w:r w:rsidR="00A346B9" w:rsidRPr="00060E13">
        <w:rPr>
          <w:rStyle w:val="Hyperlink"/>
          <w:rFonts w:asciiTheme="majorHAnsi" w:eastAsia="MS Mincho" w:hAnsiTheme="majorHAnsi" w:cstheme="majorHAnsi"/>
          <w:color w:val="auto"/>
          <w:sz w:val="22"/>
          <w:szCs w:val="22"/>
          <w:u w:val="none"/>
        </w:rPr>
        <w:tab/>
      </w:r>
      <w:r w:rsidR="00A346B9" w:rsidRPr="00060E13">
        <w:rPr>
          <w:rStyle w:val="Hyperlink"/>
          <w:rFonts w:asciiTheme="majorHAnsi" w:eastAsia="MS Mincho" w:hAnsiTheme="majorHAnsi" w:cstheme="majorHAnsi"/>
          <w:color w:val="auto"/>
          <w:sz w:val="22"/>
          <w:szCs w:val="22"/>
          <w:u w:val="none"/>
        </w:rPr>
        <w:tab/>
      </w:r>
      <w:hyperlink w:anchor="INDEX2_2" w:history="1">
        <w:r w:rsidR="00AB2C81" w:rsidRPr="00060E13">
          <w:rPr>
            <w:rStyle w:val="Hyperlink"/>
            <w:rFonts w:ascii="Calibri" w:hAnsi="Calibri" w:cs="Calibri"/>
            <w:color w:val="auto"/>
            <w:sz w:val="22"/>
            <w:szCs w:val="22"/>
          </w:rPr>
          <w:t>Return to Index</w:t>
        </w:r>
      </w:hyperlink>
    </w:p>
    <w:p w14:paraId="584E1D10" w14:textId="77777777" w:rsidR="00A346B9" w:rsidRPr="00060E13" w:rsidRDefault="00A346B9" w:rsidP="00973822">
      <w:pPr>
        <w:pStyle w:val="PlainText"/>
        <w:rPr>
          <w:rFonts w:asciiTheme="majorHAnsi" w:eastAsia="MS Mincho" w:hAnsiTheme="majorHAnsi" w:cstheme="majorHAnsi"/>
          <w:b/>
          <w:sz w:val="24"/>
          <w:szCs w:val="24"/>
        </w:rPr>
      </w:pPr>
    </w:p>
    <w:p w14:paraId="47BDC7C1" w14:textId="77777777" w:rsidR="00B86E44" w:rsidRPr="00060E13" w:rsidRDefault="00B86E44"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Invalid Entry</w:t>
      </w:r>
    </w:p>
    <w:p w14:paraId="56A501E4" w14:textId="77777777" w:rsidR="00B86E44" w:rsidRPr="00060E13" w:rsidRDefault="00B86E44" w:rsidP="00973822">
      <w:pPr>
        <w:pStyle w:val="PlainText"/>
        <w:rPr>
          <w:rFonts w:asciiTheme="majorHAnsi" w:eastAsia="MS Mincho" w:hAnsiTheme="majorHAnsi" w:cstheme="majorHAnsi"/>
          <w:b/>
          <w:sz w:val="24"/>
          <w:szCs w:val="24"/>
        </w:rPr>
      </w:pPr>
    </w:p>
    <w:p w14:paraId="13466C4F" w14:textId="2F69DAFC" w:rsidR="00AB703C" w:rsidRPr="00060E13" w:rsidRDefault="00420E8A" w:rsidP="00973822">
      <w:pPr>
        <w:pStyle w:val="PlainText"/>
        <w:rPr>
          <w:rFonts w:ascii="Times New Roman" w:hAnsi="Times New Roman" w:cs="Times New Roman"/>
          <w:sz w:val="24"/>
          <w:szCs w:val="24"/>
        </w:rPr>
      </w:pPr>
      <w:r w:rsidRPr="00060E13">
        <w:rPr>
          <w:rFonts w:asciiTheme="majorHAnsi" w:eastAsia="MS Mincho" w:hAnsiTheme="majorHAnsi" w:cstheme="majorHAnsi"/>
          <w:b/>
          <w:sz w:val="24"/>
          <w:szCs w:val="24"/>
        </w:rPr>
        <w:t>DESCRIPTION:</w:t>
      </w:r>
      <w:r w:rsidRPr="00060E13">
        <w:rPr>
          <w:rFonts w:asciiTheme="majorHAnsi" w:eastAsia="MS Mincho" w:hAnsiTheme="majorHAnsi" w:cstheme="majorHAnsi"/>
          <w:sz w:val="24"/>
          <w:szCs w:val="24"/>
        </w:rPr>
        <w:t xml:space="preserve"> Year of birth</w:t>
      </w:r>
      <w:r w:rsidR="005119A8" w:rsidRPr="00060E13">
        <w:rPr>
          <w:rFonts w:ascii="Consolas" w:eastAsia="MS Mincho" w:hAnsi="Consolas" w:cs="Consolas"/>
          <w:b/>
          <w:sz w:val="24"/>
          <w:szCs w:val="24"/>
          <w:vertAlign w:val="superscript"/>
        </w:rPr>
        <w:t>1</w:t>
      </w:r>
      <w:r w:rsidRPr="00060E13">
        <w:rPr>
          <w:rFonts w:asciiTheme="majorHAnsi" w:eastAsia="MS Mincho" w:hAnsiTheme="majorHAnsi" w:cstheme="majorHAnsi"/>
          <w:sz w:val="24"/>
          <w:szCs w:val="24"/>
        </w:rPr>
        <w:t xml:space="preserve">. For cohorts 7303 - 8509, year of birth is not saved on CPS files. These data were collected from control card information for the file. When file originated from a source other than CPS, YOB was taken from that source. </w:t>
      </w:r>
      <w:r w:rsidR="00AB703C" w:rsidRPr="00060E13">
        <w:rPr>
          <w:rFonts w:ascii="Calibri" w:hAnsi="Calibri" w:cs="Calibri"/>
          <w:sz w:val="24"/>
          <w:szCs w:val="24"/>
        </w:rPr>
        <w:t>For cohorts 8603-0203, the source is the NLMS master files because birth dates collected from CPS respondents are entered directly into</w:t>
      </w:r>
      <w:r w:rsidR="008D3966" w:rsidRPr="00060E13">
        <w:rPr>
          <w:rFonts w:ascii="Calibri" w:hAnsi="Calibri" w:cs="Calibri"/>
          <w:sz w:val="24"/>
          <w:szCs w:val="24"/>
        </w:rPr>
        <w:t xml:space="preserve"> the file that serves as the</w:t>
      </w:r>
      <w:r w:rsidR="00AB703C" w:rsidRPr="00060E13">
        <w:rPr>
          <w:rFonts w:ascii="Calibri" w:hAnsi="Calibri" w:cs="Calibri"/>
          <w:sz w:val="24"/>
          <w:szCs w:val="24"/>
        </w:rPr>
        <w:t xml:space="preserve"> NLMS master file.</w:t>
      </w:r>
    </w:p>
    <w:p w14:paraId="0FB5DC6F" w14:textId="77777777" w:rsidR="00420E8A" w:rsidRPr="00060E13" w:rsidRDefault="00420E8A" w:rsidP="00973822">
      <w:pPr>
        <w:pStyle w:val="PlainText"/>
        <w:rPr>
          <w:rFonts w:asciiTheme="majorHAnsi" w:eastAsia="MS Mincho" w:hAnsiTheme="majorHAnsi" w:cstheme="majorHAnsi"/>
          <w:sz w:val="24"/>
          <w:szCs w:val="24"/>
        </w:rPr>
      </w:pPr>
    </w:p>
    <w:p w14:paraId="4ED6379C" w14:textId="77777777" w:rsidR="00420E8A" w:rsidRPr="00060E13" w:rsidRDefault="00420E8A" w:rsidP="00973822">
      <w:pPr>
        <w:pStyle w:val="PlainText"/>
        <w:rPr>
          <w:rFonts w:ascii="Consolas" w:eastAsia="MS Mincho" w:hAnsi="Consolas" w:cs="Consolas"/>
        </w:rPr>
      </w:pPr>
      <w:r w:rsidRPr="00060E13">
        <w:rPr>
          <w:rFonts w:ascii="Consolas" w:eastAsia="MS Mincho" w:hAnsi="Consolas" w:cs="Consolas"/>
          <w:b/>
        </w:rPr>
        <w:t>NOT AVAILABLE:</w:t>
      </w:r>
      <w:r w:rsidRPr="00060E13">
        <w:rPr>
          <w:rFonts w:ascii="Consolas" w:eastAsia="MS Mincho" w:hAnsi="Consolas" w:cs="Consolas"/>
        </w:rPr>
        <w:t xml:space="preserve"> 8024, 9103</w:t>
      </w:r>
    </w:p>
    <w:p w14:paraId="0B2038BD" w14:textId="77777777" w:rsidR="00420E8A" w:rsidRPr="00060E13" w:rsidRDefault="00420E8A" w:rsidP="00973822">
      <w:pPr>
        <w:pStyle w:val="PlainText"/>
        <w:rPr>
          <w:rFonts w:ascii="Consolas" w:eastAsia="MS Mincho" w:hAnsi="Consolas" w:cs="Consolas"/>
        </w:rPr>
      </w:pPr>
    </w:p>
    <w:p w14:paraId="6E2D4EB3" w14:textId="77777777" w:rsidR="00420E8A" w:rsidRPr="00060E13" w:rsidRDefault="005119A8" w:rsidP="00973822">
      <w:pPr>
        <w:pStyle w:val="PlainText"/>
        <w:rPr>
          <w:rFonts w:ascii="Consolas" w:eastAsia="MS Mincho" w:hAnsi="Consolas" w:cs="Consolas"/>
        </w:rPr>
      </w:pPr>
      <w:r w:rsidRPr="00060E13">
        <w:rPr>
          <w:rFonts w:ascii="Consolas" w:eastAsia="MS Mincho" w:hAnsi="Consolas" w:cs="Consolas"/>
          <w:b/>
          <w:vertAlign w:val="superscript"/>
        </w:rPr>
        <w:t>1</w:t>
      </w:r>
      <w:r w:rsidR="00420E8A" w:rsidRPr="00060E13">
        <w:rPr>
          <w:rFonts w:ascii="Consolas" w:eastAsia="MS Mincho" w:hAnsi="Consolas" w:cs="Consolas"/>
        </w:rPr>
        <w:t xml:space="preserve">The century can be either 1800 or 1900 for the same two digit year-of-birth codes. </w:t>
      </w:r>
    </w:p>
    <w:p w14:paraId="5B311107" w14:textId="77777777" w:rsidR="00A65E79" w:rsidRPr="00060E13" w:rsidRDefault="00A65E79" w:rsidP="00973822">
      <w:pPr>
        <w:pStyle w:val="PlainText"/>
        <w:ind w:left="450" w:hanging="450"/>
        <w:rPr>
          <w:rFonts w:ascii="Consolas" w:eastAsia="MS Mincho" w:hAnsi="Consolas" w:cs="Consolas"/>
        </w:rPr>
      </w:pPr>
    </w:p>
    <w:p w14:paraId="046717E2" w14:textId="6570B406" w:rsidR="00AC0832" w:rsidRPr="00060E13" w:rsidRDefault="00E4370A" w:rsidP="00973822">
      <w:pPr>
        <w:pStyle w:val="PlainText"/>
        <w:rPr>
          <w:rFonts w:ascii="Consolas" w:eastAsia="MS Mincho" w:hAnsi="Consolas" w:cs="Consolas"/>
        </w:rPr>
      </w:pPr>
      <w:r w:rsidRPr="00060E13">
        <w:rPr>
          <w:rFonts w:ascii="Consolas" w:eastAsia="MS Mincho" w:hAnsi="Consolas" w:cs="Consolas"/>
          <w:b/>
        </w:rPr>
        <w:t xml:space="preserve">CODES for files: </w:t>
      </w:r>
      <w:r w:rsidR="000476EB" w:rsidRPr="00060E13">
        <w:rPr>
          <w:rFonts w:ascii="Consolas" w:eastAsia="MS Mincho" w:hAnsi="Consolas" w:cs="Consolas"/>
        </w:rPr>
        <w:t>7303-8014, 8008-9003, 9203-</w:t>
      </w:r>
      <w:r w:rsidR="00D86745" w:rsidRPr="00060E13">
        <w:rPr>
          <w:rFonts w:ascii="Consolas" w:eastAsia="MS Mincho" w:hAnsi="Consolas" w:cs="Consolas"/>
        </w:rPr>
        <w:t>11</w:t>
      </w:r>
      <w:r w:rsidR="000476EB" w:rsidRPr="00060E13">
        <w:rPr>
          <w:rFonts w:ascii="Consolas" w:eastAsia="MS Mincho" w:hAnsi="Consolas" w:cs="Consolas"/>
        </w:rPr>
        <w:t>03</w:t>
      </w:r>
    </w:p>
    <w:p w14:paraId="020BE085" w14:textId="77777777" w:rsidR="0096599B" w:rsidRPr="00060E13" w:rsidRDefault="0096599B" w:rsidP="00973822">
      <w:pPr>
        <w:pStyle w:val="PlainText"/>
        <w:rPr>
          <w:rFonts w:ascii="Consolas" w:eastAsia="MS Mincho" w:hAnsi="Consolas" w:cs="Consolas"/>
          <w:b/>
        </w:rPr>
      </w:pPr>
    </w:p>
    <w:p w14:paraId="1CB0F043" w14:textId="77777777" w:rsidR="0096599B" w:rsidRPr="00060E13" w:rsidRDefault="0096599B"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20"/>
          <w:szCs w:val="20"/>
        </w:rPr>
      </w:pPr>
      <w:r w:rsidRPr="00060E13">
        <w:rPr>
          <w:rFonts w:ascii="Consolas" w:hAnsi="Consolas" w:cs="Consolas"/>
          <w:sz w:val="20"/>
          <w:szCs w:val="20"/>
        </w:rPr>
        <w:t xml:space="preserve">    ( </w:t>
      </w:r>
      <w:r w:rsidRPr="00060E13">
        <w:rPr>
          <w:rFonts w:ascii="Consolas" w:eastAsia="MS Mincho" w:hAnsi="Consolas" w:cs="Consolas"/>
          <w:sz w:val="20"/>
          <w:szCs w:val="20"/>
        </w:rPr>
        <w:t>—</w:t>
      </w:r>
      <w:r w:rsidR="00D85C77" w:rsidRPr="00060E13">
        <w:rPr>
          <w:rFonts w:ascii="Consolas" w:eastAsia="MS Mincho" w:hAnsi="Consolas" w:cs="Consolas"/>
          <w:sz w:val="20"/>
          <w:szCs w:val="20"/>
        </w:rPr>
        <w:t xml:space="preserve"> Missing</w:t>
      </w:r>
    </w:p>
    <w:p w14:paraId="4AFDF8AF" w14:textId="77777777" w:rsidR="0096599B" w:rsidRPr="00060E13" w:rsidRDefault="0096599B"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20"/>
          <w:szCs w:val="20"/>
        </w:rPr>
      </w:pPr>
      <w:r w:rsidRPr="00060E13">
        <w:rPr>
          <w:rFonts w:ascii="Consolas" w:hAnsi="Consolas" w:cs="Consolas"/>
          <w:sz w:val="20"/>
          <w:szCs w:val="20"/>
        </w:rPr>
        <w:t xml:space="preserve">   -1</w:t>
      </w:r>
      <w:r w:rsidRPr="00060E13">
        <w:rPr>
          <w:rFonts w:ascii="Consolas" w:eastAsia="MS Mincho" w:hAnsi="Consolas" w:cs="Consolas"/>
          <w:sz w:val="20"/>
          <w:szCs w:val="20"/>
        </w:rPr>
        <w:t xml:space="preserve"> — </w:t>
      </w:r>
      <w:r w:rsidR="00D85C77" w:rsidRPr="00060E13">
        <w:rPr>
          <w:rFonts w:ascii="Consolas" w:eastAsia="MS Mincho" w:hAnsi="Consolas" w:cs="Consolas"/>
          <w:sz w:val="20"/>
          <w:szCs w:val="20"/>
        </w:rPr>
        <w:t>Missing</w:t>
      </w:r>
    </w:p>
    <w:p w14:paraId="0C3A20DA" w14:textId="77777777" w:rsidR="0096599B" w:rsidRPr="00060E13" w:rsidRDefault="0096599B"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20"/>
          <w:szCs w:val="20"/>
        </w:rPr>
      </w:pPr>
      <w:r w:rsidRPr="00060E13">
        <w:rPr>
          <w:rFonts w:ascii="Consolas" w:hAnsi="Consolas" w:cs="Consolas"/>
          <w:sz w:val="20"/>
          <w:szCs w:val="20"/>
        </w:rPr>
        <w:t xml:space="preserve">   -2</w:t>
      </w:r>
      <w:r w:rsidRPr="00060E13">
        <w:rPr>
          <w:rFonts w:ascii="Consolas" w:eastAsia="MS Mincho" w:hAnsi="Consolas" w:cs="Consolas"/>
          <w:sz w:val="20"/>
          <w:szCs w:val="20"/>
        </w:rPr>
        <w:t xml:space="preserve"> — </w:t>
      </w:r>
      <w:r w:rsidR="00D85C77" w:rsidRPr="00060E13">
        <w:rPr>
          <w:rFonts w:ascii="Consolas" w:eastAsia="MS Mincho" w:hAnsi="Consolas" w:cs="Consolas"/>
          <w:sz w:val="20"/>
          <w:szCs w:val="20"/>
        </w:rPr>
        <w:t>Missing</w:t>
      </w:r>
    </w:p>
    <w:p w14:paraId="2D0B056B" w14:textId="77777777" w:rsidR="0096599B" w:rsidRPr="00060E13" w:rsidRDefault="0096599B"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20"/>
          <w:szCs w:val="20"/>
        </w:rPr>
      </w:pPr>
      <w:r w:rsidRPr="00060E13">
        <w:rPr>
          <w:rFonts w:ascii="Consolas" w:hAnsi="Consolas" w:cs="Consolas"/>
          <w:sz w:val="20"/>
          <w:szCs w:val="20"/>
        </w:rPr>
        <w:t xml:space="preserve">   -3</w:t>
      </w:r>
      <w:r w:rsidRPr="00060E13">
        <w:rPr>
          <w:rFonts w:ascii="Consolas" w:eastAsia="MS Mincho" w:hAnsi="Consolas" w:cs="Consolas"/>
          <w:sz w:val="20"/>
          <w:szCs w:val="20"/>
        </w:rPr>
        <w:t xml:space="preserve"> — </w:t>
      </w:r>
      <w:r w:rsidR="00D85C77" w:rsidRPr="00060E13">
        <w:rPr>
          <w:rFonts w:ascii="Consolas" w:eastAsia="MS Mincho" w:hAnsi="Consolas" w:cs="Consolas"/>
          <w:sz w:val="20"/>
          <w:szCs w:val="20"/>
        </w:rPr>
        <w:t>Missing</w:t>
      </w:r>
    </w:p>
    <w:p w14:paraId="7490B814" w14:textId="77777777" w:rsidR="0096599B" w:rsidRPr="00060E13" w:rsidRDefault="0096599B"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20"/>
          <w:szCs w:val="20"/>
        </w:rPr>
      </w:pPr>
      <w:r w:rsidRPr="00060E13">
        <w:rPr>
          <w:rFonts w:ascii="Consolas" w:hAnsi="Consolas" w:cs="Consolas"/>
          <w:sz w:val="20"/>
          <w:szCs w:val="20"/>
        </w:rPr>
        <w:t xml:space="preserve">    0</w:t>
      </w:r>
      <w:r w:rsidRPr="00060E13">
        <w:rPr>
          <w:rFonts w:ascii="Consolas" w:eastAsia="MS Mincho" w:hAnsi="Consolas" w:cs="Consolas"/>
          <w:sz w:val="20"/>
          <w:szCs w:val="20"/>
        </w:rPr>
        <w:t xml:space="preserve"> — </w:t>
      </w:r>
      <w:r w:rsidR="00D85C77" w:rsidRPr="00060E13">
        <w:rPr>
          <w:rFonts w:ascii="Consolas" w:eastAsia="MS Mincho" w:hAnsi="Consolas" w:cs="Consolas"/>
          <w:sz w:val="20"/>
          <w:szCs w:val="20"/>
        </w:rPr>
        <w:t>Missing</w:t>
      </w:r>
    </w:p>
    <w:p w14:paraId="4608E58C" w14:textId="48E38E22" w:rsidR="00F957B8" w:rsidRPr="00060E13" w:rsidRDefault="00F957B8"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20"/>
          <w:szCs w:val="20"/>
        </w:rPr>
      </w:pPr>
      <w:r w:rsidRPr="00060E13">
        <w:rPr>
          <w:rFonts w:ascii="Consolas" w:hAnsi="Consolas" w:cs="Consolas"/>
          <w:sz w:val="20"/>
          <w:szCs w:val="20"/>
        </w:rPr>
        <w:t xml:space="preserve">   0-</w:t>
      </w:r>
      <w:r w:rsidRPr="00060E13">
        <w:rPr>
          <w:rFonts w:ascii="Consolas" w:eastAsia="MS Mincho" w:hAnsi="Consolas" w:cs="Consolas"/>
          <w:sz w:val="20"/>
          <w:szCs w:val="20"/>
        </w:rPr>
        <w:t xml:space="preserve"> — Missing</w:t>
      </w:r>
    </w:p>
    <w:p w14:paraId="6EF2C735" w14:textId="77777777" w:rsidR="0096599B" w:rsidRPr="00060E13" w:rsidRDefault="0096599B"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20"/>
          <w:szCs w:val="20"/>
        </w:rPr>
      </w:pPr>
      <w:r w:rsidRPr="00060E13">
        <w:rPr>
          <w:rFonts w:ascii="Consolas" w:hAnsi="Consolas" w:cs="Consolas"/>
          <w:sz w:val="20"/>
          <w:szCs w:val="20"/>
        </w:rPr>
        <w:t>00-99</w:t>
      </w:r>
      <w:r w:rsidRPr="00060E13">
        <w:rPr>
          <w:rFonts w:ascii="Consolas" w:eastAsia="MS Mincho" w:hAnsi="Consolas" w:cs="Consolas"/>
          <w:sz w:val="20"/>
          <w:szCs w:val="20"/>
        </w:rPr>
        <w:t xml:space="preserve"> — </w:t>
      </w:r>
      <w:r w:rsidR="00D147B2" w:rsidRPr="00060E13">
        <w:rPr>
          <w:rFonts w:ascii="Consolas" w:eastAsia="MS Mincho" w:hAnsi="Consolas" w:cs="Consolas"/>
          <w:sz w:val="20"/>
          <w:szCs w:val="20"/>
        </w:rPr>
        <w:t>Final two digits in y</w:t>
      </w:r>
      <w:r w:rsidR="008B22A8" w:rsidRPr="00060E13">
        <w:rPr>
          <w:rFonts w:ascii="Consolas" w:eastAsia="MS Mincho" w:hAnsi="Consolas" w:cs="Consolas"/>
          <w:sz w:val="20"/>
          <w:szCs w:val="20"/>
        </w:rPr>
        <w:t xml:space="preserve">ear of </w:t>
      </w:r>
      <w:r w:rsidR="00D147B2" w:rsidRPr="00060E13">
        <w:rPr>
          <w:rFonts w:ascii="Consolas" w:eastAsia="MS Mincho" w:hAnsi="Consolas" w:cs="Consolas"/>
          <w:sz w:val="20"/>
          <w:szCs w:val="20"/>
        </w:rPr>
        <w:t>b</w:t>
      </w:r>
      <w:r w:rsidR="008B22A8" w:rsidRPr="00060E13">
        <w:rPr>
          <w:rFonts w:ascii="Consolas" w:eastAsia="MS Mincho" w:hAnsi="Consolas" w:cs="Consolas"/>
          <w:sz w:val="20"/>
          <w:szCs w:val="20"/>
        </w:rPr>
        <w:t>irth</w:t>
      </w:r>
    </w:p>
    <w:p w14:paraId="72D1247A" w14:textId="77777777" w:rsidR="0096599B" w:rsidRPr="00060E13" w:rsidRDefault="0096599B"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20"/>
          <w:szCs w:val="20"/>
        </w:rPr>
      </w:pPr>
      <w:r w:rsidRPr="00060E13">
        <w:rPr>
          <w:rFonts w:ascii="Consolas" w:hAnsi="Consolas" w:cs="Consolas"/>
          <w:sz w:val="20"/>
          <w:szCs w:val="20"/>
        </w:rPr>
        <w:t xml:space="preserve">   9&gt;</w:t>
      </w:r>
      <w:r w:rsidRPr="00060E13">
        <w:rPr>
          <w:rFonts w:ascii="Consolas" w:eastAsia="MS Mincho" w:hAnsi="Consolas" w:cs="Consolas"/>
          <w:sz w:val="20"/>
          <w:szCs w:val="20"/>
        </w:rPr>
        <w:t xml:space="preserve"> — </w:t>
      </w:r>
      <w:r w:rsidR="00D85C77" w:rsidRPr="00060E13">
        <w:rPr>
          <w:rFonts w:ascii="Consolas" w:eastAsia="MS Mincho" w:hAnsi="Consolas" w:cs="Consolas"/>
          <w:sz w:val="20"/>
          <w:szCs w:val="20"/>
        </w:rPr>
        <w:t>Missing</w:t>
      </w:r>
    </w:p>
    <w:p w14:paraId="5C714FA2" w14:textId="77777777" w:rsidR="0096599B" w:rsidRPr="00060E13" w:rsidRDefault="0096599B"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20"/>
          <w:szCs w:val="20"/>
        </w:rPr>
      </w:pPr>
      <w:r w:rsidRPr="00060E13">
        <w:rPr>
          <w:rFonts w:ascii="Consolas" w:hAnsi="Consolas" w:cs="Consolas"/>
          <w:sz w:val="20"/>
          <w:szCs w:val="20"/>
        </w:rPr>
        <w:t xml:space="preserve">    X</w:t>
      </w:r>
      <w:r w:rsidRPr="00060E13">
        <w:rPr>
          <w:rFonts w:ascii="Consolas" w:eastAsia="MS Mincho" w:hAnsi="Consolas" w:cs="Consolas"/>
          <w:sz w:val="20"/>
          <w:szCs w:val="20"/>
        </w:rPr>
        <w:t xml:space="preserve"> — </w:t>
      </w:r>
      <w:r w:rsidR="00D85C77" w:rsidRPr="00060E13">
        <w:rPr>
          <w:rFonts w:ascii="Consolas" w:eastAsia="MS Mincho" w:hAnsi="Consolas" w:cs="Consolas"/>
          <w:sz w:val="20"/>
          <w:szCs w:val="20"/>
        </w:rPr>
        <w:t>Missing</w:t>
      </w:r>
    </w:p>
    <w:p w14:paraId="0208E8AD" w14:textId="77777777" w:rsidR="0096599B" w:rsidRPr="00060E13" w:rsidRDefault="0096599B"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20"/>
          <w:szCs w:val="20"/>
        </w:rPr>
      </w:pPr>
      <w:r w:rsidRPr="00060E13">
        <w:rPr>
          <w:rFonts w:ascii="Consolas" w:hAnsi="Consolas" w:cs="Consolas"/>
          <w:sz w:val="20"/>
          <w:szCs w:val="20"/>
        </w:rPr>
        <w:t xml:space="preserve">   XX</w:t>
      </w:r>
      <w:r w:rsidRPr="00060E13">
        <w:rPr>
          <w:rFonts w:ascii="Consolas" w:eastAsia="MS Mincho" w:hAnsi="Consolas" w:cs="Consolas"/>
          <w:sz w:val="20"/>
          <w:szCs w:val="20"/>
        </w:rPr>
        <w:t xml:space="preserve"> — </w:t>
      </w:r>
      <w:r w:rsidR="00D85C77" w:rsidRPr="00060E13">
        <w:rPr>
          <w:rFonts w:ascii="Consolas" w:eastAsia="MS Mincho" w:hAnsi="Consolas" w:cs="Consolas"/>
          <w:sz w:val="20"/>
          <w:szCs w:val="20"/>
        </w:rPr>
        <w:t>Missing</w:t>
      </w:r>
    </w:p>
    <w:p w14:paraId="2AD2DAC3" w14:textId="77777777" w:rsidR="0096599B" w:rsidRPr="00060E13" w:rsidRDefault="0096599B" w:rsidP="00973822">
      <w:pPr>
        <w:pStyle w:val="PlainText"/>
        <w:rPr>
          <w:rFonts w:ascii="Consolas" w:eastAsia="MS Mincho" w:hAnsi="Consolas" w:cs="Consolas"/>
          <w:b/>
        </w:rPr>
      </w:pPr>
    </w:p>
    <w:p w14:paraId="761F413B" w14:textId="77777777" w:rsidR="00A65E79" w:rsidRPr="00060E13" w:rsidRDefault="00A65E79" w:rsidP="00973822">
      <w:pPr>
        <w:pStyle w:val="PlainText"/>
        <w:rPr>
          <w:rFonts w:ascii="Consolas" w:eastAsia="MS Mincho" w:hAnsi="Consolas" w:cs="Consolas"/>
          <w:b/>
        </w:rPr>
      </w:pPr>
      <w:r w:rsidRPr="00060E13">
        <w:rPr>
          <w:rFonts w:ascii="Consolas" w:eastAsia="MS Mincho" w:hAnsi="Consolas" w:cs="Consolas"/>
          <w:b/>
        </w:rPr>
        <w:t>FREQUENCIES:</w:t>
      </w:r>
    </w:p>
    <w:p w14:paraId="37031517"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w:t>
      </w:r>
    </w:p>
    <w:p w14:paraId="0C4CDA77"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YOB\counts:   7303     7802     7903     8014     8008     8012     8103     8203     8303     8403   </w:t>
      </w:r>
    </w:p>
    <w:p w14:paraId="7B65C92A"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w:t>
      </w:r>
    </w:p>
    <w:p w14:paraId="0AE34A78"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blank            789        2    1,072      527      449    2,142      968      429      858    2,016 </w:t>
      </w:r>
    </w:p>
    <w:p w14:paraId="4CAC9AF6"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                  1        .        .        .        .        .        .        .        .        . </w:t>
      </w:r>
    </w:p>
    <w:p w14:paraId="14C1A025"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-1                 .        .        .        .        .        .        .        .        .        . </w:t>
      </w:r>
    </w:p>
    <w:p w14:paraId="63295793"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-2                 .        .        .        .        .        .        .        .        .        . </w:t>
      </w:r>
    </w:p>
    <w:p w14:paraId="44117BB8"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-3                 .        .        .        .        .        .        .        .        .        . </w:t>
      </w:r>
    </w:p>
    <w:p w14:paraId="6DC40919"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0                  5      672        .        .        .        .        .        .        .        . </w:t>
      </w:r>
    </w:p>
    <w:p w14:paraId="149DFA52"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0-                 .        .      393        .        .        .      551      835      757      953 </w:t>
      </w:r>
    </w:p>
    <w:p w14:paraId="0B98E78C"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00-99        130,417   93,887   41,633  184,344  181,924  175,623   60,285   80,216   79,666   77,763 </w:t>
      </w:r>
    </w:p>
    <w:p w14:paraId="03F78B7A"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9&gt;                 1        .        .        .        .        .        .        .        .        . </w:t>
      </w:r>
    </w:p>
    <w:p w14:paraId="4AAE81D7"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X                  .       94        .        .        .        .        .        .        .        . </w:t>
      </w:r>
    </w:p>
    <w:p w14:paraId="23B7E9A0"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XX                 .        7        .        .        .        .        .        .        .        . </w:t>
      </w:r>
    </w:p>
    <w:p w14:paraId="73E6B2FC" w14:textId="24383DC2"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Total        131,213   94,662   43,098  184,871  182,373  177,765   61,804   81,480   81,281   80,732 </w:t>
      </w:r>
    </w:p>
    <w:p w14:paraId="746D5F96"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w:t>
      </w:r>
    </w:p>
    <w:p w14:paraId="22F8E904"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YOB\counts:   8503     8509     8603     8703     8803     8903     9003     9203     9303     9413   </w:t>
      </w:r>
    </w:p>
    <w:p w14:paraId="42100B1B"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w:t>
      </w:r>
    </w:p>
    <w:p w14:paraId="7C86DDAD"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blank          1,848        .        .        .        .        .        .        .        .        . </w:t>
      </w:r>
    </w:p>
    <w:p w14:paraId="5CF33201"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                  .        .        .        .        .        .        .        .        .        . </w:t>
      </w:r>
    </w:p>
    <w:p w14:paraId="78D22973"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-1                 .        .        .        .        .        .        .        .        .       12 </w:t>
      </w:r>
    </w:p>
    <w:p w14:paraId="318D1FDB"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-2                 .        .        .        .        .        .        .        .        .      914 </w:t>
      </w:r>
    </w:p>
    <w:p w14:paraId="0E0BF0CC"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-3                 .        .        .        .        .        .        .        .        .      622 </w:t>
      </w:r>
    </w:p>
    <w:p w14:paraId="7B218C96"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0                  .        .        .        .        .        .        .        .        .        . </w:t>
      </w:r>
    </w:p>
    <w:p w14:paraId="511B4576"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0-             1,131        .        .        .        .        .        .        .        .        . </w:t>
      </w:r>
    </w:p>
    <w:p w14:paraId="1E449A28"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00-99         77,092  144,698   46,022   45,271   45,479   41,925   44,285   43,550   62,899  101,738 </w:t>
      </w:r>
    </w:p>
    <w:p w14:paraId="48DAC5A6"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9&gt;                 .        .        .        .        .        .        .        .        .        . </w:t>
      </w:r>
    </w:p>
    <w:p w14:paraId="0BDD5856"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X                  .        .        .        .        .        .        .        .        .        . </w:t>
      </w:r>
    </w:p>
    <w:p w14:paraId="4592855A"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XX                 .        .        .        .        .        .        .        .        .        . </w:t>
      </w:r>
    </w:p>
    <w:p w14:paraId="33668AD9"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Total         80,071  144,698   46,022   45,271   45,479   41,925   44,285   43,550   62,899  103,286 </w:t>
      </w:r>
    </w:p>
    <w:p w14:paraId="583D916A" w14:textId="605A7D64" w:rsidR="00743B41" w:rsidRPr="00060E13" w:rsidRDefault="00262E46"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Pr>
          <w:rFonts w:ascii="Consolas" w:eastAsia="MS Mincho" w:hAnsi="Consolas" w:cs="Consolas"/>
          <w:sz w:val="16"/>
          <w:szCs w:val="20"/>
        </w:rPr>
        <w:lastRenderedPageBreak/>
        <w:t xml:space="preserve"> </w:t>
      </w:r>
      <w:r w:rsidR="00743B41" w:rsidRPr="00060E13">
        <w:rPr>
          <w:rFonts w:ascii="Consolas" w:eastAsia="MS Mincho" w:hAnsi="Consolas" w:cs="Consolas"/>
          <w:sz w:val="16"/>
          <w:szCs w:val="20"/>
        </w:rPr>
        <w:t xml:space="preserve">YOB\counts:   9503     9603     9703     9803     9903     0003     0103     0203     0303     0403   </w:t>
      </w:r>
    </w:p>
    <w:p w14:paraId="4D006D3E"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w:t>
      </w:r>
    </w:p>
    <w:p w14:paraId="246BC648"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blank              .        .        .        .        .        .        .        .        .        . </w:t>
      </w:r>
    </w:p>
    <w:p w14:paraId="55A27B11"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                  .        .        .        .        .        .        .        .        .        . </w:t>
      </w:r>
    </w:p>
    <w:p w14:paraId="55581CE2"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-1                12        8        6        7        .        .        .        .   14,179   14,541 </w:t>
      </w:r>
    </w:p>
    <w:p w14:paraId="3058DE8C"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-2               355      283      326      221       18       23       33       18    1,818    1,734 </w:t>
      </w:r>
    </w:p>
    <w:p w14:paraId="5C5E6F88"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-3               223      235      301      221        1        4        2        8    3,067    3,223 </w:t>
      </w:r>
    </w:p>
    <w:p w14:paraId="2DE9A9F8"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0                  .        .        .        9        .        .        .        .        .        . </w:t>
      </w:r>
    </w:p>
    <w:p w14:paraId="782A68B4"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0-                 .        .        .        .        .        .        .        .        .        . </w:t>
      </w:r>
    </w:p>
    <w:p w14:paraId="0DFFCAE3"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00-99         74,895   65,029   65,761   65,715   69,156   69,295   78,902   79,496  135,341  131,811 </w:t>
      </w:r>
    </w:p>
    <w:p w14:paraId="291725EE"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9&gt;                 .        .        .        .        .        .        .        .        .        . </w:t>
      </w:r>
    </w:p>
    <w:p w14:paraId="7816EF87"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X                  .        .        .        .        .        .        .        .        .        . </w:t>
      </w:r>
    </w:p>
    <w:p w14:paraId="22F0069B"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XX                 .        .        .        .        .        .        .        .        .        . </w:t>
      </w:r>
    </w:p>
    <w:p w14:paraId="67FAB970" w14:textId="7BC51FA0"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Total         75,485   65,555   66,394   66,173   69,175   69,322   78,937   79,522  154,405  1</w:t>
      </w:r>
      <w:r w:rsidR="007B7B8A" w:rsidRPr="00060E13">
        <w:rPr>
          <w:rFonts w:ascii="Consolas" w:eastAsia="MS Mincho" w:hAnsi="Consolas" w:cs="Consolas"/>
          <w:sz w:val="16"/>
          <w:szCs w:val="20"/>
        </w:rPr>
        <w:t xml:space="preserve">51,309 </w:t>
      </w:r>
    </w:p>
    <w:p w14:paraId="18A8F3C7"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w:t>
      </w:r>
    </w:p>
    <w:p w14:paraId="249CD6F6"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YOB\counts:   0503     0603     0703     0803     0903     1003     1103   </w:t>
      </w:r>
    </w:p>
    <w:p w14:paraId="2FEF61A7"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w:t>
      </w:r>
    </w:p>
    <w:p w14:paraId="0D8205AF"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blank              .        .        .        .        .        .        . </w:t>
      </w:r>
    </w:p>
    <w:p w14:paraId="5020BF06"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                  .        .        .        .        .        .        . </w:t>
      </w:r>
    </w:p>
    <w:p w14:paraId="134D28B7"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-1            14,875      297      624      401      435      329      434 </w:t>
      </w:r>
    </w:p>
    <w:p w14:paraId="121FBEAA"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-2             2,184    2,156    1,768    1,247    1,134    1,256    1,132 </w:t>
      </w:r>
    </w:p>
    <w:p w14:paraId="66E22C7D"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-3             3,595    3,592    3,373    4,034    3,871    4,029    4,382 </w:t>
      </w:r>
    </w:p>
    <w:p w14:paraId="0DD1A21D"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0                  .        .        .        .        .        .        . </w:t>
      </w:r>
    </w:p>
    <w:p w14:paraId="3E44D8D3"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0-                 .        .        .        .        .        .        . </w:t>
      </w:r>
    </w:p>
    <w:p w14:paraId="723EE985"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00-99        140,603  128,418  127,977  124,373  127,189  125,854  124,113 </w:t>
      </w:r>
    </w:p>
    <w:p w14:paraId="72918F78"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9&gt;                 .        .        .        .        .        .        . </w:t>
      </w:r>
    </w:p>
    <w:p w14:paraId="5539EE0C"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X                  .        .        .        .        .        .        . </w:t>
      </w:r>
    </w:p>
    <w:p w14:paraId="2A6E1B27" w14:textId="77777777" w:rsidR="00743B41"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20"/>
        </w:rPr>
      </w:pPr>
      <w:r w:rsidRPr="00060E13">
        <w:rPr>
          <w:rFonts w:ascii="Consolas" w:eastAsia="MS Mincho" w:hAnsi="Consolas" w:cs="Consolas"/>
          <w:sz w:val="16"/>
          <w:szCs w:val="20"/>
        </w:rPr>
        <w:t xml:space="preserve"> XX                 .        .        .        .        .        .        . </w:t>
      </w:r>
    </w:p>
    <w:p w14:paraId="7C98F5F9" w14:textId="5D146402" w:rsidR="00694AE6" w:rsidRPr="00060E13" w:rsidRDefault="00743B41" w:rsidP="00743B41">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2"/>
          <w:szCs w:val="16"/>
        </w:rPr>
      </w:pPr>
      <w:r w:rsidRPr="00060E13">
        <w:rPr>
          <w:rFonts w:ascii="Consolas" w:eastAsia="MS Mincho" w:hAnsi="Consolas" w:cs="Consolas"/>
          <w:sz w:val="16"/>
          <w:szCs w:val="20"/>
        </w:rPr>
        <w:t xml:space="preserve"> Total        161,257  134,463  133,742  130,055  132,629  131,468  130,061</w:t>
      </w:r>
    </w:p>
    <w:p w14:paraId="3AB3FCF0" w14:textId="77777777" w:rsidR="00420E8A" w:rsidRPr="00060E13" w:rsidRDefault="00420E8A" w:rsidP="00973822">
      <w:pPr>
        <w:pStyle w:val="PlainText"/>
        <w:rPr>
          <w:rFonts w:asciiTheme="majorHAnsi" w:eastAsia="MS Mincho" w:hAnsiTheme="majorHAnsi" w:cstheme="majorHAnsi"/>
          <w:sz w:val="24"/>
          <w:szCs w:val="24"/>
        </w:rPr>
      </w:pPr>
    </w:p>
    <w:p w14:paraId="25FB5D41" w14:textId="77777777" w:rsidR="00C35592" w:rsidRPr="00060E13" w:rsidRDefault="00C35592" w:rsidP="00973822">
      <w:pPr>
        <w:rPr>
          <w:rFonts w:asciiTheme="majorHAnsi" w:eastAsia="MS Mincho" w:hAnsiTheme="majorHAnsi" w:cstheme="majorHAnsi"/>
        </w:rPr>
      </w:pPr>
      <w:r w:rsidRPr="00060E13">
        <w:rPr>
          <w:rFonts w:asciiTheme="majorHAnsi" w:eastAsia="MS Mincho" w:hAnsiTheme="majorHAnsi" w:cstheme="majorHAnsi"/>
        </w:rPr>
        <w:br w:type="page"/>
      </w:r>
    </w:p>
    <w:p w14:paraId="373546D4" w14:textId="742B1596" w:rsidR="00420E8A" w:rsidRPr="00060E13" w:rsidRDefault="00AC1DD0"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3</w:t>
      </w:r>
      <w:r w:rsidR="00964B90" w:rsidRPr="00060E13">
        <w:rPr>
          <w:rFonts w:asciiTheme="majorHAnsi" w:eastAsia="MS Mincho" w:hAnsiTheme="majorHAnsi" w:cstheme="majorHAnsi"/>
          <w:b/>
          <w:sz w:val="26"/>
          <w:szCs w:val="26"/>
        </w:rPr>
        <w:t>8</w:t>
      </w:r>
      <w:r w:rsidR="00F30A87" w:rsidRPr="00060E13">
        <w:rPr>
          <w:rFonts w:asciiTheme="majorHAnsi" w:eastAsia="MS Mincho" w:hAnsiTheme="majorHAnsi" w:cstheme="majorHAnsi"/>
          <w:b/>
          <w:sz w:val="26"/>
          <w:szCs w:val="26"/>
        </w:rPr>
        <w:t>.</w:t>
      </w:r>
      <w:r w:rsidR="00F30A87" w:rsidRPr="00060E13">
        <w:rPr>
          <w:rFonts w:asciiTheme="majorHAnsi" w:eastAsia="MS Mincho" w:hAnsiTheme="majorHAnsi" w:cstheme="majorHAnsi"/>
          <w:b/>
          <w:sz w:val="26"/>
          <w:szCs w:val="26"/>
        </w:rPr>
        <w:tab/>
        <w:t xml:space="preserve">Final </w:t>
      </w:r>
      <w:r w:rsidR="00420E8A" w:rsidRPr="00060E13">
        <w:rPr>
          <w:rFonts w:asciiTheme="majorHAnsi" w:eastAsia="MS Mincho" w:hAnsiTheme="majorHAnsi" w:cstheme="majorHAnsi"/>
          <w:b/>
          <w:sz w:val="26"/>
          <w:szCs w:val="26"/>
        </w:rPr>
        <w:t>Sex from Multiple Sources</w:t>
      </w:r>
      <w:r w:rsidR="00F30A87" w:rsidRPr="00060E13">
        <w:rPr>
          <w:rFonts w:asciiTheme="majorHAnsi" w:eastAsia="MS Mincho" w:hAnsiTheme="majorHAnsi" w:cstheme="majorHAnsi"/>
          <w:b/>
          <w:sz w:val="26"/>
          <w:szCs w:val="26"/>
        </w:rPr>
        <w:t xml:space="preserve">          </w:t>
      </w:r>
      <w:bookmarkStart w:id="62" w:name="SEXF"/>
      <w:r w:rsidR="00F30A87" w:rsidRPr="00060E13">
        <w:rPr>
          <w:rFonts w:asciiTheme="majorHAnsi" w:eastAsia="MS Mincho" w:hAnsiTheme="majorHAnsi" w:cstheme="majorHAnsi"/>
          <w:b/>
          <w:sz w:val="26"/>
          <w:szCs w:val="26"/>
        </w:rPr>
        <w:t>SEXF</w:t>
      </w:r>
      <w:bookmarkEnd w:id="62"/>
      <w:r w:rsidR="00C17276" w:rsidRPr="00060E13">
        <w:rPr>
          <w:rFonts w:asciiTheme="majorHAnsi" w:eastAsia="MS Mincho" w:hAnsiTheme="majorHAnsi" w:cstheme="majorHAnsi"/>
          <w:b/>
          <w:sz w:val="26"/>
          <w:szCs w:val="26"/>
        </w:rPr>
        <w:tab/>
      </w:r>
      <w:hyperlink w:anchor="SEXF_37" w:history="1">
        <w:r w:rsidR="00A346B9" w:rsidRPr="00060E13">
          <w:rPr>
            <w:rStyle w:val="Hyperlink"/>
            <w:rFonts w:asciiTheme="majorHAnsi" w:eastAsia="MS Mincho" w:hAnsiTheme="majorHAnsi" w:cstheme="majorHAnsi"/>
            <w:color w:val="auto"/>
            <w:sz w:val="22"/>
            <w:szCs w:val="22"/>
          </w:rPr>
          <w:t>Analysis File</w:t>
        </w:r>
      </w:hyperlink>
      <w:r w:rsidR="00A346B9" w:rsidRPr="00060E13">
        <w:rPr>
          <w:rStyle w:val="Hyperlink"/>
          <w:rFonts w:asciiTheme="majorHAnsi" w:eastAsia="MS Mincho" w:hAnsiTheme="majorHAnsi" w:cstheme="majorHAnsi"/>
          <w:color w:val="auto"/>
          <w:sz w:val="22"/>
          <w:szCs w:val="22"/>
          <w:u w:val="none"/>
        </w:rPr>
        <w:tab/>
      </w:r>
      <w:r w:rsidR="00A346B9" w:rsidRPr="00060E13">
        <w:rPr>
          <w:rStyle w:val="Hyperlink"/>
          <w:rFonts w:asciiTheme="majorHAnsi" w:eastAsia="MS Mincho" w:hAnsiTheme="majorHAnsi" w:cstheme="majorHAnsi"/>
          <w:color w:val="auto"/>
          <w:sz w:val="22"/>
          <w:szCs w:val="22"/>
          <w:u w:val="none"/>
        </w:rPr>
        <w:tab/>
      </w:r>
      <w:hyperlink w:anchor="INDEX2_2" w:history="1">
        <w:r w:rsidR="00AB2C81" w:rsidRPr="00060E13">
          <w:rPr>
            <w:rStyle w:val="Hyperlink"/>
            <w:rFonts w:ascii="Calibri" w:hAnsi="Calibri" w:cs="Calibri"/>
            <w:color w:val="auto"/>
            <w:sz w:val="22"/>
            <w:szCs w:val="22"/>
          </w:rPr>
          <w:t>Return to Index</w:t>
        </w:r>
      </w:hyperlink>
    </w:p>
    <w:p w14:paraId="11EB000C" w14:textId="77777777" w:rsidR="00420E8A" w:rsidRPr="00060E13" w:rsidRDefault="00420E8A" w:rsidP="00973822">
      <w:pPr>
        <w:pStyle w:val="PlainText"/>
        <w:rPr>
          <w:rFonts w:asciiTheme="majorHAnsi" w:eastAsia="MS Mincho" w:hAnsiTheme="majorHAnsi" w:cstheme="majorHAnsi"/>
          <w:sz w:val="24"/>
          <w:szCs w:val="24"/>
        </w:rPr>
      </w:pPr>
    </w:p>
    <w:p w14:paraId="7F6D7557" w14:textId="77777777" w:rsidR="00B86E44" w:rsidRPr="00060E13" w:rsidRDefault="00B86E44"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Simple</w:t>
      </w:r>
    </w:p>
    <w:p w14:paraId="253B9886" w14:textId="77777777" w:rsidR="00B86E44" w:rsidRPr="00060E13" w:rsidRDefault="00B86E44" w:rsidP="00973822">
      <w:pPr>
        <w:pStyle w:val="PlainText"/>
        <w:rPr>
          <w:rFonts w:asciiTheme="majorHAnsi" w:eastAsia="MS Mincho" w:hAnsiTheme="majorHAnsi" w:cstheme="majorHAnsi"/>
          <w:b/>
          <w:sz w:val="24"/>
          <w:szCs w:val="24"/>
        </w:rPr>
      </w:pPr>
    </w:p>
    <w:p w14:paraId="7A57015A" w14:textId="77777777" w:rsidR="00420E8A" w:rsidRPr="00060E13" w:rsidRDefault="00420E8A"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Pr="00060E13">
        <w:rPr>
          <w:rFonts w:asciiTheme="majorHAnsi" w:eastAsia="MS Mincho" w:hAnsiTheme="majorHAnsi" w:cstheme="majorHAnsi"/>
          <w:sz w:val="24"/>
          <w:szCs w:val="24"/>
        </w:rPr>
        <w:t xml:space="preserve"> This variable indicates the most complete information for gender available to the NLMS. The defining value assigned to this variable includes an attempt to identify missing values and settle inconsistencies </w:t>
      </w:r>
      <w:r w:rsidR="00D21966" w:rsidRPr="00060E13">
        <w:rPr>
          <w:rFonts w:asciiTheme="majorHAnsi" w:eastAsia="MS Mincho" w:hAnsiTheme="majorHAnsi" w:cstheme="majorHAnsi"/>
          <w:sz w:val="24"/>
          <w:szCs w:val="24"/>
        </w:rPr>
        <w:t>among</w:t>
      </w:r>
      <w:r w:rsidRPr="00060E13">
        <w:rPr>
          <w:rFonts w:asciiTheme="majorHAnsi" w:eastAsia="MS Mincho" w:hAnsiTheme="majorHAnsi" w:cstheme="majorHAnsi"/>
          <w:sz w:val="24"/>
          <w:szCs w:val="24"/>
        </w:rPr>
        <w:t xml:space="preserve"> several sources by manual review. The defining value is determined by NLMS processing and may or may not be in agreement with the associated CPS or Census files. This multistep process was used to determine a valid SEXF entry for the following files: 7303, 7802, 8014, 8008, 8012, 8024, 8203, and 8509. The value of SEXF for all other NLMS files is the value of gender existing on the CPS or Census file, i.e. the value listed under the variable SEX. In some cases original values of gender are imputed for CPS purposes and were the values received by the NLMS from the CPS </w:t>
      </w:r>
      <w:r w:rsidR="000677C2" w:rsidRPr="00060E13">
        <w:rPr>
          <w:rFonts w:asciiTheme="majorHAnsi" w:eastAsia="MS Mincho" w:hAnsiTheme="majorHAnsi" w:cstheme="majorHAnsi"/>
          <w:sz w:val="24"/>
          <w:szCs w:val="24"/>
        </w:rPr>
        <w:t>master file</w:t>
      </w:r>
      <w:r w:rsidRPr="00060E13">
        <w:rPr>
          <w:rFonts w:asciiTheme="majorHAnsi" w:eastAsia="MS Mincho" w:hAnsiTheme="majorHAnsi" w:cstheme="majorHAnsi"/>
          <w:sz w:val="24"/>
          <w:szCs w:val="24"/>
        </w:rPr>
        <w:t xml:space="preserve"> source.</w:t>
      </w:r>
    </w:p>
    <w:p w14:paraId="76DBCE22" w14:textId="77777777" w:rsidR="00420E8A" w:rsidRPr="00060E13" w:rsidRDefault="00420E8A" w:rsidP="00973822">
      <w:pPr>
        <w:pStyle w:val="PlainText"/>
        <w:rPr>
          <w:rFonts w:asciiTheme="majorHAnsi" w:eastAsia="MS Mincho" w:hAnsiTheme="majorHAnsi" w:cstheme="majorHAnsi"/>
          <w:sz w:val="24"/>
          <w:szCs w:val="24"/>
        </w:rPr>
      </w:pPr>
    </w:p>
    <w:p w14:paraId="697FD2AE" w14:textId="77777777" w:rsidR="00420E8A" w:rsidRPr="00060E13" w:rsidRDefault="00420E8A"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In addition, the following steps were followed to define the value of SEXF for the indicated files. If the value of SEX and SEXC are valid entries, i.e. a 1=male or 2=female, and SEX=SEXC, then SEXF is assigned the common value. If the value of SEX is a valid entry and SEXC is missing, the value of SEX is assigned to SEXF. If the value of SEX is missing and the value of SEXC is a valid entry, the value of SEXC is assigned to SEXF. If SEX and SEXC are valid but do not agree, then a manual review was conducted using as a first gender screen the uniquely male and uniquely female first names from the National Death Index. Cases not identified in this process were then listed within household for a manual, visual, review. Names that were not identifiable in this setting were assigned the value of variable SEX, the possibly imputed value of gender on the operational CPS file and the value of gender that is accepted as correct on the CPS master file. </w:t>
      </w:r>
    </w:p>
    <w:p w14:paraId="67C23F71" w14:textId="77777777" w:rsidR="00420E8A" w:rsidRPr="00060E13" w:rsidRDefault="00420E8A" w:rsidP="00973822">
      <w:pPr>
        <w:pStyle w:val="PlainText"/>
        <w:rPr>
          <w:rFonts w:asciiTheme="majorHAnsi" w:eastAsia="MS Mincho" w:hAnsiTheme="majorHAnsi" w:cstheme="majorHAnsi"/>
          <w:sz w:val="24"/>
          <w:szCs w:val="24"/>
        </w:rPr>
      </w:pPr>
    </w:p>
    <w:p w14:paraId="2208B0EA" w14:textId="77777777" w:rsidR="00973D3D" w:rsidRPr="00060E13" w:rsidRDefault="00973D3D" w:rsidP="00973822">
      <w:pPr>
        <w:pStyle w:val="PlainText"/>
        <w:rPr>
          <w:rFonts w:ascii="Consolas" w:eastAsia="MS Mincho" w:hAnsi="Consolas" w:cs="Consolas"/>
        </w:rPr>
      </w:pPr>
      <w:r w:rsidRPr="00060E13">
        <w:rPr>
          <w:rFonts w:ascii="Consolas" w:eastAsia="MS Mincho" w:hAnsi="Consolas" w:cs="Consolas"/>
          <w:b/>
        </w:rPr>
        <w:t xml:space="preserve">AVAILABLE FILES: </w:t>
      </w:r>
      <w:r w:rsidRPr="00060E13">
        <w:rPr>
          <w:rFonts w:ascii="Consolas" w:eastAsia="MS Mincho" w:hAnsi="Consolas" w:cs="Consolas"/>
        </w:rPr>
        <w:t>All files</w:t>
      </w:r>
    </w:p>
    <w:p w14:paraId="4277B2D6" w14:textId="77777777" w:rsidR="00973D3D" w:rsidRPr="00060E13" w:rsidRDefault="00973D3D" w:rsidP="00973822">
      <w:pPr>
        <w:pStyle w:val="PlainText"/>
        <w:rPr>
          <w:rFonts w:ascii="Consolas" w:eastAsia="MS Mincho" w:hAnsi="Consolas" w:cs="Consolas"/>
          <w:b/>
        </w:rPr>
      </w:pPr>
    </w:p>
    <w:p w14:paraId="05148D91" w14:textId="77777777" w:rsidR="00E8447D" w:rsidRPr="00060E13" w:rsidRDefault="00F30A87" w:rsidP="00973822">
      <w:pPr>
        <w:pStyle w:val="PlainText"/>
        <w:rPr>
          <w:rFonts w:ascii="Consolas" w:eastAsia="MS Mincho" w:hAnsi="Consolas" w:cs="Consolas"/>
        </w:rPr>
      </w:pPr>
      <w:r w:rsidRPr="00060E13">
        <w:rPr>
          <w:rFonts w:ascii="Consolas" w:eastAsia="MS Mincho" w:hAnsi="Consolas" w:cs="Consolas"/>
          <w:b/>
        </w:rPr>
        <w:t>CODES for files</w:t>
      </w:r>
      <w:r w:rsidR="00C41B18" w:rsidRPr="00060E13">
        <w:rPr>
          <w:rFonts w:ascii="Consolas" w:eastAsia="MS Mincho" w:hAnsi="Consolas" w:cs="Consolas"/>
          <w:b/>
        </w:rPr>
        <w:t xml:space="preserve">: </w:t>
      </w:r>
      <w:r w:rsidR="00C41B18" w:rsidRPr="00060E13">
        <w:rPr>
          <w:rFonts w:ascii="Consolas" w:eastAsia="MS Mincho" w:hAnsi="Consolas" w:cs="Consolas"/>
        </w:rPr>
        <w:t>All files</w:t>
      </w:r>
    </w:p>
    <w:p w14:paraId="0087B4A5" w14:textId="77777777" w:rsidR="00E8447D" w:rsidRPr="00060E13" w:rsidRDefault="00E8447D" w:rsidP="00973822">
      <w:pPr>
        <w:pStyle w:val="PlainText"/>
        <w:rPr>
          <w:rFonts w:ascii="Consolas" w:eastAsia="MS Mincho" w:hAnsi="Consolas" w:cs="Consolas"/>
          <w:b/>
        </w:rPr>
      </w:pPr>
    </w:p>
    <w:p w14:paraId="7129BD8F" w14:textId="77777777" w:rsidR="00D21966"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blank </w:t>
      </w:r>
      <w:r w:rsidR="00DB1228" w:rsidRPr="00060E13">
        <w:rPr>
          <w:rFonts w:ascii="Consolas" w:eastAsia="MS Mincho" w:hAnsi="Consolas" w:cs="Consolas"/>
        </w:rPr>
        <w:t>—</w:t>
      </w:r>
      <w:r w:rsidR="00D21966" w:rsidRPr="00060E13">
        <w:rPr>
          <w:rFonts w:ascii="Consolas" w:eastAsia="MS Mincho" w:hAnsi="Consolas" w:cs="Consolas"/>
        </w:rPr>
        <w:t xml:space="preserve"> Missing</w:t>
      </w:r>
    </w:p>
    <w:p w14:paraId="695A09D0" w14:textId="77777777" w:rsidR="00E8447D"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D21966" w:rsidRPr="00060E13">
        <w:rPr>
          <w:rFonts w:ascii="Consolas" w:eastAsia="MS Mincho" w:hAnsi="Consolas" w:cs="Consolas"/>
        </w:rPr>
        <w:t xml:space="preserve"> </w:t>
      </w:r>
      <w:r w:rsidR="00E8447D" w:rsidRPr="00060E13">
        <w:rPr>
          <w:rFonts w:ascii="Consolas" w:eastAsia="MS Mincho" w:hAnsi="Consolas" w:cs="Consolas"/>
        </w:rPr>
        <w:t xml:space="preserve">1 </w:t>
      </w:r>
      <w:r w:rsidR="00DB1228" w:rsidRPr="00060E13">
        <w:rPr>
          <w:rFonts w:ascii="Consolas" w:eastAsia="MS Mincho" w:hAnsi="Consolas" w:cs="Consolas"/>
        </w:rPr>
        <w:t>—</w:t>
      </w:r>
      <w:r w:rsidR="00E8447D" w:rsidRPr="00060E13">
        <w:rPr>
          <w:rFonts w:ascii="Consolas" w:eastAsia="MS Mincho" w:hAnsi="Consolas" w:cs="Consolas"/>
        </w:rPr>
        <w:t xml:space="preserve"> Sex if male</w:t>
      </w:r>
    </w:p>
    <w:p w14:paraId="3E376779" w14:textId="77777777" w:rsidR="00E8447D"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D21966" w:rsidRPr="00060E13">
        <w:rPr>
          <w:rFonts w:ascii="Consolas" w:eastAsia="MS Mincho" w:hAnsi="Consolas" w:cs="Consolas"/>
        </w:rPr>
        <w:t xml:space="preserve"> </w:t>
      </w:r>
      <w:r w:rsidR="00E8447D" w:rsidRPr="00060E13">
        <w:rPr>
          <w:rFonts w:ascii="Consolas" w:eastAsia="MS Mincho" w:hAnsi="Consolas" w:cs="Consolas"/>
        </w:rPr>
        <w:t xml:space="preserve">2 </w:t>
      </w:r>
      <w:r w:rsidR="00DB1228" w:rsidRPr="00060E13">
        <w:rPr>
          <w:rFonts w:ascii="Consolas" w:eastAsia="MS Mincho" w:hAnsi="Consolas" w:cs="Consolas"/>
        </w:rPr>
        <w:t>—</w:t>
      </w:r>
      <w:r w:rsidR="00E8447D" w:rsidRPr="00060E13">
        <w:rPr>
          <w:rFonts w:ascii="Consolas" w:eastAsia="MS Mincho" w:hAnsi="Consolas" w:cs="Consolas"/>
        </w:rPr>
        <w:t xml:space="preserve"> Sex if female</w:t>
      </w:r>
    </w:p>
    <w:p w14:paraId="6E8970E9" w14:textId="77777777" w:rsidR="00E8447D" w:rsidRPr="00060E13" w:rsidRDefault="002A68B9" w:rsidP="00973822">
      <w:pPr>
        <w:pStyle w:val="PlainText"/>
        <w:ind w:left="450" w:hanging="450"/>
        <w:rPr>
          <w:rFonts w:ascii="Consolas" w:eastAsia="MS Mincho" w:hAnsi="Consolas" w:cs="Consolas"/>
        </w:rPr>
      </w:pPr>
      <w:r w:rsidRPr="00060E13">
        <w:rPr>
          <w:rFonts w:ascii="Consolas" w:eastAsia="MS Mincho" w:hAnsi="Consolas" w:cs="Consolas"/>
        </w:rPr>
        <w:t xml:space="preserve">   </w:t>
      </w:r>
      <w:r w:rsidR="00D21966" w:rsidRPr="00060E13">
        <w:rPr>
          <w:rFonts w:ascii="Consolas" w:eastAsia="MS Mincho" w:hAnsi="Consolas" w:cs="Consolas"/>
        </w:rPr>
        <w:t xml:space="preserve"> 9 </w:t>
      </w:r>
      <w:r w:rsidR="00DB1228" w:rsidRPr="00060E13">
        <w:rPr>
          <w:rFonts w:ascii="Consolas" w:eastAsia="MS Mincho" w:hAnsi="Consolas" w:cs="Consolas"/>
        </w:rPr>
        <w:t>—</w:t>
      </w:r>
      <w:r w:rsidR="00D21966" w:rsidRPr="00060E13">
        <w:rPr>
          <w:rFonts w:ascii="Consolas" w:eastAsia="MS Mincho" w:hAnsi="Consolas" w:cs="Consolas"/>
        </w:rPr>
        <w:t xml:space="preserve"> Missing</w:t>
      </w:r>
    </w:p>
    <w:p w14:paraId="29BD8053" w14:textId="77777777" w:rsidR="00D21966" w:rsidRPr="00060E13" w:rsidRDefault="00D21966" w:rsidP="00973822">
      <w:pPr>
        <w:pStyle w:val="PlainText"/>
        <w:ind w:left="450" w:hanging="450"/>
        <w:rPr>
          <w:rFonts w:ascii="Consolas" w:eastAsia="MS Mincho" w:hAnsi="Consolas" w:cs="Consolas"/>
        </w:rPr>
      </w:pPr>
    </w:p>
    <w:p w14:paraId="65F0B65C" w14:textId="77777777" w:rsidR="00E8447D" w:rsidRPr="00060E13" w:rsidRDefault="00E8447D" w:rsidP="00973822">
      <w:pPr>
        <w:pStyle w:val="PlainText"/>
        <w:rPr>
          <w:rFonts w:ascii="Consolas" w:eastAsia="MS Mincho" w:hAnsi="Consolas" w:cs="Consolas"/>
          <w:b/>
        </w:rPr>
      </w:pPr>
      <w:r w:rsidRPr="00060E13">
        <w:rPr>
          <w:rFonts w:ascii="Consolas" w:eastAsia="MS Mincho" w:hAnsi="Consolas" w:cs="Consolas"/>
          <w:b/>
        </w:rPr>
        <w:t>FREQUENCIES:</w:t>
      </w:r>
    </w:p>
    <w:p w14:paraId="78EE06D1" w14:textId="77777777" w:rsidR="00314A87" w:rsidRPr="00060E13" w:rsidRDefault="00314A87" w:rsidP="00314A87">
      <w:pPr>
        <w:rPr>
          <w:rFonts w:ascii="Consolas" w:eastAsia="MS Mincho" w:hAnsi="Consolas" w:cs="Consolas"/>
          <w:sz w:val="16"/>
          <w:szCs w:val="16"/>
        </w:rPr>
      </w:pPr>
      <w:r w:rsidRPr="00060E13">
        <w:rPr>
          <w:rFonts w:ascii="Consolas" w:eastAsia="MS Mincho" w:hAnsi="Consolas" w:cs="Consolas"/>
          <w:sz w:val="16"/>
          <w:szCs w:val="16"/>
        </w:rPr>
        <w:t xml:space="preserve">                                                                                                        </w:t>
      </w:r>
    </w:p>
    <w:p w14:paraId="5E88672D" w14:textId="77777777" w:rsidR="00314A87" w:rsidRPr="00060E13" w:rsidRDefault="00314A87" w:rsidP="00314A87">
      <w:pPr>
        <w:rPr>
          <w:rFonts w:ascii="Consolas" w:eastAsia="MS Mincho" w:hAnsi="Consolas" w:cs="Consolas"/>
          <w:sz w:val="16"/>
          <w:szCs w:val="16"/>
        </w:rPr>
      </w:pPr>
      <w:r w:rsidRPr="00060E13">
        <w:rPr>
          <w:rFonts w:ascii="Consolas" w:eastAsia="MS Mincho" w:hAnsi="Consolas" w:cs="Consolas"/>
          <w:sz w:val="16"/>
          <w:szCs w:val="16"/>
        </w:rPr>
        <w:t xml:space="preserve"> SEXF\counts:   7303     7802     7903     8014     8024     8008     8012     8103     8203     8303   </w:t>
      </w:r>
    </w:p>
    <w:p w14:paraId="31EB0EE0" w14:textId="77777777" w:rsidR="00314A87" w:rsidRPr="00060E13" w:rsidRDefault="00314A87" w:rsidP="00314A87">
      <w:pPr>
        <w:rPr>
          <w:rFonts w:ascii="Consolas" w:eastAsia="MS Mincho" w:hAnsi="Consolas" w:cs="Consolas"/>
          <w:sz w:val="16"/>
          <w:szCs w:val="16"/>
        </w:rPr>
      </w:pPr>
      <w:r w:rsidRPr="00060E13">
        <w:rPr>
          <w:rFonts w:ascii="Consolas" w:eastAsia="MS Mincho" w:hAnsi="Consolas" w:cs="Consolas"/>
          <w:sz w:val="16"/>
          <w:szCs w:val="16"/>
        </w:rPr>
        <w:t xml:space="preserve">                                                                                                        </w:t>
      </w:r>
    </w:p>
    <w:p w14:paraId="21A685F0" w14:textId="77777777" w:rsidR="00314A87" w:rsidRPr="00060E13" w:rsidRDefault="00314A87" w:rsidP="00314A87">
      <w:pPr>
        <w:rPr>
          <w:rFonts w:ascii="Consolas" w:eastAsia="MS Mincho" w:hAnsi="Consolas" w:cs="Consolas"/>
          <w:sz w:val="16"/>
          <w:szCs w:val="16"/>
        </w:rPr>
      </w:pPr>
      <w:r w:rsidRPr="00060E13">
        <w:rPr>
          <w:rFonts w:ascii="Consolas" w:eastAsia="MS Mincho" w:hAnsi="Consolas" w:cs="Consolas"/>
          <w:sz w:val="16"/>
          <w:szCs w:val="16"/>
        </w:rPr>
        <w:t xml:space="preserve"> blank               .        .        .        .        .        .        .        .        1        . </w:t>
      </w:r>
    </w:p>
    <w:p w14:paraId="0C6D0482" w14:textId="77777777" w:rsidR="00314A87" w:rsidRPr="00060E13" w:rsidRDefault="00314A87" w:rsidP="00314A87">
      <w:pPr>
        <w:rPr>
          <w:rFonts w:ascii="Consolas" w:eastAsia="MS Mincho" w:hAnsi="Consolas" w:cs="Consolas"/>
          <w:sz w:val="16"/>
          <w:szCs w:val="16"/>
        </w:rPr>
      </w:pPr>
      <w:r w:rsidRPr="00060E13">
        <w:rPr>
          <w:rFonts w:ascii="Consolas" w:eastAsia="MS Mincho" w:hAnsi="Consolas" w:cs="Consolas"/>
          <w:sz w:val="16"/>
          <w:szCs w:val="16"/>
        </w:rPr>
        <w:t xml:space="preserve"> 1              63,470   44,717   20,720   89,398   57,969   88,170   85,878   29,884   39,398   39,144 </w:t>
      </w:r>
    </w:p>
    <w:p w14:paraId="4D52AB2B" w14:textId="77777777" w:rsidR="00314A87" w:rsidRPr="00060E13" w:rsidRDefault="00314A87" w:rsidP="00314A87">
      <w:pPr>
        <w:rPr>
          <w:rFonts w:ascii="Consolas" w:eastAsia="MS Mincho" w:hAnsi="Consolas" w:cs="Consolas"/>
          <w:sz w:val="16"/>
          <w:szCs w:val="16"/>
        </w:rPr>
      </w:pPr>
      <w:r w:rsidRPr="00060E13">
        <w:rPr>
          <w:rFonts w:ascii="Consolas" w:eastAsia="MS Mincho" w:hAnsi="Consolas" w:cs="Consolas"/>
          <w:sz w:val="16"/>
          <w:szCs w:val="16"/>
        </w:rPr>
        <w:t xml:space="preserve"> 2              67,743   49,943   22,378   95,473   66,375   94,203   91,886   31,920   42,081   42,137 </w:t>
      </w:r>
    </w:p>
    <w:p w14:paraId="777D7672" w14:textId="77777777" w:rsidR="00314A87" w:rsidRPr="00060E13" w:rsidRDefault="00314A87" w:rsidP="00314A87">
      <w:pPr>
        <w:rPr>
          <w:rFonts w:ascii="Consolas" w:eastAsia="MS Mincho" w:hAnsi="Consolas" w:cs="Consolas"/>
          <w:sz w:val="16"/>
          <w:szCs w:val="16"/>
        </w:rPr>
      </w:pPr>
      <w:r w:rsidRPr="00060E13">
        <w:rPr>
          <w:rFonts w:ascii="Consolas" w:eastAsia="MS Mincho" w:hAnsi="Consolas" w:cs="Consolas"/>
          <w:sz w:val="16"/>
          <w:szCs w:val="16"/>
        </w:rPr>
        <w:t xml:space="preserve"> 9                   .        2        .        .        1        .        1        .        .        . </w:t>
      </w:r>
    </w:p>
    <w:p w14:paraId="0F1CF518" w14:textId="12CBAD17" w:rsidR="00314A87" w:rsidRPr="00060E13" w:rsidRDefault="00314A87" w:rsidP="00314A87">
      <w:pPr>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124,345  182,373  177,765   61,804   81,480   81,281                                                                                                        </w:t>
      </w:r>
    </w:p>
    <w:p w14:paraId="64F3567C" w14:textId="77777777" w:rsidR="00314A87" w:rsidRPr="00060E13" w:rsidRDefault="00314A87" w:rsidP="00314A87">
      <w:pPr>
        <w:rPr>
          <w:rFonts w:ascii="Consolas" w:eastAsia="MS Mincho" w:hAnsi="Consolas" w:cs="Consolas"/>
          <w:sz w:val="16"/>
          <w:szCs w:val="16"/>
        </w:rPr>
      </w:pPr>
      <w:r w:rsidRPr="00060E13">
        <w:rPr>
          <w:rFonts w:ascii="Consolas" w:eastAsia="MS Mincho" w:hAnsi="Consolas" w:cs="Consolas"/>
          <w:sz w:val="16"/>
          <w:szCs w:val="16"/>
        </w:rPr>
        <w:t xml:space="preserve">                                                                                                        </w:t>
      </w:r>
    </w:p>
    <w:p w14:paraId="6649B8CC" w14:textId="77777777" w:rsidR="00314A87" w:rsidRPr="00060E13" w:rsidRDefault="00314A87" w:rsidP="00314A87">
      <w:pPr>
        <w:rPr>
          <w:rFonts w:ascii="Consolas" w:eastAsia="MS Mincho" w:hAnsi="Consolas" w:cs="Consolas"/>
          <w:sz w:val="16"/>
          <w:szCs w:val="16"/>
        </w:rPr>
      </w:pPr>
      <w:r w:rsidRPr="00060E13">
        <w:rPr>
          <w:rFonts w:ascii="Consolas" w:eastAsia="MS Mincho" w:hAnsi="Consolas" w:cs="Consolas"/>
          <w:sz w:val="16"/>
          <w:szCs w:val="16"/>
        </w:rPr>
        <w:t xml:space="preserve"> SEXF\counts:   8403     8503     8509     8603     8703     8803     8903     9003     9103     9203   </w:t>
      </w:r>
    </w:p>
    <w:p w14:paraId="35435D93" w14:textId="77777777" w:rsidR="00314A87" w:rsidRPr="00060E13" w:rsidRDefault="00314A87" w:rsidP="00314A87">
      <w:pPr>
        <w:rPr>
          <w:rFonts w:ascii="Consolas" w:eastAsia="MS Mincho" w:hAnsi="Consolas" w:cs="Consolas"/>
          <w:sz w:val="16"/>
          <w:szCs w:val="16"/>
        </w:rPr>
      </w:pPr>
      <w:r w:rsidRPr="00060E13">
        <w:rPr>
          <w:rFonts w:ascii="Consolas" w:eastAsia="MS Mincho" w:hAnsi="Consolas" w:cs="Consolas"/>
          <w:sz w:val="16"/>
          <w:szCs w:val="16"/>
        </w:rPr>
        <w:t xml:space="preserve">                                                                                                        </w:t>
      </w:r>
    </w:p>
    <w:p w14:paraId="7469A6B8" w14:textId="77777777" w:rsidR="00314A87" w:rsidRPr="00060E13" w:rsidRDefault="00314A87" w:rsidP="00314A87">
      <w:pPr>
        <w:rPr>
          <w:rFonts w:ascii="Consolas" w:eastAsia="MS Mincho" w:hAnsi="Consolas" w:cs="Consolas"/>
          <w:sz w:val="16"/>
          <w:szCs w:val="16"/>
        </w:rPr>
      </w:pPr>
      <w:r w:rsidRPr="00060E13">
        <w:rPr>
          <w:rFonts w:ascii="Consolas" w:eastAsia="MS Mincho" w:hAnsi="Consolas" w:cs="Consolas"/>
          <w:sz w:val="16"/>
          <w:szCs w:val="16"/>
        </w:rPr>
        <w:t xml:space="preserve"> blank               .        .        .        .        .        .        .        .        .        . </w:t>
      </w:r>
    </w:p>
    <w:p w14:paraId="142DC447" w14:textId="77777777" w:rsidR="00314A87" w:rsidRPr="00060E13" w:rsidRDefault="00314A87" w:rsidP="00314A87">
      <w:pPr>
        <w:rPr>
          <w:rFonts w:ascii="Consolas" w:eastAsia="MS Mincho" w:hAnsi="Consolas" w:cs="Consolas"/>
          <w:sz w:val="16"/>
          <w:szCs w:val="16"/>
        </w:rPr>
      </w:pPr>
      <w:r w:rsidRPr="00060E13">
        <w:rPr>
          <w:rFonts w:ascii="Consolas" w:eastAsia="MS Mincho" w:hAnsi="Consolas" w:cs="Consolas"/>
          <w:sz w:val="16"/>
          <w:szCs w:val="16"/>
        </w:rPr>
        <w:t xml:space="preserve"> 1              38,934   38,440   69,731   21,572   21,140   21,279   19,606   20,701   23,298   20,559 </w:t>
      </w:r>
    </w:p>
    <w:p w14:paraId="3ACF8CC5" w14:textId="77777777" w:rsidR="00314A87" w:rsidRPr="00060E13" w:rsidRDefault="00314A87" w:rsidP="00314A87">
      <w:pPr>
        <w:rPr>
          <w:rFonts w:ascii="Consolas" w:eastAsia="MS Mincho" w:hAnsi="Consolas" w:cs="Consolas"/>
          <w:sz w:val="16"/>
          <w:szCs w:val="16"/>
        </w:rPr>
      </w:pPr>
      <w:r w:rsidRPr="00060E13">
        <w:rPr>
          <w:rFonts w:ascii="Consolas" w:eastAsia="MS Mincho" w:hAnsi="Consolas" w:cs="Consolas"/>
          <w:sz w:val="16"/>
          <w:szCs w:val="16"/>
        </w:rPr>
        <w:t xml:space="preserve"> 2              41,798   41,631   74,967   24,450   24,131   24,200   22,319   23,584   25,739   22,991 </w:t>
      </w:r>
    </w:p>
    <w:p w14:paraId="47582527" w14:textId="77777777" w:rsidR="00314A87" w:rsidRPr="00060E13" w:rsidRDefault="00314A87" w:rsidP="00314A87">
      <w:pPr>
        <w:rPr>
          <w:rFonts w:ascii="Consolas" w:eastAsia="MS Mincho" w:hAnsi="Consolas" w:cs="Consolas"/>
          <w:sz w:val="16"/>
          <w:szCs w:val="16"/>
        </w:rPr>
      </w:pPr>
      <w:r w:rsidRPr="00060E13">
        <w:rPr>
          <w:rFonts w:ascii="Consolas" w:eastAsia="MS Mincho" w:hAnsi="Consolas" w:cs="Consolas"/>
          <w:sz w:val="16"/>
          <w:szCs w:val="16"/>
        </w:rPr>
        <w:t xml:space="preserve"> 9                   .        .        .        .        .        .        .        .        .        . </w:t>
      </w:r>
    </w:p>
    <w:p w14:paraId="1B961CDE" w14:textId="77777777" w:rsidR="00314A87" w:rsidRPr="00060E13" w:rsidRDefault="00314A87" w:rsidP="00314A87">
      <w:pPr>
        <w:rPr>
          <w:rFonts w:ascii="Consolas" w:eastAsia="MS Mincho" w:hAnsi="Consolas" w:cs="Consolas"/>
          <w:sz w:val="16"/>
          <w:szCs w:val="16"/>
        </w:rPr>
      </w:pPr>
      <w:r w:rsidRPr="00060E13">
        <w:rPr>
          <w:rFonts w:ascii="Consolas" w:eastAsia="MS Mincho" w:hAnsi="Consolas" w:cs="Consolas"/>
          <w:sz w:val="16"/>
          <w:szCs w:val="16"/>
        </w:rPr>
        <w:t xml:space="preserve"> Total          80,732   80,071  144,698   46,022   45,271   45,479   41,925   44,285   49,037   43,550 </w:t>
      </w:r>
    </w:p>
    <w:p w14:paraId="68DE2000" w14:textId="77777777" w:rsidR="00314A87" w:rsidRPr="00060E13" w:rsidRDefault="00314A87" w:rsidP="00314A87">
      <w:pPr>
        <w:rPr>
          <w:rFonts w:ascii="Consolas" w:eastAsia="MS Mincho" w:hAnsi="Consolas" w:cs="Consolas"/>
          <w:sz w:val="16"/>
          <w:szCs w:val="16"/>
        </w:rPr>
      </w:pPr>
      <w:r w:rsidRPr="00060E13">
        <w:rPr>
          <w:rFonts w:ascii="Consolas" w:eastAsia="MS Mincho" w:hAnsi="Consolas" w:cs="Consolas"/>
          <w:sz w:val="16"/>
          <w:szCs w:val="16"/>
        </w:rPr>
        <w:t xml:space="preserve">                                                                                                        </w:t>
      </w:r>
    </w:p>
    <w:p w14:paraId="3A0946E0" w14:textId="09851F0C" w:rsidR="00314A87" w:rsidRPr="00060E13" w:rsidRDefault="00314A87" w:rsidP="00314A87">
      <w:pPr>
        <w:rPr>
          <w:rFonts w:ascii="Consolas" w:eastAsia="MS Mincho" w:hAnsi="Consolas" w:cs="Consolas"/>
          <w:sz w:val="16"/>
          <w:szCs w:val="16"/>
        </w:rPr>
      </w:pPr>
      <w:r w:rsidRPr="00060E13">
        <w:rPr>
          <w:rFonts w:ascii="Consolas" w:eastAsia="MS Mincho" w:hAnsi="Consolas" w:cs="Consolas"/>
          <w:sz w:val="16"/>
          <w:szCs w:val="16"/>
        </w:rPr>
        <w:lastRenderedPageBreak/>
        <w:t xml:space="preserve"> SEXF\counts:   9303     9413     9503     9603     9703     9803     9903     0003     0103     0203   </w:t>
      </w:r>
    </w:p>
    <w:p w14:paraId="10F0DD43" w14:textId="77777777" w:rsidR="00314A87" w:rsidRPr="00060E13" w:rsidRDefault="00314A87" w:rsidP="00314A87">
      <w:pPr>
        <w:rPr>
          <w:rFonts w:ascii="Consolas" w:eastAsia="MS Mincho" w:hAnsi="Consolas" w:cs="Consolas"/>
          <w:sz w:val="16"/>
          <w:szCs w:val="16"/>
        </w:rPr>
      </w:pPr>
      <w:r w:rsidRPr="00060E13">
        <w:rPr>
          <w:rFonts w:ascii="Consolas" w:eastAsia="MS Mincho" w:hAnsi="Consolas" w:cs="Consolas"/>
          <w:sz w:val="16"/>
          <w:szCs w:val="16"/>
        </w:rPr>
        <w:t xml:space="preserve">                                                                                                        </w:t>
      </w:r>
    </w:p>
    <w:p w14:paraId="03651DAC" w14:textId="77777777" w:rsidR="00314A87" w:rsidRPr="00060E13" w:rsidRDefault="00314A87" w:rsidP="00314A87">
      <w:pPr>
        <w:rPr>
          <w:rFonts w:ascii="Consolas" w:eastAsia="MS Mincho" w:hAnsi="Consolas" w:cs="Consolas"/>
          <w:sz w:val="16"/>
          <w:szCs w:val="16"/>
        </w:rPr>
      </w:pPr>
      <w:r w:rsidRPr="00060E13">
        <w:rPr>
          <w:rFonts w:ascii="Consolas" w:eastAsia="MS Mincho" w:hAnsi="Consolas" w:cs="Consolas"/>
          <w:sz w:val="16"/>
          <w:szCs w:val="16"/>
        </w:rPr>
        <w:t xml:space="preserve"> blank               .        .        .        .        .        .        .        .        .        . </w:t>
      </w:r>
    </w:p>
    <w:p w14:paraId="59300A27" w14:textId="77777777" w:rsidR="00314A87" w:rsidRPr="00060E13" w:rsidRDefault="00314A87" w:rsidP="00314A87">
      <w:pPr>
        <w:rPr>
          <w:rFonts w:ascii="Consolas" w:eastAsia="MS Mincho" w:hAnsi="Consolas" w:cs="Consolas"/>
          <w:sz w:val="16"/>
          <w:szCs w:val="16"/>
        </w:rPr>
      </w:pPr>
      <w:r w:rsidRPr="00060E13">
        <w:rPr>
          <w:rFonts w:ascii="Consolas" w:eastAsia="MS Mincho" w:hAnsi="Consolas" w:cs="Consolas"/>
          <w:sz w:val="16"/>
          <w:szCs w:val="16"/>
        </w:rPr>
        <w:t xml:space="preserve"> 1              29,966   49,598   36,212   31,336   32,041   31,905   33,345   33,708   38,297   38,650 </w:t>
      </w:r>
    </w:p>
    <w:p w14:paraId="23025CA0" w14:textId="77777777" w:rsidR="00314A87" w:rsidRPr="00060E13" w:rsidRDefault="00314A87" w:rsidP="00314A87">
      <w:pPr>
        <w:rPr>
          <w:rFonts w:ascii="Consolas" w:eastAsia="MS Mincho" w:hAnsi="Consolas" w:cs="Consolas"/>
          <w:sz w:val="16"/>
          <w:szCs w:val="16"/>
        </w:rPr>
      </w:pPr>
      <w:r w:rsidRPr="00060E13">
        <w:rPr>
          <w:rFonts w:ascii="Consolas" w:eastAsia="MS Mincho" w:hAnsi="Consolas" w:cs="Consolas"/>
          <w:sz w:val="16"/>
          <w:szCs w:val="16"/>
        </w:rPr>
        <w:t xml:space="preserve"> 2              32,933   53,688   39,273   34,219   34,353   34,268   35,830   35,614   40,640   40,872 </w:t>
      </w:r>
    </w:p>
    <w:p w14:paraId="2CA83387" w14:textId="77777777" w:rsidR="00314A87" w:rsidRPr="00060E13" w:rsidRDefault="00314A87" w:rsidP="00314A87">
      <w:pPr>
        <w:rPr>
          <w:rFonts w:ascii="Consolas" w:eastAsia="MS Mincho" w:hAnsi="Consolas" w:cs="Consolas"/>
          <w:sz w:val="16"/>
          <w:szCs w:val="16"/>
        </w:rPr>
      </w:pPr>
      <w:r w:rsidRPr="00060E13">
        <w:rPr>
          <w:rFonts w:ascii="Consolas" w:eastAsia="MS Mincho" w:hAnsi="Consolas" w:cs="Consolas"/>
          <w:sz w:val="16"/>
          <w:szCs w:val="16"/>
        </w:rPr>
        <w:t xml:space="preserve"> 9                   .        .        .        .        .        .        .        .        .        . </w:t>
      </w:r>
    </w:p>
    <w:p w14:paraId="7C185DB9" w14:textId="76BC540B" w:rsidR="00314A87" w:rsidRPr="00060E13" w:rsidRDefault="00314A87" w:rsidP="00314A87">
      <w:pPr>
        <w:rPr>
          <w:rFonts w:ascii="Consolas" w:eastAsia="MS Mincho" w:hAnsi="Consolas" w:cs="Consolas"/>
          <w:sz w:val="16"/>
          <w:szCs w:val="16"/>
        </w:rPr>
      </w:pPr>
      <w:r w:rsidRPr="00060E13">
        <w:rPr>
          <w:rFonts w:ascii="Consolas" w:eastAsia="MS Mincho" w:hAnsi="Consolas" w:cs="Consolas"/>
          <w:sz w:val="16"/>
          <w:szCs w:val="16"/>
        </w:rPr>
        <w:t xml:space="preserve"> Total          62,899  103,286   75,485   65,555   66,394   66,173   69,175   69,322   78,937   79,522 </w:t>
      </w:r>
    </w:p>
    <w:p w14:paraId="4DD0846F" w14:textId="77777777" w:rsidR="00314A87" w:rsidRPr="00060E13" w:rsidRDefault="00314A87" w:rsidP="00314A87">
      <w:pPr>
        <w:rPr>
          <w:rFonts w:ascii="Consolas" w:eastAsia="MS Mincho" w:hAnsi="Consolas" w:cs="Consolas"/>
          <w:sz w:val="16"/>
          <w:szCs w:val="16"/>
        </w:rPr>
      </w:pPr>
      <w:r w:rsidRPr="00060E13">
        <w:rPr>
          <w:rFonts w:ascii="Consolas" w:eastAsia="MS Mincho" w:hAnsi="Consolas" w:cs="Consolas"/>
          <w:sz w:val="16"/>
          <w:szCs w:val="16"/>
        </w:rPr>
        <w:t xml:space="preserve">                                                                                               </w:t>
      </w:r>
    </w:p>
    <w:p w14:paraId="53757B67" w14:textId="77777777" w:rsidR="00314A87" w:rsidRPr="00060E13" w:rsidRDefault="00314A87" w:rsidP="00314A87">
      <w:pPr>
        <w:rPr>
          <w:rFonts w:ascii="Consolas" w:eastAsia="MS Mincho" w:hAnsi="Consolas" w:cs="Consolas"/>
          <w:sz w:val="16"/>
          <w:szCs w:val="16"/>
        </w:rPr>
      </w:pPr>
      <w:r w:rsidRPr="00060E13">
        <w:rPr>
          <w:rFonts w:ascii="Consolas" w:eastAsia="MS Mincho" w:hAnsi="Consolas" w:cs="Consolas"/>
          <w:sz w:val="16"/>
          <w:szCs w:val="16"/>
        </w:rPr>
        <w:t xml:space="preserve"> SEXF\counts:   0303     0403     0503     0603     0703     0803     0903     1003     1103   </w:t>
      </w:r>
    </w:p>
    <w:p w14:paraId="5D0BF988" w14:textId="77777777" w:rsidR="00314A87" w:rsidRPr="00060E13" w:rsidRDefault="00314A87" w:rsidP="00314A87">
      <w:pPr>
        <w:rPr>
          <w:rFonts w:ascii="Consolas" w:eastAsia="MS Mincho" w:hAnsi="Consolas" w:cs="Consolas"/>
          <w:sz w:val="16"/>
          <w:szCs w:val="16"/>
        </w:rPr>
      </w:pPr>
      <w:r w:rsidRPr="00060E13">
        <w:rPr>
          <w:rFonts w:ascii="Consolas" w:eastAsia="MS Mincho" w:hAnsi="Consolas" w:cs="Consolas"/>
          <w:sz w:val="16"/>
          <w:szCs w:val="16"/>
        </w:rPr>
        <w:t xml:space="preserve">                                                                                               </w:t>
      </w:r>
    </w:p>
    <w:p w14:paraId="2F70AB74" w14:textId="77777777" w:rsidR="00314A87" w:rsidRPr="00060E13" w:rsidRDefault="00314A87" w:rsidP="00314A87">
      <w:pPr>
        <w:rPr>
          <w:rFonts w:ascii="Consolas" w:eastAsia="MS Mincho" w:hAnsi="Consolas" w:cs="Consolas"/>
          <w:sz w:val="16"/>
          <w:szCs w:val="16"/>
        </w:rPr>
      </w:pPr>
      <w:r w:rsidRPr="00060E13">
        <w:rPr>
          <w:rFonts w:ascii="Consolas" w:eastAsia="MS Mincho" w:hAnsi="Consolas" w:cs="Consolas"/>
          <w:sz w:val="16"/>
          <w:szCs w:val="16"/>
        </w:rPr>
        <w:t xml:space="preserve"> blank          22,184   22,047   23,959    6,620    6,764    5,485    5,525    5,539    6,047 </w:t>
      </w:r>
    </w:p>
    <w:p w14:paraId="106E3AD7" w14:textId="77777777" w:rsidR="00314A87" w:rsidRPr="00060E13" w:rsidRDefault="00314A87" w:rsidP="00314A87">
      <w:pPr>
        <w:rPr>
          <w:rFonts w:ascii="Consolas" w:eastAsia="MS Mincho" w:hAnsi="Consolas" w:cs="Consolas"/>
          <w:sz w:val="16"/>
          <w:szCs w:val="16"/>
        </w:rPr>
      </w:pPr>
      <w:r w:rsidRPr="00060E13">
        <w:rPr>
          <w:rFonts w:ascii="Consolas" w:eastAsia="MS Mincho" w:hAnsi="Consolas" w:cs="Consolas"/>
          <w:sz w:val="16"/>
          <w:szCs w:val="16"/>
        </w:rPr>
        <w:t xml:space="preserve"> 1              64,546   62,613   66,656   62,206   61,874   60,343   61,746   61,191   60,074 </w:t>
      </w:r>
    </w:p>
    <w:p w14:paraId="6FD3F855" w14:textId="77777777" w:rsidR="00314A87" w:rsidRPr="00060E13" w:rsidRDefault="00314A87" w:rsidP="00314A87">
      <w:pPr>
        <w:rPr>
          <w:rFonts w:ascii="Consolas" w:eastAsia="MS Mincho" w:hAnsi="Consolas" w:cs="Consolas"/>
          <w:sz w:val="16"/>
          <w:szCs w:val="16"/>
        </w:rPr>
      </w:pPr>
      <w:r w:rsidRPr="00060E13">
        <w:rPr>
          <w:rFonts w:ascii="Consolas" w:eastAsia="MS Mincho" w:hAnsi="Consolas" w:cs="Consolas"/>
          <w:sz w:val="16"/>
          <w:szCs w:val="16"/>
        </w:rPr>
        <w:t xml:space="preserve"> 2              67,675   66,649   70,642   65,637   65,104   64,227   65,358   64,738   63,940 </w:t>
      </w:r>
    </w:p>
    <w:p w14:paraId="31EAD7DB" w14:textId="77777777" w:rsidR="00314A87" w:rsidRPr="00060E13" w:rsidRDefault="00314A87" w:rsidP="00314A87">
      <w:pPr>
        <w:rPr>
          <w:rFonts w:ascii="Consolas" w:eastAsia="MS Mincho" w:hAnsi="Consolas" w:cs="Consolas"/>
          <w:sz w:val="16"/>
          <w:szCs w:val="16"/>
        </w:rPr>
      </w:pPr>
      <w:r w:rsidRPr="00060E13">
        <w:rPr>
          <w:rFonts w:ascii="Consolas" w:eastAsia="MS Mincho" w:hAnsi="Consolas" w:cs="Consolas"/>
          <w:sz w:val="16"/>
          <w:szCs w:val="16"/>
        </w:rPr>
        <w:t xml:space="preserve"> 9                   .        .        .        .        .        .        .        .        . </w:t>
      </w:r>
    </w:p>
    <w:p w14:paraId="2E54E03D" w14:textId="1967B385" w:rsidR="00943929" w:rsidRPr="00060E13" w:rsidRDefault="00314A87" w:rsidP="00314A87">
      <w:pPr>
        <w:rPr>
          <w:rFonts w:ascii="Consolas" w:hAnsi="Consolas" w:cs="Consolas"/>
          <w:sz w:val="16"/>
          <w:szCs w:val="16"/>
        </w:rPr>
      </w:pPr>
      <w:r w:rsidRPr="00060E13">
        <w:rPr>
          <w:rFonts w:ascii="Consolas" w:eastAsia="MS Mincho" w:hAnsi="Consolas" w:cs="Consolas"/>
          <w:sz w:val="16"/>
          <w:szCs w:val="16"/>
        </w:rPr>
        <w:t xml:space="preserve"> Total         154,405  151,309  161,257  134,463  133,742  130,055  132,629  131,468  130,061 </w:t>
      </w:r>
      <w:r w:rsidR="00420E8A" w:rsidRPr="00060E13">
        <w:rPr>
          <w:rFonts w:ascii="Consolas" w:hAnsi="Consolas" w:cs="Consolas"/>
          <w:sz w:val="16"/>
          <w:szCs w:val="16"/>
        </w:rPr>
        <w:br w:type="page"/>
      </w:r>
    </w:p>
    <w:p w14:paraId="092B4FEB" w14:textId="72F8F90B" w:rsidR="00943929" w:rsidRPr="00060E13" w:rsidRDefault="00964B90"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hAnsiTheme="majorHAnsi" w:cstheme="majorHAnsi"/>
          <w:b/>
          <w:sz w:val="26"/>
          <w:szCs w:val="26"/>
        </w:rPr>
      </w:pPr>
      <w:r w:rsidRPr="00060E13">
        <w:rPr>
          <w:rFonts w:asciiTheme="majorHAnsi" w:hAnsiTheme="majorHAnsi" w:cstheme="majorHAnsi"/>
          <w:b/>
          <w:sz w:val="26"/>
          <w:szCs w:val="26"/>
        </w:rPr>
        <w:lastRenderedPageBreak/>
        <w:t>39</w:t>
      </w:r>
      <w:r w:rsidR="00344CB1" w:rsidRPr="00060E13">
        <w:rPr>
          <w:rFonts w:asciiTheme="majorHAnsi" w:hAnsiTheme="majorHAnsi" w:cstheme="majorHAnsi"/>
          <w:b/>
          <w:sz w:val="26"/>
          <w:szCs w:val="26"/>
        </w:rPr>
        <w:t>.</w:t>
      </w:r>
      <w:r w:rsidR="00344CB1" w:rsidRPr="00060E13">
        <w:rPr>
          <w:rFonts w:asciiTheme="majorHAnsi" w:hAnsiTheme="majorHAnsi" w:cstheme="majorHAnsi"/>
          <w:b/>
          <w:sz w:val="26"/>
          <w:szCs w:val="26"/>
        </w:rPr>
        <w:tab/>
      </w:r>
      <w:r w:rsidR="00F9188B" w:rsidRPr="00060E13">
        <w:rPr>
          <w:rFonts w:asciiTheme="majorHAnsi" w:hAnsiTheme="majorHAnsi" w:cstheme="majorHAnsi"/>
          <w:b/>
          <w:sz w:val="26"/>
          <w:szCs w:val="26"/>
        </w:rPr>
        <w:t>Date of Birth—</w:t>
      </w:r>
      <w:r w:rsidR="00943929" w:rsidRPr="00060E13">
        <w:rPr>
          <w:rFonts w:asciiTheme="majorHAnsi" w:hAnsiTheme="majorHAnsi" w:cstheme="majorHAnsi"/>
          <w:b/>
          <w:sz w:val="26"/>
          <w:szCs w:val="26"/>
        </w:rPr>
        <w:t xml:space="preserve">from SSA </w:t>
      </w:r>
      <w:proofErr w:type="spellStart"/>
      <w:r w:rsidR="00943929" w:rsidRPr="00060E13">
        <w:rPr>
          <w:rFonts w:asciiTheme="majorHAnsi" w:hAnsiTheme="majorHAnsi" w:cstheme="majorHAnsi"/>
          <w:b/>
          <w:sz w:val="26"/>
          <w:szCs w:val="26"/>
        </w:rPr>
        <w:t>Numident</w:t>
      </w:r>
      <w:proofErr w:type="spellEnd"/>
      <w:r w:rsidR="00943929" w:rsidRPr="00060E13">
        <w:rPr>
          <w:rFonts w:asciiTheme="majorHAnsi" w:hAnsiTheme="majorHAnsi" w:cstheme="majorHAnsi"/>
          <w:b/>
          <w:sz w:val="26"/>
          <w:szCs w:val="26"/>
        </w:rPr>
        <w:t xml:space="preserve">          </w:t>
      </w:r>
      <w:bookmarkStart w:id="63" w:name="DOBN"/>
      <w:r w:rsidR="00943929" w:rsidRPr="00060E13">
        <w:rPr>
          <w:rFonts w:asciiTheme="majorHAnsi" w:hAnsiTheme="majorHAnsi" w:cstheme="majorHAnsi"/>
          <w:b/>
          <w:sz w:val="26"/>
          <w:szCs w:val="26"/>
        </w:rPr>
        <w:t>DOBN</w:t>
      </w:r>
      <w:bookmarkEnd w:id="63"/>
      <w:r w:rsidR="003B7377" w:rsidRPr="00060E13">
        <w:rPr>
          <w:rFonts w:asciiTheme="majorHAnsi" w:hAnsiTheme="majorHAnsi" w:cstheme="majorHAnsi"/>
          <w:b/>
          <w:sz w:val="26"/>
          <w:szCs w:val="26"/>
        </w:rPr>
        <w:tab/>
      </w:r>
      <w:r w:rsidR="003B7377" w:rsidRPr="00060E13">
        <w:rPr>
          <w:rFonts w:asciiTheme="majorHAnsi" w:hAnsiTheme="majorHAnsi" w:cstheme="majorHAnsi"/>
          <w:b/>
          <w:sz w:val="26"/>
          <w:szCs w:val="26"/>
        </w:rPr>
        <w:tab/>
      </w:r>
      <w:r w:rsidR="003B7377" w:rsidRPr="00060E13">
        <w:rPr>
          <w:rFonts w:asciiTheme="majorHAnsi" w:hAnsiTheme="majorHAnsi" w:cstheme="majorHAnsi"/>
          <w:b/>
          <w:sz w:val="26"/>
          <w:szCs w:val="26"/>
        </w:rPr>
        <w:tab/>
      </w:r>
      <w:r w:rsidR="003B7377" w:rsidRPr="00060E13">
        <w:rPr>
          <w:rFonts w:asciiTheme="majorHAnsi" w:hAnsiTheme="majorHAnsi" w:cstheme="majorHAnsi"/>
          <w:b/>
          <w:sz w:val="26"/>
          <w:szCs w:val="26"/>
        </w:rPr>
        <w:tab/>
      </w:r>
      <w:hyperlink w:anchor="INDEX2_2" w:history="1">
        <w:r w:rsidR="00AB2C81" w:rsidRPr="00060E13">
          <w:rPr>
            <w:rStyle w:val="Hyperlink"/>
            <w:rFonts w:ascii="Calibri" w:hAnsi="Calibri" w:cs="Calibri"/>
            <w:color w:val="auto"/>
            <w:sz w:val="22"/>
            <w:szCs w:val="22"/>
          </w:rPr>
          <w:t>Return to Index</w:t>
        </w:r>
      </w:hyperlink>
    </w:p>
    <w:p w14:paraId="5DA58FFC" w14:textId="77777777" w:rsidR="00943929" w:rsidRPr="00060E13" w:rsidRDefault="00943929"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hAnsiTheme="majorHAnsi" w:cstheme="majorHAnsi"/>
          <w:b/>
          <w:sz w:val="26"/>
          <w:szCs w:val="26"/>
        </w:rPr>
      </w:pPr>
    </w:p>
    <w:p w14:paraId="3391976E" w14:textId="77777777" w:rsidR="00B86E44" w:rsidRPr="00060E13" w:rsidRDefault="00B86E44"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736B2B7A" w14:textId="77777777" w:rsidR="00B86E44" w:rsidRPr="00060E13" w:rsidRDefault="00B86E44" w:rsidP="00973822">
      <w:pPr>
        <w:pStyle w:val="PlainText"/>
        <w:rPr>
          <w:rFonts w:asciiTheme="majorHAnsi" w:eastAsia="MS Mincho" w:hAnsiTheme="majorHAnsi" w:cstheme="majorHAnsi"/>
          <w:b/>
          <w:sz w:val="24"/>
          <w:szCs w:val="24"/>
        </w:rPr>
      </w:pPr>
    </w:p>
    <w:p w14:paraId="716FE353" w14:textId="77777777" w:rsidR="00943929" w:rsidRPr="00060E13" w:rsidRDefault="00943929"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eastAsia="MS Mincho" w:hAnsiTheme="majorHAnsi" w:cstheme="majorHAnsi"/>
        </w:rPr>
      </w:pPr>
      <w:r w:rsidRPr="00060E13">
        <w:rPr>
          <w:rFonts w:asciiTheme="majorHAnsi" w:eastAsia="MS Mincho" w:hAnsiTheme="majorHAnsi" w:cstheme="majorHAnsi"/>
          <w:b/>
        </w:rPr>
        <w:t>DESCRIPTION:</w:t>
      </w:r>
      <w:r w:rsidRPr="00060E13">
        <w:rPr>
          <w:rFonts w:asciiTheme="majorHAnsi" w:eastAsia="MS Mincho" w:hAnsiTheme="majorHAnsi" w:cstheme="majorHAnsi"/>
        </w:rPr>
        <w:t xml:space="preserve"> </w:t>
      </w:r>
    </w:p>
    <w:p w14:paraId="6C70D8AB" w14:textId="77777777" w:rsidR="00943929" w:rsidRPr="00060E13" w:rsidRDefault="00943929"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eastAsia="MS Mincho" w:hAnsiTheme="majorHAnsi" w:cstheme="majorHAnsi"/>
        </w:rPr>
      </w:pPr>
    </w:p>
    <w:p w14:paraId="4034F927" w14:textId="77777777" w:rsidR="00947016" w:rsidRPr="00060E13" w:rsidRDefault="006859B3" w:rsidP="00973822">
      <w:pPr>
        <w:rPr>
          <w:rFonts w:asciiTheme="majorHAnsi" w:eastAsia="MS Mincho" w:hAnsiTheme="majorHAnsi" w:cstheme="majorHAnsi"/>
          <w:b/>
          <w:sz w:val="26"/>
          <w:szCs w:val="26"/>
        </w:rPr>
      </w:pPr>
      <w:r w:rsidRPr="00060E13">
        <w:rPr>
          <w:rFonts w:ascii="Consolas" w:eastAsia="MS Mincho" w:hAnsi="Consolas" w:cs="Consolas"/>
          <w:b/>
          <w:sz w:val="20"/>
          <w:szCs w:val="20"/>
        </w:rPr>
        <w:t>AVAILABLE</w:t>
      </w:r>
      <w:r w:rsidR="00A645C7" w:rsidRPr="00060E13">
        <w:rPr>
          <w:rFonts w:ascii="Consolas" w:eastAsia="MS Mincho" w:hAnsi="Consolas" w:cs="Consolas"/>
          <w:b/>
          <w:sz w:val="20"/>
          <w:szCs w:val="20"/>
        </w:rPr>
        <w:t xml:space="preserve"> FILES</w:t>
      </w:r>
      <w:r w:rsidRPr="00060E13">
        <w:rPr>
          <w:rFonts w:ascii="Consolas" w:eastAsia="MS Mincho" w:hAnsi="Consolas" w:cs="Consolas"/>
          <w:b/>
          <w:sz w:val="20"/>
          <w:szCs w:val="20"/>
        </w:rPr>
        <w:t xml:space="preserve">: </w:t>
      </w:r>
      <w:r w:rsidR="003932D0" w:rsidRPr="00060E13">
        <w:rPr>
          <w:rFonts w:ascii="Consolas" w:eastAsia="MS Mincho" w:hAnsi="Consolas" w:cs="Consolas"/>
          <w:sz w:val="20"/>
          <w:szCs w:val="20"/>
        </w:rPr>
        <w:t>All files</w:t>
      </w:r>
      <w:r w:rsidR="00947016" w:rsidRPr="00060E13">
        <w:rPr>
          <w:rFonts w:asciiTheme="majorHAnsi" w:eastAsia="MS Mincho" w:hAnsiTheme="majorHAnsi" w:cstheme="majorHAnsi"/>
          <w:b/>
          <w:sz w:val="26"/>
          <w:szCs w:val="26"/>
        </w:rPr>
        <w:br w:type="page"/>
      </w:r>
    </w:p>
    <w:p w14:paraId="449DC67F" w14:textId="57E2D58C" w:rsidR="00964B90" w:rsidRPr="00060E13" w:rsidRDefault="00964B90" w:rsidP="00964B90">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40.</w:t>
      </w:r>
      <w:r w:rsidRPr="00060E13">
        <w:rPr>
          <w:rFonts w:asciiTheme="majorHAnsi" w:eastAsia="MS Mincho" w:hAnsiTheme="majorHAnsi" w:cstheme="majorHAnsi"/>
          <w:b/>
          <w:sz w:val="26"/>
          <w:szCs w:val="26"/>
        </w:rPr>
        <w:tab/>
        <w:t xml:space="preserve">Citizenship Group          </w:t>
      </w:r>
      <w:bookmarkStart w:id="64" w:name="CITIZEN"/>
      <w:r w:rsidRPr="00060E13">
        <w:rPr>
          <w:rFonts w:asciiTheme="majorHAnsi" w:eastAsia="MS Mincho" w:hAnsiTheme="majorHAnsi" w:cstheme="majorHAnsi"/>
          <w:b/>
          <w:sz w:val="26"/>
          <w:szCs w:val="26"/>
        </w:rPr>
        <w:t>CITIZEN</w:t>
      </w:r>
      <w:bookmarkEnd w:id="64"/>
      <w:r w:rsidRPr="00060E13">
        <w:rPr>
          <w:rFonts w:asciiTheme="majorHAnsi" w:eastAsia="MS Mincho" w:hAnsiTheme="majorHAnsi" w:cstheme="majorHAnsi"/>
          <w:b/>
          <w:sz w:val="26"/>
          <w:szCs w:val="26"/>
        </w:rPr>
        <w:t xml:space="preserve"> </w:t>
      </w:r>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hyperlink w:anchor="CITIZEN_A" w:history="1">
        <w:r w:rsidRPr="00060E13">
          <w:rPr>
            <w:rStyle w:val="Hyperlink"/>
            <w:rFonts w:asciiTheme="majorHAnsi" w:eastAsia="MS Mincho" w:hAnsiTheme="majorHAnsi" w:cstheme="majorHAnsi"/>
            <w:color w:val="auto"/>
            <w:sz w:val="22"/>
            <w:szCs w:val="22"/>
          </w:rPr>
          <w:t>Analysis File</w:t>
        </w:r>
      </w:hyperlink>
      <w:r w:rsidRPr="00060E13">
        <w:rPr>
          <w:rStyle w:val="Hyperlink"/>
          <w:rFonts w:asciiTheme="majorHAnsi" w:eastAsia="MS Mincho" w:hAnsiTheme="majorHAnsi" w:cstheme="majorHAnsi"/>
          <w:color w:val="auto"/>
          <w:sz w:val="22"/>
          <w:szCs w:val="22"/>
          <w:u w:val="none"/>
        </w:rPr>
        <w:tab/>
      </w:r>
      <w:r w:rsidRPr="00060E13">
        <w:rPr>
          <w:rStyle w:val="Hyperlink"/>
          <w:rFonts w:asciiTheme="majorHAnsi" w:eastAsia="MS Mincho" w:hAnsiTheme="majorHAnsi" w:cstheme="majorHAnsi"/>
          <w:color w:val="auto"/>
          <w:sz w:val="22"/>
          <w:szCs w:val="22"/>
          <w:u w:val="none"/>
        </w:rPr>
        <w:tab/>
      </w:r>
      <w:hyperlink w:anchor="INDEX2_2" w:history="1">
        <w:r w:rsidRPr="00060E13">
          <w:rPr>
            <w:rStyle w:val="Hyperlink"/>
            <w:rFonts w:ascii="Calibri" w:hAnsi="Calibri" w:cs="Calibri"/>
            <w:color w:val="auto"/>
            <w:sz w:val="22"/>
            <w:szCs w:val="22"/>
          </w:rPr>
          <w:t>Return to Index</w:t>
        </w:r>
      </w:hyperlink>
    </w:p>
    <w:p w14:paraId="73D4D13F" w14:textId="77777777" w:rsidR="00964B90" w:rsidRPr="00060E13" w:rsidRDefault="00964B90" w:rsidP="00964B90">
      <w:pPr>
        <w:pStyle w:val="PlainText"/>
        <w:rPr>
          <w:rFonts w:asciiTheme="majorHAnsi" w:eastAsia="MS Mincho" w:hAnsiTheme="majorHAnsi" w:cstheme="majorHAnsi"/>
          <w:sz w:val="24"/>
          <w:szCs w:val="24"/>
        </w:rPr>
      </w:pPr>
    </w:p>
    <w:p w14:paraId="466C594B" w14:textId="1B271F30" w:rsidR="00964B90" w:rsidRPr="00060E13" w:rsidRDefault="00964B90" w:rsidP="00964B90">
      <w:pPr>
        <w:rPr>
          <w:rFonts w:ascii="Calibri" w:eastAsia="MS Mincho" w:hAnsi="Calibri" w:cstheme="majorHAnsi"/>
        </w:rPr>
      </w:pPr>
      <w:r w:rsidRPr="00060E13">
        <w:rPr>
          <w:rFonts w:ascii="Calibri" w:eastAsia="MS Mincho" w:hAnsi="Calibri" w:cstheme="majorHAnsi"/>
          <w:b/>
        </w:rPr>
        <w:t>EDITS</w:t>
      </w:r>
      <w:r w:rsidRPr="00060E13">
        <w:rPr>
          <w:rFonts w:ascii="Calibri" w:eastAsia="MS Mincho" w:hAnsi="Calibri" w:cstheme="majorHAnsi"/>
        </w:rPr>
        <w:t>: Simple</w:t>
      </w:r>
    </w:p>
    <w:p w14:paraId="45AA7261" w14:textId="77777777" w:rsidR="00964B90" w:rsidRPr="00060E13" w:rsidRDefault="00964B90" w:rsidP="00964B90">
      <w:pPr>
        <w:rPr>
          <w:rFonts w:ascii="Calibri" w:eastAsia="MS Mincho" w:hAnsi="Calibri" w:cstheme="majorHAnsi"/>
        </w:rPr>
      </w:pPr>
    </w:p>
    <w:p w14:paraId="36F2CECD" w14:textId="77777777" w:rsidR="00964B90" w:rsidRPr="00060E13" w:rsidRDefault="00964B90" w:rsidP="00964B90">
      <w:pPr>
        <w:rPr>
          <w:rFonts w:ascii="Calibri" w:eastAsia="MS Mincho" w:hAnsi="Calibri" w:cstheme="majorHAnsi"/>
        </w:rPr>
      </w:pPr>
      <w:r w:rsidRPr="00060E13">
        <w:rPr>
          <w:rFonts w:ascii="Calibri" w:eastAsia="MS Mincho" w:hAnsi="Calibri" w:cstheme="majorHAnsi"/>
          <w:b/>
        </w:rPr>
        <w:t>DESCRIPTION</w:t>
      </w:r>
      <w:r w:rsidRPr="00060E13">
        <w:rPr>
          <w:rFonts w:ascii="Calibri" w:eastAsia="MS Mincho" w:hAnsi="Calibri" w:cstheme="majorHAnsi"/>
        </w:rPr>
        <w:t>: Beginning with the 2000 redesign of the CPS, the variable PRCITSHP was collected and defined for CPS surveys. The NLMS version of this variable, CITIZEN, is a direct input of the variable PRCITSHP.</w:t>
      </w:r>
    </w:p>
    <w:p w14:paraId="1BF466F7" w14:textId="77777777" w:rsidR="00964B90" w:rsidRPr="00060E13" w:rsidRDefault="00964B90" w:rsidP="00964B90">
      <w:pPr>
        <w:rPr>
          <w:rFonts w:ascii="Calibri" w:eastAsia="MS Mincho" w:hAnsi="Calibri" w:cstheme="majorHAnsi"/>
        </w:rPr>
      </w:pPr>
    </w:p>
    <w:p w14:paraId="0A1ED911" w14:textId="77777777" w:rsidR="00964B90" w:rsidRPr="00060E13" w:rsidRDefault="00964B90" w:rsidP="00964B90">
      <w:pPr>
        <w:rPr>
          <w:rFonts w:ascii="Consolas" w:eastAsia="MS Mincho" w:hAnsi="Consolas" w:cs="Consolas"/>
          <w:sz w:val="20"/>
        </w:rPr>
      </w:pPr>
      <w:r w:rsidRPr="00060E13">
        <w:rPr>
          <w:rFonts w:ascii="Consolas" w:eastAsia="MS Mincho" w:hAnsi="Consolas" w:cs="Consolas"/>
          <w:b/>
          <w:sz w:val="20"/>
        </w:rPr>
        <w:t>NOT AVAILABLE</w:t>
      </w:r>
      <w:r w:rsidRPr="00060E13">
        <w:rPr>
          <w:rFonts w:ascii="Consolas" w:eastAsia="MS Mincho" w:hAnsi="Consolas" w:cs="Consolas"/>
          <w:sz w:val="20"/>
        </w:rPr>
        <w:t>: 7303-9303</w:t>
      </w:r>
    </w:p>
    <w:p w14:paraId="5C7A11A7" w14:textId="77777777" w:rsidR="00964B90" w:rsidRPr="00060E13" w:rsidRDefault="00964B90" w:rsidP="00964B90">
      <w:pPr>
        <w:rPr>
          <w:rFonts w:ascii="Consolas" w:eastAsia="MS Mincho" w:hAnsi="Consolas" w:cs="Consolas"/>
          <w:sz w:val="20"/>
          <w:szCs w:val="20"/>
        </w:rPr>
      </w:pPr>
    </w:p>
    <w:p w14:paraId="52042183" w14:textId="34612037" w:rsidR="00964B90" w:rsidRPr="00060E13" w:rsidRDefault="00964B90" w:rsidP="00964B90">
      <w:pPr>
        <w:rPr>
          <w:rFonts w:ascii="Consolas" w:eastAsia="MS Mincho" w:hAnsi="Consolas" w:cs="Consolas"/>
          <w:sz w:val="20"/>
          <w:szCs w:val="20"/>
        </w:rPr>
      </w:pPr>
      <w:r w:rsidRPr="00060E13">
        <w:rPr>
          <w:rFonts w:ascii="Consolas" w:eastAsia="MS Mincho" w:hAnsi="Consolas" w:cs="Consolas"/>
          <w:b/>
          <w:sz w:val="20"/>
          <w:szCs w:val="20"/>
        </w:rPr>
        <w:t>CODES for files</w:t>
      </w:r>
      <w:r w:rsidRPr="00060E13">
        <w:rPr>
          <w:rFonts w:ascii="Consolas" w:eastAsia="MS Mincho" w:hAnsi="Consolas" w:cs="Consolas"/>
          <w:sz w:val="20"/>
          <w:szCs w:val="20"/>
        </w:rPr>
        <w:t>: 9413</w:t>
      </w:r>
      <w:r w:rsidR="00EB74AF" w:rsidRPr="00060E13">
        <w:rPr>
          <w:rFonts w:ascii="Consolas" w:eastAsia="MS Mincho" w:hAnsi="Consolas" w:cs="Consolas"/>
          <w:sz w:val="20"/>
          <w:szCs w:val="20"/>
        </w:rPr>
        <w:t>-02</w:t>
      </w:r>
      <w:r w:rsidRPr="00060E13">
        <w:rPr>
          <w:rFonts w:ascii="Consolas" w:eastAsia="MS Mincho" w:hAnsi="Consolas" w:cs="Consolas"/>
          <w:sz w:val="20"/>
          <w:szCs w:val="20"/>
        </w:rPr>
        <w:t>03</w:t>
      </w:r>
    </w:p>
    <w:p w14:paraId="0386835F" w14:textId="77777777" w:rsidR="00964B90" w:rsidRPr="00060E13" w:rsidRDefault="00964B90" w:rsidP="00964B90">
      <w:pPr>
        <w:rPr>
          <w:rFonts w:ascii="Consolas" w:eastAsia="MS Mincho" w:hAnsi="Consolas" w:cs="Consolas"/>
          <w:sz w:val="20"/>
          <w:szCs w:val="20"/>
        </w:rPr>
      </w:pPr>
    </w:p>
    <w:p w14:paraId="5A6A92C0" w14:textId="77777777" w:rsidR="00964B90" w:rsidRPr="00060E13" w:rsidRDefault="00964B90" w:rsidP="00964B90">
      <w:pPr>
        <w:rPr>
          <w:rFonts w:ascii="Consolas" w:eastAsia="MS Mincho" w:hAnsi="Consolas" w:cs="Consolas"/>
          <w:sz w:val="20"/>
          <w:szCs w:val="20"/>
        </w:rPr>
      </w:pPr>
      <w:r w:rsidRPr="00060E13">
        <w:rPr>
          <w:rFonts w:ascii="Consolas" w:eastAsia="MS Mincho" w:hAnsi="Consolas" w:cs="Consolas"/>
          <w:sz w:val="20"/>
          <w:szCs w:val="20"/>
        </w:rPr>
        <w:t xml:space="preserve">blank – blank, unknown, fail edit record </w:t>
      </w:r>
    </w:p>
    <w:p w14:paraId="4213435A" w14:textId="77777777" w:rsidR="00964B90" w:rsidRPr="00060E13" w:rsidRDefault="00964B90" w:rsidP="00964B90">
      <w:pPr>
        <w:rPr>
          <w:rFonts w:ascii="Consolas" w:eastAsia="MS Mincho" w:hAnsi="Consolas" w:cs="Consolas"/>
          <w:sz w:val="20"/>
          <w:szCs w:val="20"/>
        </w:rPr>
      </w:pPr>
      <w:r w:rsidRPr="00060E13">
        <w:rPr>
          <w:rFonts w:ascii="Consolas" w:eastAsia="MS Mincho" w:hAnsi="Consolas" w:cs="Consolas"/>
          <w:sz w:val="20"/>
          <w:szCs w:val="20"/>
        </w:rPr>
        <w:t xml:space="preserve">    1 – Native, born in the U.S. </w:t>
      </w:r>
    </w:p>
    <w:p w14:paraId="780BB65F" w14:textId="77777777" w:rsidR="00964B90" w:rsidRPr="00060E13" w:rsidRDefault="00964B90" w:rsidP="00964B90">
      <w:pPr>
        <w:rPr>
          <w:rFonts w:ascii="Consolas" w:eastAsia="MS Mincho" w:hAnsi="Consolas" w:cs="Consolas"/>
          <w:sz w:val="20"/>
          <w:szCs w:val="20"/>
        </w:rPr>
      </w:pPr>
      <w:r w:rsidRPr="00060E13">
        <w:rPr>
          <w:rFonts w:ascii="Consolas" w:eastAsia="MS Mincho" w:hAnsi="Consolas" w:cs="Consolas"/>
          <w:sz w:val="20"/>
          <w:szCs w:val="20"/>
        </w:rPr>
        <w:t xml:space="preserve">    2 – Native, born in PR or U.S. outlying area </w:t>
      </w:r>
    </w:p>
    <w:p w14:paraId="7460632E" w14:textId="77777777" w:rsidR="00964B90" w:rsidRPr="00060E13" w:rsidRDefault="00964B90" w:rsidP="00964B90">
      <w:pPr>
        <w:rPr>
          <w:rFonts w:ascii="Consolas" w:eastAsia="MS Mincho" w:hAnsi="Consolas" w:cs="Consolas"/>
          <w:sz w:val="20"/>
          <w:szCs w:val="20"/>
        </w:rPr>
      </w:pPr>
      <w:r w:rsidRPr="00060E13">
        <w:rPr>
          <w:rFonts w:ascii="Consolas" w:eastAsia="MS Mincho" w:hAnsi="Consolas" w:cs="Consolas"/>
          <w:sz w:val="20"/>
          <w:szCs w:val="20"/>
        </w:rPr>
        <w:t xml:space="preserve">    3 – Native, born abroad of U.S. parents</w:t>
      </w:r>
    </w:p>
    <w:p w14:paraId="30C9C18A" w14:textId="77777777" w:rsidR="00964B90" w:rsidRPr="00060E13" w:rsidRDefault="00964B90" w:rsidP="00964B90">
      <w:pPr>
        <w:rPr>
          <w:rFonts w:ascii="Consolas" w:eastAsia="MS Mincho" w:hAnsi="Consolas" w:cs="Consolas"/>
          <w:sz w:val="20"/>
          <w:szCs w:val="20"/>
        </w:rPr>
      </w:pPr>
      <w:r w:rsidRPr="00060E13">
        <w:rPr>
          <w:rFonts w:ascii="Consolas" w:eastAsia="MS Mincho" w:hAnsi="Consolas" w:cs="Consolas"/>
          <w:sz w:val="20"/>
          <w:szCs w:val="20"/>
        </w:rPr>
        <w:t xml:space="preserve">    4 – Foreign born, U.S. citizenship by naturalization</w:t>
      </w:r>
    </w:p>
    <w:p w14:paraId="47129F47" w14:textId="77777777" w:rsidR="00964B90" w:rsidRPr="00060E13" w:rsidRDefault="00964B90" w:rsidP="00964B90">
      <w:pPr>
        <w:rPr>
          <w:rFonts w:ascii="Consolas" w:eastAsia="MS Mincho" w:hAnsi="Consolas" w:cs="Consolas"/>
          <w:sz w:val="20"/>
          <w:szCs w:val="20"/>
        </w:rPr>
      </w:pPr>
      <w:r w:rsidRPr="00060E13">
        <w:rPr>
          <w:rFonts w:ascii="Consolas" w:eastAsia="MS Mincho" w:hAnsi="Consolas" w:cs="Consolas"/>
          <w:sz w:val="20"/>
          <w:szCs w:val="20"/>
        </w:rPr>
        <w:t xml:space="preserve">    5 – Foreign born, NOT a U.S. Citizen</w:t>
      </w:r>
    </w:p>
    <w:p w14:paraId="30753FF5" w14:textId="77777777" w:rsidR="00964B90" w:rsidRPr="00060E13" w:rsidRDefault="00964B90" w:rsidP="00964B90">
      <w:pPr>
        <w:rPr>
          <w:rFonts w:ascii="Consolas" w:eastAsia="MS Mincho" w:hAnsi="Consolas" w:cs="Consolas"/>
          <w:sz w:val="20"/>
          <w:szCs w:val="20"/>
        </w:rPr>
      </w:pPr>
    </w:p>
    <w:p w14:paraId="1D2379B1" w14:textId="77777777" w:rsidR="00964B90" w:rsidRPr="00060E13" w:rsidRDefault="00964B90" w:rsidP="00964B90">
      <w:pPr>
        <w:rPr>
          <w:rFonts w:ascii="Consolas" w:eastAsia="MS Mincho" w:hAnsi="Consolas" w:cs="Consolas"/>
          <w:sz w:val="20"/>
          <w:szCs w:val="20"/>
        </w:rPr>
      </w:pPr>
      <w:r w:rsidRPr="00060E13">
        <w:rPr>
          <w:rFonts w:ascii="Consolas" w:eastAsia="MS Mincho" w:hAnsi="Consolas" w:cs="Consolas"/>
          <w:b/>
          <w:sz w:val="20"/>
          <w:szCs w:val="20"/>
        </w:rPr>
        <w:t>FREQUENCIES</w:t>
      </w:r>
      <w:r w:rsidRPr="00060E13">
        <w:rPr>
          <w:rFonts w:ascii="Consolas" w:eastAsia="MS Mincho" w:hAnsi="Consolas" w:cs="Consolas"/>
          <w:sz w:val="20"/>
          <w:szCs w:val="20"/>
        </w:rPr>
        <w:t>:</w:t>
      </w:r>
    </w:p>
    <w:p w14:paraId="1EB1E98B" w14:textId="77777777" w:rsidR="00B333ED" w:rsidRPr="00060E13" w:rsidRDefault="00B333ED" w:rsidP="00B333ED">
      <w:pPr>
        <w:rPr>
          <w:rFonts w:ascii="Consolas" w:eastAsia="MS Mincho" w:hAnsi="Consolas" w:cs="Consolas"/>
          <w:sz w:val="16"/>
          <w:szCs w:val="20"/>
        </w:rPr>
      </w:pPr>
      <w:r w:rsidRPr="00060E13">
        <w:rPr>
          <w:rFonts w:ascii="Consolas" w:eastAsia="MS Mincho" w:hAnsi="Consolas" w:cs="Consolas"/>
          <w:sz w:val="16"/>
          <w:szCs w:val="20"/>
        </w:rPr>
        <w:t xml:space="preserve">                                                                                                  </w:t>
      </w:r>
    </w:p>
    <w:p w14:paraId="2A59349E" w14:textId="77777777" w:rsidR="00B333ED" w:rsidRPr="00060E13" w:rsidRDefault="00B333ED" w:rsidP="00B333ED">
      <w:pPr>
        <w:rPr>
          <w:rFonts w:ascii="Consolas" w:eastAsia="MS Mincho" w:hAnsi="Consolas" w:cs="Consolas"/>
          <w:sz w:val="16"/>
          <w:szCs w:val="20"/>
        </w:rPr>
      </w:pPr>
      <w:r w:rsidRPr="00060E13">
        <w:rPr>
          <w:rFonts w:ascii="Consolas" w:eastAsia="MS Mincho" w:hAnsi="Consolas" w:cs="Consolas"/>
          <w:sz w:val="16"/>
          <w:szCs w:val="20"/>
        </w:rPr>
        <w:t xml:space="preserve"> CITIZEN\counts:   9413     9503     9603     9703     9803     9903     0003     0103     0203   </w:t>
      </w:r>
    </w:p>
    <w:p w14:paraId="3B4450F0" w14:textId="77777777" w:rsidR="00B333ED" w:rsidRPr="00060E13" w:rsidRDefault="00B333ED" w:rsidP="00B333ED">
      <w:pPr>
        <w:rPr>
          <w:rFonts w:ascii="Consolas" w:eastAsia="MS Mincho" w:hAnsi="Consolas" w:cs="Consolas"/>
          <w:sz w:val="16"/>
          <w:szCs w:val="20"/>
        </w:rPr>
      </w:pPr>
      <w:r w:rsidRPr="00060E13">
        <w:rPr>
          <w:rFonts w:ascii="Consolas" w:eastAsia="MS Mincho" w:hAnsi="Consolas" w:cs="Consolas"/>
          <w:sz w:val="16"/>
          <w:szCs w:val="20"/>
        </w:rPr>
        <w:t xml:space="preserve">                                                                                                  </w:t>
      </w:r>
    </w:p>
    <w:p w14:paraId="46E1E23A" w14:textId="77777777" w:rsidR="00B333ED" w:rsidRPr="00060E13" w:rsidRDefault="00B333ED" w:rsidP="00B333ED">
      <w:pPr>
        <w:rPr>
          <w:rFonts w:ascii="Consolas" w:eastAsia="MS Mincho" w:hAnsi="Consolas" w:cs="Consolas"/>
          <w:sz w:val="16"/>
          <w:szCs w:val="20"/>
        </w:rPr>
      </w:pPr>
      <w:r w:rsidRPr="00060E13">
        <w:rPr>
          <w:rFonts w:ascii="Consolas" w:eastAsia="MS Mincho" w:hAnsi="Consolas" w:cs="Consolas"/>
          <w:sz w:val="16"/>
          <w:szCs w:val="20"/>
        </w:rPr>
        <w:t xml:space="preserve"> blank              8,855    6,658    5,845    5,831    5,746    6,250    7,585    6,468    6,236 </w:t>
      </w:r>
    </w:p>
    <w:p w14:paraId="62B09925" w14:textId="77777777" w:rsidR="00B333ED" w:rsidRPr="00060E13" w:rsidRDefault="00B333ED" w:rsidP="00B333ED">
      <w:pPr>
        <w:rPr>
          <w:rFonts w:ascii="Consolas" w:eastAsia="MS Mincho" w:hAnsi="Consolas" w:cs="Consolas"/>
          <w:sz w:val="16"/>
          <w:szCs w:val="20"/>
        </w:rPr>
      </w:pPr>
      <w:r w:rsidRPr="00060E13">
        <w:rPr>
          <w:rFonts w:ascii="Consolas" w:eastAsia="MS Mincho" w:hAnsi="Consolas" w:cs="Consolas"/>
          <w:sz w:val="16"/>
          <w:szCs w:val="20"/>
        </w:rPr>
        <w:t xml:space="preserve"> 1                 82,380   60,789   52,989   53,127   53,428   54,169   52,475   61,726   62,649 </w:t>
      </w:r>
    </w:p>
    <w:p w14:paraId="2BF0049F" w14:textId="77777777" w:rsidR="00B333ED" w:rsidRPr="00060E13" w:rsidRDefault="00B333ED" w:rsidP="00B333ED">
      <w:pPr>
        <w:rPr>
          <w:rFonts w:ascii="Consolas" w:eastAsia="MS Mincho" w:hAnsi="Consolas" w:cs="Consolas"/>
          <w:sz w:val="16"/>
          <w:szCs w:val="20"/>
        </w:rPr>
      </w:pPr>
      <w:r w:rsidRPr="00060E13">
        <w:rPr>
          <w:rFonts w:ascii="Consolas" w:eastAsia="MS Mincho" w:hAnsi="Consolas" w:cs="Consolas"/>
          <w:sz w:val="16"/>
          <w:szCs w:val="20"/>
        </w:rPr>
        <w:t xml:space="preserve"> 2                    870      526      470      426      398      670      529      624      675 </w:t>
      </w:r>
    </w:p>
    <w:p w14:paraId="31EE1BFB" w14:textId="77777777" w:rsidR="00B333ED" w:rsidRPr="00060E13" w:rsidRDefault="00B333ED" w:rsidP="00B333ED">
      <w:pPr>
        <w:rPr>
          <w:rFonts w:ascii="Consolas" w:eastAsia="MS Mincho" w:hAnsi="Consolas" w:cs="Consolas"/>
          <w:sz w:val="16"/>
          <w:szCs w:val="20"/>
        </w:rPr>
      </w:pPr>
      <w:r w:rsidRPr="00060E13">
        <w:rPr>
          <w:rFonts w:ascii="Consolas" w:eastAsia="MS Mincho" w:hAnsi="Consolas" w:cs="Consolas"/>
          <w:sz w:val="16"/>
          <w:szCs w:val="20"/>
        </w:rPr>
        <w:t xml:space="preserve"> 3                    942      630      529      575      551      463      506      594      587 </w:t>
      </w:r>
    </w:p>
    <w:p w14:paraId="16B44C52" w14:textId="77777777" w:rsidR="00B333ED" w:rsidRPr="00060E13" w:rsidRDefault="00B333ED" w:rsidP="00B333ED">
      <w:pPr>
        <w:rPr>
          <w:rFonts w:ascii="Consolas" w:eastAsia="MS Mincho" w:hAnsi="Consolas" w:cs="Consolas"/>
          <w:sz w:val="16"/>
          <w:szCs w:val="20"/>
        </w:rPr>
      </w:pPr>
      <w:r w:rsidRPr="00060E13">
        <w:rPr>
          <w:rFonts w:ascii="Consolas" w:eastAsia="MS Mincho" w:hAnsi="Consolas" w:cs="Consolas"/>
          <w:sz w:val="16"/>
          <w:szCs w:val="20"/>
        </w:rPr>
        <w:t xml:space="preserve"> 4                  2,770    2,178    1,682    2,140    2,120    2,549    2,702    3,234    3,097 </w:t>
      </w:r>
    </w:p>
    <w:p w14:paraId="1DE09AFE" w14:textId="77777777" w:rsidR="00B333ED" w:rsidRPr="00060E13" w:rsidRDefault="00B333ED" w:rsidP="00B333ED">
      <w:pPr>
        <w:rPr>
          <w:rFonts w:ascii="Consolas" w:eastAsia="MS Mincho" w:hAnsi="Consolas" w:cs="Consolas"/>
          <w:sz w:val="16"/>
          <w:szCs w:val="20"/>
        </w:rPr>
      </w:pPr>
      <w:r w:rsidRPr="00060E13">
        <w:rPr>
          <w:rFonts w:ascii="Consolas" w:eastAsia="MS Mincho" w:hAnsi="Consolas" w:cs="Consolas"/>
          <w:sz w:val="16"/>
          <w:szCs w:val="20"/>
        </w:rPr>
        <w:t xml:space="preserve"> 5                  7,469    4,704    4,040    4,295    3,930    5,074    5,525    6,291    6,278 </w:t>
      </w:r>
    </w:p>
    <w:p w14:paraId="2A17D96F" w14:textId="4CA6B466" w:rsidR="00EB74AF" w:rsidRPr="00060E13" w:rsidRDefault="00B333ED" w:rsidP="00B333ED">
      <w:pPr>
        <w:rPr>
          <w:rFonts w:ascii="Consolas" w:eastAsia="MS Mincho" w:hAnsi="Consolas" w:cs="Consolas"/>
          <w:sz w:val="16"/>
          <w:szCs w:val="20"/>
        </w:rPr>
      </w:pPr>
      <w:r w:rsidRPr="00060E13">
        <w:rPr>
          <w:rFonts w:ascii="Consolas" w:eastAsia="MS Mincho" w:hAnsi="Consolas" w:cs="Consolas"/>
          <w:sz w:val="16"/>
          <w:szCs w:val="20"/>
        </w:rPr>
        <w:t xml:space="preserve"> Total            103,286   75,485   65,555   66,394   66,173   69,175   69,322   78,937   79,522</w:t>
      </w:r>
    </w:p>
    <w:p w14:paraId="6FFD5163" w14:textId="77777777" w:rsidR="00EB74AF" w:rsidRPr="00060E13" w:rsidRDefault="00EB74AF" w:rsidP="00964B90">
      <w:pPr>
        <w:rPr>
          <w:rFonts w:ascii="Consolas" w:eastAsia="MS Mincho" w:hAnsi="Consolas" w:cs="Consolas"/>
          <w:sz w:val="16"/>
          <w:szCs w:val="20"/>
        </w:rPr>
      </w:pPr>
    </w:p>
    <w:p w14:paraId="550E71E6" w14:textId="00AD44F9" w:rsidR="00EB74AF" w:rsidRPr="00060E13" w:rsidRDefault="00EB74AF" w:rsidP="00EB74AF">
      <w:pPr>
        <w:rPr>
          <w:rFonts w:ascii="Consolas" w:eastAsia="MS Mincho" w:hAnsi="Consolas" w:cs="Consolas"/>
          <w:sz w:val="20"/>
          <w:szCs w:val="20"/>
        </w:rPr>
      </w:pPr>
      <w:r w:rsidRPr="00060E13">
        <w:rPr>
          <w:rFonts w:ascii="Consolas" w:eastAsia="MS Mincho" w:hAnsi="Consolas" w:cs="Consolas"/>
          <w:b/>
          <w:sz w:val="20"/>
          <w:szCs w:val="20"/>
        </w:rPr>
        <w:t>CODES for files</w:t>
      </w:r>
      <w:r w:rsidRPr="00060E13">
        <w:rPr>
          <w:rFonts w:ascii="Consolas" w:eastAsia="MS Mincho" w:hAnsi="Consolas" w:cs="Consolas"/>
          <w:sz w:val="20"/>
          <w:szCs w:val="20"/>
        </w:rPr>
        <w:t>: 0303-1103</w:t>
      </w:r>
    </w:p>
    <w:p w14:paraId="263467FD" w14:textId="77777777" w:rsidR="00EB74AF" w:rsidRPr="00060E13" w:rsidRDefault="00EB74AF" w:rsidP="00EB74AF">
      <w:pPr>
        <w:rPr>
          <w:rFonts w:ascii="Consolas" w:eastAsia="MS Mincho" w:hAnsi="Consolas" w:cs="Consolas"/>
          <w:sz w:val="20"/>
          <w:szCs w:val="20"/>
        </w:rPr>
      </w:pPr>
    </w:p>
    <w:p w14:paraId="438609CF" w14:textId="77777777" w:rsidR="00EB74AF" w:rsidRPr="00060E13" w:rsidRDefault="00EB74AF" w:rsidP="00EB74AF">
      <w:pPr>
        <w:rPr>
          <w:rFonts w:ascii="Consolas" w:eastAsia="MS Mincho" w:hAnsi="Consolas" w:cs="Consolas"/>
          <w:sz w:val="20"/>
          <w:szCs w:val="20"/>
        </w:rPr>
      </w:pPr>
      <w:r w:rsidRPr="00060E13">
        <w:rPr>
          <w:rFonts w:ascii="Consolas" w:eastAsia="MS Mincho" w:hAnsi="Consolas" w:cs="Consolas"/>
          <w:sz w:val="20"/>
          <w:szCs w:val="20"/>
        </w:rPr>
        <w:t xml:space="preserve">blank – blank, unknown, fail edit record </w:t>
      </w:r>
    </w:p>
    <w:p w14:paraId="08332D2F" w14:textId="77777777" w:rsidR="00EB74AF" w:rsidRPr="00060E13" w:rsidRDefault="00EB74AF" w:rsidP="00EB74AF">
      <w:pPr>
        <w:rPr>
          <w:rFonts w:ascii="Consolas" w:eastAsia="MS Mincho" w:hAnsi="Consolas" w:cs="Consolas"/>
          <w:sz w:val="20"/>
          <w:szCs w:val="20"/>
        </w:rPr>
      </w:pPr>
      <w:r w:rsidRPr="00060E13">
        <w:rPr>
          <w:rFonts w:ascii="Consolas" w:eastAsia="MS Mincho" w:hAnsi="Consolas" w:cs="Consolas"/>
          <w:sz w:val="20"/>
          <w:szCs w:val="20"/>
        </w:rPr>
        <w:t xml:space="preserve">    0 – unknown, fail edit record</w:t>
      </w:r>
    </w:p>
    <w:p w14:paraId="2E591587" w14:textId="77777777" w:rsidR="00EB74AF" w:rsidRPr="00060E13" w:rsidRDefault="00EB74AF" w:rsidP="00EB74AF">
      <w:pPr>
        <w:rPr>
          <w:rFonts w:ascii="Consolas" w:eastAsia="MS Mincho" w:hAnsi="Consolas" w:cs="Consolas"/>
          <w:sz w:val="20"/>
          <w:szCs w:val="20"/>
        </w:rPr>
      </w:pPr>
      <w:r w:rsidRPr="00060E13">
        <w:rPr>
          <w:rFonts w:ascii="Consolas" w:eastAsia="MS Mincho" w:hAnsi="Consolas" w:cs="Consolas"/>
          <w:sz w:val="20"/>
          <w:szCs w:val="20"/>
        </w:rPr>
        <w:t xml:space="preserve">    1 – Native, born in the U.S. </w:t>
      </w:r>
    </w:p>
    <w:p w14:paraId="2A9BB163" w14:textId="77777777" w:rsidR="00EB74AF" w:rsidRPr="00060E13" w:rsidRDefault="00EB74AF" w:rsidP="00EB74AF">
      <w:pPr>
        <w:rPr>
          <w:rFonts w:ascii="Consolas" w:eastAsia="MS Mincho" w:hAnsi="Consolas" w:cs="Consolas"/>
          <w:sz w:val="20"/>
          <w:szCs w:val="20"/>
        </w:rPr>
      </w:pPr>
      <w:r w:rsidRPr="00060E13">
        <w:rPr>
          <w:rFonts w:ascii="Consolas" w:eastAsia="MS Mincho" w:hAnsi="Consolas" w:cs="Consolas"/>
          <w:sz w:val="20"/>
          <w:szCs w:val="20"/>
        </w:rPr>
        <w:t xml:space="preserve">    2 – Native, born in PR or U.S. outlying area </w:t>
      </w:r>
    </w:p>
    <w:p w14:paraId="31F0F889" w14:textId="77777777" w:rsidR="00EB74AF" w:rsidRPr="00060E13" w:rsidRDefault="00EB74AF" w:rsidP="00EB74AF">
      <w:pPr>
        <w:rPr>
          <w:rFonts w:ascii="Consolas" w:eastAsia="MS Mincho" w:hAnsi="Consolas" w:cs="Consolas"/>
          <w:sz w:val="20"/>
          <w:szCs w:val="20"/>
        </w:rPr>
      </w:pPr>
      <w:r w:rsidRPr="00060E13">
        <w:rPr>
          <w:rFonts w:ascii="Consolas" w:eastAsia="MS Mincho" w:hAnsi="Consolas" w:cs="Consolas"/>
          <w:sz w:val="20"/>
          <w:szCs w:val="20"/>
        </w:rPr>
        <w:t xml:space="preserve">    3 – Native, born abroad of U.S. parents</w:t>
      </w:r>
    </w:p>
    <w:p w14:paraId="047B63E2" w14:textId="77777777" w:rsidR="00EB74AF" w:rsidRPr="00060E13" w:rsidRDefault="00EB74AF" w:rsidP="00EB74AF">
      <w:pPr>
        <w:rPr>
          <w:rFonts w:ascii="Consolas" w:eastAsia="MS Mincho" w:hAnsi="Consolas" w:cs="Consolas"/>
          <w:sz w:val="20"/>
          <w:szCs w:val="20"/>
        </w:rPr>
      </w:pPr>
      <w:r w:rsidRPr="00060E13">
        <w:rPr>
          <w:rFonts w:ascii="Consolas" w:eastAsia="MS Mincho" w:hAnsi="Consolas" w:cs="Consolas"/>
          <w:sz w:val="20"/>
          <w:szCs w:val="20"/>
        </w:rPr>
        <w:t xml:space="preserve">    4 – Foreign born, U.S. citizenship by naturalization</w:t>
      </w:r>
    </w:p>
    <w:p w14:paraId="0CB38CDA" w14:textId="77777777" w:rsidR="00EB74AF" w:rsidRPr="00060E13" w:rsidRDefault="00EB74AF" w:rsidP="00EB74AF">
      <w:pPr>
        <w:rPr>
          <w:rFonts w:ascii="Consolas" w:eastAsia="MS Mincho" w:hAnsi="Consolas" w:cs="Consolas"/>
          <w:sz w:val="20"/>
          <w:szCs w:val="20"/>
        </w:rPr>
      </w:pPr>
      <w:r w:rsidRPr="00060E13">
        <w:rPr>
          <w:rFonts w:ascii="Consolas" w:eastAsia="MS Mincho" w:hAnsi="Consolas" w:cs="Consolas"/>
          <w:sz w:val="20"/>
          <w:szCs w:val="20"/>
        </w:rPr>
        <w:t xml:space="preserve">    5 – Foreign born, NOT a U.S. Citizen</w:t>
      </w:r>
    </w:p>
    <w:p w14:paraId="6428298A" w14:textId="77777777" w:rsidR="00EB74AF" w:rsidRPr="00060E13" w:rsidRDefault="00EB74AF" w:rsidP="00964B90">
      <w:pPr>
        <w:rPr>
          <w:rFonts w:ascii="Consolas" w:eastAsia="MS Mincho" w:hAnsi="Consolas" w:cs="Consolas"/>
          <w:sz w:val="16"/>
          <w:szCs w:val="20"/>
        </w:rPr>
      </w:pPr>
    </w:p>
    <w:p w14:paraId="73CE8698" w14:textId="545810E9" w:rsidR="00EB74AF" w:rsidRPr="00060E13" w:rsidRDefault="00EB74AF" w:rsidP="00964B90">
      <w:pPr>
        <w:rPr>
          <w:rFonts w:ascii="Consolas" w:eastAsia="MS Mincho" w:hAnsi="Consolas" w:cs="Consolas"/>
          <w:sz w:val="20"/>
          <w:szCs w:val="20"/>
        </w:rPr>
      </w:pPr>
      <w:r w:rsidRPr="00060E13">
        <w:rPr>
          <w:rFonts w:ascii="Consolas" w:eastAsia="MS Mincho" w:hAnsi="Consolas" w:cs="Consolas"/>
          <w:b/>
          <w:sz w:val="20"/>
          <w:szCs w:val="20"/>
        </w:rPr>
        <w:t>FREQUENCIES</w:t>
      </w:r>
      <w:r w:rsidRPr="00060E13">
        <w:rPr>
          <w:rFonts w:ascii="Consolas" w:eastAsia="MS Mincho" w:hAnsi="Consolas" w:cs="Consolas"/>
          <w:sz w:val="20"/>
          <w:szCs w:val="20"/>
        </w:rPr>
        <w:t>:</w:t>
      </w:r>
    </w:p>
    <w:p w14:paraId="2005461E" w14:textId="77777777" w:rsidR="00964B90" w:rsidRPr="00060E13" w:rsidRDefault="00964B90" w:rsidP="00964B90">
      <w:pPr>
        <w:rPr>
          <w:rFonts w:ascii="Consolas" w:eastAsia="MS Mincho" w:hAnsi="Consolas" w:cs="Consolas"/>
          <w:sz w:val="16"/>
          <w:szCs w:val="20"/>
        </w:rPr>
      </w:pPr>
      <w:r w:rsidRPr="00060E13">
        <w:rPr>
          <w:rFonts w:ascii="Consolas" w:eastAsia="MS Mincho" w:hAnsi="Consolas" w:cs="Consolas"/>
          <w:sz w:val="16"/>
          <w:szCs w:val="20"/>
        </w:rPr>
        <w:t xml:space="preserve">                                                                                                                                                                                          </w:t>
      </w:r>
    </w:p>
    <w:p w14:paraId="055FA94B" w14:textId="77777777" w:rsidR="00964B90" w:rsidRPr="00060E13" w:rsidRDefault="00964B90" w:rsidP="00964B90">
      <w:pPr>
        <w:rPr>
          <w:rFonts w:ascii="Consolas" w:eastAsia="MS Mincho" w:hAnsi="Consolas" w:cs="Consolas"/>
          <w:sz w:val="16"/>
          <w:szCs w:val="20"/>
        </w:rPr>
      </w:pPr>
      <w:r w:rsidRPr="00060E13">
        <w:rPr>
          <w:rFonts w:ascii="Consolas" w:eastAsia="MS Mincho" w:hAnsi="Consolas" w:cs="Consolas"/>
          <w:sz w:val="16"/>
          <w:szCs w:val="20"/>
        </w:rPr>
        <w:t xml:space="preserve"> CITIZEN\counts:   0303     0403     0503     0603     0703     0803     0903     1003     1103   </w:t>
      </w:r>
    </w:p>
    <w:p w14:paraId="41EE6528" w14:textId="77777777" w:rsidR="00964B90" w:rsidRPr="00060E13" w:rsidRDefault="00964B90" w:rsidP="00964B90">
      <w:pPr>
        <w:rPr>
          <w:rFonts w:ascii="Consolas" w:eastAsia="MS Mincho" w:hAnsi="Consolas" w:cs="Consolas"/>
          <w:sz w:val="16"/>
          <w:szCs w:val="20"/>
        </w:rPr>
      </w:pPr>
      <w:r w:rsidRPr="00060E13">
        <w:rPr>
          <w:rFonts w:ascii="Consolas" w:eastAsia="MS Mincho" w:hAnsi="Consolas" w:cs="Consolas"/>
          <w:sz w:val="16"/>
          <w:szCs w:val="20"/>
        </w:rPr>
        <w:t xml:space="preserve">                                                                                                  </w:t>
      </w:r>
    </w:p>
    <w:p w14:paraId="71AB913C" w14:textId="77777777" w:rsidR="00964B90" w:rsidRPr="00060E13" w:rsidRDefault="00964B90" w:rsidP="00964B90">
      <w:pPr>
        <w:rPr>
          <w:rFonts w:ascii="Consolas" w:eastAsia="MS Mincho" w:hAnsi="Consolas" w:cs="Consolas"/>
          <w:sz w:val="16"/>
          <w:szCs w:val="20"/>
        </w:rPr>
      </w:pPr>
      <w:r w:rsidRPr="00060E13">
        <w:rPr>
          <w:rFonts w:ascii="Consolas" w:eastAsia="MS Mincho" w:hAnsi="Consolas" w:cs="Consolas"/>
          <w:sz w:val="16"/>
          <w:szCs w:val="20"/>
        </w:rPr>
        <w:t xml:space="preserve"> blank              7,704    6,708    6,296    4,805    4,043    3,201    2,770    1,755      687 </w:t>
      </w:r>
    </w:p>
    <w:p w14:paraId="5DEFA59A" w14:textId="77777777" w:rsidR="00964B90" w:rsidRPr="00060E13" w:rsidRDefault="00964B90" w:rsidP="00964B90">
      <w:pPr>
        <w:rPr>
          <w:rFonts w:ascii="Consolas" w:eastAsia="MS Mincho" w:hAnsi="Consolas" w:cs="Consolas"/>
          <w:sz w:val="16"/>
          <w:szCs w:val="20"/>
        </w:rPr>
      </w:pPr>
      <w:r w:rsidRPr="00060E13">
        <w:rPr>
          <w:rFonts w:ascii="Consolas" w:eastAsia="MS Mincho" w:hAnsi="Consolas" w:cs="Consolas"/>
          <w:sz w:val="16"/>
          <w:szCs w:val="20"/>
        </w:rPr>
        <w:t xml:space="preserve"> 0                 20,616   21,105   21,827    5,082    5,009    4,421    4,342    4,387    4,734 </w:t>
      </w:r>
    </w:p>
    <w:p w14:paraId="4DB0FA0F" w14:textId="77777777" w:rsidR="00964B90" w:rsidRPr="00060E13" w:rsidRDefault="00964B90" w:rsidP="00964B90">
      <w:pPr>
        <w:rPr>
          <w:rFonts w:ascii="Consolas" w:eastAsia="MS Mincho" w:hAnsi="Consolas" w:cs="Consolas"/>
          <w:sz w:val="16"/>
          <w:szCs w:val="20"/>
        </w:rPr>
      </w:pPr>
      <w:r w:rsidRPr="00060E13">
        <w:rPr>
          <w:rFonts w:ascii="Consolas" w:eastAsia="MS Mincho" w:hAnsi="Consolas" w:cs="Consolas"/>
          <w:sz w:val="16"/>
          <w:szCs w:val="20"/>
        </w:rPr>
        <w:t xml:space="preserve"> 1                110,358  107,611  116,179  107,775  107,482  105,590  108,528  107,724  106,847 </w:t>
      </w:r>
    </w:p>
    <w:p w14:paraId="1975E79F" w14:textId="77777777" w:rsidR="00964B90" w:rsidRPr="00060E13" w:rsidRDefault="00964B90" w:rsidP="00964B90">
      <w:pPr>
        <w:rPr>
          <w:rFonts w:ascii="Consolas" w:eastAsia="MS Mincho" w:hAnsi="Consolas" w:cs="Consolas"/>
          <w:sz w:val="16"/>
          <w:szCs w:val="20"/>
        </w:rPr>
      </w:pPr>
      <w:r w:rsidRPr="00060E13">
        <w:rPr>
          <w:rFonts w:ascii="Consolas" w:eastAsia="MS Mincho" w:hAnsi="Consolas" w:cs="Consolas"/>
          <w:sz w:val="16"/>
          <w:szCs w:val="20"/>
        </w:rPr>
        <w:t xml:space="preserve"> 2                    695      768      731      750      741      737      707      732      789 </w:t>
      </w:r>
    </w:p>
    <w:p w14:paraId="5B436DE4" w14:textId="77777777" w:rsidR="00964B90" w:rsidRPr="00060E13" w:rsidRDefault="00964B90" w:rsidP="00964B90">
      <w:pPr>
        <w:rPr>
          <w:rFonts w:ascii="Consolas" w:eastAsia="MS Mincho" w:hAnsi="Consolas" w:cs="Consolas"/>
          <w:sz w:val="16"/>
          <w:szCs w:val="20"/>
        </w:rPr>
      </w:pPr>
      <w:r w:rsidRPr="00060E13">
        <w:rPr>
          <w:rFonts w:ascii="Consolas" w:eastAsia="MS Mincho" w:hAnsi="Consolas" w:cs="Consolas"/>
          <w:sz w:val="16"/>
          <w:szCs w:val="20"/>
        </w:rPr>
        <w:t xml:space="preserve"> 3                  1,013    1,119    1,073    1,020      985      982      973      993      977 </w:t>
      </w:r>
    </w:p>
    <w:p w14:paraId="44DBA755" w14:textId="77777777" w:rsidR="00964B90" w:rsidRPr="00060E13" w:rsidRDefault="00964B90" w:rsidP="00964B90">
      <w:pPr>
        <w:rPr>
          <w:rFonts w:ascii="Consolas" w:eastAsia="MS Mincho" w:hAnsi="Consolas" w:cs="Consolas"/>
          <w:sz w:val="16"/>
          <w:szCs w:val="20"/>
        </w:rPr>
      </w:pPr>
      <w:r w:rsidRPr="00060E13">
        <w:rPr>
          <w:rFonts w:ascii="Consolas" w:eastAsia="MS Mincho" w:hAnsi="Consolas" w:cs="Consolas"/>
          <w:sz w:val="16"/>
          <w:szCs w:val="20"/>
        </w:rPr>
        <w:t xml:space="preserve"> 4                  4,905    4,968    5,294    5,323    5,728    5,781    6,182    6,409    6,861 </w:t>
      </w:r>
    </w:p>
    <w:p w14:paraId="39AF4A1C" w14:textId="77777777" w:rsidR="00964B90" w:rsidRPr="00060E13" w:rsidRDefault="00964B90" w:rsidP="00964B90">
      <w:pPr>
        <w:rPr>
          <w:rFonts w:ascii="Consolas" w:eastAsia="MS Mincho" w:hAnsi="Consolas" w:cs="Consolas"/>
          <w:sz w:val="16"/>
          <w:szCs w:val="20"/>
        </w:rPr>
      </w:pPr>
      <w:r w:rsidRPr="00060E13">
        <w:rPr>
          <w:rFonts w:ascii="Consolas" w:eastAsia="MS Mincho" w:hAnsi="Consolas" w:cs="Consolas"/>
          <w:sz w:val="16"/>
          <w:szCs w:val="20"/>
        </w:rPr>
        <w:t xml:space="preserve"> 5                  9,114    9,030    9,857    9,708    9,754    9,343    9,127    9,468    9,166 </w:t>
      </w:r>
    </w:p>
    <w:p w14:paraId="4B472FB3" w14:textId="14BAF309" w:rsidR="00081DD3" w:rsidRPr="00060E13" w:rsidRDefault="00964B90" w:rsidP="00964B90">
      <w:pPr>
        <w:pStyle w:val="PlainText"/>
        <w:rPr>
          <w:rFonts w:asciiTheme="majorHAnsi" w:eastAsia="MS Mincho" w:hAnsiTheme="majorHAnsi" w:cstheme="majorHAnsi"/>
          <w:b/>
          <w:sz w:val="26"/>
          <w:szCs w:val="26"/>
        </w:rPr>
      </w:pPr>
      <w:r w:rsidRPr="00060E13">
        <w:rPr>
          <w:rFonts w:ascii="Consolas" w:eastAsia="MS Mincho" w:hAnsi="Consolas" w:cs="Consolas"/>
          <w:sz w:val="16"/>
        </w:rPr>
        <w:t xml:space="preserve"> Total            154,405  151,309  161,257  134,463  133,742  130,055  132,629  131,468  130,061 </w:t>
      </w:r>
      <w:r w:rsidRPr="00060E13">
        <w:rPr>
          <w:rFonts w:ascii="Consolas" w:eastAsia="MS Mincho" w:hAnsi="Consolas" w:cs="Consolas"/>
          <w:sz w:val="16"/>
          <w:highlight w:val="yellow"/>
        </w:rPr>
        <w:br w:type="page"/>
      </w:r>
      <w:r w:rsidR="00AC1DD0" w:rsidRPr="00060E13">
        <w:rPr>
          <w:rFonts w:asciiTheme="majorHAnsi" w:eastAsia="MS Mincho" w:hAnsiTheme="majorHAnsi" w:cstheme="majorHAnsi"/>
          <w:b/>
          <w:sz w:val="26"/>
          <w:szCs w:val="26"/>
        </w:rPr>
        <w:lastRenderedPageBreak/>
        <w:t>41</w:t>
      </w:r>
      <w:r w:rsidR="00081DD3" w:rsidRPr="00060E13">
        <w:rPr>
          <w:rFonts w:asciiTheme="majorHAnsi" w:eastAsia="MS Mincho" w:hAnsiTheme="majorHAnsi" w:cstheme="majorHAnsi"/>
          <w:b/>
          <w:sz w:val="26"/>
          <w:szCs w:val="26"/>
        </w:rPr>
        <w:t>.</w:t>
      </w:r>
      <w:r w:rsidR="00081DD3" w:rsidRPr="00060E13">
        <w:rPr>
          <w:rFonts w:asciiTheme="majorHAnsi" w:eastAsia="MS Mincho" w:hAnsiTheme="majorHAnsi" w:cstheme="majorHAnsi"/>
          <w:b/>
          <w:sz w:val="26"/>
          <w:szCs w:val="26"/>
        </w:rPr>
        <w:tab/>
        <w:t xml:space="preserve">Place of Birth from Control File          </w:t>
      </w:r>
      <w:bookmarkStart w:id="65" w:name="POB"/>
      <w:r w:rsidR="00081DD3" w:rsidRPr="00060E13">
        <w:rPr>
          <w:rFonts w:asciiTheme="majorHAnsi" w:eastAsia="MS Mincho" w:hAnsiTheme="majorHAnsi" w:cstheme="majorHAnsi"/>
          <w:b/>
          <w:sz w:val="26"/>
          <w:szCs w:val="26"/>
        </w:rPr>
        <w:t xml:space="preserve">POB </w:t>
      </w:r>
      <w:bookmarkEnd w:id="65"/>
      <w:r w:rsidR="00081DD3" w:rsidRPr="00060E13">
        <w:rPr>
          <w:rFonts w:asciiTheme="majorHAnsi" w:eastAsia="MS Mincho" w:hAnsiTheme="majorHAnsi" w:cstheme="majorHAnsi"/>
          <w:b/>
          <w:sz w:val="26"/>
          <w:szCs w:val="26"/>
        </w:rPr>
        <w:tab/>
      </w:r>
      <w:hyperlink w:anchor="POB_39" w:history="1">
        <w:r w:rsidR="00081DD3" w:rsidRPr="00060E13">
          <w:rPr>
            <w:rStyle w:val="Hyperlink"/>
            <w:rFonts w:asciiTheme="majorHAnsi" w:eastAsia="MS Mincho" w:hAnsiTheme="majorHAnsi" w:cstheme="majorHAnsi"/>
            <w:color w:val="auto"/>
            <w:sz w:val="22"/>
            <w:szCs w:val="22"/>
          </w:rPr>
          <w:t>Analysis File</w:t>
        </w:r>
      </w:hyperlink>
      <w:r w:rsidR="00081DD3" w:rsidRPr="00060E13">
        <w:rPr>
          <w:rStyle w:val="Hyperlink"/>
          <w:rFonts w:asciiTheme="majorHAnsi" w:eastAsia="MS Mincho" w:hAnsiTheme="majorHAnsi" w:cstheme="majorHAnsi"/>
          <w:color w:val="auto"/>
          <w:sz w:val="22"/>
          <w:szCs w:val="22"/>
          <w:u w:val="none"/>
        </w:rPr>
        <w:tab/>
      </w:r>
      <w:r w:rsidR="00081DD3" w:rsidRPr="00060E13">
        <w:rPr>
          <w:rStyle w:val="Hyperlink"/>
          <w:rFonts w:asciiTheme="majorHAnsi" w:eastAsia="MS Mincho" w:hAnsiTheme="majorHAnsi" w:cstheme="majorHAnsi"/>
          <w:color w:val="auto"/>
          <w:sz w:val="22"/>
          <w:szCs w:val="22"/>
          <w:u w:val="none"/>
        </w:rPr>
        <w:tab/>
      </w:r>
      <w:hyperlink w:anchor="INDEX2_2" w:history="1">
        <w:r w:rsidR="00AB2C81" w:rsidRPr="00060E13">
          <w:rPr>
            <w:rStyle w:val="Hyperlink"/>
            <w:rFonts w:ascii="Calibri" w:hAnsi="Calibri" w:cs="Calibri"/>
            <w:color w:val="auto"/>
            <w:sz w:val="22"/>
            <w:szCs w:val="22"/>
          </w:rPr>
          <w:t>Return to Index</w:t>
        </w:r>
      </w:hyperlink>
    </w:p>
    <w:p w14:paraId="04FDBA67" w14:textId="77777777" w:rsidR="00081DD3" w:rsidRPr="00060E13" w:rsidRDefault="00EF02BC"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hAnsiTheme="majorHAnsi" w:cstheme="majorHAnsi"/>
          <w:sz w:val="22"/>
          <w:szCs w:val="22"/>
        </w:rPr>
      </w:pPr>
      <w:r w:rsidRPr="00060E13">
        <w:rPr>
          <w:rFonts w:asciiTheme="majorHAnsi" w:hAnsiTheme="majorHAnsi" w:cstheme="majorHAnsi"/>
          <w:b/>
          <w:sz w:val="26"/>
          <w:szCs w:val="26"/>
        </w:rPr>
        <w:tab/>
      </w:r>
      <w:r w:rsidRPr="00060E13">
        <w:rPr>
          <w:rFonts w:asciiTheme="majorHAnsi" w:hAnsiTheme="majorHAnsi" w:cstheme="majorHAnsi"/>
          <w:b/>
          <w:sz w:val="26"/>
          <w:szCs w:val="26"/>
        </w:rPr>
        <w:tab/>
      </w:r>
      <w:r w:rsidRPr="00060E13">
        <w:rPr>
          <w:rFonts w:asciiTheme="majorHAnsi" w:hAnsiTheme="majorHAnsi" w:cstheme="majorHAnsi"/>
          <w:b/>
          <w:sz w:val="26"/>
          <w:szCs w:val="26"/>
        </w:rPr>
        <w:tab/>
      </w:r>
      <w:r w:rsidRPr="00060E13">
        <w:rPr>
          <w:rFonts w:asciiTheme="majorHAnsi" w:hAnsiTheme="majorHAnsi" w:cstheme="majorHAnsi"/>
          <w:b/>
          <w:sz w:val="26"/>
          <w:szCs w:val="26"/>
        </w:rPr>
        <w:tab/>
      </w:r>
      <w:r w:rsidRPr="00060E13">
        <w:rPr>
          <w:rFonts w:asciiTheme="majorHAnsi" w:hAnsiTheme="majorHAnsi" w:cstheme="majorHAnsi"/>
          <w:b/>
          <w:sz w:val="26"/>
          <w:szCs w:val="26"/>
        </w:rPr>
        <w:tab/>
      </w:r>
      <w:r w:rsidRPr="00060E13">
        <w:rPr>
          <w:rFonts w:asciiTheme="majorHAnsi" w:hAnsiTheme="majorHAnsi" w:cstheme="majorHAnsi"/>
          <w:b/>
          <w:sz w:val="26"/>
          <w:szCs w:val="26"/>
        </w:rPr>
        <w:tab/>
      </w:r>
      <w:r w:rsidRPr="00060E13">
        <w:rPr>
          <w:rFonts w:asciiTheme="majorHAnsi" w:hAnsiTheme="majorHAnsi" w:cstheme="majorHAnsi"/>
          <w:b/>
          <w:sz w:val="26"/>
          <w:szCs w:val="26"/>
        </w:rPr>
        <w:tab/>
      </w:r>
      <w:r w:rsidRPr="00060E13">
        <w:rPr>
          <w:rFonts w:asciiTheme="majorHAnsi" w:hAnsiTheme="majorHAnsi" w:cstheme="majorHAnsi"/>
          <w:b/>
          <w:sz w:val="26"/>
          <w:szCs w:val="26"/>
        </w:rPr>
        <w:tab/>
      </w:r>
      <w:r w:rsidRPr="00060E13">
        <w:rPr>
          <w:rFonts w:asciiTheme="majorHAnsi" w:hAnsiTheme="majorHAnsi" w:cstheme="majorHAnsi"/>
          <w:b/>
          <w:sz w:val="26"/>
          <w:szCs w:val="26"/>
        </w:rPr>
        <w:tab/>
      </w:r>
      <w:r w:rsidRPr="00060E13">
        <w:rPr>
          <w:rFonts w:asciiTheme="majorHAnsi" w:hAnsiTheme="majorHAnsi" w:cstheme="majorHAnsi"/>
          <w:b/>
          <w:sz w:val="26"/>
          <w:szCs w:val="26"/>
        </w:rPr>
        <w:tab/>
      </w:r>
      <w:r w:rsidRPr="00060E13">
        <w:rPr>
          <w:rFonts w:asciiTheme="majorHAnsi" w:hAnsiTheme="majorHAnsi" w:cstheme="majorHAnsi"/>
          <w:b/>
          <w:sz w:val="26"/>
          <w:szCs w:val="26"/>
        </w:rPr>
        <w:tab/>
      </w:r>
      <w:r w:rsidRPr="00060E13">
        <w:rPr>
          <w:rFonts w:asciiTheme="majorHAnsi" w:hAnsiTheme="majorHAnsi" w:cstheme="majorHAnsi"/>
          <w:b/>
          <w:sz w:val="26"/>
          <w:szCs w:val="26"/>
        </w:rPr>
        <w:tab/>
      </w:r>
      <w:r w:rsidRPr="00060E13">
        <w:rPr>
          <w:rFonts w:asciiTheme="majorHAnsi" w:hAnsiTheme="majorHAnsi" w:cstheme="majorHAnsi"/>
          <w:b/>
          <w:sz w:val="26"/>
          <w:szCs w:val="26"/>
        </w:rPr>
        <w:tab/>
        <w:t xml:space="preserve">  </w:t>
      </w:r>
      <w:hyperlink w:anchor="POBF" w:history="1">
        <w:r w:rsidRPr="00060E13">
          <w:rPr>
            <w:rStyle w:val="Hyperlink"/>
            <w:rFonts w:asciiTheme="majorHAnsi" w:hAnsiTheme="majorHAnsi" w:cstheme="majorHAnsi"/>
            <w:color w:val="auto"/>
            <w:sz w:val="22"/>
            <w:szCs w:val="22"/>
          </w:rPr>
          <w:t>Return to POBF</w:t>
        </w:r>
      </w:hyperlink>
    </w:p>
    <w:p w14:paraId="14E4A2C4" w14:textId="77777777" w:rsidR="00081DD3" w:rsidRPr="00060E13" w:rsidRDefault="00081DD3"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Simple</w:t>
      </w:r>
    </w:p>
    <w:p w14:paraId="2244E62A" w14:textId="77777777" w:rsidR="00081DD3" w:rsidRPr="00060E13" w:rsidRDefault="00081DD3" w:rsidP="00973822">
      <w:pPr>
        <w:pStyle w:val="PlainText"/>
        <w:rPr>
          <w:rFonts w:asciiTheme="majorHAnsi" w:eastAsia="MS Mincho" w:hAnsiTheme="majorHAnsi" w:cstheme="majorHAnsi"/>
          <w:sz w:val="24"/>
          <w:szCs w:val="24"/>
        </w:rPr>
      </w:pPr>
    </w:p>
    <w:p w14:paraId="483E8C22" w14:textId="77777777" w:rsidR="00081DD3" w:rsidRPr="00060E13" w:rsidRDefault="00081DD3"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Pr="00060E13">
        <w:rPr>
          <w:rFonts w:asciiTheme="majorHAnsi" w:eastAsia="MS Mincho" w:hAnsiTheme="majorHAnsi" w:cstheme="majorHAnsi"/>
          <w:sz w:val="24"/>
          <w:szCs w:val="24"/>
        </w:rPr>
        <w:t xml:space="preserve"> Place of birth is collected from control card or from special sources when the control file was constructed by the original file sponsor. All file sources have been standardized into the National Death Index Geographical codes for states. </w:t>
      </w:r>
    </w:p>
    <w:p w14:paraId="2292DB01" w14:textId="77777777" w:rsidR="00081DD3" w:rsidRPr="00060E13" w:rsidRDefault="00081DD3" w:rsidP="00973822">
      <w:pPr>
        <w:pStyle w:val="PlainText"/>
        <w:rPr>
          <w:rFonts w:asciiTheme="majorHAnsi" w:eastAsia="MS Mincho" w:hAnsiTheme="majorHAnsi" w:cstheme="majorHAnsi"/>
          <w:sz w:val="24"/>
          <w:szCs w:val="24"/>
        </w:rPr>
      </w:pPr>
    </w:p>
    <w:p w14:paraId="76E8895B" w14:textId="166CCA72" w:rsidR="00081DD3" w:rsidRPr="00060E13" w:rsidRDefault="00081DD3" w:rsidP="00973822">
      <w:pPr>
        <w:pStyle w:val="PlainText"/>
        <w:rPr>
          <w:rFonts w:ascii="Consolas" w:eastAsia="MS Mincho" w:hAnsi="Consolas" w:cs="Consolas"/>
        </w:rPr>
      </w:pPr>
      <w:r w:rsidRPr="00060E13">
        <w:rPr>
          <w:rFonts w:ascii="Consolas" w:eastAsia="MS Mincho" w:hAnsi="Consolas" w:cs="Consolas"/>
          <w:b/>
        </w:rPr>
        <w:t>NOT AVAILABLE</w:t>
      </w:r>
      <w:r w:rsidRPr="00060E13">
        <w:rPr>
          <w:rFonts w:ascii="Consolas" w:eastAsia="MS Mincho" w:hAnsi="Consolas" w:cs="Consolas"/>
        </w:rPr>
        <w:t>: 7303, 7903, 8024, 8103</w:t>
      </w:r>
      <w:r w:rsidR="00DE0D5D" w:rsidRPr="00060E13">
        <w:rPr>
          <w:rFonts w:ascii="Consolas" w:eastAsia="MS Mincho" w:hAnsi="Consolas" w:cs="Consolas"/>
        </w:rPr>
        <w:t>–</w:t>
      </w:r>
      <w:r w:rsidR="00D86745" w:rsidRPr="00060E13">
        <w:rPr>
          <w:rFonts w:ascii="Consolas" w:eastAsia="MS Mincho" w:hAnsi="Consolas" w:cs="Consolas"/>
        </w:rPr>
        <w:t>11</w:t>
      </w:r>
      <w:r w:rsidRPr="00060E13">
        <w:rPr>
          <w:rFonts w:ascii="Consolas" w:eastAsia="MS Mincho" w:hAnsi="Consolas" w:cs="Consolas"/>
        </w:rPr>
        <w:t>03</w:t>
      </w:r>
    </w:p>
    <w:p w14:paraId="51EA59A6" w14:textId="77777777" w:rsidR="00081DD3" w:rsidRPr="00060E13" w:rsidRDefault="00081DD3" w:rsidP="00973822">
      <w:pPr>
        <w:pStyle w:val="PlainText"/>
        <w:rPr>
          <w:rFonts w:ascii="Consolas" w:eastAsia="MS Mincho" w:hAnsi="Consolas" w:cs="Consolas"/>
        </w:rPr>
      </w:pPr>
    </w:p>
    <w:p w14:paraId="267E1D3B" w14:textId="77777777" w:rsidR="00081DD3" w:rsidRPr="00060E13" w:rsidRDefault="00081DD3" w:rsidP="00973822">
      <w:pPr>
        <w:pStyle w:val="PlainText"/>
        <w:rPr>
          <w:rFonts w:ascii="Consolas" w:eastAsia="MS Mincho" w:hAnsi="Consolas" w:cs="Consolas"/>
        </w:rPr>
      </w:pPr>
      <w:r w:rsidRPr="00060E13">
        <w:rPr>
          <w:rFonts w:ascii="Consolas" w:eastAsia="MS Mincho" w:hAnsi="Consolas" w:cs="Consolas"/>
          <w:b/>
        </w:rPr>
        <w:t>CODES for files</w:t>
      </w:r>
      <w:r w:rsidRPr="00060E13">
        <w:rPr>
          <w:rFonts w:ascii="Consolas" w:eastAsia="MS Mincho" w:hAnsi="Consolas" w:cs="Consolas"/>
        </w:rPr>
        <w:t xml:space="preserve">: 7802*, 8014, 8008, 8012 </w:t>
      </w:r>
    </w:p>
    <w:p w14:paraId="4F3437CD" w14:textId="77777777" w:rsidR="00081DD3" w:rsidRPr="00060E13" w:rsidRDefault="00081DD3" w:rsidP="00973822">
      <w:pPr>
        <w:pStyle w:val="PlainText"/>
        <w:rPr>
          <w:rFonts w:ascii="Consolas" w:eastAsia="MS Mincho" w:hAnsi="Consolas" w:cs="Consolas"/>
        </w:rPr>
      </w:pPr>
      <w:r w:rsidRPr="00060E13">
        <w:rPr>
          <w:rFonts w:ascii="Consolas" w:eastAsia="MS Mincho" w:hAnsi="Consolas" w:cs="Consolas"/>
          <w:b/>
        </w:rPr>
        <w:t>*</w:t>
      </w:r>
      <w:r w:rsidRPr="00060E13">
        <w:rPr>
          <w:rFonts w:ascii="Consolas" w:eastAsia="MS Mincho" w:hAnsi="Consolas" w:cs="Consolas"/>
        </w:rPr>
        <w:t xml:space="preserve">Only available for </w:t>
      </w:r>
      <w:r w:rsidR="00097E41" w:rsidRPr="00060E13">
        <w:rPr>
          <w:rFonts w:ascii="Consolas" w:eastAsia="MS Mincho" w:hAnsi="Consolas" w:cs="Consolas"/>
        </w:rPr>
        <w:t>small fraction of the 7802 file</w:t>
      </w:r>
      <w:r w:rsidRPr="00060E13">
        <w:rPr>
          <w:rFonts w:ascii="Consolas" w:eastAsia="MS Mincho" w:hAnsi="Consolas" w:cs="Consolas"/>
        </w:rPr>
        <w:t xml:space="preserve"> </w:t>
      </w:r>
    </w:p>
    <w:p w14:paraId="214D855F" w14:textId="77777777" w:rsidR="00081DD3" w:rsidRPr="00060E13" w:rsidRDefault="00081DD3" w:rsidP="00973822">
      <w:pPr>
        <w:pStyle w:val="PlainText"/>
        <w:rPr>
          <w:rFonts w:ascii="Consolas" w:eastAsia="MS Mincho" w:hAnsi="Consolas" w:cs="Consolas"/>
        </w:rPr>
      </w:pPr>
    </w:p>
    <w:p w14:paraId="36025572" w14:textId="77777777" w:rsidR="00081DD3" w:rsidRPr="00060E13" w:rsidRDefault="00081DD3" w:rsidP="00973822">
      <w:pPr>
        <w:pStyle w:val="PlainText"/>
        <w:rPr>
          <w:rFonts w:ascii="Consolas" w:eastAsia="MS Mincho" w:hAnsi="Consolas" w:cs="Consolas"/>
        </w:rPr>
      </w:pPr>
      <w:r w:rsidRPr="00060E13">
        <w:rPr>
          <w:rFonts w:ascii="Consolas" w:eastAsia="MS Mincho" w:hAnsi="Consolas" w:cs="Consolas"/>
          <w:sz w:val="16"/>
          <w:szCs w:val="16"/>
        </w:rPr>
        <w:tab/>
      </w:r>
      <w:r w:rsidRPr="00060E13">
        <w:rPr>
          <w:rFonts w:ascii="Consolas" w:eastAsia="MS Mincho" w:hAnsi="Consolas" w:cs="Consolas"/>
          <w:sz w:val="16"/>
          <w:szCs w:val="16"/>
        </w:rPr>
        <w:tab/>
      </w:r>
      <w:r w:rsidRPr="00060E13">
        <w:rPr>
          <w:rFonts w:ascii="Consolas" w:eastAsia="MS Mincho" w:hAnsi="Consolas" w:cs="Consolas"/>
        </w:rPr>
        <w:t xml:space="preserve">National Death Index Geographical Codes for State </w:t>
      </w:r>
    </w:p>
    <w:p w14:paraId="1294B847" w14:textId="77777777" w:rsidR="00081DD3" w:rsidRPr="00060E13" w:rsidRDefault="00081DD3" w:rsidP="00973822">
      <w:pPr>
        <w:pStyle w:val="PlainText"/>
        <w:rPr>
          <w:rFonts w:ascii="Consolas" w:eastAsia="MS Mincho" w:hAnsi="Consolas" w:cs="Consolas"/>
        </w:rPr>
      </w:pPr>
      <w:r w:rsidRPr="00060E13">
        <w:rPr>
          <w:rFonts w:ascii="Consolas" w:eastAsia="MS Mincho" w:hAnsi="Consolas" w:cs="Consolas"/>
        </w:rPr>
        <w:tab/>
        <w:t xml:space="preserve"> </w:t>
      </w:r>
      <w:r w:rsidRPr="00060E13">
        <w:rPr>
          <w:rFonts w:ascii="Consolas" w:eastAsia="MS Mincho" w:hAnsi="Consolas" w:cs="Consolas"/>
        </w:rPr>
        <w:tab/>
        <w:t xml:space="preserve"> (or Foreign Country of Residence and Birth) </w:t>
      </w:r>
    </w:p>
    <w:p w14:paraId="6E6E48AB" w14:textId="77777777" w:rsidR="00081DD3" w:rsidRPr="00060E13" w:rsidRDefault="00081DD3" w:rsidP="00973822">
      <w:pPr>
        <w:pStyle w:val="PlainText"/>
        <w:rPr>
          <w:rFonts w:ascii="Consolas" w:eastAsia="MS Mincho" w:hAnsi="Consolas" w:cs="Consolas"/>
        </w:rPr>
      </w:pPr>
    </w:p>
    <w:p w14:paraId="17E6AFE6" w14:textId="77777777" w:rsidR="00081DD3" w:rsidRPr="00060E13" w:rsidRDefault="00081DD3"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Source: National Death Index User's Manual, October 1997. </w:t>
      </w:r>
    </w:p>
    <w:p w14:paraId="07F6D410" w14:textId="77777777" w:rsidR="00081DD3" w:rsidRPr="00060E13" w:rsidRDefault="00081DD3" w:rsidP="00973822">
      <w:pPr>
        <w:pStyle w:val="PlainText"/>
        <w:rPr>
          <w:rFonts w:ascii="Consolas" w:eastAsia="MS Mincho" w:hAnsi="Consolas" w:cs="Consolas"/>
        </w:rPr>
      </w:pPr>
    </w:p>
    <w:p w14:paraId="2332248F" w14:textId="77777777" w:rsidR="00081DD3" w:rsidRPr="00060E13" w:rsidRDefault="00081DD3" w:rsidP="00973822">
      <w:pPr>
        <w:pStyle w:val="PlainText"/>
        <w:rPr>
          <w:rFonts w:ascii="Consolas" w:eastAsia="MS Mincho" w:hAnsi="Consolas" w:cs="Consolas"/>
        </w:rPr>
      </w:pPr>
      <w:r w:rsidRPr="00060E13">
        <w:rPr>
          <w:rFonts w:ascii="Consolas" w:eastAsia="MS Mincho" w:hAnsi="Consolas" w:cs="Consolas"/>
        </w:rPr>
        <w:t xml:space="preserve">01 Alabama                   21 Maryland             41 South Carolina </w:t>
      </w:r>
    </w:p>
    <w:p w14:paraId="55B14502" w14:textId="77777777" w:rsidR="00081DD3" w:rsidRPr="00060E13" w:rsidRDefault="00081DD3" w:rsidP="00973822">
      <w:pPr>
        <w:pStyle w:val="PlainText"/>
        <w:rPr>
          <w:rFonts w:ascii="Consolas" w:eastAsia="MS Mincho" w:hAnsi="Consolas" w:cs="Consolas"/>
        </w:rPr>
      </w:pPr>
      <w:r w:rsidRPr="00060E13">
        <w:rPr>
          <w:rFonts w:ascii="Consolas" w:eastAsia="MS Mincho" w:hAnsi="Consolas" w:cs="Consolas"/>
        </w:rPr>
        <w:t xml:space="preserve">02 Alaska                    22 Massachusetts        42 South Dakota </w:t>
      </w:r>
    </w:p>
    <w:p w14:paraId="0CB14D60" w14:textId="77777777" w:rsidR="00081DD3" w:rsidRPr="00060E13" w:rsidRDefault="00081DD3" w:rsidP="00973822">
      <w:pPr>
        <w:pStyle w:val="PlainText"/>
        <w:rPr>
          <w:rFonts w:ascii="Consolas" w:eastAsia="MS Mincho" w:hAnsi="Consolas" w:cs="Consolas"/>
        </w:rPr>
      </w:pPr>
      <w:r w:rsidRPr="00060E13">
        <w:rPr>
          <w:rFonts w:ascii="Consolas" w:eastAsia="MS Mincho" w:hAnsi="Consolas" w:cs="Consolas"/>
        </w:rPr>
        <w:t xml:space="preserve">03 Arizona                   23 Michigan             43 Tennessee </w:t>
      </w:r>
    </w:p>
    <w:p w14:paraId="08F201B8" w14:textId="77777777" w:rsidR="00081DD3" w:rsidRPr="00060E13" w:rsidRDefault="00081DD3" w:rsidP="00973822">
      <w:pPr>
        <w:pStyle w:val="PlainText"/>
        <w:rPr>
          <w:rFonts w:ascii="Consolas" w:eastAsia="MS Mincho" w:hAnsi="Consolas" w:cs="Consolas"/>
        </w:rPr>
      </w:pPr>
      <w:r w:rsidRPr="00060E13">
        <w:rPr>
          <w:rFonts w:ascii="Consolas" w:eastAsia="MS Mincho" w:hAnsi="Consolas" w:cs="Consolas"/>
        </w:rPr>
        <w:t xml:space="preserve">04 Arkansas                  24 Minnesota            44 Texas </w:t>
      </w:r>
    </w:p>
    <w:p w14:paraId="473898E8" w14:textId="77777777" w:rsidR="00081DD3" w:rsidRPr="00060E13" w:rsidRDefault="00081DD3" w:rsidP="00973822">
      <w:pPr>
        <w:pStyle w:val="PlainText"/>
        <w:rPr>
          <w:rFonts w:ascii="Consolas" w:eastAsia="MS Mincho" w:hAnsi="Consolas" w:cs="Consolas"/>
        </w:rPr>
      </w:pPr>
      <w:r w:rsidRPr="00060E13">
        <w:rPr>
          <w:rFonts w:ascii="Consolas" w:eastAsia="MS Mincho" w:hAnsi="Consolas" w:cs="Consolas"/>
        </w:rPr>
        <w:t xml:space="preserve">05 California                25 Mississippi          45 Utah </w:t>
      </w:r>
    </w:p>
    <w:p w14:paraId="614EC46F" w14:textId="77777777" w:rsidR="00081DD3" w:rsidRPr="00060E13" w:rsidRDefault="00081DD3" w:rsidP="00973822">
      <w:pPr>
        <w:pStyle w:val="PlainText"/>
        <w:rPr>
          <w:rFonts w:ascii="Consolas" w:eastAsia="MS Mincho" w:hAnsi="Consolas" w:cs="Consolas"/>
        </w:rPr>
      </w:pPr>
      <w:r w:rsidRPr="00060E13">
        <w:rPr>
          <w:rFonts w:ascii="Consolas" w:eastAsia="MS Mincho" w:hAnsi="Consolas" w:cs="Consolas"/>
        </w:rPr>
        <w:t xml:space="preserve">06 Colorado                  26 Missouri             46 Vermont </w:t>
      </w:r>
    </w:p>
    <w:p w14:paraId="25D2D375" w14:textId="77777777" w:rsidR="00081DD3" w:rsidRPr="00060E13" w:rsidRDefault="00081DD3" w:rsidP="00973822">
      <w:pPr>
        <w:pStyle w:val="PlainText"/>
        <w:rPr>
          <w:rFonts w:ascii="Consolas" w:eastAsia="MS Mincho" w:hAnsi="Consolas" w:cs="Consolas"/>
        </w:rPr>
      </w:pPr>
      <w:r w:rsidRPr="00060E13">
        <w:rPr>
          <w:rFonts w:ascii="Consolas" w:eastAsia="MS Mincho" w:hAnsi="Consolas" w:cs="Consolas"/>
        </w:rPr>
        <w:t xml:space="preserve">07 Connecticut               27 Montana              47 Virginia </w:t>
      </w:r>
    </w:p>
    <w:p w14:paraId="2406F005" w14:textId="77777777" w:rsidR="00081DD3" w:rsidRPr="00060E13" w:rsidRDefault="00081DD3" w:rsidP="00973822">
      <w:pPr>
        <w:pStyle w:val="PlainText"/>
        <w:rPr>
          <w:rFonts w:ascii="Consolas" w:eastAsia="MS Mincho" w:hAnsi="Consolas" w:cs="Consolas"/>
        </w:rPr>
      </w:pPr>
      <w:r w:rsidRPr="00060E13">
        <w:rPr>
          <w:rFonts w:ascii="Consolas" w:eastAsia="MS Mincho" w:hAnsi="Consolas" w:cs="Consolas"/>
        </w:rPr>
        <w:t xml:space="preserve">08 Delaware                  28 Nebraska             48 Washington </w:t>
      </w:r>
    </w:p>
    <w:p w14:paraId="3932B25A" w14:textId="77777777" w:rsidR="00081DD3" w:rsidRPr="00060E13" w:rsidRDefault="00081DD3" w:rsidP="00973822">
      <w:pPr>
        <w:pStyle w:val="PlainText"/>
        <w:rPr>
          <w:rFonts w:ascii="Consolas" w:eastAsia="MS Mincho" w:hAnsi="Consolas" w:cs="Consolas"/>
        </w:rPr>
      </w:pPr>
      <w:r w:rsidRPr="00060E13">
        <w:rPr>
          <w:rFonts w:ascii="Consolas" w:eastAsia="MS Mincho" w:hAnsi="Consolas" w:cs="Consolas"/>
        </w:rPr>
        <w:t xml:space="preserve">09 District of Columbia      29 Nevada               49 West Virginia </w:t>
      </w:r>
    </w:p>
    <w:p w14:paraId="68F10BEC" w14:textId="77777777" w:rsidR="00081DD3" w:rsidRPr="00060E13" w:rsidRDefault="00081DD3" w:rsidP="00973822">
      <w:pPr>
        <w:pStyle w:val="PlainText"/>
        <w:rPr>
          <w:rFonts w:ascii="Consolas" w:eastAsia="MS Mincho" w:hAnsi="Consolas" w:cs="Consolas"/>
        </w:rPr>
      </w:pPr>
      <w:r w:rsidRPr="00060E13">
        <w:rPr>
          <w:rFonts w:ascii="Consolas" w:eastAsia="MS Mincho" w:hAnsi="Consolas" w:cs="Consolas"/>
        </w:rPr>
        <w:t xml:space="preserve">10 Florida                   30 New Hampshire        50 Wisconsin </w:t>
      </w:r>
    </w:p>
    <w:p w14:paraId="026345CA" w14:textId="77777777" w:rsidR="00081DD3" w:rsidRPr="00060E13" w:rsidRDefault="00081DD3" w:rsidP="00973822">
      <w:pPr>
        <w:pStyle w:val="PlainText"/>
        <w:rPr>
          <w:rFonts w:ascii="Consolas" w:eastAsia="MS Mincho" w:hAnsi="Consolas" w:cs="Consolas"/>
        </w:rPr>
      </w:pPr>
      <w:r w:rsidRPr="00060E13">
        <w:rPr>
          <w:rFonts w:ascii="Consolas" w:eastAsia="MS Mincho" w:hAnsi="Consolas" w:cs="Consolas"/>
        </w:rPr>
        <w:t xml:space="preserve">11 Georgia                   31 New Jersey           51 Wyoming </w:t>
      </w:r>
    </w:p>
    <w:p w14:paraId="3578FCD2" w14:textId="77777777" w:rsidR="00081DD3" w:rsidRPr="00060E13" w:rsidRDefault="00081DD3" w:rsidP="00973822">
      <w:pPr>
        <w:pStyle w:val="PlainText"/>
        <w:rPr>
          <w:rFonts w:ascii="Consolas" w:eastAsia="MS Mincho" w:hAnsi="Consolas" w:cs="Consolas"/>
        </w:rPr>
      </w:pPr>
      <w:r w:rsidRPr="00060E13">
        <w:rPr>
          <w:rFonts w:ascii="Consolas" w:eastAsia="MS Mincho" w:hAnsi="Consolas" w:cs="Consolas"/>
        </w:rPr>
        <w:t xml:space="preserve">12 Hawaii                </w:t>
      </w:r>
      <w:r w:rsidR="00097E41" w:rsidRPr="00060E13">
        <w:rPr>
          <w:rFonts w:ascii="Consolas" w:eastAsia="MS Mincho" w:hAnsi="Consolas" w:cs="Consolas"/>
        </w:rPr>
        <w:t xml:space="preserve">  </w:t>
      </w:r>
      <w:r w:rsidRPr="00060E13">
        <w:rPr>
          <w:rFonts w:ascii="Consolas" w:eastAsia="MS Mincho" w:hAnsi="Consolas" w:cs="Consolas"/>
        </w:rPr>
        <w:t xml:space="preserve">  32 New Mexico           52 Puerto Rico </w:t>
      </w:r>
    </w:p>
    <w:p w14:paraId="7D87E518" w14:textId="77777777" w:rsidR="00081DD3" w:rsidRPr="00060E13" w:rsidRDefault="00081DD3" w:rsidP="00973822">
      <w:pPr>
        <w:pStyle w:val="PlainText"/>
        <w:rPr>
          <w:rFonts w:ascii="Consolas" w:eastAsia="MS Mincho" w:hAnsi="Consolas" w:cs="Consolas"/>
        </w:rPr>
      </w:pPr>
      <w:r w:rsidRPr="00060E13">
        <w:rPr>
          <w:rFonts w:ascii="Consolas" w:eastAsia="MS Mincho" w:hAnsi="Consolas" w:cs="Consolas"/>
        </w:rPr>
        <w:t xml:space="preserve">13 Idaho                     33 New York State       53 Virgin Islands </w:t>
      </w:r>
    </w:p>
    <w:p w14:paraId="616CD4A2" w14:textId="77777777" w:rsidR="00081DD3" w:rsidRPr="00060E13" w:rsidRDefault="00081DD3" w:rsidP="00973822">
      <w:pPr>
        <w:pStyle w:val="PlainText"/>
        <w:rPr>
          <w:rFonts w:ascii="Consolas" w:eastAsia="MS Mincho" w:hAnsi="Consolas" w:cs="Consolas"/>
        </w:rPr>
      </w:pPr>
      <w:r w:rsidRPr="00060E13">
        <w:rPr>
          <w:rFonts w:ascii="Consolas" w:eastAsia="MS Mincho" w:hAnsi="Consolas" w:cs="Consolas"/>
        </w:rPr>
        <w:t xml:space="preserve">14 Illinois                  34 North Carolina       54 Guam </w:t>
      </w:r>
    </w:p>
    <w:p w14:paraId="27264210" w14:textId="77777777" w:rsidR="00081DD3" w:rsidRPr="00060E13" w:rsidRDefault="00081DD3" w:rsidP="00973822">
      <w:pPr>
        <w:pStyle w:val="PlainText"/>
        <w:rPr>
          <w:rFonts w:ascii="Consolas" w:eastAsia="MS Mincho" w:hAnsi="Consolas" w:cs="Consolas"/>
        </w:rPr>
      </w:pPr>
      <w:r w:rsidRPr="00060E13">
        <w:rPr>
          <w:rFonts w:ascii="Consolas" w:eastAsia="MS Mincho" w:hAnsi="Consolas" w:cs="Consolas"/>
        </w:rPr>
        <w:t xml:space="preserve">15 Indiana                   35 North Dakota         55 Canada </w:t>
      </w:r>
    </w:p>
    <w:p w14:paraId="01C13948" w14:textId="77777777" w:rsidR="00081DD3" w:rsidRPr="00060E13" w:rsidRDefault="00081DD3" w:rsidP="00973822">
      <w:pPr>
        <w:pStyle w:val="PlainText"/>
        <w:rPr>
          <w:rFonts w:ascii="Consolas" w:eastAsia="MS Mincho" w:hAnsi="Consolas" w:cs="Consolas"/>
        </w:rPr>
      </w:pPr>
      <w:r w:rsidRPr="00060E13">
        <w:rPr>
          <w:rFonts w:ascii="Consolas" w:eastAsia="MS Mincho" w:hAnsi="Consolas" w:cs="Consolas"/>
        </w:rPr>
        <w:t xml:space="preserve">16 Iowa                      36 Ohio                 56 Cuba </w:t>
      </w:r>
    </w:p>
    <w:p w14:paraId="6CBF2DFC" w14:textId="77777777" w:rsidR="00081DD3" w:rsidRPr="00060E13" w:rsidRDefault="00081DD3" w:rsidP="00973822">
      <w:pPr>
        <w:pStyle w:val="PlainText"/>
        <w:rPr>
          <w:rFonts w:ascii="Consolas" w:eastAsia="MS Mincho" w:hAnsi="Consolas" w:cs="Consolas"/>
        </w:rPr>
      </w:pPr>
      <w:r w:rsidRPr="00060E13">
        <w:rPr>
          <w:rFonts w:ascii="Consolas" w:eastAsia="MS Mincho" w:hAnsi="Consolas" w:cs="Consolas"/>
        </w:rPr>
        <w:t xml:space="preserve">17 Kansas                    37 Oklahoma             57 Mexico </w:t>
      </w:r>
    </w:p>
    <w:p w14:paraId="7D540A8A" w14:textId="77777777" w:rsidR="00081DD3" w:rsidRPr="00060E13" w:rsidRDefault="00081DD3" w:rsidP="00973822">
      <w:pPr>
        <w:pStyle w:val="PlainText"/>
        <w:rPr>
          <w:rFonts w:ascii="Consolas" w:eastAsia="MS Mincho" w:hAnsi="Consolas" w:cs="Consolas"/>
        </w:rPr>
      </w:pPr>
      <w:r w:rsidRPr="00060E13">
        <w:rPr>
          <w:rFonts w:ascii="Consolas" w:eastAsia="MS Mincho" w:hAnsi="Consolas" w:cs="Consolas"/>
        </w:rPr>
        <w:t xml:space="preserve">18 Kentucky                  38 Oregon               59 Rest of </w:t>
      </w:r>
      <w:r w:rsidR="000F4140" w:rsidRPr="00060E13">
        <w:rPr>
          <w:rFonts w:ascii="Consolas" w:eastAsia="MS Mincho" w:hAnsi="Consolas" w:cs="Consolas"/>
        </w:rPr>
        <w:t>w</w:t>
      </w:r>
      <w:r w:rsidRPr="00060E13">
        <w:rPr>
          <w:rFonts w:ascii="Consolas" w:eastAsia="MS Mincho" w:hAnsi="Consolas" w:cs="Consolas"/>
        </w:rPr>
        <w:t xml:space="preserve">orld </w:t>
      </w:r>
    </w:p>
    <w:p w14:paraId="1C2559EE" w14:textId="77777777" w:rsidR="00081DD3" w:rsidRPr="00060E13" w:rsidRDefault="00081DD3" w:rsidP="00973822">
      <w:pPr>
        <w:pStyle w:val="PlainText"/>
        <w:rPr>
          <w:rFonts w:ascii="Consolas" w:eastAsia="MS Mincho" w:hAnsi="Consolas" w:cs="Consolas"/>
        </w:rPr>
      </w:pPr>
      <w:r w:rsidRPr="00060E13">
        <w:rPr>
          <w:rFonts w:ascii="Consolas" w:eastAsia="MS Mincho" w:hAnsi="Consolas" w:cs="Consolas"/>
        </w:rPr>
        <w:t xml:space="preserve">19 Louisiana                 39 Pennsylvania         99 Unknown </w:t>
      </w:r>
    </w:p>
    <w:p w14:paraId="5FF7B46F" w14:textId="77777777" w:rsidR="00081DD3" w:rsidRPr="00060E13" w:rsidRDefault="00081DD3" w:rsidP="00973822">
      <w:pPr>
        <w:pStyle w:val="PlainText"/>
        <w:rPr>
          <w:rFonts w:ascii="Consolas" w:eastAsia="MS Mincho" w:hAnsi="Consolas" w:cs="Consolas"/>
        </w:rPr>
      </w:pPr>
      <w:r w:rsidRPr="00060E13">
        <w:rPr>
          <w:rFonts w:ascii="Consolas" w:eastAsia="MS Mincho" w:hAnsi="Consolas" w:cs="Consolas"/>
        </w:rPr>
        <w:t xml:space="preserve">20 Maine                     40 Rhode Island </w:t>
      </w:r>
    </w:p>
    <w:p w14:paraId="3CD1F046" w14:textId="77777777" w:rsidR="00081DD3" w:rsidRPr="00060E13" w:rsidRDefault="00081DD3" w:rsidP="00973822">
      <w:pPr>
        <w:pStyle w:val="PlainText"/>
        <w:ind w:left="450" w:hanging="450"/>
        <w:rPr>
          <w:rFonts w:ascii="Consolas" w:eastAsia="MS Mincho" w:hAnsi="Consolas" w:cs="Consolas"/>
        </w:rPr>
      </w:pPr>
    </w:p>
    <w:p w14:paraId="5CFB8120" w14:textId="77777777" w:rsidR="00A01FFA" w:rsidRPr="00060E13" w:rsidRDefault="00A01FFA" w:rsidP="00973822">
      <w:pPr>
        <w:rPr>
          <w:rFonts w:ascii="Consolas" w:eastAsia="MS Mincho" w:hAnsi="Consolas" w:cs="Consolas"/>
          <w:b/>
          <w:sz w:val="20"/>
          <w:szCs w:val="20"/>
        </w:rPr>
      </w:pPr>
      <w:r w:rsidRPr="00060E13">
        <w:rPr>
          <w:rFonts w:ascii="Consolas" w:eastAsia="MS Mincho" w:hAnsi="Consolas" w:cs="Consolas"/>
          <w:b/>
        </w:rPr>
        <w:br w:type="page"/>
      </w:r>
    </w:p>
    <w:p w14:paraId="37957E58" w14:textId="77777777" w:rsidR="00081DD3" w:rsidRPr="00060E13" w:rsidRDefault="00081DD3" w:rsidP="00973822">
      <w:pPr>
        <w:pStyle w:val="PlainText"/>
        <w:rPr>
          <w:rFonts w:ascii="Consolas" w:eastAsia="MS Mincho" w:hAnsi="Consolas" w:cs="Consolas"/>
          <w:b/>
        </w:rPr>
      </w:pPr>
      <w:r w:rsidRPr="00060E13">
        <w:rPr>
          <w:rFonts w:ascii="Consolas" w:eastAsia="MS Mincho" w:hAnsi="Consolas" w:cs="Consolas"/>
          <w:b/>
        </w:rPr>
        <w:lastRenderedPageBreak/>
        <w:t>FREQUENCIES:</w:t>
      </w:r>
    </w:p>
    <w:p w14:paraId="7D1CC803" w14:textId="77777777" w:rsidR="00081DD3" w:rsidRPr="00060E13" w:rsidRDefault="00081DD3" w:rsidP="00973822">
      <w:pPr>
        <w:pStyle w:val="PlainText"/>
        <w:rPr>
          <w:rFonts w:ascii="Consolas" w:eastAsia="MS Mincho" w:hAnsi="Consolas" w:cs="Consolas"/>
          <w:sz w:val="16"/>
          <w:szCs w:val="16"/>
        </w:rPr>
      </w:pPr>
    </w:p>
    <w:p w14:paraId="54321752" w14:textId="77777777" w:rsidR="00932D20" w:rsidRPr="00060E13" w:rsidRDefault="00AE6748" w:rsidP="00973822">
      <w:pPr>
        <w:pStyle w:val="PlainText"/>
        <w:rPr>
          <w:rFonts w:ascii="Consolas" w:hAnsi="Consolas" w:cs="Consolas"/>
          <w:sz w:val="16"/>
          <w:szCs w:val="16"/>
        </w:rPr>
      </w:pPr>
      <w:r w:rsidRPr="00060E13">
        <w:rPr>
          <w:rFonts w:ascii="Consolas" w:hAnsi="Consolas" w:cs="Consolas"/>
          <w:sz w:val="16"/>
          <w:szCs w:val="16"/>
        </w:rPr>
        <w:t xml:space="preserve"> </w:t>
      </w:r>
      <w:r w:rsidR="00932D20" w:rsidRPr="00060E13">
        <w:rPr>
          <w:rFonts w:ascii="Consolas" w:hAnsi="Consolas" w:cs="Consolas"/>
          <w:sz w:val="16"/>
          <w:szCs w:val="16"/>
        </w:rPr>
        <w:t>POB\counts:   7802     8014     8008     8012</w:t>
      </w:r>
    </w:p>
    <w:p w14:paraId="20B584ED" w14:textId="77777777" w:rsidR="00932D20" w:rsidRPr="00060E13" w:rsidRDefault="00932D20" w:rsidP="00973822">
      <w:pPr>
        <w:pStyle w:val="PlainText"/>
        <w:rPr>
          <w:rFonts w:ascii="Consolas" w:hAnsi="Consolas" w:cs="Consolas"/>
          <w:sz w:val="16"/>
          <w:szCs w:val="16"/>
        </w:rPr>
      </w:pPr>
    </w:p>
    <w:p w14:paraId="6EB92D4B"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01               373    3,331    3,369    3,294</w:t>
      </w:r>
    </w:p>
    <w:p w14:paraId="510B9519"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02                 8      766      741      692</w:t>
      </w:r>
    </w:p>
    <w:p w14:paraId="4463CDDA"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03                61    1,272    1,261    1,380</w:t>
      </w:r>
    </w:p>
    <w:p w14:paraId="43DD0201"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04               171    3,042    2,706    1,386</w:t>
      </w:r>
    </w:p>
    <w:p w14:paraId="10A2CA17"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05               885    8,977    8,930    8,954</w:t>
      </w:r>
    </w:p>
    <w:p w14:paraId="502F9325"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06                86    2,300    2,408    2,153</w:t>
      </w:r>
    </w:p>
    <w:p w14:paraId="4C2CD486"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07               167    1,730    1,787    1,687</w:t>
      </w:r>
    </w:p>
    <w:p w14:paraId="6EE1E99A"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08                41    1,042    1,001    1,080</w:t>
      </w:r>
    </w:p>
    <w:p w14:paraId="6BCB9960"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09               120    1,268    1,347    1,344</w:t>
      </w:r>
    </w:p>
    <w:p w14:paraId="7CC7EF62"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10               280    2,434    2,222    2,135</w:t>
      </w:r>
    </w:p>
    <w:p w14:paraId="1D377804"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11               396    3,316    3,336    3,292</w:t>
      </w:r>
    </w:p>
    <w:p w14:paraId="7403FD34"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12                46    1,303    1,320    1,393</w:t>
      </w:r>
    </w:p>
    <w:p w14:paraId="5815A63B"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13                42    1,838    1,783    1,766</w:t>
      </w:r>
    </w:p>
    <w:p w14:paraId="51970677"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14               840    7,444    7,253    6,998</w:t>
      </w:r>
    </w:p>
    <w:p w14:paraId="29DFE5B0"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15               342    3,736    3,645    3,481</w:t>
      </w:r>
    </w:p>
    <w:p w14:paraId="0D7B5E58"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16               205    3,557    3,487    3,451</w:t>
      </w:r>
    </w:p>
    <w:p w14:paraId="50DEFB6F"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17               201    2,875    2,857    2,850</w:t>
      </w:r>
    </w:p>
    <w:p w14:paraId="1560A446"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18               300    3,864    3,662    2,117</w:t>
      </w:r>
    </w:p>
    <w:p w14:paraId="378AC7D4"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19               325    2,898    2,788    2,858</w:t>
      </w:r>
    </w:p>
    <w:p w14:paraId="6220E4E8"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20                80    1,991    1,983    1,981</w:t>
      </w:r>
    </w:p>
    <w:p w14:paraId="22FA90C5"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21               201    2,933    2,837    2,808</w:t>
      </w:r>
    </w:p>
    <w:p w14:paraId="01908C0B"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22               470    4,286    4,237    4,164</w:t>
      </w:r>
    </w:p>
    <w:p w14:paraId="2159377F"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23                47    5,689    5,467    4,662</w:t>
      </w:r>
    </w:p>
    <w:p w14:paraId="76B2D123"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24               269    4,043    3,676    3,719</w:t>
      </w:r>
    </w:p>
    <w:p w14:paraId="450E146D"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25               209    3,201    3,354    3,106</w:t>
      </w:r>
    </w:p>
    <w:p w14:paraId="483280A0"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26               372    5,159    5,281    5,066</w:t>
      </w:r>
    </w:p>
    <w:p w14:paraId="547D4A99"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27                 .    1,883    1,734    1,798</w:t>
      </w:r>
    </w:p>
    <w:p w14:paraId="65A3AC91"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28                70    2,723    2,602    2,450</w:t>
      </w:r>
    </w:p>
    <w:p w14:paraId="53202079"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29                 8      661      675      676</w:t>
      </w:r>
    </w:p>
    <w:p w14:paraId="128AAE15"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30                59    1,291    1,086    1,272</w:t>
      </w:r>
    </w:p>
    <w:p w14:paraId="6D451339"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31               474    3,816    3,686    2,615</w:t>
      </w:r>
    </w:p>
    <w:p w14:paraId="0DFF695F"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32                59    1,735    1,858    1,755</w:t>
      </w:r>
    </w:p>
    <w:p w14:paraId="1A7A1823"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33             1,380   11,020   10,236   10,210</w:t>
      </w:r>
    </w:p>
    <w:p w14:paraId="58FCBA26"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34               481    3,644    3,341    3,494</w:t>
      </w:r>
    </w:p>
    <w:p w14:paraId="727E2FEC"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35                53    2,531    2,563    2,674</w:t>
      </w:r>
    </w:p>
    <w:p w14:paraId="6E01750E"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36               766    7,590    7,194    6,180</w:t>
      </w:r>
    </w:p>
    <w:p w14:paraId="48F491E5"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37               142    2,876    2,880    2,749</w:t>
      </w:r>
    </w:p>
    <w:p w14:paraId="698DE91D"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38               108    1,815    1,788    1,916</w:t>
      </w:r>
    </w:p>
    <w:p w14:paraId="0434DF19"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39               926    8,175    8,337    7,857</w:t>
      </w:r>
    </w:p>
    <w:p w14:paraId="7B5F6239"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40                66    1,798    1,553    1,538</w:t>
      </w:r>
    </w:p>
    <w:p w14:paraId="154821FD"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41               233    2,326    2,189    2,185</w:t>
      </w:r>
    </w:p>
    <w:p w14:paraId="0B4CB55D"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42                60    2,448    2,318    2,437</w:t>
      </w:r>
    </w:p>
    <w:p w14:paraId="18D66B15"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43               384    2,836    2,480    2,509</w:t>
      </w:r>
    </w:p>
    <w:p w14:paraId="74D6C43D"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44               809    7,785    7,379    7,556</w:t>
      </w:r>
    </w:p>
    <w:p w14:paraId="6E336087"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45                73    2,817    2,757    2,790</w:t>
      </w:r>
    </w:p>
    <w:p w14:paraId="440B0B5C"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46                17    1,462    1,374    1,336</w:t>
      </w:r>
    </w:p>
    <w:p w14:paraId="76BFAD0C"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47               302    2,943    2,881    3,034</w:t>
      </w:r>
    </w:p>
    <w:p w14:paraId="325EA364"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48               200    2,527    2,328    2,399</w:t>
      </w:r>
    </w:p>
    <w:p w14:paraId="73AEFAE2"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49               180    2,858    2,645    2,993</w:t>
      </w:r>
    </w:p>
    <w:p w14:paraId="1ADB9BDA"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50               288    3,807    3,895    3,727</w:t>
      </w:r>
    </w:p>
    <w:p w14:paraId="75F6B576"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51                21    1,167    1,080    1,018</w:t>
      </w:r>
    </w:p>
    <w:p w14:paraId="149C63B6"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52               109        .        .        .</w:t>
      </w:r>
    </w:p>
    <w:p w14:paraId="4EA9E9B3"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53                 2        .        .        .</w:t>
      </w:r>
    </w:p>
    <w:p w14:paraId="677754C9"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54                 2        .        .        .</w:t>
      </w:r>
    </w:p>
    <w:p w14:paraId="67FC9E46"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55                67        .        .        .</w:t>
      </w:r>
    </w:p>
    <w:p w14:paraId="6150DBEA"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56                34        .        .        .</w:t>
      </w:r>
    </w:p>
    <w:p w14:paraId="76117CD7"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57               218        .        .        .</w:t>
      </w:r>
    </w:p>
    <w:p w14:paraId="17EF4655"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59             2,978   11,382   11,185   10,779</w:t>
      </w:r>
    </w:p>
    <w:p w14:paraId="5169F907"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99            77,556    4,660    7,591   10,001</w:t>
      </w:r>
    </w:p>
    <w:p w14:paraId="69836CB0" w14:textId="739D358A" w:rsidR="00DD5E9F" w:rsidRPr="00060E13" w:rsidRDefault="00932D20" w:rsidP="00973822">
      <w:pPr>
        <w:pStyle w:val="PlainText"/>
        <w:rPr>
          <w:rFonts w:asciiTheme="majorHAnsi" w:eastAsia="MS Mincho" w:hAnsiTheme="majorHAnsi" w:cstheme="majorHAnsi"/>
          <w:b/>
          <w:sz w:val="26"/>
          <w:szCs w:val="26"/>
        </w:rPr>
      </w:pPr>
      <w:r w:rsidRPr="00060E13">
        <w:rPr>
          <w:rFonts w:ascii="Consolas" w:hAnsi="Consolas" w:cs="Consolas"/>
          <w:sz w:val="16"/>
          <w:szCs w:val="16"/>
        </w:rPr>
        <w:t xml:space="preserve"> Total         94,662  184,871  182,373  177,765</w:t>
      </w:r>
      <w:r w:rsidR="00081DD3" w:rsidRPr="00060E13">
        <w:rPr>
          <w:rFonts w:ascii="Consolas" w:eastAsia="MS Mincho" w:hAnsi="Consolas" w:cs="Consolas"/>
          <w:sz w:val="16"/>
          <w:szCs w:val="16"/>
        </w:rPr>
        <w:br w:type="page"/>
      </w:r>
      <w:r w:rsidR="00AC1DD0" w:rsidRPr="00060E13">
        <w:rPr>
          <w:rFonts w:asciiTheme="majorHAnsi" w:eastAsia="MS Mincho" w:hAnsiTheme="majorHAnsi" w:cstheme="majorHAnsi"/>
          <w:b/>
          <w:sz w:val="26"/>
          <w:szCs w:val="26"/>
        </w:rPr>
        <w:lastRenderedPageBreak/>
        <w:t>42</w:t>
      </w:r>
      <w:r w:rsidR="00DD5E9F" w:rsidRPr="00060E13">
        <w:rPr>
          <w:rFonts w:asciiTheme="majorHAnsi" w:eastAsia="MS Mincho" w:hAnsiTheme="majorHAnsi" w:cstheme="majorHAnsi"/>
          <w:b/>
          <w:sz w:val="26"/>
          <w:szCs w:val="26"/>
        </w:rPr>
        <w:t>.</w:t>
      </w:r>
      <w:r w:rsidR="00DD5E9F" w:rsidRPr="00060E13">
        <w:rPr>
          <w:rFonts w:asciiTheme="majorHAnsi" w:eastAsia="MS Mincho" w:hAnsiTheme="majorHAnsi" w:cstheme="majorHAnsi"/>
          <w:b/>
          <w:sz w:val="26"/>
          <w:szCs w:val="26"/>
        </w:rPr>
        <w:tab/>
        <w:t xml:space="preserve">Place of Birth—Final          </w:t>
      </w:r>
      <w:bookmarkStart w:id="66" w:name="POBF"/>
      <w:r w:rsidR="00DD5E9F" w:rsidRPr="00060E13">
        <w:rPr>
          <w:rFonts w:asciiTheme="majorHAnsi" w:eastAsia="MS Mincho" w:hAnsiTheme="majorHAnsi" w:cstheme="majorHAnsi"/>
          <w:b/>
          <w:sz w:val="26"/>
          <w:szCs w:val="26"/>
        </w:rPr>
        <w:t>POBF</w:t>
      </w:r>
      <w:bookmarkEnd w:id="66"/>
      <w:r w:rsidR="00DD5E9F" w:rsidRPr="00060E13">
        <w:rPr>
          <w:rFonts w:asciiTheme="majorHAnsi" w:eastAsia="MS Mincho" w:hAnsiTheme="majorHAnsi" w:cstheme="majorHAnsi"/>
          <w:b/>
          <w:sz w:val="26"/>
          <w:szCs w:val="26"/>
        </w:rPr>
        <w:tab/>
      </w:r>
      <w:r w:rsidR="00DD5E9F" w:rsidRPr="00060E13">
        <w:rPr>
          <w:rFonts w:asciiTheme="majorHAnsi" w:eastAsia="MS Mincho" w:hAnsiTheme="majorHAnsi" w:cstheme="majorHAnsi"/>
          <w:b/>
          <w:sz w:val="26"/>
          <w:szCs w:val="26"/>
        </w:rPr>
        <w:tab/>
      </w:r>
      <w:r w:rsidR="00DD5E9F" w:rsidRPr="00060E13">
        <w:rPr>
          <w:rFonts w:asciiTheme="majorHAnsi" w:eastAsia="MS Mincho" w:hAnsiTheme="majorHAnsi" w:cstheme="majorHAnsi"/>
          <w:b/>
          <w:sz w:val="26"/>
          <w:szCs w:val="26"/>
        </w:rPr>
        <w:tab/>
      </w:r>
      <w:r w:rsidR="00DD5E9F" w:rsidRPr="00060E13">
        <w:rPr>
          <w:rFonts w:asciiTheme="majorHAnsi" w:eastAsia="MS Mincho" w:hAnsiTheme="majorHAnsi" w:cstheme="majorHAnsi"/>
          <w:b/>
          <w:sz w:val="26"/>
          <w:szCs w:val="26"/>
        </w:rPr>
        <w:tab/>
      </w:r>
      <w:r w:rsidR="00840C88" w:rsidRPr="00060E13">
        <w:rPr>
          <w:rFonts w:asciiTheme="majorHAnsi" w:eastAsia="MS Mincho" w:hAnsiTheme="majorHAnsi" w:cstheme="majorHAnsi"/>
          <w:b/>
          <w:sz w:val="26"/>
          <w:szCs w:val="26"/>
        </w:rPr>
        <w:tab/>
      </w:r>
      <w:r w:rsidR="00DD5E9F" w:rsidRPr="00060E13">
        <w:rPr>
          <w:rFonts w:asciiTheme="majorHAnsi" w:eastAsia="MS Mincho" w:hAnsiTheme="majorHAnsi" w:cstheme="majorHAnsi"/>
          <w:b/>
          <w:sz w:val="26"/>
          <w:szCs w:val="26"/>
        </w:rPr>
        <w:tab/>
      </w:r>
      <w:hyperlink w:anchor="INDEX2_2" w:history="1">
        <w:r w:rsidR="00AB2C81" w:rsidRPr="00060E13">
          <w:rPr>
            <w:rStyle w:val="Hyperlink"/>
            <w:rFonts w:ascii="Calibri" w:hAnsi="Calibri" w:cs="Calibri"/>
            <w:color w:val="auto"/>
            <w:sz w:val="22"/>
            <w:szCs w:val="22"/>
          </w:rPr>
          <w:t>Return to Index</w:t>
        </w:r>
      </w:hyperlink>
    </w:p>
    <w:p w14:paraId="71ED9265" w14:textId="77777777" w:rsidR="00DD5E9F" w:rsidRPr="00060E13" w:rsidRDefault="00DD5E9F" w:rsidP="00973822">
      <w:pPr>
        <w:pStyle w:val="PlainText"/>
        <w:rPr>
          <w:rFonts w:asciiTheme="majorHAnsi" w:eastAsia="MS Mincho" w:hAnsiTheme="majorHAnsi" w:cstheme="majorHAnsi"/>
          <w:sz w:val="24"/>
          <w:szCs w:val="24"/>
        </w:rPr>
      </w:pPr>
    </w:p>
    <w:p w14:paraId="42163390" w14:textId="77777777" w:rsidR="00DD5E9F" w:rsidRPr="00060E13" w:rsidRDefault="00DD5E9F"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68C4F35A" w14:textId="77777777" w:rsidR="00DD5E9F" w:rsidRPr="00060E13" w:rsidRDefault="00DD5E9F" w:rsidP="00973822">
      <w:pPr>
        <w:pStyle w:val="PlainText"/>
        <w:rPr>
          <w:rFonts w:asciiTheme="majorHAnsi" w:eastAsia="MS Mincho" w:hAnsiTheme="majorHAnsi" w:cstheme="majorHAnsi"/>
          <w:b/>
          <w:sz w:val="24"/>
          <w:szCs w:val="24"/>
        </w:rPr>
      </w:pPr>
    </w:p>
    <w:p w14:paraId="66B8ADF1" w14:textId="77777777" w:rsidR="00EF02BC" w:rsidRPr="00060E13" w:rsidRDefault="00DD5E9F" w:rsidP="00973822">
      <w:pPr>
        <w:rPr>
          <w:rFonts w:asciiTheme="majorHAnsi" w:hAnsiTheme="majorHAnsi" w:cstheme="majorHAnsi"/>
        </w:rPr>
      </w:pPr>
      <w:r w:rsidRPr="00060E13">
        <w:rPr>
          <w:rFonts w:asciiTheme="majorHAnsi" w:eastAsia="MS Mincho" w:hAnsiTheme="majorHAnsi" w:cstheme="majorHAnsi"/>
          <w:b/>
        </w:rPr>
        <w:t>DESCRIPTION:</w:t>
      </w:r>
      <w:r w:rsidR="00EF02BC" w:rsidRPr="00060E13">
        <w:rPr>
          <w:rFonts w:asciiTheme="majorHAnsi" w:eastAsia="MS Mincho" w:hAnsiTheme="majorHAnsi" w:cstheme="majorHAnsi"/>
          <w:b/>
        </w:rPr>
        <w:t xml:space="preserve"> </w:t>
      </w:r>
      <w:r w:rsidR="00EF02BC" w:rsidRPr="00060E13">
        <w:rPr>
          <w:rFonts w:asciiTheme="majorHAnsi" w:hAnsiTheme="majorHAnsi" w:cstheme="majorHAnsi"/>
        </w:rPr>
        <w:t xml:space="preserve">Place of birth was collected at the time of survey for several of the early NLMS cohorts (see </w:t>
      </w:r>
      <w:hyperlink w:anchor="POB" w:history="1">
        <w:r w:rsidR="00EF02BC" w:rsidRPr="00060E13">
          <w:rPr>
            <w:rStyle w:val="Hyperlink"/>
            <w:rFonts w:asciiTheme="majorHAnsi" w:hAnsiTheme="majorHAnsi" w:cstheme="majorHAnsi"/>
            <w:color w:val="auto"/>
          </w:rPr>
          <w:t>POB</w:t>
        </w:r>
      </w:hyperlink>
      <w:r w:rsidR="00EF02BC" w:rsidRPr="00060E13">
        <w:rPr>
          <w:rFonts w:asciiTheme="majorHAnsi" w:hAnsiTheme="majorHAnsi" w:cstheme="majorHAnsi"/>
        </w:rPr>
        <w:t xml:space="preserve">). The information for POB was obtained from control cards for information available at the time of survey. For the NLMS, the variable POB was collected mainly for the 1980 Census undercount </w:t>
      </w:r>
      <w:r w:rsidR="00791234" w:rsidRPr="00060E13">
        <w:rPr>
          <w:rFonts w:asciiTheme="majorHAnsi" w:hAnsiTheme="majorHAnsi" w:cstheme="majorHAnsi"/>
        </w:rPr>
        <w:t xml:space="preserve">files: </w:t>
      </w:r>
      <w:r w:rsidR="00EF02BC" w:rsidRPr="00060E13">
        <w:rPr>
          <w:rFonts w:asciiTheme="majorHAnsi" w:hAnsiTheme="majorHAnsi" w:cstheme="majorHAnsi"/>
        </w:rPr>
        <w:t xml:space="preserve">8014, 8008, and 8012. Through the use of administrative record linkage, other sources of place of birth have been used to create a more complete variable for place of birth, labeled POBF. This variable expands the original POB where it was available and creates new information otherwise. The main source of the additional information used to define POBF was the Social Security Administration NUMIDENT file.  The code for the variable POBF was defined according to the ISO 3166-1 (International Organization for Standardization) format. The country names in this list are defined if the country is a part of one of two lists: The United Nations Terminology Bulletin, </w:t>
      </w:r>
      <w:r w:rsidR="00EF02BC" w:rsidRPr="00060E13">
        <w:rPr>
          <w:rFonts w:asciiTheme="majorHAnsi" w:hAnsiTheme="majorHAnsi" w:cstheme="majorHAnsi"/>
          <w:i/>
        </w:rPr>
        <w:t>Country Names</w:t>
      </w:r>
      <w:r w:rsidR="00EF02BC" w:rsidRPr="00060E13">
        <w:rPr>
          <w:rFonts w:asciiTheme="majorHAnsi" w:hAnsiTheme="majorHAnsi" w:cstheme="majorHAnsi"/>
        </w:rPr>
        <w:t xml:space="preserve">, or, </w:t>
      </w:r>
      <w:r w:rsidR="00EF02BC" w:rsidRPr="00060E13">
        <w:rPr>
          <w:rFonts w:asciiTheme="majorHAnsi" w:hAnsiTheme="majorHAnsi" w:cstheme="majorHAnsi"/>
          <w:i/>
        </w:rPr>
        <w:t>Country and Region Codes for Statistical Use</w:t>
      </w:r>
      <w:r w:rsidR="00EF02BC" w:rsidRPr="00060E13">
        <w:rPr>
          <w:rFonts w:asciiTheme="majorHAnsi" w:hAnsiTheme="majorHAnsi" w:cstheme="majorHAnsi"/>
        </w:rPr>
        <w:t xml:space="preserve">, of the UN Statistics Division. To be a country in one of these two lists, the country must satisfy at least one of the following:  be a member of the United Nations, be a member of one of its specialized agencies, or be a party to the </w:t>
      </w:r>
      <w:r w:rsidR="00EF02BC" w:rsidRPr="00060E13">
        <w:rPr>
          <w:rFonts w:asciiTheme="majorHAnsi" w:hAnsiTheme="majorHAnsi" w:cstheme="majorHAnsi"/>
          <w:i/>
        </w:rPr>
        <w:t>Statute of the International Court of Justice</w:t>
      </w:r>
      <w:r w:rsidR="00EF02BC" w:rsidRPr="00060E13">
        <w:rPr>
          <w:rFonts w:asciiTheme="majorHAnsi" w:hAnsiTheme="majorHAnsi" w:cstheme="majorHAnsi"/>
        </w:rPr>
        <w:t xml:space="preserve">. Once a country name or territory name appears in either of these two sources, it is automatically added to the ISO list by default. The list of eligible names for NLMS purposes is the ISO 3166-1 list as defined in February of 2011; see </w:t>
      </w:r>
      <w:hyperlink w:anchor="APP_D_1" w:history="1">
        <w:r w:rsidR="00EF02BC" w:rsidRPr="00060E13">
          <w:rPr>
            <w:rStyle w:val="Hyperlink"/>
            <w:rFonts w:asciiTheme="majorHAnsi" w:hAnsiTheme="majorHAnsi" w:cstheme="majorHAnsi"/>
            <w:color w:val="auto"/>
          </w:rPr>
          <w:t xml:space="preserve">Appendix </w:t>
        </w:r>
        <w:r w:rsidR="00EE1DC7" w:rsidRPr="00060E13">
          <w:rPr>
            <w:rStyle w:val="Hyperlink"/>
            <w:rFonts w:asciiTheme="majorHAnsi" w:hAnsiTheme="majorHAnsi" w:cstheme="majorHAnsi"/>
            <w:color w:val="auto"/>
          </w:rPr>
          <w:t>D-1</w:t>
        </w:r>
      </w:hyperlink>
      <w:r w:rsidR="00EF02BC" w:rsidRPr="00060E13">
        <w:rPr>
          <w:rFonts w:asciiTheme="majorHAnsi" w:hAnsiTheme="majorHAnsi" w:cstheme="majorHAnsi"/>
        </w:rPr>
        <w:t xml:space="preserve"> (country name, alphabetical sort order) or </w:t>
      </w:r>
      <w:hyperlink w:anchor="APP_D_2" w:history="1">
        <w:r w:rsidR="00EE1DC7" w:rsidRPr="00060E13">
          <w:rPr>
            <w:rStyle w:val="Hyperlink"/>
            <w:rFonts w:asciiTheme="majorHAnsi" w:hAnsiTheme="majorHAnsi" w:cstheme="majorHAnsi"/>
            <w:color w:val="auto"/>
          </w:rPr>
          <w:t>D-2</w:t>
        </w:r>
      </w:hyperlink>
      <w:r w:rsidR="00EF02BC" w:rsidRPr="00060E13">
        <w:rPr>
          <w:rFonts w:asciiTheme="majorHAnsi" w:hAnsiTheme="majorHAnsi" w:cstheme="majorHAnsi"/>
        </w:rPr>
        <w:t xml:space="preserve"> (numerical value sort order).</w:t>
      </w:r>
    </w:p>
    <w:p w14:paraId="55F5E61E" w14:textId="77777777" w:rsidR="00EF02BC" w:rsidRPr="00060E13" w:rsidRDefault="00EF02BC" w:rsidP="00973822">
      <w:pPr>
        <w:rPr>
          <w:rFonts w:asciiTheme="majorHAnsi" w:hAnsiTheme="majorHAnsi" w:cstheme="majorHAnsi"/>
        </w:rPr>
      </w:pPr>
    </w:p>
    <w:p w14:paraId="5589F87F" w14:textId="77777777" w:rsidR="00EF02BC" w:rsidRPr="00060E13" w:rsidRDefault="00EF02BC" w:rsidP="00973822">
      <w:pPr>
        <w:rPr>
          <w:rFonts w:asciiTheme="majorHAnsi" w:hAnsiTheme="majorHAnsi" w:cstheme="majorHAnsi"/>
        </w:rPr>
      </w:pPr>
      <w:r w:rsidRPr="00060E13">
        <w:rPr>
          <w:rFonts w:asciiTheme="majorHAnsi" w:hAnsiTheme="majorHAnsi" w:cstheme="majorHAnsi"/>
        </w:rPr>
        <w:t xml:space="preserve">The definition of POBF includes over 600 country identifications. For this reason to provide ease of use, a variety of reclassifications of the variable have been developed. See </w:t>
      </w:r>
      <w:hyperlink w:anchor="POBFCAT3" w:history="1">
        <w:r w:rsidRPr="00060E13">
          <w:rPr>
            <w:rStyle w:val="Hyperlink"/>
            <w:rFonts w:asciiTheme="majorHAnsi" w:hAnsiTheme="majorHAnsi" w:cstheme="majorHAnsi"/>
            <w:color w:val="auto"/>
          </w:rPr>
          <w:t>POBFCAT3</w:t>
        </w:r>
      </w:hyperlink>
      <w:r w:rsidRPr="00060E13">
        <w:rPr>
          <w:rFonts w:asciiTheme="majorHAnsi" w:hAnsiTheme="majorHAnsi" w:cstheme="majorHAnsi"/>
        </w:rPr>
        <w:t xml:space="preserve">, </w:t>
      </w:r>
      <w:hyperlink w:anchor="POBFCAT4" w:history="1">
        <w:r w:rsidRPr="00060E13">
          <w:rPr>
            <w:rStyle w:val="Hyperlink"/>
            <w:rFonts w:asciiTheme="majorHAnsi" w:hAnsiTheme="majorHAnsi" w:cstheme="majorHAnsi"/>
            <w:color w:val="auto"/>
          </w:rPr>
          <w:t>POBFCAT4</w:t>
        </w:r>
      </w:hyperlink>
      <w:r w:rsidRPr="00060E13">
        <w:rPr>
          <w:rFonts w:asciiTheme="majorHAnsi" w:hAnsiTheme="majorHAnsi" w:cstheme="majorHAnsi"/>
        </w:rPr>
        <w:t xml:space="preserve">, </w:t>
      </w:r>
      <w:hyperlink w:anchor="POBFCAT5" w:history="1">
        <w:r w:rsidRPr="00060E13">
          <w:rPr>
            <w:rStyle w:val="Hyperlink"/>
            <w:rFonts w:asciiTheme="majorHAnsi" w:hAnsiTheme="majorHAnsi" w:cstheme="majorHAnsi"/>
            <w:color w:val="auto"/>
          </w:rPr>
          <w:t>POBFCAT5</w:t>
        </w:r>
      </w:hyperlink>
      <w:r w:rsidRPr="00060E13">
        <w:rPr>
          <w:rFonts w:asciiTheme="majorHAnsi" w:hAnsiTheme="majorHAnsi" w:cstheme="majorHAnsi"/>
        </w:rPr>
        <w:t xml:space="preserve">, </w:t>
      </w:r>
      <w:hyperlink w:anchor="REGIONOB" w:history="1">
        <w:r w:rsidRPr="00060E13">
          <w:rPr>
            <w:rStyle w:val="Hyperlink"/>
            <w:rFonts w:asciiTheme="majorHAnsi" w:eastAsia="Calibri" w:hAnsiTheme="majorHAnsi" w:cstheme="majorHAnsi"/>
            <w:color w:val="auto"/>
          </w:rPr>
          <w:t>REGIONOB</w:t>
        </w:r>
      </w:hyperlink>
      <w:r w:rsidRPr="00060E13">
        <w:rPr>
          <w:rFonts w:asciiTheme="majorHAnsi" w:eastAsia="Calibri" w:hAnsiTheme="majorHAnsi" w:cstheme="majorHAnsi"/>
        </w:rPr>
        <w:t xml:space="preserve">, </w:t>
      </w:r>
      <w:hyperlink w:anchor="REGIONOBG" w:history="1">
        <w:r w:rsidRPr="00060E13">
          <w:rPr>
            <w:rStyle w:val="Hyperlink"/>
            <w:rFonts w:asciiTheme="majorHAnsi" w:eastAsia="Calibri" w:hAnsiTheme="majorHAnsi" w:cstheme="majorHAnsi"/>
            <w:color w:val="auto"/>
          </w:rPr>
          <w:t>REGIONOBG</w:t>
        </w:r>
      </w:hyperlink>
      <w:r w:rsidRPr="00060E13">
        <w:rPr>
          <w:rFonts w:asciiTheme="majorHAnsi" w:eastAsia="Calibri" w:hAnsiTheme="majorHAnsi" w:cstheme="majorHAnsi"/>
        </w:rPr>
        <w:t xml:space="preserve">, </w:t>
      </w:r>
      <w:hyperlink w:anchor="REGIONOBM" w:history="1">
        <w:r w:rsidRPr="00060E13">
          <w:rPr>
            <w:rStyle w:val="Hyperlink"/>
            <w:rFonts w:asciiTheme="majorHAnsi" w:eastAsia="Calibri" w:hAnsiTheme="majorHAnsi" w:cstheme="majorHAnsi"/>
            <w:color w:val="auto"/>
          </w:rPr>
          <w:t>REGIONOBM</w:t>
        </w:r>
      </w:hyperlink>
      <w:r w:rsidRPr="00060E13">
        <w:rPr>
          <w:rFonts w:asciiTheme="majorHAnsi" w:eastAsia="Calibri" w:hAnsiTheme="majorHAnsi" w:cstheme="majorHAnsi"/>
        </w:rPr>
        <w:t xml:space="preserve">, and </w:t>
      </w:r>
      <w:hyperlink w:anchor="REGIONOBE" w:history="1">
        <w:r w:rsidRPr="00060E13">
          <w:rPr>
            <w:rStyle w:val="Hyperlink"/>
            <w:rFonts w:asciiTheme="majorHAnsi" w:eastAsia="Calibri" w:hAnsiTheme="majorHAnsi" w:cstheme="majorHAnsi"/>
            <w:color w:val="auto"/>
          </w:rPr>
          <w:t>REGIONOBE</w:t>
        </w:r>
      </w:hyperlink>
      <w:r w:rsidRPr="00060E13">
        <w:rPr>
          <w:rFonts w:asciiTheme="majorHAnsi" w:eastAsia="Calibri" w:hAnsiTheme="majorHAnsi" w:cstheme="majorHAnsi"/>
        </w:rPr>
        <w:t>.</w:t>
      </w:r>
    </w:p>
    <w:p w14:paraId="290EF3AF" w14:textId="77777777" w:rsidR="00EF02BC" w:rsidRPr="00060E13" w:rsidRDefault="00EF02BC" w:rsidP="00973822">
      <w:pPr>
        <w:rPr>
          <w:rFonts w:asciiTheme="majorHAnsi" w:hAnsiTheme="majorHAnsi" w:cstheme="majorHAnsi"/>
        </w:rPr>
      </w:pPr>
    </w:p>
    <w:p w14:paraId="3DA7485B" w14:textId="77777777" w:rsidR="00EF02BC" w:rsidRPr="00060E13" w:rsidRDefault="00EF02BC" w:rsidP="00973822">
      <w:pPr>
        <w:rPr>
          <w:rFonts w:asciiTheme="majorHAnsi" w:hAnsiTheme="majorHAnsi" w:cstheme="majorHAnsi"/>
        </w:rPr>
      </w:pPr>
      <w:r w:rsidRPr="00060E13">
        <w:rPr>
          <w:rFonts w:asciiTheme="majorHAnsi" w:hAnsiTheme="majorHAnsi" w:cstheme="majorHAnsi"/>
        </w:rPr>
        <w:t xml:space="preserve">POBF as defined in the NLMS covers not only foreign countries, but also includes the individual states of the United States. The coding of the NLMS variable POBF has been expanded from the ISO 3166-1 code to cover all possibilities in a single three-digit code as </w:t>
      </w:r>
      <w:r w:rsidR="006D7A77" w:rsidRPr="00060E13">
        <w:rPr>
          <w:rFonts w:asciiTheme="majorHAnsi" w:hAnsiTheme="majorHAnsi" w:cstheme="majorHAnsi"/>
        </w:rPr>
        <w:t>shown below.</w:t>
      </w:r>
    </w:p>
    <w:p w14:paraId="558FA559" w14:textId="77777777" w:rsidR="00EF02BC" w:rsidRPr="00060E13" w:rsidRDefault="00EF02BC" w:rsidP="00973822">
      <w:pPr>
        <w:rPr>
          <w:rFonts w:asciiTheme="majorHAnsi" w:hAnsiTheme="majorHAnsi" w:cstheme="majorHAnsi"/>
        </w:rPr>
      </w:pPr>
    </w:p>
    <w:p w14:paraId="02C71C74" w14:textId="77777777" w:rsidR="00EF02BC" w:rsidRPr="00060E13" w:rsidRDefault="00EF02BC" w:rsidP="00973822">
      <w:pPr>
        <w:rPr>
          <w:rFonts w:ascii="Consolas" w:hAnsi="Consolas" w:cs="Consolas"/>
          <w:sz w:val="20"/>
          <w:szCs w:val="20"/>
        </w:rPr>
      </w:pPr>
      <w:r w:rsidRPr="00060E13">
        <w:rPr>
          <w:rFonts w:ascii="Consolas" w:hAnsi="Consolas" w:cs="Consolas"/>
          <w:b/>
          <w:sz w:val="20"/>
          <w:szCs w:val="20"/>
        </w:rPr>
        <w:t>AVAILABLE FILES</w:t>
      </w:r>
      <w:r w:rsidRPr="00060E13">
        <w:rPr>
          <w:rFonts w:ascii="Consolas" w:hAnsi="Consolas" w:cs="Consolas"/>
          <w:sz w:val="20"/>
          <w:szCs w:val="20"/>
        </w:rPr>
        <w:t>: All files</w:t>
      </w:r>
    </w:p>
    <w:p w14:paraId="2B9B4ECE" w14:textId="77777777" w:rsidR="00EF02BC" w:rsidRPr="00060E13" w:rsidRDefault="00EF02BC" w:rsidP="00973822">
      <w:pPr>
        <w:rPr>
          <w:rFonts w:ascii="Consolas" w:hAnsi="Consolas" w:cs="Consolas"/>
          <w:b/>
          <w:sz w:val="20"/>
          <w:szCs w:val="20"/>
        </w:rPr>
      </w:pPr>
    </w:p>
    <w:p w14:paraId="002B0551" w14:textId="77777777" w:rsidR="00EF02BC" w:rsidRPr="00060E13" w:rsidRDefault="00EF02BC" w:rsidP="00973822">
      <w:pPr>
        <w:rPr>
          <w:rFonts w:ascii="Consolas" w:hAnsi="Consolas" w:cs="Consolas"/>
          <w:sz w:val="20"/>
          <w:szCs w:val="20"/>
        </w:rPr>
      </w:pPr>
      <w:r w:rsidRPr="00060E13">
        <w:rPr>
          <w:rFonts w:ascii="Consolas" w:hAnsi="Consolas" w:cs="Consolas"/>
          <w:b/>
          <w:sz w:val="20"/>
          <w:szCs w:val="20"/>
        </w:rPr>
        <w:t>CODES for files</w:t>
      </w:r>
      <w:r w:rsidRPr="00060E13">
        <w:rPr>
          <w:rFonts w:ascii="Consolas" w:hAnsi="Consolas" w:cs="Consolas"/>
          <w:sz w:val="20"/>
          <w:szCs w:val="20"/>
        </w:rPr>
        <w:t>: All Files</w:t>
      </w:r>
    </w:p>
    <w:p w14:paraId="0D779BB1" w14:textId="77777777" w:rsidR="00EF02BC" w:rsidRPr="00060E13" w:rsidRDefault="00EF02BC" w:rsidP="00973822">
      <w:pPr>
        <w:rPr>
          <w:rFonts w:ascii="Consolas" w:hAnsi="Consolas" w:cs="Consolas"/>
          <w:sz w:val="20"/>
          <w:szCs w:val="20"/>
        </w:rPr>
      </w:pPr>
    </w:p>
    <w:p w14:paraId="409C8FAC" w14:textId="77777777" w:rsidR="00EF02BC" w:rsidRPr="00060E13" w:rsidRDefault="00EF02BC" w:rsidP="00973822">
      <w:pPr>
        <w:rPr>
          <w:rFonts w:ascii="Consolas" w:hAnsi="Consolas" w:cs="Consolas"/>
          <w:sz w:val="20"/>
          <w:szCs w:val="20"/>
        </w:rPr>
      </w:pPr>
      <w:r w:rsidRPr="00060E13">
        <w:rPr>
          <w:rFonts w:ascii="Consolas" w:hAnsi="Consolas" w:cs="Consolas"/>
          <w:sz w:val="20"/>
          <w:szCs w:val="20"/>
        </w:rPr>
        <w:t xml:space="preserve">001 – 899 Foreign country three digit ISO 3166-1 code, see Appendix </w:t>
      </w:r>
      <w:hyperlink w:anchor="APP_D_1" w:history="1">
        <w:r w:rsidR="00EE1DC7" w:rsidRPr="00060E13">
          <w:rPr>
            <w:rStyle w:val="Hyperlink"/>
            <w:rFonts w:ascii="Consolas" w:hAnsi="Consolas" w:cs="Consolas"/>
            <w:color w:val="auto"/>
            <w:sz w:val="20"/>
            <w:szCs w:val="20"/>
          </w:rPr>
          <w:t>D-1</w:t>
        </w:r>
      </w:hyperlink>
      <w:r w:rsidRPr="00060E13">
        <w:rPr>
          <w:rFonts w:ascii="Consolas" w:hAnsi="Consolas" w:cs="Consolas"/>
          <w:sz w:val="20"/>
          <w:szCs w:val="20"/>
        </w:rPr>
        <w:t xml:space="preserve"> or </w:t>
      </w:r>
      <w:hyperlink w:anchor="APP_D_2" w:history="1">
        <w:r w:rsidR="00EE1DC7" w:rsidRPr="00060E13">
          <w:rPr>
            <w:rStyle w:val="Hyperlink"/>
            <w:rFonts w:ascii="Consolas" w:hAnsi="Consolas" w:cs="Consolas"/>
            <w:color w:val="auto"/>
            <w:sz w:val="20"/>
            <w:szCs w:val="20"/>
          </w:rPr>
          <w:t>D-2</w:t>
        </w:r>
      </w:hyperlink>
      <w:r w:rsidRPr="00060E13">
        <w:rPr>
          <w:rFonts w:ascii="Consolas" w:hAnsi="Consolas" w:cs="Consolas"/>
          <w:sz w:val="20"/>
          <w:szCs w:val="20"/>
        </w:rPr>
        <w:t xml:space="preserve"> </w:t>
      </w:r>
    </w:p>
    <w:p w14:paraId="51408E6F" w14:textId="77777777" w:rsidR="00EF02BC" w:rsidRPr="00060E13" w:rsidRDefault="00EF02BC" w:rsidP="00973822">
      <w:pPr>
        <w:rPr>
          <w:rFonts w:ascii="Consolas" w:hAnsi="Consolas" w:cs="Consolas"/>
          <w:sz w:val="20"/>
          <w:szCs w:val="20"/>
        </w:rPr>
      </w:pPr>
      <w:r w:rsidRPr="00060E13">
        <w:rPr>
          <w:rFonts w:ascii="Consolas" w:hAnsi="Consolas" w:cs="Consolas"/>
          <w:sz w:val="20"/>
          <w:szCs w:val="20"/>
        </w:rPr>
        <w:t xml:space="preserve">901 – 960 US state codes, the last two digits form the FIPS state code, see </w:t>
      </w:r>
      <w:hyperlink w:anchor="FIPSSTATE_24" w:history="1">
        <w:r w:rsidR="00850804" w:rsidRPr="00060E13">
          <w:rPr>
            <w:rStyle w:val="Hyperlink"/>
            <w:rFonts w:ascii="Consolas" w:hAnsi="Consolas" w:cs="Consolas"/>
            <w:color w:val="auto"/>
            <w:sz w:val="20"/>
            <w:szCs w:val="20"/>
          </w:rPr>
          <w:t>FIPSSTATE</w:t>
        </w:r>
      </w:hyperlink>
    </w:p>
    <w:p w14:paraId="34A51948" w14:textId="77777777" w:rsidR="00EF02BC" w:rsidRPr="00060E13" w:rsidRDefault="00EF02BC" w:rsidP="00973822">
      <w:pPr>
        <w:rPr>
          <w:rFonts w:ascii="Consolas" w:hAnsi="Consolas" w:cs="Consolas"/>
          <w:sz w:val="20"/>
          <w:szCs w:val="20"/>
        </w:rPr>
      </w:pPr>
      <w:r w:rsidRPr="00060E13">
        <w:rPr>
          <w:rFonts w:ascii="Consolas" w:hAnsi="Consolas" w:cs="Consolas"/>
          <w:sz w:val="20"/>
          <w:szCs w:val="20"/>
        </w:rPr>
        <w:t>970 – Other Asian country not specifically identified in ISO-3166-1</w:t>
      </w:r>
    </w:p>
    <w:p w14:paraId="3CC7BAA5" w14:textId="77777777" w:rsidR="00EF02BC" w:rsidRPr="00060E13" w:rsidRDefault="00EF02BC" w:rsidP="00973822">
      <w:pPr>
        <w:rPr>
          <w:rFonts w:ascii="Consolas" w:hAnsi="Consolas" w:cs="Consolas"/>
          <w:sz w:val="20"/>
          <w:szCs w:val="20"/>
        </w:rPr>
      </w:pPr>
      <w:r w:rsidRPr="00060E13">
        <w:rPr>
          <w:rFonts w:ascii="Consolas" w:hAnsi="Consolas" w:cs="Consolas"/>
          <w:sz w:val="20"/>
          <w:szCs w:val="20"/>
        </w:rPr>
        <w:t>971 – Other areas in the Caribbean not specifically identified in ISO-3166-1</w:t>
      </w:r>
    </w:p>
    <w:p w14:paraId="55501D76" w14:textId="77777777" w:rsidR="00EF02BC" w:rsidRPr="00060E13" w:rsidRDefault="00EF02BC" w:rsidP="00973822">
      <w:pPr>
        <w:rPr>
          <w:rFonts w:ascii="Consolas" w:hAnsi="Consolas" w:cs="Consolas"/>
          <w:sz w:val="20"/>
          <w:szCs w:val="20"/>
        </w:rPr>
      </w:pPr>
      <w:r w:rsidRPr="00060E13">
        <w:rPr>
          <w:rFonts w:ascii="Consolas" w:hAnsi="Consolas" w:cs="Consolas"/>
          <w:sz w:val="20"/>
          <w:szCs w:val="20"/>
        </w:rPr>
        <w:t>972 - Other areas on the African continent not specifically identified in ISO-3166-1</w:t>
      </w:r>
    </w:p>
    <w:p w14:paraId="7D8729AE" w14:textId="77777777" w:rsidR="00076D5E" w:rsidRPr="00060E13" w:rsidRDefault="00076D5E" w:rsidP="00973822">
      <w:pPr>
        <w:rPr>
          <w:rFonts w:ascii="Consolas" w:hAnsi="Consolas" w:cs="Consolas"/>
          <w:sz w:val="20"/>
          <w:szCs w:val="20"/>
        </w:rPr>
      </w:pPr>
      <w:r w:rsidRPr="00060E13">
        <w:rPr>
          <w:rFonts w:ascii="Consolas" w:hAnsi="Consolas" w:cs="Consolas"/>
          <w:sz w:val="20"/>
          <w:szCs w:val="20"/>
        </w:rPr>
        <w:t>973 -</w:t>
      </w:r>
      <w:r w:rsidR="00EF02BC" w:rsidRPr="00060E13">
        <w:rPr>
          <w:rFonts w:ascii="Consolas" w:hAnsi="Consolas" w:cs="Consolas"/>
          <w:sz w:val="20"/>
          <w:szCs w:val="20"/>
        </w:rPr>
        <w:t xml:space="preserve"> Other areas of the Pacific Islands not specifically identified in ISO-3166-1</w:t>
      </w:r>
    </w:p>
    <w:p w14:paraId="4556F50B" w14:textId="77777777" w:rsidR="00EF02BC" w:rsidRPr="00060E13" w:rsidRDefault="00076D5E" w:rsidP="00973822">
      <w:pPr>
        <w:rPr>
          <w:rFonts w:ascii="Consolas" w:hAnsi="Consolas" w:cs="Consolas"/>
          <w:sz w:val="20"/>
          <w:szCs w:val="20"/>
        </w:rPr>
      </w:pPr>
      <w:r w:rsidRPr="00060E13">
        <w:rPr>
          <w:rFonts w:ascii="Consolas" w:hAnsi="Consolas" w:cs="Consolas"/>
          <w:sz w:val="20"/>
          <w:szCs w:val="20"/>
        </w:rPr>
        <w:t>974 -</w:t>
      </w:r>
      <w:r w:rsidR="00EF02BC" w:rsidRPr="00060E13">
        <w:rPr>
          <w:rFonts w:ascii="Consolas" w:hAnsi="Consolas" w:cs="Consolas"/>
          <w:sz w:val="20"/>
          <w:szCs w:val="20"/>
        </w:rPr>
        <w:t xml:space="preserve"> Other areas in the Middle East not specifically identified </w:t>
      </w:r>
      <w:r w:rsidRPr="00060E13">
        <w:rPr>
          <w:rFonts w:ascii="Consolas" w:hAnsi="Consolas" w:cs="Consolas"/>
          <w:sz w:val="20"/>
          <w:szCs w:val="20"/>
        </w:rPr>
        <w:t>in ISO-3166-1</w:t>
      </w:r>
    </w:p>
    <w:p w14:paraId="34037226" w14:textId="77777777" w:rsidR="00EF02BC" w:rsidRPr="00060E13" w:rsidRDefault="00EF02BC" w:rsidP="00973822">
      <w:pPr>
        <w:rPr>
          <w:rFonts w:ascii="Consolas" w:hAnsi="Consolas" w:cs="Consolas"/>
          <w:sz w:val="20"/>
          <w:szCs w:val="20"/>
        </w:rPr>
      </w:pPr>
      <w:r w:rsidRPr="00060E13">
        <w:rPr>
          <w:rFonts w:ascii="Consolas" w:hAnsi="Consolas" w:cs="Consolas"/>
          <w:sz w:val="20"/>
          <w:szCs w:val="20"/>
        </w:rPr>
        <w:t>975 – Yugoslavia</w:t>
      </w:r>
    </w:p>
    <w:p w14:paraId="033EFCC4" w14:textId="77777777" w:rsidR="00076D5E" w:rsidRPr="00060E13" w:rsidRDefault="00076D5E" w:rsidP="00973822">
      <w:pPr>
        <w:rPr>
          <w:rFonts w:ascii="Consolas" w:hAnsi="Consolas" w:cs="Consolas"/>
          <w:sz w:val="20"/>
          <w:szCs w:val="20"/>
        </w:rPr>
      </w:pPr>
      <w:r w:rsidRPr="00060E13">
        <w:rPr>
          <w:rFonts w:ascii="Consolas" w:hAnsi="Consolas" w:cs="Consolas"/>
          <w:sz w:val="20"/>
          <w:szCs w:val="20"/>
        </w:rPr>
        <w:t>976 -</w:t>
      </w:r>
      <w:r w:rsidR="00EF02BC" w:rsidRPr="00060E13">
        <w:rPr>
          <w:rFonts w:ascii="Consolas" w:hAnsi="Consolas" w:cs="Consolas"/>
          <w:sz w:val="20"/>
          <w:szCs w:val="20"/>
        </w:rPr>
        <w:t xml:space="preserve"> Other areas in Europe not specifically identified </w:t>
      </w:r>
      <w:r w:rsidRPr="00060E13">
        <w:rPr>
          <w:rFonts w:ascii="Consolas" w:hAnsi="Consolas" w:cs="Consolas"/>
          <w:sz w:val="20"/>
          <w:szCs w:val="20"/>
        </w:rPr>
        <w:t>in ISO-3166-1</w:t>
      </w:r>
    </w:p>
    <w:p w14:paraId="2273A054" w14:textId="77777777" w:rsidR="00EF02BC" w:rsidRPr="00060E13" w:rsidRDefault="00076D5E" w:rsidP="00973822">
      <w:pPr>
        <w:rPr>
          <w:rFonts w:ascii="Consolas" w:hAnsi="Consolas" w:cs="Consolas"/>
          <w:sz w:val="20"/>
          <w:szCs w:val="20"/>
        </w:rPr>
      </w:pPr>
      <w:r w:rsidRPr="00060E13">
        <w:rPr>
          <w:rFonts w:ascii="Consolas" w:hAnsi="Consolas" w:cs="Consolas"/>
          <w:sz w:val="20"/>
          <w:szCs w:val="20"/>
        </w:rPr>
        <w:t>977 -</w:t>
      </w:r>
      <w:r w:rsidR="00EF02BC" w:rsidRPr="00060E13">
        <w:rPr>
          <w:rFonts w:ascii="Consolas" w:hAnsi="Consolas" w:cs="Consolas"/>
          <w:sz w:val="20"/>
          <w:szCs w:val="20"/>
        </w:rPr>
        <w:t xml:space="preserve"> Other areas of North America not specifically identified </w:t>
      </w:r>
      <w:r w:rsidRPr="00060E13">
        <w:rPr>
          <w:rFonts w:ascii="Consolas" w:hAnsi="Consolas" w:cs="Consolas"/>
          <w:sz w:val="20"/>
          <w:szCs w:val="20"/>
        </w:rPr>
        <w:t>in ISO-3166-1</w:t>
      </w:r>
    </w:p>
    <w:p w14:paraId="48DA880A" w14:textId="77777777" w:rsidR="00076D5E" w:rsidRPr="00060E13" w:rsidRDefault="00076D5E" w:rsidP="00973822">
      <w:pPr>
        <w:rPr>
          <w:rFonts w:ascii="Consolas" w:hAnsi="Consolas" w:cs="Consolas"/>
          <w:sz w:val="20"/>
          <w:szCs w:val="20"/>
        </w:rPr>
      </w:pPr>
      <w:r w:rsidRPr="00060E13">
        <w:rPr>
          <w:rFonts w:ascii="Consolas" w:hAnsi="Consolas" w:cs="Consolas"/>
          <w:sz w:val="20"/>
          <w:szCs w:val="20"/>
        </w:rPr>
        <w:t>978 -</w:t>
      </w:r>
      <w:r w:rsidR="00EF02BC" w:rsidRPr="00060E13">
        <w:rPr>
          <w:rFonts w:ascii="Consolas" w:hAnsi="Consolas" w:cs="Consolas"/>
          <w:sz w:val="20"/>
          <w:szCs w:val="20"/>
        </w:rPr>
        <w:t xml:space="preserve"> Other areas of Central America not specifically identified </w:t>
      </w:r>
      <w:r w:rsidRPr="00060E13">
        <w:rPr>
          <w:rFonts w:ascii="Consolas" w:hAnsi="Consolas" w:cs="Consolas"/>
          <w:sz w:val="20"/>
          <w:szCs w:val="20"/>
        </w:rPr>
        <w:t>in ISO-3166-1</w:t>
      </w:r>
    </w:p>
    <w:p w14:paraId="02A1CA18" w14:textId="77777777" w:rsidR="00EF02BC" w:rsidRPr="00060E13" w:rsidRDefault="00076D5E" w:rsidP="00973822">
      <w:pPr>
        <w:rPr>
          <w:rFonts w:ascii="Consolas" w:hAnsi="Consolas" w:cs="Consolas"/>
          <w:sz w:val="20"/>
          <w:szCs w:val="20"/>
        </w:rPr>
      </w:pPr>
      <w:r w:rsidRPr="00060E13">
        <w:rPr>
          <w:rFonts w:ascii="Consolas" w:hAnsi="Consolas" w:cs="Consolas"/>
          <w:sz w:val="20"/>
          <w:szCs w:val="20"/>
        </w:rPr>
        <w:t>979 -</w:t>
      </w:r>
      <w:r w:rsidR="00EF02BC" w:rsidRPr="00060E13">
        <w:rPr>
          <w:rFonts w:ascii="Consolas" w:hAnsi="Consolas" w:cs="Consolas"/>
          <w:sz w:val="20"/>
          <w:szCs w:val="20"/>
        </w:rPr>
        <w:t xml:space="preserve"> Other areas of South America not specifically identified in </w:t>
      </w:r>
      <w:r w:rsidRPr="00060E13">
        <w:rPr>
          <w:rFonts w:ascii="Consolas" w:hAnsi="Consolas" w:cs="Consolas"/>
          <w:sz w:val="20"/>
          <w:szCs w:val="20"/>
        </w:rPr>
        <w:t>ISO-3166-1</w:t>
      </w:r>
    </w:p>
    <w:p w14:paraId="13D2A1C2" w14:textId="77777777" w:rsidR="00EF02BC" w:rsidRPr="00060E13" w:rsidRDefault="00EF02BC" w:rsidP="00973822">
      <w:pPr>
        <w:rPr>
          <w:rFonts w:ascii="Consolas" w:hAnsi="Consolas" w:cs="Consolas"/>
          <w:sz w:val="20"/>
          <w:szCs w:val="20"/>
        </w:rPr>
      </w:pPr>
      <w:r w:rsidRPr="00060E13">
        <w:rPr>
          <w:rFonts w:ascii="Consolas" w:hAnsi="Consolas" w:cs="Consolas"/>
          <w:sz w:val="20"/>
          <w:szCs w:val="20"/>
        </w:rPr>
        <w:lastRenderedPageBreak/>
        <w:t xml:space="preserve">980 – Areas outside of the </w:t>
      </w:r>
      <w:r w:rsidR="00076D5E" w:rsidRPr="00060E13">
        <w:rPr>
          <w:rFonts w:ascii="Consolas" w:hAnsi="Consolas" w:cs="Consolas"/>
          <w:sz w:val="20"/>
          <w:szCs w:val="20"/>
        </w:rPr>
        <w:t>US</w:t>
      </w:r>
      <w:r w:rsidRPr="00060E13">
        <w:rPr>
          <w:rFonts w:ascii="Consolas" w:hAnsi="Consolas" w:cs="Consolas"/>
          <w:sz w:val="20"/>
          <w:szCs w:val="20"/>
        </w:rPr>
        <w:t xml:space="preserve"> not specifically identified, indication of foreign born.</w:t>
      </w:r>
    </w:p>
    <w:p w14:paraId="12945B4F" w14:textId="77777777" w:rsidR="00EF02BC" w:rsidRPr="00060E13" w:rsidRDefault="00EF02BC" w:rsidP="00973822">
      <w:pPr>
        <w:rPr>
          <w:rFonts w:ascii="Consolas" w:hAnsi="Consolas" w:cs="Consolas"/>
          <w:sz w:val="20"/>
          <w:szCs w:val="20"/>
        </w:rPr>
      </w:pPr>
      <w:r w:rsidRPr="00060E13">
        <w:rPr>
          <w:rFonts w:ascii="Consolas" w:hAnsi="Consolas" w:cs="Consolas"/>
          <w:sz w:val="20"/>
          <w:szCs w:val="20"/>
        </w:rPr>
        <w:t xml:space="preserve">981 – Areas inside the </w:t>
      </w:r>
      <w:r w:rsidR="00076D5E" w:rsidRPr="00060E13">
        <w:rPr>
          <w:rFonts w:ascii="Consolas" w:hAnsi="Consolas" w:cs="Consolas"/>
          <w:sz w:val="20"/>
          <w:szCs w:val="20"/>
        </w:rPr>
        <w:t>US</w:t>
      </w:r>
      <w:r w:rsidRPr="00060E13">
        <w:rPr>
          <w:rFonts w:ascii="Consolas" w:hAnsi="Consolas" w:cs="Consolas"/>
          <w:sz w:val="20"/>
          <w:szCs w:val="20"/>
        </w:rPr>
        <w:t xml:space="preserve"> not specifically identified, i.e., born in US</w:t>
      </w:r>
    </w:p>
    <w:p w14:paraId="607FA948" w14:textId="77777777" w:rsidR="00EF02BC" w:rsidRPr="00060E13" w:rsidRDefault="00EF02BC" w:rsidP="00973822">
      <w:pPr>
        <w:rPr>
          <w:rFonts w:ascii="Consolas" w:hAnsi="Consolas" w:cs="Consolas"/>
          <w:sz w:val="20"/>
          <w:szCs w:val="20"/>
        </w:rPr>
      </w:pPr>
      <w:r w:rsidRPr="00060E13">
        <w:rPr>
          <w:rFonts w:ascii="Consolas" w:hAnsi="Consolas" w:cs="Consolas"/>
          <w:sz w:val="20"/>
          <w:szCs w:val="20"/>
        </w:rPr>
        <w:t>999 – Missing or unknown place of birth</w:t>
      </w:r>
    </w:p>
    <w:p w14:paraId="1C8E2938" w14:textId="77777777" w:rsidR="00EF02BC" w:rsidRPr="00060E13" w:rsidRDefault="00EF02BC" w:rsidP="00973822">
      <w:pPr>
        <w:rPr>
          <w:rFonts w:ascii="Consolas" w:hAnsi="Consolas" w:cs="Consolas"/>
          <w:sz w:val="20"/>
          <w:szCs w:val="20"/>
        </w:rPr>
      </w:pPr>
    </w:p>
    <w:p w14:paraId="14CFF8B4" w14:textId="3AB3B69D" w:rsidR="00EF02BC" w:rsidRPr="00060E13" w:rsidRDefault="00EF02BC" w:rsidP="00973822">
      <w:pPr>
        <w:rPr>
          <w:rFonts w:ascii="Consolas" w:hAnsi="Consolas" w:cs="Consolas"/>
          <w:sz w:val="20"/>
          <w:szCs w:val="20"/>
        </w:rPr>
      </w:pPr>
      <w:r w:rsidRPr="00060E13">
        <w:rPr>
          <w:rFonts w:ascii="Consolas" w:hAnsi="Consolas" w:cs="Consolas"/>
          <w:b/>
          <w:sz w:val="20"/>
          <w:szCs w:val="20"/>
        </w:rPr>
        <w:t>NOTE</w:t>
      </w:r>
      <w:r w:rsidR="00E22ACF" w:rsidRPr="00060E13">
        <w:rPr>
          <w:rFonts w:ascii="Consolas" w:hAnsi="Consolas" w:cs="Consolas"/>
          <w:b/>
          <w:sz w:val="20"/>
          <w:szCs w:val="20"/>
        </w:rPr>
        <w:t xml:space="preserve"> 1</w:t>
      </w:r>
      <w:r w:rsidR="005605DF" w:rsidRPr="00060E13">
        <w:rPr>
          <w:rFonts w:ascii="Consolas" w:hAnsi="Consolas" w:cs="Consolas"/>
          <w:sz w:val="20"/>
          <w:szCs w:val="20"/>
        </w:rPr>
        <w:t xml:space="preserve">: </w:t>
      </w:r>
      <w:r w:rsidRPr="00060E13">
        <w:rPr>
          <w:rFonts w:ascii="Consolas" w:hAnsi="Consolas" w:cs="Consolas"/>
          <w:sz w:val="20"/>
          <w:szCs w:val="20"/>
        </w:rPr>
        <w:t xml:space="preserve">The codes 970—981 were also assigned when the information available on place of birth indicated a place of birth in a general sense but not a specific country from the ISO 3166-1 list. That is, the information available was enough to assign one of the continents or generalized land areas indicated. </w:t>
      </w:r>
    </w:p>
    <w:p w14:paraId="10D22D34" w14:textId="77777777" w:rsidR="00E22ACF" w:rsidRPr="00060E13" w:rsidRDefault="00E22ACF" w:rsidP="00973822">
      <w:pPr>
        <w:rPr>
          <w:rFonts w:ascii="Consolas" w:hAnsi="Consolas" w:cs="Consolas"/>
          <w:b/>
          <w:sz w:val="20"/>
          <w:szCs w:val="20"/>
        </w:rPr>
      </w:pPr>
    </w:p>
    <w:p w14:paraId="0984BD14" w14:textId="6D145DEC" w:rsidR="006D7A77" w:rsidRPr="00060E13" w:rsidRDefault="00E22ACF" w:rsidP="00973822">
      <w:pPr>
        <w:rPr>
          <w:rFonts w:asciiTheme="majorHAnsi" w:hAnsiTheme="majorHAnsi" w:cstheme="majorHAnsi"/>
          <w:b/>
          <w:sz w:val="26"/>
          <w:szCs w:val="26"/>
        </w:rPr>
      </w:pPr>
      <w:r w:rsidRPr="00060E13">
        <w:rPr>
          <w:rFonts w:ascii="Consolas" w:hAnsi="Consolas" w:cs="Consolas"/>
          <w:b/>
          <w:sz w:val="20"/>
          <w:szCs w:val="20"/>
        </w:rPr>
        <w:t>NOTE 2</w:t>
      </w:r>
      <w:r w:rsidR="005605DF" w:rsidRPr="00060E13">
        <w:rPr>
          <w:rFonts w:ascii="Consolas" w:hAnsi="Consolas" w:cs="Consolas"/>
          <w:sz w:val="20"/>
          <w:szCs w:val="20"/>
        </w:rPr>
        <w:t xml:space="preserve">: </w:t>
      </w:r>
      <w:r w:rsidRPr="00060E13">
        <w:rPr>
          <w:rFonts w:ascii="Consolas" w:hAnsi="Consolas" w:cs="Consolas"/>
          <w:sz w:val="20"/>
          <w:szCs w:val="20"/>
        </w:rPr>
        <w:t>The determination of place of birth was dropped for files 0303-1103 from CPS, and the variable country of birth (PUNATVTY) was the only place of birth variable collected. The code (PUNATVTY = 057), born in the United States, identifies persons born in the U.S. All records so identified are assigned the POBF code of 981.</w:t>
      </w:r>
      <w:r w:rsidR="006D7A77" w:rsidRPr="00060E13">
        <w:rPr>
          <w:rFonts w:asciiTheme="majorHAnsi" w:hAnsiTheme="majorHAnsi" w:cstheme="majorHAnsi"/>
          <w:b/>
          <w:sz w:val="26"/>
          <w:szCs w:val="26"/>
        </w:rPr>
        <w:br w:type="page"/>
      </w:r>
    </w:p>
    <w:p w14:paraId="445657C5" w14:textId="141C4CCC" w:rsidR="00943929" w:rsidRPr="00060E13" w:rsidRDefault="00AC1DD0" w:rsidP="00973822">
      <w:pPr>
        <w:rPr>
          <w:rFonts w:asciiTheme="majorHAnsi" w:eastAsia="MS Mincho" w:hAnsiTheme="majorHAnsi" w:cstheme="majorHAnsi"/>
          <w:b/>
          <w:sz w:val="26"/>
          <w:szCs w:val="26"/>
        </w:rPr>
      </w:pPr>
      <w:r w:rsidRPr="00060E13">
        <w:rPr>
          <w:rFonts w:asciiTheme="majorHAnsi" w:hAnsiTheme="majorHAnsi" w:cstheme="majorHAnsi"/>
          <w:b/>
          <w:sz w:val="26"/>
          <w:szCs w:val="26"/>
        </w:rPr>
        <w:lastRenderedPageBreak/>
        <w:t>43</w:t>
      </w:r>
      <w:r w:rsidR="00943929" w:rsidRPr="00060E13">
        <w:rPr>
          <w:rFonts w:asciiTheme="majorHAnsi" w:hAnsiTheme="majorHAnsi" w:cstheme="majorHAnsi"/>
          <w:b/>
          <w:sz w:val="26"/>
          <w:szCs w:val="26"/>
        </w:rPr>
        <w:t>.</w:t>
      </w:r>
      <w:r w:rsidR="00943929" w:rsidRPr="00060E13">
        <w:rPr>
          <w:rFonts w:asciiTheme="majorHAnsi" w:hAnsiTheme="majorHAnsi" w:cstheme="majorHAnsi"/>
          <w:b/>
          <w:sz w:val="26"/>
          <w:szCs w:val="26"/>
        </w:rPr>
        <w:tab/>
      </w:r>
      <w:r w:rsidR="000C00F1" w:rsidRPr="00060E13">
        <w:rPr>
          <w:rFonts w:ascii="Calibri" w:eastAsia="Calibri" w:hAnsi="Calibri"/>
          <w:b/>
          <w:sz w:val="26"/>
          <w:szCs w:val="26"/>
        </w:rPr>
        <w:t>Three-</w:t>
      </w:r>
      <w:r w:rsidR="006B6159" w:rsidRPr="00060E13">
        <w:rPr>
          <w:rFonts w:ascii="Calibri" w:eastAsia="Calibri" w:hAnsi="Calibri"/>
          <w:b/>
          <w:sz w:val="26"/>
          <w:szCs w:val="26"/>
        </w:rPr>
        <w:t>W</w:t>
      </w:r>
      <w:r w:rsidR="000C00F1" w:rsidRPr="00060E13">
        <w:rPr>
          <w:rFonts w:ascii="Calibri" w:eastAsia="Calibri" w:hAnsi="Calibri"/>
          <w:b/>
          <w:sz w:val="26"/>
          <w:szCs w:val="26"/>
        </w:rPr>
        <w:t>ay Classification of POBF</w:t>
      </w:r>
      <w:bookmarkStart w:id="67" w:name="POBFCAT3"/>
      <w:r w:rsidR="000C00F1" w:rsidRPr="00060E13">
        <w:rPr>
          <w:rFonts w:ascii="Calibri" w:eastAsia="Calibri" w:hAnsi="Calibri"/>
          <w:sz w:val="22"/>
          <w:szCs w:val="22"/>
        </w:rPr>
        <w:t xml:space="preserve">          </w:t>
      </w:r>
      <w:r w:rsidR="00943929" w:rsidRPr="00060E13">
        <w:rPr>
          <w:rFonts w:asciiTheme="majorHAnsi" w:hAnsiTheme="majorHAnsi" w:cstheme="majorHAnsi"/>
          <w:b/>
          <w:sz w:val="26"/>
          <w:szCs w:val="26"/>
        </w:rPr>
        <w:t>POBFCAT3</w:t>
      </w:r>
      <w:bookmarkEnd w:id="67"/>
      <w:r w:rsidR="003B7377" w:rsidRPr="00060E13">
        <w:rPr>
          <w:rFonts w:asciiTheme="majorHAnsi" w:hAnsiTheme="majorHAnsi" w:cstheme="majorHAnsi"/>
          <w:b/>
          <w:sz w:val="26"/>
          <w:szCs w:val="26"/>
        </w:rPr>
        <w:tab/>
      </w:r>
      <w:r w:rsidR="00840C88" w:rsidRPr="00060E13">
        <w:rPr>
          <w:rFonts w:asciiTheme="majorHAnsi" w:hAnsiTheme="majorHAnsi" w:cstheme="majorHAnsi"/>
          <w:b/>
          <w:sz w:val="26"/>
          <w:szCs w:val="26"/>
        </w:rPr>
        <w:tab/>
      </w:r>
      <w:r w:rsidR="003B7377" w:rsidRPr="00060E13">
        <w:rPr>
          <w:rFonts w:asciiTheme="majorHAnsi" w:hAnsiTheme="majorHAnsi" w:cstheme="majorHAnsi"/>
          <w:b/>
          <w:sz w:val="26"/>
          <w:szCs w:val="26"/>
        </w:rPr>
        <w:tab/>
      </w:r>
      <w:hyperlink w:anchor="INDEX2_2" w:history="1">
        <w:r w:rsidR="00AB2C81" w:rsidRPr="00060E13">
          <w:rPr>
            <w:rStyle w:val="Hyperlink"/>
            <w:rFonts w:ascii="Calibri" w:hAnsi="Calibri" w:cs="Calibri"/>
            <w:color w:val="auto"/>
            <w:sz w:val="22"/>
            <w:szCs w:val="22"/>
          </w:rPr>
          <w:t>Return to Index</w:t>
        </w:r>
      </w:hyperlink>
    </w:p>
    <w:p w14:paraId="3F72008D" w14:textId="77777777" w:rsidR="00943929" w:rsidRPr="00060E13" w:rsidRDefault="00943929"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hAnsiTheme="majorHAnsi" w:cstheme="majorHAnsi"/>
          <w:b/>
          <w:sz w:val="26"/>
          <w:szCs w:val="26"/>
        </w:rPr>
      </w:pPr>
    </w:p>
    <w:p w14:paraId="138BEEDA" w14:textId="77777777" w:rsidR="00B86E44" w:rsidRPr="00060E13" w:rsidRDefault="00B86E44"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7A56DB90" w14:textId="77777777" w:rsidR="00B86E44" w:rsidRPr="00060E13" w:rsidRDefault="00B86E44" w:rsidP="00973822">
      <w:pPr>
        <w:pStyle w:val="PlainText"/>
        <w:rPr>
          <w:rFonts w:asciiTheme="majorHAnsi" w:eastAsia="MS Mincho" w:hAnsiTheme="majorHAnsi" w:cstheme="majorHAnsi"/>
          <w:b/>
          <w:sz w:val="24"/>
          <w:szCs w:val="24"/>
        </w:rPr>
      </w:pPr>
    </w:p>
    <w:p w14:paraId="71321041" w14:textId="77777777" w:rsidR="00943929" w:rsidRPr="00060E13" w:rsidRDefault="00943929"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eastAsia="MS Mincho" w:hAnsiTheme="majorHAnsi" w:cstheme="majorHAnsi"/>
        </w:rPr>
      </w:pPr>
      <w:r w:rsidRPr="00060E13">
        <w:rPr>
          <w:rFonts w:asciiTheme="majorHAnsi" w:eastAsia="MS Mincho" w:hAnsiTheme="majorHAnsi" w:cstheme="majorHAnsi"/>
          <w:b/>
        </w:rPr>
        <w:t>DESCRIPTION:</w:t>
      </w:r>
      <w:r w:rsidRPr="00060E13">
        <w:rPr>
          <w:rFonts w:asciiTheme="majorHAnsi" w:eastAsia="MS Mincho" w:hAnsiTheme="majorHAnsi" w:cstheme="majorHAnsi"/>
        </w:rPr>
        <w:t xml:space="preserve"> </w:t>
      </w:r>
      <w:r w:rsidR="000C00F1" w:rsidRPr="00060E13">
        <w:rPr>
          <w:rFonts w:asciiTheme="majorHAnsi" w:hAnsiTheme="majorHAnsi" w:cstheme="majorHAnsi"/>
        </w:rPr>
        <w:t xml:space="preserve">Place of birth was collected from control cards at the time of survey for several of the early NLMS cohorts. Through the use of administrative record linkage, other sources of place of birth have been used to create a more complete variable for place of birth, labeled </w:t>
      </w:r>
      <w:hyperlink w:anchor="POBF" w:history="1">
        <w:r w:rsidR="000C00F1" w:rsidRPr="00060E13">
          <w:rPr>
            <w:rStyle w:val="Hyperlink"/>
            <w:rFonts w:asciiTheme="majorHAnsi" w:hAnsiTheme="majorHAnsi" w:cstheme="majorHAnsi"/>
            <w:color w:val="auto"/>
          </w:rPr>
          <w:t>POBF</w:t>
        </w:r>
      </w:hyperlink>
      <w:r w:rsidR="000C00F1" w:rsidRPr="00060E13">
        <w:rPr>
          <w:rFonts w:asciiTheme="majorHAnsi" w:hAnsiTheme="majorHAnsi" w:cstheme="majorHAnsi"/>
        </w:rPr>
        <w:t>.</w:t>
      </w:r>
    </w:p>
    <w:p w14:paraId="28A69203" w14:textId="77777777" w:rsidR="00A645C7" w:rsidRPr="00060E13" w:rsidRDefault="00A645C7"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b/>
          <w:sz w:val="20"/>
          <w:szCs w:val="20"/>
          <w:highlight w:val="yellow"/>
        </w:rPr>
      </w:pPr>
    </w:p>
    <w:p w14:paraId="193C556F" w14:textId="77777777" w:rsidR="000C00F1" w:rsidRPr="00060E13" w:rsidRDefault="000C00F1" w:rsidP="00973822">
      <w:pPr>
        <w:rPr>
          <w:rFonts w:asciiTheme="majorHAnsi" w:hAnsiTheme="majorHAnsi" w:cstheme="majorHAnsi"/>
        </w:rPr>
      </w:pPr>
      <w:r w:rsidRPr="00060E13">
        <w:rPr>
          <w:rFonts w:asciiTheme="majorHAnsi" w:hAnsiTheme="majorHAnsi" w:cstheme="majorHAnsi"/>
        </w:rPr>
        <w:t xml:space="preserve">The definition of POBF includes over 600 country identifications. For this reason to provide ease of use, a variety of reclassifications of the variable have been developed, including a three-way classification, POBFCAT3. Also see </w:t>
      </w:r>
      <w:hyperlink w:anchor="POBFCAT4" w:history="1">
        <w:r w:rsidRPr="00060E13">
          <w:rPr>
            <w:rStyle w:val="Hyperlink"/>
            <w:rFonts w:asciiTheme="majorHAnsi" w:hAnsiTheme="majorHAnsi" w:cstheme="majorHAnsi"/>
            <w:color w:val="auto"/>
          </w:rPr>
          <w:t>POBFCAT4</w:t>
        </w:r>
      </w:hyperlink>
      <w:r w:rsidRPr="00060E13">
        <w:rPr>
          <w:rFonts w:asciiTheme="majorHAnsi" w:hAnsiTheme="majorHAnsi" w:cstheme="majorHAnsi"/>
        </w:rPr>
        <w:t xml:space="preserve">, </w:t>
      </w:r>
      <w:hyperlink w:anchor="POBFCAT5" w:history="1">
        <w:r w:rsidRPr="00060E13">
          <w:rPr>
            <w:rStyle w:val="Hyperlink"/>
            <w:rFonts w:asciiTheme="majorHAnsi" w:hAnsiTheme="majorHAnsi" w:cstheme="majorHAnsi"/>
            <w:color w:val="auto"/>
          </w:rPr>
          <w:t>POBFCAT5</w:t>
        </w:r>
      </w:hyperlink>
      <w:r w:rsidRPr="00060E13">
        <w:rPr>
          <w:rFonts w:asciiTheme="majorHAnsi" w:hAnsiTheme="majorHAnsi" w:cstheme="majorHAnsi"/>
        </w:rPr>
        <w:t xml:space="preserve">, </w:t>
      </w:r>
      <w:hyperlink w:anchor="REGIONOB" w:history="1">
        <w:r w:rsidRPr="00060E13">
          <w:rPr>
            <w:rStyle w:val="Hyperlink"/>
            <w:rFonts w:asciiTheme="majorHAnsi" w:eastAsia="Calibri" w:hAnsiTheme="majorHAnsi" w:cstheme="majorHAnsi"/>
            <w:color w:val="auto"/>
          </w:rPr>
          <w:t>REGIONOB</w:t>
        </w:r>
      </w:hyperlink>
      <w:r w:rsidRPr="00060E13">
        <w:rPr>
          <w:rFonts w:asciiTheme="majorHAnsi" w:eastAsia="Calibri" w:hAnsiTheme="majorHAnsi" w:cstheme="majorHAnsi"/>
        </w:rPr>
        <w:t xml:space="preserve">, </w:t>
      </w:r>
      <w:hyperlink w:anchor="REGIONOBG" w:history="1">
        <w:r w:rsidRPr="00060E13">
          <w:rPr>
            <w:rStyle w:val="Hyperlink"/>
            <w:rFonts w:asciiTheme="majorHAnsi" w:eastAsia="Calibri" w:hAnsiTheme="majorHAnsi" w:cstheme="majorHAnsi"/>
            <w:color w:val="auto"/>
          </w:rPr>
          <w:t>REGIONOBG</w:t>
        </w:r>
      </w:hyperlink>
      <w:r w:rsidRPr="00060E13">
        <w:rPr>
          <w:rFonts w:asciiTheme="majorHAnsi" w:eastAsia="Calibri" w:hAnsiTheme="majorHAnsi" w:cstheme="majorHAnsi"/>
        </w:rPr>
        <w:t xml:space="preserve">, </w:t>
      </w:r>
      <w:hyperlink w:anchor="REGIONOBM" w:history="1">
        <w:r w:rsidRPr="00060E13">
          <w:rPr>
            <w:rStyle w:val="Hyperlink"/>
            <w:rFonts w:asciiTheme="majorHAnsi" w:eastAsia="Calibri" w:hAnsiTheme="majorHAnsi" w:cstheme="majorHAnsi"/>
            <w:color w:val="auto"/>
          </w:rPr>
          <w:t>REGIONOBM</w:t>
        </w:r>
      </w:hyperlink>
      <w:r w:rsidRPr="00060E13">
        <w:rPr>
          <w:rFonts w:asciiTheme="majorHAnsi" w:eastAsia="Calibri" w:hAnsiTheme="majorHAnsi" w:cstheme="majorHAnsi"/>
        </w:rPr>
        <w:t xml:space="preserve">, and </w:t>
      </w:r>
      <w:hyperlink w:anchor="REGIONOBE" w:history="1">
        <w:r w:rsidRPr="00060E13">
          <w:rPr>
            <w:rStyle w:val="Hyperlink"/>
            <w:rFonts w:asciiTheme="majorHAnsi" w:eastAsia="Calibri" w:hAnsiTheme="majorHAnsi" w:cstheme="majorHAnsi"/>
            <w:color w:val="auto"/>
          </w:rPr>
          <w:t>REGIONOBE</w:t>
        </w:r>
      </w:hyperlink>
      <w:r w:rsidRPr="00060E13">
        <w:rPr>
          <w:rFonts w:asciiTheme="majorHAnsi" w:eastAsia="Calibri" w:hAnsiTheme="majorHAnsi" w:cstheme="majorHAnsi"/>
        </w:rPr>
        <w:t>.</w:t>
      </w:r>
    </w:p>
    <w:p w14:paraId="3AA63CB8" w14:textId="77777777" w:rsidR="000C00F1" w:rsidRPr="00060E13" w:rsidRDefault="000C00F1" w:rsidP="00973822">
      <w:pPr>
        <w:spacing w:line="276" w:lineRule="auto"/>
        <w:rPr>
          <w:rFonts w:ascii="Calibri" w:eastAsia="Calibri" w:hAnsi="Calibri"/>
          <w:sz w:val="22"/>
          <w:szCs w:val="22"/>
        </w:rPr>
      </w:pPr>
    </w:p>
    <w:p w14:paraId="5127CD17" w14:textId="09EA2BDE" w:rsidR="00DF7E5C" w:rsidRPr="00060E13" w:rsidRDefault="00DF7E5C" w:rsidP="00973822">
      <w:pPr>
        <w:pStyle w:val="PlainText"/>
        <w:rPr>
          <w:rFonts w:ascii="Consolas" w:eastAsia="MS Mincho" w:hAnsi="Consolas" w:cs="Consolas"/>
        </w:rPr>
      </w:pPr>
      <w:r w:rsidRPr="00060E13">
        <w:rPr>
          <w:rFonts w:ascii="Consolas" w:eastAsia="MS Mincho" w:hAnsi="Consolas" w:cs="Consolas"/>
          <w:b/>
        </w:rPr>
        <w:t>NOT AVAILABLE:</w:t>
      </w:r>
      <w:r w:rsidRPr="00060E13">
        <w:rPr>
          <w:rFonts w:ascii="Consolas" w:eastAsia="MS Mincho" w:hAnsi="Consolas" w:cs="Consolas"/>
        </w:rPr>
        <w:t xml:space="preserve"> 8024 </w:t>
      </w:r>
    </w:p>
    <w:p w14:paraId="04789A32" w14:textId="77777777" w:rsidR="000C00F1" w:rsidRPr="00060E13" w:rsidRDefault="000C00F1" w:rsidP="00973822">
      <w:pPr>
        <w:rPr>
          <w:rFonts w:ascii="Consolas" w:hAnsi="Consolas" w:cs="Consolas"/>
          <w:b/>
          <w:sz w:val="20"/>
          <w:szCs w:val="20"/>
          <w:highlight w:val="yellow"/>
        </w:rPr>
      </w:pPr>
    </w:p>
    <w:p w14:paraId="0BC54898" w14:textId="7E5B6F6A" w:rsidR="00DF7E5C" w:rsidRPr="00060E13" w:rsidRDefault="00DF7E5C" w:rsidP="00973822">
      <w:pPr>
        <w:pStyle w:val="PlainText"/>
        <w:rPr>
          <w:rFonts w:ascii="Consolas" w:eastAsia="MS Mincho" w:hAnsi="Consolas" w:cs="Consolas"/>
        </w:rPr>
      </w:pPr>
      <w:r w:rsidRPr="00060E13">
        <w:rPr>
          <w:rFonts w:ascii="Consolas" w:eastAsia="MS Mincho" w:hAnsi="Consolas" w:cs="Consolas"/>
          <w:b/>
        </w:rPr>
        <w:t xml:space="preserve">CODES for files: </w:t>
      </w:r>
      <w:r w:rsidRPr="00060E13">
        <w:rPr>
          <w:rFonts w:ascii="Consolas" w:eastAsia="MS Mincho" w:hAnsi="Consolas" w:cs="Consolas"/>
        </w:rPr>
        <w:t>7303-8014, 8008-1103</w:t>
      </w:r>
    </w:p>
    <w:p w14:paraId="65D5FD36" w14:textId="77777777" w:rsidR="000C00F1" w:rsidRPr="00060E13" w:rsidRDefault="000C00F1" w:rsidP="00973822">
      <w:pPr>
        <w:spacing w:line="276" w:lineRule="auto"/>
        <w:rPr>
          <w:rFonts w:ascii="Consolas" w:eastAsia="Calibri" w:hAnsi="Consolas" w:cs="Consolas"/>
          <w:sz w:val="20"/>
          <w:szCs w:val="20"/>
        </w:rPr>
      </w:pPr>
    </w:p>
    <w:p w14:paraId="5D5FE266" w14:textId="77777777" w:rsidR="000C00F1" w:rsidRPr="00060E13" w:rsidRDefault="00E552F8"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0</w:t>
      </w:r>
      <w:r w:rsidR="000C00F1" w:rsidRPr="00060E13">
        <w:rPr>
          <w:rFonts w:ascii="Consolas" w:eastAsia="Calibri" w:hAnsi="Consolas" w:cs="Consolas"/>
          <w:sz w:val="20"/>
          <w:szCs w:val="20"/>
        </w:rPr>
        <w:t xml:space="preserve"> – Missing POBF</w:t>
      </w:r>
    </w:p>
    <w:p w14:paraId="427D3E78" w14:textId="77777777" w:rsidR="000C00F1" w:rsidRPr="00060E13" w:rsidRDefault="000C00F1"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1 – POBF is within the US, Puerto Rico</w:t>
      </w:r>
      <w:r w:rsidR="001448D1" w:rsidRPr="00060E13">
        <w:rPr>
          <w:rFonts w:ascii="Consolas" w:eastAsia="Calibri" w:hAnsi="Consolas" w:cs="Consolas"/>
          <w:sz w:val="20"/>
          <w:szCs w:val="20"/>
        </w:rPr>
        <w:t>,</w:t>
      </w:r>
      <w:r w:rsidRPr="00060E13">
        <w:rPr>
          <w:rFonts w:ascii="Consolas" w:eastAsia="Calibri" w:hAnsi="Consolas" w:cs="Consolas"/>
          <w:sz w:val="20"/>
          <w:szCs w:val="20"/>
        </w:rPr>
        <w:t xml:space="preserve"> or within a</w:t>
      </w:r>
      <w:r w:rsidR="004A3A2C" w:rsidRPr="00060E13">
        <w:rPr>
          <w:rFonts w:ascii="Consolas" w:eastAsia="Calibri" w:hAnsi="Consolas" w:cs="Consolas"/>
          <w:sz w:val="20"/>
          <w:szCs w:val="20"/>
        </w:rPr>
        <w:t>n outlying possession of the US</w:t>
      </w:r>
    </w:p>
    <w:p w14:paraId="59D24C25" w14:textId="77777777" w:rsidR="000C00F1" w:rsidRPr="00060E13" w:rsidRDefault="000C00F1"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 xml:space="preserve">2 – POBF is NOT identified as part of </w:t>
      </w:r>
      <w:r w:rsidR="004A3A2C" w:rsidRPr="00060E13">
        <w:rPr>
          <w:rFonts w:ascii="Consolas" w:eastAsia="Calibri" w:hAnsi="Consolas" w:cs="Consolas"/>
          <w:sz w:val="20"/>
          <w:szCs w:val="20"/>
        </w:rPr>
        <w:t>the US as defined in category 1</w:t>
      </w:r>
    </w:p>
    <w:p w14:paraId="73C01D60" w14:textId="77777777" w:rsidR="000C00F1" w:rsidRPr="00060E13" w:rsidRDefault="000C00F1" w:rsidP="00973822">
      <w:pPr>
        <w:spacing w:line="276" w:lineRule="auto"/>
        <w:rPr>
          <w:rFonts w:ascii="Calibri" w:eastAsia="Calibri" w:hAnsi="Calibri"/>
          <w:sz w:val="22"/>
          <w:szCs w:val="22"/>
        </w:rPr>
      </w:pPr>
    </w:p>
    <w:p w14:paraId="2C33E855" w14:textId="77777777" w:rsidR="000C00F1" w:rsidRPr="00060E13" w:rsidRDefault="000C00F1" w:rsidP="00973822">
      <w:pPr>
        <w:spacing w:line="276" w:lineRule="auto"/>
        <w:rPr>
          <w:rFonts w:ascii="Calibri" w:eastAsia="Calibri" w:hAnsi="Calibri"/>
          <w:sz w:val="22"/>
          <w:szCs w:val="22"/>
        </w:rPr>
      </w:pPr>
    </w:p>
    <w:p w14:paraId="5E64D37A" w14:textId="77777777" w:rsidR="001237D8" w:rsidRPr="00060E13" w:rsidRDefault="001237D8" w:rsidP="00973822">
      <w:pPr>
        <w:rPr>
          <w:rFonts w:ascii="Calibri" w:eastAsia="Calibri" w:hAnsi="Calibri"/>
          <w:sz w:val="22"/>
          <w:szCs w:val="22"/>
        </w:rPr>
      </w:pPr>
      <w:r w:rsidRPr="00060E13">
        <w:rPr>
          <w:rFonts w:ascii="Calibri" w:eastAsia="Calibri" w:hAnsi="Calibri"/>
          <w:sz w:val="22"/>
          <w:szCs w:val="22"/>
        </w:rPr>
        <w:br w:type="page"/>
      </w:r>
    </w:p>
    <w:p w14:paraId="5D11DDEA" w14:textId="00D19B8B" w:rsidR="00943929" w:rsidRPr="00060E13" w:rsidRDefault="00AC1DD0"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hAnsiTheme="majorHAnsi" w:cstheme="majorHAnsi"/>
          <w:b/>
          <w:sz w:val="26"/>
          <w:szCs w:val="26"/>
        </w:rPr>
      </w:pPr>
      <w:r w:rsidRPr="00060E13">
        <w:rPr>
          <w:rFonts w:asciiTheme="majorHAnsi" w:hAnsiTheme="majorHAnsi" w:cstheme="majorHAnsi"/>
          <w:b/>
          <w:sz w:val="26"/>
          <w:szCs w:val="26"/>
        </w:rPr>
        <w:lastRenderedPageBreak/>
        <w:t>44</w:t>
      </w:r>
      <w:r w:rsidR="00943929" w:rsidRPr="00060E13">
        <w:rPr>
          <w:rFonts w:asciiTheme="majorHAnsi" w:hAnsiTheme="majorHAnsi" w:cstheme="majorHAnsi"/>
          <w:b/>
          <w:sz w:val="26"/>
          <w:szCs w:val="26"/>
        </w:rPr>
        <w:t>.</w:t>
      </w:r>
      <w:r w:rsidR="00943929" w:rsidRPr="00060E13">
        <w:rPr>
          <w:rFonts w:asciiTheme="majorHAnsi" w:hAnsiTheme="majorHAnsi" w:cstheme="majorHAnsi"/>
          <w:b/>
          <w:sz w:val="26"/>
          <w:szCs w:val="26"/>
        </w:rPr>
        <w:tab/>
      </w:r>
      <w:bookmarkStart w:id="68" w:name="POBFCAT4"/>
      <w:r w:rsidR="000C00F1" w:rsidRPr="00060E13">
        <w:rPr>
          <w:rFonts w:ascii="Calibri" w:eastAsia="Calibri" w:hAnsi="Calibri"/>
          <w:b/>
          <w:sz w:val="26"/>
          <w:szCs w:val="26"/>
        </w:rPr>
        <w:t>Four-</w:t>
      </w:r>
      <w:r w:rsidR="00917269" w:rsidRPr="00060E13">
        <w:rPr>
          <w:rFonts w:ascii="Calibri" w:eastAsia="Calibri" w:hAnsi="Calibri"/>
          <w:b/>
          <w:sz w:val="26"/>
          <w:szCs w:val="26"/>
        </w:rPr>
        <w:t>W</w:t>
      </w:r>
      <w:r w:rsidR="000C00F1" w:rsidRPr="00060E13">
        <w:rPr>
          <w:rFonts w:ascii="Calibri" w:eastAsia="Calibri" w:hAnsi="Calibri"/>
          <w:b/>
          <w:sz w:val="26"/>
          <w:szCs w:val="26"/>
        </w:rPr>
        <w:t xml:space="preserve">ay Classification of POBF          </w:t>
      </w:r>
      <w:r w:rsidR="00943929" w:rsidRPr="00060E13">
        <w:rPr>
          <w:rFonts w:asciiTheme="majorHAnsi" w:hAnsiTheme="majorHAnsi" w:cstheme="majorHAnsi"/>
          <w:b/>
          <w:sz w:val="26"/>
          <w:szCs w:val="26"/>
        </w:rPr>
        <w:t>POBFCAT4</w:t>
      </w:r>
      <w:bookmarkEnd w:id="68"/>
      <w:r w:rsidR="000C00F1" w:rsidRPr="00060E13">
        <w:rPr>
          <w:rFonts w:asciiTheme="majorHAnsi" w:hAnsiTheme="majorHAnsi" w:cstheme="majorHAnsi"/>
          <w:b/>
          <w:sz w:val="26"/>
          <w:szCs w:val="26"/>
        </w:rPr>
        <w:tab/>
      </w:r>
      <w:r w:rsidR="000C00F1" w:rsidRPr="00060E13">
        <w:rPr>
          <w:rFonts w:asciiTheme="majorHAnsi" w:hAnsiTheme="majorHAnsi" w:cstheme="majorHAnsi"/>
          <w:b/>
          <w:sz w:val="26"/>
          <w:szCs w:val="26"/>
        </w:rPr>
        <w:tab/>
      </w:r>
      <w:r w:rsidR="00840C88" w:rsidRPr="00060E13">
        <w:rPr>
          <w:rFonts w:asciiTheme="majorHAnsi" w:hAnsiTheme="majorHAnsi" w:cstheme="majorHAnsi"/>
          <w:b/>
          <w:sz w:val="26"/>
          <w:szCs w:val="26"/>
        </w:rPr>
        <w:tab/>
      </w:r>
      <w:r w:rsidR="003B7377" w:rsidRPr="00060E13">
        <w:rPr>
          <w:rFonts w:asciiTheme="majorHAnsi" w:hAnsiTheme="majorHAnsi" w:cstheme="majorHAnsi"/>
          <w:b/>
          <w:sz w:val="26"/>
          <w:szCs w:val="26"/>
        </w:rPr>
        <w:tab/>
      </w:r>
      <w:hyperlink w:anchor="INDEX2_2" w:history="1">
        <w:r w:rsidR="00AB2C81" w:rsidRPr="00060E13">
          <w:rPr>
            <w:rStyle w:val="Hyperlink"/>
            <w:rFonts w:ascii="Calibri" w:hAnsi="Calibri" w:cs="Calibri"/>
            <w:color w:val="auto"/>
            <w:sz w:val="22"/>
            <w:szCs w:val="22"/>
          </w:rPr>
          <w:t>Return to Index</w:t>
        </w:r>
      </w:hyperlink>
    </w:p>
    <w:p w14:paraId="117B37BF" w14:textId="77777777" w:rsidR="00943929" w:rsidRPr="00060E13" w:rsidRDefault="00943929"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hAnsiTheme="majorHAnsi" w:cstheme="majorHAnsi"/>
          <w:b/>
          <w:sz w:val="26"/>
          <w:szCs w:val="26"/>
        </w:rPr>
      </w:pPr>
    </w:p>
    <w:p w14:paraId="3F1656C8" w14:textId="77777777" w:rsidR="000C00F1" w:rsidRPr="00060E13" w:rsidRDefault="000C00F1"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570BF991" w14:textId="77777777" w:rsidR="000C00F1" w:rsidRPr="00060E13" w:rsidRDefault="000C00F1" w:rsidP="00973822">
      <w:pPr>
        <w:pStyle w:val="PlainText"/>
        <w:rPr>
          <w:rFonts w:asciiTheme="majorHAnsi" w:eastAsia="MS Mincho" w:hAnsiTheme="majorHAnsi" w:cstheme="majorHAnsi"/>
          <w:b/>
          <w:sz w:val="24"/>
          <w:szCs w:val="24"/>
        </w:rPr>
      </w:pPr>
    </w:p>
    <w:p w14:paraId="01721163" w14:textId="77777777" w:rsidR="000C00F1" w:rsidRPr="00060E13" w:rsidRDefault="000C00F1"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eastAsia="MS Mincho" w:hAnsiTheme="majorHAnsi" w:cstheme="majorHAnsi"/>
        </w:rPr>
      </w:pPr>
      <w:r w:rsidRPr="00060E13">
        <w:rPr>
          <w:rFonts w:asciiTheme="majorHAnsi" w:eastAsia="MS Mincho" w:hAnsiTheme="majorHAnsi" w:cstheme="majorHAnsi"/>
          <w:b/>
        </w:rPr>
        <w:t>DESCRIPTION:</w:t>
      </w:r>
      <w:r w:rsidRPr="00060E13">
        <w:rPr>
          <w:rFonts w:asciiTheme="majorHAnsi" w:eastAsia="MS Mincho" w:hAnsiTheme="majorHAnsi" w:cstheme="majorHAnsi"/>
        </w:rPr>
        <w:t xml:space="preserve"> </w:t>
      </w:r>
      <w:r w:rsidRPr="00060E13">
        <w:rPr>
          <w:rFonts w:asciiTheme="majorHAnsi" w:hAnsiTheme="majorHAnsi" w:cstheme="majorHAnsi"/>
        </w:rPr>
        <w:t xml:space="preserve">Place of birth was collected from control cards at the time of survey for several of the early NLMS cohorts. Through the use of administrative record linkage, other sources of place of birth have been used to create a more complete variable for place of birth, labeled </w:t>
      </w:r>
      <w:hyperlink w:anchor="POBF" w:history="1">
        <w:r w:rsidRPr="00060E13">
          <w:rPr>
            <w:rStyle w:val="Hyperlink"/>
            <w:rFonts w:asciiTheme="majorHAnsi" w:hAnsiTheme="majorHAnsi" w:cstheme="majorHAnsi"/>
            <w:color w:val="auto"/>
          </w:rPr>
          <w:t>POBF</w:t>
        </w:r>
      </w:hyperlink>
      <w:r w:rsidRPr="00060E13">
        <w:rPr>
          <w:rFonts w:asciiTheme="majorHAnsi" w:hAnsiTheme="majorHAnsi" w:cstheme="majorHAnsi"/>
        </w:rPr>
        <w:t>.</w:t>
      </w:r>
    </w:p>
    <w:p w14:paraId="1011B10D" w14:textId="77777777" w:rsidR="000C00F1" w:rsidRPr="00060E13" w:rsidRDefault="000C00F1"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b/>
          <w:sz w:val="20"/>
          <w:szCs w:val="20"/>
          <w:highlight w:val="yellow"/>
        </w:rPr>
      </w:pPr>
    </w:p>
    <w:p w14:paraId="11C1E80A" w14:textId="77777777" w:rsidR="000C00F1" w:rsidRPr="00060E13" w:rsidRDefault="000C00F1" w:rsidP="00973822">
      <w:pPr>
        <w:rPr>
          <w:rFonts w:asciiTheme="majorHAnsi" w:hAnsiTheme="majorHAnsi" w:cstheme="majorHAnsi"/>
        </w:rPr>
      </w:pPr>
      <w:r w:rsidRPr="00060E13">
        <w:rPr>
          <w:rFonts w:asciiTheme="majorHAnsi" w:hAnsiTheme="majorHAnsi" w:cstheme="majorHAnsi"/>
        </w:rPr>
        <w:t xml:space="preserve">The definition of POBF includes over 600 country identifications. For this reason to provide ease of use, a variety of reclassifications of the variable have been developed, including a </w:t>
      </w:r>
      <w:r w:rsidR="008C5201" w:rsidRPr="00060E13">
        <w:rPr>
          <w:rFonts w:asciiTheme="majorHAnsi" w:hAnsiTheme="majorHAnsi" w:cstheme="majorHAnsi"/>
        </w:rPr>
        <w:t>four</w:t>
      </w:r>
      <w:r w:rsidRPr="00060E13">
        <w:rPr>
          <w:rFonts w:asciiTheme="majorHAnsi" w:hAnsiTheme="majorHAnsi" w:cstheme="majorHAnsi"/>
        </w:rPr>
        <w:t>-way classification, POBFCAT</w:t>
      </w:r>
      <w:r w:rsidR="008C5201" w:rsidRPr="00060E13">
        <w:rPr>
          <w:rFonts w:asciiTheme="majorHAnsi" w:hAnsiTheme="majorHAnsi" w:cstheme="majorHAnsi"/>
        </w:rPr>
        <w:t xml:space="preserve">4. </w:t>
      </w:r>
      <w:r w:rsidRPr="00060E13">
        <w:rPr>
          <w:rFonts w:asciiTheme="majorHAnsi" w:hAnsiTheme="majorHAnsi" w:cstheme="majorHAnsi"/>
        </w:rPr>
        <w:t xml:space="preserve">Also see </w:t>
      </w:r>
      <w:hyperlink w:anchor="POBFCAT3" w:history="1">
        <w:r w:rsidRPr="00060E13">
          <w:rPr>
            <w:rStyle w:val="Hyperlink"/>
            <w:rFonts w:asciiTheme="majorHAnsi" w:hAnsiTheme="majorHAnsi" w:cstheme="majorHAnsi"/>
            <w:color w:val="auto"/>
          </w:rPr>
          <w:t>POBFCAT</w:t>
        </w:r>
        <w:r w:rsidR="008C5201" w:rsidRPr="00060E13">
          <w:rPr>
            <w:rStyle w:val="Hyperlink"/>
            <w:rFonts w:asciiTheme="majorHAnsi" w:hAnsiTheme="majorHAnsi" w:cstheme="majorHAnsi"/>
            <w:color w:val="auto"/>
          </w:rPr>
          <w:t>3</w:t>
        </w:r>
      </w:hyperlink>
      <w:r w:rsidRPr="00060E13">
        <w:rPr>
          <w:rFonts w:asciiTheme="majorHAnsi" w:hAnsiTheme="majorHAnsi" w:cstheme="majorHAnsi"/>
        </w:rPr>
        <w:t xml:space="preserve">, </w:t>
      </w:r>
      <w:hyperlink w:anchor="POBFCAT5" w:history="1">
        <w:r w:rsidRPr="00060E13">
          <w:rPr>
            <w:rStyle w:val="Hyperlink"/>
            <w:rFonts w:asciiTheme="majorHAnsi" w:hAnsiTheme="majorHAnsi" w:cstheme="majorHAnsi"/>
            <w:color w:val="auto"/>
          </w:rPr>
          <w:t>POBFCAT5</w:t>
        </w:r>
      </w:hyperlink>
      <w:r w:rsidRPr="00060E13">
        <w:rPr>
          <w:rFonts w:asciiTheme="majorHAnsi" w:hAnsiTheme="majorHAnsi" w:cstheme="majorHAnsi"/>
        </w:rPr>
        <w:t xml:space="preserve">, </w:t>
      </w:r>
      <w:hyperlink w:anchor="REGIONOB" w:history="1">
        <w:r w:rsidRPr="00060E13">
          <w:rPr>
            <w:rStyle w:val="Hyperlink"/>
            <w:rFonts w:asciiTheme="majorHAnsi" w:eastAsia="Calibri" w:hAnsiTheme="majorHAnsi" w:cstheme="majorHAnsi"/>
            <w:color w:val="auto"/>
          </w:rPr>
          <w:t>REGIONOB</w:t>
        </w:r>
      </w:hyperlink>
      <w:r w:rsidRPr="00060E13">
        <w:rPr>
          <w:rFonts w:asciiTheme="majorHAnsi" w:eastAsia="Calibri" w:hAnsiTheme="majorHAnsi" w:cstheme="majorHAnsi"/>
        </w:rPr>
        <w:t xml:space="preserve">, </w:t>
      </w:r>
      <w:hyperlink w:anchor="REGIONOBG" w:history="1">
        <w:r w:rsidRPr="00060E13">
          <w:rPr>
            <w:rStyle w:val="Hyperlink"/>
            <w:rFonts w:asciiTheme="majorHAnsi" w:eastAsia="Calibri" w:hAnsiTheme="majorHAnsi" w:cstheme="majorHAnsi"/>
            <w:color w:val="auto"/>
          </w:rPr>
          <w:t>REGIONOBG</w:t>
        </w:r>
      </w:hyperlink>
      <w:r w:rsidRPr="00060E13">
        <w:rPr>
          <w:rFonts w:asciiTheme="majorHAnsi" w:eastAsia="Calibri" w:hAnsiTheme="majorHAnsi" w:cstheme="majorHAnsi"/>
        </w:rPr>
        <w:t xml:space="preserve">, </w:t>
      </w:r>
      <w:hyperlink w:anchor="REGIONOBM" w:history="1">
        <w:r w:rsidRPr="00060E13">
          <w:rPr>
            <w:rStyle w:val="Hyperlink"/>
            <w:rFonts w:asciiTheme="majorHAnsi" w:eastAsia="Calibri" w:hAnsiTheme="majorHAnsi" w:cstheme="majorHAnsi"/>
            <w:color w:val="auto"/>
          </w:rPr>
          <w:t>REGIONOBM</w:t>
        </w:r>
      </w:hyperlink>
      <w:r w:rsidRPr="00060E13">
        <w:rPr>
          <w:rFonts w:asciiTheme="majorHAnsi" w:eastAsia="Calibri" w:hAnsiTheme="majorHAnsi" w:cstheme="majorHAnsi"/>
        </w:rPr>
        <w:t xml:space="preserve">, and </w:t>
      </w:r>
      <w:hyperlink w:anchor="REGIONOBE" w:history="1">
        <w:r w:rsidRPr="00060E13">
          <w:rPr>
            <w:rStyle w:val="Hyperlink"/>
            <w:rFonts w:asciiTheme="majorHAnsi" w:eastAsia="Calibri" w:hAnsiTheme="majorHAnsi" w:cstheme="majorHAnsi"/>
            <w:color w:val="auto"/>
          </w:rPr>
          <w:t>REGIONOBE</w:t>
        </w:r>
      </w:hyperlink>
      <w:r w:rsidRPr="00060E13">
        <w:rPr>
          <w:rFonts w:asciiTheme="majorHAnsi" w:eastAsia="Calibri" w:hAnsiTheme="majorHAnsi" w:cstheme="majorHAnsi"/>
        </w:rPr>
        <w:t>.</w:t>
      </w:r>
    </w:p>
    <w:p w14:paraId="56EF7BF8" w14:textId="77777777" w:rsidR="000C00F1" w:rsidRPr="00060E13" w:rsidRDefault="000C00F1" w:rsidP="00973822">
      <w:pPr>
        <w:spacing w:line="276" w:lineRule="auto"/>
        <w:rPr>
          <w:rFonts w:ascii="Calibri" w:eastAsia="Calibri" w:hAnsi="Calibri"/>
          <w:sz w:val="22"/>
          <w:szCs w:val="22"/>
        </w:rPr>
      </w:pPr>
    </w:p>
    <w:p w14:paraId="549A59FB" w14:textId="77777777" w:rsidR="00DF7E5C" w:rsidRPr="00060E13" w:rsidRDefault="00DF7E5C" w:rsidP="00973822">
      <w:pPr>
        <w:pStyle w:val="PlainText"/>
        <w:rPr>
          <w:rFonts w:ascii="Consolas" w:eastAsia="MS Mincho" w:hAnsi="Consolas" w:cs="Consolas"/>
        </w:rPr>
      </w:pPr>
      <w:r w:rsidRPr="00060E13">
        <w:rPr>
          <w:rFonts w:ascii="Consolas" w:eastAsia="MS Mincho" w:hAnsi="Consolas" w:cs="Consolas"/>
          <w:b/>
        </w:rPr>
        <w:t>NOT AVAILABLE:</w:t>
      </w:r>
      <w:r w:rsidRPr="00060E13">
        <w:rPr>
          <w:rFonts w:ascii="Consolas" w:eastAsia="MS Mincho" w:hAnsi="Consolas" w:cs="Consolas"/>
        </w:rPr>
        <w:t xml:space="preserve"> 8024 </w:t>
      </w:r>
    </w:p>
    <w:p w14:paraId="407AE307" w14:textId="77777777" w:rsidR="00DF7E5C" w:rsidRPr="00060E13" w:rsidRDefault="00DF7E5C" w:rsidP="00973822">
      <w:pPr>
        <w:rPr>
          <w:rFonts w:ascii="Consolas" w:hAnsi="Consolas" w:cs="Consolas"/>
          <w:b/>
          <w:sz w:val="20"/>
          <w:szCs w:val="20"/>
          <w:highlight w:val="yellow"/>
        </w:rPr>
      </w:pPr>
    </w:p>
    <w:p w14:paraId="45644C26" w14:textId="77777777" w:rsidR="00DF7E5C" w:rsidRPr="00060E13" w:rsidRDefault="00DF7E5C" w:rsidP="00973822">
      <w:pPr>
        <w:pStyle w:val="PlainText"/>
        <w:rPr>
          <w:rFonts w:ascii="Consolas" w:eastAsia="MS Mincho" w:hAnsi="Consolas" w:cs="Consolas"/>
        </w:rPr>
      </w:pPr>
      <w:r w:rsidRPr="00060E13">
        <w:rPr>
          <w:rFonts w:ascii="Consolas" w:eastAsia="MS Mincho" w:hAnsi="Consolas" w:cs="Consolas"/>
          <w:b/>
        </w:rPr>
        <w:t xml:space="preserve">CODES for files: </w:t>
      </w:r>
      <w:r w:rsidRPr="00060E13">
        <w:rPr>
          <w:rFonts w:ascii="Consolas" w:eastAsia="MS Mincho" w:hAnsi="Consolas" w:cs="Consolas"/>
        </w:rPr>
        <w:t>7303-8014, 8008-1103</w:t>
      </w:r>
    </w:p>
    <w:p w14:paraId="1AF68C5C" w14:textId="77777777" w:rsidR="00A645C7" w:rsidRPr="00060E13" w:rsidRDefault="00A645C7"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b/>
          <w:sz w:val="20"/>
          <w:szCs w:val="20"/>
        </w:rPr>
      </w:pPr>
    </w:p>
    <w:p w14:paraId="7F73573F" w14:textId="77777777" w:rsidR="008C5201" w:rsidRPr="00060E13" w:rsidRDefault="00E552F8"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0</w:t>
      </w:r>
      <w:r w:rsidR="008C5201" w:rsidRPr="00060E13">
        <w:rPr>
          <w:rFonts w:ascii="Consolas" w:eastAsia="Calibri" w:hAnsi="Consolas" w:cs="Consolas"/>
          <w:sz w:val="20"/>
          <w:szCs w:val="20"/>
        </w:rPr>
        <w:t xml:space="preserve"> – Missing POBF</w:t>
      </w:r>
    </w:p>
    <w:p w14:paraId="06E70413" w14:textId="77777777" w:rsidR="008C5201" w:rsidRPr="00060E13" w:rsidRDefault="008C5201"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 xml:space="preserve">1 </w:t>
      </w:r>
      <w:r w:rsidR="00024C56" w:rsidRPr="00060E13">
        <w:rPr>
          <w:rFonts w:ascii="Consolas" w:eastAsia="Calibri" w:hAnsi="Consolas" w:cs="Consolas"/>
          <w:sz w:val="20"/>
          <w:szCs w:val="20"/>
        </w:rPr>
        <w:t>– POBF indicates born in the US</w:t>
      </w:r>
    </w:p>
    <w:p w14:paraId="67940DDD" w14:textId="77777777" w:rsidR="008C5201" w:rsidRPr="00060E13" w:rsidRDefault="008C5201"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2 – POBF indicates born in Puerto Rico or within a</w:t>
      </w:r>
      <w:r w:rsidR="001448D1" w:rsidRPr="00060E13">
        <w:rPr>
          <w:rFonts w:ascii="Consolas" w:eastAsia="Calibri" w:hAnsi="Consolas" w:cs="Consolas"/>
          <w:sz w:val="20"/>
          <w:szCs w:val="20"/>
        </w:rPr>
        <w:t>n outlying possession of the US</w:t>
      </w:r>
    </w:p>
    <w:p w14:paraId="35E4C3A2" w14:textId="77777777" w:rsidR="008C5201" w:rsidRPr="00060E13" w:rsidRDefault="008C5201"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 xml:space="preserve">3 – POBF is NOT born in the US, </w:t>
      </w:r>
      <w:r w:rsidR="00E552F8" w:rsidRPr="00060E13">
        <w:rPr>
          <w:rFonts w:ascii="Consolas" w:eastAsia="Calibri" w:hAnsi="Consolas" w:cs="Consolas"/>
          <w:sz w:val="20"/>
          <w:szCs w:val="20"/>
        </w:rPr>
        <w:t>i.e.</w:t>
      </w:r>
      <w:r w:rsidRPr="00060E13">
        <w:rPr>
          <w:rFonts w:ascii="Consolas" w:eastAsia="Calibri" w:hAnsi="Consolas" w:cs="Consolas"/>
          <w:sz w:val="20"/>
          <w:szCs w:val="20"/>
        </w:rPr>
        <w:t xml:space="preserve"> POBF is not ident</w:t>
      </w:r>
      <w:r w:rsidR="00024C56" w:rsidRPr="00060E13">
        <w:rPr>
          <w:rFonts w:ascii="Consolas" w:eastAsia="Calibri" w:hAnsi="Consolas" w:cs="Consolas"/>
          <w:sz w:val="20"/>
          <w:szCs w:val="20"/>
        </w:rPr>
        <w:t xml:space="preserve">ified as either category 1 or </w:t>
      </w:r>
      <w:r w:rsidR="00E552F8" w:rsidRPr="00060E13">
        <w:rPr>
          <w:rFonts w:ascii="Consolas" w:eastAsia="Calibri" w:hAnsi="Consolas" w:cs="Consolas"/>
          <w:sz w:val="20"/>
          <w:szCs w:val="20"/>
        </w:rPr>
        <w:tab/>
      </w:r>
      <w:r w:rsidR="00024C56" w:rsidRPr="00060E13">
        <w:rPr>
          <w:rFonts w:ascii="Consolas" w:eastAsia="Calibri" w:hAnsi="Consolas" w:cs="Consolas"/>
          <w:sz w:val="20"/>
          <w:szCs w:val="20"/>
        </w:rPr>
        <w:t>2</w:t>
      </w:r>
    </w:p>
    <w:p w14:paraId="2431EA5B" w14:textId="77777777" w:rsidR="00943929" w:rsidRPr="00060E13" w:rsidRDefault="00943929"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eastAsia="MS Mincho" w:hAnsiTheme="majorHAnsi" w:cstheme="majorHAnsi"/>
        </w:rPr>
      </w:pPr>
    </w:p>
    <w:p w14:paraId="29F869FF" w14:textId="77777777" w:rsidR="008C5201" w:rsidRPr="00060E13" w:rsidRDefault="008C5201" w:rsidP="00973822">
      <w:pPr>
        <w:rPr>
          <w:rFonts w:asciiTheme="majorHAnsi" w:hAnsiTheme="majorHAnsi" w:cstheme="majorHAnsi"/>
          <w:b/>
          <w:sz w:val="26"/>
          <w:szCs w:val="26"/>
        </w:rPr>
      </w:pPr>
      <w:r w:rsidRPr="00060E13">
        <w:rPr>
          <w:rFonts w:asciiTheme="majorHAnsi" w:hAnsiTheme="majorHAnsi" w:cstheme="majorHAnsi"/>
          <w:b/>
          <w:sz w:val="26"/>
          <w:szCs w:val="26"/>
        </w:rPr>
        <w:br w:type="page"/>
      </w:r>
    </w:p>
    <w:p w14:paraId="3A07134F" w14:textId="75CA0D1B" w:rsidR="008C5201" w:rsidRPr="00060E13" w:rsidRDefault="00AC1DD0"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hAnsiTheme="majorHAnsi" w:cstheme="majorHAnsi"/>
          <w:b/>
          <w:sz w:val="26"/>
          <w:szCs w:val="26"/>
        </w:rPr>
      </w:pPr>
      <w:r w:rsidRPr="00060E13">
        <w:rPr>
          <w:rFonts w:asciiTheme="majorHAnsi" w:hAnsiTheme="majorHAnsi" w:cstheme="majorHAnsi"/>
          <w:b/>
          <w:sz w:val="26"/>
          <w:szCs w:val="26"/>
        </w:rPr>
        <w:lastRenderedPageBreak/>
        <w:t>45</w:t>
      </w:r>
      <w:r w:rsidR="00943929" w:rsidRPr="00060E13">
        <w:rPr>
          <w:rFonts w:asciiTheme="majorHAnsi" w:hAnsiTheme="majorHAnsi" w:cstheme="majorHAnsi"/>
          <w:b/>
          <w:sz w:val="26"/>
          <w:szCs w:val="26"/>
        </w:rPr>
        <w:t>.</w:t>
      </w:r>
      <w:r w:rsidR="00943929" w:rsidRPr="00060E13">
        <w:rPr>
          <w:rFonts w:asciiTheme="majorHAnsi" w:hAnsiTheme="majorHAnsi" w:cstheme="majorHAnsi"/>
          <w:b/>
          <w:sz w:val="26"/>
          <w:szCs w:val="26"/>
        </w:rPr>
        <w:tab/>
      </w:r>
      <w:r w:rsidR="008C5201" w:rsidRPr="00060E13">
        <w:rPr>
          <w:rFonts w:ascii="Calibri" w:eastAsia="Calibri" w:hAnsi="Calibri"/>
          <w:b/>
          <w:sz w:val="26"/>
          <w:szCs w:val="26"/>
        </w:rPr>
        <w:t>Five-</w:t>
      </w:r>
      <w:r w:rsidR="00917269" w:rsidRPr="00060E13">
        <w:rPr>
          <w:rFonts w:ascii="Calibri" w:eastAsia="Calibri" w:hAnsi="Calibri"/>
          <w:b/>
          <w:sz w:val="26"/>
          <w:szCs w:val="26"/>
        </w:rPr>
        <w:t>W</w:t>
      </w:r>
      <w:r w:rsidR="008C5201" w:rsidRPr="00060E13">
        <w:rPr>
          <w:rFonts w:ascii="Calibri" w:eastAsia="Calibri" w:hAnsi="Calibri"/>
          <w:b/>
          <w:sz w:val="26"/>
          <w:szCs w:val="26"/>
        </w:rPr>
        <w:t xml:space="preserve">ay Classification of POBF          </w:t>
      </w:r>
      <w:bookmarkStart w:id="69" w:name="POBFCAT5"/>
      <w:r w:rsidR="008C5201" w:rsidRPr="00060E13">
        <w:rPr>
          <w:rFonts w:asciiTheme="majorHAnsi" w:hAnsiTheme="majorHAnsi" w:cstheme="majorHAnsi"/>
          <w:b/>
          <w:sz w:val="26"/>
          <w:szCs w:val="26"/>
        </w:rPr>
        <w:t>POBFCAT5</w:t>
      </w:r>
      <w:bookmarkEnd w:id="69"/>
      <w:r w:rsidR="008C5201" w:rsidRPr="00060E13">
        <w:rPr>
          <w:rFonts w:asciiTheme="majorHAnsi" w:hAnsiTheme="majorHAnsi" w:cstheme="majorHAnsi"/>
          <w:b/>
          <w:sz w:val="26"/>
          <w:szCs w:val="26"/>
        </w:rPr>
        <w:tab/>
      </w:r>
      <w:r w:rsidR="002D1AE8" w:rsidRPr="00060E13">
        <w:rPr>
          <w:rFonts w:asciiTheme="majorHAnsi" w:hAnsiTheme="majorHAnsi" w:cstheme="majorHAnsi"/>
          <w:b/>
          <w:sz w:val="26"/>
          <w:szCs w:val="26"/>
        </w:rPr>
        <w:tab/>
      </w:r>
      <w:r w:rsidR="002D1AE8" w:rsidRPr="00060E13">
        <w:rPr>
          <w:rFonts w:asciiTheme="majorHAnsi" w:hAnsiTheme="majorHAnsi" w:cstheme="majorHAnsi"/>
          <w:b/>
          <w:sz w:val="26"/>
          <w:szCs w:val="26"/>
        </w:rPr>
        <w:tab/>
        <w:t xml:space="preserve">    </w:t>
      </w:r>
      <w:r w:rsidR="008C5201" w:rsidRPr="00060E13">
        <w:rPr>
          <w:rFonts w:asciiTheme="majorHAnsi" w:hAnsiTheme="majorHAnsi" w:cstheme="majorHAnsi"/>
          <w:b/>
          <w:sz w:val="26"/>
          <w:szCs w:val="26"/>
        </w:rPr>
        <w:tab/>
      </w:r>
      <w:hyperlink w:anchor="INDEX2_2" w:history="1">
        <w:r w:rsidR="00AB2C81" w:rsidRPr="00060E13">
          <w:rPr>
            <w:rStyle w:val="Hyperlink"/>
            <w:rFonts w:ascii="Calibri" w:hAnsi="Calibri" w:cs="Calibri"/>
            <w:color w:val="auto"/>
            <w:sz w:val="22"/>
            <w:szCs w:val="22"/>
          </w:rPr>
          <w:t>Return to Index</w:t>
        </w:r>
      </w:hyperlink>
    </w:p>
    <w:p w14:paraId="3C7C95F7" w14:textId="77777777" w:rsidR="008C5201" w:rsidRPr="00060E13" w:rsidRDefault="008C5201"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hAnsiTheme="majorHAnsi" w:cstheme="majorHAnsi"/>
          <w:b/>
          <w:sz w:val="26"/>
          <w:szCs w:val="26"/>
        </w:rPr>
      </w:pPr>
    </w:p>
    <w:p w14:paraId="1291FD86" w14:textId="77777777" w:rsidR="008C5201" w:rsidRPr="00060E13" w:rsidRDefault="008C5201"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05B7BA86" w14:textId="77777777" w:rsidR="008C5201" w:rsidRPr="00060E13" w:rsidRDefault="008C5201" w:rsidP="00973822">
      <w:pPr>
        <w:pStyle w:val="PlainText"/>
        <w:rPr>
          <w:rFonts w:asciiTheme="majorHAnsi" w:eastAsia="MS Mincho" w:hAnsiTheme="majorHAnsi" w:cstheme="majorHAnsi"/>
          <w:b/>
          <w:sz w:val="24"/>
          <w:szCs w:val="24"/>
        </w:rPr>
      </w:pPr>
    </w:p>
    <w:p w14:paraId="747B6D09" w14:textId="77777777" w:rsidR="008C5201" w:rsidRPr="00060E13" w:rsidRDefault="008C5201"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eastAsia="MS Mincho" w:hAnsiTheme="majorHAnsi" w:cstheme="majorHAnsi"/>
        </w:rPr>
      </w:pPr>
      <w:r w:rsidRPr="00060E13">
        <w:rPr>
          <w:rFonts w:asciiTheme="majorHAnsi" w:eastAsia="MS Mincho" w:hAnsiTheme="majorHAnsi" w:cstheme="majorHAnsi"/>
          <w:b/>
        </w:rPr>
        <w:t>DESCRIPTION:</w:t>
      </w:r>
      <w:r w:rsidRPr="00060E13">
        <w:rPr>
          <w:rFonts w:asciiTheme="majorHAnsi" w:eastAsia="MS Mincho" w:hAnsiTheme="majorHAnsi" w:cstheme="majorHAnsi"/>
        </w:rPr>
        <w:t xml:space="preserve"> </w:t>
      </w:r>
      <w:r w:rsidRPr="00060E13">
        <w:rPr>
          <w:rFonts w:asciiTheme="majorHAnsi" w:hAnsiTheme="majorHAnsi" w:cstheme="majorHAnsi"/>
        </w:rPr>
        <w:t xml:space="preserve">Place of birth was collected from control cards at the time of survey for several of the early NLMS cohorts. Through the use of administrative record linkage, other sources of place of birth have been used to create a more complete variable for place of birth, labeled </w:t>
      </w:r>
      <w:hyperlink w:anchor="POBF" w:history="1">
        <w:r w:rsidRPr="00060E13">
          <w:rPr>
            <w:rStyle w:val="Hyperlink"/>
            <w:rFonts w:asciiTheme="majorHAnsi" w:hAnsiTheme="majorHAnsi" w:cstheme="majorHAnsi"/>
            <w:color w:val="auto"/>
          </w:rPr>
          <w:t>POBF</w:t>
        </w:r>
      </w:hyperlink>
      <w:r w:rsidRPr="00060E13">
        <w:rPr>
          <w:rFonts w:asciiTheme="majorHAnsi" w:hAnsiTheme="majorHAnsi" w:cstheme="majorHAnsi"/>
        </w:rPr>
        <w:t>.</w:t>
      </w:r>
    </w:p>
    <w:p w14:paraId="3E12E19D" w14:textId="77777777" w:rsidR="008C5201" w:rsidRPr="00060E13" w:rsidRDefault="008C5201"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b/>
          <w:sz w:val="20"/>
          <w:szCs w:val="20"/>
          <w:highlight w:val="yellow"/>
        </w:rPr>
      </w:pPr>
    </w:p>
    <w:p w14:paraId="75661AE0" w14:textId="77777777" w:rsidR="008C5201" w:rsidRPr="00060E13" w:rsidRDefault="008C5201" w:rsidP="00973822">
      <w:pPr>
        <w:rPr>
          <w:rFonts w:asciiTheme="majorHAnsi" w:hAnsiTheme="majorHAnsi" w:cstheme="majorHAnsi"/>
        </w:rPr>
      </w:pPr>
      <w:r w:rsidRPr="00060E13">
        <w:rPr>
          <w:rFonts w:asciiTheme="majorHAnsi" w:hAnsiTheme="majorHAnsi" w:cstheme="majorHAnsi"/>
        </w:rPr>
        <w:t xml:space="preserve">The definition of POBF includes over 600 country identifications. For this reason to provide ease of use, a variety of reclassifications of the variable have been developed, including a five-way classification, POBFCAT5. Also see </w:t>
      </w:r>
      <w:hyperlink w:anchor="POBFCAT3" w:history="1">
        <w:r w:rsidRPr="00060E13">
          <w:rPr>
            <w:rStyle w:val="Hyperlink"/>
            <w:rFonts w:asciiTheme="majorHAnsi" w:hAnsiTheme="majorHAnsi" w:cstheme="majorHAnsi"/>
            <w:color w:val="auto"/>
          </w:rPr>
          <w:t>POBFCAT3</w:t>
        </w:r>
      </w:hyperlink>
      <w:r w:rsidRPr="00060E13">
        <w:rPr>
          <w:rFonts w:asciiTheme="majorHAnsi" w:hAnsiTheme="majorHAnsi" w:cstheme="majorHAnsi"/>
        </w:rPr>
        <w:t xml:space="preserve">, </w:t>
      </w:r>
      <w:hyperlink w:anchor="POBFCAT4" w:history="1">
        <w:r w:rsidRPr="00060E13">
          <w:rPr>
            <w:rStyle w:val="Hyperlink"/>
            <w:rFonts w:asciiTheme="majorHAnsi" w:hAnsiTheme="majorHAnsi" w:cstheme="majorHAnsi"/>
            <w:color w:val="auto"/>
          </w:rPr>
          <w:t>POBFCAT4</w:t>
        </w:r>
      </w:hyperlink>
      <w:r w:rsidRPr="00060E13">
        <w:rPr>
          <w:rFonts w:asciiTheme="majorHAnsi" w:hAnsiTheme="majorHAnsi" w:cstheme="majorHAnsi"/>
        </w:rPr>
        <w:t xml:space="preserve">, </w:t>
      </w:r>
      <w:hyperlink w:anchor="REGIONOB" w:history="1">
        <w:r w:rsidRPr="00060E13">
          <w:rPr>
            <w:rStyle w:val="Hyperlink"/>
            <w:rFonts w:asciiTheme="majorHAnsi" w:eastAsia="Calibri" w:hAnsiTheme="majorHAnsi" w:cstheme="majorHAnsi"/>
            <w:color w:val="auto"/>
          </w:rPr>
          <w:t>REGIONOB</w:t>
        </w:r>
      </w:hyperlink>
      <w:r w:rsidRPr="00060E13">
        <w:rPr>
          <w:rFonts w:asciiTheme="majorHAnsi" w:eastAsia="Calibri" w:hAnsiTheme="majorHAnsi" w:cstheme="majorHAnsi"/>
        </w:rPr>
        <w:t xml:space="preserve">, </w:t>
      </w:r>
      <w:hyperlink w:anchor="REGIONOBG" w:history="1">
        <w:r w:rsidRPr="00060E13">
          <w:rPr>
            <w:rStyle w:val="Hyperlink"/>
            <w:rFonts w:asciiTheme="majorHAnsi" w:eastAsia="Calibri" w:hAnsiTheme="majorHAnsi" w:cstheme="majorHAnsi"/>
            <w:color w:val="auto"/>
          </w:rPr>
          <w:t>REGIONOBG</w:t>
        </w:r>
      </w:hyperlink>
      <w:r w:rsidRPr="00060E13">
        <w:rPr>
          <w:rFonts w:asciiTheme="majorHAnsi" w:eastAsia="Calibri" w:hAnsiTheme="majorHAnsi" w:cstheme="majorHAnsi"/>
        </w:rPr>
        <w:t xml:space="preserve">, </w:t>
      </w:r>
      <w:hyperlink w:anchor="REGIONOBM" w:history="1">
        <w:r w:rsidRPr="00060E13">
          <w:rPr>
            <w:rStyle w:val="Hyperlink"/>
            <w:rFonts w:asciiTheme="majorHAnsi" w:eastAsia="Calibri" w:hAnsiTheme="majorHAnsi" w:cstheme="majorHAnsi"/>
            <w:color w:val="auto"/>
          </w:rPr>
          <w:t>REGIONOBM</w:t>
        </w:r>
      </w:hyperlink>
      <w:r w:rsidRPr="00060E13">
        <w:rPr>
          <w:rFonts w:asciiTheme="majorHAnsi" w:eastAsia="Calibri" w:hAnsiTheme="majorHAnsi" w:cstheme="majorHAnsi"/>
        </w:rPr>
        <w:t xml:space="preserve">, and </w:t>
      </w:r>
      <w:hyperlink w:anchor="REGIONOBE" w:history="1">
        <w:r w:rsidRPr="00060E13">
          <w:rPr>
            <w:rStyle w:val="Hyperlink"/>
            <w:rFonts w:asciiTheme="majorHAnsi" w:eastAsia="Calibri" w:hAnsiTheme="majorHAnsi" w:cstheme="majorHAnsi"/>
            <w:color w:val="auto"/>
          </w:rPr>
          <w:t>REGIONOBE</w:t>
        </w:r>
      </w:hyperlink>
      <w:r w:rsidRPr="00060E13">
        <w:rPr>
          <w:rFonts w:asciiTheme="majorHAnsi" w:eastAsia="Calibri" w:hAnsiTheme="majorHAnsi" w:cstheme="majorHAnsi"/>
        </w:rPr>
        <w:t>.</w:t>
      </w:r>
    </w:p>
    <w:p w14:paraId="6921F138" w14:textId="77777777" w:rsidR="008C5201" w:rsidRPr="00060E13" w:rsidRDefault="008C5201" w:rsidP="00973822">
      <w:pPr>
        <w:spacing w:line="276" w:lineRule="auto"/>
        <w:rPr>
          <w:rFonts w:ascii="Calibri" w:eastAsia="Calibri" w:hAnsi="Calibri"/>
          <w:sz w:val="22"/>
          <w:szCs w:val="22"/>
        </w:rPr>
      </w:pPr>
    </w:p>
    <w:p w14:paraId="33CA2805" w14:textId="77777777" w:rsidR="00DF7E5C" w:rsidRPr="00060E13" w:rsidRDefault="00DF7E5C" w:rsidP="00973822">
      <w:pPr>
        <w:pStyle w:val="PlainText"/>
        <w:rPr>
          <w:rFonts w:ascii="Consolas" w:eastAsia="MS Mincho" w:hAnsi="Consolas" w:cs="Consolas"/>
        </w:rPr>
      </w:pPr>
      <w:r w:rsidRPr="00060E13">
        <w:rPr>
          <w:rFonts w:ascii="Consolas" w:eastAsia="MS Mincho" w:hAnsi="Consolas" w:cs="Consolas"/>
          <w:b/>
        </w:rPr>
        <w:t>NOT AVAILABLE:</w:t>
      </w:r>
      <w:r w:rsidRPr="00060E13">
        <w:rPr>
          <w:rFonts w:ascii="Consolas" w:eastAsia="MS Mincho" w:hAnsi="Consolas" w:cs="Consolas"/>
        </w:rPr>
        <w:t xml:space="preserve"> 8024 </w:t>
      </w:r>
    </w:p>
    <w:p w14:paraId="6D6E15F7" w14:textId="77777777" w:rsidR="00DF7E5C" w:rsidRPr="00060E13" w:rsidRDefault="00DF7E5C" w:rsidP="00973822">
      <w:pPr>
        <w:rPr>
          <w:rFonts w:ascii="Consolas" w:hAnsi="Consolas" w:cs="Consolas"/>
          <w:b/>
          <w:sz w:val="20"/>
          <w:szCs w:val="20"/>
          <w:highlight w:val="yellow"/>
        </w:rPr>
      </w:pPr>
    </w:p>
    <w:p w14:paraId="334D8FE1" w14:textId="77777777" w:rsidR="00DF7E5C" w:rsidRPr="00060E13" w:rsidRDefault="00DF7E5C" w:rsidP="00973822">
      <w:pPr>
        <w:pStyle w:val="PlainText"/>
        <w:rPr>
          <w:rFonts w:ascii="Consolas" w:eastAsia="MS Mincho" w:hAnsi="Consolas" w:cs="Consolas"/>
        </w:rPr>
      </w:pPr>
      <w:r w:rsidRPr="00060E13">
        <w:rPr>
          <w:rFonts w:ascii="Consolas" w:eastAsia="MS Mincho" w:hAnsi="Consolas" w:cs="Consolas"/>
          <w:b/>
        </w:rPr>
        <w:t xml:space="preserve">CODES for files: </w:t>
      </w:r>
      <w:r w:rsidRPr="00060E13">
        <w:rPr>
          <w:rFonts w:ascii="Consolas" w:eastAsia="MS Mincho" w:hAnsi="Consolas" w:cs="Consolas"/>
        </w:rPr>
        <w:t>7303-8014, 8008-1103</w:t>
      </w:r>
    </w:p>
    <w:p w14:paraId="6FB44986" w14:textId="77777777" w:rsidR="008C5201" w:rsidRPr="00060E13" w:rsidRDefault="008C5201"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b/>
          <w:sz w:val="20"/>
          <w:szCs w:val="20"/>
        </w:rPr>
      </w:pPr>
    </w:p>
    <w:p w14:paraId="72759BAD" w14:textId="77777777" w:rsidR="008C5201" w:rsidRPr="00060E13" w:rsidRDefault="008C5201"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0 – Missing POBF</w:t>
      </w:r>
    </w:p>
    <w:p w14:paraId="24E241BF" w14:textId="77777777" w:rsidR="008C5201" w:rsidRPr="00060E13" w:rsidRDefault="008C5201"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1 – POBF indicates born in the US</w:t>
      </w:r>
    </w:p>
    <w:p w14:paraId="170106A5" w14:textId="77777777" w:rsidR="008C5201" w:rsidRPr="00060E13" w:rsidRDefault="008C5201"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2 – POBF indicates born in Puerto Rico or within an outlying possession of the US</w:t>
      </w:r>
    </w:p>
    <w:p w14:paraId="1D689BA5" w14:textId="77777777" w:rsidR="008C5201" w:rsidRPr="00060E13" w:rsidRDefault="008C5201"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 xml:space="preserve">3 – POBF indicates not born in the US, PR or outlying possession, categories 1 and 2, </w:t>
      </w:r>
      <w:r w:rsidR="00E552F8" w:rsidRPr="00060E13">
        <w:rPr>
          <w:rFonts w:ascii="Consolas" w:eastAsia="Calibri" w:hAnsi="Consolas" w:cs="Consolas"/>
          <w:sz w:val="20"/>
          <w:szCs w:val="20"/>
        </w:rPr>
        <w:tab/>
      </w:r>
      <w:r w:rsidRPr="00060E13">
        <w:rPr>
          <w:rFonts w:ascii="Consolas" w:eastAsia="Calibri" w:hAnsi="Consolas" w:cs="Consolas"/>
          <w:sz w:val="20"/>
          <w:szCs w:val="20"/>
        </w:rPr>
        <w:t>or in Mexico</w:t>
      </w:r>
    </w:p>
    <w:p w14:paraId="5127C927" w14:textId="77777777" w:rsidR="008C5201" w:rsidRPr="00060E13" w:rsidRDefault="008C5201"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4 – POBF indicates person was born in Mexico</w:t>
      </w:r>
    </w:p>
    <w:p w14:paraId="7E5CD08E" w14:textId="77777777" w:rsidR="008C5201" w:rsidRPr="00060E13" w:rsidRDefault="008C5201"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5 – POBF indicates person b</w:t>
      </w:r>
      <w:r w:rsidR="001448D1" w:rsidRPr="00060E13">
        <w:rPr>
          <w:rFonts w:ascii="Consolas" w:eastAsia="Calibri" w:hAnsi="Consolas" w:cs="Consolas"/>
          <w:sz w:val="20"/>
          <w:szCs w:val="20"/>
        </w:rPr>
        <w:t>orn elsewhere but not in the US</w:t>
      </w:r>
    </w:p>
    <w:p w14:paraId="49B9CD4C" w14:textId="77777777" w:rsidR="008C5201" w:rsidRPr="00060E13" w:rsidRDefault="008C5201"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eastAsia="MS Mincho" w:hAnsiTheme="majorHAnsi" w:cstheme="majorHAnsi"/>
        </w:rPr>
      </w:pPr>
    </w:p>
    <w:p w14:paraId="7805C43B" w14:textId="77777777" w:rsidR="00943929" w:rsidRPr="00060E13" w:rsidRDefault="00943929"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eastAsia="MS Mincho" w:hAnsiTheme="majorHAnsi" w:cstheme="majorHAnsi"/>
        </w:rPr>
      </w:pPr>
    </w:p>
    <w:p w14:paraId="104613A8" w14:textId="77777777" w:rsidR="008C5201" w:rsidRPr="00060E13" w:rsidRDefault="008C5201" w:rsidP="00973822">
      <w:pPr>
        <w:rPr>
          <w:rFonts w:asciiTheme="majorHAnsi" w:hAnsiTheme="majorHAnsi" w:cstheme="majorHAnsi"/>
          <w:b/>
          <w:sz w:val="26"/>
          <w:szCs w:val="26"/>
        </w:rPr>
      </w:pPr>
      <w:r w:rsidRPr="00060E13">
        <w:rPr>
          <w:rFonts w:asciiTheme="majorHAnsi" w:hAnsiTheme="majorHAnsi" w:cstheme="majorHAnsi"/>
          <w:b/>
          <w:sz w:val="26"/>
          <w:szCs w:val="26"/>
        </w:rPr>
        <w:br w:type="page"/>
      </w:r>
    </w:p>
    <w:p w14:paraId="6B6CD032" w14:textId="1748E1A5" w:rsidR="008C5201" w:rsidRPr="00060E13" w:rsidRDefault="00AC1DD0"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alibri" w:eastAsia="Calibri" w:hAnsi="Calibri"/>
          <w:b/>
          <w:sz w:val="26"/>
          <w:szCs w:val="26"/>
        </w:rPr>
      </w:pPr>
      <w:r w:rsidRPr="00060E13">
        <w:rPr>
          <w:rFonts w:asciiTheme="majorHAnsi" w:hAnsiTheme="majorHAnsi" w:cstheme="majorHAnsi"/>
          <w:b/>
          <w:sz w:val="26"/>
          <w:szCs w:val="26"/>
        </w:rPr>
        <w:lastRenderedPageBreak/>
        <w:t>46</w:t>
      </w:r>
      <w:r w:rsidR="00943929" w:rsidRPr="00060E13">
        <w:rPr>
          <w:rFonts w:asciiTheme="majorHAnsi" w:hAnsiTheme="majorHAnsi" w:cstheme="majorHAnsi"/>
          <w:b/>
          <w:sz w:val="26"/>
          <w:szCs w:val="26"/>
        </w:rPr>
        <w:t>.</w:t>
      </w:r>
      <w:r w:rsidR="00943929" w:rsidRPr="00060E13">
        <w:rPr>
          <w:rFonts w:asciiTheme="majorHAnsi" w:hAnsiTheme="majorHAnsi" w:cstheme="majorHAnsi"/>
          <w:b/>
          <w:sz w:val="26"/>
          <w:szCs w:val="26"/>
        </w:rPr>
        <w:tab/>
      </w:r>
      <w:r w:rsidR="008C5201" w:rsidRPr="00060E13">
        <w:rPr>
          <w:rFonts w:ascii="Calibri" w:eastAsia="Calibri" w:hAnsi="Calibri"/>
          <w:b/>
          <w:sz w:val="26"/>
          <w:szCs w:val="26"/>
        </w:rPr>
        <w:t xml:space="preserve">Region of Birth          </w:t>
      </w:r>
      <w:bookmarkStart w:id="70" w:name="REGIONOB"/>
      <w:r w:rsidR="008C5201" w:rsidRPr="00060E13">
        <w:rPr>
          <w:rFonts w:ascii="Calibri" w:eastAsia="Calibri" w:hAnsi="Calibri"/>
          <w:b/>
          <w:sz w:val="26"/>
          <w:szCs w:val="26"/>
        </w:rPr>
        <w:t>REGIONOB</w:t>
      </w:r>
      <w:bookmarkEnd w:id="70"/>
      <w:r w:rsidR="008C5201" w:rsidRPr="00060E13">
        <w:rPr>
          <w:rFonts w:ascii="Calibri" w:eastAsia="Calibri" w:hAnsi="Calibri"/>
          <w:b/>
          <w:sz w:val="26"/>
          <w:szCs w:val="26"/>
        </w:rPr>
        <w:tab/>
      </w:r>
      <w:r w:rsidR="008C5201" w:rsidRPr="00060E13">
        <w:rPr>
          <w:rFonts w:ascii="Calibri" w:eastAsia="Calibri" w:hAnsi="Calibri"/>
          <w:b/>
          <w:sz w:val="26"/>
          <w:szCs w:val="26"/>
        </w:rPr>
        <w:tab/>
      </w:r>
      <w:r w:rsidR="008C5201" w:rsidRPr="00060E13">
        <w:rPr>
          <w:rFonts w:ascii="Calibri" w:eastAsia="Calibri" w:hAnsi="Calibri"/>
          <w:b/>
          <w:sz w:val="26"/>
          <w:szCs w:val="26"/>
        </w:rPr>
        <w:tab/>
      </w:r>
      <w:r w:rsidR="008C5201" w:rsidRPr="00060E13">
        <w:rPr>
          <w:rFonts w:ascii="Calibri" w:eastAsia="Calibri" w:hAnsi="Calibri"/>
          <w:b/>
          <w:sz w:val="26"/>
          <w:szCs w:val="26"/>
        </w:rPr>
        <w:tab/>
      </w:r>
      <w:r w:rsidR="008C5201" w:rsidRPr="00060E13">
        <w:rPr>
          <w:rFonts w:ascii="Calibri" w:eastAsia="Calibri" w:hAnsi="Calibri"/>
          <w:b/>
          <w:sz w:val="26"/>
          <w:szCs w:val="26"/>
        </w:rPr>
        <w:tab/>
      </w:r>
      <w:r w:rsidR="004A3A2C" w:rsidRPr="00060E13">
        <w:rPr>
          <w:rFonts w:ascii="Calibri" w:eastAsia="Calibri" w:hAnsi="Calibri"/>
          <w:b/>
          <w:sz w:val="26"/>
          <w:szCs w:val="26"/>
        </w:rPr>
        <w:tab/>
      </w:r>
      <w:r w:rsidR="004A3A2C" w:rsidRPr="00060E13">
        <w:rPr>
          <w:rFonts w:ascii="Calibri" w:eastAsia="Calibri" w:hAnsi="Calibri"/>
          <w:b/>
          <w:sz w:val="26"/>
          <w:szCs w:val="26"/>
        </w:rPr>
        <w:tab/>
      </w:r>
      <w:hyperlink w:anchor="INDEX2_2" w:history="1">
        <w:r w:rsidR="00AB2C81" w:rsidRPr="00060E13">
          <w:rPr>
            <w:rStyle w:val="Hyperlink"/>
            <w:rFonts w:ascii="Calibri" w:hAnsi="Calibri" w:cs="Calibri"/>
            <w:color w:val="auto"/>
            <w:sz w:val="22"/>
            <w:szCs w:val="22"/>
          </w:rPr>
          <w:t>Return to Index</w:t>
        </w:r>
      </w:hyperlink>
    </w:p>
    <w:p w14:paraId="487C08E5" w14:textId="77777777" w:rsidR="008C5201" w:rsidRPr="00060E13" w:rsidRDefault="008C5201"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hAnsiTheme="majorHAnsi" w:cstheme="majorHAnsi"/>
          <w:b/>
          <w:sz w:val="26"/>
          <w:szCs w:val="26"/>
        </w:rPr>
      </w:pPr>
    </w:p>
    <w:p w14:paraId="596E2769" w14:textId="77777777" w:rsidR="008C5201" w:rsidRPr="00060E13" w:rsidRDefault="008C5201"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71EAC866" w14:textId="77777777" w:rsidR="008C5201" w:rsidRPr="00060E13" w:rsidRDefault="008C5201" w:rsidP="00973822">
      <w:pPr>
        <w:pStyle w:val="PlainText"/>
        <w:rPr>
          <w:rFonts w:asciiTheme="majorHAnsi" w:eastAsia="MS Mincho" w:hAnsiTheme="majorHAnsi" w:cstheme="majorHAnsi"/>
          <w:b/>
          <w:sz w:val="24"/>
          <w:szCs w:val="24"/>
        </w:rPr>
      </w:pPr>
    </w:p>
    <w:p w14:paraId="5716E86A" w14:textId="77777777" w:rsidR="008C5201" w:rsidRPr="00060E13" w:rsidRDefault="008C5201"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eastAsia="MS Mincho" w:hAnsiTheme="majorHAnsi" w:cstheme="majorHAnsi"/>
        </w:rPr>
      </w:pPr>
      <w:r w:rsidRPr="00060E13">
        <w:rPr>
          <w:rFonts w:asciiTheme="majorHAnsi" w:eastAsia="MS Mincho" w:hAnsiTheme="majorHAnsi" w:cstheme="majorHAnsi"/>
          <w:b/>
        </w:rPr>
        <w:t>DESCRIPTION:</w:t>
      </w:r>
      <w:r w:rsidRPr="00060E13">
        <w:rPr>
          <w:rFonts w:asciiTheme="majorHAnsi" w:eastAsia="MS Mincho" w:hAnsiTheme="majorHAnsi" w:cstheme="majorHAnsi"/>
        </w:rPr>
        <w:t xml:space="preserve"> </w:t>
      </w:r>
      <w:r w:rsidRPr="00060E13">
        <w:rPr>
          <w:rFonts w:asciiTheme="majorHAnsi" w:hAnsiTheme="majorHAnsi" w:cstheme="majorHAnsi"/>
        </w:rPr>
        <w:t xml:space="preserve">Place of birth was collected from control cards at the time of survey for several of the early NLMS cohorts. Through the use of administrative record linkage, other sources of place of birth have been used to create a more complete variable for place of birth, labeled </w:t>
      </w:r>
      <w:hyperlink w:anchor="POBF" w:history="1">
        <w:r w:rsidRPr="00060E13">
          <w:rPr>
            <w:rStyle w:val="Hyperlink"/>
            <w:rFonts w:asciiTheme="majorHAnsi" w:hAnsiTheme="majorHAnsi" w:cstheme="majorHAnsi"/>
            <w:color w:val="auto"/>
          </w:rPr>
          <w:t>POBF</w:t>
        </w:r>
      </w:hyperlink>
      <w:r w:rsidRPr="00060E13">
        <w:rPr>
          <w:rFonts w:asciiTheme="majorHAnsi" w:hAnsiTheme="majorHAnsi" w:cstheme="majorHAnsi"/>
        </w:rPr>
        <w:t>.</w:t>
      </w:r>
    </w:p>
    <w:p w14:paraId="24DF11FC" w14:textId="77777777" w:rsidR="008C5201" w:rsidRPr="00060E13" w:rsidRDefault="008C5201"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b/>
          <w:sz w:val="20"/>
          <w:szCs w:val="20"/>
          <w:highlight w:val="yellow"/>
        </w:rPr>
      </w:pPr>
    </w:p>
    <w:p w14:paraId="1CC1C478" w14:textId="77777777" w:rsidR="008C5201" w:rsidRPr="00060E13" w:rsidRDefault="008C5201" w:rsidP="00973822">
      <w:pPr>
        <w:rPr>
          <w:rFonts w:asciiTheme="majorHAnsi" w:hAnsiTheme="majorHAnsi" w:cstheme="majorHAnsi"/>
        </w:rPr>
      </w:pPr>
      <w:r w:rsidRPr="00060E13">
        <w:rPr>
          <w:rFonts w:asciiTheme="majorHAnsi" w:hAnsiTheme="majorHAnsi" w:cstheme="majorHAnsi"/>
        </w:rPr>
        <w:t xml:space="preserve">The definition of POBF includes over 600 country identifications. For this reason to provide ease of use, a variety of reclassifications of the variable have been developed, including </w:t>
      </w:r>
      <w:r w:rsidR="006569AD" w:rsidRPr="00060E13">
        <w:rPr>
          <w:rFonts w:asciiTheme="majorHAnsi" w:hAnsiTheme="majorHAnsi" w:cstheme="majorHAnsi"/>
        </w:rPr>
        <w:t xml:space="preserve">POBF indicating </w:t>
      </w:r>
      <w:r w:rsidRPr="00060E13">
        <w:rPr>
          <w:rFonts w:asciiTheme="majorHAnsi" w:hAnsiTheme="majorHAnsi" w:cstheme="majorHAnsi"/>
        </w:rPr>
        <w:t xml:space="preserve">region of birth, </w:t>
      </w:r>
      <w:r w:rsidR="006569AD" w:rsidRPr="00060E13">
        <w:rPr>
          <w:rFonts w:asciiTheme="majorHAnsi" w:hAnsiTheme="majorHAnsi" w:cstheme="majorHAnsi"/>
        </w:rPr>
        <w:t>REGIONOB.</w:t>
      </w:r>
      <w:r w:rsidRPr="00060E13">
        <w:rPr>
          <w:rFonts w:asciiTheme="majorHAnsi" w:hAnsiTheme="majorHAnsi" w:cstheme="majorHAnsi"/>
        </w:rPr>
        <w:t xml:space="preserve"> Also see </w:t>
      </w:r>
      <w:hyperlink w:anchor="POBFCAT3" w:history="1">
        <w:r w:rsidRPr="00060E13">
          <w:rPr>
            <w:rStyle w:val="Hyperlink"/>
            <w:rFonts w:asciiTheme="majorHAnsi" w:hAnsiTheme="majorHAnsi" w:cstheme="majorHAnsi"/>
            <w:color w:val="auto"/>
          </w:rPr>
          <w:t>POBFCAT3</w:t>
        </w:r>
      </w:hyperlink>
      <w:r w:rsidRPr="00060E13">
        <w:rPr>
          <w:rFonts w:asciiTheme="majorHAnsi" w:hAnsiTheme="majorHAnsi" w:cstheme="majorHAnsi"/>
        </w:rPr>
        <w:t xml:space="preserve">, </w:t>
      </w:r>
      <w:hyperlink w:anchor="POBFCAT4" w:history="1">
        <w:r w:rsidRPr="00060E13">
          <w:rPr>
            <w:rStyle w:val="Hyperlink"/>
            <w:rFonts w:asciiTheme="majorHAnsi" w:hAnsiTheme="majorHAnsi" w:cstheme="majorHAnsi"/>
            <w:color w:val="auto"/>
          </w:rPr>
          <w:t>POBFCAT4</w:t>
        </w:r>
      </w:hyperlink>
      <w:r w:rsidRPr="00060E13">
        <w:rPr>
          <w:rFonts w:asciiTheme="majorHAnsi" w:hAnsiTheme="majorHAnsi" w:cstheme="majorHAnsi"/>
        </w:rPr>
        <w:t xml:space="preserve">, </w:t>
      </w:r>
      <w:hyperlink w:anchor="POBFCAT5" w:history="1">
        <w:r w:rsidR="006569AD" w:rsidRPr="00060E13">
          <w:rPr>
            <w:rStyle w:val="Hyperlink"/>
            <w:rFonts w:asciiTheme="majorHAnsi" w:eastAsia="Calibri" w:hAnsiTheme="majorHAnsi" w:cstheme="majorHAnsi"/>
            <w:color w:val="auto"/>
          </w:rPr>
          <w:t>POBFCAT5</w:t>
        </w:r>
      </w:hyperlink>
      <w:r w:rsidRPr="00060E13">
        <w:rPr>
          <w:rFonts w:asciiTheme="majorHAnsi" w:eastAsia="Calibri" w:hAnsiTheme="majorHAnsi" w:cstheme="majorHAnsi"/>
        </w:rPr>
        <w:t xml:space="preserve">, </w:t>
      </w:r>
      <w:hyperlink w:anchor="REGIONOBG" w:history="1">
        <w:r w:rsidRPr="00060E13">
          <w:rPr>
            <w:rStyle w:val="Hyperlink"/>
            <w:rFonts w:asciiTheme="majorHAnsi" w:eastAsia="Calibri" w:hAnsiTheme="majorHAnsi" w:cstheme="majorHAnsi"/>
            <w:color w:val="auto"/>
          </w:rPr>
          <w:t>REGIONOBG</w:t>
        </w:r>
      </w:hyperlink>
      <w:r w:rsidRPr="00060E13">
        <w:rPr>
          <w:rFonts w:asciiTheme="majorHAnsi" w:eastAsia="Calibri" w:hAnsiTheme="majorHAnsi" w:cstheme="majorHAnsi"/>
        </w:rPr>
        <w:t xml:space="preserve">, </w:t>
      </w:r>
      <w:hyperlink w:anchor="REGIONOBM" w:history="1">
        <w:r w:rsidRPr="00060E13">
          <w:rPr>
            <w:rStyle w:val="Hyperlink"/>
            <w:rFonts w:asciiTheme="majorHAnsi" w:eastAsia="Calibri" w:hAnsiTheme="majorHAnsi" w:cstheme="majorHAnsi"/>
            <w:color w:val="auto"/>
          </w:rPr>
          <w:t>REGIONOBM</w:t>
        </w:r>
      </w:hyperlink>
      <w:r w:rsidRPr="00060E13">
        <w:rPr>
          <w:rFonts w:asciiTheme="majorHAnsi" w:eastAsia="Calibri" w:hAnsiTheme="majorHAnsi" w:cstheme="majorHAnsi"/>
        </w:rPr>
        <w:t xml:space="preserve">, and </w:t>
      </w:r>
      <w:hyperlink w:anchor="REGIONOBE" w:history="1">
        <w:r w:rsidRPr="00060E13">
          <w:rPr>
            <w:rStyle w:val="Hyperlink"/>
            <w:rFonts w:asciiTheme="majorHAnsi" w:eastAsia="Calibri" w:hAnsiTheme="majorHAnsi" w:cstheme="majorHAnsi"/>
            <w:color w:val="auto"/>
          </w:rPr>
          <w:t>REGIONOBE</w:t>
        </w:r>
      </w:hyperlink>
      <w:r w:rsidRPr="00060E13">
        <w:rPr>
          <w:rFonts w:asciiTheme="majorHAnsi" w:eastAsia="Calibri" w:hAnsiTheme="majorHAnsi" w:cstheme="majorHAnsi"/>
        </w:rPr>
        <w:t>.</w:t>
      </w:r>
    </w:p>
    <w:p w14:paraId="509AF3DA" w14:textId="77777777" w:rsidR="008C5201" w:rsidRPr="00060E13" w:rsidRDefault="008C5201" w:rsidP="00973822">
      <w:pPr>
        <w:spacing w:line="276" w:lineRule="auto"/>
        <w:rPr>
          <w:rFonts w:ascii="Calibri" w:eastAsia="Calibri" w:hAnsi="Calibri"/>
          <w:sz w:val="22"/>
          <w:szCs w:val="22"/>
        </w:rPr>
      </w:pPr>
    </w:p>
    <w:p w14:paraId="41957AFD" w14:textId="77777777" w:rsidR="00DF7E5C" w:rsidRPr="00060E13" w:rsidRDefault="00DF7E5C" w:rsidP="00973822">
      <w:pPr>
        <w:pStyle w:val="PlainText"/>
        <w:rPr>
          <w:rFonts w:ascii="Consolas" w:eastAsia="MS Mincho" w:hAnsi="Consolas" w:cs="Consolas"/>
        </w:rPr>
      </w:pPr>
      <w:r w:rsidRPr="00060E13">
        <w:rPr>
          <w:rFonts w:ascii="Consolas" w:eastAsia="MS Mincho" w:hAnsi="Consolas" w:cs="Consolas"/>
          <w:b/>
        </w:rPr>
        <w:t>NOT AVAILABLE:</w:t>
      </w:r>
      <w:r w:rsidRPr="00060E13">
        <w:rPr>
          <w:rFonts w:ascii="Consolas" w:eastAsia="MS Mincho" w:hAnsi="Consolas" w:cs="Consolas"/>
        </w:rPr>
        <w:t xml:space="preserve"> 8024 </w:t>
      </w:r>
    </w:p>
    <w:p w14:paraId="1E9C03FE" w14:textId="77777777" w:rsidR="00DF7E5C" w:rsidRPr="00060E13" w:rsidRDefault="00DF7E5C" w:rsidP="00973822">
      <w:pPr>
        <w:rPr>
          <w:rFonts w:ascii="Consolas" w:hAnsi="Consolas" w:cs="Consolas"/>
          <w:b/>
          <w:sz w:val="20"/>
          <w:szCs w:val="20"/>
          <w:highlight w:val="yellow"/>
        </w:rPr>
      </w:pPr>
    </w:p>
    <w:p w14:paraId="6251F712" w14:textId="77777777" w:rsidR="00DF7E5C" w:rsidRPr="00060E13" w:rsidRDefault="00DF7E5C" w:rsidP="00973822">
      <w:pPr>
        <w:pStyle w:val="PlainText"/>
        <w:rPr>
          <w:rFonts w:ascii="Consolas" w:eastAsia="MS Mincho" w:hAnsi="Consolas" w:cs="Consolas"/>
        </w:rPr>
      </w:pPr>
      <w:r w:rsidRPr="00060E13">
        <w:rPr>
          <w:rFonts w:ascii="Consolas" w:eastAsia="MS Mincho" w:hAnsi="Consolas" w:cs="Consolas"/>
          <w:b/>
        </w:rPr>
        <w:t xml:space="preserve">CODES for files: </w:t>
      </w:r>
      <w:r w:rsidRPr="00060E13">
        <w:rPr>
          <w:rFonts w:ascii="Consolas" w:eastAsia="MS Mincho" w:hAnsi="Consolas" w:cs="Consolas"/>
        </w:rPr>
        <w:t>7303-8014, 8008-1103</w:t>
      </w:r>
    </w:p>
    <w:p w14:paraId="2820610D" w14:textId="77777777" w:rsidR="008C5201" w:rsidRPr="00060E13" w:rsidRDefault="008C5201"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b/>
          <w:sz w:val="20"/>
          <w:szCs w:val="20"/>
        </w:rPr>
      </w:pPr>
    </w:p>
    <w:p w14:paraId="7D37EFB5" w14:textId="77777777" w:rsidR="008C5201" w:rsidRPr="00060E13" w:rsidRDefault="008C5201"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0 – Missing POBF</w:t>
      </w:r>
    </w:p>
    <w:p w14:paraId="65F3F79A" w14:textId="77777777" w:rsidR="008C5201" w:rsidRPr="00060E13" w:rsidRDefault="008C5201"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1 – POBF indicates a country on the African continent</w:t>
      </w:r>
    </w:p>
    <w:p w14:paraId="5B6EAABB" w14:textId="77777777" w:rsidR="008C5201" w:rsidRPr="00060E13" w:rsidRDefault="008C5201"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2 – POBF indicates a country on the Asian continent</w:t>
      </w:r>
    </w:p>
    <w:p w14:paraId="3F98B554" w14:textId="77777777" w:rsidR="008C5201" w:rsidRPr="00060E13" w:rsidRDefault="008C5201"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3 – POBF indicates a country on the European continent</w:t>
      </w:r>
    </w:p>
    <w:p w14:paraId="607138D9" w14:textId="77777777" w:rsidR="008C5201" w:rsidRPr="00060E13" w:rsidRDefault="008C5201"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4 – POBF indicates a country in Latin America</w:t>
      </w:r>
    </w:p>
    <w:p w14:paraId="729EB4CC" w14:textId="77777777" w:rsidR="008C5201" w:rsidRPr="00060E13" w:rsidRDefault="008C5201"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5 – POBF indicates a country on the North American continent, but not in the US</w:t>
      </w:r>
    </w:p>
    <w:p w14:paraId="4D8AD964" w14:textId="77777777" w:rsidR="008C5201" w:rsidRPr="00060E13" w:rsidRDefault="008C5201"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 xml:space="preserve">6 – POBF indicates a country not on a continent, but identified as an island off of </w:t>
      </w:r>
      <w:r w:rsidR="000677C2" w:rsidRPr="00060E13">
        <w:rPr>
          <w:rFonts w:ascii="Consolas" w:eastAsia="Calibri" w:hAnsi="Consolas" w:cs="Consolas"/>
          <w:sz w:val="20"/>
          <w:szCs w:val="20"/>
        </w:rPr>
        <w:t>an</w:t>
      </w:r>
      <w:r w:rsidRPr="00060E13">
        <w:rPr>
          <w:rFonts w:ascii="Consolas" w:eastAsia="Calibri" w:hAnsi="Consolas" w:cs="Consolas"/>
          <w:sz w:val="20"/>
          <w:szCs w:val="20"/>
        </w:rPr>
        <w:t xml:space="preserve"> </w:t>
      </w:r>
      <w:r w:rsidR="00E552F8" w:rsidRPr="00060E13">
        <w:rPr>
          <w:rFonts w:ascii="Consolas" w:eastAsia="Calibri" w:hAnsi="Consolas" w:cs="Consolas"/>
          <w:sz w:val="20"/>
          <w:szCs w:val="20"/>
        </w:rPr>
        <w:tab/>
      </w:r>
      <w:r w:rsidRPr="00060E13">
        <w:rPr>
          <w:rFonts w:ascii="Consolas" w:eastAsia="Calibri" w:hAnsi="Consolas" w:cs="Consolas"/>
          <w:sz w:val="20"/>
          <w:szCs w:val="20"/>
        </w:rPr>
        <w:t>identifiable continent</w:t>
      </w:r>
    </w:p>
    <w:p w14:paraId="62C29EBA" w14:textId="77777777" w:rsidR="008C5201" w:rsidRPr="00060E13" w:rsidRDefault="008C5201"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7 – POBF indicates person b</w:t>
      </w:r>
      <w:r w:rsidR="006569AD" w:rsidRPr="00060E13">
        <w:rPr>
          <w:rFonts w:ascii="Consolas" w:eastAsia="Calibri" w:hAnsi="Consolas" w:cs="Consolas"/>
          <w:sz w:val="20"/>
          <w:szCs w:val="20"/>
        </w:rPr>
        <w:t>orn elsewhere but not in the US</w:t>
      </w:r>
    </w:p>
    <w:p w14:paraId="5F5037C2" w14:textId="7D7C834F" w:rsidR="008C5201" w:rsidRPr="00060E13" w:rsidRDefault="008C5201"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 xml:space="preserve">8 – POBF indicates born in </w:t>
      </w:r>
      <w:r w:rsidR="00617772" w:rsidRPr="00060E13">
        <w:rPr>
          <w:rFonts w:ascii="Consolas" w:eastAsia="Calibri" w:hAnsi="Consolas" w:cs="Consolas"/>
          <w:sz w:val="20"/>
          <w:szCs w:val="20"/>
        </w:rPr>
        <w:t>Puerto Rico or an outlying possession of the US</w:t>
      </w:r>
    </w:p>
    <w:p w14:paraId="237806CA" w14:textId="77777777" w:rsidR="008C5201" w:rsidRPr="00060E13" w:rsidRDefault="008C5201"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 xml:space="preserve">9 </w:t>
      </w:r>
      <w:r w:rsidR="006569AD" w:rsidRPr="00060E13">
        <w:rPr>
          <w:rFonts w:ascii="Consolas" w:eastAsia="Calibri" w:hAnsi="Consolas" w:cs="Consolas"/>
          <w:sz w:val="20"/>
          <w:szCs w:val="20"/>
        </w:rPr>
        <w:t>– POBF indicates born in the US</w:t>
      </w:r>
    </w:p>
    <w:p w14:paraId="4EA929C8" w14:textId="77777777" w:rsidR="008C5201" w:rsidRPr="00060E13" w:rsidRDefault="008C5201" w:rsidP="00973822">
      <w:pPr>
        <w:rPr>
          <w:rFonts w:asciiTheme="majorHAnsi" w:hAnsiTheme="majorHAnsi" w:cstheme="majorHAnsi"/>
          <w:b/>
          <w:sz w:val="26"/>
          <w:szCs w:val="26"/>
        </w:rPr>
      </w:pPr>
      <w:r w:rsidRPr="00060E13">
        <w:rPr>
          <w:rFonts w:asciiTheme="majorHAnsi" w:hAnsiTheme="majorHAnsi" w:cstheme="majorHAnsi"/>
          <w:b/>
          <w:sz w:val="26"/>
          <w:szCs w:val="26"/>
        </w:rPr>
        <w:br w:type="page"/>
      </w:r>
    </w:p>
    <w:p w14:paraId="4AB4B28D" w14:textId="19F63A9C" w:rsidR="00943929" w:rsidRPr="00060E13" w:rsidRDefault="00AC1DD0"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hAnsiTheme="majorHAnsi" w:cstheme="majorHAnsi"/>
          <w:b/>
          <w:sz w:val="26"/>
          <w:szCs w:val="26"/>
        </w:rPr>
      </w:pPr>
      <w:r w:rsidRPr="00060E13">
        <w:rPr>
          <w:rFonts w:asciiTheme="majorHAnsi" w:hAnsiTheme="majorHAnsi" w:cstheme="majorHAnsi"/>
          <w:b/>
          <w:sz w:val="26"/>
          <w:szCs w:val="26"/>
        </w:rPr>
        <w:lastRenderedPageBreak/>
        <w:t>47</w:t>
      </w:r>
      <w:r w:rsidR="00943929" w:rsidRPr="00060E13">
        <w:rPr>
          <w:rFonts w:asciiTheme="majorHAnsi" w:hAnsiTheme="majorHAnsi" w:cstheme="majorHAnsi"/>
          <w:b/>
          <w:sz w:val="26"/>
          <w:szCs w:val="26"/>
        </w:rPr>
        <w:t>.</w:t>
      </w:r>
      <w:r w:rsidR="00943929" w:rsidRPr="00060E13">
        <w:rPr>
          <w:rFonts w:asciiTheme="majorHAnsi" w:hAnsiTheme="majorHAnsi" w:cstheme="majorHAnsi"/>
          <w:b/>
          <w:sz w:val="26"/>
          <w:szCs w:val="26"/>
        </w:rPr>
        <w:tab/>
      </w:r>
      <w:bookmarkStart w:id="71" w:name="REGIONOBG"/>
      <w:r w:rsidR="008C5201" w:rsidRPr="00060E13">
        <w:rPr>
          <w:rFonts w:asciiTheme="majorHAnsi" w:hAnsiTheme="majorHAnsi" w:cstheme="majorHAnsi"/>
          <w:b/>
          <w:sz w:val="26"/>
          <w:szCs w:val="26"/>
        </w:rPr>
        <w:t xml:space="preserve">Region of Birth Isolating the US          </w:t>
      </w:r>
      <w:r w:rsidR="00943929" w:rsidRPr="00060E13">
        <w:rPr>
          <w:rFonts w:asciiTheme="majorHAnsi" w:hAnsiTheme="majorHAnsi" w:cstheme="majorHAnsi"/>
          <w:b/>
          <w:sz w:val="26"/>
          <w:szCs w:val="26"/>
        </w:rPr>
        <w:t>REGIONOBG</w:t>
      </w:r>
      <w:bookmarkEnd w:id="71"/>
      <w:r w:rsidR="00840C88" w:rsidRPr="00060E13">
        <w:rPr>
          <w:rFonts w:asciiTheme="majorHAnsi" w:hAnsiTheme="majorHAnsi" w:cstheme="majorHAnsi"/>
          <w:b/>
          <w:sz w:val="26"/>
          <w:szCs w:val="26"/>
        </w:rPr>
        <w:tab/>
      </w:r>
      <w:r w:rsidR="00840C88" w:rsidRPr="00060E13">
        <w:rPr>
          <w:rFonts w:asciiTheme="majorHAnsi" w:hAnsiTheme="majorHAnsi" w:cstheme="majorHAnsi"/>
          <w:b/>
          <w:sz w:val="26"/>
          <w:szCs w:val="26"/>
        </w:rPr>
        <w:tab/>
      </w:r>
      <w:r w:rsidR="003B7377" w:rsidRPr="00060E13">
        <w:rPr>
          <w:rFonts w:asciiTheme="majorHAnsi" w:hAnsiTheme="majorHAnsi" w:cstheme="majorHAnsi"/>
          <w:b/>
          <w:sz w:val="26"/>
          <w:szCs w:val="26"/>
        </w:rPr>
        <w:tab/>
      </w:r>
      <w:hyperlink w:anchor="INDEX2_2" w:history="1">
        <w:r w:rsidR="00AB2C81" w:rsidRPr="00060E13">
          <w:rPr>
            <w:rStyle w:val="Hyperlink"/>
            <w:rFonts w:ascii="Calibri" w:hAnsi="Calibri" w:cs="Calibri"/>
            <w:color w:val="auto"/>
            <w:sz w:val="22"/>
            <w:szCs w:val="22"/>
          </w:rPr>
          <w:t>Return to Index</w:t>
        </w:r>
      </w:hyperlink>
    </w:p>
    <w:p w14:paraId="11329D59" w14:textId="77777777" w:rsidR="008C5201" w:rsidRPr="00060E13" w:rsidRDefault="008C5201"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hAnsiTheme="majorHAnsi" w:cstheme="majorHAnsi"/>
          <w:b/>
          <w:sz w:val="26"/>
          <w:szCs w:val="26"/>
        </w:rPr>
      </w:pPr>
    </w:p>
    <w:p w14:paraId="5DCB15CE" w14:textId="77777777" w:rsidR="008C5201" w:rsidRPr="00060E13" w:rsidRDefault="008C5201"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53105BB2" w14:textId="77777777" w:rsidR="008C5201" w:rsidRPr="00060E13" w:rsidRDefault="008C5201" w:rsidP="00973822">
      <w:pPr>
        <w:pStyle w:val="PlainText"/>
        <w:rPr>
          <w:rFonts w:asciiTheme="majorHAnsi" w:eastAsia="MS Mincho" w:hAnsiTheme="majorHAnsi" w:cstheme="majorHAnsi"/>
          <w:b/>
          <w:sz w:val="24"/>
          <w:szCs w:val="24"/>
        </w:rPr>
      </w:pPr>
    </w:p>
    <w:p w14:paraId="359AB007" w14:textId="77777777" w:rsidR="008C5201" w:rsidRPr="00060E13" w:rsidRDefault="008C5201"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eastAsia="MS Mincho" w:hAnsiTheme="majorHAnsi" w:cstheme="majorHAnsi"/>
        </w:rPr>
      </w:pPr>
      <w:r w:rsidRPr="00060E13">
        <w:rPr>
          <w:rFonts w:asciiTheme="majorHAnsi" w:eastAsia="MS Mincho" w:hAnsiTheme="majorHAnsi" w:cstheme="majorHAnsi"/>
          <w:b/>
        </w:rPr>
        <w:t>DESCRIPTION:</w:t>
      </w:r>
      <w:r w:rsidRPr="00060E13">
        <w:rPr>
          <w:rFonts w:asciiTheme="majorHAnsi" w:eastAsia="MS Mincho" w:hAnsiTheme="majorHAnsi" w:cstheme="majorHAnsi"/>
        </w:rPr>
        <w:t xml:space="preserve"> </w:t>
      </w:r>
      <w:r w:rsidRPr="00060E13">
        <w:rPr>
          <w:rFonts w:asciiTheme="majorHAnsi" w:hAnsiTheme="majorHAnsi" w:cstheme="majorHAnsi"/>
        </w:rPr>
        <w:t xml:space="preserve">Place of birth was collected from control cards at the time of survey for several of the early NLMS cohorts. Through the use of administrative record linkage, other sources of place of birth have been used to create a more complete variable for place of birth, labeled </w:t>
      </w:r>
      <w:hyperlink w:anchor="POBF" w:history="1">
        <w:r w:rsidRPr="00060E13">
          <w:rPr>
            <w:rStyle w:val="Hyperlink"/>
            <w:rFonts w:asciiTheme="majorHAnsi" w:hAnsiTheme="majorHAnsi" w:cstheme="majorHAnsi"/>
            <w:color w:val="auto"/>
          </w:rPr>
          <w:t>POBF</w:t>
        </w:r>
      </w:hyperlink>
      <w:r w:rsidRPr="00060E13">
        <w:rPr>
          <w:rFonts w:asciiTheme="majorHAnsi" w:hAnsiTheme="majorHAnsi" w:cstheme="majorHAnsi"/>
        </w:rPr>
        <w:t>.</w:t>
      </w:r>
    </w:p>
    <w:p w14:paraId="0A5FD9C2" w14:textId="77777777" w:rsidR="008C5201" w:rsidRPr="00060E13" w:rsidRDefault="008C5201"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b/>
          <w:sz w:val="20"/>
          <w:szCs w:val="20"/>
          <w:highlight w:val="yellow"/>
        </w:rPr>
      </w:pPr>
    </w:p>
    <w:p w14:paraId="1A319975" w14:textId="77777777" w:rsidR="008C5201" w:rsidRPr="00060E13" w:rsidRDefault="008C5201" w:rsidP="00973822">
      <w:pPr>
        <w:rPr>
          <w:rFonts w:asciiTheme="majorHAnsi" w:hAnsiTheme="majorHAnsi" w:cstheme="majorHAnsi"/>
        </w:rPr>
      </w:pPr>
      <w:r w:rsidRPr="00060E13">
        <w:rPr>
          <w:rFonts w:asciiTheme="majorHAnsi" w:hAnsiTheme="majorHAnsi" w:cstheme="majorHAnsi"/>
        </w:rPr>
        <w:t xml:space="preserve">The definition of POBF includes over 600 country identifications. For this reason to provide ease of use, a variety of reclassifications of the variable have been developed, </w:t>
      </w:r>
      <w:r w:rsidR="006569AD" w:rsidRPr="00060E13">
        <w:rPr>
          <w:rFonts w:asciiTheme="majorHAnsi" w:hAnsiTheme="majorHAnsi" w:cstheme="majorHAnsi"/>
        </w:rPr>
        <w:t>including POBF indicating region of birth and isolating the US, REGIONOBG</w:t>
      </w:r>
      <w:r w:rsidRPr="00060E13">
        <w:rPr>
          <w:rFonts w:asciiTheme="majorHAnsi" w:hAnsiTheme="majorHAnsi" w:cstheme="majorHAnsi"/>
        </w:rPr>
        <w:t xml:space="preserve">. Also see </w:t>
      </w:r>
      <w:hyperlink w:anchor="POBFCAT3" w:history="1">
        <w:r w:rsidRPr="00060E13">
          <w:rPr>
            <w:rStyle w:val="Hyperlink"/>
            <w:rFonts w:asciiTheme="majorHAnsi" w:hAnsiTheme="majorHAnsi" w:cstheme="majorHAnsi"/>
            <w:color w:val="auto"/>
          </w:rPr>
          <w:t>POBFCAT3</w:t>
        </w:r>
      </w:hyperlink>
      <w:r w:rsidRPr="00060E13">
        <w:rPr>
          <w:rFonts w:asciiTheme="majorHAnsi" w:hAnsiTheme="majorHAnsi" w:cstheme="majorHAnsi"/>
        </w:rPr>
        <w:t xml:space="preserve">, </w:t>
      </w:r>
      <w:hyperlink w:anchor="POBFCAT4" w:history="1">
        <w:r w:rsidRPr="00060E13">
          <w:rPr>
            <w:rStyle w:val="Hyperlink"/>
            <w:rFonts w:asciiTheme="majorHAnsi" w:hAnsiTheme="majorHAnsi" w:cstheme="majorHAnsi"/>
            <w:color w:val="auto"/>
          </w:rPr>
          <w:t>POBFCAT4</w:t>
        </w:r>
      </w:hyperlink>
      <w:r w:rsidRPr="00060E13">
        <w:rPr>
          <w:rFonts w:asciiTheme="majorHAnsi" w:hAnsiTheme="majorHAnsi" w:cstheme="majorHAnsi"/>
        </w:rPr>
        <w:t xml:space="preserve">, </w:t>
      </w:r>
      <w:hyperlink w:anchor="POBFCAT5" w:history="1">
        <w:r w:rsidRPr="00060E13">
          <w:rPr>
            <w:rStyle w:val="Hyperlink"/>
            <w:rFonts w:asciiTheme="majorHAnsi" w:eastAsia="Calibri" w:hAnsiTheme="majorHAnsi" w:cstheme="majorHAnsi"/>
            <w:color w:val="auto"/>
          </w:rPr>
          <w:t>POBFCAT5</w:t>
        </w:r>
      </w:hyperlink>
      <w:r w:rsidRPr="00060E13">
        <w:rPr>
          <w:rFonts w:asciiTheme="majorHAnsi" w:eastAsia="Calibri" w:hAnsiTheme="majorHAnsi" w:cstheme="majorHAnsi"/>
        </w:rPr>
        <w:t xml:space="preserve">, </w:t>
      </w:r>
      <w:hyperlink w:anchor="REGIONOB" w:history="1">
        <w:r w:rsidR="006569AD" w:rsidRPr="00060E13">
          <w:rPr>
            <w:rStyle w:val="Hyperlink"/>
            <w:rFonts w:asciiTheme="majorHAnsi" w:eastAsia="Calibri" w:hAnsiTheme="majorHAnsi" w:cstheme="majorHAnsi"/>
            <w:color w:val="auto"/>
          </w:rPr>
          <w:t>REGIONOB</w:t>
        </w:r>
      </w:hyperlink>
      <w:r w:rsidRPr="00060E13">
        <w:rPr>
          <w:rFonts w:asciiTheme="majorHAnsi" w:eastAsia="Calibri" w:hAnsiTheme="majorHAnsi" w:cstheme="majorHAnsi"/>
        </w:rPr>
        <w:t xml:space="preserve">, </w:t>
      </w:r>
      <w:hyperlink w:anchor="REGIONOBM" w:history="1">
        <w:r w:rsidRPr="00060E13">
          <w:rPr>
            <w:rStyle w:val="Hyperlink"/>
            <w:rFonts w:asciiTheme="majorHAnsi" w:eastAsia="Calibri" w:hAnsiTheme="majorHAnsi" w:cstheme="majorHAnsi"/>
            <w:color w:val="auto"/>
          </w:rPr>
          <w:t>REGIONOBM</w:t>
        </w:r>
      </w:hyperlink>
      <w:r w:rsidRPr="00060E13">
        <w:rPr>
          <w:rFonts w:asciiTheme="majorHAnsi" w:eastAsia="Calibri" w:hAnsiTheme="majorHAnsi" w:cstheme="majorHAnsi"/>
        </w:rPr>
        <w:t xml:space="preserve">, and </w:t>
      </w:r>
      <w:hyperlink w:anchor="REGIONOBE" w:history="1">
        <w:r w:rsidRPr="00060E13">
          <w:rPr>
            <w:rStyle w:val="Hyperlink"/>
            <w:rFonts w:asciiTheme="majorHAnsi" w:eastAsia="Calibri" w:hAnsiTheme="majorHAnsi" w:cstheme="majorHAnsi"/>
            <w:color w:val="auto"/>
          </w:rPr>
          <w:t>REGIONOBE</w:t>
        </w:r>
      </w:hyperlink>
      <w:r w:rsidRPr="00060E13">
        <w:rPr>
          <w:rFonts w:asciiTheme="majorHAnsi" w:eastAsia="Calibri" w:hAnsiTheme="majorHAnsi" w:cstheme="majorHAnsi"/>
        </w:rPr>
        <w:t>.</w:t>
      </w:r>
    </w:p>
    <w:p w14:paraId="7BD8D6E5" w14:textId="77777777" w:rsidR="008C5201" w:rsidRPr="00060E13" w:rsidRDefault="008C5201" w:rsidP="00973822">
      <w:pPr>
        <w:spacing w:line="276" w:lineRule="auto"/>
        <w:rPr>
          <w:rFonts w:ascii="Calibri" w:eastAsia="Calibri" w:hAnsi="Calibri"/>
          <w:sz w:val="22"/>
          <w:szCs w:val="22"/>
        </w:rPr>
      </w:pPr>
    </w:p>
    <w:p w14:paraId="66E05495" w14:textId="77777777" w:rsidR="000F0055" w:rsidRPr="00060E13" w:rsidRDefault="000F0055" w:rsidP="00973822">
      <w:pPr>
        <w:pStyle w:val="PlainText"/>
        <w:rPr>
          <w:rFonts w:ascii="Consolas" w:eastAsia="MS Mincho" w:hAnsi="Consolas" w:cs="Consolas"/>
        </w:rPr>
      </w:pPr>
      <w:r w:rsidRPr="00060E13">
        <w:rPr>
          <w:rFonts w:ascii="Consolas" w:eastAsia="MS Mincho" w:hAnsi="Consolas" w:cs="Consolas"/>
          <w:b/>
        </w:rPr>
        <w:t>NOT AVAILABLE:</w:t>
      </w:r>
      <w:r w:rsidRPr="00060E13">
        <w:rPr>
          <w:rFonts w:ascii="Consolas" w:eastAsia="MS Mincho" w:hAnsi="Consolas" w:cs="Consolas"/>
        </w:rPr>
        <w:t xml:space="preserve"> 8024 </w:t>
      </w:r>
    </w:p>
    <w:p w14:paraId="4719D688" w14:textId="77777777" w:rsidR="000F0055" w:rsidRPr="00060E13" w:rsidRDefault="000F0055" w:rsidP="00973822">
      <w:pPr>
        <w:rPr>
          <w:rFonts w:ascii="Consolas" w:hAnsi="Consolas" w:cs="Consolas"/>
          <w:b/>
          <w:sz w:val="20"/>
          <w:szCs w:val="20"/>
          <w:highlight w:val="yellow"/>
        </w:rPr>
      </w:pPr>
    </w:p>
    <w:p w14:paraId="454809A8" w14:textId="77777777" w:rsidR="000F0055" w:rsidRPr="00060E13" w:rsidRDefault="000F0055" w:rsidP="00973822">
      <w:pPr>
        <w:pStyle w:val="PlainText"/>
        <w:rPr>
          <w:rFonts w:ascii="Consolas" w:eastAsia="MS Mincho" w:hAnsi="Consolas" w:cs="Consolas"/>
        </w:rPr>
      </w:pPr>
      <w:r w:rsidRPr="00060E13">
        <w:rPr>
          <w:rFonts w:ascii="Consolas" w:eastAsia="MS Mincho" w:hAnsi="Consolas" w:cs="Consolas"/>
          <w:b/>
        </w:rPr>
        <w:t xml:space="preserve">CODES for files: </w:t>
      </w:r>
      <w:r w:rsidRPr="00060E13">
        <w:rPr>
          <w:rFonts w:ascii="Consolas" w:eastAsia="MS Mincho" w:hAnsi="Consolas" w:cs="Consolas"/>
        </w:rPr>
        <w:t>7303-8014, 8008-1103</w:t>
      </w:r>
    </w:p>
    <w:p w14:paraId="1734C8A9" w14:textId="77777777" w:rsidR="008C5201" w:rsidRPr="00060E13" w:rsidRDefault="008C5201"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b/>
          <w:sz w:val="20"/>
          <w:szCs w:val="20"/>
        </w:rPr>
      </w:pPr>
    </w:p>
    <w:p w14:paraId="5F02B730" w14:textId="77777777" w:rsidR="006569AD" w:rsidRPr="00060E13" w:rsidRDefault="006569AD"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0 – Missing POBF</w:t>
      </w:r>
    </w:p>
    <w:p w14:paraId="063A8455" w14:textId="77777777" w:rsidR="006569AD" w:rsidRPr="00060E13" w:rsidRDefault="006569AD"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1 – POBF indicates a country on the African continent</w:t>
      </w:r>
    </w:p>
    <w:p w14:paraId="0DF366D5" w14:textId="77777777" w:rsidR="006569AD" w:rsidRPr="00060E13" w:rsidRDefault="006569AD"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2 – POBF indicates a country on the Asian continent</w:t>
      </w:r>
    </w:p>
    <w:p w14:paraId="4DBCA476" w14:textId="77777777" w:rsidR="006569AD" w:rsidRPr="00060E13" w:rsidRDefault="006569AD"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3 – POBF indicates a country on the European continent</w:t>
      </w:r>
    </w:p>
    <w:p w14:paraId="58FE2DB7" w14:textId="77777777" w:rsidR="006569AD" w:rsidRPr="00060E13" w:rsidRDefault="006569AD"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4 – POBF indicates a country in Latin America</w:t>
      </w:r>
    </w:p>
    <w:p w14:paraId="2A2CA012" w14:textId="77A73B3C" w:rsidR="006569AD" w:rsidRPr="00060E13" w:rsidRDefault="006569AD"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5 – POBF indicates the North American continent</w:t>
      </w:r>
    </w:p>
    <w:p w14:paraId="0D059D2C" w14:textId="77777777" w:rsidR="006569AD" w:rsidRPr="00060E13" w:rsidRDefault="006569AD"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 xml:space="preserve">6 – POBF indicates a country not on a continent, but identified as an island off of </w:t>
      </w:r>
      <w:r w:rsidR="000677C2" w:rsidRPr="00060E13">
        <w:rPr>
          <w:rFonts w:ascii="Consolas" w:eastAsia="Calibri" w:hAnsi="Consolas" w:cs="Consolas"/>
          <w:sz w:val="20"/>
          <w:szCs w:val="20"/>
        </w:rPr>
        <w:t>an</w:t>
      </w:r>
      <w:r w:rsidRPr="00060E13">
        <w:rPr>
          <w:rFonts w:ascii="Consolas" w:eastAsia="Calibri" w:hAnsi="Consolas" w:cs="Consolas"/>
          <w:sz w:val="20"/>
          <w:szCs w:val="20"/>
        </w:rPr>
        <w:t xml:space="preserve"> </w:t>
      </w:r>
      <w:r w:rsidR="00E552F8" w:rsidRPr="00060E13">
        <w:rPr>
          <w:rFonts w:ascii="Consolas" w:eastAsia="Calibri" w:hAnsi="Consolas" w:cs="Consolas"/>
          <w:sz w:val="20"/>
          <w:szCs w:val="20"/>
        </w:rPr>
        <w:tab/>
      </w:r>
      <w:r w:rsidRPr="00060E13">
        <w:rPr>
          <w:rFonts w:ascii="Consolas" w:eastAsia="Calibri" w:hAnsi="Consolas" w:cs="Consolas"/>
          <w:sz w:val="20"/>
          <w:szCs w:val="20"/>
        </w:rPr>
        <w:t>identifiable continent</w:t>
      </w:r>
    </w:p>
    <w:p w14:paraId="2B6B512A" w14:textId="77777777" w:rsidR="006569AD" w:rsidRPr="00060E13" w:rsidRDefault="006569AD"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7 – POBF indicates person born elsewhere but not in the US</w:t>
      </w:r>
    </w:p>
    <w:p w14:paraId="4F158A3B" w14:textId="65D2121D" w:rsidR="006569AD" w:rsidRPr="00060E13" w:rsidRDefault="006569AD"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8 – POBF indicates born in th</w:t>
      </w:r>
      <w:r w:rsidR="000C4621" w:rsidRPr="00060E13">
        <w:rPr>
          <w:rFonts w:ascii="Consolas" w:eastAsia="Calibri" w:hAnsi="Consolas" w:cs="Consolas"/>
          <w:sz w:val="20"/>
          <w:szCs w:val="20"/>
        </w:rPr>
        <w:t xml:space="preserve">e US, </w:t>
      </w:r>
      <w:r w:rsidR="00617772" w:rsidRPr="00060E13">
        <w:rPr>
          <w:rFonts w:ascii="Consolas" w:eastAsia="Calibri" w:hAnsi="Consolas" w:cs="Consolas"/>
          <w:sz w:val="20"/>
          <w:szCs w:val="20"/>
        </w:rPr>
        <w:t>Puerto Rico, or an outlying possession of the US</w:t>
      </w:r>
    </w:p>
    <w:p w14:paraId="0864C856" w14:textId="77777777" w:rsidR="00A645C7" w:rsidRPr="00060E13" w:rsidRDefault="00A645C7"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b/>
          <w:sz w:val="20"/>
          <w:szCs w:val="20"/>
        </w:rPr>
      </w:pPr>
    </w:p>
    <w:p w14:paraId="1D6648FC" w14:textId="77777777" w:rsidR="00943929" w:rsidRPr="00060E13" w:rsidRDefault="00943929"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eastAsia="MS Mincho" w:hAnsiTheme="majorHAnsi" w:cstheme="majorHAnsi"/>
        </w:rPr>
      </w:pPr>
    </w:p>
    <w:p w14:paraId="780AB8CB" w14:textId="77777777" w:rsidR="008C5201" w:rsidRPr="00060E13" w:rsidRDefault="008C5201" w:rsidP="00973822">
      <w:pPr>
        <w:rPr>
          <w:rFonts w:asciiTheme="majorHAnsi" w:hAnsiTheme="majorHAnsi" w:cstheme="majorHAnsi"/>
          <w:b/>
          <w:sz w:val="26"/>
          <w:szCs w:val="26"/>
        </w:rPr>
      </w:pPr>
      <w:r w:rsidRPr="00060E13">
        <w:rPr>
          <w:rFonts w:asciiTheme="majorHAnsi" w:hAnsiTheme="majorHAnsi" w:cstheme="majorHAnsi"/>
          <w:b/>
          <w:sz w:val="26"/>
          <w:szCs w:val="26"/>
        </w:rPr>
        <w:br w:type="page"/>
      </w:r>
    </w:p>
    <w:p w14:paraId="4E604E5D" w14:textId="393A0A73" w:rsidR="00943929" w:rsidRPr="00060E13" w:rsidRDefault="00AC1DD0"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hAnsiTheme="majorHAnsi" w:cstheme="majorHAnsi"/>
          <w:b/>
          <w:sz w:val="26"/>
          <w:szCs w:val="26"/>
        </w:rPr>
      </w:pPr>
      <w:r w:rsidRPr="00060E13">
        <w:rPr>
          <w:rFonts w:asciiTheme="majorHAnsi" w:hAnsiTheme="majorHAnsi" w:cstheme="majorHAnsi"/>
          <w:b/>
          <w:sz w:val="26"/>
          <w:szCs w:val="26"/>
        </w:rPr>
        <w:lastRenderedPageBreak/>
        <w:t>48</w:t>
      </w:r>
      <w:r w:rsidR="00943929" w:rsidRPr="00060E13">
        <w:rPr>
          <w:rFonts w:asciiTheme="majorHAnsi" w:hAnsiTheme="majorHAnsi" w:cstheme="majorHAnsi"/>
          <w:b/>
          <w:sz w:val="26"/>
          <w:szCs w:val="26"/>
        </w:rPr>
        <w:t>.</w:t>
      </w:r>
      <w:r w:rsidR="00943929" w:rsidRPr="00060E13">
        <w:rPr>
          <w:rFonts w:asciiTheme="majorHAnsi" w:hAnsiTheme="majorHAnsi" w:cstheme="majorHAnsi"/>
          <w:b/>
          <w:sz w:val="26"/>
          <w:szCs w:val="26"/>
        </w:rPr>
        <w:tab/>
      </w:r>
      <w:bookmarkStart w:id="72" w:name="REGIONOBM"/>
      <w:r w:rsidR="006569AD" w:rsidRPr="00060E13">
        <w:rPr>
          <w:rFonts w:asciiTheme="majorHAnsi" w:hAnsiTheme="majorHAnsi" w:cstheme="majorHAnsi"/>
          <w:b/>
          <w:sz w:val="26"/>
          <w:szCs w:val="26"/>
        </w:rPr>
        <w:t xml:space="preserve">Region of Birth Isolating Mexico          </w:t>
      </w:r>
      <w:r w:rsidR="00943929" w:rsidRPr="00060E13">
        <w:rPr>
          <w:rFonts w:asciiTheme="majorHAnsi" w:hAnsiTheme="majorHAnsi" w:cstheme="majorHAnsi"/>
          <w:b/>
          <w:sz w:val="26"/>
          <w:szCs w:val="26"/>
        </w:rPr>
        <w:t>REGIONOBM</w:t>
      </w:r>
      <w:bookmarkEnd w:id="72"/>
      <w:r w:rsidR="003B7377" w:rsidRPr="00060E13">
        <w:rPr>
          <w:rFonts w:asciiTheme="majorHAnsi" w:hAnsiTheme="majorHAnsi" w:cstheme="majorHAnsi"/>
          <w:b/>
          <w:sz w:val="26"/>
          <w:szCs w:val="26"/>
        </w:rPr>
        <w:tab/>
      </w:r>
      <w:r w:rsidR="00840C88" w:rsidRPr="00060E13">
        <w:rPr>
          <w:rFonts w:asciiTheme="majorHAnsi" w:hAnsiTheme="majorHAnsi" w:cstheme="majorHAnsi"/>
          <w:b/>
          <w:sz w:val="26"/>
          <w:szCs w:val="26"/>
        </w:rPr>
        <w:tab/>
      </w:r>
      <w:r w:rsidR="003B7377" w:rsidRPr="00060E13">
        <w:rPr>
          <w:rFonts w:asciiTheme="majorHAnsi" w:hAnsiTheme="majorHAnsi" w:cstheme="majorHAnsi"/>
          <w:b/>
          <w:sz w:val="26"/>
          <w:szCs w:val="26"/>
        </w:rPr>
        <w:tab/>
      </w:r>
      <w:hyperlink w:anchor="INDEX2_2" w:history="1">
        <w:r w:rsidR="00AB2C81" w:rsidRPr="00060E13">
          <w:rPr>
            <w:rStyle w:val="Hyperlink"/>
            <w:rFonts w:ascii="Calibri" w:hAnsi="Calibri" w:cs="Calibri"/>
            <w:color w:val="auto"/>
            <w:sz w:val="22"/>
            <w:szCs w:val="22"/>
          </w:rPr>
          <w:t>Return to Index</w:t>
        </w:r>
      </w:hyperlink>
    </w:p>
    <w:p w14:paraId="5FAB211F" w14:textId="77777777" w:rsidR="008C5201" w:rsidRPr="00060E13" w:rsidRDefault="008C5201"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hAnsiTheme="majorHAnsi" w:cstheme="majorHAnsi"/>
          <w:b/>
          <w:sz w:val="26"/>
          <w:szCs w:val="26"/>
        </w:rPr>
      </w:pPr>
    </w:p>
    <w:p w14:paraId="43228C36" w14:textId="77777777" w:rsidR="008C5201" w:rsidRPr="00060E13" w:rsidRDefault="008C5201"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1F69C750" w14:textId="77777777" w:rsidR="008C5201" w:rsidRPr="00060E13" w:rsidRDefault="008C5201" w:rsidP="00973822">
      <w:pPr>
        <w:pStyle w:val="PlainText"/>
        <w:rPr>
          <w:rFonts w:asciiTheme="majorHAnsi" w:eastAsia="MS Mincho" w:hAnsiTheme="majorHAnsi" w:cstheme="majorHAnsi"/>
          <w:b/>
          <w:sz w:val="24"/>
          <w:szCs w:val="24"/>
        </w:rPr>
      </w:pPr>
    </w:p>
    <w:p w14:paraId="38101DC8" w14:textId="77777777" w:rsidR="008C5201" w:rsidRPr="00060E13" w:rsidRDefault="008C5201"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eastAsia="MS Mincho" w:hAnsiTheme="majorHAnsi" w:cstheme="majorHAnsi"/>
        </w:rPr>
      </w:pPr>
      <w:r w:rsidRPr="00060E13">
        <w:rPr>
          <w:rFonts w:asciiTheme="majorHAnsi" w:eastAsia="MS Mincho" w:hAnsiTheme="majorHAnsi" w:cstheme="majorHAnsi"/>
          <w:b/>
        </w:rPr>
        <w:t>DESCRIPTION:</w:t>
      </w:r>
      <w:r w:rsidRPr="00060E13">
        <w:rPr>
          <w:rFonts w:asciiTheme="majorHAnsi" w:eastAsia="MS Mincho" w:hAnsiTheme="majorHAnsi" w:cstheme="majorHAnsi"/>
        </w:rPr>
        <w:t xml:space="preserve"> </w:t>
      </w:r>
      <w:r w:rsidRPr="00060E13">
        <w:rPr>
          <w:rFonts w:asciiTheme="majorHAnsi" w:hAnsiTheme="majorHAnsi" w:cstheme="majorHAnsi"/>
        </w:rPr>
        <w:t xml:space="preserve">Place of birth was collected from control cards at the time of survey for several of the early NLMS cohorts. Through the use of administrative record linkage, other sources of place of birth have been used to create a more complete variable for place of birth, labeled </w:t>
      </w:r>
      <w:hyperlink w:anchor="POBF" w:history="1">
        <w:r w:rsidRPr="00060E13">
          <w:rPr>
            <w:rStyle w:val="Hyperlink"/>
            <w:rFonts w:asciiTheme="majorHAnsi" w:hAnsiTheme="majorHAnsi" w:cstheme="majorHAnsi"/>
            <w:color w:val="auto"/>
          </w:rPr>
          <w:t>POBF</w:t>
        </w:r>
      </w:hyperlink>
      <w:r w:rsidRPr="00060E13">
        <w:rPr>
          <w:rFonts w:asciiTheme="majorHAnsi" w:hAnsiTheme="majorHAnsi" w:cstheme="majorHAnsi"/>
        </w:rPr>
        <w:t>.</w:t>
      </w:r>
    </w:p>
    <w:p w14:paraId="5D5353B4" w14:textId="77777777" w:rsidR="008C5201" w:rsidRPr="00060E13" w:rsidRDefault="008C5201"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b/>
          <w:sz w:val="20"/>
          <w:szCs w:val="20"/>
          <w:highlight w:val="yellow"/>
        </w:rPr>
      </w:pPr>
    </w:p>
    <w:p w14:paraId="60BEF642" w14:textId="77777777" w:rsidR="008C5201" w:rsidRPr="00060E13" w:rsidRDefault="008C5201" w:rsidP="00973822">
      <w:pPr>
        <w:rPr>
          <w:rFonts w:asciiTheme="majorHAnsi" w:hAnsiTheme="majorHAnsi" w:cstheme="majorHAnsi"/>
        </w:rPr>
      </w:pPr>
      <w:r w:rsidRPr="00060E13">
        <w:rPr>
          <w:rFonts w:asciiTheme="majorHAnsi" w:hAnsiTheme="majorHAnsi" w:cstheme="majorHAnsi"/>
        </w:rPr>
        <w:t xml:space="preserve">The definition of POBF includes over 600 country identifications. For this reason to provide ease of use, a variety of reclassifications of the variable have been developed, </w:t>
      </w:r>
      <w:r w:rsidR="006569AD" w:rsidRPr="00060E13">
        <w:rPr>
          <w:rFonts w:asciiTheme="majorHAnsi" w:hAnsiTheme="majorHAnsi" w:cstheme="majorHAnsi"/>
        </w:rPr>
        <w:t>including POBF indicating region of birth and isolating Mexico, REGION</w:t>
      </w:r>
      <w:r w:rsidR="001237D8" w:rsidRPr="00060E13">
        <w:rPr>
          <w:rFonts w:asciiTheme="majorHAnsi" w:hAnsiTheme="majorHAnsi" w:cstheme="majorHAnsi"/>
        </w:rPr>
        <w:t>O</w:t>
      </w:r>
      <w:r w:rsidR="006569AD" w:rsidRPr="00060E13">
        <w:rPr>
          <w:rFonts w:asciiTheme="majorHAnsi" w:hAnsiTheme="majorHAnsi" w:cstheme="majorHAnsi"/>
        </w:rPr>
        <w:t>BM.</w:t>
      </w:r>
      <w:r w:rsidRPr="00060E13">
        <w:rPr>
          <w:rFonts w:asciiTheme="majorHAnsi" w:hAnsiTheme="majorHAnsi" w:cstheme="majorHAnsi"/>
        </w:rPr>
        <w:t xml:space="preserve"> Also see </w:t>
      </w:r>
      <w:hyperlink w:anchor="POBFCAT3" w:history="1">
        <w:r w:rsidRPr="00060E13">
          <w:rPr>
            <w:rStyle w:val="Hyperlink"/>
            <w:rFonts w:asciiTheme="majorHAnsi" w:hAnsiTheme="majorHAnsi" w:cstheme="majorHAnsi"/>
            <w:color w:val="auto"/>
          </w:rPr>
          <w:t>POBFCAT3</w:t>
        </w:r>
      </w:hyperlink>
      <w:r w:rsidRPr="00060E13">
        <w:rPr>
          <w:rFonts w:asciiTheme="majorHAnsi" w:hAnsiTheme="majorHAnsi" w:cstheme="majorHAnsi"/>
        </w:rPr>
        <w:t xml:space="preserve">, </w:t>
      </w:r>
      <w:hyperlink w:anchor="POBFCAT4" w:history="1">
        <w:r w:rsidRPr="00060E13">
          <w:rPr>
            <w:rStyle w:val="Hyperlink"/>
            <w:rFonts w:asciiTheme="majorHAnsi" w:hAnsiTheme="majorHAnsi" w:cstheme="majorHAnsi"/>
            <w:color w:val="auto"/>
          </w:rPr>
          <w:t>POBFCAT4</w:t>
        </w:r>
      </w:hyperlink>
      <w:r w:rsidRPr="00060E13">
        <w:rPr>
          <w:rFonts w:asciiTheme="majorHAnsi" w:hAnsiTheme="majorHAnsi" w:cstheme="majorHAnsi"/>
        </w:rPr>
        <w:t xml:space="preserve">, </w:t>
      </w:r>
      <w:hyperlink w:anchor="POBFCAT5" w:history="1">
        <w:r w:rsidR="006569AD" w:rsidRPr="00060E13">
          <w:rPr>
            <w:rStyle w:val="Hyperlink"/>
            <w:rFonts w:asciiTheme="majorHAnsi" w:hAnsiTheme="majorHAnsi" w:cstheme="majorHAnsi"/>
            <w:color w:val="auto"/>
          </w:rPr>
          <w:t>POBFCAT5</w:t>
        </w:r>
      </w:hyperlink>
      <w:r w:rsidR="006569AD" w:rsidRPr="00060E13">
        <w:rPr>
          <w:rStyle w:val="Hyperlink"/>
          <w:rFonts w:asciiTheme="majorHAnsi" w:hAnsiTheme="majorHAnsi" w:cstheme="majorHAnsi"/>
          <w:color w:val="auto"/>
        </w:rPr>
        <w:t>,</w:t>
      </w:r>
      <w:r w:rsidR="006569AD" w:rsidRPr="00060E13">
        <w:rPr>
          <w:rStyle w:val="Hyperlink"/>
          <w:rFonts w:asciiTheme="majorHAnsi" w:hAnsiTheme="majorHAnsi" w:cstheme="majorHAnsi"/>
          <w:color w:val="auto"/>
          <w:u w:val="none"/>
        </w:rPr>
        <w:t xml:space="preserve"> </w:t>
      </w:r>
      <w:hyperlink w:anchor="REGIONOB" w:history="1">
        <w:r w:rsidRPr="00060E13">
          <w:rPr>
            <w:rStyle w:val="Hyperlink"/>
            <w:rFonts w:asciiTheme="majorHAnsi" w:eastAsia="Calibri" w:hAnsiTheme="majorHAnsi" w:cstheme="majorHAnsi"/>
            <w:color w:val="auto"/>
          </w:rPr>
          <w:t>REGIONOB</w:t>
        </w:r>
      </w:hyperlink>
      <w:r w:rsidRPr="00060E13">
        <w:rPr>
          <w:rFonts w:asciiTheme="majorHAnsi" w:eastAsia="Calibri" w:hAnsiTheme="majorHAnsi" w:cstheme="majorHAnsi"/>
        </w:rPr>
        <w:t xml:space="preserve">, </w:t>
      </w:r>
      <w:hyperlink w:anchor="REGIONOBG" w:history="1">
        <w:r w:rsidRPr="00060E13">
          <w:rPr>
            <w:rStyle w:val="Hyperlink"/>
            <w:rFonts w:asciiTheme="majorHAnsi" w:eastAsia="Calibri" w:hAnsiTheme="majorHAnsi" w:cstheme="majorHAnsi"/>
            <w:color w:val="auto"/>
          </w:rPr>
          <w:t>REGIONOBG</w:t>
        </w:r>
      </w:hyperlink>
      <w:r w:rsidRPr="00060E13">
        <w:rPr>
          <w:rFonts w:asciiTheme="majorHAnsi" w:eastAsia="Calibri" w:hAnsiTheme="majorHAnsi" w:cstheme="majorHAnsi"/>
        </w:rPr>
        <w:t xml:space="preserve">, and </w:t>
      </w:r>
      <w:hyperlink w:anchor="REGIONOBE" w:history="1">
        <w:r w:rsidRPr="00060E13">
          <w:rPr>
            <w:rStyle w:val="Hyperlink"/>
            <w:rFonts w:asciiTheme="majorHAnsi" w:eastAsia="Calibri" w:hAnsiTheme="majorHAnsi" w:cstheme="majorHAnsi"/>
            <w:color w:val="auto"/>
          </w:rPr>
          <w:t>REGIONOBE</w:t>
        </w:r>
      </w:hyperlink>
      <w:r w:rsidRPr="00060E13">
        <w:rPr>
          <w:rFonts w:asciiTheme="majorHAnsi" w:eastAsia="Calibri" w:hAnsiTheme="majorHAnsi" w:cstheme="majorHAnsi"/>
        </w:rPr>
        <w:t>.</w:t>
      </w:r>
    </w:p>
    <w:p w14:paraId="18FA21F6" w14:textId="77777777" w:rsidR="008C5201" w:rsidRPr="00060E13" w:rsidRDefault="008C5201" w:rsidP="00973822">
      <w:pPr>
        <w:spacing w:line="276" w:lineRule="auto"/>
        <w:rPr>
          <w:rFonts w:ascii="Calibri" w:eastAsia="Calibri" w:hAnsi="Calibri"/>
          <w:sz w:val="22"/>
          <w:szCs w:val="22"/>
        </w:rPr>
      </w:pPr>
    </w:p>
    <w:p w14:paraId="5C2329F0" w14:textId="77777777" w:rsidR="000F0055" w:rsidRPr="00060E13" w:rsidRDefault="000F0055" w:rsidP="00973822">
      <w:pPr>
        <w:pStyle w:val="PlainText"/>
        <w:rPr>
          <w:rFonts w:ascii="Consolas" w:eastAsia="MS Mincho" w:hAnsi="Consolas" w:cs="Consolas"/>
        </w:rPr>
      </w:pPr>
      <w:r w:rsidRPr="00060E13">
        <w:rPr>
          <w:rFonts w:ascii="Consolas" w:eastAsia="MS Mincho" w:hAnsi="Consolas" w:cs="Consolas"/>
          <w:b/>
        </w:rPr>
        <w:t>NOT AVAILABLE:</w:t>
      </w:r>
      <w:r w:rsidRPr="00060E13">
        <w:rPr>
          <w:rFonts w:ascii="Consolas" w:eastAsia="MS Mincho" w:hAnsi="Consolas" w:cs="Consolas"/>
        </w:rPr>
        <w:t xml:space="preserve"> 8024 </w:t>
      </w:r>
    </w:p>
    <w:p w14:paraId="4C0CC78F" w14:textId="77777777" w:rsidR="000F0055" w:rsidRPr="00060E13" w:rsidRDefault="000F0055" w:rsidP="00973822">
      <w:pPr>
        <w:rPr>
          <w:rFonts w:ascii="Consolas" w:hAnsi="Consolas" w:cs="Consolas"/>
          <w:b/>
          <w:sz w:val="20"/>
          <w:szCs w:val="20"/>
          <w:highlight w:val="yellow"/>
        </w:rPr>
      </w:pPr>
    </w:p>
    <w:p w14:paraId="21509DF4" w14:textId="77777777" w:rsidR="000F0055" w:rsidRPr="00060E13" w:rsidRDefault="000F0055" w:rsidP="00973822">
      <w:pPr>
        <w:pStyle w:val="PlainText"/>
        <w:rPr>
          <w:rFonts w:ascii="Consolas" w:eastAsia="MS Mincho" w:hAnsi="Consolas" w:cs="Consolas"/>
        </w:rPr>
      </w:pPr>
      <w:r w:rsidRPr="00060E13">
        <w:rPr>
          <w:rFonts w:ascii="Consolas" w:eastAsia="MS Mincho" w:hAnsi="Consolas" w:cs="Consolas"/>
          <w:b/>
        </w:rPr>
        <w:t xml:space="preserve">CODES for files: </w:t>
      </w:r>
      <w:r w:rsidRPr="00060E13">
        <w:rPr>
          <w:rFonts w:ascii="Consolas" w:eastAsia="MS Mincho" w:hAnsi="Consolas" w:cs="Consolas"/>
        </w:rPr>
        <w:t>7303-8014, 8008-1103</w:t>
      </w:r>
    </w:p>
    <w:p w14:paraId="3FDB1796" w14:textId="77777777" w:rsidR="008C5201" w:rsidRPr="00060E13" w:rsidRDefault="008C5201"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b/>
          <w:sz w:val="20"/>
          <w:szCs w:val="20"/>
        </w:rPr>
      </w:pPr>
    </w:p>
    <w:p w14:paraId="53249FD2" w14:textId="77777777" w:rsidR="006569AD" w:rsidRPr="00060E13" w:rsidRDefault="006569AD"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00 – Missing POBF</w:t>
      </w:r>
    </w:p>
    <w:p w14:paraId="3F1427C9" w14:textId="77777777" w:rsidR="006569AD" w:rsidRPr="00060E13" w:rsidRDefault="006569AD"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01 – POBF indicates a country on the African continent</w:t>
      </w:r>
    </w:p>
    <w:p w14:paraId="03472476" w14:textId="77777777" w:rsidR="006569AD" w:rsidRPr="00060E13" w:rsidRDefault="006569AD"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02 – POBF indicates a country on the Asian continent</w:t>
      </w:r>
    </w:p>
    <w:p w14:paraId="5B4E7F8F" w14:textId="77777777" w:rsidR="006569AD" w:rsidRPr="00060E13" w:rsidRDefault="006569AD"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03 – POBF indicates a country on the European continent</w:t>
      </w:r>
    </w:p>
    <w:p w14:paraId="6D806FBC" w14:textId="77777777" w:rsidR="006569AD" w:rsidRPr="00060E13" w:rsidRDefault="006569AD"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04 – POBF indicates a country in Latin America</w:t>
      </w:r>
    </w:p>
    <w:p w14:paraId="734B6785" w14:textId="77777777" w:rsidR="006569AD" w:rsidRPr="00060E13" w:rsidRDefault="006569AD"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05 – POBF indicates person was born in Mexico</w:t>
      </w:r>
    </w:p>
    <w:p w14:paraId="2ECF4CA2" w14:textId="77777777" w:rsidR="006569AD" w:rsidRPr="00060E13" w:rsidRDefault="006569AD"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06 – POBF indicates a country on the North American continent</w:t>
      </w:r>
    </w:p>
    <w:p w14:paraId="61BBAB4E" w14:textId="52BFA301" w:rsidR="006569AD" w:rsidRPr="00060E13" w:rsidRDefault="006569AD" w:rsidP="00973822">
      <w:pPr>
        <w:spacing w:line="276" w:lineRule="auto"/>
        <w:ind w:left="540" w:hanging="540"/>
        <w:rPr>
          <w:rFonts w:ascii="Consolas" w:eastAsia="Calibri" w:hAnsi="Consolas" w:cs="Consolas"/>
          <w:sz w:val="20"/>
          <w:szCs w:val="20"/>
        </w:rPr>
      </w:pPr>
      <w:r w:rsidRPr="00060E13">
        <w:rPr>
          <w:rFonts w:ascii="Consolas" w:eastAsia="Calibri" w:hAnsi="Consolas" w:cs="Consolas"/>
          <w:sz w:val="20"/>
          <w:szCs w:val="20"/>
        </w:rPr>
        <w:t xml:space="preserve">07 – POBF indicates a country not on a continent, but identified as an island off of </w:t>
      </w:r>
      <w:r w:rsidR="000677C2" w:rsidRPr="00060E13">
        <w:rPr>
          <w:rFonts w:ascii="Consolas" w:eastAsia="Calibri" w:hAnsi="Consolas" w:cs="Consolas"/>
          <w:sz w:val="20"/>
          <w:szCs w:val="20"/>
        </w:rPr>
        <w:t>an</w:t>
      </w:r>
      <w:r w:rsidRPr="00060E13">
        <w:rPr>
          <w:rFonts w:ascii="Consolas" w:eastAsia="Calibri" w:hAnsi="Consolas" w:cs="Consolas"/>
          <w:sz w:val="20"/>
          <w:szCs w:val="20"/>
        </w:rPr>
        <w:t xml:space="preserve"> identifiable continent</w:t>
      </w:r>
      <w:r w:rsidR="000F0055" w:rsidRPr="00060E13">
        <w:rPr>
          <w:rFonts w:ascii="Consolas" w:eastAsia="Calibri" w:hAnsi="Consolas" w:cs="Consolas"/>
          <w:sz w:val="20"/>
          <w:szCs w:val="20"/>
        </w:rPr>
        <w:t>, not in the US</w:t>
      </w:r>
    </w:p>
    <w:p w14:paraId="77A7C1F9" w14:textId="77777777" w:rsidR="000C4621" w:rsidRPr="00060E13" w:rsidRDefault="006569AD"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08 – POBF indicates person b</w:t>
      </w:r>
      <w:r w:rsidR="000C4621" w:rsidRPr="00060E13">
        <w:rPr>
          <w:rFonts w:ascii="Consolas" w:eastAsia="Calibri" w:hAnsi="Consolas" w:cs="Consolas"/>
          <w:sz w:val="20"/>
          <w:szCs w:val="20"/>
        </w:rPr>
        <w:t>orn elsewhere but not in the US</w:t>
      </w:r>
    </w:p>
    <w:p w14:paraId="79C96A36" w14:textId="6E3DC51C" w:rsidR="006569AD" w:rsidRPr="00060E13" w:rsidRDefault="006569AD"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 xml:space="preserve">09 – POBF indicates born in </w:t>
      </w:r>
      <w:r w:rsidR="00617772" w:rsidRPr="00060E13">
        <w:rPr>
          <w:rFonts w:ascii="Consolas" w:eastAsia="Calibri" w:hAnsi="Consolas" w:cs="Consolas"/>
          <w:sz w:val="20"/>
          <w:szCs w:val="20"/>
        </w:rPr>
        <w:t>Puerto Rico or an outlying possession of the US</w:t>
      </w:r>
    </w:p>
    <w:p w14:paraId="3EFC8417" w14:textId="77777777" w:rsidR="006569AD" w:rsidRPr="00060E13" w:rsidRDefault="006569AD"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 xml:space="preserve">10 </w:t>
      </w:r>
      <w:r w:rsidR="000C4621" w:rsidRPr="00060E13">
        <w:rPr>
          <w:rFonts w:ascii="Consolas" w:eastAsia="Calibri" w:hAnsi="Consolas" w:cs="Consolas"/>
          <w:sz w:val="20"/>
          <w:szCs w:val="20"/>
        </w:rPr>
        <w:t>– POBF indicates born in the US</w:t>
      </w:r>
    </w:p>
    <w:p w14:paraId="7864448A" w14:textId="77777777" w:rsidR="006569AD" w:rsidRPr="00060E13" w:rsidRDefault="006569AD"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b/>
          <w:sz w:val="20"/>
          <w:szCs w:val="20"/>
        </w:rPr>
      </w:pPr>
    </w:p>
    <w:p w14:paraId="39A64856" w14:textId="77777777" w:rsidR="00A645C7" w:rsidRPr="00060E13" w:rsidRDefault="00A645C7"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b/>
          <w:sz w:val="20"/>
          <w:szCs w:val="20"/>
        </w:rPr>
      </w:pPr>
    </w:p>
    <w:p w14:paraId="3B31DBCA" w14:textId="77777777" w:rsidR="00943929" w:rsidRPr="00060E13" w:rsidRDefault="00943929"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hAnsiTheme="majorHAnsi" w:cstheme="majorHAnsi"/>
          <w:b/>
          <w:sz w:val="26"/>
          <w:szCs w:val="26"/>
        </w:rPr>
      </w:pPr>
    </w:p>
    <w:p w14:paraId="02C9B857" w14:textId="77777777" w:rsidR="008C5201" w:rsidRPr="00060E13" w:rsidRDefault="008C5201" w:rsidP="00973822">
      <w:pPr>
        <w:rPr>
          <w:rFonts w:asciiTheme="majorHAnsi" w:hAnsiTheme="majorHAnsi" w:cstheme="majorHAnsi"/>
          <w:b/>
          <w:sz w:val="26"/>
          <w:szCs w:val="26"/>
        </w:rPr>
      </w:pPr>
      <w:r w:rsidRPr="00060E13">
        <w:rPr>
          <w:rFonts w:asciiTheme="majorHAnsi" w:hAnsiTheme="majorHAnsi" w:cstheme="majorHAnsi"/>
          <w:b/>
          <w:sz w:val="26"/>
          <w:szCs w:val="26"/>
        </w:rPr>
        <w:br w:type="page"/>
      </w:r>
    </w:p>
    <w:p w14:paraId="0FB1A0EC" w14:textId="0D169369" w:rsidR="00943929" w:rsidRPr="00060E13" w:rsidRDefault="00AC1DD0"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hAnsiTheme="majorHAnsi" w:cstheme="majorHAnsi"/>
          <w:sz w:val="26"/>
          <w:szCs w:val="26"/>
        </w:rPr>
      </w:pPr>
      <w:r w:rsidRPr="00060E13">
        <w:rPr>
          <w:rFonts w:asciiTheme="majorHAnsi" w:hAnsiTheme="majorHAnsi" w:cstheme="majorHAnsi"/>
          <w:b/>
          <w:sz w:val="26"/>
          <w:szCs w:val="26"/>
        </w:rPr>
        <w:lastRenderedPageBreak/>
        <w:t>49</w:t>
      </w:r>
      <w:r w:rsidR="00943929" w:rsidRPr="00060E13">
        <w:rPr>
          <w:rFonts w:asciiTheme="majorHAnsi" w:hAnsiTheme="majorHAnsi" w:cstheme="majorHAnsi"/>
          <w:b/>
          <w:sz w:val="26"/>
          <w:szCs w:val="26"/>
        </w:rPr>
        <w:t>.</w:t>
      </w:r>
      <w:r w:rsidR="00943929" w:rsidRPr="00060E13">
        <w:rPr>
          <w:rFonts w:asciiTheme="majorHAnsi" w:hAnsiTheme="majorHAnsi" w:cstheme="majorHAnsi"/>
          <w:b/>
          <w:sz w:val="26"/>
          <w:szCs w:val="26"/>
        </w:rPr>
        <w:tab/>
      </w:r>
      <w:bookmarkStart w:id="73" w:name="REGIONOBE"/>
      <w:r w:rsidR="006569AD" w:rsidRPr="00060E13">
        <w:rPr>
          <w:rFonts w:ascii="Calibri" w:eastAsia="Calibri" w:hAnsi="Calibri"/>
          <w:b/>
          <w:sz w:val="26"/>
          <w:szCs w:val="26"/>
        </w:rPr>
        <w:t xml:space="preserve">Region of Birth </w:t>
      </w:r>
      <w:r w:rsidR="004A3A2C" w:rsidRPr="00060E13">
        <w:rPr>
          <w:rFonts w:ascii="Calibri" w:eastAsia="Calibri" w:hAnsi="Calibri"/>
          <w:b/>
          <w:sz w:val="26"/>
          <w:szCs w:val="26"/>
        </w:rPr>
        <w:t>I</w:t>
      </w:r>
      <w:r w:rsidR="006569AD" w:rsidRPr="00060E13">
        <w:rPr>
          <w:rFonts w:ascii="Calibri" w:eastAsia="Calibri" w:hAnsi="Calibri"/>
          <w:b/>
          <w:sz w:val="26"/>
          <w:szCs w:val="26"/>
        </w:rPr>
        <w:t>solates Mexico</w:t>
      </w:r>
      <w:r w:rsidR="00205720" w:rsidRPr="00060E13">
        <w:rPr>
          <w:rFonts w:ascii="Calibri" w:eastAsia="Calibri" w:hAnsi="Calibri"/>
          <w:b/>
          <w:sz w:val="26"/>
          <w:szCs w:val="26"/>
        </w:rPr>
        <w:t>,</w:t>
      </w:r>
      <w:r w:rsidR="006569AD" w:rsidRPr="00060E13">
        <w:rPr>
          <w:rFonts w:ascii="Calibri" w:eastAsia="Calibri" w:hAnsi="Calibri"/>
          <w:b/>
          <w:sz w:val="26"/>
          <w:szCs w:val="26"/>
        </w:rPr>
        <w:t xml:space="preserve"> </w:t>
      </w:r>
      <w:r w:rsidR="004A3A2C" w:rsidRPr="00060E13">
        <w:rPr>
          <w:rFonts w:ascii="Calibri" w:eastAsia="Calibri" w:hAnsi="Calibri"/>
          <w:b/>
          <w:sz w:val="26"/>
          <w:szCs w:val="26"/>
        </w:rPr>
        <w:t>S</w:t>
      </w:r>
      <w:r w:rsidR="006569AD" w:rsidRPr="00060E13">
        <w:rPr>
          <w:rFonts w:ascii="Calibri" w:eastAsia="Calibri" w:hAnsi="Calibri"/>
          <w:b/>
          <w:sz w:val="26"/>
          <w:szCs w:val="26"/>
        </w:rPr>
        <w:t xml:space="preserve">plits Europe          </w:t>
      </w:r>
      <w:r w:rsidR="00943929" w:rsidRPr="00060E13">
        <w:rPr>
          <w:rFonts w:asciiTheme="majorHAnsi" w:hAnsiTheme="majorHAnsi" w:cstheme="majorHAnsi"/>
          <w:b/>
          <w:sz w:val="26"/>
          <w:szCs w:val="26"/>
        </w:rPr>
        <w:t>REGIONOBE</w:t>
      </w:r>
      <w:bookmarkEnd w:id="73"/>
      <w:r w:rsidR="003B7377" w:rsidRPr="00060E13">
        <w:rPr>
          <w:rFonts w:asciiTheme="majorHAnsi" w:hAnsiTheme="majorHAnsi" w:cstheme="majorHAnsi"/>
          <w:b/>
          <w:sz w:val="26"/>
          <w:szCs w:val="26"/>
        </w:rPr>
        <w:tab/>
      </w:r>
      <w:hyperlink w:anchor="INDEX2_2" w:history="1">
        <w:r w:rsidR="00AB2C81" w:rsidRPr="00060E13">
          <w:rPr>
            <w:rStyle w:val="Hyperlink"/>
            <w:rFonts w:ascii="Calibri" w:hAnsi="Calibri" w:cs="Calibri"/>
            <w:color w:val="auto"/>
            <w:sz w:val="22"/>
            <w:szCs w:val="22"/>
          </w:rPr>
          <w:t>Return to Index</w:t>
        </w:r>
      </w:hyperlink>
    </w:p>
    <w:p w14:paraId="2C7743DF" w14:textId="77777777" w:rsidR="008C5201" w:rsidRPr="00060E13" w:rsidRDefault="008C5201"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hAnsiTheme="majorHAnsi" w:cstheme="majorHAnsi"/>
          <w:b/>
          <w:sz w:val="26"/>
          <w:szCs w:val="26"/>
        </w:rPr>
      </w:pPr>
    </w:p>
    <w:p w14:paraId="76738D16" w14:textId="77777777" w:rsidR="008C5201" w:rsidRPr="00060E13" w:rsidRDefault="008C5201"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49F88558" w14:textId="77777777" w:rsidR="008C5201" w:rsidRPr="00060E13" w:rsidRDefault="008C5201" w:rsidP="00973822">
      <w:pPr>
        <w:pStyle w:val="PlainText"/>
        <w:rPr>
          <w:rFonts w:asciiTheme="majorHAnsi" w:eastAsia="MS Mincho" w:hAnsiTheme="majorHAnsi" w:cstheme="majorHAnsi"/>
          <w:b/>
          <w:sz w:val="24"/>
          <w:szCs w:val="24"/>
        </w:rPr>
      </w:pPr>
    </w:p>
    <w:p w14:paraId="5E2060A7" w14:textId="77777777" w:rsidR="008C5201" w:rsidRPr="00060E13" w:rsidRDefault="008C5201"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eastAsia="MS Mincho" w:hAnsiTheme="majorHAnsi" w:cstheme="majorHAnsi"/>
        </w:rPr>
      </w:pPr>
      <w:r w:rsidRPr="00060E13">
        <w:rPr>
          <w:rFonts w:asciiTheme="majorHAnsi" w:eastAsia="MS Mincho" w:hAnsiTheme="majorHAnsi" w:cstheme="majorHAnsi"/>
          <w:b/>
        </w:rPr>
        <w:t>DESCRIPTION:</w:t>
      </w:r>
      <w:r w:rsidRPr="00060E13">
        <w:rPr>
          <w:rFonts w:asciiTheme="majorHAnsi" w:eastAsia="MS Mincho" w:hAnsiTheme="majorHAnsi" w:cstheme="majorHAnsi"/>
        </w:rPr>
        <w:t xml:space="preserve"> </w:t>
      </w:r>
      <w:r w:rsidRPr="00060E13">
        <w:rPr>
          <w:rFonts w:asciiTheme="majorHAnsi" w:hAnsiTheme="majorHAnsi" w:cstheme="majorHAnsi"/>
        </w:rPr>
        <w:t xml:space="preserve">Place of birth was collected from control cards at the time of survey for several of the early NLMS cohorts. Through the use of administrative record linkage, other sources of place of birth have been used to create a more complete variable for place of birth, labeled </w:t>
      </w:r>
      <w:hyperlink w:anchor="POBF" w:history="1">
        <w:r w:rsidRPr="00060E13">
          <w:rPr>
            <w:rStyle w:val="Hyperlink"/>
            <w:rFonts w:asciiTheme="majorHAnsi" w:hAnsiTheme="majorHAnsi" w:cstheme="majorHAnsi"/>
            <w:color w:val="auto"/>
          </w:rPr>
          <w:t>POBF</w:t>
        </w:r>
      </w:hyperlink>
      <w:r w:rsidRPr="00060E13">
        <w:rPr>
          <w:rFonts w:asciiTheme="majorHAnsi" w:hAnsiTheme="majorHAnsi" w:cstheme="majorHAnsi"/>
        </w:rPr>
        <w:t>.</w:t>
      </w:r>
    </w:p>
    <w:p w14:paraId="1B28BEC9" w14:textId="77777777" w:rsidR="008C5201" w:rsidRPr="00060E13" w:rsidRDefault="008C5201"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b/>
          <w:sz w:val="20"/>
          <w:szCs w:val="20"/>
          <w:highlight w:val="yellow"/>
        </w:rPr>
      </w:pPr>
    </w:p>
    <w:p w14:paraId="052BEFE0" w14:textId="77777777" w:rsidR="006569AD" w:rsidRPr="00060E13" w:rsidRDefault="008C5201" w:rsidP="00973822">
      <w:pPr>
        <w:rPr>
          <w:rFonts w:asciiTheme="majorHAnsi" w:hAnsiTheme="majorHAnsi" w:cstheme="majorHAnsi"/>
        </w:rPr>
      </w:pPr>
      <w:r w:rsidRPr="00060E13">
        <w:rPr>
          <w:rFonts w:asciiTheme="majorHAnsi" w:hAnsiTheme="majorHAnsi" w:cstheme="majorHAnsi"/>
        </w:rPr>
        <w:t xml:space="preserve">The definition of POBF includes over 600 country identifications. For this reason to provide ease of use, a variety of reclassifications of the variable have been developed, </w:t>
      </w:r>
      <w:r w:rsidR="006569AD" w:rsidRPr="00060E13">
        <w:rPr>
          <w:rFonts w:asciiTheme="majorHAnsi" w:hAnsiTheme="majorHAnsi" w:cstheme="majorHAnsi"/>
        </w:rPr>
        <w:t xml:space="preserve">including POBF indicating region of birth and isolating Mexico while </w:t>
      </w:r>
      <w:r w:rsidR="000677C2" w:rsidRPr="00060E13">
        <w:rPr>
          <w:rFonts w:asciiTheme="majorHAnsi" w:hAnsiTheme="majorHAnsi" w:cstheme="majorHAnsi"/>
        </w:rPr>
        <w:t>splitting</w:t>
      </w:r>
      <w:r w:rsidR="006569AD" w:rsidRPr="00060E13">
        <w:rPr>
          <w:rFonts w:asciiTheme="majorHAnsi" w:hAnsiTheme="majorHAnsi" w:cstheme="majorHAnsi"/>
        </w:rPr>
        <w:t xml:space="preserve"> Europe, REGION</w:t>
      </w:r>
      <w:r w:rsidR="001237D8" w:rsidRPr="00060E13">
        <w:rPr>
          <w:rFonts w:asciiTheme="majorHAnsi" w:hAnsiTheme="majorHAnsi" w:cstheme="majorHAnsi"/>
        </w:rPr>
        <w:t>O</w:t>
      </w:r>
      <w:r w:rsidR="006569AD" w:rsidRPr="00060E13">
        <w:rPr>
          <w:rFonts w:asciiTheme="majorHAnsi" w:hAnsiTheme="majorHAnsi" w:cstheme="majorHAnsi"/>
        </w:rPr>
        <w:t xml:space="preserve">BE. Also see </w:t>
      </w:r>
      <w:hyperlink w:anchor="POBFCAT3" w:history="1">
        <w:r w:rsidR="006569AD" w:rsidRPr="00060E13">
          <w:rPr>
            <w:rStyle w:val="Hyperlink"/>
            <w:rFonts w:asciiTheme="majorHAnsi" w:hAnsiTheme="majorHAnsi" w:cstheme="majorHAnsi"/>
            <w:color w:val="auto"/>
          </w:rPr>
          <w:t>POBFCAT3</w:t>
        </w:r>
      </w:hyperlink>
      <w:r w:rsidR="006569AD" w:rsidRPr="00060E13">
        <w:rPr>
          <w:rFonts w:asciiTheme="majorHAnsi" w:hAnsiTheme="majorHAnsi" w:cstheme="majorHAnsi"/>
        </w:rPr>
        <w:t xml:space="preserve">, </w:t>
      </w:r>
      <w:hyperlink w:anchor="POBFCAT4" w:history="1">
        <w:r w:rsidR="006569AD" w:rsidRPr="00060E13">
          <w:rPr>
            <w:rStyle w:val="Hyperlink"/>
            <w:rFonts w:asciiTheme="majorHAnsi" w:hAnsiTheme="majorHAnsi" w:cstheme="majorHAnsi"/>
            <w:color w:val="auto"/>
          </w:rPr>
          <w:t>POBFCAT4</w:t>
        </w:r>
      </w:hyperlink>
      <w:r w:rsidR="006569AD" w:rsidRPr="00060E13">
        <w:rPr>
          <w:rFonts w:asciiTheme="majorHAnsi" w:hAnsiTheme="majorHAnsi" w:cstheme="majorHAnsi"/>
        </w:rPr>
        <w:t xml:space="preserve">, </w:t>
      </w:r>
      <w:hyperlink w:anchor="POBFCAT5" w:history="1">
        <w:r w:rsidR="006569AD" w:rsidRPr="00060E13">
          <w:rPr>
            <w:rStyle w:val="Hyperlink"/>
            <w:rFonts w:asciiTheme="majorHAnsi" w:hAnsiTheme="majorHAnsi" w:cstheme="majorHAnsi"/>
            <w:color w:val="auto"/>
          </w:rPr>
          <w:t>POBFCAT5</w:t>
        </w:r>
      </w:hyperlink>
      <w:r w:rsidR="006569AD" w:rsidRPr="00060E13">
        <w:rPr>
          <w:rStyle w:val="Hyperlink"/>
          <w:rFonts w:asciiTheme="majorHAnsi" w:hAnsiTheme="majorHAnsi" w:cstheme="majorHAnsi"/>
          <w:color w:val="auto"/>
        </w:rPr>
        <w:t>,</w:t>
      </w:r>
      <w:r w:rsidR="006569AD" w:rsidRPr="00060E13">
        <w:rPr>
          <w:rStyle w:val="Hyperlink"/>
          <w:rFonts w:asciiTheme="majorHAnsi" w:hAnsiTheme="majorHAnsi" w:cstheme="majorHAnsi"/>
          <w:color w:val="auto"/>
          <w:u w:val="none"/>
        </w:rPr>
        <w:t xml:space="preserve"> </w:t>
      </w:r>
      <w:hyperlink w:anchor="REGIONOB" w:history="1">
        <w:r w:rsidR="006569AD" w:rsidRPr="00060E13">
          <w:rPr>
            <w:rStyle w:val="Hyperlink"/>
            <w:rFonts w:asciiTheme="majorHAnsi" w:eastAsia="Calibri" w:hAnsiTheme="majorHAnsi" w:cstheme="majorHAnsi"/>
            <w:color w:val="auto"/>
          </w:rPr>
          <w:t>REGIONOB</w:t>
        </w:r>
      </w:hyperlink>
      <w:r w:rsidR="006569AD" w:rsidRPr="00060E13">
        <w:rPr>
          <w:rFonts w:asciiTheme="majorHAnsi" w:eastAsia="Calibri" w:hAnsiTheme="majorHAnsi" w:cstheme="majorHAnsi"/>
        </w:rPr>
        <w:t xml:space="preserve">, </w:t>
      </w:r>
      <w:hyperlink w:anchor="REGIONOBG" w:history="1">
        <w:r w:rsidR="006569AD" w:rsidRPr="00060E13">
          <w:rPr>
            <w:rStyle w:val="Hyperlink"/>
            <w:rFonts w:asciiTheme="majorHAnsi" w:eastAsia="Calibri" w:hAnsiTheme="majorHAnsi" w:cstheme="majorHAnsi"/>
            <w:color w:val="auto"/>
          </w:rPr>
          <w:t>REGIONOBG</w:t>
        </w:r>
      </w:hyperlink>
      <w:r w:rsidR="006569AD" w:rsidRPr="00060E13">
        <w:rPr>
          <w:rFonts w:asciiTheme="majorHAnsi" w:eastAsia="Calibri" w:hAnsiTheme="majorHAnsi" w:cstheme="majorHAnsi"/>
        </w:rPr>
        <w:t xml:space="preserve">, and </w:t>
      </w:r>
      <w:hyperlink w:anchor="REGIONOBM" w:history="1">
        <w:r w:rsidR="006569AD" w:rsidRPr="00060E13">
          <w:rPr>
            <w:rStyle w:val="Hyperlink"/>
            <w:rFonts w:asciiTheme="majorHAnsi" w:eastAsia="Calibri" w:hAnsiTheme="majorHAnsi" w:cstheme="majorHAnsi"/>
            <w:color w:val="auto"/>
          </w:rPr>
          <w:t>REGIONOBM</w:t>
        </w:r>
      </w:hyperlink>
      <w:r w:rsidR="006569AD" w:rsidRPr="00060E13">
        <w:rPr>
          <w:rFonts w:asciiTheme="majorHAnsi" w:eastAsia="Calibri" w:hAnsiTheme="majorHAnsi" w:cstheme="majorHAnsi"/>
        </w:rPr>
        <w:t>.</w:t>
      </w:r>
    </w:p>
    <w:p w14:paraId="019E2977" w14:textId="77777777" w:rsidR="008C5201" w:rsidRPr="00060E13" w:rsidRDefault="008C5201" w:rsidP="00973822">
      <w:pPr>
        <w:rPr>
          <w:rFonts w:ascii="Calibri" w:eastAsia="Calibri" w:hAnsi="Calibri"/>
          <w:sz w:val="22"/>
          <w:szCs w:val="22"/>
        </w:rPr>
      </w:pPr>
    </w:p>
    <w:p w14:paraId="4329A970" w14:textId="77777777" w:rsidR="00ED6ACC" w:rsidRPr="00060E13" w:rsidRDefault="00ED6ACC" w:rsidP="00ED6ACC">
      <w:pPr>
        <w:pStyle w:val="PlainText"/>
        <w:rPr>
          <w:rFonts w:ascii="Consolas" w:eastAsia="MS Mincho" w:hAnsi="Consolas" w:cs="Consolas"/>
        </w:rPr>
      </w:pPr>
      <w:r w:rsidRPr="00060E13">
        <w:rPr>
          <w:rFonts w:ascii="Consolas" w:eastAsia="MS Mincho" w:hAnsi="Consolas" w:cs="Consolas"/>
          <w:b/>
        </w:rPr>
        <w:t>NOT AVAILABLE:</w:t>
      </w:r>
      <w:r w:rsidRPr="00060E13">
        <w:rPr>
          <w:rFonts w:ascii="Consolas" w:eastAsia="MS Mincho" w:hAnsi="Consolas" w:cs="Consolas"/>
        </w:rPr>
        <w:t xml:space="preserve"> 8024 </w:t>
      </w:r>
    </w:p>
    <w:p w14:paraId="30560BA6" w14:textId="77777777" w:rsidR="00ED6ACC" w:rsidRPr="00060E13" w:rsidRDefault="00ED6ACC" w:rsidP="00ED6ACC">
      <w:pPr>
        <w:rPr>
          <w:rFonts w:ascii="Consolas" w:hAnsi="Consolas" w:cs="Consolas"/>
          <w:b/>
          <w:sz w:val="20"/>
          <w:szCs w:val="20"/>
          <w:highlight w:val="yellow"/>
        </w:rPr>
      </w:pPr>
    </w:p>
    <w:p w14:paraId="7009B099" w14:textId="77777777" w:rsidR="00ED6ACC" w:rsidRPr="00060E13" w:rsidRDefault="00ED6ACC" w:rsidP="00ED6ACC">
      <w:pPr>
        <w:pStyle w:val="PlainText"/>
        <w:rPr>
          <w:rFonts w:ascii="Consolas" w:eastAsia="MS Mincho" w:hAnsi="Consolas" w:cs="Consolas"/>
        </w:rPr>
      </w:pPr>
      <w:r w:rsidRPr="00060E13">
        <w:rPr>
          <w:rFonts w:ascii="Consolas" w:eastAsia="MS Mincho" w:hAnsi="Consolas" w:cs="Consolas"/>
          <w:b/>
        </w:rPr>
        <w:t xml:space="preserve">CODES for files: </w:t>
      </w:r>
      <w:r w:rsidRPr="00060E13">
        <w:rPr>
          <w:rFonts w:ascii="Consolas" w:eastAsia="MS Mincho" w:hAnsi="Consolas" w:cs="Consolas"/>
        </w:rPr>
        <w:t>7303-8014, 8008-1103</w:t>
      </w:r>
    </w:p>
    <w:p w14:paraId="7D9D6D89" w14:textId="77777777" w:rsidR="008C5201" w:rsidRPr="00060E13" w:rsidRDefault="008C5201"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b/>
          <w:sz w:val="20"/>
          <w:szCs w:val="20"/>
        </w:rPr>
      </w:pPr>
    </w:p>
    <w:p w14:paraId="1B800B05" w14:textId="77777777" w:rsidR="006569AD" w:rsidRPr="00060E13" w:rsidRDefault="006569AD"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00 – Missing POBF</w:t>
      </w:r>
    </w:p>
    <w:p w14:paraId="1A33882D" w14:textId="77777777" w:rsidR="006569AD" w:rsidRPr="00060E13" w:rsidRDefault="006569AD"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01 – POBF indicates a country on the African continent</w:t>
      </w:r>
    </w:p>
    <w:p w14:paraId="45FBD328" w14:textId="77777777" w:rsidR="006569AD" w:rsidRPr="00060E13" w:rsidRDefault="006569AD"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02 – POBF indicates a country on the Asian continent</w:t>
      </w:r>
    </w:p>
    <w:p w14:paraId="68E070D5" w14:textId="77777777" w:rsidR="006569AD" w:rsidRPr="00060E13" w:rsidRDefault="006569AD"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03 – POBF indicates a country in Eastern Europe</w:t>
      </w:r>
    </w:p>
    <w:p w14:paraId="05558A47" w14:textId="77777777" w:rsidR="006569AD" w:rsidRPr="00060E13" w:rsidRDefault="006569AD"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04 – POBF indicates a country in Western Europe</w:t>
      </w:r>
    </w:p>
    <w:p w14:paraId="3DA672AD" w14:textId="77777777" w:rsidR="006569AD" w:rsidRPr="00060E13" w:rsidRDefault="006569AD"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05 – POBF indicates a country in North America but not the US or Mexico</w:t>
      </w:r>
    </w:p>
    <w:p w14:paraId="358A291F" w14:textId="77777777" w:rsidR="006569AD" w:rsidRPr="00060E13" w:rsidRDefault="006569AD"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06 – POBF indicates a country on the South American continent</w:t>
      </w:r>
    </w:p>
    <w:p w14:paraId="10584EAD" w14:textId="77777777" w:rsidR="006569AD" w:rsidRPr="00060E13" w:rsidRDefault="006569AD"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07 – POBF indicates a country in Latin America</w:t>
      </w:r>
    </w:p>
    <w:p w14:paraId="26CEF01B" w14:textId="77777777" w:rsidR="006569AD" w:rsidRPr="00060E13" w:rsidRDefault="006569AD"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08 – POBF indicates person was born in Mexico</w:t>
      </w:r>
    </w:p>
    <w:p w14:paraId="6BDE0A8E" w14:textId="1A117F2D" w:rsidR="006569AD" w:rsidRPr="00060E13" w:rsidRDefault="006569AD" w:rsidP="00973822">
      <w:pPr>
        <w:spacing w:line="276" w:lineRule="auto"/>
        <w:ind w:left="540" w:hanging="540"/>
        <w:rPr>
          <w:rFonts w:ascii="Consolas" w:eastAsia="Calibri" w:hAnsi="Consolas" w:cs="Consolas"/>
          <w:sz w:val="20"/>
          <w:szCs w:val="20"/>
        </w:rPr>
      </w:pPr>
      <w:r w:rsidRPr="00060E13">
        <w:rPr>
          <w:rFonts w:ascii="Consolas" w:eastAsia="Calibri" w:hAnsi="Consolas" w:cs="Consolas"/>
          <w:sz w:val="20"/>
          <w:szCs w:val="20"/>
        </w:rPr>
        <w:t xml:space="preserve">09 – POBF indicates a country not on a continent, but identified as an island off of </w:t>
      </w:r>
      <w:r w:rsidR="000677C2" w:rsidRPr="00060E13">
        <w:rPr>
          <w:rFonts w:ascii="Consolas" w:eastAsia="Calibri" w:hAnsi="Consolas" w:cs="Consolas"/>
          <w:sz w:val="20"/>
          <w:szCs w:val="20"/>
        </w:rPr>
        <w:t>an</w:t>
      </w:r>
      <w:r w:rsidRPr="00060E13">
        <w:rPr>
          <w:rFonts w:ascii="Consolas" w:eastAsia="Calibri" w:hAnsi="Consolas" w:cs="Consolas"/>
          <w:sz w:val="20"/>
          <w:szCs w:val="20"/>
        </w:rPr>
        <w:t xml:space="preserve"> identifiable continent</w:t>
      </w:r>
      <w:r w:rsidR="00617772" w:rsidRPr="00060E13">
        <w:rPr>
          <w:rFonts w:ascii="Consolas" w:eastAsia="Calibri" w:hAnsi="Consolas" w:cs="Consolas"/>
          <w:sz w:val="20"/>
          <w:szCs w:val="20"/>
        </w:rPr>
        <w:t>, not in the US</w:t>
      </w:r>
    </w:p>
    <w:p w14:paraId="4047E61E" w14:textId="77777777" w:rsidR="006569AD" w:rsidRPr="00060E13" w:rsidRDefault="006569AD"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10 – POBF indicates person b</w:t>
      </w:r>
      <w:r w:rsidR="000C4621" w:rsidRPr="00060E13">
        <w:rPr>
          <w:rFonts w:ascii="Consolas" w:eastAsia="Calibri" w:hAnsi="Consolas" w:cs="Consolas"/>
          <w:sz w:val="20"/>
          <w:szCs w:val="20"/>
        </w:rPr>
        <w:t>orn elsewhere but not in the US</w:t>
      </w:r>
    </w:p>
    <w:p w14:paraId="2153E28B" w14:textId="350E2C94" w:rsidR="006569AD" w:rsidRPr="00060E13" w:rsidRDefault="006569AD"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 xml:space="preserve">11 – </w:t>
      </w:r>
      <w:r w:rsidR="00617772" w:rsidRPr="00060E13">
        <w:rPr>
          <w:rFonts w:ascii="Consolas" w:eastAsia="Calibri" w:hAnsi="Consolas" w:cs="Consolas"/>
          <w:sz w:val="20"/>
          <w:szCs w:val="20"/>
        </w:rPr>
        <w:t>POBF indicates born in Puerto Rico or an outlying possession of the US</w:t>
      </w:r>
    </w:p>
    <w:p w14:paraId="2A26B993" w14:textId="77777777" w:rsidR="006569AD" w:rsidRPr="00060E13" w:rsidRDefault="006569AD" w:rsidP="00973822">
      <w:pPr>
        <w:spacing w:line="276" w:lineRule="auto"/>
        <w:rPr>
          <w:rFonts w:ascii="Consolas" w:eastAsia="Calibri" w:hAnsi="Consolas" w:cs="Consolas"/>
          <w:sz w:val="20"/>
          <w:szCs w:val="20"/>
        </w:rPr>
      </w:pPr>
      <w:r w:rsidRPr="00060E13">
        <w:rPr>
          <w:rFonts w:ascii="Consolas" w:eastAsia="Calibri" w:hAnsi="Consolas" w:cs="Consolas"/>
          <w:sz w:val="20"/>
          <w:szCs w:val="20"/>
        </w:rPr>
        <w:t>12 – POBF indicates born in the US</w:t>
      </w:r>
    </w:p>
    <w:p w14:paraId="2AAA1665" w14:textId="77777777" w:rsidR="00A645C7" w:rsidRPr="00060E13" w:rsidRDefault="00A645C7"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b/>
          <w:sz w:val="20"/>
          <w:szCs w:val="20"/>
        </w:rPr>
      </w:pPr>
    </w:p>
    <w:p w14:paraId="5A29D9EF" w14:textId="77777777" w:rsidR="00A645C7" w:rsidRPr="00060E13" w:rsidRDefault="00A645C7"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eastAsia="MS Mincho" w:hAnsiTheme="majorHAnsi" w:cstheme="majorHAnsi"/>
          <w:b/>
        </w:rPr>
      </w:pPr>
    </w:p>
    <w:p w14:paraId="129A9D57" w14:textId="77777777" w:rsidR="00A645C7" w:rsidRPr="00060E13" w:rsidRDefault="00A645C7"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eastAsia="MS Mincho" w:hAnsiTheme="majorHAnsi" w:cstheme="majorHAnsi"/>
          <w:b/>
        </w:rPr>
        <w:sectPr w:rsidR="00A645C7" w:rsidRPr="00060E13" w:rsidSect="00813BE3">
          <w:headerReference w:type="default" r:id="rId24"/>
          <w:pgSz w:w="12240" w:h="15840" w:code="1"/>
          <w:pgMar w:top="1440" w:right="1325" w:bottom="1440" w:left="1325" w:header="720" w:footer="720" w:gutter="0"/>
          <w:cols w:space="720"/>
          <w:docGrid w:linePitch="360"/>
        </w:sectPr>
      </w:pPr>
    </w:p>
    <w:p w14:paraId="5092BB37" w14:textId="77777777" w:rsidR="00E47984" w:rsidRPr="00060E13" w:rsidRDefault="00943929" w:rsidP="00973822">
      <w:pPr>
        <w:jc w:val="center"/>
        <w:rPr>
          <w:rFonts w:asciiTheme="majorHAnsi" w:hAnsiTheme="majorHAnsi" w:cstheme="majorHAnsi"/>
          <w:b/>
          <w:sz w:val="26"/>
          <w:szCs w:val="26"/>
        </w:rPr>
      </w:pPr>
      <w:r w:rsidRPr="00060E13">
        <w:rPr>
          <w:rFonts w:asciiTheme="majorHAnsi" w:hAnsiTheme="majorHAnsi" w:cstheme="majorHAnsi"/>
          <w:b/>
          <w:sz w:val="26"/>
          <w:szCs w:val="26"/>
        </w:rPr>
        <w:lastRenderedPageBreak/>
        <w:t>RACE AND ETHNICITY VARIABLES</w:t>
      </w:r>
    </w:p>
    <w:p w14:paraId="2825180E" w14:textId="77777777" w:rsidR="00E47984" w:rsidRPr="00060E13" w:rsidRDefault="00E47984" w:rsidP="00973822">
      <w:pPr>
        <w:rPr>
          <w:rFonts w:asciiTheme="majorHAnsi" w:hAnsiTheme="majorHAnsi" w:cstheme="majorHAnsi"/>
          <w:b/>
          <w:sz w:val="26"/>
          <w:szCs w:val="26"/>
        </w:rPr>
      </w:pPr>
    </w:p>
    <w:p w14:paraId="32189A38" w14:textId="77777777" w:rsidR="00E47984" w:rsidRPr="00060E13" w:rsidRDefault="00E47984" w:rsidP="00973822">
      <w:pPr>
        <w:pStyle w:val="PlainText"/>
        <w:rPr>
          <w:rFonts w:asciiTheme="majorHAnsi" w:eastAsia="MS Mincho" w:hAnsiTheme="majorHAnsi" w:cstheme="majorHAnsi"/>
          <w:sz w:val="26"/>
          <w:szCs w:val="26"/>
        </w:rPr>
      </w:pPr>
    </w:p>
    <w:p w14:paraId="74E1149B" w14:textId="1A349541" w:rsidR="00E47984" w:rsidRPr="00060E13" w:rsidRDefault="00AC1DD0"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50</w:t>
      </w:r>
      <w:r w:rsidR="00E47984" w:rsidRPr="00060E13">
        <w:rPr>
          <w:rFonts w:asciiTheme="majorHAnsi" w:eastAsia="MS Mincho" w:hAnsiTheme="majorHAnsi" w:cstheme="majorHAnsi"/>
          <w:b/>
          <w:sz w:val="26"/>
          <w:szCs w:val="26"/>
        </w:rPr>
        <w:t>.</w:t>
      </w:r>
      <w:r w:rsidR="003218E2" w:rsidRPr="00060E13">
        <w:rPr>
          <w:rFonts w:asciiTheme="majorHAnsi" w:eastAsia="MS Mincho" w:hAnsiTheme="majorHAnsi" w:cstheme="majorHAnsi"/>
          <w:b/>
          <w:sz w:val="26"/>
          <w:szCs w:val="26"/>
        </w:rPr>
        <w:tab/>
        <w:t xml:space="preserve">Race          </w:t>
      </w:r>
      <w:bookmarkStart w:id="74" w:name="RACE"/>
      <w:proofErr w:type="spellStart"/>
      <w:r w:rsidR="003218E2" w:rsidRPr="00060E13">
        <w:rPr>
          <w:rFonts w:asciiTheme="majorHAnsi" w:eastAsia="MS Mincho" w:hAnsiTheme="majorHAnsi" w:cstheme="majorHAnsi"/>
          <w:b/>
          <w:sz w:val="26"/>
          <w:szCs w:val="26"/>
        </w:rPr>
        <w:t>RACE</w:t>
      </w:r>
      <w:proofErr w:type="spellEnd"/>
      <w:r w:rsidR="00E47984" w:rsidRPr="00060E13">
        <w:rPr>
          <w:rFonts w:asciiTheme="majorHAnsi" w:eastAsia="MS Mincho" w:hAnsiTheme="majorHAnsi" w:cstheme="majorHAnsi"/>
          <w:b/>
          <w:sz w:val="26"/>
          <w:szCs w:val="26"/>
        </w:rPr>
        <w:t xml:space="preserve"> </w:t>
      </w:r>
      <w:bookmarkEnd w:id="74"/>
      <w:r w:rsidR="008B5E98" w:rsidRPr="00060E13">
        <w:rPr>
          <w:rFonts w:asciiTheme="majorHAnsi" w:eastAsia="MS Mincho" w:hAnsiTheme="majorHAnsi" w:cstheme="majorHAnsi"/>
          <w:b/>
          <w:sz w:val="26"/>
          <w:szCs w:val="26"/>
        </w:rPr>
        <w:tab/>
      </w:r>
      <w:r w:rsidR="008B5E98" w:rsidRPr="00060E13">
        <w:rPr>
          <w:rFonts w:asciiTheme="majorHAnsi" w:eastAsia="MS Mincho" w:hAnsiTheme="majorHAnsi" w:cstheme="majorHAnsi"/>
          <w:b/>
          <w:sz w:val="26"/>
          <w:szCs w:val="26"/>
        </w:rPr>
        <w:tab/>
      </w:r>
      <w:r w:rsidR="008B5E98" w:rsidRPr="00060E13">
        <w:rPr>
          <w:rFonts w:asciiTheme="majorHAnsi" w:eastAsia="MS Mincho" w:hAnsiTheme="majorHAnsi" w:cstheme="majorHAnsi"/>
          <w:b/>
          <w:sz w:val="26"/>
          <w:szCs w:val="26"/>
        </w:rPr>
        <w:tab/>
      </w:r>
      <w:r w:rsidR="008B5E98" w:rsidRPr="00060E13">
        <w:rPr>
          <w:rFonts w:asciiTheme="majorHAnsi" w:eastAsia="MS Mincho" w:hAnsiTheme="majorHAnsi" w:cstheme="majorHAnsi"/>
          <w:b/>
          <w:sz w:val="26"/>
          <w:szCs w:val="26"/>
        </w:rPr>
        <w:tab/>
      </w:r>
      <w:r w:rsidR="008B5E98" w:rsidRPr="00060E13">
        <w:rPr>
          <w:rFonts w:asciiTheme="majorHAnsi" w:eastAsia="MS Mincho" w:hAnsiTheme="majorHAnsi" w:cstheme="majorHAnsi"/>
          <w:b/>
          <w:sz w:val="26"/>
          <w:szCs w:val="26"/>
        </w:rPr>
        <w:tab/>
      </w:r>
      <w:r w:rsidR="00BC0FE7" w:rsidRPr="00060E13">
        <w:rPr>
          <w:rFonts w:asciiTheme="majorHAnsi" w:eastAsia="MS Mincho" w:hAnsiTheme="majorHAnsi" w:cstheme="majorHAnsi"/>
          <w:b/>
          <w:sz w:val="26"/>
          <w:szCs w:val="26"/>
        </w:rPr>
        <w:tab/>
      </w:r>
      <w:r w:rsidR="00A346B9" w:rsidRPr="00060E13">
        <w:rPr>
          <w:rStyle w:val="Hyperlink"/>
          <w:rFonts w:asciiTheme="majorHAnsi" w:eastAsia="MS Mincho" w:hAnsiTheme="majorHAnsi" w:cstheme="majorHAnsi"/>
          <w:color w:val="auto"/>
          <w:sz w:val="22"/>
          <w:szCs w:val="22"/>
          <w:u w:val="none"/>
        </w:rPr>
        <w:tab/>
      </w:r>
      <w:r w:rsidR="00A346B9" w:rsidRPr="00060E13">
        <w:rPr>
          <w:rStyle w:val="Hyperlink"/>
          <w:rFonts w:asciiTheme="majorHAnsi" w:eastAsia="MS Mincho" w:hAnsiTheme="majorHAnsi" w:cstheme="majorHAnsi"/>
          <w:color w:val="auto"/>
          <w:sz w:val="22"/>
          <w:szCs w:val="22"/>
          <w:u w:val="none"/>
        </w:rPr>
        <w:tab/>
      </w:r>
      <w:hyperlink w:anchor="INDEX3_1" w:history="1">
        <w:r w:rsidR="00A346B9" w:rsidRPr="00060E13">
          <w:rPr>
            <w:rStyle w:val="Hyperlink"/>
            <w:rFonts w:ascii="Calibri" w:hAnsi="Calibri" w:cs="Calibri"/>
            <w:color w:val="auto"/>
            <w:sz w:val="22"/>
            <w:szCs w:val="22"/>
          </w:rPr>
          <w:t>Return to Index</w:t>
        </w:r>
      </w:hyperlink>
    </w:p>
    <w:p w14:paraId="79E07C56" w14:textId="77777777" w:rsidR="00E47984" w:rsidRPr="00060E13" w:rsidRDefault="00E47984" w:rsidP="00973822">
      <w:pPr>
        <w:pStyle w:val="PlainText"/>
        <w:rPr>
          <w:rFonts w:asciiTheme="majorHAnsi" w:eastAsia="MS Mincho" w:hAnsiTheme="majorHAnsi" w:cstheme="majorHAnsi"/>
          <w:sz w:val="24"/>
          <w:szCs w:val="24"/>
        </w:rPr>
      </w:pPr>
    </w:p>
    <w:p w14:paraId="340EDD2A" w14:textId="77777777" w:rsidR="00B86E44" w:rsidRPr="00060E13" w:rsidRDefault="00B86E44"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00BC0FE7" w:rsidRPr="00060E13">
        <w:rPr>
          <w:rFonts w:asciiTheme="majorHAnsi" w:eastAsia="MS Mincho" w:hAnsiTheme="majorHAnsi" w:cstheme="majorHAnsi"/>
          <w:sz w:val="24"/>
          <w:szCs w:val="24"/>
        </w:rPr>
        <w:t>None</w:t>
      </w:r>
    </w:p>
    <w:p w14:paraId="394759B8" w14:textId="77777777" w:rsidR="00B86E44" w:rsidRPr="00060E13" w:rsidRDefault="00B86E44" w:rsidP="00973822">
      <w:pPr>
        <w:pStyle w:val="PlainText"/>
        <w:rPr>
          <w:rFonts w:asciiTheme="majorHAnsi" w:eastAsia="MS Mincho" w:hAnsiTheme="majorHAnsi" w:cstheme="majorHAnsi"/>
          <w:b/>
          <w:sz w:val="24"/>
          <w:szCs w:val="24"/>
        </w:rPr>
      </w:pPr>
    </w:p>
    <w:p w14:paraId="0149A9EF" w14:textId="77777777" w:rsidR="00E47984" w:rsidRPr="00060E13" w:rsidRDefault="00E47984"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Pr="00060E13">
        <w:rPr>
          <w:rFonts w:asciiTheme="majorHAnsi" w:eastAsia="MS Mincho" w:hAnsiTheme="majorHAnsi" w:cstheme="majorHAnsi"/>
          <w:sz w:val="24"/>
          <w:szCs w:val="24"/>
        </w:rPr>
        <w:t xml:space="preserve"> Codes for race are assigned with first priority being the CPS code. If there is no code on the CPS record, the second priority is the code on the control file. </w:t>
      </w:r>
    </w:p>
    <w:p w14:paraId="0208F13F" w14:textId="77777777" w:rsidR="00A645C7" w:rsidRPr="00060E13" w:rsidRDefault="00A645C7"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b/>
          <w:sz w:val="20"/>
          <w:szCs w:val="20"/>
          <w:highlight w:val="yellow"/>
        </w:rPr>
      </w:pPr>
    </w:p>
    <w:p w14:paraId="2C1BB2F0" w14:textId="77777777" w:rsidR="00231CC8" w:rsidRPr="00060E13" w:rsidRDefault="00231CC8"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RACE can be </w:t>
      </w:r>
      <w:r w:rsidR="0052106F" w:rsidRPr="00060E13">
        <w:rPr>
          <w:rFonts w:asciiTheme="majorHAnsi" w:eastAsia="MS Mincho" w:hAnsiTheme="majorHAnsi" w:cstheme="majorHAnsi"/>
          <w:sz w:val="24"/>
          <w:szCs w:val="24"/>
        </w:rPr>
        <w:t>difficult to use and interpret.</w:t>
      </w:r>
      <w:r w:rsidRPr="00060E13">
        <w:rPr>
          <w:rFonts w:asciiTheme="majorHAnsi" w:eastAsia="MS Mincho" w:hAnsiTheme="majorHAnsi" w:cstheme="majorHAnsi"/>
          <w:sz w:val="24"/>
          <w:szCs w:val="24"/>
        </w:rPr>
        <w:t xml:space="preserve"> For a simple race code, </w:t>
      </w:r>
      <w:hyperlink w:anchor="RACER" w:history="1">
        <w:r w:rsidRPr="00060E13">
          <w:rPr>
            <w:rStyle w:val="Hyperlink"/>
            <w:rFonts w:asciiTheme="majorHAnsi" w:eastAsia="MS Mincho" w:hAnsiTheme="majorHAnsi" w:cstheme="majorHAnsi"/>
            <w:color w:val="auto"/>
            <w:sz w:val="24"/>
            <w:szCs w:val="24"/>
          </w:rPr>
          <w:t>RACER</w:t>
        </w:r>
      </w:hyperlink>
      <w:r w:rsidR="0052106F" w:rsidRPr="00060E13">
        <w:rPr>
          <w:rFonts w:asciiTheme="majorHAnsi" w:eastAsia="MS Mincho" w:hAnsiTheme="majorHAnsi" w:cstheme="majorHAnsi"/>
          <w:sz w:val="24"/>
          <w:szCs w:val="24"/>
        </w:rPr>
        <w:t xml:space="preserve"> is the recommended variable. </w:t>
      </w:r>
      <w:r w:rsidRPr="00060E13">
        <w:rPr>
          <w:rFonts w:asciiTheme="majorHAnsi" w:eastAsia="MS Mincho" w:hAnsiTheme="majorHAnsi" w:cstheme="majorHAnsi"/>
          <w:sz w:val="24"/>
          <w:szCs w:val="24"/>
        </w:rPr>
        <w:t xml:space="preserve">To yield the maximum race group detail (which evolves over time with the availability of underlying data), </w:t>
      </w:r>
      <w:hyperlink w:anchor="RACEX" w:history="1">
        <w:r w:rsidRPr="00060E13">
          <w:rPr>
            <w:rStyle w:val="Hyperlink"/>
            <w:rFonts w:asciiTheme="majorHAnsi" w:eastAsia="MS Mincho" w:hAnsiTheme="majorHAnsi" w:cstheme="majorHAnsi"/>
            <w:color w:val="auto"/>
            <w:sz w:val="24"/>
            <w:szCs w:val="24"/>
          </w:rPr>
          <w:t>RACEX</w:t>
        </w:r>
      </w:hyperlink>
      <w:r w:rsidRPr="00060E13">
        <w:rPr>
          <w:rFonts w:asciiTheme="majorHAnsi" w:eastAsia="MS Mincho" w:hAnsiTheme="majorHAnsi" w:cstheme="majorHAnsi"/>
          <w:sz w:val="24"/>
          <w:szCs w:val="24"/>
        </w:rPr>
        <w:t xml:space="preserve"> is the recommended variable. There is no Analysis File version of RACE; use RACER or RACEX as appropriate.</w:t>
      </w:r>
    </w:p>
    <w:p w14:paraId="3DAC773E" w14:textId="77777777" w:rsidR="00231CC8" w:rsidRPr="00060E13" w:rsidRDefault="00231CC8"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b/>
          <w:sz w:val="20"/>
          <w:szCs w:val="20"/>
        </w:rPr>
      </w:pPr>
    </w:p>
    <w:p w14:paraId="41F7F4A2" w14:textId="61E97EC1" w:rsidR="00E47984" w:rsidRPr="00060E13" w:rsidRDefault="008A32CE" w:rsidP="00973822">
      <w:pPr>
        <w:pStyle w:val="PlainText"/>
        <w:rPr>
          <w:rFonts w:ascii="Consolas" w:eastAsia="MS Mincho" w:hAnsi="Consolas" w:cs="Consolas"/>
        </w:rPr>
      </w:pPr>
      <w:r w:rsidRPr="00060E13">
        <w:rPr>
          <w:rFonts w:ascii="Consolas" w:eastAsia="MS Mincho" w:hAnsi="Consolas" w:cs="Consolas"/>
          <w:b/>
        </w:rPr>
        <w:t>NOT AVAILABLE:</w:t>
      </w:r>
      <w:r w:rsidRPr="00060E13">
        <w:rPr>
          <w:rFonts w:ascii="Consolas" w:eastAsia="MS Mincho" w:hAnsi="Consolas" w:cs="Consolas"/>
        </w:rPr>
        <w:t xml:space="preserve"> 0303-1103 </w:t>
      </w:r>
    </w:p>
    <w:p w14:paraId="55B09D8F" w14:textId="77777777" w:rsidR="008A32CE" w:rsidRPr="00060E13" w:rsidRDefault="008A32CE" w:rsidP="00973822">
      <w:pPr>
        <w:pStyle w:val="PlainText"/>
        <w:rPr>
          <w:rFonts w:ascii="Consolas" w:eastAsia="MS Mincho" w:hAnsi="Consolas" w:cs="Consolas"/>
        </w:rPr>
      </w:pPr>
    </w:p>
    <w:p w14:paraId="6070BBFF"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b/>
        </w:rPr>
        <w:t>CODES for files:</w:t>
      </w:r>
      <w:r w:rsidR="00AC0832" w:rsidRPr="00060E13">
        <w:rPr>
          <w:rFonts w:ascii="Consolas" w:eastAsia="MS Mincho" w:hAnsi="Consolas" w:cs="Consolas"/>
          <w:b/>
        </w:rPr>
        <w:t xml:space="preserve"> </w:t>
      </w:r>
      <w:r w:rsidRPr="00060E13">
        <w:rPr>
          <w:rFonts w:ascii="Consolas" w:eastAsia="MS Mincho" w:hAnsi="Consolas" w:cs="Consolas"/>
        </w:rPr>
        <w:t>7303</w:t>
      </w:r>
      <w:r w:rsidR="000E3D5E" w:rsidRPr="00060E13">
        <w:rPr>
          <w:rFonts w:ascii="Consolas" w:eastAsia="MS Mincho" w:hAnsi="Consolas" w:cs="Consolas"/>
        </w:rPr>
        <w:t>-</w:t>
      </w:r>
      <w:r w:rsidRPr="00060E13">
        <w:rPr>
          <w:rFonts w:ascii="Consolas" w:eastAsia="MS Mincho" w:hAnsi="Consolas" w:cs="Consolas"/>
        </w:rPr>
        <w:t>7903</w:t>
      </w:r>
      <w:r w:rsidR="00A44EC4" w:rsidRPr="00060E13">
        <w:rPr>
          <w:rFonts w:ascii="Consolas" w:eastAsia="MS Mincho" w:hAnsi="Consolas" w:cs="Consolas"/>
        </w:rPr>
        <w:t>,</w:t>
      </w:r>
      <w:r w:rsidRPr="00060E13">
        <w:rPr>
          <w:rFonts w:ascii="Consolas" w:eastAsia="MS Mincho" w:hAnsi="Consolas" w:cs="Consolas"/>
        </w:rPr>
        <w:t xml:space="preserve"> 8012</w:t>
      </w:r>
      <w:r w:rsidR="000E3D5E" w:rsidRPr="00060E13">
        <w:rPr>
          <w:rFonts w:ascii="Consolas" w:eastAsia="MS Mincho" w:hAnsi="Consolas" w:cs="Consolas"/>
        </w:rPr>
        <w:t>-</w:t>
      </w:r>
      <w:r w:rsidRPr="00060E13">
        <w:rPr>
          <w:rFonts w:ascii="Consolas" w:eastAsia="MS Mincho" w:hAnsi="Consolas" w:cs="Consolas"/>
        </w:rPr>
        <w:t xml:space="preserve">8503 </w:t>
      </w:r>
    </w:p>
    <w:p w14:paraId="5FE91AF9" w14:textId="77777777" w:rsidR="00E47984" w:rsidRPr="00060E13" w:rsidRDefault="00E47984" w:rsidP="00973822">
      <w:pPr>
        <w:pStyle w:val="PlainText"/>
        <w:rPr>
          <w:rFonts w:ascii="Consolas" w:eastAsia="MS Mincho" w:hAnsi="Consolas" w:cs="Consolas"/>
        </w:rPr>
      </w:pPr>
    </w:p>
    <w:p w14:paraId="0CBCAD88" w14:textId="77777777" w:rsidR="00A44EC4"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blank </w:t>
      </w:r>
      <w:r w:rsidR="00A862AA" w:rsidRPr="00060E13">
        <w:rPr>
          <w:rFonts w:ascii="Consolas" w:eastAsia="MS Mincho" w:hAnsi="Consolas" w:cs="Consolas"/>
        </w:rPr>
        <w:t>—</w:t>
      </w:r>
      <w:r w:rsidR="00A44EC4" w:rsidRPr="00060E13">
        <w:rPr>
          <w:rFonts w:ascii="Consolas" w:eastAsia="MS Mincho" w:hAnsi="Consolas" w:cs="Consolas"/>
        </w:rPr>
        <w:t xml:space="preserve"> Unknown</w:t>
      </w:r>
    </w:p>
    <w:p w14:paraId="3D5A0389" w14:textId="77777777" w:rsidR="00A44EC4"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A44EC4" w:rsidRPr="00060E13">
        <w:rPr>
          <w:rFonts w:ascii="Consolas" w:eastAsia="MS Mincho" w:hAnsi="Consolas" w:cs="Consolas"/>
        </w:rPr>
        <w:t xml:space="preserve"> 0 </w:t>
      </w:r>
      <w:r w:rsidR="00A862AA" w:rsidRPr="00060E13">
        <w:rPr>
          <w:rFonts w:ascii="Consolas" w:eastAsia="MS Mincho" w:hAnsi="Consolas" w:cs="Consolas"/>
        </w:rPr>
        <w:t>—</w:t>
      </w:r>
      <w:r w:rsidR="00A44EC4" w:rsidRPr="00060E13">
        <w:rPr>
          <w:rFonts w:ascii="Consolas" w:eastAsia="MS Mincho" w:hAnsi="Consolas" w:cs="Consolas"/>
        </w:rPr>
        <w:t xml:space="preserve"> Unknown</w:t>
      </w:r>
    </w:p>
    <w:p w14:paraId="41468366" w14:textId="77777777" w:rsidR="00E47984"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A44EC4" w:rsidRPr="00060E13">
        <w:rPr>
          <w:rFonts w:ascii="Consolas" w:eastAsia="MS Mincho" w:hAnsi="Consolas" w:cs="Consolas"/>
        </w:rPr>
        <w:t xml:space="preserve"> </w:t>
      </w:r>
      <w:r w:rsidR="00E47984" w:rsidRPr="00060E13">
        <w:rPr>
          <w:rFonts w:ascii="Consolas" w:eastAsia="MS Mincho" w:hAnsi="Consolas" w:cs="Consolas"/>
        </w:rPr>
        <w:t xml:space="preserve">1 </w:t>
      </w:r>
      <w:r w:rsidR="00A862AA" w:rsidRPr="00060E13">
        <w:rPr>
          <w:rFonts w:ascii="Consolas" w:eastAsia="MS Mincho" w:hAnsi="Consolas" w:cs="Consolas"/>
        </w:rPr>
        <w:t>—</w:t>
      </w:r>
      <w:r w:rsidR="00E47984" w:rsidRPr="00060E13">
        <w:rPr>
          <w:rFonts w:ascii="Consolas" w:eastAsia="MS Mincho" w:hAnsi="Consolas" w:cs="Consolas"/>
        </w:rPr>
        <w:t xml:space="preserve"> White</w:t>
      </w:r>
    </w:p>
    <w:p w14:paraId="492BB7B8" w14:textId="77777777" w:rsidR="00E47984"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A44EC4" w:rsidRPr="00060E13">
        <w:rPr>
          <w:rFonts w:ascii="Consolas" w:eastAsia="MS Mincho" w:hAnsi="Consolas" w:cs="Consolas"/>
        </w:rPr>
        <w:t xml:space="preserve"> </w:t>
      </w:r>
      <w:r w:rsidR="00E47984" w:rsidRPr="00060E13">
        <w:rPr>
          <w:rFonts w:ascii="Consolas" w:eastAsia="MS Mincho" w:hAnsi="Consolas" w:cs="Consolas"/>
        </w:rPr>
        <w:t xml:space="preserve">2 </w:t>
      </w:r>
      <w:r w:rsidR="00A862AA" w:rsidRPr="00060E13">
        <w:rPr>
          <w:rFonts w:ascii="Consolas" w:eastAsia="MS Mincho" w:hAnsi="Consolas" w:cs="Consolas"/>
        </w:rPr>
        <w:t>—</w:t>
      </w:r>
      <w:r w:rsidR="00E47984" w:rsidRPr="00060E13">
        <w:rPr>
          <w:rFonts w:ascii="Consolas" w:eastAsia="MS Mincho" w:hAnsi="Consolas" w:cs="Consolas"/>
        </w:rPr>
        <w:t xml:space="preserve"> Black</w:t>
      </w:r>
    </w:p>
    <w:p w14:paraId="2D33FB9D" w14:textId="77777777" w:rsidR="00E47984"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A44EC4" w:rsidRPr="00060E13">
        <w:rPr>
          <w:rFonts w:ascii="Consolas" w:eastAsia="MS Mincho" w:hAnsi="Consolas" w:cs="Consolas"/>
        </w:rPr>
        <w:t xml:space="preserve"> </w:t>
      </w:r>
      <w:r w:rsidR="00E47984" w:rsidRPr="00060E13">
        <w:rPr>
          <w:rFonts w:ascii="Consolas" w:eastAsia="MS Mincho" w:hAnsi="Consolas" w:cs="Consolas"/>
        </w:rPr>
        <w:t xml:space="preserve">3 </w:t>
      </w:r>
      <w:r w:rsidR="00A862AA" w:rsidRPr="00060E13">
        <w:rPr>
          <w:rFonts w:ascii="Consolas" w:eastAsia="MS Mincho" w:hAnsi="Consolas" w:cs="Consolas"/>
        </w:rPr>
        <w:t>—</w:t>
      </w:r>
      <w:r w:rsidR="00E47984" w:rsidRPr="00060E13">
        <w:rPr>
          <w:rFonts w:ascii="Consolas" w:eastAsia="MS Mincho" w:hAnsi="Consolas" w:cs="Consolas"/>
        </w:rPr>
        <w:t xml:space="preserve"> Other</w:t>
      </w:r>
    </w:p>
    <w:p w14:paraId="3E4893D9" w14:textId="77777777" w:rsidR="00E47984"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A44EC4" w:rsidRPr="00060E13">
        <w:rPr>
          <w:rFonts w:ascii="Consolas" w:eastAsia="MS Mincho" w:hAnsi="Consolas" w:cs="Consolas"/>
        </w:rPr>
        <w:t xml:space="preserve"> </w:t>
      </w:r>
      <w:r w:rsidR="00E47984" w:rsidRPr="00060E13">
        <w:rPr>
          <w:rFonts w:ascii="Consolas" w:eastAsia="MS Mincho" w:hAnsi="Consolas" w:cs="Consolas"/>
        </w:rPr>
        <w:t xml:space="preserve">7 </w:t>
      </w:r>
      <w:r w:rsidR="00A862AA" w:rsidRPr="00060E13">
        <w:rPr>
          <w:rFonts w:ascii="Consolas" w:eastAsia="MS Mincho" w:hAnsi="Consolas" w:cs="Consolas"/>
        </w:rPr>
        <w:t>—</w:t>
      </w:r>
      <w:r w:rsidR="00E47984" w:rsidRPr="00060E13">
        <w:rPr>
          <w:rFonts w:ascii="Consolas" w:eastAsia="MS Mincho" w:hAnsi="Consolas" w:cs="Consolas"/>
        </w:rPr>
        <w:t xml:space="preserve"> Other</w:t>
      </w:r>
    </w:p>
    <w:p w14:paraId="015CAF32" w14:textId="77777777" w:rsidR="00E47984"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A44EC4" w:rsidRPr="00060E13">
        <w:rPr>
          <w:rFonts w:ascii="Consolas" w:eastAsia="MS Mincho" w:hAnsi="Consolas" w:cs="Consolas"/>
        </w:rPr>
        <w:t xml:space="preserve"> </w:t>
      </w:r>
      <w:r w:rsidR="00E47984" w:rsidRPr="00060E13">
        <w:rPr>
          <w:rFonts w:ascii="Consolas" w:eastAsia="MS Mincho" w:hAnsi="Consolas" w:cs="Consolas"/>
        </w:rPr>
        <w:t xml:space="preserve">9 </w:t>
      </w:r>
      <w:r w:rsidR="00A862AA" w:rsidRPr="00060E13">
        <w:rPr>
          <w:rFonts w:ascii="Consolas" w:eastAsia="MS Mincho" w:hAnsi="Consolas" w:cs="Consolas"/>
        </w:rPr>
        <w:t>—</w:t>
      </w:r>
      <w:r w:rsidR="00E47984" w:rsidRPr="00060E13">
        <w:rPr>
          <w:rFonts w:ascii="Consolas" w:eastAsia="MS Mincho" w:hAnsi="Consolas" w:cs="Consolas"/>
        </w:rPr>
        <w:t xml:space="preserve"> Unknown</w:t>
      </w:r>
    </w:p>
    <w:p w14:paraId="5BB9CFF4" w14:textId="77777777" w:rsidR="00A44EC4" w:rsidRPr="00060E13" w:rsidRDefault="00A44EC4" w:rsidP="00973822">
      <w:pPr>
        <w:pStyle w:val="PlainText"/>
        <w:ind w:left="450" w:hanging="450"/>
        <w:rPr>
          <w:rFonts w:ascii="Consolas" w:eastAsia="MS Mincho" w:hAnsi="Consolas" w:cs="Consolas"/>
        </w:rPr>
      </w:pPr>
    </w:p>
    <w:p w14:paraId="026BA5BA" w14:textId="77777777" w:rsidR="00A44EC4" w:rsidRPr="00060E13" w:rsidRDefault="00A44EC4" w:rsidP="00973822">
      <w:pPr>
        <w:pStyle w:val="PlainText"/>
        <w:rPr>
          <w:rFonts w:ascii="Consolas" w:eastAsia="MS Mincho" w:hAnsi="Consolas" w:cs="Consolas"/>
          <w:b/>
        </w:rPr>
      </w:pPr>
      <w:r w:rsidRPr="00060E13">
        <w:rPr>
          <w:rFonts w:ascii="Consolas" w:eastAsia="MS Mincho" w:hAnsi="Consolas" w:cs="Consolas"/>
          <w:b/>
        </w:rPr>
        <w:t>FREQUENCIES:</w:t>
      </w:r>
    </w:p>
    <w:p w14:paraId="76C18697" w14:textId="77777777" w:rsidR="00A44EC4" w:rsidRPr="00060E13" w:rsidRDefault="00A44EC4" w:rsidP="00973822">
      <w:pPr>
        <w:pStyle w:val="PlainText"/>
        <w:rPr>
          <w:rFonts w:ascii="Consolas" w:eastAsia="MS Mincho" w:hAnsi="Consolas" w:cs="Consolas"/>
          <w:sz w:val="16"/>
          <w:szCs w:val="16"/>
        </w:rPr>
      </w:pPr>
    </w:p>
    <w:p w14:paraId="79554DA2" w14:textId="77777777" w:rsidR="00932D20" w:rsidRPr="00060E13" w:rsidRDefault="00AE6748" w:rsidP="00973822">
      <w:pPr>
        <w:pStyle w:val="PlainText"/>
        <w:rPr>
          <w:rFonts w:ascii="Consolas" w:hAnsi="Consolas" w:cs="Consolas"/>
          <w:sz w:val="16"/>
          <w:szCs w:val="16"/>
        </w:rPr>
      </w:pPr>
      <w:r w:rsidRPr="00060E13">
        <w:rPr>
          <w:rFonts w:ascii="Consolas" w:hAnsi="Consolas" w:cs="Consolas"/>
          <w:sz w:val="16"/>
          <w:szCs w:val="16"/>
        </w:rPr>
        <w:t xml:space="preserve"> </w:t>
      </w:r>
      <w:r w:rsidR="00932D20" w:rsidRPr="00060E13">
        <w:rPr>
          <w:rFonts w:ascii="Consolas" w:hAnsi="Consolas" w:cs="Consolas"/>
          <w:sz w:val="16"/>
          <w:szCs w:val="16"/>
        </w:rPr>
        <w:t>RACE\counts:   7303     7802     7903     8012     8103     8203     8303     8403     8503</w:t>
      </w:r>
    </w:p>
    <w:p w14:paraId="58903DA8" w14:textId="77777777" w:rsidR="00932D20" w:rsidRPr="00060E13" w:rsidRDefault="00932D20" w:rsidP="00973822">
      <w:pPr>
        <w:pStyle w:val="PlainText"/>
        <w:rPr>
          <w:rFonts w:ascii="Consolas" w:hAnsi="Consolas" w:cs="Consolas"/>
          <w:sz w:val="16"/>
          <w:szCs w:val="16"/>
        </w:rPr>
      </w:pPr>
    </w:p>
    <w:p w14:paraId="309A2EF9"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blank               .        1        .      133        .        1        .        .        .</w:t>
      </w:r>
    </w:p>
    <w:p w14:paraId="2608D13D"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0                   .      106        .      103        .        .        .        .        .</w:t>
      </w:r>
    </w:p>
    <w:p w14:paraId="3B4FCF47"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1             115,684   83,454   38,009  152,903   53,533   70,485   70,642   70,071   68,956</w:t>
      </w:r>
    </w:p>
    <w:p w14:paraId="7FCFA085"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2              13,872    9,684    3,840   18,796    6,219    8,303    7,834    8,131    8,242</w:t>
      </w:r>
    </w:p>
    <w:p w14:paraId="5B4E0454"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3               1,427    1,417    1,249    5,825    2,052    2,691    2,805    2,530    2,873</w:t>
      </w:r>
    </w:p>
    <w:p w14:paraId="5B08E7A6"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7                   .        .        .        5        .        .        .        .        .</w:t>
      </w:r>
    </w:p>
    <w:p w14:paraId="7FABC309"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9                 230        .        .        .        .        .        .        .        .</w:t>
      </w:r>
    </w:p>
    <w:p w14:paraId="7B663A82" w14:textId="77777777" w:rsidR="00A44EC4" w:rsidRPr="00060E13" w:rsidRDefault="00932D20" w:rsidP="00973822">
      <w:pPr>
        <w:pStyle w:val="PlainText"/>
        <w:rPr>
          <w:rFonts w:ascii="Consolas" w:eastAsia="MS Mincho" w:hAnsi="Consolas" w:cs="Consolas"/>
          <w:b/>
        </w:rPr>
      </w:pPr>
      <w:r w:rsidRPr="00060E13">
        <w:rPr>
          <w:rFonts w:ascii="Consolas" w:hAnsi="Consolas" w:cs="Consolas"/>
          <w:sz w:val="16"/>
          <w:szCs w:val="16"/>
        </w:rPr>
        <w:t xml:space="preserve"> Total         131,213   94,662   43,098  177,765   61,804   81,480   81,281   80,732   80,071</w:t>
      </w:r>
    </w:p>
    <w:p w14:paraId="1BDF9260" w14:textId="77777777" w:rsidR="00AE6748" w:rsidRPr="00060E13" w:rsidRDefault="00AE6748" w:rsidP="00973822">
      <w:pPr>
        <w:pStyle w:val="PlainText"/>
        <w:rPr>
          <w:rFonts w:ascii="Consolas" w:eastAsia="MS Mincho" w:hAnsi="Consolas" w:cs="Consolas"/>
          <w:b/>
          <w:sz w:val="16"/>
          <w:szCs w:val="16"/>
        </w:rPr>
      </w:pPr>
    </w:p>
    <w:p w14:paraId="6AFF3E2B" w14:textId="77777777" w:rsidR="0052106F" w:rsidRPr="00060E13" w:rsidRDefault="0052106F" w:rsidP="00973822">
      <w:pPr>
        <w:pStyle w:val="PlainText"/>
        <w:rPr>
          <w:rFonts w:ascii="Consolas" w:eastAsia="MS Mincho" w:hAnsi="Consolas" w:cs="Consolas"/>
          <w:b/>
          <w:sz w:val="16"/>
          <w:szCs w:val="16"/>
        </w:rPr>
      </w:pPr>
    </w:p>
    <w:p w14:paraId="5D00FAE5"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b/>
        </w:rPr>
        <w:t>CODES for files:</w:t>
      </w:r>
      <w:r w:rsidR="00872249" w:rsidRPr="00060E13">
        <w:rPr>
          <w:rFonts w:ascii="Consolas" w:eastAsia="MS Mincho" w:hAnsi="Consolas" w:cs="Consolas"/>
          <w:b/>
        </w:rPr>
        <w:t xml:space="preserve"> </w:t>
      </w:r>
      <w:r w:rsidRPr="00060E13">
        <w:rPr>
          <w:rFonts w:ascii="Consolas" w:eastAsia="MS Mincho" w:hAnsi="Consolas" w:cs="Consolas"/>
        </w:rPr>
        <w:t>8014</w:t>
      </w:r>
      <w:r w:rsidR="00A44EC4" w:rsidRPr="00060E13">
        <w:rPr>
          <w:rFonts w:ascii="Consolas" w:eastAsia="MS Mincho" w:hAnsi="Consolas" w:cs="Consolas"/>
        </w:rPr>
        <w:t>,</w:t>
      </w:r>
      <w:r w:rsidRPr="00060E13">
        <w:rPr>
          <w:rFonts w:ascii="Consolas" w:eastAsia="MS Mincho" w:hAnsi="Consolas" w:cs="Consolas"/>
        </w:rPr>
        <w:t xml:space="preserve"> 8008</w:t>
      </w:r>
      <w:r w:rsidR="00A44EC4" w:rsidRPr="00060E13">
        <w:rPr>
          <w:rFonts w:ascii="Consolas" w:eastAsia="MS Mincho" w:hAnsi="Consolas" w:cs="Consolas"/>
        </w:rPr>
        <w:t>,</w:t>
      </w:r>
      <w:r w:rsidRPr="00060E13">
        <w:rPr>
          <w:rFonts w:ascii="Consolas" w:eastAsia="MS Mincho" w:hAnsi="Consolas" w:cs="Consolas"/>
        </w:rPr>
        <w:t xml:space="preserve"> 8509 </w:t>
      </w:r>
    </w:p>
    <w:p w14:paraId="09A60607" w14:textId="77777777" w:rsidR="00E47984" w:rsidRPr="00060E13" w:rsidRDefault="00E47984" w:rsidP="00973822">
      <w:pPr>
        <w:pStyle w:val="PlainText"/>
        <w:rPr>
          <w:rFonts w:ascii="Consolas" w:eastAsia="MS Mincho" w:hAnsi="Consolas" w:cs="Consolas"/>
        </w:rPr>
      </w:pPr>
    </w:p>
    <w:p w14:paraId="4141DE0F" w14:textId="77777777" w:rsidR="00E47984" w:rsidRPr="00060E13" w:rsidRDefault="002A68B9" w:rsidP="00973822">
      <w:pPr>
        <w:pStyle w:val="PlainText"/>
        <w:rPr>
          <w:rFonts w:ascii="Consolas" w:eastAsia="MS Mincho" w:hAnsi="Consolas" w:cs="Consolas"/>
        </w:rPr>
      </w:pPr>
      <w:r w:rsidRPr="00060E13">
        <w:rPr>
          <w:rFonts w:ascii="Consolas" w:eastAsia="MS Mincho" w:hAnsi="Consolas" w:cs="Consolas"/>
        </w:rPr>
        <w:t>-</w:t>
      </w:r>
      <w:r w:rsidR="00E47984" w:rsidRPr="00060E13">
        <w:rPr>
          <w:rFonts w:ascii="Consolas" w:eastAsia="MS Mincho" w:hAnsi="Consolas" w:cs="Consolas"/>
        </w:rPr>
        <w:t xml:space="preserve"> </w:t>
      </w:r>
      <w:r w:rsidR="00A862AA" w:rsidRPr="00060E13">
        <w:rPr>
          <w:rFonts w:ascii="Consolas" w:eastAsia="MS Mincho" w:hAnsi="Consolas" w:cs="Consolas"/>
        </w:rPr>
        <w:t>—</w:t>
      </w:r>
      <w:r w:rsidR="00E47984" w:rsidRPr="00060E13">
        <w:rPr>
          <w:rFonts w:ascii="Consolas" w:eastAsia="MS Mincho" w:hAnsi="Consolas" w:cs="Consolas"/>
        </w:rPr>
        <w:t xml:space="preserve"> Unknown</w:t>
      </w:r>
    </w:p>
    <w:p w14:paraId="16F0C30A"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1 </w:t>
      </w:r>
      <w:r w:rsidR="00A862AA" w:rsidRPr="00060E13">
        <w:rPr>
          <w:rFonts w:ascii="Consolas" w:eastAsia="MS Mincho" w:hAnsi="Consolas" w:cs="Consolas"/>
        </w:rPr>
        <w:t>—</w:t>
      </w:r>
      <w:r w:rsidRPr="00060E13">
        <w:rPr>
          <w:rFonts w:ascii="Consolas" w:eastAsia="MS Mincho" w:hAnsi="Consolas" w:cs="Consolas"/>
        </w:rPr>
        <w:t xml:space="preserve"> White</w:t>
      </w:r>
    </w:p>
    <w:p w14:paraId="2D770517"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2 </w:t>
      </w:r>
      <w:r w:rsidR="00A862AA" w:rsidRPr="00060E13">
        <w:rPr>
          <w:rFonts w:ascii="Consolas" w:eastAsia="MS Mincho" w:hAnsi="Consolas" w:cs="Consolas"/>
        </w:rPr>
        <w:t>—</w:t>
      </w:r>
      <w:r w:rsidRPr="00060E13">
        <w:rPr>
          <w:rFonts w:ascii="Consolas" w:eastAsia="MS Mincho" w:hAnsi="Consolas" w:cs="Consolas"/>
        </w:rPr>
        <w:t xml:space="preserve"> Black</w:t>
      </w:r>
    </w:p>
    <w:p w14:paraId="4A0B0E82"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3 </w:t>
      </w:r>
      <w:r w:rsidR="00A862AA" w:rsidRPr="00060E13">
        <w:rPr>
          <w:rFonts w:ascii="Consolas" w:eastAsia="MS Mincho" w:hAnsi="Consolas" w:cs="Consolas"/>
        </w:rPr>
        <w:t>—</w:t>
      </w:r>
      <w:r w:rsidR="00A44EC4" w:rsidRPr="00060E13">
        <w:rPr>
          <w:rFonts w:ascii="Consolas" w:eastAsia="MS Mincho" w:hAnsi="Consolas" w:cs="Consolas"/>
        </w:rPr>
        <w:t xml:space="preserve"> American Indian, Aleut, Eskimo</w:t>
      </w:r>
    </w:p>
    <w:p w14:paraId="25387230"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4 </w:t>
      </w:r>
      <w:r w:rsidR="00A862AA" w:rsidRPr="00060E13">
        <w:rPr>
          <w:rFonts w:ascii="Consolas" w:eastAsia="MS Mincho" w:hAnsi="Consolas" w:cs="Consolas"/>
        </w:rPr>
        <w:t>—</w:t>
      </w:r>
      <w:r w:rsidRPr="00060E13">
        <w:rPr>
          <w:rFonts w:ascii="Consolas" w:eastAsia="MS Mincho" w:hAnsi="Consolas" w:cs="Consolas"/>
        </w:rPr>
        <w:t xml:space="preserve"> Asian or Pacific islands</w:t>
      </w:r>
    </w:p>
    <w:p w14:paraId="01815091"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5 </w:t>
      </w:r>
      <w:r w:rsidR="00A862AA" w:rsidRPr="00060E13">
        <w:rPr>
          <w:rFonts w:ascii="Consolas" w:eastAsia="MS Mincho" w:hAnsi="Consolas" w:cs="Consolas"/>
        </w:rPr>
        <w:t>—</w:t>
      </w:r>
      <w:r w:rsidRPr="00060E13">
        <w:rPr>
          <w:rFonts w:ascii="Consolas" w:eastAsia="MS Mincho" w:hAnsi="Consolas" w:cs="Consolas"/>
        </w:rPr>
        <w:t xml:space="preserve"> Other</w:t>
      </w:r>
    </w:p>
    <w:p w14:paraId="58FC75D5" w14:textId="77777777" w:rsidR="00872249" w:rsidRPr="00060E13" w:rsidRDefault="00872249" w:rsidP="00973822">
      <w:pPr>
        <w:pStyle w:val="PlainText"/>
        <w:ind w:left="450" w:hanging="450"/>
        <w:rPr>
          <w:rFonts w:ascii="Consolas" w:eastAsia="MS Mincho" w:hAnsi="Consolas" w:cs="Consolas"/>
        </w:rPr>
      </w:pPr>
    </w:p>
    <w:p w14:paraId="68415E32" w14:textId="77777777" w:rsidR="0052106F" w:rsidRPr="00060E13" w:rsidRDefault="0052106F" w:rsidP="00973822">
      <w:pPr>
        <w:rPr>
          <w:rFonts w:ascii="Consolas" w:eastAsia="MS Mincho" w:hAnsi="Consolas" w:cs="Consolas"/>
          <w:b/>
          <w:sz w:val="20"/>
          <w:szCs w:val="20"/>
        </w:rPr>
      </w:pPr>
      <w:r w:rsidRPr="00060E13">
        <w:rPr>
          <w:rFonts w:ascii="Consolas" w:eastAsia="MS Mincho" w:hAnsi="Consolas" w:cs="Consolas"/>
          <w:b/>
        </w:rPr>
        <w:br w:type="page"/>
      </w:r>
    </w:p>
    <w:p w14:paraId="2EC78619" w14:textId="77777777" w:rsidR="00872249" w:rsidRPr="00060E13" w:rsidRDefault="00872249" w:rsidP="00973822">
      <w:pPr>
        <w:pStyle w:val="PlainText"/>
        <w:rPr>
          <w:rFonts w:ascii="Consolas" w:eastAsia="MS Mincho" w:hAnsi="Consolas" w:cs="Consolas"/>
          <w:b/>
        </w:rPr>
      </w:pPr>
      <w:r w:rsidRPr="00060E13">
        <w:rPr>
          <w:rFonts w:ascii="Consolas" w:eastAsia="MS Mincho" w:hAnsi="Consolas" w:cs="Consolas"/>
          <w:b/>
        </w:rPr>
        <w:lastRenderedPageBreak/>
        <w:t>FREQUENCIES:</w:t>
      </w:r>
    </w:p>
    <w:p w14:paraId="37703012" w14:textId="77777777" w:rsidR="00872249" w:rsidRPr="00060E13" w:rsidRDefault="00872249" w:rsidP="00973822">
      <w:pPr>
        <w:pStyle w:val="PlainText"/>
        <w:rPr>
          <w:rFonts w:ascii="Consolas" w:eastAsia="MS Mincho" w:hAnsi="Consolas" w:cs="Consolas"/>
          <w:sz w:val="16"/>
          <w:szCs w:val="16"/>
        </w:rPr>
      </w:pPr>
    </w:p>
    <w:p w14:paraId="65F0E4D9" w14:textId="77777777" w:rsidR="00932D20" w:rsidRPr="00060E13" w:rsidRDefault="00AE6748"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w:t>
      </w:r>
      <w:r w:rsidR="00932D20" w:rsidRPr="00060E13">
        <w:rPr>
          <w:rFonts w:ascii="Consolas" w:hAnsi="Consolas" w:cs="Consolas"/>
          <w:sz w:val="16"/>
          <w:szCs w:val="16"/>
        </w:rPr>
        <w:t>RACE\counts:   8014     8008     8509</w:t>
      </w:r>
    </w:p>
    <w:p w14:paraId="65884F84"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p>
    <w:p w14:paraId="395F705E"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                   .        .        2</w:t>
      </w:r>
    </w:p>
    <w:p w14:paraId="1D6691D4"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1             159,580  157,098  124,456</w:t>
      </w:r>
    </w:p>
    <w:p w14:paraId="02F53707"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2              19,745   19,601   15,507</w:t>
      </w:r>
    </w:p>
    <w:p w14:paraId="144CC630"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3               5,447    5,571    4,604</w:t>
      </w:r>
    </w:p>
    <w:p w14:paraId="605BCD38"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4                  80       83      122</w:t>
      </w:r>
    </w:p>
    <w:p w14:paraId="3CDCCD83"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5                  19       20        7</w:t>
      </w:r>
    </w:p>
    <w:p w14:paraId="7DC4F134" w14:textId="77777777" w:rsidR="00E47984"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Total         184,871  182,373  144,698</w:t>
      </w:r>
    </w:p>
    <w:p w14:paraId="07665733" w14:textId="77777777" w:rsidR="007C4CC4" w:rsidRPr="00060E13" w:rsidRDefault="007C4CC4" w:rsidP="00973822">
      <w:pPr>
        <w:rPr>
          <w:rFonts w:ascii="Consolas" w:eastAsia="MS Mincho" w:hAnsi="Consolas" w:cs="Consolas"/>
          <w:b/>
          <w:sz w:val="20"/>
          <w:szCs w:val="20"/>
        </w:rPr>
      </w:pPr>
    </w:p>
    <w:p w14:paraId="7C2BE404" w14:textId="77777777" w:rsidR="0052106F" w:rsidRPr="00060E13" w:rsidRDefault="0052106F" w:rsidP="00973822">
      <w:pPr>
        <w:rPr>
          <w:rFonts w:ascii="Consolas" w:eastAsia="MS Mincho" w:hAnsi="Consolas" w:cs="Consolas"/>
          <w:b/>
          <w:sz w:val="20"/>
          <w:szCs w:val="20"/>
        </w:rPr>
      </w:pPr>
    </w:p>
    <w:p w14:paraId="3AD758E7"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b/>
        </w:rPr>
        <w:t>CODES for files:</w:t>
      </w:r>
      <w:r w:rsidR="00872249" w:rsidRPr="00060E13">
        <w:rPr>
          <w:rFonts w:ascii="Consolas" w:eastAsia="MS Mincho" w:hAnsi="Consolas" w:cs="Consolas"/>
          <w:b/>
        </w:rPr>
        <w:t xml:space="preserve"> </w:t>
      </w:r>
      <w:r w:rsidRPr="00060E13">
        <w:rPr>
          <w:rFonts w:ascii="Consolas" w:eastAsia="MS Mincho" w:hAnsi="Consolas" w:cs="Consolas"/>
        </w:rPr>
        <w:t xml:space="preserve">8024 </w:t>
      </w:r>
    </w:p>
    <w:p w14:paraId="727A5BAC" w14:textId="77777777" w:rsidR="00E47984" w:rsidRPr="00060E13" w:rsidRDefault="00E47984" w:rsidP="00973822">
      <w:pPr>
        <w:pStyle w:val="PlainText"/>
        <w:rPr>
          <w:rFonts w:ascii="Consolas" w:eastAsia="MS Mincho" w:hAnsi="Consolas" w:cs="Consolas"/>
        </w:rPr>
      </w:pPr>
    </w:p>
    <w:p w14:paraId="5B1BD9CE"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9 </w:t>
      </w:r>
      <w:r w:rsidR="00A862AA" w:rsidRPr="00060E13">
        <w:rPr>
          <w:rFonts w:ascii="Consolas" w:eastAsia="MS Mincho" w:hAnsi="Consolas" w:cs="Consolas"/>
        </w:rPr>
        <w:t>—</w:t>
      </w:r>
      <w:r w:rsidRPr="00060E13">
        <w:rPr>
          <w:rFonts w:ascii="Consolas" w:eastAsia="MS Mincho" w:hAnsi="Consolas" w:cs="Consolas"/>
        </w:rPr>
        <w:t xml:space="preserve"> Unknown</w:t>
      </w:r>
    </w:p>
    <w:p w14:paraId="567FABA5"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A </w:t>
      </w:r>
      <w:r w:rsidR="00A862AA" w:rsidRPr="00060E13">
        <w:rPr>
          <w:rFonts w:ascii="Consolas" w:eastAsia="MS Mincho" w:hAnsi="Consolas" w:cs="Consolas"/>
        </w:rPr>
        <w:t>—</w:t>
      </w:r>
      <w:r w:rsidRPr="00060E13">
        <w:rPr>
          <w:rFonts w:ascii="Consolas" w:eastAsia="MS Mincho" w:hAnsi="Consolas" w:cs="Consolas"/>
        </w:rPr>
        <w:t xml:space="preserve"> White                 I </w:t>
      </w:r>
      <w:r w:rsidR="00A862AA" w:rsidRPr="00060E13">
        <w:rPr>
          <w:rFonts w:ascii="Consolas" w:eastAsia="MS Mincho" w:hAnsi="Consolas" w:cs="Consolas"/>
        </w:rPr>
        <w:t>—</w:t>
      </w:r>
      <w:r w:rsidRPr="00060E13">
        <w:rPr>
          <w:rFonts w:ascii="Consolas" w:eastAsia="MS Mincho" w:hAnsi="Consolas" w:cs="Consolas"/>
        </w:rPr>
        <w:t xml:space="preserve"> Asian Indian </w:t>
      </w:r>
    </w:p>
    <w:p w14:paraId="7AE8C3C9"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B </w:t>
      </w:r>
      <w:r w:rsidR="00A862AA" w:rsidRPr="00060E13">
        <w:rPr>
          <w:rFonts w:ascii="Consolas" w:eastAsia="MS Mincho" w:hAnsi="Consolas" w:cs="Consolas"/>
        </w:rPr>
        <w:t>—</w:t>
      </w:r>
      <w:r w:rsidRPr="00060E13">
        <w:rPr>
          <w:rFonts w:ascii="Consolas" w:eastAsia="MS Mincho" w:hAnsi="Consolas" w:cs="Consolas"/>
        </w:rPr>
        <w:t xml:space="preserve"> Black                 J </w:t>
      </w:r>
      <w:r w:rsidR="00A862AA" w:rsidRPr="00060E13">
        <w:rPr>
          <w:rFonts w:ascii="Consolas" w:eastAsia="MS Mincho" w:hAnsi="Consolas" w:cs="Consolas"/>
        </w:rPr>
        <w:t>—</w:t>
      </w:r>
      <w:r w:rsidRPr="00060E13">
        <w:rPr>
          <w:rFonts w:ascii="Consolas" w:eastAsia="MS Mincho" w:hAnsi="Consolas" w:cs="Consolas"/>
        </w:rPr>
        <w:t xml:space="preserve"> Hawaiian</w:t>
      </w:r>
    </w:p>
    <w:p w14:paraId="4EABF6F8"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C </w:t>
      </w:r>
      <w:r w:rsidR="00A862AA" w:rsidRPr="00060E13">
        <w:rPr>
          <w:rFonts w:ascii="Consolas" w:eastAsia="MS Mincho" w:hAnsi="Consolas" w:cs="Consolas"/>
        </w:rPr>
        <w:t>—</w:t>
      </w:r>
      <w:r w:rsidRPr="00060E13">
        <w:rPr>
          <w:rFonts w:ascii="Consolas" w:eastAsia="MS Mincho" w:hAnsi="Consolas" w:cs="Consolas"/>
        </w:rPr>
        <w:t xml:space="preserve"> Japanese              K </w:t>
      </w:r>
      <w:r w:rsidR="00A862AA" w:rsidRPr="00060E13">
        <w:rPr>
          <w:rFonts w:ascii="Consolas" w:eastAsia="MS Mincho" w:hAnsi="Consolas" w:cs="Consolas"/>
        </w:rPr>
        <w:t>—</w:t>
      </w:r>
      <w:r w:rsidRPr="00060E13">
        <w:rPr>
          <w:rFonts w:ascii="Consolas" w:eastAsia="MS Mincho" w:hAnsi="Consolas" w:cs="Consolas"/>
        </w:rPr>
        <w:t xml:space="preserve"> Guamanian</w:t>
      </w:r>
    </w:p>
    <w:p w14:paraId="362E7929"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D </w:t>
      </w:r>
      <w:r w:rsidR="00A862AA" w:rsidRPr="00060E13">
        <w:rPr>
          <w:rFonts w:ascii="Consolas" w:eastAsia="MS Mincho" w:hAnsi="Consolas" w:cs="Consolas"/>
        </w:rPr>
        <w:t>—</w:t>
      </w:r>
      <w:r w:rsidRPr="00060E13">
        <w:rPr>
          <w:rFonts w:ascii="Consolas" w:eastAsia="MS Mincho" w:hAnsi="Consolas" w:cs="Consolas"/>
        </w:rPr>
        <w:t xml:space="preserve"> Chinese               L </w:t>
      </w:r>
      <w:r w:rsidR="00A862AA" w:rsidRPr="00060E13">
        <w:rPr>
          <w:rFonts w:ascii="Consolas" w:eastAsia="MS Mincho" w:hAnsi="Consolas" w:cs="Consolas"/>
        </w:rPr>
        <w:t>—</w:t>
      </w:r>
      <w:r w:rsidRPr="00060E13">
        <w:rPr>
          <w:rFonts w:ascii="Consolas" w:eastAsia="MS Mincho" w:hAnsi="Consolas" w:cs="Consolas"/>
        </w:rPr>
        <w:t xml:space="preserve"> Samoan  </w:t>
      </w:r>
    </w:p>
    <w:p w14:paraId="2FEAF768"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E </w:t>
      </w:r>
      <w:r w:rsidR="00A862AA" w:rsidRPr="00060E13">
        <w:rPr>
          <w:rFonts w:ascii="Consolas" w:eastAsia="MS Mincho" w:hAnsi="Consolas" w:cs="Consolas"/>
        </w:rPr>
        <w:t>—</w:t>
      </w:r>
      <w:r w:rsidRPr="00060E13">
        <w:rPr>
          <w:rFonts w:ascii="Consolas" w:eastAsia="MS Mincho" w:hAnsi="Consolas" w:cs="Consolas"/>
        </w:rPr>
        <w:t xml:space="preserve"> Filipino              M </w:t>
      </w:r>
      <w:r w:rsidR="00A862AA" w:rsidRPr="00060E13">
        <w:rPr>
          <w:rFonts w:ascii="Consolas" w:eastAsia="MS Mincho" w:hAnsi="Consolas" w:cs="Consolas"/>
        </w:rPr>
        <w:t>—</w:t>
      </w:r>
      <w:r w:rsidRPr="00060E13">
        <w:rPr>
          <w:rFonts w:ascii="Consolas" w:eastAsia="MS Mincho" w:hAnsi="Consolas" w:cs="Consolas"/>
        </w:rPr>
        <w:t xml:space="preserve"> Eskimo </w:t>
      </w:r>
    </w:p>
    <w:p w14:paraId="64221EA1"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F </w:t>
      </w:r>
      <w:r w:rsidR="00A862AA" w:rsidRPr="00060E13">
        <w:rPr>
          <w:rFonts w:ascii="Consolas" w:eastAsia="MS Mincho" w:hAnsi="Consolas" w:cs="Consolas"/>
        </w:rPr>
        <w:t>—</w:t>
      </w:r>
      <w:r w:rsidRPr="00060E13">
        <w:rPr>
          <w:rFonts w:ascii="Consolas" w:eastAsia="MS Mincho" w:hAnsi="Consolas" w:cs="Consolas"/>
        </w:rPr>
        <w:t xml:space="preserve"> Korean                N </w:t>
      </w:r>
      <w:r w:rsidR="00A862AA" w:rsidRPr="00060E13">
        <w:rPr>
          <w:rFonts w:ascii="Consolas" w:eastAsia="MS Mincho" w:hAnsi="Consolas" w:cs="Consolas"/>
        </w:rPr>
        <w:t>—</w:t>
      </w:r>
      <w:r w:rsidRPr="00060E13">
        <w:rPr>
          <w:rFonts w:ascii="Consolas" w:eastAsia="MS Mincho" w:hAnsi="Consolas" w:cs="Consolas"/>
        </w:rPr>
        <w:t xml:space="preserve"> Aleutian</w:t>
      </w:r>
    </w:p>
    <w:p w14:paraId="0BFDFC21"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G </w:t>
      </w:r>
      <w:r w:rsidR="00A862AA" w:rsidRPr="00060E13">
        <w:rPr>
          <w:rFonts w:ascii="Consolas" w:eastAsia="MS Mincho" w:hAnsi="Consolas" w:cs="Consolas"/>
        </w:rPr>
        <w:t>—</w:t>
      </w:r>
      <w:r w:rsidRPr="00060E13">
        <w:rPr>
          <w:rFonts w:ascii="Consolas" w:eastAsia="MS Mincho" w:hAnsi="Consolas" w:cs="Consolas"/>
        </w:rPr>
        <w:t xml:space="preserve"> Vietnamese            O </w:t>
      </w:r>
      <w:r w:rsidR="00A862AA" w:rsidRPr="00060E13">
        <w:rPr>
          <w:rFonts w:ascii="Consolas" w:eastAsia="MS Mincho" w:hAnsi="Consolas" w:cs="Consolas"/>
        </w:rPr>
        <w:t>—</w:t>
      </w:r>
      <w:r w:rsidRPr="00060E13">
        <w:rPr>
          <w:rFonts w:ascii="Consolas" w:eastAsia="MS Mincho" w:hAnsi="Consolas" w:cs="Consolas"/>
        </w:rPr>
        <w:t xml:space="preserve"> Other  </w:t>
      </w:r>
    </w:p>
    <w:p w14:paraId="29BE3836"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H </w:t>
      </w:r>
      <w:r w:rsidR="00A862AA" w:rsidRPr="00060E13">
        <w:rPr>
          <w:rFonts w:ascii="Consolas" w:eastAsia="MS Mincho" w:hAnsi="Consolas" w:cs="Consolas"/>
        </w:rPr>
        <w:t>—</w:t>
      </w:r>
      <w:r w:rsidRPr="00060E13">
        <w:rPr>
          <w:rFonts w:ascii="Consolas" w:eastAsia="MS Mincho" w:hAnsi="Consolas" w:cs="Consolas"/>
        </w:rPr>
        <w:t xml:space="preserve"> American Indian </w:t>
      </w:r>
    </w:p>
    <w:p w14:paraId="017F2844" w14:textId="77777777" w:rsidR="00872249" w:rsidRPr="00060E13" w:rsidRDefault="00872249" w:rsidP="00973822">
      <w:pPr>
        <w:pStyle w:val="PlainText"/>
        <w:ind w:left="450" w:hanging="450"/>
        <w:rPr>
          <w:rFonts w:ascii="Consolas" w:eastAsia="MS Mincho" w:hAnsi="Consolas" w:cs="Consolas"/>
        </w:rPr>
      </w:pPr>
    </w:p>
    <w:p w14:paraId="06387879" w14:textId="77777777" w:rsidR="00872249" w:rsidRPr="00060E13" w:rsidRDefault="00872249" w:rsidP="00973822">
      <w:pPr>
        <w:pStyle w:val="PlainText"/>
        <w:rPr>
          <w:rFonts w:ascii="Consolas" w:eastAsia="MS Mincho" w:hAnsi="Consolas" w:cs="Consolas"/>
          <w:b/>
        </w:rPr>
      </w:pPr>
      <w:r w:rsidRPr="00060E13">
        <w:rPr>
          <w:rFonts w:ascii="Consolas" w:eastAsia="MS Mincho" w:hAnsi="Consolas" w:cs="Consolas"/>
          <w:b/>
        </w:rPr>
        <w:t>FREQUENCIES:</w:t>
      </w:r>
    </w:p>
    <w:p w14:paraId="3F725D2D" w14:textId="77777777" w:rsidR="00E47984" w:rsidRPr="00060E13" w:rsidRDefault="00E47984" w:rsidP="00973822">
      <w:pPr>
        <w:pStyle w:val="PlainText"/>
        <w:rPr>
          <w:rFonts w:ascii="Consolas" w:eastAsia="MS Mincho" w:hAnsi="Consolas" w:cs="Consolas"/>
          <w:sz w:val="16"/>
          <w:szCs w:val="16"/>
        </w:rPr>
      </w:pPr>
    </w:p>
    <w:p w14:paraId="216D548F" w14:textId="77777777" w:rsidR="00932D20" w:rsidRPr="00060E13" w:rsidRDefault="00AE6748"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w:t>
      </w:r>
      <w:r w:rsidR="00932D20" w:rsidRPr="00060E13">
        <w:rPr>
          <w:rFonts w:ascii="Consolas" w:hAnsi="Consolas" w:cs="Consolas"/>
          <w:sz w:val="16"/>
          <w:szCs w:val="16"/>
        </w:rPr>
        <w:t>RACE\counts:   8024</w:t>
      </w:r>
    </w:p>
    <w:p w14:paraId="7A51B7EE"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p>
    <w:p w14:paraId="2C0A1854"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9               1,051</w:t>
      </w:r>
    </w:p>
    <w:p w14:paraId="1A541387"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A             100,254</w:t>
      </w:r>
    </w:p>
    <w:p w14:paraId="267DE0AF"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B              16,463</w:t>
      </w:r>
    </w:p>
    <w:p w14:paraId="46216DB8"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C                 541</w:t>
      </w:r>
    </w:p>
    <w:p w14:paraId="0B7B0503"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D                 362</w:t>
      </w:r>
    </w:p>
    <w:p w14:paraId="097BFD6A"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E                 479</w:t>
      </w:r>
    </w:p>
    <w:p w14:paraId="74B57D42"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F                 118</w:t>
      </w:r>
    </w:p>
    <w:p w14:paraId="71933E31"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G                 122</w:t>
      </w:r>
    </w:p>
    <w:p w14:paraId="38C5C953"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H                 991</w:t>
      </w:r>
    </w:p>
    <w:p w14:paraId="16C941CF"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I                 138</w:t>
      </w:r>
    </w:p>
    <w:p w14:paraId="41EE4EB5"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J                 160</w:t>
      </w:r>
    </w:p>
    <w:p w14:paraId="6E4E4B8B"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K                  26</w:t>
      </w:r>
    </w:p>
    <w:p w14:paraId="4CB512E0"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L                  13</w:t>
      </w:r>
    </w:p>
    <w:p w14:paraId="59A1ED1F"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M                  53</w:t>
      </w:r>
    </w:p>
    <w:p w14:paraId="34129E9F"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N                  36</w:t>
      </w:r>
    </w:p>
    <w:p w14:paraId="495C03DE"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O               3,538</w:t>
      </w:r>
    </w:p>
    <w:p w14:paraId="6A0D27C6" w14:textId="77777777" w:rsidR="00E47984"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20"/>
          <w:szCs w:val="20"/>
        </w:rPr>
      </w:pPr>
      <w:r w:rsidRPr="00060E13">
        <w:rPr>
          <w:rFonts w:ascii="Consolas" w:hAnsi="Consolas" w:cs="Consolas"/>
          <w:sz w:val="16"/>
          <w:szCs w:val="16"/>
        </w:rPr>
        <w:t xml:space="preserve"> Total         124,345</w:t>
      </w:r>
    </w:p>
    <w:p w14:paraId="15BBC5C0" w14:textId="77777777" w:rsidR="00872249" w:rsidRPr="00060E13" w:rsidRDefault="00872249"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20"/>
          <w:szCs w:val="20"/>
        </w:rPr>
      </w:pPr>
    </w:p>
    <w:p w14:paraId="5F9E2307" w14:textId="77777777" w:rsidR="00AE6748" w:rsidRPr="00060E13" w:rsidRDefault="00AE6748"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20"/>
          <w:szCs w:val="20"/>
        </w:rPr>
      </w:pPr>
    </w:p>
    <w:p w14:paraId="50B299EF"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b/>
        </w:rPr>
        <w:t>CODES for files:</w:t>
      </w:r>
      <w:r w:rsidR="00872249" w:rsidRPr="00060E13">
        <w:rPr>
          <w:rFonts w:ascii="Consolas" w:eastAsia="MS Mincho" w:hAnsi="Consolas" w:cs="Consolas"/>
          <w:b/>
        </w:rPr>
        <w:t xml:space="preserve"> </w:t>
      </w:r>
      <w:r w:rsidRPr="00060E13">
        <w:rPr>
          <w:rFonts w:ascii="Consolas" w:eastAsia="MS Mincho" w:hAnsi="Consolas" w:cs="Consolas"/>
        </w:rPr>
        <w:t>8603</w:t>
      </w:r>
      <w:r w:rsidR="00F44777" w:rsidRPr="00060E13">
        <w:rPr>
          <w:rFonts w:ascii="Consolas" w:eastAsia="MS Mincho" w:hAnsi="Consolas" w:cs="Consolas"/>
        </w:rPr>
        <w:t xml:space="preserve">, </w:t>
      </w:r>
      <w:r w:rsidR="00872249" w:rsidRPr="00060E13">
        <w:rPr>
          <w:rFonts w:ascii="Consolas" w:eastAsia="MS Mincho" w:hAnsi="Consolas" w:cs="Consolas"/>
        </w:rPr>
        <w:t>8</w:t>
      </w:r>
      <w:r w:rsidRPr="00060E13">
        <w:rPr>
          <w:rFonts w:ascii="Consolas" w:eastAsia="MS Mincho" w:hAnsi="Consolas" w:cs="Consolas"/>
        </w:rPr>
        <w:t>703</w:t>
      </w:r>
    </w:p>
    <w:p w14:paraId="6EC85038" w14:textId="77777777" w:rsidR="00872249" w:rsidRPr="00060E13" w:rsidRDefault="00872249" w:rsidP="00973822">
      <w:pPr>
        <w:pStyle w:val="PlainText"/>
        <w:rPr>
          <w:rFonts w:ascii="Consolas" w:eastAsia="MS Mincho" w:hAnsi="Consolas" w:cs="Consolas"/>
        </w:rPr>
      </w:pPr>
    </w:p>
    <w:p w14:paraId="15BA71DA"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1 </w:t>
      </w:r>
      <w:r w:rsidR="00A862AA" w:rsidRPr="00060E13">
        <w:rPr>
          <w:rFonts w:ascii="Consolas" w:eastAsia="MS Mincho" w:hAnsi="Consolas" w:cs="Consolas"/>
        </w:rPr>
        <w:t>—</w:t>
      </w:r>
      <w:r w:rsidRPr="00060E13">
        <w:rPr>
          <w:rFonts w:ascii="Consolas" w:eastAsia="MS Mincho" w:hAnsi="Consolas" w:cs="Consolas"/>
        </w:rPr>
        <w:t xml:space="preserve"> White</w:t>
      </w:r>
    </w:p>
    <w:p w14:paraId="2CAE7543"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2 </w:t>
      </w:r>
      <w:r w:rsidR="00A862AA" w:rsidRPr="00060E13">
        <w:rPr>
          <w:rFonts w:ascii="Consolas" w:eastAsia="MS Mincho" w:hAnsi="Consolas" w:cs="Consolas"/>
        </w:rPr>
        <w:t>—</w:t>
      </w:r>
      <w:r w:rsidRPr="00060E13">
        <w:rPr>
          <w:rFonts w:ascii="Consolas" w:eastAsia="MS Mincho" w:hAnsi="Consolas" w:cs="Consolas"/>
        </w:rPr>
        <w:t xml:space="preserve"> Black</w:t>
      </w:r>
    </w:p>
    <w:p w14:paraId="3BD5669A"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3 </w:t>
      </w:r>
      <w:r w:rsidR="00A862AA" w:rsidRPr="00060E13">
        <w:rPr>
          <w:rFonts w:ascii="Consolas" w:eastAsia="MS Mincho" w:hAnsi="Consolas" w:cs="Consolas"/>
        </w:rPr>
        <w:t>—</w:t>
      </w:r>
      <w:r w:rsidRPr="00060E13">
        <w:rPr>
          <w:rFonts w:ascii="Consolas" w:eastAsia="MS Mincho" w:hAnsi="Consolas" w:cs="Consolas"/>
        </w:rPr>
        <w:t xml:space="preserve"> Other</w:t>
      </w:r>
    </w:p>
    <w:p w14:paraId="04CE04EE" w14:textId="77777777" w:rsidR="00872249" w:rsidRPr="00060E13" w:rsidRDefault="00872249" w:rsidP="00973822">
      <w:pPr>
        <w:pStyle w:val="PlainText"/>
        <w:ind w:left="450" w:hanging="450"/>
        <w:rPr>
          <w:rFonts w:ascii="Consolas" w:eastAsia="MS Mincho" w:hAnsi="Consolas" w:cs="Consolas"/>
        </w:rPr>
      </w:pPr>
    </w:p>
    <w:p w14:paraId="6E9FCFE9" w14:textId="77777777" w:rsidR="00872249" w:rsidRPr="00060E13" w:rsidRDefault="00872249" w:rsidP="00973822">
      <w:pPr>
        <w:pStyle w:val="PlainText"/>
        <w:rPr>
          <w:rFonts w:ascii="Consolas" w:eastAsia="MS Mincho" w:hAnsi="Consolas" w:cs="Consolas"/>
          <w:b/>
        </w:rPr>
      </w:pPr>
      <w:r w:rsidRPr="00060E13">
        <w:rPr>
          <w:rFonts w:ascii="Consolas" w:eastAsia="MS Mincho" w:hAnsi="Consolas" w:cs="Consolas"/>
          <w:b/>
        </w:rPr>
        <w:t>FREQUENCIES:</w:t>
      </w:r>
    </w:p>
    <w:p w14:paraId="03F8195B" w14:textId="77777777" w:rsidR="00872249" w:rsidRPr="00060E13" w:rsidRDefault="00872249" w:rsidP="00973822">
      <w:pPr>
        <w:pStyle w:val="PlainText"/>
        <w:rPr>
          <w:rFonts w:ascii="Consolas" w:eastAsia="MS Mincho" w:hAnsi="Consolas" w:cs="Consolas"/>
          <w:sz w:val="16"/>
          <w:szCs w:val="16"/>
        </w:rPr>
      </w:pPr>
    </w:p>
    <w:p w14:paraId="5FF16756" w14:textId="77777777" w:rsidR="00932D20" w:rsidRPr="00060E13" w:rsidRDefault="00AE6748"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w:t>
      </w:r>
      <w:r w:rsidR="00932D20" w:rsidRPr="00060E13">
        <w:rPr>
          <w:rFonts w:ascii="Consolas" w:hAnsi="Consolas" w:cs="Consolas"/>
          <w:sz w:val="16"/>
          <w:szCs w:val="16"/>
        </w:rPr>
        <w:t>RACE\counts:   8603     8703</w:t>
      </w:r>
    </w:p>
    <w:p w14:paraId="4B163FAF"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p>
    <w:p w14:paraId="2F95F690"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1              40,881   40,200</w:t>
      </w:r>
    </w:p>
    <w:p w14:paraId="2720D1EC"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2               3,831    3,771</w:t>
      </w:r>
    </w:p>
    <w:p w14:paraId="31221BE2"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3               1,310    1,300</w:t>
      </w:r>
    </w:p>
    <w:p w14:paraId="04947C14" w14:textId="77777777" w:rsidR="00E47984"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20"/>
          <w:szCs w:val="20"/>
        </w:rPr>
      </w:pPr>
      <w:r w:rsidRPr="00060E13">
        <w:rPr>
          <w:rFonts w:ascii="Consolas" w:hAnsi="Consolas" w:cs="Consolas"/>
          <w:sz w:val="16"/>
          <w:szCs w:val="16"/>
        </w:rPr>
        <w:t xml:space="preserve"> Total          46,022   45,271</w:t>
      </w:r>
      <w:r w:rsidR="00E47984" w:rsidRPr="00060E13">
        <w:rPr>
          <w:rFonts w:ascii="Consolas" w:hAnsi="Consolas" w:cs="Consolas"/>
          <w:sz w:val="20"/>
          <w:szCs w:val="20"/>
        </w:rPr>
        <w:t xml:space="preserve">                                </w:t>
      </w:r>
      <w:r w:rsidR="00E47984" w:rsidRPr="00060E13">
        <w:rPr>
          <w:rFonts w:ascii="Consolas" w:eastAsia="MS Mincho" w:hAnsi="Consolas" w:cs="Consolas"/>
          <w:sz w:val="16"/>
          <w:szCs w:val="16"/>
        </w:rPr>
        <w:t xml:space="preserve">                             </w:t>
      </w:r>
    </w:p>
    <w:p w14:paraId="4F68CFF9"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b/>
        </w:rPr>
        <w:lastRenderedPageBreak/>
        <w:t>CODES for files:</w:t>
      </w:r>
      <w:r w:rsidR="00872249" w:rsidRPr="00060E13">
        <w:rPr>
          <w:rFonts w:ascii="Consolas" w:eastAsia="MS Mincho" w:hAnsi="Consolas" w:cs="Consolas"/>
          <w:b/>
        </w:rPr>
        <w:t xml:space="preserve"> </w:t>
      </w:r>
      <w:r w:rsidR="00AC0832" w:rsidRPr="00060E13">
        <w:rPr>
          <w:rFonts w:ascii="Consolas" w:eastAsia="MS Mincho" w:hAnsi="Consolas" w:cs="Consolas"/>
        </w:rPr>
        <w:t>8803–</w:t>
      </w:r>
      <w:r w:rsidR="00F44777" w:rsidRPr="00060E13">
        <w:rPr>
          <w:rFonts w:ascii="Consolas" w:eastAsia="MS Mincho" w:hAnsi="Consolas" w:cs="Consolas"/>
        </w:rPr>
        <w:t>0203</w:t>
      </w:r>
    </w:p>
    <w:p w14:paraId="02FF72F4"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ab/>
      </w:r>
    </w:p>
    <w:p w14:paraId="1CE9B8E9"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  1 </w:t>
      </w:r>
      <w:r w:rsidR="00A862AA" w:rsidRPr="00060E13">
        <w:rPr>
          <w:rFonts w:ascii="Consolas" w:eastAsia="MS Mincho" w:hAnsi="Consolas" w:cs="Consolas"/>
        </w:rPr>
        <w:t>—</w:t>
      </w:r>
      <w:r w:rsidRPr="00060E13">
        <w:rPr>
          <w:rFonts w:ascii="Consolas" w:eastAsia="MS Mincho" w:hAnsi="Consolas" w:cs="Consolas"/>
        </w:rPr>
        <w:t xml:space="preserve"> White</w:t>
      </w:r>
    </w:p>
    <w:p w14:paraId="4D6773F3"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  2 </w:t>
      </w:r>
      <w:r w:rsidR="00A862AA" w:rsidRPr="00060E13">
        <w:rPr>
          <w:rFonts w:ascii="Consolas" w:eastAsia="MS Mincho" w:hAnsi="Consolas" w:cs="Consolas"/>
        </w:rPr>
        <w:t>—</w:t>
      </w:r>
      <w:r w:rsidRPr="00060E13">
        <w:rPr>
          <w:rFonts w:ascii="Consolas" w:eastAsia="MS Mincho" w:hAnsi="Consolas" w:cs="Consolas"/>
        </w:rPr>
        <w:t xml:space="preserve"> Black</w:t>
      </w:r>
    </w:p>
    <w:p w14:paraId="14D80FB1"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  3 </w:t>
      </w:r>
      <w:r w:rsidR="00A862AA" w:rsidRPr="00060E13">
        <w:rPr>
          <w:rFonts w:ascii="Consolas" w:eastAsia="MS Mincho" w:hAnsi="Consolas" w:cs="Consolas"/>
        </w:rPr>
        <w:t>—</w:t>
      </w:r>
      <w:r w:rsidRPr="00060E13">
        <w:rPr>
          <w:rFonts w:ascii="Consolas" w:eastAsia="MS Mincho" w:hAnsi="Consolas" w:cs="Consolas"/>
        </w:rPr>
        <w:t xml:space="preserve"> American Indian, Aleut, Eskimo</w:t>
      </w:r>
    </w:p>
    <w:p w14:paraId="3FDEA7AF"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  4 </w:t>
      </w:r>
      <w:r w:rsidR="00A862AA" w:rsidRPr="00060E13">
        <w:rPr>
          <w:rFonts w:ascii="Consolas" w:eastAsia="MS Mincho" w:hAnsi="Consolas" w:cs="Consolas"/>
        </w:rPr>
        <w:t>—</w:t>
      </w:r>
      <w:r w:rsidRPr="00060E13">
        <w:rPr>
          <w:rFonts w:ascii="Consolas" w:eastAsia="MS Mincho" w:hAnsi="Consolas" w:cs="Consolas"/>
        </w:rPr>
        <w:t xml:space="preserve"> Asian or Pacific Islander</w:t>
      </w:r>
    </w:p>
    <w:p w14:paraId="5BD3A8C2"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  5 </w:t>
      </w:r>
      <w:r w:rsidR="00A862AA" w:rsidRPr="00060E13">
        <w:rPr>
          <w:rFonts w:ascii="Consolas" w:eastAsia="MS Mincho" w:hAnsi="Consolas" w:cs="Consolas"/>
        </w:rPr>
        <w:t>—</w:t>
      </w:r>
      <w:r w:rsidRPr="00060E13">
        <w:rPr>
          <w:rFonts w:ascii="Consolas" w:eastAsia="MS Mincho" w:hAnsi="Consolas" w:cs="Consolas"/>
        </w:rPr>
        <w:t xml:space="preserve"> Other </w:t>
      </w:r>
    </w:p>
    <w:p w14:paraId="61FDFF8E" w14:textId="77777777" w:rsidR="00427322" w:rsidRPr="00060E13" w:rsidRDefault="00427322" w:rsidP="00973822">
      <w:pPr>
        <w:rPr>
          <w:rFonts w:ascii="Consolas" w:eastAsia="MS Mincho" w:hAnsi="Consolas" w:cs="Consolas"/>
          <w:b/>
          <w:sz w:val="20"/>
          <w:szCs w:val="20"/>
        </w:rPr>
      </w:pPr>
    </w:p>
    <w:p w14:paraId="6841C5B2" w14:textId="77777777" w:rsidR="00872249" w:rsidRPr="00060E13" w:rsidRDefault="00872249" w:rsidP="00973822">
      <w:pPr>
        <w:pStyle w:val="PlainText"/>
        <w:rPr>
          <w:rFonts w:ascii="Consolas" w:eastAsia="MS Mincho" w:hAnsi="Consolas" w:cs="Consolas"/>
          <w:b/>
        </w:rPr>
      </w:pPr>
      <w:r w:rsidRPr="00060E13">
        <w:rPr>
          <w:rFonts w:ascii="Consolas" w:eastAsia="MS Mincho" w:hAnsi="Consolas" w:cs="Consolas"/>
          <w:b/>
        </w:rPr>
        <w:t>FREQUENCIES:</w:t>
      </w:r>
    </w:p>
    <w:p w14:paraId="3E4A3912" w14:textId="77777777" w:rsidR="00872249" w:rsidRPr="00060E13" w:rsidRDefault="00872249" w:rsidP="00973822">
      <w:pPr>
        <w:pStyle w:val="PlainText"/>
        <w:rPr>
          <w:rFonts w:ascii="Consolas" w:eastAsia="MS Mincho" w:hAnsi="Consolas" w:cs="Consolas"/>
          <w:sz w:val="16"/>
          <w:szCs w:val="16"/>
        </w:rPr>
      </w:pPr>
    </w:p>
    <w:p w14:paraId="407C4799" w14:textId="77777777" w:rsidR="00932D20" w:rsidRPr="00060E13" w:rsidRDefault="00AE6748" w:rsidP="00973822">
      <w:pPr>
        <w:pStyle w:val="PlainText"/>
        <w:rPr>
          <w:rFonts w:ascii="Consolas" w:hAnsi="Consolas" w:cs="Consolas"/>
          <w:sz w:val="16"/>
          <w:szCs w:val="16"/>
        </w:rPr>
      </w:pPr>
      <w:r w:rsidRPr="00060E13">
        <w:rPr>
          <w:rFonts w:ascii="Consolas" w:hAnsi="Consolas" w:cs="Consolas"/>
          <w:sz w:val="16"/>
          <w:szCs w:val="16"/>
        </w:rPr>
        <w:t xml:space="preserve"> </w:t>
      </w:r>
      <w:r w:rsidR="00932D20" w:rsidRPr="00060E13">
        <w:rPr>
          <w:rFonts w:ascii="Consolas" w:hAnsi="Consolas" w:cs="Consolas"/>
          <w:sz w:val="16"/>
          <w:szCs w:val="16"/>
        </w:rPr>
        <w:t>RACE\counts:   8803     8903     9003     9103     9203     9303     9413     9503     9603     9703</w:t>
      </w:r>
    </w:p>
    <w:p w14:paraId="7AD38D2C" w14:textId="77777777" w:rsidR="00932D20" w:rsidRPr="00060E13" w:rsidRDefault="00932D20" w:rsidP="00973822">
      <w:pPr>
        <w:pStyle w:val="PlainText"/>
        <w:rPr>
          <w:rFonts w:ascii="Consolas" w:hAnsi="Consolas" w:cs="Consolas"/>
          <w:sz w:val="16"/>
          <w:szCs w:val="16"/>
        </w:rPr>
      </w:pPr>
    </w:p>
    <w:p w14:paraId="20DBD3F6"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1              40,364   37,237   39,191   43,422   38,517   54,215   85,881   62,720   55,579   56,546</w:t>
      </w:r>
    </w:p>
    <w:p w14:paraId="2C5F4B53"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2               3,600    3,361    3,476    3,873    3,367    5,942   10,975    7,632    6,999    6,686</w:t>
      </w:r>
    </w:p>
    <w:p w14:paraId="5ED98984"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3                 399      343      464      443      451      680    1,250      909      867      951</w:t>
      </w:r>
    </w:p>
    <w:p w14:paraId="5A7D690A"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4               1,058      916    1,067    1,199    1,078    1,777    3,404    2,474    2,110    2,211</w:t>
      </w:r>
    </w:p>
    <w:p w14:paraId="1833878A"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5                  58       68       87      100      137      285    1,776    1,750        .        .</w:t>
      </w:r>
    </w:p>
    <w:p w14:paraId="0BE389FC"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Total          45,479   41,925   44,285   49,037   43,550   62,899  103,286   75,485   65,555   66,394</w:t>
      </w:r>
    </w:p>
    <w:p w14:paraId="33313BA6" w14:textId="77777777" w:rsidR="00932D20" w:rsidRPr="00060E13" w:rsidRDefault="00932D20" w:rsidP="00973822">
      <w:pPr>
        <w:pStyle w:val="PlainText"/>
        <w:rPr>
          <w:rFonts w:ascii="Consolas" w:hAnsi="Consolas" w:cs="Consolas"/>
          <w:sz w:val="16"/>
          <w:szCs w:val="16"/>
        </w:rPr>
      </w:pPr>
    </w:p>
    <w:p w14:paraId="02CA2481" w14:textId="77777777" w:rsidR="00932D20" w:rsidRPr="00060E13" w:rsidRDefault="00AE6748" w:rsidP="00973822">
      <w:pPr>
        <w:pStyle w:val="PlainText"/>
        <w:rPr>
          <w:rFonts w:ascii="Consolas" w:hAnsi="Consolas" w:cs="Consolas"/>
          <w:sz w:val="16"/>
          <w:szCs w:val="16"/>
        </w:rPr>
      </w:pPr>
      <w:r w:rsidRPr="00060E13">
        <w:rPr>
          <w:rFonts w:ascii="Consolas" w:hAnsi="Consolas" w:cs="Consolas"/>
          <w:sz w:val="16"/>
          <w:szCs w:val="16"/>
        </w:rPr>
        <w:t xml:space="preserve"> </w:t>
      </w:r>
      <w:r w:rsidR="00932D20" w:rsidRPr="00060E13">
        <w:rPr>
          <w:rFonts w:ascii="Consolas" w:hAnsi="Consolas" w:cs="Consolas"/>
          <w:sz w:val="16"/>
          <w:szCs w:val="16"/>
        </w:rPr>
        <w:t>RACE\counts:   9803     9903     0003     0103     0203</w:t>
      </w:r>
    </w:p>
    <w:p w14:paraId="1FE70A22" w14:textId="77777777" w:rsidR="00932D20" w:rsidRPr="00060E13" w:rsidRDefault="00932D20" w:rsidP="00973822">
      <w:pPr>
        <w:pStyle w:val="PlainText"/>
        <w:rPr>
          <w:rFonts w:ascii="Consolas" w:hAnsi="Consolas" w:cs="Consolas"/>
          <w:sz w:val="16"/>
          <w:szCs w:val="16"/>
        </w:rPr>
      </w:pPr>
    </w:p>
    <w:p w14:paraId="7D7C86B4"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1              56,227   59,665   59,443   67,779   68,481</w:t>
      </w:r>
    </w:p>
    <w:p w14:paraId="2D489BC1"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2               6,869    6,348    6,705    7,092    7,105</w:t>
      </w:r>
    </w:p>
    <w:p w14:paraId="558C1866"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3                 830      924    1,027    1,232    1,410</w:t>
      </w:r>
    </w:p>
    <w:p w14:paraId="7A90E05C"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4               2,247    2,238    2,147    2,834    2,526</w:t>
      </w:r>
    </w:p>
    <w:p w14:paraId="22FC2B6D" w14:textId="77777777" w:rsidR="00932D20" w:rsidRPr="00060E13" w:rsidRDefault="00932D20" w:rsidP="00973822">
      <w:pPr>
        <w:pStyle w:val="PlainText"/>
        <w:rPr>
          <w:rFonts w:ascii="Consolas" w:hAnsi="Consolas" w:cs="Consolas"/>
          <w:sz w:val="16"/>
          <w:szCs w:val="16"/>
        </w:rPr>
      </w:pPr>
      <w:r w:rsidRPr="00060E13">
        <w:rPr>
          <w:rFonts w:ascii="Consolas" w:hAnsi="Consolas" w:cs="Consolas"/>
          <w:sz w:val="16"/>
          <w:szCs w:val="16"/>
        </w:rPr>
        <w:t xml:space="preserve"> 5                   .        .        .        .        .</w:t>
      </w:r>
    </w:p>
    <w:p w14:paraId="3F1AADC5" w14:textId="77777777" w:rsidR="00E47984" w:rsidRPr="00060E13" w:rsidRDefault="00932D20" w:rsidP="00973822">
      <w:pPr>
        <w:pStyle w:val="PlainText"/>
        <w:rPr>
          <w:rFonts w:ascii="Consolas" w:eastAsia="MS Mincho" w:hAnsi="Consolas" w:cs="Consolas"/>
          <w:sz w:val="16"/>
          <w:szCs w:val="16"/>
        </w:rPr>
      </w:pPr>
      <w:r w:rsidRPr="00060E13">
        <w:rPr>
          <w:rFonts w:ascii="Consolas" w:hAnsi="Consolas" w:cs="Consolas"/>
          <w:sz w:val="16"/>
          <w:szCs w:val="16"/>
        </w:rPr>
        <w:t xml:space="preserve"> Total          66,173   69,175   69,322   78,937   79,522</w:t>
      </w:r>
    </w:p>
    <w:p w14:paraId="7EECB8C0" w14:textId="77777777" w:rsidR="00E47984" w:rsidRPr="00060E13" w:rsidRDefault="00E47984" w:rsidP="00973822">
      <w:pPr>
        <w:pStyle w:val="PlainText"/>
        <w:rPr>
          <w:rFonts w:asciiTheme="majorHAnsi" w:eastAsia="MS Mincho" w:hAnsiTheme="majorHAnsi" w:cstheme="majorHAnsi"/>
          <w:sz w:val="24"/>
          <w:szCs w:val="24"/>
        </w:rPr>
      </w:pPr>
    </w:p>
    <w:p w14:paraId="5A788C91" w14:textId="77777777" w:rsidR="003218E2" w:rsidRPr="00060E13" w:rsidRDefault="003218E2" w:rsidP="00973822">
      <w:pPr>
        <w:rPr>
          <w:rFonts w:asciiTheme="majorHAnsi" w:eastAsia="MS Mincho" w:hAnsiTheme="majorHAnsi" w:cstheme="majorHAnsi"/>
        </w:rPr>
      </w:pPr>
      <w:r w:rsidRPr="00060E13">
        <w:rPr>
          <w:rFonts w:asciiTheme="majorHAnsi" w:eastAsia="MS Mincho" w:hAnsiTheme="majorHAnsi" w:cstheme="majorHAnsi"/>
        </w:rPr>
        <w:br w:type="page"/>
      </w:r>
    </w:p>
    <w:p w14:paraId="5DB58964" w14:textId="00BF7CE6" w:rsidR="00E47984" w:rsidRPr="00060E13" w:rsidRDefault="00CE33BA"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51</w:t>
      </w:r>
      <w:r w:rsidR="003218E2" w:rsidRPr="00060E13">
        <w:rPr>
          <w:rFonts w:asciiTheme="majorHAnsi" w:eastAsia="MS Mincho" w:hAnsiTheme="majorHAnsi" w:cstheme="majorHAnsi"/>
          <w:b/>
          <w:sz w:val="26"/>
          <w:szCs w:val="26"/>
        </w:rPr>
        <w:t>.</w:t>
      </w:r>
      <w:r w:rsidR="003218E2" w:rsidRPr="00060E13">
        <w:rPr>
          <w:rFonts w:asciiTheme="majorHAnsi" w:eastAsia="MS Mincho" w:hAnsiTheme="majorHAnsi" w:cstheme="majorHAnsi"/>
          <w:b/>
          <w:sz w:val="26"/>
          <w:szCs w:val="26"/>
        </w:rPr>
        <w:tab/>
        <w:t xml:space="preserve">Race Recode—White/Black/Other          </w:t>
      </w:r>
      <w:bookmarkStart w:id="75" w:name="RACER"/>
      <w:r w:rsidR="00E47984" w:rsidRPr="00060E13">
        <w:rPr>
          <w:rFonts w:asciiTheme="majorHAnsi" w:eastAsia="MS Mincho" w:hAnsiTheme="majorHAnsi" w:cstheme="majorHAnsi"/>
          <w:b/>
          <w:sz w:val="26"/>
          <w:szCs w:val="26"/>
        </w:rPr>
        <w:t>RACER</w:t>
      </w:r>
      <w:bookmarkEnd w:id="75"/>
      <w:r w:rsidR="008B5E98" w:rsidRPr="00060E13">
        <w:rPr>
          <w:rFonts w:asciiTheme="majorHAnsi" w:eastAsia="MS Mincho" w:hAnsiTheme="majorHAnsi" w:cstheme="majorHAnsi"/>
          <w:b/>
          <w:sz w:val="26"/>
          <w:szCs w:val="26"/>
        </w:rPr>
        <w:tab/>
      </w:r>
      <w:r w:rsidR="008B5E98" w:rsidRPr="00060E13">
        <w:rPr>
          <w:rFonts w:asciiTheme="majorHAnsi" w:eastAsia="MS Mincho" w:hAnsiTheme="majorHAnsi" w:cstheme="majorHAnsi"/>
          <w:b/>
          <w:sz w:val="26"/>
          <w:szCs w:val="26"/>
        </w:rPr>
        <w:tab/>
      </w:r>
      <w:hyperlink w:anchor="RACER_49" w:history="1">
        <w:r w:rsidR="00A346B9" w:rsidRPr="00060E13">
          <w:rPr>
            <w:rStyle w:val="Hyperlink"/>
            <w:rFonts w:asciiTheme="majorHAnsi" w:eastAsia="MS Mincho" w:hAnsiTheme="majorHAnsi" w:cstheme="majorHAnsi"/>
            <w:color w:val="auto"/>
            <w:sz w:val="22"/>
            <w:szCs w:val="22"/>
          </w:rPr>
          <w:t>Analysis File</w:t>
        </w:r>
      </w:hyperlink>
      <w:r w:rsidR="00A346B9" w:rsidRPr="00060E13">
        <w:rPr>
          <w:rStyle w:val="Hyperlink"/>
          <w:rFonts w:asciiTheme="majorHAnsi" w:eastAsia="MS Mincho" w:hAnsiTheme="majorHAnsi" w:cstheme="majorHAnsi"/>
          <w:color w:val="auto"/>
          <w:sz w:val="22"/>
          <w:szCs w:val="22"/>
          <w:u w:val="none"/>
        </w:rPr>
        <w:tab/>
        <w:t xml:space="preserve">     </w:t>
      </w:r>
      <w:hyperlink w:anchor="INDEX3_1" w:history="1">
        <w:r w:rsidR="00AB2C81" w:rsidRPr="00060E13">
          <w:rPr>
            <w:rStyle w:val="Hyperlink"/>
            <w:rFonts w:ascii="Calibri" w:hAnsi="Calibri" w:cs="Calibri"/>
            <w:color w:val="auto"/>
            <w:sz w:val="22"/>
            <w:szCs w:val="22"/>
          </w:rPr>
          <w:t>Return to Index</w:t>
        </w:r>
      </w:hyperlink>
    </w:p>
    <w:p w14:paraId="18649EB1" w14:textId="77777777" w:rsidR="008D1092" w:rsidRPr="00060E13" w:rsidRDefault="00231CC8" w:rsidP="00973822">
      <w:pPr>
        <w:pStyle w:val="PlainText"/>
        <w:rPr>
          <w:rFonts w:asciiTheme="majorHAnsi" w:eastAsia="MS Mincho" w:hAnsiTheme="majorHAnsi" w:cstheme="majorHAnsi"/>
          <w:b/>
          <w:sz w:val="26"/>
          <w:szCs w:val="26"/>
        </w:rPr>
      </w:pPr>
      <w:r w:rsidRPr="00060E13">
        <w:tab/>
      </w:r>
      <w:r w:rsidRPr="00060E13">
        <w:tab/>
      </w:r>
      <w:r w:rsidRPr="00060E13">
        <w:tab/>
      </w:r>
      <w:r w:rsidRPr="00060E13">
        <w:tab/>
      </w:r>
      <w:r w:rsidRPr="00060E13">
        <w:tab/>
      </w:r>
      <w:r w:rsidRPr="00060E13">
        <w:tab/>
      </w:r>
      <w:r w:rsidRPr="00060E13">
        <w:tab/>
      </w:r>
      <w:r w:rsidRPr="00060E13">
        <w:tab/>
      </w:r>
      <w:r w:rsidRPr="00060E13">
        <w:tab/>
      </w:r>
      <w:r w:rsidRPr="00060E13">
        <w:tab/>
      </w:r>
      <w:r w:rsidRPr="00060E13">
        <w:tab/>
        <w:t xml:space="preserve">  </w:t>
      </w:r>
      <w:hyperlink w:anchor="RACE" w:history="1">
        <w:r w:rsidRPr="00060E13">
          <w:rPr>
            <w:rStyle w:val="Hyperlink"/>
            <w:rFonts w:ascii="Calibri" w:hAnsi="Calibri" w:cs="Calibri"/>
            <w:color w:val="auto"/>
            <w:sz w:val="22"/>
            <w:szCs w:val="22"/>
          </w:rPr>
          <w:t xml:space="preserve">Return to </w:t>
        </w:r>
        <w:r w:rsidR="00F6635E" w:rsidRPr="00060E13">
          <w:rPr>
            <w:rStyle w:val="Hyperlink"/>
            <w:rFonts w:ascii="Calibri" w:hAnsi="Calibri" w:cs="Calibri"/>
            <w:color w:val="auto"/>
            <w:sz w:val="22"/>
            <w:szCs w:val="22"/>
          </w:rPr>
          <w:t>RACE</w:t>
        </w:r>
      </w:hyperlink>
    </w:p>
    <w:p w14:paraId="6728AC36" w14:textId="77777777" w:rsidR="00B86E44" w:rsidRPr="00060E13" w:rsidRDefault="00B86E44"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Simple</w:t>
      </w:r>
      <w:r w:rsidR="008D1092" w:rsidRPr="00060E13">
        <w:rPr>
          <w:rFonts w:asciiTheme="majorHAnsi" w:eastAsia="MS Mincho" w:hAnsiTheme="majorHAnsi" w:cstheme="majorHAnsi"/>
          <w:sz w:val="24"/>
          <w:szCs w:val="24"/>
        </w:rPr>
        <w:t>, Invalid Entry</w:t>
      </w:r>
      <w:r w:rsidR="000D1990" w:rsidRPr="00060E13">
        <w:rPr>
          <w:rFonts w:asciiTheme="majorHAnsi" w:eastAsia="MS Mincho" w:hAnsiTheme="majorHAnsi" w:cstheme="majorHAnsi"/>
          <w:sz w:val="24"/>
          <w:szCs w:val="24"/>
        </w:rPr>
        <w:t>, Recode</w:t>
      </w:r>
    </w:p>
    <w:p w14:paraId="1E639180" w14:textId="77777777" w:rsidR="00B86E44" w:rsidRPr="00060E13" w:rsidRDefault="00B86E44" w:rsidP="00973822">
      <w:pPr>
        <w:pStyle w:val="PlainText"/>
        <w:rPr>
          <w:rFonts w:asciiTheme="majorHAnsi" w:eastAsia="MS Mincho" w:hAnsiTheme="majorHAnsi" w:cstheme="majorHAnsi"/>
          <w:b/>
          <w:sz w:val="24"/>
          <w:szCs w:val="24"/>
        </w:rPr>
      </w:pPr>
    </w:p>
    <w:p w14:paraId="4089B11D" w14:textId="77777777" w:rsidR="00DE2C7C" w:rsidRPr="00060E13" w:rsidRDefault="00E47984"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Pr="00060E13">
        <w:rPr>
          <w:rFonts w:asciiTheme="majorHAnsi" w:eastAsia="MS Mincho" w:hAnsiTheme="majorHAnsi" w:cstheme="majorHAnsi"/>
          <w:sz w:val="24"/>
          <w:szCs w:val="24"/>
        </w:rPr>
        <w:t xml:space="preserve"> Race is recoded so that all files have the same race coding. </w:t>
      </w:r>
    </w:p>
    <w:p w14:paraId="5F618520" w14:textId="77777777" w:rsidR="00DE2C7C" w:rsidRPr="00060E13" w:rsidRDefault="00DE2C7C" w:rsidP="00973822">
      <w:pPr>
        <w:pStyle w:val="PlainText"/>
        <w:rPr>
          <w:rFonts w:asciiTheme="majorHAnsi" w:eastAsia="MS Mincho" w:hAnsiTheme="majorHAnsi" w:cstheme="majorHAnsi"/>
          <w:sz w:val="24"/>
          <w:szCs w:val="24"/>
        </w:rPr>
      </w:pPr>
    </w:p>
    <w:p w14:paraId="6CD194F8" w14:textId="6391035B" w:rsidR="00E47984" w:rsidRPr="00060E13" w:rsidRDefault="006F3085"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For files after 2003, the variable RACER is a recode taken from the NLMS variable </w:t>
      </w:r>
      <w:r w:rsidR="00845E8B" w:rsidRPr="00060E13">
        <w:rPr>
          <w:rFonts w:asciiTheme="majorHAnsi" w:eastAsia="MS Mincho" w:hAnsiTheme="majorHAnsi" w:cstheme="majorHAnsi"/>
          <w:sz w:val="24"/>
          <w:szCs w:val="24"/>
        </w:rPr>
        <w:t>#53</w:t>
      </w:r>
      <w:r w:rsidRPr="00060E13">
        <w:rPr>
          <w:rFonts w:asciiTheme="majorHAnsi" w:eastAsia="MS Mincho" w:hAnsiTheme="majorHAnsi" w:cstheme="majorHAnsi"/>
          <w:sz w:val="24"/>
          <w:szCs w:val="24"/>
        </w:rPr>
        <w:t xml:space="preserve">, </w:t>
      </w:r>
      <w:hyperlink w:anchor="RACEPRDT" w:history="1">
        <w:r w:rsidRPr="00060E13">
          <w:rPr>
            <w:rStyle w:val="Hyperlink"/>
            <w:rFonts w:asciiTheme="majorHAnsi" w:eastAsia="MS Mincho" w:hAnsiTheme="majorHAnsi" w:cstheme="majorHAnsi"/>
            <w:color w:val="auto"/>
            <w:sz w:val="24"/>
            <w:szCs w:val="24"/>
          </w:rPr>
          <w:t>RACEPRDT</w:t>
        </w:r>
      </w:hyperlink>
      <w:r w:rsidRPr="00060E13">
        <w:rPr>
          <w:rFonts w:asciiTheme="majorHAnsi" w:eastAsia="MS Mincho" w:hAnsiTheme="majorHAnsi" w:cstheme="majorHAnsi"/>
          <w:sz w:val="24"/>
          <w:szCs w:val="24"/>
        </w:rPr>
        <w:t xml:space="preserve">, documented on </w:t>
      </w:r>
      <w:r w:rsidR="001D0716" w:rsidRPr="00060E13">
        <w:rPr>
          <w:rFonts w:asciiTheme="majorHAnsi" w:eastAsia="MS Mincho" w:hAnsiTheme="majorHAnsi" w:cstheme="majorHAnsi"/>
          <w:sz w:val="24"/>
          <w:szCs w:val="24"/>
        </w:rPr>
        <w:t>page 89.</w:t>
      </w:r>
      <w:r w:rsidRPr="00060E13">
        <w:rPr>
          <w:rFonts w:asciiTheme="majorHAnsi" w:eastAsia="MS Mincho" w:hAnsiTheme="majorHAnsi" w:cstheme="majorHAnsi"/>
          <w:sz w:val="24"/>
          <w:szCs w:val="24"/>
        </w:rPr>
        <w:t xml:space="preserve"> </w:t>
      </w:r>
      <w:r w:rsidR="00845E8B" w:rsidRPr="00060E13">
        <w:rPr>
          <w:rFonts w:asciiTheme="majorHAnsi" w:eastAsia="MS Mincho" w:hAnsiTheme="majorHAnsi" w:cstheme="majorHAnsi"/>
          <w:sz w:val="24"/>
          <w:szCs w:val="24"/>
        </w:rPr>
        <w:t>The race variable</w:t>
      </w:r>
      <w:r w:rsidR="001C65A9" w:rsidRPr="00060E13">
        <w:rPr>
          <w:rFonts w:asciiTheme="majorHAnsi" w:eastAsia="MS Mincho" w:hAnsiTheme="majorHAnsi" w:cstheme="majorHAnsi"/>
          <w:sz w:val="24"/>
          <w:szCs w:val="24"/>
        </w:rPr>
        <w:t>,</w:t>
      </w:r>
      <w:r w:rsidR="00845E8B" w:rsidRPr="00060E13">
        <w:rPr>
          <w:rFonts w:asciiTheme="majorHAnsi" w:eastAsia="MS Mincho" w:hAnsiTheme="majorHAnsi" w:cstheme="majorHAnsi"/>
          <w:sz w:val="24"/>
          <w:szCs w:val="24"/>
        </w:rPr>
        <w:t xml:space="preserve"> RACEPRDT</w:t>
      </w:r>
      <w:r w:rsidR="001C65A9" w:rsidRPr="00060E13">
        <w:rPr>
          <w:rFonts w:asciiTheme="majorHAnsi" w:eastAsia="MS Mincho" w:hAnsiTheme="majorHAnsi" w:cstheme="majorHAnsi"/>
          <w:sz w:val="24"/>
          <w:szCs w:val="24"/>
        </w:rPr>
        <w:t>,</w:t>
      </w:r>
      <w:r w:rsidRPr="00060E13">
        <w:rPr>
          <w:rFonts w:asciiTheme="majorHAnsi" w:eastAsia="MS Mincho" w:hAnsiTheme="majorHAnsi" w:cstheme="majorHAnsi"/>
          <w:sz w:val="24"/>
          <w:szCs w:val="24"/>
        </w:rPr>
        <w:t xml:space="preserve"> is a multi-category variable recording the respondent response to the survey request to identify a race category which best describes their race from the choices on a presented list. The multiple choices offer a variety of mixed race possibilities for the respondent to consider. The variable RACER for the indicated files is a recode of the variable, RACEPRDT, as determined by the CPS Branch of the Demographic Directorate. T</w:t>
      </w:r>
      <w:r w:rsidR="001C65A9" w:rsidRPr="00060E13">
        <w:rPr>
          <w:rFonts w:asciiTheme="majorHAnsi" w:eastAsia="MS Mincho" w:hAnsiTheme="majorHAnsi" w:cstheme="majorHAnsi"/>
          <w:sz w:val="24"/>
          <w:szCs w:val="24"/>
        </w:rPr>
        <w:t>he NLMS</w:t>
      </w:r>
      <w:r w:rsidRPr="00060E13">
        <w:rPr>
          <w:rFonts w:asciiTheme="majorHAnsi" w:eastAsia="MS Mincho" w:hAnsiTheme="majorHAnsi" w:cstheme="majorHAnsi"/>
          <w:sz w:val="24"/>
          <w:szCs w:val="24"/>
        </w:rPr>
        <w:t xml:space="preserve"> variable is taken directly from the </w:t>
      </w:r>
      <w:r w:rsidR="001C65A9" w:rsidRPr="00060E13">
        <w:rPr>
          <w:rFonts w:asciiTheme="majorHAnsi" w:eastAsia="MS Mincho" w:hAnsiTheme="majorHAnsi" w:cstheme="majorHAnsi"/>
          <w:sz w:val="24"/>
          <w:szCs w:val="24"/>
        </w:rPr>
        <w:t xml:space="preserve">CPS </w:t>
      </w:r>
      <w:r w:rsidRPr="00060E13">
        <w:rPr>
          <w:rFonts w:asciiTheme="majorHAnsi" w:eastAsia="MS Mincho" w:hAnsiTheme="majorHAnsi" w:cstheme="majorHAnsi"/>
          <w:sz w:val="24"/>
          <w:szCs w:val="24"/>
        </w:rPr>
        <w:t>variable, A_RACE, as given in NLMS master file according to the file documentation. The CPS Branch determined categorization translation of RACEPRDT to RACER is:</w:t>
      </w:r>
    </w:p>
    <w:p w14:paraId="79641BFB" w14:textId="4482DC05" w:rsidR="006F3085" w:rsidRPr="00060E13" w:rsidRDefault="006F3085" w:rsidP="00973822">
      <w:pPr>
        <w:tabs>
          <w:tab w:val="left" w:pos="720"/>
        </w:tabs>
        <w:ind w:left="540"/>
        <w:rPr>
          <w:rFonts w:ascii="Consolas" w:hAnsi="Consolas" w:cs="Consolas"/>
          <w:sz w:val="20"/>
          <w:szCs w:val="28"/>
        </w:rPr>
      </w:pPr>
      <w:r w:rsidRPr="00060E13">
        <w:rPr>
          <w:rFonts w:ascii="Consolas" w:hAnsi="Consolas" w:cs="Consolas"/>
          <w:sz w:val="20"/>
          <w:szCs w:val="28"/>
        </w:rPr>
        <w:t xml:space="preserve">RACEPRDT = -1 – Missing </w:t>
      </w:r>
      <w:r w:rsidR="00CC0AB7" w:rsidRPr="00060E13">
        <w:rPr>
          <w:rFonts w:ascii="Consolas" w:hAnsi="Consolas" w:cs="Consolas"/>
          <w:sz w:val="20"/>
          <w:szCs w:val="28"/>
        </w:rPr>
        <w:t xml:space="preserve">      </w:t>
      </w:r>
      <w:r w:rsidRPr="00060E13">
        <w:rPr>
          <w:rFonts w:ascii="Consolas" w:hAnsi="Consolas" w:cs="Consolas"/>
          <w:sz w:val="20"/>
          <w:szCs w:val="28"/>
        </w:rPr>
        <w:t xml:space="preserve"> </w:t>
      </w:r>
      <w:r w:rsidR="00CC0AB7" w:rsidRPr="00060E13">
        <w:rPr>
          <w:rFonts w:ascii="Consolas" w:eastAsia="MS Mincho" w:hAnsi="Consolas" w:cs="Consolas"/>
          <w:sz w:val="20"/>
        </w:rPr>
        <w:t>==&gt;</w:t>
      </w:r>
      <w:r w:rsidR="00CC0AB7" w:rsidRPr="00060E13">
        <w:rPr>
          <w:rFonts w:ascii="Consolas" w:eastAsia="MS Mincho" w:hAnsi="Consolas" w:cs="Consolas"/>
        </w:rPr>
        <w:t xml:space="preserve"> </w:t>
      </w:r>
      <w:r w:rsidR="00CC0AB7" w:rsidRPr="00060E13">
        <w:rPr>
          <w:rFonts w:ascii="Consolas" w:hAnsi="Consolas" w:cs="Consolas"/>
          <w:sz w:val="20"/>
          <w:szCs w:val="28"/>
        </w:rPr>
        <w:t xml:space="preserve">  </w:t>
      </w:r>
      <w:r w:rsidRPr="00060E13">
        <w:rPr>
          <w:rFonts w:ascii="Consolas" w:hAnsi="Consolas" w:cs="Consolas"/>
          <w:sz w:val="20"/>
          <w:szCs w:val="28"/>
        </w:rPr>
        <w:t xml:space="preserve">RACER = </w:t>
      </w:r>
      <w:r w:rsidR="00DE2C7C" w:rsidRPr="00060E13">
        <w:rPr>
          <w:rFonts w:ascii="Consolas" w:hAnsi="Consolas" w:cs="Consolas"/>
          <w:sz w:val="20"/>
          <w:szCs w:val="28"/>
        </w:rPr>
        <w:t>b</w:t>
      </w:r>
      <w:r w:rsidRPr="00060E13">
        <w:rPr>
          <w:rFonts w:ascii="Consolas" w:hAnsi="Consolas" w:cs="Consolas"/>
          <w:sz w:val="20"/>
          <w:szCs w:val="28"/>
        </w:rPr>
        <w:t xml:space="preserve">lank, </w:t>
      </w:r>
      <w:r w:rsidR="00DE2C7C" w:rsidRPr="00060E13">
        <w:rPr>
          <w:rFonts w:ascii="Consolas" w:hAnsi="Consolas" w:cs="Consolas"/>
          <w:sz w:val="20"/>
          <w:szCs w:val="28"/>
        </w:rPr>
        <w:t>M</w:t>
      </w:r>
      <w:r w:rsidRPr="00060E13">
        <w:rPr>
          <w:rFonts w:ascii="Consolas" w:hAnsi="Consolas" w:cs="Consolas"/>
          <w:sz w:val="20"/>
          <w:szCs w:val="28"/>
        </w:rPr>
        <w:t>issing</w:t>
      </w:r>
    </w:p>
    <w:p w14:paraId="10925E87" w14:textId="68B16483" w:rsidR="006F3085" w:rsidRPr="00060E13" w:rsidRDefault="006F3085" w:rsidP="00973822">
      <w:pPr>
        <w:ind w:left="540"/>
        <w:rPr>
          <w:rFonts w:ascii="Consolas" w:hAnsi="Consolas" w:cs="Consolas"/>
          <w:sz w:val="20"/>
          <w:szCs w:val="28"/>
        </w:rPr>
      </w:pPr>
      <w:r w:rsidRPr="00060E13">
        <w:rPr>
          <w:rFonts w:ascii="Consolas" w:hAnsi="Consolas" w:cs="Consolas"/>
          <w:sz w:val="20"/>
          <w:szCs w:val="28"/>
        </w:rPr>
        <w:t xml:space="preserve">RACEPRDT = 01 – White Only </w:t>
      </w:r>
      <w:r w:rsidR="00CC0AB7" w:rsidRPr="00060E13">
        <w:rPr>
          <w:rFonts w:ascii="Consolas" w:hAnsi="Consolas" w:cs="Consolas"/>
          <w:sz w:val="20"/>
          <w:szCs w:val="28"/>
        </w:rPr>
        <w:t xml:space="preserve">    </w:t>
      </w:r>
      <w:r w:rsidR="00CC0AB7" w:rsidRPr="00060E13">
        <w:rPr>
          <w:rFonts w:ascii="Consolas" w:eastAsia="MS Mincho" w:hAnsi="Consolas" w:cs="Consolas"/>
          <w:sz w:val="20"/>
        </w:rPr>
        <w:t>==&gt;</w:t>
      </w:r>
      <w:r w:rsidR="00CC0AB7" w:rsidRPr="00060E13">
        <w:rPr>
          <w:rFonts w:ascii="Consolas" w:eastAsia="MS Mincho" w:hAnsi="Consolas" w:cs="Consolas"/>
        </w:rPr>
        <w:t xml:space="preserve"> </w:t>
      </w:r>
      <w:r w:rsidR="00CC0AB7" w:rsidRPr="00060E13">
        <w:rPr>
          <w:rFonts w:ascii="Consolas" w:hAnsi="Consolas" w:cs="Consolas"/>
          <w:sz w:val="20"/>
          <w:szCs w:val="28"/>
        </w:rPr>
        <w:t xml:space="preserve">  </w:t>
      </w:r>
      <w:r w:rsidRPr="00060E13">
        <w:rPr>
          <w:rFonts w:ascii="Consolas" w:hAnsi="Consolas" w:cs="Consolas"/>
          <w:sz w:val="20"/>
          <w:szCs w:val="28"/>
        </w:rPr>
        <w:t>RACER = 1, White</w:t>
      </w:r>
    </w:p>
    <w:p w14:paraId="5A411BB6" w14:textId="039BBC44" w:rsidR="006F3085" w:rsidRPr="00060E13" w:rsidRDefault="006F3085" w:rsidP="00973822">
      <w:pPr>
        <w:ind w:left="540"/>
        <w:rPr>
          <w:rFonts w:ascii="Consolas" w:hAnsi="Consolas" w:cs="Consolas"/>
          <w:sz w:val="20"/>
          <w:szCs w:val="28"/>
        </w:rPr>
      </w:pPr>
      <w:r w:rsidRPr="00060E13">
        <w:rPr>
          <w:rFonts w:ascii="Consolas" w:hAnsi="Consolas" w:cs="Consolas"/>
          <w:sz w:val="20"/>
          <w:szCs w:val="28"/>
        </w:rPr>
        <w:t xml:space="preserve">RACEPRDT = 02 – Black Only </w:t>
      </w:r>
      <w:r w:rsidR="00CC0AB7" w:rsidRPr="00060E13">
        <w:rPr>
          <w:rFonts w:ascii="Consolas" w:hAnsi="Consolas" w:cs="Consolas"/>
          <w:sz w:val="20"/>
          <w:szCs w:val="28"/>
        </w:rPr>
        <w:t xml:space="preserve">    </w:t>
      </w:r>
      <w:r w:rsidR="00CC0AB7" w:rsidRPr="00060E13">
        <w:rPr>
          <w:rFonts w:ascii="Consolas" w:eastAsia="MS Mincho" w:hAnsi="Consolas" w:cs="Consolas"/>
          <w:sz w:val="20"/>
        </w:rPr>
        <w:t>==&gt;</w:t>
      </w:r>
      <w:r w:rsidR="00CC0AB7" w:rsidRPr="00060E13">
        <w:rPr>
          <w:rFonts w:ascii="Consolas" w:eastAsia="MS Mincho" w:hAnsi="Consolas" w:cs="Consolas"/>
        </w:rPr>
        <w:t xml:space="preserve"> </w:t>
      </w:r>
      <w:r w:rsidR="00CC0AB7" w:rsidRPr="00060E13">
        <w:rPr>
          <w:rFonts w:ascii="Consolas" w:hAnsi="Consolas" w:cs="Consolas"/>
          <w:sz w:val="20"/>
          <w:szCs w:val="28"/>
        </w:rPr>
        <w:t xml:space="preserve">  </w:t>
      </w:r>
      <w:r w:rsidRPr="00060E13">
        <w:rPr>
          <w:rFonts w:ascii="Consolas" w:hAnsi="Consolas" w:cs="Consolas"/>
          <w:sz w:val="20"/>
          <w:szCs w:val="28"/>
        </w:rPr>
        <w:t>RACER = 2, Black</w:t>
      </w:r>
    </w:p>
    <w:p w14:paraId="0ED0F794" w14:textId="0AB5AE28" w:rsidR="006F3085" w:rsidRPr="00060E13" w:rsidRDefault="006F3085" w:rsidP="00973822">
      <w:pPr>
        <w:ind w:left="540"/>
        <w:rPr>
          <w:rFonts w:ascii="Consolas" w:hAnsi="Consolas" w:cs="Consolas"/>
          <w:sz w:val="20"/>
          <w:szCs w:val="28"/>
        </w:rPr>
      </w:pPr>
      <w:r w:rsidRPr="00060E13">
        <w:rPr>
          <w:rFonts w:ascii="Consolas" w:hAnsi="Consolas" w:cs="Consolas"/>
          <w:sz w:val="20"/>
          <w:szCs w:val="28"/>
        </w:rPr>
        <w:t xml:space="preserve">All categories of RACEPRDT below </w:t>
      </w:r>
      <w:r w:rsidR="00CC0AB7" w:rsidRPr="00060E13">
        <w:rPr>
          <w:rFonts w:ascii="Consolas" w:eastAsia="MS Mincho" w:hAnsi="Consolas" w:cs="Consolas"/>
          <w:sz w:val="20"/>
        </w:rPr>
        <w:t>==&gt;</w:t>
      </w:r>
      <w:r w:rsidR="00CC0AB7" w:rsidRPr="00060E13">
        <w:rPr>
          <w:rFonts w:ascii="Consolas" w:eastAsia="MS Mincho" w:hAnsi="Consolas" w:cs="Consolas"/>
        </w:rPr>
        <w:t xml:space="preserve"> </w:t>
      </w:r>
      <w:r w:rsidRPr="00060E13">
        <w:rPr>
          <w:rFonts w:ascii="Consolas" w:hAnsi="Consolas" w:cs="Consolas"/>
          <w:sz w:val="20"/>
          <w:szCs w:val="28"/>
        </w:rPr>
        <w:t>RACER = 3, Other</w:t>
      </w:r>
    </w:p>
    <w:p w14:paraId="01B68FCF" w14:textId="64B4D85F" w:rsidR="006F3085" w:rsidRPr="00060E13" w:rsidRDefault="006F3085" w:rsidP="00845E8B">
      <w:pPr>
        <w:spacing w:before="40"/>
        <w:ind w:left="900" w:hanging="180"/>
        <w:rPr>
          <w:rFonts w:ascii="Consolas" w:hAnsi="Consolas" w:cs="Consolas"/>
          <w:sz w:val="20"/>
          <w:szCs w:val="28"/>
        </w:rPr>
      </w:pPr>
      <w:r w:rsidRPr="00060E13">
        <w:rPr>
          <w:rFonts w:ascii="Consolas" w:hAnsi="Consolas" w:cs="Consolas"/>
          <w:sz w:val="20"/>
          <w:szCs w:val="28"/>
        </w:rPr>
        <w:t>03 -- American Indian, Alaskan Native Only</w:t>
      </w:r>
    </w:p>
    <w:p w14:paraId="53B79DAA" w14:textId="08DD8FC7" w:rsidR="006F3085" w:rsidRPr="00060E13" w:rsidRDefault="006F3085" w:rsidP="00973822">
      <w:pPr>
        <w:ind w:left="900" w:hanging="180"/>
        <w:rPr>
          <w:rFonts w:ascii="Consolas" w:hAnsi="Consolas" w:cs="Consolas"/>
          <w:sz w:val="20"/>
          <w:szCs w:val="28"/>
        </w:rPr>
      </w:pPr>
      <w:r w:rsidRPr="00060E13">
        <w:rPr>
          <w:rFonts w:ascii="Consolas" w:hAnsi="Consolas" w:cs="Consolas"/>
          <w:sz w:val="20"/>
          <w:szCs w:val="28"/>
        </w:rPr>
        <w:t>04 – Asian Only</w:t>
      </w:r>
    </w:p>
    <w:p w14:paraId="462855B5" w14:textId="36E181E9" w:rsidR="006F3085" w:rsidRPr="00060E13" w:rsidRDefault="006F3085" w:rsidP="00973822">
      <w:pPr>
        <w:ind w:left="900" w:hanging="180"/>
        <w:rPr>
          <w:rFonts w:ascii="Consolas" w:hAnsi="Consolas" w:cs="Consolas"/>
          <w:sz w:val="20"/>
          <w:szCs w:val="28"/>
        </w:rPr>
      </w:pPr>
      <w:r w:rsidRPr="00060E13">
        <w:rPr>
          <w:rFonts w:ascii="Consolas" w:hAnsi="Consolas" w:cs="Consolas"/>
          <w:sz w:val="20"/>
          <w:szCs w:val="28"/>
        </w:rPr>
        <w:t>05 – Hawaiian/Pacific Islander Only</w:t>
      </w:r>
    </w:p>
    <w:p w14:paraId="146CCE28" w14:textId="04419F77" w:rsidR="006F3085" w:rsidRPr="00060E13" w:rsidRDefault="006F3085" w:rsidP="00973822">
      <w:pPr>
        <w:ind w:left="900" w:hanging="180"/>
        <w:rPr>
          <w:rFonts w:ascii="Consolas" w:hAnsi="Consolas" w:cs="Consolas"/>
          <w:sz w:val="20"/>
          <w:szCs w:val="28"/>
        </w:rPr>
      </w:pPr>
      <w:r w:rsidRPr="00060E13">
        <w:rPr>
          <w:rFonts w:ascii="Consolas" w:hAnsi="Consolas" w:cs="Consolas"/>
          <w:sz w:val="20"/>
          <w:szCs w:val="28"/>
        </w:rPr>
        <w:t>06 – White and Black</w:t>
      </w:r>
    </w:p>
    <w:p w14:paraId="2D2DA05C" w14:textId="648F4735" w:rsidR="006F3085" w:rsidRPr="00060E13" w:rsidRDefault="006F3085" w:rsidP="00973822">
      <w:pPr>
        <w:ind w:left="900" w:hanging="180"/>
        <w:rPr>
          <w:rFonts w:ascii="Consolas" w:hAnsi="Consolas" w:cs="Consolas"/>
          <w:sz w:val="20"/>
          <w:szCs w:val="28"/>
        </w:rPr>
      </w:pPr>
      <w:r w:rsidRPr="00060E13">
        <w:rPr>
          <w:rFonts w:ascii="Consolas" w:hAnsi="Consolas" w:cs="Consolas"/>
          <w:sz w:val="20"/>
          <w:szCs w:val="28"/>
        </w:rPr>
        <w:t>07 – White and American Indian</w:t>
      </w:r>
    </w:p>
    <w:p w14:paraId="4A6DBC5E" w14:textId="67ABB82F" w:rsidR="006F3085" w:rsidRPr="00060E13" w:rsidRDefault="006F3085" w:rsidP="00973822">
      <w:pPr>
        <w:ind w:left="900" w:hanging="180"/>
        <w:rPr>
          <w:rFonts w:ascii="Consolas" w:hAnsi="Consolas" w:cs="Consolas"/>
          <w:sz w:val="20"/>
          <w:szCs w:val="28"/>
        </w:rPr>
      </w:pPr>
      <w:r w:rsidRPr="00060E13">
        <w:rPr>
          <w:rFonts w:ascii="Consolas" w:hAnsi="Consolas" w:cs="Consolas"/>
          <w:sz w:val="20"/>
          <w:szCs w:val="28"/>
        </w:rPr>
        <w:t>08 – White and Asian</w:t>
      </w:r>
    </w:p>
    <w:p w14:paraId="6EE03EE8" w14:textId="41C5CD8C" w:rsidR="006F3085" w:rsidRPr="00060E13" w:rsidRDefault="006F3085" w:rsidP="00973822">
      <w:pPr>
        <w:ind w:left="900" w:hanging="180"/>
        <w:rPr>
          <w:rFonts w:ascii="Consolas" w:hAnsi="Consolas" w:cs="Consolas"/>
          <w:sz w:val="20"/>
          <w:szCs w:val="28"/>
        </w:rPr>
      </w:pPr>
      <w:r w:rsidRPr="00060E13">
        <w:rPr>
          <w:rFonts w:ascii="Consolas" w:hAnsi="Consolas" w:cs="Consolas"/>
          <w:sz w:val="20"/>
          <w:szCs w:val="28"/>
        </w:rPr>
        <w:t>09 – White and Hawaiian</w:t>
      </w:r>
    </w:p>
    <w:p w14:paraId="2BDA458A" w14:textId="5C6B51F8" w:rsidR="006F3085" w:rsidRPr="00060E13" w:rsidRDefault="006F3085" w:rsidP="00973822">
      <w:pPr>
        <w:ind w:left="900" w:hanging="180"/>
        <w:rPr>
          <w:rFonts w:ascii="Consolas" w:hAnsi="Consolas" w:cs="Consolas"/>
          <w:sz w:val="20"/>
          <w:szCs w:val="28"/>
        </w:rPr>
      </w:pPr>
      <w:r w:rsidRPr="00060E13">
        <w:rPr>
          <w:rFonts w:ascii="Consolas" w:hAnsi="Consolas" w:cs="Consolas"/>
          <w:sz w:val="20"/>
          <w:szCs w:val="28"/>
        </w:rPr>
        <w:t>10 – Black and American Indian</w:t>
      </w:r>
    </w:p>
    <w:p w14:paraId="6FAA9154" w14:textId="1C347655" w:rsidR="006F3085" w:rsidRPr="00060E13" w:rsidRDefault="006F3085" w:rsidP="00973822">
      <w:pPr>
        <w:ind w:left="900" w:hanging="180"/>
        <w:rPr>
          <w:rFonts w:ascii="Consolas" w:hAnsi="Consolas" w:cs="Consolas"/>
          <w:sz w:val="20"/>
          <w:szCs w:val="28"/>
        </w:rPr>
      </w:pPr>
      <w:r w:rsidRPr="00060E13">
        <w:rPr>
          <w:rFonts w:ascii="Consolas" w:hAnsi="Consolas" w:cs="Consolas"/>
          <w:sz w:val="20"/>
          <w:szCs w:val="28"/>
        </w:rPr>
        <w:t>11 – Black and Asian</w:t>
      </w:r>
    </w:p>
    <w:p w14:paraId="7D962751" w14:textId="23AC4930" w:rsidR="006F3085" w:rsidRPr="00060E13" w:rsidRDefault="006F3085" w:rsidP="00973822">
      <w:pPr>
        <w:ind w:left="900" w:hanging="180"/>
        <w:rPr>
          <w:rFonts w:ascii="Consolas" w:hAnsi="Consolas" w:cs="Consolas"/>
          <w:sz w:val="20"/>
          <w:szCs w:val="28"/>
        </w:rPr>
      </w:pPr>
      <w:r w:rsidRPr="00060E13">
        <w:rPr>
          <w:rFonts w:ascii="Consolas" w:hAnsi="Consolas" w:cs="Consolas"/>
          <w:sz w:val="20"/>
          <w:szCs w:val="28"/>
        </w:rPr>
        <w:t>12 – Black and Hawaiian, Other Pacific Islander</w:t>
      </w:r>
    </w:p>
    <w:p w14:paraId="046F4C89" w14:textId="238073A8" w:rsidR="006F3085" w:rsidRPr="00060E13" w:rsidRDefault="006F3085" w:rsidP="00973822">
      <w:pPr>
        <w:ind w:left="900" w:hanging="180"/>
        <w:rPr>
          <w:rFonts w:ascii="Consolas" w:hAnsi="Consolas" w:cs="Consolas"/>
          <w:sz w:val="20"/>
          <w:szCs w:val="28"/>
        </w:rPr>
      </w:pPr>
      <w:r w:rsidRPr="00060E13">
        <w:rPr>
          <w:rFonts w:ascii="Consolas" w:hAnsi="Consolas" w:cs="Consolas"/>
          <w:sz w:val="20"/>
          <w:szCs w:val="28"/>
        </w:rPr>
        <w:t>13 – Asian and American Indian</w:t>
      </w:r>
    </w:p>
    <w:p w14:paraId="3CD7CBDB" w14:textId="11E1B6DF" w:rsidR="006F3085" w:rsidRPr="00060E13" w:rsidRDefault="006F3085" w:rsidP="00973822">
      <w:pPr>
        <w:ind w:left="900" w:hanging="180"/>
        <w:rPr>
          <w:rFonts w:ascii="Consolas" w:hAnsi="Consolas" w:cs="Consolas"/>
          <w:sz w:val="20"/>
          <w:szCs w:val="28"/>
        </w:rPr>
      </w:pPr>
      <w:r w:rsidRPr="00060E13">
        <w:rPr>
          <w:rFonts w:ascii="Consolas" w:hAnsi="Consolas" w:cs="Consolas"/>
          <w:sz w:val="20"/>
          <w:szCs w:val="28"/>
        </w:rPr>
        <w:t>14 – American Indian and Hawaiian, Other Pacific Islander</w:t>
      </w:r>
    </w:p>
    <w:p w14:paraId="3DB47137" w14:textId="1B313D64" w:rsidR="006F3085" w:rsidRPr="00060E13" w:rsidRDefault="006F3085" w:rsidP="00973822">
      <w:pPr>
        <w:ind w:left="900" w:hanging="180"/>
        <w:rPr>
          <w:rFonts w:ascii="Consolas" w:hAnsi="Consolas" w:cs="Consolas"/>
          <w:sz w:val="20"/>
          <w:szCs w:val="28"/>
        </w:rPr>
      </w:pPr>
      <w:r w:rsidRPr="00060E13">
        <w:rPr>
          <w:rFonts w:ascii="Consolas" w:hAnsi="Consolas" w:cs="Consolas"/>
          <w:sz w:val="20"/>
          <w:szCs w:val="28"/>
        </w:rPr>
        <w:t>15 – Asian and Hawaiian, Other Pacific Islander</w:t>
      </w:r>
    </w:p>
    <w:p w14:paraId="4E6830F5" w14:textId="4B0CD788" w:rsidR="006F3085" w:rsidRPr="00060E13" w:rsidRDefault="006F3085" w:rsidP="00973822">
      <w:pPr>
        <w:ind w:left="900" w:hanging="180"/>
        <w:rPr>
          <w:rFonts w:ascii="Consolas" w:hAnsi="Consolas" w:cs="Consolas"/>
          <w:sz w:val="20"/>
          <w:szCs w:val="28"/>
        </w:rPr>
      </w:pPr>
      <w:r w:rsidRPr="00060E13">
        <w:rPr>
          <w:rFonts w:ascii="Consolas" w:hAnsi="Consolas" w:cs="Consolas"/>
          <w:sz w:val="20"/>
          <w:szCs w:val="28"/>
        </w:rPr>
        <w:t>16 – White, Black, and American Indian</w:t>
      </w:r>
    </w:p>
    <w:p w14:paraId="0E2B0903" w14:textId="46B54AB5" w:rsidR="006F3085" w:rsidRPr="00060E13" w:rsidRDefault="006F3085" w:rsidP="00973822">
      <w:pPr>
        <w:ind w:left="900" w:hanging="180"/>
        <w:rPr>
          <w:rFonts w:ascii="Consolas" w:hAnsi="Consolas" w:cs="Consolas"/>
          <w:sz w:val="20"/>
          <w:szCs w:val="28"/>
        </w:rPr>
      </w:pPr>
      <w:r w:rsidRPr="00060E13">
        <w:rPr>
          <w:rFonts w:ascii="Consolas" w:hAnsi="Consolas" w:cs="Consolas"/>
          <w:sz w:val="20"/>
          <w:szCs w:val="28"/>
        </w:rPr>
        <w:t>17 – White, Black, and Asian</w:t>
      </w:r>
    </w:p>
    <w:p w14:paraId="2405820C" w14:textId="33FFD47A" w:rsidR="006F3085" w:rsidRPr="00060E13" w:rsidRDefault="006F3085" w:rsidP="00973822">
      <w:pPr>
        <w:ind w:left="900" w:hanging="180"/>
        <w:rPr>
          <w:rFonts w:ascii="Consolas" w:hAnsi="Consolas" w:cs="Consolas"/>
          <w:sz w:val="20"/>
          <w:szCs w:val="28"/>
        </w:rPr>
      </w:pPr>
      <w:r w:rsidRPr="00060E13">
        <w:rPr>
          <w:rFonts w:ascii="Consolas" w:hAnsi="Consolas" w:cs="Consolas"/>
          <w:sz w:val="20"/>
          <w:szCs w:val="28"/>
        </w:rPr>
        <w:t>18 – White, Black, and Hawaiian, Other Pacific Islander</w:t>
      </w:r>
    </w:p>
    <w:p w14:paraId="025AC48E" w14:textId="7887142C" w:rsidR="006F3085" w:rsidRPr="00060E13" w:rsidRDefault="006F3085" w:rsidP="00973822">
      <w:pPr>
        <w:ind w:left="900" w:hanging="180"/>
        <w:rPr>
          <w:rFonts w:ascii="Consolas" w:hAnsi="Consolas" w:cs="Consolas"/>
          <w:sz w:val="20"/>
          <w:szCs w:val="28"/>
        </w:rPr>
      </w:pPr>
      <w:r w:rsidRPr="00060E13">
        <w:rPr>
          <w:rFonts w:ascii="Consolas" w:hAnsi="Consolas" w:cs="Consolas"/>
          <w:sz w:val="20"/>
          <w:szCs w:val="28"/>
        </w:rPr>
        <w:t>19 – White, Asian, and American Indian</w:t>
      </w:r>
    </w:p>
    <w:p w14:paraId="6F3325EB" w14:textId="711DE39A" w:rsidR="006F3085" w:rsidRPr="00060E13" w:rsidRDefault="006F3085" w:rsidP="00973822">
      <w:pPr>
        <w:ind w:left="900" w:hanging="180"/>
        <w:rPr>
          <w:rFonts w:ascii="Consolas" w:hAnsi="Consolas" w:cs="Consolas"/>
          <w:sz w:val="20"/>
          <w:szCs w:val="28"/>
        </w:rPr>
      </w:pPr>
      <w:r w:rsidRPr="00060E13">
        <w:rPr>
          <w:rFonts w:ascii="Consolas" w:hAnsi="Consolas" w:cs="Consolas"/>
          <w:sz w:val="20"/>
          <w:szCs w:val="28"/>
        </w:rPr>
        <w:t>20 – White, American Indian, and Hawaiian, Other Pacific Islander</w:t>
      </w:r>
    </w:p>
    <w:p w14:paraId="18429A44" w14:textId="22B18275" w:rsidR="006F3085" w:rsidRPr="00060E13" w:rsidRDefault="006F3085" w:rsidP="00973822">
      <w:pPr>
        <w:ind w:left="900" w:hanging="180"/>
        <w:rPr>
          <w:rFonts w:ascii="Consolas" w:hAnsi="Consolas" w:cs="Consolas"/>
          <w:sz w:val="20"/>
          <w:szCs w:val="28"/>
        </w:rPr>
      </w:pPr>
      <w:r w:rsidRPr="00060E13">
        <w:rPr>
          <w:rFonts w:ascii="Consolas" w:hAnsi="Consolas" w:cs="Consolas"/>
          <w:sz w:val="20"/>
          <w:szCs w:val="28"/>
        </w:rPr>
        <w:t>21 – White, Asian, and Hawaiian, Other Pacific Islander</w:t>
      </w:r>
    </w:p>
    <w:p w14:paraId="4E24F0DA" w14:textId="0EE6918E" w:rsidR="006F3085" w:rsidRPr="00060E13" w:rsidRDefault="006F3085" w:rsidP="00973822">
      <w:pPr>
        <w:ind w:left="900" w:hanging="180"/>
        <w:rPr>
          <w:rFonts w:ascii="Consolas" w:hAnsi="Consolas" w:cs="Consolas"/>
          <w:sz w:val="20"/>
          <w:szCs w:val="28"/>
        </w:rPr>
      </w:pPr>
      <w:r w:rsidRPr="00060E13">
        <w:rPr>
          <w:rFonts w:ascii="Consolas" w:hAnsi="Consolas" w:cs="Consolas"/>
          <w:sz w:val="20"/>
          <w:szCs w:val="28"/>
        </w:rPr>
        <w:t>22 – Black, Asian and American Indian</w:t>
      </w:r>
    </w:p>
    <w:p w14:paraId="7A38C657" w14:textId="3E6AC044" w:rsidR="006F3085" w:rsidRPr="00060E13" w:rsidRDefault="006F3085" w:rsidP="00973822">
      <w:pPr>
        <w:ind w:left="900" w:hanging="180"/>
        <w:rPr>
          <w:rFonts w:ascii="Consolas" w:hAnsi="Consolas" w:cs="Consolas"/>
          <w:sz w:val="20"/>
          <w:szCs w:val="28"/>
        </w:rPr>
      </w:pPr>
      <w:r w:rsidRPr="00060E13">
        <w:rPr>
          <w:rFonts w:ascii="Consolas" w:hAnsi="Consolas" w:cs="Consolas"/>
          <w:sz w:val="20"/>
          <w:szCs w:val="28"/>
        </w:rPr>
        <w:t>23 – Black, American Indian, and Hawaiian, Other Pacific Islander</w:t>
      </w:r>
    </w:p>
    <w:p w14:paraId="6F1DEE11" w14:textId="205EB5B7" w:rsidR="006F3085" w:rsidRPr="00060E13" w:rsidRDefault="006F3085" w:rsidP="00973822">
      <w:pPr>
        <w:ind w:left="900" w:hanging="180"/>
        <w:rPr>
          <w:rFonts w:ascii="Consolas" w:hAnsi="Consolas" w:cs="Consolas"/>
          <w:sz w:val="20"/>
          <w:szCs w:val="28"/>
        </w:rPr>
      </w:pPr>
      <w:r w:rsidRPr="00060E13">
        <w:rPr>
          <w:rFonts w:ascii="Consolas" w:hAnsi="Consolas" w:cs="Consolas"/>
          <w:sz w:val="20"/>
          <w:szCs w:val="28"/>
        </w:rPr>
        <w:t>24 – Black, Asian, and Hawaiian, Other Pacific Islander</w:t>
      </w:r>
    </w:p>
    <w:p w14:paraId="6A42E2C2" w14:textId="6C6DEC1E" w:rsidR="006F3085" w:rsidRPr="00060E13" w:rsidRDefault="006F3085" w:rsidP="00973822">
      <w:pPr>
        <w:ind w:left="900" w:hanging="180"/>
        <w:rPr>
          <w:rFonts w:ascii="Consolas" w:hAnsi="Consolas" w:cs="Consolas"/>
          <w:sz w:val="20"/>
          <w:szCs w:val="28"/>
        </w:rPr>
      </w:pPr>
      <w:r w:rsidRPr="00060E13">
        <w:rPr>
          <w:rFonts w:ascii="Consolas" w:hAnsi="Consolas" w:cs="Consolas"/>
          <w:sz w:val="20"/>
          <w:szCs w:val="28"/>
        </w:rPr>
        <w:t>25 – Asian, American Indian, and Hawaiian, Other Pacific Islander</w:t>
      </w:r>
    </w:p>
    <w:p w14:paraId="23020B90" w14:textId="50083568" w:rsidR="006F3085" w:rsidRPr="00060E13" w:rsidRDefault="006F3085" w:rsidP="00973822">
      <w:pPr>
        <w:ind w:left="900" w:hanging="180"/>
        <w:rPr>
          <w:rFonts w:ascii="Consolas" w:hAnsi="Consolas" w:cs="Consolas"/>
          <w:sz w:val="20"/>
          <w:szCs w:val="28"/>
        </w:rPr>
      </w:pPr>
      <w:r w:rsidRPr="00060E13">
        <w:rPr>
          <w:rFonts w:ascii="Consolas" w:hAnsi="Consolas" w:cs="Consolas"/>
          <w:sz w:val="20"/>
          <w:szCs w:val="28"/>
        </w:rPr>
        <w:t>26 – White, Black, Asian, and American Indian</w:t>
      </w:r>
    </w:p>
    <w:p w14:paraId="20825A0C" w14:textId="65F5B005" w:rsidR="006F3085" w:rsidRPr="00060E13" w:rsidRDefault="006F3085" w:rsidP="00973822">
      <w:pPr>
        <w:ind w:left="900" w:hanging="180"/>
        <w:rPr>
          <w:rFonts w:ascii="Consolas" w:hAnsi="Consolas" w:cs="Consolas"/>
          <w:sz w:val="20"/>
          <w:szCs w:val="28"/>
        </w:rPr>
      </w:pPr>
      <w:r w:rsidRPr="00060E13">
        <w:rPr>
          <w:rFonts w:ascii="Consolas" w:hAnsi="Consolas" w:cs="Consolas"/>
          <w:sz w:val="20"/>
          <w:szCs w:val="28"/>
        </w:rPr>
        <w:t>27 – White, Asian, American Indian, and Hawaiian, Other Pacific Islander</w:t>
      </w:r>
    </w:p>
    <w:p w14:paraId="43C543D1" w14:textId="1D6E9678" w:rsidR="006F3085" w:rsidRPr="00060E13" w:rsidRDefault="006F3085" w:rsidP="00973822">
      <w:pPr>
        <w:ind w:left="900" w:hanging="180"/>
        <w:rPr>
          <w:rFonts w:ascii="Consolas" w:hAnsi="Consolas" w:cs="Consolas"/>
          <w:sz w:val="20"/>
          <w:szCs w:val="28"/>
        </w:rPr>
      </w:pPr>
      <w:r w:rsidRPr="00060E13">
        <w:rPr>
          <w:rFonts w:ascii="Consolas" w:hAnsi="Consolas" w:cs="Consolas"/>
          <w:sz w:val="20"/>
          <w:szCs w:val="28"/>
        </w:rPr>
        <w:t>28 – White, Black, Asian, and Hawaiian, Other Pacific Islander</w:t>
      </w:r>
    </w:p>
    <w:p w14:paraId="01C79161" w14:textId="368F4D97" w:rsidR="006F3085" w:rsidRPr="00060E13" w:rsidRDefault="006F3085" w:rsidP="00973822">
      <w:pPr>
        <w:ind w:left="900" w:hanging="180"/>
        <w:rPr>
          <w:rFonts w:ascii="Consolas" w:hAnsi="Consolas" w:cs="Consolas"/>
          <w:sz w:val="20"/>
          <w:szCs w:val="28"/>
        </w:rPr>
      </w:pPr>
      <w:r w:rsidRPr="00060E13">
        <w:rPr>
          <w:rFonts w:ascii="Consolas" w:hAnsi="Consolas" w:cs="Consolas"/>
          <w:sz w:val="20"/>
          <w:szCs w:val="28"/>
        </w:rPr>
        <w:t>29 – White, Black, American Indian, and Hawaiian, Other Pacific Islander</w:t>
      </w:r>
    </w:p>
    <w:p w14:paraId="6020F1A8" w14:textId="32A06516" w:rsidR="006F3085" w:rsidRPr="00060E13" w:rsidRDefault="006F3085" w:rsidP="00973822">
      <w:pPr>
        <w:ind w:left="900" w:hanging="180"/>
        <w:rPr>
          <w:rFonts w:ascii="Consolas" w:hAnsi="Consolas" w:cs="Consolas"/>
          <w:sz w:val="20"/>
          <w:szCs w:val="28"/>
        </w:rPr>
      </w:pPr>
      <w:r w:rsidRPr="00060E13">
        <w:rPr>
          <w:rFonts w:ascii="Consolas" w:hAnsi="Consolas" w:cs="Consolas"/>
          <w:sz w:val="20"/>
          <w:szCs w:val="28"/>
        </w:rPr>
        <w:t>30 – Black, Asian, American Indian, and Hawaiian, Other Pacific Islander</w:t>
      </w:r>
    </w:p>
    <w:p w14:paraId="6AE39572" w14:textId="4E52BE8E" w:rsidR="006F3085" w:rsidRPr="00060E13" w:rsidRDefault="006F3085" w:rsidP="00973822">
      <w:pPr>
        <w:ind w:left="900" w:hanging="180"/>
        <w:rPr>
          <w:rFonts w:ascii="Consolas" w:hAnsi="Consolas" w:cs="Consolas"/>
          <w:sz w:val="20"/>
          <w:szCs w:val="28"/>
        </w:rPr>
      </w:pPr>
      <w:r w:rsidRPr="00060E13">
        <w:rPr>
          <w:rFonts w:ascii="Consolas" w:hAnsi="Consolas" w:cs="Consolas"/>
          <w:sz w:val="20"/>
          <w:szCs w:val="28"/>
        </w:rPr>
        <w:t>31 – White, Black, Asian, American Indian, and Hawaiian, Other Pacific Islander</w:t>
      </w:r>
    </w:p>
    <w:p w14:paraId="1C432365" w14:textId="77777777" w:rsidR="008B6DF3" w:rsidRPr="00060E13" w:rsidRDefault="008B6DF3" w:rsidP="00973822">
      <w:pPr>
        <w:pStyle w:val="PlainText"/>
        <w:ind w:left="900" w:hanging="180"/>
        <w:rPr>
          <w:rFonts w:ascii="Consolas" w:eastAsia="MS Mincho" w:hAnsi="Consolas" w:cs="Consolas"/>
          <w:b/>
        </w:rPr>
      </w:pPr>
    </w:p>
    <w:p w14:paraId="73EEE2E3" w14:textId="77777777" w:rsidR="008B6DF3" w:rsidRPr="00060E13" w:rsidRDefault="008B6DF3" w:rsidP="00973822">
      <w:pPr>
        <w:rPr>
          <w:rFonts w:ascii="Consolas" w:eastAsia="MS Mincho" w:hAnsi="Consolas" w:cs="Consolas"/>
          <w:b/>
          <w:sz w:val="20"/>
          <w:szCs w:val="20"/>
        </w:rPr>
      </w:pPr>
      <w:r w:rsidRPr="00060E13">
        <w:rPr>
          <w:rFonts w:ascii="Consolas" w:eastAsia="MS Mincho" w:hAnsi="Consolas" w:cs="Consolas"/>
          <w:b/>
        </w:rPr>
        <w:br w:type="page"/>
      </w:r>
    </w:p>
    <w:p w14:paraId="01737892" w14:textId="56B18958" w:rsidR="00973D3D" w:rsidRPr="00060E13" w:rsidRDefault="00973D3D" w:rsidP="00973822">
      <w:pPr>
        <w:pStyle w:val="PlainText"/>
        <w:rPr>
          <w:rFonts w:ascii="Consolas" w:eastAsia="MS Mincho" w:hAnsi="Consolas" w:cs="Consolas"/>
        </w:rPr>
      </w:pPr>
      <w:r w:rsidRPr="00060E13">
        <w:rPr>
          <w:rFonts w:ascii="Consolas" w:eastAsia="MS Mincho" w:hAnsi="Consolas" w:cs="Consolas"/>
          <w:b/>
        </w:rPr>
        <w:lastRenderedPageBreak/>
        <w:t xml:space="preserve">AVAILABLE FILES: </w:t>
      </w:r>
      <w:r w:rsidRPr="00060E13">
        <w:rPr>
          <w:rFonts w:ascii="Consolas" w:eastAsia="MS Mincho" w:hAnsi="Consolas" w:cs="Consolas"/>
        </w:rPr>
        <w:t>All files</w:t>
      </w:r>
    </w:p>
    <w:p w14:paraId="45E52672" w14:textId="77777777" w:rsidR="00973D3D" w:rsidRPr="00060E13" w:rsidRDefault="00973D3D" w:rsidP="00973822">
      <w:pPr>
        <w:pStyle w:val="PlainText"/>
        <w:rPr>
          <w:rFonts w:ascii="Consolas" w:eastAsia="MS Mincho" w:hAnsi="Consolas" w:cs="Consolas"/>
          <w:b/>
        </w:rPr>
      </w:pPr>
    </w:p>
    <w:p w14:paraId="0300C01B" w14:textId="3568B25A" w:rsidR="00E47984" w:rsidRPr="00060E13" w:rsidRDefault="00E47984" w:rsidP="00973822">
      <w:pPr>
        <w:pStyle w:val="PlainText"/>
        <w:rPr>
          <w:rFonts w:ascii="Consolas" w:eastAsia="MS Mincho" w:hAnsi="Consolas" w:cs="Consolas"/>
        </w:rPr>
      </w:pPr>
      <w:r w:rsidRPr="00060E13">
        <w:rPr>
          <w:rFonts w:ascii="Consolas" w:eastAsia="MS Mincho" w:hAnsi="Consolas" w:cs="Consolas"/>
          <w:b/>
        </w:rPr>
        <w:t>CODES for files:</w:t>
      </w:r>
      <w:r w:rsidR="00A022ED" w:rsidRPr="00060E13">
        <w:rPr>
          <w:rFonts w:ascii="Consolas" w:eastAsia="MS Mincho" w:hAnsi="Consolas" w:cs="Consolas"/>
          <w:b/>
        </w:rPr>
        <w:t xml:space="preserve"> </w:t>
      </w:r>
      <w:r w:rsidR="00914F4E" w:rsidRPr="00060E13">
        <w:rPr>
          <w:rFonts w:ascii="Consolas" w:eastAsia="MS Mincho" w:hAnsi="Consolas" w:cs="Consolas"/>
        </w:rPr>
        <w:t>7303</w:t>
      </w:r>
      <w:r w:rsidR="00CC0AB7" w:rsidRPr="00060E13">
        <w:rPr>
          <w:rFonts w:ascii="Consolas" w:eastAsia="MS Mincho" w:hAnsi="Consolas" w:cs="Consolas"/>
        </w:rPr>
        <w:t>-0203</w:t>
      </w:r>
    </w:p>
    <w:p w14:paraId="4ED67ED6" w14:textId="77777777" w:rsidR="00A862AA" w:rsidRPr="00060E13" w:rsidRDefault="00A862AA" w:rsidP="00973822">
      <w:pPr>
        <w:pStyle w:val="PlainText"/>
        <w:rPr>
          <w:rFonts w:ascii="Consolas" w:eastAsia="MS Mincho" w:hAnsi="Consolas" w:cs="Consolas"/>
        </w:rPr>
      </w:pPr>
    </w:p>
    <w:p w14:paraId="15CCA5F9" w14:textId="77777777" w:rsidR="00A862AA" w:rsidRPr="00060E13" w:rsidRDefault="00A862AA" w:rsidP="00973822">
      <w:pPr>
        <w:pStyle w:val="PlainText"/>
        <w:rPr>
          <w:rFonts w:ascii="Consolas" w:eastAsia="MS Mincho" w:hAnsi="Consolas" w:cs="Consolas"/>
        </w:rPr>
      </w:pPr>
      <w:r w:rsidRPr="00060E13">
        <w:rPr>
          <w:rFonts w:ascii="Consolas" w:eastAsia="MS Mincho" w:hAnsi="Consolas" w:cs="Consolas"/>
        </w:rPr>
        <w:t xml:space="preserve">blank </w:t>
      </w:r>
      <w:r w:rsidR="00B615E1" w:rsidRPr="00060E13">
        <w:rPr>
          <w:rFonts w:ascii="Consolas" w:eastAsia="MS Mincho" w:hAnsi="Consolas" w:cs="Consolas"/>
        </w:rPr>
        <w:t>—</w:t>
      </w:r>
      <w:r w:rsidRPr="00060E13">
        <w:rPr>
          <w:rFonts w:ascii="Consolas" w:eastAsia="MS Mincho" w:hAnsi="Consolas" w:cs="Consolas"/>
        </w:rPr>
        <w:t xml:space="preserve"> Blank </w:t>
      </w:r>
    </w:p>
    <w:p w14:paraId="6707FDD9" w14:textId="77777777" w:rsidR="00E47984" w:rsidRPr="00060E13" w:rsidRDefault="00A862AA" w:rsidP="00973822">
      <w:pPr>
        <w:pStyle w:val="PlainText"/>
        <w:rPr>
          <w:rFonts w:ascii="Consolas" w:eastAsia="MS Mincho" w:hAnsi="Consolas" w:cs="Consolas"/>
        </w:rPr>
      </w:pPr>
      <w:r w:rsidRPr="00060E13">
        <w:rPr>
          <w:rFonts w:ascii="Consolas" w:eastAsia="MS Mincho" w:hAnsi="Consolas" w:cs="Consolas"/>
        </w:rPr>
        <w:t xml:space="preserve">   </w:t>
      </w:r>
      <w:r w:rsidR="00E47984" w:rsidRPr="00060E13">
        <w:rPr>
          <w:rFonts w:ascii="Consolas" w:eastAsia="MS Mincho" w:hAnsi="Consolas" w:cs="Consolas"/>
        </w:rPr>
        <w:t xml:space="preserve">-  </w:t>
      </w:r>
      <w:r w:rsidR="00B615E1" w:rsidRPr="00060E13">
        <w:rPr>
          <w:rFonts w:ascii="Consolas" w:eastAsia="MS Mincho" w:hAnsi="Consolas" w:cs="Consolas"/>
        </w:rPr>
        <w:t>—</w:t>
      </w:r>
      <w:r w:rsidR="00E47984" w:rsidRPr="00060E13">
        <w:rPr>
          <w:rFonts w:ascii="Consolas" w:eastAsia="MS Mincho" w:hAnsi="Consolas" w:cs="Consolas"/>
        </w:rPr>
        <w:t xml:space="preserve"> Unknown</w:t>
      </w:r>
    </w:p>
    <w:p w14:paraId="38A2571B" w14:textId="77777777" w:rsidR="00E47984"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A022ED" w:rsidRPr="00060E13">
        <w:rPr>
          <w:rFonts w:ascii="Consolas" w:eastAsia="MS Mincho" w:hAnsi="Consolas" w:cs="Consolas"/>
        </w:rPr>
        <w:t xml:space="preserve"> </w:t>
      </w:r>
      <w:r w:rsidR="00E47984" w:rsidRPr="00060E13">
        <w:rPr>
          <w:rFonts w:ascii="Consolas" w:eastAsia="MS Mincho" w:hAnsi="Consolas" w:cs="Consolas"/>
        </w:rPr>
        <w:t xml:space="preserve">1 </w:t>
      </w:r>
      <w:r w:rsidR="00B615E1" w:rsidRPr="00060E13">
        <w:rPr>
          <w:rFonts w:ascii="Consolas" w:eastAsia="MS Mincho" w:hAnsi="Consolas" w:cs="Consolas"/>
        </w:rPr>
        <w:t>—</w:t>
      </w:r>
      <w:r w:rsidR="00E47984" w:rsidRPr="00060E13">
        <w:rPr>
          <w:rFonts w:ascii="Consolas" w:eastAsia="MS Mincho" w:hAnsi="Consolas" w:cs="Consolas"/>
        </w:rPr>
        <w:t xml:space="preserve"> White</w:t>
      </w:r>
    </w:p>
    <w:p w14:paraId="46F48884" w14:textId="77777777" w:rsidR="00E47984"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A022ED" w:rsidRPr="00060E13">
        <w:rPr>
          <w:rFonts w:ascii="Consolas" w:eastAsia="MS Mincho" w:hAnsi="Consolas" w:cs="Consolas"/>
        </w:rPr>
        <w:t xml:space="preserve"> </w:t>
      </w:r>
      <w:r w:rsidR="00E47984" w:rsidRPr="00060E13">
        <w:rPr>
          <w:rFonts w:ascii="Consolas" w:eastAsia="MS Mincho" w:hAnsi="Consolas" w:cs="Consolas"/>
        </w:rPr>
        <w:t xml:space="preserve">2 </w:t>
      </w:r>
      <w:r w:rsidR="00B615E1" w:rsidRPr="00060E13">
        <w:rPr>
          <w:rFonts w:ascii="Consolas" w:eastAsia="MS Mincho" w:hAnsi="Consolas" w:cs="Consolas"/>
        </w:rPr>
        <w:t>—</w:t>
      </w:r>
      <w:r w:rsidR="00E47984" w:rsidRPr="00060E13">
        <w:rPr>
          <w:rFonts w:ascii="Consolas" w:eastAsia="MS Mincho" w:hAnsi="Consolas" w:cs="Consolas"/>
        </w:rPr>
        <w:t xml:space="preserve"> Black</w:t>
      </w:r>
    </w:p>
    <w:p w14:paraId="2E260466" w14:textId="77777777" w:rsidR="00E47984"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A022ED" w:rsidRPr="00060E13">
        <w:rPr>
          <w:rFonts w:ascii="Consolas" w:eastAsia="MS Mincho" w:hAnsi="Consolas" w:cs="Consolas"/>
        </w:rPr>
        <w:t xml:space="preserve"> </w:t>
      </w:r>
      <w:r w:rsidR="00E47984" w:rsidRPr="00060E13">
        <w:rPr>
          <w:rFonts w:ascii="Consolas" w:eastAsia="MS Mincho" w:hAnsi="Consolas" w:cs="Consolas"/>
        </w:rPr>
        <w:t xml:space="preserve">3 </w:t>
      </w:r>
      <w:r w:rsidR="00B615E1" w:rsidRPr="00060E13">
        <w:rPr>
          <w:rFonts w:ascii="Consolas" w:eastAsia="MS Mincho" w:hAnsi="Consolas" w:cs="Consolas"/>
        </w:rPr>
        <w:t>—</w:t>
      </w:r>
      <w:r w:rsidR="00E47984" w:rsidRPr="00060E13">
        <w:rPr>
          <w:rFonts w:ascii="Consolas" w:eastAsia="MS Mincho" w:hAnsi="Consolas" w:cs="Consolas"/>
        </w:rPr>
        <w:t xml:space="preserve"> Other</w:t>
      </w:r>
    </w:p>
    <w:p w14:paraId="03838BBC" w14:textId="77777777" w:rsidR="00E375B1"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A022ED" w:rsidRPr="00060E13">
        <w:rPr>
          <w:rFonts w:ascii="Consolas" w:eastAsia="MS Mincho" w:hAnsi="Consolas" w:cs="Consolas"/>
        </w:rPr>
        <w:t xml:space="preserve"> </w:t>
      </w:r>
      <w:r w:rsidR="00E375B1" w:rsidRPr="00060E13">
        <w:rPr>
          <w:rFonts w:ascii="Consolas" w:eastAsia="MS Mincho" w:hAnsi="Consolas" w:cs="Consolas"/>
        </w:rPr>
        <w:t xml:space="preserve">4 — </w:t>
      </w:r>
      <w:r w:rsidR="00A66573" w:rsidRPr="00060E13">
        <w:rPr>
          <w:rFonts w:ascii="Consolas" w:eastAsia="MS Mincho" w:hAnsi="Consolas" w:cs="Consolas"/>
        </w:rPr>
        <w:t>Other</w:t>
      </w:r>
    </w:p>
    <w:p w14:paraId="68945421" w14:textId="77777777" w:rsidR="00E375B1" w:rsidRPr="00060E13" w:rsidRDefault="00E375B1" w:rsidP="00973822">
      <w:pPr>
        <w:pStyle w:val="PlainText"/>
        <w:rPr>
          <w:rFonts w:ascii="Consolas" w:eastAsia="MS Mincho" w:hAnsi="Consolas" w:cs="Consolas"/>
        </w:rPr>
      </w:pPr>
      <w:r w:rsidRPr="00060E13">
        <w:rPr>
          <w:rFonts w:ascii="Consolas" w:eastAsia="MS Mincho" w:hAnsi="Consolas" w:cs="Consolas"/>
        </w:rPr>
        <w:t xml:space="preserve">    5 — </w:t>
      </w:r>
      <w:r w:rsidR="00A66573" w:rsidRPr="00060E13">
        <w:rPr>
          <w:rFonts w:ascii="Consolas" w:eastAsia="MS Mincho" w:hAnsi="Consolas" w:cs="Consolas"/>
        </w:rPr>
        <w:t>Other</w:t>
      </w:r>
    </w:p>
    <w:p w14:paraId="1D6C75F8" w14:textId="77777777" w:rsidR="00E47984" w:rsidRPr="00060E13" w:rsidRDefault="00E375B1" w:rsidP="00973822">
      <w:pPr>
        <w:pStyle w:val="PlainText"/>
        <w:rPr>
          <w:rFonts w:ascii="Consolas" w:eastAsia="MS Mincho" w:hAnsi="Consolas" w:cs="Consolas"/>
        </w:rPr>
      </w:pPr>
      <w:r w:rsidRPr="00060E13">
        <w:rPr>
          <w:rFonts w:ascii="Consolas" w:eastAsia="MS Mincho" w:hAnsi="Consolas" w:cs="Consolas"/>
        </w:rPr>
        <w:t xml:space="preserve">    </w:t>
      </w:r>
      <w:r w:rsidR="00E47984" w:rsidRPr="00060E13">
        <w:rPr>
          <w:rFonts w:ascii="Consolas" w:eastAsia="MS Mincho" w:hAnsi="Consolas" w:cs="Consolas"/>
        </w:rPr>
        <w:t xml:space="preserve">9 </w:t>
      </w:r>
      <w:r w:rsidR="00B615E1" w:rsidRPr="00060E13">
        <w:rPr>
          <w:rFonts w:ascii="Consolas" w:eastAsia="MS Mincho" w:hAnsi="Consolas" w:cs="Consolas"/>
        </w:rPr>
        <w:t>—</w:t>
      </w:r>
      <w:r w:rsidR="00E47984" w:rsidRPr="00060E13">
        <w:rPr>
          <w:rFonts w:ascii="Consolas" w:eastAsia="MS Mincho" w:hAnsi="Consolas" w:cs="Consolas"/>
        </w:rPr>
        <w:t xml:space="preserve"> Unknown</w:t>
      </w:r>
    </w:p>
    <w:p w14:paraId="64F667DC" w14:textId="77777777" w:rsidR="00A022ED" w:rsidRPr="00060E13" w:rsidRDefault="00A022ED" w:rsidP="00973822">
      <w:pPr>
        <w:pStyle w:val="PlainText"/>
        <w:ind w:left="450" w:hanging="450"/>
        <w:rPr>
          <w:rFonts w:ascii="Consolas" w:eastAsia="MS Mincho" w:hAnsi="Consolas" w:cs="Consolas"/>
        </w:rPr>
      </w:pPr>
    </w:p>
    <w:p w14:paraId="5BFB48AC" w14:textId="77777777" w:rsidR="00A022ED" w:rsidRPr="00060E13" w:rsidRDefault="00A022ED" w:rsidP="00973822">
      <w:pPr>
        <w:pStyle w:val="PlainText"/>
        <w:rPr>
          <w:rFonts w:ascii="Consolas" w:eastAsia="MS Mincho" w:hAnsi="Consolas" w:cs="Consolas"/>
          <w:b/>
        </w:rPr>
      </w:pPr>
      <w:r w:rsidRPr="00060E13">
        <w:rPr>
          <w:rFonts w:ascii="Consolas" w:eastAsia="MS Mincho" w:hAnsi="Consolas" w:cs="Consolas"/>
          <w:b/>
        </w:rPr>
        <w:t>FREQUENCIES:</w:t>
      </w:r>
    </w:p>
    <w:p w14:paraId="521FE1F3" w14:textId="77777777" w:rsidR="00A022ED" w:rsidRPr="00060E13" w:rsidRDefault="00A022ED" w:rsidP="00973822">
      <w:pPr>
        <w:pStyle w:val="PlainText"/>
        <w:rPr>
          <w:rFonts w:ascii="Consolas" w:eastAsia="MS Mincho" w:hAnsi="Consolas" w:cs="Consolas"/>
          <w:sz w:val="16"/>
          <w:szCs w:val="16"/>
        </w:rPr>
      </w:pPr>
    </w:p>
    <w:p w14:paraId="2C2BFD99" w14:textId="77777777" w:rsidR="00932D20" w:rsidRPr="00060E13" w:rsidRDefault="00E47984"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w:t>
      </w:r>
      <w:r w:rsidR="00932D20" w:rsidRPr="00060E13">
        <w:rPr>
          <w:rFonts w:ascii="Consolas" w:hAnsi="Consolas" w:cs="Consolas"/>
          <w:sz w:val="16"/>
          <w:szCs w:val="16"/>
        </w:rPr>
        <w:t>RACER\counts:   7303     7802     7903     8014     8024     8008     8012     8103     8203     8303</w:t>
      </w:r>
    </w:p>
    <w:p w14:paraId="2EAC93A6"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p>
    <w:p w14:paraId="2DA92292"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blank                .        .        .        .        .        .        .        .        1        .</w:t>
      </w:r>
    </w:p>
    <w:p w14:paraId="4C9FF7A8"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                    .        .        .        .        .        .        .        .        .        .</w:t>
      </w:r>
    </w:p>
    <w:p w14:paraId="2FECBFD9"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1              115,684   83,454   38,009  159,580  100,254  157,098  152,903   53,533   70,485   70,642</w:t>
      </w:r>
    </w:p>
    <w:p w14:paraId="2888BD2D"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2               13,872    9,684    3,840   19,745   16,463   19,601   18,796    6,219    8,303    7,834</w:t>
      </w:r>
    </w:p>
    <w:p w14:paraId="20CE3CEB"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3                1,427    1,417    1,249    5,546    6,577    5,674    5,830    2,052    2,691    2,805</w:t>
      </w:r>
    </w:p>
    <w:p w14:paraId="2303C77C"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4                    .        .        .        .        .        .        .        .        .        .</w:t>
      </w:r>
    </w:p>
    <w:p w14:paraId="630897CB"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5                    .        .        .        .        .        .        .        .        .        .</w:t>
      </w:r>
    </w:p>
    <w:p w14:paraId="5BB425FB"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9                  230      107        .        .    1,051        .      236        .        .        .</w:t>
      </w:r>
    </w:p>
    <w:p w14:paraId="2921E2DB"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Total          131,213   94,662   43,098  184,871  124,345  182,373  177,765   61,804   81,480   81,281</w:t>
      </w:r>
    </w:p>
    <w:p w14:paraId="1408A8C7"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p>
    <w:p w14:paraId="2B3F9D21"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RACER\counts:   8403     8503     8509     8603     8703     8803     8903     9003     9103     9203</w:t>
      </w:r>
    </w:p>
    <w:p w14:paraId="427BD5BA"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p>
    <w:p w14:paraId="23C31923"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blank                .        .        .        .        .        .        .        .        .        .</w:t>
      </w:r>
    </w:p>
    <w:p w14:paraId="0EA82205"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                    .        .        2        .        .        .        .        .        .        .</w:t>
      </w:r>
    </w:p>
    <w:p w14:paraId="632DC62C"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1               70,071   68,956  124,456   40,881   40,200   40,364   37,237   39,191   43,422   38,517</w:t>
      </w:r>
    </w:p>
    <w:p w14:paraId="6E187434"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2                8,131    8,242   15,507    3,831    3,771    3,600    3,361    3,476    3,873    3,367</w:t>
      </w:r>
    </w:p>
    <w:p w14:paraId="3B2ED026"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3                2,530    2,873    4,604    1,310    1,300    1,515    1,327    1,618    1,742    1,666</w:t>
      </w:r>
    </w:p>
    <w:p w14:paraId="0DF412F5"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4                    .        .      122        .        .        .        .        .        .        .</w:t>
      </w:r>
    </w:p>
    <w:p w14:paraId="6787E99D"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5                    .        .        7        .        .        .        .        .        .        .</w:t>
      </w:r>
    </w:p>
    <w:p w14:paraId="641A171B"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9                    .        .        .        .        .        .        .        .        .        .</w:t>
      </w:r>
    </w:p>
    <w:p w14:paraId="57F5564D"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Total           80,732   80,071  144,698   46,022   45,271   45,479   41,925   44,285   49,037   43,550</w:t>
      </w:r>
    </w:p>
    <w:p w14:paraId="79FCAC99"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p>
    <w:p w14:paraId="6D76679C"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RACER\counts:   9303     9413     9503     9603     9703     9803     9903     0003     0103     0203</w:t>
      </w:r>
    </w:p>
    <w:p w14:paraId="7271B997"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p>
    <w:p w14:paraId="0FE9C1AE"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blank                .        .        .        .        .        .        .        .        .        .</w:t>
      </w:r>
    </w:p>
    <w:p w14:paraId="15B7F260"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                    .        .        .        .        .        .        .        .        .        .</w:t>
      </w:r>
    </w:p>
    <w:p w14:paraId="4CDA0F43"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1               54,215   85,881   62,720   55,579   56,546   56,227   59,665   59,443   67,779   68,481</w:t>
      </w:r>
    </w:p>
    <w:p w14:paraId="648854A1"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2                5,942   10,975    7,632    6,999    6,686    6,869    6,348    6,705    7,092    7,105</w:t>
      </w:r>
    </w:p>
    <w:p w14:paraId="5D2395C7"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3                2,742    6,430    5,133    2,977    3,162    3,077    3,162    3,174    4,066    3,936</w:t>
      </w:r>
    </w:p>
    <w:p w14:paraId="3935E5B6"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4                    .        .        .        .        .        .        .        .        .        .</w:t>
      </w:r>
    </w:p>
    <w:p w14:paraId="63BA389A"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5                    .        .        .        .        .        .        .        .        .        .</w:t>
      </w:r>
    </w:p>
    <w:p w14:paraId="7A1A62B4" w14:textId="77777777" w:rsidR="00932D20"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9                    .        .        .        .        .        .        .        .        .        .</w:t>
      </w:r>
    </w:p>
    <w:p w14:paraId="28FA9C7A" w14:textId="77777777" w:rsidR="00EE2EC5" w:rsidRPr="00060E13" w:rsidRDefault="00932D20"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Total           62,899  103,286   75,485   65,555   66,394   66,173   69,175   69,322   78,937   79,522</w:t>
      </w:r>
    </w:p>
    <w:p w14:paraId="5E1D667C" w14:textId="77777777" w:rsidR="00E47984" w:rsidRPr="00060E13" w:rsidRDefault="00E47984" w:rsidP="00973822">
      <w:pPr>
        <w:pStyle w:val="PlainText"/>
        <w:rPr>
          <w:rFonts w:ascii="Consolas" w:eastAsia="MS Mincho" w:hAnsi="Consolas" w:cs="Consolas"/>
          <w:sz w:val="18"/>
          <w:szCs w:val="24"/>
        </w:rPr>
      </w:pPr>
    </w:p>
    <w:p w14:paraId="44AE6167" w14:textId="77777777" w:rsidR="00EE2EC5" w:rsidRPr="00060E13" w:rsidRDefault="00EE2EC5" w:rsidP="00973822">
      <w:pPr>
        <w:pStyle w:val="PlainText"/>
        <w:rPr>
          <w:rFonts w:ascii="Consolas" w:eastAsia="MS Mincho" w:hAnsi="Consolas" w:cs="Consolas"/>
          <w:sz w:val="18"/>
          <w:szCs w:val="24"/>
        </w:rPr>
      </w:pPr>
    </w:p>
    <w:p w14:paraId="5501BD8C" w14:textId="4A915673" w:rsidR="00CC0AB7" w:rsidRPr="00060E13" w:rsidRDefault="00CC0AB7" w:rsidP="00EE2EC5">
      <w:pPr>
        <w:rPr>
          <w:rFonts w:ascii="Consolas" w:eastAsia="MS Mincho" w:hAnsi="Consolas" w:cs="Consolas"/>
          <w:b/>
          <w:sz w:val="16"/>
          <w:szCs w:val="20"/>
        </w:rPr>
      </w:pPr>
      <w:r w:rsidRPr="00060E13">
        <w:rPr>
          <w:rFonts w:ascii="Consolas" w:eastAsia="MS Mincho" w:hAnsi="Consolas" w:cs="Consolas"/>
          <w:b/>
          <w:sz w:val="20"/>
        </w:rPr>
        <w:t xml:space="preserve">CODES for files: </w:t>
      </w:r>
      <w:r w:rsidRPr="00060E13">
        <w:rPr>
          <w:rFonts w:ascii="Consolas" w:eastAsia="MS Mincho" w:hAnsi="Consolas" w:cs="Consolas"/>
          <w:sz w:val="20"/>
        </w:rPr>
        <w:t>0303-1103</w:t>
      </w:r>
    </w:p>
    <w:p w14:paraId="3ED197B3" w14:textId="77777777" w:rsidR="00CC0AB7" w:rsidRPr="00060E13" w:rsidRDefault="00CC0AB7" w:rsidP="00973822">
      <w:pPr>
        <w:pStyle w:val="PlainText"/>
        <w:rPr>
          <w:rFonts w:ascii="Consolas" w:eastAsia="MS Mincho" w:hAnsi="Consolas" w:cs="Consolas"/>
          <w:sz w:val="16"/>
        </w:rPr>
      </w:pPr>
    </w:p>
    <w:p w14:paraId="09B580D4" w14:textId="1CDC76D1" w:rsidR="00CC0AB7" w:rsidRPr="00060E13" w:rsidRDefault="00CC0AB7" w:rsidP="00973822">
      <w:pPr>
        <w:pStyle w:val="PlainText"/>
        <w:rPr>
          <w:rFonts w:ascii="Consolas" w:eastAsia="MS Mincho" w:hAnsi="Consolas" w:cs="Consolas"/>
        </w:rPr>
      </w:pPr>
      <w:r w:rsidRPr="00060E13">
        <w:rPr>
          <w:rFonts w:ascii="Consolas" w:eastAsia="MS Mincho" w:hAnsi="Consolas" w:cs="Consolas"/>
        </w:rPr>
        <w:t xml:space="preserve">blank — Missing </w:t>
      </w:r>
    </w:p>
    <w:p w14:paraId="31723E75" w14:textId="77777777" w:rsidR="00CC0AB7" w:rsidRPr="00060E13" w:rsidRDefault="00CC0AB7" w:rsidP="00973822">
      <w:pPr>
        <w:pStyle w:val="PlainText"/>
        <w:rPr>
          <w:rFonts w:ascii="Consolas" w:eastAsia="MS Mincho" w:hAnsi="Consolas" w:cs="Consolas"/>
        </w:rPr>
      </w:pPr>
      <w:r w:rsidRPr="00060E13">
        <w:rPr>
          <w:rFonts w:ascii="Consolas" w:eastAsia="MS Mincho" w:hAnsi="Consolas" w:cs="Consolas"/>
        </w:rPr>
        <w:t xml:space="preserve">    1 — White</w:t>
      </w:r>
    </w:p>
    <w:p w14:paraId="06D2DFE1" w14:textId="77777777" w:rsidR="00CC0AB7" w:rsidRPr="00060E13" w:rsidRDefault="00CC0AB7" w:rsidP="00973822">
      <w:pPr>
        <w:pStyle w:val="PlainText"/>
        <w:rPr>
          <w:rFonts w:ascii="Consolas" w:eastAsia="MS Mincho" w:hAnsi="Consolas" w:cs="Consolas"/>
        </w:rPr>
      </w:pPr>
      <w:r w:rsidRPr="00060E13">
        <w:rPr>
          <w:rFonts w:ascii="Consolas" w:eastAsia="MS Mincho" w:hAnsi="Consolas" w:cs="Consolas"/>
        </w:rPr>
        <w:t xml:space="preserve">    2 — Black</w:t>
      </w:r>
    </w:p>
    <w:p w14:paraId="62E37841" w14:textId="77777777" w:rsidR="00CC0AB7" w:rsidRPr="00060E13" w:rsidRDefault="00CC0AB7" w:rsidP="00973822">
      <w:pPr>
        <w:pStyle w:val="PlainText"/>
        <w:rPr>
          <w:rFonts w:ascii="Consolas" w:eastAsia="MS Mincho" w:hAnsi="Consolas" w:cs="Consolas"/>
        </w:rPr>
      </w:pPr>
      <w:r w:rsidRPr="00060E13">
        <w:rPr>
          <w:rFonts w:ascii="Consolas" w:eastAsia="MS Mincho" w:hAnsi="Consolas" w:cs="Consolas"/>
        </w:rPr>
        <w:t xml:space="preserve">    3 — Other</w:t>
      </w:r>
    </w:p>
    <w:p w14:paraId="2EF96646" w14:textId="77777777" w:rsidR="00CC0AB7" w:rsidRPr="00060E13" w:rsidRDefault="00CC0AB7" w:rsidP="00973822">
      <w:pPr>
        <w:pStyle w:val="PlainText"/>
        <w:ind w:left="450" w:hanging="450"/>
        <w:rPr>
          <w:rFonts w:ascii="Consolas" w:eastAsia="MS Mincho" w:hAnsi="Consolas" w:cs="Consolas"/>
        </w:rPr>
      </w:pPr>
    </w:p>
    <w:p w14:paraId="70DB8E46" w14:textId="77777777" w:rsidR="00EE2EC5" w:rsidRPr="00060E13" w:rsidRDefault="00EE2EC5" w:rsidP="00973822">
      <w:pPr>
        <w:pStyle w:val="PlainText"/>
        <w:ind w:left="450" w:hanging="450"/>
        <w:rPr>
          <w:rFonts w:ascii="Consolas" w:eastAsia="MS Mincho" w:hAnsi="Consolas" w:cs="Consolas"/>
        </w:rPr>
      </w:pPr>
    </w:p>
    <w:p w14:paraId="31EDF5D0" w14:textId="77777777" w:rsidR="00EE2EC5" w:rsidRPr="00060E13" w:rsidRDefault="00EE2EC5" w:rsidP="00973822">
      <w:pPr>
        <w:pStyle w:val="PlainText"/>
        <w:ind w:left="450" w:hanging="450"/>
        <w:rPr>
          <w:rFonts w:ascii="Consolas" w:eastAsia="MS Mincho" w:hAnsi="Consolas" w:cs="Consolas"/>
        </w:rPr>
      </w:pPr>
    </w:p>
    <w:p w14:paraId="10FBF313" w14:textId="77777777" w:rsidR="00EE2EC5" w:rsidRPr="00060E13" w:rsidRDefault="00EE2EC5" w:rsidP="00973822">
      <w:pPr>
        <w:pStyle w:val="PlainText"/>
        <w:ind w:left="450" w:hanging="450"/>
        <w:rPr>
          <w:rFonts w:ascii="Consolas" w:eastAsia="MS Mincho" w:hAnsi="Consolas" w:cs="Consolas"/>
        </w:rPr>
      </w:pPr>
    </w:p>
    <w:p w14:paraId="30D5560F" w14:textId="77777777" w:rsidR="00CC0AB7" w:rsidRPr="00060E13" w:rsidRDefault="00CC0AB7" w:rsidP="00973822">
      <w:pPr>
        <w:pStyle w:val="PlainText"/>
        <w:rPr>
          <w:rFonts w:ascii="Consolas" w:eastAsia="MS Mincho" w:hAnsi="Consolas" w:cs="Consolas"/>
          <w:b/>
        </w:rPr>
      </w:pPr>
      <w:r w:rsidRPr="00060E13">
        <w:rPr>
          <w:rFonts w:ascii="Consolas" w:eastAsia="MS Mincho" w:hAnsi="Consolas" w:cs="Consolas"/>
          <w:b/>
        </w:rPr>
        <w:lastRenderedPageBreak/>
        <w:t>FREQUENCIES:</w:t>
      </w:r>
    </w:p>
    <w:p w14:paraId="6C34C6E9" w14:textId="77777777" w:rsidR="00EE2EC5" w:rsidRPr="00060E13" w:rsidRDefault="00EE2EC5" w:rsidP="00EE2EC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w:t>
      </w:r>
    </w:p>
    <w:p w14:paraId="3FBFC5BE" w14:textId="77777777" w:rsidR="00EE2EC5" w:rsidRPr="00060E13" w:rsidRDefault="00EE2EC5" w:rsidP="00EE2EC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RACER\counts:   0303     0403     0503     0603     0703     0803     0903     1003     1103   </w:t>
      </w:r>
    </w:p>
    <w:p w14:paraId="3B11CF7C" w14:textId="77777777" w:rsidR="00EE2EC5" w:rsidRPr="00060E13" w:rsidRDefault="00EE2EC5" w:rsidP="00EE2EC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w:t>
      </w:r>
    </w:p>
    <w:p w14:paraId="35518A22" w14:textId="77777777" w:rsidR="00EE2EC5" w:rsidRPr="00060E13" w:rsidRDefault="00EE2EC5" w:rsidP="00EE2EC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blank           20,616   21,105   21,827    5,082    5,009    4,456    4,342    4,387    4,734 </w:t>
      </w:r>
    </w:p>
    <w:p w14:paraId="142D1C23" w14:textId="77777777" w:rsidR="00EE2EC5" w:rsidRPr="00060E13" w:rsidRDefault="00EE2EC5" w:rsidP="00EE2EC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1              106,151  103,339  110,970  102,216  100,957   98,298   99,828   97,810   96,911 </w:t>
      </w:r>
    </w:p>
    <w:p w14:paraId="219D1FC4" w14:textId="77777777" w:rsidR="00EE2EC5" w:rsidRPr="00060E13" w:rsidRDefault="00EE2EC5" w:rsidP="00EE2EC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2               16,273   15,242   16,064   15,175   15,795   15,486   15,604   16,589   15,580 </w:t>
      </w:r>
    </w:p>
    <w:p w14:paraId="23D86CC2" w14:textId="77777777" w:rsidR="00EE2EC5" w:rsidRPr="00060E13" w:rsidRDefault="00EE2EC5" w:rsidP="00EE2EC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3               11,365   11,623   12,396   11,990   11,981   11,815   12,855   12,682   12,836 </w:t>
      </w:r>
    </w:p>
    <w:p w14:paraId="40D11E0D" w14:textId="77777777" w:rsidR="00EE2EC5" w:rsidRPr="00060E13" w:rsidRDefault="00EE2EC5" w:rsidP="00EE2EC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Total          154,405  151,309  161,257  134,463  133,742  130,055  132,629  131,468  130,061                                                             </w:t>
      </w:r>
    </w:p>
    <w:p w14:paraId="1BA6E1E5" w14:textId="77777777" w:rsidR="00EE2EC5" w:rsidRPr="00060E13" w:rsidRDefault="00EE2EC5" w:rsidP="00973822">
      <w:pPr>
        <w:pStyle w:val="PlainText"/>
        <w:rPr>
          <w:rFonts w:ascii="Consolas" w:eastAsia="MS Mincho" w:hAnsi="Consolas" w:cs="Consolas"/>
          <w:b/>
        </w:rPr>
      </w:pPr>
    </w:p>
    <w:p w14:paraId="28F18ECC" w14:textId="77777777" w:rsidR="00B57AAD" w:rsidRPr="00060E13" w:rsidRDefault="00B57AAD" w:rsidP="00973822">
      <w:pPr>
        <w:rPr>
          <w:rFonts w:asciiTheme="majorHAnsi" w:eastAsia="MS Mincho" w:hAnsiTheme="majorHAnsi" w:cstheme="majorHAnsi"/>
        </w:rPr>
      </w:pPr>
      <w:r w:rsidRPr="00060E13">
        <w:rPr>
          <w:rFonts w:asciiTheme="majorHAnsi" w:eastAsia="MS Mincho" w:hAnsiTheme="majorHAnsi" w:cstheme="majorHAnsi"/>
        </w:rPr>
        <w:br w:type="page"/>
      </w:r>
    </w:p>
    <w:p w14:paraId="55FFE33A" w14:textId="33FC36D1" w:rsidR="00E47984" w:rsidRPr="00060E13" w:rsidRDefault="00CE33BA"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52</w:t>
      </w:r>
      <w:r w:rsidR="00E47984" w:rsidRPr="00060E13">
        <w:rPr>
          <w:rFonts w:asciiTheme="majorHAnsi" w:eastAsia="MS Mincho" w:hAnsiTheme="majorHAnsi" w:cstheme="majorHAnsi"/>
          <w:b/>
          <w:sz w:val="26"/>
          <w:szCs w:val="26"/>
        </w:rPr>
        <w:t>.</w:t>
      </w:r>
      <w:r w:rsidR="00B57AAD" w:rsidRPr="00060E13">
        <w:rPr>
          <w:b/>
          <w:sz w:val="26"/>
          <w:szCs w:val="26"/>
        </w:rPr>
        <w:tab/>
      </w:r>
      <w:r w:rsidR="00B57AAD" w:rsidRPr="00060E13">
        <w:rPr>
          <w:rFonts w:asciiTheme="majorHAnsi" w:eastAsia="MS Mincho" w:hAnsiTheme="majorHAnsi" w:cstheme="majorHAnsi"/>
          <w:b/>
          <w:sz w:val="26"/>
          <w:szCs w:val="26"/>
        </w:rPr>
        <w:t xml:space="preserve">Race Expanded w/ American Indian &amp; Asian          </w:t>
      </w:r>
      <w:bookmarkStart w:id="76" w:name="RACEX"/>
      <w:r w:rsidR="00E47984" w:rsidRPr="00060E13">
        <w:rPr>
          <w:rFonts w:asciiTheme="majorHAnsi" w:eastAsia="MS Mincho" w:hAnsiTheme="majorHAnsi" w:cstheme="majorHAnsi"/>
          <w:b/>
          <w:sz w:val="26"/>
          <w:szCs w:val="26"/>
        </w:rPr>
        <w:t>RACE</w:t>
      </w:r>
      <w:bookmarkEnd w:id="76"/>
      <w:r w:rsidR="008B5E98" w:rsidRPr="00060E13">
        <w:rPr>
          <w:rFonts w:asciiTheme="majorHAnsi" w:eastAsia="MS Mincho" w:hAnsiTheme="majorHAnsi" w:cstheme="majorHAnsi"/>
          <w:b/>
          <w:sz w:val="26"/>
          <w:szCs w:val="26"/>
        </w:rPr>
        <w:t xml:space="preserve">X </w:t>
      </w:r>
      <w:r w:rsidR="00DA6F98" w:rsidRPr="00060E13">
        <w:rPr>
          <w:rFonts w:asciiTheme="majorHAnsi" w:eastAsia="MS Mincho" w:hAnsiTheme="majorHAnsi" w:cstheme="majorHAnsi"/>
          <w:b/>
          <w:sz w:val="26"/>
          <w:szCs w:val="26"/>
        </w:rPr>
        <w:t xml:space="preserve">  </w:t>
      </w:r>
      <w:hyperlink w:anchor="RACEX_50" w:history="1">
        <w:r w:rsidR="00A346B9" w:rsidRPr="00060E13">
          <w:rPr>
            <w:rStyle w:val="Hyperlink"/>
            <w:rFonts w:asciiTheme="majorHAnsi" w:eastAsia="MS Mincho" w:hAnsiTheme="majorHAnsi" w:cstheme="majorHAnsi"/>
            <w:color w:val="auto"/>
            <w:sz w:val="22"/>
            <w:szCs w:val="22"/>
          </w:rPr>
          <w:t>Analysis File</w:t>
        </w:r>
      </w:hyperlink>
      <w:r w:rsidR="00DA6F98" w:rsidRPr="00060E13">
        <w:rPr>
          <w:rStyle w:val="Hyperlink"/>
          <w:rFonts w:asciiTheme="majorHAnsi" w:eastAsia="MS Mincho" w:hAnsiTheme="majorHAnsi" w:cstheme="majorHAnsi"/>
          <w:color w:val="auto"/>
          <w:sz w:val="22"/>
          <w:szCs w:val="22"/>
          <w:u w:val="none"/>
        </w:rPr>
        <w:t xml:space="preserve">   </w:t>
      </w:r>
      <w:hyperlink w:anchor="INDEX3_1" w:history="1">
        <w:r w:rsidR="00AB2C81" w:rsidRPr="00060E13">
          <w:rPr>
            <w:rStyle w:val="Hyperlink"/>
            <w:rFonts w:ascii="Calibri" w:hAnsi="Calibri" w:cs="Calibri"/>
            <w:color w:val="auto"/>
            <w:sz w:val="22"/>
            <w:szCs w:val="22"/>
          </w:rPr>
          <w:t>Return to Index</w:t>
        </w:r>
      </w:hyperlink>
    </w:p>
    <w:p w14:paraId="54BD0DF9" w14:textId="77777777" w:rsidR="00231CC8" w:rsidRPr="00060E13" w:rsidRDefault="00231CC8" w:rsidP="00973822">
      <w:pPr>
        <w:pStyle w:val="PlainText"/>
        <w:rPr>
          <w:rFonts w:asciiTheme="majorHAnsi" w:eastAsia="MS Mincho" w:hAnsiTheme="majorHAnsi" w:cstheme="majorHAnsi"/>
          <w:b/>
          <w:sz w:val="26"/>
          <w:szCs w:val="26"/>
        </w:rPr>
      </w:pPr>
      <w:r w:rsidRPr="00060E13">
        <w:tab/>
      </w:r>
      <w:r w:rsidRPr="00060E13">
        <w:tab/>
      </w:r>
      <w:r w:rsidRPr="00060E13">
        <w:tab/>
      </w:r>
      <w:r w:rsidRPr="00060E13">
        <w:tab/>
      </w:r>
      <w:r w:rsidRPr="00060E13">
        <w:tab/>
      </w:r>
      <w:r w:rsidRPr="00060E13">
        <w:tab/>
      </w:r>
      <w:r w:rsidRPr="00060E13">
        <w:tab/>
      </w:r>
      <w:r w:rsidRPr="00060E13">
        <w:tab/>
      </w:r>
      <w:r w:rsidRPr="00060E13">
        <w:tab/>
      </w:r>
      <w:r w:rsidRPr="00060E13">
        <w:tab/>
      </w:r>
      <w:r w:rsidRPr="00060E13">
        <w:tab/>
        <w:t xml:space="preserve">  </w:t>
      </w:r>
      <w:hyperlink w:anchor="RACE" w:history="1">
        <w:r w:rsidRPr="00060E13">
          <w:rPr>
            <w:rStyle w:val="Hyperlink"/>
            <w:rFonts w:ascii="Calibri" w:hAnsi="Calibri" w:cs="Calibri"/>
            <w:color w:val="auto"/>
            <w:sz w:val="22"/>
            <w:szCs w:val="22"/>
          </w:rPr>
          <w:t xml:space="preserve">Return to </w:t>
        </w:r>
        <w:r w:rsidR="00F6635E" w:rsidRPr="00060E13">
          <w:rPr>
            <w:rStyle w:val="Hyperlink"/>
            <w:rFonts w:ascii="Calibri" w:hAnsi="Calibri" w:cs="Calibri"/>
            <w:color w:val="auto"/>
            <w:sz w:val="22"/>
            <w:szCs w:val="22"/>
          </w:rPr>
          <w:t>RACE</w:t>
        </w:r>
      </w:hyperlink>
    </w:p>
    <w:p w14:paraId="73CDE47E" w14:textId="77777777" w:rsidR="00B86E44" w:rsidRPr="00060E13" w:rsidRDefault="00B86E44"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Simple, Invalid Entry, Recode</w:t>
      </w:r>
    </w:p>
    <w:p w14:paraId="3CC3AA36" w14:textId="77777777" w:rsidR="00B86E44" w:rsidRPr="00060E13" w:rsidRDefault="00B86E44" w:rsidP="00973822">
      <w:pPr>
        <w:pStyle w:val="PlainText"/>
        <w:rPr>
          <w:rFonts w:asciiTheme="majorHAnsi" w:eastAsia="MS Mincho" w:hAnsiTheme="majorHAnsi" w:cstheme="majorHAnsi"/>
          <w:b/>
          <w:sz w:val="24"/>
          <w:szCs w:val="24"/>
        </w:rPr>
      </w:pPr>
    </w:p>
    <w:p w14:paraId="3965BDF2" w14:textId="0227D767" w:rsidR="00E47984" w:rsidRPr="00060E13" w:rsidRDefault="00E47984"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Pr="00060E13">
        <w:rPr>
          <w:rFonts w:asciiTheme="majorHAnsi" w:eastAsia="MS Mincho" w:hAnsiTheme="majorHAnsi" w:cstheme="majorHAnsi"/>
          <w:sz w:val="24"/>
          <w:szCs w:val="24"/>
        </w:rPr>
        <w:t xml:space="preserve"> An expanded version of </w:t>
      </w:r>
      <w:r w:rsidR="00845E8B" w:rsidRPr="00060E13">
        <w:rPr>
          <w:rFonts w:asciiTheme="majorHAnsi" w:eastAsia="MS Mincho" w:hAnsiTheme="majorHAnsi" w:cstheme="majorHAnsi"/>
          <w:sz w:val="24"/>
          <w:szCs w:val="24"/>
        </w:rPr>
        <w:t>RACE</w:t>
      </w:r>
      <w:r w:rsidRPr="00060E13">
        <w:rPr>
          <w:rFonts w:asciiTheme="majorHAnsi" w:eastAsia="MS Mincho" w:hAnsiTheme="majorHAnsi" w:cstheme="majorHAnsi"/>
          <w:sz w:val="24"/>
          <w:szCs w:val="24"/>
        </w:rPr>
        <w:t xml:space="preserve"> (variable #</w:t>
      </w:r>
      <w:r w:rsidR="00845E8B" w:rsidRPr="00060E13">
        <w:rPr>
          <w:rFonts w:asciiTheme="majorHAnsi" w:eastAsia="MS Mincho" w:hAnsiTheme="majorHAnsi" w:cstheme="majorHAnsi"/>
          <w:sz w:val="24"/>
          <w:szCs w:val="24"/>
        </w:rPr>
        <w:t>50</w:t>
      </w:r>
      <w:r w:rsidRPr="00060E13">
        <w:rPr>
          <w:rFonts w:asciiTheme="majorHAnsi" w:eastAsia="MS Mincho" w:hAnsiTheme="majorHAnsi" w:cstheme="majorHAnsi"/>
          <w:sz w:val="24"/>
          <w:szCs w:val="24"/>
        </w:rPr>
        <w:t xml:space="preserve">) which separates the "American Indian, etc." and "Asian, etc." categories out of "Other" from the variable RACE. </w:t>
      </w:r>
    </w:p>
    <w:p w14:paraId="1D1000BA" w14:textId="77777777" w:rsidR="002135DF" w:rsidRPr="00060E13" w:rsidRDefault="002135DF" w:rsidP="00973822">
      <w:pPr>
        <w:pStyle w:val="PlainText"/>
        <w:rPr>
          <w:rFonts w:asciiTheme="majorHAnsi" w:eastAsia="MS Mincho" w:hAnsiTheme="majorHAnsi" w:cstheme="majorHAnsi"/>
          <w:sz w:val="24"/>
          <w:szCs w:val="24"/>
        </w:rPr>
      </w:pPr>
    </w:p>
    <w:p w14:paraId="18805221" w14:textId="4BA093EF" w:rsidR="002135DF" w:rsidRPr="00060E13" w:rsidRDefault="002135DF" w:rsidP="00973822">
      <w:pPr>
        <w:spacing w:line="276" w:lineRule="auto"/>
        <w:rPr>
          <w:rFonts w:ascii="Calibri" w:eastAsia="Calibri" w:hAnsi="Calibri"/>
          <w:szCs w:val="28"/>
        </w:rPr>
      </w:pPr>
      <w:r w:rsidRPr="00060E13">
        <w:rPr>
          <w:rFonts w:ascii="Calibri" w:eastAsia="Calibri" w:hAnsi="Calibri"/>
          <w:szCs w:val="28"/>
        </w:rPr>
        <w:t>For</w:t>
      </w:r>
      <w:r w:rsidR="00845E8B" w:rsidRPr="00060E13">
        <w:rPr>
          <w:rFonts w:ascii="Calibri" w:eastAsia="Calibri" w:hAnsi="Calibri"/>
          <w:szCs w:val="28"/>
        </w:rPr>
        <w:t xml:space="preserve"> files after 2003, the variable RACEX</w:t>
      </w:r>
      <w:r w:rsidRPr="00060E13">
        <w:rPr>
          <w:rFonts w:ascii="Calibri" w:eastAsia="Calibri" w:hAnsi="Calibri"/>
          <w:szCs w:val="28"/>
        </w:rPr>
        <w:t xml:space="preserve"> is a recode taken from the NLMS variable </w:t>
      </w:r>
      <w:r w:rsidR="00845E8B" w:rsidRPr="00060E13">
        <w:rPr>
          <w:rFonts w:ascii="Calibri" w:eastAsia="Calibri" w:hAnsi="Calibri"/>
          <w:szCs w:val="28"/>
        </w:rPr>
        <w:t>#53</w:t>
      </w:r>
      <w:r w:rsidRPr="00060E13">
        <w:rPr>
          <w:rFonts w:ascii="Calibri" w:eastAsia="Calibri" w:hAnsi="Calibri"/>
          <w:szCs w:val="28"/>
        </w:rPr>
        <w:t xml:space="preserve">, </w:t>
      </w:r>
      <w:hyperlink w:anchor="RACEPRDT" w:history="1">
        <w:r w:rsidRPr="00060E13">
          <w:rPr>
            <w:rStyle w:val="Hyperlink"/>
            <w:rFonts w:ascii="Calibri" w:eastAsia="Calibri" w:hAnsi="Calibri"/>
            <w:color w:val="auto"/>
            <w:szCs w:val="28"/>
          </w:rPr>
          <w:t>RACEPRDT</w:t>
        </w:r>
      </w:hyperlink>
      <w:r w:rsidRPr="00060E13">
        <w:rPr>
          <w:rFonts w:ascii="Calibri" w:eastAsia="Calibri" w:hAnsi="Calibri"/>
          <w:szCs w:val="28"/>
        </w:rPr>
        <w:t xml:space="preserve">, documented on page </w:t>
      </w:r>
      <w:r w:rsidR="001D0716" w:rsidRPr="00060E13">
        <w:rPr>
          <w:rFonts w:ascii="Calibri" w:eastAsia="Calibri" w:hAnsi="Calibri"/>
          <w:szCs w:val="28"/>
        </w:rPr>
        <w:t>89</w:t>
      </w:r>
      <w:r w:rsidR="00845E8B" w:rsidRPr="00060E13">
        <w:rPr>
          <w:rFonts w:ascii="Calibri" w:eastAsia="Calibri" w:hAnsi="Calibri"/>
          <w:szCs w:val="28"/>
        </w:rPr>
        <w:t>.  The race variable RACEPRDT</w:t>
      </w:r>
      <w:r w:rsidRPr="00060E13">
        <w:rPr>
          <w:rFonts w:ascii="Calibri" w:eastAsia="Calibri" w:hAnsi="Calibri"/>
          <w:szCs w:val="28"/>
        </w:rPr>
        <w:t xml:space="preserve"> is a multi-category variable recording the respondent response to the survey request  to identify a race category which best describes their race from the choices on a presented list.  The multiple choices offer a variety of mixed race possibilities for the respondent to consider.  The variable RACEX for the indicated files is a recode of the variable, RACEPRDT, as determined by the CPS Branch of th</w:t>
      </w:r>
      <w:r w:rsidR="001C65A9" w:rsidRPr="00060E13">
        <w:rPr>
          <w:rFonts w:ascii="Calibri" w:eastAsia="Calibri" w:hAnsi="Calibri"/>
          <w:szCs w:val="28"/>
        </w:rPr>
        <w:t>e Demographic Directorate.  The NLMS</w:t>
      </w:r>
      <w:r w:rsidRPr="00060E13">
        <w:rPr>
          <w:rFonts w:ascii="Calibri" w:eastAsia="Calibri" w:hAnsi="Calibri"/>
          <w:szCs w:val="28"/>
        </w:rPr>
        <w:t xml:space="preserve"> variable is taken directly from the </w:t>
      </w:r>
      <w:r w:rsidR="001C65A9" w:rsidRPr="00060E13">
        <w:rPr>
          <w:rFonts w:ascii="Calibri" w:eastAsia="Calibri" w:hAnsi="Calibri"/>
          <w:szCs w:val="28"/>
        </w:rPr>
        <w:t xml:space="preserve">CPS </w:t>
      </w:r>
      <w:r w:rsidRPr="00060E13">
        <w:rPr>
          <w:rFonts w:ascii="Calibri" w:eastAsia="Calibri" w:hAnsi="Calibri"/>
          <w:szCs w:val="28"/>
        </w:rPr>
        <w:t>variable, A_RACE, as given in NLMS master file according to the file documentation.  The CPS Branch determined categorization translation of RACEPRDT to RACEX is:</w:t>
      </w:r>
    </w:p>
    <w:p w14:paraId="53697868" w14:textId="29128849" w:rsidR="002135DF" w:rsidRPr="00060E13" w:rsidRDefault="002135DF" w:rsidP="00845E8B">
      <w:pPr>
        <w:tabs>
          <w:tab w:val="left" w:pos="4050"/>
          <w:tab w:val="left" w:pos="4590"/>
        </w:tabs>
        <w:ind w:left="540"/>
        <w:rPr>
          <w:rFonts w:ascii="Consolas" w:eastAsia="Calibri" w:hAnsi="Consolas" w:cs="Consolas"/>
          <w:sz w:val="20"/>
          <w:szCs w:val="28"/>
        </w:rPr>
      </w:pPr>
      <w:r w:rsidRPr="00060E13">
        <w:rPr>
          <w:rFonts w:ascii="Consolas" w:eastAsia="Calibri" w:hAnsi="Consolas" w:cs="Consolas"/>
          <w:sz w:val="20"/>
          <w:szCs w:val="28"/>
        </w:rPr>
        <w:t xml:space="preserve">RACEPRDT = -1 – Missing      </w:t>
      </w:r>
      <w:r w:rsidRPr="00060E13">
        <w:rPr>
          <w:rFonts w:ascii="Consolas" w:eastAsia="MS Mincho" w:hAnsi="Consolas" w:cs="Consolas"/>
          <w:sz w:val="20"/>
        </w:rPr>
        <w:t>==&gt;</w:t>
      </w:r>
      <w:r w:rsidRPr="00060E13">
        <w:rPr>
          <w:rFonts w:ascii="Consolas" w:eastAsia="Calibri" w:hAnsi="Consolas" w:cs="Consolas"/>
          <w:sz w:val="20"/>
          <w:szCs w:val="28"/>
        </w:rPr>
        <w:t xml:space="preserve">   </w:t>
      </w:r>
      <w:r w:rsidR="00D12314" w:rsidRPr="00060E13">
        <w:rPr>
          <w:rFonts w:ascii="Consolas" w:eastAsia="Calibri" w:hAnsi="Consolas" w:cs="Consolas"/>
          <w:sz w:val="20"/>
          <w:szCs w:val="28"/>
        </w:rPr>
        <w:tab/>
      </w:r>
      <w:r w:rsidRPr="00060E13">
        <w:rPr>
          <w:rFonts w:ascii="Consolas" w:eastAsia="Calibri" w:hAnsi="Consolas" w:cs="Consolas"/>
          <w:sz w:val="20"/>
          <w:szCs w:val="28"/>
        </w:rPr>
        <w:t xml:space="preserve">RACEX = blank, Missing </w:t>
      </w:r>
    </w:p>
    <w:p w14:paraId="103D138A" w14:textId="6C3E8AC2" w:rsidR="002135DF" w:rsidRPr="00060E13" w:rsidRDefault="002135DF" w:rsidP="00845E8B">
      <w:pPr>
        <w:tabs>
          <w:tab w:val="left" w:pos="4050"/>
          <w:tab w:val="left" w:pos="4500"/>
          <w:tab w:val="left" w:pos="4590"/>
        </w:tabs>
        <w:ind w:left="540"/>
        <w:rPr>
          <w:rFonts w:ascii="Consolas" w:eastAsia="Calibri" w:hAnsi="Consolas" w:cs="Consolas"/>
          <w:sz w:val="20"/>
          <w:szCs w:val="28"/>
        </w:rPr>
      </w:pPr>
      <w:r w:rsidRPr="00060E13">
        <w:rPr>
          <w:rFonts w:ascii="Consolas" w:eastAsia="Calibri" w:hAnsi="Consolas" w:cs="Consolas"/>
          <w:sz w:val="20"/>
          <w:szCs w:val="28"/>
        </w:rPr>
        <w:t xml:space="preserve">RACEPRDT = 01 – White Only   </w:t>
      </w:r>
      <w:r w:rsidRPr="00060E13">
        <w:rPr>
          <w:rFonts w:ascii="Consolas" w:eastAsia="MS Mincho" w:hAnsi="Consolas" w:cs="Consolas"/>
          <w:sz w:val="20"/>
        </w:rPr>
        <w:t>==&gt;</w:t>
      </w:r>
      <w:r w:rsidRPr="00060E13">
        <w:rPr>
          <w:rFonts w:ascii="Consolas" w:eastAsia="Calibri" w:hAnsi="Consolas" w:cs="Consolas"/>
          <w:sz w:val="20"/>
          <w:szCs w:val="28"/>
        </w:rPr>
        <w:t xml:space="preserve">   </w:t>
      </w:r>
      <w:r w:rsidR="00D12314" w:rsidRPr="00060E13">
        <w:rPr>
          <w:rFonts w:ascii="Consolas" w:eastAsia="Calibri" w:hAnsi="Consolas" w:cs="Consolas"/>
          <w:sz w:val="20"/>
          <w:szCs w:val="28"/>
        </w:rPr>
        <w:tab/>
      </w:r>
      <w:r w:rsidR="00D12314" w:rsidRPr="00060E13">
        <w:rPr>
          <w:rFonts w:ascii="Consolas" w:eastAsia="Calibri" w:hAnsi="Consolas" w:cs="Consolas"/>
          <w:sz w:val="20"/>
          <w:szCs w:val="28"/>
        </w:rPr>
        <w:tab/>
      </w:r>
      <w:r w:rsidRPr="00060E13">
        <w:rPr>
          <w:rFonts w:ascii="Consolas" w:eastAsia="Calibri" w:hAnsi="Consolas" w:cs="Consolas"/>
          <w:sz w:val="20"/>
          <w:szCs w:val="28"/>
        </w:rPr>
        <w:t>RACEX = 1, White</w:t>
      </w:r>
    </w:p>
    <w:p w14:paraId="12233BE0" w14:textId="75F695F5" w:rsidR="002135DF" w:rsidRPr="00060E13" w:rsidRDefault="002135DF" w:rsidP="00845E8B">
      <w:pPr>
        <w:tabs>
          <w:tab w:val="left" w:pos="4050"/>
          <w:tab w:val="left" w:pos="4590"/>
        </w:tabs>
        <w:ind w:left="540"/>
        <w:rPr>
          <w:rFonts w:ascii="Consolas" w:eastAsia="Calibri" w:hAnsi="Consolas" w:cs="Consolas"/>
          <w:sz w:val="20"/>
          <w:szCs w:val="28"/>
        </w:rPr>
      </w:pPr>
      <w:r w:rsidRPr="00060E13">
        <w:rPr>
          <w:rFonts w:ascii="Consolas" w:eastAsia="Calibri" w:hAnsi="Consolas" w:cs="Consolas"/>
          <w:sz w:val="20"/>
          <w:szCs w:val="28"/>
        </w:rPr>
        <w:t xml:space="preserve">RACEPRDT = 02 – Black Only   </w:t>
      </w:r>
      <w:r w:rsidRPr="00060E13">
        <w:rPr>
          <w:rFonts w:ascii="Consolas" w:eastAsia="MS Mincho" w:hAnsi="Consolas" w:cs="Consolas"/>
          <w:sz w:val="20"/>
        </w:rPr>
        <w:t>==&gt;</w:t>
      </w:r>
      <w:r w:rsidRPr="00060E13">
        <w:rPr>
          <w:rFonts w:ascii="Consolas" w:eastAsia="Calibri" w:hAnsi="Consolas" w:cs="Consolas"/>
          <w:sz w:val="20"/>
          <w:szCs w:val="28"/>
        </w:rPr>
        <w:tab/>
        <w:t>RACEX = 2, Black</w:t>
      </w:r>
    </w:p>
    <w:p w14:paraId="32FEE009" w14:textId="77777777" w:rsidR="002135DF" w:rsidRPr="00060E13" w:rsidRDefault="002135DF" w:rsidP="00845E8B">
      <w:pPr>
        <w:ind w:left="540"/>
        <w:rPr>
          <w:rFonts w:ascii="Consolas" w:eastAsia="Calibri" w:hAnsi="Consolas" w:cs="Consolas"/>
          <w:sz w:val="20"/>
          <w:szCs w:val="28"/>
        </w:rPr>
      </w:pPr>
      <w:r w:rsidRPr="00060E13">
        <w:rPr>
          <w:rFonts w:ascii="Consolas" w:eastAsia="Calibri" w:hAnsi="Consolas" w:cs="Consolas"/>
          <w:sz w:val="20"/>
          <w:szCs w:val="28"/>
        </w:rPr>
        <w:t xml:space="preserve">RACEPRDT = 03 – American Indian, Alaskan Native Only </w:t>
      </w:r>
      <w:r w:rsidRPr="00060E13">
        <w:rPr>
          <w:rFonts w:ascii="Consolas" w:eastAsia="MS Mincho" w:hAnsi="Consolas" w:cs="Consolas"/>
          <w:sz w:val="20"/>
        </w:rPr>
        <w:t>==&gt;</w:t>
      </w:r>
      <w:r w:rsidRPr="00060E13">
        <w:rPr>
          <w:rFonts w:ascii="Consolas" w:eastAsia="Calibri" w:hAnsi="Consolas" w:cs="Consolas"/>
          <w:sz w:val="20"/>
          <w:szCs w:val="28"/>
        </w:rPr>
        <w:t xml:space="preserve"> </w:t>
      </w:r>
    </w:p>
    <w:p w14:paraId="1DC569F3" w14:textId="6441F3E4" w:rsidR="002135DF" w:rsidRPr="00060E13" w:rsidRDefault="004A5497" w:rsidP="00845E8B">
      <w:pPr>
        <w:tabs>
          <w:tab w:val="left" w:pos="4590"/>
        </w:tabs>
        <w:ind w:left="540"/>
        <w:rPr>
          <w:rFonts w:ascii="Consolas" w:eastAsia="Calibri" w:hAnsi="Consolas" w:cs="Consolas"/>
          <w:sz w:val="20"/>
          <w:szCs w:val="28"/>
        </w:rPr>
      </w:pPr>
      <w:r w:rsidRPr="00060E13">
        <w:rPr>
          <w:rFonts w:ascii="Consolas" w:eastAsia="Calibri" w:hAnsi="Consolas" w:cs="Consolas"/>
          <w:sz w:val="20"/>
          <w:szCs w:val="28"/>
        </w:rPr>
        <w:tab/>
      </w:r>
      <w:r w:rsidR="002135DF" w:rsidRPr="00060E13">
        <w:rPr>
          <w:rFonts w:ascii="Consolas" w:eastAsia="Calibri" w:hAnsi="Consolas" w:cs="Consolas"/>
          <w:sz w:val="20"/>
          <w:szCs w:val="28"/>
        </w:rPr>
        <w:t>RACEX = 3, American Indian or Eskimo</w:t>
      </w:r>
    </w:p>
    <w:p w14:paraId="397E4441" w14:textId="237A1075" w:rsidR="002135DF" w:rsidRPr="00060E13" w:rsidRDefault="002135DF" w:rsidP="00845E8B">
      <w:pPr>
        <w:tabs>
          <w:tab w:val="left" w:pos="4050"/>
          <w:tab w:val="left" w:pos="4590"/>
        </w:tabs>
        <w:ind w:left="540"/>
        <w:rPr>
          <w:rFonts w:ascii="Consolas" w:eastAsia="Calibri" w:hAnsi="Consolas" w:cs="Consolas"/>
          <w:sz w:val="20"/>
          <w:szCs w:val="28"/>
        </w:rPr>
      </w:pPr>
      <w:r w:rsidRPr="00060E13">
        <w:rPr>
          <w:rFonts w:ascii="Consolas" w:eastAsia="Calibri" w:hAnsi="Consolas" w:cs="Consolas"/>
          <w:sz w:val="20"/>
          <w:szCs w:val="28"/>
        </w:rPr>
        <w:t>RACEPRDT = 04 – Asian Only</w:t>
      </w:r>
      <w:r w:rsidR="00D12314" w:rsidRPr="00060E13">
        <w:rPr>
          <w:rFonts w:ascii="Consolas" w:eastAsia="Calibri" w:hAnsi="Consolas" w:cs="Consolas"/>
          <w:sz w:val="20"/>
          <w:szCs w:val="28"/>
        </w:rPr>
        <w:t xml:space="preserve">  </w:t>
      </w:r>
      <w:r w:rsidRPr="00060E13">
        <w:rPr>
          <w:rFonts w:ascii="Consolas" w:eastAsia="Calibri" w:hAnsi="Consolas" w:cs="Consolas"/>
          <w:sz w:val="20"/>
          <w:szCs w:val="28"/>
        </w:rPr>
        <w:t xml:space="preserve"> </w:t>
      </w:r>
      <w:r w:rsidRPr="00060E13">
        <w:rPr>
          <w:rFonts w:ascii="Consolas" w:eastAsia="MS Mincho" w:hAnsi="Consolas" w:cs="Consolas"/>
          <w:sz w:val="20"/>
        </w:rPr>
        <w:t>==&gt;</w:t>
      </w:r>
      <w:r w:rsidR="00D12314" w:rsidRPr="00060E13">
        <w:rPr>
          <w:rFonts w:ascii="Consolas" w:eastAsia="Calibri" w:hAnsi="Consolas" w:cs="Consolas"/>
          <w:sz w:val="20"/>
          <w:szCs w:val="28"/>
        </w:rPr>
        <w:tab/>
      </w:r>
      <w:r w:rsidRPr="00060E13">
        <w:rPr>
          <w:rFonts w:ascii="Consolas" w:eastAsia="Calibri" w:hAnsi="Consolas" w:cs="Consolas"/>
          <w:sz w:val="20"/>
          <w:szCs w:val="28"/>
        </w:rPr>
        <w:t>RACEX = 4, Asian or Pacific Islander</w:t>
      </w:r>
    </w:p>
    <w:p w14:paraId="55260574" w14:textId="77777777" w:rsidR="002135DF" w:rsidRPr="00060E13" w:rsidRDefault="002135DF" w:rsidP="00845E8B">
      <w:pPr>
        <w:ind w:left="540"/>
        <w:rPr>
          <w:rFonts w:ascii="Consolas" w:eastAsia="Calibri" w:hAnsi="Consolas" w:cs="Consolas"/>
          <w:sz w:val="20"/>
          <w:szCs w:val="28"/>
        </w:rPr>
      </w:pPr>
      <w:r w:rsidRPr="00060E13">
        <w:rPr>
          <w:rFonts w:ascii="Consolas" w:eastAsia="Calibri" w:hAnsi="Consolas" w:cs="Consolas"/>
          <w:sz w:val="20"/>
          <w:szCs w:val="28"/>
        </w:rPr>
        <w:t xml:space="preserve">RACEPRDT = 05 – Hawaiian/Pacific Islander Only </w:t>
      </w:r>
      <w:r w:rsidRPr="00060E13">
        <w:rPr>
          <w:rFonts w:ascii="Consolas" w:eastAsia="MS Mincho" w:hAnsi="Consolas" w:cs="Consolas"/>
          <w:sz w:val="20"/>
        </w:rPr>
        <w:t>==&gt;</w:t>
      </w:r>
      <w:r w:rsidRPr="00060E13">
        <w:rPr>
          <w:rFonts w:ascii="Consolas" w:eastAsia="Calibri" w:hAnsi="Consolas" w:cs="Consolas"/>
          <w:sz w:val="20"/>
          <w:szCs w:val="28"/>
        </w:rPr>
        <w:t xml:space="preserve"> </w:t>
      </w:r>
    </w:p>
    <w:p w14:paraId="61BEB938" w14:textId="69B69105" w:rsidR="002135DF" w:rsidRPr="00060E13" w:rsidRDefault="002135DF" w:rsidP="00845E8B">
      <w:pPr>
        <w:ind w:left="3150" w:firstLine="1440"/>
        <w:rPr>
          <w:rFonts w:ascii="Consolas" w:eastAsia="Calibri" w:hAnsi="Consolas" w:cs="Consolas"/>
          <w:sz w:val="20"/>
          <w:szCs w:val="28"/>
        </w:rPr>
      </w:pPr>
      <w:r w:rsidRPr="00060E13">
        <w:rPr>
          <w:rFonts w:ascii="Consolas" w:eastAsia="Calibri" w:hAnsi="Consolas" w:cs="Consolas"/>
          <w:sz w:val="20"/>
          <w:szCs w:val="28"/>
        </w:rPr>
        <w:t>RACEX = 4, Asian or Pacific Islander</w:t>
      </w:r>
    </w:p>
    <w:p w14:paraId="2A6249BC" w14:textId="77777777" w:rsidR="002135DF" w:rsidRPr="00060E13" w:rsidRDefault="002135DF" w:rsidP="00845E8B">
      <w:pPr>
        <w:ind w:left="540"/>
        <w:rPr>
          <w:rFonts w:ascii="Consolas" w:eastAsia="Calibri" w:hAnsi="Consolas" w:cs="Consolas"/>
          <w:sz w:val="20"/>
          <w:szCs w:val="28"/>
        </w:rPr>
      </w:pPr>
      <w:r w:rsidRPr="00060E13">
        <w:rPr>
          <w:rFonts w:ascii="Consolas" w:eastAsia="Calibri" w:hAnsi="Consolas" w:cs="Consolas"/>
          <w:sz w:val="20"/>
          <w:szCs w:val="28"/>
        </w:rPr>
        <w:t xml:space="preserve">RACEPRDT = 15 – Asian and Hawaiian, Other Pacific Islander </w:t>
      </w:r>
      <w:r w:rsidRPr="00060E13">
        <w:rPr>
          <w:rFonts w:ascii="Consolas" w:eastAsia="MS Mincho" w:hAnsi="Consolas" w:cs="Consolas"/>
          <w:sz w:val="20"/>
        </w:rPr>
        <w:t>==&gt;</w:t>
      </w:r>
      <w:r w:rsidRPr="00060E13">
        <w:rPr>
          <w:rFonts w:ascii="Consolas" w:eastAsia="Calibri" w:hAnsi="Consolas" w:cs="Consolas"/>
          <w:sz w:val="20"/>
          <w:szCs w:val="28"/>
        </w:rPr>
        <w:t xml:space="preserve"> </w:t>
      </w:r>
    </w:p>
    <w:p w14:paraId="327548A5" w14:textId="5B2C1B59" w:rsidR="002135DF" w:rsidRPr="00060E13" w:rsidRDefault="002135DF" w:rsidP="00845E8B">
      <w:pPr>
        <w:ind w:left="4590"/>
        <w:rPr>
          <w:rFonts w:ascii="Consolas" w:eastAsia="Calibri" w:hAnsi="Consolas" w:cs="Consolas"/>
          <w:sz w:val="20"/>
          <w:szCs w:val="28"/>
        </w:rPr>
      </w:pPr>
      <w:r w:rsidRPr="00060E13">
        <w:rPr>
          <w:rFonts w:ascii="Consolas" w:eastAsia="Calibri" w:hAnsi="Consolas" w:cs="Consolas"/>
          <w:sz w:val="20"/>
          <w:szCs w:val="28"/>
        </w:rPr>
        <w:t>RACEX = 4, Asian or Pacific Islander</w:t>
      </w:r>
    </w:p>
    <w:p w14:paraId="5870B7E2" w14:textId="2D9472A5" w:rsidR="002135DF" w:rsidRPr="00060E13" w:rsidRDefault="002135DF" w:rsidP="00845E8B">
      <w:pPr>
        <w:tabs>
          <w:tab w:val="left" w:pos="4590"/>
        </w:tabs>
        <w:ind w:left="540"/>
        <w:rPr>
          <w:rFonts w:ascii="Consolas" w:eastAsia="Calibri" w:hAnsi="Consolas" w:cs="Consolas"/>
          <w:sz w:val="20"/>
          <w:szCs w:val="28"/>
        </w:rPr>
      </w:pPr>
      <w:r w:rsidRPr="00060E13">
        <w:rPr>
          <w:rFonts w:ascii="Consolas" w:eastAsia="Calibri" w:hAnsi="Consolas" w:cs="Consolas"/>
          <w:sz w:val="20"/>
          <w:szCs w:val="28"/>
        </w:rPr>
        <w:t xml:space="preserve">All categories of RACEPRDT below </w:t>
      </w:r>
      <w:r w:rsidRPr="00060E13">
        <w:rPr>
          <w:rFonts w:ascii="Consolas" w:eastAsia="MS Mincho" w:hAnsi="Consolas" w:cs="Consolas"/>
          <w:sz w:val="20"/>
        </w:rPr>
        <w:t>==&gt;</w:t>
      </w:r>
      <w:r w:rsidRPr="00060E13">
        <w:rPr>
          <w:rFonts w:ascii="Consolas" w:eastAsia="Calibri" w:hAnsi="Consolas" w:cs="Consolas"/>
          <w:sz w:val="20"/>
          <w:szCs w:val="28"/>
        </w:rPr>
        <w:t xml:space="preserve"> RACEX = 5, Other Nonwhite</w:t>
      </w:r>
    </w:p>
    <w:p w14:paraId="774B400D" w14:textId="77777777" w:rsidR="002135DF" w:rsidRPr="00060E13" w:rsidRDefault="002135DF" w:rsidP="00845E8B">
      <w:pPr>
        <w:tabs>
          <w:tab w:val="left" w:pos="540"/>
          <w:tab w:val="left" w:pos="720"/>
        </w:tabs>
        <w:spacing w:before="40"/>
        <w:ind w:left="360"/>
        <w:rPr>
          <w:rFonts w:ascii="Consolas" w:eastAsia="Calibri" w:hAnsi="Consolas" w:cs="Consolas"/>
          <w:sz w:val="20"/>
          <w:szCs w:val="28"/>
        </w:rPr>
      </w:pPr>
      <w:r w:rsidRPr="00060E13">
        <w:rPr>
          <w:rFonts w:ascii="Consolas" w:eastAsia="Calibri" w:hAnsi="Consolas" w:cs="Consolas"/>
          <w:sz w:val="20"/>
          <w:szCs w:val="28"/>
        </w:rPr>
        <w:t xml:space="preserve">   06 – White and Black</w:t>
      </w:r>
    </w:p>
    <w:p w14:paraId="1CE52298" w14:textId="77777777" w:rsidR="002135DF" w:rsidRPr="00060E13" w:rsidRDefault="002135DF" w:rsidP="00845E8B">
      <w:pPr>
        <w:tabs>
          <w:tab w:val="left" w:pos="540"/>
          <w:tab w:val="left" w:pos="720"/>
        </w:tabs>
        <w:ind w:left="360"/>
        <w:rPr>
          <w:rFonts w:ascii="Consolas" w:eastAsia="Calibri" w:hAnsi="Consolas" w:cs="Consolas"/>
          <w:sz w:val="20"/>
          <w:szCs w:val="28"/>
        </w:rPr>
      </w:pPr>
      <w:r w:rsidRPr="00060E13">
        <w:rPr>
          <w:rFonts w:ascii="Consolas" w:eastAsia="Calibri" w:hAnsi="Consolas" w:cs="Consolas"/>
          <w:sz w:val="20"/>
          <w:szCs w:val="28"/>
        </w:rPr>
        <w:t xml:space="preserve">   07 – White and American Indian</w:t>
      </w:r>
    </w:p>
    <w:p w14:paraId="1D6CDC0A" w14:textId="77777777" w:rsidR="002135DF" w:rsidRPr="00060E13" w:rsidRDefault="002135DF" w:rsidP="00845E8B">
      <w:pPr>
        <w:tabs>
          <w:tab w:val="left" w:pos="540"/>
          <w:tab w:val="left" w:pos="720"/>
        </w:tabs>
        <w:ind w:left="360"/>
        <w:rPr>
          <w:rFonts w:ascii="Consolas" w:eastAsia="Calibri" w:hAnsi="Consolas" w:cs="Consolas"/>
          <w:sz w:val="20"/>
          <w:szCs w:val="28"/>
        </w:rPr>
      </w:pPr>
      <w:r w:rsidRPr="00060E13">
        <w:rPr>
          <w:rFonts w:ascii="Consolas" w:eastAsia="Calibri" w:hAnsi="Consolas" w:cs="Consolas"/>
          <w:sz w:val="20"/>
          <w:szCs w:val="28"/>
        </w:rPr>
        <w:t xml:space="preserve">   08 – White and Asian</w:t>
      </w:r>
    </w:p>
    <w:p w14:paraId="744235A9" w14:textId="77777777" w:rsidR="002135DF" w:rsidRPr="00060E13" w:rsidRDefault="002135DF" w:rsidP="00845E8B">
      <w:pPr>
        <w:tabs>
          <w:tab w:val="left" w:pos="540"/>
          <w:tab w:val="left" w:pos="720"/>
        </w:tabs>
        <w:ind w:left="360"/>
        <w:rPr>
          <w:rFonts w:ascii="Consolas" w:eastAsia="Calibri" w:hAnsi="Consolas" w:cs="Consolas"/>
          <w:sz w:val="20"/>
          <w:szCs w:val="28"/>
        </w:rPr>
      </w:pPr>
      <w:r w:rsidRPr="00060E13">
        <w:rPr>
          <w:rFonts w:ascii="Consolas" w:eastAsia="Calibri" w:hAnsi="Consolas" w:cs="Consolas"/>
          <w:sz w:val="20"/>
          <w:szCs w:val="28"/>
        </w:rPr>
        <w:t xml:space="preserve">   09 – White and Hawaiian</w:t>
      </w:r>
    </w:p>
    <w:p w14:paraId="2B117FEB" w14:textId="77777777" w:rsidR="002135DF" w:rsidRPr="00060E13" w:rsidRDefault="002135DF" w:rsidP="00845E8B">
      <w:pPr>
        <w:tabs>
          <w:tab w:val="left" w:pos="540"/>
          <w:tab w:val="left" w:pos="720"/>
        </w:tabs>
        <w:ind w:left="360"/>
        <w:rPr>
          <w:rFonts w:ascii="Consolas" w:eastAsia="Calibri" w:hAnsi="Consolas" w:cs="Consolas"/>
          <w:sz w:val="20"/>
          <w:szCs w:val="28"/>
        </w:rPr>
      </w:pPr>
      <w:r w:rsidRPr="00060E13">
        <w:rPr>
          <w:rFonts w:ascii="Consolas" w:eastAsia="Calibri" w:hAnsi="Consolas" w:cs="Consolas"/>
          <w:sz w:val="20"/>
          <w:szCs w:val="28"/>
        </w:rPr>
        <w:t xml:space="preserve">   10 – Black and American Indian</w:t>
      </w:r>
    </w:p>
    <w:p w14:paraId="59652706" w14:textId="77777777" w:rsidR="002135DF" w:rsidRPr="00060E13" w:rsidRDefault="002135DF" w:rsidP="00845E8B">
      <w:pPr>
        <w:tabs>
          <w:tab w:val="left" w:pos="540"/>
          <w:tab w:val="left" w:pos="720"/>
        </w:tabs>
        <w:ind w:left="360"/>
        <w:rPr>
          <w:rFonts w:ascii="Consolas" w:eastAsia="Calibri" w:hAnsi="Consolas" w:cs="Consolas"/>
          <w:sz w:val="20"/>
          <w:szCs w:val="28"/>
        </w:rPr>
      </w:pPr>
      <w:r w:rsidRPr="00060E13">
        <w:rPr>
          <w:rFonts w:ascii="Consolas" w:eastAsia="Calibri" w:hAnsi="Consolas" w:cs="Consolas"/>
          <w:sz w:val="20"/>
          <w:szCs w:val="28"/>
        </w:rPr>
        <w:t xml:space="preserve">   11 – Black and Asian</w:t>
      </w:r>
    </w:p>
    <w:p w14:paraId="1896E40E" w14:textId="77777777" w:rsidR="002135DF" w:rsidRPr="00060E13" w:rsidRDefault="002135DF" w:rsidP="00845E8B">
      <w:pPr>
        <w:tabs>
          <w:tab w:val="left" w:pos="540"/>
          <w:tab w:val="left" w:pos="720"/>
        </w:tabs>
        <w:ind w:left="360"/>
        <w:rPr>
          <w:rFonts w:ascii="Consolas" w:eastAsia="Calibri" w:hAnsi="Consolas" w:cs="Consolas"/>
          <w:sz w:val="20"/>
          <w:szCs w:val="28"/>
        </w:rPr>
      </w:pPr>
      <w:r w:rsidRPr="00060E13">
        <w:rPr>
          <w:rFonts w:ascii="Consolas" w:eastAsia="Calibri" w:hAnsi="Consolas" w:cs="Consolas"/>
          <w:sz w:val="20"/>
          <w:szCs w:val="28"/>
        </w:rPr>
        <w:t xml:space="preserve">   12 – Black and Hawaiian, Other Pacific Islander</w:t>
      </w:r>
    </w:p>
    <w:p w14:paraId="6FB79C83" w14:textId="77777777" w:rsidR="002135DF" w:rsidRPr="00060E13" w:rsidRDefault="002135DF" w:rsidP="00845E8B">
      <w:pPr>
        <w:tabs>
          <w:tab w:val="left" w:pos="540"/>
          <w:tab w:val="left" w:pos="720"/>
        </w:tabs>
        <w:ind w:left="360"/>
        <w:rPr>
          <w:rFonts w:ascii="Consolas" w:eastAsia="Calibri" w:hAnsi="Consolas" w:cs="Consolas"/>
          <w:sz w:val="20"/>
          <w:szCs w:val="28"/>
        </w:rPr>
      </w:pPr>
      <w:r w:rsidRPr="00060E13">
        <w:rPr>
          <w:rFonts w:ascii="Consolas" w:eastAsia="Calibri" w:hAnsi="Consolas" w:cs="Consolas"/>
          <w:sz w:val="20"/>
          <w:szCs w:val="28"/>
        </w:rPr>
        <w:t xml:space="preserve">   13 – Asian and American Indian</w:t>
      </w:r>
    </w:p>
    <w:p w14:paraId="71FC4CF7" w14:textId="77777777" w:rsidR="002135DF" w:rsidRPr="00060E13" w:rsidRDefault="002135DF" w:rsidP="00845E8B">
      <w:pPr>
        <w:tabs>
          <w:tab w:val="left" w:pos="540"/>
          <w:tab w:val="left" w:pos="720"/>
        </w:tabs>
        <w:ind w:left="360"/>
        <w:rPr>
          <w:rFonts w:ascii="Consolas" w:eastAsia="Calibri" w:hAnsi="Consolas" w:cs="Consolas"/>
          <w:sz w:val="20"/>
          <w:szCs w:val="28"/>
        </w:rPr>
      </w:pPr>
      <w:r w:rsidRPr="00060E13">
        <w:rPr>
          <w:rFonts w:ascii="Consolas" w:eastAsia="Calibri" w:hAnsi="Consolas" w:cs="Consolas"/>
          <w:sz w:val="20"/>
          <w:szCs w:val="28"/>
        </w:rPr>
        <w:t xml:space="preserve">   14 – American Indian and Hawaiian, Other Pacific Islander</w:t>
      </w:r>
    </w:p>
    <w:p w14:paraId="772197D6" w14:textId="77777777" w:rsidR="002135DF" w:rsidRPr="00060E13" w:rsidRDefault="002135DF" w:rsidP="00845E8B">
      <w:pPr>
        <w:tabs>
          <w:tab w:val="left" w:pos="540"/>
          <w:tab w:val="left" w:pos="720"/>
        </w:tabs>
        <w:ind w:left="360"/>
        <w:rPr>
          <w:rFonts w:ascii="Consolas" w:eastAsia="Calibri" w:hAnsi="Consolas" w:cs="Consolas"/>
          <w:sz w:val="20"/>
          <w:szCs w:val="28"/>
        </w:rPr>
      </w:pPr>
      <w:r w:rsidRPr="00060E13">
        <w:rPr>
          <w:rFonts w:ascii="Consolas" w:eastAsia="Calibri" w:hAnsi="Consolas" w:cs="Consolas"/>
          <w:sz w:val="20"/>
          <w:szCs w:val="28"/>
        </w:rPr>
        <w:t xml:space="preserve">   16 – White, Black, and American Indian</w:t>
      </w:r>
    </w:p>
    <w:p w14:paraId="5ECAF389" w14:textId="77777777" w:rsidR="002135DF" w:rsidRPr="00060E13" w:rsidRDefault="002135DF" w:rsidP="00845E8B">
      <w:pPr>
        <w:tabs>
          <w:tab w:val="left" w:pos="540"/>
          <w:tab w:val="left" w:pos="720"/>
        </w:tabs>
        <w:ind w:left="360"/>
        <w:rPr>
          <w:rFonts w:ascii="Consolas" w:eastAsia="Calibri" w:hAnsi="Consolas" w:cs="Consolas"/>
          <w:sz w:val="20"/>
          <w:szCs w:val="28"/>
        </w:rPr>
      </w:pPr>
      <w:r w:rsidRPr="00060E13">
        <w:rPr>
          <w:rFonts w:ascii="Consolas" w:eastAsia="Calibri" w:hAnsi="Consolas" w:cs="Consolas"/>
          <w:sz w:val="20"/>
          <w:szCs w:val="28"/>
        </w:rPr>
        <w:t xml:space="preserve">   17 – White, Black, and Asian</w:t>
      </w:r>
    </w:p>
    <w:p w14:paraId="2AEDC648" w14:textId="77777777" w:rsidR="002135DF" w:rsidRPr="00060E13" w:rsidRDefault="002135DF" w:rsidP="00845E8B">
      <w:pPr>
        <w:tabs>
          <w:tab w:val="left" w:pos="540"/>
          <w:tab w:val="left" w:pos="720"/>
        </w:tabs>
        <w:ind w:left="360"/>
        <w:rPr>
          <w:rFonts w:ascii="Consolas" w:eastAsia="Calibri" w:hAnsi="Consolas" w:cs="Consolas"/>
          <w:sz w:val="20"/>
          <w:szCs w:val="28"/>
        </w:rPr>
      </w:pPr>
      <w:r w:rsidRPr="00060E13">
        <w:rPr>
          <w:rFonts w:ascii="Consolas" w:eastAsia="Calibri" w:hAnsi="Consolas" w:cs="Consolas"/>
          <w:sz w:val="20"/>
          <w:szCs w:val="28"/>
        </w:rPr>
        <w:t xml:space="preserve">   18 – White, Black, and Hawaiian, Other Pacific Islander</w:t>
      </w:r>
    </w:p>
    <w:p w14:paraId="7EDC8721" w14:textId="77777777" w:rsidR="002135DF" w:rsidRPr="00060E13" w:rsidRDefault="002135DF" w:rsidP="00845E8B">
      <w:pPr>
        <w:tabs>
          <w:tab w:val="left" w:pos="540"/>
          <w:tab w:val="left" w:pos="720"/>
        </w:tabs>
        <w:ind w:left="360"/>
        <w:rPr>
          <w:rFonts w:ascii="Consolas" w:eastAsia="Calibri" w:hAnsi="Consolas" w:cs="Consolas"/>
          <w:sz w:val="20"/>
          <w:szCs w:val="28"/>
        </w:rPr>
      </w:pPr>
      <w:r w:rsidRPr="00060E13">
        <w:rPr>
          <w:rFonts w:ascii="Consolas" w:eastAsia="Calibri" w:hAnsi="Consolas" w:cs="Consolas"/>
          <w:sz w:val="20"/>
          <w:szCs w:val="28"/>
        </w:rPr>
        <w:t xml:space="preserve">   19 – White, Asian, and American Indian</w:t>
      </w:r>
    </w:p>
    <w:p w14:paraId="6D38E80F" w14:textId="77777777" w:rsidR="002135DF" w:rsidRPr="00060E13" w:rsidRDefault="002135DF" w:rsidP="00845E8B">
      <w:pPr>
        <w:tabs>
          <w:tab w:val="left" w:pos="540"/>
          <w:tab w:val="left" w:pos="720"/>
        </w:tabs>
        <w:ind w:left="360"/>
        <w:rPr>
          <w:rFonts w:ascii="Consolas" w:eastAsia="Calibri" w:hAnsi="Consolas" w:cs="Consolas"/>
          <w:sz w:val="20"/>
          <w:szCs w:val="28"/>
        </w:rPr>
      </w:pPr>
      <w:r w:rsidRPr="00060E13">
        <w:rPr>
          <w:rFonts w:ascii="Consolas" w:eastAsia="Calibri" w:hAnsi="Consolas" w:cs="Consolas"/>
          <w:sz w:val="20"/>
          <w:szCs w:val="28"/>
        </w:rPr>
        <w:t xml:space="preserve">   20 – White, American Indian, and Hawaiian, Other Pacific Islander</w:t>
      </w:r>
    </w:p>
    <w:p w14:paraId="3B2B7705" w14:textId="77777777" w:rsidR="002135DF" w:rsidRPr="00060E13" w:rsidRDefault="002135DF" w:rsidP="00845E8B">
      <w:pPr>
        <w:tabs>
          <w:tab w:val="left" w:pos="540"/>
          <w:tab w:val="left" w:pos="720"/>
        </w:tabs>
        <w:ind w:left="360"/>
        <w:rPr>
          <w:rFonts w:ascii="Consolas" w:eastAsia="Calibri" w:hAnsi="Consolas" w:cs="Consolas"/>
          <w:sz w:val="20"/>
          <w:szCs w:val="28"/>
        </w:rPr>
      </w:pPr>
      <w:r w:rsidRPr="00060E13">
        <w:rPr>
          <w:rFonts w:ascii="Consolas" w:eastAsia="Calibri" w:hAnsi="Consolas" w:cs="Consolas"/>
          <w:sz w:val="20"/>
          <w:szCs w:val="28"/>
        </w:rPr>
        <w:t xml:space="preserve">   21 – White, Asian, and Hawaiian, Other Pacific Islander</w:t>
      </w:r>
    </w:p>
    <w:p w14:paraId="0D81C021" w14:textId="77777777" w:rsidR="002135DF" w:rsidRPr="00060E13" w:rsidRDefault="002135DF" w:rsidP="00845E8B">
      <w:pPr>
        <w:tabs>
          <w:tab w:val="left" w:pos="540"/>
          <w:tab w:val="left" w:pos="720"/>
        </w:tabs>
        <w:ind w:left="360"/>
        <w:rPr>
          <w:rFonts w:ascii="Consolas" w:eastAsia="Calibri" w:hAnsi="Consolas" w:cs="Consolas"/>
          <w:sz w:val="20"/>
          <w:szCs w:val="28"/>
        </w:rPr>
      </w:pPr>
      <w:r w:rsidRPr="00060E13">
        <w:rPr>
          <w:rFonts w:ascii="Consolas" w:eastAsia="Calibri" w:hAnsi="Consolas" w:cs="Consolas"/>
          <w:sz w:val="20"/>
          <w:szCs w:val="28"/>
        </w:rPr>
        <w:t xml:space="preserve">   22 – Black, Asian and American Indian</w:t>
      </w:r>
    </w:p>
    <w:p w14:paraId="45B46623" w14:textId="77777777" w:rsidR="002135DF" w:rsidRPr="00060E13" w:rsidRDefault="002135DF" w:rsidP="00845E8B">
      <w:pPr>
        <w:tabs>
          <w:tab w:val="left" w:pos="540"/>
          <w:tab w:val="left" w:pos="720"/>
        </w:tabs>
        <w:ind w:left="360"/>
        <w:rPr>
          <w:rFonts w:ascii="Consolas" w:eastAsia="Calibri" w:hAnsi="Consolas" w:cs="Consolas"/>
          <w:sz w:val="20"/>
          <w:szCs w:val="28"/>
        </w:rPr>
      </w:pPr>
      <w:r w:rsidRPr="00060E13">
        <w:rPr>
          <w:rFonts w:ascii="Consolas" w:eastAsia="Calibri" w:hAnsi="Consolas" w:cs="Consolas"/>
          <w:sz w:val="20"/>
          <w:szCs w:val="28"/>
        </w:rPr>
        <w:t xml:space="preserve">   23 – Black, American Indian, and Hawaiian, Other Pacific Islander</w:t>
      </w:r>
    </w:p>
    <w:p w14:paraId="34BF36BD" w14:textId="77777777" w:rsidR="002135DF" w:rsidRPr="00060E13" w:rsidRDefault="002135DF" w:rsidP="00845E8B">
      <w:pPr>
        <w:tabs>
          <w:tab w:val="left" w:pos="540"/>
          <w:tab w:val="left" w:pos="720"/>
        </w:tabs>
        <w:ind w:left="360"/>
        <w:rPr>
          <w:rFonts w:ascii="Consolas" w:eastAsia="Calibri" w:hAnsi="Consolas" w:cs="Consolas"/>
          <w:sz w:val="20"/>
          <w:szCs w:val="28"/>
        </w:rPr>
      </w:pPr>
      <w:r w:rsidRPr="00060E13">
        <w:rPr>
          <w:rFonts w:ascii="Consolas" w:eastAsia="Calibri" w:hAnsi="Consolas" w:cs="Consolas"/>
          <w:sz w:val="20"/>
          <w:szCs w:val="28"/>
        </w:rPr>
        <w:t xml:space="preserve">   24 – Black, Asian, and Hawaiian, Other Pacific Islander</w:t>
      </w:r>
    </w:p>
    <w:p w14:paraId="26A3CB53" w14:textId="77777777" w:rsidR="002135DF" w:rsidRPr="00060E13" w:rsidRDefault="002135DF" w:rsidP="00845E8B">
      <w:pPr>
        <w:tabs>
          <w:tab w:val="left" w:pos="540"/>
          <w:tab w:val="left" w:pos="720"/>
        </w:tabs>
        <w:ind w:left="360"/>
        <w:rPr>
          <w:rFonts w:ascii="Consolas" w:eastAsia="Calibri" w:hAnsi="Consolas" w:cs="Consolas"/>
          <w:sz w:val="20"/>
          <w:szCs w:val="28"/>
        </w:rPr>
      </w:pPr>
      <w:r w:rsidRPr="00060E13">
        <w:rPr>
          <w:rFonts w:ascii="Consolas" w:eastAsia="Calibri" w:hAnsi="Consolas" w:cs="Consolas"/>
          <w:sz w:val="20"/>
          <w:szCs w:val="28"/>
        </w:rPr>
        <w:t xml:space="preserve">   25 – Asian, American Indian, and Hawaiian, Other Pacific Islander</w:t>
      </w:r>
    </w:p>
    <w:p w14:paraId="74BC00BF" w14:textId="77777777" w:rsidR="002135DF" w:rsidRPr="00060E13" w:rsidRDefault="002135DF" w:rsidP="00845E8B">
      <w:pPr>
        <w:tabs>
          <w:tab w:val="left" w:pos="540"/>
          <w:tab w:val="left" w:pos="720"/>
        </w:tabs>
        <w:ind w:left="360"/>
        <w:rPr>
          <w:rFonts w:ascii="Consolas" w:eastAsia="Calibri" w:hAnsi="Consolas" w:cs="Consolas"/>
          <w:sz w:val="20"/>
          <w:szCs w:val="28"/>
        </w:rPr>
      </w:pPr>
      <w:r w:rsidRPr="00060E13">
        <w:rPr>
          <w:rFonts w:ascii="Consolas" w:eastAsia="Calibri" w:hAnsi="Consolas" w:cs="Consolas"/>
          <w:sz w:val="20"/>
          <w:szCs w:val="28"/>
        </w:rPr>
        <w:t xml:space="preserve">   26 – White, Black, Asian, and American Indian</w:t>
      </w:r>
    </w:p>
    <w:p w14:paraId="6B75982B" w14:textId="77777777" w:rsidR="002135DF" w:rsidRPr="00060E13" w:rsidRDefault="002135DF" w:rsidP="00845E8B">
      <w:pPr>
        <w:tabs>
          <w:tab w:val="left" w:pos="540"/>
          <w:tab w:val="left" w:pos="720"/>
        </w:tabs>
        <w:ind w:left="360"/>
        <w:rPr>
          <w:rFonts w:ascii="Consolas" w:eastAsia="Calibri" w:hAnsi="Consolas" w:cs="Consolas"/>
          <w:sz w:val="20"/>
          <w:szCs w:val="28"/>
        </w:rPr>
      </w:pPr>
      <w:r w:rsidRPr="00060E13">
        <w:rPr>
          <w:rFonts w:ascii="Consolas" w:eastAsia="Calibri" w:hAnsi="Consolas" w:cs="Consolas"/>
          <w:sz w:val="20"/>
          <w:szCs w:val="28"/>
        </w:rPr>
        <w:t xml:space="preserve">   27 – White, Asian, American Indian, and Hawaiian, Other Pacific Islander</w:t>
      </w:r>
    </w:p>
    <w:p w14:paraId="195BA255" w14:textId="77777777" w:rsidR="002135DF" w:rsidRPr="00060E13" w:rsidRDefault="002135DF" w:rsidP="00845E8B">
      <w:pPr>
        <w:tabs>
          <w:tab w:val="left" w:pos="540"/>
          <w:tab w:val="left" w:pos="720"/>
        </w:tabs>
        <w:ind w:left="360"/>
        <w:rPr>
          <w:rFonts w:ascii="Consolas" w:eastAsia="Calibri" w:hAnsi="Consolas" w:cs="Consolas"/>
          <w:sz w:val="20"/>
          <w:szCs w:val="28"/>
        </w:rPr>
      </w:pPr>
      <w:r w:rsidRPr="00060E13">
        <w:rPr>
          <w:rFonts w:ascii="Consolas" w:eastAsia="Calibri" w:hAnsi="Consolas" w:cs="Consolas"/>
          <w:sz w:val="20"/>
          <w:szCs w:val="28"/>
        </w:rPr>
        <w:t xml:space="preserve">   28 – White, Black, Asian, and Hawaiian, Other Pacific Islander</w:t>
      </w:r>
    </w:p>
    <w:p w14:paraId="6B6F6254" w14:textId="77777777" w:rsidR="002135DF" w:rsidRPr="00060E13" w:rsidRDefault="002135DF" w:rsidP="00845E8B">
      <w:pPr>
        <w:tabs>
          <w:tab w:val="left" w:pos="540"/>
          <w:tab w:val="left" w:pos="720"/>
        </w:tabs>
        <w:ind w:left="360"/>
        <w:rPr>
          <w:rFonts w:ascii="Consolas" w:eastAsia="Calibri" w:hAnsi="Consolas" w:cs="Consolas"/>
          <w:sz w:val="20"/>
          <w:szCs w:val="28"/>
        </w:rPr>
      </w:pPr>
      <w:r w:rsidRPr="00060E13">
        <w:rPr>
          <w:rFonts w:ascii="Consolas" w:eastAsia="Calibri" w:hAnsi="Consolas" w:cs="Consolas"/>
          <w:sz w:val="20"/>
          <w:szCs w:val="28"/>
        </w:rPr>
        <w:lastRenderedPageBreak/>
        <w:t xml:space="preserve">   29 – White, Black, American Indian, and Hawaiian, Other Pacific Islander</w:t>
      </w:r>
    </w:p>
    <w:p w14:paraId="2B1C2D59" w14:textId="77777777" w:rsidR="002135DF" w:rsidRPr="00060E13" w:rsidRDefault="002135DF" w:rsidP="00845E8B">
      <w:pPr>
        <w:tabs>
          <w:tab w:val="left" w:pos="540"/>
          <w:tab w:val="left" w:pos="720"/>
        </w:tabs>
        <w:ind w:left="360"/>
        <w:rPr>
          <w:rFonts w:ascii="Consolas" w:eastAsia="Calibri" w:hAnsi="Consolas" w:cs="Consolas"/>
          <w:sz w:val="20"/>
          <w:szCs w:val="28"/>
        </w:rPr>
      </w:pPr>
      <w:r w:rsidRPr="00060E13">
        <w:rPr>
          <w:rFonts w:ascii="Consolas" w:eastAsia="Calibri" w:hAnsi="Consolas" w:cs="Consolas"/>
          <w:sz w:val="20"/>
          <w:szCs w:val="28"/>
        </w:rPr>
        <w:t xml:space="preserve">   30 – Black, Asian, American Indian, and Hawaiian, Other Pacific Islander</w:t>
      </w:r>
    </w:p>
    <w:p w14:paraId="73047A7B" w14:textId="77777777" w:rsidR="002135DF" w:rsidRPr="00060E13" w:rsidRDefault="002135DF" w:rsidP="00845E8B">
      <w:pPr>
        <w:tabs>
          <w:tab w:val="left" w:pos="540"/>
          <w:tab w:val="left" w:pos="720"/>
        </w:tabs>
        <w:ind w:left="360"/>
        <w:rPr>
          <w:rFonts w:ascii="Consolas" w:eastAsia="Calibri" w:hAnsi="Consolas" w:cs="Consolas"/>
          <w:sz w:val="20"/>
          <w:szCs w:val="28"/>
        </w:rPr>
      </w:pPr>
      <w:r w:rsidRPr="00060E13">
        <w:rPr>
          <w:rFonts w:ascii="Consolas" w:eastAsia="Calibri" w:hAnsi="Consolas" w:cs="Consolas"/>
          <w:sz w:val="20"/>
          <w:szCs w:val="28"/>
        </w:rPr>
        <w:t xml:space="preserve">   31 – White, Black, Asian, American Indian, and Hawaiian, Other Pacific Islander</w:t>
      </w:r>
    </w:p>
    <w:p w14:paraId="0F34CF13" w14:textId="77777777" w:rsidR="00E47984" w:rsidRPr="00060E13" w:rsidRDefault="00E47984" w:rsidP="00973822">
      <w:pPr>
        <w:pStyle w:val="PlainText"/>
        <w:rPr>
          <w:rFonts w:asciiTheme="majorHAnsi" w:eastAsia="MS Mincho" w:hAnsiTheme="majorHAnsi" w:cstheme="majorHAnsi"/>
          <w:sz w:val="24"/>
          <w:szCs w:val="24"/>
        </w:rPr>
      </w:pPr>
    </w:p>
    <w:p w14:paraId="77F8BD6D"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b/>
        </w:rPr>
        <w:t>NOT AVAILABLE:</w:t>
      </w:r>
      <w:r w:rsidRPr="00060E13">
        <w:rPr>
          <w:rFonts w:ascii="Consolas" w:eastAsia="MS Mincho" w:hAnsi="Consolas" w:cs="Consolas"/>
        </w:rPr>
        <w:t xml:space="preserve"> 7303</w:t>
      </w:r>
      <w:r w:rsidR="001871C8" w:rsidRPr="00060E13">
        <w:rPr>
          <w:rFonts w:ascii="Consolas" w:eastAsia="MS Mincho" w:hAnsi="Consolas" w:cs="Consolas"/>
        </w:rPr>
        <w:t>,</w:t>
      </w:r>
      <w:r w:rsidRPr="00060E13">
        <w:rPr>
          <w:rFonts w:ascii="Consolas" w:eastAsia="MS Mincho" w:hAnsi="Consolas" w:cs="Consolas"/>
        </w:rPr>
        <w:t xml:space="preserve"> 7802</w:t>
      </w:r>
      <w:r w:rsidR="001871C8" w:rsidRPr="00060E13">
        <w:rPr>
          <w:rFonts w:ascii="Consolas" w:eastAsia="MS Mincho" w:hAnsi="Consolas" w:cs="Consolas"/>
        </w:rPr>
        <w:t>,</w:t>
      </w:r>
      <w:r w:rsidRPr="00060E13">
        <w:rPr>
          <w:rFonts w:ascii="Consolas" w:eastAsia="MS Mincho" w:hAnsi="Consolas" w:cs="Consolas"/>
        </w:rPr>
        <w:t xml:space="preserve"> 8603</w:t>
      </w:r>
      <w:r w:rsidR="001871C8" w:rsidRPr="00060E13">
        <w:rPr>
          <w:rFonts w:ascii="Consolas" w:eastAsia="MS Mincho" w:hAnsi="Consolas" w:cs="Consolas"/>
        </w:rPr>
        <w:t>,</w:t>
      </w:r>
      <w:r w:rsidRPr="00060E13">
        <w:rPr>
          <w:rFonts w:ascii="Consolas" w:eastAsia="MS Mincho" w:hAnsi="Consolas" w:cs="Consolas"/>
        </w:rPr>
        <w:t xml:space="preserve"> 8703</w:t>
      </w:r>
    </w:p>
    <w:p w14:paraId="1C880146" w14:textId="77777777" w:rsidR="00E47984" w:rsidRPr="00060E13" w:rsidRDefault="00E47984" w:rsidP="00973822">
      <w:pPr>
        <w:pStyle w:val="PlainText"/>
        <w:rPr>
          <w:rFonts w:ascii="Consolas" w:eastAsia="MS Mincho" w:hAnsi="Consolas" w:cs="Consolas"/>
        </w:rPr>
      </w:pPr>
    </w:p>
    <w:p w14:paraId="28A5ABE1"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b/>
        </w:rPr>
        <w:t>CODES for files</w:t>
      </w:r>
      <w:r w:rsidRPr="00060E13">
        <w:rPr>
          <w:rFonts w:ascii="Consolas" w:eastAsia="MS Mincho" w:hAnsi="Consolas" w:cs="Consolas"/>
        </w:rPr>
        <w:t>: 7903</w:t>
      </w:r>
      <w:r w:rsidR="00F44777" w:rsidRPr="00060E13">
        <w:rPr>
          <w:rFonts w:ascii="Consolas" w:eastAsia="MS Mincho" w:hAnsi="Consolas" w:cs="Consolas"/>
        </w:rPr>
        <w:t>–</w:t>
      </w:r>
      <w:r w:rsidRPr="00060E13">
        <w:rPr>
          <w:rFonts w:ascii="Consolas" w:eastAsia="MS Mincho" w:hAnsi="Consolas" w:cs="Consolas"/>
        </w:rPr>
        <w:t xml:space="preserve">8509 </w:t>
      </w:r>
    </w:p>
    <w:p w14:paraId="76BF9B38" w14:textId="77777777" w:rsidR="00E47984" w:rsidRPr="00060E13" w:rsidRDefault="00E47984" w:rsidP="00973822">
      <w:pPr>
        <w:pStyle w:val="PlainText"/>
        <w:rPr>
          <w:rFonts w:ascii="Consolas" w:eastAsia="MS Mincho" w:hAnsi="Consolas" w:cs="Consolas"/>
        </w:rPr>
      </w:pPr>
    </w:p>
    <w:p w14:paraId="2FB2B44C" w14:textId="77777777" w:rsidR="001871C8" w:rsidRPr="00060E13" w:rsidRDefault="00B615E1" w:rsidP="00973822">
      <w:pPr>
        <w:pStyle w:val="PlainText"/>
        <w:rPr>
          <w:rFonts w:ascii="Consolas" w:eastAsia="MS Mincho" w:hAnsi="Consolas" w:cs="Consolas"/>
        </w:rPr>
      </w:pPr>
      <w:r w:rsidRPr="00060E13">
        <w:rPr>
          <w:rFonts w:ascii="Consolas" w:eastAsia="MS Mincho" w:hAnsi="Consolas" w:cs="Consolas"/>
        </w:rPr>
        <w:t>- —</w:t>
      </w:r>
      <w:r w:rsidR="001871C8" w:rsidRPr="00060E13">
        <w:rPr>
          <w:rFonts w:ascii="Consolas" w:eastAsia="MS Mincho" w:hAnsi="Consolas" w:cs="Consolas"/>
        </w:rPr>
        <w:t xml:space="preserve"> Unknown </w:t>
      </w:r>
    </w:p>
    <w:p w14:paraId="75BB924F" w14:textId="77777777" w:rsidR="00E47984" w:rsidRPr="00060E13" w:rsidRDefault="001871C8" w:rsidP="00973822">
      <w:pPr>
        <w:pStyle w:val="PlainText"/>
        <w:rPr>
          <w:rFonts w:ascii="Consolas" w:eastAsia="MS Mincho" w:hAnsi="Consolas" w:cs="Consolas"/>
        </w:rPr>
      </w:pPr>
      <w:r w:rsidRPr="00060E13">
        <w:rPr>
          <w:rFonts w:ascii="Consolas" w:eastAsia="MS Mincho" w:hAnsi="Consolas" w:cs="Consolas"/>
        </w:rPr>
        <w:t xml:space="preserve">1 </w:t>
      </w:r>
      <w:r w:rsidR="00B615E1" w:rsidRPr="00060E13">
        <w:rPr>
          <w:rFonts w:ascii="Consolas" w:eastAsia="MS Mincho" w:hAnsi="Consolas" w:cs="Consolas"/>
        </w:rPr>
        <w:t>—</w:t>
      </w:r>
      <w:r w:rsidR="00E47984" w:rsidRPr="00060E13">
        <w:rPr>
          <w:rFonts w:ascii="Consolas" w:eastAsia="MS Mincho" w:hAnsi="Consolas" w:cs="Consolas"/>
        </w:rPr>
        <w:t xml:space="preserve"> White </w:t>
      </w:r>
    </w:p>
    <w:p w14:paraId="37E8E493" w14:textId="77777777" w:rsidR="00E47984" w:rsidRPr="00060E13" w:rsidRDefault="001871C8" w:rsidP="00973822">
      <w:pPr>
        <w:pStyle w:val="PlainText"/>
        <w:rPr>
          <w:rFonts w:ascii="Consolas" w:eastAsia="MS Mincho" w:hAnsi="Consolas" w:cs="Consolas"/>
        </w:rPr>
      </w:pPr>
      <w:r w:rsidRPr="00060E13">
        <w:rPr>
          <w:rFonts w:ascii="Consolas" w:eastAsia="MS Mincho" w:hAnsi="Consolas" w:cs="Consolas"/>
        </w:rPr>
        <w:t xml:space="preserve">2 </w:t>
      </w:r>
      <w:r w:rsidR="00B615E1" w:rsidRPr="00060E13">
        <w:rPr>
          <w:rFonts w:ascii="Consolas" w:eastAsia="MS Mincho" w:hAnsi="Consolas" w:cs="Consolas"/>
        </w:rPr>
        <w:t>—</w:t>
      </w:r>
      <w:r w:rsidRPr="00060E13">
        <w:rPr>
          <w:rFonts w:ascii="Consolas" w:eastAsia="MS Mincho" w:hAnsi="Consolas" w:cs="Consolas"/>
        </w:rPr>
        <w:t xml:space="preserve"> </w:t>
      </w:r>
      <w:r w:rsidR="00E47984" w:rsidRPr="00060E13">
        <w:rPr>
          <w:rFonts w:ascii="Consolas" w:eastAsia="MS Mincho" w:hAnsi="Consolas" w:cs="Consolas"/>
        </w:rPr>
        <w:t xml:space="preserve">Black </w:t>
      </w:r>
    </w:p>
    <w:p w14:paraId="7C95A940" w14:textId="77777777" w:rsidR="00E47984" w:rsidRPr="00060E13" w:rsidRDefault="001871C8" w:rsidP="00973822">
      <w:pPr>
        <w:pStyle w:val="PlainText"/>
        <w:rPr>
          <w:rFonts w:ascii="Consolas" w:eastAsia="MS Mincho" w:hAnsi="Consolas" w:cs="Consolas"/>
        </w:rPr>
      </w:pPr>
      <w:r w:rsidRPr="00060E13">
        <w:rPr>
          <w:rFonts w:ascii="Consolas" w:eastAsia="MS Mincho" w:hAnsi="Consolas" w:cs="Consolas"/>
        </w:rPr>
        <w:t xml:space="preserve">3 </w:t>
      </w:r>
      <w:r w:rsidR="00B615E1" w:rsidRPr="00060E13">
        <w:rPr>
          <w:rFonts w:ascii="Consolas" w:eastAsia="MS Mincho" w:hAnsi="Consolas" w:cs="Consolas"/>
        </w:rPr>
        <w:t>—</w:t>
      </w:r>
      <w:r w:rsidRPr="00060E13">
        <w:rPr>
          <w:rFonts w:ascii="Consolas" w:eastAsia="MS Mincho" w:hAnsi="Consolas" w:cs="Consolas"/>
        </w:rPr>
        <w:t xml:space="preserve"> </w:t>
      </w:r>
      <w:r w:rsidR="00E47984" w:rsidRPr="00060E13">
        <w:rPr>
          <w:rFonts w:ascii="Consolas" w:eastAsia="MS Mincho" w:hAnsi="Consolas" w:cs="Consolas"/>
        </w:rPr>
        <w:t xml:space="preserve">American Indian or Eskimo </w:t>
      </w:r>
    </w:p>
    <w:p w14:paraId="148AF1E4" w14:textId="77777777" w:rsidR="00E47984" w:rsidRPr="00060E13" w:rsidRDefault="001871C8" w:rsidP="00973822">
      <w:pPr>
        <w:pStyle w:val="PlainText"/>
        <w:rPr>
          <w:rFonts w:ascii="Consolas" w:eastAsia="MS Mincho" w:hAnsi="Consolas" w:cs="Consolas"/>
        </w:rPr>
      </w:pPr>
      <w:r w:rsidRPr="00060E13">
        <w:rPr>
          <w:rFonts w:ascii="Consolas" w:eastAsia="MS Mincho" w:hAnsi="Consolas" w:cs="Consolas"/>
        </w:rPr>
        <w:t xml:space="preserve">4 </w:t>
      </w:r>
      <w:r w:rsidR="00B615E1" w:rsidRPr="00060E13">
        <w:rPr>
          <w:rFonts w:ascii="Consolas" w:eastAsia="MS Mincho" w:hAnsi="Consolas" w:cs="Consolas"/>
        </w:rPr>
        <w:t>—</w:t>
      </w:r>
      <w:r w:rsidRPr="00060E13">
        <w:rPr>
          <w:rFonts w:ascii="Consolas" w:eastAsia="MS Mincho" w:hAnsi="Consolas" w:cs="Consolas"/>
        </w:rPr>
        <w:t xml:space="preserve"> </w:t>
      </w:r>
      <w:r w:rsidR="00E47984" w:rsidRPr="00060E13">
        <w:rPr>
          <w:rFonts w:ascii="Consolas" w:eastAsia="MS Mincho" w:hAnsi="Consolas" w:cs="Consolas"/>
        </w:rPr>
        <w:t xml:space="preserve">Asian or Pacific Islander </w:t>
      </w:r>
    </w:p>
    <w:p w14:paraId="316E7233" w14:textId="77777777" w:rsidR="00E47984" w:rsidRPr="00060E13" w:rsidRDefault="001871C8" w:rsidP="00973822">
      <w:pPr>
        <w:pStyle w:val="PlainText"/>
        <w:rPr>
          <w:rFonts w:ascii="Consolas" w:eastAsia="MS Mincho" w:hAnsi="Consolas" w:cs="Consolas"/>
        </w:rPr>
      </w:pPr>
      <w:r w:rsidRPr="00060E13">
        <w:rPr>
          <w:rFonts w:ascii="Consolas" w:eastAsia="MS Mincho" w:hAnsi="Consolas" w:cs="Consolas"/>
        </w:rPr>
        <w:t xml:space="preserve">5 </w:t>
      </w:r>
      <w:r w:rsidR="00B615E1" w:rsidRPr="00060E13">
        <w:rPr>
          <w:rFonts w:ascii="Consolas" w:eastAsia="MS Mincho" w:hAnsi="Consolas" w:cs="Consolas"/>
        </w:rPr>
        <w:t>—</w:t>
      </w:r>
      <w:r w:rsidRPr="00060E13">
        <w:rPr>
          <w:rFonts w:ascii="Consolas" w:eastAsia="MS Mincho" w:hAnsi="Consolas" w:cs="Consolas"/>
        </w:rPr>
        <w:t xml:space="preserve"> </w:t>
      </w:r>
      <w:r w:rsidR="00E47984" w:rsidRPr="00060E13">
        <w:rPr>
          <w:rFonts w:ascii="Consolas" w:eastAsia="MS Mincho" w:hAnsi="Consolas" w:cs="Consolas"/>
        </w:rPr>
        <w:t xml:space="preserve">Other Nonwhite </w:t>
      </w:r>
    </w:p>
    <w:p w14:paraId="751FD51B" w14:textId="77777777" w:rsidR="00E47984" w:rsidRPr="00060E13" w:rsidRDefault="001871C8" w:rsidP="00973822">
      <w:pPr>
        <w:pStyle w:val="PlainText"/>
        <w:rPr>
          <w:rFonts w:ascii="Consolas" w:eastAsia="MS Mincho" w:hAnsi="Consolas" w:cs="Consolas"/>
        </w:rPr>
      </w:pPr>
      <w:r w:rsidRPr="00060E13">
        <w:rPr>
          <w:rFonts w:ascii="Consolas" w:eastAsia="MS Mincho" w:hAnsi="Consolas" w:cs="Consolas"/>
        </w:rPr>
        <w:t xml:space="preserve">9 </w:t>
      </w:r>
      <w:r w:rsidR="00B615E1" w:rsidRPr="00060E13">
        <w:rPr>
          <w:rFonts w:ascii="Consolas" w:eastAsia="MS Mincho" w:hAnsi="Consolas" w:cs="Consolas"/>
        </w:rPr>
        <w:t>—</w:t>
      </w:r>
      <w:r w:rsidRPr="00060E13">
        <w:rPr>
          <w:rFonts w:ascii="Consolas" w:eastAsia="MS Mincho" w:hAnsi="Consolas" w:cs="Consolas"/>
        </w:rPr>
        <w:t xml:space="preserve"> </w:t>
      </w:r>
      <w:r w:rsidR="00E47984" w:rsidRPr="00060E13">
        <w:rPr>
          <w:rFonts w:ascii="Consolas" w:eastAsia="MS Mincho" w:hAnsi="Consolas" w:cs="Consolas"/>
        </w:rPr>
        <w:t xml:space="preserve">Unknown </w:t>
      </w:r>
    </w:p>
    <w:p w14:paraId="613F710E" w14:textId="77777777" w:rsidR="001871C8" w:rsidRPr="00060E13" w:rsidRDefault="001871C8" w:rsidP="00973822">
      <w:pPr>
        <w:pStyle w:val="PlainText"/>
        <w:ind w:left="450" w:hanging="450"/>
        <w:rPr>
          <w:rFonts w:ascii="Consolas" w:eastAsia="MS Mincho" w:hAnsi="Consolas" w:cs="Consolas"/>
        </w:rPr>
      </w:pPr>
    </w:p>
    <w:p w14:paraId="59E116DA" w14:textId="77777777" w:rsidR="001871C8" w:rsidRPr="00060E13" w:rsidRDefault="001871C8" w:rsidP="00973822">
      <w:pPr>
        <w:pStyle w:val="PlainText"/>
        <w:rPr>
          <w:rFonts w:ascii="Consolas" w:eastAsia="MS Mincho" w:hAnsi="Consolas" w:cs="Consolas"/>
          <w:b/>
        </w:rPr>
      </w:pPr>
      <w:r w:rsidRPr="00060E13">
        <w:rPr>
          <w:rFonts w:ascii="Consolas" w:eastAsia="MS Mincho" w:hAnsi="Consolas" w:cs="Consolas"/>
          <w:b/>
        </w:rPr>
        <w:t>FREQUENCIES:</w:t>
      </w:r>
    </w:p>
    <w:p w14:paraId="2B369133" w14:textId="77777777" w:rsidR="001871C8" w:rsidRPr="00060E13" w:rsidRDefault="001871C8" w:rsidP="00973822">
      <w:pPr>
        <w:pStyle w:val="PlainText"/>
        <w:rPr>
          <w:rFonts w:ascii="Consolas" w:eastAsia="MS Mincho" w:hAnsi="Consolas" w:cs="Consolas"/>
          <w:sz w:val="16"/>
          <w:szCs w:val="16"/>
        </w:rPr>
      </w:pPr>
    </w:p>
    <w:p w14:paraId="676D097F" w14:textId="77777777" w:rsidR="00A2297F" w:rsidRPr="00060E13" w:rsidRDefault="00AE6748"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w:t>
      </w:r>
      <w:r w:rsidR="00A2297F" w:rsidRPr="00060E13">
        <w:rPr>
          <w:rFonts w:ascii="Consolas" w:hAnsi="Consolas" w:cs="Consolas"/>
          <w:sz w:val="16"/>
          <w:szCs w:val="16"/>
        </w:rPr>
        <w:t>RACEX\counts:   7903     8014     8024     8008     8012     8103     8203     8303     8403     8503</w:t>
      </w:r>
    </w:p>
    <w:p w14:paraId="5D124146" w14:textId="77777777" w:rsidR="00A2297F" w:rsidRPr="00060E13" w:rsidRDefault="00A2297F"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p>
    <w:p w14:paraId="205F091A" w14:textId="77777777" w:rsidR="00A2297F" w:rsidRPr="00060E13" w:rsidRDefault="00A2297F"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                    .        .        .        .        .        .        .        .        .        .</w:t>
      </w:r>
    </w:p>
    <w:p w14:paraId="78ECE8C8" w14:textId="77777777" w:rsidR="00A2297F" w:rsidRPr="00060E13" w:rsidRDefault="00A2297F"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1               38,009  159,580  100,254  157,098  152,903   53,533   70,486   70,642   70,071   68,956</w:t>
      </w:r>
    </w:p>
    <w:p w14:paraId="33AB45A8" w14:textId="77777777" w:rsidR="00A2297F" w:rsidRPr="00060E13" w:rsidRDefault="00A2297F"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2                3,840   19,745   16,463   19,601   18,796    6,219    8,303    7,834    8,131    8,242</w:t>
      </w:r>
    </w:p>
    <w:p w14:paraId="4C9C0164" w14:textId="77777777" w:rsidR="00A2297F" w:rsidRPr="00060E13" w:rsidRDefault="00A2297F"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3                  302    1,654    1,080    1,895    1,846      632      941      798      889      818</w:t>
      </w:r>
    </w:p>
    <w:p w14:paraId="17EE3E7C" w14:textId="77777777" w:rsidR="00A2297F" w:rsidRPr="00060E13" w:rsidRDefault="00A2297F"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4                  605    3,616    1,959    3,520    3,854    1,367    1,678    1,922    1,574    2,004</w:t>
      </w:r>
    </w:p>
    <w:p w14:paraId="29DFD6C4" w14:textId="77777777" w:rsidR="00A2297F" w:rsidRPr="00060E13" w:rsidRDefault="00A2297F"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5                  340      150    3,538      119       99       50       61       80       64       42</w:t>
      </w:r>
    </w:p>
    <w:p w14:paraId="0B3EEE21" w14:textId="77777777" w:rsidR="00A2297F" w:rsidRPr="00060E13" w:rsidRDefault="00A2297F"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9                    2      126    1,051      140      267        3       11        5        3        9</w:t>
      </w:r>
    </w:p>
    <w:p w14:paraId="08422210" w14:textId="77777777" w:rsidR="00A2297F" w:rsidRPr="00060E13" w:rsidRDefault="00A2297F"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Total           43,098  184,871  124,345  182,373  177,765   61,804   81,480   81,281   80,732   80,071</w:t>
      </w:r>
    </w:p>
    <w:p w14:paraId="6C216A85" w14:textId="77777777" w:rsidR="00A2297F" w:rsidRPr="00060E13" w:rsidRDefault="00A2297F"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p>
    <w:p w14:paraId="59005EAF" w14:textId="77777777" w:rsidR="00A2297F" w:rsidRPr="00060E13" w:rsidRDefault="00A2297F"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RACEX\counts:   8509</w:t>
      </w:r>
    </w:p>
    <w:p w14:paraId="7E3D4ED7" w14:textId="77777777" w:rsidR="00A2297F" w:rsidRPr="00060E13" w:rsidRDefault="00A2297F"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p>
    <w:p w14:paraId="11068432" w14:textId="77777777" w:rsidR="00A2297F" w:rsidRPr="00060E13" w:rsidRDefault="00A2297F"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                  225</w:t>
      </w:r>
    </w:p>
    <w:p w14:paraId="420A2FD5" w14:textId="77777777" w:rsidR="00A2297F" w:rsidRPr="00060E13" w:rsidRDefault="00A2297F"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1              124,197</w:t>
      </w:r>
    </w:p>
    <w:p w14:paraId="1BD9C4AA" w14:textId="77777777" w:rsidR="00A2297F" w:rsidRPr="00060E13" w:rsidRDefault="00A2297F"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2               15,451</w:t>
      </w:r>
    </w:p>
    <w:p w14:paraId="0C5A6FC6" w14:textId="77777777" w:rsidR="00A2297F" w:rsidRPr="00060E13" w:rsidRDefault="00A2297F"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3                1,337</w:t>
      </w:r>
    </w:p>
    <w:p w14:paraId="047EB362" w14:textId="77777777" w:rsidR="00A2297F" w:rsidRPr="00060E13" w:rsidRDefault="00A2297F"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4                3,318</w:t>
      </w:r>
    </w:p>
    <w:p w14:paraId="0BB46FC6" w14:textId="77777777" w:rsidR="00A2297F" w:rsidRPr="00060E13" w:rsidRDefault="00A2297F"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5                  170</w:t>
      </w:r>
    </w:p>
    <w:p w14:paraId="2430C91C" w14:textId="77777777" w:rsidR="00A2297F" w:rsidRPr="00060E13" w:rsidRDefault="00A2297F"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9                    .</w:t>
      </w:r>
    </w:p>
    <w:p w14:paraId="7EA00A44" w14:textId="77777777" w:rsidR="001871C8" w:rsidRPr="00060E13" w:rsidRDefault="00A2297F"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Total          144,698</w:t>
      </w:r>
    </w:p>
    <w:p w14:paraId="5CB6BD66" w14:textId="77777777" w:rsidR="001871C8" w:rsidRPr="00060E13" w:rsidRDefault="001871C8" w:rsidP="00973822">
      <w:pPr>
        <w:pStyle w:val="PlainText"/>
        <w:rPr>
          <w:rFonts w:ascii="Consolas" w:eastAsia="MS Mincho" w:hAnsi="Consolas" w:cs="Consolas"/>
          <w:sz w:val="16"/>
          <w:szCs w:val="16"/>
        </w:rPr>
      </w:pPr>
    </w:p>
    <w:p w14:paraId="698CE511" w14:textId="77777777" w:rsidR="00AE6748" w:rsidRPr="00060E13" w:rsidRDefault="00AE6748" w:rsidP="00973822">
      <w:pPr>
        <w:pStyle w:val="PlainText"/>
        <w:rPr>
          <w:rFonts w:ascii="Consolas" w:eastAsia="MS Mincho" w:hAnsi="Consolas" w:cs="Consolas"/>
          <w:sz w:val="16"/>
          <w:szCs w:val="16"/>
        </w:rPr>
      </w:pPr>
    </w:p>
    <w:p w14:paraId="5D3CB669"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b/>
        </w:rPr>
        <w:t>CODES for files</w:t>
      </w:r>
      <w:r w:rsidR="00AC0832" w:rsidRPr="00060E13">
        <w:rPr>
          <w:rFonts w:ascii="Consolas" w:eastAsia="MS Mincho" w:hAnsi="Consolas" w:cs="Consolas"/>
        </w:rPr>
        <w:t>: 8803–</w:t>
      </w:r>
      <w:r w:rsidR="00F44777" w:rsidRPr="00060E13">
        <w:rPr>
          <w:rFonts w:ascii="Consolas" w:eastAsia="MS Mincho" w:hAnsi="Consolas" w:cs="Consolas"/>
        </w:rPr>
        <w:t xml:space="preserve">0203 </w:t>
      </w:r>
    </w:p>
    <w:p w14:paraId="7D2EAFEF" w14:textId="77777777" w:rsidR="00E47984" w:rsidRPr="00060E13" w:rsidRDefault="00E47984" w:rsidP="00973822">
      <w:pPr>
        <w:pStyle w:val="PlainText"/>
        <w:rPr>
          <w:rFonts w:ascii="Consolas" w:eastAsia="MS Mincho" w:hAnsi="Consolas" w:cs="Consolas"/>
        </w:rPr>
      </w:pPr>
    </w:p>
    <w:p w14:paraId="03206335" w14:textId="77777777" w:rsidR="00E47984" w:rsidRPr="00060E13" w:rsidRDefault="001871C8" w:rsidP="00973822">
      <w:pPr>
        <w:pStyle w:val="PlainText"/>
        <w:rPr>
          <w:rFonts w:ascii="Consolas" w:eastAsia="MS Mincho" w:hAnsi="Consolas" w:cs="Consolas"/>
        </w:rPr>
      </w:pPr>
      <w:r w:rsidRPr="00060E13">
        <w:rPr>
          <w:rFonts w:ascii="Consolas" w:eastAsia="MS Mincho" w:hAnsi="Consolas" w:cs="Consolas"/>
        </w:rPr>
        <w:t xml:space="preserve">1 </w:t>
      </w:r>
      <w:r w:rsidR="00B615E1" w:rsidRPr="00060E13">
        <w:rPr>
          <w:rFonts w:ascii="Consolas" w:eastAsia="MS Mincho" w:hAnsi="Consolas" w:cs="Consolas"/>
        </w:rPr>
        <w:t>—</w:t>
      </w:r>
      <w:r w:rsidRPr="00060E13">
        <w:rPr>
          <w:rFonts w:ascii="Consolas" w:eastAsia="MS Mincho" w:hAnsi="Consolas" w:cs="Consolas"/>
        </w:rPr>
        <w:t xml:space="preserve"> </w:t>
      </w:r>
      <w:r w:rsidR="00E47984" w:rsidRPr="00060E13">
        <w:rPr>
          <w:rFonts w:ascii="Consolas" w:eastAsia="MS Mincho" w:hAnsi="Consolas" w:cs="Consolas"/>
        </w:rPr>
        <w:t xml:space="preserve">White </w:t>
      </w:r>
    </w:p>
    <w:p w14:paraId="0C8A93A4" w14:textId="77777777" w:rsidR="00E47984" w:rsidRPr="00060E13" w:rsidRDefault="001871C8" w:rsidP="00973822">
      <w:pPr>
        <w:pStyle w:val="PlainText"/>
        <w:rPr>
          <w:rFonts w:ascii="Consolas" w:eastAsia="MS Mincho" w:hAnsi="Consolas" w:cs="Consolas"/>
        </w:rPr>
      </w:pPr>
      <w:r w:rsidRPr="00060E13">
        <w:rPr>
          <w:rFonts w:ascii="Consolas" w:eastAsia="MS Mincho" w:hAnsi="Consolas" w:cs="Consolas"/>
        </w:rPr>
        <w:t xml:space="preserve">2 </w:t>
      </w:r>
      <w:r w:rsidR="00B615E1" w:rsidRPr="00060E13">
        <w:rPr>
          <w:rFonts w:ascii="Consolas" w:eastAsia="MS Mincho" w:hAnsi="Consolas" w:cs="Consolas"/>
        </w:rPr>
        <w:t>—</w:t>
      </w:r>
      <w:r w:rsidRPr="00060E13">
        <w:rPr>
          <w:rFonts w:ascii="Consolas" w:eastAsia="MS Mincho" w:hAnsi="Consolas" w:cs="Consolas"/>
        </w:rPr>
        <w:t xml:space="preserve"> </w:t>
      </w:r>
      <w:r w:rsidR="00E47984" w:rsidRPr="00060E13">
        <w:rPr>
          <w:rFonts w:ascii="Consolas" w:eastAsia="MS Mincho" w:hAnsi="Consolas" w:cs="Consolas"/>
        </w:rPr>
        <w:t xml:space="preserve">Black </w:t>
      </w:r>
    </w:p>
    <w:p w14:paraId="3B4EB493" w14:textId="77777777" w:rsidR="00E47984" w:rsidRPr="00060E13" w:rsidRDefault="001871C8" w:rsidP="00973822">
      <w:pPr>
        <w:pStyle w:val="PlainText"/>
        <w:rPr>
          <w:rFonts w:ascii="Consolas" w:eastAsia="MS Mincho" w:hAnsi="Consolas" w:cs="Consolas"/>
        </w:rPr>
      </w:pPr>
      <w:r w:rsidRPr="00060E13">
        <w:rPr>
          <w:rFonts w:ascii="Consolas" w:eastAsia="MS Mincho" w:hAnsi="Consolas" w:cs="Consolas"/>
        </w:rPr>
        <w:t xml:space="preserve">3 </w:t>
      </w:r>
      <w:r w:rsidR="00B615E1" w:rsidRPr="00060E13">
        <w:rPr>
          <w:rFonts w:ascii="Consolas" w:eastAsia="MS Mincho" w:hAnsi="Consolas" w:cs="Consolas"/>
        </w:rPr>
        <w:t>—</w:t>
      </w:r>
      <w:r w:rsidRPr="00060E13">
        <w:rPr>
          <w:rFonts w:ascii="Consolas" w:eastAsia="MS Mincho" w:hAnsi="Consolas" w:cs="Consolas"/>
        </w:rPr>
        <w:t xml:space="preserve"> </w:t>
      </w:r>
      <w:r w:rsidR="00E47984" w:rsidRPr="00060E13">
        <w:rPr>
          <w:rFonts w:ascii="Consolas" w:eastAsia="MS Mincho" w:hAnsi="Consolas" w:cs="Consolas"/>
        </w:rPr>
        <w:t xml:space="preserve">American Indian or Eskimo </w:t>
      </w:r>
    </w:p>
    <w:p w14:paraId="55724C80" w14:textId="77777777" w:rsidR="00E47984" w:rsidRPr="00060E13" w:rsidRDefault="001871C8" w:rsidP="00973822">
      <w:pPr>
        <w:pStyle w:val="PlainText"/>
        <w:rPr>
          <w:rFonts w:ascii="Consolas" w:eastAsia="MS Mincho" w:hAnsi="Consolas" w:cs="Consolas"/>
        </w:rPr>
      </w:pPr>
      <w:r w:rsidRPr="00060E13">
        <w:rPr>
          <w:rFonts w:ascii="Consolas" w:eastAsia="MS Mincho" w:hAnsi="Consolas" w:cs="Consolas"/>
        </w:rPr>
        <w:t xml:space="preserve">4 </w:t>
      </w:r>
      <w:r w:rsidR="00B615E1" w:rsidRPr="00060E13">
        <w:rPr>
          <w:rFonts w:ascii="Consolas" w:eastAsia="MS Mincho" w:hAnsi="Consolas" w:cs="Consolas"/>
        </w:rPr>
        <w:t>—</w:t>
      </w:r>
      <w:r w:rsidRPr="00060E13">
        <w:rPr>
          <w:rFonts w:ascii="Consolas" w:eastAsia="MS Mincho" w:hAnsi="Consolas" w:cs="Consolas"/>
        </w:rPr>
        <w:t xml:space="preserve"> </w:t>
      </w:r>
      <w:r w:rsidR="00E47984" w:rsidRPr="00060E13">
        <w:rPr>
          <w:rFonts w:ascii="Consolas" w:eastAsia="MS Mincho" w:hAnsi="Consolas" w:cs="Consolas"/>
        </w:rPr>
        <w:t xml:space="preserve">Asian or Pacific Islander </w:t>
      </w:r>
    </w:p>
    <w:p w14:paraId="1CEDA4A4" w14:textId="77777777" w:rsidR="00E47984" w:rsidRPr="00060E13" w:rsidRDefault="001871C8" w:rsidP="00973822">
      <w:pPr>
        <w:pStyle w:val="PlainText"/>
        <w:rPr>
          <w:rFonts w:ascii="Consolas" w:eastAsia="MS Mincho" w:hAnsi="Consolas" w:cs="Consolas"/>
        </w:rPr>
      </w:pPr>
      <w:r w:rsidRPr="00060E13">
        <w:rPr>
          <w:rFonts w:ascii="Consolas" w:eastAsia="MS Mincho" w:hAnsi="Consolas" w:cs="Consolas"/>
        </w:rPr>
        <w:t xml:space="preserve">5 </w:t>
      </w:r>
      <w:r w:rsidR="00B615E1" w:rsidRPr="00060E13">
        <w:rPr>
          <w:rFonts w:ascii="Consolas" w:eastAsia="MS Mincho" w:hAnsi="Consolas" w:cs="Consolas"/>
        </w:rPr>
        <w:t>—</w:t>
      </w:r>
      <w:r w:rsidRPr="00060E13">
        <w:rPr>
          <w:rFonts w:ascii="Consolas" w:eastAsia="MS Mincho" w:hAnsi="Consolas" w:cs="Consolas"/>
        </w:rPr>
        <w:t xml:space="preserve"> </w:t>
      </w:r>
      <w:r w:rsidR="00E47984" w:rsidRPr="00060E13">
        <w:rPr>
          <w:rFonts w:ascii="Consolas" w:eastAsia="MS Mincho" w:hAnsi="Consolas" w:cs="Consolas"/>
        </w:rPr>
        <w:t xml:space="preserve">Other Nonwhite </w:t>
      </w:r>
    </w:p>
    <w:p w14:paraId="63D1EEC2" w14:textId="77777777" w:rsidR="001871C8" w:rsidRPr="00060E13" w:rsidRDefault="001871C8" w:rsidP="00973822">
      <w:pPr>
        <w:pStyle w:val="PlainText"/>
        <w:ind w:left="450" w:hanging="450"/>
        <w:rPr>
          <w:rFonts w:ascii="Consolas" w:eastAsia="MS Mincho" w:hAnsi="Consolas" w:cs="Consolas"/>
        </w:rPr>
      </w:pPr>
    </w:p>
    <w:p w14:paraId="07C177C0" w14:textId="77777777" w:rsidR="00E37C9F" w:rsidRPr="00060E13" w:rsidRDefault="00E37C9F" w:rsidP="00973822">
      <w:pPr>
        <w:rPr>
          <w:rFonts w:ascii="Consolas" w:eastAsia="MS Mincho" w:hAnsi="Consolas" w:cs="Consolas"/>
          <w:b/>
          <w:sz w:val="20"/>
          <w:szCs w:val="20"/>
        </w:rPr>
      </w:pPr>
      <w:r w:rsidRPr="00060E13">
        <w:rPr>
          <w:rFonts w:ascii="Consolas" w:eastAsia="MS Mincho" w:hAnsi="Consolas" w:cs="Consolas"/>
          <w:b/>
        </w:rPr>
        <w:br w:type="page"/>
      </w:r>
    </w:p>
    <w:p w14:paraId="241BAA1D" w14:textId="77777777" w:rsidR="001871C8" w:rsidRPr="00060E13" w:rsidRDefault="001871C8" w:rsidP="00973822">
      <w:pPr>
        <w:pStyle w:val="PlainText"/>
        <w:rPr>
          <w:rFonts w:ascii="Consolas" w:eastAsia="MS Mincho" w:hAnsi="Consolas" w:cs="Consolas"/>
          <w:b/>
        </w:rPr>
      </w:pPr>
      <w:r w:rsidRPr="00060E13">
        <w:rPr>
          <w:rFonts w:ascii="Consolas" w:eastAsia="MS Mincho" w:hAnsi="Consolas" w:cs="Consolas"/>
          <w:b/>
        </w:rPr>
        <w:lastRenderedPageBreak/>
        <w:t>FREQUENCIES:</w:t>
      </w:r>
    </w:p>
    <w:p w14:paraId="5459D833" w14:textId="77777777" w:rsidR="001871C8" w:rsidRPr="00060E13" w:rsidRDefault="001871C8" w:rsidP="00973822">
      <w:pPr>
        <w:pStyle w:val="PlainText"/>
        <w:rPr>
          <w:rFonts w:ascii="Consolas" w:eastAsia="MS Mincho" w:hAnsi="Consolas" w:cs="Consolas"/>
          <w:sz w:val="16"/>
          <w:szCs w:val="16"/>
        </w:rPr>
      </w:pPr>
    </w:p>
    <w:p w14:paraId="15C8092D" w14:textId="77777777" w:rsidR="00A2297F" w:rsidRPr="00060E13" w:rsidRDefault="00AE6748"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w:t>
      </w:r>
      <w:r w:rsidR="00A2297F" w:rsidRPr="00060E13">
        <w:rPr>
          <w:rFonts w:ascii="Consolas" w:hAnsi="Consolas" w:cs="Consolas"/>
          <w:sz w:val="16"/>
          <w:szCs w:val="16"/>
        </w:rPr>
        <w:t>RACEX\counts:   8803     8903     9003     9103     9203     9303     9413     9503     9603     9703</w:t>
      </w:r>
    </w:p>
    <w:p w14:paraId="3614C55C" w14:textId="77777777" w:rsidR="00A2297F" w:rsidRPr="00060E13" w:rsidRDefault="00A2297F"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p>
    <w:p w14:paraId="55E4353C" w14:textId="77777777" w:rsidR="00A2297F" w:rsidRPr="00060E13" w:rsidRDefault="00A2297F"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1               40,364   37,237   39,191   43,422   38,517   54,215   85,881   62,720   55,579   56,546</w:t>
      </w:r>
    </w:p>
    <w:p w14:paraId="2EDB1E55" w14:textId="77777777" w:rsidR="00A2297F" w:rsidRPr="00060E13" w:rsidRDefault="00A2297F"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2                3,600    3,361    3,476    3,873    3,367    5,942   10,975    7,632    6,999    6,686</w:t>
      </w:r>
    </w:p>
    <w:p w14:paraId="27276D0F" w14:textId="77777777" w:rsidR="00A2297F" w:rsidRPr="00060E13" w:rsidRDefault="00A2297F"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3                  399      343      464      443      451      680    1,250      909      867      951</w:t>
      </w:r>
    </w:p>
    <w:p w14:paraId="2E8FAB8C" w14:textId="77777777" w:rsidR="00A2297F" w:rsidRPr="00060E13" w:rsidRDefault="00A2297F"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4                1,058      916    1,067    1,199    1,078    1,777    3,404    2,474    2,110    2,211</w:t>
      </w:r>
    </w:p>
    <w:p w14:paraId="58B4DE31" w14:textId="77777777" w:rsidR="00A2297F" w:rsidRPr="00060E13" w:rsidRDefault="00A2297F"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5                   58       68       87      100      137      285    1,776    1,750        .        .</w:t>
      </w:r>
    </w:p>
    <w:p w14:paraId="2DBCF0D1" w14:textId="77777777" w:rsidR="00A2297F" w:rsidRPr="00060E13" w:rsidRDefault="00A2297F"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Total           45,479   41,925   44,285   49,037   43,550   62,899  103,286   75,485   65,555   66,394</w:t>
      </w:r>
    </w:p>
    <w:p w14:paraId="446F54CC" w14:textId="77777777" w:rsidR="00A2297F" w:rsidRPr="00060E13" w:rsidRDefault="00A2297F"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p>
    <w:p w14:paraId="7E14EBE6" w14:textId="77777777" w:rsidR="00A2297F" w:rsidRPr="00060E13" w:rsidRDefault="00A2297F"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RACEX\counts:   9803     9903     0003     0103     0203</w:t>
      </w:r>
    </w:p>
    <w:p w14:paraId="03AAD5F0" w14:textId="77777777" w:rsidR="00A2297F" w:rsidRPr="00060E13" w:rsidRDefault="00A2297F"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p>
    <w:p w14:paraId="4BDE0392" w14:textId="77777777" w:rsidR="00A2297F" w:rsidRPr="00060E13" w:rsidRDefault="00A2297F"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1               56,227   59,665   59,443   67,779   68,481</w:t>
      </w:r>
    </w:p>
    <w:p w14:paraId="1F3BD866" w14:textId="77777777" w:rsidR="00A2297F" w:rsidRPr="00060E13" w:rsidRDefault="00A2297F"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2                6,869    6,348    6,705    7,092    7,105</w:t>
      </w:r>
    </w:p>
    <w:p w14:paraId="55E98B28" w14:textId="77777777" w:rsidR="00A2297F" w:rsidRPr="00060E13" w:rsidRDefault="00A2297F"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3                  830      924    1,027    1,232    1,410</w:t>
      </w:r>
    </w:p>
    <w:p w14:paraId="7B8C7005" w14:textId="77777777" w:rsidR="00A2297F" w:rsidRPr="00060E13" w:rsidRDefault="00A2297F"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4                2,247    2,238    2,147    2,834    2,526</w:t>
      </w:r>
    </w:p>
    <w:p w14:paraId="55B25EA2" w14:textId="77777777" w:rsidR="00A2297F" w:rsidRPr="00060E13" w:rsidRDefault="00A2297F"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5                    .        .        .        .        .</w:t>
      </w:r>
    </w:p>
    <w:p w14:paraId="36E55F91" w14:textId="77777777" w:rsidR="00E47984" w:rsidRPr="00060E13" w:rsidRDefault="00A2297F"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Total           66,173   69,175   69,322   78,937   79,522</w:t>
      </w:r>
    </w:p>
    <w:p w14:paraId="11328BE9" w14:textId="77777777" w:rsidR="004A5497" w:rsidRPr="00060E13" w:rsidRDefault="004A5497" w:rsidP="00973822">
      <w:pPr>
        <w:pStyle w:val="PlainText"/>
        <w:rPr>
          <w:rFonts w:ascii="Consolas" w:eastAsia="MS Mincho" w:hAnsi="Consolas" w:cs="Consolas"/>
          <w:sz w:val="16"/>
          <w:szCs w:val="16"/>
        </w:rPr>
      </w:pPr>
    </w:p>
    <w:p w14:paraId="5B2E1CBF" w14:textId="77777777" w:rsidR="004A5497" w:rsidRPr="00060E13" w:rsidRDefault="004A5497" w:rsidP="00973822">
      <w:pPr>
        <w:pStyle w:val="PlainText"/>
        <w:rPr>
          <w:rFonts w:ascii="Consolas" w:eastAsia="MS Mincho" w:hAnsi="Consolas" w:cs="Consolas"/>
          <w:sz w:val="16"/>
          <w:szCs w:val="16"/>
        </w:rPr>
      </w:pPr>
    </w:p>
    <w:p w14:paraId="1311A095" w14:textId="5A9A15C4" w:rsidR="004A5497" w:rsidRPr="00060E13" w:rsidRDefault="004A5497" w:rsidP="00973822">
      <w:pPr>
        <w:pStyle w:val="PlainText"/>
        <w:rPr>
          <w:rFonts w:ascii="Consolas" w:eastAsia="MS Mincho" w:hAnsi="Consolas" w:cs="Consolas"/>
        </w:rPr>
      </w:pPr>
      <w:r w:rsidRPr="00060E13">
        <w:rPr>
          <w:rFonts w:ascii="Consolas" w:eastAsia="MS Mincho" w:hAnsi="Consolas" w:cs="Consolas"/>
          <w:b/>
        </w:rPr>
        <w:t>CODES for files</w:t>
      </w:r>
      <w:r w:rsidRPr="00060E13">
        <w:rPr>
          <w:rFonts w:ascii="Consolas" w:eastAsia="MS Mincho" w:hAnsi="Consolas" w:cs="Consolas"/>
        </w:rPr>
        <w:t xml:space="preserve">: 0303–1103 </w:t>
      </w:r>
    </w:p>
    <w:p w14:paraId="264A3BC3" w14:textId="77777777" w:rsidR="004A5497" w:rsidRPr="00060E13" w:rsidRDefault="004A5497" w:rsidP="00973822">
      <w:pPr>
        <w:pStyle w:val="PlainText"/>
        <w:rPr>
          <w:rFonts w:ascii="Consolas" w:eastAsia="MS Mincho" w:hAnsi="Consolas" w:cs="Consolas"/>
        </w:rPr>
      </w:pPr>
    </w:p>
    <w:p w14:paraId="0372DD99" w14:textId="6C31975E" w:rsidR="004A5497" w:rsidRPr="00060E13" w:rsidRDefault="004A5497" w:rsidP="00973822">
      <w:pPr>
        <w:pStyle w:val="PlainText"/>
        <w:rPr>
          <w:rFonts w:ascii="Consolas" w:eastAsia="MS Mincho" w:hAnsi="Consolas" w:cs="Consolas"/>
        </w:rPr>
      </w:pPr>
      <w:r w:rsidRPr="00060E13">
        <w:rPr>
          <w:rFonts w:ascii="Consolas" w:eastAsia="MS Mincho" w:hAnsi="Consolas" w:cs="Consolas"/>
        </w:rPr>
        <w:t xml:space="preserve">blank — Missing </w:t>
      </w:r>
    </w:p>
    <w:p w14:paraId="08E37432" w14:textId="46E875AC" w:rsidR="004A5497" w:rsidRPr="00060E13" w:rsidRDefault="004A5497" w:rsidP="00973822">
      <w:pPr>
        <w:pStyle w:val="PlainText"/>
        <w:rPr>
          <w:rFonts w:ascii="Consolas" w:eastAsia="MS Mincho" w:hAnsi="Consolas" w:cs="Consolas"/>
        </w:rPr>
      </w:pPr>
      <w:r w:rsidRPr="00060E13">
        <w:rPr>
          <w:rFonts w:ascii="Consolas" w:eastAsia="MS Mincho" w:hAnsi="Consolas" w:cs="Consolas"/>
        </w:rPr>
        <w:t xml:space="preserve">    1 — White </w:t>
      </w:r>
    </w:p>
    <w:p w14:paraId="18ED592A" w14:textId="5EF7206C" w:rsidR="004A5497" w:rsidRPr="00060E13" w:rsidRDefault="004A5497" w:rsidP="00973822">
      <w:pPr>
        <w:pStyle w:val="PlainText"/>
        <w:rPr>
          <w:rFonts w:ascii="Consolas" w:eastAsia="MS Mincho" w:hAnsi="Consolas" w:cs="Consolas"/>
        </w:rPr>
      </w:pPr>
      <w:r w:rsidRPr="00060E13">
        <w:rPr>
          <w:rFonts w:ascii="Consolas" w:eastAsia="MS Mincho" w:hAnsi="Consolas" w:cs="Consolas"/>
        </w:rPr>
        <w:t xml:space="preserve">    2 — Black </w:t>
      </w:r>
    </w:p>
    <w:p w14:paraId="6482602B" w14:textId="49A3C060" w:rsidR="004A5497" w:rsidRPr="00060E13" w:rsidRDefault="004A5497" w:rsidP="00973822">
      <w:pPr>
        <w:pStyle w:val="PlainText"/>
        <w:rPr>
          <w:rFonts w:ascii="Consolas" w:eastAsia="MS Mincho" w:hAnsi="Consolas" w:cs="Consolas"/>
        </w:rPr>
      </w:pPr>
      <w:r w:rsidRPr="00060E13">
        <w:rPr>
          <w:rFonts w:ascii="Consolas" w:eastAsia="MS Mincho" w:hAnsi="Consolas" w:cs="Consolas"/>
        </w:rPr>
        <w:t xml:space="preserve">    3 — American Indian or Eskimo </w:t>
      </w:r>
    </w:p>
    <w:p w14:paraId="78B04F7F" w14:textId="2A18075B" w:rsidR="004A5497" w:rsidRPr="00060E13" w:rsidRDefault="004A5497" w:rsidP="00973822">
      <w:pPr>
        <w:pStyle w:val="PlainText"/>
        <w:rPr>
          <w:rFonts w:ascii="Consolas" w:eastAsia="MS Mincho" w:hAnsi="Consolas" w:cs="Consolas"/>
        </w:rPr>
      </w:pPr>
      <w:r w:rsidRPr="00060E13">
        <w:rPr>
          <w:rFonts w:ascii="Consolas" w:eastAsia="MS Mincho" w:hAnsi="Consolas" w:cs="Consolas"/>
        </w:rPr>
        <w:t xml:space="preserve">    4 — Asian or Pacific Islander </w:t>
      </w:r>
    </w:p>
    <w:p w14:paraId="1EE6C156" w14:textId="76DEF7C9" w:rsidR="004A5497" w:rsidRPr="00060E13" w:rsidRDefault="004A5497" w:rsidP="00973822">
      <w:pPr>
        <w:pStyle w:val="PlainText"/>
        <w:rPr>
          <w:rFonts w:ascii="Consolas" w:eastAsia="MS Mincho" w:hAnsi="Consolas" w:cs="Consolas"/>
        </w:rPr>
      </w:pPr>
      <w:r w:rsidRPr="00060E13">
        <w:rPr>
          <w:rFonts w:ascii="Consolas" w:eastAsia="MS Mincho" w:hAnsi="Consolas" w:cs="Consolas"/>
        </w:rPr>
        <w:t xml:space="preserve">    5 — Other Nonwhite </w:t>
      </w:r>
    </w:p>
    <w:p w14:paraId="6039D64E" w14:textId="0402DF74" w:rsidR="004A5497" w:rsidRPr="00060E13" w:rsidRDefault="004A5497" w:rsidP="00973822">
      <w:pPr>
        <w:rPr>
          <w:rFonts w:ascii="Consolas" w:eastAsia="MS Mincho" w:hAnsi="Consolas" w:cs="Consolas"/>
          <w:b/>
          <w:sz w:val="20"/>
          <w:szCs w:val="20"/>
        </w:rPr>
      </w:pPr>
    </w:p>
    <w:p w14:paraId="25DF566A" w14:textId="77777777" w:rsidR="004A5497" w:rsidRPr="00060E13" w:rsidRDefault="004A5497" w:rsidP="00973822">
      <w:pPr>
        <w:pStyle w:val="PlainText"/>
        <w:rPr>
          <w:rFonts w:ascii="Consolas" w:eastAsia="MS Mincho" w:hAnsi="Consolas" w:cs="Consolas"/>
          <w:b/>
        </w:rPr>
      </w:pPr>
      <w:r w:rsidRPr="00060E13">
        <w:rPr>
          <w:rFonts w:ascii="Consolas" w:eastAsia="MS Mincho" w:hAnsi="Consolas" w:cs="Consolas"/>
          <w:b/>
        </w:rPr>
        <w:t>FREQUENCIES:</w:t>
      </w:r>
    </w:p>
    <w:p w14:paraId="40F0FE09" w14:textId="77777777" w:rsidR="00B65BA8" w:rsidRPr="00060E13" w:rsidRDefault="00B65BA8" w:rsidP="00B65BA8">
      <w:pPr>
        <w:pStyle w:val="PlainText"/>
        <w:rPr>
          <w:rFonts w:ascii="Consolas" w:eastAsia="MS Mincho" w:hAnsi="Consolas" w:cs="Consolas"/>
          <w:b/>
        </w:rPr>
      </w:pPr>
      <w:r w:rsidRPr="00060E13">
        <w:rPr>
          <w:rFonts w:ascii="Consolas" w:eastAsia="MS Mincho" w:hAnsi="Consolas" w:cs="Consolas"/>
          <w:b/>
        </w:rPr>
        <w:t xml:space="preserve">                                                                                                </w:t>
      </w:r>
    </w:p>
    <w:p w14:paraId="784E7FB3" w14:textId="77777777" w:rsidR="00B65BA8" w:rsidRPr="00060E13" w:rsidRDefault="00B65BA8" w:rsidP="00B65BA8">
      <w:pPr>
        <w:pStyle w:val="PlainText"/>
        <w:rPr>
          <w:rFonts w:ascii="Consolas" w:eastAsia="MS Mincho" w:hAnsi="Consolas" w:cs="Consolas"/>
          <w:sz w:val="16"/>
        </w:rPr>
      </w:pPr>
      <w:r w:rsidRPr="00060E13">
        <w:rPr>
          <w:rFonts w:ascii="Consolas" w:eastAsia="MS Mincho" w:hAnsi="Consolas" w:cs="Consolas"/>
          <w:sz w:val="16"/>
        </w:rPr>
        <w:t xml:space="preserve"> RACEX\counts:   0303     0403     0503     0603     0703     0803     0903     1003     1103   </w:t>
      </w:r>
    </w:p>
    <w:p w14:paraId="7685ED76" w14:textId="77777777" w:rsidR="00B65BA8" w:rsidRPr="00060E13" w:rsidRDefault="00B65BA8" w:rsidP="00B65BA8">
      <w:pPr>
        <w:pStyle w:val="PlainText"/>
        <w:rPr>
          <w:rFonts w:ascii="Consolas" w:eastAsia="MS Mincho" w:hAnsi="Consolas" w:cs="Consolas"/>
          <w:sz w:val="16"/>
        </w:rPr>
      </w:pPr>
      <w:r w:rsidRPr="00060E13">
        <w:rPr>
          <w:rFonts w:ascii="Consolas" w:eastAsia="MS Mincho" w:hAnsi="Consolas" w:cs="Consolas"/>
          <w:sz w:val="16"/>
        </w:rPr>
        <w:t xml:space="preserve">                                                                                                </w:t>
      </w:r>
    </w:p>
    <w:p w14:paraId="0AF3B664" w14:textId="77777777" w:rsidR="00B65BA8" w:rsidRPr="00060E13" w:rsidRDefault="00B65BA8" w:rsidP="00B65BA8">
      <w:pPr>
        <w:pStyle w:val="PlainText"/>
        <w:rPr>
          <w:rFonts w:ascii="Consolas" w:eastAsia="MS Mincho" w:hAnsi="Consolas" w:cs="Consolas"/>
          <w:sz w:val="16"/>
        </w:rPr>
      </w:pPr>
      <w:r w:rsidRPr="00060E13">
        <w:rPr>
          <w:rFonts w:ascii="Consolas" w:eastAsia="MS Mincho" w:hAnsi="Consolas" w:cs="Consolas"/>
          <w:sz w:val="16"/>
        </w:rPr>
        <w:t xml:space="preserve"> blank           20,640   21,150   21,857    5,107    5,032    4,489    4,373    4,411    4,771 </w:t>
      </w:r>
    </w:p>
    <w:p w14:paraId="42A8CACF" w14:textId="77777777" w:rsidR="00B65BA8" w:rsidRPr="00060E13" w:rsidRDefault="00B65BA8" w:rsidP="00B65BA8">
      <w:pPr>
        <w:pStyle w:val="PlainText"/>
        <w:rPr>
          <w:rFonts w:ascii="Consolas" w:eastAsia="MS Mincho" w:hAnsi="Consolas" w:cs="Consolas"/>
          <w:sz w:val="16"/>
        </w:rPr>
      </w:pPr>
      <w:r w:rsidRPr="00060E13">
        <w:rPr>
          <w:rFonts w:ascii="Consolas" w:eastAsia="MS Mincho" w:hAnsi="Consolas" w:cs="Consolas"/>
          <w:sz w:val="16"/>
        </w:rPr>
        <w:t xml:space="preserve"> 1              106,151  103,339  110,970  102,216  100,957   98,298   99,828   97,810   96,911 </w:t>
      </w:r>
    </w:p>
    <w:p w14:paraId="60792EAE" w14:textId="77777777" w:rsidR="00B65BA8" w:rsidRPr="00060E13" w:rsidRDefault="00B65BA8" w:rsidP="00B65BA8">
      <w:pPr>
        <w:pStyle w:val="PlainText"/>
        <w:rPr>
          <w:rFonts w:ascii="Consolas" w:eastAsia="MS Mincho" w:hAnsi="Consolas" w:cs="Consolas"/>
          <w:sz w:val="16"/>
        </w:rPr>
      </w:pPr>
      <w:r w:rsidRPr="00060E13">
        <w:rPr>
          <w:rFonts w:ascii="Consolas" w:eastAsia="MS Mincho" w:hAnsi="Consolas" w:cs="Consolas"/>
          <w:sz w:val="16"/>
        </w:rPr>
        <w:t xml:space="preserve"> 2               16,273   15,242   16,064   15,175   15,795   15,486   15,604   16,589   15,580 </w:t>
      </w:r>
    </w:p>
    <w:p w14:paraId="2400ADFE" w14:textId="77777777" w:rsidR="00B65BA8" w:rsidRPr="00060E13" w:rsidRDefault="00B65BA8" w:rsidP="00B65BA8">
      <w:pPr>
        <w:pStyle w:val="PlainText"/>
        <w:rPr>
          <w:rFonts w:ascii="Consolas" w:eastAsia="MS Mincho" w:hAnsi="Consolas" w:cs="Consolas"/>
          <w:sz w:val="16"/>
        </w:rPr>
      </w:pPr>
      <w:r w:rsidRPr="00060E13">
        <w:rPr>
          <w:rFonts w:ascii="Consolas" w:eastAsia="MS Mincho" w:hAnsi="Consolas" w:cs="Consolas"/>
          <w:sz w:val="16"/>
        </w:rPr>
        <w:t xml:space="preserve"> 3                2,017    1,916    2,129    1,817    1,890    1,723    1,991    1,806    1,628 </w:t>
      </w:r>
    </w:p>
    <w:p w14:paraId="491FA883" w14:textId="77777777" w:rsidR="00B65BA8" w:rsidRPr="00060E13" w:rsidRDefault="00B65BA8" w:rsidP="00B65BA8">
      <w:pPr>
        <w:pStyle w:val="PlainText"/>
        <w:rPr>
          <w:rFonts w:ascii="Consolas" w:eastAsia="MS Mincho" w:hAnsi="Consolas" w:cs="Consolas"/>
          <w:sz w:val="16"/>
        </w:rPr>
      </w:pPr>
      <w:r w:rsidRPr="00060E13">
        <w:rPr>
          <w:rFonts w:ascii="Consolas" w:eastAsia="MS Mincho" w:hAnsi="Consolas" w:cs="Consolas"/>
          <w:sz w:val="16"/>
        </w:rPr>
        <w:t xml:space="preserve"> 4                6,076    6,364    6,348    6,476    6,904    6,953    7,443    7,519    7,904 </w:t>
      </w:r>
    </w:p>
    <w:p w14:paraId="5E908F1E" w14:textId="77777777" w:rsidR="00B65BA8" w:rsidRPr="00060E13" w:rsidRDefault="00B65BA8" w:rsidP="00B65BA8">
      <w:pPr>
        <w:pStyle w:val="PlainText"/>
        <w:rPr>
          <w:rFonts w:ascii="Consolas" w:eastAsia="MS Mincho" w:hAnsi="Consolas" w:cs="Consolas"/>
          <w:sz w:val="16"/>
        </w:rPr>
      </w:pPr>
      <w:r w:rsidRPr="00060E13">
        <w:rPr>
          <w:rFonts w:ascii="Consolas" w:eastAsia="MS Mincho" w:hAnsi="Consolas" w:cs="Consolas"/>
          <w:sz w:val="16"/>
        </w:rPr>
        <w:t xml:space="preserve"> 5                3,248    3,298    3,889    3,672    3,164    3,106    3,390    3,333    3,267 </w:t>
      </w:r>
    </w:p>
    <w:p w14:paraId="119DF6FA" w14:textId="6ACF5075" w:rsidR="00B65BA8" w:rsidRPr="00060E13" w:rsidRDefault="00B65BA8" w:rsidP="00B65BA8">
      <w:pPr>
        <w:pStyle w:val="PlainText"/>
        <w:rPr>
          <w:rFonts w:ascii="Consolas" w:eastAsia="MS Mincho" w:hAnsi="Consolas" w:cs="Consolas"/>
          <w:sz w:val="16"/>
        </w:rPr>
      </w:pPr>
      <w:r w:rsidRPr="00060E13">
        <w:rPr>
          <w:rFonts w:ascii="Consolas" w:eastAsia="MS Mincho" w:hAnsi="Consolas" w:cs="Consolas"/>
          <w:sz w:val="16"/>
        </w:rPr>
        <w:t xml:space="preserve"> Total          154,405  151,309  161,257  134,463  133,742  130,055  132,629  131,468  130,061</w:t>
      </w:r>
    </w:p>
    <w:p w14:paraId="18901B0A" w14:textId="77777777" w:rsidR="00B57AAD" w:rsidRPr="00060E13" w:rsidRDefault="00B57AAD" w:rsidP="00973822">
      <w:pPr>
        <w:rPr>
          <w:rFonts w:asciiTheme="majorHAnsi" w:eastAsia="MS Mincho" w:hAnsiTheme="majorHAnsi" w:cstheme="majorHAnsi"/>
          <w:sz w:val="20"/>
        </w:rPr>
      </w:pPr>
      <w:r w:rsidRPr="00060E13">
        <w:rPr>
          <w:rFonts w:asciiTheme="majorHAnsi" w:eastAsia="MS Mincho" w:hAnsiTheme="majorHAnsi" w:cstheme="majorHAnsi"/>
          <w:sz w:val="20"/>
        </w:rPr>
        <w:br w:type="page"/>
      </w:r>
    </w:p>
    <w:p w14:paraId="107C3941" w14:textId="590615AC" w:rsidR="00CB6851" w:rsidRPr="00060E13" w:rsidRDefault="00CE33BA" w:rsidP="001A5113">
      <w:pPr>
        <w:pStyle w:val="PlainText"/>
        <w:rPr>
          <w:rStyle w:val="Hyperlink"/>
          <w:rFonts w:ascii="Calibri" w:hAnsi="Calibri" w:cs="Calibri"/>
          <w:color w:val="auto"/>
          <w:sz w:val="22"/>
          <w:szCs w:val="22"/>
        </w:rPr>
      </w:pPr>
      <w:r w:rsidRPr="00060E13">
        <w:rPr>
          <w:rFonts w:asciiTheme="majorHAnsi" w:eastAsia="MS Mincho" w:hAnsiTheme="majorHAnsi" w:cstheme="majorHAnsi"/>
          <w:b/>
          <w:sz w:val="26"/>
          <w:szCs w:val="26"/>
        </w:rPr>
        <w:lastRenderedPageBreak/>
        <w:t>53.</w:t>
      </w:r>
      <w:r w:rsidRPr="00060E13">
        <w:rPr>
          <w:b/>
          <w:sz w:val="26"/>
          <w:szCs w:val="26"/>
        </w:rPr>
        <w:tab/>
      </w:r>
      <w:r w:rsidRPr="00060E13">
        <w:rPr>
          <w:rFonts w:asciiTheme="majorHAnsi" w:eastAsia="MS Mincho" w:hAnsiTheme="majorHAnsi" w:cstheme="majorHAnsi"/>
          <w:b/>
          <w:sz w:val="26"/>
          <w:szCs w:val="26"/>
        </w:rPr>
        <w:t xml:space="preserve">Detailed Race 2000 CPS Redesign          </w:t>
      </w:r>
      <w:bookmarkStart w:id="77" w:name="RACEPRDT"/>
      <w:r w:rsidRPr="00060E13">
        <w:rPr>
          <w:rFonts w:asciiTheme="majorHAnsi" w:eastAsia="MS Mincho" w:hAnsiTheme="majorHAnsi" w:cstheme="majorHAnsi"/>
          <w:b/>
          <w:sz w:val="26"/>
          <w:szCs w:val="26"/>
        </w:rPr>
        <w:t>RACEPRDT</w:t>
      </w:r>
      <w:bookmarkEnd w:id="77"/>
      <w:r w:rsidRPr="00060E13">
        <w:rPr>
          <w:rFonts w:asciiTheme="majorHAnsi" w:eastAsia="MS Mincho" w:hAnsiTheme="majorHAnsi" w:cstheme="majorHAnsi"/>
          <w:b/>
          <w:sz w:val="26"/>
          <w:szCs w:val="26"/>
        </w:rPr>
        <w:t xml:space="preserve"> </w:t>
      </w:r>
      <w:r w:rsidRPr="00060E13">
        <w:rPr>
          <w:rFonts w:asciiTheme="majorHAnsi" w:eastAsia="MS Mincho" w:hAnsiTheme="majorHAnsi" w:cstheme="majorHAnsi"/>
          <w:b/>
          <w:sz w:val="26"/>
          <w:szCs w:val="26"/>
        </w:rPr>
        <w:tab/>
        <w:t xml:space="preserve">       </w:t>
      </w:r>
      <w:hyperlink w:anchor="RACEPRDT_A" w:history="1">
        <w:r w:rsidRPr="00060E13">
          <w:rPr>
            <w:rStyle w:val="Hyperlink"/>
            <w:rFonts w:asciiTheme="majorHAnsi" w:eastAsia="MS Mincho" w:hAnsiTheme="majorHAnsi" w:cstheme="majorHAnsi"/>
            <w:color w:val="auto"/>
            <w:sz w:val="22"/>
            <w:szCs w:val="22"/>
          </w:rPr>
          <w:t>Analysis File</w:t>
        </w:r>
      </w:hyperlink>
      <w:r w:rsidRPr="00060E13">
        <w:rPr>
          <w:rStyle w:val="Hyperlink"/>
          <w:rFonts w:asciiTheme="majorHAnsi" w:eastAsia="MS Mincho" w:hAnsiTheme="majorHAnsi" w:cstheme="majorHAnsi"/>
          <w:color w:val="auto"/>
          <w:sz w:val="22"/>
          <w:szCs w:val="22"/>
          <w:u w:val="none"/>
        </w:rPr>
        <w:t xml:space="preserve">   </w:t>
      </w:r>
      <w:hyperlink w:anchor="INDEX3_1" w:history="1">
        <w:r w:rsidRPr="00060E13">
          <w:rPr>
            <w:rStyle w:val="Hyperlink"/>
            <w:rFonts w:ascii="Calibri" w:hAnsi="Calibri" w:cs="Calibri"/>
            <w:color w:val="auto"/>
            <w:sz w:val="22"/>
            <w:szCs w:val="22"/>
          </w:rPr>
          <w:t>Return to Index</w:t>
        </w:r>
      </w:hyperlink>
    </w:p>
    <w:p w14:paraId="03F9CBAA" w14:textId="5AC96EC1" w:rsidR="00CE33BA" w:rsidRPr="00060E13" w:rsidRDefault="004D60EA" w:rsidP="004D60EA">
      <w:pPr>
        <w:pStyle w:val="PlainText"/>
        <w:rPr>
          <w:rFonts w:ascii="Calibri" w:hAnsi="Calibri" w:cs="Calibri"/>
          <w:sz w:val="22"/>
          <w:szCs w:val="22"/>
          <w:u w:val="single"/>
        </w:rPr>
      </w:pPr>
      <w:r w:rsidRPr="00060E13">
        <w:t xml:space="preserve">  </w:t>
      </w:r>
      <w:r w:rsidRPr="00060E13">
        <w:tab/>
      </w:r>
      <w:r w:rsidRPr="00060E13">
        <w:tab/>
      </w:r>
      <w:r w:rsidRPr="00060E13">
        <w:tab/>
      </w:r>
      <w:r w:rsidRPr="00060E13">
        <w:tab/>
      </w:r>
      <w:r w:rsidRPr="00060E13">
        <w:tab/>
      </w:r>
      <w:r w:rsidRPr="00060E13">
        <w:tab/>
      </w:r>
      <w:r w:rsidRPr="00060E13">
        <w:tab/>
      </w:r>
      <w:r w:rsidRPr="00060E13">
        <w:tab/>
      </w:r>
      <w:r w:rsidRPr="00060E13">
        <w:tab/>
      </w:r>
      <w:r w:rsidRPr="00060E13">
        <w:tab/>
      </w:r>
      <w:r w:rsidRPr="00060E13">
        <w:tab/>
        <w:t xml:space="preserve"> </w:t>
      </w:r>
      <w:hyperlink w:anchor="RACER" w:history="1">
        <w:r w:rsidRPr="00060E13">
          <w:rPr>
            <w:rStyle w:val="Hyperlink"/>
            <w:rFonts w:ascii="Calibri" w:hAnsi="Calibri" w:cs="Calibri"/>
            <w:color w:val="auto"/>
            <w:sz w:val="22"/>
            <w:szCs w:val="22"/>
          </w:rPr>
          <w:t>Return to RACER</w:t>
        </w:r>
      </w:hyperlink>
    </w:p>
    <w:p w14:paraId="1EA8114C" w14:textId="50CF0A44" w:rsidR="00CE33BA" w:rsidRPr="00060E13" w:rsidRDefault="00CE33BA" w:rsidP="004D60EA">
      <w:pPr>
        <w:pStyle w:val="PlainText"/>
        <w:rPr>
          <w:rStyle w:val="Hyperlink"/>
          <w:rFonts w:ascii="Calibri" w:hAnsi="Calibri" w:cs="Calibri"/>
          <w:color w:val="auto"/>
          <w:sz w:val="22"/>
          <w:szCs w:val="22"/>
        </w:rPr>
      </w:pPr>
      <w:r w:rsidRPr="00060E13">
        <w:rPr>
          <w:rFonts w:ascii="Calibri" w:hAnsi="Calibri"/>
          <w:b/>
          <w:sz w:val="24"/>
          <w:szCs w:val="24"/>
        </w:rPr>
        <w:t>EDITS:</w:t>
      </w:r>
      <w:r w:rsidRPr="00060E13">
        <w:rPr>
          <w:rFonts w:ascii="Calibri" w:hAnsi="Calibri"/>
          <w:sz w:val="24"/>
          <w:szCs w:val="24"/>
        </w:rPr>
        <w:t xml:space="preserve"> Simple</w:t>
      </w:r>
      <w:r w:rsidR="004D60EA" w:rsidRPr="00060E13">
        <w:rPr>
          <w:rFonts w:ascii="Calibri" w:hAnsi="Calibri"/>
        </w:rPr>
        <w:t xml:space="preserve">     </w:t>
      </w:r>
      <w:r w:rsidR="004D60EA" w:rsidRPr="00060E13">
        <w:rPr>
          <w:rFonts w:ascii="Calibri" w:hAnsi="Calibri"/>
        </w:rPr>
        <w:tab/>
      </w:r>
      <w:r w:rsidR="004D60EA" w:rsidRPr="00060E13">
        <w:rPr>
          <w:rFonts w:ascii="Calibri" w:hAnsi="Calibri"/>
        </w:rPr>
        <w:tab/>
      </w:r>
      <w:r w:rsidR="004D60EA" w:rsidRPr="00060E13">
        <w:rPr>
          <w:rFonts w:ascii="Calibri" w:hAnsi="Calibri"/>
        </w:rPr>
        <w:tab/>
      </w:r>
      <w:r w:rsidR="004D60EA" w:rsidRPr="00060E13">
        <w:rPr>
          <w:rFonts w:ascii="Calibri" w:hAnsi="Calibri"/>
        </w:rPr>
        <w:tab/>
      </w:r>
      <w:r w:rsidR="004D60EA" w:rsidRPr="00060E13">
        <w:rPr>
          <w:rFonts w:ascii="Calibri" w:hAnsi="Calibri"/>
        </w:rPr>
        <w:tab/>
      </w:r>
      <w:r w:rsidR="004D60EA" w:rsidRPr="00060E13">
        <w:rPr>
          <w:rFonts w:ascii="Calibri" w:hAnsi="Calibri"/>
        </w:rPr>
        <w:tab/>
      </w:r>
      <w:r w:rsidR="004D60EA" w:rsidRPr="00060E13">
        <w:rPr>
          <w:rFonts w:ascii="Calibri" w:hAnsi="Calibri"/>
        </w:rPr>
        <w:tab/>
      </w:r>
      <w:r w:rsidR="004D60EA" w:rsidRPr="00060E13">
        <w:rPr>
          <w:rFonts w:ascii="Calibri" w:hAnsi="Calibri"/>
        </w:rPr>
        <w:tab/>
      </w:r>
      <w:r w:rsidR="004D60EA" w:rsidRPr="00060E13">
        <w:rPr>
          <w:rFonts w:ascii="Calibri" w:hAnsi="Calibri"/>
        </w:rPr>
        <w:tab/>
        <w:t xml:space="preserve">   </w:t>
      </w:r>
      <w:hyperlink w:anchor="RACEX" w:history="1">
        <w:r w:rsidR="004D60EA" w:rsidRPr="00060E13">
          <w:rPr>
            <w:rStyle w:val="Hyperlink"/>
            <w:rFonts w:ascii="Calibri" w:hAnsi="Calibri" w:cs="Calibri"/>
            <w:color w:val="auto"/>
            <w:sz w:val="22"/>
            <w:szCs w:val="22"/>
          </w:rPr>
          <w:t>Return to RACEX</w:t>
        </w:r>
      </w:hyperlink>
    </w:p>
    <w:p w14:paraId="064416D3" w14:textId="77777777" w:rsidR="004D60EA" w:rsidRPr="00060E13" w:rsidRDefault="004D60EA" w:rsidP="004D60EA">
      <w:pPr>
        <w:pStyle w:val="PlainText"/>
        <w:rPr>
          <w:rFonts w:ascii="Calibri" w:hAnsi="Calibri" w:cs="Calibri"/>
          <w:sz w:val="22"/>
          <w:szCs w:val="22"/>
        </w:rPr>
      </w:pPr>
    </w:p>
    <w:p w14:paraId="1088E44C" w14:textId="51369CF7" w:rsidR="00CE33BA" w:rsidRPr="00060E13" w:rsidRDefault="00CE33BA" w:rsidP="00973822">
      <w:pPr>
        <w:rPr>
          <w:rFonts w:ascii="Calibri" w:hAnsi="Calibri"/>
        </w:rPr>
      </w:pPr>
      <w:r w:rsidRPr="00060E13">
        <w:rPr>
          <w:rFonts w:ascii="Calibri" w:hAnsi="Calibri"/>
          <w:b/>
        </w:rPr>
        <w:t>DESCRIPTION:</w:t>
      </w:r>
      <w:r w:rsidR="003361DC" w:rsidRPr="00060E13">
        <w:rPr>
          <w:rFonts w:ascii="Calibri" w:hAnsi="Calibri"/>
        </w:rPr>
        <w:t xml:space="preserve"> </w:t>
      </w:r>
      <w:r w:rsidRPr="00060E13">
        <w:rPr>
          <w:rFonts w:ascii="Calibri" w:hAnsi="Calibri"/>
        </w:rPr>
        <w:t>Beginning with the 2000 redesign of the CPS, a detailed version of race was collected which presented the respondent with a wide variety of mixed race possibilities to describe his/her race.</w:t>
      </w:r>
      <w:r w:rsidR="003361DC" w:rsidRPr="00060E13">
        <w:rPr>
          <w:rFonts w:ascii="Calibri" w:hAnsi="Calibri"/>
        </w:rPr>
        <w:t xml:space="preserve"> </w:t>
      </w:r>
      <w:r w:rsidRPr="00060E13">
        <w:rPr>
          <w:rFonts w:ascii="Calibri" w:hAnsi="Calibri"/>
        </w:rPr>
        <w:t>This variable was introduced to files in the NLMS in 2003.</w:t>
      </w:r>
      <w:r w:rsidR="003361DC" w:rsidRPr="00060E13">
        <w:rPr>
          <w:rFonts w:ascii="Calibri" w:hAnsi="Calibri"/>
        </w:rPr>
        <w:t xml:space="preserve"> </w:t>
      </w:r>
      <w:r w:rsidRPr="00060E13">
        <w:rPr>
          <w:rFonts w:ascii="Calibri" w:hAnsi="Calibri"/>
        </w:rPr>
        <w:t>For files in the NLMS beginning with the 2003 file, other race variables such as RACER and RACEX are</w:t>
      </w:r>
      <w:r w:rsidR="00845E8B" w:rsidRPr="00060E13">
        <w:rPr>
          <w:rFonts w:ascii="Calibri" w:hAnsi="Calibri"/>
        </w:rPr>
        <w:t xml:space="preserve"> derived from the categories of</w:t>
      </w:r>
      <w:r w:rsidRPr="00060E13">
        <w:rPr>
          <w:rFonts w:ascii="Calibri" w:hAnsi="Calibri"/>
        </w:rPr>
        <w:t xml:space="preserve"> RACEPRDT.</w:t>
      </w:r>
    </w:p>
    <w:p w14:paraId="46261521" w14:textId="77777777" w:rsidR="00CE33BA" w:rsidRPr="00060E13" w:rsidRDefault="00CE33BA" w:rsidP="00973822">
      <w:pPr>
        <w:rPr>
          <w:rFonts w:ascii="Consolas" w:hAnsi="Consolas" w:cs="Consolas"/>
          <w:sz w:val="20"/>
          <w:szCs w:val="28"/>
        </w:rPr>
      </w:pPr>
    </w:p>
    <w:p w14:paraId="6EAAE95C" w14:textId="704E6654" w:rsidR="00CE33BA" w:rsidRPr="00060E13" w:rsidRDefault="00CE33BA" w:rsidP="00973822">
      <w:pPr>
        <w:rPr>
          <w:rFonts w:ascii="Consolas" w:hAnsi="Consolas" w:cs="Consolas"/>
          <w:sz w:val="20"/>
          <w:szCs w:val="28"/>
        </w:rPr>
      </w:pPr>
      <w:r w:rsidRPr="00060E13">
        <w:rPr>
          <w:rFonts w:ascii="Consolas" w:hAnsi="Consolas" w:cs="Consolas"/>
          <w:b/>
          <w:sz w:val="20"/>
          <w:szCs w:val="28"/>
        </w:rPr>
        <w:t>NOT AVAILABLE:</w:t>
      </w:r>
      <w:r w:rsidR="001C65A9" w:rsidRPr="00060E13">
        <w:rPr>
          <w:rFonts w:ascii="Consolas" w:hAnsi="Consolas" w:cs="Consolas"/>
          <w:sz w:val="20"/>
          <w:szCs w:val="28"/>
        </w:rPr>
        <w:t xml:space="preserve"> 73</w:t>
      </w:r>
      <w:r w:rsidRPr="00060E13">
        <w:rPr>
          <w:rFonts w:ascii="Consolas" w:hAnsi="Consolas" w:cs="Consolas"/>
          <w:sz w:val="20"/>
          <w:szCs w:val="28"/>
        </w:rPr>
        <w:t>03-0203</w:t>
      </w:r>
    </w:p>
    <w:p w14:paraId="3E056B7B" w14:textId="77777777" w:rsidR="00CE33BA" w:rsidRPr="00060E13" w:rsidRDefault="00CE33BA" w:rsidP="00973822">
      <w:pPr>
        <w:rPr>
          <w:rFonts w:ascii="Consolas" w:hAnsi="Consolas" w:cs="Consolas"/>
          <w:sz w:val="20"/>
          <w:szCs w:val="28"/>
        </w:rPr>
      </w:pPr>
    </w:p>
    <w:p w14:paraId="2DC75FA4" w14:textId="5EBF2F01" w:rsidR="00CE33BA" w:rsidRPr="00060E13" w:rsidRDefault="00CE33BA" w:rsidP="00973822">
      <w:pPr>
        <w:rPr>
          <w:rFonts w:ascii="Consolas" w:hAnsi="Consolas" w:cs="Consolas"/>
          <w:sz w:val="20"/>
          <w:szCs w:val="28"/>
        </w:rPr>
      </w:pPr>
      <w:r w:rsidRPr="00060E13">
        <w:rPr>
          <w:rFonts w:ascii="Consolas" w:hAnsi="Consolas" w:cs="Consolas"/>
          <w:b/>
          <w:sz w:val="20"/>
          <w:szCs w:val="28"/>
        </w:rPr>
        <w:t>CODES for files:</w:t>
      </w:r>
      <w:r w:rsidRPr="00060E13">
        <w:rPr>
          <w:rFonts w:ascii="Consolas" w:hAnsi="Consolas" w:cs="Consolas"/>
          <w:sz w:val="20"/>
          <w:szCs w:val="28"/>
        </w:rPr>
        <w:t xml:space="preserve"> 0303-1103</w:t>
      </w:r>
    </w:p>
    <w:p w14:paraId="70F91503" w14:textId="77777777" w:rsidR="00CE33BA" w:rsidRPr="00060E13" w:rsidRDefault="00CE33BA" w:rsidP="00973822">
      <w:pPr>
        <w:rPr>
          <w:rFonts w:ascii="Consolas" w:hAnsi="Consolas" w:cs="Consolas"/>
          <w:sz w:val="20"/>
          <w:szCs w:val="28"/>
        </w:rPr>
      </w:pPr>
    </w:p>
    <w:p w14:paraId="2FC98BA0" w14:textId="35325325" w:rsidR="00E403DD" w:rsidRPr="00060E13" w:rsidRDefault="00E403DD" w:rsidP="000527A9">
      <w:pPr>
        <w:rPr>
          <w:rFonts w:ascii="Consolas" w:hAnsi="Consolas" w:cs="Consolas"/>
          <w:sz w:val="20"/>
          <w:szCs w:val="28"/>
        </w:rPr>
      </w:pPr>
      <w:r w:rsidRPr="00060E13">
        <w:rPr>
          <w:rFonts w:ascii="Consolas" w:hAnsi="Consolas" w:cs="Consolas"/>
          <w:sz w:val="20"/>
          <w:szCs w:val="28"/>
        </w:rPr>
        <w:t xml:space="preserve">   -1 </w:t>
      </w:r>
      <w:r w:rsidRPr="00060E13">
        <w:rPr>
          <w:rFonts w:ascii="Consolas" w:eastAsia="MS Mincho" w:hAnsi="Consolas" w:cs="Consolas"/>
        </w:rPr>
        <w:t xml:space="preserve">— </w:t>
      </w:r>
      <w:r w:rsidRPr="00060E13">
        <w:rPr>
          <w:rFonts w:ascii="Consolas" w:hAnsi="Consolas" w:cs="Consolas"/>
          <w:sz w:val="20"/>
          <w:szCs w:val="28"/>
        </w:rPr>
        <w:t>Missing</w:t>
      </w:r>
    </w:p>
    <w:p w14:paraId="0676AE3E" w14:textId="6945ACEC" w:rsidR="00CE33BA" w:rsidRPr="00060E13" w:rsidRDefault="00CE33BA" w:rsidP="000527A9">
      <w:pPr>
        <w:ind w:left="360"/>
        <w:rPr>
          <w:rFonts w:ascii="Consolas" w:hAnsi="Consolas" w:cs="Consolas"/>
          <w:sz w:val="20"/>
          <w:szCs w:val="28"/>
        </w:rPr>
      </w:pPr>
      <w:r w:rsidRPr="00060E13">
        <w:rPr>
          <w:rFonts w:ascii="Consolas" w:hAnsi="Consolas" w:cs="Consolas"/>
          <w:sz w:val="20"/>
          <w:szCs w:val="28"/>
        </w:rPr>
        <w:t xml:space="preserve">01 </w:t>
      </w:r>
      <w:r w:rsidR="00845E8B" w:rsidRPr="00060E13">
        <w:rPr>
          <w:rFonts w:ascii="Consolas" w:eastAsia="MS Mincho" w:hAnsi="Consolas" w:cs="Consolas"/>
        </w:rPr>
        <w:t>—</w:t>
      </w:r>
      <w:r w:rsidRPr="00060E13">
        <w:rPr>
          <w:rFonts w:ascii="Consolas" w:hAnsi="Consolas" w:cs="Consolas"/>
          <w:sz w:val="20"/>
          <w:szCs w:val="28"/>
        </w:rPr>
        <w:t xml:space="preserve"> White Only </w:t>
      </w:r>
    </w:p>
    <w:p w14:paraId="12072611" w14:textId="0AAC6947" w:rsidR="00CE33BA" w:rsidRPr="00060E13" w:rsidRDefault="00CE33BA" w:rsidP="000527A9">
      <w:pPr>
        <w:ind w:left="360"/>
        <w:rPr>
          <w:rFonts w:ascii="Consolas" w:hAnsi="Consolas" w:cs="Consolas"/>
          <w:sz w:val="20"/>
          <w:szCs w:val="28"/>
        </w:rPr>
      </w:pPr>
      <w:r w:rsidRPr="00060E13">
        <w:rPr>
          <w:rFonts w:ascii="Consolas" w:hAnsi="Consolas" w:cs="Consolas"/>
          <w:sz w:val="20"/>
          <w:szCs w:val="28"/>
        </w:rPr>
        <w:t xml:space="preserve">02 </w:t>
      </w:r>
      <w:r w:rsidR="00845E8B" w:rsidRPr="00060E13">
        <w:rPr>
          <w:rFonts w:ascii="Consolas" w:eastAsia="MS Mincho" w:hAnsi="Consolas" w:cs="Consolas"/>
        </w:rPr>
        <w:t>—</w:t>
      </w:r>
      <w:r w:rsidRPr="00060E13">
        <w:rPr>
          <w:rFonts w:ascii="Consolas" w:hAnsi="Consolas" w:cs="Consolas"/>
          <w:sz w:val="20"/>
          <w:szCs w:val="28"/>
        </w:rPr>
        <w:t xml:space="preserve"> Black Only</w:t>
      </w:r>
    </w:p>
    <w:p w14:paraId="374C0DBA" w14:textId="3107B67F" w:rsidR="00CE33BA" w:rsidRPr="00060E13" w:rsidRDefault="00CE33BA" w:rsidP="000527A9">
      <w:pPr>
        <w:ind w:left="360"/>
        <w:rPr>
          <w:rFonts w:ascii="Consolas" w:hAnsi="Consolas" w:cs="Consolas"/>
          <w:sz w:val="20"/>
          <w:szCs w:val="28"/>
        </w:rPr>
      </w:pPr>
      <w:r w:rsidRPr="00060E13">
        <w:rPr>
          <w:rFonts w:ascii="Consolas" w:hAnsi="Consolas" w:cs="Consolas"/>
          <w:sz w:val="20"/>
          <w:szCs w:val="28"/>
        </w:rPr>
        <w:t xml:space="preserve">03 </w:t>
      </w:r>
      <w:r w:rsidR="00845E8B" w:rsidRPr="00060E13">
        <w:rPr>
          <w:rFonts w:ascii="Consolas" w:eastAsia="MS Mincho" w:hAnsi="Consolas" w:cs="Consolas"/>
        </w:rPr>
        <w:t>—</w:t>
      </w:r>
      <w:r w:rsidRPr="00060E13">
        <w:rPr>
          <w:rFonts w:ascii="Consolas" w:hAnsi="Consolas" w:cs="Consolas"/>
          <w:sz w:val="20"/>
          <w:szCs w:val="28"/>
        </w:rPr>
        <w:t xml:space="preserve"> American Indian, Alaskan Native Only</w:t>
      </w:r>
    </w:p>
    <w:p w14:paraId="7BB77135" w14:textId="7F7F4748" w:rsidR="00CE33BA" w:rsidRPr="00060E13" w:rsidRDefault="000527A9" w:rsidP="000527A9">
      <w:pPr>
        <w:rPr>
          <w:rFonts w:ascii="Consolas" w:hAnsi="Consolas" w:cs="Consolas"/>
          <w:sz w:val="20"/>
          <w:szCs w:val="28"/>
        </w:rPr>
      </w:pPr>
      <w:r w:rsidRPr="00060E13">
        <w:rPr>
          <w:rFonts w:ascii="Consolas" w:hAnsi="Consolas" w:cs="Consolas"/>
          <w:sz w:val="20"/>
          <w:szCs w:val="28"/>
        </w:rPr>
        <w:t xml:space="preserve">   </w:t>
      </w:r>
      <w:r w:rsidR="00CE33BA" w:rsidRPr="00060E13">
        <w:rPr>
          <w:rFonts w:ascii="Consolas" w:hAnsi="Consolas" w:cs="Consolas"/>
          <w:sz w:val="20"/>
          <w:szCs w:val="28"/>
        </w:rPr>
        <w:t>04</w:t>
      </w:r>
      <w:r w:rsidR="00845E8B" w:rsidRPr="00060E13">
        <w:rPr>
          <w:rFonts w:ascii="Consolas" w:eastAsia="MS Mincho" w:hAnsi="Consolas" w:cs="Consolas"/>
        </w:rPr>
        <w:t xml:space="preserve"> — </w:t>
      </w:r>
      <w:r w:rsidR="00CE33BA" w:rsidRPr="00060E13">
        <w:rPr>
          <w:rFonts w:ascii="Consolas" w:hAnsi="Consolas" w:cs="Consolas"/>
          <w:sz w:val="20"/>
          <w:szCs w:val="28"/>
        </w:rPr>
        <w:t>Asian Only</w:t>
      </w:r>
    </w:p>
    <w:p w14:paraId="477EF9E3" w14:textId="481AB6F1" w:rsidR="00CE33BA" w:rsidRPr="00060E13" w:rsidRDefault="00CE33BA" w:rsidP="000527A9">
      <w:pPr>
        <w:ind w:left="360"/>
        <w:rPr>
          <w:rFonts w:ascii="Consolas" w:hAnsi="Consolas" w:cs="Consolas"/>
          <w:sz w:val="20"/>
          <w:szCs w:val="28"/>
        </w:rPr>
      </w:pPr>
      <w:r w:rsidRPr="00060E13">
        <w:rPr>
          <w:rFonts w:ascii="Consolas" w:hAnsi="Consolas" w:cs="Consolas"/>
          <w:sz w:val="20"/>
          <w:szCs w:val="28"/>
        </w:rPr>
        <w:t xml:space="preserve">05 </w:t>
      </w:r>
      <w:r w:rsidR="00845E8B" w:rsidRPr="00060E13">
        <w:rPr>
          <w:rFonts w:ascii="Consolas" w:eastAsia="MS Mincho" w:hAnsi="Consolas" w:cs="Consolas"/>
        </w:rPr>
        <w:t xml:space="preserve">— </w:t>
      </w:r>
      <w:r w:rsidRPr="00060E13">
        <w:rPr>
          <w:rFonts w:ascii="Consolas" w:hAnsi="Consolas" w:cs="Consolas"/>
          <w:sz w:val="20"/>
          <w:szCs w:val="28"/>
        </w:rPr>
        <w:t>Hawaiian/Pacific Islander Only</w:t>
      </w:r>
    </w:p>
    <w:p w14:paraId="6D454836" w14:textId="336C401A" w:rsidR="00CE33BA" w:rsidRPr="00060E13" w:rsidRDefault="00CE33BA" w:rsidP="000527A9">
      <w:pPr>
        <w:ind w:left="360"/>
        <w:rPr>
          <w:rFonts w:ascii="Consolas" w:hAnsi="Consolas" w:cs="Consolas"/>
          <w:sz w:val="20"/>
          <w:szCs w:val="28"/>
        </w:rPr>
      </w:pPr>
      <w:r w:rsidRPr="00060E13">
        <w:rPr>
          <w:rFonts w:ascii="Consolas" w:hAnsi="Consolas" w:cs="Consolas"/>
          <w:sz w:val="20"/>
          <w:szCs w:val="28"/>
        </w:rPr>
        <w:t xml:space="preserve">06 </w:t>
      </w:r>
      <w:r w:rsidR="00845E8B" w:rsidRPr="00060E13">
        <w:rPr>
          <w:rFonts w:ascii="Consolas" w:eastAsia="MS Mincho" w:hAnsi="Consolas" w:cs="Consolas"/>
        </w:rPr>
        <w:t xml:space="preserve">— </w:t>
      </w:r>
      <w:r w:rsidRPr="00060E13">
        <w:rPr>
          <w:rFonts w:ascii="Consolas" w:hAnsi="Consolas" w:cs="Consolas"/>
          <w:sz w:val="20"/>
          <w:szCs w:val="28"/>
        </w:rPr>
        <w:t>White and Black</w:t>
      </w:r>
    </w:p>
    <w:p w14:paraId="15F03C27" w14:textId="782CE088" w:rsidR="00CE33BA" w:rsidRPr="00060E13" w:rsidRDefault="00CE33BA" w:rsidP="000527A9">
      <w:pPr>
        <w:ind w:left="360"/>
        <w:rPr>
          <w:rFonts w:ascii="Consolas" w:hAnsi="Consolas" w:cs="Consolas"/>
          <w:sz w:val="20"/>
          <w:szCs w:val="28"/>
        </w:rPr>
      </w:pPr>
      <w:r w:rsidRPr="00060E13">
        <w:rPr>
          <w:rFonts w:ascii="Consolas" w:hAnsi="Consolas" w:cs="Consolas"/>
          <w:sz w:val="20"/>
          <w:szCs w:val="28"/>
        </w:rPr>
        <w:t xml:space="preserve">07 </w:t>
      </w:r>
      <w:r w:rsidR="00845E8B" w:rsidRPr="00060E13">
        <w:rPr>
          <w:rFonts w:ascii="Consolas" w:eastAsia="MS Mincho" w:hAnsi="Consolas" w:cs="Consolas"/>
        </w:rPr>
        <w:t xml:space="preserve">— </w:t>
      </w:r>
      <w:r w:rsidRPr="00060E13">
        <w:rPr>
          <w:rFonts w:ascii="Consolas" w:hAnsi="Consolas" w:cs="Consolas"/>
          <w:sz w:val="20"/>
          <w:szCs w:val="28"/>
        </w:rPr>
        <w:t>White and American Indian</w:t>
      </w:r>
    </w:p>
    <w:p w14:paraId="3C405373" w14:textId="07F88767" w:rsidR="00CE33BA" w:rsidRPr="00060E13" w:rsidRDefault="00CE33BA" w:rsidP="000527A9">
      <w:pPr>
        <w:ind w:left="360"/>
        <w:rPr>
          <w:rFonts w:ascii="Consolas" w:hAnsi="Consolas" w:cs="Consolas"/>
          <w:sz w:val="20"/>
          <w:szCs w:val="28"/>
        </w:rPr>
      </w:pPr>
      <w:r w:rsidRPr="00060E13">
        <w:rPr>
          <w:rFonts w:ascii="Consolas" w:hAnsi="Consolas" w:cs="Consolas"/>
          <w:sz w:val="20"/>
          <w:szCs w:val="28"/>
        </w:rPr>
        <w:t xml:space="preserve">08 </w:t>
      </w:r>
      <w:r w:rsidR="00845E8B" w:rsidRPr="00060E13">
        <w:rPr>
          <w:rFonts w:ascii="Consolas" w:eastAsia="MS Mincho" w:hAnsi="Consolas" w:cs="Consolas"/>
        </w:rPr>
        <w:t xml:space="preserve">— </w:t>
      </w:r>
      <w:r w:rsidRPr="00060E13">
        <w:rPr>
          <w:rFonts w:ascii="Consolas" w:hAnsi="Consolas" w:cs="Consolas"/>
          <w:sz w:val="20"/>
          <w:szCs w:val="28"/>
        </w:rPr>
        <w:t>White and Asian</w:t>
      </w:r>
    </w:p>
    <w:p w14:paraId="0ACE2DDC" w14:textId="1B3199FC" w:rsidR="00CE33BA" w:rsidRPr="00060E13" w:rsidRDefault="00CE33BA" w:rsidP="000527A9">
      <w:pPr>
        <w:ind w:left="360"/>
        <w:rPr>
          <w:rFonts w:ascii="Consolas" w:hAnsi="Consolas" w:cs="Consolas"/>
          <w:sz w:val="20"/>
          <w:szCs w:val="28"/>
        </w:rPr>
      </w:pPr>
      <w:r w:rsidRPr="00060E13">
        <w:rPr>
          <w:rFonts w:ascii="Consolas" w:hAnsi="Consolas" w:cs="Consolas"/>
          <w:sz w:val="20"/>
          <w:szCs w:val="28"/>
        </w:rPr>
        <w:t xml:space="preserve">09 </w:t>
      </w:r>
      <w:r w:rsidR="00845E8B" w:rsidRPr="00060E13">
        <w:rPr>
          <w:rFonts w:ascii="Consolas" w:eastAsia="MS Mincho" w:hAnsi="Consolas" w:cs="Consolas"/>
        </w:rPr>
        <w:t xml:space="preserve">— </w:t>
      </w:r>
      <w:r w:rsidRPr="00060E13">
        <w:rPr>
          <w:rFonts w:ascii="Consolas" w:hAnsi="Consolas" w:cs="Consolas"/>
          <w:sz w:val="20"/>
          <w:szCs w:val="28"/>
        </w:rPr>
        <w:t>White and Hawaiian</w:t>
      </w:r>
    </w:p>
    <w:p w14:paraId="22C2048D" w14:textId="180D1E33" w:rsidR="00CE33BA" w:rsidRPr="00060E13" w:rsidRDefault="00CE33BA" w:rsidP="000527A9">
      <w:pPr>
        <w:ind w:left="360"/>
        <w:rPr>
          <w:rFonts w:ascii="Consolas" w:hAnsi="Consolas" w:cs="Consolas"/>
          <w:sz w:val="20"/>
          <w:szCs w:val="28"/>
        </w:rPr>
      </w:pPr>
      <w:r w:rsidRPr="00060E13">
        <w:rPr>
          <w:rFonts w:ascii="Consolas" w:hAnsi="Consolas" w:cs="Consolas"/>
          <w:sz w:val="20"/>
          <w:szCs w:val="28"/>
        </w:rPr>
        <w:t xml:space="preserve">10 </w:t>
      </w:r>
      <w:r w:rsidR="00845E8B" w:rsidRPr="00060E13">
        <w:rPr>
          <w:rFonts w:ascii="Consolas" w:eastAsia="MS Mincho" w:hAnsi="Consolas" w:cs="Consolas"/>
        </w:rPr>
        <w:t xml:space="preserve">— </w:t>
      </w:r>
      <w:r w:rsidRPr="00060E13">
        <w:rPr>
          <w:rFonts w:ascii="Consolas" w:hAnsi="Consolas" w:cs="Consolas"/>
          <w:sz w:val="20"/>
          <w:szCs w:val="28"/>
        </w:rPr>
        <w:t>Black and American Indian</w:t>
      </w:r>
    </w:p>
    <w:p w14:paraId="08354E79" w14:textId="6D4C177E" w:rsidR="00CE33BA" w:rsidRPr="00060E13" w:rsidRDefault="00CE33BA" w:rsidP="000527A9">
      <w:pPr>
        <w:ind w:left="360"/>
        <w:rPr>
          <w:rFonts w:ascii="Consolas" w:hAnsi="Consolas" w:cs="Consolas"/>
          <w:sz w:val="20"/>
          <w:szCs w:val="28"/>
        </w:rPr>
      </w:pPr>
      <w:r w:rsidRPr="00060E13">
        <w:rPr>
          <w:rFonts w:ascii="Consolas" w:hAnsi="Consolas" w:cs="Consolas"/>
          <w:sz w:val="20"/>
          <w:szCs w:val="28"/>
        </w:rPr>
        <w:t xml:space="preserve">11 </w:t>
      </w:r>
      <w:r w:rsidR="00845E8B" w:rsidRPr="00060E13">
        <w:rPr>
          <w:rFonts w:ascii="Consolas" w:eastAsia="MS Mincho" w:hAnsi="Consolas" w:cs="Consolas"/>
        </w:rPr>
        <w:t xml:space="preserve">— </w:t>
      </w:r>
      <w:r w:rsidRPr="00060E13">
        <w:rPr>
          <w:rFonts w:ascii="Consolas" w:hAnsi="Consolas" w:cs="Consolas"/>
          <w:sz w:val="20"/>
          <w:szCs w:val="28"/>
        </w:rPr>
        <w:t>Black and Asian</w:t>
      </w:r>
    </w:p>
    <w:p w14:paraId="001022BF" w14:textId="57C3961E" w:rsidR="00CE33BA" w:rsidRPr="00060E13" w:rsidRDefault="00CE33BA" w:rsidP="000527A9">
      <w:pPr>
        <w:ind w:left="360"/>
        <w:rPr>
          <w:rFonts w:ascii="Consolas" w:hAnsi="Consolas" w:cs="Consolas"/>
          <w:sz w:val="20"/>
          <w:szCs w:val="28"/>
        </w:rPr>
      </w:pPr>
      <w:r w:rsidRPr="00060E13">
        <w:rPr>
          <w:rFonts w:ascii="Consolas" w:hAnsi="Consolas" w:cs="Consolas"/>
          <w:sz w:val="20"/>
          <w:szCs w:val="28"/>
        </w:rPr>
        <w:t xml:space="preserve">12 </w:t>
      </w:r>
      <w:r w:rsidR="00845E8B" w:rsidRPr="00060E13">
        <w:rPr>
          <w:rFonts w:ascii="Consolas" w:eastAsia="MS Mincho" w:hAnsi="Consolas" w:cs="Consolas"/>
        </w:rPr>
        <w:t xml:space="preserve">— </w:t>
      </w:r>
      <w:r w:rsidRPr="00060E13">
        <w:rPr>
          <w:rFonts w:ascii="Consolas" w:hAnsi="Consolas" w:cs="Consolas"/>
          <w:sz w:val="20"/>
          <w:szCs w:val="28"/>
        </w:rPr>
        <w:t>Black and Hawaiian, Other Pacific Islander</w:t>
      </w:r>
    </w:p>
    <w:p w14:paraId="0611A200" w14:textId="3E7863F1" w:rsidR="00CE33BA" w:rsidRPr="00060E13" w:rsidRDefault="00CE33BA" w:rsidP="000527A9">
      <w:pPr>
        <w:ind w:left="360"/>
        <w:rPr>
          <w:rFonts w:ascii="Consolas" w:hAnsi="Consolas" w:cs="Consolas"/>
          <w:sz w:val="20"/>
          <w:szCs w:val="28"/>
        </w:rPr>
      </w:pPr>
      <w:r w:rsidRPr="00060E13">
        <w:rPr>
          <w:rFonts w:ascii="Consolas" w:hAnsi="Consolas" w:cs="Consolas"/>
          <w:sz w:val="20"/>
          <w:szCs w:val="28"/>
        </w:rPr>
        <w:t xml:space="preserve">13 </w:t>
      </w:r>
      <w:r w:rsidR="00845E8B" w:rsidRPr="00060E13">
        <w:rPr>
          <w:rFonts w:ascii="Consolas" w:eastAsia="MS Mincho" w:hAnsi="Consolas" w:cs="Consolas"/>
        </w:rPr>
        <w:t xml:space="preserve">— </w:t>
      </w:r>
      <w:r w:rsidRPr="00060E13">
        <w:rPr>
          <w:rFonts w:ascii="Consolas" w:hAnsi="Consolas" w:cs="Consolas"/>
          <w:sz w:val="20"/>
          <w:szCs w:val="28"/>
        </w:rPr>
        <w:t>Asian and American Indian</w:t>
      </w:r>
    </w:p>
    <w:p w14:paraId="6D809EB5" w14:textId="09B3B4F2" w:rsidR="00CE33BA" w:rsidRPr="00060E13" w:rsidRDefault="00CE33BA" w:rsidP="000527A9">
      <w:pPr>
        <w:ind w:left="360"/>
        <w:rPr>
          <w:rFonts w:ascii="Consolas" w:hAnsi="Consolas" w:cs="Consolas"/>
          <w:sz w:val="20"/>
          <w:szCs w:val="28"/>
        </w:rPr>
      </w:pPr>
      <w:r w:rsidRPr="00060E13">
        <w:rPr>
          <w:rFonts w:ascii="Consolas" w:hAnsi="Consolas" w:cs="Consolas"/>
          <w:sz w:val="20"/>
          <w:szCs w:val="28"/>
        </w:rPr>
        <w:t xml:space="preserve">14 </w:t>
      </w:r>
      <w:r w:rsidR="00845E8B" w:rsidRPr="00060E13">
        <w:rPr>
          <w:rFonts w:ascii="Consolas" w:eastAsia="MS Mincho" w:hAnsi="Consolas" w:cs="Consolas"/>
        </w:rPr>
        <w:t xml:space="preserve">— </w:t>
      </w:r>
      <w:r w:rsidRPr="00060E13">
        <w:rPr>
          <w:rFonts w:ascii="Consolas" w:hAnsi="Consolas" w:cs="Consolas"/>
          <w:sz w:val="20"/>
          <w:szCs w:val="28"/>
        </w:rPr>
        <w:t>American Indian and Hawaiian, Other Pacific Islander</w:t>
      </w:r>
    </w:p>
    <w:p w14:paraId="7A5582E6" w14:textId="56E4F8FD" w:rsidR="00CE33BA" w:rsidRPr="00060E13" w:rsidRDefault="00CE33BA" w:rsidP="000527A9">
      <w:pPr>
        <w:ind w:left="360"/>
        <w:rPr>
          <w:rFonts w:ascii="Consolas" w:hAnsi="Consolas" w:cs="Consolas"/>
          <w:sz w:val="20"/>
          <w:szCs w:val="28"/>
        </w:rPr>
      </w:pPr>
      <w:r w:rsidRPr="00060E13">
        <w:rPr>
          <w:rFonts w:ascii="Consolas" w:hAnsi="Consolas" w:cs="Consolas"/>
          <w:sz w:val="20"/>
          <w:szCs w:val="28"/>
        </w:rPr>
        <w:t xml:space="preserve">15 </w:t>
      </w:r>
      <w:r w:rsidR="00845E8B" w:rsidRPr="00060E13">
        <w:rPr>
          <w:rFonts w:ascii="Consolas" w:eastAsia="MS Mincho" w:hAnsi="Consolas" w:cs="Consolas"/>
        </w:rPr>
        <w:t xml:space="preserve">— </w:t>
      </w:r>
      <w:r w:rsidRPr="00060E13">
        <w:rPr>
          <w:rFonts w:ascii="Consolas" w:hAnsi="Consolas" w:cs="Consolas"/>
          <w:sz w:val="20"/>
          <w:szCs w:val="28"/>
        </w:rPr>
        <w:t>Asian and Hawaiian, Other Pacific Islander</w:t>
      </w:r>
    </w:p>
    <w:p w14:paraId="3D8BB701" w14:textId="5633DAD7" w:rsidR="00CE33BA" w:rsidRPr="00060E13" w:rsidRDefault="00CE33BA" w:rsidP="000527A9">
      <w:pPr>
        <w:ind w:left="360"/>
        <w:rPr>
          <w:rFonts w:ascii="Consolas" w:hAnsi="Consolas" w:cs="Consolas"/>
          <w:sz w:val="20"/>
          <w:szCs w:val="28"/>
        </w:rPr>
      </w:pPr>
      <w:r w:rsidRPr="00060E13">
        <w:rPr>
          <w:rFonts w:ascii="Consolas" w:hAnsi="Consolas" w:cs="Consolas"/>
          <w:sz w:val="20"/>
          <w:szCs w:val="28"/>
        </w:rPr>
        <w:t xml:space="preserve">16 </w:t>
      </w:r>
      <w:r w:rsidR="00845E8B" w:rsidRPr="00060E13">
        <w:rPr>
          <w:rFonts w:ascii="Consolas" w:eastAsia="MS Mincho" w:hAnsi="Consolas" w:cs="Consolas"/>
        </w:rPr>
        <w:t xml:space="preserve">— </w:t>
      </w:r>
      <w:r w:rsidRPr="00060E13">
        <w:rPr>
          <w:rFonts w:ascii="Consolas" w:hAnsi="Consolas" w:cs="Consolas"/>
          <w:sz w:val="20"/>
          <w:szCs w:val="28"/>
        </w:rPr>
        <w:t>White, Black, and American Indian</w:t>
      </w:r>
    </w:p>
    <w:p w14:paraId="33F8682C" w14:textId="46851AAF" w:rsidR="00CE33BA" w:rsidRPr="00060E13" w:rsidRDefault="00CE33BA" w:rsidP="000527A9">
      <w:pPr>
        <w:ind w:left="360"/>
        <w:rPr>
          <w:rFonts w:ascii="Consolas" w:hAnsi="Consolas" w:cs="Consolas"/>
          <w:sz w:val="20"/>
          <w:szCs w:val="28"/>
        </w:rPr>
      </w:pPr>
      <w:r w:rsidRPr="00060E13">
        <w:rPr>
          <w:rFonts w:ascii="Consolas" w:hAnsi="Consolas" w:cs="Consolas"/>
          <w:sz w:val="20"/>
          <w:szCs w:val="28"/>
        </w:rPr>
        <w:t xml:space="preserve">17 </w:t>
      </w:r>
      <w:r w:rsidR="00845E8B" w:rsidRPr="00060E13">
        <w:rPr>
          <w:rFonts w:ascii="Consolas" w:eastAsia="MS Mincho" w:hAnsi="Consolas" w:cs="Consolas"/>
        </w:rPr>
        <w:t xml:space="preserve">— </w:t>
      </w:r>
      <w:r w:rsidRPr="00060E13">
        <w:rPr>
          <w:rFonts w:ascii="Consolas" w:hAnsi="Consolas" w:cs="Consolas"/>
          <w:sz w:val="20"/>
          <w:szCs w:val="28"/>
        </w:rPr>
        <w:t>White, Black, and Asian</w:t>
      </w:r>
    </w:p>
    <w:p w14:paraId="5BC12C69" w14:textId="4C16793A" w:rsidR="00CE33BA" w:rsidRPr="00060E13" w:rsidRDefault="00CE33BA" w:rsidP="000527A9">
      <w:pPr>
        <w:ind w:left="360"/>
        <w:rPr>
          <w:rFonts w:ascii="Consolas" w:hAnsi="Consolas" w:cs="Consolas"/>
          <w:sz w:val="20"/>
          <w:szCs w:val="28"/>
        </w:rPr>
      </w:pPr>
      <w:r w:rsidRPr="00060E13">
        <w:rPr>
          <w:rFonts w:ascii="Consolas" w:hAnsi="Consolas" w:cs="Consolas"/>
          <w:sz w:val="20"/>
          <w:szCs w:val="28"/>
        </w:rPr>
        <w:t xml:space="preserve">18 </w:t>
      </w:r>
      <w:r w:rsidR="00845E8B" w:rsidRPr="00060E13">
        <w:rPr>
          <w:rFonts w:ascii="Consolas" w:eastAsia="MS Mincho" w:hAnsi="Consolas" w:cs="Consolas"/>
        </w:rPr>
        <w:t xml:space="preserve">— </w:t>
      </w:r>
      <w:r w:rsidRPr="00060E13">
        <w:rPr>
          <w:rFonts w:ascii="Consolas" w:hAnsi="Consolas" w:cs="Consolas"/>
          <w:sz w:val="20"/>
          <w:szCs w:val="28"/>
        </w:rPr>
        <w:t>White, Black, and Hawaiian, Other Pacific Islander</w:t>
      </w:r>
    </w:p>
    <w:p w14:paraId="1CD19C7A" w14:textId="3E67F71D" w:rsidR="00CE33BA" w:rsidRPr="00060E13" w:rsidRDefault="00CE33BA" w:rsidP="000527A9">
      <w:pPr>
        <w:ind w:left="360"/>
        <w:rPr>
          <w:rFonts w:ascii="Consolas" w:hAnsi="Consolas" w:cs="Consolas"/>
          <w:sz w:val="20"/>
          <w:szCs w:val="28"/>
        </w:rPr>
      </w:pPr>
      <w:r w:rsidRPr="00060E13">
        <w:rPr>
          <w:rFonts w:ascii="Consolas" w:hAnsi="Consolas" w:cs="Consolas"/>
          <w:sz w:val="20"/>
          <w:szCs w:val="28"/>
        </w:rPr>
        <w:t xml:space="preserve">19 </w:t>
      </w:r>
      <w:r w:rsidR="00845E8B" w:rsidRPr="00060E13">
        <w:rPr>
          <w:rFonts w:ascii="Consolas" w:eastAsia="MS Mincho" w:hAnsi="Consolas" w:cs="Consolas"/>
        </w:rPr>
        <w:t xml:space="preserve">— </w:t>
      </w:r>
      <w:r w:rsidRPr="00060E13">
        <w:rPr>
          <w:rFonts w:ascii="Consolas" w:hAnsi="Consolas" w:cs="Consolas"/>
          <w:sz w:val="20"/>
          <w:szCs w:val="28"/>
        </w:rPr>
        <w:t>White, Asian, and American Indian</w:t>
      </w:r>
    </w:p>
    <w:p w14:paraId="306CB01D" w14:textId="06581DD9" w:rsidR="00CE33BA" w:rsidRPr="00060E13" w:rsidRDefault="00CE33BA" w:rsidP="000527A9">
      <w:pPr>
        <w:ind w:left="360"/>
        <w:rPr>
          <w:rFonts w:ascii="Consolas" w:hAnsi="Consolas" w:cs="Consolas"/>
          <w:sz w:val="20"/>
          <w:szCs w:val="28"/>
        </w:rPr>
      </w:pPr>
      <w:r w:rsidRPr="00060E13">
        <w:rPr>
          <w:rFonts w:ascii="Consolas" w:hAnsi="Consolas" w:cs="Consolas"/>
          <w:sz w:val="20"/>
          <w:szCs w:val="28"/>
        </w:rPr>
        <w:t xml:space="preserve">20 </w:t>
      </w:r>
      <w:r w:rsidR="00845E8B" w:rsidRPr="00060E13">
        <w:rPr>
          <w:rFonts w:ascii="Consolas" w:eastAsia="MS Mincho" w:hAnsi="Consolas" w:cs="Consolas"/>
        </w:rPr>
        <w:t xml:space="preserve">— </w:t>
      </w:r>
      <w:r w:rsidRPr="00060E13">
        <w:rPr>
          <w:rFonts w:ascii="Consolas" w:hAnsi="Consolas" w:cs="Consolas"/>
          <w:sz w:val="20"/>
          <w:szCs w:val="28"/>
        </w:rPr>
        <w:t>White, American Indian, and Hawaiian, Other Pacific Islander</w:t>
      </w:r>
    </w:p>
    <w:p w14:paraId="54AD206D" w14:textId="59B064ED" w:rsidR="00CE33BA" w:rsidRPr="00060E13" w:rsidRDefault="00CE33BA" w:rsidP="000527A9">
      <w:pPr>
        <w:ind w:left="360"/>
        <w:rPr>
          <w:rFonts w:ascii="Consolas" w:hAnsi="Consolas" w:cs="Consolas"/>
          <w:sz w:val="20"/>
          <w:szCs w:val="28"/>
        </w:rPr>
      </w:pPr>
      <w:r w:rsidRPr="00060E13">
        <w:rPr>
          <w:rFonts w:ascii="Consolas" w:hAnsi="Consolas" w:cs="Consolas"/>
          <w:sz w:val="20"/>
          <w:szCs w:val="28"/>
        </w:rPr>
        <w:t xml:space="preserve">21 </w:t>
      </w:r>
      <w:r w:rsidR="00845E8B" w:rsidRPr="00060E13">
        <w:rPr>
          <w:rFonts w:ascii="Consolas" w:eastAsia="MS Mincho" w:hAnsi="Consolas" w:cs="Consolas"/>
        </w:rPr>
        <w:t xml:space="preserve">— </w:t>
      </w:r>
      <w:r w:rsidRPr="00060E13">
        <w:rPr>
          <w:rFonts w:ascii="Consolas" w:hAnsi="Consolas" w:cs="Consolas"/>
          <w:sz w:val="20"/>
          <w:szCs w:val="28"/>
        </w:rPr>
        <w:t>White, Asian, and Hawaiian, Other Pacific Islander</w:t>
      </w:r>
    </w:p>
    <w:p w14:paraId="10C1D1EA" w14:textId="6C0E0868" w:rsidR="00CE33BA" w:rsidRPr="00060E13" w:rsidRDefault="00CE33BA" w:rsidP="000527A9">
      <w:pPr>
        <w:ind w:left="360"/>
        <w:rPr>
          <w:rFonts w:ascii="Consolas" w:hAnsi="Consolas" w:cs="Consolas"/>
          <w:sz w:val="20"/>
          <w:szCs w:val="28"/>
        </w:rPr>
      </w:pPr>
      <w:r w:rsidRPr="00060E13">
        <w:rPr>
          <w:rFonts w:ascii="Consolas" w:hAnsi="Consolas" w:cs="Consolas"/>
          <w:sz w:val="20"/>
          <w:szCs w:val="28"/>
        </w:rPr>
        <w:t xml:space="preserve">22 </w:t>
      </w:r>
      <w:r w:rsidR="00845E8B" w:rsidRPr="00060E13">
        <w:rPr>
          <w:rFonts w:ascii="Consolas" w:eastAsia="MS Mincho" w:hAnsi="Consolas" w:cs="Consolas"/>
        </w:rPr>
        <w:t xml:space="preserve">— </w:t>
      </w:r>
      <w:r w:rsidRPr="00060E13">
        <w:rPr>
          <w:rFonts w:ascii="Consolas" w:hAnsi="Consolas" w:cs="Consolas"/>
          <w:sz w:val="20"/>
          <w:szCs w:val="28"/>
        </w:rPr>
        <w:t>Black, Asian and American Indian</w:t>
      </w:r>
    </w:p>
    <w:p w14:paraId="769EA917" w14:textId="5C90CA73" w:rsidR="00CE33BA" w:rsidRPr="00060E13" w:rsidRDefault="00CE33BA" w:rsidP="000527A9">
      <w:pPr>
        <w:ind w:left="360"/>
        <w:rPr>
          <w:rFonts w:ascii="Consolas" w:hAnsi="Consolas" w:cs="Consolas"/>
          <w:sz w:val="20"/>
          <w:szCs w:val="28"/>
        </w:rPr>
      </w:pPr>
      <w:r w:rsidRPr="00060E13">
        <w:rPr>
          <w:rFonts w:ascii="Consolas" w:hAnsi="Consolas" w:cs="Consolas"/>
          <w:sz w:val="20"/>
          <w:szCs w:val="28"/>
        </w:rPr>
        <w:t xml:space="preserve">23 </w:t>
      </w:r>
      <w:r w:rsidR="00845E8B" w:rsidRPr="00060E13">
        <w:rPr>
          <w:rFonts w:ascii="Consolas" w:eastAsia="MS Mincho" w:hAnsi="Consolas" w:cs="Consolas"/>
        </w:rPr>
        <w:t xml:space="preserve">— </w:t>
      </w:r>
      <w:r w:rsidRPr="00060E13">
        <w:rPr>
          <w:rFonts w:ascii="Consolas" w:hAnsi="Consolas" w:cs="Consolas"/>
          <w:sz w:val="20"/>
          <w:szCs w:val="28"/>
        </w:rPr>
        <w:t>Black, American Indian, and Hawaiian, Other Pacific Islander</w:t>
      </w:r>
    </w:p>
    <w:p w14:paraId="3FC9C234" w14:textId="368D6839" w:rsidR="00CE33BA" w:rsidRPr="00060E13" w:rsidRDefault="00CE33BA" w:rsidP="000527A9">
      <w:pPr>
        <w:ind w:left="360"/>
        <w:rPr>
          <w:rFonts w:ascii="Consolas" w:hAnsi="Consolas" w:cs="Consolas"/>
          <w:sz w:val="20"/>
          <w:szCs w:val="28"/>
        </w:rPr>
      </w:pPr>
      <w:r w:rsidRPr="00060E13">
        <w:rPr>
          <w:rFonts w:ascii="Consolas" w:hAnsi="Consolas" w:cs="Consolas"/>
          <w:sz w:val="20"/>
          <w:szCs w:val="28"/>
        </w:rPr>
        <w:t xml:space="preserve">24 </w:t>
      </w:r>
      <w:r w:rsidR="00845E8B" w:rsidRPr="00060E13">
        <w:rPr>
          <w:rFonts w:ascii="Consolas" w:eastAsia="MS Mincho" w:hAnsi="Consolas" w:cs="Consolas"/>
        </w:rPr>
        <w:t xml:space="preserve">— </w:t>
      </w:r>
      <w:r w:rsidRPr="00060E13">
        <w:rPr>
          <w:rFonts w:ascii="Consolas" w:hAnsi="Consolas" w:cs="Consolas"/>
          <w:sz w:val="20"/>
          <w:szCs w:val="28"/>
        </w:rPr>
        <w:t>Black, Asian, and Hawaiian, Other Pacific Islander</w:t>
      </w:r>
    </w:p>
    <w:p w14:paraId="3A2C1FA1" w14:textId="727F3DAA" w:rsidR="00CE33BA" w:rsidRPr="00060E13" w:rsidRDefault="00CE33BA" w:rsidP="000527A9">
      <w:pPr>
        <w:ind w:left="360"/>
        <w:rPr>
          <w:rFonts w:ascii="Consolas" w:hAnsi="Consolas" w:cs="Consolas"/>
          <w:sz w:val="20"/>
          <w:szCs w:val="28"/>
        </w:rPr>
      </w:pPr>
      <w:r w:rsidRPr="00060E13">
        <w:rPr>
          <w:rFonts w:ascii="Consolas" w:hAnsi="Consolas" w:cs="Consolas"/>
          <w:sz w:val="20"/>
          <w:szCs w:val="28"/>
        </w:rPr>
        <w:t xml:space="preserve">25 </w:t>
      </w:r>
      <w:r w:rsidR="00845E8B" w:rsidRPr="00060E13">
        <w:rPr>
          <w:rFonts w:ascii="Consolas" w:eastAsia="MS Mincho" w:hAnsi="Consolas" w:cs="Consolas"/>
        </w:rPr>
        <w:t xml:space="preserve">— </w:t>
      </w:r>
      <w:r w:rsidRPr="00060E13">
        <w:rPr>
          <w:rFonts w:ascii="Consolas" w:hAnsi="Consolas" w:cs="Consolas"/>
          <w:sz w:val="20"/>
          <w:szCs w:val="28"/>
        </w:rPr>
        <w:t>Asian, American Indian, and Hawaiian, Other Pacific Islander</w:t>
      </w:r>
    </w:p>
    <w:p w14:paraId="49C63C0E" w14:textId="06DDCB72" w:rsidR="00CE33BA" w:rsidRPr="00060E13" w:rsidRDefault="00CE33BA" w:rsidP="000527A9">
      <w:pPr>
        <w:ind w:left="360"/>
        <w:rPr>
          <w:rFonts w:ascii="Consolas" w:hAnsi="Consolas" w:cs="Consolas"/>
          <w:sz w:val="20"/>
          <w:szCs w:val="28"/>
        </w:rPr>
      </w:pPr>
      <w:r w:rsidRPr="00060E13">
        <w:rPr>
          <w:rFonts w:ascii="Consolas" w:hAnsi="Consolas" w:cs="Consolas"/>
          <w:sz w:val="20"/>
          <w:szCs w:val="28"/>
        </w:rPr>
        <w:t xml:space="preserve">26 </w:t>
      </w:r>
      <w:r w:rsidR="00845E8B" w:rsidRPr="00060E13">
        <w:rPr>
          <w:rFonts w:ascii="Consolas" w:eastAsia="MS Mincho" w:hAnsi="Consolas" w:cs="Consolas"/>
        </w:rPr>
        <w:t xml:space="preserve">— </w:t>
      </w:r>
      <w:r w:rsidRPr="00060E13">
        <w:rPr>
          <w:rFonts w:ascii="Consolas" w:hAnsi="Consolas" w:cs="Consolas"/>
          <w:sz w:val="20"/>
          <w:szCs w:val="28"/>
        </w:rPr>
        <w:t>White, Black, Asian, and American Indian</w:t>
      </w:r>
    </w:p>
    <w:p w14:paraId="54FAB363" w14:textId="794C60A4" w:rsidR="00CE33BA" w:rsidRPr="00060E13" w:rsidRDefault="00CE33BA" w:rsidP="000527A9">
      <w:pPr>
        <w:ind w:left="360"/>
        <w:rPr>
          <w:rFonts w:ascii="Consolas" w:hAnsi="Consolas" w:cs="Consolas"/>
          <w:sz w:val="20"/>
          <w:szCs w:val="28"/>
        </w:rPr>
      </w:pPr>
      <w:r w:rsidRPr="00060E13">
        <w:rPr>
          <w:rFonts w:ascii="Consolas" w:hAnsi="Consolas" w:cs="Consolas"/>
          <w:sz w:val="20"/>
          <w:szCs w:val="28"/>
        </w:rPr>
        <w:t xml:space="preserve">27 </w:t>
      </w:r>
      <w:r w:rsidR="00845E8B" w:rsidRPr="00060E13">
        <w:rPr>
          <w:rFonts w:ascii="Consolas" w:eastAsia="MS Mincho" w:hAnsi="Consolas" w:cs="Consolas"/>
        </w:rPr>
        <w:t xml:space="preserve">— </w:t>
      </w:r>
      <w:r w:rsidRPr="00060E13">
        <w:rPr>
          <w:rFonts w:ascii="Consolas" w:hAnsi="Consolas" w:cs="Consolas"/>
          <w:sz w:val="20"/>
          <w:szCs w:val="28"/>
        </w:rPr>
        <w:t>White, Asian, American Indian, and Hawaiian, Other Pacific Islander</w:t>
      </w:r>
    </w:p>
    <w:p w14:paraId="30C0AFB0" w14:textId="4D2C9DF3" w:rsidR="00CE33BA" w:rsidRPr="00060E13" w:rsidRDefault="00CE33BA" w:rsidP="000527A9">
      <w:pPr>
        <w:ind w:left="360"/>
        <w:rPr>
          <w:rFonts w:ascii="Consolas" w:hAnsi="Consolas" w:cs="Consolas"/>
          <w:sz w:val="20"/>
          <w:szCs w:val="28"/>
        </w:rPr>
      </w:pPr>
      <w:r w:rsidRPr="00060E13">
        <w:rPr>
          <w:rFonts w:ascii="Consolas" w:hAnsi="Consolas" w:cs="Consolas"/>
          <w:sz w:val="20"/>
          <w:szCs w:val="28"/>
        </w:rPr>
        <w:t xml:space="preserve">28 </w:t>
      </w:r>
      <w:r w:rsidR="00845E8B" w:rsidRPr="00060E13">
        <w:rPr>
          <w:rFonts w:ascii="Consolas" w:eastAsia="MS Mincho" w:hAnsi="Consolas" w:cs="Consolas"/>
        </w:rPr>
        <w:t xml:space="preserve">— </w:t>
      </w:r>
      <w:r w:rsidRPr="00060E13">
        <w:rPr>
          <w:rFonts w:ascii="Consolas" w:hAnsi="Consolas" w:cs="Consolas"/>
          <w:sz w:val="20"/>
          <w:szCs w:val="28"/>
        </w:rPr>
        <w:t>White, Black, Asian, and Hawaiian, Other Pacific Islander</w:t>
      </w:r>
    </w:p>
    <w:p w14:paraId="6B20BACB" w14:textId="77BFF7E8" w:rsidR="00CE33BA" w:rsidRPr="00060E13" w:rsidRDefault="00CE33BA" w:rsidP="000527A9">
      <w:pPr>
        <w:ind w:left="360"/>
        <w:rPr>
          <w:rFonts w:ascii="Consolas" w:hAnsi="Consolas" w:cs="Consolas"/>
          <w:sz w:val="20"/>
          <w:szCs w:val="28"/>
        </w:rPr>
      </w:pPr>
      <w:r w:rsidRPr="00060E13">
        <w:rPr>
          <w:rFonts w:ascii="Consolas" w:hAnsi="Consolas" w:cs="Consolas"/>
          <w:sz w:val="20"/>
          <w:szCs w:val="28"/>
        </w:rPr>
        <w:t xml:space="preserve">29 </w:t>
      </w:r>
      <w:r w:rsidR="00845E8B" w:rsidRPr="00060E13">
        <w:rPr>
          <w:rFonts w:ascii="Consolas" w:eastAsia="MS Mincho" w:hAnsi="Consolas" w:cs="Consolas"/>
        </w:rPr>
        <w:t xml:space="preserve">— </w:t>
      </w:r>
      <w:r w:rsidRPr="00060E13">
        <w:rPr>
          <w:rFonts w:ascii="Consolas" w:hAnsi="Consolas" w:cs="Consolas"/>
          <w:sz w:val="20"/>
          <w:szCs w:val="28"/>
        </w:rPr>
        <w:t>White, Black, American Indian, and Hawaiian, Other Pacific Islander</w:t>
      </w:r>
    </w:p>
    <w:p w14:paraId="328324A8" w14:textId="77777777" w:rsidR="000527A9" w:rsidRPr="00060E13" w:rsidRDefault="00CE33BA" w:rsidP="000527A9">
      <w:pPr>
        <w:ind w:left="360"/>
        <w:rPr>
          <w:rFonts w:ascii="Consolas" w:hAnsi="Consolas" w:cs="Consolas"/>
          <w:sz w:val="20"/>
          <w:szCs w:val="28"/>
        </w:rPr>
      </w:pPr>
      <w:r w:rsidRPr="00060E13">
        <w:rPr>
          <w:rFonts w:ascii="Consolas" w:hAnsi="Consolas" w:cs="Consolas"/>
          <w:sz w:val="20"/>
          <w:szCs w:val="28"/>
        </w:rPr>
        <w:t xml:space="preserve">30 </w:t>
      </w:r>
      <w:r w:rsidR="00845E8B" w:rsidRPr="00060E13">
        <w:rPr>
          <w:rFonts w:ascii="Consolas" w:eastAsia="MS Mincho" w:hAnsi="Consolas" w:cs="Consolas"/>
        </w:rPr>
        <w:t xml:space="preserve">— </w:t>
      </w:r>
      <w:r w:rsidRPr="00060E13">
        <w:rPr>
          <w:rFonts w:ascii="Consolas" w:hAnsi="Consolas" w:cs="Consolas"/>
          <w:sz w:val="20"/>
          <w:szCs w:val="28"/>
        </w:rPr>
        <w:t>Black, Asian, American Indian, and Hawaiian, Other Pacific Islander</w:t>
      </w:r>
    </w:p>
    <w:p w14:paraId="7339FA82" w14:textId="6C220CDB" w:rsidR="00CE33BA" w:rsidRPr="00060E13" w:rsidRDefault="00CE33BA" w:rsidP="000527A9">
      <w:pPr>
        <w:ind w:left="360"/>
        <w:rPr>
          <w:rFonts w:ascii="Consolas" w:hAnsi="Consolas" w:cs="Consolas"/>
          <w:sz w:val="20"/>
          <w:szCs w:val="28"/>
        </w:rPr>
      </w:pPr>
      <w:r w:rsidRPr="00060E13">
        <w:rPr>
          <w:rFonts w:ascii="Consolas" w:hAnsi="Consolas" w:cs="Consolas"/>
          <w:sz w:val="20"/>
          <w:szCs w:val="28"/>
        </w:rPr>
        <w:t xml:space="preserve">31 </w:t>
      </w:r>
      <w:r w:rsidR="00845E8B" w:rsidRPr="00060E13">
        <w:rPr>
          <w:rFonts w:ascii="Consolas" w:eastAsia="MS Mincho" w:hAnsi="Consolas" w:cs="Consolas"/>
        </w:rPr>
        <w:t xml:space="preserve">— </w:t>
      </w:r>
      <w:r w:rsidRPr="00060E13">
        <w:rPr>
          <w:rFonts w:ascii="Consolas" w:hAnsi="Consolas" w:cs="Consolas"/>
          <w:sz w:val="20"/>
          <w:szCs w:val="28"/>
        </w:rPr>
        <w:t>White, Black, Asian, American Indian, and Hawaiian, Other Pacific Islander</w:t>
      </w:r>
    </w:p>
    <w:p w14:paraId="124C4291" w14:textId="77777777" w:rsidR="00CE33BA" w:rsidRPr="00060E13" w:rsidRDefault="00CE33BA" w:rsidP="00973822">
      <w:pPr>
        <w:rPr>
          <w:rFonts w:ascii="Consolas" w:hAnsi="Consolas" w:cs="Consolas"/>
          <w:sz w:val="20"/>
          <w:szCs w:val="28"/>
        </w:rPr>
      </w:pPr>
    </w:p>
    <w:p w14:paraId="12A2798A" w14:textId="77777777" w:rsidR="00CE33BA" w:rsidRPr="00060E13" w:rsidRDefault="00CE33BA" w:rsidP="00973822">
      <w:pPr>
        <w:rPr>
          <w:rFonts w:ascii="Consolas" w:hAnsi="Consolas" w:cs="Consolas"/>
          <w:b/>
          <w:sz w:val="20"/>
          <w:szCs w:val="28"/>
        </w:rPr>
      </w:pPr>
      <w:r w:rsidRPr="00060E13">
        <w:rPr>
          <w:rFonts w:ascii="Consolas" w:hAnsi="Consolas" w:cs="Consolas"/>
          <w:b/>
          <w:sz w:val="20"/>
          <w:szCs w:val="28"/>
        </w:rPr>
        <w:t>FREQUENCIES:</w:t>
      </w:r>
    </w:p>
    <w:p w14:paraId="7FDF5CA7" w14:textId="77777777" w:rsidR="00FA5F65" w:rsidRPr="00060E13" w:rsidRDefault="00FA5F65" w:rsidP="00FA5F65">
      <w:pPr>
        <w:rPr>
          <w:rFonts w:ascii="Consolas" w:hAnsi="Consolas" w:cs="Consolas"/>
          <w:sz w:val="16"/>
          <w:szCs w:val="28"/>
        </w:rPr>
      </w:pPr>
      <w:r w:rsidRPr="00060E13">
        <w:rPr>
          <w:rFonts w:ascii="Consolas" w:hAnsi="Consolas" w:cs="Consolas"/>
          <w:sz w:val="16"/>
          <w:szCs w:val="28"/>
        </w:rPr>
        <w:t xml:space="preserve">                                                                                                   </w:t>
      </w:r>
    </w:p>
    <w:p w14:paraId="36F25CB1" w14:textId="77777777" w:rsidR="00FA5F65" w:rsidRPr="00060E13" w:rsidRDefault="00FA5F65" w:rsidP="00FA5F65">
      <w:pPr>
        <w:rPr>
          <w:rFonts w:ascii="Consolas" w:hAnsi="Consolas" w:cs="Consolas"/>
          <w:sz w:val="16"/>
          <w:szCs w:val="28"/>
        </w:rPr>
      </w:pPr>
      <w:r w:rsidRPr="00060E13">
        <w:rPr>
          <w:rFonts w:ascii="Consolas" w:hAnsi="Consolas" w:cs="Consolas"/>
          <w:sz w:val="16"/>
          <w:szCs w:val="28"/>
        </w:rPr>
        <w:t xml:space="preserve"> RACEPRDT\counts:   0303     0403     0503     0603     0703     0803     0903     1003     1103   </w:t>
      </w:r>
    </w:p>
    <w:p w14:paraId="0ADACD0B" w14:textId="77777777" w:rsidR="00FA5F65" w:rsidRPr="00060E13" w:rsidRDefault="00FA5F65" w:rsidP="00FA5F65">
      <w:pPr>
        <w:rPr>
          <w:rFonts w:ascii="Consolas" w:hAnsi="Consolas" w:cs="Consolas"/>
          <w:sz w:val="16"/>
          <w:szCs w:val="28"/>
        </w:rPr>
      </w:pPr>
      <w:r w:rsidRPr="00060E13">
        <w:rPr>
          <w:rFonts w:ascii="Consolas" w:hAnsi="Consolas" w:cs="Consolas"/>
          <w:sz w:val="16"/>
          <w:szCs w:val="28"/>
        </w:rPr>
        <w:t xml:space="preserve">                                                                                                   </w:t>
      </w:r>
    </w:p>
    <w:p w14:paraId="06F8D134" w14:textId="77777777" w:rsidR="00FA5F65" w:rsidRPr="00060E13" w:rsidRDefault="00FA5F65" w:rsidP="00FA5F65">
      <w:pPr>
        <w:rPr>
          <w:rFonts w:ascii="Consolas" w:hAnsi="Consolas" w:cs="Consolas"/>
          <w:sz w:val="16"/>
          <w:szCs w:val="28"/>
        </w:rPr>
      </w:pPr>
      <w:r w:rsidRPr="00060E13">
        <w:rPr>
          <w:rFonts w:ascii="Consolas" w:hAnsi="Consolas" w:cs="Consolas"/>
          <w:sz w:val="16"/>
          <w:szCs w:val="28"/>
        </w:rPr>
        <w:t xml:space="preserve"> -1                 20,616   21,105   21,827    5,082    5,009    4,456    4,342    4,387    4,734 </w:t>
      </w:r>
    </w:p>
    <w:p w14:paraId="127E5FD5" w14:textId="77777777" w:rsidR="00FA5F65" w:rsidRPr="00060E13" w:rsidRDefault="00FA5F65" w:rsidP="00FA5F65">
      <w:pPr>
        <w:rPr>
          <w:rFonts w:ascii="Consolas" w:hAnsi="Consolas" w:cs="Consolas"/>
          <w:sz w:val="16"/>
          <w:szCs w:val="28"/>
        </w:rPr>
      </w:pPr>
      <w:r w:rsidRPr="00060E13">
        <w:rPr>
          <w:rFonts w:ascii="Consolas" w:hAnsi="Consolas" w:cs="Consolas"/>
          <w:sz w:val="16"/>
          <w:szCs w:val="28"/>
        </w:rPr>
        <w:t xml:space="preserve"> 01                106,151  103,339  110,970  102,216  100,957   98,298   99,828   97,810   96,911 </w:t>
      </w:r>
    </w:p>
    <w:p w14:paraId="152F1ABD" w14:textId="77777777" w:rsidR="00FA5F65" w:rsidRPr="00060E13" w:rsidRDefault="00FA5F65" w:rsidP="00FA5F65">
      <w:pPr>
        <w:rPr>
          <w:rFonts w:ascii="Consolas" w:hAnsi="Consolas" w:cs="Consolas"/>
          <w:sz w:val="16"/>
          <w:szCs w:val="28"/>
        </w:rPr>
      </w:pPr>
      <w:r w:rsidRPr="00060E13">
        <w:rPr>
          <w:rFonts w:ascii="Consolas" w:hAnsi="Consolas" w:cs="Consolas"/>
          <w:sz w:val="16"/>
          <w:szCs w:val="28"/>
        </w:rPr>
        <w:t xml:space="preserve"> 02                 16,273   15,242   16,064   15,175   15,795   15,486   15,604   16,589   15,580 </w:t>
      </w:r>
    </w:p>
    <w:p w14:paraId="4B218C84" w14:textId="77777777" w:rsidR="00FA5F65" w:rsidRPr="00060E13" w:rsidRDefault="00FA5F65" w:rsidP="00FA5F65">
      <w:pPr>
        <w:rPr>
          <w:rFonts w:ascii="Consolas" w:hAnsi="Consolas" w:cs="Consolas"/>
          <w:sz w:val="16"/>
          <w:szCs w:val="28"/>
        </w:rPr>
      </w:pPr>
      <w:r w:rsidRPr="00060E13">
        <w:rPr>
          <w:rFonts w:ascii="Consolas" w:hAnsi="Consolas" w:cs="Consolas"/>
          <w:sz w:val="16"/>
          <w:szCs w:val="28"/>
        </w:rPr>
        <w:t xml:space="preserve"> 03                  2,017    1,916    2,129    1,817    1,890    1,723    1,991    1,806    1,628 </w:t>
      </w:r>
    </w:p>
    <w:p w14:paraId="61188535" w14:textId="77777777" w:rsidR="00FA5F65" w:rsidRPr="00060E13" w:rsidRDefault="00FA5F65" w:rsidP="00FA5F65">
      <w:pPr>
        <w:rPr>
          <w:rFonts w:ascii="Consolas" w:hAnsi="Consolas" w:cs="Consolas"/>
          <w:sz w:val="16"/>
          <w:szCs w:val="28"/>
        </w:rPr>
      </w:pPr>
      <w:r w:rsidRPr="00060E13">
        <w:rPr>
          <w:rFonts w:ascii="Consolas" w:hAnsi="Consolas" w:cs="Consolas"/>
          <w:sz w:val="16"/>
          <w:szCs w:val="28"/>
        </w:rPr>
        <w:t xml:space="preserve"> 04                  5,393    5,773    5,735    5,763    6,182    6,219    6,603    6,776    7,156 </w:t>
      </w:r>
    </w:p>
    <w:p w14:paraId="04BB399E" w14:textId="77777777" w:rsidR="00FA5F65" w:rsidRPr="00060E13" w:rsidRDefault="00FA5F65" w:rsidP="00FA5F65">
      <w:pPr>
        <w:rPr>
          <w:rFonts w:ascii="Consolas" w:hAnsi="Consolas" w:cs="Consolas"/>
          <w:sz w:val="16"/>
          <w:szCs w:val="28"/>
        </w:rPr>
      </w:pPr>
      <w:r w:rsidRPr="00060E13">
        <w:rPr>
          <w:rFonts w:ascii="Consolas" w:hAnsi="Consolas" w:cs="Consolas"/>
          <w:sz w:val="16"/>
          <w:szCs w:val="28"/>
        </w:rPr>
        <w:t xml:space="preserve"> 05                    598      456      486      562      586      586      724      597      625 </w:t>
      </w:r>
    </w:p>
    <w:p w14:paraId="1D9E2370" w14:textId="77777777" w:rsidR="00FA5F65" w:rsidRPr="00060E13" w:rsidRDefault="00FA5F65" w:rsidP="00FA5F65">
      <w:pPr>
        <w:rPr>
          <w:rFonts w:ascii="Consolas" w:hAnsi="Consolas" w:cs="Consolas"/>
          <w:sz w:val="16"/>
          <w:szCs w:val="28"/>
        </w:rPr>
      </w:pPr>
      <w:r w:rsidRPr="00060E13">
        <w:rPr>
          <w:rFonts w:ascii="Consolas" w:hAnsi="Consolas" w:cs="Consolas"/>
          <w:sz w:val="16"/>
          <w:szCs w:val="28"/>
        </w:rPr>
        <w:t xml:space="preserve"> 06                    632      628      709      701      666      662      819      905      884 </w:t>
      </w:r>
    </w:p>
    <w:p w14:paraId="56C24CA3" w14:textId="77777777" w:rsidR="00FA5F65" w:rsidRPr="00060E13" w:rsidRDefault="00FA5F65" w:rsidP="00FA5F65">
      <w:pPr>
        <w:rPr>
          <w:rFonts w:ascii="Consolas" w:hAnsi="Consolas" w:cs="Consolas"/>
          <w:sz w:val="16"/>
          <w:szCs w:val="28"/>
        </w:rPr>
      </w:pPr>
      <w:r w:rsidRPr="00060E13">
        <w:rPr>
          <w:rFonts w:ascii="Consolas" w:hAnsi="Consolas" w:cs="Consolas"/>
          <w:sz w:val="16"/>
          <w:szCs w:val="28"/>
        </w:rPr>
        <w:t xml:space="preserve"> 07                  1,561    1,578    1,810    1,619    1,327    1,210    1,339    1,199    1,151 </w:t>
      </w:r>
    </w:p>
    <w:p w14:paraId="7702F7F5" w14:textId="77777777" w:rsidR="00FA5F65" w:rsidRPr="00060E13" w:rsidRDefault="00FA5F65" w:rsidP="00FA5F65">
      <w:pPr>
        <w:rPr>
          <w:rFonts w:ascii="Consolas" w:hAnsi="Consolas" w:cs="Consolas"/>
          <w:sz w:val="16"/>
          <w:szCs w:val="28"/>
        </w:rPr>
      </w:pPr>
      <w:r w:rsidRPr="00060E13">
        <w:rPr>
          <w:rFonts w:ascii="Consolas" w:hAnsi="Consolas" w:cs="Consolas"/>
          <w:sz w:val="16"/>
          <w:szCs w:val="28"/>
        </w:rPr>
        <w:t xml:space="preserve"> 08                    414      463      536      569      572      563      563      545      585 </w:t>
      </w:r>
    </w:p>
    <w:p w14:paraId="47EF5DAD" w14:textId="77777777" w:rsidR="00FA5F65" w:rsidRPr="00060E13" w:rsidRDefault="00FA5F65" w:rsidP="00FA5F65">
      <w:pPr>
        <w:rPr>
          <w:rFonts w:ascii="Consolas" w:hAnsi="Consolas" w:cs="Consolas"/>
          <w:sz w:val="16"/>
          <w:szCs w:val="28"/>
        </w:rPr>
      </w:pPr>
      <w:r w:rsidRPr="00060E13">
        <w:rPr>
          <w:rFonts w:ascii="Consolas" w:hAnsi="Consolas" w:cs="Consolas"/>
          <w:sz w:val="16"/>
          <w:szCs w:val="28"/>
        </w:rPr>
        <w:t xml:space="preserve"> 09                    170      176      214      204      152      161      143      139      144 </w:t>
      </w:r>
    </w:p>
    <w:p w14:paraId="44E99070" w14:textId="77777777" w:rsidR="00FA5F65" w:rsidRPr="00060E13" w:rsidRDefault="00FA5F65" w:rsidP="00FA5F65">
      <w:pPr>
        <w:rPr>
          <w:rFonts w:ascii="Consolas" w:hAnsi="Consolas" w:cs="Consolas"/>
          <w:sz w:val="16"/>
          <w:szCs w:val="28"/>
        </w:rPr>
      </w:pPr>
      <w:r w:rsidRPr="00060E13">
        <w:rPr>
          <w:rFonts w:ascii="Consolas" w:hAnsi="Consolas" w:cs="Consolas"/>
          <w:sz w:val="16"/>
          <w:szCs w:val="28"/>
        </w:rPr>
        <w:t xml:space="preserve"> 10                    159      110      197      163      127      148      113      122      124 </w:t>
      </w:r>
    </w:p>
    <w:p w14:paraId="4F56E351" w14:textId="77777777" w:rsidR="00FA5F65" w:rsidRPr="00060E13" w:rsidRDefault="00FA5F65" w:rsidP="00FA5F65">
      <w:pPr>
        <w:rPr>
          <w:rFonts w:ascii="Consolas" w:hAnsi="Consolas" w:cs="Consolas"/>
          <w:sz w:val="16"/>
          <w:szCs w:val="28"/>
        </w:rPr>
      </w:pPr>
      <w:r w:rsidRPr="00060E13">
        <w:rPr>
          <w:rFonts w:ascii="Consolas" w:hAnsi="Consolas" w:cs="Consolas"/>
          <w:sz w:val="16"/>
          <w:szCs w:val="28"/>
        </w:rPr>
        <w:t xml:space="preserve"> 11                     54       33       39       22       29       41       53       49       47 </w:t>
      </w:r>
    </w:p>
    <w:p w14:paraId="535B70F8" w14:textId="77777777" w:rsidR="00FA5F65" w:rsidRPr="00060E13" w:rsidRDefault="00FA5F65" w:rsidP="00FA5F65">
      <w:pPr>
        <w:rPr>
          <w:rFonts w:ascii="Consolas" w:hAnsi="Consolas" w:cs="Consolas"/>
          <w:sz w:val="16"/>
          <w:szCs w:val="28"/>
        </w:rPr>
      </w:pPr>
      <w:r w:rsidRPr="00060E13">
        <w:rPr>
          <w:rFonts w:ascii="Consolas" w:hAnsi="Consolas" w:cs="Consolas"/>
          <w:sz w:val="16"/>
          <w:szCs w:val="28"/>
        </w:rPr>
        <w:t xml:space="preserve"> 12                     15        6       21       19       12        7       13        6       21 </w:t>
      </w:r>
    </w:p>
    <w:p w14:paraId="7609AC10" w14:textId="77777777" w:rsidR="00FA5F65" w:rsidRPr="00060E13" w:rsidRDefault="00FA5F65" w:rsidP="00FA5F65">
      <w:pPr>
        <w:rPr>
          <w:rFonts w:ascii="Consolas" w:hAnsi="Consolas" w:cs="Consolas"/>
          <w:sz w:val="16"/>
          <w:szCs w:val="28"/>
        </w:rPr>
      </w:pPr>
      <w:r w:rsidRPr="00060E13">
        <w:rPr>
          <w:rFonts w:ascii="Consolas" w:hAnsi="Consolas" w:cs="Consolas"/>
          <w:sz w:val="16"/>
          <w:szCs w:val="28"/>
        </w:rPr>
        <w:t xml:space="preserve"> 13                     13       15        9        6       12       10        3       15        8 </w:t>
      </w:r>
    </w:p>
    <w:p w14:paraId="6C1AD713" w14:textId="77777777" w:rsidR="00FA5F65" w:rsidRPr="00060E13" w:rsidRDefault="00FA5F65" w:rsidP="00FA5F65">
      <w:pPr>
        <w:rPr>
          <w:rFonts w:ascii="Consolas" w:hAnsi="Consolas" w:cs="Consolas"/>
          <w:sz w:val="16"/>
          <w:szCs w:val="28"/>
        </w:rPr>
      </w:pPr>
      <w:r w:rsidRPr="00060E13">
        <w:rPr>
          <w:rFonts w:ascii="Consolas" w:hAnsi="Consolas" w:cs="Consolas"/>
          <w:sz w:val="16"/>
          <w:szCs w:val="28"/>
        </w:rPr>
        <w:t xml:space="preserve"> 14                      2        6       21       16        2        1        5       10       10 </w:t>
      </w:r>
    </w:p>
    <w:p w14:paraId="5CB9D814" w14:textId="77777777" w:rsidR="00FA5F65" w:rsidRPr="00060E13" w:rsidRDefault="00FA5F65" w:rsidP="00FA5F65">
      <w:pPr>
        <w:rPr>
          <w:rFonts w:ascii="Consolas" w:hAnsi="Consolas" w:cs="Consolas"/>
          <w:sz w:val="16"/>
          <w:szCs w:val="28"/>
        </w:rPr>
      </w:pPr>
      <w:r w:rsidRPr="00060E13">
        <w:rPr>
          <w:rFonts w:ascii="Consolas" w:hAnsi="Consolas" w:cs="Consolas"/>
          <w:sz w:val="16"/>
          <w:szCs w:val="28"/>
        </w:rPr>
        <w:t xml:space="preserve"> 15                     85      135      127      151      136      148      116      146      123 </w:t>
      </w:r>
    </w:p>
    <w:p w14:paraId="60A371EC" w14:textId="77777777" w:rsidR="00FA5F65" w:rsidRPr="00060E13" w:rsidRDefault="00FA5F65" w:rsidP="00FA5F65">
      <w:pPr>
        <w:rPr>
          <w:rFonts w:ascii="Consolas" w:hAnsi="Consolas" w:cs="Consolas"/>
          <w:sz w:val="16"/>
          <w:szCs w:val="28"/>
        </w:rPr>
      </w:pPr>
      <w:r w:rsidRPr="00060E13">
        <w:rPr>
          <w:rFonts w:ascii="Consolas" w:hAnsi="Consolas" w:cs="Consolas"/>
          <w:sz w:val="16"/>
          <w:szCs w:val="28"/>
        </w:rPr>
        <w:t xml:space="preserve"> 16                     84       59       94      113       84      118      107      102       76 </w:t>
      </w:r>
    </w:p>
    <w:p w14:paraId="795651D5" w14:textId="77777777" w:rsidR="00FA5F65" w:rsidRPr="00060E13" w:rsidRDefault="00FA5F65" w:rsidP="00FA5F65">
      <w:pPr>
        <w:rPr>
          <w:rFonts w:ascii="Consolas" w:hAnsi="Consolas" w:cs="Consolas"/>
          <w:sz w:val="16"/>
          <w:szCs w:val="28"/>
        </w:rPr>
      </w:pPr>
      <w:r w:rsidRPr="00060E13">
        <w:rPr>
          <w:rFonts w:ascii="Consolas" w:hAnsi="Consolas" w:cs="Consolas"/>
          <w:sz w:val="16"/>
          <w:szCs w:val="28"/>
        </w:rPr>
        <w:t xml:space="preserve"> 17                     25        7       14        6        5        3        8        4        5 </w:t>
      </w:r>
    </w:p>
    <w:p w14:paraId="7F8E562E" w14:textId="77777777" w:rsidR="00FA5F65" w:rsidRPr="00060E13" w:rsidRDefault="00FA5F65" w:rsidP="00FA5F65">
      <w:pPr>
        <w:rPr>
          <w:rFonts w:ascii="Consolas" w:hAnsi="Consolas" w:cs="Consolas"/>
          <w:sz w:val="16"/>
          <w:szCs w:val="28"/>
        </w:rPr>
      </w:pPr>
      <w:r w:rsidRPr="00060E13">
        <w:rPr>
          <w:rFonts w:ascii="Consolas" w:hAnsi="Consolas" w:cs="Consolas"/>
          <w:sz w:val="16"/>
          <w:szCs w:val="28"/>
        </w:rPr>
        <w:t xml:space="preserve"> 18                      5        6        3        7        4        2       13        5        4 </w:t>
      </w:r>
    </w:p>
    <w:p w14:paraId="128D2204" w14:textId="77777777" w:rsidR="00FA5F65" w:rsidRPr="00060E13" w:rsidRDefault="00FA5F65" w:rsidP="00FA5F65">
      <w:pPr>
        <w:rPr>
          <w:rFonts w:ascii="Consolas" w:hAnsi="Consolas" w:cs="Consolas"/>
          <w:sz w:val="16"/>
          <w:szCs w:val="28"/>
        </w:rPr>
      </w:pPr>
      <w:r w:rsidRPr="00060E13">
        <w:rPr>
          <w:rFonts w:ascii="Consolas" w:hAnsi="Consolas" w:cs="Consolas"/>
          <w:sz w:val="16"/>
          <w:szCs w:val="28"/>
        </w:rPr>
        <w:t xml:space="preserve"> 19                      2       25       18       19       26       11       32       21       16 </w:t>
      </w:r>
    </w:p>
    <w:p w14:paraId="4B5EBE4E" w14:textId="77777777" w:rsidR="00FA5F65" w:rsidRPr="00060E13" w:rsidRDefault="00FA5F65" w:rsidP="00FA5F65">
      <w:pPr>
        <w:rPr>
          <w:rFonts w:ascii="Consolas" w:hAnsi="Consolas" w:cs="Consolas"/>
          <w:sz w:val="16"/>
          <w:szCs w:val="28"/>
        </w:rPr>
      </w:pPr>
      <w:r w:rsidRPr="00060E13">
        <w:rPr>
          <w:rFonts w:ascii="Consolas" w:hAnsi="Consolas" w:cs="Consolas"/>
          <w:sz w:val="16"/>
          <w:szCs w:val="28"/>
        </w:rPr>
        <w:t xml:space="preserve"> 20                     14       10        6       12        9        9       11       24        8 </w:t>
      </w:r>
    </w:p>
    <w:p w14:paraId="0CB7A1C9" w14:textId="77777777" w:rsidR="00FA5F65" w:rsidRPr="00060E13" w:rsidRDefault="00FA5F65" w:rsidP="00FA5F65">
      <w:pPr>
        <w:rPr>
          <w:rFonts w:ascii="Consolas" w:hAnsi="Consolas" w:cs="Consolas"/>
          <w:sz w:val="16"/>
          <w:szCs w:val="28"/>
        </w:rPr>
      </w:pPr>
      <w:r w:rsidRPr="00060E13">
        <w:rPr>
          <w:rFonts w:ascii="Consolas" w:hAnsi="Consolas" w:cs="Consolas"/>
          <w:sz w:val="16"/>
          <w:szCs w:val="28"/>
        </w:rPr>
        <w:t xml:space="preserve"> 21                     98      176      198      196      137      160      168      187      184 </w:t>
      </w:r>
    </w:p>
    <w:p w14:paraId="7BC661A0" w14:textId="77777777" w:rsidR="00FA5F65" w:rsidRPr="00060E13" w:rsidRDefault="00FA5F65" w:rsidP="00FA5F65">
      <w:pPr>
        <w:rPr>
          <w:rFonts w:ascii="Consolas" w:hAnsi="Consolas" w:cs="Consolas"/>
          <w:sz w:val="16"/>
          <w:szCs w:val="28"/>
        </w:rPr>
      </w:pPr>
      <w:r w:rsidRPr="00060E13">
        <w:rPr>
          <w:rFonts w:ascii="Consolas" w:hAnsi="Consolas" w:cs="Consolas"/>
          <w:sz w:val="16"/>
          <w:szCs w:val="28"/>
        </w:rPr>
        <w:t xml:space="preserve"> 22                      3        9        2        2        6        3        .        2        4 </w:t>
      </w:r>
    </w:p>
    <w:p w14:paraId="049C2D84" w14:textId="77777777" w:rsidR="00FA5F65" w:rsidRPr="00060E13" w:rsidRDefault="00FA5F65" w:rsidP="00FA5F65">
      <w:pPr>
        <w:rPr>
          <w:rFonts w:ascii="Consolas" w:hAnsi="Consolas" w:cs="Consolas"/>
          <w:sz w:val="16"/>
          <w:szCs w:val="28"/>
        </w:rPr>
      </w:pPr>
      <w:r w:rsidRPr="00060E13">
        <w:rPr>
          <w:rFonts w:ascii="Consolas" w:hAnsi="Consolas" w:cs="Consolas"/>
          <w:sz w:val="16"/>
          <w:szCs w:val="28"/>
        </w:rPr>
        <w:t xml:space="preserve"> 23                      1        .        .        1        1        1        .        .        . </w:t>
      </w:r>
    </w:p>
    <w:p w14:paraId="768AD420" w14:textId="77777777" w:rsidR="00FA5F65" w:rsidRPr="00060E13" w:rsidRDefault="00FA5F65" w:rsidP="00FA5F65">
      <w:pPr>
        <w:rPr>
          <w:rFonts w:ascii="Consolas" w:hAnsi="Consolas" w:cs="Consolas"/>
          <w:sz w:val="16"/>
          <w:szCs w:val="28"/>
        </w:rPr>
      </w:pPr>
      <w:r w:rsidRPr="00060E13">
        <w:rPr>
          <w:rFonts w:ascii="Consolas" w:hAnsi="Consolas" w:cs="Consolas"/>
          <w:sz w:val="16"/>
          <w:szCs w:val="28"/>
        </w:rPr>
        <w:t xml:space="preserve"> 24                      2        1        .        .        2        1        1        3        2 </w:t>
      </w:r>
    </w:p>
    <w:p w14:paraId="46F8D226" w14:textId="77777777" w:rsidR="00FA5F65" w:rsidRPr="00060E13" w:rsidRDefault="00FA5F65" w:rsidP="00FA5F65">
      <w:pPr>
        <w:rPr>
          <w:rFonts w:ascii="Consolas" w:hAnsi="Consolas" w:cs="Consolas"/>
          <w:sz w:val="16"/>
          <w:szCs w:val="28"/>
        </w:rPr>
      </w:pPr>
      <w:r w:rsidRPr="00060E13">
        <w:rPr>
          <w:rFonts w:ascii="Consolas" w:hAnsi="Consolas" w:cs="Consolas"/>
          <w:sz w:val="16"/>
          <w:szCs w:val="28"/>
        </w:rPr>
        <w:t xml:space="preserve"> 25                      2        2        1        1        2        1        .        .        . </w:t>
      </w:r>
    </w:p>
    <w:p w14:paraId="52A2E5D4" w14:textId="77777777" w:rsidR="00FA5F65" w:rsidRPr="00060E13" w:rsidRDefault="00FA5F65" w:rsidP="00FA5F65">
      <w:pPr>
        <w:rPr>
          <w:rFonts w:ascii="Consolas" w:hAnsi="Consolas" w:cs="Consolas"/>
          <w:sz w:val="16"/>
          <w:szCs w:val="28"/>
        </w:rPr>
      </w:pPr>
      <w:r w:rsidRPr="00060E13">
        <w:rPr>
          <w:rFonts w:ascii="Consolas" w:hAnsi="Consolas" w:cs="Consolas"/>
          <w:sz w:val="16"/>
          <w:szCs w:val="28"/>
        </w:rPr>
        <w:t xml:space="preserve"> 26                      1        1        5        3        4        4        9        3        5 </w:t>
      </w:r>
    </w:p>
    <w:p w14:paraId="4E57D0AE" w14:textId="77777777" w:rsidR="00FA5F65" w:rsidRPr="00060E13" w:rsidRDefault="00FA5F65" w:rsidP="00FA5F65">
      <w:pPr>
        <w:rPr>
          <w:rFonts w:ascii="Consolas" w:hAnsi="Consolas" w:cs="Consolas"/>
          <w:sz w:val="16"/>
          <w:szCs w:val="28"/>
        </w:rPr>
      </w:pPr>
      <w:r w:rsidRPr="00060E13">
        <w:rPr>
          <w:rFonts w:ascii="Consolas" w:hAnsi="Consolas" w:cs="Consolas"/>
          <w:sz w:val="16"/>
          <w:szCs w:val="28"/>
        </w:rPr>
        <w:t xml:space="preserve"> 27                     10       20       13       12        4        8       14       14       11 </w:t>
      </w:r>
    </w:p>
    <w:p w14:paraId="19ED74CF" w14:textId="77777777" w:rsidR="00FA5F65" w:rsidRPr="00060E13" w:rsidRDefault="00FA5F65" w:rsidP="00FA5F65">
      <w:pPr>
        <w:rPr>
          <w:rFonts w:ascii="Consolas" w:hAnsi="Consolas" w:cs="Consolas"/>
          <w:sz w:val="16"/>
          <w:szCs w:val="28"/>
        </w:rPr>
      </w:pPr>
      <w:r w:rsidRPr="00060E13">
        <w:rPr>
          <w:rFonts w:ascii="Consolas" w:hAnsi="Consolas" w:cs="Consolas"/>
          <w:sz w:val="16"/>
          <w:szCs w:val="28"/>
        </w:rPr>
        <w:t xml:space="preserve"> 28                      .        7        8        1        .        5        4        2        1 </w:t>
      </w:r>
    </w:p>
    <w:p w14:paraId="45A6FB9F" w14:textId="77777777" w:rsidR="00FA5F65" w:rsidRPr="00060E13" w:rsidRDefault="00FA5F65" w:rsidP="00FA5F65">
      <w:pPr>
        <w:rPr>
          <w:rFonts w:ascii="Consolas" w:hAnsi="Consolas" w:cs="Consolas"/>
          <w:sz w:val="16"/>
          <w:szCs w:val="28"/>
        </w:rPr>
      </w:pPr>
      <w:r w:rsidRPr="00060E13">
        <w:rPr>
          <w:rFonts w:ascii="Consolas" w:hAnsi="Consolas" w:cs="Consolas"/>
          <w:sz w:val="16"/>
          <w:szCs w:val="28"/>
        </w:rPr>
        <w:t xml:space="preserve"> 29                      2        .        .        4        .        2        2        .        8 </w:t>
      </w:r>
    </w:p>
    <w:p w14:paraId="320FD51C" w14:textId="77777777" w:rsidR="00FA5F65" w:rsidRPr="00060E13" w:rsidRDefault="00FA5F65" w:rsidP="00FA5F65">
      <w:pPr>
        <w:rPr>
          <w:rFonts w:ascii="Consolas" w:hAnsi="Consolas" w:cs="Consolas"/>
          <w:sz w:val="16"/>
          <w:szCs w:val="28"/>
        </w:rPr>
      </w:pPr>
      <w:r w:rsidRPr="00060E13">
        <w:rPr>
          <w:rFonts w:ascii="Consolas" w:hAnsi="Consolas" w:cs="Consolas"/>
          <w:sz w:val="16"/>
          <w:szCs w:val="28"/>
        </w:rPr>
        <w:t xml:space="preserve"> 30                      .        1        .        .        .        .        .        .        . </w:t>
      </w:r>
    </w:p>
    <w:p w14:paraId="246F5E8D" w14:textId="77777777" w:rsidR="00FA5F65" w:rsidRPr="00060E13" w:rsidRDefault="00FA5F65" w:rsidP="00FA5F65">
      <w:pPr>
        <w:rPr>
          <w:rFonts w:ascii="Consolas" w:hAnsi="Consolas" w:cs="Consolas"/>
          <w:sz w:val="16"/>
          <w:szCs w:val="28"/>
        </w:rPr>
      </w:pPr>
      <w:r w:rsidRPr="00060E13">
        <w:rPr>
          <w:rFonts w:ascii="Consolas" w:hAnsi="Consolas" w:cs="Consolas"/>
          <w:sz w:val="16"/>
          <w:szCs w:val="28"/>
        </w:rPr>
        <w:t xml:space="preserve"> 31                      3        4        1        1        4        8        1        .        6 </w:t>
      </w:r>
    </w:p>
    <w:p w14:paraId="7E1D53D5" w14:textId="5F8B16B8" w:rsidR="00CE33BA" w:rsidRPr="00060E13" w:rsidRDefault="00FA5F65" w:rsidP="00FA5F65">
      <w:pPr>
        <w:rPr>
          <w:rFonts w:ascii="Consolas" w:hAnsi="Consolas" w:cs="Consolas"/>
          <w:sz w:val="20"/>
          <w:szCs w:val="28"/>
        </w:rPr>
      </w:pPr>
      <w:r w:rsidRPr="00060E13">
        <w:rPr>
          <w:rFonts w:ascii="Consolas" w:hAnsi="Consolas" w:cs="Consolas"/>
          <w:sz w:val="16"/>
          <w:szCs w:val="28"/>
        </w:rPr>
        <w:t xml:space="preserve"> Total             154,405  151,309  161,257  134,463  133,742  130,055  132,629  131,468  130,061</w:t>
      </w:r>
    </w:p>
    <w:p w14:paraId="583FAD14" w14:textId="77777777" w:rsidR="00CE33BA" w:rsidRPr="00060E13" w:rsidRDefault="00CE33BA" w:rsidP="00973822">
      <w:pPr>
        <w:rPr>
          <w:rFonts w:asciiTheme="majorHAnsi" w:eastAsia="MS Mincho" w:hAnsiTheme="majorHAnsi" w:cstheme="majorHAnsi"/>
          <w:b/>
          <w:sz w:val="26"/>
          <w:szCs w:val="26"/>
          <w:highlight w:val="yellow"/>
        </w:rPr>
      </w:pPr>
      <w:r w:rsidRPr="00060E13">
        <w:rPr>
          <w:rFonts w:asciiTheme="majorHAnsi" w:eastAsia="MS Mincho" w:hAnsiTheme="majorHAnsi" w:cstheme="majorHAnsi"/>
          <w:b/>
          <w:sz w:val="26"/>
          <w:szCs w:val="26"/>
          <w:highlight w:val="yellow"/>
        </w:rPr>
        <w:br w:type="page"/>
      </w:r>
    </w:p>
    <w:p w14:paraId="6B6A0E8B" w14:textId="338BF350" w:rsidR="00E47984" w:rsidRPr="00060E13" w:rsidRDefault="005A62B2"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54</w:t>
      </w:r>
      <w:r w:rsidR="00E47984" w:rsidRPr="00060E13">
        <w:rPr>
          <w:rFonts w:asciiTheme="majorHAnsi" w:eastAsia="MS Mincho" w:hAnsiTheme="majorHAnsi" w:cstheme="majorHAnsi"/>
          <w:b/>
          <w:sz w:val="26"/>
          <w:szCs w:val="26"/>
        </w:rPr>
        <w:t>.</w:t>
      </w:r>
      <w:r w:rsidR="00B57AAD" w:rsidRPr="00060E13">
        <w:rPr>
          <w:rFonts w:asciiTheme="majorHAnsi" w:eastAsia="MS Mincho" w:hAnsiTheme="majorHAnsi" w:cstheme="majorHAnsi"/>
          <w:b/>
          <w:sz w:val="26"/>
          <w:szCs w:val="26"/>
        </w:rPr>
        <w:tab/>
      </w:r>
      <w:r w:rsidR="00E47984" w:rsidRPr="00060E13">
        <w:rPr>
          <w:rFonts w:asciiTheme="majorHAnsi" w:eastAsia="MS Mincho" w:hAnsiTheme="majorHAnsi" w:cstheme="majorHAnsi"/>
          <w:b/>
          <w:sz w:val="26"/>
          <w:szCs w:val="26"/>
        </w:rPr>
        <w:t>Asian or Pacific Islanders</w:t>
      </w:r>
      <w:r w:rsidR="00B57AAD" w:rsidRPr="00060E13">
        <w:rPr>
          <w:rFonts w:asciiTheme="majorHAnsi" w:eastAsia="MS Mincho" w:hAnsiTheme="majorHAnsi" w:cstheme="majorHAnsi"/>
          <w:b/>
          <w:sz w:val="26"/>
          <w:szCs w:val="26"/>
        </w:rPr>
        <w:t xml:space="preserve">, 10 Categories          </w:t>
      </w:r>
      <w:bookmarkStart w:id="78" w:name="CATIAPI"/>
      <w:r w:rsidR="00E47984" w:rsidRPr="00060E13">
        <w:rPr>
          <w:rFonts w:asciiTheme="majorHAnsi" w:eastAsia="MS Mincho" w:hAnsiTheme="majorHAnsi" w:cstheme="majorHAnsi"/>
          <w:b/>
          <w:sz w:val="26"/>
          <w:szCs w:val="26"/>
        </w:rPr>
        <w:t>CATIAPI</w:t>
      </w:r>
      <w:bookmarkEnd w:id="78"/>
      <w:r w:rsidR="003B7377" w:rsidRPr="00060E13">
        <w:rPr>
          <w:rFonts w:asciiTheme="majorHAnsi" w:hAnsiTheme="majorHAnsi" w:cstheme="majorHAnsi"/>
          <w:b/>
          <w:sz w:val="26"/>
          <w:szCs w:val="26"/>
        </w:rPr>
        <w:tab/>
      </w:r>
      <w:r w:rsidR="003B7377" w:rsidRPr="00060E13">
        <w:rPr>
          <w:rFonts w:asciiTheme="majorHAnsi" w:hAnsiTheme="majorHAnsi" w:cstheme="majorHAnsi"/>
          <w:b/>
          <w:sz w:val="26"/>
          <w:szCs w:val="26"/>
        </w:rPr>
        <w:tab/>
      </w:r>
      <w:r w:rsidR="003B7377" w:rsidRPr="00060E13">
        <w:rPr>
          <w:rFonts w:asciiTheme="majorHAnsi" w:hAnsiTheme="majorHAnsi" w:cstheme="majorHAnsi"/>
          <w:b/>
          <w:sz w:val="26"/>
          <w:szCs w:val="26"/>
        </w:rPr>
        <w:tab/>
      </w:r>
      <w:hyperlink w:anchor="INDEX3_1" w:history="1">
        <w:r w:rsidR="00AB2C81" w:rsidRPr="00060E13">
          <w:rPr>
            <w:rStyle w:val="Hyperlink"/>
            <w:rFonts w:ascii="Calibri" w:hAnsi="Calibri" w:cs="Calibri"/>
            <w:color w:val="auto"/>
            <w:sz w:val="22"/>
            <w:szCs w:val="22"/>
          </w:rPr>
          <w:t>Return to Index</w:t>
        </w:r>
      </w:hyperlink>
    </w:p>
    <w:p w14:paraId="5EBCE860" w14:textId="77777777" w:rsidR="00E47984" w:rsidRPr="00060E13" w:rsidRDefault="00E47984" w:rsidP="00973822">
      <w:pPr>
        <w:pStyle w:val="PlainText"/>
        <w:rPr>
          <w:rFonts w:asciiTheme="majorHAnsi" w:eastAsia="MS Mincho" w:hAnsiTheme="majorHAnsi" w:cstheme="majorHAnsi"/>
          <w:sz w:val="24"/>
          <w:szCs w:val="24"/>
        </w:rPr>
      </w:pPr>
    </w:p>
    <w:p w14:paraId="102B8AB6" w14:textId="77777777" w:rsidR="00B86E44" w:rsidRPr="00060E13" w:rsidRDefault="00B86E44"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717527CE" w14:textId="77777777" w:rsidR="00B86E44" w:rsidRPr="00060E13" w:rsidRDefault="00B86E44" w:rsidP="00973822">
      <w:pPr>
        <w:pStyle w:val="PlainText"/>
        <w:rPr>
          <w:rFonts w:asciiTheme="majorHAnsi" w:eastAsia="MS Mincho" w:hAnsiTheme="majorHAnsi" w:cstheme="majorHAnsi"/>
          <w:b/>
          <w:sz w:val="24"/>
          <w:szCs w:val="24"/>
        </w:rPr>
      </w:pPr>
    </w:p>
    <w:p w14:paraId="3684F2D0" w14:textId="77777777" w:rsidR="00E47984" w:rsidRPr="00060E13" w:rsidRDefault="00E47984"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Pr="00060E13">
        <w:rPr>
          <w:rFonts w:asciiTheme="majorHAnsi" w:eastAsia="MS Mincho" w:hAnsiTheme="majorHAnsi" w:cstheme="majorHAnsi"/>
          <w:sz w:val="24"/>
          <w:szCs w:val="24"/>
        </w:rPr>
        <w:t xml:space="preserve"> Detailed breakdown of ethnic origin for persons from selected locations on the Asian perimeter or the Pacific Ocean basin. This detailed information is available only since 1992. Variable CATIAPI generally agrees with NLMS expanded race variable, RACEX, level 4, described as Asian or Pacific Islanders. On the 9203 and 9303 </w:t>
      </w:r>
      <w:r w:rsidR="000677C2" w:rsidRPr="00060E13">
        <w:rPr>
          <w:rFonts w:asciiTheme="majorHAnsi" w:eastAsia="MS Mincho" w:hAnsiTheme="majorHAnsi" w:cstheme="majorHAnsi"/>
          <w:sz w:val="24"/>
          <w:szCs w:val="24"/>
        </w:rPr>
        <w:t>master files</w:t>
      </w:r>
      <w:r w:rsidRPr="00060E13">
        <w:rPr>
          <w:rFonts w:asciiTheme="majorHAnsi" w:eastAsia="MS Mincho" w:hAnsiTheme="majorHAnsi" w:cstheme="majorHAnsi"/>
          <w:sz w:val="24"/>
          <w:szCs w:val="24"/>
        </w:rPr>
        <w:t xml:space="preserve">, this variable was identified as API (Asian or Pacific Islander). During the first two years that it was collected, responses for this variable were obtained by both personal visit interviews and the use of CATI (Computer Assisted Telephone Interview). On the </w:t>
      </w:r>
      <w:r w:rsidR="000B1656" w:rsidRPr="00060E13">
        <w:rPr>
          <w:rFonts w:asciiTheme="majorHAnsi" w:eastAsia="MS Mincho" w:hAnsiTheme="majorHAnsi" w:cstheme="majorHAnsi"/>
          <w:sz w:val="24"/>
          <w:szCs w:val="24"/>
        </w:rPr>
        <w:t>9413</w:t>
      </w:r>
      <w:r w:rsidRPr="00060E13">
        <w:rPr>
          <w:rFonts w:asciiTheme="majorHAnsi" w:eastAsia="MS Mincho" w:hAnsiTheme="majorHAnsi" w:cstheme="majorHAnsi"/>
          <w:sz w:val="24"/>
          <w:szCs w:val="24"/>
        </w:rPr>
        <w:t xml:space="preserve"> </w:t>
      </w:r>
      <w:r w:rsidR="000677C2" w:rsidRPr="00060E13">
        <w:rPr>
          <w:rFonts w:asciiTheme="majorHAnsi" w:eastAsia="MS Mincho" w:hAnsiTheme="majorHAnsi" w:cstheme="majorHAnsi"/>
          <w:sz w:val="24"/>
          <w:szCs w:val="24"/>
        </w:rPr>
        <w:t>master file</w:t>
      </w:r>
      <w:r w:rsidRPr="00060E13">
        <w:rPr>
          <w:rFonts w:asciiTheme="majorHAnsi" w:eastAsia="MS Mincho" w:hAnsiTheme="majorHAnsi" w:cstheme="majorHAnsi"/>
          <w:sz w:val="24"/>
          <w:szCs w:val="24"/>
        </w:rPr>
        <w:t>, and all later files, the variable was called CATIAPI since all information was collected using CATI interviews.</w:t>
      </w:r>
    </w:p>
    <w:p w14:paraId="2563DB79" w14:textId="77777777" w:rsidR="00E47984" w:rsidRPr="00060E13" w:rsidRDefault="00E47984" w:rsidP="00973822">
      <w:pPr>
        <w:pStyle w:val="PlainText"/>
        <w:rPr>
          <w:rFonts w:asciiTheme="majorHAnsi" w:eastAsia="MS Mincho" w:hAnsiTheme="majorHAnsi" w:cstheme="majorHAnsi"/>
        </w:rPr>
      </w:pPr>
    </w:p>
    <w:p w14:paraId="02E7767F" w14:textId="41F7066A" w:rsidR="00E47984" w:rsidRPr="00060E13" w:rsidRDefault="00E47984" w:rsidP="00973822">
      <w:pPr>
        <w:pStyle w:val="PlainText"/>
        <w:rPr>
          <w:rFonts w:ascii="Consolas" w:eastAsia="MS Mincho" w:hAnsi="Consolas" w:cs="Consolas"/>
        </w:rPr>
      </w:pPr>
      <w:r w:rsidRPr="00060E13">
        <w:rPr>
          <w:rFonts w:ascii="Consolas" w:eastAsia="MS Mincho" w:hAnsi="Consolas" w:cs="Consolas"/>
          <w:b/>
        </w:rPr>
        <w:t>NOT AVAILABLE:</w:t>
      </w:r>
      <w:r w:rsidR="00254516" w:rsidRPr="00060E13">
        <w:rPr>
          <w:rFonts w:ascii="Consolas" w:eastAsia="MS Mincho" w:hAnsi="Consolas" w:cs="Consolas"/>
        </w:rPr>
        <w:t xml:space="preserve"> 7303–</w:t>
      </w:r>
      <w:r w:rsidR="00B615E1" w:rsidRPr="00060E13">
        <w:rPr>
          <w:rFonts w:ascii="Consolas" w:eastAsia="MS Mincho" w:hAnsi="Consolas" w:cs="Consolas"/>
        </w:rPr>
        <w:t>9103</w:t>
      </w:r>
      <w:r w:rsidR="00D86745" w:rsidRPr="00060E13">
        <w:rPr>
          <w:rFonts w:ascii="Consolas" w:eastAsia="MS Mincho" w:hAnsi="Consolas" w:cs="Consolas"/>
        </w:rPr>
        <w:t>, 0303-1103</w:t>
      </w:r>
    </w:p>
    <w:p w14:paraId="04B988D5" w14:textId="77777777" w:rsidR="00E47984" w:rsidRPr="00060E13" w:rsidRDefault="00E47984" w:rsidP="00973822">
      <w:pPr>
        <w:pStyle w:val="PlainText"/>
        <w:rPr>
          <w:rFonts w:ascii="Consolas" w:eastAsia="MS Mincho" w:hAnsi="Consolas" w:cs="Consolas"/>
        </w:rPr>
      </w:pPr>
    </w:p>
    <w:p w14:paraId="5CC30AAD"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b/>
        </w:rPr>
        <w:t>CODES for files</w:t>
      </w:r>
      <w:r w:rsidR="00254516" w:rsidRPr="00060E13">
        <w:rPr>
          <w:rFonts w:ascii="Consolas" w:eastAsia="MS Mincho" w:hAnsi="Consolas" w:cs="Consolas"/>
        </w:rPr>
        <w:t>: 9203–</w:t>
      </w:r>
      <w:r w:rsidRPr="00060E13">
        <w:rPr>
          <w:rFonts w:ascii="Consolas" w:eastAsia="MS Mincho" w:hAnsi="Consolas" w:cs="Consolas"/>
        </w:rPr>
        <w:t>0203</w:t>
      </w:r>
    </w:p>
    <w:p w14:paraId="417D81A1" w14:textId="77777777" w:rsidR="00BA19D8" w:rsidRPr="00060E13" w:rsidRDefault="00BA19D8" w:rsidP="00973822">
      <w:pPr>
        <w:pStyle w:val="PlainText"/>
        <w:rPr>
          <w:rFonts w:ascii="Consolas" w:eastAsia="MS Mincho" w:hAnsi="Consolas" w:cs="Consolas"/>
        </w:rPr>
      </w:pPr>
    </w:p>
    <w:p w14:paraId="06E2D289" w14:textId="77777777" w:rsidR="00E47984"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E47984" w:rsidRPr="00060E13">
        <w:rPr>
          <w:rFonts w:ascii="Consolas" w:eastAsia="MS Mincho" w:hAnsi="Consolas" w:cs="Consolas"/>
        </w:rPr>
        <w:t xml:space="preserve">00 </w:t>
      </w:r>
      <w:r w:rsidR="00B615E1" w:rsidRPr="00060E13">
        <w:rPr>
          <w:rFonts w:ascii="Consolas" w:eastAsia="MS Mincho" w:hAnsi="Consolas" w:cs="Consolas"/>
        </w:rPr>
        <w:t>—</w:t>
      </w:r>
      <w:r w:rsidR="00E47984" w:rsidRPr="00060E13">
        <w:rPr>
          <w:rFonts w:ascii="Consolas" w:eastAsia="MS Mincho" w:hAnsi="Consolas" w:cs="Consolas"/>
        </w:rPr>
        <w:t xml:space="preserve"> Not in </w:t>
      </w:r>
      <w:r w:rsidR="00103346" w:rsidRPr="00060E13">
        <w:rPr>
          <w:rFonts w:ascii="Consolas" w:eastAsia="MS Mincho" w:hAnsi="Consolas" w:cs="Consolas"/>
        </w:rPr>
        <w:t>u</w:t>
      </w:r>
      <w:r w:rsidR="00E47984" w:rsidRPr="00060E13">
        <w:rPr>
          <w:rFonts w:ascii="Consolas" w:eastAsia="MS Mincho" w:hAnsi="Consolas" w:cs="Consolas"/>
        </w:rPr>
        <w:t>niverse (includes all groups not identified below)</w:t>
      </w:r>
    </w:p>
    <w:p w14:paraId="46B38B77" w14:textId="77777777" w:rsidR="00E47984"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E47984" w:rsidRPr="00060E13">
        <w:rPr>
          <w:rFonts w:ascii="Consolas" w:eastAsia="MS Mincho" w:hAnsi="Consolas" w:cs="Consolas"/>
        </w:rPr>
        <w:t xml:space="preserve">01 </w:t>
      </w:r>
      <w:r w:rsidR="00DB1228" w:rsidRPr="00060E13">
        <w:rPr>
          <w:rFonts w:ascii="Consolas" w:eastAsia="MS Mincho" w:hAnsi="Consolas" w:cs="Consolas"/>
        </w:rPr>
        <w:t>—</w:t>
      </w:r>
      <w:r w:rsidR="00E47984" w:rsidRPr="00060E13">
        <w:rPr>
          <w:rFonts w:ascii="Consolas" w:eastAsia="MS Mincho" w:hAnsi="Consolas" w:cs="Consolas"/>
        </w:rPr>
        <w:t xml:space="preserve"> Chinese</w:t>
      </w:r>
    </w:p>
    <w:p w14:paraId="70FA28D2" w14:textId="77777777" w:rsidR="00E47984"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E47984" w:rsidRPr="00060E13">
        <w:rPr>
          <w:rFonts w:ascii="Consolas" w:eastAsia="MS Mincho" w:hAnsi="Consolas" w:cs="Consolas"/>
        </w:rPr>
        <w:t xml:space="preserve">02 </w:t>
      </w:r>
      <w:r w:rsidR="00DB1228" w:rsidRPr="00060E13">
        <w:rPr>
          <w:rFonts w:ascii="Consolas" w:eastAsia="MS Mincho" w:hAnsi="Consolas" w:cs="Consolas"/>
        </w:rPr>
        <w:t>—</w:t>
      </w:r>
      <w:r w:rsidR="00E47984" w:rsidRPr="00060E13">
        <w:rPr>
          <w:rFonts w:ascii="Consolas" w:eastAsia="MS Mincho" w:hAnsi="Consolas" w:cs="Consolas"/>
        </w:rPr>
        <w:t xml:space="preserve"> Filipino</w:t>
      </w:r>
    </w:p>
    <w:p w14:paraId="47FD0343" w14:textId="77777777" w:rsidR="00E47984"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E47984" w:rsidRPr="00060E13">
        <w:rPr>
          <w:rFonts w:ascii="Consolas" w:eastAsia="MS Mincho" w:hAnsi="Consolas" w:cs="Consolas"/>
        </w:rPr>
        <w:t xml:space="preserve">03 </w:t>
      </w:r>
      <w:r w:rsidR="00DB1228" w:rsidRPr="00060E13">
        <w:rPr>
          <w:rFonts w:ascii="Consolas" w:eastAsia="MS Mincho" w:hAnsi="Consolas" w:cs="Consolas"/>
        </w:rPr>
        <w:t>—</w:t>
      </w:r>
      <w:r w:rsidR="00E47984" w:rsidRPr="00060E13">
        <w:rPr>
          <w:rFonts w:ascii="Consolas" w:eastAsia="MS Mincho" w:hAnsi="Consolas" w:cs="Consolas"/>
        </w:rPr>
        <w:t xml:space="preserve"> Japanese</w:t>
      </w:r>
    </w:p>
    <w:p w14:paraId="50730EA9" w14:textId="77777777" w:rsidR="00E47984"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E47984" w:rsidRPr="00060E13">
        <w:rPr>
          <w:rFonts w:ascii="Consolas" w:eastAsia="MS Mincho" w:hAnsi="Consolas" w:cs="Consolas"/>
        </w:rPr>
        <w:t xml:space="preserve">04 </w:t>
      </w:r>
      <w:r w:rsidR="00DB1228" w:rsidRPr="00060E13">
        <w:rPr>
          <w:rFonts w:ascii="Consolas" w:eastAsia="MS Mincho" w:hAnsi="Consolas" w:cs="Consolas"/>
        </w:rPr>
        <w:t>—</w:t>
      </w:r>
      <w:r w:rsidR="00E47984" w:rsidRPr="00060E13">
        <w:rPr>
          <w:rFonts w:ascii="Consolas" w:eastAsia="MS Mincho" w:hAnsi="Consolas" w:cs="Consolas"/>
        </w:rPr>
        <w:t xml:space="preserve"> Asian Indian</w:t>
      </w:r>
    </w:p>
    <w:p w14:paraId="690643C2" w14:textId="77777777" w:rsidR="00E47984"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E47984" w:rsidRPr="00060E13">
        <w:rPr>
          <w:rFonts w:ascii="Consolas" w:eastAsia="MS Mincho" w:hAnsi="Consolas" w:cs="Consolas"/>
        </w:rPr>
        <w:t xml:space="preserve">05 </w:t>
      </w:r>
      <w:r w:rsidR="00DB1228" w:rsidRPr="00060E13">
        <w:rPr>
          <w:rFonts w:ascii="Consolas" w:eastAsia="MS Mincho" w:hAnsi="Consolas" w:cs="Consolas"/>
        </w:rPr>
        <w:t>—</w:t>
      </w:r>
      <w:r w:rsidR="00E47984" w:rsidRPr="00060E13">
        <w:rPr>
          <w:rFonts w:ascii="Consolas" w:eastAsia="MS Mincho" w:hAnsi="Consolas" w:cs="Consolas"/>
        </w:rPr>
        <w:t xml:space="preserve"> Korean</w:t>
      </w:r>
    </w:p>
    <w:p w14:paraId="30624591" w14:textId="77777777" w:rsidR="00E47984"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E47984" w:rsidRPr="00060E13">
        <w:rPr>
          <w:rFonts w:ascii="Consolas" w:eastAsia="MS Mincho" w:hAnsi="Consolas" w:cs="Consolas"/>
        </w:rPr>
        <w:t xml:space="preserve">06 </w:t>
      </w:r>
      <w:r w:rsidR="00DB1228" w:rsidRPr="00060E13">
        <w:rPr>
          <w:rFonts w:ascii="Consolas" w:eastAsia="MS Mincho" w:hAnsi="Consolas" w:cs="Consolas"/>
        </w:rPr>
        <w:t>—</w:t>
      </w:r>
      <w:r w:rsidR="00E47984" w:rsidRPr="00060E13">
        <w:rPr>
          <w:rFonts w:ascii="Consolas" w:eastAsia="MS Mincho" w:hAnsi="Consolas" w:cs="Consolas"/>
        </w:rPr>
        <w:t xml:space="preserve"> Vietnamese</w:t>
      </w:r>
    </w:p>
    <w:p w14:paraId="45138838" w14:textId="77777777" w:rsidR="00E47984"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E47984" w:rsidRPr="00060E13">
        <w:rPr>
          <w:rFonts w:ascii="Consolas" w:eastAsia="MS Mincho" w:hAnsi="Consolas" w:cs="Consolas"/>
        </w:rPr>
        <w:t xml:space="preserve">07 </w:t>
      </w:r>
      <w:r w:rsidR="00DB1228" w:rsidRPr="00060E13">
        <w:rPr>
          <w:rFonts w:ascii="Consolas" w:eastAsia="MS Mincho" w:hAnsi="Consolas" w:cs="Consolas"/>
        </w:rPr>
        <w:t>—</w:t>
      </w:r>
      <w:r w:rsidR="00E47984" w:rsidRPr="00060E13">
        <w:rPr>
          <w:rFonts w:ascii="Consolas" w:eastAsia="MS Mincho" w:hAnsi="Consolas" w:cs="Consolas"/>
        </w:rPr>
        <w:t xml:space="preserve"> Laotian, Cambodian, Hmong</w:t>
      </w:r>
    </w:p>
    <w:p w14:paraId="195D9D32" w14:textId="77777777" w:rsidR="00E47984"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E47984" w:rsidRPr="00060E13">
        <w:rPr>
          <w:rFonts w:ascii="Consolas" w:eastAsia="MS Mincho" w:hAnsi="Consolas" w:cs="Consolas"/>
        </w:rPr>
        <w:t xml:space="preserve">08 </w:t>
      </w:r>
      <w:r w:rsidR="00DB1228" w:rsidRPr="00060E13">
        <w:rPr>
          <w:rFonts w:ascii="Consolas" w:eastAsia="MS Mincho" w:hAnsi="Consolas" w:cs="Consolas"/>
        </w:rPr>
        <w:t>—</w:t>
      </w:r>
      <w:r w:rsidR="00E47984" w:rsidRPr="00060E13">
        <w:rPr>
          <w:rFonts w:ascii="Consolas" w:eastAsia="MS Mincho" w:hAnsi="Consolas" w:cs="Consolas"/>
        </w:rPr>
        <w:t xml:space="preserve"> Other Asian (</w:t>
      </w:r>
      <w:r w:rsidR="00C565B3" w:rsidRPr="00060E13">
        <w:rPr>
          <w:rFonts w:ascii="Consolas" w:eastAsia="MS Mincho" w:hAnsi="Consolas" w:cs="Consolas"/>
        </w:rPr>
        <w:t>e.g.</w:t>
      </w:r>
      <w:r w:rsidR="00E47984" w:rsidRPr="00060E13">
        <w:rPr>
          <w:rFonts w:ascii="Consolas" w:eastAsia="MS Mincho" w:hAnsi="Consolas" w:cs="Consolas"/>
        </w:rPr>
        <w:t xml:space="preserve"> Thai, Pakistani, </w:t>
      </w:r>
      <w:proofErr w:type="spellStart"/>
      <w:r w:rsidR="00E47984" w:rsidRPr="00060E13">
        <w:rPr>
          <w:rFonts w:ascii="Consolas" w:eastAsia="MS Mincho" w:hAnsi="Consolas" w:cs="Consolas"/>
        </w:rPr>
        <w:t>Srilankan</w:t>
      </w:r>
      <w:proofErr w:type="spellEnd"/>
      <w:r w:rsidR="00E47984" w:rsidRPr="00060E13">
        <w:rPr>
          <w:rFonts w:ascii="Consolas" w:eastAsia="MS Mincho" w:hAnsi="Consolas" w:cs="Consolas"/>
        </w:rPr>
        <w:t>, Burmese)</w:t>
      </w:r>
    </w:p>
    <w:p w14:paraId="37643A44" w14:textId="77777777" w:rsidR="00E47984"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E47984" w:rsidRPr="00060E13">
        <w:rPr>
          <w:rFonts w:ascii="Consolas" w:eastAsia="MS Mincho" w:hAnsi="Consolas" w:cs="Consolas"/>
        </w:rPr>
        <w:t xml:space="preserve">09 </w:t>
      </w:r>
      <w:r w:rsidR="00DB1228" w:rsidRPr="00060E13">
        <w:rPr>
          <w:rFonts w:ascii="Consolas" w:eastAsia="MS Mincho" w:hAnsi="Consolas" w:cs="Consolas"/>
        </w:rPr>
        <w:t>—</w:t>
      </w:r>
      <w:r w:rsidR="00E47984" w:rsidRPr="00060E13">
        <w:rPr>
          <w:rFonts w:ascii="Consolas" w:eastAsia="MS Mincho" w:hAnsi="Consolas" w:cs="Consolas"/>
        </w:rPr>
        <w:t xml:space="preserve"> Hawaiian</w:t>
      </w:r>
    </w:p>
    <w:p w14:paraId="1B1C17E6" w14:textId="77777777" w:rsidR="00E47984"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E47984" w:rsidRPr="00060E13">
        <w:rPr>
          <w:rFonts w:ascii="Consolas" w:eastAsia="MS Mincho" w:hAnsi="Consolas" w:cs="Consolas"/>
        </w:rPr>
        <w:t xml:space="preserve">10 </w:t>
      </w:r>
      <w:r w:rsidR="00DB1228" w:rsidRPr="00060E13">
        <w:rPr>
          <w:rFonts w:ascii="Consolas" w:eastAsia="MS Mincho" w:hAnsi="Consolas" w:cs="Consolas"/>
        </w:rPr>
        <w:t>—</w:t>
      </w:r>
      <w:r w:rsidR="00E47984" w:rsidRPr="00060E13">
        <w:rPr>
          <w:rFonts w:ascii="Consolas" w:eastAsia="MS Mincho" w:hAnsi="Consolas" w:cs="Consolas"/>
        </w:rPr>
        <w:t xml:space="preserve"> Other Pacific Islander (</w:t>
      </w:r>
      <w:r w:rsidR="00C565B3" w:rsidRPr="00060E13">
        <w:rPr>
          <w:rFonts w:ascii="Consolas" w:eastAsia="MS Mincho" w:hAnsi="Consolas" w:cs="Consolas"/>
        </w:rPr>
        <w:t>e.g.</w:t>
      </w:r>
      <w:r w:rsidR="00E47984" w:rsidRPr="00060E13">
        <w:rPr>
          <w:rFonts w:ascii="Consolas" w:eastAsia="MS Mincho" w:hAnsi="Consolas" w:cs="Consolas"/>
        </w:rPr>
        <w:t xml:space="preserve"> Samoan, Guamanian, Tongan)</w:t>
      </w:r>
    </w:p>
    <w:p w14:paraId="1FCD9A30" w14:textId="77777777" w:rsidR="00BA19D8" w:rsidRPr="00060E13" w:rsidRDefault="00BA19D8" w:rsidP="00973822">
      <w:pPr>
        <w:pStyle w:val="PlainText"/>
        <w:ind w:left="450" w:hanging="450"/>
        <w:rPr>
          <w:rFonts w:ascii="Consolas" w:eastAsia="MS Mincho" w:hAnsi="Consolas" w:cs="Consolas"/>
        </w:rPr>
      </w:pPr>
    </w:p>
    <w:p w14:paraId="2DA0EFCA" w14:textId="77777777" w:rsidR="00BA19D8" w:rsidRPr="00060E13" w:rsidRDefault="00BA19D8" w:rsidP="00973822">
      <w:pPr>
        <w:pStyle w:val="PlainText"/>
        <w:rPr>
          <w:rFonts w:ascii="Consolas" w:eastAsia="MS Mincho" w:hAnsi="Consolas" w:cs="Consolas"/>
          <w:b/>
        </w:rPr>
      </w:pPr>
      <w:r w:rsidRPr="00060E13">
        <w:rPr>
          <w:rFonts w:ascii="Consolas" w:eastAsia="MS Mincho" w:hAnsi="Consolas" w:cs="Consolas"/>
          <w:b/>
        </w:rPr>
        <w:t>FREQUENCIES:</w:t>
      </w:r>
    </w:p>
    <w:p w14:paraId="121BF5BF" w14:textId="77777777" w:rsidR="00BA19D8" w:rsidRPr="00060E13" w:rsidRDefault="00BA19D8" w:rsidP="00973822">
      <w:pPr>
        <w:pStyle w:val="PlainText"/>
        <w:rPr>
          <w:rFonts w:ascii="Consolas" w:eastAsia="MS Mincho" w:hAnsi="Consolas" w:cs="Consolas"/>
          <w:sz w:val="16"/>
          <w:szCs w:val="16"/>
        </w:rPr>
      </w:pPr>
    </w:p>
    <w:p w14:paraId="55AF604D" w14:textId="77777777" w:rsidR="00731DEB" w:rsidRPr="00060E13" w:rsidRDefault="00AE6748" w:rsidP="00973822">
      <w:pPr>
        <w:rPr>
          <w:rFonts w:ascii="Consolas" w:eastAsia="MS Mincho" w:hAnsi="Consolas" w:cs="Consolas"/>
          <w:sz w:val="16"/>
          <w:szCs w:val="16"/>
        </w:rPr>
      </w:pPr>
      <w:r w:rsidRPr="00060E13">
        <w:rPr>
          <w:rFonts w:ascii="Consolas" w:eastAsia="MS Mincho" w:hAnsi="Consolas" w:cs="Consolas"/>
          <w:sz w:val="16"/>
          <w:szCs w:val="16"/>
        </w:rPr>
        <w:t xml:space="preserve"> </w:t>
      </w:r>
      <w:r w:rsidR="00731DEB" w:rsidRPr="00060E13">
        <w:rPr>
          <w:rFonts w:ascii="Consolas" w:eastAsia="MS Mincho" w:hAnsi="Consolas" w:cs="Consolas"/>
          <w:sz w:val="16"/>
          <w:szCs w:val="16"/>
        </w:rPr>
        <w:t>CATIAPI\counts:   9203     9303     9413     9503     9603     9703     9803     9903     0003     0103</w:t>
      </w:r>
    </w:p>
    <w:p w14:paraId="440E417D" w14:textId="77777777" w:rsidR="00731DEB" w:rsidRPr="00060E13" w:rsidRDefault="00731DEB" w:rsidP="00973822">
      <w:pPr>
        <w:rPr>
          <w:rFonts w:ascii="Consolas" w:eastAsia="MS Mincho" w:hAnsi="Consolas" w:cs="Consolas"/>
          <w:sz w:val="16"/>
          <w:szCs w:val="16"/>
        </w:rPr>
      </w:pPr>
    </w:p>
    <w:p w14:paraId="71F3383E" w14:textId="77777777" w:rsidR="00731DEB" w:rsidRPr="00060E13" w:rsidRDefault="00731DEB" w:rsidP="00973822">
      <w:pPr>
        <w:rPr>
          <w:rFonts w:ascii="Consolas" w:eastAsia="MS Mincho" w:hAnsi="Consolas" w:cs="Consolas"/>
          <w:sz w:val="16"/>
          <w:szCs w:val="16"/>
        </w:rPr>
      </w:pPr>
      <w:r w:rsidRPr="00060E13">
        <w:rPr>
          <w:rFonts w:ascii="Consolas" w:eastAsia="MS Mincho" w:hAnsi="Consolas" w:cs="Consolas"/>
          <w:sz w:val="16"/>
          <w:szCs w:val="16"/>
        </w:rPr>
        <w:t xml:space="preserve"> 00                42,503   61,415   99,987   73,071   63,572   64,315   64,068   67,133   67,345   76,332</w:t>
      </w:r>
    </w:p>
    <w:p w14:paraId="1AC18894" w14:textId="77777777" w:rsidR="00731DEB" w:rsidRPr="00060E13" w:rsidRDefault="00731DEB" w:rsidP="00973822">
      <w:pPr>
        <w:rPr>
          <w:rFonts w:ascii="Consolas" w:eastAsia="MS Mincho" w:hAnsi="Consolas" w:cs="Consolas"/>
          <w:sz w:val="16"/>
          <w:szCs w:val="16"/>
        </w:rPr>
      </w:pPr>
      <w:r w:rsidRPr="00060E13">
        <w:rPr>
          <w:rFonts w:ascii="Consolas" w:eastAsia="MS Mincho" w:hAnsi="Consolas" w:cs="Consolas"/>
          <w:sz w:val="16"/>
          <w:szCs w:val="16"/>
        </w:rPr>
        <w:t xml:space="preserve"> 01                   187      317      630      430      375      490      376      370      370      413</w:t>
      </w:r>
    </w:p>
    <w:p w14:paraId="0DA15888" w14:textId="77777777" w:rsidR="00731DEB" w:rsidRPr="00060E13" w:rsidRDefault="00731DEB" w:rsidP="00973822">
      <w:pPr>
        <w:rPr>
          <w:rFonts w:ascii="Consolas" w:eastAsia="MS Mincho" w:hAnsi="Consolas" w:cs="Consolas"/>
          <w:sz w:val="16"/>
          <w:szCs w:val="16"/>
        </w:rPr>
      </w:pPr>
      <w:r w:rsidRPr="00060E13">
        <w:rPr>
          <w:rFonts w:ascii="Consolas" w:eastAsia="MS Mincho" w:hAnsi="Consolas" w:cs="Consolas"/>
          <w:sz w:val="16"/>
          <w:szCs w:val="16"/>
        </w:rPr>
        <w:t xml:space="preserve"> 02                   217      299      643      532      358      372      426      457      394      555</w:t>
      </w:r>
    </w:p>
    <w:p w14:paraId="01CE06D1" w14:textId="77777777" w:rsidR="00731DEB" w:rsidRPr="00060E13" w:rsidRDefault="00731DEB" w:rsidP="00973822">
      <w:pPr>
        <w:rPr>
          <w:rFonts w:ascii="Consolas" w:eastAsia="MS Mincho" w:hAnsi="Consolas" w:cs="Consolas"/>
          <w:sz w:val="16"/>
          <w:szCs w:val="16"/>
        </w:rPr>
      </w:pPr>
      <w:r w:rsidRPr="00060E13">
        <w:rPr>
          <w:rFonts w:ascii="Consolas" w:eastAsia="MS Mincho" w:hAnsi="Consolas" w:cs="Consolas"/>
          <w:sz w:val="16"/>
          <w:szCs w:val="16"/>
        </w:rPr>
        <w:t xml:space="preserve"> 03                   209      254      392      331      235      252      274      288      207      331</w:t>
      </w:r>
    </w:p>
    <w:p w14:paraId="57E8363F" w14:textId="77777777" w:rsidR="00731DEB" w:rsidRPr="00060E13" w:rsidRDefault="00731DEB" w:rsidP="00973822">
      <w:pPr>
        <w:rPr>
          <w:rFonts w:ascii="Consolas" w:eastAsia="MS Mincho" w:hAnsi="Consolas" w:cs="Consolas"/>
          <w:sz w:val="16"/>
          <w:szCs w:val="16"/>
        </w:rPr>
      </w:pPr>
      <w:r w:rsidRPr="00060E13">
        <w:rPr>
          <w:rFonts w:ascii="Consolas" w:eastAsia="MS Mincho" w:hAnsi="Consolas" w:cs="Consolas"/>
          <w:sz w:val="16"/>
          <w:szCs w:val="16"/>
        </w:rPr>
        <w:t xml:space="preserve"> 04                    85      117      252      138      142      158      186      129      211      235</w:t>
      </w:r>
    </w:p>
    <w:p w14:paraId="0276032F" w14:textId="77777777" w:rsidR="00731DEB" w:rsidRPr="00060E13" w:rsidRDefault="00731DEB" w:rsidP="00973822">
      <w:pPr>
        <w:rPr>
          <w:rFonts w:ascii="Consolas" w:eastAsia="MS Mincho" w:hAnsi="Consolas" w:cs="Consolas"/>
          <w:sz w:val="16"/>
          <w:szCs w:val="16"/>
        </w:rPr>
      </w:pPr>
      <w:r w:rsidRPr="00060E13">
        <w:rPr>
          <w:rFonts w:ascii="Consolas" w:eastAsia="MS Mincho" w:hAnsi="Consolas" w:cs="Consolas"/>
          <w:sz w:val="16"/>
          <w:szCs w:val="16"/>
        </w:rPr>
        <w:t xml:space="preserve"> 05                    84      102      392      249      181      217      170      153      163      223</w:t>
      </w:r>
    </w:p>
    <w:p w14:paraId="0464C299" w14:textId="77777777" w:rsidR="00731DEB" w:rsidRPr="00060E13" w:rsidRDefault="00731DEB" w:rsidP="00973822">
      <w:pPr>
        <w:rPr>
          <w:rFonts w:ascii="Consolas" w:eastAsia="MS Mincho" w:hAnsi="Consolas" w:cs="Consolas"/>
          <w:sz w:val="16"/>
          <w:szCs w:val="16"/>
        </w:rPr>
      </w:pPr>
      <w:r w:rsidRPr="00060E13">
        <w:rPr>
          <w:rFonts w:ascii="Consolas" w:eastAsia="MS Mincho" w:hAnsi="Consolas" w:cs="Consolas"/>
          <w:sz w:val="16"/>
          <w:szCs w:val="16"/>
        </w:rPr>
        <w:t xml:space="preserve"> 06                    60       96      232      216      166      172      241      169      199      252</w:t>
      </w:r>
    </w:p>
    <w:p w14:paraId="288A149E" w14:textId="77777777" w:rsidR="00731DEB" w:rsidRPr="00060E13" w:rsidRDefault="00731DEB" w:rsidP="00973822">
      <w:pPr>
        <w:rPr>
          <w:rFonts w:ascii="Consolas" w:eastAsia="MS Mincho" w:hAnsi="Consolas" w:cs="Consolas"/>
          <w:sz w:val="16"/>
          <w:szCs w:val="16"/>
        </w:rPr>
      </w:pPr>
      <w:r w:rsidRPr="00060E13">
        <w:rPr>
          <w:rFonts w:ascii="Consolas" w:eastAsia="MS Mincho" w:hAnsi="Consolas" w:cs="Consolas"/>
          <w:sz w:val="16"/>
          <w:szCs w:val="16"/>
        </w:rPr>
        <w:t xml:space="preserve"> 07                    28       69      131       97      115       86      102       90       62      114</w:t>
      </w:r>
    </w:p>
    <w:p w14:paraId="5445C23C" w14:textId="77777777" w:rsidR="00731DEB" w:rsidRPr="00060E13" w:rsidRDefault="00731DEB" w:rsidP="00973822">
      <w:pPr>
        <w:rPr>
          <w:rFonts w:ascii="Consolas" w:eastAsia="MS Mincho" w:hAnsi="Consolas" w:cs="Consolas"/>
          <w:sz w:val="16"/>
          <w:szCs w:val="16"/>
        </w:rPr>
      </w:pPr>
      <w:r w:rsidRPr="00060E13">
        <w:rPr>
          <w:rFonts w:ascii="Consolas" w:eastAsia="MS Mincho" w:hAnsi="Consolas" w:cs="Consolas"/>
          <w:sz w:val="16"/>
          <w:szCs w:val="16"/>
        </w:rPr>
        <w:t xml:space="preserve"> 08                    78       92      285      181      120      122      104      172      142      162</w:t>
      </w:r>
    </w:p>
    <w:p w14:paraId="13396861" w14:textId="77777777" w:rsidR="00731DEB" w:rsidRPr="00060E13" w:rsidRDefault="00731DEB" w:rsidP="00973822">
      <w:pPr>
        <w:rPr>
          <w:rFonts w:ascii="Consolas" w:eastAsia="MS Mincho" w:hAnsi="Consolas" w:cs="Consolas"/>
          <w:sz w:val="16"/>
          <w:szCs w:val="16"/>
        </w:rPr>
      </w:pPr>
      <w:r w:rsidRPr="00060E13">
        <w:rPr>
          <w:rFonts w:ascii="Consolas" w:eastAsia="MS Mincho" w:hAnsi="Consolas" w:cs="Consolas"/>
          <w:sz w:val="16"/>
          <w:szCs w:val="16"/>
        </w:rPr>
        <w:t xml:space="preserve"> 09                    62      103      183      123      174      106       97      127      123      134</w:t>
      </w:r>
    </w:p>
    <w:p w14:paraId="1C6614AD" w14:textId="77777777" w:rsidR="00731DEB" w:rsidRPr="00060E13" w:rsidRDefault="00731DEB" w:rsidP="00973822">
      <w:pPr>
        <w:rPr>
          <w:rFonts w:ascii="Consolas" w:eastAsia="MS Mincho" w:hAnsi="Consolas" w:cs="Consolas"/>
          <w:sz w:val="16"/>
          <w:szCs w:val="16"/>
        </w:rPr>
      </w:pPr>
      <w:r w:rsidRPr="00060E13">
        <w:rPr>
          <w:rFonts w:ascii="Consolas" w:eastAsia="MS Mincho" w:hAnsi="Consolas" w:cs="Consolas"/>
          <w:sz w:val="16"/>
          <w:szCs w:val="16"/>
        </w:rPr>
        <w:t xml:space="preserve"> 10                    37       35      159      117      117      104      129       87      106      186</w:t>
      </w:r>
    </w:p>
    <w:p w14:paraId="1333F69C" w14:textId="77777777" w:rsidR="00731DEB" w:rsidRPr="00060E13" w:rsidRDefault="00731DEB" w:rsidP="00973822">
      <w:pPr>
        <w:rPr>
          <w:rFonts w:ascii="Consolas" w:eastAsia="MS Mincho" w:hAnsi="Consolas" w:cs="Consolas"/>
          <w:sz w:val="16"/>
          <w:szCs w:val="16"/>
        </w:rPr>
      </w:pPr>
      <w:r w:rsidRPr="00060E13">
        <w:rPr>
          <w:rFonts w:ascii="Consolas" w:eastAsia="MS Mincho" w:hAnsi="Consolas" w:cs="Consolas"/>
          <w:sz w:val="16"/>
          <w:szCs w:val="16"/>
        </w:rPr>
        <w:t xml:space="preserve"> Total             43,550   62,899  103,286   75,485   65,555   66,394   66,173   69,175   69,322   78,937</w:t>
      </w:r>
    </w:p>
    <w:p w14:paraId="4B887645" w14:textId="77777777" w:rsidR="00E37C9F" w:rsidRPr="00060E13" w:rsidRDefault="00E37C9F" w:rsidP="00973822">
      <w:pPr>
        <w:rPr>
          <w:rFonts w:ascii="Consolas" w:eastAsia="MS Mincho" w:hAnsi="Consolas" w:cs="Consolas"/>
          <w:sz w:val="16"/>
          <w:szCs w:val="16"/>
        </w:rPr>
      </w:pPr>
    </w:p>
    <w:p w14:paraId="4D2E065D" w14:textId="77777777" w:rsidR="005C7C0A" w:rsidRPr="00060E13" w:rsidRDefault="00731DEB" w:rsidP="00973822">
      <w:pPr>
        <w:rPr>
          <w:rFonts w:ascii="Consolas" w:eastAsia="MS Mincho" w:hAnsi="Consolas" w:cs="Consolas"/>
          <w:sz w:val="16"/>
          <w:szCs w:val="16"/>
        </w:rPr>
      </w:pPr>
      <w:r w:rsidRPr="00060E13">
        <w:rPr>
          <w:rFonts w:ascii="Consolas" w:eastAsia="MS Mincho" w:hAnsi="Consolas" w:cs="Consolas"/>
          <w:sz w:val="16"/>
          <w:szCs w:val="16"/>
        </w:rPr>
        <w:t xml:space="preserve"> </w:t>
      </w:r>
    </w:p>
    <w:p w14:paraId="79B6FAB1" w14:textId="77777777" w:rsidR="005C7C0A" w:rsidRPr="00060E13" w:rsidRDefault="005C7C0A" w:rsidP="00973822">
      <w:pPr>
        <w:rPr>
          <w:rFonts w:ascii="Consolas" w:eastAsia="MS Mincho" w:hAnsi="Consolas" w:cs="Consolas"/>
          <w:sz w:val="16"/>
          <w:szCs w:val="16"/>
        </w:rPr>
      </w:pPr>
      <w:r w:rsidRPr="00060E13">
        <w:rPr>
          <w:rFonts w:ascii="Consolas" w:eastAsia="MS Mincho" w:hAnsi="Consolas" w:cs="Consolas"/>
          <w:sz w:val="16"/>
          <w:szCs w:val="16"/>
        </w:rPr>
        <w:br w:type="page"/>
      </w:r>
    </w:p>
    <w:p w14:paraId="7BBC617E" w14:textId="77777777" w:rsidR="00731DEB" w:rsidRPr="00060E13" w:rsidRDefault="00BF045C" w:rsidP="00973822">
      <w:pPr>
        <w:rPr>
          <w:rFonts w:ascii="Consolas" w:eastAsia="MS Mincho" w:hAnsi="Consolas" w:cs="Consolas"/>
          <w:sz w:val="16"/>
          <w:szCs w:val="16"/>
        </w:rPr>
      </w:pPr>
      <w:r w:rsidRPr="00060E13">
        <w:rPr>
          <w:rFonts w:ascii="Consolas" w:eastAsia="MS Mincho" w:hAnsi="Consolas" w:cs="Consolas"/>
          <w:sz w:val="16"/>
          <w:szCs w:val="16"/>
        </w:rPr>
        <w:lastRenderedPageBreak/>
        <w:t xml:space="preserve"> </w:t>
      </w:r>
      <w:r w:rsidR="00731DEB" w:rsidRPr="00060E13">
        <w:rPr>
          <w:rFonts w:ascii="Consolas" w:eastAsia="MS Mincho" w:hAnsi="Consolas" w:cs="Consolas"/>
          <w:sz w:val="16"/>
          <w:szCs w:val="16"/>
        </w:rPr>
        <w:t>CATIAPI\counts:   0203</w:t>
      </w:r>
    </w:p>
    <w:p w14:paraId="04F50F18" w14:textId="77777777" w:rsidR="00731DEB" w:rsidRPr="00060E13" w:rsidRDefault="00731DEB" w:rsidP="00973822">
      <w:pPr>
        <w:rPr>
          <w:rFonts w:ascii="Consolas" w:eastAsia="MS Mincho" w:hAnsi="Consolas" w:cs="Consolas"/>
          <w:sz w:val="16"/>
          <w:szCs w:val="16"/>
        </w:rPr>
      </w:pPr>
    </w:p>
    <w:p w14:paraId="4850C9FC" w14:textId="77777777" w:rsidR="00731DEB" w:rsidRPr="00060E13" w:rsidRDefault="00731DEB" w:rsidP="00973822">
      <w:pPr>
        <w:rPr>
          <w:rFonts w:ascii="Consolas" w:eastAsia="MS Mincho" w:hAnsi="Consolas" w:cs="Consolas"/>
          <w:sz w:val="16"/>
          <w:szCs w:val="16"/>
        </w:rPr>
      </w:pPr>
      <w:r w:rsidRPr="00060E13">
        <w:rPr>
          <w:rFonts w:ascii="Consolas" w:eastAsia="MS Mincho" w:hAnsi="Consolas" w:cs="Consolas"/>
          <w:sz w:val="16"/>
          <w:szCs w:val="16"/>
        </w:rPr>
        <w:t xml:space="preserve"> 00                77,245</w:t>
      </w:r>
    </w:p>
    <w:p w14:paraId="5E61A036" w14:textId="77777777" w:rsidR="00731DEB" w:rsidRPr="00060E13" w:rsidRDefault="00731DEB" w:rsidP="00973822">
      <w:pPr>
        <w:rPr>
          <w:rFonts w:ascii="Consolas" w:eastAsia="MS Mincho" w:hAnsi="Consolas" w:cs="Consolas"/>
          <w:sz w:val="16"/>
          <w:szCs w:val="16"/>
        </w:rPr>
      </w:pPr>
      <w:r w:rsidRPr="00060E13">
        <w:rPr>
          <w:rFonts w:ascii="Consolas" w:eastAsia="MS Mincho" w:hAnsi="Consolas" w:cs="Consolas"/>
          <w:sz w:val="16"/>
          <w:szCs w:val="16"/>
        </w:rPr>
        <w:t xml:space="preserve"> 01                   352</w:t>
      </w:r>
    </w:p>
    <w:p w14:paraId="624C2563" w14:textId="77777777" w:rsidR="00731DEB" w:rsidRPr="00060E13" w:rsidRDefault="00731DEB" w:rsidP="00973822">
      <w:pPr>
        <w:rPr>
          <w:rFonts w:ascii="Consolas" w:eastAsia="MS Mincho" w:hAnsi="Consolas" w:cs="Consolas"/>
          <w:sz w:val="16"/>
          <w:szCs w:val="16"/>
        </w:rPr>
      </w:pPr>
      <w:r w:rsidRPr="00060E13">
        <w:rPr>
          <w:rFonts w:ascii="Consolas" w:eastAsia="MS Mincho" w:hAnsi="Consolas" w:cs="Consolas"/>
          <w:sz w:val="16"/>
          <w:szCs w:val="16"/>
        </w:rPr>
        <w:t xml:space="preserve"> 02                   485</w:t>
      </w:r>
    </w:p>
    <w:p w14:paraId="1E4324C7" w14:textId="77777777" w:rsidR="00731DEB" w:rsidRPr="00060E13" w:rsidRDefault="00731DEB" w:rsidP="00973822">
      <w:pPr>
        <w:rPr>
          <w:rFonts w:ascii="Consolas" w:eastAsia="MS Mincho" w:hAnsi="Consolas" w:cs="Consolas"/>
          <w:sz w:val="16"/>
          <w:szCs w:val="16"/>
        </w:rPr>
      </w:pPr>
      <w:r w:rsidRPr="00060E13">
        <w:rPr>
          <w:rFonts w:ascii="Consolas" w:eastAsia="MS Mincho" w:hAnsi="Consolas" w:cs="Consolas"/>
          <w:sz w:val="16"/>
          <w:szCs w:val="16"/>
        </w:rPr>
        <w:t xml:space="preserve"> 03                   280</w:t>
      </w:r>
    </w:p>
    <w:p w14:paraId="10E6A9A8" w14:textId="77777777" w:rsidR="00731DEB" w:rsidRPr="00060E13" w:rsidRDefault="00731DEB" w:rsidP="00973822">
      <w:pPr>
        <w:rPr>
          <w:rFonts w:ascii="Consolas" w:eastAsia="MS Mincho" w:hAnsi="Consolas" w:cs="Consolas"/>
          <w:sz w:val="16"/>
          <w:szCs w:val="16"/>
        </w:rPr>
      </w:pPr>
      <w:r w:rsidRPr="00060E13">
        <w:rPr>
          <w:rFonts w:ascii="Consolas" w:eastAsia="MS Mincho" w:hAnsi="Consolas" w:cs="Consolas"/>
          <w:sz w:val="16"/>
          <w:szCs w:val="16"/>
        </w:rPr>
        <w:t xml:space="preserve"> 04                   226</w:t>
      </w:r>
    </w:p>
    <w:p w14:paraId="7C0750D1" w14:textId="77777777" w:rsidR="00731DEB" w:rsidRPr="00060E13" w:rsidRDefault="00731DEB" w:rsidP="00973822">
      <w:pPr>
        <w:rPr>
          <w:rFonts w:ascii="Consolas" w:eastAsia="MS Mincho" w:hAnsi="Consolas" w:cs="Consolas"/>
          <w:sz w:val="16"/>
          <w:szCs w:val="16"/>
        </w:rPr>
      </w:pPr>
      <w:r w:rsidRPr="00060E13">
        <w:rPr>
          <w:rFonts w:ascii="Consolas" w:eastAsia="MS Mincho" w:hAnsi="Consolas" w:cs="Consolas"/>
          <w:sz w:val="16"/>
          <w:szCs w:val="16"/>
        </w:rPr>
        <w:t xml:space="preserve"> 05                   159</w:t>
      </w:r>
    </w:p>
    <w:p w14:paraId="3FB46A5F" w14:textId="77777777" w:rsidR="00731DEB" w:rsidRPr="00060E13" w:rsidRDefault="00731DEB" w:rsidP="00973822">
      <w:pPr>
        <w:rPr>
          <w:rFonts w:ascii="Consolas" w:eastAsia="MS Mincho" w:hAnsi="Consolas" w:cs="Consolas"/>
          <w:sz w:val="16"/>
          <w:szCs w:val="16"/>
        </w:rPr>
      </w:pPr>
      <w:r w:rsidRPr="00060E13">
        <w:rPr>
          <w:rFonts w:ascii="Consolas" w:eastAsia="MS Mincho" w:hAnsi="Consolas" w:cs="Consolas"/>
          <w:sz w:val="16"/>
          <w:szCs w:val="16"/>
        </w:rPr>
        <w:t xml:space="preserve"> 06                   190</w:t>
      </w:r>
    </w:p>
    <w:p w14:paraId="07618F83" w14:textId="77777777" w:rsidR="00731DEB" w:rsidRPr="00060E13" w:rsidRDefault="00731DEB" w:rsidP="00973822">
      <w:pPr>
        <w:rPr>
          <w:rFonts w:ascii="Consolas" w:eastAsia="MS Mincho" w:hAnsi="Consolas" w:cs="Consolas"/>
          <w:sz w:val="16"/>
          <w:szCs w:val="16"/>
        </w:rPr>
      </w:pPr>
      <w:r w:rsidRPr="00060E13">
        <w:rPr>
          <w:rFonts w:ascii="Consolas" w:eastAsia="MS Mincho" w:hAnsi="Consolas" w:cs="Consolas"/>
          <w:sz w:val="16"/>
          <w:szCs w:val="16"/>
        </w:rPr>
        <w:t xml:space="preserve"> 07                   151</w:t>
      </w:r>
    </w:p>
    <w:p w14:paraId="44CB55A1" w14:textId="77777777" w:rsidR="00731DEB" w:rsidRPr="00060E13" w:rsidRDefault="00731DEB" w:rsidP="00973822">
      <w:pPr>
        <w:rPr>
          <w:rFonts w:ascii="Consolas" w:eastAsia="MS Mincho" w:hAnsi="Consolas" w:cs="Consolas"/>
          <w:sz w:val="16"/>
          <w:szCs w:val="16"/>
        </w:rPr>
      </w:pPr>
      <w:r w:rsidRPr="00060E13">
        <w:rPr>
          <w:rFonts w:ascii="Consolas" w:eastAsia="MS Mincho" w:hAnsi="Consolas" w:cs="Consolas"/>
          <w:sz w:val="16"/>
          <w:szCs w:val="16"/>
        </w:rPr>
        <w:t xml:space="preserve"> 08                   181</w:t>
      </w:r>
    </w:p>
    <w:p w14:paraId="47A0CE71" w14:textId="77777777" w:rsidR="00731DEB" w:rsidRPr="00060E13" w:rsidRDefault="00731DEB" w:rsidP="00973822">
      <w:pPr>
        <w:rPr>
          <w:rFonts w:ascii="Consolas" w:eastAsia="MS Mincho" w:hAnsi="Consolas" w:cs="Consolas"/>
          <w:sz w:val="16"/>
          <w:szCs w:val="16"/>
        </w:rPr>
      </w:pPr>
      <w:r w:rsidRPr="00060E13">
        <w:rPr>
          <w:rFonts w:ascii="Consolas" w:eastAsia="MS Mincho" w:hAnsi="Consolas" w:cs="Consolas"/>
          <w:sz w:val="16"/>
          <w:szCs w:val="16"/>
        </w:rPr>
        <w:t xml:space="preserve"> 09                   138</w:t>
      </w:r>
    </w:p>
    <w:p w14:paraId="7F1C8D6E" w14:textId="77777777" w:rsidR="00731DEB" w:rsidRPr="00060E13" w:rsidRDefault="00731DEB" w:rsidP="00973822">
      <w:pPr>
        <w:rPr>
          <w:rFonts w:ascii="Consolas" w:eastAsia="MS Mincho" w:hAnsi="Consolas" w:cs="Consolas"/>
          <w:sz w:val="16"/>
          <w:szCs w:val="16"/>
        </w:rPr>
      </w:pPr>
      <w:r w:rsidRPr="00060E13">
        <w:rPr>
          <w:rFonts w:ascii="Consolas" w:eastAsia="MS Mincho" w:hAnsi="Consolas" w:cs="Consolas"/>
          <w:sz w:val="16"/>
          <w:szCs w:val="16"/>
        </w:rPr>
        <w:t xml:space="preserve"> 10                   115</w:t>
      </w:r>
    </w:p>
    <w:p w14:paraId="056AA0A3" w14:textId="77777777" w:rsidR="00E47984" w:rsidRPr="00060E13" w:rsidRDefault="00731DEB" w:rsidP="00973822">
      <w:pPr>
        <w:rPr>
          <w:rFonts w:ascii="Consolas" w:eastAsia="MS Mincho" w:hAnsi="Consolas" w:cs="Consolas"/>
          <w:sz w:val="16"/>
          <w:szCs w:val="16"/>
        </w:rPr>
      </w:pPr>
      <w:r w:rsidRPr="00060E13">
        <w:rPr>
          <w:rFonts w:ascii="Consolas" w:eastAsia="MS Mincho" w:hAnsi="Consolas" w:cs="Consolas"/>
          <w:sz w:val="16"/>
          <w:szCs w:val="16"/>
        </w:rPr>
        <w:t xml:space="preserve"> Total             79,522</w:t>
      </w:r>
      <w:r w:rsidR="00E47984" w:rsidRPr="00060E13">
        <w:rPr>
          <w:rFonts w:ascii="Consolas" w:eastAsia="MS Mincho" w:hAnsi="Consolas" w:cs="Consolas"/>
          <w:sz w:val="16"/>
          <w:szCs w:val="16"/>
        </w:rPr>
        <w:br w:type="page"/>
      </w:r>
    </w:p>
    <w:p w14:paraId="66A14170" w14:textId="3E4DC81B" w:rsidR="003C1EE5" w:rsidRPr="00060E13" w:rsidRDefault="005A62B2"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6"/>
          <w:szCs w:val="26"/>
        </w:rPr>
        <w:lastRenderedPageBreak/>
        <w:t>55</w:t>
      </w:r>
      <w:r w:rsidR="00541238" w:rsidRPr="00060E13">
        <w:rPr>
          <w:rFonts w:asciiTheme="majorHAnsi" w:eastAsia="MS Mincho" w:hAnsiTheme="majorHAnsi" w:cstheme="majorHAnsi"/>
          <w:b/>
          <w:sz w:val="26"/>
          <w:szCs w:val="26"/>
        </w:rPr>
        <w:t>.</w:t>
      </w:r>
      <w:r w:rsidR="00541238" w:rsidRPr="00060E13">
        <w:rPr>
          <w:rFonts w:asciiTheme="majorHAnsi" w:eastAsia="MS Mincho" w:hAnsiTheme="majorHAnsi" w:cstheme="majorHAnsi"/>
          <w:b/>
          <w:sz w:val="26"/>
          <w:szCs w:val="26"/>
        </w:rPr>
        <w:tab/>
        <w:t xml:space="preserve">Hispanic Origin          </w:t>
      </w:r>
      <w:bookmarkStart w:id="79" w:name="HISP"/>
      <w:r w:rsidR="00E47984" w:rsidRPr="00060E13">
        <w:rPr>
          <w:rFonts w:asciiTheme="majorHAnsi" w:eastAsia="MS Mincho" w:hAnsiTheme="majorHAnsi" w:cstheme="majorHAnsi"/>
          <w:b/>
          <w:sz w:val="26"/>
          <w:szCs w:val="26"/>
        </w:rPr>
        <w:t>HISP</w:t>
      </w:r>
      <w:bookmarkEnd w:id="79"/>
      <w:r w:rsidR="003B7377" w:rsidRPr="00060E13">
        <w:rPr>
          <w:rFonts w:asciiTheme="majorHAnsi" w:hAnsiTheme="majorHAnsi" w:cstheme="majorHAnsi"/>
          <w:b/>
          <w:sz w:val="26"/>
          <w:szCs w:val="26"/>
        </w:rPr>
        <w:tab/>
      </w:r>
      <w:r w:rsidR="008B5E98" w:rsidRPr="00060E13">
        <w:rPr>
          <w:rFonts w:asciiTheme="majorHAnsi" w:eastAsia="MS Mincho" w:hAnsiTheme="majorHAnsi" w:cstheme="majorHAnsi"/>
          <w:b/>
          <w:sz w:val="26"/>
          <w:szCs w:val="26"/>
        </w:rPr>
        <w:tab/>
      </w:r>
      <w:r w:rsidR="008B5E98" w:rsidRPr="00060E13">
        <w:rPr>
          <w:rFonts w:asciiTheme="majorHAnsi" w:eastAsia="MS Mincho" w:hAnsiTheme="majorHAnsi" w:cstheme="majorHAnsi"/>
          <w:b/>
          <w:sz w:val="26"/>
          <w:szCs w:val="26"/>
        </w:rPr>
        <w:tab/>
      </w:r>
      <w:r w:rsidR="008B5E98" w:rsidRPr="00060E13">
        <w:rPr>
          <w:rFonts w:asciiTheme="majorHAnsi" w:eastAsia="MS Mincho" w:hAnsiTheme="majorHAnsi" w:cstheme="majorHAnsi"/>
          <w:b/>
          <w:sz w:val="26"/>
          <w:szCs w:val="26"/>
        </w:rPr>
        <w:tab/>
      </w:r>
      <w:hyperlink w:anchor="HISP_52" w:history="1">
        <w:r w:rsidR="00426DFE" w:rsidRPr="00060E13">
          <w:rPr>
            <w:rStyle w:val="Hyperlink"/>
            <w:rFonts w:asciiTheme="majorHAnsi" w:eastAsia="MS Mincho" w:hAnsiTheme="majorHAnsi" w:cstheme="majorHAnsi"/>
            <w:color w:val="auto"/>
            <w:sz w:val="22"/>
            <w:szCs w:val="22"/>
          </w:rPr>
          <w:t>Analysis File</w:t>
        </w:r>
      </w:hyperlink>
      <w:r w:rsidR="00426DFE" w:rsidRPr="00060E13">
        <w:rPr>
          <w:rStyle w:val="Hyperlink"/>
          <w:rFonts w:asciiTheme="majorHAnsi" w:eastAsia="MS Mincho" w:hAnsiTheme="majorHAnsi" w:cstheme="majorHAnsi"/>
          <w:color w:val="auto"/>
          <w:sz w:val="22"/>
          <w:szCs w:val="22"/>
          <w:u w:val="none"/>
        </w:rPr>
        <w:tab/>
      </w:r>
      <w:r w:rsidR="00426DFE" w:rsidRPr="00060E13">
        <w:rPr>
          <w:rStyle w:val="Hyperlink"/>
          <w:rFonts w:asciiTheme="majorHAnsi" w:eastAsia="MS Mincho" w:hAnsiTheme="majorHAnsi" w:cstheme="majorHAnsi"/>
          <w:color w:val="auto"/>
          <w:sz w:val="22"/>
          <w:szCs w:val="22"/>
          <w:u w:val="none"/>
        </w:rPr>
        <w:tab/>
      </w:r>
      <w:hyperlink w:anchor="INDEX3_1" w:history="1">
        <w:r w:rsidR="00AB2C81" w:rsidRPr="00060E13">
          <w:rPr>
            <w:rStyle w:val="Hyperlink"/>
            <w:rFonts w:ascii="Calibri" w:hAnsi="Calibri" w:cs="Calibri"/>
            <w:color w:val="auto"/>
            <w:sz w:val="22"/>
            <w:szCs w:val="22"/>
          </w:rPr>
          <w:t>Return to Index</w:t>
        </w:r>
      </w:hyperlink>
    </w:p>
    <w:p w14:paraId="535856AE" w14:textId="77777777" w:rsidR="00EF1925" w:rsidRPr="00060E13" w:rsidRDefault="00EF1925" w:rsidP="00973822">
      <w:pPr>
        <w:pStyle w:val="PlainText"/>
        <w:rPr>
          <w:rFonts w:asciiTheme="majorHAnsi" w:eastAsia="MS Mincho" w:hAnsiTheme="majorHAnsi" w:cstheme="majorHAnsi"/>
          <w:b/>
          <w:sz w:val="24"/>
          <w:szCs w:val="24"/>
        </w:rPr>
      </w:pPr>
    </w:p>
    <w:p w14:paraId="7F0227C0" w14:textId="0651DDA0" w:rsidR="00B86E44" w:rsidRPr="00060E13" w:rsidRDefault="00B86E44"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Simple</w:t>
      </w:r>
      <w:r w:rsidR="00B46DA1" w:rsidRPr="00060E13">
        <w:rPr>
          <w:rFonts w:asciiTheme="majorHAnsi" w:eastAsia="MS Mincho" w:hAnsiTheme="majorHAnsi" w:cstheme="majorHAnsi"/>
          <w:sz w:val="24"/>
          <w:szCs w:val="24"/>
        </w:rPr>
        <w:t>, Recode</w:t>
      </w:r>
    </w:p>
    <w:p w14:paraId="10BBE917" w14:textId="77777777" w:rsidR="00B86E44" w:rsidRPr="00060E13" w:rsidRDefault="00B86E44" w:rsidP="00973822">
      <w:pPr>
        <w:pStyle w:val="PlainText"/>
        <w:rPr>
          <w:rFonts w:asciiTheme="majorHAnsi" w:eastAsia="MS Mincho" w:hAnsiTheme="majorHAnsi" w:cstheme="majorHAnsi"/>
          <w:b/>
          <w:sz w:val="24"/>
          <w:szCs w:val="24"/>
        </w:rPr>
      </w:pPr>
    </w:p>
    <w:p w14:paraId="13E9C00B" w14:textId="2C4BF3FC" w:rsidR="00E47984" w:rsidRPr="00060E13" w:rsidRDefault="00E47984"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541238" w:rsidRPr="00060E13">
        <w:rPr>
          <w:rFonts w:asciiTheme="majorHAnsi" w:eastAsia="MS Mincho" w:hAnsiTheme="majorHAnsi" w:cstheme="majorHAnsi"/>
          <w:b/>
          <w:sz w:val="24"/>
          <w:szCs w:val="24"/>
        </w:rPr>
        <w:t xml:space="preserve">: </w:t>
      </w:r>
      <w:r w:rsidRPr="00060E13">
        <w:rPr>
          <w:rFonts w:asciiTheme="majorHAnsi" w:eastAsia="MS Mincho" w:hAnsiTheme="majorHAnsi" w:cstheme="majorHAnsi"/>
          <w:sz w:val="24"/>
          <w:szCs w:val="24"/>
        </w:rPr>
        <w:t>Hispanic origin classifies all persons by Hispanic origin or other. The March 1973 (7303) and the E-sample (8024) files have been recoded to conform to the coding of the remaining files. Thus, the code for a Mexican person was defined as 3 for these two files. For 8024, Central and South Americans were coded as a 7, other Spanish. For files after 8509</w:t>
      </w:r>
      <w:r w:rsidR="003026C7" w:rsidRPr="00060E13">
        <w:rPr>
          <w:rFonts w:asciiTheme="majorHAnsi" w:eastAsia="MS Mincho" w:hAnsiTheme="majorHAnsi" w:cstheme="majorHAnsi"/>
          <w:sz w:val="24"/>
          <w:szCs w:val="24"/>
        </w:rPr>
        <w:t xml:space="preserve"> up to 0203,</w:t>
      </w:r>
      <w:r w:rsidRPr="00060E13">
        <w:rPr>
          <w:rFonts w:asciiTheme="majorHAnsi" w:eastAsia="MS Mincho" w:hAnsiTheme="majorHAnsi" w:cstheme="majorHAnsi"/>
          <w:sz w:val="24"/>
          <w:szCs w:val="24"/>
        </w:rPr>
        <w:t xml:space="preserve"> the definition of HISP is derived from the CPS variable ORIGIN with all valid entries of ORIGIN not of interest for HISP being recoded to, “All Other.”</w:t>
      </w:r>
    </w:p>
    <w:p w14:paraId="70A1AB49" w14:textId="77777777" w:rsidR="00242617" w:rsidRPr="00060E13" w:rsidRDefault="00242617" w:rsidP="00973822">
      <w:pPr>
        <w:pStyle w:val="PlainText"/>
        <w:rPr>
          <w:rFonts w:asciiTheme="majorHAnsi" w:eastAsia="MS Mincho" w:hAnsiTheme="majorHAnsi" w:cstheme="majorHAnsi"/>
          <w:sz w:val="24"/>
          <w:szCs w:val="24"/>
        </w:rPr>
      </w:pPr>
    </w:p>
    <w:p w14:paraId="05350024" w14:textId="57ED50BD" w:rsidR="00242617" w:rsidRPr="00060E13" w:rsidRDefault="00242617"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For files after 2002, HISP is taken from the CPS variables PRDTHSP and PEHSPNON as follows:</w:t>
      </w:r>
    </w:p>
    <w:p w14:paraId="5D5318DA" w14:textId="4484591C" w:rsidR="00242617" w:rsidRPr="00060E13" w:rsidRDefault="00242617" w:rsidP="00973822">
      <w:pPr>
        <w:pStyle w:val="PlainText"/>
        <w:ind w:left="540"/>
        <w:rPr>
          <w:rFonts w:ascii="Consolas" w:eastAsia="MS Mincho" w:hAnsi="Consolas" w:cs="Consolas"/>
          <w:szCs w:val="24"/>
        </w:rPr>
      </w:pPr>
      <w:r w:rsidRPr="00060E13">
        <w:rPr>
          <w:rFonts w:ascii="Consolas" w:eastAsia="MS Mincho" w:hAnsi="Consolas" w:cs="Consolas"/>
          <w:szCs w:val="24"/>
        </w:rPr>
        <w:t>If PEHSPNON = -1, HISP = Missing</w:t>
      </w:r>
    </w:p>
    <w:p w14:paraId="02DB956E" w14:textId="198BD103" w:rsidR="00242617" w:rsidRPr="00060E13" w:rsidRDefault="00242617" w:rsidP="00973822">
      <w:pPr>
        <w:pStyle w:val="PlainText"/>
        <w:ind w:left="540"/>
        <w:rPr>
          <w:rFonts w:ascii="Consolas" w:eastAsia="MS Mincho" w:hAnsi="Consolas" w:cs="Consolas"/>
          <w:szCs w:val="24"/>
        </w:rPr>
      </w:pPr>
      <w:r w:rsidRPr="00060E13">
        <w:rPr>
          <w:rFonts w:ascii="Consolas" w:eastAsia="MS Mincho" w:hAnsi="Consolas" w:cs="Consolas"/>
          <w:szCs w:val="24"/>
        </w:rPr>
        <w:t>If PEHSPNON =  2, HISP = 8</w:t>
      </w:r>
    </w:p>
    <w:p w14:paraId="3D00475F" w14:textId="70FB8C6C" w:rsidR="00242617" w:rsidRPr="00060E13" w:rsidRDefault="00242617" w:rsidP="00973822">
      <w:pPr>
        <w:pStyle w:val="PlainText"/>
        <w:ind w:left="540"/>
        <w:rPr>
          <w:rFonts w:ascii="Consolas" w:eastAsia="MS Mincho" w:hAnsi="Consolas" w:cs="Consolas"/>
        </w:rPr>
      </w:pPr>
      <w:r w:rsidRPr="00060E13">
        <w:rPr>
          <w:rFonts w:ascii="Consolas" w:eastAsia="MS Mincho" w:hAnsi="Consolas" w:cs="Consolas"/>
        </w:rPr>
        <w:t>If PEHSPNON =  1, HISP = PRDTHSP</w:t>
      </w:r>
    </w:p>
    <w:p w14:paraId="4EBEDA02" w14:textId="77777777" w:rsidR="00242617" w:rsidRPr="00060E13" w:rsidRDefault="00242617" w:rsidP="00973822">
      <w:pPr>
        <w:pStyle w:val="PlainText"/>
        <w:rPr>
          <w:rFonts w:ascii="Consolas" w:eastAsia="MS Mincho" w:hAnsi="Consolas" w:cs="Consolas"/>
          <w:b/>
        </w:rPr>
      </w:pPr>
    </w:p>
    <w:p w14:paraId="09737EDC" w14:textId="77777777" w:rsidR="00973D3D" w:rsidRPr="00060E13" w:rsidRDefault="00973D3D" w:rsidP="00973822">
      <w:pPr>
        <w:pStyle w:val="PlainText"/>
        <w:rPr>
          <w:rFonts w:ascii="Consolas" w:eastAsia="MS Mincho" w:hAnsi="Consolas" w:cs="Consolas"/>
        </w:rPr>
      </w:pPr>
      <w:r w:rsidRPr="00060E13">
        <w:rPr>
          <w:rFonts w:ascii="Consolas" w:eastAsia="MS Mincho" w:hAnsi="Consolas" w:cs="Consolas"/>
          <w:b/>
        </w:rPr>
        <w:t xml:space="preserve">AVAILABLE FILES: </w:t>
      </w:r>
      <w:r w:rsidRPr="00060E13">
        <w:rPr>
          <w:rFonts w:ascii="Consolas" w:eastAsia="MS Mincho" w:hAnsi="Consolas" w:cs="Consolas"/>
        </w:rPr>
        <w:t>All files</w:t>
      </w:r>
    </w:p>
    <w:p w14:paraId="2ED67C90" w14:textId="77777777" w:rsidR="00973D3D" w:rsidRPr="00060E13" w:rsidRDefault="00973D3D" w:rsidP="00973822">
      <w:pPr>
        <w:pStyle w:val="PlainText"/>
        <w:rPr>
          <w:rFonts w:ascii="Consolas" w:eastAsia="MS Mincho" w:hAnsi="Consolas" w:cs="Consolas"/>
          <w:b/>
        </w:rPr>
      </w:pPr>
    </w:p>
    <w:p w14:paraId="75757474" w14:textId="08263CCF" w:rsidR="00E47984" w:rsidRPr="00060E13" w:rsidRDefault="00E47984" w:rsidP="00973822">
      <w:pPr>
        <w:pStyle w:val="PlainText"/>
        <w:rPr>
          <w:rFonts w:ascii="Consolas" w:eastAsia="MS Mincho" w:hAnsi="Consolas" w:cs="Consolas"/>
        </w:rPr>
      </w:pPr>
      <w:r w:rsidRPr="00060E13">
        <w:rPr>
          <w:rFonts w:ascii="Consolas" w:eastAsia="MS Mincho" w:hAnsi="Consolas" w:cs="Consolas"/>
          <w:b/>
        </w:rPr>
        <w:t>CODES for files</w:t>
      </w:r>
      <w:r w:rsidRPr="00060E13">
        <w:rPr>
          <w:rFonts w:ascii="Consolas" w:eastAsia="MS Mincho" w:hAnsi="Consolas" w:cs="Consolas"/>
        </w:rPr>
        <w:t xml:space="preserve">: </w:t>
      </w:r>
      <w:r w:rsidR="00242617" w:rsidRPr="00060E13">
        <w:rPr>
          <w:rFonts w:ascii="Consolas" w:eastAsia="MS Mincho" w:hAnsi="Consolas" w:cs="Consolas"/>
        </w:rPr>
        <w:t>7303-0203</w:t>
      </w:r>
    </w:p>
    <w:p w14:paraId="360185AB" w14:textId="77777777" w:rsidR="00E47984" w:rsidRPr="00060E13" w:rsidRDefault="00E47984" w:rsidP="00973822">
      <w:pPr>
        <w:pStyle w:val="PlainText"/>
        <w:rPr>
          <w:rFonts w:ascii="Consolas" w:eastAsia="MS Mincho" w:hAnsi="Consolas" w:cs="Consolas"/>
        </w:rPr>
      </w:pPr>
    </w:p>
    <w:p w14:paraId="7371D0F4"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0 </w:t>
      </w:r>
      <w:r w:rsidR="00B615E1" w:rsidRPr="00060E13">
        <w:rPr>
          <w:rFonts w:ascii="Consolas" w:eastAsia="MS Mincho" w:hAnsi="Consolas" w:cs="Consolas"/>
        </w:rPr>
        <w:t>—</w:t>
      </w:r>
      <w:r w:rsidRPr="00060E13">
        <w:rPr>
          <w:rFonts w:ascii="Consolas" w:eastAsia="MS Mincho" w:hAnsi="Consolas" w:cs="Consolas"/>
        </w:rPr>
        <w:t xml:space="preserve"> Unknown </w:t>
      </w:r>
    </w:p>
    <w:p w14:paraId="706A06B1"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1 </w:t>
      </w:r>
      <w:r w:rsidR="00B615E1" w:rsidRPr="00060E13">
        <w:rPr>
          <w:rFonts w:ascii="Consolas" w:eastAsia="MS Mincho" w:hAnsi="Consolas" w:cs="Consolas"/>
        </w:rPr>
        <w:t>—</w:t>
      </w:r>
      <w:r w:rsidRPr="00060E13">
        <w:rPr>
          <w:rFonts w:ascii="Consolas" w:eastAsia="MS Mincho" w:hAnsi="Consolas" w:cs="Consolas"/>
        </w:rPr>
        <w:t xml:space="preserve"> Mexican American </w:t>
      </w:r>
    </w:p>
    <w:p w14:paraId="2E8F9D6D"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2 </w:t>
      </w:r>
      <w:r w:rsidR="00B615E1" w:rsidRPr="00060E13">
        <w:rPr>
          <w:rFonts w:ascii="Consolas" w:eastAsia="MS Mincho" w:hAnsi="Consolas" w:cs="Consolas"/>
        </w:rPr>
        <w:t>—</w:t>
      </w:r>
      <w:r w:rsidRPr="00060E13">
        <w:rPr>
          <w:rFonts w:ascii="Consolas" w:eastAsia="MS Mincho" w:hAnsi="Consolas" w:cs="Consolas"/>
        </w:rPr>
        <w:t xml:space="preserve"> Chicano </w:t>
      </w:r>
    </w:p>
    <w:p w14:paraId="56973271"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3 </w:t>
      </w:r>
      <w:r w:rsidR="00B615E1" w:rsidRPr="00060E13">
        <w:rPr>
          <w:rFonts w:ascii="Consolas" w:eastAsia="MS Mincho" w:hAnsi="Consolas" w:cs="Consolas"/>
        </w:rPr>
        <w:t>—</w:t>
      </w:r>
      <w:r w:rsidRPr="00060E13">
        <w:rPr>
          <w:rFonts w:ascii="Consolas" w:eastAsia="MS Mincho" w:hAnsi="Consolas" w:cs="Consolas"/>
        </w:rPr>
        <w:t xml:space="preserve"> Mexican (</w:t>
      </w:r>
      <w:proofErr w:type="spellStart"/>
      <w:r w:rsidRPr="00060E13">
        <w:rPr>
          <w:rFonts w:ascii="Consolas" w:eastAsia="MS Mincho" w:hAnsi="Consolas" w:cs="Consolas"/>
        </w:rPr>
        <w:t>Mexicano</w:t>
      </w:r>
      <w:proofErr w:type="spellEnd"/>
      <w:r w:rsidRPr="00060E13">
        <w:rPr>
          <w:rFonts w:ascii="Consolas" w:eastAsia="MS Mincho" w:hAnsi="Consolas" w:cs="Consolas"/>
        </w:rPr>
        <w:t xml:space="preserve">) </w:t>
      </w:r>
    </w:p>
    <w:p w14:paraId="0176FCB6"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4 </w:t>
      </w:r>
      <w:r w:rsidR="00B615E1" w:rsidRPr="00060E13">
        <w:rPr>
          <w:rFonts w:ascii="Consolas" w:eastAsia="MS Mincho" w:hAnsi="Consolas" w:cs="Consolas"/>
        </w:rPr>
        <w:t>—</w:t>
      </w:r>
      <w:r w:rsidRPr="00060E13">
        <w:rPr>
          <w:rFonts w:ascii="Consolas" w:eastAsia="MS Mincho" w:hAnsi="Consolas" w:cs="Consolas"/>
        </w:rPr>
        <w:t xml:space="preserve"> Puerto Rican </w:t>
      </w:r>
    </w:p>
    <w:p w14:paraId="4CC9758F"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5 </w:t>
      </w:r>
      <w:r w:rsidR="00B615E1" w:rsidRPr="00060E13">
        <w:rPr>
          <w:rFonts w:ascii="Consolas" w:eastAsia="MS Mincho" w:hAnsi="Consolas" w:cs="Consolas"/>
        </w:rPr>
        <w:t>—</w:t>
      </w:r>
      <w:r w:rsidRPr="00060E13">
        <w:rPr>
          <w:rFonts w:ascii="Consolas" w:eastAsia="MS Mincho" w:hAnsi="Consolas" w:cs="Consolas"/>
        </w:rPr>
        <w:t xml:space="preserve"> Cuban </w:t>
      </w:r>
    </w:p>
    <w:p w14:paraId="67AFC591"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6 </w:t>
      </w:r>
      <w:r w:rsidR="00B615E1" w:rsidRPr="00060E13">
        <w:rPr>
          <w:rFonts w:ascii="Consolas" w:eastAsia="MS Mincho" w:hAnsi="Consolas" w:cs="Consolas"/>
        </w:rPr>
        <w:t>—</w:t>
      </w:r>
      <w:r w:rsidRPr="00060E13">
        <w:rPr>
          <w:rFonts w:ascii="Consolas" w:eastAsia="MS Mincho" w:hAnsi="Consolas" w:cs="Consolas"/>
        </w:rPr>
        <w:t xml:space="preserve"> Central and South American </w:t>
      </w:r>
    </w:p>
    <w:p w14:paraId="5D3B3014"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7 </w:t>
      </w:r>
      <w:r w:rsidR="00B615E1" w:rsidRPr="00060E13">
        <w:rPr>
          <w:rFonts w:ascii="Consolas" w:eastAsia="MS Mincho" w:hAnsi="Consolas" w:cs="Consolas"/>
        </w:rPr>
        <w:t>—</w:t>
      </w:r>
      <w:r w:rsidRPr="00060E13">
        <w:rPr>
          <w:rFonts w:ascii="Consolas" w:eastAsia="MS Mincho" w:hAnsi="Consolas" w:cs="Consolas"/>
        </w:rPr>
        <w:t xml:space="preserve"> Other Spanish </w:t>
      </w:r>
    </w:p>
    <w:p w14:paraId="42B05864"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8 </w:t>
      </w:r>
      <w:r w:rsidR="00B615E1" w:rsidRPr="00060E13">
        <w:rPr>
          <w:rFonts w:ascii="Consolas" w:eastAsia="MS Mincho" w:hAnsi="Consolas" w:cs="Consolas"/>
        </w:rPr>
        <w:t>—</w:t>
      </w:r>
      <w:r w:rsidRPr="00060E13">
        <w:rPr>
          <w:rFonts w:ascii="Consolas" w:eastAsia="MS Mincho" w:hAnsi="Consolas" w:cs="Consolas"/>
        </w:rPr>
        <w:t xml:space="preserve"> All other </w:t>
      </w:r>
    </w:p>
    <w:p w14:paraId="023BC81A"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9 </w:t>
      </w:r>
      <w:r w:rsidR="00B615E1" w:rsidRPr="00060E13">
        <w:rPr>
          <w:rFonts w:ascii="Consolas" w:eastAsia="MS Mincho" w:hAnsi="Consolas" w:cs="Consolas"/>
        </w:rPr>
        <w:t>—</w:t>
      </w:r>
      <w:r w:rsidRPr="00060E13">
        <w:rPr>
          <w:rFonts w:ascii="Consolas" w:eastAsia="MS Mincho" w:hAnsi="Consolas" w:cs="Consolas"/>
        </w:rPr>
        <w:t xml:space="preserve"> Don't know </w:t>
      </w:r>
      <w:r w:rsidR="008C16B5" w:rsidRPr="00060E13">
        <w:rPr>
          <w:rFonts w:ascii="Consolas" w:eastAsia="MS Mincho" w:hAnsi="Consolas" w:cs="Consolas"/>
        </w:rPr>
        <w:t>or</w:t>
      </w:r>
      <w:r w:rsidRPr="00060E13">
        <w:rPr>
          <w:rFonts w:ascii="Consolas" w:eastAsia="MS Mincho" w:hAnsi="Consolas" w:cs="Consolas"/>
        </w:rPr>
        <w:t xml:space="preserve"> not available </w:t>
      </w:r>
    </w:p>
    <w:p w14:paraId="4A7843C5" w14:textId="77777777" w:rsidR="008C16B5" w:rsidRPr="00060E13" w:rsidRDefault="008C16B5" w:rsidP="00973822">
      <w:pPr>
        <w:pStyle w:val="PlainText"/>
        <w:ind w:left="450" w:hanging="450"/>
        <w:rPr>
          <w:rFonts w:ascii="Consolas" w:eastAsia="MS Mincho" w:hAnsi="Consolas" w:cs="Consolas"/>
        </w:rPr>
      </w:pPr>
    </w:p>
    <w:p w14:paraId="02CCAA80" w14:textId="77777777" w:rsidR="008C16B5" w:rsidRPr="00060E13" w:rsidRDefault="008C16B5" w:rsidP="00973822">
      <w:pPr>
        <w:pStyle w:val="PlainText"/>
        <w:rPr>
          <w:rFonts w:ascii="Consolas" w:eastAsia="MS Mincho" w:hAnsi="Consolas" w:cs="Consolas"/>
          <w:b/>
        </w:rPr>
      </w:pPr>
      <w:r w:rsidRPr="00060E13">
        <w:rPr>
          <w:rFonts w:ascii="Consolas" w:eastAsia="MS Mincho" w:hAnsi="Consolas" w:cs="Consolas"/>
          <w:b/>
        </w:rPr>
        <w:t>FREQUENCIES:</w:t>
      </w:r>
    </w:p>
    <w:p w14:paraId="00B59106" w14:textId="77777777" w:rsidR="008C16B5" w:rsidRPr="00060E13" w:rsidRDefault="008C16B5" w:rsidP="00973822">
      <w:pPr>
        <w:pStyle w:val="PlainText"/>
        <w:rPr>
          <w:rFonts w:ascii="Consolas" w:eastAsia="MS Mincho" w:hAnsi="Consolas" w:cs="Consolas"/>
          <w:sz w:val="16"/>
          <w:szCs w:val="16"/>
        </w:rPr>
      </w:pPr>
    </w:p>
    <w:p w14:paraId="50894037" w14:textId="77777777" w:rsidR="00D61D07" w:rsidRPr="00060E13" w:rsidRDefault="00AE6748"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w:t>
      </w:r>
      <w:r w:rsidR="00D61D07" w:rsidRPr="00060E13">
        <w:rPr>
          <w:rFonts w:ascii="Consolas" w:hAnsi="Consolas" w:cs="Consolas"/>
          <w:sz w:val="16"/>
          <w:szCs w:val="16"/>
        </w:rPr>
        <w:t>HISP\counts:   7303     7802     7903     8014     8024     8008     8012     8103     8203     8303</w:t>
      </w:r>
    </w:p>
    <w:p w14:paraId="3C714ED3" w14:textId="77777777" w:rsidR="00D61D07" w:rsidRPr="00060E13" w:rsidRDefault="00D61D07"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p>
    <w:p w14:paraId="61E9BB02" w14:textId="77777777" w:rsidR="00D61D07" w:rsidRPr="00060E13" w:rsidRDefault="00D61D07"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0               1,032    2,794      519    6,634    5,013    6,001    4,490      702      802      787</w:t>
      </w:r>
    </w:p>
    <w:p w14:paraId="5EB82B12" w14:textId="77777777" w:rsidR="00D61D07" w:rsidRPr="00060E13" w:rsidRDefault="00D61D07"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1                   .    1,588    2,431    3,625        .    3,564    3,737    1,219    2,955    3,001</w:t>
      </w:r>
    </w:p>
    <w:p w14:paraId="5A59283B" w14:textId="77777777" w:rsidR="00D61D07" w:rsidRPr="00060E13" w:rsidRDefault="00D61D07"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2                   .       71      150      259        .      220      242       86      139       72</w:t>
      </w:r>
    </w:p>
    <w:p w14:paraId="29693F58" w14:textId="77777777" w:rsidR="00D61D07" w:rsidRPr="00060E13" w:rsidRDefault="00D61D07"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3               4,004      902    1,783    1,842    4,196    1,920    2,118      734    1,752    1,750</w:t>
      </w:r>
    </w:p>
    <w:p w14:paraId="45AFD9A0" w14:textId="77777777" w:rsidR="00D61D07" w:rsidRPr="00060E13" w:rsidRDefault="00D61D07"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4                 870      626      989    1,157      930    1,244      974      374    1,151    1,086</w:t>
      </w:r>
    </w:p>
    <w:p w14:paraId="063CB3FB" w14:textId="77777777" w:rsidR="00D61D07" w:rsidRPr="00060E13" w:rsidRDefault="00D61D07"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5                 482      309      427      470      463      543      260      174      442      479</w:t>
      </w:r>
    </w:p>
    <w:p w14:paraId="61D16A64" w14:textId="77777777" w:rsidR="00D61D07" w:rsidRPr="00060E13" w:rsidRDefault="00D61D07"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6                 367      312      476      660        .      795      747      280      765      708</w:t>
      </w:r>
    </w:p>
    <w:p w14:paraId="39EB5FBC" w14:textId="77777777" w:rsidR="00D61D07" w:rsidRPr="00060E13" w:rsidRDefault="00D61D07"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7                 882      518      939    1,303    1,924    1,397    1,411      463      791      821</w:t>
      </w:r>
    </w:p>
    <w:p w14:paraId="15C48E3C" w14:textId="77777777" w:rsidR="00D61D07" w:rsidRPr="00060E13" w:rsidRDefault="00D61D07"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8             109,176   85,370   34,484  166,170  111,819  164,190  161,520   56,646   71,099   71,114</w:t>
      </w:r>
    </w:p>
    <w:p w14:paraId="30914C98" w14:textId="77777777" w:rsidR="00D61D07" w:rsidRPr="00060E13" w:rsidRDefault="00D61D07"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9              14,400    2,172      900    2,751        .    2,499    2,266    1,126    1,584    1,463</w:t>
      </w:r>
    </w:p>
    <w:p w14:paraId="513430EB" w14:textId="77777777" w:rsidR="00D61D07" w:rsidRPr="00060E13" w:rsidRDefault="00D61D07"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Total         131,213   94,662   43,098  184,871  124,345  182,373  177,765   61,804   81,480   81,281</w:t>
      </w:r>
    </w:p>
    <w:p w14:paraId="0F3B4C7F" w14:textId="77777777" w:rsidR="007B0D89" w:rsidRPr="00060E13" w:rsidRDefault="007B0D89">
      <w:pPr>
        <w:rPr>
          <w:rFonts w:ascii="Consolas" w:hAnsi="Consolas" w:cs="Consolas"/>
          <w:sz w:val="16"/>
          <w:szCs w:val="16"/>
        </w:rPr>
      </w:pPr>
      <w:r w:rsidRPr="00060E13">
        <w:rPr>
          <w:rFonts w:ascii="Consolas" w:hAnsi="Consolas" w:cs="Consolas"/>
          <w:sz w:val="16"/>
          <w:szCs w:val="16"/>
        </w:rPr>
        <w:br w:type="page"/>
      </w:r>
    </w:p>
    <w:p w14:paraId="398E8E5D" w14:textId="182CF18C" w:rsidR="00D61D07" w:rsidRPr="00060E13" w:rsidRDefault="00D61D07"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lastRenderedPageBreak/>
        <w:t xml:space="preserve"> HISP\counts:   8403     8503     8509     8603     8703     8803     8903     9003     9103     9203</w:t>
      </w:r>
    </w:p>
    <w:p w14:paraId="2CF8640C" w14:textId="77777777" w:rsidR="00D61D07" w:rsidRPr="00060E13" w:rsidRDefault="00D61D07"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p>
    <w:p w14:paraId="5022E72A" w14:textId="77777777" w:rsidR="00D61D07" w:rsidRPr="00060E13" w:rsidRDefault="00D61D07"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0                 775      655      775        .        .      776      802      753      826      791</w:t>
      </w:r>
    </w:p>
    <w:p w14:paraId="660B290C" w14:textId="77777777" w:rsidR="00D61D07" w:rsidRPr="00060E13" w:rsidRDefault="00D61D07"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1               2,898    2,664    2,944    1,176    1,266    1,179    1,115    1,250    1,735    1,325</w:t>
      </w:r>
    </w:p>
    <w:p w14:paraId="553295B0" w14:textId="77777777" w:rsidR="00D61D07" w:rsidRPr="00060E13" w:rsidRDefault="00D61D07"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2                 156      125      112       56       40       46       36       55       42       51</w:t>
      </w:r>
    </w:p>
    <w:p w14:paraId="10A56319" w14:textId="77777777" w:rsidR="00D61D07" w:rsidRPr="00060E13" w:rsidRDefault="00D61D07"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3               1,921    1,865    1,492      503      466      599      634      820    1,077      918</w:t>
      </w:r>
    </w:p>
    <w:p w14:paraId="33D7679C" w14:textId="77777777" w:rsidR="00D61D07" w:rsidRPr="00060E13" w:rsidRDefault="00D61D07"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4               1,179    1,075    1,163      419      362      380      334      409      551      396</w:t>
      </w:r>
    </w:p>
    <w:p w14:paraId="69AEA7FB" w14:textId="77777777" w:rsidR="00D61D07" w:rsidRPr="00060E13" w:rsidRDefault="00D61D07"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5                 449      516      423      263      252      238      242      248      334      300</w:t>
      </w:r>
    </w:p>
    <w:p w14:paraId="6C6F3FFE" w14:textId="77777777" w:rsidR="00D61D07" w:rsidRPr="00060E13" w:rsidRDefault="00D61D07"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6                 814      836      941      278      287      253      288      414      588      505</w:t>
      </w:r>
    </w:p>
    <w:p w14:paraId="02F6DE20" w14:textId="77777777" w:rsidR="00D61D07" w:rsidRPr="00060E13" w:rsidRDefault="00D61D07"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7                 835      893      925      443      419      361      382      435      523      458</w:t>
      </w:r>
    </w:p>
    <w:p w14:paraId="53B42600" w14:textId="77777777" w:rsidR="00D61D07" w:rsidRPr="00060E13" w:rsidRDefault="00D61D07"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8              70,418   69,983  134,178   42,165   41,483   41,193   37,665   39,445   42,810   38,349</w:t>
      </w:r>
    </w:p>
    <w:p w14:paraId="4122A691" w14:textId="77777777" w:rsidR="00D61D07" w:rsidRPr="00060E13" w:rsidRDefault="00D61D07"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9               1,287    1,459    1,745      719      696      454      427      456      551      457</w:t>
      </w:r>
    </w:p>
    <w:p w14:paraId="695CEDFA" w14:textId="77777777" w:rsidR="00D61D07" w:rsidRPr="00060E13" w:rsidRDefault="00D61D07"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Total          80,732   80,071  144,698   46,022   45,271   45,479   41,925   44,285   49,037   43,550</w:t>
      </w:r>
    </w:p>
    <w:p w14:paraId="515CB733" w14:textId="58D1C68C" w:rsidR="00E37C9F" w:rsidRPr="00060E13" w:rsidRDefault="00E37C9F" w:rsidP="00973822">
      <w:pPr>
        <w:rPr>
          <w:rFonts w:ascii="Consolas" w:hAnsi="Consolas" w:cs="Consolas"/>
          <w:sz w:val="16"/>
          <w:szCs w:val="16"/>
        </w:rPr>
      </w:pPr>
    </w:p>
    <w:p w14:paraId="6CED0FEB" w14:textId="77777777" w:rsidR="00D61D07" w:rsidRPr="00060E13" w:rsidRDefault="00BF045C"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w:t>
      </w:r>
      <w:r w:rsidR="00D61D07" w:rsidRPr="00060E13">
        <w:rPr>
          <w:rFonts w:ascii="Consolas" w:hAnsi="Consolas" w:cs="Consolas"/>
          <w:sz w:val="16"/>
          <w:szCs w:val="16"/>
        </w:rPr>
        <w:t>HISP\counts:   9303     9413     9503     9603     9703     9803     9903     0003     0103     0203</w:t>
      </w:r>
    </w:p>
    <w:p w14:paraId="5D8895E4" w14:textId="77777777" w:rsidR="00D61D07" w:rsidRPr="00060E13" w:rsidRDefault="00D61D07"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p>
    <w:p w14:paraId="5BEB3ED7" w14:textId="77777777" w:rsidR="00D61D07" w:rsidRPr="00060E13" w:rsidRDefault="00D61D07"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0                 951    1,291    1,107    1,072    1,141    1,146    1,128    1,341    1,531    1,879</w:t>
      </w:r>
    </w:p>
    <w:p w14:paraId="6AD6B756" w14:textId="77777777" w:rsidR="00D61D07" w:rsidRPr="00060E13" w:rsidRDefault="00D61D07"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1               1,990    5,162    3,047    2,647    2,885    2,755    4,263    4,514    4,724    4,721</w:t>
      </w:r>
    </w:p>
    <w:p w14:paraId="4A445A66" w14:textId="77777777" w:rsidR="00D61D07" w:rsidRPr="00060E13" w:rsidRDefault="00D61D07"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2                  79      185      122      105      186      162      255      290      255      216</w:t>
      </w:r>
    </w:p>
    <w:p w14:paraId="3B4CD425" w14:textId="77777777" w:rsidR="00D61D07" w:rsidRPr="00060E13" w:rsidRDefault="00D61D07"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3               1,294    4,574    2,963    2,904    3,294    3,115    4,977    5,629    6,004    6,432</w:t>
      </w:r>
    </w:p>
    <w:p w14:paraId="0D736829" w14:textId="77777777" w:rsidR="00D61D07" w:rsidRPr="00060E13" w:rsidRDefault="00D61D07"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4                 609    2,142    1,316    1,200    1,032    1,194    1,483    1,578    1,667    1,702</w:t>
      </w:r>
    </w:p>
    <w:p w14:paraId="1F6FA2C5" w14:textId="77777777" w:rsidR="00D61D07" w:rsidRPr="00060E13" w:rsidRDefault="00D61D07"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5                 351      693      465      395      423      427      693      662      639      707</w:t>
      </w:r>
    </w:p>
    <w:p w14:paraId="18C42A0C" w14:textId="77777777" w:rsidR="00D61D07" w:rsidRPr="00060E13" w:rsidRDefault="00D61D07"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6                 720    2,548    1,565    1,437    1,550    1,551    2,230    2,473    2,569    2,554</w:t>
      </w:r>
    </w:p>
    <w:p w14:paraId="388DD6F7" w14:textId="77777777" w:rsidR="00D61D07" w:rsidRPr="00060E13" w:rsidRDefault="00D61D07"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7                 591    1,510      975      807    1,030      752    1,311    1,329    1,523    1,478</w:t>
      </w:r>
    </w:p>
    <w:p w14:paraId="347C9BF2" w14:textId="77777777" w:rsidR="00D61D07" w:rsidRPr="00060E13" w:rsidRDefault="00D61D07"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8              55,565   84,024   63,665   54,631   54,335   54,501   52,507   51,039   59,235   58,991</w:t>
      </w:r>
    </w:p>
    <w:p w14:paraId="2B776111" w14:textId="77777777" w:rsidR="00D61D07" w:rsidRPr="00060E13" w:rsidRDefault="00D61D07"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9                 749    1,157      260      357      518      570      328      467      790      842</w:t>
      </w:r>
    </w:p>
    <w:p w14:paraId="1DD38DF6" w14:textId="77777777" w:rsidR="00E47984" w:rsidRPr="00060E13" w:rsidRDefault="00D61D07"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hAnsiTheme="majorHAnsi" w:cstheme="majorHAnsi"/>
        </w:rPr>
      </w:pPr>
      <w:r w:rsidRPr="00060E13">
        <w:rPr>
          <w:rFonts w:ascii="Consolas" w:hAnsi="Consolas" w:cs="Consolas"/>
          <w:sz w:val="16"/>
          <w:szCs w:val="16"/>
        </w:rPr>
        <w:t xml:space="preserve"> Total          62,899  103,286   75,485   65,555   66,394   66,173   69,175   69,322   78,937   79,522</w:t>
      </w:r>
      <w:r w:rsidR="00E47984" w:rsidRPr="00060E13">
        <w:rPr>
          <w:rFonts w:asciiTheme="majorHAnsi" w:hAnsiTheme="majorHAnsi" w:cstheme="majorHAnsi"/>
        </w:rPr>
        <w:t xml:space="preserve">                                                           </w:t>
      </w:r>
    </w:p>
    <w:p w14:paraId="79CD1463" w14:textId="77777777" w:rsidR="00242617" w:rsidRPr="00060E13" w:rsidRDefault="00242617" w:rsidP="00973822">
      <w:pPr>
        <w:pStyle w:val="PlainText"/>
        <w:rPr>
          <w:rFonts w:ascii="Consolas" w:eastAsia="MS Mincho" w:hAnsi="Consolas" w:cs="Consolas"/>
          <w:b/>
          <w:highlight w:val="yellow"/>
        </w:rPr>
      </w:pPr>
    </w:p>
    <w:p w14:paraId="4B941AD8" w14:textId="77777777" w:rsidR="00242617" w:rsidRPr="00060E13" w:rsidRDefault="00242617" w:rsidP="00973822">
      <w:pPr>
        <w:pStyle w:val="PlainText"/>
        <w:rPr>
          <w:rFonts w:ascii="Consolas" w:eastAsia="MS Mincho" w:hAnsi="Consolas" w:cs="Consolas"/>
          <w:b/>
        </w:rPr>
      </w:pPr>
    </w:p>
    <w:p w14:paraId="02BAC82C" w14:textId="77777777" w:rsidR="00242617" w:rsidRPr="00060E13" w:rsidRDefault="00242617" w:rsidP="00973822">
      <w:pPr>
        <w:pStyle w:val="PlainText"/>
        <w:rPr>
          <w:rFonts w:ascii="Consolas" w:eastAsia="MS Mincho" w:hAnsi="Consolas" w:cs="Consolas"/>
        </w:rPr>
      </w:pPr>
      <w:r w:rsidRPr="00060E13">
        <w:rPr>
          <w:rFonts w:ascii="Consolas" w:eastAsia="MS Mincho" w:hAnsi="Consolas" w:cs="Consolas"/>
          <w:b/>
        </w:rPr>
        <w:t>CODES for files</w:t>
      </w:r>
      <w:r w:rsidRPr="00060E13">
        <w:rPr>
          <w:rFonts w:ascii="Consolas" w:eastAsia="MS Mincho" w:hAnsi="Consolas" w:cs="Consolas"/>
        </w:rPr>
        <w:t>: 0303-1103</w:t>
      </w:r>
    </w:p>
    <w:p w14:paraId="529DF542" w14:textId="77777777" w:rsidR="00242617" w:rsidRPr="00060E13" w:rsidRDefault="00242617" w:rsidP="00973822">
      <w:pPr>
        <w:pStyle w:val="PlainText"/>
        <w:rPr>
          <w:rFonts w:ascii="Consolas" w:eastAsia="MS Mincho" w:hAnsi="Consolas" w:cs="Consolas"/>
        </w:rPr>
      </w:pPr>
    </w:p>
    <w:p w14:paraId="10D6C471" w14:textId="5FB6BCBE" w:rsidR="00242617" w:rsidRPr="00060E13" w:rsidRDefault="003026C7" w:rsidP="00973822">
      <w:pPr>
        <w:pStyle w:val="PlainText"/>
        <w:rPr>
          <w:rFonts w:ascii="Consolas" w:eastAsia="MS Mincho" w:hAnsi="Consolas" w:cs="Consolas"/>
        </w:rPr>
      </w:pPr>
      <w:r w:rsidRPr="00060E13">
        <w:rPr>
          <w:rFonts w:ascii="Consolas" w:eastAsia="MS Mincho" w:hAnsi="Consolas" w:cs="Consolas"/>
        </w:rPr>
        <w:t>blank</w:t>
      </w:r>
      <w:r w:rsidR="00242617" w:rsidRPr="00060E13">
        <w:rPr>
          <w:rFonts w:ascii="Consolas" w:eastAsia="MS Mincho" w:hAnsi="Consolas" w:cs="Consolas"/>
        </w:rPr>
        <w:t xml:space="preserve"> — Unknown, missing</w:t>
      </w:r>
    </w:p>
    <w:p w14:paraId="1A3AD6E7" w14:textId="77777777" w:rsidR="00242617" w:rsidRPr="00060E13" w:rsidRDefault="00242617" w:rsidP="00973822">
      <w:pPr>
        <w:pStyle w:val="PlainText"/>
        <w:rPr>
          <w:rFonts w:ascii="Consolas" w:eastAsia="MS Mincho" w:hAnsi="Consolas" w:cs="Consolas"/>
        </w:rPr>
      </w:pPr>
      <w:r w:rsidRPr="00060E13">
        <w:rPr>
          <w:rFonts w:ascii="Consolas" w:eastAsia="MS Mincho" w:hAnsi="Consolas" w:cs="Consolas"/>
        </w:rPr>
        <w:t xml:space="preserve">1 — Mexican </w:t>
      </w:r>
    </w:p>
    <w:p w14:paraId="5E532A11" w14:textId="77777777" w:rsidR="00242617" w:rsidRPr="00060E13" w:rsidRDefault="00242617" w:rsidP="00973822">
      <w:pPr>
        <w:pStyle w:val="PlainText"/>
        <w:rPr>
          <w:rFonts w:ascii="Consolas" w:eastAsia="MS Mincho" w:hAnsi="Consolas" w:cs="Consolas"/>
        </w:rPr>
      </w:pPr>
      <w:r w:rsidRPr="00060E13">
        <w:rPr>
          <w:rFonts w:ascii="Consolas" w:eastAsia="MS Mincho" w:hAnsi="Consolas" w:cs="Consolas"/>
        </w:rPr>
        <w:t>2 — Puerto Rican</w:t>
      </w:r>
    </w:p>
    <w:p w14:paraId="3781B953" w14:textId="77777777" w:rsidR="00242617" w:rsidRPr="00060E13" w:rsidRDefault="00242617" w:rsidP="00973822">
      <w:pPr>
        <w:pStyle w:val="PlainText"/>
        <w:rPr>
          <w:rFonts w:ascii="Consolas" w:eastAsia="MS Mincho" w:hAnsi="Consolas" w:cs="Consolas"/>
        </w:rPr>
      </w:pPr>
      <w:r w:rsidRPr="00060E13">
        <w:rPr>
          <w:rFonts w:ascii="Consolas" w:eastAsia="MS Mincho" w:hAnsi="Consolas" w:cs="Consolas"/>
        </w:rPr>
        <w:t xml:space="preserve">3 — Cuban </w:t>
      </w:r>
    </w:p>
    <w:p w14:paraId="06AF7541" w14:textId="1C846206" w:rsidR="00242617" w:rsidRPr="00060E13" w:rsidRDefault="00242617" w:rsidP="00973822">
      <w:pPr>
        <w:pStyle w:val="PlainText"/>
        <w:rPr>
          <w:rFonts w:ascii="Consolas" w:eastAsia="MS Mincho" w:hAnsi="Consolas" w:cs="Consolas"/>
        </w:rPr>
      </w:pPr>
      <w:r w:rsidRPr="00060E13">
        <w:rPr>
          <w:rFonts w:ascii="Consolas" w:eastAsia="MS Mincho" w:hAnsi="Consolas" w:cs="Consolas"/>
        </w:rPr>
        <w:t xml:space="preserve">4 — Central </w:t>
      </w:r>
      <w:r w:rsidR="000527A9" w:rsidRPr="00060E13">
        <w:rPr>
          <w:rFonts w:ascii="Consolas" w:eastAsia="MS Mincho" w:hAnsi="Consolas" w:cs="Consolas"/>
        </w:rPr>
        <w:t>or</w:t>
      </w:r>
      <w:r w:rsidRPr="00060E13">
        <w:rPr>
          <w:rFonts w:ascii="Consolas" w:eastAsia="MS Mincho" w:hAnsi="Consolas" w:cs="Consolas"/>
        </w:rPr>
        <w:t xml:space="preserve"> South American </w:t>
      </w:r>
    </w:p>
    <w:p w14:paraId="1431F8C3" w14:textId="77777777" w:rsidR="00242617" w:rsidRPr="00060E13" w:rsidRDefault="00242617" w:rsidP="00973822">
      <w:pPr>
        <w:pStyle w:val="PlainText"/>
        <w:rPr>
          <w:rFonts w:ascii="Consolas" w:eastAsia="MS Mincho" w:hAnsi="Consolas" w:cs="Consolas"/>
        </w:rPr>
      </w:pPr>
      <w:r w:rsidRPr="00060E13">
        <w:rPr>
          <w:rFonts w:ascii="Consolas" w:eastAsia="MS Mincho" w:hAnsi="Consolas" w:cs="Consolas"/>
        </w:rPr>
        <w:t xml:space="preserve">5 — Other Spanish </w:t>
      </w:r>
    </w:p>
    <w:p w14:paraId="5C210284" w14:textId="77777777" w:rsidR="00242617" w:rsidRPr="00060E13" w:rsidRDefault="00242617" w:rsidP="00973822">
      <w:pPr>
        <w:pStyle w:val="PlainText"/>
        <w:rPr>
          <w:rFonts w:ascii="Consolas" w:eastAsia="MS Mincho" w:hAnsi="Consolas" w:cs="Consolas"/>
        </w:rPr>
      </w:pPr>
      <w:r w:rsidRPr="00060E13">
        <w:rPr>
          <w:rFonts w:ascii="Consolas" w:eastAsia="MS Mincho" w:hAnsi="Consolas" w:cs="Consolas"/>
        </w:rPr>
        <w:t xml:space="preserve">8 — All other </w:t>
      </w:r>
    </w:p>
    <w:p w14:paraId="796A6C33" w14:textId="77777777" w:rsidR="00242617" w:rsidRPr="00060E13" w:rsidRDefault="00242617" w:rsidP="00973822">
      <w:pPr>
        <w:pStyle w:val="PlainText"/>
        <w:ind w:left="450" w:hanging="450"/>
        <w:rPr>
          <w:rFonts w:ascii="Consolas" w:eastAsia="MS Mincho" w:hAnsi="Consolas" w:cs="Consolas"/>
        </w:rPr>
      </w:pPr>
    </w:p>
    <w:p w14:paraId="02C5D01A" w14:textId="77777777" w:rsidR="00242617" w:rsidRPr="00060E13" w:rsidRDefault="00242617" w:rsidP="00973822">
      <w:pPr>
        <w:pStyle w:val="PlainText"/>
        <w:rPr>
          <w:rFonts w:ascii="Consolas" w:eastAsia="MS Mincho" w:hAnsi="Consolas" w:cs="Consolas"/>
          <w:b/>
        </w:rPr>
      </w:pPr>
      <w:r w:rsidRPr="00060E13">
        <w:rPr>
          <w:rFonts w:ascii="Consolas" w:eastAsia="MS Mincho" w:hAnsi="Consolas" w:cs="Consolas"/>
          <w:b/>
        </w:rPr>
        <w:t>FREQUENCIES:</w:t>
      </w:r>
    </w:p>
    <w:p w14:paraId="0F2B9DF8" w14:textId="77777777" w:rsidR="005A7449" w:rsidRPr="00060E13" w:rsidRDefault="005A7449" w:rsidP="005A7449">
      <w:pPr>
        <w:pStyle w:val="PlainText"/>
        <w:rPr>
          <w:rFonts w:ascii="Consolas" w:eastAsia="MS Mincho" w:hAnsi="Consolas" w:cs="Consolas"/>
          <w:sz w:val="16"/>
        </w:rPr>
      </w:pPr>
      <w:r w:rsidRPr="00060E13">
        <w:rPr>
          <w:rFonts w:ascii="Consolas" w:eastAsia="MS Mincho" w:hAnsi="Consolas" w:cs="Consolas"/>
          <w:sz w:val="16"/>
        </w:rPr>
        <w:t xml:space="preserve">                                                                                               </w:t>
      </w:r>
    </w:p>
    <w:p w14:paraId="1757ED2B" w14:textId="77777777" w:rsidR="005A7449" w:rsidRPr="00060E13" w:rsidRDefault="005A7449" w:rsidP="005A7449">
      <w:pPr>
        <w:pStyle w:val="PlainText"/>
        <w:rPr>
          <w:rFonts w:ascii="Consolas" w:eastAsia="MS Mincho" w:hAnsi="Consolas" w:cs="Consolas"/>
          <w:sz w:val="16"/>
        </w:rPr>
      </w:pPr>
      <w:r w:rsidRPr="00060E13">
        <w:rPr>
          <w:rFonts w:ascii="Consolas" w:eastAsia="MS Mincho" w:hAnsi="Consolas" w:cs="Consolas"/>
          <w:sz w:val="16"/>
        </w:rPr>
        <w:t xml:space="preserve"> HISP\counts:   0303     0403     0503     0603     0703     0803     0903     1003     1103   </w:t>
      </w:r>
    </w:p>
    <w:p w14:paraId="233243B3" w14:textId="77777777" w:rsidR="005A7449" w:rsidRPr="00060E13" w:rsidRDefault="005A7449" w:rsidP="005A7449">
      <w:pPr>
        <w:pStyle w:val="PlainText"/>
        <w:rPr>
          <w:rFonts w:ascii="Consolas" w:eastAsia="MS Mincho" w:hAnsi="Consolas" w:cs="Consolas"/>
          <w:sz w:val="16"/>
        </w:rPr>
      </w:pPr>
      <w:r w:rsidRPr="00060E13">
        <w:rPr>
          <w:rFonts w:ascii="Consolas" w:eastAsia="MS Mincho" w:hAnsi="Consolas" w:cs="Consolas"/>
          <w:sz w:val="16"/>
        </w:rPr>
        <w:t xml:space="preserve">                                                                                               </w:t>
      </w:r>
    </w:p>
    <w:p w14:paraId="5A5BF516" w14:textId="77777777" w:rsidR="005A7449" w:rsidRPr="00060E13" w:rsidRDefault="005A7449" w:rsidP="005A7449">
      <w:pPr>
        <w:pStyle w:val="PlainText"/>
        <w:rPr>
          <w:rFonts w:ascii="Consolas" w:eastAsia="MS Mincho" w:hAnsi="Consolas" w:cs="Consolas"/>
          <w:sz w:val="16"/>
        </w:rPr>
      </w:pPr>
      <w:r w:rsidRPr="00060E13">
        <w:rPr>
          <w:rFonts w:ascii="Consolas" w:eastAsia="MS Mincho" w:hAnsi="Consolas" w:cs="Consolas"/>
          <w:sz w:val="16"/>
        </w:rPr>
        <w:t xml:space="preserve"> blank          20,616   21,105   21,827    5,082    5,009    4,456    4,342    4,387    4,734 </w:t>
      </w:r>
    </w:p>
    <w:p w14:paraId="14D62EDA" w14:textId="77777777" w:rsidR="005A7449" w:rsidRPr="00060E13" w:rsidRDefault="005A7449" w:rsidP="005A7449">
      <w:pPr>
        <w:pStyle w:val="PlainText"/>
        <w:rPr>
          <w:rFonts w:ascii="Consolas" w:eastAsia="MS Mincho" w:hAnsi="Consolas" w:cs="Consolas"/>
          <w:sz w:val="16"/>
        </w:rPr>
      </w:pPr>
      <w:r w:rsidRPr="00060E13">
        <w:rPr>
          <w:rFonts w:ascii="Consolas" w:eastAsia="MS Mincho" w:hAnsi="Consolas" w:cs="Consolas"/>
          <w:sz w:val="16"/>
        </w:rPr>
        <w:t xml:space="preserve"> 1              12,469   12,147   14,437   13,465   13,381   13,421   13,780   13,867   14,011 </w:t>
      </w:r>
    </w:p>
    <w:p w14:paraId="77D01D36" w14:textId="77777777" w:rsidR="005A7449" w:rsidRPr="00060E13" w:rsidRDefault="005A7449" w:rsidP="005A7449">
      <w:pPr>
        <w:pStyle w:val="PlainText"/>
        <w:rPr>
          <w:rFonts w:ascii="Consolas" w:eastAsia="MS Mincho" w:hAnsi="Consolas" w:cs="Consolas"/>
          <w:sz w:val="16"/>
        </w:rPr>
      </w:pPr>
      <w:r w:rsidRPr="00060E13">
        <w:rPr>
          <w:rFonts w:ascii="Consolas" w:eastAsia="MS Mincho" w:hAnsi="Consolas" w:cs="Consolas"/>
          <w:sz w:val="16"/>
        </w:rPr>
        <w:t xml:space="preserve"> 2               2,144    2,060    1,935    1,946    1,907    2,022    2,089    2,046    2,119 </w:t>
      </w:r>
    </w:p>
    <w:p w14:paraId="05FD8D6B" w14:textId="77777777" w:rsidR="005A7449" w:rsidRPr="00060E13" w:rsidRDefault="005A7449" w:rsidP="005A7449">
      <w:pPr>
        <w:pStyle w:val="PlainText"/>
        <w:rPr>
          <w:rFonts w:ascii="Consolas" w:eastAsia="MS Mincho" w:hAnsi="Consolas" w:cs="Consolas"/>
          <w:sz w:val="16"/>
        </w:rPr>
      </w:pPr>
      <w:r w:rsidRPr="00060E13">
        <w:rPr>
          <w:rFonts w:ascii="Consolas" w:eastAsia="MS Mincho" w:hAnsi="Consolas" w:cs="Consolas"/>
          <w:sz w:val="16"/>
        </w:rPr>
        <w:t xml:space="preserve"> 3                 703      663      749      695      653      647      625      751      634 </w:t>
      </w:r>
    </w:p>
    <w:p w14:paraId="6B26EB74" w14:textId="77777777" w:rsidR="005A7449" w:rsidRPr="00060E13" w:rsidRDefault="005A7449" w:rsidP="005A7449">
      <w:pPr>
        <w:pStyle w:val="PlainText"/>
        <w:rPr>
          <w:rFonts w:ascii="Consolas" w:eastAsia="MS Mincho" w:hAnsi="Consolas" w:cs="Consolas"/>
          <w:sz w:val="16"/>
        </w:rPr>
      </w:pPr>
      <w:r w:rsidRPr="00060E13">
        <w:rPr>
          <w:rFonts w:ascii="Consolas" w:eastAsia="MS Mincho" w:hAnsi="Consolas" w:cs="Consolas"/>
          <w:sz w:val="16"/>
        </w:rPr>
        <w:t xml:space="preserve"> 4               3,152    3,296    3,809    3,870    3,875    3,633    3,766    3,910    3,900 </w:t>
      </w:r>
    </w:p>
    <w:p w14:paraId="4F23BA13" w14:textId="77777777" w:rsidR="005A7449" w:rsidRPr="00060E13" w:rsidRDefault="005A7449" w:rsidP="005A7449">
      <w:pPr>
        <w:pStyle w:val="PlainText"/>
        <w:rPr>
          <w:rFonts w:ascii="Consolas" w:eastAsia="MS Mincho" w:hAnsi="Consolas" w:cs="Consolas"/>
          <w:sz w:val="16"/>
        </w:rPr>
      </w:pPr>
      <w:r w:rsidRPr="00060E13">
        <w:rPr>
          <w:rFonts w:ascii="Consolas" w:eastAsia="MS Mincho" w:hAnsi="Consolas" w:cs="Consolas"/>
          <w:sz w:val="16"/>
        </w:rPr>
        <w:t xml:space="preserve"> 5               1,165    1,345    1,464    1,355    1,288    1,194    1,133    1,201    1,217 </w:t>
      </w:r>
    </w:p>
    <w:p w14:paraId="28A64B56" w14:textId="77777777" w:rsidR="005A7449" w:rsidRPr="00060E13" w:rsidRDefault="005A7449" w:rsidP="005A7449">
      <w:pPr>
        <w:pStyle w:val="PlainText"/>
        <w:rPr>
          <w:rFonts w:ascii="Consolas" w:eastAsia="MS Mincho" w:hAnsi="Consolas" w:cs="Consolas"/>
          <w:sz w:val="16"/>
        </w:rPr>
      </w:pPr>
      <w:r w:rsidRPr="00060E13">
        <w:rPr>
          <w:rFonts w:ascii="Consolas" w:eastAsia="MS Mincho" w:hAnsi="Consolas" w:cs="Consolas"/>
          <w:sz w:val="16"/>
        </w:rPr>
        <w:t xml:space="preserve"> 8             114,156  110,693  117,036  108,050  107,629  104,682  106,894  105,306  103,446 </w:t>
      </w:r>
    </w:p>
    <w:p w14:paraId="64E8723B" w14:textId="0EA4F351" w:rsidR="005A7449" w:rsidRPr="00060E13" w:rsidRDefault="005A7449" w:rsidP="005A7449">
      <w:pPr>
        <w:pStyle w:val="PlainText"/>
        <w:rPr>
          <w:rFonts w:ascii="Consolas" w:eastAsia="MS Mincho" w:hAnsi="Consolas" w:cs="Consolas"/>
          <w:sz w:val="16"/>
        </w:rPr>
      </w:pPr>
      <w:r w:rsidRPr="00060E13">
        <w:rPr>
          <w:rFonts w:ascii="Consolas" w:eastAsia="MS Mincho" w:hAnsi="Consolas" w:cs="Consolas"/>
          <w:sz w:val="16"/>
        </w:rPr>
        <w:t xml:space="preserve"> Total         154,405  151,309  161,257  134,463  133,742  130,055  132,629  131,468  130,061</w:t>
      </w:r>
    </w:p>
    <w:p w14:paraId="57F9E677" w14:textId="77777777" w:rsidR="00E14022" w:rsidRPr="00060E13" w:rsidRDefault="00E14022" w:rsidP="00973822">
      <w:pPr>
        <w:rPr>
          <w:rFonts w:asciiTheme="majorHAnsi" w:eastAsia="MS Mincho" w:hAnsiTheme="majorHAnsi" w:cstheme="majorHAnsi"/>
        </w:rPr>
      </w:pPr>
      <w:r w:rsidRPr="00060E13">
        <w:rPr>
          <w:rFonts w:asciiTheme="majorHAnsi" w:eastAsia="MS Mincho" w:hAnsiTheme="majorHAnsi" w:cstheme="majorHAnsi"/>
        </w:rPr>
        <w:br w:type="page"/>
      </w:r>
    </w:p>
    <w:p w14:paraId="290B43BD" w14:textId="71DCB4FF" w:rsidR="000C1A3D" w:rsidRPr="00060E13" w:rsidRDefault="005A62B2"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6"/>
          <w:szCs w:val="26"/>
        </w:rPr>
        <w:lastRenderedPageBreak/>
        <w:t>56</w:t>
      </w:r>
      <w:r w:rsidR="00E14022" w:rsidRPr="00060E13">
        <w:rPr>
          <w:rFonts w:asciiTheme="majorHAnsi" w:eastAsia="MS Mincho" w:hAnsiTheme="majorHAnsi" w:cstheme="majorHAnsi"/>
          <w:b/>
          <w:sz w:val="26"/>
          <w:szCs w:val="26"/>
        </w:rPr>
        <w:t>.</w:t>
      </w:r>
      <w:r w:rsidR="00E14022" w:rsidRPr="00060E13">
        <w:rPr>
          <w:rFonts w:asciiTheme="majorHAnsi" w:eastAsia="MS Mincho" w:hAnsiTheme="majorHAnsi" w:cstheme="majorHAnsi"/>
          <w:b/>
          <w:sz w:val="26"/>
          <w:szCs w:val="26"/>
        </w:rPr>
        <w:tab/>
      </w:r>
      <w:r w:rsidR="00E47984" w:rsidRPr="00060E13">
        <w:rPr>
          <w:rFonts w:asciiTheme="majorHAnsi" w:eastAsia="MS Mincho" w:hAnsiTheme="majorHAnsi" w:cstheme="majorHAnsi"/>
          <w:b/>
          <w:sz w:val="26"/>
          <w:szCs w:val="26"/>
        </w:rPr>
        <w:t>Ethnic Origin</w:t>
      </w:r>
      <w:r w:rsidR="00E14022" w:rsidRPr="00060E13">
        <w:rPr>
          <w:rFonts w:asciiTheme="majorHAnsi" w:eastAsia="MS Mincho" w:hAnsiTheme="majorHAnsi" w:cstheme="majorHAnsi"/>
          <w:b/>
          <w:sz w:val="26"/>
          <w:szCs w:val="26"/>
        </w:rPr>
        <w:t xml:space="preserve">          </w:t>
      </w:r>
      <w:bookmarkStart w:id="80" w:name="ORIGIN"/>
      <w:proofErr w:type="spellStart"/>
      <w:r w:rsidR="00E47984" w:rsidRPr="00060E13">
        <w:rPr>
          <w:rFonts w:asciiTheme="majorHAnsi" w:eastAsia="MS Mincho" w:hAnsiTheme="majorHAnsi" w:cstheme="majorHAnsi"/>
          <w:b/>
          <w:sz w:val="26"/>
          <w:szCs w:val="26"/>
        </w:rPr>
        <w:t>ORIGIN</w:t>
      </w:r>
      <w:bookmarkEnd w:id="80"/>
      <w:proofErr w:type="spellEnd"/>
      <w:r w:rsidR="008B5E98" w:rsidRPr="00060E13">
        <w:rPr>
          <w:rFonts w:asciiTheme="majorHAnsi" w:eastAsia="MS Mincho" w:hAnsiTheme="majorHAnsi" w:cstheme="majorHAnsi"/>
          <w:b/>
          <w:sz w:val="26"/>
          <w:szCs w:val="26"/>
        </w:rPr>
        <w:tab/>
      </w:r>
      <w:r w:rsidR="008B5E98" w:rsidRPr="00060E13">
        <w:rPr>
          <w:rFonts w:asciiTheme="majorHAnsi" w:eastAsia="MS Mincho" w:hAnsiTheme="majorHAnsi" w:cstheme="majorHAnsi"/>
          <w:b/>
          <w:sz w:val="26"/>
          <w:szCs w:val="26"/>
        </w:rPr>
        <w:tab/>
      </w:r>
      <w:r w:rsidR="008B5E98" w:rsidRPr="00060E13">
        <w:rPr>
          <w:rFonts w:asciiTheme="majorHAnsi" w:eastAsia="MS Mincho" w:hAnsiTheme="majorHAnsi" w:cstheme="majorHAnsi"/>
          <w:b/>
          <w:sz w:val="26"/>
          <w:szCs w:val="26"/>
        </w:rPr>
        <w:tab/>
      </w:r>
      <w:r w:rsidR="008B5E98" w:rsidRPr="00060E13">
        <w:rPr>
          <w:rFonts w:asciiTheme="majorHAnsi" w:eastAsia="MS Mincho" w:hAnsiTheme="majorHAnsi" w:cstheme="majorHAnsi"/>
          <w:b/>
          <w:sz w:val="26"/>
          <w:szCs w:val="26"/>
        </w:rPr>
        <w:tab/>
      </w:r>
      <w:hyperlink w:anchor="ORIGIN_53" w:history="1">
        <w:r w:rsidR="00426DFE" w:rsidRPr="00060E13">
          <w:rPr>
            <w:rStyle w:val="Hyperlink"/>
            <w:rFonts w:asciiTheme="majorHAnsi" w:eastAsia="MS Mincho" w:hAnsiTheme="majorHAnsi" w:cstheme="majorHAnsi"/>
            <w:color w:val="auto"/>
            <w:sz w:val="22"/>
            <w:szCs w:val="22"/>
          </w:rPr>
          <w:t>Analysis File</w:t>
        </w:r>
      </w:hyperlink>
      <w:r w:rsidR="00426DFE" w:rsidRPr="00060E13">
        <w:rPr>
          <w:rStyle w:val="Hyperlink"/>
          <w:rFonts w:asciiTheme="majorHAnsi" w:eastAsia="MS Mincho" w:hAnsiTheme="majorHAnsi" w:cstheme="majorHAnsi"/>
          <w:color w:val="auto"/>
          <w:sz w:val="22"/>
          <w:szCs w:val="22"/>
          <w:u w:val="none"/>
        </w:rPr>
        <w:tab/>
      </w:r>
      <w:r w:rsidR="00426DFE" w:rsidRPr="00060E13">
        <w:rPr>
          <w:rStyle w:val="Hyperlink"/>
          <w:rFonts w:asciiTheme="majorHAnsi" w:eastAsia="MS Mincho" w:hAnsiTheme="majorHAnsi" w:cstheme="majorHAnsi"/>
          <w:color w:val="auto"/>
          <w:sz w:val="22"/>
          <w:szCs w:val="22"/>
          <w:u w:val="none"/>
        </w:rPr>
        <w:tab/>
      </w:r>
      <w:hyperlink w:anchor="INDEX3_1" w:history="1">
        <w:r w:rsidR="00AB2C81" w:rsidRPr="00060E13">
          <w:rPr>
            <w:rStyle w:val="Hyperlink"/>
            <w:rFonts w:ascii="Calibri" w:hAnsi="Calibri" w:cs="Calibri"/>
            <w:color w:val="auto"/>
            <w:sz w:val="22"/>
            <w:szCs w:val="22"/>
          </w:rPr>
          <w:t>Return to Index</w:t>
        </w:r>
      </w:hyperlink>
    </w:p>
    <w:p w14:paraId="303281B4" w14:textId="77777777" w:rsidR="00426DFE" w:rsidRPr="00060E13" w:rsidRDefault="00426DFE" w:rsidP="00973822">
      <w:pPr>
        <w:pStyle w:val="PlainText"/>
        <w:rPr>
          <w:rFonts w:asciiTheme="majorHAnsi" w:eastAsia="MS Mincho" w:hAnsiTheme="majorHAnsi" w:cstheme="majorHAnsi"/>
          <w:b/>
          <w:sz w:val="24"/>
          <w:szCs w:val="24"/>
        </w:rPr>
      </w:pPr>
    </w:p>
    <w:p w14:paraId="1CA69A47" w14:textId="77777777" w:rsidR="00B86E44" w:rsidRPr="00060E13" w:rsidRDefault="00B86E44"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Recode</w:t>
      </w:r>
    </w:p>
    <w:p w14:paraId="3E795F00" w14:textId="77777777" w:rsidR="00B86E44" w:rsidRPr="00060E13" w:rsidRDefault="00B86E44" w:rsidP="00973822">
      <w:pPr>
        <w:pStyle w:val="PlainText"/>
        <w:rPr>
          <w:rFonts w:asciiTheme="majorHAnsi" w:eastAsia="MS Mincho" w:hAnsiTheme="majorHAnsi" w:cstheme="majorHAnsi"/>
          <w:b/>
          <w:sz w:val="24"/>
          <w:szCs w:val="24"/>
        </w:rPr>
      </w:pPr>
    </w:p>
    <w:p w14:paraId="513E483C" w14:textId="77777777" w:rsidR="00E47984" w:rsidRPr="00060E13" w:rsidRDefault="00E47984"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E14022" w:rsidRPr="00060E13">
        <w:rPr>
          <w:rFonts w:asciiTheme="majorHAnsi" w:eastAsia="MS Mincho" w:hAnsiTheme="majorHAnsi" w:cstheme="majorHAnsi"/>
          <w:sz w:val="24"/>
          <w:szCs w:val="24"/>
        </w:rPr>
        <w:t xml:space="preserve"> </w:t>
      </w:r>
      <w:r w:rsidRPr="00060E13">
        <w:rPr>
          <w:rFonts w:ascii="Calibri" w:eastAsia="MS Mincho" w:hAnsi="Calibri" w:cstheme="majorHAnsi"/>
          <w:sz w:val="24"/>
          <w:szCs w:val="24"/>
        </w:rPr>
        <w:t xml:space="preserve">Ethnic </w:t>
      </w:r>
      <w:r w:rsidR="009564EE" w:rsidRPr="00060E13">
        <w:rPr>
          <w:rFonts w:ascii="Calibri" w:eastAsia="MS Mincho" w:hAnsi="Calibri" w:cstheme="majorHAnsi"/>
          <w:sz w:val="24"/>
          <w:szCs w:val="24"/>
        </w:rPr>
        <w:t>o</w:t>
      </w:r>
      <w:r w:rsidRPr="00060E13">
        <w:rPr>
          <w:rFonts w:ascii="Calibri" w:eastAsia="MS Mincho" w:hAnsi="Calibri" w:cstheme="majorHAnsi"/>
          <w:sz w:val="24"/>
          <w:szCs w:val="24"/>
        </w:rPr>
        <w:t xml:space="preserve">rigin taken from </w:t>
      </w:r>
      <w:r w:rsidR="003D22AE" w:rsidRPr="00060E13">
        <w:rPr>
          <w:rFonts w:ascii="Calibri" w:eastAsia="MS Mincho" w:hAnsi="Calibri" w:cstheme="majorHAnsi"/>
          <w:sz w:val="24"/>
          <w:szCs w:val="24"/>
        </w:rPr>
        <w:t xml:space="preserve">CPS </w:t>
      </w:r>
      <w:r w:rsidRPr="00060E13">
        <w:rPr>
          <w:rFonts w:ascii="Calibri" w:eastAsia="MS Mincho" w:hAnsi="Calibri" w:cstheme="majorHAnsi"/>
          <w:sz w:val="24"/>
          <w:szCs w:val="24"/>
        </w:rPr>
        <w:t>Control Card.</w:t>
      </w:r>
      <w:r w:rsidRPr="00060E13">
        <w:rPr>
          <w:rFonts w:asciiTheme="majorHAnsi" w:eastAsia="MS Mincho" w:hAnsiTheme="majorHAnsi" w:cstheme="majorHAnsi"/>
          <w:sz w:val="24"/>
          <w:szCs w:val="24"/>
        </w:rPr>
        <w:t xml:space="preserve"> </w:t>
      </w:r>
    </w:p>
    <w:p w14:paraId="55F211F9" w14:textId="77777777" w:rsidR="0005199F" w:rsidRPr="00060E13" w:rsidRDefault="0005199F" w:rsidP="00973822">
      <w:pPr>
        <w:pStyle w:val="PlainText"/>
        <w:rPr>
          <w:rFonts w:asciiTheme="majorHAnsi" w:eastAsia="MS Mincho" w:hAnsiTheme="majorHAnsi" w:cstheme="majorHAnsi"/>
          <w:sz w:val="24"/>
          <w:szCs w:val="24"/>
        </w:rPr>
      </w:pPr>
    </w:p>
    <w:p w14:paraId="42A85A98" w14:textId="2D2CC74F" w:rsidR="0005199F" w:rsidRPr="00060E13" w:rsidRDefault="0005199F" w:rsidP="00973822">
      <w:pPr>
        <w:pStyle w:val="PlainText"/>
        <w:rPr>
          <w:rFonts w:ascii="Calibri" w:eastAsia="MS Mincho" w:hAnsi="Calibri" w:cstheme="majorHAnsi"/>
          <w:sz w:val="24"/>
          <w:szCs w:val="24"/>
        </w:rPr>
      </w:pPr>
      <w:r w:rsidRPr="00060E13">
        <w:rPr>
          <w:rFonts w:ascii="Calibri" w:eastAsia="MS Mincho" w:hAnsi="Calibri" w:cstheme="majorHAnsi"/>
          <w:sz w:val="24"/>
          <w:szCs w:val="24"/>
        </w:rPr>
        <w:t>Because of the change in</w:t>
      </w:r>
      <w:r w:rsidR="000527A9" w:rsidRPr="00060E13">
        <w:rPr>
          <w:rFonts w:ascii="Calibri" w:eastAsia="MS Mincho" w:hAnsi="Calibri" w:cstheme="majorHAnsi"/>
          <w:sz w:val="24"/>
          <w:szCs w:val="24"/>
        </w:rPr>
        <w:t xml:space="preserve"> d</w:t>
      </w:r>
      <w:r w:rsidRPr="00060E13">
        <w:rPr>
          <w:rFonts w:ascii="Calibri" w:eastAsia="MS Mincho" w:hAnsi="Calibri" w:cstheme="majorHAnsi"/>
          <w:sz w:val="24"/>
          <w:szCs w:val="24"/>
        </w:rPr>
        <w:t>efinition and categor</w:t>
      </w:r>
      <w:r w:rsidR="000527A9" w:rsidRPr="00060E13">
        <w:rPr>
          <w:rFonts w:ascii="Calibri" w:eastAsia="MS Mincho" w:hAnsi="Calibri" w:cstheme="majorHAnsi"/>
          <w:sz w:val="24"/>
          <w:szCs w:val="24"/>
        </w:rPr>
        <w:t>y</w:t>
      </w:r>
      <w:r w:rsidRPr="00060E13">
        <w:rPr>
          <w:rFonts w:ascii="Calibri" w:eastAsia="MS Mincho" w:hAnsi="Calibri" w:cstheme="majorHAnsi"/>
          <w:sz w:val="24"/>
          <w:szCs w:val="24"/>
        </w:rPr>
        <w:t xml:space="preserve"> defined for race, ORIGIN was not created for the 2000 CPS redesign which was in place for the 2003 (0303) years and later.</w:t>
      </w:r>
    </w:p>
    <w:p w14:paraId="5D65F957" w14:textId="77777777" w:rsidR="00E47984" w:rsidRPr="00060E13" w:rsidRDefault="00E47984" w:rsidP="00973822">
      <w:pPr>
        <w:pStyle w:val="PlainText"/>
        <w:rPr>
          <w:rFonts w:asciiTheme="majorHAnsi" w:eastAsia="MS Mincho" w:hAnsiTheme="majorHAnsi" w:cstheme="majorHAnsi"/>
          <w:sz w:val="24"/>
          <w:szCs w:val="24"/>
        </w:rPr>
      </w:pPr>
    </w:p>
    <w:p w14:paraId="2C1B6CC0" w14:textId="7D8458B9" w:rsidR="00E47984" w:rsidRPr="00060E13" w:rsidRDefault="00E47984" w:rsidP="00973822">
      <w:pPr>
        <w:pStyle w:val="PlainText"/>
        <w:rPr>
          <w:rFonts w:ascii="Consolas" w:eastAsia="MS Mincho" w:hAnsi="Consolas" w:cs="Consolas"/>
        </w:rPr>
      </w:pPr>
      <w:r w:rsidRPr="00060E13">
        <w:rPr>
          <w:rFonts w:ascii="Consolas" w:eastAsia="MS Mincho" w:hAnsi="Consolas" w:cs="Consolas"/>
          <w:b/>
        </w:rPr>
        <w:t>NOT AVAILABLE</w:t>
      </w:r>
      <w:r w:rsidRPr="00060E13">
        <w:rPr>
          <w:rFonts w:ascii="Consolas" w:eastAsia="MS Mincho" w:hAnsi="Consolas" w:cs="Consolas"/>
        </w:rPr>
        <w:t>: 8014</w:t>
      </w:r>
      <w:r w:rsidR="00AC0ABD" w:rsidRPr="00060E13">
        <w:rPr>
          <w:rFonts w:ascii="Consolas" w:eastAsia="MS Mincho" w:hAnsi="Consolas" w:cs="Consolas"/>
        </w:rPr>
        <w:t>–</w:t>
      </w:r>
      <w:r w:rsidRPr="00060E13">
        <w:rPr>
          <w:rFonts w:ascii="Consolas" w:eastAsia="MS Mincho" w:hAnsi="Consolas" w:cs="Consolas"/>
        </w:rPr>
        <w:t>8012</w:t>
      </w:r>
      <w:r w:rsidR="00116962" w:rsidRPr="00060E13">
        <w:rPr>
          <w:rFonts w:ascii="Consolas" w:eastAsia="MS Mincho" w:hAnsi="Consolas" w:cs="Consolas"/>
        </w:rPr>
        <w:t>, 0303-1103</w:t>
      </w:r>
    </w:p>
    <w:p w14:paraId="3327DC0A" w14:textId="77777777" w:rsidR="00E47984" w:rsidRPr="00060E13" w:rsidRDefault="00E47984" w:rsidP="00973822">
      <w:pPr>
        <w:pStyle w:val="PlainText"/>
        <w:rPr>
          <w:rFonts w:ascii="Consolas" w:eastAsia="MS Mincho" w:hAnsi="Consolas" w:cs="Consolas"/>
        </w:rPr>
      </w:pPr>
    </w:p>
    <w:p w14:paraId="1B3140C1" w14:textId="77777777" w:rsidR="009D492B" w:rsidRPr="00060E13" w:rsidRDefault="00C6617B" w:rsidP="00973822">
      <w:pPr>
        <w:pStyle w:val="PlainText"/>
        <w:rPr>
          <w:rFonts w:ascii="Consolas" w:eastAsia="MS Mincho" w:hAnsi="Consolas" w:cs="Consolas"/>
          <w:bCs/>
        </w:rPr>
      </w:pPr>
      <w:r w:rsidRPr="00060E13">
        <w:rPr>
          <w:rFonts w:ascii="Consolas" w:eastAsia="MS Mincho" w:hAnsi="Consolas" w:cs="Consolas"/>
          <w:b/>
        </w:rPr>
        <w:t>CODES for file</w:t>
      </w:r>
      <w:r w:rsidRPr="00060E13">
        <w:rPr>
          <w:rFonts w:ascii="Consolas" w:eastAsia="MS Mincho" w:hAnsi="Consolas" w:cs="Consolas"/>
        </w:rPr>
        <w:t xml:space="preserve">: </w:t>
      </w:r>
      <w:r w:rsidRPr="00060E13">
        <w:rPr>
          <w:rFonts w:ascii="Consolas" w:eastAsia="MS Mincho" w:hAnsi="Consolas" w:cs="Consolas"/>
          <w:bCs/>
        </w:rPr>
        <w:t>7303</w:t>
      </w:r>
      <w:r w:rsidR="009D492B" w:rsidRPr="00060E13">
        <w:rPr>
          <w:rFonts w:ascii="Consolas" w:eastAsia="MS Mincho" w:hAnsi="Consolas" w:cs="Consolas"/>
          <w:bCs/>
        </w:rPr>
        <w:t>*</w:t>
      </w:r>
    </w:p>
    <w:p w14:paraId="4B8DECC7" w14:textId="77777777" w:rsidR="009D492B" w:rsidRPr="00060E13" w:rsidRDefault="009D492B" w:rsidP="00973822">
      <w:pPr>
        <w:pStyle w:val="PlainText"/>
        <w:rPr>
          <w:rFonts w:ascii="Consolas" w:eastAsia="MS Mincho" w:hAnsi="Consolas" w:cs="Consolas"/>
          <w:bCs/>
        </w:rPr>
      </w:pPr>
    </w:p>
    <w:p w14:paraId="1EC15EC5" w14:textId="77777777" w:rsidR="00C6617B" w:rsidRPr="00060E13" w:rsidRDefault="00C6617B" w:rsidP="00973822">
      <w:pPr>
        <w:pStyle w:val="PlainText"/>
        <w:rPr>
          <w:rFonts w:ascii="Consolas" w:eastAsia="MS Mincho" w:hAnsi="Consolas" w:cs="Consolas"/>
          <w:bCs/>
        </w:rPr>
      </w:pPr>
      <w:r w:rsidRPr="00060E13">
        <w:rPr>
          <w:rFonts w:ascii="Consolas" w:eastAsia="MS Mincho" w:hAnsi="Consolas" w:cs="Consolas"/>
          <w:b/>
        </w:rPr>
        <w:t>*</w:t>
      </w:r>
      <w:r w:rsidRPr="00060E13">
        <w:rPr>
          <w:rFonts w:ascii="Consolas" w:eastAsia="MS Mincho" w:hAnsi="Consolas" w:cs="Consolas"/>
        </w:rPr>
        <w:t xml:space="preserve">Ethnic origin for this file was recoded from original CPS file to conform as much as possible </w:t>
      </w:r>
      <w:r w:rsidR="000677C2" w:rsidRPr="00060E13">
        <w:rPr>
          <w:rFonts w:ascii="Consolas" w:eastAsia="MS Mincho" w:hAnsi="Consolas" w:cs="Consolas"/>
        </w:rPr>
        <w:t>to</w:t>
      </w:r>
      <w:r w:rsidRPr="00060E13">
        <w:rPr>
          <w:rFonts w:ascii="Consolas" w:eastAsia="MS Mincho" w:hAnsi="Consolas" w:cs="Consolas"/>
        </w:rPr>
        <w:t xml:space="preserve"> the indicated codes.</w:t>
      </w:r>
    </w:p>
    <w:p w14:paraId="7B5D6230" w14:textId="77777777" w:rsidR="00211CB3" w:rsidRPr="00060E13" w:rsidRDefault="00211CB3" w:rsidP="00973822">
      <w:pPr>
        <w:pStyle w:val="PlainText"/>
        <w:rPr>
          <w:rFonts w:ascii="Consolas" w:eastAsia="MS Mincho" w:hAnsi="Consolas" w:cs="Consolas"/>
          <w:bCs/>
        </w:rPr>
      </w:pPr>
    </w:p>
    <w:p w14:paraId="488CB53C" w14:textId="77777777" w:rsidR="00C6617B" w:rsidRPr="00060E13" w:rsidRDefault="004B6B78" w:rsidP="00973822">
      <w:pPr>
        <w:pStyle w:val="PlainText"/>
        <w:rPr>
          <w:rFonts w:ascii="Consolas" w:eastAsia="MS Mincho" w:hAnsi="Consolas" w:cs="Consolas"/>
          <w:bCs/>
        </w:rPr>
      </w:pPr>
      <w:r w:rsidRPr="00060E13">
        <w:rPr>
          <w:rFonts w:ascii="Consolas" w:eastAsia="MS Mincho" w:hAnsi="Consolas" w:cs="Consolas"/>
          <w:bCs/>
        </w:rPr>
        <w:tab/>
      </w:r>
      <w:r w:rsidRPr="00060E13">
        <w:rPr>
          <w:rFonts w:ascii="Consolas" w:eastAsia="MS Mincho" w:hAnsi="Consolas" w:cs="Consolas"/>
          <w:bCs/>
        </w:rPr>
        <w:tab/>
      </w:r>
      <w:r w:rsidRPr="00060E13">
        <w:rPr>
          <w:rFonts w:ascii="Consolas" w:eastAsia="MS Mincho" w:hAnsi="Consolas" w:cs="Consolas"/>
          <w:bCs/>
        </w:rPr>
        <w:tab/>
      </w:r>
      <w:r w:rsidRPr="00060E13">
        <w:rPr>
          <w:rFonts w:ascii="Consolas" w:eastAsia="MS Mincho" w:hAnsi="Consolas" w:cs="Consolas"/>
          <w:bCs/>
        </w:rPr>
        <w:tab/>
        <w:t xml:space="preserve"> Original Code</w:t>
      </w:r>
    </w:p>
    <w:p w14:paraId="5911AAEB" w14:textId="77777777" w:rsidR="00903E7D" w:rsidRPr="00060E13" w:rsidRDefault="00903E7D" w:rsidP="00973822">
      <w:pPr>
        <w:pStyle w:val="PlainText"/>
        <w:rPr>
          <w:rFonts w:ascii="Consolas" w:eastAsia="MS Mincho" w:hAnsi="Consolas" w:cs="Consolas"/>
        </w:rPr>
      </w:pPr>
      <w:r w:rsidRPr="00060E13">
        <w:rPr>
          <w:rFonts w:ascii="Consolas" w:eastAsia="MS Mincho" w:hAnsi="Consolas" w:cs="Consolas"/>
        </w:rPr>
        <w:t>00 — N/A</w:t>
      </w:r>
      <w:r w:rsidRPr="00060E13">
        <w:rPr>
          <w:rFonts w:ascii="Consolas" w:eastAsia="MS Mincho" w:hAnsi="Consolas" w:cs="Consolas"/>
        </w:rPr>
        <w:tab/>
      </w:r>
      <w:r w:rsidRPr="00060E13">
        <w:rPr>
          <w:rFonts w:ascii="Consolas" w:eastAsia="MS Mincho" w:hAnsi="Consolas" w:cs="Consolas"/>
        </w:rPr>
        <w:tab/>
      </w:r>
      <w:r w:rsidRPr="00060E13">
        <w:rPr>
          <w:rFonts w:ascii="Consolas" w:eastAsia="MS Mincho" w:hAnsi="Consolas" w:cs="Consolas"/>
        </w:rPr>
        <w:tab/>
      </w:r>
      <w:r w:rsidRPr="00060E13">
        <w:rPr>
          <w:rFonts w:ascii="Consolas" w:eastAsia="MS Mincho" w:hAnsi="Consolas" w:cs="Consolas"/>
        </w:rPr>
        <w:tab/>
        <w:t xml:space="preserve">16 </w:t>
      </w:r>
    </w:p>
    <w:p w14:paraId="15D6D756" w14:textId="77777777" w:rsidR="00C6617B" w:rsidRPr="00060E13" w:rsidRDefault="00532A38" w:rsidP="00973822">
      <w:pPr>
        <w:pStyle w:val="PlainText"/>
        <w:rPr>
          <w:rFonts w:ascii="Consolas" w:eastAsia="MS Mincho" w:hAnsi="Consolas" w:cs="Consolas"/>
        </w:rPr>
      </w:pPr>
      <w:r w:rsidRPr="00060E13">
        <w:rPr>
          <w:rFonts w:ascii="Consolas" w:eastAsia="MS Mincho" w:hAnsi="Consolas" w:cs="Consolas"/>
        </w:rPr>
        <w:t xml:space="preserve">01 </w:t>
      </w:r>
      <w:r w:rsidR="004B6B78" w:rsidRPr="00060E13">
        <w:rPr>
          <w:rFonts w:ascii="Consolas" w:eastAsia="MS Mincho" w:hAnsi="Consolas" w:cs="Consolas"/>
        </w:rPr>
        <w:t xml:space="preserve">— </w:t>
      </w:r>
      <w:r w:rsidR="00C6617B" w:rsidRPr="00060E13">
        <w:rPr>
          <w:rFonts w:ascii="Consolas" w:eastAsia="MS Mincho" w:hAnsi="Consolas" w:cs="Consolas"/>
        </w:rPr>
        <w:t>German</w:t>
      </w:r>
      <w:r w:rsidR="004B6B78" w:rsidRPr="00060E13">
        <w:rPr>
          <w:rFonts w:ascii="Consolas" w:eastAsia="MS Mincho" w:hAnsi="Consolas" w:cs="Consolas"/>
        </w:rPr>
        <w:tab/>
      </w:r>
      <w:r w:rsidR="004B6B78" w:rsidRPr="00060E13">
        <w:rPr>
          <w:rFonts w:ascii="Consolas" w:eastAsia="MS Mincho" w:hAnsi="Consolas" w:cs="Consolas"/>
        </w:rPr>
        <w:tab/>
      </w:r>
      <w:r w:rsidR="004B6B78" w:rsidRPr="00060E13">
        <w:rPr>
          <w:rFonts w:ascii="Consolas" w:eastAsia="MS Mincho" w:hAnsi="Consolas" w:cs="Consolas"/>
        </w:rPr>
        <w:tab/>
      </w:r>
      <w:r w:rsidR="004B6B78" w:rsidRPr="00060E13">
        <w:rPr>
          <w:rFonts w:ascii="Consolas" w:eastAsia="MS Mincho" w:hAnsi="Consolas" w:cs="Consolas"/>
        </w:rPr>
        <w:tab/>
      </w:r>
      <w:r w:rsidRPr="00060E13">
        <w:rPr>
          <w:rFonts w:ascii="Consolas" w:eastAsia="MS Mincho" w:hAnsi="Consolas" w:cs="Consolas"/>
        </w:rPr>
        <w:t>01</w:t>
      </w:r>
    </w:p>
    <w:p w14:paraId="6E0FA92C" w14:textId="77777777" w:rsidR="00C6617B" w:rsidRPr="00060E13" w:rsidRDefault="00532A38" w:rsidP="00973822">
      <w:pPr>
        <w:pStyle w:val="PlainText"/>
        <w:rPr>
          <w:rFonts w:ascii="Consolas" w:eastAsia="MS Mincho" w:hAnsi="Consolas" w:cs="Consolas"/>
        </w:rPr>
      </w:pPr>
      <w:r w:rsidRPr="00060E13">
        <w:rPr>
          <w:rFonts w:ascii="Consolas" w:eastAsia="MS Mincho" w:hAnsi="Consolas" w:cs="Consolas"/>
        </w:rPr>
        <w:t xml:space="preserve">02 </w:t>
      </w:r>
      <w:r w:rsidR="004B6B78" w:rsidRPr="00060E13">
        <w:rPr>
          <w:rFonts w:ascii="Consolas" w:eastAsia="MS Mincho" w:hAnsi="Consolas" w:cs="Consolas"/>
        </w:rPr>
        <w:t>— Italian</w:t>
      </w:r>
      <w:r w:rsidR="004B6B78" w:rsidRPr="00060E13">
        <w:rPr>
          <w:rFonts w:ascii="Consolas" w:eastAsia="MS Mincho" w:hAnsi="Consolas" w:cs="Consolas"/>
        </w:rPr>
        <w:tab/>
      </w:r>
      <w:r w:rsidR="004B6B78" w:rsidRPr="00060E13">
        <w:rPr>
          <w:rFonts w:ascii="Consolas" w:eastAsia="MS Mincho" w:hAnsi="Consolas" w:cs="Consolas"/>
        </w:rPr>
        <w:tab/>
      </w:r>
      <w:r w:rsidR="004B6B78" w:rsidRPr="00060E13">
        <w:rPr>
          <w:rFonts w:ascii="Consolas" w:eastAsia="MS Mincho" w:hAnsi="Consolas" w:cs="Consolas"/>
        </w:rPr>
        <w:tab/>
      </w:r>
      <w:r w:rsidR="004B6B78" w:rsidRPr="00060E13">
        <w:rPr>
          <w:rFonts w:ascii="Consolas" w:eastAsia="MS Mincho" w:hAnsi="Consolas" w:cs="Consolas"/>
        </w:rPr>
        <w:tab/>
      </w:r>
      <w:r w:rsidRPr="00060E13">
        <w:rPr>
          <w:rFonts w:ascii="Consolas" w:eastAsia="MS Mincho" w:hAnsi="Consolas" w:cs="Consolas"/>
        </w:rPr>
        <w:t>02</w:t>
      </w:r>
    </w:p>
    <w:p w14:paraId="69DA0042" w14:textId="77777777" w:rsidR="00C6617B" w:rsidRPr="00060E13" w:rsidRDefault="00532A38" w:rsidP="00973822">
      <w:pPr>
        <w:pStyle w:val="PlainText"/>
        <w:rPr>
          <w:rFonts w:ascii="Consolas" w:eastAsia="MS Mincho" w:hAnsi="Consolas" w:cs="Consolas"/>
        </w:rPr>
      </w:pPr>
      <w:r w:rsidRPr="00060E13">
        <w:rPr>
          <w:rFonts w:ascii="Consolas" w:eastAsia="MS Mincho" w:hAnsi="Consolas" w:cs="Consolas"/>
        </w:rPr>
        <w:t xml:space="preserve">03 </w:t>
      </w:r>
      <w:r w:rsidR="004B6B78" w:rsidRPr="00060E13">
        <w:rPr>
          <w:rFonts w:ascii="Consolas" w:eastAsia="MS Mincho" w:hAnsi="Consolas" w:cs="Consolas"/>
        </w:rPr>
        <w:t xml:space="preserve">— </w:t>
      </w:r>
      <w:r w:rsidR="00C6617B" w:rsidRPr="00060E13">
        <w:rPr>
          <w:rFonts w:ascii="Consolas" w:eastAsia="MS Mincho" w:hAnsi="Consolas" w:cs="Consolas"/>
        </w:rPr>
        <w:t>Irish</w:t>
      </w:r>
      <w:r w:rsidR="00C6617B" w:rsidRPr="00060E13">
        <w:rPr>
          <w:rFonts w:ascii="Consolas" w:eastAsia="MS Mincho" w:hAnsi="Consolas" w:cs="Consolas"/>
        </w:rPr>
        <w:tab/>
      </w:r>
      <w:r w:rsidR="004B6B78" w:rsidRPr="00060E13">
        <w:rPr>
          <w:rFonts w:ascii="Consolas" w:eastAsia="MS Mincho" w:hAnsi="Consolas" w:cs="Consolas"/>
        </w:rPr>
        <w:tab/>
      </w:r>
      <w:r w:rsidR="004B6B78" w:rsidRPr="00060E13">
        <w:rPr>
          <w:rFonts w:ascii="Consolas" w:eastAsia="MS Mincho" w:hAnsi="Consolas" w:cs="Consolas"/>
        </w:rPr>
        <w:tab/>
      </w:r>
      <w:r w:rsidR="004B6B78" w:rsidRPr="00060E13">
        <w:rPr>
          <w:rFonts w:ascii="Consolas" w:eastAsia="MS Mincho" w:hAnsi="Consolas" w:cs="Consolas"/>
        </w:rPr>
        <w:tab/>
      </w:r>
      <w:r w:rsidRPr="00060E13">
        <w:rPr>
          <w:rFonts w:ascii="Consolas" w:eastAsia="MS Mincho" w:hAnsi="Consolas" w:cs="Consolas"/>
        </w:rPr>
        <w:t>03</w:t>
      </w:r>
      <w:r w:rsidR="00C6617B" w:rsidRPr="00060E13">
        <w:rPr>
          <w:rFonts w:ascii="Consolas" w:eastAsia="MS Mincho" w:hAnsi="Consolas" w:cs="Consolas"/>
        </w:rPr>
        <w:t xml:space="preserve"> </w:t>
      </w:r>
    </w:p>
    <w:p w14:paraId="6B48C6CE" w14:textId="77777777" w:rsidR="00C6617B" w:rsidRPr="00060E13" w:rsidRDefault="00532A38" w:rsidP="00973822">
      <w:pPr>
        <w:pStyle w:val="PlainText"/>
        <w:rPr>
          <w:rFonts w:ascii="Consolas" w:eastAsia="MS Mincho" w:hAnsi="Consolas" w:cs="Consolas"/>
        </w:rPr>
      </w:pPr>
      <w:r w:rsidRPr="00060E13">
        <w:rPr>
          <w:rFonts w:ascii="Consolas" w:eastAsia="MS Mincho" w:hAnsi="Consolas" w:cs="Consolas"/>
        </w:rPr>
        <w:t xml:space="preserve">04 </w:t>
      </w:r>
      <w:r w:rsidR="004B6B78" w:rsidRPr="00060E13">
        <w:rPr>
          <w:rFonts w:ascii="Consolas" w:eastAsia="MS Mincho" w:hAnsi="Consolas" w:cs="Consolas"/>
        </w:rPr>
        <w:t xml:space="preserve">— </w:t>
      </w:r>
      <w:r w:rsidR="00C6617B" w:rsidRPr="00060E13">
        <w:rPr>
          <w:rFonts w:ascii="Consolas" w:eastAsia="MS Mincho" w:hAnsi="Consolas" w:cs="Consolas"/>
        </w:rPr>
        <w:t>French</w:t>
      </w:r>
      <w:r w:rsidR="00C6617B" w:rsidRPr="00060E13">
        <w:rPr>
          <w:rFonts w:ascii="Consolas" w:eastAsia="MS Mincho" w:hAnsi="Consolas" w:cs="Consolas"/>
        </w:rPr>
        <w:tab/>
      </w:r>
      <w:r w:rsidR="004B6B78" w:rsidRPr="00060E13">
        <w:rPr>
          <w:rFonts w:ascii="Consolas" w:eastAsia="MS Mincho" w:hAnsi="Consolas" w:cs="Consolas"/>
        </w:rPr>
        <w:tab/>
      </w:r>
      <w:r w:rsidR="004B6B78" w:rsidRPr="00060E13">
        <w:rPr>
          <w:rFonts w:ascii="Consolas" w:eastAsia="MS Mincho" w:hAnsi="Consolas" w:cs="Consolas"/>
        </w:rPr>
        <w:tab/>
      </w:r>
      <w:r w:rsidR="004B6B78" w:rsidRPr="00060E13">
        <w:rPr>
          <w:rFonts w:ascii="Consolas" w:eastAsia="MS Mincho" w:hAnsi="Consolas" w:cs="Consolas"/>
        </w:rPr>
        <w:tab/>
      </w:r>
      <w:r w:rsidRPr="00060E13">
        <w:rPr>
          <w:rFonts w:ascii="Consolas" w:eastAsia="MS Mincho" w:hAnsi="Consolas" w:cs="Consolas"/>
        </w:rPr>
        <w:t>04</w:t>
      </w:r>
      <w:r w:rsidR="00C6617B" w:rsidRPr="00060E13">
        <w:rPr>
          <w:rFonts w:ascii="Consolas" w:eastAsia="MS Mincho" w:hAnsi="Consolas" w:cs="Consolas"/>
        </w:rPr>
        <w:t xml:space="preserve"> </w:t>
      </w:r>
    </w:p>
    <w:p w14:paraId="61FFBD14" w14:textId="77777777" w:rsidR="00C6617B" w:rsidRPr="00060E13" w:rsidRDefault="00532A38" w:rsidP="00973822">
      <w:pPr>
        <w:pStyle w:val="PlainText"/>
        <w:rPr>
          <w:rFonts w:ascii="Consolas" w:eastAsia="MS Mincho" w:hAnsi="Consolas" w:cs="Consolas"/>
        </w:rPr>
      </w:pPr>
      <w:r w:rsidRPr="00060E13">
        <w:rPr>
          <w:rFonts w:ascii="Consolas" w:eastAsia="MS Mincho" w:hAnsi="Consolas" w:cs="Consolas"/>
        </w:rPr>
        <w:t xml:space="preserve">05 </w:t>
      </w:r>
      <w:r w:rsidR="004B6B78" w:rsidRPr="00060E13">
        <w:rPr>
          <w:rFonts w:ascii="Consolas" w:eastAsia="MS Mincho" w:hAnsi="Consolas" w:cs="Consolas"/>
        </w:rPr>
        <w:t xml:space="preserve">— </w:t>
      </w:r>
      <w:r w:rsidR="00C6617B" w:rsidRPr="00060E13">
        <w:rPr>
          <w:rFonts w:ascii="Consolas" w:eastAsia="MS Mincho" w:hAnsi="Consolas" w:cs="Consolas"/>
        </w:rPr>
        <w:t>Polish</w:t>
      </w:r>
      <w:r w:rsidR="00C6617B" w:rsidRPr="00060E13">
        <w:rPr>
          <w:rFonts w:ascii="Consolas" w:eastAsia="MS Mincho" w:hAnsi="Consolas" w:cs="Consolas"/>
        </w:rPr>
        <w:tab/>
      </w:r>
      <w:r w:rsidR="004B6B78" w:rsidRPr="00060E13">
        <w:rPr>
          <w:rFonts w:ascii="Consolas" w:eastAsia="MS Mincho" w:hAnsi="Consolas" w:cs="Consolas"/>
        </w:rPr>
        <w:tab/>
      </w:r>
      <w:r w:rsidR="004B6B78" w:rsidRPr="00060E13">
        <w:rPr>
          <w:rFonts w:ascii="Consolas" w:eastAsia="MS Mincho" w:hAnsi="Consolas" w:cs="Consolas"/>
        </w:rPr>
        <w:tab/>
      </w:r>
      <w:r w:rsidR="004B6B78" w:rsidRPr="00060E13">
        <w:rPr>
          <w:rFonts w:ascii="Consolas" w:eastAsia="MS Mincho" w:hAnsi="Consolas" w:cs="Consolas"/>
        </w:rPr>
        <w:tab/>
      </w:r>
      <w:r w:rsidRPr="00060E13">
        <w:rPr>
          <w:rFonts w:ascii="Consolas" w:eastAsia="MS Mincho" w:hAnsi="Consolas" w:cs="Consolas"/>
        </w:rPr>
        <w:t>05</w:t>
      </w:r>
      <w:r w:rsidR="00C6617B" w:rsidRPr="00060E13">
        <w:rPr>
          <w:rFonts w:ascii="Consolas" w:eastAsia="MS Mincho" w:hAnsi="Consolas" w:cs="Consolas"/>
        </w:rPr>
        <w:t xml:space="preserve"> </w:t>
      </w:r>
    </w:p>
    <w:p w14:paraId="2B058601" w14:textId="77777777" w:rsidR="00C6617B" w:rsidRPr="00060E13" w:rsidRDefault="00532A38" w:rsidP="00973822">
      <w:pPr>
        <w:pStyle w:val="PlainText"/>
        <w:rPr>
          <w:rFonts w:ascii="Consolas" w:eastAsia="MS Mincho" w:hAnsi="Consolas" w:cs="Consolas"/>
        </w:rPr>
      </w:pPr>
      <w:r w:rsidRPr="00060E13">
        <w:rPr>
          <w:rFonts w:ascii="Consolas" w:eastAsia="MS Mincho" w:hAnsi="Consolas" w:cs="Consolas"/>
        </w:rPr>
        <w:t xml:space="preserve">06 </w:t>
      </w:r>
      <w:r w:rsidR="004B6B78" w:rsidRPr="00060E13">
        <w:rPr>
          <w:rFonts w:ascii="Consolas" w:eastAsia="MS Mincho" w:hAnsi="Consolas" w:cs="Consolas"/>
        </w:rPr>
        <w:t xml:space="preserve">— </w:t>
      </w:r>
      <w:r w:rsidR="00C6617B" w:rsidRPr="00060E13">
        <w:rPr>
          <w:rFonts w:ascii="Consolas" w:eastAsia="MS Mincho" w:hAnsi="Consolas" w:cs="Consolas"/>
        </w:rPr>
        <w:t>Russian</w:t>
      </w:r>
      <w:r w:rsidR="00C6617B" w:rsidRPr="00060E13">
        <w:rPr>
          <w:rFonts w:ascii="Consolas" w:eastAsia="MS Mincho" w:hAnsi="Consolas" w:cs="Consolas"/>
        </w:rPr>
        <w:tab/>
      </w:r>
      <w:r w:rsidR="004B6B78" w:rsidRPr="00060E13">
        <w:rPr>
          <w:rFonts w:ascii="Consolas" w:eastAsia="MS Mincho" w:hAnsi="Consolas" w:cs="Consolas"/>
        </w:rPr>
        <w:tab/>
      </w:r>
      <w:r w:rsidR="004B6B78" w:rsidRPr="00060E13">
        <w:rPr>
          <w:rFonts w:ascii="Consolas" w:eastAsia="MS Mincho" w:hAnsi="Consolas" w:cs="Consolas"/>
        </w:rPr>
        <w:tab/>
      </w:r>
      <w:r w:rsidR="004B6B78" w:rsidRPr="00060E13">
        <w:rPr>
          <w:rFonts w:ascii="Consolas" w:eastAsia="MS Mincho" w:hAnsi="Consolas" w:cs="Consolas"/>
        </w:rPr>
        <w:tab/>
      </w:r>
      <w:r w:rsidRPr="00060E13">
        <w:rPr>
          <w:rFonts w:ascii="Consolas" w:eastAsia="MS Mincho" w:hAnsi="Consolas" w:cs="Consolas"/>
        </w:rPr>
        <w:t>06</w:t>
      </w:r>
      <w:r w:rsidR="00C6617B" w:rsidRPr="00060E13">
        <w:rPr>
          <w:rFonts w:ascii="Consolas" w:eastAsia="MS Mincho" w:hAnsi="Consolas" w:cs="Consolas"/>
        </w:rPr>
        <w:t xml:space="preserve"> </w:t>
      </w:r>
    </w:p>
    <w:p w14:paraId="0DF290C2" w14:textId="77777777" w:rsidR="00C6617B" w:rsidRPr="00060E13" w:rsidRDefault="00532A38" w:rsidP="00973822">
      <w:pPr>
        <w:pStyle w:val="PlainText"/>
        <w:rPr>
          <w:rFonts w:ascii="Consolas" w:eastAsia="MS Mincho" w:hAnsi="Consolas" w:cs="Consolas"/>
        </w:rPr>
      </w:pPr>
      <w:r w:rsidRPr="00060E13">
        <w:rPr>
          <w:rFonts w:ascii="Consolas" w:eastAsia="MS Mincho" w:hAnsi="Consolas" w:cs="Consolas"/>
        </w:rPr>
        <w:t xml:space="preserve">07 </w:t>
      </w:r>
      <w:r w:rsidR="004B6B78" w:rsidRPr="00060E13">
        <w:rPr>
          <w:rFonts w:ascii="Consolas" w:eastAsia="MS Mincho" w:hAnsi="Consolas" w:cs="Consolas"/>
        </w:rPr>
        <w:t xml:space="preserve">— </w:t>
      </w:r>
      <w:r w:rsidR="00C6617B" w:rsidRPr="00060E13">
        <w:rPr>
          <w:rFonts w:ascii="Consolas" w:eastAsia="MS Mincho" w:hAnsi="Consolas" w:cs="Consolas"/>
        </w:rPr>
        <w:t>English, Scot, Welsh</w:t>
      </w:r>
      <w:r w:rsidR="00C6617B" w:rsidRPr="00060E13">
        <w:rPr>
          <w:rFonts w:ascii="Consolas" w:eastAsia="MS Mincho" w:hAnsi="Consolas" w:cs="Consolas"/>
        </w:rPr>
        <w:tab/>
      </w:r>
      <w:r w:rsidR="004B6B78" w:rsidRPr="00060E13">
        <w:rPr>
          <w:rFonts w:ascii="Consolas" w:eastAsia="MS Mincho" w:hAnsi="Consolas" w:cs="Consolas"/>
        </w:rPr>
        <w:tab/>
      </w:r>
      <w:r w:rsidRPr="00060E13">
        <w:rPr>
          <w:rFonts w:ascii="Consolas" w:eastAsia="MS Mincho" w:hAnsi="Consolas" w:cs="Consolas"/>
        </w:rPr>
        <w:t>07</w:t>
      </w:r>
      <w:r w:rsidR="00C6617B" w:rsidRPr="00060E13">
        <w:rPr>
          <w:rFonts w:ascii="Consolas" w:eastAsia="MS Mincho" w:hAnsi="Consolas" w:cs="Consolas"/>
        </w:rPr>
        <w:t xml:space="preserve"> </w:t>
      </w:r>
    </w:p>
    <w:p w14:paraId="2DA82564" w14:textId="77777777" w:rsidR="00C6617B" w:rsidRPr="00060E13" w:rsidRDefault="00532A38" w:rsidP="00973822">
      <w:pPr>
        <w:pStyle w:val="PlainText"/>
        <w:rPr>
          <w:rFonts w:ascii="Consolas" w:eastAsia="MS Mincho" w:hAnsi="Consolas" w:cs="Consolas"/>
        </w:rPr>
      </w:pPr>
      <w:r w:rsidRPr="00060E13">
        <w:rPr>
          <w:rFonts w:ascii="Consolas" w:eastAsia="MS Mincho" w:hAnsi="Consolas" w:cs="Consolas"/>
        </w:rPr>
        <w:t xml:space="preserve">13 </w:t>
      </w:r>
      <w:r w:rsidR="004B6B78" w:rsidRPr="00060E13">
        <w:rPr>
          <w:rFonts w:ascii="Consolas" w:eastAsia="MS Mincho" w:hAnsi="Consolas" w:cs="Consolas"/>
        </w:rPr>
        <w:t xml:space="preserve">— </w:t>
      </w:r>
      <w:proofErr w:type="spellStart"/>
      <w:r w:rsidR="00C6617B" w:rsidRPr="00060E13">
        <w:rPr>
          <w:rFonts w:ascii="Consolas" w:eastAsia="MS Mincho" w:hAnsi="Consolas" w:cs="Consolas"/>
        </w:rPr>
        <w:t>Mexicano</w:t>
      </w:r>
      <w:proofErr w:type="spellEnd"/>
      <w:r w:rsidR="00C6617B" w:rsidRPr="00060E13">
        <w:rPr>
          <w:rFonts w:ascii="Consolas" w:eastAsia="MS Mincho" w:hAnsi="Consolas" w:cs="Consolas"/>
        </w:rPr>
        <w:t>, Chicano</w:t>
      </w:r>
      <w:r w:rsidR="00C6617B" w:rsidRPr="00060E13">
        <w:rPr>
          <w:rFonts w:ascii="Consolas" w:eastAsia="MS Mincho" w:hAnsi="Consolas" w:cs="Consolas"/>
        </w:rPr>
        <w:tab/>
      </w:r>
      <w:r w:rsidR="004B6B78" w:rsidRPr="00060E13">
        <w:rPr>
          <w:rFonts w:ascii="Consolas" w:eastAsia="MS Mincho" w:hAnsi="Consolas" w:cs="Consolas"/>
        </w:rPr>
        <w:tab/>
      </w:r>
      <w:r w:rsidRPr="00060E13">
        <w:rPr>
          <w:rFonts w:ascii="Consolas" w:eastAsia="MS Mincho" w:hAnsi="Consolas" w:cs="Consolas"/>
        </w:rPr>
        <w:t>08</w:t>
      </w:r>
      <w:r w:rsidR="00C6617B" w:rsidRPr="00060E13">
        <w:rPr>
          <w:rFonts w:ascii="Consolas" w:eastAsia="MS Mincho" w:hAnsi="Consolas" w:cs="Consolas"/>
        </w:rPr>
        <w:t xml:space="preserve"> </w:t>
      </w:r>
    </w:p>
    <w:p w14:paraId="26AF28AC" w14:textId="77777777" w:rsidR="00C6617B" w:rsidRPr="00060E13" w:rsidRDefault="00532A38" w:rsidP="00973822">
      <w:pPr>
        <w:pStyle w:val="PlainText"/>
        <w:rPr>
          <w:rFonts w:ascii="Consolas" w:eastAsia="MS Mincho" w:hAnsi="Consolas" w:cs="Consolas"/>
        </w:rPr>
      </w:pPr>
      <w:r w:rsidRPr="00060E13">
        <w:rPr>
          <w:rFonts w:ascii="Consolas" w:eastAsia="MS Mincho" w:hAnsi="Consolas" w:cs="Consolas"/>
        </w:rPr>
        <w:t xml:space="preserve">14 </w:t>
      </w:r>
      <w:r w:rsidR="004B6B78" w:rsidRPr="00060E13">
        <w:rPr>
          <w:rFonts w:ascii="Consolas" w:eastAsia="MS Mincho" w:hAnsi="Consolas" w:cs="Consolas"/>
        </w:rPr>
        <w:t xml:space="preserve">— </w:t>
      </w:r>
      <w:r w:rsidR="00C6617B" w:rsidRPr="00060E13">
        <w:rPr>
          <w:rFonts w:ascii="Consolas" w:eastAsia="MS Mincho" w:hAnsi="Consolas" w:cs="Consolas"/>
        </w:rPr>
        <w:t>Puerto Rican</w:t>
      </w:r>
      <w:r w:rsidR="00C6617B" w:rsidRPr="00060E13">
        <w:rPr>
          <w:rFonts w:ascii="Consolas" w:eastAsia="MS Mincho" w:hAnsi="Consolas" w:cs="Consolas"/>
        </w:rPr>
        <w:tab/>
      </w:r>
      <w:r w:rsidR="004B6B78" w:rsidRPr="00060E13">
        <w:rPr>
          <w:rFonts w:ascii="Consolas" w:eastAsia="MS Mincho" w:hAnsi="Consolas" w:cs="Consolas"/>
        </w:rPr>
        <w:tab/>
      </w:r>
      <w:r w:rsidR="004B6B78" w:rsidRPr="00060E13">
        <w:rPr>
          <w:rFonts w:ascii="Consolas" w:eastAsia="MS Mincho" w:hAnsi="Consolas" w:cs="Consolas"/>
        </w:rPr>
        <w:tab/>
      </w:r>
      <w:r w:rsidRPr="00060E13">
        <w:rPr>
          <w:rFonts w:ascii="Consolas" w:eastAsia="MS Mincho" w:hAnsi="Consolas" w:cs="Consolas"/>
        </w:rPr>
        <w:t>09</w:t>
      </w:r>
      <w:r w:rsidR="00C6617B" w:rsidRPr="00060E13">
        <w:rPr>
          <w:rFonts w:ascii="Consolas" w:eastAsia="MS Mincho" w:hAnsi="Consolas" w:cs="Consolas"/>
        </w:rPr>
        <w:t xml:space="preserve"> </w:t>
      </w:r>
    </w:p>
    <w:p w14:paraId="28B822EE" w14:textId="77777777" w:rsidR="00C6617B" w:rsidRPr="00060E13" w:rsidRDefault="00532A38" w:rsidP="00973822">
      <w:pPr>
        <w:pStyle w:val="PlainText"/>
        <w:rPr>
          <w:rFonts w:ascii="Consolas" w:eastAsia="MS Mincho" w:hAnsi="Consolas" w:cs="Consolas"/>
        </w:rPr>
      </w:pPr>
      <w:r w:rsidRPr="00060E13">
        <w:rPr>
          <w:rFonts w:ascii="Consolas" w:eastAsia="MS Mincho" w:hAnsi="Consolas" w:cs="Consolas"/>
        </w:rPr>
        <w:t xml:space="preserve">15 </w:t>
      </w:r>
      <w:r w:rsidR="004B6B78" w:rsidRPr="00060E13">
        <w:rPr>
          <w:rFonts w:ascii="Consolas" w:eastAsia="MS Mincho" w:hAnsi="Consolas" w:cs="Consolas"/>
        </w:rPr>
        <w:t xml:space="preserve">— </w:t>
      </w:r>
      <w:r w:rsidR="00C6617B" w:rsidRPr="00060E13">
        <w:rPr>
          <w:rFonts w:ascii="Consolas" w:eastAsia="MS Mincho" w:hAnsi="Consolas" w:cs="Consolas"/>
        </w:rPr>
        <w:t>Cuban</w:t>
      </w:r>
      <w:r w:rsidR="00C6617B" w:rsidRPr="00060E13">
        <w:rPr>
          <w:rFonts w:ascii="Consolas" w:eastAsia="MS Mincho" w:hAnsi="Consolas" w:cs="Consolas"/>
        </w:rPr>
        <w:tab/>
      </w:r>
      <w:r w:rsidR="004B6B78" w:rsidRPr="00060E13">
        <w:rPr>
          <w:rFonts w:ascii="Consolas" w:eastAsia="MS Mincho" w:hAnsi="Consolas" w:cs="Consolas"/>
        </w:rPr>
        <w:tab/>
      </w:r>
      <w:r w:rsidR="004B6B78" w:rsidRPr="00060E13">
        <w:rPr>
          <w:rFonts w:ascii="Consolas" w:eastAsia="MS Mincho" w:hAnsi="Consolas" w:cs="Consolas"/>
        </w:rPr>
        <w:tab/>
      </w:r>
      <w:r w:rsidR="004B6B78" w:rsidRPr="00060E13">
        <w:rPr>
          <w:rFonts w:ascii="Consolas" w:eastAsia="MS Mincho" w:hAnsi="Consolas" w:cs="Consolas"/>
        </w:rPr>
        <w:tab/>
      </w:r>
      <w:r w:rsidRPr="00060E13">
        <w:rPr>
          <w:rFonts w:ascii="Consolas" w:eastAsia="MS Mincho" w:hAnsi="Consolas" w:cs="Consolas"/>
        </w:rPr>
        <w:t>10</w:t>
      </w:r>
      <w:r w:rsidR="00C6617B" w:rsidRPr="00060E13">
        <w:rPr>
          <w:rFonts w:ascii="Consolas" w:eastAsia="MS Mincho" w:hAnsi="Consolas" w:cs="Consolas"/>
        </w:rPr>
        <w:t xml:space="preserve"> </w:t>
      </w:r>
    </w:p>
    <w:p w14:paraId="3B20D323" w14:textId="77777777" w:rsidR="00C6617B" w:rsidRPr="00060E13" w:rsidRDefault="00532A38" w:rsidP="00973822">
      <w:pPr>
        <w:pStyle w:val="PlainText"/>
        <w:rPr>
          <w:rFonts w:ascii="Consolas" w:eastAsia="MS Mincho" w:hAnsi="Consolas" w:cs="Consolas"/>
        </w:rPr>
      </w:pPr>
      <w:r w:rsidRPr="00060E13">
        <w:rPr>
          <w:rFonts w:ascii="Consolas" w:eastAsia="MS Mincho" w:hAnsi="Consolas" w:cs="Consolas"/>
        </w:rPr>
        <w:t xml:space="preserve">16 </w:t>
      </w:r>
      <w:r w:rsidR="004B6B78" w:rsidRPr="00060E13">
        <w:rPr>
          <w:rFonts w:ascii="Consolas" w:eastAsia="MS Mincho" w:hAnsi="Consolas" w:cs="Consolas"/>
        </w:rPr>
        <w:t>— Central or South American</w:t>
      </w:r>
      <w:r w:rsidR="004B6B78" w:rsidRPr="00060E13">
        <w:rPr>
          <w:rFonts w:ascii="Consolas" w:eastAsia="MS Mincho" w:hAnsi="Consolas" w:cs="Consolas"/>
        </w:rPr>
        <w:tab/>
      </w:r>
      <w:r w:rsidRPr="00060E13">
        <w:rPr>
          <w:rFonts w:ascii="Consolas" w:eastAsia="MS Mincho" w:hAnsi="Consolas" w:cs="Consolas"/>
        </w:rPr>
        <w:t>11</w:t>
      </w:r>
      <w:r w:rsidR="00C6617B" w:rsidRPr="00060E13">
        <w:rPr>
          <w:rFonts w:ascii="Consolas" w:eastAsia="MS Mincho" w:hAnsi="Consolas" w:cs="Consolas"/>
        </w:rPr>
        <w:t xml:space="preserve"> </w:t>
      </w:r>
    </w:p>
    <w:p w14:paraId="7550B4E9" w14:textId="77777777" w:rsidR="00C6617B" w:rsidRPr="00060E13" w:rsidRDefault="00532A38" w:rsidP="00973822">
      <w:pPr>
        <w:pStyle w:val="PlainText"/>
        <w:rPr>
          <w:rFonts w:ascii="Consolas" w:eastAsia="MS Mincho" w:hAnsi="Consolas" w:cs="Consolas"/>
        </w:rPr>
      </w:pPr>
      <w:r w:rsidRPr="00060E13">
        <w:rPr>
          <w:rFonts w:ascii="Consolas" w:eastAsia="MS Mincho" w:hAnsi="Consolas" w:cs="Consolas"/>
        </w:rPr>
        <w:t xml:space="preserve">17 </w:t>
      </w:r>
      <w:r w:rsidR="004B6B78" w:rsidRPr="00060E13">
        <w:rPr>
          <w:rFonts w:ascii="Consolas" w:eastAsia="MS Mincho" w:hAnsi="Consolas" w:cs="Consolas"/>
        </w:rPr>
        <w:t xml:space="preserve">— </w:t>
      </w:r>
      <w:r w:rsidR="00C6617B" w:rsidRPr="00060E13">
        <w:rPr>
          <w:rFonts w:ascii="Consolas" w:eastAsia="MS Mincho" w:hAnsi="Consolas" w:cs="Consolas"/>
        </w:rPr>
        <w:t>Other Spanish</w:t>
      </w:r>
      <w:r w:rsidR="00C6617B" w:rsidRPr="00060E13">
        <w:rPr>
          <w:rFonts w:ascii="Consolas" w:eastAsia="MS Mincho" w:hAnsi="Consolas" w:cs="Consolas"/>
        </w:rPr>
        <w:tab/>
      </w:r>
      <w:r w:rsidRPr="00060E13">
        <w:rPr>
          <w:rFonts w:ascii="Consolas" w:eastAsia="MS Mincho" w:hAnsi="Consolas" w:cs="Consolas"/>
        </w:rPr>
        <w:tab/>
      </w:r>
      <w:r w:rsidR="004B6B78" w:rsidRPr="00060E13">
        <w:rPr>
          <w:rFonts w:ascii="Consolas" w:eastAsia="MS Mincho" w:hAnsi="Consolas" w:cs="Consolas"/>
        </w:rPr>
        <w:tab/>
      </w:r>
      <w:r w:rsidRPr="00060E13">
        <w:rPr>
          <w:rFonts w:ascii="Consolas" w:eastAsia="MS Mincho" w:hAnsi="Consolas" w:cs="Consolas"/>
        </w:rPr>
        <w:t>12</w:t>
      </w:r>
      <w:r w:rsidR="00C6617B" w:rsidRPr="00060E13">
        <w:rPr>
          <w:rFonts w:ascii="Consolas" w:eastAsia="MS Mincho" w:hAnsi="Consolas" w:cs="Consolas"/>
        </w:rPr>
        <w:t xml:space="preserve"> </w:t>
      </w:r>
    </w:p>
    <w:p w14:paraId="34394EA0" w14:textId="77777777" w:rsidR="00C6617B" w:rsidRPr="00060E13" w:rsidRDefault="00532A38" w:rsidP="00973822">
      <w:pPr>
        <w:pStyle w:val="PlainText"/>
        <w:rPr>
          <w:rFonts w:ascii="Consolas" w:eastAsia="MS Mincho" w:hAnsi="Consolas" w:cs="Consolas"/>
        </w:rPr>
      </w:pPr>
      <w:r w:rsidRPr="00060E13">
        <w:rPr>
          <w:rFonts w:ascii="Consolas" w:eastAsia="MS Mincho" w:hAnsi="Consolas" w:cs="Consolas"/>
        </w:rPr>
        <w:t xml:space="preserve">20 </w:t>
      </w:r>
      <w:r w:rsidR="004B6B78" w:rsidRPr="00060E13">
        <w:rPr>
          <w:rFonts w:ascii="Consolas" w:eastAsia="MS Mincho" w:hAnsi="Consolas" w:cs="Consolas"/>
        </w:rPr>
        <w:t xml:space="preserve">— </w:t>
      </w:r>
      <w:r w:rsidR="00C6617B" w:rsidRPr="00060E13">
        <w:rPr>
          <w:rFonts w:ascii="Consolas" w:eastAsia="MS Mincho" w:hAnsi="Consolas" w:cs="Consolas"/>
        </w:rPr>
        <w:t>Negro</w:t>
      </w:r>
      <w:r w:rsidR="00C6617B" w:rsidRPr="00060E13">
        <w:rPr>
          <w:rFonts w:ascii="Consolas" w:eastAsia="MS Mincho" w:hAnsi="Consolas" w:cs="Consolas"/>
        </w:rPr>
        <w:tab/>
      </w:r>
      <w:r w:rsidRPr="00060E13">
        <w:rPr>
          <w:rFonts w:ascii="Consolas" w:eastAsia="MS Mincho" w:hAnsi="Consolas" w:cs="Consolas"/>
        </w:rPr>
        <w:tab/>
      </w:r>
      <w:r w:rsidR="004B6B78" w:rsidRPr="00060E13">
        <w:rPr>
          <w:rFonts w:ascii="Consolas" w:eastAsia="MS Mincho" w:hAnsi="Consolas" w:cs="Consolas"/>
        </w:rPr>
        <w:tab/>
      </w:r>
      <w:r w:rsidR="004B6B78" w:rsidRPr="00060E13">
        <w:rPr>
          <w:rFonts w:ascii="Consolas" w:eastAsia="MS Mincho" w:hAnsi="Consolas" w:cs="Consolas"/>
        </w:rPr>
        <w:tab/>
      </w:r>
      <w:r w:rsidRPr="00060E13">
        <w:rPr>
          <w:rFonts w:ascii="Consolas" w:eastAsia="MS Mincho" w:hAnsi="Consolas" w:cs="Consolas"/>
        </w:rPr>
        <w:t>13</w:t>
      </w:r>
      <w:r w:rsidR="00C6617B" w:rsidRPr="00060E13">
        <w:rPr>
          <w:rFonts w:ascii="Consolas" w:eastAsia="MS Mincho" w:hAnsi="Consolas" w:cs="Consolas"/>
        </w:rPr>
        <w:t xml:space="preserve"> </w:t>
      </w:r>
    </w:p>
    <w:p w14:paraId="158A0CE5" w14:textId="77777777" w:rsidR="00C6617B" w:rsidRPr="00060E13" w:rsidRDefault="00532A38" w:rsidP="00973822">
      <w:pPr>
        <w:pStyle w:val="PlainText"/>
        <w:rPr>
          <w:rFonts w:ascii="Consolas" w:eastAsia="MS Mincho" w:hAnsi="Consolas" w:cs="Consolas"/>
        </w:rPr>
      </w:pPr>
      <w:r w:rsidRPr="00060E13">
        <w:rPr>
          <w:rFonts w:ascii="Consolas" w:eastAsia="MS Mincho" w:hAnsi="Consolas" w:cs="Consolas"/>
        </w:rPr>
        <w:t xml:space="preserve">30 </w:t>
      </w:r>
      <w:r w:rsidR="004B6B78" w:rsidRPr="00060E13">
        <w:rPr>
          <w:rFonts w:ascii="Consolas" w:eastAsia="MS Mincho" w:hAnsi="Consolas" w:cs="Consolas"/>
        </w:rPr>
        <w:t xml:space="preserve">— </w:t>
      </w:r>
      <w:r w:rsidR="00C6617B" w:rsidRPr="00060E13">
        <w:rPr>
          <w:rFonts w:ascii="Consolas" w:eastAsia="MS Mincho" w:hAnsi="Consolas" w:cs="Consolas"/>
        </w:rPr>
        <w:t>Other</w:t>
      </w:r>
      <w:r w:rsidR="00C6617B" w:rsidRPr="00060E13">
        <w:rPr>
          <w:rFonts w:ascii="Consolas" w:eastAsia="MS Mincho" w:hAnsi="Consolas" w:cs="Consolas"/>
        </w:rPr>
        <w:tab/>
      </w:r>
      <w:r w:rsidRPr="00060E13">
        <w:rPr>
          <w:rFonts w:ascii="Consolas" w:eastAsia="MS Mincho" w:hAnsi="Consolas" w:cs="Consolas"/>
        </w:rPr>
        <w:tab/>
      </w:r>
      <w:r w:rsidR="004B6B78" w:rsidRPr="00060E13">
        <w:rPr>
          <w:rFonts w:ascii="Consolas" w:eastAsia="MS Mincho" w:hAnsi="Consolas" w:cs="Consolas"/>
        </w:rPr>
        <w:tab/>
      </w:r>
      <w:r w:rsidR="004B6B78" w:rsidRPr="00060E13">
        <w:rPr>
          <w:rFonts w:ascii="Consolas" w:eastAsia="MS Mincho" w:hAnsi="Consolas" w:cs="Consolas"/>
        </w:rPr>
        <w:tab/>
      </w:r>
      <w:r w:rsidRPr="00060E13">
        <w:rPr>
          <w:rFonts w:ascii="Consolas" w:eastAsia="MS Mincho" w:hAnsi="Consolas" w:cs="Consolas"/>
        </w:rPr>
        <w:t>14</w:t>
      </w:r>
      <w:r w:rsidR="00C6617B" w:rsidRPr="00060E13">
        <w:rPr>
          <w:rFonts w:ascii="Consolas" w:eastAsia="MS Mincho" w:hAnsi="Consolas" w:cs="Consolas"/>
        </w:rPr>
        <w:t xml:space="preserve"> </w:t>
      </w:r>
    </w:p>
    <w:p w14:paraId="6C1D6C94" w14:textId="77777777" w:rsidR="00C6617B" w:rsidRPr="00060E13" w:rsidRDefault="00532A38" w:rsidP="00973822">
      <w:pPr>
        <w:pStyle w:val="PlainText"/>
        <w:rPr>
          <w:rFonts w:ascii="Consolas" w:eastAsia="MS Mincho" w:hAnsi="Consolas" w:cs="Consolas"/>
        </w:rPr>
      </w:pPr>
      <w:r w:rsidRPr="00060E13">
        <w:rPr>
          <w:rFonts w:ascii="Consolas" w:eastAsia="MS Mincho" w:hAnsi="Consolas" w:cs="Consolas"/>
        </w:rPr>
        <w:t xml:space="preserve">39 </w:t>
      </w:r>
      <w:r w:rsidR="004B6B78" w:rsidRPr="00060E13">
        <w:rPr>
          <w:rFonts w:ascii="Consolas" w:eastAsia="MS Mincho" w:hAnsi="Consolas" w:cs="Consolas"/>
        </w:rPr>
        <w:t xml:space="preserve">— </w:t>
      </w:r>
      <w:r w:rsidR="00C6617B" w:rsidRPr="00060E13">
        <w:rPr>
          <w:rFonts w:ascii="Consolas" w:eastAsia="MS Mincho" w:hAnsi="Consolas" w:cs="Consolas"/>
        </w:rPr>
        <w:t xml:space="preserve">Don't </w:t>
      </w:r>
      <w:r w:rsidRPr="00060E13">
        <w:rPr>
          <w:rFonts w:ascii="Consolas" w:eastAsia="MS Mincho" w:hAnsi="Consolas" w:cs="Consolas"/>
        </w:rPr>
        <w:t>k</w:t>
      </w:r>
      <w:r w:rsidR="00C6617B" w:rsidRPr="00060E13">
        <w:rPr>
          <w:rFonts w:ascii="Consolas" w:eastAsia="MS Mincho" w:hAnsi="Consolas" w:cs="Consolas"/>
        </w:rPr>
        <w:t>now</w:t>
      </w:r>
      <w:r w:rsidR="00C6617B" w:rsidRPr="00060E13">
        <w:rPr>
          <w:rFonts w:ascii="Consolas" w:eastAsia="MS Mincho" w:hAnsi="Consolas" w:cs="Consolas"/>
        </w:rPr>
        <w:tab/>
      </w:r>
      <w:r w:rsidRPr="00060E13">
        <w:rPr>
          <w:rFonts w:ascii="Consolas" w:eastAsia="MS Mincho" w:hAnsi="Consolas" w:cs="Consolas"/>
        </w:rPr>
        <w:tab/>
      </w:r>
      <w:r w:rsidR="004B6B78" w:rsidRPr="00060E13">
        <w:rPr>
          <w:rFonts w:ascii="Consolas" w:eastAsia="MS Mincho" w:hAnsi="Consolas" w:cs="Consolas"/>
        </w:rPr>
        <w:tab/>
      </w:r>
      <w:r w:rsidRPr="00060E13">
        <w:rPr>
          <w:rFonts w:ascii="Consolas" w:eastAsia="MS Mincho" w:hAnsi="Consolas" w:cs="Consolas"/>
        </w:rPr>
        <w:t>15</w:t>
      </w:r>
      <w:r w:rsidR="00C6617B" w:rsidRPr="00060E13">
        <w:rPr>
          <w:rFonts w:ascii="Consolas" w:eastAsia="MS Mincho" w:hAnsi="Consolas" w:cs="Consolas"/>
        </w:rPr>
        <w:t xml:space="preserve"> </w:t>
      </w:r>
    </w:p>
    <w:p w14:paraId="3FDB5D3B" w14:textId="77777777" w:rsidR="00C6617B" w:rsidRPr="00060E13" w:rsidRDefault="00C6617B" w:rsidP="00973822">
      <w:pPr>
        <w:pStyle w:val="PlainText"/>
        <w:rPr>
          <w:rFonts w:ascii="Consolas" w:eastAsia="MS Mincho" w:hAnsi="Consolas" w:cs="Consolas"/>
          <w:bCs/>
        </w:rPr>
      </w:pPr>
    </w:p>
    <w:p w14:paraId="5D9476D3" w14:textId="77777777" w:rsidR="00532A38" w:rsidRPr="00060E13" w:rsidRDefault="00532A38" w:rsidP="00973822">
      <w:pPr>
        <w:pStyle w:val="PlainText"/>
        <w:rPr>
          <w:rFonts w:ascii="Consolas" w:eastAsia="MS Mincho" w:hAnsi="Consolas" w:cs="Consolas"/>
          <w:bCs/>
        </w:rPr>
      </w:pPr>
    </w:p>
    <w:p w14:paraId="239F670D" w14:textId="77777777" w:rsidR="00C6617B" w:rsidRPr="00060E13" w:rsidRDefault="00C6617B" w:rsidP="00973822">
      <w:pPr>
        <w:pStyle w:val="PlainText"/>
        <w:rPr>
          <w:rFonts w:ascii="Consolas" w:eastAsia="MS Mincho" w:hAnsi="Consolas" w:cs="Consolas"/>
        </w:rPr>
      </w:pPr>
      <w:r w:rsidRPr="00060E13">
        <w:rPr>
          <w:rFonts w:ascii="Consolas" w:eastAsia="MS Mincho" w:hAnsi="Consolas" w:cs="Consolas"/>
          <w:b/>
        </w:rPr>
        <w:t>CODES for files</w:t>
      </w:r>
      <w:r w:rsidRPr="00060E13">
        <w:rPr>
          <w:rFonts w:ascii="Consolas" w:eastAsia="MS Mincho" w:hAnsi="Consolas" w:cs="Consolas"/>
        </w:rPr>
        <w:t xml:space="preserve">: </w:t>
      </w:r>
      <w:r w:rsidRPr="00060E13">
        <w:rPr>
          <w:rFonts w:ascii="Consolas" w:eastAsia="MS Mincho" w:hAnsi="Consolas" w:cs="Consolas"/>
          <w:bCs/>
        </w:rPr>
        <w:t>7802, 7903, 8103-8703</w:t>
      </w:r>
    </w:p>
    <w:p w14:paraId="354134DE" w14:textId="77777777" w:rsidR="00C6617B" w:rsidRPr="00060E13" w:rsidRDefault="00C6617B" w:rsidP="00973822">
      <w:pPr>
        <w:pStyle w:val="PlainText"/>
        <w:rPr>
          <w:rFonts w:ascii="Consolas" w:eastAsia="MS Mincho" w:hAnsi="Consolas" w:cs="Consolas"/>
        </w:rPr>
      </w:pPr>
      <w:r w:rsidRPr="00060E13">
        <w:rPr>
          <w:rFonts w:ascii="Consolas" w:eastAsia="MS Mincho" w:hAnsi="Consolas" w:cs="Consolas"/>
        </w:rPr>
        <w:t xml:space="preserve"> </w:t>
      </w:r>
    </w:p>
    <w:p w14:paraId="2195E5A4" w14:textId="77777777" w:rsidR="00C6617B" w:rsidRPr="00060E13" w:rsidRDefault="00C6617B" w:rsidP="00973822">
      <w:pPr>
        <w:pStyle w:val="PlainText"/>
        <w:tabs>
          <w:tab w:val="right" w:pos="3240"/>
        </w:tabs>
        <w:rPr>
          <w:rFonts w:ascii="Consolas" w:eastAsia="MS Mincho" w:hAnsi="Consolas" w:cs="Consolas"/>
        </w:rPr>
      </w:pPr>
      <w:r w:rsidRPr="00060E13">
        <w:rPr>
          <w:rFonts w:ascii="Consolas" w:eastAsia="MS Mincho" w:hAnsi="Consolas" w:cs="Consolas"/>
        </w:rPr>
        <w:t xml:space="preserve">00 </w:t>
      </w:r>
      <w:r w:rsidR="009D492B" w:rsidRPr="00060E13">
        <w:rPr>
          <w:rFonts w:ascii="Consolas" w:eastAsia="MS Mincho" w:hAnsi="Consolas" w:cs="Consolas"/>
        </w:rPr>
        <w:t xml:space="preserve">— </w:t>
      </w:r>
      <w:r w:rsidRPr="00060E13">
        <w:rPr>
          <w:rFonts w:ascii="Consolas" w:eastAsia="MS Mincho" w:hAnsi="Consolas" w:cs="Consolas"/>
        </w:rPr>
        <w:t xml:space="preserve">NC, NIU </w:t>
      </w:r>
    </w:p>
    <w:p w14:paraId="0E9798E0" w14:textId="77777777" w:rsidR="00C6617B" w:rsidRPr="00060E13" w:rsidRDefault="00C6617B" w:rsidP="00973822">
      <w:pPr>
        <w:pStyle w:val="PlainText"/>
        <w:tabs>
          <w:tab w:val="right" w:pos="3240"/>
        </w:tabs>
        <w:rPr>
          <w:rFonts w:ascii="Consolas" w:eastAsia="MS Mincho" w:hAnsi="Consolas" w:cs="Consolas"/>
        </w:rPr>
      </w:pPr>
      <w:r w:rsidRPr="00060E13">
        <w:rPr>
          <w:rFonts w:ascii="Consolas" w:eastAsia="MS Mincho" w:hAnsi="Consolas" w:cs="Consolas"/>
        </w:rPr>
        <w:t xml:space="preserve">01 </w:t>
      </w:r>
      <w:r w:rsidR="009D492B" w:rsidRPr="00060E13">
        <w:rPr>
          <w:rFonts w:ascii="Consolas" w:eastAsia="MS Mincho" w:hAnsi="Consolas" w:cs="Consolas"/>
        </w:rPr>
        <w:t xml:space="preserve">— </w:t>
      </w:r>
      <w:r w:rsidRPr="00060E13">
        <w:rPr>
          <w:rFonts w:ascii="Consolas" w:eastAsia="MS Mincho" w:hAnsi="Consolas" w:cs="Consolas"/>
        </w:rPr>
        <w:t>German</w:t>
      </w:r>
    </w:p>
    <w:p w14:paraId="68D08A1C" w14:textId="77777777" w:rsidR="00C6617B" w:rsidRPr="00060E13" w:rsidRDefault="00C6617B" w:rsidP="00973822">
      <w:pPr>
        <w:pStyle w:val="PlainText"/>
        <w:tabs>
          <w:tab w:val="right" w:pos="3240"/>
        </w:tabs>
        <w:rPr>
          <w:rFonts w:ascii="Consolas" w:eastAsia="MS Mincho" w:hAnsi="Consolas" w:cs="Consolas"/>
        </w:rPr>
      </w:pPr>
      <w:r w:rsidRPr="00060E13">
        <w:rPr>
          <w:rFonts w:ascii="Consolas" w:eastAsia="MS Mincho" w:hAnsi="Consolas" w:cs="Consolas"/>
        </w:rPr>
        <w:t xml:space="preserve">02 </w:t>
      </w:r>
      <w:r w:rsidR="009D492B" w:rsidRPr="00060E13">
        <w:rPr>
          <w:rFonts w:ascii="Consolas" w:eastAsia="MS Mincho" w:hAnsi="Consolas" w:cs="Consolas"/>
        </w:rPr>
        <w:t xml:space="preserve">— </w:t>
      </w:r>
      <w:r w:rsidRPr="00060E13">
        <w:rPr>
          <w:rFonts w:ascii="Consolas" w:eastAsia="MS Mincho" w:hAnsi="Consolas" w:cs="Consolas"/>
        </w:rPr>
        <w:t xml:space="preserve">Italian </w:t>
      </w:r>
    </w:p>
    <w:p w14:paraId="234F51FB" w14:textId="77777777" w:rsidR="00C6617B" w:rsidRPr="00060E13" w:rsidRDefault="00C6617B" w:rsidP="00973822">
      <w:pPr>
        <w:pStyle w:val="PlainText"/>
        <w:tabs>
          <w:tab w:val="right" w:pos="3240"/>
        </w:tabs>
        <w:rPr>
          <w:rFonts w:ascii="Consolas" w:eastAsia="MS Mincho" w:hAnsi="Consolas" w:cs="Consolas"/>
        </w:rPr>
      </w:pPr>
      <w:r w:rsidRPr="00060E13">
        <w:rPr>
          <w:rFonts w:ascii="Consolas" w:eastAsia="MS Mincho" w:hAnsi="Consolas" w:cs="Consolas"/>
        </w:rPr>
        <w:t xml:space="preserve">03 </w:t>
      </w:r>
      <w:r w:rsidR="009D492B" w:rsidRPr="00060E13">
        <w:rPr>
          <w:rFonts w:ascii="Consolas" w:eastAsia="MS Mincho" w:hAnsi="Consolas" w:cs="Consolas"/>
        </w:rPr>
        <w:t xml:space="preserve">— </w:t>
      </w:r>
      <w:r w:rsidRPr="00060E13">
        <w:rPr>
          <w:rFonts w:ascii="Consolas" w:eastAsia="MS Mincho" w:hAnsi="Consolas" w:cs="Consolas"/>
        </w:rPr>
        <w:t xml:space="preserve">Irish </w:t>
      </w:r>
    </w:p>
    <w:p w14:paraId="3508BCB0" w14:textId="77777777" w:rsidR="00C6617B" w:rsidRPr="00060E13" w:rsidRDefault="00C6617B" w:rsidP="00973822">
      <w:pPr>
        <w:pStyle w:val="PlainText"/>
        <w:tabs>
          <w:tab w:val="right" w:pos="3240"/>
        </w:tabs>
        <w:rPr>
          <w:rFonts w:ascii="Consolas" w:eastAsia="MS Mincho" w:hAnsi="Consolas" w:cs="Consolas"/>
        </w:rPr>
      </w:pPr>
      <w:r w:rsidRPr="00060E13">
        <w:rPr>
          <w:rFonts w:ascii="Consolas" w:eastAsia="MS Mincho" w:hAnsi="Consolas" w:cs="Consolas"/>
        </w:rPr>
        <w:t xml:space="preserve">04 </w:t>
      </w:r>
      <w:r w:rsidR="009D492B" w:rsidRPr="00060E13">
        <w:rPr>
          <w:rFonts w:ascii="Consolas" w:eastAsia="MS Mincho" w:hAnsi="Consolas" w:cs="Consolas"/>
        </w:rPr>
        <w:t xml:space="preserve">— </w:t>
      </w:r>
      <w:r w:rsidRPr="00060E13">
        <w:rPr>
          <w:rFonts w:ascii="Consolas" w:eastAsia="MS Mincho" w:hAnsi="Consolas" w:cs="Consolas"/>
        </w:rPr>
        <w:t xml:space="preserve">French </w:t>
      </w:r>
    </w:p>
    <w:p w14:paraId="2B3B6FC0" w14:textId="77777777" w:rsidR="00C6617B" w:rsidRPr="00060E13" w:rsidRDefault="00C6617B" w:rsidP="00973822">
      <w:pPr>
        <w:pStyle w:val="PlainText"/>
        <w:tabs>
          <w:tab w:val="right" w:pos="3240"/>
        </w:tabs>
        <w:rPr>
          <w:rFonts w:ascii="Consolas" w:eastAsia="MS Mincho" w:hAnsi="Consolas" w:cs="Consolas"/>
        </w:rPr>
      </w:pPr>
      <w:r w:rsidRPr="00060E13">
        <w:rPr>
          <w:rFonts w:ascii="Consolas" w:eastAsia="MS Mincho" w:hAnsi="Consolas" w:cs="Consolas"/>
        </w:rPr>
        <w:t xml:space="preserve">05 </w:t>
      </w:r>
      <w:r w:rsidR="009D492B" w:rsidRPr="00060E13">
        <w:rPr>
          <w:rFonts w:ascii="Consolas" w:eastAsia="MS Mincho" w:hAnsi="Consolas" w:cs="Consolas"/>
        </w:rPr>
        <w:t xml:space="preserve">— </w:t>
      </w:r>
      <w:r w:rsidRPr="00060E13">
        <w:rPr>
          <w:rFonts w:ascii="Consolas" w:eastAsia="MS Mincho" w:hAnsi="Consolas" w:cs="Consolas"/>
        </w:rPr>
        <w:t xml:space="preserve">Polish </w:t>
      </w:r>
    </w:p>
    <w:p w14:paraId="223ADAFD" w14:textId="77777777" w:rsidR="00C6617B" w:rsidRPr="00060E13" w:rsidRDefault="00C6617B" w:rsidP="00973822">
      <w:pPr>
        <w:pStyle w:val="PlainText"/>
        <w:tabs>
          <w:tab w:val="right" w:pos="3240"/>
        </w:tabs>
        <w:rPr>
          <w:rFonts w:ascii="Consolas" w:eastAsia="MS Mincho" w:hAnsi="Consolas" w:cs="Consolas"/>
        </w:rPr>
      </w:pPr>
      <w:r w:rsidRPr="00060E13">
        <w:rPr>
          <w:rFonts w:ascii="Consolas" w:eastAsia="MS Mincho" w:hAnsi="Consolas" w:cs="Consolas"/>
        </w:rPr>
        <w:t xml:space="preserve">06 </w:t>
      </w:r>
      <w:r w:rsidR="009D492B" w:rsidRPr="00060E13">
        <w:rPr>
          <w:rFonts w:ascii="Consolas" w:eastAsia="MS Mincho" w:hAnsi="Consolas" w:cs="Consolas"/>
        </w:rPr>
        <w:t xml:space="preserve">— </w:t>
      </w:r>
      <w:r w:rsidRPr="00060E13">
        <w:rPr>
          <w:rFonts w:ascii="Consolas" w:eastAsia="MS Mincho" w:hAnsi="Consolas" w:cs="Consolas"/>
        </w:rPr>
        <w:t xml:space="preserve">Russian </w:t>
      </w:r>
    </w:p>
    <w:p w14:paraId="46EFE544" w14:textId="77777777" w:rsidR="00C6617B" w:rsidRPr="00060E13" w:rsidRDefault="00C6617B" w:rsidP="00973822">
      <w:pPr>
        <w:pStyle w:val="PlainText"/>
        <w:tabs>
          <w:tab w:val="right" w:pos="3240"/>
        </w:tabs>
        <w:rPr>
          <w:rFonts w:ascii="Consolas" w:eastAsia="MS Mincho" w:hAnsi="Consolas" w:cs="Consolas"/>
        </w:rPr>
      </w:pPr>
      <w:r w:rsidRPr="00060E13">
        <w:rPr>
          <w:rFonts w:ascii="Consolas" w:eastAsia="MS Mincho" w:hAnsi="Consolas" w:cs="Consolas"/>
        </w:rPr>
        <w:t xml:space="preserve">07 </w:t>
      </w:r>
      <w:r w:rsidR="009D492B" w:rsidRPr="00060E13">
        <w:rPr>
          <w:rFonts w:ascii="Consolas" w:eastAsia="MS Mincho" w:hAnsi="Consolas" w:cs="Consolas"/>
        </w:rPr>
        <w:t xml:space="preserve">— </w:t>
      </w:r>
      <w:r w:rsidRPr="00060E13">
        <w:rPr>
          <w:rFonts w:ascii="Consolas" w:eastAsia="MS Mincho" w:hAnsi="Consolas" w:cs="Consolas"/>
        </w:rPr>
        <w:t xml:space="preserve">English </w:t>
      </w:r>
    </w:p>
    <w:p w14:paraId="7C3B34DF" w14:textId="77777777" w:rsidR="00C6617B" w:rsidRPr="00060E13" w:rsidRDefault="00C6617B" w:rsidP="00973822">
      <w:pPr>
        <w:pStyle w:val="PlainText"/>
        <w:tabs>
          <w:tab w:val="right" w:pos="3240"/>
        </w:tabs>
        <w:rPr>
          <w:rFonts w:ascii="Consolas" w:eastAsia="MS Mincho" w:hAnsi="Consolas" w:cs="Consolas"/>
        </w:rPr>
      </w:pPr>
      <w:r w:rsidRPr="00060E13">
        <w:rPr>
          <w:rFonts w:ascii="Consolas" w:eastAsia="MS Mincho" w:hAnsi="Consolas" w:cs="Consolas"/>
        </w:rPr>
        <w:t xml:space="preserve">08 </w:t>
      </w:r>
      <w:r w:rsidR="009D492B" w:rsidRPr="00060E13">
        <w:rPr>
          <w:rFonts w:ascii="Consolas" w:eastAsia="MS Mincho" w:hAnsi="Consolas" w:cs="Consolas"/>
        </w:rPr>
        <w:t xml:space="preserve">— </w:t>
      </w:r>
      <w:r w:rsidRPr="00060E13">
        <w:rPr>
          <w:rFonts w:ascii="Consolas" w:eastAsia="MS Mincho" w:hAnsi="Consolas" w:cs="Consolas"/>
        </w:rPr>
        <w:t>Scottish</w:t>
      </w:r>
    </w:p>
    <w:p w14:paraId="066840AF" w14:textId="77777777" w:rsidR="00C6617B" w:rsidRPr="00060E13" w:rsidRDefault="00C6617B" w:rsidP="00973822">
      <w:pPr>
        <w:pStyle w:val="PlainText"/>
        <w:tabs>
          <w:tab w:val="right" w:pos="3240"/>
        </w:tabs>
        <w:rPr>
          <w:rFonts w:ascii="Consolas" w:eastAsia="MS Mincho" w:hAnsi="Consolas" w:cs="Consolas"/>
        </w:rPr>
      </w:pPr>
      <w:r w:rsidRPr="00060E13">
        <w:rPr>
          <w:rFonts w:ascii="Consolas" w:eastAsia="MS Mincho" w:hAnsi="Consolas" w:cs="Consolas"/>
        </w:rPr>
        <w:t xml:space="preserve">09 </w:t>
      </w:r>
      <w:r w:rsidR="009D492B" w:rsidRPr="00060E13">
        <w:rPr>
          <w:rFonts w:ascii="Consolas" w:eastAsia="MS Mincho" w:hAnsi="Consolas" w:cs="Consolas"/>
        </w:rPr>
        <w:t xml:space="preserve">— </w:t>
      </w:r>
      <w:r w:rsidRPr="00060E13">
        <w:rPr>
          <w:rFonts w:ascii="Consolas" w:eastAsia="MS Mincho" w:hAnsi="Consolas" w:cs="Consolas"/>
        </w:rPr>
        <w:t xml:space="preserve">Welsh </w:t>
      </w:r>
    </w:p>
    <w:p w14:paraId="68861BD0" w14:textId="77777777" w:rsidR="00C6617B" w:rsidRPr="00060E13" w:rsidRDefault="00C6617B" w:rsidP="00973822">
      <w:pPr>
        <w:pStyle w:val="PlainText"/>
        <w:tabs>
          <w:tab w:val="right" w:pos="3240"/>
        </w:tabs>
        <w:rPr>
          <w:rFonts w:ascii="Consolas" w:eastAsia="MS Mincho" w:hAnsi="Consolas" w:cs="Consolas"/>
        </w:rPr>
      </w:pPr>
      <w:r w:rsidRPr="00060E13">
        <w:rPr>
          <w:rFonts w:ascii="Consolas" w:eastAsia="MS Mincho" w:hAnsi="Consolas" w:cs="Consolas"/>
        </w:rPr>
        <w:t xml:space="preserve">10 </w:t>
      </w:r>
      <w:r w:rsidR="009D492B" w:rsidRPr="00060E13">
        <w:rPr>
          <w:rFonts w:ascii="Consolas" w:eastAsia="MS Mincho" w:hAnsi="Consolas" w:cs="Consolas"/>
        </w:rPr>
        <w:t xml:space="preserve">— </w:t>
      </w:r>
      <w:r w:rsidRPr="00060E13">
        <w:rPr>
          <w:rFonts w:ascii="Consolas" w:eastAsia="MS Mincho" w:hAnsi="Consolas" w:cs="Consolas"/>
        </w:rPr>
        <w:t xml:space="preserve">Mexican-American </w:t>
      </w:r>
    </w:p>
    <w:p w14:paraId="7BE5FB23" w14:textId="77777777" w:rsidR="00C6617B" w:rsidRPr="00060E13" w:rsidRDefault="00C6617B" w:rsidP="00973822">
      <w:pPr>
        <w:pStyle w:val="PlainText"/>
        <w:tabs>
          <w:tab w:val="right" w:pos="3240"/>
        </w:tabs>
        <w:rPr>
          <w:rFonts w:ascii="Consolas" w:eastAsia="MS Mincho" w:hAnsi="Consolas" w:cs="Consolas"/>
        </w:rPr>
      </w:pPr>
      <w:r w:rsidRPr="00060E13">
        <w:rPr>
          <w:rFonts w:ascii="Consolas" w:eastAsia="MS Mincho" w:hAnsi="Consolas" w:cs="Consolas"/>
        </w:rPr>
        <w:t xml:space="preserve">11 </w:t>
      </w:r>
      <w:r w:rsidR="009D492B" w:rsidRPr="00060E13">
        <w:rPr>
          <w:rFonts w:ascii="Consolas" w:eastAsia="MS Mincho" w:hAnsi="Consolas" w:cs="Consolas"/>
        </w:rPr>
        <w:t xml:space="preserve">— </w:t>
      </w:r>
      <w:r w:rsidRPr="00060E13">
        <w:rPr>
          <w:rFonts w:ascii="Consolas" w:eastAsia="MS Mincho" w:hAnsi="Consolas" w:cs="Consolas"/>
        </w:rPr>
        <w:t xml:space="preserve">Chicano </w:t>
      </w:r>
    </w:p>
    <w:p w14:paraId="40E0623B" w14:textId="77777777" w:rsidR="00C6617B" w:rsidRPr="00060E13" w:rsidRDefault="00C6617B" w:rsidP="00973822">
      <w:pPr>
        <w:pStyle w:val="PlainText"/>
        <w:tabs>
          <w:tab w:val="right" w:pos="3240"/>
        </w:tabs>
        <w:rPr>
          <w:rFonts w:ascii="Consolas" w:eastAsia="MS Mincho" w:hAnsi="Consolas" w:cs="Consolas"/>
        </w:rPr>
      </w:pPr>
      <w:r w:rsidRPr="00060E13">
        <w:rPr>
          <w:rFonts w:ascii="Consolas" w:eastAsia="MS Mincho" w:hAnsi="Consolas" w:cs="Consolas"/>
        </w:rPr>
        <w:t xml:space="preserve">12 </w:t>
      </w:r>
      <w:r w:rsidR="009D492B" w:rsidRPr="00060E13">
        <w:rPr>
          <w:rFonts w:ascii="Consolas" w:eastAsia="MS Mincho" w:hAnsi="Consolas" w:cs="Consolas"/>
        </w:rPr>
        <w:t xml:space="preserve">— </w:t>
      </w:r>
      <w:r w:rsidRPr="00060E13">
        <w:rPr>
          <w:rFonts w:ascii="Consolas" w:eastAsia="MS Mincho" w:hAnsi="Consolas" w:cs="Consolas"/>
        </w:rPr>
        <w:t xml:space="preserve">Mexican </w:t>
      </w:r>
    </w:p>
    <w:p w14:paraId="7B25364A" w14:textId="77777777" w:rsidR="00C6617B" w:rsidRPr="00060E13" w:rsidRDefault="00C6617B" w:rsidP="00973822">
      <w:pPr>
        <w:pStyle w:val="PlainText"/>
        <w:tabs>
          <w:tab w:val="right" w:pos="3240"/>
        </w:tabs>
        <w:rPr>
          <w:rFonts w:ascii="Consolas" w:eastAsia="MS Mincho" w:hAnsi="Consolas" w:cs="Consolas"/>
        </w:rPr>
      </w:pPr>
      <w:r w:rsidRPr="00060E13">
        <w:rPr>
          <w:rFonts w:ascii="Consolas" w:eastAsia="MS Mincho" w:hAnsi="Consolas" w:cs="Consolas"/>
        </w:rPr>
        <w:t xml:space="preserve">13 </w:t>
      </w:r>
      <w:r w:rsidR="009D492B" w:rsidRPr="00060E13">
        <w:rPr>
          <w:rFonts w:ascii="Consolas" w:eastAsia="MS Mincho" w:hAnsi="Consolas" w:cs="Consolas"/>
        </w:rPr>
        <w:t xml:space="preserve">— </w:t>
      </w:r>
      <w:proofErr w:type="spellStart"/>
      <w:r w:rsidRPr="00060E13">
        <w:rPr>
          <w:rFonts w:ascii="Consolas" w:eastAsia="MS Mincho" w:hAnsi="Consolas" w:cs="Consolas"/>
        </w:rPr>
        <w:t>Mexicano</w:t>
      </w:r>
      <w:proofErr w:type="spellEnd"/>
      <w:r w:rsidRPr="00060E13">
        <w:rPr>
          <w:rFonts w:ascii="Consolas" w:eastAsia="MS Mincho" w:hAnsi="Consolas" w:cs="Consolas"/>
        </w:rPr>
        <w:t xml:space="preserve"> </w:t>
      </w:r>
    </w:p>
    <w:p w14:paraId="5DA0B250" w14:textId="77777777" w:rsidR="00C6617B" w:rsidRPr="00060E13" w:rsidRDefault="00C6617B" w:rsidP="00973822">
      <w:pPr>
        <w:pStyle w:val="PlainText"/>
        <w:tabs>
          <w:tab w:val="right" w:pos="3240"/>
        </w:tabs>
        <w:rPr>
          <w:rFonts w:ascii="Consolas" w:eastAsia="MS Mincho" w:hAnsi="Consolas" w:cs="Consolas"/>
        </w:rPr>
      </w:pPr>
      <w:r w:rsidRPr="00060E13">
        <w:rPr>
          <w:rFonts w:ascii="Consolas" w:eastAsia="MS Mincho" w:hAnsi="Consolas" w:cs="Consolas"/>
        </w:rPr>
        <w:t xml:space="preserve">14 </w:t>
      </w:r>
      <w:r w:rsidR="009D492B" w:rsidRPr="00060E13">
        <w:rPr>
          <w:rFonts w:ascii="Consolas" w:eastAsia="MS Mincho" w:hAnsi="Consolas" w:cs="Consolas"/>
        </w:rPr>
        <w:t xml:space="preserve">— </w:t>
      </w:r>
      <w:r w:rsidRPr="00060E13">
        <w:rPr>
          <w:rFonts w:ascii="Consolas" w:eastAsia="MS Mincho" w:hAnsi="Consolas" w:cs="Consolas"/>
        </w:rPr>
        <w:t xml:space="preserve">Puerto Rican </w:t>
      </w:r>
    </w:p>
    <w:p w14:paraId="78E58399" w14:textId="77777777" w:rsidR="00C6617B" w:rsidRPr="00060E13" w:rsidRDefault="00C6617B" w:rsidP="00973822">
      <w:pPr>
        <w:pStyle w:val="PlainText"/>
        <w:tabs>
          <w:tab w:val="right" w:pos="3240"/>
        </w:tabs>
        <w:rPr>
          <w:rFonts w:ascii="Consolas" w:eastAsia="MS Mincho" w:hAnsi="Consolas" w:cs="Consolas"/>
        </w:rPr>
      </w:pPr>
      <w:r w:rsidRPr="00060E13">
        <w:rPr>
          <w:rFonts w:ascii="Consolas" w:eastAsia="MS Mincho" w:hAnsi="Consolas" w:cs="Consolas"/>
        </w:rPr>
        <w:lastRenderedPageBreak/>
        <w:t xml:space="preserve">15 </w:t>
      </w:r>
      <w:r w:rsidR="009D492B" w:rsidRPr="00060E13">
        <w:rPr>
          <w:rFonts w:ascii="Consolas" w:eastAsia="MS Mincho" w:hAnsi="Consolas" w:cs="Consolas"/>
        </w:rPr>
        <w:t xml:space="preserve">— </w:t>
      </w:r>
      <w:r w:rsidRPr="00060E13">
        <w:rPr>
          <w:rFonts w:ascii="Consolas" w:eastAsia="MS Mincho" w:hAnsi="Consolas" w:cs="Consolas"/>
        </w:rPr>
        <w:t xml:space="preserve">Cuban </w:t>
      </w:r>
    </w:p>
    <w:p w14:paraId="17F66AF0" w14:textId="77777777" w:rsidR="00C6617B" w:rsidRPr="00060E13" w:rsidRDefault="00C6617B" w:rsidP="00973822">
      <w:pPr>
        <w:pStyle w:val="PlainText"/>
        <w:tabs>
          <w:tab w:val="right" w:pos="3240"/>
        </w:tabs>
        <w:rPr>
          <w:rFonts w:ascii="Consolas" w:eastAsia="MS Mincho" w:hAnsi="Consolas" w:cs="Consolas"/>
        </w:rPr>
      </w:pPr>
      <w:r w:rsidRPr="00060E13">
        <w:rPr>
          <w:rFonts w:ascii="Consolas" w:eastAsia="MS Mincho" w:hAnsi="Consolas" w:cs="Consolas"/>
        </w:rPr>
        <w:t xml:space="preserve">16 </w:t>
      </w:r>
      <w:r w:rsidR="009D492B" w:rsidRPr="00060E13">
        <w:rPr>
          <w:rFonts w:ascii="Consolas" w:eastAsia="MS Mincho" w:hAnsi="Consolas" w:cs="Consolas"/>
        </w:rPr>
        <w:t xml:space="preserve">— </w:t>
      </w:r>
      <w:r w:rsidRPr="00060E13">
        <w:rPr>
          <w:rFonts w:ascii="Consolas" w:eastAsia="MS Mincho" w:hAnsi="Consolas" w:cs="Consolas"/>
        </w:rPr>
        <w:t>Central or South American</w:t>
      </w:r>
    </w:p>
    <w:p w14:paraId="63713175" w14:textId="77777777" w:rsidR="00C6617B" w:rsidRPr="00060E13" w:rsidRDefault="00C6617B" w:rsidP="00973822">
      <w:pPr>
        <w:pStyle w:val="PlainText"/>
        <w:tabs>
          <w:tab w:val="right" w:pos="3240"/>
        </w:tabs>
        <w:rPr>
          <w:rFonts w:ascii="Consolas" w:eastAsia="MS Mincho" w:hAnsi="Consolas" w:cs="Consolas"/>
        </w:rPr>
      </w:pPr>
      <w:r w:rsidRPr="00060E13">
        <w:rPr>
          <w:rFonts w:ascii="Consolas" w:eastAsia="MS Mincho" w:hAnsi="Consolas" w:cs="Consolas"/>
        </w:rPr>
        <w:t xml:space="preserve">17 </w:t>
      </w:r>
      <w:r w:rsidR="009D492B" w:rsidRPr="00060E13">
        <w:rPr>
          <w:rFonts w:ascii="Consolas" w:eastAsia="MS Mincho" w:hAnsi="Consolas" w:cs="Consolas"/>
        </w:rPr>
        <w:t xml:space="preserve">— </w:t>
      </w:r>
      <w:r w:rsidRPr="00060E13">
        <w:rPr>
          <w:rFonts w:ascii="Consolas" w:eastAsia="MS Mincho" w:hAnsi="Consolas" w:cs="Consolas"/>
        </w:rPr>
        <w:t xml:space="preserve">Other Spanish </w:t>
      </w:r>
    </w:p>
    <w:p w14:paraId="08833F28" w14:textId="77777777" w:rsidR="00C6617B" w:rsidRPr="00060E13" w:rsidRDefault="00C6617B" w:rsidP="00973822">
      <w:pPr>
        <w:pStyle w:val="PlainText"/>
        <w:tabs>
          <w:tab w:val="right" w:pos="3240"/>
        </w:tabs>
        <w:rPr>
          <w:rFonts w:ascii="Consolas" w:eastAsia="MS Mincho" w:hAnsi="Consolas" w:cs="Consolas"/>
        </w:rPr>
      </w:pPr>
      <w:r w:rsidRPr="00060E13">
        <w:rPr>
          <w:rFonts w:ascii="Consolas" w:eastAsia="MS Mincho" w:hAnsi="Consolas" w:cs="Consolas"/>
        </w:rPr>
        <w:t xml:space="preserve">20 </w:t>
      </w:r>
      <w:r w:rsidR="009D492B" w:rsidRPr="00060E13">
        <w:rPr>
          <w:rFonts w:ascii="Consolas" w:eastAsia="MS Mincho" w:hAnsi="Consolas" w:cs="Consolas"/>
        </w:rPr>
        <w:t xml:space="preserve">— </w:t>
      </w:r>
      <w:r w:rsidRPr="00060E13">
        <w:rPr>
          <w:rFonts w:ascii="Consolas" w:eastAsia="MS Mincho" w:hAnsi="Consolas" w:cs="Consolas"/>
        </w:rPr>
        <w:t xml:space="preserve">Negro </w:t>
      </w:r>
    </w:p>
    <w:p w14:paraId="2E1A995B" w14:textId="77777777" w:rsidR="00C6617B" w:rsidRPr="00060E13" w:rsidRDefault="00C6617B" w:rsidP="00973822">
      <w:pPr>
        <w:pStyle w:val="PlainText"/>
        <w:tabs>
          <w:tab w:val="right" w:pos="3240"/>
        </w:tabs>
        <w:rPr>
          <w:rFonts w:ascii="Consolas" w:eastAsia="MS Mincho" w:hAnsi="Consolas" w:cs="Consolas"/>
        </w:rPr>
      </w:pPr>
      <w:r w:rsidRPr="00060E13">
        <w:rPr>
          <w:rFonts w:ascii="Consolas" w:eastAsia="MS Mincho" w:hAnsi="Consolas" w:cs="Consolas"/>
        </w:rPr>
        <w:t xml:space="preserve">21 </w:t>
      </w:r>
      <w:r w:rsidR="009D492B" w:rsidRPr="00060E13">
        <w:rPr>
          <w:rFonts w:ascii="Consolas" w:eastAsia="MS Mincho" w:hAnsi="Consolas" w:cs="Consolas"/>
        </w:rPr>
        <w:t xml:space="preserve">— </w:t>
      </w:r>
      <w:r w:rsidRPr="00060E13">
        <w:rPr>
          <w:rFonts w:ascii="Consolas" w:eastAsia="MS Mincho" w:hAnsi="Consolas" w:cs="Consolas"/>
        </w:rPr>
        <w:t xml:space="preserve">Black </w:t>
      </w:r>
    </w:p>
    <w:p w14:paraId="4D79F7E6" w14:textId="77777777" w:rsidR="00C6617B" w:rsidRPr="00060E13" w:rsidRDefault="00C6617B" w:rsidP="00973822">
      <w:pPr>
        <w:pStyle w:val="PlainText"/>
        <w:tabs>
          <w:tab w:val="right" w:pos="3240"/>
        </w:tabs>
        <w:rPr>
          <w:rFonts w:ascii="Consolas" w:eastAsia="MS Mincho" w:hAnsi="Consolas" w:cs="Consolas"/>
        </w:rPr>
      </w:pPr>
      <w:r w:rsidRPr="00060E13">
        <w:rPr>
          <w:rFonts w:ascii="Consolas" w:eastAsia="MS Mincho" w:hAnsi="Consolas" w:cs="Consolas"/>
        </w:rPr>
        <w:t xml:space="preserve">30 </w:t>
      </w:r>
      <w:r w:rsidR="009D492B" w:rsidRPr="00060E13">
        <w:rPr>
          <w:rFonts w:ascii="Consolas" w:eastAsia="MS Mincho" w:hAnsi="Consolas" w:cs="Consolas"/>
        </w:rPr>
        <w:t xml:space="preserve">— </w:t>
      </w:r>
      <w:r w:rsidRPr="00060E13">
        <w:rPr>
          <w:rFonts w:ascii="Consolas" w:eastAsia="MS Mincho" w:hAnsi="Consolas" w:cs="Consolas"/>
        </w:rPr>
        <w:t xml:space="preserve">Another group not listed </w:t>
      </w:r>
    </w:p>
    <w:p w14:paraId="5B28031A" w14:textId="77777777" w:rsidR="00C6617B" w:rsidRPr="00060E13" w:rsidRDefault="00C6617B" w:rsidP="00973822">
      <w:pPr>
        <w:pStyle w:val="PlainText"/>
        <w:tabs>
          <w:tab w:val="right" w:pos="3240"/>
        </w:tabs>
        <w:rPr>
          <w:rFonts w:ascii="Consolas" w:eastAsia="MS Mincho" w:hAnsi="Consolas" w:cs="Consolas"/>
        </w:rPr>
      </w:pPr>
      <w:r w:rsidRPr="00060E13">
        <w:rPr>
          <w:rFonts w:ascii="Consolas" w:eastAsia="MS Mincho" w:hAnsi="Consolas" w:cs="Consolas"/>
        </w:rPr>
        <w:t xml:space="preserve">39 </w:t>
      </w:r>
      <w:r w:rsidR="009D492B" w:rsidRPr="00060E13">
        <w:rPr>
          <w:rFonts w:ascii="Consolas" w:eastAsia="MS Mincho" w:hAnsi="Consolas" w:cs="Consolas"/>
        </w:rPr>
        <w:t xml:space="preserve">— </w:t>
      </w:r>
      <w:r w:rsidRPr="00060E13">
        <w:rPr>
          <w:rFonts w:ascii="Consolas" w:eastAsia="MS Mincho" w:hAnsi="Consolas" w:cs="Consolas"/>
        </w:rPr>
        <w:t xml:space="preserve">Don't Know </w:t>
      </w:r>
    </w:p>
    <w:p w14:paraId="290BE067" w14:textId="77777777" w:rsidR="00C6617B" w:rsidRPr="00060E13" w:rsidRDefault="00C6617B" w:rsidP="00973822">
      <w:pPr>
        <w:pStyle w:val="PlainText"/>
        <w:tabs>
          <w:tab w:val="right" w:pos="3240"/>
        </w:tabs>
        <w:rPr>
          <w:rFonts w:ascii="Consolas" w:eastAsia="MS Mincho" w:hAnsi="Consolas" w:cs="Consolas"/>
        </w:rPr>
      </w:pPr>
      <w:r w:rsidRPr="00060E13">
        <w:rPr>
          <w:rFonts w:ascii="Consolas" w:eastAsia="MS Mincho" w:hAnsi="Consolas" w:cs="Consolas"/>
        </w:rPr>
        <w:t xml:space="preserve">40 </w:t>
      </w:r>
      <w:r w:rsidR="009D492B" w:rsidRPr="00060E13">
        <w:rPr>
          <w:rFonts w:ascii="Consolas" w:eastAsia="MS Mincho" w:hAnsi="Consolas" w:cs="Consolas"/>
        </w:rPr>
        <w:t xml:space="preserve">— </w:t>
      </w:r>
      <w:r w:rsidRPr="00060E13">
        <w:rPr>
          <w:rFonts w:ascii="Consolas" w:eastAsia="MS Mincho" w:hAnsi="Consolas" w:cs="Consolas"/>
        </w:rPr>
        <w:t>Unknown</w:t>
      </w:r>
    </w:p>
    <w:p w14:paraId="47AC8EBB" w14:textId="77777777" w:rsidR="00AD2054" w:rsidRPr="00060E13" w:rsidRDefault="00211CB3" w:rsidP="00973822">
      <w:pPr>
        <w:pStyle w:val="PlainText"/>
        <w:tabs>
          <w:tab w:val="right" w:pos="3240"/>
        </w:tabs>
        <w:rPr>
          <w:rFonts w:ascii="Consolas" w:eastAsia="MS Mincho" w:hAnsi="Consolas" w:cs="Consolas"/>
        </w:rPr>
      </w:pPr>
      <w:r w:rsidRPr="00060E13">
        <w:rPr>
          <w:rFonts w:ascii="Consolas" w:eastAsia="MS Mincho" w:hAnsi="Consolas" w:cs="Consolas"/>
        </w:rPr>
        <w:t xml:space="preserve"> </w:t>
      </w:r>
    </w:p>
    <w:p w14:paraId="41EC886E" w14:textId="77777777" w:rsidR="00AD2054" w:rsidRPr="00060E13" w:rsidRDefault="00AD2054" w:rsidP="00973822">
      <w:pPr>
        <w:pStyle w:val="PlainText"/>
        <w:rPr>
          <w:rFonts w:ascii="Consolas" w:eastAsia="MS Mincho" w:hAnsi="Consolas" w:cs="Consolas"/>
          <w:b/>
        </w:rPr>
      </w:pPr>
      <w:r w:rsidRPr="00060E13">
        <w:rPr>
          <w:rFonts w:ascii="Consolas" w:eastAsia="MS Mincho" w:hAnsi="Consolas" w:cs="Consolas"/>
          <w:b/>
        </w:rPr>
        <w:t>FREQUENCIES:</w:t>
      </w:r>
    </w:p>
    <w:p w14:paraId="2A3ABE67" w14:textId="77777777" w:rsidR="00AD2054" w:rsidRPr="00060E13" w:rsidRDefault="00AD2054" w:rsidP="00973822">
      <w:pPr>
        <w:pStyle w:val="PlainText"/>
        <w:rPr>
          <w:rFonts w:ascii="Consolas" w:eastAsia="MS Mincho" w:hAnsi="Consolas" w:cs="Consolas"/>
          <w:sz w:val="16"/>
          <w:szCs w:val="16"/>
        </w:rPr>
      </w:pPr>
    </w:p>
    <w:p w14:paraId="2AA7321D" w14:textId="77777777" w:rsidR="004318B3" w:rsidRPr="00060E13" w:rsidRDefault="00AE6748"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w:t>
      </w:r>
      <w:r w:rsidR="004318B3" w:rsidRPr="00060E13">
        <w:rPr>
          <w:rFonts w:ascii="Consolas" w:hAnsi="Consolas" w:cs="Consolas"/>
          <w:sz w:val="16"/>
          <w:szCs w:val="16"/>
        </w:rPr>
        <w:t>ORIGIN\counts:   7303     7802     7903     8103     8203     8303     8403     8503     8509     8603</w:t>
      </w:r>
    </w:p>
    <w:p w14:paraId="6B3A3AF4"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p>
    <w:p w14:paraId="33F49A3A"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00                7,081      364   10,382      197        1        .        .        .      267        .</w:t>
      </w:r>
    </w:p>
    <w:p w14:paraId="49CD7903"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01               13,166    7,673    2,364    4,929    6,019    5,659    5,785    6,102   11,188    4,206</w:t>
      </w:r>
    </w:p>
    <w:p w14:paraId="6AA84F0A"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02                4,452    3,460    1,049    1,658    2,022    2,109    1,933    2,405    4,430    1,467</w:t>
      </w:r>
    </w:p>
    <w:p w14:paraId="55ED2280"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03                7,765    4,359    1,371    2,609    3,075    2,995    3,073    2,988    5,864    2,226</w:t>
      </w:r>
    </w:p>
    <w:p w14:paraId="0551699C"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04                2,521    1,543      502    1,067    1,217    1,328    1,139    1,187    2,290      855</w:t>
      </w:r>
    </w:p>
    <w:p w14:paraId="1F4D48BC"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05                2,334    1,889      418      820    1,054    1,033    1,070    1,122    2,218      843</w:t>
      </w:r>
    </w:p>
    <w:p w14:paraId="72EC1D93"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06                1,094      741      235      355      419      422      413      429      829      313</w:t>
      </w:r>
    </w:p>
    <w:p w14:paraId="673782F7"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07               16,674    4,774    1,474    3,364    4,039    3,849    3,756    3,927    7,394    2,571</w:t>
      </w:r>
    </w:p>
    <w:p w14:paraId="57A83397"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08                    .      762      260      532      554      532      548      601    1,148      438</w:t>
      </w:r>
    </w:p>
    <w:p w14:paraId="6AD01D57"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09                    .      226       78      128      173      150      129      161      295      112</w:t>
      </w:r>
    </w:p>
    <w:p w14:paraId="4D028B9D"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10                    .    1,636    1,689    1,319    3,122    3,300    3,213    2,884    2,949    1,176</w:t>
      </w:r>
    </w:p>
    <w:p w14:paraId="75B2ED5C"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11                    .       73       95       94      142       88      169      121      112       56</w:t>
      </w:r>
    </w:p>
    <w:p w14:paraId="6C48CEC4"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12                    .      797    1,041      648    1,651    1,538    1,668    1,652    1,493      501</w:t>
      </w:r>
    </w:p>
    <w:p w14:paraId="40312838"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13                4,004      160       87        7        5        2        2        3        .        2</w:t>
      </w:r>
    </w:p>
    <w:p w14:paraId="38E0BF4A"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14                  870      652      629      351    1,109    1,069    1,161    1,095    1,170      419</w:t>
      </w:r>
    </w:p>
    <w:p w14:paraId="211756A5"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15                  482      318      346      170      422      467      438      485      424      263</w:t>
      </w:r>
    </w:p>
    <w:p w14:paraId="1763CCD7"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16                  367      323      344      275      778      687      789      804      940      278</w:t>
      </w:r>
    </w:p>
    <w:p w14:paraId="6AB5FFDC"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17                  882      560      726      465      845      823      833      889      929      443</w:t>
      </w:r>
    </w:p>
    <w:p w14:paraId="63259E1F"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18                    .        .        .        1        .        .        .        .        .        .</w:t>
      </w:r>
    </w:p>
    <w:p w14:paraId="352FE720"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19                    .        .        .        1        .        .        .        .        .        .</w:t>
      </w:r>
    </w:p>
    <w:p w14:paraId="09C284A1"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20               12,897    3,274    1,760    5,818    7,677    7,226    7,549    7,500   14,258    3,515</w:t>
      </w:r>
    </w:p>
    <w:p w14:paraId="0666CB57"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21                    .    6,108      810       13        .        .        .        .        .        .</w:t>
      </w:r>
    </w:p>
    <w:p w14:paraId="30937A95"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22                    .        .        3        5        .        .        .        .        .        .</w:t>
      </w:r>
    </w:p>
    <w:p w14:paraId="24D285E4"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23                    .        1        .        .        .        .        .        .        .        .</w:t>
      </w:r>
    </w:p>
    <w:p w14:paraId="3B67348D"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24                    .        .        1        .        .        .        .        .        .        .</w:t>
      </w:r>
    </w:p>
    <w:p w14:paraId="0157CBF6"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26                    .        .        1        1        .        .        .        .        .        .</w:t>
      </w:r>
    </w:p>
    <w:p w14:paraId="20383B77"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27                    .        .        .        2        .        .        .        .        .        .</w:t>
      </w:r>
    </w:p>
    <w:p w14:paraId="284E0652"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30               48,273   52,744   16,869   35,976   45,584   46,539   45,758   44,230   84,524   25,619</w:t>
      </w:r>
    </w:p>
    <w:p w14:paraId="54553EB5"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31                    .        .        2        3        .        .        .        .        .        .</w:t>
      </w:r>
    </w:p>
    <w:p w14:paraId="65538FD0"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32                    .        .        1        .        .        .        .        .        .        .</w:t>
      </w:r>
    </w:p>
    <w:p w14:paraId="51C10FDA"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33                    .        .        1        2        .        .        .        .        .        .</w:t>
      </w:r>
    </w:p>
    <w:p w14:paraId="768A109C"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34                    .        .        2        1        .        .        .        .        .        .</w:t>
      </w:r>
    </w:p>
    <w:p w14:paraId="29AC1886"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37                    .        .        .        1        .        .        .        .        .        .</w:t>
      </w:r>
    </w:p>
    <w:p w14:paraId="4A359D3A"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39                8,351    2,225      558      992    1,333    1,235    1,061    1,218    1,976      632</w:t>
      </w:r>
    </w:p>
    <w:p w14:paraId="05DD9E07"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40                    .        .        .        .      239      230      245      268        .       87</w:t>
      </w:r>
    </w:p>
    <w:p w14:paraId="220431DC"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Total           131,213   94,662   43,098   61,804   81,480   81,281   80,732   80,071  144,698   46,022</w:t>
      </w:r>
    </w:p>
    <w:p w14:paraId="15F98B0F"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p>
    <w:p w14:paraId="21587287" w14:textId="77777777" w:rsidR="00E37C9F"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w:t>
      </w:r>
    </w:p>
    <w:p w14:paraId="592E61BC" w14:textId="77777777" w:rsidR="00E37C9F" w:rsidRPr="00060E13" w:rsidRDefault="00E37C9F" w:rsidP="00973822">
      <w:pPr>
        <w:rPr>
          <w:rFonts w:ascii="Consolas" w:hAnsi="Consolas" w:cs="Consolas"/>
          <w:sz w:val="16"/>
          <w:szCs w:val="16"/>
        </w:rPr>
      </w:pPr>
      <w:r w:rsidRPr="00060E13">
        <w:rPr>
          <w:rFonts w:ascii="Consolas" w:hAnsi="Consolas" w:cs="Consolas"/>
          <w:sz w:val="16"/>
          <w:szCs w:val="16"/>
        </w:rPr>
        <w:br w:type="page"/>
      </w:r>
    </w:p>
    <w:p w14:paraId="63684814" w14:textId="77777777" w:rsidR="004318B3" w:rsidRPr="00060E13" w:rsidRDefault="00BF045C"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lastRenderedPageBreak/>
        <w:t xml:space="preserve"> </w:t>
      </w:r>
      <w:r w:rsidR="004318B3" w:rsidRPr="00060E13">
        <w:rPr>
          <w:rFonts w:ascii="Consolas" w:hAnsi="Consolas" w:cs="Consolas"/>
          <w:sz w:val="16"/>
          <w:szCs w:val="16"/>
        </w:rPr>
        <w:t>ORIGIN\counts:   8703</w:t>
      </w:r>
    </w:p>
    <w:p w14:paraId="32A21EDA"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p>
    <w:p w14:paraId="10866724"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00                    .</w:t>
      </w:r>
    </w:p>
    <w:p w14:paraId="0F2F90AB"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01                4,144</w:t>
      </w:r>
    </w:p>
    <w:p w14:paraId="2ECDB9A1"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02                1,464</w:t>
      </w:r>
    </w:p>
    <w:p w14:paraId="2557103C"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03                2,242</w:t>
      </w:r>
    </w:p>
    <w:p w14:paraId="181690DC"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04                  897</w:t>
      </w:r>
    </w:p>
    <w:p w14:paraId="34C01134"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05                  735</w:t>
      </w:r>
    </w:p>
    <w:p w14:paraId="4760C418"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06                  261</w:t>
      </w:r>
    </w:p>
    <w:p w14:paraId="664F9C24"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07                2,597</w:t>
      </w:r>
    </w:p>
    <w:p w14:paraId="1725FF9A"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08                  400</w:t>
      </w:r>
    </w:p>
    <w:p w14:paraId="27CB675A"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09                  122</w:t>
      </w:r>
    </w:p>
    <w:p w14:paraId="4148A835"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10                1,266</w:t>
      </w:r>
    </w:p>
    <w:p w14:paraId="1B69E228"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11                   40</w:t>
      </w:r>
    </w:p>
    <w:p w14:paraId="4815D765"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12                  466</w:t>
      </w:r>
    </w:p>
    <w:p w14:paraId="08F526BF"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13                    .</w:t>
      </w:r>
    </w:p>
    <w:p w14:paraId="3FDC13D3"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14                  362</w:t>
      </w:r>
    </w:p>
    <w:p w14:paraId="78F16675"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15                  252</w:t>
      </w:r>
    </w:p>
    <w:p w14:paraId="5FF48A6B"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16                  287</w:t>
      </w:r>
    </w:p>
    <w:p w14:paraId="436F04B6"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17                  419</w:t>
      </w:r>
    </w:p>
    <w:p w14:paraId="15148BCB"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18                    .</w:t>
      </w:r>
    </w:p>
    <w:p w14:paraId="50439DC6"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19                    .</w:t>
      </w:r>
    </w:p>
    <w:p w14:paraId="4D088328"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20                3,449</w:t>
      </w:r>
    </w:p>
    <w:p w14:paraId="5A9C6148"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21                    .</w:t>
      </w:r>
    </w:p>
    <w:p w14:paraId="3C4CF97F"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22                    .</w:t>
      </w:r>
    </w:p>
    <w:p w14:paraId="700C5E04"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23                    .</w:t>
      </w:r>
    </w:p>
    <w:p w14:paraId="257FBA56"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24                    .</w:t>
      </w:r>
    </w:p>
    <w:p w14:paraId="301C4AE3"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26                    .</w:t>
      </w:r>
    </w:p>
    <w:p w14:paraId="4871B18B"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27                    .</w:t>
      </w:r>
    </w:p>
    <w:p w14:paraId="4CB4FB7C"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30               25,172</w:t>
      </w:r>
    </w:p>
    <w:p w14:paraId="5620A3A8"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31                    .</w:t>
      </w:r>
    </w:p>
    <w:p w14:paraId="3D33352E"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32                    .</w:t>
      </w:r>
    </w:p>
    <w:p w14:paraId="708BF4AF"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33                    .</w:t>
      </w:r>
    </w:p>
    <w:p w14:paraId="4436C8A6"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34                    .</w:t>
      </w:r>
    </w:p>
    <w:p w14:paraId="04BC5183"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37                    .</w:t>
      </w:r>
    </w:p>
    <w:p w14:paraId="478FD3D3"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39                  630</w:t>
      </w:r>
    </w:p>
    <w:p w14:paraId="73BE1932"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40                   66</w:t>
      </w:r>
    </w:p>
    <w:p w14:paraId="5ED9814F"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Total            45,271</w:t>
      </w:r>
    </w:p>
    <w:p w14:paraId="59428E23" w14:textId="77777777" w:rsidR="00AE6748" w:rsidRPr="00060E13" w:rsidRDefault="00AE6748"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20"/>
          <w:szCs w:val="16"/>
        </w:rPr>
      </w:pPr>
    </w:p>
    <w:p w14:paraId="4126D8C0" w14:textId="77777777" w:rsidR="00E10905" w:rsidRPr="00060E13" w:rsidRDefault="00E10905"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20"/>
          <w:szCs w:val="16"/>
        </w:rPr>
      </w:pPr>
    </w:p>
    <w:p w14:paraId="6953B7C5" w14:textId="54530DDE" w:rsidR="00E47984" w:rsidRPr="00060E13" w:rsidRDefault="00E47984" w:rsidP="00973822">
      <w:pPr>
        <w:pStyle w:val="PlainText"/>
        <w:rPr>
          <w:rFonts w:ascii="Consolas" w:eastAsia="MS Mincho" w:hAnsi="Consolas" w:cs="Consolas"/>
        </w:rPr>
      </w:pPr>
      <w:r w:rsidRPr="00060E13">
        <w:rPr>
          <w:rFonts w:ascii="Consolas" w:eastAsia="MS Mincho" w:hAnsi="Consolas" w:cs="Consolas"/>
          <w:b/>
        </w:rPr>
        <w:t>CODES for files</w:t>
      </w:r>
      <w:r w:rsidR="001860E8" w:rsidRPr="00060E13">
        <w:rPr>
          <w:rFonts w:ascii="Consolas" w:eastAsia="MS Mincho" w:hAnsi="Consolas" w:cs="Consolas"/>
        </w:rPr>
        <w:t>: 8803–</w:t>
      </w:r>
      <w:r w:rsidR="004F45E3" w:rsidRPr="00060E13">
        <w:rPr>
          <w:rFonts w:ascii="Consolas" w:eastAsia="MS Mincho" w:hAnsi="Consolas" w:cs="Consolas"/>
        </w:rPr>
        <w:t>02</w:t>
      </w:r>
      <w:r w:rsidR="00277550" w:rsidRPr="00060E13">
        <w:rPr>
          <w:rFonts w:ascii="Consolas" w:eastAsia="MS Mincho" w:hAnsi="Consolas" w:cs="Consolas"/>
        </w:rPr>
        <w:t>03</w:t>
      </w:r>
    </w:p>
    <w:p w14:paraId="4BBDDF5A" w14:textId="77777777" w:rsidR="00E47984" w:rsidRPr="00060E13" w:rsidRDefault="00E47984" w:rsidP="00973822">
      <w:pPr>
        <w:pStyle w:val="PlainText"/>
        <w:rPr>
          <w:rFonts w:ascii="Consolas" w:eastAsia="MS Mincho" w:hAnsi="Consolas" w:cs="Consolas"/>
        </w:rPr>
      </w:pPr>
    </w:p>
    <w:p w14:paraId="4E2E50EB"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01 </w:t>
      </w:r>
      <w:r w:rsidR="00B615E1" w:rsidRPr="00060E13">
        <w:rPr>
          <w:rFonts w:ascii="Consolas" w:eastAsia="MS Mincho" w:hAnsi="Consolas" w:cs="Consolas"/>
        </w:rPr>
        <w:t>—</w:t>
      </w:r>
      <w:r w:rsidRPr="00060E13">
        <w:rPr>
          <w:rFonts w:ascii="Consolas" w:eastAsia="MS Mincho" w:hAnsi="Consolas" w:cs="Consolas"/>
        </w:rPr>
        <w:t xml:space="preserve"> German</w:t>
      </w:r>
    </w:p>
    <w:p w14:paraId="61E31D50"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02 </w:t>
      </w:r>
      <w:r w:rsidR="00B615E1" w:rsidRPr="00060E13">
        <w:rPr>
          <w:rFonts w:ascii="Consolas" w:eastAsia="MS Mincho" w:hAnsi="Consolas" w:cs="Consolas"/>
        </w:rPr>
        <w:t>—</w:t>
      </w:r>
      <w:r w:rsidRPr="00060E13">
        <w:rPr>
          <w:rFonts w:ascii="Consolas" w:eastAsia="MS Mincho" w:hAnsi="Consolas" w:cs="Consolas"/>
        </w:rPr>
        <w:t xml:space="preserve"> Italian</w:t>
      </w:r>
    </w:p>
    <w:p w14:paraId="60E86D03"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03 </w:t>
      </w:r>
      <w:r w:rsidR="00B615E1" w:rsidRPr="00060E13">
        <w:rPr>
          <w:rFonts w:ascii="Consolas" w:eastAsia="MS Mincho" w:hAnsi="Consolas" w:cs="Consolas"/>
        </w:rPr>
        <w:t>—</w:t>
      </w:r>
      <w:r w:rsidRPr="00060E13">
        <w:rPr>
          <w:rFonts w:ascii="Consolas" w:eastAsia="MS Mincho" w:hAnsi="Consolas" w:cs="Consolas"/>
        </w:rPr>
        <w:t xml:space="preserve"> Irish</w:t>
      </w:r>
    </w:p>
    <w:p w14:paraId="4FAAFBF5"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04 </w:t>
      </w:r>
      <w:r w:rsidR="00B615E1" w:rsidRPr="00060E13">
        <w:rPr>
          <w:rFonts w:ascii="Consolas" w:eastAsia="MS Mincho" w:hAnsi="Consolas" w:cs="Consolas"/>
        </w:rPr>
        <w:t>—</w:t>
      </w:r>
      <w:r w:rsidRPr="00060E13">
        <w:rPr>
          <w:rFonts w:ascii="Consolas" w:eastAsia="MS Mincho" w:hAnsi="Consolas" w:cs="Consolas"/>
        </w:rPr>
        <w:t xml:space="preserve"> French</w:t>
      </w:r>
    </w:p>
    <w:p w14:paraId="6D90C71C"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05 </w:t>
      </w:r>
      <w:r w:rsidR="00B615E1" w:rsidRPr="00060E13">
        <w:rPr>
          <w:rFonts w:ascii="Consolas" w:eastAsia="MS Mincho" w:hAnsi="Consolas" w:cs="Consolas"/>
        </w:rPr>
        <w:t>—</w:t>
      </w:r>
      <w:r w:rsidRPr="00060E13">
        <w:rPr>
          <w:rFonts w:ascii="Consolas" w:eastAsia="MS Mincho" w:hAnsi="Consolas" w:cs="Consolas"/>
        </w:rPr>
        <w:t xml:space="preserve"> Polish</w:t>
      </w:r>
    </w:p>
    <w:p w14:paraId="66336698"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06 </w:t>
      </w:r>
      <w:r w:rsidR="00B615E1" w:rsidRPr="00060E13">
        <w:rPr>
          <w:rFonts w:ascii="Consolas" w:eastAsia="MS Mincho" w:hAnsi="Consolas" w:cs="Consolas"/>
        </w:rPr>
        <w:t>—</w:t>
      </w:r>
      <w:r w:rsidRPr="00060E13">
        <w:rPr>
          <w:rFonts w:ascii="Consolas" w:eastAsia="MS Mincho" w:hAnsi="Consolas" w:cs="Consolas"/>
        </w:rPr>
        <w:t xml:space="preserve"> Russian</w:t>
      </w:r>
    </w:p>
    <w:p w14:paraId="5CF3C4EF"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07 </w:t>
      </w:r>
      <w:r w:rsidR="00B615E1" w:rsidRPr="00060E13">
        <w:rPr>
          <w:rFonts w:ascii="Consolas" w:eastAsia="MS Mincho" w:hAnsi="Consolas" w:cs="Consolas"/>
        </w:rPr>
        <w:t>—</w:t>
      </w:r>
      <w:r w:rsidRPr="00060E13">
        <w:rPr>
          <w:rFonts w:ascii="Consolas" w:eastAsia="MS Mincho" w:hAnsi="Consolas" w:cs="Consolas"/>
        </w:rPr>
        <w:t xml:space="preserve"> English</w:t>
      </w:r>
    </w:p>
    <w:p w14:paraId="0ED6FE5C"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08 </w:t>
      </w:r>
      <w:r w:rsidR="00B615E1" w:rsidRPr="00060E13">
        <w:rPr>
          <w:rFonts w:ascii="Consolas" w:eastAsia="MS Mincho" w:hAnsi="Consolas" w:cs="Consolas"/>
        </w:rPr>
        <w:t>—</w:t>
      </w:r>
      <w:r w:rsidRPr="00060E13">
        <w:rPr>
          <w:rFonts w:ascii="Consolas" w:eastAsia="MS Mincho" w:hAnsi="Consolas" w:cs="Consolas"/>
        </w:rPr>
        <w:t xml:space="preserve"> Scottish</w:t>
      </w:r>
    </w:p>
    <w:p w14:paraId="68E8DAB9"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10 </w:t>
      </w:r>
      <w:r w:rsidR="00B615E1" w:rsidRPr="00060E13">
        <w:rPr>
          <w:rFonts w:ascii="Consolas" w:eastAsia="MS Mincho" w:hAnsi="Consolas" w:cs="Consolas"/>
        </w:rPr>
        <w:t>—</w:t>
      </w:r>
      <w:r w:rsidRPr="00060E13">
        <w:rPr>
          <w:rFonts w:ascii="Consolas" w:eastAsia="MS Mincho" w:hAnsi="Consolas" w:cs="Consolas"/>
        </w:rPr>
        <w:t xml:space="preserve"> Mexican American</w:t>
      </w:r>
    </w:p>
    <w:p w14:paraId="481BDA1A"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11 </w:t>
      </w:r>
      <w:r w:rsidR="00B615E1" w:rsidRPr="00060E13">
        <w:rPr>
          <w:rFonts w:ascii="Consolas" w:eastAsia="MS Mincho" w:hAnsi="Consolas" w:cs="Consolas"/>
        </w:rPr>
        <w:t>—</w:t>
      </w:r>
      <w:r w:rsidRPr="00060E13">
        <w:rPr>
          <w:rFonts w:ascii="Consolas" w:eastAsia="MS Mincho" w:hAnsi="Consolas" w:cs="Consolas"/>
        </w:rPr>
        <w:t xml:space="preserve"> Chicano</w:t>
      </w:r>
    </w:p>
    <w:p w14:paraId="6F8AEAB0"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12 </w:t>
      </w:r>
      <w:r w:rsidR="00B615E1" w:rsidRPr="00060E13">
        <w:rPr>
          <w:rFonts w:ascii="Consolas" w:eastAsia="MS Mincho" w:hAnsi="Consolas" w:cs="Consolas"/>
        </w:rPr>
        <w:t>—</w:t>
      </w:r>
      <w:r w:rsidRPr="00060E13">
        <w:rPr>
          <w:rFonts w:ascii="Consolas" w:eastAsia="MS Mincho" w:hAnsi="Consolas" w:cs="Consolas"/>
        </w:rPr>
        <w:t xml:space="preserve"> Mexican</w:t>
      </w:r>
    </w:p>
    <w:p w14:paraId="3F5A5A93"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14 </w:t>
      </w:r>
      <w:r w:rsidR="00B615E1" w:rsidRPr="00060E13">
        <w:rPr>
          <w:rFonts w:ascii="Consolas" w:eastAsia="MS Mincho" w:hAnsi="Consolas" w:cs="Consolas"/>
        </w:rPr>
        <w:t>—</w:t>
      </w:r>
      <w:r w:rsidRPr="00060E13">
        <w:rPr>
          <w:rFonts w:ascii="Consolas" w:eastAsia="MS Mincho" w:hAnsi="Consolas" w:cs="Consolas"/>
        </w:rPr>
        <w:t xml:space="preserve"> Puerto Rico</w:t>
      </w:r>
    </w:p>
    <w:p w14:paraId="08517DF7"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15 </w:t>
      </w:r>
      <w:r w:rsidR="00B615E1" w:rsidRPr="00060E13">
        <w:rPr>
          <w:rFonts w:ascii="Consolas" w:eastAsia="MS Mincho" w:hAnsi="Consolas" w:cs="Consolas"/>
        </w:rPr>
        <w:t>—</w:t>
      </w:r>
      <w:r w:rsidRPr="00060E13">
        <w:rPr>
          <w:rFonts w:ascii="Consolas" w:eastAsia="MS Mincho" w:hAnsi="Consolas" w:cs="Consolas"/>
        </w:rPr>
        <w:t xml:space="preserve"> Cuban</w:t>
      </w:r>
    </w:p>
    <w:p w14:paraId="395A27ED"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16 </w:t>
      </w:r>
      <w:r w:rsidR="00B615E1" w:rsidRPr="00060E13">
        <w:rPr>
          <w:rFonts w:ascii="Consolas" w:eastAsia="MS Mincho" w:hAnsi="Consolas" w:cs="Consolas"/>
        </w:rPr>
        <w:t>—</w:t>
      </w:r>
      <w:r w:rsidRPr="00060E13">
        <w:rPr>
          <w:rFonts w:ascii="Consolas" w:eastAsia="MS Mincho" w:hAnsi="Consolas" w:cs="Consolas"/>
        </w:rPr>
        <w:t xml:space="preserve"> Central or South American</w:t>
      </w:r>
    </w:p>
    <w:p w14:paraId="52BA759B"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17 </w:t>
      </w:r>
      <w:r w:rsidR="00B615E1" w:rsidRPr="00060E13">
        <w:rPr>
          <w:rFonts w:ascii="Consolas" w:eastAsia="MS Mincho" w:hAnsi="Consolas" w:cs="Consolas"/>
        </w:rPr>
        <w:t>—</w:t>
      </w:r>
      <w:r w:rsidRPr="00060E13">
        <w:rPr>
          <w:rFonts w:ascii="Consolas" w:eastAsia="MS Mincho" w:hAnsi="Consolas" w:cs="Consolas"/>
        </w:rPr>
        <w:t xml:space="preserve"> Other Hispanic</w:t>
      </w:r>
    </w:p>
    <w:p w14:paraId="563E9239"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20 </w:t>
      </w:r>
      <w:r w:rsidR="00B615E1" w:rsidRPr="00060E13">
        <w:rPr>
          <w:rFonts w:ascii="Consolas" w:eastAsia="MS Mincho" w:hAnsi="Consolas" w:cs="Consolas"/>
        </w:rPr>
        <w:t>—</w:t>
      </w:r>
      <w:r w:rsidRPr="00060E13">
        <w:rPr>
          <w:rFonts w:ascii="Consolas" w:eastAsia="MS Mincho" w:hAnsi="Consolas" w:cs="Consolas"/>
        </w:rPr>
        <w:t xml:space="preserve"> Afro-American (Black Negro)</w:t>
      </w:r>
    </w:p>
    <w:p w14:paraId="397C8985"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26 </w:t>
      </w:r>
      <w:r w:rsidR="00B615E1" w:rsidRPr="00060E13">
        <w:rPr>
          <w:rFonts w:ascii="Consolas" w:eastAsia="MS Mincho" w:hAnsi="Consolas" w:cs="Consolas"/>
        </w:rPr>
        <w:t>—</w:t>
      </w:r>
      <w:r w:rsidRPr="00060E13">
        <w:rPr>
          <w:rFonts w:ascii="Consolas" w:eastAsia="MS Mincho" w:hAnsi="Consolas" w:cs="Consolas"/>
        </w:rPr>
        <w:t xml:space="preserve"> Dutch</w:t>
      </w:r>
    </w:p>
    <w:p w14:paraId="79B493F9"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27 </w:t>
      </w:r>
      <w:r w:rsidR="00B615E1" w:rsidRPr="00060E13">
        <w:rPr>
          <w:rFonts w:ascii="Consolas" w:eastAsia="MS Mincho" w:hAnsi="Consolas" w:cs="Consolas"/>
        </w:rPr>
        <w:t>—</w:t>
      </w:r>
      <w:r w:rsidRPr="00060E13">
        <w:rPr>
          <w:rFonts w:ascii="Consolas" w:eastAsia="MS Mincho" w:hAnsi="Consolas" w:cs="Consolas"/>
        </w:rPr>
        <w:t xml:space="preserve"> Swedish</w:t>
      </w:r>
    </w:p>
    <w:p w14:paraId="1F9D9D70"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28 </w:t>
      </w:r>
      <w:r w:rsidR="00B615E1" w:rsidRPr="00060E13">
        <w:rPr>
          <w:rFonts w:ascii="Consolas" w:eastAsia="MS Mincho" w:hAnsi="Consolas" w:cs="Consolas"/>
        </w:rPr>
        <w:t>—</w:t>
      </w:r>
      <w:r w:rsidRPr="00060E13">
        <w:rPr>
          <w:rFonts w:ascii="Consolas" w:eastAsia="MS Mincho" w:hAnsi="Consolas" w:cs="Consolas"/>
        </w:rPr>
        <w:t xml:space="preserve"> Hungarian</w:t>
      </w:r>
    </w:p>
    <w:p w14:paraId="7CAD8D67"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30 </w:t>
      </w:r>
      <w:r w:rsidR="00B615E1" w:rsidRPr="00060E13">
        <w:rPr>
          <w:rFonts w:ascii="Consolas" w:eastAsia="MS Mincho" w:hAnsi="Consolas" w:cs="Consolas"/>
        </w:rPr>
        <w:t>—</w:t>
      </w:r>
      <w:r w:rsidRPr="00060E13">
        <w:rPr>
          <w:rFonts w:ascii="Consolas" w:eastAsia="MS Mincho" w:hAnsi="Consolas" w:cs="Consolas"/>
        </w:rPr>
        <w:t xml:space="preserve"> </w:t>
      </w:r>
      <w:r w:rsidR="007B17C9" w:rsidRPr="00060E13">
        <w:rPr>
          <w:rFonts w:ascii="Consolas" w:eastAsia="MS Mincho" w:hAnsi="Consolas" w:cs="Consolas"/>
        </w:rPr>
        <w:t>O</w:t>
      </w:r>
      <w:r w:rsidRPr="00060E13">
        <w:rPr>
          <w:rFonts w:ascii="Consolas" w:eastAsia="MS Mincho" w:hAnsi="Consolas" w:cs="Consolas"/>
        </w:rPr>
        <w:t>ther group</w:t>
      </w:r>
    </w:p>
    <w:p w14:paraId="29169FB5" w14:textId="77777777" w:rsidR="00E47984" w:rsidRPr="00060E13" w:rsidRDefault="00E47984" w:rsidP="00973822">
      <w:pPr>
        <w:pStyle w:val="PlainText"/>
        <w:rPr>
          <w:rFonts w:ascii="Consolas" w:eastAsia="MS Mincho" w:hAnsi="Consolas" w:cs="Consolas"/>
        </w:rPr>
      </w:pPr>
      <w:r w:rsidRPr="00060E13">
        <w:rPr>
          <w:rFonts w:ascii="Consolas" w:eastAsia="MS Mincho" w:hAnsi="Consolas" w:cs="Consolas"/>
        </w:rPr>
        <w:lastRenderedPageBreak/>
        <w:t xml:space="preserve">38 </w:t>
      </w:r>
      <w:r w:rsidR="00B615E1" w:rsidRPr="00060E13">
        <w:rPr>
          <w:rFonts w:ascii="Consolas" w:eastAsia="MS Mincho" w:hAnsi="Consolas" w:cs="Consolas"/>
        </w:rPr>
        <w:t>—</w:t>
      </w:r>
      <w:r w:rsidRPr="00060E13">
        <w:rPr>
          <w:rFonts w:ascii="Consolas" w:eastAsia="MS Mincho" w:hAnsi="Consolas" w:cs="Consolas"/>
        </w:rPr>
        <w:t xml:space="preserve"> </w:t>
      </w:r>
      <w:r w:rsidR="007B17C9" w:rsidRPr="00060E13">
        <w:rPr>
          <w:rFonts w:ascii="Consolas" w:eastAsia="MS Mincho" w:hAnsi="Consolas" w:cs="Consolas"/>
        </w:rPr>
        <w:t>A</w:t>
      </w:r>
      <w:r w:rsidRPr="00060E13">
        <w:rPr>
          <w:rFonts w:ascii="Consolas" w:eastAsia="MS Mincho" w:hAnsi="Consolas" w:cs="Consolas"/>
        </w:rPr>
        <w:t>ssigned NA</w:t>
      </w:r>
    </w:p>
    <w:p w14:paraId="63F99CD2" w14:textId="77777777" w:rsidR="00F66152" w:rsidRPr="00060E13" w:rsidRDefault="00E47984" w:rsidP="00973822">
      <w:pPr>
        <w:pStyle w:val="PlainText"/>
        <w:rPr>
          <w:rFonts w:ascii="Consolas" w:eastAsia="MS Mincho" w:hAnsi="Consolas" w:cs="Consolas"/>
        </w:rPr>
      </w:pPr>
      <w:r w:rsidRPr="00060E13">
        <w:rPr>
          <w:rFonts w:ascii="Consolas" w:eastAsia="MS Mincho" w:hAnsi="Consolas" w:cs="Consolas"/>
        </w:rPr>
        <w:t xml:space="preserve">39 </w:t>
      </w:r>
      <w:r w:rsidR="00B615E1" w:rsidRPr="00060E13">
        <w:rPr>
          <w:rFonts w:ascii="Consolas" w:eastAsia="MS Mincho" w:hAnsi="Consolas" w:cs="Consolas"/>
        </w:rPr>
        <w:t>—</w:t>
      </w:r>
      <w:r w:rsidRPr="00060E13">
        <w:rPr>
          <w:rFonts w:ascii="Consolas" w:eastAsia="MS Mincho" w:hAnsi="Consolas" w:cs="Consolas"/>
        </w:rPr>
        <w:t xml:space="preserve"> </w:t>
      </w:r>
      <w:r w:rsidR="007B17C9" w:rsidRPr="00060E13">
        <w:rPr>
          <w:rFonts w:ascii="Consolas" w:eastAsia="MS Mincho" w:hAnsi="Consolas" w:cs="Consolas"/>
        </w:rPr>
        <w:t>D</w:t>
      </w:r>
      <w:r w:rsidRPr="00060E13">
        <w:rPr>
          <w:rFonts w:ascii="Consolas" w:eastAsia="MS Mincho" w:hAnsi="Consolas" w:cs="Consolas"/>
        </w:rPr>
        <w:t>on’t know</w:t>
      </w:r>
    </w:p>
    <w:p w14:paraId="0A561C63" w14:textId="77777777" w:rsidR="00E10905" w:rsidRPr="00060E13" w:rsidRDefault="00E10905" w:rsidP="00973822">
      <w:pPr>
        <w:pStyle w:val="PlainText"/>
        <w:rPr>
          <w:rFonts w:ascii="Consolas" w:eastAsia="MS Mincho" w:hAnsi="Consolas" w:cs="Consolas"/>
          <w:b/>
          <w:highlight w:val="yellow"/>
        </w:rPr>
      </w:pPr>
    </w:p>
    <w:p w14:paraId="7A021BB9" w14:textId="77777777" w:rsidR="00F66152" w:rsidRPr="00060E13" w:rsidRDefault="00F66152" w:rsidP="00973822">
      <w:pPr>
        <w:pStyle w:val="PlainText"/>
        <w:rPr>
          <w:rFonts w:ascii="Consolas" w:eastAsia="MS Mincho" w:hAnsi="Consolas" w:cs="Consolas"/>
          <w:b/>
        </w:rPr>
      </w:pPr>
      <w:r w:rsidRPr="00060E13">
        <w:rPr>
          <w:rFonts w:ascii="Consolas" w:eastAsia="MS Mincho" w:hAnsi="Consolas" w:cs="Consolas"/>
          <w:b/>
        </w:rPr>
        <w:t>FREQUENCIES:</w:t>
      </w:r>
    </w:p>
    <w:p w14:paraId="3DEE7694" w14:textId="77777777" w:rsidR="00F66152" w:rsidRPr="00060E13" w:rsidRDefault="00F66152" w:rsidP="00973822">
      <w:pPr>
        <w:pStyle w:val="PlainText"/>
        <w:rPr>
          <w:rFonts w:ascii="Consolas" w:eastAsia="MS Mincho" w:hAnsi="Consolas" w:cs="Consolas"/>
          <w:sz w:val="16"/>
          <w:szCs w:val="16"/>
        </w:rPr>
      </w:pPr>
    </w:p>
    <w:p w14:paraId="0047D4AD" w14:textId="77777777" w:rsidR="004318B3" w:rsidRPr="00060E13" w:rsidRDefault="00E47984"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w:t>
      </w:r>
      <w:r w:rsidR="004318B3" w:rsidRPr="00060E13">
        <w:rPr>
          <w:rFonts w:ascii="Consolas" w:hAnsi="Consolas" w:cs="Consolas"/>
          <w:sz w:val="16"/>
          <w:szCs w:val="16"/>
        </w:rPr>
        <w:t>ORIGIN\counts:   8803     8903     9003     9103     9203     9303     9413     9503     9603     9703</w:t>
      </w:r>
    </w:p>
    <w:p w14:paraId="5EB69A35"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p>
    <w:p w14:paraId="1E46C749"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01                3,879    3,752    3,711    4,053    3,697    4,994    7,450    6,384    6,311    6,706</w:t>
      </w:r>
    </w:p>
    <w:p w14:paraId="1C581031"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02                1,387    1,243    1,295    1,556    1,319    1,830    2,901    2,207    2,130    2,022</w:t>
      </w:r>
    </w:p>
    <w:p w14:paraId="7971E504"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03                2,225    1,912    2,019    2,177    2,124    2,633    4,391    3,950    3,575    3,707</w:t>
      </w:r>
    </w:p>
    <w:p w14:paraId="216BB3A8"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04                  821      858      722      782      757      862    1,562    1,271    1,219    1,182</w:t>
      </w:r>
    </w:p>
    <w:p w14:paraId="3BD7E868"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05                  749      696      700      757      771      937    1,278    1,205    1,027      977</w:t>
      </w:r>
    </w:p>
    <w:p w14:paraId="64FBB658"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06                  319      234      271      347      241      309      717      508      415      487</w:t>
      </w:r>
    </w:p>
    <w:p w14:paraId="278F42A2"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07                2,563    2,349    2,233    2,505    2,250    2,929    4,060    3,733    3,590    3,827</w:t>
      </w:r>
    </w:p>
    <w:p w14:paraId="3DFC1393"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08                  403      435      437      447      463      503      912      766      816      988</w:t>
      </w:r>
    </w:p>
    <w:p w14:paraId="0A87B643"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10                1,179    1,115    1,250    1,735    1,325    1,990    5,162    3,047    2,647    2,885</w:t>
      </w:r>
    </w:p>
    <w:p w14:paraId="1367E33D"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11                   46       36       55       42       51       79      185      122      105      186</w:t>
      </w:r>
    </w:p>
    <w:p w14:paraId="138545CC"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12                  599      634      820    1,077      918    1,294    4,574    2,963    2,904    3,294</w:t>
      </w:r>
    </w:p>
    <w:p w14:paraId="7AD36425"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14                  380      334      409      551      396      609    2,142    1,316    1,200    1,032</w:t>
      </w:r>
    </w:p>
    <w:p w14:paraId="1AB5D2C2"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15                  238      242      248      334      300      351      693      465      395      423</w:t>
      </w:r>
    </w:p>
    <w:p w14:paraId="4C6324EF"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16                  253      288      414      588      505      720    2,548    1,565    1,437    1,550</w:t>
      </w:r>
    </w:p>
    <w:p w14:paraId="128CB11B"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17                  361      382      435      523      458      591    1,510      975      807    1,030</w:t>
      </w:r>
    </w:p>
    <w:p w14:paraId="3A7308D7"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20                3,268    3,101    3,209    3,542    3,090    5,498    9,479    6,801    6,056    5,651</w:t>
      </w:r>
    </w:p>
    <w:p w14:paraId="6A26E423"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26                  303      307      283      292      333      347      503      400      457      428</w:t>
      </w:r>
    </w:p>
    <w:p w14:paraId="710B1038"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27                  340      372      341      376      348      427      585      509      471      504</w:t>
      </w:r>
    </w:p>
    <w:p w14:paraId="507A17B3"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28                  111      116      117      134       95      146      203      198      144      209</w:t>
      </w:r>
    </w:p>
    <w:p w14:paraId="76EC0278"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30               25,579   23,085   24,848   26,644   23,637   35,070   51,274   36,840   29,492   28,788</w:t>
      </w:r>
    </w:p>
    <w:p w14:paraId="5727AAA1"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38                   22        7       12       24       15       31        .        .        .        .</w:t>
      </w:r>
    </w:p>
    <w:p w14:paraId="27C9D834"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39                  454      427      456      551      457      749    1,157      260      357      518</w:t>
      </w:r>
    </w:p>
    <w:p w14:paraId="05780415"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Total            45,479   41,925   44,285   49,037   43,550   62,899  103,286   75,485   65,555   66,394</w:t>
      </w:r>
    </w:p>
    <w:p w14:paraId="68414E27"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p>
    <w:p w14:paraId="2C6014AC"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ORIGIN\counts:   9803     9903     0003     0103     0203</w:t>
      </w:r>
    </w:p>
    <w:p w14:paraId="7D05D08A"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p>
    <w:p w14:paraId="631E37F7"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01                6,774    6,824    7,332    9,120    9,695</w:t>
      </w:r>
    </w:p>
    <w:p w14:paraId="1955E60F"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02                2,144    2,078    2,167    2,480    2,686</w:t>
      </w:r>
    </w:p>
    <w:p w14:paraId="0F67936F"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03                4,001    4,125    4,352    5,243    5,651</w:t>
      </w:r>
    </w:p>
    <w:p w14:paraId="138FD5D4"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04                1,337    1,364    1,401    1,815    1,951</w:t>
      </w:r>
    </w:p>
    <w:p w14:paraId="100AEAF4"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05                1,049    1,041    1,276    1,288    1,528</w:t>
      </w:r>
    </w:p>
    <w:p w14:paraId="0DE44A51"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06                  409      427      481      583      629</w:t>
      </w:r>
    </w:p>
    <w:p w14:paraId="0A03B755"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07                3,827    4,198    4,206    5,292    5,446</w:t>
      </w:r>
    </w:p>
    <w:p w14:paraId="4B9CEA4E"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08                  832    1,043    1,126    1,414    1,387</w:t>
      </w:r>
    </w:p>
    <w:p w14:paraId="5DD5958A"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10                2,755    4,263    4,514    4,724    4,721</w:t>
      </w:r>
    </w:p>
    <w:p w14:paraId="65D6BBDA"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11                  162      255      290      255      216</w:t>
      </w:r>
    </w:p>
    <w:p w14:paraId="79F18989"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12                3,115    4,977    5,629    6,004    6,432</w:t>
      </w:r>
    </w:p>
    <w:p w14:paraId="423649D3"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14                1,194    1,483    1,578    1,667    1,702</w:t>
      </w:r>
    </w:p>
    <w:p w14:paraId="37BB03A3"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15                  427      693      662      639      707</w:t>
      </w:r>
    </w:p>
    <w:p w14:paraId="1C8751D8"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16                1,551    2,230    2,473    2,569    2,554</w:t>
      </w:r>
    </w:p>
    <w:p w14:paraId="0E5B85D7"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17                  752    1,311    1,329    1,523    1,478</w:t>
      </w:r>
    </w:p>
    <w:p w14:paraId="682A4FB0"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20                6,013    5,344    5,657    5,817    5,837</w:t>
      </w:r>
    </w:p>
    <w:p w14:paraId="3A3FF0D3"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26                  453      434      527      566      808</w:t>
      </w:r>
    </w:p>
    <w:p w14:paraId="420698FB"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27                  563      558      646      788      841</w:t>
      </w:r>
    </w:p>
    <w:p w14:paraId="1227B638"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28                  130      136      168      177      230</w:t>
      </w:r>
    </w:p>
    <w:p w14:paraId="18863E70"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30               28,115   26,063   23,041   26,183   24,181</w:t>
      </w:r>
    </w:p>
    <w:p w14:paraId="71161C16"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38                    .        .        .        .        .</w:t>
      </w:r>
    </w:p>
    <w:p w14:paraId="78406A2E" w14:textId="77777777" w:rsidR="004318B3"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39                  570      328      467      790      842</w:t>
      </w:r>
    </w:p>
    <w:p w14:paraId="5A366005" w14:textId="77777777" w:rsidR="0040288E" w:rsidRPr="00060E13" w:rsidRDefault="004318B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sectPr w:rsidR="0040288E" w:rsidRPr="00060E13" w:rsidSect="00813BE3">
          <w:headerReference w:type="default" r:id="rId25"/>
          <w:pgSz w:w="12240" w:h="15840" w:code="1"/>
          <w:pgMar w:top="1440" w:right="1325" w:bottom="1440" w:left="1325" w:header="720" w:footer="720" w:gutter="0"/>
          <w:cols w:space="720"/>
          <w:docGrid w:linePitch="360"/>
        </w:sectPr>
      </w:pPr>
      <w:r w:rsidRPr="00060E13">
        <w:rPr>
          <w:rFonts w:ascii="Consolas" w:hAnsi="Consolas" w:cs="Consolas"/>
          <w:sz w:val="16"/>
          <w:szCs w:val="16"/>
        </w:rPr>
        <w:t xml:space="preserve"> Total            66,173   69,175   69,322   78,937   79,522</w:t>
      </w:r>
    </w:p>
    <w:p w14:paraId="730E7CA6" w14:textId="77777777" w:rsidR="00420E8A" w:rsidRPr="00060E13" w:rsidRDefault="0002748E"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jc w:val="center"/>
        <w:rPr>
          <w:rFonts w:asciiTheme="majorHAnsi" w:hAnsiTheme="majorHAnsi" w:cstheme="majorHAnsi"/>
          <w:b/>
          <w:sz w:val="26"/>
          <w:szCs w:val="26"/>
        </w:rPr>
      </w:pPr>
      <w:r w:rsidRPr="00060E13">
        <w:rPr>
          <w:rFonts w:asciiTheme="majorHAnsi" w:hAnsiTheme="majorHAnsi" w:cstheme="majorHAnsi"/>
          <w:b/>
          <w:sz w:val="26"/>
          <w:szCs w:val="26"/>
        </w:rPr>
        <w:lastRenderedPageBreak/>
        <w:t>MARITAL STATUS/HOUSEHOLD RELATIONSHIP VARIABLES</w:t>
      </w:r>
    </w:p>
    <w:p w14:paraId="0DD0EE89" w14:textId="77777777" w:rsidR="00420E8A" w:rsidRPr="00060E13" w:rsidRDefault="00420E8A"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hAnsiTheme="majorHAnsi" w:cstheme="majorHAnsi"/>
        </w:rPr>
      </w:pPr>
    </w:p>
    <w:p w14:paraId="235BA58F" w14:textId="77777777" w:rsidR="003D0F90" w:rsidRPr="00060E13" w:rsidRDefault="003D0F90" w:rsidP="00973822">
      <w:pPr>
        <w:rPr>
          <w:rFonts w:asciiTheme="majorHAnsi" w:eastAsia="MS Mincho" w:hAnsiTheme="majorHAnsi" w:cstheme="majorHAnsi"/>
          <w:b/>
          <w:sz w:val="26"/>
          <w:szCs w:val="26"/>
        </w:rPr>
      </w:pPr>
    </w:p>
    <w:p w14:paraId="0DEB23BD" w14:textId="1200B069" w:rsidR="003B7377" w:rsidRPr="00060E13" w:rsidRDefault="005A62B2" w:rsidP="00973822">
      <w:pPr>
        <w:pStyle w:val="PlainText"/>
        <w:rPr>
          <w:rStyle w:val="Hyperlink"/>
          <w:rFonts w:ascii="Calibri" w:hAnsi="Calibri" w:cs="Calibri"/>
          <w:color w:val="auto"/>
          <w:sz w:val="22"/>
          <w:szCs w:val="22"/>
        </w:rPr>
      </w:pPr>
      <w:r w:rsidRPr="00060E13">
        <w:rPr>
          <w:rFonts w:asciiTheme="majorHAnsi" w:eastAsia="MS Mincho" w:hAnsiTheme="majorHAnsi" w:cstheme="majorHAnsi"/>
          <w:b/>
          <w:sz w:val="26"/>
          <w:szCs w:val="26"/>
        </w:rPr>
        <w:t>57</w:t>
      </w:r>
      <w:r w:rsidR="00BC2402" w:rsidRPr="00060E13">
        <w:rPr>
          <w:rFonts w:asciiTheme="majorHAnsi" w:eastAsia="MS Mincho" w:hAnsiTheme="majorHAnsi" w:cstheme="majorHAnsi"/>
          <w:b/>
          <w:sz w:val="26"/>
          <w:szCs w:val="26"/>
        </w:rPr>
        <w:t>.</w:t>
      </w:r>
      <w:r w:rsidR="00BC2402" w:rsidRPr="00060E13">
        <w:rPr>
          <w:rFonts w:asciiTheme="majorHAnsi" w:eastAsia="MS Mincho" w:hAnsiTheme="majorHAnsi" w:cstheme="majorHAnsi"/>
          <w:b/>
          <w:sz w:val="26"/>
          <w:szCs w:val="26"/>
        </w:rPr>
        <w:tab/>
        <w:t xml:space="preserve">Marital Status          </w:t>
      </w:r>
      <w:bookmarkStart w:id="81" w:name="MS"/>
      <w:r w:rsidR="00BC2402" w:rsidRPr="00060E13">
        <w:rPr>
          <w:rFonts w:asciiTheme="majorHAnsi" w:eastAsia="MS Mincho" w:hAnsiTheme="majorHAnsi" w:cstheme="majorHAnsi"/>
          <w:b/>
          <w:sz w:val="26"/>
          <w:szCs w:val="26"/>
        </w:rPr>
        <w:t>MS</w:t>
      </w:r>
      <w:bookmarkEnd w:id="81"/>
      <w:r w:rsidR="00BC2402" w:rsidRPr="00060E13">
        <w:rPr>
          <w:rFonts w:asciiTheme="majorHAnsi" w:eastAsia="MS Mincho" w:hAnsiTheme="majorHAnsi" w:cstheme="majorHAnsi"/>
          <w:b/>
          <w:sz w:val="26"/>
          <w:szCs w:val="26"/>
        </w:rPr>
        <w:tab/>
      </w:r>
      <w:r w:rsidR="00BC2402" w:rsidRPr="00060E13">
        <w:rPr>
          <w:rFonts w:asciiTheme="majorHAnsi" w:eastAsia="MS Mincho" w:hAnsiTheme="majorHAnsi" w:cstheme="majorHAnsi"/>
          <w:b/>
          <w:sz w:val="26"/>
          <w:szCs w:val="26"/>
        </w:rPr>
        <w:tab/>
      </w:r>
      <w:r w:rsidR="00F3636A" w:rsidRPr="00060E13">
        <w:rPr>
          <w:rFonts w:asciiTheme="majorHAnsi" w:hAnsiTheme="majorHAnsi" w:cstheme="majorHAnsi"/>
          <w:b/>
          <w:sz w:val="26"/>
          <w:szCs w:val="26"/>
        </w:rPr>
        <w:tab/>
      </w:r>
      <w:r w:rsidR="00F3636A" w:rsidRPr="00060E13">
        <w:rPr>
          <w:rFonts w:asciiTheme="majorHAnsi" w:hAnsiTheme="majorHAnsi" w:cstheme="majorHAnsi"/>
          <w:b/>
          <w:sz w:val="26"/>
          <w:szCs w:val="26"/>
        </w:rPr>
        <w:tab/>
      </w:r>
      <w:hyperlink w:anchor="MS_54" w:history="1">
        <w:r w:rsidR="00426DFE" w:rsidRPr="00060E13">
          <w:rPr>
            <w:rStyle w:val="Hyperlink"/>
            <w:rFonts w:asciiTheme="majorHAnsi" w:eastAsia="MS Mincho" w:hAnsiTheme="majorHAnsi" w:cstheme="majorHAnsi"/>
            <w:color w:val="auto"/>
            <w:sz w:val="22"/>
            <w:szCs w:val="22"/>
          </w:rPr>
          <w:t>Analysis File</w:t>
        </w:r>
      </w:hyperlink>
      <w:r w:rsidR="00426DFE" w:rsidRPr="00060E13">
        <w:rPr>
          <w:rStyle w:val="Hyperlink"/>
          <w:rFonts w:asciiTheme="majorHAnsi" w:eastAsia="MS Mincho" w:hAnsiTheme="majorHAnsi" w:cstheme="majorHAnsi"/>
          <w:color w:val="auto"/>
          <w:sz w:val="22"/>
          <w:szCs w:val="22"/>
          <w:u w:val="none"/>
        </w:rPr>
        <w:tab/>
      </w:r>
      <w:r w:rsidR="00426DFE" w:rsidRPr="00060E13">
        <w:rPr>
          <w:rStyle w:val="Hyperlink"/>
          <w:rFonts w:asciiTheme="majorHAnsi" w:eastAsia="MS Mincho" w:hAnsiTheme="majorHAnsi" w:cstheme="majorHAnsi"/>
          <w:color w:val="auto"/>
          <w:sz w:val="22"/>
          <w:szCs w:val="22"/>
          <w:u w:val="none"/>
        </w:rPr>
        <w:tab/>
      </w:r>
      <w:hyperlink w:anchor="INDEX3_2" w:history="1">
        <w:r w:rsidR="00426DFE" w:rsidRPr="00060E13">
          <w:rPr>
            <w:rStyle w:val="Hyperlink"/>
            <w:rFonts w:ascii="Calibri" w:hAnsi="Calibri" w:cs="Calibri"/>
            <w:color w:val="auto"/>
            <w:sz w:val="22"/>
            <w:szCs w:val="22"/>
          </w:rPr>
          <w:t>Return to Index</w:t>
        </w:r>
      </w:hyperlink>
    </w:p>
    <w:p w14:paraId="10C6B366" w14:textId="77777777" w:rsidR="00BF03FE" w:rsidRPr="00060E13" w:rsidRDefault="00BF03FE" w:rsidP="00973822">
      <w:pPr>
        <w:pStyle w:val="PlainText"/>
        <w:rPr>
          <w:rFonts w:asciiTheme="majorHAnsi" w:eastAsia="MS Mincho" w:hAnsiTheme="majorHAnsi" w:cstheme="majorHAnsi"/>
          <w:b/>
          <w:sz w:val="26"/>
          <w:szCs w:val="26"/>
          <w:highlight w:val="yellow"/>
        </w:rPr>
      </w:pPr>
    </w:p>
    <w:p w14:paraId="31DD0A33" w14:textId="77777777" w:rsidR="00B86E44" w:rsidRPr="00060E13" w:rsidRDefault="00B86E44"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Recode</w:t>
      </w:r>
    </w:p>
    <w:p w14:paraId="07DD1E92" w14:textId="77777777" w:rsidR="00B86E44" w:rsidRPr="00060E13" w:rsidRDefault="00B86E44" w:rsidP="00973822">
      <w:pPr>
        <w:pStyle w:val="PlainText"/>
        <w:rPr>
          <w:rFonts w:asciiTheme="majorHAnsi" w:eastAsia="MS Mincho" w:hAnsiTheme="majorHAnsi" w:cstheme="majorHAnsi"/>
          <w:b/>
          <w:sz w:val="24"/>
          <w:szCs w:val="24"/>
        </w:rPr>
      </w:pPr>
    </w:p>
    <w:p w14:paraId="48EA8AED" w14:textId="77777777" w:rsidR="00BC2402" w:rsidRPr="00060E13" w:rsidRDefault="00BC2402"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Pr="00060E13">
        <w:rPr>
          <w:rFonts w:asciiTheme="majorHAnsi" w:eastAsia="MS Mincho" w:hAnsiTheme="majorHAnsi" w:cstheme="majorHAnsi"/>
          <w:sz w:val="24"/>
          <w:szCs w:val="24"/>
        </w:rPr>
        <w:t xml:space="preserve"> Marital status </w:t>
      </w:r>
    </w:p>
    <w:p w14:paraId="68E06F4D" w14:textId="77777777" w:rsidR="00A645C7" w:rsidRPr="00060E13" w:rsidRDefault="00A645C7"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b/>
          <w:sz w:val="20"/>
          <w:szCs w:val="20"/>
          <w:highlight w:val="yellow"/>
        </w:rPr>
      </w:pPr>
    </w:p>
    <w:p w14:paraId="051AC893" w14:textId="77777777" w:rsidR="00A645C7" w:rsidRPr="00060E13" w:rsidRDefault="00A645C7"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b/>
          <w:sz w:val="20"/>
          <w:szCs w:val="20"/>
        </w:rPr>
      </w:pPr>
      <w:r w:rsidRPr="00060E13">
        <w:rPr>
          <w:rFonts w:ascii="Consolas" w:eastAsia="MS Mincho" w:hAnsi="Consolas" w:cs="Consolas"/>
          <w:b/>
          <w:sz w:val="20"/>
          <w:szCs w:val="20"/>
        </w:rPr>
        <w:t xml:space="preserve">AVAILABLE FILES: </w:t>
      </w:r>
      <w:r w:rsidRPr="00060E13">
        <w:rPr>
          <w:rFonts w:ascii="Consolas" w:eastAsia="MS Mincho" w:hAnsi="Consolas" w:cs="Consolas"/>
          <w:sz w:val="20"/>
          <w:szCs w:val="20"/>
        </w:rPr>
        <w:t>All files</w:t>
      </w:r>
    </w:p>
    <w:p w14:paraId="6F8D5C95" w14:textId="77777777" w:rsidR="00A645C7" w:rsidRPr="00060E13" w:rsidRDefault="00A645C7"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b/>
          <w:sz w:val="20"/>
          <w:szCs w:val="20"/>
        </w:rPr>
      </w:pPr>
    </w:p>
    <w:p w14:paraId="1D25AE47" w14:textId="77777777" w:rsidR="008144F5" w:rsidRPr="00060E13" w:rsidRDefault="008144F5" w:rsidP="00973822">
      <w:pPr>
        <w:pStyle w:val="PlainText"/>
        <w:rPr>
          <w:rFonts w:ascii="Consolas" w:eastAsia="MS Mincho" w:hAnsi="Consolas" w:cs="Consolas"/>
        </w:rPr>
      </w:pPr>
      <w:r w:rsidRPr="00060E13">
        <w:rPr>
          <w:rFonts w:ascii="Consolas" w:eastAsia="MS Mincho" w:hAnsi="Consolas" w:cs="Consolas"/>
          <w:b/>
        </w:rPr>
        <w:t xml:space="preserve">CODES for files: </w:t>
      </w:r>
      <w:r w:rsidRPr="00060E13">
        <w:rPr>
          <w:rFonts w:ascii="Consolas" w:eastAsia="MS Mincho" w:hAnsi="Consolas" w:cs="Consolas"/>
        </w:rPr>
        <w:t xml:space="preserve">7303 </w:t>
      </w:r>
    </w:p>
    <w:p w14:paraId="499B8DDE" w14:textId="77777777" w:rsidR="008144F5" w:rsidRPr="00060E13" w:rsidRDefault="008144F5" w:rsidP="00973822">
      <w:pPr>
        <w:pStyle w:val="PlainText"/>
        <w:rPr>
          <w:rFonts w:ascii="Consolas" w:eastAsia="MS Mincho" w:hAnsi="Consolas" w:cs="Consolas"/>
        </w:rPr>
      </w:pPr>
    </w:p>
    <w:p w14:paraId="6F9E60B3" w14:textId="77777777" w:rsidR="008144F5" w:rsidRPr="00060E13" w:rsidRDefault="008144F5" w:rsidP="00973822">
      <w:pPr>
        <w:pStyle w:val="PlainText"/>
        <w:rPr>
          <w:rFonts w:ascii="Consolas" w:eastAsia="MS Mincho" w:hAnsi="Consolas" w:cs="Consolas"/>
        </w:rPr>
      </w:pPr>
      <w:r w:rsidRPr="00060E13">
        <w:rPr>
          <w:rFonts w:ascii="Consolas" w:eastAsia="MS Mincho" w:hAnsi="Consolas" w:cs="Consolas"/>
        </w:rPr>
        <w:t>0 — Unknown, age &lt; 13 years</w:t>
      </w:r>
    </w:p>
    <w:p w14:paraId="29F0B82D" w14:textId="77777777" w:rsidR="008144F5" w:rsidRPr="00060E13" w:rsidRDefault="008144F5" w:rsidP="00973822">
      <w:pPr>
        <w:pStyle w:val="PlainText"/>
        <w:rPr>
          <w:rFonts w:ascii="Consolas" w:eastAsia="MS Mincho" w:hAnsi="Consolas" w:cs="Consolas"/>
        </w:rPr>
      </w:pPr>
      <w:r w:rsidRPr="00060E13">
        <w:rPr>
          <w:rFonts w:ascii="Consolas" w:eastAsia="MS Mincho" w:hAnsi="Consolas" w:cs="Consolas"/>
        </w:rPr>
        <w:t xml:space="preserve">1 — </w:t>
      </w:r>
      <w:r w:rsidR="00103346" w:rsidRPr="00060E13">
        <w:rPr>
          <w:rFonts w:ascii="Consolas" w:eastAsia="MS Mincho" w:hAnsi="Consolas" w:cs="Consolas"/>
        </w:rPr>
        <w:t>S</w:t>
      </w:r>
      <w:r w:rsidRPr="00060E13">
        <w:rPr>
          <w:rFonts w:ascii="Consolas" w:eastAsia="MS Mincho" w:hAnsi="Consolas" w:cs="Consolas"/>
        </w:rPr>
        <w:t>ingle (never married)</w:t>
      </w:r>
    </w:p>
    <w:p w14:paraId="12D667A6" w14:textId="77777777" w:rsidR="008144F5" w:rsidRPr="00060E13" w:rsidRDefault="008144F5" w:rsidP="00973822">
      <w:pPr>
        <w:pStyle w:val="PlainText"/>
        <w:rPr>
          <w:rFonts w:ascii="Consolas" w:eastAsia="MS Mincho" w:hAnsi="Consolas" w:cs="Consolas"/>
        </w:rPr>
      </w:pPr>
      <w:r w:rsidRPr="00060E13">
        <w:rPr>
          <w:rFonts w:ascii="Consolas" w:eastAsia="MS Mincho" w:hAnsi="Consolas" w:cs="Consolas"/>
        </w:rPr>
        <w:t>2 — Married, spouse present</w:t>
      </w:r>
    </w:p>
    <w:p w14:paraId="465301DA" w14:textId="77777777" w:rsidR="008144F5" w:rsidRPr="00060E13" w:rsidRDefault="008144F5" w:rsidP="00973822">
      <w:pPr>
        <w:pStyle w:val="PlainText"/>
        <w:rPr>
          <w:rFonts w:ascii="Consolas" w:eastAsia="MS Mincho" w:hAnsi="Consolas" w:cs="Consolas"/>
        </w:rPr>
      </w:pPr>
      <w:r w:rsidRPr="00060E13">
        <w:rPr>
          <w:rFonts w:ascii="Consolas" w:eastAsia="MS Mincho" w:hAnsi="Consolas" w:cs="Consolas"/>
        </w:rPr>
        <w:t>3 — Married, spouse absent: separated</w:t>
      </w:r>
    </w:p>
    <w:p w14:paraId="797AEB06" w14:textId="77777777" w:rsidR="008144F5" w:rsidRPr="00060E13" w:rsidRDefault="008144F5" w:rsidP="00973822">
      <w:pPr>
        <w:pStyle w:val="PlainText"/>
        <w:rPr>
          <w:rFonts w:ascii="Consolas" w:eastAsia="MS Mincho" w:hAnsi="Consolas" w:cs="Consolas"/>
        </w:rPr>
      </w:pPr>
      <w:r w:rsidRPr="00060E13">
        <w:rPr>
          <w:rFonts w:ascii="Consolas" w:eastAsia="MS Mincho" w:hAnsi="Consolas" w:cs="Consolas"/>
        </w:rPr>
        <w:t>4 — Married, spouse absent: husband in armed forces</w:t>
      </w:r>
    </w:p>
    <w:p w14:paraId="7B97356B" w14:textId="77777777" w:rsidR="008144F5" w:rsidRPr="00060E13" w:rsidRDefault="008144F5" w:rsidP="00973822">
      <w:pPr>
        <w:pStyle w:val="PlainText"/>
        <w:rPr>
          <w:rFonts w:ascii="Consolas" w:eastAsia="MS Mincho" w:hAnsi="Consolas" w:cs="Consolas"/>
        </w:rPr>
      </w:pPr>
      <w:r w:rsidRPr="00060E13">
        <w:rPr>
          <w:rFonts w:ascii="Consolas" w:eastAsia="MS Mincho" w:hAnsi="Consolas" w:cs="Consolas"/>
        </w:rPr>
        <w:t>5 — Married, spouse absent: other</w:t>
      </w:r>
    </w:p>
    <w:p w14:paraId="72E94DF8" w14:textId="77777777" w:rsidR="008144F5" w:rsidRPr="00060E13" w:rsidRDefault="008144F5" w:rsidP="00973822">
      <w:pPr>
        <w:pStyle w:val="PlainText"/>
        <w:rPr>
          <w:rFonts w:ascii="Consolas" w:eastAsia="MS Mincho" w:hAnsi="Consolas" w:cs="Consolas"/>
        </w:rPr>
      </w:pPr>
      <w:r w:rsidRPr="00060E13">
        <w:rPr>
          <w:rFonts w:ascii="Consolas" w:eastAsia="MS Mincho" w:hAnsi="Consolas" w:cs="Consolas"/>
        </w:rPr>
        <w:t>6 — Widowed</w:t>
      </w:r>
    </w:p>
    <w:p w14:paraId="7B6105EC" w14:textId="586EBE69" w:rsidR="008144F5" w:rsidRPr="00060E13" w:rsidRDefault="008144F5" w:rsidP="00973822">
      <w:pPr>
        <w:pStyle w:val="PlainText"/>
        <w:rPr>
          <w:rFonts w:ascii="Consolas" w:eastAsia="MS Mincho" w:hAnsi="Consolas" w:cs="Consolas"/>
        </w:rPr>
      </w:pPr>
      <w:r w:rsidRPr="00060E13">
        <w:rPr>
          <w:rFonts w:ascii="Consolas" w:eastAsia="MS Mincho" w:hAnsi="Consolas" w:cs="Consolas"/>
        </w:rPr>
        <w:t>7 — Divorced</w:t>
      </w:r>
    </w:p>
    <w:p w14:paraId="542D1F0D" w14:textId="77777777" w:rsidR="008144F5" w:rsidRPr="00060E13" w:rsidRDefault="008144F5" w:rsidP="00973822">
      <w:pPr>
        <w:pStyle w:val="PlainText"/>
        <w:ind w:left="450" w:hanging="450"/>
        <w:rPr>
          <w:rFonts w:ascii="Consolas" w:eastAsia="MS Mincho" w:hAnsi="Consolas" w:cs="Consolas"/>
        </w:rPr>
      </w:pPr>
    </w:p>
    <w:p w14:paraId="620D1A59" w14:textId="77777777" w:rsidR="008144F5" w:rsidRPr="00060E13" w:rsidRDefault="008144F5" w:rsidP="00973822">
      <w:pPr>
        <w:pStyle w:val="PlainText"/>
        <w:rPr>
          <w:rFonts w:ascii="Consolas" w:eastAsia="MS Mincho" w:hAnsi="Consolas" w:cs="Consolas"/>
          <w:b/>
        </w:rPr>
      </w:pPr>
      <w:r w:rsidRPr="00060E13">
        <w:rPr>
          <w:rFonts w:ascii="Consolas" w:eastAsia="MS Mincho" w:hAnsi="Consolas" w:cs="Consolas"/>
          <w:b/>
        </w:rPr>
        <w:t>FREQUENCIES:</w:t>
      </w:r>
    </w:p>
    <w:p w14:paraId="2BB8C65D" w14:textId="77777777" w:rsidR="008144F5" w:rsidRPr="00060E13" w:rsidRDefault="008144F5" w:rsidP="00973822">
      <w:pPr>
        <w:pStyle w:val="PlainText"/>
        <w:rPr>
          <w:rFonts w:ascii="Consolas" w:eastAsia="MS Mincho" w:hAnsi="Consolas" w:cs="Consolas"/>
          <w:sz w:val="16"/>
          <w:szCs w:val="16"/>
        </w:rPr>
      </w:pPr>
    </w:p>
    <w:p w14:paraId="6A9EA531" w14:textId="77777777" w:rsidR="00D86ED7" w:rsidRPr="00060E13" w:rsidRDefault="00AE6748" w:rsidP="00973822">
      <w:pPr>
        <w:pStyle w:val="PlainText"/>
        <w:rPr>
          <w:rFonts w:ascii="Consolas" w:hAnsi="Consolas" w:cs="Consolas"/>
          <w:sz w:val="16"/>
          <w:szCs w:val="16"/>
        </w:rPr>
      </w:pPr>
      <w:r w:rsidRPr="00060E13">
        <w:rPr>
          <w:rFonts w:ascii="Consolas" w:hAnsi="Consolas" w:cs="Consolas"/>
          <w:sz w:val="16"/>
          <w:szCs w:val="16"/>
        </w:rPr>
        <w:t xml:space="preserve"> </w:t>
      </w:r>
      <w:r w:rsidR="00D86ED7" w:rsidRPr="00060E13">
        <w:rPr>
          <w:rFonts w:ascii="Consolas" w:hAnsi="Consolas" w:cs="Consolas"/>
          <w:sz w:val="16"/>
          <w:szCs w:val="16"/>
        </w:rPr>
        <w:t>MS\counts:   7303</w:t>
      </w:r>
    </w:p>
    <w:p w14:paraId="6334269C" w14:textId="77777777" w:rsidR="00D86ED7" w:rsidRPr="00060E13" w:rsidRDefault="00D86ED7" w:rsidP="00973822">
      <w:pPr>
        <w:pStyle w:val="PlainText"/>
        <w:rPr>
          <w:rFonts w:ascii="Consolas" w:hAnsi="Consolas" w:cs="Consolas"/>
          <w:sz w:val="16"/>
          <w:szCs w:val="16"/>
        </w:rPr>
      </w:pPr>
    </w:p>
    <w:p w14:paraId="62BA1865"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0            33,906</w:t>
      </w:r>
    </w:p>
    <w:p w14:paraId="1846BFD9"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1            24,191</w:t>
      </w:r>
    </w:p>
    <w:p w14:paraId="6D3AA38C"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2            59,786</w:t>
      </w:r>
    </w:p>
    <w:p w14:paraId="7DA12924"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3             1,931</w:t>
      </w:r>
    </w:p>
    <w:p w14:paraId="2AB450E0"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4               110</w:t>
      </w:r>
    </w:p>
    <w:p w14:paraId="628F7285"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5               706</w:t>
      </w:r>
    </w:p>
    <w:p w14:paraId="34294DA8"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6             7,349</w:t>
      </w:r>
    </w:p>
    <w:p w14:paraId="2F94EABE"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7             3,234</w:t>
      </w:r>
    </w:p>
    <w:p w14:paraId="7EFE4426" w14:textId="77777777" w:rsidR="008144F5" w:rsidRPr="00060E13" w:rsidRDefault="00D86ED7" w:rsidP="00973822">
      <w:pPr>
        <w:pStyle w:val="PlainText"/>
        <w:rPr>
          <w:rFonts w:ascii="Consolas" w:eastAsia="MS Mincho" w:hAnsi="Consolas" w:cs="Consolas"/>
          <w:b/>
        </w:rPr>
      </w:pPr>
      <w:r w:rsidRPr="00060E13">
        <w:rPr>
          <w:rFonts w:ascii="Consolas" w:hAnsi="Consolas" w:cs="Consolas"/>
          <w:sz w:val="16"/>
          <w:szCs w:val="16"/>
        </w:rPr>
        <w:t xml:space="preserve"> Total       131,213</w:t>
      </w:r>
    </w:p>
    <w:p w14:paraId="7B8970CB" w14:textId="77777777" w:rsidR="00AE6748" w:rsidRPr="00060E13" w:rsidRDefault="00AE6748" w:rsidP="00973822">
      <w:pPr>
        <w:pStyle w:val="PlainText"/>
        <w:rPr>
          <w:rFonts w:ascii="Consolas" w:eastAsia="MS Mincho" w:hAnsi="Consolas" w:cs="Consolas"/>
          <w:b/>
          <w:sz w:val="16"/>
          <w:szCs w:val="16"/>
        </w:rPr>
      </w:pPr>
    </w:p>
    <w:p w14:paraId="62B919D9"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b/>
        </w:rPr>
        <w:t>CODES for files:</w:t>
      </w:r>
      <w:r w:rsidR="00413767" w:rsidRPr="00060E13">
        <w:rPr>
          <w:rFonts w:ascii="Consolas" w:eastAsia="MS Mincho" w:hAnsi="Consolas" w:cs="Consolas"/>
          <w:b/>
        </w:rPr>
        <w:t xml:space="preserve"> </w:t>
      </w:r>
      <w:r w:rsidRPr="00060E13">
        <w:rPr>
          <w:rFonts w:ascii="Consolas" w:eastAsia="MS Mincho" w:hAnsi="Consolas" w:cs="Consolas"/>
        </w:rPr>
        <w:t xml:space="preserve">7802 </w:t>
      </w:r>
    </w:p>
    <w:p w14:paraId="72218EA4" w14:textId="77777777" w:rsidR="00BC2402" w:rsidRPr="00060E13" w:rsidRDefault="00BC2402" w:rsidP="00973822">
      <w:pPr>
        <w:pStyle w:val="PlainText"/>
        <w:rPr>
          <w:rFonts w:ascii="Consolas" w:eastAsia="MS Mincho" w:hAnsi="Consolas" w:cs="Consolas"/>
        </w:rPr>
      </w:pPr>
    </w:p>
    <w:p w14:paraId="0C6A309A"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0 </w:t>
      </w:r>
      <w:r w:rsidR="00B615E1" w:rsidRPr="00060E13">
        <w:rPr>
          <w:rFonts w:ascii="Consolas" w:eastAsia="MS Mincho" w:hAnsi="Consolas" w:cs="Consolas"/>
        </w:rPr>
        <w:t>—</w:t>
      </w:r>
      <w:r w:rsidRPr="00060E13">
        <w:rPr>
          <w:rFonts w:ascii="Consolas" w:eastAsia="MS Mincho" w:hAnsi="Consolas" w:cs="Consolas"/>
        </w:rPr>
        <w:t xml:space="preserve"> Unknown</w:t>
      </w:r>
    </w:p>
    <w:p w14:paraId="60D743B5"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1 </w:t>
      </w:r>
      <w:r w:rsidR="00B615E1" w:rsidRPr="00060E13">
        <w:rPr>
          <w:rFonts w:ascii="Consolas" w:eastAsia="MS Mincho" w:hAnsi="Consolas" w:cs="Consolas"/>
        </w:rPr>
        <w:t>—</w:t>
      </w:r>
      <w:r w:rsidRPr="00060E13">
        <w:rPr>
          <w:rFonts w:ascii="Consolas" w:eastAsia="MS Mincho" w:hAnsi="Consolas" w:cs="Consolas"/>
        </w:rPr>
        <w:t xml:space="preserve"> Married, civilian spouse present  </w:t>
      </w:r>
    </w:p>
    <w:p w14:paraId="3D4D66B2"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2 </w:t>
      </w:r>
      <w:r w:rsidR="00B615E1" w:rsidRPr="00060E13">
        <w:rPr>
          <w:rFonts w:ascii="Consolas" w:eastAsia="MS Mincho" w:hAnsi="Consolas" w:cs="Consolas"/>
        </w:rPr>
        <w:t>—</w:t>
      </w:r>
      <w:r w:rsidRPr="00060E13">
        <w:rPr>
          <w:rFonts w:ascii="Consolas" w:eastAsia="MS Mincho" w:hAnsi="Consolas" w:cs="Consolas"/>
        </w:rPr>
        <w:t xml:space="preserve"> Married armed forces spouse present</w:t>
      </w:r>
    </w:p>
    <w:p w14:paraId="5D69A2BD"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3 </w:t>
      </w:r>
      <w:r w:rsidR="00B615E1" w:rsidRPr="00060E13">
        <w:rPr>
          <w:rFonts w:ascii="Consolas" w:eastAsia="MS Mincho" w:hAnsi="Consolas" w:cs="Consolas"/>
        </w:rPr>
        <w:t>—</w:t>
      </w:r>
      <w:r w:rsidRPr="00060E13">
        <w:rPr>
          <w:rFonts w:ascii="Consolas" w:eastAsia="MS Mincho" w:hAnsi="Consolas" w:cs="Consolas"/>
        </w:rPr>
        <w:t xml:space="preserve"> Married spouse absent including separated</w:t>
      </w:r>
    </w:p>
    <w:p w14:paraId="389511F7"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4 </w:t>
      </w:r>
      <w:r w:rsidR="00B615E1" w:rsidRPr="00060E13">
        <w:rPr>
          <w:rFonts w:ascii="Consolas" w:eastAsia="MS Mincho" w:hAnsi="Consolas" w:cs="Consolas"/>
        </w:rPr>
        <w:t>—</w:t>
      </w:r>
      <w:r w:rsidRPr="00060E13">
        <w:rPr>
          <w:rFonts w:ascii="Consolas" w:eastAsia="MS Mincho" w:hAnsi="Consolas" w:cs="Consolas"/>
        </w:rPr>
        <w:t xml:space="preserve"> Widowed or divorced</w:t>
      </w:r>
    </w:p>
    <w:p w14:paraId="49DEFA62"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5 </w:t>
      </w:r>
      <w:r w:rsidR="00B615E1" w:rsidRPr="00060E13">
        <w:rPr>
          <w:rFonts w:ascii="Consolas" w:eastAsia="MS Mincho" w:hAnsi="Consolas" w:cs="Consolas"/>
        </w:rPr>
        <w:t>—</w:t>
      </w:r>
      <w:r w:rsidRPr="00060E13">
        <w:rPr>
          <w:rFonts w:ascii="Consolas" w:eastAsia="MS Mincho" w:hAnsi="Consolas" w:cs="Consolas"/>
        </w:rPr>
        <w:t xml:space="preserve"> Never married</w:t>
      </w:r>
    </w:p>
    <w:p w14:paraId="0A3870A6" w14:textId="77777777" w:rsidR="00F66152" w:rsidRPr="00060E13" w:rsidRDefault="00F66152" w:rsidP="00973822">
      <w:pPr>
        <w:pStyle w:val="PlainText"/>
        <w:ind w:left="450" w:hanging="450"/>
        <w:rPr>
          <w:rFonts w:ascii="Consolas" w:eastAsia="MS Mincho" w:hAnsi="Consolas" w:cs="Consolas"/>
        </w:rPr>
      </w:pPr>
    </w:p>
    <w:p w14:paraId="32464B20" w14:textId="77777777" w:rsidR="00F66152" w:rsidRPr="00060E13" w:rsidRDefault="00F66152" w:rsidP="00973822">
      <w:pPr>
        <w:pStyle w:val="PlainText"/>
        <w:rPr>
          <w:rFonts w:ascii="Consolas" w:eastAsia="MS Mincho" w:hAnsi="Consolas" w:cs="Consolas"/>
          <w:b/>
        </w:rPr>
      </w:pPr>
      <w:r w:rsidRPr="00060E13">
        <w:rPr>
          <w:rFonts w:ascii="Consolas" w:eastAsia="MS Mincho" w:hAnsi="Consolas" w:cs="Consolas"/>
          <w:b/>
        </w:rPr>
        <w:t>FREQUENCIES:</w:t>
      </w:r>
    </w:p>
    <w:p w14:paraId="4DBCD4A7" w14:textId="77777777" w:rsidR="00F66152" w:rsidRPr="00060E13" w:rsidRDefault="00F66152" w:rsidP="00973822">
      <w:pPr>
        <w:pStyle w:val="PlainText"/>
        <w:rPr>
          <w:rFonts w:ascii="Consolas" w:eastAsia="MS Mincho" w:hAnsi="Consolas" w:cs="Consolas"/>
          <w:sz w:val="16"/>
          <w:szCs w:val="16"/>
        </w:rPr>
      </w:pPr>
    </w:p>
    <w:p w14:paraId="6036F630" w14:textId="77777777" w:rsidR="00D86ED7" w:rsidRPr="00060E13" w:rsidRDefault="00AE6748" w:rsidP="00973822">
      <w:pPr>
        <w:pStyle w:val="PlainText"/>
        <w:rPr>
          <w:rFonts w:ascii="Consolas" w:hAnsi="Consolas" w:cs="Consolas"/>
          <w:sz w:val="16"/>
          <w:szCs w:val="16"/>
        </w:rPr>
      </w:pPr>
      <w:r w:rsidRPr="00060E13">
        <w:rPr>
          <w:rFonts w:ascii="Consolas" w:hAnsi="Consolas" w:cs="Consolas"/>
          <w:sz w:val="16"/>
          <w:szCs w:val="16"/>
        </w:rPr>
        <w:t xml:space="preserve"> </w:t>
      </w:r>
      <w:r w:rsidR="00D86ED7" w:rsidRPr="00060E13">
        <w:rPr>
          <w:rFonts w:ascii="Consolas" w:hAnsi="Consolas" w:cs="Consolas"/>
          <w:sz w:val="16"/>
          <w:szCs w:val="16"/>
        </w:rPr>
        <w:t>MS\counts:   7802</w:t>
      </w:r>
    </w:p>
    <w:p w14:paraId="378F8261" w14:textId="77777777" w:rsidR="00D86ED7" w:rsidRPr="00060E13" w:rsidRDefault="00D86ED7" w:rsidP="00973822">
      <w:pPr>
        <w:pStyle w:val="PlainText"/>
        <w:rPr>
          <w:rFonts w:ascii="Consolas" w:hAnsi="Consolas" w:cs="Consolas"/>
          <w:sz w:val="16"/>
          <w:szCs w:val="16"/>
        </w:rPr>
      </w:pPr>
    </w:p>
    <w:p w14:paraId="17898F25"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0             2,624</w:t>
      </w:r>
    </w:p>
    <w:p w14:paraId="134531FF"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1            53,840</w:t>
      </w:r>
    </w:p>
    <w:p w14:paraId="609BB5E9"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2               414</w:t>
      </w:r>
    </w:p>
    <w:p w14:paraId="509EA747"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3             2,397</w:t>
      </w:r>
    </w:p>
    <w:p w14:paraId="71841D64"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4            11,073</w:t>
      </w:r>
    </w:p>
    <w:p w14:paraId="746873EB"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5            24,314</w:t>
      </w:r>
    </w:p>
    <w:p w14:paraId="66340278" w14:textId="77777777" w:rsidR="00F66152" w:rsidRPr="00060E13" w:rsidRDefault="00D86ED7" w:rsidP="00973822">
      <w:pPr>
        <w:pStyle w:val="PlainText"/>
        <w:rPr>
          <w:rFonts w:ascii="Consolas" w:eastAsia="MS Mincho" w:hAnsi="Consolas" w:cs="Consolas"/>
        </w:rPr>
      </w:pPr>
      <w:r w:rsidRPr="00060E13">
        <w:rPr>
          <w:rFonts w:ascii="Consolas" w:hAnsi="Consolas" w:cs="Consolas"/>
          <w:sz w:val="16"/>
          <w:szCs w:val="16"/>
        </w:rPr>
        <w:t xml:space="preserve"> Total        94,662</w:t>
      </w:r>
    </w:p>
    <w:p w14:paraId="744F986C" w14:textId="77777777" w:rsidR="007C4CC4" w:rsidRPr="00060E13" w:rsidRDefault="007C4CC4" w:rsidP="00973822">
      <w:pPr>
        <w:rPr>
          <w:rFonts w:ascii="Consolas" w:eastAsia="MS Mincho" w:hAnsi="Consolas" w:cs="Consolas"/>
          <w:b/>
          <w:sz w:val="20"/>
          <w:szCs w:val="20"/>
        </w:rPr>
      </w:pPr>
      <w:r w:rsidRPr="00060E13">
        <w:rPr>
          <w:rFonts w:ascii="Consolas" w:eastAsia="MS Mincho" w:hAnsi="Consolas" w:cs="Consolas"/>
          <w:b/>
        </w:rPr>
        <w:br w:type="page"/>
      </w:r>
    </w:p>
    <w:p w14:paraId="2C97577A"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b/>
        </w:rPr>
        <w:lastRenderedPageBreak/>
        <w:t>CODES for files:</w:t>
      </w:r>
      <w:r w:rsidR="00413767" w:rsidRPr="00060E13">
        <w:rPr>
          <w:rFonts w:ascii="Consolas" w:eastAsia="MS Mincho" w:hAnsi="Consolas" w:cs="Consolas"/>
          <w:b/>
        </w:rPr>
        <w:t xml:space="preserve"> </w:t>
      </w:r>
      <w:r w:rsidRPr="00060E13">
        <w:rPr>
          <w:rFonts w:ascii="Consolas" w:eastAsia="MS Mincho" w:hAnsi="Consolas" w:cs="Consolas"/>
        </w:rPr>
        <w:t>8014*</w:t>
      </w:r>
      <w:r w:rsidR="00F77369" w:rsidRPr="00060E13">
        <w:rPr>
          <w:rFonts w:ascii="Consolas" w:eastAsia="MS Mincho" w:hAnsi="Consolas" w:cs="Consolas"/>
        </w:rPr>
        <w:t>,</w:t>
      </w:r>
      <w:r w:rsidRPr="00060E13">
        <w:rPr>
          <w:rFonts w:ascii="Consolas" w:eastAsia="MS Mincho" w:hAnsi="Consolas" w:cs="Consolas"/>
        </w:rPr>
        <w:t xml:space="preserve"> 8008*</w:t>
      </w:r>
      <w:r w:rsidR="00F77369" w:rsidRPr="00060E13">
        <w:rPr>
          <w:rFonts w:ascii="Consolas" w:eastAsia="MS Mincho" w:hAnsi="Consolas" w:cs="Consolas"/>
        </w:rPr>
        <w:t>,</w:t>
      </w:r>
      <w:r w:rsidRPr="00060E13">
        <w:rPr>
          <w:rFonts w:ascii="Consolas" w:eastAsia="MS Mincho" w:hAnsi="Consolas" w:cs="Consolas"/>
        </w:rPr>
        <w:t xml:space="preserve"> 8012*</w:t>
      </w:r>
      <w:r w:rsidR="00F77369" w:rsidRPr="00060E13">
        <w:rPr>
          <w:rFonts w:ascii="Consolas" w:eastAsia="MS Mincho" w:hAnsi="Consolas" w:cs="Consolas"/>
        </w:rPr>
        <w:t>,</w:t>
      </w:r>
      <w:r w:rsidRPr="00060E13">
        <w:rPr>
          <w:rFonts w:ascii="Consolas" w:eastAsia="MS Mincho" w:hAnsi="Consolas" w:cs="Consolas"/>
        </w:rPr>
        <w:t xml:space="preserve"> 8509</w:t>
      </w:r>
    </w:p>
    <w:p w14:paraId="4503C10E" w14:textId="77777777" w:rsidR="00BC2402" w:rsidRPr="00060E13" w:rsidRDefault="00BC2402" w:rsidP="00973822">
      <w:pPr>
        <w:pStyle w:val="PlainText"/>
        <w:rPr>
          <w:rFonts w:ascii="Consolas" w:eastAsia="MS Mincho" w:hAnsi="Consolas" w:cs="Consolas"/>
        </w:rPr>
      </w:pPr>
    </w:p>
    <w:p w14:paraId="3C1218D8"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0 </w:t>
      </w:r>
      <w:r w:rsidR="00B615E1" w:rsidRPr="00060E13">
        <w:rPr>
          <w:rFonts w:ascii="Consolas" w:eastAsia="MS Mincho" w:hAnsi="Consolas" w:cs="Consolas"/>
        </w:rPr>
        <w:t>—</w:t>
      </w:r>
      <w:r w:rsidRPr="00060E13">
        <w:rPr>
          <w:rFonts w:ascii="Consolas" w:eastAsia="MS Mincho" w:hAnsi="Consolas" w:cs="Consolas"/>
        </w:rPr>
        <w:t xml:space="preserve"> Unknown</w:t>
      </w:r>
    </w:p>
    <w:p w14:paraId="1D4FD962"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1 </w:t>
      </w:r>
      <w:r w:rsidR="00B615E1" w:rsidRPr="00060E13">
        <w:rPr>
          <w:rFonts w:ascii="Consolas" w:eastAsia="MS Mincho" w:hAnsi="Consolas" w:cs="Consolas"/>
        </w:rPr>
        <w:t>—</w:t>
      </w:r>
      <w:r w:rsidRPr="00060E13">
        <w:rPr>
          <w:rFonts w:ascii="Consolas" w:eastAsia="MS Mincho" w:hAnsi="Consolas" w:cs="Consolas"/>
        </w:rPr>
        <w:t xml:space="preserve"> Married, civilian spouse present</w:t>
      </w:r>
    </w:p>
    <w:p w14:paraId="1B533FF3"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2 </w:t>
      </w:r>
      <w:r w:rsidR="00B615E1" w:rsidRPr="00060E13">
        <w:rPr>
          <w:rFonts w:ascii="Consolas" w:eastAsia="MS Mincho" w:hAnsi="Consolas" w:cs="Consolas"/>
        </w:rPr>
        <w:t>—</w:t>
      </w:r>
      <w:r w:rsidRPr="00060E13">
        <w:rPr>
          <w:rFonts w:ascii="Consolas" w:eastAsia="MS Mincho" w:hAnsi="Consolas" w:cs="Consolas"/>
        </w:rPr>
        <w:t xml:space="preserve"> Married, armed forces spouse present</w:t>
      </w:r>
    </w:p>
    <w:p w14:paraId="63C8FB5B"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3 </w:t>
      </w:r>
      <w:r w:rsidR="00B615E1" w:rsidRPr="00060E13">
        <w:rPr>
          <w:rFonts w:ascii="Consolas" w:eastAsia="MS Mincho" w:hAnsi="Consolas" w:cs="Consolas"/>
        </w:rPr>
        <w:t>—</w:t>
      </w:r>
      <w:r w:rsidRPr="00060E13">
        <w:rPr>
          <w:rFonts w:ascii="Consolas" w:eastAsia="MS Mincho" w:hAnsi="Consolas" w:cs="Consolas"/>
        </w:rPr>
        <w:t xml:space="preserve"> Married, spouse absent for other reasons</w:t>
      </w:r>
    </w:p>
    <w:p w14:paraId="305FC719"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4 </w:t>
      </w:r>
      <w:r w:rsidR="00B615E1" w:rsidRPr="00060E13">
        <w:rPr>
          <w:rFonts w:ascii="Consolas" w:eastAsia="MS Mincho" w:hAnsi="Consolas" w:cs="Consolas"/>
        </w:rPr>
        <w:t>—</w:t>
      </w:r>
      <w:r w:rsidRPr="00060E13">
        <w:rPr>
          <w:rFonts w:ascii="Consolas" w:eastAsia="MS Mincho" w:hAnsi="Consolas" w:cs="Consolas"/>
        </w:rPr>
        <w:t xml:space="preserve"> Widowed</w:t>
      </w:r>
    </w:p>
    <w:p w14:paraId="6565D947"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5 </w:t>
      </w:r>
      <w:r w:rsidR="00B615E1" w:rsidRPr="00060E13">
        <w:rPr>
          <w:rFonts w:ascii="Consolas" w:eastAsia="MS Mincho" w:hAnsi="Consolas" w:cs="Consolas"/>
        </w:rPr>
        <w:t>—</w:t>
      </w:r>
      <w:r w:rsidRPr="00060E13">
        <w:rPr>
          <w:rFonts w:ascii="Consolas" w:eastAsia="MS Mincho" w:hAnsi="Consolas" w:cs="Consolas"/>
        </w:rPr>
        <w:t xml:space="preserve"> Divorced</w:t>
      </w:r>
    </w:p>
    <w:p w14:paraId="0F4D78C6"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6 </w:t>
      </w:r>
      <w:r w:rsidR="00B615E1" w:rsidRPr="00060E13">
        <w:rPr>
          <w:rFonts w:ascii="Consolas" w:eastAsia="MS Mincho" w:hAnsi="Consolas" w:cs="Consolas"/>
        </w:rPr>
        <w:t>—</w:t>
      </w:r>
      <w:r w:rsidRPr="00060E13">
        <w:rPr>
          <w:rFonts w:ascii="Consolas" w:eastAsia="MS Mincho" w:hAnsi="Consolas" w:cs="Consolas"/>
        </w:rPr>
        <w:t xml:space="preserve"> Separated</w:t>
      </w:r>
    </w:p>
    <w:p w14:paraId="2A1F00B3"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7 </w:t>
      </w:r>
      <w:r w:rsidR="00B615E1" w:rsidRPr="00060E13">
        <w:rPr>
          <w:rFonts w:ascii="Consolas" w:eastAsia="MS Mincho" w:hAnsi="Consolas" w:cs="Consolas"/>
        </w:rPr>
        <w:t>—</w:t>
      </w:r>
      <w:r w:rsidRPr="00060E13">
        <w:rPr>
          <w:rFonts w:ascii="Consolas" w:eastAsia="MS Mincho" w:hAnsi="Consolas" w:cs="Consolas"/>
        </w:rPr>
        <w:t xml:space="preserve"> Never </w:t>
      </w:r>
      <w:r w:rsidR="00103346" w:rsidRPr="00060E13">
        <w:rPr>
          <w:rFonts w:ascii="Consolas" w:eastAsia="MS Mincho" w:hAnsi="Consolas" w:cs="Consolas"/>
        </w:rPr>
        <w:t>m</w:t>
      </w:r>
      <w:r w:rsidRPr="00060E13">
        <w:rPr>
          <w:rFonts w:ascii="Consolas" w:eastAsia="MS Mincho" w:hAnsi="Consolas" w:cs="Consolas"/>
        </w:rPr>
        <w:t>arried</w:t>
      </w:r>
    </w:p>
    <w:p w14:paraId="026A926C" w14:textId="77777777" w:rsidR="00BC2402" w:rsidRPr="00060E13" w:rsidRDefault="00BC2402" w:rsidP="00973822">
      <w:pPr>
        <w:pStyle w:val="PlainText"/>
        <w:rPr>
          <w:rFonts w:ascii="Consolas" w:eastAsia="MS Mincho" w:hAnsi="Consolas" w:cs="Consolas"/>
          <w:sz w:val="16"/>
          <w:szCs w:val="16"/>
        </w:rPr>
      </w:pPr>
    </w:p>
    <w:p w14:paraId="4D7FDFF9"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b/>
        </w:rPr>
        <w:t>NOTE:</w:t>
      </w:r>
      <w:r w:rsidRPr="00060E13">
        <w:rPr>
          <w:rFonts w:ascii="Consolas" w:eastAsia="MS Mincho" w:hAnsi="Consolas" w:cs="Consolas"/>
        </w:rPr>
        <w:t xml:space="preserve"> For persons 13 years of age and under in these files the entry given for marital status is incorrect, but is correct for persons ages 14+ </w:t>
      </w:r>
    </w:p>
    <w:p w14:paraId="3DC029C7" w14:textId="77777777" w:rsidR="00F66152" w:rsidRPr="00060E13" w:rsidRDefault="00F66152" w:rsidP="00973822">
      <w:pPr>
        <w:pStyle w:val="PlainText"/>
        <w:ind w:left="450" w:hanging="450"/>
        <w:rPr>
          <w:rFonts w:ascii="Consolas" w:eastAsia="MS Mincho" w:hAnsi="Consolas" w:cs="Consolas"/>
        </w:rPr>
      </w:pPr>
    </w:p>
    <w:p w14:paraId="100F8B5E" w14:textId="77777777" w:rsidR="00F66152" w:rsidRPr="00060E13" w:rsidRDefault="00F66152" w:rsidP="00973822">
      <w:pPr>
        <w:pStyle w:val="PlainText"/>
        <w:rPr>
          <w:rFonts w:ascii="Consolas" w:eastAsia="MS Mincho" w:hAnsi="Consolas" w:cs="Consolas"/>
          <w:b/>
        </w:rPr>
      </w:pPr>
      <w:r w:rsidRPr="00060E13">
        <w:rPr>
          <w:rFonts w:ascii="Consolas" w:eastAsia="MS Mincho" w:hAnsi="Consolas" w:cs="Consolas"/>
          <w:b/>
        </w:rPr>
        <w:t>FREQUENCIES:</w:t>
      </w:r>
    </w:p>
    <w:p w14:paraId="3F6240FB" w14:textId="77777777" w:rsidR="00F66152" w:rsidRPr="00060E13" w:rsidRDefault="00F66152" w:rsidP="00973822">
      <w:pPr>
        <w:pStyle w:val="PlainText"/>
        <w:rPr>
          <w:rFonts w:ascii="Consolas" w:eastAsia="MS Mincho" w:hAnsi="Consolas" w:cs="Consolas"/>
          <w:sz w:val="16"/>
          <w:szCs w:val="16"/>
        </w:rPr>
      </w:pPr>
    </w:p>
    <w:p w14:paraId="3763C0FD" w14:textId="77777777" w:rsidR="00D86ED7" w:rsidRPr="00060E13" w:rsidRDefault="00AE6748" w:rsidP="00973822">
      <w:pPr>
        <w:pStyle w:val="PlainText"/>
        <w:rPr>
          <w:rFonts w:ascii="Consolas" w:hAnsi="Consolas" w:cs="Consolas"/>
          <w:sz w:val="16"/>
          <w:szCs w:val="16"/>
        </w:rPr>
      </w:pPr>
      <w:r w:rsidRPr="00060E13">
        <w:rPr>
          <w:rFonts w:ascii="Consolas" w:hAnsi="Consolas" w:cs="Consolas"/>
          <w:sz w:val="16"/>
          <w:szCs w:val="16"/>
        </w:rPr>
        <w:t xml:space="preserve"> </w:t>
      </w:r>
      <w:r w:rsidR="00D86ED7" w:rsidRPr="00060E13">
        <w:rPr>
          <w:rFonts w:ascii="Consolas" w:hAnsi="Consolas" w:cs="Consolas"/>
          <w:sz w:val="16"/>
          <w:szCs w:val="16"/>
        </w:rPr>
        <w:t>MS\counts:   8014     8008     8012     8509</w:t>
      </w:r>
    </w:p>
    <w:p w14:paraId="08EF81A8" w14:textId="77777777" w:rsidR="00D86ED7" w:rsidRPr="00060E13" w:rsidRDefault="00D86ED7" w:rsidP="00973822">
      <w:pPr>
        <w:pStyle w:val="PlainText"/>
        <w:rPr>
          <w:rFonts w:ascii="Consolas" w:hAnsi="Consolas" w:cs="Consolas"/>
          <w:sz w:val="16"/>
          <w:szCs w:val="16"/>
        </w:rPr>
      </w:pPr>
    </w:p>
    <w:p w14:paraId="674DB20A"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0            43,303   42,438   40,359   30,498</w:t>
      </w:r>
    </w:p>
    <w:p w14:paraId="2AB429B0"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1            81,039   80,299   78,811   64,485</w:t>
      </w:r>
    </w:p>
    <w:p w14:paraId="5CB008AC"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2               710      639      629      543</w:t>
      </w:r>
    </w:p>
    <w:p w14:paraId="6849901D"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3               667      635      680      601</w:t>
      </w:r>
    </w:p>
    <w:p w14:paraId="692A9C5F"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4            10,282    9,906    9,567    8,150</w:t>
      </w:r>
    </w:p>
    <w:p w14:paraId="22BDE1AC"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5             7,978    8,061    8,000    7,418</w:t>
      </w:r>
    </w:p>
    <w:p w14:paraId="6987524F"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6             2,891    3,018    2,951    2,448</w:t>
      </w:r>
    </w:p>
    <w:p w14:paraId="076D7DD7"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7            38,001   37,377   36,768   30,555</w:t>
      </w:r>
    </w:p>
    <w:p w14:paraId="0E814C1E" w14:textId="77777777" w:rsidR="00F66152" w:rsidRPr="00060E13" w:rsidRDefault="00D86ED7" w:rsidP="00973822">
      <w:pPr>
        <w:pStyle w:val="PlainText"/>
        <w:rPr>
          <w:rFonts w:ascii="Consolas" w:eastAsia="MS Mincho" w:hAnsi="Consolas" w:cs="Consolas"/>
          <w:b/>
        </w:rPr>
      </w:pPr>
      <w:r w:rsidRPr="00060E13">
        <w:rPr>
          <w:rFonts w:ascii="Consolas" w:hAnsi="Consolas" w:cs="Consolas"/>
          <w:sz w:val="16"/>
          <w:szCs w:val="16"/>
        </w:rPr>
        <w:t xml:space="preserve"> Total       184,871  182,373  177,765  144,698</w:t>
      </w:r>
    </w:p>
    <w:p w14:paraId="1151D86B" w14:textId="77777777" w:rsidR="00F66152" w:rsidRPr="00060E13" w:rsidRDefault="00F66152" w:rsidP="00973822">
      <w:pPr>
        <w:pStyle w:val="PlainText"/>
        <w:rPr>
          <w:rFonts w:ascii="Consolas" w:eastAsia="MS Mincho" w:hAnsi="Consolas" w:cs="Consolas"/>
          <w:b/>
          <w:sz w:val="16"/>
          <w:szCs w:val="16"/>
        </w:rPr>
      </w:pPr>
    </w:p>
    <w:p w14:paraId="0BE83938" w14:textId="77777777" w:rsidR="00AE6748" w:rsidRPr="00060E13" w:rsidRDefault="00AE6748" w:rsidP="00973822">
      <w:pPr>
        <w:pStyle w:val="PlainText"/>
        <w:rPr>
          <w:rFonts w:ascii="Consolas" w:eastAsia="MS Mincho" w:hAnsi="Consolas" w:cs="Consolas"/>
          <w:b/>
          <w:sz w:val="16"/>
          <w:szCs w:val="16"/>
        </w:rPr>
      </w:pPr>
    </w:p>
    <w:p w14:paraId="66E7E398"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b/>
        </w:rPr>
        <w:t>CODES for files:</w:t>
      </w:r>
      <w:r w:rsidR="00413767" w:rsidRPr="00060E13">
        <w:rPr>
          <w:rFonts w:ascii="Consolas" w:eastAsia="MS Mincho" w:hAnsi="Consolas" w:cs="Consolas"/>
          <w:b/>
        </w:rPr>
        <w:t xml:space="preserve"> </w:t>
      </w:r>
      <w:r w:rsidRPr="00060E13">
        <w:rPr>
          <w:rFonts w:ascii="Consolas" w:eastAsia="MS Mincho" w:hAnsi="Consolas" w:cs="Consolas"/>
        </w:rPr>
        <w:t>7903</w:t>
      </w:r>
      <w:r w:rsidR="00F77369" w:rsidRPr="00060E13">
        <w:rPr>
          <w:rFonts w:ascii="Consolas" w:eastAsia="MS Mincho" w:hAnsi="Consolas" w:cs="Consolas"/>
        </w:rPr>
        <w:t>,</w:t>
      </w:r>
      <w:r w:rsidRPr="00060E13">
        <w:rPr>
          <w:rFonts w:ascii="Consolas" w:eastAsia="MS Mincho" w:hAnsi="Consolas" w:cs="Consolas"/>
        </w:rPr>
        <w:t xml:space="preserve"> 8103</w:t>
      </w:r>
      <w:r w:rsidR="00855DA3" w:rsidRPr="00060E13">
        <w:rPr>
          <w:rFonts w:ascii="Consolas" w:eastAsia="MS Mincho" w:hAnsi="Consolas" w:cs="Consolas"/>
        </w:rPr>
        <w:t>–</w:t>
      </w:r>
      <w:r w:rsidRPr="00060E13">
        <w:rPr>
          <w:rFonts w:ascii="Consolas" w:eastAsia="MS Mincho" w:hAnsi="Consolas" w:cs="Consolas"/>
        </w:rPr>
        <w:t xml:space="preserve">8503 </w:t>
      </w:r>
    </w:p>
    <w:p w14:paraId="69133EA5" w14:textId="77777777" w:rsidR="00BC2402" w:rsidRPr="00060E13" w:rsidRDefault="00BC2402" w:rsidP="00973822">
      <w:pPr>
        <w:pStyle w:val="PlainText"/>
        <w:rPr>
          <w:rFonts w:ascii="Consolas" w:eastAsia="MS Mincho" w:hAnsi="Consolas" w:cs="Consolas"/>
        </w:rPr>
      </w:pPr>
    </w:p>
    <w:p w14:paraId="22572685"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0 </w:t>
      </w:r>
      <w:r w:rsidR="00B615E1" w:rsidRPr="00060E13">
        <w:rPr>
          <w:rFonts w:ascii="Consolas" w:eastAsia="MS Mincho" w:hAnsi="Consolas" w:cs="Consolas"/>
        </w:rPr>
        <w:t>—</w:t>
      </w:r>
      <w:r w:rsidRPr="00060E13">
        <w:rPr>
          <w:rFonts w:ascii="Consolas" w:eastAsia="MS Mincho" w:hAnsi="Consolas" w:cs="Consolas"/>
        </w:rPr>
        <w:t xml:space="preserve"> Unknown</w:t>
      </w:r>
    </w:p>
    <w:p w14:paraId="046D8959"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1 </w:t>
      </w:r>
      <w:r w:rsidR="00B615E1" w:rsidRPr="00060E13">
        <w:rPr>
          <w:rFonts w:ascii="Consolas" w:eastAsia="MS Mincho" w:hAnsi="Consolas" w:cs="Consolas"/>
        </w:rPr>
        <w:t>—</w:t>
      </w:r>
      <w:r w:rsidRPr="00060E13">
        <w:rPr>
          <w:rFonts w:ascii="Consolas" w:eastAsia="MS Mincho" w:hAnsi="Consolas" w:cs="Consolas"/>
        </w:rPr>
        <w:t xml:space="preserve"> Married, civilian spouse present</w:t>
      </w:r>
    </w:p>
    <w:p w14:paraId="793AC451"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2 </w:t>
      </w:r>
      <w:r w:rsidR="00B615E1" w:rsidRPr="00060E13">
        <w:rPr>
          <w:rFonts w:ascii="Consolas" w:eastAsia="MS Mincho" w:hAnsi="Consolas" w:cs="Consolas"/>
        </w:rPr>
        <w:t>—</w:t>
      </w:r>
      <w:r w:rsidRPr="00060E13">
        <w:rPr>
          <w:rFonts w:ascii="Consolas" w:eastAsia="MS Mincho" w:hAnsi="Consolas" w:cs="Consolas"/>
        </w:rPr>
        <w:t xml:space="preserve"> Married, armed forces spouse present</w:t>
      </w:r>
    </w:p>
    <w:p w14:paraId="5E8A3EFA"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3 </w:t>
      </w:r>
      <w:r w:rsidR="00B615E1" w:rsidRPr="00060E13">
        <w:rPr>
          <w:rFonts w:ascii="Consolas" w:eastAsia="MS Mincho" w:hAnsi="Consolas" w:cs="Consolas"/>
        </w:rPr>
        <w:t>—</w:t>
      </w:r>
      <w:r w:rsidRPr="00060E13">
        <w:rPr>
          <w:rFonts w:ascii="Consolas" w:eastAsia="MS Mincho" w:hAnsi="Consolas" w:cs="Consolas"/>
        </w:rPr>
        <w:t xml:space="preserve"> Married, spouse absent in armed forces</w:t>
      </w:r>
    </w:p>
    <w:p w14:paraId="789ED7DB"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4 </w:t>
      </w:r>
      <w:r w:rsidR="00B615E1" w:rsidRPr="00060E13">
        <w:rPr>
          <w:rFonts w:ascii="Consolas" w:eastAsia="MS Mincho" w:hAnsi="Consolas" w:cs="Consolas"/>
        </w:rPr>
        <w:t>—</w:t>
      </w:r>
      <w:r w:rsidRPr="00060E13">
        <w:rPr>
          <w:rFonts w:ascii="Consolas" w:eastAsia="MS Mincho" w:hAnsi="Consolas" w:cs="Consolas"/>
        </w:rPr>
        <w:t xml:space="preserve"> Married, spouse absent for other reasons</w:t>
      </w:r>
    </w:p>
    <w:p w14:paraId="00CBE100"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5 </w:t>
      </w:r>
      <w:r w:rsidR="00B615E1" w:rsidRPr="00060E13">
        <w:rPr>
          <w:rFonts w:ascii="Consolas" w:eastAsia="MS Mincho" w:hAnsi="Consolas" w:cs="Consolas"/>
        </w:rPr>
        <w:t>—</w:t>
      </w:r>
      <w:r w:rsidRPr="00060E13">
        <w:rPr>
          <w:rFonts w:ascii="Consolas" w:eastAsia="MS Mincho" w:hAnsi="Consolas" w:cs="Consolas"/>
        </w:rPr>
        <w:t xml:space="preserve"> Widowed </w:t>
      </w:r>
    </w:p>
    <w:p w14:paraId="28837AF8"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6 </w:t>
      </w:r>
      <w:r w:rsidR="00B615E1" w:rsidRPr="00060E13">
        <w:rPr>
          <w:rFonts w:ascii="Consolas" w:eastAsia="MS Mincho" w:hAnsi="Consolas" w:cs="Consolas"/>
        </w:rPr>
        <w:t>—</w:t>
      </w:r>
      <w:r w:rsidRPr="00060E13">
        <w:rPr>
          <w:rFonts w:ascii="Consolas" w:eastAsia="MS Mincho" w:hAnsi="Consolas" w:cs="Consolas"/>
        </w:rPr>
        <w:t xml:space="preserve"> Divorced </w:t>
      </w:r>
    </w:p>
    <w:p w14:paraId="571137E3"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7 </w:t>
      </w:r>
      <w:r w:rsidR="00B615E1" w:rsidRPr="00060E13">
        <w:rPr>
          <w:rFonts w:ascii="Consolas" w:eastAsia="MS Mincho" w:hAnsi="Consolas" w:cs="Consolas"/>
        </w:rPr>
        <w:t>—</w:t>
      </w:r>
      <w:r w:rsidRPr="00060E13">
        <w:rPr>
          <w:rFonts w:ascii="Consolas" w:eastAsia="MS Mincho" w:hAnsi="Consolas" w:cs="Consolas"/>
        </w:rPr>
        <w:t xml:space="preserve"> Separated</w:t>
      </w:r>
    </w:p>
    <w:p w14:paraId="4A99E2DB"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8 </w:t>
      </w:r>
      <w:r w:rsidR="00B615E1" w:rsidRPr="00060E13">
        <w:rPr>
          <w:rFonts w:ascii="Consolas" w:eastAsia="MS Mincho" w:hAnsi="Consolas" w:cs="Consolas"/>
        </w:rPr>
        <w:t>—</w:t>
      </w:r>
      <w:r w:rsidRPr="00060E13">
        <w:rPr>
          <w:rFonts w:ascii="Consolas" w:eastAsia="MS Mincho" w:hAnsi="Consolas" w:cs="Consolas"/>
        </w:rPr>
        <w:t xml:space="preserve"> Never married (includes age &lt;= 13)</w:t>
      </w:r>
    </w:p>
    <w:p w14:paraId="0CA0D68F" w14:textId="77777777" w:rsidR="00F66152" w:rsidRPr="00060E13" w:rsidRDefault="00F66152" w:rsidP="00973822">
      <w:pPr>
        <w:pStyle w:val="PlainText"/>
        <w:ind w:left="450" w:hanging="450"/>
        <w:rPr>
          <w:rFonts w:ascii="Consolas" w:eastAsia="MS Mincho" w:hAnsi="Consolas" w:cs="Consolas"/>
        </w:rPr>
      </w:pPr>
    </w:p>
    <w:p w14:paraId="1153EE1D" w14:textId="77777777" w:rsidR="00F66152" w:rsidRPr="00060E13" w:rsidRDefault="00F66152" w:rsidP="00973822">
      <w:pPr>
        <w:pStyle w:val="PlainText"/>
        <w:rPr>
          <w:rFonts w:ascii="Consolas" w:eastAsia="MS Mincho" w:hAnsi="Consolas" w:cs="Consolas"/>
          <w:b/>
        </w:rPr>
      </w:pPr>
      <w:r w:rsidRPr="00060E13">
        <w:rPr>
          <w:rFonts w:ascii="Consolas" w:eastAsia="MS Mincho" w:hAnsi="Consolas" w:cs="Consolas"/>
          <w:b/>
        </w:rPr>
        <w:t>FREQUENCIES:</w:t>
      </w:r>
    </w:p>
    <w:p w14:paraId="5BE290EC" w14:textId="77777777" w:rsidR="00F66152" w:rsidRPr="00060E13" w:rsidRDefault="00F66152" w:rsidP="00973822">
      <w:pPr>
        <w:pStyle w:val="PlainText"/>
        <w:rPr>
          <w:rFonts w:ascii="Consolas" w:eastAsia="MS Mincho" w:hAnsi="Consolas" w:cs="Consolas"/>
          <w:sz w:val="16"/>
          <w:szCs w:val="16"/>
        </w:rPr>
      </w:pPr>
    </w:p>
    <w:p w14:paraId="1DDE8507" w14:textId="77777777" w:rsidR="00D86ED7" w:rsidRPr="00060E13" w:rsidRDefault="00AE6748" w:rsidP="00973822">
      <w:pPr>
        <w:pStyle w:val="PlainText"/>
        <w:rPr>
          <w:rFonts w:ascii="Consolas" w:hAnsi="Consolas" w:cs="Consolas"/>
          <w:sz w:val="16"/>
          <w:szCs w:val="16"/>
        </w:rPr>
      </w:pPr>
      <w:r w:rsidRPr="00060E13">
        <w:rPr>
          <w:rFonts w:ascii="Consolas" w:hAnsi="Consolas" w:cs="Consolas"/>
          <w:sz w:val="16"/>
          <w:szCs w:val="16"/>
        </w:rPr>
        <w:t xml:space="preserve"> </w:t>
      </w:r>
      <w:r w:rsidR="00D86ED7" w:rsidRPr="00060E13">
        <w:rPr>
          <w:rFonts w:ascii="Consolas" w:hAnsi="Consolas" w:cs="Consolas"/>
          <w:sz w:val="16"/>
          <w:szCs w:val="16"/>
        </w:rPr>
        <w:t>MS\counts:   7903     8103     8203     8303     8403     8503</w:t>
      </w:r>
    </w:p>
    <w:p w14:paraId="7CA22878" w14:textId="77777777" w:rsidR="00D86ED7" w:rsidRPr="00060E13" w:rsidRDefault="00D86ED7" w:rsidP="00973822">
      <w:pPr>
        <w:pStyle w:val="PlainText"/>
        <w:rPr>
          <w:rFonts w:ascii="Consolas" w:hAnsi="Consolas" w:cs="Consolas"/>
          <w:sz w:val="16"/>
          <w:szCs w:val="16"/>
        </w:rPr>
      </w:pPr>
    </w:p>
    <w:p w14:paraId="73F77602"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0                13       11        1        .        .        .</w:t>
      </w:r>
    </w:p>
    <w:p w14:paraId="777712A6"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1            18,943   27,434   35,830   35,811   35,486   34,918</w:t>
      </w:r>
    </w:p>
    <w:p w14:paraId="2E13681C"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2               132      232      307      289      292      261</w:t>
      </w:r>
    </w:p>
    <w:p w14:paraId="398DD31D"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3                15       28       16       29       24       20</w:t>
      </w:r>
    </w:p>
    <w:p w14:paraId="10E8CA51"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4               189      280      512      467      455      451</w:t>
      </w:r>
    </w:p>
    <w:p w14:paraId="4DA6438A"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5             2,298    3,408    4,399    4,409    4,377    4,599</w:t>
      </w:r>
    </w:p>
    <w:p w14:paraId="7E79F539"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6             1,616    2,917    3,916    4,022    4,160    4,279</w:t>
      </w:r>
    </w:p>
    <w:p w14:paraId="27C181B9"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7               770    1,018    1,384    1,346    1,293    1,352</w:t>
      </w:r>
    </w:p>
    <w:p w14:paraId="459A4CFB"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8            19,122   26,476   35,115   34,908   34,645   34,191</w:t>
      </w:r>
    </w:p>
    <w:p w14:paraId="4B880A8E" w14:textId="77777777" w:rsidR="00F66152" w:rsidRPr="00060E13" w:rsidRDefault="00D86ED7" w:rsidP="00973822">
      <w:pPr>
        <w:pStyle w:val="PlainText"/>
        <w:rPr>
          <w:rFonts w:ascii="Consolas" w:eastAsia="MS Mincho" w:hAnsi="Consolas" w:cs="Consolas"/>
          <w:b/>
        </w:rPr>
      </w:pPr>
      <w:r w:rsidRPr="00060E13">
        <w:rPr>
          <w:rFonts w:ascii="Consolas" w:hAnsi="Consolas" w:cs="Consolas"/>
          <w:sz w:val="16"/>
          <w:szCs w:val="16"/>
        </w:rPr>
        <w:t xml:space="preserve"> Total        43,098   61,804   81,480   81,281   80,732   80,071</w:t>
      </w:r>
    </w:p>
    <w:p w14:paraId="3D09CD77" w14:textId="77777777" w:rsidR="00F66152" w:rsidRPr="00060E13" w:rsidRDefault="00F66152" w:rsidP="00973822">
      <w:pPr>
        <w:pStyle w:val="PlainText"/>
        <w:rPr>
          <w:rFonts w:ascii="Consolas" w:eastAsia="MS Mincho" w:hAnsi="Consolas" w:cs="Consolas"/>
          <w:b/>
          <w:sz w:val="16"/>
          <w:szCs w:val="16"/>
        </w:rPr>
      </w:pPr>
    </w:p>
    <w:p w14:paraId="3C1C2CF1" w14:textId="77777777" w:rsidR="0049618C" w:rsidRPr="00060E13" w:rsidRDefault="0049618C" w:rsidP="00973822">
      <w:pPr>
        <w:pStyle w:val="PlainText"/>
        <w:rPr>
          <w:rFonts w:ascii="Consolas" w:eastAsia="MS Mincho" w:hAnsi="Consolas" w:cs="Consolas"/>
          <w:b/>
          <w:sz w:val="16"/>
          <w:szCs w:val="16"/>
        </w:rPr>
      </w:pPr>
    </w:p>
    <w:p w14:paraId="1FF4E3CF" w14:textId="77777777" w:rsidR="00E37C9F" w:rsidRPr="00060E13" w:rsidRDefault="00E37C9F" w:rsidP="00973822">
      <w:pPr>
        <w:rPr>
          <w:rFonts w:ascii="Consolas" w:eastAsia="MS Mincho" w:hAnsi="Consolas" w:cs="Consolas"/>
          <w:b/>
          <w:sz w:val="20"/>
          <w:szCs w:val="20"/>
        </w:rPr>
      </w:pPr>
      <w:r w:rsidRPr="00060E13">
        <w:rPr>
          <w:rFonts w:ascii="Consolas" w:eastAsia="MS Mincho" w:hAnsi="Consolas" w:cs="Consolas"/>
          <w:b/>
        </w:rPr>
        <w:br w:type="page"/>
      </w:r>
    </w:p>
    <w:p w14:paraId="10D42FE7"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b/>
        </w:rPr>
        <w:lastRenderedPageBreak/>
        <w:t>CODES for files:</w:t>
      </w:r>
      <w:r w:rsidR="00F77369" w:rsidRPr="00060E13">
        <w:rPr>
          <w:rFonts w:ascii="Consolas" w:eastAsia="MS Mincho" w:hAnsi="Consolas" w:cs="Consolas"/>
          <w:b/>
        </w:rPr>
        <w:t xml:space="preserve"> </w:t>
      </w:r>
      <w:r w:rsidRPr="00060E13">
        <w:rPr>
          <w:rFonts w:ascii="Consolas" w:eastAsia="MS Mincho" w:hAnsi="Consolas" w:cs="Consolas"/>
        </w:rPr>
        <w:t xml:space="preserve">8024 </w:t>
      </w:r>
    </w:p>
    <w:p w14:paraId="373E7122" w14:textId="77777777" w:rsidR="00BC2402" w:rsidRPr="00060E13" w:rsidRDefault="00BC2402" w:rsidP="00973822">
      <w:pPr>
        <w:pStyle w:val="PlainText"/>
        <w:rPr>
          <w:rFonts w:ascii="Consolas" w:eastAsia="MS Mincho" w:hAnsi="Consolas" w:cs="Consolas"/>
        </w:rPr>
      </w:pPr>
    </w:p>
    <w:p w14:paraId="7186F260"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0 </w:t>
      </w:r>
      <w:r w:rsidR="00B615E1" w:rsidRPr="00060E13">
        <w:rPr>
          <w:rFonts w:ascii="Consolas" w:eastAsia="MS Mincho" w:hAnsi="Consolas" w:cs="Consolas"/>
        </w:rPr>
        <w:t>—</w:t>
      </w:r>
      <w:r w:rsidRPr="00060E13">
        <w:rPr>
          <w:rFonts w:ascii="Consolas" w:eastAsia="MS Mincho" w:hAnsi="Consolas" w:cs="Consolas"/>
        </w:rPr>
        <w:t xml:space="preserve"> Unknown</w:t>
      </w:r>
    </w:p>
    <w:p w14:paraId="610D4296"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1 </w:t>
      </w:r>
      <w:r w:rsidR="00B615E1" w:rsidRPr="00060E13">
        <w:rPr>
          <w:rFonts w:ascii="Consolas" w:eastAsia="MS Mincho" w:hAnsi="Consolas" w:cs="Consolas"/>
        </w:rPr>
        <w:t>—</w:t>
      </w:r>
      <w:r w:rsidRPr="00060E13">
        <w:rPr>
          <w:rFonts w:ascii="Consolas" w:eastAsia="MS Mincho" w:hAnsi="Consolas" w:cs="Consolas"/>
        </w:rPr>
        <w:t xml:space="preserve"> Married</w:t>
      </w:r>
    </w:p>
    <w:p w14:paraId="54C05C1E"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2 </w:t>
      </w:r>
      <w:r w:rsidR="00B615E1" w:rsidRPr="00060E13">
        <w:rPr>
          <w:rFonts w:ascii="Consolas" w:eastAsia="MS Mincho" w:hAnsi="Consolas" w:cs="Consolas"/>
        </w:rPr>
        <w:t>—</w:t>
      </w:r>
      <w:r w:rsidRPr="00060E13">
        <w:rPr>
          <w:rFonts w:ascii="Consolas" w:eastAsia="MS Mincho" w:hAnsi="Consolas" w:cs="Consolas"/>
        </w:rPr>
        <w:t xml:space="preserve"> Widowed</w:t>
      </w:r>
    </w:p>
    <w:p w14:paraId="729ACCC1"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3 </w:t>
      </w:r>
      <w:r w:rsidR="00B615E1" w:rsidRPr="00060E13">
        <w:rPr>
          <w:rFonts w:ascii="Consolas" w:eastAsia="MS Mincho" w:hAnsi="Consolas" w:cs="Consolas"/>
        </w:rPr>
        <w:t>—</w:t>
      </w:r>
      <w:r w:rsidRPr="00060E13">
        <w:rPr>
          <w:rFonts w:ascii="Consolas" w:eastAsia="MS Mincho" w:hAnsi="Consolas" w:cs="Consolas"/>
        </w:rPr>
        <w:t xml:space="preserve"> Divorced</w:t>
      </w:r>
    </w:p>
    <w:p w14:paraId="37ADEA7F"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4 </w:t>
      </w:r>
      <w:r w:rsidR="00B615E1" w:rsidRPr="00060E13">
        <w:rPr>
          <w:rFonts w:ascii="Consolas" w:eastAsia="MS Mincho" w:hAnsi="Consolas" w:cs="Consolas"/>
        </w:rPr>
        <w:t>—</w:t>
      </w:r>
      <w:r w:rsidRPr="00060E13">
        <w:rPr>
          <w:rFonts w:ascii="Consolas" w:eastAsia="MS Mincho" w:hAnsi="Consolas" w:cs="Consolas"/>
        </w:rPr>
        <w:t xml:space="preserve"> Separated</w:t>
      </w:r>
    </w:p>
    <w:p w14:paraId="2609D0A5"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5 </w:t>
      </w:r>
      <w:r w:rsidR="00B615E1" w:rsidRPr="00060E13">
        <w:rPr>
          <w:rFonts w:ascii="Consolas" w:eastAsia="MS Mincho" w:hAnsi="Consolas" w:cs="Consolas"/>
        </w:rPr>
        <w:t>—</w:t>
      </w:r>
      <w:r w:rsidRPr="00060E13">
        <w:rPr>
          <w:rFonts w:ascii="Consolas" w:eastAsia="MS Mincho" w:hAnsi="Consolas" w:cs="Consolas"/>
        </w:rPr>
        <w:t xml:space="preserve"> Never </w:t>
      </w:r>
      <w:r w:rsidR="00103346" w:rsidRPr="00060E13">
        <w:rPr>
          <w:rFonts w:ascii="Consolas" w:eastAsia="MS Mincho" w:hAnsi="Consolas" w:cs="Consolas"/>
        </w:rPr>
        <w:t>m</w:t>
      </w:r>
      <w:r w:rsidRPr="00060E13">
        <w:rPr>
          <w:rFonts w:ascii="Consolas" w:eastAsia="MS Mincho" w:hAnsi="Consolas" w:cs="Consolas"/>
        </w:rPr>
        <w:t>arried</w:t>
      </w:r>
    </w:p>
    <w:p w14:paraId="619620DB" w14:textId="77777777" w:rsidR="00F66152" w:rsidRPr="00060E13" w:rsidRDefault="00F66152" w:rsidP="00973822">
      <w:pPr>
        <w:pStyle w:val="PlainText"/>
        <w:ind w:left="450" w:hanging="450"/>
        <w:rPr>
          <w:rFonts w:ascii="Consolas" w:eastAsia="MS Mincho" w:hAnsi="Consolas" w:cs="Consolas"/>
        </w:rPr>
      </w:pPr>
    </w:p>
    <w:p w14:paraId="5777665F" w14:textId="77777777" w:rsidR="00F66152" w:rsidRPr="00060E13" w:rsidRDefault="00F66152" w:rsidP="00973822">
      <w:pPr>
        <w:pStyle w:val="PlainText"/>
        <w:rPr>
          <w:rFonts w:ascii="Consolas" w:eastAsia="MS Mincho" w:hAnsi="Consolas" w:cs="Consolas"/>
          <w:b/>
        </w:rPr>
      </w:pPr>
      <w:r w:rsidRPr="00060E13">
        <w:rPr>
          <w:rFonts w:ascii="Consolas" w:eastAsia="MS Mincho" w:hAnsi="Consolas" w:cs="Consolas"/>
          <w:b/>
        </w:rPr>
        <w:t>FREQUENCIES:</w:t>
      </w:r>
    </w:p>
    <w:p w14:paraId="1A9F2B2C" w14:textId="77777777" w:rsidR="00F66152" w:rsidRPr="00060E13" w:rsidRDefault="00F66152" w:rsidP="00973822">
      <w:pPr>
        <w:pStyle w:val="PlainText"/>
        <w:rPr>
          <w:rFonts w:ascii="Consolas" w:eastAsia="MS Mincho" w:hAnsi="Consolas" w:cs="Consolas"/>
          <w:sz w:val="16"/>
          <w:szCs w:val="16"/>
        </w:rPr>
      </w:pPr>
    </w:p>
    <w:p w14:paraId="6747F699" w14:textId="77777777" w:rsidR="00D86ED7" w:rsidRPr="00060E13" w:rsidRDefault="00AE6748" w:rsidP="00973822">
      <w:pPr>
        <w:pStyle w:val="PlainText"/>
        <w:rPr>
          <w:rFonts w:ascii="Consolas" w:hAnsi="Consolas" w:cs="Consolas"/>
          <w:sz w:val="16"/>
          <w:szCs w:val="16"/>
        </w:rPr>
      </w:pPr>
      <w:r w:rsidRPr="00060E13">
        <w:rPr>
          <w:rFonts w:ascii="Consolas" w:hAnsi="Consolas" w:cs="Consolas"/>
          <w:sz w:val="16"/>
          <w:szCs w:val="16"/>
        </w:rPr>
        <w:t xml:space="preserve"> </w:t>
      </w:r>
      <w:r w:rsidR="00D86ED7" w:rsidRPr="00060E13">
        <w:rPr>
          <w:rFonts w:ascii="Consolas" w:hAnsi="Consolas" w:cs="Consolas"/>
          <w:sz w:val="16"/>
          <w:szCs w:val="16"/>
        </w:rPr>
        <w:t>MS\counts:   8024</w:t>
      </w:r>
    </w:p>
    <w:p w14:paraId="4ECC2D96" w14:textId="77777777" w:rsidR="00D86ED7" w:rsidRPr="00060E13" w:rsidRDefault="00D86ED7" w:rsidP="00973822">
      <w:pPr>
        <w:pStyle w:val="PlainText"/>
        <w:rPr>
          <w:rFonts w:ascii="Consolas" w:hAnsi="Consolas" w:cs="Consolas"/>
          <w:sz w:val="16"/>
          <w:szCs w:val="16"/>
        </w:rPr>
      </w:pPr>
    </w:p>
    <w:p w14:paraId="09FDC3D0"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0               907</w:t>
      </w:r>
    </w:p>
    <w:p w14:paraId="674DC0C0"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1            72,154</w:t>
      </w:r>
    </w:p>
    <w:p w14:paraId="2CE87CD0"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2             9,630</w:t>
      </w:r>
    </w:p>
    <w:p w14:paraId="6E090316"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3             7,425</w:t>
      </w:r>
    </w:p>
    <w:p w14:paraId="6AC866CA"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4             2,569</w:t>
      </w:r>
    </w:p>
    <w:p w14:paraId="251C40B5"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5            31,660</w:t>
      </w:r>
    </w:p>
    <w:p w14:paraId="47EB13D4" w14:textId="77777777" w:rsidR="00F66152" w:rsidRPr="00060E13" w:rsidRDefault="00D86ED7" w:rsidP="00973822">
      <w:pPr>
        <w:pStyle w:val="PlainText"/>
        <w:rPr>
          <w:rFonts w:ascii="Consolas" w:eastAsia="MS Mincho" w:hAnsi="Consolas" w:cs="Consolas"/>
          <w:b/>
        </w:rPr>
      </w:pPr>
      <w:r w:rsidRPr="00060E13">
        <w:rPr>
          <w:rFonts w:ascii="Consolas" w:hAnsi="Consolas" w:cs="Consolas"/>
          <w:sz w:val="16"/>
          <w:szCs w:val="16"/>
        </w:rPr>
        <w:t xml:space="preserve"> Total       124,345</w:t>
      </w:r>
    </w:p>
    <w:p w14:paraId="20648F13" w14:textId="77777777" w:rsidR="00F66152" w:rsidRPr="00060E13" w:rsidRDefault="00F66152" w:rsidP="00973822">
      <w:pPr>
        <w:pStyle w:val="PlainText"/>
        <w:rPr>
          <w:rFonts w:ascii="Consolas" w:eastAsia="MS Mincho" w:hAnsi="Consolas" w:cs="Consolas"/>
          <w:b/>
        </w:rPr>
      </w:pPr>
    </w:p>
    <w:p w14:paraId="4CD18453" w14:textId="77777777" w:rsidR="00AE6748" w:rsidRPr="00060E13" w:rsidRDefault="00AE6748" w:rsidP="00973822">
      <w:pPr>
        <w:pStyle w:val="PlainText"/>
        <w:rPr>
          <w:rFonts w:ascii="Consolas" w:eastAsia="MS Mincho" w:hAnsi="Consolas" w:cs="Consolas"/>
          <w:b/>
        </w:rPr>
      </w:pPr>
    </w:p>
    <w:p w14:paraId="1CCE3561"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b/>
        </w:rPr>
        <w:t>CODES for files:</w:t>
      </w:r>
      <w:r w:rsidR="00F77369" w:rsidRPr="00060E13">
        <w:rPr>
          <w:rFonts w:ascii="Consolas" w:eastAsia="MS Mincho" w:hAnsi="Consolas" w:cs="Consolas"/>
          <w:b/>
        </w:rPr>
        <w:t xml:space="preserve"> </w:t>
      </w:r>
      <w:r w:rsidR="00F77369" w:rsidRPr="00060E13">
        <w:rPr>
          <w:rFonts w:ascii="Consolas" w:eastAsia="MS Mincho" w:hAnsi="Consolas" w:cs="Consolas"/>
        </w:rPr>
        <w:t xml:space="preserve">8603, </w:t>
      </w:r>
      <w:r w:rsidRPr="00060E13">
        <w:rPr>
          <w:rFonts w:ascii="Consolas" w:eastAsia="MS Mincho" w:hAnsi="Consolas" w:cs="Consolas"/>
        </w:rPr>
        <w:t>8703</w:t>
      </w:r>
    </w:p>
    <w:p w14:paraId="2DE279D2" w14:textId="77777777" w:rsidR="00BC2402" w:rsidRPr="00060E13" w:rsidRDefault="00BC2402" w:rsidP="00973822">
      <w:pPr>
        <w:pStyle w:val="PlainText"/>
        <w:rPr>
          <w:rFonts w:ascii="Consolas" w:eastAsia="MS Mincho" w:hAnsi="Consolas" w:cs="Consolas"/>
        </w:rPr>
      </w:pPr>
    </w:p>
    <w:p w14:paraId="64682DE0"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1 </w:t>
      </w:r>
      <w:r w:rsidR="00B615E1" w:rsidRPr="00060E13">
        <w:rPr>
          <w:rFonts w:ascii="Consolas" w:eastAsia="MS Mincho" w:hAnsi="Consolas" w:cs="Consolas"/>
        </w:rPr>
        <w:t>—</w:t>
      </w:r>
      <w:r w:rsidRPr="00060E13">
        <w:rPr>
          <w:rFonts w:ascii="Consolas" w:eastAsia="MS Mincho" w:hAnsi="Consolas" w:cs="Consolas"/>
        </w:rPr>
        <w:t xml:space="preserve"> Married, civilian spouse present</w:t>
      </w:r>
    </w:p>
    <w:p w14:paraId="0BB4DA3F"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2 </w:t>
      </w:r>
      <w:r w:rsidR="00B615E1" w:rsidRPr="00060E13">
        <w:rPr>
          <w:rFonts w:ascii="Consolas" w:eastAsia="MS Mincho" w:hAnsi="Consolas" w:cs="Consolas"/>
        </w:rPr>
        <w:t>—</w:t>
      </w:r>
      <w:r w:rsidRPr="00060E13">
        <w:rPr>
          <w:rFonts w:ascii="Consolas" w:eastAsia="MS Mincho" w:hAnsi="Consolas" w:cs="Consolas"/>
        </w:rPr>
        <w:t xml:space="preserve"> Married, </w:t>
      </w:r>
      <w:r w:rsidR="007F5E3A" w:rsidRPr="00060E13">
        <w:rPr>
          <w:rFonts w:ascii="Consolas" w:eastAsia="MS Mincho" w:hAnsi="Consolas" w:cs="Consolas"/>
        </w:rPr>
        <w:t>a</w:t>
      </w:r>
      <w:r w:rsidRPr="00060E13">
        <w:rPr>
          <w:rFonts w:ascii="Consolas" w:eastAsia="MS Mincho" w:hAnsi="Consolas" w:cs="Consolas"/>
        </w:rPr>
        <w:t xml:space="preserve">rmed </w:t>
      </w:r>
      <w:r w:rsidR="007F5E3A" w:rsidRPr="00060E13">
        <w:rPr>
          <w:rFonts w:ascii="Consolas" w:eastAsia="MS Mincho" w:hAnsi="Consolas" w:cs="Consolas"/>
        </w:rPr>
        <w:t>f</w:t>
      </w:r>
      <w:r w:rsidRPr="00060E13">
        <w:rPr>
          <w:rFonts w:ascii="Consolas" w:eastAsia="MS Mincho" w:hAnsi="Consolas" w:cs="Consolas"/>
        </w:rPr>
        <w:t>orces spouse present</w:t>
      </w:r>
    </w:p>
    <w:p w14:paraId="34255DA2"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3 </w:t>
      </w:r>
      <w:r w:rsidR="00B615E1" w:rsidRPr="00060E13">
        <w:rPr>
          <w:rFonts w:ascii="Consolas" w:eastAsia="MS Mincho" w:hAnsi="Consolas" w:cs="Consolas"/>
        </w:rPr>
        <w:t>—</w:t>
      </w:r>
      <w:r w:rsidRPr="00060E13">
        <w:rPr>
          <w:rFonts w:ascii="Consolas" w:eastAsia="MS Mincho" w:hAnsi="Consolas" w:cs="Consolas"/>
        </w:rPr>
        <w:t xml:space="preserve"> Married, </w:t>
      </w:r>
      <w:r w:rsidR="007F5E3A" w:rsidRPr="00060E13">
        <w:rPr>
          <w:rFonts w:ascii="Consolas" w:eastAsia="MS Mincho" w:hAnsi="Consolas" w:cs="Consolas"/>
        </w:rPr>
        <w:t>a</w:t>
      </w:r>
      <w:r w:rsidRPr="00060E13">
        <w:rPr>
          <w:rFonts w:ascii="Consolas" w:eastAsia="MS Mincho" w:hAnsi="Consolas" w:cs="Consolas"/>
        </w:rPr>
        <w:t xml:space="preserve">rmed </w:t>
      </w:r>
      <w:r w:rsidR="007F5E3A" w:rsidRPr="00060E13">
        <w:rPr>
          <w:rFonts w:ascii="Consolas" w:eastAsia="MS Mincho" w:hAnsi="Consolas" w:cs="Consolas"/>
        </w:rPr>
        <w:t>f</w:t>
      </w:r>
      <w:r w:rsidRPr="00060E13">
        <w:rPr>
          <w:rFonts w:ascii="Consolas" w:eastAsia="MS Mincho" w:hAnsi="Consolas" w:cs="Consolas"/>
        </w:rPr>
        <w:t xml:space="preserve">orces spouse absent </w:t>
      </w:r>
    </w:p>
    <w:p w14:paraId="1885D2EA"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4 </w:t>
      </w:r>
      <w:r w:rsidR="00B615E1" w:rsidRPr="00060E13">
        <w:rPr>
          <w:rFonts w:ascii="Consolas" w:eastAsia="MS Mincho" w:hAnsi="Consolas" w:cs="Consolas"/>
        </w:rPr>
        <w:t>—</w:t>
      </w:r>
      <w:r w:rsidRPr="00060E13">
        <w:rPr>
          <w:rFonts w:ascii="Consolas" w:eastAsia="MS Mincho" w:hAnsi="Consolas" w:cs="Consolas"/>
        </w:rPr>
        <w:t xml:space="preserve"> Married, spouse absent </w:t>
      </w:r>
    </w:p>
    <w:p w14:paraId="60F92449"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5 </w:t>
      </w:r>
      <w:r w:rsidR="00B615E1" w:rsidRPr="00060E13">
        <w:rPr>
          <w:rFonts w:ascii="Consolas" w:eastAsia="MS Mincho" w:hAnsi="Consolas" w:cs="Consolas"/>
        </w:rPr>
        <w:t>—</w:t>
      </w:r>
      <w:r w:rsidRPr="00060E13">
        <w:rPr>
          <w:rFonts w:ascii="Consolas" w:eastAsia="MS Mincho" w:hAnsi="Consolas" w:cs="Consolas"/>
        </w:rPr>
        <w:t xml:space="preserve"> Widowed                                 </w:t>
      </w:r>
    </w:p>
    <w:p w14:paraId="50F1F716"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6 </w:t>
      </w:r>
      <w:r w:rsidR="00B615E1" w:rsidRPr="00060E13">
        <w:rPr>
          <w:rFonts w:ascii="Consolas" w:eastAsia="MS Mincho" w:hAnsi="Consolas" w:cs="Consolas"/>
        </w:rPr>
        <w:t>—</w:t>
      </w:r>
      <w:r w:rsidRPr="00060E13">
        <w:rPr>
          <w:rFonts w:ascii="Consolas" w:eastAsia="MS Mincho" w:hAnsi="Consolas" w:cs="Consolas"/>
        </w:rPr>
        <w:t xml:space="preserve"> Divorced                               </w:t>
      </w:r>
    </w:p>
    <w:p w14:paraId="6DA0D66A"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7 </w:t>
      </w:r>
      <w:r w:rsidR="00B615E1" w:rsidRPr="00060E13">
        <w:rPr>
          <w:rFonts w:ascii="Consolas" w:eastAsia="MS Mincho" w:hAnsi="Consolas" w:cs="Consolas"/>
        </w:rPr>
        <w:t>—</w:t>
      </w:r>
      <w:r w:rsidRPr="00060E13">
        <w:rPr>
          <w:rFonts w:ascii="Consolas" w:eastAsia="MS Mincho" w:hAnsi="Consolas" w:cs="Consolas"/>
        </w:rPr>
        <w:t xml:space="preserve"> Separated                             </w:t>
      </w:r>
    </w:p>
    <w:p w14:paraId="4E4E8F07"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8 </w:t>
      </w:r>
      <w:r w:rsidR="00B615E1" w:rsidRPr="00060E13">
        <w:rPr>
          <w:rFonts w:ascii="Consolas" w:eastAsia="MS Mincho" w:hAnsi="Consolas" w:cs="Consolas"/>
        </w:rPr>
        <w:t>—</w:t>
      </w:r>
      <w:r w:rsidRPr="00060E13">
        <w:rPr>
          <w:rFonts w:ascii="Consolas" w:eastAsia="MS Mincho" w:hAnsi="Consolas" w:cs="Consolas"/>
        </w:rPr>
        <w:t xml:space="preserve"> Never married </w:t>
      </w:r>
    </w:p>
    <w:p w14:paraId="36D1D663" w14:textId="77777777" w:rsidR="00F66152" w:rsidRPr="00060E13" w:rsidRDefault="00F66152" w:rsidP="00973822">
      <w:pPr>
        <w:pStyle w:val="PlainText"/>
        <w:ind w:left="450" w:hanging="450"/>
        <w:rPr>
          <w:rFonts w:ascii="Consolas" w:eastAsia="MS Mincho" w:hAnsi="Consolas" w:cs="Consolas"/>
        </w:rPr>
      </w:pPr>
    </w:p>
    <w:p w14:paraId="2B1A5B73" w14:textId="77777777" w:rsidR="00F66152" w:rsidRPr="00060E13" w:rsidRDefault="00F66152" w:rsidP="00973822">
      <w:pPr>
        <w:pStyle w:val="PlainText"/>
        <w:rPr>
          <w:rFonts w:ascii="Consolas" w:eastAsia="MS Mincho" w:hAnsi="Consolas" w:cs="Consolas"/>
          <w:b/>
        </w:rPr>
      </w:pPr>
      <w:r w:rsidRPr="00060E13">
        <w:rPr>
          <w:rFonts w:ascii="Consolas" w:eastAsia="MS Mincho" w:hAnsi="Consolas" w:cs="Consolas"/>
          <w:b/>
        </w:rPr>
        <w:t>FREQUENCIES:</w:t>
      </w:r>
    </w:p>
    <w:p w14:paraId="2D330932" w14:textId="77777777" w:rsidR="00F66152" w:rsidRPr="00060E13" w:rsidRDefault="00F66152" w:rsidP="00973822">
      <w:pPr>
        <w:pStyle w:val="PlainText"/>
        <w:rPr>
          <w:rFonts w:ascii="Consolas" w:eastAsia="MS Mincho" w:hAnsi="Consolas" w:cs="Consolas"/>
          <w:sz w:val="16"/>
          <w:szCs w:val="16"/>
        </w:rPr>
      </w:pPr>
    </w:p>
    <w:p w14:paraId="19F48268" w14:textId="77777777" w:rsidR="00D86ED7" w:rsidRPr="00060E13" w:rsidRDefault="00AE6748" w:rsidP="00973822">
      <w:pPr>
        <w:pStyle w:val="PlainText"/>
        <w:rPr>
          <w:rFonts w:ascii="Consolas" w:hAnsi="Consolas" w:cs="Consolas"/>
          <w:sz w:val="16"/>
          <w:szCs w:val="16"/>
        </w:rPr>
      </w:pPr>
      <w:r w:rsidRPr="00060E13">
        <w:rPr>
          <w:rFonts w:ascii="Consolas" w:hAnsi="Consolas" w:cs="Consolas"/>
          <w:sz w:val="16"/>
          <w:szCs w:val="16"/>
        </w:rPr>
        <w:t xml:space="preserve"> </w:t>
      </w:r>
      <w:r w:rsidR="00D86ED7" w:rsidRPr="00060E13">
        <w:rPr>
          <w:rFonts w:ascii="Consolas" w:hAnsi="Consolas" w:cs="Consolas"/>
          <w:sz w:val="16"/>
          <w:szCs w:val="16"/>
        </w:rPr>
        <w:t>MS\counts:   8603     8703</w:t>
      </w:r>
    </w:p>
    <w:p w14:paraId="543B8EF2" w14:textId="77777777" w:rsidR="00D86ED7" w:rsidRPr="00060E13" w:rsidRDefault="00D86ED7" w:rsidP="00973822">
      <w:pPr>
        <w:pStyle w:val="PlainText"/>
        <w:rPr>
          <w:rFonts w:ascii="Consolas" w:hAnsi="Consolas" w:cs="Consolas"/>
          <w:sz w:val="16"/>
          <w:szCs w:val="16"/>
        </w:rPr>
      </w:pPr>
    </w:p>
    <w:p w14:paraId="0BE7B87A"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1            26,929   26,639</w:t>
      </w:r>
    </w:p>
    <w:p w14:paraId="539CDCA3"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2               251      219</w:t>
      </w:r>
    </w:p>
    <w:p w14:paraId="43C93B85"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3                13       12</w:t>
      </w:r>
    </w:p>
    <w:p w14:paraId="19FD4326"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4               274      304</w:t>
      </w:r>
    </w:p>
    <w:p w14:paraId="2405B683"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5             3,252    3,140</w:t>
      </w:r>
    </w:p>
    <w:p w14:paraId="0A3791CA"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6             3,357    3,300</w:t>
      </w:r>
    </w:p>
    <w:p w14:paraId="10E0AFD4"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7               947    1,028</w:t>
      </w:r>
    </w:p>
    <w:p w14:paraId="16C60965" w14:textId="77777777" w:rsidR="00D86ED7" w:rsidRPr="00060E13" w:rsidRDefault="00D86ED7" w:rsidP="00973822">
      <w:pPr>
        <w:pStyle w:val="PlainText"/>
        <w:rPr>
          <w:rFonts w:ascii="Consolas" w:hAnsi="Consolas" w:cs="Consolas"/>
          <w:sz w:val="16"/>
          <w:szCs w:val="16"/>
        </w:rPr>
      </w:pPr>
      <w:r w:rsidRPr="00060E13">
        <w:rPr>
          <w:rFonts w:ascii="Consolas" w:hAnsi="Consolas" w:cs="Consolas"/>
          <w:sz w:val="16"/>
          <w:szCs w:val="16"/>
        </w:rPr>
        <w:t xml:space="preserve"> 8            10,999   10,629</w:t>
      </w:r>
    </w:p>
    <w:p w14:paraId="46633611" w14:textId="77777777" w:rsidR="00F66152" w:rsidRPr="00060E13" w:rsidRDefault="00D86ED7" w:rsidP="00973822">
      <w:pPr>
        <w:pStyle w:val="PlainText"/>
        <w:rPr>
          <w:rFonts w:ascii="Consolas" w:eastAsia="MS Mincho" w:hAnsi="Consolas" w:cs="Consolas"/>
          <w:b/>
        </w:rPr>
      </w:pPr>
      <w:r w:rsidRPr="00060E13">
        <w:rPr>
          <w:rFonts w:ascii="Consolas" w:hAnsi="Consolas" w:cs="Consolas"/>
          <w:sz w:val="16"/>
          <w:szCs w:val="16"/>
        </w:rPr>
        <w:t xml:space="preserve"> Total        46,022   45,271</w:t>
      </w:r>
    </w:p>
    <w:p w14:paraId="671E03DD" w14:textId="77777777" w:rsidR="00F66152" w:rsidRPr="00060E13" w:rsidRDefault="00F66152" w:rsidP="00973822">
      <w:pPr>
        <w:pStyle w:val="PlainText"/>
        <w:rPr>
          <w:rFonts w:ascii="Consolas" w:eastAsia="MS Mincho" w:hAnsi="Consolas" w:cs="Consolas"/>
          <w:b/>
          <w:sz w:val="16"/>
          <w:szCs w:val="16"/>
        </w:rPr>
      </w:pPr>
    </w:p>
    <w:p w14:paraId="05871F63" w14:textId="77777777" w:rsidR="00E37C9F" w:rsidRPr="00060E13" w:rsidRDefault="00E37C9F" w:rsidP="00973822">
      <w:pPr>
        <w:rPr>
          <w:rFonts w:ascii="Consolas" w:eastAsia="MS Mincho" w:hAnsi="Consolas" w:cs="Consolas"/>
          <w:b/>
          <w:sz w:val="16"/>
          <w:szCs w:val="16"/>
        </w:rPr>
      </w:pPr>
      <w:r w:rsidRPr="00060E13">
        <w:rPr>
          <w:rFonts w:ascii="Consolas" w:eastAsia="MS Mincho" w:hAnsi="Consolas" w:cs="Consolas"/>
          <w:b/>
          <w:sz w:val="16"/>
          <w:szCs w:val="16"/>
        </w:rPr>
        <w:br w:type="page"/>
      </w:r>
    </w:p>
    <w:p w14:paraId="2BCBD43C"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b/>
        </w:rPr>
        <w:lastRenderedPageBreak/>
        <w:t>CODES for files:</w:t>
      </w:r>
      <w:r w:rsidR="00F77369" w:rsidRPr="00060E13">
        <w:rPr>
          <w:rFonts w:ascii="Consolas" w:eastAsia="MS Mincho" w:hAnsi="Consolas" w:cs="Consolas"/>
          <w:b/>
        </w:rPr>
        <w:t xml:space="preserve"> </w:t>
      </w:r>
      <w:r w:rsidR="00855DA3" w:rsidRPr="00060E13">
        <w:rPr>
          <w:rFonts w:ascii="Consolas" w:eastAsia="MS Mincho" w:hAnsi="Consolas" w:cs="Consolas"/>
        </w:rPr>
        <w:t>8803–</w:t>
      </w:r>
      <w:r w:rsidR="00277550" w:rsidRPr="00060E13">
        <w:rPr>
          <w:rFonts w:ascii="Consolas" w:eastAsia="MS Mincho" w:hAnsi="Consolas" w:cs="Consolas"/>
        </w:rPr>
        <w:t>1103</w:t>
      </w:r>
    </w:p>
    <w:p w14:paraId="4599CF46" w14:textId="77777777" w:rsidR="00BC2402" w:rsidRPr="00060E13" w:rsidRDefault="00BC2402" w:rsidP="00973822">
      <w:pPr>
        <w:pStyle w:val="PlainText"/>
        <w:rPr>
          <w:rFonts w:ascii="Consolas" w:eastAsia="MS Mincho" w:hAnsi="Consolas" w:cs="Consolas"/>
        </w:rPr>
      </w:pPr>
    </w:p>
    <w:p w14:paraId="38B1833A"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1 </w:t>
      </w:r>
      <w:r w:rsidR="00B615E1" w:rsidRPr="00060E13">
        <w:rPr>
          <w:rFonts w:ascii="Consolas" w:eastAsia="MS Mincho" w:hAnsi="Consolas" w:cs="Consolas"/>
        </w:rPr>
        <w:t>—</w:t>
      </w:r>
      <w:r w:rsidRPr="00060E13">
        <w:rPr>
          <w:rFonts w:ascii="Consolas" w:eastAsia="MS Mincho" w:hAnsi="Consolas" w:cs="Consolas"/>
        </w:rPr>
        <w:t xml:space="preserve"> Married, civilian spouse present</w:t>
      </w:r>
    </w:p>
    <w:p w14:paraId="0D0416E6"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2 </w:t>
      </w:r>
      <w:r w:rsidR="00B615E1" w:rsidRPr="00060E13">
        <w:rPr>
          <w:rFonts w:ascii="Consolas" w:eastAsia="MS Mincho" w:hAnsi="Consolas" w:cs="Consolas"/>
        </w:rPr>
        <w:t>—</w:t>
      </w:r>
      <w:r w:rsidRPr="00060E13">
        <w:rPr>
          <w:rFonts w:ascii="Consolas" w:eastAsia="MS Mincho" w:hAnsi="Consolas" w:cs="Consolas"/>
        </w:rPr>
        <w:t xml:space="preserve"> Married, armed forces spouse present</w:t>
      </w:r>
    </w:p>
    <w:p w14:paraId="70EF2C53"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3 </w:t>
      </w:r>
      <w:r w:rsidR="00B615E1" w:rsidRPr="00060E13">
        <w:rPr>
          <w:rFonts w:ascii="Consolas" w:eastAsia="MS Mincho" w:hAnsi="Consolas" w:cs="Consolas"/>
        </w:rPr>
        <w:t>—</w:t>
      </w:r>
      <w:r w:rsidRPr="00060E13">
        <w:rPr>
          <w:rFonts w:ascii="Consolas" w:eastAsia="MS Mincho" w:hAnsi="Consolas" w:cs="Consolas"/>
        </w:rPr>
        <w:t xml:space="preserve"> Married, spouse absent</w:t>
      </w:r>
    </w:p>
    <w:p w14:paraId="228463E4"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4 </w:t>
      </w:r>
      <w:r w:rsidR="00B615E1" w:rsidRPr="00060E13">
        <w:rPr>
          <w:rFonts w:ascii="Consolas" w:eastAsia="MS Mincho" w:hAnsi="Consolas" w:cs="Consolas"/>
        </w:rPr>
        <w:t>—</w:t>
      </w:r>
      <w:r w:rsidRPr="00060E13">
        <w:rPr>
          <w:rFonts w:ascii="Consolas" w:eastAsia="MS Mincho" w:hAnsi="Consolas" w:cs="Consolas"/>
        </w:rPr>
        <w:t xml:space="preserve"> Widowed</w:t>
      </w:r>
    </w:p>
    <w:p w14:paraId="4BF8DF7E" w14:textId="77777777" w:rsidR="00BC2402" w:rsidRPr="00060E13" w:rsidRDefault="00EB2EE2" w:rsidP="00973822">
      <w:pPr>
        <w:pStyle w:val="PlainText"/>
        <w:rPr>
          <w:rFonts w:ascii="Consolas" w:eastAsia="MS Mincho" w:hAnsi="Consolas" w:cs="Consolas"/>
        </w:rPr>
      </w:pPr>
      <w:r w:rsidRPr="00060E13">
        <w:rPr>
          <w:rFonts w:ascii="Consolas" w:eastAsia="MS Mincho" w:hAnsi="Consolas" w:cs="Consolas"/>
        </w:rPr>
        <w:t xml:space="preserve">5 </w:t>
      </w:r>
      <w:r w:rsidR="00B615E1" w:rsidRPr="00060E13">
        <w:rPr>
          <w:rFonts w:ascii="Consolas" w:eastAsia="MS Mincho" w:hAnsi="Consolas" w:cs="Consolas"/>
        </w:rPr>
        <w:t>—</w:t>
      </w:r>
      <w:r w:rsidRPr="00060E13">
        <w:rPr>
          <w:rFonts w:ascii="Consolas" w:eastAsia="MS Mincho" w:hAnsi="Consolas" w:cs="Consolas"/>
        </w:rPr>
        <w:t xml:space="preserve"> Divorced</w:t>
      </w:r>
    </w:p>
    <w:p w14:paraId="25A2D16C"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6 </w:t>
      </w:r>
      <w:r w:rsidR="00B615E1" w:rsidRPr="00060E13">
        <w:rPr>
          <w:rFonts w:ascii="Consolas" w:eastAsia="MS Mincho" w:hAnsi="Consolas" w:cs="Consolas"/>
        </w:rPr>
        <w:t>—</w:t>
      </w:r>
      <w:r w:rsidRPr="00060E13">
        <w:rPr>
          <w:rFonts w:ascii="Consolas" w:eastAsia="MS Mincho" w:hAnsi="Consolas" w:cs="Consolas"/>
        </w:rPr>
        <w:t xml:space="preserve"> Separated</w:t>
      </w:r>
    </w:p>
    <w:p w14:paraId="7248DE3E"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7 </w:t>
      </w:r>
      <w:r w:rsidR="00B615E1" w:rsidRPr="00060E13">
        <w:rPr>
          <w:rFonts w:ascii="Consolas" w:eastAsia="MS Mincho" w:hAnsi="Consolas" w:cs="Consolas"/>
        </w:rPr>
        <w:t>—</w:t>
      </w:r>
      <w:r w:rsidRPr="00060E13">
        <w:rPr>
          <w:rFonts w:ascii="Consolas" w:eastAsia="MS Mincho" w:hAnsi="Consolas" w:cs="Consolas"/>
        </w:rPr>
        <w:t xml:space="preserve"> Never married</w:t>
      </w:r>
    </w:p>
    <w:p w14:paraId="7082F1B2" w14:textId="77777777" w:rsidR="00E37C9F" w:rsidRPr="00060E13" w:rsidRDefault="00E37C9F" w:rsidP="00973822">
      <w:pPr>
        <w:rPr>
          <w:rFonts w:ascii="Consolas" w:eastAsia="MS Mincho" w:hAnsi="Consolas" w:cs="Consolas"/>
          <w:b/>
          <w:sz w:val="20"/>
          <w:szCs w:val="20"/>
        </w:rPr>
      </w:pPr>
    </w:p>
    <w:p w14:paraId="6A7F3F8F" w14:textId="77777777" w:rsidR="00F66152" w:rsidRPr="00060E13" w:rsidRDefault="00F66152" w:rsidP="00973822">
      <w:pPr>
        <w:pStyle w:val="PlainText"/>
        <w:rPr>
          <w:rFonts w:ascii="Consolas" w:eastAsia="MS Mincho" w:hAnsi="Consolas" w:cs="Consolas"/>
          <w:b/>
        </w:rPr>
      </w:pPr>
      <w:r w:rsidRPr="00060E13">
        <w:rPr>
          <w:rFonts w:ascii="Consolas" w:eastAsia="MS Mincho" w:hAnsi="Consolas" w:cs="Consolas"/>
          <w:b/>
        </w:rPr>
        <w:t>FREQUENCIES:</w:t>
      </w:r>
    </w:p>
    <w:p w14:paraId="6A2751F4" w14:textId="77777777" w:rsidR="00F434E8" w:rsidRPr="00060E13" w:rsidRDefault="00F434E8" w:rsidP="00F434E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017FEFE9" w14:textId="77777777" w:rsidR="00F434E8" w:rsidRPr="00060E13" w:rsidRDefault="00F434E8" w:rsidP="00F434E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MS\counts:   8803     8903     9003     9103     9203     9303     9413     9503     9603     9703   </w:t>
      </w:r>
    </w:p>
    <w:p w14:paraId="24237132" w14:textId="77777777" w:rsidR="00F434E8" w:rsidRPr="00060E13" w:rsidRDefault="00F434E8" w:rsidP="00F434E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7EBA63CD" w14:textId="77777777" w:rsidR="00F434E8" w:rsidRPr="00060E13" w:rsidRDefault="00F434E8" w:rsidP="00F434E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blank             .        .        .        .        .        .        .        .        .        . </w:t>
      </w:r>
    </w:p>
    <w:p w14:paraId="4F93B69B" w14:textId="77777777" w:rsidR="00F434E8" w:rsidRPr="00060E13" w:rsidRDefault="00F434E8" w:rsidP="00F434E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1            26,658   24,695   25,781   28,518   25,168   30,096   40,865   31,840   27,122   27,617 </w:t>
      </w:r>
    </w:p>
    <w:p w14:paraId="70D13597" w14:textId="77777777" w:rsidR="00F434E8" w:rsidRPr="00060E13" w:rsidRDefault="00F434E8" w:rsidP="00F434E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2               270      206      246      231      214      225      400      270      206      213 </w:t>
      </w:r>
    </w:p>
    <w:p w14:paraId="2501E788" w14:textId="77777777" w:rsidR="00F434E8" w:rsidRPr="00060E13" w:rsidRDefault="00F434E8" w:rsidP="00F434E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3               231      207      262      355      295      363      871      578      505      556 </w:t>
      </w:r>
    </w:p>
    <w:p w14:paraId="551C01AE" w14:textId="77777777" w:rsidR="00F434E8" w:rsidRPr="00060E13" w:rsidRDefault="00F434E8" w:rsidP="00F434E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4             3,294    3,042    3,055    3,262    3,046    3,660    5,049    3,901    3,456    3,444 </w:t>
      </w:r>
    </w:p>
    <w:p w14:paraId="2E794FAC" w14:textId="77777777" w:rsidR="00F434E8" w:rsidRPr="00060E13" w:rsidRDefault="00F434E8" w:rsidP="00F434E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5             3,338    3,178    3,488    3,854    3,582    4,245    6,753    4,929    4,504    4,597 </w:t>
      </w:r>
    </w:p>
    <w:p w14:paraId="7EF23CB1" w14:textId="77777777" w:rsidR="00F434E8" w:rsidRPr="00060E13" w:rsidRDefault="00F434E8" w:rsidP="00F434E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6               937      837      939    1,051      933    1,100    1,902    1,321    1,201    1,151 </w:t>
      </w:r>
    </w:p>
    <w:p w14:paraId="2E0F4FE2" w14:textId="77777777" w:rsidR="00F434E8" w:rsidRPr="00060E13" w:rsidRDefault="00F434E8" w:rsidP="00F434E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7            10,751    9,760   10,514   11,766   10,312   23,210   47,446   32,646   28,561   28,816 </w:t>
      </w:r>
    </w:p>
    <w:p w14:paraId="1C785510" w14:textId="77777777" w:rsidR="00F434E8" w:rsidRPr="00060E13" w:rsidRDefault="00F434E8" w:rsidP="00F434E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Total        45,479   41,925   44,285   49,037   43,550   62,899  103,286   75,485   65,555   66,394 </w:t>
      </w:r>
    </w:p>
    <w:p w14:paraId="02031CAF" w14:textId="77777777" w:rsidR="00F434E8" w:rsidRPr="00060E13" w:rsidRDefault="00F434E8" w:rsidP="00F434E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4C7014B4" w14:textId="77777777" w:rsidR="00F434E8" w:rsidRPr="00060E13" w:rsidRDefault="00F434E8" w:rsidP="00F434E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MS\counts:   9803     9903     0003     0103     0203     0303     0403     0503     0603     0703   </w:t>
      </w:r>
    </w:p>
    <w:p w14:paraId="02D720E7" w14:textId="77777777" w:rsidR="00F434E8" w:rsidRPr="00060E13" w:rsidRDefault="00F434E8" w:rsidP="00F434E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1215EA6E" w14:textId="77777777" w:rsidR="00F434E8" w:rsidRPr="00060E13" w:rsidRDefault="00F434E8" w:rsidP="00F434E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blank             .        .        .        .        .   22,184   22,047   23,959    6,620    6,764 </w:t>
      </w:r>
    </w:p>
    <w:p w14:paraId="6DCF2D64" w14:textId="77777777" w:rsidR="00F434E8" w:rsidRPr="00060E13" w:rsidRDefault="00F434E8" w:rsidP="00F434E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1            27,485   28,908   28,838   32,672   33,010   51,763   50,566   53,881   49,479   49,667 </w:t>
      </w:r>
    </w:p>
    <w:p w14:paraId="400D4559" w14:textId="77777777" w:rsidR="00F434E8" w:rsidRPr="00060E13" w:rsidRDefault="00F434E8" w:rsidP="00F434E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2               193      188      184      237      214      421      440      461      415      357 </w:t>
      </w:r>
    </w:p>
    <w:p w14:paraId="582A3016" w14:textId="77777777" w:rsidR="00F434E8" w:rsidRPr="00060E13" w:rsidRDefault="00F434E8" w:rsidP="00F434E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3               604      627      682      776      784    1,329    1,252    1,465    1,440    1,286 </w:t>
      </w:r>
    </w:p>
    <w:p w14:paraId="6583A424" w14:textId="77777777" w:rsidR="00F434E8" w:rsidRPr="00060E13" w:rsidRDefault="00F434E8" w:rsidP="00F434E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4             3,192    3,276    3,266    3,709    3,629    4,789    4,694    5,084    4,618    4,498 </w:t>
      </w:r>
    </w:p>
    <w:p w14:paraId="063CE55A" w14:textId="77777777" w:rsidR="00F434E8" w:rsidRPr="00060E13" w:rsidRDefault="00F434E8" w:rsidP="00F434E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5             4,646    4,791    4,880    5,706    5,764    9,016    8,750    9,415    8,820    8,779 </w:t>
      </w:r>
    </w:p>
    <w:p w14:paraId="6937733A" w14:textId="77777777" w:rsidR="00F434E8" w:rsidRPr="00060E13" w:rsidRDefault="00F434E8" w:rsidP="00F434E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6             1,065    1,135    1,077    1,223    1,229    2,074    1,923    2,112    2,053    2,034 </w:t>
      </w:r>
    </w:p>
    <w:p w14:paraId="0F4C677E" w14:textId="77777777" w:rsidR="00F434E8" w:rsidRPr="00060E13" w:rsidRDefault="00F434E8" w:rsidP="00F434E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7            28,988   30,250   30,395   34,614   34,892   62,829   61,637   64,880   61,018   60,357 </w:t>
      </w:r>
    </w:p>
    <w:p w14:paraId="012B0413" w14:textId="77777777" w:rsidR="00F434E8" w:rsidRPr="00060E13" w:rsidRDefault="00F434E8" w:rsidP="00F434E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Total        66,173   69,175   69,322   78,937   79,522  154,405  151,309  161,257  134,463  133,742 </w:t>
      </w:r>
    </w:p>
    <w:p w14:paraId="58384565" w14:textId="77777777" w:rsidR="00F434E8" w:rsidRPr="00060E13" w:rsidRDefault="00F434E8" w:rsidP="00F434E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01CB1D32" w14:textId="77777777" w:rsidR="00F434E8" w:rsidRPr="00060E13" w:rsidRDefault="00F434E8" w:rsidP="00F434E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MS\counts:   0803     0903     1003     1103   </w:t>
      </w:r>
    </w:p>
    <w:p w14:paraId="682BB10C" w14:textId="77777777" w:rsidR="00F434E8" w:rsidRPr="00060E13" w:rsidRDefault="00F434E8" w:rsidP="00F434E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6F3407CE" w14:textId="77777777" w:rsidR="00F434E8" w:rsidRPr="00060E13" w:rsidRDefault="00F434E8" w:rsidP="00F434E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blank         5,485    5,525    5,539    6,047 </w:t>
      </w:r>
    </w:p>
    <w:p w14:paraId="3A1C50A3" w14:textId="77777777" w:rsidR="00F434E8" w:rsidRPr="00060E13" w:rsidRDefault="00F434E8" w:rsidP="00F434E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1            47,996   49,272   47,418   47,180 </w:t>
      </w:r>
    </w:p>
    <w:p w14:paraId="6B4E5F25" w14:textId="77777777" w:rsidR="00F434E8" w:rsidRPr="00060E13" w:rsidRDefault="00F434E8" w:rsidP="00F434E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2               408      420      382      382 </w:t>
      </w:r>
    </w:p>
    <w:p w14:paraId="38A4F7CB" w14:textId="77777777" w:rsidR="00F434E8" w:rsidRPr="00060E13" w:rsidRDefault="00F434E8" w:rsidP="00F434E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3             1,275    1,271    1,333    1,353 </w:t>
      </w:r>
    </w:p>
    <w:p w14:paraId="2BC2E936" w14:textId="77777777" w:rsidR="00F434E8" w:rsidRPr="00060E13" w:rsidRDefault="00F434E8" w:rsidP="00F434E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4             4,606    4,536    4,659    4,494 </w:t>
      </w:r>
    </w:p>
    <w:p w14:paraId="6F797483" w14:textId="77777777" w:rsidR="00F434E8" w:rsidRPr="00060E13" w:rsidRDefault="00F434E8" w:rsidP="00F434E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5             8,886    8,695    9,106    8,853 </w:t>
      </w:r>
    </w:p>
    <w:p w14:paraId="2177B2C3" w14:textId="77777777" w:rsidR="00F434E8" w:rsidRPr="00060E13" w:rsidRDefault="00F434E8" w:rsidP="00F434E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6             2,028    2,125    2,196    2,061 </w:t>
      </w:r>
    </w:p>
    <w:p w14:paraId="0811AF58" w14:textId="77777777" w:rsidR="00F434E8" w:rsidRPr="00060E13" w:rsidRDefault="00F434E8" w:rsidP="00F434E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7            59,371   60,785   60,835   59,691 </w:t>
      </w:r>
    </w:p>
    <w:p w14:paraId="52C7063C" w14:textId="298087E8" w:rsidR="00D86ED7" w:rsidRPr="00060E13" w:rsidRDefault="00F434E8" w:rsidP="00F434E8">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eastAsia="MS Mincho" w:hAnsi="Consolas" w:cs="Consolas"/>
          <w:sz w:val="16"/>
          <w:szCs w:val="16"/>
        </w:rPr>
        <w:t xml:space="preserve"> Total       130,055  132,629  131,468  130,061</w:t>
      </w:r>
    </w:p>
    <w:p w14:paraId="7E57DCA6" w14:textId="77777777" w:rsidR="00BC2402" w:rsidRPr="00060E13" w:rsidRDefault="00BC2402" w:rsidP="00973822">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br w:type="page"/>
      </w:r>
    </w:p>
    <w:p w14:paraId="0BB8CE3C" w14:textId="415B85B8" w:rsidR="003B7377" w:rsidRPr="00060E13" w:rsidRDefault="005A62B2" w:rsidP="00973822">
      <w:pPr>
        <w:pStyle w:val="PlainText"/>
        <w:rPr>
          <w:rFonts w:ascii="Calibri" w:hAnsi="Calibri" w:cs="Calibri"/>
          <w:sz w:val="22"/>
          <w:szCs w:val="22"/>
          <w:u w:val="single"/>
        </w:rPr>
      </w:pPr>
      <w:r w:rsidRPr="00060E13">
        <w:rPr>
          <w:rFonts w:asciiTheme="majorHAnsi" w:eastAsia="MS Mincho" w:hAnsiTheme="majorHAnsi" w:cstheme="majorHAnsi"/>
          <w:b/>
          <w:sz w:val="26"/>
          <w:szCs w:val="26"/>
        </w:rPr>
        <w:lastRenderedPageBreak/>
        <w:t>58</w:t>
      </w:r>
      <w:r w:rsidR="00BC2402" w:rsidRPr="00060E13">
        <w:rPr>
          <w:rFonts w:asciiTheme="majorHAnsi" w:eastAsia="MS Mincho" w:hAnsiTheme="majorHAnsi" w:cstheme="majorHAnsi"/>
          <w:b/>
          <w:sz w:val="26"/>
          <w:szCs w:val="26"/>
        </w:rPr>
        <w:t>.</w:t>
      </w:r>
      <w:r w:rsidR="00BC2402" w:rsidRPr="00060E13">
        <w:rPr>
          <w:rFonts w:asciiTheme="majorHAnsi" w:eastAsia="MS Mincho" w:hAnsiTheme="majorHAnsi" w:cstheme="majorHAnsi"/>
          <w:b/>
          <w:sz w:val="26"/>
          <w:szCs w:val="26"/>
        </w:rPr>
        <w:tab/>
        <w:t xml:space="preserve">Relationship to Reference Person          </w:t>
      </w:r>
      <w:bookmarkStart w:id="82" w:name="RELTRF"/>
      <w:r w:rsidR="00BC2402" w:rsidRPr="00060E13">
        <w:rPr>
          <w:rFonts w:asciiTheme="majorHAnsi" w:eastAsia="MS Mincho" w:hAnsiTheme="majorHAnsi" w:cstheme="majorHAnsi"/>
          <w:b/>
          <w:sz w:val="26"/>
          <w:szCs w:val="26"/>
        </w:rPr>
        <w:t>RELTRF</w:t>
      </w:r>
      <w:bookmarkEnd w:id="82"/>
      <w:r w:rsidR="00F3636A" w:rsidRPr="00060E13">
        <w:rPr>
          <w:rFonts w:asciiTheme="majorHAnsi" w:hAnsiTheme="majorHAnsi" w:cstheme="majorHAnsi"/>
          <w:b/>
          <w:sz w:val="26"/>
          <w:szCs w:val="26"/>
        </w:rPr>
        <w:tab/>
        <w:t xml:space="preserve">        </w:t>
      </w:r>
      <w:hyperlink w:anchor="RELTRF_55" w:history="1">
        <w:r w:rsidR="00426DFE" w:rsidRPr="00060E13">
          <w:rPr>
            <w:rStyle w:val="Hyperlink"/>
            <w:rFonts w:asciiTheme="majorHAnsi" w:eastAsia="MS Mincho" w:hAnsiTheme="majorHAnsi" w:cstheme="majorHAnsi"/>
            <w:color w:val="auto"/>
            <w:sz w:val="22"/>
            <w:szCs w:val="22"/>
          </w:rPr>
          <w:t>Analysis File</w:t>
        </w:r>
      </w:hyperlink>
      <w:r w:rsidR="00426DFE" w:rsidRPr="00060E13">
        <w:rPr>
          <w:rStyle w:val="Hyperlink"/>
          <w:rFonts w:asciiTheme="majorHAnsi" w:eastAsia="MS Mincho" w:hAnsiTheme="majorHAnsi" w:cstheme="majorHAnsi"/>
          <w:color w:val="auto"/>
          <w:sz w:val="22"/>
          <w:szCs w:val="22"/>
          <w:u w:val="none"/>
        </w:rPr>
        <w:tab/>
      </w:r>
      <w:r w:rsidR="00EF2836" w:rsidRPr="00060E13">
        <w:rPr>
          <w:rStyle w:val="Hyperlink"/>
          <w:rFonts w:asciiTheme="majorHAnsi" w:eastAsia="MS Mincho" w:hAnsiTheme="majorHAnsi" w:cstheme="majorHAnsi"/>
          <w:color w:val="auto"/>
          <w:sz w:val="22"/>
          <w:szCs w:val="22"/>
          <w:u w:val="none"/>
        </w:rPr>
        <w:t xml:space="preserve">     </w:t>
      </w:r>
      <w:hyperlink w:anchor="INDEX3_2" w:history="1">
        <w:r w:rsidR="00AB2C81" w:rsidRPr="00060E13">
          <w:rPr>
            <w:rStyle w:val="Hyperlink"/>
            <w:rFonts w:ascii="Calibri" w:hAnsi="Calibri" w:cs="Calibri"/>
            <w:color w:val="auto"/>
            <w:sz w:val="22"/>
            <w:szCs w:val="22"/>
          </w:rPr>
          <w:t>Return to Index</w:t>
        </w:r>
      </w:hyperlink>
    </w:p>
    <w:p w14:paraId="4BCC8613" w14:textId="77777777" w:rsidR="003B7F9A" w:rsidRPr="00060E13" w:rsidRDefault="003B7F9A" w:rsidP="00973822">
      <w:pPr>
        <w:pStyle w:val="PlainText"/>
        <w:rPr>
          <w:rFonts w:asciiTheme="majorHAnsi" w:eastAsia="MS Mincho" w:hAnsiTheme="majorHAnsi" w:cstheme="majorHAnsi"/>
          <w:b/>
          <w:sz w:val="26"/>
          <w:szCs w:val="26"/>
          <w:highlight w:val="yellow"/>
        </w:rPr>
      </w:pPr>
    </w:p>
    <w:p w14:paraId="00405C2D" w14:textId="7E8F97FE" w:rsidR="00B86E44" w:rsidRPr="00060E13" w:rsidRDefault="00B86E44"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00E10905" w:rsidRPr="00060E13">
        <w:rPr>
          <w:rFonts w:asciiTheme="majorHAnsi" w:eastAsia="MS Mincho" w:hAnsiTheme="majorHAnsi" w:cstheme="majorHAnsi"/>
          <w:sz w:val="24"/>
          <w:szCs w:val="24"/>
        </w:rPr>
        <w:t>Simple</w:t>
      </w:r>
    </w:p>
    <w:p w14:paraId="401CD296" w14:textId="77777777" w:rsidR="00B86E44" w:rsidRPr="00060E13" w:rsidRDefault="00B86E44" w:rsidP="00973822">
      <w:pPr>
        <w:pStyle w:val="PlainText"/>
        <w:rPr>
          <w:rFonts w:asciiTheme="majorHAnsi" w:eastAsia="MS Mincho" w:hAnsiTheme="majorHAnsi" w:cstheme="majorHAnsi"/>
          <w:b/>
          <w:sz w:val="24"/>
          <w:szCs w:val="24"/>
        </w:rPr>
      </w:pPr>
    </w:p>
    <w:p w14:paraId="2CC78CBA" w14:textId="77777777" w:rsidR="00BC2402" w:rsidRPr="00060E13" w:rsidRDefault="00BC2402"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Pr="00060E13">
        <w:rPr>
          <w:rFonts w:asciiTheme="majorHAnsi" w:eastAsia="MS Mincho" w:hAnsiTheme="majorHAnsi" w:cstheme="majorHAnsi"/>
          <w:sz w:val="24"/>
          <w:szCs w:val="24"/>
        </w:rPr>
        <w:t xml:space="preserve"> Relationship to reference person. </w:t>
      </w:r>
    </w:p>
    <w:p w14:paraId="7E6E8153" w14:textId="77777777" w:rsidR="00BC2402" w:rsidRPr="00060E13" w:rsidRDefault="00BC2402" w:rsidP="00973822">
      <w:pPr>
        <w:pStyle w:val="PlainText"/>
        <w:rPr>
          <w:rFonts w:asciiTheme="majorHAnsi" w:eastAsia="MS Mincho" w:hAnsiTheme="majorHAnsi" w:cstheme="majorHAnsi"/>
          <w:sz w:val="24"/>
          <w:szCs w:val="24"/>
        </w:rPr>
      </w:pPr>
    </w:p>
    <w:p w14:paraId="70645179" w14:textId="0660A996" w:rsidR="00BC2402" w:rsidRPr="00060E13" w:rsidRDefault="00BC2402"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NOTE</w:t>
      </w:r>
      <w:r w:rsidR="001810D5" w:rsidRPr="00060E13">
        <w:rPr>
          <w:rFonts w:asciiTheme="majorHAnsi" w:eastAsia="MS Mincho" w:hAnsiTheme="majorHAnsi" w:cstheme="majorHAnsi"/>
          <w:b/>
          <w:sz w:val="24"/>
          <w:szCs w:val="24"/>
        </w:rPr>
        <w:t xml:space="preserve"> 1</w:t>
      </w:r>
      <w:r w:rsidRPr="00060E13">
        <w:rPr>
          <w:rFonts w:asciiTheme="majorHAnsi" w:eastAsia="MS Mincho" w:hAnsiTheme="majorHAnsi" w:cstheme="majorHAnsi"/>
          <w:b/>
          <w:sz w:val="24"/>
          <w:szCs w:val="24"/>
        </w:rPr>
        <w:t>:</w:t>
      </w:r>
      <w:r w:rsidRPr="00060E13">
        <w:rPr>
          <w:rFonts w:asciiTheme="majorHAnsi" w:eastAsia="MS Mincho" w:hAnsiTheme="majorHAnsi" w:cstheme="majorHAnsi"/>
          <w:sz w:val="24"/>
          <w:szCs w:val="24"/>
        </w:rPr>
        <w:t xml:space="preserve"> This variable is not defined for the 8603 and 8703 cohorts, but similar relationships to RELTRF are defined for the RELTHD variable, Item #9. In general, RELTRF variable is defined for the files chronologically up through </w:t>
      </w:r>
      <w:r w:rsidR="007A2A52" w:rsidRPr="00060E13">
        <w:rPr>
          <w:rFonts w:asciiTheme="majorHAnsi" w:eastAsia="MS Mincho" w:hAnsiTheme="majorHAnsi" w:cstheme="majorHAnsi"/>
          <w:sz w:val="24"/>
          <w:szCs w:val="24"/>
        </w:rPr>
        <w:t>0203</w:t>
      </w:r>
      <w:r w:rsidRPr="00060E13">
        <w:rPr>
          <w:rFonts w:asciiTheme="majorHAnsi" w:eastAsia="MS Mincho" w:hAnsiTheme="majorHAnsi" w:cstheme="majorHAnsi"/>
          <w:sz w:val="24"/>
          <w:szCs w:val="24"/>
        </w:rPr>
        <w:t>, whereas RELTHD is not defined for cohorts later than 8703. For certain types of analysis the responses found under the RELTHD variable may adequately serve as responses for the RELTRF variable for the 8603 and 8703 cohorts.</w:t>
      </w:r>
      <w:r w:rsidR="00E10905" w:rsidRPr="00060E13">
        <w:rPr>
          <w:rFonts w:asciiTheme="majorHAnsi" w:eastAsia="MS Mincho" w:hAnsiTheme="majorHAnsi" w:cstheme="majorHAnsi"/>
          <w:sz w:val="24"/>
          <w:szCs w:val="24"/>
        </w:rPr>
        <w:t xml:space="preserve"> For files 8803 and later, the variable RELTRF is a direct recode of the CPS variable </w:t>
      </w:r>
      <w:proofErr w:type="spellStart"/>
      <w:r w:rsidR="00E10905" w:rsidRPr="00060E13">
        <w:rPr>
          <w:rFonts w:asciiTheme="majorHAnsi" w:eastAsia="MS Mincho" w:hAnsiTheme="majorHAnsi" w:cstheme="majorHAnsi"/>
          <w:sz w:val="24"/>
          <w:szCs w:val="24"/>
        </w:rPr>
        <w:t>a_exprrp</w:t>
      </w:r>
      <w:proofErr w:type="spellEnd"/>
      <w:r w:rsidR="000527A9" w:rsidRPr="00060E13">
        <w:rPr>
          <w:rFonts w:asciiTheme="majorHAnsi" w:eastAsia="MS Mincho" w:hAnsiTheme="majorHAnsi" w:cstheme="majorHAnsi"/>
          <w:sz w:val="24"/>
          <w:szCs w:val="24"/>
        </w:rPr>
        <w:t>.</w:t>
      </w:r>
    </w:p>
    <w:p w14:paraId="539686C4" w14:textId="77777777" w:rsidR="00BC2402" w:rsidRPr="00060E13" w:rsidRDefault="00BC2402" w:rsidP="00973822">
      <w:pPr>
        <w:pStyle w:val="PlainText"/>
        <w:rPr>
          <w:rFonts w:asciiTheme="majorHAnsi" w:eastAsia="MS Mincho" w:hAnsiTheme="majorHAnsi" w:cstheme="majorHAnsi"/>
          <w:sz w:val="24"/>
          <w:szCs w:val="24"/>
        </w:rPr>
      </w:pPr>
    </w:p>
    <w:p w14:paraId="50BCF820" w14:textId="77777777" w:rsidR="00BC2402" w:rsidRPr="00060E13" w:rsidRDefault="00BC2402"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NOTE</w:t>
      </w:r>
      <w:r w:rsidR="001810D5" w:rsidRPr="00060E13">
        <w:rPr>
          <w:rFonts w:asciiTheme="majorHAnsi" w:eastAsia="MS Mincho" w:hAnsiTheme="majorHAnsi" w:cstheme="majorHAnsi"/>
          <w:b/>
          <w:sz w:val="24"/>
          <w:szCs w:val="24"/>
        </w:rPr>
        <w:t xml:space="preserve"> 2</w:t>
      </w:r>
      <w:r w:rsidRPr="00060E13">
        <w:rPr>
          <w:rFonts w:asciiTheme="majorHAnsi" w:eastAsia="MS Mincho" w:hAnsiTheme="majorHAnsi" w:cstheme="majorHAnsi"/>
          <w:b/>
          <w:sz w:val="24"/>
          <w:szCs w:val="24"/>
        </w:rPr>
        <w:t>:</w:t>
      </w:r>
      <w:r w:rsidRPr="00060E13">
        <w:rPr>
          <w:rFonts w:asciiTheme="majorHAnsi" w:eastAsia="MS Mincho" w:hAnsiTheme="majorHAnsi" w:cstheme="majorHAnsi"/>
          <w:sz w:val="24"/>
          <w:szCs w:val="24"/>
        </w:rPr>
        <w:t xml:space="preserve"> For files </w:t>
      </w:r>
      <w:r w:rsidR="00C565B3" w:rsidRPr="00060E13">
        <w:rPr>
          <w:rFonts w:asciiTheme="majorHAnsi" w:eastAsia="MS Mincho" w:hAnsiTheme="majorHAnsi" w:cstheme="majorHAnsi"/>
          <w:sz w:val="24"/>
          <w:szCs w:val="24"/>
        </w:rPr>
        <w:t xml:space="preserve">8008, </w:t>
      </w:r>
      <w:r w:rsidRPr="00060E13">
        <w:rPr>
          <w:rFonts w:asciiTheme="majorHAnsi" w:eastAsia="MS Mincho" w:hAnsiTheme="majorHAnsi" w:cstheme="majorHAnsi"/>
          <w:sz w:val="24"/>
          <w:szCs w:val="24"/>
        </w:rPr>
        <w:t>8014, and 8012 the relationship is</w:t>
      </w:r>
      <w:r w:rsidR="001810D5"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INCORRECT for persons ages less than or equal to 13 years of age but is CORRECTLY coded for persons 14 and older in these cohorts.</w:t>
      </w:r>
    </w:p>
    <w:p w14:paraId="7C87C52E" w14:textId="77777777" w:rsidR="00BC2402" w:rsidRPr="00060E13" w:rsidRDefault="00BC2402"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 </w:t>
      </w:r>
    </w:p>
    <w:p w14:paraId="7FA46294"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b/>
        </w:rPr>
        <w:t>NOT AVAILABLE:</w:t>
      </w:r>
      <w:r w:rsidRPr="00060E13">
        <w:rPr>
          <w:rFonts w:ascii="Consolas" w:eastAsia="MS Mincho" w:hAnsi="Consolas" w:cs="Consolas"/>
        </w:rPr>
        <w:t xml:space="preserve"> 7303, 7802, 8024</w:t>
      </w:r>
      <w:r w:rsidR="001810D5" w:rsidRPr="00060E13">
        <w:rPr>
          <w:rFonts w:ascii="Consolas" w:eastAsia="MS Mincho" w:hAnsi="Consolas" w:cs="Consolas"/>
        </w:rPr>
        <w:t>,</w:t>
      </w:r>
      <w:r w:rsidRPr="00060E13">
        <w:rPr>
          <w:rFonts w:ascii="Consolas" w:eastAsia="MS Mincho" w:hAnsi="Consolas" w:cs="Consolas"/>
        </w:rPr>
        <w:t xml:space="preserve"> 8603</w:t>
      </w:r>
      <w:r w:rsidR="001810D5" w:rsidRPr="00060E13">
        <w:rPr>
          <w:rFonts w:ascii="Consolas" w:eastAsia="MS Mincho" w:hAnsi="Consolas" w:cs="Consolas"/>
        </w:rPr>
        <w:t>,</w:t>
      </w:r>
      <w:r w:rsidRPr="00060E13">
        <w:rPr>
          <w:rFonts w:ascii="Consolas" w:eastAsia="MS Mincho" w:hAnsi="Consolas" w:cs="Consolas"/>
        </w:rPr>
        <w:t xml:space="preserve"> 8703</w:t>
      </w:r>
    </w:p>
    <w:p w14:paraId="6066C51E" w14:textId="77777777" w:rsidR="00BC2402" w:rsidRPr="00060E13" w:rsidRDefault="00BC2402" w:rsidP="00973822">
      <w:pPr>
        <w:pStyle w:val="PlainText"/>
        <w:rPr>
          <w:rFonts w:ascii="Consolas" w:eastAsia="MS Mincho" w:hAnsi="Consolas" w:cs="Consolas"/>
        </w:rPr>
      </w:pPr>
    </w:p>
    <w:p w14:paraId="61A50BC1" w14:textId="6EB7BECD" w:rsidR="00BC2402" w:rsidRPr="00060E13" w:rsidRDefault="00BC2402" w:rsidP="00973822">
      <w:pPr>
        <w:pStyle w:val="PlainText"/>
        <w:rPr>
          <w:rFonts w:ascii="Consolas" w:eastAsia="MS Mincho" w:hAnsi="Consolas" w:cs="Consolas"/>
        </w:rPr>
      </w:pPr>
      <w:r w:rsidRPr="00060E13">
        <w:rPr>
          <w:rFonts w:ascii="Consolas" w:eastAsia="MS Mincho" w:hAnsi="Consolas" w:cs="Consolas"/>
          <w:b/>
        </w:rPr>
        <w:t>CODES for files</w:t>
      </w:r>
      <w:r w:rsidRPr="00060E13">
        <w:rPr>
          <w:rFonts w:ascii="Consolas" w:eastAsia="MS Mincho" w:hAnsi="Consolas" w:cs="Consolas"/>
        </w:rPr>
        <w:t>: 7903</w:t>
      </w:r>
      <w:r w:rsidR="001810D5" w:rsidRPr="00060E13">
        <w:rPr>
          <w:rFonts w:ascii="Consolas" w:eastAsia="MS Mincho" w:hAnsi="Consolas" w:cs="Consolas"/>
        </w:rPr>
        <w:t>,</w:t>
      </w:r>
      <w:r w:rsidRPr="00060E13">
        <w:rPr>
          <w:rFonts w:ascii="Consolas" w:eastAsia="MS Mincho" w:hAnsi="Consolas" w:cs="Consolas"/>
        </w:rPr>
        <w:t xml:space="preserve"> 8014</w:t>
      </w:r>
      <w:r w:rsidR="001810D5" w:rsidRPr="00060E13">
        <w:rPr>
          <w:rFonts w:ascii="Consolas" w:eastAsia="MS Mincho" w:hAnsi="Consolas" w:cs="Consolas"/>
        </w:rPr>
        <w:t>,</w:t>
      </w:r>
      <w:r w:rsidRPr="00060E13">
        <w:rPr>
          <w:rFonts w:ascii="Consolas" w:eastAsia="MS Mincho" w:hAnsi="Consolas" w:cs="Consolas"/>
        </w:rPr>
        <w:t xml:space="preserve"> 8008</w:t>
      </w:r>
      <w:r w:rsidR="008838B0" w:rsidRPr="00060E13">
        <w:rPr>
          <w:rFonts w:ascii="Consolas" w:eastAsia="MS Mincho" w:hAnsi="Consolas" w:cs="Consolas"/>
        </w:rPr>
        <w:t>–</w:t>
      </w:r>
      <w:r w:rsidRPr="00060E13">
        <w:rPr>
          <w:rFonts w:ascii="Consolas" w:eastAsia="MS Mincho" w:hAnsi="Consolas" w:cs="Consolas"/>
        </w:rPr>
        <w:t>8509</w:t>
      </w:r>
      <w:r w:rsidR="007A2A52" w:rsidRPr="00060E13">
        <w:rPr>
          <w:rFonts w:ascii="Consolas" w:eastAsia="MS Mincho" w:hAnsi="Consolas" w:cs="Consolas"/>
        </w:rPr>
        <w:t xml:space="preserve">, </w:t>
      </w:r>
      <w:r w:rsidR="00E10905" w:rsidRPr="00060E13">
        <w:rPr>
          <w:rFonts w:ascii="Consolas" w:eastAsia="MS Mincho" w:hAnsi="Consolas" w:cs="Consolas"/>
        </w:rPr>
        <w:t>88</w:t>
      </w:r>
      <w:r w:rsidR="007A2A52" w:rsidRPr="00060E13">
        <w:rPr>
          <w:rFonts w:ascii="Consolas" w:eastAsia="MS Mincho" w:hAnsi="Consolas" w:cs="Consolas"/>
        </w:rPr>
        <w:t>03-</w:t>
      </w:r>
      <w:r w:rsidR="00E10905" w:rsidRPr="00060E13">
        <w:rPr>
          <w:rFonts w:ascii="Consolas" w:eastAsia="MS Mincho" w:hAnsi="Consolas" w:cs="Consolas"/>
        </w:rPr>
        <w:t>11</w:t>
      </w:r>
      <w:r w:rsidR="007A2A52" w:rsidRPr="00060E13">
        <w:rPr>
          <w:rFonts w:ascii="Consolas" w:eastAsia="MS Mincho" w:hAnsi="Consolas" w:cs="Consolas"/>
        </w:rPr>
        <w:t>03</w:t>
      </w:r>
      <w:r w:rsidRPr="00060E13">
        <w:rPr>
          <w:rFonts w:ascii="Consolas" w:eastAsia="MS Mincho" w:hAnsi="Consolas" w:cs="Consolas"/>
        </w:rPr>
        <w:t xml:space="preserve"> </w:t>
      </w:r>
    </w:p>
    <w:p w14:paraId="13C0CE9F" w14:textId="77777777" w:rsidR="001810D5" w:rsidRPr="00060E13" w:rsidRDefault="00BC2402" w:rsidP="00973822">
      <w:pPr>
        <w:pStyle w:val="PlainText"/>
        <w:rPr>
          <w:rFonts w:ascii="Consolas" w:eastAsia="MS Mincho" w:hAnsi="Consolas" w:cs="Consolas"/>
        </w:rPr>
      </w:pPr>
      <w:r w:rsidRPr="00060E13">
        <w:rPr>
          <w:rFonts w:ascii="Consolas" w:eastAsia="MS Mincho" w:hAnsi="Consolas" w:cs="Consolas"/>
        </w:rPr>
        <w:t xml:space="preserve"> </w:t>
      </w:r>
    </w:p>
    <w:p w14:paraId="711EB058" w14:textId="6249CDF6" w:rsidR="001810D5"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blank </w:t>
      </w:r>
      <w:r w:rsidR="00B615E1" w:rsidRPr="00060E13">
        <w:rPr>
          <w:rFonts w:ascii="Consolas" w:eastAsia="MS Mincho" w:hAnsi="Consolas" w:cs="Consolas"/>
        </w:rPr>
        <w:t>—</w:t>
      </w:r>
      <w:r w:rsidR="001810D5" w:rsidRPr="00060E13">
        <w:rPr>
          <w:rFonts w:ascii="Consolas" w:eastAsia="MS Mincho" w:hAnsi="Consolas" w:cs="Consolas"/>
        </w:rPr>
        <w:t xml:space="preserve"> Unknown </w:t>
      </w:r>
    </w:p>
    <w:p w14:paraId="41601E86" w14:textId="1A1FA67A" w:rsidR="00BC2402"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C37B7A" w:rsidRPr="00060E13">
        <w:rPr>
          <w:rFonts w:ascii="Consolas" w:eastAsia="MS Mincho" w:hAnsi="Consolas" w:cs="Consolas"/>
        </w:rPr>
        <w:t xml:space="preserve"> </w:t>
      </w:r>
      <w:r w:rsidR="00BC2402" w:rsidRPr="00060E13">
        <w:rPr>
          <w:rFonts w:ascii="Consolas" w:eastAsia="MS Mincho" w:hAnsi="Consolas" w:cs="Consolas"/>
        </w:rPr>
        <w:t xml:space="preserve">0 </w:t>
      </w:r>
      <w:r w:rsidR="00B615E1" w:rsidRPr="00060E13">
        <w:rPr>
          <w:rFonts w:ascii="Consolas" w:eastAsia="MS Mincho" w:hAnsi="Consolas" w:cs="Consolas"/>
        </w:rPr>
        <w:t>—</w:t>
      </w:r>
      <w:r w:rsidR="00BC2402" w:rsidRPr="00060E13">
        <w:rPr>
          <w:rFonts w:ascii="Consolas" w:eastAsia="MS Mincho" w:hAnsi="Consolas" w:cs="Consolas"/>
        </w:rPr>
        <w:t xml:space="preserve"> Unknown</w:t>
      </w:r>
      <w:r w:rsidR="00E10905" w:rsidRPr="00060E13">
        <w:rPr>
          <w:rFonts w:ascii="Consolas" w:eastAsia="MS Mincho" w:hAnsi="Consolas" w:cs="Consolas"/>
        </w:rPr>
        <w:t>, fail edit record</w:t>
      </w:r>
      <w:r w:rsidR="00BC2402" w:rsidRPr="00060E13">
        <w:rPr>
          <w:rFonts w:ascii="Consolas" w:eastAsia="MS Mincho" w:hAnsi="Consolas" w:cs="Consolas"/>
        </w:rPr>
        <w:t xml:space="preserve"> </w:t>
      </w:r>
    </w:p>
    <w:p w14:paraId="1F7FCC94" w14:textId="77777777" w:rsidR="00BC2402"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1810D5" w:rsidRPr="00060E13">
        <w:rPr>
          <w:rFonts w:ascii="Consolas" w:eastAsia="MS Mincho" w:hAnsi="Consolas" w:cs="Consolas"/>
        </w:rPr>
        <w:t xml:space="preserve"> </w:t>
      </w:r>
      <w:r w:rsidR="00BC2402" w:rsidRPr="00060E13">
        <w:rPr>
          <w:rFonts w:ascii="Consolas" w:eastAsia="MS Mincho" w:hAnsi="Consolas" w:cs="Consolas"/>
        </w:rPr>
        <w:t xml:space="preserve">1 </w:t>
      </w:r>
      <w:r w:rsidR="00B615E1" w:rsidRPr="00060E13">
        <w:rPr>
          <w:rFonts w:ascii="Consolas" w:eastAsia="MS Mincho" w:hAnsi="Consolas" w:cs="Consolas"/>
        </w:rPr>
        <w:t>—</w:t>
      </w:r>
      <w:r w:rsidR="00BC2402" w:rsidRPr="00060E13">
        <w:rPr>
          <w:rFonts w:ascii="Consolas" w:eastAsia="MS Mincho" w:hAnsi="Consolas" w:cs="Consolas"/>
        </w:rPr>
        <w:t xml:space="preserve"> Reference person with other relative in </w:t>
      </w:r>
      <w:r w:rsidR="007A2A52" w:rsidRPr="00060E13">
        <w:rPr>
          <w:rFonts w:ascii="Consolas" w:eastAsia="MS Mincho" w:hAnsi="Consolas" w:cs="Consolas"/>
        </w:rPr>
        <w:t>household</w:t>
      </w:r>
      <w:r w:rsidR="00BC2402" w:rsidRPr="00060E13">
        <w:rPr>
          <w:rFonts w:ascii="Consolas" w:eastAsia="MS Mincho" w:hAnsi="Consolas" w:cs="Consolas"/>
        </w:rPr>
        <w:t xml:space="preserve"> </w:t>
      </w:r>
    </w:p>
    <w:p w14:paraId="04D811B3" w14:textId="77777777" w:rsidR="00BC2402"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1810D5" w:rsidRPr="00060E13">
        <w:rPr>
          <w:rFonts w:ascii="Consolas" w:eastAsia="MS Mincho" w:hAnsi="Consolas" w:cs="Consolas"/>
        </w:rPr>
        <w:t xml:space="preserve"> </w:t>
      </w:r>
      <w:r w:rsidR="00BC2402" w:rsidRPr="00060E13">
        <w:rPr>
          <w:rFonts w:ascii="Consolas" w:eastAsia="MS Mincho" w:hAnsi="Consolas" w:cs="Consolas"/>
        </w:rPr>
        <w:t xml:space="preserve">2 </w:t>
      </w:r>
      <w:r w:rsidR="00B615E1" w:rsidRPr="00060E13">
        <w:rPr>
          <w:rFonts w:ascii="Consolas" w:eastAsia="MS Mincho" w:hAnsi="Consolas" w:cs="Consolas"/>
        </w:rPr>
        <w:t>—</w:t>
      </w:r>
      <w:r w:rsidR="00BC2402" w:rsidRPr="00060E13">
        <w:rPr>
          <w:rFonts w:ascii="Consolas" w:eastAsia="MS Mincho" w:hAnsi="Consolas" w:cs="Consolas"/>
        </w:rPr>
        <w:t xml:space="preserve"> Reference person with no other relatives in </w:t>
      </w:r>
      <w:r w:rsidR="007A2A52" w:rsidRPr="00060E13">
        <w:rPr>
          <w:rFonts w:ascii="Consolas" w:eastAsia="MS Mincho" w:hAnsi="Consolas" w:cs="Consolas"/>
        </w:rPr>
        <w:t>household</w:t>
      </w:r>
    </w:p>
    <w:p w14:paraId="702BC1E3" w14:textId="77777777" w:rsidR="00BC2402"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C37B7A" w:rsidRPr="00060E13">
        <w:rPr>
          <w:rFonts w:ascii="Consolas" w:eastAsia="MS Mincho" w:hAnsi="Consolas" w:cs="Consolas"/>
        </w:rPr>
        <w:t xml:space="preserve"> </w:t>
      </w:r>
      <w:r w:rsidR="00BC2402" w:rsidRPr="00060E13">
        <w:rPr>
          <w:rFonts w:ascii="Consolas" w:eastAsia="MS Mincho" w:hAnsi="Consolas" w:cs="Consolas"/>
        </w:rPr>
        <w:t xml:space="preserve">3 </w:t>
      </w:r>
      <w:r w:rsidR="00B615E1" w:rsidRPr="00060E13">
        <w:rPr>
          <w:rFonts w:ascii="Consolas" w:eastAsia="MS Mincho" w:hAnsi="Consolas" w:cs="Consolas"/>
        </w:rPr>
        <w:t>—</w:t>
      </w:r>
      <w:r w:rsidR="00BC2402" w:rsidRPr="00060E13">
        <w:rPr>
          <w:rFonts w:ascii="Consolas" w:eastAsia="MS Mincho" w:hAnsi="Consolas" w:cs="Consolas"/>
        </w:rPr>
        <w:t xml:space="preserve"> Husband </w:t>
      </w:r>
    </w:p>
    <w:p w14:paraId="59BA14B4" w14:textId="77777777" w:rsidR="00BC2402"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1810D5" w:rsidRPr="00060E13">
        <w:rPr>
          <w:rFonts w:ascii="Consolas" w:eastAsia="MS Mincho" w:hAnsi="Consolas" w:cs="Consolas"/>
        </w:rPr>
        <w:t xml:space="preserve"> </w:t>
      </w:r>
      <w:r w:rsidR="00BC2402" w:rsidRPr="00060E13">
        <w:rPr>
          <w:rFonts w:ascii="Consolas" w:eastAsia="MS Mincho" w:hAnsi="Consolas" w:cs="Consolas"/>
        </w:rPr>
        <w:t xml:space="preserve">4 </w:t>
      </w:r>
      <w:r w:rsidR="00B615E1" w:rsidRPr="00060E13">
        <w:rPr>
          <w:rFonts w:ascii="Consolas" w:eastAsia="MS Mincho" w:hAnsi="Consolas" w:cs="Consolas"/>
        </w:rPr>
        <w:t>—</w:t>
      </w:r>
      <w:r w:rsidR="00BC2402" w:rsidRPr="00060E13">
        <w:rPr>
          <w:rFonts w:ascii="Consolas" w:eastAsia="MS Mincho" w:hAnsi="Consolas" w:cs="Consolas"/>
        </w:rPr>
        <w:t xml:space="preserve"> Wife </w:t>
      </w:r>
    </w:p>
    <w:p w14:paraId="52B92551" w14:textId="77777777" w:rsidR="00BC2402"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C37B7A" w:rsidRPr="00060E13">
        <w:rPr>
          <w:rFonts w:ascii="Consolas" w:eastAsia="MS Mincho" w:hAnsi="Consolas" w:cs="Consolas"/>
        </w:rPr>
        <w:t xml:space="preserve"> </w:t>
      </w:r>
      <w:r w:rsidR="001810D5" w:rsidRPr="00060E13">
        <w:rPr>
          <w:rFonts w:ascii="Consolas" w:eastAsia="MS Mincho" w:hAnsi="Consolas" w:cs="Consolas"/>
        </w:rPr>
        <w:t xml:space="preserve">5 </w:t>
      </w:r>
      <w:r w:rsidR="00B615E1" w:rsidRPr="00060E13">
        <w:rPr>
          <w:rFonts w:ascii="Consolas" w:eastAsia="MS Mincho" w:hAnsi="Consolas" w:cs="Consolas"/>
        </w:rPr>
        <w:t>—</w:t>
      </w:r>
      <w:r w:rsidR="00BC2402" w:rsidRPr="00060E13">
        <w:rPr>
          <w:rFonts w:ascii="Consolas" w:eastAsia="MS Mincho" w:hAnsi="Consolas" w:cs="Consolas"/>
        </w:rPr>
        <w:t xml:space="preserve"> Own child </w:t>
      </w:r>
    </w:p>
    <w:p w14:paraId="23D96BCB" w14:textId="77777777" w:rsidR="00BC2402"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1810D5" w:rsidRPr="00060E13">
        <w:rPr>
          <w:rFonts w:ascii="Consolas" w:eastAsia="MS Mincho" w:hAnsi="Consolas" w:cs="Consolas"/>
        </w:rPr>
        <w:t xml:space="preserve"> </w:t>
      </w:r>
      <w:r w:rsidR="00BC2402" w:rsidRPr="00060E13">
        <w:rPr>
          <w:rFonts w:ascii="Consolas" w:eastAsia="MS Mincho" w:hAnsi="Consolas" w:cs="Consolas"/>
        </w:rPr>
        <w:t xml:space="preserve">6 </w:t>
      </w:r>
      <w:r w:rsidR="00B615E1" w:rsidRPr="00060E13">
        <w:rPr>
          <w:rFonts w:ascii="Consolas" w:eastAsia="MS Mincho" w:hAnsi="Consolas" w:cs="Consolas"/>
        </w:rPr>
        <w:t>—</w:t>
      </w:r>
      <w:r w:rsidR="00BC2402" w:rsidRPr="00060E13">
        <w:rPr>
          <w:rFonts w:ascii="Consolas" w:eastAsia="MS Mincho" w:hAnsi="Consolas" w:cs="Consolas"/>
        </w:rPr>
        <w:t xml:space="preserve"> Parent </w:t>
      </w:r>
    </w:p>
    <w:p w14:paraId="67091CA4" w14:textId="77777777" w:rsidR="00BC2402"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1810D5" w:rsidRPr="00060E13">
        <w:rPr>
          <w:rFonts w:ascii="Consolas" w:eastAsia="MS Mincho" w:hAnsi="Consolas" w:cs="Consolas"/>
        </w:rPr>
        <w:t xml:space="preserve"> </w:t>
      </w:r>
      <w:r w:rsidR="00BC2402" w:rsidRPr="00060E13">
        <w:rPr>
          <w:rFonts w:ascii="Consolas" w:eastAsia="MS Mincho" w:hAnsi="Consolas" w:cs="Consolas"/>
        </w:rPr>
        <w:t xml:space="preserve">7 </w:t>
      </w:r>
      <w:r w:rsidR="00B615E1" w:rsidRPr="00060E13">
        <w:rPr>
          <w:rFonts w:ascii="Consolas" w:eastAsia="MS Mincho" w:hAnsi="Consolas" w:cs="Consolas"/>
        </w:rPr>
        <w:t>—</w:t>
      </w:r>
      <w:r w:rsidR="00BC2402" w:rsidRPr="00060E13">
        <w:rPr>
          <w:rFonts w:ascii="Consolas" w:eastAsia="MS Mincho" w:hAnsi="Consolas" w:cs="Consolas"/>
        </w:rPr>
        <w:t xml:space="preserve"> Brother/Sister </w:t>
      </w:r>
    </w:p>
    <w:p w14:paraId="639CADDF" w14:textId="77777777" w:rsidR="00BC2402"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1810D5" w:rsidRPr="00060E13">
        <w:rPr>
          <w:rFonts w:ascii="Consolas" w:eastAsia="MS Mincho" w:hAnsi="Consolas" w:cs="Consolas"/>
        </w:rPr>
        <w:t xml:space="preserve"> </w:t>
      </w:r>
      <w:r w:rsidR="00BC2402" w:rsidRPr="00060E13">
        <w:rPr>
          <w:rFonts w:ascii="Consolas" w:eastAsia="MS Mincho" w:hAnsi="Consolas" w:cs="Consolas"/>
        </w:rPr>
        <w:t xml:space="preserve">8 </w:t>
      </w:r>
      <w:r w:rsidR="00B615E1" w:rsidRPr="00060E13">
        <w:rPr>
          <w:rFonts w:ascii="Consolas" w:eastAsia="MS Mincho" w:hAnsi="Consolas" w:cs="Consolas"/>
        </w:rPr>
        <w:t>—</w:t>
      </w:r>
      <w:r w:rsidR="00BC2402" w:rsidRPr="00060E13">
        <w:rPr>
          <w:rFonts w:ascii="Consolas" w:eastAsia="MS Mincho" w:hAnsi="Consolas" w:cs="Consolas"/>
        </w:rPr>
        <w:t xml:space="preserve"> Other relative of reference person (HHLDR-81), (Head-79) </w:t>
      </w:r>
    </w:p>
    <w:p w14:paraId="0CC72C3E" w14:textId="77777777" w:rsidR="00C37B7A"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1810D5" w:rsidRPr="00060E13">
        <w:rPr>
          <w:rFonts w:ascii="Consolas" w:eastAsia="MS Mincho" w:hAnsi="Consolas" w:cs="Consolas"/>
        </w:rPr>
        <w:t xml:space="preserve"> </w:t>
      </w:r>
      <w:r w:rsidR="00BC2402" w:rsidRPr="00060E13">
        <w:rPr>
          <w:rFonts w:ascii="Consolas" w:eastAsia="MS Mincho" w:hAnsi="Consolas" w:cs="Consolas"/>
        </w:rPr>
        <w:t xml:space="preserve">9 </w:t>
      </w:r>
      <w:r w:rsidR="00B615E1" w:rsidRPr="00060E13">
        <w:rPr>
          <w:rFonts w:ascii="Consolas" w:eastAsia="MS Mincho" w:hAnsi="Consolas" w:cs="Consolas"/>
        </w:rPr>
        <w:t>—</w:t>
      </w:r>
      <w:r w:rsidR="00BC2402" w:rsidRPr="00060E13">
        <w:rPr>
          <w:rFonts w:ascii="Consolas" w:eastAsia="MS Mincho" w:hAnsi="Consolas" w:cs="Consolas"/>
        </w:rPr>
        <w:t xml:space="preserve"> Non-relative of reference person with own relatives</w:t>
      </w:r>
      <w:r w:rsidR="00C37B7A" w:rsidRPr="00060E13">
        <w:rPr>
          <w:rFonts w:ascii="Consolas" w:eastAsia="MS Mincho" w:hAnsi="Consolas" w:cs="Consolas"/>
        </w:rPr>
        <w:t xml:space="preserve"> in </w:t>
      </w:r>
      <w:r w:rsidR="007A2A52" w:rsidRPr="00060E13">
        <w:rPr>
          <w:rFonts w:ascii="Consolas" w:eastAsia="MS Mincho" w:hAnsi="Consolas" w:cs="Consolas"/>
        </w:rPr>
        <w:t>household</w:t>
      </w:r>
    </w:p>
    <w:p w14:paraId="4FF8ED09" w14:textId="77777777" w:rsidR="00BC2402"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   </w:t>
      </w:r>
      <w:r w:rsidR="001810D5" w:rsidRPr="00060E13">
        <w:rPr>
          <w:rFonts w:ascii="Consolas" w:eastAsia="MS Mincho" w:hAnsi="Consolas" w:cs="Consolas"/>
        </w:rPr>
        <w:t xml:space="preserve"> </w:t>
      </w:r>
      <w:r w:rsidR="00BC2402" w:rsidRPr="00060E13">
        <w:rPr>
          <w:rFonts w:ascii="Consolas" w:eastAsia="MS Mincho" w:hAnsi="Consolas" w:cs="Consolas"/>
        </w:rPr>
        <w:t xml:space="preserve">A </w:t>
      </w:r>
      <w:r w:rsidR="00B615E1" w:rsidRPr="00060E13">
        <w:rPr>
          <w:rFonts w:ascii="Consolas" w:eastAsia="MS Mincho" w:hAnsi="Consolas" w:cs="Consolas"/>
        </w:rPr>
        <w:t>—</w:t>
      </w:r>
      <w:r w:rsidR="00BC2402" w:rsidRPr="00060E13">
        <w:rPr>
          <w:rFonts w:ascii="Consolas" w:eastAsia="MS Mincho" w:hAnsi="Consolas" w:cs="Consolas"/>
        </w:rPr>
        <w:t xml:space="preserve"> Non-relative of refere</w:t>
      </w:r>
      <w:r w:rsidR="007A2A52" w:rsidRPr="00060E13">
        <w:rPr>
          <w:rFonts w:ascii="Consolas" w:eastAsia="MS Mincho" w:hAnsi="Consolas" w:cs="Consolas"/>
        </w:rPr>
        <w:t>nce person, no own relatives in household</w:t>
      </w:r>
    </w:p>
    <w:p w14:paraId="1BAA5A0C" w14:textId="77777777" w:rsidR="001810D5" w:rsidRPr="00060E13" w:rsidRDefault="001810D5" w:rsidP="00973822">
      <w:pPr>
        <w:pStyle w:val="PlainText"/>
        <w:ind w:left="450" w:hanging="450"/>
        <w:rPr>
          <w:rFonts w:ascii="Consolas" w:eastAsia="MS Mincho" w:hAnsi="Consolas" w:cs="Consolas"/>
        </w:rPr>
      </w:pPr>
    </w:p>
    <w:p w14:paraId="714D47C9" w14:textId="77777777" w:rsidR="001810D5" w:rsidRPr="00060E13" w:rsidRDefault="001810D5" w:rsidP="00973822">
      <w:pPr>
        <w:pStyle w:val="PlainText"/>
        <w:rPr>
          <w:rFonts w:ascii="Consolas" w:eastAsia="MS Mincho" w:hAnsi="Consolas" w:cs="Consolas"/>
          <w:b/>
        </w:rPr>
      </w:pPr>
      <w:r w:rsidRPr="00060E13">
        <w:rPr>
          <w:rFonts w:ascii="Consolas" w:eastAsia="MS Mincho" w:hAnsi="Consolas" w:cs="Consolas"/>
          <w:b/>
        </w:rPr>
        <w:t>FREQUENCIES:</w:t>
      </w:r>
    </w:p>
    <w:p w14:paraId="14714E09" w14:textId="77777777" w:rsidR="004940A2" w:rsidRPr="00060E13" w:rsidRDefault="004940A2" w:rsidP="004940A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59CB7314" w14:textId="77777777" w:rsidR="004940A2" w:rsidRPr="00060E13" w:rsidRDefault="004940A2" w:rsidP="004940A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RELTRF\counts:   7903     8014     8008     8012     8103     8203     8303     8403     8503     8509   </w:t>
      </w:r>
    </w:p>
    <w:p w14:paraId="6D0AAEDD" w14:textId="77777777" w:rsidR="004940A2" w:rsidRPr="00060E13" w:rsidRDefault="004940A2" w:rsidP="004940A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4DE34401" w14:textId="77777777" w:rsidR="004940A2" w:rsidRPr="00060E13" w:rsidRDefault="004940A2" w:rsidP="004940A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    6,446    5,776    4,253        .        1        .        .        .        . </w:t>
      </w:r>
    </w:p>
    <w:p w14:paraId="08750BF2" w14:textId="304E6FA7" w:rsidR="004940A2" w:rsidRPr="00060E13" w:rsidRDefault="003026C7" w:rsidP="004940A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r w:rsidR="004940A2" w:rsidRPr="00060E13">
        <w:rPr>
          <w:rFonts w:ascii="Consolas" w:eastAsia="MS Mincho" w:hAnsi="Consolas" w:cs="Consolas"/>
          <w:sz w:val="16"/>
          <w:szCs w:val="16"/>
        </w:rPr>
        <w:t xml:space="preserve">0                   178      </w:t>
      </w:r>
      <w:r w:rsidRPr="00060E13">
        <w:rPr>
          <w:rFonts w:ascii="Consolas" w:eastAsia="MS Mincho" w:hAnsi="Consolas" w:cs="Consolas"/>
          <w:sz w:val="16"/>
          <w:szCs w:val="16"/>
        </w:rPr>
        <w:t>128</w:t>
      </w:r>
      <w:r w:rsidR="004940A2" w:rsidRPr="00060E13">
        <w:rPr>
          <w:rFonts w:ascii="Consolas" w:eastAsia="MS Mincho" w:hAnsi="Consolas" w:cs="Consolas"/>
          <w:sz w:val="16"/>
          <w:szCs w:val="16"/>
        </w:rPr>
        <w:t xml:space="preserve">      </w:t>
      </w:r>
      <w:r w:rsidRPr="00060E13">
        <w:rPr>
          <w:rFonts w:ascii="Consolas" w:eastAsia="MS Mincho" w:hAnsi="Consolas" w:cs="Consolas"/>
          <w:sz w:val="16"/>
          <w:szCs w:val="16"/>
        </w:rPr>
        <w:t>200</w:t>
      </w:r>
      <w:r w:rsidR="004940A2" w:rsidRPr="00060E13">
        <w:rPr>
          <w:rFonts w:ascii="Consolas" w:eastAsia="MS Mincho" w:hAnsi="Consolas" w:cs="Consolas"/>
          <w:sz w:val="16"/>
          <w:szCs w:val="16"/>
        </w:rPr>
        <w:t xml:space="preserve">      </w:t>
      </w:r>
      <w:r w:rsidRPr="00060E13">
        <w:rPr>
          <w:rFonts w:ascii="Consolas" w:eastAsia="MS Mincho" w:hAnsi="Consolas" w:cs="Consolas"/>
          <w:sz w:val="16"/>
          <w:szCs w:val="16"/>
        </w:rPr>
        <w:t>120</w:t>
      </w:r>
      <w:r w:rsidR="004940A2" w:rsidRPr="00060E13">
        <w:rPr>
          <w:rFonts w:ascii="Consolas" w:eastAsia="MS Mincho" w:hAnsi="Consolas" w:cs="Consolas"/>
          <w:sz w:val="16"/>
          <w:szCs w:val="16"/>
        </w:rPr>
        <w:t xml:space="preserve">       67      169      620      164      170        . </w:t>
      </w:r>
    </w:p>
    <w:p w14:paraId="0D580754" w14:textId="77777777" w:rsidR="004940A2" w:rsidRPr="00060E13" w:rsidRDefault="004940A2" w:rsidP="004940A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1                11,357   83,050   82,480   80,919   16,593   21,841   21,699   21,789   21,667   39,420 </w:t>
      </w:r>
    </w:p>
    <w:p w14:paraId="051DCEC7" w14:textId="77777777" w:rsidR="004940A2" w:rsidRPr="00060E13" w:rsidRDefault="004940A2" w:rsidP="004940A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2                 3,631   17,101   16,799   16,675    6,069    7,718    7,596    7,764    7,938   15,134 </w:t>
      </w:r>
    </w:p>
    <w:p w14:paraId="639250AD" w14:textId="77777777" w:rsidR="004940A2" w:rsidRPr="00060E13" w:rsidRDefault="004940A2" w:rsidP="004940A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3                   250    3,320    3,418    3,608      533      711      814      893    1,016    1,861 </w:t>
      </w:r>
    </w:p>
    <w:p w14:paraId="7F2DF960" w14:textId="77777777" w:rsidR="004940A2" w:rsidRPr="00060E13" w:rsidRDefault="004940A2" w:rsidP="004940A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4                 9,099   39,462   38,872   37,899   13,025   17,027   16,871   16,689   16,255   30,102 </w:t>
      </w:r>
    </w:p>
    <w:p w14:paraId="21C4D3BC" w14:textId="77777777" w:rsidR="004940A2" w:rsidRPr="00060E13" w:rsidRDefault="004940A2" w:rsidP="004940A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5                15,844   26,748   26,346   25,673   21,556   28,509   28,155   27,893   27,528   48,906 </w:t>
      </w:r>
    </w:p>
    <w:p w14:paraId="16FB9084" w14:textId="77777777" w:rsidR="004940A2" w:rsidRPr="00060E13" w:rsidRDefault="004940A2" w:rsidP="004940A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6                   236      862      907      936      301      422      374      354      483      724 </w:t>
      </w:r>
    </w:p>
    <w:p w14:paraId="4BE3DACA" w14:textId="77777777" w:rsidR="004940A2" w:rsidRPr="00060E13" w:rsidRDefault="004940A2" w:rsidP="004940A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7                   378    1,318    1,284    1,266      455      598      580      591      627    1,034 </w:t>
      </w:r>
    </w:p>
    <w:p w14:paraId="7F4D521E" w14:textId="77777777" w:rsidR="004940A2" w:rsidRPr="00060E13" w:rsidRDefault="004940A2" w:rsidP="004940A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8                 1,122    2,416    2,397    2,424    1,604    2,382    2,283    2,350    2,109    3,665 </w:t>
      </w:r>
    </w:p>
    <w:p w14:paraId="545447D3" w14:textId="77777777" w:rsidR="004940A2" w:rsidRPr="00060E13" w:rsidRDefault="004940A2" w:rsidP="004940A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9                   232      717      767      751      296      470      598      564      536      691 </w:t>
      </w:r>
    </w:p>
    <w:p w14:paraId="40545E77" w14:textId="77777777" w:rsidR="004940A2" w:rsidRPr="00060E13" w:rsidRDefault="004940A2" w:rsidP="004940A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A                   771    3,303    3,127    3,241    1,305    1,632    1,691    1,681    1,742    3,161 </w:t>
      </w:r>
    </w:p>
    <w:p w14:paraId="2687D3C5" w14:textId="7FB8DBE2" w:rsidR="00B73AEB" w:rsidRPr="00060E13" w:rsidRDefault="004940A2" w:rsidP="004940A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43,098  184,871  182,373  177,765   61,804   81,480   81,281   80,732   80,071  144,698</w:t>
      </w:r>
    </w:p>
    <w:p w14:paraId="43D3EB48" w14:textId="77777777" w:rsidR="00B73AEB" w:rsidRPr="00060E13" w:rsidRDefault="00B73AEB" w:rsidP="00B73AEB">
      <w:pPr>
        <w:pStyle w:val="PlainText"/>
        <w:rPr>
          <w:rFonts w:ascii="Consolas" w:eastAsia="MS Mincho" w:hAnsi="Consolas" w:cs="Consolas"/>
          <w:sz w:val="16"/>
          <w:szCs w:val="16"/>
        </w:rPr>
      </w:pPr>
    </w:p>
    <w:p w14:paraId="71D87971" w14:textId="77777777" w:rsidR="004940A2" w:rsidRPr="00060E13" w:rsidRDefault="00B73AEB" w:rsidP="00B73AEB">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154A2A79" w14:textId="77777777" w:rsidR="003026C7" w:rsidRPr="00060E13" w:rsidRDefault="003026C7" w:rsidP="004940A2">
      <w:pPr>
        <w:pStyle w:val="PlainText"/>
        <w:rPr>
          <w:rFonts w:ascii="Consolas" w:eastAsia="MS Mincho" w:hAnsi="Consolas" w:cs="Consolas"/>
          <w:sz w:val="16"/>
          <w:szCs w:val="16"/>
        </w:rPr>
      </w:pPr>
    </w:p>
    <w:p w14:paraId="028953D9" w14:textId="77777777" w:rsidR="004940A2" w:rsidRPr="00060E13" w:rsidRDefault="004940A2" w:rsidP="004940A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446F4E1A" w14:textId="77777777" w:rsidR="003026C7" w:rsidRPr="00060E13" w:rsidRDefault="004940A2" w:rsidP="004940A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69626706" w14:textId="080291DE" w:rsidR="004940A2" w:rsidRPr="00060E13" w:rsidRDefault="003026C7" w:rsidP="004940A2">
      <w:pPr>
        <w:pStyle w:val="PlainText"/>
        <w:rPr>
          <w:rFonts w:ascii="Consolas" w:eastAsia="MS Mincho" w:hAnsi="Consolas" w:cs="Consolas"/>
          <w:sz w:val="16"/>
          <w:szCs w:val="16"/>
        </w:rPr>
      </w:pPr>
      <w:r w:rsidRPr="00060E13">
        <w:rPr>
          <w:rFonts w:ascii="Consolas" w:eastAsia="MS Mincho" w:hAnsi="Consolas" w:cs="Consolas"/>
          <w:sz w:val="16"/>
          <w:szCs w:val="16"/>
        </w:rPr>
        <w:lastRenderedPageBreak/>
        <w:t xml:space="preserve"> </w:t>
      </w:r>
      <w:r w:rsidR="004940A2" w:rsidRPr="00060E13">
        <w:rPr>
          <w:rFonts w:ascii="Consolas" w:eastAsia="MS Mincho" w:hAnsi="Consolas" w:cs="Consolas"/>
          <w:sz w:val="16"/>
          <w:szCs w:val="16"/>
        </w:rPr>
        <w:t xml:space="preserve">RELTRF\counts:   8803     8903     9003     9103     9203     9303     9413     9503     9603     9703   </w:t>
      </w:r>
    </w:p>
    <w:p w14:paraId="7F173E0D" w14:textId="77777777" w:rsidR="004940A2" w:rsidRPr="00060E13" w:rsidRDefault="004940A2" w:rsidP="004940A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58D28D66" w14:textId="610844F4" w:rsidR="004940A2" w:rsidRPr="00060E13" w:rsidRDefault="004940A2" w:rsidP="004940A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        .        .        .        7        .        .        .        .        </w:t>
      </w:r>
      <w:r w:rsidR="003026C7" w:rsidRPr="00060E13">
        <w:rPr>
          <w:rFonts w:ascii="Consolas" w:eastAsia="MS Mincho" w:hAnsi="Consolas" w:cs="Consolas"/>
          <w:sz w:val="16"/>
          <w:szCs w:val="16"/>
        </w:rPr>
        <w:t xml:space="preserve">. </w:t>
      </w:r>
    </w:p>
    <w:p w14:paraId="20876A82" w14:textId="77777777" w:rsidR="004940A2" w:rsidRPr="00060E13" w:rsidRDefault="004940A2" w:rsidP="004940A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0                     .        .        .        .        .        .        .        .        .        . </w:t>
      </w:r>
    </w:p>
    <w:p w14:paraId="060DB8A6" w14:textId="49488341" w:rsidR="004940A2" w:rsidRPr="00060E13" w:rsidRDefault="004940A2" w:rsidP="004940A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1                16,521   15,192   16,090   17,924   16,013   19,018   26,163   20,131   17,513   17,712 </w:t>
      </w:r>
    </w:p>
    <w:p w14:paraId="57716D5A" w14:textId="474116CD" w:rsidR="004940A2" w:rsidRPr="00060E13" w:rsidRDefault="004940A2" w:rsidP="004940A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2                 6,557    6,150    6,499    7,109    6,533    7,528   11,469    </w:t>
      </w:r>
      <w:r w:rsidR="00757304" w:rsidRPr="00060E13">
        <w:rPr>
          <w:rFonts w:ascii="Consolas" w:eastAsia="MS Mincho" w:hAnsi="Consolas" w:cs="Consolas"/>
          <w:sz w:val="16"/>
          <w:szCs w:val="16"/>
        </w:rPr>
        <w:t>8,507    7,453    7,594</w:t>
      </w:r>
      <w:r w:rsidRPr="00060E13">
        <w:rPr>
          <w:rFonts w:ascii="Consolas" w:eastAsia="MS Mincho" w:hAnsi="Consolas" w:cs="Consolas"/>
          <w:sz w:val="16"/>
          <w:szCs w:val="16"/>
        </w:rPr>
        <w:t xml:space="preserve"> </w:t>
      </w:r>
    </w:p>
    <w:p w14:paraId="357D069D" w14:textId="4E711471" w:rsidR="004940A2" w:rsidRPr="00060E13" w:rsidRDefault="004940A2" w:rsidP="004940A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3                   651      670      788      922      848    1,195    2,776    </w:t>
      </w:r>
      <w:r w:rsidR="00757304" w:rsidRPr="00060E13">
        <w:rPr>
          <w:rFonts w:ascii="Consolas" w:eastAsia="MS Mincho" w:hAnsi="Consolas" w:cs="Consolas"/>
          <w:sz w:val="16"/>
          <w:szCs w:val="16"/>
        </w:rPr>
        <w:t>2,601    2,504    2,897</w:t>
      </w:r>
      <w:r w:rsidRPr="00060E13">
        <w:rPr>
          <w:rFonts w:ascii="Consolas" w:eastAsia="MS Mincho" w:hAnsi="Consolas" w:cs="Consolas"/>
          <w:sz w:val="16"/>
          <w:szCs w:val="16"/>
        </w:rPr>
        <w:t xml:space="preserve"> </w:t>
      </w:r>
    </w:p>
    <w:p w14:paraId="1873849D" w14:textId="018D3646" w:rsidR="004940A2" w:rsidRPr="00060E13" w:rsidRDefault="004940A2" w:rsidP="004940A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4                12,624   11,644   12,003   13,017   11,500   13,636   17,498   </w:t>
      </w:r>
      <w:r w:rsidR="00757304" w:rsidRPr="00060E13">
        <w:rPr>
          <w:rFonts w:ascii="Consolas" w:eastAsia="MS Mincho" w:hAnsi="Consolas" w:cs="Consolas"/>
          <w:sz w:val="16"/>
          <w:szCs w:val="16"/>
        </w:rPr>
        <w:t>13,091   10,869   10,739</w:t>
      </w:r>
      <w:r w:rsidRPr="00060E13">
        <w:rPr>
          <w:rFonts w:ascii="Consolas" w:eastAsia="MS Mincho" w:hAnsi="Consolas" w:cs="Consolas"/>
          <w:sz w:val="16"/>
          <w:szCs w:val="16"/>
        </w:rPr>
        <w:t xml:space="preserve"> </w:t>
      </w:r>
    </w:p>
    <w:p w14:paraId="22B32AC4" w14:textId="60042FAE" w:rsidR="004940A2" w:rsidRPr="00060E13" w:rsidRDefault="004940A2" w:rsidP="004940A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5                 6,564    5,871    6,224    6,913    5,839   17,396   34,597   </w:t>
      </w:r>
      <w:r w:rsidR="00757304" w:rsidRPr="00060E13">
        <w:rPr>
          <w:rFonts w:ascii="Consolas" w:eastAsia="MS Mincho" w:hAnsi="Consolas" w:cs="Consolas"/>
          <w:sz w:val="16"/>
          <w:szCs w:val="16"/>
        </w:rPr>
        <w:t>24,344   21,227   21,303</w:t>
      </w:r>
      <w:r w:rsidRPr="00060E13">
        <w:rPr>
          <w:rFonts w:ascii="Consolas" w:eastAsia="MS Mincho" w:hAnsi="Consolas" w:cs="Consolas"/>
          <w:sz w:val="16"/>
          <w:szCs w:val="16"/>
        </w:rPr>
        <w:t xml:space="preserve"> </w:t>
      </w:r>
    </w:p>
    <w:p w14:paraId="4E7C6FBA" w14:textId="18EF3547" w:rsidR="004940A2" w:rsidRPr="00060E13" w:rsidRDefault="004940A2" w:rsidP="004940A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6                   235      196      207      266      234      356      706      </w:t>
      </w:r>
      <w:r w:rsidR="00757304" w:rsidRPr="00060E13">
        <w:rPr>
          <w:rFonts w:ascii="Consolas" w:eastAsia="MS Mincho" w:hAnsi="Consolas" w:cs="Consolas"/>
          <w:sz w:val="16"/>
          <w:szCs w:val="16"/>
        </w:rPr>
        <w:t>602      592      613</w:t>
      </w:r>
      <w:r w:rsidRPr="00060E13">
        <w:rPr>
          <w:rFonts w:ascii="Consolas" w:eastAsia="MS Mincho" w:hAnsi="Consolas" w:cs="Consolas"/>
          <w:sz w:val="16"/>
          <w:szCs w:val="16"/>
        </w:rPr>
        <w:t xml:space="preserve"> </w:t>
      </w:r>
    </w:p>
    <w:p w14:paraId="16D71A33" w14:textId="4F94B95A" w:rsidR="004940A2" w:rsidRPr="00060E13" w:rsidRDefault="004940A2" w:rsidP="004940A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7                   317      270      325      398      327      373      975      </w:t>
      </w:r>
      <w:r w:rsidR="00757304" w:rsidRPr="00060E13">
        <w:rPr>
          <w:rFonts w:ascii="Consolas" w:eastAsia="MS Mincho" w:hAnsi="Consolas" w:cs="Consolas"/>
          <w:sz w:val="16"/>
          <w:szCs w:val="16"/>
        </w:rPr>
        <w:t>646      570      571</w:t>
      </w:r>
      <w:r w:rsidRPr="00060E13">
        <w:rPr>
          <w:rFonts w:ascii="Consolas" w:eastAsia="MS Mincho" w:hAnsi="Consolas" w:cs="Consolas"/>
          <w:sz w:val="16"/>
          <w:szCs w:val="16"/>
        </w:rPr>
        <w:t xml:space="preserve"> </w:t>
      </w:r>
    </w:p>
    <w:p w14:paraId="5514D205" w14:textId="1CD9E43A" w:rsidR="004940A2" w:rsidRPr="00060E13" w:rsidRDefault="004940A2" w:rsidP="004940A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8                   661      593      636      740      648    1,410    4,177    </w:t>
      </w:r>
      <w:r w:rsidR="00757304" w:rsidRPr="00060E13">
        <w:rPr>
          <w:rFonts w:ascii="Consolas" w:eastAsia="MS Mincho" w:hAnsi="Consolas" w:cs="Consolas"/>
          <w:sz w:val="16"/>
          <w:szCs w:val="16"/>
        </w:rPr>
        <w:t>2,512    2,167    2,230</w:t>
      </w:r>
      <w:r w:rsidRPr="00060E13">
        <w:rPr>
          <w:rFonts w:ascii="Consolas" w:eastAsia="MS Mincho" w:hAnsi="Consolas" w:cs="Consolas"/>
          <w:sz w:val="16"/>
          <w:szCs w:val="16"/>
        </w:rPr>
        <w:t xml:space="preserve"> </w:t>
      </w:r>
    </w:p>
    <w:p w14:paraId="1AC9EC33" w14:textId="3888D4AD" w:rsidR="004940A2" w:rsidRPr="00060E13" w:rsidRDefault="004940A2" w:rsidP="004940A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9                   123      131      137      187      146      309    1,067      </w:t>
      </w:r>
      <w:r w:rsidR="00757304" w:rsidRPr="00060E13">
        <w:rPr>
          <w:rFonts w:ascii="Consolas" w:eastAsia="MS Mincho" w:hAnsi="Consolas" w:cs="Consolas"/>
          <w:sz w:val="16"/>
          <w:szCs w:val="16"/>
        </w:rPr>
        <w:t>666      557      534</w:t>
      </w:r>
      <w:r w:rsidRPr="00060E13">
        <w:rPr>
          <w:rFonts w:ascii="Consolas" w:eastAsia="MS Mincho" w:hAnsi="Consolas" w:cs="Consolas"/>
          <w:sz w:val="16"/>
          <w:szCs w:val="16"/>
        </w:rPr>
        <w:t xml:space="preserve"> </w:t>
      </w:r>
    </w:p>
    <w:p w14:paraId="4F7726F6" w14:textId="613F70C7" w:rsidR="004940A2" w:rsidRPr="00060E13" w:rsidRDefault="004940A2" w:rsidP="004940A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A                 1,226    1,208    1,376    1,561    1,455    1,678    3,858    </w:t>
      </w:r>
      <w:r w:rsidR="00757304" w:rsidRPr="00060E13">
        <w:rPr>
          <w:rFonts w:ascii="Consolas" w:eastAsia="MS Mincho" w:hAnsi="Consolas" w:cs="Consolas"/>
          <w:sz w:val="16"/>
          <w:szCs w:val="16"/>
        </w:rPr>
        <w:t>2,385    2,103    2,201</w:t>
      </w:r>
      <w:r w:rsidRPr="00060E13">
        <w:rPr>
          <w:rFonts w:ascii="Consolas" w:eastAsia="MS Mincho" w:hAnsi="Consolas" w:cs="Consolas"/>
          <w:sz w:val="16"/>
          <w:szCs w:val="16"/>
        </w:rPr>
        <w:t xml:space="preserve"> </w:t>
      </w:r>
    </w:p>
    <w:p w14:paraId="116DA500" w14:textId="5928A3A8" w:rsidR="004940A2" w:rsidRPr="00060E13" w:rsidRDefault="004940A2" w:rsidP="004940A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45,479   41,925   44,285   49,037   43,550   62,899  103,286   </w:t>
      </w:r>
      <w:r w:rsidR="00757304" w:rsidRPr="00060E13">
        <w:rPr>
          <w:rFonts w:ascii="Consolas" w:eastAsia="MS Mincho" w:hAnsi="Consolas" w:cs="Consolas"/>
          <w:sz w:val="16"/>
          <w:szCs w:val="16"/>
        </w:rPr>
        <w:t>75,485   65,555   66,394</w:t>
      </w:r>
      <w:r w:rsidRPr="00060E13">
        <w:rPr>
          <w:rFonts w:ascii="Consolas" w:eastAsia="MS Mincho" w:hAnsi="Consolas" w:cs="Consolas"/>
          <w:sz w:val="16"/>
          <w:szCs w:val="16"/>
        </w:rPr>
        <w:t xml:space="preserve"> </w:t>
      </w:r>
    </w:p>
    <w:p w14:paraId="600481AA" w14:textId="365FAAEC" w:rsidR="00B73AEB" w:rsidRPr="00060E13" w:rsidRDefault="00B73AEB" w:rsidP="004940A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27EF4E45" w14:textId="00194554" w:rsidR="00B73AEB" w:rsidRPr="00060E13" w:rsidRDefault="00B73AEB" w:rsidP="0075730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REL</w:t>
      </w:r>
      <w:r w:rsidR="00757304" w:rsidRPr="00060E13">
        <w:rPr>
          <w:rFonts w:ascii="Consolas" w:eastAsia="MS Mincho" w:hAnsi="Consolas" w:cs="Consolas"/>
          <w:sz w:val="16"/>
          <w:szCs w:val="16"/>
        </w:rPr>
        <w:t>TRF\counts:   9</w:t>
      </w:r>
      <w:r w:rsidRPr="00060E13">
        <w:rPr>
          <w:rFonts w:ascii="Consolas" w:eastAsia="MS Mincho" w:hAnsi="Consolas" w:cs="Consolas"/>
          <w:sz w:val="16"/>
          <w:szCs w:val="16"/>
        </w:rPr>
        <w:t>803     99</w:t>
      </w:r>
      <w:r w:rsidR="00757304" w:rsidRPr="00060E13">
        <w:rPr>
          <w:rFonts w:ascii="Consolas" w:eastAsia="MS Mincho" w:hAnsi="Consolas" w:cs="Consolas"/>
          <w:sz w:val="16"/>
          <w:szCs w:val="16"/>
        </w:rPr>
        <w:t xml:space="preserve">03     0003     0103     0203     0303     0403     0503     0603     0703   </w:t>
      </w:r>
    </w:p>
    <w:p w14:paraId="229A7C0B" w14:textId="6B0093F2" w:rsidR="00B73AEB" w:rsidRPr="00060E13" w:rsidRDefault="00B73AEB" w:rsidP="0075730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r w:rsidR="00757304" w:rsidRPr="00060E13">
        <w:rPr>
          <w:rFonts w:ascii="Consolas" w:eastAsia="MS Mincho" w:hAnsi="Consolas" w:cs="Consolas"/>
          <w:sz w:val="16"/>
          <w:szCs w:val="16"/>
        </w:rPr>
        <w:t xml:space="preserve">                                             </w:t>
      </w:r>
    </w:p>
    <w:p w14:paraId="4FF7C6E2" w14:textId="564E78F4" w:rsidR="00B73AEB" w:rsidRPr="00060E13" w:rsidRDefault="00B73AEB" w:rsidP="0075730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        .        .        .        . </w:t>
      </w:r>
      <w:r w:rsidR="00757304" w:rsidRPr="00060E13">
        <w:rPr>
          <w:rFonts w:ascii="Consolas" w:eastAsia="MS Mincho" w:hAnsi="Consolas" w:cs="Consolas"/>
          <w:sz w:val="16"/>
          <w:szCs w:val="16"/>
        </w:rPr>
        <w:t xml:space="preserve">  22,184   22,047   23,959    6,620    6,764 </w:t>
      </w:r>
    </w:p>
    <w:p w14:paraId="6F95B0BA" w14:textId="3E62B87C" w:rsidR="00B73AEB" w:rsidRPr="00060E13" w:rsidRDefault="00B73AEB" w:rsidP="0075730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0                     .        .        .        .        . </w:t>
      </w:r>
      <w:r w:rsidR="00757304" w:rsidRPr="00060E13">
        <w:rPr>
          <w:rFonts w:ascii="Consolas" w:eastAsia="MS Mincho" w:hAnsi="Consolas" w:cs="Consolas"/>
          <w:sz w:val="16"/>
          <w:szCs w:val="16"/>
        </w:rPr>
        <w:t xml:space="preserve">       .        .        .        .        . </w:t>
      </w:r>
    </w:p>
    <w:p w14:paraId="5CA9CD99" w14:textId="466D76F2" w:rsidR="00B73AEB" w:rsidRPr="00060E13" w:rsidRDefault="00B73AEB" w:rsidP="0075730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1                17,650   18,700   18,482   21,110   21,322 </w:t>
      </w:r>
      <w:r w:rsidR="00757304" w:rsidRPr="00060E13">
        <w:rPr>
          <w:rFonts w:ascii="Consolas" w:eastAsia="MS Mincho" w:hAnsi="Consolas" w:cs="Consolas"/>
          <w:sz w:val="16"/>
          <w:szCs w:val="16"/>
        </w:rPr>
        <w:t xml:space="preserve">  34,507   33,693   35,892   33,280   33,196 </w:t>
      </w:r>
    </w:p>
    <w:p w14:paraId="79415480" w14:textId="7078FCF3" w:rsidR="00B73AEB" w:rsidRPr="00060E13" w:rsidRDefault="00B73AEB" w:rsidP="0075730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2                 7,639    7,604    7,587    9,171    9,294 </w:t>
      </w:r>
      <w:r w:rsidR="00757304" w:rsidRPr="00060E13">
        <w:rPr>
          <w:rFonts w:ascii="Consolas" w:eastAsia="MS Mincho" w:hAnsi="Consolas" w:cs="Consolas"/>
          <w:sz w:val="16"/>
          <w:szCs w:val="16"/>
        </w:rPr>
        <w:t xml:space="preserve">  12,523   12,218   13,186   12,441   12,483 </w:t>
      </w:r>
    </w:p>
    <w:p w14:paraId="5A539E3F" w14:textId="751552CE" w:rsidR="00B73AEB" w:rsidRPr="00060E13" w:rsidRDefault="00B73AEB" w:rsidP="0075730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3                 3,189    3,601    4,107    4,970    5,295 </w:t>
      </w:r>
      <w:r w:rsidR="00757304" w:rsidRPr="00060E13">
        <w:rPr>
          <w:rFonts w:ascii="Consolas" w:eastAsia="MS Mincho" w:hAnsi="Consolas" w:cs="Consolas"/>
          <w:sz w:val="16"/>
          <w:szCs w:val="16"/>
        </w:rPr>
        <w:t xml:space="preserve">   8,699    8,897    9,772    9,175    9,282 </w:t>
      </w:r>
    </w:p>
    <w:p w14:paraId="54EAB884" w14:textId="57A1A7E5" w:rsidR="00B73AEB" w:rsidRPr="00060E13" w:rsidRDefault="00B73AEB" w:rsidP="0075730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4                10,384   10,569   10,006   11,054   10,906 </w:t>
      </w:r>
      <w:r w:rsidR="00757304" w:rsidRPr="00060E13">
        <w:rPr>
          <w:rFonts w:ascii="Consolas" w:eastAsia="MS Mincho" w:hAnsi="Consolas" w:cs="Consolas"/>
          <w:sz w:val="16"/>
          <w:szCs w:val="16"/>
        </w:rPr>
        <w:t xml:space="preserve">  16,788   15,958   16,751   15,146   14,965 </w:t>
      </w:r>
    </w:p>
    <w:p w14:paraId="4BB593CB" w14:textId="3B95D966" w:rsidR="00B73AEB" w:rsidRPr="00060E13" w:rsidRDefault="00B73AEB" w:rsidP="0075730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5                21,225   22,410   22,176   24,913   25,044 </w:t>
      </w:r>
      <w:r w:rsidR="00757304" w:rsidRPr="00060E13">
        <w:rPr>
          <w:rFonts w:ascii="Consolas" w:eastAsia="MS Mincho" w:hAnsi="Consolas" w:cs="Consolas"/>
          <w:sz w:val="16"/>
          <w:szCs w:val="16"/>
        </w:rPr>
        <w:t xml:space="preserve">  46,385   45,305   47,613   44,118   43,653 </w:t>
      </w:r>
    </w:p>
    <w:p w14:paraId="0FF3A58C" w14:textId="3432D90C" w:rsidR="00B73AEB" w:rsidRPr="00060E13" w:rsidRDefault="00B73AEB" w:rsidP="0075730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6                   577      649      749      914      902 </w:t>
      </w:r>
      <w:r w:rsidR="00757304" w:rsidRPr="00060E13">
        <w:rPr>
          <w:rFonts w:ascii="Consolas" w:eastAsia="MS Mincho" w:hAnsi="Consolas" w:cs="Consolas"/>
          <w:sz w:val="16"/>
          <w:szCs w:val="16"/>
        </w:rPr>
        <w:t xml:space="preserve">   1,470    1,508    1,531    1,538    1,620 </w:t>
      </w:r>
    </w:p>
    <w:p w14:paraId="11229453" w14:textId="1DBD713C" w:rsidR="00B73AEB" w:rsidRPr="00060E13" w:rsidRDefault="00B73AEB" w:rsidP="0075730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7                   591      674      758      841      873 </w:t>
      </w:r>
      <w:r w:rsidR="00757304" w:rsidRPr="00060E13">
        <w:rPr>
          <w:rFonts w:ascii="Consolas" w:eastAsia="MS Mincho" w:hAnsi="Consolas" w:cs="Consolas"/>
          <w:sz w:val="16"/>
          <w:szCs w:val="16"/>
        </w:rPr>
        <w:t xml:space="preserve">   1,346    1,350    1,352    1,430    1,389 </w:t>
      </w:r>
    </w:p>
    <w:p w14:paraId="76A0EAEC" w14:textId="07ADD667" w:rsidR="00B73AEB" w:rsidRPr="00060E13" w:rsidRDefault="00B73AEB" w:rsidP="0075730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8                 2,138    2,239    2,531    2,682    2,641 </w:t>
      </w:r>
      <w:r w:rsidR="00757304" w:rsidRPr="00060E13">
        <w:rPr>
          <w:rFonts w:ascii="Consolas" w:eastAsia="MS Mincho" w:hAnsi="Consolas" w:cs="Consolas"/>
          <w:sz w:val="16"/>
          <w:szCs w:val="16"/>
        </w:rPr>
        <w:t xml:space="preserve">   4,570    4,578    5,087    4,657    4,607 </w:t>
      </w:r>
    </w:p>
    <w:p w14:paraId="16615779" w14:textId="2B83D0A1" w:rsidR="00B73AEB" w:rsidRPr="00060E13" w:rsidRDefault="00B73AEB" w:rsidP="0075730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9                   533      500      529      537      475 </w:t>
      </w:r>
      <w:r w:rsidR="00757304" w:rsidRPr="00060E13">
        <w:rPr>
          <w:rFonts w:ascii="Consolas" w:eastAsia="MS Mincho" w:hAnsi="Consolas" w:cs="Consolas"/>
          <w:sz w:val="16"/>
          <w:szCs w:val="16"/>
        </w:rPr>
        <w:t xml:space="preserve">   1,079      947    1,055      964    1,052 </w:t>
      </w:r>
    </w:p>
    <w:p w14:paraId="2F657AA0" w14:textId="1EC9B4AA" w:rsidR="00B73AEB" w:rsidRPr="00060E13" w:rsidRDefault="00B73AEB" w:rsidP="0075730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A                 2,247    2,229    2,397    2,745    2,770 </w:t>
      </w:r>
      <w:r w:rsidR="00757304" w:rsidRPr="00060E13">
        <w:rPr>
          <w:rFonts w:ascii="Consolas" w:eastAsia="MS Mincho" w:hAnsi="Consolas" w:cs="Consolas"/>
          <w:sz w:val="16"/>
          <w:szCs w:val="16"/>
        </w:rPr>
        <w:t xml:space="preserve">   4,854    4,808    5,059    5,094    4,731 </w:t>
      </w:r>
    </w:p>
    <w:p w14:paraId="631E1268" w14:textId="3B24ABC2" w:rsidR="00B73AEB" w:rsidRPr="00060E13" w:rsidRDefault="00B73AEB" w:rsidP="0075730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66,173   69,175   69,322   78,937   79,522 </w:t>
      </w:r>
      <w:r w:rsidR="00757304" w:rsidRPr="00060E13">
        <w:rPr>
          <w:rFonts w:ascii="Consolas" w:eastAsia="MS Mincho" w:hAnsi="Consolas" w:cs="Consolas"/>
          <w:sz w:val="16"/>
          <w:szCs w:val="16"/>
        </w:rPr>
        <w:t xml:space="preserve"> 154,405  151,309  161,257  134,463  133,742 </w:t>
      </w:r>
    </w:p>
    <w:p w14:paraId="69C8850D" w14:textId="77777777" w:rsidR="00B73AEB" w:rsidRPr="00060E13" w:rsidRDefault="00B73AEB" w:rsidP="00B73AEB">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4CA536BD" w14:textId="66E12678" w:rsidR="00B73AEB" w:rsidRPr="00060E13" w:rsidRDefault="00757304" w:rsidP="00B73AEB">
      <w:pPr>
        <w:pStyle w:val="PlainText"/>
        <w:rPr>
          <w:rFonts w:ascii="Consolas" w:eastAsia="MS Mincho" w:hAnsi="Consolas" w:cs="Consolas"/>
          <w:sz w:val="16"/>
          <w:szCs w:val="16"/>
        </w:rPr>
      </w:pPr>
      <w:r w:rsidRPr="00060E13">
        <w:rPr>
          <w:rFonts w:ascii="Consolas" w:eastAsia="MS Mincho" w:hAnsi="Consolas" w:cs="Consolas"/>
          <w:sz w:val="16"/>
          <w:szCs w:val="16"/>
        </w:rPr>
        <w:t xml:space="preserve"> RELTRF\counts:  </w:t>
      </w:r>
      <w:r w:rsidR="00B73AEB" w:rsidRPr="00060E13">
        <w:rPr>
          <w:rFonts w:ascii="Consolas" w:eastAsia="MS Mincho" w:hAnsi="Consolas" w:cs="Consolas"/>
          <w:sz w:val="16"/>
          <w:szCs w:val="16"/>
        </w:rPr>
        <w:t xml:space="preserve"> 0803     0903     1003     1103   </w:t>
      </w:r>
    </w:p>
    <w:p w14:paraId="7931C387" w14:textId="67F0CF60" w:rsidR="00B73AEB" w:rsidRPr="00060E13" w:rsidRDefault="00757304" w:rsidP="00B73AEB">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r w:rsidR="00B73AEB" w:rsidRPr="00060E13">
        <w:rPr>
          <w:rFonts w:ascii="Consolas" w:eastAsia="MS Mincho" w:hAnsi="Consolas" w:cs="Consolas"/>
          <w:sz w:val="16"/>
          <w:szCs w:val="16"/>
        </w:rPr>
        <w:t xml:space="preserve">                                     </w:t>
      </w:r>
    </w:p>
    <w:p w14:paraId="4658939E" w14:textId="3FB30AF9" w:rsidR="00B73AEB" w:rsidRPr="00060E13" w:rsidRDefault="00757304" w:rsidP="00B73AEB">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w:t>
      </w:r>
      <w:r w:rsidR="00B73AEB" w:rsidRPr="00060E13">
        <w:rPr>
          <w:rFonts w:ascii="Consolas" w:eastAsia="MS Mincho" w:hAnsi="Consolas" w:cs="Consolas"/>
          <w:sz w:val="16"/>
          <w:szCs w:val="16"/>
        </w:rPr>
        <w:t xml:space="preserve">   5,485    5,525    5,539    </w:t>
      </w:r>
      <w:r w:rsidR="003026C7" w:rsidRPr="00060E13">
        <w:rPr>
          <w:rFonts w:ascii="Consolas" w:eastAsia="MS Mincho" w:hAnsi="Consolas" w:cs="Consolas"/>
          <w:sz w:val="16"/>
          <w:szCs w:val="16"/>
        </w:rPr>
        <w:t xml:space="preserve">6,047 </w:t>
      </w:r>
    </w:p>
    <w:p w14:paraId="4F23ED1D" w14:textId="22B83C37" w:rsidR="00B73AEB" w:rsidRPr="00060E13" w:rsidRDefault="00757304" w:rsidP="00B73AEB">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w:t>
      </w:r>
      <w:r w:rsidR="00B73AEB" w:rsidRPr="00060E13">
        <w:rPr>
          <w:rFonts w:ascii="Consolas" w:eastAsia="MS Mincho" w:hAnsi="Consolas" w:cs="Consolas"/>
          <w:sz w:val="16"/>
          <w:szCs w:val="16"/>
        </w:rPr>
        <w:t xml:space="preserve">       .        .        .        . </w:t>
      </w:r>
    </w:p>
    <w:p w14:paraId="304C4DC6" w14:textId="19B214D3" w:rsidR="00B73AEB" w:rsidRPr="00060E13" w:rsidRDefault="00757304" w:rsidP="00B73AEB">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w:t>
      </w:r>
      <w:r w:rsidR="00B73AEB" w:rsidRPr="00060E13">
        <w:rPr>
          <w:rFonts w:ascii="Consolas" w:eastAsia="MS Mincho" w:hAnsi="Consolas" w:cs="Consolas"/>
          <w:sz w:val="16"/>
          <w:szCs w:val="16"/>
        </w:rPr>
        <w:t xml:space="preserve">   32,242   33,034   32,265   31,852 </w:t>
      </w:r>
    </w:p>
    <w:p w14:paraId="7A506F68" w14:textId="204C1D65" w:rsidR="00B73AEB" w:rsidRPr="00060E13" w:rsidRDefault="00757304" w:rsidP="00B73AEB">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w:t>
      </w:r>
      <w:r w:rsidR="00B73AEB" w:rsidRPr="00060E13">
        <w:rPr>
          <w:rFonts w:ascii="Consolas" w:eastAsia="MS Mincho" w:hAnsi="Consolas" w:cs="Consolas"/>
          <w:sz w:val="16"/>
          <w:szCs w:val="16"/>
        </w:rPr>
        <w:t xml:space="preserve">   12,924   12,591   12,888   12,840 </w:t>
      </w:r>
    </w:p>
    <w:p w14:paraId="7ACED7BF" w14:textId="48AC48F0" w:rsidR="00B73AEB" w:rsidRPr="00060E13" w:rsidRDefault="00B73AEB" w:rsidP="00B73AEB">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w:t>
      </w:r>
      <w:r w:rsidR="00757304" w:rsidRPr="00060E13">
        <w:rPr>
          <w:rFonts w:ascii="Consolas" w:eastAsia="MS Mincho" w:hAnsi="Consolas" w:cs="Consolas"/>
          <w:sz w:val="16"/>
          <w:szCs w:val="16"/>
        </w:rPr>
        <w:t xml:space="preserve">          </w:t>
      </w:r>
      <w:r w:rsidRPr="00060E13">
        <w:rPr>
          <w:rFonts w:ascii="Consolas" w:eastAsia="MS Mincho" w:hAnsi="Consolas" w:cs="Consolas"/>
          <w:sz w:val="16"/>
          <w:szCs w:val="16"/>
        </w:rPr>
        <w:t xml:space="preserve">    9,024    9,660    8,963    9,053 </w:t>
      </w:r>
    </w:p>
    <w:p w14:paraId="6C37BB09" w14:textId="30F4CD78" w:rsidR="00B73AEB" w:rsidRPr="00060E13" w:rsidRDefault="00757304" w:rsidP="00B73AEB">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w:t>
      </w:r>
      <w:r w:rsidR="00B73AEB" w:rsidRPr="00060E13">
        <w:rPr>
          <w:rFonts w:ascii="Consolas" w:eastAsia="MS Mincho" w:hAnsi="Consolas" w:cs="Consolas"/>
          <w:sz w:val="16"/>
          <w:szCs w:val="16"/>
        </w:rPr>
        <w:t xml:space="preserve">   14,417   14,416   14,032   13,796 </w:t>
      </w:r>
    </w:p>
    <w:p w14:paraId="310F43D4" w14:textId="264EF794" w:rsidR="00B73AEB" w:rsidRPr="00060E13" w:rsidRDefault="00757304" w:rsidP="00B73AEB">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w:t>
      </w:r>
      <w:r w:rsidR="00B73AEB" w:rsidRPr="00060E13">
        <w:rPr>
          <w:rFonts w:ascii="Consolas" w:eastAsia="MS Mincho" w:hAnsi="Consolas" w:cs="Consolas"/>
          <w:sz w:val="16"/>
          <w:szCs w:val="16"/>
        </w:rPr>
        <w:t xml:space="preserve">   42,492   43,266   42,531   41,737 </w:t>
      </w:r>
    </w:p>
    <w:p w14:paraId="31A9E3B9" w14:textId="4F0C967A" w:rsidR="00B73AEB" w:rsidRPr="00060E13" w:rsidRDefault="00757304" w:rsidP="00B73AEB">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w:t>
      </w:r>
      <w:r w:rsidR="00B73AEB" w:rsidRPr="00060E13">
        <w:rPr>
          <w:rFonts w:ascii="Consolas" w:eastAsia="MS Mincho" w:hAnsi="Consolas" w:cs="Consolas"/>
          <w:sz w:val="16"/>
          <w:szCs w:val="16"/>
        </w:rPr>
        <w:t xml:space="preserve">    1,605    1,709    1,878    1,864 </w:t>
      </w:r>
    </w:p>
    <w:p w14:paraId="5D920387" w14:textId="5B9DA497" w:rsidR="00B73AEB" w:rsidRPr="00060E13" w:rsidRDefault="00757304" w:rsidP="00B73AEB">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             </w:t>
      </w:r>
      <w:r w:rsidR="00B73AEB" w:rsidRPr="00060E13">
        <w:rPr>
          <w:rFonts w:ascii="Consolas" w:eastAsia="MS Mincho" w:hAnsi="Consolas" w:cs="Consolas"/>
          <w:sz w:val="16"/>
          <w:szCs w:val="16"/>
        </w:rPr>
        <w:t xml:space="preserve">    1,256    1,440    1,495    1,509 </w:t>
      </w:r>
    </w:p>
    <w:p w14:paraId="459E2B48" w14:textId="459F4600" w:rsidR="00B73AEB" w:rsidRPr="00060E13" w:rsidRDefault="00757304" w:rsidP="00B73AEB">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            </w:t>
      </w:r>
      <w:r w:rsidR="00B73AEB" w:rsidRPr="00060E13">
        <w:rPr>
          <w:rFonts w:ascii="Consolas" w:eastAsia="MS Mincho" w:hAnsi="Consolas" w:cs="Consolas"/>
          <w:sz w:val="16"/>
          <w:szCs w:val="16"/>
        </w:rPr>
        <w:t xml:space="preserve">  </w:t>
      </w:r>
      <w:r w:rsidRPr="00060E13">
        <w:rPr>
          <w:rFonts w:ascii="Consolas" w:eastAsia="MS Mincho" w:hAnsi="Consolas" w:cs="Consolas"/>
          <w:sz w:val="16"/>
          <w:szCs w:val="16"/>
        </w:rPr>
        <w:t xml:space="preserve"> </w:t>
      </w:r>
      <w:r w:rsidR="00B73AEB" w:rsidRPr="00060E13">
        <w:rPr>
          <w:rFonts w:ascii="Consolas" w:eastAsia="MS Mincho" w:hAnsi="Consolas" w:cs="Consolas"/>
          <w:sz w:val="16"/>
          <w:szCs w:val="16"/>
        </w:rPr>
        <w:t xml:space="preserve">  4,652    4,968    5,141    4,995 </w:t>
      </w:r>
    </w:p>
    <w:p w14:paraId="5FEF4FCE" w14:textId="26C3AAF5" w:rsidR="00B73AEB" w:rsidRPr="00060E13" w:rsidRDefault="00757304" w:rsidP="00B73AEB">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             </w:t>
      </w:r>
      <w:r w:rsidR="00B73AEB" w:rsidRPr="00060E13">
        <w:rPr>
          <w:rFonts w:ascii="Consolas" w:eastAsia="MS Mincho" w:hAnsi="Consolas" w:cs="Consolas"/>
          <w:sz w:val="16"/>
          <w:szCs w:val="16"/>
        </w:rPr>
        <w:t xml:space="preserve">    1,095      846      940    1,065 </w:t>
      </w:r>
    </w:p>
    <w:p w14:paraId="7AD58C31" w14:textId="1188BBF4" w:rsidR="00B73AEB" w:rsidRPr="00060E13" w:rsidRDefault="00757304" w:rsidP="00B73AEB">
      <w:pPr>
        <w:pStyle w:val="PlainText"/>
        <w:rPr>
          <w:rFonts w:ascii="Consolas" w:eastAsia="MS Mincho" w:hAnsi="Consolas" w:cs="Consolas"/>
          <w:sz w:val="16"/>
          <w:szCs w:val="16"/>
        </w:rPr>
      </w:pPr>
      <w:r w:rsidRPr="00060E13">
        <w:rPr>
          <w:rFonts w:ascii="Consolas" w:eastAsia="MS Mincho" w:hAnsi="Consolas" w:cs="Consolas"/>
          <w:sz w:val="16"/>
          <w:szCs w:val="16"/>
        </w:rPr>
        <w:t xml:space="preserve"> A             </w:t>
      </w:r>
      <w:r w:rsidR="00B73AEB" w:rsidRPr="00060E13">
        <w:rPr>
          <w:rFonts w:ascii="Consolas" w:eastAsia="MS Mincho" w:hAnsi="Consolas" w:cs="Consolas"/>
          <w:sz w:val="16"/>
          <w:szCs w:val="16"/>
        </w:rPr>
        <w:t xml:space="preserve">    4,863    5,174    5,796    5,303 </w:t>
      </w:r>
    </w:p>
    <w:p w14:paraId="3D5B1010" w14:textId="4F4311E0" w:rsidR="000A6CC3" w:rsidRPr="00060E13" w:rsidRDefault="00757304" w:rsidP="00B73AEB">
      <w:pPr>
        <w:pStyle w:val="PlainText"/>
        <w:rPr>
          <w:rFonts w:ascii="Consolas" w:hAnsi="Consolas" w:cs="Consolas"/>
          <w:sz w:val="16"/>
          <w:szCs w:val="16"/>
        </w:rPr>
      </w:pPr>
      <w:r w:rsidRPr="00060E13">
        <w:rPr>
          <w:rFonts w:ascii="Consolas" w:eastAsia="MS Mincho" w:hAnsi="Consolas" w:cs="Consolas"/>
          <w:sz w:val="16"/>
          <w:szCs w:val="16"/>
        </w:rPr>
        <w:t xml:space="preserve"> Total            </w:t>
      </w:r>
      <w:r w:rsidR="00B73AEB" w:rsidRPr="00060E13">
        <w:rPr>
          <w:rFonts w:ascii="Consolas" w:eastAsia="MS Mincho" w:hAnsi="Consolas" w:cs="Consolas"/>
          <w:sz w:val="16"/>
          <w:szCs w:val="16"/>
        </w:rPr>
        <w:t>130,055  132,629  131,468  130,061</w:t>
      </w:r>
    </w:p>
    <w:p w14:paraId="6984016A" w14:textId="0D701915" w:rsidR="000A6CC3" w:rsidRPr="00060E13" w:rsidRDefault="000A6CC3" w:rsidP="00973822">
      <w:pPr>
        <w:pStyle w:val="PlainText"/>
        <w:rPr>
          <w:rFonts w:ascii="Consolas" w:hAnsi="Consolas" w:cs="Consolas"/>
          <w:sz w:val="16"/>
          <w:szCs w:val="16"/>
        </w:rPr>
      </w:pPr>
    </w:p>
    <w:p w14:paraId="33795A12" w14:textId="1147E02F" w:rsidR="00BC2402" w:rsidRPr="00060E13" w:rsidRDefault="00BC2402" w:rsidP="00973822">
      <w:pPr>
        <w:pStyle w:val="PlainText"/>
        <w:rPr>
          <w:rFonts w:ascii="Consolas" w:eastAsia="MS Mincho" w:hAnsi="Consolas" w:cs="Consolas"/>
          <w:sz w:val="16"/>
          <w:szCs w:val="16"/>
        </w:rPr>
      </w:pPr>
      <w:r w:rsidRPr="00060E13">
        <w:rPr>
          <w:rFonts w:asciiTheme="majorHAnsi" w:eastAsia="MS Mincho" w:hAnsiTheme="majorHAnsi" w:cstheme="majorHAnsi"/>
          <w:b/>
          <w:sz w:val="26"/>
          <w:szCs w:val="26"/>
        </w:rPr>
        <w:br w:type="page"/>
      </w:r>
    </w:p>
    <w:p w14:paraId="51813742" w14:textId="5FF9A9BE" w:rsidR="00BC2402" w:rsidRPr="00060E13" w:rsidRDefault="005A62B2" w:rsidP="00973822">
      <w:pPr>
        <w:pStyle w:val="PlainText"/>
        <w:rPr>
          <w:rFonts w:ascii="Calibri" w:hAnsi="Calibri" w:cs="Calibri"/>
          <w:sz w:val="22"/>
          <w:szCs w:val="22"/>
          <w:u w:val="single"/>
        </w:rPr>
      </w:pPr>
      <w:r w:rsidRPr="00060E13">
        <w:rPr>
          <w:rFonts w:asciiTheme="majorHAnsi" w:eastAsia="MS Mincho" w:hAnsiTheme="majorHAnsi" w:cstheme="majorHAnsi"/>
          <w:b/>
          <w:sz w:val="26"/>
          <w:szCs w:val="26"/>
        </w:rPr>
        <w:lastRenderedPageBreak/>
        <w:t>59</w:t>
      </w:r>
      <w:r w:rsidR="00BC2402" w:rsidRPr="00060E13">
        <w:rPr>
          <w:rFonts w:asciiTheme="majorHAnsi" w:eastAsia="MS Mincho" w:hAnsiTheme="majorHAnsi" w:cstheme="majorHAnsi"/>
          <w:b/>
          <w:sz w:val="26"/>
          <w:szCs w:val="26"/>
        </w:rPr>
        <w:t>.</w:t>
      </w:r>
      <w:r w:rsidR="00BC2402" w:rsidRPr="00060E13">
        <w:rPr>
          <w:rFonts w:asciiTheme="majorHAnsi" w:eastAsia="MS Mincho" w:hAnsiTheme="majorHAnsi" w:cstheme="majorHAnsi"/>
          <w:b/>
          <w:sz w:val="26"/>
          <w:szCs w:val="26"/>
        </w:rPr>
        <w:tab/>
        <w:t xml:space="preserve">Relationship to </w:t>
      </w:r>
      <w:r w:rsidR="0017761D" w:rsidRPr="00060E13">
        <w:rPr>
          <w:rFonts w:asciiTheme="majorHAnsi" w:eastAsia="MS Mincho" w:hAnsiTheme="majorHAnsi" w:cstheme="majorHAnsi"/>
          <w:b/>
          <w:sz w:val="26"/>
          <w:szCs w:val="26"/>
        </w:rPr>
        <w:t xml:space="preserve">Household Head          </w:t>
      </w:r>
      <w:bookmarkStart w:id="83" w:name="RELTHD"/>
      <w:r w:rsidR="0017761D" w:rsidRPr="00060E13">
        <w:rPr>
          <w:rFonts w:asciiTheme="majorHAnsi" w:eastAsia="MS Mincho" w:hAnsiTheme="majorHAnsi" w:cstheme="majorHAnsi"/>
          <w:b/>
          <w:sz w:val="26"/>
          <w:szCs w:val="26"/>
        </w:rPr>
        <w:t>RELTHD</w:t>
      </w:r>
      <w:bookmarkEnd w:id="83"/>
      <w:r w:rsidR="00F3636A" w:rsidRPr="00060E13">
        <w:rPr>
          <w:rFonts w:asciiTheme="majorHAnsi" w:hAnsiTheme="majorHAnsi" w:cstheme="majorHAnsi"/>
          <w:b/>
          <w:sz w:val="26"/>
          <w:szCs w:val="26"/>
        </w:rPr>
        <w:tab/>
        <w:t xml:space="preserve">         </w:t>
      </w:r>
      <w:hyperlink w:anchor="RELTHD_56" w:history="1">
        <w:r w:rsidR="00426DFE" w:rsidRPr="00060E13">
          <w:rPr>
            <w:rStyle w:val="Hyperlink"/>
            <w:rFonts w:asciiTheme="majorHAnsi" w:eastAsia="MS Mincho" w:hAnsiTheme="majorHAnsi" w:cstheme="majorHAnsi"/>
            <w:color w:val="auto"/>
            <w:sz w:val="22"/>
            <w:szCs w:val="22"/>
          </w:rPr>
          <w:t>Analysis File</w:t>
        </w:r>
      </w:hyperlink>
      <w:r w:rsidR="00426DFE" w:rsidRPr="00060E13">
        <w:rPr>
          <w:rStyle w:val="Hyperlink"/>
          <w:rFonts w:asciiTheme="majorHAnsi" w:eastAsia="MS Mincho" w:hAnsiTheme="majorHAnsi" w:cstheme="majorHAnsi"/>
          <w:color w:val="auto"/>
          <w:sz w:val="22"/>
          <w:szCs w:val="22"/>
          <w:u w:val="none"/>
        </w:rPr>
        <w:tab/>
        <w:t xml:space="preserve">     </w:t>
      </w:r>
      <w:hyperlink w:anchor="INDEX3_2" w:history="1">
        <w:r w:rsidR="00AB2C81" w:rsidRPr="00060E13">
          <w:rPr>
            <w:rStyle w:val="Hyperlink"/>
            <w:rFonts w:ascii="Calibri" w:hAnsi="Calibri" w:cs="Calibri"/>
            <w:color w:val="auto"/>
            <w:sz w:val="22"/>
            <w:szCs w:val="22"/>
          </w:rPr>
          <w:t>Return to Index</w:t>
        </w:r>
      </w:hyperlink>
    </w:p>
    <w:p w14:paraId="6531CD32" w14:textId="77777777" w:rsidR="0017761D" w:rsidRPr="00060E13" w:rsidRDefault="0017761D" w:rsidP="00973822">
      <w:pPr>
        <w:pStyle w:val="PlainText"/>
        <w:rPr>
          <w:rFonts w:asciiTheme="majorHAnsi" w:eastAsia="MS Mincho" w:hAnsiTheme="majorHAnsi" w:cstheme="majorHAnsi"/>
          <w:sz w:val="24"/>
          <w:szCs w:val="24"/>
        </w:rPr>
      </w:pPr>
    </w:p>
    <w:p w14:paraId="4299D86C" w14:textId="77777777" w:rsidR="00B86E44" w:rsidRPr="00060E13" w:rsidRDefault="00B86E44"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Simple</w:t>
      </w:r>
    </w:p>
    <w:p w14:paraId="2310783C" w14:textId="77777777" w:rsidR="00B86E44" w:rsidRPr="00060E13" w:rsidRDefault="00B86E44" w:rsidP="00973822">
      <w:pPr>
        <w:pStyle w:val="PlainText"/>
        <w:rPr>
          <w:rFonts w:asciiTheme="majorHAnsi" w:eastAsia="MS Mincho" w:hAnsiTheme="majorHAnsi" w:cstheme="majorHAnsi"/>
          <w:b/>
          <w:sz w:val="24"/>
          <w:szCs w:val="24"/>
        </w:rPr>
      </w:pPr>
    </w:p>
    <w:p w14:paraId="49E156D6" w14:textId="77777777" w:rsidR="00BC2402" w:rsidRPr="00060E13" w:rsidRDefault="00BC2402" w:rsidP="00973822">
      <w:pPr>
        <w:pStyle w:val="PlainText"/>
        <w:tabs>
          <w:tab w:val="left" w:pos="2592"/>
        </w:tabs>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9564EE" w:rsidRPr="00060E13">
        <w:rPr>
          <w:rFonts w:asciiTheme="majorHAnsi" w:eastAsia="MS Mincho" w:hAnsiTheme="majorHAnsi" w:cstheme="majorHAnsi"/>
          <w:sz w:val="24"/>
          <w:szCs w:val="24"/>
        </w:rPr>
        <w:t xml:space="preserve"> R</w:t>
      </w:r>
      <w:r w:rsidRPr="00060E13">
        <w:rPr>
          <w:rFonts w:asciiTheme="majorHAnsi" w:eastAsia="MS Mincho" w:hAnsiTheme="majorHAnsi" w:cstheme="majorHAnsi"/>
          <w:sz w:val="24"/>
          <w:szCs w:val="24"/>
        </w:rPr>
        <w:t xml:space="preserve">elationship to head of household. </w:t>
      </w:r>
    </w:p>
    <w:p w14:paraId="64CD1CB1" w14:textId="77777777" w:rsidR="00BC2402" w:rsidRPr="00060E13" w:rsidRDefault="00BC2402" w:rsidP="00973822">
      <w:pPr>
        <w:pStyle w:val="PlainText"/>
        <w:rPr>
          <w:rFonts w:asciiTheme="majorHAnsi" w:eastAsia="MS Mincho" w:hAnsiTheme="majorHAnsi" w:cstheme="majorHAnsi"/>
          <w:sz w:val="24"/>
          <w:szCs w:val="24"/>
        </w:rPr>
      </w:pPr>
    </w:p>
    <w:p w14:paraId="2BD2A10C" w14:textId="0664A70C" w:rsidR="00BC2402" w:rsidRPr="00060E13" w:rsidRDefault="00BC2402" w:rsidP="00973822">
      <w:pPr>
        <w:pStyle w:val="PlainText"/>
        <w:rPr>
          <w:rFonts w:ascii="Consolas" w:eastAsia="MS Mincho" w:hAnsi="Consolas" w:cs="Consolas"/>
        </w:rPr>
      </w:pPr>
      <w:r w:rsidRPr="00060E13">
        <w:rPr>
          <w:rFonts w:ascii="Consolas" w:eastAsia="MS Mincho" w:hAnsi="Consolas" w:cs="Consolas"/>
          <w:b/>
          <w:caps/>
        </w:rPr>
        <w:t>Not available</w:t>
      </w:r>
      <w:r w:rsidR="00491836" w:rsidRPr="00060E13">
        <w:rPr>
          <w:rFonts w:ascii="Consolas" w:eastAsia="MS Mincho" w:hAnsi="Consolas" w:cs="Consolas"/>
        </w:rPr>
        <w:t xml:space="preserve">: </w:t>
      </w:r>
      <w:r w:rsidR="008838B0" w:rsidRPr="00060E13">
        <w:rPr>
          <w:rFonts w:ascii="Consolas" w:eastAsia="MS Mincho" w:hAnsi="Consolas" w:cs="Consolas"/>
        </w:rPr>
        <w:t xml:space="preserve"> 8803–</w:t>
      </w:r>
      <w:r w:rsidR="002222AE" w:rsidRPr="00060E13">
        <w:rPr>
          <w:rFonts w:ascii="Consolas" w:eastAsia="MS Mincho" w:hAnsi="Consolas" w:cs="Consolas"/>
        </w:rPr>
        <w:t>11</w:t>
      </w:r>
      <w:r w:rsidR="008838B0" w:rsidRPr="00060E13">
        <w:rPr>
          <w:rFonts w:ascii="Consolas" w:eastAsia="MS Mincho" w:hAnsi="Consolas" w:cs="Consolas"/>
        </w:rPr>
        <w:t>03</w:t>
      </w:r>
    </w:p>
    <w:p w14:paraId="4A790EAB" w14:textId="77777777" w:rsidR="00BC2402" w:rsidRPr="00060E13" w:rsidRDefault="00BC2402" w:rsidP="00973822">
      <w:pPr>
        <w:pStyle w:val="PlainText"/>
        <w:rPr>
          <w:rFonts w:ascii="Consolas" w:eastAsia="MS Mincho" w:hAnsi="Consolas" w:cs="Consolas"/>
          <w:b/>
        </w:rPr>
      </w:pPr>
    </w:p>
    <w:p w14:paraId="213490A3" w14:textId="77777777" w:rsidR="00BC2402" w:rsidRPr="00060E13" w:rsidRDefault="00491836" w:rsidP="00973822">
      <w:pPr>
        <w:pStyle w:val="PlainText"/>
        <w:rPr>
          <w:rFonts w:ascii="Consolas" w:eastAsia="MS Mincho" w:hAnsi="Consolas" w:cs="Consolas"/>
        </w:rPr>
      </w:pPr>
      <w:r w:rsidRPr="00060E13">
        <w:rPr>
          <w:rFonts w:ascii="Consolas" w:eastAsia="MS Mincho" w:hAnsi="Consolas" w:cs="Consolas"/>
          <w:b/>
        </w:rPr>
        <w:t>CODES</w:t>
      </w:r>
      <w:r w:rsidR="00BC2402" w:rsidRPr="00060E13">
        <w:rPr>
          <w:rFonts w:ascii="Consolas" w:eastAsia="MS Mincho" w:hAnsi="Consolas" w:cs="Consolas"/>
          <w:b/>
        </w:rPr>
        <w:t xml:space="preserve"> for file</w:t>
      </w:r>
      <w:r w:rsidRPr="00060E13">
        <w:rPr>
          <w:rFonts w:ascii="Consolas" w:eastAsia="MS Mincho" w:hAnsi="Consolas" w:cs="Consolas"/>
          <w:b/>
        </w:rPr>
        <w:t>:</w:t>
      </w:r>
      <w:r w:rsidR="00BC2402" w:rsidRPr="00060E13">
        <w:rPr>
          <w:rFonts w:ascii="Consolas" w:eastAsia="MS Mincho" w:hAnsi="Consolas" w:cs="Consolas"/>
        </w:rPr>
        <w:t xml:space="preserve"> 8024 </w:t>
      </w:r>
    </w:p>
    <w:p w14:paraId="789D80DF" w14:textId="77777777" w:rsidR="00BC2402" w:rsidRPr="00060E13" w:rsidRDefault="00BC2402" w:rsidP="00973822">
      <w:pPr>
        <w:pStyle w:val="PlainText"/>
        <w:rPr>
          <w:rFonts w:ascii="Consolas" w:eastAsia="MS Mincho" w:hAnsi="Consolas" w:cs="Consolas"/>
        </w:rPr>
      </w:pPr>
    </w:p>
    <w:p w14:paraId="4D65EC0A" w14:textId="77777777" w:rsidR="00491836"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blank </w:t>
      </w:r>
      <w:r w:rsidR="00B615E1" w:rsidRPr="00060E13">
        <w:rPr>
          <w:rFonts w:ascii="Consolas" w:eastAsia="MS Mincho" w:hAnsi="Consolas" w:cs="Consolas"/>
        </w:rPr>
        <w:t>—</w:t>
      </w:r>
      <w:r w:rsidR="00491836" w:rsidRPr="00060E13">
        <w:rPr>
          <w:rFonts w:ascii="Consolas" w:eastAsia="MS Mincho" w:hAnsi="Consolas" w:cs="Consolas"/>
        </w:rPr>
        <w:t xml:space="preserve"> Unknown </w:t>
      </w:r>
    </w:p>
    <w:p w14:paraId="5A1D0D61" w14:textId="77777777" w:rsidR="00BC2402"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491836" w:rsidRPr="00060E13">
        <w:rPr>
          <w:rFonts w:ascii="Consolas" w:eastAsia="MS Mincho" w:hAnsi="Consolas" w:cs="Consolas"/>
        </w:rPr>
        <w:t xml:space="preserve"> </w:t>
      </w:r>
      <w:r w:rsidR="00BC2402" w:rsidRPr="00060E13">
        <w:rPr>
          <w:rFonts w:ascii="Consolas" w:eastAsia="MS Mincho" w:hAnsi="Consolas" w:cs="Consolas"/>
        </w:rPr>
        <w:t xml:space="preserve">1 </w:t>
      </w:r>
      <w:r w:rsidR="00B615E1" w:rsidRPr="00060E13">
        <w:rPr>
          <w:rFonts w:ascii="Consolas" w:eastAsia="MS Mincho" w:hAnsi="Consolas" w:cs="Consolas"/>
        </w:rPr>
        <w:t>—</w:t>
      </w:r>
      <w:r w:rsidR="00BC2402" w:rsidRPr="00060E13">
        <w:rPr>
          <w:rFonts w:ascii="Consolas" w:eastAsia="MS Mincho" w:hAnsi="Consolas" w:cs="Consolas"/>
        </w:rPr>
        <w:t xml:space="preserve"> Reference person </w:t>
      </w:r>
    </w:p>
    <w:p w14:paraId="27972299" w14:textId="77777777" w:rsidR="00BC2402"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491836" w:rsidRPr="00060E13">
        <w:rPr>
          <w:rFonts w:ascii="Consolas" w:eastAsia="MS Mincho" w:hAnsi="Consolas" w:cs="Consolas"/>
        </w:rPr>
        <w:t xml:space="preserve"> </w:t>
      </w:r>
      <w:r w:rsidR="00BC2402" w:rsidRPr="00060E13">
        <w:rPr>
          <w:rFonts w:ascii="Consolas" w:eastAsia="MS Mincho" w:hAnsi="Consolas" w:cs="Consolas"/>
        </w:rPr>
        <w:t xml:space="preserve">2 </w:t>
      </w:r>
      <w:r w:rsidR="00B615E1" w:rsidRPr="00060E13">
        <w:rPr>
          <w:rFonts w:ascii="Consolas" w:eastAsia="MS Mincho" w:hAnsi="Consolas" w:cs="Consolas"/>
        </w:rPr>
        <w:t>—</w:t>
      </w:r>
      <w:r w:rsidR="00BC2402" w:rsidRPr="00060E13">
        <w:rPr>
          <w:rFonts w:ascii="Consolas" w:eastAsia="MS Mincho" w:hAnsi="Consolas" w:cs="Consolas"/>
        </w:rPr>
        <w:t xml:space="preserve"> Husband or wife of reference person </w:t>
      </w:r>
    </w:p>
    <w:p w14:paraId="6C1711AF" w14:textId="77777777" w:rsidR="00BC2402"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491836" w:rsidRPr="00060E13">
        <w:rPr>
          <w:rFonts w:ascii="Consolas" w:eastAsia="MS Mincho" w:hAnsi="Consolas" w:cs="Consolas"/>
        </w:rPr>
        <w:t xml:space="preserve"> </w:t>
      </w:r>
      <w:r w:rsidR="00BC2402" w:rsidRPr="00060E13">
        <w:rPr>
          <w:rFonts w:ascii="Consolas" w:eastAsia="MS Mincho" w:hAnsi="Consolas" w:cs="Consolas"/>
        </w:rPr>
        <w:t xml:space="preserve">3 </w:t>
      </w:r>
      <w:r w:rsidR="00B615E1" w:rsidRPr="00060E13">
        <w:rPr>
          <w:rFonts w:ascii="Consolas" w:eastAsia="MS Mincho" w:hAnsi="Consolas" w:cs="Consolas"/>
        </w:rPr>
        <w:t>—</w:t>
      </w:r>
      <w:r w:rsidR="00BC2402" w:rsidRPr="00060E13">
        <w:rPr>
          <w:rFonts w:ascii="Consolas" w:eastAsia="MS Mincho" w:hAnsi="Consolas" w:cs="Consolas"/>
        </w:rPr>
        <w:t xml:space="preserve"> Child of reference person </w:t>
      </w:r>
    </w:p>
    <w:p w14:paraId="4C0E5910" w14:textId="77777777" w:rsidR="00BC2402"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491836" w:rsidRPr="00060E13">
        <w:rPr>
          <w:rFonts w:ascii="Consolas" w:eastAsia="MS Mincho" w:hAnsi="Consolas" w:cs="Consolas"/>
        </w:rPr>
        <w:t xml:space="preserve"> </w:t>
      </w:r>
      <w:r w:rsidR="00BC2402" w:rsidRPr="00060E13">
        <w:rPr>
          <w:rFonts w:ascii="Consolas" w:eastAsia="MS Mincho" w:hAnsi="Consolas" w:cs="Consolas"/>
        </w:rPr>
        <w:t xml:space="preserve">4 </w:t>
      </w:r>
      <w:r w:rsidR="00B615E1" w:rsidRPr="00060E13">
        <w:rPr>
          <w:rFonts w:ascii="Consolas" w:eastAsia="MS Mincho" w:hAnsi="Consolas" w:cs="Consolas"/>
        </w:rPr>
        <w:t>—</w:t>
      </w:r>
      <w:r w:rsidR="00BC2402" w:rsidRPr="00060E13">
        <w:rPr>
          <w:rFonts w:ascii="Consolas" w:eastAsia="MS Mincho" w:hAnsi="Consolas" w:cs="Consolas"/>
        </w:rPr>
        <w:t xml:space="preserve"> Brother or sister of reference person </w:t>
      </w:r>
    </w:p>
    <w:p w14:paraId="5D7BA9A1" w14:textId="77777777" w:rsidR="00BC2402"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491836" w:rsidRPr="00060E13">
        <w:rPr>
          <w:rFonts w:ascii="Consolas" w:eastAsia="MS Mincho" w:hAnsi="Consolas" w:cs="Consolas"/>
        </w:rPr>
        <w:t xml:space="preserve"> </w:t>
      </w:r>
      <w:r w:rsidR="00BC2402" w:rsidRPr="00060E13">
        <w:rPr>
          <w:rFonts w:ascii="Consolas" w:eastAsia="MS Mincho" w:hAnsi="Consolas" w:cs="Consolas"/>
        </w:rPr>
        <w:t xml:space="preserve">5 </w:t>
      </w:r>
      <w:r w:rsidR="00B615E1" w:rsidRPr="00060E13">
        <w:rPr>
          <w:rFonts w:ascii="Consolas" w:eastAsia="MS Mincho" w:hAnsi="Consolas" w:cs="Consolas"/>
        </w:rPr>
        <w:t>—</w:t>
      </w:r>
      <w:r w:rsidR="00BC2402" w:rsidRPr="00060E13">
        <w:rPr>
          <w:rFonts w:ascii="Consolas" w:eastAsia="MS Mincho" w:hAnsi="Consolas" w:cs="Consolas"/>
        </w:rPr>
        <w:t xml:space="preserve"> Mother or father of reference person </w:t>
      </w:r>
    </w:p>
    <w:p w14:paraId="6C277820" w14:textId="77777777" w:rsidR="00BC2402"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491836" w:rsidRPr="00060E13">
        <w:rPr>
          <w:rFonts w:ascii="Consolas" w:eastAsia="MS Mincho" w:hAnsi="Consolas" w:cs="Consolas"/>
        </w:rPr>
        <w:t xml:space="preserve"> </w:t>
      </w:r>
      <w:r w:rsidR="00BC2402" w:rsidRPr="00060E13">
        <w:rPr>
          <w:rFonts w:ascii="Consolas" w:eastAsia="MS Mincho" w:hAnsi="Consolas" w:cs="Consolas"/>
        </w:rPr>
        <w:t xml:space="preserve">6 </w:t>
      </w:r>
      <w:r w:rsidR="00B615E1" w:rsidRPr="00060E13">
        <w:rPr>
          <w:rFonts w:ascii="Consolas" w:eastAsia="MS Mincho" w:hAnsi="Consolas" w:cs="Consolas"/>
        </w:rPr>
        <w:t>—</w:t>
      </w:r>
      <w:r w:rsidR="00BC2402" w:rsidRPr="00060E13">
        <w:rPr>
          <w:rFonts w:ascii="Consolas" w:eastAsia="MS Mincho" w:hAnsi="Consolas" w:cs="Consolas"/>
        </w:rPr>
        <w:t xml:space="preserve"> Other relative of reference person </w:t>
      </w:r>
    </w:p>
    <w:p w14:paraId="41386062" w14:textId="77777777" w:rsidR="00BC2402"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491836" w:rsidRPr="00060E13">
        <w:rPr>
          <w:rFonts w:ascii="Consolas" w:eastAsia="MS Mincho" w:hAnsi="Consolas" w:cs="Consolas"/>
        </w:rPr>
        <w:t xml:space="preserve"> </w:t>
      </w:r>
      <w:r w:rsidR="00BC2402" w:rsidRPr="00060E13">
        <w:rPr>
          <w:rFonts w:ascii="Consolas" w:eastAsia="MS Mincho" w:hAnsi="Consolas" w:cs="Consolas"/>
        </w:rPr>
        <w:t xml:space="preserve">7 </w:t>
      </w:r>
      <w:r w:rsidR="00B615E1" w:rsidRPr="00060E13">
        <w:rPr>
          <w:rFonts w:ascii="Consolas" w:eastAsia="MS Mincho" w:hAnsi="Consolas" w:cs="Consolas"/>
        </w:rPr>
        <w:t>—</w:t>
      </w:r>
      <w:r w:rsidR="00BC2402" w:rsidRPr="00060E13">
        <w:rPr>
          <w:rFonts w:ascii="Consolas" w:eastAsia="MS Mincho" w:hAnsi="Consolas" w:cs="Consolas"/>
        </w:rPr>
        <w:t xml:space="preserve"> Nonrelative of reference person </w:t>
      </w:r>
    </w:p>
    <w:p w14:paraId="2AD653B7" w14:textId="77777777" w:rsidR="00491836" w:rsidRPr="00060E13" w:rsidRDefault="00491836" w:rsidP="00973822">
      <w:pPr>
        <w:pStyle w:val="PlainText"/>
        <w:ind w:left="450" w:hanging="450"/>
        <w:rPr>
          <w:rFonts w:ascii="Consolas" w:eastAsia="MS Mincho" w:hAnsi="Consolas" w:cs="Consolas"/>
        </w:rPr>
      </w:pPr>
    </w:p>
    <w:p w14:paraId="7B564B39" w14:textId="77777777" w:rsidR="00491836" w:rsidRPr="00060E13" w:rsidRDefault="00491836" w:rsidP="00973822">
      <w:pPr>
        <w:pStyle w:val="PlainText"/>
        <w:rPr>
          <w:rFonts w:ascii="Consolas" w:eastAsia="MS Mincho" w:hAnsi="Consolas" w:cs="Consolas"/>
          <w:b/>
        </w:rPr>
      </w:pPr>
      <w:r w:rsidRPr="00060E13">
        <w:rPr>
          <w:rFonts w:ascii="Consolas" w:eastAsia="MS Mincho" w:hAnsi="Consolas" w:cs="Consolas"/>
          <w:b/>
        </w:rPr>
        <w:t>FREQUENCIES:</w:t>
      </w:r>
    </w:p>
    <w:p w14:paraId="3890CF4E" w14:textId="77777777" w:rsidR="00491836" w:rsidRPr="00060E13" w:rsidRDefault="00491836" w:rsidP="00973822">
      <w:pPr>
        <w:pStyle w:val="PlainText"/>
        <w:rPr>
          <w:rFonts w:ascii="Consolas" w:eastAsia="MS Mincho" w:hAnsi="Consolas" w:cs="Consolas"/>
          <w:sz w:val="16"/>
          <w:szCs w:val="16"/>
        </w:rPr>
      </w:pPr>
    </w:p>
    <w:p w14:paraId="266DB815" w14:textId="77777777" w:rsidR="00404BB4" w:rsidRPr="00060E13" w:rsidRDefault="00AE6748"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w:t>
      </w:r>
      <w:r w:rsidR="00404BB4" w:rsidRPr="00060E13">
        <w:rPr>
          <w:rFonts w:ascii="Consolas" w:hAnsi="Consolas" w:cs="Consolas"/>
          <w:sz w:val="16"/>
          <w:szCs w:val="16"/>
        </w:rPr>
        <w:t>RELTHD\counts:   8024</w:t>
      </w:r>
    </w:p>
    <w:p w14:paraId="5A3BC1D0" w14:textId="77777777" w:rsidR="00404BB4" w:rsidRPr="00060E13" w:rsidRDefault="00404BB4"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p>
    <w:p w14:paraId="41872DA4" w14:textId="77777777" w:rsidR="00404BB4" w:rsidRPr="00060E13" w:rsidRDefault="00404BB4"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blank             2,560</w:t>
      </w:r>
    </w:p>
    <w:p w14:paraId="79EEC7B0" w14:textId="77777777" w:rsidR="00404BB4" w:rsidRPr="00060E13" w:rsidRDefault="00404BB4"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1                60,266</w:t>
      </w:r>
    </w:p>
    <w:p w14:paraId="586FA658" w14:textId="77777777" w:rsidR="00404BB4" w:rsidRPr="00060E13" w:rsidRDefault="00404BB4"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2                35,167</w:t>
      </w:r>
    </w:p>
    <w:p w14:paraId="4E4D5E1A" w14:textId="77777777" w:rsidR="00404BB4" w:rsidRPr="00060E13" w:rsidRDefault="00404BB4"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3                19,444</w:t>
      </w:r>
    </w:p>
    <w:p w14:paraId="091FE703" w14:textId="77777777" w:rsidR="00404BB4" w:rsidRPr="00060E13" w:rsidRDefault="00404BB4"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4                 1,085</w:t>
      </w:r>
    </w:p>
    <w:p w14:paraId="27EE1038" w14:textId="77777777" w:rsidR="00404BB4" w:rsidRPr="00060E13" w:rsidRDefault="00404BB4"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5                   806</w:t>
      </w:r>
    </w:p>
    <w:p w14:paraId="72F0FBAC" w14:textId="77777777" w:rsidR="00404BB4" w:rsidRPr="00060E13" w:rsidRDefault="00404BB4"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6                 2,007</w:t>
      </w:r>
    </w:p>
    <w:p w14:paraId="21F3F2B1" w14:textId="77777777" w:rsidR="00404BB4" w:rsidRPr="00060E13" w:rsidRDefault="00404BB4"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7                 3,010</w:t>
      </w:r>
    </w:p>
    <w:p w14:paraId="26B237DC" w14:textId="77777777" w:rsidR="00BC2402" w:rsidRPr="00060E13" w:rsidRDefault="00404BB4"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Total           124,345</w:t>
      </w:r>
      <w:r w:rsidR="00BC2402" w:rsidRPr="00060E13">
        <w:rPr>
          <w:rFonts w:ascii="Consolas" w:hAnsi="Consolas" w:cs="Consolas"/>
          <w:sz w:val="16"/>
          <w:szCs w:val="16"/>
        </w:rPr>
        <w:t xml:space="preserve">                         </w:t>
      </w:r>
    </w:p>
    <w:p w14:paraId="1E15B84F" w14:textId="77777777" w:rsidR="002610A6" w:rsidRPr="00060E13" w:rsidRDefault="002610A6" w:rsidP="00973822">
      <w:pPr>
        <w:pStyle w:val="PlainText"/>
        <w:rPr>
          <w:rFonts w:ascii="Consolas" w:eastAsia="MS Mincho" w:hAnsi="Consolas" w:cs="Consolas"/>
        </w:rPr>
      </w:pPr>
    </w:p>
    <w:p w14:paraId="424C69D1" w14:textId="77777777" w:rsidR="002610A6" w:rsidRPr="00060E13" w:rsidRDefault="002610A6" w:rsidP="00973822">
      <w:pPr>
        <w:pStyle w:val="PlainText"/>
        <w:rPr>
          <w:rFonts w:ascii="Consolas" w:eastAsia="MS Mincho" w:hAnsi="Consolas" w:cs="Consolas"/>
        </w:rPr>
      </w:pPr>
    </w:p>
    <w:p w14:paraId="08845CD5"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b/>
        </w:rPr>
        <w:t>CODES for files</w:t>
      </w:r>
      <w:r w:rsidRPr="00060E13">
        <w:rPr>
          <w:rFonts w:ascii="Consolas" w:eastAsia="MS Mincho" w:hAnsi="Consolas" w:cs="Consolas"/>
        </w:rPr>
        <w:t>: 7303</w:t>
      </w:r>
      <w:r w:rsidR="002610A6" w:rsidRPr="00060E13">
        <w:rPr>
          <w:rFonts w:ascii="Consolas" w:eastAsia="MS Mincho" w:hAnsi="Consolas" w:cs="Consolas"/>
        </w:rPr>
        <w:t>,</w:t>
      </w:r>
      <w:r w:rsidRPr="00060E13">
        <w:rPr>
          <w:rFonts w:ascii="Consolas" w:eastAsia="MS Mincho" w:hAnsi="Consolas" w:cs="Consolas"/>
        </w:rPr>
        <w:t xml:space="preserve"> 8014</w:t>
      </w:r>
      <w:r w:rsidR="002610A6" w:rsidRPr="00060E13">
        <w:rPr>
          <w:rFonts w:ascii="Consolas" w:eastAsia="MS Mincho" w:hAnsi="Consolas" w:cs="Consolas"/>
        </w:rPr>
        <w:t>,</w:t>
      </w:r>
      <w:r w:rsidRPr="00060E13">
        <w:rPr>
          <w:rFonts w:ascii="Consolas" w:eastAsia="MS Mincho" w:hAnsi="Consolas" w:cs="Consolas"/>
        </w:rPr>
        <w:t xml:space="preserve"> 8008</w:t>
      </w:r>
      <w:r w:rsidR="002610A6" w:rsidRPr="00060E13">
        <w:rPr>
          <w:rFonts w:ascii="Consolas" w:eastAsia="MS Mincho" w:hAnsi="Consolas" w:cs="Consolas"/>
        </w:rPr>
        <w:t>,</w:t>
      </w:r>
      <w:r w:rsidRPr="00060E13">
        <w:rPr>
          <w:rFonts w:ascii="Consolas" w:eastAsia="MS Mincho" w:hAnsi="Consolas" w:cs="Consolas"/>
        </w:rPr>
        <w:t xml:space="preserve"> 8012</w:t>
      </w:r>
      <w:r w:rsidR="002610A6" w:rsidRPr="00060E13">
        <w:rPr>
          <w:rFonts w:ascii="Consolas" w:eastAsia="MS Mincho" w:hAnsi="Consolas" w:cs="Consolas"/>
        </w:rPr>
        <w:t>,</w:t>
      </w:r>
      <w:r w:rsidRPr="00060E13">
        <w:rPr>
          <w:rFonts w:ascii="Consolas" w:eastAsia="MS Mincho" w:hAnsi="Consolas" w:cs="Consolas"/>
        </w:rPr>
        <w:t xml:space="preserve"> 8509 </w:t>
      </w:r>
    </w:p>
    <w:p w14:paraId="58EA0C0D" w14:textId="77777777" w:rsidR="00BC2402" w:rsidRPr="00060E13" w:rsidRDefault="00BC2402" w:rsidP="00973822">
      <w:pPr>
        <w:pStyle w:val="PlainText"/>
        <w:rPr>
          <w:rFonts w:ascii="Consolas" w:eastAsia="MS Mincho" w:hAnsi="Consolas" w:cs="Consolas"/>
        </w:rPr>
      </w:pPr>
    </w:p>
    <w:p w14:paraId="25DD432A" w14:textId="77777777" w:rsidR="002610A6"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blank </w:t>
      </w:r>
      <w:r w:rsidR="00B615E1" w:rsidRPr="00060E13">
        <w:rPr>
          <w:rFonts w:ascii="Consolas" w:eastAsia="MS Mincho" w:hAnsi="Consolas" w:cs="Consolas"/>
        </w:rPr>
        <w:t>—</w:t>
      </w:r>
      <w:r w:rsidR="002610A6" w:rsidRPr="00060E13">
        <w:rPr>
          <w:rFonts w:ascii="Consolas" w:eastAsia="MS Mincho" w:hAnsi="Consolas" w:cs="Consolas"/>
        </w:rPr>
        <w:t xml:space="preserve"> Unknown (age less th</w:t>
      </w:r>
      <w:r w:rsidR="00FB3253" w:rsidRPr="00060E13">
        <w:rPr>
          <w:rFonts w:ascii="Consolas" w:eastAsia="MS Mincho" w:hAnsi="Consolas" w:cs="Consolas"/>
        </w:rPr>
        <w:t>an or equal to 13 for file 7303)</w:t>
      </w:r>
    </w:p>
    <w:p w14:paraId="34666013" w14:textId="77777777" w:rsidR="00BC2402"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BC5080" w:rsidRPr="00060E13">
        <w:rPr>
          <w:rFonts w:ascii="Consolas" w:eastAsia="MS Mincho" w:hAnsi="Consolas" w:cs="Consolas"/>
        </w:rPr>
        <w:t xml:space="preserve"> </w:t>
      </w:r>
      <w:r w:rsidR="00BC2402" w:rsidRPr="00060E13">
        <w:rPr>
          <w:rFonts w:ascii="Consolas" w:eastAsia="MS Mincho" w:hAnsi="Consolas" w:cs="Consolas"/>
        </w:rPr>
        <w:t xml:space="preserve">1 </w:t>
      </w:r>
      <w:r w:rsidR="00B615E1" w:rsidRPr="00060E13">
        <w:rPr>
          <w:rFonts w:ascii="Consolas" w:eastAsia="MS Mincho" w:hAnsi="Consolas" w:cs="Consolas"/>
        </w:rPr>
        <w:t>—</w:t>
      </w:r>
      <w:r w:rsidR="00BC2402" w:rsidRPr="00060E13">
        <w:rPr>
          <w:rFonts w:ascii="Consolas" w:eastAsia="MS Mincho" w:hAnsi="Consolas" w:cs="Consolas"/>
        </w:rPr>
        <w:t xml:space="preserve"> Head with other relatives (incl. wife) in household </w:t>
      </w:r>
    </w:p>
    <w:p w14:paraId="56808D1F" w14:textId="77777777" w:rsidR="00BC2402"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2610A6" w:rsidRPr="00060E13">
        <w:rPr>
          <w:rFonts w:ascii="Consolas" w:eastAsia="MS Mincho" w:hAnsi="Consolas" w:cs="Consolas"/>
        </w:rPr>
        <w:t xml:space="preserve"> </w:t>
      </w:r>
      <w:r w:rsidR="00BC2402" w:rsidRPr="00060E13">
        <w:rPr>
          <w:rFonts w:ascii="Consolas" w:eastAsia="MS Mincho" w:hAnsi="Consolas" w:cs="Consolas"/>
        </w:rPr>
        <w:t xml:space="preserve">2 </w:t>
      </w:r>
      <w:r w:rsidR="00B615E1" w:rsidRPr="00060E13">
        <w:rPr>
          <w:rFonts w:ascii="Consolas" w:eastAsia="MS Mincho" w:hAnsi="Consolas" w:cs="Consolas"/>
        </w:rPr>
        <w:t>—</w:t>
      </w:r>
      <w:r w:rsidR="00BC2402" w:rsidRPr="00060E13">
        <w:rPr>
          <w:rFonts w:ascii="Consolas" w:eastAsia="MS Mincho" w:hAnsi="Consolas" w:cs="Consolas"/>
        </w:rPr>
        <w:t xml:space="preserve"> Head with no other relatives in household </w:t>
      </w:r>
    </w:p>
    <w:p w14:paraId="1CB2BE66" w14:textId="77777777" w:rsidR="00BC2402"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2610A6" w:rsidRPr="00060E13">
        <w:rPr>
          <w:rFonts w:ascii="Consolas" w:eastAsia="MS Mincho" w:hAnsi="Consolas" w:cs="Consolas"/>
        </w:rPr>
        <w:t xml:space="preserve"> </w:t>
      </w:r>
      <w:r w:rsidR="00BC2402" w:rsidRPr="00060E13">
        <w:rPr>
          <w:rFonts w:ascii="Consolas" w:eastAsia="MS Mincho" w:hAnsi="Consolas" w:cs="Consolas"/>
        </w:rPr>
        <w:t xml:space="preserve">3 </w:t>
      </w:r>
      <w:r w:rsidR="00B615E1" w:rsidRPr="00060E13">
        <w:rPr>
          <w:rFonts w:ascii="Consolas" w:eastAsia="MS Mincho" w:hAnsi="Consolas" w:cs="Consolas"/>
        </w:rPr>
        <w:t>—</w:t>
      </w:r>
      <w:r w:rsidR="00BC2402" w:rsidRPr="00060E13">
        <w:rPr>
          <w:rFonts w:ascii="Consolas" w:eastAsia="MS Mincho" w:hAnsi="Consolas" w:cs="Consolas"/>
        </w:rPr>
        <w:t xml:space="preserve"> Wife of head </w:t>
      </w:r>
    </w:p>
    <w:p w14:paraId="103F0442" w14:textId="77777777" w:rsidR="00BC2402"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2610A6" w:rsidRPr="00060E13">
        <w:rPr>
          <w:rFonts w:ascii="Consolas" w:eastAsia="MS Mincho" w:hAnsi="Consolas" w:cs="Consolas"/>
        </w:rPr>
        <w:t xml:space="preserve"> </w:t>
      </w:r>
      <w:r w:rsidR="00BC2402" w:rsidRPr="00060E13">
        <w:rPr>
          <w:rFonts w:ascii="Consolas" w:eastAsia="MS Mincho" w:hAnsi="Consolas" w:cs="Consolas"/>
        </w:rPr>
        <w:t xml:space="preserve">4 </w:t>
      </w:r>
      <w:r w:rsidR="00B615E1" w:rsidRPr="00060E13">
        <w:rPr>
          <w:rFonts w:ascii="Consolas" w:eastAsia="MS Mincho" w:hAnsi="Consolas" w:cs="Consolas"/>
        </w:rPr>
        <w:t>—</w:t>
      </w:r>
      <w:r w:rsidR="00BC2402" w:rsidRPr="00060E13">
        <w:rPr>
          <w:rFonts w:ascii="Consolas" w:eastAsia="MS Mincho" w:hAnsi="Consolas" w:cs="Consolas"/>
        </w:rPr>
        <w:t xml:space="preserve"> Other relative of head </w:t>
      </w:r>
    </w:p>
    <w:p w14:paraId="5C930A1A" w14:textId="77777777" w:rsidR="00BC2402"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2610A6" w:rsidRPr="00060E13">
        <w:rPr>
          <w:rFonts w:ascii="Consolas" w:eastAsia="MS Mincho" w:hAnsi="Consolas" w:cs="Consolas"/>
        </w:rPr>
        <w:t xml:space="preserve"> </w:t>
      </w:r>
      <w:r w:rsidR="00BC2402" w:rsidRPr="00060E13">
        <w:rPr>
          <w:rFonts w:ascii="Consolas" w:eastAsia="MS Mincho" w:hAnsi="Consolas" w:cs="Consolas"/>
        </w:rPr>
        <w:t xml:space="preserve">5 </w:t>
      </w:r>
      <w:r w:rsidR="00B615E1" w:rsidRPr="00060E13">
        <w:rPr>
          <w:rFonts w:ascii="Consolas" w:eastAsia="MS Mincho" w:hAnsi="Consolas" w:cs="Consolas"/>
        </w:rPr>
        <w:t>—</w:t>
      </w:r>
      <w:r w:rsidR="00BC2402" w:rsidRPr="00060E13">
        <w:rPr>
          <w:rFonts w:ascii="Consolas" w:eastAsia="MS Mincho" w:hAnsi="Consolas" w:cs="Consolas"/>
        </w:rPr>
        <w:t xml:space="preserve"> Nonrelative of head with own relative (incl. wife) in household </w:t>
      </w:r>
    </w:p>
    <w:p w14:paraId="0FF77525" w14:textId="77777777" w:rsidR="00BC2402"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2610A6" w:rsidRPr="00060E13">
        <w:rPr>
          <w:rFonts w:ascii="Consolas" w:eastAsia="MS Mincho" w:hAnsi="Consolas" w:cs="Consolas"/>
        </w:rPr>
        <w:t xml:space="preserve"> </w:t>
      </w:r>
      <w:r w:rsidR="00BC2402" w:rsidRPr="00060E13">
        <w:rPr>
          <w:rFonts w:ascii="Consolas" w:eastAsia="MS Mincho" w:hAnsi="Consolas" w:cs="Consolas"/>
        </w:rPr>
        <w:t xml:space="preserve">6 </w:t>
      </w:r>
      <w:r w:rsidR="00B615E1" w:rsidRPr="00060E13">
        <w:rPr>
          <w:rFonts w:ascii="Consolas" w:eastAsia="MS Mincho" w:hAnsi="Consolas" w:cs="Consolas"/>
        </w:rPr>
        <w:t>—</w:t>
      </w:r>
      <w:r w:rsidR="00BC2402" w:rsidRPr="00060E13">
        <w:rPr>
          <w:rFonts w:ascii="Consolas" w:eastAsia="MS Mincho" w:hAnsi="Consolas" w:cs="Consolas"/>
        </w:rPr>
        <w:t xml:space="preserve"> Nonrelative of head with no own relatives in household. </w:t>
      </w:r>
    </w:p>
    <w:p w14:paraId="2355BCEC" w14:textId="77777777" w:rsidR="00BC2402"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p>
    <w:p w14:paraId="2B3D7138" w14:textId="77777777" w:rsidR="002610A6" w:rsidRPr="00060E13" w:rsidRDefault="002610A6" w:rsidP="00973822">
      <w:pPr>
        <w:pStyle w:val="PlainText"/>
        <w:rPr>
          <w:rFonts w:ascii="Consolas" w:eastAsia="MS Mincho" w:hAnsi="Consolas" w:cs="Consolas"/>
        </w:rPr>
      </w:pPr>
      <w:r w:rsidRPr="00060E13">
        <w:rPr>
          <w:rFonts w:ascii="Consolas" w:eastAsia="MS Mincho" w:hAnsi="Consolas" w:cs="Consolas"/>
          <w:b/>
        </w:rPr>
        <w:t>NOTE:</w:t>
      </w:r>
      <w:r w:rsidRPr="00060E13">
        <w:rPr>
          <w:rFonts w:ascii="Consolas" w:eastAsia="MS Mincho" w:hAnsi="Consolas" w:cs="Consolas"/>
        </w:rPr>
        <w:t xml:space="preserve"> for file 7303, dat</w:t>
      </w:r>
      <w:r w:rsidR="00C51326" w:rsidRPr="00060E13">
        <w:rPr>
          <w:rFonts w:ascii="Consolas" w:eastAsia="MS Mincho" w:hAnsi="Consolas" w:cs="Consolas"/>
        </w:rPr>
        <w:t>a only for civilians, ages 14+.</w:t>
      </w:r>
    </w:p>
    <w:p w14:paraId="6F2D2FC2" w14:textId="77777777" w:rsidR="002610A6" w:rsidRPr="00060E13" w:rsidRDefault="002610A6" w:rsidP="00973822">
      <w:pPr>
        <w:pStyle w:val="PlainText"/>
        <w:ind w:left="450" w:hanging="450"/>
        <w:rPr>
          <w:rFonts w:ascii="Consolas" w:eastAsia="MS Mincho" w:hAnsi="Consolas" w:cs="Consolas"/>
        </w:rPr>
      </w:pPr>
    </w:p>
    <w:p w14:paraId="338E0B15" w14:textId="77777777" w:rsidR="002610A6" w:rsidRPr="00060E13" w:rsidRDefault="002610A6" w:rsidP="00973822">
      <w:pPr>
        <w:pStyle w:val="PlainText"/>
        <w:rPr>
          <w:rFonts w:ascii="Consolas" w:eastAsia="MS Mincho" w:hAnsi="Consolas" w:cs="Consolas"/>
          <w:b/>
        </w:rPr>
      </w:pPr>
      <w:r w:rsidRPr="00060E13">
        <w:rPr>
          <w:rFonts w:ascii="Consolas" w:eastAsia="MS Mincho" w:hAnsi="Consolas" w:cs="Consolas"/>
          <w:b/>
        </w:rPr>
        <w:t>FREQUENCIES:</w:t>
      </w:r>
    </w:p>
    <w:p w14:paraId="6B4BE3CB" w14:textId="77777777" w:rsidR="002610A6" w:rsidRPr="00060E13" w:rsidRDefault="002610A6" w:rsidP="00973822">
      <w:pPr>
        <w:pStyle w:val="PlainText"/>
        <w:rPr>
          <w:rFonts w:ascii="Consolas" w:eastAsia="MS Mincho" w:hAnsi="Consolas" w:cs="Consolas"/>
          <w:sz w:val="16"/>
          <w:szCs w:val="16"/>
        </w:rPr>
      </w:pPr>
    </w:p>
    <w:p w14:paraId="596EC14E" w14:textId="77777777" w:rsidR="00404BB4" w:rsidRPr="00060E13" w:rsidRDefault="00AE6748" w:rsidP="00973822">
      <w:pPr>
        <w:pStyle w:val="PlainText"/>
        <w:rPr>
          <w:rFonts w:ascii="Consolas" w:hAnsi="Consolas" w:cs="Consolas"/>
          <w:sz w:val="16"/>
          <w:szCs w:val="16"/>
        </w:rPr>
      </w:pPr>
      <w:r w:rsidRPr="00060E13">
        <w:rPr>
          <w:rFonts w:ascii="Consolas" w:hAnsi="Consolas" w:cs="Consolas"/>
          <w:sz w:val="16"/>
          <w:szCs w:val="16"/>
        </w:rPr>
        <w:t xml:space="preserve"> </w:t>
      </w:r>
      <w:r w:rsidR="00404BB4" w:rsidRPr="00060E13">
        <w:rPr>
          <w:rFonts w:ascii="Consolas" w:hAnsi="Consolas" w:cs="Consolas"/>
          <w:sz w:val="16"/>
          <w:szCs w:val="16"/>
        </w:rPr>
        <w:t>RELTHD\counts:   7303     8014     8008     8012     8509</w:t>
      </w:r>
    </w:p>
    <w:p w14:paraId="08FAB02C" w14:textId="77777777" w:rsidR="00404BB4" w:rsidRPr="00060E13" w:rsidRDefault="00404BB4" w:rsidP="00973822">
      <w:pPr>
        <w:pStyle w:val="PlainText"/>
        <w:rPr>
          <w:rFonts w:ascii="Consolas" w:hAnsi="Consolas" w:cs="Consolas"/>
          <w:sz w:val="16"/>
          <w:szCs w:val="16"/>
        </w:rPr>
      </w:pPr>
    </w:p>
    <w:p w14:paraId="14452B81" w14:textId="77777777" w:rsidR="00404BB4" w:rsidRPr="00060E13" w:rsidRDefault="00404BB4" w:rsidP="00973822">
      <w:pPr>
        <w:pStyle w:val="PlainText"/>
        <w:rPr>
          <w:rFonts w:ascii="Consolas" w:hAnsi="Consolas" w:cs="Consolas"/>
          <w:sz w:val="16"/>
          <w:szCs w:val="16"/>
        </w:rPr>
      </w:pPr>
      <w:r w:rsidRPr="00060E13">
        <w:rPr>
          <w:rFonts w:ascii="Consolas" w:hAnsi="Consolas" w:cs="Consolas"/>
          <w:sz w:val="16"/>
          <w:szCs w:val="16"/>
        </w:rPr>
        <w:t xml:space="preserve"> blank            34,523    6,446    5,776    4,253      596</w:t>
      </w:r>
    </w:p>
    <w:p w14:paraId="3CA2AB16" w14:textId="77777777" w:rsidR="00404BB4" w:rsidRPr="00060E13" w:rsidRDefault="00404BB4" w:rsidP="00973822">
      <w:pPr>
        <w:pStyle w:val="PlainText"/>
        <w:rPr>
          <w:rFonts w:ascii="Consolas" w:hAnsi="Consolas" w:cs="Consolas"/>
          <w:sz w:val="16"/>
          <w:szCs w:val="16"/>
        </w:rPr>
      </w:pPr>
      <w:r w:rsidRPr="00060E13">
        <w:rPr>
          <w:rFonts w:ascii="Consolas" w:hAnsi="Consolas" w:cs="Consolas"/>
          <w:sz w:val="16"/>
          <w:szCs w:val="16"/>
        </w:rPr>
        <w:t xml:space="preserve"> 1                34,135   48,567   48,357   47,190   39,024</w:t>
      </w:r>
    </w:p>
    <w:p w14:paraId="478A3FD0" w14:textId="77777777" w:rsidR="00404BB4" w:rsidRPr="00060E13" w:rsidRDefault="00404BB4" w:rsidP="00973822">
      <w:pPr>
        <w:pStyle w:val="PlainText"/>
        <w:rPr>
          <w:rFonts w:ascii="Consolas" w:hAnsi="Consolas" w:cs="Consolas"/>
          <w:sz w:val="16"/>
          <w:szCs w:val="16"/>
        </w:rPr>
      </w:pPr>
      <w:r w:rsidRPr="00060E13">
        <w:rPr>
          <w:rFonts w:ascii="Consolas" w:hAnsi="Consolas" w:cs="Consolas"/>
          <w:sz w:val="16"/>
          <w:szCs w:val="16"/>
        </w:rPr>
        <w:t xml:space="preserve"> 2                 8,796   17,077   16,786   16,664   15,149</w:t>
      </w:r>
    </w:p>
    <w:p w14:paraId="1DBED9B8" w14:textId="77777777" w:rsidR="00404BB4" w:rsidRPr="00060E13" w:rsidRDefault="00404BB4" w:rsidP="00973822">
      <w:pPr>
        <w:pStyle w:val="PlainText"/>
        <w:rPr>
          <w:rFonts w:ascii="Consolas" w:hAnsi="Consolas" w:cs="Consolas"/>
          <w:sz w:val="16"/>
          <w:szCs w:val="16"/>
        </w:rPr>
      </w:pPr>
      <w:r w:rsidRPr="00060E13">
        <w:rPr>
          <w:rFonts w:ascii="Consolas" w:hAnsi="Consolas" w:cs="Consolas"/>
          <w:sz w:val="16"/>
          <w:szCs w:val="16"/>
        </w:rPr>
        <w:t xml:space="preserve"> 3                29,225   40,350   39,915   39,021   31,855</w:t>
      </w:r>
    </w:p>
    <w:p w14:paraId="3DB32270" w14:textId="77777777" w:rsidR="00404BB4" w:rsidRPr="00060E13" w:rsidRDefault="00404BB4" w:rsidP="00973822">
      <w:pPr>
        <w:pStyle w:val="PlainText"/>
        <w:rPr>
          <w:rFonts w:ascii="Consolas" w:hAnsi="Consolas" w:cs="Consolas"/>
          <w:sz w:val="16"/>
          <w:szCs w:val="16"/>
        </w:rPr>
      </w:pPr>
      <w:r w:rsidRPr="00060E13">
        <w:rPr>
          <w:rFonts w:ascii="Consolas" w:hAnsi="Consolas" w:cs="Consolas"/>
          <w:sz w:val="16"/>
          <w:szCs w:val="16"/>
        </w:rPr>
        <w:t xml:space="preserve"> 4                23,084   67,875   67,126   66,095   54,160</w:t>
      </w:r>
    </w:p>
    <w:p w14:paraId="1C3CFE2D" w14:textId="77777777" w:rsidR="00404BB4" w:rsidRPr="00060E13" w:rsidRDefault="00404BB4" w:rsidP="00973822">
      <w:pPr>
        <w:pStyle w:val="PlainText"/>
        <w:rPr>
          <w:rFonts w:ascii="Consolas" w:hAnsi="Consolas" w:cs="Consolas"/>
          <w:sz w:val="16"/>
          <w:szCs w:val="16"/>
        </w:rPr>
      </w:pPr>
      <w:r w:rsidRPr="00060E13">
        <w:rPr>
          <w:rFonts w:ascii="Consolas" w:hAnsi="Consolas" w:cs="Consolas"/>
          <w:sz w:val="16"/>
          <w:szCs w:val="16"/>
        </w:rPr>
        <w:t xml:space="preserve"> 5                   127    1,145    1,164    1,173    1,162</w:t>
      </w:r>
    </w:p>
    <w:p w14:paraId="6AEFD5DE" w14:textId="77777777" w:rsidR="00404BB4" w:rsidRPr="00060E13" w:rsidRDefault="00404BB4" w:rsidP="00973822">
      <w:pPr>
        <w:pStyle w:val="PlainText"/>
        <w:rPr>
          <w:rFonts w:ascii="Consolas" w:hAnsi="Consolas" w:cs="Consolas"/>
          <w:sz w:val="16"/>
          <w:szCs w:val="16"/>
        </w:rPr>
      </w:pPr>
      <w:r w:rsidRPr="00060E13">
        <w:rPr>
          <w:rFonts w:ascii="Consolas" w:hAnsi="Consolas" w:cs="Consolas"/>
          <w:sz w:val="16"/>
          <w:szCs w:val="16"/>
        </w:rPr>
        <w:t xml:space="preserve"> 6                 1,323    3,411    3,249    3,369    2,752</w:t>
      </w:r>
    </w:p>
    <w:p w14:paraId="0DEC9778" w14:textId="77777777" w:rsidR="002610A6" w:rsidRPr="00060E13" w:rsidRDefault="00404BB4" w:rsidP="00973822">
      <w:pPr>
        <w:pStyle w:val="PlainText"/>
        <w:rPr>
          <w:rFonts w:ascii="Consolas" w:eastAsia="MS Mincho" w:hAnsi="Consolas" w:cs="Consolas"/>
        </w:rPr>
      </w:pPr>
      <w:r w:rsidRPr="00060E13">
        <w:rPr>
          <w:rFonts w:ascii="Consolas" w:hAnsi="Consolas" w:cs="Consolas"/>
          <w:sz w:val="16"/>
          <w:szCs w:val="16"/>
        </w:rPr>
        <w:t xml:space="preserve"> Total           131,213  184,871  182,373  177,765  144,698</w:t>
      </w:r>
    </w:p>
    <w:p w14:paraId="487B86C6" w14:textId="77777777" w:rsidR="00BC2402" w:rsidRPr="00060E13" w:rsidRDefault="002610A6" w:rsidP="00973822">
      <w:pPr>
        <w:pStyle w:val="PlainText"/>
        <w:rPr>
          <w:rFonts w:ascii="Consolas" w:eastAsia="MS Mincho" w:hAnsi="Consolas" w:cs="Consolas"/>
        </w:rPr>
      </w:pPr>
      <w:r w:rsidRPr="00060E13">
        <w:rPr>
          <w:rFonts w:ascii="Consolas" w:eastAsia="MS Mincho" w:hAnsi="Consolas" w:cs="Consolas"/>
          <w:b/>
        </w:rPr>
        <w:lastRenderedPageBreak/>
        <w:t>CODES for files</w:t>
      </w:r>
      <w:r w:rsidRPr="00060E13">
        <w:rPr>
          <w:rFonts w:ascii="Consolas" w:eastAsia="MS Mincho" w:hAnsi="Consolas" w:cs="Consolas"/>
        </w:rPr>
        <w:t xml:space="preserve">: </w:t>
      </w:r>
      <w:r w:rsidR="00BC2402" w:rsidRPr="00060E13">
        <w:rPr>
          <w:rFonts w:ascii="Consolas" w:eastAsia="MS Mincho" w:hAnsi="Consolas" w:cs="Consolas"/>
        </w:rPr>
        <w:t xml:space="preserve">7802  </w:t>
      </w:r>
    </w:p>
    <w:p w14:paraId="45EE2BE7" w14:textId="77777777" w:rsidR="002610A6" w:rsidRPr="00060E13" w:rsidRDefault="002610A6" w:rsidP="00973822">
      <w:pPr>
        <w:pStyle w:val="PlainText"/>
        <w:rPr>
          <w:rFonts w:ascii="Consolas" w:eastAsia="MS Mincho" w:hAnsi="Consolas" w:cs="Consolas"/>
        </w:rPr>
      </w:pPr>
    </w:p>
    <w:p w14:paraId="5D170BD1" w14:textId="77777777" w:rsidR="002610A6"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blank </w:t>
      </w:r>
      <w:r w:rsidR="00B615E1" w:rsidRPr="00060E13">
        <w:rPr>
          <w:rFonts w:ascii="Consolas" w:eastAsia="MS Mincho" w:hAnsi="Consolas" w:cs="Consolas"/>
        </w:rPr>
        <w:t>—</w:t>
      </w:r>
      <w:r w:rsidR="002610A6" w:rsidRPr="00060E13">
        <w:rPr>
          <w:rFonts w:ascii="Consolas" w:eastAsia="MS Mincho" w:hAnsi="Consolas" w:cs="Consolas"/>
        </w:rPr>
        <w:t xml:space="preserve"> Unknown or no CPS portion of record </w:t>
      </w:r>
    </w:p>
    <w:p w14:paraId="582D3507" w14:textId="77777777" w:rsidR="00BC2402"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BC2402" w:rsidRPr="00060E13">
        <w:rPr>
          <w:rFonts w:ascii="Consolas" w:eastAsia="MS Mincho" w:hAnsi="Consolas" w:cs="Consolas"/>
        </w:rPr>
        <w:t xml:space="preserve"> 1 </w:t>
      </w:r>
      <w:r w:rsidR="00B615E1" w:rsidRPr="00060E13">
        <w:rPr>
          <w:rFonts w:ascii="Consolas" w:eastAsia="MS Mincho" w:hAnsi="Consolas" w:cs="Consolas"/>
        </w:rPr>
        <w:t>—</w:t>
      </w:r>
      <w:r w:rsidR="00BC2402" w:rsidRPr="00060E13">
        <w:rPr>
          <w:rFonts w:ascii="Consolas" w:eastAsia="MS Mincho" w:hAnsi="Consolas" w:cs="Consolas"/>
        </w:rPr>
        <w:t xml:space="preserve"> Male head with relatives in household  </w:t>
      </w:r>
    </w:p>
    <w:p w14:paraId="59584128" w14:textId="77777777" w:rsidR="00BC2402"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2610A6" w:rsidRPr="00060E13">
        <w:rPr>
          <w:rFonts w:ascii="Consolas" w:eastAsia="MS Mincho" w:hAnsi="Consolas" w:cs="Consolas"/>
        </w:rPr>
        <w:t xml:space="preserve"> </w:t>
      </w:r>
      <w:r w:rsidR="00BC2402" w:rsidRPr="00060E13">
        <w:rPr>
          <w:rFonts w:ascii="Consolas" w:eastAsia="MS Mincho" w:hAnsi="Consolas" w:cs="Consolas"/>
        </w:rPr>
        <w:t xml:space="preserve">2 </w:t>
      </w:r>
      <w:r w:rsidR="00B615E1" w:rsidRPr="00060E13">
        <w:rPr>
          <w:rFonts w:ascii="Consolas" w:eastAsia="MS Mincho" w:hAnsi="Consolas" w:cs="Consolas"/>
        </w:rPr>
        <w:t>—</w:t>
      </w:r>
      <w:r w:rsidR="00BC2402" w:rsidRPr="00060E13">
        <w:rPr>
          <w:rFonts w:ascii="Consolas" w:eastAsia="MS Mincho" w:hAnsi="Consolas" w:cs="Consolas"/>
        </w:rPr>
        <w:t xml:space="preserve"> Male head without relatives in household </w:t>
      </w:r>
    </w:p>
    <w:p w14:paraId="29C87FC9" w14:textId="77777777" w:rsidR="00BC2402"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2610A6" w:rsidRPr="00060E13">
        <w:rPr>
          <w:rFonts w:ascii="Consolas" w:eastAsia="MS Mincho" w:hAnsi="Consolas" w:cs="Consolas"/>
        </w:rPr>
        <w:t xml:space="preserve"> </w:t>
      </w:r>
      <w:r w:rsidR="00BC2402" w:rsidRPr="00060E13">
        <w:rPr>
          <w:rFonts w:ascii="Consolas" w:eastAsia="MS Mincho" w:hAnsi="Consolas" w:cs="Consolas"/>
        </w:rPr>
        <w:t xml:space="preserve">3 </w:t>
      </w:r>
      <w:r w:rsidR="00B615E1" w:rsidRPr="00060E13">
        <w:rPr>
          <w:rFonts w:ascii="Consolas" w:eastAsia="MS Mincho" w:hAnsi="Consolas" w:cs="Consolas"/>
        </w:rPr>
        <w:t>—</w:t>
      </w:r>
      <w:r w:rsidR="00BC2402" w:rsidRPr="00060E13">
        <w:rPr>
          <w:rFonts w:ascii="Consolas" w:eastAsia="MS Mincho" w:hAnsi="Consolas" w:cs="Consolas"/>
        </w:rPr>
        <w:t xml:space="preserve"> Male relative of head </w:t>
      </w:r>
    </w:p>
    <w:p w14:paraId="0BDB1D36" w14:textId="77777777" w:rsidR="00BC2402"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2610A6" w:rsidRPr="00060E13">
        <w:rPr>
          <w:rFonts w:ascii="Consolas" w:eastAsia="MS Mincho" w:hAnsi="Consolas" w:cs="Consolas"/>
        </w:rPr>
        <w:t xml:space="preserve"> </w:t>
      </w:r>
      <w:r w:rsidR="00BC2402" w:rsidRPr="00060E13">
        <w:rPr>
          <w:rFonts w:ascii="Consolas" w:eastAsia="MS Mincho" w:hAnsi="Consolas" w:cs="Consolas"/>
        </w:rPr>
        <w:t xml:space="preserve">4 </w:t>
      </w:r>
      <w:r w:rsidR="00B615E1" w:rsidRPr="00060E13">
        <w:rPr>
          <w:rFonts w:ascii="Consolas" w:eastAsia="MS Mincho" w:hAnsi="Consolas" w:cs="Consolas"/>
        </w:rPr>
        <w:t>—</w:t>
      </w:r>
      <w:r w:rsidR="00BC2402" w:rsidRPr="00060E13">
        <w:rPr>
          <w:rFonts w:ascii="Consolas" w:eastAsia="MS Mincho" w:hAnsi="Consolas" w:cs="Consolas"/>
        </w:rPr>
        <w:t xml:space="preserve"> Male, nonrelative of head </w:t>
      </w:r>
    </w:p>
    <w:p w14:paraId="6FFC5643" w14:textId="77777777" w:rsidR="00BC2402"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2610A6" w:rsidRPr="00060E13">
        <w:rPr>
          <w:rFonts w:ascii="Consolas" w:eastAsia="MS Mincho" w:hAnsi="Consolas" w:cs="Consolas"/>
        </w:rPr>
        <w:t xml:space="preserve"> </w:t>
      </w:r>
      <w:r w:rsidR="00BC2402" w:rsidRPr="00060E13">
        <w:rPr>
          <w:rFonts w:ascii="Consolas" w:eastAsia="MS Mincho" w:hAnsi="Consolas" w:cs="Consolas"/>
        </w:rPr>
        <w:t xml:space="preserve">5 </w:t>
      </w:r>
      <w:r w:rsidR="00B615E1" w:rsidRPr="00060E13">
        <w:rPr>
          <w:rFonts w:ascii="Consolas" w:eastAsia="MS Mincho" w:hAnsi="Consolas" w:cs="Consolas"/>
        </w:rPr>
        <w:t>—</w:t>
      </w:r>
      <w:r w:rsidR="00BC2402" w:rsidRPr="00060E13">
        <w:rPr>
          <w:rFonts w:ascii="Consolas" w:eastAsia="MS Mincho" w:hAnsi="Consolas" w:cs="Consolas"/>
        </w:rPr>
        <w:t xml:space="preserve"> Female head with relatives in household </w:t>
      </w:r>
    </w:p>
    <w:p w14:paraId="3E864AA4" w14:textId="77777777" w:rsidR="00BC2402"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2610A6" w:rsidRPr="00060E13">
        <w:rPr>
          <w:rFonts w:ascii="Consolas" w:eastAsia="MS Mincho" w:hAnsi="Consolas" w:cs="Consolas"/>
        </w:rPr>
        <w:t xml:space="preserve"> </w:t>
      </w:r>
      <w:r w:rsidR="00BC2402" w:rsidRPr="00060E13">
        <w:rPr>
          <w:rFonts w:ascii="Consolas" w:eastAsia="MS Mincho" w:hAnsi="Consolas" w:cs="Consolas"/>
        </w:rPr>
        <w:t xml:space="preserve">6 </w:t>
      </w:r>
      <w:r w:rsidR="00B615E1" w:rsidRPr="00060E13">
        <w:rPr>
          <w:rFonts w:ascii="Consolas" w:eastAsia="MS Mincho" w:hAnsi="Consolas" w:cs="Consolas"/>
        </w:rPr>
        <w:t>—</w:t>
      </w:r>
      <w:r w:rsidR="00BC2402" w:rsidRPr="00060E13">
        <w:rPr>
          <w:rFonts w:ascii="Consolas" w:eastAsia="MS Mincho" w:hAnsi="Consolas" w:cs="Consolas"/>
        </w:rPr>
        <w:t xml:space="preserve"> Female head without relatives in household </w:t>
      </w:r>
    </w:p>
    <w:p w14:paraId="40EA4A9F" w14:textId="77777777" w:rsidR="00BC2402"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2610A6" w:rsidRPr="00060E13">
        <w:rPr>
          <w:rFonts w:ascii="Consolas" w:eastAsia="MS Mincho" w:hAnsi="Consolas" w:cs="Consolas"/>
        </w:rPr>
        <w:t xml:space="preserve"> </w:t>
      </w:r>
      <w:r w:rsidR="00BC2402" w:rsidRPr="00060E13">
        <w:rPr>
          <w:rFonts w:ascii="Consolas" w:eastAsia="MS Mincho" w:hAnsi="Consolas" w:cs="Consolas"/>
        </w:rPr>
        <w:t xml:space="preserve">7 </w:t>
      </w:r>
      <w:r w:rsidR="00B615E1" w:rsidRPr="00060E13">
        <w:rPr>
          <w:rFonts w:ascii="Consolas" w:eastAsia="MS Mincho" w:hAnsi="Consolas" w:cs="Consolas"/>
        </w:rPr>
        <w:t>—</w:t>
      </w:r>
      <w:r w:rsidR="00BC2402" w:rsidRPr="00060E13">
        <w:rPr>
          <w:rFonts w:ascii="Consolas" w:eastAsia="MS Mincho" w:hAnsi="Consolas" w:cs="Consolas"/>
        </w:rPr>
        <w:t xml:space="preserve"> Wife of head of household </w:t>
      </w:r>
    </w:p>
    <w:p w14:paraId="773D95D1" w14:textId="77777777" w:rsidR="00BC2402"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2610A6" w:rsidRPr="00060E13">
        <w:rPr>
          <w:rFonts w:ascii="Consolas" w:eastAsia="MS Mincho" w:hAnsi="Consolas" w:cs="Consolas"/>
        </w:rPr>
        <w:t xml:space="preserve"> </w:t>
      </w:r>
      <w:r w:rsidR="00BC2402" w:rsidRPr="00060E13">
        <w:rPr>
          <w:rFonts w:ascii="Consolas" w:eastAsia="MS Mincho" w:hAnsi="Consolas" w:cs="Consolas"/>
        </w:rPr>
        <w:t xml:space="preserve">8 </w:t>
      </w:r>
      <w:r w:rsidR="00B615E1" w:rsidRPr="00060E13">
        <w:rPr>
          <w:rFonts w:ascii="Consolas" w:eastAsia="MS Mincho" w:hAnsi="Consolas" w:cs="Consolas"/>
        </w:rPr>
        <w:t>—</w:t>
      </w:r>
      <w:r w:rsidR="00BC2402" w:rsidRPr="00060E13">
        <w:rPr>
          <w:rFonts w:ascii="Consolas" w:eastAsia="MS Mincho" w:hAnsi="Consolas" w:cs="Consolas"/>
        </w:rPr>
        <w:t xml:space="preserve"> Female relative of head of household </w:t>
      </w:r>
    </w:p>
    <w:p w14:paraId="10A96DE3" w14:textId="77777777" w:rsidR="00BC2402"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2610A6" w:rsidRPr="00060E13">
        <w:rPr>
          <w:rFonts w:ascii="Consolas" w:eastAsia="MS Mincho" w:hAnsi="Consolas" w:cs="Consolas"/>
        </w:rPr>
        <w:t xml:space="preserve"> </w:t>
      </w:r>
      <w:r w:rsidR="00BC2402" w:rsidRPr="00060E13">
        <w:rPr>
          <w:rFonts w:ascii="Consolas" w:eastAsia="MS Mincho" w:hAnsi="Consolas" w:cs="Consolas"/>
        </w:rPr>
        <w:t xml:space="preserve">9 </w:t>
      </w:r>
      <w:r w:rsidR="00B615E1" w:rsidRPr="00060E13">
        <w:rPr>
          <w:rFonts w:ascii="Consolas" w:eastAsia="MS Mincho" w:hAnsi="Consolas" w:cs="Consolas"/>
        </w:rPr>
        <w:t>—</w:t>
      </w:r>
      <w:r w:rsidR="00BC2402" w:rsidRPr="00060E13">
        <w:rPr>
          <w:rFonts w:ascii="Consolas" w:eastAsia="MS Mincho" w:hAnsi="Consolas" w:cs="Consolas"/>
        </w:rPr>
        <w:t xml:space="preserve"> Female nonrelative of head of household </w:t>
      </w:r>
    </w:p>
    <w:p w14:paraId="4EE953CA" w14:textId="77777777" w:rsidR="00E037EA" w:rsidRPr="00060E13" w:rsidRDefault="00E037EA" w:rsidP="00973822">
      <w:pPr>
        <w:pStyle w:val="PlainText"/>
        <w:ind w:left="450" w:hanging="450"/>
        <w:rPr>
          <w:rFonts w:ascii="Consolas" w:eastAsia="MS Mincho" w:hAnsi="Consolas" w:cs="Consolas"/>
        </w:rPr>
      </w:pPr>
    </w:p>
    <w:p w14:paraId="68403A4E" w14:textId="77777777" w:rsidR="00E037EA" w:rsidRPr="00060E13" w:rsidRDefault="00E037EA" w:rsidP="00973822">
      <w:pPr>
        <w:pStyle w:val="PlainText"/>
        <w:rPr>
          <w:rFonts w:ascii="Consolas" w:eastAsia="MS Mincho" w:hAnsi="Consolas" w:cs="Consolas"/>
          <w:b/>
        </w:rPr>
      </w:pPr>
      <w:r w:rsidRPr="00060E13">
        <w:rPr>
          <w:rFonts w:ascii="Consolas" w:eastAsia="MS Mincho" w:hAnsi="Consolas" w:cs="Consolas"/>
          <w:b/>
        </w:rPr>
        <w:t>FREQUENCIES:</w:t>
      </w:r>
    </w:p>
    <w:p w14:paraId="0309BEF2" w14:textId="77777777" w:rsidR="00E037EA" w:rsidRPr="00060E13" w:rsidRDefault="00E037EA" w:rsidP="00973822">
      <w:pPr>
        <w:pStyle w:val="PlainText"/>
        <w:rPr>
          <w:rFonts w:ascii="Consolas" w:eastAsia="MS Mincho" w:hAnsi="Consolas" w:cs="Consolas"/>
          <w:sz w:val="16"/>
          <w:szCs w:val="16"/>
        </w:rPr>
      </w:pPr>
    </w:p>
    <w:p w14:paraId="27EF0004" w14:textId="77777777" w:rsidR="00404BB4" w:rsidRPr="00060E13" w:rsidRDefault="00AE6748"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w:t>
      </w:r>
      <w:r w:rsidR="00404BB4" w:rsidRPr="00060E13">
        <w:rPr>
          <w:rFonts w:ascii="Consolas" w:hAnsi="Consolas" w:cs="Consolas"/>
          <w:sz w:val="16"/>
          <w:szCs w:val="16"/>
        </w:rPr>
        <w:t>RELTHD\counts:   7802</w:t>
      </w:r>
    </w:p>
    <w:p w14:paraId="16E0527B" w14:textId="77777777" w:rsidR="00404BB4" w:rsidRPr="00060E13" w:rsidRDefault="00404BB4"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p>
    <w:p w14:paraId="36C8E591" w14:textId="77777777" w:rsidR="00404BB4" w:rsidRPr="00060E13" w:rsidRDefault="00404BB4"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blank             2,624</w:t>
      </w:r>
    </w:p>
    <w:p w14:paraId="541BBDF2" w14:textId="77777777" w:rsidR="00404BB4" w:rsidRPr="00060E13" w:rsidRDefault="00404BB4"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1                27,523</w:t>
      </w:r>
    </w:p>
    <w:p w14:paraId="4752D7B0" w14:textId="77777777" w:rsidR="00404BB4" w:rsidRPr="00060E13" w:rsidRDefault="00404BB4"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2                 4,064</w:t>
      </w:r>
    </w:p>
    <w:p w14:paraId="50294E8F" w14:textId="77777777" w:rsidR="00404BB4" w:rsidRPr="00060E13" w:rsidRDefault="00404BB4"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3                10,717</w:t>
      </w:r>
    </w:p>
    <w:p w14:paraId="5BB792B3" w14:textId="77777777" w:rsidR="00404BB4" w:rsidRPr="00060E13" w:rsidRDefault="00404BB4"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4                   933</w:t>
      </w:r>
    </w:p>
    <w:p w14:paraId="2C83B332" w14:textId="77777777" w:rsidR="00404BB4" w:rsidRPr="00060E13" w:rsidRDefault="00404BB4"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5                 4,464</w:t>
      </w:r>
    </w:p>
    <w:p w14:paraId="537E5AA8" w14:textId="77777777" w:rsidR="00404BB4" w:rsidRPr="00060E13" w:rsidRDefault="00404BB4"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6                 6,090</w:t>
      </w:r>
    </w:p>
    <w:p w14:paraId="3168C28A" w14:textId="77777777" w:rsidR="00404BB4" w:rsidRPr="00060E13" w:rsidRDefault="00404BB4"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7                26,656</w:t>
      </w:r>
    </w:p>
    <w:p w14:paraId="1AFBE401" w14:textId="77777777" w:rsidR="00404BB4" w:rsidRPr="00060E13" w:rsidRDefault="00404BB4"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8                10,563</w:t>
      </w:r>
    </w:p>
    <w:p w14:paraId="4C66B2DC" w14:textId="77777777" w:rsidR="00404BB4" w:rsidRPr="00060E13" w:rsidRDefault="00404BB4"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9                 1,028</w:t>
      </w:r>
    </w:p>
    <w:p w14:paraId="1AE87A1D" w14:textId="77777777" w:rsidR="00BC2402" w:rsidRPr="00060E13" w:rsidRDefault="00404BB4"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Total            94,662</w:t>
      </w:r>
    </w:p>
    <w:p w14:paraId="63A17C5B" w14:textId="77777777" w:rsidR="00BC2402" w:rsidRPr="00060E13" w:rsidRDefault="00BC2402" w:rsidP="00973822">
      <w:pPr>
        <w:pStyle w:val="PlainText"/>
        <w:rPr>
          <w:rFonts w:ascii="Consolas" w:eastAsia="MS Mincho" w:hAnsi="Consolas" w:cs="Consolas"/>
        </w:rPr>
      </w:pPr>
    </w:p>
    <w:p w14:paraId="452C9662" w14:textId="77777777" w:rsidR="008838B0" w:rsidRPr="00060E13" w:rsidRDefault="008838B0" w:rsidP="00973822">
      <w:pPr>
        <w:pStyle w:val="PlainText"/>
        <w:rPr>
          <w:rFonts w:ascii="Consolas" w:eastAsia="MS Mincho" w:hAnsi="Consolas" w:cs="Consolas"/>
        </w:rPr>
      </w:pPr>
    </w:p>
    <w:p w14:paraId="5A9219F2" w14:textId="77777777" w:rsidR="00BC2402" w:rsidRPr="00060E13" w:rsidRDefault="00BC2402" w:rsidP="00973822">
      <w:pPr>
        <w:pStyle w:val="PlainText"/>
        <w:rPr>
          <w:rFonts w:ascii="Consolas" w:eastAsia="MS Mincho" w:hAnsi="Consolas" w:cs="Consolas"/>
        </w:rPr>
      </w:pPr>
      <w:r w:rsidRPr="00060E13">
        <w:rPr>
          <w:rFonts w:ascii="Consolas" w:eastAsia="MS Mincho" w:hAnsi="Consolas" w:cs="Consolas"/>
          <w:b/>
        </w:rPr>
        <w:t>CODES for files</w:t>
      </w:r>
      <w:r w:rsidR="0077257C" w:rsidRPr="00060E13">
        <w:rPr>
          <w:rFonts w:ascii="Consolas" w:eastAsia="MS Mincho" w:hAnsi="Consolas" w:cs="Consolas"/>
        </w:rPr>
        <w:t xml:space="preserve">: 7903 and </w:t>
      </w:r>
      <w:r w:rsidR="008838B0" w:rsidRPr="00060E13">
        <w:rPr>
          <w:rFonts w:ascii="Consolas" w:eastAsia="MS Mincho" w:hAnsi="Consolas" w:cs="Consolas"/>
        </w:rPr>
        <w:t>March cohorts 8103–</w:t>
      </w:r>
      <w:r w:rsidR="00B60CCB" w:rsidRPr="00060E13">
        <w:rPr>
          <w:rFonts w:ascii="Consolas" w:eastAsia="MS Mincho" w:hAnsi="Consolas" w:cs="Consolas"/>
        </w:rPr>
        <w:t>8703</w:t>
      </w:r>
      <w:r w:rsidR="00B60CCB" w:rsidRPr="00060E13">
        <w:rPr>
          <w:rFonts w:ascii="Consolas" w:eastAsia="MS Mincho" w:hAnsi="Consolas" w:cs="Consolas"/>
          <w:b/>
          <w:sz w:val="24"/>
          <w:vertAlign w:val="superscript"/>
        </w:rPr>
        <w:t>1</w:t>
      </w:r>
      <w:r w:rsidRPr="00060E13">
        <w:rPr>
          <w:rFonts w:ascii="Consolas" w:eastAsia="MS Mincho" w:hAnsi="Consolas" w:cs="Consolas"/>
        </w:rPr>
        <w:t xml:space="preserve"> </w:t>
      </w:r>
    </w:p>
    <w:p w14:paraId="31FA4BC8" w14:textId="77777777" w:rsidR="00BC5080" w:rsidRPr="00060E13" w:rsidRDefault="00BC5080" w:rsidP="00973822">
      <w:pPr>
        <w:pStyle w:val="PlainText"/>
        <w:rPr>
          <w:rFonts w:ascii="Consolas" w:eastAsia="MS Mincho" w:hAnsi="Consolas" w:cs="Consolas"/>
        </w:rPr>
      </w:pPr>
    </w:p>
    <w:p w14:paraId="6A39FC97" w14:textId="77777777" w:rsidR="00BC5080"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blank </w:t>
      </w:r>
      <w:r w:rsidR="00B615E1" w:rsidRPr="00060E13">
        <w:rPr>
          <w:rFonts w:ascii="Consolas" w:eastAsia="MS Mincho" w:hAnsi="Consolas" w:cs="Consolas"/>
        </w:rPr>
        <w:t>—</w:t>
      </w:r>
      <w:r w:rsidR="00BC5080" w:rsidRPr="00060E13">
        <w:rPr>
          <w:rFonts w:ascii="Consolas" w:eastAsia="MS Mincho" w:hAnsi="Consolas" w:cs="Consolas"/>
        </w:rPr>
        <w:t xml:space="preserve"> unknown </w:t>
      </w:r>
    </w:p>
    <w:p w14:paraId="4D9C0AE4" w14:textId="77777777" w:rsidR="00BC2402"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BC5080" w:rsidRPr="00060E13">
        <w:rPr>
          <w:rFonts w:ascii="Consolas" w:eastAsia="MS Mincho" w:hAnsi="Consolas" w:cs="Consolas"/>
        </w:rPr>
        <w:t xml:space="preserve"> </w:t>
      </w:r>
      <w:r w:rsidR="00BC2402" w:rsidRPr="00060E13">
        <w:rPr>
          <w:rFonts w:ascii="Consolas" w:eastAsia="MS Mincho" w:hAnsi="Consolas" w:cs="Consolas"/>
        </w:rPr>
        <w:t xml:space="preserve">0 </w:t>
      </w:r>
      <w:r w:rsidR="00B615E1" w:rsidRPr="00060E13">
        <w:rPr>
          <w:rFonts w:ascii="Consolas" w:eastAsia="MS Mincho" w:hAnsi="Consolas" w:cs="Consolas"/>
        </w:rPr>
        <w:t>—</w:t>
      </w:r>
      <w:r w:rsidR="00BC2402" w:rsidRPr="00060E13">
        <w:rPr>
          <w:rFonts w:ascii="Consolas" w:eastAsia="MS Mincho" w:hAnsi="Consolas" w:cs="Consolas"/>
        </w:rPr>
        <w:t xml:space="preserve"> Unknown </w:t>
      </w:r>
    </w:p>
    <w:p w14:paraId="765AA517" w14:textId="77777777" w:rsidR="00BC2402"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BC2402" w:rsidRPr="00060E13">
        <w:rPr>
          <w:rFonts w:ascii="Consolas" w:eastAsia="MS Mincho" w:hAnsi="Consolas" w:cs="Consolas"/>
        </w:rPr>
        <w:t xml:space="preserve"> 1 </w:t>
      </w:r>
      <w:r w:rsidR="00B615E1" w:rsidRPr="00060E13">
        <w:rPr>
          <w:rFonts w:ascii="Consolas" w:eastAsia="MS Mincho" w:hAnsi="Consolas" w:cs="Consolas"/>
        </w:rPr>
        <w:t>—</w:t>
      </w:r>
      <w:r w:rsidR="00BC2402" w:rsidRPr="00060E13">
        <w:rPr>
          <w:rFonts w:ascii="Consolas" w:eastAsia="MS Mincho" w:hAnsi="Consolas" w:cs="Consolas"/>
        </w:rPr>
        <w:t xml:space="preserve"> Head (HHLDR</w:t>
      </w:r>
      <w:r w:rsidR="00B615E1" w:rsidRPr="00060E13">
        <w:rPr>
          <w:rFonts w:ascii="Consolas" w:eastAsia="MS Mincho" w:hAnsi="Consolas" w:cs="Consolas"/>
        </w:rPr>
        <w:t>—</w:t>
      </w:r>
      <w:r w:rsidR="00BC2402" w:rsidRPr="00060E13">
        <w:rPr>
          <w:rFonts w:ascii="Consolas" w:eastAsia="MS Mincho" w:hAnsi="Consolas" w:cs="Consolas"/>
        </w:rPr>
        <w:t xml:space="preserve">81) with other relatives </w:t>
      </w:r>
    </w:p>
    <w:p w14:paraId="0E7C6283" w14:textId="77777777" w:rsidR="00BC2402"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BC2402" w:rsidRPr="00060E13">
        <w:rPr>
          <w:rFonts w:ascii="Consolas" w:eastAsia="MS Mincho" w:hAnsi="Consolas" w:cs="Consolas"/>
        </w:rPr>
        <w:t xml:space="preserve"> 2 </w:t>
      </w:r>
      <w:r w:rsidR="00B615E1" w:rsidRPr="00060E13">
        <w:rPr>
          <w:rFonts w:ascii="Consolas" w:eastAsia="MS Mincho" w:hAnsi="Consolas" w:cs="Consolas"/>
        </w:rPr>
        <w:t>—</w:t>
      </w:r>
      <w:r w:rsidR="00BC2402" w:rsidRPr="00060E13">
        <w:rPr>
          <w:rFonts w:ascii="Consolas" w:eastAsia="MS Mincho" w:hAnsi="Consolas" w:cs="Consolas"/>
        </w:rPr>
        <w:t xml:space="preserve"> Primary individual</w:t>
      </w:r>
      <w:r w:rsidR="00B60CCB" w:rsidRPr="00060E13">
        <w:rPr>
          <w:rFonts w:ascii="Consolas" w:eastAsia="MS Mincho" w:hAnsi="Consolas" w:cs="Consolas"/>
          <w:b/>
          <w:sz w:val="24"/>
          <w:vertAlign w:val="superscript"/>
        </w:rPr>
        <w:t>2</w:t>
      </w:r>
      <w:r w:rsidR="00BC2402" w:rsidRPr="00060E13">
        <w:rPr>
          <w:rFonts w:ascii="Consolas" w:eastAsia="MS Mincho" w:hAnsi="Consolas" w:cs="Consolas"/>
        </w:rPr>
        <w:t xml:space="preserve"> </w:t>
      </w:r>
    </w:p>
    <w:p w14:paraId="54DBF881" w14:textId="77777777" w:rsidR="00BC2402"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BC2402" w:rsidRPr="00060E13">
        <w:rPr>
          <w:rFonts w:ascii="Consolas" w:eastAsia="MS Mincho" w:hAnsi="Consolas" w:cs="Consolas"/>
        </w:rPr>
        <w:t xml:space="preserve"> 3 </w:t>
      </w:r>
      <w:r w:rsidR="00B615E1" w:rsidRPr="00060E13">
        <w:rPr>
          <w:rFonts w:ascii="Consolas" w:eastAsia="MS Mincho" w:hAnsi="Consolas" w:cs="Consolas"/>
        </w:rPr>
        <w:t>—</w:t>
      </w:r>
      <w:r w:rsidR="00BC2402" w:rsidRPr="00060E13">
        <w:rPr>
          <w:rFonts w:ascii="Consolas" w:eastAsia="MS Mincho" w:hAnsi="Consolas" w:cs="Consolas"/>
        </w:rPr>
        <w:t xml:space="preserve"> Wife (Spouse-81) of head (HHLDR-81) </w:t>
      </w:r>
    </w:p>
    <w:p w14:paraId="15D9608E" w14:textId="77777777" w:rsidR="00BC2402"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BC2402" w:rsidRPr="00060E13">
        <w:rPr>
          <w:rFonts w:ascii="Consolas" w:eastAsia="MS Mincho" w:hAnsi="Consolas" w:cs="Consolas"/>
        </w:rPr>
        <w:t xml:space="preserve"> 4 </w:t>
      </w:r>
      <w:r w:rsidR="00B615E1" w:rsidRPr="00060E13">
        <w:rPr>
          <w:rFonts w:ascii="Consolas" w:eastAsia="MS Mincho" w:hAnsi="Consolas" w:cs="Consolas"/>
        </w:rPr>
        <w:t>—</w:t>
      </w:r>
      <w:r w:rsidR="00BC2402" w:rsidRPr="00060E13">
        <w:rPr>
          <w:rFonts w:ascii="Consolas" w:eastAsia="MS Mincho" w:hAnsi="Consolas" w:cs="Consolas"/>
        </w:rPr>
        <w:t xml:space="preserve"> Child of head (HHLDR-81) </w:t>
      </w:r>
    </w:p>
    <w:p w14:paraId="4F59EC72" w14:textId="77777777" w:rsidR="00BC2402"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BC2402" w:rsidRPr="00060E13">
        <w:rPr>
          <w:rFonts w:ascii="Consolas" w:eastAsia="MS Mincho" w:hAnsi="Consolas" w:cs="Consolas"/>
        </w:rPr>
        <w:t xml:space="preserve"> 5 </w:t>
      </w:r>
      <w:r w:rsidR="00B615E1" w:rsidRPr="00060E13">
        <w:rPr>
          <w:rFonts w:ascii="Consolas" w:eastAsia="MS Mincho" w:hAnsi="Consolas" w:cs="Consolas"/>
        </w:rPr>
        <w:t>—</w:t>
      </w:r>
      <w:r w:rsidR="00BC2402" w:rsidRPr="00060E13">
        <w:rPr>
          <w:rFonts w:ascii="Consolas" w:eastAsia="MS Mincho" w:hAnsi="Consolas" w:cs="Consolas"/>
        </w:rPr>
        <w:t xml:space="preserve"> Other relative of head (HHLDR-81) </w:t>
      </w:r>
    </w:p>
    <w:p w14:paraId="47D0A87B" w14:textId="77777777" w:rsidR="00BC2402"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BC2402" w:rsidRPr="00060E13">
        <w:rPr>
          <w:rFonts w:ascii="Consolas" w:eastAsia="MS Mincho" w:hAnsi="Consolas" w:cs="Consolas"/>
        </w:rPr>
        <w:t xml:space="preserve"> 6 </w:t>
      </w:r>
      <w:r w:rsidR="00B615E1" w:rsidRPr="00060E13">
        <w:rPr>
          <w:rFonts w:ascii="Consolas" w:eastAsia="MS Mincho" w:hAnsi="Consolas" w:cs="Consolas"/>
        </w:rPr>
        <w:t>—</w:t>
      </w:r>
      <w:r w:rsidR="00BC2402" w:rsidRPr="00060E13">
        <w:rPr>
          <w:rFonts w:ascii="Consolas" w:eastAsia="MS Mincho" w:hAnsi="Consolas" w:cs="Consolas"/>
        </w:rPr>
        <w:t xml:space="preserve"> Nonrelative of head (HHLDR-81) with own relatives in</w:t>
      </w:r>
      <w:r w:rsidRPr="00060E13">
        <w:rPr>
          <w:rFonts w:ascii="Consolas" w:eastAsia="MS Mincho" w:hAnsi="Consolas" w:cs="Consolas"/>
        </w:rPr>
        <w:t xml:space="preserve"> </w:t>
      </w:r>
      <w:r w:rsidR="00BC2402" w:rsidRPr="00060E13">
        <w:rPr>
          <w:rFonts w:ascii="Consolas" w:eastAsia="MS Mincho" w:hAnsi="Consolas" w:cs="Consolas"/>
        </w:rPr>
        <w:t xml:space="preserve">household </w:t>
      </w:r>
    </w:p>
    <w:p w14:paraId="2ADC5312" w14:textId="77777777" w:rsidR="00BC2402"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BC2402" w:rsidRPr="00060E13">
        <w:rPr>
          <w:rFonts w:ascii="Consolas" w:eastAsia="MS Mincho" w:hAnsi="Consolas" w:cs="Consolas"/>
        </w:rPr>
        <w:t xml:space="preserve"> 7 </w:t>
      </w:r>
      <w:r w:rsidR="00B615E1" w:rsidRPr="00060E13">
        <w:rPr>
          <w:rFonts w:ascii="Consolas" w:eastAsia="MS Mincho" w:hAnsi="Consolas" w:cs="Consolas"/>
        </w:rPr>
        <w:t>—</w:t>
      </w:r>
      <w:r w:rsidR="00BC2402" w:rsidRPr="00060E13">
        <w:rPr>
          <w:rFonts w:ascii="Consolas" w:eastAsia="MS Mincho" w:hAnsi="Consolas" w:cs="Consolas"/>
        </w:rPr>
        <w:t xml:space="preserve"> Nonrelative of head (HHLD</w:t>
      </w:r>
      <w:r w:rsidRPr="00060E13">
        <w:rPr>
          <w:rFonts w:ascii="Consolas" w:eastAsia="MS Mincho" w:hAnsi="Consolas" w:cs="Consolas"/>
        </w:rPr>
        <w:t xml:space="preserve">R-81) with no own relatives in </w:t>
      </w:r>
      <w:r w:rsidR="00BC2402" w:rsidRPr="00060E13">
        <w:rPr>
          <w:rFonts w:ascii="Consolas" w:eastAsia="MS Mincho" w:hAnsi="Consolas" w:cs="Consolas"/>
        </w:rPr>
        <w:t>household</w:t>
      </w:r>
    </w:p>
    <w:p w14:paraId="616BB1F4" w14:textId="77777777" w:rsidR="00B60CCB" w:rsidRPr="00060E13" w:rsidRDefault="00B60CCB" w:rsidP="00973822">
      <w:pPr>
        <w:pStyle w:val="PlainText"/>
        <w:ind w:left="450" w:hanging="450"/>
        <w:rPr>
          <w:rFonts w:ascii="Consolas" w:eastAsia="MS Mincho" w:hAnsi="Consolas" w:cs="Consolas"/>
        </w:rPr>
      </w:pPr>
    </w:p>
    <w:p w14:paraId="7B96C45D" w14:textId="77777777" w:rsidR="00B60CCB" w:rsidRPr="00060E13" w:rsidRDefault="00B60CCB" w:rsidP="00973822">
      <w:pPr>
        <w:pStyle w:val="PlainText"/>
        <w:rPr>
          <w:rFonts w:ascii="Consolas" w:eastAsia="MS Mincho" w:hAnsi="Consolas" w:cs="Consolas"/>
          <w:b/>
        </w:rPr>
      </w:pPr>
      <w:r w:rsidRPr="00060E13">
        <w:rPr>
          <w:rFonts w:ascii="Consolas" w:eastAsia="MS Mincho" w:hAnsi="Consolas" w:cs="Consolas"/>
          <w:b/>
        </w:rPr>
        <w:t>FREQUENCIES:</w:t>
      </w:r>
    </w:p>
    <w:p w14:paraId="61F8251C" w14:textId="77777777" w:rsidR="00B60CCB" w:rsidRPr="00060E13" w:rsidRDefault="00B60CCB" w:rsidP="00973822">
      <w:pPr>
        <w:pStyle w:val="PlainText"/>
        <w:rPr>
          <w:rFonts w:ascii="Consolas" w:eastAsia="MS Mincho" w:hAnsi="Consolas" w:cs="Consolas"/>
          <w:sz w:val="16"/>
          <w:szCs w:val="16"/>
        </w:rPr>
      </w:pPr>
    </w:p>
    <w:p w14:paraId="07B490CC" w14:textId="77777777" w:rsidR="00404BB4" w:rsidRPr="00060E13" w:rsidRDefault="00AE6748" w:rsidP="00973822">
      <w:pPr>
        <w:pStyle w:val="PlainText"/>
        <w:rPr>
          <w:rFonts w:ascii="Consolas" w:hAnsi="Consolas" w:cs="Consolas"/>
          <w:sz w:val="16"/>
          <w:szCs w:val="16"/>
        </w:rPr>
      </w:pPr>
      <w:r w:rsidRPr="00060E13">
        <w:rPr>
          <w:rFonts w:ascii="Consolas" w:hAnsi="Consolas" w:cs="Consolas"/>
          <w:sz w:val="16"/>
          <w:szCs w:val="16"/>
        </w:rPr>
        <w:t xml:space="preserve"> </w:t>
      </w:r>
      <w:r w:rsidR="00404BB4" w:rsidRPr="00060E13">
        <w:rPr>
          <w:rFonts w:ascii="Consolas" w:hAnsi="Consolas" w:cs="Consolas"/>
          <w:sz w:val="16"/>
          <w:szCs w:val="16"/>
        </w:rPr>
        <w:t>RELTHD\counts:   7903     8103     8203     8303     8403     8503     8603     8703</w:t>
      </w:r>
    </w:p>
    <w:p w14:paraId="35238B9F" w14:textId="77777777" w:rsidR="00404BB4" w:rsidRPr="00060E13" w:rsidRDefault="00404BB4" w:rsidP="00973822">
      <w:pPr>
        <w:pStyle w:val="PlainText"/>
        <w:rPr>
          <w:rFonts w:ascii="Consolas" w:hAnsi="Consolas" w:cs="Consolas"/>
          <w:sz w:val="16"/>
          <w:szCs w:val="16"/>
        </w:rPr>
      </w:pPr>
    </w:p>
    <w:p w14:paraId="2FB01E5E" w14:textId="77777777" w:rsidR="00404BB4" w:rsidRPr="00060E13" w:rsidRDefault="00404BB4" w:rsidP="00973822">
      <w:pPr>
        <w:pStyle w:val="PlainText"/>
        <w:rPr>
          <w:rFonts w:ascii="Consolas" w:hAnsi="Consolas" w:cs="Consolas"/>
          <w:sz w:val="16"/>
          <w:szCs w:val="16"/>
        </w:rPr>
      </w:pPr>
      <w:r w:rsidRPr="00060E13">
        <w:rPr>
          <w:rFonts w:ascii="Consolas" w:hAnsi="Consolas" w:cs="Consolas"/>
          <w:sz w:val="16"/>
          <w:szCs w:val="16"/>
        </w:rPr>
        <w:t xml:space="preserve"> blank                 .        .        1        .        .        .        .        .</w:t>
      </w:r>
    </w:p>
    <w:p w14:paraId="1289BA31" w14:textId="77777777" w:rsidR="00404BB4" w:rsidRPr="00060E13" w:rsidRDefault="00404BB4" w:rsidP="00973822">
      <w:pPr>
        <w:pStyle w:val="PlainText"/>
        <w:rPr>
          <w:rFonts w:ascii="Consolas" w:hAnsi="Consolas" w:cs="Consolas"/>
          <w:sz w:val="16"/>
          <w:szCs w:val="16"/>
        </w:rPr>
      </w:pPr>
      <w:r w:rsidRPr="00060E13">
        <w:rPr>
          <w:rFonts w:ascii="Consolas" w:hAnsi="Consolas" w:cs="Consolas"/>
          <w:sz w:val="16"/>
          <w:szCs w:val="16"/>
        </w:rPr>
        <w:t xml:space="preserve"> 0                   178       67      169      620      164      170        .        .</w:t>
      </w:r>
    </w:p>
    <w:p w14:paraId="48B8AC90" w14:textId="77777777" w:rsidR="00404BB4" w:rsidRPr="00060E13" w:rsidRDefault="00404BB4" w:rsidP="00973822">
      <w:pPr>
        <w:pStyle w:val="PlainText"/>
        <w:rPr>
          <w:rFonts w:ascii="Consolas" w:hAnsi="Consolas" w:cs="Consolas"/>
          <w:sz w:val="16"/>
          <w:szCs w:val="16"/>
        </w:rPr>
      </w:pPr>
      <w:r w:rsidRPr="00060E13">
        <w:rPr>
          <w:rFonts w:ascii="Consolas" w:hAnsi="Consolas" w:cs="Consolas"/>
          <w:sz w:val="16"/>
          <w:szCs w:val="16"/>
        </w:rPr>
        <w:t xml:space="preserve"> 1                11,360   16,593   21,841   21,699   21,789   21,667   16,606   16,429</w:t>
      </w:r>
    </w:p>
    <w:p w14:paraId="6FC0E414" w14:textId="77777777" w:rsidR="00404BB4" w:rsidRPr="00060E13" w:rsidRDefault="00404BB4" w:rsidP="00973822">
      <w:pPr>
        <w:pStyle w:val="PlainText"/>
        <w:rPr>
          <w:rFonts w:ascii="Consolas" w:hAnsi="Consolas" w:cs="Consolas"/>
          <w:sz w:val="16"/>
          <w:szCs w:val="16"/>
        </w:rPr>
      </w:pPr>
      <w:r w:rsidRPr="00060E13">
        <w:rPr>
          <w:rFonts w:ascii="Consolas" w:hAnsi="Consolas" w:cs="Consolas"/>
          <w:sz w:val="16"/>
          <w:szCs w:val="16"/>
        </w:rPr>
        <w:t xml:space="preserve"> 2                 3,631    6,069    7,718    7,596    7,764    7,938    6,412    6,248</w:t>
      </w:r>
    </w:p>
    <w:p w14:paraId="55FAD650" w14:textId="77777777" w:rsidR="00404BB4" w:rsidRPr="00060E13" w:rsidRDefault="00404BB4" w:rsidP="00973822">
      <w:pPr>
        <w:pStyle w:val="PlainText"/>
        <w:rPr>
          <w:rFonts w:ascii="Consolas" w:hAnsi="Consolas" w:cs="Consolas"/>
          <w:sz w:val="16"/>
          <w:szCs w:val="16"/>
        </w:rPr>
      </w:pPr>
      <w:r w:rsidRPr="00060E13">
        <w:rPr>
          <w:rFonts w:ascii="Consolas" w:hAnsi="Consolas" w:cs="Consolas"/>
          <w:sz w:val="16"/>
          <w:szCs w:val="16"/>
        </w:rPr>
        <w:t xml:space="preserve"> 3                 9,339   13,558   17,738   17,685   17,582   17,271   13,425   13,264</w:t>
      </w:r>
    </w:p>
    <w:p w14:paraId="12FCAF6E" w14:textId="77777777" w:rsidR="00404BB4" w:rsidRPr="00060E13" w:rsidRDefault="00404BB4" w:rsidP="00973822">
      <w:pPr>
        <w:pStyle w:val="PlainText"/>
        <w:rPr>
          <w:rFonts w:ascii="Consolas" w:hAnsi="Consolas" w:cs="Consolas"/>
          <w:sz w:val="16"/>
          <w:szCs w:val="16"/>
        </w:rPr>
      </w:pPr>
      <w:r w:rsidRPr="00060E13">
        <w:rPr>
          <w:rFonts w:ascii="Consolas" w:hAnsi="Consolas" w:cs="Consolas"/>
          <w:sz w:val="16"/>
          <w:szCs w:val="16"/>
        </w:rPr>
        <w:t xml:space="preserve"> 4                15,845   21,556   28,509   28,155   27,893   27,528    6,900    6,787</w:t>
      </w:r>
    </w:p>
    <w:p w14:paraId="02E2C5D0" w14:textId="77777777" w:rsidR="00404BB4" w:rsidRPr="00060E13" w:rsidRDefault="00404BB4" w:rsidP="00973822">
      <w:pPr>
        <w:pStyle w:val="PlainText"/>
        <w:rPr>
          <w:rFonts w:ascii="Consolas" w:hAnsi="Consolas" w:cs="Consolas"/>
          <w:sz w:val="16"/>
          <w:szCs w:val="16"/>
        </w:rPr>
      </w:pPr>
      <w:r w:rsidRPr="00060E13">
        <w:rPr>
          <w:rFonts w:ascii="Consolas" w:hAnsi="Consolas" w:cs="Consolas"/>
          <w:sz w:val="16"/>
          <w:szCs w:val="16"/>
        </w:rPr>
        <w:t xml:space="preserve"> 5                 1,742    2,360    3,402    3,237    3,295    3,219    1,336    1,181</w:t>
      </w:r>
    </w:p>
    <w:p w14:paraId="50CB6E8A" w14:textId="77777777" w:rsidR="00404BB4" w:rsidRPr="00060E13" w:rsidRDefault="00404BB4" w:rsidP="00973822">
      <w:pPr>
        <w:pStyle w:val="PlainText"/>
        <w:rPr>
          <w:rFonts w:ascii="Consolas" w:hAnsi="Consolas" w:cs="Consolas"/>
          <w:sz w:val="16"/>
          <w:szCs w:val="16"/>
        </w:rPr>
      </w:pPr>
      <w:r w:rsidRPr="00060E13">
        <w:rPr>
          <w:rFonts w:ascii="Consolas" w:hAnsi="Consolas" w:cs="Consolas"/>
          <w:sz w:val="16"/>
          <w:szCs w:val="16"/>
        </w:rPr>
        <w:t xml:space="preserve"> 6                   232      296      470      598      564      536      159      174</w:t>
      </w:r>
    </w:p>
    <w:p w14:paraId="275C83E5" w14:textId="77777777" w:rsidR="00404BB4" w:rsidRPr="00060E13" w:rsidRDefault="00404BB4" w:rsidP="00973822">
      <w:pPr>
        <w:pStyle w:val="PlainText"/>
        <w:rPr>
          <w:rFonts w:ascii="Consolas" w:hAnsi="Consolas" w:cs="Consolas"/>
          <w:sz w:val="16"/>
          <w:szCs w:val="16"/>
        </w:rPr>
      </w:pPr>
      <w:r w:rsidRPr="00060E13">
        <w:rPr>
          <w:rFonts w:ascii="Consolas" w:hAnsi="Consolas" w:cs="Consolas"/>
          <w:sz w:val="16"/>
          <w:szCs w:val="16"/>
        </w:rPr>
        <w:t xml:space="preserve"> 7                   771    1,305    1,632    1,691    1,681    1,742    1,184    1,188</w:t>
      </w:r>
    </w:p>
    <w:p w14:paraId="233CB7EB" w14:textId="77777777" w:rsidR="00404BB4" w:rsidRPr="00060E13" w:rsidRDefault="00404BB4" w:rsidP="00973822">
      <w:pPr>
        <w:pStyle w:val="PlainText"/>
        <w:rPr>
          <w:rFonts w:ascii="Consolas" w:hAnsi="Consolas" w:cs="Consolas"/>
          <w:sz w:val="16"/>
          <w:szCs w:val="16"/>
        </w:rPr>
      </w:pPr>
      <w:r w:rsidRPr="00060E13">
        <w:rPr>
          <w:rFonts w:ascii="Consolas" w:hAnsi="Consolas" w:cs="Consolas"/>
          <w:sz w:val="16"/>
          <w:szCs w:val="16"/>
        </w:rPr>
        <w:t xml:space="preserve"> Total            43,098   61,804   81,480   81,281   80,732   80,071   46,022   45,271</w:t>
      </w:r>
    </w:p>
    <w:p w14:paraId="6B687009" w14:textId="77777777" w:rsidR="00BC2402" w:rsidRPr="00060E13" w:rsidRDefault="00BC2402"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209EF5EB" w14:textId="77777777" w:rsidR="00B60CCB" w:rsidRPr="00060E13" w:rsidRDefault="0077257C" w:rsidP="00973822">
      <w:pPr>
        <w:pStyle w:val="PlainText"/>
        <w:rPr>
          <w:rFonts w:ascii="Consolas" w:eastAsia="MS Mincho" w:hAnsi="Consolas" w:cs="Consolas"/>
        </w:rPr>
      </w:pPr>
      <w:r w:rsidRPr="00060E13">
        <w:rPr>
          <w:rFonts w:ascii="Consolas" w:eastAsia="MS Mincho" w:hAnsi="Consolas" w:cs="Consolas"/>
          <w:b/>
          <w:sz w:val="24"/>
          <w:vertAlign w:val="superscript"/>
        </w:rPr>
        <w:t>1</w:t>
      </w:r>
      <w:r w:rsidR="00B60CCB" w:rsidRPr="00060E13">
        <w:rPr>
          <w:rFonts w:ascii="Consolas" w:eastAsia="MS Mincho" w:hAnsi="Consolas" w:cs="Consolas"/>
        </w:rPr>
        <w:t xml:space="preserve">The restriction that the head of household was to be the husband in a family was removed between 1979 and 1981. Thus, for the 1981 file and later, the head of household can be either male or female. The coding for the 1981 file for RELTHD, and all </w:t>
      </w:r>
      <w:r w:rsidR="00B60CCB" w:rsidRPr="00060E13">
        <w:rPr>
          <w:rFonts w:ascii="Consolas" w:eastAsia="MS Mincho" w:hAnsi="Consolas" w:cs="Consolas"/>
        </w:rPr>
        <w:lastRenderedPageBreak/>
        <w:t xml:space="preserve">subsequent March files, remains the same except that a code of 3 means spouse of head rather than wife of head. </w:t>
      </w:r>
    </w:p>
    <w:p w14:paraId="0D4CFA89" w14:textId="77777777" w:rsidR="00B60CCB" w:rsidRPr="00060E13" w:rsidRDefault="00B60CCB" w:rsidP="00973822">
      <w:pPr>
        <w:pStyle w:val="PlainText"/>
        <w:rPr>
          <w:rFonts w:ascii="Consolas" w:eastAsia="MS Mincho" w:hAnsi="Consolas" w:cs="Consolas"/>
        </w:rPr>
      </w:pPr>
    </w:p>
    <w:p w14:paraId="5D341C28" w14:textId="70F017A6" w:rsidR="007C252F" w:rsidRPr="00060E13" w:rsidRDefault="0077257C" w:rsidP="00973822">
      <w:pPr>
        <w:pStyle w:val="PlainText"/>
        <w:rPr>
          <w:rFonts w:ascii="Consolas" w:eastAsia="MS Mincho" w:hAnsi="Consolas" w:cs="Consolas"/>
        </w:rPr>
      </w:pPr>
      <w:r w:rsidRPr="00060E13">
        <w:rPr>
          <w:rFonts w:ascii="Consolas" w:eastAsia="MS Mincho" w:hAnsi="Consolas" w:cs="Consolas"/>
          <w:b/>
          <w:sz w:val="24"/>
          <w:vertAlign w:val="superscript"/>
        </w:rPr>
        <w:t>2</w:t>
      </w:r>
      <w:r w:rsidR="00BC2402" w:rsidRPr="00060E13">
        <w:rPr>
          <w:rFonts w:ascii="Consolas" w:eastAsia="MS Mincho" w:hAnsi="Consolas" w:cs="Consolas"/>
        </w:rPr>
        <w:t>Although everyone is, or has been part of a family, many  people don't live as part of a family setting. In a single person household the individual is always coded as a primary individual (</w:t>
      </w:r>
      <w:r w:rsidRPr="00060E13">
        <w:rPr>
          <w:rFonts w:ascii="Consolas" w:eastAsia="MS Mincho" w:hAnsi="Consolas" w:cs="Consolas"/>
        </w:rPr>
        <w:t xml:space="preserve">code = </w:t>
      </w:r>
      <w:r w:rsidR="00BC2402" w:rsidRPr="00060E13">
        <w:rPr>
          <w:rFonts w:ascii="Consolas" w:eastAsia="MS Mincho" w:hAnsi="Consolas" w:cs="Consolas"/>
        </w:rPr>
        <w:t>2). A Primary individual for example is a pers</w:t>
      </w:r>
      <w:r w:rsidRPr="00060E13">
        <w:rPr>
          <w:rFonts w:ascii="Consolas" w:eastAsia="MS Mincho" w:hAnsi="Consolas" w:cs="Consolas"/>
        </w:rPr>
        <w:t>on who lives alone or with non-</w:t>
      </w:r>
      <w:r w:rsidR="00BC2402" w:rsidRPr="00060E13">
        <w:rPr>
          <w:rFonts w:ascii="Consolas" w:eastAsia="MS Mincho" w:hAnsi="Consolas" w:cs="Consolas"/>
        </w:rPr>
        <w:t xml:space="preserve">relatives. For 1980 and beyond this person is referred to as a non-family householder. </w:t>
      </w:r>
    </w:p>
    <w:p w14:paraId="73ECEEF7" w14:textId="77777777" w:rsidR="007C252F" w:rsidRPr="00060E13" w:rsidRDefault="007C252F" w:rsidP="007C252F">
      <w:pPr>
        <w:rPr>
          <w:rFonts w:eastAsia="MS Mincho"/>
        </w:rPr>
      </w:pPr>
    </w:p>
    <w:p w14:paraId="6934B278" w14:textId="77777777" w:rsidR="007C252F" w:rsidRPr="00060E13" w:rsidRDefault="007C252F" w:rsidP="007C252F">
      <w:pPr>
        <w:rPr>
          <w:rFonts w:eastAsia="MS Mincho"/>
        </w:rPr>
      </w:pPr>
    </w:p>
    <w:p w14:paraId="45C833DD" w14:textId="25AF9324" w:rsidR="007C252F" w:rsidRPr="00060E13" w:rsidRDefault="007C252F" w:rsidP="007C252F">
      <w:pPr>
        <w:rPr>
          <w:rFonts w:eastAsia="MS Mincho"/>
        </w:rPr>
      </w:pPr>
    </w:p>
    <w:p w14:paraId="5BAC94FB" w14:textId="06DC5746" w:rsidR="007C252F" w:rsidRPr="00060E13" w:rsidRDefault="007C252F" w:rsidP="007C252F">
      <w:pPr>
        <w:ind w:firstLine="720"/>
        <w:rPr>
          <w:rFonts w:eastAsia="MS Mincho"/>
        </w:rPr>
      </w:pPr>
    </w:p>
    <w:p w14:paraId="4E0CD618" w14:textId="5D7E435D" w:rsidR="007C252F" w:rsidRPr="00060E13" w:rsidRDefault="007C252F" w:rsidP="007C252F">
      <w:pPr>
        <w:rPr>
          <w:rFonts w:eastAsia="MS Mincho"/>
        </w:rPr>
      </w:pPr>
    </w:p>
    <w:p w14:paraId="4FEB2F29" w14:textId="77777777" w:rsidR="00213B9A" w:rsidRPr="00060E13" w:rsidRDefault="00213B9A" w:rsidP="007C252F">
      <w:pPr>
        <w:rPr>
          <w:rFonts w:eastAsia="MS Mincho"/>
        </w:rPr>
        <w:sectPr w:rsidR="00213B9A" w:rsidRPr="00060E13" w:rsidSect="00813BE3">
          <w:headerReference w:type="default" r:id="rId26"/>
          <w:pgSz w:w="12240" w:h="15840" w:code="1"/>
          <w:pgMar w:top="1440" w:right="1325" w:bottom="1440" w:left="1325" w:header="720" w:footer="720" w:gutter="0"/>
          <w:cols w:space="720"/>
          <w:docGrid w:linePitch="360"/>
        </w:sectPr>
      </w:pPr>
    </w:p>
    <w:p w14:paraId="332901D3" w14:textId="77777777" w:rsidR="007C58AA" w:rsidRPr="00060E13" w:rsidRDefault="007C58AA" w:rsidP="00973822">
      <w:pPr>
        <w:jc w:val="cente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EDUCATION VARIABLES</w:t>
      </w:r>
    </w:p>
    <w:p w14:paraId="4737C695" w14:textId="77777777" w:rsidR="007C58AA" w:rsidRPr="00060E13" w:rsidRDefault="007C58AA" w:rsidP="00973822">
      <w:pPr>
        <w:pStyle w:val="PlainText"/>
        <w:jc w:val="center"/>
        <w:rPr>
          <w:rFonts w:asciiTheme="majorHAnsi" w:eastAsia="MS Mincho" w:hAnsiTheme="majorHAnsi" w:cstheme="majorHAnsi"/>
          <w:b/>
          <w:sz w:val="26"/>
          <w:szCs w:val="26"/>
        </w:rPr>
      </w:pPr>
    </w:p>
    <w:p w14:paraId="41CA0E2E" w14:textId="77777777" w:rsidR="007C58AA" w:rsidRPr="00060E13" w:rsidRDefault="007C58AA" w:rsidP="00973822">
      <w:pPr>
        <w:pStyle w:val="PlainText"/>
        <w:jc w:val="center"/>
        <w:rPr>
          <w:rFonts w:asciiTheme="majorHAnsi" w:eastAsia="MS Mincho" w:hAnsiTheme="majorHAnsi" w:cstheme="majorHAnsi"/>
          <w:b/>
          <w:sz w:val="26"/>
          <w:szCs w:val="26"/>
        </w:rPr>
      </w:pPr>
    </w:p>
    <w:p w14:paraId="7F8EE28F" w14:textId="6EA0DBB8" w:rsidR="0017761D" w:rsidRPr="00060E13" w:rsidRDefault="005A62B2"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60</w:t>
      </w:r>
      <w:r w:rsidR="00704C73" w:rsidRPr="00060E13">
        <w:rPr>
          <w:rFonts w:asciiTheme="majorHAnsi" w:eastAsia="MS Mincho" w:hAnsiTheme="majorHAnsi" w:cstheme="majorHAnsi"/>
          <w:b/>
          <w:sz w:val="26"/>
          <w:szCs w:val="26"/>
        </w:rPr>
        <w:t>.</w:t>
      </w:r>
      <w:r w:rsidR="00704C73" w:rsidRPr="00060E13">
        <w:rPr>
          <w:rFonts w:asciiTheme="majorHAnsi" w:eastAsia="MS Mincho" w:hAnsiTheme="majorHAnsi" w:cstheme="majorHAnsi"/>
          <w:b/>
          <w:sz w:val="26"/>
          <w:szCs w:val="26"/>
        </w:rPr>
        <w:tab/>
        <w:t xml:space="preserve">Education          </w:t>
      </w:r>
      <w:bookmarkStart w:id="84" w:name="EDUC"/>
      <w:r w:rsidR="007C58AA" w:rsidRPr="00060E13">
        <w:rPr>
          <w:rFonts w:asciiTheme="majorHAnsi" w:eastAsia="MS Mincho" w:hAnsiTheme="majorHAnsi" w:cstheme="majorHAnsi"/>
          <w:b/>
          <w:sz w:val="26"/>
          <w:szCs w:val="26"/>
        </w:rPr>
        <w:t>EDUC</w:t>
      </w:r>
      <w:bookmarkEnd w:id="84"/>
      <w:r w:rsidR="00D33B80" w:rsidRPr="00060E13">
        <w:rPr>
          <w:rFonts w:asciiTheme="majorHAnsi" w:hAnsiTheme="majorHAnsi" w:cstheme="majorHAnsi"/>
          <w:b/>
          <w:sz w:val="26"/>
          <w:szCs w:val="26"/>
        </w:rPr>
        <w:tab/>
      </w:r>
      <w:r w:rsidR="00D33B80" w:rsidRPr="00060E13">
        <w:rPr>
          <w:rFonts w:asciiTheme="majorHAnsi" w:hAnsiTheme="majorHAnsi" w:cstheme="majorHAnsi"/>
          <w:b/>
          <w:sz w:val="26"/>
          <w:szCs w:val="26"/>
        </w:rPr>
        <w:tab/>
      </w:r>
      <w:r w:rsidR="00D33B80" w:rsidRPr="00060E13">
        <w:rPr>
          <w:rFonts w:asciiTheme="majorHAnsi" w:hAnsiTheme="majorHAnsi" w:cstheme="majorHAnsi"/>
          <w:b/>
          <w:sz w:val="26"/>
          <w:szCs w:val="26"/>
        </w:rPr>
        <w:tab/>
      </w:r>
      <w:r w:rsidR="00D33B80" w:rsidRPr="00060E13">
        <w:rPr>
          <w:rFonts w:asciiTheme="majorHAnsi" w:hAnsiTheme="majorHAnsi" w:cstheme="majorHAnsi"/>
          <w:b/>
          <w:sz w:val="26"/>
          <w:szCs w:val="26"/>
        </w:rPr>
        <w:tab/>
      </w:r>
      <w:hyperlink w:anchor="EDUC_57" w:history="1">
        <w:r w:rsidR="00426DFE" w:rsidRPr="00060E13">
          <w:rPr>
            <w:rStyle w:val="Hyperlink"/>
            <w:rFonts w:asciiTheme="majorHAnsi" w:eastAsia="MS Mincho" w:hAnsiTheme="majorHAnsi" w:cstheme="majorHAnsi"/>
            <w:color w:val="auto"/>
            <w:sz w:val="22"/>
            <w:szCs w:val="22"/>
          </w:rPr>
          <w:t>Analysis File</w:t>
        </w:r>
      </w:hyperlink>
      <w:r w:rsidR="00D33B80" w:rsidRPr="00060E13">
        <w:rPr>
          <w:rStyle w:val="Hyperlink"/>
          <w:rFonts w:asciiTheme="majorHAnsi" w:eastAsia="MS Mincho" w:hAnsiTheme="majorHAnsi" w:cstheme="majorHAnsi"/>
          <w:color w:val="auto"/>
          <w:sz w:val="22"/>
          <w:szCs w:val="22"/>
          <w:u w:val="none"/>
        </w:rPr>
        <w:t xml:space="preserve"> </w:t>
      </w:r>
      <w:r w:rsidR="00D33B80" w:rsidRPr="00060E13">
        <w:rPr>
          <w:rStyle w:val="Hyperlink"/>
          <w:rFonts w:asciiTheme="majorHAnsi" w:eastAsia="MS Mincho" w:hAnsiTheme="majorHAnsi" w:cstheme="majorHAnsi"/>
          <w:color w:val="auto"/>
          <w:sz w:val="22"/>
          <w:szCs w:val="22"/>
          <w:u w:val="none"/>
        </w:rPr>
        <w:tab/>
      </w:r>
      <w:r w:rsidR="00D33B80" w:rsidRPr="00060E13">
        <w:rPr>
          <w:rStyle w:val="Hyperlink"/>
          <w:rFonts w:asciiTheme="majorHAnsi" w:eastAsia="MS Mincho" w:hAnsiTheme="majorHAnsi" w:cstheme="majorHAnsi"/>
          <w:color w:val="auto"/>
          <w:sz w:val="22"/>
          <w:szCs w:val="22"/>
          <w:u w:val="none"/>
        </w:rPr>
        <w:tab/>
      </w:r>
      <w:hyperlink w:anchor="INDEX3_3" w:history="1">
        <w:r w:rsidR="00426DFE" w:rsidRPr="00060E13">
          <w:rPr>
            <w:rStyle w:val="Hyperlink"/>
            <w:rFonts w:ascii="Calibri" w:hAnsi="Calibri" w:cs="Calibri"/>
            <w:color w:val="auto"/>
            <w:sz w:val="22"/>
            <w:szCs w:val="22"/>
          </w:rPr>
          <w:t>Return to Index</w:t>
        </w:r>
      </w:hyperlink>
    </w:p>
    <w:p w14:paraId="27967EB6" w14:textId="77777777" w:rsidR="00704C73" w:rsidRPr="00060E13" w:rsidRDefault="007C58AA" w:rsidP="00973822">
      <w:pPr>
        <w:pStyle w:val="PlainText"/>
        <w:rPr>
          <w:rStyle w:val="Hyperlink"/>
          <w:rFonts w:asciiTheme="majorHAnsi" w:eastAsia="MS Mincho" w:hAnsiTheme="majorHAnsi" w:cstheme="majorHAnsi"/>
          <w:color w:val="auto"/>
          <w:sz w:val="24"/>
          <w:szCs w:val="24"/>
        </w:rPr>
      </w:pPr>
      <w:r w:rsidRPr="00060E13">
        <w:rPr>
          <w:rFonts w:asciiTheme="majorHAnsi" w:eastAsia="MS Mincho" w:hAnsiTheme="majorHAnsi" w:cstheme="majorHAnsi"/>
          <w:sz w:val="24"/>
          <w:szCs w:val="24"/>
        </w:rPr>
        <w:tab/>
      </w:r>
      <w:r w:rsidR="00D33B80" w:rsidRPr="00060E13">
        <w:rPr>
          <w:rFonts w:asciiTheme="majorHAnsi" w:eastAsia="MS Mincho" w:hAnsiTheme="majorHAnsi" w:cstheme="majorHAnsi"/>
          <w:sz w:val="24"/>
          <w:szCs w:val="24"/>
        </w:rPr>
        <w:tab/>
      </w:r>
      <w:r w:rsidR="00D33B80" w:rsidRPr="00060E13">
        <w:rPr>
          <w:rFonts w:asciiTheme="majorHAnsi" w:eastAsia="MS Mincho" w:hAnsiTheme="majorHAnsi" w:cstheme="majorHAnsi"/>
          <w:sz w:val="24"/>
          <w:szCs w:val="24"/>
        </w:rPr>
        <w:tab/>
      </w:r>
      <w:r w:rsidR="00D33B80" w:rsidRPr="00060E13">
        <w:rPr>
          <w:rFonts w:asciiTheme="majorHAnsi" w:eastAsia="MS Mincho" w:hAnsiTheme="majorHAnsi" w:cstheme="majorHAnsi"/>
          <w:sz w:val="24"/>
          <w:szCs w:val="24"/>
        </w:rPr>
        <w:tab/>
      </w:r>
      <w:r w:rsidR="00D33B80" w:rsidRPr="00060E13">
        <w:rPr>
          <w:rFonts w:asciiTheme="majorHAnsi" w:eastAsia="MS Mincho" w:hAnsiTheme="majorHAnsi" w:cstheme="majorHAnsi"/>
          <w:sz w:val="24"/>
          <w:szCs w:val="24"/>
        </w:rPr>
        <w:tab/>
      </w:r>
      <w:r w:rsidR="00D33B80" w:rsidRPr="00060E13">
        <w:rPr>
          <w:rFonts w:asciiTheme="majorHAnsi" w:eastAsia="MS Mincho" w:hAnsiTheme="majorHAnsi" w:cstheme="majorHAnsi"/>
          <w:sz w:val="24"/>
          <w:szCs w:val="24"/>
        </w:rPr>
        <w:tab/>
      </w:r>
      <w:r w:rsidR="00D33B80" w:rsidRPr="00060E13">
        <w:rPr>
          <w:rFonts w:asciiTheme="majorHAnsi" w:eastAsia="MS Mincho" w:hAnsiTheme="majorHAnsi" w:cstheme="majorHAnsi"/>
          <w:sz w:val="24"/>
          <w:szCs w:val="24"/>
        </w:rPr>
        <w:tab/>
      </w:r>
      <w:r w:rsidR="00D33B80" w:rsidRPr="00060E13">
        <w:rPr>
          <w:rFonts w:asciiTheme="majorHAnsi" w:eastAsia="MS Mincho" w:hAnsiTheme="majorHAnsi" w:cstheme="majorHAnsi"/>
          <w:sz w:val="24"/>
          <w:szCs w:val="24"/>
        </w:rPr>
        <w:tab/>
      </w:r>
      <w:r w:rsidR="00E75AA5" w:rsidRPr="00060E13">
        <w:rPr>
          <w:rFonts w:ascii="Calibri" w:hAnsi="Calibri" w:cs="Calibri"/>
          <w:sz w:val="22"/>
          <w:szCs w:val="22"/>
        </w:rPr>
        <w:fldChar w:fldCharType="begin"/>
      </w:r>
      <w:r w:rsidR="00E75AA5" w:rsidRPr="00060E13">
        <w:rPr>
          <w:rFonts w:ascii="Calibri" w:hAnsi="Calibri" w:cs="Calibri"/>
          <w:sz w:val="22"/>
          <w:szCs w:val="22"/>
        </w:rPr>
        <w:instrText xml:space="preserve"> HYPERLINK  \l "_ANALYSIS_FILE" </w:instrText>
      </w:r>
      <w:r w:rsidR="00E75AA5" w:rsidRPr="00060E13">
        <w:rPr>
          <w:rFonts w:ascii="Calibri" w:hAnsi="Calibri" w:cs="Calibri"/>
          <w:sz w:val="22"/>
          <w:szCs w:val="22"/>
        </w:rPr>
        <w:fldChar w:fldCharType="separate"/>
      </w:r>
      <w:r w:rsidR="00D33B80" w:rsidRPr="00060E13">
        <w:rPr>
          <w:rStyle w:val="Hyperlink"/>
          <w:rFonts w:ascii="Calibri" w:hAnsi="Calibri" w:cs="Calibri"/>
          <w:color w:val="auto"/>
          <w:sz w:val="22"/>
          <w:szCs w:val="22"/>
        </w:rPr>
        <w:t>Return to Analysis File Introduction</w:t>
      </w:r>
    </w:p>
    <w:p w14:paraId="5387E235" w14:textId="77777777" w:rsidR="00B86E44" w:rsidRPr="00060E13" w:rsidRDefault="00E75AA5" w:rsidP="00973822">
      <w:pPr>
        <w:pStyle w:val="PlainText"/>
        <w:rPr>
          <w:rFonts w:asciiTheme="majorHAnsi" w:eastAsia="MS Mincho" w:hAnsiTheme="majorHAnsi" w:cstheme="majorHAnsi"/>
          <w:b/>
          <w:sz w:val="24"/>
          <w:szCs w:val="24"/>
        </w:rPr>
      </w:pPr>
      <w:r w:rsidRPr="00060E13">
        <w:rPr>
          <w:rFonts w:ascii="Calibri" w:hAnsi="Calibri" w:cs="Calibri"/>
          <w:sz w:val="22"/>
          <w:szCs w:val="22"/>
        </w:rPr>
        <w:fldChar w:fldCharType="end"/>
      </w:r>
      <w:r w:rsidR="00B86E44" w:rsidRPr="00060E13">
        <w:rPr>
          <w:rFonts w:asciiTheme="majorHAnsi" w:eastAsia="MS Mincho" w:hAnsiTheme="majorHAnsi" w:cstheme="majorHAnsi"/>
          <w:b/>
          <w:sz w:val="24"/>
          <w:szCs w:val="24"/>
        </w:rPr>
        <w:t>EDITS:</w:t>
      </w:r>
      <w:r w:rsidR="00B86E44" w:rsidRPr="00060E13">
        <w:rPr>
          <w:rFonts w:asciiTheme="majorHAnsi" w:eastAsia="MS Mincho" w:hAnsiTheme="majorHAnsi" w:cstheme="majorHAnsi"/>
          <w:sz w:val="24"/>
          <w:szCs w:val="24"/>
        </w:rPr>
        <w:t xml:space="preserve"> Recode</w:t>
      </w:r>
    </w:p>
    <w:p w14:paraId="1EFE0025" w14:textId="77777777" w:rsidR="007C58AA" w:rsidRPr="00060E13" w:rsidRDefault="007C58AA" w:rsidP="00973822">
      <w:pPr>
        <w:pStyle w:val="PlainText"/>
        <w:rPr>
          <w:rFonts w:asciiTheme="majorHAnsi" w:eastAsia="MS Mincho" w:hAnsiTheme="majorHAnsi" w:cstheme="majorHAnsi"/>
          <w:sz w:val="24"/>
          <w:szCs w:val="24"/>
        </w:rPr>
      </w:pPr>
    </w:p>
    <w:p w14:paraId="49813D3F" w14:textId="77777777" w:rsidR="00B333ED" w:rsidRPr="00060E13" w:rsidRDefault="00B333ED" w:rsidP="00B333ED">
      <w:pPr>
        <w:pStyle w:val="NormalWeb"/>
        <w:spacing w:before="0" w:beforeAutospacing="0" w:after="0" w:afterAutospacing="0"/>
        <w:rPr>
          <w:rFonts w:asciiTheme="majorHAnsi" w:hAnsiTheme="majorHAnsi" w:cs="Consolas"/>
          <w:sz w:val="27"/>
          <w:szCs w:val="27"/>
        </w:rPr>
      </w:pPr>
      <w:bookmarkStart w:id="85" w:name="EDUC_descr"/>
      <w:bookmarkEnd w:id="85"/>
      <w:r w:rsidRPr="00060E13">
        <w:rPr>
          <w:rFonts w:asciiTheme="majorHAnsi" w:hAnsiTheme="majorHAnsi" w:cs="Consolas"/>
          <w:b/>
          <w:bCs/>
        </w:rPr>
        <w:t>DESCRIPTION:</w:t>
      </w:r>
      <w:r w:rsidRPr="00060E13">
        <w:rPr>
          <w:rStyle w:val="apple-converted-space"/>
          <w:rFonts w:asciiTheme="majorHAnsi" w:hAnsiTheme="majorHAnsi" w:cs="Consolas"/>
        </w:rPr>
        <w:t> </w:t>
      </w:r>
      <w:r w:rsidRPr="00060E13">
        <w:rPr>
          <w:rFonts w:asciiTheme="majorHAnsi" w:hAnsiTheme="majorHAnsi" w:cs="Consolas"/>
        </w:rPr>
        <w:t>There are two different concepts the CPS has used to measure education: the years of school approach and the educational achievement approach. The first approach asked the highest grade level respondents had attended, and had a separate question to verify whether the respondent had actually completed that grade or not; the second concept enquired about educational achievement in terms of</w:t>
      </w:r>
      <w:r w:rsidRPr="00060E13">
        <w:rPr>
          <w:rStyle w:val="apple-converted-space"/>
          <w:rFonts w:asciiTheme="majorHAnsi" w:hAnsiTheme="majorHAnsi" w:cs="Consolas"/>
        </w:rPr>
        <w:t> </w:t>
      </w:r>
      <w:r w:rsidRPr="00060E13">
        <w:rPr>
          <w:rFonts w:asciiTheme="majorHAnsi" w:hAnsiTheme="majorHAnsi" w:cs="Consolas"/>
          <w:i/>
          <w:iCs/>
        </w:rPr>
        <w:t>degrees attained</w:t>
      </w:r>
      <w:r w:rsidRPr="00060E13">
        <w:rPr>
          <w:rStyle w:val="apple-converted-space"/>
          <w:rFonts w:asciiTheme="majorHAnsi" w:hAnsiTheme="majorHAnsi" w:cs="Consolas"/>
        </w:rPr>
        <w:t> </w:t>
      </w:r>
      <w:r w:rsidRPr="00060E13">
        <w:rPr>
          <w:rFonts w:asciiTheme="majorHAnsi" w:hAnsiTheme="majorHAnsi" w:cs="Consolas"/>
        </w:rPr>
        <w:t>such as a high school diploma, a B.A. or a Ph.D. or for lower education levels, it indicated the education level completed. CPS employed the years of school concept through 1991 (cohort 9103), and switched to the achievement concept starting with 1992 (9203). The NLMS variable, EDUC, contains education measured by both concepts combined into one variable. For the earlier cohorts, grade completed, is constructed using the indicator variable that indicates whether the grade was completed or not We have made this comparison and used the resulting education grade-level completed value as the response to the EDUC variable. The analysis file version of EDUC (see link above) combines these two somewhat disparate concepts of education into a single set of codes for all cohorts and, for the categories identified, represents grade completed.</w:t>
      </w:r>
    </w:p>
    <w:p w14:paraId="7E177F69" w14:textId="77777777" w:rsidR="00B333ED" w:rsidRPr="00060E13" w:rsidRDefault="00B333ED" w:rsidP="00B333ED">
      <w:pPr>
        <w:pStyle w:val="NormalWeb"/>
        <w:spacing w:before="0" w:beforeAutospacing="0" w:after="0" w:afterAutospacing="0"/>
        <w:rPr>
          <w:rFonts w:asciiTheme="majorHAnsi" w:hAnsiTheme="majorHAnsi" w:cs="Consolas"/>
          <w:sz w:val="27"/>
          <w:szCs w:val="27"/>
        </w:rPr>
      </w:pPr>
      <w:r w:rsidRPr="00060E13">
        <w:rPr>
          <w:rFonts w:asciiTheme="majorHAnsi" w:hAnsiTheme="majorHAnsi" w:cs="Consolas"/>
          <w:sz w:val="27"/>
          <w:szCs w:val="27"/>
        </w:rPr>
        <w:t> </w:t>
      </w:r>
    </w:p>
    <w:p w14:paraId="667FE411" w14:textId="2BD9B0E5" w:rsidR="00B333ED" w:rsidRPr="00060E13" w:rsidRDefault="00B333ED" w:rsidP="00B333ED">
      <w:pPr>
        <w:pStyle w:val="NormalWeb"/>
        <w:spacing w:before="0" w:beforeAutospacing="0" w:after="0" w:afterAutospacing="0"/>
        <w:rPr>
          <w:rFonts w:asciiTheme="majorHAnsi" w:hAnsiTheme="majorHAnsi" w:cs="Consolas"/>
          <w:sz w:val="27"/>
          <w:szCs w:val="27"/>
        </w:rPr>
      </w:pPr>
      <w:r w:rsidRPr="00060E13">
        <w:rPr>
          <w:rFonts w:asciiTheme="majorHAnsi" w:hAnsiTheme="majorHAnsi" w:cs="Consolas"/>
        </w:rPr>
        <w:t>In short, the extract variable EDUC is the original education measure provided for each cohort. If indicated the resulting value of EDUC represents the grade completed. For later files the value of EDUC was originally collected as grade completed.</w:t>
      </w:r>
    </w:p>
    <w:p w14:paraId="5C98B37F" w14:textId="77777777" w:rsidR="007C58AA" w:rsidRPr="00060E13" w:rsidRDefault="007C58AA" w:rsidP="00973822">
      <w:pPr>
        <w:pStyle w:val="PlainText"/>
        <w:rPr>
          <w:rFonts w:asciiTheme="majorHAnsi" w:eastAsia="MS Mincho" w:hAnsiTheme="majorHAnsi" w:cstheme="majorHAnsi"/>
          <w:b/>
          <w:sz w:val="24"/>
          <w:szCs w:val="24"/>
        </w:rPr>
      </w:pPr>
    </w:p>
    <w:p w14:paraId="692B0572" w14:textId="77777777" w:rsidR="007C58AA" w:rsidRPr="00060E13" w:rsidRDefault="007C58AA" w:rsidP="00973822">
      <w:pPr>
        <w:pStyle w:val="PlainText"/>
        <w:rPr>
          <w:rFonts w:ascii="Consolas" w:eastAsia="MS Mincho" w:hAnsi="Consolas" w:cs="Consolas"/>
        </w:rPr>
      </w:pPr>
      <w:r w:rsidRPr="00060E13">
        <w:rPr>
          <w:rFonts w:ascii="Consolas" w:eastAsia="MS Mincho" w:hAnsi="Consolas" w:cs="Consolas"/>
          <w:b/>
        </w:rPr>
        <w:t>NOT AVAILABLE:</w:t>
      </w:r>
      <w:r w:rsidRPr="00060E13">
        <w:rPr>
          <w:rFonts w:ascii="Consolas" w:eastAsia="MS Mincho" w:hAnsi="Consolas" w:cs="Consolas"/>
        </w:rPr>
        <w:t xml:space="preserve"> 8024 </w:t>
      </w:r>
    </w:p>
    <w:p w14:paraId="327CDF59" w14:textId="77777777" w:rsidR="007C58AA" w:rsidRPr="00060E13" w:rsidRDefault="007C58AA" w:rsidP="00973822">
      <w:pPr>
        <w:pStyle w:val="PlainText"/>
        <w:rPr>
          <w:rFonts w:ascii="Consolas" w:eastAsia="MS Mincho" w:hAnsi="Consolas" w:cs="Consolas"/>
        </w:rPr>
      </w:pPr>
    </w:p>
    <w:p w14:paraId="7B91399D" w14:textId="77777777" w:rsidR="007C58AA" w:rsidRPr="00060E13" w:rsidRDefault="007C58AA" w:rsidP="00973822">
      <w:pPr>
        <w:pStyle w:val="PlainText"/>
        <w:ind w:left="1890" w:hanging="1890"/>
        <w:rPr>
          <w:rFonts w:ascii="Consolas" w:eastAsia="MS Mincho" w:hAnsi="Consolas" w:cs="Consolas"/>
        </w:rPr>
      </w:pPr>
      <w:r w:rsidRPr="00060E13">
        <w:rPr>
          <w:rFonts w:ascii="Consolas" w:eastAsia="MS Mincho" w:hAnsi="Consolas" w:cs="Consolas"/>
          <w:b/>
        </w:rPr>
        <w:t>CODES for files</w:t>
      </w:r>
      <w:r w:rsidRPr="00060E13">
        <w:rPr>
          <w:rFonts w:ascii="Consolas" w:eastAsia="MS Mincho" w:hAnsi="Consolas" w:cs="Consolas"/>
        </w:rPr>
        <w:t>: 7303</w:t>
      </w:r>
      <w:r w:rsidR="008838B0" w:rsidRPr="00060E13">
        <w:rPr>
          <w:rFonts w:ascii="Consolas" w:eastAsia="MS Mincho" w:hAnsi="Consolas" w:cs="Consolas"/>
        </w:rPr>
        <w:t>–</w:t>
      </w:r>
      <w:r w:rsidRPr="00060E13">
        <w:rPr>
          <w:rFonts w:ascii="Consolas" w:eastAsia="MS Mincho" w:hAnsi="Consolas" w:cs="Consolas"/>
        </w:rPr>
        <w:t>8014</w:t>
      </w:r>
      <w:r w:rsidR="00852E46" w:rsidRPr="00060E13">
        <w:rPr>
          <w:rFonts w:ascii="Consolas" w:eastAsia="MS Mincho" w:hAnsi="Consolas" w:cs="Consolas"/>
        </w:rPr>
        <w:t>,</w:t>
      </w:r>
      <w:r w:rsidRPr="00060E13">
        <w:rPr>
          <w:rFonts w:ascii="Consolas" w:eastAsia="MS Mincho" w:hAnsi="Consolas" w:cs="Consolas"/>
        </w:rPr>
        <w:t xml:space="preserve"> 8008</w:t>
      </w:r>
      <w:r w:rsidR="008838B0" w:rsidRPr="00060E13">
        <w:rPr>
          <w:rFonts w:ascii="Consolas" w:eastAsia="MS Mincho" w:hAnsi="Consolas" w:cs="Consolas"/>
        </w:rPr>
        <w:t>–</w:t>
      </w:r>
      <w:r w:rsidRPr="00060E13">
        <w:rPr>
          <w:rFonts w:ascii="Consolas" w:eastAsia="MS Mincho" w:hAnsi="Consolas" w:cs="Consolas"/>
        </w:rPr>
        <w:t>8503</w:t>
      </w:r>
      <w:r w:rsidR="00852E46" w:rsidRPr="00060E13">
        <w:rPr>
          <w:rFonts w:ascii="Consolas" w:eastAsia="MS Mincho" w:hAnsi="Consolas" w:cs="Consolas"/>
        </w:rPr>
        <w:t>,</w:t>
      </w:r>
      <w:r w:rsidRPr="00060E13">
        <w:rPr>
          <w:rFonts w:ascii="Consolas" w:eastAsia="MS Mincho" w:hAnsi="Consolas" w:cs="Consolas"/>
        </w:rPr>
        <w:t xml:space="preserve"> 8603</w:t>
      </w:r>
      <w:r w:rsidR="00852E46" w:rsidRPr="00060E13">
        <w:rPr>
          <w:rFonts w:ascii="Consolas" w:eastAsia="MS Mincho" w:hAnsi="Consolas" w:cs="Consolas"/>
        </w:rPr>
        <w:t>,</w:t>
      </w:r>
      <w:r w:rsidRPr="00060E13">
        <w:rPr>
          <w:rFonts w:ascii="Consolas" w:eastAsia="MS Mincho" w:hAnsi="Consolas" w:cs="Consolas"/>
        </w:rPr>
        <w:t xml:space="preserve"> 8703</w:t>
      </w:r>
    </w:p>
    <w:p w14:paraId="0D5C258A" w14:textId="77777777" w:rsidR="00A70132" w:rsidRPr="00060E13" w:rsidRDefault="00A70132" w:rsidP="00973822">
      <w:pPr>
        <w:pStyle w:val="PlainText"/>
        <w:rPr>
          <w:rFonts w:ascii="Consolas" w:eastAsia="MS Mincho" w:hAnsi="Consolas" w:cs="Consolas"/>
        </w:rPr>
      </w:pPr>
    </w:p>
    <w:p w14:paraId="2318C905" w14:textId="77777777" w:rsidR="00A70132" w:rsidRPr="00060E13" w:rsidRDefault="00A70132" w:rsidP="00973822">
      <w:pPr>
        <w:pStyle w:val="PlainText"/>
        <w:rPr>
          <w:rFonts w:ascii="Consolas" w:eastAsia="MS Mincho" w:hAnsi="Consolas" w:cs="Consolas"/>
        </w:rPr>
      </w:pPr>
      <w:r w:rsidRPr="00060E13">
        <w:rPr>
          <w:rFonts w:ascii="Consolas" w:eastAsia="MS Mincho" w:hAnsi="Consolas" w:cs="Consolas"/>
          <w:b/>
        </w:rPr>
        <w:t>NOTE:</w:t>
      </w:r>
      <w:r w:rsidRPr="00060E13">
        <w:rPr>
          <w:rFonts w:ascii="Consolas" w:eastAsia="MS Mincho" w:hAnsi="Consolas" w:cs="Consolas"/>
        </w:rPr>
        <w:t xml:space="preserve"> In this coding El means elementary—first grade is highest grade attended, etc., H1 means high school first level is highest grade attended, 9th grade or freshman, etc., and Cl means college first level or freshman is highest grade attended, etc. </w:t>
      </w:r>
    </w:p>
    <w:p w14:paraId="08E48CE7" w14:textId="77777777" w:rsidR="007C58AA" w:rsidRPr="00060E13" w:rsidRDefault="007C58AA" w:rsidP="00973822">
      <w:pPr>
        <w:pStyle w:val="PlainText"/>
        <w:rPr>
          <w:rFonts w:ascii="Consolas" w:eastAsia="MS Mincho" w:hAnsi="Consolas" w:cs="Consolas"/>
        </w:rPr>
      </w:pPr>
    </w:p>
    <w:p w14:paraId="42FE235A" w14:textId="77777777" w:rsidR="007C58AA" w:rsidRPr="00060E13" w:rsidRDefault="00852E46" w:rsidP="00973822">
      <w:pPr>
        <w:pStyle w:val="PlainText"/>
        <w:tabs>
          <w:tab w:val="right" w:pos="2880"/>
          <w:tab w:val="right" w:pos="3510"/>
          <w:tab w:val="right" w:pos="4140"/>
        </w:tabs>
        <w:rPr>
          <w:rFonts w:ascii="Consolas" w:eastAsia="MS Mincho" w:hAnsi="Consolas" w:cs="Consolas"/>
        </w:rPr>
      </w:pPr>
      <w:r w:rsidRPr="00060E13">
        <w:rPr>
          <w:rFonts w:ascii="Consolas" w:eastAsia="MS Mincho" w:hAnsi="Consolas" w:cs="Consolas"/>
        </w:rPr>
        <w:t xml:space="preserve">00 </w:t>
      </w:r>
      <w:r w:rsidR="00B615E1" w:rsidRPr="00060E13">
        <w:rPr>
          <w:rFonts w:ascii="Consolas" w:eastAsia="MS Mincho" w:hAnsi="Consolas" w:cs="Consolas"/>
        </w:rPr>
        <w:t>—</w:t>
      </w:r>
      <w:r w:rsidRPr="00060E13">
        <w:rPr>
          <w:rFonts w:ascii="Consolas" w:eastAsia="MS Mincho" w:hAnsi="Consolas" w:cs="Consolas"/>
        </w:rPr>
        <w:t xml:space="preserve"> </w:t>
      </w:r>
      <w:r w:rsidR="007C58AA" w:rsidRPr="00060E13">
        <w:rPr>
          <w:rFonts w:ascii="Consolas" w:eastAsia="MS Mincho" w:hAnsi="Consolas" w:cs="Consolas"/>
        </w:rPr>
        <w:t xml:space="preserve">Missing, invalid </w:t>
      </w:r>
    </w:p>
    <w:p w14:paraId="2A9F1EB2" w14:textId="77777777" w:rsidR="007C58AA" w:rsidRPr="00060E13" w:rsidRDefault="007C58AA" w:rsidP="00973822">
      <w:pPr>
        <w:pStyle w:val="PlainText"/>
        <w:tabs>
          <w:tab w:val="right" w:pos="1080"/>
          <w:tab w:val="right" w:pos="1980"/>
          <w:tab w:val="right" w:pos="2700"/>
          <w:tab w:val="right" w:pos="4140"/>
        </w:tabs>
        <w:rPr>
          <w:rFonts w:ascii="Consolas" w:eastAsia="MS Mincho" w:hAnsi="Consolas" w:cs="Consolas"/>
        </w:rPr>
      </w:pPr>
      <w:r w:rsidRPr="00060E13">
        <w:rPr>
          <w:rFonts w:ascii="Consolas" w:eastAsia="MS Mincho" w:hAnsi="Consolas" w:cs="Consolas"/>
        </w:rPr>
        <w:t xml:space="preserve">01 </w:t>
      </w:r>
      <w:r w:rsidR="00B615E1" w:rsidRPr="00060E13">
        <w:rPr>
          <w:rFonts w:ascii="Consolas" w:eastAsia="MS Mincho" w:hAnsi="Consolas" w:cs="Consolas"/>
        </w:rPr>
        <w:t>—</w:t>
      </w:r>
      <w:r w:rsidRPr="00060E13">
        <w:rPr>
          <w:rFonts w:ascii="Consolas" w:eastAsia="MS Mincho" w:hAnsi="Consolas" w:cs="Consolas"/>
        </w:rPr>
        <w:t xml:space="preserve"> </w:t>
      </w:r>
      <w:r w:rsidRPr="00060E13">
        <w:rPr>
          <w:rFonts w:ascii="Consolas" w:eastAsia="MS Mincho" w:hAnsi="Consolas" w:cs="Consolas"/>
        </w:rPr>
        <w:tab/>
        <w:t>None</w:t>
      </w:r>
      <w:r w:rsidRPr="00060E13">
        <w:rPr>
          <w:rFonts w:ascii="Consolas" w:eastAsia="MS Mincho" w:hAnsi="Consolas" w:cs="Consolas"/>
        </w:rPr>
        <w:tab/>
        <w:t xml:space="preserve"> </w:t>
      </w:r>
    </w:p>
    <w:p w14:paraId="356954D4" w14:textId="77777777" w:rsidR="007C58AA" w:rsidRPr="00060E13" w:rsidRDefault="007C58AA" w:rsidP="00973822">
      <w:pPr>
        <w:pStyle w:val="PlainText"/>
        <w:tabs>
          <w:tab w:val="right" w:pos="1080"/>
          <w:tab w:val="right" w:pos="1980"/>
          <w:tab w:val="right" w:pos="2700"/>
          <w:tab w:val="right" w:pos="4140"/>
        </w:tabs>
        <w:rPr>
          <w:rFonts w:ascii="Consolas" w:eastAsia="MS Mincho" w:hAnsi="Consolas" w:cs="Consolas"/>
        </w:rPr>
      </w:pPr>
      <w:r w:rsidRPr="00060E13">
        <w:rPr>
          <w:rFonts w:ascii="Consolas" w:eastAsia="MS Mincho" w:hAnsi="Consolas" w:cs="Consolas"/>
        </w:rPr>
        <w:t xml:space="preserve">02 </w:t>
      </w:r>
      <w:r w:rsidR="00B615E1" w:rsidRPr="00060E13">
        <w:rPr>
          <w:rFonts w:ascii="Consolas" w:eastAsia="MS Mincho" w:hAnsi="Consolas" w:cs="Consolas"/>
        </w:rPr>
        <w:t xml:space="preserve">— </w:t>
      </w:r>
      <w:r w:rsidRPr="00060E13">
        <w:rPr>
          <w:rFonts w:ascii="Consolas" w:eastAsia="MS Mincho" w:hAnsi="Consolas" w:cs="Consolas"/>
        </w:rPr>
        <w:t>E1</w:t>
      </w:r>
      <w:r w:rsidRPr="00060E13">
        <w:rPr>
          <w:rFonts w:ascii="Consolas" w:eastAsia="MS Mincho" w:hAnsi="Consolas" w:cs="Consolas"/>
        </w:rPr>
        <w:tab/>
      </w:r>
      <w:r w:rsidR="00B615E1" w:rsidRPr="00060E13">
        <w:rPr>
          <w:rFonts w:ascii="Consolas" w:eastAsia="MS Mincho" w:hAnsi="Consolas" w:cs="Consolas"/>
        </w:rPr>
        <w:tab/>
      </w:r>
      <w:r w:rsidR="00B615E1" w:rsidRPr="00060E13">
        <w:rPr>
          <w:rFonts w:ascii="Consolas" w:eastAsia="MS Mincho" w:hAnsi="Consolas" w:cs="Consolas"/>
        </w:rPr>
        <w:tab/>
        <w:t>11 — H2</w:t>
      </w:r>
      <w:r w:rsidRPr="00060E13">
        <w:rPr>
          <w:rFonts w:ascii="Consolas" w:eastAsia="MS Mincho" w:hAnsi="Consolas" w:cs="Consolas"/>
        </w:rPr>
        <w:t xml:space="preserve"> </w:t>
      </w:r>
    </w:p>
    <w:p w14:paraId="24E80B67" w14:textId="77777777" w:rsidR="007C58AA" w:rsidRPr="00060E13" w:rsidRDefault="007C58AA" w:rsidP="00973822">
      <w:pPr>
        <w:pStyle w:val="PlainText"/>
        <w:tabs>
          <w:tab w:val="right" w:pos="1080"/>
          <w:tab w:val="right" w:pos="1980"/>
          <w:tab w:val="right" w:pos="2700"/>
          <w:tab w:val="right" w:pos="4140"/>
        </w:tabs>
        <w:rPr>
          <w:rFonts w:ascii="Consolas" w:eastAsia="MS Mincho" w:hAnsi="Consolas" w:cs="Consolas"/>
        </w:rPr>
      </w:pPr>
      <w:r w:rsidRPr="00060E13">
        <w:rPr>
          <w:rFonts w:ascii="Consolas" w:eastAsia="MS Mincho" w:hAnsi="Consolas" w:cs="Consolas"/>
        </w:rPr>
        <w:t xml:space="preserve">03 </w:t>
      </w:r>
      <w:r w:rsidR="00B615E1" w:rsidRPr="00060E13">
        <w:rPr>
          <w:rFonts w:ascii="Consolas" w:eastAsia="MS Mincho" w:hAnsi="Consolas" w:cs="Consolas"/>
        </w:rPr>
        <w:t xml:space="preserve">— </w:t>
      </w:r>
      <w:r w:rsidRPr="00060E13">
        <w:rPr>
          <w:rFonts w:ascii="Consolas" w:eastAsia="MS Mincho" w:hAnsi="Consolas" w:cs="Consolas"/>
        </w:rPr>
        <w:t>E2</w:t>
      </w:r>
      <w:r w:rsidRPr="00060E13">
        <w:rPr>
          <w:rFonts w:ascii="Consolas" w:eastAsia="MS Mincho" w:hAnsi="Consolas" w:cs="Consolas"/>
        </w:rPr>
        <w:tab/>
      </w:r>
      <w:r w:rsidR="00B615E1" w:rsidRPr="00060E13">
        <w:rPr>
          <w:rFonts w:ascii="Consolas" w:eastAsia="MS Mincho" w:hAnsi="Consolas" w:cs="Consolas"/>
        </w:rPr>
        <w:tab/>
      </w:r>
      <w:r w:rsidR="00852E46" w:rsidRPr="00060E13">
        <w:rPr>
          <w:rFonts w:ascii="Consolas" w:eastAsia="MS Mincho" w:hAnsi="Consolas" w:cs="Consolas"/>
        </w:rPr>
        <w:tab/>
        <w:t xml:space="preserve">12 </w:t>
      </w:r>
      <w:r w:rsidR="00B615E1" w:rsidRPr="00060E13">
        <w:rPr>
          <w:rFonts w:ascii="Consolas" w:eastAsia="MS Mincho" w:hAnsi="Consolas" w:cs="Consolas"/>
        </w:rPr>
        <w:t>—</w:t>
      </w:r>
      <w:r w:rsidR="00852E46" w:rsidRPr="00060E13">
        <w:rPr>
          <w:rFonts w:ascii="Consolas" w:eastAsia="MS Mincho" w:hAnsi="Consolas" w:cs="Consolas"/>
        </w:rPr>
        <w:t xml:space="preserve"> </w:t>
      </w:r>
      <w:r w:rsidRPr="00060E13">
        <w:rPr>
          <w:rFonts w:ascii="Consolas" w:eastAsia="MS Mincho" w:hAnsi="Consolas" w:cs="Consolas"/>
        </w:rPr>
        <w:t xml:space="preserve">H3 </w:t>
      </w:r>
    </w:p>
    <w:p w14:paraId="750A45B5" w14:textId="77777777" w:rsidR="007C58AA" w:rsidRPr="00060E13" w:rsidRDefault="007C58AA" w:rsidP="00973822">
      <w:pPr>
        <w:pStyle w:val="PlainText"/>
        <w:tabs>
          <w:tab w:val="right" w:pos="1080"/>
          <w:tab w:val="right" w:pos="1980"/>
          <w:tab w:val="right" w:pos="2700"/>
          <w:tab w:val="right" w:pos="4140"/>
        </w:tabs>
        <w:rPr>
          <w:rFonts w:ascii="Consolas" w:eastAsia="MS Mincho" w:hAnsi="Consolas" w:cs="Consolas"/>
        </w:rPr>
      </w:pPr>
      <w:r w:rsidRPr="00060E13">
        <w:rPr>
          <w:rFonts w:ascii="Consolas" w:eastAsia="MS Mincho" w:hAnsi="Consolas" w:cs="Consolas"/>
        </w:rPr>
        <w:t xml:space="preserve">04 </w:t>
      </w:r>
      <w:r w:rsidR="00B615E1" w:rsidRPr="00060E13">
        <w:rPr>
          <w:rFonts w:ascii="Consolas" w:eastAsia="MS Mincho" w:hAnsi="Consolas" w:cs="Consolas"/>
        </w:rPr>
        <w:t xml:space="preserve">— </w:t>
      </w:r>
      <w:r w:rsidRPr="00060E13">
        <w:rPr>
          <w:rFonts w:ascii="Consolas" w:eastAsia="MS Mincho" w:hAnsi="Consolas" w:cs="Consolas"/>
        </w:rPr>
        <w:t>E3</w:t>
      </w:r>
      <w:r w:rsidRPr="00060E13">
        <w:rPr>
          <w:rFonts w:ascii="Consolas" w:eastAsia="MS Mincho" w:hAnsi="Consolas" w:cs="Consolas"/>
        </w:rPr>
        <w:tab/>
      </w:r>
      <w:r w:rsidR="00B615E1" w:rsidRPr="00060E13">
        <w:rPr>
          <w:rFonts w:ascii="Consolas" w:eastAsia="MS Mincho" w:hAnsi="Consolas" w:cs="Consolas"/>
        </w:rPr>
        <w:tab/>
      </w:r>
      <w:r w:rsidR="00852E46" w:rsidRPr="00060E13">
        <w:rPr>
          <w:rFonts w:ascii="Consolas" w:eastAsia="MS Mincho" w:hAnsi="Consolas" w:cs="Consolas"/>
        </w:rPr>
        <w:tab/>
        <w:t xml:space="preserve">13 </w:t>
      </w:r>
      <w:r w:rsidR="00B615E1" w:rsidRPr="00060E13">
        <w:rPr>
          <w:rFonts w:ascii="Consolas" w:eastAsia="MS Mincho" w:hAnsi="Consolas" w:cs="Consolas"/>
        </w:rPr>
        <w:t>—</w:t>
      </w:r>
      <w:r w:rsidR="00852E46" w:rsidRPr="00060E13">
        <w:rPr>
          <w:rFonts w:ascii="Consolas" w:eastAsia="MS Mincho" w:hAnsi="Consolas" w:cs="Consolas"/>
        </w:rPr>
        <w:t xml:space="preserve"> </w:t>
      </w:r>
      <w:r w:rsidRPr="00060E13">
        <w:rPr>
          <w:rFonts w:ascii="Consolas" w:eastAsia="MS Mincho" w:hAnsi="Consolas" w:cs="Consolas"/>
        </w:rPr>
        <w:t xml:space="preserve">H4 </w:t>
      </w:r>
    </w:p>
    <w:p w14:paraId="2621220C" w14:textId="77777777" w:rsidR="007C58AA" w:rsidRPr="00060E13" w:rsidRDefault="007C58AA" w:rsidP="00973822">
      <w:pPr>
        <w:pStyle w:val="PlainText"/>
        <w:tabs>
          <w:tab w:val="right" w:pos="1080"/>
          <w:tab w:val="right" w:pos="1980"/>
          <w:tab w:val="right" w:pos="2700"/>
          <w:tab w:val="right" w:pos="4140"/>
        </w:tabs>
        <w:rPr>
          <w:rFonts w:ascii="Consolas" w:eastAsia="MS Mincho" w:hAnsi="Consolas" w:cs="Consolas"/>
        </w:rPr>
      </w:pPr>
      <w:r w:rsidRPr="00060E13">
        <w:rPr>
          <w:rFonts w:ascii="Consolas" w:eastAsia="MS Mincho" w:hAnsi="Consolas" w:cs="Consolas"/>
        </w:rPr>
        <w:t xml:space="preserve">05 </w:t>
      </w:r>
      <w:r w:rsidR="00B615E1" w:rsidRPr="00060E13">
        <w:rPr>
          <w:rFonts w:ascii="Consolas" w:eastAsia="MS Mincho" w:hAnsi="Consolas" w:cs="Consolas"/>
        </w:rPr>
        <w:t xml:space="preserve">— </w:t>
      </w:r>
      <w:r w:rsidRPr="00060E13">
        <w:rPr>
          <w:rFonts w:ascii="Consolas" w:eastAsia="MS Mincho" w:hAnsi="Consolas" w:cs="Consolas"/>
        </w:rPr>
        <w:t>E4</w:t>
      </w:r>
      <w:r w:rsidRPr="00060E13">
        <w:rPr>
          <w:rFonts w:ascii="Consolas" w:eastAsia="MS Mincho" w:hAnsi="Consolas" w:cs="Consolas"/>
        </w:rPr>
        <w:tab/>
      </w:r>
      <w:r w:rsidR="00B615E1" w:rsidRPr="00060E13">
        <w:rPr>
          <w:rFonts w:ascii="Consolas" w:eastAsia="MS Mincho" w:hAnsi="Consolas" w:cs="Consolas"/>
        </w:rPr>
        <w:tab/>
      </w:r>
      <w:r w:rsidR="00852E46" w:rsidRPr="00060E13">
        <w:rPr>
          <w:rFonts w:ascii="Consolas" w:eastAsia="MS Mincho" w:hAnsi="Consolas" w:cs="Consolas"/>
        </w:rPr>
        <w:tab/>
        <w:t xml:space="preserve">14 </w:t>
      </w:r>
      <w:r w:rsidR="00B615E1" w:rsidRPr="00060E13">
        <w:rPr>
          <w:rFonts w:ascii="Consolas" w:eastAsia="MS Mincho" w:hAnsi="Consolas" w:cs="Consolas"/>
        </w:rPr>
        <w:t>—</w:t>
      </w:r>
      <w:r w:rsidR="00852E46" w:rsidRPr="00060E13">
        <w:rPr>
          <w:rFonts w:ascii="Consolas" w:eastAsia="MS Mincho" w:hAnsi="Consolas" w:cs="Consolas"/>
        </w:rPr>
        <w:t xml:space="preserve"> </w:t>
      </w:r>
      <w:r w:rsidRPr="00060E13">
        <w:rPr>
          <w:rFonts w:ascii="Consolas" w:eastAsia="MS Mincho" w:hAnsi="Consolas" w:cs="Consolas"/>
        </w:rPr>
        <w:t>C1</w:t>
      </w:r>
    </w:p>
    <w:p w14:paraId="6023F269" w14:textId="77777777" w:rsidR="007C58AA" w:rsidRPr="00060E13" w:rsidRDefault="007C58AA" w:rsidP="00973822">
      <w:pPr>
        <w:pStyle w:val="PlainText"/>
        <w:tabs>
          <w:tab w:val="right" w:pos="1080"/>
          <w:tab w:val="right" w:pos="1980"/>
          <w:tab w:val="right" w:pos="2700"/>
          <w:tab w:val="right" w:pos="4140"/>
        </w:tabs>
        <w:rPr>
          <w:rFonts w:ascii="Consolas" w:eastAsia="MS Mincho" w:hAnsi="Consolas" w:cs="Consolas"/>
        </w:rPr>
      </w:pPr>
      <w:r w:rsidRPr="00060E13">
        <w:rPr>
          <w:rFonts w:ascii="Consolas" w:eastAsia="MS Mincho" w:hAnsi="Consolas" w:cs="Consolas"/>
        </w:rPr>
        <w:t xml:space="preserve">06 </w:t>
      </w:r>
      <w:r w:rsidR="00B615E1" w:rsidRPr="00060E13">
        <w:rPr>
          <w:rFonts w:ascii="Consolas" w:eastAsia="MS Mincho" w:hAnsi="Consolas" w:cs="Consolas"/>
        </w:rPr>
        <w:t xml:space="preserve">— </w:t>
      </w:r>
      <w:r w:rsidRPr="00060E13">
        <w:rPr>
          <w:rFonts w:ascii="Consolas" w:eastAsia="MS Mincho" w:hAnsi="Consolas" w:cs="Consolas"/>
        </w:rPr>
        <w:t>E5</w:t>
      </w:r>
      <w:r w:rsidRPr="00060E13">
        <w:rPr>
          <w:rFonts w:ascii="Consolas" w:eastAsia="MS Mincho" w:hAnsi="Consolas" w:cs="Consolas"/>
        </w:rPr>
        <w:tab/>
      </w:r>
      <w:r w:rsidR="00B615E1" w:rsidRPr="00060E13">
        <w:rPr>
          <w:rFonts w:ascii="Consolas" w:eastAsia="MS Mincho" w:hAnsi="Consolas" w:cs="Consolas"/>
        </w:rPr>
        <w:tab/>
      </w:r>
      <w:r w:rsidR="00852E46" w:rsidRPr="00060E13">
        <w:rPr>
          <w:rFonts w:ascii="Consolas" w:eastAsia="MS Mincho" w:hAnsi="Consolas" w:cs="Consolas"/>
        </w:rPr>
        <w:tab/>
        <w:t xml:space="preserve">15 </w:t>
      </w:r>
      <w:r w:rsidR="00B615E1" w:rsidRPr="00060E13">
        <w:rPr>
          <w:rFonts w:ascii="Consolas" w:eastAsia="MS Mincho" w:hAnsi="Consolas" w:cs="Consolas"/>
        </w:rPr>
        <w:t>—</w:t>
      </w:r>
      <w:r w:rsidR="00852E46" w:rsidRPr="00060E13">
        <w:rPr>
          <w:rFonts w:ascii="Consolas" w:eastAsia="MS Mincho" w:hAnsi="Consolas" w:cs="Consolas"/>
        </w:rPr>
        <w:t xml:space="preserve"> </w:t>
      </w:r>
      <w:r w:rsidRPr="00060E13">
        <w:rPr>
          <w:rFonts w:ascii="Consolas" w:eastAsia="MS Mincho" w:hAnsi="Consolas" w:cs="Consolas"/>
        </w:rPr>
        <w:t xml:space="preserve">C2 </w:t>
      </w:r>
    </w:p>
    <w:p w14:paraId="5E178DFE" w14:textId="77777777" w:rsidR="007C58AA" w:rsidRPr="00060E13" w:rsidRDefault="007C58AA" w:rsidP="00973822">
      <w:pPr>
        <w:pStyle w:val="PlainText"/>
        <w:tabs>
          <w:tab w:val="right" w:pos="1080"/>
          <w:tab w:val="right" w:pos="1980"/>
          <w:tab w:val="right" w:pos="2700"/>
          <w:tab w:val="right" w:pos="4140"/>
        </w:tabs>
        <w:rPr>
          <w:rFonts w:ascii="Consolas" w:eastAsia="MS Mincho" w:hAnsi="Consolas" w:cs="Consolas"/>
        </w:rPr>
      </w:pPr>
      <w:r w:rsidRPr="00060E13">
        <w:rPr>
          <w:rFonts w:ascii="Consolas" w:eastAsia="MS Mincho" w:hAnsi="Consolas" w:cs="Consolas"/>
        </w:rPr>
        <w:t xml:space="preserve">07 </w:t>
      </w:r>
      <w:r w:rsidR="00B615E1" w:rsidRPr="00060E13">
        <w:rPr>
          <w:rFonts w:ascii="Consolas" w:eastAsia="MS Mincho" w:hAnsi="Consolas" w:cs="Consolas"/>
        </w:rPr>
        <w:t xml:space="preserve">— </w:t>
      </w:r>
      <w:r w:rsidRPr="00060E13">
        <w:rPr>
          <w:rFonts w:ascii="Consolas" w:eastAsia="MS Mincho" w:hAnsi="Consolas" w:cs="Consolas"/>
        </w:rPr>
        <w:t>E6</w:t>
      </w:r>
      <w:r w:rsidRPr="00060E13">
        <w:rPr>
          <w:rFonts w:ascii="Consolas" w:eastAsia="MS Mincho" w:hAnsi="Consolas" w:cs="Consolas"/>
        </w:rPr>
        <w:tab/>
      </w:r>
      <w:r w:rsidR="00B615E1" w:rsidRPr="00060E13">
        <w:rPr>
          <w:rFonts w:ascii="Consolas" w:eastAsia="MS Mincho" w:hAnsi="Consolas" w:cs="Consolas"/>
        </w:rPr>
        <w:tab/>
      </w:r>
      <w:r w:rsidR="00852E46" w:rsidRPr="00060E13">
        <w:rPr>
          <w:rFonts w:ascii="Consolas" w:eastAsia="MS Mincho" w:hAnsi="Consolas" w:cs="Consolas"/>
        </w:rPr>
        <w:tab/>
        <w:t xml:space="preserve">16 </w:t>
      </w:r>
      <w:r w:rsidR="00B615E1" w:rsidRPr="00060E13">
        <w:rPr>
          <w:rFonts w:ascii="Consolas" w:eastAsia="MS Mincho" w:hAnsi="Consolas" w:cs="Consolas"/>
        </w:rPr>
        <w:t>—</w:t>
      </w:r>
      <w:r w:rsidR="00852E46" w:rsidRPr="00060E13">
        <w:rPr>
          <w:rFonts w:ascii="Consolas" w:eastAsia="MS Mincho" w:hAnsi="Consolas" w:cs="Consolas"/>
        </w:rPr>
        <w:t xml:space="preserve"> </w:t>
      </w:r>
      <w:r w:rsidRPr="00060E13">
        <w:rPr>
          <w:rFonts w:ascii="Consolas" w:eastAsia="MS Mincho" w:hAnsi="Consolas" w:cs="Consolas"/>
        </w:rPr>
        <w:t xml:space="preserve">C3 </w:t>
      </w:r>
    </w:p>
    <w:p w14:paraId="48AF4009" w14:textId="77777777" w:rsidR="007C58AA" w:rsidRPr="00060E13" w:rsidRDefault="007C58AA" w:rsidP="00973822">
      <w:pPr>
        <w:pStyle w:val="PlainText"/>
        <w:tabs>
          <w:tab w:val="right" w:pos="1080"/>
          <w:tab w:val="right" w:pos="1980"/>
          <w:tab w:val="right" w:pos="2700"/>
          <w:tab w:val="right" w:pos="4140"/>
        </w:tabs>
        <w:rPr>
          <w:rFonts w:ascii="Consolas" w:eastAsia="MS Mincho" w:hAnsi="Consolas" w:cs="Consolas"/>
        </w:rPr>
      </w:pPr>
      <w:r w:rsidRPr="00060E13">
        <w:rPr>
          <w:rFonts w:ascii="Consolas" w:eastAsia="MS Mincho" w:hAnsi="Consolas" w:cs="Consolas"/>
        </w:rPr>
        <w:t xml:space="preserve">08 </w:t>
      </w:r>
      <w:r w:rsidR="00B615E1" w:rsidRPr="00060E13">
        <w:rPr>
          <w:rFonts w:ascii="Consolas" w:eastAsia="MS Mincho" w:hAnsi="Consolas" w:cs="Consolas"/>
        </w:rPr>
        <w:t xml:space="preserve">— </w:t>
      </w:r>
      <w:r w:rsidRPr="00060E13">
        <w:rPr>
          <w:rFonts w:ascii="Consolas" w:eastAsia="MS Mincho" w:hAnsi="Consolas" w:cs="Consolas"/>
        </w:rPr>
        <w:t>E7</w:t>
      </w:r>
      <w:r w:rsidRPr="00060E13">
        <w:rPr>
          <w:rFonts w:ascii="Consolas" w:eastAsia="MS Mincho" w:hAnsi="Consolas" w:cs="Consolas"/>
        </w:rPr>
        <w:tab/>
      </w:r>
      <w:r w:rsidR="00B615E1" w:rsidRPr="00060E13">
        <w:rPr>
          <w:rFonts w:ascii="Consolas" w:eastAsia="MS Mincho" w:hAnsi="Consolas" w:cs="Consolas"/>
        </w:rPr>
        <w:tab/>
      </w:r>
      <w:r w:rsidR="00852E46" w:rsidRPr="00060E13">
        <w:rPr>
          <w:rFonts w:ascii="Consolas" w:eastAsia="MS Mincho" w:hAnsi="Consolas" w:cs="Consolas"/>
        </w:rPr>
        <w:tab/>
        <w:t xml:space="preserve">17 </w:t>
      </w:r>
      <w:r w:rsidR="00B615E1" w:rsidRPr="00060E13">
        <w:rPr>
          <w:rFonts w:ascii="Consolas" w:eastAsia="MS Mincho" w:hAnsi="Consolas" w:cs="Consolas"/>
        </w:rPr>
        <w:t>—</w:t>
      </w:r>
      <w:r w:rsidR="00852E46" w:rsidRPr="00060E13">
        <w:rPr>
          <w:rFonts w:ascii="Consolas" w:eastAsia="MS Mincho" w:hAnsi="Consolas" w:cs="Consolas"/>
        </w:rPr>
        <w:t xml:space="preserve"> </w:t>
      </w:r>
      <w:r w:rsidRPr="00060E13">
        <w:rPr>
          <w:rFonts w:ascii="Consolas" w:eastAsia="MS Mincho" w:hAnsi="Consolas" w:cs="Consolas"/>
        </w:rPr>
        <w:t xml:space="preserve">C4 </w:t>
      </w:r>
    </w:p>
    <w:p w14:paraId="06386F4B" w14:textId="77777777" w:rsidR="007C58AA" w:rsidRPr="00060E13" w:rsidRDefault="007C58AA" w:rsidP="00973822">
      <w:pPr>
        <w:pStyle w:val="PlainText"/>
        <w:tabs>
          <w:tab w:val="right" w:pos="1080"/>
          <w:tab w:val="right" w:pos="1980"/>
          <w:tab w:val="right" w:pos="2700"/>
          <w:tab w:val="right" w:pos="4140"/>
        </w:tabs>
        <w:rPr>
          <w:rFonts w:ascii="Consolas" w:eastAsia="MS Mincho" w:hAnsi="Consolas" w:cs="Consolas"/>
        </w:rPr>
      </w:pPr>
      <w:r w:rsidRPr="00060E13">
        <w:rPr>
          <w:rFonts w:ascii="Consolas" w:eastAsia="MS Mincho" w:hAnsi="Consolas" w:cs="Consolas"/>
        </w:rPr>
        <w:t xml:space="preserve">09 </w:t>
      </w:r>
      <w:r w:rsidR="00B615E1" w:rsidRPr="00060E13">
        <w:rPr>
          <w:rFonts w:ascii="Consolas" w:eastAsia="MS Mincho" w:hAnsi="Consolas" w:cs="Consolas"/>
        </w:rPr>
        <w:t xml:space="preserve">— </w:t>
      </w:r>
      <w:r w:rsidRPr="00060E13">
        <w:rPr>
          <w:rFonts w:ascii="Consolas" w:eastAsia="MS Mincho" w:hAnsi="Consolas" w:cs="Consolas"/>
        </w:rPr>
        <w:t>E8</w:t>
      </w:r>
      <w:r w:rsidRPr="00060E13">
        <w:rPr>
          <w:rFonts w:ascii="Consolas" w:eastAsia="MS Mincho" w:hAnsi="Consolas" w:cs="Consolas"/>
        </w:rPr>
        <w:tab/>
      </w:r>
      <w:r w:rsidR="00B615E1" w:rsidRPr="00060E13">
        <w:rPr>
          <w:rFonts w:ascii="Consolas" w:eastAsia="MS Mincho" w:hAnsi="Consolas" w:cs="Consolas"/>
        </w:rPr>
        <w:tab/>
      </w:r>
      <w:r w:rsidR="00852E46" w:rsidRPr="00060E13">
        <w:rPr>
          <w:rFonts w:ascii="Consolas" w:eastAsia="MS Mincho" w:hAnsi="Consolas" w:cs="Consolas"/>
        </w:rPr>
        <w:tab/>
        <w:t xml:space="preserve">18 </w:t>
      </w:r>
      <w:r w:rsidR="00B615E1" w:rsidRPr="00060E13">
        <w:rPr>
          <w:rFonts w:ascii="Consolas" w:eastAsia="MS Mincho" w:hAnsi="Consolas" w:cs="Consolas"/>
        </w:rPr>
        <w:t>—</w:t>
      </w:r>
      <w:r w:rsidR="00852E46" w:rsidRPr="00060E13">
        <w:rPr>
          <w:rFonts w:ascii="Consolas" w:eastAsia="MS Mincho" w:hAnsi="Consolas" w:cs="Consolas"/>
        </w:rPr>
        <w:t xml:space="preserve"> </w:t>
      </w:r>
      <w:r w:rsidR="00B615E1" w:rsidRPr="00060E13">
        <w:rPr>
          <w:rFonts w:ascii="Consolas" w:eastAsia="MS Mincho" w:hAnsi="Consolas" w:cs="Consolas"/>
        </w:rPr>
        <w:t xml:space="preserve">C5 </w:t>
      </w:r>
    </w:p>
    <w:p w14:paraId="3E123171" w14:textId="77777777" w:rsidR="007C58AA" w:rsidRPr="00060E13" w:rsidRDefault="00B615E1" w:rsidP="00973822">
      <w:pPr>
        <w:pStyle w:val="PlainText"/>
        <w:tabs>
          <w:tab w:val="right" w:pos="1080"/>
          <w:tab w:val="right" w:pos="1980"/>
          <w:tab w:val="right" w:pos="2700"/>
          <w:tab w:val="right" w:pos="4140"/>
        </w:tabs>
        <w:rPr>
          <w:rFonts w:ascii="Consolas" w:eastAsia="MS Mincho" w:hAnsi="Consolas" w:cs="Consolas"/>
        </w:rPr>
      </w:pPr>
      <w:r w:rsidRPr="00060E13">
        <w:rPr>
          <w:rFonts w:ascii="Consolas" w:eastAsia="MS Mincho" w:hAnsi="Consolas" w:cs="Consolas"/>
        </w:rPr>
        <w:t>10 — H1</w:t>
      </w:r>
      <w:r w:rsidR="007C58AA" w:rsidRPr="00060E13">
        <w:rPr>
          <w:rFonts w:ascii="Consolas" w:eastAsia="MS Mincho" w:hAnsi="Consolas" w:cs="Consolas"/>
        </w:rPr>
        <w:tab/>
      </w:r>
      <w:r w:rsidR="007C58AA" w:rsidRPr="00060E13">
        <w:rPr>
          <w:rFonts w:ascii="Consolas" w:eastAsia="MS Mincho" w:hAnsi="Consolas" w:cs="Consolas"/>
        </w:rPr>
        <w:tab/>
      </w:r>
      <w:r w:rsidR="00852E46" w:rsidRPr="00060E13">
        <w:rPr>
          <w:rFonts w:ascii="Consolas" w:eastAsia="MS Mincho" w:hAnsi="Consolas" w:cs="Consolas"/>
        </w:rPr>
        <w:tab/>
        <w:t xml:space="preserve">19 </w:t>
      </w:r>
      <w:r w:rsidRPr="00060E13">
        <w:rPr>
          <w:rFonts w:ascii="Consolas" w:eastAsia="MS Mincho" w:hAnsi="Consolas" w:cs="Consolas"/>
        </w:rPr>
        <w:t>—</w:t>
      </w:r>
      <w:r w:rsidR="00852E46" w:rsidRPr="00060E13">
        <w:rPr>
          <w:rFonts w:ascii="Consolas" w:eastAsia="MS Mincho" w:hAnsi="Consolas" w:cs="Consolas"/>
        </w:rPr>
        <w:t xml:space="preserve"> </w:t>
      </w:r>
      <w:r w:rsidR="007C58AA" w:rsidRPr="00060E13">
        <w:rPr>
          <w:rFonts w:ascii="Consolas" w:eastAsia="MS Mincho" w:hAnsi="Consolas" w:cs="Consolas"/>
        </w:rPr>
        <w:t xml:space="preserve">C6+ </w:t>
      </w:r>
    </w:p>
    <w:p w14:paraId="5AFF816F" w14:textId="77777777" w:rsidR="007C58AA" w:rsidRPr="00060E13" w:rsidRDefault="007C58AA" w:rsidP="00973822">
      <w:pPr>
        <w:pStyle w:val="PlainText"/>
        <w:rPr>
          <w:rFonts w:ascii="Consolas" w:eastAsia="MS Mincho" w:hAnsi="Consolas" w:cs="Consolas"/>
          <w:sz w:val="16"/>
          <w:szCs w:val="16"/>
        </w:rPr>
      </w:pPr>
    </w:p>
    <w:p w14:paraId="2A2FA4BD" w14:textId="62E1A45E" w:rsidR="00852E46" w:rsidRPr="00060E13" w:rsidRDefault="00E37C9F" w:rsidP="00973822">
      <w:pPr>
        <w:rPr>
          <w:rFonts w:ascii="Consolas" w:eastAsia="MS Mincho" w:hAnsi="Consolas" w:cs="Consolas"/>
          <w:b/>
          <w:sz w:val="20"/>
        </w:rPr>
      </w:pPr>
      <w:r w:rsidRPr="00060E13">
        <w:rPr>
          <w:rFonts w:ascii="Consolas" w:eastAsia="MS Mincho" w:hAnsi="Consolas" w:cs="Consolas"/>
          <w:b/>
        </w:rPr>
        <w:br w:type="page"/>
      </w:r>
      <w:r w:rsidR="00852E46" w:rsidRPr="00060E13">
        <w:rPr>
          <w:rFonts w:ascii="Consolas" w:eastAsia="MS Mincho" w:hAnsi="Consolas" w:cs="Consolas"/>
          <w:b/>
          <w:sz w:val="20"/>
        </w:rPr>
        <w:lastRenderedPageBreak/>
        <w:t>FREQUENCIES:</w:t>
      </w:r>
    </w:p>
    <w:p w14:paraId="00CFC1B4" w14:textId="77777777" w:rsidR="00852E46" w:rsidRPr="00060E13" w:rsidRDefault="00852E46" w:rsidP="00973822">
      <w:pPr>
        <w:pStyle w:val="PlainText"/>
        <w:rPr>
          <w:rFonts w:ascii="Consolas" w:eastAsia="MS Mincho" w:hAnsi="Consolas" w:cs="Consolas"/>
          <w:sz w:val="16"/>
          <w:szCs w:val="16"/>
        </w:rPr>
      </w:pPr>
    </w:p>
    <w:p w14:paraId="3D46BE1A" w14:textId="77777777" w:rsidR="001E493A" w:rsidRPr="00060E13" w:rsidRDefault="00494732"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r w:rsidR="001E493A" w:rsidRPr="00060E13">
        <w:rPr>
          <w:rFonts w:ascii="Consolas" w:eastAsia="MS Mincho" w:hAnsi="Consolas" w:cs="Consolas"/>
          <w:sz w:val="16"/>
          <w:szCs w:val="16"/>
        </w:rPr>
        <w:t>EDUC\counts:   7303     7802     7903     8014     8008     8012     8103     8203     8303     8403</w:t>
      </w:r>
    </w:p>
    <w:p w14:paraId="5DF7CFA0" w14:textId="77777777" w:rsidR="001E493A" w:rsidRPr="00060E13" w:rsidRDefault="001E493A" w:rsidP="00973822">
      <w:pPr>
        <w:pStyle w:val="PlainText"/>
        <w:rPr>
          <w:rFonts w:ascii="Consolas" w:eastAsia="MS Mincho" w:hAnsi="Consolas" w:cs="Consolas"/>
          <w:sz w:val="16"/>
          <w:szCs w:val="16"/>
        </w:rPr>
      </w:pPr>
    </w:p>
    <w:p w14:paraId="06E50CD0" w14:textId="77777777" w:rsidR="001E493A" w:rsidRPr="00060E13" w:rsidRDefault="001E493A"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00             33,905      688   10,440   41,534   41,188   40,403   13,849   19,376   19,022   19,080</w:t>
      </w:r>
    </w:p>
    <w:p w14:paraId="1C293951" w14:textId="77777777" w:rsidR="001E493A" w:rsidRPr="00060E13" w:rsidRDefault="001E493A"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01                655      333      321      829      834      768      266      371      380      360</w:t>
      </w:r>
    </w:p>
    <w:p w14:paraId="7488A347" w14:textId="77777777" w:rsidR="001E493A" w:rsidRPr="00060E13" w:rsidRDefault="001E493A"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02                195      188       71      212      195      183       65      118       96       87</w:t>
      </w:r>
    </w:p>
    <w:p w14:paraId="38ECC63E" w14:textId="77777777" w:rsidR="001E493A" w:rsidRPr="00060E13" w:rsidRDefault="001E493A"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03                301      282      122      362      340      335      116      183      194      146</w:t>
      </w:r>
    </w:p>
    <w:p w14:paraId="6E7DFE47" w14:textId="77777777" w:rsidR="001E493A" w:rsidRPr="00060E13" w:rsidRDefault="001E493A"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04                796      558      283      753      749      787      256      388      395      339</w:t>
      </w:r>
    </w:p>
    <w:p w14:paraId="7290EE1D" w14:textId="77777777" w:rsidR="001E493A" w:rsidRPr="00060E13" w:rsidRDefault="001E493A"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05              1,018      747      308      995      965      902      302      498      436      414</w:t>
      </w:r>
    </w:p>
    <w:p w14:paraId="3D0BC659" w14:textId="77777777" w:rsidR="001E493A" w:rsidRPr="00060E13" w:rsidRDefault="001E493A"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06              1,183      889      378    1,175    1,124    1,040      378      511      518      486</w:t>
      </w:r>
    </w:p>
    <w:p w14:paraId="07C508E5" w14:textId="77777777" w:rsidR="001E493A" w:rsidRPr="00060E13" w:rsidRDefault="001E493A"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07              1,913    1,597      729    2,153    2,185    1,963      676    1,082    1,040      959</w:t>
      </w:r>
    </w:p>
    <w:p w14:paraId="2CF2F463" w14:textId="77777777" w:rsidR="001E493A" w:rsidRPr="00060E13" w:rsidRDefault="001E493A"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08              2,201    1,644      605    2,326    2,394    2,170      777      945      889      854</w:t>
      </w:r>
    </w:p>
    <w:p w14:paraId="7F964078" w14:textId="77777777" w:rsidR="001E493A" w:rsidRPr="00060E13" w:rsidRDefault="001E493A"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09              9,642    7,248    2,488   11,067   11,184    9,236    3,324    3,832    3,547    3,441</w:t>
      </w:r>
    </w:p>
    <w:p w14:paraId="423438E0" w14:textId="77777777" w:rsidR="001E493A" w:rsidRPr="00060E13" w:rsidRDefault="001E493A"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10              6,651    5,820    2,021    8,168    7,906    7,499    2,592    2,755    2,653    2,662</w:t>
      </w:r>
    </w:p>
    <w:p w14:paraId="6876B7D3" w14:textId="77777777" w:rsidR="001E493A" w:rsidRPr="00060E13" w:rsidRDefault="001E493A"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11              8,211    7,363    2,470   10,236   10,084    9,745    3,188    4,249    3,977    3,848</w:t>
      </w:r>
    </w:p>
    <w:p w14:paraId="2D76FA50" w14:textId="77777777" w:rsidR="001E493A" w:rsidRPr="00060E13" w:rsidRDefault="001E493A"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12              6,543    6,095    2,071    9,014    8,932    8,601    2,899    3,830    3,787    3,564</w:t>
      </w:r>
    </w:p>
    <w:p w14:paraId="486D8EAD" w14:textId="77777777" w:rsidR="001E493A" w:rsidRPr="00060E13" w:rsidRDefault="001E493A"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13             33,282   32,776   11,023   50,414   49,828   48,812   17,457   22,519   22,551   22,703</w:t>
      </w:r>
    </w:p>
    <w:p w14:paraId="2E0764DB" w14:textId="77777777" w:rsidR="001E493A" w:rsidRPr="00060E13" w:rsidRDefault="001E493A"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14              5,343    5,721    2,046    9,341    8,844    9,158    3,228    4,047    4,173    4,127</w:t>
      </w:r>
    </w:p>
    <w:p w14:paraId="6CB4EF83" w14:textId="77777777" w:rsidR="001E493A" w:rsidRPr="00060E13" w:rsidRDefault="001E493A"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15              5,833    6,795    2,370   10,804   10,729   10,773    3,691    4,983    5,271    5,262</w:t>
      </w:r>
    </w:p>
    <w:p w14:paraId="74555924" w14:textId="77777777" w:rsidR="001E493A" w:rsidRPr="00060E13" w:rsidRDefault="001E493A"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16              2,500    2,802      980    4,397    4,319    4,532    1,497    2,020    2,063    2,006</w:t>
      </w:r>
    </w:p>
    <w:p w14:paraId="0949B14B" w14:textId="77777777" w:rsidR="001E493A" w:rsidRPr="00060E13" w:rsidRDefault="001E493A"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17              6,645    7,593    2,540   12,199   11,958   11,940    4,275    5,579    6,014    5,983</w:t>
      </w:r>
    </w:p>
    <w:p w14:paraId="6B233D6B" w14:textId="77777777" w:rsidR="001E493A" w:rsidRPr="00060E13" w:rsidRDefault="001E493A"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18              1,620    1,955      610    2,979    2,879    2,976      883    1,335    1,371    1,345</w:t>
      </w:r>
    </w:p>
    <w:p w14:paraId="41F83465" w14:textId="77777777" w:rsidR="001E493A" w:rsidRPr="00060E13" w:rsidRDefault="001E493A"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19              2,776    3,568    1,222    5,913    5,736    5,942    2,085    2,859    2,904    3,066</w:t>
      </w:r>
    </w:p>
    <w:p w14:paraId="69FEF0B6" w14:textId="77777777" w:rsidR="001E493A" w:rsidRPr="00060E13" w:rsidRDefault="001E493A"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182,373  177,765   61,804   81,480   81,281   80,732</w:t>
      </w:r>
    </w:p>
    <w:p w14:paraId="74657724" w14:textId="77777777" w:rsidR="001E493A" w:rsidRPr="00060E13" w:rsidRDefault="001E493A" w:rsidP="00973822">
      <w:pPr>
        <w:pStyle w:val="PlainText"/>
        <w:rPr>
          <w:rFonts w:ascii="Consolas" w:eastAsia="MS Mincho" w:hAnsi="Consolas" w:cs="Consolas"/>
          <w:sz w:val="16"/>
          <w:szCs w:val="16"/>
        </w:rPr>
      </w:pPr>
    </w:p>
    <w:p w14:paraId="73989809" w14:textId="77777777" w:rsidR="001E493A" w:rsidRPr="00060E13" w:rsidRDefault="00494732"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r w:rsidR="001E493A" w:rsidRPr="00060E13">
        <w:rPr>
          <w:rFonts w:ascii="Consolas" w:eastAsia="MS Mincho" w:hAnsi="Consolas" w:cs="Consolas"/>
          <w:sz w:val="16"/>
          <w:szCs w:val="16"/>
        </w:rPr>
        <w:t>EDUC\counts:   8503     8603     8703</w:t>
      </w:r>
    </w:p>
    <w:p w14:paraId="400D8A21" w14:textId="77777777" w:rsidR="001E493A" w:rsidRPr="00060E13" w:rsidRDefault="001E493A" w:rsidP="00973822">
      <w:pPr>
        <w:pStyle w:val="PlainText"/>
        <w:rPr>
          <w:rFonts w:ascii="Consolas" w:eastAsia="MS Mincho" w:hAnsi="Consolas" w:cs="Consolas"/>
          <w:sz w:val="16"/>
          <w:szCs w:val="16"/>
        </w:rPr>
      </w:pPr>
    </w:p>
    <w:p w14:paraId="6278ED60" w14:textId="77777777" w:rsidR="001E493A" w:rsidRPr="00060E13" w:rsidRDefault="001E493A"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00             18,369      744      531</w:t>
      </w:r>
    </w:p>
    <w:p w14:paraId="54377076" w14:textId="77777777" w:rsidR="001E493A" w:rsidRPr="00060E13" w:rsidRDefault="001E493A"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01                363      154      160</w:t>
      </w:r>
    </w:p>
    <w:p w14:paraId="6DE250FB" w14:textId="77777777" w:rsidR="001E493A" w:rsidRPr="00060E13" w:rsidRDefault="001E493A"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02                 88       46       42</w:t>
      </w:r>
    </w:p>
    <w:p w14:paraId="1E499F87" w14:textId="77777777" w:rsidR="001E493A" w:rsidRPr="00060E13" w:rsidRDefault="001E493A"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03                151       96       73</w:t>
      </w:r>
    </w:p>
    <w:p w14:paraId="0979B8B7" w14:textId="77777777" w:rsidR="001E493A" w:rsidRPr="00060E13" w:rsidRDefault="001E493A"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04                323      179      166</w:t>
      </w:r>
    </w:p>
    <w:p w14:paraId="1DB00093" w14:textId="77777777" w:rsidR="001E493A" w:rsidRPr="00060E13" w:rsidRDefault="001E493A"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05                421      232      213</w:t>
      </w:r>
    </w:p>
    <w:p w14:paraId="0412D4CF" w14:textId="77777777" w:rsidR="001E493A" w:rsidRPr="00060E13" w:rsidRDefault="001E493A"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06                465      281      280</w:t>
      </w:r>
    </w:p>
    <w:p w14:paraId="617AAEA9" w14:textId="77777777" w:rsidR="001E493A" w:rsidRPr="00060E13" w:rsidRDefault="001E493A"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07                940      583      543</w:t>
      </w:r>
    </w:p>
    <w:p w14:paraId="3A8B82B4" w14:textId="77777777" w:rsidR="001E493A" w:rsidRPr="00060E13" w:rsidRDefault="001E493A"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08                777      554      542</w:t>
      </w:r>
    </w:p>
    <w:p w14:paraId="15221028" w14:textId="77777777" w:rsidR="001E493A" w:rsidRPr="00060E13" w:rsidRDefault="001E493A"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09              3,311    2,281    2,220</w:t>
      </w:r>
    </w:p>
    <w:p w14:paraId="56D27D10" w14:textId="77777777" w:rsidR="001E493A" w:rsidRPr="00060E13" w:rsidRDefault="001E493A"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10              2,615    1,621    1,597</w:t>
      </w:r>
    </w:p>
    <w:p w14:paraId="6414A0EF" w14:textId="77777777" w:rsidR="001E493A" w:rsidRPr="00060E13" w:rsidRDefault="001E493A"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11              3,915    2,664    2,480</w:t>
      </w:r>
    </w:p>
    <w:p w14:paraId="066ECDAA" w14:textId="77777777" w:rsidR="001E493A" w:rsidRPr="00060E13" w:rsidRDefault="001E493A"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12              3,493    2,423    2,359</w:t>
      </w:r>
    </w:p>
    <w:p w14:paraId="63D4A841" w14:textId="77777777" w:rsidR="001E493A" w:rsidRPr="00060E13" w:rsidRDefault="001E493A"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13             22,463   17,034   16,618</w:t>
      </w:r>
    </w:p>
    <w:p w14:paraId="7047B9F9" w14:textId="77777777" w:rsidR="001E493A" w:rsidRPr="00060E13" w:rsidRDefault="001E493A"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14              4,304    3,245    3,105</w:t>
      </w:r>
    </w:p>
    <w:p w14:paraId="0AB68909" w14:textId="77777777" w:rsidR="001E493A" w:rsidRPr="00060E13" w:rsidRDefault="001E493A"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15              5,382    4,130    4,296</w:t>
      </w:r>
    </w:p>
    <w:p w14:paraId="17B3D040" w14:textId="77777777" w:rsidR="001E493A" w:rsidRPr="00060E13" w:rsidRDefault="001E493A"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16              2,045    1,568    1,590</w:t>
      </w:r>
    </w:p>
    <w:p w14:paraId="6848E0A5" w14:textId="77777777" w:rsidR="001E493A" w:rsidRPr="00060E13" w:rsidRDefault="001E493A"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17              6,268    4,746    4,904</w:t>
      </w:r>
    </w:p>
    <w:p w14:paraId="4EDEF906" w14:textId="77777777" w:rsidR="001E493A" w:rsidRPr="00060E13" w:rsidRDefault="001E493A"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18              1,358    1,000    1,019</w:t>
      </w:r>
    </w:p>
    <w:p w14:paraId="5B044846" w14:textId="77777777" w:rsidR="001E493A" w:rsidRPr="00060E13" w:rsidRDefault="001E493A"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19              3,020    2,441    2,533</w:t>
      </w:r>
    </w:p>
    <w:p w14:paraId="4E559140" w14:textId="77777777" w:rsidR="007C58AA" w:rsidRPr="00060E13" w:rsidRDefault="001E493A"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80,071   46,022   45,271</w:t>
      </w:r>
      <w:r w:rsidR="007C58AA" w:rsidRPr="00060E13">
        <w:rPr>
          <w:rFonts w:ascii="Consolas" w:eastAsia="MS Mincho" w:hAnsi="Consolas" w:cs="Consolas"/>
        </w:rPr>
        <w:t xml:space="preserve">                                                     </w:t>
      </w:r>
    </w:p>
    <w:p w14:paraId="43B22CB3" w14:textId="77777777" w:rsidR="007C58AA" w:rsidRPr="00060E13" w:rsidRDefault="007C58AA" w:rsidP="00973822">
      <w:pPr>
        <w:pStyle w:val="PlainText"/>
        <w:rPr>
          <w:rFonts w:ascii="Consolas" w:eastAsia="MS Mincho" w:hAnsi="Consolas" w:cs="Consolas"/>
        </w:rPr>
      </w:pPr>
    </w:p>
    <w:p w14:paraId="2569B0D0" w14:textId="77777777" w:rsidR="00852E46" w:rsidRPr="00060E13" w:rsidRDefault="00852E46" w:rsidP="00973822">
      <w:pPr>
        <w:pStyle w:val="PlainText"/>
        <w:rPr>
          <w:rFonts w:ascii="Consolas" w:eastAsia="MS Mincho" w:hAnsi="Consolas" w:cs="Consolas"/>
          <w:b/>
        </w:rPr>
      </w:pPr>
    </w:p>
    <w:p w14:paraId="62B0D09C" w14:textId="77777777" w:rsidR="007C58AA" w:rsidRPr="00060E13" w:rsidRDefault="007C58AA" w:rsidP="00973822">
      <w:pPr>
        <w:pStyle w:val="PlainText"/>
        <w:rPr>
          <w:rFonts w:ascii="Consolas" w:eastAsia="MS Mincho" w:hAnsi="Consolas" w:cs="Consolas"/>
        </w:rPr>
      </w:pPr>
      <w:r w:rsidRPr="00060E13">
        <w:rPr>
          <w:rFonts w:ascii="Consolas" w:eastAsia="MS Mincho" w:hAnsi="Consolas" w:cs="Consolas"/>
          <w:b/>
        </w:rPr>
        <w:t>CODES for files:</w:t>
      </w:r>
      <w:r w:rsidR="00852E46" w:rsidRPr="00060E13">
        <w:rPr>
          <w:rFonts w:ascii="Consolas" w:eastAsia="MS Mincho" w:hAnsi="Consolas" w:cs="Consolas"/>
          <w:b/>
        </w:rPr>
        <w:t xml:space="preserve"> </w:t>
      </w:r>
      <w:r w:rsidRPr="00060E13">
        <w:rPr>
          <w:rFonts w:ascii="Consolas" w:eastAsia="MS Mincho" w:hAnsi="Consolas" w:cs="Consolas"/>
        </w:rPr>
        <w:t>8509, 8803</w:t>
      </w:r>
      <w:r w:rsidR="008838B0" w:rsidRPr="00060E13">
        <w:rPr>
          <w:rFonts w:ascii="Consolas" w:eastAsia="MS Mincho" w:hAnsi="Consolas" w:cs="Consolas"/>
        </w:rPr>
        <w:t>–</w:t>
      </w:r>
      <w:r w:rsidRPr="00060E13">
        <w:rPr>
          <w:rFonts w:ascii="Consolas" w:eastAsia="MS Mincho" w:hAnsi="Consolas" w:cs="Consolas"/>
        </w:rPr>
        <w:t>9103</w:t>
      </w:r>
    </w:p>
    <w:p w14:paraId="343FE197" w14:textId="77777777" w:rsidR="007C58AA" w:rsidRPr="00060E13" w:rsidRDefault="007C58AA" w:rsidP="00973822">
      <w:pPr>
        <w:pStyle w:val="PlainText"/>
        <w:rPr>
          <w:rFonts w:ascii="Consolas" w:eastAsia="MS Mincho" w:hAnsi="Consolas" w:cs="Consolas"/>
        </w:rPr>
      </w:pPr>
    </w:p>
    <w:p w14:paraId="11BE2D6F" w14:textId="77777777" w:rsidR="007C58AA" w:rsidRPr="00060E13" w:rsidRDefault="00852E46" w:rsidP="00973822">
      <w:pPr>
        <w:pStyle w:val="PlainText"/>
        <w:rPr>
          <w:rFonts w:ascii="Consolas" w:eastAsia="MS Mincho" w:hAnsi="Consolas" w:cs="Consolas"/>
        </w:rPr>
      </w:pPr>
      <w:r w:rsidRPr="00060E13">
        <w:rPr>
          <w:rFonts w:ascii="Consolas" w:eastAsia="MS Mincho" w:hAnsi="Consolas" w:cs="Consolas"/>
        </w:rPr>
        <w:t xml:space="preserve">00 </w:t>
      </w:r>
      <w:r w:rsidR="00DB1228" w:rsidRPr="00060E13">
        <w:rPr>
          <w:rFonts w:ascii="Consolas" w:eastAsia="MS Mincho" w:hAnsi="Consolas" w:cs="Consolas"/>
        </w:rPr>
        <w:t>—</w:t>
      </w:r>
      <w:r w:rsidRPr="00060E13">
        <w:rPr>
          <w:rFonts w:ascii="Consolas" w:eastAsia="MS Mincho" w:hAnsi="Consolas" w:cs="Consolas"/>
        </w:rPr>
        <w:t xml:space="preserve"> None</w:t>
      </w:r>
      <w:r w:rsidRPr="00060E13">
        <w:rPr>
          <w:rFonts w:ascii="Consolas" w:eastAsia="MS Mincho" w:hAnsi="Consolas" w:cs="Consolas"/>
        </w:rPr>
        <w:tab/>
      </w:r>
      <w:r w:rsidRPr="00060E13">
        <w:rPr>
          <w:rFonts w:ascii="Consolas" w:eastAsia="MS Mincho" w:hAnsi="Consolas" w:cs="Consolas"/>
        </w:rPr>
        <w:tab/>
      </w:r>
    </w:p>
    <w:p w14:paraId="47E1AB0E" w14:textId="77777777" w:rsidR="007C58AA" w:rsidRPr="00060E13" w:rsidRDefault="00852E46" w:rsidP="00973822">
      <w:pPr>
        <w:pStyle w:val="PlainText"/>
        <w:rPr>
          <w:rFonts w:ascii="Consolas" w:eastAsia="MS Mincho" w:hAnsi="Consolas" w:cs="Consolas"/>
        </w:rPr>
      </w:pPr>
      <w:r w:rsidRPr="00060E13">
        <w:rPr>
          <w:rFonts w:ascii="Consolas" w:eastAsia="MS Mincho" w:hAnsi="Consolas" w:cs="Consolas"/>
        </w:rPr>
        <w:t xml:space="preserve">01 </w:t>
      </w:r>
      <w:r w:rsidR="00156977" w:rsidRPr="00060E13">
        <w:rPr>
          <w:rFonts w:ascii="Consolas" w:eastAsia="MS Mincho" w:hAnsi="Consolas" w:cs="Consolas"/>
        </w:rPr>
        <w:t>—</w:t>
      </w:r>
      <w:r w:rsidRPr="00060E13">
        <w:rPr>
          <w:rFonts w:ascii="Consolas" w:eastAsia="MS Mincho" w:hAnsi="Consolas" w:cs="Consolas"/>
        </w:rPr>
        <w:t xml:space="preserve"> E1 </w:t>
      </w:r>
      <w:r w:rsidRPr="00060E13">
        <w:rPr>
          <w:rFonts w:ascii="Consolas" w:eastAsia="MS Mincho" w:hAnsi="Consolas" w:cs="Consolas"/>
        </w:rPr>
        <w:tab/>
      </w:r>
      <w:r w:rsidRPr="00060E13">
        <w:rPr>
          <w:rFonts w:ascii="Consolas" w:eastAsia="MS Mincho" w:hAnsi="Consolas" w:cs="Consolas"/>
        </w:rPr>
        <w:tab/>
      </w:r>
      <w:r w:rsidR="007C58AA" w:rsidRPr="00060E13">
        <w:rPr>
          <w:rFonts w:ascii="Consolas" w:eastAsia="MS Mincho" w:hAnsi="Consolas" w:cs="Consolas"/>
        </w:rPr>
        <w:t xml:space="preserve">10 </w:t>
      </w:r>
      <w:r w:rsidR="00156977" w:rsidRPr="00060E13">
        <w:rPr>
          <w:rFonts w:ascii="Consolas" w:eastAsia="MS Mincho" w:hAnsi="Consolas" w:cs="Consolas"/>
        </w:rPr>
        <w:t>—</w:t>
      </w:r>
      <w:r w:rsidR="007C58AA" w:rsidRPr="00060E13">
        <w:rPr>
          <w:rFonts w:ascii="Consolas" w:eastAsia="MS Mincho" w:hAnsi="Consolas" w:cs="Consolas"/>
        </w:rPr>
        <w:t xml:space="preserve"> H2</w:t>
      </w:r>
    </w:p>
    <w:p w14:paraId="376C069D" w14:textId="77777777" w:rsidR="007C58AA" w:rsidRPr="00060E13" w:rsidRDefault="00852E46" w:rsidP="00973822">
      <w:pPr>
        <w:pStyle w:val="PlainText"/>
        <w:rPr>
          <w:rFonts w:ascii="Consolas" w:eastAsia="MS Mincho" w:hAnsi="Consolas" w:cs="Consolas"/>
        </w:rPr>
      </w:pPr>
      <w:r w:rsidRPr="00060E13">
        <w:rPr>
          <w:rFonts w:ascii="Consolas" w:eastAsia="MS Mincho" w:hAnsi="Consolas" w:cs="Consolas"/>
        </w:rPr>
        <w:t xml:space="preserve">02 </w:t>
      </w:r>
      <w:r w:rsidR="00156977" w:rsidRPr="00060E13">
        <w:rPr>
          <w:rFonts w:ascii="Consolas" w:eastAsia="MS Mincho" w:hAnsi="Consolas" w:cs="Consolas"/>
        </w:rPr>
        <w:t>—</w:t>
      </w:r>
      <w:r w:rsidRPr="00060E13">
        <w:rPr>
          <w:rFonts w:ascii="Consolas" w:eastAsia="MS Mincho" w:hAnsi="Consolas" w:cs="Consolas"/>
        </w:rPr>
        <w:t xml:space="preserve"> E2</w:t>
      </w:r>
      <w:r w:rsidRPr="00060E13">
        <w:rPr>
          <w:rFonts w:ascii="Consolas" w:eastAsia="MS Mincho" w:hAnsi="Consolas" w:cs="Consolas"/>
        </w:rPr>
        <w:tab/>
      </w:r>
      <w:r w:rsidRPr="00060E13">
        <w:rPr>
          <w:rFonts w:ascii="Consolas" w:eastAsia="MS Mincho" w:hAnsi="Consolas" w:cs="Consolas"/>
        </w:rPr>
        <w:tab/>
      </w:r>
      <w:r w:rsidR="007C58AA" w:rsidRPr="00060E13">
        <w:rPr>
          <w:rFonts w:ascii="Consolas" w:eastAsia="MS Mincho" w:hAnsi="Consolas" w:cs="Consolas"/>
        </w:rPr>
        <w:t xml:space="preserve">11 </w:t>
      </w:r>
      <w:r w:rsidR="00156977" w:rsidRPr="00060E13">
        <w:rPr>
          <w:rFonts w:ascii="Consolas" w:eastAsia="MS Mincho" w:hAnsi="Consolas" w:cs="Consolas"/>
        </w:rPr>
        <w:t>—</w:t>
      </w:r>
      <w:r w:rsidR="007C58AA" w:rsidRPr="00060E13">
        <w:rPr>
          <w:rFonts w:ascii="Consolas" w:eastAsia="MS Mincho" w:hAnsi="Consolas" w:cs="Consolas"/>
        </w:rPr>
        <w:t xml:space="preserve"> H3</w:t>
      </w:r>
    </w:p>
    <w:p w14:paraId="4646764C" w14:textId="77777777" w:rsidR="007C58AA" w:rsidRPr="00060E13" w:rsidRDefault="00852E46" w:rsidP="00973822">
      <w:pPr>
        <w:pStyle w:val="PlainText"/>
        <w:rPr>
          <w:rFonts w:ascii="Consolas" w:eastAsia="MS Mincho" w:hAnsi="Consolas" w:cs="Consolas"/>
        </w:rPr>
      </w:pPr>
      <w:r w:rsidRPr="00060E13">
        <w:rPr>
          <w:rFonts w:ascii="Consolas" w:eastAsia="MS Mincho" w:hAnsi="Consolas" w:cs="Consolas"/>
        </w:rPr>
        <w:t xml:space="preserve">03 </w:t>
      </w:r>
      <w:r w:rsidR="00156977" w:rsidRPr="00060E13">
        <w:rPr>
          <w:rFonts w:ascii="Consolas" w:eastAsia="MS Mincho" w:hAnsi="Consolas" w:cs="Consolas"/>
        </w:rPr>
        <w:t>—</w:t>
      </w:r>
      <w:r w:rsidRPr="00060E13">
        <w:rPr>
          <w:rFonts w:ascii="Consolas" w:eastAsia="MS Mincho" w:hAnsi="Consolas" w:cs="Consolas"/>
        </w:rPr>
        <w:t xml:space="preserve"> E3</w:t>
      </w:r>
      <w:r w:rsidRPr="00060E13">
        <w:rPr>
          <w:rFonts w:ascii="Consolas" w:eastAsia="MS Mincho" w:hAnsi="Consolas" w:cs="Consolas"/>
        </w:rPr>
        <w:tab/>
      </w:r>
      <w:r w:rsidRPr="00060E13">
        <w:rPr>
          <w:rFonts w:ascii="Consolas" w:eastAsia="MS Mincho" w:hAnsi="Consolas" w:cs="Consolas"/>
        </w:rPr>
        <w:tab/>
      </w:r>
      <w:r w:rsidR="007C58AA" w:rsidRPr="00060E13">
        <w:rPr>
          <w:rFonts w:ascii="Consolas" w:eastAsia="MS Mincho" w:hAnsi="Consolas" w:cs="Consolas"/>
        </w:rPr>
        <w:t xml:space="preserve">12 </w:t>
      </w:r>
      <w:r w:rsidR="00156977" w:rsidRPr="00060E13">
        <w:rPr>
          <w:rFonts w:ascii="Consolas" w:eastAsia="MS Mincho" w:hAnsi="Consolas" w:cs="Consolas"/>
        </w:rPr>
        <w:t>—</w:t>
      </w:r>
      <w:r w:rsidR="007C58AA" w:rsidRPr="00060E13">
        <w:rPr>
          <w:rFonts w:ascii="Consolas" w:eastAsia="MS Mincho" w:hAnsi="Consolas" w:cs="Consolas"/>
        </w:rPr>
        <w:t xml:space="preserve"> H4</w:t>
      </w:r>
    </w:p>
    <w:p w14:paraId="18352378" w14:textId="77777777" w:rsidR="007C58AA" w:rsidRPr="00060E13" w:rsidRDefault="00852E46" w:rsidP="00973822">
      <w:pPr>
        <w:pStyle w:val="PlainText"/>
        <w:rPr>
          <w:rFonts w:ascii="Consolas" w:eastAsia="MS Mincho" w:hAnsi="Consolas" w:cs="Consolas"/>
        </w:rPr>
      </w:pPr>
      <w:r w:rsidRPr="00060E13">
        <w:rPr>
          <w:rFonts w:ascii="Consolas" w:eastAsia="MS Mincho" w:hAnsi="Consolas" w:cs="Consolas"/>
        </w:rPr>
        <w:t xml:space="preserve">04 </w:t>
      </w:r>
      <w:r w:rsidR="00156977" w:rsidRPr="00060E13">
        <w:rPr>
          <w:rFonts w:ascii="Consolas" w:eastAsia="MS Mincho" w:hAnsi="Consolas" w:cs="Consolas"/>
        </w:rPr>
        <w:t>—</w:t>
      </w:r>
      <w:r w:rsidRPr="00060E13">
        <w:rPr>
          <w:rFonts w:ascii="Consolas" w:eastAsia="MS Mincho" w:hAnsi="Consolas" w:cs="Consolas"/>
        </w:rPr>
        <w:t xml:space="preserve"> E4</w:t>
      </w:r>
      <w:r w:rsidRPr="00060E13">
        <w:rPr>
          <w:rFonts w:ascii="Consolas" w:eastAsia="MS Mincho" w:hAnsi="Consolas" w:cs="Consolas"/>
        </w:rPr>
        <w:tab/>
      </w:r>
      <w:r w:rsidRPr="00060E13">
        <w:rPr>
          <w:rFonts w:ascii="Consolas" w:eastAsia="MS Mincho" w:hAnsi="Consolas" w:cs="Consolas"/>
        </w:rPr>
        <w:tab/>
      </w:r>
      <w:r w:rsidR="007C58AA" w:rsidRPr="00060E13">
        <w:rPr>
          <w:rFonts w:ascii="Consolas" w:eastAsia="MS Mincho" w:hAnsi="Consolas" w:cs="Consolas"/>
        </w:rPr>
        <w:t xml:space="preserve">13 </w:t>
      </w:r>
      <w:r w:rsidR="00156977" w:rsidRPr="00060E13">
        <w:rPr>
          <w:rFonts w:ascii="Consolas" w:eastAsia="MS Mincho" w:hAnsi="Consolas" w:cs="Consolas"/>
        </w:rPr>
        <w:t>—</w:t>
      </w:r>
      <w:r w:rsidR="007C58AA" w:rsidRPr="00060E13">
        <w:rPr>
          <w:rFonts w:ascii="Consolas" w:eastAsia="MS Mincho" w:hAnsi="Consolas" w:cs="Consolas"/>
        </w:rPr>
        <w:t xml:space="preserve"> C1 </w:t>
      </w:r>
    </w:p>
    <w:p w14:paraId="499E6E9C" w14:textId="77777777" w:rsidR="007C58AA" w:rsidRPr="00060E13" w:rsidRDefault="00852E46" w:rsidP="00973822">
      <w:pPr>
        <w:pStyle w:val="PlainText"/>
        <w:rPr>
          <w:rFonts w:ascii="Consolas" w:eastAsia="MS Mincho" w:hAnsi="Consolas" w:cs="Consolas"/>
        </w:rPr>
      </w:pPr>
      <w:r w:rsidRPr="00060E13">
        <w:rPr>
          <w:rFonts w:ascii="Consolas" w:eastAsia="MS Mincho" w:hAnsi="Consolas" w:cs="Consolas"/>
        </w:rPr>
        <w:t xml:space="preserve">05 </w:t>
      </w:r>
      <w:r w:rsidR="00156977" w:rsidRPr="00060E13">
        <w:rPr>
          <w:rFonts w:ascii="Consolas" w:eastAsia="MS Mincho" w:hAnsi="Consolas" w:cs="Consolas"/>
        </w:rPr>
        <w:t>—</w:t>
      </w:r>
      <w:r w:rsidRPr="00060E13">
        <w:rPr>
          <w:rFonts w:ascii="Consolas" w:eastAsia="MS Mincho" w:hAnsi="Consolas" w:cs="Consolas"/>
        </w:rPr>
        <w:t xml:space="preserve"> E5</w:t>
      </w:r>
      <w:r w:rsidRPr="00060E13">
        <w:rPr>
          <w:rFonts w:ascii="Consolas" w:eastAsia="MS Mincho" w:hAnsi="Consolas" w:cs="Consolas"/>
        </w:rPr>
        <w:tab/>
      </w:r>
      <w:r w:rsidRPr="00060E13">
        <w:rPr>
          <w:rFonts w:ascii="Consolas" w:eastAsia="MS Mincho" w:hAnsi="Consolas" w:cs="Consolas"/>
        </w:rPr>
        <w:tab/>
      </w:r>
      <w:r w:rsidR="007C58AA" w:rsidRPr="00060E13">
        <w:rPr>
          <w:rFonts w:ascii="Consolas" w:eastAsia="MS Mincho" w:hAnsi="Consolas" w:cs="Consolas"/>
        </w:rPr>
        <w:t xml:space="preserve">14 </w:t>
      </w:r>
      <w:r w:rsidR="00156977" w:rsidRPr="00060E13">
        <w:rPr>
          <w:rFonts w:ascii="Consolas" w:eastAsia="MS Mincho" w:hAnsi="Consolas" w:cs="Consolas"/>
        </w:rPr>
        <w:t>—</w:t>
      </w:r>
      <w:r w:rsidR="007C58AA" w:rsidRPr="00060E13">
        <w:rPr>
          <w:rFonts w:ascii="Consolas" w:eastAsia="MS Mincho" w:hAnsi="Consolas" w:cs="Consolas"/>
        </w:rPr>
        <w:t xml:space="preserve"> C2  </w:t>
      </w:r>
    </w:p>
    <w:p w14:paraId="5E064377" w14:textId="77777777" w:rsidR="007C58AA" w:rsidRPr="00060E13" w:rsidRDefault="00852E46" w:rsidP="00973822">
      <w:pPr>
        <w:pStyle w:val="PlainText"/>
        <w:rPr>
          <w:rFonts w:ascii="Consolas" w:eastAsia="MS Mincho" w:hAnsi="Consolas" w:cs="Consolas"/>
        </w:rPr>
      </w:pPr>
      <w:r w:rsidRPr="00060E13">
        <w:rPr>
          <w:rFonts w:ascii="Consolas" w:eastAsia="MS Mincho" w:hAnsi="Consolas" w:cs="Consolas"/>
        </w:rPr>
        <w:t xml:space="preserve">06 </w:t>
      </w:r>
      <w:r w:rsidR="00156977" w:rsidRPr="00060E13">
        <w:rPr>
          <w:rFonts w:ascii="Consolas" w:eastAsia="MS Mincho" w:hAnsi="Consolas" w:cs="Consolas"/>
        </w:rPr>
        <w:t>—</w:t>
      </w:r>
      <w:r w:rsidRPr="00060E13">
        <w:rPr>
          <w:rFonts w:ascii="Consolas" w:eastAsia="MS Mincho" w:hAnsi="Consolas" w:cs="Consolas"/>
        </w:rPr>
        <w:t xml:space="preserve"> E6</w:t>
      </w:r>
      <w:r w:rsidRPr="00060E13">
        <w:rPr>
          <w:rFonts w:ascii="Consolas" w:eastAsia="MS Mincho" w:hAnsi="Consolas" w:cs="Consolas"/>
        </w:rPr>
        <w:tab/>
      </w:r>
      <w:r w:rsidRPr="00060E13">
        <w:rPr>
          <w:rFonts w:ascii="Consolas" w:eastAsia="MS Mincho" w:hAnsi="Consolas" w:cs="Consolas"/>
        </w:rPr>
        <w:tab/>
      </w:r>
      <w:r w:rsidR="007C58AA" w:rsidRPr="00060E13">
        <w:rPr>
          <w:rFonts w:ascii="Consolas" w:eastAsia="MS Mincho" w:hAnsi="Consolas" w:cs="Consolas"/>
        </w:rPr>
        <w:t xml:space="preserve">15 </w:t>
      </w:r>
      <w:r w:rsidR="00156977" w:rsidRPr="00060E13">
        <w:rPr>
          <w:rFonts w:ascii="Consolas" w:eastAsia="MS Mincho" w:hAnsi="Consolas" w:cs="Consolas"/>
        </w:rPr>
        <w:t>—</w:t>
      </w:r>
      <w:r w:rsidR="007C58AA" w:rsidRPr="00060E13">
        <w:rPr>
          <w:rFonts w:ascii="Consolas" w:eastAsia="MS Mincho" w:hAnsi="Consolas" w:cs="Consolas"/>
        </w:rPr>
        <w:t xml:space="preserve"> C3  </w:t>
      </w:r>
    </w:p>
    <w:p w14:paraId="3157228B" w14:textId="77777777" w:rsidR="007C58AA" w:rsidRPr="00060E13" w:rsidRDefault="00852E46" w:rsidP="00973822">
      <w:pPr>
        <w:pStyle w:val="PlainText"/>
        <w:rPr>
          <w:rFonts w:ascii="Consolas" w:eastAsia="MS Mincho" w:hAnsi="Consolas" w:cs="Consolas"/>
        </w:rPr>
      </w:pPr>
      <w:r w:rsidRPr="00060E13">
        <w:rPr>
          <w:rFonts w:ascii="Consolas" w:eastAsia="MS Mincho" w:hAnsi="Consolas" w:cs="Consolas"/>
        </w:rPr>
        <w:t xml:space="preserve">07 </w:t>
      </w:r>
      <w:r w:rsidR="00156977" w:rsidRPr="00060E13">
        <w:rPr>
          <w:rFonts w:ascii="Consolas" w:eastAsia="MS Mincho" w:hAnsi="Consolas" w:cs="Consolas"/>
        </w:rPr>
        <w:t>—</w:t>
      </w:r>
      <w:r w:rsidRPr="00060E13">
        <w:rPr>
          <w:rFonts w:ascii="Consolas" w:eastAsia="MS Mincho" w:hAnsi="Consolas" w:cs="Consolas"/>
        </w:rPr>
        <w:t xml:space="preserve"> E7</w:t>
      </w:r>
      <w:r w:rsidRPr="00060E13">
        <w:rPr>
          <w:rFonts w:ascii="Consolas" w:eastAsia="MS Mincho" w:hAnsi="Consolas" w:cs="Consolas"/>
        </w:rPr>
        <w:tab/>
      </w:r>
      <w:r w:rsidRPr="00060E13">
        <w:rPr>
          <w:rFonts w:ascii="Consolas" w:eastAsia="MS Mincho" w:hAnsi="Consolas" w:cs="Consolas"/>
        </w:rPr>
        <w:tab/>
      </w:r>
      <w:r w:rsidR="007C58AA" w:rsidRPr="00060E13">
        <w:rPr>
          <w:rFonts w:ascii="Consolas" w:eastAsia="MS Mincho" w:hAnsi="Consolas" w:cs="Consolas"/>
        </w:rPr>
        <w:t xml:space="preserve">16 </w:t>
      </w:r>
      <w:r w:rsidR="00156977" w:rsidRPr="00060E13">
        <w:rPr>
          <w:rFonts w:ascii="Consolas" w:eastAsia="MS Mincho" w:hAnsi="Consolas" w:cs="Consolas"/>
        </w:rPr>
        <w:t>—</w:t>
      </w:r>
      <w:r w:rsidR="007C58AA" w:rsidRPr="00060E13">
        <w:rPr>
          <w:rFonts w:ascii="Consolas" w:eastAsia="MS Mincho" w:hAnsi="Consolas" w:cs="Consolas"/>
        </w:rPr>
        <w:t xml:space="preserve"> C4 </w:t>
      </w:r>
    </w:p>
    <w:p w14:paraId="76D50110" w14:textId="77777777" w:rsidR="007C58AA" w:rsidRPr="00060E13" w:rsidRDefault="00852E46" w:rsidP="00973822">
      <w:pPr>
        <w:pStyle w:val="PlainText"/>
        <w:rPr>
          <w:rFonts w:ascii="Consolas" w:eastAsia="MS Mincho" w:hAnsi="Consolas" w:cs="Consolas"/>
        </w:rPr>
      </w:pPr>
      <w:r w:rsidRPr="00060E13">
        <w:rPr>
          <w:rFonts w:ascii="Consolas" w:eastAsia="MS Mincho" w:hAnsi="Consolas" w:cs="Consolas"/>
        </w:rPr>
        <w:t xml:space="preserve">08 </w:t>
      </w:r>
      <w:r w:rsidR="00156977" w:rsidRPr="00060E13">
        <w:rPr>
          <w:rFonts w:ascii="Consolas" w:eastAsia="MS Mincho" w:hAnsi="Consolas" w:cs="Consolas"/>
        </w:rPr>
        <w:t>—</w:t>
      </w:r>
      <w:r w:rsidRPr="00060E13">
        <w:rPr>
          <w:rFonts w:ascii="Consolas" w:eastAsia="MS Mincho" w:hAnsi="Consolas" w:cs="Consolas"/>
        </w:rPr>
        <w:t xml:space="preserve"> E8</w:t>
      </w:r>
      <w:r w:rsidRPr="00060E13">
        <w:rPr>
          <w:rFonts w:ascii="Consolas" w:eastAsia="MS Mincho" w:hAnsi="Consolas" w:cs="Consolas"/>
        </w:rPr>
        <w:tab/>
      </w:r>
      <w:r w:rsidRPr="00060E13">
        <w:rPr>
          <w:rFonts w:ascii="Consolas" w:eastAsia="MS Mincho" w:hAnsi="Consolas" w:cs="Consolas"/>
        </w:rPr>
        <w:tab/>
      </w:r>
      <w:r w:rsidR="007C58AA" w:rsidRPr="00060E13">
        <w:rPr>
          <w:rFonts w:ascii="Consolas" w:eastAsia="MS Mincho" w:hAnsi="Consolas" w:cs="Consolas"/>
        </w:rPr>
        <w:t xml:space="preserve">17 </w:t>
      </w:r>
      <w:r w:rsidR="00156977" w:rsidRPr="00060E13">
        <w:rPr>
          <w:rFonts w:ascii="Consolas" w:eastAsia="MS Mincho" w:hAnsi="Consolas" w:cs="Consolas"/>
        </w:rPr>
        <w:t>—</w:t>
      </w:r>
      <w:r w:rsidR="007C58AA" w:rsidRPr="00060E13">
        <w:rPr>
          <w:rFonts w:ascii="Consolas" w:eastAsia="MS Mincho" w:hAnsi="Consolas" w:cs="Consolas"/>
        </w:rPr>
        <w:t xml:space="preserve"> C5 </w:t>
      </w:r>
    </w:p>
    <w:p w14:paraId="6496C975" w14:textId="77777777" w:rsidR="007C58AA" w:rsidRPr="00060E13" w:rsidRDefault="00EB6587" w:rsidP="00973822">
      <w:pPr>
        <w:pStyle w:val="PlainText"/>
        <w:rPr>
          <w:rFonts w:ascii="Consolas" w:eastAsia="MS Mincho" w:hAnsi="Consolas" w:cs="Consolas"/>
        </w:rPr>
      </w:pPr>
      <w:r w:rsidRPr="00060E13">
        <w:rPr>
          <w:rFonts w:ascii="Consolas" w:eastAsia="MS Mincho" w:hAnsi="Consolas" w:cs="Consolas"/>
        </w:rPr>
        <w:t>09 — H1</w:t>
      </w:r>
      <w:r w:rsidRPr="00060E13">
        <w:rPr>
          <w:rFonts w:ascii="Consolas" w:eastAsia="MS Mincho" w:hAnsi="Consolas" w:cs="Consolas"/>
        </w:rPr>
        <w:tab/>
      </w:r>
      <w:r w:rsidR="00852E46" w:rsidRPr="00060E13">
        <w:rPr>
          <w:rFonts w:ascii="Consolas" w:eastAsia="MS Mincho" w:hAnsi="Consolas" w:cs="Consolas"/>
        </w:rPr>
        <w:tab/>
      </w:r>
      <w:r w:rsidR="007C58AA" w:rsidRPr="00060E13">
        <w:rPr>
          <w:rFonts w:ascii="Consolas" w:eastAsia="MS Mincho" w:hAnsi="Consolas" w:cs="Consolas"/>
        </w:rPr>
        <w:t xml:space="preserve">18 </w:t>
      </w:r>
      <w:r w:rsidR="00156977" w:rsidRPr="00060E13">
        <w:rPr>
          <w:rFonts w:ascii="Consolas" w:eastAsia="MS Mincho" w:hAnsi="Consolas" w:cs="Consolas"/>
        </w:rPr>
        <w:t>—</w:t>
      </w:r>
      <w:r w:rsidR="007C58AA" w:rsidRPr="00060E13">
        <w:rPr>
          <w:rFonts w:ascii="Consolas" w:eastAsia="MS Mincho" w:hAnsi="Consolas" w:cs="Consolas"/>
        </w:rPr>
        <w:t xml:space="preserve"> C6+ </w:t>
      </w:r>
    </w:p>
    <w:p w14:paraId="07BB7715" w14:textId="77777777" w:rsidR="00B60274" w:rsidRPr="00060E13" w:rsidRDefault="00B60274" w:rsidP="00973822">
      <w:pPr>
        <w:pStyle w:val="PlainText"/>
        <w:rPr>
          <w:rFonts w:ascii="Consolas" w:eastAsia="MS Mincho" w:hAnsi="Consolas" w:cs="Consolas"/>
          <w:b/>
        </w:rPr>
      </w:pPr>
    </w:p>
    <w:p w14:paraId="3DD4117C" w14:textId="77777777" w:rsidR="00852E46" w:rsidRPr="00060E13" w:rsidRDefault="00852E46" w:rsidP="00973822">
      <w:pPr>
        <w:pStyle w:val="PlainText"/>
        <w:rPr>
          <w:rFonts w:ascii="Consolas" w:eastAsia="MS Mincho" w:hAnsi="Consolas" w:cs="Consolas"/>
          <w:b/>
        </w:rPr>
      </w:pPr>
      <w:r w:rsidRPr="00060E13">
        <w:rPr>
          <w:rFonts w:ascii="Consolas" w:eastAsia="MS Mincho" w:hAnsi="Consolas" w:cs="Consolas"/>
          <w:b/>
        </w:rPr>
        <w:lastRenderedPageBreak/>
        <w:t>FREQUENCIES:</w:t>
      </w:r>
    </w:p>
    <w:p w14:paraId="0BAF8603" w14:textId="77777777" w:rsidR="00852E46" w:rsidRPr="00060E13" w:rsidRDefault="00852E46"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p>
    <w:p w14:paraId="67B4CAE6" w14:textId="77777777" w:rsidR="001E493A" w:rsidRPr="00060E13" w:rsidRDefault="00494732"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w:t>
      </w:r>
      <w:r w:rsidR="001E493A" w:rsidRPr="00060E13">
        <w:rPr>
          <w:rFonts w:ascii="Consolas" w:hAnsi="Consolas" w:cs="Consolas"/>
          <w:sz w:val="16"/>
          <w:szCs w:val="16"/>
        </w:rPr>
        <w:t>EDUC\counts:   8509     8803     8903     9003     9103</w:t>
      </w:r>
    </w:p>
    <w:p w14:paraId="1DD8C108" w14:textId="77777777" w:rsidR="001E493A" w:rsidRPr="00060E13" w:rsidRDefault="001E493A"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p>
    <w:p w14:paraId="1F7223D4" w14:textId="77777777" w:rsidR="001E493A" w:rsidRPr="00060E13" w:rsidRDefault="001E493A"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00             30,990      630      638      596      536</w:t>
      </w:r>
    </w:p>
    <w:p w14:paraId="78D54046" w14:textId="77777777" w:rsidR="001E493A" w:rsidRPr="00060E13" w:rsidRDefault="001E493A"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01                112       41       40       38       28</w:t>
      </w:r>
    </w:p>
    <w:p w14:paraId="280FA97A" w14:textId="77777777" w:rsidR="001E493A" w:rsidRPr="00060E13" w:rsidRDefault="001E493A"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02                203      105       98       91      107</w:t>
      </w:r>
    </w:p>
    <w:p w14:paraId="7BE58475" w14:textId="77777777" w:rsidR="001E493A" w:rsidRPr="00060E13" w:rsidRDefault="001E493A"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03                493      173      209      167      210</w:t>
      </w:r>
    </w:p>
    <w:p w14:paraId="2F178639" w14:textId="77777777" w:rsidR="001E493A" w:rsidRPr="00060E13" w:rsidRDefault="001E493A"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04                585      198      208      216      244</w:t>
      </w:r>
    </w:p>
    <w:p w14:paraId="34850D27" w14:textId="77777777" w:rsidR="001E493A" w:rsidRPr="00060E13" w:rsidRDefault="001E493A"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05                700      257      236      235      243</w:t>
      </w:r>
    </w:p>
    <w:p w14:paraId="6F565FD7" w14:textId="77777777" w:rsidR="001E493A" w:rsidRPr="00060E13" w:rsidRDefault="001E493A"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06              1,443      525      507      545      599</w:t>
      </w:r>
    </w:p>
    <w:p w14:paraId="5FA7B0AB" w14:textId="77777777" w:rsidR="001E493A" w:rsidRPr="00060E13" w:rsidRDefault="001E493A"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07              1,591      504      441      444      476</w:t>
      </w:r>
    </w:p>
    <w:p w14:paraId="3F3169D0" w14:textId="77777777" w:rsidR="001E493A" w:rsidRPr="00060E13" w:rsidRDefault="001E493A"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08              6,821    2,086    1,870    1,820    1,796</w:t>
      </w:r>
    </w:p>
    <w:p w14:paraId="65B5144C" w14:textId="77777777" w:rsidR="001E493A" w:rsidRPr="00060E13" w:rsidRDefault="001E493A"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09              5,655    1,655    1,481    1,526    1,505</w:t>
      </w:r>
    </w:p>
    <w:p w14:paraId="6ED8893D" w14:textId="77777777" w:rsidR="001E493A" w:rsidRPr="00060E13" w:rsidRDefault="001E493A"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10              6,973    2,512    2,311    2,396    2,532</w:t>
      </w:r>
    </w:p>
    <w:p w14:paraId="0415DD01" w14:textId="77777777" w:rsidR="001E493A" w:rsidRPr="00060E13" w:rsidRDefault="001E493A"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11              6,325    2,401    2,100    2,231    2,336</w:t>
      </w:r>
    </w:p>
    <w:p w14:paraId="55CC1BF2" w14:textId="77777777" w:rsidR="001E493A" w:rsidRPr="00060E13" w:rsidRDefault="001E493A"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12             41,453   16,950   15,213   16,210   18,261</w:t>
      </w:r>
    </w:p>
    <w:p w14:paraId="1258EFAE" w14:textId="77777777" w:rsidR="001E493A" w:rsidRPr="00060E13" w:rsidRDefault="001E493A"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13              7,619    3,171    3,071    3,234    3,602</w:t>
      </w:r>
    </w:p>
    <w:p w14:paraId="78EF94BD" w14:textId="77777777" w:rsidR="001E493A" w:rsidRPr="00060E13" w:rsidRDefault="001E493A"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14              9,953    4,042    3,830    4,304    4,928</w:t>
      </w:r>
    </w:p>
    <w:p w14:paraId="1A2A0F26" w14:textId="77777777" w:rsidR="001E493A" w:rsidRPr="00060E13" w:rsidRDefault="001E493A"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15              3,880    1,608    1,534    1,599    1,842</w:t>
      </w:r>
    </w:p>
    <w:p w14:paraId="5A93DB47" w14:textId="77777777" w:rsidR="001E493A" w:rsidRPr="00060E13" w:rsidRDefault="001E493A"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16             11,734    4,883    4,748    4,974    5,782</w:t>
      </w:r>
    </w:p>
    <w:p w14:paraId="75500EA7" w14:textId="77777777" w:rsidR="001E493A" w:rsidRPr="00060E13" w:rsidRDefault="001E493A"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17              2,529      987      936    1,014    1,052</w:t>
      </w:r>
    </w:p>
    <w:p w14:paraId="1B4F1109" w14:textId="77777777" w:rsidR="001E493A" w:rsidRPr="00060E13" w:rsidRDefault="001E493A"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18              5,639    2,751    2,454    2,645    2,958</w:t>
      </w:r>
    </w:p>
    <w:p w14:paraId="434D3D31" w14:textId="77777777" w:rsidR="007C58AA" w:rsidRPr="00060E13" w:rsidRDefault="001E493A"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Total         144,698   45,479   41,925   44,285   49,037</w:t>
      </w:r>
    </w:p>
    <w:p w14:paraId="0531601D" w14:textId="77777777" w:rsidR="007C58AA" w:rsidRPr="00060E13" w:rsidRDefault="007C58AA"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20"/>
          <w:szCs w:val="20"/>
        </w:rPr>
      </w:pPr>
      <w:r w:rsidRPr="00060E13">
        <w:rPr>
          <w:rFonts w:ascii="Consolas" w:hAnsi="Consolas" w:cs="Consolas"/>
          <w:sz w:val="20"/>
          <w:szCs w:val="20"/>
        </w:rPr>
        <w:t xml:space="preserve">                                                           </w:t>
      </w:r>
    </w:p>
    <w:p w14:paraId="5240EDCF" w14:textId="77777777" w:rsidR="00852E46" w:rsidRPr="00060E13" w:rsidRDefault="00852E46" w:rsidP="00973822">
      <w:pPr>
        <w:pStyle w:val="PlainText"/>
        <w:rPr>
          <w:rFonts w:ascii="Consolas" w:eastAsia="MS Mincho" w:hAnsi="Consolas" w:cs="Consolas"/>
          <w:b/>
        </w:rPr>
      </w:pPr>
    </w:p>
    <w:p w14:paraId="1FEFFDA9" w14:textId="77777777" w:rsidR="007C58AA" w:rsidRPr="00060E13" w:rsidRDefault="007C58AA" w:rsidP="00973822">
      <w:pPr>
        <w:pStyle w:val="PlainText"/>
        <w:rPr>
          <w:rFonts w:ascii="Consolas" w:eastAsia="MS Mincho" w:hAnsi="Consolas" w:cs="Consolas"/>
        </w:rPr>
      </w:pPr>
      <w:r w:rsidRPr="00060E13">
        <w:rPr>
          <w:rFonts w:ascii="Consolas" w:eastAsia="MS Mincho" w:hAnsi="Consolas" w:cs="Consolas"/>
          <w:b/>
        </w:rPr>
        <w:t>CODES for files:</w:t>
      </w:r>
      <w:r w:rsidR="00852E46" w:rsidRPr="00060E13">
        <w:rPr>
          <w:rFonts w:ascii="Consolas" w:eastAsia="MS Mincho" w:hAnsi="Consolas" w:cs="Consolas"/>
          <w:b/>
        </w:rPr>
        <w:t xml:space="preserve"> </w:t>
      </w:r>
      <w:r w:rsidRPr="00060E13">
        <w:rPr>
          <w:rFonts w:ascii="Consolas" w:eastAsia="MS Mincho" w:hAnsi="Consolas" w:cs="Consolas"/>
        </w:rPr>
        <w:t>9203</w:t>
      </w:r>
      <w:r w:rsidR="004B1561" w:rsidRPr="00060E13">
        <w:rPr>
          <w:rFonts w:ascii="Consolas" w:eastAsia="MS Mincho" w:hAnsi="Consolas" w:cs="Consolas"/>
        </w:rPr>
        <w:t>–</w:t>
      </w:r>
      <w:r w:rsidR="00277550" w:rsidRPr="00060E13">
        <w:rPr>
          <w:rFonts w:ascii="Consolas" w:eastAsia="MS Mincho" w:hAnsi="Consolas" w:cs="Consolas"/>
        </w:rPr>
        <w:t>1103</w:t>
      </w:r>
    </w:p>
    <w:p w14:paraId="54E2FF9B" w14:textId="77777777" w:rsidR="007C58AA" w:rsidRPr="00060E13" w:rsidRDefault="007C58AA" w:rsidP="00973822">
      <w:pPr>
        <w:pStyle w:val="PlainText"/>
        <w:rPr>
          <w:rFonts w:ascii="Consolas" w:eastAsia="MS Mincho" w:hAnsi="Consolas" w:cs="Consolas"/>
        </w:rPr>
      </w:pPr>
    </w:p>
    <w:p w14:paraId="2374B487" w14:textId="77777777" w:rsidR="00852E46" w:rsidRPr="00060E13" w:rsidRDefault="00A70132" w:rsidP="00973822">
      <w:pPr>
        <w:pStyle w:val="PlainText"/>
        <w:rPr>
          <w:rFonts w:ascii="Consolas" w:eastAsia="MS Mincho" w:hAnsi="Consolas" w:cs="Consolas"/>
        </w:rPr>
      </w:pPr>
      <w:r w:rsidRPr="00060E13">
        <w:rPr>
          <w:rFonts w:ascii="Consolas" w:eastAsia="MS Mincho" w:hAnsi="Consolas" w:cs="Consolas"/>
        </w:rPr>
        <w:t>0</w:t>
      </w:r>
      <w:r w:rsidR="007C58AA" w:rsidRPr="00060E13">
        <w:rPr>
          <w:rFonts w:ascii="Consolas" w:eastAsia="MS Mincho" w:hAnsi="Consolas" w:cs="Consolas"/>
        </w:rPr>
        <w:t xml:space="preserve">0 </w:t>
      </w:r>
      <w:r w:rsidR="00DB1228" w:rsidRPr="00060E13">
        <w:rPr>
          <w:rFonts w:ascii="Consolas" w:eastAsia="MS Mincho" w:hAnsi="Consolas" w:cs="Consolas"/>
        </w:rPr>
        <w:t>—</w:t>
      </w:r>
      <w:r w:rsidR="007C58AA" w:rsidRPr="00060E13">
        <w:rPr>
          <w:rFonts w:ascii="Consolas" w:eastAsia="MS Mincho" w:hAnsi="Consolas" w:cs="Consolas"/>
        </w:rPr>
        <w:t xml:space="preserve"> Children</w:t>
      </w:r>
    </w:p>
    <w:p w14:paraId="4F3E6301" w14:textId="77777777" w:rsidR="00852E46" w:rsidRPr="00060E13" w:rsidRDefault="007C58AA" w:rsidP="00973822">
      <w:pPr>
        <w:pStyle w:val="PlainText"/>
        <w:rPr>
          <w:rFonts w:ascii="Consolas" w:eastAsia="MS Mincho" w:hAnsi="Consolas" w:cs="Consolas"/>
        </w:rPr>
      </w:pPr>
      <w:r w:rsidRPr="00060E13">
        <w:rPr>
          <w:rFonts w:ascii="Consolas" w:eastAsia="MS Mincho" w:hAnsi="Consolas" w:cs="Consolas"/>
        </w:rPr>
        <w:t xml:space="preserve">31 </w:t>
      </w:r>
      <w:r w:rsidR="00B60274" w:rsidRPr="00060E13">
        <w:rPr>
          <w:rFonts w:ascii="Consolas" w:eastAsia="MS Mincho" w:hAnsi="Consolas" w:cs="Consolas"/>
        </w:rPr>
        <w:t>—</w:t>
      </w:r>
      <w:r w:rsidRPr="00060E13">
        <w:rPr>
          <w:rFonts w:ascii="Consolas" w:eastAsia="MS Mincho" w:hAnsi="Consolas" w:cs="Consolas"/>
        </w:rPr>
        <w:t xml:space="preserve"> less than 1st grade</w:t>
      </w:r>
    </w:p>
    <w:p w14:paraId="2768ED8A" w14:textId="77777777" w:rsidR="00852E46" w:rsidRPr="00060E13" w:rsidRDefault="007C58AA" w:rsidP="00973822">
      <w:pPr>
        <w:pStyle w:val="PlainText"/>
        <w:rPr>
          <w:rFonts w:ascii="Consolas" w:eastAsia="MS Mincho" w:hAnsi="Consolas" w:cs="Consolas"/>
        </w:rPr>
      </w:pPr>
      <w:r w:rsidRPr="00060E13">
        <w:rPr>
          <w:rFonts w:ascii="Consolas" w:eastAsia="MS Mincho" w:hAnsi="Consolas" w:cs="Consolas"/>
        </w:rPr>
        <w:t xml:space="preserve">32 </w:t>
      </w:r>
      <w:r w:rsidR="00B60274" w:rsidRPr="00060E13">
        <w:rPr>
          <w:rFonts w:ascii="Consolas" w:eastAsia="MS Mincho" w:hAnsi="Consolas" w:cs="Consolas"/>
        </w:rPr>
        <w:t>—</w:t>
      </w:r>
      <w:r w:rsidRPr="00060E13">
        <w:rPr>
          <w:rFonts w:ascii="Consolas" w:eastAsia="MS Mincho" w:hAnsi="Consolas" w:cs="Consolas"/>
        </w:rPr>
        <w:t xml:space="preserve"> 1</w:t>
      </w:r>
      <w:r w:rsidRPr="00060E13">
        <w:rPr>
          <w:rFonts w:ascii="Consolas" w:eastAsia="MS Mincho" w:hAnsi="Consolas" w:cs="Consolas"/>
          <w:vertAlign w:val="superscript"/>
        </w:rPr>
        <w:t>st</w:t>
      </w:r>
      <w:r w:rsidRPr="00060E13">
        <w:rPr>
          <w:rFonts w:ascii="Consolas" w:eastAsia="MS Mincho" w:hAnsi="Consolas" w:cs="Consolas"/>
        </w:rPr>
        <w:t>, 2</w:t>
      </w:r>
      <w:r w:rsidRPr="00060E13">
        <w:rPr>
          <w:rFonts w:ascii="Consolas" w:eastAsia="MS Mincho" w:hAnsi="Consolas" w:cs="Consolas"/>
          <w:vertAlign w:val="superscript"/>
        </w:rPr>
        <w:t>nd</w:t>
      </w:r>
      <w:r w:rsidRPr="00060E13">
        <w:rPr>
          <w:rFonts w:ascii="Consolas" w:eastAsia="MS Mincho" w:hAnsi="Consolas" w:cs="Consolas"/>
        </w:rPr>
        <w:t>, 3</w:t>
      </w:r>
      <w:r w:rsidRPr="00060E13">
        <w:rPr>
          <w:rFonts w:ascii="Consolas" w:eastAsia="MS Mincho" w:hAnsi="Consolas" w:cs="Consolas"/>
          <w:vertAlign w:val="superscript"/>
        </w:rPr>
        <w:t>rd</w:t>
      </w:r>
      <w:r w:rsidRPr="00060E13">
        <w:rPr>
          <w:rFonts w:ascii="Consolas" w:eastAsia="MS Mincho" w:hAnsi="Consolas" w:cs="Consolas"/>
        </w:rPr>
        <w:t>, or 4th grade</w:t>
      </w:r>
    </w:p>
    <w:p w14:paraId="7F6D883E" w14:textId="77777777" w:rsidR="00852E46" w:rsidRPr="00060E13" w:rsidRDefault="007C58AA" w:rsidP="00973822">
      <w:pPr>
        <w:pStyle w:val="PlainText"/>
        <w:rPr>
          <w:rFonts w:ascii="Consolas" w:eastAsia="MS Mincho" w:hAnsi="Consolas" w:cs="Consolas"/>
        </w:rPr>
      </w:pPr>
      <w:r w:rsidRPr="00060E13">
        <w:rPr>
          <w:rFonts w:ascii="Consolas" w:eastAsia="MS Mincho" w:hAnsi="Consolas" w:cs="Consolas"/>
        </w:rPr>
        <w:t xml:space="preserve">33 </w:t>
      </w:r>
      <w:r w:rsidR="00B60274" w:rsidRPr="00060E13">
        <w:rPr>
          <w:rFonts w:ascii="Consolas" w:eastAsia="MS Mincho" w:hAnsi="Consolas" w:cs="Consolas"/>
        </w:rPr>
        <w:t>—</w:t>
      </w:r>
      <w:r w:rsidRPr="00060E13">
        <w:rPr>
          <w:rFonts w:ascii="Consolas" w:eastAsia="MS Mincho" w:hAnsi="Consolas" w:cs="Consolas"/>
        </w:rPr>
        <w:t xml:space="preserve"> 5th or 6th grade</w:t>
      </w:r>
    </w:p>
    <w:p w14:paraId="2810ACCF" w14:textId="77777777" w:rsidR="00852E46" w:rsidRPr="00060E13" w:rsidRDefault="007C58AA" w:rsidP="00973822">
      <w:pPr>
        <w:pStyle w:val="PlainText"/>
        <w:rPr>
          <w:rFonts w:ascii="Consolas" w:eastAsia="MS Mincho" w:hAnsi="Consolas" w:cs="Consolas"/>
        </w:rPr>
      </w:pPr>
      <w:r w:rsidRPr="00060E13">
        <w:rPr>
          <w:rFonts w:ascii="Consolas" w:eastAsia="MS Mincho" w:hAnsi="Consolas" w:cs="Consolas"/>
        </w:rPr>
        <w:t xml:space="preserve">34 </w:t>
      </w:r>
      <w:r w:rsidR="00B60274" w:rsidRPr="00060E13">
        <w:rPr>
          <w:rFonts w:ascii="Consolas" w:eastAsia="MS Mincho" w:hAnsi="Consolas" w:cs="Consolas"/>
        </w:rPr>
        <w:t>—</w:t>
      </w:r>
      <w:r w:rsidRPr="00060E13">
        <w:rPr>
          <w:rFonts w:ascii="Consolas" w:eastAsia="MS Mincho" w:hAnsi="Consolas" w:cs="Consolas"/>
        </w:rPr>
        <w:t xml:space="preserve"> 7th and 8th grade</w:t>
      </w:r>
    </w:p>
    <w:p w14:paraId="22C24576" w14:textId="77777777" w:rsidR="00A70132" w:rsidRPr="00060E13" w:rsidRDefault="007C58AA" w:rsidP="00973822">
      <w:pPr>
        <w:pStyle w:val="PlainText"/>
        <w:rPr>
          <w:rFonts w:ascii="Consolas" w:eastAsia="MS Mincho" w:hAnsi="Consolas" w:cs="Consolas"/>
        </w:rPr>
      </w:pPr>
      <w:r w:rsidRPr="00060E13">
        <w:rPr>
          <w:rFonts w:ascii="Consolas" w:eastAsia="MS Mincho" w:hAnsi="Consolas" w:cs="Consolas"/>
        </w:rPr>
        <w:t xml:space="preserve">35 </w:t>
      </w:r>
      <w:r w:rsidR="00B60274" w:rsidRPr="00060E13">
        <w:rPr>
          <w:rFonts w:ascii="Consolas" w:eastAsia="MS Mincho" w:hAnsi="Consolas" w:cs="Consolas"/>
        </w:rPr>
        <w:t>—</w:t>
      </w:r>
      <w:r w:rsidRPr="00060E13">
        <w:rPr>
          <w:rFonts w:ascii="Consolas" w:eastAsia="MS Mincho" w:hAnsi="Consolas" w:cs="Consolas"/>
        </w:rPr>
        <w:t xml:space="preserve"> 9th grade</w:t>
      </w:r>
    </w:p>
    <w:p w14:paraId="11EF858E" w14:textId="77777777" w:rsidR="00852E46" w:rsidRPr="00060E13" w:rsidRDefault="007C58AA" w:rsidP="00973822">
      <w:pPr>
        <w:pStyle w:val="PlainText"/>
        <w:rPr>
          <w:rFonts w:ascii="Consolas" w:eastAsia="MS Mincho" w:hAnsi="Consolas" w:cs="Consolas"/>
        </w:rPr>
      </w:pPr>
      <w:r w:rsidRPr="00060E13">
        <w:rPr>
          <w:rFonts w:ascii="Consolas" w:eastAsia="MS Mincho" w:hAnsi="Consolas" w:cs="Consolas"/>
        </w:rPr>
        <w:t xml:space="preserve">36 </w:t>
      </w:r>
      <w:r w:rsidR="00B60274" w:rsidRPr="00060E13">
        <w:rPr>
          <w:rFonts w:ascii="Consolas" w:eastAsia="MS Mincho" w:hAnsi="Consolas" w:cs="Consolas"/>
        </w:rPr>
        <w:t>—</w:t>
      </w:r>
      <w:r w:rsidRPr="00060E13">
        <w:rPr>
          <w:rFonts w:ascii="Consolas" w:eastAsia="MS Mincho" w:hAnsi="Consolas" w:cs="Consolas"/>
        </w:rPr>
        <w:t xml:space="preserve"> 10th grade</w:t>
      </w:r>
    </w:p>
    <w:p w14:paraId="2CE34937" w14:textId="77777777" w:rsidR="00852E46" w:rsidRPr="00060E13" w:rsidRDefault="007C58AA" w:rsidP="00973822">
      <w:pPr>
        <w:pStyle w:val="PlainText"/>
        <w:rPr>
          <w:rFonts w:ascii="Consolas" w:eastAsia="MS Mincho" w:hAnsi="Consolas" w:cs="Consolas"/>
        </w:rPr>
      </w:pPr>
      <w:r w:rsidRPr="00060E13">
        <w:rPr>
          <w:rFonts w:ascii="Consolas" w:eastAsia="MS Mincho" w:hAnsi="Consolas" w:cs="Consolas"/>
        </w:rPr>
        <w:t xml:space="preserve">37 </w:t>
      </w:r>
      <w:r w:rsidR="00B60274" w:rsidRPr="00060E13">
        <w:rPr>
          <w:rFonts w:ascii="Consolas" w:eastAsia="MS Mincho" w:hAnsi="Consolas" w:cs="Consolas"/>
        </w:rPr>
        <w:t>—</w:t>
      </w:r>
      <w:r w:rsidRPr="00060E13">
        <w:rPr>
          <w:rFonts w:ascii="Consolas" w:eastAsia="MS Mincho" w:hAnsi="Consolas" w:cs="Consolas"/>
        </w:rPr>
        <w:t xml:space="preserve"> 11th grade</w:t>
      </w:r>
    </w:p>
    <w:p w14:paraId="267C9867" w14:textId="77777777" w:rsidR="00852E46" w:rsidRPr="00060E13" w:rsidRDefault="007C58AA" w:rsidP="00973822">
      <w:pPr>
        <w:pStyle w:val="PlainText"/>
        <w:rPr>
          <w:rFonts w:ascii="Consolas" w:eastAsia="MS Mincho" w:hAnsi="Consolas" w:cs="Consolas"/>
        </w:rPr>
      </w:pPr>
      <w:r w:rsidRPr="00060E13">
        <w:rPr>
          <w:rFonts w:ascii="Consolas" w:eastAsia="MS Mincho" w:hAnsi="Consolas" w:cs="Consolas"/>
        </w:rPr>
        <w:t xml:space="preserve">38 </w:t>
      </w:r>
      <w:r w:rsidR="00B60274" w:rsidRPr="00060E13">
        <w:rPr>
          <w:rFonts w:ascii="Consolas" w:eastAsia="MS Mincho" w:hAnsi="Consolas" w:cs="Consolas"/>
        </w:rPr>
        <w:t>—</w:t>
      </w:r>
      <w:r w:rsidRPr="00060E13">
        <w:rPr>
          <w:rFonts w:ascii="Consolas" w:eastAsia="MS Mincho" w:hAnsi="Consolas" w:cs="Consolas"/>
        </w:rPr>
        <w:t xml:space="preserve"> 12th grade no diploma</w:t>
      </w:r>
    </w:p>
    <w:p w14:paraId="14EF5D98" w14:textId="77777777" w:rsidR="00852E46" w:rsidRPr="00060E13" w:rsidRDefault="007C58AA" w:rsidP="00973822">
      <w:pPr>
        <w:pStyle w:val="PlainText"/>
        <w:rPr>
          <w:rFonts w:ascii="Consolas" w:eastAsia="MS Mincho" w:hAnsi="Consolas" w:cs="Consolas"/>
        </w:rPr>
      </w:pPr>
      <w:r w:rsidRPr="00060E13">
        <w:rPr>
          <w:rFonts w:ascii="Consolas" w:eastAsia="MS Mincho" w:hAnsi="Consolas" w:cs="Consolas"/>
        </w:rPr>
        <w:t xml:space="preserve">39 </w:t>
      </w:r>
      <w:r w:rsidR="00B60274" w:rsidRPr="00060E13">
        <w:rPr>
          <w:rFonts w:ascii="Consolas" w:eastAsia="MS Mincho" w:hAnsi="Consolas" w:cs="Consolas"/>
        </w:rPr>
        <w:t>—</w:t>
      </w:r>
      <w:r w:rsidRPr="00060E13">
        <w:rPr>
          <w:rFonts w:ascii="Consolas" w:eastAsia="MS Mincho" w:hAnsi="Consolas" w:cs="Consolas"/>
        </w:rPr>
        <w:t xml:space="preserve"> HS graduate, high school diploma, or equivalent</w:t>
      </w:r>
    </w:p>
    <w:p w14:paraId="3DE65035" w14:textId="77777777" w:rsidR="00852E46" w:rsidRPr="00060E13" w:rsidRDefault="007C58AA" w:rsidP="00973822">
      <w:pPr>
        <w:pStyle w:val="PlainText"/>
        <w:rPr>
          <w:rFonts w:ascii="Consolas" w:eastAsia="MS Mincho" w:hAnsi="Consolas" w:cs="Consolas"/>
        </w:rPr>
      </w:pPr>
      <w:r w:rsidRPr="00060E13">
        <w:rPr>
          <w:rFonts w:ascii="Consolas" w:eastAsia="MS Mincho" w:hAnsi="Consolas" w:cs="Consolas"/>
        </w:rPr>
        <w:t xml:space="preserve">40 </w:t>
      </w:r>
      <w:r w:rsidR="00B60274" w:rsidRPr="00060E13">
        <w:rPr>
          <w:rFonts w:ascii="Consolas" w:eastAsia="MS Mincho" w:hAnsi="Consolas" w:cs="Consolas"/>
        </w:rPr>
        <w:t>—</w:t>
      </w:r>
      <w:r w:rsidRPr="00060E13">
        <w:rPr>
          <w:rFonts w:ascii="Consolas" w:eastAsia="MS Mincho" w:hAnsi="Consolas" w:cs="Consolas"/>
        </w:rPr>
        <w:t xml:space="preserve"> Some college but no degree</w:t>
      </w:r>
    </w:p>
    <w:p w14:paraId="479FDFBD" w14:textId="77777777" w:rsidR="00852E46" w:rsidRPr="00060E13" w:rsidRDefault="007C58AA" w:rsidP="00973822">
      <w:pPr>
        <w:pStyle w:val="PlainText"/>
        <w:rPr>
          <w:rFonts w:ascii="Consolas" w:eastAsia="MS Mincho" w:hAnsi="Consolas" w:cs="Consolas"/>
        </w:rPr>
      </w:pPr>
      <w:r w:rsidRPr="00060E13">
        <w:rPr>
          <w:rFonts w:ascii="Consolas" w:eastAsia="MS Mincho" w:hAnsi="Consolas" w:cs="Consolas"/>
        </w:rPr>
        <w:t xml:space="preserve">41 </w:t>
      </w:r>
      <w:r w:rsidR="00B60274" w:rsidRPr="00060E13">
        <w:rPr>
          <w:rFonts w:ascii="Consolas" w:eastAsia="MS Mincho" w:hAnsi="Consolas" w:cs="Consolas"/>
        </w:rPr>
        <w:t>—</w:t>
      </w:r>
      <w:r w:rsidRPr="00060E13">
        <w:rPr>
          <w:rFonts w:ascii="Consolas" w:eastAsia="MS Mincho" w:hAnsi="Consolas" w:cs="Consolas"/>
        </w:rPr>
        <w:t xml:space="preserve"> Associate </w:t>
      </w:r>
      <w:r w:rsidR="00103346" w:rsidRPr="00060E13">
        <w:rPr>
          <w:rFonts w:ascii="Consolas" w:eastAsia="MS Mincho" w:hAnsi="Consolas" w:cs="Consolas"/>
        </w:rPr>
        <w:t>d</w:t>
      </w:r>
      <w:r w:rsidRPr="00060E13">
        <w:rPr>
          <w:rFonts w:ascii="Consolas" w:eastAsia="MS Mincho" w:hAnsi="Consolas" w:cs="Consolas"/>
        </w:rPr>
        <w:t>egree in occupational/</w:t>
      </w:r>
      <w:proofErr w:type="spellStart"/>
      <w:r w:rsidRPr="00060E13">
        <w:rPr>
          <w:rFonts w:ascii="Consolas" w:eastAsia="MS Mincho" w:hAnsi="Consolas" w:cs="Consolas"/>
        </w:rPr>
        <w:t>voc</w:t>
      </w:r>
      <w:proofErr w:type="spellEnd"/>
      <w:r w:rsidRPr="00060E13">
        <w:rPr>
          <w:rFonts w:ascii="Consolas" w:eastAsia="MS Mincho" w:hAnsi="Consolas" w:cs="Consolas"/>
        </w:rPr>
        <w:t xml:space="preserve"> program</w:t>
      </w:r>
    </w:p>
    <w:p w14:paraId="5B57315F" w14:textId="77777777" w:rsidR="00852E46" w:rsidRPr="00060E13" w:rsidRDefault="007C58AA" w:rsidP="00973822">
      <w:pPr>
        <w:pStyle w:val="PlainText"/>
        <w:rPr>
          <w:rFonts w:ascii="Consolas" w:eastAsia="MS Mincho" w:hAnsi="Consolas" w:cs="Consolas"/>
        </w:rPr>
      </w:pPr>
      <w:r w:rsidRPr="00060E13">
        <w:rPr>
          <w:rFonts w:ascii="Consolas" w:eastAsia="MS Mincho" w:hAnsi="Consolas" w:cs="Consolas"/>
        </w:rPr>
        <w:t xml:space="preserve">42 </w:t>
      </w:r>
      <w:r w:rsidR="00B60274" w:rsidRPr="00060E13">
        <w:rPr>
          <w:rFonts w:ascii="Consolas" w:eastAsia="MS Mincho" w:hAnsi="Consolas" w:cs="Consolas"/>
        </w:rPr>
        <w:t>—</w:t>
      </w:r>
      <w:r w:rsidRPr="00060E13">
        <w:rPr>
          <w:rFonts w:ascii="Consolas" w:eastAsia="MS Mincho" w:hAnsi="Consolas" w:cs="Consolas"/>
        </w:rPr>
        <w:t xml:space="preserve"> Associate </w:t>
      </w:r>
      <w:r w:rsidR="00103346" w:rsidRPr="00060E13">
        <w:rPr>
          <w:rFonts w:ascii="Consolas" w:eastAsia="MS Mincho" w:hAnsi="Consolas" w:cs="Consolas"/>
        </w:rPr>
        <w:t>d</w:t>
      </w:r>
      <w:r w:rsidRPr="00060E13">
        <w:rPr>
          <w:rFonts w:ascii="Consolas" w:eastAsia="MS Mincho" w:hAnsi="Consolas" w:cs="Consolas"/>
        </w:rPr>
        <w:t>egree in college</w:t>
      </w:r>
      <w:r w:rsidR="00011622" w:rsidRPr="00060E13">
        <w:rPr>
          <w:rFonts w:ascii="Consolas" w:eastAsia="MS Mincho" w:hAnsi="Consolas" w:cs="Consolas"/>
        </w:rPr>
        <w:t xml:space="preserve">: </w:t>
      </w:r>
      <w:r w:rsidRPr="00060E13">
        <w:rPr>
          <w:rFonts w:ascii="Consolas" w:eastAsia="MS Mincho" w:hAnsi="Consolas" w:cs="Consolas"/>
        </w:rPr>
        <w:t>academic program</w:t>
      </w:r>
    </w:p>
    <w:p w14:paraId="3B0DEFF0" w14:textId="77777777" w:rsidR="00852E46" w:rsidRPr="00060E13" w:rsidRDefault="007C58AA" w:rsidP="00973822">
      <w:pPr>
        <w:pStyle w:val="PlainText"/>
        <w:rPr>
          <w:rFonts w:ascii="Consolas" w:eastAsia="MS Mincho" w:hAnsi="Consolas" w:cs="Consolas"/>
        </w:rPr>
      </w:pPr>
      <w:r w:rsidRPr="00060E13">
        <w:rPr>
          <w:rFonts w:ascii="Consolas" w:eastAsia="MS Mincho" w:hAnsi="Consolas" w:cs="Consolas"/>
        </w:rPr>
        <w:t xml:space="preserve">43 </w:t>
      </w:r>
      <w:r w:rsidR="00B60274" w:rsidRPr="00060E13">
        <w:rPr>
          <w:rFonts w:ascii="Consolas" w:eastAsia="MS Mincho" w:hAnsi="Consolas" w:cs="Consolas"/>
        </w:rPr>
        <w:t>—</w:t>
      </w:r>
      <w:r w:rsidRPr="00060E13">
        <w:rPr>
          <w:rFonts w:ascii="Consolas" w:eastAsia="MS Mincho" w:hAnsi="Consolas" w:cs="Consolas"/>
        </w:rPr>
        <w:t xml:space="preserve"> Bachelor</w:t>
      </w:r>
      <w:r w:rsidR="00103346" w:rsidRPr="00060E13">
        <w:rPr>
          <w:rFonts w:ascii="Consolas" w:eastAsia="MS Mincho" w:hAnsi="Consolas" w:cs="Consolas"/>
        </w:rPr>
        <w:t>’</w:t>
      </w:r>
      <w:r w:rsidRPr="00060E13">
        <w:rPr>
          <w:rFonts w:ascii="Consolas" w:eastAsia="MS Mincho" w:hAnsi="Consolas" w:cs="Consolas"/>
        </w:rPr>
        <w:t xml:space="preserve">s </w:t>
      </w:r>
      <w:r w:rsidR="00103346" w:rsidRPr="00060E13">
        <w:rPr>
          <w:rFonts w:ascii="Consolas" w:eastAsia="MS Mincho" w:hAnsi="Consolas" w:cs="Consolas"/>
        </w:rPr>
        <w:t>d</w:t>
      </w:r>
      <w:r w:rsidRPr="00060E13">
        <w:rPr>
          <w:rFonts w:ascii="Consolas" w:eastAsia="MS Mincho" w:hAnsi="Consolas" w:cs="Consolas"/>
        </w:rPr>
        <w:t>egree (</w:t>
      </w:r>
      <w:r w:rsidR="000677C2" w:rsidRPr="00060E13">
        <w:rPr>
          <w:rFonts w:ascii="Consolas" w:eastAsia="MS Mincho" w:hAnsi="Consolas" w:cs="Consolas"/>
        </w:rPr>
        <w:t>e.g.</w:t>
      </w:r>
      <w:r w:rsidRPr="00060E13">
        <w:rPr>
          <w:rFonts w:ascii="Consolas" w:eastAsia="MS Mincho" w:hAnsi="Consolas" w:cs="Consolas"/>
        </w:rPr>
        <w:t xml:space="preserve"> BA, AB, BS)</w:t>
      </w:r>
    </w:p>
    <w:p w14:paraId="20BAAFA5" w14:textId="77777777" w:rsidR="00852E46" w:rsidRPr="00060E13" w:rsidRDefault="007C58AA" w:rsidP="00973822">
      <w:pPr>
        <w:pStyle w:val="PlainText"/>
        <w:rPr>
          <w:rFonts w:ascii="Consolas" w:eastAsia="MS Mincho" w:hAnsi="Consolas" w:cs="Consolas"/>
        </w:rPr>
      </w:pPr>
      <w:r w:rsidRPr="00060E13">
        <w:rPr>
          <w:rFonts w:ascii="Consolas" w:eastAsia="MS Mincho" w:hAnsi="Consolas" w:cs="Consolas"/>
        </w:rPr>
        <w:t xml:space="preserve">44 </w:t>
      </w:r>
      <w:r w:rsidR="00B60274" w:rsidRPr="00060E13">
        <w:rPr>
          <w:rFonts w:ascii="Consolas" w:eastAsia="MS Mincho" w:hAnsi="Consolas" w:cs="Consolas"/>
        </w:rPr>
        <w:t>—</w:t>
      </w:r>
      <w:r w:rsidRPr="00060E13">
        <w:rPr>
          <w:rFonts w:ascii="Consolas" w:eastAsia="MS Mincho" w:hAnsi="Consolas" w:cs="Consolas"/>
        </w:rPr>
        <w:t xml:space="preserve"> Master</w:t>
      </w:r>
      <w:r w:rsidR="00103346" w:rsidRPr="00060E13">
        <w:rPr>
          <w:rFonts w:ascii="Consolas" w:eastAsia="MS Mincho" w:hAnsi="Consolas" w:cs="Consolas"/>
        </w:rPr>
        <w:t>’</w:t>
      </w:r>
      <w:r w:rsidRPr="00060E13">
        <w:rPr>
          <w:rFonts w:ascii="Consolas" w:eastAsia="MS Mincho" w:hAnsi="Consolas" w:cs="Consolas"/>
        </w:rPr>
        <w:t xml:space="preserve">s </w:t>
      </w:r>
      <w:r w:rsidR="00103346" w:rsidRPr="00060E13">
        <w:rPr>
          <w:rFonts w:ascii="Consolas" w:eastAsia="MS Mincho" w:hAnsi="Consolas" w:cs="Consolas"/>
        </w:rPr>
        <w:t>d</w:t>
      </w:r>
      <w:r w:rsidRPr="00060E13">
        <w:rPr>
          <w:rFonts w:ascii="Consolas" w:eastAsia="MS Mincho" w:hAnsi="Consolas" w:cs="Consolas"/>
        </w:rPr>
        <w:t>egree (</w:t>
      </w:r>
      <w:r w:rsidR="000677C2" w:rsidRPr="00060E13">
        <w:rPr>
          <w:rFonts w:ascii="Consolas" w:eastAsia="MS Mincho" w:hAnsi="Consolas" w:cs="Consolas"/>
        </w:rPr>
        <w:t>e.g.</w:t>
      </w:r>
      <w:r w:rsidRPr="00060E13">
        <w:rPr>
          <w:rFonts w:ascii="Consolas" w:eastAsia="MS Mincho" w:hAnsi="Consolas" w:cs="Consolas"/>
        </w:rPr>
        <w:t xml:space="preserve"> MA, MS, MENG, MED, MSW, MBA)</w:t>
      </w:r>
    </w:p>
    <w:p w14:paraId="34F0FE2C" w14:textId="77777777" w:rsidR="00852E46" w:rsidRPr="00060E13" w:rsidRDefault="007C58AA" w:rsidP="00973822">
      <w:pPr>
        <w:pStyle w:val="PlainText"/>
        <w:rPr>
          <w:rFonts w:ascii="Consolas" w:eastAsia="MS Mincho" w:hAnsi="Consolas" w:cs="Consolas"/>
        </w:rPr>
      </w:pPr>
      <w:r w:rsidRPr="00060E13">
        <w:rPr>
          <w:rFonts w:ascii="Consolas" w:eastAsia="MS Mincho" w:hAnsi="Consolas" w:cs="Consolas"/>
        </w:rPr>
        <w:t xml:space="preserve">45 </w:t>
      </w:r>
      <w:r w:rsidR="00B60274" w:rsidRPr="00060E13">
        <w:rPr>
          <w:rFonts w:ascii="Consolas" w:eastAsia="MS Mincho" w:hAnsi="Consolas" w:cs="Consolas"/>
        </w:rPr>
        <w:t>—</w:t>
      </w:r>
      <w:r w:rsidRPr="00060E13">
        <w:rPr>
          <w:rFonts w:ascii="Consolas" w:eastAsia="MS Mincho" w:hAnsi="Consolas" w:cs="Consolas"/>
        </w:rPr>
        <w:t xml:space="preserve"> Professional </w:t>
      </w:r>
      <w:r w:rsidR="00103346" w:rsidRPr="00060E13">
        <w:rPr>
          <w:rFonts w:ascii="Consolas" w:eastAsia="MS Mincho" w:hAnsi="Consolas" w:cs="Consolas"/>
        </w:rPr>
        <w:t>s</w:t>
      </w:r>
      <w:r w:rsidRPr="00060E13">
        <w:rPr>
          <w:rFonts w:ascii="Consolas" w:eastAsia="MS Mincho" w:hAnsi="Consolas" w:cs="Consolas"/>
        </w:rPr>
        <w:t xml:space="preserve">chool </w:t>
      </w:r>
      <w:r w:rsidR="00103346" w:rsidRPr="00060E13">
        <w:rPr>
          <w:rFonts w:ascii="Consolas" w:eastAsia="MS Mincho" w:hAnsi="Consolas" w:cs="Consolas"/>
        </w:rPr>
        <w:t>d</w:t>
      </w:r>
      <w:r w:rsidRPr="00060E13">
        <w:rPr>
          <w:rFonts w:ascii="Consolas" w:eastAsia="MS Mincho" w:hAnsi="Consolas" w:cs="Consolas"/>
        </w:rPr>
        <w:t>egree (MD, DDS, LLB, DVM etc.)</w:t>
      </w:r>
    </w:p>
    <w:p w14:paraId="1C539E6D" w14:textId="77777777" w:rsidR="007C58AA" w:rsidRPr="00060E13" w:rsidRDefault="007C58AA" w:rsidP="00973822">
      <w:pPr>
        <w:pStyle w:val="PlainText"/>
        <w:rPr>
          <w:rFonts w:ascii="Consolas" w:eastAsia="MS Mincho" w:hAnsi="Consolas" w:cs="Consolas"/>
        </w:rPr>
      </w:pPr>
      <w:r w:rsidRPr="00060E13">
        <w:rPr>
          <w:rFonts w:ascii="Consolas" w:eastAsia="MS Mincho" w:hAnsi="Consolas" w:cs="Consolas"/>
        </w:rPr>
        <w:t xml:space="preserve">46 </w:t>
      </w:r>
      <w:r w:rsidR="00B60274" w:rsidRPr="00060E13">
        <w:rPr>
          <w:rFonts w:ascii="Consolas" w:eastAsia="MS Mincho" w:hAnsi="Consolas" w:cs="Consolas"/>
        </w:rPr>
        <w:t>—</w:t>
      </w:r>
      <w:r w:rsidR="00403DE6" w:rsidRPr="00060E13">
        <w:rPr>
          <w:rFonts w:ascii="Consolas" w:eastAsia="MS Mincho" w:hAnsi="Consolas" w:cs="Consolas"/>
        </w:rPr>
        <w:t xml:space="preserve"> Doctorate (e.g. PhD, </w:t>
      </w:r>
      <w:proofErr w:type="spellStart"/>
      <w:r w:rsidR="00403DE6" w:rsidRPr="00060E13">
        <w:rPr>
          <w:rFonts w:ascii="Consolas" w:eastAsia="MS Mincho" w:hAnsi="Consolas" w:cs="Consolas"/>
        </w:rPr>
        <w:t>Ed</w:t>
      </w:r>
      <w:r w:rsidRPr="00060E13">
        <w:rPr>
          <w:rFonts w:ascii="Consolas" w:eastAsia="MS Mincho" w:hAnsi="Consolas" w:cs="Consolas"/>
        </w:rPr>
        <w:t>D</w:t>
      </w:r>
      <w:proofErr w:type="spellEnd"/>
      <w:r w:rsidRPr="00060E13">
        <w:rPr>
          <w:rFonts w:ascii="Consolas" w:eastAsia="MS Mincho" w:hAnsi="Consolas" w:cs="Consolas"/>
        </w:rPr>
        <w:t>)</w:t>
      </w:r>
    </w:p>
    <w:p w14:paraId="544775FC" w14:textId="77777777" w:rsidR="00A70132" w:rsidRPr="00060E13" w:rsidRDefault="00A70132" w:rsidP="00973822">
      <w:pPr>
        <w:pStyle w:val="PlainText"/>
        <w:rPr>
          <w:rFonts w:ascii="Consolas" w:eastAsia="MS Mincho" w:hAnsi="Consolas" w:cs="Consolas"/>
          <w:b/>
        </w:rPr>
      </w:pPr>
    </w:p>
    <w:p w14:paraId="548614DE" w14:textId="77777777" w:rsidR="00E37C9F" w:rsidRPr="00060E13" w:rsidRDefault="00E37C9F" w:rsidP="00973822">
      <w:pPr>
        <w:rPr>
          <w:rFonts w:ascii="Consolas" w:eastAsia="MS Mincho" w:hAnsi="Consolas" w:cs="Consolas"/>
          <w:b/>
          <w:sz w:val="20"/>
          <w:szCs w:val="20"/>
        </w:rPr>
      </w:pPr>
      <w:r w:rsidRPr="00060E13">
        <w:rPr>
          <w:rFonts w:ascii="Consolas" w:eastAsia="MS Mincho" w:hAnsi="Consolas" w:cs="Consolas"/>
          <w:b/>
        </w:rPr>
        <w:br w:type="page"/>
      </w:r>
    </w:p>
    <w:p w14:paraId="36DB7E10" w14:textId="77777777" w:rsidR="00852E46" w:rsidRPr="00060E13" w:rsidRDefault="00852E46" w:rsidP="00973822">
      <w:pPr>
        <w:pStyle w:val="PlainText"/>
        <w:rPr>
          <w:rFonts w:ascii="Consolas" w:eastAsia="MS Mincho" w:hAnsi="Consolas" w:cs="Consolas"/>
          <w:b/>
        </w:rPr>
      </w:pPr>
      <w:r w:rsidRPr="00060E13">
        <w:rPr>
          <w:rFonts w:ascii="Consolas" w:eastAsia="MS Mincho" w:hAnsi="Consolas" w:cs="Consolas"/>
          <w:b/>
        </w:rPr>
        <w:lastRenderedPageBreak/>
        <w:t>FREQUENCIES:</w:t>
      </w:r>
    </w:p>
    <w:p w14:paraId="0554048A" w14:textId="77777777" w:rsidR="009166A7" w:rsidRPr="00060E13" w:rsidRDefault="009166A7" w:rsidP="009166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w:t>
      </w:r>
    </w:p>
    <w:p w14:paraId="033EC833" w14:textId="77777777" w:rsidR="009166A7" w:rsidRPr="00060E13" w:rsidRDefault="009166A7" w:rsidP="009166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EDUC\counts:   9203     9303     9413     9503     9603     9703     9803     9903     0003     0103   </w:t>
      </w:r>
    </w:p>
    <w:p w14:paraId="1A930A7F" w14:textId="77777777" w:rsidR="009166A7" w:rsidRPr="00060E13" w:rsidRDefault="009166A7" w:rsidP="009166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w:t>
      </w:r>
    </w:p>
    <w:p w14:paraId="160665EF" w14:textId="77777777" w:rsidR="009166A7" w:rsidRPr="00060E13" w:rsidRDefault="009166A7" w:rsidP="009166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blank               .        .        .        .        .        .        .        .        .        . </w:t>
      </w:r>
    </w:p>
    <w:p w14:paraId="0E814A5C" w14:textId="77777777" w:rsidR="009166A7" w:rsidRPr="00060E13" w:rsidRDefault="009166A7" w:rsidP="009166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00                363   10,911   26,254   17,703   15,470   15,300   15,549   16,339   16,205   18,262 </w:t>
      </w:r>
    </w:p>
    <w:p w14:paraId="110E584F" w14:textId="77777777" w:rsidR="009166A7" w:rsidRPr="00060E13" w:rsidRDefault="009166A7" w:rsidP="009166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31                190      254      471      309      271      266      210      296      252      288 </w:t>
      </w:r>
    </w:p>
    <w:p w14:paraId="6E5E7A9B" w14:textId="77777777" w:rsidR="009166A7" w:rsidRPr="00060E13" w:rsidRDefault="009166A7" w:rsidP="009166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32                531      581    1,010      685      599      590      536      684      741      792 </w:t>
      </w:r>
    </w:p>
    <w:p w14:paraId="39927715" w14:textId="77777777" w:rsidR="009166A7" w:rsidRPr="00060E13" w:rsidRDefault="009166A7" w:rsidP="009166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33                754    1,025    1,892    1,253    1,118    1,120    1,099    1,368    1,448    1,472 </w:t>
      </w:r>
    </w:p>
    <w:p w14:paraId="42EF3453" w14:textId="77777777" w:rsidR="009166A7" w:rsidRPr="00060E13" w:rsidRDefault="009166A7" w:rsidP="009166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34              2,436    2,868    4,019    3,052    2,629    2,489    2,319    2,433    2,437    2,715 </w:t>
      </w:r>
    </w:p>
    <w:p w14:paraId="6DB729DE" w14:textId="77777777" w:rsidR="009166A7" w:rsidRPr="00060E13" w:rsidRDefault="009166A7" w:rsidP="009166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35              1,607    1,979    3,164    2,505    2,121    2,177    2,033    2,171    2,295    2,578 </w:t>
      </w:r>
    </w:p>
    <w:p w14:paraId="26CE220F" w14:textId="77777777" w:rsidR="009166A7" w:rsidRPr="00060E13" w:rsidRDefault="009166A7" w:rsidP="009166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36              2,103    2,566    3,884    2,830    2,476    2,493    2,364    2,582    2,531    2,800 </w:t>
      </w:r>
    </w:p>
    <w:p w14:paraId="4CFD6F64" w14:textId="77777777" w:rsidR="009166A7" w:rsidRPr="00060E13" w:rsidRDefault="009166A7" w:rsidP="009166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37              1,949    2,261    3,556    2,598    2,361    2,434    2,329    2,507    2,515    2,791 </w:t>
      </w:r>
    </w:p>
    <w:p w14:paraId="31A73648" w14:textId="77777777" w:rsidR="009166A7" w:rsidRPr="00060E13" w:rsidRDefault="009166A7" w:rsidP="009166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38                749      828    1,312      741      725      773      783      883      808    1,004 </w:t>
      </w:r>
    </w:p>
    <w:p w14:paraId="76DA31A8" w14:textId="77777777" w:rsidR="009166A7" w:rsidRPr="00060E13" w:rsidRDefault="009166A7" w:rsidP="009166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39             14,455   17,355   24,536   18,490   15,940   16,089   15,972   16,272   16,338   18,529 </w:t>
      </w:r>
    </w:p>
    <w:p w14:paraId="2BB00181" w14:textId="77777777" w:rsidR="009166A7" w:rsidRPr="00060E13" w:rsidRDefault="009166A7" w:rsidP="009166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40              7,783    9,313   14,123   10,275    8,863    9,112    9,144    9,366    9,585   10,680 </w:t>
      </w:r>
    </w:p>
    <w:p w14:paraId="1A3674ED" w14:textId="77777777" w:rsidR="009166A7" w:rsidRPr="00060E13" w:rsidRDefault="009166A7" w:rsidP="009166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41              1,446    1,880    2,605    1,992    1,719    1,692    1,765    1,855    1,898    2,372 </w:t>
      </w:r>
    </w:p>
    <w:p w14:paraId="36307161" w14:textId="77777777" w:rsidR="009166A7" w:rsidRPr="00060E13" w:rsidRDefault="009166A7" w:rsidP="009166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42              1,044    1,288    2,152    1,624    1,442    1,531    1,601    1,546    1,720    1,948 </w:t>
      </w:r>
    </w:p>
    <w:p w14:paraId="7B7A6270" w14:textId="77777777" w:rsidR="009166A7" w:rsidRPr="00060E13" w:rsidRDefault="009166A7" w:rsidP="009166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43              5,461    6,574    9,771    7,679    6,711    7,020    7,206    7,364    7,083    8,643 </w:t>
      </w:r>
    </w:p>
    <w:p w14:paraId="211F587A" w14:textId="77777777" w:rsidR="009166A7" w:rsidRPr="00060E13" w:rsidRDefault="009166A7" w:rsidP="009166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44              1,900    2,239    3,080    2,554    2,158    2,220    2,196    2,381    2,399    2,845 </w:t>
      </w:r>
    </w:p>
    <w:p w14:paraId="4A92087A" w14:textId="77777777" w:rsidR="009166A7" w:rsidRPr="00060E13" w:rsidRDefault="009166A7" w:rsidP="009166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45                490      574      854      704      574      621      617      618      596      671 </w:t>
      </w:r>
    </w:p>
    <w:p w14:paraId="5F5C0716" w14:textId="77777777" w:rsidR="009166A7" w:rsidRPr="00060E13" w:rsidRDefault="009166A7" w:rsidP="009166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46                289      403      603      491      378      467      450      510      471      547 </w:t>
      </w:r>
    </w:p>
    <w:p w14:paraId="6888BDDE" w14:textId="77777777" w:rsidR="009166A7" w:rsidRPr="00060E13" w:rsidRDefault="009166A7" w:rsidP="009166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Total          43,550   62,899  103,286   75,485   65,555   66,394   66,173   69,175   69,322   78,937 </w:t>
      </w:r>
    </w:p>
    <w:p w14:paraId="339CF7EC" w14:textId="77777777" w:rsidR="009166A7" w:rsidRPr="00060E13" w:rsidRDefault="009166A7" w:rsidP="009166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w:t>
      </w:r>
    </w:p>
    <w:p w14:paraId="27DFF280" w14:textId="77777777" w:rsidR="009166A7" w:rsidRPr="00060E13" w:rsidRDefault="009166A7" w:rsidP="009166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EDUC\counts:   0203     0303     0403     0503     0603     0703     0803     0903     1003     1103   </w:t>
      </w:r>
    </w:p>
    <w:p w14:paraId="5566EEB4" w14:textId="77777777" w:rsidR="009166A7" w:rsidRPr="00060E13" w:rsidRDefault="009166A7" w:rsidP="009166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w:t>
      </w:r>
    </w:p>
    <w:p w14:paraId="68E05B8C" w14:textId="77777777" w:rsidR="009166A7" w:rsidRPr="00060E13" w:rsidRDefault="009166A7" w:rsidP="009166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blank               .   22,184   22,047   23,959    6,620    6,764    5,485    5,525    5,539    6,047 </w:t>
      </w:r>
    </w:p>
    <w:p w14:paraId="0224FE74" w14:textId="77777777" w:rsidR="009166A7" w:rsidRPr="00060E13" w:rsidRDefault="009166A7" w:rsidP="009166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00             18,333   35,006   34,014   35,738   32,863   32,395   31,195   31,964   31,334   30,453 </w:t>
      </w:r>
    </w:p>
    <w:p w14:paraId="60424D87" w14:textId="77777777" w:rsidR="009166A7" w:rsidRPr="00060E13" w:rsidRDefault="009166A7" w:rsidP="009166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31                285      370      391      439      413      385      360      381      351      381 </w:t>
      </w:r>
    </w:p>
    <w:p w14:paraId="6AA52662" w14:textId="77777777" w:rsidR="009166A7" w:rsidRPr="00060E13" w:rsidRDefault="009166A7" w:rsidP="009166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32                800      872      832      982      884      832      766      779      724      730 </w:t>
      </w:r>
    </w:p>
    <w:p w14:paraId="5CBE757C" w14:textId="77777777" w:rsidR="009166A7" w:rsidRPr="00060E13" w:rsidRDefault="009166A7" w:rsidP="009166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33              1,522    1,745    1,662    1,774    1,669    1,539    1,514    1,472    1,439    1,549 </w:t>
      </w:r>
    </w:p>
    <w:p w14:paraId="11AE07DE" w14:textId="77777777" w:rsidR="009166A7" w:rsidRPr="00060E13" w:rsidRDefault="009166A7" w:rsidP="009166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34              2,584    3,613    3,504    3,889    3,372    3,200    2,912    2,949    2,866    2,753 </w:t>
      </w:r>
    </w:p>
    <w:p w14:paraId="5C707FC0" w14:textId="77777777" w:rsidR="009166A7" w:rsidRPr="00060E13" w:rsidRDefault="009166A7" w:rsidP="009166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35              2,594    4,083    4,005    4,501    3,955    3,877    3,636    3,674    3,518    3,365 </w:t>
      </w:r>
    </w:p>
    <w:p w14:paraId="62E1DA1D" w14:textId="77777777" w:rsidR="009166A7" w:rsidRPr="00060E13" w:rsidRDefault="009166A7" w:rsidP="009166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36              2,788    4,622    4,564    4,746    4,391    4,327    4,190    4,193    3,898    3,772 </w:t>
      </w:r>
    </w:p>
    <w:p w14:paraId="0D7983EC" w14:textId="77777777" w:rsidR="009166A7" w:rsidRPr="00060E13" w:rsidRDefault="009166A7" w:rsidP="009166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37              2,784    4,720    4,596    4,789    4,362    4,533    4,367    4,407    4,454    4,191 </w:t>
      </w:r>
    </w:p>
    <w:p w14:paraId="09C6B21B" w14:textId="77777777" w:rsidR="009166A7" w:rsidRPr="00060E13" w:rsidRDefault="009166A7" w:rsidP="009166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38              1,115    1,455    1,404    1,608    1,662    1,666    1,447    1,476    1,590    1,524 </w:t>
      </w:r>
    </w:p>
    <w:p w14:paraId="26AB6038" w14:textId="77777777" w:rsidR="009166A7" w:rsidRPr="00060E13" w:rsidRDefault="009166A7" w:rsidP="009166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39             18,705   28,790   27,820   29,973   27,570   27,310   26,703   27,131   27,019   26,315 </w:t>
      </w:r>
    </w:p>
    <w:p w14:paraId="179716D8" w14:textId="77777777" w:rsidR="009166A7" w:rsidRPr="00060E13" w:rsidRDefault="009166A7" w:rsidP="009166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40             10,648   17,687   17,012   17,830   16,781   16,583   16,847   17,089   16,891   16,840 </w:t>
      </w:r>
    </w:p>
    <w:p w14:paraId="1A540F6C" w14:textId="77777777" w:rsidR="009166A7" w:rsidRPr="00060E13" w:rsidRDefault="009166A7" w:rsidP="009166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41              2,407    3,871    4,043    4,411    3,998    3,986    3,729    3,663    3,816    3,647 </w:t>
      </w:r>
    </w:p>
    <w:p w14:paraId="25E0697E" w14:textId="77777777" w:rsidR="009166A7" w:rsidRPr="00060E13" w:rsidRDefault="009166A7" w:rsidP="009166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42              1,971    3,287    3,341    3,619    3,521    3,492    3,763    4,145    4,087    4,354 </w:t>
      </w:r>
    </w:p>
    <w:p w14:paraId="2D3BD6A6" w14:textId="77777777" w:rsidR="009166A7" w:rsidRPr="00060E13" w:rsidRDefault="009166A7" w:rsidP="009166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43              8,696   14,929   14,801   15,485   14,995   15,208   15,334   15,549   15,878   15,792 </w:t>
      </w:r>
    </w:p>
    <w:p w14:paraId="6BA669E8" w14:textId="77777777" w:rsidR="009166A7" w:rsidRPr="00060E13" w:rsidRDefault="009166A7" w:rsidP="009166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44              3,023    5,036    5,113    5,305    5,218    5,426    5,669    5,912    5,852    5,987 </w:t>
      </w:r>
    </w:p>
    <w:p w14:paraId="6A39CDAF" w14:textId="77777777" w:rsidR="009166A7" w:rsidRPr="00060E13" w:rsidRDefault="009166A7" w:rsidP="009166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45                716    1,170    1,203    1,214    1,196    1,200    1,191    1,290    1,111    1,177 </w:t>
      </w:r>
    </w:p>
    <w:p w14:paraId="46949BB3" w14:textId="77777777" w:rsidR="009166A7" w:rsidRPr="00060E13" w:rsidRDefault="009166A7" w:rsidP="009166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46                551      965      957      995      993    1,019      947    1,030    1,101    1,184 </w:t>
      </w:r>
    </w:p>
    <w:p w14:paraId="105B4290" w14:textId="0B02C9B2" w:rsidR="007C252F" w:rsidRPr="00060E13" w:rsidRDefault="009166A7"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Total          79,522  154,405  151,309  161,257  134,463  133,742  13</w:t>
      </w:r>
      <w:r w:rsidR="007C252F" w:rsidRPr="00060E13">
        <w:rPr>
          <w:rFonts w:ascii="Consolas" w:hAnsi="Consolas" w:cs="Consolas"/>
          <w:sz w:val="16"/>
          <w:szCs w:val="16"/>
        </w:rPr>
        <w:t>0,055  132,629  131,468  130,</w:t>
      </w:r>
      <w:r w:rsidR="008D3966" w:rsidRPr="00060E13">
        <w:rPr>
          <w:rFonts w:ascii="Consolas" w:hAnsi="Consolas" w:cs="Consolas"/>
          <w:sz w:val="16"/>
          <w:szCs w:val="16"/>
        </w:rPr>
        <w:t>061</w:t>
      </w:r>
    </w:p>
    <w:p w14:paraId="34C49F44" w14:textId="77777777" w:rsidR="007C252F" w:rsidRPr="00060E13" w:rsidRDefault="007C252F" w:rsidP="007C252F">
      <w:pPr>
        <w:rPr>
          <w:rFonts w:ascii="Consolas" w:hAnsi="Consolas" w:cs="Consolas"/>
          <w:sz w:val="16"/>
          <w:szCs w:val="16"/>
        </w:rPr>
      </w:pPr>
    </w:p>
    <w:p w14:paraId="145EBA97" w14:textId="77777777" w:rsidR="007C252F" w:rsidRPr="00060E13" w:rsidRDefault="007C252F" w:rsidP="007C252F">
      <w:pPr>
        <w:rPr>
          <w:rFonts w:ascii="Consolas" w:hAnsi="Consolas" w:cs="Consolas"/>
          <w:sz w:val="16"/>
          <w:szCs w:val="16"/>
        </w:rPr>
      </w:pPr>
    </w:p>
    <w:p w14:paraId="67C02C11" w14:textId="77777777" w:rsidR="007C252F" w:rsidRPr="00060E13" w:rsidRDefault="007C252F" w:rsidP="007C252F">
      <w:pPr>
        <w:rPr>
          <w:rFonts w:ascii="Consolas" w:hAnsi="Consolas" w:cs="Consolas"/>
          <w:sz w:val="16"/>
          <w:szCs w:val="16"/>
        </w:rPr>
      </w:pPr>
    </w:p>
    <w:p w14:paraId="68358AED" w14:textId="77777777" w:rsidR="007C252F" w:rsidRPr="00060E13" w:rsidRDefault="007C252F" w:rsidP="007C252F">
      <w:pPr>
        <w:rPr>
          <w:rFonts w:ascii="Consolas" w:hAnsi="Consolas" w:cs="Consolas"/>
          <w:sz w:val="16"/>
          <w:szCs w:val="16"/>
        </w:rPr>
      </w:pPr>
    </w:p>
    <w:p w14:paraId="7C3640EB" w14:textId="77777777" w:rsidR="007C252F" w:rsidRPr="00060E13" w:rsidRDefault="007C252F" w:rsidP="007C252F">
      <w:pPr>
        <w:rPr>
          <w:rFonts w:ascii="Consolas" w:hAnsi="Consolas" w:cs="Consolas"/>
          <w:sz w:val="16"/>
          <w:szCs w:val="16"/>
        </w:rPr>
      </w:pPr>
    </w:p>
    <w:p w14:paraId="79863EAE" w14:textId="77777777" w:rsidR="007C252F" w:rsidRPr="00060E13" w:rsidRDefault="007C252F" w:rsidP="007C252F">
      <w:pPr>
        <w:rPr>
          <w:rFonts w:ascii="Consolas" w:hAnsi="Consolas" w:cs="Consolas"/>
          <w:sz w:val="16"/>
          <w:szCs w:val="16"/>
        </w:rPr>
      </w:pPr>
    </w:p>
    <w:p w14:paraId="5C6A61F0" w14:textId="2E1F8004" w:rsidR="007C252F" w:rsidRPr="00060E13" w:rsidRDefault="007C252F" w:rsidP="007C252F">
      <w:pPr>
        <w:rPr>
          <w:rFonts w:ascii="Consolas" w:hAnsi="Consolas" w:cs="Consolas"/>
          <w:sz w:val="16"/>
          <w:szCs w:val="16"/>
        </w:rPr>
      </w:pPr>
    </w:p>
    <w:p w14:paraId="097ED506" w14:textId="0926AF3D" w:rsidR="007C252F" w:rsidRPr="00060E13" w:rsidRDefault="007C252F" w:rsidP="007C252F">
      <w:pPr>
        <w:tabs>
          <w:tab w:val="left" w:pos="3784"/>
        </w:tabs>
        <w:rPr>
          <w:rFonts w:ascii="Consolas" w:hAnsi="Consolas" w:cs="Consolas"/>
          <w:sz w:val="16"/>
          <w:szCs w:val="16"/>
        </w:rPr>
      </w:pPr>
      <w:r w:rsidRPr="00060E13">
        <w:rPr>
          <w:rFonts w:ascii="Consolas" w:hAnsi="Consolas" w:cs="Consolas"/>
          <w:sz w:val="16"/>
          <w:szCs w:val="16"/>
        </w:rPr>
        <w:tab/>
      </w:r>
    </w:p>
    <w:p w14:paraId="78F5D5EE" w14:textId="0A1D0227" w:rsidR="007C252F" w:rsidRPr="00060E13" w:rsidRDefault="007C252F" w:rsidP="007C252F">
      <w:pPr>
        <w:rPr>
          <w:rFonts w:ascii="Consolas" w:hAnsi="Consolas" w:cs="Consolas"/>
          <w:sz w:val="16"/>
          <w:szCs w:val="16"/>
        </w:rPr>
      </w:pPr>
    </w:p>
    <w:p w14:paraId="15E83ADB" w14:textId="77777777" w:rsidR="007C252F" w:rsidRPr="00060E13" w:rsidRDefault="007C252F" w:rsidP="007C252F">
      <w:pPr>
        <w:rPr>
          <w:rFonts w:ascii="Consolas" w:hAnsi="Consolas" w:cs="Consolas"/>
          <w:sz w:val="16"/>
          <w:szCs w:val="16"/>
        </w:rPr>
        <w:sectPr w:rsidR="007C252F" w:rsidRPr="00060E13" w:rsidSect="00813BE3">
          <w:headerReference w:type="default" r:id="rId27"/>
          <w:pgSz w:w="12240" w:h="15840" w:code="1"/>
          <w:pgMar w:top="1440" w:right="1325" w:bottom="1440" w:left="1325" w:header="720" w:footer="720" w:gutter="0"/>
          <w:cols w:space="720"/>
          <w:docGrid w:linePitch="360"/>
        </w:sectPr>
      </w:pPr>
    </w:p>
    <w:p w14:paraId="5B3F5008" w14:textId="43897090" w:rsidR="007B6AD9" w:rsidRPr="00060E13" w:rsidRDefault="00933883" w:rsidP="00973822">
      <w:pPr>
        <w:pStyle w:val="PlainText"/>
        <w:jc w:val="cente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WORK FORCE VARIABLES</w:t>
      </w:r>
    </w:p>
    <w:p w14:paraId="26EE2C2F" w14:textId="77777777" w:rsidR="007B6AD9" w:rsidRPr="00060E13" w:rsidRDefault="007B6AD9" w:rsidP="00973822">
      <w:pPr>
        <w:pStyle w:val="PlainText"/>
        <w:jc w:val="center"/>
        <w:rPr>
          <w:rFonts w:asciiTheme="majorHAnsi" w:eastAsia="MS Mincho" w:hAnsiTheme="majorHAnsi" w:cstheme="majorHAnsi"/>
          <w:b/>
          <w:sz w:val="26"/>
          <w:szCs w:val="26"/>
        </w:rPr>
      </w:pPr>
    </w:p>
    <w:p w14:paraId="1A21C26C" w14:textId="77777777" w:rsidR="007B6AD9" w:rsidRPr="00060E13" w:rsidRDefault="007B6AD9" w:rsidP="00973822">
      <w:pPr>
        <w:pStyle w:val="PlainText"/>
        <w:jc w:val="center"/>
        <w:rPr>
          <w:rFonts w:asciiTheme="majorHAnsi" w:eastAsia="MS Mincho" w:hAnsiTheme="majorHAnsi" w:cstheme="majorHAnsi"/>
          <w:b/>
          <w:sz w:val="26"/>
          <w:szCs w:val="26"/>
        </w:rPr>
      </w:pPr>
    </w:p>
    <w:p w14:paraId="1C2C5751" w14:textId="78DCE70C" w:rsidR="00933883" w:rsidRPr="00060E13" w:rsidRDefault="00B333ED"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61</w:t>
      </w:r>
      <w:r w:rsidR="00933883" w:rsidRPr="00060E13">
        <w:rPr>
          <w:rFonts w:asciiTheme="majorHAnsi" w:eastAsia="MS Mincho" w:hAnsiTheme="majorHAnsi" w:cstheme="majorHAnsi"/>
          <w:b/>
          <w:sz w:val="26"/>
          <w:szCs w:val="26"/>
        </w:rPr>
        <w:t>.</w:t>
      </w:r>
      <w:r w:rsidR="00933883" w:rsidRPr="00060E13">
        <w:rPr>
          <w:rFonts w:asciiTheme="majorHAnsi" w:eastAsia="MS Mincho" w:hAnsiTheme="majorHAnsi" w:cstheme="majorHAnsi"/>
          <w:b/>
          <w:sz w:val="26"/>
          <w:szCs w:val="26"/>
        </w:rPr>
        <w:tab/>
        <w:t>Employment Status</w:t>
      </w:r>
      <w:r w:rsidR="00E45FFE" w:rsidRPr="00060E13">
        <w:rPr>
          <w:rFonts w:asciiTheme="majorHAnsi" w:eastAsia="MS Mincho" w:hAnsiTheme="majorHAnsi" w:cstheme="majorHAnsi"/>
          <w:b/>
          <w:sz w:val="26"/>
          <w:szCs w:val="26"/>
        </w:rPr>
        <w:t xml:space="preserve">          </w:t>
      </w:r>
      <w:bookmarkStart w:id="86" w:name="ESR"/>
      <w:r w:rsidR="00933883" w:rsidRPr="00060E13">
        <w:rPr>
          <w:rFonts w:asciiTheme="majorHAnsi" w:eastAsia="MS Mincho" w:hAnsiTheme="majorHAnsi" w:cstheme="majorHAnsi"/>
          <w:b/>
          <w:sz w:val="26"/>
          <w:szCs w:val="26"/>
        </w:rPr>
        <w:t>ESR</w:t>
      </w:r>
      <w:bookmarkEnd w:id="86"/>
      <w:r w:rsidR="003B7377" w:rsidRPr="00060E13">
        <w:rPr>
          <w:rFonts w:asciiTheme="majorHAnsi" w:hAnsiTheme="majorHAnsi" w:cstheme="majorHAnsi"/>
          <w:b/>
          <w:sz w:val="26"/>
          <w:szCs w:val="26"/>
        </w:rPr>
        <w:tab/>
      </w:r>
      <w:r w:rsidR="00934B9F" w:rsidRPr="00060E13">
        <w:rPr>
          <w:rFonts w:asciiTheme="majorHAnsi" w:hAnsiTheme="majorHAnsi" w:cstheme="majorHAnsi"/>
          <w:b/>
          <w:sz w:val="26"/>
          <w:szCs w:val="26"/>
        </w:rPr>
        <w:tab/>
      </w:r>
      <w:r w:rsidR="00934B9F" w:rsidRPr="00060E13">
        <w:rPr>
          <w:rFonts w:asciiTheme="majorHAnsi" w:hAnsiTheme="majorHAnsi" w:cstheme="majorHAnsi"/>
          <w:b/>
          <w:sz w:val="26"/>
          <w:szCs w:val="26"/>
        </w:rPr>
        <w:tab/>
      </w:r>
      <w:hyperlink w:anchor="ESR_60" w:history="1">
        <w:r w:rsidR="00426DFE" w:rsidRPr="00060E13">
          <w:rPr>
            <w:rStyle w:val="Hyperlink"/>
            <w:rFonts w:asciiTheme="majorHAnsi" w:eastAsia="MS Mincho" w:hAnsiTheme="majorHAnsi" w:cstheme="majorHAnsi"/>
            <w:color w:val="auto"/>
            <w:sz w:val="22"/>
            <w:szCs w:val="22"/>
          </w:rPr>
          <w:t>Analysis File</w:t>
        </w:r>
      </w:hyperlink>
      <w:r w:rsidR="00426DFE" w:rsidRPr="00060E13">
        <w:rPr>
          <w:rStyle w:val="Hyperlink"/>
          <w:rFonts w:asciiTheme="majorHAnsi" w:eastAsia="MS Mincho" w:hAnsiTheme="majorHAnsi" w:cstheme="majorHAnsi"/>
          <w:color w:val="auto"/>
          <w:sz w:val="22"/>
          <w:szCs w:val="22"/>
          <w:u w:val="none"/>
        </w:rPr>
        <w:tab/>
        <w:t xml:space="preserve"> </w:t>
      </w:r>
      <w:r w:rsidR="00426DFE" w:rsidRPr="00060E13">
        <w:rPr>
          <w:rStyle w:val="Hyperlink"/>
          <w:rFonts w:asciiTheme="majorHAnsi" w:eastAsia="MS Mincho" w:hAnsiTheme="majorHAnsi" w:cstheme="majorHAnsi"/>
          <w:color w:val="auto"/>
          <w:sz w:val="22"/>
          <w:szCs w:val="22"/>
          <w:u w:val="none"/>
        </w:rPr>
        <w:tab/>
      </w:r>
      <w:hyperlink w:anchor="INDEX3_4" w:history="1">
        <w:r w:rsidR="00426DFE" w:rsidRPr="00060E13">
          <w:rPr>
            <w:rStyle w:val="Hyperlink"/>
            <w:rFonts w:ascii="Calibri" w:hAnsi="Calibri" w:cs="Calibri"/>
            <w:color w:val="auto"/>
            <w:sz w:val="22"/>
            <w:szCs w:val="22"/>
          </w:rPr>
          <w:t>Return to Index</w:t>
        </w:r>
      </w:hyperlink>
    </w:p>
    <w:p w14:paraId="6C1E8D19" w14:textId="77777777" w:rsidR="0017761D" w:rsidRPr="00060E13" w:rsidRDefault="0017761D" w:rsidP="00973822">
      <w:pPr>
        <w:pStyle w:val="PlainText"/>
        <w:rPr>
          <w:rFonts w:asciiTheme="majorHAnsi" w:eastAsia="MS Mincho" w:hAnsiTheme="majorHAnsi" w:cstheme="majorHAnsi"/>
          <w:sz w:val="24"/>
          <w:szCs w:val="24"/>
        </w:rPr>
      </w:pPr>
    </w:p>
    <w:p w14:paraId="6B17EDA4" w14:textId="77777777" w:rsidR="00B86E44" w:rsidRPr="00060E13" w:rsidRDefault="00B86E44"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Simple, Recode</w:t>
      </w:r>
    </w:p>
    <w:p w14:paraId="1004ACA2" w14:textId="77777777" w:rsidR="00B86E44" w:rsidRPr="00060E13" w:rsidRDefault="00B86E44" w:rsidP="00973822">
      <w:pPr>
        <w:pStyle w:val="PlainText"/>
        <w:rPr>
          <w:rFonts w:asciiTheme="majorHAnsi" w:eastAsia="MS Mincho" w:hAnsiTheme="majorHAnsi" w:cstheme="majorHAnsi"/>
          <w:b/>
          <w:sz w:val="24"/>
          <w:szCs w:val="24"/>
        </w:rPr>
      </w:pPr>
    </w:p>
    <w:p w14:paraId="1E5F86AA" w14:textId="77777777" w:rsidR="00933883" w:rsidRPr="00060E13" w:rsidRDefault="00933883"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Pr="00060E13">
        <w:rPr>
          <w:rFonts w:asciiTheme="majorHAnsi" w:eastAsia="MS Mincho" w:hAnsiTheme="majorHAnsi" w:cstheme="majorHAnsi"/>
          <w:sz w:val="24"/>
          <w:szCs w:val="24"/>
        </w:rPr>
        <w:t xml:space="preserve"> The variable ESR was collected according to three different definitions depending on the date of interview for the cohort. The first definition applies to cohorts 7303 through 8703, the original 13 NLMS cohorts, plus the first two cohorts, chronologically, of the expanded NLMS. For these cohorts, ESR was defined exactly as answered on the survey and the responses were entered directly into the CPS record. </w:t>
      </w:r>
    </w:p>
    <w:p w14:paraId="51BDE9FE" w14:textId="77777777" w:rsidR="00933883" w:rsidRPr="00060E13" w:rsidRDefault="00933883" w:rsidP="00973822">
      <w:pPr>
        <w:pStyle w:val="PlainText"/>
        <w:rPr>
          <w:rFonts w:asciiTheme="majorHAnsi" w:eastAsia="MS Mincho" w:hAnsiTheme="majorHAnsi" w:cstheme="majorHAnsi"/>
          <w:sz w:val="24"/>
          <w:szCs w:val="24"/>
        </w:rPr>
      </w:pPr>
    </w:p>
    <w:p w14:paraId="7DC6A4FD" w14:textId="77777777" w:rsidR="00933883" w:rsidRPr="00060E13" w:rsidRDefault="00933883"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The second definition used was collected beginning in March of 1988. For these cohorts, the variable ESR was dropped from collection on the CPS and replaced by two other variables: LFSR, labor force status recode, and MAJACT, “what was your major activity last week?”  By combining responses of these two variables in the appropriate way, a set of categories were developed for the NLMS which are equivalent to the ESR definition used for the earlier CPS cohorts. This ESR definition remained valid as an approach to reconstructing the variable ESR until March of 1994. The values of ESR defined for these two sets of NLMS cohorts are defined below.</w:t>
      </w:r>
    </w:p>
    <w:p w14:paraId="48B47772" w14:textId="77777777" w:rsidR="00933883" w:rsidRPr="00060E13" w:rsidRDefault="00933883" w:rsidP="00973822">
      <w:pPr>
        <w:pStyle w:val="PlainText"/>
        <w:rPr>
          <w:rFonts w:asciiTheme="majorHAnsi" w:eastAsia="MS Mincho" w:hAnsiTheme="majorHAnsi" w:cstheme="majorHAnsi"/>
          <w:sz w:val="24"/>
          <w:szCs w:val="24"/>
        </w:rPr>
      </w:pPr>
    </w:p>
    <w:p w14:paraId="4E571BDE" w14:textId="294FA933" w:rsidR="00933883" w:rsidRPr="00060E13" w:rsidRDefault="00933883"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For cohorts </w:t>
      </w:r>
      <w:r w:rsidR="000B1656" w:rsidRPr="00060E13">
        <w:rPr>
          <w:rFonts w:asciiTheme="majorHAnsi" w:eastAsia="MS Mincho" w:hAnsiTheme="majorHAnsi" w:cstheme="majorHAnsi"/>
          <w:sz w:val="24"/>
          <w:szCs w:val="24"/>
        </w:rPr>
        <w:t>9413</w:t>
      </w:r>
      <w:r w:rsidRPr="00060E13">
        <w:rPr>
          <w:rFonts w:asciiTheme="majorHAnsi" w:eastAsia="MS Mincho" w:hAnsiTheme="majorHAnsi" w:cstheme="majorHAnsi"/>
          <w:sz w:val="24"/>
          <w:szCs w:val="24"/>
        </w:rPr>
        <w:t xml:space="preserve"> chronologically through </w:t>
      </w:r>
      <w:r w:rsidR="003026C7" w:rsidRPr="00060E13">
        <w:rPr>
          <w:rFonts w:asciiTheme="majorHAnsi" w:eastAsia="MS Mincho" w:hAnsiTheme="majorHAnsi" w:cstheme="majorHAnsi"/>
          <w:sz w:val="24"/>
          <w:szCs w:val="24"/>
        </w:rPr>
        <w:t>11</w:t>
      </w:r>
      <w:r w:rsidR="00A45AC6" w:rsidRPr="00060E13">
        <w:rPr>
          <w:rFonts w:asciiTheme="majorHAnsi" w:eastAsia="MS Mincho" w:hAnsiTheme="majorHAnsi" w:cstheme="majorHAnsi"/>
          <w:sz w:val="24"/>
          <w:szCs w:val="24"/>
        </w:rPr>
        <w:t>03</w:t>
      </w:r>
      <w:r w:rsidRPr="00060E13">
        <w:rPr>
          <w:rFonts w:asciiTheme="majorHAnsi" w:eastAsia="MS Mincho" w:hAnsiTheme="majorHAnsi" w:cstheme="majorHAnsi"/>
          <w:sz w:val="24"/>
          <w:szCs w:val="24"/>
        </w:rPr>
        <w:t xml:space="preserve">, the third definition of ESR used for the NLMS is taken directly from the CPS variable constructed for this type of information called, PEMLR, monthly labor force recode. Variables considered for the definition of ESR for files before 1994 are not valid after 1993 even though the variables may exist on NLMS </w:t>
      </w:r>
      <w:r w:rsidR="000677C2" w:rsidRPr="00060E13">
        <w:rPr>
          <w:rFonts w:asciiTheme="majorHAnsi" w:eastAsia="MS Mincho" w:hAnsiTheme="majorHAnsi" w:cstheme="majorHAnsi"/>
          <w:sz w:val="24"/>
          <w:szCs w:val="24"/>
        </w:rPr>
        <w:t>master files</w:t>
      </w:r>
      <w:r w:rsidRPr="00060E13">
        <w:rPr>
          <w:rFonts w:asciiTheme="majorHAnsi" w:eastAsia="MS Mincho" w:hAnsiTheme="majorHAnsi" w:cstheme="majorHAnsi"/>
          <w:sz w:val="24"/>
          <w:szCs w:val="24"/>
        </w:rPr>
        <w:t>.</w:t>
      </w:r>
    </w:p>
    <w:p w14:paraId="7ED4EA1D" w14:textId="77777777" w:rsidR="00933883" w:rsidRPr="00060E13" w:rsidRDefault="00933883" w:rsidP="00973822">
      <w:pPr>
        <w:pStyle w:val="PlainText"/>
        <w:rPr>
          <w:rFonts w:asciiTheme="majorHAnsi" w:eastAsia="MS Mincho" w:hAnsiTheme="majorHAnsi" w:cstheme="majorHAnsi"/>
          <w:sz w:val="24"/>
          <w:szCs w:val="24"/>
        </w:rPr>
      </w:pPr>
    </w:p>
    <w:p w14:paraId="49264BE7" w14:textId="77777777" w:rsidR="00933883" w:rsidRPr="00060E13" w:rsidRDefault="00933883" w:rsidP="00973822">
      <w:pPr>
        <w:pStyle w:val="PlainText"/>
        <w:rPr>
          <w:rFonts w:ascii="Consolas" w:eastAsia="MS Mincho" w:hAnsi="Consolas" w:cs="Consolas"/>
        </w:rPr>
      </w:pPr>
      <w:r w:rsidRPr="00060E13">
        <w:rPr>
          <w:rFonts w:ascii="Consolas" w:eastAsia="MS Mincho" w:hAnsi="Consolas" w:cs="Consolas"/>
          <w:b/>
        </w:rPr>
        <w:t>NOT AVAILABLE:</w:t>
      </w:r>
      <w:r w:rsidRPr="00060E13">
        <w:rPr>
          <w:rFonts w:ascii="Consolas" w:eastAsia="MS Mincho" w:hAnsi="Consolas" w:cs="Consolas"/>
        </w:rPr>
        <w:t xml:space="preserve"> 8024</w:t>
      </w:r>
    </w:p>
    <w:p w14:paraId="5D3AB003" w14:textId="77777777" w:rsidR="00933883" w:rsidRPr="00060E13" w:rsidRDefault="00933883" w:rsidP="00973822">
      <w:pPr>
        <w:pStyle w:val="PlainText"/>
        <w:rPr>
          <w:rFonts w:ascii="Consolas" w:eastAsia="MS Mincho" w:hAnsi="Consolas" w:cs="Consolas"/>
        </w:rPr>
      </w:pPr>
    </w:p>
    <w:p w14:paraId="2F7F4DCA" w14:textId="77777777" w:rsidR="00D73E24" w:rsidRPr="00060E13" w:rsidRDefault="00D73E24" w:rsidP="00973822">
      <w:pPr>
        <w:pStyle w:val="Header"/>
        <w:tabs>
          <w:tab w:val="clear" w:pos="4320"/>
          <w:tab w:val="clear" w:pos="8640"/>
        </w:tabs>
        <w:rPr>
          <w:rFonts w:ascii="Consolas" w:hAnsi="Consolas" w:cs="Consolas"/>
          <w:sz w:val="20"/>
          <w:szCs w:val="20"/>
        </w:rPr>
      </w:pPr>
      <w:r w:rsidRPr="00060E13">
        <w:rPr>
          <w:rFonts w:ascii="Consolas" w:hAnsi="Consolas" w:cs="Consolas"/>
          <w:b/>
          <w:sz w:val="20"/>
          <w:szCs w:val="20"/>
        </w:rPr>
        <w:t xml:space="preserve">CODES for </w:t>
      </w:r>
      <w:r w:rsidR="00791234" w:rsidRPr="00060E13">
        <w:rPr>
          <w:rFonts w:ascii="Consolas" w:hAnsi="Consolas" w:cs="Consolas"/>
          <w:b/>
          <w:sz w:val="20"/>
          <w:szCs w:val="20"/>
        </w:rPr>
        <w:t xml:space="preserve">files: </w:t>
      </w:r>
      <w:r w:rsidR="00B2160E" w:rsidRPr="00060E13">
        <w:rPr>
          <w:rFonts w:ascii="Consolas" w:hAnsi="Consolas" w:cs="Consolas"/>
          <w:sz w:val="20"/>
          <w:szCs w:val="20"/>
        </w:rPr>
        <w:t>7303–8014, 8008–9303</w:t>
      </w:r>
    </w:p>
    <w:p w14:paraId="41D80B09" w14:textId="77777777" w:rsidR="00933883" w:rsidRPr="00060E13" w:rsidRDefault="00933883" w:rsidP="00973822">
      <w:pPr>
        <w:pStyle w:val="PlainText"/>
        <w:rPr>
          <w:rFonts w:ascii="Consolas" w:eastAsia="MS Mincho" w:hAnsi="Consolas" w:cs="Consolas"/>
        </w:rPr>
      </w:pPr>
    </w:p>
    <w:p w14:paraId="182C2B25" w14:textId="77777777" w:rsidR="00933883" w:rsidRPr="00060E13" w:rsidRDefault="00933883" w:rsidP="00973822">
      <w:pPr>
        <w:pStyle w:val="PlainText"/>
        <w:rPr>
          <w:rFonts w:ascii="Consolas" w:eastAsia="MS Mincho" w:hAnsi="Consolas" w:cs="Consolas"/>
        </w:rPr>
      </w:pPr>
      <w:r w:rsidRPr="00060E13">
        <w:rPr>
          <w:rFonts w:ascii="Consolas" w:eastAsia="MS Mincho" w:hAnsi="Consolas" w:cs="Consolas"/>
        </w:rPr>
        <w:t xml:space="preserve">0 </w:t>
      </w:r>
      <w:r w:rsidR="00011622" w:rsidRPr="00060E13">
        <w:rPr>
          <w:rFonts w:ascii="Consolas" w:eastAsia="MS Mincho" w:hAnsi="Consolas" w:cs="Consolas"/>
        </w:rPr>
        <w:t>—</w:t>
      </w:r>
      <w:r w:rsidRPr="00060E13">
        <w:rPr>
          <w:rFonts w:ascii="Consolas" w:eastAsia="MS Mincho" w:hAnsi="Consolas" w:cs="Consolas"/>
        </w:rPr>
        <w:t xml:space="preserve"> Not in the universe (e.g. age </w:t>
      </w:r>
      <w:r w:rsidR="00D147B2" w:rsidRPr="00060E13">
        <w:rPr>
          <w:rFonts w:ascii="Consolas" w:eastAsia="MS Mincho" w:hAnsi="Consolas" w:cs="Consolas"/>
        </w:rPr>
        <w:t>LE</w:t>
      </w:r>
      <w:r w:rsidRPr="00060E13">
        <w:rPr>
          <w:rFonts w:ascii="Consolas" w:eastAsia="MS Mincho" w:hAnsi="Consolas" w:cs="Consolas"/>
        </w:rPr>
        <w:t xml:space="preserve"> 13 years, no match to CPS)</w:t>
      </w:r>
    </w:p>
    <w:p w14:paraId="717FD9DE" w14:textId="77777777" w:rsidR="00933883" w:rsidRPr="00060E13" w:rsidRDefault="00933883" w:rsidP="00973822">
      <w:pPr>
        <w:pStyle w:val="PlainText"/>
        <w:rPr>
          <w:rFonts w:ascii="Consolas" w:eastAsia="MS Mincho" w:hAnsi="Consolas" w:cs="Consolas"/>
        </w:rPr>
      </w:pPr>
      <w:r w:rsidRPr="00060E13">
        <w:rPr>
          <w:rFonts w:ascii="Consolas" w:eastAsia="MS Mincho" w:hAnsi="Consolas" w:cs="Consolas"/>
        </w:rPr>
        <w:t xml:space="preserve">1 </w:t>
      </w:r>
      <w:r w:rsidR="00011622" w:rsidRPr="00060E13">
        <w:rPr>
          <w:rFonts w:ascii="Consolas" w:eastAsia="MS Mincho" w:hAnsi="Consolas" w:cs="Consolas"/>
        </w:rPr>
        <w:t>—</w:t>
      </w:r>
      <w:r w:rsidRPr="00060E13">
        <w:rPr>
          <w:rFonts w:ascii="Consolas" w:eastAsia="MS Mincho" w:hAnsi="Consolas" w:cs="Consolas"/>
        </w:rPr>
        <w:t xml:space="preserve"> In the labor force, employed</w:t>
      </w:r>
    </w:p>
    <w:p w14:paraId="50D61907" w14:textId="77777777" w:rsidR="00933883" w:rsidRPr="00060E13" w:rsidRDefault="00933883" w:rsidP="00973822">
      <w:pPr>
        <w:pStyle w:val="PlainText"/>
        <w:rPr>
          <w:rFonts w:ascii="Consolas" w:eastAsia="MS Mincho" w:hAnsi="Consolas" w:cs="Consolas"/>
        </w:rPr>
      </w:pPr>
      <w:r w:rsidRPr="00060E13">
        <w:rPr>
          <w:rFonts w:ascii="Consolas" w:eastAsia="MS Mincho" w:hAnsi="Consolas" w:cs="Consolas"/>
        </w:rPr>
        <w:t xml:space="preserve">2 </w:t>
      </w:r>
      <w:r w:rsidR="00011622" w:rsidRPr="00060E13">
        <w:rPr>
          <w:rFonts w:ascii="Consolas" w:eastAsia="MS Mincho" w:hAnsi="Consolas" w:cs="Consolas"/>
        </w:rPr>
        <w:t>—</w:t>
      </w:r>
      <w:r w:rsidRPr="00060E13">
        <w:rPr>
          <w:rFonts w:ascii="Consolas" w:eastAsia="MS Mincho" w:hAnsi="Consolas" w:cs="Consolas"/>
        </w:rPr>
        <w:t xml:space="preserve"> In the labor force, employed, not working</w:t>
      </w:r>
    </w:p>
    <w:p w14:paraId="408AF34A" w14:textId="77777777" w:rsidR="00933883" w:rsidRPr="00060E13" w:rsidRDefault="00933883" w:rsidP="00973822">
      <w:pPr>
        <w:pStyle w:val="PlainText"/>
        <w:rPr>
          <w:rFonts w:ascii="Consolas" w:eastAsia="MS Mincho" w:hAnsi="Consolas" w:cs="Consolas"/>
        </w:rPr>
      </w:pPr>
      <w:r w:rsidRPr="00060E13">
        <w:rPr>
          <w:rFonts w:ascii="Consolas" w:eastAsia="MS Mincho" w:hAnsi="Consolas" w:cs="Consolas"/>
        </w:rPr>
        <w:t xml:space="preserve">3 </w:t>
      </w:r>
      <w:r w:rsidR="00011622" w:rsidRPr="00060E13">
        <w:rPr>
          <w:rFonts w:ascii="Consolas" w:eastAsia="MS Mincho" w:hAnsi="Consolas" w:cs="Consolas"/>
        </w:rPr>
        <w:t>—</w:t>
      </w:r>
      <w:r w:rsidRPr="00060E13">
        <w:rPr>
          <w:rFonts w:ascii="Consolas" w:eastAsia="MS Mincho" w:hAnsi="Consolas" w:cs="Consolas"/>
        </w:rPr>
        <w:t xml:space="preserve"> In the labor force, unemployed but looking for work</w:t>
      </w:r>
    </w:p>
    <w:p w14:paraId="2DA43E3E" w14:textId="77777777" w:rsidR="00933883" w:rsidRPr="00060E13" w:rsidRDefault="00933883" w:rsidP="00973822">
      <w:pPr>
        <w:pStyle w:val="PlainText"/>
        <w:rPr>
          <w:rFonts w:ascii="Consolas" w:eastAsia="MS Mincho" w:hAnsi="Consolas" w:cs="Consolas"/>
        </w:rPr>
      </w:pPr>
      <w:r w:rsidRPr="00060E13">
        <w:rPr>
          <w:rFonts w:ascii="Consolas" w:eastAsia="MS Mincho" w:hAnsi="Consolas" w:cs="Consolas"/>
        </w:rPr>
        <w:t xml:space="preserve">4 </w:t>
      </w:r>
      <w:r w:rsidR="00011622" w:rsidRPr="00060E13">
        <w:rPr>
          <w:rFonts w:ascii="Consolas" w:eastAsia="MS Mincho" w:hAnsi="Consolas" w:cs="Consolas"/>
        </w:rPr>
        <w:t>—</w:t>
      </w:r>
      <w:r w:rsidRPr="00060E13">
        <w:rPr>
          <w:rFonts w:ascii="Consolas" w:eastAsia="MS Mincho" w:hAnsi="Consolas" w:cs="Consolas"/>
        </w:rPr>
        <w:t xml:space="preserve"> Not in the labor force, housekeeping</w:t>
      </w:r>
    </w:p>
    <w:p w14:paraId="10F49AA1" w14:textId="77777777" w:rsidR="00933883" w:rsidRPr="00060E13" w:rsidRDefault="00933883" w:rsidP="00973822">
      <w:pPr>
        <w:pStyle w:val="PlainText"/>
        <w:rPr>
          <w:rFonts w:ascii="Consolas" w:eastAsia="MS Mincho" w:hAnsi="Consolas" w:cs="Consolas"/>
        </w:rPr>
      </w:pPr>
      <w:r w:rsidRPr="00060E13">
        <w:rPr>
          <w:rFonts w:ascii="Consolas" w:eastAsia="MS Mincho" w:hAnsi="Consolas" w:cs="Consolas"/>
        </w:rPr>
        <w:t xml:space="preserve">5 </w:t>
      </w:r>
      <w:r w:rsidR="00011622" w:rsidRPr="00060E13">
        <w:rPr>
          <w:rFonts w:ascii="Consolas" w:eastAsia="MS Mincho" w:hAnsi="Consolas" w:cs="Consolas"/>
        </w:rPr>
        <w:t>—</w:t>
      </w:r>
      <w:r w:rsidRPr="00060E13">
        <w:rPr>
          <w:rFonts w:ascii="Consolas" w:eastAsia="MS Mincho" w:hAnsi="Consolas" w:cs="Consolas"/>
        </w:rPr>
        <w:t xml:space="preserve"> Not in the labor force, at school</w:t>
      </w:r>
    </w:p>
    <w:p w14:paraId="12DCDE9E" w14:textId="77777777" w:rsidR="00933883" w:rsidRPr="00060E13" w:rsidRDefault="00933883" w:rsidP="00973822">
      <w:pPr>
        <w:pStyle w:val="PlainText"/>
        <w:rPr>
          <w:rFonts w:ascii="Consolas" w:eastAsia="MS Mincho" w:hAnsi="Consolas" w:cs="Consolas"/>
        </w:rPr>
      </w:pPr>
      <w:r w:rsidRPr="00060E13">
        <w:rPr>
          <w:rFonts w:ascii="Consolas" w:eastAsia="MS Mincho" w:hAnsi="Consolas" w:cs="Consolas"/>
        </w:rPr>
        <w:t xml:space="preserve">6 </w:t>
      </w:r>
      <w:r w:rsidR="00011622" w:rsidRPr="00060E13">
        <w:rPr>
          <w:rFonts w:ascii="Consolas" w:eastAsia="MS Mincho" w:hAnsi="Consolas" w:cs="Consolas"/>
        </w:rPr>
        <w:t>—</w:t>
      </w:r>
      <w:r w:rsidRPr="00060E13">
        <w:rPr>
          <w:rFonts w:ascii="Consolas" w:eastAsia="MS Mincho" w:hAnsi="Consolas" w:cs="Consolas"/>
        </w:rPr>
        <w:t xml:space="preserve"> Not in the labor force, unable to work</w:t>
      </w:r>
    </w:p>
    <w:p w14:paraId="3E551BDB" w14:textId="77777777" w:rsidR="00933883" w:rsidRPr="00060E13" w:rsidRDefault="00933883" w:rsidP="00973822">
      <w:pPr>
        <w:pStyle w:val="PlainText"/>
        <w:rPr>
          <w:rFonts w:ascii="Consolas" w:eastAsia="MS Mincho" w:hAnsi="Consolas" w:cs="Consolas"/>
        </w:rPr>
      </w:pPr>
      <w:r w:rsidRPr="00060E13">
        <w:rPr>
          <w:rFonts w:ascii="Consolas" w:eastAsia="MS Mincho" w:hAnsi="Consolas" w:cs="Consolas"/>
        </w:rPr>
        <w:t xml:space="preserve">7 </w:t>
      </w:r>
      <w:r w:rsidR="00011622" w:rsidRPr="00060E13">
        <w:rPr>
          <w:rFonts w:ascii="Consolas" w:eastAsia="MS Mincho" w:hAnsi="Consolas" w:cs="Consolas"/>
        </w:rPr>
        <w:t>—</w:t>
      </w:r>
      <w:r w:rsidRPr="00060E13">
        <w:rPr>
          <w:rFonts w:ascii="Consolas" w:eastAsia="MS Mincho" w:hAnsi="Consolas" w:cs="Consolas"/>
        </w:rPr>
        <w:t xml:space="preserve"> Not in the labor force, other, retired</w:t>
      </w:r>
    </w:p>
    <w:p w14:paraId="621A6CD5" w14:textId="77777777" w:rsidR="00E45FFE" w:rsidRPr="00060E13" w:rsidRDefault="00E45FFE" w:rsidP="00973822">
      <w:pPr>
        <w:pStyle w:val="PlainText"/>
        <w:rPr>
          <w:rFonts w:ascii="Consolas" w:eastAsia="MS Mincho" w:hAnsi="Consolas" w:cs="Consolas"/>
        </w:rPr>
      </w:pPr>
    </w:p>
    <w:p w14:paraId="2ACE2423" w14:textId="77777777" w:rsidR="00C73030" w:rsidRPr="00060E13" w:rsidRDefault="00C73030" w:rsidP="00973822">
      <w:pPr>
        <w:rPr>
          <w:rFonts w:ascii="Consolas" w:eastAsia="MS Mincho" w:hAnsi="Consolas" w:cs="Consolas"/>
          <w:b/>
          <w:sz w:val="20"/>
          <w:szCs w:val="20"/>
        </w:rPr>
      </w:pPr>
      <w:r w:rsidRPr="00060E13">
        <w:rPr>
          <w:rFonts w:ascii="Consolas" w:eastAsia="MS Mincho" w:hAnsi="Consolas" w:cs="Consolas"/>
          <w:b/>
        </w:rPr>
        <w:br w:type="page"/>
      </w:r>
    </w:p>
    <w:p w14:paraId="414D16C0" w14:textId="77777777" w:rsidR="00E45FFE" w:rsidRPr="00060E13" w:rsidRDefault="00E45FFE" w:rsidP="00973822">
      <w:pPr>
        <w:pStyle w:val="PlainText"/>
        <w:rPr>
          <w:rFonts w:ascii="Consolas" w:eastAsia="MS Mincho" w:hAnsi="Consolas" w:cs="Consolas"/>
          <w:b/>
        </w:rPr>
      </w:pPr>
      <w:r w:rsidRPr="00060E13">
        <w:rPr>
          <w:rFonts w:ascii="Consolas" w:eastAsia="MS Mincho" w:hAnsi="Consolas" w:cs="Consolas"/>
          <w:b/>
        </w:rPr>
        <w:lastRenderedPageBreak/>
        <w:t>FREQUENCIES:</w:t>
      </w:r>
    </w:p>
    <w:p w14:paraId="456E9AE4" w14:textId="77777777" w:rsidR="00933883" w:rsidRPr="00060E13" w:rsidRDefault="0093388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w:t>
      </w:r>
    </w:p>
    <w:p w14:paraId="3F39002F" w14:textId="77777777" w:rsidR="00F36C5B" w:rsidRPr="00060E13" w:rsidRDefault="0093388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w:t>
      </w:r>
      <w:r w:rsidR="00F36C5B" w:rsidRPr="00060E13">
        <w:rPr>
          <w:rFonts w:ascii="Consolas" w:hAnsi="Consolas" w:cs="Consolas"/>
          <w:sz w:val="16"/>
          <w:szCs w:val="16"/>
        </w:rPr>
        <w:t>ESR\counts:   7303     7802     7903     8014     8008     8012     8103     8203     8303     8403</w:t>
      </w:r>
    </w:p>
    <w:p w14:paraId="08C8DF5F" w14:textId="77777777" w:rsidR="00F36C5B" w:rsidRPr="00060E13" w:rsidRDefault="00F36C5B"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p>
    <w:p w14:paraId="1D2E0041" w14:textId="77777777" w:rsidR="00F36C5B" w:rsidRPr="00060E13" w:rsidRDefault="00F36C5B"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0             33,734      760   10,439   41,534   41,188   40,403   13,897   18,406   18,061   18,081</w:t>
      </w:r>
    </w:p>
    <w:p w14:paraId="08CC6EB2" w14:textId="77777777" w:rsidR="00F36C5B" w:rsidRPr="00060E13" w:rsidRDefault="00F36C5B"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1             51,211   49,604   17,759   77,725   72,960   75,814   26,419   33,431   33,376   34,140</w:t>
      </w:r>
    </w:p>
    <w:p w14:paraId="25BF552B" w14:textId="77777777" w:rsidR="00F36C5B" w:rsidRPr="00060E13" w:rsidRDefault="00F36C5B"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2              2,100    2,458      700    4,145    9,050    2,584    1,089    1,470    1,439    1,471</w:t>
      </w:r>
    </w:p>
    <w:p w14:paraId="3833166F" w14:textId="77777777" w:rsidR="00F36C5B" w:rsidRPr="00060E13" w:rsidRDefault="00F36C5B"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3              3,017    3,892    1,379    6,020    6,774    5,843    2,255    3,747    4,252    3,183</w:t>
      </w:r>
    </w:p>
    <w:p w14:paraId="1AF06290" w14:textId="77777777" w:rsidR="00F36C5B" w:rsidRPr="00060E13" w:rsidRDefault="00F36C5B"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4             22,181   19,157    6,278   26,540   26,874   25,533    8,402   11,282   10,907   10,597</w:t>
      </w:r>
    </w:p>
    <w:p w14:paraId="1301F7AC" w14:textId="77777777" w:rsidR="00F36C5B" w:rsidRPr="00060E13" w:rsidRDefault="00F36C5B"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5             10,240    9,176    3,033   12,307    1,328   12,246    4,177    5,750    5,754    5,466</w:t>
      </w:r>
    </w:p>
    <w:p w14:paraId="4D872E4A" w14:textId="77777777" w:rsidR="00F36C5B" w:rsidRPr="00060E13" w:rsidRDefault="00F36C5B"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6              1,782    1,489      590    2,368    1,951    1,892      681      841      823      931</w:t>
      </w:r>
    </w:p>
    <w:p w14:paraId="5607BE8C" w14:textId="77777777" w:rsidR="00F36C5B" w:rsidRPr="00060E13" w:rsidRDefault="00F36C5B"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7              6,948    8,126    2,920   14,232   22,248   13,450    4,884    6,553    6,669    6,863</w:t>
      </w:r>
    </w:p>
    <w:p w14:paraId="0225EFC2" w14:textId="77777777" w:rsidR="00F36C5B" w:rsidRPr="00060E13" w:rsidRDefault="00F36C5B"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Total        131,213   94,662   43,098  184,871  182,373  177,765   61,804   81,480   81,281   80,732</w:t>
      </w:r>
    </w:p>
    <w:p w14:paraId="046B925D" w14:textId="77777777" w:rsidR="00F36C5B" w:rsidRPr="00060E13" w:rsidRDefault="00F36C5B"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p>
    <w:p w14:paraId="2DDAA5B2" w14:textId="77777777" w:rsidR="00F36C5B" w:rsidRPr="00060E13" w:rsidRDefault="00F36C5B"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ESR\counts:   8503     8509     8603     8703     8803     8903     9003     9103     9203     9303</w:t>
      </w:r>
    </w:p>
    <w:p w14:paraId="38137911" w14:textId="77777777" w:rsidR="00F36C5B" w:rsidRPr="00060E13" w:rsidRDefault="00F36C5B"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p>
    <w:p w14:paraId="5E1862D8" w14:textId="77777777" w:rsidR="00F36C5B" w:rsidRPr="00060E13" w:rsidRDefault="00F36C5B"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0             17,324   31,073      238       11      441      483      408      583      386   11,041</w:t>
      </w:r>
    </w:p>
    <w:p w14:paraId="6894DC92" w14:textId="77777777" w:rsidR="00F36C5B" w:rsidRPr="00060E13" w:rsidRDefault="00F36C5B"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1             34,532   63,854   26,028   26,127   26,522   24,677   26,123   29,020   25,198   29,901</w:t>
      </w:r>
    </w:p>
    <w:p w14:paraId="31DEC0A8" w14:textId="77777777" w:rsidR="00F36C5B" w:rsidRPr="00060E13" w:rsidRDefault="00F36C5B"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2              1,440    2,947    1,107    1,142    1,114    1,100    1,145    1,191    1,111    1,321</w:t>
      </w:r>
    </w:p>
    <w:p w14:paraId="4991AAEC" w14:textId="77777777" w:rsidR="00F36C5B" w:rsidRPr="00060E13" w:rsidRDefault="00F36C5B"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3              3,044    4,671    2,132    1,968    1,691    1,441    1,622    2,199    2,202    2,403</w:t>
      </w:r>
    </w:p>
    <w:p w14:paraId="7456FAEB" w14:textId="77777777" w:rsidR="00F36C5B" w:rsidRPr="00060E13" w:rsidRDefault="00F36C5B"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4             10,092   18,297    7,487    7,047    6,851    6,139    6,315    6,567    5,711    6,686</w:t>
      </w:r>
    </w:p>
    <w:p w14:paraId="47E50BBF" w14:textId="77777777" w:rsidR="00F36C5B" w:rsidRPr="00060E13" w:rsidRDefault="00F36C5B"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5              5,492    9,028    2,793    2,844    2,378    2,093    2,270    2,513    2,231    3,006</w:t>
      </w:r>
    </w:p>
    <w:p w14:paraId="39007A53" w14:textId="77777777" w:rsidR="00F36C5B" w:rsidRPr="00060E13" w:rsidRDefault="00F36C5B"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6                819    1,404      649      586      669      688      743      797      710    1,036</w:t>
      </w:r>
    </w:p>
    <w:p w14:paraId="6261971F" w14:textId="77777777" w:rsidR="00F36C5B" w:rsidRPr="00060E13" w:rsidRDefault="00F36C5B"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7              7,328   13,424    5,588    5,546    5,813    5,304    5,659    6,167    6,001    7,505</w:t>
      </w:r>
    </w:p>
    <w:p w14:paraId="54EF595A" w14:textId="77777777" w:rsidR="007B6AD9" w:rsidRPr="00060E13" w:rsidRDefault="00F36C5B"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b/>
          <w:sz w:val="16"/>
          <w:szCs w:val="16"/>
        </w:rPr>
      </w:pPr>
      <w:r w:rsidRPr="00060E13">
        <w:rPr>
          <w:rFonts w:ascii="Consolas" w:hAnsi="Consolas" w:cs="Consolas"/>
          <w:sz w:val="16"/>
          <w:szCs w:val="16"/>
        </w:rPr>
        <w:t xml:space="preserve"> Total         80,071  144,698   46,022   45,271   45,479   41,925   44,285   49,037   43,550   62,899</w:t>
      </w:r>
    </w:p>
    <w:p w14:paraId="7D43AA68" w14:textId="77777777" w:rsidR="00F36C5B" w:rsidRPr="00060E13" w:rsidRDefault="00F36C5B" w:rsidP="00973822">
      <w:pPr>
        <w:pStyle w:val="PlainText"/>
        <w:rPr>
          <w:rFonts w:ascii="Consolas" w:eastAsia="MS Mincho" w:hAnsi="Consolas" w:cs="Consolas"/>
          <w:b/>
        </w:rPr>
      </w:pPr>
    </w:p>
    <w:p w14:paraId="27ED5A62" w14:textId="77777777" w:rsidR="00F36C5B" w:rsidRPr="00060E13" w:rsidRDefault="00F36C5B" w:rsidP="00973822">
      <w:pPr>
        <w:pStyle w:val="PlainText"/>
        <w:rPr>
          <w:rFonts w:ascii="Consolas" w:eastAsia="MS Mincho" w:hAnsi="Consolas" w:cs="Consolas"/>
          <w:b/>
        </w:rPr>
      </w:pPr>
    </w:p>
    <w:p w14:paraId="57B12C27" w14:textId="77777777" w:rsidR="00933883" w:rsidRPr="00060E13" w:rsidRDefault="00933883" w:rsidP="00973822">
      <w:pPr>
        <w:pStyle w:val="PlainText"/>
        <w:rPr>
          <w:rFonts w:ascii="Consolas" w:eastAsia="MS Mincho" w:hAnsi="Consolas" w:cs="Consolas"/>
        </w:rPr>
      </w:pPr>
      <w:r w:rsidRPr="00060E13">
        <w:rPr>
          <w:rFonts w:ascii="Consolas" w:eastAsia="MS Mincho" w:hAnsi="Consolas" w:cs="Consolas"/>
          <w:b/>
        </w:rPr>
        <w:t>CODES for files</w:t>
      </w:r>
      <w:r w:rsidR="0064200F" w:rsidRPr="00060E13">
        <w:rPr>
          <w:rFonts w:ascii="Consolas" w:eastAsia="MS Mincho" w:hAnsi="Consolas" w:cs="Consolas"/>
        </w:rPr>
        <w:t xml:space="preserve">: </w:t>
      </w:r>
      <w:r w:rsidR="000B1656" w:rsidRPr="00060E13">
        <w:rPr>
          <w:rFonts w:ascii="Consolas" w:eastAsia="MS Mincho" w:hAnsi="Consolas" w:cs="Consolas"/>
        </w:rPr>
        <w:t>9413</w:t>
      </w:r>
      <w:r w:rsidR="00B2160E" w:rsidRPr="00060E13">
        <w:rPr>
          <w:rFonts w:ascii="Consolas" w:eastAsia="MS Mincho" w:hAnsi="Consolas" w:cs="Consolas"/>
        </w:rPr>
        <w:t>–</w:t>
      </w:r>
      <w:r w:rsidR="00277550" w:rsidRPr="00060E13">
        <w:rPr>
          <w:rFonts w:ascii="Consolas" w:eastAsia="MS Mincho" w:hAnsi="Consolas" w:cs="Consolas"/>
        </w:rPr>
        <w:t>1103</w:t>
      </w:r>
    </w:p>
    <w:p w14:paraId="42F7CA1B" w14:textId="77777777" w:rsidR="00933883" w:rsidRPr="00060E13" w:rsidRDefault="00933883" w:rsidP="00973822">
      <w:pPr>
        <w:pStyle w:val="PlainText"/>
        <w:rPr>
          <w:rFonts w:ascii="Consolas" w:eastAsia="MS Mincho" w:hAnsi="Consolas" w:cs="Consolas"/>
        </w:rPr>
      </w:pPr>
    </w:p>
    <w:p w14:paraId="371143E7" w14:textId="77777777" w:rsidR="00933883" w:rsidRPr="00060E13" w:rsidRDefault="00933883" w:rsidP="00973822">
      <w:pPr>
        <w:pStyle w:val="PlainText"/>
        <w:rPr>
          <w:rFonts w:ascii="Consolas" w:eastAsia="MS Mincho" w:hAnsi="Consolas" w:cs="Consolas"/>
        </w:rPr>
      </w:pPr>
      <w:r w:rsidRPr="00060E13">
        <w:rPr>
          <w:rFonts w:ascii="Consolas" w:eastAsia="MS Mincho" w:hAnsi="Consolas" w:cs="Consolas"/>
        </w:rPr>
        <w:t xml:space="preserve">0 </w:t>
      </w:r>
      <w:r w:rsidR="00DB1228" w:rsidRPr="00060E13">
        <w:rPr>
          <w:rFonts w:ascii="Consolas" w:eastAsia="MS Mincho" w:hAnsi="Consolas" w:cs="Consolas"/>
        </w:rPr>
        <w:t>—</w:t>
      </w:r>
      <w:r w:rsidRPr="00060E13">
        <w:rPr>
          <w:rFonts w:ascii="Consolas" w:eastAsia="MS Mincho" w:hAnsi="Consolas" w:cs="Consolas"/>
        </w:rPr>
        <w:t xml:space="preserve"> </w:t>
      </w:r>
      <w:r w:rsidR="00F97790" w:rsidRPr="00060E13">
        <w:rPr>
          <w:rFonts w:ascii="Consolas" w:eastAsia="MS Mincho" w:hAnsi="Consolas" w:cs="Consolas"/>
        </w:rPr>
        <w:t>C</w:t>
      </w:r>
      <w:r w:rsidRPr="00060E13">
        <w:rPr>
          <w:rFonts w:ascii="Consolas" w:eastAsia="MS Mincho" w:hAnsi="Consolas" w:cs="Consolas"/>
        </w:rPr>
        <w:t>hildren under 14 years, armed forces</w:t>
      </w:r>
    </w:p>
    <w:p w14:paraId="2C66C372" w14:textId="77777777" w:rsidR="00933883" w:rsidRPr="00060E13" w:rsidRDefault="00933883" w:rsidP="00973822">
      <w:pPr>
        <w:pStyle w:val="PlainText"/>
        <w:rPr>
          <w:rFonts w:ascii="Consolas" w:eastAsia="MS Mincho" w:hAnsi="Consolas" w:cs="Consolas"/>
        </w:rPr>
      </w:pPr>
      <w:r w:rsidRPr="00060E13">
        <w:rPr>
          <w:rFonts w:ascii="Consolas" w:eastAsia="MS Mincho" w:hAnsi="Consolas" w:cs="Consolas"/>
        </w:rPr>
        <w:t xml:space="preserve">1 </w:t>
      </w:r>
      <w:r w:rsidR="00011622" w:rsidRPr="00060E13">
        <w:rPr>
          <w:rFonts w:ascii="Consolas" w:eastAsia="MS Mincho" w:hAnsi="Consolas" w:cs="Consolas"/>
        </w:rPr>
        <w:t>—</w:t>
      </w:r>
      <w:r w:rsidRPr="00060E13">
        <w:rPr>
          <w:rFonts w:ascii="Consolas" w:eastAsia="MS Mincho" w:hAnsi="Consolas" w:cs="Consolas"/>
        </w:rPr>
        <w:t xml:space="preserve"> Employed, at work</w:t>
      </w:r>
    </w:p>
    <w:p w14:paraId="7D64ADAC" w14:textId="77777777" w:rsidR="00933883" w:rsidRPr="00060E13" w:rsidRDefault="00933883" w:rsidP="00973822">
      <w:pPr>
        <w:pStyle w:val="PlainText"/>
        <w:rPr>
          <w:rFonts w:ascii="Consolas" w:eastAsia="MS Mincho" w:hAnsi="Consolas" w:cs="Consolas"/>
        </w:rPr>
      </w:pPr>
      <w:r w:rsidRPr="00060E13">
        <w:rPr>
          <w:rFonts w:ascii="Consolas" w:eastAsia="MS Mincho" w:hAnsi="Consolas" w:cs="Consolas"/>
        </w:rPr>
        <w:t xml:space="preserve">2 </w:t>
      </w:r>
      <w:r w:rsidR="00011622" w:rsidRPr="00060E13">
        <w:rPr>
          <w:rFonts w:ascii="Consolas" w:eastAsia="MS Mincho" w:hAnsi="Consolas" w:cs="Consolas"/>
        </w:rPr>
        <w:t>—</w:t>
      </w:r>
      <w:r w:rsidRPr="00060E13">
        <w:rPr>
          <w:rFonts w:ascii="Consolas" w:eastAsia="MS Mincho" w:hAnsi="Consolas" w:cs="Consolas"/>
        </w:rPr>
        <w:t xml:space="preserve"> Employed, absent from work</w:t>
      </w:r>
    </w:p>
    <w:p w14:paraId="1A67A7B5" w14:textId="77777777" w:rsidR="00933883" w:rsidRPr="00060E13" w:rsidRDefault="00933883" w:rsidP="00973822">
      <w:pPr>
        <w:pStyle w:val="PlainText"/>
        <w:rPr>
          <w:rFonts w:ascii="Consolas" w:eastAsia="MS Mincho" w:hAnsi="Consolas" w:cs="Consolas"/>
        </w:rPr>
      </w:pPr>
      <w:r w:rsidRPr="00060E13">
        <w:rPr>
          <w:rFonts w:ascii="Consolas" w:eastAsia="MS Mincho" w:hAnsi="Consolas" w:cs="Consolas"/>
        </w:rPr>
        <w:t xml:space="preserve">3 </w:t>
      </w:r>
      <w:r w:rsidR="00011622" w:rsidRPr="00060E13">
        <w:rPr>
          <w:rFonts w:ascii="Consolas" w:eastAsia="MS Mincho" w:hAnsi="Consolas" w:cs="Consolas"/>
        </w:rPr>
        <w:t>—</w:t>
      </w:r>
      <w:r w:rsidRPr="00060E13">
        <w:rPr>
          <w:rFonts w:ascii="Consolas" w:eastAsia="MS Mincho" w:hAnsi="Consolas" w:cs="Consolas"/>
        </w:rPr>
        <w:t xml:space="preserve"> Unemployed, on layoff</w:t>
      </w:r>
    </w:p>
    <w:p w14:paraId="159986ED" w14:textId="77777777" w:rsidR="00933883" w:rsidRPr="00060E13" w:rsidRDefault="00933883" w:rsidP="00973822">
      <w:pPr>
        <w:pStyle w:val="PlainText"/>
        <w:rPr>
          <w:rFonts w:ascii="Consolas" w:eastAsia="MS Mincho" w:hAnsi="Consolas" w:cs="Consolas"/>
        </w:rPr>
      </w:pPr>
      <w:r w:rsidRPr="00060E13">
        <w:rPr>
          <w:rFonts w:ascii="Consolas" w:eastAsia="MS Mincho" w:hAnsi="Consolas" w:cs="Consolas"/>
        </w:rPr>
        <w:t xml:space="preserve">4 </w:t>
      </w:r>
      <w:r w:rsidR="00011622" w:rsidRPr="00060E13">
        <w:rPr>
          <w:rFonts w:ascii="Consolas" w:eastAsia="MS Mincho" w:hAnsi="Consolas" w:cs="Consolas"/>
        </w:rPr>
        <w:t>—</w:t>
      </w:r>
      <w:r w:rsidRPr="00060E13">
        <w:rPr>
          <w:rFonts w:ascii="Consolas" w:eastAsia="MS Mincho" w:hAnsi="Consolas" w:cs="Consolas"/>
        </w:rPr>
        <w:t xml:space="preserve"> Unemployed, looking for work</w:t>
      </w:r>
    </w:p>
    <w:p w14:paraId="3DD9E01B" w14:textId="77777777" w:rsidR="00933883" w:rsidRPr="00060E13" w:rsidRDefault="00933883" w:rsidP="00973822">
      <w:pPr>
        <w:pStyle w:val="PlainText"/>
        <w:rPr>
          <w:rFonts w:ascii="Consolas" w:eastAsia="MS Mincho" w:hAnsi="Consolas" w:cs="Consolas"/>
        </w:rPr>
      </w:pPr>
      <w:r w:rsidRPr="00060E13">
        <w:rPr>
          <w:rFonts w:ascii="Consolas" w:eastAsia="MS Mincho" w:hAnsi="Consolas" w:cs="Consolas"/>
        </w:rPr>
        <w:t xml:space="preserve">5 </w:t>
      </w:r>
      <w:r w:rsidR="00011622" w:rsidRPr="00060E13">
        <w:rPr>
          <w:rFonts w:ascii="Consolas" w:eastAsia="MS Mincho" w:hAnsi="Consolas" w:cs="Consolas"/>
        </w:rPr>
        <w:t>—</w:t>
      </w:r>
      <w:r w:rsidRPr="00060E13">
        <w:rPr>
          <w:rFonts w:ascii="Consolas" w:eastAsia="MS Mincho" w:hAnsi="Consolas" w:cs="Consolas"/>
        </w:rPr>
        <w:t xml:space="preserve"> Not in the labor force, retired</w:t>
      </w:r>
    </w:p>
    <w:p w14:paraId="6A773383" w14:textId="77777777" w:rsidR="00933883" w:rsidRPr="00060E13" w:rsidRDefault="00933883" w:rsidP="00973822">
      <w:pPr>
        <w:pStyle w:val="PlainText"/>
        <w:rPr>
          <w:rFonts w:ascii="Consolas" w:eastAsia="MS Mincho" w:hAnsi="Consolas" w:cs="Consolas"/>
        </w:rPr>
      </w:pPr>
      <w:r w:rsidRPr="00060E13">
        <w:rPr>
          <w:rFonts w:ascii="Consolas" w:eastAsia="MS Mincho" w:hAnsi="Consolas" w:cs="Consolas"/>
        </w:rPr>
        <w:t xml:space="preserve">6 </w:t>
      </w:r>
      <w:r w:rsidR="00011622" w:rsidRPr="00060E13">
        <w:rPr>
          <w:rFonts w:ascii="Consolas" w:eastAsia="MS Mincho" w:hAnsi="Consolas" w:cs="Consolas"/>
        </w:rPr>
        <w:t>—</w:t>
      </w:r>
      <w:r w:rsidRPr="00060E13">
        <w:rPr>
          <w:rFonts w:ascii="Consolas" w:eastAsia="MS Mincho" w:hAnsi="Consolas" w:cs="Consolas"/>
        </w:rPr>
        <w:t xml:space="preserve"> Not in the labor force, disabled</w:t>
      </w:r>
    </w:p>
    <w:p w14:paraId="7A002245" w14:textId="77777777" w:rsidR="00933883" w:rsidRPr="00060E13" w:rsidRDefault="00933883" w:rsidP="00973822">
      <w:pPr>
        <w:pStyle w:val="PlainText"/>
        <w:rPr>
          <w:rFonts w:ascii="Consolas" w:eastAsia="MS Mincho" w:hAnsi="Consolas" w:cs="Consolas"/>
        </w:rPr>
      </w:pPr>
      <w:r w:rsidRPr="00060E13">
        <w:rPr>
          <w:rFonts w:ascii="Consolas" w:eastAsia="MS Mincho" w:hAnsi="Consolas" w:cs="Consolas"/>
        </w:rPr>
        <w:t xml:space="preserve">7 </w:t>
      </w:r>
      <w:r w:rsidR="00011622" w:rsidRPr="00060E13">
        <w:rPr>
          <w:rFonts w:ascii="Consolas" w:eastAsia="MS Mincho" w:hAnsi="Consolas" w:cs="Consolas"/>
        </w:rPr>
        <w:t>—</w:t>
      </w:r>
      <w:r w:rsidRPr="00060E13">
        <w:rPr>
          <w:rFonts w:ascii="Consolas" w:eastAsia="MS Mincho" w:hAnsi="Consolas" w:cs="Consolas"/>
        </w:rPr>
        <w:t xml:space="preserve"> Not in the labor force, other</w:t>
      </w:r>
    </w:p>
    <w:p w14:paraId="722FB0AB" w14:textId="77777777" w:rsidR="007B6AD9" w:rsidRPr="00060E13" w:rsidRDefault="007B6AD9"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p>
    <w:p w14:paraId="2A9976D9" w14:textId="77777777" w:rsidR="007B6AD9" w:rsidRPr="00060E13" w:rsidRDefault="007B6AD9" w:rsidP="00973822">
      <w:pPr>
        <w:pStyle w:val="PlainText"/>
        <w:rPr>
          <w:rFonts w:ascii="Consolas" w:eastAsia="MS Mincho" w:hAnsi="Consolas" w:cs="Consolas"/>
          <w:b/>
        </w:rPr>
      </w:pPr>
      <w:r w:rsidRPr="00060E13">
        <w:rPr>
          <w:rFonts w:ascii="Consolas" w:eastAsia="MS Mincho" w:hAnsi="Consolas" w:cs="Consolas"/>
          <w:b/>
        </w:rPr>
        <w:t>FREQUENCIES:</w:t>
      </w:r>
    </w:p>
    <w:p w14:paraId="43B43783" w14:textId="77777777" w:rsidR="00AA00B6" w:rsidRPr="00060E13" w:rsidRDefault="00AA00B6" w:rsidP="00AA00B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w:t>
      </w:r>
    </w:p>
    <w:p w14:paraId="73C2765A" w14:textId="77777777" w:rsidR="00AA00B6" w:rsidRPr="00060E13" w:rsidRDefault="00AA00B6" w:rsidP="00AA00B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ESR\counts:   9413     9503     9603     9703     9803     9903     0003     0103     0203     0303   </w:t>
      </w:r>
    </w:p>
    <w:p w14:paraId="06434BC4" w14:textId="77777777" w:rsidR="00AA00B6" w:rsidRPr="00060E13" w:rsidRDefault="00AA00B6" w:rsidP="00AA00B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w:t>
      </w:r>
    </w:p>
    <w:p w14:paraId="5EBE556C" w14:textId="77777777" w:rsidR="00AA00B6" w:rsidRPr="00060E13" w:rsidRDefault="00AA00B6" w:rsidP="00AA00B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0             26,710   18,011   15,706   15,553   15,775   16,636   16,558   18,621   18,705   56,404 </w:t>
      </w:r>
    </w:p>
    <w:p w14:paraId="46E00B6B" w14:textId="77777777" w:rsidR="00AA00B6" w:rsidRPr="00060E13" w:rsidRDefault="00AA00B6" w:rsidP="00AA00B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1             44,458   33,931   29,455   30,319   30,578   31,919   32,363   36,982   36,659   59,916 </w:t>
      </w:r>
    </w:p>
    <w:p w14:paraId="1C22D307" w14:textId="77777777" w:rsidR="00AA00B6" w:rsidRPr="00060E13" w:rsidRDefault="00AA00B6" w:rsidP="00AA00B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2              1,667    1,421    1,112    1,095    1,132    1,160    1,270    1,391    1,330    2,062 </w:t>
      </w:r>
    </w:p>
    <w:p w14:paraId="7F066E22" w14:textId="77777777" w:rsidR="00AA00B6" w:rsidRPr="00060E13" w:rsidRDefault="00AA00B6" w:rsidP="00AA00B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3                529      359      300      342      309      319      237      411      408      682 </w:t>
      </w:r>
    </w:p>
    <w:p w14:paraId="34BC1034" w14:textId="77777777" w:rsidR="00AA00B6" w:rsidRPr="00060E13" w:rsidRDefault="00AA00B6" w:rsidP="00AA00B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4              3,154    1,814    1,649    1,550    1,415    1,386    1,372    1,604    2,056    3,635 </w:t>
      </w:r>
    </w:p>
    <w:p w14:paraId="2DC66C7D" w14:textId="77777777" w:rsidR="00AA00B6" w:rsidRPr="00060E13" w:rsidRDefault="00AA00B6" w:rsidP="00AA00B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5             10,652    8,768    7,579    7,901    7,693    7,744    7,541    8,839    8,791   11,116 </w:t>
      </w:r>
    </w:p>
    <w:p w14:paraId="303CC9D5" w14:textId="77777777" w:rsidR="00AA00B6" w:rsidRPr="00060E13" w:rsidRDefault="00AA00B6" w:rsidP="00AA00B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6              2,753    2,202    1,870    1,974    1,930    2,089    2,024    2,401    2,495    3,940 </w:t>
      </w:r>
    </w:p>
    <w:p w14:paraId="2717C2BA" w14:textId="77777777" w:rsidR="00AA00B6" w:rsidRPr="00060E13" w:rsidRDefault="00AA00B6" w:rsidP="00AA00B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7             13,363    8,979    7,884    7,660    7,341    7,922    7,957    8,688    9,078   16,650 </w:t>
      </w:r>
    </w:p>
    <w:p w14:paraId="6C703844" w14:textId="0C65E216" w:rsidR="00AA00B6" w:rsidRPr="00060E13" w:rsidRDefault="00AA00B6" w:rsidP="00AA00B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Total        103,286   75,485   65,555   66,394   66,173   69,175   69,322   78,937   79,522  154,405 </w:t>
      </w:r>
    </w:p>
    <w:p w14:paraId="282B7FB1" w14:textId="77777777" w:rsidR="00AA00B6" w:rsidRPr="00060E13" w:rsidRDefault="00AA00B6" w:rsidP="00AA00B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w:t>
      </w:r>
    </w:p>
    <w:p w14:paraId="27CE6DDD" w14:textId="77777777" w:rsidR="00AA00B6" w:rsidRPr="00060E13" w:rsidRDefault="00AA00B6" w:rsidP="00AA00B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ESR\counts:   0403     0503     0603     0703     0803     0903     1003     1103   </w:t>
      </w:r>
    </w:p>
    <w:p w14:paraId="3559727B" w14:textId="77777777" w:rsidR="00AA00B6" w:rsidRPr="00060E13" w:rsidRDefault="00AA00B6" w:rsidP="00AA00B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w:t>
      </w:r>
    </w:p>
    <w:p w14:paraId="43899F31" w14:textId="77777777" w:rsidR="00AA00B6" w:rsidRPr="00060E13" w:rsidRDefault="00AA00B6" w:rsidP="00AA00B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0             55,871   58,642   38,832   38,327   36,405   37,160   36,496   36,007 </w:t>
      </w:r>
    </w:p>
    <w:p w14:paraId="11ACF1B9" w14:textId="77777777" w:rsidR="00AA00B6" w:rsidRPr="00060E13" w:rsidRDefault="00AA00B6" w:rsidP="00AA00B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1             58,398   62,512   58,729   58,984   57,338   55,681   54,695   53,870 </w:t>
      </w:r>
    </w:p>
    <w:p w14:paraId="32C1EE4B" w14:textId="77777777" w:rsidR="00AA00B6" w:rsidRPr="00060E13" w:rsidRDefault="00AA00B6" w:rsidP="00AA00B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2              2,070    2,196    2,300    2,234    2,000    1,929    1,883    1,723 </w:t>
      </w:r>
    </w:p>
    <w:p w14:paraId="54DF93E7" w14:textId="77777777" w:rsidR="00AA00B6" w:rsidRPr="00060E13" w:rsidRDefault="00AA00B6" w:rsidP="00AA00B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3                595      632      490      521      572      844      818      609 </w:t>
      </w:r>
    </w:p>
    <w:p w14:paraId="2039EAE6" w14:textId="77777777" w:rsidR="00AA00B6" w:rsidRPr="00060E13" w:rsidRDefault="00AA00B6" w:rsidP="00AA00B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4              3,381    3,400    2,878    2,629    3,019    5,095    5,625    5,224 </w:t>
      </w:r>
    </w:p>
    <w:p w14:paraId="68F53532" w14:textId="77777777" w:rsidR="00AA00B6" w:rsidRPr="00060E13" w:rsidRDefault="00AA00B6" w:rsidP="00AA00B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5             10,620   11,997   10,720   10,886   10,672   10,993   10,886   11,190 </w:t>
      </w:r>
    </w:p>
    <w:p w14:paraId="2206AF7C" w14:textId="77777777" w:rsidR="00AA00B6" w:rsidRPr="00060E13" w:rsidRDefault="00AA00B6" w:rsidP="00AA00B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6              3,938    4,424    4,142    4,154    4,294    4,453    4,460    4,570 </w:t>
      </w:r>
    </w:p>
    <w:p w14:paraId="7586E63C" w14:textId="77777777" w:rsidR="00AA00B6" w:rsidRPr="00060E13" w:rsidRDefault="00AA00B6" w:rsidP="00AA00B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7             16,436   17,454   16,372   16,007   15,755   16,474   16,605   16,868 </w:t>
      </w:r>
    </w:p>
    <w:p w14:paraId="0942CA2D" w14:textId="533B82DB" w:rsidR="00F36C5B" w:rsidRPr="00060E13" w:rsidRDefault="00AA00B6" w:rsidP="00AA00B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Total        151,309  161,257  134,463  133,742  130,055  132,629  131,468  130,061</w:t>
      </w:r>
    </w:p>
    <w:p w14:paraId="4C30FFEA" w14:textId="74F16A0B" w:rsidR="00933883" w:rsidRPr="00060E13" w:rsidRDefault="0093388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eastAsia="MS Mincho" w:hAnsiTheme="majorHAnsi" w:cstheme="majorHAnsi"/>
        </w:rPr>
      </w:pPr>
      <w:r w:rsidRPr="00060E13">
        <w:rPr>
          <w:rFonts w:asciiTheme="majorHAnsi" w:eastAsia="MS Mincho" w:hAnsiTheme="majorHAnsi" w:cstheme="majorHAnsi"/>
        </w:rPr>
        <w:br w:type="page"/>
      </w:r>
    </w:p>
    <w:p w14:paraId="0ED69CFC" w14:textId="733A89EC" w:rsidR="003B7377" w:rsidRPr="00060E13" w:rsidRDefault="00B333ED" w:rsidP="00973822">
      <w:pPr>
        <w:pStyle w:val="PlainText"/>
        <w:rPr>
          <w:rFonts w:ascii="Calibri" w:hAnsi="Calibri" w:cs="Calibri"/>
          <w:sz w:val="22"/>
          <w:szCs w:val="22"/>
          <w:u w:val="single"/>
        </w:rPr>
      </w:pPr>
      <w:r w:rsidRPr="00060E13">
        <w:rPr>
          <w:rFonts w:asciiTheme="majorHAnsi" w:eastAsia="MS Mincho" w:hAnsiTheme="majorHAnsi" w:cstheme="majorHAnsi"/>
          <w:b/>
          <w:sz w:val="26"/>
          <w:szCs w:val="26"/>
        </w:rPr>
        <w:lastRenderedPageBreak/>
        <w:t>62</w:t>
      </w:r>
      <w:r w:rsidR="00FB3AE3" w:rsidRPr="00060E13">
        <w:rPr>
          <w:rFonts w:asciiTheme="majorHAnsi" w:eastAsia="MS Mincho" w:hAnsiTheme="majorHAnsi" w:cstheme="majorHAnsi"/>
          <w:b/>
          <w:sz w:val="26"/>
          <w:szCs w:val="26"/>
        </w:rPr>
        <w:t>.</w:t>
      </w:r>
      <w:r w:rsidR="00FB3AE3" w:rsidRPr="00060E13">
        <w:rPr>
          <w:rFonts w:asciiTheme="majorHAnsi" w:eastAsia="MS Mincho" w:hAnsiTheme="majorHAnsi" w:cstheme="majorHAnsi"/>
          <w:b/>
          <w:sz w:val="26"/>
          <w:szCs w:val="26"/>
        </w:rPr>
        <w:tab/>
        <w:t>Industry Using 1990 Codes</w:t>
      </w:r>
      <w:r w:rsidR="00E45FFE" w:rsidRPr="00060E13">
        <w:rPr>
          <w:rFonts w:asciiTheme="majorHAnsi" w:eastAsia="MS Mincho" w:hAnsiTheme="majorHAnsi" w:cstheme="majorHAnsi"/>
          <w:b/>
          <w:sz w:val="26"/>
          <w:szCs w:val="26"/>
        </w:rPr>
        <w:t xml:space="preserve">          </w:t>
      </w:r>
      <w:bookmarkStart w:id="87" w:name="IND1990"/>
      <w:r w:rsidR="00FB3AE3" w:rsidRPr="00060E13">
        <w:rPr>
          <w:rFonts w:asciiTheme="majorHAnsi" w:eastAsia="MS Mincho" w:hAnsiTheme="majorHAnsi" w:cstheme="majorHAnsi"/>
          <w:b/>
          <w:sz w:val="26"/>
          <w:szCs w:val="26"/>
        </w:rPr>
        <w:t>IND1990</w:t>
      </w:r>
      <w:bookmarkEnd w:id="87"/>
      <w:r w:rsidR="003B7377" w:rsidRPr="00060E13">
        <w:rPr>
          <w:rFonts w:asciiTheme="majorHAnsi" w:hAnsiTheme="majorHAnsi" w:cstheme="majorHAnsi"/>
          <w:b/>
          <w:sz w:val="26"/>
          <w:szCs w:val="26"/>
        </w:rPr>
        <w:tab/>
      </w:r>
      <w:hyperlink w:anchor="IND1990_61" w:history="1">
        <w:r w:rsidR="00426DFE" w:rsidRPr="00060E13">
          <w:rPr>
            <w:rStyle w:val="Hyperlink"/>
            <w:rFonts w:asciiTheme="majorHAnsi" w:eastAsia="MS Mincho" w:hAnsiTheme="majorHAnsi" w:cstheme="majorHAnsi"/>
            <w:color w:val="auto"/>
            <w:sz w:val="22"/>
            <w:szCs w:val="22"/>
          </w:rPr>
          <w:t>Analysis File</w:t>
        </w:r>
      </w:hyperlink>
      <w:r w:rsidR="00426DFE" w:rsidRPr="00060E13">
        <w:rPr>
          <w:rStyle w:val="Hyperlink"/>
          <w:rFonts w:asciiTheme="majorHAnsi" w:eastAsia="MS Mincho" w:hAnsiTheme="majorHAnsi" w:cstheme="majorHAnsi"/>
          <w:color w:val="auto"/>
          <w:sz w:val="22"/>
          <w:szCs w:val="22"/>
          <w:u w:val="none"/>
        </w:rPr>
        <w:tab/>
        <w:t xml:space="preserve"> </w:t>
      </w:r>
      <w:r w:rsidR="00426DFE" w:rsidRPr="00060E13">
        <w:rPr>
          <w:rStyle w:val="Hyperlink"/>
          <w:rFonts w:asciiTheme="majorHAnsi" w:eastAsia="MS Mincho" w:hAnsiTheme="majorHAnsi" w:cstheme="majorHAnsi"/>
          <w:color w:val="auto"/>
          <w:sz w:val="22"/>
          <w:szCs w:val="22"/>
          <w:u w:val="none"/>
        </w:rPr>
        <w:tab/>
      </w:r>
      <w:hyperlink w:anchor="INDEX3_4" w:history="1">
        <w:r w:rsidR="00AB2C81" w:rsidRPr="00060E13">
          <w:rPr>
            <w:rStyle w:val="Hyperlink"/>
            <w:rFonts w:ascii="Calibri" w:hAnsi="Calibri" w:cs="Calibri"/>
            <w:color w:val="auto"/>
            <w:sz w:val="22"/>
            <w:szCs w:val="22"/>
          </w:rPr>
          <w:t>Return to Index</w:t>
        </w:r>
      </w:hyperlink>
    </w:p>
    <w:p w14:paraId="5A513561" w14:textId="409FD364" w:rsidR="00A80226" w:rsidRPr="00060E13" w:rsidRDefault="00F70F53" w:rsidP="00F70F53">
      <w:pPr>
        <w:pStyle w:val="PlainText"/>
        <w:ind w:left="7200"/>
        <w:rPr>
          <w:rFonts w:asciiTheme="majorHAnsi" w:eastAsia="MS Mincho" w:hAnsiTheme="majorHAnsi" w:cstheme="majorHAnsi"/>
          <w:b/>
          <w:sz w:val="26"/>
          <w:szCs w:val="26"/>
          <w:highlight w:val="yellow"/>
        </w:rPr>
      </w:pPr>
      <w:r w:rsidRPr="00060E13">
        <w:t xml:space="preserve">    </w:t>
      </w:r>
      <w:hyperlink w:anchor="IND2007" w:history="1">
        <w:r w:rsidRPr="00060E13">
          <w:rPr>
            <w:rStyle w:val="Hyperlink"/>
            <w:rFonts w:ascii="Calibri" w:hAnsi="Calibri" w:cs="Calibri"/>
            <w:color w:val="auto"/>
            <w:sz w:val="22"/>
            <w:szCs w:val="22"/>
          </w:rPr>
          <w:t>Return to IND2007</w:t>
        </w:r>
      </w:hyperlink>
    </w:p>
    <w:p w14:paraId="7879AF2A" w14:textId="77777777" w:rsidR="00B86E44" w:rsidRPr="00060E13" w:rsidRDefault="00B86E44"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Simple, Invalid Entry</w:t>
      </w:r>
    </w:p>
    <w:p w14:paraId="6F41D1CB" w14:textId="77777777" w:rsidR="00B86E44" w:rsidRPr="00060E13" w:rsidRDefault="00B86E44" w:rsidP="00973822">
      <w:pPr>
        <w:pStyle w:val="PlainText"/>
        <w:rPr>
          <w:rFonts w:asciiTheme="majorHAnsi" w:eastAsia="MS Mincho" w:hAnsiTheme="majorHAnsi" w:cstheme="majorHAnsi"/>
          <w:b/>
          <w:sz w:val="24"/>
          <w:szCs w:val="24"/>
        </w:rPr>
      </w:pPr>
    </w:p>
    <w:p w14:paraId="4B1A5C8B" w14:textId="77777777" w:rsidR="00FB3AE3" w:rsidRPr="00060E13" w:rsidRDefault="00FB3AE3"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Pr="00060E13">
        <w:rPr>
          <w:rFonts w:asciiTheme="majorHAnsi" w:eastAsia="MS Mincho" w:hAnsiTheme="majorHAnsi" w:cstheme="majorHAnsi"/>
          <w:sz w:val="24"/>
          <w:szCs w:val="24"/>
        </w:rPr>
        <w:t xml:space="preserve"> Job specific 1990 industrial classification codes.*  Specific codes for industries are given in </w:t>
      </w:r>
      <w:hyperlink w:anchor="APP_E" w:history="1">
        <w:r w:rsidR="000F7FDA" w:rsidRPr="00060E13">
          <w:rPr>
            <w:rStyle w:val="Hyperlink"/>
            <w:rFonts w:asciiTheme="majorHAnsi" w:eastAsia="MS Mincho" w:hAnsiTheme="majorHAnsi" w:cstheme="majorHAnsi"/>
            <w:color w:val="auto"/>
            <w:sz w:val="24"/>
            <w:szCs w:val="24"/>
          </w:rPr>
          <w:t>Appendix E</w:t>
        </w:r>
      </w:hyperlink>
      <w:r w:rsidRPr="00060E13">
        <w:rPr>
          <w:rFonts w:asciiTheme="majorHAnsi" w:eastAsia="MS Mincho" w:hAnsiTheme="majorHAnsi" w:cstheme="majorHAnsi"/>
          <w:sz w:val="24"/>
          <w:szCs w:val="24"/>
        </w:rPr>
        <w:t xml:space="preserve">. </w:t>
      </w:r>
    </w:p>
    <w:p w14:paraId="4D5D2DD1" w14:textId="77777777" w:rsidR="00FB3AE3" w:rsidRPr="00060E13" w:rsidRDefault="00FB3AE3" w:rsidP="00973822">
      <w:pPr>
        <w:pStyle w:val="PlainText"/>
        <w:rPr>
          <w:rFonts w:asciiTheme="majorHAnsi" w:eastAsia="MS Mincho" w:hAnsiTheme="majorHAnsi" w:cstheme="majorHAnsi"/>
          <w:sz w:val="24"/>
          <w:szCs w:val="24"/>
        </w:rPr>
      </w:pPr>
    </w:p>
    <w:p w14:paraId="0AB3854B" w14:textId="77777777" w:rsidR="00FB3AE3" w:rsidRPr="00060E13" w:rsidRDefault="0076148D" w:rsidP="00973822">
      <w:pPr>
        <w:pStyle w:val="PlainText"/>
        <w:rPr>
          <w:rFonts w:asciiTheme="majorHAnsi" w:hAnsiTheme="majorHAnsi" w:cstheme="majorHAnsi"/>
          <w:sz w:val="24"/>
          <w:szCs w:val="24"/>
        </w:rPr>
      </w:pPr>
      <w:r w:rsidRPr="00060E13">
        <w:rPr>
          <w:rFonts w:asciiTheme="majorHAnsi" w:hAnsiTheme="majorHAnsi" w:cstheme="majorHAnsi"/>
          <w:sz w:val="24"/>
          <w:szCs w:val="24"/>
          <w:lang w:val="en-CA"/>
        </w:rPr>
        <w:fldChar w:fldCharType="begin"/>
      </w:r>
      <w:r w:rsidR="00FB3AE3" w:rsidRPr="00060E13">
        <w:rPr>
          <w:rFonts w:asciiTheme="majorHAnsi" w:hAnsiTheme="majorHAnsi" w:cstheme="majorHAnsi"/>
          <w:sz w:val="24"/>
          <w:szCs w:val="24"/>
          <w:lang w:val="en-CA"/>
        </w:rPr>
        <w:instrText xml:space="preserve"> SEQ CHAPTER \h \r 1</w:instrText>
      </w:r>
      <w:r w:rsidRPr="00060E13">
        <w:rPr>
          <w:rFonts w:asciiTheme="majorHAnsi" w:hAnsiTheme="majorHAnsi" w:cstheme="majorHAnsi"/>
          <w:sz w:val="24"/>
          <w:szCs w:val="24"/>
          <w:lang w:val="en-CA"/>
        </w:rPr>
        <w:fldChar w:fldCharType="end"/>
      </w:r>
      <w:r w:rsidR="00FB3AE3" w:rsidRPr="00060E13">
        <w:rPr>
          <w:rFonts w:asciiTheme="majorHAnsi" w:hAnsiTheme="majorHAnsi" w:cstheme="majorHAnsi"/>
          <w:sz w:val="24"/>
          <w:szCs w:val="24"/>
        </w:rPr>
        <w:t xml:space="preserve">1990 industry codes for NLMS cohorts March 1992 through March 1998 were taken directly from the Census Bureau’s Data Processing Center I&amp;O coding found permanently on the NLMS </w:t>
      </w:r>
      <w:r w:rsidR="000677C2" w:rsidRPr="00060E13">
        <w:rPr>
          <w:rFonts w:asciiTheme="majorHAnsi" w:hAnsiTheme="majorHAnsi" w:cstheme="majorHAnsi"/>
          <w:sz w:val="24"/>
          <w:szCs w:val="24"/>
        </w:rPr>
        <w:t>master files</w:t>
      </w:r>
      <w:r w:rsidR="00FB3AE3" w:rsidRPr="00060E13">
        <w:rPr>
          <w:rFonts w:asciiTheme="majorHAnsi" w:hAnsiTheme="majorHAnsi" w:cstheme="majorHAnsi"/>
          <w:sz w:val="24"/>
          <w:szCs w:val="24"/>
        </w:rPr>
        <w:t xml:space="preserve"> for these cohorts. For cohorts collected prior to 1992, original coding in Jeffersonville was done according to the definitions used at the time. These codes were translated, for NLMS purposes, to a “best” choice 1990 code. Using documented Demographic Surveys Division(DSD) translations of 1970 industrial coding for the 1973 through 1982 NLMS cohorts, the 1970 industrial codes found on cohort </w:t>
      </w:r>
      <w:r w:rsidR="000677C2" w:rsidRPr="00060E13">
        <w:rPr>
          <w:rFonts w:asciiTheme="majorHAnsi" w:hAnsiTheme="majorHAnsi" w:cstheme="majorHAnsi"/>
          <w:sz w:val="24"/>
          <w:szCs w:val="24"/>
        </w:rPr>
        <w:t>master files</w:t>
      </w:r>
      <w:r w:rsidR="00FB3AE3" w:rsidRPr="00060E13">
        <w:rPr>
          <w:rFonts w:asciiTheme="majorHAnsi" w:hAnsiTheme="majorHAnsi" w:cstheme="majorHAnsi"/>
          <w:sz w:val="24"/>
          <w:szCs w:val="24"/>
        </w:rPr>
        <w:t xml:space="preserve"> were first converted to 1980 industrial codes. For 1970 industrial codes which translated into more than one 1980 code according to results on a DSD designed test sample, the 1980 industrial translation assigned, for NLMS purposes, was the most frequently corresponding 1980 code indicated on the DSD test file. A 1990 industrial code was then identified for these 1980 codes using DSD predetermined translations. The industrial classification codes contained on </w:t>
      </w:r>
      <w:r w:rsidR="000677C2" w:rsidRPr="00060E13">
        <w:rPr>
          <w:rFonts w:asciiTheme="majorHAnsi" w:hAnsiTheme="majorHAnsi" w:cstheme="majorHAnsi"/>
          <w:sz w:val="24"/>
          <w:szCs w:val="24"/>
        </w:rPr>
        <w:t>master file</w:t>
      </w:r>
      <w:r w:rsidR="00FB3AE3" w:rsidRPr="00060E13">
        <w:rPr>
          <w:rFonts w:asciiTheme="majorHAnsi" w:hAnsiTheme="majorHAnsi" w:cstheme="majorHAnsi"/>
          <w:sz w:val="24"/>
          <w:szCs w:val="24"/>
        </w:rPr>
        <w:t xml:space="preserve"> records for NLMS cohorts 1983 through 1991 used 1980 codes. These codes were converted to 1990 industrial codes using the same DSD documentation used to translate 1980 codes to 1990 codes for the 1973 through 1982 NLMS cohorts. </w:t>
      </w:r>
    </w:p>
    <w:p w14:paraId="240D43F9" w14:textId="77777777" w:rsidR="00FB3AE3" w:rsidRPr="00060E13" w:rsidRDefault="00FB3AE3" w:rsidP="00973822">
      <w:pPr>
        <w:rPr>
          <w:rFonts w:asciiTheme="majorHAnsi" w:hAnsiTheme="majorHAnsi" w:cstheme="majorHAnsi"/>
        </w:rPr>
      </w:pPr>
    </w:p>
    <w:p w14:paraId="2BF56400" w14:textId="77777777" w:rsidR="00FB3AE3" w:rsidRPr="00060E13" w:rsidRDefault="00FB3AE3" w:rsidP="00973822">
      <w:pPr>
        <w:rPr>
          <w:rFonts w:asciiTheme="majorHAnsi" w:hAnsiTheme="majorHAnsi" w:cstheme="majorHAnsi"/>
        </w:rPr>
      </w:pPr>
      <w:r w:rsidRPr="00060E13">
        <w:rPr>
          <w:rFonts w:asciiTheme="majorHAnsi" w:hAnsiTheme="majorHAnsi" w:cstheme="majorHAnsi"/>
          <w:b/>
        </w:rPr>
        <w:t>NOTE</w:t>
      </w:r>
      <w:r w:rsidR="007B6AD9" w:rsidRPr="00060E13">
        <w:rPr>
          <w:rFonts w:asciiTheme="majorHAnsi" w:hAnsiTheme="majorHAnsi" w:cstheme="majorHAnsi"/>
          <w:b/>
        </w:rPr>
        <w:t xml:space="preserve"> 1</w:t>
      </w:r>
      <w:r w:rsidRPr="00060E13">
        <w:rPr>
          <w:rFonts w:asciiTheme="majorHAnsi" w:hAnsiTheme="majorHAnsi" w:cstheme="majorHAnsi"/>
          <w:b/>
        </w:rPr>
        <w:t>:</w:t>
      </w:r>
      <w:r w:rsidRPr="00060E13">
        <w:rPr>
          <w:rFonts w:asciiTheme="majorHAnsi" w:hAnsiTheme="majorHAnsi" w:cstheme="majorHAnsi"/>
        </w:rPr>
        <w:t xml:space="preserve"> Errors will be generated by the strategy used to assign a 1970 industry to a particular 1980 industry for those 1970 industries for which there were multiple choices for a 1980 industry occur. The decision to assign the most frequently occurring translation according to the results of a test file from the 1980 Census was made to minimize the translation errors.</w:t>
      </w:r>
    </w:p>
    <w:p w14:paraId="000A24DA" w14:textId="77777777" w:rsidR="00FB3AE3" w:rsidRPr="00060E13" w:rsidRDefault="00FB3AE3" w:rsidP="00973822">
      <w:pPr>
        <w:pStyle w:val="Header"/>
        <w:tabs>
          <w:tab w:val="clear" w:pos="4320"/>
          <w:tab w:val="clear" w:pos="8640"/>
        </w:tabs>
        <w:rPr>
          <w:rFonts w:asciiTheme="majorHAnsi" w:hAnsiTheme="majorHAnsi" w:cstheme="majorHAnsi"/>
        </w:rPr>
      </w:pPr>
    </w:p>
    <w:p w14:paraId="2034724C" w14:textId="77777777" w:rsidR="00FB3AE3" w:rsidRPr="00060E13" w:rsidRDefault="00FB3AE3" w:rsidP="00973822">
      <w:pPr>
        <w:rPr>
          <w:rFonts w:asciiTheme="majorHAnsi" w:hAnsiTheme="majorHAnsi" w:cstheme="majorHAnsi"/>
        </w:rPr>
      </w:pPr>
      <w:r w:rsidRPr="00060E13">
        <w:rPr>
          <w:rFonts w:asciiTheme="majorHAnsi" w:hAnsiTheme="majorHAnsi" w:cstheme="majorHAnsi"/>
          <w:b/>
        </w:rPr>
        <w:t>NOTE</w:t>
      </w:r>
      <w:r w:rsidR="007B6AD9" w:rsidRPr="00060E13">
        <w:rPr>
          <w:rFonts w:asciiTheme="majorHAnsi" w:hAnsiTheme="majorHAnsi" w:cstheme="majorHAnsi"/>
          <w:b/>
        </w:rPr>
        <w:t xml:space="preserve"> 2</w:t>
      </w:r>
      <w:r w:rsidRPr="00060E13">
        <w:rPr>
          <w:rFonts w:asciiTheme="majorHAnsi" w:hAnsiTheme="majorHAnsi" w:cstheme="majorHAnsi"/>
          <w:b/>
        </w:rPr>
        <w:t>:</w:t>
      </w:r>
      <w:r w:rsidRPr="00060E13">
        <w:rPr>
          <w:rFonts w:asciiTheme="majorHAnsi" w:hAnsiTheme="majorHAnsi" w:cstheme="majorHAnsi"/>
        </w:rPr>
        <w:t xml:space="preserve"> Industrial classifications change over the decades and the 1990 definition list has industries that were not classified in 1970 or in 1980. In particular, armed forces personnel were not classified until after 1991. Military classifications have been converted to missing for NLMS Ind</w:t>
      </w:r>
      <w:r w:rsidR="00682F42" w:rsidRPr="00060E13">
        <w:rPr>
          <w:rFonts w:asciiTheme="majorHAnsi" w:hAnsiTheme="majorHAnsi" w:cstheme="majorHAnsi"/>
        </w:rPr>
        <w:t xml:space="preserve">ustry classification purposes. </w:t>
      </w:r>
    </w:p>
    <w:p w14:paraId="1711A2CF" w14:textId="77777777" w:rsidR="00682F42" w:rsidRPr="00060E13" w:rsidRDefault="00682F42" w:rsidP="00973822">
      <w:pPr>
        <w:rPr>
          <w:rFonts w:asciiTheme="majorHAnsi" w:hAnsiTheme="majorHAnsi" w:cstheme="majorHAnsi"/>
        </w:rPr>
      </w:pPr>
    </w:p>
    <w:p w14:paraId="1A9F8E1B" w14:textId="77777777" w:rsidR="00FB3AE3" w:rsidRPr="00060E13" w:rsidRDefault="00682F42" w:rsidP="00973822">
      <w:pPr>
        <w:tabs>
          <w:tab w:val="left" w:pos="0"/>
          <w:tab w:val="left" w:pos="90"/>
          <w:tab w:val="left" w:pos="540"/>
          <w:tab w:val="left" w:pos="720"/>
          <w:tab w:val="left" w:pos="1440"/>
        </w:tabs>
        <w:rPr>
          <w:rFonts w:asciiTheme="majorHAnsi" w:hAnsiTheme="majorHAnsi" w:cstheme="majorHAnsi"/>
          <w:i/>
        </w:rPr>
      </w:pPr>
      <w:r w:rsidRPr="00060E13">
        <w:rPr>
          <w:rFonts w:asciiTheme="majorHAnsi" w:hAnsiTheme="majorHAnsi" w:cstheme="majorHAnsi"/>
          <w:i/>
        </w:rPr>
        <w:t xml:space="preserve">Reference: </w:t>
      </w:r>
      <w:r w:rsidR="00FB3AE3" w:rsidRPr="00060E13">
        <w:rPr>
          <w:rFonts w:asciiTheme="majorHAnsi" w:hAnsiTheme="majorHAnsi" w:cstheme="majorHAnsi"/>
          <w:i/>
        </w:rPr>
        <w:t>1990 Census of Population and Housing. Alpha</w:t>
      </w:r>
      <w:r w:rsidRPr="00060E13">
        <w:rPr>
          <w:rFonts w:asciiTheme="majorHAnsi" w:hAnsiTheme="majorHAnsi" w:cstheme="majorHAnsi"/>
          <w:i/>
        </w:rPr>
        <w:t xml:space="preserve">betical Index of Industries and </w:t>
      </w:r>
      <w:r w:rsidR="00FB3AE3" w:rsidRPr="00060E13">
        <w:rPr>
          <w:rFonts w:asciiTheme="majorHAnsi" w:hAnsiTheme="majorHAnsi" w:cstheme="majorHAnsi"/>
          <w:i/>
        </w:rPr>
        <w:t>Occupations</w:t>
      </w:r>
      <w:r w:rsidRPr="00060E13">
        <w:rPr>
          <w:rFonts w:asciiTheme="majorHAnsi" w:hAnsiTheme="majorHAnsi" w:cstheme="majorHAnsi"/>
          <w:i/>
        </w:rPr>
        <w:t xml:space="preserve">. </w:t>
      </w:r>
      <w:r w:rsidR="00FB3AE3" w:rsidRPr="00060E13">
        <w:rPr>
          <w:rFonts w:asciiTheme="majorHAnsi" w:hAnsiTheme="majorHAnsi" w:cstheme="majorHAnsi"/>
          <w:i/>
        </w:rPr>
        <w:t>1990 CPH-R-3.</w:t>
      </w:r>
    </w:p>
    <w:p w14:paraId="761B7068" w14:textId="77777777" w:rsidR="00FB3AE3" w:rsidRPr="00060E13" w:rsidRDefault="00FB3AE3" w:rsidP="00973822">
      <w:pPr>
        <w:rPr>
          <w:rFonts w:asciiTheme="majorHAnsi" w:hAnsiTheme="majorHAnsi" w:cstheme="majorHAnsi"/>
        </w:rPr>
      </w:pPr>
    </w:p>
    <w:p w14:paraId="15B43461" w14:textId="77777777" w:rsidR="00FB3AE3" w:rsidRPr="00060E13" w:rsidRDefault="00FB3AE3" w:rsidP="00973822">
      <w:pPr>
        <w:rPr>
          <w:rFonts w:ascii="Consolas" w:hAnsi="Consolas" w:cs="Consolas"/>
          <w:sz w:val="20"/>
          <w:szCs w:val="20"/>
        </w:rPr>
      </w:pPr>
      <w:r w:rsidRPr="00060E13">
        <w:rPr>
          <w:rFonts w:ascii="Consolas" w:hAnsi="Consolas" w:cs="Consolas"/>
          <w:b/>
          <w:sz w:val="20"/>
          <w:szCs w:val="20"/>
        </w:rPr>
        <w:t>NOT AVAILABLE:</w:t>
      </w:r>
      <w:r w:rsidRPr="00060E13">
        <w:rPr>
          <w:rFonts w:ascii="Consolas" w:hAnsi="Consolas" w:cs="Consolas"/>
          <w:sz w:val="20"/>
          <w:szCs w:val="20"/>
        </w:rPr>
        <w:t xml:space="preserve"> 8024</w:t>
      </w:r>
    </w:p>
    <w:p w14:paraId="3D4A249C" w14:textId="77777777" w:rsidR="00FB3AE3" w:rsidRPr="00060E13" w:rsidRDefault="00FB3AE3" w:rsidP="00973822">
      <w:pPr>
        <w:pStyle w:val="PlainText"/>
        <w:rPr>
          <w:rFonts w:ascii="Consolas" w:eastAsia="MS Mincho" w:hAnsi="Consolas" w:cs="Consolas"/>
        </w:rPr>
      </w:pPr>
    </w:p>
    <w:p w14:paraId="606B576D" w14:textId="3164349C" w:rsidR="00D73E24" w:rsidRPr="00060E13" w:rsidRDefault="00D73E24" w:rsidP="00973822">
      <w:pPr>
        <w:pStyle w:val="Header"/>
        <w:tabs>
          <w:tab w:val="clear" w:pos="4320"/>
          <w:tab w:val="clear" w:pos="8640"/>
        </w:tabs>
        <w:rPr>
          <w:rFonts w:ascii="Consolas" w:hAnsi="Consolas" w:cs="Consolas"/>
          <w:sz w:val="20"/>
          <w:szCs w:val="20"/>
        </w:rPr>
      </w:pPr>
      <w:r w:rsidRPr="00060E13">
        <w:rPr>
          <w:rFonts w:ascii="Consolas" w:hAnsi="Consolas" w:cs="Consolas"/>
          <w:b/>
          <w:sz w:val="20"/>
          <w:szCs w:val="20"/>
        </w:rPr>
        <w:t xml:space="preserve">CODES for </w:t>
      </w:r>
      <w:r w:rsidR="00791234" w:rsidRPr="00060E13">
        <w:rPr>
          <w:rFonts w:ascii="Consolas" w:hAnsi="Consolas" w:cs="Consolas"/>
          <w:b/>
          <w:sz w:val="20"/>
          <w:szCs w:val="20"/>
        </w:rPr>
        <w:t xml:space="preserve">files: </w:t>
      </w:r>
      <w:r w:rsidR="000476EB" w:rsidRPr="00060E13">
        <w:rPr>
          <w:rFonts w:ascii="Consolas" w:hAnsi="Consolas" w:cs="Consolas"/>
          <w:sz w:val="20"/>
          <w:szCs w:val="20"/>
        </w:rPr>
        <w:t>7303-8014, 8008-</w:t>
      </w:r>
      <w:r w:rsidR="002B5DD7" w:rsidRPr="00060E13">
        <w:rPr>
          <w:rFonts w:ascii="Consolas" w:hAnsi="Consolas" w:cs="Consolas"/>
          <w:sz w:val="20"/>
          <w:szCs w:val="20"/>
        </w:rPr>
        <w:t>11</w:t>
      </w:r>
      <w:r w:rsidR="000476EB" w:rsidRPr="00060E13">
        <w:rPr>
          <w:rFonts w:ascii="Consolas" w:hAnsi="Consolas" w:cs="Consolas"/>
          <w:sz w:val="20"/>
          <w:szCs w:val="20"/>
        </w:rPr>
        <w:t>03</w:t>
      </w:r>
    </w:p>
    <w:p w14:paraId="1105D9E0" w14:textId="77777777" w:rsidR="00CE38B2" w:rsidRPr="00060E13" w:rsidRDefault="00CE38B2" w:rsidP="00973822">
      <w:pPr>
        <w:pStyle w:val="Header"/>
        <w:tabs>
          <w:tab w:val="clear" w:pos="4320"/>
          <w:tab w:val="clear" w:pos="8640"/>
        </w:tabs>
        <w:rPr>
          <w:rFonts w:ascii="Consolas" w:hAnsi="Consolas" w:cs="Consolas"/>
          <w:sz w:val="20"/>
          <w:szCs w:val="20"/>
        </w:rPr>
      </w:pPr>
    </w:p>
    <w:p w14:paraId="288421B8" w14:textId="77777777" w:rsidR="00632475" w:rsidRPr="00060E13" w:rsidRDefault="00E96296" w:rsidP="00973822">
      <w:pPr>
        <w:pStyle w:val="Header"/>
        <w:tabs>
          <w:tab w:val="clear" w:pos="4320"/>
          <w:tab w:val="clear" w:pos="8640"/>
        </w:tabs>
        <w:rPr>
          <w:rFonts w:ascii="Consolas" w:hAnsi="Consolas" w:cs="Consolas"/>
          <w:sz w:val="20"/>
          <w:szCs w:val="20"/>
        </w:rPr>
      </w:pPr>
      <w:r w:rsidRPr="00060E13">
        <w:rPr>
          <w:rFonts w:ascii="Consolas" w:hAnsi="Consolas" w:cs="Consolas"/>
          <w:sz w:val="20"/>
          <w:szCs w:val="20"/>
        </w:rPr>
        <w:t xml:space="preserve">  </w:t>
      </w:r>
      <w:r w:rsidR="00632475" w:rsidRPr="00060E13">
        <w:rPr>
          <w:rFonts w:ascii="Consolas" w:hAnsi="Consolas" w:cs="Consolas"/>
          <w:sz w:val="20"/>
          <w:szCs w:val="20"/>
        </w:rPr>
        <w:t xml:space="preserve">blank </w:t>
      </w:r>
      <w:r w:rsidR="00632475" w:rsidRPr="00060E13">
        <w:rPr>
          <w:rFonts w:ascii="Consolas" w:eastAsia="MS Mincho" w:hAnsi="Consolas" w:cs="Consolas"/>
        </w:rPr>
        <w:t xml:space="preserve">— </w:t>
      </w:r>
      <w:r w:rsidR="00632475" w:rsidRPr="00060E13">
        <w:rPr>
          <w:rFonts w:ascii="Consolas" w:hAnsi="Consolas" w:cs="Consolas"/>
          <w:sz w:val="20"/>
          <w:szCs w:val="20"/>
        </w:rPr>
        <w:t>Never worked, unknown, or age LE 13 years</w:t>
      </w:r>
    </w:p>
    <w:p w14:paraId="700E6449" w14:textId="77777777" w:rsidR="00632475" w:rsidRPr="00060E13" w:rsidRDefault="00E96296" w:rsidP="00973822">
      <w:pPr>
        <w:rPr>
          <w:rFonts w:ascii="Consolas" w:hAnsi="Consolas" w:cs="Consolas"/>
          <w:sz w:val="20"/>
          <w:szCs w:val="20"/>
        </w:rPr>
      </w:pPr>
      <w:r w:rsidRPr="00060E13">
        <w:rPr>
          <w:rFonts w:ascii="Consolas" w:hAnsi="Consolas" w:cs="Consolas"/>
          <w:sz w:val="20"/>
          <w:szCs w:val="20"/>
        </w:rPr>
        <w:t xml:space="preserve">    </w:t>
      </w:r>
      <w:r w:rsidR="00632475" w:rsidRPr="00060E13">
        <w:rPr>
          <w:rFonts w:ascii="Consolas" w:hAnsi="Consolas" w:cs="Consolas"/>
          <w:sz w:val="20"/>
          <w:szCs w:val="20"/>
        </w:rPr>
        <w:t xml:space="preserve">0-1 </w:t>
      </w:r>
      <w:r w:rsidR="00632475" w:rsidRPr="00060E13">
        <w:rPr>
          <w:rFonts w:ascii="Consolas" w:eastAsia="MS Mincho" w:hAnsi="Consolas" w:cs="Consolas"/>
        </w:rPr>
        <w:t xml:space="preserve">— </w:t>
      </w:r>
      <w:r w:rsidR="00632475" w:rsidRPr="00060E13">
        <w:rPr>
          <w:rFonts w:ascii="Consolas" w:hAnsi="Consolas" w:cs="Consolas"/>
          <w:sz w:val="20"/>
          <w:szCs w:val="20"/>
        </w:rPr>
        <w:t xml:space="preserve">This </w:t>
      </w:r>
      <w:r w:rsidR="00A9625C" w:rsidRPr="00060E13">
        <w:rPr>
          <w:rFonts w:ascii="Consolas" w:hAnsi="Consolas" w:cs="Consolas"/>
          <w:sz w:val="20"/>
          <w:szCs w:val="20"/>
        </w:rPr>
        <w:t>code, literally the 3</w:t>
      </w:r>
      <w:r w:rsidR="00484D89" w:rsidRPr="00060E13">
        <w:rPr>
          <w:rFonts w:ascii="Consolas" w:hAnsi="Consolas" w:cs="Consolas"/>
          <w:sz w:val="20"/>
          <w:szCs w:val="20"/>
        </w:rPr>
        <w:t xml:space="preserve"> </w:t>
      </w:r>
      <w:r w:rsidR="00A9625C" w:rsidRPr="00060E13">
        <w:rPr>
          <w:rFonts w:ascii="Consolas" w:hAnsi="Consolas" w:cs="Consolas"/>
          <w:sz w:val="20"/>
          <w:szCs w:val="20"/>
        </w:rPr>
        <w:t>character</w:t>
      </w:r>
      <w:r w:rsidR="00A45AC6" w:rsidRPr="00060E13">
        <w:rPr>
          <w:rFonts w:ascii="Consolas" w:hAnsi="Consolas" w:cs="Consolas"/>
          <w:sz w:val="20"/>
          <w:szCs w:val="20"/>
        </w:rPr>
        <w:t>s</w:t>
      </w:r>
      <w:r w:rsidR="00A9625C" w:rsidRPr="00060E13">
        <w:rPr>
          <w:rFonts w:ascii="Consolas" w:hAnsi="Consolas" w:cs="Consolas"/>
          <w:sz w:val="20"/>
          <w:szCs w:val="20"/>
        </w:rPr>
        <w:t xml:space="preserve"> “0-1”, is</w:t>
      </w:r>
      <w:r w:rsidR="00632475" w:rsidRPr="00060E13">
        <w:rPr>
          <w:rFonts w:ascii="Consolas" w:hAnsi="Consolas" w:cs="Consolas"/>
          <w:sz w:val="20"/>
          <w:szCs w:val="20"/>
        </w:rPr>
        <w:t xml:space="preserve"> </w:t>
      </w:r>
      <w:proofErr w:type="spellStart"/>
      <w:r w:rsidR="00632475" w:rsidRPr="00060E13">
        <w:rPr>
          <w:rFonts w:ascii="Consolas" w:hAnsi="Consolas" w:cs="Consolas"/>
          <w:sz w:val="20"/>
          <w:szCs w:val="20"/>
        </w:rPr>
        <w:t>equiv</w:t>
      </w:r>
      <w:proofErr w:type="spellEnd"/>
      <w:r w:rsidR="00632475" w:rsidRPr="00060E13">
        <w:rPr>
          <w:rFonts w:ascii="Consolas" w:hAnsi="Consolas" w:cs="Consolas"/>
          <w:sz w:val="20"/>
          <w:szCs w:val="20"/>
        </w:rPr>
        <w:t xml:space="preserve"> to blank or 000</w:t>
      </w:r>
    </w:p>
    <w:p w14:paraId="732A398E" w14:textId="77777777" w:rsidR="00632475" w:rsidRPr="00060E13" w:rsidRDefault="00E96296" w:rsidP="00973822">
      <w:pPr>
        <w:rPr>
          <w:rFonts w:ascii="Consolas" w:hAnsi="Consolas" w:cs="Consolas"/>
          <w:sz w:val="20"/>
          <w:szCs w:val="20"/>
        </w:rPr>
      </w:pPr>
      <w:r w:rsidRPr="00060E13">
        <w:rPr>
          <w:rFonts w:ascii="Consolas" w:hAnsi="Consolas" w:cs="Consolas"/>
          <w:sz w:val="20"/>
          <w:szCs w:val="20"/>
        </w:rPr>
        <w:t xml:space="preserve">    </w:t>
      </w:r>
      <w:r w:rsidR="00632475" w:rsidRPr="00060E13">
        <w:rPr>
          <w:rFonts w:ascii="Consolas" w:hAnsi="Consolas" w:cs="Consolas"/>
          <w:sz w:val="20"/>
          <w:szCs w:val="20"/>
        </w:rPr>
        <w:t>000</w:t>
      </w:r>
      <w:r w:rsidR="00632475" w:rsidRPr="00060E13">
        <w:rPr>
          <w:rFonts w:ascii="Consolas" w:eastAsia="MS Mincho" w:hAnsi="Consolas" w:cs="Consolas"/>
        </w:rPr>
        <w:t xml:space="preserve"> — </w:t>
      </w:r>
      <w:r w:rsidR="00632475" w:rsidRPr="00060E13">
        <w:rPr>
          <w:rFonts w:ascii="Consolas" w:hAnsi="Consolas" w:cs="Consolas"/>
          <w:sz w:val="20"/>
          <w:szCs w:val="20"/>
        </w:rPr>
        <w:t>Never worked, unknown, or age LE 13 years</w:t>
      </w:r>
    </w:p>
    <w:p w14:paraId="35EEF24D" w14:textId="77777777" w:rsidR="00632475" w:rsidRPr="00060E13" w:rsidRDefault="00632475" w:rsidP="00973822">
      <w:pPr>
        <w:rPr>
          <w:rFonts w:ascii="Consolas" w:hAnsi="Consolas" w:cs="Consolas"/>
          <w:sz w:val="20"/>
          <w:szCs w:val="20"/>
        </w:rPr>
      </w:pPr>
      <w:r w:rsidRPr="00060E13">
        <w:rPr>
          <w:rFonts w:ascii="Consolas" w:hAnsi="Consolas" w:cs="Consolas"/>
          <w:sz w:val="20"/>
          <w:szCs w:val="20"/>
        </w:rPr>
        <w:t>001</w:t>
      </w:r>
      <w:r w:rsidR="00E96296" w:rsidRPr="00060E13">
        <w:rPr>
          <w:rFonts w:ascii="Consolas" w:hAnsi="Consolas" w:cs="Consolas"/>
          <w:sz w:val="20"/>
          <w:szCs w:val="20"/>
        </w:rPr>
        <w:t>-932</w:t>
      </w:r>
      <w:r w:rsidRPr="00060E13">
        <w:rPr>
          <w:rFonts w:ascii="Consolas" w:eastAsia="MS Mincho" w:hAnsi="Consolas" w:cs="Consolas"/>
        </w:rPr>
        <w:t xml:space="preserve"> — </w:t>
      </w:r>
      <w:r w:rsidRPr="00060E13">
        <w:rPr>
          <w:rFonts w:ascii="Consolas" w:hAnsi="Consolas" w:cs="Consolas"/>
          <w:sz w:val="20"/>
          <w:szCs w:val="20"/>
        </w:rPr>
        <w:t xml:space="preserve">Valid industry </w:t>
      </w:r>
    </w:p>
    <w:p w14:paraId="2AD2353D" w14:textId="77777777" w:rsidR="00CE38B2" w:rsidRPr="00060E13" w:rsidRDefault="00E96296" w:rsidP="00973822">
      <w:pPr>
        <w:rPr>
          <w:rFonts w:ascii="Consolas" w:hAnsi="Consolas" w:cs="Consolas"/>
          <w:sz w:val="20"/>
          <w:szCs w:val="20"/>
        </w:rPr>
      </w:pPr>
      <w:r w:rsidRPr="00060E13">
        <w:rPr>
          <w:rFonts w:ascii="Consolas" w:hAnsi="Consolas" w:cs="Consolas"/>
          <w:sz w:val="20"/>
          <w:szCs w:val="20"/>
        </w:rPr>
        <w:t xml:space="preserve">    </w:t>
      </w:r>
      <w:r w:rsidR="00632475" w:rsidRPr="00060E13">
        <w:rPr>
          <w:rFonts w:ascii="Consolas" w:hAnsi="Consolas" w:cs="Consolas"/>
          <w:sz w:val="20"/>
          <w:szCs w:val="20"/>
        </w:rPr>
        <w:t>991</w:t>
      </w:r>
      <w:r w:rsidR="00632475" w:rsidRPr="00060E13">
        <w:rPr>
          <w:rFonts w:ascii="Consolas" w:eastAsia="MS Mincho" w:hAnsi="Consolas" w:cs="Consolas"/>
        </w:rPr>
        <w:t xml:space="preserve"> — </w:t>
      </w:r>
      <w:r w:rsidR="00632475" w:rsidRPr="00060E13">
        <w:rPr>
          <w:rFonts w:ascii="Consolas" w:hAnsi="Consolas" w:cs="Consolas"/>
          <w:sz w:val="20"/>
          <w:szCs w:val="20"/>
        </w:rPr>
        <w:t>Classified active military</w:t>
      </w:r>
    </w:p>
    <w:p w14:paraId="5D5120A7" w14:textId="77777777" w:rsidR="007B6AD9" w:rsidRPr="00060E13" w:rsidRDefault="007B6AD9" w:rsidP="00973822">
      <w:pPr>
        <w:pStyle w:val="PlainText"/>
        <w:rPr>
          <w:rFonts w:ascii="Consolas" w:eastAsia="MS Mincho" w:hAnsi="Consolas" w:cs="Consolas"/>
          <w:b/>
        </w:rPr>
      </w:pPr>
      <w:r w:rsidRPr="00060E13">
        <w:rPr>
          <w:rFonts w:ascii="Consolas" w:eastAsia="MS Mincho" w:hAnsi="Consolas" w:cs="Consolas"/>
          <w:b/>
        </w:rPr>
        <w:lastRenderedPageBreak/>
        <w:t>FREQUENCIES:</w:t>
      </w:r>
    </w:p>
    <w:p w14:paraId="70953ECA" w14:textId="77777777" w:rsidR="00151920" w:rsidRPr="00060E13" w:rsidRDefault="00151920" w:rsidP="00151920">
      <w:pPr>
        <w:rPr>
          <w:rFonts w:ascii="Consolas" w:eastAsia="MS Mincho" w:hAnsi="Consolas" w:cs="Consolas"/>
          <w:sz w:val="16"/>
          <w:szCs w:val="16"/>
        </w:rPr>
      </w:pPr>
      <w:r w:rsidRPr="00060E13">
        <w:rPr>
          <w:rFonts w:ascii="Consolas" w:eastAsia="MS Mincho" w:hAnsi="Consolas" w:cs="Consolas"/>
          <w:sz w:val="16"/>
          <w:szCs w:val="16"/>
        </w:rPr>
        <w:t xml:space="preserve">                                                                                                           </w:t>
      </w:r>
    </w:p>
    <w:p w14:paraId="2896B3D6" w14:textId="77777777" w:rsidR="00151920" w:rsidRPr="00060E13" w:rsidRDefault="00151920" w:rsidP="00151920">
      <w:pPr>
        <w:rPr>
          <w:rFonts w:ascii="Consolas" w:eastAsia="MS Mincho" w:hAnsi="Consolas" w:cs="Consolas"/>
          <w:sz w:val="16"/>
          <w:szCs w:val="16"/>
        </w:rPr>
      </w:pPr>
      <w:r w:rsidRPr="00060E13">
        <w:rPr>
          <w:rFonts w:ascii="Consolas" w:eastAsia="MS Mincho" w:hAnsi="Consolas" w:cs="Consolas"/>
          <w:sz w:val="16"/>
          <w:szCs w:val="16"/>
        </w:rPr>
        <w:t xml:space="preserve"> IND1990\counts:   7303     7802     7903     8014     8008     8012     8103     8203     8303     8403   </w:t>
      </w:r>
    </w:p>
    <w:p w14:paraId="387DD450" w14:textId="77777777" w:rsidR="00151920" w:rsidRPr="00060E13" w:rsidRDefault="00151920" w:rsidP="00151920">
      <w:pPr>
        <w:rPr>
          <w:rFonts w:ascii="Consolas" w:eastAsia="MS Mincho" w:hAnsi="Consolas" w:cs="Consolas"/>
          <w:sz w:val="16"/>
          <w:szCs w:val="16"/>
        </w:rPr>
      </w:pPr>
      <w:r w:rsidRPr="00060E13">
        <w:rPr>
          <w:rFonts w:ascii="Consolas" w:eastAsia="MS Mincho" w:hAnsi="Consolas" w:cs="Consolas"/>
          <w:sz w:val="16"/>
          <w:szCs w:val="16"/>
        </w:rPr>
        <w:t xml:space="preserve">                                                                                                           </w:t>
      </w:r>
    </w:p>
    <w:p w14:paraId="4E46C40C" w14:textId="77777777" w:rsidR="00151920" w:rsidRPr="00060E13" w:rsidRDefault="00151920" w:rsidP="00151920">
      <w:pPr>
        <w:rPr>
          <w:rFonts w:ascii="Consolas" w:eastAsia="MS Mincho" w:hAnsi="Consolas" w:cs="Consolas"/>
          <w:sz w:val="16"/>
          <w:szCs w:val="16"/>
        </w:rPr>
      </w:pPr>
      <w:r w:rsidRPr="00060E13">
        <w:rPr>
          <w:rFonts w:ascii="Consolas" w:eastAsia="MS Mincho" w:hAnsi="Consolas" w:cs="Consolas"/>
          <w:sz w:val="16"/>
          <w:szCs w:val="16"/>
        </w:rPr>
        <w:t xml:space="preserve"> blank             71,613   36,632   21,419   92,648   89,958   89,529   32,178   41,091   40,744   40,477 </w:t>
      </w:r>
    </w:p>
    <w:p w14:paraId="0BDBE90A" w14:textId="77777777" w:rsidR="00151920" w:rsidRPr="00060E13" w:rsidRDefault="00151920" w:rsidP="00151920">
      <w:pPr>
        <w:rPr>
          <w:rFonts w:ascii="Consolas" w:eastAsia="MS Mincho" w:hAnsi="Consolas" w:cs="Consolas"/>
          <w:sz w:val="16"/>
          <w:szCs w:val="16"/>
        </w:rPr>
      </w:pPr>
      <w:r w:rsidRPr="00060E13">
        <w:rPr>
          <w:rFonts w:ascii="Consolas" w:eastAsia="MS Mincho" w:hAnsi="Consolas" w:cs="Consolas"/>
          <w:sz w:val="16"/>
          <w:szCs w:val="16"/>
        </w:rPr>
        <w:t xml:space="preserve"> 0-1                    .        .        .        .        .        .        .        .        .        . </w:t>
      </w:r>
    </w:p>
    <w:p w14:paraId="0E87CE99" w14:textId="77777777" w:rsidR="00151920" w:rsidRPr="00060E13" w:rsidRDefault="00151920" w:rsidP="00151920">
      <w:pPr>
        <w:rPr>
          <w:rFonts w:ascii="Consolas" w:eastAsia="MS Mincho" w:hAnsi="Consolas" w:cs="Consolas"/>
          <w:sz w:val="16"/>
          <w:szCs w:val="16"/>
        </w:rPr>
      </w:pPr>
      <w:r w:rsidRPr="00060E13">
        <w:rPr>
          <w:rFonts w:ascii="Consolas" w:eastAsia="MS Mincho" w:hAnsi="Consolas" w:cs="Consolas"/>
          <w:sz w:val="16"/>
          <w:szCs w:val="16"/>
        </w:rPr>
        <w:t xml:space="preserve"> 000                    .        .        .        .        .        .        .        .        .        . </w:t>
      </w:r>
    </w:p>
    <w:p w14:paraId="0B0D6C46" w14:textId="77777777" w:rsidR="00151920" w:rsidRPr="00060E13" w:rsidRDefault="00151920" w:rsidP="00151920">
      <w:pPr>
        <w:rPr>
          <w:rFonts w:ascii="Consolas" w:eastAsia="MS Mincho" w:hAnsi="Consolas" w:cs="Consolas"/>
          <w:sz w:val="16"/>
          <w:szCs w:val="16"/>
        </w:rPr>
      </w:pPr>
      <w:r w:rsidRPr="00060E13">
        <w:rPr>
          <w:rFonts w:ascii="Consolas" w:eastAsia="MS Mincho" w:hAnsi="Consolas" w:cs="Consolas"/>
          <w:sz w:val="16"/>
          <w:szCs w:val="16"/>
        </w:rPr>
        <w:t xml:space="preserve"> 001-932           59,600   58,030   21,679   92,223   92,415   88,236   29,626   40,389   40,503   40,221 </w:t>
      </w:r>
    </w:p>
    <w:p w14:paraId="1CFF5EBF" w14:textId="77777777" w:rsidR="00151920" w:rsidRPr="00060E13" w:rsidRDefault="00151920" w:rsidP="00151920">
      <w:pPr>
        <w:rPr>
          <w:rFonts w:ascii="Consolas" w:eastAsia="MS Mincho" w:hAnsi="Consolas" w:cs="Consolas"/>
          <w:sz w:val="16"/>
          <w:szCs w:val="16"/>
        </w:rPr>
      </w:pPr>
      <w:r w:rsidRPr="00060E13">
        <w:rPr>
          <w:rFonts w:ascii="Consolas" w:eastAsia="MS Mincho" w:hAnsi="Consolas" w:cs="Consolas"/>
          <w:sz w:val="16"/>
          <w:szCs w:val="16"/>
        </w:rPr>
        <w:t xml:space="preserve"> 991                    .        .        .        .        .        .        .        .       34       34 </w:t>
      </w:r>
    </w:p>
    <w:p w14:paraId="0BE28A66" w14:textId="77777777" w:rsidR="00151920" w:rsidRPr="00060E13" w:rsidRDefault="00151920" w:rsidP="00151920">
      <w:pPr>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182,373  177,765   61,804   81,480   81,281   80,732 </w:t>
      </w:r>
    </w:p>
    <w:p w14:paraId="3EEFE9D7" w14:textId="77777777" w:rsidR="00151920" w:rsidRPr="00060E13" w:rsidRDefault="00151920" w:rsidP="00151920">
      <w:pPr>
        <w:rPr>
          <w:rFonts w:ascii="Consolas" w:eastAsia="MS Mincho" w:hAnsi="Consolas" w:cs="Consolas"/>
          <w:sz w:val="16"/>
          <w:szCs w:val="16"/>
        </w:rPr>
      </w:pPr>
      <w:r w:rsidRPr="00060E13">
        <w:rPr>
          <w:rFonts w:ascii="Consolas" w:eastAsia="MS Mincho" w:hAnsi="Consolas" w:cs="Consolas"/>
          <w:sz w:val="16"/>
          <w:szCs w:val="16"/>
        </w:rPr>
        <w:t xml:space="preserve">                                                                                                           </w:t>
      </w:r>
    </w:p>
    <w:p w14:paraId="14EAC46F" w14:textId="77777777" w:rsidR="00151920" w:rsidRPr="00060E13" w:rsidRDefault="00151920" w:rsidP="00151920">
      <w:pPr>
        <w:rPr>
          <w:rFonts w:ascii="Consolas" w:eastAsia="MS Mincho" w:hAnsi="Consolas" w:cs="Consolas"/>
          <w:sz w:val="16"/>
          <w:szCs w:val="16"/>
        </w:rPr>
      </w:pPr>
      <w:r w:rsidRPr="00060E13">
        <w:rPr>
          <w:rFonts w:ascii="Consolas" w:eastAsia="MS Mincho" w:hAnsi="Consolas" w:cs="Consolas"/>
          <w:sz w:val="16"/>
          <w:szCs w:val="16"/>
        </w:rPr>
        <w:t xml:space="preserve"> IND1990\counts:   8503     8509     8603     8703     8803     8903     9003     9103     9203     9303   </w:t>
      </w:r>
    </w:p>
    <w:p w14:paraId="0D7E9C50" w14:textId="77777777" w:rsidR="00151920" w:rsidRPr="00060E13" w:rsidRDefault="00151920" w:rsidP="00151920">
      <w:pPr>
        <w:rPr>
          <w:rFonts w:ascii="Consolas" w:eastAsia="MS Mincho" w:hAnsi="Consolas" w:cs="Consolas"/>
          <w:sz w:val="16"/>
          <w:szCs w:val="16"/>
        </w:rPr>
      </w:pPr>
      <w:r w:rsidRPr="00060E13">
        <w:rPr>
          <w:rFonts w:ascii="Consolas" w:eastAsia="MS Mincho" w:hAnsi="Consolas" w:cs="Consolas"/>
          <w:sz w:val="16"/>
          <w:szCs w:val="16"/>
        </w:rPr>
        <w:t xml:space="preserve">                                                                                                           </w:t>
      </w:r>
    </w:p>
    <w:p w14:paraId="4D3F4F33" w14:textId="77777777" w:rsidR="00151920" w:rsidRPr="00060E13" w:rsidRDefault="00151920" w:rsidP="00151920">
      <w:pPr>
        <w:rPr>
          <w:rFonts w:ascii="Consolas" w:eastAsia="MS Mincho" w:hAnsi="Consolas" w:cs="Consolas"/>
          <w:sz w:val="16"/>
          <w:szCs w:val="16"/>
        </w:rPr>
      </w:pPr>
      <w:r w:rsidRPr="00060E13">
        <w:rPr>
          <w:rFonts w:ascii="Consolas" w:eastAsia="MS Mincho" w:hAnsi="Consolas" w:cs="Consolas"/>
          <w:sz w:val="16"/>
          <w:szCs w:val="16"/>
        </w:rPr>
        <w:t xml:space="preserve"> blank             39,705   70,568   14,664   13,992   15,044   13,612   14,390   15,462        .        . </w:t>
      </w:r>
    </w:p>
    <w:p w14:paraId="10CE42D4" w14:textId="77777777" w:rsidR="00151920" w:rsidRPr="00060E13" w:rsidRDefault="00151920" w:rsidP="00151920">
      <w:pPr>
        <w:rPr>
          <w:rFonts w:ascii="Consolas" w:eastAsia="MS Mincho" w:hAnsi="Consolas" w:cs="Consolas"/>
          <w:sz w:val="16"/>
          <w:szCs w:val="16"/>
        </w:rPr>
      </w:pPr>
      <w:r w:rsidRPr="00060E13">
        <w:rPr>
          <w:rFonts w:ascii="Consolas" w:eastAsia="MS Mincho" w:hAnsi="Consolas" w:cs="Consolas"/>
          <w:sz w:val="16"/>
          <w:szCs w:val="16"/>
        </w:rPr>
        <w:t xml:space="preserve"> 0-1                    .        .        .        .        .        .        .        .        .        . </w:t>
      </w:r>
    </w:p>
    <w:p w14:paraId="53E676B0" w14:textId="77777777" w:rsidR="00151920" w:rsidRPr="00060E13" w:rsidRDefault="00151920" w:rsidP="00151920">
      <w:pPr>
        <w:rPr>
          <w:rFonts w:ascii="Consolas" w:eastAsia="MS Mincho" w:hAnsi="Consolas" w:cs="Consolas"/>
          <w:sz w:val="16"/>
          <w:szCs w:val="16"/>
        </w:rPr>
      </w:pPr>
      <w:r w:rsidRPr="00060E13">
        <w:rPr>
          <w:rFonts w:ascii="Consolas" w:eastAsia="MS Mincho" w:hAnsi="Consolas" w:cs="Consolas"/>
          <w:sz w:val="16"/>
          <w:szCs w:val="16"/>
        </w:rPr>
        <w:t xml:space="preserve"> 000                    .        .        .        .        .        .        .        .   14,042   28,150 </w:t>
      </w:r>
    </w:p>
    <w:p w14:paraId="4B641634" w14:textId="77777777" w:rsidR="00151920" w:rsidRPr="00060E13" w:rsidRDefault="00151920" w:rsidP="00151920">
      <w:pPr>
        <w:rPr>
          <w:rFonts w:ascii="Consolas" w:eastAsia="MS Mincho" w:hAnsi="Consolas" w:cs="Consolas"/>
          <w:sz w:val="16"/>
          <w:szCs w:val="16"/>
        </w:rPr>
      </w:pPr>
      <w:r w:rsidRPr="00060E13">
        <w:rPr>
          <w:rFonts w:ascii="Consolas" w:eastAsia="MS Mincho" w:hAnsi="Consolas" w:cs="Consolas"/>
          <w:sz w:val="16"/>
          <w:szCs w:val="16"/>
        </w:rPr>
        <w:t xml:space="preserve"> 001-932           40,347   74,094   31,323   31,227   30,425   28,302   29,885   33,561   29,490   34,730 </w:t>
      </w:r>
    </w:p>
    <w:p w14:paraId="59B4A1AE" w14:textId="77777777" w:rsidR="00151920" w:rsidRPr="00060E13" w:rsidRDefault="00151920" w:rsidP="00151920">
      <w:pPr>
        <w:rPr>
          <w:rFonts w:ascii="Consolas" w:eastAsia="MS Mincho" w:hAnsi="Consolas" w:cs="Consolas"/>
          <w:sz w:val="16"/>
          <w:szCs w:val="16"/>
        </w:rPr>
      </w:pPr>
      <w:r w:rsidRPr="00060E13">
        <w:rPr>
          <w:rFonts w:ascii="Consolas" w:eastAsia="MS Mincho" w:hAnsi="Consolas" w:cs="Consolas"/>
          <w:sz w:val="16"/>
          <w:szCs w:val="16"/>
        </w:rPr>
        <w:t xml:space="preserve"> 991                   19       36       35       52       10       11       10       14       18       19 </w:t>
      </w:r>
    </w:p>
    <w:p w14:paraId="01AB736C" w14:textId="77777777" w:rsidR="00151920" w:rsidRPr="00060E13" w:rsidRDefault="00151920" w:rsidP="00151920">
      <w:pPr>
        <w:rPr>
          <w:rFonts w:ascii="Consolas" w:eastAsia="MS Mincho" w:hAnsi="Consolas" w:cs="Consolas"/>
          <w:sz w:val="16"/>
          <w:szCs w:val="16"/>
        </w:rPr>
      </w:pPr>
      <w:r w:rsidRPr="00060E13">
        <w:rPr>
          <w:rFonts w:ascii="Consolas" w:eastAsia="MS Mincho" w:hAnsi="Consolas" w:cs="Consolas"/>
          <w:sz w:val="16"/>
          <w:szCs w:val="16"/>
        </w:rPr>
        <w:t xml:space="preserve"> Total             80,071  144,698   46,022   45,271   45,479   41,925   44,285   49,037   43,550   62,899 </w:t>
      </w:r>
    </w:p>
    <w:p w14:paraId="1E21F513" w14:textId="77777777" w:rsidR="00151920" w:rsidRPr="00060E13" w:rsidRDefault="00151920" w:rsidP="00151920">
      <w:pPr>
        <w:rPr>
          <w:rFonts w:ascii="Consolas" w:eastAsia="MS Mincho" w:hAnsi="Consolas" w:cs="Consolas"/>
          <w:sz w:val="16"/>
          <w:szCs w:val="16"/>
        </w:rPr>
      </w:pPr>
      <w:r w:rsidRPr="00060E13">
        <w:rPr>
          <w:rFonts w:ascii="Consolas" w:eastAsia="MS Mincho" w:hAnsi="Consolas" w:cs="Consolas"/>
          <w:sz w:val="16"/>
          <w:szCs w:val="16"/>
        </w:rPr>
        <w:t xml:space="preserve">                                                                                                           </w:t>
      </w:r>
    </w:p>
    <w:p w14:paraId="17C39925" w14:textId="77777777" w:rsidR="00151920" w:rsidRPr="00060E13" w:rsidRDefault="00151920" w:rsidP="00151920">
      <w:pPr>
        <w:rPr>
          <w:rFonts w:ascii="Consolas" w:eastAsia="MS Mincho" w:hAnsi="Consolas" w:cs="Consolas"/>
          <w:sz w:val="16"/>
          <w:szCs w:val="16"/>
        </w:rPr>
      </w:pPr>
      <w:r w:rsidRPr="00060E13">
        <w:rPr>
          <w:rFonts w:ascii="Consolas" w:eastAsia="MS Mincho" w:hAnsi="Consolas" w:cs="Consolas"/>
          <w:sz w:val="16"/>
          <w:szCs w:val="16"/>
        </w:rPr>
        <w:t xml:space="preserve"> IND1990\counts:   9413     9503     9603     9703     9803     9903     0003     0103     0203     0303   </w:t>
      </w:r>
    </w:p>
    <w:p w14:paraId="45D6DF9B" w14:textId="77777777" w:rsidR="00151920" w:rsidRPr="00060E13" w:rsidRDefault="00151920" w:rsidP="00151920">
      <w:pPr>
        <w:rPr>
          <w:rFonts w:ascii="Consolas" w:eastAsia="MS Mincho" w:hAnsi="Consolas" w:cs="Consolas"/>
          <w:sz w:val="16"/>
          <w:szCs w:val="16"/>
        </w:rPr>
      </w:pPr>
      <w:r w:rsidRPr="00060E13">
        <w:rPr>
          <w:rFonts w:ascii="Consolas" w:eastAsia="MS Mincho" w:hAnsi="Consolas" w:cs="Consolas"/>
          <w:sz w:val="16"/>
          <w:szCs w:val="16"/>
        </w:rPr>
        <w:t xml:space="preserve">                                                                                                           </w:t>
      </w:r>
    </w:p>
    <w:p w14:paraId="5F4D1BDE" w14:textId="77777777" w:rsidR="00151920" w:rsidRPr="00060E13" w:rsidRDefault="00151920" w:rsidP="00151920">
      <w:pPr>
        <w:rPr>
          <w:rFonts w:ascii="Consolas" w:eastAsia="MS Mincho" w:hAnsi="Consolas" w:cs="Consolas"/>
          <w:sz w:val="16"/>
          <w:szCs w:val="16"/>
        </w:rPr>
      </w:pPr>
      <w:r w:rsidRPr="00060E13">
        <w:rPr>
          <w:rFonts w:ascii="Consolas" w:eastAsia="MS Mincho" w:hAnsi="Consolas" w:cs="Consolas"/>
          <w:sz w:val="16"/>
          <w:szCs w:val="16"/>
        </w:rPr>
        <w:t xml:space="preserve"> blank                  .        .        .        .        .        .        .        .        .        . </w:t>
      </w:r>
    </w:p>
    <w:p w14:paraId="2C32F655" w14:textId="77777777" w:rsidR="00151920" w:rsidRPr="00060E13" w:rsidRDefault="00151920" w:rsidP="00151920">
      <w:pPr>
        <w:rPr>
          <w:rFonts w:ascii="Consolas" w:eastAsia="MS Mincho" w:hAnsi="Consolas" w:cs="Consolas"/>
          <w:sz w:val="16"/>
          <w:szCs w:val="16"/>
        </w:rPr>
      </w:pPr>
      <w:r w:rsidRPr="00060E13">
        <w:rPr>
          <w:rFonts w:ascii="Consolas" w:eastAsia="MS Mincho" w:hAnsi="Consolas" w:cs="Consolas"/>
          <w:sz w:val="16"/>
          <w:szCs w:val="16"/>
        </w:rPr>
        <w:t xml:space="preserve"> 0-1                    .        .        .        .        .        .        .        .   38,684        . </w:t>
      </w:r>
    </w:p>
    <w:p w14:paraId="3A20D6D2" w14:textId="77777777" w:rsidR="00151920" w:rsidRPr="00060E13" w:rsidRDefault="00151920" w:rsidP="00151920">
      <w:pPr>
        <w:rPr>
          <w:rFonts w:ascii="Consolas" w:eastAsia="MS Mincho" w:hAnsi="Consolas" w:cs="Consolas"/>
          <w:sz w:val="16"/>
          <w:szCs w:val="16"/>
        </w:rPr>
      </w:pPr>
      <w:r w:rsidRPr="00060E13">
        <w:rPr>
          <w:rFonts w:ascii="Consolas" w:eastAsia="MS Mincho" w:hAnsi="Consolas" w:cs="Consolas"/>
          <w:sz w:val="16"/>
          <w:szCs w:val="16"/>
        </w:rPr>
        <w:t xml:space="preserve"> 000               52,891   37,622   32,700   32,776   32,451   34,050   33,653   38,127        .   88,494 </w:t>
      </w:r>
    </w:p>
    <w:p w14:paraId="18DE1C1F" w14:textId="77777777" w:rsidR="00151920" w:rsidRPr="00060E13" w:rsidRDefault="00151920" w:rsidP="00151920">
      <w:pPr>
        <w:rPr>
          <w:rFonts w:ascii="Consolas" w:eastAsia="MS Mincho" w:hAnsi="Consolas" w:cs="Consolas"/>
          <w:sz w:val="16"/>
          <w:szCs w:val="16"/>
        </w:rPr>
      </w:pPr>
      <w:r w:rsidRPr="00060E13">
        <w:rPr>
          <w:rFonts w:ascii="Consolas" w:eastAsia="MS Mincho" w:hAnsi="Consolas" w:cs="Consolas"/>
          <w:sz w:val="16"/>
          <w:szCs w:val="16"/>
        </w:rPr>
        <w:t xml:space="preserve"> 001-932           50,370   37,850   32,843   33,608   33,715   35,119   35,668   40,806   40,830   65,903 </w:t>
      </w:r>
    </w:p>
    <w:p w14:paraId="1BE97EF8" w14:textId="77777777" w:rsidR="00151920" w:rsidRPr="00060E13" w:rsidRDefault="00151920" w:rsidP="00151920">
      <w:pPr>
        <w:rPr>
          <w:rFonts w:ascii="Consolas" w:eastAsia="MS Mincho" w:hAnsi="Consolas" w:cs="Consolas"/>
          <w:sz w:val="16"/>
          <w:szCs w:val="16"/>
        </w:rPr>
      </w:pPr>
      <w:r w:rsidRPr="00060E13">
        <w:rPr>
          <w:rFonts w:ascii="Consolas" w:eastAsia="MS Mincho" w:hAnsi="Consolas" w:cs="Consolas"/>
          <w:sz w:val="16"/>
          <w:szCs w:val="16"/>
        </w:rPr>
        <w:t xml:space="preserve"> 991                   25       13       12       10        7        6        1        4        8        8 </w:t>
      </w:r>
    </w:p>
    <w:p w14:paraId="67B8C24A" w14:textId="77777777" w:rsidR="00151920" w:rsidRPr="00060E13" w:rsidRDefault="00151920" w:rsidP="00151920">
      <w:pPr>
        <w:rPr>
          <w:rFonts w:ascii="Consolas" w:eastAsia="MS Mincho" w:hAnsi="Consolas" w:cs="Consolas"/>
          <w:sz w:val="16"/>
          <w:szCs w:val="16"/>
        </w:rPr>
      </w:pPr>
      <w:r w:rsidRPr="00060E13">
        <w:rPr>
          <w:rFonts w:ascii="Consolas" w:eastAsia="MS Mincho" w:hAnsi="Consolas" w:cs="Consolas"/>
          <w:sz w:val="16"/>
          <w:szCs w:val="16"/>
        </w:rPr>
        <w:t xml:space="preserve"> Total            103,286   75,485   65,555   66,394   66,173   69,175   69,322   78,937   79,522  154,405 </w:t>
      </w:r>
    </w:p>
    <w:p w14:paraId="43D760D5" w14:textId="77777777" w:rsidR="00151920" w:rsidRPr="00060E13" w:rsidRDefault="00151920" w:rsidP="00151920">
      <w:pPr>
        <w:rPr>
          <w:rFonts w:ascii="Consolas" w:eastAsia="MS Mincho" w:hAnsi="Consolas" w:cs="Consolas"/>
          <w:sz w:val="16"/>
          <w:szCs w:val="16"/>
        </w:rPr>
      </w:pPr>
      <w:r w:rsidRPr="00060E13">
        <w:rPr>
          <w:rFonts w:ascii="Consolas" w:eastAsia="MS Mincho" w:hAnsi="Consolas" w:cs="Consolas"/>
          <w:sz w:val="16"/>
          <w:szCs w:val="16"/>
        </w:rPr>
        <w:t xml:space="preserve">                                                                                         </w:t>
      </w:r>
    </w:p>
    <w:p w14:paraId="38AA98DB" w14:textId="77777777" w:rsidR="00151920" w:rsidRPr="00060E13" w:rsidRDefault="00151920" w:rsidP="00151920">
      <w:pPr>
        <w:rPr>
          <w:rFonts w:ascii="Consolas" w:eastAsia="MS Mincho" w:hAnsi="Consolas" w:cs="Consolas"/>
          <w:sz w:val="16"/>
          <w:szCs w:val="16"/>
        </w:rPr>
      </w:pPr>
      <w:r w:rsidRPr="00060E13">
        <w:rPr>
          <w:rFonts w:ascii="Consolas" w:eastAsia="MS Mincho" w:hAnsi="Consolas" w:cs="Consolas"/>
          <w:sz w:val="16"/>
          <w:szCs w:val="16"/>
        </w:rPr>
        <w:t xml:space="preserve"> IND1990\counts:   0403     0503     0603     0703     0803     0903     1003     1103   </w:t>
      </w:r>
    </w:p>
    <w:p w14:paraId="03B6DC5C" w14:textId="77777777" w:rsidR="00151920" w:rsidRPr="00060E13" w:rsidRDefault="00151920" w:rsidP="00151920">
      <w:pPr>
        <w:rPr>
          <w:rFonts w:ascii="Consolas" w:eastAsia="MS Mincho" w:hAnsi="Consolas" w:cs="Consolas"/>
          <w:sz w:val="16"/>
          <w:szCs w:val="16"/>
        </w:rPr>
      </w:pPr>
      <w:r w:rsidRPr="00060E13">
        <w:rPr>
          <w:rFonts w:ascii="Consolas" w:eastAsia="MS Mincho" w:hAnsi="Consolas" w:cs="Consolas"/>
          <w:sz w:val="16"/>
          <w:szCs w:val="16"/>
        </w:rPr>
        <w:t xml:space="preserve">                                                                                         </w:t>
      </w:r>
    </w:p>
    <w:p w14:paraId="19305DE3" w14:textId="77777777" w:rsidR="00151920" w:rsidRPr="00060E13" w:rsidRDefault="00151920" w:rsidP="00151920">
      <w:pPr>
        <w:rPr>
          <w:rFonts w:ascii="Consolas" w:eastAsia="MS Mincho" w:hAnsi="Consolas" w:cs="Consolas"/>
          <w:sz w:val="16"/>
          <w:szCs w:val="16"/>
        </w:rPr>
      </w:pPr>
      <w:r w:rsidRPr="00060E13">
        <w:rPr>
          <w:rFonts w:ascii="Consolas" w:eastAsia="MS Mincho" w:hAnsi="Consolas" w:cs="Consolas"/>
          <w:sz w:val="16"/>
          <w:szCs w:val="16"/>
        </w:rPr>
        <w:t xml:space="preserve"> blank                  .        .        .        .        .        .        .   69,234 </w:t>
      </w:r>
    </w:p>
    <w:p w14:paraId="6F8E843C" w14:textId="77777777" w:rsidR="00151920" w:rsidRPr="00060E13" w:rsidRDefault="00151920" w:rsidP="00151920">
      <w:pPr>
        <w:rPr>
          <w:rFonts w:ascii="Consolas" w:eastAsia="MS Mincho" w:hAnsi="Consolas" w:cs="Consolas"/>
          <w:sz w:val="16"/>
          <w:szCs w:val="16"/>
        </w:rPr>
      </w:pPr>
      <w:r w:rsidRPr="00060E13">
        <w:rPr>
          <w:rFonts w:ascii="Consolas" w:eastAsia="MS Mincho" w:hAnsi="Consolas" w:cs="Consolas"/>
          <w:sz w:val="16"/>
          <w:szCs w:val="16"/>
        </w:rPr>
        <w:t xml:space="preserve"> 0-1                    .        .        .        .        .        .        .        . </w:t>
      </w:r>
    </w:p>
    <w:p w14:paraId="4973E988" w14:textId="77777777" w:rsidR="00151920" w:rsidRPr="00060E13" w:rsidRDefault="00151920" w:rsidP="00151920">
      <w:pPr>
        <w:rPr>
          <w:rFonts w:ascii="Consolas" w:eastAsia="MS Mincho" w:hAnsi="Consolas" w:cs="Consolas"/>
          <w:sz w:val="16"/>
          <w:szCs w:val="16"/>
        </w:rPr>
      </w:pPr>
      <w:r w:rsidRPr="00060E13">
        <w:rPr>
          <w:rFonts w:ascii="Consolas" w:eastAsia="MS Mincho" w:hAnsi="Consolas" w:cs="Consolas"/>
          <w:sz w:val="16"/>
          <w:szCs w:val="16"/>
        </w:rPr>
        <w:t xml:space="preserve"> 000               86,935   93,167   70,382   69,812   67,302   69,381   68,886        . </w:t>
      </w:r>
    </w:p>
    <w:p w14:paraId="7ED2EA6F" w14:textId="77777777" w:rsidR="00151920" w:rsidRPr="00060E13" w:rsidRDefault="00151920" w:rsidP="00151920">
      <w:pPr>
        <w:rPr>
          <w:rFonts w:ascii="Consolas" w:eastAsia="MS Mincho" w:hAnsi="Consolas" w:cs="Consolas"/>
          <w:sz w:val="16"/>
          <w:szCs w:val="16"/>
        </w:rPr>
      </w:pPr>
      <w:r w:rsidRPr="00060E13">
        <w:rPr>
          <w:rFonts w:ascii="Consolas" w:eastAsia="MS Mincho" w:hAnsi="Consolas" w:cs="Consolas"/>
          <w:sz w:val="16"/>
          <w:szCs w:val="16"/>
        </w:rPr>
        <w:t xml:space="preserve"> 001-932           64,360   68,076   64,068   63,922   62,739   63,232   62,565   60,810 </w:t>
      </w:r>
    </w:p>
    <w:p w14:paraId="7C7890F8" w14:textId="77777777" w:rsidR="00151920" w:rsidRPr="00060E13" w:rsidRDefault="00151920" w:rsidP="00151920">
      <w:pPr>
        <w:rPr>
          <w:rFonts w:ascii="Consolas" w:eastAsia="MS Mincho" w:hAnsi="Consolas" w:cs="Consolas"/>
          <w:sz w:val="16"/>
          <w:szCs w:val="16"/>
        </w:rPr>
      </w:pPr>
      <w:r w:rsidRPr="00060E13">
        <w:rPr>
          <w:rFonts w:ascii="Consolas" w:eastAsia="MS Mincho" w:hAnsi="Consolas" w:cs="Consolas"/>
          <w:sz w:val="16"/>
          <w:szCs w:val="16"/>
        </w:rPr>
        <w:t xml:space="preserve"> 991                   14       14       13        8       14       16       17       17 </w:t>
      </w:r>
    </w:p>
    <w:p w14:paraId="7EC74FF1" w14:textId="385E629F" w:rsidR="007109A8" w:rsidRPr="00060E13" w:rsidRDefault="00151920" w:rsidP="00151920">
      <w:pPr>
        <w:rPr>
          <w:rFonts w:ascii="Consolas" w:hAnsi="Consolas" w:cs="Consolas"/>
          <w:sz w:val="16"/>
          <w:szCs w:val="16"/>
        </w:rPr>
      </w:pPr>
      <w:r w:rsidRPr="00060E13">
        <w:rPr>
          <w:rFonts w:ascii="Consolas" w:eastAsia="MS Mincho" w:hAnsi="Consolas" w:cs="Consolas"/>
          <w:sz w:val="16"/>
          <w:szCs w:val="16"/>
        </w:rPr>
        <w:t xml:space="preserve"> Total            151,309  161,257  134,463  133,742  130,055  132,629  131,468  130,061 </w:t>
      </w:r>
      <w:r w:rsidR="007109A8" w:rsidRPr="00060E13">
        <w:rPr>
          <w:rFonts w:ascii="Consolas" w:hAnsi="Consolas" w:cs="Consolas"/>
          <w:sz w:val="16"/>
          <w:szCs w:val="16"/>
        </w:rPr>
        <w:br w:type="page"/>
      </w:r>
    </w:p>
    <w:p w14:paraId="3F52CC55" w14:textId="1154BB62" w:rsidR="0017761D" w:rsidRPr="00060E13" w:rsidRDefault="00B333ED"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Style w:val="Hyperlink"/>
          <w:rFonts w:ascii="Calibri" w:hAnsi="Calibri" w:cs="Calibri"/>
          <w:color w:val="auto"/>
          <w:sz w:val="22"/>
          <w:szCs w:val="22"/>
        </w:rPr>
      </w:pPr>
      <w:r w:rsidRPr="00060E13">
        <w:rPr>
          <w:rFonts w:asciiTheme="majorHAnsi" w:eastAsia="MS Mincho" w:hAnsiTheme="majorHAnsi" w:cstheme="majorHAnsi"/>
          <w:b/>
          <w:sz w:val="26"/>
          <w:szCs w:val="26"/>
        </w:rPr>
        <w:lastRenderedPageBreak/>
        <w:t>63</w:t>
      </w:r>
      <w:r w:rsidR="00FB3AE3" w:rsidRPr="00060E13">
        <w:rPr>
          <w:rFonts w:asciiTheme="majorHAnsi" w:eastAsia="MS Mincho" w:hAnsiTheme="majorHAnsi" w:cstheme="majorHAnsi"/>
          <w:b/>
          <w:sz w:val="26"/>
          <w:szCs w:val="26"/>
        </w:rPr>
        <w:t>.</w:t>
      </w:r>
      <w:r w:rsidR="00FB3AE3" w:rsidRPr="00060E13">
        <w:rPr>
          <w:rFonts w:asciiTheme="majorHAnsi" w:eastAsia="MS Mincho" w:hAnsiTheme="majorHAnsi" w:cstheme="majorHAnsi"/>
          <w:b/>
          <w:sz w:val="26"/>
          <w:szCs w:val="26"/>
        </w:rPr>
        <w:tab/>
        <w:t>Major Industry Using 1990 Codes</w:t>
      </w:r>
      <w:r w:rsidR="00E45FFE" w:rsidRPr="00060E13">
        <w:rPr>
          <w:rFonts w:asciiTheme="majorHAnsi" w:eastAsia="MS Mincho" w:hAnsiTheme="majorHAnsi" w:cstheme="majorHAnsi"/>
          <w:b/>
          <w:sz w:val="26"/>
          <w:szCs w:val="26"/>
        </w:rPr>
        <w:t xml:space="preserve">          </w:t>
      </w:r>
      <w:bookmarkStart w:id="88" w:name="MAJIND90"/>
      <w:r w:rsidR="00FB3AE3" w:rsidRPr="00060E13">
        <w:rPr>
          <w:rFonts w:asciiTheme="majorHAnsi" w:eastAsia="MS Mincho" w:hAnsiTheme="majorHAnsi" w:cstheme="majorHAnsi"/>
          <w:b/>
          <w:sz w:val="26"/>
          <w:szCs w:val="26"/>
        </w:rPr>
        <w:t>MAJIND90</w:t>
      </w:r>
      <w:bookmarkEnd w:id="88"/>
      <w:r w:rsidR="00CD22B8" w:rsidRPr="00060E13">
        <w:rPr>
          <w:rFonts w:asciiTheme="majorHAnsi" w:eastAsia="MS Mincho" w:hAnsiTheme="majorHAnsi" w:cstheme="majorHAnsi"/>
          <w:b/>
          <w:sz w:val="26"/>
          <w:szCs w:val="26"/>
        </w:rPr>
        <w:t xml:space="preserve">         </w:t>
      </w:r>
      <w:hyperlink w:anchor="MAJIND90_62" w:history="1">
        <w:r w:rsidR="00426DFE" w:rsidRPr="00060E13">
          <w:rPr>
            <w:rStyle w:val="Hyperlink"/>
            <w:rFonts w:asciiTheme="majorHAnsi" w:eastAsia="MS Mincho" w:hAnsiTheme="majorHAnsi" w:cstheme="majorHAnsi"/>
            <w:color w:val="auto"/>
            <w:sz w:val="22"/>
            <w:szCs w:val="22"/>
          </w:rPr>
          <w:t>Analysis File</w:t>
        </w:r>
      </w:hyperlink>
      <w:r w:rsidR="00426DFE" w:rsidRPr="00060E13">
        <w:rPr>
          <w:rStyle w:val="Hyperlink"/>
          <w:rFonts w:asciiTheme="majorHAnsi" w:eastAsia="MS Mincho" w:hAnsiTheme="majorHAnsi" w:cstheme="majorHAnsi"/>
          <w:color w:val="auto"/>
          <w:sz w:val="22"/>
          <w:szCs w:val="22"/>
          <w:u w:val="none"/>
        </w:rPr>
        <w:tab/>
        <w:t xml:space="preserve">     </w:t>
      </w:r>
      <w:hyperlink w:anchor="INDEX3_4" w:history="1">
        <w:r w:rsidR="00AB2C81" w:rsidRPr="00060E13">
          <w:rPr>
            <w:rStyle w:val="Hyperlink"/>
            <w:rFonts w:ascii="Calibri" w:hAnsi="Calibri" w:cs="Calibri"/>
            <w:color w:val="auto"/>
            <w:sz w:val="22"/>
            <w:szCs w:val="22"/>
          </w:rPr>
          <w:t>Return to Index</w:t>
        </w:r>
      </w:hyperlink>
    </w:p>
    <w:p w14:paraId="6675B56A" w14:textId="77777777" w:rsidR="00120913" w:rsidRPr="00060E13" w:rsidRDefault="00120913" w:rsidP="00973822">
      <w:pPr>
        <w:pStyle w:val="PlainText"/>
        <w:rPr>
          <w:rFonts w:asciiTheme="majorHAnsi" w:eastAsia="MS Mincho" w:hAnsiTheme="majorHAnsi" w:cstheme="majorHAnsi"/>
          <w:sz w:val="24"/>
          <w:szCs w:val="24"/>
        </w:rPr>
      </w:pPr>
    </w:p>
    <w:p w14:paraId="4CBD89DC" w14:textId="77777777" w:rsidR="00B86E44" w:rsidRPr="00060E13" w:rsidRDefault="00B86E44"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S</w:t>
      </w:r>
      <w:r w:rsidR="000C1A3D" w:rsidRPr="00060E13">
        <w:rPr>
          <w:rFonts w:asciiTheme="majorHAnsi" w:eastAsia="MS Mincho" w:hAnsiTheme="majorHAnsi" w:cstheme="majorHAnsi"/>
          <w:sz w:val="24"/>
          <w:szCs w:val="24"/>
        </w:rPr>
        <w:t>imple</w:t>
      </w:r>
      <w:r w:rsidR="00515369" w:rsidRPr="00060E13">
        <w:rPr>
          <w:rFonts w:asciiTheme="majorHAnsi" w:eastAsia="MS Mincho" w:hAnsiTheme="majorHAnsi" w:cstheme="majorHAnsi"/>
          <w:sz w:val="24"/>
          <w:szCs w:val="24"/>
        </w:rPr>
        <w:t>, Recode</w:t>
      </w:r>
    </w:p>
    <w:p w14:paraId="1E5E9B69" w14:textId="77777777" w:rsidR="00B86E44" w:rsidRPr="00060E13" w:rsidRDefault="00B86E44" w:rsidP="00973822">
      <w:pPr>
        <w:pStyle w:val="PlainText"/>
        <w:rPr>
          <w:rFonts w:asciiTheme="majorHAnsi" w:eastAsia="MS Mincho" w:hAnsiTheme="majorHAnsi" w:cstheme="majorHAnsi"/>
          <w:b/>
          <w:sz w:val="24"/>
          <w:szCs w:val="24"/>
        </w:rPr>
      </w:pPr>
    </w:p>
    <w:p w14:paraId="2E7CC07F" w14:textId="77777777" w:rsidR="00FB3AE3" w:rsidRPr="00060E13" w:rsidRDefault="00FB3AE3" w:rsidP="00973822">
      <w:pPr>
        <w:pStyle w:val="PlainText"/>
        <w:rPr>
          <w:rFonts w:asciiTheme="majorHAnsi" w:hAnsiTheme="majorHAnsi" w:cstheme="majorHAnsi"/>
          <w:sz w:val="24"/>
          <w:szCs w:val="24"/>
        </w:rPr>
      </w:pPr>
      <w:r w:rsidRPr="00060E13">
        <w:rPr>
          <w:rFonts w:asciiTheme="majorHAnsi" w:eastAsia="MS Mincho" w:hAnsiTheme="majorHAnsi" w:cstheme="majorHAnsi"/>
          <w:b/>
          <w:sz w:val="24"/>
          <w:szCs w:val="24"/>
        </w:rPr>
        <w:t>DESCRIPTION:</w:t>
      </w:r>
      <w:r w:rsidRPr="00060E13">
        <w:rPr>
          <w:rFonts w:asciiTheme="majorHAnsi" w:eastAsia="MS Mincho" w:hAnsiTheme="majorHAnsi" w:cstheme="majorHAnsi"/>
          <w:sz w:val="24"/>
          <w:szCs w:val="24"/>
        </w:rPr>
        <w:t xml:space="preserve"> </w:t>
      </w:r>
      <w:r w:rsidR="0076148D" w:rsidRPr="00060E13">
        <w:rPr>
          <w:rFonts w:asciiTheme="majorHAnsi" w:hAnsiTheme="majorHAnsi" w:cstheme="majorHAnsi"/>
          <w:sz w:val="24"/>
          <w:szCs w:val="24"/>
          <w:lang w:val="en-CA"/>
        </w:rPr>
        <w:fldChar w:fldCharType="begin"/>
      </w:r>
      <w:r w:rsidRPr="00060E13">
        <w:rPr>
          <w:rFonts w:asciiTheme="majorHAnsi" w:hAnsiTheme="majorHAnsi" w:cstheme="majorHAnsi"/>
          <w:sz w:val="24"/>
          <w:szCs w:val="24"/>
          <w:lang w:val="en-CA"/>
        </w:rPr>
        <w:instrText xml:space="preserve"> SEQ CHAPTER \h \r 1</w:instrText>
      </w:r>
      <w:r w:rsidR="0076148D" w:rsidRPr="00060E13">
        <w:rPr>
          <w:rFonts w:asciiTheme="majorHAnsi" w:hAnsiTheme="majorHAnsi" w:cstheme="majorHAnsi"/>
          <w:sz w:val="24"/>
          <w:szCs w:val="24"/>
          <w:lang w:val="en-CA"/>
        </w:rPr>
        <w:fldChar w:fldCharType="end"/>
      </w:r>
      <w:r w:rsidRPr="00060E13">
        <w:rPr>
          <w:rFonts w:asciiTheme="majorHAnsi" w:hAnsiTheme="majorHAnsi" w:cstheme="majorHAnsi"/>
          <w:sz w:val="24"/>
          <w:szCs w:val="24"/>
        </w:rPr>
        <w:t>Major industry classification recode for the specific 1990 industry classification.</w:t>
      </w:r>
      <w:r w:rsidR="00E96296" w:rsidRPr="00060E13">
        <w:rPr>
          <w:rFonts w:asciiTheme="majorHAnsi" w:hAnsiTheme="majorHAnsi" w:cstheme="majorHAnsi"/>
          <w:sz w:val="24"/>
          <w:szCs w:val="24"/>
        </w:rPr>
        <w:t xml:space="preserve"> In the </w:t>
      </w:r>
      <w:r w:rsidR="009B7903" w:rsidRPr="00060E13">
        <w:rPr>
          <w:rFonts w:asciiTheme="majorHAnsi" w:hAnsiTheme="majorHAnsi" w:cstheme="majorHAnsi"/>
          <w:sz w:val="24"/>
          <w:szCs w:val="24"/>
        </w:rPr>
        <w:t>code list</w:t>
      </w:r>
      <w:r w:rsidR="00E96296" w:rsidRPr="00060E13">
        <w:rPr>
          <w:rFonts w:asciiTheme="majorHAnsi" w:hAnsiTheme="majorHAnsi" w:cstheme="majorHAnsi"/>
          <w:sz w:val="24"/>
          <w:szCs w:val="24"/>
        </w:rPr>
        <w:t xml:space="preserve"> below, specific industry grouping</w:t>
      </w:r>
      <w:r w:rsidR="00753439" w:rsidRPr="00060E13">
        <w:rPr>
          <w:rFonts w:asciiTheme="majorHAnsi" w:hAnsiTheme="majorHAnsi" w:cstheme="majorHAnsi"/>
          <w:sz w:val="24"/>
          <w:szCs w:val="24"/>
        </w:rPr>
        <w:t>s</w:t>
      </w:r>
      <w:r w:rsidR="00E96296" w:rsidRPr="00060E13">
        <w:rPr>
          <w:rFonts w:asciiTheme="majorHAnsi" w:hAnsiTheme="majorHAnsi" w:cstheme="majorHAnsi"/>
          <w:sz w:val="24"/>
          <w:szCs w:val="24"/>
        </w:rPr>
        <w:t xml:space="preserve"> are shown in parentheses.</w:t>
      </w:r>
    </w:p>
    <w:p w14:paraId="02F18834" w14:textId="77777777" w:rsidR="00FB3AE3" w:rsidRPr="00060E13" w:rsidRDefault="00FB3AE3" w:rsidP="00973822">
      <w:pPr>
        <w:pStyle w:val="Header"/>
        <w:tabs>
          <w:tab w:val="clear" w:pos="4320"/>
          <w:tab w:val="clear" w:pos="8640"/>
        </w:tabs>
        <w:rPr>
          <w:rFonts w:asciiTheme="majorHAnsi" w:hAnsiTheme="majorHAnsi" w:cstheme="majorHAnsi"/>
        </w:rPr>
      </w:pPr>
    </w:p>
    <w:p w14:paraId="0702F1FC" w14:textId="77777777" w:rsidR="00FB3AE3" w:rsidRPr="00060E13" w:rsidRDefault="00FB3AE3" w:rsidP="00973822">
      <w:pPr>
        <w:rPr>
          <w:rFonts w:ascii="Consolas" w:hAnsi="Consolas" w:cs="Consolas"/>
          <w:sz w:val="20"/>
          <w:szCs w:val="20"/>
        </w:rPr>
      </w:pPr>
      <w:r w:rsidRPr="00060E13">
        <w:rPr>
          <w:rFonts w:ascii="Consolas" w:hAnsi="Consolas" w:cs="Consolas"/>
          <w:b/>
          <w:sz w:val="20"/>
          <w:szCs w:val="20"/>
        </w:rPr>
        <w:t>NOT AVAILABLE:</w:t>
      </w:r>
      <w:r w:rsidRPr="00060E13">
        <w:rPr>
          <w:rFonts w:ascii="Consolas" w:hAnsi="Consolas" w:cs="Consolas"/>
          <w:sz w:val="20"/>
          <w:szCs w:val="20"/>
        </w:rPr>
        <w:t xml:space="preserve"> 8024</w:t>
      </w:r>
    </w:p>
    <w:p w14:paraId="170A01C8" w14:textId="77777777" w:rsidR="00FB3AE3" w:rsidRPr="00060E13" w:rsidRDefault="00FB3AE3" w:rsidP="00973822">
      <w:pPr>
        <w:tabs>
          <w:tab w:val="right" w:pos="9360"/>
        </w:tabs>
        <w:rPr>
          <w:rFonts w:ascii="Consolas" w:hAnsi="Consolas" w:cs="Consolas"/>
          <w:sz w:val="20"/>
          <w:szCs w:val="20"/>
        </w:rPr>
      </w:pPr>
    </w:p>
    <w:p w14:paraId="75F306B9" w14:textId="058B5BA4" w:rsidR="000476EB" w:rsidRPr="00060E13" w:rsidRDefault="000476EB" w:rsidP="00973822">
      <w:pPr>
        <w:pStyle w:val="Header"/>
        <w:tabs>
          <w:tab w:val="clear" w:pos="4320"/>
          <w:tab w:val="clear" w:pos="8640"/>
        </w:tabs>
        <w:rPr>
          <w:rFonts w:ascii="Consolas" w:hAnsi="Consolas" w:cs="Consolas"/>
          <w:sz w:val="20"/>
          <w:szCs w:val="20"/>
        </w:rPr>
      </w:pPr>
      <w:r w:rsidRPr="00060E13">
        <w:rPr>
          <w:rFonts w:ascii="Consolas" w:hAnsi="Consolas" w:cs="Consolas"/>
          <w:b/>
          <w:sz w:val="20"/>
          <w:szCs w:val="20"/>
        </w:rPr>
        <w:t>CODES for files:</w:t>
      </w:r>
      <w:r w:rsidR="00A60118" w:rsidRPr="00060E13">
        <w:rPr>
          <w:rFonts w:ascii="Consolas" w:hAnsi="Consolas" w:cs="Consolas"/>
          <w:sz w:val="20"/>
          <w:szCs w:val="20"/>
        </w:rPr>
        <w:t xml:space="preserve"> </w:t>
      </w:r>
      <w:r w:rsidRPr="00060E13">
        <w:rPr>
          <w:rFonts w:ascii="Consolas" w:hAnsi="Consolas" w:cs="Consolas"/>
          <w:sz w:val="20"/>
          <w:szCs w:val="20"/>
        </w:rPr>
        <w:t>7303-8014, 8008-</w:t>
      </w:r>
      <w:r w:rsidR="00E51C3A" w:rsidRPr="00060E13">
        <w:rPr>
          <w:rFonts w:ascii="Consolas" w:hAnsi="Consolas" w:cs="Consolas"/>
          <w:sz w:val="20"/>
          <w:szCs w:val="20"/>
        </w:rPr>
        <w:t>9</w:t>
      </w:r>
      <w:r w:rsidR="00F0154A" w:rsidRPr="00060E13">
        <w:rPr>
          <w:rFonts w:ascii="Consolas" w:hAnsi="Consolas" w:cs="Consolas"/>
          <w:sz w:val="20"/>
          <w:szCs w:val="20"/>
        </w:rPr>
        <w:t>8</w:t>
      </w:r>
      <w:r w:rsidRPr="00060E13">
        <w:rPr>
          <w:rFonts w:ascii="Consolas" w:hAnsi="Consolas" w:cs="Consolas"/>
          <w:sz w:val="20"/>
          <w:szCs w:val="20"/>
        </w:rPr>
        <w:t>03</w:t>
      </w:r>
      <w:r w:rsidR="002B5DD7" w:rsidRPr="00060E13">
        <w:rPr>
          <w:rFonts w:ascii="Consolas" w:hAnsi="Consolas" w:cs="Consolas"/>
          <w:sz w:val="20"/>
          <w:szCs w:val="20"/>
        </w:rPr>
        <w:t>, 0303-1103</w:t>
      </w:r>
    </w:p>
    <w:p w14:paraId="0755D731" w14:textId="77777777" w:rsidR="00FB3AE3" w:rsidRPr="00060E13" w:rsidRDefault="00FB3AE3" w:rsidP="00973822">
      <w:pPr>
        <w:tabs>
          <w:tab w:val="right" w:pos="9360"/>
        </w:tabs>
        <w:rPr>
          <w:rFonts w:ascii="Consolas" w:hAnsi="Consolas" w:cs="Consolas"/>
          <w:sz w:val="20"/>
          <w:szCs w:val="20"/>
        </w:rPr>
      </w:pPr>
    </w:p>
    <w:p w14:paraId="032D24EF" w14:textId="77777777" w:rsidR="007B6AD9" w:rsidRPr="00060E13" w:rsidRDefault="00011622" w:rsidP="00973822">
      <w:pPr>
        <w:tabs>
          <w:tab w:val="right" w:pos="9360"/>
        </w:tabs>
        <w:rPr>
          <w:rFonts w:ascii="Consolas" w:hAnsi="Consolas" w:cs="Consolas"/>
          <w:sz w:val="20"/>
          <w:szCs w:val="20"/>
        </w:rPr>
      </w:pPr>
      <w:r w:rsidRPr="00060E13">
        <w:rPr>
          <w:rFonts w:ascii="Consolas" w:hAnsi="Consolas" w:cs="Consolas"/>
          <w:sz w:val="20"/>
          <w:szCs w:val="20"/>
        </w:rPr>
        <w:t>b</w:t>
      </w:r>
      <w:r w:rsidR="002A68B9" w:rsidRPr="00060E13">
        <w:rPr>
          <w:rFonts w:ascii="Consolas" w:hAnsi="Consolas" w:cs="Consolas"/>
          <w:sz w:val="20"/>
          <w:szCs w:val="20"/>
        </w:rPr>
        <w:t>lank</w:t>
      </w:r>
      <w:r w:rsidRPr="00060E13">
        <w:rPr>
          <w:rFonts w:ascii="Consolas" w:hAnsi="Consolas" w:cs="Consolas"/>
          <w:sz w:val="20"/>
          <w:szCs w:val="20"/>
        </w:rPr>
        <w:t xml:space="preserve"> </w:t>
      </w:r>
      <w:r w:rsidR="00DB1228" w:rsidRPr="00060E13">
        <w:rPr>
          <w:rFonts w:ascii="Consolas" w:hAnsi="Consolas" w:cs="Consolas"/>
          <w:sz w:val="20"/>
          <w:szCs w:val="20"/>
        </w:rPr>
        <w:t>—</w:t>
      </w:r>
      <w:r w:rsidR="00FB3AE3" w:rsidRPr="00060E13">
        <w:rPr>
          <w:rFonts w:ascii="Consolas" w:hAnsi="Consolas" w:cs="Consolas"/>
          <w:sz w:val="20"/>
          <w:szCs w:val="20"/>
        </w:rPr>
        <w:t xml:space="preserve"> </w:t>
      </w:r>
      <w:r w:rsidR="002C2554" w:rsidRPr="00060E13">
        <w:rPr>
          <w:rFonts w:ascii="Consolas" w:hAnsi="Consolas" w:cs="Consolas"/>
          <w:sz w:val="20"/>
          <w:szCs w:val="20"/>
        </w:rPr>
        <w:t>Industry missing, not reported, unknown</w:t>
      </w:r>
    </w:p>
    <w:p w14:paraId="75EE85CA" w14:textId="77777777" w:rsidR="00011622" w:rsidRPr="00060E13" w:rsidRDefault="002C2554" w:rsidP="00973822">
      <w:pPr>
        <w:tabs>
          <w:tab w:val="left" w:pos="5040"/>
        </w:tabs>
        <w:rPr>
          <w:rFonts w:ascii="Consolas" w:hAnsi="Consolas" w:cs="Consolas"/>
          <w:sz w:val="20"/>
          <w:szCs w:val="20"/>
        </w:rPr>
      </w:pPr>
      <w:r w:rsidRPr="00060E13">
        <w:rPr>
          <w:rFonts w:ascii="Consolas" w:hAnsi="Consolas" w:cs="Consolas"/>
          <w:sz w:val="20"/>
          <w:szCs w:val="20"/>
        </w:rPr>
        <w:t xml:space="preserve">   00 — Missing</w:t>
      </w:r>
    </w:p>
    <w:p w14:paraId="5A8F9397" w14:textId="77777777" w:rsidR="00FB3AE3" w:rsidRPr="00060E13" w:rsidRDefault="002C2554" w:rsidP="00973822">
      <w:pPr>
        <w:tabs>
          <w:tab w:val="left" w:pos="5040"/>
        </w:tabs>
        <w:rPr>
          <w:rFonts w:ascii="Consolas" w:hAnsi="Consolas" w:cs="Consolas"/>
          <w:sz w:val="20"/>
          <w:szCs w:val="20"/>
        </w:rPr>
      </w:pPr>
      <w:r w:rsidRPr="00060E13">
        <w:rPr>
          <w:rFonts w:ascii="Consolas" w:hAnsi="Consolas" w:cs="Consolas"/>
          <w:sz w:val="20"/>
          <w:szCs w:val="20"/>
        </w:rPr>
        <w:t xml:space="preserve">   01 — Agriculture, forestry, and fisheries </w:t>
      </w:r>
      <w:r w:rsidRPr="00060E13">
        <w:rPr>
          <w:rFonts w:ascii="Consolas" w:hAnsi="Consolas" w:cs="Consolas"/>
          <w:sz w:val="20"/>
          <w:szCs w:val="20"/>
        </w:rPr>
        <w:tab/>
        <w:t>(010-032)</w:t>
      </w:r>
    </w:p>
    <w:p w14:paraId="511DE657" w14:textId="77777777" w:rsidR="00FB3AE3" w:rsidRPr="00060E13" w:rsidRDefault="002C2554" w:rsidP="00973822">
      <w:pPr>
        <w:tabs>
          <w:tab w:val="left" w:pos="5040"/>
        </w:tabs>
        <w:rPr>
          <w:rFonts w:ascii="Consolas" w:hAnsi="Consolas" w:cs="Consolas"/>
          <w:sz w:val="20"/>
          <w:szCs w:val="20"/>
        </w:rPr>
      </w:pPr>
      <w:r w:rsidRPr="00060E13">
        <w:rPr>
          <w:rFonts w:ascii="Consolas" w:hAnsi="Consolas" w:cs="Consolas"/>
          <w:sz w:val="20"/>
          <w:szCs w:val="20"/>
        </w:rPr>
        <w:t xml:space="preserve">   02 — Mining</w:t>
      </w:r>
      <w:r w:rsidRPr="00060E13">
        <w:rPr>
          <w:rFonts w:ascii="Consolas" w:hAnsi="Consolas" w:cs="Consolas"/>
          <w:sz w:val="20"/>
          <w:szCs w:val="20"/>
        </w:rPr>
        <w:tab/>
        <w:t>(040-050)</w:t>
      </w:r>
    </w:p>
    <w:p w14:paraId="031A7352" w14:textId="77777777" w:rsidR="00FB3AE3" w:rsidRPr="00060E13" w:rsidRDefault="002C2554" w:rsidP="00973822">
      <w:pPr>
        <w:tabs>
          <w:tab w:val="left" w:pos="5040"/>
        </w:tabs>
        <w:rPr>
          <w:rFonts w:ascii="Consolas" w:hAnsi="Consolas" w:cs="Consolas"/>
          <w:sz w:val="20"/>
          <w:szCs w:val="20"/>
        </w:rPr>
      </w:pPr>
      <w:r w:rsidRPr="00060E13">
        <w:rPr>
          <w:rFonts w:ascii="Consolas" w:hAnsi="Consolas" w:cs="Consolas"/>
          <w:sz w:val="20"/>
          <w:szCs w:val="20"/>
        </w:rPr>
        <w:t xml:space="preserve">   03 — Construction</w:t>
      </w:r>
      <w:r w:rsidRPr="00060E13">
        <w:rPr>
          <w:rFonts w:ascii="Consolas" w:hAnsi="Consolas" w:cs="Consolas"/>
          <w:sz w:val="20"/>
          <w:szCs w:val="20"/>
        </w:rPr>
        <w:tab/>
        <w:t xml:space="preserve">(060)   </w:t>
      </w:r>
    </w:p>
    <w:p w14:paraId="28C6D0DB" w14:textId="77777777" w:rsidR="00FB3AE3" w:rsidRPr="00060E13" w:rsidRDefault="002C2554" w:rsidP="00973822">
      <w:pPr>
        <w:tabs>
          <w:tab w:val="left" w:pos="5040"/>
        </w:tabs>
        <w:rPr>
          <w:rFonts w:ascii="Consolas" w:hAnsi="Consolas" w:cs="Consolas"/>
          <w:sz w:val="20"/>
          <w:szCs w:val="20"/>
        </w:rPr>
      </w:pPr>
      <w:r w:rsidRPr="00060E13">
        <w:rPr>
          <w:rFonts w:ascii="Consolas" w:hAnsi="Consolas" w:cs="Consolas"/>
          <w:sz w:val="20"/>
          <w:szCs w:val="20"/>
        </w:rPr>
        <w:t xml:space="preserve">   04 — Manufacturing, nondurable goods</w:t>
      </w:r>
      <w:r w:rsidRPr="00060E13">
        <w:rPr>
          <w:rFonts w:ascii="Consolas" w:hAnsi="Consolas" w:cs="Consolas"/>
          <w:sz w:val="20"/>
          <w:szCs w:val="20"/>
        </w:rPr>
        <w:tab/>
        <w:t>(100-222)</w:t>
      </w:r>
    </w:p>
    <w:p w14:paraId="6E4720A6" w14:textId="77777777" w:rsidR="00FB3AE3" w:rsidRPr="00060E13" w:rsidRDefault="002C2554" w:rsidP="00973822">
      <w:pPr>
        <w:tabs>
          <w:tab w:val="left" w:pos="5040"/>
        </w:tabs>
        <w:rPr>
          <w:rFonts w:ascii="Consolas" w:hAnsi="Consolas" w:cs="Consolas"/>
          <w:sz w:val="20"/>
          <w:szCs w:val="20"/>
        </w:rPr>
      </w:pPr>
      <w:r w:rsidRPr="00060E13">
        <w:rPr>
          <w:rFonts w:ascii="Consolas" w:hAnsi="Consolas" w:cs="Consolas"/>
          <w:sz w:val="20"/>
          <w:szCs w:val="20"/>
        </w:rPr>
        <w:t xml:space="preserve">   05 — Manufacturing,</w:t>
      </w:r>
      <w:r w:rsidR="00E32646" w:rsidRPr="00060E13">
        <w:rPr>
          <w:rFonts w:ascii="Consolas" w:hAnsi="Consolas" w:cs="Consolas"/>
          <w:sz w:val="20"/>
          <w:szCs w:val="20"/>
        </w:rPr>
        <w:t xml:space="preserve"> </w:t>
      </w:r>
      <w:r w:rsidRPr="00060E13">
        <w:rPr>
          <w:rFonts w:ascii="Consolas" w:hAnsi="Consolas" w:cs="Consolas"/>
          <w:sz w:val="20"/>
          <w:szCs w:val="20"/>
        </w:rPr>
        <w:t>durable goods</w:t>
      </w:r>
      <w:r w:rsidRPr="00060E13">
        <w:rPr>
          <w:rFonts w:ascii="Consolas" w:hAnsi="Consolas" w:cs="Consolas"/>
          <w:sz w:val="20"/>
          <w:szCs w:val="20"/>
        </w:rPr>
        <w:tab/>
        <w:t>(230-392)</w:t>
      </w:r>
    </w:p>
    <w:p w14:paraId="39BC6EE6" w14:textId="77777777" w:rsidR="00FB3AE3" w:rsidRPr="00060E13" w:rsidRDefault="002C2554" w:rsidP="00973822">
      <w:pPr>
        <w:tabs>
          <w:tab w:val="left" w:pos="720"/>
          <w:tab w:val="left" w:pos="1440"/>
          <w:tab w:val="left" w:pos="2160"/>
          <w:tab w:val="left" w:pos="2880"/>
          <w:tab w:val="left" w:pos="5040"/>
        </w:tabs>
        <w:rPr>
          <w:rFonts w:ascii="Consolas" w:hAnsi="Consolas" w:cs="Consolas"/>
          <w:sz w:val="20"/>
          <w:szCs w:val="20"/>
        </w:rPr>
      </w:pPr>
      <w:r w:rsidRPr="00060E13">
        <w:rPr>
          <w:rFonts w:ascii="Consolas" w:hAnsi="Consolas" w:cs="Consolas"/>
          <w:sz w:val="20"/>
          <w:szCs w:val="20"/>
        </w:rPr>
        <w:t xml:space="preserve">   06 — Transportation, communications and </w:t>
      </w:r>
    </w:p>
    <w:p w14:paraId="0CF74B4B" w14:textId="77777777" w:rsidR="00FB3AE3" w:rsidRPr="00060E13" w:rsidRDefault="002C2554" w:rsidP="00973822">
      <w:pPr>
        <w:tabs>
          <w:tab w:val="left" w:pos="720"/>
          <w:tab w:val="left" w:pos="1440"/>
          <w:tab w:val="left" w:pos="2160"/>
          <w:tab w:val="left" w:pos="2880"/>
          <w:tab w:val="left" w:pos="5040"/>
        </w:tabs>
        <w:ind w:left="540"/>
        <w:rPr>
          <w:rFonts w:ascii="Consolas" w:hAnsi="Consolas" w:cs="Consolas"/>
          <w:sz w:val="20"/>
          <w:szCs w:val="20"/>
        </w:rPr>
      </w:pPr>
      <w:r w:rsidRPr="00060E13">
        <w:rPr>
          <w:rFonts w:ascii="Consolas" w:hAnsi="Consolas" w:cs="Consolas"/>
          <w:sz w:val="20"/>
          <w:szCs w:val="20"/>
        </w:rPr>
        <w:t xml:space="preserve">   other public utilities</w:t>
      </w:r>
      <w:r w:rsidRPr="00060E13">
        <w:rPr>
          <w:rFonts w:ascii="Consolas" w:hAnsi="Consolas" w:cs="Consolas"/>
          <w:sz w:val="20"/>
          <w:szCs w:val="20"/>
        </w:rPr>
        <w:tab/>
        <w:t>(400-472)</w:t>
      </w:r>
    </w:p>
    <w:p w14:paraId="061038A4" w14:textId="77777777" w:rsidR="00FB3AE3" w:rsidRPr="00060E13" w:rsidRDefault="002C2554" w:rsidP="00973822">
      <w:pPr>
        <w:tabs>
          <w:tab w:val="left" w:pos="5040"/>
        </w:tabs>
        <w:rPr>
          <w:rFonts w:ascii="Consolas" w:hAnsi="Consolas" w:cs="Consolas"/>
          <w:sz w:val="20"/>
          <w:szCs w:val="20"/>
        </w:rPr>
      </w:pPr>
      <w:r w:rsidRPr="00060E13">
        <w:rPr>
          <w:rFonts w:ascii="Consolas" w:hAnsi="Consolas" w:cs="Consolas"/>
          <w:sz w:val="20"/>
          <w:szCs w:val="20"/>
        </w:rPr>
        <w:t xml:space="preserve">   07 — Wholesale trade, durable goods</w:t>
      </w:r>
      <w:r w:rsidRPr="00060E13">
        <w:rPr>
          <w:rFonts w:ascii="Consolas" w:hAnsi="Consolas" w:cs="Consolas"/>
          <w:sz w:val="20"/>
          <w:szCs w:val="20"/>
        </w:rPr>
        <w:tab/>
        <w:t>(500-532)</w:t>
      </w:r>
    </w:p>
    <w:p w14:paraId="3759AE7D" w14:textId="77777777" w:rsidR="00FB3AE3" w:rsidRPr="00060E13" w:rsidRDefault="002C2554" w:rsidP="00973822">
      <w:pPr>
        <w:tabs>
          <w:tab w:val="left" w:pos="5040"/>
        </w:tabs>
        <w:rPr>
          <w:rFonts w:ascii="Consolas" w:hAnsi="Consolas" w:cs="Consolas"/>
          <w:sz w:val="20"/>
          <w:szCs w:val="20"/>
        </w:rPr>
      </w:pPr>
      <w:r w:rsidRPr="00060E13">
        <w:rPr>
          <w:rFonts w:ascii="Consolas" w:hAnsi="Consolas" w:cs="Consolas"/>
          <w:sz w:val="20"/>
          <w:szCs w:val="20"/>
        </w:rPr>
        <w:t xml:space="preserve">   08 — Wholesale trade, nondurable goods </w:t>
      </w:r>
      <w:r w:rsidRPr="00060E13">
        <w:rPr>
          <w:rFonts w:ascii="Consolas" w:hAnsi="Consolas" w:cs="Consolas"/>
          <w:sz w:val="20"/>
          <w:szCs w:val="20"/>
        </w:rPr>
        <w:tab/>
        <w:t>(540-571)</w:t>
      </w:r>
    </w:p>
    <w:p w14:paraId="0687D31F" w14:textId="77777777" w:rsidR="00FB3AE3" w:rsidRPr="00060E13" w:rsidRDefault="002C2554" w:rsidP="00973822">
      <w:pPr>
        <w:tabs>
          <w:tab w:val="left" w:pos="720"/>
          <w:tab w:val="left" w:pos="5040"/>
        </w:tabs>
        <w:rPr>
          <w:rFonts w:ascii="Consolas" w:hAnsi="Consolas" w:cs="Consolas"/>
          <w:sz w:val="20"/>
          <w:szCs w:val="20"/>
        </w:rPr>
      </w:pPr>
      <w:r w:rsidRPr="00060E13">
        <w:rPr>
          <w:rFonts w:ascii="Consolas" w:hAnsi="Consolas" w:cs="Consolas"/>
          <w:sz w:val="20"/>
          <w:szCs w:val="20"/>
        </w:rPr>
        <w:t xml:space="preserve">   09 — Retail trade</w:t>
      </w:r>
      <w:r w:rsidRPr="00060E13">
        <w:rPr>
          <w:rFonts w:ascii="Consolas" w:hAnsi="Consolas" w:cs="Consolas"/>
          <w:sz w:val="20"/>
          <w:szCs w:val="20"/>
        </w:rPr>
        <w:tab/>
        <w:t>(580-691)</w:t>
      </w:r>
    </w:p>
    <w:p w14:paraId="23BAFA58" w14:textId="77777777" w:rsidR="00FB3AE3" w:rsidRPr="00060E13" w:rsidRDefault="002C2554" w:rsidP="00973822">
      <w:pPr>
        <w:tabs>
          <w:tab w:val="left" w:pos="720"/>
          <w:tab w:val="left" w:pos="5040"/>
        </w:tabs>
        <w:rPr>
          <w:rFonts w:ascii="Consolas" w:hAnsi="Consolas" w:cs="Consolas"/>
          <w:sz w:val="20"/>
          <w:szCs w:val="20"/>
        </w:rPr>
      </w:pPr>
      <w:r w:rsidRPr="00060E13">
        <w:rPr>
          <w:rFonts w:ascii="Consolas" w:hAnsi="Consolas" w:cs="Consolas"/>
          <w:sz w:val="20"/>
          <w:szCs w:val="20"/>
        </w:rPr>
        <w:t xml:space="preserve">   10 — Finance, insurance, and real estate</w:t>
      </w:r>
      <w:r w:rsidRPr="00060E13">
        <w:rPr>
          <w:rFonts w:ascii="Consolas" w:hAnsi="Consolas" w:cs="Consolas"/>
          <w:sz w:val="20"/>
          <w:szCs w:val="20"/>
        </w:rPr>
        <w:tab/>
        <w:t>(700-712)</w:t>
      </w:r>
    </w:p>
    <w:p w14:paraId="5722D0A4" w14:textId="77777777" w:rsidR="00FB3AE3" w:rsidRPr="00060E13" w:rsidRDefault="002C2554" w:rsidP="00973822">
      <w:pPr>
        <w:tabs>
          <w:tab w:val="left" w:pos="720"/>
          <w:tab w:val="left" w:pos="5040"/>
        </w:tabs>
        <w:rPr>
          <w:rFonts w:ascii="Consolas" w:hAnsi="Consolas" w:cs="Consolas"/>
          <w:sz w:val="20"/>
          <w:szCs w:val="20"/>
        </w:rPr>
      </w:pPr>
      <w:r w:rsidRPr="00060E13">
        <w:rPr>
          <w:rFonts w:ascii="Consolas" w:hAnsi="Consolas" w:cs="Consolas"/>
          <w:sz w:val="20"/>
          <w:szCs w:val="20"/>
        </w:rPr>
        <w:t xml:space="preserve">   11 — Business and repair services</w:t>
      </w:r>
      <w:r w:rsidRPr="00060E13">
        <w:rPr>
          <w:rFonts w:ascii="Consolas" w:hAnsi="Consolas" w:cs="Consolas"/>
          <w:sz w:val="20"/>
          <w:szCs w:val="20"/>
        </w:rPr>
        <w:tab/>
        <w:t>(721-760)</w:t>
      </w:r>
    </w:p>
    <w:p w14:paraId="6DAB1923" w14:textId="77777777" w:rsidR="00FB3AE3" w:rsidRPr="00060E13" w:rsidRDefault="002C2554" w:rsidP="00973822">
      <w:pPr>
        <w:tabs>
          <w:tab w:val="left" w:pos="720"/>
          <w:tab w:val="left" w:pos="5040"/>
        </w:tabs>
        <w:rPr>
          <w:rFonts w:ascii="Consolas" w:hAnsi="Consolas" w:cs="Consolas"/>
          <w:sz w:val="20"/>
          <w:szCs w:val="20"/>
        </w:rPr>
      </w:pPr>
      <w:r w:rsidRPr="00060E13">
        <w:rPr>
          <w:rFonts w:ascii="Consolas" w:hAnsi="Consolas" w:cs="Consolas"/>
          <w:sz w:val="20"/>
          <w:szCs w:val="20"/>
        </w:rPr>
        <w:t xml:space="preserve">   12 — Personal services</w:t>
      </w:r>
      <w:r w:rsidRPr="00060E13">
        <w:rPr>
          <w:rFonts w:ascii="Consolas" w:hAnsi="Consolas" w:cs="Consolas"/>
          <w:sz w:val="20"/>
          <w:szCs w:val="20"/>
        </w:rPr>
        <w:tab/>
        <w:t>(761-791)</w:t>
      </w:r>
    </w:p>
    <w:p w14:paraId="57F053B1" w14:textId="77777777" w:rsidR="00FB3AE3" w:rsidRPr="00060E13" w:rsidRDefault="002C2554" w:rsidP="00973822">
      <w:pPr>
        <w:tabs>
          <w:tab w:val="left" w:pos="720"/>
          <w:tab w:val="left" w:pos="5040"/>
        </w:tabs>
        <w:rPr>
          <w:rFonts w:ascii="Consolas" w:hAnsi="Consolas" w:cs="Consolas"/>
          <w:sz w:val="20"/>
          <w:szCs w:val="20"/>
        </w:rPr>
      </w:pPr>
      <w:r w:rsidRPr="00060E13">
        <w:rPr>
          <w:rFonts w:ascii="Consolas" w:hAnsi="Consolas" w:cs="Consolas"/>
          <w:sz w:val="20"/>
          <w:szCs w:val="20"/>
        </w:rPr>
        <w:t xml:space="preserve">   13 — Entertainment, recreational services</w:t>
      </w:r>
      <w:r w:rsidRPr="00060E13">
        <w:rPr>
          <w:rFonts w:ascii="Consolas" w:hAnsi="Consolas" w:cs="Consolas"/>
          <w:sz w:val="20"/>
          <w:szCs w:val="20"/>
        </w:rPr>
        <w:tab/>
        <w:t>(800-810)</w:t>
      </w:r>
    </w:p>
    <w:p w14:paraId="39C7906E" w14:textId="77777777" w:rsidR="00FB3AE3" w:rsidRPr="00060E13" w:rsidRDefault="002C2554" w:rsidP="00973822">
      <w:pPr>
        <w:tabs>
          <w:tab w:val="left" w:pos="720"/>
          <w:tab w:val="left" w:pos="5040"/>
        </w:tabs>
        <w:rPr>
          <w:rFonts w:ascii="Consolas" w:hAnsi="Consolas" w:cs="Consolas"/>
          <w:sz w:val="20"/>
          <w:szCs w:val="20"/>
        </w:rPr>
      </w:pPr>
      <w:r w:rsidRPr="00060E13">
        <w:rPr>
          <w:rFonts w:ascii="Consolas" w:hAnsi="Consolas" w:cs="Consolas"/>
          <w:sz w:val="20"/>
          <w:szCs w:val="20"/>
        </w:rPr>
        <w:t xml:space="preserve">   14 — Professional and related services</w:t>
      </w:r>
      <w:r w:rsidRPr="00060E13">
        <w:rPr>
          <w:rFonts w:ascii="Consolas" w:hAnsi="Consolas" w:cs="Consolas"/>
          <w:sz w:val="20"/>
          <w:szCs w:val="20"/>
        </w:rPr>
        <w:tab/>
        <w:t>(812-893)</w:t>
      </w:r>
    </w:p>
    <w:p w14:paraId="37FCB1B7" w14:textId="77777777" w:rsidR="00FB3AE3" w:rsidRPr="00060E13" w:rsidRDefault="002C2554" w:rsidP="00973822">
      <w:pPr>
        <w:tabs>
          <w:tab w:val="left" w:pos="720"/>
          <w:tab w:val="left" w:pos="5040"/>
        </w:tabs>
        <w:rPr>
          <w:rFonts w:ascii="Consolas" w:hAnsi="Consolas" w:cs="Consolas"/>
          <w:sz w:val="20"/>
          <w:szCs w:val="20"/>
        </w:rPr>
      </w:pPr>
      <w:r w:rsidRPr="00060E13">
        <w:rPr>
          <w:rFonts w:ascii="Consolas" w:hAnsi="Consolas" w:cs="Consolas"/>
          <w:sz w:val="20"/>
          <w:szCs w:val="20"/>
        </w:rPr>
        <w:t xml:space="preserve">   15 — Public administration</w:t>
      </w:r>
      <w:r w:rsidRPr="00060E13">
        <w:rPr>
          <w:rFonts w:ascii="Consolas" w:hAnsi="Consolas" w:cs="Consolas"/>
          <w:sz w:val="20"/>
          <w:szCs w:val="20"/>
        </w:rPr>
        <w:tab/>
        <w:t>(900-932)</w:t>
      </w:r>
    </w:p>
    <w:p w14:paraId="743A8694" w14:textId="77777777" w:rsidR="00FB3AE3" w:rsidRPr="00060E13" w:rsidRDefault="002C2554" w:rsidP="00973822">
      <w:pPr>
        <w:tabs>
          <w:tab w:val="left" w:pos="5040"/>
        </w:tabs>
        <w:rPr>
          <w:rFonts w:ascii="Consolas" w:hAnsi="Consolas" w:cs="Consolas"/>
          <w:sz w:val="20"/>
          <w:szCs w:val="20"/>
        </w:rPr>
      </w:pPr>
      <w:r w:rsidRPr="00060E13">
        <w:rPr>
          <w:rFonts w:ascii="Consolas" w:hAnsi="Consolas" w:cs="Consolas"/>
          <w:sz w:val="20"/>
          <w:szCs w:val="20"/>
        </w:rPr>
        <w:t xml:space="preserve">   17 — Active duty military </w:t>
      </w:r>
      <w:r w:rsidR="00FB3AE3" w:rsidRPr="00060E13">
        <w:rPr>
          <w:rFonts w:ascii="Consolas" w:hAnsi="Consolas" w:cs="Consolas"/>
          <w:sz w:val="20"/>
          <w:szCs w:val="20"/>
        </w:rPr>
        <w:tab/>
        <w:t>(991)</w:t>
      </w:r>
    </w:p>
    <w:p w14:paraId="0449D873" w14:textId="77777777" w:rsidR="003C1EE5" w:rsidRPr="00060E13" w:rsidRDefault="003C1EE5" w:rsidP="00973822">
      <w:pPr>
        <w:pStyle w:val="PlainText"/>
        <w:rPr>
          <w:rFonts w:ascii="Consolas" w:eastAsia="MS Mincho" w:hAnsi="Consolas" w:cs="Consolas"/>
          <w:b/>
        </w:rPr>
      </w:pPr>
    </w:p>
    <w:p w14:paraId="200170D9" w14:textId="77777777" w:rsidR="00180AC0" w:rsidRPr="00060E13" w:rsidRDefault="00180AC0" w:rsidP="00973822">
      <w:pPr>
        <w:pStyle w:val="PlainText"/>
        <w:rPr>
          <w:rFonts w:ascii="Consolas" w:eastAsia="MS Mincho" w:hAnsi="Consolas" w:cs="Consolas"/>
          <w:b/>
        </w:rPr>
      </w:pPr>
      <w:r w:rsidRPr="00060E13">
        <w:rPr>
          <w:rFonts w:ascii="Consolas" w:eastAsia="MS Mincho" w:hAnsi="Consolas" w:cs="Consolas"/>
          <w:b/>
        </w:rPr>
        <w:t>FREQUENCIES:</w:t>
      </w:r>
    </w:p>
    <w:p w14:paraId="538BF4F5"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3B4147F3"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MAJIND90\counts:   7303     7802     7903     8014     8008     8012     8103     8203     8303     8403   </w:t>
      </w:r>
    </w:p>
    <w:p w14:paraId="52721329"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7D55FC95"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blank              71,613   36,632   21,419   92,648   89,958   89,529   32,178   41,091   40,744   40,477 </w:t>
      </w:r>
    </w:p>
    <w:p w14:paraId="66C7E786"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00                      .        .        .        .        .        .        .        .        .        . </w:t>
      </w:r>
    </w:p>
    <w:p w14:paraId="1E09E236"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01                  2,490    1,899      886    4,108    4,700    3,668    1,141    1,643    1,655    1,610 </w:t>
      </w:r>
    </w:p>
    <w:p w14:paraId="7C3805FC"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02                    441      509      185    1,049    1,151    1,125      356      571      557      460 </w:t>
      </w:r>
    </w:p>
    <w:p w14:paraId="0C4A829F"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03                  3,691    3,566    1,373    5,898    6,242    5,773    1,932    2,484    2,601    2,633 </w:t>
      </w:r>
    </w:p>
    <w:p w14:paraId="2181BACC"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04                  5,992    5,555    1,932    7,812    7,681    7,280    2,468    3,397    3,284    3,244 </w:t>
      </w:r>
    </w:p>
    <w:p w14:paraId="08E7DDF5"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05                  8,371    7,580    2,841   11,356   11,040   10,366    3,690    4,735    4,586    4,370 </w:t>
      </w:r>
    </w:p>
    <w:p w14:paraId="423ABC2C"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06                  4,185    4,083    1,440    6,430    6,409    6,111    2,018    2,754    2,638    2,718 </w:t>
      </w:r>
    </w:p>
    <w:p w14:paraId="6251B85A"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07                  1,122    1,077      364    1,714    1,706    1,456      539      780      894      836 </w:t>
      </w:r>
    </w:p>
    <w:p w14:paraId="741A42C3"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08                  1,286    1,216      456    1,781    1,862    1,798      657      869      771      696 </w:t>
      </w:r>
    </w:p>
    <w:p w14:paraId="2E802C86"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09                 10,057    9,948    3,732   15,515   15,527   15,140    4,856    6,723    6,849    6,864 </w:t>
      </w:r>
    </w:p>
    <w:p w14:paraId="0638E9EC"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10                  3,006    3,284    1,092    5,070    5,122    4,926    1,695    2,306    2,271    2,348 </w:t>
      </w:r>
    </w:p>
    <w:p w14:paraId="5072C306"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11                  1,802    1,801      753    3,093    3,046    3,009    1,070    1,591    1,643    1,840 </w:t>
      </w:r>
    </w:p>
    <w:p w14:paraId="5DB0912C"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12                  3,017    2,505      989    3,919    4,345    3,824    1,287    1,731    1,871    1,715 </w:t>
      </w:r>
    </w:p>
    <w:p w14:paraId="59BE3693"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13                    606      676      237    1,072    1,252    1,002      337      447      498      513 </w:t>
      </w:r>
    </w:p>
    <w:p w14:paraId="71408D53"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14                 11,026   11,704    4,390   18,897   17,629   18,578    6,166    8,484    8,426    8,466 </w:t>
      </w:r>
    </w:p>
    <w:p w14:paraId="547AA6E2"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15                  2,508    2,627    1,009    4,509    4,703    4,180    1,414    1,874    1,959    1,908 </w:t>
      </w:r>
    </w:p>
    <w:p w14:paraId="0060FE27"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17                      .        .        .        .        .        .        .        .       34       34 </w:t>
      </w:r>
    </w:p>
    <w:p w14:paraId="2402CDAD"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182,373  177,765   61,804   81,480   81,281   80,732 </w:t>
      </w:r>
    </w:p>
    <w:p w14:paraId="25266385"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p>
    <w:p w14:paraId="31551622"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p>
    <w:p w14:paraId="283EDAFD"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p>
    <w:p w14:paraId="4CC4BA0F"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3222BC00"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lastRenderedPageBreak/>
        <w:t xml:space="preserve"> MAJIND90\counts:   8503     8509     8603     8703     8803     8903     9003     9103     9203     9303   </w:t>
      </w:r>
    </w:p>
    <w:p w14:paraId="79930AB6"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190EE999"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blank              39,705   70,568   14,664   13,992   15,044   13,612   14,390   15,462        .        . </w:t>
      </w:r>
    </w:p>
    <w:p w14:paraId="6C244143"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00                      .        .        .        .        .        .        .        .   14,042   28,150 </w:t>
      </w:r>
    </w:p>
    <w:p w14:paraId="45E88766"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01                  1,381    2,662    1,181    1,227      958      973    1,010    1,068      890    1,101 </w:t>
      </w:r>
    </w:p>
    <w:p w14:paraId="049F28CD"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02                    415      702      335      254      244      201      242      257      229      255 </w:t>
      </w:r>
    </w:p>
    <w:p w14:paraId="68ED04A8"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03                  2,608    5,046    2,054    2,021    1,899    1,823    1,859    2,084    1,859    2,055 </w:t>
      </w:r>
    </w:p>
    <w:p w14:paraId="67D8861B"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04                  3,246    5,670    2,460    2,238    2,334    2,167    2,181    2,505    2,210    2,417 </w:t>
      </w:r>
    </w:p>
    <w:p w14:paraId="789DBB48"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05                  4,563    8,071    3,390    3,228    3,235    2,935    3,164    3,379    2,881    3,247 </w:t>
      </w:r>
    </w:p>
    <w:p w14:paraId="5626B490"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06                  2,762    5,023    2,002    2,060    2,070    1,924    1,954    2,268    1,905    2,406 </w:t>
      </w:r>
    </w:p>
    <w:p w14:paraId="25E9D873"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07                    809    1,519      587      618      590      564      587      713      617      669 </w:t>
      </w:r>
    </w:p>
    <w:p w14:paraId="172168FB"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08                    725    1,304      592      558      569      500      497      596      554      599 </w:t>
      </w:r>
    </w:p>
    <w:p w14:paraId="77C5174F"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09                  6,905   12,856    5,332    5,422    5,082    4,710    5,053    5,585    4,992    6,101 </w:t>
      </w:r>
    </w:p>
    <w:p w14:paraId="5F1C1F65"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10                  2,528    4,560    1,769    1,926    2,047    1,826    1,886    2,149    1,821    2,093 </w:t>
      </w:r>
    </w:p>
    <w:p w14:paraId="54ED3C88"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11                  1,878    3,644    1,460    1,561    1,555    1,507    1,607    1,804    1,487    1,892 </w:t>
      </w:r>
    </w:p>
    <w:p w14:paraId="2C381B41"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12                  1,744    3,181    1,281    1,204    1,118    1,120    1,177    1,177    1,107    1,298 </w:t>
      </w:r>
    </w:p>
    <w:p w14:paraId="7F7A4B06"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13                    493    1,038      448      433      366      312      351      446      438      569 </w:t>
      </w:r>
    </w:p>
    <w:p w14:paraId="119D3126"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14                  8,492   15,435    6,860    6,998    6,879    6,398    6,867    7,951    7,120    8,369 </w:t>
      </w:r>
    </w:p>
    <w:p w14:paraId="56733DF8"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15                  1,798    3,383    1,572    1,479    1,479    1,342    1,450    1,579    1,380    1,659 </w:t>
      </w:r>
    </w:p>
    <w:p w14:paraId="1E1D31A8"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17                     19       36       35       52       10       11       10       14       18       19 </w:t>
      </w:r>
    </w:p>
    <w:p w14:paraId="6106B659"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Total              80,071  144,698   46,022   45,271   45,479   41,925   44,285   49,037   43,550   62,899 </w:t>
      </w:r>
    </w:p>
    <w:p w14:paraId="0A8E2C2C"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0B413C00"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MAJIND90\counts:   9413     9503     9603     9703     9803     0303     0403     0503     0603     0703   </w:t>
      </w:r>
    </w:p>
    <w:p w14:paraId="60A77F53"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14CC7D41"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blank                   .        .        .        .        .        .        .        .        .        . </w:t>
      </w:r>
    </w:p>
    <w:p w14:paraId="03EDE1E3"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00                 52,891   37,622   32,700   32,776   32,451   88,494   86,935   93,167   70,382   69,812 </w:t>
      </w:r>
    </w:p>
    <w:p w14:paraId="57FF6894"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01                  1,559    1,229    1,078      988      959    1,678    1,743    2,025    1,709    1,699 </w:t>
      </w:r>
    </w:p>
    <w:p w14:paraId="7C5BC88F"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02                    300      225      192      213      186      377      299      414      376      442 </w:t>
      </w:r>
    </w:p>
    <w:p w14:paraId="682A0B23"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03                  3,061    2,386    2,094    2,200    2,193    5,256    5,137    5,693    5,476    5,510 </w:t>
      </w:r>
    </w:p>
    <w:p w14:paraId="2FFA1ADA"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04                  3,534    2,639    2,149    2,130    2,054    3,220    3,103    3,169    2,872    2,762 </w:t>
      </w:r>
    </w:p>
    <w:p w14:paraId="28E4EE92"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05                  4,574    3,358    3,032    3,000    3,022    4,637    4,613    4,954    4,544    4,319 </w:t>
      </w:r>
    </w:p>
    <w:p w14:paraId="71A1148D"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06                  3,338    2,510    2,195    2,218    2,262    4,228    4,096    4,224    4,068    3,962 </w:t>
      </w:r>
    </w:p>
    <w:p w14:paraId="4B9E6A4B"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07                    880      754      618      611      673      976    1,026    1,014    1,009    1,074 </w:t>
      </w:r>
    </w:p>
    <w:p w14:paraId="1760AFDE"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08                    893      666      582      580      530    1,022      971    1,000      929      784 </w:t>
      </w:r>
    </w:p>
    <w:p w14:paraId="73478B59"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09                  9,034    6,445    5,713    5,911    5,902   11,881   11,623   12,418   11,603   11,131 </w:t>
      </w:r>
    </w:p>
    <w:p w14:paraId="1AB9BBE9"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10                  3,181    2,350    2,041    2,075    2,190    4,537    4,214    4,337    4,292    4,246 </w:t>
      </w:r>
    </w:p>
    <w:p w14:paraId="626AA6BE"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11                  3,055    2,197    2,126    2,169    2,268    4,584    4,260    4,378    4,189    4,286 </w:t>
      </w:r>
    </w:p>
    <w:p w14:paraId="308BC3B5"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12                  2,085    1,514    1,310    1,308    1,319    2,226    2,171    2,191    2,094    2,135 </w:t>
      </w:r>
    </w:p>
    <w:p w14:paraId="7CDFB3D1"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13                    859      644      604      686      618    1,120      970    1,038      991      913 </w:t>
      </w:r>
    </w:p>
    <w:p w14:paraId="2D025A8E"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14                 11,849    9,137    7,725    8,070    8,103   17,346   17,191   17,976   17,010   17,664 </w:t>
      </w:r>
    </w:p>
    <w:p w14:paraId="4E58B65A"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15                  2,168    1,796    1,384    1,449    1,436    2,815    2,943    3,245    2,906    2,995 </w:t>
      </w:r>
    </w:p>
    <w:p w14:paraId="3C588073"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17                     25       13       12       10        7        8       14       14       13        8 </w:t>
      </w:r>
    </w:p>
    <w:p w14:paraId="2A4488E1"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Total             103,286   75,485   65,555   66,394   66,173  154,405  151,309  161,257  134,463  133,742 </w:t>
      </w:r>
    </w:p>
    <w:p w14:paraId="6D646A6A"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40536071"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MAJIND90\counts:   0803     0903     1003     1103   </w:t>
      </w:r>
    </w:p>
    <w:p w14:paraId="59A7934F"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0CCB29C0"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blank                   .        .        .   69,234 </w:t>
      </w:r>
    </w:p>
    <w:p w14:paraId="690D5B60"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00                 67,302   69,381   68,886        . </w:t>
      </w:r>
    </w:p>
    <w:p w14:paraId="40776DA8"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01                  1,750    1,683    1,801    1,633 </w:t>
      </w:r>
    </w:p>
    <w:p w14:paraId="40B6A291"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02                    389      468      375      410 </w:t>
      </w:r>
    </w:p>
    <w:p w14:paraId="39877B07"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03                  5,097    5,057    4,888    4,426 </w:t>
      </w:r>
    </w:p>
    <w:p w14:paraId="1D879A08"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04                  2,673    2,588    2,585    2,552 </w:t>
      </w:r>
    </w:p>
    <w:p w14:paraId="762CDA41"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05                  4,234    4,079    3,815    3,867 </w:t>
      </w:r>
    </w:p>
    <w:p w14:paraId="31BDD60B"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06                  4,114    3,962    3,735    3,850 </w:t>
      </w:r>
    </w:p>
    <w:p w14:paraId="5AC92329"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07                    924      841      842      711 </w:t>
      </w:r>
    </w:p>
    <w:p w14:paraId="7156BA74"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08                    756      718      747      839 </w:t>
      </w:r>
    </w:p>
    <w:p w14:paraId="273BD6D3"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09                 11,284   11,506   11,135   10,775 </w:t>
      </w:r>
    </w:p>
    <w:p w14:paraId="3DAD18AC"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10                  3,947    3,989    3,954    3,851 </w:t>
      </w:r>
    </w:p>
    <w:p w14:paraId="349844EB"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11                  4,276    4,300    4,388    4,171 </w:t>
      </w:r>
    </w:p>
    <w:p w14:paraId="5098BB52"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12                  2,039    2,041    2,065    2,021 </w:t>
      </w:r>
    </w:p>
    <w:p w14:paraId="0E570B5D"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13                    945      999    1,119      959 </w:t>
      </w:r>
    </w:p>
    <w:p w14:paraId="3C5BA8B5"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14                 17,309   18,006   17,943   17,629 </w:t>
      </w:r>
    </w:p>
    <w:p w14:paraId="2363EAE4"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15                  3,002    2,995    3,173    3,116 </w:t>
      </w:r>
    </w:p>
    <w:p w14:paraId="4B36FD13"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17                     14       16       17       17 </w:t>
      </w:r>
    </w:p>
    <w:p w14:paraId="440B7D41" w14:textId="1797B059" w:rsidR="00DB6559"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Total             130,055  132,629  131,468  130,061</w:t>
      </w:r>
    </w:p>
    <w:p w14:paraId="0E63DE13"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p>
    <w:p w14:paraId="284B414A" w14:textId="77777777" w:rsidR="00EC029F" w:rsidRPr="00060E13" w:rsidRDefault="00EC029F" w:rsidP="00EC029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p>
    <w:p w14:paraId="07D105DA" w14:textId="77777777" w:rsidR="00DB6559" w:rsidRPr="00060E13" w:rsidRDefault="00DB6559"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p>
    <w:p w14:paraId="78DA2A7F" w14:textId="77777777" w:rsidR="00E51C3A" w:rsidRPr="00060E13" w:rsidRDefault="00E51C3A" w:rsidP="00973822">
      <w:pPr>
        <w:pStyle w:val="Header"/>
        <w:tabs>
          <w:tab w:val="clear" w:pos="4320"/>
          <w:tab w:val="clear" w:pos="8640"/>
        </w:tabs>
        <w:rPr>
          <w:rFonts w:ascii="Consolas" w:hAnsi="Consolas" w:cs="Consolas"/>
          <w:sz w:val="20"/>
          <w:szCs w:val="20"/>
        </w:rPr>
      </w:pPr>
      <w:r w:rsidRPr="00060E13">
        <w:rPr>
          <w:rFonts w:ascii="Consolas" w:hAnsi="Consolas" w:cs="Consolas"/>
          <w:b/>
          <w:sz w:val="20"/>
          <w:szCs w:val="20"/>
        </w:rPr>
        <w:lastRenderedPageBreak/>
        <w:t>CODES for files:</w:t>
      </w:r>
      <w:r w:rsidR="00A60118" w:rsidRPr="00060E13">
        <w:rPr>
          <w:rFonts w:ascii="Consolas" w:hAnsi="Consolas" w:cs="Consolas"/>
          <w:sz w:val="20"/>
          <w:szCs w:val="20"/>
        </w:rPr>
        <w:t xml:space="preserve"> </w:t>
      </w:r>
      <w:r w:rsidRPr="00060E13">
        <w:rPr>
          <w:rFonts w:ascii="Consolas" w:hAnsi="Consolas" w:cs="Consolas"/>
          <w:sz w:val="20"/>
          <w:szCs w:val="20"/>
        </w:rPr>
        <w:t>9</w:t>
      </w:r>
      <w:r w:rsidR="0073689D" w:rsidRPr="00060E13">
        <w:rPr>
          <w:rFonts w:ascii="Consolas" w:hAnsi="Consolas" w:cs="Consolas"/>
          <w:sz w:val="20"/>
          <w:szCs w:val="20"/>
        </w:rPr>
        <w:t>9</w:t>
      </w:r>
      <w:r w:rsidRPr="00060E13">
        <w:rPr>
          <w:rFonts w:ascii="Consolas" w:hAnsi="Consolas" w:cs="Consolas"/>
          <w:sz w:val="20"/>
          <w:szCs w:val="20"/>
        </w:rPr>
        <w:t>03-0203</w:t>
      </w:r>
    </w:p>
    <w:p w14:paraId="649D5414" w14:textId="77777777" w:rsidR="0088357B" w:rsidRPr="00060E13" w:rsidRDefault="0088357B"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p>
    <w:p w14:paraId="02AF6C8B" w14:textId="77777777" w:rsidR="00DB6559" w:rsidRPr="00060E13" w:rsidRDefault="00DB6559" w:rsidP="00973822">
      <w:pPr>
        <w:autoSpaceDE w:val="0"/>
        <w:autoSpaceDN w:val="0"/>
        <w:adjustRightInd w:val="0"/>
        <w:rPr>
          <w:rFonts w:ascii="Consolas" w:hAnsi="Consolas" w:cs="Consolas"/>
          <w:sz w:val="20"/>
          <w:szCs w:val="20"/>
        </w:rPr>
      </w:pPr>
      <w:r w:rsidRPr="00060E13">
        <w:rPr>
          <w:rFonts w:ascii="Consolas" w:hAnsi="Consolas" w:cs="Consolas"/>
          <w:sz w:val="20"/>
          <w:szCs w:val="20"/>
        </w:rPr>
        <w:t>00 — Missing</w:t>
      </w:r>
    </w:p>
    <w:p w14:paraId="1EE3CBD7" w14:textId="77777777" w:rsidR="00E51C3A" w:rsidRPr="00060E13" w:rsidRDefault="00E51C3A" w:rsidP="00973822">
      <w:pPr>
        <w:autoSpaceDE w:val="0"/>
        <w:autoSpaceDN w:val="0"/>
        <w:adjustRightInd w:val="0"/>
        <w:rPr>
          <w:rFonts w:ascii="Consolas" w:hAnsi="Consolas" w:cs="Consolas"/>
          <w:sz w:val="20"/>
          <w:szCs w:val="20"/>
        </w:rPr>
      </w:pPr>
      <w:r w:rsidRPr="00060E13">
        <w:rPr>
          <w:rFonts w:ascii="Consolas" w:hAnsi="Consolas" w:cs="Consolas"/>
          <w:sz w:val="20"/>
          <w:szCs w:val="20"/>
        </w:rPr>
        <w:t>01 — Agriculture</w:t>
      </w:r>
    </w:p>
    <w:p w14:paraId="240FCB8E" w14:textId="77777777" w:rsidR="00E51C3A" w:rsidRPr="00060E13" w:rsidRDefault="00E51C3A" w:rsidP="00973822">
      <w:pPr>
        <w:autoSpaceDE w:val="0"/>
        <w:autoSpaceDN w:val="0"/>
        <w:adjustRightInd w:val="0"/>
        <w:rPr>
          <w:rFonts w:ascii="Consolas" w:hAnsi="Consolas" w:cs="Consolas"/>
          <w:sz w:val="20"/>
          <w:szCs w:val="20"/>
        </w:rPr>
      </w:pPr>
      <w:r w:rsidRPr="00060E13">
        <w:rPr>
          <w:rFonts w:ascii="Consolas" w:hAnsi="Consolas" w:cs="Consolas"/>
          <w:sz w:val="20"/>
          <w:szCs w:val="20"/>
        </w:rPr>
        <w:t>0</w:t>
      </w:r>
      <w:r w:rsidR="00650754" w:rsidRPr="00060E13">
        <w:rPr>
          <w:rFonts w:ascii="Consolas" w:hAnsi="Consolas" w:cs="Consolas"/>
          <w:sz w:val="20"/>
          <w:szCs w:val="20"/>
        </w:rPr>
        <w:t>2</w:t>
      </w:r>
      <w:r w:rsidRPr="00060E13">
        <w:rPr>
          <w:rFonts w:ascii="Consolas" w:hAnsi="Consolas" w:cs="Consolas"/>
          <w:sz w:val="20"/>
          <w:szCs w:val="20"/>
        </w:rPr>
        <w:t xml:space="preserve"> — Mining</w:t>
      </w:r>
    </w:p>
    <w:p w14:paraId="0D00C5E7" w14:textId="77777777" w:rsidR="00E51C3A" w:rsidRPr="00060E13" w:rsidRDefault="00E51C3A" w:rsidP="00973822">
      <w:pPr>
        <w:autoSpaceDE w:val="0"/>
        <w:autoSpaceDN w:val="0"/>
        <w:adjustRightInd w:val="0"/>
        <w:rPr>
          <w:rFonts w:ascii="Consolas" w:hAnsi="Consolas" w:cs="Consolas"/>
          <w:sz w:val="20"/>
          <w:szCs w:val="20"/>
        </w:rPr>
      </w:pPr>
      <w:r w:rsidRPr="00060E13">
        <w:rPr>
          <w:rFonts w:ascii="Consolas" w:hAnsi="Consolas" w:cs="Consolas"/>
          <w:sz w:val="20"/>
          <w:szCs w:val="20"/>
        </w:rPr>
        <w:t>03 — Construction</w:t>
      </w:r>
    </w:p>
    <w:p w14:paraId="71B4F50C" w14:textId="77777777" w:rsidR="00E51C3A" w:rsidRPr="00060E13" w:rsidRDefault="00E51C3A" w:rsidP="00973822">
      <w:pPr>
        <w:autoSpaceDE w:val="0"/>
        <w:autoSpaceDN w:val="0"/>
        <w:adjustRightInd w:val="0"/>
        <w:rPr>
          <w:rFonts w:ascii="Consolas" w:hAnsi="Consolas" w:cs="Consolas"/>
          <w:sz w:val="20"/>
          <w:szCs w:val="20"/>
        </w:rPr>
      </w:pPr>
      <w:r w:rsidRPr="00060E13">
        <w:rPr>
          <w:rFonts w:ascii="Consolas" w:hAnsi="Consolas" w:cs="Consolas"/>
          <w:sz w:val="20"/>
          <w:szCs w:val="20"/>
        </w:rPr>
        <w:t xml:space="preserve">04 — </w:t>
      </w:r>
      <w:r w:rsidR="00650754" w:rsidRPr="00060E13">
        <w:rPr>
          <w:rFonts w:ascii="Consolas" w:hAnsi="Consolas" w:cs="Consolas"/>
          <w:sz w:val="20"/>
          <w:szCs w:val="20"/>
        </w:rPr>
        <w:t xml:space="preserve">Manufacturing, </w:t>
      </w:r>
      <w:r w:rsidRPr="00060E13">
        <w:rPr>
          <w:rFonts w:ascii="Consolas" w:hAnsi="Consolas" w:cs="Consolas"/>
          <w:sz w:val="20"/>
          <w:szCs w:val="20"/>
        </w:rPr>
        <w:t>durable goods</w:t>
      </w:r>
    </w:p>
    <w:p w14:paraId="4629CE29" w14:textId="77777777" w:rsidR="00E51C3A" w:rsidRPr="00060E13" w:rsidRDefault="00E51C3A" w:rsidP="00973822">
      <w:pPr>
        <w:autoSpaceDE w:val="0"/>
        <w:autoSpaceDN w:val="0"/>
        <w:adjustRightInd w:val="0"/>
        <w:rPr>
          <w:rFonts w:ascii="Consolas" w:hAnsi="Consolas" w:cs="Consolas"/>
          <w:sz w:val="20"/>
          <w:szCs w:val="20"/>
        </w:rPr>
      </w:pPr>
      <w:r w:rsidRPr="00060E13">
        <w:rPr>
          <w:rFonts w:ascii="Consolas" w:hAnsi="Consolas" w:cs="Consolas"/>
          <w:sz w:val="20"/>
          <w:szCs w:val="20"/>
        </w:rPr>
        <w:t>05 — Manufacturing</w:t>
      </w:r>
      <w:r w:rsidR="00650754" w:rsidRPr="00060E13">
        <w:rPr>
          <w:rFonts w:ascii="Consolas" w:hAnsi="Consolas" w:cs="Consolas"/>
          <w:sz w:val="20"/>
          <w:szCs w:val="20"/>
        </w:rPr>
        <w:t xml:space="preserve">, </w:t>
      </w:r>
      <w:r w:rsidR="00FA5E61" w:rsidRPr="00060E13">
        <w:rPr>
          <w:rFonts w:ascii="Consolas" w:hAnsi="Consolas" w:cs="Consolas"/>
          <w:sz w:val="20"/>
          <w:szCs w:val="20"/>
        </w:rPr>
        <w:t>non</w:t>
      </w:r>
      <w:r w:rsidRPr="00060E13">
        <w:rPr>
          <w:rFonts w:ascii="Consolas" w:hAnsi="Consolas" w:cs="Consolas"/>
          <w:sz w:val="20"/>
          <w:szCs w:val="20"/>
        </w:rPr>
        <w:t>durable goods</w:t>
      </w:r>
    </w:p>
    <w:p w14:paraId="4CD6DE06" w14:textId="77777777" w:rsidR="00E51C3A" w:rsidRPr="00060E13" w:rsidRDefault="00E51C3A" w:rsidP="00973822">
      <w:pPr>
        <w:autoSpaceDE w:val="0"/>
        <w:autoSpaceDN w:val="0"/>
        <w:adjustRightInd w:val="0"/>
        <w:rPr>
          <w:rFonts w:ascii="Consolas" w:hAnsi="Consolas" w:cs="Consolas"/>
          <w:sz w:val="20"/>
          <w:szCs w:val="20"/>
        </w:rPr>
      </w:pPr>
      <w:r w:rsidRPr="00060E13">
        <w:rPr>
          <w:rFonts w:ascii="Consolas" w:hAnsi="Consolas" w:cs="Consolas"/>
          <w:sz w:val="20"/>
          <w:szCs w:val="20"/>
        </w:rPr>
        <w:t>06 — Transportation</w:t>
      </w:r>
    </w:p>
    <w:p w14:paraId="6A1071EE" w14:textId="77777777" w:rsidR="00E51C3A" w:rsidRPr="00060E13" w:rsidRDefault="00E51C3A" w:rsidP="00973822">
      <w:pPr>
        <w:autoSpaceDE w:val="0"/>
        <w:autoSpaceDN w:val="0"/>
        <w:adjustRightInd w:val="0"/>
        <w:rPr>
          <w:rFonts w:ascii="Consolas" w:hAnsi="Consolas" w:cs="Consolas"/>
          <w:sz w:val="20"/>
          <w:szCs w:val="20"/>
        </w:rPr>
      </w:pPr>
      <w:r w:rsidRPr="00060E13">
        <w:rPr>
          <w:rFonts w:ascii="Consolas" w:hAnsi="Consolas" w:cs="Consolas"/>
          <w:sz w:val="20"/>
          <w:szCs w:val="20"/>
        </w:rPr>
        <w:t>07 — Communications</w:t>
      </w:r>
    </w:p>
    <w:p w14:paraId="13EFAAEE" w14:textId="77777777" w:rsidR="00E51C3A" w:rsidRPr="00060E13" w:rsidRDefault="00E51C3A" w:rsidP="00973822">
      <w:pPr>
        <w:autoSpaceDE w:val="0"/>
        <w:autoSpaceDN w:val="0"/>
        <w:adjustRightInd w:val="0"/>
        <w:rPr>
          <w:rFonts w:ascii="Consolas" w:hAnsi="Consolas" w:cs="Consolas"/>
          <w:sz w:val="20"/>
          <w:szCs w:val="20"/>
        </w:rPr>
      </w:pPr>
      <w:r w:rsidRPr="00060E13">
        <w:rPr>
          <w:rFonts w:ascii="Consolas" w:hAnsi="Consolas" w:cs="Consolas"/>
          <w:sz w:val="20"/>
          <w:szCs w:val="20"/>
        </w:rPr>
        <w:t>08 — Utilities and sanitary services</w:t>
      </w:r>
    </w:p>
    <w:p w14:paraId="6C7D1C6A" w14:textId="77777777" w:rsidR="00E51C3A" w:rsidRPr="00060E13" w:rsidRDefault="00E51C3A" w:rsidP="00973822">
      <w:pPr>
        <w:autoSpaceDE w:val="0"/>
        <w:autoSpaceDN w:val="0"/>
        <w:adjustRightInd w:val="0"/>
        <w:rPr>
          <w:rFonts w:ascii="Consolas" w:hAnsi="Consolas" w:cs="Consolas"/>
          <w:sz w:val="20"/>
          <w:szCs w:val="20"/>
        </w:rPr>
      </w:pPr>
      <w:r w:rsidRPr="00060E13">
        <w:rPr>
          <w:rFonts w:ascii="Consolas" w:hAnsi="Consolas" w:cs="Consolas"/>
          <w:sz w:val="20"/>
          <w:szCs w:val="20"/>
        </w:rPr>
        <w:t>09 — Wholesale trade</w:t>
      </w:r>
    </w:p>
    <w:p w14:paraId="16B7F1F1" w14:textId="77777777" w:rsidR="00E51C3A" w:rsidRPr="00060E13" w:rsidRDefault="00E51C3A" w:rsidP="00973822">
      <w:pPr>
        <w:autoSpaceDE w:val="0"/>
        <w:autoSpaceDN w:val="0"/>
        <w:adjustRightInd w:val="0"/>
        <w:rPr>
          <w:rFonts w:ascii="Consolas" w:hAnsi="Consolas" w:cs="Consolas"/>
          <w:sz w:val="20"/>
          <w:szCs w:val="20"/>
        </w:rPr>
      </w:pPr>
      <w:r w:rsidRPr="00060E13">
        <w:rPr>
          <w:rFonts w:ascii="Consolas" w:hAnsi="Consolas" w:cs="Consolas"/>
          <w:sz w:val="20"/>
          <w:szCs w:val="20"/>
        </w:rPr>
        <w:t>10 — Retail trade</w:t>
      </w:r>
    </w:p>
    <w:p w14:paraId="29C95F87" w14:textId="77777777" w:rsidR="00E51C3A" w:rsidRPr="00060E13" w:rsidRDefault="00E51C3A" w:rsidP="00973822">
      <w:pPr>
        <w:autoSpaceDE w:val="0"/>
        <w:autoSpaceDN w:val="0"/>
        <w:adjustRightInd w:val="0"/>
        <w:rPr>
          <w:rFonts w:ascii="Consolas" w:hAnsi="Consolas" w:cs="Consolas"/>
          <w:sz w:val="20"/>
          <w:szCs w:val="20"/>
        </w:rPr>
      </w:pPr>
      <w:r w:rsidRPr="00060E13">
        <w:rPr>
          <w:rFonts w:ascii="Consolas" w:hAnsi="Consolas" w:cs="Consolas"/>
          <w:sz w:val="20"/>
          <w:szCs w:val="20"/>
        </w:rPr>
        <w:t>11 — Finance, insurance, and real estate</w:t>
      </w:r>
    </w:p>
    <w:p w14:paraId="2D6281A1" w14:textId="77777777" w:rsidR="00E51C3A" w:rsidRPr="00060E13" w:rsidRDefault="00E51C3A" w:rsidP="00973822">
      <w:pPr>
        <w:autoSpaceDE w:val="0"/>
        <w:autoSpaceDN w:val="0"/>
        <w:adjustRightInd w:val="0"/>
        <w:rPr>
          <w:rFonts w:ascii="Consolas" w:hAnsi="Consolas" w:cs="Consolas"/>
          <w:sz w:val="20"/>
          <w:szCs w:val="20"/>
        </w:rPr>
      </w:pPr>
      <w:r w:rsidRPr="00060E13">
        <w:rPr>
          <w:rFonts w:ascii="Consolas" w:hAnsi="Consolas" w:cs="Consolas"/>
          <w:sz w:val="20"/>
          <w:szCs w:val="20"/>
        </w:rPr>
        <w:t>12 — Private households</w:t>
      </w:r>
    </w:p>
    <w:p w14:paraId="3713D12F" w14:textId="77777777" w:rsidR="00E51C3A" w:rsidRPr="00060E13" w:rsidRDefault="00E51C3A" w:rsidP="00973822">
      <w:pPr>
        <w:autoSpaceDE w:val="0"/>
        <w:autoSpaceDN w:val="0"/>
        <w:adjustRightInd w:val="0"/>
        <w:rPr>
          <w:rFonts w:ascii="Consolas" w:hAnsi="Consolas" w:cs="Consolas"/>
          <w:sz w:val="20"/>
          <w:szCs w:val="20"/>
        </w:rPr>
      </w:pPr>
      <w:r w:rsidRPr="00060E13">
        <w:rPr>
          <w:rFonts w:ascii="Consolas" w:hAnsi="Consolas" w:cs="Consolas"/>
          <w:sz w:val="20"/>
          <w:szCs w:val="20"/>
        </w:rPr>
        <w:t>13 — Business, auto and repair services</w:t>
      </w:r>
    </w:p>
    <w:p w14:paraId="0E4CCDCC" w14:textId="77777777" w:rsidR="00E51C3A" w:rsidRPr="00060E13" w:rsidRDefault="00E51C3A" w:rsidP="00973822">
      <w:pPr>
        <w:autoSpaceDE w:val="0"/>
        <w:autoSpaceDN w:val="0"/>
        <w:adjustRightInd w:val="0"/>
        <w:rPr>
          <w:rFonts w:ascii="Consolas" w:hAnsi="Consolas" w:cs="Consolas"/>
          <w:sz w:val="20"/>
          <w:szCs w:val="20"/>
        </w:rPr>
      </w:pPr>
      <w:r w:rsidRPr="00060E13">
        <w:rPr>
          <w:rFonts w:ascii="Consolas" w:hAnsi="Consolas" w:cs="Consolas"/>
          <w:sz w:val="20"/>
          <w:szCs w:val="20"/>
        </w:rPr>
        <w:t>14 — Personal services, exc</w:t>
      </w:r>
      <w:r w:rsidR="002C2554" w:rsidRPr="00060E13">
        <w:rPr>
          <w:rFonts w:ascii="Consolas" w:hAnsi="Consolas" w:cs="Consolas"/>
          <w:sz w:val="20"/>
          <w:szCs w:val="20"/>
        </w:rPr>
        <w:t>luding</w:t>
      </w:r>
      <w:r w:rsidRPr="00060E13">
        <w:rPr>
          <w:rFonts w:ascii="Consolas" w:hAnsi="Consolas" w:cs="Consolas"/>
          <w:sz w:val="20"/>
          <w:szCs w:val="20"/>
        </w:rPr>
        <w:t xml:space="preserve"> private </w:t>
      </w:r>
      <w:r w:rsidR="00650754" w:rsidRPr="00060E13">
        <w:rPr>
          <w:rFonts w:ascii="Consolas" w:hAnsi="Consolas" w:cs="Consolas"/>
          <w:sz w:val="20"/>
          <w:szCs w:val="20"/>
        </w:rPr>
        <w:t>households</w:t>
      </w:r>
    </w:p>
    <w:p w14:paraId="337FB6CB" w14:textId="77777777" w:rsidR="00E51C3A" w:rsidRPr="00060E13" w:rsidRDefault="00E51C3A" w:rsidP="00973822">
      <w:pPr>
        <w:autoSpaceDE w:val="0"/>
        <w:autoSpaceDN w:val="0"/>
        <w:adjustRightInd w:val="0"/>
        <w:rPr>
          <w:rFonts w:ascii="Consolas" w:hAnsi="Consolas" w:cs="Consolas"/>
          <w:sz w:val="20"/>
          <w:szCs w:val="20"/>
        </w:rPr>
      </w:pPr>
      <w:r w:rsidRPr="00060E13">
        <w:rPr>
          <w:rFonts w:ascii="Consolas" w:hAnsi="Consolas" w:cs="Consolas"/>
          <w:sz w:val="20"/>
          <w:szCs w:val="20"/>
        </w:rPr>
        <w:t>15 — Entertainment and recreation services</w:t>
      </w:r>
    </w:p>
    <w:p w14:paraId="45945F9D" w14:textId="77777777" w:rsidR="00E51C3A" w:rsidRPr="00060E13" w:rsidRDefault="00E51C3A" w:rsidP="00973822">
      <w:pPr>
        <w:autoSpaceDE w:val="0"/>
        <w:autoSpaceDN w:val="0"/>
        <w:adjustRightInd w:val="0"/>
        <w:rPr>
          <w:rFonts w:ascii="Consolas" w:hAnsi="Consolas" w:cs="Consolas"/>
          <w:sz w:val="20"/>
          <w:szCs w:val="20"/>
        </w:rPr>
      </w:pPr>
      <w:r w:rsidRPr="00060E13">
        <w:rPr>
          <w:rFonts w:ascii="Consolas" w:hAnsi="Consolas" w:cs="Consolas"/>
          <w:sz w:val="20"/>
          <w:szCs w:val="20"/>
        </w:rPr>
        <w:t xml:space="preserve">16 — </w:t>
      </w:r>
      <w:r w:rsidR="00650754" w:rsidRPr="00060E13">
        <w:rPr>
          <w:rFonts w:ascii="Consolas" w:hAnsi="Consolas" w:cs="Consolas"/>
          <w:sz w:val="20"/>
          <w:szCs w:val="20"/>
        </w:rPr>
        <w:t>H</w:t>
      </w:r>
      <w:r w:rsidRPr="00060E13">
        <w:rPr>
          <w:rFonts w:ascii="Consolas" w:hAnsi="Consolas" w:cs="Consolas"/>
          <w:sz w:val="20"/>
          <w:szCs w:val="20"/>
        </w:rPr>
        <w:t>ospitals</w:t>
      </w:r>
    </w:p>
    <w:p w14:paraId="6824EA04" w14:textId="77777777" w:rsidR="00E51C3A" w:rsidRPr="00060E13" w:rsidRDefault="00E51C3A" w:rsidP="00973822">
      <w:pPr>
        <w:autoSpaceDE w:val="0"/>
        <w:autoSpaceDN w:val="0"/>
        <w:adjustRightInd w:val="0"/>
        <w:rPr>
          <w:rFonts w:ascii="Consolas" w:hAnsi="Consolas" w:cs="Consolas"/>
          <w:sz w:val="20"/>
          <w:szCs w:val="20"/>
        </w:rPr>
      </w:pPr>
      <w:r w:rsidRPr="00060E13">
        <w:rPr>
          <w:rFonts w:ascii="Consolas" w:hAnsi="Consolas" w:cs="Consolas"/>
          <w:sz w:val="20"/>
          <w:szCs w:val="20"/>
        </w:rPr>
        <w:t>17 — Medical services, exc</w:t>
      </w:r>
      <w:r w:rsidR="002C2554" w:rsidRPr="00060E13">
        <w:rPr>
          <w:rFonts w:ascii="Consolas" w:hAnsi="Consolas" w:cs="Consolas"/>
          <w:sz w:val="20"/>
          <w:szCs w:val="20"/>
        </w:rPr>
        <w:t>luding</w:t>
      </w:r>
      <w:r w:rsidRPr="00060E13">
        <w:rPr>
          <w:rFonts w:ascii="Consolas" w:hAnsi="Consolas" w:cs="Consolas"/>
          <w:sz w:val="20"/>
          <w:szCs w:val="20"/>
        </w:rPr>
        <w:t xml:space="preserve"> hospitals</w:t>
      </w:r>
    </w:p>
    <w:p w14:paraId="6B328F71" w14:textId="77777777" w:rsidR="00E51C3A" w:rsidRPr="00060E13" w:rsidRDefault="00E51C3A" w:rsidP="00973822">
      <w:pPr>
        <w:autoSpaceDE w:val="0"/>
        <w:autoSpaceDN w:val="0"/>
        <w:adjustRightInd w:val="0"/>
        <w:rPr>
          <w:rFonts w:ascii="Consolas" w:hAnsi="Consolas" w:cs="Consolas"/>
          <w:sz w:val="20"/>
          <w:szCs w:val="20"/>
        </w:rPr>
      </w:pPr>
      <w:r w:rsidRPr="00060E13">
        <w:rPr>
          <w:rFonts w:ascii="Consolas" w:hAnsi="Consolas" w:cs="Consolas"/>
          <w:sz w:val="20"/>
          <w:szCs w:val="20"/>
        </w:rPr>
        <w:t>18 — Educational services</w:t>
      </w:r>
    </w:p>
    <w:p w14:paraId="0DB5C2C9" w14:textId="77777777" w:rsidR="00E51C3A" w:rsidRPr="00060E13" w:rsidRDefault="00E51C3A" w:rsidP="00973822">
      <w:pPr>
        <w:autoSpaceDE w:val="0"/>
        <w:autoSpaceDN w:val="0"/>
        <w:adjustRightInd w:val="0"/>
        <w:rPr>
          <w:rFonts w:ascii="Consolas" w:hAnsi="Consolas" w:cs="Consolas"/>
          <w:sz w:val="20"/>
          <w:szCs w:val="20"/>
        </w:rPr>
      </w:pPr>
      <w:r w:rsidRPr="00060E13">
        <w:rPr>
          <w:rFonts w:ascii="Consolas" w:hAnsi="Consolas" w:cs="Consolas"/>
          <w:sz w:val="20"/>
          <w:szCs w:val="20"/>
        </w:rPr>
        <w:t>19 — Social services</w:t>
      </w:r>
    </w:p>
    <w:p w14:paraId="10FE5FAE" w14:textId="77777777" w:rsidR="00E51C3A" w:rsidRPr="00060E13" w:rsidRDefault="00E51C3A" w:rsidP="00973822">
      <w:pPr>
        <w:autoSpaceDE w:val="0"/>
        <w:autoSpaceDN w:val="0"/>
        <w:adjustRightInd w:val="0"/>
        <w:rPr>
          <w:rFonts w:ascii="Consolas" w:hAnsi="Consolas" w:cs="Consolas"/>
          <w:sz w:val="20"/>
          <w:szCs w:val="20"/>
        </w:rPr>
      </w:pPr>
      <w:r w:rsidRPr="00060E13">
        <w:rPr>
          <w:rFonts w:ascii="Consolas" w:hAnsi="Consolas" w:cs="Consolas"/>
          <w:sz w:val="20"/>
          <w:szCs w:val="20"/>
        </w:rPr>
        <w:t>20 — Other professional services</w:t>
      </w:r>
    </w:p>
    <w:p w14:paraId="09A954B4" w14:textId="77777777" w:rsidR="00E51C3A" w:rsidRPr="00060E13" w:rsidRDefault="00E51C3A" w:rsidP="00973822">
      <w:pPr>
        <w:autoSpaceDE w:val="0"/>
        <w:autoSpaceDN w:val="0"/>
        <w:adjustRightInd w:val="0"/>
        <w:rPr>
          <w:rFonts w:ascii="Consolas" w:hAnsi="Consolas" w:cs="Consolas"/>
          <w:sz w:val="20"/>
          <w:szCs w:val="20"/>
        </w:rPr>
      </w:pPr>
      <w:r w:rsidRPr="00060E13">
        <w:rPr>
          <w:rFonts w:ascii="Consolas" w:hAnsi="Consolas" w:cs="Consolas"/>
          <w:sz w:val="20"/>
          <w:szCs w:val="20"/>
        </w:rPr>
        <w:t>21 — Forestry and fisheries</w:t>
      </w:r>
    </w:p>
    <w:p w14:paraId="40234399" w14:textId="77777777" w:rsidR="00E51C3A" w:rsidRPr="00060E13" w:rsidRDefault="00E51C3A" w:rsidP="00973822">
      <w:pPr>
        <w:autoSpaceDE w:val="0"/>
        <w:autoSpaceDN w:val="0"/>
        <w:adjustRightInd w:val="0"/>
        <w:rPr>
          <w:rFonts w:ascii="Consolas" w:hAnsi="Consolas" w:cs="Consolas"/>
          <w:sz w:val="20"/>
          <w:szCs w:val="20"/>
        </w:rPr>
      </w:pPr>
      <w:r w:rsidRPr="00060E13">
        <w:rPr>
          <w:rFonts w:ascii="Consolas" w:hAnsi="Consolas" w:cs="Consolas"/>
          <w:sz w:val="20"/>
          <w:szCs w:val="20"/>
        </w:rPr>
        <w:t>22 — Public administration</w:t>
      </w:r>
    </w:p>
    <w:p w14:paraId="23E525FE" w14:textId="77777777" w:rsidR="00E51C3A" w:rsidRPr="00060E13" w:rsidRDefault="00E51C3A" w:rsidP="00973822">
      <w:pPr>
        <w:rPr>
          <w:rFonts w:ascii="Consolas" w:hAnsi="Consolas" w:cs="Consolas"/>
          <w:sz w:val="20"/>
          <w:szCs w:val="20"/>
        </w:rPr>
      </w:pPr>
      <w:r w:rsidRPr="00060E13">
        <w:rPr>
          <w:rFonts w:ascii="Consolas" w:hAnsi="Consolas" w:cs="Consolas"/>
          <w:sz w:val="20"/>
          <w:szCs w:val="20"/>
        </w:rPr>
        <w:t>23 — Armed forces last job, currently unemployed</w:t>
      </w:r>
    </w:p>
    <w:p w14:paraId="28EF39D9" w14:textId="77777777" w:rsidR="00650754" w:rsidRPr="00060E13" w:rsidRDefault="00650754" w:rsidP="00973822">
      <w:pPr>
        <w:pStyle w:val="PlainText"/>
        <w:rPr>
          <w:rFonts w:ascii="Consolas" w:eastAsia="MS Mincho" w:hAnsi="Consolas" w:cs="Consolas"/>
          <w:b/>
        </w:rPr>
      </w:pPr>
    </w:p>
    <w:p w14:paraId="7C8AF2A0" w14:textId="77777777" w:rsidR="00650754" w:rsidRPr="00060E13" w:rsidRDefault="00650754" w:rsidP="00973822">
      <w:pPr>
        <w:pStyle w:val="PlainText"/>
        <w:rPr>
          <w:rFonts w:ascii="Consolas" w:eastAsia="MS Mincho" w:hAnsi="Consolas" w:cs="Consolas"/>
          <w:b/>
        </w:rPr>
      </w:pPr>
      <w:r w:rsidRPr="00060E13">
        <w:rPr>
          <w:rFonts w:ascii="Consolas" w:eastAsia="MS Mincho" w:hAnsi="Consolas" w:cs="Consolas"/>
          <w:b/>
        </w:rPr>
        <w:t>FREQUENCIES:</w:t>
      </w:r>
    </w:p>
    <w:p w14:paraId="798AD830" w14:textId="77777777" w:rsidR="00650754" w:rsidRPr="00060E13" w:rsidRDefault="00650754" w:rsidP="00973822">
      <w:pPr>
        <w:pStyle w:val="PlainText"/>
        <w:rPr>
          <w:rFonts w:ascii="Consolas" w:eastAsia="MS Mincho" w:hAnsi="Consolas" w:cs="Consolas"/>
          <w:sz w:val="16"/>
          <w:szCs w:val="16"/>
        </w:rPr>
      </w:pPr>
    </w:p>
    <w:p w14:paraId="5E949136" w14:textId="77777777" w:rsidR="00DB6559" w:rsidRPr="00060E13" w:rsidRDefault="00DB6559" w:rsidP="00973822">
      <w:pPr>
        <w:rPr>
          <w:rFonts w:ascii="Consolas" w:hAnsi="Consolas" w:cs="Consolas"/>
          <w:sz w:val="16"/>
          <w:szCs w:val="16"/>
        </w:rPr>
      </w:pPr>
      <w:r w:rsidRPr="00060E13">
        <w:rPr>
          <w:rFonts w:ascii="Consolas" w:hAnsi="Consolas" w:cs="Consolas"/>
          <w:sz w:val="16"/>
          <w:szCs w:val="16"/>
        </w:rPr>
        <w:t xml:space="preserve"> MAJIND90\counts:   9903     0003     0103     0203</w:t>
      </w:r>
    </w:p>
    <w:p w14:paraId="0493B47D" w14:textId="77777777" w:rsidR="00DB6559" w:rsidRPr="00060E13" w:rsidRDefault="00DB6559" w:rsidP="00973822">
      <w:pPr>
        <w:rPr>
          <w:rFonts w:ascii="Consolas" w:hAnsi="Consolas" w:cs="Consolas"/>
          <w:sz w:val="16"/>
          <w:szCs w:val="16"/>
        </w:rPr>
      </w:pPr>
    </w:p>
    <w:p w14:paraId="317FDA28" w14:textId="77777777" w:rsidR="00DB6559" w:rsidRPr="00060E13" w:rsidRDefault="00DB6559" w:rsidP="00973822">
      <w:pPr>
        <w:rPr>
          <w:rFonts w:ascii="Consolas" w:hAnsi="Consolas" w:cs="Consolas"/>
          <w:sz w:val="16"/>
          <w:szCs w:val="16"/>
        </w:rPr>
      </w:pPr>
      <w:r w:rsidRPr="00060E13">
        <w:rPr>
          <w:rFonts w:ascii="Consolas" w:hAnsi="Consolas" w:cs="Consolas"/>
          <w:sz w:val="16"/>
          <w:szCs w:val="16"/>
        </w:rPr>
        <w:t xml:space="preserve"> 00                 35,714   35,368   40,143   40,805</w:t>
      </w:r>
    </w:p>
    <w:p w14:paraId="10E0F398" w14:textId="77777777" w:rsidR="00DB6559" w:rsidRPr="00060E13" w:rsidRDefault="00DB6559" w:rsidP="00973822">
      <w:pPr>
        <w:rPr>
          <w:rFonts w:ascii="Consolas" w:hAnsi="Consolas" w:cs="Consolas"/>
          <w:sz w:val="16"/>
          <w:szCs w:val="16"/>
        </w:rPr>
      </w:pPr>
      <w:r w:rsidRPr="00060E13">
        <w:rPr>
          <w:rFonts w:ascii="Consolas" w:hAnsi="Consolas" w:cs="Consolas"/>
          <w:sz w:val="16"/>
          <w:szCs w:val="16"/>
        </w:rPr>
        <w:t xml:space="preserve"> 01                  1,037    1,022    1,121    1,058</w:t>
      </w:r>
    </w:p>
    <w:p w14:paraId="20EDD780" w14:textId="77777777" w:rsidR="00DB6559" w:rsidRPr="00060E13" w:rsidRDefault="00DB6559" w:rsidP="00973822">
      <w:pPr>
        <w:rPr>
          <w:rFonts w:ascii="Consolas" w:hAnsi="Consolas" w:cs="Consolas"/>
          <w:sz w:val="16"/>
          <w:szCs w:val="16"/>
        </w:rPr>
      </w:pPr>
      <w:r w:rsidRPr="00060E13">
        <w:rPr>
          <w:rFonts w:ascii="Consolas" w:hAnsi="Consolas" w:cs="Consolas"/>
          <w:sz w:val="16"/>
          <w:szCs w:val="16"/>
        </w:rPr>
        <w:t xml:space="preserve"> 02                    215      174      233      192</w:t>
      </w:r>
    </w:p>
    <w:p w14:paraId="5F7115B3" w14:textId="77777777" w:rsidR="00DB6559" w:rsidRPr="00060E13" w:rsidRDefault="00DB6559" w:rsidP="00973822">
      <w:pPr>
        <w:rPr>
          <w:rFonts w:ascii="Consolas" w:hAnsi="Consolas" w:cs="Consolas"/>
          <w:sz w:val="16"/>
          <w:szCs w:val="16"/>
        </w:rPr>
      </w:pPr>
      <w:r w:rsidRPr="00060E13">
        <w:rPr>
          <w:rFonts w:ascii="Consolas" w:hAnsi="Consolas" w:cs="Consolas"/>
          <w:sz w:val="16"/>
          <w:szCs w:val="16"/>
        </w:rPr>
        <w:t xml:space="preserve"> 03                  2,351    2,465    2,881    2,990</w:t>
      </w:r>
    </w:p>
    <w:p w14:paraId="105A69D1" w14:textId="77777777" w:rsidR="00DB6559" w:rsidRPr="00060E13" w:rsidRDefault="00DB6559" w:rsidP="00973822">
      <w:pPr>
        <w:rPr>
          <w:rFonts w:ascii="Consolas" w:hAnsi="Consolas" w:cs="Consolas"/>
          <w:sz w:val="16"/>
          <w:szCs w:val="16"/>
        </w:rPr>
      </w:pPr>
      <w:r w:rsidRPr="00060E13">
        <w:rPr>
          <w:rFonts w:ascii="Consolas" w:hAnsi="Consolas" w:cs="Consolas"/>
          <w:sz w:val="16"/>
          <w:szCs w:val="16"/>
        </w:rPr>
        <w:t xml:space="preserve"> 04                  3,091    3,085    3,390    3,250</w:t>
      </w:r>
    </w:p>
    <w:p w14:paraId="779A3F14" w14:textId="77777777" w:rsidR="00DB6559" w:rsidRPr="00060E13" w:rsidRDefault="00DB6559" w:rsidP="00973822">
      <w:pPr>
        <w:rPr>
          <w:rFonts w:ascii="Consolas" w:hAnsi="Consolas" w:cs="Consolas"/>
          <w:sz w:val="16"/>
          <w:szCs w:val="16"/>
        </w:rPr>
      </w:pPr>
      <w:r w:rsidRPr="00060E13">
        <w:rPr>
          <w:rFonts w:ascii="Consolas" w:hAnsi="Consolas" w:cs="Consolas"/>
          <w:sz w:val="16"/>
          <w:szCs w:val="16"/>
        </w:rPr>
        <w:t xml:space="preserve"> 05                  2,056    2,243    2,425    2,227</w:t>
      </w:r>
    </w:p>
    <w:p w14:paraId="7372DF65" w14:textId="77777777" w:rsidR="00DB6559" w:rsidRPr="00060E13" w:rsidRDefault="00DB6559" w:rsidP="00973822">
      <w:pPr>
        <w:rPr>
          <w:rFonts w:ascii="Consolas" w:hAnsi="Consolas" w:cs="Consolas"/>
          <w:sz w:val="16"/>
          <w:szCs w:val="16"/>
        </w:rPr>
      </w:pPr>
      <w:r w:rsidRPr="00060E13">
        <w:rPr>
          <w:rFonts w:ascii="Consolas" w:hAnsi="Consolas" w:cs="Consolas"/>
          <w:sz w:val="16"/>
          <w:szCs w:val="16"/>
        </w:rPr>
        <w:t xml:space="preserve"> 06                  1,573    1,667    1,767    1,812</w:t>
      </w:r>
    </w:p>
    <w:p w14:paraId="18F10CB8" w14:textId="77777777" w:rsidR="00DB6559" w:rsidRPr="00060E13" w:rsidRDefault="00DB6559" w:rsidP="00973822">
      <w:pPr>
        <w:rPr>
          <w:rFonts w:ascii="Consolas" w:hAnsi="Consolas" w:cs="Consolas"/>
          <w:sz w:val="16"/>
          <w:szCs w:val="16"/>
        </w:rPr>
      </w:pPr>
      <w:r w:rsidRPr="00060E13">
        <w:rPr>
          <w:rFonts w:ascii="Consolas" w:hAnsi="Consolas" w:cs="Consolas"/>
          <w:sz w:val="16"/>
          <w:szCs w:val="16"/>
        </w:rPr>
        <w:t xml:space="preserve"> 07                    427      465      561      574</w:t>
      </w:r>
    </w:p>
    <w:p w14:paraId="7281BF64" w14:textId="77777777" w:rsidR="00DB6559" w:rsidRPr="00060E13" w:rsidRDefault="00DB6559" w:rsidP="00973822">
      <w:pPr>
        <w:rPr>
          <w:rFonts w:ascii="Consolas" w:hAnsi="Consolas" w:cs="Consolas"/>
          <w:sz w:val="16"/>
          <w:szCs w:val="16"/>
        </w:rPr>
      </w:pPr>
      <w:r w:rsidRPr="00060E13">
        <w:rPr>
          <w:rFonts w:ascii="Consolas" w:hAnsi="Consolas" w:cs="Consolas"/>
          <w:sz w:val="16"/>
          <w:szCs w:val="16"/>
        </w:rPr>
        <w:t xml:space="preserve"> 08                    392      374      411      446</w:t>
      </w:r>
    </w:p>
    <w:p w14:paraId="76984348" w14:textId="77777777" w:rsidR="00DB6559" w:rsidRPr="00060E13" w:rsidRDefault="00DB6559" w:rsidP="00973822">
      <w:pPr>
        <w:rPr>
          <w:rFonts w:ascii="Consolas" w:hAnsi="Consolas" w:cs="Consolas"/>
          <w:sz w:val="16"/>
          <w:szCs w:val="16"/>
        </w:rPr>
      </w:pPr>
      <w:r w:rsidRPr="00060E13">
        <w:rPr>
          <w:rFonts w:ascii="Consolas" w:hAnsi="Consolas" w:cs="Consolas"/>
          <w:sz w:val="16"/>
          <w:szCs w:val="16"/>
        </w:rPr>
        <w:t xml:space="preserve"> 09                  1,352    1,427    1,575    1,513</w:t>
      </w:r>
    </w:p>
    <w:p w14:paraId="4A5A06FC" w14:textId="77777777" w:rsidR="00DB6559" w:rsidRPr="00060E13" w:rsidRDefault="00DB6559" w:rsidP="00973822">
      <w:pPr>
        <w:rPr>
          <w:rFonts w:ascii="Consolas" w:hAnsi="Consolas" w:cs="Consolas"/>
          <w:sz w:val="16"/>
          <w:szCs w:val="16"/>
        </w:rPr>
      </w:pPr>
      <w:r w:rsidRPr="00060E13">
        <w:rPr>
          <w:rFonts w:ascii="Consolas" w:hAnsi="Consolas" w:cs="Consolas"/>
          <w:sz w:val="16"/>
          <w:szCs w:val="16"/>
        </w:rPr>
        <w:t xml:space="preserve"> 10                  6,039    6,040    6,851    7,150</w:t>
      </w:r>
    </w:p>
    <w:p w14:paraId="7ACAC5B0" w14:textId="77777777" w:rsidR="00DB6559" w:rsidRPr="00060E13" w:rsidRDefault="00DB6559" w:rsidP="00973822">
      <w:pPr>
        <w:rPr>
          <w:rFonts w:ascii="Consolas" w:hAnsi="Consolas" w:cs="Consolas"/>
          <w:sz w:val="16"/>
          <w:szCs w:val="16"/>
        </w:rPr>
      </w:pPr>
      <w:r w:rsidRPr="00060E13">
        <w:rPr>
          <w:rFonts w:ascii="Consolas" w:hAnsi="Consolas" w:cs="Consolas"/>
          <w:sz w:val="16"/>
          <w:szCs w:val="16"/>
        </w:rPr>
        <w:t xml:space="preserve"> 11                  2,217    2,177    2,527    2,485</w:t>
      </w:r>
    </w:p>
    <w:p w14:paraId="500EF077" w14:textId="77777777" w:rsidR="00DB6559" w:rsidRPr="00060E13" w:rsidRDefault="00DB6559" w:rsidP="00973822">
      <w:pPr>
        <w:rPr>
          <w:rFonts w:ascii="Consolas" w:hAnsi="Consolas" w:cs="Consolas"/>
          <w:sz w:val="16"/>
          <w:szCs w:val="16"/>
        </w:rPr>
      </w:pPr>
      <w:r w:rsidRPr="00060E13">
        <w:rPr>
          <w:rFonts w:ascii="Consolas" w:hAnsi="Consolas" w:cs="Consolas"/>
          <w:sz w:val="16"/>
          <w:szCs w:val="16"/>
        </w:rPr>
        <w:t xml:space="preserve"> 12                    300      310      326      274</w:t>
      </w:r>
    </w:p>
    <w:p w14:paraId="682BE510" w14:textId="77777777" w:rsidR="00DB6559" w:rsidRPr="00060E13" w:rsidRDefault="00DB6559" w:rsidP="00973822">
      <w:pPr>
        <w:rPr>
          <w:rFonts w:ascii="Consolas" w:hAnsi="Consolas" w:cs="Consolas"/>
          <w:sz w:val="16"/>
          <w:szCs w:val="16"/>
        </w:rPr>
      </w:pPr>
      <w:r w:rsidRPr="00060E13">
        <w:rPr>
          <w:rFonts w:ascii="Consolas" w:hAnsi="Consolas" w:cs="Consolas"/>
          <w:sz w:val="16"/>
          <w:szCs w:val="16"/>
        </w:rPr>
        <w:t xml:space="preserve"> 13                  2,270    2,437    2,841    2,721</w:t>
      </w:r>
    </w:p>
    <w:p w14:paraId="76FF7CDD" w14:textId="77777777" w:rsidR="00DB6559" w:rsidRPr="00060E13" w:rsidRDefault="00DB6559" w:rsidP="00973822">
      <w:pPr>
        <w:rPr>
          <w:rFonts w:ascii="Consolas" w:hAnsi="Consolas" w:cs="Consolas"/>
          <w:sz w:val="16"/>
          <w:szCs w:val="16"/>
        </w:rPr>
      </w:pPr>
      <w:r w:rsidRPr="00060E13">
        <w:rPr>
          <w:rFonts w:ascii="Consolas" w:hAnsi="Consolas" w:cs="Consolas"/>
          <w:sz w:val="16"/>
          <w:szCs w:val="16"/>
        </w:rPr>
        <w:t xml:space="preserve"> 14                  1,065    1,097    1,339    1,234</w:t>
      </w:r>
    </w:p>
    <w:p w14:paraId="42661343" w14:textId="77777777" w:rsidR="00DB6559" w:rsidRPr="00060E13" w:rsidRDefault="00DB6559" w:rsidP="00973822">
      <w:pPr>
        <w:rPr>
          <w:rFonts w:ascii="Consolas" w:hAnsi="Consolas" w:cs="Consolas"/>
          <w:sz w:val="16"/>
          <w:szCs w:val="16"/>
        </w:rPr>
      </w:pPr>
      <w:r w:rsidRPr="00060E13">
        <w:rPr>
          <w:rFonts w:ascii="Consolas" w:hAnsi="Consolas" w:cs="Consolas"/>
          <w:sz w:val="16"/>
          <w:szCs w:val="16"/>
        </w:rPr>
        <w:t xml:space="preserve"> 15                    663      651      791      811</w:t>
      </w:r>
    </w:p>
    <w:p w14:paraId="60FDB73F" w14:textId="77777777" w:rsidR="00DB6559" w:rsidRPr="00060E13" w:rsidRDefault="00DB6559" w:rsidP="00973822">
      <w:pPr>
        <w:rPr>
          <w:rFonts w:ascii="Consolas" w:hAnsi="Consolas" w:cs="Consolas"/>
          <w:sz w:val="16"/>
          <w:szCs w:val="16"/>
        </w:rPr>
      </w:pPr>
      <w:r w:rsidRPr="00060E13">
        <w:rPr>
          <w:rFonts w:ascii="Consolas" w:hAnsi="Consolas" w:cs="Consolas"/>
          <w:sz w:val="16"/>
          <w:szCs w:val="16"/>
        </w:rPr>
        <w:t xml:space="preserve"> 16                  1,270    1,224    1,478    1,542</w:t>
      </w:r>
    </w:p>
    <w:p w14:paraId="006BD7CA" w14:textId="77777777" w:rsidR="00DB6559" w:rsidRPr="00060E13" w:rsidRDefault="00DB6559" w:rsidP="00973822">
      <w:pPr>
        <w:rPr>
          <w:rFonts w:ascii="Consolas" w:hAnsi="Consolas" w:cs="Consolas"/>
          <w:sz w:val="16"/>
          <w:szCs w:val="16"/>
        </w:rPr>
      </w:pPr>
      <w:r w:rsidRPr="00060E13">
        <w:rPr>
          <w:rFonts w:ascii="Consolas" w:hAnsi="Consolas" w:cs="Consolas"/>
          <w:sz w:val="16"/>
          <w:szCs w:val="16"/>
        </w:rPr>
        <w:t xml:space="preserve"> 18                  2,979    2,932    3,430    3,441</w:t>
      </w:r>
    </w:p>
    <w:p w14:paraId="44420313" w14:textId="77777777" w:rsidR="00DB6559" w:rsidRPr="00060E13" w:rsidRDefault="00DB6559" w:rsidP="00973822">
      <w:pPr>
        <w:rPr>
          <w:rFonts w:ascii="Consolas" w:hAnsi="Consolas" w:cs="Consolas"/>
          <w:sz w:val="16"/>
          <w:szCs w:val="16"/>
        </w:rPr>
      </w:pPr>
      <w:r w:rsidRPr="00060E13">
        <w:rPr>
          <w:rFonts w:ascii="Consolas" w:hAnsi="Consolas" w:cs="Consolas"/>
          <w:sz w:val="16"/>
          <w:szCs w:val="16"/>
        </w:rPr>
        <w:t xml:space="preserve"> 19                    935      935    1,093    1,192</w:t>
      </w:r>
    </w:p>
    <w:p w14:paraId="337CCD91" w14:textId="77777777" w:rsidR="00DB6559" w:rsidRPr="00060E13" w:rsidRDefault="00DB6559" w:rsidP="00973822">
      <w:pPr>
        <w:rPr>
          <w:rFonts w:ascii="Consolas" w:hAnsi="Consolas" w:cs="Consolas"/>
          <w:sz w:val="16"/>
          <w:szCs w:val="16"/>
        </w:rPr>
      </w:pPr>
      <w:r w:rsidRPr="00060E13">
        <w:rPr>
          <w:rFonts w:ascii="Consolas" w:hAnsi="Consolas" w:cs="Consolas"/>
          <w:sz w:val="16"/>
          <w:szCs w:val="16"/>
        </w:rPr>
        <w:t xml:space="preserve"> 20                  1,581    1,585    1,886    1,965</w:t>
      </w:r>
    </w:p>
    <w:p w14:paraId="55E6F490" w14:textId="77777777" w:rsidR="00DB6559" w:rsidRPr="00060E13" w:rsidRDefault="00DB6559" w:rsidP="00973822">
      <w:pPr>
        <w:rPr>
          <w:rFonts w:ascii="Consolas" w:hAnsi="Consolas" w:cs="Consolas"/>
          <w:sz w:val="16"/>
          <w:szCs w:val="16"/>
        </w:rPr>
      </w:pPr>
      <w:r w:rsidRPr="00060E13">
        <w:rPr>
          <w:rFonts w:ascii="Consolas" w:hAnsi="Consolas" w:cs="Consolas"/>
          <w:sz w:val="16"/>
          <w:szCs w:val="16"/>
        </w:rPr>
        <w:t xml:space="preserve"> 21                     64       65       64       75</w:t>
      </w:r>
    </w:p>
    <w:p w14:paraId="18411DB1" w14:textId="77777777" w:rsidR="00DB6559" w:rsidRPr="00060E13" w:rsidRDefault="00DB6559" w:rsidP="00973822">
      <w:pPr>
        <w:rPr>
          <w:rFonts w:ascii="Consolas" w:hAnsi="Consolas" w:cs="Consolas"/>
          <w:sz w:val="16"/>
          <w:szCs w:val="16"/>
        </w:rPr>
      </w:pPr>
      <w:r w:rsidRPr="00060E13">
        <w:rPr>
          <w:rFonts w:ascii="Consolas" w:hAnsi="Consolas" w:cs="Consolas"/>
          <w:sz w:val="16"/>
          <w:szCs w:val="16"/>
        </w:rPr>
        <w:t xml:space="preserve"> 22                  1,578    1,578    1,800    1,757</w:t>
      </w:r>
    </w:p>
    <w:p w14:paraId="151CDFED" w14:textId="77777777" w:rsidR="00DB6559" w:rsidRPr="00060E13" w:rsidRDefault="00DB6559" w:rsidP="00973822">
      <w:pPr>
        <w:rPr>
          <w:rFonts w:ascii="Consolas" w:hAnsi="Consolas" w:cs="Consolas"/>
          <w:sz w:val="16"/>
          <w:szCs w:val="16"/>
        </w:rPr>
      </w:pPr>
      <w:r w:rsidRPr="00060E13">
        <w:rPr>
          <w:rFonts w:ascii="Consolas" w:hAnsi="Consolas" w:cs="Consolas"/>
          <w:sz w:val="16"/>
          <w:szCs w:val="16"/>
        </w:rPr>
        <w:t xml:space="preserve"> 23                      6        1        4        8</w:t>
      </w:r>
    </w:p>
    <w:p w14:paraId="0FC74BA9" w14:textId="77777777" w:rsidR="009F4DD4" w:rsidRPr="00060E13" w:rsidRDefault="00DB6559" w:rsidP="00973822">
      <w:pPr>
        <w:rPr>
          <w:rFonts w:ascii="Consolas" w:hAnsi="Consolas" w:cs="Consolas"/>
          <w:sz w:val="16"/>
          <w:szCs w:val="16"/>
        </w:rPr>
      </w:pPr>
      <w:r w:rsidRPr="00060E13">
        <w:rPr>
          <w:rFonts w:ascii="Consolas" w:hAnsi="Consolas" w:cs="Consolas"/>
          <w:sz w:val="16"/>
          <w:szCs w:val="16"/>
        </w:rPr>
        <w:t xml:space="preserve"> Total              69,175   69,322   78,937   79,522</w:t>
      </w:r>
    </w:p>
    <w:p w14:paraId="6BAE4D96" w14:textId="77777777" w:rsidR="0088357B" w:rsidRPr="00060E13" w:rsidRDefault="0088357B" w:rsidP="00973822">
      <w:pPr>
        <w:rPr>
          <w:rFonts w:ascii="Consolas" w:hAnsi="Consolas" w:cs="Consolas"/>
          <w:sz w:val="16"/>
          <w:szCs w:val="16"/>
        </w:rPr>
      </w:pPr>
      <w:r w:rsidRPr="00060E13">
        <w:rPr>
          <w:rFonts w:ascii="Consolas" w:hAnsi="Consolas" w:cs="Consolas"/>
          <w:sz w:val="16"/>
          <w:szCs w:val="16"/>
        </w:rPr>
        <w:br w:type="page"/>
      </w:r>
    </w:p>
    <w:p w14:paraId="25E99F96" w14:textId="446775EE" w:rsidR="005A62B2" w:rsidRPr="00060E13" w:rsidRDefault="00B333ED" w:rsidP="00973822">
      <w:pPr>
        <w:pStyle w:val="PlainText"/>
        <w:rPr>
          <w:rFonts w:ascii="Calibri" w:hAnsi="Calibri" w:cs="Calibri"/>
          <w:sz w:val="22"/>
          <w:szCs w:val="22"/>
          <w:u w:val="single"/>
        </w:rPr>
      </w:pPr>
      <w:r w:rsidRPr="00060E13">
        <w:rPr>
          <w:rFonts w:asciiTheme="majorHAnsi" w:eastAsia="MS Mincho" w:hAnsiTheme="majorHAnsi" w:cstheme="majorHAnsi"/>
          <w:b/>
          <w:sz w:val="26"/>
          <w:szCs w:val="26"/>
        </w:rPr>
        <w:lastRenderedPageBreak/>
        <w:t>64</w:t>
      </w:r>
      <w:r w:rsidR="005A62B2" w:rsidRPr="00060E13">
        <w:rPr>
          <w:rFonts w:asciiTheme="majorHAnsi" w:eastAsia="MS Mincho" w:hAnsiTheme="majorHAnsi" w:cstheme="majorHAnsi"/>
          <w:b/>
          <w:sz w:val="26"/>
          <w:szCs w:val="26"/>
        </w:rPr>
        <w:t>.</w:t>
      </w:r>
      <w:r w:rsidR="005A62B2" w:rsidRPr="00060E13">
        <w:rPr>
          <w:rFonts w:asciiTheme="majorHAnsi" w:eastAsia="MS Mincho" w:hAnsiTheme="majorHAnsi" w:cstheme="majorHAnsi"/>
          <w:b/>
          <w:sz w:val="26"/>
          <w:szCs w:val="26"/>
        </w:rPr>
        <w:tab/>
        <w:t xml:space="preserve">Industry Using 2007 Codes          </w:t>
      </w:r>
      <w:bookmarkStart w:id="89" w:name="IND2007"/>
      <w:r w:rsidR="005A62B2" w:rsidRPr="00060E13">
        <w:rPr>
          <w:rFonts w:asciiTheme="majorHAnsi" w:eastAsia="MS Mincho" w:hAnsiTheme="majorHAnsi" w:cstheme="majorHAnsi"/>
          <w:b/>
          <w:sz w:val="26"/>
          <w:szCs w:val="26"/>
        </w:rPr>
        <w:t>IND2007</w:t>
      </w:r>
      <w:bookmarkEnd w:id="89"/>
      <w:r w:rsidR="005A62B2" w:rsidRPr="00060E13">
        <w:rPr>
          <w:rFonts w:asciiTheme="majorHAnsi" w:hAnsiTheme="majorHAnsi" w:cstheme="majorHAnsi"/>
          <w:b/>
          <w:sz w:val="26"/>
          <w:szCs w:val="26"/>
        </w:rPr>
        <w:tab/>
      </w:r>
      <w:r w:rsidR="00567C0C" w:rsidRPr="00060E13">
        <w:rPr>
          <w:rFonts w:asciiTheme="majorHAnsi" w:hAnsiTheme="majorHAnsi" w:cstheme="majorHAnsi"/>
          <w:b/>
          <w:sz w:val="26"/>
          <w:szCs w:val="26"/>
        </w:rPr>
        <w:tab/>
      </w:r>
      <w:hyperlink w:anchor="IND2007_A" w:history="1">
        <w:r w:rsidR="006E0D38" w:rsidRPr="00060E13">
          <w:rPr>
            <w:rStyle w:val="Hyperlink"/>
            <w:rFonts w:asciiTheme="majorHAnsi" w:eastAsia="MS Mincho" w:hAnsiTheme="majorHAnsi" w:cstheme="majorHAnsi"/>
            <w:color w:val="auto"/>
            <w:sz w:val="22"/>
            <w:szCs w:val="22"/>
          </w:rPr>
          <w:t>Analysis File</w:t>
        </w:r>
      </w:hyperlink>
      <w:r w:rsidR="006E0D38" w:rsidRPr="00060E13">
        <w:rPr>
          <w:rStyle w:val="Hyperlink"/>
          <w:rFonts w:asciiTheme="majorHAnsi" w:eastAsia="MS Mincho" w:hAnsiTheme="majorHAnsi" w:cstheme="majorHAnsi"/>
          <w:color w:val="auto"/>
          <w:sz w:val="22"/>
          <w:szCs w:val="22"/>
          <w:u w:val="none"/>
        </w:rPr>
        <w:t xml:space="preserve">   </w:t>
      </w:r>
      <w:r w:rsidR="006E0D38" w:rsidRPr="00060E13">
        <w:rPr>
          <w:rStyle w:val="Hyperlink"/>
          <w:rFonts w:asciiTheme="majorHAnsi" w:eastAsia="MS Mincho" w:hAnsiTheme="majorHAnsi" w:cstheme="majorHAnsi"/>
          <w:color w:val="auto"/>
          <w:sz w:val="22"/>
          <w:szCs w:val="22"/>
          <w:u w:val="none"/>
        </w:rPr>
        <w:tab/>
        <w:t xml:space="preserve">   </w:t>
      </w:r>
      <w:hyperlink w:anchor="INDEX3_4" w:history="1">
        <w:r w:rsidR="005A62B2" w:rsidRPr="00060E13">
          <w:rPr>
            <w:rStyle w:val="Hyperlink"/>
            <w:rFonts w:ascii="Calibri" w:hAnsi="Calibri" w:cs="Calibri"/>
            <w:color w:val="auto"/>
            <w:sz w:val="22"/>
            <w:szCs w:val="22"/>
          </w:rPr>
          <w:t>Return to Index</w:t>
        </w:r>
      </w:hyperlink>
    </w:p>
    <w:p w14:paraId="29157DD1" w14:textId="77777777" w:rsidR="007316CE" w:rsidRPr="00060E13" w:rsidRDefault="007316CE" w:rsidP="00973822">
      <w:pPr>
        <w:rPr>
          <w:rFonts w:ascii="Calibri" w:hAnsi="Calibri"/>
        </w:rPr>
      </w:pPr>
    </w:p>
    <w:p w14:paraId="0BEFB113" w14:textId="2DF51704" w:rsidR="007316CE" w:rsidRPr="00060E13" w:rsidRDefault="007316CE" w:rsidP="00973822">
      <w:pPr>
        <w:rPr>
          <w:rFonts w:ascii="Calibri" w:hAnsi="Calibri"/>
        </w:rPr>
      </w:pPr>
      <w:r w:rsidRPr="00060E13">
        <w:rPr>
          <w:rFonts w:ascii="Calibri" w:hAnsi="Calibri"/>
          <w:b/>
        </w:rPr>
        <w:t>EDITS:</w:t>
      </w:r>
      <w:r w:rsidRPr="00060E13">
        <w:rPr>
          <w:rFonts w:ascii="Calibri" w:hAnsi="Calibri"/>
        </w:rPr>
        <w:t xml:space="preserve">  Simple</w:t>
      </w:r>
    </w:p>
    <w:p w14:paraId="38887226" w14:textId="77777777" w:rsidR="007316CE" w:rsidRPr="00060E13" w:rsidRDefault="007316CE" w:rsidP="00973822">
      <w:pPr>
        <w:rPr>
          <w:rFonts w:ascii="Calibri" w:hAnsi="Calibri"/>
        </w:rPr>
      </w:pPr>
    </w:p>
    <w:p w14:paraId="0568E898" w14:textId="26B1AE03" w:rsidR="007316CE" w:rsidRPr="00060E13" w:rsidRDefault="007316CE" w:rsidP="00973822">
      <w:pPr>
        <w:rPr>
          <w:rFonts w:ascii="Calibri" w:hAnsi="Calibri"/>
        </w:rPr>
      </w:pPr>
      <w:r w:rsidRPr="00060E13">
        <w:rPr>
          <w:rFonts w:ascii="Calibri" w:hAnsi="Calibri"/>
          <w:b/>
        </w:rPr>
        <w:t>DESCRIPTION:</w:t>
      </w:r>
      <w:r w:rsidR="00347A79" w:rsidRPr="00060E13">
        <w:rPr>
          <w:rFonts w:ascii="Calibri" w:hAnsi="Calibri"/>
        </w:rPr>
        <w:t xml:space="preserve"> </w:t>
      </w:r>
      <w:r w:rsidRPr="00060E13">
        <w:rPr>
          <w:rFonts w:ascii="Calibri" w:hAnsi="Calibri"/>
        </w:rPr>
        <w:t>Job specific codes using the Census 2007 industrial classification codes.</w:t>
      </w:r>
      <w:r w:rsidR="00347A79" w:rsidRPr="00060E13">
        <w:rPr>
          <w:rFonts w:ascii="Calibri" w:hAnsi="Calibri"/>
        </w:rPr>
        <w:t xml:space="preserve"> </w:t>
      </w:r>
      <w:r w:rsidRPr="00060E13">
        <w:rPr>
          <w:rFonts w:ascii="Calibri" w:hAnsi="Calibri"/>
        </w:rPr>
        <w:t xml:space="preserve"> Specific industrial codes are given in </w:t>
      </w:r>
      <w:hyperlink w:anchor="APP_F" w:history="1">
        <w:r w:rsidR="00DE65B2" w:rsidRPr="00060E13">
          <w:rPr>
            <w:rStyle w:val="Hyperlink"/>
            <w:rFonts w:ascii="Calibri" w:hAnsi="Calibri"/>
            <w:color w:val="auto"/>
          </w:rPr>
          <w:t>Appen</w:t>
        </w:r>
        <w:r w:rsidR="00DE65B2" w:rsidRPr="00060E13">
          <w:rPr>
            <w:rStyle w:val="Hyperlink"/>
            <w:rFonts w:ascii="Calibri" w:hAnsi="Calibri"/>
            <w:color w:val="auto"/>
          </w:rPr>
          <w:t>d</w:t>
        </w:r>
        <w:r w:rsidR="00DE65B2" w:rsidRPr="00060E13">
          <w:rPr>
            <w:rStyle w:val="Hyperlink"/>
            <w:rFonts w:ascii="Calibri" w:hAnsi="Calibri"/>
            <w:color w:val="auto"/>
          </w:rPr>
          <w:t xml:space="preserve">ix </w:t>
        </w:r>
        <w:r w:rsidR="008B165D" w:rsidRPr="00060E13">
          <w:rPr>
            <w:rStyle w:val="Hyperlink"/>
            <w:rFonts w:ascii="Calibri" w:hAnsi="Calibri"/>
            <w:color w:val="auto"/>
          </w:rPr>
          <w:t>F</w:t>
        </w:r>
      </w:hyperlink>
      <w:r w:rsidR="008B165D" w:rsidRPr="00060E13">
        <w:rPr>
          <w:rFonts w:ascii="Calibri" w:hAnsi="Calibri"/>
        </w:rPr>
        <w:t>.</w:t>
      </w:r>
    </w:p>
    <w:p w14:paraId="22748567" w14:textId="77777777" w:rsidR="00347A79" w:rsidRPr="00060E13" w:rsidRDefault="00347A79" w:rsidP="00973822">
      <w:pPr>
        <w:rPr>
          <w:rFonts w:ascii="Calibri" w:hAnsi="Calibri"/>
        </w:rPr>
      </w:pPr>
    </w:p>
    <w:p w14:paraId="24AFB5A9" w14:textId="59FFAC66" w:rsidR="007316CE" w:rsidRPr="00060E13" w:rsidRDefault="007316CE" w:rsidP="00973822">
      <w:pPr>
        <w:rPr>
          <w:rFonts w:ascii="Calibri" w:hAnsi="Calibri"/>
        </w:rPr>
      </w:pPr>
      <w:r w:rsidRPr="00060E13">
        <w:rPr>
          <w:rFonts w:ascii="Calibri" w:hAnsi="Calibri"/>
        </w:rPr>
        <w:t>Year 2007 industrial codes for NLMS cohorts 2007 through 2011 were taken directly from the Census Bureau’s Data Processing Center ‘s I&amp;O coding found permanently on the corresponding NLMS master file for the cohort.</w:t>
      </w:r>
      <w:r w:rsidR="00347A79" w:rsidRPr="00060E13">
        <w:rPr>
          <w:rFonts w:ascii="Calibri" w:hAnsi="Calibri"/>
        </w:rPr>
        <w:t xml:space="preserve"> </w:t>
      </w:r>
      <w:r w:rsidRPr="00060E13">
        <w:rPr>
          <w:rFonts w:ascii="Calibri" w:hAnsi="Calibri"/>
        </w:rPr>
        <w:t xml:space="preserve"> For cohorts collected between 2003 and 2006, the 2007 industrial coding was derived from the available Census 2000 code given on the corresponding NLMS master file.</w:t>
      </w:r>
      <w:r w:rsidR="00347A79" w:rsidRPr="00060E13">
        <w:rPr>
          <w:rFonts w:ascii="Calibri" w:hAnsi="Calibri"/>
        </w:rPr>
        <w:t xml:space="preserve"> </w:t>
      </w:r>
      <w:r w:rsidRPr="00060E13">
        <w:rPr>
          <w:rFonts w:ascii="Calibri" w:hAnsi="Calibri"/>
        </w:rPr>
        <w:t xml:space="preserve">For NLMS cohorts prior to 2003 the translation to the 2007 code was based on the previously defined variable </w:t>
      </w:r>
      <w:hyperlink w:anchor="IND1990" w:history="1">
        <w:r w:rsidRPr="00060E13">
          <w:rPr>
            <w:rStyle w:val="Hyperlink"/>
            <w:rFonts w:ascii="Calibri" w:hAnsi="Calibri"/>
            <w:color w:val="auto"/>
          </w:rPr>
          <w:t>IND1990</w:t>
        </w:r>
      </w:hyperlink>
      <w:r w:rsidRPr="00060E13">
        <w:rPr>
          <w:rFonts w:ascii="Calibri" w:hAnsi="Calibri"/>
        </w:rPr>
        <w:t xml:space="preserve">, see page </w:t>
      </w:r>
      <w:r w:rsidR="00E65F1D" w:rsidRPr="00060E13">
        <w:rPr>
          <w:rFonts w:ascii="Calibri" w:hAnsi="Calibri"/>
        </w:rPr>
        <w:t>11</w:t>
      </w:r>
      <w:r w:rsidR="001D0716" w:rsidRPr="00060E13">
        <w:rPr>
          <w:rFonts w:ascii="Calibri" w:hAnsi="Calibri"/>
        </w:rPr>
        <w:t>4</w:t>
      </w:r>
      <w:r w:rsidRPr="00060E13">
        <w:rPr>
          <w:rFonts w:ascii="Calibri" w:hAnsi="Calibri"/>
        </w:rPr>
        <w:t>.</w:t>
      </w:r>
      <w:r w:rsidR="00347A79" w:rsidRPr="00060E13">
        <w:rPr>
          <w:rFonts w:ascii="Calibri" w:hAnsi="Calibri"/>
        </w:rPr>
        <w:t xml:space="preserve"> </w:t>
      </w:r>
      <w:r w:rsidRPr="00060E13">
        <w:rPr>
          <w:rFonts w:ascii="Calibri" w:hAnsi="Calibri"/>
        </w:rPr>
        <w:t>The translation of the codes for the cohorts prior to 2003, and those in the period 2003 to 2006, into the corresponding year 2007 code was done using crosswalks developed by the Industry and Industries Branch of the Census Bureau’s Population Division and made available on the Census Bureau’s website:</w:t>
      </w:r>
      <w:r w:rsidR="00347A79" w:rsidRPr="00060E13">
        <w:rPr>
          <w:rFonts w:ascii="Calibri" w:hAnsi="Calibri"/>
        </w:rPr>
        <w:t xml:space="preserve"> </w:t>
      </w:r>
      <w:hyperlink r:id="rId28" w:history="1">
        <w:r w:rsidRPr="00060E13">
          <w:rPr>
            <w:rStyle w:val="Hyperlink"/>
            <w:rFonts w:ascii="Calibri" w:hAnsi="Calibri"/>
            <w:color w:val="auto"/>
          </w:rPr>
          <w:t>www.census.gov/people/io</w:t>
        </w:r>
      </w:hyperlink>
      <w:r w:rsidRPr="00060E13">
        <w:rPr>
          <w:rFonts w:ascii="Calibri" w:hAnsi="Calibri"/>
        </w:rPr>
        <w:t>.</w:t>
      </w:r>
      <w:r w:rsidR="00347A79" w:rsidRPr="00060E13">
        <w:rPr>
          <w:rFonts w:ascii="Calibri" w:hAnsi="Calibri"/>
        </w:rPr>
        <w:t xml:space="preserve"> </w:t>
      </w:r>
      <w:r w:rsidRPr="00060E13">
        <w:rPr>
          <w:rFonts w:ascii="Calibri" w:hAnsi="Calibri"/>
        </w:rPr>
        <w:t>The assignment of a particular industrial code to a year 2007 code was based on the highest percentage association of the industry to a 2007 industry code determined from studies of the SF-3 and SF-4 Census Summary files as coded by the Census Bureau’s Industry and Industries Branch.</w:t>
      </w:r>
      <w:r w:rsidR="00347A79" w:rsidRPr="00060E13">
        <w:rPr>
          <w:rFonts w:ascii="Calibri" w:hAnsi="Calibri"/>
        </w:rPr>
        <w:t xml:space="preserve"> </w:t>
      </w:r>
      <w:r w:rsidRPr="00060E13">
        <w:rPr>
          <w:rFonts w:ascii="Calibri" w:hAnsi="Calibri"/>
        </w:rPr>
        <w:t>These percentages are also found in documentation available on the previously reference website.</w:t>
      </w:r>
      <w:r w:rsidR="00347A79" w:rsidRPr="00060E13">
        <w:rPr>
          <w:rFonts w:ascii="Calibri" w:hAnsi="Calibri"/>
        </w:rPr>
        <w:t xml:space="preserve"> </w:t>
      </w:r>
      <w:r w:rsidRPr="00060E13">
        <w:rPr>
          <w:rFonts w:ascii="Calibri" w:hAnsi="Calibri"/>
        </w:rPr>
        <w:t>In some cases there is a clear translation of the earlier code into the later code.</w:t>
      </w:r>
      <w:r w:rsidR="00347A79" w:rsidRPr="00060E13">
        <w:rPr>
          <w:rFonts w:ascii="Calibri" w:hAnsi="Calibri"/>
        </w:rPr>
        <w:t xml:space="preserve"> </w:t>
      </w:r>
      <w:r w:rsidRPr="00060E13">
        <w:rPr>
          <w:rFonts w:ascii="Calibri" w:hAnsi="Calibri"/>
        </w:rPr>
        <w:t>That is, a high percentage of the earlier industrial code translated into one later code.</w:t>
      </w:r>
      <w:r w:rsidR="00347A79" w:rsidRPr="00060E13">
        <w:rPr>
          <w:rFonts w:ascii="Calibri" w:hAnsi="Calibri"/>
        </w:rPr>
        <w:t xml:space="preserve"> </w:t>
      </w:r>
      <w:r w:rsidRPr="00060E13">
        <w:rPr>
          <w:rFonts w:ascii="Calibri" w:hAnsi="Calibri"/>
        </w:rPr>
        <w:t>In other cases, four or five possibilities might exist.</w:t>
      </w:r>
      <w:r w:rsidR="00347A79" w:rsidRPr="00060E13">
        <w:rPr>
          <w:rFonts w:ascii="Calibri" w:hAnsi="Calibri"/>
        </w:rPr>
        <w:t xml:space="preserve"> </w:t>
      </w:r>
      <w:r w:rsidRPr="00060E13">
        <w:rPr>
          <w:rFonts w:ascii="Calibri" w:hAnsi="Calibri"/>
        </w:rPr>
        <w:t>In any case, the 2007 industrial code assigned is the code having the highest percentage of assignments for records for the given earlier industrial code.</w:t>
      </w:r>
    </w:p>
    <w:p w14:paraId="658FF09F" w14:textId="77777777" w:rsidR="007316CE" w:rsidRPr="00060E13" w:rsidRDefault="007316CE" w:rsidP="00973822">
      <w:pPr>
        <w:rPr>
          <w:rFonts w:ascii="Calibri" w:hAnsi="Calibri"/>
        </w:rPr>
      </w:pPr>
    </w:p>
    <w:p w14:paraId="03D8CED8" w14:textId="1484E3A8" w:rsidR="007316CE" w:rsidRPr="00060E13" w:rsidRDefault="007316CE" w:rsidP="00973822">
      <w:pPr>
        <w:rPr>
          <w:rFonts w:ascii="Calibri" w:hAnsi="Calibri"/>
        </w:rPr>
      </w:pPr>
      <w:r w:rsidRPr="00060E13">
        <w:rPr>
          <w:rFonts w:ascii="Calibri" w:hAnsi="Calibri"/>
          <w:b/>
        </w:rPr>
        <w:t>NOTE:</w:t>
      </w:r>
      <w:r w:rsidRPr="00060E13">
        <w:rPr>
          <w:rFonts w:ascii="Calibri" w:hAnsi="Calibri"/>
        </w:rPr>
        <w:t xml:space="preserve"> The, “2007,” portion of the variable name indicates that the definition of industry follows the definition of industry codes developed for the 2000 Census with minor modifications made and followed in 2007.</w:t>
      </w:r>
      <w:r w:rsidR="00347A79" w:rsidRPr="00060E13">
        <w:rPr>
          <w:rFonts w:ascii="Calibri" w:hAnsi="Calibri"/>
        </w:rPr>
        <w:t xml:space="preserve"> </w:t>
      </w:r>
      <w:r w:rsidRPr="00060E13">
        <w:rPr>
          <w:rFonts w:ascii="Calibri" w:hAnsi="Calibri"/>
        </w:rPr>
        <w:t xml:space="preserve">This definition of industry remained fixed in CPS surveys for the period from 2007 through to the year 2011, the latest CPS survey year incorporated into the NLMS. </w:t>
      </w:r>
    </w:p>
    <w:p w14:paraId="610934E6" w14:textId="77777777" w:rsidR="007316CE" w:rsidRPr="00060E13" w:rsidRDefault="007316CE" w:rsidP="00973822">
      <w:pPr>
        <w:rPr>
          <w:rFonts w:ascii="Consolas" w:hAnsi="Consolas" w:cs="Consolas"/>
          <w:sz w:val="20"/>
        </w:rPr>
      </w:pPr>
    </w:p>
    <w:p w14:paraId="1FEBF23D" w14:textId="4C852C1C" w:rsidR="007316CE" w:rsidRPr="00060E13" w:rsidRDefault="007316CE" w:rsidP="00973822">
      <w:pPr>
        <w:rPr>
          <w:rFonts w:ascii="Consolas" w:hAnsi="Consolas" w:cs="Consolas"/>
          <w:sz w:val="20"/>
        </w:rPr>
      </w:pPr>
      <w:r w:rsidRPr="00060E13">
        <w:rPr>
          <w:rFonts w:ascii="Consolas" w:hAnsi="Consolas" w:cs="Consolas"/>
          <w:b/>
          <w:sz w:val="20"/>
        </w:rPr>
        <w:t>NOT AVAILABLE:</w:t>
      </w:r>
      <w:r w:rsidRPr="00060E13">
        <w:rPr>
          <w:rFonts w:ascii="Consolas" w:hAnsi="Consolas" w:cs="Consolas"/>
          <w:sz w:val="20"/>
        </w:rPr>
        <w:t xml:space="preserve"> 8024</w:t>
      </w:r>
    </w:p>
    <w:p w14:paraId="29DA4062" w14:textId="77777777" w:rsidR="005C3285" w:rsidRPr="00060E13" w:rsidRDefault="005C3285" w:rsidP="00973822">
      <w:pPr>
        <w:rPr>
          <w:rFonts w:ascii="Consolas" w:hAnsi="Consolas" w:cs="Consolas"/>
          <w:sz w:val="20"/>
        </w:rPr>
      </w:pPr>
    </w:p>
    <w:p w14:paraId="34E4C35F" w14:textId="4727F033" w:rsidR="005C3285" w:rsidRPr="00060E13" w:rsidRDefault="005C3285" w:rsidP="00973822">
      <w:pPr>
        <w:rPr>
          <w:rFonts w:ascii="Consolas" w:hAnsi="Consolas" w:cs="Consolas"/>
          <w:sz w:val="16"/>
        </w:rPr>
      </w:pPr>
      <w:r w:rsidRPr="00060E13">
        <w:rPr>
          <w:rFonts w:ascii="Consolas" w:eastAsia="MS Mincho" w:hAnsi="Consolas" w:cs="Consolas"/>
          <w:b/>
          <w:sz w:val="20"/>
        </w:rPr>
        <w:t>FREQUENCIES:</w:t>
      </w:r>
    </w:p>
    <w:p w14:paraId="544F9EB2" w14:textId="77777777" w:rsidR="005C3285" w:rsidRPr="00060E13" w:rsidRDefault="005C3285" w:rsidP="005C3285">
      <w:pPr>
        <w:rPr>
          <w:rFonts w:ascii="Calibri" w:hAnsi="Calibri"/>
          <w:sz w:val="20"/>
        </w:rPr>
      </w:pPr>
      <w:r w:rsidRPr="00060E13">
        <w:rPr>
          <w:rFonts w:ascii="Calibri" w:hAnsi="Calibri"/>
          <w:sz w:val="20"/>
        </w:rPr>
        <w:t xml:space="preserve">                                                                                                           </w:t>
      </w:r>
    </w:p>
    <w:p w14:paraId="0D880263" w14:textId="77777777" w:rsidR="005C3285" w:rsidRPr="00060E13" w:rsidRDefault="005C3285" w:rsidP="005C3285">
      <w:pPr>
        <w:rPr>
          <w:rFonts w:ascii="Consolas" w:hAnsi="Consolas" w:cs="Consolas"/>
          <w:sz w:val="16"/>
        </w:rPr>
      </w:pPr>
      <w:r w:rsidRPr="00060E13">
        <w:rPr>
          <w:rFonts w:ascii="Consolas" w:hAnsi="Consolas" w:cs="Consolas"/>
          <w:sz w:val="16"/>
        </w:rPr>
        <w:t xml:space="preserve"> IND2007\counts:   7303     7802     7903     8014     8008     8012     8103     8203     8303     8403   </w:t>
      </w:r>
    </w:p>
    <w:p w14:paraId="35D03CC6" w14:textId="77777777" w:rsidR="005C3285" w:rsidRPr="00060E13" w:rsidRDefault="005C3285" w:rsidP="005C3285">
      <w:pPr>
        <w:rPr>
          <w:rFonts w:ascii="Consolas" w:hAnsi="Consolas" w:cs="Consolas"/>
          <w:sz w:val="16"/>
        </w:rPr>
      </w:pPr>
      <w:r w:rsidRPr="00060E13">
        <w:rPr>
          <w:rFonts w:ascii="Consolas" w:hAnsi="Consolas" w:cs="Consolas"/>
          <w:sz w:val="16"/>
        </w:rPr>
        <w:t xml:space="preserve">                                                                                                           </w:t>
      </w:r>
    </w:p>
    <w:p w14:paraId="10B8433C" w14:textId="77777777" w:rsidR="005C3285" w:rsidRPr="00060E13" w:rsidRDefault="005C3285" w:rsidP="005C3285">
      <w:pPr>
        <w:rPr>
          <w:rFonts w:ascii="Consolas" w:hAnsi="Consolas" w:cs="Consolas"/>
          <w:sz w:val="16"/>
        </w:rPr>
      </w:pPr>
      <w:r w:rsidRPr="00060E13">
        <w:rPr>
          <w:rFonts w:ascii="Consolas" w:hAnsi="Consolas" w:cs="Consolas"/>
          <w:sz w:val="16"/>
        </w:rPr>
        <w:t xml:space="preserve"> blank             71,613   36,632   21,419   92,648   89,958   89,529   32,178   41,091   40,744   40,477 </w:t>
      </w:r>
    </w:p>
    <w:p w14:paraId="07F81D55" w14:textId="0E6021B1" w:rsidR="005C3285" w:rsidRPr="00060E13" w:rsidRDefault="005C3285" w:rsidP="005C3285">
      <w:pPr>
        <w:rPr>
          <w:rFonts w:ascii="Consolas" w:hAnsi="Consolas" w:cs="Consolas"/>
          <w:sz w:val="16"/>
        </w:rPr>
      </w:pPr>
      <w:r w:rsidRPr="00060E13">
        <w:rPr>
          <w:rFonts w:ascii="Consolas" w:hAnsi="Consolas" w:cs="Consolas"/>
          <w:sz w:val="16"/>
        </w:rPr>
        <w:t xml:space="preserve"> 00</w:t>
      </w:r>
      <w:r w:rsidR="003026C7" w:rsidRPr="00060E13">
        <w:rPr>
          <w:rFonts w:ascii="Consolas" w:hAnsi="Consolas" w:cs="Consolas"/>
          <w:sz w:val="16"/>
        </w:rPr>
        <w:t>0</w:t>
      </w:r>
      <w:r w:rsidRPr="00060E13">
        <w:rPr>
          <w:rFonts w:ascii="Consolas" w:hAnsi="Consolas" w:cs="Consolas"/>
          <w:sz w:val="16"/>
        </w:rPr>
        <w:t>0-</w:t>
      </w:r>
      <w:r w:rsidR="008A32CE" w:rsidRPr="00060E13">
        <w:rPr>
          <w:rFonts w:ascii="Consolas" w:hAnsi="Consolas" w:cs="Consolas"/>
          <w:sz w:val="16"/>
        </w:rPr>
        <w:t>9890</w:t>
      </w:r>
      <w:r w:rsidR="003026C7" w:rsidRPr="00060E13">
        <w:rPr>
          <w:rFonts w:ascii="Consolas" w:hAnsi="Consolas" w:cs="Consolas"/>
          <w:sz w:val="16"/>
        </w:rPr>
        <w:t xml:space="preserve">    </w:t>
      </w:r>
      <w:r w:rsidRPr="00060E13">
        <w:rPr>
          <w:rFonts w:ascii="Consolas" w:hAnsi="Consolas" w:cs="Consolas"/>
          <w:sz w:val="16"/>
        </w:rPr>
        <w:t xml:space="preserve">     59,600   58,030   21,679   92,223   92,415   88,236   29,626   40,389   40,537   40,255 </w:t>
      </w:r>
    </w:p>
    <w:p w14:paraId="27E9A290" w14:textId="700AB7A5" w:rsidR="005C3285" w:rsidRPr="00060E13" w:rsidRDefault="005C3285" w:rsidP="005C3285">
      <w:pPr>
        <w:rPr>
          <w:rFonts w:ascii="Consolas" w:hAnsi="Consolas" w:cs="Consolas"/>
          <w:sz w:val="16"/>
        </w:rPr>
      </w:pPr>
      <w:r w:rsidRPr="00060E13">
        <w:rPr>
          <w:rFonts w:ascii="Consolas" w:hAnsi="Consolas" w:cs="Consolas"/>
          <w:sz w:val="16"/>
        </w:rPr>
        <w:t xml:space="preserve"> Total            131,213   94,662   43,098  184,871  182,373  177,765   61,804   81,480   81,281   80,732 </w:t>
      </w:r>
    </w:p>
    <w:p w14:paraId="490E2469" w14:textId="77777777" w:rsidR="005C3285" w:rsidRPr="00060E13" w:rsidRDefault="005C3285" w:rsidP="005C3285">
      <w:pPr>
        <w:rPr>
          <w:rFonts w:ascii="Consolas" w:hAnsi="Consolas" w:cs="Consolas"/>
          <w:sz w:val="16"/>
        </w:rPr>
      </w:pPr>
      <w:r w:rsidRPr="00060E13">
        <w:rPr>
          <w:rFonts w:ascii="Consolas" w:hAnsi="Consolas" w:cs="Consolas"/>
          <w:sz w:val="16"/>
        </w:rPr>
        <w:t xml:space="preserve">                                                                                                           </w:t>
      </w:r>
    </w:p>
    <w:p w14:paraId="3E97AF87" w14:textId="77777777" w:rsidR="005C3285" w:rsidRPr="00060E13" w:rsidRDefault="005C3285" w:rsidP="005C3285">
      <w:pPr>
        <w:rPr>
          <w:rFonts w:ascii="Consolas" w:hAnsi="Consolas" w:cs="Consolas"/>
          <w:sz w:val="16"/>
        </w:rPr>
      </w:pPr>
      <w:r w:rsidRPr="00060E13">
        <w:rPr>
          <w:rFonts w:ascii="Consolas" w:hAnsi="Consolas" w:cs="Consolas"/>
          <w:sz w:val="16"/>
        </w:rPr>
        <w:t xml:space="preserve"> IND2007\counts:   8503     8509     8603     8703     8803     8903     9003     9103     9203     9303   </w:t>
      </w:r>
    </w:p>
    <w:p w14:paraId="5C35B0A6" w14:textId="77777777" w:rsidR="005C3285" w:rsidRPr="00060E13" w:rsidRDefault="005C3285" w:rsidP="005C3285">
      <w:pPr>
        <w:rPr>
          <w:rFonts w:ascii="Consolas" w:hAnsi="Consolas" w:cs="Consolas"/>
          <w:sz w:val="16"/>
        </w:rPr>
      </w:pPr>
      <w:r w:rsidRPr="00060E13">
        <w:rPr>
          <w:rFonts w:ascii="Consolas" w:hAnsi="Consolas" w:cs="Consolas"/>
          <w:sz w:val="16"/>
        </w:rPr>
        <w:t xml:space="preserve">                                                                                                           </w:t>
      </w:r>
    </w:p>
    <w:p w14:paraId="12C6ABA5" w14:textId="77777777" w:rsidR="005C3285" w:rsidRPr="00060E13" w:rsidRDefault="005C3285" w:rsidP="005C3285">
      <w:pPr>
        <w:rPr>
          <w:rFonts w:ascii="Consolas" w:hAnsi="Consolas" w:cs="Consolas"/>
          <w:sz w:val="16"/>
        </w:rPr>
      </w:pPr>
      <w:r w:rsidRPr="00060E13">
        <w:rPr>
          <w:rFonts w:ascii="Consolas" w:hAnsi="Consolas" w:cs="Consolas"/>
          <w:sz w:val="16"/>
        </w:rPr>
        <w:t xml:space="preserve"> blank             39,705   70,568   14,664   13,992   15,044   13,612   14,390   15,462   14,042   28,150 </w:t>
      </w:r>
    </w:p>
    <w:p w14:paraId="6AB39C86" w14:textId="51A9FD40" w:rsidR="005C3285" w:rsidRPr="00060E13" w:rsidRDefault="005C3285" w:rsidP="005C3285">
      <w:pPr>
        <w:rPr>
          <w:rFonts w:ascii="Consolas" w:hAnsi="Consolas" w:cs="Consolas"/>
          <w:sz w:val="16"/>
        </w:rPr>
      </w:pPr>
      <w:r w:rsidRPr="00060E13">
        <w:rPr>
          <w:rFonts w:ascii="Consolas" w:hAnsi="Consolas" w:cs="Consolas"/>
          <w:sz w:val="16"/>
        </w:rPr>
        <w:t xml:space="preserve"> 00</w:t>
      </w:r>
      <w:r w:rsidR="003026C7" w:rsidRPr="00060E13">
        <w:rPr>
          <w:rFonts w:ascii="Consolas" w:hAnsi="Consolas" w:cs="Consolas"/>
          <w:sz w:val="16"/>
        </w:rPr>
        <w:t>0</w:t>
      </w:r>
      <w:r w:rsidRPr="00060E13">
        <w:rPr>
          <w:rFonts w:ascii="Consolas" w:hAnsi="Consolas" w:cs="Consolas"/>
          <w:sz w:val="16"/>
        </w:rPr>
        <w:t>0-</w:t>
      </w:r>
      <w:r w:rsidR="008A32CE" w:rsidRPr="00060E13">
        <w:rPr>
          <w:rFonts w:ascii="Consolas" w:hAnsi="Consolas" w:cs="Consolas"/>
          <w:sz w:val="16"/>
        </w:rPr>
        <w:t>9890</w:t>
      </w:r>
      <w:r w:rsidR="003026C7" w:rsidRPr="00060E13">
        <w:rPr>
          <w:rFonts w:ascii="Consolas" w:hAnsi="Consolas" w:cs="Consolas"/>
          <w:sz w:val="16"/>
        </w:rPr>
        <w:t xml:space="preserve">     </w:t>
      </w:r>
      <w:r w:rsidRPr="00060E13">
        <w:rPr>
          <w:rFonts w:ascii="Consolas" w:hAnsi="Consolas" w:cs="Consolas"/>
          <w:sz w:val="16"/>
        </w:rPr>
        <w:t xml:space="preserve">    40,366   74,130   31,358   31,279   30,435   28,313   29,895   33,575   29,508   34,749 </w:t>
      </w:r>
    </w:p>
    <w:p w14:paraId="0F770FE8" w14:textId="2F43AB0A" w:rsidR="005C3285" w:rsidRPr="00060E13" w:rsidRDefault="005C3285" w:rsidP="005C3285">
      <w:pPr>
        <w:rPr>
          <w:rFonts w:ascii="Consolas" w:hAnsi="Consolas" w:cs="Consolas"/>
          <w:sz w:val="16"/>
        </w:rPr>
      </w:pPr>
      <w:r w:rsidRPr="00060E13">
        <w:rPr>
          <w:rFonts w:ascii="Consolas" w:hAnsi="Consolas" w:cs="Consolas"/>
          <w:sz w:val="16"/>
        </w:rPr>
        <w:t xml:space="preserve"> Total             80,071  144,698   46,022   45,271   45,479   41,925   44,285   49,037   43,550   62,899 </w:t>
      </w:r>
    </w:p>
    <w:p w14:paraId="520573AD" w14:textId="77777777" w:rsidR="005C3285" w:rsidRPr="00060E13" w:rsidRDefault="005C3285" w:rsidP="005C3285">
      <w:pPr>
        <w:rPr>
          <w:rFonts w:ascii="Consolas" w:hAnsi="Consolas" w:cs="Consolas"/>
          <w:sz w:val="16"/>
        </w:rPr>
      </w:pPr>
      <w:r w:rsidRPr="00060E13">
        <w:rPr>
          <w:rFonts w:ascii="Consolas" w:hAnsi="Consolas" w:cs="Consolas"/>
          <w:sz w:val="16"/>
        </w:rPr>
        <w:t xml:space="preserve">  </w:t>
      </w:r>
    </w:p>
    <w:p w14:paraId="73BDFFDF" w14:textId="77777777" w:rsidR="005C3285" w:rsidRPr="00060E13" w:rsidRDefault="005C3285" w:rsidP="005C3285">
      <w:pPr>
        <w:rPr>
          <w:rFonts w:ascii="Consolas" w:hAnsi="Consolas" w:cs="Consolas"/>
          <w:sz w:val="16"/>
        </w:rPr>
      </w:pPr>
    </w:p>
    <w:p w14:paraId="5B0E10FC" w14:textId="77777777" w:rsidR="005C3285" w:rsidRPr="00060E13" w:rsidRDefault="005C3285" w:rsidP="005C3285">
      <w:pPr>
        <w:rPr>
          <w:rFonts w:ascii="Consolas" w:hAnsi="Consolas" w:cs="Consolas"/>
          <w:sz w:val="16"/>
        </w:rPr>
      </w:pPr>
    </w:p>
    <w:p w14:paraId="65A9F1A6" w14:textId="363393E8" w:rsidR="005C3285" w:rsidRPr="00060E13" w:rsidRDefault="005C3285" w:rsidP="005C3285">
      <w:pPr>
        <w:rPr>
          <w:rFonts w:ascii="Consolas" w:hAnsi="Consolas" w:cs="Consolas"/>
          <w:sz w:val="16"/>
        </w:rPr>
      </w:pPr>
      <w:r w:rsidRPr="00060E13">
        <w:rPr>
          <w:rFonts w:ascii="Consolas" w:hAnsi="Consolas" w:cs="Consolas"/>
          <w:sz w:val="16"/>
        </w:rPr>
        <w:t xml:space="preserve">                                                                                                         </w:t>
      </w:r>
    </w:p>
    <w:p w14:paraId="43A85A40" w14:textId="77777777" w:rsidR="005C3285" w:rsidRPr="00060E13" w:rsidRDefault="005C3285" w:rsidP="005C3285">
      <w:pPr>
        <w:rPr>
          <w:rFonts w:ascii="Consolas" w:hAnsi="Consolas" w:cs="Consolas"/>
          <w:sz w:val="16"/>
        </w:rPr>
      </w:pPr>
      <w:r w:rsidRPr="00060E13">
        <w:rPr>
          <w:rFonts w:ascii="Consolas" w:hAnsi="Consolas" w:cs="Consolas"/>
          <w:sz w:val="16"/>
        </w:rPr>
        <w:lastRenderedPageBreak/>
        <w:t xml:space="preserve"> IND2007\counts:   9413     9503     9603     9703     9803     9903     0003     0103     0203     0303   </w:t>
      </w:r>
    </w:p>
    <w:p w14:paraId="2C9B2723" w14:textId="77777777" w:rsidR="005C3285" w:rsidRPr="00060E13" w:rsidRDefault="005C3285" w:rsidP="005C3285">
      <w:pPr>
        <w:rPr>
          <w:rFonts w:ascii="Consolas" w:hAnsi="Consolas" w:cs="Consolas"/>
          <w:sz w:val="16"/>
        </w:rPr>
      </w:pPr>
      <w:r w:rsidRPr="00060E13">
        <w:rPr>
          <w:rFonts w:ascii="Consolas" w:hAnsi="Consolas" w:cs="Consolas"/>
          <w:sz w:val="16"/>
        </w:rPr>
        <w:t xml:space="preserve">                                                                                                           </w:t>
      </w:r>
    </w:p>
    <w:p w14:paraId="5739340B" w14:textId="77777777" w:rsidR="005C3285" w:rsidRPr="00060E13" w:rsidRDefault="005C3285" w:rsidP="005C3285">
      <w:pPr>
        <w:rPr>
          <w:rFonts w:ascii="Consolas" w:hAnsi="Consolas" w:cs="Consolas"/>
          <w:sz w:val="16"/>
        </w:rPr>
      </w:pPr>
      <w:r w:rsidRPr="00060E13">
        <w:rPr>
          <w:rFonts w:ascii="Consolas" w:hAnsi="Consolas" w:cs="Consolas"/>
          <w:sz w:val="16"/>
        </w:rPr>
        <w:t xml:space="preserve"> blank             52,891   37,622   32,700   32,776   32,451   34,050   33,653   38,127   38,684        . </w:t>
      </w:r>
    </w:p>
    <w:p w14:paraId="488E6B07" w14:textId="6EC7AEDF" w:rsidR="005C3285" w:rsidRPr="00060E13" w:rsidRDefault="005C3285" w:rsidP="005C3285">
      <w:pPr>
        <w:rPr>
          <w:rFonts w:ascii="Consolas" w:hAnsi="Consolas" w:cs="Consolas"/>
          <w:sz w:val="16"/>
        </w:rPr>
      </w:pPr>
      <w:r w:rsidRPr="00060E13">
        <w:rPr>
          <w:rFonts w:ascii="Consolas" w:hAnsi="Consolas" w:cs="Consolas"/>
          <w:sz w:val="16"/>
        </w:rPr>
        <w:t xml:space="preserve"> 000</w:t>
      </w:r>
      <w:r w:rsidR="003026C7" w:rsidRPr="00060E13">
        <w:rPr>
          <w:rFonts w:ascii="Consolas" w:hAnsi="Consolas" w:cs="Consolas"/>
          <w:sz w:val="16"/>
        </w:rPr>
        <w:t>0</w:t>
      </w:r>
      <w:r w:rsidRPr="00060E13">
        <w:rPr>
          <w:rFonts w:ascii="Consolas" w:hAnsi="Consolas" w:cs="Consolas"/>
          <w:sz w:val="16"/>
        </w:rPr>
        <w:t>-</w:t>
      </w:r>
      <w:r w:rsidR="008A32CE" w:rsidRPr="00060E13">
        <w:rPr>
          <w:rFonts w:ascii="Consolas" w:hAnsi="Consolas" w:cs="Consolas"/>
          <w:sz w:val="16"/>
        </w:rPr>
        <w:t xml:space="preserve">9890 </w:t>
      </w:r>
      <w:r w:rsidR="003026C7" w:rsidRPr="00060E13">
        <w:rPr>
          <w:rFonts w:ascii="Consolas" w:hAnsi="Consolas" w:cs="Consolas"/>
          <w:sz w:val="16"/>
        </w:rPr>
        <w:t xml:space="preserve">    </w:t>
      </w:r>
      <w:r w:rsidRPr="00060E13">
        <w:rPr>
          <w:rFonts w:ascii="Consolas" w:hAnsi="Consolas" w:cs="Consolas"/>
          <w:sz w:val="16"/>
        </w:rPr>
        <w:t xml:space="preserve">    50,395   37,863   32,855   33,618   33,722   35,125   35,669   40,810   40,838  154,405 </w:t>
      </w:r>
    </w:p>
    <w:p w14:paraId="1AACCE00" w14:textId="77777777" w:rsidR="005C3285" w:rsidRPr="00060E13" w:rsidRDefault="005C3285" w:rsidP="005C3285">
      <w:pPr>
        <w:rPr>
          <w:rFonts w:ascii="Consolas" w:hAnsi="Consolas" w:cs="Consolas"/>
          <w:sz w:val="16"/>
        </w:rPr>
      </w:pPr>
      <w:r w:rsidRPr="00060E13">
        <w:rPr>
          <w:rFonts w:ascii="Consolas" w:hAnsi="Consolas" w:cs="Consolas"/>
          <w:sz w:val="16"/>
        </w:rPr>
        <w:t xml:space="preserve"> Total            103,286   75,485   65,555   66,394   66,173   69,175   69,322   78,937   79,522  154,405 </w:t>
      </w:r>
    </w:p>
    <w:p w14:paraId="154E40A8" w14:textId="77777777" w:rsidR="005C3285" w:rsidRPr="00060E13" w:rsidRDefault="005C3285" w:rsidP="005C3285">
      <w:pPr>
        <w:rPr>
          <w:rFonts w:ascii="Consolas" w:hAnsi="Consolas" w:cs="Consolas"/>
          <w:sz w:val="16"/>
        </w:rPr>
      </w:pPr>
      <w:r w:rsidRPr="00060E13">
        <w:rPr>
          <w:rFonts w:ascii="Consolas" w:hAnsi="Consolas" w:cs="Consolas"/>
          <w:sz w:val="16"/>
        </w:rPr>
        <w:t xml:space="preserve">                                                                                         </w:t>
      </w:r>
    </w:p>
    <w:p w14:paraId="76132A78" w14:textId="77777777" w:rsidR="005C3285" w:rsidRPr="00060E13" w:rsidRDefault="005C3285" w:rsidP="005C3285">
      <w:pPr>
        <w:rPr>
          <w:rFonts w:ascii="Consolas" w:hAnsi="Consolas" w:cs="Consolas"/>
          <w:sz w:val="16"/>
        </w:rPr>
      </w:pPr>
      <w:r w:rsidRPr="00060E13">
        <w:rPr>
          <w:rFonts w:ascii="Consolas" w:hAnsi="Consolas" w:cs="Consolas"/>
          <w:sz w:val="16"/>
        </w:rPr>
        <w:t xml:space="preserve"> IND2007\counts:   0403     0503     0603     0703     0803     0903     1003     1103   </w:t>
      </w:r>
    </w:p>
    <w:p w14:paraId="58514733" w14:textId="77777777" w:rsidR="005C3285" w:rsidRPr="00060E13" w:rsidRDefault="005C3285" w:rsidP="005C3285">
      <w:pPr>
        <w:rPr>
          <w:rFonts w:ascii="Consolas" w:hAnsi="Consolas" w:cs="Consolas"/>
          <w:sz w:val="16"/>
        </w:rPr>
      </w:pPr>
      <w:r w:rsidRPr="00060E13">
        <w:rPr>
          <w:rFonts w:ascii="Consolas" w:hAnsi="Consolas" w:cs="Consolas"/>
          <w:sz w:val="16"/>
        </w:rPr>
        <w:t xml:space="preserve">                                                                                         </w:t>
      </w:r>
    </w:p>
    <w:p w14:paraId="41254CAA" w14:textId="77777777" w:rsidR="005C3285" w:rsidRPr="00060E13" w:rsidRDefault="005C3285" w:rsidP="005C3285">
      <w:pPr>
        <w:rPr>
          <w:rFonts w:ascii="Consolas" w:hAnsi="Consolas" w:cs="Consolas"/>
          <w:sz w:val="16"/>
        </w:rPr>
      </w:pPr>
      <w:r w:rsidRPr="00060E13">
        <w:rPr>
          <w:rFonts w:ascii="Consolas" w:hAnsi="Consolas" w:cs="Consolas"/>
          <w:sz w:val="16"/>
        </w:rPr>
        <w:t xml:space="preserve"> blank                  .        .        .        .        .        .        .        . </w:t>
      </w:r>
    </w:p>
    <w:p w14:paraId="4EFAE721" w14:textId="1658251C" w:rsidR="005C3285" w:rsidRPr="00060E13" w:rsidRDefault="005C3285" w:rsidP="005C3285">
      <w:pPr>
        <w:rPr>
          <w:rFonts w:ascii="Consolas" w:hAnsi="Consolas" w:cs="Consolas"/>
          <w:sz w:val="16"/>
        </w:rPr>
      </w:pPr>
      <w:r w:rsidRPr="00060E13">
        <w:rPr>
          <w:rFonts w:ascii="Consolas" w:hAnsi="Consolas" w:cs="Consolas"/>
          <w:sz w:val="16"/>
        </w:rPr>
        <w:t xml:space="preserve"> 00</w:t>
      </w:r>
      <w:r w:rsidR="003026C7" w:rsidRPr="00060E13">
        <w:rPr>
          <w:rFonts w:ascii="Consolas" w:hAnsi="Consolas" w:cs="Consolas"/>
          <w:sz w:val="16"/>
        </w:rPr>
        <w:t>0</w:t>
      </w:r>
      <w:r w:rsidRPr="00060E13">
        <w:rPr>
          <w:rFonts w:ascii="Consolas" w:hAnsi="Consolas" w:cs="Consolas"/>
          <w:sz w:val="16"/>
        </w:rPr>
        <w:t>0-</w:t>
      </w:r>
      <w:r w:rsidR="008A32CE" w:rsidRPr="00060E13">
        <w:rPr>
          <w:rFonts w:ascii="Consolas" w:hAnsi="Consolas" w:cs="Consolas"/>
          <w:sz w:val="16"/>
        </w:rPr>
        <w:t>9890</w:t>
      </w:r>
      <w:r w:rsidR="003026C7" w:rsidRPr="00060E13">
        <w:rPr>
          <w:rFonts w:ascii="Consolas" w:hAnsi="Consolas" w:cs="Consolas"/>
          <w:sz w:val="16"/>
        </w:rPr>
        <w:t xml:space="preserve">    </w:t>
      </w:r>
      <w:r w:rsidRPr="00060E13">
        <w:rPr>
          <w:rFonts w:ascii="Consolas" w:hAnsi="Consolas" w:cs="Consolas"/>
          <w:sz w:val="16"/>
        </w:rPr>
        <w:t xml:space="preserve">    151,309  161,257  134,463  133,742  130,055  132,629  131,468  130,061 </w:t>
      </w:r>
    </w:p>
    <w:p w14:paraId="7EE485BF" w14:textId="0A81C0DF" w:rsidR="007316CE" w:rsidRPr="00060E13" w:rsidRDefault="005C3285" w:rsidP="005C3285">
      <w:pPr>
        <w:rPr>
          <w:rFonts w:ascii="Consolas" w:hAnsi="Consolas" w:cs="Consolas"/>
          <w:sz w:val="16"/>
        </w:rPr>
      </w:pPr>
      <w:r w:rsidRPr="00060E13">
        <w:rPr>
          <w:rFonts w:ascii="Consolas" w:hAnsi="Consolas" w:cs="Consolas"/>
          <w:sz w:val="16"/>
        </w:rPr>
        <w:t xml:space="preserve"> Total            151,309  161,257  134,463  133,742  130,055  132,629  131,468  130,061</w:t>
      </w:r>
    </w:p>
    <w:p w14:paraId="7C80F31C" w14:textId="77777777" w:rsidR="005A62B2" w:rsidRPr="00060E13" w:rsidRDefault="005A62B2" w:rsidP="00973822">
      <w:pPr>
        <w:rPr>
          <w:rFonts w:ascii="Consolas" w:eastAsia="MS Mincho" w:hAnsi="Consolas" w:cs="Consolas"/>
          <w:b/>
          <w:sz w:val="22"/>
          <w:szCs w:val="26"/>
        </w:rPr>
      </w:pPr>
      <w:r w:rsidRPr="00060E13">
        <w:rPr>
          <w:rFonts w:ascii="Consolas" w:eastAsia="MS Mincho" w:hAnsi="Consolas" w:cs="Consolas"/>
          <w:b/>
          <w:sz w:val="22"/>
          <w:szCs w:val="26"/>
        </w:rPr>
        <w:br w:type="page"/>
      </w:r>
    </w:p>
    <w:p w14:paraId="6F8D390E" w14:textId="4377A3AF" w:rsidR="007F5E82" w:rsidRPr="00060E13" w:rsidRDefault="00B333ED" w:rsidP="00530F5E">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Style w:val="Hyperlink"/>
          <w:rFonts w:ascii="Calibri" w:hAnsi="Calibri" w:cs="Calibri"/>
          <w:color w:val="auto"/>
          <w:sz w:val="22"/>
          <w:szCs w:val="22"/>
        </w:rPr>
      </w:pPr>
      <w:r w:rsidRPr="00060E13">
        <w:rPr>
          <w:rFonts w:asciiTheme="majorHAnsi" w:eastAsia="MS Mincho" w:hAnsiTheme="majorHAnsi" w:cstheme="majorHAnsi"/>
          <w:b/>
          <w:sz w:val="26"/>
          <w:szCs w:val="26"/>
        </w:rPr>
        <w:lastRenderedPageBreak/>
        <w:t>65</w:t>
      </w:r>
      <w:r w:rsidR="007F5E82" w:rsidRPr="00060E13">
        <w:rPr>
          <w:rFonts w:asciiTheme="majorHAnsi" w:eastAsia="MS Mincho" w:hAnsiTheme="majorHAnsi" w:cstheme="majorHAnsi"/>
          <w:b/>
          <w:sz w:val="26"/>
          <w:szCs w:val="26"/>
        </w:rPr>
        <w:t>.</w:t>
      </w:r>
      <w:r w:rsidR="007F5E82" w:rsidRPr="00060E13">
        <w:rPr>
          <w:rFonts w:asciiTheme="majorHAnsi" w:eastAsia="MS Mincho" w:hAnsiTheme="majorHAnsi" w:cstheme="majorHAnsi"/>
          <w:b/>
          <w:sz w:val="26"/>
          <w:szCs w:val="26"/>
        </w:rPr>
        <w:tab/>
        <w:t xml:space="preserve">Major Industry Using 2007 Codes          </w:t>
      </w:r>
      <w:bookmarkStart w:id="90" w:name="MAJIND2007"/>
      <w:r w:rsidR="007F5E82" w:rsidRPr="00060E13">
        <w:rPr>
          <w:rFonts w:asciiTheme="majorHAnsi" w:eastAsia="MS Mincho" w:hAnsiTheme="majorHAnsi" w:cstheme="majorHAnsi"/>
          <w:b/>
          <w:sz w:val="26"/>
          <w:szCs w:val="26"/>
        </w:rPr>
        <w:t>MAJIND2007</w:t>
      </w:r>
      <w:bookmarkEnd w:id="90"/>
      <w:r w:rsidR="007F5E82" w:rsidRPr="00060E13">
        <w:rPr>
          <w:rFonts w:asciiTheme="majorHAnsi" w:eastAsia="MS Mincho" w:hAnsiTheme="majorHAnsi" w:cstheme="majorHAnsi"/>
          <w:b/>
          <w:sz w:val="26"/>
          <w:szCs w:val="26"/>
        </w:rPr>
        <w:t xml:space="preserve">         </w:t>
      </w:r>
      <w:hyperlink w:anchor="MAJIND2007_A" w:history="1">
        <w:r w:rsidR="007F5E82" w:rsidRPr="00060E13">
          <w:rPr>
            <w:rStyle w:val="Hyperlink"/>
            <w:rFonts w:asciiTheme="majorHAnsi" w:eastAsia="MS Mincho" w:hAnsiTheme="majorHAnsi" w:cstheme="majorHAnsi"/>
            <w:color w:val="auto"/>
            <w:sz w:val="22"/>
            <w:szCs w:val="22"/>
          </w:rPr>
          <w:t>Analysis File</w:t>
        </w:r>
      </w:hyperlink>
      <w:r w:rsidR="007F5E82" w:rsidRPr="00060E13">
        <w:rPr>
          <w:rStyle w:val="Hyperlink"/>
          <w:rFonts w:asciiTheme="majorHAnsi" w:eastAsia="MS Mincho" w:hAnsiTheme="majorHAnsi" w:cstheme="majorHAnsi"/>
          <w:color w:val="auto"/>
          <w:sz w:val="22"/>
          <w:szCs w:val="22"/>
          <w:u w:val="none"/>
        </w:rPr>
        <w:t xml:space="preserve">   </w:t>
      </w:r>
      <w:hyperlink w:anchor="INDEX3_4" w:history="1">
        <w:r w:rsidR="007F5E82" w:rsidRPr="00060E13">
          <w:rPr>
            <w:rStyle w:val="Hyperlink"/>
            <w:rFonts w:ascii="Calibri" w:hAnsi="Calibri" w:cs="Calibri"/>
            <w:color w:val="auto"/>
            <w:sz w:val="22"/>
            <w:szCs w:val="22"/>
          </w:rPr>
          <w:t>Return to Index</w:t>
        </w:r>
      </w:hyperlink>
    </w:p>
    <w:p w14:paraId="395537F6" w14:textId="77777777" w:rsidR="007316CE" w:rsidRPr="00060E13" w:rsidRDefault="007316CE" w:rsidP="00530F5E">
      <w:pPr>
        <w:rPr>
          <w:rFonts w:ascii="Calibri" w:hAnsi="Calibri"/>
        </w:rPr>
      </w:pPr>
    </w:p>
    <w:p w14:paraId="54CE13AD" w14:textId="2E80C24E" w:rsidR="007316CE" w:rsidRPr="00060E13" w:rsidRDefault="007316CE" w:rsidP="00530F5E">
      <w:pPr>
        <w:rPr>
          <w:rFonts w:ascii="Calibri" w:hAnsi="Calibri"/>
        </w:rPr>
      </w:pPr>
      <w:r w:rsidRPr="00060E13">
        <w:rPr>
          <w:rFonts w:ascii="Calibri" w:hAnsi="Calibri"/>
          <w:b/>
        </w:rPr>
        <w:t>EDITS:</w:t>
      </w:r>
      <w:r w:rsidRPr="00060E13">
        <w:rPr>
          <w:rFonts w:ascii="Calibri" w:hAnsi="Calibri"/>
        </w:rPr>
        <w:t xml:space="preserve">  Simple</w:t>
      </w:r>
    </w:p>
    <w:p w14:paraId="15509FDA" w14:textId="77777777" w:rsidR="007316CE" w:rsidRPr="00060E13" w:rsidRDefault="007316CE" w:rsidP="00530F5E">
      <w:pPr>
        <w:rPr>
          <w:rFonts w:ascii="Calibri" w:hAnsi="Calibri"/>
        </w:rPr>
      </w:pPr>
    </w:p>
    <w:p w14:paraId="00D5A67F" w14:textId="77777777" w:rsidR="007316CE" w:rsidRPr="00060E13" w:rsidRDefault="007316CE" w:rsidP="00530F5E">
      <w:pPr>
        <w:rPr>
          <w:rFonts w:ascii="Calibri" w:hAnsi="Calibri"/>
        </w:rPr>
      </w:pPr>
      <w:r w:rsidRPr="00060E13">
        <w:rPr>
          <w:rFonts w:ascii="Calibri" w:hAnsi="Calibri"/>
          <w:b/>
        </w:rPr>
        <w:t>DESCRIPTION:</w:t>
      </w:r>
      <w:r w:rsidRPr="00060E13">
        <w:rPr>
          <w:rFonts w:ascii="Calibri" w:hAnsi="Calibri"/>
        </w:rPr>
        <w:t xml:space="preserve">  Major industry classification recode for specific industry for Census 2007 industrial classification codes.   Specific industrial groupings are shown below in parentheses.</w:t>
      </w:r>
    </w:p>
    <w:p w14:paraId="51112C9C" w14:textId="77777777" w:rsidR="007316CE" w:rsidRPr="00060E13" w:rsidRDefault="007316CE" w:rsidP="00530F5E">
      <w:pPr>
        <w:rPr>
          <w:rFonts w:ascii="Calibri" w:hAnsi="Calibri"/>
        </w:rPr>
      </w:pPr>
    </w:p>
    <w:p w14:paraId="1F611707" w14:textId="71BD0F3D" w:rsidR="007316CE" w:rsidRPr="00060E13" w:rsidRDefault="007316CE" w:rsidP="00530F5E">
      <w:pPr>
        <w:rPr>
          <w:rFonts w:ascii="Consolas" w:hAnsi="Consolas" w:cs="Consolas"/>
          <w:sz w:val="20"/>
        </w:rPr>
      </w:pPr>
      <w:r w:rsidRPr="00060E13">
        <w:rPr>
          <w:rFonts w:ascii="Consolas" w:hAnsi="Consolas" w:cs="Consolas"/>
          <w:b/>
          <w:sz w:val="20"/>
        </w:rPr>
        <w:t>NOT AVAILABLE:</w:t>
      </w:r>
      <w:r w:rsidRPr="00060E13">
        <w:rPr>
          <w:rFonts w:ascii="Consolas" w:hAnsi="Consolas" w:cs="Consolas"/>
          <w:sz w:val="20"/>
        </w:rPr>
        <w:t xml:space="preserve"> 8024</w:t>
      </w:r>
    </w:p>
    <w:p w14:paraId="07161073" w14:textId="77777777" w:rsidR="007316CE" w:rsidRPr="00060E13" w:rsidRDefault="007316CE" w:rsidP="00530F5E">
      <w:pPr>
        <w:rPr>
          <w:rFonts w:ascii="Consolas" w:hAnsi="Consolas" w:cs="Consolas"/>
          <w:sz w:val="20"/>
        </w:rPr>
      </w:pPr>
    </w:p>
    <w:p w14:paraId="6ABD268E" w14:textId="577906B5" w:rsidR="007316CE" w:rsidRPr="00060E13" w:rsidRDefault="007316CE" w:rsidP="00530F5E">
      <w:pPr>
        <w:rPr>
          <w:rFonts w:ascii="Consolas" w:hAnsi="Consolas" w:cs="Consolas"/>
          <w:sz w:val="20"/>
        </w:rPr>
      </w:pPr>
      <w:r w:rsidRPr="00060E13">
        <w:rPr>
          <w:rFonts w:ascii="Consolas" w:hAnsi="Consolas" w:cs="Consolas"/>
          <w:b/>
          <w:sz w:val="20"/>
        </w:rPr>
        <w:t>CODES for files:</w:t>
      </w:r>
      <w:r w:rsidRPr="00060E13">
        <w:rPr>
          <w:rFonts w:ascii="Consolas" w:hAnsi="Consolas" w:cs="Consolas"/>
          <w:sz w:val="20"/>
        </w:rPr>
        <w:t xml:space="preserve"> </w:t>
      </w:r>
      <w:r w:rsidR="00347A79" w:rsidRPr="00060E13">
        <w:rPr>
          <w:rFonts w:ascii="Consolas" w:hAnsi="Consolas" w:cs="Consolas"/>
          <w:sz w:val="20"/>
        </w:rPr>
        <w:t xml:space="preserve">7303-8024, </w:t>
      </w:r>
      <w:r w:rsidRPr="00060E13">
        <w:rPr>
          <w:rFonts w:ascii="Consolas" w:hAnsi="Consolas" w:cs="Consolas"/>
          <w:sz w:val="20"/>
        </w:rPr>
        <w:t>8008-1103</w:t>
      </w:r>
    </w:p>
    <w:p w14:paraId="7481BCDA" w14:textId="77777777" w:rsidR="007316CE" w:rsidRPr="00060E13" w:rsidRDefault="007316CE" w:rsidP="00530F5E">
      <w:pPr>
        <w:rPr>
          <w:rFonts w:ascii="Consolas" w:hAnsi="Consolas" w:cs="Consolas"/>
          <w:sz w:val="20"/>
        </w:rPr>
      </w:pPr>
    </w:p>
    <w:p w14:paraId="757D1812" w14:textId="722397E6" w:rsidR="007316CE" w:rsidRPr="00060E13" w:rsidRDefault="007316CE" w:rsidP="00530F5E">
      <w:pPr>
        <w:rPr>
          <w:rFonts w:ascii="Consolas" w:hAnsi="Consolas" w:cs="Consolas"/>
          <w:sz w:val="20"/>
        </w:rPr>
      </w:pPr>
      <w:r w:rsidRPr="00060E13">
        <w:rPr>
          <w:rFonts w:ascii="Consolas" w:hAnsi="Consolas" w:cs="Consolas"/>
          <w:sz w:val="20"/>
        </w:rPr>
        <w:t xml:space="preserve">blank </w:t>
      </w:r>
      <w:r w:rsidR="00F37CE4" w:rsidRPr="00060E13">
        <w:rPr>
          <w:rFonts w:ascii="Consolas" w:hAnsi="Consolas" w:cs="Consolas"/>
          <w:sz w:val="20"/>
        </w:rPr>
        <w:t xml:space="preserve">— </w:t>
      </w:r>
      <w:r w:rsidRPr="00060E13">
        <w:rPr>
          <w:rFonts w:ascii="Consolas" w:hAnsi="Consolas" w:cs="Consolas"/>
          <w:sz w:val="20"/>
        </w:rPr>
        <w:t>Industry missing, not reported, unknown</w:t>
      </w:r>
      <w:r w:rsidRPr="00060E13">
        <w:rPr>
          <w:rFonts w:ascii="Consolas" w:hAnsi="Consolas" w:cs="Consolas"/>
          <w:sz w:val="20"/>
        </w:rPr>
        <w:tab/>
      </w:r>
      <w:r w:rsidRPr="00060E13">
        <w:rPr>
          <w:rFonts w:ascii="Consolas" w:hAnsi="Consolas" w:cs="Consolas"/>
          <w:sz w:val="20"/>
        </w:rPr>
        <w:tab/>
      </w:r>
    </w:p>
    <w:p w14:paraId="5B116412" w14:textId="13D8864C" w:rsidR="007316CE" w:rsidRPr="00060E13" w:rsidRDefault="00F37CE4" w:rsidP="00530F5E">
      <w:pPr>
        <w:rPr>
          <w:rFonts w:ascii="Consolas" w:hAnsi="Consolas" w:cs="Consolas"/>
          <w:sz w:val="20"/>
        </w:rPr>
      </w:pPr>
      <w:r w:rsidRPr="00060E13">
        <w:rPr>
          <w:rFonts w:ascii="Consolas" w:hAnsi="Consolas" w:cs="Consolas"/>
          <w:sz w:val="20"/>
        </w:rPr>
        <w:t xml:space="preserve">   00 —</w:t>
      </w:r>
      <w:r w:rsidR="007316CE" w:rsidRPr="00060E13">
        <w:rPr>
          <w:rFonts w:ascii="Consolas" w:hAnsi="Consolas" w:cs="Consolas"/>
          <w:sz w:val="20"/>
        </w:rPr>
        <w:t xml:space="preserve"> Missing</w:t>
      </w:r>
      <w:r w:rsidR="007316CE" w:rsidRPr="00060E13">
        <w:rPr>
          <w:rFonts w:ascii="Consolas" w:hAnsi="Consolas" w:cs="Consolas"/>
          <w:sz w:val="20"/>
        </w:rPr>
        <w:tab/>
      </w:r>
      <w:r w:rsidR="007316CE" w:rsidRPr="00060E13">
        <w:rPr>
          <w:rFonts w:ascii="Consolas" w:hAnsi="Consolas" w:cs="Consolas"/>
          <w:sz w:val="20"/>
        </w:rPr>
        <w:tab/>
      </w:r>
      <w:r w:rsidR="007316CE" w:rsidRPr="00060E13">
        <w:rPr>
          <w:rFonts w:ascii="Consolas" w:hAnsi="Consolas" w:cs="Consolas"/>
          <w:sz w:val="20"/>
        </w:rPr>
        <w:tab/>
      </w:r>
      <w:r w:rsidR="007316CE" w:rsidRPr="00060E13">
        <w:rPr>
          <w:rFonts w:ascii="Consolas" w:hAnsi="Consolas" w:cs="Consolas"/>
          <w:sz w:val="20"/>
        </w:rPr>
        <w:tab/>
      </w:r>
      <w:r w:rsidR="007316CE" w:rsidRPr="00060E13">
        <w:rPr>
          <w:rFonts w:ascii="Consolas" w:hAnsi="Consolas" w:cs="Consolas"/>
          <w:sz w:val="20"/>
        </w:rPr>
        <w:tab/>
      </w:r>
      <w:r w:rsidR="007316CE" w:rsidRPr="00060E13">
        <w:rPr>
          <w:rFonts w:ascii="Consolas" w:hAnsi="Consolas" w:cs="Consolas"/>
          <w:sz w:val="20"/>
        </w:rPr>
        <w:tab/>
      </w:r>
      <w:r w:rsidR="007316CE" w:rsidRPr="00060E13">
        <w:rPr>
          <w:rFonts w:ascii="Consolas" w:hAnsi="Consolas" w:cs="Consolas"/>
          <w:sz w:val="20"/>
        </w:rPr>
        <w:tab/>
      </w:r>
    </w:p>
    <w:p w14:paraId="4538F85B" w14:textId="4BE55E4C" w:rsidR="007316CE" w:rsidRPr="00060E13" w:rsidRDefault="00F37CE4" w:rsidP="00530F5E">
      <w:pPr>
        <w:rPr>
          <w:rFonts w:ascii="Consolas" w:hAnsi="Consolas" w:cs="Consolas"/>
          <w:sz w:val="20"/>
        </w:rPr>
      </w:pPr>
      <w:r w:rsidRPr="00060E13">
        <w:rPr>
          <w:rFonts w:ascii="Consolas" w:hAnsi="Consolas" w:cs="Consolas"/>
          <w:sz w:val="20"/>
        </w:rPr>
        <w:t xml:space="preserve">   </w:t>
      </w:r>
      <w:r w:rsidR="007316CE" w:rsidRPr="00060E13">
        <w:rPr>
          <w:rFonts w:ascii="Consolas" w:hAnsi="Consolas" w:cs="Consolas"/>
          <w:sz w:val="20"/>
        </w:rPr>
        <w:t xml:space="preserve">01 </w:t>
      </w:r>
      <w:r w:rsidRPr="00060E13">
        <w:rPr>
          <w:rFonts w:ascii="Consolas" w:hAnsi="Consolas" w:cs="Consolas"/>
          <w:sz w:val="20"/>
        </w:rPr>
        <w:t xml:space="preserve">— </w:t>
      </w:r>
      <w:r w:rsidR="007316CE" w:rsidRPr="00060E13">
        <w:rPr>
          <w:rFonts w:ascii="Consolas" w:hAnsi="Consolas" w:cs="Consolas"/>
          <w:sz w:val="20"/>
        </w:rPr>
        <w:t>Agriculture, forest</w:t>
      </w:r>
      <w:r w:rsidRPr="00060E13">
        <w:rPr>
          <w:rFonts w:ascii="Consolas" w:hAnsi="Consolas" w:cs="Consolas"/>
          <w:sz w:val="20"/>
        </w:rPr>
        <w:t>ry, fishing, and hunting</w:t>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t xml:space="preserve">  </w:t>
      </w:r>
      <w:r w:rsidR="007316CE" w:rsidRPr="00060E13">
        <w:rPr>
          <w:rFonts w:ascii="Consolas" w:hAnsi="Consolas" w:cs="Consolas"/>
          <w:sz w:val="20"/>
        </w:rPr>
        <w:t>(0170-0290)</w:t>
      </w:r>
    </w:p>
    <w:p w14:paraId="359C9187" w14:textId="0B86C2A1" w:rsidR="007316CE" w:rsidRPr="00060E13" w:rsidRDefault="00F37CE4" w:rsidP="00530F5E">
      <w:pPr>
        <w:rPr>
          <w:rFonts w:ascii="Consolas" w:hAnsi="Consolas" w:cs="Consolas"/>
          <w:sz w:val="20"/>
        </w:rPr>
      </w:pPr>
      <w:r w:rsidRPr="00060E13">
        <w:rPr>
          <w:rFonts w:ascii="Consolas" w:hAnsi="Consolas" w:cs="Consolas"/>
          <w:sz w:val="20"/>
        </w:rPr>
        <w:t xml:space="preserve">   </w:t>
      </w:r>
      <w:r w:rsidR="007316CE" w:rsidRPr="00060E13">
        <w:rPr>
          <w:rFonts w:ascii="Consolas" w:hAnsi="Consolas" w:cs="Consolas"/>
          <w:sz w:val="20"/>
        </w:rPr>
        <w:t xml:space="preserve">02 </w:t>
      </w:r>
      <w:r w:rsidRPr="00060E13">
        <w:rPr>
          <w:rFonts w:ascii="Consolas" w:hAnsi="Consolas" w:cs="Consolas"/>
          <w:sz w:val="20"/>
        </w:rPr>
        <w:t>— Mining</w:t>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007316CE" w:rsidRPr="00060E13">
        <w:rPr>
          <w:rFonts w:ascii="Consolas" w:hAnsi="Consolas" w:cs="Consolas"/>
          <w:sz w:val="20"/>
        </w:rPr>
        <w:tab/>
      </w:r>
      <w:r w:rsidRPr="00060E13">
        <w:rPr>
          <w:rFonts w:ascii="Consolas" w:hAnsi="Consolas" w:cs="Consolas"/>
          <w:sz w:val="20"/>
        </w:rPr>
        <w:t xml:space="preserve">  </w:t>
      </w:r>
      <w:r w:rsidR="007316CE" w:rsidRPr="00060E13">
        <w:rPr>
          <w:rFonts w:ascii="Consolas" w:hAnsi="Consolas" w:cs="Consolas"/>
          <w:sz w:val="20"/>
        </w:rPr>
        <w:t>(0370-0490)</w:t>
      </w:r>
    </w:p>
    <w:p w14:paraId="5287B30C" w14:textId="10DD0EA0" w:rsidR="007316CE" w:rsidRPr="00060E13" w:rsidRDefault="00F37CE4" w:rsidP="00530F5E">
      <w:pPr>
        <w:rPr>
          <w:rFonts w:ascii="Consolas" w:hAnsi="Consolas" w:cs="Consolas"/>
          <w:sz w:val="20"/>
        </w:rPr>
      </w:pPr>
      <w:r w:rsidRPr="00060E13">
        <w:rPr>
          <w:rFonts w:ascii="Consolas" w:hAnsi="Consolas" w:cs="Consolas"/>
          <w:sz w:val="20"/>
        </w:rPr>
        <w:t xml:space="preserve">   </w:t>
      </w:r>
      <w:r w:rsidR="007316CE" w:rsidRPr="00060E13">
        <w:rPr>
          <w:rFonts w:ascii="Consolas" w:hAnsi="Consolas" w:cs="Consolas"/>
          <w:sz w:val="20"/>
        </w:rPr>
        <w:t xml:space="preserve">03 </w:t>
      </w:r>
      <w:r w:rsidRPr="00060E13">
        <w:rPr>
          <w:rFonts w:ascii="Consolas" w:hAnsi="Consolas" w:cs="Consolas"/>
          <w:sz w:val="20"/>
        </w:rPr>
        <w:t xml:space="preserve">— </w:t>
      </w:r>
      <w:r w:rsidR="007316CE" w:rsidRPr="00060E13">
        <w:rPr>
          <w:rFonts w:ascii="Consolas" w:hAnsi="Consolas" w:cs="Consolas"/>
          <w:sz w:val="20"/>
        </w:rPr>
        <w:t>Construction</w:t>
      </w:r>
      <w:r w:rsidR="007316CE" w:rsidRPr="00060E13">
        <w:rPr>
          <w:rFonts w:ascii="Consolas" w:hAnsi="Consolas" w:cs="Consolas"/>
          <w:sz w:val="20"/>
        </w:rPr>
        <w:tab/>
      </w:r>
      <w:r w:rsidR="007316CE" w:rsidRPr="00060E13">
        <w:rPr>
          <w:rFonts w:ascii="Consolas" w:hAnsi="Consolas" w:cs="Consolas"/>
          <w:sz w:val="20"/>
        </w:rPr>
        <w:tab/>
      </w:r>
      <w:r w:rsidR="007316CE" w:rsidRPr="00060E13">
        <w:rPr>
          <w:rFonts w:ascii="Consolas" w:hAnsi="Consolas" w:cs="Consolas"/>
          <w:sz w:val="20"/>
        </w:rPr>
        <w:tab/>
      </w:r>
      <w:r w:rsidR="007316CE" w:rsidRPr="00060E13">
        <w:rPr>
          <w:rFonts w:ascii="Consolas" w:hAnsi="Consolas" w:cs="Consolas"/>
          <w:sz w:val="20"/>
        </w:rPr>
        <w:tab/>
      </w:r>
      <w:r w:rsidR="007316CE" w:rsidRPr="00060E13">
        <w:rPr>
          <w:rFonts w:ascii="Consolas" w:hAnsi="Consolas" w:cs="Consolas"/>
          <w:sz w:val="20"/>
        </w:rPr>
        <w:tab/>
      </w:r>
      <w:r w:rsidR="007316CE" w:rsidRPr="00060E13">
        <w:rPr>
          <w:rFonts w:ascii="Consolas" w:hAnsi="Consolas" w:cs="Consolas"/>
          <w:sz w:val="20"/>
        </w:rPr>
        <w:tab/>
      </w:r>
      <w:r w:rsidRPr="00060E13">
        <w:rPr>
          <w:rFonts w:ascii="Consolas" w:hAnsi="Consolas" w:cs="Consolas"/>
          <w:sz w:val="20"/>
        </w:rPr>
        <w:tab/>
      </w:r>
      <w:r w:rsidR="007316CE" w:rsidRPr="00060E13">
        <w:rPr>
          <w:rFonts w:ascii="Consolas" w:hAnsi="Consolas" w:cs="Consolas"/>
          <w:sz w:val="20"/>
        </w:rPr>
        <w:tab/>
        <w:t xml:space="preserve">  </w:t>
      </w:r>
      <w:r w:rsidRPr="00060E13">
        <w:rPr>
          <w:rFonts w:ascii="Consolas" w:hAnsi="Consolas" w:cs="Consolas"/>
          <w:sz w:val="20"/>
        </w:rPr>
        <w:t xml:space="preserve">  </w:t>
      </w:r>
      <w:r w:rsidR="007316CE" w:rsidRPr="00060E13">
        <w:rPr>
          <w:rFonts w:ascii="Consolas" w:hAnsi="Consolas" w:cs="Consolas"/>
          <w:sz w:val="20"/>
        </w:rPr>
        <w:t xml:space="preserve">   (0770)</w:t>
      </w:r>
    </w:p>
    <w:p w14:paraId="3AECA661" w14:textId="69558505" w:rsidR="007316CE" w:rsidRPr="00060E13" w:rsidRDefault="00F37CE4" w:rsidP="00530F5E">
      <w:pPr>
        <w:rPr>
          <w:rFonts w:ascii="Consolas" w:hAnsi="Consolas" w:cs="Consolas"/>
          <w:sz w:val="20"/>
        </w:rPr>
      </w:pPr>
      <w:r w:rsidRPr="00060E13">
        <w:rPr>
          <w:rFonts w:ascii="Consolas" w:hAnsi="Consolas" w:cs="Consolas"/>
          <w:sz w:val="20"/>
        </w:rPr>
        <w:t xml:space="preserve">   </w:t>
      </w:r>
      <w:r w:rsidR="007316CE" w:rsidRPr="00060E13">
        <w:rPr>
          <w:rFonts w:ascii="Consolas" w:hAnsi="Consolas" w:cs="Consolas"/>
          <w:sz w:val="20"/>
        </w:rPr>
        <w:t xml:space="preserve">04 </w:t>
      </w:r>
      <w:r w:rsidRPr="00060E13">
        <w:rPr>
          <w:rFonts w:ascii="Consolas" w:hAnsi="Consolas" w:cs="Consolas"/>
          <w:sz w:val="20"/>
        </w:rPr>
        <w:t>— Manufacturing</w:t>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t xml:space="preserve">  </w:t>
      </w:r>
      <w:r w:rsidR="007316CE" w:rsidRPr="00060E13">
        <w:rPr>
          <w:rFonts w:ascii="Consolas" w:hAnsi="Consolas" w:cs="Consolas"/>
          <w:sz w:val="20"/>
        </w:rPr>
        <w:t>(1070-3990)</w:t>
      </w:r>
    </w:p>
    <w:p w14:paraId="23B7BAF8" w14:textId="6C3FDEDC" w:rsidR="007316CE" w:rsidRPr="00060E13" w:rsidRDefault="00F37CE4" w:rsidP="00530F5E">
      <w:pPr>
        <w:rPr>
          <w:rFonts w:ascii="Consolas" w:hAnsi="Consolas" w:cs="Consolas"/>
          <w:sz w:val="20"/>
        </w:rPr>
      </w:pPr>
      <w:r w:rsidRPr="00060E13">
        <w:rPr>
          <w:rFonts w:ascii="Consolas" w:hAnsi="Consolas" w:cs="Consolas"/>
          <w:sz w:val="20"/>
        </w:rPr>
        <w:t xml:space="preserve">   </w:t>
      </w:r>
      <w:r w:rsidR="007316CE" w:rsidRPr="00060E13">
        <w:rPr>
          <w:rFonts w:ascii="Consolas" w:hAnsi="Consolas" w:cs="Consolas"/>
          <w:sz w:val="20"/>
        </w:rPr>
        <w:t xml:space="preserve">05 </w:t>
      </w:r>
      <w:r w:rsidRPr="00060E13">
        <w:rPr>
          <w:rFonts w:ascii="Consolas" w:hAnsi="Consolas" w:cs="Consolas"/>
          <w:sz w:val="20"/>
        </w:rPr>
        <w:t xml:space="preserve">— </w:t>
      </w:r>
      <w:r w:rsidR="007316CE" w:rsidRPr="00060E13">
        <w:rPr>
          <w:rFonts w:ascii="Consolas" w:hAnsi="Consolas" w:cs="Consolas"/>
          <w:sz w:val="20"/>
        </w:rPr>
        <w:t>W</w:t>
      </w:r>
      <w:r w:rsidRPr="00060E13">
        <w:rPr>
          <w:rFonts w:ascii="Consolas" w:hAnsi="Consolas" w:cs="Consolas"/>
          <w:sz w:val="20"/>
        </w:rPr>
        <w:t>holesale and retail trade</w:t>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t xml:space="preserve">  </w:t>
      </w:r>
      <w:r w:rsidR="007316CE" w:rsidRPr="00060E13">
        <w:rPr>
          <w:rFonts w:ascii="Consolas" w:hAnsi="Consolas" w:cs="Consolas"/>
          <w:sz w:val="20"/>
        </w:rPr>
        <w:t>(4070-5790)</w:t>
      </w:r>
    </w:p>
    <w:p w14:paraId="5A8C8CDD" w14:textId="126949C6" w:rsidR="007316CE" w:rsidRPr="00060E13" w:rsidRDefault="00F37CE4" w:rsidP="00530F5E">
      <w:pPr>
        <w:rPr>
          <w:rFonts w:ascii="Consolas" w:hAnsi="Consolas" w:cs="Consolas"/>
          <w:sz w:val="20"/>
        </w:rPr>
      </w:pPr>
      <w:r w:rsidRPr="00060E13">
        <w:rPr>
          <w:rFonts w:ascii="Consolas" w:hAnsi="Consolas" w:cs="Consolas"/>
          <w:sz w:val="20"/>
        </w:rPr>
        <w:t xml:space="preserve">   </w:t>
      </w:r>
      <w:r w:rsidR="007316CE" w:rsidRPr="00060E13">
        <w:rPr>
          <w:rFonts w:ascii="Consolas" w:hAnsi="Consolas" w:cs="Consolas"/>
          <w:sz w:val="20"/>
        </w:rPr>
        <w:t xml:space="preserve">06 </w:t>
      </w:r>
      <w:r w:rsidRPr="00060E13">
        <w:rPr>
          <w:rFonts w:ascii="Consolas" w:hAnsi="Consolas" w:cs="Consolas"/>
          <w:sz w:val="20"/>
        </w:rPr>
        <w:t xml:space="preserve">— </w:t>
      </w:r>
      <w:r w:rsidR="007316CE" w:rsidRPr="00060E13">
        <w:rPr>
          <w:rFonts w:ascii="Consolas" w:hAnsi="Consolas" w:cs="Consolas"/>
          <w:sz w:val="20"/>
        </w:rPr>
        <w:t>Transportation, warehousing and utilities</w:t>
      </w:r>
      <w:r w:rsidR="007316CE" w:rsidRPr="00060E13">
        <w:rPr>
          <w:rFonts w:ascii="Consolas" w:hAnsi="Consolas" w:cs="Consolas"/>
          <w:sz w:val="20"/>
        </w:rPr>
        <w:tab/>
      </w:r>
      <w:r w:rsidR="007316CE" w:rsidRPr="00060E13">
        <w:rPr>
          <w:rFonts w:ascii="Consolas" w:hAnsi="Consolas" w:cs="Consolas"/>
          <w:sz w:val="20"/>
        </w:rPr>
        <w:tab/>
        <w:t xml:space="preserve"> </w:t>
      </w:r>
      <w:r w:rsidRPr="00060E13">
        <w:rPr>
          <w:rFonts w:ascii="Consolas" w:hAnsi="Consolas" w:cs="Consolas"/>
          <w:sz w:val="20"/>
        </w:rPr>
        <w:t xml:space="preserve">  </w:t>
      </w:r>
      <w:r w:rsidR="007316CE" w:rsidRPr="00060E13">
        <w:rPr>
          <w:rFonts w:ascii="Consolas" w:hAnsi="Consolas" w:cs="Consolas"/>
          <w:sz w:val="20"/>
        </w:rPr>
        <w:t xml:space="preserve"> (0570-0690, 6070-6390)</w:t>
      </w:r>
    </w:p>
    <w:p w14:paraId="5D04F325" w14:textId="61018572" w:rsidR="007316CE" w:rsidRPr="00060E13" w:rsidRDefault="00F37CE4" w:rsidP="00530F5E">
      <w:pPr>
        <w:rPr>
          <w:rFonts w:ascii="Consolas" w:hAnsi="Consolas" w:cs="Consolas"/>
          <w:sz w:val="20"/>
        </w:rPr>
      </w:pPr>
      <w:r w:rsidRPr="00060E13">
        <w:rPr>
          <w:rFonts w:ascii="Consolas" w:hAnsi="Consolas" w:cs="Consolas"/>
          <w:sz w:val="20"/>
        </w:rPr>
        <w:t xml:space="preserve">   </w:t>
      </w:r>
      <w:r w:rsidR="007316CE" w:rsidRPr="00060E13">
        <w:rPr>
          <w:rFonts w:ascii="Consolas" w:hAnsi="Consolas" w:cs="Consolas"/>
          <w:sz w:val="20"/>
        </w:rPr>
        <w:t xml:space="preserve">07 </w:t>
      </w:r>
      <w:r w:rsidRPr="00060E13">
        <w:rPr>
          <w:rFonts w:ascii="Consolas" w:hAnsi="Consolas" w:cs="Consolas"/>
          <w:sz w:val="20"/>
        </w:rPr>
        <w:t xml:space="preserve">— </w:t>
      </w:r>
      <w:r w:rsidR="007316CE" w:rsidRPr="00060E13">
        <w:rPr>
          <w:rFonts w:ascii="Consolas" w:hAnsi="Consolas" w:cs="Consolas"/>
          <w:sz w:val="20"/>
        </w:rPr>
        <w:t>Information</w:t>
      </w:r>
      <w:r w:rsidR="007316CE" w:rsidRPr="00060E13">
        <w:rPr>
          <w:rFonts w:ascii="Consolas" w:hAnsi="Consolas" w:cs="Consolas"/>
          <w:sz w:val="20"/>
        </w:rPr>
        <w:tab/>
      </w:r>
      <w:r w:rsidR="007316CE" w:rsidRPr="00060E13">
        <w:rPr>
          <w:rFonts w:ascii="Consolas" w:hAnsi="Consolas" w:cs="Consolas"/>
          <w:sz w:val="20"/>
        </w:rPr>
        <w:tab/>
      </w:r>
      <w:r w:rsidR="007316CE" w:rsidRPr="00060E13">
        <w:rPr>
          <w:rFonts w:ascii="Consolas" w:hAnsi="Consolas" w:cs="Consolas"/>
          <w:sz w:val="20"/>
        </w:rPr>
        <w:tab/>
      </w:r>
      <w:r w:rsidR="007316CE" w:rsidRPr="00060E13">
        <w:rPr>
          <w:rFonts w:ascii="Consolas" w:hAnsi="Consolas" w:cs="Consolas"/>
          <w:sz w:val="20"/>
        </w:rPr>
        <w:tab/>
      </w:r>
      <w:r w:rsidR="007316CE" w:rsidRPr="00060E13">
        <w:rPr>
          <w:rFonts w:ascii="Consolas" w:hAnsi="Consolas" w:cs="Consolas"/>
          <w:sz w:val="20"/>
        </w:rPr>
        <w:tab/>
      </w:r>
      <w:r w:rsidR="007316CE" w:rsidRPr="00060E13">
        <w:rPr>
          <w:rFonts w:ascii="Consolas" w:hAnsi="Consolas" w:cs="Consolas"/>
          <w:sz w:val="20"/>
        </w:rPr>
        <w:tab/>
      </w:r>
      <w:r w:rsidR="007316CE" w:rsidRPr="00060E13">
        <w:rPr>
          <w:rFonts w:ascii="Consolas" w:hAnsi="Consolas" w:cs="Consolas"/>
          <w:sz w:val="20"/>
        </w:rPr>
        <w:tab/>
      </w:r>
      <w:r w:rsidR="007316CE" w:rsidRPr="00060E13">
        <w:rPr>
          <w:rFonts w:ascii="Consolas" w:hAnsi="Consolas" w:cs="Consolas"/>
          <w:sz w:val="20"/>
        </w:rPr>
        <w:tab/>
      </w:r>
      <w:r w:rsidR="007316CE" w:rsidRPr="00060E13">
        <w:rPr>
          <w:rFonts w:ascii="Consolas" w:hAnsi="Consolas" w:cs="Consolas"/>
          <w:sz w:val="20"/>
        </w:rPr>
        <w:tab/>
      </w:r>
      <w:r w:rsidRPr="00060E13">
        <w:rPr>
          <w:rFonts w:ascii="Consolas" w:hAnsi="Consolas" w:cs="Consolas"/>
          <w:sz w:val="20"/>
        </w:rPr>
        <w:t xml:space="preserve">  </w:t>
      </w:r>
      <w:r w:rsidR="007316CE" w:rsidRPr="00060E13">
        <w:rPr>
          <w:rFonts w:ascii="Consolas" w:hAnsi="Consolas" w:cs="Consolas"/>
          <w:sz w:val="20"/>
        </w:rPr>
        <w:t>(6470-6780)</w:t>
      </w:r>
    </w:p>
    <w:p w14:paraId="21F0ABC2" w14:textId="2A3226A6" w:rsidR="007316CE" w:rsidRPr="00060E13" w:rsidRDefault="00F37CE4" w:rsidP="00530F5E">
      <w:pPr>
        <w:rPr>
          <w:rFonts w:ascii="Consolas" w:hAnsi="Consolas" w:cs="Consolas"/>
          <w:sz w:val="20"/>
        </w:rPr>
      </w:pPr>
      <w:r w:rsidRPr="00060E13">
        <w:rPr>
          <w:rFonts w:ascii="Consolas" w:hAnsi="Consolas" w:cs="Consolas"/>
          <w:sz w:val="20"/>
        </w:rPr>
        <w:t xml:space="preserve">   </w:t>
      </w:r>
      <w:r w:rsidR="007316CE" w:rsidRPr="00060E13">
        <w:rPr>
          <w:rFonts w:ascii="Consolas" w:hAnsi="Consolas" w:cs="Consolas"/>
          <w:sz w:val="20"/>
        </w:rPr>
        <w:t xml:space="preserve">08 </w:t>
      </w:r>
      <w:r w:rsidRPr="00060E13">
        <w:rPr>
          <w:rFonts w:ascii="Consolas" w:hAnsi="Consolas" w:cs="Consolas"/>
          <w:sz w:val="20"/>
        </w:rPr>
        <w:t xml:space="preserve">— </w:t>
      </w:r>
      <w:r w:rsidR="007316CE" w:rsidRPr="00060E13">
        <w:rPr>
          <w:rFonts w:ascii="Consolas" w:hAnsi="Consolas" w:cs="Consolas"/>
          <w:sz w:val="20"/>
        </w:rPr>
        <w:t>Financial, insurance, real estate, rental and leasing</w:t>
      </w:r>
      <w:r w:rsidR="007316CE" w:rsidRPr="00060E13">
        <w:rPr>
          <w:rFonts w:ascii="Consolas" w:hAnsi="Consolas" w:cs="Consolas"/>
          <w:sz w:val="20"/>
        </w:rPr>
        <w:tab/>
      </w:r>
      <w:r w:rsidRPr="00060E13">
        <w:rPr>
          <w:rFonts w:ascii="Consolas" w:hAnsi="Consolas" w:cs="Consolas"/>
          <w:sz w:val="20"/>
        </w:rPr>
        <w:tab/>
        <w:t xml:space="preserve">  </w:t>
      </w:r>
      <w:r w:rsidR="007316CE" w:rsidRPr="00060E13">
        <w:rPr>
          <w:rFonts w:ascii="Consolas" w:hAnsi="Consolas" w:cs="Consolas"/>
          <w:sz w:val="20"/>
        </w:rPr>
        <w:t>(6870-7190)</w:t>
      </w:r>
    </w:p>
    <w:p w14:paraId="758D0B7A" w14:textId="4972AC89" w:rsidR="007316CE" w:rsidRPr="00060E13" w:rsidRDefault="00F37CE4" w:rsidP="00530F5E">
      <w:pPr>
        <w:rPr>
          <w:rFonts w:ascii="Consolas" w:hAnsi="Consolas" w:cs="Consolas"/>
          <w:sz w:val="20"/>
        </w:rPr>
      </w:pPr>
      <w:r w:rsidRPr="00060E13">
        <w:rPr>
          <w:rFonts w:ascii="Consolas" w:hAnsi="Consolas" w:cs="Consolas"/>
          <w:sz w:val="20"/>
        </w:rPr>
        <w:t xml:space="preserve">   </w:t>
      </w:r>
      <w:r w:rsidR="007316CE" w:rsidRPr="00060E13">
        <w:rPr>
          <w:rFonts w:ascii="Consolas" w:hAnsi="Consolas" w:cs="Consolas"/>
          <w:sz w:val="20"/>
        </w:rPr>
        <w:t xml:space="preserve">09 </w:t>
      </w:r>
      <w:r w:rsidRPr="00060E13">
        <w:rPr>
          <w:rFonts w:ascii="Consolas" w:hAnsi="Consolas" w:cs="Consolas"/>
          <w:sz w:val="20"/>
        </w:rPr>
        <w:t xml:space="preserve">— </w:t>
      </w:r>
      <w:r w:rsidR="007316CE" w:rsidRPr="00060E13">
        <w:rPr>
          <w:rFonts w:ascii="Consolas" w:hAnsi="Consolas" w:cs="Consolas"/>
          <w:sz w:val="20"/>
        </w:rPr>
        <w:t xml:space="preserve">Professional, scientific, management, administrative, </w:t>
      </w:r>
    </w:p>
    <w:p w14:paraId="28F9F8BC" w14:textId="57E5E940" w:rsidR="007316CE" w:rsidRPr="00060E13" w:rsidRDefault="007316CE" w:rsidP="00530F5E">
      <w:pPr>
        <w:ind w:firstLine="900"/>
        <w:rPr>
          <w:rFonts w:ascii="Consolas" w:hAnsi="Consolas" w:cs="Consolas"/>
          <w:sz w:val="20"/>
        </w:rPr>
      </w:pPr>
      <w:r w:rsidRPr="00060E13">
        <w:rPr>
          <w:rFonts w:ascii="Consolas" w:hAnsi="Consolas" w:cs="Consolas"/>
          <w:sz w:val="20"/>
        </w:rPr>
        <w:t>waste management services</w:t>
      </w:r>
      <w:r w:rsidRPr="00060E13">
        <w:rPr>
          <w:rFonts w:ascii="Consolas" w:hAnsi="Consolas" w:cs="Consolas"/>
          <w:sz w:val="20"/>
        </w:rPr>
        <w:tab/>
      </w:r>
      <w:r w:rsidR="00F37CE4" w:rsidRPr="00060E13">
        <w:rPr>
          <w:rFonts w:ascii="Consolas" w:hAnsi="Consolas" w:cs="Consolas"/>
          <w:sz w:val="20"/>
        </w:rPr>
        <w:tab/>
      </w:r>
      <w:r w:rsidR="00F37CE4" w:rsidRPr="00060E13">
        <w:rPr>
          <w:rFonts w:ascii="Consolas" w:hAnsi="Consolas" w:cs="Consolas"/>
          <w:sz w:val="20"/>
        </w:rPr>
        <w:tab/>
      </w:r>
      <w:r w:rsidR="00F37CE4" w:rsidRPr="00060E13">
        <w:rPr>
          <w:rFonts w:ascii="Consolas" w:hAnsi="Consolas" w:cs="Consolas"/>
          <w:sz w:val="20"/>
        </w:rPr>
        <w:tab/>
      </w:r>
      <w:r w:rsidR="00F37CE4" w:rsidRPr="00060E13">
        <w:rPr>
          <w:rFonts w:ascii="Consolas" w:hAnsi="Consolas" w:cs="Consolas"/>
          <w:sz w:val="20"/>
        </w:rPr>
        <w:tab/>
      </w:r>
      <w:r w:rsidR="00F37CE4" w:rsidRPr="00060E13">
        <w:rPr>
          <w:rFonts w:ascii="Consolas" w:hAnsi="Consolas" w:cs="Consolas"/>
          <w:sz w:val="20"/>
        </w:rPr>
        <w:tab/>
        <w:t xml:space="preserve">  </w:t>
      </w:r>
      <w:r w:rsidRPr="00060E13">
        <w:rPr>
          <w:rFonts w:ascii="Consolas" w:hAnsi="Consolas" w:cs="Consolas"/>
          <w:sz w:val="20"/>
        </w:rPr>
        <w:t>(7270-7790)</w:t>
      </w:r>
    </w:p>
    <w:p w14:paraId="18C8142C" w14:textId="0862F88D" w:rsidR="007316CE" w:rsidRPr="00060E13" w:rsidRDefault="00F37CE4" w:rsidP="00530F5E">
      <w:pPr>
        <w:rPr>
          <w:rFonts w:ascii="Consolas" w:hAnsi="Consolas" w:cs="Consolas"/>
          <w:sz w:val="20"/>
        </w:rPr>
      </w:pPr>
      <w:r w:rsidRPr="00060E13">
        <w:rPr>
          <w:rFonts w:ascii="Consolas" w:hAnsi="Consolas" w:cs="Consolas"/>
          <w:sz w:val="20"/>
        </w:rPr>
        <w:t xml:space="preserve">   </w:t>
      </w:r>
      <w:r w:rsidR="007316CE" w:rsidRPr="00060E13">
        <w:rPr>
          <w:rFonts w:ascii="Consolas" w:hAnsi="Consolas" w:cs="Consolas"/>
          <w:sz w:val="20"/>
        </w:rPr>
        <w:t xml:space="preserve">10 </w:t>
      </w:r>
      <w:r w:rsidRPr="00060E13">
        <w:rPr>
          <w:rFonts w:ascii="Consolas" w:hAnsi="Consolas" w:cs="Consolas"/>
          <w:sz w:val="20"/>
        </w:rPr>
        <w:t xml:space="preserve">— </w:t>
      </w:r>
      <w:r w:rsidR="007316CE" w:rsidRPr="00060E13">
        <w:rPr>
          <w:rFonts w:ascii="Consolas" w:hAnsi="Consolas" w:cs="Consolas"/>
          <w:sz w:val="20"/>
        </w:rPr>
        <w:t>Educational, health care, and social services</w:t>
      </w:r>
      <w:r w:rsidRPr="00060E13">
        <w:rPr>
          <w:rFonts w:ascii="Consolas" w:hAnsi="Consolas" w:cs="Consolas"/>
          <w:sz w:val="20"/>
        </w:rPr>
        <w:tab/>
      </w:r>
      <w:r w:rsidRPr="00060E13">
        <w:rPr>
          <w:rFonts w:ascii="Consolas" w:hAnsi="Consolas" w:cs="Consolas"/>
          <w:sz w:val="20"/>
        </w:rPr>
        <w:tab/>
      </w:r>
      <w:r w:rsidR="007316CE" w:rsidRPr="00060E13">
        <w:rPr>
          <w:rFonts w:ascii="Consolas" w:hAnsi="Consolas" w:cs="Consolas"/>
          <w:sz w:val="20"/>
        </w:rPr>
        <w:tab/>
      </w:r>
      <w:r w:rsidRPr="00060E13">
        <w:rPr>
          <w:rFonts w:ascii="Consolas" w:hAnsi="Consolas" w:cs="Consolas"/>
          <w:sz w:val="20"/>
        </w:rPr>
        <w:t xml:space="preserve">  </w:t>
      </w:r>
      <w:r w:rsidR="007316CE" w:rsidRPr="00060E13">
        <w:rPr>
          <w:rFonts w:ascii="Consolas" w:hAnsi="Consolas" w:cs="Consolas"/>
          <w:sz w:val="20"/>
        </w:rPr>
        <w:t>(7860-8470)</w:t>
      </w:r>
    </w:p>
    <w:p w14:paraId="4EBAA796" w14:textId="4EDD9213" w:rsidR="007316CE" w:rsidRPr="00060E13" w:rsidRDefault="00F37CE4" w:rsidP="00530F5E">
      <w:pPr>
        <w:rPr>
          <w:rFonts w:ascii="Consolas" w:hAnsi="Consolas" w:cs="Consolas"/>
          <w:sz w:val="20"/>
        </w:rPr>
      </w:pPr>
      <w:r w:rsidRPr="00060E13">
        <w:rPr>
          <w:rFonts w:ascii="Consolas" w:hAnsi="Consolas" w:cs="Consolas"/>
          <w:sz w:val="20"/>
        </w:rPr>
        <w:t xml:space="preserve">   </w:t>
      </w:r>
      <w:r w:rsidR="007316CE" w:rsidRPr="00060E13">
        <w:rPr>
          <w:rFonts w:ascii="Consolas" w:hAnsi="Consolas" w:cs="Consolas"/>
          <w:sz w:val="20"/>
        </w:rPr>
        <w:t xml:space="preserve">11 </w:t>
      </w:r>
      <w:r w:rsidRPr="00060E13">
        <w:rPr>
          <w:rFonts w:ascii="Consolas" w:hAnsi="Consolas" w:cs="Consolas"/>
          <w:sz w:val="20"/>
        </w:rPr>
        <w:t xml:space="preserve">— </w:t>
      </w:r>
      <w:r w:rsidR="007316CE" w:rsidRPr="00060E13">
        <w:rPr>
          <w:rFonts w:ascii="Consolas" w:hAnsi="Consolas" w:cs="Consolas"/>
          <w:sz w:val="20"/>
        </w:rPr>
        <w:t>Arts, entertainment, recreation, leisure accommodation, and food</w:t>
      </w:r>
      <w:r w:rsidR="007316CE" w:rsidRPr="00060E13">
        <w:rPr>
          <w:rFonts w:ascii="Consolas" w:hAnsi="Consolas" w:cs="Consolas"/>
          <w:sz w:val="20"/>
        </w:rPr>
        <w:tab/>
      </w:r>
      <w:r w:rsidRPr="00060E13">
        <w:rPr>
          <w:rFonts w:ascii="Consolas" w:hAnsi="Consolas" w:cs="Consolas"/>
          <w:sz w:val="20"/>
        </w:rPr>
        <w:t xml:space="preserve">  </w:t>
      </w:r>
      <w:r w:rsidR="007316CE" w:rsidRPr="00060E13">
        <w:rPr>
          <w:rFonts w:ascii="Consolas" w:hAnsi="Consolas" w:cs="Consolas"/>
          <w:sz w:val="20"/>
        </w:rPr>
        <w:t>(8560-8690)</w:t>
      </w:r>
    </w:p>
    <w:p w14:paraId="69BC09E5" w14:textId="2539D35F" w:rsidR="007316CE" w:rsidRPr="00060E13" w:rsidRDefault="00F37CE4" w:rsidP="00530F5E">
      <w:pPr>
        <w:rPr>
          <w:rFonts w:ascii="Consolas" w:hAnsi="Consolas" w:cs="Consolas"/>
          <w:sz w:val="20"/>
        </w:rPr>
      </w:pPr>
      <w:r w:rsidRPr="00060E13">
        <w:rPr>
          <w:rFonts w:ascii="Consolas" w:hAnsi="Consolas" w:cs="Consolas"/>
          <w:sz w:val="20"/>
        </w:rPr>
        <w:t xml:space="preserve">   </w:t>
      </w:r>
      <w:r w:rsidR="007316CE" w:rsidRPr="00060E13">
        <w:rPr>
          <w:rFonts w:ascii="Consolas" w:hAnsi="Consolas" w:cs="Consolas"/>
          <w:sz w:val="20"/>
        </w:rPr>
        <w:t xml:space="preserve">12 </w:t>
      </w:r>
      <w:r w:rsidRPr="00060E13">
        <w:rPr>
          <w:rFonts w:ascii="Consolas" w:hAnsi="Consolas" w:cs="Consolas"/>
          <w:sz w:val="20"/>
        </w:rPr>
        <w:t xml:space="preserve">— </w:t>
      </w:r>
      <w:r w:rsidR="007316CE" w:rsidRPr="00060E13">
        <w:rPr>
          <w:rFonts w:ascii="Consolas" w:hAnsi="Consolas" w:cs="Consolas"/>
          <w:sz w:val="20"/>
        </w:rPr>
        <w:t>Other services except public administration</w:t>
      </w:r>
      <w:r w:rsidR="007316CE" w:rsidRPr="00060E13">
        <w:rPr>
          <w:rFonts w:ascii="Consolas" w:hAnsi="Consolas" w:cs="Consolas"/>
          <w:sz w:val="20"/>
        </w:rPr>
        <w:tab/>
      </w:r>
      <w:r w:rsidR="007316CE" w:rsidRPr="00060E13">
        <w:rPr>
          <w:rFonts w:ascii="Consolas" w:hAnsi="Consolas" w:cs="Consolas"/>
          <w:sz w:val="20"/>
        </w:rPr>
        <w:tab/>
      </w:r>
      <w:r w:rsidR="007316CE" w:rsidRPr="00060E13">
        <w:rPr>
          <w:rFonts w:ascii="Consolas" w:hAnsi="Consolas" w:cs="Consolas"/>
          <w:sz w:val="20"/>
        </w:rPr>
        <w:tab/>
      </w:r>
      <w:r w:rsidR="007316CE" w:rsidRPr="00060E13">
        <w:rPr>
          <w:rFonts w:ascii="Consolas" w:hAnsi="Consolas" w:cs="Consolas"/>
          <w:sz w:val="20"/>
        </w:rPr>
        <w:tab/>
      </w:r>
      <w:r w:rsidRPr="00060E13">
        <w:rPr>
          <w:rFonts w:ascii="Consolas" w:hAnsi="Consolas" w:cs="Consolas"/>
          <w:sz w:val="20"/>
        </w:rPr>
        <w:t xml:space="preserve">  </w:t>
      </w:r>
      <w:r w:rsidR="007316CE" w:rsidRPr="00060E13">
        <w:rPr>
          <w:rFonts w:ascii="Consolas" w:hAnsi="Consolas" w:cs="Consolas"/>
          <w:sz w:val="20"/>
        </w:rPr>
        <w:t>(8770-9290)</w:t>
      </w:r>
    </w:p>
    <w:p w14:paraId="6DD47F50" w14:textId="366EAFA4" w:rsidR="007316CE" w:rsidRPr="00060E13" w:rsidRDefault="00F37CE4" w:rsidP="00530F5E">
      <w:pPr>
        <w:rPr>
          <w:rFonts w:ascii="Consolas" w:hAnsi="Consolas" w:cs="Consolas"/>
          <w:sz w:val="20"/>
        </w:rPr>
      </w:pPr>
      <w:r w:rsidRPr="00060E13">
        <w:rPr>
          <w:rFonts w:ascii="Consolas" w:hAnsi="Consolas" w:cs="Consolas"/>
          <w:sz w:val="20"/>
        </w:rPr>
        <w:t xml:space="preserve">   </w:t>
      </w:r>
      <w:r w:rsidR="007316CE" w:rsidRPr="00060E13">
        <w:rPr>
          <w:rFonts w:ascii="Consolas" w:hAnsi="Consolas" w:cs="Consolas"/>
          <w:sz w:val="20"/>
        </w:rPr>
        <w:t xml:space="preserve">13 </w:t>
      </w:r>
      <w:r w:rsidRPr="00060E13">
        <w:rPr>
          <w:rFonts w:ascii="Consolas" w:hAnsi="Consolas" w:cs="Consolas"/>
          <w:sz w:val="20"/>
        </w:rPr>
        <w:t>— Public administration</w:t>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007316CE" w:rsidRPr="00060E13">
        <w:rPr>
          <w:rFonts w:ascii="Consolas" w:hAnsi="Consolas" w:cs="Consolas"/>
          <w:sz w:val="20"/>
        </w:rPr>
        <w:tab/>
      </w:r>
      <w:r w:rsidRPr="00060E13">
        <w:rPr>
          <w:rFonts w:ascii="Consolas" w:hAnsi="Consolas" w:cs="Consolas"/>
          <w:sz w:val="20"/>
        </w:rPr>
        <w:t xml:space="preserve">  </w:t>
      </w:r>
      <w:r w:rsidR="007316CE" w:rsidRPr="00060E13">
        <w:rPr>
          <w:rFonts w:ascii="Consolas" w:hAnsi="Consolas" w:cs="Consolas"/>
          <w:sz w:val="20"/>
        </w:rPr>
        <w:t>(9370-9590)</w:t>
      </w:r>
      <w:r w:rsidR="007316CE" w:rsidRPr="00060E13">
        <w:rPr>
          <w:rFonts w:ascii="Consolas" w:hAnsi="Consolas" w:cs="Consolas"/>
          <w:sz w:val="20"/>
        </w:rPr>
        <w:tab/>
      </w:r>
    </w:p>
    <w:p w14:paraId="0C251A33" w14:textId="4F54EF08" w:rsidR="007316CE" w:rsidRPr="00060E13" w:rsidRDefault="00F37CE4" w:rsidP="00530F5E">
      <w:pPr>
        <w:rPr>
          <w:rFonts w:ascii="Consolas" w:hAnsi="Consolas" w:cs="Consolas"/>
          <w:sz w:val="20"/>
        </w:rPr>
      </w:pPr>
      <w:r w:rsidRPr="00060E13">
        <w:rPr>
          <w:rFonts w:ascii="Consolas" w:hAnsi="Consolas" w:cs="Consolas"/>
          <w:sz w:val="20"/>
        </w:rPr>
        <w:t xml:space="preserve">   </w:t>
      </w:r>
      <w:r w:rsidR="007316CE" w:rsidRPr="00060E13">
        <w:rPr>
          <w:rFonts w:ascii="Consolas" w:hAnsi="Consolas" w:cs="Consolas"/>
          <w:sz w:val="20"/>
        </w:rPr>
        <w:t xml:space="preserve">14 </w:t>
      </w:r>
      <w:r w:rsidRPr="00060E13">
        <w:rPr>
          <w:rFonts w:ascii="Consolas" w:hAnsi="Consolas" w:cs="Consolas"/>
          <w:sz w:val="20"/>
        </w:rPr>
        <w:t xml:space="preserve">— </w:t>
      </w:r>
      <w:r w:rsidR="007316CE" w:rsidRPr="00060E13">
        <w:rPr>
          <w:rFonts w:ascii="Consolas" w:hAnsi="Consolas" w:cs="Consolas"/>
          <w:sz w:val="20"/>
        </w:rPr>
        <w:t>Armed Forces</w:t>
      </w:r>
      <w:r w:rsidR="007316CE" w:rsidRPr="00060E13">
        <w:rPr>
          <w:rFonts w:ascii="Consolas" w:hAnsi="Consolas" w:cs="Consolas"/>
          <w:sz w:val="20"/>
        </w:rPr>
        <w:tab/>
      </w:r>
      <w:r w:rsidR="007316CE" w:rsidRPr="00060E13">
        <w:rPr>
          <w:rFonts w:ascii="Consolas" w:hAnsi="Consolas" w:cs="Consolas"/>
          <w:sz w:val="20"/>
        </w:rPr>
        <w:tab/>
      </w:r>
      <w:r w:rsidR="007316CE" w:rsidRPr="00060E13">
        <w:rPr>
          <w:rFonts w:ascii="Consolas" w:hAnsi="Consolas" w:cs="Consolas"/>
          <w:sz w:val="20"/>
        </w:rPr>
        <w:tab/>
      </w:r>
      <w:r w:rsidR="007316CE" w:rsidRPr="00060E13">
        <w:rPr>
          <w:rFonts w:ascii="Consolas" w:hAnsi="Consolas" w:cs="Consolas"/>
          <w:sz w:val="20"/>
        </w:rPr>
        <w:tab/>
      </w:r>
      <w:r w:rsidR="007316CE"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t xml:space="preserve">  </w:t>
      </w:r>
      <w:r w:rsidR="007316CE" w:rsidRPr="00060E13">
        <w:rPr>
          <w:rFonts w:ascii="Consolas" w:hAnsi="Consolas" w:cs="Consolas"/>
          <w:sz w:val="20"/>
        </w:rPr>
        <w:t>(9670-9870)</w:t>
      </w:r>
    </w:p>
    <w:p w14:paraId="066ACD01" w14:textId="77777777" w:rsidR="007316CE" w:rsidRPr="00060E13" w:rsidRDefault="007316CE" w:rsidP="00530F5E">
      <w:pPr>
        <w:rPr>
          <w:rFonts w:ascii="Consolas" w:hAnsi="Consolas" w:cs="Consolas"/>
          <w:sz w:val="20"/>
        </w:rPr>
      </w:pPr>
    </w:p>
    <w:p w14:paraId="4A4754DD" w14:textId="77777777" w:rsidR="007316CE" w:rsidRPr="00060E13" w:rsidRDefault="007316CE" w:rsidP="00530F5E">
      <w:pPr>
        <w:rPr>
          <w:rFonts w:ascii="Consolas" w:hAnsi="Consolas" w:cs="Consolas"/>
          <w:b/>
          <w:sz w:val="20"/>
        </w:rPr>
      </w:pPr>
      <w:r w:rsidRPr="00060E13">
        <w:rPr>
          <w:rFonts w:ascii="Consolas" w:hAnsi="Consolas" w:cs="Consolas"/>
          <w:b/>
          <w:sz w:val="20"/>
        </w:rPr>
        <w:t>FREQUENCIES:</w:t>
      </w:r>
    </w:p>
    <w:p w14:paraId="7F3BF05A"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w:t>
      </w:r>
    </w:p>
    <w:p w14:paraId="3980B883"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MAJIND2007\counts:   7303     7802     7903     8014     8008     8012     8103     8203     8303   </w:t>
      </w:r>
    </w:p>
    <w:p w14:paraId="1A335155"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w:t>
      </w:r>
    </w:p>
    <w:p w14:paraId="3DC3F841"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blank                71,613   36,632   21,419   92,648   89,958   89,529   32,178   41,091   40,744 </w:t>
      </w:r>
    </w:p>
    <w:p w14:paraId="2217AF4E"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00                        .        .        .        .        .        .        .        .        . </w:t>
      </w:r>
    </w:p>
    <w:p w14:paraId="01AD0713"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01                    2,496    1,886      880    4,009    4,566    3,648    1,124    1,638    1,619 </w:t>
      </w:r>
    </w:p>
    <w:p w14:paraId="65F51F2B"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02                      441      509      185    1,049    1,151    1,125      356      571      557 </w:t>
      </w:r>
    </w:p>
    <w:p w14:paraId="07B9A877"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03                    3,691    3,566    1,373    5,898    6,242    5,773    1,932    2,484    2,601 </w:t>
      </w:r>
    </w:p>
    <w:p w14:paraId="7880A0AA"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04                   13,962   12,757    4,648   18,503   18,102   17,023    5,938    7,830    7,575 </w:t>
      </w:r>
    </w:p>
    <w:p w14:paraId="79A085E0"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05                    9,983    9,558    3,403   14,339   14,371   13,930    4,633    6,177    6,354 </w:t>
      </w:r>
    </w:p>
    <w:p w14:paraId="1E3CE6C7"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06                    3,163    3,081    1,055    4,774    4,823    4,575    1,496    2,002    1,923 </w:t>
      </w:r>
    </w:p>
    <w:p w14:paraId="216E1246"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07                    1,423    1,474      541    2,395    2,247    2,136      781    1,030    1,038 </w:t>
      </w:r>
    </w:p>
    <w:p w14:paraId="16BFC0D4"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08                    3,036    3,307    1,106    5,118    5,177    4,972    1,713    2,329    2,301 </w:t>
      </w:r>
    </w:p>
    <w:p w14:paraId="55553DBC"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09                    2,480    2,779    1,053    4,681    4,708    4,586    1,606    2,367    2,295 </w:t>
      </w:r>
    </w:p>
    <w:p w14:paraId="422E4265"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10                    9,167    9,526    3,598   15,343   14,161   15,089    4,943    6,764    6,818 </w:t>
      </w:r>
    </w:p>
    <w:p w14:paraId="03B5E227"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11                    3,320    3,586    1,574    6,466    6,917    6,214    1,984    2,940    3,091 </w:t>
      </w:r>
    </w:p>
    <w:p w14:paraId="73B1B440"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12                    3,930    3,374    1,254    5,139    5,247    4,985    1,706    2,383    2,372 </w:t>
      </w:r>
    </w:p>
    <w:p w14:paraId="035D0366"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13                    2,508    2,627    1,009    4,509    4,703    4,180    1,414    1,874    1,959 </w:t>
      </w:r>
    </w:p>
    <w:p w14:paraId="2258152E"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14                        .        .        .        .        .        .        .        .       34 </w:t>
      </w:r>
    </w:p>
    <w:p w14:paraId="2831573C"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Total               131,213   94,662   43,098  184,871  182,373  177,765   61,804   81,480   81,281 </w:t>
      </w:r>
    </w:p>
    <w:p w14:paraId="58899BDF"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w:t>
      </w:r>
    </w:p>
    <w:p w14:paraId="15E4F35E"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w:t>
      </w:r>
    </w:p>
    <w:p w14:paraId="74A0079E" w14:textId="77777777" w:rsidR="005C3285" w:rsidRPr="00060E13" w:rsidRDefault="005C3285" w:rsidP="005C3285">
      <w:pPr>
        <w:rPr>
          <w:rFonts w:ascii="Consolas" w:hAnsi="Consolas" w:cs="Consolas"/>
          <w:sz w:val="16"/>
          <w:szCs w:val="16"/>
        </w:rPr>
      </w:pPr>
    </w:p>
    <w:p w14:paraId="3A514171" w14:textId="77777777" w:rsidR="005C3285" w:rsidRPr="00060E13" w:rsidRDefault="005C3285" w:rsidP="005C3285">
      <w:pPr>
        <w:rPr>
          <w:rFonts w:ascii="Consolas" w:hAnsi="Consolas" w:cs="Consolas"/>
          <w:sz w:val="16"/>
          <w:szCs w:val="16"/>
        </w:rPr>
      </w:pPr>
    </w:p>
    <w:p w14:paraId="5A486E6E" w14:textId="77777777" w:rsidR="005C3285" w:rsidRPr="00060E13" w:rsidRDefault="005C3285" w:rsidP="005C3285">
      <w:pPr>
        <w:rPr>
          <w:rFonts w:ascii="Consolas" w:hAnsi="Consolas" w:cs="Consolas"/>
          <w:sz w:val="16"/>
          <w:szCs w:val="16"/>
        </w:rPr>
      </w:pPr>
    </w:p>
    <w:p w14:paraId="27C15EC2" w14:textId="77777777" w:rsidR="005C3285" w:rsidRPr="00060E13" w:rsidRDefault="005C3285" w:rsidP="005C3285">
      <w:pPr>
        <w:rPr>
          <w:rFonts w:ascii="Consolas" w:hAnsi="Consolas" w:cs="Consolas"/>
          <w:sz w:val="16"/>
          <w:szCs w:val="16"/>
        </w:rPr>
      </w:pPr>
    </w:p>
    <w:p w14:paraId="405D086D" w14:textId="77777777" w:rsidR="005C3285" w:rsidRPr="00060E13" w:rsidRDefault="005C3285" w:rsidP="005C3285">
      <w:pPr>
        <w:rPr>
          <w:rFonts w:ascii="Consolas" w:hAnsi="Consolas" w:cs="Consolas"/>
          <w:sz w:val="16"/>
          <w:szCs w:val="16"/>
        </w:rPr>
      </w:pPr>
    </w:p>
    <w:p w14:paraId="4C19102B" w14:textId="77777777" w:rsidR="005C3285" w:rsidRPr="00060E13" w:rsidRDefault="005C3285" w:rsidP="005C3285">
      <w:pPr>
        <w:rPr>
          <w:rFonts w:ascii="Consolas" w:hAnsi="Consolas" w:cs="Consolas"/>
          <w:sz w:val="16"/>
          <w:szCs w:val="16"/>
        </w:rPr>
      </w:pPr>
    </w:p>
    <w:p w14:paraId="788E21E7" w14:textId="77777777" w:rsidR="005C3285" w:rsidRPr="00060E13" w:rsidRDefault="005C3285" w:rsidP="005C3285">
      <w:pPr>
        <w:rPr>
          <w:rFonts w:ascii="Consolas" w:hAnsi="Consolas" w:cs="Consolas"/>
          <w:sz w:val="16"/>
          <w:szCs w:val="16"/>
        </w:rPr>
      </w:pPr>
    </w:p>
    <w:p w14:paraId="322D8C82" w14:textId="0F662CEA" w:rsidR="005C3285" w:rsidRPr="00060E13" w:rsidRDefault="005C3285" w:rsidP="005C3285">
      <w:pPr>
        <w:rPr>
          <w:rFonts w:ascii="Consolas" w:hAnsi="Consolas" w:cs="Consolas"/>
          <w:sz w:val="16"/>
          <w:szCs w:val="16"/>
        </w:rPr>
      </w:pPr>
      <w:r w:rsidRPr="00060E13">
        <w:rPr>
          <w:rFonts w:ascii="Consolas" w:hAnsi="Consolas" w:cs="Consolas"/>
          <w:sz w:val="16"/>
          <w:szCs w:val="16"/>
        </w:rPr>
        <w:lastRenderedPageBreak/>
        <w:t xml:space="preserve"> MAJIND2007\counts:   8403     8503     8509     8603     8703     8803     8903     9003     9103   </w:t>
      </w:r>
    </w:p>
    <w:p w14:paraId="1874308B"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w:t>
      </w:r>
    </w:p>
    <w:p w14:paraId="3C770BC1"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blank                40,477   39,705   70,568   14,664   13,992   15,044   13,612   14,390   15,462 </w:t>
      </w:r>
    </w:p>
    <w:p w14:paraId="3E0ABAFD"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00                        .        .        .        .        .        .        .        .        . </w:t>
      </w:r>
    </w:p>
    <w:p w14:paraId="3CB44783"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01                    1,550    1,300    2,456    1,089    1,123      892      904      934      987 </w:t>
      </w:r>
    </w:p>
    <w:p w14:paraId="6B2850FE"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02                      460      415      702      335      254      244      201      242      257 </w:t>
      </w:r>
    </w:p>
    <w:p w14:paraId="04B80967"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03                    2,633    2,608    5,046    2,054    2,021    1,899    1,823    1,859    2,084 </w:t>
      </w:r>
    </w:p>
    <w:p w14:paraId="234D61E7"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04                    7,357    7,608   13,334    5,712    5,308    5,428    4,979    5,191    5,725 </w:t>
      </w:r>
    </w:p>
    <w:p w14:paraId="6AB19835"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05                    6,128    6,199   11,594    4,873    4,937    4,744    4,337    4,685    5,231 </w:t>
      </w:r>
    </w:p>
    <w:p w14:paraId="3A29196C"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06                    1,980    1,980    3,685    1,435    1,501    1,490    1,411    1,455    1,639 </w:t>
      </w:r>
    </w:p>
    <w:p w14:paraId="55C11ADA"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07                    1,048    1,018    1,851      786      728      750      616      650      748 </w:t>
      </w:r>
    </w:p>
    <w:p w14:paraId="6C2FF622"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08                    2,370    2,562    4,619    1,787    1,956    2,070    1,852    1,897    2,184 </w:t>
      </w:r>
    </w:p>
    <w:p w14:paraId="0702677F"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09                    2,439    2,581    5,025    2,063    2,215    2,190    2,123    2,302    2,597 </w:t>
      </w:r>
    </w:p>
    <w:p w14:paraId="02493168"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10                    6,839    6,813   12,385    5,542    5,621    5,473    5,153    5,513    6,386 </w:t>
      </w:r>
    </w:p>
    <w:p w14:paraId="4CF91415"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11                    3,151    3,107    5,800    2,334    2,403    2,155    2,078    2,169    2,506 </w:t>
      </w:r>
    </w:p>
    <w:p w14:paraId="0A845768"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12                    2,358    2,358    4,214    1,741    1,681    1,611    1,483    1,538    1,638 </w:t>
      </w:r>
    </w:p>
    <w:p w14:paraId="1219D8DF"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13                    1,908    1,798    3,383    1,572    1,479    1,479    1,342    1,450    1,579 </w:t>
      </w:r>
    </w:p>
    <w:p w14:paraId="04A19D4F"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14                       34       19       36       35       52       10       11       10       14 </w:t>
      </w:r>
    </w:p>
    <w:p w14:paraId="471C9F50"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Total                80,732   80,071  144,698   46,022   45,271   45,479   41,925   44,285   49,037 </w:t>
      </w:r>
    </w:p>
    <w:p w14:paraId="0AB490AA"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w:t>
      </w:r>
    </w:p>
    <w:p w14:paraId="4C1E90B7"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MAJIND2007\counts:   9203     9303     9413     9503     9603     9703     9803     9903     0003   </w:t>
      </w:r>
    </w:p>
    <w:p w14:paraId="4BA296D8"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w:t>
      </w:r>
    </w:p>
    <w:p w14:paraId="3781B88E"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blank                14,042   28,150   52,891   37,622   32,700   32,776   32,451   34,050   33,653 </w:t>
      </w:r>
    </w:p>
    <w:p w14:paraId="0692027F"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00                        .        .        .        .        .        .        .        .        . </w:t>
      </w:r>
    </w:p>
    <w:p w14:paraId="2A766C9F"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01                      772      953    1,270    1,007      880      802      747      823      832 </w:t>
      </w:r>
    </w:p>
    <w:p w14:paraId="1C31E93B"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02                      229      255      300      225      192      213      186      215      174 </w:t>
      </w:r>
    </w:p>
    <w:p w14:paraId="41CD2B44"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03                    1,859    2,055    3,061    2,386    2,094    2,200    2,193    2,351    2,465 </w:t>
      </w:r>
    </w:p>
    <w:p w14:paraId="77019755"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04                    4,960    5,492    7,908    5,856    5,049    4,993    4,954    5,012    5,192 </w:t>
      </w:r>
    </w:p>
    <w:p w14:paraId="13178A99"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05                    4,609    5,444    7,759    5,834    5,109    5,173    5,155    5,377    5,446 </w:t>
      </w:r>
    </w:p>
    <w:p w14:paraId="092CC6A8"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06                    1,371    1,796    2,445    1,851    1,639    1,634    1,630    1,757    1,823 </w:t>
      </w:r>
    </w:p>
    <w:p w14:paraId="15CDE1EB"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07                      638      768    1,153      819      678      789      789      795      846 </w:t>
      </w:r>
    </w:p>
    <w:p w14:paraId="1660A168"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08                    1,886    2,173    3,299    2,432    2,122    2,162    2,293    2,282    2,261 </w:t>
      </w:r>
    </w:p>
    <w:p w14:paraId="141CCCA1"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09                    2,251    2,782    4,255    3,343    2,898    3,105    3,192    3,303    3,443 </w:t>
      </w:r>
    </w:p>
    <w:p w14:paraId="2FE2F8A8"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10                    5,721    6,776    9,627    7,345    6,311    6,494    6,515    6,802    6,762 </w:t>
      </w:r>
    </w:p>
    <w:p w14:paraId="316A1967"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11                    2,320    2,787    4,453    3,097    2,740    2,919    2,863    3,033    3,058 </w:t>
      </w:r>
    </w:p>
    <w:p w14:paraId="4E5D4C20"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12                    1,494    1,790    2,672    1,859    1,747    1,675    1,762    1,791    1,788 </w:t>
      </w:r>
    </w:p>
    <w:p w14:paraId="6C3E3AF1"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13                    1,380    1,659    2,168    1,796    1,384    1,449    1,436    1,578    1,578 </w:t>
      </w:r>
    </w:p>
    <w:p w14:paraId="2A682F28"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14                       18       19       25       13       12       10        7        6        1 </w:t>
      </w:r>
    </w:p>
    <w:p w14:paraId="79E5D1E4"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Total                43,550   62,899  103,286   75,485   65,555   66,394   66,173   69,175   69,322 </w:t>
      </w:r>
    </w:p>
    <w:p w14:paraId="5CA6F804"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w:t>
      </w:r>
    </w:p>
    <w:p w14:paraId="0C85982F"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MAJIND2007\counts:   0103     0203     0303     0403     0503     0603     0703     0803     0903   </w:t>
      </w:r>
    </w:p>
    <w:p w14:paraId="7C2BF7AC"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w:t>
      </w:r>
    </w:p>
    <w:p w14:paraId="3DC96EF4"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blank                38,127   38,684        .        .        .        .        .        .        . </w:t>
      </w:r>
    </w:p>
    <w:p w14:paraId="73B26F03"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00                        .        .   88,494   86,935   93,167   70,382   69,812   67,302   69,381 </w:t>
      </w:r>
    </w:p>
    <w:p w14:paraId="1F59C745"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01                      887      872    1,177    1,235    1,409    1,135    1,140    1,122    1,083 </w:t>
      </w:r>
    </w:p>
    <w:p w14:paraId="523E5B3C"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02                      233      192      377      299      414      376      442      389      468 </w:t>
      </w:r>
    </w:p>
    <w:p w14:paraId="3D3EFD57"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03                    2,881    2,990    5,060    4,967    5,512    5,273    5,345    4,917    4,853 </w:t>
      </w:r>
    </w:p>
    <w:p w14:paraId="3489C5B4"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04                    5,682    5,351    7,507    7,365    7,797    7,084    6,733    6,660    6,392 </w:t>
      </w:r>
    </w:p>
    <w:p w14:paraId="24724EBA"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05                    6,088    6,149    9,788    9,481   10,115    9,486    9,036    8,899    8,890 </w:t>
      </w:r>
    </w:p>
    <w:p w14:paraId="50430239"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06                    1,941    1,992    3,148    3,106    3,283    3,127    3,120    3,259    3,207 </w:t>
      </w:r>
    </w:p>
    <w:p w14:paraId="35B91794"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07                      962    1,002    1,626    1,561    1,466    1,466    1,492    1,415    1,455 </w:t>
      </w:r>
    </w:p>
    <w:p w14:paraId="18CA5E90"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08                    2,616    2,560    4,659    4,390    4,509    4,443    4,340    4,075    4,100 </w:t>
      </w:r>
    </w:p>
    <w:p w14:paraId="269A6CF7"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09                    4,128    3,994    6,800    6,185    6,494    6,284    6,544    6,653    6,757 </w:t>
      </w:r>
    </w:p>
    <w:p w14:paraId="0D53117B"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10                    7,955    8,244   13,451   13,515   14,113   13,334   13,777   13,339   13,929 </w:t>
      </w:r>
    </w:p>
    <w:p w14:paraId="46D255AE"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11                    3,658    3,732    6,338    6,121    6,405    6,061    5,918    6,078    6,099 </w:t>
      </w:r>
    </w:p>
    <w:p w14:paraId="0E2DBE52"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12                    1,975    1,995    3,157    3,192    3,314    3,093    3,040    2,931    3,004 </w:t>
      </w:r>
    </w:p>
    <w:p w14:paraId="0BEAF58E"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13                    1,800    1,757    2,815    2,943    3,245    2,906    2,995    3,002    2,995 </w:t>
      </w:r>
    </w:p>
    <w:p w14:paraId="4FDB110A"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14                        4        8        8       14       14       13        8       14       16 </w:t>
      </w:r>
    </w:p>
    <w:p w14:paraId="22299F46"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Total                78,937   79,522  154,405  151,309  161,257  134,463  133,742  130,055  132,629 </w:t>
      </w:r>
    </w:p>
    <w:p w14:paraId="2BD4ED30"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w:t>
      </w:r>
    </w:p>
    <w:p w14:paraId="7FB7846A"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w:t>
      </w:r>
    </w:p>
    <w:p w14:paraId="7C4CE66A" w14:textId="77777777" w:rsidR="005C3285" w:rsidRPr="00060E13" w:rsidRDefault="005C3285" w:rsidP="005C3285">
      <w:pPr>
        <w:rPr>
          <w:rFonts w:ascii="Consolas" w:hAnsi="Consolas" w:cs="Consolas"/>
          <w:sz w:val="16"/>
          <w:szCs w:val="16"/>
        </w:rPr>
      </w:pPr>
    </w:p>
    <w:p w14:paraId="2D306DA4" w14:textId="77777777" w:rsidR="005C3285" w:rsidRPr="00060E13" w:rsidRDefault="005C3285" w:rsidP="005C3285">
      <w:pPr>
        <w:rPr>
          <w:rFonts w:ascii="Consolas" w:hAnsi="Consolas" w:cs="Consolas"/>
          <w:sz w:val="16"/>
          <w:szCs w:val="16"/>
        </w:rPr>
      </w:pPr>
    </w:p>
    <w:p w14:paraId="35EAED3E" w14:textId="77777777" w:rsidR="005C3285" w:rsidRPr="00060E13" w:rsidRDefault="005C3285" w:rsidP="005C3285">
      <w:pPr>
        <w:rPr>
          <w:rFonts w:ascii="Consolas" w:hAnsi="Consolas" w:cs="Consolas"/>
          <w:sz w:val="16"/>
          <w:szCs w:val="16"/>
        </w:rPr>
      </w:pPr>
    </w:p>
    <w:p w14:paraId="109C3400" w14:textId="77777777" w:rsidR="005C3285" w:rsidRPr="00060E13" w:rsidRDefault="005C3285" w:rsidP="005C3285">
      <w:pPr>
        <w:rPr>
          <w:rFonts w:ascii="Consolas" w:hAnsi="Consolas" w:cs="Consolas"/>
          <w:sz w:val="16"/>
          <w:szCs w:val="16"/>
        </w:rPr>
      </w:pPr>
    </w:p>
    <w:p w14:paraId="53839A9F" w14:textId="77777777" w:rsidR="005C3285" w:rsidRPr="00060E13" w:rsidRDefault="005C3285" w:rsidP="005C3285">
      <w:pPr>
        <w:rPr>
          <w:rFonts w:ascii="Consolas" w:hAnsi="Consolas" w:cs="Consolas"/>
          <w:sz w:val="16"/>
          <w:szCs w:val="16"/>
        </w:rPr>
      </w:pPr>
    </w:p>
    <w:p w14:paraId="7ACFAF8F" w14:textId="77777777" w:rsidR="005C3285" w:rsidRPr="00060E13" w:rsidRDefault="005C3285" w:rsidP="005C3285">
      <w:pPr>
        <w:rPr>
          <w:rFonts w:ascii="Consolas" w:hAnsi="Consolas" w:cs="Consolas"/>
          <w:sz w:val="16"/>
          <w:szCs w:val="16"/>
        </w:rPr>
      </w:pPr>
    </w:p>
    <w:p w14:paraId="0C8EED13" w14:textId="77777777" w:rsidR="005C3285" w:rsidRPr="00060E13" w:rsidRDefault="005C3285" w:rsidP="005C3285">
      <w:pPr>
        <w:rPr>
          <w:rFonts w:ascii="Consolas" w:hAnsi="Consolas" w:cs="Consolas"/>
          <w:sz w:val="16"/>
          <w:szCs w:val="16"/>
        </w:rPr>
      </w:pPr>
    </w:p>
    <w:p w14:paraId="6229A993" w14:textId="77777777" w:rsidR="005C3285" w:rsidRPr="00060E13" w:rsidRDefault="005C3285" w:rsidP="005C3285">
      <w:pPr>
        <w:rPr>
          <w:rFonts w:ascii="Consolas" w:hAnsi="Consolas" w:cs="Consolas"/>
          <w:sz w:val="16"/>
          <w:szCs w:val="16"/>
        </w:rPr>
      </w:pPr>
    </w:p>
    <w:p w14:paraId="229C21E2" w14:textId="735B44AA" w:rsidR="005C3285" w:rsidRPr="00060E13" w:rsidRDefault="005C3285" w:rsidP="005C3285">
      <w:pPr>
        <w:rPr>
          <w:rFonts w:ascii="Consolas" w:hAnsi="Consolas" w:cs="Consolas"/>
          <w:sz w:val="16"/>
          <w:szCs w:val="16"/>
        </w:rPr>
      </w:pPr>
      <w:r w:rsidRPr="00060E13">
        <w:rPr>
          <w:rFonts w:ascii="Consolas" w:hAnsi="Consolas" w:cs="Consolas"/>
          <w:sz w:val="16"/>
          <w:szCs w:val="16"/>
        </w:rPr>
        <w:lastRenderedPageBreak/>
        <w:t xml:space="preserve"> MAJIND2007\counts:   1003     1103   </w:t>
      </w:r>
    </w:p>
    <w:p w14:paraId="5ACC8D9A"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w:t>
      </w:r>
    </w:p>
    <w:p w14:paraId="7461371E"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blank                     .        . </w:t>
      </w:r>
    </w:p>
    <w:p w14:paraId="508C627F"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00                   68,886   69,234 </w:t>
      </w:r>
    </w:p>
    <w:p w14:paraId="34AB91DB"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01                    1,169    1,107 </w:t>
      </w:r>
    </w:p>
    <w:p w14:paraId="350751BB"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02                      375      410 </w:t>
      </w:r>
    </w:p>
    <w:p w14:paraId="74D73E3C"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03                    4,676    4,180 </w:t>
      </w:r>
    </w:p>
    <w:p w14:paraId="007B72B2"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04                    6,162    6,161 </w:t>
      </w:r>
    </w:p>
    <w:p w14:paraId="1AEBC38C"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05                    8,736    8,383 </w:t>
      </w:r>
    </w:p>
    <w:p w14:paraId="61B9A421"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06                    3,087    2,931 </w:t>
      </w:r>
    </w:p>
    <w:p w14:paraId="29DA7C44"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07                    1,364    1,327 </w:t>
      </w:r>
    </w:p>
    <w:p w14:paraId="3DDDF8A5"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08                    4,065    3,908 </w:t>
      </w:r>
    </w:p>
    <w:p w14:paraId="0798B7C6"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09                    6,776    6,627 </w:t>
      </w:r>
    </w:p>
    <w:p w14:paraId="08CED4A4"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10                   14,073   13,834 </w:t>
      </w:r>
    </w:p>
    <w:p w14:paraId="01C0436A"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11                    6,006    5,933 </w:t>
      </w:r>
    </w:p>
    <w:p w14:paraId="47E6F6F3"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12                    2,903    2,893 </w:t>
      </w:r>
    </w:p>
    <w:p w14:paraId="029CA006"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13                    3,173    3,116 </w:t>
      </w:r>
    </w:p>
    <w:p w14:paraId="4DB3C532" w14:textId="77777777"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14                       17       17 </w:t>
      </w:r>
    </w:p>
    <w:p w14:paraId="42BB52D3" w14:textId="04A0DFCB" w:rsidR="005C3285" w:rsidRPr="00060E13" w:rsidRDefault="005C3285" w:rsidP="005C3285">
      <w:pPr>
        <w:rPr>
          <w:rFonts w:ascii="Consolas" w:hAnsi="Consolas" w:cs="Consolas"/>
          <w:sz w:val="16"/>
          <w:szCs w:val="16"/>
        </w:rPr>
      </w:pPr>
      <w:r w:rsidRPr="00060E13">
        <w:rPr>
          <w:rFonts w:ascii="Consolas" w:hAnsi="Consolas" w:cs="Consolas"/>
          <w:sz w:val="16"/>
          <w:szCs w:val="16"/>
        </w:rPr>
        <w:t xml:space="preserve"> Total               131,468  130,061</w:t>
      </w:r>
    </w:p>
    <w:p w14:paraId="3C27AF2E" w14:textId="77777777" w:rsidR="005A62B2" w:rsidRPr="00060E13" w:rsidRDefault="005A62B2" w:rsidP="00530F5E">
      <w:pPr>
        <w:rPr>
          <w:rFonts w:ascii="Consolas" w:eastAsia="MS Mincho" w:hAnsi="Consolas" w:cs="Consolas"/>
          <w:sz w:val="16"/>
          <w:szCs w:val="16"/>
        </w:rPr>
      </w:pPr>
      <w:r w:rsidRPr="00060E13">
        <w:rPr>
          <w:rFonts w:ascii="Consolas" w:eastAsia="MS Mincho" w:hAnsi="Consolas" w:cs="Consolas"/>
          <w:sz w:val="16"/>
          <w:szCs w:val="16"/>
        </w:rPr>
        <w:br w:type="page"/>
      </w:r>
    </w:p>
    <w:p w14:paraId="18E3605E" w14:textId="2C5FC612" w:rsidR="003B7377" w:rsidRPr="00060E13" w:rsidRDefault="00B333ED" w:rsidP="00973822">
      <w:pPr>
        <w:rPr>
          <w:rFonts w:ascii="Consolas" w:hAnsi="Consolas" w:cs="Consolas"/>
          <w:sz w:val="16"/>
          <w:szCs w:val="16"/>
        </w:rPr>
      </w:pPr>
      <w:r w:rsidRPr="00060E13">
        <w:rPr>
          <w:rFonts w:asciiTheme="majorHAnsi" w:eastAsia="MS Mincho" w:hAnsiTheme="majorHAnsi" w:cstheme="majorHAnsi"/>
          <w:b/>
          <w:sz w:val="26"/>
          <w:szCs w:val="26"/>
        </w:rPr>
        <w:lastRenderedPageBreak/>
        <w:t>66</w:t>
      </w:r>
      <w:r w:rsidR="00FB3AE3" w:rsidRPr="00060E13">
        <w:rPr>
          <w:rFonts w:asciiTheme="majorHAnsi" w:eastAsia="MS Mincho" w:hAnsiTheme="majorHAnsi" w:cstheme="majorHAnsi"/>
          <w:b/>
          <w:sz w:val="26"/>
          <w:szCs w:val="26"/>
        </w:rPr>
        <w:t>.</w:t>
      </w:r>
      <w:r w:rsidR="00FB3AE3" w:rsidRPr="00060E13">
        <w:rPr>
          <w:rFonts w:asciiTheme="majorHAnsi" w:eastAsia="MS Mincho" w:hAnsiTheme="majorHAnsi" w:cstheme="majorHAnsi"/>
          <w:b/>
          <w:sz w:val="26"/>
          <w:szCs w:val="26"/>
        </w:rPr>
        <w:tab/>
        <w:t>Occupation Using 1990 Codes</w:t>
      </w:r>
      <w:r w:rsidR="00E45FFE" w:rsidRPr="00060E13">
        <w:rPr>
          <w:rFonts w:asciiTheme="majorHAnsi" w:eastAsia="MS Mincho" w:hAnsiTheme="majorHAnsi" w:cstheme="majorHAnsi"/>
          <w:b/>
          <w:sz w:val="26"/>
          <w:szCs w:val="26"/>
        </w:rPr>
        <w:t xml:space="preserve">          </w:t>
      </w:r>
      <w:bookmarkStart w:id="91" w:name="OCC1990"/>
      <w:r w:rsidR="00FB3AE3" w:rsidRPr="00060E13">
        <w:rPr>
          <w:rFonts w:asciiTheme="majorHAnsi" w:eastAsia="MS Mincho" w:hAnsiTheme="majorHAnsi" w:cstheme="majorHAnsi"/>
          <w:b/>
          <w:sz w:val="26"/>
          <w:szCs w:val="26"/>
        </w:rPr>
        <w:t>OCC1990</w:t>
      </w:r>
      <w:bookmarkEnd w:id="91"/>
      <w:r w:rsidR="003B7377" w:rsidRPr="00060E13">
        <w:rPr>
          <w:rFonts w:asciiTheme="majorHAnsi" w:hAnsiTheme="majorHAnsi" w:cstheme="majorHAnsi"/>
          <w:b/>
          <w:sz w:val="26"/>
          <w:szCs w:val="26"/>
        </w:rPr>
        <w:tab/>
      </w:r>
      <w:r w:rsidR="00426DFE" w:rsidRPr="00060E13">
        <w:rPr>
          <w:rFonts w:asciiTheme="majorHAnsi" w:hAnsiTheme="majorHAnsi" w:cstheme="majorHAnsi"/>
          <w:b/>
          <w:sz w:val="26"/>
          <w:szCs w:val="26"/>
        </w:rPr>
        <w:t xml:space="preserve">       </w:t>
      </w:r>
      <w:hyperlink w:anchor="OCC1990_63" w:history="1">
        <w:r w:rsidR="00426DFE" w:rsidRPr="00060E13">
          <w:rPr>
            <w:rStyle w:val="Hyperlink"/>
            <w:rFonts w:asciiTheme="majorHAnsi" w:eastAsia="MS Mincho" w:hAnsiTheme="majorHAnsi" w:cstheme="majorHAnsi"/>
            <w:color w:val="auto"/>
            <w:sz w:val="22"/>
            <w:szCs w:val="22"/>
          </w:rPr>
          <w:t>Analysis File</w:t>
        </w:r>
      </w:hyperlink>
      <w:r w:rsidR="00426DFE" w:rsidRPr="00060E13">
        <w:rPr>
          <w:rStyle w:val="Hyperlink"/>
          <w:rFonts w:asciiTheme="majorHAnsi" w:eastAsia="MS Mincho" w:hAnsiTheme="majorHAnsi" w:cstheme="majorHAnsi"/>
          <w:color w:val="auto"/>
          <w:sz w:val="22"/>
          <w:szCs w:val="22"/>
          <w:u w:val="none"/>
        </w:rPr>
        <w:t xml:space="preserve"> </w:t>
      </w:r>
      <w:r w:rsidR="00426DFE" w:rsidRPr="00060E13">
        <w:rPr>
          <w:rStyle w:val="Hyperlink"/>
          <w:rFonts w:asciiTheme="majorHAnsi" w:eastAsia="MS Mincho" w:hAnsiTheme="majorHAnsi" w:cstheme="majorHAnsi"/>
          <w:color w:val="auto"/>
          <w:sz w:val="22"/>
          <w:szCs w:val="22"/>
          <w:u w:val="none"/>
        </w:rPr>
        <w:tab/>
      </w:r>
      <w:hyperlink w:anchor="INDEX3_4" w:history="1">
        <w:r w:rsidR="00AB2C81" w:rsidRPr="00060E13">
          <w:rPr>
            <w:rStyle w:val="Hyperlink"/>
            <w:rFonts w:ascii="Calibri" w:hAnsi="Calibri" w:cs="Calibri"/>
            <w:color w:val="auto"/>
            <w:sz w:val="22"/>
            <w:szCs w:val="22"/>
          </w:rPr>
          <w:t>Return to Index</w:t>
        </w:r>
      </w:hyperlink>
    </w:p>
    <w:p w14:paraId="65F4A6C6" w14:textId="75E78133" w:rsidR="00A80226" w:rsidRPr="00060E13" w:rsidRDefault="00F70F53" w:rsidP="00F70F53">
      <w:pPr>
        <w:pStyle w:val="PlainText"/>
        <w:ind w:left="7200"/>
        <w:rPr>
          <w:rFonts w:asciiTheme="majorHAnsi" w:eastAsia="MS Mincho" w:hAnsiTheme="majorHAnsi" w:cstheme="majorHAnsi"/>
          <w:b/>
          <w:sz w:val="26"/>
          <w:szCs w:val="26"/>
          <w:highlight w:val="yellow"/>
        </w:rPr>
      </w:pPr>
      <w:r w:rsidRPr="00060E13">
        <w:t xml:space="preserve">   </w:t>
      </w:r>
      <w:hyperlink w:anchor="OCC2000" w:history="1">
        <w:r w:rsidRPr="00060E13">
          <w:rPr>
            <w:rStyle w:val="Hyperlink"/>
            <w:rFonts w:ascii="Calibri" w:hAnsi="Calibri" w:cs="Calibri"/>
            <w:color w:val="auto"/>
            <w:sz w:val="22"/>
            <w:szCs w:val="22"/>
          </w:rPr>
          <w:t>Return to OCC2000</w:t>
        </w:r>
      </w:hyperlink>
    </w:p>
    <w:p w14:paraId="75AEF5B5" w14:textId="77777777" w:rsidR="000C1A3D" w:rsidRPr="00060E13" w:rsidRDefault="000C1A3D"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Simple, Invalid Entry</w:t>
      </w:r>
    </w:p>
    <w:p w14:paraId="541523A7" w14:textId="77777777" w:rsidR="000C1A3D" w:rsidRPr="00060E13" w:rsidRDefault="000C1A3D" w:rsidP="00973822">
      <w:pPr>
        <w:pStyle w:val="PlainText"/>
        <w:rPr>
          <w:rFonts w:asciiTheme="majorHAnsi" w:eastAsia="MS Mincho" w:hAnsiTheme="majorHAnsi" w:cstheme="majorHAnsi"/>
          <w:b/>
          <w:sz w:val="24"/>
          <w:szCs w:val="24"/>
        </w:rPr>
      </w:pPr>
    </w:p>
    <w:p w14:paraId="4A05A418" w14:textId="36AF8D93" w:rsidR="00FB3AE3" w:rsidRPr="00060E13" w:rsidRDefault="00FB3AE3" w:rsidP="00973822">
      <w:pPr>
        <w:tabs>
          <w:tab w:val="left" w:pos="0"/>
          <w:tab w:val="left" w:pos="720"/>
        </w:tabs>
        <w:rPr>
          <w:rFonts w:asciiTheme="majorHAnsi" w:hAnsiTheme="majorHAnsi" w:cstheme="majorHAnsi"/>
        </w:rPr>
      </w:pPr>
      <w:r w:rsidRPr="00060E13">
        <w:rPr>
          <w:rFonts w:asciiTheme="majorHAnsi" w:hAnsiTheme="majorHAnsi" w:cstheme="majorHAnsi"/>
          <w:b/>
          <w:lang w:val="en-CA"/>
        </w:rPr>
        <w:t xml:space="preserve">DESCRIPTION: </w:t>
      </w:r>
      <w:r w:rsidR="0076148D" w:rsidRPr="00060E13">
        <w:rPr>
          <w:rFonts w:asciiTheme="majorHAnsi" w:hAnsiTheme="majorHAnsi" w:cstheme="majorHAnsi"/>
          <w:lang w:val="en-CA"/>
        </w:rPr>
        <w:fldChar w:fldCharType="begin"/>
      </w:r>
      <w:r w:rsidRPr="00060E13">
        <w:rPr>
          <w:rFonts w:asciiTheme="majorHAnsi" w:hAnsiTheme="majorHAnsi" w:cstheme="majorHAnsi"/>
          <w:lang w:val="en-CA"/>
        </w:rPr>
        <w:instrText xml:space="preserve"> SEQ CHAPTER \h \r 1</w:instrText>
      </w:r>
      <w:r w:rsidR="0076148D" w:rsidRPr="00060E13">
        <w:rPr>
          <w:rFonts w:asciiTheme="majorHAnsi" w:hAnsiTheme="majorHAnsi" w:cstheme="majorHAnsi"/>
          <w:lang w:val="en-CA"/>
        </w:rPr>
        <w:fldChar w:fldCharType="end"/>
      </w:r>
      <w:r w:rsidRPr="00060E13">
        <w:rPr>
          <w:rFonts w:asciiTheme="majorHAnsi" w:hAnsiTheme="majorHAnsi" w:cstheme="majorHAnsi"/>
        </w:rPr>
        <w:t>Job specific 1990 occupational classification codes. Specific</w:t>
      </w:r>
      <w:r w:rsidR="009564EE" w:rsidRPr="00060E13">
        <w:rPr>
          <w:rFonts w:asciiTheme="majorHAnsi" w:hAnsiTheme="majorHAnsi" w:cstheme="majorHAnsi"/>
        </w:rPr>
        <w:t xml:space="preserve"> 1990 occupation codes </w:t>
      </w:r>
      <w:r w:rsidRPr="00060E13">
        <w:rPr>
          <w:rFonts w:asciiTheme="majorHAnsi" w:hAnsiTheme="majorHAnsi" w:cstheme="majorHAnsi"/>
        </w:rPr>
        <w:t xml:space="preserve">are given in </w:t>
      </w:r>
      <w:hyperlink w:anchor="APP_G" w:history="1">
        <w:r w:rsidR="008B165D" w:rsidRPr="00060E13">
          <w:rPr>
            <w:rStyle w:val="Hyperlink"/>
            <w:rFonts w:asciiTheme="majorHAnsi" w:hAnsiTheme="majorHAnsi" w:cstheme="majorHAnsi"/>
            <w:color w:val="auto"/>
          </w:rPr>
          <w:t>Appendix G</w:t>
        </w:r>
      </w:hyperlink>
      <w:r w:rsidRPr="00060E13">
        <w:rPr>
          <w:rFonts w:asciiTheme="majorHAnsi" w:hAnsiTheme="majorHAnsi" w:cstheme="majorHAnsi"/>
        </w:rPr>
        <w:t xml:space="preserve">. </w:t>
      </w:r>
    </w:p>
    <w:p w14:paraId="5575122C" w14:textId="77777777" w:rsidR="00FB3AE3" w:rsidRPr="00060E13" w:rsidRDefault="00FB3AE3" w:rsidP="00973822">
      <w:pPr>
        <w:rPr>
          <w:rFonts w:asciiTheme="majorHAnsi" w:hAnsiTheme="majorHAnsi" w:cstheme="majorHAnsi"/>
        </w:rPr>
      </w:pPr>
    </w:p>
    <w:p w14:paraId="0746F994" w14:textId="77777777" w:rsidR="00FB3AE3" w:rsidRPr="00060E13" w:rsidRDefault="00FB3AE3" w:rsidP="00973822">
      <w:pPr>
        <w:rPr>
          <w:rFonts w:asciiTheme="majorHAnsi" w:hAnsiTheme="majorHAnsi" w:cstheme="majorHAnsi"/>
        </w:rPr>
      </w:pPr>
      <w:r w:rsidRPr="00060E13">
        <w:rPr>
          <w:rFonts w:asciiTheme="majorHAnsi" w:hAnsiTheme="majorHAnsi" w:cstheme="majorHAnsi"/>
        </w:rPr>
        <w:t xml:space="preserve">1990 occupation codes for NLMS cohorts 1992 through 1998 were taken directly from the Census Bureau’s Data Processing Center I&amp;O coding found permanently on the NLMS </w:t>
      </w:r>
      <w:r w:rsidR="000677C2" w:rsidRPr="00060E13">
        <w:rPr>
          <w:rFonts w:asciiTheme="majorHAnsi" w:hAnsiTheme="majorHAnsi" w:cstheme="majorHAnsi"/>
        </w:rPr>
        <w:t>master files</w:t>
      </w:r>
      <w:r w:rsidRPr="00060E13">
        <w:rPr>
          <w:rFonts w:asciiTheme="majorHAnsi" w:hAnsiTheme="majorHAnsi" w:cstheme="majorHAnsi"/>
        </w:rPr>
        <w:t xml:space="preserve"> for these cohorts. For cohorts collected prior to 1992, original coding in Jeffersonville was done according to the definitions used at the time. These codes were translated, for NLMS purposes, to a “best” choice 1990 code. Using documented Demographic Surveys Division</w:t>
      </w:r>
      <w:r w:rsidR="00AC4513" w:rsidRPr="00060E13">
        <w:rPr>
          <w:rFonts w:asciiTheme="majorHAnsi" w:hAnsiTheme="majorHAnsi" w:cstheme="majorHAnsi"/>
        </w:rPr>
        <w:t xml:space="preserve"> </w:t>
      </w:r>
      <w:r w:rsidRPr="00060E13">
        <w:rPr>
          <w:rFonts w:asciiTheme="majorHAnsi" w:hAnsiTheme="majorHAnsi" w:cstheme="majorHAnsi"/>
        </w:rPr>
        <w:t xml:space="preserve">(DSD) translations of 1970 occupational coding for the 1973 through 1982 NLMS cohorts, the 1970 occupational codes found on cohort </w:t>
      </w:r>
      <w:r w:rsidR="000677C2" w:rsidRPr="00060E13">
        <w:rPr>
          <w:rFonts w:asciiTheme="majorHAnsi" w:hAnsiTheme="majorHAnsi" w:cstheme="majorHAnsi"/>
        </w:rPr>
        <w:t>master files</w:t>
      </w:r>
      <w:r w:rsidRPr="00060E13">
        <w:rPr>
          <w:rFonts w:asciiTheme="majorHAnsi" w:hAnsiTheme="majorHAnsi" w:cstheme="majorHAnsi"/>
        </w:rPr>
        <w:t xml:space="preserve"> were first converted to 1980 occupational codes. For 1970 occupational codes which translated into more than one 1980 code translation was made according to results from a DSD developed test sample, the 1980 occupational translation assigned, for NLMS purposes, was the most frequently corresponding 1980 code indicated on the test file. The 1990 occupational code was then identified for these 1980 codes using DSD predetermined translations. The occupational classification codes contained on </w:t>
      </w:r>
      <w:r w:rsidR="000677C2" w:rsidRPr="00060E13">
        <w:rPr>
          <w:rFonts w:asciiTheme="majorHAnsi" w:hAnsiTheme="majorHAnsi" w:cstheme="majorHAnsi"/>
        </w:rPr>
        <w:t>master file</w:t>
      </w:r>
      <w:r w:rsidRPr="00060E13">
        <w:rPr>
          <w:rFonts w:asciiTheme="majorHAnsi" w:hAnsiTheme="majorHAnsi" w:cstheme="majorHAnsi"/>
        </w:rPr>
        <w:t xml:space="preserve"> records for NLMS cohorts 1983 through 1991 were 1980 codes. These codes were converted to 1990 occupational codes using the same DSD documentation used to translate 1980 codes to 1990 codes for the 1973 through 1982 NLMS cohorts. </w:t>
      </w:r>
    </w:p>
    <w:p w14:paraId="48E16334" w14:textId="77777777" w:rsidR="00FB3AE3" w:rsidRPr="00060E13" w:rsidRDefault="00FB3AE3" w:rsidP="00973822">
      <w:pPr>
        <w:rPr>
          <w:rFonts w:asciiTheme="majorHAnsi" w:hAnsiTheme="majorHAnsi" w:cstheme="majorHAnsi"/>
        </w:rPr>
      </w:pPr>
    </w:p>
    <w:p w14:paraId="09A7A3D3" w14:textId="5CC5EF1E" w:rsidR="00FB3AE3" w:rsidRPr="00060E13" w:rsidRDefault="00FB3AE3" w:rsidP="00973822">
      <w:pPr>
        <w:rPr>
          <w:rFonts w:asciiTheme="majorHAnsi" w:hAnsiTheme="majorHAnsi" w:cstheme="majorHAnsi"/>
        </w:rPr>
      </w:pPr>
      <w:r w:rsidRPr="00060E13">
        <w:rPr>
          <w:rFonts w:asciiTheme="majorHAnsi" w:hAnsiTheme="majorHAnsi" w:cstheme="majorHAnsi"/>
          <w:b/>
        </w:rPr>
        <w:t>NOTE</w:t>
      </w:r>
      <w:r w:rsidR="00F206D7" w:rsidRPr="00060E13">
        <w:rPr>
          <w:rFonts w:asciiTheme="majorHAnsi" w:hAnsiTheme="majorHAnsi" w:cstheme="majorHAnsi"/>
          <w:b/>
        </w:rPr>
        <w:t xml:space="preserve"> 1</w:t>
      </w:r>
      <w:r w:rsidRPr="00060E13">
        <w:rPr>
          <w:rFonts w:asciiTheme="majorHAnsi" w:hAnsiTheme="majorHAnsi" w:cstheme="majorHAnsi"/>
        </w:rPr>
        <w:t>: Errors will be generated by the strategy used to assign a 1970 occupation to a particular 1980 occupation for those 1970 occupations for which there were multiple choices for a 1980 occupation. The decision to assign the most frequently occurring translation according to the results of a test file from the 1980 Census was made to minimize the translation errors.</w:t>
      </w:r>
    </w:p>
    <w:p w14:paraId="7F4498A2" w14:textId="77777777" w:rsidR="00FB3AE3" w:rsidRPr="00060E13" w:rsidRDefault="00FB3AE3" w:rsidP="00973822">
      <w:pPr>
        <w:rPr>
          <w:rFonts w:asciiTheme="majorHAnsi" w:hAnsiTheme="majorHAnsi" w:cstheme="majorHAnsi"/>
        </w:rPr>
      </w:pPr>
    </w:p>
    <w:p w14:paraId="05A08DE5" w14:textId="30734AE9" w:rsidR="00FB3AE3" w:rsidRPr="00060E13" w:rsidRDefault="00FB3AE3" w:rsidP="00973822">
      <w:pPr>
        <w:pStyle w:val="BodyTextIndent"/>
        <w:ind w:left="0"/>
        <w:rPr>
          <w:rFonts w:asciiTheme="majorHAnsi" w:hAnsiTheme="majorHAnsi" w:cstheme="majorHAnsi"/>
        </w:rPr>
      </w:pPr>
      <w:r w:rsidRPr="00060E13">
        <w:rPr>
          <w:rFonts w:asciiTheme="majorHAnsi" w:hAnsiTheme="majorHAnsi" w:cstheme="majorHAnsi"/>
          <w:b/>
        </w:rPr>
        <w:t>NOTE</w:t>
      </w:r>
      <w:r w:rsidR="00F206D7" w:rsidRPr="00060E13">
        <w:rPr>
          <w:rFonts w:asciiTheme="majorHAnsi" w:hAnsiTheme="majorHAnsi" w:cstheme="majorHAnsi"/>
          <w:b/>
        </w:rPr>
        <w:t xml:space="preserve"> 2</w:t>
      </w:r>
      <w:r w:rsidRPr="00060E13">
        <w:rPr>
          <w:rFonts w:asciiTheme="majorHAnsi" w:hAnsiTheme="majorHAnsi" w:cstheme="majorHAnsi"/>
        </w:rPr>
        <w:t xml:space="preserve">: </w:t>
      </w:r>
      <w:r w:rsidR="00AC4513" w:rsidRPr="00060E13">
        <w:rPr>
          <w:rFonts w:asciiTheme="majorHAnsi" w:hAnsiTheme="majorHAnsi" w:cstheme="majorHAnsi"/>
        </w:rPr>
        <w:t>O</w:t>
      </w:r>
      <w:r w:rsidRPr="00060E13">
        <w:rPr>
          <w:rFonts w:asciiTheme="majorHAnsi" w:hAnsiTheme="majorHAnsi" w:cstheme="majorHAnsi"/>
        </w:rPr>
        <w:t xml:space="preserve">ccupational classifications change over the decades and the 1990 definition list has occupations that were not classified in 1970 or in 1980. In particular, armed forces personnel were not classified until after 1991. Military classifications have been converted to missing for NLMS occupational classification purposes. </w:t>
      </w:r>
    </w:p>
    <w:p w14:paraId="7B703439" w14:textId="77777777" w:rsidR="00FB3AE3" w:rsidRPr="00060E13" w:rsidRDefault="00FB3AE3" w:rsidP="00973822">
      <w:pPr>
        <w:rPr>
          <w:rFonts w:asciiTheme="majorHAnsi" w:hAnsiTheme="majorHAnsi" w:cstheme="majorHAnsi"/>
        </w:rPr>
      </w:pPr>
    </w:p>
    <w:p w14:paraId="1A906B17" w14:textId="77777777" w:rsidR="00FB3AE3" w:rsidRPr="00060E13" w:rsidRDefault="00AC4513" w:rsidP="00973822">
      <w:pPr>
        <w:tabs>
          <w:tab w:val="left" w:pos="720"/>
          <w:tab w:val="left" w:pos="1440"/>
          <w:tab w:val="left" w:pos="2160"/>
        </w:tabs>
        <w:rPr>
          <w:rFonts w:ascii="Consolas" w:hAnsi="Consolas" w:cs="Consolas"/>
          <w:sz w:val="20"/>
          <w:szCs w:val="20"/>
        </w:rPr>
      </w:pPr>
      <w:r w:rsidRPr="00060E13">
        <w:rPr>
          <w:rFonts w:ascii="Consolas" w:hAnsi="Consolas" w:cs="Consolas"/>
          <w:sz w:val="20"/>
          <w:szCs w:val="20"/>
        </w:rPr>
        <w:t xml:space="preserve">Reference: </w:t>
      </w:r>
      <w:r w:rsidR="00FB3AE3" w:rsidRPr="00060E13">
        <w:rPr>
          <w:rFonts w:ascii="Consolas" w:hAnsi="Consolas" w:cs="Consolas"/>
          <w:sz w:val="20"/>
          <w:szCs w:val="20"/>
        </w:rPr>
        <w:t>1990 Census of Population and Housing. Alphabetical Index of Industries and Occupations. 1990 CPH-R-3.</w:t>
      </w:r>
    </w:p>
    <w:p w14:paraId="316918EA" w14:textId="77777777" w:rsidR="00FB3AE3" w:rsidRPr="00060E13" w:rsidRDefault="00FB3AE3" w:rsidP="00973822">
      <w:pPr>
        <w:rPr>
          <w:rFonts w:ascii="Consolas" w:hAnsi="Consolas" w:cs="Consolas"/>
          <w:sz w:val="20"/>
          <w:szCs w:val="20"/>
        </w:rPr>
      </w:pPr>
    </w:p>
    <w:p w14:paraId="27ED8E65" w14:textId="77777777" w:rsidR="00FB3AE3" w:rsidRPr="00060E13" w:rsidRDefault="00FB3AE3" w:rsidP="00973822">
      <w:pPr>
        <w:rPr>
          <w:rFonts w:ascii="Consolas" w:hAnsi="Consolas" w:cs="Consolas"/>
          <w:sz w:val="20"/>
          <w:szCs w:val="20"/>
        </w:rPr>
      </w:pPr>
      <w:r w:rsidRPr="00060E13">
        <w:rPr>
          <w:rFonts w:ascii="Consolas" w:hAnsi="Consolas" w:cs="Consolas"/>
          <w:b/>
          <w:sz w:val="20"/>
          <w:szCs w:val="20"/>
        </w:rPr>
        <w:t>NOT AVAILABLE:</w:t>
      </w:r>
      <w:r w:rsidRPr="00060E13">
        <w:rPr>
          <w:rFonts w:ascii="Consolas" w:hAnsi="Consolas" w:cs="Consolas"/>
          <w:sz w:val="20"/>
          <w:szCs w:val="20"/>
        </w:rPr>
        <w:t xml:space="preserve"> 8024</w:t>
      </w:r>
    </w:p>
    <w:p w14:paraId="5F7C73CF" w14:textId="77777777" w:rsidR="00FB3AE3" w:rsidRPr="00060E13" w:rsidRDefault="00FB3AE3" w:rsidP="00973822">
      <w:pPr>
        <w:pStyle w:val="Header"/>
        <w:tabs>
          <w:tab w:val="clear" w:pos="4320"/>
          <w:tab w:val="clear" w:pos="8640"/>
        </w:tabs>
        <w:rPr>
          <w:rFonts w:ascii="Consolas" w:hAnsi="Consolas" w:cs="Consolas"/>
          <w:sz w:val="20"/>
          <w:szCs w:val="20"/>
        </w:rPr>
      </w:pPr>
    </w:p>
    <w:p w14:paraId="4473B21A" w14:textId="35F00559" w:rsidR="000476EB" w:rsidRPr="00060E13" w:rsidRDefault="000476EB" w:rsidP="00973822">
      <w:pPr>
        <w:pStyle w:val="Header"/>
        <w:tabs>
          <w:tab w:val="clear" w:pos="4320"/>
          <w:tab w:val="clear" w:pos="8640"/>
        </w:tabs>
        <w:rPr>
          <w:rFonts w:ascii="Consolas" w:hAnsi="Consolas" w:cs="Consolas"/>
          <w:sz w:val="20"/>
          <w:szCs w:val="20"/>
        </w:rPr>
      </w:pPr>
      <w:r w:rsidRPr="00060E13">
        <w:rPr>
          <w:rFonts w:ascii="Consolas" w:hAnsi="Consolas" w:cs="Consolas"/>
          <w:b/>
          <w:sz w:val="20"/>
          <w:szCs w:val="20"/>
        </w:rPr>
        <w:t xml:space="preserve">CODES for </w:t>
      </w:r>
      <w:r w:rsidR="00791234" w:rsidRPr="00060E13">
        <w:rPr>
          <w:rFonts w:ascii="Consolas" w:hAnsi="Consolas" w:cs="Consolas"/>
          <w:b/>
          <w:sz w:val="20"/>
          <w:szCs w:val="20"/>
        </w:rPr>
        <w:t xml:space="preserve">files: </w:t>
      </w:r>
      <w:r w:rsidRPr="00060E13">
        <w:rPr>
          <w:rFonts w:ascii="Consolas" w:hAnsi="Consolas" w:cs="Consolas"/>
          <w:sz w:val="20"/>
          <w:szCs w:val="20"/>
        </w:rPr>
        <w:t>7303-8014, 8008-</w:t>
      </w:r>
      <w:r w:rsidR="002B5DD7" w:rsidRPr="00060E13">
        <w:rPr>
          <w:rFonts w:ascii="Consolas" w:hAnsi="Consolas" w:cs="Consolas"/>
          <w:sz w:val="20"/>
          <w:szCs w:val="20"/>
        </w:rPr>
        <w:t>11</w:t>
      </w:r>
      <w:r w:rsidRPr="00060E13">
        <w:rPr>
          <w:rFonts w:ascii="Consolas" w:hAnsi="Consolas" w:cs="Consolas"/>
          <w:sz w:val="20"/>
          <w:szCs w:val="20"/>
        </w:rPr>
        <w:t>03</w:t>
      </w:r>
    </w:p>
    <w:p w14:paraId="25846A7C" w14:textId="77777777" w:rsidR="00BC4B58" w:rsidRPr="00060E13" w:rsidRDefault="00BC4B58" w:rsidP="00973822">
      <w:pPr>
        <w:pStyle w:val="Header"/>
        <w:tabs>
          <w:tab w:val="clear" w:pos="4320"/>
          <w:tab w:val="clear" w:pos="8640"/>
        </w:tabs>
        <w:rPr>
          <w:rFonts w:ascii="Consolas" w:hAnsi="Consolas" w:cs="Consolas"/>
          <w:sz w:val="20"/>
          <w:szCs w:val="20"/>
        </w:rPr>
      </w:pPr>
    </w:p>
    <w:p w14:paraId="63F5E51F" w14:textId="77777777" w:rsidR="00FB3AE3" w:rsidRPr="00060E13" w:rsidRDefault="00E96296" w:rsidP="00973822">
      <w:pPr>
        <w:pStyle w:val="Header"/>
        <w:tabs>
          <w:tab w:val="clear" w:pos="4320"/>
          <w:tab w:val="clear" w:pos="8640"/>
        </w:tabs>
        <w:rPr>
          <w:rFonts w:ascii="Consolas" w:hAnsi="Consolas" w:cs="Consolas"/>
          <w:sz w:val="20"/>
          <w:szCs w:val="20"/>
        </w:rPr>
      </w:pPr>
      <w:r w:rsidRPr="00060E13">
        <w:rPr>
          <w:rFonts w:ascii="Consolas" w:hAnsi="Consolas" w:cs="Consolas"/>
          <w:sz w:val="20"/>
          <w:szCs w:val="20"/>
        </w:rPr>
        <w:t xml:space="preserve">  </w:t>
      </w:r>
      <w:r w:rsidR="00842C43" w:rsidRPr="00060E13">
        <w:rPr>
          <w:rFonts w:ascii="Consolas" w:hAnsi="Consolas" w:cs="Consolas"/>
          <w:sz w:val="20"/>
          <w:szCs w:val="20"/>
        </w:rPr>
        <w:t>b</w:t>
      </w:r>
      <w:r w:rsidR="002A68B9" w:rsidRPr="00060E13">
        <w:rPr>
          <w:rFonts w:ascii="Consolas" w:hAnsi="Consolas" w:cs="Consolas"/>
          <w:sz w:val="20"/>
          <w:szCs w:val="20"/>
        </w:rPr>
        <w:t>lank</w:t>
      </w:r>
      <w:r w:rsidR="00842C43" w:rsidRPr="00060E13">
        <w:rPr>
          <w:rFonts w:ascii="Consolas" w:hAnsi="Consolas" w:cs="Consolas"/>
          <w:sz w:val="20"/>
          <w:szCs w:val="20"/>
        </w:rPr>
        <w:t xml:space="preserve"> </w:t>
      </w:r>
      <w:r w:rsidR="00DB1228" w:rsidRPr="00060E13">
        <w:rPr>
          <w:rFonts w:ascii="Consolas" w:eastAsia="MS Mincho" w:hAnsi="Consolas" w:cs="Consolas"/>
        </w:rPr>
        <w:t>—</w:t>
      </w:r>
      <w:r w:rsidR="00CF7FF6" w:rsidRPr="00060E13">
        <w:rPr>
          <w:rFonts w:ascii="Consolas" w:eastAsia="MS Mincho" w:hAnsi="Consolas" w:cs="Consolas"/>
        </w:rPr>
        <w:t xml:space="preserve"> </w:t>
      </w:r>
      <w:r w:rsidR="00FB3AE3" w:rsidRPr="00060E13">
        <w:rPr>
          <w:rFonts w:ascii="Consolas" w:hAnsi="Consolas" w:cs="Consolas"/>
          <w:sz w:val="20"/>
          <w:szCs w:val="20"/>
        </w:rPr>
        <w:t xml:space="preserve">Never worked, unknown, or age </w:t>
      </w:r>
      <w:r w:rsidR="00D147B2" w:rsidRPr="00060E13">
        <w:rPr>
          <w:rFonts w:ascii="Consolas" w:hAnsi="Consolas" w:cs="Consolas"/>
          <w:sz w:val="20"/>
          <w:szCs w:val="20"/>
        </w:rPr>
        <w:t>LE</w:t>
      </w:r>
      <w:r w:rsidR="008144F5" w:rsidRPr="00060E13">
        <w:rPr>
          <w:rFonts w:ascii="Consolas" w:hAnsi="Consolas" w:cs="Consolas"/>
          <w:sz w:val="20"/>
          <w:szCs w:val="20"/>
        </w:rPr>
        <w:t xml:space="preserve"> 13 years</w:t>
      </w:r>
    </w:p>
    <w:p w14:paraId="6B63BA70" w14:textId="77777777" w:rsidR="00B36BFA" w:rsidRPr="00060E13" w:rsidRDefault="00BC4B58" w:rsidP="00973822">
      <w:pPr>
        <w:rPr>
          <w:rFonts w:ascii="Consolas" w:hAnsi="Consolas" w:cs="Consolas"/>
          <w:sz w:val="20"/>
          <w:szCs w:val="20"/>
        </w:rPr>
      </w:pPr>
      <w:r w:rsidRPr="00060E13">
        <w:rPr>
          <w:rFonts w:ascii="Consolas" w:hAnsi="Consolas" w:cs="Consolas"/>
          <w:sz w:val="20"/>
          <w:szCs w:val="20"/>
        </w:rPr>
        <w:t xml:space="preserve">  </w:t>
      </w:r>
      <w:r w:rsidR="00E96296" w:rsidRPr="00060E13">
        <w:rPr>
          <w:rFonts w:ascii="Consolas" w:hAnsi="Consolas" w:cs="Consolas"/>
          <w:sz w:val="20"/>
          <w:szCs w:val="20"/>
        </w:rPr>
        <w:t xml:space="preserve">  </w:t>
      </w:r>
      <w:r w:rsidR="001413E7" w:rsidRPr="00060E13">
        <w:rPr>
          <w:rFonts w:ascii="Consolas" w:hAnsi="Consolas" w:cs="Consolas"/>
          <w:sz w:val="20"/>
          <w:szCs w:val="20"/>
        </w:rPr>
        <w:t xml:space="preserve">0-1 </w:t>
      </w:r>
      <w:r w:rsidR="001413E7" w:rsidRPr="00060E13">
        <w:rPr>
          <w:rFonts w:ascii="Consolas" w:eastAsia="MS Mincho" w:hAnsi="Consolas" w:cs="Consolas"/>
        </w:rPr>
        <w:t xml:space="preserve">— </w:t>
      </w:r>
      <w:r w:rsidR="00A9625C" w:rsidRPr="00060E13">
        <w:rPr>
          <w:rFonts w:ascii="Consolas" w:hAnsi="Consolas" w:cs="Consolas"/>
          <w:sz w:val="20"/>
          <w:szCs w:val="20"/>
        </w:rPr>
        <w:t xml:space="preserve">This </w:t>
      </w:r>
      <w:r w:rsidR="00484D89" w:rsidRPr="00060E13">
        <w:rPr>
          <w:rFonts w:ascii="Consolas" w:hAnsi="Consolas" w:cs="Consolas"/>
          <w:sz w:val="20"/>
          <w:szCs w:val="20"/>
        </w:rPr>
        <w:t xml:space="preserve">code, literally the 3 </w:t>
      </w:r>
      <w:r w:rsidR="00A9625C" w:rsidRPr="00060E13">
        <w:rPr>
          <w:rFonts w:ascii="Consolas" w:hAnsi="Consolas" w:cs="Consolas"/>
          <w:sz w:val="20"/>
          <w:szCs w:val="20"/>
        </w:rPr>
        <w:t>character</w:t>
      </w:r>
      <w:r w:rsidR="00A45AC6" w:rsidRPr="00060E13">
        <w:rPr>
          <w:rFonts w:ascii="Consolas" w:hAnsi="Consolas" w:cs="Consolas"/>
          <w:sz w:val="20"/>
          <w:szCs w:val="20"/>
        </w:rPr>
        <w:t>s</w:t>
      </w:r>
      <w:r w:rsidR="00A9625C" w:rsidRPr="00060E13">
        <w:rPr>
          <w:rFonts w:ascii="Consolas" w:hAnsi="Consolas" w:cs="Consolas"/>
          <w:sz w:val="20"/>
          <w:szCs w:val="20"/>
        </w:rPr>
        <w:t xml:space="preserve"> “0-1”, is </w:t>
      </w:r>
      <w:proofErr w:type="spellStart"/>
      <w:r w:rsidR="00A9625C" w:rsidRPr="00060E13">
        <w:rPr>
          <w:rFonts w:ascii="Consolas" w:hAnsi="Consolas" w:cs="Consolas"/>
          <w:sz w:val="20"/>
          <w:szCs w:val="20"/>
        </w:rPr>
        <w:t>equiv</w:t>
      </w:r>
      <w:proofErr w:type="spellEnd"/>
      <w:r w:rsidR="00A9625C" w:rsidRPr="00060E13">
        <w:rPr>
          <w:rFonts w:ascii="Consolas" w:hAnsi="Consolas" w:cs="Consolas"/>
          <w:sz w:val="20"/>
          <w:szCs w:val="20"/>
        </w:rPr>
        <w:t xml:space="preserve"> to blank or 000</w:t>
      </w:r>
    </w:p>
    <w:p w14:paraId="6BF45545" w14:textId="77777777" w:rsidR="00FB3AE3" w:rsidRPr="00060E13" w:rsidRDefault="00BC4B58" w:rsidP="00973822">
      <w:pPr>
        <w:rPr>
          <w:rFonts w:ascii="Consolas" w:hAnsi="Consolas" w:cs="Consolas"/>
          <w:sz w:val="20"/>
          <w:szCs w:val="20"/>
        </w:rPr>
      </w:pPr>
      <w:r w:rsidRPr="00060E13">
        <w:rPr>
          <w:rFonts w:ascii="Consolas" w:hAnsi="Consolas" w:cs="Consolas"/>
          <w:sz w:val="20"/>
          <w:szCs w:val="20"/>
        </w:rPr>
        <w:t xml:space="preserve">  </w:t>
      </w:r>
      <w:r w:rsidR="00E96296" w:rsidRPr="00060E13">
        <w:rPr>
          <w:rFonts w:ascii="Consolas" w:hAnsi="Consolas" w:cs="Consolas"/>
          <w:sz w:val="20"/>
          <w:szCs w:val="20"/>
        </w:rPr>
        <w:t xml:space="preserve">  </w:t>
      </w:r>
      <w:r w:rsidR="00CF7FF6" w:rsidRPr="00060E13">
        <w:rPr>
          <w:rFonts w:ascii="Consolas" w:hAnsi="Consolas" w:cs="Consolas"/>
          <w:sz w:val="20"/>
          <w:szCs w:val="20"/>
        </w:rPr>
        <w:t>000</w:t>
      </w:r>
      <w:r w:rsidR="00CF7FF6" w:rsidRPr="00060E13">
        <w:rPr>
          <w:rFonts w:ascii="Consolas" w:eastAsia="MS Mincho" w:hAnsi="Consolas" w:cs="Consolas"/>
        </w:rPr>
        <w:t xml:space="preserve"> </w:t>
      </w:r>
      <w:r w:rsidR="00DB1228" w:rsidRPr="00060E13">
        <w:rPr>
          <w:rFonts w:ascii="Consolas" w:eastAsia="MS Mincho" w:hAnsi="Consolas" w:cs="Consolas"/>
        </w:rPr>
        <w:t>—</w:t>
      </w:r>
      <w:r w:rsidR="00CF7FF6" w:rsidRPr="00060E13">
        <w:rPr>
          <w:rFonts w:ascii="Consolas" w:eastAsia="MS Mincho" w:hAnsi="Consolas" w:cs="Consolas"/>
        </w:rPr>
        <w:t xml:space="preserve"> </w:t>
      </w:r>
      <w:r w:rsidR="00FB3AE3" w:rsidRPr="00060E13">
        <w:rPr>
          <w:rFonts w:ascii="Consolas" w:hAnsi="Consolas" w:cs="Consolas"/>
          <w:sz w:val="20"/>
          <w:szCs w:val="20"/>
        </w:rPr>
        <w:t xml:space="preserve">Never worked, unknown, or age </w:t>
      </w:r>
      <w:r w:rsidR="00D147B2" w:rsidRPr="00060E13">
        <w:rPr>
          <w:rFonts w:ascii="Consolas" w:hAnsi="Consolas" w:cs="Consolas"/>
          <w:sz w:val="20"/>
          <w:szCs w:val="20"/>
        </w:rPr>
        <w:t>LE</w:t>
      </w:r>
      <w:r w:rsidR="008144F5" w:rsidRPr="00060E13">
        <w:rPr>
          <w:rFonts w:ascii="Consolas" w:hAnsi="Consolas" w:cs="Consolas"/>
          <w:sz w:val="20"/>
          <w:szCs w:val="20"/>
        </w:rPr>
        <w:t xml:space="preserve"> 13 years</w:t>
      </w:r>
    </w:p>
    <w:p w14:paraId="17781834" w14:textId="77777777" w:rsidR="00FB3AE3" w:rsidRPr="00060E13" w:rsidRDefault="00CF7FF6" w:rsidP="00973822">
      <w:pPr>
        <w:rPr>
          <w:rFonts w:ascii="Consolas" w:hAnsi="Consolas" w:cs="Consolas"/>
          <w:sz w:val="20"/>
          <w:szCs w:val="20"/>
        </w:rPr>
      </w:pPr>
      <w:r w:rsidRPr="00060E13">
        <w:rPr>
          <w:rFonts w:ascii="Consolas" w:hAnsi="Consolas" w:cs="Consolas"/>
          <w:sz w:val="20"/>
          <w:szCs w:val="20"/>
        </w:rPr>
        <w:t>003</w:t>
      </w:r>
      <w:r w:rsidR="00E96296" w:rsidRPr="00060E13">
        <w:rPr>
          <w:rFonts w:ascii="Consolas" w:hAnsi="Consolas" w:cs="Consolas"/>
          <w:sz w:val="20"/>
          <w:szCs w:val="20"/>
        </w:rPr>
        <w:t>-889</w:t>
      </w:r>
      <w:r w:rsidRPr="00060E13">
        <w:rPr>
          <w:rFonts w:ascii="Consolas" w:eastAsia="MS Mincho" w:hAnsi="Consolas" w:cs="Consolas"/>
        </w:rPr>
        <w:t xml:space="preserve"> </w:t>
      </w:r>
      <w:r w:rsidR="00DB1228" w:rsidRPr="00060E13">
        <w:rPr>
          <w:rFonts w:ascii="Consolas" w:eastAsia="MS Mincho" w:hAnsi="Consolas" w:cs="Consolas"/>
        </w:rPr>
        <w:t>—</w:t>
      </w:r>
      <w:r w:rsidRPr="00060E13">
        <w:rPr>
          <w:rFonts w:ascii="Consolas" w:eastAsia="MS Mincho" w:hAnsi="Consolas" w:cs="Consolas"/>
        </w:rPr>
        <w:t xml:space="preserve"> </w:t>
      </w:r>
      <w:r w:rsidR="00FB3AE3" w:rsidRPr="00060E13">
        <w:rPr>
          <w:rFonts w:ascii="Consolas" w:hAnsi="Consolas" w:cs="Consolas"/>
          <w:sz w:val="20"/>
          <w:szCs w:val="20"/>
        </w:rPr>
        <w:t xml:space="preserve">Valid </w:t>
      </w:r>
      <w:r w:rsidR="00837484" w:rsidRPr="00060E13">
        <w:rPr>
          <w:rFonts w:ascii="Consolas" w:hAnsi="Consolas" w:cs="Consolas"/>
          <w:sz w:val="20"/>
          <w:szCs w:val="20"/>
        </w:rPr>
        <w:t>o</w:t>
      </w:r>
      <w:r w:rsidR="00E96296" w:rsidRPr="00060E13">
        <w:rPr>
          <w:rFonts w:ascii="Consolas" w:hAnsi="Consolas" w:cs="Consolas"/>
          <w:sz w:val="20"/>
          <w:szCs w:val="20"/>
        </w:rPr>
        <w:t>ccupation</w:t>
      </w:r>
      <w:r w:rsidR="00FB3AE3" w:rsidRPr="00060E13">
        <w:rPr>
          <w:rFonts w:ascii="Consolas" w:hAnsi="Consolas" w:cs="Consolas"/>
          <w:sz w:val="20"/>
          <w:szCs w:val="20"/>
        </w:rPr>
        <w:t xml:space="preserve"> </w:t>
      </w:r>
    </w:p>
    <w:p w14:paraId="75453829" w14:textId="77777777" w:rsidR="00653A5B" w:rsidRPr="00060E13" w:rsidRDefault="00BC4B58" w:rsidP="00973822">
      <w:pPr>
        <w:rPr>
          <w:rFonts w:ascii="Consolas" w:hAnsi="Consolas" w:cs="Consolas"/>
          <w:sz w:val="20"/>
          <w:szCs w:val="20"/>
        </w:rPr>
      </w:pPr>
      <w:r w:rsidRPr="00060E13">
        <w:rPr>
          <w:rFonts w:ascii="Consolas" w:hAnsi="Consolas" w:cs="Consolas"/>
          <w:sz w:val="20"/>
          <w:szCs w:val="20"/>
        </w:rPr>
        <w:t xml:space="preserve"> </w:t>
      </w:r>
      <w:r w:rsidR="00E96296" w:rsidRPr="00060E13">
        <w:rPr>
          <w:rFonts w:ascii="Consolas" w:hAnsi="Consolas" w:cs="Consolas"/>
          <w:sz w:val="20"/>
          <w:szCs w:val="20"/>
        </w:rPr>
        <w:t xml:space="preserve">  </w:t>
      </w:r>
      <w:r w:rsidR="00CF7FF6" w:rsidRPr="00060E13">
        <w:rPr>
          <w:rFonts w:ascii="Consolas" w:hAnsi="Consolas" w:cs="Consolas"/>
          <w:sz w:val="20"/>
          <w:szCs w:val="20"/>
        </w:rPr>
        <w:t xml:space="preserve"> 905</w:t>
      </w:r>
      <w:r w:rsidR="00CF7FF6" w:rsidRPr="00060E13">
        <w:rPr>
          <w:rFonts w:ascii="Consolas" w:eastAsia="MS Mincho" w:hAnsi="Consolas" w:cs="Consolas"/>
        </w:rPr>
        <w:t xml:space="preserve"> </w:t>
      </w:r>
      <w:r w:rsidR="00DB1228" w:rsidRPr="00060E13">
        <w:rPr>
          <w:rFonts w:ascii="Consolas" w:eastAsia="MS Mincho" w:hAnsi="Consolas" w:cs="Consolas"/>
        </w:rPr>
        <w:t>—</w:t>
      </w:r>
      <w:r w:rsidR="00CF7FF6" w:rsidRPr="00060E13">
        <w:rPr>
          <w:rFonts w:ascii="Consolas" w:eastAsia="MS Mincho" w:hAnsi="Consolas" w:cs="Consolas"/>
        </w:rPr>
        <w:t xml:space="preserve"> </w:t>
      </w:r>
      <w:r w:rsidR="00FB3AE3" w:rsidRPr="00060E13">
        <w:rPr>
          <w:rFonts w:ascii="Consolas" w:hAnsi="Consolas" w:cs="Consolas"/>
          <w:sz w:val="20"/>
          <w:szCs w:val="20"/>
        </w:rPr>
        <w:t>Classified active military</w:t>
      </w:r>
    </w:p>
    <w:p w14:paraId="78D17B93" w14:textId="77777777" w:rsidR="00262E46" w:rsidRDefault="00262E46">
      <w:pPr>
        <w:rPr>
          <w:rFonts w:ascii="Consolas" w:eastAsia="MS Mincho" w:hAnsi="Consolas" w:cs="Consolas"/>
          <w:b/>
          <w:sz w:val="20"/>
          <w:szCs w:val="20"/>
        </w:rPr>
      </w:pPr>
      <w:r>
        <w:rPr>
          <w:rFonts w:ascii="Consolas" w:eastAsia="MS Mincho" w:hAnsi="Consolas" w:cs="Consolas"/>
          <w:b/>
        </w:rPr>
        <w:br w:type="page"/>
      </w:r>
    </w:p>
    <w:p w14:paraId="7B8882B7" w14:textId="0A895FC4" w:rsidR="00653A5B" w:rsidRPr="00060E13" w:rsidRDefault="00653A5B" w:rsidP="00973822">
      <w:pPr>
        <w:pStyle w:val="PlainText"/>
        <w:rPr>
          <w:rFonts w:ascii="Consolas" w:eastAsia="MS Mincho" w:hAnsi="Consolas" w:cs="Consolas"/>
          <w:b/>
        </w:rPr>
      </w:pPr>
      <w:r w:rsidRPr="00060E13">
        <w:rPr>
          <w:rFonts w:ascii="Consolas" w:eastAsia="MS Mincho" w:hAnsi="Consolas" w:cs="Consolas"/>
          <w:b/>
        </w:rPr>
        <w:lastRenderedPageBreak/>
        <w:t>FREQUENCIES:</w:t>
      </w:r>
    </w:p>
    <w:p w14:paraId="3129DF04" w14:textId="77777777" w:rsidR="003026C7" w:rsidRPr="00060E13" w:rsidRDefault="003026C7" w:rsidP="003026C7">
      <w:pPr>
        <w:rPr>
          <w:rFonts w:ascii="Consolas" w:eastAsia="MS Mincho" w:hAnsi="Consolas" w:cs="Consolas"/>
          <w:sz w:val="16"/>
          <w:szCs w:val="16"/>
        </w:rPr>
      </w:pPr>
      <w:r w:rsidRPr="00060E13">
        <w:rPr>
          <w:rFonts w:ascii="Consolas" w:eastAsia="MS Mincho" w:hAnsi="Consolas" w:cs="Consolas"/>
          <w:sz w:val="16"/>
          <w:szCs w:val="16"/>
        </w:rPr>
        <w:t xml:space="preserve">                                                                                                           </w:t>
      </w:r>
    </w:p>
    <w:p w14:paraId="2E5D5759" w14:textId="77777777" w:rsidR="003026C7" w:rsidRPr="00060E13" w:rsidRDefault="003026C7" w:rsidP="003026C7">
      <w:pPr>
        <w:rPr>
          <w:rFonts w:ascii="Consolas" w:eastAsia="MS Mincho" w:hAnsi="Consolas" w:cs="Consolas"/>
          <w:sz w:val="16"/>
          <w:szCs w:val="16"/>
        </w:rPr>
      </w:pPr>
      <w:r w:rsidRPr="00060E13">
        <w:rPr>
          <w:rFonts w:ascii="Consolas" w:eastAsia="MS Mincho" w:hAnsi="Consolas" w:cs="Consolas"/>
          <w:sz w:val="16"/>
          <w:szCs w:val="16"/>
        </w:rPr>
        <w:t xml:space="preserve"> OCC1990\counts:   7303     7802     7903     8014     8008     8012     8103     8203     8303     8403   </w:t>
      </w:r>
    </w:p>
    <w:p w14:paraId="4DECC254" w14:textId="77777777" w:rsidR="003026C7" w:rsidRPr="00060E13" w:rsidRDefault="003026C7" w:rsidP="003026C7">
      <w:pPr>
        <w:rPr>
          <w:rFonts w:ascii="Consolas" w:eastAsia="MS Mincho" w:hAnsi="Consolas" w:cs="Consolas"/>
          <w:sz w:val="16"/>
          <w:szCs w:val="16"/>
        </w:rPr>
      </w:pPr>
      <w:r w:rsidRPr="00060E13">
        <w:rPr>
          <w:rFonts w:ascii="Consolas" w:eastAsia="MS Mincho" w:hAnsi="Consolas" w:cs="Consolas"/>
          <w:sz w:val="16"/>
          <w:szCs w:val="16"/>
        </w:rPr>
        <w:t xml:space="preserve">                                                                                                           </w:t>
      </w:r>
    </w:p>
    <w:p w14:paraId="0EE7F7EC" w14:textId="77777777" w:rsidR="003026C7" w:rsidRPr="00060E13" w:rsidRDefault="003026C7" w:rsidP="003026C7">
      <w:pPr>
        <w:rPr>
          <w:rFonts w:ascii="Consolas" w:eastAsia="MS Mincho" w:hAnsi="Consolas" w:cs="Consolas"/>
          <w:sz w:val="16"/>
          <w:szCs w:val="16"/>
        </w:rPr>
      </w:pPr>
      <w:r w:rsidRPr="00060E13">
        <w:rPr>
          <w:rFonts w:ascii="Consolas" w:eastAsia="MS Mincho" w:hAnsi="Consolas" w:cs="Consolas"/>
          <w:sz w:val="16"/>
          <w:szCs w:val="16"/>
        </w:rPr>
        <w:t xml:space="preserve"> blank             71,520   36,577   21,393   92,480   89,880   89,480   32,109   41,025   40,774   40,497 </w:t>
      </w:r>
    </w:p>
    <w:p w14:paraId="741EBF52" w14:textId="77777777" w:rsidR="003026C7" w:rsidRPr="00060E13" w:rsidRDefault="003026C7" w:rsidP="003026C7">
      <w:pPr>
        <w:rPr>
          <w:rFonts w:ascii="Consolas" w:eastAsia="MS Mincho" w:hAnsi="Consolas" w:cs="Consolas"/>
          <w:sz w:val="16"/>
          <w:szCs w:val="16"/>
        </w:rPr>
      </w:pPr>
      <w:r w:rsidRPr="00060E13">
        <w:rPr>
          <w:rFonts w:ascii="Consolas" w:eastAsia="MS Mincho" w:hAnsi="Consolas" w:cs="Consolas"/>
          <w:sz w:val="16"/>
          <w:szCs w:val="16"/>
        </w:rPr>
        <w:t xml:space="preserve"> 0-1                    .        .        .        .        .        .        .        .        .        . </w:t>
      </w:r>
    </w:p>
    <w:p w14:paraId="5A9E9B88" w14:textId="77777777" w:rsidR="003026C7" w:rsidRPr="00060E13" w:rsidRDefault="003026C7" w:rsidP="003026C7">
      <w:pPr>
        <w:rPr>
          <w:rFonts w:ascii="Consolas" w:eastAsia="MS Mincho" w:hAnsi="Consolas" w:cs="Consolas"/>
          <w:sz w:val="16"/>
          <w:szCs w:val="16"/>
        </w:rPr>
      </w:pPr>
      <w:r w:rsidRPr="00060E13">
        <w:rPr>
          <w:rFonts w:ascii="Consolas" w:eastAsia="MS Mincho" w:hAnsi="Consolas" w:cs="Consolas"/>
          <w:sz w:val="16"/>
          <w:szCs w:val="16"/>
        </w:rPr>
        <w:t xml:space="preserve"> 000                    .        .        .        .        .        .        .        .        .        . </w:t>
      </w:r>
    </w:p>
    <w:p w14:paraId="11C19C3B" w14:textId="77777777" w:rsidR="003026C7" w:rsidRPr="00060E13" w:rsidRDefault="003026C7" w:rsidP="003026C7">
      <w:pPr>
        <w:rPr>
          <w:rFonts w:ascii="Consolas" w:eastAsia="MS Mincho" w:hAnsi="Consolas" w:cs="Consolas"/>
          <w:sz w:val="16"/>
          <w:szCs w:val="16"/>
        </w:rPr>
      </w:pPr>
      <w:r w:rsidRPr="00060E13">
        <w:rPr>
          <w:rFonts w:ascii="Consolas" w:eastAsia="MS Mincho" w:hAnsi="Consolas" w:cs="Consolas"/>
          <w:sz w:val="16"/>
          <w:szCs w:val="16"/>
        </w:rPr>
        <w:t xml:space="preserve"> 003-889           59,693   58,085   21,705   92,390   92,493   88,285   29,694   40,455   40,473   40,201 </w:t>
      </w:r>
    </w:p>
    <w:p w14:paraId="4B934585" w14:textId="77777777" w:rsidR="003026C7" w:rsidRPr="00060E13" w:rsidRDefault="003026C7" w:rsidP="003026C7">
      <w:pPr>
        <w:rPr>
          <w:rFonts w:ascii="Consolas" w:eastAsia="MS Mincho" w:hAnsi="Consolas" w:cs="Consolas"/>
          <w:sz w:val="16"/>
          <w:szCs w:val="16"/>
        </w:rPr>
      </w:pPr>
      <w:r w:rsidRPr="00060E13">
        <w:rPr>
          <w:rFonts w:ascii="Consolas" w:eastAsia="MS Mincho" w:hAnsi="Consolas" w:cs="Consolas"/>
          <w:sz w:val="16"/>
          <w:szCs w:val="16"/>
        </w:rPr>
        <w:t xml:space="preserve"> 905                    .        .        .        1        .        .        1        .       34       34 </w:t>
      </w:r>
    </w:p>
    <w:p w14:paraId="6BDEE118" w14:textId="77777777" w:rsidR="003026C7" w:rsidRPr="00060E13" w:rsidRDefault="003026C7" w:rsidP="003026C7">
      <w:pPr>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182,373  177,765   61,804   81,480   81,281   80,732 </w:t>
      </w:r>
    </w:p>
    <w:p w14:paraId="6D664D86" w14:textId="77777777" w:rsidR="003026C7" w:rsidRPr="00060E13" w:rsidRDefault="003026C7" w:rsidP="003026C7">
      <w:pPr>
        <w:rPr>
          <w:rFonts w:ascii="Consolas" w:eastAsia="MS Mincho" w:hAnsi="Consolas" w:cs="Consolas"/>
          <w:sz w:val="16"/>
          <w:szCs w:val="16"/>
        </w:rPr>
      </w:pPr>
      <w:r w:rsidRPr="00060E13">
        <w:rPr>
          <w:rFonts w:ascii="Consolas" w:eastAsia="MS Mincho" w:hAnsi="Consolas" w:cs="Consolas"/>
          <w:sz w:val="16"/>
          <w:szCs w:val="16"/>
        </w:rPr>
        <w:t xml:space="preserve">                                                                                                           </w:t>
      </w:r>
    </w:p>
    <w:p w14:paraId="08B8EF8A" w14:textId="77777777" w:rsidR="003026C7" w:rsidRPr="00060E13" w:rsidRDefault="003026C7" w:rsidP="003026C7">
      <w:pPr>
        <w:rPr>
          <w:rFonts w:ascii="Consolas" w:eastAsia="MS Mincho" w:hAnsi="Consolas" w:cs="Consolas"/>
          <w:sz w:val="16"/>
          <w:szCs w:val="16"/>
        </w:rPr>
      </w:pPr>
      <w:r w:rsidRPr="00060E13">
        <w:rPr>
          <w:rFonts w:ascii="Consolas" w:eastAsia="MS Mincho" w:hAnsi="Consolas" w:cs="Consolas"/>
          <w:sz w:val="16"/>
          <w:szCs w:val="16"/>
        </w:rPr>
        <w:t xml:space="preserve"> OCC1990\counts:   8503     8509     8603     8703     8803     8903     9003     9103     9203     9303   </w:t>
      </w:r>
    </w:p>
    <w:p w14:paraId="39CA3D4D" w14:textId="77777777" w:rsidR="003026C7" w:rsidRPr="00060E13" w:rsidRDefault="003026C7" w:rsidP="003026C7">
      <w:pPr>
        <w:rPr>
          <w:rFonts w:ascii="Consolas" w:eastAsia="MS Mincho" w:hAnsi="Consolas" w:cs="Consolas"/>
          <w:sz w:val="16"/>
          <w:szCs w:val="16"/>
        </w:rPr>
      </w:pPr>
      <w:r w:rsidRPr="00060E13">
        <w:rPr>
          <w:rFonts w:ascii="Consolas" w:eastAsia="MS Mincho" w:hAnsi="Consolas" w:cs="Consolas"/>
          <w:sz w:val="16"/>
          <w:szCs w:val="16"/>
        </w:rPr>
        <w:t xml:space="preserve">                                                                                                           </w:t>
      </w:r>
    </w:p>
    <w:p w14:paraId="1E9E8758" w14:textId="77777777" w:rsidR="003026C7" w:rsidRPr="00060E13" w:rsidRDefault="003026C7" w:rsidP="003026C7">
      <w:pPr>
        <w:rPr>
          <w:rFonts w:ascii="Consolas" w:eastAsia="MS Mincho" w:hAnsi="Consolas" w:cs="Consolas"/>
          <w:sz w:val="16"/>
          <w:szCs w:val="16"/>
        </w:rPr>
      </w:pPr>
      <w:r w:rsidRPr="00060E13">
        <w:rPr>
          <w:rFonts w:ascii="Consolas" w:eastAsia="MS Mincho" w:hAnsi="Consolas" w:cs="Consolas"/>
          <w:sz w:val="16"/>
          <w:szCs w:val="16"/>
        </w:rPr>
        <w:t xml:space="preserve"> blank             39,745   70,624   14,687   14,020   15,074   13,627   14,416   15,485        .        . </w:t>
      </w:r>
    </w:p>
    <w:p w14:paraId="42BB02AD" w14:textId="77777777" w:rsidR="003026C7" w:rsidRPr="00060E13" w:rsidRDefault="003026C7" w:rsidP="003026C7">
      <w:pPr>
        <w:rPr>
          <w:rFonts w:ascii="Consolas" w:eastAsia="MS Mincho" w:hAnsi="Consolas" w:cs="Consolas"/>
          <w:sz w:val="16"/>
          <w:szCs w:val="16"/>
        </w:rPr>
      </w:pPr>
      <w:r w:rsidRPr="00060E13">
        <w:rPr>
          <w:rFonts w:ascii="Consolas" w:eastAsia="MS Mincho" w:hAnsi="Consolas" w:cs="Consolas"/>
          <w:sz w:val="16"/>
          <w:szCs w:val="16"/>
        </w:rPr>
        <w:t xml:space="preserve"> 0-1                    .        .        .        .        .        .        .        .        .        . </w:t>
      </w:r>
    </w:p>
    <w:p w14:paraId="1B627A2C" w14:textId="77777777" w:rsidR="003026C7" w:rsidRPr="00060E13" w:rsidRDefault="003026C7" w:rsidP="003026C7">
      <w:pPr>
        <w:rPr>
          <w:rFonts w:ascii="Consolas" w:eastAsia="MS Mincho" w:hAnsi="Consolas" w:cs="Consolas"/>
          <w:sz w:val="16"/>
          <w:szCs w:val="16"/>
        </w:rPr>
      </w:pPr>
      <w:r w:rsidRPr="00060E13">
        <w:rPr>
          <w:rFonts w:ascii="Consolas" w:eastAsia="MS Mincho" w:hAnsi="Consolas" w:cs="Consolas"/>
          <w:sz w:val="16"/>
          <w:szCs w:val="16"/>
        </w:rPr>
        <w:t xml:space="preserve"> 000                    .        .        .        .        .        .        .        .   14,042   28,150 </w:t>
      </w:r>
    </w:p>
    <w:p w14:paraId="2BF59CDD" w14:textId="77777777" w:rsidR="003026C7" w:rsidRPr="00060E13" w:rsidRDefault="003026C7" w:rsidP="003026C7">
      <w:pPr>
        <w:rPr>
          <w:rFonts w:ascii="Consolas" w:eastAsia="MS Mincho" w:hAnsi="Consolas" w:cs="Consolas"/>
          <w:sz w:val="16"/>
          <w:szCs w:val="16"/>
        </w:rPr>
      </w:pPr>
      <w:r w:rsidRPr="00060E13">
        <w:rPr>
          <w:rFonts w:ascii="Consolas" w:eastAsia="MS Mincho" w:hAnsi="Consolas" w:cs="Consolas"/>
          <w:sz w:val="16"/>
          <w:szCs w:val="16"/>
        </w:rPr>
        <w:t xml:space="preserve"> 003-889           40,307   74,038   31,300   31,199   30,395   28,287   29,859   33,538   29,490   34,730 </w:t>
      </w:r>
    </w:p>
    <w:p w14:paraId="088F8A94" w14:textId="77777777" w:rsidR="003026C7" w:rsidRPr="00060E13" w:rsidRDefault="003026C7" w:rsidP="003026C7">
      <w:pPr>
        <w:rPr>
          <w:rFonts w:ascii="Consolas" w:eastAsia="MS Mincho" w:hAnsi="Consolas" w:cs="Consolas"/>
          <w:sz w:val="16"/>
          <w:szCs w:val="16"/>
        </w:rPr>
      </w:pPr>
      <w:r w:rsidRPr="00060E13">
        <w:rPr>
          <w:rFonts w:ascii="Consolas" w:eastAsia="MS Mincho" w:hAnsi="Consolas" w:cs="Consolas"/>
          <w:sz w:val="16"/>
          <w:szCs w:val="16"/>
        </w:rPr>
        <w:t xml:space="preserve"> 905                   19       36       35       52       10       11       10       14       18       19 </w:t>
      </w:r>
    </w:p>
    <w:p w14:paraId="05C3FD67" w14:textId="77777777" w:rsidR="003026C7" w:rsidRPr="00060E13" w:rsidRDefault="003026C7" w:rsidP="003026C7">
      <w:pPr>
        <w:rPr>
          <w:rFonts w:ascii="Consolas" w:eastAsia="MS Mincho" w:hAnsi="Consolas" w:cs="Consolas"/>
          <w:sz w:val="16"/>
          <w:szCs w:val="16"/>
        </w:rPr>
      </w:pPr>
      <w:r w:rsidRPr="00060E13">
        <w:rPr>
          <w:rFonts w:ascii="Consolas" w:eastAsia="MS Mincho" w:hAnsi="Consolas" w:cs="Consolas"/>
          <w:sz w:val="16"/>
          <w:szCs w:val="16"/>
        </w:rPr>
        <w:t xml:space="preserve"> Total             80,071  144,698   46,022   45,271   45,479   41,925   44,285   49,037   43,550   62,899 </w:t>
      </w:r>
    </w:p>
    <w:p w14:paraId="157D2D41" w14:textId="77777777" w:rsidR="003026C7" w:rsidRPr="00060E13" w:rsidRDefault="003026C7" w:rsidP="003026C7">
      <w:pPr>
        <w:rPr>
          <w:rFonts w:ascii="Consolas" w:eastAsia="MS Mincho" w:hAnsi="Consolas" w:cs="Consolas"/>
          <w:sz w:val="16"/>
          <w:szCs w:val="16"/>
        </w:rPr>
      </w:pPr>
      <w:r w:rsidRPr="00060E13">
        <w:rPr>
          <w:rFonts w:ascii="Consolas" w:eastAsia="MS Mincho" w:hAnsi="Consolas" w:cs="Consolas"/>
          <w:sz w:val="16"/>
          <w:szCs w:val="16"/>
        </w:rPr>
        <w:t xml:space="preserve">                                                                                                           </w:t>
      </w:r>
    </w:p>
    <w:p w14:paraId="7E3DE37C" w14:textId="77777777" w:rsidR="003026C7" w:rsidRPr="00060E13" w:rsidRDefault="003026C7" w:rsidP="003026C7">
      <w:pPr>
        <w:rPr>
          <w:rFonts w:ascii="Consolas" w:eastAsia="MS Mincho" w:hAnsi="Consolas" w:cs="Consolas"/>
          <w:sz w:val="16"/>
          <w:szCs w:val="16"/>
        </w:rPr>
      </w:pPr>
      <w:r w:rsidRPr="00060E13">
        <w:rPr>
          <w:rFonts w:ascii="Consolas" w:eastAsia="MS Mincho" w:hAnsi="Consolas" w:cs="Consolas"/>
          <w:sz w:val="16"/>
          <w:szCs w:val="16"/>
        </w:rPr>
        <w:t xml:space="preserve"> OCC1990\counts:   9413     9503     9603     9703     9803     9903     0003     0103     0203     0303   </w:t>
      </w:r>
    </w:p>
    <w:p w14:paraId="274D1A30" w14:textId="77777777" w:rsidR="003026C7" w:rsidRPr="00060E13" w:rsidRDefault="003026C7" w:rsidP="003026C7">
      <w:pPr>
        <w:rPr>
          <w:rFonts w:ascii="Consolas" w:eastAsia="MS Mincho" w:hAnsi="Consolas" w:cs="Consolas"/>
          <w:sz w:val="16"/>
          <w:szCs w:val="16"/>
        </w:rPr>
      </w:pPr>
      <w:r w:rsidRPr="00060E13">
        <w:rPr>
          <w:rFonts w:ascii="Consolas" w:eastAsia="MS Mincho" w:hAnsi="Consolas" w:cs="Consolas"/>
          <w:sz w:val="16"/>
          <w:szCs w:val="16"/>
        </w:rPr>
        <w:t xml:space="preserve">                                                                                                           </w:t>
      </w:r>
    </w:p>
    <w:p w14:paraId="53F26CF1" w14:textId="77777777" w:rsidR="003026C7" w:rsidRPr="00060E13" w:rsidRDefault="003026C7" w:rsidP="003026C7">
      <w:pPr>
        <w:rPr>
          <w:rFonts w:ascii="Consolas" w:eastAsia="MS Mincho" w:hAnsi="Consolas" w:cs="Consolas"/>
          <w:sz w:val="16"/>
          <w:szCs w:val="16"/>
        </w:rPr>
      </w:pPr>
      <w:r w:rsidRPr="00060E13">
        <w:rPr>
          <w:rFonts w:ascii="Consolas" w:eastAsia="MS Mincho" w:hAnsi="Consolas" w:cs="Consolas"/>
          <w:sz w:val="16"/>
          <w:szCs w:val="16"/>
        </w:rPr>
        <w:t xml:space="preserve"> blank                  .        .        .        .        .        .        .        .        .        . </w:t>
      </w:r>
    </w:p>
    <w:p w14:paraId="164A3AA9" w14:textId="77777777" w:rsidR="003026C7" w:rsidRPr="00060E13" w:rsidRDefault="003026C7" w:rsidP="003026C7">
      <w:pPr>
        <w:rPr>
          <w:rFonts w:ascii="Consolas" w:eastAsia="MS Mincho" w:hAnsi="Consolas" w:cs="Consolas"/>
          <w:sz w:val="16"/>
          <w:szCs w:val="16"/>
        </w:rPr>
      </w:pPr>
      <w:r w:rsidRPr="00060E13">
        <w:rPr>
          <w:rFonts w:ascii="Consolas" w:eastAsia="MS Mincho" w:hAnsi="Consolas" w:cs="Consolas"/>
          <w:sz w:val="16"/>
          <w:szCs w:val="16"/>
        </w:rPr>
        <w:t xml:space="preserve"> 0-1                    .        .        .        .        .        .        .        .   38,684        . </w:t>
      </w:r>
    </w:p>
    <w:p w14:paraId="38B92875" w14:textId="77777777" w:rsidR="003026C7" w:rsidRPr="00060E13" w:rsidRDefault="003026C7" w:rsidP="003026C7">
      <w:pPr>
        <w:rPr>
          <w:rFonts w:ascii="Consolas" w:eastAsia="MS Mincho" w:hAnsi="Consolas" w:cs="Consolas"/>
          <w:sz w:val="16"/>
          <w:szCs w:val="16"/>
        </w:rPr>
      </w:pPr>
      <w:r w:rsidRPr="00060E13">
        <w:rPr>
          <w:rFonts w:ascii="Consolas" w:eastAsia="MS Mincho" w:hAnsi="Consolas" w:cs="Consolas"/>
          <w:sz w:val="16"/>
          <w:szCs w:val="16"/>
        </w:rPr>
        <w:t xml:space="preserve"> 000               52,891   37,622   32,700   32,776   32,451   34,050   33,653   38,127        .   88,494 </w:t>
      </w:r>
    </w:p>
    <w:p w14:paraId="3251D9C9" w14:textId="77777777" w:rsidR="003026C7" w:rsidRPr="00060E13" w:rsidRDefault="003026C7" w:rsidP="003026C7">
      <w:pPr>
        <w:rPr>
          <w:rFonts w:ascii="Consolas" w:eastAsia="MS Mincho" w:hAnsi="Consolas" w:cs="Consolas"/>
          <w:sz w:val="16"/>
          <w:szCs w:val="16"/>
        </w:rPr>
      </w:pPr>
      <w:r w:rsidRPr="00060E13">
        <w:rPr>
          <w:rFonts w:ascii="Consolas" w:eastAsia="MS Mincho" w:hAnsi="Consolas" w:cs="Consolas"/>
          <w:sz w:val="16"/>
          <w:szCs w:val="16"/>
        </w:rPr>
        <w:t xml:space="preserve"> 003-889           50,370   37,850   32,843   33,608   33,715   35,119   35,668   40,806   40,830   65,903 </w:t>
      </w:r>
    </w:p>
    <w:p w14:paraId="091CC03A" w14:textId="77777777" w:rsidR="003026C7" w:rsidRPr="00060E13" w:rsidRDefault="003026C7" w:rsidP="003026C7">
      <w:pPr>
        <w:rPr>
          <w:rFonts w:ascii="Consolas" w:eastAsia="MS Mincho" w:hAnsi="Consolas" w:cs="Consolas"/>
          <w:sz w:val="16"/>
          <w:szCs w:val="16"/>
        </w:rPr>
      </w:pPr>
      <w:r w:rsidRPr="00060E13">
        <w:rPr>
          <w:rFonts w:ascii="Consolas" w:eastAsia="MS Mincho" w:hAnsi="Consolas" w:cs="Consolas"/>
          <w:sz w:val="16"/>
          <w:szCs w:val="16"/>
        </w:rPr>
        <w:t xml:space="preserve"> 905                   25       13       12       10        7        6        1        4        8        8 </w:t>
      </w:r>
    </w:p>
    <w:p w14:paraId="2F071A22" w14:textId="77777777" w:rsidR="003026C7" w:rsidRPr="00060E13" w:rsidRDefault="003026C7" w:rsidP="003026C7">
      <w:pPr>
        <w:rPr>
          <w:rFonts w:ascii="Consolas" w:eastAsia="MS Mincho" w:hAnsi="Consolas" w:cs="Consolas"/>
          <w:sz w:val="16"/>
          <w:szCs w:val="16"/>
        </w:rPr>
      </w:pPr>
      <w:r w:rsidRPr="00060E13">
        <w:rPr>
          <w:rFonts w:ascii="Consolas" w:eastAsia="MS Mincho" w:hAnsi="Consolas" w:cs="Consolas"/>
          <w:sz w:val="16"/>
          <w:szCs w:val="16"/>
        </w:rPr>
        <w:t xml:space="preserve"> Total            103,286   75,485   65,555   66,394   66,173   69,175   69,322   78,937   79,522  154,405 </w:t>
      </w:r>
    </w:p>
    <w:p w14:paraId="49AF0473" w14:textId="77777777" w:rsidR="003026C7" w:rsidRPr="00060E13" w:rsidRDefault="003026C7" w:rsidP="003026C7">
      <w:pPr>
        <w:rPr>
          <w:rFonts w:ascii="Consolas" w:eastAsia="MS Mincho" w:hAnsi="Consolas" w:cs="Consolas"/>
          <w:sz w:val="16"/>
          <w:szCs w:val="16"/>
        </w:rPr>
      </w:pPr>
      <w:r w:rsidRPr="00060E13">
        <w:rPr>
          <w:rFonts w:ascii="Consolas" w:eastAsia="MS Mincho" w:hAnsi="Consolas" w:cs="Consolas"/>
          <w:sz w:val="16"/>
          <w:szCs w:val="16"/>
        </w:rPr>
        <w:t xml:space="preserve">                                                                                         </w:t>
      </w:r>
    </w:p>
    <w:p w14:paraId="5A4A7C94" w14:textId="77777777" w:rsidR="003026C7" w:rsidRPr="00060E13" w:rsidRDefault="003026C7" w:rsidP="003026C7">
      <w:pPr>
        <w:rPr>
          <w:rFonts w:ascii="Consolas" w:eastAsia="MS Mincho" w:hAnsi="Consolas" w:cs="Consolas"/>
          <w:sz w:val="16"/>
          <w:szCs w:val="16"/>
        </w:rPr>
      </w:pPr>
      <w:r w:rsidRPr="00060E13">
        <w:rPr>
          <w:rFonts w:ascii="Consolas" w:eastAsia="MS Mincho" w:hAnsi="Consolas" w:cs="Consolas"/>
          <w:sz w:val="16"/>
          <w:szCs w:val="16"/>
        </w:rPr>
        <w:t xml:space="preserve"> OCC1990\counts:   0403     0503     0603     0703     0803     0903     1003     1103   </w:t>
      </w:r>
    </w:p>
    <w:p w14:paraId="769A1A92" w14:textId="77777777" w:rsidR="003026C7" w:rsidRPr="00060E13" w:rsidRDefault="003026C7" w:rsidP="003026C7">
      <w:pPr>
        <w:rPr>
          <w:rFonts w:ascii="Consolas" w:eastAsia="MS Mincho" w:hAnsi="Consolas" w:cs="Consolas"/>
          <w:sz w:val="16"/>
          <w:szCs w:val="16"/>
        </w:rPr>
      </w:pPr>
      <w:r w:rsidRPr="00060E13">
        <w:rPr>
          <w:rFonts w:ascii="Consolas" w:eastAsia="MS Mincho" w:hAnsi="Consolas" w:cs="Consolas"/>
          <w:sz w:val="16"/>
          <w:szCs w:val="16"/>
        </w:rPr>
        <w:t xml:space="preserve">                                                                                         </w:t>
      </w:r>
    </w:p>
    <w:p w14:paraId="10FA46F5" w14:textId="77777777" w:rsidR="003026C7" w:rsidRPr="00060E13" w:rsidRDefault="003026C7" w:rsidP="003026C7">
      <w:pPr>
        <w:rPr>
          <w:rFonts w:ascii="Consolas" w:eastAsia="MS Mincho" w:hAnsi="Consolas" w:cs="Consolas"/>
          <w:sz w:val="16"/>
          <w:szCs w:val="16"/>
        </w:rPr>
      </w:pPr>
      <w:r w:rsidRPr="00060E13">
        <w:rPr>
          <w:rFonts w:ascii="Consolas" w:eastAsia="MS Mincho" w:hAnsi="Consolas" w:cs="Consolas"/>
          <w:sz w:val="16"/>
          <w:szCs w:val="16"/>
        </w:rPr>
        <w:t xml:space="preserve"> blank                  .        .        .        .        .        .        .        . </w:t>
      </w:r>
    </w:p>
    <w:p w14:paraId="6C80D87A" w14:textId="77777777" w:rsidR="003026C7" w:rsidRPr="00060E13" w:rsidRDefault="003026C7" w:rsidP="003026C7">
      <w:pPr>
        <w:rPr>
          <w:rFonts w:ascii="Consolas" w:eastAsia="MS Mincho" w:hAnsi="Consolas" w:cs="Consolas"/>
          <w:sz w:val="16"/>
          <w:szCs w:val="16"/>
        </w:rPr>
      </w:pPr>
      <w:r w:rsidRPr="00060E13">
        <w:rPr>
          <w:rFonts w:ascii="Consolas" w:eastAsia="MS Mincho" w:hAnsi="Consolas" w:cs="Consolas"/>
          <w:sz w:val="16"/>
          <w:szCs w:val="16"/>
        </w:rPr>
        <w:t xml:space="preserve"> 0-1                    .        .        .        .        .        .        .        . </w:t>
      </w:r>
    </w:p>
    <w:p w14:paraId="25FDB85B" w14:textId="77777777" w:rsidR="003026C7" w:rsidRPr="00060E13" w:rsidRDefault="003026C7" w:rsidP="003026C7">
      <w:pPr>
        <w:rPr>
          <w:rFonts w:ascii="Consolas" w:eastAsia="MS Mincho" w:hAnsi="Consolas" w:cs="Consolas"/>
          <w:sz w:val="16"/>
          <w:szCs w:val="16"/>
        </w:rPr>
      </w:pPr>
      <w:r w:rsidRPr="00060E13">
        <w:rPr>
          <w:rFonts w:ascii="Consolas" w:eastAsia="MS Mincho" w:hAnsi="Consolas" w:cs="Consolas"/>
          <w:sz w:val="16"/>
          <w:szCs w:val="16"/>
        </w:rPr>
        <w:t xml:space="preserve"> 000               86,935   93,167   70,382   69,812   67,302   69,381   68,886   69,234 </w:t>
      </w:r>
    </w:p>
    <w:p w14:paraId="1196549A" w14:textId="77777777" w:rsidR="003026C7" w:rsidRPr="00060E13" w:rsidRDefault="003026C7" w:rsidP="003026C7">
      <w:pPr>
        <w:rPr>
          <w:rFonts w:ascii="Consolas" w:eastAsia="MS Mincho" w:hAnsi="Consolas" w:cs="Consolas"/>
          <w:sz w:val="16"/>
          <w:szCs w:val="16"/>
        </w:rPr>
      </w:pPr>
      <w:r w:rsidRPr="00060E13">
        <w:rPr>
          <w:rFonts w:ascii="Consolas" w:eastAsia="MS Mincho" w:hAnsi="Consolas" w:cs="Consolas"/>
          <w:sz w:val="16"/>
          <w:szCs w:val="16"/>
        </w:rPr>
        <w:t xml:space="preserve"> 003-889           64,360   68,076   64,068   63,922   62,739   63,232   62,565   60,810 </w:t>
      </w:r>
    </w:p>
    <w:p w14:paraId="4F384DBE" w14:textId="77777777" w:rsidR="003026C7" w:rsidRPr="00060E13" w:rsidRDefault="003026C7" w:rsidP="003026C7">
      <w:pPr>
        <w:rPr>
          <w:rFonts w:ascii="Consolas" w:eastAsia="MS Mincho" w:hAnsi="Consolas" w:cs="Consolas"/>
          <w:sz w:val="16"/>
          <w:szCs w:val="16"/>
        </w:rPr>
      </w:pPr>
      <w:r w:rsidRPr="00060E13">
        <w:rPr>
          <w:rFonts w:ascii="Consolas" w:eastAsia="MS Mincho" w:hAnsi="Consolas" w:cs="Consolas"/>
          <w:sz w:val="16"/>
          <w:szCs w:val="16"/>
        </w:rPr>
        <w:t xml:space="preserve"> 905                   14       14       13        8       14       16       17       17 </w:t>
      </w:r>
    </w:p>
    <w:p w14:paraId="6CC8DD18" w14:textId="3E0B5BE6" w:rsidR="00FB3AE3" w:rsidRPr="00060E13" w:rsidRDefault="003026C7" w:rsidP="003026C7">
      <w:pPr>
        <w:rPr>
          <w:rFonts w:ascii="Consolas" w:eastAsia="MS Mincho" w:hAnsi="Consolas" w:cs="Consolas"/>
          <w:b/>
          <w:sz w:val="16"/>
          <w:szCs w:val="16"/>
        </w:rPr>
      </w:pPr>
      <w:r w:rsidRPr="00060E13">
        <w:rPr>
          <w:rFonts w:ascii="Consolas" w:eastAsia="MS Mincho" w:hAnsi="Consolas" w:cs="Consolas"/>
          <w:sz w:val="16"/>
          <w:szCs w:val="16"/>
        </w:rPr>
        <w:t xml:space="preserve"> Total            151,309  161,257  134,463  133,742  130,055  132,629  131,468  130,061 </w:t>
      </w:r>
      <w:r w:rsidR="00FB3AE3" w:rsidRPr="00060E13">
        <w:rPr>
          <w:rFonts w:ascii="Consolas" w:eastAsia="MS Mincho" w:hAnsi="Consolas" w:cs="Consolas"/>
          <w:b/>
          <w:sz w:val="16"/>
          <w:szCs w:val="16"/>
        </w:rPr>
        <w:br w:type="page"/>
      </w:r>
    </w:p>
    <w:p w14:paraId="70D6D5C8" w14:textId="01A8126B" w:rsidR="00FB3AE3" w:rsidRPr="00060E13" w:rsidRDefault="00B333ED"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67</w:t>
      </w:r>
      <w:r w:rsidR="00FB3AE3" w:rsidRPr="00060E13">
        <w:rPr>
          <w:rFonts w:asciiTheme="majorHAnsi" w:eastAsia="MS Mincho" w:hAnsiTheme="majorHAnsi" w:cstheme="majorHAnsi"/>
          <w:b/>
          <w:sz w:val="26"/>
          <w:szCs w:val="26"/>
        </w:rPr>
        <w:t>.</w:t>
      </w:r>
      <w:r w:rsidR="00FB3AE3" w:rsidRPr="00060E13">
        <w:rPr>
          <w:rFonts w:asciiTheme="majorHAnsi" w:eastAsia="MS Mincho" w:hAnsiTheme="majorHAnsi" w:cstheme="majorHAnsi"/>
          <w:b/>
          <w:sz w:val="26"/>
          <w:szCs w:val="26"/>
        </w:rPr>
        <w:tab/>
        <w:t>Major Occupation Using 1990 Codes</w:t>
      </w:r>
      <w:r w:rsidR="00E45FFE" w:rsidRPr="00060E13">
        <w:rPr>
          <w:rFonts w:asciiTheme="majorHAnsi" w:eastAsia="MS Mincho" w:hAnsiTheme="majorHAnsi" w:cstheme="majorHAnsi"/>
          <w:b/>
          <w:sz w:val="26"/>
          <w:szCs w:val="26"/>
        </w:rPr>
        <w:t xml:space="preserve">          </w:t>
      </w:r>
      <w:bookmarkStart w:id="92" w:name="MAJOCC90"/>
      <w:r w:rsidR="00FB3AE3" w:rsidRPr="00060E13">
        <w:rPr>
          <w:rFonts w:asciiTheme="majorHAnsi" w:eastAsia="MS Mincho" w:hAnsiTheme="majorHAnsi" w:cstheme="majorHAnsi"/>
          <w:b/>
          <w:sz w:val="26"/>
          <w:szCs w:val="26"/>
        </w:rPr>
        <w:t>MAJOCC90</w:t>
      </w:r>
      <w:bookmarkEnd w:id="92"/>
      <w:r w:rsidR="00FB3AE3" w:rsidRPr="00060E13">
        <w:rPr>
          <w:rFonts w:asciiTheme="majorHAnsi" w:eastAsia="MS Mincho" w:hAnsiTheme="majorHAnsi" w:cstheme="majorHAnsi"/>
          <w:b/>
          <w:sz w:val="26"/>
          <w:szCs w:val="26"/>
        </w:rPr>
        <w:tab/>
      </w:r>
      <w:r w:rsidR="00CD22B8" w:rsidRPr="00060E13">
        <w:rPr>
          <w:rFonts w:asciiTheme="majorHAnsi" w:eastAsia="MS Mincho" w:hAnsiTheme="majorHAnsi" w:cstheme="majorHAnsi"/>
          <w:b/>
          <w:sz w:val="26"/>
          <w:szCs w:val="26"/>
        </w:rPr>
        <w:t xml:space="preserve"> </w:t>
      </w:r>
      <w:r w:rsidR="004379AB" w:rsidRPr="00060E13">
        <w:rPr>
          <w:rFonts w:asciiTheme="majorHAnsi" w:eastAsia="MS Mincho" w:hAnsiTheme="majorHAnsi" w:cstheme="majorHAnsi"/>
          <w:b/>
          <w:sz w:val="26"/>
          <w:szCs w:val="26"/>
        </w:rPr>
        <w:t xml:space="preserve"> </w:t>
      </w:r>
      <w:r w:rsidR="00CD22B8" w:rsidRPr="00060E13">
        <w:rPr>
          <w:rFonts w:asciiTheme="majorHAnsi" w:eastAsia="MS Mincho" w:hAnsiTheme="majorHAnsi" w:cstheme="majorHAnsi"/>
          <w:b/>
          <w:sz w:val="26"/>
          <w:szCs w:val="26"/>
        </w:rPr>
        <w:t xml:space="preserve">   </w:t>
      </w:r>
      <w:hyperlink w:anchor="MAJOCC90_64" w:history="1">
        <w:r w:rsidR="00426DFE" w:rsidRPr="00060E13">
          <w:rPr>
            <w:rStyle w:val="Hyperlink"/>
            <w:rFonts w:asciiTheme="majorHAnsi" w:eastAsia="MS Mincho" w:hAnsiTheme="majorHAnsi" w:cstheme="majorHAnsi"/>
            <w:color w:val="auto"/>
            <w:sz w:val="22"/>
            <w:szCs w:val="22"/>
          </w:rPr>
          <w:t>Analysis File</w:t>
        </w:r>
      </w:hyperlink>
      <w:r w:rsidR="00426DFE" w:rsidRPr="00060E13">
        <w:rPr>
          <w:rStyle w:val="Hyperlink"/>
          <w:rFonts w:asciiTheme="majorHAnsi" w:eastAsia="MS Mincho" w:hAnsiTheme="majorHAnsi" w:cstheme="majorHAnsi"/>
          <w:color w:val="auto"/>
          <w:sz w:val="22"/>
          <w:szCs w:val="22"/>
          <w:u w:val="none"/>
        </w:rPr>
        <w:tab/>
        <w:t xml:space="preserve">     </w:t>
      </w:r>
      <w:hyperlink w:anchor="INDEX3_4" w:history="1">
        <w:r w:rsidR="00AB2C81" w:rsidRPr="00060E13">
          <w:rPr>
            <w:rStyle w:val="Hyperlink"/>
            <w:rFonts w:ascii="Calibri" w:hAnsi="Calibri" w:cs="Calibri"/>
            <w:color w:val="auto"/>
            <w:sz w:val="22"/>
            <w:szCs w:val="22"/>
          </w:rPr>
          <w:t>Return to Index</w:t>
        </w:r>
      </w:hyperlink>
    </w:p>
    <w:p w14:paraId="7CD4585B" w14:textId="77777777" w:rsidR="0017761D" w:rsidRPr="00060E13" w:rsidRDefault="0017761D" w:rsidP="00973822">
      <w:pPr>
        <w:pStyle w:val="PlainText"/>
        <w:rPr>
          <w:rFonts w:asciiTheme="majorHAnsi" w:eastAsia="MS Mincho" w:hAnsiTheme="majorHAnsi" w:cstheme="majorHAnsi"/>
          <w:sz w:val="24"/>
          <w:szCs w:val="24"/>
        </w:rPr>
      </w:pPr>
    </w:p>
    <w:p w14:paraId="794EA141" w14:textId="77777777" w:rsidR="000C1A3D" w:rsidRPr="00060E13" w:rsidRDefault="000C1A3D"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Simple</w:t>
      </w:r>
      <w:r w:rsidR="00A614EB" w:rsidRPr="00060E13">
        <w:rPr>
          <w:rFonts w:asciiTheme="majorHAnsi" w:eastAsia="MS Mincho" w:hAnsiTheme="majorHAnsi" w:cstheme="majorHAnsi"/>
          <w:sz w:val="24"/>
          <w:szCs w:val="24"/>
        </w:rPr>
        <w:t>, Recode</w:t>
      </w:r>
    </w:p>
    <w:p w14:paraId="588D20BD" w14:textId="77777777" w:rsidR="000C1A3D" w:rsidRPr="00060E13" w:rsidRDefault="000C1A3D" w:rsidP="00973822">
      <w:pPr>
        <w:pStyle w:val="PlainText"/>
        <w:rPr>
          <w:rFonts w:asciiTheme="majorHAnsi" w:eastAsia="MS Mincho" w:hAnsiTheme="majorHAnsi" w:cstheme="majorHAnsi"/>
          <w:b/>
          <w:sz w:val="24"/>
          <w:szCs w:val="24"/>
        </w:rPr>
      </w:pPr>
    </w:p>
    <w:p w14:paraId="392DE2AE" w14:textId="77777777" w:rsidR="00E96296" w:rsidRPr="00060E13" w:rsidRDefault="00FB3AE3" w:rsidP="00973822">
      <w:pPr>
        <w:pStyle w:val="PlainText"/>
        <w:rPr>
          <w:rFonts w:asciiTheme="majorHAnsi" w:hAnsiTheme="majorHAnsi" w:cstheme="majorHAnsi"/>
          <w:sz w:val="24"/>
          <w:szCs w:val="24"/>
        </w:rPr>
      </w:pPr>
      <w:r w:rsidRPr="00060E13">
        <w:rPr>
          <w:rFonts w:asciiTheme="majorHAnsi" w:eastAsia="MS Mincho" w:hAnsiTheme="majorHAnsi" w:cstheme="majorHAnsi"/>
          <w:b/>
          <w:sz w:val="24"/>
          <w:szCs w:val="24"/>
        </w:rPr>
        <w:t>DESCRIPTION:</w:t>
      </w:r>
      <w:r w:rsidRPr="00060E13">
        <w:rPr>
          <w:rFonts w:asciiTheme="majorHAnsi" w:eastAsia="MS Mincho" w:hAnsiTheme="majorHAnsi" w:cstheme="majorHAnsi"/>
          <w:sz w:val="24"/>
          <w:szCs w:val="24"/>
        </w:rPr>
        <w:t xml:space="preserve"> Major occupation classification recode of 1990 specific occupation codes. </w:t>
      </w:r>
      <w:r w:rsidR="00E96296" w:rsidRPr="00060E13">
        <w:rPr>
          <w:rFonts w:asciiTheme="majorHAnsi" w:hAnsiTheme="majorHAnsi" w:cstheme="majorHAnsi"/>
          <w:sz w:val="24"/>
          <w:szCs w:val="24"/>
        </w:rPr>
        <w:t>In the table belo</w:t>
      </w:r>
      <w:r w:rsidR="00753439" w:rsidRPr="00060E13">
        <w:rPr>
          <w:rFonts w:asciiTheme="majorHAnsi" w:hAnsiTheme="majorHAnsi" w:cstheme="majorHAnsi"/>
          <w:sz w:val="24"/>
          <w:szCs w:val="24"/>
        </w:rPr>
        <w:t xml:space="preserve">w, specific occupation groupings </w:t>
      </w:r>
      <w:r w:rsidR="00E96296" w:rsidRPr="00060E13">
        <w:rPr>
          <w:rFonts w:asciiTheme="majorHAnsi" w:hAnsiTheme="majorHAnsi" w:cstheme="majorHAnsi"/>
          <w:sz w:val="24"/>
          <w:szCs w:val="24"/>
        </w:rPr>
        <w:t>are shown in parentheses.</w:t>
      </w:r>
    </w:p>
    <w:p w14:paraId="305DF5E5" w14:textId="77777777" w:rsidR="00FB3AE3" w:rsidRPr="00060E13" w:rsidRDefault="00FB3AE3" w:rsidP="00973822">
      <w:pPr>
        <w:pStyle w:val="PlainText"/>
        <w:rPr>
          <w:rFonts w:asciiTheme="majorHAnsi" w:eastAsia="MS Mincho" w:hAnsiTheme="majorHAnsi" w:cstheme="majorHAnsi"/>
          <w:sz w:val="24"/>
          <w:szCs w:val="24"/>
        </w:rPr>
      </w:pPr>
    </w:p>
    <w:p w14:paraId="1FAF0D03" w14:textId="77777777" w:rsidR="00FB3AE3" w:rsidRPr="00060E13" w:rsidRDefault="00FB3AE3" w:rsidP="00973822">
      <w:pPr>
        <w:pStyle w:val="PlainText"/>
        <w:rPr>
          <w:rFonts w:asciiTheme="majorHAnsi" w:eastAsia="MS Mincho" w:hAnsiTheme="majorHAnsi" w:cstheme="majorHAnsi"/>
        </w:rPr>
      </w:pPr>
      <w:r w:rsidRPr="00060E13">
        <w:rPr>
          <w:rFonts w:asciiTheme="majorHAnsi" w:eastAsia="MS Mincho" w:hAnsiTheme="majorHAnsi" w:cstheme="majorHAnsi"/>
          <w:b/>
        </w:rPr>
        <w:t>NOT AVAILABLE:</w:t>
      </w:r>
      <w:r w:rsidRPr="00060E13">
        <w:rPr>
          <w:rFonts w:asciiTheme="majorHAnsi" w:eastAsia="MS Mincho" w:hAnsiTheme="majorHAnsi" w:cstheme="majorHAnsi"/>
        </w:rPr>
        <w:t xml:space="preserve"> 8024 </w:t>
      </w:r>
    </w:p>
    <w:p w14:paraId="1992F61F" w14:textId="77777777" w:rsidR="00982694" w:rsidRPr="00060E13" w:rsidRDefault="00982694" w:rsidP="00973822">
      <w:pPr>
        <w:pStyle w:val="PlainText"/>
        <w:rPr>
          <w:rFonts w:asciiTheme="majorHAnsi" w:eastAsia="MS Mincho" w:hAnsiTheme="majorHAnsi" w:cstheme="majorHAnsi"/>
        </w:rPr>
      </w:pPr>
    </w:p>
    <w:p w14:paraId="35F8C86C" w14:textId="5409F495" w:rsidR="000476EB" w:rsidRPr="00060E13" w:rsidRDefault="000476EB" w:rsidP="00973822">
      <w:pPr>
        <w:pStyle w:val="Header"/>
        <w:tabs>
          <w:tab w:val="clear" w:pos="4320"/>
          <w:tab w:val="clear" w:pos="8640"/>
        </w:tabs>
        <w:rPr>
          <w:rFonts w:ascii="Consolas" w:hAnsi="Consolas" w:cs="Consolas"/>
          <w:sz w:val="20"/>
          <w:szCs w:val="20"/>
        </w:rPr>
      </w:pPr>
      <w:r w:rsidRPr="00060E13">
        <w:rPr>
          <w:rFonts w:ascii="Consolas" w:hAnsi="Consolas" w:cs="Consolas"/>
          <w:b/>
          <w:sz w:val="20"/>
          <w:szCs w:val="20"/>
        </w:rPr>
        <w:t xml:space="preserve">CODES for </w:t>
      </w:r>
      <w:r w:rsidR="00791234" w:rsidRPr="00060E13">
        <w:rPr>
          <w:rFonts w:ascii="Consolas" w:hAnsi="Consolas" w:cs="Consolas"/>
          <w:b/>
          <w:sz w:val="20"/>
          <w:szCs w:val="20"/>
        </w:rPr>
        <w:t xml:space="preserve">files: </w:t>
      </w:r>
      <w:r w:rsidRPr="00060E13">
        <w:rPr>
          <w:rFonts w:ascii="Consolas" w:hAnsi="Consolas" w:cs="Consolas"/>
          <w:sz w:val="20"/>
          <w:szCs w:val="20"/>
        </w:rPr>
        <w:t>7303-8014, 8008-</w:t>
      </w:r>
      <w:r w:rsidR="00F0154A" w:rsidRPr="00060E13">
        <w:rPr>
          <w:rFonts w:ascii="Consolas" w:hAnsi="Consolas" w:cs="Consolas"/>
          <w:sz w:val="20"/>
          <w:szCs w:val="20"/>
        </w:rPr>
        <w:t>98</w:t>
      </w:r>
      <w:r w:rsidRPr="00060E13">
        <w:rPr>
          <w:rFonts w:ascii="Consolas" w:hAnsi="Consolas" w:cs="Consolas"/>
          <w:sz w:val="20"/>
          <w:szCs w:val="20"/>
        </w:rPr>
        <w:t>03</w:t>
      </w:r>
      <w:r w:rsidR="002B5DD7" w:rsidRPr="00060E13">
        <w:rPr>
          <w:rFonts w:ascii="Consolas" w:hAnsi="Consolas" w:cs="Consolas"/>
          <w:sz w:val="20"/>
          <w:szCs w:val="20"/>
        </w:rPr>
        <w:t>, 0303-1103</w:t>
      </w:r>
    </w:p>
    <w:p w14:paraId="242DA3D0" w14:textId="77777777" w:rsidR="00FB3AE3" w:rsidRPr="00060E13" w:rsidRDefault="00FB3AE3" w:rsidP="00973822">
      <w:pPr>
        <w:pStyle w:val="PlainText"/>
        <w:rPr>
          <w:rFonts w:ascii="Consolas" w:eastAsia="MS Mincho" w:hAnsi="Consolas" w:cs="Consolas"/>
        </w:rPr>
      </w:pPr>
    </w:p>
    <w:p w14:paraId="05F22E78" w14:textId="77777777" w:rsidR="00A854A6" w:rsidRPr="00060E13" w:rsidRDefault="00A854A6" w:rsidP="00973822">
      <w:pPr>
        <w:pStyle w:val="PlainText"/>
        <w:tabs>
          <w:tab w:val="left" w:pos="720"/>
          <w:tab w:val="right" w:pos="7200"/>
        </w:tabs>
        <w:rPr>
          <w:rFonts w:ascii="Consolas" w:eastAsia="MS Mincho" w:hAnsi="Consolas" w:cs="Consolas"/>
        </w:rPr>
      </w:pPr>
      <w:r w:rsidRPr="00060E13">
        <w:rPr>
          <w:rFonts w:ascii="Consolas" w:eastAsia="MS Mincho" w:hAnsi="Consolas" w:cs="Consolas"/>
        </w:rPr>
        <w:t xml:space="preserve">blank — </w:t>
      </w:r>
      <w:r w:rsidR="00DC079B" w:rsidRPr="00060E13">
        <w:rPr>
          <w:rFonts w:ascii="Consolas" w:eastAsia="MS Mincho" w:hAnsi="Consolas" w:cs="Consolas"/>
        </w:rPr>
        <w:t>Occupation missing, unknown</w:t>
      </w:r>
      <w:r w:rsidR="00A45AC6" w:rsidRPr="00060E13">
        <w:rPr>
          <w:rFonts w:ascii="Consolas" w:eastAsia="MS Mincho" w:hAnsi="Consolas" w:cs="Consolas"/>
        </w:rPr>
        <w:t xml:space="preserve"> (files 7303-9103)</w:t>
      </w:r>
    </w:p>
    <w:p w14:paraId="36ED6525" w14:textId="77777777" w:rsidR="00FB3AE3" w:rsidRPr="00060E13" w:rsidRDefault="00A854A6" w:rsidP="00973822">
      <w:pPr>
        <w:rPr>
          <w:rFonts w:ascii="Consolas" w:hAnsi="Consolas" w:cs="Consolas"/>
          <w:sz w:val="20"/>
          <w:szCs w:val="20"/>
        </w:rPr>
      </w:pPr>
      <w:r w:rsidRPr="00060E13">
        <w:rPr>
          <w:rFonts w:ascii="Consolas" w:hAnsi="Consolas" w:cs="Consolas"/>
          <w:b/>
          <w:bCs/>
          <w:sz w:val="20"/>
          <w:szCs w:val="20"/>
        </w:rPr>
        <w:t xml:space="preserve">  </w:t>
      </w:r>
      <w:r w:rsidR="00422A56" w:rsidRPr="00060E13">
        <w:rPr>
          <w:rFonts w:ascii="Consolas" w:hAnsi="Consolas" w:cs="Consolas"/>
          <w:b/>
          <w:bCs/>
          <w:sz w:val="20"/>
          <w:szCs w:val="20"/>
        </w:rPr>
        <w:t xml:space="preserve">     </w:t>
      </w:r>
      <w:r w:rsidRPr="00060E13">
        <w:rPr>
          <w:rFonts w:ascii="Consolas" w:hAnsi="Consolas" w:cs="Consolas"/>
          <w:b/>
          <w:bCs/>
          <w:sz w:val="20"/>
          <w:szCs w:val="20"/>
        </w:rPr>
        <w:t xml:space="preserve"> </w:t>
      </w:r>
      <w:r w:rsidR="00FB3AE3" w:rsidRPr="00060E13">
        <w:rPr>
          <w:rFonts w:ascii="Consolas" w:hAnsi="Consolas" w:cs="Consolas"/>
          <w:b/>
          <w:bCs/>
          <w:sz w:val="20"/>
          <w:szCs w:val="20"/>
        </w:rPr>
        <w:t>Managerial &amp; Professional Specialties</w:t>
      </w:r>
    </w:p>
    <w:p w14:paraId="4C4E1515" w14:textId="77777777" w:rsidR="00FB3AE3" w:rsidRPr="00060E13" w:rsidRDefault="00A854A6" w:rsidP="00973822">
      <w:pPr>
        <w:tabs>
          <w:tab w:val="left" w:pos="6570"/>
          <w:tab w:val="right" w:pos="7200"/>
        </w:tabs>
        <w:ind w:left="720" w:hanging="720"/>
        <w:rPr>
          <w:rFonts w:ascii="Consolas" w:hAnsi="Consolas" w:cs="Consolas"/>
          <w:sz w:val="20"/>
          <w:szCs w:val="20"/>
        </w:rPr>
      </w:pPr>
      <w:r w:rsidRPr="00060E13">
        <w:rPr>
          <w:rFonts w:ascii="Consolas" w:hAnsi="Consolas" w:cs="Consolas"/>
          <w:sz w:val="20"/>
          <w:szCs w:val="20"/>
        </w:rPr>
        <w:t xml:space="preserve">   </w:t>
      </w:r>
      <w:r w:rsidR="00FB3AE3" w:rsidRPr="00060E13">
        <w:rPr>
          <w:rFonts w:ascii="Consolas" w:hAnsi="Consolas" w:cs="Consolas"/>
          <w:sz w:val="20"/>
          <w:szCs w:val="20"/>
        </w:rPr>
        <w:t xml:space="preserve">01 </w:t>
      </w:r>
      <w:r w:rsidR="00DB1228" w:rsidRPr="00060E13">
        <w:rPr>
          <w:rFonts w:ascii="Consolas" w:hAnsi="Consolas" w:cs="Consolas"/>
          <w:sz w:val="20"/>
          <w:szCs w:val="20"/>
        </w:rPr>
        <w:t>—</w:t>
      </w:r>
      <w:r w:rsidR="00FB3AE3" w:rsidRPr="00060E13">
        <w:rPr>
          <w:rFonts w:ascii="Consolas" w:hAnsi="Consolas" w:cs="Consolas"/>
          <w:sz w:val="20"/>
          <w:szCs w:val="20"/>
        </w:rPr>
        <w:t xml:space="preserve"> Executive, administrative, </w:t>
      </w:r>
      <w:r w:rsidRPr="00060E13">
        <w:rPr>
          <w:rFonts w:ascii="Consolas" w:hAnsi="Consolas" w:cs="Consolas"/>
          <w:sz w:val="20"/>
          <w:szCs w:val="20"/>
        </w:rPr>
        <w:t>m</w:t>
      </w:r>
      <w:r w:rsidR="007650BF" w:rsidRPr="00060E13">
        <w:rPr>
          <w:rFonts w:ascii="Consolas" w:hAnsi="Consolas" w:cs="Consolas"/>
          <w:sz w:val="20"/>
          <w:szCs w:val="20"/>
        </w:rPr>
        <w:t>anagerial</w:t>
      </w:r>
      <w:r w:rsidR="007650BF" w:rsidRPr="00060E13">
        <w:rPr>
          <w:rFonts w:ascii="Consolas" w:hAnsi="Consolas" w:cs="Consolas"/>
          <w:sz w:val="20"/>
          <w:szCs w:val="20"/>
        </w:rPr>
        <w:tab/>
      </w:r>
      <w:r w:rsidR="00FB3AE3" w:rsidRPr="00060E13">
        <w:rPr>
          <w:rFonts w:ascii="Consolas" w:hAnsi="Consolas" w:cs="Consolas"/>
          <w:sz w:val="20"/>
          <w:szCs w:val="20"/>
        </w:rPr>
        <w:t>(003-037)</w:t>
      </w:r>
    </w:p>
    <w:p w14:paraId="6A8B9BE5" w14:textId="77777777" w:rsidR="00FB3AE3" w:rsidRPr="00060E13" w:rsidRDefault="00A854A6" w:rsidP="00973822">
      <w:pPr>
        <w:tabs>
          <w:tab w:val="left" w:pos="720"/>
          <w:tab w:val="left" w:pos="6570"/>
          <w:tab w:val="right" w:pos="7200"/>
        </w:tabs>
        <w:rPr>
          <w:rFonts w:ascii="Consolas" w:hAnsi="Consolas" w:cs="Consolas"/>
          <w:sz w:val="20"/>
          <w:szCs w:val="20"/>
        </w:rPr>
      </w:pPr>
      <w:r w:rsidRPr="00060E13">
        <w:rPr>
          <w:rFonts w:ascii="Consolas" w:hAnsi="Consolas" w:cs="Consolas"/>
          <w:sz w:val="20"/>
          <w:szCs w:val="20"/>
        </w:rPr>
        <w:t xml:space="preserve">   </w:t>
      </w:r>
      <w:r w:rsidR="007650BF" w:rsidRPr="00060E13">
        <w:rPr>
          <w:rFonts w:ascii="Consolas" w:hAnsi="Consolas" w:cs="Consolas"/>
          <w:sz w:val="20"/>
          <w:szCs w:val="20"/>
        </w:rPr>
        <w:t xml:space="preserve">02 </w:t>
      </w:r>
      <w:r w:rsidR="00DB1228" w:rsidRPr="00060E13">
        <w:rPr>
          <w:rFonts w:ascii="Consolas" w:hAnsi="Consolas" w:cs="Consolas"/>
          <w:sz w:val="20"/>
          <w:szCs w:val="20"/>
        </w:rPr>
        <w:t>—</w:t>
      </w:r>
      <w:r w:rsidR="007650BF" w:rsidRPr="00060E13">
        <w:rPr>
          <w:rFonts w:ascii="Consolas" w:hAnsi="Consolas" w:cs="Consolas"/>
          <w:sz w:val="20"/>
          <w:szCs w:val="20"/>
        </w:rPr>
        <w:t xml:space="preserve"> Professional </w:t>
      </w:r>
      <w:r w:rsidRPr="00060E13">
        <w:rPr>
          <w:rFonts w:ascii="Consolas" w:hAnsi="Consolas" w:cs="Consolas"/>
          <w:sz w:val="20"/>
          <w:szCs w:val="20"/>
        </w:rPr>
        <w:t>s</w:t>
      </w:r>
      <w:r w:rsidR="007650BF" w:rsidRPr="00060E13">
        <w:rPr>
          <w:rFonts w:ascii="Consolas" w:hAnsi="Consolas" w:cs="Consolas"/>
          <w:sz w:val="20"/>
          <w:szCs w:val="20"/>
        </w:rPr>
        <w:t>pecialties</w:t>
      </w:r>
      <w:r w:rsidR="007650BF" w:rsidRPr="00060E13">
        <w:rPr>
          <w:rFonts w:ascii="Consolas" w:hAnsi="Consolas" w:cs="Consolas"/>
          <w:sz w:val="20"/>
          <w:szCs w:val="20"/>
        </w:rPr>
        <w:tab/>
      </w:r>
      <w:r w:rsidR="00FB3AE3" w:rsidRPr="00060E13">
        <w:rPr>
          <w:rFonts w:ascii="Consolas" w:hAnsi="Consolas" w:cs="Consolas"/>
          <w:sz w:val="20"/>
          <w:szCs w:val="20"/>
        </w:rPr>
        <w:t>(043-199)</w:t>
      </w:r>
    </w:p>
    <w:p w14:paraId="08E89528" w14:textId="77777777" w:rsidR="007650BF" w:rsidRPr="00060E13" w:rsidRDefault="00422A56" w:rsidP="00973822">
      <w:pPr>
        <w:tabs>
          <w:tab w:val="left" w:pos="720"/>
          <w:tab w:val="left" w:pos="6570"/>
          <w:tab w:val="right" w:pos="7200"/>
        </w:tabs>
        <w:rPr>
          <w:rFonts w:ascii="Consolas" w:hAnsi="Consolas" w:cs="Consolas"/>
          <w:b/>
          <w:bCs/>
          <w:sz w:val="20"/>
          <w:szCs w:val="20"/>
        </w:rPr>
      </w:pPr>
      <w:r w:rsidRPr="00060E13">
        <w:rPr>
          <w:rFonts w:ascii="Consolas" w:hAnsi="Consolas" w:cs="Consolas"/>
          <w:b/>
          <w:bCs/>
          <w:sz w:val="20"/>
          <w:szCs w:val="20"/>
        </w:rPr>
        <w:t xml:space="preserve">     </w:t>
      </w:r>
      <w:r w:rsidR="00A854A6" w:rsidRPr="00060E13">
        <w:rPr>
          <w:rFonts w:ascii="Consolas" w:hAnsi="Consolas" w:cs="Consolas"/>
          <w:b/>
          <w:bCs/>
          <w:sz w:val="20"/>
          <w:szCs w:val="20"/>
        </w:rPr>
        <w:t xml:space="preserve">   </w:t>
      </w:r>
      <w:r w:rsidR="00FB3AE3" w:rsidRPr="00060E13">
        <w:rPr>
          <w:rFonts w:ascii="Consolas" w:hAnsi="Consolas" w:cs="Consolas"/>
          <w:b/>
          <w:bCs/>
          <w:sz w:val="20"/>
          <w:szCs w:val="20"/>
        </w:rPr>
        <w:t>Technical, S</w:t>
      </w:r>
      <w:r w:rsidR="007650BF" w:rsidRPr="00060E13">
        <w:rPr>
          <w:rFonts w:ascii="Consolas" w:hAnsi="Consolas" w:cs="Consolas"/>
          <w:b/>
          <w:bCs/>
          <w:sz w:val="20"/>
          <w:szCs w:val="20"/>
        </w:rPr>
        <w:t>ales &amp; Administrative Support</w:t>
      </w:r>
    </w:p>
    <w:p w14:paraId="5DAEE7C3" w14:textId="77777777" w:rsidR="00FB3AE3" w:rsidRPr="00060E13" w:rsidRDefault="00A854A6" w:rsidP="00973822">
      <w:pPr>
        <w:tabs>
          <w:tab w:val="left" w:pos="6570"/>
          <w:tab w:val="right" w:pos="7200"/>
        </w:tabs>
        <w:rPr>
          <w:rFonts w:ascii="Consolas" w:hAnsi="Consolas" w:cs="Consolas"/>
          <w:b/>
          <w:bCs/>
          <w:sz w:val="20"/>
          <w:szCs w:val="20"/>
        </w:rPr>
      </w:pPr>
      <w:r w:rsidRPr="00060E13">
        <w:rPr>
          <w:rFonts w:ascii="Consolas" w:hAnsi="Consolas" w:cs="Consolas"/>
          <w:sz w:val="20"/>
          <w:szCs w:val="20"/>
        </w:rPr>
        <w:t xml:space="preserve">   </w:t>
      </w:r>
      <w:r w:rsidR="00FB3AE3" w:rsidRPr="00060E13">
        <w:rPr>
          <w:rFonts w:ascii="Consolas" w:hAnsi="Consolas" w:cs="Consolas"/>
          <w:sz w:val="20"/>
          <w:szCs w:val="20"/>
        </w:rPr>
        <w:t xml:space="preserve">03 </w:t>
      </w:r>
      <w:r w:rsidR="00DB1228" w:rsidRPr="00060E13">
        <w:rPr>
          <w:rFonts w:ascii="Consolas" w:hAnsi="Consolas" w:cs="Consolas"/>
          <w:sz w:val="20"/>
          <w:szCs w:val="20"/>
        </w:rPr>
        <w:t>—</w:t>
      </w:r>
      <w:r w:rsidR="00FB3AE3" w:rsidRPr="00060E13">
        <w:rPr>
          <w:rFonts w:ascii="Consolas" w:hAnsi="Consolas" w:cs="Consolas"/>
          <w:sz w:val="20"/>
          <w:szCs w:val="20"/>
        </w:rPr>
        <w:t xml:space="preserve"> T</w:t>
      </w:r>
      <w:r w:rsidR="007650BF" w:rsidRPr="00060E13">
        <w:rPr>
          <w:rFonts w:ascii="Consolas" w:hAnsi="Consolas" w:cs="Consolas"/>
          <w:sz w:val="20"/>
          <w:szCs w:val="20"/>
        </w:rPr>
        <w:t xml:space="preserve">echnicians and </w:t>
      </w:r>
      <w:r w:rsidRPr="00060E13">
        <w:rPr>
          <w:rFonts w:ascii="Consolas" w:hAnsi="Consolas" w:cs="Consolas"/>
          <w:sz w:val="20"/>
          <w:szCs w:val="20"/>
        </w:rPr>
        <w:t>r</w:t>
      </w:r>
      <w:r w:rsidR="007650BF" w:rsidRPr="00060E13">
        <w:rPr>
          <w:rFonts w:ascii="Consolas" w:hAnsi="Consolas" w:cs="Consolas"/>
          <w:sz w:val="20"/>
          <w:szCs w:val="20"/>
        </w:rPr>
        <w:t xml:space="preserve">elated </w:t>
      </w:r>
      <w:r w:rsidRPr="00060E13">
        <w:rPr>
          <w:rFonts w:ascii="Consolas" w:hAnsi="Consolas" w:cs="Consolas"/>
          <w:sz w:val="20"/>
          <w:szCs w:val="20"/>
        </w:rPr>
        <w:t>s</w:t>
      </w:r>
      <w:r w:rsidR="007650BF" w:rsidRPr="00060E13">
        <w:rPr>
          <w:rFonts w:ascii="Consolas" w:hAnsi="Consolas" w:cs="Consolas"/>
          <w:sz w:val="20"/>
          <w:szCs w:val="20"/>
        </w:rPr>
        <w:t>upport</w:t>
      </w:r>
      <w:r w:rsidR="007650BF" w:rsidRPr="00060E13">
        <w:rPr>
          <w:rFonts w:ascii="Consolas" w:hAnsi="Consolas" w:cs="Consolas"/>
          <w:sz w:val="20"/>
          <w:szCs w:val="20"/>
        </w:rPr>
        <w:tab/>
      </w:r>
      <w:r w:rsidR="00FB3AE3" w:rsidRPr="00060E13">
        <w:rPr>
          <w:rFonts w:ascii="Consolas" w:hAnsi="Consolas" w:cs="Consolas"/>
          <w:sz w:val="20"/>
          <w:szCs w:val="20"/>
        </w:rPr>
        <w:t>(203-235)</w:t>
      </w:r>
    </w:p>
    <w:p w14:paraId="19FE0194" w14:textId="77777777" w:rsidR="00FB3AE3" w:rsidRPr="00060E13" w:rsidRDefault="00A854A6" w:rsidP="00973822">
      <w:pPr>
        <w:tabs>
          <w:tab w:val="left" w:pos="720"/>
          <w:tab w:val="left" w:pos="6570"/>
          <w:tab w:val="right" w:pos="7200"/>
        </w:tabs>
        <w:rPr>
          <w:rFonts w:ascii="Consolas" w:hAnsi="Consolas" w:cs="Consolas"/>
          <w:sz w:val="20"/>
          <w:szCs w:val="20"/>
        </w:rPr>
      </w:pPr>
      <w:r w:rsidRPr="00060E13">
        <w:rPr>
          <w:rFonts w:ascii="Consolas" w:hAnsi="Consolas" w:cs="Consolas"/>
          <w:sz w:val="20"/>
          <w:szCs w:val="20"/>
        </w:rPr>
        <w:t xml:space="preserve">   </w:t>
      </w:r>
      <w:r w:rsidR="007650BF" w:rsidRPr="00060E13">
        <w:rPr>
          <w:rFonts w:ascii="Consolas" w:hAnsi="Consolas" w:cs="Consolas"/>
          <w:sz w:val="20"/>
          <w:szCs w:val="20"/>
        </w:rPr>
        <w:t xml:space="preserve">04 </w:t>
      </w:r>
      <w:r w:rsidR="00DB1228" w:rsidRPr="00060E13">
        <w:rPr>
          <w:rFonts w:ascii="Consolas" w:hAnsi="Consolas" w:cs="Consolas"/>
          <w:sz w:val="20"/>
          <w:szCs w:val="20"/>
        </w:rPr>
        <w:t>—</w:t>
      </w:r>
      <w:r w:rsidR="007650BF" w:rsidRPr="00060E13">
        <w:rPr>
          <w:rFonts w:ascii="Consolas" w:hAnsi="Consolas" w:cs="Consolas"/>
          <w:sz w:val="20"/>
          <w:szCs w:val="20"/>
        </w:rPr>
        <w:t xml:space="preserve"> Sales</w:t>
      </w:r>
      <w:r w:rsidR="007650BF" w:rsidRPr="00060E13">
        <w:rPr>
          <w:rFonts w:ascii="Consolas" w:hAnsi="Consolas" w:cs="Consolas"/>
          <w:sz w:val="20"/>
          <w:szCs w:val="20"/>
        </w:rPr>
        <w:tab/>
      </w:r>
      <w:r w:rsidR="00FB3AE3" w:rsidRPr="00060E13">
        <w:rPr>
          <w:rFonts w:ascii="Consolas" w:hAnsi="Consolas" w:cs="Consolas"/>
          <w:sz w:val="20"/>
          <w:szCs w:val="20"/>
        </w:rPr>
        <w:t>(243-285)</w:t>
      </w:r>
    </w:p>
    <w:p w14:paraId="408F4728" w14:textId="77777777" w:rsidR="00FB3AE3" w:rsidRPr="00060E13" w:rsidRDefault="00A854A6" w:rsidP="00973822">
      <w:pPr>
        <w:tabs>
          <w:tab w:val="left" w:pos="720"/>
          <w:tab w:val="left" w:pos="6570"/>
          <w:tab w:val="right" w:pos="7200"/>
        </w:tabs>
        <w:rPr>
          <w:rFonts w:ascii="Consolas" w:hAnsi="Consolas" w:cs="Consolas"/>
          <w:sz w:val="20"/>
          <w:szCs w:val="20"/>
        </w:rPr>
      </w:pPr>
      <w:r w:rsidRPr="00060E13">
        <w:rPr>
          <w:rFonts w:ascii="Consolas" w:hAnsi="Consolas" w:cs="Consolas"/>
          <w:sz w:val="20"/>
          <w:szCs w:val="20"/>
        </w:rPr>
        <w:t xml:space="preserve">   </w:t>
      </w:r>
      <w:r w:rsidR="00FB3AE3" w:rsidRPr="00060E13">
        <w:rPr>
          <w:rFonts w:ascii="Consolas" w:hAnsi="Consolas" w:cs="Consolas"/>
          <w:sz w:val="20"/>
          <w:szCs w:val="20"/>
        </w:rPr>
        <w:t xml:space="preserve">05 </w:t>
      </w:r>
      <w:r w:rsidR="00DB1228" w:rsidRPr="00060E13">
        <w:rPr>
          <w:rFonts w:ascii="Consolas" w:hAnsi="Consolas" w:cs="Consolas"/>
          <w:sz w:val="20"/>
          <w:szCs w:val="20"/>
        </w:rPr>
        <w:t>—</w:t>
      </w:r>
      <w:r w:rsidR="00FB3AE3" w:rsidRPr="00060E13">
        <w:rPr>
          <w:rFonts w:ascii="Consolas" w:hAnsi="Consolas" w:cs="Consolas"/>
          <w:sz w:val="20"/>
          <w:szCs w:val="20"/>
        </w:rPr>
        <w:t xml:space="preserve"> Administrat</w:t>
      </w:r>
      <w:r w:rsidR="007650BF" w:rsidRPr="00060E13">
        <w:rPr>
          <w:rFonts w:ascii="Consolas" w:hAnsi="Consolas" w:cs="Consolas"/>
          <w:sz w:val="20"/>
          <w:szCs w:val="20"/>
        </w:rPr>
        <w:t xml:space="preserve">ive </w:t>
      </w:r>
      <w:r w:rsidRPr="00060E13">
        <w:rPr>
          <w:rFonts w:ascii="Consolas" w:hAnsi="Consolas" w:cs="Consolas"/>
          <w:sz w:val="20"/>
          <w:szCs w:val="20"/>
        </w:rPr>
        <w:t>s</w:t>
      </w:r>
      <w:r w:rsidR="007650BF" w:rsidRPr="00060E13">
        <w:rPr>
          <w:rFonts w:ascii="Consolas" w:hAnsi="Consolas" w:cs="Consolas"/>
          <w:sz w:val="20"/>
          <w:szCs w:val="20"/>
        </w:rPr>
        <w:t>upport including clerical</w:t>
      </w:r>
      <w:r w:rsidR="007650BF" w:rsidRPr="00060E13">
        <w:rPr>
          <w:rFonts w:ascii="Consolas" w:hAnsi="Consolas" w:cs="Consolas"/>
          <w:sz w:val="20"/>
          <w:szCs w:val="20"/>
        </w:rPr>
        <w:tab/>
      </w:r>
      <w:r w:rsidR="00FB3AE3" w:rsidRPr="00060E13">
        <w:rPr>
          <w:rFonts w:ascii="Consolas" w:hAnsi="Consolas" w:cs="Consolas"/>
          <w:sz w:val="20"/>
          <w:szCs w:val="20"/>
        </w:rPr>
        <w:t>(303-389)</w:t>
      </w:r>
    </w:p>
    <w:p w14:paraId="53A9B2CE" w14:textId="77777777" w:rsidR="00FB3AE3" w:rsidRPr="00060E13" w:rsidRDefault="00422A56" w:rsidP="00973822">
      <w:pPr>
        <w:tabs>
          <w:tab w:val="left" w:pos="720"/>
          <w:tab w:val="left" w:pos="6570"/>
          <w:tab w:val="right" w:pos="7200"/>
        </w:tabs>
        <w:rPr>
          <w:rFonts w:ascii="Consolas" w:hAnsi="Consolas" w:cs="Consolas"/>
          <w:sz w:val="20"/>
          <w:szCs w:val="20"/>
        </w:rPr>
      </w:pPr>
      <w:r w:rsidRPr="00060E13">
        <w:rPr>
          <w:rFonts w:ascii="Consolas" w:hAnsi="Consolas" w:cs="Consolas"/>
          <w:b/>
          <w:bCs/>
          <w:sz w:val="20"/>
          <w:szCs w:val="20"/>
        </w:rPr>
        <w:t xml:space="preserve">     </w:t>
      </w:r>
      <w:r w:rsidR="00A854A6" w:rsidRPr="00060E13">
        <w:rPr>
          <w:rFonts w:ascii="Consolas" w:hAnsi="Consolas" w:cs="Consolas"/>
          <w:b/>
          <w:bCs/>
          <w:sz w:val="20"/>
          <w:szCs w:val="20"/>
        </w:rPr>
        <w:t xml:space="preserve">   </w:t>
      </w:r>
      <w:r w:rsidR="00FB3AE3" w:rsidRPr="00060E13">
        <w:rPr>
          <w:rFonts w:ascii="Consolas" w:hAnsi="Consolas" w:cs="Consolas"/>
          <w:b/>
          <w:bCs/>
          <w:sz w:val="20"/>
          <w:szCs w:val="20"/>
        </w:rPr>
        <w:t>Service Occupations</w:t>
      </w:r>
    </w:p>
    <w:p w14:paraId="303D6A8B" w14:textId="77777777" w:rsidR="00FB3AE3" w:rsidRPr="00060E13" w:rsidRDefault="00A854A6" w:rsidP="00973822">
      <w:pPr>
        <w:tabs>
          <w:tab w:val="left" w:pos="720"/>
          <w:tab w:val="left" w:pos="6570"/>
          <w:tab w:val="right" w:pos="7200"/>
        </w:tabs>
        <w:rPr>
          <w:rFonts w:ascii="Consolas" w:hAnsi="Consolas" w:cs="Consolas"/>
          <w:sz w:val="20"/>
          <w:szCs w:val="20"/>
        </w:rPr>
      </w:pPr>
      <w:r w:rsidRPr="00060E13">
        <w:rPr>
          <w:rFonts w:ascii="Consolas" w:hAnsi="Consolas" w:cs="Consolas"/>
          <w:sz w:val="20"/>
          <w:szCs w:val="20"/>
        </w:rPr>
        <w:t xml:space="preserve">   </w:t>
      </w:r>
      <w:r w:rsidR="007650BF" w:rsidRPr="00060E13">
        <w:rPr>
          <w:rFonts w:ascii="Consolas" w:hAnsi="Consolas" w:cs="Consolas"/>
          <w:sz w:val="20"/>
          <w:szCs w:val="20"/>
        </w:rPr>
        <w:t xml:space="preserve">06 </w:t>
      </w:r>
      <w:r w:rsidR="00DB1228" w:rsidRPr="00060E13">
        <w:rPr>
          <w:rFonts w:ascii="Consolas" w:hAnsi="Consolas" w:cs="Consolas"/>
          <w:sz w:val="20"/>
          <w:szCs w:val="20"/>
        </w:rPr>
        <w:t>—</w:t>
      </w:r>
      <w:r w:rsidR="007650BF" w:rsidRPr="00060E13">
        <w:rPr>
          <w:rFonts w:ascii="Consolas" w:hAnsi="Consolas" w:cs="Consolas"/>
          <w:sz w:val="20"/>
          <w:szCs w:val="20"/>
        </w:rPr>
        <w:t xml:space="preserve"> Private </w:t>
      </w:r>
      <w:r w:rsidRPr="00060E13">
        <w:rPr>
          <w:rFonts w:ascii="Consolas" w:hAnsi="Consolas" w:cs="Consolas"/>
          <w:sz w:val="20"/>
          <w:szCs w:val="20"/>
        </w:rPr>
        <w:t>h</w:t>
      </w:r>
      <w:r w:rsidR="007650BF" w:rsidRPr="00060E13">
        <w:rPr>
          <w:rFonts w:ascii="Consolas" w:hAnsi="Consolas" w:cs="Consolas"/>
          <w:sz w:val="20"/>
          <w:szCs w:val="20"/>
        </w:rPr>
        <w:t>ousehold</w:t>
      </w:r>
      <w:r w:rsidR="007650BF" w:rsidRPr="00060E13">
        <w:rPr>
          <w:rFonts w:ascii="Consolas" w:hAnsi="Consolas" w:cs="Consolas"/>
          <w:sz w:val="20"/>
          <w:szCs w:val="20"/>
        </w:rPr>
        <w:tab/>
      </w:r>
      <w:r w:rsidR="00FB3AE3" w:rsidRPr="00060E13">
        <w:rPr>
          <w:rFonts w:ascii="Consolas" w:hAnsi="Consolas" w:cs="Consolas"/>
          <w:sz w:val="20"/>
          <w:szCs w:val="20"/>
        </w:rPr>
        <w:t>(403-407)</w:t>
      </w:r>
    </w:p>
    <w:p w14:paraId="3F2D2AF1" w14:textId="77777777" w:rsidR="00FB3AE3" w:rsidRPr="00060E13" w:rsidRDefault="00A854A6" w:rsidP="00973822">
      <w:pPr>
        <w:tabs>
          <w:tab w:val="left" w:pos="720"/>
          <w:tab w:val="left" w:pos="6570"/>
          <w:tab w:val="right" w:pos="7200"/>
        </w:tabs>
        <w:rPr>
          <w:rFonts w:ascii="Consolas" w:hAnsi="Consolas" w:cs="Consolas"/>
          <w:sz w:val="20"/>
          <w:szCs w:val="20"/>
        </w:rPr>
      </w:pPr>
      <w:r w:rsidRPr="00060E13">
        <w:rPr>
          <w:rFonts w:ascii="Consolas" w:hAnsi="Consolas" w:cs="Consolas"/>
          <w:sz w:val="20"/>
          <w:szCs w:val="20"/>
        </w:rPr>
        <w:t xml:space="preserve">   </w:t>
      </w:r>
      <w:r w:rsidR="007650BF" w:rsidRPr="00060E13">
        <w:rPr>
          <w:rFonts w:ascii="Consolas" w:hAnsi="Consolas" w:cs="Consolas"/>
          <w:sz w:val="20"/>
          <w:szCs w:val="20"/>
        </w:rPr>
        <w:t xml:space="preserve">07 </w:t>
      </w:r>
      <w:r w:rsidR="00DB1228" w:rsidRPr="00060E13">
        <w:rPr>
          <w:rFonts w:ascii="Consolas" w:hAnsi="Consolas" w:cs="Consolas"/>
          <w:sz w:val="20"/>
          <w:szCs w:val="20"/>
        </w:rPr>
        <w:t>—</w:t>
      </w:r>
      <w:r w:rsidR="007650BF" w:rsidRPr="00060E13">
        <w:rPr>
          <w:rFonts w:ascii="Consolas" w:hAnsi="Consolas" w:cs="Consolas"/>
          <w:sz w:val="20"/>
          <w:szCs w:val="20"/>
        </w:rPr>
        <w:t xml:space="preserve"> Protective </w:t>
      </w:r>
      <w:r w:rsidRPr="00060E13">
        <w:rPr>
          <w:rFonts w:ascii="Consolas" w:hAnsi="Consolas" w:cs="Consolas"/>
          <w:sz w:val="20"/>
          <w:szCs w:val="20"/>
        </w:rPr>
        <w:t>s</w:t>
      </w:r>
      <w:r w:rsidR="007650BF" w:rsidRPr="00060E13">
        <w:rPr>
          <w:rFonts w:ascii="Consolas" w:hAnsi="Consolas" w:cs="Consolas"/>
          <w:sz w:val="20"/>
          <w:szCs w:val="20"/>
        </w:rPr>
        <w:t>ervices</w:t>
      </w:r>
      <w:r w:rsidR="007650BF" w:rsidRPr="00060E13">
        <w:rPr>
          <w:rFonts w:ascii="Consolas" w:hAnsi="Consolas" w:cs="Consolas"/>
          <w:sz w:val="20"/>
          <w:szCs w:val="20"/>
        </w:rPr>
        <w:tab/>
      </w:r>
      <w:r w:rsidR="00FB3AE3" w:rsidRPr="00060E13">
        <w:rPr>
          <w:rFonts w:ascii="Consolas" w:hAnsi="Consolas" w:cs="Consolas"/>
          <w:sz w:val="20"/>
          <w:szCs w:val="20"/>
        </w:rPr>
        <w:t>(413-427)</w:t>
      </w:r>
    </w:p>
    <w:p w14:paraId="42D52E3A" w14:textId="77777777" w:rsidR="00FB3AE3" w:rsidRPr="00060E13" w:rsidRDefault="00A854A6" w:rsidP="00973822">
      <w:pPr>
        <w:tabs>
          <w:tab w:val="left" w:pos="720"/>
          <w:tab w:val="left" w:pos="6570"/>
          <w:tab w:val="right" w:pos="7200"/>
        </w:tabs>
        <w:rPr>
          <w:rFonts w:ascii="Consolas" w:hAnsi="Consolas" w:cs="Consolas"/>
          <w:sz w:val="20"/>
          <w:szCs w:val="20"/>
        </w:rPr>
      </w:pPr>
      <w:r w:rsidRPr="00060E13">
        <w:rPr>
          <w:rFonts w:ascii="Consolas" w:hAnsi="Consolas" w:cs="Consolas"/>
          <w:sz w:val="20"/>
          <w:szCs w:val="20"/>
        </w:rPr>
        <w:t xml:space="preserve">   </w:t>
      </w:r>
      <w:r w:rsidR="00FB3AE3" w:rsidRPr="00060E13">
        <w:rPr>
          <w:rFonts w:ascii="Consolas" w:hAnsi="Consolas" w:cs="Consolas"/>
          <w:sz w:val="20"/>
          <w:szCs w:val="20"/>
        </w:rPr>
        <w:t xml:space="preserve">08 </w:t>
      </w:r>
      <w:r w:rsidR="00DB1228" w:rsidRPr="00060E13">
        <w:rPr>
          <w:rFonts w:ascii="Consolas" w:hAnsi="Consolas" w:cs="Consolas"/>
          <w:sz w:val="20"/>
          <w:szCs w:val="20"/>
        </w:rPr>
        <w:t>—</w:t>
      </w:r>
      <w:r w:rsidR="00FB3AE3" w:rsidRPr="00060E13">
        <w:rPr>
          <w:rFonts w:ascii="Consolas" w:hAnsi="Consolas" w:cs="Consolas"/>
          <w:sz w:val="20"/>
          <w:szCs w:val="20"/>
        </w:rPr>
        <w:t xml:space="preserve"> Service exc</w:t>
      </w:r>
      <w:r w:rsidR="007650BF" w:rsidRPr="00060E13">
        <w:rPr>
          <w:rFonts w:ascii="Consolas" w:hAnsi="Consolas" w:cs="Consolas"/>
          <w:sz w:val="20"/>
          <w:szCs w:val="20"/>
        </w:rPr>
        <w:t xml:space="preserve">luding </w:t>
      </w:r>
      <w:r w:rsidRPr="00060E13">
        <w:rPr>
          <w:rFonts w:ascii="Consolas" w:hAnsi="Consolas" w:cs="Consolas"/>
          <w:sz w:val="20"/>
          <w:szCs w:val="20"/>
        </w:rPr>
        <w:t>p</w:t>
      </w:r>
      <w:r w:rsidR="007650BF" w:rsidRPr="00060E13">
        <w:rPr>
          <w:rFonts w:ascii="Consolas" w:hAnsi="Consolas" w:cs="Consolas"/>
          <w:sz w:val="20"/>
          <w:szCs w:val="20"/>
        </w:rPr>
        <w:t xml:space="preserve">rivate and </w:t>
      </w:r>
      <w:r w:rsidRPr="00060E13">
        <w:rPr>
          <w:rFonts w:ascii="Consolas" w:hAnsi="Consolas" w:cs="Consolas"/>
          <w:sz w:val="20"/>
          <w:szCs w:val="20"/>
        </w:rPr>
        <w:t>p</w:t>
      </w:r>
      <w:r w:rsidR="007650BF" w:rsidRPr="00060E13">
        <w:rPr>
          <w:rFonts w:ascii="Consolas" w:hAnsi="Consolas" w:cs="Consolas"/>
          <w:sz w:val="20"/>
          <w:szCs w:val="20"/>
        </w:rPr>
        <w:t>rotective</w:t>
      </w:r>
      <w:r w:rsidR="007650BF" w:rsidRPr="00060E13">
        <w:rPr>
          <w:rFonts w:ascii="Consolas" w:hAnsi="Consolas" w:cs="Consolas"/>
          <w:sz w:val="20"/>
          <w:szCs w:val="20"/>
        </w:rPr>
        <w:tab/>
      </w:r>
      <w:r w:rsidR="00FB3AE3" w:rsidRPr="00060E13">
        <w:rPr>
          <w:rFonts w:ascii="Consolas" w:hAnsi="Consolas" w:cs="Consolas"/>
          <w:sz w:val="20"/>
          <w:szCs w:val="20"/>
        </w:rPr>
        <w:t>(433-469)</w:t>
      </w:r>
    </w:p>
    <w:p w14:paraId="075B3646" w14:textId="77777777" w:rsidR="00FB3AE3" w:rsidRPr="00060E13" w:rsidRDefault="00A854A6" w:rsidP="00973822">
      <w:pPr>
        <w:tabs>
          <w:tab w:val="left" w:pos="720"/>
          <w:tab w:val="left" w:pos="6570"/>
          <w:tab w:val="right" w:pos="7200"/>
        </w:tabs>
        <w:rPr>
          <w:rFonts w:ascii="Consolas" w:hAnsi="Consolas" w:cs="Consolas"/>
          <w:sz w:val="20"/>
          <w:szCs w:val="20"/>
        </w:rPr>
      </w:pPr>
      <w:r w:rsidRPr="00060E13">
        <w:rPr>
          <w:rFonts w:ascii="Consolas" w:hAnsi="Consolas" w:cs="Consolas"/>
          <w:b/>
          <w:bCs/>
          <w:sz w:val="20"/>
          <w:szCs w:val="20"/>
        </w:rPr>
        <w:t xml:space="preserve"> </w:t>
      </w:r>
      <w:r w:rsidR="00422A56" w:rsidRPr="00060E13">
        <w:rPr>
          <w:rFonts w:ascii="Consolas" w:hAnsi="Consolas" w:cs="Consolas"/>
          <w:b/>
          <w:bCs/>
          <w:sz w:val="20"/>
          <w:szCs w:val="20"/>
        </w:rPr>
        <w:t xml:space="preserve">     </w:t>
      </w:r>
      <w:r w:rsidRPr="00060E13">
        <w:rPr>
          <w:rFonts w:ascii="Consolas" w:hAnsi="Consolas" w:cs="Consolas"/>
          <w:b/>
          <w:bCs/>
          <w:sz w:val="20"/>
          <w:szCs w:val="20"/>
        </w:rPr>
        <w:t xml:space="preserve">  </w:t>
      </w:r>
      <w:r w:rsidR="00FB3AE3" w:rsidRPr="00060E13">
        <w:rPr>
          <w:rFonts w:ascii="Consolas" w:hAnsi="Consolas" w:cs="Consolas"/>
          <w:b/>
          <w:bCs/>
          <w:sz w:val="20"/>
          <w:szCs w:val="20"/>
        </w:rPr>
        <w:t>Farming, Forestry &amp; Fishing</w:t>
      </w:r>
    </w:p>
    <w:p w14:paraId="513DCEAE" w14:textId="77777777" w:rsidR="00FB3AE3" w:rsidRPr="00060E13" w:rsidRDefault="00A854A6" w:rsidP="00973822">
      <w:pPr>
        <w:tabs>
          <w:tab w:val="left" w:pos="720"/>
          <w:tab w:val="left" w:pos="6570"/>
          <w:tab w:val="right" w:pos="7200"/>
        </w:tabs>
        <w:rPr>
          <w:rFonts w:ascii="Consolas" w:hAnsi="Consolas" w:cs="Consolas"/>
          <w:sz w:val="20"/>
          <w:szCs w:val="20"/>
        </w:rPr>
      </w:pPr>
      <w:r w:rsidRPr="00060E13">
        <w:rPr>
          <w:rFonts w:ascii="Consolas" w:hAnsi="Consolas" w:cs="Consolas"/>
          <w:sz w:val="20"/>
          <w:szCs w:val="20"/>
        </w:rPr>
        <w:t xml:space="preserve">   </w:t>
      </w:r>
      <w:r w:rsidR="007650BF" w:rsidRPr="00060E13">
        <w:rPr>
          <w:rFonts w:ascii="Consolas" w:hAnsi="Consolas" w:cs="Consolas"/>
          <w:sz w:val="20"/>
          <w:szCs w:val="20"/>
        </w:rPr>
        <w:t xml:space="preserve">09 </w:t>
      </w:r>
      <w:r w:rsidR="00DB1228" w:rsidRPr="00060E13">
        <w:rPr>
          <w:rFonts w:ascii="Consolas" w:hAnsi="Consolas" w:cs="Consolas"/>
          <w:sz w:val="20"/>
          <w:szCs w:val="20"/>
        </w:rPr>
        <w:t>—</w:t>
      </w:r>
      <w:r w:rsidR="007650BF" w:rsidRPr="00060E13">
        <w:rPr>
          <w:rFonts w:ascii="Consolas" w:hAnsi="Consolas" w:cs="Consolas"/>
          <w:sz w:val="20"/>
          <w:szCs w:val="20"/>
        </w:rPr>
        <w:t xml:space="preserve"> Farm </w:t>
      </w:r>
      <w:r w:rsidRPr="00060E13">
        <w:rPr>
          <w:rFonts w:ascii="Consolas" w:hAnsi="Consolas" w:cs="Consolas"/>
          <w:sz w:val="20"/>
          <w:szCs w:val="20"/>
        </w:rPr>
        <w:t>o</w:t>
      </w:r>
      <w:r w:rsidR="007650BF" w:rsidRPr="00060E13">
        <w:rPr>
          <w:rFonts w:ascii="Consolas" w:hAnsi="Consolas" w:cs="Consolas"/>
          <w:sz w:val="20"/>
          <w:szCs w:val="20"/>
        </w:rPr>
        <w:t xml:space="preserve">perators &amp; </w:t>
      </w:r>
      <w:r w:rsidR="000677C2" w:rsidRPr="00060E13">
        <w:rPr>
          <w:rFonts w:ascii="Consolas" w:hAnsi="Consolas" w:cs="Consolas"/>
          <w:sz w:val="20"/>
          <w:szCs w:val="20"/>
        </w:rPr>
        <w:t>mangers</w:t>
      </w:r>
      <w:r w:rsidR="007650BF" w:rsidRPr="00060E13">
        <w:rPr>
          <w:rFonts w:ascii="Consolas" w:hAnsi="Consolas" w:cs="Consolas"/>
          <w:sz w:val="20"/>
          <w:szCs w:val="20"/>
        </w:rPr>
        <w:tab/>
      </w:r>
      <w:r w:rsidR="00FB3AE3" w:rsidRPr="00060E13">
        <w:rPr>
          <w:rFonts w:ascii="Consolas" w:hAnsi="Consolas" w:cs="Consolas"/>
          <w:sz w:val="20"/>
          <w:szCs w:val="20"/>
        </w:rPr>
        <w:t>(473-476)</w:t>
      </w:r>
    </w:p>
    <w:p w14:paraId="4B2ECC57" w14:textId="77777777" w:rsidR="00FB3AE3" w:rsidRPr="00060E13" w:rsidRDefault="00A854A6" w:rsidP="00973822">
      <w:pPr>
        <w:tabs>
          <w:tab w:val="left" w:pos="720"/>
          <w:tab w:val="left" w:pos="6570"/>
          <w:tab w:val="right" w:pos="7200"/>
        </w:tabs>
        <w:rPr>
          <w:rFonts w:ascii="Consolas" w:hAnsi="Consolas" w:cs="Consolas"/>
          <w:sz w:val="20"/>
          <w:szCs w:val="20"/>
        </w:rPr>
      </w:pPr>
      <w:r w:rsidRPr="00060E13">
        <w:rPr>
          <w:rFonts w:ascii="Consolas" w:hAnsi="Consolas" w:cs="Consolas"/>
          <w:sz w:val="20"/>
          <w:szCs w:val="20"/>
        </w:rPr>
        <w:t xml:space="preserve">   </w:t>
      </w:r>
      <w:r w:rsidR="00FB3AE3" w:rsidRPr="00060E13">
        <w:rPr>
          <w:rFonts w:ascii="Consolas" w:hAnsi="Consolas" w:cs="Consolas"/>
          <w:sz w:val="20"/>
          <w:szCs w:val="20"/>
        </w:rPr>
        <w:t xml:space="preserve">10 </w:t>
      </w:r>
      <w:r w:rsidR="00DB1228" w:rsidRPr="00060E13">
        <w:rPr>
          <w:rFonts w:ascii="Consolas" w:hAnsi="Consolas" w:cs="Consolas"/>
          <w:sz w:val="20"/>
          <w:szCs w:val="20"/>
        </w:rPr>
        <w:t>—</w:t>
      </w:r>
      <w:r w:rsidR="00FB3AE3" w:rsidRPr="00060E13">
        <w:rPr>
          <w:rFonts w:ascii="Consolas" w:hAnsi="Consolas" w:cs="Consolas"/>
          <w:sz w:val="20"/>
          <w:szCs w:val="20"/>
        </w:rPr>
        <w:t xml:space="preserve"> </w:t>
      </w:r>
      <w:r w:rsidR="007650BF" w:rsidRPr="00060E13">
        <w:rPr>
          <w:rFonts w:ascii="Consolas" w:hAnsi="Consolas" w:cs="Consolas"/>
          <w:sz w:val="20"/>
          <w:szCs w:val="20"/>
        </w:rPr>
        <w:t xml:space="preserve">Other </w:t>
      </w:r>
      <w:r w:rsidRPr="00060E13">
        <w:rPr>
          <w:rFonts w:ascii="Consolas" w:hAnsi="Consolas" w:cs="Consolas"/>
          <w:sz w:val="20"/>
          <w:szCs w:val="20"/>
        </w:rPr>
        <w:t>a</w:t>
      </w:r>
      <w:r w:rsidR="007650BF" w:rsidRPr="00060E13">
        <w:rPr>
          <w:rFonts w:ascii="Consolas" w:hAnsi="Consolas" w:cs="Consolas"/>
          <w:sz w:val="20"/>
          <w:szCs w:val="20"/>
        </w:rPr>
        <w:t>gricultural and related</w:t>
      </w:r>
      <w:r w:rsidR="007650BF" w:rsidRPr="00060E13">
        <w:rPr>
          <w:rFonts w:ascii="Consolas" w:hAnsi="Consolas" w:cs="Consolas"/>
          <w:sz w:val="20"/>
          <w:szCs w:val="20"/>
        </w:rPr>
        <w:tab/>
      </w:r>
      <w:r w:rsidR="00FB3AE3" w:rsidRPr="00060E13">
        <w:rPr>
          <w:rFonts w:ascii="Consolas" w:hAnsi="Consolas" w:cs="Consolas"/>
          <w:sz w:val="20"/>
          <w:szCs w:val="20"/>
        </w:rPr>
        <w:t>(477-499)</w:t>
      </w:r>
    </w:p>
    <w:p w14:paraId="5D620B5B" w14:textId="77777777" w:rsidR="00FB3AE3" w:rsidRPr="00060E13" w:rsidRDefault="00422A56" w:rsidP="00973822">
      <w:pPr>
        <w:tabs>
          <w:tab w:val="left" w:pos="720"/>
          <w:tab w:val="left" w:pos="6570"/>
          <w:tab w:val="right" w:pos="7200"/>
        </w:tabs>
        <w:rPr>
          <w:rFonts w:ascii="Consolas" w:hAnsi="Consolas" w:cs="Consolas"/>
          <w:sz w:val="20"/>
          <w:szCs w:val="20"/>
        </w:rPr>
      </w:pPr>
      <w:r w:rsidRPr="00060E13">
        <w:rPr>
          <w:rFonts w:ascii="Consolas" w:hAnsi="Consolas" w:cs="Consolas"/>
          <w:b/>
          <w:bCs/>
          <w:sz w:val="20"/>
          <w:szCs w:val="20"/>
        </w:rPr>
        <w:t xml:space="preserve">     </w:t>
      </w:r>
      <w:r w:rsidR="00A854A6" w:rsidRPr="00060E13">
        <w:rPr>
          <w:rFonts w:ascii="Consolas" w:hAnsi="Consolas" w:cs="Consolas"/>
          <w:b/>
          <w:bCs/>
          <w:sz w:val="20"/>
          <w:szCs w:val="20"/>
        </w:rPr>
        <w:t xml:space="preserve">   </w:t>
      </w:r>
      <w:r w:rsidR="00FB3AE3" w:rsidRPr="00060E13">
        <w:rPr>
          <w:rFonts w:ascii="Consolas" w:hAnsi="Consolas" w:cs="Consolas"/>
          <w:b/>
          <w:bCs/>
          <w:sz w:val="20"/>
          <w:szCs w:val="20"/>
        </w:rPr>
        <w:t>Precision Production, Crafts &amp; Repair</w:t>
      </w:r>
    </w:p>
    <w:p w14:paraId="155A9587" w14:textId="77777777" w:rsidR="00FB3AE3" w:rsidRPr="00060E13" w:rsidRDefault="00A854A6" w:rsidP="00973822">
      <w:pPr>
        <w:tabs>
          <w:tab w:val="left" w:pos="720"/>
          <w:tab w:val="left" w:pos="6570"/>
          <w:tab w:val="right" w:pos="7200"/>
        </w:tabs>
        <w:rPr>
          <w:rFonts w:ascii="Consolas" w:hAnsi="Consolas" w:cs="Consolas"/>
          <w:sz w:val="20"/>
          <w:szCs w:val="20"/>
        </w:rPr>
      </w:pPr>
      <w:r w:rsidRPr="00060E13">
        <w:rPr>
          <w:rFonts w:ascii="Consolas" w:hAnsi="Consolas" w:cs="Consolas"/>
          <w:sz w:val="20"/>
          <w:szCs w:val="20"/>
        </w:rPr>
        <w:t xml:space="preserve">   </w:t>
      </w:r>
      <w:r w:rsidR="007650BF" w:rsidRPr="00060E13">
        <w:rPr>
          <w:rFonts w:ascii="Consolas" w:hAnsi="Consolas" w:cs="Consolas"/>
          <w:sz w:val="20"/>
          <w:szCs w:val="20"/>
        </w:rPr>
        <w:t xml:space="preserve">11 </w:t>
      </w:r>
      <w:r w:rsidR="00DB1228" w:rsidRPr="00060E13">
        <w:rPr>
          <w:rFonts w:ascii="Consolas" w:hAnsi="Consolas" w:cs="Consolas"/>
          <w:sz w:val="20"/>
          <w:szCs w:val="20"/>
        </w:rPr>
        <w:t>—</w:t>
      </w:r>
      <w:r w:rsidR="007650BF" w:rsidRPr="00060E13">
        <w:rPr>
          <w:rFonts w:ascii="Consolas" w:hAnsi="Consolas" w:cs="Consolas"/>
          <w:sz w:val="20"/>
          <w:szCs w:val="20"/>
        </w:rPr>
        <w:t xml:space="preserve"> Mechanics &amp; </w:t>
      </w:r>
      <w:r w:rsidRPr="00060E13">
        <w:rPr>
          <w:rFonts w:ascii="Consolas" w:hAnsi="Consolas" w:cs="Consolas"/>
          <w:sz w:val="20"/>
          <w:szCs w:val="20"/>
        </w:rPr>
        <w:t>r</w:t>
      </w:r>
      <w:r w:rsidR="007650BF" w:rsidRPr="00060E13">
        <w:rPr>
          <w:rFonts w:ascii="Consolas" w:hAnsi="Consolas" w:cs="Consolas"/>
          <w:sz w:val="20"/>
          <w:szCs w:val="20"/>
        </w:rPr>
        <w:t>epairers</w:t>
      </w:r>
      <w:r w:rsidR="007650BF" w:rsidRPr="00060E13">
        <w:rPr>
          <w:rFonts w:ascii="Consolas" w:hAnsi="Consolas" w:cs="Consolas"/>
          <w:sz w:val="20"/>
          <w:szCs w:val="20"/>
        </w:rPr>
        <w:tab/>
      </w:r>
      <w:r w:rsidR="00FB3AE3" w:rsidRPr="00060E13">
        <w:rPr>
          <w:rFonts w:ascii="Consolas" w:hAnsi="Consolas" w:cs="Consolas"/>
          <w:sz w:val="20"/>
          <w:szCs w:val="20"/>
        </w:rPr>
        <w:t>(503-549)</w:t>
      </w:r>
    </w:p>
    <w:p w14:paraId="4F270BFF" w14:textId="77777777" w:rsidR="00FB3AE3" w:rsidRPr="00060E13" w:rsidRDefault="00A854A6" w:rsidP="00973822">
      <w:pPr>
        <w:tabs>
          <w:tab w:val="left" w:pos="720"/>
          <w:tab w:val="left" w:pos="6570"/>
          <w:tab w:val="right" w:pos="7200"/>
        </w:tabs>
        <w:rPr>
          <w:rFonts w:ascii="Consolas" w:hAnsi="Consolas" w:cs="Consolas"/>
          <w:sz w:val="20"/>
          <w:szCs w:val="20"/>
        </w:rPr>
      </w:pPr>
      <w:r w:rsidRPr="00060E13">
        <w:rPr>
          <w:rFonts w:ascii="Consolas" w:hAnsi="Consolas" w:cs="Consolas"/>
          <w:sz w:val="20"/>
          <w:szCs w:val="20"/>
        </w:rPr>
        <w:t xml:space="preserve">   </w:t>
      </w:r>
      <w:r w:rsidR="00FB3AE3" w:rsidRPr="00060E13">
        <w:rPr>
          <w:rFonts w:ascii="Consolas" w:hAnsi="Consolas" w:cs="Consolas"/>
          <w:sz w:val="20"/>
          <w:szCs w:val="20"/>
        </w:rPr>
        <w:t xml:space="preserve">12 </w:t>
      </w:r>
      <w:r w:rsidR="00DB1228" w:rsidRPr="00060E13">
        <w:rPr>
          <w:rFonts w:ascii="Consolas" w:hAnsi="Consolas" w:cs="Consolas"/>
          <w:sz w:val="20"/>
          <w:szCs w:val="20"/>
        </w:rPr>
        <w:t>—</w:t>
      </w:r>
      <w:r w:rsidR="007650BF" w:rsidRPr="00060E13">
        <w:rPr>
          <w:rFonts w:ascii="Consolas" w:hAnsi="Consolas" w:cs="Consolas"/>
          <w:sz w:val="20"/>
          <w:szCs w:val="20"/>
        </w:rPr>
        <w:t xml:space="preserve"> Construction </w:t>
      </w:r>
      <w:r w:rsidRPr="00060E13">
        <w:rPr>
          <w:rFonts w:ascii="Consolas" w:hAnsi="Consolas" w:cs="Consolas"/>
          <w:sz w:val="20"/>
          <w:szCs w:val="20"/>
        </w:rPr>
        <w:t>t</w:t>
      </w:r>
      <w:r w:rsidR="007650BF" w:rsidRPr="00060E13">
        <w:rPr>
          <w:rFonts w:ascii="Consolas" w:hAnsi="Consolas" w:cs="Consolas"/>
          <w:sz w:val="20"/>
          <w:szCs w:val="20"/>
        </w:rPr>
        <w:t>rades</w:t>
      </w:r>
      <w:r w:rsidR="007650BF" w:rsidRPr="00060E13">
        <w:rPr>
          <w:rFonts w:ascii="Consolas" w:hAnsi="Consolas" w:cs="Consolas"/>
          <w:sz w:val="20"/>
          <w:szCs w:val="20"/>
        </w:rPr>
        <w:tab/>
      </w:r>
      <w:r w:rsidR="00FB3AE3" w:rsidRPr="00060E13">
        <w:rPr>
          <w:rFonts w:ascii="Consolas" w:hAnsi="Consolas" w:cs="Consolas"/>
          <w:sz w:val="20"/>
          <w:szCs w:val="20"/>
        </w:rPr>
        <w:t>(553-599)</w:t>
      </w:r>
    </w:p>
    <w:p w14:paraId="28041911" w14:textId="77777777" w:rsidR="00FB3AE3" w:rsidRPr="00060E13" w:rsidRDefault="00A854A6" w:rsidP="00973822">
      <w:pPr>
        <w:tabs>
          <w:tab w:val="left" w:pos="720"/>
          <w:tab w:val="left" w:pos="6570"/>
          <w:tab w:val="right" w:pos="7200"/>
        </w:tabs>
        <w:rPr>
          <w:rFonts w:ascii="Consolas" w:hAnsi="Consolas" w:cs="Consolas"/>
          <w:sz w:val="20"/>
          <w:szCs w:val="20"/>
        </w:rPr>
      </w:pPr>
      <w:r w:rsidRPr="00060E13">
        <w:rPr>
          <w:rFonts w:ascii="Consolas" w:hAnsi="Consolas" w:cs="Consolas"/>
          <w:sz w:val="20"/>
          <w:szCs w:val="20"/>
        </w:rPr>
        <w:t xml:space="preserve">   </w:t>
      </w:r>
      <w:r w:rsidR="007650BF" w:rsidRPr="00060E13">
        <w:rPr>
          <w:rFonts w:ascii="Consolas" w:hAnsi="Consolas" w:cs="Consolas"/>
          <w:sz w:val="20"/>
          <w:szCs w:val="20"/>
        </w:rPr>
        <w:t xml:space="preserve">13 </w:t>
      </w:r>
      <w:r w:rsidR="00DB1228" w:rsidRPr="00060E13">
        <w:rPr>
          <w:rFonts w:ascii="Consolas" w:hAnsi="Consolas" w:cs="Consolas"/>
          <w:sz w:val="20"/>
          <w:szCs w:val="20"/>
        </w:rPr>
        <w:t>—</w:t>
      </w:r>
      <w:r w:rsidR="007650BF" w:rsidRPr="00060E13">
        <w:rPr>
          <w:rFonts w:ascii="Consolas" w:hAnsi="Consolas" w:cs="Consolas"/>
          <w:sz w:val="20"/>
          <w:szCs w:val="20"/>
        </w:rPr>
        <w:t xml:space="preserve"> Extractive</w:t>
      </w:r>
      <w:r w:rsidR="007650BF" w:rsidRPr="00060E13">
        <w:rPr>
          <w:rFonts w:ascii="Consolas" w:hAnsi="Consolas" w:cs="Consolas"/>
          <w:sz w:val="20"/>
          <w:szCs w:val="20"/>
        </w:rPr>
        <w:tab/>
      </w:r>
      <w:r w:rsidR="00FB3AE3" w:rsidRPr="00060E13">
        <w:rPr>
          <w:rFonts w:ascii="Consolas" w:hAnsi="Consolas" w:cs="Consolas"/>
          <w:sz w:val="20"/>
          <w:szCs w:val="20"/>
        </w:rPr>
        <w:t>(613-617)</w:t>
      </w:r>
    </w:p>
    <w:p w14:paraId="40427C70" w14:textId="77777777" w:rsidR="00FB3AE3" w:rsidRPr="00060E13" w:rsidRDefault="00A854A6" w:rsidP="00973822">
      <w:pPr>
        <w:tabs>
          <w:tab w:val="left" w:pos="720"/>
          <w:tab w:val="left" w:pos="6570"/>
          <w:tab w:val="right" w:pos="7200"/>
        </w:tabs>
        <w:rPr>
          <w:rFonts w:ascii="Consolas" w:hAnsi="Consolas" w:cs="Consolas"/>
          <w:sz w:val="20"/>
          <w:szCs w:val="20"/>
        </w:rPr>
      </w:pPr>
      <w:r w:rsidRPr="00060E13">
        <w:rPr>
          <w:rFonts w:ascii="Consolas" w:hAnsi="Consolas" w:cs="Consolas"/>
          <w:sz w:val="20"/>
          <w:szCs w:val="20"/>
        </w:rPr>
        <w:t xml:space="preserve">   </w:t>
      </w:r>
      <w:r w:rsidR="007650BF" w:rsidRPr="00060E13">
        <w:rPr>
          <w:rFonts w:ascii="Consolas" w:hAnsi="Consolas" w:cs="Consolas"/>
          <w:sz w:val="20"/>
          <w:szCs w:val="20"/>
        </w:rPr>
        <w:t xml:space="preserve">14 </w:t>
      </w:r>
      <w:r w:rsidR="00DB1228" w:rsidRPr="00060E13">
        <w:rPr>
          <w:rFonts w:ascii="Consolas" w:hAnsi="Consolas" w:cs="Consolas"/>
          <w:sz w:val="20"/>
          <w:szCs w:val="20"/>
        </w:rPr>
        <w:t>—</w:t>
      </w:r>
      <w:r w:rsidR="007650BF" w:rsidRPr="00060E13">
        <w:rPr>
          <w:rFonts w:ascii="Consolas" w:hAnsi="Consolas" w:cs="Consolas"/>
          <w:sz w:val="20"/>
          <w:szCs w:val="20"/>
        </w:rPr>
        <w:t xml:space="preserve"> Precision </w:t>
      </w:r>
      <w:r w:rsidRPr="00060E13">
        <w:rPr>
          <w:rFonts w:ascii="Consolas" w:hAnsi="Consolas" w:cs="Consolas"/>
          <w:sz w:val="20"/>
          <w:szCs w:val="20"/>
        </w:rPr>
        <w:t>p</w:t>
      </w:r>
      <w:r w:rsidR="007650BF" w:rsidRPr="00060E13">
        <w:rPr>
          <w:rFonts w:ascii="Consolas" w:hAnsi="Consolas" w:cs="Consolas"/>
          <w:sz w:val="20"/>
          <w:szCs w:val="20"/>
        </w:rPr>
        <w:t>roduction</w:t>
      </w:r>
      <w:r w:rsidR="007650BF" w:rsidRPr="00060E13">
        <w:rPr>
          <w:rFonts w:ascii="Consolas" w:hAnsi="Consolas" w:cs="Consolas"/>
          <w:sz w:val="20"/>
          <w:szCs w:val="20"/>
        </w:rPr>
        <w:tab/>
      </w:r>
      <w:r w:rsidR="00FB3AE3" w:rsidRPr="00060E13">
        <w:rPr>
          <w:rFonts w:ascii="Consolas" w:hAnsi="Consolas" w:cs="Consolas"/>
          <w:sz w:val="20"/>
          <w:szCs w:val="20"/>
        </w:rPr>
        <w:t>(628-699)</w:t>
      </w:r>
    </w:p>
    <w:p w14:paraId="51ACB7AB" w14:textId="77777777" w:rsidR="007650BF" w:rsidRPr="00060E13" w:rsidRDefault="00422A56" w:rsidP="00973822">
      <w:pPr>
        <w:tabs>
          <w:tab w:val="left" w:pos="720"/>
          <w:tab w:val="left" w:pos="6570"/>
          <w:tab w:val="right" w:pos="7200"/>
        </w:tabs>
        <w:rPr>
          <w:rFonts w:ascii="Consolas" w:hAnsi="Consolas" w:cs="Consolas"/>
          <w:b/>
          <w:bCs/>
          <w:sz w:val="20"/>
          <w:szCs w:val="20"/>
        </w:rPr>
      </w:pPr>
      <w:r w:rsidRPr="00060E13">
        <w:rPr>
          <w:rFonts w:ascii="Consolas" w:hAnsi="Consolas" w:cs="Consolas"/>
          <w:b/>
          <w:bCs/>
          <w:sz w:val="20"/>
          <w:szCs w:val="20"/>
        </w:rPr>
        <w:t xml:space="preserve">     </w:t>
      </w:r>
      <w:r w:rsidR="00A854A6" w:rsidRPr="00060E13">
        <w:rPr>
          <w:rFonts w:ascii="Consolas" w:hAnsi="Consolas" w:cs="Consolas"/>
          <w:b/>
          <w:bCs/>
          <w:sz w:val="20"/>
          <w:szCs w:val="20"/>
        </w:rPr>
        <w:t xml:space="preserve">   </w:t>
      </w:r>
      <w:r w:rsidR="00FB3AE3" w:rsidRPr="00060E13">
        <w:rPr>
          <w:rFonts w:ascii="Consolas" w:hAnsi="Consolas" w:cs="Consolas"/>
          <w:b/>
          <w:bCs/>
          <w:sz w:val="20"/>
          <w:szCs w:val="20"/>
        </w:rPr>
        <w:t>Op</w:t>
      </w:r>
      <w:r w:rsidR="007650BF" w:rsidRPr="00060E13">
        <w:rPr>
          <w:rFonts w:ascii="Consolas" w:hAnsi="Consolas" w:cs="Consolas"/>
          <w:b/>
          <w:bCs/>
          <w:sz w:val="20"/>
          <w:szCs w:val="20"/>
        </w:rPr>
        <w:t>erators, Fabricators &amp; Laborers</w:t>
      </w:r>
    </w:p>
    <w:p w14:paraId="6A0EF2EF" w14:textId="77777777" w:rsidR="00FB3AE3" w:rsidRPr="00060E13" w:rsidRDefault="00A854A6" w:rsidP="00973822">
      <w:pPr>
        <w:tabs>
          <w:tab w:val="left" w:pos="6570"/>
          <w:tab w:val="right" w:pos="7200"/>
        </w:tabs>
        <w:rPr>
          <w:rFonts w:ascii="Consolas" w:hAnsi="Consolas" w:cs="Consolas"/>
          <w:b/>
          <w:bCs/>
          <w:sz w:val="20"/>
          <w:szCs w:val="20"/>
        </w:rPr>
      </w:pPr>
      <w:r w:rsidRPr="00060E13">
        <w:rPr>
          <w:rFonts w:ascii="Consolas" w:hAnsi="Consolas" w:cs="Consolas"/>
          <w:sz w:val="20"/>
          <w:szCs w:val="20"/>
        </w:rPr>
        <w:t xml:space="preserve">   </w:t>
      </w:r>
      <w:r w:rsidR="00FB3AE3" w:rsidRPr="00060E13">
        <w:rPr>
          <w:rFonts w:ascii="Consolas" w:hAnsi="Consolas" w:cs="Consolas"/>
          <w:sz w:val="20"/>
          <w:szCs w:val="20"/>
        </w:rPr>
        <w:t xml:space="preserve">15 </w:t>
      </w:r>
      <w:r w:rsidR="00DB1228" w:rsidRPr="00060E13">
        <w:rPr>
          <w:rFonts w:ascii="Consolas" w:hAnsi="Consolas" w:cs="Consolas"/>
          <w:sz w:val="20"/>
          <w:szCs w:val="20"/>
        </w:rPr>
        <w:t>—</w:t>
      </w:r>
      <w:r w:rsidR="00FB3AE3" w:rsidRPr="00060E13">
        <w:rPr>
          <w:rFonts w:ascii="Consolas" w:hAnsi="Consolas" w:cs="Consolas"/>
          <w:sz w:val="20"/>
          <w:szCs w:val="20"/>
        </w:rPr>
        <w:t xml:space="preserve"> Machine </w:t>
      </w:r>
      <w:r w:rsidRPr="00060E13">
        <w:rPr>
          <w:rFonts w:ascii="Consolas" w:hAnsi="Consolas" w:cs="Consolas"/>
          <w:sz w:val="20"/>
          <w:szCs w:val="20"/>
        </w:rPr>
        <w:t>o</w:t>
      </w:r>
      <w:r w:rsidR="00FB3AE3" w:rsidRPr="00060E13">
        <w:rPr>
          <w:rFonts w:ascii="Consolas" w:hAnsi="Consolas" w:cs="Consolas"/>
          <w:sz w:val="20"/>
          <w:szCs w:val="20"/>
        </w:rPr>
        <w:t>per</w:t>
      </w:r>
      <w:r w:rsidR="007650BF" w:rsidRPr="00060E13">
        <w:rPr>
          <w:rFonts w:ascii="Consolas" w:hAnsi="Consolas" w:cs="Consolas"/>
          <w:sz w:val="20"/>
          <w:szCs w:val="20"/>
        </w:rPr>
        <w:t xml:space="preserve">ators, </w:t>
      </w:r>
      <w:r w:rsidRPr="00060E13">
        <w:rPr>
          <w:rFonts w:ascii="Consolas" w:hAnsi="Consolas" w:cs="Consolas"/>
          <w:sz w:val="20"/>
          <w:szCs w:val="20"/>
        </w:rPr>
        <w:t>a</w:t>
      </w:r>
      <w:r w:rsidR="007650BF" w:rsidRPr="00060E13">
        <w:rPr>
          <w:rFonts w:ascii="Consolas" w:hAnsi="Consolas" w:cs="Consolas"/>
          <w:sz w:val="20"/>
          <w:szCs w:val="20"/>
        </w:rPr>
        <w:t xml:space="preserve">ssemblers &amp; </w:t>
      </w:r>
      <w:r w:rsidRPr="00060E13">
        <w:rPr>
          <w:rFonts w:ascii="Consolas" w:hAnsi="Consolas" w:cs="Consolas"/>
          <w:sz w:val="20"/>
          <w:szCs w:val="20"/>
        </w:rPr>
        <w:t>i</w:t>
      </w:r>
      <w:r w:rsidR="007650BF" w:rsidRPr="00060E13">
        <w:rPr>
          <w:rFonts w:ascii="Consolas" w:hAnsi="Consolas" w:cs="Consolas"/>
          <w:sz w:val="20"/>
          <w:szCs w:val="20"/>
        </w:rPr>
        <w:t>nspectors</w:t>
      </w:r>
      <w:r w:rsidR="007650BF" w:rsidRPr="00060E13">
        <w:rPr>
          <w:rFonts w:ascii="Consolas" w:hAnsi="Consolas" w:cs="Consolas"/>
          <w:sz w:val="20"/>
          <w:szCs w:val="20"/>
        </w:rPr>
        <w:tab/>
      </w:r>
      <w:r w:rsidR="00FB3AE3" w:rsidRPr="00060E13">
        <w:rPr>
          <w:rFonts w:ascii="Consolas" w:hAnsi="Consolas" w:cs="Consolas"/>
          <w:sz w:val="20"/>
          <w:szCs w:val="20"/>
        </w:rPr>
        <w:t>(703-799)</w:t>
      </w:r>
    </w:p>
    <w:p w14:paraId="5A8AB688" w14:textId="77777777" w:rsidR="00FB3AE3" w:rsidRPr="00060E13" w:rsidRDefault="00A854A6" w:rsidP="00973822">
      <w:pPr>
        <w:tabs>
          <w:tab w:val="left" w:pos="720"/>
          <w:tab w:val="left" w:pos="6570"/>
          <w:tab w:val="right" w:pos="7200"/>
        </w:tabs>
        <w:rPr>
          <w:rFonts w:ascii="Consolas" w:hAnsi="Consolas" w:cs="Consolas"/>
          <w:sz w:val="20"/>
          <w:szCs w:val="20"/>
        </w:rPr>
      </w:pPr>
      <w:r w:rsidRPr="00060E13">
        <w:rPr>
          <w:rFonts w:ascii="Consolas" w:hAnsi="Consolas" w:cs="Consolas"/>
          <w:sz w:val="20"/>
          <w:szCs w:val="20"/>
        </w:rPr>
        <w:t xml:space="preserve">   </w:t>
      </w:r>
      <w:r w:rsidR="00FB3AE3" w:rsidRPr="00060E13">
        <w:rPr>
          <w:rFonts w:ascii="Consolas" w:hAnsi="Consolas" w:cs="Consolas"/>
          <w:sz w:val="20"/>
          <w:szCs w:val="20"/>
        </w:rPr>
        <w:t xml:space="preserve">16 </w:t>
      </w:r>
      <w:r w:rsidR="00DB1228" w:rsidRPr="00060E13">
        <w:rPr>
          <w:rFonts w:ascii="Consolas" w:hAnsi="Consolas" w:cs="Consolas"/>
          <w:sz w:val="20"/>
          <w:szCs w:val="20"/>
        </w:rPr>
        <w:t>—</w:t>
      </w:r>
      <w:r w:rsidR="00FB3AE3" w:rsidRPr="00060E13">
        <w:rPr>
          <w:rFonts w:ascii="Consolas" w:hAnsi="Consolas" w:cs="Consolas"/>
          <w:sz w:val="20"/>
          <w:szCs w:val="20"/>
        </w:rPr>
        <w:t xml:space="preserve"> Tra</w:t>
      </w:r>
      <w:r w:rsidR="007650BF" w:rsidRPr="00060E13">
        <w:rPr>
          <w:rFonts w:ascii="Consolas" w:hAnsi="Consolas" w:cs="Consolas"/>
          <w:sz w:val="20"/>
          <w:szCs w:val="20"/>
        </w:rPr>
        <w:t xml:space="preserve">nsportation &amp; </w:t>
      </w:r>
      <w:r w:rsidRPr="00060E13">
        <w:rPr>
          <w:rFonts w:ascii="Consolas" w:hAnsi="Consolas" w:cs="Consolas"/>
          <w:sz w:val="20"/>
          <w:szCs w:val="20"/>
        </w:rPr>
        <w:t>m</w:t>
      </w:r>
      <w:r w:rsidR="007650BF" w:rsidRPr="00060E13">
        <w:rPr>
          <w:rFonts w:ascii="Consolas" w:hAnsi="Consolas" w:cs="Consolas"/>
          <w:sz w:val="20"/>
          <w:szCs w:val="20"/>
        </w:rPr>
        <w:t xml:space="preserve">aterials </w:t>
      </w:r>
      <w:r w:rsidRPr="00060E13">
        <w:rPr>
          <w:rFonts w:ascii="Consolas" w:hAnsi="Consolas" w:cs="Consolas"/>
          <w:sz w:val="20"/>
          <w:szCs w:val="20"/>
        </w:rPr>
        <w:t>m</w:t>
      </w:r>
      <w:r w:rsidR="007650BF" w:rsidRPr="00060E13">
        <w:rPr>
          <w:rFonts w:ascii="Consolas" w:hAnsi="Consolas" w:cs="Consolas"/>
          <w:sz w:val="20"/>
          <w:szCs w:val="20"/>
        </w:rPr>
        <w:t>oving</w:t>
      </w:r>
      <w:r w:rsidR="007650BF" w:rsidRPr="00060E13">
        <w:rPr>
          <w:rFonts w:ascii="Consolas" w:hAnsi="Consolas" w:cs="Consolas"/>
          <w:sz w:val="20"/>
          <w:szCs w:val="20"/>
        </w:rPr>
        <w:tab/>
      </w:r>
      <w:r w:rsidR="00FB3AE3" w:rsidRPr="00060E13">
        <w:rPr>
          <w:rFonts w:ascii="Consolas" w:hAnsi="Consolas" w:cs="Consolas"/>
          <w:sz w:val="20"/>
          <w:szCs w:val="20"/>
        </w:rPr>
        <w:t>(803-859)</w:t>
      </w:r>
    </w:p>
    <w:p w14:paraId="168954FA" w14:textId="77777777" w:rsidR="00FB3AE3" w:rsidRPr="00060E13" w:rsidRDefault="00A854A6" w:rsidP="00973822">
      <w:pPr>
        <w:tabs>
          <w:tab w:val="left" w:pos="720"/>
          <w:tab w:val="left" w:pos="6570"/>
          <w:tab w:val="right" w:pos="7200"/>
        </w:tabs>
        <w:rPr>
          <w:rFonts w:ascii="Consolas" w:hAnsi="Consolas" w:cs="Consolas"/>
          <w:sz w:val="20"/>
          <w:szCs w:val="20"/>
        </w:rPr>
      </w:pPr>
      <w:r w:rsidRPr="00060E13">
        <w:rPr>
          <w:rFonts w:ascii="Consolas" w:hAnsi="Consolas" w:cs="Consolas"/>
          <w:sz w:val="20"/>
          <w:szCs w:val="20"/>
        </w:rPr>
        <w:t xml:space="preserve">   </w:t>
      </w:r>
      <w:r w:rsidR="00FB3AE3" w:rsidRPr="00060E13">
        <w:rPr>
          <w:rFonts w:ascii="Consolas" w:hAnsi="Consolas" w:cs="Consolas"/>
          <w:sz w:val="20"/>
          <w:szCs w:val="20"/>
        </w:rPr>
        <w:t xml:space="preserve">17 </w:t>
      </w:r>
      <w:r w:rsidR="00DB1228" w:rsidRPr="00060E13">
        <w:rPr>
          <w:rFonts w:ascii="Consolas" w:hAnsi="Consolas" w:cs="Consolas"/>
          <w:sz w:val="20"/>
          <w:szCs w:val="20"/>
        </w:rPr>
        <w:t>—</w:t>
      </w:r>
      <w:r w:rsidR="00FB3AE3" w:rsidRPr="00060E13">
        <w:rPr>
          <w:rFonts w:ascii="Consolas" w:hAnsi="Consolas" w:cs="Consolas"/>
          <w:sz w:val="20"/>
          <w:szCs w:val="20"/>
        </w:rPr>
        <w:t xml:space="preserve"> Handler</w:t>
      </w:r>
      <w:r w:rsidR="007650BF" w:rsidRPr="00060E13">
        <w:rPr>
          <w:rFonts w:ascii="Consolas" w:hAnsi="Consolas" w:cs="Consolas"/>
          <w:sz w:val="20"/>
          <w:szCs w:val="20"/>
        </w:rPr>
        <w:t xml:space="preserve">s, </w:t>
      </w:r>
      <w:r w:rsidRPr="00060E13">
        <w:rPr>
          <w:rFonts w:ascii="Consolas" w:hAnsi="Consolas" w:cs="Consolas"/>
          <w:sz w:val="20"/>
          <w:szCs w:val="20"/>
        </w:rPr>
        <w:t>e</w:t>
      </w:r>
      <w:r w:rsidR="007650BF" w:rsidRPr="00060E13">
        <w:rPr>
          <w:rFonts w:ascii="Consolas" w:hAnsi="Consolas" w:cs="Consolas"/>
          <w:sz w:val="20"/>
          <w:szCs w:val="20"/>
        </w:rPr>
        <w:t xml:space="preserve">quipment </w:t>
      </w:r>
      <w:r w:rsidRPr="00060E13">
        <w:rPr>
          <w:rFonts w:ascii="Consolas" w:hAnsi="Consolas" w:cs="Consolas"/>
          <w:sz w:val="20"/>
          <w:szCs w:val="20"/>
        </w:rPr>
        <w:t>c</w:t>
      </w:r>
      <w:r w:rsidR="007650BF" w:rsidRPr="00060E13">
        <w:rPr>
          <w:rFonts w:ascii="Consolas" w:hAnsi="Consolas" w:cs="Consolas"/>
          <w:sz w:val="20"/>
          <w:szCs w:val="20"/>
        </w:rPr>
        <w:t>leaners,</w:t>
      </w:r>
      <w:r w:rsidRPr="00060E13">
        <w:rPr>
          <w:rFonts w:ascii="Consolas" w:hAnsi="Consolas" w:cs="Consolas"/>
          <w:sz w:val="20"/>
          <w:szCs w:val="20"/>
        </w:rPr>
        <w:t xml:space="preserve"> h</w:t>
      </w:r>
      <w:r w:rsidR="007650BF" w:rsidRPr="00060E13">
        <w:rPr>
          <w:rFonts w:ascii="Consolas" w:hAnsi="Consolas" w:cs="Consolas"/>
          <w:sz w:val="20"/>
          <w:szCs w:val="20"/>
        </w:rPr>
        <w:t xml:space="preserve">elpers &amp; </w:t>
      </w:r>
      <w:r w:rsidRPr="00060E13">
        <w:rPr>
          <w:rFonts w:ascii="Consolas" w:hAnsi="Consolas" w:cs="Consolas"/>
          <w:sz w:val="20"/>
          <w:szCs w:val="20"/>
        </w:rPr>
        <w:t>l</w:t>
      </w:r>
      <w:r w:rsidR="007650BF" w:rsidRPr="00060E13">
        <w:rPr>
          <w:rFonts w:ascii="Consolas" w:hAnsi="Consolas" w:cs="Consolas"/>
          <w:sz w:val="20"/>
          <w:szCs w:val="20"/>
        </w:rPr>
        <w:t>aborers</w:t>
      </w:r>
      <w:r w:rsidR="007650BF" w:rsidRPr="00060E13">
        <w:rPr>
          <w:rFonts w:ascii="Consolas" w:hAnsi="Consolas" w:cs="Consolas"/>
          <w:sz w:val="20"/>
          <w:szCs w:val="20"/>
        </w:rPr>
        <w:tab/>
      </w:r>
      <w:r w:rsidR="00FB3AE3" w:rsidRPr="00060E13">
        <w:rPr>
          <w:rFonts w:ascii="Consolas" w:hAnsi="Consolas" w:cs="Consolas"/>
          <w:sz w:val="20"/>
          <w:szCs w:val="20"/>
        </w:rPr>
        <w:t>(864-889)</w:t>
      </w:r>
    </w:p>
    <w:p w14:paraId="2D8DBEEE" w14:textId="77777777" w:rsidR="00FB3AE3" w:rsidRPr="00060E13" w:rsidRDefault="00A854A6" w:rsidP="00973822">
      <w:pPr>
        <w:tabs>
          <w:tab w:val="left" w:pos="720"/>
          <w:tab w:val="left" w:pos="6570"/>
          <w:tab w:val="right" w:pos="7200"/>
        </w:tabs>
        <w:rPr>
          <w:rFonts w:ascii="Consolas" w:hAnsi="Consolas" w:cs="Consolas"/>
          <w:b/>
          <w:bCs/>
          <w:sz w:val="20"/>
          <w:szCs w:val="20"/>
        </w:rPr>
      </w:pPr>
      <w:r w:rsidRPr="00060E13">
        <w:rPr>
          <w:rFonts w:ascii="Consolas" w:hAnsi="Consolas" w:cs="Consolas"/>
          <w:b/>
          <w:bCs/>
          <w:sz w:val="20"/>
          <w:szCs w:val="20"/>
        </w:rPr>
        <w:t xml:space="preserve">  </w:t>
      </w:r>
      <w:r w:rsidR="00422A56" w:rsidRPr="00060E13">
        <w:rPr>
          <w:rFonts w:ascii="Consolas" w:hAnsi="Consolas" w:cs="Consolas"/>
          <w:b/>
          <w:bCs/>
          <w:sz w:val="20"/>
          <w:szCs w:val="20"/>
        </w:rPr>
        <w:t xml:space="preserve">     </w:t>
      </w:r>
      <w:r w:rsidRPr="00060E13">
        <w:rPr>
          <w:rFonts w:ascii="Consolas" w:hAnsi="Consolas" w:cs="Consolas"/>
          <w:b/>
          <w:bCs/>
          <w:sz w:val="20"/>
          <w:szCs w:val="20"/>
        </w:rPr>
        <w:t xml:space="preserve"> </w:t>
      </w:r>
      <w:r w:rsidR="00FB3AE3" w:rsidRPr="00060E13">
        <w:rPr>
          <w:rFonts w:ascii="Consolas" w:hAnsi="Consolas" w:cs="Consolas"/>
          <w:b/>
          <w:bCs/>
          <w:sz w:val="20"/>
          <w:szCs w:val="20"/>
        </w:rPr>
        <w:t>Military Occupations</w:t>
      </w:r>
    </w:p>
    <w:p w14:paraId="31E28E92" w14:textId="77777777" w:rsidR="00FB3AE3" w:rsidRPr="00060E13" w:rsidRDefault="00A854A6" w:rsidP="00973822">
      <w:pPr>
        <w:tabs>
          <w:tab w:val="left" w:pos="720"/>
          <w:tab w:val="left" w:pos="6210"/>
          <w:tab w:val="left" w:pos="6570"/>
          <w:tab w:val="right" w:pos="7200"/>
        </w:tabs>
        <w:rPr>
          <w:rFonts w:ascii="Consolas" w:hAnsi="Consolas" w:cs="Consolas"/>
          <w:sz w:val="20"/>
          <w:szCs w:val="20"/>
        </w:rPr>
      </w:pPr>
      <w:r w:rsidRPr="00060E13">
        <w:rPr>
          <w:rFonts w:ascii="Consolas" w:hAnsi="Consolas" w:cs="Consolas"/>
          <w:sz w:val="20"/>
          <w:szCs w:val="20"/>
        </w:rPr>
        <w:t xml:space="preserve">   </w:t>
      </w:r>
      <w:r w:rsidR="007650BF" w:rsidRPr="00060E13">
        <w:rPr>
          <w:rFonts w:ascii="Consolas" w:hAnsi="Consolas" w:cs="Consolas"/>
          <w:sz w:val="20"/>
          <w:szCs w:val="20"/>
        </w:rPr>
        <w:t xml:space="preserve">18 </w:t>
      </w:r>
      <w:r w:rsidR="00DB1228" w:rsidRPr="00060E13">
        <w:rPr>
          <w:rFonts w:ascii="Consolas" w:hAnsi="Consolas" w:cs="Consolas"/>
          <w:sz w:val="20"/>
          <w:szCs w:val="20"/>
        </w:rPr>
        <w:t>—</w:t>
      </w:r>
      <w:r w:rsidR="007650BF" w:rsidRPr="00060E13">
        <w:rPr>
          <w:rFonts w:ascii="Consolas" w:hAnsi="Consolas" w:cs="Consolas"/>
          <w:sz w:val="20"/>
          <w:szCs w:val="20"/>
        </w:rPr>
        <w:t xml:space="preserve"> Military </w:t>
      </w:r>
      <w:r w:rsidRPr="00060E13">
        <w:rPr>
          <w:rFonts w:ascii="Consolas" w:hAnsi="Consolas" w:cs="Consolas"/>
          <w:sz w:val="20"/>
          <w:szCs w:val="20"/>
        </w:rPr>
        <w:t>o</w:t>
      </w:r>
      <w:r w:rsidR="007650BF" w:rsidRPr="00060E13">
        <w:rPr>
          <w:rFonts w:ascii="Consolas" w:hAnsi="Consolas" w:cs="Consolas"/>
          <w:sz w:val="20"/>
          <w:szCs w:val="20"/>
        </w:rPr>
        <w:t>ccupations</w:t>
      </w:r>
      <w:r w:rsidR="007650BF" w:rsidRPr="00060E13">
        <w:rPr>
          <w:rFonts w:ascii="Consolas" w:hAnsi="Consolas" w:cs="Consolas"/>
          <w:sz w:val="20"/>
          <w:szCs w:val="20"/>
        </w:rPr>
        <w:tab/>
      </w:r>
      <w:r w:rsidRPr="00060E13">
        <w:rPr>
          <w:rFonts w:ascii="Consolas" w:hAnsi="Consolas" w:cs="Consolas"/>
          <w:sz w:val="20"/>
          <w:szCs w:val="20"/>
        </w:rPr>
        <w:tab/>
      </w:r>
      <w:r w:rsidR="00FB3AE3" w:rsidRPr="00060E13">
        <w:rPr>
          <w:rFonts w:ascii="Consolas" w:hAnsi="Consolas" w:cs="Consolas"/>
          <w:sz w:val="20"/>
          <w:szCs w:val="20"/>
        </w:rPr>
        <w:t>(905)</w:t>
      </w:r>
    </w:p>
    <w:p w14:paraId="5B845646" w14:textId="77777777" w:rsidR="001A37D4" w:rsidRPr="00060E13" w:rsidRDefault="00A854A6" w:rsidP="00973822">
      <w:pPr>
        <w:pStyle w:val="PlainText"/>
        <w:tabs>
          <w:tab w:val="left" w:pos="720"/>
          <w:tab w:val="right" w:pos="7200"/>
        </w:tabs>
        <w:rPr>
          <w:rFonts w:ascii="Consolas" w:hAnsi="Consolas" w:cs="Consolas"/>
        </w:rPr>
      </w:pPr>
      <w:r w:rsidRPr="00060E13">
        <w:rPr>
          <w:rFonts w:ascii="Consolas" w:hAnsi="Consolas" w:cs="Consolas"/>
        </w:rPr>
        <w:t xml:space="preserve">   </w:t>
      </w:r>
    </w:p>
    <w:p w14:paraId="7EEE9018" w14:textId="77777777" w:rsidR="00FB3AE3" w:rsidRPr="00060E13" w:rsidRDefault="001A37D4" w:rsidP="00973822">
      <w:pPr>
        <w:pStyle w:val="PlainText"/>
        <w:tabs>
          <w:tab w:val="left" w:pos="720"/>
          <w:tab w:val="right" w:pos="7200"/>
        </w:tabs>
        <w:rPr>
          <w:rFonts w:ascii="Consolas" w:eastAsia="MS Mincho" w:hAnsi="Consolas" w:cs="Consolas"/>
        </w:rPr>
      </w:pPr>
      <w:r w:rsidRPr="00060E13">
        <w:rPr>
          <w:rFonts w:ascii="Consolas" w:hAnsi="Consolas" w:cs="Consolas"/>
        </w:rPr>
        <w:t xml:space="preserve">   </w:t>
      </w:r>
      <w:r w:rsidR="007650BF" w:rsidRPr="00060E13">
        <w:rPr>
          <w:rFonts w:ascii="Consolas" w:hAnsi="Consolas" w:cs="Consolas"/>
        </w:rPr>
        <w:t xml:space="preserve">19 </w:t>
      </w:r>
      <w:r w:rsidR="00DB1228" w:rsidRPr="00060E13">
        <w:rPr>
          <w:rFonts w:ascii="Consolas" w:hAnsi="Consolas" w:cs="Consolas"/>
        </w:rPr>
        <w:t>—</w:t>
      </w:r>
      <w:r w:rsidR="007650BF" w:rsidRPr="00060E13">
        <w:rPr>
          <w:rFonts w:ascii="Consolas" w:hAnsi="Consolas" w:cs="Consolas"/>
        </w:rPr>
        <w:t xml:space="preserve"> </w:t>
      </w:r>
      <w:r w:rsidR="00A45AC6" w:rsidRPr="00060E13">
        <w:rPr>
          <w:rFonts w:ascii="Consolas" w:eastAsia="MS Mincho" w:hAnsi="Consolas" w:cs="Consolas"/>
        </w:rPr>
        <w:t>Occupation missing, unknown (files 9203-9803)       (9</w:t>
      </w:r>
      <w:r w:rsidR="00FB3AE3" w:rsidRPr="00060E13">
        <w:rPr>
          <w:rFonts w:ascii="Consolas" w:hAnsi="Consolas" w:cs="Consolas"/>
        </w:rPr>
        <w:t xml:space="preserve">99)     </w:t>
      </w:r>
    </w:p>
    <w:p w14:paraId="211AF2AA" w14:textId="77777777" w:rsidR="00653A5B" w:rsidRPr="00060E13" w:rsidRDefault="00653A5B" w:rsidP="00973822">
      <w:pPr>
        <w:pStyle w:val="PlainText"/>
        <w:tabs>
          <w:tab w:val="left" w:pos="6570"/>
        </w:tabs>
        <w:ind w:left="450" w:hanging="450"/>
        <w:rPr>
          <w:rFonts w:ascii="Consolas" w:eastAsia="MS Mincho" w:hAnsi="Consolas" w:cs="Consolas"/>
        </w:rPr>
      </w:pPr>
    </w:p>
    <w:p w14:paraId="21DC26AC" w14:textId="77777777" w:rsidR="00653A5B" w:rsidRPr="00060E13" w:rsidRDefault="00653A5B" w:rsidP="00973822">
      <w:pPr>
        <w:pStyle w:val="PlainText"/>
        <w:rPr>
          <w:rFonts w:ascii="Consolas" w:eastAsia="MS Mincho" w:hAnsi="Consolas" w:cs="Consolas"/>
          <w:b/>
        </w:rPr>
      </w:pPr>
      <w:r w:rsidRPr="00060E13">
        <w:rPr>
          <w:rFonts w:ascii="Consolas" w:eastAsia="MS Mincho" w:hAnsi="Consolas" w:cs="Consolas"/>
          <w:b/>
        </w:rPr>
        <w:t>FREQUENCIES:</w:t>
      </w:r>
    </w:p>
    <w:p w14:paraId="4B35DF4B"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6CC40F25"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MAJOCC90\counts:   8503     8509     8603     8703     8803     8903     9003     9103     9203     9303   </w:t>
      </w:r>
    </w:p>
    <w:p w14:paraId="3885E28C"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0350E21D"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blank              39,745   70,624   14,687   14,020   15,074   13,627   14,416   15,485        .        . </w:t>
      </w:r>
    </w:p>
    <w:p w14:paraId="50FF306D"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00                      .        .        .        .        .        .        .        .        .        . </w:t>
      </w:r>
    </w:p>
    <w:p w14:paraId="68F1A0C9"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01                  4,348    7,924    3,237    3,511    3,694    3,418    3,630    4,119    3,548    4,408 </w:t>
      </w:r>
    </w:p>
    <w:p w14:paraId="18B2320A"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02                  4,797    9,033    3,956    4,065    4,026    3,796    3,923    4,520    3,962    4,818 </w:t>
      </w:r>
    </w:p>
    <w:p w14:paraId="07365625"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03                  1,112    2,209      966      860      899      871      973    1,042    1,056    1,116 </w:t>
      </w:r>
    </w:p>
    <w:p w14:paraId="4A9378DF"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04                  4,729    8,655    3,706    3,689    3,526    3,310    3,481    3,866    3,395    4,167 </w:t>
      </w:r>
    </w:p>
    <w:p w14:paraId="1690DC08"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05                  6,413   11,713    4,977    5,004    4,916    4,309    4,705    5,296    4,819    5,220 </w:t>
      </w:r>
    </w:p>
    <w:p w14:paraId="4E55CA4A"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06                    537      855      360      313      245      242      219      219      209      275 </w:t>
      </w:r>
    </w:p>
    <w:p w14:paraId="4C3E593D"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07                    599    1,149      529      512      458      473      524      539      512      591 </w:t>
      </w:r>
    </w:p>
    <w:p w14:paraId="0EF269A1"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08                  4,916    8,778    3,646    3,653    3,405    3,218    3,431    3,918    3,458    4,192 </w:t>
      </w:r>
    </w:p>
    <w:p w14:paraId="04CB119F"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09                    537    1,076      472      461      417      403      418      430      374      436 </w:t>
      </w:r>
    </w:p>
    <w:p w14:paraId="7D6FA2DA"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10                    870    1,853      801      795      526      547      565      633      511      676 </w:t>
      </w:r>
    </w:p>
    <w:p w14:paraId="189EACE6" w14:textId="77777777" w:rsidR="00AA5AD5" w:rsidRPr="00060E13" w:rsidRDefault="00B37CC0" w:rsidP="00AA5A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lastRenderedPageBreak/>
        <w:t xml:space="preserve"> </w:t>
      </w:r>
      <w:r w:rsidR="00AA5AD5" w:rsidRPr="00060E13">
        <w:rPr>
          <w:rFonts w:ascii="Consolas" w:eastAsia="MS Mincho" w:hAnsi="Consolas" w:cs="Consolas"/>
          <w:sz w:val="16"/>
          <w:szCs w:val="16"/>
        </w:rPr>
        <w:t xml:space="preserve">MAJOCC90\counts:   8503     8509     8603     8703     8803     8903     9003     9103     9203     9303   </w:t>
      </w:r>
    </w:p>
    <w:p w14:paraId="2964A902" w14:textId="420402D0" w:rsidR="00AA5AD5" w:rsidRPr="00060E13" w:rsidRDefault="00AA5AD5" w:rsidP="00AA5A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(cont.)                                                                                                      </w:t>
      </w:r>
    </w:p>
    <w:p w14:paraId="3EC777D6" w14:textId="497235D3" w:rsidR="00B37CC0" w:rsidRPr="00060E13" w:rsidRDefault="00AA5AD5"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r w:rsidR="00B37CC0" w:rsidRPr="00060E13">
        <w:rPr>
          <w:rFonts w:ascii="Consolas" w:eastAsia="MS Mincho" w:hAnsi="Consolas" w:cs="Consolas"/>
          <w:sz w:val="16"/>
          <w:szCs w:val="16"/>
        </w:rPr>
        <w:t xml:space="preserve">11                  1,598    2,878    1,257    1,177    1,206    1,085    1,076    1,244    1,069    1,141 </w:t>
      </w:r>
    </w:p>
    <w:p w14:paraId="054D234A"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12                  1,714    3,341    1,361    1,290    1,275    1,143    1,250    1,422    1,216    1,370 </w:t>
      </w:r>
    </w:p>
    <w:p w14:paraId="7B4F797D"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13                    117      143       77       52       57       44       41       54       55       56 </w:t>
      </w:r>
    </w:p>
    <w:p w14:paraId="32F4A5AD"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14                  1,405    2,625    1,149    1,078    1,038      941    1,003    1,046      922    1,075 </w:t>
      </w:r>
    </w:p>
    <w:p w14:paraId="6E849BA9"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15                  3,114    5,359    2,206    2,071    2,219    2,089    2,070    2,377    1,964    2,305 </w:t>
      </w:r>
    </w:p>
    <w:p w14:paraId="70549CF9"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16                  1,699    3,104    1,267    1,320    1,253    1,206    1,227    1,427    1,180    1,478 </w:t>
      </w:r>
    </w:p>
    <w:p w14:paraId="791702F3"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17                  1,802    3,343    1,333    1,348    1,235    1,192    1,323    1,386    1,240    1,406 </w:t>
      </w:r>
    </w:p>
    <w:p w14:paraId="02D92648"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18                     19       36       35       52       10       11       10       14       18       19 </w:t>
      </w:r>
    </w:p>
    <w:p w14:paraId="5F9E5153"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19                      .        .        .        .        .        .        .        .   14,042   28,150 </w:t>
      </w:r>
    </w:p>
    <w:p w14:paraId="57A2CDB2"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Total              80,071  144,698   46,022   45,271   45,479   41,925   44,285   49,037   43,550   62,899 </w:t>
      </w:r>
    </w:p>
    <w:p w14:paraId="698CF220"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5F31AD6F"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MAJOCC90\counts:   9413     9503     9603     9703     9803     0303     0403     0503     0603     0703   </w:t>
      </w:r>
    </w:p>
    <w:p w14:paraId="0FD7662D"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55778092"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blank                   .        .        .        .        .        .        .        .        .        . </w:t>
      </w:r>
    </w:p>
    <w:p w14:paraId="648C5207"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00                      .        .        .        .        .   88,494   86,935   93,167   70,382   69,812 </w:t>
      </w:r>
    </w:p>
    <w:p w14:paraId="7633D372"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01                  5,998    4,911    4,355    4,587    4,485    9,702    9,291    9,393    9,319    9,291 </w:t>
      </w:r>
    </w:p>
    <w:p w14:paraId="3D43B4C0"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02                  6,742    5,393    4,592    4,840    4,893   10,033   10,351   10,755   10,106   10,637 </w:t>
      </w:r>
    </w:p>
    <w:p w14:paraId="6979F8CC"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03                  1,550    1,096      950    1,061    1,041    2,027    1,967    2,142    1,939    1,962 </w:t>
      </w:r>
    </w:p>
    <w:p w14:paraId="074A9C27"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04                  6,007    4,631    3,931    4,033    4,086    7,678    7,545    7,794    7,460    7,229 </w:t>
      </w:r>
    </w:p>
    <w:p w14:paraId="5455492D"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05                  7,534    5,528    4,774    4,795    4,801    9,524    8,849    9,288    8,690    8,464 </w:t>
      </w:r>
    </w:p>
    <w:p w14:paraId="66E52859"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06                    433      312      272      271      293        .        .        .        .        . </w:t>
      </w:r>
    </w:p>
    <w:p w14:paraId="0049D8D8"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07                    836      627      508      570      564    1,123    1,233    1,277    1,191    1,234 </w:t>
      </w:r>
    </w:p>
    <w:p w14:paraId="2C108946"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08                  6,561    4,623    3,990    4,058    4,138    9,063    8,860    9,461    8,974    8,941 </w:t>
      </w:r>
    </w:p>
    <w:p w14:paraId="116EFBC1"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09                    592      504      396      359      360      615      654      763      605      603 </w:t>
      </w:r>
    </w:p>
    <w:p w14:paraId="69BCDB40"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10                    962      693      652      636      597    1,065    1,104    1,313    1,155    1,134 </w:t>
      </w:r>
    </w:p>
    <w:p w14:paraId="0D3412AD"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11                  1,735    1,248    1,183    1,144    1,187    2,170    2,076    2,312    2,126    2,059 </w:t>
      </w:r>
    </w:p>
    <w:p w14:paraId="21BD23F5"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12                  2,128    1,570    1,335    1,441    1,480    3,088    3,039    3,330    3,158    3,102 </w:t>
      </w:r>
    </w:p>
    <w:p w14:paraId="70192ED0"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13                     65       51       44       56       47       48       71       93       98      110 </w:t>
      </w:r>
    </w:p>
    <w:p w14:paraId="1125E657"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14                  1,600    1,150      928      982    1,003    1,714    1,506    1,611    1,424    1,422 </w:t>
      </w:r>
    </w:p>
    <w:p w14:paraId="760245FC"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15                  3,356    2,449    2,157    2,070    2,061    3,087    2,975    3,326    2,852    2,791 </w:t>
      </w:r>
    </w:p>
    <w:p w14:paraId="5043BF18"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16                  1,994    1,499    1,388    1,338    1,350    2,672    2,566    2,687    2,512    2,542 </w:t>
      </w:r>
    </w:p>
    <w:p w14:paraId="5206E0F2"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17                  2,277    1,565    1,388    1,367    1,329    2,294    2,273    2,531    2,459    2,401 </w:t>
      </w:r>
    </w:p>
    <w:p w14:paraId="6CF08CF6"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18                     25       13       12       10        7        8       14       14       13        8 </w:t>
      </w:r>
    </w:p>
    <w:p w14:paraId="635CAC88"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19                 52,891   37,622   32,700   32,776   32,451        .        .        .        .        . </w:t>
      </w:r>
    </w:p>
    <w:p w14:paraId="7553BE49"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Total             103,286   75,485   65,555   66,394   66,173  154,405  151,309  161,257  134,463  133,742 </w:t>
      </w:r>
    </w:p>
    <w:p w14:paraId="3F3CABEB"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159C2559"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MAJOCC90\counts:   0803     0903     1003     1103   </w:t>
      </w:r>
    </w:p>
    <w:p w14:paraId="22518C0B"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2D764B21"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blank                   .        .        .        . </w:t>
      </w:r>
    </w:p>
    <w:p w14:paraId="2E2CEF41"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00                 67,302   69,381   68,886   69,234 </w:t>
      </w:r>
    </w:p>
    <w:p w14:paraId="0CE36848"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01                  9,203    9,629    9,229    8,743 </w:t>
      </w:r>
    </w:p>
    <w:p w14:paraId="0B245991"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02                 10,498   10,895   10,859   11,120 </w:t>
      </w:r>
    </w:p>
    <w:p w14:paraId="0C8CC720"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03                  1,967    1,973    2,057    2,128 </w:t>
      </w:r>
    </w:p>
    <w:p w14:paraId="0FBFD9FD"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04                  7,096    7,047    6,865    6,590 </w:t>
      </w:r>
    </w:p>
    <w:p w14:paraId="4E1A7DB3"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05                  8,295    8,205    8,012    7,819 </w:t>
      </w:r>
    </w:p>
    <w:p w14:paraId="69551E1B"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06                      .        .        .        . </w:t>
      </w:r>
    </w:p>
    <w:p w14:paraId="0170E919"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07                  1,255    1,240    1,345    1,377 </w:t>
      </w:r>
    </w:p>
    <w:p w14:paraId="63AB1E26"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08                  8,765    8,973    9,165    8,776 </w:t>
      </w:r>
    </w:p>
    <w:p w14:paraId="36B08F3E"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09                    614      611      612      554 </w:t>
      </w:r>
    </w:p>
    <w:p w14:paraId="2E7410FF"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10                  1,161    1,083    1,156    1,101 </w:t>
      </w:r>
    </w:p>
    <w:p w14:paraId="35BCC773"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11                  1,999    2,027    2,013    1,855 </w:t>
      </w:r>
    </w:p>
    <w:p w14:paraId="263C6530"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12                  2,850    2,652    2,623    2,394 </w:t>
      </w:r>
    </w:p>
    <w:p w14:paraId="7602B72E"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13                     82      115      107      127 </w:t>
      </w:r>
    </w:p>
    <w:p w14:paraId="613A4A42"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14                  1,343    1,227    1,285    1,405 </w:t>
      </w:r>
    </w:p>
    <w:p w14:paraId="143FAB35"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15                  2,710    2,493    2,503    2,255 </w:t>
      </w:r>
    </w:p>
    <w:p w14:paraId="6997D2F0"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16                  2,568    2,710    2,456    2,407 </w:t>
      </w:r>
    </w:p>
    <w:p w14:paraId="0084345B"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17                  2,333    2,352    2,278    2,159 </w:t>
      </w:r>
    </w:p>
    <w:p w14:paraId="6AD94180"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18                     14       16       17       17 </w:t>
      </w:r>
    </w:p>
    <w:p w14:paraId="2BB2BF6B" w14:textId="77777777" w:rsidR="00B37CC0"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19                      .        .        .        . </w:t>
      </w:r>
    </w:p>
    <w:p w14:paraId="0F7D198C" w14:textId="03662AE4" w:rsidR="006339A2" w:rsidRPr="00060E13" w:rsidRDefault="00B37CC0" w:rsidP="00B37CC0">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eastAsia="MS Mincho" w:hAnsi="Consolas" w:cs="Consolas"/>
          <w:sz w:val="16"/>
          <w:szCs w:val="16"/>
        </w:rPr>
        <w:t xml:space="preserve"> Total             130,055  132,629  131,468  130,061</w:t>
      </w:r>
    </w:p>
    <w:p w14:paraId="22D8CF27" w14:textId="77777777" w:rsidR="006339A2" w:rsidRPr="00060E13" w:rsidRDefault="006339A2" w:rsidP="00973822">
      <w:pPr>
        <w:pStyle w:val="Header"/>
        <w:tabs>
          <w:tab w:val="clear" w:pos="4320"/>
          <w:tab w:val="clear" w:pos="8640"/>
        </w:tabs>
        <w:rPr>
          <w:rFonts w:ascii="Consolas" w:hAnsi="Consolas" w:cs="Consolas"/>
          <w:b/>
          <w:sz w:val="20"/>
          <w:szCs w:val="20"/>
        </w:rPr>
      </w:pPr>
    </w:p>
    <w:p w14:paraId="728FD857" w14:textId="77777777" w:rsidR="006339A2" w:rsidRPr="00060E13" w:rsidRDefault="006339A2" w:rsidP="00973822">
      <w:pPr>
        <w:pStyle w:val="Header"/>
        <w:tabs>
          <w:tab w:val="clear" w:pos="4320"/>
          <w:tab w:val="clear" w:pos="8640"/>
        </w:tabs>
        <w:rPr>
          <w:rFonts w:ascii="Consolas" w:hAnsi="Consolas" w:cs="Consolas"/>
          <w:b/>
          <w:sz w:val="20"/>
          <w:szCs w:val="20"/>
        </w:rPr>
      </w:pPr>
    </w:p>
    <w:p w14:paraId="136B8542" w14:textId="77777777" w:rsidR="00EF5E6A" w:rsidRPr="00060E13" w:rsidRDefault="00EF5E6A" w:rsidP="00973822">
      <w:pPr>
        <w:rPr>
          <w:rFonts w:ascii="Consolas" w:hAnsi="Consolas" w:cs="Consolas"/>
          <w:b/>
          <w:sz w:val="20"/>
          <w:szCs w:val="20"/>
        </w:rPr>
      </w:pPr>
      <w:r w:rsidRPr="00060E13">
        <w:rPr>
          <w:rFonts w:ascii="Consolas" w:hAnsi="Consolas" w:cs="Consolas"/>
          <w:b/>
          <w:sz w:val="20"/>
          <w:szCs w:val="20"/>
        </w:rPr>
        <w:br w:type="page"/>
      </w:r>
    </w:p>
    <w:p w14:paraId="1EE3EE00" w14:textId="77777777" w:rsidR="00B97F32" w:rsidRPr="00060E13" w:rsidRDefault="00B97F32" w:rsidP="00973822">
      <w:pPr>
        <w:pStyle w:val="Header"/>
        <w:tabs>
          <w:tab w:val="clear" w:pos="4320"/>
          <w:tab w:val="clear" w:pos="8640"/>
        </w:tabs>
        <w:rPr>
          <w:rFonts w:ascii="Consolas" w:hAnsi="Consolas" w:cs="Consolas"/>
          <w:sz w:val="20"/>
          <w:szCs w:val="20"/>
        </w:rPr>
      </w:pPr>
      <w:r w:rsidRPr="00060E13">
        <w:rPr>
          <w:rFonts w:ascii="Consolas" w:hAnsi="Consolas" w:cs="Consolas"/>
          <w:b/>
          <w:sz w:val="20"/>
          <w:szCs w:val="20"/>
        </w:rPr>
        <w:lastRenderedPageBreak/>
        <w:t xml:space="preserve">CODES for </w:t>
      </w:r>
      <w:r w:rsidR="00791234" w:rsidRPr="00060E13">
        <w:rPr>
          <w:rFonts w:ascii="Consolas" w:hAnsi="Consolas" w:cs="Consolas"/>
          <w:b/>
          <w:sz w:val="20"/>
          <w:szCs w:val="20"/>
        </w:rPr>
        <w:t xml:space="preserve">files: </w:t>
      </w:r>
      <w:r w:rsidRPr="00060E13">
        <w:rPr>
          <w:rFonts w:ascii="Consolas" w:hAnsi="Consolas" w:cs="Consolas"/>
          <w:sz w:val="20"/>
          <w:szCs w:val="20"/>
        </w:rPr>
        <w:t>9</w:t>
      </w:r>
      <w:r w:rsidR="0073689D" w:rsidRPr="00060E13">
        <w:rPr>
          <w:rFonts w:ascii="Consolas" w:hAnsi="Consolas" w:cs="Consolas"/>
          <w:sz w:val="20"/>
          <w:szCs w:val="20"/>
        </w:rPr>
        <w:t>9</w:t>
      </w:r>
      <w:r w:rsidRPr="00060E13">
        <w:rPr>
          <w:rFonts w:ascii="Consolas" w:hAnsi="Consolas" w:cs="Consolas"/>
          <w:sz w:val="20"/>
          <w:szCs w:val="20"/>
        </w:rPr>
        <w:t>03-0203</w:t>
      </w:r>
    </w:p>
    <w:p w14:paraId="292E323E" w14:textId="77777777" w:rsidR="00B97F32" w:rsidRPr="00060E13" w:rsidRDefault="00B97F32"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p>
    <w:p w14:paraId="6C4A4FDC" w14:textId="77777777" w:rsidR="006339A2" w:rsidRPr="00060E13" w:rsidRDefault="006339A2" w:rsidP="00973822">
      <w:pPr>
        <w:autoSpaceDE w:val="0"/>
        <w:autoSpaceDN w:val="0"/>
        <w:adjustRightInd w:val="0"/>
        <w:rPr>
          <w:rFonts w:ascii="Consolas" w:hAnsi="Consolas" w:cs="Consolas"/>
          <w:sz w:val="20"/>
          <w:szCs w:val="20"/>
        </w:rPr>
      </w:pPr>
      <w:r w:rsidRPr="00060E13">
        <w:rPr>
          <w:rFonts w:ascii="Consolas" w:hAnsi="Consolas" w:cs="Consolas"/>
          <w:sz w:val="20"/>
          <w:szCs w:val="20"/>
        </w:rPr>
        <w:t>00 — Missing</w:t>
      </w:r>
    </w:p>
    <w:p w14:paraId="79E694DE" w14:textId="77777777" w:rsidR="0073689D" w:rsidRPr="00060E13" w:rsidRDefault="0073689D" w:rsidP="00973822">
      <w:pPr>
        <w:autoSpaceDE w:val="0"/>
        <w:autoSpaceDN w:val="0"/>
        <w:adjustRightInd w:val="0"/>
        <w:rPr>
          <w:rFonts w:ascii="Consolas" w:hAnsi="Consolas" w:cs="Consolas"/>
          <w:sz w:val="20"/>
          <w:szCs w:val="20"/>
        </w:rPr>
      </w:pPr>
      <w:r w:rsidRPr="00060E13">
        <w:rPr>
          <w:rFonts w:ascii="Consolas" w:hAnsi="Consolas" w:cs="Consolas"/>
          <w:sz w:val="20"/>
          <w:szCs w:val="20"/>
        </w:rPr>
        <w:t xml:space="preserve">01 — Executive, administrative, and managerial </w:t>
      </w:r>
    </w:p>
    <w:p w14:paraId="1DEA02DC" w14:textId="77777777" w:rsidR="0073689D" w:rsidRPr="00060E13" w:rsidRDefault="0073689D" w:rsidP="00973822">
      <w:pPr>
        <w:autoSpaceDE w:val="0"/>
        <w:autoSpaceDN w:val="0"/>
        <w:adjustRightInd w:val="0"/>
        <w:rPr>
          <w:rFonts w:ascii="Consolas" w:hAnsi="Consolas" w:cs="Consolas"/>
          <w:sz w:val="20"/>
          <w:szCs w:val="20"/>
        </w:rPr>
      </w:pPr>
      <w:r w:rsidRPr="00060E13">
        <w:rPr>
          <w:rFonts w:ascii="Consolas" w:hAnsi="Consolas" w:cs="Consolas"/>
          <w:sz w:val="20"/>
          <w:szCs w:val="20"/>
        </w:rPr>
        <w:t>02 — Professional specialty</w:t>
      </w:r>
    </w:p>
    <w:p w14:paraId="357C6F4A" w14:textId="77777777" w:rsidR="0073689D" w:rsidRPr="00060E13" w:rsidRDefault="0073689D" w:rsidP="00973822">
      <w:pPr>
        <w:autoSpaceDE w:val="0"/>
        <w:autoSpaceDN w:val="0"/>
        <w:adjustRightInd w:val="0"/>
        <w:rPr>
          <w:rFonts w:ascii="Consolas" w:hAnsi="Consolas" w:cs="Consolas"/>
          <w:sz w:val="20"/>
          <w:szCs w:val="20"/>
        </w:rPr>
      </w:pPr>
      <w:r w:rsidRPr="00060E13">
        <w:rPr>
          <w:rFonts w:ascii="Consolas" w:hAnsi="Consolas" w:cs="Consolas"/>
          <w:sz w:val="20"/>
          <w:szCs w:val="20"/>
        </w:rPr>
        <w:t>03 — Technicians and related support</w:t>
      </w:r>
    </w:p>
    <w:p w14:paraId="01C63AA9" w14:textId="77777777" w:rsidR="0073689D" w:rsidRPr="00060E13" w:rsidRDefault="0073689D" w:rsidP="00973822">
      <w:pPr>
        <w:autoSpaceDE w:val="0"/>
        <w:autoSpaceDN w:val="0"/>
        <w:adjustRightInd w:val="0"/>
        <w:rPr>
          <w:rFonts w:ascii="Consolas" w:hAnsi="Consolas" w:cs="Consolas"/>
          <w:sz w:val="20"/>
          <w:szCs w:val="20"/>
        </w:rPr>
      </w:pPr>
      <w:r w:rsidRPr="00060E13">
        <w:rPr>
          <w:rFonts w:ascii="Consolas" w:hAnsi="Consolas" w:cs="Consolas"/>
          <w:sz w:val="20"/>
          <w:szCs w:val="20"/>
        </w:rPr>
        <w:t>04 — Sales</w:t>
      </w:r>
    </w:p>
    <w:p w14:paraId="2CC51187" w14:textId="77777777" w:rsidR="0073689D" w:rsidRPr="00060E13" w:rsidRDefault="0073689D" w:rsidP="00973822">
      <w:pPr>
        <w:autoSpaceDE w:val="0"/>
        <w:autoSpaceDN w:val="0"/>
        <w:adjustRightInd w:val="0"/>
        <w:rPr>
          <w:rFonts w:ascii="Consolas" w:hAnsi="Consolas" w:cs="Consolas"/>
          <w:sz w:val="20"/>
          <w:szCs w:val="20"/>
        </w:rPr>
      </w:pPr>
      <w:r w:rsidRPr="00060E13">
        <w:rPr>
          <w:rFonts w:ascii="Consolas" w:hAnsi="Consolas" w:cs="Consolas"/>
          <w:sz w:val="20"/>
          <w:szCs w:val="20"/>
        </w:rPr>
        <w:t>05 — Administrative support, including clerical</w:t>
      </w:r>
    </w:p>
    <w:p w14:paraId="1F3E415D" w14:textId="77777777" w:rsidR="0073689D" w:rsidRPr="00060E13" w:rsidRDefault="0073689D" w:rsidP="00973822">
      <w:pPr>
        <w:autoSpaceDE w:val="0"/>
        <w:autoSpaceDN w:val="0"/>
        <w:adjustRightInd w:val="0"/>
        <w:rPr>
          <w:rFonts w:ascii="Consolas" w:hAnsi="Consolas" w:cs="Consolas"/>
          <w:sz w:val="20"/>
          <w:szCs w:val="20"/>
        </w:rPr>
      </w:pPr>
      <w:r w:rsidRPr="00060E13">
        <w:rPr>
          <w:rFonts w:ascii="Consolas" w:hAnsi="Consolas" w:cs="Consolas"/>
          <w:sz w:val="20"/>
          <w:szCs w:val="20"/>
        </w:rPr>
        <w:t xml:space="preserve">06 — Private household </w:t>
      </w:r>
    </w:p>
    <w:p w14:paraId="325E44AF" w14:textId="77777777" w:rsidR="0073689D" w:rsidRPr="00060E13" w:rsidRDefault="0073689D" w:rsidP="00973822">
      <w:pPr>
        <w:autoSpaceDE w:val="0"/>
        <w:autoSpaceDN w:val="0"/>
        <w:adjustRightInd w:val="0"/>
        <w:rPr>
          <w:rFonts w:ascii="Consolas" w:hAnsi="Consolas" w:cs="Consolas"/>
          <w:sz w:val="20"/>
          <w:szCs w:val="20"/>
        </w:rPr>
      </w:pPr>
      <w:r w:rsidRPr="00060E13">
        <w:rPr>
          <w:rFonts w:ascii="Consolas" w:hAnsi="Consolas" w:cs="Consolas"/>
          <w:sz w:val="20"/>
          <w:szCs w:val="20"/>
        </w:rPr>
        <w:t xml:space="preserve">07 — Protective service </w:t>
      </w:r>
    </w:p>
    <w:p w14:paraId="657DB461" w14:textId="77777777" w:rsidR="0073689D" w:rsidRPr="00060E13" w:rsidRDefault="0073689D" w:rsidP="00973822">
      <w:pPr>
        <w:autoSpaceDE w:val="0"/>
        <w:autoSpaceDN w:val="0"/>
        <w:adjustRightInd w:val="0"/>
        <w:rPr>
          <w:rFonts w:ascii="Consolas" w:hAnsi="Consolas" w:cs="Consolas"/>
          <w:sz w:val="20"/>
          <w:szCs w:val="20"/>
        </w:rPr>
      </w:pPr>
      <w:r w:rsidRPr="00060E13">
        <w:rPr>
          <w:rFonts w:ascii="Consolas" w:hAnsi="Consolas" w:cs="Consolas"/>
          <w:sz w:val="20"/>
          <w:szCs w:val="20"/>
        </w:rPr>
        <w:t>08 — Service, excluding protective and household</w:t>
      </w:r>
    </w:p>
    <w:p w14:paraId="227DE008" w14:textId="77777777" w:rsidR="0073689D" w:rsidRPr="00060E13" w:rsidRDefault="0073689D" w:rsidP="00973822">
      <w:pPr>
        <w:autoSpaceDE w:val="0"/>
        <w:autoSpaceDN w:val="0"/>
        <w:adjustRightInd w:val="0"/>
        <w:rPr>
          <w:rFonts w:ascii="Consolas" w:hAnsi="Consolas" w:cs="Consolas"/>
          <w:sz w:val="20"/>
          <w:szCs w:val="20"/>
        </w:rPr>
      </w:pPr>
      <w:r w:rsidRPr="00060E13">
        <w:rPr>
          <w:rFonts w:ascii="Consolas" w:hAnsi="Consolas" w:cs="Consolas"/>
          <w:sz w:val="20"/>
          <w:szCs w:val="20"/>
        </w:rPr>
        <w:t xml:space="preserve">09 — Precision production, craft, and repair </w:t>
      </w:r>
    </w:p>
    <w:p w14:paraId="520850DF" w14:textId="77777777" w:rsidR="0073689D" w:rsidRPr="00060E13" w:rsidRDefault="0073689D" w:rsidP="00973822">
      <w:pPr>
        <w:autoSpaceDE w:val="0"/>
        <w:autoSpaceDN w:val="0"/>
        <w:adjustRightInd w:val="0"/>
        <w:rPr>
          <w:rFonts w:ascii="Consolas" w:hAnsi="Consolas" w:cs="Consolas"/>
          <w:sz w:val="20"/>
          <w:szCs w:val="20"/>
        </w:rPr>
      </w:pPr>
      <w:r w:rsidRPr="00060E13">
        <w:rPr>
          <w:rFonts w:ascii="Consolas" w:hAnsi="Consolas" w:cs="Consolas"/>
          <w:sz w:val="20"/>
          <w:szCs w:val="20"/>
        </w:rPr>
        <w:t>10 — Machine operators, assemblers, and inspectors</w:t>
      </w:r>
    </w:p>
    <w:p w14:paraId="24135D2B" w14:textId="77777777" w:rsidR="0073689D" w:rsidRPr="00060E13" w:rsidRDefault="0073689D" w:rsidP="00973822">
      <w:pPr>
        <w:autoSpaceDE w:val="0"/>
        <w:autoSpaceDN w:val="0"/>
        <w:adjustRightInd w:val="0"/>
        <w:rPr>
          <w:rFonts w:ascii="Consolas" w:hAnsi="Consolas" w:cs="Consolas"/>
          <w:sz w:val="20"/>
          <w:szCs w:val="20"/>
        </w:rPr>
      </w:pPr>
      <w:r w:rsidRPr="00060E13">
        <w:rPr>
          <w:rFonts w:ascii="Consolas" w:hAnsi="Consolas" w:cs="Consolas"/>
          <w:sz w:val="20"/>
          <w:szCs w:val="20"/>
        </w:rPr>
        <w:t xml:space="preserve">11 — Transportation and material moving </w:t>
      </w:r>
    </w:p>
    <w:p w14:paraId="15EA1284" w14:textId="77777777" w:rsidR="0073689D" w:rsidRPr="00060E13" w:rsidRDefault="0073689D" w:rsidP="00973822">
      <w:pPr>
        <w:autoSpaceDE w:val="0"/>
        <w:autoSpaceDN w:val="0"/>
        <w:adjustRightInd w:val="0"/>
        <w:rPr>
          <w:rFonts w:ascii="Consolas" w:hAnsi="Consolas" w:cs="Consolas"/>
          <w:sz w:val="20"/>
          <w:szCs w:val="20"/>
        </w:rPr>
      </w:pPr>
      <w:r w:rsidRPr="00060E13">
        <w:rPr>
          <w:rFonts w:ascii="Consolas" w:hAnsi="Consolas" w:cs="Consolas"/>
          <w:sz w:val="20"/>
          <w:szCs w:val="20"/>
        </w:rPr>
        <w:t>12 — Handlers, equip cleaners, helpers, laborers</w:t>
      </w:r>
    </w:p>
    <w:p w14:paraId="4FD507E7" w14:textId="77777777" w:rsidR="0073689D" w:rsidRPr="00060E13" w:rsidRDefault="0073689D" w:rsidP="00973822">
      <w:pPr>
        <w:autoSpaceDE w:val="0"/>
        <w:autoSpaceDN w:val="0"/>
        <w:adjustRightInd w:val="0"/>
        <w:rPr>
          <w:rFonts w:ascii="Consolas" w:hAnsi="Consolas" w:cs="Consolas"/>
          <w:sz w:val="20"/>
          <w:szCs w:val="20"/>
        </w:rPr>
      </w:pPr>
      <w:r w:rsidRPr="00060E13">
        <w:rPr>
          <w:rFonts w:ascii="Consolas" w:hAnsi="Consolas" w:cs="Consolas"/>
          <w:sz w:val="20"/>
          <w:szCs w:val="20"/>
        </w:rPr>
        <w:t xml:space="preserve">13 — Farming, forestry, and fishing </w:t>
      </w:r>
    </w:p>
    <w:p w14:paraId="3A9CFA5E" w14:textId="77777777" w:rsidR="0073689D" w:rsidRPr="00060E13" w:rsidRDefault="0073689D" w:rsidP="00973822">
      <w:pPr>
        <w:rPr>
          <w:rFonts w:ascii="Consolas" w:hAnsi="Consolas" w:cs="Consolas"/>
          <w:sz w:val="20"/>
          <w:szCs w:val="20"/>
        </w:rPr>
      </w:pPr>
      <w:r w:rsidRPr="00060E13">
        <w:rPr>
          <w:rFonts w:ascii="Consolas" w:hAnsi="Consolas" w:cs="Consolas"/>
          <w:sz w:val="20"/>
          <w:szCs w:val="20"/>
        </w:rPr>
        <w:t>14 — Armed forces</w:t>
      </w:r>
    </w:p>
    <w:p w14:paraId="333DACA2" w14:textId="77777777" w:rsidR="00B97F32" w:rsidRPr="00060E13" w:rsidRDefault="00B97F32" w:rsidP="00973822">
      <w:pPr>
        <w:pStyle w:val="PlainText"/>
        <w:rPr>
          <w:rFonts w:ascii="Consolas" w:eastAsia="MS Mincho" w:hAnsi="Consolas" w:cs="Consolas"/>
          <w:b/>
        </w:rPr>
      </w:pPr>
    </w:p>
    <w:p w14:paraId="60149D70" w14:textId="77777777" w:rsidR="00B97F32" w:rsidRPr="00060E13" w:rsidRDefault="00B97F32" w:rsidP="00973822">
      <w:pPr>
        <w:pStyle w:val="PlainText"/>
        <w:rPr>
          <w:rFonts w:ascii="Consolas" w:eastAsia="MS Mincho" w:hAnsi="Consolas" w:cs="Consolas"/>
          <w:b/>
        </w:rPr>
      </w:pPr>
      <w:r w:rsidRPr="00060E13">
        <w:rPr>
          <w:rFonts w:ascii="Consolas" w:eastAsia="MS Mincho" w:hAnsi="Consolas" w:cs="Consolas"/>
          <w:b/>
        </w:rPr>
        <w:t>FREQUENCIES:</w:t>
      </w:r>
    </w:p>
    <w:p w14:paraId="11E8C2AF" w14:textId="77777777" w:rsidR="00B97F32" w:rsidRPr="00060E13" w:rsidRDefault="00B97F32" w:rsidP="00973822">
      <w:pPr>
        <w:pStyle w:val="PlainText"/>
        <w:rPr>
          <w:rFonts w:ascii="Consolas" w:eastAsia="MS Mincho" w:hAnsi="Consolas" w:cs="Consolas"/>
          <w:sz w:val="16"/>
          <w:szCs w:val="16"/>
        </w:rPr>
      </w:pPr>
    </w:p>
    <w:p w14:paraId="298163C1" w14:textId="77777777" w:rsidR="006339A2" w:rsidRPr="00060E13" w:rsidRDefault="006339A2" w:rsidP="00973822">
      <w:pPr>
        <w:rPr>
          <w:rFonts w:ascii="Consolas" w:eastAsia="MS Mincho" w:hAnsi="Consolas" w:cs="Consolas"/>
          <w:sz w:val="16"/>
          <w:szCs w:val="16"/>
        </w:rPr>
      </w:pPr>
      <w:r w:rsidRPr="00060E13">
        <w:rPr>
          <w:rFonts w:ascii="Consolas" w:eastAsia="MS Mincho" w:hAnsi="Consolas" w:cs="Consolas"/>
          <w:sz w:val="16"/>
          <w:szCs w:val="16"/>
        </w:rPr>
        <w:t xml:space="preserve"> MAJOCC90\counts:   9903     0003     0103     0203</w:t>
      </w:r>
    </w:p>
    <w:p w14:paraId="63DCB515" w14:textId="77777777" w:rsidR="006339A2" w:rsidRPr="00060E13" w:rsidRDefault="006339A2" w:rsidP="00973822">
      <w:pPr>
        <w:rPr>
          <w:rFonts w:ascii="Consolas" w:eastAsia="MS Mincho" w:hAnsi="Consolas" w:cs="Consolas"/>
          <w:sz w:val="16"/>
          <w:szCs w:val="16"/>
        </w:rPr>
      </w:pPr>
    </w:p>
    <w:p w14:paraId="251BDBE5" w14:textId="77777777" w:rsidR="006339A2" w:rsidRPr="00060E13" w:rsidRDefault="006339A2" w:rsidP="00973822">
      <w:pPr>
        <w:rPr>
          <w:rFonts w:ascii="Consolas" w:eastAsia="MS Mincho" w:hAnsi="Consolas" w:cs="Consolas"/>
          <w:sz w:val="16"/>
          <w:szCs w:val="16"/>
        </w:rPr>
      </w:pPr>
      <w:r w:rsidRPr="00060E13">
        <w:rPr>
          <w:rFonts w:ascii="Consolas" w:eastAsia="MS Mincho" w:hAnsi="Consolas" w:cs="Consolas"/>
          <w:sz w:val="16"/>
          <w:szCs w:val="16"/>
        </w:rPr>
        <w:t xml:space="preserve"> 00                 34,050   33,653   38,127   38,684</w:t>
      </w:r>
    </w:p>
    <w:p w14:paraId="38CF9DEF" w14:textId="77777777" w:rsidR="006339A2" w:rsidRPr="00060E13" w:rsidRDefault="006339A2" w:rsidP="00973822">
      <w:pPr>
        <w:rPr>
          <w:rFonts w:ascii="Consolas" w:eastAsia="MS Mincho" w:hAnsi="Consolas" w:cs="Consolas"/>
          <w:sz w:val="16"/>
          <w:szCs w:val="16"/>
        </w:rPr>
      </w:pPr>
      <w:r w:rsidRPr="00060E13">
        <w:rPr>
          <w:rFonts w:ascii="Consolas" w:eastAsia="MS Mincho" w:hAnsi="Consolas" w:cs="Consolas"/>
          <w:sz w:val="16"/>
          <w:szCs w:val="16"/>
        </w:rPr>
        <w:t xml:space="preserve"> 01                  4,857    4,860    5,622    5,880</w:t>
      </w:r>
    </w:p>
    <w:p w14:paraId="0FEAA714" w14:textId="77777777" w:rsidR="006339A2" w:rsidRPr="00060E13" w:rsidRDefault="006339A2" w:rsidP="00973822">
      <w:pPr>
        <w:rPr>
          <w:rFonts w:ascii="Consolas" w:eastAsia="MS Mincho" w:hAnsi="Consolas" w:cs="Consolas"/>
          <w:sz w:val="16"/>
          <w:szCs w:val="16"/>
        </w:rPr>
      </w:pPr>
      <w:r w:rsidRPr="00060E13">
        <w:rPr>
          <w:rFonts w:ascii="Consolas" w:eastAsia="MS Mincho" w:hAnsi="Consolas" w:cs="Consolas"/>
          <w:sz w:val="16"/>
          <w:szCs w:val="16"/>
        </w:rPr>
        <w:t xml:space="preserve"> 02                  5,115    5,046    5,892    6,002</w:t>
      </w:r>
    </w:p>
    <w:p w14:paraId="38186828" w14:textId="77777777" w:rsidR="006339A2" w:rsidRPr="00060E13" w:rsidRDefault="006339A2" w:rsidP="00973822">
      <w:pPr>
        <w:rPr>
          <w:rFonts w:ascii="Consolas" w:eastAsia="MS Mincho" w:hAnsi="Consolas" w:cs="Consolas"/>
          <w:sz w:val="16"/>
          <w:szCs w:val="16"/>
        </w:rPr>
      </w:pPr>
      <w:r w:rsidRPr="00060E13">
        <w:rPr>
          <w:rFonts w:ascii="Consolas" w:eastAsia="MS Mincho" w:hAnsi="Consolas" w:cs="Consolas"/>
          <w:sz w:val="16"/>
          <w:szCs w:val="16"/>
        </w:rPr>
        <w:t xml:space="preserve"> 03                  1,018    1,132    1,328    1,293</w:t>
      </w:r>
    </w:p>
    <w:p w14:paraId="1B60A1B9" w14:textId="77777777" w:rsidR="006339A2" w:rsidRPr="00060E13" w:rsidRDefault="006339A2" w:rsidP="00973822">
      <w:pPr>
        <w:rPr>
          <w:rFonts w:ascii="Consolas" w:eastAsia="MS Mincho" w:hAnsi="Consolas" w:cs="Consolas"/>
          <w:sz w:val="16"/>
          <w:szCs w:val="16"/>
        </w:rPr>
      </w:pPr>
      <w:r w:rsidRPr="00060E13">
        <w:rPr>
          <w:rFonts w:ascii="Consolas" w:eastAsia="MS Mincho" w:hAnsi="Consolas" w:cs="Consolas"/>
          <w:sz w:val="16"/>
          <w:szCs w:val="16"/>
        </w:rPr>
        <w:t xml:space="preserve"> 04                  4,204    4,152    4,634    4,663</w:t>
      </w:r>
    </w:p>
    <w:p w14:paraId="6528EBDB" w14:textId="77777777" w:rsidR="006339A2" w:rsidRPr="00060E13" w:rsidRDefault="006339A2" w:rsidP="00973822">
      <w:pPr>
        <w:rPr>
          <w:rFonts w:ascii="Consolas" w:eastAsia="MS Mincho" w:hAnsi="Consolas" w:cs="Consolas"/>
          <w:sz w:val="16"/>
          <w:szCs w:val="16"/>
        </w:rPr>
      </w:pPr>
      <w:r w:rsidRPr="00060E13">
        <w:rPr>
          <w:rFonts w:ascii="Consolas" w:eastAsia="MS Mincho" w:hAnsi="Consolas" w:cs="Consolas"/>
          <w:sz w:val="16"/>
          <w:szCs w:val="16"/>
        </w:rPr>
        <w:t xml:space="preserve"> 05                  4,854    4,927    5,605    5,482</w:t>
      </w:r>
    </w:p>
    <w:p w14:paraId="6DED0C7E" w14:textId="77777777" w:rsidR="006339A2" w:rsidRPr="00060E13" w:rsidRDefault="006339A2" w:rsidP="00973822">
      <w:pPr>
        <w:rPr>
          <w:rFonts w:ascii="Consolas" w:eastAsia="MS Mincho" w:hAnsi="Consolas" w:cs="Consolas"/>
          <w:sz w:val="16"/>
          <w:szCs w:val="16"/>
        </w:rPr>
      </w:pPr>
      <w:r w:rsidRPr="00060E13">
        <w:rPr>
          <w:rFonts w:ascii="Consolas" w:eastAsia="MS Mincho" w:hAnsi="Consolas" w:cs="Consolas"/>
          <w:sz w:val="16"/>
          <w:szCs w:val="16"/>
        </w:rPr>
        <w:t xml:space="preserve"> 06                    265      269      289      248</w:t>
      </w:r>
    </w:p>
    <w:p w14:paraId="3A05391B" w14:textId="77777777" w:rsidR="006339A2" w:rsidRPr="00060E13" w:rsidRDefault="006339A2" w:rsidP="00973822">
      <w:pPr>
        <w:rPr>
          <w:rFonts w:ascii="Consolas" w:eastAsia="MS Mincho" w:hAnsi="Consolas" w:cs="Consolas"/>
          <w:sz w:val="16"/>
          <w:szCs w:val="16"/>
        </w:rPr>
      </w:pPr>
      <w:r w:rsidRPr="00060E13">
        <w:rPr>
          <w:rFonts w:ascii="Consolas" w:eastAsia="MS Mincho" w:hAnsi="Consolas" w:cs="Consolas"/>
          <w:sz w:val="16"/>
          <w:szCs w:val="16"/>
        </w:rPr>
        <w:t xml:space="preserve"> 07                    571      590      642      708</w:t>
      </w:r>
    </w:p>
    <w:p w14:paraId="756C9A0C" w14:textId="77777777" w:rsidR="006339A2" w:rsidRPr="00060E13" w:rsidRDefault="006339A2" w:rsidP="00973822">
      <w:pPr>
        <w:rPr>
          <w:rFonts w:ascii="Consolas" w:eastAsia="MS Mincho" w:hAnsi="Consolas" w:cs="Consolas"/>
          <w:sz w:val="16"/>
          <w:szCs w:val="16"/>
        </w:rPr>
      </w:pPr>
      <w:r w:rsidRPr="00060E13">
        <w:rPr>
          <w:rFonts w:ascii="Consolas" w:eastAsia="MS Mincho" w:hAnsi="Consolas" w:cs="Consolas"/>
          <w:sz w:val="16"/>
          <w:szCs w:val="16"/>
        </w:rPr>
        <w:t xml:space="preserve"> 08                  4,349    4,397    5,139    5,270</w:t>
      </w:r>
    </w:p>
    <w:p w14:paraId="625EA502" w14:textId="77777777" w:rsidR="006339A2" w:rsidRPr="00060E13" w:rsidRDefault="006339A2" w:rsidP="00973822">
      <w:pPr>
        <w:rPr>
          <w:rFonts w:ascii="Consolas" w:eastAsia="MS Mincho" w:hAnsi="Consolas" w:cs="Consolas"/>
          <w:sz w:val="16"/>
          <w:szCs w:val="16"/>
        </w:rPr>
      </w:pPr>
      <w:r w:rsidRPr="00060E13">
        <w:rPr>
          <w:rFonts w:ascii="Consolas" w:eastAsia="MS Mincho" w:hAnsi="Consolas" w:cs="Consolas"/>
          <w:sz w:val="16"/>
          <w:szCs w:val="16"/>
        </w:rPr>
        <w:t xml:space="preserve"> 09                  3,832    3,959    4,541    4,449</w:t>
      </w:r>
    </w:p>
    <w:p w14:paraId="63ED383C" w14:textId="77777777" w:rsidR="006339A2" w:rsidRPr="00060E13" w:rsidRDefault="006339A2" w:rsidP="00973822">
      <w:pPr>
        <w:rPr>
          <w:rFonts w:ascii="Consolas" w:eastAsia="MS Mincho" w:hAnsi="Consolas" w:cs="Consolas"/>
          <w:sz w:val="16"/>
          <w:szCs w:val="16"/>
        </w:rPr>
      </w:pPr>
      <w:r w:rsidRPr="00060E13">
        <w:rPr>
          <w:rFonts w:ascii="Consolas" w:eastAsia="MS Mincho" w:hAnsi="Consolas" w:cs="Consolas"/>
          <w:sz w:val="16"/>
          <w:szCs w:val="16"/>
        </w:rPr>
        <w:t xml:space="preserve"> 10                  2,037    2,119    2,330    2,139</w:t>
      </w:r>
    </w:p>
    <w:p w14:paraId="1E932EF7" w14:textId="77777777" w:rsidR="006339A2" w:rsidRPr="00060E13" w:rsidRDefault="006339A2" w:rsidP="00973822">
      <w:pPr>
        <w:rPr>
          <w:rFonts w:ascii="Consolas" w:eastAsia="MS Mincho" w:hAnsi="Consolas" w:cs="Consolas"/>
          <w:sz w:val="16"/>
          <w:szCs w:val="16"/>
        </w:rPr>
      </w:pPr>
      <w:r w:rsidRPr="00060E13">
        <w:rPr>
          <w:rFonts w:ascii="Consolas" w:eastAsia="MS Mincho" w:hAnsi="Consolas" w:cs="Consolas"/>
          <w:sz w:val="16"/>
          <w:szCs w:val="16"/>
        </w:rPr>
        <w:t xml:space="preserve"> 11                  1,424    1,528    1,767    1,743</w:t>
      </w:r>
    </w:p>
    <w:p w14:paraId="0F7D730E" w14:textId="77777777" w:rsidR="006339A2" w:rsidRPr="00060E13" w:rsidRDefault="006339A2" w:rsidP="00973822">
      <w:pPr>
        <w:rPr>
          <w:rFonts w:ascii="Consolas" w:eastAsia="MS Mincho" w:hAnsi="Consolas" w:cs="Consolas"/>
          <w:sz w:val="16"/>
          <w:szCs w:val="16"/>
        </w:rPr>
      </w:pPr>
      <w:r w:rsidRPr="00060E13">
        <w:rPr>
          <w:rFonts w:ascii="Consolas" w:eastAsia="MS Mincho" w:hAnsi="Consolas" w:cs="Consolas"/>
          <w:sz w:val="16"/>
          <w:szCs w:val="16"/>
        </w:rPr>
        <w:t xml:space="preserve"> 12                  1,523    1,586    1,822    1,844</w:t>
      </w:r>
    </w:p>
    <w:p w14:paraId="5AB391D6" w14:textId="77777777" w:rsidR="006339A2" w:rsidRPr="00060E13" w:rsidRDefault="006339A2" w:rsidP="00973822">
      <w:pPr>
        <w:rPr>
          <w:rFonts w:ascii="Consolas" w:eastAsia="MS Mincho" w:hAnsi="Consolas" w:cs="Consolas"/>
          <w:sz w:val="16"/>
          <w:szCs w:val="16"/>
        </w:rPr>
      </w:pPr>
      <w:r w:rsidRPr="00060E13">
        <w:rPr>
          <w:rFonts w:ascii="Consolas" w:eastAsia="MS Mincho" w:hAnsi="Consolas" w:cs="Consolas"/>
          <w:sz w:val="16"/>
          <w:szCs w:val="16"/>
        </w:rPr>
        <w:t xml:space="preserve"> 13                  1,070    1,103    1,195    1,109</w:t>
      </w:r>
    </w:p>
    <w:p w14:paraId="35EEAFF6" w14:textId="77777777" w:rsidR="006339A2" w:rsidRPr="00060E13" w:rsidRDefault="006339A2" w:rsidP="00973822">
      <w:pPr>
        <w:rPr>
          <w:rFonts w:ascii="Consolas" w:eastAsia="MS Mincho" w:hAnsi="Consolas" w:cs="Consolas"/>
          <w:sz w:val="16"/>
          <w:szCs w:val="16"/>
        </w:rPr>
      </w:pPr>
      <w:r w:rsidRPr="00060E13">
        <w:rPr>
          <w:rFonts w:ascii="Consolas" w:eastAsia="MS Mincho" w:hAnsi="Consolas" w:cs="Consolas"/>
          <w:sz w:val="16"/>
          <w:szCs w:val="16"/>
        </w:rPr>
        <w:t xml:space="preserve"> 14                      6        1        4        8</w:t>
      </w:r>
    </w:p>
    <w:p w14:paraId="494530F9" w14:textId="77777777" w:rsidR="00567C0C" w:rsidRPr="00060E13" w:rsidRDefault="006339A2" w:rsidP="00973822">
      <w:pPr>
        <w:rPr>
          <w:rFonts w:ascii="Consolas" w:eastAsia="MS Mincho" w:hAnsi="Consolas" w:cs="Consolas"/>
          <w:sz w:val="16"/>
          <w:szCs w:val="16"/>
        </w:rPr>
      </w:pPr>
      <w:r w:rsidRPr="00060E13">
        <w:rPr>
          <w:rFonts w:ascii="Consolas" w:eastAsia="MS Mincho" w:hAnsi="Consolas" w:cs="Consolas"/>
          <w:sz w:val="16"/>
          <w:szCs w:val="16"/>
        </w:rPr>
        <w:t xml:space="preserve"> Total              69,175   69,322   78,937   79,522 </w:t>
      </w:r>
    </w:p>
    <w:p w14:paraId="5A5BA6C3" w14:textId="77777777" w:rsidR="00567C0C" w:rsidRPr="00060E13" w:rsidRDefault="00567C0C" w:rsidP="00973822">
      <w:pPr>
        <w:rPr>
          <w:rFonts w:ascii="Consolas" w:eastAsia="MS Mincho" w:hAnsi="Consolas" w:cs="Consolas"/>
          <w:sz w:val="16"/>
          <w:szCs w:val="16"/>
        </w:rPr>
      </w:pPr>
      <w:r w:rsidRPr="00060E13">
        <w:rPr>
          <w:rFonts w:ascii="Consolas" w:eastAsia="MS Mincho" w:hAnsi="Consolas" w:cs="Consolas"/>
          <w:sz w:val="16"/>
          <w:szCs w:val="16"/>
        </w:rPr>
        <w:br w:type="page"/>
      </w:r>
    </w:p>
    <w:p w14:paraId="40886535" w14:textId="4DE70BFA" w:rsidR="007F5E82" w:rsidRPr="00060E13" w:rsidRDefault="00B333ED" w:rsidP="00530F5E">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68</w:t>
      </w:r>
      <w:r w:rsidR="008B165D" w:rsidRPr="00060E13">
        <w:rPr>
          <w:rFonts w:asciiTheme="majorHAnsi" w:eastAsia="MS Mincho" w:hAnsiTheme="majorHAnsi" w:cstheme="majorHAnsi"/>
          <w:b/>
          <w:sz w:val="26"/>
          <w:szCs w:val="26"/>
        </w:rPr>
        <w:t>.</w:t>
      </w:r>
      <w:r w:rsidR="008B165D" w:rsidRPr="00060E13">
        <w:rPr>
          <w:rFonts w:asciiTheme="majorHAnsi" w:eastAsia="MS Mincho" w:hAnsiTheme="majorHAnsi" w:cstheme="majorHAnsi"/>
          <w:b/>
          <w:sz w:val="26"/>
          <w:szCs w:val="26"/>
        </w:rPr>
        <w:tab/>
        <w:t>Occupation Using 2000</w:t>
      </w:r>
      <w:r w:rsidR="007F5E82" w:rsidRPr="00060E13">
        <w:rPr>
          <w:rFonts w:asciiTheme="majorHAnsi" w:eastAsia="MS Mincho" w:hAnsiTheme="majorHAnsi" w:cstheme="majorHAnsi"/>
          <w:b/>
          <w:sz w:val="26"/>
          <w:szCs w:val="26"/>
        </w:rPr>
        <w:t xml:space="preserve"> Codes          </w:t>
      </w:r>
      <w:bookmarkStart w:id="93" w:name="OCC2000"/>
      <w:r w:rsidR="007F5E82" w:rsidRPr="00060E13">
        <w:rPr>
          <w:rFonts w:asciiTheme="majorHAnsi" w:eastAsia="MS Mincho" w:hAnsiTheme="majorHAnsi" w:cstheme="majorHAnsi"/>
          <w:b/>
          <w:sz w:val="26"/>
          <w:szCs w:val="26"/>
        </w:rPr>
        <w:t>OCC2000</w:t>
      </w:r>
      <w:bookmarkEnd w:id="93"/>
      <w:r w:rsidR="007F5E82" w:rsidRPr="00060E13">
        <w:rPr>
          <w:rFonts w:asciiTheme="majorHAnsi" w:eastAsia="MS Mincho" w:hAnsiTheme="majorHAnsi" w:cstheme="majorHAnsi"/>
          <w:b/>
          <w:sz w:val="26"/>
          <w:szCs w:val="26"/>
        </w:rPr>
        <w:tab/>
        <w:t xml:space="preserve">    </w:t>
      </w:r>
      <w:hyperlink w:anchor="OCC2000_A" w:history="1">
        <w:r w:rsidR="007F5E82" w:rsidRPr="00060E13">
          <w:rPr>
            <w:rStyle w:val="Hyperlink"/>
            <w:rFonts w:asciiTheme="majorHAnsi" w:eastAsia="MS Mincho" w:hAnsiTheme="majorHAnsi" w:cstheme="majorHAnsi"/>
            <w:color w:val="auto"/>
            <w:sz w:val="22"/>
            <w:szCs w:val="22"/>
          </w:rPr>
          <w:t>Analysis File</w:t>
        </w:r>
      </w:hyperlink>
      <w:r w:rsidR="007F5E82" w:rsidRPr="00060E13">
        <w:rPr>
          <w:rStyle w:val="Hyperlink"/>
          <w:rFonts w:asciiTheme="majorHAnsi" w:eastAsia="MS Mincho" w:hAnsiTheme="majorHAnsi" w:cstheme="majorHAnsi"/>
          <w:color w:val="auto"/>
          <w:sz w:val="22"/>
          <w:szCs w:val="22"/>
          <w:u w:val="none"/>
        </w:rPr>
        <w:t xml:space="preserve">          </w:t>
      </w:r>
      <w:hyperlink w:anchor="INDEX3_4" w:history="1">
        <w:r w:rsidR="007F5E82" w:rsidRPr="00060E13">
          <w:rPr>
            <w:rStyle w:val="Hyperlink"/>
            <w:rFonts w:ascii="Calibri" w:hAnsi="Calibri" w:cs="Calibri"/>
            <w:color w:val="auto"/>
            <w:sz w:val="22"/>
            <w:szCs w:val="22"/>
          </w:rPr>
          <w:t>Return to Index</w:t>
        </w:r>
      </w:hyperlink>
    </w:p>
    <w:p w14:paraId="284BA73B" w14:textId="77777777" w:rsidR="00F206D7" w:rsidRPr="00060E13" w:rsidRDefault="00F206D7" w:rsidP="00530F5E">
      <w:pPr>
        <w:rPr>
          <w:rFonts w:ascii="Calibri" w:eastAsia="Calibri" w:hAnsi="Calibri"/>
          <w:b/>
          <w:szCs w:val="22"/>
        </w:rPr>
      </w:pPr>
    </w:p>
    <w:p w14:paraId="445D7BDC" w14:textId="2E6C85B4" w:rsidR="00567C0C" w:rsidRPr="00060E13" w:rsidRDefault="00567C0C" w:rsidP="003361DC">
      <w:pPr>
        <w:rPr>
          <w:rFonts w:ascii="Calibri" w:eastAsia="Calibri" w:hAnsi="Calibri"/>
          <w:szCs w:val="22"/>
        </w:rPr>
      </w:pPr>
      <w:r w:rsidRPr="00060E13">
        <w:rPr>
          <w:rFonts w:ascii="Calibri" w:eastAsia="Calibri" w:hAnsi="Calibri"/>
          <w:b/>
          <w:szCs w:val="22"/>
        </w:rPr>
        <w:t>EDITS:</w:t>
      </w:r>
      <w:r w:rsidR="003361DC" w:rsidRPr="00060E13">
        <w:rPr>
          <w:rFonts w:ascii="Calibri" w:eastAsia="Calibri" w:hAnsi="Calibri"/>
          <w:szCs w:val="22"/>
        </w:rPr>
        <w:t xml:space="preserve"> </w:t>
      </w:r>
      <w:r w:rsidRPr="00060E13">
        <w:rPr>
          <w:rFonts w:ascii="Calibri" w:eastAsia="Calibri" w:hAnsi="Calibri"/>
          <w:szCs w:val="22"/>
        </w:rPr>
        <w:t xml:space="preserve">Simple, </w:t>
      </w:r>
      <w:r w:rsidR="00FE6E1C" w:rsidRPr="00060E13">
        <w:rPr>
          <w:rFonts w:ascii="Calibri" w:eastAsia="Calibri" w:hAnsi="Calibri"/>
          <w:szCs w:val="22"/>
        </w:rPr>
        <w:t>Recode</w:t>
      </w:r>
    </w:p>
    <w:p w14:paraId="795B3D06" w14:textId="77777777" w:rsidR="00F206D7" w:rsidRPr="00060E13" w:rsidRDefault="00F206D7" w:rsidP="003361DC">
      <w:pPr>
        <w:rPr>
          <w:rFonts w:ascii="Calibri" w:eastAsia="Calibri" w:hAnsi="Calibri"/>
          <w:b/>
          <w:szCs w:val="22"/>
        </w:rPr>
      </w:pPr>
    </w:p>
    <w:p w14:paraId="51656E2E" w14:textId="52435A16" w:rsidR="00567C0C" w:rsidRPr="00060E13" w:rsidRDefault="00567C0C" w:rsidP="003361DC">
      <w:pPr>
        <w:rPr>
          <w:rFonts w:ascii="Calibri" w:eastAsia="Calibri" w:hAnsi="Calibri"/>
          <w:szCs w:val="22"/>
        </w:rPr>
      </w:pPr>
      <w:r w:rsidRPr="00060E13">
        <w:rPr>
          <w:rFonts w:ascii="Calibri" w:eastAsia="Calibri" w:hAnsi="Calibri"/>
          <w:b/>
          <w:szCs w:val="22"/>
        </w:rPr>
        <w:t>DESCRIPTION:</w:t>
      </w:r>
      <w:r w:rsidR="00A06AA1" w:rsidRPr="00060E13">
        <w:rPr>
          <w:rFonts w:ascii="Calibri" w:eastAsia="Calibri" w:hAnsi="Calibri"/>
          <w:szCs w:val="22"/>
        </w:rPr>
        <w:t xml:space="preserve"> </w:t>
      </w:r>
      <w:r w:rsidRPr="00060E13">
        <w:rPr>
          <w:rFonts w:ascii="Calibri" w:eastAsia="Calibri" w:hAnsi="Calibri"/>
          <w:szCs w:val="22"/>
        </w:rPr>
        <w:t>Job specific using Census Bureau 2000 occupational classification codes.</w:t>
      </w:r>
      <w:r w:rsidR="003361DC" w:rsidRPr="00060E13">
        <w:rPr>
          <w:rFonts w:ascii="Calibri" w:eastAsia="Calibri" w:hAnsi="Calibri"/>
          <w:szCs w:val="22"/>
        </w:rPr>
        <w:t xml:space="preserve"> </w:t>
      </w:r>
      <w:r w:rsidRPr="00060E13">
        <w:rPr>
          <w:rFonts w:ascii="Calibri" w:eastAsia="Calibri" w:hAnsi="Calibri"/>
          <w:szCs w:val="22"/>
        </w:rPr>
        <w:t xml:space="preserve">Specific occupational codes are given in </w:t>
      </w:r>
      <w:hyperlink w:anchor="APP_H" w:history="1">
        <w:r w:rsidRPr="00060E13">
          <w:rPr>
            <w:rStyle w:val="Hyperlink"/>
            <w:rFonts w:ascii="Calibri" w:eastAsia="Calibri" w:hAnsi="Calibri"/>
            <w:color w:val="auto"/>
            <w:szCs w:val="22"/>
          </w:rPr>
          <w:t xml:space="preserve">Appendix </w:t>
        </w:r>
        <w:r w:rsidR="008B165D" w:rsidRPr="00060E13">
          <w:rPr>
            <w:rStyle w:val="Hyperlink"/>
            <w:rFonts w:ascii="Calibri" w:eastAsia="Calibri" w:hAnsi="Calibri"/>
            <w:color w:val="auto"/>
            <w:szCs w:val="22"/>
          </w:rPr>
          <w:t>H</w:t>
        </w:r>
      </w:hyperlink>
      <w:r w:rsidR="008B165D" w:rsidRPr="00060E13">
        <w:rPr>
          <w:rFonts w:ascii="Calibri" w:eastAsia="Calibri" w:hAnsi="Calibri"/>
          <w:szCs w:val="22"/>
        </w:rPr>
        <w:t>.</w:t>
      </w:r>
    </w:p>
    <w:p w14:paraId="3957858D" w14:textId="77777777" w:rsidR="00A06AA1" w:rsidRPr="00060E13" w:rsidRDefault="00A06AA1" w:rsidP="003361DC">
      <w:pPr>
        <w:rPr>
          <w:rFonts w:ascii="Calibri" w:eastAsia="Calibri" w:hAnsi="Calibri"/>
          <w:szCs w:val="22"/>
        </w:rPr>
      </w:pPr>
    </w:p>
    <w:p w14:paraId="3B40AA96" w14:textId="225062F0" w:rsidR="00567C0C" w:rsidRPr="00060E13" w:rsidRDefault="00567C0C" w:rsidP="003361DC">
      <w:pPr>
        <w:rPr>
          <w:rFonts w:ascii="Calibri" w:eastAsia="Calibri" w:hAnsi="Calibri"/>
          <w:szCs w:val="22"/>
        </w:rPr>
      </w:pPr>
      <w:r w:rsidRPr="00060E13">
        <w:rPr>
          <w:rFonts w:ascii="Calibri" w:eastAsia="Calibri" w:hAnsi="Calibri"/>
          <w:szCs w:val="22"/>
        </w:rPr>
        <w:t>Census year 2000 occupational codes for NLMS cohorts 2003 through 2011 were taken directly from the Census Bureau’s Data Processing Center ‘s I&amp;O coding found permanently on the corresponding NLMS master file for the cohort.</w:t>
      </w:r>
      <w:r w:rsidR="003361DC" w:rsidRPr="00060E13">
        <w:rPr>
          <w:rFonts w:ascii="Calibri" w:eastAsia="Calibri" w:hAnsi="Calibri"/>
          <w:szCs w:val="22"/>
        </w:rPr>
        <w:t xml:space="preserve"> </w:t>
      </w:r>
      <w:r w:rsidRPr="00060E13">
        <w:rPr>
          <w:rFonts w:ascii="Calibri" w:eastAsia="Calibri" w:hAnsi="Calibri"/>
          <w:szCs w:val="22"/>
        </w:rPr>
        <w:t xml:space="preserve">For cohorts collected prior to 2003, the 2000 occupational coding was derived from the NLMS variable </w:t>
      </w:r>
      <w:hyperlink w:anchor="OCC1990" w:history="1">
        <w:r w:rsidRPr="00060E13">
          <w:rPr>
            <w:rStyle w:val="Hyperlink"/>
            <w:rFonts w:ascii="Calibri" w:eastAsia="Calibri" w:hAnsi="Calibri"/>
            <w:color w:val="auto"/>
            <w:szCs w:val="22"/>
          </w:rPr>
          <w:t>OCC1990</w:t>
        </w:r>
      </w:hyperlink>
      <w:r w:rsidRPr="00060E13">
        <w:rPr>
          <w:rFonts w:ascii="Calibri" w:eastAsia="Calibri" w:hAnsi="Calibri"/>
          <w:szCs w:val="22"/>
        </w:rPr>
        <w:t xml:space="preserve">, see page </w:t>
      </w:r>
      <w:r w:rsidR="001D0716" w:rsidRPr="00060E13">
        <w:rPr>
          <w:rFonts w:ascii="Calibri" w:eastAsia="Calibri" w:hAnsi="Calibri"/>
          <w:szCs w:val="22"/>
        </w:rPr>
        <w:t>124</w:t>
      </w:r>
      <w:r w:rsidRPr="00060E13">
        <w:rPr>
          <w:rFonts w:ascii="Calibri" w:eastAsia="Calibri" w:hAnsi="Calibri"/>
          <w:szCs w:val="22"/>
        </w:rPr>
        <w:t>.</w:t>
      </w:r>
      <w:r w:rsidR="00A06AA1" w:rsidRPr="00060E13">
        <w:rPr>
          <w:rFonts w:ascii="Calibri" w:eastAsia="Calibri" w:hAnsi="Calibri"/>
          <w:szCs w:val="22"/>
        </w:rPr>
        <w:t xml:space="preserve"> </w:t>
      </w:r>
      <w:r w:rsidRPr="00060E13">
        <w:rPr>
          <w:rFonts w:ascii="Calibri" w:eastAsia="Calibri" w:hAnsi="Calibri"/>
          <w:szCs w:val="22"/>
        </w:rPr>
        <w:t>The translation into the corresponding 2000 code was done using crosswalks developed by the Occupation and Industries Branch of the Census Bureau’s Population Division and made available on the Census Bureau’s website:</w:t>
      </w:r>
      <w:r w:rsidR="00A06AA1" w:rsidRPr="00060E13">
        <w:rPr>
          <w:rFonts w:ascii="Calibri" w:eastAsia="Calibri" w:hAnsi="Calibri"/>
          <w:szCs w:val="22"/>
        </w:rPr>
        <w:t xml:space="preserve"> </w:t>
      </w:r>
      <w:hyperlink r:id="rId29" w:history="1">
        <w:r w:rsidRPr="00060E13">
          <w:rPr>
            <w:rStyle w:val="Hyperlink"/>
            <w:rFonts w:ascii="Calibri" w:eastAsia="Calibri" w:hAnsi="Calibri"/>
            <w:color w:val="auto"/>
            <w:szCs w:val="22"/>
          </w:rPr>
          <w:t>www.census.gov/people/io</w:t>
        </w:r>
      </w:hyperlink>
      <w:r w:rsidRPr="00060E13">
        <w:rPr>
          <w:rFonts w:ascii="Calibri" w:eastAsia="Calibri" w:hAnsi="Calibri"/>
          <w:szCs w:val="22"/>
        </w:rPr>
        <w:t>.</w:t>
      </w:r>
      <w:r w:rsidR="00A06AA1" w:rsidRPr="00060E13">
        <w:rPr>
          <w:rFonts w:ascii="Calibri" w:eastAsia="Calibri" w:hAnsi="Calibri"/>
          <w:szCs w:val="22"/>
        </w:rPr>
        <w:t xml:space="preserve"> </w:t>
      </w:r>
      <w:r w:rsidRPr="00060E13">
        <w:rPr>
          <w:rFonts w:ascii="Calibri" w:eastAsia="Calibri" w:hAnsi="Calibri"/>
          <w:szCs w:val="22"/>
        </w:rPr>
        <w:t>The assignment of a particular 1990 occupational code to a 2000 code was based on the highest percentage association of the 1990 occupation code to a 2000 occupation code determined from studies of the SF-3 and SF-4 Census Summary files as coded by the Census Bureau’s Occupations and Industries Branch.</w:t>
      </w:r>
      <w:r w:rsidR="00A06AA1" w:rsidRPr="00060E13">
        <w:rPr>
          <w:rFonts w:ascii="Calibri" w:eastAsia="Calibri" w:hAnsi="Calibri"/>
          <w:szCs w:val="22"/>
        </w:rPr>
        <w:t xml:space="preserve"> </w:t>
      </w:r>
      <w:r w:rsidRPr="00060E13">
        <w:rPr>
          <w:rFonts w:ascii="Calibri" w:eastAsia="Calibri" w:hAnsi="Calibri"/>
          <w:szCs w:val="22"/>
        </w:rPr>
        <w:t>These percentages are also found in documents on the previously referenced website.</w:t>
      </w:r>
      <w:r w:rsidR="00A06AA1" w:rsidRPr="00060E13">
        <w:rPr>
          <w:rFonts w:ascii="Calibri" w:eastAsia="Calibri" w:hAnsi="Calibri"/>
          <w:szCs w:val="22"/>
        </w:rPr>
        <w:t xml:space="preserve"> </w:t>
      </w:r>
      <w:r w:rsidRPr="00060E13">
        <w:rPr>
          <w:rFonts w:ascii="Calibri" w:eastAsia="Calibri" w:hAnsi="Calibri"/>
          <w:szCs w:val="22"/>
        </w:rPr>
        <w:t>In some cases, there is a clear translation of the 1990 code into the 2000 code. That is, a high percentage of the given 1990 occupational code translated into one 2000 code.</w:t>
      </w:r>
      <w:r w:rsidR="00A06AA1" w:rsidRPr="00060E13">
        <w:rPr>
          <w:rFonts w:ascii="Calibri" w:eastAsia="Calibri" w:hAnsi="Calibri"/>
          <w:szCs w:val="22"/>
        </w:rPr>
        <w:t xml:space="preserve"> </w:t>
      </w:r>
      <w:r w:rsidRPr="00060E13">
        <w:rPr>
          <w:rFonts w:ascii="Calibri" w:eastAsia="Calibri" w:hAnsi="Calibri"/>
          <w:szCs w:val="22"/>
        </w:rPr>
        <w:t>In other cases, four or five possibilities might exist.</w:t>
      </w:r>
      <w:r w:rsidR="00A06AA1" w:rsidRPr="00060E13">
        <w:rPr>
          <w:rFonts w:ascii="Calibri" w:eastAsia="Calibri" w:hAnsi="Calibri"/>
          <w:szCs w:val="22"/>
        </w:rPr>
        <w:t xml:space="preserve"> </w:t>
      </w:r>
      <w:r w:rsidRPr="00060E13">
        <w:rPr>
          <w:rFonts w:ascii="Calibri" w:eastAsia="Calibri" w:hAnsi="Calibri"/>
          <w:szCs w:val="22"/>
        </w:rPr>
        <w:t>In any case, the 2000 occupational code assigned is the code having the highest percentage of assignments for records with the given 1990 occupational code.</w:t>
      </w:r>
    </w:p>
    <w:p w14:paraId="3C411108" w14:textId="77777777" w:rsidR="00F206D7" w:rsidRPr="00060E13" w:rsidRDefault="00F206D7" w:rsidP="003361DC">
      <w:pPr>
        <w:rPr>
          <w:rFonts w:ascii="Calibri" w:eastAsia="Calibri" w:hAnsi="Calibri"/>
          <w:b/>
          <w:szCs w:val="22"/>
        </w:rPr>
      </w:pPr>
    </w:p>
    <w:p w14:paraId="3ADD0818" w14:textId="598334FE" w:rsidR="00567C0C" w:rsidRPr="00060E13" w:rsidRDefault="00567C0C" w:rsidP="003361DC">
      <w:pPr>
        <w:rPr>
          <w:rFonts w:ascii="Calibri" w:eastAsia="Calibri" w:hAnsi="Calibri"/>
          <w:szCs w:val="22"/>
        </w:rPr>
      </w:pPr>
      <w:r w:rsidRPr="00060E13">
        <w:rPr>
          <w:rFonts w:ascii="Calibri" w:eastAsia="Calibri" w:hAnsi="Calibri"/>
          <w:b/>
          <w:szCs w:val="22"/>
        </w:rPr>
        <w:t>NOTE:</w:t>
      </w:r>
      <w:r w:rsidRPr="00060E13">
        <w:rPr>
          <w:rFonts w:ascii="Calibri" w:eastAsia="Calibri" w:hAnsi="Calibri"/>
          <w:szCs w:val="22"/>
        </w:rPr>
        <w:t xml:space="preserve"> The, “2000,” portion of the variable name indicates that the definition of occupation follows the definition of occupation code developed for the 2000 Census.</w:t>
      </w:r>
      <w:r w:rsidR="00A06AA1" w:rsidRPr="00060E13">
        <w:rPr>
          <w:rFonts w:ascii="Calibri" w:eastAsia="Calibri" w:hAnsi="Calibri"/>
          <w:szCs w:val="22"/>
        </w:rPr>
        <w:t xml:space="preserve"> </w:t>
      </w:r>
      <w:r w:rsidRPr="00060E13">
        <w:rPr>
          <w:rFonts w:ascii="Calibri" w:eastAsia="Calibri" w:hAnsi="Calibri"/>
          <w:szCs w:val="22"/>
        </w:rPr>
        <w:t xml:space="preserve">This definition of occupation remained fixed in CPS surveys for the entire period from 2003, the year of the CPS redesign to reflect the Census 2000 designed frame, through the year 2011, the latest CPS survey year incorporated into the NLMS. </w:t>
      </w:r>
    </w:p>
    <w:p w14:paraId="628A15BE" w14:textId="77777777" w:rsidR="00A06AA1" w:rsidRPr="00060E13" w:rsidRDefault="00A06AA1" w:rsidP="003361DC">
      <w:pPr>
        <w:rPr>
          <w:rFonts w:ascii="Consolas" w:eastAsia="Calibri" w:hAnsi="Consolas" w:cs="Consolas"/>
          <w:sz w:val="20"/>
          <w:szCs w:val="22"/>
        </w:rPr>
      </w:pPr>
    </w:p>
    <w:p w14:paraId="4C8C651F" w14:textId="1B80DAD3" w:rsidR="00567C0C" w:rsidRPr="00060E13" w:rsidRDefault="00567C0C" w:rsidP="003361DC">
      <w:pPr>
        <w:rPr>
          <w:rFonts w:ascii="Consolas" w:eastAsia="Calibri" w:hAnsi="Consolas" w:cs="Consolas"/>
          <w:sz w:val="20"/>
          <w:szCs w:val="22"/>
        </w:rPr>
      </w:pPr>
      <w:r w:rsidRPr="00060E13">
        <w:rPr>
          <w:rFonts w:ascii="Consolas" w:eastAsia="Calibri" w:hAnsi="Consolas" w:cs="Consolas"/>
          <w:b/>
          <w:sz w:val="20"/>
          <w:szCs w:val="22"/>
        </w:rPr>
        <w:t>NOT AVAILABLE:</w:t>
      </w:r>
      <w:r w:rsidR="00A06AA1" w:rsidRPr="00060E13">
        <w:rPr>
          <w:rFonts w:ascii="Consolas" w:eastAsia="Calibri" w:hAnsi="Consolas" w:cs="Consolas"/>
          <w:sz w:val="20"/>
          <w:szCs w:val="22"/>
        </w:rPr>
        <w:t xml:space="preserve"> </w:t>
      </w:r>
      <w:r w:rsidRPr="00060E13">
        <w:rPr>
          <w:rFonts w:ascii="Consolas" w:eastAsia="Calibri" w:hAnsi="Consolas" w:cs="Consolas"/>
          <w:sz w:val="20"/>
          <w:szCs w:val="22"/>
        </w:rPr>
        <w:t>8024</w:t>
      </w:r>
    </w:p>
    <w:p w14:paraId="7AA8C47C" w14:textId="77777777" w:rsidR="00B37CC0" w:rsidRPr="00060E13" w:rsidRDefault="00B37CC0" w:rsidP="003361DC">
      <w:pPr>
        <w:rPr>
          <w:rFonts w:ascii="Consolas" w:eastAsia="Calibri" w:hAnsi="Consolas" w:cs="Consolas"/>
          <w:sz w:val="20"/>
          <w:szCs w:val="22"/>
        </w:rPr>
      </w:pPr>
    </w:p>
    <w:p w14:paraId="01881718" w14:textId="6524E8A8" w:rsidR="00B37CC0" w:rsidRPr="00060E13" w:rsidRDefault="00B37CC0" w:rsidP="003361DC">
      <w:pPr>
        <w:rPr>
          <w:rFonts w:ascii="Consolas" w:eastAsia="Calibri" w:hAnsi="Consolas" w:cs="Consolas"/>
          <w:sz w:val="20"/>
          <w:szCs w:val="22"/>
        </w:rPr>
      </w:pPr>
      <w:r w:rsidRPr="00060E13">
        <w:rPr>
          <w:rFonts w:ascii="Consolas" w:eastAsia="Calibri" w:hAnsi="Consolas" w:cs="Consolas"/>
          <w:b/>
          <w:sz w:val="20"/>
          <w:szCs w:val="22"/>
        </w:rPr>
        <w:t>FREQUENCIES:</w:t>
      </w:r>
    </w:p>
    <w:p w14:paraId="4BB1A6D0" w14:textId="77777777" w:rsidR="00B37CC0" w:rsidRPr="00060E13" w:rsidRDefault="00B37CC0" w:rsidP="00B37CC0">
      <w:pPr>
        <w:rPr>
          <w:rFonts w:ascii="Consolas" w:eastAsia="Calibri" w:hAnsi="Consolas" w:cs="Consolas"/>
          <w:sz w:val="16"/>
          <w:szCs w:val="22"/>
        </w:rPr>
      </w:pPr>
      <w:r w:rsidRPr="00060E13">
        <w:rPr>
          <w:rFonts w:ascii="Consolas" w:eastAsia="Calibri" w:hAnsi="Consolas" w:cs="Consolas"/>
          <w:sz w:val="16"/>
          <w:szCs w:val="22"/>
        </w:rPr>
        <w:t xml:space="preserve">                                                                                                           </w:t>
      </w:r>
    </w:p>
    <w:p w14:paraId="795959B1" w14:textId="77777777" w:rsidR="00B37CC0" w:rsidRPr="00060E13" w:rsidRDefault="00B37CC0" w:rsidP="00B37CC0">
      <w:pPr>
        <w:rPr>
          <w:rFonts w:ascii="Consolas" w:eastAsia="Calibri" w:hAnsi="Consolas" w:cs="Consolas"/>
          <w:sz w:val="16"/>
          <w:szCs w:val="22"/>
        </w:rPr>
      </w:pPr>
      <w:r w:rsidRPr="00060E13">
        <w:rPr>
          <w:rFonts w:ascii="Consolas" w:eastAsia="Calibri" w:hAnsi="Consolas" w:cs="Consolas"/>
          <w:sz w:val="16"/>
          <w:szCs w:val="22"/>
        </w:rPr>
        <w:t xml:space="preserve"> OCC2000\counts:   7303     7802     7903     8014     8008     8012     8103     8203     8303     8403   </w:t>
      </w:r>
    </w:p>
    <w:p w14:paraId="73D2DD39" w14:textId="77777777" w:rsidR="00B37CC0" w:rsidRPr="00060E13" w:rsidRDefault="00B37CC0" w:rsidP="00B37CC0">
      <w:pPr>
        <w:rPr>
          <w:rFonts w:ascii="Consolas" w:eastAsia="Calibri" w:hAnsi="Consolas" w:cs="Consolas"/>
          <w:sz w:val="16"/>
          <w:szCs w:val="22"/>
        </w:rPr>
      </w:pPr>
      <w:r w:rsidRPr="00060E13">
        <w:rPr>
          <w:rFonts w:ascii="Consolas" w:eastAsia="Calibri" w:hAnsi="Consolas" w:cs="Consolas"/>
          <w:sz w:val="16"/>
          <w:szCs w:val="22"/>
        </w:rPr>
        <w:t xml:space="preserve">                                                                                                           </w:t>
      </w:r>
    </w:p>
    <w:p w14:paraId="7B7DD2B5" w14:textId="77777777" w:rsidR="00B37CC0" w:rsidRPr="00060E13" w:rsidRDefault="00B37CC0" w:rsidP="00B37CC0">
      <w:pPr>
        <w:rPr>
          <w:rFonts w:ascii="Consolas" w:eastAsia="Calibri" w:hAnsi="Consolas" w:cs="Consolas"/>
          <w:sz w:val="16"/>
          <w:szCs w:val="22"/>
        </w:rPr>
      </w:pPr>
      <w:r w:rsidRPr="00060E13">
        <w:rPr>
          <w:rFonts w:ascii="Consolas" w:eastAsia="Calibri" w:hAnsi="Consolas" w:cs="Consolas"/>
          <w:sz w:val="16"/>
          <w:szCs w:val="22"/>
        </w:rPr>
        <w:t xml:space="preserve"> blank             71,520   36,577   21,393   92,480   89,880   89,480   32,109   41,025   40,774   40,497 </w:t>
      </w:r>
    </w:p>
    <w:p w14:paraId="25096576" w14:textId="0307C611" w:rsidR="00B37CC0" w:rsidRPr="00060E13" w:rsidRDefault="00B37CC0" w:rsidP="00B37CC0">
      <w:pPr>
        <w:rPr>
          <w:rFonts w:ascii="Consolas" w:eastAsia="Calibri" w:hAnsi="Consolas" w:cs="Consolas"/>
          <w:sz w:val="16"/>
          <w:szCs w:val="22"/>
        </w:rPr>
      </w:pPr>
      <w:r w:rsidRPr="00060E13">
        <w:rPr>
          <w:rFonts w:ascii="Consolas" w:eastAsia="Calibri" w:hAnsi="Consolas" w:cs="Consolas"/>
          <w:sz w:val="16"/>
          <w:szCs w:val="22"/>
        </w:rPr>
        <w:t xml:space="preserve"> 00</w:t>
      </w:r>
      <w:r w:rsidR="00F850E3" w:rsidRPr="00060E13">
        <w:rPr>
          <w:rFonts w:ascii="Consolas" w:eastAsia="Calibri" w:hAnsi="Consolas" w:cs="Consolas"/>
          <w:sz w:val="16"/>
          <w:szCs w:val="22"/>
        </w:rPr>
        <w:t>0</w:t>
      </w:r>
      <w:r w:rsidRPr="00060E13">
        <w:rPr>
          <w:rFonts w:ascii="Consolas" w:eastAsia="Calibri" w:hAnsi="Consolas" w:cs="Consolas"/>
          <w:sz w:val="16"/>
          <w:szCs w:val="22"/>
        </w:rPr>
        <w:t>0-</w:t>
      </w:r>
      <w:r w:rsidR="008A32CE" w:rsidRPr="00060E13">
        <w:rPr>
          <w:rFonts w:ascii="Consolas" w:eastAsia="Calibri" w:hAnsi="Consolas" w:cs="Consolas"/>
          <w:sz w:val="16"/>
          <w:szCs w:val="22"/>
        </w:rPr>
        <w:t>9840</w:t>
      </w:r>
      <w:r w:rsidR="00F850E3" w:rsidRPr="00060E13">
        <w:rPr>
          <w:rFonts w:ascii="Consolas" w:eastAsia="Calibri" w:hAnsi="Consolas" w:cs="Consolas"/>
          <w:sz w:val="16"/>
          <w:szCs w:val="22"/>
        </w:rPr>
        <w:t xml:space="preserve">   </w:t>
      </w:r>
      <w:r w:rsidRPr="00060E13">
        <w:rPr>
          <w:rFonts w:ascii="Consolas" w:eastAsia="Calibri" w:hAnsi="Consolas" w:cs="Consolas"/>
          <w:sz w:val="16"/>
          <w:szCs w:val="22"/>
        </w:rPr>
        <w:t xml:space="preserve">      59,693   58,085   21,705   92,391   92,493   88,285   29,695   40,455   40,507   40,235 </w:t>
      </w:r>
    </w:p>
    <w:p w14:paraId="74863582" w14:textId="77777777" w:rsidR="00B37CC0" w:rsidRPr="00060E13" w:rsidRDefault="00B37CC0" w:rsidP="00B37CC0">
      <w:pPr>
        <w:rPr>
          <w:rFonts w:ascii="Consolas" w:eastAsia="Calibri" w:hAnsi="Consolas" w:cs="Consolas"/>
          <w:sz w:val="16"/>
          <w:szCs w:val="22"/>
        </w:rPr>
      </w:pPr>
      <w:r w:rsidRPr="00060E13">
        <w:rPr>
          <w:rFonts w:ascii="Consolas" w:eastAsia="Calibri" w:hAnsi="Consolas" w:cs="Consolas"/>
          <w:sz w:val="16"/>
          <w:szCs w:val="22"/>
        </w:rPr>
        <w:t xml:space="preserve"> Total            131,213   94,662   43,098  184,871  182,373  177,765   61,804   81,480   81,281   80,732 </w:t>
      </w:r>
    </w:p>
    <w:p w14:paraId="73926102" w14:textId="77777777" w:rsidR="00B37CC0" w:rsidRPr="00060E13" w:rsidRDefault="00B37CC0" w:rsidP="00B37CC0">
      <w:pPr>
        <w:rPr>
          <w:rFonts w:ascii="Consolas" w:eastAsia="Calibri" w:hAnsi="Consolas" w:cs="Consolas"/>
          <w:sz w:val="16"/>
          <w:szCs w:val="22"/>
        </w:rPr>
      </w:pPr>
      <w:r w:rsidRPr="00060E13">
        <w:rPr>
          <w:rFonts w:ascii="Consolas" w:eastAsia="Calibri" w:hAnsi="Consolas" w:cs="Consolas"/>
          <w:sz w:val="16"/>
          <w:szCs w:val="22"/>
        </w:rPr>
        <w:t xml:space="preserve">                                                                                                           </w:t>
      </w:r>
    </w:p>
    <w:p w14:paraId="51A0765F" w14:textId="77777777" w:rsidR="00B37CC0" w:rsidRPr="00060E13" w:rsidRDefault="00B37CC0" w:rsidP="00B37CC0">
      <w:pPr>
        <w:rPr>
          <w:rFonts w:ascii="Consolas" w:eastAsia="Calibri" w:hAnsi="Consolas" w:cs="Consolas"/>
          <w:sz w:val="16"/>
          <w:szCs w:val="22"/>
        </w:rPr>
      </w:pPr>
      <w:r w:rsidRPr="00060E13">
        <w:rPr>
          <w:rFonts w:ascii="Consolas" w:eastAsia="Calibri" w:hAnsi="Consolas" w:cs="Consolas"/>
          <w:sz w:val="16"/>
          <w:szCs w:val="22"/>
        </w:rPr>
        <w:t xml:space="preserve"> OCC2000\counts:   8503     8509     8603     8703     8803     8903     9003     9103     9203     9303   </w:t>
      </w:r>
    </w:p>
    <w:p w14:paraId="13EA030A" w14:textId="77777777" w:rsidR="00B37CC0" w:rsidRPr="00060E13" w:rsidRDefault="00B37CC0" w:rsidP="00B37CC0">
      <w:pPr>
        <w:rPr>
          <w:rFonts w:ascii="Consolas" w:eastAsia="Calibri" w:hAnsi="Consolas" w:cs="Consolas"/>
          <w:sz w:val="16"/>
          <w:szCs w:val="22"/>
        </w:rPr>
      </w:pPr>
      <w:r w:rsidRPr="00060E13">
        <w:rPr>
          <w:rFonts w:ascii="Consolas" w:eastAsia="Calibri" w:hAnsi="Consolas" w:cs="Consolas"/>
          <w:sz w:val="16"/>
          <w:szCs w:val="22"/>
        </w:rPr>
        <w:t xml:space="preserve">                                                                                                           </w:t>
      </w:r>
    </w:p>
    <w:p w14:paraId="13835906" w14:textId="77777777" w:rsidR="00B37CC0" w:rsidRPr="00060E13" w:rsidRDefault="00B37CC0" w:rsidP="00B37CC0">
      <w:pPr>
        <w:rPr>
          <w:rFonts w:ascii="Consolas" w:eastAsia="Calibri" w:hAnsi="Consolas" w:cs="Consolas"/>
          <w:sz w:val="16"/>
          <w:szCs w:val="22"/>
        </w:rPr>
      </w:pPr>
      <w:r w:rsidRPr="00060E13">
        <w:rPr>
          <w:rFonts w:ascii="Consolas" w:eastAsia="Calibri" w:hAnsi="Consolas" w:cs="Consolas"/>
          <w:sz w:val="16"/>
          <w:szCs w:val="22"/>
        </w:rPr>
        <w:t xml:space="preserve"> blank             39,745   70,624   14,687   14,020   15,074   13,627   14,416   15,485   14,042   28,150 </w:t>
      </w:r>
    </w:p>
    <w:p w14:paraId="30FAEC1C" w14:textId="08BD0F17" w:rsidR="00B37CC0" w:rsidRPr="00060E13" w:rsidRDefault="00B37CC0" w:rsidP="00B37CC0">
      <w:pPr>
        <w:rPr>
          <w:rFonts w:ascii="Consolas" w:eastAsia="Calibri" w:hAnsi="Consolas" w:cs="Consolas"/>
          <w:sz w:val="16"/>
          <w:szCs w:val="22"/>
        </w:rPr>
      </w:pPr>
      <w:r w:rsidRPr="00060E13">
        <w:rPr>
          <w:rFonts w:ascii="Consolas" w:eastAsia="Calibri" w:hAnsi="Consolas" w:cs="Consolas"/>
          <w:sz w:val="16"/>
          <w:szCs w:val="22"/>
        </w:rPr>
        <w:t xml:space="preserve"> 0</w:t>
      </w:r>
      <w:r w:rsidR="00F850E3" w:rsidRPr="00060E13">
        <w:rPr>
          <w:rFonts w:ascii="Consolas" w:eastAsia="Calibri" w:hAnsi="Consolas" w:cs="Consolas"/>
          <w:sz w:val="16"/>
          <w:szCs w:val="22"/>
        </w:rPr>
        <w:t>0</w:t>
      </w:r>
      <w:r w:rsidRPr="00060E13">
        <w:rPr>
          <w:rFonts w:ascii="Consolas" w:eastAsia="Calibri" w:hAnsi="Consolas" w:cs="Consolas"/>
          <w:sz w:val="16"/>
          <w:szCs w:val="22"/>
        </w:rPr>
        <w:t>00-</w:t>
      </w:r>
      <w:r w:rsidR="008A32CE" w:rsidRPr="00060E13">
        <w:rPr>
          <w:rFonts w:ascii="Consolas" w:eastAsia="Calibri" w:hAnsi="Consolas" w:cs="Consolas"/>
          <w:sz w:val="16"/>
          <w:szCs w:val="22"/>
        </w:rPr>
        <w:t>9840</w:t>
      </w:r>
      <w:r w:rsidR="00F850E3" w:rsidRPr="00060E13">
        <w:rPr>
          <w:rFonts w:ascii="Consolas" w:eastAsia="Calibri" w:hAnsi="Consolas" w:cs="Consolas"/>
          <w:sz w:val="16"/>
          <w:szCs w:val="22"/>
        </w:rPr>
        <w:t xml:space="preserve">    </w:t>
      </w:r>
      <w:r w:rsidRPr="00060E13">
        <w:rPr>
          <w:rFonts w:ascii="Consolas" w:eastAsia="Calibri" w:hAnsi="Consolas" w:cs="Consolas"/>
          <w:sz w:val="16"/>
          <w:szCs w:val="22"/>
        </w:rPr>
        <w:t xml:space="preserve">     40,326   74,074   31,335   31,251   30,405   28,298   29,869   33,552   29,508   34,749 </w:t>
      </w:r>
    </w:p>
    <w:p w14:paraId="2540B91A" w14:textId="77777777" w:rsidR="00B37CC0" w:rsidRPr="00060E13" w:rsidRDefault="00B37CC0" w:rsidP="00B37CC0">
      <w:pPr>
        <w:rPr>
          <w:rFonts w:ascii="Consolas" w:eastAsia="Calibri" w:hAnsi="Consolas" w:cs="Consolas"/>
          <w:sz w:val="16"/>
          <w:szCs w:val="22"/>
        </w:rPr>
      </w:pPr>
      <w:r w:rsidRPr="00060E13">
        <w:rPr>
          <w:rFonts w:ascii="Consolas" w:eastAsia="Calibri" w:hAnsi="Consolas" w:cs="Consolas"/>
          <w:sz w:val="16"/>
          <w:szCs w:val="22"/>
        </w:rPr>
        <w:t xml:space="preserve"> Total             80,071  144,698   46,022   45,271   45,479   41,925   44,285   49,037   43,550   62,899 </w:t>
      </w:r>
    </w:p>
    <w:p w14:paraId="005D0BB2" w14:textId="77777777" w:rsidR="00B37CC0" w:rsidRPr="00060E13" w:rsidRDefault="00B37CC0" w:rsidP="00B37CC0">
      <w:pPr>
        <w:rPr>
          <w:rFonts w:ascii="Consolas" w:eastAsia="Calibri" w:hAnsi="Consolas" w:cs="Consolas"/>
          <w:sz w:val="16"/>
          <w:szCs w:val="22"/>
        </w:rPr>
      </w:pPr>
      <w:r w:rsidRPr="00060E13">
        <w:rPr>
          <w:rFonts w:ascii="Consolas" w:eastAsia="Calibri" w:hAnsi="Consolas" w:cs="Consolas"/>
          <w:sz w:val="16"/>
          <w:szCs w:val="22"/>
        </w:rPr>
        <w:t xml:space="preserve">                                                                                                           </w:t>
      </w:r>
    </w:p>
    <w:p w14:paraId="0C966729" w14:textId="77777777" w:rsidR="00B37CC0" w:rsidRPr="00060E13" w:rsidRDefault="00B37CC0" w:rsidP="00B37CC0">
      <w:pPr>
        <w:rPr>
          <w:rFonts w:ascii="Consolas" w:eastAsia="Calibri" w:hAnsi="Consolas" w:cs="Consolas"/>
          <w:sz w:val="16"/>
          <w:szCs w:val="22"/>
        </w:rPr>
      </w:pPr>
      <w:r w:rsidRPr="00060E13">
        <w:rPr>
          <w:rFonts w:ascii="Consolas" w:eastAsia="Calibri" w:hAnsi="Consolas" w:cs="Consolas"/>
          <w:sz w:val="16"/>
          <w:szCs w:val="22"/>
        </w:rPr>
        <w:t xml:space="preserve"> OCC2000\counts:   9413     9503     9603     9703     9803     9903     0003     0103     0203     0303   </w:t>
      </w:r>
    </w:p>
    <w:p w14:paraId="01004BEB" w14:textId="77777777" w:rsidR="00B37CC0" w:rsidRPr="00060E13" w:rsidRDefault="00B37CC0" w:rsidP="00B37CC0">
      <w:pPr>
        <w:rPr>
          <w:rFonts w:ascii="Consolas" w:eastAsia="Calibri" w:hAnsi="Consolas" w:cs="Consolas"/>
          <w:sz w:val="16"/>
          <w:szCs w:val="22"/>
        </w:rPr>
      </w:pPr>
      <w:r w:rsidRPr="00060E13">
        <w:rPr>
          <w:rFonts w:ascii="Consolas" w:eastAsia="Calibri" w:hAnsi="Consolas" w:cs="Consolas"/>
          <w:sz w:val="16"/>
          <w:szCs w:val="22"/>
        </w:rPr>
        <w:t xml:space="preserve">                                                                                                           </w:t>
      </w:r>
    </w:p>
    <w:p w14:paraId="036D24D2" w14:textId="77777777" w:rsidR="00B37CC0" w:rsidRPr="00060E13" w:rsidRDefault="00B37CC0" w:rsidP="00B37CC0">
      <w:pPr>
        <w:rPr>
          <w:rFonts w:ascii="Consolas" w:eastAsia="Calibri" w:hAnsi="Consolas" w:cs="Consolas"/>
          <w:sz w:val="16"/>
          <w:szCs w:val="22"/>
        </w:rPr>
      </w:pPr>
      <w:r w:rsidRPr="00060E13">
        <w:rPr>
          <w:rFonts w:ascii="Consolas" w:eastAsia="Calibri" w:hAnsi="Consolas" w:cs="Consolas"/>
          <w:sz w:val="16"/>
          <w:szCs w:val="22"/>
        </w:rPr>
        <w:t xml:space="preserve"> blank             52,891   37,622   32,700   32,776   32,451   34,050   33,653   38,127   38,684        . </w:t>
      </w:r>
    </w:p>
    <w:p w14:paraId="0D2A4831" w14:textId="78BE0185" w:rsidR="00B37CC0" w:rsidRPr="00060E13" w:rsidRDefault="00B37CC0" w:rsidP="00B37CC0">
      <w:pPr>
        <w:rPr>
          <w:rFonts w:ascii="Consolas" w:eastAsia="Calibri" w:hAnsi="Consolas" w:cs="Consolas"/>
          <w:sz w:val="16"/>
          <w:szCs w:val="22"/>
        </w:rPr>
      </w:pPr>
      <w:r w:rsidRPr="00060E13">
        <w:rPr>
          <w:rFonts w:ascii="Consolas" w:eastAsia="Calibri" w:hAnsi="Consolas" w:cs="Consolas"/>
          <w:sz w:val="16"/>
          <w:szCs w:val="22"/>
        </w:rPr>
        <w:t xml:space="preserve"> 0</w:t>
      </w:r>
      <w:r w:rsidR="00F850E3" w:rsidRPr="00060E13">
        <w:rPr>
          <w:rFonts w:ascii="Consolas" w:eastAsia="Calibri" w:hAnsi="Consolas" w:cs="Consolas"/>
          <w:sz w:val="16"/>
          <w:szCs w:val="22"/>
        </w:rPr>
        <w:t>0</w:t>
      </w:r>
      <w:r w:rsidRPr="00060E13">
        <w:rPr>
          <w:rFonts w:ascii="Consolas" w:eastAsia="Calibri" w:hAnsi="Consolas" w:cs="Consolas"/>
          <w:sz w:val="16"/>
          <w:szCs w:val="22"/>
        </w:rPr>
        <w:t>00-</w:t>
      </w:r>
      <w:r w:rsidR="008A32CE" w:rsidRPr="00060E13">
        <w:rPr>
          <w:rFonts w:ascii="Consolas" w:eastAsia="Calibri" w:hAnsi="Consolas" w:cs="Consolas"/>
          <w:sz w:val="16"/>
          <w:szCs w:val="22"/>
        </w:rPr>
        <w:t>9840</w:t>
      </w:r>
      <w:r w:rsidR="00F850E3" w:rsidRPr="00060E13">
        <w:rPr>
          <w:rFonts w:ascii="Consolas" w:eastAsia="Calibri" w:hAnsi="Consolas" w:cs="Consolas"/>
          <w:sz w:val="16"/>
          <w:szCs w:val="22"/>
        </w:rPr>
        <w:t xml:space="preserve">     </w:t>
      </w:r>
      <w:r w:rsidRPr="00060E13">
        <w:rPr>
          <w:rFonts w:ascii="Consolas" w:eastAsia="Calibri" w:hAnsi="Consolas" w:cs="Consolas"/>
          <w:sz w:val="16"/>
          <w:szCs w:val="22"/>
        </w:rPr>
        <w:t xml:space="preserve">    50,395   37,863   32,855   33,618   33,722   35,125   35,669   40,810   40,838  154,405 </w:t>
      </w:r>
    </w:p>
    <w:p w14:paraId="2A2024D7" w14:textId="77777777" w:rsidR="00B37CC0" w:rsidRPr="00060E13" w:rsidRDefault="00B37CC0" w:rsidP="00B37CC0">
      <w:pPr>
        <w:rPr>
          <w:rFonts w:ascii="Consolas" w:eastAsia="Calibri" w:hAnsi="Consolas" w:cs="Consolas"/>
          <w:sz w:val="16"/>
          <w:szCs w:val="22"/>
        </w:rPr>
      </w:pPr>
      <w:r w:rsidRPr="00060E13">
        <w:rPr>
          <w:rFonts w:ascii="Consolas" w:eastAsia="Calibri" w:hAnsi="Consolas" w:cs="Consolas"/>
          <w:sz w:val="16"/>
          <w:szCs w:val="22"/>
        </w:rPr>
        <w:t xml:space="preserve"> Total            103,286   75,485   65,555   66,394   66,173   69,175   69,322   78,937   79,522  154,405 </w:t>
      </w:r>
    </w:p>
    <w:p w14:paraId="2E321B62" w14:textId="77777777" w:rsidR="00B37CC0" w:rsidRPr="00060E13" w:rsidRDefault="00B37CC0" w:rsidP="00B37CC0">
      <w:pPr>
        <w:rPr>
          <w:rFonts w:ascii="Consolas" w:eastAsia="Calibri" w:hAnsi="Consolas" w:cs="Consolas"/>
          <w:sz w:val="16"/>
          <w:szCs w:val="22"/>
        </w:rPr>
      </w:pPr>
      <w:r w:rsidRPr="00060E13">
        <w:rPr>
          <w:rFonts w:ascii="Consolas" w:eastAsia="Calibri" w:hAnsi="Consolas" w:cs="Consolas"/>
          <w:sz w:val="16"/>
          <w:szCs w:val="22"/>
        </w:rPr>
        <w:t xml:space="preserve">                                                                                                           </w:t>
      </w:r>
    </w:p>
    <w:p w14:paraId="51D2D41B" w14:textId="77777777" w:rsidR="00B37CC0" w:rsidRPr="00060E13" w:rsidRDefault="00B37CC0" w:rsidP="00B37CC0">
      <w:pPr>
        <w:rPr>
          <w:rFonts w:ascii="Consolas" w:eastAsia="Calibri" w:hAnsi="Consolas" w:cs="Consolas"/>
          <w:sz w:val="16"/>
          <w:szCs w:val="22"/>
        </w:rPr>
      </w:pPr>
      <w:r w:rsidRPr="00060E13">
        <w:rPr>
          <w:rFonts w:ascii="Consolas" w:eastAsia="Calibri" w:hAnsi="Consolas" w:cs="Consolas"/>
          <w:sz w:val="16"/>
          <w:szCs w:val="22"/>
        </w:rPr>
        <w:t xml:space="preserve">                                                                                         </w:t>
      </w:r>
    </w:p>
    <w:p w14:paraId="201FF0FE" w14:textId="77777777" w:rsidR="00B37CC0" w:rsidRPr="00060E13" w:rsidRDefault="00B37CC0" w:rsidP="00B37CC0">
      <w:pPr>
        <w:rPr>
          <w:rFonts w:ascii="Consolas" w:eastAsia="Calibri" w:hAnsi="Consolas" w:cs="Consolas"/>
          <w:sz w:val="16"/>
          <w:szCs w:val="22"/>
        </w:rPr>
      </w:pPr>
      <w:r w:rsidRPr="00060E13">
        <w:rPr>
          <w:rFonts w:ascii="Consolas" w:eastAsia="Calibri" w:hAnsi="Consolas" w:cs="Consolas"/>
          <w:sz w:val="16"/>
          <w:szCs w:val="22"/>
        </w:rPr>
        <w:lastRenderedPageBreak/>
        <w:t xml:space="preserve"> OCC2000\counts:   0403     0503     0603     0703     0803     0903     1003     1103   </w:t>
      </w:r>
    </w:p>
    <w:p w14:paraId="046D0A4E" w14:textId="77777777" w:rsidR="00B37CC0" w:rsidRPr="00060E13" w:rsidRDefault="00B37CC0" w:rsidP="00B37CC0">
      <w:pPr>
        <w:rPr>
          <w:rFonts w:ascii="Consolas" w:eastAsia="Calibri" w:hAnsi="Consolas" w:cs="Consolas"/>
          <w:sz w:val="16"/>
          <w:szCs w:val="22"/>
        </w:rPr>
      </w:pPr>
      <w:r w:rsidRPr="00060E13">
        <w:rPr>
          <w:rFonts w:ascii="Consolas" w:eastAsia="Calibri" w:hAnsi="Consolas" w:cs="Consolas"/>
          <w:sz w:val="16"/>
          <w:szCs w:val="22"/>
        </w:rPr>
        <w:t xml:space="preserve">                                                                                         </w:t>
      </w:r>
    </w:p>
    <w:p w14:paraId="6631177E" w14:textId="77777777" w:rsidR="00B37CC0" w:rsidRPr="00060E13" w:rsidRDefault="00B37CC0" w:rsidP="00B37CC0">
      <w:pPr>
        <w:rPr>
          <w:rFonts w:ascii="Consolas" w:eastAsia="Calibri" w:hAnsi="Consolas" w:cs="Consolas"/>
          <w:sz w:val="16"/>
          <w:szCs w:val="22"/>
        </w:rPr>
      </w:pPr>
      <w:r w:rsidRPr="00060E13">
        <w:rPr>
          <w:rFonts w:ascii="Consolas" w:eastAsia="Calibri" w:hAnsi="Consolas" w:cs="Consolas"/>
          <w:sz w:val="16"/>
          <w:szCs w:val="22"/>
        </w:rPr>
        <w:t xml:space="preserve"> blank                  .        .        .        .        .        .        .        . </w:t>
      </w:r>
    </w:p>
    <w:p w14:paraId="045F2FB8" w14:textId="5DC5D04F" w:rsidR="00B37CC0" w:rsidRPr="00060E13" w:rsidRDefault="00B37CC0" w:rsidP="00B37CC0">
      <w:pPr>
        <w:rPr>
          <w:rFonts w:ascii="Consolas" w:eastAsia="Calibri" w:hAnsi="Consolas" w:cs="Consolas"/>
          <w:sz w:val="16"/>
          <w:szCs w:val="22"/>
        </w:rPr>
      </w:pPr>
      <w:r w:rsidRPr="00060E13">
        <w:rPr>
          <w:rFonts w:ascii="Consolas" w:eastAsia="Calibri" w:hAnsi="Consolas" w:cs="Consolas"/>
          <w:sz w:val="16"/>
          <w:szCs w:val="22"/>
        </w:rPr>
        <w:t xml:space="preserve"> 00</w:t>
      </w:r>
      <w:r w:rsidR="00F850E3" w:rsidRPr="00060E13">
        <w:rPr>
          <w:rFonts w:ascii="Consolas" w:eastAsia="Calibri" w:hAnsi="Consolas" w:cs="Consolas"/>
          <w:sz w:val="16"/>
          <w:szCs w:val="22"/>
        </w:rPr>
        <w:t>0</w:t>
      </w:r>
      <w:r w:rsidRPr="00060E13">
        <w:rPr>
          <w:rFonts w:ascii="Consolas" w:eastAsia="Calibri" w:hAnsi="Consolas" w:cs="Consolas"/>
          <w:sz w:val="16"/>
          <w:szCs w:val="22"/>
        </w:rPr>
        <w:t>0-</w:t>
      </w:r>
      <w:r w:rsidR="008A32CE" w:rsidRPr="00060E13">
        <w:rPr>
          <w:rFonts w:ascii="Consolas" w:eastAsia="Calibri" w:hAnsi="Consolas" w:cs="Consolas"/>
          <w:sz w:val="16"/>
          <w:szCs w:val="22"/>
        </w:rPr>
        <w:t xml:space="preserve">9840 </w:t>
      </w:r>
      <w:r w:rsidR="00F850E3" w:rsidRPr="00060E13">
        <w:rPr>
          <w:rFonts w:ascii="Consolas" w:eastAsia="Calibri" w:hAnsi="Consolas" w:cs="Consolas"/>
          <w:sz w:val="16"/>
          <w:szCs w:val="22"/>
        </w:rPr>
        <w:t xml:space="preserve">   </w:t>
      </w:r>
      <w:r w:rsidRPr="00060E13">
        <w:rPr>
          <w:rFonts w:ascii="Consolas" w:eastAsia="Calibri" w:hAnsi="Consolas" w:cs="Consolas"/>
          <w:sz w:val="16"/>
          <w:szCs w:val="22"/>
        </w:rPr>
        <w:t xml:space="preserve">    151,309  161,257  134,463  133,742  130,055  132,629  131,468  130,061 </w:t>
      </w:r>
    </w:p>
    <w:p w14:paraId="5CEA91EA" w14:textId="52B64B62" w:rsidR="00B37CC0" w:rsidRPr="00060E13" w:rsidRDefault="00B37CC0" w:rsidP="00B37CC0">
      <w:pPr>
        <w:rPr>
          <w:rFonts w:ascii="Consolas" w:eastAsia="Calibri" w:hAnsi="Consolas" w:cs="Consolas"/>
          <w:sz w:val="16"/>
          <w:szCs w:val="22"/>
        </w:rPr>
      </w:pPr>
      <w:r w:rsidRPr="00060E13">
        <w:rPr>
          <w:rFonts w:ascii="Consolas" w:eastAsia="Calibri" w:hAnsi="Consolas" w:cs="Consolas"/>
          <w:sz w:val="16"/>
          <w:szCs w:val="22"/>
        </w:rPr>
        <w:t xml:space="preserve"> Total            151,309  161,257  134,463  133,742  130,055  132,629  131,468  130,061</w:t>
      </w:r>
    </w:p>
    <w:p w14:paraId="7974196F" w14:textId="77777777" w:rsidR="00567C0C" w:rsidRPr="00060E13" w:rsidRDefault="00567C0C" w:rsidP="003361DC">
      <w:pPr>
        <w:rPr>
          <w:rFonts w:ascii="Consolas" w:eastAsia="Calibri" w:hAnsi="Consolas" w:cs="Consolas"/>
          <w:sz w:val="16"/>
          <w:szCs w:val="22"/>
        </w:rPr>
      </w:pPr>
      <w:r w:rsidRPr="00060E13">
        <w:rPr>
          <w:rFonts w:ascii="Consolas" w:eastAsia="Calibri" w:hAnsi="Consolas" w:cs="Consolas"/>
          <w:sz w:val="16"/>
          <w:szCs w:val="22"/>
        </w:rPr>
        <w:br w:type="page"/>
      </w:r>
    </w:p>
    <w:p w14:paraId="4C25F286" w14:textId="64C83B93" w:rsidR="00567C0C" w:rsidRPr="00060E13" w:rsidRDefault="00B333ED" w:rsidP="00530F5E">
      <w:pPr>
        <w:rPr>
          <w:rFonts w:ascii="Calibri" w:eastAsia="Calibri" w:hAnsi="Calibri"/>
          <w:sz w:val="22"/>
          <w:szCs w:val="26"/>
        </w:rPr>
      </w:pPr>
      <w:r w:rsidRPr="00060E13">
        <w:rPr>
          <w:rFonts w:ascii="Calibri" w:eastAsia="Calibri" w:hAnsi="Calibri"/>
          <w:b/>
          <w:sz w:val="26"/>
          <w:szCs w:val="26"/>
        </w:rPr>
        <w:lastRenderedPageBreak/>
        <w:t>69</w:t>
      </w:r>
      <w:r w:rsidR="00567C0C" w:rsidRPr="00060E13">
        <w:rPr>
          <w:rFonts w:ascii="Calibri" w:eastAsia="Calibri" w:hAnsi="Calibri"/>
          <w:b/>
          <w:sz w:val="26"/>
          <w:szCs w:val="26"/>
        </w:rPr>
        <w:t>.  Major  Occupation Using the Census 2000 Codes</w:t>
      </w:r>
      <w:r w:rsidR="007F5E82" w:rsidRPr="00060E13">
        <w:rPr>
          <w:rFonts w:ascii="Calibri" w:eastAsia="Calibri" w:hAnsi="Calibri"/>
          <w:b/>
          <w:sz w:val="26"/>
          <w:szCs w:val="26"/>
        </w:rPr>
        <w:t xml:space="preserve">          </w:t>
      </w:r>
      <w:bookmarkStart w:id="94" w:name="MAJOCC2000"/>
      <w:r w:rsidR="00567C0C" w:rsidRPr="00060E13">
        <w:rPr>
          <w:rFonts w:ascii="Calibri" w:eastAsia="Calibri" w:hAnsi="Calibri"/>
          <w:b/>
          <w:sz w:val="26"/>
          <w:szCs w:val="26"/>
        </w:rPr>
        <w:t>MAJOCC2000</w:t>
      </w:r>
      <w:bookmarkEnd w:id="94"/>
      <w:r w:rsidR="007F5E82" w:rsidRPr="00060E13">
        <w:rPr>
          <w:rFonts w:ascii="Calibri" w:eastAsia="Calibri" w:hAnsi="Calibri"/>
          <w:b/>
          <w:sz w:val="26"/>
          <w:szCs w:val="26"/>
        </w:rPr>
        <w:tab/>
        <w:t xml:space="preserve">          </w:t>
      </w:r>
      <w:hyperlink w:anchor="MAJOCC2000_A" w:history="1">
        <w:r w:rsidR="007F5E82" w:rsidRPr="00060E13">
          <w:rPr>
            <w:rStyle w:val="Hyperlink"/>
            <w:rFonts w:ascii="Calibri" w:eastAsia="Calibri" w:hAnsi="Calibri"/>
            <w:color w:val="auto"/>
            <w:sz w:val="22"/>
            <w:szCs w:val="26"/>
          </w:rPr>
          <w:t>Analysis File</w:t>
        </w:r>
      </w:hyperlink>
    </w:p>
    <w:p w14:paraId="27373181" w14:textId="16FDA988" w:rsidR="00F206D7" w:rsidRPr="00060E13" w:rsidRDefault="007F5E82" w:rsidP="00530F5E">
      <w:pPr>
        <w:ind w:left="7200" w:firstLine="720"/>
        <w:rPr>
          <w:rFonts w:ascii="Calibri" w:eastAsia="Calibri" w:hAnsi="Calibri"/>
          <w:b/>
          <w:sz w:val="26"/>
          <w:szCs w:val="26"/>
        </w:rPr>
      </w:pPr>
      <w:r w:rsidRPr="00060E13">
        <w:rPr>
          <w:rFonts w:ascii="Calibri" w:eastAsia="Calibri" w:hAnsi="Calibri"/>
          <w:sz w:val="22"/>
          <w:szCs w:val="26"/>
        </w:rPr>
        <w:t xml:space="preserve">     </w:t>
      </w:r>
      <w:hyperlink w:anchor="INDEX3_4" w:history="1">
        <w:r w:rsidRPr="00060E13">
          <w:rPr>
            <w:rStyle w:val="Hyperlink"/>
            <w:rFonts w:ascii="Calibri" w:eastAsia="Calibri" w:hAnsi="Calibri"/>
            <w:color w:val="auto"/>
            <w:sz w:val="22"/>
            <w:szCs w:val="26"/>
          </w:rPr>
          <w:t>Return to Index</w:t>
        </w:r>
      </w:hyperlink>
    </w:p>
    <w:p w14:paraId="66D5EBB3" w14:textId="1A359FB9" w:rsidR="00567C0C" w:rsidRPr="00060E13" w:rsidRDefault="00567C0C" w:rsidP="00530F5E">
      <w:pPr>
        <w:rPr>
          <w:rFonts w:ascii="Calibri" w:eastAsia="Calibri" w:hAnsi="Calibri"/>
        </w:rPr>
      </w:pPr>
      <w:r w:rsidRPr="00060E13">
        <w:rPr>
          <w:rFonts w:ascii="Calibri" w:eastAsia="Calibri" w:hAnsi="Calibri"/>
          <w:b/>
        </w:rPr>
        <w:t>EDITS:</w:t>
      </w:r>
      <w:r w:rsidR="003361DC" w:rsidRPr="00060E13">
        <w:rPr>
          <w:rFonts w:ascii="Calibri" w:eastAsia="Calibri" w:hAnsi="Calibri"/>
        </w:rPr>
        <w:t xml:space="preserve"> </w:t>
      </w:r>
      <w:r w:rsidRPr="00060E13">
        <w:rPr>
          <w:rFonts w:ascii="Calibri" w:eastAsia="Calibri" w:hAnsi="Calibri"/>
        </w:rPr>
        <w:t>Simple, Invalid Entry</w:t>
      </w:r>
    </w:p>
    <w:p w14:paraId="0B72F44A" w14:textId="77777777" w:rsidR="00F206D7" w:rsidRPr="00060E13" w:rsidRDefault="00F206D7" w:rsidP="00530F5E">
      <w:pPr>
        <w:rPr>
          <w:rFonts w:ascii="Calibri" w:eastAsia="Calibri" w:hAnsi="Calibri"/>
          <w:b/>
        </w:rPr>
      </w:pPr>
    </w:p>
    <w:p w14:paraId="37C016E2" w14:textId="470CFF35" w:rsidR="00567C0C" w:rsidRPr="00060E13" w:rsidRDefault="00567C0C" w:rsidP="00530F5E">
      <w:pPr>
        <w:rPr>
          <w:rFonts w:ascii="Consolas" w:eastAsia="Calibri" w:hAnsi="Consolas" w:cs="Consolas"/>
          <w:sz w:val="20"/>
          <w:szCs w:val="20"/>
        </w:rPr>
      </w:pPr>
      <w:r w:rsidRPr="00060E13">
        <w:rPr>
          <w:rFonts w:ascii="Calibri" w:eastAsia="Calibri" w:hAnsi="Calibri"/>
          <w:b/>
        </w:rPr>
        <w:t>DESCRIPTION:</w:t>
      </w:r>
      <w:r w:rsidR="003361DC" w:rsidRPr="00060E13">
        <w:rPr>
          <w:rFonts w:ascii="Calibri" w:eastAsia="Calibri" w:hAnsi="Calibri"/>
        </w:rPr>
        <w:t xml:space="preserve"> </w:t>
      </w:r>
      <w:r w:rsidRPr="00060E13">
        <w:rPr>
          <w:rFonts w:ascii="Calibri" w:eastAsia="Calibri" w:hAnsi="Calibri"/>
        </w:rPr>
        <w:t>Major occupation classification recode for specific occupation for Census 2000 occup</w:t>
      </w:r>
      <w:r w:rsidR="00530F5E" w:rsidRPr="00060E13">
        <w:rPr>
          <w:rFonts w:ascii="Calibri" w:eastAsia="Calibri" w:hAnsi="Calibri"/>
        </w:rPr>
        <w:t xml:space="preserve">ational classification codes. </w:t>
      </w:r>
      <w:r w:rsidRPr="00060E13">
        <w:rPr>
          <w:rFonts w:ascii="Calibri" w:eastAsia="Calibri" w:hAnsi="Calibri"/>
        </w:rPr>
        <w:t xml:space="preserve">Specific occupational groupings are shown in parentheses </w:t>
      </w:r>
      <w:r w:rsidRPr="00060E13">
        <w:rPr>
          <w:rFonts w:ascii="Consolas" w:eastAsia="Calibri" w:hAnsi="Consolas" w:cs="Consolas"/>
          <w:sz w:val="20"/>
          <w:szCs w:val="20"/>
        </w:rPr>
        <w:t>below.</w:t>
      </w:r>
    </w:p>
    <w:p w14:paraId="541266DD" w14:textId="77777777" w:rsidR="00F206D7" w:rsidRPr="00060E13" w:rsidRDefault="00F206D7" w:rsidP="00530F5E">
      <w:pPr>
        <w:rPr>
          <w:rFonts w:ascii="Consolas" w:eastAsia="Calibri" w:hAnsi="Consolas" w:cs="Consolas"/>
          <w:b/>
          <w:sz w:val="20"/>
          <w:szCs w:val="20"/>
        </w:rPr>
      </w:pPr>
    </w:p>
    <w:p w14:paraId="5F3AA24F" w14:textId="7C8F3122" w:rsidR="00567C0C" w:rsidRPr="00060E13" w:rsidRDefault="00567C0C" w:rsidP="00530F5E">
      <w:pPr>
        <w:rPr>
          <w:rFonts w:ascii="Consolas" w:eastAsia="Calibri" w:hAnsi="Consolas" w:cs="Consolas"/>
          <w:sz w:val="20"/>
          <w:szCs w:val="20"/>
        </w:rPr>
      </w:pPr>
      <w:r w:rsidRPr="00060E13">
        <w:rPr>
          <w:rFonts w:ascii="Consolas" w:eastAsia="Calibri" w:hAnsi="Consolas" w:cs="Consolas"/>
          <w:b/>
          <w:sz w:val="20"/>
          <w:szCs w:val="20"/>
        </w:rPr>
        <w:t>NOT AVAILABLE:</w:t>
      </w:r>
      <w:r w:rsidRPr="00060E13">
        <w:rPr>
          <w:rFonts w:ascii="Consolas" w:eastAsia="Calibri" w:hAnsi="Consolas" w:cs="Consolas"/>
          <w:sz w:val="20"/>
          <w:szCs w:val="20"/>
        </w:rPr>
        <w:t xml:space="preserve"> 8024</w:t>
      </w:r>
    </w:p>
    <w:p w14:paraId="61011E06" w14:textId="77777777" w:rsidR="00F206D7" w:rsidRPr="00060E13" w:rsidRDefault="00F206D7" w:rsidP="00530F5E">
      <w:pPr>
        <w:rPr>
          <w:rFonts w:ascii="Consolas" w:eastAsia="Calibri" w:hAnsi="Consolas" w:cs="Consolas"/>
          <w:b/>
          <w:sz w:val="20"/>
          <w:szCs w:val="20"/>
        </w:rPr>
      </w:pPr>
    </w:p>
    <w:p w14:paraId="6771921B" w14:textId="31129983" w:rsidR="00567C0C" w:rsidRPr="00060E13" w:rsidRDefault="00567C0C" w:rsidP="00530F5E">
      <w:pPr>
        <w:rPr>
          <w:rFonts w:ascii="Consolas" w:eastAsia="Calibri" w:hAnsi="Consolas" w:cs="Consolas"/>
          <w:sz w:val="20"/>
          <w:szCs w:val="20"/>
        </w:rPr>
      </w:pPr>
      <w:r w:rsidRPr="00060E13">
        <w:rPr>
          <w:rFonts w:ascii="Consolas" w:eastAsia="Calibri" w:hAnsi="Consolas" w:cs="Consolas"/>
          <w:b/>
          <w:sz w:val="20"/>
          <w:szCs w:val="20"/>
        </w:rPr>
        <w:t>Codes FOR FILES:</w:t>
      </w:r>
      <w:r w:rsidRPr="00060E13">
        <w:rPr>
          <w:rFonts w:ascii="Consolas" w:eastAsia="Calibri" w:hAnsi="Consolas" w:cs="Consolas"/>
          <w:sz w:val="20"/>
          <w:szCs w:val="20"/>
        </w:rPr>
        <w:t xml:space="preserve"> 7303-8014, 8008-1103</w:t>
      </w:r>
    </w:p>
    <w:p w14:paraId="02E9C20C" w14:textId="77777777" w:rsidR="00F206D7" w:rsidRPr="00060E13" w:rsidRDefault="00F206D7" w:rsidP="00530F5E">
      <w:pPr>
        <w:rPr>
          <w:rFonts w:ascii="Consolas" w:eastAsia="Calibri" w:hAnsi="Consolas" w:cs="Consolas"/>
          <w:sz w:val="20"/>
          <w:szCs w:val="20"/>
        </w:rPr>
      </w:pPr>
    </w:p>
    <w:p w14:paraId="0AFEF4BF" w14:textId="5517460E" w:rsidR="00567C0C" w:rsidRPr="00060E13" w:rsidRDefault="00A06AA1" w:rsidP="00530F5E">
      <w:pPr>
        <w:rPr>
          <w:rFonts w:ascii="Consolas" w:eastAsia="Calibri" w:hAnsi="Consolas" w:cs="Consolas"/>
          <w:sz w:val="20"/>
          <w:szCs w:val="20"/>
        </w:rPr>
      </w:pPr>
      <w:r w:rsidRPr="00060E13">
        <w:rPr>
          <w:rFonts w:ascii="Consolas" w:eastAsia="Calibri" w:hAnsi="Consolas" w:cs="Consolas"/>
          <w:sz w:val="20"/>
          <w:szCs w:val="20"/>
        </w:rPr>
        <w:t>b</w:t>
      </w:r>
      <w:r w:rsidR="00567C0C" w:rsidRPr="00060E13">
        <w:rPr>
          <w:rFonts w:ascii="Consolas" w:eastAsia="Calibri" w:hAnsi="Consolas" w:cs="Consolas"/>
          <w:sz w:val="20"/>
          <w:szCs w:val="20"/>
        </w:rPr>
        <w:t xml:space="preserve">lank </w:t>
      </w:r>
      <w:r w:rsidR="00530F5E" w:rsidRPr="00060E13">
        <w:rPr>
          <w:rFonts w:ascii="Consolas" w:eastAsia="Calibri" w:hAnsi="Consolas" w:cs="Consolas"/>
          <w:sz w:val="20"/>
          <w:szCs w:val="20"/>
        </w:rPr>
        <w:t>—</w:t>
      </w:r>
      <w:r w:rsidR="00567C0C" w:rsidRPr="00060E13">
        <w:rPr>
          <w:rFonts w:ascii="Consolas" w:eastAsia="Calibri" w:hAnsi="Consolas" w:cs="Consolas"/>
          <w:sz w:val="20"/>
          <w:szCs w:val="20"/>
        </w:rPr>
        <w:t xml:space="preserve"> Industry missing, not reported, unknown</w:t>
      </w:r>
      <w:r w:rsidR="00567C0C" w:rsidRPr="00060E13">
        <w:rPr>
          <w:rFonts w:ascii="Consolas" w:eastAsia="Calibri" w:hAnsi="Consolas" w:cs="Consolas"/>
          <w:sz w:val="20"/>
          <w:szCs w:val="20"/>
        </w:rPr>
        <w:tab/>
      </w:r>
      <w:r w:rsidR="00567C0C" w:rsidRPr="00060E13">
        <w:rPr>
          <w:rFonts w:ascii="Consolas" w:eastAsia="Calibri" w:hAnsi="Consolas" w:cs="Consolas"/>
          <w:sz w:val="20"/>
          <w:szCs w:val="20"/>
        </w:rPr>
        <w:tab/>
      </w:r>
    </w:p>
    <w:p w14:paraId="71FFFC2E" w14:textId="7A7D20C7" w:rsidR="00567C0C" w:rsidRPr="00060E13" w:rsidRDefault="00530F5E" w:rsidP="00530F5E">
      <w:pPr>
        <w:rPr>
          <w:rFonts w:ascii="Consolas" w:eastAsia="Calibri" w:hAnsi="Consolas" w:cs="Consolas"/>
          <w:sz w:val="20"/>
          <w:szCs w:val="20"/>
        </w:rPr>
      </w:pPr>
      <w:r w:rsidRPr="00060E13">
        <w:rPr>
          <w:rFonts w:ascii="Consolas" w:eastAsia="Calibri" w:hAnsi="Consolas" w:cs="Consolas"/>
          <w:sz w:val="20"/>
          <w:szCs w:val="20"/>
        </w:rPr>
        <w:t xml:space="preserve">   </w:t>
      </w:r>
      <w:r w:rsidR="00567C0C" w:rsidRPr="00060E13">
        <w:rPr>
          <w:rFonts w:ascii="Consolas" w:eastAsia="Calibri" w:hAnsi="Consolas" w:cs="Consolas"/>
          <w:sz w:val="20"/>
          <w:szCs w:val="20"/>
        </w:rPr>
        <w:t xml:space="preserve">00 </w:t>
      </w:r>
      <w:r w:rsidRPr="00060E13">
        <w:rPr>
          <w:rFonts w:ascii="Consolas" w:eastAsia="Calibri" w:hAnsi="Consolas" w:cs="Consolas"/>
          <w:sz w:val="20"/>
          <w:szCs w:val="20"/>
        </w:rPr>
        <w:t xml:space="preserve">— </w:t>
      </w:r>
      <w:r w:rsidR="00567C0C" w:rsidRPr="00060E13">
        <w:rPr>
          <w:rFonts w:ascii="Consolas" w:eastAsia="Calibri" w:hAnsi="Consolas" w:cs="Consolas"/>
          <w:sz w:val="20"/>
          <w:szCs w:val="20"/>
        </w:rPr>
        <w:t>Missing</w:t>
      </w:r>
      <w:r w:rsidR="00567C0C" w:rsidRPr="00060E13">
        <w:rPr>
          <w:rFonts w:ascii="Consolas" w:eastAsia="Calibri" w:hAnsi="Consolas" w:cs="Consolas"/>
          <w:sz w:val="20"/>
          <w:szCs w:val="20"/>
        </w:rPr>
        <w:tab/>
      </w:r>
      <w:r w:rsidR="00567C0C" w:rsidRPr="00060E13">
        <w:rPr>
          <w:rFonts w:ascii="Consolas" w:eastAsia="Calibri" w:hAnsi="Consolas" w:cs="Consolas"/>
          <w:sz w:val="20"/>
          <w:szCs w:val="20"/>
        </w:rPr>
        <w:tab/>
      </w:r>
      <w:r w:rsidR="00567C0C" w:rsidRPr="00060E13">
        <w:rPr>
          <w:rFonts w:ascii="Consolas" w:eastAsia="Calibri" w:hAnsi="Consolas" w:cs="Consolas"/>
          <w:sz w:val="20"/>
          <w:szCs w:val="20"/>
        </w:rPr>
        <w:tab/>
      </w:r>
      <w:r w:rsidR="00567C0C" w:rsidRPr="00060E13">
        <w:rPr>
          <w:rFonts w:ascii="Consolas" w:eastAsia="Calibri" w:hAnsi="Consolas" w:cs="Consolas"/>
          <w:sz w:val="20"/>
          <w:szCs w:val="20"/>
        </w:rPr>
        <w:tab/>
      </w:r>
      <w:r w:rsidR="00567C0C" w:rsidRPr="00060E13">
        <w:rPr>
          <w:rFonts w:ascii="Consolas" w:eastAsia="Calibri" w:hAnsi="Consolas" w:cs="Consolas"/>
          <w:sz w:val="20"/>
          <w:szCs w:val="20"/>
        </w:rPr>
        <w:tab/>
      </w:r>
      <w:r w:rsidR="00567C0C" w:rsidRPr="00060E13">
        <w:rPr>
          <w:rFonts w:ascii="Consolas" w:eastAsia="Calibri" w:hAnsi="Consolas" w:cs="Consolas"/>
          <w:sz w:val="20"/>
          <w:szCs w:val="20"/>
        </w:rPr>
        <w:tab/>
      </w:r>
      <w:r w:rsidR="00567C0C" w:rsidRPr="00060E13">
        <w:rPr>
          <w:rFonts w:ascii="Consolas" w:eastAsia="Calibri" w:hAnsi="Consolas" w:cs="Consolas"/>
          <w:sz w:val="20"/>
          <w:szCs w:val="20"/>
        </w:rPr>
        <w:tab/>
      </w:r>
    </w:p>
    <w:p w14:paraId="047A64C7" w14:textId="4236BE31" w:rsidR="00567C0C" w:rsidRPr="00060E13" w:rsidRDefault="00530F5E" w:rsidP="00530F5E">
      <w:pPr>
        <w:rPr>
          <w:rFonts w:ascii="Consolas" w:eastAsia="Calibri" w:hAnsi="Consolas" w:cs="Consolas"/>
          <w:sz w:val="20"/>
          <w:szCs w:val="20"/>
        </w:rPr>
      </w:pPr>
      <w:r w:rsidRPr="00060E13">
        <w:rPr>
          <w:rFonts w:ascii="Consolas" w:eastAsia="Calibri" w:hAnsi="Consolas" w:cs="Consolas"/>
          <w:sz w:val="20"/>
          <w:szCs w:val="20"/>
        </w:rPr>
        <w:t xml:space="preserve">   </w:t>
      </w:r>
      <w:r w:rsidR="00567C0C" w:rsidRPr="00060E13">
        <w:rPr>
          <w:rFonts w:ascii="Consolas" w:eastAsia="Calibri" w:hAnsi="Consolas" w:cs="Consolas"/>
          <w:sz w:val="20"/>
          <w:szCs w:val="20"/>
        </w:rPr>
        <w:t xml:space="preserve">01 </w:t>
      </w:r>
      <w:r w:rsidRPr="00060E13">
        <w:rPr>
          <w:rFonts w:ascii="Consolas" w:eastAsia="Calibri" w:hAnsi="Consolas" w:cs="Consolas"/>
          <w:sz w:val="20"/>
          <w:szCs w:val="20"/>
        </w:rPr>
        <w:t xml:space="preserve">— </w:t>
      </w:r>
      <w:r w:rsidR="00567C0C" w:rsidRPr="00060E13">
        <w:rPr>
          <w:rFonts w:ascii="Consolas" w:eastAsia="Calibri" w:hAnsi="Consolas" w:cs="Consolas"/>
          <w:sz w:val="20"/>
          <w:szCs w:val="20"/>
        </w:rPr>
        <w:t>Management, busin</w:t>
      </w:r>
      <w:r w:rsidRPr="00060E13">
        <w:rPr>
          <w:rFonts w:ascii="Consolas" w:eastAsia="Calibri" w:hAnsi="Consolas" w:cs="Consolas"/>
          <w:sz w:val="20"/>
          <w:szCs w:val="20"/>
        </w:rPr>
        <w:t>ess and financial occupations</w:t>
      </w:r>
      <w:r w:rsidRPr="00060E13">
        <w:rPr>
          <w:rFonts w:ascii="Consolas" w:eastAsia="Calibri" w:hAnsi="Consolas" w:cs="Consolas"/>
          <w:sz w:val="20"/>
          <w:szCs w:val="20"/>
        </w:rPr>
        <w:tab/>
      </w:r>
      <w:r w:rsidRPr="00060E13">
        <w:rPr>
          <w:rFonts w:ascii="Consolas" w:eastAsia="Calibri" w:hAnsi="Consolas" w:cs="Consolas"/>
          <w:sz w:val="20"/>
          <w:szCs w:val="20"/>
        </w:rPr>
        <w:tab/>
      </w:r>
      <w:r w:rsidR="00567C0C" w:rsidRPr="00060E13">
        <w:rPr>
          <w:rFonts w:ascii="Consolas" w:eastAsia="Calibri" w:hAnsi="Consolas" w:cs="Consolas"/>
          <w:sz w:val="20"/>
          <w:szCs w:val="20"/>
        </w:rPr>
        <w:tab/>
        <w:t>(0010-0950)</w:t>
      </w:r>
    </w:p>
    <w:p w14:paraId="6678E7B4" w14:textId="30A335D2" w:rsidR="00567C0C" w:rsidRPr="00060E13" w:rsidRDefault="00530F5E" w:rsidP="00530F5E">
      <w:pPr>
        <w:rPr>
          <w:rFonts w:ascii="Consolas" w:eastAsia="Calibri" w:hAnsi="Consolas" w:cs="Consolas"/>
          <w:sz w:val="20"/>
          <w:szCs w:val="20"/>
        </w:rPr>
      </w:pPr>
      <w:r w:rsidRPr="00060E13">
        <w:rPr>
          <w:rFonts w:ascii="Consolas" w:eastAsia="Calibri" w:hAnsi="Consolas" w:cs="Consolas"/>
          <w:sz w:val="20"/>
          <w:szCs w:val="20"/>
        </w:rPr>
        <w:t xml:space="preserve">   </w:t>
      </w:r>
      <w:r w:rsidR="00567C0C" w:rsidRPr="00060E13">
        <w:rPr>
          <w:rFonts w:ascii="Consolas" w:eastAsia="Calibri" w:hAnsi="Consolas" w:cs="Consolas"/>
          <w:sz w:val="20"/>
          <w:szCs w:val="20"/>
        </w:rPr>
        <w:t xml:space="preserve">02 </w:t>
      </w:r>
      <w:r w:rsidRPr="00060E13">
        <w:rPr>
          <w:rFonts w:ascii="Consolas" w:eastAsia="Calibri" w:hAnsi="Consolas" w:cs="Consolas"/>
          <w:sz w:val="20"/>
          <w:szCs w:val="20"/>
        </w:rPr>
        <w:t xml:space="preserve">— </w:t>
      </w:r>
      <w:r w:rsidR="00567C0C" w:rsidRPr="00060E13">
        <w:rPr>
          <w:rFonts w:ascii="Consolas" w:eastAsia="Calibri" w:hAnsi="Consolas" w:cs="Consolas"/>
          <w:sz w:val="20"/>
          <w:szCs w:val="20"/>
        </w:rPr>
        <w:t>Professional and related occupations</w:t>
      </w:r>
      <w:r w:rsidR="00567C0C" w:rsidRPr="00060E13">
        <w:rPr>
          <w:rFonts w:ascii="Consolas" w:eastAsia="Calibri" w:hAnsi="Consolas" w:cs="Consolas"/>
          <w:sz w:val="20"/>
          <w:szCs w:val="20"/>
        </w:rPr>
        <w:tab/>
      </w:r>
      <w:r w:rsidR="00567C0C" w:rsidRPr="00060E13">
        <w:rPr>
          <w:rFonts w:ascii="Consolas" w:eastAsia="Calibri" w:hAnsi="Consolas" w:cs="Consolas"/>
          <w:sz w:val="20"/>
          <w:szCs w:val="20"/>
        </w:rPr>
        <w:tab/>
      </w:r>
      <w:r w:rsidR="00567C0C" w:rsidRPr="00060E13">
        <w:rPr>
          <w:rFonts w:ascii="Consolas" w:eastAsia="Calibri" w:hAnsi="Consolas" w:cs="Consolas"/>
          <w:sz w:val="20"/>
          <w:szCs w:val="20"/>
        </w:rPr>
        <w:tab/>
      </w:r>
      <w:r w:rsidR="00567C0C" w:rsidRPr="00060E13">
        <w:rPr>
          <w:rFonts w:ascii="Consolas" w:eastAsia="Calibri" w:hAnsi="Consolas" w:cs="Consolas"/>
          <w:sz w:val="20"/>
          <w:szCs w:val="20"/>
        </w:rPr>
        <w:tab/>
      </w:r>
      <w:r w:rsidR="00567C0C" w:rsidRPr="00060E13">
        <w:rPr>
          <w:rFonts w:ascii="Consolas" w:eastAsia="Calibri" w:hAnsi="Consolas" w:cs="Consolas"/>
          <w:sz w:val="20"/>
          <w:szCs w:val="20"/>
        </w:rPr>
        <w:tab/>
        <w:t>(1000-3540)</w:t>
      </w:r>
    </w:p>
    <w:p w14:paraId="475DD42F" w14:textId="471EB05A" w:rsidR="00567C0C" w:rsidRPr="00060E13" w:rsidRDefault="00530F5E" w:rsidP="00530F5E">
      <w:pPr>
        <w:rPr>
          <w:rFonts w:ascii="Consolas" w:eastAsia="Calibri" w:hAnsi="Consolas" w:cs="Consolas"/>
          <w:sz w:val="20"/>
          <w:szCs w:val="20"/>
        </w:rPr>
      </w:pPr>
      <w:r w:rsidRPr="00060E13">
        <w:rPr>
          <w:rFonts w:ascii="Consolas" w:eastAsia="Calibri" w:hAnsi="Consolas" w:cs="Consolas"/>
          <w:sz w:val="20"/>
          <w:szCs w:val="20"/>
        </w:rPr>
        <w:t xml:space="preserve">   </w:t>
      </w:r>
      <w:r w:rsidR="00567C0C" w:rsidRPr="00060E13">
        <w:rPr>
          <w:rFonts w:ascii="Consolas" w:eastAsia="Calibri" w:hAnsi="Consolas" w:cs="Consolas"/>
          <w:sz w:val="20"/>
          <w:szCs w:val="20"/>
        </w:rPr>
        <w:t>0</w:t>
      </w:r>
      <w:r w:rsidRPr="00060E13">
        <w:rPr>
          <w:rFonts w:ascii="Consolas" w:eastAsia="Calibri" w:hAnsi="Consolas" w:cs="Consolas"/>
          <w:sz w:val="20"/>
          <w:szCs w:val="20"/>
        </w:rPr>
        <w:t>3 — Service occupations</w:t>
      </w:r>
      <w:r w:rsidRPr="00060E13">
        <w:rPr>
          <w:rFonts w:ascii="Consolas" w:eastAsia="Calibri" w:hAnsi="Consolas" w:cs="Consolas"/>
          <w:sz w:val="20"/>
          <w:szCs w:val="20"/>
        </w:rPr>
        <w:tab/>
      </w:r>
      <w:r w:rsidRPr="00060E13">
        <w:rPr>
          <w:rFonts w:ascii="Consolas" w:eastAsia="Calibri" w:hAnsi="Consolas" w:cs="Consolas"/>
          <w:sz w:val="20"/>
          <w:szCs w:val="20"/>
        </w:rPr>
        <w:tab/>
      </w:r>
      <w:r w:rsidRPr="00060E13">
        <w:rPr>
          <w:rFonts w:ascii="Consolas" w:eastAsia="Calibri" w:hAnsi="Consolas" w:cs="Consolas"/>
          <w:sz w:val="20"/>
          <w:szCs w:val="20"/>
        </w:rPr>
        <w:tab/>
      </w:r>
      <w:r w:rsidRPr="00060E13">
        <w:rPr>
          <w:rFonts w:ascii="Consolas" w:eastAsia="Calibri" w:hAnsi="Consolas" w:cs="Consolas"/>
          <w:sz w:val="20"/>
          <w:szCs w:val="20"/>
        </w:rPr>
        <w:tab/>
      </w:r>
      <w:r w:rsidRPr="00060E13">
        <w:rPr>
          <w:rFonts w:ascii="Consolas" w:eastAsia="Calibri" w:hAnsi="Consolas" w:cs="Consolas"/>
          <w:sz w:val="20"/>
          <w:szCs w:val="20"/>
        </w:rPr>
        <w:tab/>
      </w:r>
      <w:r w:rsidRPr="00060E13">
        <w:rPr>
          <w:rFonts w:ascii="Consolas" w:eastAsia="Calibri" w:hAnsi="Consolas" w:cs="Consolas"/>
          <w:sz w:val="20"/>
          <w:szCs w:val="20"/>
        </w:rPr>
        <w:tab/>
      </w:r>
      <w:r w:rsidR="00567C0C" w:rsidRPr="00060E13">
        <w:rPr>
          <w:rFonts w:ascii="Consolas" w:eastAsia="Calibri" w:hAnsi="Consolas" w:cs="Consolas"/>
          <w:sz w:val="20"/>
          <w:szCs w:val="20"/>
        </w:rPr>
        <w:tab/>
        <w:t>(3600-4650)</w:t>
      </w:r>
    </w:p>
    <w:p w14:paraId="75A1E936" w14:textId="29DB28B6" w:rsidR="00567C0C" w:rsidRPr="00060E13" w:rsidRDefault="00530F5E" w:rsidP="00530F5E">
      <w:pPr>
        <w:rPr>
          <w:rFonts w:ascii="Consolas" w:eastAsia="Calibri" w:hAnsi="Consolas" w:cs="Consolas"/>
          <w:sz w:val="20"/>
          <w:szCs w:val="20"/>
        </w:rPr>
      </w:pPr>
      <w:r w:rsidRPr="00060E13">
        <w:rPr>
          <w:rFonts w:ascii="Consolas" w:eastAsia="Calibri" w:hAnsi="Consolas" w:cs="Consolas"/>
          <w:sz w:val="20"/>
          <w:szCs w:val="20"/>
        </w:rPr>
        <w:t xml:space="preserve">   </w:t>
      </w:r>
      <w:r w:rsidR="00567C0C" w:rsidRPr="00060E13">
        <w:rPr>
          <w:rFonts w:ascii="Consolas" w:eastAsia="Calibri" w:hAnsi="Consolas" w:cs="Consolas"/>
          <w:sz w:val="20"/>
          <w:szCs w:val="20"/>
        </w:rPr>
        <w:t xml:space="preserve">04 </w:t>
      </w:r>
      <w:r w:rsidRPr="00060E13">
        <w:rPr>
          <w:rFonts w:ascii="Consolas" w:eastAsia="Calibri" w:hAnsi="Consolas" w:cs="Consolas"/>
          <w:sz w:val="20"/>
          <w:szCs w:val="20"/>
        </w:rPr>
        <w:t xml:space="preserve">— </w:t>
      </w:r>
      <w:r w:rsidR="00567C0C" w:rsidRPr="00060E13">
        <w:rPr>
          <w:rFonts w:ascii="Consolas" w:eastAsia="Calibri" w:hAnsi="Consolas" w:cs="Consolas"/>
          <w:sz w:val="20"/>
          <w:szCs w:val="20"/>
        </w:rPr>
        <w:t>Sales and related occupations</w:t>
      </w:r>
      <w:r w:rsidR="00567C0C" w:rsidRPr="00060E13">
        <w:rPr>
          <w:rFonts w:ascii="Consolas" w:eastAsia="Calibri" w:hAnsi="Consolas" w:cs="Consolas"/>
          <w:sz w:val="20"/>
          <w:szCs w:val="20"/>
        </w:rPr>
        <w:tab/>
      </w:r>
      <w:r w:rsidR="00567C0C" w:rsidRPr="00060E13">
        <w:rPr>
          <w:rFonts w:ascii="Consolas" w:eastAsia="Calibri" w:hAnsi="Consolas" w:cs="Consolas"/>
          <w:sz w:val="20"/>
          <w:szCs w:val="20"/>
        </w:rPr>
        <w:tab/>
      </w:r>
      <w:r w:rsidR="00567C0C" w:rsidRPr="00060E13">
        <w:rPr>
          <w:rFonts w:ascii="Consolas" w:eastAsia="Calibri" w:hAnsi="Consolas" w:cs="Consolas"/>
          <w:sz w:val="20"/>
          <w:szCs w:val="20"/>
        </w:rPr>
        <w:tab/>
      </w:r>
      <w:r w:rsidR="00567C0C" w:rsidRPr="00060E13">
        <w:rPr>
          <w:rFonts w:ascii="Consolas" w:eastAsia="Calibri" w:hAnsi="Consolas" w:cs="Consolas"/>
          <w:sz w:val="20"/>
          <w:szCs w:val="20"/>
        </w:rPr>
        <w:tab/>
      </w:r>
      <w:r w:rsidR="00567C0C" w:rsidRPr="00060E13">
        <w:rPr>
          <w:rFonts w:ascii="Consolas" w:eastAsia="Calibri" w:hAnsi="Consolas" w:cs="Consolas"/>
          <w:sz w:val="20"/>
          <w:szCs w:val="20"/>
        </w:rPr>
        <w:tab/>
      </w:r>
      <w:r w:rsidR="00567C0C" w:rsidRPr="00060E13">
        <w:rPr>
          <w:rFonts w:ascii="Consolas" w:eastAsia="Calibri" w:hAnsi="Consolas" w:cs="Consolas"/>
          <w:sz w:val="20"/>
          <w:szCs w:val="20"/>
        </w:rPr>
        <w:tab/>
        <w:t>(4700-4965)</w:t>
      </w:r>
    </w:p>
    <w:p w14:paraId="5F7CAA29" w14:textId="6C5E51AD" w:rsidR="00567C0C" w:rsidRPr="00060E13" w:rsidRDefault="00530F5E" w:rsidP="00530F5E">
      <w:pPr>
        <w:rPr>
          <w:rFonts w:ascii="Consolas" w:eastAsia="Calibri" w:hAnsi="Consolas" w:cs="Consolas"/>
          <w:sz w:val="20"/>
          <w:szCs w:val="20"/>
        </w:rPr>
      </w:pPr>
      <w:r w:rsidRPr="00060E13">
        <w:rPr>
          <w:rFonts w:ascii="Consolas" w:eastAsia="Calibri" w:hAnsi="Consolas" w:cs="Consolas"/>
          <w:sz w:val="20"/>
          <w:szCs w:val="20"/>
        </w:rPr>
        <w:t xml:space="preserve">   </w:t>
      </w:r>
      <w:r w:rsidR="00567C0C" w:rsidRPr="00060E13">
        <w:rPr>
          <w:rFonts w:ascii="Consolas" w:eastAsia="Calibri" w:hAnsi="Consolas" w:cs="Consolas"/>
          <w:sz w:val="20"/>
          <w:szCs w:val="20"/>
        </w:rPr>
        <w:t xml:space="preserve">05 </w:t>
      </w:r>
      <w:r w:rsidRPr="00060E13">
        <w:rPr>
          <w:rFonts w:ascii="Consolas" w:eastAsia="Calibri" w:hAnsi="Consolas" w:cs="Consolas"/>
          <w:sz w:val="20"/>
          <w:szCs w:val="20"/>
        </w:rPr>
        <w:t xml:space="preserve">— </w:t>
      </w:r>
      <w:r w:rsidR="00567C0C" w:rsidRPr="00060E13">
        <w:rPr>
          <w:rFonts w:ascii="Consolas" w:eastAsia="Calibri" w:hAnsi="Consolas" w:cs="Consolas"/>
          <w:sz w:val="20"/>
          <w:szCs w:val="20"/>
        </w:rPr>
        <w:t>Office and admin</w:t>
      </w:r>
      <w:r w:rsidRPr="00060E13">
        <w:rPr>
          <w:rFonts w:ascii="Consolas" w:eastAsia="Calibri" w:hAnsi="Consolas" w:cs="Consolas"/>
          <w:sz w:val="20"/>
          <w:szCs w:val="20"/>
        </w:rPr>
        <w:t>istrative support occupations</w:t>
      </w:r>
      <w:r w:rsidRPr="00060E13">
        <w:rPr>
          <w:rFonts w:ascii="Consolas" w:eastAsia="Calibri" w:hAnsi="Consolas" w:cs="Consolas"/>
          <w:sz w:val="20"/>
          <w:szCs w:val="20"/>
        </w:rPr>
        <w:tab/>
      </w:r>
      <w:r w:rsidRPr="00060E13">
        <w:rPr>
          <w:rFonts w:ascii="Consolas" w:eastAsia="Calibri" w:hAnsi="Consolas" w:cs="Consolas"/>
          <w:sz w:val="20"/>
          <w:szCs w:val="20"/>
        </w:rPr>
        <w:tab/>
      </w:r>
      <w:r w:rsidR="00567C0C" w:rsidRPr="00060E13">
        <w:rPr>
          <w:rFonts w:ascii="Consolas" w:eastAsia="Calibri" w:hAnsi="Consolas" w:cs="Consolas"/>
          <w:sz w:val="20"/>
          <w:szCs w:val="20"/>
        </w:rPr>
        <w:tab/>
        <w:t>(5000-5940)</w:t>
      </w:r>
    </w:p>
    <w:p w14:paraId="4C98D650" w14:textId="65B73C6B" w:rsidR="00567C0C" w:rsidRPr="00060E13" w:rsidRDefault="00530F5E" w:rsidP="00530F5E">
      <w:pPr>
        <w:rPr>
          <w:rFonts w:ascii="Consolas" w:eastAsia="Calibri" w:hAnsi="Consolas" w:cs="Consolas"/>
          <w:sz w:val="20"/>
          <w:szCs w:val="20"/>
        </w:rPr>
      </w:pPr>
      <w:r w:rsidRPr="00060E13">
        <w:rPr>
          <w:rFonts w:ascii="Consolas" w:eastAsia="Calibri" w:hAnsi="Consolas" w:cs="Consolas"/>
          <w:sz w:val="20"/>
          <w:szCs w:val="20"/>
        </w:rPr>
        <w:t xml:space="preserve">   </w:t>
      </w:r>
      <w:r w:rsidR="00567C0C" w:rsidRPr="00060E13">
        <w:rPr>
          <w:rFonts w:ascii="Consolas" w:eastAsia="Calibri" w:hAnsi="Consolas" w:cs="Consolas"/>
          <w:sz w:val="20"/>
          <w:szCs w:val="20"/>
        </w:rPr>
        <w:t xml:space="preserve">06 </w:t>
      </w:r>
      <w:r w:rsidRPr="00060E13">
        <w:rPr>
          <w:rFonts w:ascii="Consolas" w:eastAsia="Calibri" w:hAnsi="Consolas" w:cs="Consolas"/>
          <w:sz w:val="20"/>
          <w:szCs w:val="20"/>
        </w:rPr>
        <w:t xml:space="preserve">— </w:t>
      </w:r>
      <w:r w:rsidR="00567C0C" w:rsidRPr="00060E13">
        <w:rPr>
          <w:rFonts w:ascii="Consolas" w:eastAsia="Calibri" w:hAnsi="Consolas" w:cs="Consolas"/>
          <w:sz w:val="20"/>
          <w:szCs w:val="20"/>
        </w:rPr>
        <w:t>Farming, fishing and forestry occupations</w:t>
      </w:r>
      <w:r w:rsidR="00567C0C" w:rsidRPr="00060E13">
        <w:rPr>
          <w:rFonts w:ascii="Consolas" w:eastAsia="Calibri" w:hAnsi="Consolas" w:cs="Consolas"/>
          <w:sz w:val="20"/>
          <w:szCs w:val="20"/>
        </w:rPr>
        <w:tab/>
      </w:r>
      <w:r w:rsidR="00567C0C" w:rsidRPr="00060E13">
        <w:rPr>
          <w:rFonts w:ascii="Consolas" w:eastAsia="Calibri" w:hAnsi="Consolas" w:cs="Consolas"/>
          <w:sz w:val="20"/>
          <w:szCs w:val="20"/>
        </w:rPr>
        <w:tab/>
      </w:r>
      <w:r w:rsidR="00567C0C" w:rsidRPr="00060E13">
        <w:rPr>
          <w:rFonts w:ascii="Consolas" w:eastAsia="Calibri" w:hAnsi="Consolas" w:cs="Consolas"/>
          <w:sz w:val="20"/>
          <w:szCs w:val="20"/>
        </w:rPr>
        <w:tab/>
      </w:r>
      <w:r w:rsidR="00567C0C" w:rsidRPr="00060E13">
        <w:rPr>
          <w:rFonts w:ascii="Consolas" w:eastAsia="Calibri" w:hAnsi="Consolas" w:cs="Consolas"/>
          <w:sz w:val="20"/>
          <w:szCs w:val="20"/>
        </w:rPr>
        <w:tab/>
        <w:t>(6005-6130)</w:t>
      </w:r>
    </w:p>
    <w:p w14:paraId="1E6298BA" w14:textId="3A15156E" w:rsidR="00567C0C" w:rsidRPr="00060E13" w:rsidRDefault="00530F5E" w:rsidP="00530F5E">
      <w:pPr>
        <w:rPr>
          <w:rFonts w:ascii="Consolas" w:eastAsia="Calibri" w:hAnsi="Consolas" w:cs="Consolas"/>
          <w:sz w:val="20"/>
          <w:szCs w:val="20"/>
        </w:rPr>
      </w:pPr>
      <w:r w:rsidRPr="00060E13">
        <w:rPr>
          <w:rFonts w:ascii="Consolas" w:eastAsia="Calibri" w:hAnsi="Consolas" w:cs="Consolas"/>
          <w:sz w:val="20"/>
          <w:szCs w:val="20"/>
        </w:rPr>
        <w:t xml:space="preserve">   </w:t>
      </w:r>
      <w:r w:rsidR="00567C0C" w:rsidRPr="00060E13">
        <w:rPr>
          <w:rFonts w:ascii="Consolas" w:eastAsia="Calibri" w:hAnsi="Consolas" w:cs="Consolas"/>
          <w:sz w:val="20"/>
          <w:szCs w:val="20"/>
        </w:rPr>
        <w:t xml:space="preserve">07 </w:t>
      </w:r>
      <w:r w:rsidRPr="00060E13">
        <w:rPr>
          <w:rFonts w:ascii="Consolas" w:eastAsia="Calibri" w:hAnsi="Consolas" w:cs="Consolas"/>
          <w:sz w:val="20"/>
          <w:szCs w:val="20"/>
        </w:rPr>
        <w:t xml:space="preserve">— </w:t>
      </w:r>
      <w:r w:rsidR="00567C0C" w:rsidRPr="00060E13">
        <w:rPr>
          <w:rFonts w:ascii="Consolas" w:eastAsia="Calibri" w:hAnsi="Consolas" w:cs="Consolas"/>
          <w:sz w:val="20"/>
          <w:szCs w:val="20"/>
        </w:rPr>
        <w:t xml:space="preserve">Construction and extraction </w:t>
      </w:r>
      <w:r w:rsidRPr="00060E13">
        <w:rPr>
          <w:rFonts w:ascii="Consolas" w:eastAsia="Calibri" w:hAnsi="Consolas" w:cs="Consolas"/>
          <w:sz w:val="20"/>
          <w:szCs w:val="20"/>
        </w:rPr>
        <w:t>occupations</w:t>
      </w:r>
      <w:r w:rsidRPr="00060E13">
        <w:rPr>
          <w:rFonts w:ascii="Consolas" w:eastAsia="Calibri" w:hAnsi="Consolas" w:cs="Consolas"/>
          <w:sz w:val="20"/>
          <w:szCs w:val="20"/>
        </w:rPr>
        <w:tab/>
      </w:r>
      <w:r w:rsidRPr="00060E13">
        <w:rPr>
          <w:rFonts w:ascii="Consolas" w:eastAsia="Calibri" w:hAnsi="Consolas" w:cs="Consolas"/>
          <w:sz w:val="20"/>
          <w:szCs w:val="20"/>
        </w:rPr>
        <w:tab/>
      </w:r>
      <w:r w:rsidRPr="00060E13">
        <w:rPr>
          <w:rFonts w:ascii="Consolas" w:eastAsia="Calibri" w:hAnsi="Consolas" w:cs="Consolas"/>
          <w:sz w:val="20"/>
          <w:szCs w:val="20"/>
        </w:rPr>
        <w:tab/>
      </w:r>
      <w:r w:rsidR="00567C0C" w:rsidRPr="00060E13">
        <w:rPr>
          <w:rFonts w:ascii="Consolas" w:eastAsia="Calibri" w:hAnsi="Consolas" w:cs="Consolas"/>
          <w:sz w:val="20"/>
          <w:szCs w:val="20"/>
        </w:rPr>
        <w:tab/>
        <w:t>(6200-6940)</w:t>
      </w:r>
    </w:p>
    <w:p w14:paraId="4789CCFE" w14:textId="2703F6B0" w:rsidR="00567C0C" w:rsidRPr="00060E13" w:rsidRDefault="00530F5E" w:rsidP="00530F5E">
      <w:pPr>
        <w:rPr>
          <w:rFonts w:ascii="Consolas" w:eastAsia="Calibri" w:hAnsi="Consolas" w:cs="Consolas"/>
          <w:sz w:val="20"/>
          <w:szCs w:val="20"/>
        </w:rPr>
      </w:pPr>
      <w:r w:rsidRPr="00060E13">
        <w:rPr>
          <w:rFonts w:ascii="Consolas" w:eastAsia="Calibri" w:hAnsi="Consolas" w:cs="Consolas"/>
          <w:sz w:val="20"/>
          <w:szCs w:val="20"/>
        </w:rPr>
        <w:t xml:space="preserve">   </w:t>
      </w:r>
      <w:r w:rsidR="00567C0C" w:rsidRPr="00060E13">
        <w:rPr>
          <w:rFonts w:ascii="Consolas" w:eastAsia="Calibri" w:hAnsi="Consolas" w:cs="Consolas"/>
          <w:sz w:val="20"/>
          <w:szCs w:val="20"/>
        </w:rPr>
        <w:t xml:space="preserve">08 </w:t>
      </w:r>
      <w:r w:rsidRPr="00060E13">
        <w:rPr>
          <w:rFonts w:ascii="Consolas" w:eastAsia="Calibri" w:hAnsi="Consolas" w:cs="Consolas"/>
          <w:sz w:val="20"/>
          <w:szCs w:val="20"/>
        </w:rPr>
        <w:t xml:space="preserve">— </w:t>
      </w:r>
      <w:r w:rsidR="00567C0C" w:rsidRPr="00060E13">
        <w:rPr>
          <w:rFonts w:ascii="Consolas" w:eastAsia="Calibri" w:hAnsi="Consolas" w:cs="Consolas"/>
          <w:sz w:val="20"/>
          <w:szCs w:val="20"/>
        </w:rPr>
        <w:t>Installation, maintenance, and repair occupations</w:t>
      </w:r>
      <w:r w:rsidR="00567C0C" w:rsidRPr="00060E13">
        <w:rPr>
          <w:rFonts w:ascii="Consolas" w:eastAsia="Calibri" w:hAnsi="Consolas" w:cs="Consolas"/>
          <w:sz w:val="20"/>
          <w:szCs w:val="20"/>
        </w:rPr>
        <w:tab/>
      </w:r>
      <w:r w:rsidR="00567C0C" w:rsidRPr="00060E13">
        <w:rPr>
          <w:rFonts w:ascii="Consolas" w:eastAsia="Calibri" w:hAnsi="Consolas" w:cs="Consolas"/>
          <w:sz w:val="20"/>
          <w:szCs w:val="20"/>
        </w:rPr>
        <w:tab/>
      </w:r>
      <w:r w:rsidR="00567C0C" w:rsidRPr="00060E13">
        <w:rPr>
          <w:rFonts w:ascii="Consolas" w:eastAsia="Calibri" w:hAnsi="Consolas" w:cs="Consolas"/>
          <w:sz w:val="20"/>
          <w:szCs w:val="20"/>
        </w:rPr>
        <w:tab/>
        <w:t>(7000-7630)</w:t>
      </w:r>
    </w:p>
    <w:p w14:paraId="0C8A19AC" w14:textId="44E94529" w:rsidR="00567C0C" w:rsidRPr="00060E13" w:rsidRDefault="00530F5E" w:rsidP="00530F5E">
      <w:pPr>
        <w:rPr>
          <w:rFonts w:ascii="Consolas" w:eastAsia="Calibri" w:hAnsi="Consolas" w:cs="Consolas"/>
          <w:sz w:val="20"/>
          <w:szCs w:val="20"/>
        </w:rPr>
      </w:pPr>
      <w:r w:rsidRPr="00060E13">
        <w:rPr>
          <w:rFonts w:ascii="Consolas" w:eastAsia="Calibri" w:hAnsi="Consolas" w:cs="Consolas"/>
          <w:sz w:val="20"/>
          <w:szCs w:val="20"/>
        </w:rPr>
        <w:t xml:space="preserve">   </w:t>
      </w:r>
      <w:r w:rsidR="00567C0C" w:rsidRPr="00060E13">
        <w:rPr>
          <w:rFonts w:ascii="Consolas" w:eastAsia="Calibri" w:hAnsi="Consolas" w:cs="Consolas"/>
          <w:sz w:val="20"/>
          <w:szCs w:val="20"/>
        </w:rPr>
        <w:t xml:space="preserve">09 </w:t>
      </w:r>
      <w:r w:rsidRPr="00060E13">
        <w:rPr>
          <w:rFonts w:ascii="Consolas" w:eastAsia="Calibri" w:hAnsi="Consolas" w:cs="Consolas"/>
          <w:sz w:val="20"/>
          <w:szCs w:val="20"/>
        </w:rPr>
        <w:t xml:space="preserve">— </w:t>
      </w:r>
      <w:r w:rsidR="00567C0C" w:rsidRPr="00060E13">
        <w:rPr>
          <w:rFonts w:ascii="Consolas" w:eastAsia="Calibri" w:hAnsi="Consolas" w:cs="Consolas"/>
          <w:sz w:val="20"/>
          <w:szCs w:val="20"/>
        </w:rPr>
        <w:t>Productions occupations</w:t>
      </w:r>
      <w:r w:rsidR="00567C0C" w:rsidRPr="00060E13">
        <w:rPr>
          <w:rFonts w:ascii="Consolas" w:eastAsia="Calibri" w:hAnsi="Consolas" w:cs="Consolas"/>
          <w:sz w:val="20"/>
          <w:szCs w:val="20"/>
        </w:rPr>
        <w:tab/>
      </w:r>
      <w:r w:rsidR="00567C0C" w:rsidRPr="00060E13">
        <w:rPr>
          <w:rFonts w:ascii="Consolas" w:eastAsia="Calibri" w:hAnsi="Consolas" w:cs="Consolas"/>
          <w:sz w:val="20"/>
          <w:szCs w:val="20"/>
        </w:rPr>
        <w:tab/>
      </w:r>
      <w:r w:rsidR="00567C0C" w:rsidRPr="00060E13">
        <w:rPr>
          <w:rFonts w:ascii="Consolas" w:eastAsia="Calibri" w:hAnsi="Consolas" w:cs="Consolas"/>
          <w:sz w:val="20"/>
          <w:szCs w:val="20"/>
        </w:rPr>
        <w:tab/>
      </w:r>
      <w:r w:rsidR="00567C0C" w:rsidRPr="00060E13">
        <w:rPr>
          <w:rFonts w:ascii="Consolas" w:eastAsia="Calibri" w:hAnsi="Consolas" w:cs="Consolas"/>
          <w:sz w:val="20"/>
          <w:szCs w:val="20"/>
        </w:rPr>
        <w:tab/>
      </w:r>
      <w:r w:rsidR="00567C0C" w:rsidRPr="00060E13">
        <w:rPr>
          <w:rFonts w:ascii="Consolas" w:eastAsia="Calibri" w:hAnsi="Consolas" w:cs="Consolas"/>
          <w:sz w:val="20"/>
          <w:szCs w:val="20"/>
        </w:rPr>
        <w:tab/>
      </w:r>
      <w:r w:rsidR="00567C0C" w:rsidRPr="00060E13">
        <w:rPr>
          <w:rFonts w:ascii="Consolas" w:eastAsia="Calibri" w:hAnsi="Consolas" w:cs="Consolas"/>
          <w:sz w:val="20"/>
          <w:szCs w:val="20"/>
        </w:rPr>
        <w:tab/>
      </w:r>
      <w:r w:rsidR="00567C0C" w:rsidRPr="00060E13">
        <w:rPr>
          <w:rFonts w:ascii="Consolas" w:eastAsia="Calibri" w:hAnsi="Consolas" w:cs="Consolas"/>
          <w:sz w:val="20"/>
          <w:szCs w:val="20"/>
        </w:rPr>
        <w:tab/>
        <w:t>(7700-8965)</w:t>
      </w:r>
    </w:p>
    <w:p w14:paraId="29079674" w14:textId="322E8BF3" w:rsidR="00567C0C" w:rsidRPr="00060E13" w:rsidRDefault="00530F5E" w:rsidP="00530F5E">
      <w:pPr>
        <w:rPr>
          <w:rFonts w:ascii="Consolas" w:eastAsia="Calibri" w:hAnsi="Consolas" w:cs="Consolas"/>
          <w:sz w:val="20"/>
          <w:szCs w:val="20"/>
        </w:rPr>
      </w:pPr>
      <w:r w:rsidRPr="00060E13">
        <w:rPr>
          <w:rFonts w:ascii="Consolas" w:eastAsia="Calibri" w:hAnsi="Consolas" w:cs="Consolas"/>
          <w:sz w:val="20"/>
          <w:szCs w:val="20"/>
        </w:rPr>
        <w:t xml:space="preserve">   </w:t>
      </w:r>
      <w:r w:rsidR="00567C0C" w:rsidRPr="00060E13">
        <w:rPr>
          <w:rFonts w:ascii="Consolas" w:eastAsia="Calibri" w:hAnsi="Consolas" w:cs="Consolas"/>
          <w:sz w:val="20"/>
          <w:szCs w:val="20"/>
        </w:rPr>
        <w:t xml:space="preserve">10 </w:t>
      </w:r>
      <w:r w:rsidRPr="00060E13">
        <w:rPr>
          <w:rFonts w:ascii="Consolas" w:eastAsia="Calibri" w:hAnsi="Consolas" w:cs="Consolas"/>
          <w:sz w:val="20"/>
          <w:szCs w:val="20"/>
        </w:rPr>
        <w:t xml:space="preserve">— </w:t>
      </w:r>
      <w:r w:rsidR="00567C0C" w:rsidRPr="00060E13">
        <w:rPr>
          <w:rFonts w:ascii="Consolas" w:eastAsia="Calibri" w:hAnsi="Consolas" w:cs="Consolas"/>
          <w:sz w:val="20"/>
          <w:szCs w:val="20"/>
        </w:rPr>
        <w:t>Transportation an</w:t>
      </w:r>
      <w:r w:rsidRPr="00060E13">
        <w:rPr>
          <w:rFonts w:ascii="Consolas" w:eastAsia="Calibri" w:hAnsi="Consolas" w:cs="Consolas"/>
          <w:sz w:val="20"/>
          <w:szCs w:val="20"/>
        </w:rPr>
        <w:t>d material moving occupations</w:t>
      </w:r>
      <w:r w:rsidRPr="00060E13">
        <w:rPr>
          <w:rFonts w:ascii="Consolas" w:eastAsia="Calibri" w:hAnsi="Consolas" w:cs="Consolas"/>
          <w:sz w:val="20"/>
          <w:szCs w:val="20"/>
        </w:rPr>
        <w:tab/>
      </w:r>
      <w:r w:rsidRPr="00060E13">
        <w:rPr>
          <w:rFonts w:ascii="Consolas" w:eastAsia="Calibri" w:hAnsi="Consolas" w:cs="Consolas"/>
          <w:sz w:val="20"/>
          <w:szCs w:val="20"/>
        </w:rPr>
        <w:tab/>
      </w:r>
      <w:r w:rsidR="00567C0C" w:rsidRPr="00060E13">
        <w:rPr>
          <w:rFonts w:ascii="Consolas" w:eastAsia="Calibri" w:hAnsi="Consolas" w:cs="Consolas"/>
          <w:sz w:val="20"/>
          <w:szCs w:val="20"/>
        </w:rPr>
        <w:tab/>
        <w:t>(9000-9750)</w:t>
      </w:r>
    </w:p>
    <w:p w14:paraId="2323B81C" w14:textId="0F93BFB7" w:rsidR="00567C0C" w:rsidRPr="00060E13" w:rsidRDefault="00530F5E" w:rsidP="00530F5E">
      <w:pPr>
        <w:rPr>
          <w:rFonts w:ascii="Consolas" w:eastAsia="Calibri" w:hAnsi="Consolas" w:cs="Consolas"/>
          <w:sz w:val="20"/>
          <w:szCs w:val="20"/>
        </w:rPr>
      </w:pPr>
      <w:r w:rsidRPr="00060E13">
        <w:rPr>
          <w:rFonts w:ascii="Consolas" w:eastAsia="Calibri" w:hAnsi="Consolas" w:cs="Consolas"/>
          <w:sz w:val="20"/>
          <w:szCs w:val="20"/>
        </w:rPr>
        <w:t xml:space="preserve">   11 — Armed Forces</w:t>
      </w:r>
      <w:r w:rsidRPr="00060E13">
        <w:rPr>
          <w:rFonts w:ascii="Consolas" w:eastAsia="Calibri" w:hAnsi="Consolas" w:cs="Consolas"/>
          <w:sz w:val="20"/>
          <w:szCs w:val="20"/>
        </w:rPr>
        <w:tab/>
      </w:r>
      <w:r w:rsidRPr="00060E13">
        <w:rPr>
          <w:rFonts w:ascii="Consolas" w:eastAsia="Calibri" w:hAnsi="Consolas" w:cs="Consolas"/>
          <w:sz w:val="20"/>
          <w:szCs w:val="20"/>
        </w:rPr>
        <w:tab/>
      </w:r>
      <w:r w:rsidRPr="00060E13">
        <w:rPr>
          <w:rFonts w:ascii="Consolas" w:eastAsia="Calibri" w:hAnsi="Consolas" w:cs="Consolas"/>
          <w:sz w:val="20"/>
          <w:szCs w:val="20"/>
        </w:rPr>
        <w:tab/>
      </w:r>
      <w:r w:rsidRPr="00060E13">
        <w:rPr>
          <w:rFonts w:ascii="Consolas" w:eastAsia="Calibri" w:hAnsi="Consolas" w:cs="Consolas"/>
          <w:sz w:val="20"/>
          <w:szCs w:val="20"/>
        </w:rPr>
        <w:tab/>
      </w:r>
      <w:r w:rsidRPr="00060E13">
        <w:rPr>
          <w:rFonts w:ascii="Consolas" w:eastAsia="Calibri" w:hAnsi="Consolas" w:cs="Consolas"/>
          <w:sz w:val="20"/>
          <w:szCs w:val="20"/>
        </w:rPr>
        <w:tab/>
      </w:r>
      <w:r w:rsidRPr="00060E13">
        <w:rPr>
          <w:rFonts w:ascii="Consolas" w:eastAsia="Calibri" w:hAnsi="Consolas" w:cs="Consolas"/>
          <w:sz w:val="20"/>
          <w:szCs w:val="20"/>
        </w:rPr>
        <w:tab/>
      </w:r>
      <w:r w:rsidR="00567C0C" w:rsidRPr="00060E13">
        <w:rPr>
          <w:rFonts w:ascii="Consolas" w:eastAsia="Calibri" w:hAnsi="Consolas" w:cs="Consolas"/>
          <w:sz w:val="20"/>
          <w:szCs w:val="20"/>
        </w:rPr>
        <w:tab/>
      </w:r>
      <w:r w:rsidR="00567C0C" w:rsidRPr="00060E13">
        <w:rPr>
          <w:rFonts w:ascii="Consolas" w:eastAsia="Calibri" w:hAnsi="Consolas" w:cs="Consolas"/>
          <w:sz w:val="20"/>
          <w:szCs w:val="20"/>
        </w:rPr>
        <w:tab/>
        <w:t>(9800-9830)</w:t>
      </w:r>
    </w:p>
    <w:p w14:paraId="2C5AC717" w14:textId="77777777" w:rsidR="00567C0C" w:rsidRPr="00060E13" w:rsidRDefault="00567C0C" w:rsidP="00530F5E">
      <w:pPr>
        <w:rPr>
          <w:rFonts w:ascii="Consolas" w:eastAsia="Calibri" w:hAnsi="Consolas" w:cs="Consolas"/>
          <w:sz w:val="20"/>
          <w:szCs w:val="20"/>
        </w:rPr>
      </w:pPr>
    </w:p>
    <w:p w14:paraId="31948AAF" w14:textId="77777777" w:rsidR="00567C0C" w:rsidRPr="00060E13" w:rsidRDefault="00567C0C" w:rsidP="00530F5E">
      <w:pPr>
        <w:rPr>
          <w:rFonts w:ascii="Consolas" w:eastAsia="Calibri" w:hAnsi="Consolas" w:cs="Consolas"/>
          <w:b/>
          <w:sz w:val="20"/>
          <w:szCs w:val="20"/>
        </w:rPr>
      </w:pPr>
      <w:r w:rsidRPr="00060E13">
        <w:rPr>
          <w:rFonts w:ascii="Consolas" w:eastAsia="Calibri" w:hAnsi="Consolas" w:cs="Consolas"/>
          <w:b/>
          <w:sz w:val="20"/>
          <w:szCs w:val="20"/>
        </w:rPr>
        <w:t>FREQUENCIES:</w:t>
      </w:r>
    </w:p>
    <w:p w14:paraId="4336B070"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w:t>
      </w:r>
    </w:p>
    <w:p w14:paraId="241B803F"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MAJOCC2000\counts:   7303     7802     7903     8014     8008     8012     8103     8203     8303   </w:t>
      </w:r>
    </w:p>
    <w:p w14:paraId="4E13B645"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w:t>
      </w:r>
    </w:p>
    <w:p w14:paraId="6544568C"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blank                71,520   36,577   21,393   92,480   89,880   89,480   32,109   41,025   40,774 </w:t>
      </w:r>
    </w:p>
    <w:p w14:paraId="09B91EC4"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00                        .        .        .        .        .        .        .        .        . </w:t>
      </w:r>
    </w:p>
    <w:p w14:paraId="1DDDF9E1"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01                    6,310    6,440    2,215   10,638   11,158   10,584    3,677    4,946    4,685 </w:t>
      </w:r>
    </w:p>
    <w:p w14:paraId="67C7FAD0"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02                    9,744   10,096    3,667   16,534   15,378   15,908    5,373    7,281    7,273 </w:t>
      </w:r>
    </w:p>
    <w:p w14:paraId="7DEDE1BD"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03                    7,248    7,054    2,924   11,415   11,963   10,710    3,489    5,118    5,166 </w:t>
      </w:r>
    </w:p>
    <w:p w14:paraId="29FA0A3F"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04                    6,222    6,148    2,173    9,563    9,408    9,477    3,052    4,148    4,580 </w:t>
      </w:r>
    </w:p>
    <w:p w14:paraId="7867CCA7"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05                    9,205    9,180    3,392   14,792   14,573   13,988    4,738    6,342    6,378 </w:t>
      </w:r>
    </w:p>
    <w:p w14:paraId="41232498"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06                    1,313      967      475    1,974    2,308    1,675      561      767      785 </w:t>
      </w:r>
    </w:p>
    <w:p w14:paraId="7C3FB3DB"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07                    3,422    3,207    1,250    5,410    5,765    5,291    1,780    2,345    2,430 </w:t>
      </w:r>
    </w:p>
    <w:p w14:paraId="32E3D431"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08                    2,396    2,305      807    3,753    3,525    3,384    1,231    1,557    1,647 </w:t>
      </w:r>
    </w:p>
    <w:p w14:paraId="69502A8C"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09                    9,063    8,089    3,174   11,813   11,805   11,079    3,782    5,058    4,681 </w:t>
      </w:r>
    </w:p>
    <w:p w14:paraId="437D3964"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10                    4,770    4,599    1,628    6,498    6,610    6,189    2,011    2,893    2,848 </w:t>
      </w:r>
    </w:p>
    <w:p w14:paraId="360F86D2"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11                        .        .        .        1        .        .        1        .       34 </w:t>
      </w:r>
    </w:p>
    <w:p w14:paraId="0CB409CC"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Total               131,213   94,662   43,098  184,871  182,373  177,765   61,804   81,480   81,281 </w:t>
      </w:r>
    </w:p>
    <w:p w14:paraId="16266C3D"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w:t>
      </w:r>
    </w:p>
    <w:p w14:paraId="4A4CB18A" w14:textId="77777777" w:rsidR="00AA5AD5"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w:t>
      </w:r>
    </w:p>
    <w:p w14:paraId="7539DB85" w14:textId="77777777" w:rsidR="00AA5AD5" w:rsidRPr="00060E13" w:rsidRDefault="00AA5AD5">
      <w:pPr>
        <w:rPr>
          <w:rFonts w:ascii="Consolas" w:eastAsia="Calibri" w:hAnsi="Consolas" w:cs="Consolas"/>
          <w:sz w:val="16"/>
          <w:szCs w:val="16"/>
        </w:rPr>
      </w:pPr>
      <w:r w:rsidRPr="00060E13">
        <w:rPr>
          <w:rFonts w:ascii="Consolas" w:eastAsia="Calibri" w:hAnsi="Consolas" w:cs="Consolas"/>
          <w:sz w:val="16"/>
          <w:szCs w:val="16"/>
        </w:rPr>
        <w:br w:type="page"/>
      </w:r>
    </w:p>
    <w:p w14:paraId="5B130BEB" w14:textId="532B8E09" w:rsidR="00B37CC0" w:rsidRPr="00060E13" w:rsidRDefault="00262E46" w:rsidP="00B37CC0">
      <w:pPr>
        <w:rPr>
          <w:rFonts w:ascii="Consolas" w:eastAsia="Calibri" w:hAnsi="Consolas" w:cs="Consolas"/>
          <w:sz w:val="16"/>
          <w:szCs w:val="16"/>
        </w:rPr>
      </w:pPr>
      <w:r>
        <w:rPr>
          <w:rFonts w:ascii="Consolas" w:eastAsia="Calibri" w:hAnsi="Consolas" w:cs="Consolas"/>
          <w:sz w:val="16"/>
          <w:szCs w:val="16"/>
        </w:rPr>
        <w:lastRenderedPageBreak/>
        <w:t xml:space="preserve"> </w:t>
      </w:r>
      <w:r w:rsidR="00B37CC0" w:rsidRPr="00060E13">
        <w:rPr>
          <w:rFonts w:ascii="Consolas" w:eastAsia="Calibri" w:hAnsi="Consolas" w:cs="Consolas"/>
          <w:sz w:val="16"/>
          <w:szCs w:val="16"/>
        </w:rPr>
        <w:t xml:space="preserve">MAJOCC2000\counts:   8403     8503     8509     8603     8703     8803     8903     9003     9103   </w:t>
      </w:r>
    </w:p>
    <w:p w14:paraId="04BD1336"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w:t>
      </w:r>
    </w:p>
    <w:p w14:paraId="6496B41D"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blank                40,497   39,745   70,624   14,687   14,020   15,074   13,627   14,416   15,485 </w:t>
      </w:r>
    </w:p>
    <w:p w14:paraId="0488B0E7"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00                        .        .        .        .        .        .        .        .        . </w:t>
      </w:r>
    </w:p>
    <w:p w14:paraId="0AF744C5"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01                    4,749    4,856    8,972    3,691    3,936    4,085    3,821    4,037    4,548 </w:t>
      </w:r>
    </w:p>
    <w:p w14:paraId="4B15EB8B"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02                    7,477    7,460   13,998    6,148    6,157    6,111    5,793    6,146    6,928 </w:t>
      </w:r>
    </w:p>
    <w:p w14:paraId="22FA1342"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03                    5,107    5,007    9,163    3,795    3,732    3,282    3,147    3,323    3,746 </w:t>
      </w:r>
    </w:p>
    <w:p w14:paraId="6EC183B2"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04                    4,551    4,729    8,655    3,706    3,689    3,526    3,310    3,481    3,866 </w:t>
      </w:r>
    </w:p>
    <w:p w14:paraId="10E630C3"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05                    6,258    6,422   11,756    4,994    5,015    4,920    4,295    4,696    5,262 </w:t>
      </w:r>
    </w:p>
    <w:p w14:paraId="69E96E4C"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06                      770      648    1,184      537      543      390      395      419      470 </w:t>
      </w:r>
    </w:p>
    <w:p w14:paraId="3B39420F"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07                    2,358    2,344    4,494    1,837    1,746    1,668    1,543    1,618    1,845 </w:t>
      </w:r>
    </w:p>
    <w:p w14:paraId="1EA81B3C"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08                    1,626    1,648    2,968    1,293    1,201    1,247    1,123    1,100    1,282 </w:t>
      </w:r>
    </w:p>
    <w:p w14:paraId="322981D9"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09                    4,538    4,475    7,899    3,322    3,097    3,226    3,000    3,042    3,389 </w:t>
      </w:r>
    </w:p>
    <w:p w14:paraId="7D672C62"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10                    2,767    2,718    4,949    1,977    2,083    1,940    1,860    1,997    2,202 </w:t>
      </w:r>
    </w:p>
    <w:p w14:paraId="7A1EA189"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11                       34       19       36       35       52       10       11       10       14 </w:t>
      </w:r>
    </w:p>
    <w:p w14:paraId="04280161"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Total                80,732   80,071  144,698   46,022   45,271   45,479   41,925   44,285   49,037 </w:t>
      </w:r>
    </w:p>
    <w:p w14:paraId="4DA5100E"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w:t>
      </w:r>
    </w:p>
    <w:p w14:paraId="5065C0AD"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MAJOCC2000\counts:   9203     9303     9413     9503     9603     9703     9803     9903     0003   </w:t>
      </w:r>
    </w:p>
    <w:p w14:paraId="6A9D93A6"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w:t>
      </w:r>
    </w:p>
    <w:p w14:paraId="3A36293D"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blank                14,042   28,150   52,891   37,622   32,700   32,776   32,451   34,050   33,653 </w:t>
      </w:r>
    </w:p>
    <w:p w14:paraId="4AD8CC25"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00                        .        .        .        .        .        .        .        .        . </w:t>
      </w:r>
    </w:p>
    <w:p w14:paraId="7A1C901D"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01                    3,908    4,842    6,573    5,382    4,763    4,959    4,841    5,156    5,176 </w:t>
      </w:r>
    </w:p>
    <w:p w14:paraId="34D19F39"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02                    6,254    7,371   10,472    8,139    6,950    7,320    7,381    7,686    7,717 </w:t>
      </w:r>
    </w:p>
    <w:p w14:paraId="68D61CC1"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03                    3,335    4,071    6,403    4,508    3,918    4,005    4,080    4,265    4,349 </w:t>
      </w:r>
    </w:p>
    <w:p w14:paraId="791A0A27"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04                    3,395    4,167    6,007    4,631    3,931    4,033    4,086    4,204    4,152 </w:t>
      </w:r>
    </w:p>
    <w:p w14:paraId="7704658A"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05                    4,792    5,248    7,561    5,493    4,690    4,783    4,799    4,809    4,839 </w:t>
      </w:r>
    </w:p>
    <w:p w14:paraId="7EB84435"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06                      370      476      637      471      423      403      383      488      512 </w:t>
      </w:r>
    </w:p>
    <w:p w14:paraId="7E1DA6CD"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07                    1,604    1,792    2,801    2,058    1,761    1,888    1,897    2,034    2,134 </w:t>
      </w:r>
    </w:p>
    <w:p w14:paraId="529508EC"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08                    1,099    1,186    1,777    1,290    1,220    1,168    1,226    1,291    1,279 </w:t>
      </w:r>
    </w:p>
    <w:p w14:paraId="3A8428B7"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09                    2,830    3,334    4,891    3,557    3,034    3,007    3,019    2,995    3,152 </w:t>
      </w:r>
    </w:p>
    <w:p w14:paraId="7B1ACC4B"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10                    1,903    2,243    3,248    2,321    2,153    2,042    2,003    2,191    2,358 </w:t>
      </w:r>
    </w:p>
    <w:p w14:paraId="4E1C54F4"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11                       18       19       25       13       12       10        7        6        1 </w:t>
      </w:r>
    </w:p>
    <w:p w14:paraId="2FF3EA49"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Total                43,550   62,899  103,286   75,485   65,555   66,394   66,173   69,175   69,322 </w:t>
      </w:r>
    </w:p>
    <w:p w14:paraId="09C9197B"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w:t>
      </w:r>
    </w:p>
    <w:p w14:paraId="02E348B2"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MAJOCC2000\counts:   0103     0203     0303     0403     0503     0603     0703     0803     0903   </w:t>
      </w:r>
    </w:p>
    <w:p w14:paraId="6468934D"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w:t>
      </w:r>
    </w:p>
    <w:p w14:paraId="1AE7EB7C"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blank                38,127   38,684        .        .        .        .        .        .        . </w:t>
      </w:r>
    </w:p>
    <w:p w14:paraId="4E41BDDA"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00                        .        .   88,494   86,935   93,167   70,382   69,812   67,302   69,381 </w:t>
      </w:r>
    </w:p>
    <w:p w14:paraId="4B1D2AD0"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01                    6,006    6,290    9,282    8,917    9,204    8,934    8,951    8,910    9,268 </w:t>
      </w:r>
    </w:p>
    <w:p w14:paraId="39004681"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02                    9,023    9,212   12,391   12,621   13,198   12,345   12,938   12,754   13,224 </w:t>
      </w:r>
    </w:p>
    <w:p w14:paraId="5A9D8DA4"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03                    5,026    4,961   11,394   11,331   12,077   11,440   11,378   11,248   11,444 </w:t>
      </w:r>
    </w:p>
    <w:p w14:paraId="694FB10E"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04                    4,634    4,663    7,555    7,390    7,634    7,275    7,076    6,900    6,888 </w:t>
      </w:r>
    </w:p>
    <w:p w14:paraId="3148562E"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05                    5,495    5,396    9,447    8,854    9,216    8,645    8,415    8,306    8,126 </w:t>
      </w:r>
    </w:p>
    <w:p w14:paraId="3F1EF25C"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06                      483      467      550      572      670      578      581      551      510 </w:t>
      </w:r>
    </w:p>
    <w:p w14:paraId="2144907C"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07                    2,538    2,554    4,292    4,064    4,576    4,457    4,436    4,085    3,904 </w:t>
      </w:r>
    </w:p>
    <w:p w14:paraId="5E67AF73"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08                    1,428    1,429    2,355    2,234    2,486    2,268    2,208    2,120    2,186 </w:t>
      </w:r>
    </w:p>
    <w:p w14:paraId="4AC2B6C7"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09                    3,422    3,172    4,655    4,421    4,871    4,219    4,141    3,983    3,664 </w:t>
      </w:r>
    </w:p>
    <w:p w14:paraId="2AEACEA1"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10                    2,751    2,686    3,982    3,956    4,144    3,907    3,798    3,882    4,018 </w:t>
      </w:r>
    </w:p>
    <w:p w14:paraId="0D05C444"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11                        4        8        8       14       14       13        8       14       16 </w:t>
      </w:r>
    </w:p>
    <w:p w14:paraId="31472D03"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Total                78,937   79,522  154,405  151,309  161,257  134,463  133,742  130,055  132,629 </w:t>
      </w:r>
    </w:p>
    <w:p w14:paraId="1FD886AF"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w:t>
      </w:r>
    </w:p>
    <w:p w14:paraId="50B39C40"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MAJOCC2000\counts:   1003     1103   </w:t>
      </w:r>
    </w:p>
    <w:p w14:paraId="157E1154"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w:t>
      </w:r>
    </w:p>
    <w:p w14:paraId="206B8155"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blank                     .        . </w:t>
      </w:r>
    </w:p>
    <w:p w14:paraId="574D6E19"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00                   68,886   69,234 </w:t>
      </w:r>
    </w:p>
    <w:p w14:paraId="50859537"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01                    8,927    8,857 </w:t>
      </w:r>
    </w:p>
    <w:p w14:paraId="2FBA3A8B"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02                   13,195   12,857 </w:t>
      </w:r>
    </w:p>
    <w:p w14:paraId="1664BEFD"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03                   11,815   11,503 </w:t>
      </w:r>
    </w:p>
    <w:p w14:paraId="31FFB73E"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04                    6,715    6,444 </w:t>
      </w:r>
    </w:p>
    <w:p w14:paraId="3A259C5E"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05                    7,933    7,811 </w:t>
      </w:r>
    </w:p>
    <w:p w14:paraId="4FEC89A1"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06                      550      524 </w:t>
      </w:r>
    </w:p>
    <w:p w14:paraId="4068CA44"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07                    3,745    3,489 </w:t>
      </w:r>
    </w:p>
    <w:p w14:paraId="0F24784F"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08                    2,166    1,984 </w:t>
      </w:r>
    </w:p>
    <w:p w14:paraId="05282DDE"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09                    3,731    3,670 </w:t>
      </w:r>
    </w:p>
    <w:p w14:paraId="717455D8"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10                    3,788    3,671 </w:t>
      </w:r>
    </w:p>
    <w:p w14:paraId="170E2227" w14:textId="77777777"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11                       17       17 </w:t>
      </w:r>
    </w:p>
    <w:p w14:paraId="305E5D62" w14:textId="1440EE30" w:rsidR="00B37CC0" w:rsidRPr="00060E13" w:rsidRDefault="00B37CC0" w:rsidP="00B37CC0">
      <w:pPr>
        <w:rPr>
          <w:rFonts w:ascii="Consolas" w:eastAsia="Calibri" w:hAnsi="Consolas" w:cs="Consolas"/>
          <w:sz w:val="16"/>
          <w:szCs w:val="16"/>
        </w:rPr>
      </w:pPr>
      <w:r w:rsidRPr="00060E13">
        <w:rPr>
          <w:rFonts w:ascii="Consolas" w:eastAsia="Calibri" w:hAnsi="Consolas" w:cs="Consolas"/>
          <w:sz w:val="16"/>
          <w:szCs w:val="16"/>
        </w:rPr>
        <w:t xml:space="preserve"> Total               131,468  130,061</w:t>
      </w:r>
    </w:p>
    <w:p w14:paraId="20E13574" w14:textId="47A78469" w:rsidR="00B97F32" w:rsidRPr="00060E13" w:rsidRDefault="00B97F32" w:rsidP="00530F5E">
      <w:pPr>
        <w:rPr>
          <w:rFonts w:ascii="Consolas" w:eastAsia="MS Mincho" w:hAnsi="Consolas" w:cs="Consolas"/>
          <w:sz w:val="16"/>
          <w:szCs w:val="16"/>
        </w:rPr>
      </w:pPr>
    </w:p>
    <w:p w14:paraId="7ACC68BF" w14:textId="77777777" w:rsidR="00FB3AE3" w:rsidRPr="00060E13" w:rsidRDefault="00FB3AE3" w:rsidP="00973822">
      <w:pPr>
        <w:rPr>
          <w:rFonts w:ascii="Consolas" w:eastAsia="MS Mincho" w:hAnsi="Consolas" w:cs="Consolas"/>
          <w:b/>
          <w:sz w:val="16"/>
          <w:szCs w:val="16"/>
        </w:rPr>
      </w:pPr>
    </w:p>
    <w:p w14:paraId="0EDB5DC7" w14:textId="57D2E9DA" w:rsidR="00120913" w:rsidRPr="00060E13" w:rsidRDefault="00B333ED" w:rsidP="00973822">
      <w:pPr>
        <w:pStyle w:val="PlainText"/>
        <w:rPr>
          <w:rStyle w:val="Hyperlink"/>
          <w:rFonts w:ascii="Calibri" w:hAnsi="Calibri" w:cs="Calibri"/>
          <w:color w:val="auto"/>
          <w:sz w:val="22"/>
          <w:szCs w:val="22"/>
        </w:rPr>
      </w:pPr>
      <w:r w:rsidRPr="00060E13">
        <w:rPr>
          <w:rFonts w:asciiTheme="majorHAnsi" w:eastAsia="MS Mincho" w:hAnsiTheme="majorHAnsi" w:cstheme="majorHAnsi"/>
          <w:b/>
          <w:sz w:val="26"/>
          <w:szCs w:val="26"/>
        </w:rPr>
        <w:lastRenderedPageBreak/>
        <w:t>70</w:t>
      </w:r>
      <w:r w:rsidR="00933883" w:rsidRPr="00060E13">
        <w:rPr>
          <w:rFonts w:asciiTheme="majorHAnsi" w:eastAsia="MS Mincho" w:hAnsiTheme="majorHAnsi" w:cstheme="majorHAnsi"/>
          <w:b/>
          <w:sz w:val="26"/>
          <w:szCs w:val="26"/>
        </w:rPr>
        <w:t>.</w:t>
      </w:r>
      <w:r w:rsidR="00933883" w:rsidRPr="00060E13">
        <w:rPr>
          <w:rFonts w:asciiTheme="majorHAnsi" w:eastAsia="MS Mincho" w:hAnsiTheme="majorHAnsi" w:cstheme="majorHAnsi"/>
          <w:b/>
          <w:sz w:val="26"/>
          <w:szCs w:val="26"/>
        </w:rPr>
        <w:tab/>
        <w:t>Class of Worker</w:t>
      </w:r>
      <w:r w:rsidR="00E45FFE" w:rsidRPr="00060E13">
        <w:rPr>
          <w:rFonts w:asciiTheme="majorHAnsi" w:eastAsia="MS Mincho" w:hAnsiTheme="majorHAnsi" w:cstheme="majorHAnsi"/>
          <w:b/>
          <w:sz w:val="26"/>
          <w:szCs w:val="26"/>
        </w:rPr>
        <w:t xml:space="preserve">          </w:t>
      </w:r>
      <w:bookmarkStart w:id="95" w:name="CLASSWKR"/>
      <w:r w:rsidR="00933883" w:rsidRPr="00060E13">
        <w:rPr>
          <w:rFonts w:asciiTheme="majorHAnsi" w:eastAsia="MS Mincho" w:hAnsiTheme="majorHAnsi" w:cstheme="majorHAnsi"/>
          <w:b/>
          <w:sz w:val="26"/>
          <w:szCs w:val="26"/>
        </w:rPr>
        <w:t>C</w:t>
      </w:r>
      <w:r w:rsidR="00DC4457" w:rsidRPr="00060E13">
        <w:rPr>
          <w:rFonts w:asciiTheme="majorHAnsi" w:eastAsia="MS Mincho" w:hAnsiTheme="majorHAnsi" w:cstheme="majorHAnsi"/>
          <w:b/>
          <w:sz w:val="26"/>
          <w:szCs w:val="26"/>
        </w:rPr>
        <w:t>LASSW</w:t>
      </w:r>
      <w:r w:rsidR="00933883" w:rsidRPr="00060E13">
        <w:rPr>
          <w:rFonts w:asciiTheme="majorHAnsi" w:eastAsia="MS Mincho" w:hAnsiTheme="majorHAnsi" w:cstheme="majorHAnsi"/>
          <w:b/>
          <w:sz w:val="26"/>
          <w:szCs w:val="26"/>
        </w:rPr>
        <w:t>KR</w:t>
      </w:r>
      <w:bookmarkEnd w:id="95"/>
      <w:r w:rsidR="00CD22B8" w:rsidRPr="00060E13">
        <w:rPr>
          <w:rFonts w:asciiTheme="majorHAnsi" w:eastAsia="MS Mincho" w:hAnsiTheme="majorHAnsi" w:cstheme="majorHAnsi"/>
          <w:b/>
          <w:sz w:val="26"/>
          <w:szCs w:val="26"/>
        </w:rPr>
        <w:tab/>
      </w:r>
      <w:r w:rsidR="00CD22B8" w:rsidRPr="00060E13">
        <w:rPr>
          <w:rFonts w:asciiTheme="majorHAnsi" w:eastAsia="MS Mincho" w:hAnsiTheme="majorHAnsi" w:cstheme="majorHAnsi"/>
          <w:b/>
          <w:sz w:val="26"/>
          <w:szCs w:val="26"/>
        </w:rPr>
        <w:tab/>
      </w:r>
      <w:r w:rsidR="00CC25AB" w:rsidRPr="00060E13">
        <w:rPr>
          <w:rFonts w:asciiTheme="majorHAnsi" w:eastAsia="MS Mincho" w:hAnsiTheme="majorHAnsi" w:cstheme="majorHAnsi"/>
          <w:b/>
          <w:sz w:val="26"/>
          <w:szCs w:val="26"/>
        </w:rPr>
        <w:tab/>
        <w:t xml:space="preserve">     </w:t>
      </w:r>
      <w:hyperlink w:anchor="CLASSWKR_65" w:history="1">
        <w:r w:rsidR="004379AB" w:rsidRPr="00060E13">
          <w:rPr>
            <w:rStyle w:val="Hyperlink"/>
            <w:rFonts w:asciiTheme="majorHAnsi" w:eastAsia="MS Mincho" w:hAnsiTheme="majorHAnsi" w:cstheme="majorHAnsi"/>
            <w:color w:val="auto"/>
            <w:sz w:val="22"/>
            <w:szCs w:val="22"/>
          </w:rPr>
          <w:t>Analysis File</w:t>
        </w:r>
      </w:hyperlink>
      <w:r w:rsidR="004379AB" w:rsidRPr="00060E13">
        <w:rPr>
          <w:rStyle w:val="Hyperlink"/>
          <w:rFonts w:asciiTheme="majorHAnsi" w:eastAsia="MS Mincho" w:hAnsiTheme="majorHAnsi" w:cstheme="majorHAnsi"/>
          <w:color w:val="auto"/>
          <w:sz w:val="22"/>
          <w:szCs w:val="22"/>
          <w:u w:val="none"/>
        </w:rPr>
        <w:tab/>
        <w:t xml:space="preserve"> </w:t>
      </w:r>
      <w:r w:rsidR="004379AB" w:rsidRPr="00060E13">
        <w:rPr>
          <w:rStyle w:val="Hyperlink"/>
          <w:rFonts w:asciiTheme="majorHAnsi" w:eastAsia="MS Mincho" w:hAnsiTheme="majorHAnsi" w:cstheme="majorHAnsi"/>
          <w:color w:val="auto"/>
          <w:sz w:val="22"/>
          <w:szCs w:val="22"/>
          <w:u w:val="none"/>
        </w:rPr>
        <w:tab/>
      </w:r>
      <w:r w:rsidR="00CC25AB" w:rsidRPr="00060E13">
        <w:rPr>
          <w:rStyle w:val="Hyperlink"/>
          <w:rFonts w:asciiTheme="majorHAnsi" w:eastAsia="MS Mincho" w:hAnsiTheme="majorHAnsi" w:cstheme="majorHAnsi"/>
          <w:color w:val="auto"/>
          <w:sz w:val="22"/>
          <w:szCs w:val="22"/>
          <w:u w:val="none"/>
        </w:rPr>
        <w:t xml:space="preserve">    </w:t>
      </w:r>
      <w:hyperlink w:anchor="INDEX3_4" w:history="1">
        <w:r w:rsidR="00AB2C81" w:rsidRPr="00060E13">
          <w:rPr>
            <w:rStyle w:val="Hyperlink"/>
            <w:rFonts w:ascii="Calibri" w:hAnsi="Calibri" w:cs="Calibri"/>
            <w:color w:val="auto"/>
            <w:sz w:val="22"/>
            <w:szCs w:val="22"/>
          </w:rPr>
          <w:t>Return to Index</w:t>
        </w:r>
      </w:hyperlink>
    </w:p>
    <w:p w14:paraId="10A94E79" w14:textId="77777777" w:rsidR="00046E25" w:rsidRPr="00060E13" w:rsidRDefault="00046E25" w:rsidP="00973822">
      <w:pPr>
        <w:pStyle w:val="PlainText"/>
        <w:rPr>
          <w:rFonts w:asciiTheme="majorHAnsi" w:eastAsia="MS Mincho" w:hAnsiTheme="majorHAnsi" w:cstheme="majorHAnsi"/>
          <w:b/>
          <w:sz w:val="26"/>
          <w:szCs w:val="26"/>
          <w:highlight w:val="yellow"/>
        </w:rPr>
      </w:pPr>
    </w:p>
    <w:p w14:paraId="4A342DC1" w14:textId="4610605A" w:rsidR="000C1A3D" w:rsidRPr="00060E13" w:rsidRDefault="000C1A3D"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w:t>
      </w:r>
      <w:r w:rsidR="00C57668" w:rsidRPr="00060E13">
        <w:rPr>
          <w:rFonts w:asciiTheme="majorHAnsi" w:hAnsiTheme="majorHAnsi"/>
          <w:sz w:val="24"/>
          <w:szCs w:val="28"/>
        </w:rPr>
        <w:t>Simple</w:t>
      </w:r>
      <w:r w:rsidR="002B5DD7" w:rsidRPr="00060E13">
        <w:rPr>
          <w:rFonts w:asciiTheme="majorHAnsi" w:hAnsiTheme="majorHAnsi"/>
          <w:sz w:val="24"/>
          <w:szCs w:val="28"/>
        </w:rPr>
        <w:t>, Recode</w:t>
      </w:r>
    </w:p>
    <w:p w14:paraId="4ECC2EFD" w14:textId="77777777" w:rsidR="000C1A3D" w:rsidRPr="00060E13" w:rsidRDefault="000C1A3D" w:rsidP="00973822">
      <w:pPr>
        <w:pStyle w:val="PlainText"/>
        <w:rPr>
          <w:rFonts w:asciiTheme="majorHAnsi" w:eastAsia="MS Mincho" w:hAnsiTheme="majorHAnsi" w:cstheme="majorHAnsi"/>
          <w:b/>
          <w:sz w:val="24"/>
          <w:szCs w:val="24"/>
        </w:rPr>
      </w:pPr>
    </w:p>
    <w:p w14:paraId="7A7EBCD3" w14:textId="163D7145" w:rsidR="002B5DD7" w:rsidRPr="00060E13" w:rsidRDefault="000C1A3D" w:rsidP="00973822">
      <w:pPr>
        <w:rPr>
          <w:rFonts w:ascii="Calibri" w:eastAsia="Calibri" w:hAnsi="Calibri"/>
          <w:szCs w:val="28"/>
        </w:rPr>
      </w:pPr>
      <w:r w:rsidRPr="00060E13">
        <w:rPr>
          <w:rFonts w:asciiTheme="majorHAnsi" w:eastAsia="MS Mincho" w:hAnsiTheme="majorHAnsi" w:cstheme="majorHAnsi"/>
          <w:b/>
        </w:rPr>
        <w:t>DESCRIPTION:</w:t>
      </w:r>
      <w:r w:rsidRPr="00060E13">
        <w:rPr>
          <w:rFonts w:asciiTheme="majorHAnsi" w:eastAsia="MS Mincho" w:hAnsiTheme="majorHAnsi" w:cstheme="majorHAnsi"/>
        </w:rPr>
        <w:t xml:space="preserve"> </w:t>
      </w:r>
      <w:r w:rsidR="002B5DD7" w:rsidRPr="00060E13">
        <w:rPr>
          <w:rFonts w:ascii="Calibri" w:eastAsia="Calibri" w:hAnsi="Calibri"/>
          <w:szCs w:val="28"/>
        </w:rPr>
        <w:t xml:space="preserve">For files prior to 2003, detailed class of worker was derived from the type of work performed and the response to question 23E on the survey.  This variable was coded differently during </w:t>
      </w:r>
      <w:r w:rsidR="00F850E3" w:rsidRPr="00060E13">
        <w:rPr>
          <w:rFonts w:ascii="Calibri" w:eastAsia="Calibri" w:hAnsi="Calibri"/>
          <w:szCs w:val="28"/>
        </w:rPr>
        <w:t>the</w:t>
      </w:r>
      <w:r w:rsidR="002B5DD7" w:rsidRPr="00060E13">
        <w:rPr>
          <w:rFonts w:ascii="Calibri" w:eastAsia="Calibri" w:hAnsi="Calibri"/>
          <w:szCs w:val="28"/>
        </w:rPr>
        <w:t xml:space="preserve"> different time periods of follow-up of the NLMS.  The variable RCOW1 is a more direct response to question 23E.</w:t>
      </w:r>
    </w:p>
    <w:p w14:paraId="18FFC985" w14:textId="77777777" w:rsidR="002B5DD7" w:rsidRPr="00060E13" w:rsidRDefault="002B5DD7" w:rsidP="00973822">
      <w:pPr>
        <w:rPr>
          <w:rFonts w:ascii="Calibri" w:eastAsia="Calibri" w:hAnsi="Calibri"/>
          <w:szCs w:val="28"/>
        </w:rPr>
      </w:pPr>
    </w:p>
    <w:p w14:paraId="6B1ED5DF" w14:textId="3E957ADD" w:rsidR="002B5DD7" w:rsidRPr="00060E13" w:rsidRDefault="002B5DD7" w:rsidP="00973822">
      <w:pPr>
        <w:spacing w:line="276" w:lineRule="auto"/>
        <w:rPr>
          <w:rFonts w:ascii="Calibri" w:eastAsia="Calibri" w:hAnsi="Calibri"/>
          <w:i/>
          <w:szCs w:val="28"/>
        </w:rPr>
      </w:pPr>
      <w:r w:rsidRPr="00060E13">
        <w:rPr>
          <w:rFonts w:ascii="Calibri" w:eastAsia="Calibri" w:hAnsi="Calibri"/>
          <w:szCs w:val="28"/>
        </w:rPr>
        <w:t xml:space="preserve">Beginning in 2003, the variable, CLASSWKR, loosely described as, class of worker, is taken from the CPS variable, PEIO1COW.  This variable is a broad classification of the concept, </w:t>
      </w:r>
      <w:r w:rsidRPr="00060E13">
        <w:rPr>
          <w:rFonts w:ascii="Calibri" w:eastAsia="Calibri" w:hAnsi="Calibri"/>
          <w:i/>
          <w:szCs w:val="28"/>
        </w:rPr>
        <w:t>What was your main job this month?</w:t>
      </w:r>
    </w:p>
    <w:p w14:paraId="6A65358E" w14:textId="77777777" w:rsidR="00EE0F70" w:rsidRPr="00060E13" w:rsidRDefault="00EE0F70" w:rsidP="00973822">
      <w:pPr>
        <w:spacing w:line="276" w:lineRule="auto"/>
        <w:rPr>
          <w:rFonts w:ascii="Calibri" w:eastAsia="Calibri" w:hAnsi="Calibri"/>
          <w:szCs w:val="28"/>
        </w:rPr>
      </w:pPr>
    </w:p>
    <w:p w14:paraId="0D3F81C3" w14:textId="77777777" w:rsidR="00933883" w:rsidRPr="00060E13" w:rsidRDefault="00DE3E5A" w:rsidP="00973822">
      <w:pPr>
        <w:pStyle w:val="PlainText"/>
        <w:rPr>
          <w:rFonts w:ascii="Consolas" w:eastAsia="MS Mincho" w:hAnsi="Consolas" w:cs="Consolas"/>
        </w:rPr>
      </w:pPr>
      <w:r w:rsidRPr="00060E13">
        <w:rPr>
          <w:rFonts w:ascii="Consolas" w:eastAsia="MS Mincho" w:hAnsi="Consolas" w:cs="Consolas"/>
          <w:b/>
        </w:rPr>
        <w:t>NOT AVAILABLE</w:t>
      </w:r>
      <w:r w:rsidR="00933883" w:rsidRPr="00060E13">
        <w:rPr>
          <w:rFonts w:ascii="Consolas" w:eastAsia="MS Mincho" w:hAnsi="Consolas" w:cs="Consolas"/>
          <w:b/>
        </w:rPr>
        <w:t>:</w:t>
      </w:r>
      <w:r w:rsidR="00933883" w:rsidRPr="00060E13">
        <w:rPr>
          <w:rFonts w:ascii="Consolas" w:eastAsia="MS Mincho" w:hAnsi="Consolas" w:cs="Consolas"/>
        </w:rPr>
        <w:t xml:space="preserve">  8024</w:t>
      </w:r>
    </w:p>
    <w:p w14:paraId="5861C904" w14:textId="77777777" w:rsidR="00933883" w:rsidRPr="00060E13" w:rsidRDefault="00933883" w:rsidP="00973822">
      <w:pPr>
        <w:pStyle w:val="PlainText"/>
        <w:rPr>
          <w:rFonts w:ascii="Consolas" w:eastAsia="MS Mincho" w:hAnsi="Consolas" w:cs="Consolas"/>
        </w:rPr>
      </w:pPr>
    </w:p>
    <w:p w14:paraId="3A697A9E" w14:textId="77777777" w:rsidR="00933883" w:rsidRPr="00060E13" w:rsidRDefault="00933883" w:rsidP="00973822">
      <w:pPr>
        <w:pStyle w:val="PlainText"/>
        <w:rPr>
          <w:rFonts w:ascii="Consolas" w:eastAsia="MS Mincho" w:hAnsi="Consolas" w:cs="Consolas"/>
        </w:rPr>
      </w:pPr>
      <w:r w:rsidRPr="00060E13">
        <w:rPr>
          <w:rFonts w:ascii="Consolas" w:eastAsia="MS Mincho" w:hAnsi="Consolas" w:cs="Consolas"/>
          <w:b/>
        </w:rPr>
        <w:t>CODES for files</w:t>
      </w:r>
      <w:r w:rsidRPr="00060E13">
        <w:rPr>
          <w:rFonts w:ascii="Consolas" w:eastAsia="MS Mincho" w:hAnsi="Consolas" w:cs="Consolas"/>
        </w:rPr>
        <w:t>: 7303, 7802, 8014, 8008, 8012</w:t>
      </w:r>
    </w:p>
    <w:p w14:paraId="7B91C2E8" w14:textId="77777777" w:rsidR="00933883" w:rsidRPr="00060E13" w:rsidRDefault="00933883" w:rsidP="00973822">
      <w:pPr>
        <w:pStyle w:val="PlainText"/>
        <w:rPr>
          <w:rFonts w:ascii="Consolas" w:eastAsia="MS Mincho" w:hAnsi="Consolas" w:cs="Consolas"/>
        </w:rPr>
      </w:pPr>
    </w:p>
    <w:p w14:paraId="21EF3160" w14:textId="77777777" w:rsidR="00933883" w:rsidRPr="00060E13" w:rsidRDefault="00933883" w:rsidP="00973822">
      <w:pPr>
        <w:pStyle w:val="PlainText"/>
        <w:rPr>
          <w:rFonts w:ascii="Consolas" w:eastAsia="MS Mincho" w:hAnsi="Consolas" w:cs="Consolas"/>
        </w:rPr>
      </w:pPr>
      <w:r w:rsidRPr="00060E13">
        <w:rPr>
          <w:rFonts w:ascii="Consolas" w:eastAsia="MS Mincho" w:hAnsi="Consolas" w:cs="Consolas"/>
        </w:rPr>
        <w:t xml:space="preserve">blank </w:t>
      </w:r>
      <w:r w:rsidR="00DB1228" w:rsidRPr="00060E13">
        <w:rPr>
          <w:rFonts w:ascii="Consolas" w:eastAsia="MS Mincho" w:hAnsi="Consolas" w:cs="Consolas"/>
        </w:rPr>
        <w:t>—</w:t>
      </w:r>
      <w:r w:rsidRPr="00060E13">
        <w:rPr>
          <w:rFonts w:ascii="Consolas" w:eastAsia="MS Mincho" w:hAnsi="Consolas" w:cs="Consolas"/>
        </w:rPr>
        <w:t xml:space="preserve"> Not in the universe</w:t>
      </w:r>
    </w:p>
    <w:p w14:paraId="7045E359" w14:textId="77777777" w:rsidR="00933883"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933883" w:rsidRPr="00060E13">
        <w:rPr>
          <w:rFonts w:ascii="Consolas" w:eastAsia="MS Mincho" w:hAnsi="Consolas" w:cs="Consolas"/>
        </w:rPr>
        <w:t xml:space="preserve">-- </w:t>
      </w:r>
      <w:r w:rsidR="00C87306" w:rsidRPr="00060E13">
        <w:rPr>
          <w:rFonts w:ascii="Consolas" w:eastAsia="MS Mincho" w:hAnsi="Consolas" w:cs="Consolas"/>
        </w:rPr>
        <w:t>—</w:t>
      </w:r>
      <w:r w:rsidR="00933883" w:rsidRPr="00060E13">
        <w:rPr>
          <w:rFonts w:ascii="Consolas" w:eastAsia="MS Mincho" w:hAnsi="Consolas" w:cs="Consolas"/>
        </w:rPr>
        <w:t xml:space="preserve"> Missing value, unknown</w:t>
      </w:r>
    </w:p>
    <w:p w14:paraId="442FC55E" w14:textId="77777777" w:rsidR="00933883"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933883" w:rsidRPr="00060E13">
        <w:rPr>
          <w:rFonts w:ascii="Consolas" w:eastAsia="MS Mincho" w:hAnsi="Consolas" w:cs="Consolas"/>
        </w:rPr>
        <w:t xml:space="preserve">00 </w:t>
      </w:r>
      <w:r w:rsidR="00DB1228" w:rsidRPr="00060E13">
        <w:rPr>
          <w:rFonts w:ascii="Consolas" w:eastAsia="MS Mincho" w:hAnsi="Consolas" w:cs="Consolas"/>
        </w:rPr>
        <w:t>—</w:t>
      </w:r>
      <w:r w:rsidR="00933883" w:rsidRPr="00060E13">
        <w:rPr>
          <w:rFonts w:ascii="Consolas" w:eastAsia="MS Mincho" w:hAnsi="Consolas" w:cs="Consolas"/>
        </w:rPr>
        <w:t xml:space="preserve"> Not in the Labor Force</w:t>
      </w:r>
    </w:p>
    <w:p w14:paraId="77B380AF" w14:textId="77777777" w:rsidR="00933883"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933883" w:rsidRPr="00060E13">
        <w:rPr>
          <w:rFonts w:ascii="Consolas" w:eastAsia="MS Mincho" w:hAnsi="Consolas" w:cs="Consolas"/>
        </w:rPr>
        <w:t xml:space="preserve">01 </w:t>
      </w:r>
      <w:r w:rsidR="00DB1228" w:rsidRPr="00060E13">
        <w:rPr>
          <w:rFonts w:ascii="Consolas" w:eastAsia="MS Mincho" w:hAnsi="Consolas" w:cs="Consolas"/>
        </w:rPr>
        <w:t>—</w:t>
      </w:r>
      <w:r w:rsidR="00933883" w:rsidRPr="00060E13">
        <w:rPr>
          <w:rFonts w:ascii="Consolas" w:eastAsia="MS Mincho" w:hAnsi="Consolas" w:cs="Consolas"/>
        </w:rPr>
        <w:t xml:space="preserve"> Agriculture, Wage &amp; Salary</w:t>
      </w:r>
    </w:p>
    <w:p w14:paraId="3C5CBC1A" w14:textId="77777777" w:rsidR="00933883"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933883" w:rsidRPr="00060E13">
        <w:rPr>
          <w:rFonts w:ascii="Consolas" w:eastAsia="MS Mincho" w:hAnsi="Consolas" w:cs="Consolas"/>
        </w:rPr>
        <w:t xml:space="preserve">02 </w:t>
      </w:r>
      <w:r w:rsidR="00DB1228" w:rsidRPr="00060E13">
        <w:rPr>
          <w:rFonts w:ascii="Consolas" w:eastAsia="MS Mincho" w:hAnsi="Consolas" w:cs="Consolas"/>
        </w:rPr>
        <w:t>—</w:t>
      </w:r>
      <w:r w:rsidR="00933883" w:rsidRPr="00060E13">
        <w:rPr>
          <w:rFonts w:ascii="Consolas" w:eastAsia="MS Mincho" w:hAnsi="Consolas" w:cs="Consolas"/>
        </w:rPr>
        <w:t xml:space="preserve"> Agriculture, Self-Employed</w:t>
      </w:r>
    </w:p>
    <w:p w14:paraId="4CA8F51B" w14:textId="77777777" w:rsidR="00933883"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933883" w:rsidRPr="00060E13">
        <w:rPr>
          <w:rFonts w:ascii="Consolas" w:eastAsia="MS Mincho" w:hAnsi="Consolas" w:cs="Consolas"/>
        </w:rPr>
        <w:t xml:space="preserve">03 </w:t>
      </w:r>
      <w:r w:rsidR="00DB1228" w:rsidRPr="00060E13">
        <w:rPr>
          <w:rFonts w:ascii="Consolas" w:eastAsia="MS Mincho" w:hAnsi="Consolas" w:cs="Consolas"/>
        </w:rPr>
        <w:t>—</w:t>
      </w:r>
      <w:r w:rsidR="00933883" w:rsidRPr="00060E13">
        <w:rPr>
          <w:rFonts w:ascii="Consolas" w:eastAsia="MS Mincho" w:hAnsi="Consolas" w:cs="Consolas"/>
        </w:rPr>
        <w:t xml:space="preserve"> Agriculture, Unpaid Family</w:t>
      </w:r>
    </w:p>
    <w:p w14:paraId="08CFE77A" w14:textId="77777777" w:rsidR="00933883"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933883" w:rsidRPr="00060E13">
        <w:rPr>
          <w:rFonts w:ascii="Consolas" w:eastAsia="MS Mincho" w:hAnsi="Consolas" w:cs="Consolas"/>
        </w:rPr>
        <w:t xml:space="preserve">04 </w:t>
      </w:r>
      <w:r w:rsidR="00DB1228" w:rsidRPr="00060E13">
        <w:rPr>
          <w:rFonts w:ascii="Consolas" w:eastAsia="MS Mincho" w:hAnsi="Consolas" w:cs="Consolas"/>
        </w:rPr>
        <w:t>—</w:t>
      </w:r>
      <w:r w:rsidR="00933883" w:rsidRPr="00060E13">
        <w:rPr>
          <w:rFonts w:ascii="Consolas" w:eastAsia="MS Mincho" w:hAnsi="Consolas" w:cs="Consolas"/>
        </w:rPr>
        <w:t xml:space="preserve"> Non-agriculture, Wage and Salary, private household</w:t>
      </w:r>
    </w:p>
    <w:p w14:paraId="2AEFDE8E" w14:textId="77777777" w:rsidR="00933883"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933883" w:rsidRPr="00060E13">
        <w:rPr>
          <w:rFonts w:ascii="Consolas" w:eastAsia="MS Mincho" w:hAnsi="Consolas" w:cs="Consolas"/>
        </w:rPr>
        <w:t xml:space="preserve">05 </w:t>
      </w:r>
      <w:r w:rsidR="00DB1228" w:rsidRPr="00060E13">
        <w:rPr>
          <w:rFonts w:ascii="Consolas" w:eastAsia="MS Mincho" w:hAnsi="Consolas" w:cs="Consolas"/>
        </w:rPr>
        <w:t>—</w:t>
      </w:r>
      <w:r w:rsidR="00933883" w:rsidRPr="00060E13">
        <w:rPr>
          <w:rFonts w:ascii="Consolas" w:eastAsia="MS Mincho" w:hAnsi="Consolas" w:cs="Consolas"/>
        </w:rPr>
        <w:t xml:space="preserve"> Non-agriculture, Wage and Salary, government</w:t>
      </w:r>
    </w:p>
    <w:p w14:paraId="4F39C002" w14:textId="77777777" w:rsidR="00933883" w:rsidRPr="00060E13" w:rsidRDefault="00842C43" w:rsidP="00973822">
      <w:pPr>
        <w:pStyle w:val="PlainText"/>
        <w:rPr>
          <w:rFonts w:ascii="Consolas" w:eastAsia="MS Mincho" w:hAnsi="Consolas" w:cs="Consolas"/>
          <w:b/>
        </w:rPr>
      </w:pPr>
      <w:r w:rsidRPr="00060E13">
        <w:rPr>
          <w:rFonts w:ascii="Consolas" w:eastAsia="MS Mincho" w:hAnsi="Consolas" w:cs="Consolas"/>
          <w:b/>
        </w:rPr>
        <w:t xml:space="preserve">   </w:t>
      </w:r>
      <w:r w:rsidR="00933883" w:rsidRPr="00060E13">
        <w:rPr>
          <w:rFonts w:ascii="Consolas" w:eastAsia="MS Mincho" w:hAnsi="Consolas" w:cs="Consolas"/>
          <w:b/>
        </w:rPr>
        <w:t>Non-agriculture, Wage and Salary, other private</w:t>
      </w:r>
      <w:r w:rsidR="00DE3E5A" w:rsidRPr="00060E13">
        <w:rPr>
          <w:rFonts w:ascii="Consolas" w:eastAsia="MS Mincho" w:hAnsi="Consolas" w:cs="Consolas"/>
          <w:b/>
        </w:rPr>
        <w:t xml:space="preserve"> g</w:t>
      </w:r>
      <w:r w:rsidR="00933883" w:rsidRPr="00060E13">
        <w:rPr>
          <w:rFonts w:ascii="Consolas" w:eastAsia="MS Mincho" w:hAnsi="Consolas" w:cs="Consolas"/>
          <w:b/>
        </w:rPr>
        <w:t>oods producing industries</w:t>
      </w:r>
    </w:p>
    <w:p w14:paraId="7587DF12" w14:textId="77777777" w:rsidR="00933883"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DE3E5A" w:rsidRPr="00060E13">
        <w:rPr>
          <w:rFonts w:ascii="Consolas" w:eastAsia="MS Mincho" w:hAnsi="Consolas" w:cs="Consolas"/>
        </w:rPr>
        <w:t>06</w:t>
      </w:r>
      <w:r w:rsidR="009230C7" w:rsidRPr="00060E13">
        <w:rPr>
          <w:rFonts w:ascii="Consolas" w:eastAsia="MS Mincho" w:hAnsi="Consolas" w:cs="Consolas"/>
        </w:rPr>
        <w:t xml:space="preserve"> </w:t>
      </w:r>
      <w:r w:rsidR="00DB1228" w:rsidRPr="00060E13">
        <w:rPr>
          <w:rFonts w:ascii="Consolas" w:eastAsia="MS Mincho" w:hAnsi="Consolas" w:cs="Consolas"/>
        </w:rPr>
        <w:t>—</w:t>
      </w:r>
      <w:r w:rsidR="009230C7" w:rsidRPr="00060E13">
        <w:rPr>
          <w:rFonts w:ascii="Consolas" w:eastAsia="MS Mincho" w:hAnsi="Consolas" w:cs="Consolas"/>
        </w:rPr>
        <w:t xml:space="preserve"> </w:t>
      </w:r>
      <w:r w:rsidR="00933883" w:rsidRPr="00060E13">
        <w:rPr>
          <w:rFonts w:ascii="Consolas" w:eastAsia="MS Mincho" w:hAnsi="Consolas" w:cs="Consolas"/>
        </w:rPr>
        <w:t>White collar occupations</w:t>
      </w:r>
    </w:p>
    <w:p w14:paraId="7885A747" w14:textId="77777777" w:rsidR="00933883"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9230C7" w:rsidRPr="00060E13">
        <w:rPr>
          <w:rFonts w:ascii="Consolas" w:eastAsia="MS Mincho" w:hAnsi="Consolas" w:cs="Consolas"/>
        </w:rPr>
        <w:t xml:space="preserve">07 </w:t>
      </w:r>
      <w:r w:rsidR="00DB1228" w:rsidRPr="00060E13">
        <w:rPr>
          <w:rFonts w:ascii="Consolas" w:eastAsia="MS Mincho" w:hAnsi="Consolas" w:cs="Consolas"/>
        </w:rPr>
        <w:t>—</w:t>
      </w:r>
      <w:r w:rsidR="009230C7" w:rsidRPr="00060E13">
        <w:rPr>
          <w:rFonts w:ascii="Consolas" w:eastAsia="MS Mincho" w:hAnsi="Consolas" w:cs="Consolas"/>
        </w:rPr>
        <w:t xml:space="preserve"> </w:t>
      </w:r>
      <w:r w:rsidR="00933883" w:rsidRPr="00060E13">
        <w:rPr>
          <w:rFonts w:ascii="Consolas" w:eastAsia="MS Mincho" w:hAnsi="Consolas" w:cs="Consolas"/>
        </w:rPr>
        <w:t>Blue collar occupations</w:t>
      </w:r>
    </w:p>
    <w:p w14:paraId="3A6F44CE" w14:textId="77777777" w:rsidR="00933883"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9230C7" w:rsidRPr="00060E13">
        <w:rPr>
          <w:rFonts w:ascii="Consolas" w:eastAsia="MS Mincho" w:hAnsi="Consolas" w:cs="Consolas"/>
        </w:rPr>
        <w:t xml:space="preserve">08 </w:t>
      </w:r>
      <w:r w:rsidR="00DB1228" w:rsidRPr="00060E13">
        <w:rPr>
          <w:rFonts w:ascii="Consolas" w:eastAsia="MS Mincho" w:hAnsi="Consolas" w:cs="Consolas"/>
        </w:rPr>
        <w:t>—</w:t>
      </w:r>
      <w:r w:rsidR="009230C7" w:rsidRPr="00060E13">
        <w:rPr>
          <w:rFonts w:ascii="Consolas" w:eastAsia="MS Mincho" w:hAnsi="Consolas" w:cs="Consolas"/>
        </w:rPr>
        <w:t xml:space="preserve"> </w:t>
      </w:r>
      <w:r w:rsidR="00933883" w:rsidRPr="00060E13">
        <w:rPr>
          <w:rFonts w:ascii="Consolas" w:eastAsia="MS Mincho" w:hAnsi="Consolas" w:cs="Consolas"/>
        </w:rPr>
        <w:t>Service occupations</w:t>
      </w:r>
    </w:p>
    <w:p w14:paraId="59AF6FF8" w14:textId="77777777" w:rsidR="00933883" w:rsidRPr="00060E13" w:rsidRDefault="00842C43" w:rsidP="00973822">
      <w:pPr>
        <w:pStyle w:val="PlainText"/>
        <w:rPr>
          <w:rFonts w:ascii="Consolas" w:eastAsia="MS Mincho" w:hAnsi="Consolas" w:cs="Consolas"/>
          <w:b/>
        </w:rPr>
      </w:pPr>
      <w:r w:rsidRPr="00060E13">
        <w:rPr>
          <w:rFonts w:ascii="Consolas" w:eastAsia="MS Mincho" w:hAnsi="Consolas" w:cs="Consolas"/>
          <w:b/>
        </w:rPr>
        <w:t xml:space="preserve">   </w:t>
      </w:r>
      <w:r w:rsidR="00933883" w:rsidRPr="00060E13">
        <w:rPr>
          <w:rFonts w:ascii="Consolas" w:eastAsia="MS Mincho" w:hAnsi="Consolas" w:cs="Consolas"/>
          <w:b/>
        </w:rPr>
        <w:t>Service producing industries</w:t>
      </w:r>
    </w:p>
    <w:p w14:paraId="3A6774D4" w14:textId="77777777" w:rsidR="00933883"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9230C7" w:rsidRPr="00060E13">
        <w:rPr>
          <w:rFonts w:ascii="Consolas" w:eastAsia="MS Mincho" w:hAnsi="Consolas" w:cs="Consolas"/>
        </w:rPr>
        <w:t xml:space="preserve">09 </w:t>
      </w:r>
      <w:r w:rsidR="00DB1228" w:rsidRPr="00060E13">
        <w:rPr>
          <w:rFonts w:ascii="Consolas" w:eastAsia="MS Mincho" w:hAnsi="Consolas" w:cs="Consolas"/>
        </w:rPr>
        <w:t>—</w:t>
      </w:r>
      <w:r w:rsidR="009230C7" w:rsidRPr="00060E13">
        <w:rPr>
          <w:rFonts w:ascii="Consolas" w:eastAsia="MS Mincho" w:hAnsi="Consolas" w:cs="Consolas"/>
        </w:rPr>
        <w:t xml:space="preserve"> </w:t>
      </w:r>
      <w:r w:rsidR="00933883" w:rsidRPr="00060E13">
        <w:rPr>
          <w:rFonts w:ascii="Consolas" w:eastAsia="MS Mincho" w:hAnsi="Consolas" w:cs="Consolas"/>
        </w:rPr>
        <w:t>White collar occupations</w:t>
      </w:r>
    </w:p>
    <w:p w14:paraId="2DF9CCE5" w14:textId="77777777" w:rsidR="00933883"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9230C7" w:rsidRPr="00060E13">
        <w:rPr>
          <w:rFonts w:ascii="Consolas" w:eastAsia="MS Mincho" w:hAnsi="Consolas" w:cs="Consolas"/>
        </w:rPr>
        <w:t xml:space="preserve">10 </w:t>
      </w:r>
      <w:r w:rsidR="00DB1228" w:rsidRPr="00060E13">
        <w:rPr>
          <w:rFonts w:ascii="Consolas" w:eastAsia="MS Mincho" w:hAnsi="Consolas" w:cs="Consolas"/>
        </w:rPr>
        <w:t>—</w:t>
      </w:r>
      <w:r w:rsidR="009230C7" w:rsidRPr="00060E13">
        <w:rPr>
          <w:rFonts w:ascii="Consolas" w:eastAsia="MS Mincho" w:hAnsi="Consolas" w:cs="Consolas"/>
        </w:rPr>
        <w:t xml:space="preserve"> </w:t>
      </w:r>
      <w:r w:rsidR="00933883" w:rsidRPr="00060E13">
        <w:rPr>
          <w:rFonts w:ascii="Consolas" w:eastAsia="MS Mincho" w:hAnsi="Consolas" w:cs="Consolas"/>
        </w:rPr>
        <w:t>Blue collar occupations</w:t>
      </w:r>
    </w:p>
    <w:p w14:paraId="63364BE6" w14:textId="77777777" w:rsidR="00933883"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9230C7" w:rsidRPr="00060E13">
        <w:rPr>
          <w:rFonts w:ascii="Consolas" w:eastAsia="MS Mincho" w:hAnsi="Consolas" w:cs="Consolas"/>
        </w:rPr>
        <w:t xml:space="preserve">11 </w:t>
      </w:r>
      <w:r w:rsidR="00DB1228" w:rsidRPr="00060E13">
        <w:rPr>
          <w:rFonts w:ascii="Consolas" w:eastAsia="MS Mincho" w:hAnsi="Consolas" w:cs="Consolas"/>
        </w:rPr>
        <w:t>—</w:t>
      </w:r>
      <w:r w:rsidR="009230C7" w:rsidRPr="00060E13">
        <w:rPr>
          <w:rFonts w:ascii="Consolas" w:eastAsia="MS Mincho" w:hAnsi="Consolas" w:cs="Consolas"/>
        </w:rPr>
        <w:t xml:space="preserve"> </w:t>
      </w:r>
      <w:r w:rsidR="000677C2" w:rsidRPr="00060E13">
        <w:rPr>
          <w:rFonts w:ascii="Consolas" w:eastAsia="MS Mincho" w:hAnsi="Consolas" w:cs="Consolas"/>
        </w:rPr>
        <w:t>Service</w:t>
      </w:r>
      <w:r w:rsidR="00933883" w:rsidRPr="00060E13">
        <w:rPr>
          <w:rFonts w:ascii="Consolas" w:eastAsia="MS Mincho" w:hAnsi="Consolas" w:cs="Consolas"/>
        </w:rPr>
        <w:t xml:space="preserve"> occupations</w:t>
      </w:r>
    </w:p>
    <w:p w14:paraId="350AA72C" w14:textId="77777777" w:rsidR="00933883"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9230C7" w:rsidRPr="00060E13">
        <w:rPr>
          <w:rFonts w:ascii="Consolas" w:eastAsia="MS Mincho" w:hAnsi="Consolas" w:cs="Consolas"/>
        </w:rPr>
        <w:t>12</w:t>
      </w:r>
      <w:r w:rsidR="007E4FA1" w:rsidRPr="00060E13">
        <w:rPr>
          <w:rFonts w:ascii="Consolas" w:eastAsia="MS Mincho" w:hAnsi="Consolas" w:cs="Consolas"/>
        </w:rPr>
        <w:t xml:space="preserve"> </w:t>
      </w:r>
      <w:r w:rsidR="00DB1228" w:rsidRPr="00060E13">
        <w:rPr>
          <w:rFonts w:ascii="Consolas" w:eastAsia="MS Mincho" w:hAnsi="Consolas" w:cs="Consolas"/>
        </w:rPr>
        <w:t>—</w:t>
      </w:r>
      <w:r w:rsidR="007E4FA1" w:rsidRPr="00060E13">
        <w:rPr>
          <w:rFonts w:ascii="Consolas" w:eastAsia="MS Mincho" w:hAnsi="Consolas" w:cs="Consolas"/>
        </w:rPr>
        <w:t xml:space="preserve"> </w:t>
      </w:r>
      <w:r w:rsidR="00933883" w:rsidRPr="00060E13">
        <w:rPr>
          <w:rFonts w:ascii="Consolas" w:eastAsia="MS Mincho" w:hAnsi="Consolas" w:cs="Consolas"/>
        </w:rPr>
        <w:t>Non-agriculture, Wage and Salary, self-employed</w:t>
      </w:r>
    </w:p>
    <w:p w14:paraId="74BC1D0C" w14:textId="77777777" w:rsidR="00933883"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933883" w:rsidRPr="00060E13">
        <w:rPr>
          <w:rFonts w:ascii="Consolas" w:eastAsia="MS Mincho" w:hAnsi="Consolas" w:cs="Consolas"/>
        </w:rPr>
        <w:t xml:space="preserve">13 </w:t>
      </w:r>
      <w:r w:rsidR="00DB1228" w:rsidRPr="00060E13">
        <w:rPr>
          <w:rFonts w:ascii="Consolas" w:eastAsia="MS Mincho" w:hAnsi="Consolas" w:cs="Consolas"/>
        </w:rPr>
        <w:t>—</w:t>
      </w:r>
      <w:r w:rsidR="00933883" w:rsidRPr="00060E13">
        <w:rPr>
          <w:rFonts w:ascii="Consolas" w:eastAsia="MS Mincho" w:hAnsi="Consolas" w:cs="Consolas"/>
        </w:rPr>
        <w:t xml:space="preserve"> Non-agriculture, Wage and Salary, unpaid family</w:t>
      </w:r>
    </w:p>
    <w:p w14:paraId="6FB33BEF" w14:textId="77777777" w:rsidR="00933883"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933883" w:rsidRPr="00060E13">
        <w:rPr>
          <w:rFonts w:ascii="Consolas" w:eastAsia="MS Mincho" w:hAnsi="Consolas" w:cs="Consolas"/>
        </w:rPr>
        <w:t xml:space="preserve">14 </w:t>
      </w:r>
      <w:r w:rsidR="00DB1228" w:rsidRPr="00060E13">
        <w:rPr>
          <w:rFonts w:ascii="Consolas" w:eastAsia="MS Mincho" w:hAnsi="Consolas" w:cs="Consolas"/>
        </w:rPr>
        <w:t>—</w:t>
      </w:r>
      <w:r w:rsidR="00933883" w:rsidRPr="00060E13">
        <w:rPr>
          <w:rFonts w:ascii="Consolas" w:eastAsia="MS Mincho" w:hAnsi="Consolas" w:cs="Consolas"/>
        </w:rPr>
        <w:t xml:space="preserve"> No previous full time work experience</w:t>
      </w:r>
    </w:p>
    <w:p w14:paraId="4A0F334A" w14:textId="77777777" w:rsidR="00C87306" w:rsidRPr="00060E13" w:rsidRDefault="00C87306" w:rsidP="00973822">
      <w:pPr>
        <w:pStyle w:val="PlainText"/>
        <w:rPr>
          <w:rFonts w:ascii="Consolas" w:eastAsia="MS Mincho" w:hAnsi="Consolas" w:cs="Consolas"/>
        </w:rPr>
      </w:pPr>
      <w:r w:rsidRPr="00060E13">
        <w:rPr>
          <w:rFonts w:ascii="Consolas" w:eastAsia="MS Mincho" w:hAnsi="Consolas" w:cs="Consolas"/>
        </w:rPr>
        <w:t xml:space="preserve">   ^^ — Missing value, unknown</w:t>
      </w:r>
    </w:p>
    <w:p w14:paraId="442F7446" w14:textId="77777777" w:rsidR="00653A5B" w:rsidRPr="00060E13" w:rsidRDefault="00653A5B" w:rsidP="00973822">
      <w:pPr>
        <w:pStyle w:val="PlainText"/>
        <w:ind w:left="450" w:hanging="450"/>
        <w:rPr>
          <w:rFonts w:ascii="Consolas" w:eastAsia="MS Mincho" w:hAnsi="Consolas" w:cs="Consolas"/>
        </w:rPr>
      </w:pPr>
    </w:p>
    <w:p w14:paraId="554E3244" w14:textId="77777777" w:rsidR="00EE0F70" w:rsidRPr="00060E13" w:rsidRDefault="00EE0F70" w:rsidP="00973822">
      <w:pPr>
        <w:rPr>
          <w:rFonts w:ascii="Consolas" w:eastAsia="MS Mincho" w:hAnsi="Consolas" w:cs="Consolas"/>
          <w:b/>
          <w:sz w:val="20"/>
          <w:szCs w:val="20"/>
        </w:rPr>
      </w:pPr>
      <w:r w:rsidRPr="00060E13">
        <w:rPr>
          <w:rFonts w:ascii="Consolas" w:eastAsia="MS Mincho" w:hAnsi="Consolas" w:cs="Consolas"/>
          <w:b/>
        </w:rPr>
        <w:br w:type="page"/>
      </w:r>
    </w:p>
    <w:p w14:paraId="6B8C8BD3" w14:textId="47C46B1E" w:rsidR="00653A5B" w:rsidRPr="00060E13" w:rsidRDefault="00653A5B" w:rsidP="00973822">
      <w:pPr>
        <w:pStyle w:val="PlainText"/>
        <w:rPr>
          <w:rFonts w:ascii="Consolas" w:eastAsia="MS Mincho" w:hAnsi="Consolas" w:cs="Consolas"/>
          <w:b/>
        </w:rPr>
      </w:pPr>
      <w:r w:rsidRPr="00060E13">
        <w:rPr>
          <w:rFonts w:ascii="Consolas" w:eastAsia="MS Mincho" w:hAnsi="Consolas" w:cs="Consolas"/>
          <w:b/>
        </w:rPr>
        <w:lastRenderedPageBreak/>
        <w:t>FREQUENCIES:</w:t>
      </w:r>
    </w:p>
    <w:p w14:paraId="09DD1B29" w14:textId="77777777" w:rsidR="00653A5B" w:rsidRPr="00060E13" w:rsidRDefault="00653A5B" w:rsidP="00973822">
      <w:pPr>
        <w:pStyle w:val="PlainText"/>
        <w:rPr>
          <w:rFonts w:ascii="Consolas" w:eastAsia="MS Mincho" w:hAnsi="Consolas" w:cs="Consolas"/>
          <w:sz w:val="16"/>
          <w:szCs w:val="16"/>
        </w:rPr>
      </w:pPr>
    </w:p>
    <w:p w14:paraId="0267B0F7" w14:textId="77777777" w:rsidR="008C7F29" w:rsidRPr="00060E13" w:rsidRDefault="00494732"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w:t>
      </w:r>
      <w:r w:rsidR="00C81146" w:rsidRPr="00060E13">
        <w:rPr>
          <w:rFonts w:ascii="Consolas" w:hAnsi="Consolas" w:cs="Consolas"/>
          <w:sz w:val="16"/>
          <w:szCs w:val="16"/>
        </w:rPr>
        <w:t>CLASSWKR</w:t>
      </w:r>
      <w:r w:rsidR="008C7F29" w:rsidRPr="00060E13">
        <w:rPr>
          <w:rFonts w:ascii="Consolas" w:hAnsi="Consolas" w:cs="Consolas"/>
          <w:sz w:val="16"/>
          <w:szCs w:val="16"/>
        </w:rPr>
        <w:t>\counts:   7303     7802     8014     8008     8012</w:t>
      </w:r>
    </w:p>
    <w:p w14:paraId="5EFCA8A1" w14:textId="77777777" w:rsidR="008C7F29" w:rsidRPr="00060E13" w:rsidRDefault="008C7F29"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p>
    <w:p w14:paraId="1DDE0B79" w14:textId="02B7E092" w:rsidR="008C7F29" w:rsidRPr="00060E13" w:rsidRDefault="008C7F29"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blank     </w:t>
      </w:r>
      <w:r w:rsidR="004D11F3" w:rsidRPr="00060E13">
        <w:rPr>
          <w:rFonts w:ascii="Consolas" w:hAnsi="Consolas" w:cs="Consolas"/>
          <w:sz w:val="16"/>
          <w:szCs w:val="16"/>
        </w:rPr>
        <w:t xml:space="preserve"> </w:t>
      </w:r>
      <w:r w:rsidRPr="00060E13">
        <w:rPr>
          <w:rFonts w:ascii="Consolas" w:hAnsi="Consolas" w:cs="Consolas"/>
          <w:sz w:val="16"/>
          <w:szCs w:val="16"/>
        </w:rPr>
        <w:t xml:space="preserve">             .      760   41,534   41,188    8,931</w:t>
      </w:r>
    </w:p>
    <w:p w14:paraId="6A6AE969" w14:textId="632EE587" w:rsidR="008C7F29" w:rsidRPr="00060E13" w:rsidRDefault="008C7F29"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         </w:t>
      </w:r>
      <w:r w:rsidR="004D11F3" w:rsidRPr="00060E13">
        <w:rPr>
          <w:rFonts w:ascii="Consolas" w:hAnsi="Consolas" w:cs="Consolas"/>
          <w:sz w:val="16"/>
          <w:szCs w:val="16"/>
        </w:rPr>
        <w:t xml:space="preserve"> </w:t>
      </w:r>
      <w:r w:rsidRPr="00060E13">
        <w:rPr>
          <w:rFonts w:ascii="Consolas" w:hAnsi="Consolas" w:cs="Consolas"/>
          <w:sz w:val="16"/>
          <w:szCs w:val="16"/>
        </w:rPr>
        <w:t xml:space="preserve">       33,734        .        .        .        .</w:t>
      </w:r>
    </w:p>
    <w:p w14:paraId="228953C9" w14:textId="1928577F" w:rsidR="008C7F29" w:rsidRPr="00060E13" w:rsidRDefault="008C7F29"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00          </w:t>
      </w:r>
      <w:r w:rsidR="004D11F3" w:rsidRPr="00060E13">
        <w:rPr>
          <w:rFonts w:ascii="Consolas" w:hAnsi="Consolas" w:cs="Consolas"/>
          <w:sz w:val="16"/>
          <w:szCs w:val="16"/>
        </w:rPr>
        <w:t xml:space="preserve"> </w:t>
      </w:r>
      <w:r w:rsidRPr="00060E13">
        <w:rPr>
          <w:rFonts w:ascii="Consolas" w:hAnsi="Consolas" w:cs="Consolas"/>
          <w:sz w:val="16"/>
          <w:szCs w:val="16"/>
        </w:rPr>
        <w:t xml:space="preserve">      41,151   37,948   55,447   52,401   53,121</w:t>
      </w:r>
    </w:p>
    <w:p w14:paraId="09601C6A" w14:textId="3BB15963" w:rsidR="008C7F29" w:rsidRPr="00060E13" w:rsidRDefault="008C7F29"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01           </w:t>
      </w:r>
      <w:r w:rsidR="004D11F3" w:rsidRPr="00060E13">
        <w:rPr>
          <w:rFonts w:ascii="Consolas" w:hAnsi="Consolas" w:cs="Consolas"/>
          <w:sz w:val="16"/>
          <w:szCs w:val="16"/>
        </w:rPr>
        <w:t xml:space="preserve"> </w:t>
      </w:r>
      <w:r w:rsidRPr="00060E13">
        <w:rPr>
          <w:rFonts w:ascii="Consolas" w:hAnsi="Consolas" w:cs="Consolas"/>
          <w:sz w:val="16"/>
          <w:szCs w:val="16"/>
        </w:rPr>
        <w:t xml:space="preserve">        760      698    1,457    1,708    1,266</w:t>
      </w:r>
    </w:p>
    <w:p w14:paraId="472ED28B" w14:textId="1DBEF1ED" w:rsidR="008C7F29" w:rsidRPr="00060E13" w:rsidRDefault="008C7F29"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02            </w:t>
      </w:r>
      <w:r w:rsidR="004D11F3" w:rsidRPr="00060E13">
        <w:rPr>
          <w:rFonts w:ascii="Consolas" w:hAnsi="Consolas" w:cs="Consolas"/>
          <w:sz w:val="16"/>
          <w:szCs w:val="16"/>
        </w:rPr>
        <w:t xml:space="preserve"> </w:t>
      </w:r>
      <w:r w:rsidRPr="00060E13">
        <w:rPr>
          <w:rFonts w:ascii="Consolas" w:hAnsi="Consolas" w:cs="Consolas"/>
          <w:sz w:val="16"/>
          <w:szCs w:val="16"/>
        </w:rPr>
        <w:t xml:space="preserve">     1,129      812    1,788    2,006    1,667</w:t>
      </w:r>
    </w:p>
    <w:p w14:paraId="6A4FF5A3" w14:textId="4153C519" w:rsidR="008C7F29" w:rsidRPr="00060E13" w:rsidRDefault="008C7F29"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03             </w:t>
      </w:r>
      <w:r w:rsidR="004D11F3" w:rsidRPr="00060E13">
        <w:rPr>
          <w:rFonts w:ascii="Consolas" w:hAnsi="Consolas" w:cs="Consolas"/>
          <w:sz w:val="16"/>
          <w:szCs w:val="16"/>
        </w:rPr>
        <w:t xml:space="preserve"> </w:t>
      </w:r>
      <w:r w:rsidRPr="00060E13">
        <w:rPr>
          <w:rFonts w:ascii="Consolas" w:hAnsi="Consolas" w:cs="Consolas"/>
          <w:sz w:val="16"/>
          <w:szCs w:val="16"/>
        </w:rPr>
        <w:t xml:space="preserve">      273      113      348      459      252</w:t>
      </w:r>
    </w:p>
    <w:p w14:paraId="188F5193" w14:textId="45BD2C2B" w:rsidR="008C7F29" w:rsidRPr="00060E13" w:rsidRDefault="008C7F29"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04              </w:t>
      </w:r>
      <w:r w:rsidR="004D11F3" w:rsidRPr="00060E13">
        <w:rPr>
          <w:rFonts w:ascii="Consolas" w:hAnsi="Consolas" w:cs="Consolas"/>
          <w:sz w:val="16"/>
          <w:szCs w:val="16"/>
        </w:rPr>
        <w:t xml:space="preserve"> </w:t>
      </w:r>
      <w:r w:rsidRPr="00060E13">
        <w:rPr>
          <w:rFonts w:ascii="Consolas" w:hAnsi="Consolas" w:cs="Consolas"/>
          <w:sz w:val="16"/>
          <w:szCs w:val="16"/>
        </w:rPr>
        <w:t xml:space="preserve">   1,348    1,033    1,276    1,529    1,254</w:t>
      </w:r>
    </w:p>
    <w:p w14:paraId="4D392255" w14:textId="05545088" w:rsidR="008C7F29" w:rsidRPr="00060E13" w:rsidRDefault="008C7F29"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05               </w:t>
      </w:r>
      <w:r w:rsidR="004D11F3" w:rsidRPr="00060E13">
        <w:rPr>
          <w:rFonts w:ascii="Consolas" w:hAnsi="Consolas" w:cs="Consolas"/>
          <w:sz w:val="16"/>
          <w:szCs w:val="16"/>
        </w:rPr>
        <w:t xml:space="preserve"> </w:t>
      </w:r>
      <w:r w:rsidRPr="00060E13">
        <w:rPr>
          <w:rFonts w:ascii="Consolas" w:hAnsi="Consolas" w:cs="Consolas"/>
          <w:sz w:val="16"/>
          <w:szCs w:val="16"/>
        </w:rPr>
        <w:t xml:space="preserve">  8,885    9,060   14,419   13,613   13,711</w:t>
      </w:r>
    </w:p>
    <w:p w14:paraId="23E6FDFB" w14:textId="0127CEE9" w:rsidR="008C7F29" w:rsidRPr="00060E13" w:rsidRDefault="008C7F29"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06</w:t>
      </w:r>
      <w:r w:rsidR="004D11F3" w:rsidRPr="00060E13">
        <w:rPr>
          <w:rFonts w:ascii="Consolas" w:hAnsi="Consolas" w:cs="Consolas"/>
          <w:sz w:val="16"/>
          <w:szCs w:val="16"/>
        </w:rPr>
        <w:t xml:space="preserve"> </w:t>
      </w:r>
      <w:r w:rsidRPr="00060E13">
        <w:rPr>
          <w:rFonts w:ascii="Consolas" w:hAnsi="Consolas" w:cs="Consolas"/>
          <w:sz w:val="16"/>
          <w:szCs w:val="16"/>
        </w:rPr>
        <w:t xml:space="preserve">                 4,328    4,407    6,860    6,701    6,466</w:t>
      </w:r>
    </w:p>
    <w:p w14:paraId="6FAA5D9F" w14:textId="0A033C9F" w:rsidR="008C7F29" w:rsidRPr="00060E13" w:rsidRDefault="008C7F29"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07</w:t>
      </w:r>
      <w:r w:rsidR="004D11F3" w:rsidRPr="00060E13">
        <w:rPr>
          <w:rFonts w:ascii="Consolas" w:hAnsi="Consolas" w:cs="Consolas"/>
          <w:sz w:val="16"/>
          <w:szCs w:val="16"/>
        </w:rPr>
        <w:t xml:space="preserve"> </w:t>
      </w:r>
      <w:r w:rsidRPr="00060E13">
        <w:rPr>
          <w:rFonts w:ascii="Consolas" w:hAnsi="Consolas" w:cs="Consolas"/>
          <w:sz w:val="16"/>
          <w:szCs w:val="16"/>
        </w:rPr>
        <w:t xml:space="preserve">                11,896   10,787   15,742   16,007   14,646</w:t>
      </w:r>
    </w:p>
    <w:p w14:paraId="75D69BFD" w14:textId="45FAB971" w:rsidR="008C7F29" w:rsidRPr="00060E13" w:rsidRDefault="008C7F29"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08</w:t>
      </w:r>
      <w:r w:rsidR="004D11F3" w:rsidRPr="00060E13">
        <w:rPr>
          <w:rFonts w:ascii="Consolas" w:hAnsi="Consolas" w:cs="Consolas"/>
          <w:sz w:val="16"/>
          <w:szCs w:val="16"/>
        </w:rPr>
        <w:t xml:space="preserve"> </w:t>
      </w:r>
      <w:r w:rsidRPr="00060E13">
        <w:rPr>
          <w:rFonts w:ascii="Consolas" w:hAnsi="Consolas" w:cs="Consolas"/>
          <w:sz w:val="16"/>
          <w:szCs w:val="16"/>
        </w:rPr>
        <w:t xml:space="preserve">                   301      282      390      399      347</w:t>
      </w:r>
    </w:p>
    <w:p w14:paraId="452B233C" w14:textId="3EA8EBC2" w:rsidR="008C7F29" w:rsidRPr="00060E13" w:rsidRDefault="008C7F29"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09 </w:t>
      </w:r>
      <w:r w:rsidR="004D11F3" w:rsidRPr="00060E13">
        <w:rPr>
          <w:rFonts w:ascii="Consolas" w:hAnsi="Consolas" w:cs="Consolas"/>
          <w:sz w:val="16"/>
          <w:szCs w:val="16"/>
        </w:rPr>
        <w:t xml:space="preserve"> </w:t>
      </w:r>
      <w:r w:rsidRPr="00060E13">
        <w:rPr>
          <w:rFonts w:ascii="Consolas" w:hAnsi="Consolas" w:cs="Consolas"/>
          <w:sz w:val="16"/>
          <w:szCs w:val="16"/>
        </w:rPr>
        <w:t xml:space="preserve">               13,357   14,472   22,938   23,139   22,766</w:t>
      </w:r>
    </w:p>
    <w:p w14:paraId="22F3850C" w14:textId="716944CB" w:rsidR="008C7F29" w:rsidRPr="00060E13" w:rsidRDefault="008C7F29"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10  </w:t>
      </w:r>
      <w:r w:rsidR="004D11F3" w:rsidRPr="00060E13">
        <w:rPr>
          <w:rFonts w:ascii="Consolas" w:hAnsi="Consolas" w:cs="Consolas"/>
          <w:sz w:val="16"/>
          <w:szCs w:val="16"/>
        </w:rPr>
        <w:t xml:space="preserve"> </w:t>
      </w:r>
      <w:r w:rsidRPr="00060E13">
        <w:rPr>
          <w:rFonts w:ascii="Consolas" w:hAnsi="Consolas" w:cs="Consolas"/>
          <w:sz w:val="16"/>
          <w:szCs w:val="16"/>
        </w:rPr>
        <w:t xml:space="preserve">               5,325    5,258    7,936    8,087    7,704</w:t>
      </w:r>
    </w:p>
    <w:p w14:paraId="7343E570" w14:textId="6E811F59" w:rsidR="008C7F29" w:rsidRPr="00060E13" w:rsidRDefault="008C7F29"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11   </w:t>
      </w:r>
      <w:r w:rsidR="004D11F3" w:rsidRPr="00060E13">
        <w:rPr>
          <w:rFonts w:ascii="Consolas" w:hAnsi="Consolas" w:cs="Consolas"/>
          <w:sz w:val="16"/>
          <w:szCs w:val="16"/>
        </w:rPr>
        <w:t xml:space="preserve"> </w:t>
      </w:r>
      <w:r w:rsidRPr="00060E13">
        <w:rPr>
          <w:rFonts w:ascii="Consolas" w:hAnsi="Consolas" w:cs="Consolas"/>
          <w:sz w:val="16"/>
          <w:szCs w:val="16"/>
        </w:rPr>
        <w:t xml:space="preserve">              4,277    4,606    7,833    7,979    7,283</w:t>
      </w:r>
    </w:p>
    <w:p w14:paraId="0EC5EFDA" w14:textId="6A9C800E" w:rsidR="008C7F29" w:rsidRPr="00060E13" w:rsidRDefault="008C7F29"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12    </w:t>
      </w:r>
      <w:r w:rsidR="004D11F3" w:rsidRPr="00060E13">
        <w:rPr>
          <w:rFonts w:ascii="Consolas" w:hAnsi="Consolas" w:cs="Consolas"/>
          <w:sz w:val="16"/>
          <w:szCs w:val="16"/>
        </w:rPr>
        <w:t xml:space="preserve"> </w:t>
      </w:r>
      <w:r w:rsidRPr="00060E13">
        <w:rPr>
          <w:rFonts w:ascii="Consolas" w:hAnsi="Consolas" w:cs="Consolas"/>
          <w:sz w:val="16"/>
          <w:szCs w:val="16"/>
        </w:rPr>
        <w:t xml:space="preserve">             3,598    3,599    5,874    5,902    5,922</w:t>
      </w:r>
    </w:p>
    <w:p w14:paraId="5A8F42E7" w14:textId="10E99A7E" w:rsidR="008C7F29" w:rsidRPr="00060E13" w:rsidRDefault="008C7F29"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13     </w:t>
      </w:r>
      <w:r w:rsidR="004D11F3" w:rsidRPr="00060E13">
        <w:rPr>
          <w:rFonts w:ascii="Consolas" w:hAnsi="Consolas" w:cs="Consolas"/>
          <w:sz w:val="16"/>
          <w:szCs w:val="16"/>
        </w:rPr>
        <w:t xml:space="preserve"> </w:t>
      </w:r>
      <w:r w:rsidRPr="00060E13">
        <w:rPr>
          <w:rFonts w:ascii="Consolas" w:hAnsi="Consolas" w:cs="Consolas"/>
          <w:sz w:val="16"/>
          <w:szCs w:val="16"/>
        </w:rPr>
        <w:t xml:space="preserve">              371      264      325      330      296</w:t>
      </w:r>
    </w:p>
    <w:p w14:paraId="45068769" w14:textId="6CD87B7C" w:rsidR="008C7F29" w:rsidRPr="00060E13" w:rsidRDefault="008C7F29"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14      </w:t>
      </w:r>
      <w:r w:rsidR="004D11F3" w:rsidRPr="00060E13">
        <w:rPr>
          <w:rFonts w:ascii="Consolas" w:hAnsi="Consolas" w:cs="Consolas"/>
          <w:sz w:val="16"/>
          <w:szCs w:val="16"/>
        </w:rPr>
        <w:t xml:space="preserve"> </w:t>
      </w:r>
      <w:r w:rsidRPr="00060E13">
        <w:rPr>
          <w:rFonts w:ascii="Consolas" w:hAnsi="Consolas" w:cs="Consolas"/>
          <w:sz w:val="16"/>
          <w:szCs w:val="16"/>
        </w:rPr>
        <w:t xml:space="preserve">             480      563      704      925      661</w:t>
      </w:r>
    </w:p>
    <w:p w14:paraId="2685ABC6" w14:textId="4806283A" w:rsidR="008C7F29" w:rsidRPr="00060E13" w:rsidRDefault="008C7F29"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       </w:t>
      </w:r>
      <w:r w:rsidR="004D11F3" w:rsidRPr="00060E13">
        <w:rPr>
          <w:rFonts w:ascii="Consolas" w:hAnsi="Consolas" w:cs="Consolas"/>
          <w:sz w:val="16"/>
          <w:szCs w:val="16"/>
        </w:rPr>
        <w:t xml:space="preserve"> </w:t>
      </w:r>
      <w:r w:rsidRPr="00060E13">
        <w:rPr>
          <w:rFonts w:ascii="Consolas" w:hAnsi="Consolas" w:cs="Consolas"/>
          <w:sz w:val="16"/>
          <w:szCs w:val="16"/>
        </w:rPr>
        <w:t xml:space="preserve">              .        .        .        .   31,472</w:t>
      </w:r>
    </w:p>
    <w:p w14:paraId="711BA298" w14:textId="2F420D5E" w:rsidR="00511F71" w:rsidRPr="00060E13" w:rsidRDefault="008C7F29"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Total     </w:t>
      </w:r>
      <w:r w:rsidR="004D11F3" w:rsidRPr="00060E13">
        <w:rPr>
          <w:rFonts w:ascii="Consolas" w:hAnsi="Consolas" w:cs="Consolas"/>
          <w:sz w:val="16"/>
          <w:szCs w:val="16"/>
        </w:rPr>
        <w:t xml:space="preserve"> </w:t>
      </w:r>
      <w:r w:rsidRPr="00060E13">
        <w:rPr>
          <w:rFonts w:ascii="Consolas" w:hAnsi="Consolas" w:cs="Consolas"/>
          <w:sz w:val="16"/>
          <w:szCs w:val="16"/>
        </w:rPr>
        <w:t xml:space="preserve">       131,213   94,662  184,871  182,373  177,765</w:t>
      </w:r>
    </w:p>
    <w:p w14:paraId="5D15FAE8" w14:textId="77777777" w:rsidR="00AA5AD5" w:rsidRPr="00060E13" w:rsidRDefault="00AA5AD5"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20"/>
          <w:szCs w:val="20"/>
        </w:rPr>
      </w:pPr>
    </w:p>
    <w:p w14:paraId="33EB48C6" w14:textId="77777777" w:rsidR="00EE0F70" w:rsidRPr="00060E13" w:rsidRDefault="00EE0F70" w:rsidP="00973822">
      <w:pPr>
        <w:pStyle w:val="PlainText"/>
        <w:ind w:left="1890" w:hanging="1890"/>
        <w:rPr>
          <w:rFonts w:ascii="Consolas" w:eastAsia="MS Mincho" w:hAnsi="Consolas" w:cs="Consolas"/>
          <w:b/>
        </w:rPr>
      </w:pPr>
    </w:p>
    <w:p w14:paraId="4C398EFD" w14:textId="708980DB" w:rsidR="00933883" w:rsidRPr="00060E13" w:rsidRDefault="00933883" w:rsidP="00973822">
      <w:pPr>
        <w:pStyle w:val="PlainText"/>
        <w:ind w:left="1890" w:hanging="1890"/>
        <w:rPr>
          <w:rFonts w:ascii="Consolas" w:eastAsia="MS Mincho" w:hAnsi="Consolas" w:cs="Consolas"/>
        </w:rPr>
      </w:pPr>
      <w:r w:rsidRPr="00060E13">
        <w:rPr>
          <w:rFonts w:ascii="Consolas" w:eastAsia="MS Mincho" w:hAnsi="Consolas" w:cs="Consolas"/>
          <w:b/>
        </w:rPr>
        <w:t>CODES for files</w:t>
      </w:r>
      <w:r w:rsidR="00204ED1" w:rsidRPr="00060E13">
        <w:rPr>
          <w:rFonts w:ascii="Consolas" w:eastAsia="MS Mincho" w:hAnsi="Consolas" w:cs="Consolas"/>
        </w:rPr>
        <w:t xml:space="preserve">: </w:t>
      </w:r>
      <w:r w:rsidRPr="00060E13">
        <w:rPr>
          <w:rFonts w:ascii="Consolas" w:eastAsia="MS Mincho" w:hAnsi="Consolas" w:cs="Consolas"/>
        </w:rPr>
        <w:t>7903, 8103</w:t>
      </w:r>
      <w:r w:rsidR="00D73E24" w:rsidRPr="00060E13">
        <w:rPr>
          <w:rFonts w:ascii="Consolas" w:eastAsia="MS Mincho" w:hAnsi="Consolas" w:cs="Consolas"/>
        </w:rPr>
        <w:t>–</w:t>
      </w:r>
      <w:r w:rsidRPr="00060E13">
        <w:rPr>
          <w:rFonts w:ascii="Consolas" w:eastAsia="MS Mincho" w:hAnsi="Consolas" w:cs="Consolas"/>
        </w:rPr>
        <w:t xml:space="preserve">8703, </w:t>
      </w:r>
      <w:r w:rsidR="000B1656" w:rsidRPr="00060E13">
        <w:rPr>
          <w:rFonts w:ascii="Consolas" w:eastAsia="MS Mincho" w:hAnsi="Consolas" w:cs="Consolas"/>
        </w:rPr>
        <w:t>9413</w:t>
      </w:r>
      <w:r w:rsidR="00D73E24" w:rsidRPr="00060E13">
        <w:rPr>
          <w:rFonts w:ascii="Consolas" w:eastAsia="MS Mincho" w:hAnsi="Consolas" w:cs="Consolas"/>
        </w:rPr>
        <w:t>–</w:t>
      </w:r>
      <w:r w:rsidR="00722829" w:rsidRPr="00060E13">
        <w:rPr>
          <w:rFonts w:ascii="Consolas" w:eastAsia="MS Mincho" w:hAnsi="Consolas" w:cs="Consolas"/>
        </w:rPr>
        <w:t>02</w:t>
      </w:r>
      <w:r w:rsidR="00277550" w:rsidRPr="00060E13">
        <w:rPr>
          <w:rFonts w:ascii="Consolas" w:eastAsia="MS Mincho" w:hAnsi="Consolas" w:cs="Consolas"/>
        </w:rPr>
        <w:t>03</w:t>
      </w:r>
    </w:p>
    <w:p w14:paraId="572F5DCB" w14:textId="77777777" w:rsidR="00933883" w:rsidRPr="00060E13" w:rsidRDefault="00933883" w:rsidP="00973822">
      <w:pPr>
        <w:pStyle w:val="PlainText"/>
        <w:rPr>
          <w:rFonts w:ascii="Consolas" w:eastAsia="MS Mincho" w:hAnsi="Consolas" w:cs="Consolas"/>
        </w:rPr>
      </w:pPr>
    </w:p>
    <w:p w14:paraId="4F2E2570" w14:textId="77777777" w:rsidR="00933883"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933883" w:rsidRPr="00060E13">
        <w:rPr>
          <w:rFonts w:ascii="Consolas" w:eastAsia="MS Mincho" w:hAnsi="Consolas" w:cs="Consolas"/>
        </w:rPr>
        <w:t xml:space="preserve">00 </w:t>
      </w:r>
      <w:r w:rsidR="00DB1228" w:rsidRPr="00060E13">
        <w:rPr>
          <w:rFonts w:ascii="Consolas" w:eastAsia="MS Mincho" w:hAnsi="Consolas" w:cs="Consolas"/>
        </w:rPr>
        <w:t>—</w:t>
      </w:r>
      <w:r w:rsidR="00933883" w:rsidRPr="00060E13">
        <w:rPr>
          <w:rFonts w:ascii="Consolas" w:eastAsia="MS Mincho" w:hAnsi="Consolas" w:cs="Consolas"/>
        </w:rPr>
        <w:t xml:space="preserve"> Not in the </w:t>
      </w:r>
      <w:r w:rsidR="00103346" w:rsidRPr="00060E13">
        <w:rPr>
          <w:rFonts w:ascii="Consolas" w:eastAsia="MS Mincho" w:hAnsi="Consolas" w:cs="Consolas"/>
        </w:rPr>
        <w:t>l</w:t>
      </w:r>
      <w:r w:rsidR="00933883" w:rsidRPr="00060E13">
        <w:rPr>
          <w:rFonts w:ascii="Consolas" w:eastAsia="MS Mincho" w:hAnsi="Consolas" w:cs="Consolas"/>
        </w:rPr>
        <w:t xml:space="preserve">abor </w:t>
      </w:r>
      <w:r w:rsidR="00103346" w:rsidRPr="00060E13">
        <w:rPr>
          <w:rFonts w:ascii="Consolas" w:eastAsia="MS Mincho" w:hAnsi="Consolas" w:cs="Consolas"/>
        </w:rPr>
        <w:t>f</w:t>
      </w:r>
      <w:r w:rsidR="00933883" w:rsidRPr="00060E13">
        <w:rPr>
          <w:rFonts w:ascii="Consolas" w:eastAsia="MS Mincho" w:hAnsi="Consolas" w:cs="Consolas"/>
        </w:rPr>
        <w:t>orce</w:t>
      </w:r>
    </w:p>
    <w:p w14:paraId="385F1AB8" w14:textId="77777777" w:rsidR="00933883"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933883" w:rsidRPr="00060E13">
        <w:rPr>
          <w:rFonts w:ascii="Consolas" w:eastAsia="MS Mincho" w:hAnsi="Consolas" w:cs="Consolas"/>
        </w:rPr>
        <w:t xml:space="preserve">01 </w:t>
      </w:r>
      <w:r w:rsidR="00DB1228" w:rsidRPr="00060E13">
        <w:rPr>
          <w:rFonts w:ascii="Consolas" w:eastAsia="MS Mincho" w:hAnsi="Consolas" w:cs="Consolas"/>
        </w:rPr>
        <w:t>—</w:t>
      </w:r>
      <w:r w:rsidR="00933883" w:rsidRPr="00060E13">
        <w:rPr>
          <w:rFonts w:ascii="Consolas" w:eastAsia="MS Mincho" w:hAnsi="Consolas" w:cs="Consolas"/>
        </w:rPr>
        <w:t xml:space="preserve"> Private </w:t>
      </w:r>
      <w:r w:rsidR="00103346" w:rsidRPr="00060E13">
        <w:rPr>
          <w:rFonts w:ascii="Consolas" w:eastAsia="MS Mincho" w:hAnsi="Consolas" w:cs="Consolas"/>
        </w:rPr>
        <w:t>i</w:t>
      </w:r>
      <w:r w:rsidR="00933883" w:rsidRPr="00060E13">
        <w:rPr>
          <w:rFonts w:ascii="Consolas" w:eastAsia="MS Mincho" w:hAnsi="Consolas" w:cs="Consolas"/>
        </w:rPr>
        <w:t>ndustry</w:t>
      </w:r>
    </w:p>
    <w:p w14:paraId="3390E74D" w14:textId="77777777" w:rsidR="00933883"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933883" w:rsidRPr="00060E13">
        <w:rPr>
          <w:rFonts w:ascii="Consolas" w:eastAsia="MS Mincho" w:hAnsi="Consolas" w:cs="Consolas"/>
        </w:rPr>
        <w:t xml:space="preserve">02 </w:t>
      </w:r>
      <w:r w:rsidR="00DB1228" w:rsidRPr="00060E13">
        <w:rPr>
          <w:rFonts w:ascii="Consolas" w:eastAsia="MS Mincho" w:hAnsi="Consolas" w:cs="Consolas"/>
        </w:rPr>
        <w:t>—</w:t>
      </w:r>
      <w:r w:rsidR="00933883" w:rsidRPr="00060E13">
        <w:rPr>
          <w:rFonts w:ascii="Consolas" w:eastAsia="MS Mincho" w:hAnsi="Consolas" w:cs="Consolas"/>
        </w:rPr>
        <w:t xml:space="preserve"> Federal </w:t>
      </w:r>
      <w:r w:rsidR="00103346" w:rsidRPr="00060E13">
        <w:rPr>
          <w:rFonts w:ascii="Consolas" w:eastAsia="MS Mincho" w:hAnsi="Consolas" w:cs="Consolas"/>
        </w:rPr>
        <w:t>g</w:t>
      </w:r>
      <w:r w:rsidR="00933883" w:rsidRPr="00060E13">
        <w:rPr>
          <w:rFonts w:ascii="Consolas" w:eastAsia="MS Mincho" w:hAnsi="Consolas" w:cs="Consolas"/>
        </w:rPr>
        <w:t>overnment</w:t>
      </w:r>
    </w:p>
    <w:p w14:paraId="5906425F" w14:textId="77777777" w:rsidR="00933883"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933883" w:rsidRPr="00060E13">
        <w:rPr>
          <w:rFonts w:ascii="Consolas" w:eastAsia="MS Mincho" w:hAnsi="Consolas" w:cs="Consolas"/>
        </w:rPr>
        <w:t xml:space="preserve">03 </w:t>
      </w:r>
      <w:r w:rsidR="00DB1228" w:rsidRPr="00060E13">
        <w:rPr>
          <w:rFonts w:ascii="Consolas" w:eastAsia="MS Mincho" w:hAnsi="Consolas" w:cs="Consolas"/>
        </w:rPr>
        <w:t>—</w:t>
      </w:r>
      <w:r w:rsidR="00933883" w:rsidRPr="00060E13">
        <w:rPr>
          <w:rFonts w:ascii="Consolas" w:eastAsia="MS Mincho" w:hAnsi="Consolas" w:cs="Consolas"/>
        </w:rPr>
        <w:t xml:space="preserve"> State </w:t>
      </w:r>
      <w:r w:rsidR="00103346" w:rsidRPr="00060E13">
        <w:rPr>
          <w:rFonts w:ascii="Consolas" w:eastAsia="MS Mincho" w:hAnsi="Consolas" w:cs="Consolas"/>
        </w:rPr>
        <w:t>g</w:t>
      </w:r>
      <w:r w:rsidR="00933883" w:rsidRPr="00060E13">
        <w:rPr>
          <w:rFonts w:ascii="Consolas" w:eastAsia="MS Mincho" w:hAnsi="Consolas" w:cs="Consolas"/>
        </w:rPr>
        <w:t>overnment</w:t>
      </w:r>
    </w:p>
    <w:p w14:paraId="602D28B3" w14:textId="77777777" w:rsidR="00933883"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9C49A9" w:rsidRPr="00060E13">
        <w:rPr>
          <w:rFonts w:ascii="Consolas" w:eastAsia="MS Mincho" w:hAnsi="Consolas" w:cs="Consolas"/>
        </w:rPr>
        <w:t xml:space="preserve">04 </w:t>
      </w:r>
      <w:r w:rsidR="00DB1228" w:rsidRPr="00060E13">
        <w:rPr>
          <w:rFonts w:ascii="Consolas" w:eastAsia="MS Mincho" w:hAnsi="Consolas" w:cs="Consolas"/>
        </w:rPr>
        <w:t>—</w:t>
      </w:r>
      <w:r w:rsidR="009C49A9" w:rsidRPr="00060E13">
        <w:rPr>
          <w:rFonts w:ascii="Consolas" w:eastAsia="MS Mincho" w:hAnsi="Consolas" w:cs="Consolas"/>
        </w:rPr>
        <w:t xml:space="preserve"> </w:t>
      </w:r>
      <w:r w:rsidR="00933883" w:rsidRPr="00060E13">
        <w:rPr>
          <w:rFonts w:ascii="Consolas" w:eastAsia="MS Mincho" w:hAnsi="Consolas" w:cs="Consolas"/>
        </w:rPr>
        <w:t xml:space="preserve">Local </w:t>
      </w:r>
      <w:r w:rsidR="00103346" w:rsidRPr="00060E13">
        <w:rPr>
          <w:rFonts w:ascii="Consolas" w:eastAsia="MS Mincho" w:hAnsi="Consolas" w:cs="Consolas"/>
        </w:rPr>
        <w:t>g</w:t>
      </w:r>
      <w:r w:rsidR="00933883" w:rsidRPr="00060E13">
        <w:rPr>
          <w:rFonts w:ascii="Consolas" w:eastAsia="MS Mincho" w:hAnsi="Consolas" w:cs="Consolas"/>
        </w:rPr>
        <w:t>overnment</w:t>
      </w:r>
    </w:p>
    <w:p w14:paraId="3F7F5456" w14:textId="77777777" w:rsidR="00933883"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933883" w:rsidRPr="00060E13">
        <w:rPr>
          <w:rFonts w:ascii="Consolas" w:eastAsia="MS Mincho" w:hAnsi="Consolas" w:cs="Consolas"/>
        </w:rPr>
        <w:t xml:space="preserve">05 </w:t>
      </w:r>
      <w:r w:rsidR="00DB1228" w:rsidRPr="00060E13">
        <w:rPr>
          <w:rFonts w:ascii="Consolas" w:eastAsia="MS Mincho" w:hAnsi="Consolas" w:cs="Consolas"/>
        </w:rPr>
        <w:t>—</w:t>
      </w:r>
      <w:r w:rsidR="00933883" w:rsidRPr="00060E13">
        <w:rPr>
          <w:rFonts w:ascii="Consolas" w:eastAsia="MS Mincho" w:hAnsi="Consolas" w:cs="Consolas"/>
        </w:rPr>
        <w:t xml:space="preserve"> Self </w:t>
      </w:r>
      <w:r w:rsidR="00103346" w:rsidRPr="00060E13">
        <w:rPr>
          <w:rFonts w:ascii="Consolas" w:eastAsia="MS Mincho" w:hAnsi="Consolas" w:cs="Consolas"/>
        </w:rPr>
        <w:t>e</w:t>
      </w:r>
      <w:r w:rsidR="00933883" w:rsidRPr="00060E13">
        <w:rPr>
          <w:rFonts w:ascii="Consolas" w:eastAsia="MS Mincho" w:hAnsi="Consolas" w:cs="Consolas"/>
        </w:rPr>
        <w:t>mployed</w:t>
      </w:r>
      <w:r w:rsidR="00DB1228" w:rsidRPr="00060E13">
        <w:rPr>
          <w:rFonts w:ascii="Consolas" w:eastAsia="MS Mincho" w:hAnsi="Consolas" w:cs="Consolas"/>
        </w:rPr>
        <w:t xml:space="preserve">, </w:t>
      </w:r>
      <w:r w:rsidR="00103346" w:rsidRPr="00060E13">
        <w:rPr>
          <w:rFonts w:ascii="Consolas" w:eastAsia="MS Mincho" w:hAnsi="Consolas" w:cs="Consolas"/>
        </w:rPr>
        <w:t>i</w:t>
      </w:r>
      <w:r w:rsidR="00933883" w:rsidRPr="00060E13">
        <w:rPr>
          <w:rFonts w:ascii="Consolas" w:eastAsia="MS Mincho" w:hAnsi="Consolas" w:cs="Consolas"/>
        </w:rPr>
        <w:t>ncorporated</w:t>
      </w:r>
    </w:p>
    <w:p w14:paraId="12D34402" w14:textId="77777777" w:rsidR="00933883"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9C49A9" w:rsidRPr="00060E13">
        <w:rPr>
          <w:rFonts w:ascii="Consolas" w:eastAsia="MS Mincho" w:hAnsi="Consolas" w:cs="Consolas"/>
        </w:rPr>
        <w:t xml:space="preserve">06 </w:t>
      </w:r>
      <w:r w:rsidR="00DB1228" w:rsidRPr="00060E13">
        <w:rPr>
          <w:rFonts w:ascii="Consolas" w:eastAsia="MS Mincho" w:hAnsi="Consolas" w:cs="Consolas"/>
        </w:rPr>
        <w:t>—</w:t>
      </w:r>
      <w:r w:rsidR="009C49A9" w:rsidRPr="00060E13">
        <w:rPr>
          <w:rFonts w:ascii="Consolas" w:eastAsia="MS Mincho" w:hAnsi="Consolas" w:cs="Consolas"/>
        </w:rPr>
        <w:t xml:space="preserve"> </w:t>
      </w:r>
      <w:r w:rsidR="00DB1228" w:rsidRPr="00060E13">
        <w:rPr>
          <w:rFonts w:ascii="Consolas" w:eastAsia="MS Mincho" w:hAnsi="Consolas" w:cs="Consolas"/>
        </w:rPr>
        <w:t xml:space="preserve">Self </w:t>
      </w:r>
      <w:r w:rsidR="00103346" w:rsidRPr="00060E13">
        <w:rPr>
          <w:rFonts w:ascii="Consolas" w:eastAsia="MS Mincho" w:hAnsi="Consolas" w:cs="Consolas"/>
        </w:rPr>
        <w:t>e</w:t>
      </w:r>
      <w:r w:rsidR="00DB1228" w:rsidRPr="00060E13">
        <w:rPr>
          <w:rFonts w:ascii="Consolas" w:eastAsia="MS Mincho" w:hAnsi="Consolas" w:cs="Consolas"/>
        </w:rPr>
        <w:t xml:space="preserve">mployed, </w:t>
      </w:r>
      <w:r w:rsidR="00103346" w:rsidRPr="00060E13">
        <w:rPr>
          <w:rFonts w:ascii="Consolas" w:eastAsia="MS Mincho" w:hAnsi="Consolas" w:cs="Consolas"/>
        </w:rPr>
        <w:t>n</w:t>
      </w:r>
      <w:r w:rsidR="00933883" w:rsidRPr="00060E13">
        <w:rPr>
          <w:rFonts w:ascii="Consolas" w:eastAsia="MS Mincho" w:hAnsi="Consolas" w:cs="Consolas"/>
        </w:rPr>
        <w:t xml:space="preserve">ot </w:t>
      </w:r>
      <w:r w:rsidR="00103346" w:rsidRPr="00060E13">
        <w:rPr>
          <w:rFonts w:ascii="Consolas" w:eastAsia="MS Mincho" w:hAnsi="Consolas" w:cs="Consolas"/>
        </w:rPr>
        <w:t>i</w:t>
      </w:r>
      <w:r w:rsidR="00933883" w:rsidRPr="00060E13">
        <w:rPr>
          <w:rFonts w:ascii="Consolas" w:eastAsia="MS Mincho" w:hAnsi="Consolas" w:cs="Consolas"/>
        </w:rPr>
        <w:t>ncorporated</w:t>
      </w:r>
    </w:p>
    <w:p w14:paraId="4DE4AF42" w14:textId="77777777" w:rsidR="00933883"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9C49A9" w:rsidRPr="00060E13">
        <w:rPr>
          <w:rFonts w:ascii="Consolas" w:eastAsia="MS Mincho" w:hAnsi="Consolas" w:cs="Consolas"/>
        </w:rPr>
        <w:t xml:space="preserve">07 </w:t>
      </w:r>
      <w:r w:rsidR="00DB1228" w:rsidRPr="00060E13">
        <w:rPr>
          <w:rFonts w:ascii="Consolas" w:eastAsia="MS Mincho" w:hAnsi="Consolas" w:cs="Consolas"/>
        </w:rPr>
        <w:t>—</w:t>
      </w:r>
      <w:r w:rsidR="009C49A9" w:rsidRPr="00060E13">
        <w:rPr>
          <w:rFonts w:ascii="Consolas" w:eastAsia="MS Mincho" w:hAnsi="Consolas" w:cs="Consolas"/>
        </w:rPr>
        <w:t xml:space="preserve"> </w:t>
      </w:r>
      <w:r w:rsidR="00933883" w:rsidRPr="00060E13">
        <w:rPr>
          <w:rFonts w:ascii="Consolas" w:eastAsia="MS Mincho" w:hAnsi="Consolas" w:cs="Consolas"/>
        </w:rPr>
        <w:t xml:space="preserve">Without </w:t>
      </w:r>
      <w:r w:rsidR="00103346" w:rsidRPr="00060E13">
        <w:rPr>
          <w:rFonts w:ascii="Consolas" w:eastAsia="MS Mincho" w:hAnsi="Consolas" w:cs="Consolas"/>
        </w:rPr>
        <w:t>p</w:t>
      </w:r>
      <w:r w:rsidR="00933883" w:rsidRPr="00060E13">
        <w:rPr>
          <w:rFonts w:ascii="Consolas" w:eastAsia="MS Mincho" w:hAnsi="Consolas" w:cs="Consolas"/>
        </w:rPr>
        <w:t>ay</w:t>
      </w:r>
    </w:p>
    <w:p w14:paraId="59244919" w14:textId="77777777" w:rsidR="00933883"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9C49A9" w:rsidRPr="00060E13">
        <w:rPr>
          <w:rFonts w:ascii="Consolas" w:eastAsia="MS Mincho" w:hAnsi="Consolas" w:cs="Consolas"/>
        </w:rPr>
        <w:t xml:space="preserve">08 </w:t>
      </w:r>
      <w:r w:rsidR="00DB1228" w:rsidRPr="00060E13">
        <w:rPr>
          <w:rFonts w:ascii="Consolas" w:eastAsia="MS Mincho" w:hAnsi="Consolas" w:cs="Consolas"/>
        </w:rPr>
        <w:t>—</w:t>
      </w:r>
      <w:r w:rsidR="009C49A9" w:rsidRPr="00060E13">
        <w:rPr>
          <w:rFonts w:ascii="Consolas" w:eastAsia="MS Mincho" w:hAnsi="Consolas" w:cs="Consolas"/>
        </w:rPr>
        <w:t xml:space="preserve"> </w:t>
      </w:r>
      <w:r w:rsidR="00933883" w:rsidRPr="00060E13">
        <w:rPr>
          <w:rFonts w:ascii="Consolas" w:eastAsia="MS Mincho" w:hAnsi="Consolas" w:cs="Consolas"/>
        </w:rPr>
        <w:t xml:space="preserve">Never </w:t>
      </w:r>
      <w:r w:rsidR="00103346" w:rsidRPr="00060E13">
        <w:rPr>
          <w:rFonts w:ascii="Consolas" w:eastAsia="MS Mincho" w:hAnsi="Consolas" w:cs="Consolas"/>
        </w:rPr>
        <w:t>w</w:t>
      </w:r>
      <w:r w:rsidR="00933883" w:rsidRPr="00060E13">
        <w:rPr>
          <w:rFonts w:ascii="Consolas" w:eastAsia="MS Mincho" w:hAnsi="Consolas" w:cs="Consolas"/>
        </w:rPr>
        <w:t>orked</w:t>
      </w:r>
    </w:p>
    <w:p w14:paraId="601520EB" w14:textId="77777777" w:rsidR="00653A5B" w:rsidRPr="00060E13" w:rsidRDefault="00653A5B" w:rsidP="00973822">
      <w:pPr>
        <w:pStyle w:val="PlainText"/>
        <w:ind w:left="450" w:hanging="450"/>
        <w:rPr>
          <w:rFonts w:ascii="Consolas" w:eastAsia="MS Mincho" w:hAnsi="Consolas" w:cs="Consolas"/>
        </w:rPr>
      </w:pPr>
    </w:p>
    <w:p w14:paraId="259CB33C" w14:textId="77777777" w:rsidR="00653A5B" w:rsidRPr="00060E13" w:rsidRDefault="00653A5B" w:rsidP="00973822">
      <w:pPr>
        <w:pStyle w:val="PlainText"/>
        <w:rPr>
          <w:rFonts w:ascii="Consolas" w:eastAsia="MS Mincho" w:hAnsi="Consolas" w:cs="Consolas"/>
          <w:b/>
        </w:rPr>
      </w:pPr>
      <w:r w:rsidRPr="00060E13">
        <w:rPr>
          <w:rFonts w:ascii="Consolas" w:eastAsia="MS Mincho" w:hAnsi="Consolas" w:cs="Consolas"/>
          <w:b/>
        </w:rPr>
        <w:t>FREQUENCIES:</w:t>
      </w:r>
    </w:p>
    <w:p w14:paraId="0794D2CD" w14:textId="77777777" w:rsidR="00653A5B" w:rsidRPr="00060E13" w:rsidRDefault="00653A5B" w:rsidP="00973822">
      <w:pPr>
        <w:pStyle w:val="PlainText"/>
        <w:rPr>
          <w:rFonts w:ascii="Consolas" w:eastAsia="MS Mincho" w:hAnsi="Consolas" w:cs="Consolas"/>
          <w:sz w:val="16"/>
          <w:szCs w:val="16"/>
        </w:rPr>
      </w:pPr>
    </w:p>
    <w:p w14:paraId="7367B951" w14:textId="77777777" w:rsidR="008C7F29" w:rsidRPr="00060E13" w:rsidRDefault="00494732" w:rsidP="00973822">
      <w:pPr>
        <w:pStyle w:val="PlainText"/>
        <w:rPr>
          <w:rFonts w:ascii="Consolas" w:hAnsi="Consolas" w:cs="Consolas"/>
          <w:sz w:val="16"/>
          <w:szCs w:val="16"/>
        </w:rPr>
      </w:pPr>
      <w:r w:rsidRPr="00060E13">
        <w:rPr>
          <w:rFonts w:ascii="Consolas" w:hAnsi="Consolas" w:cs="Consolas"/>
          <w:sz w:val="16"/>
          <w:szCs w:val="16"/>
        </w:rPr>
        <w:t xml:space="preserve"> </w:t>
      </w:r>
      <w:r w:rsidR="00C81146" w:rsidRPr="00060E13">
        <w:rPr>
          <w:rFonts w:ascii="Consolas" w:hAnsi="Consolas" w:cs="Consolas"/>
          <w:sz w:val="16"/>
          <w:szCs w:val="16"/>
        </w:rPr>
        <w:t>CLASSWKR</w:t>
      </w:r>
      <w:r w:rsidR="008C7F29" w:rsidRPr="00060E13">
        <w:rPr>
          <w:rFonts w:ascii="Consolas" w:hAnsi="Consolas" w:cs="Consolas"/>
          <w:sz w:val="16"/>
          <w:szCs w:val="16"/>
        </w:rPr>
        <w:t>\counts:   7903     8103     8203     8303     8403     8503     8509     8603     8703     9413</w:t>
      </w:r>
    </w:p>
    <w:p w14:paraId="6D3D5721" w14:textId="77777777" w:rsidR="008C7F29" w:rsidRPr="00060E13" w:rsidRDefault="008C7F29" w:rsidP="00973822">
      <w:pPr>
        <w:pStyle w:val="PlainText"/>
        <w:rPr>
          <w:rFonts w:ascii="Consolas" w:hAnsi="Consolas" w:cs="Consolas"/>
          <w:sz w:val="16"/>
          <w:szCs w:val="16"/>
        </w:rPr>
      </w:pPr>
    </w:p>
    <w:p w14:paraId="65446CD2" w14:textId="7D275089" w:rsidR="008C7F29" w:rsidRPr="00060E13" w:rsidRDefault="008C7F29" w:rsidP="00973822">
      <w:pPr>
        <w:pStyle w:val="PlainText"/>
        <w:rPr>
          <w:rFonts w:ascii="Consolas" w:hAnsi="Consolas" w:cs="Consolas"/>
          <w:sz w:val="16"/>
          <w:szCs w:val="16"/>
        </w:rPr>
      </w:pPr>
      <w:r w:rsidRPr="00060E13">
        <w:rPr>
          <w:rFonts w:ascii="Consolas" w:hAnsi="Consolas" w:cs="Consolas"/>
          <w:sz w:val="16"/>
          <w:szCs w:val="16"/>
        </w:rPr>
        <w:t xml:space="preserve"> 00           </w:t>
      </w:r>
      <w:r w:rsidR="004D11F3" w:rsidRPr="00060E13">
        <w:rPr>
          <w:rFonts w:ascii="Consolas" w:hAnsi="Consolas" w:cs="Consolas"/>
          <w:sz w:val="16"/>
          <w:szCs w:val="16"/>
        </w:rPr>
        <w:t xml:space="preserve"> </w:t>
      </w:r>
      <w:r w:rsidRPr="00060E13">
        <w:rPr>
          <w:rFonts w:ascii="Consolas" w:hAnsi="Consolas" w:cs="Consolas"/>
          <w:sz w:val="16"/>
          <w:szCs w:val="16"/>
        </w:rPr>
        <w:t xml:space="preserve">     21,258   31,925   40,854   40,320   40,070   39,315   69,870   14,664   13,992   52,659</w:t>
      </w:r>
    </w:p>
    <w:p w14:paraId="0D0F9A6B" w14:textId="68499246" w:rsidR="008C7F29" w:rsidRPr="00060E13" w:rsidRDefault="008C7F29" w:rsidP="00973822">
      <w:pPr>
        <w:pStyle w:val="PlainText"/>
        <w:rPr>
          <w:rFonts w:ascii="Consolas" w:hAnsi="Consolas" w:cs="Consolas"/>
          <w:sz w:val="16"/>
          <w:szCs w:val="16"/>
        </w:rPr>
      </w:pPr>
      <w:r w:rsidRPr="00060E13">
        <w:rPr>
          <w:rFonts w:ascii="Consolas" w:hAnsi="Consolas" w:cs="Consolas"/>
          <w:sz w:val="16"/>
          <w:szCs w:val="16"/>
        </w:rPr>
        <w:t xml:space="preserve"> 01            </w:t>
      </w:r>
      <w:r w:rsidR="004D11F3" w:rsidRPr="00060E13">
        <w:rPr>
          <w:rFonts w:ascii="Consolas" w:hAnsi="Consolas" w:cs="Consolas"/>
          <w:sz w:val="16"/>
          <w:szCs w:val="16"/>
        </w:rPr>
        <w:t xml:space="preserve"> </w:t>
      </w:r>
      <w:r w:rsidRPr="00060E13">
        <w:rPr>
          <w:rFonts w:ascii="Consolas" w:hAnsi="Consolas" w:cs="Consolas"/>
          <w:sz w:val="16"/>
          <w:szCs w:val="16"/>
        </w:rPr>
        <w:t xml:space="preserve">    15,669   21,283   28,983   29,103   29,126   29,692   54,375   22,977   22,841   37,403</w:t>
      </w:r>
    </w:p>
    <w:p w14:paraId="2AA3C474" w14:textId="697D8708" w:rsidR="008C7F29" w:rsidRPr="00060E13" w:rsidRDefault="008C7F29" w:rsidP="00973822">
      <w:pPr>
        <w:pStyle w:val="PlainText"/>
        <w:rPr>
          <w:rFonts w:ascii="Consolas" w:hAnsi="Consolas" w:cs="Consolas"/>
          <w:sz w:val="16"/>
          <w:szCs w:val="16"/>
        </w:rPr>
      </w:pPr>
      <w:r w:rsidRPr="00060E13">
        <w:rPr>
          <w:rFonts w:ascii="Consolas" w:hAnsi="Consolas" w:cs="Consolas"/>
          <w:sz w:val="16"/>
          <w:szCs w:val="16"/>
        </w:rPr>
        <w:t xml:space="preserve"> 02             </w:t>
      </w:r>
      <w:r w:rsidR="004D11F3" w:rsidRPr="00060E13">
        <w:rPr>
          <w:rFonts w:ascii="Consolas" w:hAnsi="Consolas" w:cs="Consolas"/>
          <w:sz w:val="16"/>
          <w:szCs w:val="16"/>
        </w:rPr>
        <w:t xml:space="preserve"> </w:t>
      </w:r>
      <w:r w:rsidRPr="00060E13">
        <w:rPr>
          <w:rFonts w:ascii="Consolas" w:hAnsi="Consolas" w:cs="Consolas"/>
          <w:sz w:val="16"/>
          <w:szCs w:val="16"/>
        </w:rPr>
        <w:t xml:space="preserve">      724      985    1,346    1,306    1,401    1,242    2,292    1,030    1,015    1,445</w:t>
      </w:r>
    </w:p>
    <w:p w14:paraId="67B457DA" w14:textId="0FB22490" w:rsidR="008C7F29" w:rsidRPr="00060E13" w:rsidRDefault="008C7F29" w:rsidP="00973822">
      <w:pPr>
        <w:pStyle w:val="PlainText"/>
        <w:rPr>
          <w:rFonts w:ascii="Consolas" w:hAnsi="Consolas" w:cs="Consolas"/>
          <w:sz w:val="16"/>
          <w:szCs w:val="16"/>
        </w:rPr>
      </w:pPr>
      <w:r w:rsidRPr="00060E13">
        <w:rPr>
          <w:rFonts w:ascii="Consolas" w:hAnsi="Consolas" w:cs="Consolas"/>
          <w:sz w:val="16"/>
          <w:szCs w:val="16"/>
        </w:rPr>
        <w:t xml:space="preserve"> 03              </w:t>
      </w:r>
      <w:r w:rsidR="004D11F3" w:rsidRPr="00060E13">
        <w:rPr>
          <w:rFonts w:ascii="Consolas" w:hAnsi="Consolas" w:cs="Consolas"/>
          <w:sz w:val="16"/>
          <w:szCs w:val="16"/>
        </w:rPr>
        <w:t xml:space="preserve"> </w:t>
      </w:r>
      <w:r w:rsidRPr="00060E13">
        <w:rPr>
          <w:rFonts w:ascii="Consolas" w:hAnsi="Consolas" w:cs="Consolas"/>
          <w:sz w:val="16"/>
          <w:szCs w:val="16"/>
        </w:rPr>
        <w:t xml:space="preserve">     788    1,183    1,516    1,607    1,605    1,572    2,733    1,222    1,280    2,054</w:t>
      </w:r>
    </w:p>
    <w:p w14:paraId="0C9B2B80" w14:textId="403155F2" w:rsidR="008C7F29" w:rsidRPr="00060E13" w:rsidRDefault="008C7F29" w:rsidP="00973822">
      <w:pPr>
        <w:pStyle w:val="PlainText"/>
        <w:rPr>
          <w:rFonts w:ascii="Consolas" w:hAnsi="Consolas" w:cs="Consolas"/>
          <w:sz w:val="16"/>
          <w:szCs w:val="16"/>
        </w:rPr>
      </w:pPr>
      <w:r w:rsidRPr="00060E13">
        <w:rPr>
          <w:rFonts w:ascii="Consolas" w:hAnsi="Consolas" w:cs="Consolas"/>
          <w:sz w:val="16"/>
          <w:szCs w:val="16"/>
        </w:rPr>
        <w:t xml:space="preserve"> 04               </w:t>
      </w:r>
      <w:r w:rsidR="004D11F3" w:rsidRPr="00060E13">
        <w:rPr>
          <w:rFonts w:ascii="Consolas" w:hAnsi="Consolas" w:cs="Consolas"/>
          <w:sz w:val="16"/>
          <w:szCs w:val="16"/>
        </w:rPr>
        <w:t xml:space="preserve"> </w:t>
      </w:r>
      <w:r w:rsidRPr="00060E13">
        <w:rPr>
          <w:rFonts w:ascii="Consolas" w:hAnsi="Consolas" w:cs="Consolas"/>
          <w:sz w:val="16"/>
          <w:szCs w:val="16"/>
        </w:rPr>
        <w:t xml:space="preserve">  2,049    2,528    3,436    3,421    3,372    3,236    6,036    2,785    2,733    3,724</w:t>
      </w:r>
    </w:p>
    <w:p w14:paraId="37E09728" w14:textId="3FBAF024" w:rsidR="008C7F29" w:rsidRPr="00060E13" w:rsidRDefault="008C7F29" w:rsidP="00973822">
      <w:pPr>
        <w:pStyle w:val="PlainText"/>
        <w:rPr>
          <w:rFonts w:ascii="Consolas" w:hAnsi="Consolas" w:cs="Consolas"/>
          <w:sz w:val="16"/>
          <w:szCs w:val="16"/>
        </w:rPr>
      </w:pPr>
      <w:r w:rsidRPr="00060E13">
        <w:rPr>
          <w:rFonts w:ascii="Consolas" w:hAnsi="Consolas" w:cs="Consolas"/>
          <w:sz w:val="16"/>
          <w:szCs w:val="16"/>
        </w:rPr>
        <w:t xml:space="preserve"> 05                </w:t>
      </w:r>
      <w:r w:rsidR="004D11F3" w:rsidRPr="00060E13">
        <w:rPr>
          <w:rFonts w:ascii="Consolas" w:hAnsi="Consolas" w:cs="Consolas"/>
          <w:sz w:val="16"/>
          <w:szCs w:val="16"/>
        </w:rPr>
        <w:t xml:space="preserve"> </w:t>
      </w:r>
      <w:r w:rsidRPr="00060E13">
        <w:rPr>
          <w:rFonts w:ascii="Consolas" w:hAnsi="Consolas" w:cs="Consolas"/>
          <w:sz w:val="16"/>
          <w:szCs w:val="16"/>
        </w:rPr>
        <w:t xml:space="preserve">   387      651      879    1,023      946    1,010    1,868      733      769    1,572</w:t>
      </w:r>
    </w:p>
    <w:p w14:paraId="3E13A236" w14:textId="019B7D02" w:rsidR="008C7F29" w:rsidRPr="00060E13" w:rsidRDefault="008C7F29" w:rsidP="00973822">
      <w:pPr>
        <w:pStyle w:val="PlainText"/>
        <w:rPr>
          <w:rFonts w:ascii="Consolas" w:hAnsi="Consolas" w:cs="Consolas"/>
          <w:sz w:val="16"/>
          <w:szCs w:val="16"/>
        </w:rPr>
      </w:pPr>
      <w:r w:rsidRPr="00060E13">
        <w:rPr>
          <w:rFonts w:ascii="Consolas" w:hAnsi="Consolas" w:cs="Consolas"/>
          <w:sz w:val="16"/>
          <w:szCs w:val="16"/>
        </w:rPr>
        <w:t xml:space="preserve"> 06            </w:t>
      </w:r>
      <w:r w:rsidR="004D11F3" w:rsidRPr="00060E13">
        <w:rPr>
          <w:rFonts w:ascii="Consolas" w:hAnsi="Consolas" w:cs="Consolas"/>
          <w:sz w:val="16"/>
          <w:szCs w:val="16"/>
        </w:rPr>
        <w:t xml:space="preserve"> </w:t>
      </w:r>
      <w:r w:rsidRPr="00060E13">
        <w:rPr>
          <w:rFonts w:ascii="Consolas" w:hAnsi="Consolas" w:cs="Consolas"/>
          <w:sz w:val="16"/>
          <w:szCs w:val="16"/>
        </w:rPr>
        <w:t xml:space="preserve">     1,687    2,630    3,526    3,610    3,544    3,405    6,409    2,456    2,513    4,116</w:t>
      </w:r>
    </w:p>
    <w:p w14:paraId="1242D2CD" w14:textId="451766BB" w:rsidR="008C7F29" w:rsidRPr="00060E13" w:rsidRDefault="008C7F29" w:rsidP="00973822">
      <w:pPr>
        <w:pStyle w:val="PlainText"/>
        <w:rPr>
          <w:rFonts w:ascii="Consolas" w:hAnsi="Consolas" w:cs="Consolas"/>
          <w:sz w:val="16"/>
          <w:szCs w:val="16"/>
        </w:rPr>
      </w:pPr>
      <w:r w:rsidRPr="00060E13">
        <w:rPr>
          <w:rFonts w:ascii="Consolas" w:hAnsi="Consolas" w:cs="Consolas"/>
          <w:sz w:val="16"/>
          <w:szCs w:val="16"/>
        </w:rPr>
        <w:t xml:space="preserve"> 07             </w:t>
      </w:r>
      <w:r w:rsidR="004D11F3" w:rsidRPr="00060E13">
        <w:rPr>
          <w:rFonts w:ascii="Consolas" w:hAnsi="Consolas" w:cs="Consolas"/>
          <w:sz w:val="16"/>
          <w:szCs w:val="16"/>
        </w:rPr>
        <w:t xml:space="preserve"> </w:t>
      </w:r>
      <w:r w:rsidRPr="00060E13">
        <w:rPr>
          <w:rFonts w:ascii="Consolas" w:hAnsi="Consolas" w:cs="Consolas"/>
          <w:sz w:val="16"/>
          <w:szCs w:val="16"/>
        </w:rPr>
        <w:t xml:space="preserve">      241      322      431      379      262      209      487      155      128       81</w:t>
      </w:r>
    </w:p>
    <w:p w14:paraId="289DCC81" w14:textId="2DCCE5D5" w:rsidR="008C7F29" w:rsidRPr="00060E13" w:rsidRDefault="008C7F29" w:rsidP="00973822">
      <w:pPr>
        <w:pStyle w:val="PlainText"/>
        <w:rPr>
          <w:rFonts w:ascii="Consolas" w:hAnsi="Consolas" w:cs="Consolas"/>
          <w:sz w:val="16"/>
          <w:szCs w:val="16"/>
        </w:rPr>
      </w:pPr>
      <w:r w:rsidRPr="00060E13">
        <w:rPr>
          <w:rFonts w:ascii="Consolas" w:hAnsi="Consolas" w:cs="Consolas"/>
          <w:sz w:val="16"/>
          <w:szCs w:val="16"/>
        </w:rPr>
        <w:t xml:space="preserve"> 08              </w:t>
      </w:r>
      <w:r w:rsidR="004D11F3" w:rsidRPr="00060E13">
        <w:rPr>
          <w:rFonts w:ascii="Consolas" w:hAnsi="Consolas" w:cs="Consolas"/>
          <w:sz w:val="16"/>
          <w:szCs w:val="16"/>
        </w:rPr>
        <w:t xml:space="preserve"> </w:t>
      </w:r>
      <w:r w:rsidRPr="00060E13">
        <w:rPr>
          <w:rFonts w:ascii="Consolas" w:hAnsi="Consolas" w:cs="Consolas"/>
          <w:sz w:val="16"/>
          <w:szCs w:val="16"/>
        </w:rPr>
        <w:t xml:space="preserve">     295      297      509      512      406      390      628        .        .      232</w:t>
      </w:r>
    </w:p>
    <w:p w14:paraId="48BB3606" w14:textId="2899EFC7" w:rsidR="008C7F29" w:rsidRPr="00060E13" w:rsidRDefault="008C7F29" w:rsidP="00973822">
      <w:pPr>
        <w:pStyle w:val="PlainText"/>
        <w:rPr>
          <w:rFonts w:ascii="Consolas" w:hAnsi="Consolas" w:cs="Consolas"/>
          <w:sz w:val="16"/>
          <w:szCs w:val="16"/>
        </w:rPr>
      </w:pPr>
      <w:r w:rsidRPr="00060E13">
        <w:rPr>
          <w:rFonts w:ascii="Consolas" w:hAnsi="Consolas" w:cs="Consolas"/>
          <w:sz w:val="16"/>
          <w:szCs w:val="16"/>
        </w:rPr>
        <w:t xml:space="preserve"> Total            </w:t>
      </w:r>
      <w:r w:rsidR="004D11F3" w:rsidRPr="00060E13">
        <w:rPr>
          <w:rFonts w:ascii="Consolas" w:hAnsi="Consolas" w:cs="Consolas"/>
          <w:sz w:val="16"/>
          <w:szCs w:val="16"/>
        </w:rPr>
        <w:t xml:space="preserve"> </w:t>
      </w:r>
      <w:r w:rsidRPr="00060E13">
        <w:rPr>
          <w:rFonts w:ascii="Consolas" w:hAnsi="Consolas" w:cs="Consolas"/>
          <w:sz w:val="16"/>
          <w:szCs w:val="16"/>
        </w:rPr>
        <w:t xml:space="preserve"> 43,098   61,804   81,480   81,281   80,732   80,071  144,698   46,022   45,271  103,286</w:t>
      </w:r>
    </w:p>
    <w:p w14:paraId="511450C1" w14:textId="77777777" w:rsidR="008C7F29" w:rsidRPr="00060E13" w:rsidRDefault="008C7F29" w:rsidP="00973822">
      <w:pPr>
        <w:pStyle w:val="PlainText"/>
        <w:rPr>
          <w:rFonts w:ascii="Consolas" w:hAnsi="Consolas" w:cs="Consolas"/>
          <w:sz w:val="16"/>
          <w:szCs w:val="16"/>
        </w:rPr>
      </w:pPr>
    </w:p>
    <w:p w14:paraId="136AEE62" w14:textId="77777777" w:rsidR="008C7F29" w:rsidRPr="00060E13" w:rsidRDefault="008C7F29" w:rsidP="00973822">
      <w:pPr>
        <w:pStyle w:val="PlainText"/>
        <w:rPr>
          <w:rFonts w:ascii="Consolas" w:hAnsi="Consolas" w:cs="Consolas"/>
          <w:sz w:val="16"/>
          <w:szCs w:val="16"/>
        </w:rPr>
      </w:pPr>
      <w:r w:rsidRPr="00060E13">
        <w:rPr>
          <w:rFonts w:ascii="Consolas" w:hAnsi="Consolas" w:cs="Consolas"/>
          <w:sz w:val="16"/>
          <w:szCs w:val="16"/>
        </w:rPr>
        <w:t xml:space="preserve"> </w:t>
      </w:r>
      <w:r w:rsidR="00C81146" w:rsidRPr="00060E13">
        <w:rPr>
          <w:rFonts w:ascii="Consolas" w:hAnsi="Consolas" w:cs="Consolas"/>
          <w:sz w:val="16"/>
          <w:szCs w:val="16"/>
        </w:rPr>
        <w:t>CLASSWKR</w:t>
      </w:r>
      <w:r w:rsidRPr="00060E13">
        <w:rPr>
          <w:rFonts w:ascii="Consolas" w:hAnsi="Consolas" w:cs="Consolas"/>
          <w:sz w:val="16"/>
          <w:szCs w:val="16"/>
        </w:rPr>
        <w:t>\counts:   9503     9603     9703     9803     9903     0003     0103     0203</w:t>
      </w:r>
    </w:p>
    <w:p w14:paraId="0847D928" w14:textId="77777777" w:rsidR="008C7F29" w:rsidRPr="00060E13" w:rsidRDefault="008C7F29" w:rsidP="00973822">
      <w:pPr>
        <w:pStyle w:val="PlainText"/>
        <w:rPr>
          <w:rFonts w:ascii="Consolas" w:hAnsi="Consolas" w:cs="Consolas"/>
          <w:sz w:val="16"/>
          <w:szCs w:val="16"/>
        </w:rPr>
      </w:pPr>
    </w:p>
    <w:p w14:paraId="476285CF" w14:textId="34905F23" w:rsidR="008C7F29" w:rsidRPr="00060E13" w:rsidRDefault="008C7F29" w:rsidP="00973822">
      <w:pPr>
        <w:pStyle w:val="PlainText"/>
        <w:rPr>
          <w:rFonts w:ascii="Consolas" w:hAnsi="Consolas" w:cs="Consolas"/>
          <w:sz w:val="16"/>
          <w:szCs w:val="16"/>
        </w:rPr>
      </w:pPr>
      <w:r w:rsidRPr="00060E13">
        <w:rPr>
          <w:rFonts w:ascii="Consolas" w:hAnsi="Consolas" w:cs="Consolas"/>
          <w:sz w:val="16"/>
          <w:szCs w:val="16"/>
        </w:rPr>
        <w:t xml:space="preserve"> 00 </w:t>
      </w:r>
      <w:r w:rsidR="004D11F3" w:rsidRPr="00060E13">
        <w:rPr>
          <w:rFonts w:ascii="Consolas" w:hAnsi="Consolas" w:cs="Consolas"/>
          <w:sz w:val="16"/>
          <w:szCs w:val="16"/>
        </w:rPr>
        <w:t xml:space="preserve"> </w:t>
      </w:r>
      <w:r w:rsidRPr="00060E13">
        <w:rPr>
          <w:rFonts w:ascii="Consolas" w:hAnsi="Consolas" w:cs="Consolas"/>
          <w:sz w:val="16"/>
          <w:szCs w:val="16"/>
        </w:rPr>
        <w:t xml:space="preserve">               37,429   32,550   32,613   32,307   33,932   33,550   38,009   38,524</w:t>
      </w:r>
    </w:p>
    <w:p w14:paraId="29B42B78" w14:textId="219EA43F" w:rsidR="008C7F29" w:rsidRPr="00060E13" w:rsidRDefault="008C7F29" w:rsidP="00973822">
      <w:pPr>
        <w:pStyle w:val="PlainText"/>
        <w:rPr>
          <w:rFonts w:ascii="Consolas" w:hAnsi="Consolas" w:cs="Consolas"/>
          <w:sz w:val="16"/>
          <w:szCs w:val="16"/>
        </w:rPr>
      </w:pPr>
      <w:r w:rsidRPr="00060E13">
        <w:rPr>
          <w:rFonts w:ascii="Consolas" w:hAnsi="Consolas" w:cs="Consolas"/>
          <w:sz w:val="16"/>
          <w:szCs w:val="16"/>
        </w:rPr>
        <w:t xml:space="preserve"> 01  </w:t>
      </w:r>
      <w:r w:rsidR="004D11F3" w:rsidRPr="00060E13">
        <w:rPr>
          <w:rFonts w:ascii="Consolas" w:hAnsi="Consolas" w:cs="Consolas"/>
          <w:sz w:val="16"/>
          <w:szCs w:val="16"/>
        </w:rPr>
        <w:t xml:space="preserve"> </w:t>
      </w:r>
      <w:r w:rsidRPr="00060E13">
        <w:rPr>
          <w:rFonts w:ascii="Consolas" w:hAnsi="Consolas" w:cs="Consolas"/>
          <w:sz w:val="16"/>
          <w:szCs w:val="16"/>
        </w:rPr>
        <w:t xml:space="preserve">              27,642   24,411   24,972   25,288   26,428   26,882   31,105   30,920</w:t>
      </w:r>
    </w:p>
    <w:p w14:paraId="7FF46931" w14:textId="5E0FD941" w:rsidR="008C7F29" w:rsidRPr="00060E13" w:rsidRDefault="008C7F29" w:rsidP="00973822">
      <w:pPr>
        <w:pStyle w:val="PlainText"/>
        <w:rPr>
          <w:rFonts w:ascii="Consolas" w:hAnsi="Consolas" w:cs="Consolas"/>
          <w:sz w:val="16"/>
          <w:szCs w:val="16"/>
        </w:rPr>
      </w:pPr>
      <w:r w:rsidRPr="00060E13">
        <w:rPr>
          <w:rFonts w:ascii="Consolas" w:hAnsi="Consolas" w:cs="Consolas"/>
          <w:sz w:val="16"/>
          <w:szCs w:val="16"/>
        </w:rPr>
        <w:t xml:space="preserve"> 02   </w:t>
      </w:r>
      <w:r w:rsidR="004D11F3" w:rsidRPr="00060E13">
        <w:rPr>
          <w:rFonts w:ascii="Consolas" w:hAnsi="Consolas" w:cs="Consolas"/>
          <w:sz w:val="16"/>
          <w:szCs w:val="16"/>
        </w:rPr>
        <w:t xml:space="preserve"> </w:t>
      </w:r>
      <w:r w:rsidRPr="00060E13">
        <w:rPr>
          <w:rFonts w:ascii="Consolas" w:hAnsi="Consolas" w:cs="Consolas"/>
          <w:sz w:val="16"/>
          <w:szCs w:val="16"/>
        </w:rPr>
        <w:t xml:space="preserve">              1,140      898      874      859      881      912    1,030    1,045</w:t>
      </w:r>
    </w:p>
    <w:p w14:paraId="5E746B65" w14:textId="210E80AF" w:rsidR="008C7F29" w:rsidRPr="00060E13" w:rsidRDefault="008C7F29" w:rsidP="00973822">
      <w:pPr>
        <w:pStyle w:val="PlainText"/>
        <w:rPr>
          <w:rFonts w:ascii="Consolas" w:hAnsi="Consolas" w:cs="Consolas"/>
          <w:sz w:val="16"/>
          <w:szCs w:val="16"/>
        </w:rPr>
      </w:pPr>
      <w:r w:rsidRPr="00060E13">
        <w:rPr>
          <w:rFonts w:ascii="Consolas" w:hAnsi="Consolas" w:cs="Consolas"/>
          <w:sz w:val="16"/>
          <w:szCs w:val="16"/>
        </w:rPr>
        <w:t xml:space="preserve"> 03    </w:t>
      </w:r>
      <w:r w:rsidR="004D11F3" w:rsidRPr="00060E13">
        <w:rPr>
          <w:rFonts w:ascii="Consolas" w:hAnsi="Consolas" w:cs="Consolas"/>
          <w:sz w:val="16"/>
          <w:szCs w:val="16"/>
        </w:rPr>
        <w:t xml:space="preserve"> </w:t>
      </w:r>
      <w:r w:rsidRPr="00060E13">
        <w:rPr>
          <w:rFonts w:ascii="Consolas" w:hAnsi="Consolas" w:cs="Consolas"/>
          <w:sz w:val="16"/>
          <w:szCs w:val="16"/>
        </w:rPr>
        <w:t xml:space="preserve">             1,708    1,357    1,416    1,399    1,427    1,484    1,726    1,681</w:t>
      </w:r>
    </w:p>
    <w:p w14:paraId="3348DF6E" w14:textId="446B8CE5" w:rsidR="008C7F29" w:rsidRPr="00060E13" w:rsidRDefault="008C7F29" w:rsidP="00973822">
      <w:pPr>
        <w:pStyle w:val="PlainText"/>
        <w:rPr>
          <w:rFonts w:ascii="Consolas" w:hAnsi="Consolas" w:cs="Consolas"/>
          <w:sz w:val="16"/>
          <w:szCs w:val="16"/>
        </w:rPr>
      </w:pPr>
      <w:r w:rsidRPr="00060E13">
        <w:rPr>
          <w:rFonts w:ascii="Consolas" w:hAnsi="Consolas" w:cs="Consolas"/>
          <w:sz w:val="16"/>
          <w:szCs w:val="16"/>
        </w:rPr>
        <w:t xml:space="preserve"> 04     </w:t>
      </w:r>
      <w:r w:rsidR="004D11F3" w:rsidRPr="00060E13">
        <w:rPr>
          <w:rFonts w:ascii="Consolas" w:hAnsi="Consolas" w:cs="Consolas"/>
          <w:sz w:val="16"/>
          <w:szCs w:val="16"/>
        </w:rPr>
        <w:t xml:space="preserve"> </w:t>
      </w:r>
      <w:r w:rsidRPr="00060E13">
        <w:rPr>
          <w:rFonts w:ascii="Consolas" w:hAnsi="Consolas" w:cs="Consolas"/>
          <w:sz w:val="16"/>
          <w:szCs w:val="16"/>
        </w:rPr>
        <w:t xml:space="preserve">            2,965    2,438    2,484    2,469    2,701    2,642    2,978    3,026</w:t>
      </w:r>
    </w:p>
    <w:p w14:paraId="0DB03B5B" w14:textId="6D09066E" w:rsidR="008C7F29" w:rsidRPr="00060E13" w:rsidRDefault="008C7F29" w:rsidP="00973822">
      <w:pPr>
        <w:pStyle w:val="PlainText"/>
        <w:rPr>
          <w:rFonts w:ascii="Consolas" w:hAnsi="Consolas" w:cs="Consolas"/>
          <w:sz w:val="16"/>
          <w:szCs w:val="16"/>
        </w:rPr>
      </w:pPr>
      <w:r w:rsidRPr="00060E13">
        <w:rPr>
          <w:rFonts w:ascii="Consolas" w:hAnsi="Consolas" w:cs="Consolas"/>
          <w:sz w:val="16"/>
          <w:szCs w:val="16"/>
        </w:rPr>
        <w:t xml:space="preserve"> 05      </w:t>
      </w:r>
      <w:r w:rsidR="004D11F3" w:rsidRPr="00060E13">
        <w:rPr>
          <w:rFonts w:ascii="Consolas" w:hAnsi="Consolas" w:cs="Consolas"/>
          <w:sz w:val="16"/>
          <w:szCs w:val="16"/>
        </w:rPr>
        <w:t xml:space="preserve"> </w:t>
      </w:r>
      <w:r w:rsidRPr="00060E13">
        <w:rPr>
          <w:rFonts w:ascii="Consolas" w:hAnsi="Consolas" w:cs="Consolas"/>
          <w:sz w:val="16"/>
          <w:szCs w:val="16"/>
        </w:rPr>
        <w:t xml:space="preserve">           1,238      904    1,074    1,051    1,016    1,148    1,127    1,335</w:t>
      </w:r>
    </w:p>
    <w:p w14:paraId="3CE1D4F8" w14:textId="0E48909E" w:rsidR="008C7F29" w:rsidRPr="00060E13" w:rsidRDefault="008C7F29" w:rsidP="00973822">
      <w:pPr>
        <w:pStyle w:val="PlainText"/>
        <w:rPr>
          <w:rFonts w:ascii="Consolas" w:hAnsi="Consolas" w:cs="Consolas"/>
          <w:sz w:val="16"/>
          <w:szCs w:val="16"/>
        </w:rPr>
      </w:pPr>
      <w:r w:rsidRPr="00060E13">
        <w:rPr>
          <w:rFonts w:ascii="Consolas" w:hAnsi="Consolas" w:cs="Consolas"/>
          <w:sz w:val="16"/>
          <w:szCs w:val="16"/>
        </w:rPr>
        <w:t xml:space="preserve"> 06       </w:t>
      </w:r>
      <w:r w:rsidR="004D11F3" w:rsidRPr="00060E13">
        <w:rPr>
          <w:rFonts w:ascii="Consolas" w:hAnsi="Consolas" w:cs="Consolas"/>
          <w:sz w:val="16"/>
          <w:szCs w:val="16"/>
        </w:rPr>
        <w:t xml:space="preserve"> </w:t>
      </w:r>
      <w:r w:rsidRPr="00060E13">
        <w:rPr>
          <w:rFonts w:ascii="Consolas" w:hAnsi="Consolas" w:cs="Consolas"/>
          <w:sz w:val="16"/>
          <w:szCs w:val="16"/>
        </w:rPr>
        <w:t xml:space="preserve">          3,115    2,792    2,765    2,618    2,638    2,569    2,795    2,793</w:t>
      </w:r>
    </w:p>
    <w:p w14:paraId="3EB40FCD" w14:textId="10E0AB2F" w:rsidR="008C7F29" w:rsidRPr="00060E13" w:rsidRDefault="008C7F29" w:rsidP="00973822">
      <w:pPr>
        <w:pStyle w:val="PlainText"/>
        <w:rPr>
          <w:rFonts w:ascii="Consolas" w:hAnsi="Consolas" w:cs="Consolas"/>
          <w:sz w:val="16"/>
          <w:szCs w:val="16"/>
        </w:rPr>
      </w:pPr>
      <w:r w:rsidRPr="00060E13">
        <w:rPr>
          <w:rFonts w:ascii="Consolas" w:hAnsi="Consolas" w:cs="Consolas"/>
          <w:sz w:val="16"/>
          <w:szCs w:val="16"/>
        </w:rPr>
        <w:t xml:space="preserve"> 07        </w:t>
      </w:r>
      <w:r w:rsidR="004D11F3" w:rsidRPr="00060E13">
        <w:rPr>
          <w:rFonts w:ascii="Consolas" w:hAnsi="Consolas" w:cs="Consolas"/>
          <w:sz w:val="16"/>
          <w:szCs w:val="16"/>
        </w:rPr>
        <w:t xml:space="preserve"> </w:t>
      </w:r>
      <w:r w:rsidRPr="00060E13">
        <w:rPr>
          <w:rFonts w:ascii="Consolas" w:hAnsi="Consolas" w:cs="Consolas"/>
          <w:sz w:val="16"/>
          <w:szCs w:val="16"/>
        </w:rPr>
        <w:t xml:space="preserve">            55       55       33       38       34       32       49       38</w:t>
      </w:r>
    </w:p>
    <w:p w14:paraId="1CCEFFEB" w14:textId="1613DCE1" w:rsidR="008C7F29" w:rsidRPr="00060E13" w:rsidRDefault="008C7F29" w:rsidP="00973822">
      <w:pPr>
        <w:pStyle w:val="PlainText"/>
        <w:rPr>
          <w:rFonts w:ascii="Consolas" w:hAnsi="Consolas" w:cs="Consolas"/>
          <w:sz w:val="16"/>
          <w:szCs w:val="16"/>
        </w:rPr>
      </w:pPr>
      <w:r w:rsidRPr="00060E13">
        <w:rPr>
          <w:rFonts w:ascii="Consolas" w:hAnsi="Consolas" w:cs="Consolas"/>
          <w:sz w:val="16"/>
          <w:szCs w:val="16"/>
        </w:rPr>
        <w:t xml:space="preserve"> 08         </w:t>
      </w:r>
      <w:r w:rsidR="004D11F3" w:rsidRPr="00060E13">
        <w:rPr>
          <w:rFonts w:ascii="Consolas" w:hAnsi="Consolas" w:cs="Consolas"/>
          <w:sz w:val="16"/>
          <w:szCs w:val="16"/>
        </w:rPr>
        <w:t xml:space="preserve"> </w:t>
      </w:r>
      <w:r w:rsidRPr="00060E13">
        <w:rPr>
          <w:rFonts w:ascii="Consolas" w:hAnsi="Consolas" w:cs="Consolas"/>
          <w:sz w:val="16"/>
          <w:szCs w:val="16"/>
        </w:rPr>
        <w:t xml:space="preserve">          193      150      163      144      118      103      118      160</w:t>
      </w:r>
    </w:p>
    <w:p w14:paraId="4C3CA90C" w14:textId="130D5D10" w:rsidR="00933883" w:rsidRPr="00060E13" w:rsidRDefault="008C7F29" w:rsidP="00973822">
      <w:pPr>
        <w:pStyle w:val="PlainText"/>
        <w:rPr>
          <w:rFonts w:ascii="Consolas" w:eastAsia="MS Mincho" w:hAnsi="Consolas" w:cs="Consolas"/>
        </w:rPr>
      </w:pPr>
      <w:r w:rsidRPr="00060E13">
        <w:rPr>
          <w:rFonts w:ascii="Consolas" w:hAnsi="Consolas" w:cs="Consolas"/>
          <w:sz w:val="16"/>
          <w:szCs w:val="16"/>
        </w:rPr>
        <w:t xml:space="preserve"> Total       </w:t>
      </w:r>
      <w:r w:rsidR="004D11F3" w:rsidRPr="00060E13">
        <w:rPr>
          <w:rFonts w:ascii="Consolas" w:hAnsi="Consolas" w:cs="Consolas"/>
          <w:sz w:val="16"/>
          <w:szCs w:val="16"/>
        </w:rPr>
        <w:t xml:space="preserve"> </w:t>
      </w:r>
      <w:r w:rsidRPr="00060E13">
        <w:rPr>
          <w:rFonts w:ascii="Consolas" w:hAnsi="Consolas" w:cs="Consolas"/>
          <w:sz w:val="16"/>
          <w:szCs w:val="16"/>
        </w:rPr>
        <w:t xml:space="preserve">      75,485   65,555   66,394   66,173   69,175   69,322   78,937   79,522</w:t>
      </w:r>
    </w:p>
    <w:p w14:paraId="55D84790" w14:textId="77777777" w:rsidR="00511F71" w:rsidRPr="00060E13" w:rsidRDefault="00511F71" w:rsidP="00973822">
      <w:pPr>
        <w:pStyle w:val="PlainText"/>
        <w:rPr>
          <w:rFonts w:ascii="Consolas" w:eastAsia="MS Mincho" w:hAnsi="Consolas" w:cs="Consolas"/>
          <w:sz w:val="16"/>
          <w:szCs w:val="16"/>
        </w:rPr>
      </w:pPr>
    </w:p>
    <w:p w14:paraId="653E4271" w14:textId="77777777" w:rsidR="00933883" w:rsidRPr="00060E13" w:rsidRDefault="00933883" w:rsidP="00973822">
      <w:pPr>
        <w:pStyle w:val="PlainText"/>
        <w:rPr>
          <w:rFonts w:ascii="Consolas" w:eastAsia="MS Mincho" w:hAnsi="Consolas" w:cs="Consolas"/>
        </w:rPr>
      </w:pPr>
      <w:r w:rsidRPr="00060E13">
        <w:rPr>
          <w:rFonts w:ascii="Consolas" w:eastAsia="MS Mincho" w:hAnsi="Consolas" w:cs="Consolas"/>
          <w:b/>
        </w:rPr>
        <w:lastRenderedPageBreak/>
        <w:t>CODES for files</w:t>
      </w:r>
      <w:r w:rsidRPr="00060E13">
        <w:rPr>
          <w:rFonts w:ascii="Consolas" w:eastAsia="MS Mincho" w:hAnsi="Consolas" w:cs="Consolas"/>
        </w:rPr>
        <w:t>: 8803</w:t>
      </w:r>
      <w:r w:rsidR="00D73E24" w:rsidRPr="00060E13">
        <w:rPr>
          <w:rFonts w:ascii="Consolas" w:eastAsia="MS Mincho" w:hAnsi="Consolas" w:cs="Consolas"/>
        </w:rPr>
        <w:t>–</w:t>
      </w:r>
      <w:r w:rsidRPr="00060E13">
        <w:rPr>
          <w:rFonts w:ascii="Consolas" w:eastAsia="MS Mincho" w:hAnsi="Consolas" w:cs="Consolas"/>
        </w:rPr>
        <w:t>9303</w:t>
      </w:r>
    </w:p>
    <w:p w14:paraId="2087CECE" w14:textId="77777777" w:rsidR="00933883" w:rsidRPr="00060E13" w:rsidRDefault="00933883" w:rsidP="00973822">
      <w:pPr>
        <w:pStyle w:val="PlainText"/>
        <w:rPr>
          <w:rFonts w:ascii="Consolas" w:eastAsia="MS Mincho" w:hAnsi="Consolas" w:cs="Consolas"/>
        </w:rPr>
      </w:pPr>
    </w:p>
    <w:p w14:paraId="151581F1" w14:textId="77777777" w:rsidR="00933883" w:rsidRPr="00060E13" w:rsidRDefault="00842C43" w:rsidP="00973822">
      <w:pPr>
        <w:pStyle w:val="PlainText"/>
        <w:rPr>
          <w:rFonts w:ascii="Consolas" w:eastAsia="MS Mincho" w:hAnsi="Consolas" w:cs="Consolas"/>
        </w:rPr>
      </w:pPr>
      <w:r w:rsidRPr="00060E13">
        <w:rPr>
          <w:rFonts w:ascii="Consolas" w:eastAsia="MS Mincho" w:hAnsi="Consolas" w:cs="Consolas"/>
        </w:rPr>
        <w:t>b</w:t>
      </w:r>
      <w:r w:rsidR="002A68B9" w:rsidRPr="00060E13">
        <w:rPr>
          <w:rFonts w:ascii="Consolas" w:eastAsia="MS Mincho" w:hAnsi="Consolas" w:cs="Consolas"/>
        </w:rPr>
        <w:t>lank</w:t>
      </w:r>
      <w:r w:rsidRPr="00060E13">
        <w:rPr>
          <w:rFonts w:ascii="Consolas" w:eastAsia="MS Mincho" w:hAnsi="Consolas" w:cs="Consolas"/>
        </w:rPr>
        <w:t xml:space="preserve"> </w:t>
      </w:r>
      <w:r w:rsidR="00DB1228" w:rsidRPr="00060E13">
        <w:rPr>
          <w:rFonts w:ascii="Consolas" w:eastAsia="MS Mincho" w:hAnsi="Consolas" w:cs="Consolas"/>
        </w:rPr>
        <w:t>—</w:t>
      </w:r>
      <w:r w:rsidR="009C49A9" w:rsidRPr="00060E13">
        <w:rPr>
          <w:rFonts w:ascii="Consolas" w:eastAsia="MS Mincho" w:hAnsi="Consolas" w:cs="Consolas"/>
        </w:rPr>
        <w:t xml:space="preserve"> </w:t>
      </w:r>
      <w:r w:rsidR="00933883" w:rsidRPr="00060E13">
        <w:rPr>
          <w:rFonts w:ascii="Consolas" w:eastAsia="MS Mincho" w:hAnsi="Consolas" w:cs="Consolas"/>
        </w:rPr>
        <w:t>Not in the universe</w:t>
      </w:r>
    </w:p>
    <w:p w14:paraId="7526AA81" w14:textId="77777777" w:rsidR="00933883"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933883" w:rsidRPr="00060E13">
        <w:rPr>
          <w:rFonts w:ascii="Consolas" w:eastAsia="MS Mincho" w:hAnsi="Consolas" w:cs="Consolas"/>
        </w:rPr>
        <w:t xml:space="preserve">-1 </w:t>
      </w:r>
      <w:r w:rsidR="00DB1228" w:rsidRPr="00060E13">
        <w:rPr>
          <w:rFonts w:ascii="Consolas" w:eastAsia="MS Mincho" w:hAnsi="Consolas" w:cs="Consolas"/>
        </w:rPr>
        <w:t>—</w:t>
      </w:r>
      <w:r w:rsidR="00933883" w:rsidRPr="00060E13">
        <w:rPr>
          <w:rFonts w:ascii="Consolas" w:eastAsia="MS Mincho" w:hAnsi="Consolas" w:cs="Consolas"/>
        </w:rPr>
        <w:t xml:space="preserve"> Not in the </w:t>
      </w:r>
      <w:r w:rsidR="00A01F85" w:rsidRPr="00060E13">
        <w:rPr>
          <w:rFonts w:ascii="Consolas" w:eastAsia="MS Mincho" w:hAnsi="Consolas" w:cs="Consolas"/>
        </w:rPr>
        <w:t>l</w:t>
      </w:r>
      <w:r w:rsidR="00933883" w:rsidRPr="00060E13">
        <w:rPr>
          <w:rFonts w:ascii="Consolas" w:eastAsia="MS Mincho" w:hAnsi="Consolas" w:cs="Consolas"/>
        </w:rPr>
        <w:t xml:space="preserve">abor </w:t>
      </w:r>
      <w:r w:rsidR="00A01F85" w:rsidRPr="00060E13">
        <w:rPr>
          <w:rFonts w:ascii="Consolas" w:eastAsia="MS Mincho" w:hAnsi="Consolas" w:cs="Consolas"/>
        </w:rPr>
        <w:t>f</w:t>
      </w:r>
      <w:r w:rsidR="00933883" w:rsidRPr="00060E13">
        <w:rPr>
          <w:rFonts w:ascii="Consolas" w:eastAsia="MS Mincho" w:hAnsi="Consolas" w:cs="Consolas"/>
        </w:rPr>
        <w:t>orce, children, armed forces</w:t>
      </w:r>
    </w:p>
    <w:p w14:paraId="6767FA4B" w14:textId="77777777" w:rsidR="00933883"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933883" w:rsidRPr="00060E13">
        <w:rPr>
          <w:rFonts w:ascii="Consolas" w:eastAsia="MS Mincho" w:hAnsi="Consolas" w:cs="Consolas"/>
        </w:rPr>
        <w:t xml:space="preserve">00 </w:t>
      </w:r>
      <w:r w:rsidR="00DB1228" w:rsidRPr="00060E13">
        <w:rPr>
          <w:rFonts w:ascii="Consolas" w:eastAsia="MS Mincho" w:hAnsi="Consolas" w:cs="Consolas"/>
        </w:rPr>
        <w:t>—</w:t>
      </w:r>
      <w:r w:rsidR="00933883" w:rsidRPr="00060E13">
        <w:rPr>
          <w:rFonts w:ascii="Consolas" w:eastAsia="MS Mincho" w:hAnsi="Consolas" w:cs="Consolas"/>
        </w:rPr>
        <w:t xml:space="preserve"> Missing value, unknown</w:t>
      </w:r>
    </w:p>
    <w:p w14:paraId="1AF9EA96" w14:textId="77777777" w:rsidR="00933883" w:rsidRPr="00060E13" w:rsidRDefault="00842C43" w:rsidP="00973822">
      <w:pPr>
        <w:pStyle w:val="PlainText"/>
        <w:rPr>
          <w:rFonts w:ascii="Consolas" w:eastAsia="MS Mincho" w:hAnsi="Consolas" w:cs="Consolas"/>
          <w:b/>
        </w:rPr>
      </w:pPr>
      <w:r w:rsidRPr="00060E13">
        <w:rPr>
          <w:rFonts w:ascii="Consolas" w:eastAsia="MS Mincho" w:hAnsi="Consolas" w:cs="Consolas"/>
          <w:b/>
        </w:rPr>
        <w:t xml:space="preserve">   </w:t>
      </w:r>
      <w:r w:rsidR="00933883" w:rsidRPr="00060E13">
        <w:rPr>
          <w:rFonts w:ascii="Consolas" w:eastAsia="MS Mincho" w:hAnsi="Consolas" w:cs="Consolas"/>
          <w:b/>
        </w:rPr>
        <w:t>Agricultural:</w:t>
      </w:r>
    </w:p>
    <w:p w14:paraId="00A94015" w14:textId="77777777" w:rsidR="00933883"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9C49A9" w:rsidRPr="00060E13">
        <w:rPr>
          <w:rFonts w:ascii="Consolas" w:eastAsia="MS Mincho" w:hAnsi="Consolas" w:cs="Consolas"/>
        </w:rPr>
        <w:t xml:space="preserve">01 </w:t>
      </w:r>
      <w:r w:rsidR="00DB1228" w:rsidRPr="00060E13">
        <w:rPr>
          <w:rFonts w:ascii="Consolas" w:eastAsia="MS Mincho" w:hAnsi="Consolas" w:cs="Consolas"/>
        </w:rPr>
        <w:t>—</w:t>
      </w:r>
      <w:r w:rsidR="009C49A9" w:rsidRPr="00060E13">
        <w:rPr>
          <w:rFonts w:ascii="Consolas" w:eastAsia="MS Mincho" w:hAnsi="Consolas" w:cs="Consolas"/>
        </w:rPr>
        <w:t xml:space="preserve"> </w:t>
      </w:r>
      <w:r w:rsidR="00A01F85" w:rsidRPr="00060E13">
        <w:rPr>
          <w:rFonts w:ascii="Consolas" w:eastAsia="MS Mincho" w:hAnsi="Consolas" w:cs="Consolas"/>
        </w:rPr>
        <w:t>Wage and salary—</w:t>
      </w:r>
      <w:r w:rsidR="00933883" w:rsidRPr="00060E13">
        <w:rPr>
          <w:rFonts w:ascii="Consolas" w:eastAsia="MS Mincho" w:hAnsi="Consolas" w:cs="Consolas"/>
        </w:rPr>
        <w:t>private</w:t>
      </w:r>
    </w:p>
    <w:p w14:paraId="780C12F5" w14:textId="77777777" w:rsidR="00933883"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9C49A9" w:rsidRPr="00060E13">
        <w:rPr>
          <w:rFonts w:ascii="Consolas" w:eastAsia="MS Mincho" w:hAnsi="Consolas" w:cs="Consolas"/>
        </w:rPr>
        <w:t xml:space="preserve">02 </w:t>
      </w:r>
      <w:r w:rsidR="00DB1228" w:rsidRPr="00060E13">
        <w:rPr>
          <w:rFonts w:ascii="Consolas" w:eastAsia="MS Mincho" w:hAnsi="Consolas" w:cs="Consolas"/>
        </w:rPr>
        <w:t>—</w:t>
      </w:r>
      <w:r w:rsidR="009C49A9" w:rsidRPr="00060E13">
        <w:rPr>
          <w:rFonts w:ascii="Consolas" w:eastAsia="MS Mincho" w:hAnsi="Consolas" w:cs="Consolas"/>
        </w:rPr>
        <w:t xml:space="preserve"> </w:t>
      </w:r>
      <w:r w:rsidR="00A01F85" w:rsidRPr="00060E13">
        <w:rPr>
          <w:rFonts w:ascii="Consolas" w:eastAsia="MS Mincho" w:hAnsi="Consolas" w:cs="Consolas"/>
        </w:rPr>
        <w:t>Wage and salary—</w:t>
      </w:r>
      <w:r w:rsidR="00933883" w:rsidRPr="00060E13">
        <w:rPr>
          <w:rFonts w:ascii="Consolas" w:eastAsia="MS Mincho" w:hAnsi="Consolas" w:cs="Consolas"/>
        </w:rPr>
        <w:t xml:space="preserve">government </w:t>
      </w:r>
    </w:p>
    <w:p w14:paraId="02403D17" w14:textId="77777777" w:rsidR="00933883"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9C49A9" w:rsidRPr="00060E13">
        <w:rPr>
          <w:rFonts w:ascii="Consolas" w:eastAsia="MS Mincho" w:hAnsi="Consolas" w:cs="Consolas"/>
        </w:rPr>
        <w:t xml:space="preserve">03 </w:t>
      </w:r>
      <w:r w:rsidR="00DB1228" w:rsidRPr="00060E13">
        <w:rPr>
          <w:rFonts w:ascii="Consolas" w:eastAsia="MS Mincho" w:hAnsi="Consolas" w:cs="Consolas"/>
        </w:rPr>
        <w:t>—</w:t>
      </w:r>
      <w:r w:rsidR="009C49A9" w:rsidRPr="00060E13">
        <w:rPr>
          <w:rFonts w:ascii="Consolas" w:eastAsia="MS Mincho" w:hAnsi="Consolas" w:cs="Consolas"/>
        </w:rPr>
        <w:t xml:space="preserve"> </w:t>
      </w:r>
      <w:r w:rsidR="00933883" w:rsidRPr="00060E13">
        <w:rPr>
          <w:rFonts w:ascii="Consolas" w:eastAsia="MS Mincho" w:hAnsi="Consolas" w:cs="Consolas"/>
        </w:rPr>
        <w:t>Self-</w:t>
      </w:r>
      <w:r w:rsidR="00A01F85" w:rsidRPr="00060E13">
        <w:rPr>
          <w:rFonts w:ascii="Consolas" w:eastAsia="MS Mincho" w:hAnsi="Consolas" w:cs="Consolas"/>
        </w:rPr>
        <w:t>e</w:t>
      </w:r>
      <w:r w:rsidR="00933883" w:rsidRPr="00060E13">
        <w:rPr>
          <w:rFonts w:ascii="Consolas" w:eastAsia="MS Mincho" w:hAnsi="Consolas" w:cs="Consolas"/>
        </w:rPr>
        <w:t>mployed</w:t>
      </w:r>
    </w:p>
    <w:p w14:paraId="75745293" w14:textId="77777777" w:rsidR="00933883"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9C49A9" w:rsidRPr="00060E13">
        <w:rPr>
          <w:rFonts w:ascii="Consolas" w:eastAsia="MS Mincho" w:hAnsi="Consolas" w:cs="Consolas"/>
        </w:rPr>
        <w:t xml:space="preserve">04 </w:t>
      </w:r>
      <w:r w:rsidR="00DB1228" w:rsidRPr="00060E13">
        <w:rPr>
          <w:rFonts w:ascii="Consolas" w:eastAsia="MS Mincho" w:hAnsi="Consolas" w:cs="Consolas"/>
        </w:rPr>
        <w:t>—</w:t>
      </w:r>
      <w:r w:rsidR="009C49A9" w:rsidRPr="00060E13">
        <w:rPr>
          <w:rFonts w:ascii="Consolas" w:eastAsia="MS Mincho" w:hAnsi="Consolas" w:cs="Consolas"/>
        </w:rPr>
        <w:t xml:space="preserve"> </w:t>
      </w:r>
      <w:r w:rsidR="00933883" w:rsidRPr="00060E13">
        <w:rPr>
          <w:rFonts w:ascii="Consolas" w:eastAsia="MS Mincho" w:hAnsi="Consolas" w:cs="Consolas"/>
        </w:rPr>
        <w:t xml:space="preserve">Unpaid </w:t>
      </w:r>
      <w:r w:rsidR="00A01F85" w:rsidRPr="00060E13">
        <w:rPr>
          <w:rFonts w:ascii="Consolas" w:eastAsia="MS Mincho" w:hAnsi="Consolas" w:cs="Consolas"/>
        </w:rPr>
        <w:t>f</w:t>
      </w:r>
      <w:r w:rsidR="00933883" w:rsidRPr="00060E13">
        <w:rPr>
          <w:rFonts w:ascii="Consolas" w:eastAsia="MS Mincho" w:hAnsi="Consolas" w:cs="Consolas"/>
        </w:rPr>
        <w:t>amily</w:t>
      </w:r>
    </w:p>
    <w:p w14:paraId="0A90CC97" w14:textId="77777777" w:rsidR="00933883" w:rsidRPr="00060E13" w:rsidRDefault="00842C43" w:rsidP="00973822">
      <w:pPr>
        <w:pStyle w:val="PlainText"/>
        <w:rPr>
          <w:rFonts w:ascii="Consolas" w:eastAsia="MS Mincho" w:hAnsi="Consolas" w:cs="Consolas"/>
          <w:b/>
        </w:rPr>
      </w:pPr>
      <w:r w:rsidRPr="00060E13">
        <w:rPr>
          <w:rFonts w:ascii="Consolas" w:eastAsia="MS Mincho" w:hAnsi="Consolas" w:cs="Consolas"/>
          <w:b/>
        </w:rPr>
        <w:t xml:space="preserve">   </w:t>
      </w:r>
      <w:r w:rsidR="007E4FA1" w:rsidRPr="00060E13">
        <w:rPr>
          <w:rFonts w:ascii="Consolas" w:eastAsia="MS Mincho" w:hAnsi="Consolas" w:cs="Consolas"/>
          <w:b/>
        </w:rPr>
        <w:t>Non-a</w:t>
      </w:r>
      <w:r w:rsidR="009C49A9" w:rsidRPr="00060E13">
        <w:rPr>
          <w:rFonts w:ascii="Consolas" w:eastAsia="MS Mincho" w:hAnsi="Consolas" w:cs="Consolas"/>
          <w:b/>
        </w:rPr>
        <w:t>g</w:t>
      </w:r>
      <w:r w:rsidR="007E4FA1" w:rsidRPr="00060E13">
        <w:rPr>
          <w:rFonts w:ascii="Consolas" w:eastAsia="MS Mincho" w:hAnsi="Consolas" w:cs="Consolas"/>
          <w:b/>
        </w:rPr>
        <w:t xml:space="preserve">ricultural: </w:t>
      </w:r>
      <w:r w:rsidR="00933883" w:rsidRPr="00060E13">
        <w:rPr>
          <w:rFonts w:ascii="Consolas" w:eastAsia="MS Mincho" w:hAnsi="Consolas" w:cs="Consolas"/>
          <w:b/>
        </w:rPr>
        <w:t xml:space="preserve">Wage </w:t>
      </w:r>
      <w:r w:rsidR="00A01F85" w:rsidRPr="00060E13">
        <w:rPr>
          <w:rFonts w:ascii="Consolas" w:eastAsia="MS Mincho" w:hAnsi="Consolas" w:cs="Consolas"/>
          <w:b/>
        </w:rPr>
        <w:t>and Salary, Private Industry</w:t>
      </w:r>
    </w:p>
    <w:p w14:paraId="700578B8" w14:textId="77777777" w:rsidR="00933883"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9C49A9" w:rsidRPr="00060E13">
        <w:rPr>
          <w:rFonts w:ascii="Consolas" w:eastAsia="MS Mincho" w:hAnsi="Consolas" w:cs="Consolas"/>
        </w:rPr>
        <w:t xml:space="preserve">05 </w:t>
      </w:r>
      <w:r w:rsidR="00DB1228" w:rsidRPr="00060E13">
        <w:rPr>
          <w:rFonts w:ascii="Consolas" w:eastAsia="MS Mincho" w:hAnsi="Consolas" w:cs="Consolas"/>
        </w:rPr>
        <w:t>—</w:t>
      </w:r>
      <w:r w:rsidR="009C49A9" w:rsidRPr="00060E13">
        <w:rPr>
          <w:rFonts w:ascii="Consolas" w:eastAsia="MS Mincho" w:hAnsi="Consolas" w:cs="Consolas"/>
        </w:rPr>
        <w:t xml:space="preserve"> </w:t>
      </w:r>
      <w:r w:rsidR="00933883" w:rsidRPr="00060E13">
        <w:rPr>
          <w:rFonts w:ascii="Consolas" w:eastAsia="MS Mincho" w:hAnsi="Consolas" w:cs="Consolas"/>
        </w:rPr>
        <w:t>private household</w:t>
      </w:r>
    </w:p>
    <w:p w14:paraId="1CF53012" w14:textId="77777777" w:rsidR="00933883"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933883" w:rsidRPr="00060E13">
        <w:rPr>
          <w:rFonts w:ascii="Consolas" w:eastAsia="MS Mincho" w:hAnsi="Consolas" w:cs="Consolas"/>
        </w:rPr>
        <w:t xml:space="preserve">06 </w:t>
      </w:r>
      <w:r w:rsidR="00DB1228" w:rsidRPr="00060E13">
        <w:rPr>
          <w:rFonts w:ascii="Consolas" w:eastAsia="MS Mincho" w:hAnsi="Consolas" w:cs="Consolas"/>
        </w:rPr>
        <w:t>—</w:t>
      </w:r>
      <w:r w:rsidR="00933883" w:rsidRPr="00060E13">
        <w:rPr>
          <w:rFonts w:ascii="Consolas" w:eastAsia="MS Mincho" w:hAnsi="Consolas" w:cs="Consolas"/>
        </w:rPr>
        <w:t xml:space="preserve"> other private</w:t>
      </w:r>
    </w:p>
    <w:p w14:paraId="0541D485" w14:textId="77777777" w:rsidR="00933883" w:rsidRPr="00060E13" w:rsidRDefault="00842C43" w:rsidP="00973822">
      <w:pPr>
        <w:pStyle w:val="PlainText"/>
        <w:rPr>
          <w:rFonts w:ascii="Consolas" w:eastAsia="MS Mincho" w:hAnsi="Consolas" w:cs="Consolas"/>
          <w:b/>
        </w:rPr>
      </w:pPr>
      <w:r w:rsidRPr="00060E13">
        <w:rPr>
          <w:rFonts w:ascii="Consolas" w:eastAsia="MS Mincho" w:hAnsi="Consolas" w:cs="Consolas"/>
          <w:b/>
        </w:rPr>
        <w:t xml:space="preserve">   </w:t>
      </w:r>
      <w:r w:rsidR="007E4FA1" w:rsidRPr="00060E13">
        <w:rPr>
          <w:rFonts w:ascii="Consolas" w:eastAsia="MS Mincho" w:hAnsi="Consolas" w:cs="Consolas"/>
          <w:b/>
        </w:rPr>
        <w:t xml:space="preserve">Non-agricultural: </w:t>
      </w:r>
      <w:r w:rsidR="00A01F85" w:rsidRPr="00060E13">
        <w:rPr>
          <w:rFonts w:ascii="Consolas" w:eastAsia="MS Mincho" w:hAnsi="Consolas" w:cs="Consolas"/>
          <w:b/>
        </w:rPr>
        <w:t>Wage and Salary, Government</w:t>
      </w:r>
    </w:p>
    <w:p w14:paraId="4982ABB6" w14:textId="77777777" w:rsidR="00933883"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933883" w:rsidRPr="00060E13">
        <w:rPr>
          <w:rFonts w:ascii="Consolas" w:eastAsia="MS Mincho" w:hAnsi="Consolas" w:cs="Consolas"/>
        </w:rPr>
        <w:t xml:space="preserve">07 </w:t>
      </w:r>
      <w:r w:rsidR="00DB1228" w:rsidRPr="00060E13">
        <w:rPr>
          <w:rFonts w:ascii="Consolas" w:eastAsia="MS Mincho" w:hAnsi="Consolas" w:cs="Consolas"/>
        </w:rPr>
        <w:t>—</w:t>
      </w:r>
      <w:r w:rsidR="00933883" w:rsidRPr="00060E13">
        <w:rPr>
          <w:rFonts w:ascii="Consolas" w:eastAsia="MS Mincho" w:hAnsi="Consolas" w:cs="Consolas"/>
        </w:rPr>
        <w:t xml:space="preserve"> Federal</w:t>
      </w:r>
    </w:p>
    <w:p w14:paraId="35024434" w14:textId="77777777" w:rsidR="00933883"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933883" w:rsidRPr="00060E13">
        <w:rPr>
          <w:rFonts w:ascii="Consolas" w:eastAsia="MS Mincho" w:hAnsi="Consolas" w:cs="Consolas"/>
        </w:rPr>
        <w:t xml:space="preserve">08 </w:t>
      </w:r>
      <w:r w:rsidR="00DB1228" w:rsidRPr="00060E13">
        <w:rPr>
          <w:rFonts w:ascii="Consolas" w:eastAsia="MS Mincho" w:hAnsi="Consolas" w:cs="Consolas"/>
        </w:rPr>
        <w:t>—</w:t>
      </w:r>
      <w:r w:rsidR="00933883" w:rsidRPr="00060E13">
        <w:rPr>
          <w:rFonts w:ascii="Consolas" w:eastAsia="MS Mincho" w:hAnsi="Consolas" w:cs="Consolas"/>
        </w:rPr>
        <w:t xml:space="preserve"> State</w:t>
      </w:r>
    </w:p>
    <w:p w14:paraId="32FF45A0" w14:textId="77777777" w:rsidR="00933883"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9C49A9" w:rsidRPr="00060E13">
        <w:rPr>
          <w:rFonts w:ascii="Consolas" w:eastAsia="MS Mincho" w:hAnsi="Consolas" w:cs="Consolas"/>
        </w:rPr>
        <w:t xml:space="preserve">09 </w:t>
      </w:r>
      <w:r w:rsidR="00DB1228" w:rsidRPr="00060E13">
        <w:rPr>
          <w:rFonts w:ascii="Consolas" w:eastAsia="MS Mincho" w:hAnsi="Consolas" w:cs="Consolas"/>
        </w:rPr>
        <w:t>—</w:t>
      </w:r>
      <w:r w:rsidR="009C49A9" w:rsidRPr="00060E13">
        <w:rPr>
          <w:rFonts w:ascii="Consolas" w:eastAsia="MS Mincho" w:hAnsi="Consolas" w:cs="Consolas"/>
        </w:rPr>
        <w:t xml:space="preserve"> </w:t>
      </w:r>
      <w:r w:rsidR="00933883" w:rsidRPr="00060E13">
        <w:rPr>
          <w:rFonts w:ascii="Consolas" w:eastAsia="MS Mincho" w:hAnsi="Consolas" w:cs="Consolas"/>
        </w:rPr>
        <w:t>Local</w:t>
      </w:r>
    </w:p>
    <w:p w14:paraId="061ED096" w14:textId="77777777" w:rsidR="00933883"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9C49A9" w:rsidRPr="00060E13">
        <w:rPr>
          <w:rFonts w:ascii="Consolas" w:eastAsia="MS Mincho" w:hAnsi="Consolas" w:cs="Consolas"/>
        </w:rPr>
        <w:t xml:space="preserve">10 </w:t>
      </w:r>
      <w:r w:rsidR="00DB1228" w:rsidRPr="00060E13">
        <w:rPr>
          <w:rFonts w:ascii="Consolas" w:eastAsia="MS Mincho" w:hAnsi="Consolas" w:cs="Consolas"/>
        </w:rPr>
        <w:t>—</w:t>
      </w:r>
      <w:r w:rsidR="009C49A9" w:rsidRPr="00060E13">
        <w:rPr>
          <w:rFonts w:ascii="Consolas" w:eastAsia="MS Mincho" w:hAnsi="Consolas" w:cs="Consolas"/>
        </w:rPr>
        <w:t xml:space="preserve"> </w:t>
      </w:r>
      <w:r w:rsidR="00933883" w:rsidRPr="00060E13">
        <w:rPr>
          <w:rFonts w:ascii="Consolas" w:eastAsia="MS Mincho" w:hAnsi="Consolas" w:cs="Consolas"/>
        </w:rPr>
        <w:t>Self-</w:t>
      </w:r>
      <w:r w:rsidR="00A01F85" w:rsidRPr="00060E13">
        <w:rPr>
          <w:rFonts w:ascii="Consolas" w:eastAsia="MS Mincho" w:hAnsi="Consolas" w:cs="Consolas"/>
        </w:rPr>
        <w:t>e</w:t>
      </w:r>
      <w:r w:rsidR="00933883" w:rsidRPr="00060E13">
        <w:rPr>
          <w:rFonts w:ascii="Consolas" w:eastAsia="MS Mincho" w:hAnsi="Consolas" w:cs="Consolas"/>
        </w:rPr>
        <w:t>mployed</w:t>
      </w:r>
    </w:p>
    <w:p w14:paraId="6734CC94" w14:textId="77777777" w:rsidR="00511F71" w:rsidRPr="00060E13" w:rsidRDefault="00842C43" w:rsidP="00973822">
      <w:pPr>
        <w:pStyle w:val="PlainText"/>
        <w:rPr>
          <w:rFonts w:ascii="Consolas" w:eastAsia="MS Mincho" w:hAnsi="Consolas" w:cs="Consolas"/>
        </w:rPr>
      </w:pPr>
      <w:r w:rsidRPr="00060E13">
        <w:rPr>
          <w:rFonts w:ascii="Consolas" w:eastAsia="MS Mincho" w:hAnsi="Consolas" w:cs="Consolas"/>
        </w:rPr>
        <w:t xml:space="preserve">   </w:t>
      </w:r>
      <w:r w:rsidR="00933883" w:rsidRPr="00060E13">
        <w:rPr>
          <w:rFonts w:ascii="Consolas" w:eastAsia="MS Mincho" w:hAnsi="Consolas" w:cs="Consolas"/>
        </w:rPr>
        <w:t xml:space="preserve">11 </w:t>
      </w:r>
      <w:r w:rsidR="00DB1228" w:rsidRPr="00060E13">
        <w:rPr>
          <w:rFonts w:ascii="Consolas" w:eastAsia="MS Mincho" w:hAnsi="Consolas" w:cs="Consolas"/>
        </w:rPr>
        <w:t>—</w:t>
      </w:r>
      <w:r w:rsidR="00933883" w:rsidRPr="00060E13">
        <w:rPr>
          <w:rFonts w:ascii="Consolas" w:eastAsia="MS Mincho" w:hAnsi="Consolas" w:cs="Consolas"/>
        </w:rPr>
        <w:t xml:space="preserve"> Unpaid </w:t>
      </w:r>
      <w:r w:rsidR="00A01F85" w:rsidRPr="00060E13">
        <w:rPr>
          <w:rFonts w:ascii="Consolas" w:eastAsia="MS Mincho" w:hAnsi="Consolas" w:cs="Consolas"/>
        </w:rPr>
        <w:t>f</w:t>
      </w:r>
      <w:r w:rsidR="00933883" w:rsidRPr="00060E13">
        <w:rPr>
          <w:rFonts w:ascii="Consolas" w:eastAsia="MS Mincho" w:hAnsi="Consolas" w:cs="Consolas"/>
        </w:rPr>
        <w:t>amily</w:t>
      </w:r>
    </w:p>
    <w:p w14:paraId="6C855111" w14:textId="77777777" w:rsidR="00230977" w:rsidRPr="00060E13" w:rsidRDefault="00230977" w:rsidP="00973822">
      <w:pPr>
        <w:pStyle w:val="PlainText"/>
        <w:ind w:left="450" w:hanging="450"/>
        <w:rPr>
          <w:rFonts w:ascii="Consolas" w:eastAsia="MS Mincho" w:hAnsi="Consolas" w:cs="Consolas"/>
        </w:rPr>
      </w:pPr>
    </w:p>
    <w:p w14:paraId="5183F315" w14:textId="77777777" w:rsidR="00230977" w:rsidRPr="00060E13" w:rsidRDefault="00230977" w:rsidP="00973822">
      <w:pPr>
        <w:pStyle w:val="PlainText"/>
        <w:rPr>
          <w:rFonts w:ascii="Consolas" w:eastAsia="MS Mincho" w:hAnsi="Consolas" w:cs="Consolas"/>
          <w:b/>
        </w:rPr>
      </w:pPr>
      <w:r w:rsidRPr="00060E13">
        <w:rPr>
          <w:rFonts w:ascii="Consolas" w:eastAsia="MS Mincho" w:hAnsi="Consolas" w:cs="Consolas"/>
          <w:b/>
        </w:rPr>
        <w:t>FREQUENCIES:</w:t>
      </w:r>
    </w:p>
    <w:p w14:paraId="4E115AD9" w14:textId="77777777" w:rsidR="00230977" w:rsidRPr="00060E13" w:rsidRDefault="00230977" w:rsidP="00973822">
      <w:pPr>
        <w:pStyle w:val="PlainText"/>
        <w:rPr>
          <w:rFonts w:ascii="Consolas" w:eastAsia="MS Mincho" w:hAnsi="Consolas" w:cs="Consolas"/>
          <w:sz w:val="16"/>
          <w:szCs w:val="16"/>
        </w:rPr>
      </w:pPr>
    </w:p>
    <w:p w14:paraId="4527C8FC" w14:textId="6642BD4A" w:rsidR="003100DC" w:rsidRPr="00060E13" w:rsidRDefault="00AA5AD5" w:rsidP="00973822">
      <w:pPr>
        <w:rPr>
          <w:rFonts w:ascii="Consolas" w:hAnsi="Consolas" w:cs="Consolas"/>
          <w:sz w:val="16"/>
          <w:szCs w:val="16"/>
        </w:rPr>
      </w:pPr>
      <w:r w:rsidRPr="00060E13">
        <w:rPr>
          <w:rFonts w:ascii="Consolas" w:hAnsi="Consolas" w:cs="Consolas"/>
          <w:sz w:val="16"/>
          <w:szCs w:val="16"/>
        </w:rPr>
        <w:t xml:space="preserve"> </w:t>
      </w:r>
      <w:r w:rsidR="00C81146" w:rsidRPr="00060E13">
        <w:rPr>
          <w:rFonts w:ascii="Consolas" w:hAnsi="Consolas" w:cs="Consolas"/>
          <w:sz w:val="16"/>
          <w:szCs w:val="16"/>
        </w:rPr>
        <w:t>CLASSWKR</w:t>
      </w:r>
      <w:r w:rsidR="003100DC" w:rsidRPr="00060E13">
        <w:rPr>
          <w:rFonts w:ascii="Consolas" w:hAnsi="Consolas" w:cs="Consolas"/>
          <w:sz w:val="16"/>
          <w:szCs w:val="16"/>
        </w:rPr>
        <w:t>\counts:   8803     8903     9003     9103     9203     9303</w:t>
      </w:r>
    </w:p>
    <w:p w14:paraId="22563B1F" w14:textId="77777777" w:rsidR="003100DC" w:rsidRPr="00060E13" w:rsidRDefault="003100DC" w:rsidP="00973822">
      <w:pPr>
        <w:rPr>
          <w:rFonts w:ascii="Consolas" w:hAnsi="Consolas" w:cs="Consolas"/>
          <w:sz w:val="16"/>
          <w:szCs w:val="16"/>
        </w:rPr>
      </w:pPr>
    </w:p>
    <w:p w14:paraId="6126EA5A" w14:textId="53623D2F" w:rsidR="003100DC" w:rsidRPr="00060E13" w:rsidRDefault="003100DC" w:rsidP="00973822">
      <w:pPr>
        <w:rPr>
          <w:rFonts w:ascii="Consolas" w:hAnsi="Consolas" w:cs="Consolas"/>
          <w:sz w:val="16"/>
          <w:szCs w:val="16"/>
        </w:rPr>
      </w:pPr>
      <w:r w:rsidRPr="00060E13">
        <w:rPr>
          <w:rFonts w:ascii="Consolas" w:hAnsi="Consolas" w:cs="Consolas"/>
          <w:sz w:val="16"/>
          <w:szCs w:val="16"/>
        </w:rPr>
        <w:t xml:space="preserve"> blank       </w:t>
      </w:r>
      <w:r w:rsidR="004D11F3" w:rsidRPr="00060E13">
        <w:rPr>
          <w:rFonts w:ascii="Consolas" w:hAnsi="Consolas" w:cs="Consolas"/>
          <w:sz w:val="16"/>
          <w:szCs w:val="16"/>
        </w:rPr>
        <w:t xml:space="preserve"> </w:t>
      </w:r>
      <w:r w:rsidRPr="00060E13">
        <w:rPr>
          <w:rFonts w:ascii="Consolas" w:hAnsi="Consolas" w:cs="Consolas"/>
          <w:sz w:val="16"/>
          <w:szCs w:val="16"/>
        </w:rPr>
        <w:t xml:space="preserve">           .       48       68        .        .        .</w:t>
      </w:r>
    </w:p>
    <w:p w14:paraId="2CF97396" w14:textId="7AD213FB" w:rsidR="003100DC" w:rsidRPr="00060E13" w:rsidRDefault="003100DC" w:rsidP="00973822">
      <w:pPr>
        <w:rPr>
          <w:rFonts w:ascii="Consolas" w:hAnsi="Consolas" w:cs="Consolas"/>
          <w:sz w:val="16"/>
          <w:szCs w:val="16"/>
        </w:rPr>
      </w:pPr>
      <w:r w:rsidRPr="00060E13">
        <w:rPr>
          <w:rFonts w:ascii="Consolas" w:hAnsi="Consolas" w:cs="Consolas"/>
          <w:sz w:val="16"/>
          <w:szCs w:val="16"/>
        </w:rPr>
        <w:t xml:space="preserve"> -1         </w:t>
      </w:r>
      <w:r w:rsidR="004D11F3" w:rsidRPr="00060E13">
        <w:rPr>
          <w:rFonts w:ascii="Consolas" w:hAnsi="Consolas" w:cs="Consolas"/>
          <w:sz w:val="16"/>
          <w:szCs w:val="16"/>
        </w:rPr>
        <w:t xml:space="preserve"> </w:t>
      </w:r>
      <w:r w:rsidRPr="00060E13">
        <w:rPr>
          <w:rFonts w:ascii="Consolas" w:hAnsi="Consolas" w:cs="Consolas"/>
          <w:sz w:val="16"/>
          <w:szCs w:val="16"/>
        </w:rPr>
        <w:t xml:space="preserve">            .   13,118   13,967   14,879        .        .</w:t>
      </w:r>
    </w:p>
    <w:p w14:paraId="78D402C0" w14:textId="68557134" w:rsidR="003100DC" w:rsidRPr="00060E13" w:rsidRDefault="003100DC" w:rsidP="00973822">
      <w:pPr>
        <w:rPr>
          <w:rFonts w:ascii="Consolas" w:hAnsi="Consolas" w:cs="Consolas"/>
          <w:sz w:val="16"/>
          <w:szCs w:val="16"/>
        </w:rPr>
      </w:pPr>
      <w:r w:rsidRPr="00060E13">
        <w:rPr>
          <w:rFonts w:ascii="Consolas" w:hAnsi="Consolas" w:cs="Consolas"/>
          <w:sz w:val="16"/>
          <w:szCs w:val="16"/>
        </w:rPr>
        <w:t xml:space="preserve"> 00        </w:t>
      </w:r>
      <w:r w:rsidR="004D11F3" w:rsidRPr="00060E13">
        <w:rPr>
          <w:rFonts w:ascii="Consolas" w:hAnsi="Consolas" w:cs="Consolas"/>
          <w:sz w:val="16"/>
          <w:szCs w:val="16"/>
        </w:rPr>
        <w:t xml:space="preserve"> </w:t>
      </w:r>
      <w:r w:rsidRPr="00060E13">
        <w:rPr>
          <w:rFonts w:ascii="Consolas" w:hAnsi="Consolas" w:cs="Consolas"/>
          <w:sz w:val="16"/>
          <w:szCs w:val="16"/>
        </w:rPr>
        <w:t xml:space="preserve">        15,044      475      400      583   14,042   28,150</w:t>
      </w:r>
    </w:p>
    <w:p w14:paraId="787A87F7" w14:textId="30E4BCD2" w:rsidR="003100DC" w:rsidRPr="00060E13" w:rsidRDefault="003100DC" w:rsidP="00973822">
      <w:pPr>
        <w:rPr>
          <w:rFonts w:ascii="Consolas" w:hAnsi="Consolas" w:cs="Consolas"/>
          <w:sz w:val="16"/>
          <w:szCs w:val="16"/>
        </w:rPr>
      </w:pPr>
      <w:r w:rsidRPr="00060E13">
        <w:rPr>
          <w:rFonts w:ascii="Consolas" w:hAnsi="Consolas" w:cs="Consolas"/>
          <w:sz w:val="16"/>
          <w:szCs w:val="16"/>
        </w:rPr>
        <w:t xml:space="preserve"> 01        </w:t>
      </w:r>
      <w:r w:rsidR="004D11F3" w:rsidRPr="00060E13">
        <w:rPr>
          <w:rFonts w:ascii="Consolas" w:hAnsi="Consolas" w:cs="Consolas"/>
          <w:sz w:val="16"/>
          <w:szCs w:val="16"/>
        </w:rPr>
        <w:t xml:space="preserve"> </w:t>
      </w:r>
      <w:r w:rsidRPr="00060E13">
        <w:rPr>
          <w:rFonts w:ascii="Consolas" w:hAnsi="Consolas" w:cs="Consolas"/>
          <w:sz w:val="16"/>
          <w:szCs w:val="16"/>
        </w:rPr>
        <w:t xml:space="preserve">           432      471      454      504      436      523</w:t>
      </w:r>
    </w:p>
    <w:p w14:paraId="0FBF17A1" w14:textId="522C9177" w:rsidR="003100DC" w:rsidRPr="00060E13" w:rsidRDefault="003100DC" w:rsidP="00973822">
      <w:pPr>
        <w:rPr>
          <w:rFonts w:ascii="Consolas" w:hAnsi="Consolas" w:cs="Consolas"/>
          <w:sz w:val="16"/>
          <w:szCs w:val="16"/>
        </w:rPr>
      </w:pPr>
      <w:r w:rsidRPr="00060E13">
        <w:rPr>
          <w:rFonts w:ascii="Consolas" w:hAnsi="Consolas" w:cs="Consolas"/>
          <w:sz w:val="16"/>
          <w:szCs w:val="16"/>
        </w:rPr>
        <w:t xml:space="preserve"> 02       </w:t>
      </w:r>
      <w:r w:rsidR="004D11F3" w:rsidRPr="00060E13">
        <w:rPr>
          <w:rFonts w:ascii="Consolas" w:hAnsi="Consolas" w:cs="Consolas"/>
          <w:sz w:val="16"/>
          <w:szCs w:val="16"/>
        </w:rPr>
        <w:t xml:space="preserve"> </w:t>
      </w:r>
      <w:r w:rsidRPr="00060E13">
        <w:rPr>
          <w:rFonts w:ascii="Consolas" w:hAnsi="Consolas" w:cs="Consolas"/>
          <w:sz w:val="16"/>
          <w:szCs w:val="16"/>
        </w:rPr>
        <w:t xml:space="preserve">              5        6        7        6        5        3</w:t>
      </w:r>
    </w:p>
    <w:p w14:paraId="30FA2992" w14:textId="12D55F85" w:rsidR="003100DC" w:rsidRPr="00060E13" w:rsidRDefault="003100DC" w:rsidP="00973822">
      <w:pPr>
        <w:rPr>
          <w:rFonts w:ascii="Consolas" w:hAnsi="Consolas" w:cs="Consolas"/>
          <w:sz w:val="16"/>
          <w:szCs w:val="16"/>
        </w:rPr>
      </w:pPr>
      <w:r w:rsidRPr="00060E13">
        <w:rPr>
          <w:rFonts w:ascii="Consolas" w:hAnsi="Consolas" w:cs="Consolas"/>
          <w:sz w:val="16"/>
          <w:szCs w:val="16"/>
        </w:rPr>
        <w:t xml:space="preserve"> 03        </w:t>
      </w:r>
      <w:r w:rsidR="004D11F3" w:rsidRPr="00060E13">
        <w:rPr>
          <w:rFonts w:ascii="Consolas" w:hAnsi="Consolas" w:cs="Consolas"/>
          <w:sz w:val="16"/>
          <w:szCs w:val="16"/>
        </w:rPr>
        <w:t xml:space="preserve"> </w:t>
      </w:r>
      <w:r w:rsidRPr="00060E13">
        <w:rPr>
          <w:rFonts w:ascii="Consolas" w:hAnsi="Consolas" w:cs="Consolas"/>
          <w:sz w:val="16"/>
          <w:szCs w:val="16"/>
        </w:rPr>
        <w:t xml:space="preserve">           438      401      434      443      376      458</w:t>
      </w:r>
    </w:p>
    <w:p w14:paraId="081994B8" w14:textId="1EBE2A44" w:rsidR="003100DC" w:rsidRPr="00060E13" w:rsidRDefault="003100DC" w:rsidP="00973822">
      <w:pPr>
        <w:rPr>
          <w:rFonts w:ascii="Consolas" w:hAnsi="Consolas" w:cs="Consolas"/>
          <w:sz w:val="16"/>
          <w:szCs w:val="16"/>
        </w:rPr>
      </w:pPr>
      <w:r w:rsidRPr="00060E13">
        <w:rPr>
          <w:rFonts w:ascii="Consolas" w:hAnsi="Consolas" w:cs="Consolas"/>
          <w:sz w:val="16"/>
          <w:szCs w:val="16"/>
        </w:rPr>
        <w:t xml:space="preserve"> 04        </w:t>
      </w:r>
      <w:r w:rsidR="004D11F3" w:rsidRPr="00060E13">
        <w:rPr>
          <w:rFonts w:ascii="Consolas" w:hAnsi="Consolas" w:cs="Consolas"/>
          <w:sz w:val="16"/>
          <w:szCs w:val="16"/>
        </w:rPr>
        <w:t xml:space="preserve"> </w:t>
      </w:r>
      <w:r w:rsidRPr="00060E13">
        <w:rPr>
          <w:rFonts w:ascii="Consolas" w:hAnsi="Consolas" w:cs="Consolas"/>
          <w:sz w:val="16"/>
          <w:szCs w:val="16"/>
        </w:rPr>
        <w:t xml:space="preserve">            40       38       40       48       22       48</w:t>
      </w:r>
    </w:p>
    <w:p w14:paraId="586AFFAE" w14:textId="006827FB" w:rsidR="003100DC" w:rsidRPr="00060E13" w:rsidRDefault="003100DC" w:rsidP="00973822">
      <w:pPr>
        <w:rPr>
          <w:rFonts w:ascii="Consolas" w:hAnsi="Consolas" w:cs="Consolas"/>
          <w:sz w:val="16"/>
          <w:szCs w:val="16"/>
        </w:rPr>
      </w:pPr>
      <w:r w:rsidRPr="00060E13">
        <w:rPr>
          <w:rFonts w:ascii="Consolas" w:hAnsi="Consolas" w:cs="Consolas"/>
          <w:sz w:val="16"/>
          <w:szCs w:val="16"/>
        </w:rPr>
        <w:t xml:space="preserve"> 05        </w:t>
      </w:r>
      <w:r w:rsidR="004D11F3" w:rsidRPr="00060E13">
        <w:rPr>
          <w:rFonts w:ascii="Consolas" w:hAnsi="Consolas" w:cs="Consolas"/>
          <w:sz w:val="16"/>
          <w:szCs w:val="16"/>
        </w:rPr>
        <w:t xml:space="preserve"> </w:t>
      </w:r>
      <w:r w:rsidRPr="00060E13">
        <w:rPr>
          <w:rFonts w:ascii="Consolas" w:hAnsi="Consolas" w:cs="Consolas"/>
          <w:sz w:val="16"/>
          <w:szCs w:val="16"/>
        </w:rPr>
        <w:t xml:space="preserve">           307      293      279      260      255      334</w:t>
      </w:r>
    </w:p>
    <w:p w14:paraId="1BDF8FD4" w14:textId="36D28148" w:rsidR="003100DC" w:rsidRPr="00060E13" w:rsidRDefault="003100DC" w:rsidP="00973822">
      <w:pPr>
        <w:rPr>
          <w:rFonts w:ascii="Consolas" w:hAnsi="Consolas" w:cs="Consolas"/>
          <w:sz w:val="16"/>
          <w:szCs w:val="16"/>
        </w:rPr>
      </w:pPr>
      <w:r w:rsidRPr="00060E13">
        <w:rPr>
          <w:rFonts w:ascii="Consolas" w:hAnsi="Consolas" w:cs="Consolas"/>
          <w:sz w:val="16"/>
          <w:szCs w:val="16"/>
        </w:rPr>
        <w:t xml:space="preserve"> 06       </w:t>
      </w:r>
      <w:r w:rsidR="004D11F3" w:rsidRPr="00060E13">
        <w:rPr>
          <w:rFonts w:ascii="Consolas" w:hAnsi="Consolas" w:cs="Consolas"/>
          <w:sz w:val="16"/>
          <w:szCs w:val="16"/>
        </w:rPr>
        <w:t xml:space="preserve"> </w:t>
      </w:r>
      <w:r w:rsidRPr="00060E13">
        <w:rPr>
          <w:rFonts w:ascii="Consolas" w:hAnsi="Consolas" w:cs="Consolas"/>
          <w:sz w:val="16"/>
          <w:szCs w:val="16"/>
        </w:rPr>
        <w:t xml:space="preserve">         22,191   20,460   21,599   24,502   21,700   25,179</w:t>
      </w:r>
    </w:p>
    <w:p w14:paraId="6A9D74C8" w14:textId="44B66A5E" w:rsidR="003100DC" w:rsidRPr="00060E13" w:rsidRDefault="003100DC" w:rsidP="00973822">
      <w:pPr>
        <w:rPr>
          <w:rFonts w:ascii="Consolas" w:hAnsi="Consolas" w:cs="Consolas"/>
          <w:sz w:val="16"/>
          <w:szCs w:val="16"/>
        </w:rPr>
      </w:pPr>
      <w:r w:rsidRPr="00060E13">
        <w:rPr>
          <w:rFonts w:ascii="Consolas" w:hAnsi="Consolas" w:cs="Consolas"/>
          <w:sz w:val="16"/>
          <w:szCs w:val="16"/>
        </w:rPr>
        <w:t xml:space="preserve"> 07       </w:t>
      </w:r>
      <w:r w:rsidR="004D11F3" w:rsidRPr="00060E13">
        <w:rPr>
          <w:rFonts w:ascii="Consolas" w:hAnsi="Consolas" w:cs="Consolas"/>
          <w:sz w:val="16"/>
          <w:szCs w:val="16"/>
        </w:rPr>
        <w:t xml:space="preserve"> </w:t>
      </w:r>
      <w:r w:rsidRPr="00060E13">
        <w:rPr>
          <w:rFonts w:ascii="Consolas" w:hAnsi="Consolas" w:cs="Consolas"/>
          <w:sz w:val="16"/>
          <w:szCs w:val="16"/>
        </w:rPr>
        <w:t xml:space="preserve">            944      855      973      973      863    1,059</w:t>
      </w:r>
    </w:p>
    <w:p w14:paraId="35960269" w14:textId="251B7DC1" w:rsidR="003100DC" w:rsidRPr="00060E13" w:rsidRDefault="003100DC" w:rsidP="00973822">
      <w:pPr>
        <w:rPr>
          <w:rFonts w:ascii="Consolas" w:hAnsi="Consolas" w:cs="Consolas"/>
          <w:sz w:val="16"/>
          <w:szCs w:val="16"/>
        </w:rPr>
      </w:pPr>
      <w:r w:rsidRPr="00060E13">
        <w:rPr>
          <w:rFonts w:ascii="Consolas" w:hAnsi="Consolas" w:cs="Consolas"/>
          <w:sz w:val="16"/>
          <w:szCs w:val="16"/>
        </w:rPr>
        <w:t xml:space="preserve"> 08       </w:t>
      </w:r>
      <w:r w:rsidR="004D11F3" w:rsidRPr="00060E13">
        <w:rPr>
          <w:rFonts w:ascii="Consolas" w:hAnsi="Consolas" w:cs="Consolas"/>
          <w:sz w:val="16"/>
          <w:szCs w:val="16"/>
        </w:rPr>
        <w:t xml:space="preserve"> </w:t>
      </w:r>
      <w:r w:rsidRPr="00060E13">
        <w:rPr>
          <w:rFonts w:ascii="Consolas" w:hAnsi="Consolas" w:cs="Consolas"/>
          <w:sz w:val="16"/>
          <w:szCs w:val="16"/>
        </w:rPr>
        <w:t xml:space="preserve">          1,257    1,189    1,313    1,546    1,268    1,468</w:t>
      </w:r>
    </w:p>
    <w:p w14:paraId="56E7433F" w14:textId="2AB41448" w:rsidR="003100DC" w:rsidRPr="00060E13" w:rsidRDefault="003100DC" w:rsidP="00973822">
      <w:pPr>
        <w:rPr>
          <w:rFonts w:ascii="Consolas" w:hAnsi="Consolas" w:cs="Consolas"/>
          <w:sz w:val="16"/>
          <w:szCs w:val="16"/>
        </w:rPr>
      </w:pPr>
      <w:r w:rsidRPr="00060E13">
        <w:rPr>
          <w:rFonts w:ascii="Consolas" w:hAnsi="Consolas" w:cs="Consolas"/>
          <w:sz w:val="16"/>
          <w:szCs w:val="16"/>
        </w:rPr>
        <w:t xml:space="preserve"> 09       </w:t>
      </w:r>
      <w:r w:rsidR="004D11F3" w:rsidRPr="00060E13">
        <w:rPr>
          <w:rFonts w:ascii="Consolas" w:hAnsi="Consolas" w:cs="Consolas"/>
          <w:sz w:val="16"/>
          <w:szCs w:val="16"/>
        </w:rPr>
        <w:t xml:space="preserve"> </w:t>
      </w:r>
      <w:r w:rsidRPr="00060E13">
        <w:rPr>
          <w:rFonts w:ascii="Consolas" w:hAnsi="Consolas" w:cs="Consolas"/>
          <w:sz w:val="16"/>
          <w:szCs w:val="16"/>
        </w:rPr>
        <w:t xml:space="preserve">          2,601    2,466    2,558    2,844    2,525    3,125</w:t>
      </w:r>
    </w:p>
    <w:p w14:paraId="010B9E35" w14:textId="597AC65A" w:rsidR="003100DC" w:rsidRPr="00060E13" w:rsidRDefault="003100DC" w:rsidP="00973822">
      <w:pPr>
        <w:rPr>
          <w:rFonts w:ascii="Consolas" w:hAnsi="Consolas" w:cs="Consolas"/>
          <w:sz w:val="16"/>
          <w:szCs w:val="16"/>
        </w:rPr>
      </w:pPr>
      <w:r w:rsidRPr="00060E13">
        <w:rPr>
          <w:rFonts w:ascii="Consolas" w:hAnsi="Consolas" w:cs="Consolas"/>
          <w:sz w:val="16"/>
          <w:szCs w:val="16"/>
        </w:rPr>
        <w:t xml:space="preserve"> 10      </w:t>
      </w:r>
      <w:r w:rsidR="004D11F3" w:rsidRPr="00060E13">
        <w:rPr>
          <w:rFonts w:ascii="Consolas" w:hAnsi="Consolas" w:cs="Consolas"/>
          <w:sz w:val="16"/>
          <w:szCs w:val="16"/>
        </w:rPr>
        <w:t xml:space="preserve"> </w:t>
      </w:r>
      <w:r w:rsidRPr="00060E13">
        <w:rPr>
          <w:rFonts w:ascii="Consolas" w:hAnsi="Consolas" w:cs="Consolas"/>
          <w:sz w:val="16"/>
          <w:szCs w:val="16"/>
        </w:rPr>
        <w:t xml:space="preserve">           2,148    2,029    2,127    2,375    2,011    2,471</w:t>
      </w:r>
    </w:p>
    <w:p w14:paraId="35C11452" w14:textId="56184D60" w:rsidR="003100DC" w:rsidRPr="00060E13" w:rsidRDefault="003100DC" w:rsidP="00973822">
      <w:pPr>
        <w:rPr>
          <w:rFonts w:ascii="Consolas" w:hAnsi="Consolas" w:cs="Consolas"/>
          <w:sz w:val="16"/>
          <w:szCs w:val="16"/>
        </w:rPr>
      </w:pPr>
      <w:r w:rsidRPr="00060E13">
        <w:rPr>
          <w:rFonts w:ascii="Consolas" w:hAnsi="Consolas" w:cs="Consolas"/>
          <w:sz w:val="16"/>
          <w:szCs w:val="16"/>
        </w:rPr>
        <w:t xml:space="preserve"> 11      </w:t>
      </w:r>
      <w:r w:rsidR="004D11F3" w:rsidRPr="00060E13">
        <w:rPr>
          <w:rFonts w:ascii="Consolas" w:hAnsi="Consolas" w:cs="Consolas"/>
          <w:sz w:val="16"/>
          <w:szCs w:val="16"/>
        </w:rPr>
        <w:t xml:space="preserve"> </w:t>
      </w:r>
      <w:r w:rsidRPr="00060E13">
        <w:rPr>
          <w:rFonts w:ascii="Consolas" w:hAnsi="Consolas" w:cs="Consolas"/>
          <w:sz w:val="16"/>
          <w:szCs w:val="16"/>
        </w:rPr>
        <w:t xml:space="preserve">              72       76       66       74       47       81</w:t>
      </w:r>
    </w:p>
    <w:p w14:paraId="18F585BB" w14:textId="7D5D3E2D" w:rsidR="002B5DD7" w:rsidRPr="00060E13" w:rsidRDefault="003100DC" w:rsidP="00973822">
      <w:pPr>
        <w:rPr>
          <w:rFonts w:ascii="Consolas" w:hAnsi="Consolas" w:cs="Consolas"/>
          <w:sz w:val="16"/>
          <w:szCs w:val="16"/>
        </w:rPr>
      </w:pPr>
      <w:r w:rsidRPr="00060E13">
        <w:rPr>
          <w:rFonts w:ascii="Consolas" w:hAnsi="Consolas" w:cs="Consolas"/>
          <w:sz w:val="16"/>
          <w:szCs w:val="16"/>
        </w:rPr>
        <w:t xml:space="preserve"> Total   </w:t>
      </w:r>
      <w:r w:rsidR="004D11F3" w:rsidRPr="00060E13">
        <w:rPr>
          <w:rFonts w:ascii="Consolas" w:hAnsi="Consolas" w:cs="Consolas"/>
          <w:sz w:val="16"/>
          <w:szCs w:val="16"/>
        </w:rPr>
        <w:t xml:space="preserve"> </w:t>
      </w:r>
      <w:r w:rsidRPr="00060E13">
        <w:rPr>
          <w:rFonts w:ascii="Consolas" w:hAnsi="Consolas" w:cs="Consolas"/>
          <w:sz w:val="16"/>
          <w:szCs w:val="16"/>
        </w:rPr>
        <w:t xml:space="preserve">          45,479   41,925   44,285   49,037   43,550   62,899</w:t>
      </w:r>
    </w:p>
    <w:p w14:paraId="3006CBA1" w14:textId="77777777" w:rsidR="002B5DD7" w:rsidRPr="00060E13" w:rsidRDefault="002B5DD7" w:rsidP="00973822">
      <w:pPr>
        <w:pStyle w:val="PlainText"/>
        <w:rPr>
          <w:rFonts w:ascii="Consolas" w:eastAsia="MS Mincho" w:hAnsi="Consolas" w:cs="Consolas"/>
          <w:sz w:val="16"/>
          <w:szCs w:val="16"/>
        </w:rPr>
      </w:pPr>
    </w:p>
    <w:p w14:paraId="0FBE9DAF" w14:textId="77777777" w:rsidR="002B5DD7" w:rsidRPr="00060E13" w:rsidRDefault="002B5DD7" w:rsidP="00973822">
      <w:pPr>
        <w:pStyle w:val="PlainText"/>
        <w:rPr>
          <w:rFonts w:ascii="Consolas" w:eastAsia="MS Mincho" w:hAnsi="Consolas" w:cs="Consolas"/>
          <w:sz w:val="16"/>
          <w:szCs w:val="16"/>
        </w:rPr>
      </w:pPr>
    </w:p>
    <w:p w14:paraId="1EB3ECE9" w14:textId="5BA89991" w:rsidR="002B5DD7" w:rsidRPr="00060E13" w:rsidRDefault="002B5DD7" w:rsidP="00973822">
      <w:pPr>
        <w:pStyle w:val="PlainText"/>
        <w:rPr>
          <w:rFonts w:ascii="Consolas" w:eastAsia="MS Mincho" w:hAnsi="Consolas" w:cs="Consolas"/>
        </w:rPr>
      </w:pPr>
      <w:r w:rsidRPr="00060E13">
        <w:rPr>
          <w:rFonts w:ascii="Consolas" w:eastAsia="MS Mincho" w:hAnsi="Consolas" w:cs="Consolas"/>
          <w:b/>
        </w:rPr>
        <w:t>CODES for files</w:t>
      </w:r>
      <w:r w:rsidRPr="00060E13">
        <w:rPr>
          <w:rFonts w:ascii="Consolas" w:eastAsia="MS Mincho" w:hAnsi="Consolas" w:cs="Consolas"/>
        </w:rPr>
        <w:t xml:space="preserve">: </w:t>
      </w:r>
      <w:r w:rsidR="00230977" w:rsidRPr="00060E13">
        <w:rPr>
          <w:rFonts w:ascii="Consolas" w:eastAsia="MS Mincho" w:hAnsi="Consolas" w:cs="Consolas"/>
        </w:rPr>
        <w:t>03</w:t>
      </w:r>
      <w:r w:rsidRPr="00060E13">
        <w:rPr>
          <w:rFonts w:ascii="Consolas" w:eastAsia="MS Mincho" w:hAnsi="Consolas" w:cs="Consolas"/>
        </w:rPr>
        <w:t>03–</w:t>
      </w:r>
      <w:r w:rsidR="00230977" w:rsidRPr="00060E13">
        <w:rPr>
          <w:rFonts w:ascii="Consolas" w:eastAsia="MS Mincho" w:hAnsi="Consolas" w:cs="Consolas"/>
        </w:rPr>
        <w:t>11</w:t>
      </w:r>
      <w:r w:rsidRPr="00060E13">
        <w:rPr>
          <w:rFonts w:ascii="Consolas" w:eastAsia="MS Mincho" w:hAnsi="Consolas" w:cs="Consolas"/>
        </w:rPr>
        <w:t>03</w:t>
      </w:r>
    </w:p>
    <w:p w14:paraId="7794722B" w14:textId="77777777" w:rsidR="002B5DD7" w:rsidRPr="00060E13" w:rsidRDefault="002B5DD7" w:rsidP="00973822">
      <w:pPr>
        <w:pStyle w:val="PlainText"/>
        <w:rPr>
          <w:rFonts w:ascii="Consolas" w:eastAsia="MS Mincho" w:hAnsi="Consolas" w:cs="Consolas"/>
        </w:rPr>
      </w:pPr>
    </w:p>
    <w:p w14:paraId="6ECF7393" w14:textId="3AF74F56" w:rsidR="002B5DD7" w:rsidRPr="00060E13" w:rsidRDefault="002B5DD7" w:rsidP="00973822">
      <w:pPr>
        <w:rPr>
          <w:rFonts w:ascii="Consolas" w:hAnsi="Consolas" w:cs="Consolas"/>
          <w:sz w:val="20"/>
          <w:szCs w:val="28"/>
        </w:rPr>
      </w:pPr>
      <w:r w:rsidRPr="00060E13">
        <w:rPr>
          <w:rFonts w:ascii="Consolas" w:hAnsi="Consolas" w:cs="Consolas"/>
          <w:sz w:val="20"/>
          <w:szCs w:val="28"/>
        </w:rPr>
        <w:t xml:space="preserve">blank </w:t>
      </w:r>
      <w:r w:rsidR="00C52016" w:rsidRPr="00060E13">
        <w:rPr>
          <w:rFonts w:ascii="Consolas" w:hAnsi="Consolas" w:cs="Consolas"/>
          <w:sz w:val="20"/>
          <w:szCs w:val="28"/>
        </w:rPr>
        <w:t>—</w:t>
      </w:r>
      <w:r w:rsidRPr="00060E13">
        <w:rPr>
          <w:rFonts w:ascii="Consolas" w:hAnsi="Consolas" w:cs="Consolas"/>
          <w:sz w:val="20"/>
          <w:szCs w:val="28"/>
        </w:rPr>
        <w:t xml:space="preserve"> blank, unknown, fail edit record </w:t>
      </w:r>
    </w:p>
    <w:p w14:paraId="2791C3E4" w14:textId="3CAB6032" w:rsidR="002B5DD7" w:rsidRPr="00060E13" w:rsidRDefault="00C52016" w:rsidP="00973822">
      <w:pPr>
        <w:rPr>
          <w:rFonts w:ascii="Consolas" w:hAnsi="Consolas" w:cs="Consolas"/>
          <w:sz w:val="20"/>
          <w:szCs w:val="28"/>
        </w:rPr>
      </w:pPr>
      <w:r w:rsidRPr="00060E13">
        <w:rPr>
          <w:rFonts w:ascii="Consolas" w:hAnsi="Consolas" w:cs="Consolas"/>
          <w:sz w:val="20"/>
          <w:szCs w:val="28"/>
        </w:rPr>
        <w:t xml:space="preserve">   </w:t>
      </w:r>
      <w:r w:rsidR="002B5DD7" w:rsidRPr="00060E13">
        <w:rPr>
          <w:rFonts w:ascii="Consolas" w:hAnsi="Consolas" w:cs="Consolas"/>
          <w:sz w:val="20"/>
          <w:szCs w:val="28"/>
        </w:rPr>
        <w:t xml:space="preserve">00 </w:t>
      </w:r>
      <w:r w:rsidRPr="00060E13">
        <w:rPr>
          <w:rFonts w:ascii="Consolas" w:hAnsi="Consolas" w:cs="Consolas"/>
          <w:sz w:val="20"/>
          <w:szCs w:val="28"/>
        </w:rPr>
        <w:t>—</w:t>
      </w:r>
      <w:r w:rsidR="002B5DD7" w:rsidRPr="00060E13">
        <w:rPr>
          <w:rFonts w:ascii="Consolas" w:hAnsi="Consolas" w:cs="Consolas"/>
          <w:sz w:val="20"/>
          <w:szCs w:val="28"/>
        </w:rPr>
        <w:t xml:space="preserve"> Missing, unknown, children </w:t>
      </w:r>
    </w:p>
    <w:p w14:paraId="1E14D47A" w14:textId="159642B9" w:rsidR="002B5DD7" w:rsidRPr="00060E13" w:rsidRDefault="00C52016" w:rsidP="00973822">
      <w:pPr>
        <w:rPr>
          <w:rFonts w:ascii="Consolas" w:hAnsi="Consolas" w:cs="Consolas"/>
          <w:sz w:val="20"/>
          <w:szCs w:val="28"/>
        </w:rPr>
      </w:pPr>
      <w:r w:rsidRPr="00060E13">
        <w:rPr>
          <w:rFonts w:ascii="Consolas" w:hAnsi="Consolas" w:cs="Consolas"/>
          <w:sz w:val="20"/>
          <w:szCs w:val="28"/>
        </w:rPr>
        <w:t xml:space="preserve">   01 — Government: </w:t>
      </w:r>
      <w:r w:rsidR="002B5DD7" w:rsidRPr="00060E13">
        <w:rPr>
          <w:rFonts w:ascii="Consolas" w:hAnsi="Consolas" w:cs="Consolas"/>
          <w:sz w:val="20"/>
          <w:szCs w:val="28"/>
        </w:rPr>
        <w:t>Federal</w:t>
      </w:r>
    </w:p>
    <w:p w14:paraId="20280D36" w14:textId="408A5D8B" w:rsidR="002B5DD7" w:rsidRPr="00060E13" w:rsidRDefault="00C52016" w:rsidP="00973822">
      <w:pPr>
        <w:rPr>
          <w:rFonts w:ascii="Consolas" w:hAnsi="Consolas" w:cs="Consolas"/>
          <w:sz w:val="20"/>
          <w:szCs w:val="28"/>
        </w:rPr>
      </w:pPr>
      <w:r w:rsidRPr="00060E13">
        <w:rPr>
          <w:rFonts w:ascii="Consolas" w:hAnsi="Consolas" w:cs="Consolas"/>
          <w:sz w:val="20"/>
          <w:szCs w:val="28"/>
        </w:rPr>
        <w:t xml:space="preserve">   02 — Government: </w:t>
      </w:r>
      <w:r w:rsidR="002B5DD7" w:rsidRPr="00060E13">
        <w:rPr>
          <w:rFonts w:ascii="Consolas" w:hAnsi="Consolas" w:cs="Consolas"/>
          <w:sz w:val="20"/>
          <w:szCs w:val="28"/>
        </w:rPr>
        <w:t>State</w:t>
      </w:r>
    </w:p>
    <w:p w14:paraId="3B8F8FA2" w14:textId="17336907" w:rsidR="002B5DD7" w:rsidRPr="00060E13" w:rsidRDefault="00C52016" w:rsidP="00973822">
      <w:pPr>
        <w:rPr>
          <w:rFonts w:ascii="Consolas" w:hAnsi="Consolas" w:cs="Consolas"/>
          <w:sz w:val="20"/>
          <w:szCs w:val="28"/>
        </w:rPr>
      </w:pPr>
      <w:r w:rsidRPr="00060E13">
        <w:rPr>
          <w:rFonts w:ascii="Consolas" w:hAnsi="Consolas" w:cs="Consolas"/>
          <w:sz w:val="20"/>
          <w:szCs w:val="28"/>
        </w:rPr>
        <w:t xml:space="preserve">   </w:t>
      </w:r>
      <w:r w:rsidR="002B5DD7" w:rsidRPr="00060E13">
        <w:rPr>
          <w:rFonts w:ascii="Consolas" w:hAnsi="Consolas" w:cs="Consolas"/>
          <w:sz w:val="20"/>
          <w:szCs w:val="28"/>
        </w:rPr>
        <w:t xml:space="preserve">03 </w:t>
      </w:r>
      <w:r w:rsidRPr="00060E13">
        <w:rPr>
          <w:rFonts w:ascii="Consolas" w:hAnsi="Consolas" w:cs="Consolas"/>
          <w:sz w:val="20"/>
          <w:szCs w:val="28"/>
        </w:rPr>
        <w:t xml:space="preserve">— Government: </w:t>
      </w:r>
      <w:r w:rsidR="002B5DD7" w:rsidRPr="00060E13">
        <w:rPr>
          <w:rFonts w:ascii="Consolas" w:hAnsi="Consolas" w:cs="Consolas"/>
          <w:sz w:val="20"/>
          <w:szCs w:val="28"/>
        </w:rPr>
        <w:t>Local</w:t>
      </w:r>
    </w:p>
    <w:p w14:paraId="0D860A7A" w14:textId="2A50E89E" w:rsidR="002B5DD7" w:rsidRPr="00060E13" w:rsidRDefault="00C52016" w:rsidP="00973822">
      <w:pPr>
        <w:rPr>
          <w:rFonts w:ascii="Consolas" w:hAnsi="Consolas" w:cs="Consolas"/>
          <w:sz w:val="20"/>
          <w:szCs w:val="28"/>
        </w:rPr>
      </w:pPr>
      <w:r w:rsidRPr="00060E13">
        <w:rPr>
          <w:rFonts w:ascii="Consolas" w:hAnsi="Consolas" w:cs="Consolas"/>
          <w:sz w:val="20"/>
          <w:szCs w:val="28"/>
        </w:rPr>
        <w:t xml:space="preserve">   </w:t>
      </w:r>
      <w:r w:rsidR="002B5DD7" w:rsidRPr="00060E13">
        <w:rPr>
          <w:rFonts w:ascii="Consolas" w:hAnsi="Consolas" w:cs="Consolas"/>
          <w:sz w:val="20"/>
          <w:szCs w:val="28"/>
        </w:rPr>
        <w:t xml:space="preserve">04 </w:t>
      </w:r>
      <w:r w:rsidRPr="00060E13">
        <w:rPr>
          <w:rFonts w:ascii="Consolas" w:hAnsi="Consolas" w:cs="Consolas"/>
          <w:sz w:val="20"/>
          <w:szCs w:val="28"/>
        </w:rPr>
        <w:t>—</w:t>
      </w:r>
      <w:r w:rsidR="002B5DD7" w:rsidRPr="00060E13">
        <w:rPr>
          <w:rFonts w:ascii="Consolas" w:hAnsi="Consolas" w:cs="Consolas"/>
          <w:sz w:val="20"/>
          <w:szCs w:val="28"/>
        </w:rPr>
        <w:t xml:space="preserve"> Private</w:t>
      </w:r>
      <w:r w:rsidRPr="00060E13">
        <w:rPr>
          <w:rFonts w:ascii="Consolas" w:hAnsi="Consolas" w:cs="Consolas"/>
          <w:sz w:val="20"/>
          <w:szCs w:val="28"/>
        </w:rPr>
        <w:t xml:space="preserve">: </w:t>
      </w:r>
      <w:r w:rsidR="002B5DD7" w:rsidRPr="00060E13">
        <w:rPr>
          <w:rFonts w:ascii="Consolas" w:hAnsi="Consolas" w:cs="Consolas"/>
          <w:sz w:val="20"/>
          <w:szCs w:val="28"/>
        </w:rPr>
        <w:t>for profit</w:t>
      </w:r>
    </w:p>
    <w:p w14:paraId="6A4CAEE1" w14:textId="7CF8BC47" w:rsidR="002B5DD7" w:rsidRPr="00060E13" w:rsidRDefault="00C52016" w:rsidP="00973822">
      <w:pPr>
        <w:rPr>
          <w:rFonts w:ascii="Consolas" w:hAnsi="Consolas" w:cs="Consolas"/>
          <w:sz w:val="20"/>
          <w:szCs w:val="28"/>
        </w:rPr>
      </w:pPr>
      <w:r w:rsidRPr="00060E13">
        <w:rPr>
          <w:rFonts w:ascii="Consolas" w:hAnsi="Consolas" w:cs="Consolas"/>
          <w:sz w:val="20"/>
          <w:szCs w:val="28"/>
        </w:rPr>
        <w:t xml:space="preserve">   </w:t>
      </w:r>
      <w:r w:rsidR="002B5DD7" w:rsidRPr="00060E13">
        <w:rPr>
          <w:rFonts w:ascii="Consolas" w:hAnsi="Consolas" w:cs="Consolas"/>
          <w:sz w:val="20"/>
          <w:szCs w:val="28"/>
        </w:rPr>
        <w:t xml:space="preserve">05 </w:t>
      </w:r>
      <w:r w:rsidRPr="00060E13">
        <w:rPr>
          <w:rFonts w:ascii="Consolas" w:hAnsi="Consolas" w:cs="Consolas"/>
          <w:sz w:val="20"/>
          <w:szCs w:val="28"/>
        </w:rPr>
        <w:t xml:space="preserve">— Private: </w:t>
      </w:r>
      <w:r w:rsidR="002B5DD7" w:rsidRPr="00060E13">
        <w:rPr>
          <w:rFonts w:ascii="Consolas" w:hAnsi="Consolas" w:cs="Consolas"/>
          <w:sz w:val="20"/>
          <w:szCs w:val="28"/>
        </w:rPr>
        <w:t>nonprofit</w:t>
      </w:r>
    </w:p>
    <w:p w14:paraId="1ADDCF4C" w14:textId="6D5BE98D" w:rsidR="002B5DD7" w:rsidRPr="00060E13" w:rsidRDefault="00C52016" w:rsidP="00973822">
      <w:pPr>
        <w:rPr>
          <w:rFonts w:ascii="Consolas" w:hAnsi="Consolas" w:cs="Consolas"/>
          <w:sz w:val="20"/>
          <w:szCs w:val="28"/>
        </w:rPr>
      </w:pPr>
      <w:r w:rsidRPr="00060E13">
        <w:rPr>
          <w:rFonts w:ascii="Consolas" w:hAnsi="Consolas" w:cs="Consolas"/>
          <w:sz w:val="20"/>
          <w:szCs w:val="28"/>
        </w:rPr>
        <w:t xml:space="preserve">   </w:t>
      </w:r>
      <w:r w:rsidR="002B5DD7" w:rsidRPr="00060E13">
        <w:rPr>
          <w:rFonts w:ascii="Consolas" w:hAnsi="Consolas" w:cs="Consolas"/>
          <w:sz w:val="20"/>
          <w:szCs w:val="28"/>
        </w:rPr>
        <w:t xml:space="preserve">06 </w:t>
      </w:r>
      <w:r w:rsidRPr="00060E13">
        <w:rPr>
          <w:rFonts w:ascii="Consolas" w:hAnsi="Consolas" w:cs="Consolas"/>
          <w:sz w:val="20"/>
          <w:szCs w:val="28"/>
        </w:rPr>
        <w:t xml:space="preserve">— Self-Employed: </w:t>
      </w:r>
      <w:r w:rsidR="002B5DD7" w:rsidRPr="00060E13">
        <w:rPr>
          <w:rFonts w:ascii="Consolas" w:hAnsi="Consolas" w:cs="Consolas"/>
          <w:sz w:val="20"/>
          <w:szCs w:val="28"/>
        </w:rPr>
        <w:t>incorporated</w:t>
      </w:r>
    </w:p>
    <w:p w14:paraId="4A665D1E" w14:textId="7A1BA681" w:rsidR="002B5DD7" w:rsidRPr="00060E13" w:rsidRDefault="00C52016" w:rsidP="00973822">
      <w:pPr>
        <w:rPr>
          <w:rFonts w:ascii="Consolas" w:hAnsi="Consolas" w:cs="Consolas"/>
          <w:sz w:val="20"/>
          <w:szCs w:val="28"/>
        </w:rPr>
      </w:pPr>
      <w:r w:rsidRPr="00060E13">
        <w:rPr>
          <w:rFonts w:ascii="Consolas" w:hAnsi="Consolas" w:cs="Consolas"/>
          <w:sz w:val="20"/>
          <w:szCs w:val="28"/>
        </w:rPr>
        <w:t xml:space="preserve">   </w:t>
      </w:r>
      <w:r w:rsidR="002B5DD7" w:rsidRPr="00060E13">
        <w:rPr>
          <w:rFonts w:ascii="Consolas" w:hAnsi="Consolas" w:cs="Consolas"/>
          <w:sz w:val="20"/>
          <w:szCs w:val="28"/>
        </w:rPr>
        <w:t xml:space="preserve">07 </w:t>
      </w:r>
      <w:r w:rsidRPr="00060E13">
        <w:rPr>
          <w:rFonts w:ascii="Consolas" w:hAnsi="Consolas" w:cs="Consolas"/>
          <w:sz w:val="20"/>
          <w:szCs w:val="28"/>
        </w:rPr>
        <w:t xml:space="preserve">— Self-Employed: </w:t>
      </w:r>
      <w:r w:rsidR="002B5DD7" w:rsidRPr="00060E13">
        <w:rPr>
          <w:rFonts w:ascii="Consolas" w:hAnsi="Consolas" w:cs="Consolas"/>
          <w:sz w:val="20"/>
          <w:szCs w:val="28"/>
        </w:rPr>
        <w:t>unincorporated</w:t>
      </w:r>
    </w:p>
    <w:p w14:paraId="540F1ED0" w14:textId="11CF8C71" w:rsidR="002B5DD7" w:rsidRPr="00060E13" w:rsidRDefault="00C52016" w:rsidP="00973822">
      <w:pPr>
        <w:rPr>
          <w:rFonts w:ascii="Consolas" w:hAnsi="Consolas" w:cs="Consolas"/>
          <w:sz w:val="20"/>
          <w:szCs w:val="28"/>
        </w:rPr>
      </w:pPr>
      <w:r w:rsidRPr="00060E13">
        <w:rPr>
          <w:rFonts w:ascii="Consolas" w:hAnsi="Consolas" w:cs="Consolas"/>
          <w:sz w:val="20"/>
          <w:szCs w:val="28"/>
        </w:rPr>
        <w:t xml:space="preserve">   </w:t>
      </w:r>
      <w:r w:rsidR="002B5DD7" w:rsidRPr="00060E13">
        <w:rPr>
          <w:rFonts w:ascii="Consolas" w:hAnsi="Consolas" w:cs="Consolas"/>
          <w:sz w:val="20"/>
          <w:szCs w:val="28"/>
        </w:rPr>
        <w:t xml:space="preserve">08 </w:t>
      </w:r>
      <w:r w:rsidRPr="00060E13">
        <w:rPr>
          <w:rFonts w:ascii="Consolas" w:hAnsi="Consolas" w:cs="Consolas"/>
          <w:sz w:val="20"/>
          <w:szCs w:val="28"/>
        </w:rPr>
        <w:t>—</w:t>
      </w:r>
      <w:r w:rsidR="002B5DD7" w:rsidRPr="00060E13">
        <w:rPr>
          <w:rFonts w:ascii="Consolas" w:hAnsi="Consolas" w:cs="Consolas"/>
          <w:sz w:val="20"/>
          <w:szCs w:val="28"/>
        </w:rPr>
        <w:t xml:space="preserve"> Without pay</w:t>
      </w:r>
    </w:p>
    <w:p w14:paraId="4BF1AAB3" w14:textId="77777777" w:rsidR="00230977" w:rsidRPr="00060E13" w:rsidRDefault="00230977" w:rsidP="00973822">
      <w:pPr>
        <w:pStyle w:val="PlainText"/>
        <w:ind w:left="450" w:hanging="450"/>
        <w:rPr>
          <w:rFonts w:ascii="Consolas" w:eastAsia="MS Mincho" w:hAnsi="Consolas" w:cs="Consolas"/>
        </w:rPr>
      </w:pPr>
    </w:p>
    <w:p w14:paraId="518965FF" w14:textId="77777777" w:rsidR="00587420" w:rsidRPr="00060E13" w:rsidRDefault="00587420">
      <w:pPr>
        <w:rPr>
          <w:rFonts w:ascii="Consolas" w:eastAsia="MS Mincho" w:hAnsi="Consolas" w:cs="Consolas"/>
          <w:b/>
          <w:sz w:val="20"/>
          <w:szCs w:val="20"/>
        </w:rPr>
      </w:pPr>
      <w:r w:rsidRPr="00060E13">
        <w:rPr>
          <w:rFonts w:ascii="Consolas" w:eastAsia="MS Mincho" w:hAnsi="Consolas" w:cs="Consolas"/>
          <w:b/>
        </w:rPr>
        <w:br w:type="page"/>
      </w:r>
    </w:p>
    <w:p w14:paraId="112E6D12" w14:textId="433E8BE3" w:rsidR="00230977" w:rsidRPr="00060E13" w:rsidRDefault="00230977" w:rsidP="00973822">
      <w:pPr>
        <w:pStyle w:val="PlainText"/>
        <w:rPr>
          <w:rFonts w:ascii="Consolas" w:eastAsia="MS Mincho" w:hAnsi="Consolas" w:cs="Consolas"/>
          <w:b/>
        </w:rPr>
      </w:pPr>
      <w:r w:rsidRPr="00060E13">
        <w:rPr>
          <w:rFonts w:ascii="Consolas" w:eastAsia="MS Mincho" w:hAnsi="Consolas" w:cs="Consolas"/>
          <w:b/>
        </w:rPr>
        <w:lastRenderedPageBreak/>
        <w:t>FREQUENCIES:</w:t>
      </w:r>
    </w:p>
    <w:p w14:paraId="6ABE0648" w14:textId="1D1FEE8B" w:rsidR="00587420" w:rsidRPr="00060E13" w:rsidRDefault="00587420" w:rsidP="0058742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1703D718" w14:textId="17A5742F" w:rsidR="00587420" w:rsidRPr="00060E13" w:rsidRDefault="00587420" w:rsidP="0058742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CLASSWKR\counts:   0303     0403     0503     0603     0703     0803     0903     1003     1103   </w:t>
      </w:r>
    </w:p>
    <w:p w14:paraId="095F6C85" w14:textId="2809DAE9" w:rsidR="00587420" w:rsidRPr="00060E13" w:rsidRDefault="00587420" w:rsidP="0058742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2CD2D1A8" w14:textId="085E6308" w:rsidR="00587420" w:rsidRPr="00060E13" w:rsidRDefault="00587420" w:rsidP="0058742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00                 87,602   86,437   92,011   69,588   68,915   66,735   68,803   68,277   68,569 </w:t>
      </w:r>
    </w:p>
    <w:p w14:paraId="2EC1DB5F" w14:textId="328220C4" w:rsidR="00587420" w:rsidRPr="00060E13" w:rsidRDefault="00587420" w:rsidP="0058742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01                  1,856    1,659    1,857    1,675    1,672    1,721    1,679    1,885    1,876 </w:t>
      </w:r>
    </w:p>
    <w:p w14:paraId="5E098DF9" w14:textId="2815AC52" w:rsidR="00587420" w:rsidRPr="00060E13" w:rsidRDefault="00587420" w:rsidP="0058742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02                  2,774    2,864    3,093    2,873    3,015    2,856    2,873    2,985    2,907 </w:t>
      </w:r>
    </w:p>
    <w:p w14:paraId="2F9867B8" w14:textId="4C51CA39" w:rsidR="00587420" w:rsidRPr="00060E13" w:rsidRDefault="00587420" w:rsidP="0058742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03                  5,222    4,965    5,286    4,607    4,734    4,717    4,761    4,632    4,291 </w:t>
      </w:r>
    </w:p>
    <w:p w14:paraId="04CFC4A8" w14:textId="156FDD13" w:rsidR="00587420" w:rsidRPr="00060E13" w:rsidRDefault="00587420" w:rsidP="0058742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04                 45,956   44,416   47,189   44,730   44,241   43,348   43,660   43,076   42,147 </w:t>
      </w:r>
    </w:p>
    <w:p w14:paraId="31B80719" w14:textId="0CC0B845" w:rsidR="00587420" w:rsidRPr="00060E13" w:rsidRDefault="00587420" w:rsidP="0058742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05                  4,077    4,089    4,215    4,057    4,125    3,920    4,145    4,234    4,062 </w:t>
      </w:r>
    </w:p>
    <w:p w14:paraId="7BF5080B" w14:textId="3177C399" w:rsidR="00587420" w:rsidRPr="00060E13" w:rsidRDefault="00587420" w:rsidP="0058742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06                  2,206    2,211    2,455    2,238    2,344    2,278    2,302    2,175    2,028 </w:t>
      </w:r>
    </w:p>
    <w:p w14:paraId="02429685" w14:textId="3743E44D" w:rsidR="00587420" w:rsidRPr="00060E13" w:rsidRDefault="00587420" w:rsidP="0058742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07                  4,648    4,620    5,081    4,645    4,620    4,420    4,371    4,151    4,124 </w:t>
      </w:r>
    </w:p>
    <w:p w14:paraId="4F951DFE" w14:textId="4B9C2A1C" w:rsidR="00587420" w:rsidRPr="00060E13" w:rsidRDefault="00587420" w:rsidP="0058742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08                     64       48       70       50       76       60       35       53       57 </w:t>
      </w:r>
    </w:p>
    <w:p w14:paraId="3D1B0F6D" w14:textId="7B90D8EB" w:rsidR="00230977" w:rsidRPr="00060E13" w:rsidRDefault="00587420" w:rsidP="0058742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154,405  151,309  161,257  134,463  133,742  130,055  132,629  131,468  130,061</w:t>
      </w:r>
    </w:p>
    <w:p w14:paraId="4B35690D" w14:textId="1E1802FE" w:rsidR="00933883" w:rsidRPr="00060E13" w:rsidRDefault="00933883" w:rsidP="00973822">
      <w:pPr>
        <w:rPr>
          <w:rFonts w:ascii="Consolas" w:hAnsi="Consolas" w:cs="Consolas"/>
          <w:sz w:val="16"/>
          <w:szCs w:val="16"/>
        </w:rPr>
      </w:pPr>
      <w:r w:rsidRPr="00060E13">
        <w:rPr>
          <w:rFonts w:ascii="Consolas" w:hAnsi="Consolas" w:cs="Consolas"/>
          <w:sz w:val="16"/>
          <w:szCs w:val="16"/>
        </w:rPr>
        <w:br w:type="page"/>
      </w:r>
    </w:p>
    <w:p w14:paraId="5B0C062A" w14:textId="4118169B" w:rsidR="003B7377" w:rsidRPr="00060E13" w:rsidRDefault="00613EE1"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71</w:t>
      </w:r>
      <w:r w:rsidR="00933883" w:rsidRPr="00060E13">
        <w:rPr>
          <w:rFonts w:asciiTheme="majorHAnsi" w:eastAsia="MS Mincho" w:hAnsiTheme="majorHAnsi" w:cstheme="majorHAnsi"/>
          <w:b/>
          <w:sz w:val="26"/>
          <w:szCs w:val="26"/>
        </w:rPr>
        <w:t>.</w:t>
      </w:r>
      <w:r w:rsidR="00933883" w:rsidRPr="00060E13">
        <w:rPr>
          <w:rFonts w:asciiTheme="majorHAnsi" w:eastAsia="MS Mincho" w:hAnsiTheme="majorHAnsi" w:cstheme="majorHAnsi"/>
          <w:b/>
          <w:sz w:val="26"/>
          <w:szCs w:val="26"/>
        </w:rPr>
        <w:tab/>
        <w:t xml:space="preserve">Class of </w:t>
      </w:r>
      <w:r w:rsidR="00293963" w:rsidRPr="00060E13">
        <w:rPr>
          <w:rFonts w:asciiTheme="majorHAnsi" w:eastAsia="MS Mincho" w:hAnsiTheme="majorHAnsi" w:cstheme="majorHAnsi"/>
          <w:b/>
          <w:sz w:val="26"/>
          <w:szCs w:val="26"/>
        </w:rPr>
        <w:t>W</w:t>
      </w:r>
      <w:r w:rsidR="00933883" w:rsidRPr="00060E13">
        <w:rPr>
          <w:rFonts w:asciiTheme="majorHAnsi" w:eastAsia="MS Mincho" w:hAnsiTheme="majorHAnsi" w:cstheme="majorHAnsi"/>
          <w:b/>
          <w:sz w:val="26"/>
          <w:szCs w:val="26"/>
        </w:rPr>
        <w:t>orker, Recode</w:t>
      </w:r>
      <w:r w:rsidR="00E45FFE" w:rsidRPr="00060E13">
        <w:rPr>
          <w:rFonts w:asciiTheme="majorHAnsi" w:eastAsia="MS Mincho" w:hAnsiTheme="majorHAnsi" w:cstheme="majorHAnsi"/>
          <w:b/>
          <w:sz w:val="26"/>
          <w:szCs w:val="26"/>
        </w:rPr>
        <w:t xml:space="preserve">          </w:t>
      </w:r>
      <w:bookmarkStart w:id="96" w:name="RCOW1"/>
      <w:r w:rsidR="00933883" w:rsidRPr="00060E13">
        <w:rPr>
          <w:rFonts w:asciiTheme="majorHAnsi" w:eastAsia="MS Mincho" w:hAnsiTheme="majorHAnsi" w:cstheme="majorHAnsi"/>
          <w:b/>
          <w:sz w:val="26"/>
          <w:szCs w:val="26"/>
        </w:rPr>
        <w:t>RCOW1</w:t>
      </w:r>
      <w:bookmarkEnd w:id="96"/>
      <w:r w:rsidR="003B7377" w:rsidRPr="00060E13">
        <w:rPr>
          <w:rFonts w:asciiTheme="majorHAnsi" w:hAnsiTheme="majorHAnsi" w:cstheme="majorHAnsi"/>
          <w:b/>
          <w:sz w:val="26"/>
          <w:szCs w:val="26"/>
        </w:rPr>
        <w:tab/>
      </w:r>
      <w:r w:rsidR="00CD22B8" w:rsidRPr="00060E13">
        <w:rPr>
          <w:rFonts w:asciiTheme="majorHAnsi" w:hAnsiTheme="majorHAnsi" w:cstheme="majorHAnsi"/>
          <w:b/>
          <w:sz w:val="26"/>
          <w:szCs w:val="26"/>
        </w:rPr>
        <w:tab/>
      </w:r>
      <w:r w:rsidR="00CD22B8" w:rsidRPr="00060E13">
        <w:rPr>
          <w:rFonts w:asciiTheme="majorHAnsi" w:hAnsiTheme="majorHAnsi" w:cstheme="majorHAnsi"/>
          <w:b/>
          <w:sz w:val="26"/>
          <w:szCs w:val="26"/>
        </w:rPr>
        <w:tab/>
      </w:r>
      <w:hyperlink w:anchor="RCOW1_66" w:history="1">
        <w:r w:rsidR="004379AB" w:rsidRPr="00060E13">
          <w:rPr>
            <w:rStyle w:val="Hyperlink"/>
            <w:rFonts w:asciiTheme="majorHAnsi" w:eastAsia="MS Mincho" w:hAnsiTheme="majorHAnsi" w:cstheme="majorHAnsi"/>
            <w:color w:val="auto"/>
            <w:sz w:val="22"/>
            <w:szCs w:val="22"/>
          </w:rPr>
          <w:t>Analysis File</w:t>
        </w:r>
      </w:hyperlink>
      <w:r w:rsidR="004379AB" w:rsidRPr="00060E13">
        <w:rPr>
          <w:rStyle w:val="Hyperlink"/>
          <w:rFonts w:asciiTheme="majorHAnsi" w:eastAsia="MS Mincho" w:hAnsiTheme="majorHAnsi" w:cstheme="majorHAnsi"/>
          <w:color w:val="auto"/>
          <w:sz w:val="22"/>
          <w:szCs w:val="22"/>
          <w:u w:val="none"/>
        </w:rPr>
        <w:tab/>
        <w:t xml:space="preserve"> </w:t>
      </w:r>
      <w:r w:rsidR="004379AB" w:rsidRPr="00060E13">
        <w:rPr>
          <w:rStyle w:val="Hyperlink"/>
          <w:rFonts w:asciiTheme="majorHAnsi" w:eastAsia="MS Mincho" w:hAnsiTheme="majorHAnsi" w:cstheme="majorHAnsi"/>
          <w:color w:val="auto"/>
          <w:sz w:val="22"/>
          <w:szCs w:val="22"/>
          <w:u w:val="none"/>
        </w:rPr>
        <w:tab/>
      </w:r>
      <w:hyperlink w:anchor="INDEX3_4" w:history="1">
        <w:r w:rsidR="00AB2C81" w:rsidRPr="00060E13">
          <w:rPr>
            <w:rStyle w:val="Hyperlink"/>
            <w:rFonts w:ascii="Calibri" w:hAnsi="Calibri" w:cs="Calibri"/>
            <w:color w:val="auto"/>
            <w:sz w:val="22"/>
            <w:szCs w:val="22"/>
          </w:rPr>
          <w:t>Return to Index</w:t>
        </w:r>
      </w:hyperlink>
    </w:p>
    <w:p w14:paraId="77556F6B" w14:textId="77777777" w:rsidR="00046E25" w:rsidRPr="00060E13" w:rsidRDefault="00046E25" w:rsidP="00973822">
      <w:pPr>
        <w:pStyle w:val="PlainText"/>
        <w:rPr>
          <w:rFonts w:asciiTheme="majorHAnsi" w:eastAsia="MS Mincho" w:hAnsiTheme="majorHAnsi" w:cstheme="majorHAnsi"/>
          <w:b/>
          <w:sz w:val="24"/>
          <w:szCs w:val="24"/>
          <w:highlight w:val="yellow"/>
        </w:rPr>
      </w:pPr>
    </w:p>
    <w:p w14:paraId="23A046DF" w14:textId="77777777" w:rsidR="000C1A3D" w:rsidRPr="00060E13" w:rsidRDefault="000C1A3D"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Invalid Entry, Recode</w:t>
      </w:r>
    </w:p>
    <w:p w14:paraId="56CB9B2C" w14:textId="77777777" w:rsidR="000C1A3D" w:rsidRPr="00060E13" w:rsidRDefault="000C1A3D" w:rsidP="00973822">
      <w:pPr>
        <w:pStyle w:val="PlainText"/>
        <w:rPr>
          <w:rFonts w:asciiTheme="majorHAnsi" w:eastAsia="MS Mincho" w:hAnsiTheme="majorHAnsi" w:cstheme="majorHAnsi"/>
          <w:b/>
          <w:sz w:val="24"/>
          <w:szCs w:val="24"/>
        </w:rPr>
      </w:pPr>
    </w:p>
    <w:p w14:paraId="5C0CCFBC" w14:textId="77777777" w:rsidR="00933883" w:rsidRPr="00060E13" w:rsidRDefault="00933883"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Pr="00060E13">
        <w:rPr>
          <w:rFonts w:asciiTheme="majorHAnsi" w:eastAsia="MS Mincho" w:hAnsiTheme="majorHAnsi" w:cstheme="majorHAnsi"/>
          <w:sz w:val="24"/>
          <w:szCs w:val="24"/>
        </w:rPr>
        <w:t xml:space="preserve"> Recode of detailed class of worker.</w:t>
      </w:r>
    </w:p>
    <w:p w14:paraId="728A3696" w14:textId="77777777" w:rsidR="00933883" w:rsidRPr="00060E13" w:rsidRDefault="00933883" w:rsidP="00973822">
      <w:pPr>
        <w:pStyle w:val="PlainText"/>
        <w:rPr>
          <w:rFonts w:asciiTheme="majorHAnsi" w:eastAsia="MS Mincho" w:hAnsiTheme="majorHAnsi" w:cstheme="majorHAnsi"/>
          <w:sz w:val="24"/>
          <w:szCs w:val="24"/>
        </w:rPr>
      </w:pPr>
    </w:p>
    <w:p w14:paraId="3B5D09C9" w14:textId="69D78BEE" w:rsidR="00933883" w:rsidRPr="00060E13" w:rsidRDefault="007B33B7" w:rsidP="00973822">
      <w:pPr>
        <w:pStyle w:val="PlainText"/>
        <w:rPr>
          <w:rFonts w:ascii="Consolas" w:eastAsia="MS Mincho" w:hAnsi="Consolas" w:cs="Consolas"/>
        </w:rPr>
      </w:pPr>
      <w:r w:rsidRPr="00060E13">
        <w:rPr>
          <w:rFonts w:ascii="Consolas" w:eastAsia="MS Mincho" w:hAnsi="Consolas" w:cs="Consolas"/>
          <w:b/>
        </w:rPr>
        <w:t>NOT AVAILABLE</w:t>
      </w:r>
      <w:r w:rsidR="00933883" w:rsidRPr="00060E13">
        <w:rPr>
          <w:rFonts w:ascii="Consolas" w:eastAsia="MS Mincho" w:hAnsi="Consolas" w:cs="Consolas"/>
          <w:b/>
        </w:rPr>
        <w:t>:</w:t>
      </w:r>
      <w:r w:rsidR="00933883" w:rsidRPr="00060E13">
        <w:rPr>
          <w:rFonts w:ascii="Consolas" w:eastAsia="MS Mincho" w:hAnsi="Consolas" w:cs="Consolas"/>
        </w:rPr>
        <w:t xml:space="preserve"> 8024</w:t>
      </w:r>
    </w:p>
    <w:p w14:paraId="7B4D3012" w14:textId="77777777" w:rsidR="00933883" w:rsidRPr="00060E13" w:rsidRDefault="00933883" w:rsidP="00973822">
      <w:pPr>
        <w:pStyle w:val="PlainText"/>
        <w:rPr>
          <w:rFonts w:ascii="Consolas" w:eastAsia="MS Mincho" w:hAnsi="Consolas" w:cs="Consolas"/>
        </w:rPr>
      </w:pPr>
    </w:p>
    <w:p w14:paraId="5B3A0A63" w14:textId="77777777" w:rsidR="00933883" w:rsidRPr="00060E13" w:rsidRDefault="007B33B7" w:rsidP="00973822">
      <w:pPr>
        <w:pStyle w:val="PlainText"/>
        <w:rPr>
          <w:rFonts w:ascii="Consolas" w:eastAsia="MS Mincho" w:hAnsi="Consolas" w:cs="Consolas"/>
        </w:rPr>
      </w:pPr>
      <w:r w:rsidRPr="00060E13">
        <w:rPr>
          <w:rFonts w:ascii="Consolas" w:eastAsia="MS Mincho" w:hAnsi="Consolas" w:cs="Consolas"/>
          <w:b/>
        </w:rPr>
        <w:t>CODES</w:t>
      </w:r>
      <w:r w:rsidR="00933883" w:rsidRPr="00060E13">
        <w:rPr>
          <w:rFonts w:ascii="Consolas" w:eastAsia="MS Mincho" w:hAnsi="Consolas" w:cs="Consolas"/>
          <w:b/>
        </w:rPr>
        <w:t xml:space="preserve"> for file</w:t>
      </w:r>
      <w:r w:rsidRPr="00060E13">
        <w:rPr>
          <w:rFonts w:ascii="Consolas" w:eastAsia="MS Mincho" w:hAnsi="Consolas" w:cs="Consolas"/>
          <w:b/>
        </w:rPr>
        <w:t>s</w:t>
      </w:r>
      <w:r w:rsidR="00933883" w:rsidRPr="00060E13">
        <w:rPr>
          <w:rFonts w:ascii="Consolas" w:eastAsia="MS Mincho" w:hAnsi="Consolas" w:cs="Consolas"/>
          <w:b/>
        </w:rPr>
        <w:t>:</w:t>
      </w:r>
      <w:r w:rsidR="00933883" w:rsidRPr="00060E13">
        <w:rPr>
          <w:rFonts w:ascii="Consolas" w:eastAsia="MS Mincho" w:hAnsi="Consolas" w:cs="Consolas"/>
        </w:rPr>
        <w:t xml:space="preserve"> 7303</w:t>
      </w:r>
    </w:p>
    <w:p w14:paraId="5CAD6EE0" w14:textId="77777777" w:rsidR="00933883" w:rsidRPr="00060E13" w:rsidRDefault="00933883" w:rsidP="00973822">
      <w:pPr>
        <w:pStyle w:val="PlainText"/>
        <w:rPr>
          <w:rFonts w:ascii="Consolas" w:eastAsia="MS Mincho" w:hAnsi="Consolas" w:cs="Consolas"/>
        </w:rPr>
      </w:pPr>
    </w:p>
    <w:p w14:paraId="04836B55" w14:textId="77777777" w:rsidR="00933883" w:rsidRPr="00060E13" w:rsidRDefault="009C49A9" w:rsidP="00973822">
      <w:pPr>
        <w:pStyle w:val="PlainText"/>
        <w:rPr>
          <w:rFonts w:ascii="Consolas" w:eastAsia="MS Mincho" w:hAnsi="Consolas" w:cs="Consolas"/>
        </w:rPr>
      </w:pPr>
      <w:r w:rsidRPr="00060E13">
        <w:rPr>
          <w:rFonts w:ascii="Consolas" w:eastAsia="MS Mincho" w:hAnsi="Consolas" w:cs="Consolas"/>
        </w:rPr>
        <w:t xml:space="preserve">- </w:t>
      </w:r>
      <w:r w:rsidR="00DB1228" w:rsidRPr="00060E13">
        <w:rPr>
          <w:rFonts w:ascii="Consolas" w:eastAsia="MS Mincho" w:hAnsi="Consolas" w:cs="Consolas"/>
        </w:rPr>
        <w:t>—</w:t>
      </w:r>
      <w:r w:rsidRPr="00060E13">
        <w:rPr>
          <w:rFonts w:ascii="Consolas" w:eastAsia="MS Mincho" w:hAnsi="Consolas" w:cs="Consolas"/>
        </w:rPr>
        <w:t xml:space="preserve"> </w:t>
      </w:r>
      <w:r w:rsidR="00933883" w:rsidRPr="00060E13">
        <w:rPr>
          <w:rFonts w:ascii="Consolas" w:eastAsia="MS Mincho" w:hAnsi="Consolas" w:cs="Consolas"/>
        </w:rPr>
        <w:t>Unknown, not in universe</w:t>
      </w:r>
    </w:p>
    <w:p w14:paraId="40B95B32" w14:textId="77777777" w:rsidR="00933883" w:rsidRPr="00060E13" w:rsidRDefault="009C49A9" w:rsidP="00973822">
      <w:pPr>
        <w:pStyle w:val="PlainText"/>
        <w:rPr>
          <w:rFonts w:ascii="Consolas" w:eastAsia="MS Mincho" w:hAnsi="Consolas" w:cs="Consolas"/>
        </w:rPr>
      </w:pPr>
      <w:r w:rsidRPr="00060E13">
        <w:rPr>
          <w:rFonts w:ascii="Consolas" w:eastAsia="MS Mincho" w:hAnsi="Consolas" w:cs="Consolas"/>
        </w:rPr>
        <w:t xml:space="preserve">0 </w:t>
      </w:r>
      <w:r w:rsidR="00DB1228" w:rsidRPr="00060E13">
        <w:rPr>
          <w:rFonts w:ascii="Consolas" w:eastAsia="MS Mincho" w:hAnsi="Consolas" w:cs="Consolas"/>
        </w:rPr>
        <w:t>—</w:t>
      </w:r>
      <w:r w:rsidRPr="00060E13">
        <w:rPr>
          <w:rFonts w:ascii="Consolas" w:eastAsia="MS Mincho" w:hAnsi="Consolas" w:cs="Consolas"/>
        </w:rPr>
        <w:t xml:space="preserve"> </w:t>
      </w:r>
      <w:r w:rsidR="00933883" w:rsidRPr="00060E13">
        <w:rPr>
          <w:rFonts w:ascii="Consolas" w:eastAsia="MS Mincho" w:hAnsi="Consolas" w:cs="Consolas"/>
        </w:rPr>
        <w:t>Never worked</w:t>
      </w:r>
    </w:p>
    <w:p w14:paraId="21EC534D" w14:textId="77777777" w:rsidR="00933883" w:rsidRPr="00060E13" w:rsidRDefault="00933883" w:rsidP="00973822">
      <w:pPr>
        <w:pStyle w:val="PlainText"/>
        <w:rPr>
          <w:rFonts w:ascii="Consolas" w:eastAsia="MS Mincho" w:hAnsi="Consolas" w:cs="Consolas"/>
          <w:b/>
        </w:rPr>
      </w:pPr>
      <w:r w:rsidRPr="00060E13">
        <w:rPr>
          <w:rFonts w:ascii="Consolas" w:eastAsia="MS Mincho" w:hAnsi="Consolas" w:cs="Consolas"/>
          <w:b/>
        </w:rPr>
        <w:t>Employed:</w:t>
      </w:r>
    </w:p>
    <w:p w14:paraId="0244650D" w14:textId="77777777" w:rsidR="00933883" w:rsidRPr="00060E13" w:rsidRDefault="009C49A9" w:rsidP="00973822">
      <w:pPr>
        <w:pStyle w:val="PlainText"/>
        <w:rPr>
          <w:rFonts w:ascii="Consolas" w:eastAsia="MS Mincho" w:hAnsi="Consolas" w:cs="Consolas"/>
        </w:rPr>
      </w:pPr>
      <w:r w:rsidRPr="00060E13">
        <w:rPr>
          <w:rFonts w:ascii="Consolas" w:eastAsia="MS Mincho" w:hAnsi="Consolas" w:cs="Consolas"/>
        </w:rPr>
        <w:t xml:space="preserve">1 </w:t>
      </w:r>
      <w:r w:rsidR="00DB1228" w:rsidRPr="00060E13">
        <w:rPr>
          <w:rFonts w:ascii="Consolas" w:eastAsia="MS Mincho" w:hAnsi="Consolas" w:cs="Consolas"/>
        </w:rPr>
        <w:t>—</w:t>
      </w:r>
      <w:r w:rsidRPr="00060E13">
        <w:rPr>
          <w:rFonts w:ascii="Consolas" w:eastAsia="MS Mincho" w:hAnsi="Consolas" w:cs="Consolas"/>
        </w:rPr>
        <w:t xml:space="preserve"> </w:t>
      </w:r>
      <w:r w:rsidR="00933883" w:rsidRPr="00060E13">
        <w:rPr>
          <w:rFonts w:ascii="Consolas" w:eastAsia="MS Mincho" w:hAnsi="Consolas" w:cs="Consolas"/>
        </w:rPr>
        <w:t>Private</w:t>
      </w:r>
    </w:p>
    <w:p w14:paraId="14E5606B" w14:textId="77777777" w:rsidR="00933883" w:rsidRPr="00060E13" w:rsidRDefault="009C49A9" w:rsidP="00973822">
      <w:pPr>
        <w:pStyle w:val="PlainText"/>
        <w:rPr>
          <w:rFonts w:ascii="Consolas" w:eastAsia="MS Mincho" w:hAnsi="Consolas" w:cs="Consolas"/>
        </w:rPr>
      </w:pPr>
      <w:r w:rsidRPr="00060E13">
        <w:rPr>
          <w:rFonts w:ascii="Consolas" w:eastAsia="MS Mincho" w:hAnsi="Consolas" w:cs="Consolas"/>
        </w:rPr>
        <w:t xml:space="preserve">2 </w:t>
      </w:r>
      <w:r w:rsidR="00DB1228" w:rsidRPr="00060E13">
        <w:rPr>
          <w:rFonts w:ascii="Consolas" w:eastAsia="MS Mincho" w:hAnsi="Consolas" w:cs="Consolas"/>
        </w:rPr>
        <w:t>—</w:t>
      </w:r>
      <w:r w:rsidRPr="00060E13">
        <w:rPr>
          <w:rFonts w:ascii="Consolas" w:eastAsia="MS Mincho" w:hAnsi="Consolas" w:cs="Consolas"/>
        </w:rPr>
        <w:t xml:space="preserve"> </w:t>
      </w:r>
      <w:r w:rsidR="00933883" w:rsidRPr="00060E13">
        <w:rPr>
          <w:rFonts w:ascii="Consolas" w:eastAsia="MS Mincho" w:hAnsi="Consolas" w:cs="Consolas"/>
        </w:rPr>
        <w:t>Government</w:t>
      </w:r>
    </w:p>
    <w:p w14:paraId="3EB0A14B" w14:textId="77777777" w:rsidR="00933883" w:rsidRPr="00060E13" w:rsidRDefault="009C49A9" w:rsidP="00973822">
      <w:pPr>
        <w:pStyle w:val="PlainText"/>
        <w:rPr>
          <w:rFonts w:ascii="Consolas" w:eastAsia="MS Mincho" w:hAnsi="Consolas" w:cs="Consolas"/>
        </w:rPr>
      </w:pPr>
      <w:r w:rsidRPr="00060E13">
        <w:rPr>
          <w:rFonts w:ascii="Consolas" w:eastAsia="MS Mincho" w:hAnsi="Consolas" w:cs="Consolas"/>
        </w:rPr>
        <w:t xml:space="preserve">3 </w:t>
      </w:r>
      <w:r w:rsidR="00DB1228" w:rsidRPr="00060E13">
        <w:rPr>
          <w:rFonts w:ascii="Consolas" w:eastAsia="MS Mincho" w:hAnsi="Consolas" w:cs="Consolas"/>
        </w:rPr>
        <w:t>—</w:t>
      </w:r>
      <w:r w:rsidRPr="00060E13">
        <w:rPr>
          <w:rFonts w:ascii="Consolas" w:eastAsia="MS Mincho" w:hAnsi="Consolas" w:cs="Consolas"/>
        </w:rPr>
        <w:t xml:space="preserve"> </w:t>
      </w:r>
      <w:r w:rsidR="00933883" w:rsidRPr="00060E13">
        <w:rPr>
          <w:rFonts w:ascii="Consolas" w:eastAsia="MS Mincho" w:hAnsi="Consolas" w:cs="Consolas"/>
        </w:rPr>
        <w:t>Self-</w:t>
      </w:r>
      <w:r w:rsidR="00103346" w:rsidRPr="00060E13">
        <w:rPr>
          <w:rFonts w:ascii="Consolas" w:eastAsia="MS Mincho" w:hAnsi="Consolas" w:cs="Consolas"/>
        </w:rPr>
        <w:t>e</w:t>
      </w:r>
      <w:r w:rsidR="00933883" w:rsidRPr="00060E13">
        <w:rPr>
          <w:rFonts w:ascii="Consolas" w:eastAsia="MS Mincho" w:hAnsi="Consolas" w:cs="Consolas"/>
        </w:rPr>
        <w:t>mployed</w:t>
      </w:r>
    </w:p>
    <w:p w14:paraId="1928A279" w14:textId="77777777" w:rsidR="00653A5B" w:rsidRPr="00060E13" w:rsidRDefault="009C49A9" w:rsidP="00973822">
      <w:pPr>
        <w:pStyle w:val="PlainText"/>
        <w:rPr>
          <w:rFonts w:ascii="Consolas" w:eastAsia="MS Mincho" w:hAnsi="Consolas" w:cs="Consolas"/>
        </w:rPr>
      </w:pPr>
      <w:r w:rsidRPr="00060E13">
        <w:rPr>
          <w:rFonts w:ascii="Consolas" w:eastAsia="MS Mincho" w:hAnsi="Consolas" w:cs="Consolas"/>
        </w:rPr>
        <w:t xml:space="preserve">4 </w:t>
      </w:r>
      <w:r w:rsidR="00DB1228" w:rsidRPr="00060E13">
        <w:rPr>
          <w:rFonts w:ascii="Consolas" w:eastAsia="MS Mincho" w:hAnsi="Consolas" w:cs="Consolas"/>
        </w:rPr>
        <w:t>—</w:t>
      </w:r>
      <w:r w:rsidRPr="00060E13">
        <w:rPr>
          <w:rFonts w:ascii="Consolas" w:eastAsia="MS Mincho" w:hAnsi="Consolas" w:cs="Consolas"/>
        </w:rPr>
        <w:t xml:space="preserve"> </w:t>
      </w:r>
      <w:r w:rsidR="00653A5B" w:rsidRPr="00060E13">
        <w:rPr>
          <w:rFonts w:ascii="Consolas" w:eastAsia="MS Mincho" w:hAnsi="Consolas" w:cs="Consolas"/>
        </w:rPr>
        <w:t xml:space="preserve">Unpaid </w:t>
      </w:r>
      <w:r w:rsidR="00103346" w:rsidRPr="00060E13">
        <w:rPr>
          <w:rFonts w:ascii="Consolas" w:eastAsia="MS Mincho" w:hAnsi="Consolas" w:cs="Consolas"/>
        </w:rPr>
        <w:t>f</w:t>
      </w:r>
      <w:r w:rsidR="00653A5B" w:rsidRPr="00060E13">
        <w:rPr>
          <w:rFonts w:ascii="Consolas" w:eastAsia="MS Mincho" w:hAnsi="Consolas" w:cs="Consolas"/>
        </w:rPr>
        <w:t>amily</w:t>
      </w:r>
    </w:p>
    <w:p w14:paraId="46EDC8D5" w14:textId="77777777" w:rsidR="00933883" w:rsidRPr="00060E13" w:rsidRDefault="00933883" w:rsidP="00973822">
      <w:pPr>
        <w:pStyle w:val="PlainText"/>
        <w:rPr>
          <w:rFonts w:ascii="Consolas" w:eastAsia="MS Mincho" w:hAnsi="Consolas" w:cs="Consolas"/>
          <w:b/>
        </w:rPr>
      </w:pPr>
      <w:r w:rsidRPr="00060E13">
        <w:rPr>
          <w:rFonts w:ascii="Consolas" w:eastAsia="MS Mincho" w:hAnsi="Consolas" w:cs="Consolas"/>
          <w:b/>
        </w:rPr>
        <w:t>Unemployed:</w:t>
      </w:r>
    </w:p>
    <w:p w14:paraId="2B3E7B28" w14:textId="77777777" w:rsidR="00933883" w:rsidRPr="00060E13" w:rsidRDefault="009C49A9" w:rsidP="00973822">
      <w:pPr>
        <w:pStyle w:val="PlainText"/>
        <w:rPr>
          <w:rFonts w:ascii="Consolas" w:eastAsia="MS Mincho" w:hAnsi="Consolas" w:cs="Consolas"/>
        </w:rPr>
      </w:pPr>
      <w:r w:rsidRPr="00060E13">
        <w:rPr>
          <w:rFonts w:ascii="Consolas" w:eastAsia="MS Mincho" w:hAnsi="Consolas" w:cs="Consolas"/>
        </w:rPr>
        <w:t xml:space="preserve">5 </w:t>
      </w:r>
      <w:r w:rsidR="00DB1228" w:rsidRPr="00060E13">
        <w:rPr>
          <w:rFonts w:ascii="Consolas" w:eastAsia="MS Mincho" w:hAnsi="Consolas" w:cs="Consolas"/>
        </w:rPr>
        <w:t>—</w:t>
      </w:r>
      <w:r w:rsidRPr="00060E13">
        <w:rPr>
          <w:rFonts w:ascii="Consolas" w:eastAsia="MS Mincho" w:hAnsi="Consolas" w:cs="Consolas"/>
        </w:rPr>
        <w:t xml:space="preserve"> </w:t>
      </w:r>
      <w:r w:rsidR="00933883" w:rsidRPr="00060E13">
        <w:rPr>
          <w:rFonts w:ascii="Consolas" w:eastAsia="MS Mincho" w:hAnsi="Consolas" w:cs="Consolas"/>
        </w:rPr>
        <w:t>Private</w:t>
      </w:r>
    </w:p>
    <w:p w14:paraId="170776F7" w14:textId="77777777" w:rsidR="00933883" w:rsidRPr="00060E13" w:rsidRDefault="009C49A9" w:rsidP="00973822">
      <w:pPr>
        <w:pStyle w:val="PlainText"/>
        <w:rPr>
          <w:rFonts w:ascii="Consolas" w:eastAsia="MS Mincho" w:hAnsi="Consolas" w:cs="Consolas"/>
        </w:rPr>
      </w:pPr>
      <w:r w:rsidRPr="00060E13">
        <w:rPr>
          <w:rFonts w:ascii="Consolas" w:eastAsia="MS Mincho" w:hAnsi="Consolas" w:cs="Consolas"/>
        </w:rPr>
        <w:t xml:space="preserve">6 </w:t>
      </w:r>
      <w:r w:rsidR="00DB1228" w:rsidRPr="00060E13">
        <w:rPr>
          <w:rFonts w:ascii="Consolas" w:eastAsia="MS Mincho" w:hAnsi="Consolas" w:cs="Consolas"/>
        </w:rPr>
        <w:t>—</w:t>
      </w:r>
      <w:r w:rsidRPr="00060E13">
        <w:rPr>
          <w:rFonts w:ascii="Consolas" w:eastAsia="MS Mincho" w:hAnsi="Consolas" w:cs="Consolas"/>
        </w:rPr>
        <w:t xml:space="preserve"> </w:t>
      </w:r>
      <w:r w:rsidR="00933883" w:rsidRPr="00060E13">
        <w:rPr>
          <w:rFonts w:ascii="Consolas" w:eastAsia="MS Mincho" w:hAnsi="Consolas" w:cs="Consolas"/>
        </w:rPr>
        <w:t>Government</w:t>
      </w:r>
    </w:p>
    <w:p w14:paraId="146B9582" w14:textId="77777777" w:rsidR="00933883" w:rsidRPr="00060E13" w:rsidRDefault="009C49A9" w:rsidP="00973822">
      <w:pPr>
        <w:pStyle w:val="PlainText"/>
        <w:rPr>
          <w:rFonts w:ascii="Consolas" w:eastAsia="MS Mincho" w:hAnsi="Consolas" w:cs="Consolas"/>
        </w:rPr>
      </w:pPr>
      <w:r w:rsidRPr="00060E13">
        <w:rPr>
          <w:rFonts w:ascii="Consolas" w:eastAsia="MS Mincho" w:hAnsi="Consolas" w:cs="Consolas"/>
        </w:rPr>
        <w:t xml:space="preserve">7 </w:t>
      </w:r>
      <w:r w:rsidR="00DB1228" w:rsidRPr="00060E13">
        <w:rPr>
          <w:rFonts w:ascii="Consolas" w:eastAsia="MS Mincho" w:hAnsi="Consolas" w:cs="Consolas"/>
        </w:rPr>
        <w:t>—</w:t>
      </w:r>
      <w:r w:rsidRPr="00060E13">
        <w:rPr>
          <w:rFonts w:ascii="Consolas" w:eastAsia="MS Mincho" w:hAnsi="Consolas" w:cs="Consolas"/>
        </w:rPr>
        <w:t xml:space="preserve"> </w:t>
      </w:r>
      <w:r w:rsidR="00933883" w:rsidRPr="00060E13">
        <w:rPr>
          <w:rFonts w:ascii="Consolas" w:eastAsia="MS Mincho" w:hAnsi="Consolas" w:cs="Consolas"/>
        </w:rPr>
        <w:t>Self-</w:t>
      </w:r>
      <w:r w:rsidR="00103346" w:rsidRPr="00060E13">
        <w:rPr>
          <w:rFonts w:ascii="Consolas" w:eastAsia="MS Mincho" w:hAnsi="Consolas" w:cs="Consolas"/>
        </w:rPr>
        <w:t>e</w:t>
      </w:r>
      <w:r w:rsidR="00933883" w:rsidRPr="00060E13">
        <w:rPr>
          <w:rFonts w:ascii="Consolas" w:eastAsia="MS Mincho" w:hAnsi="Consolas" w:cs="Consolas"/>
        </w:rPr>
        <w:t>mployed</w:t>
      </w:r>
    </w:p>
    <w:p w14:paraId="7E536368" w14:textId="77777777" w:rsidR="00933883" w:rsidRPr="00060E13" w:rsidRDefault="009C49A9" w:rsidP="00973822">
      <w:pPr>
        <w:pStyle w:val="PlainText"/>
        <w:rPr>
          <w:rFonts w:ascii="Consolas" w:eastAsia="MS Mincho" w:hAnsi="Consolas" w:cs="Consolas"/>
        </w:rPr>
      </w:pPr>
      <w:r w:rsidRPr="00060E13">
        <w:rPr>
          <w:rFonts w:ascii="Consolas" w:eastAsia="MS Mincho" w:hAnsi="Consolas" w:cs="Consolas"/>
        </w:rPr>
        <w:t xml:space="preserve">8 </w:t>
      </w:r>
      <w:r w:rsidR="00DB1228" w:rsidRPr="00060E13">
        <w:rPr>
          <w:rFonts w:ascii="Consolas" w:eastAsia="MS Mincho" w:hAnsi="Consolas" w:cs="Consolas"/>
        </w:rPr>
        <w:t>—</w:t>
      </w:r>
      <w:r w:rsidRPr="00060E13">
        <w:rPr>
          <w:rFonts w:ascii="Consolas" w:eastAsia="MS Mincho" w:hAnsi="Consolas" w:cs="Consolas"/>
        </w:rPr>
        <w:t xml:space="preserve"> </w:t>
      </w:r>
      <w:r w:rsidR="00933883" w:rsidRPr="00060E13">
        <w:rPr>
          <w:rFonts w:ascii="Consolas" w:eastAsia="MS Mincho" w:hAnsi="Consolas" w:cs="Consolas"/>
        </w:rPr>
        <w:t xml:space="preserve">Unpaid </w:t>
      </w:r>
      <w:r w:rsidR="00103346" w:rsidRPr="00060E13">
        <w:rPr>
          <w:rFonts w:ascii="Consolas" w:eastAsia="MS Mincho" w:hAnsi="Consolas" w:cs="Consolas"/>
        </w:rPr>
        <w:t>f</w:t>
      </w:r>
      <w:r w:rsidR="00933883" w:rsidRPr="00060E13">
        <w:rPr>
          <w:rFonts w:ascii="Consolas" w:eastAsia="MS Mincho" w:hAnsi="Consolas" w:cs="Consolas"/>
        </w:rPr>
        <w:t>amily</w:t>
      </w:r>
    </w:p>
    <w:p w14:paraId="60197C0C" w14:textId="77777777" w:rsidR="00653A5B" w:rsidRPr="00060E13" w:rsidRDefault="00653A5B" w:rsidP="00973822">
      <w:pPr>
        <w:pStyle w:val="PlainText"/>
        <w:ind w:left="450" w:hanging="450"/>
        <w:rPr>
          <w:rFonts w:ascii="Consolas" w:eastAsia="MS Mincho" w:hAnsi="Consolas" w:cs="Consolas"/>
        </w:rPr>
      </w:pPr>
    </w:p>
    <w:p w14:paraId="4CB8CE85" w14:textId="77777777" w:rsidR="00653A5B" w:rsidRPr="00060E13" w:rsidRDefault="00653A5B" w:rsidP="00973822">
      <w:pPr>
        <w:pStyle w:val="PlainText"/>
        <w:rPr>
          <w:rFonts w:ascii="Consolas" w:eastAsia="MS Mincho" w:hAnsi="Consolas" w:cs="Consolas"/>
          <w:b/>
        </w:rPr>
      </w:pPr>
      <w:r w:rsidRPr="00060E13">
        <w:rPr>
          <w:rFonts w:ascii="Consolas" w:eastAsia="MS Mincho" w:hAnsi="Consolas" w:cs="Consolas"/>
          <w:b/>
        </w:rPr>
        <w:t>FREQUENCIES:</w:t>
      </w:r>
    </w:p>
    <w:p w14:paraId="68D7AF50" w14:textId="77777777" w:rsidR="00131DC4" w:rsidRPr="00060E13" w:rsidRDefault="00131DC4"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p>
    <w:p w14:paraId="356D7897" w14:textId="77777777" w:rsidR="00131DC4" w:rsidRPr="00060E13" w:rsidRDefault="00494732"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r w:rsidR="00131DC4" w:rsidRPr="00060E13">
        <w:rPr>
          <w:rFonts w:ascii="Consolas" w:eastAsia="MS Mincho" w:hAnsi="Consolas" w:cs="Consolas"/>
          <w:sz w:val="16"/>
          <w:szCs w:val="16"/>
        </w:rPr>
        <w:t>RCOW1\counts:   7303</w:t>
      </w:r>
    </w:p>
    <w:p w14:paraId="43B7FB3E" w14:textId="77777777" w:rsidR="00131DC4" w:rsidRPr="00060E13" w:rsidRDefault="00131DC4"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p>
    <w:p w14:paraId="042E50D2" w14:textId="77777777" w:rsidR="00131DC4" w:rsidRPr="00060E13" w:rsidRDefault="00131DC4"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               33,734</w:t>
      </w:r>
    </w:p>
    <w:p w14:paraId="7FDF2CDA" w14:textId="77777777" w:rsidR="00131DC4" w:rsidRPr="00060E13" w:rsidRDefault="00131DC4"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0               41,631</w:t>
      </w:r>
    </w:p>
    <w:p w14:paraId="2FC8999D" w14:textId="77777777" w:rsidR="00131DC4" w:rsidRPr="00060E13" w:rsidRDefault="00131DC4"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1               39,308</w:t>
      </w:r>
    </w:p>
    <w:p w14:paraId="3DB9DD99" w14:textId="77777777" w:rsidR="00131DC4" w:rsidRPr="00060E13" w:rsidRDefault="00131DC4"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2                8,683</w:t>
      </w:r>
    </w:p>
    <w:p w14:paraId="1E770DF3" w14:textId="77777777" w:rsidR="00131DC4" w:rsidRPr="00060E13" w:rsidRDefault="00131DC4"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3                4,683</w:t>
      </w:r>
    </w:p>
    <w:p w14:paraId="585EF52C" w14:textId="77777777" w:rsidR="00131DC4" w:rsidRPr="00060E13" w:rsidRDefault="00131DC4"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4                  637</w:t>
      </w:r>
    </w:p>
    <w:p w14:paraId="4DF08747" w14:textId="77777777" w:rsidR="00131DC4" w:rsidRPr="00060E13" w:rsidRDefault="00131DC4"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5                2,272</w:t>
      </w:r>
    </w:p>
    <w:p w14:paraId="1F829705" w14:textId="77777777" w:rsidR="00131DC4" w:rsidRPr="00060E13" w:rsidRDefault="00131DC4"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6                  214</w:t>
      </w:r>
    </w:p>
    <w:p w14:paraId="6FE867B1" w14:textId="77777777" w:rsidR="00131DC4" w:rsidRPr="00060E13" w:rsidRDefault="00131DC4"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7                   44</w:t>
      </w:r>
    </w:p>
    <w:p w14:paraId="41DED914" w14:textId="77777777" w:rsidR="00131DC4" w:rsidRPr="00060E13" w:rsidRDefault="00131DC4"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8                    7</w:t>
      </w:r>
    </w:p>
    <w:p w14:paraId="1D3A9DC6" w14:textId="77777777" w:rsidR="00933883" w:rsidRPr="00060E13" w:rsidRDefault="00131DC4"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eastAsia="MS Mincho" w:hAnsi="Consolas" w:cs="Consolas"/>
          <w:sz w:val="16"/>
          <w:szCs w:val="16"/>
        </w:rPr>
        <w:t xml:space="preserve"> Total          131,213</w:t>
      </w:r>
      <w:r w:rsidR="00933883" w:rsidRPr="00060E13">
        <w:rPr>
          <w:rFonts w:ascii="Consolas" w:hAnsi="Consolas" w:cs="Consolas"/>
          <w:sz w:val="16"/>
          <w:szCs w:val="16"/>
        </w:rPr>
        <w:t xml:space="preserve">                        </w:t>
      </w:r>
    </w:p>
    <w:p w14:paraId="6CC36FAC" w14:textId="77777777" w:rsidR="00933883" w:rsidRPr="00060E13" w:rsidRDefault="0093388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p>
    <w:p w14:paraId="20A002E9" w14:textId="77777777" w:rsidR="00933883" w:rsidRPr="00060E13" w:rsidRDefault="00933883" w:rsidP="00973822">
      <w:pPr>
        <w:pStyle w:val="PlainText"/>
        <w:rPr>
          <w:rFonts w:ascii="Consolas" w:eastAsia="MS Mincho" w:hAnsi="Consolas" w:cs="Consolas"/>
          <w:sz w:val="16"/>
          <w:szCs w:val="16"/>
        </w:rPr>
      </w:pPr>
    </w:p>
    <w:p w14:paraId="359C6E00" w14:textId="25C201FE" w:rsidR="00933883" w:rsidRPr="00060E13" w:rsidRDefault="00933883" w:rsidP="00973822">
      <w:pPr>
        <w:pStyle w:val="PlainText"/>
        <w:rPr>
          <w:rFonts w:ascii="Consolas" w:eastAsia="MS Mincho" w:hAnsi="Consolas" w:cs="Consolas"/>
        </w:rPr>
      </w:pPr>
      <w:r w:rsidRPr="00060E13">
        <w:rPr>
          <w:rFonts w:ascii="Consolas" w:eastAsia="MS Mincho" w:hAnsi="Consolas" w:cs="Consolas"/>
          <w:b/>
        </w:rPr>
        <w:t>CODES for files</w:t>
      </w:r>
      <w:r w:rsidRPr="00060E13">
        <w:rPr>
          <w:rFonts w:ascii="Consolas" w:eastAsia="MS Mincho" w:hAnsi="Consolas" w:cs="Consolas"/>
        </w:rPr>
        <w:t xml:space="preserve">: </w:t>
      </w:r>
      <w:r w:rsidR="00893187" w:rsidRPr="00060E13">
        <w:rPr>
          <w:rFonts w:ascii="Consolas" w:eastAsia="MS Mincho" w:hAnsi="Consolas" w:cs="Consolas"/>
        </w:rPr>
        <w:t>7802-8014, 8008-</w:t>
      </w:r>
      <w:r w:rsidR="00C52016" w:rsidRPr="00060E13">
        <w:rPr>
          <w:rFonts w:ascii="Consolas" w:eastAsia="MS Mincho" w:hAnsi="Consolas" w:cs="Consolas"/>
        </w:rPr>
        <w:t>02</w:t>
      </w:r>
      <w:r w:rsidR="00893187" w:rsidRPr="00060E13">
        <w:rPr>
          <w:rFonts w:ascii="Consolas" w:eastAsia="MS Mincho" w:hAnsi="Consolas" w:cs="Consolas"/>
        </w:rPr>
        <w:t>03</w:t>
      </w:r>
      <w:r w:rsidRPr="00060E13">
        <w:rPr>
          <w:rFonts w:ascii="Consolas" w:eastAsia="MS Mincho" w:hAnsi="Consolas" w:cs="Consolas"/>
        </w:rPr>
        <w:t xml:space="preserve"> </w:t>
      </w:r>
    </w:p>
    <w:p w14:paraId="4D34C92C" w14:textId="77777777" w:rsidR="00933883" w:rsidRPr="00060E13" w:rsidRDefault="00933883" w:rsidP="00973822">
      <w:pPr>
        <w:pStyle w:val="PlainText"/>
        <w:rPr>
          <w:rFonts w:ascii="Consolas" w:eastAsia="MS Mincho" w:hAnsi="Consolas" w:cs="Consolas"/>
        </w:rPr>
      </w:pPr>
    </w:p>
    <w:p w14:paraId="7D166849" w14:textId="77777777" w:rsidR="00933883" w:rsidRPr="00060E13" w:rsidRDefault="00842C43" w:rsidP="00973822">
      <w:pPr>
        <w:pStyle w:val="PlainText"/>
        <w:rPr>
          <w:rFonts w:ascii="Consolas" w:eastAsia="MS Mincho" w:hAnsi="Consolas" w:cs="Consolas"/>
        </w:rPr>
      </w:pPr>
      <w:r w:rsidRPr="00060E13">
        <w:rPr>
          <w:rFonts w:ascii="Consolas" w:eastAsia="MS Mincho" w:hAnsi="Consolas" w:cs="Consolas"/>
        </w:rPr>
        <w:t>b</w:t>
      </w:r>
      <w:r w:rsidR="002A68B9" w:rsidRPr="00060E13">
        <w:rPr>
          <w:rFonts w:ascii="Consolas" w:eastAsia="MS Mincho" w:hAnsi="Consolas" w:cs="Consolas"/>
        </w:rPr>
        <w:t>lank</w:t>
      </w:r>
      <w:r w:rsidRPr="00060E13">
        <w:rPr>
          <w:rFonts w:ascii="Consolas" w:eastAsia="MS Mincho" w:hAnsi="Consolas" w:cs="Consolas"/>
        </w:rPr>
        <w:t xml:space="preserve"> </w:t>
      </w:r>
      <w:r w:rsidR="00DB1228" w:rsidRPr="00060E13">
        <w:rPr>
          <w:rFonts w:ascii="Consolas" w:eastAsia="MS Mincho" w:hAnsi="Consolas" w:cs="Consolas"/>
        </w:rPr>
        <w:t>—</w:t>
      </w:r>
      <w:r w:rsidR="00933883" w:rsidRPr="00060E13">
        <w:rPr>
          <w:rFonts w:ascii="Consolas" w:eastAsia="MS Mincho" w:hAnsi="Consolas" w:cs="Consolas"/>
        </w:rPr>
        <w:t xml:space="preserve"> </w:t>
      </w:r>
      <w:r w:rsidR="00725438" w:rsidRPr="00060E13">
        <w:rPr>
          <w:rFonts w:ascii="Consolas" w:eastAsia="MS Mincho" w:hAnsi="Consolas" w:cs="Consolas"/>
        </w:rPr>
        <w:t>N</w:t>
      </w:r>
      <w:r w:rsidR="00933883" w:rsidRPr="00060E13">
        <w:rPr>
          <w:rFonts w:ascii="Consolas" w:eastAsia="MS Mincho" w:hAnsi="Consolas" w:cs="Consolas"/>
        </w:rPr>
        <w:t>ot in the universe, unknown</w:t>
      </w:r>
    </w:p>
    <w:p w14:paraId="5FABA769" w14:textId="77777777" w:rsidR="00933883" w:rsidRPr="00060E13" w:rsidRDefault="007B33B7" w:rsidP="00973822">
      <w:pPr>
        <w:pStyle w:val="PlainText"/>
        <w:rPr>
          <w:rFonts w:ascii="Consolas" w:eastAsia="MS Mincho" w:hAnsi="Consolas" w:cs="Consolas"/>
        </w:rPr>
      </w:pPr>
      <w:r w:rsidRPr="00060E13">
        <w:rPr>
          <w:rFonts w:ascii="Consolas" w:eastAsia="MS Mincho" w:hAnsi="Consolas" w:cs="Consolas"/>
        </w:rPr>
        <w:t xml:space="preserve"> </w:t>
      </w:r>
      <w:r w:rsidR="0006744C" w:rsidRPr="00060E13">
        <w:rPr>
          <w:rFonts w:ascii="Consolas" w:eastAsia="MS Mincho" w:hAnsi="Consolas" w:cs="Consolas"/>
        </w:rPr>
        <w:t xml:space="preserve">   </w:t>
      </w:r>
      <w:r w:rsidR="009C49A9" w:rsidRPr="00060E13">
        <w:rPr>
          <w:rFonts w:ascii="Consolas" w:eastAsia="MS Mincho" w:hAnsi="Consolas" w:cs="Consolas"/>
        </w:rPr>
        <w:t xml:space="preserve">- </w:t>
      </w:r>
      <w:r w:rsidR="00DB1228" w:rsidRPr="00060E13">
        <w:rPr>
          <w:rFonts w:ascii="Consolas" w:eastAsia="MS Mincho" w:hAnsi="Consolas" w:cs="Consolas"/>
        </w:rPr>
        <w:t>—</w:t>
      </w:r>
      <w:r w:rsidR="009C49A9" w:rsidRPr="00060E13">
        <w:rPr>
          <w:rFonts w:ascii="Consolas" w:eastAsia="MS Mincho" w:hAnsi="Consolas" w:cs="Consolas"/>
        </w:rPr>
        <w:t xml:space="preserve"> </w:t>
      </w:r>
      <w:r w:rsidR="00933883" w:rsidRPr="00060E13">
        <w:rPr>
          <w:rFonts w:ascii="Consolas" w:eastAsia="MS Mincho" w:hAnsi="Consolas" w:cs="Consolas"/>
        </w:rPr>
        <w:t>Unknown</w:t>
      </w:r>
    </w:p>
    <w:p w14:paraId="574260C1" w14:textId="77777777" w:rsidR="00933883"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7B33B7" w:rsidRPr="00060E13">
        <w:rPr>
          <w:rFonts w:ascii="Consolas" w:eastAsia="MS Mincho" w:hAnsi="Consolas" w:cs="Consolas"/>
        </w:rPr>
        <w:t xml:space="preserve"> </w:t>
      </w:r>
      <w:r w:rsidR="00933883" w:rsidRPr="00060E13">
        <w:rPr>
          <w:rFonts w:ascii="Consolas" w:eastAsia="MS Mincho" w:hAnsi="Consolas" w:cs="Consolas"/>
        </w:rPr>
        <w:t xml:space="preserve">0 </w:t>
      </w:r>
      <w:r w:rsidR="00DB1228" w:rsidRPr="00060E13">
        <w:rPr>
          <w:rFonts w:ascii="Consolas" w:eastAsia="MS Mincho" w:hAnsi="Consolas" w:cs="Consolas"/>
        </w:rPr>
        <w:t>—</w:t>
      </w:r>
      <w:r w:rsidR="00933883" w:rsidRPr="00060E13">
        <w:rPr>
          <w:rFonts w:ascii="Consolas" w:eastAsia="MS Mincho" w:hAnsi="Consolas" w:cs="Consolas"/>
        </w:rPr>
        <w:t xml:space="preserve"> Unknown, not in the universe</w:t>
      </w:r>
    </w:p>
    <w:p w14:paraId="28869E63" w14:textId="77777777" w:rsidR="00933883" w:rsidRPr="00060E13" w:rsidRDefault="007B33B7" w:rsidP="00973822">
      <w:pPr>
        <w:pStyle w:val="PlainText"/>
        <w:rPr>
          <w:rFonts w:ascii="Consolas" w:eastAsia="MS Mincho" w:hAnsi="Consolas" w:cs="Consolas"/>
        </w:rPr>
      </w:pPr>
      <w:r w:rsidRPr="00060E13">
        <w:rPr>
          <w:rFonts w:ascii="Consolas" w:eastAsia="MS Mincho" w:hAnsi="Consolas" w:cs="Consolas"/>
        </w:rPr>
        <w:t xml:space="preserve"> </w:t>
      </w:r>
      <w:r w:rsidR="0006744C" w:rsidRPr="00060E13">
        <w:rPr>
          <w:rFonts w:ascii="Consolas" w:eastAsia="MS Mincho" w:hAnsi="Consolas" w:cs="Consolas"/>
        </w:rPr>
        <w:t xml:space="preserve">   </w:t>
      </w:r>
      <w:r w:rsidR="00933883" w:rsidRPr="00060E13">
        <w:rPr>
          <w:rFonts w:ascii="Consolas" w:eastAsia="MS Mincho" w:hAnsi="Consolas" w:cs="Consolas"/>
        </w:rPr>
        <w:t xml:space="preserve">1 </w:t>
      </w:r>
      <w:r w:rsidR="00DB1228" w:rsidRPr="00060E13">
        <w:rPr>
          <w:rFonts w:ascii="Consolas" w:eastAsia="MS Mincho" w:hAnsi="Consolas" w:cs="Consolas"/>
        </w:rPr>
        <w:t>—</w:t>
      </w:r>
      <w:r w:rsidR="00933883" w:rsidRPr="00060E13">
        <w:rPr>
          <w:rFonts w:ascii="Consolas" w:eastAsia="MS Mincho" w:hAnsi="Consolas" w:cs="Consolas"/>
        </w:rPr>
        <w:t xml:space="preserve"> Private </w:t>
      </w:r>
      <w:r w:rsidR="00103346" w:rsidRPr="00060E13">
        <w:rPr>
          <w:rFonts w:ascii="Consolas" w:eastAsia="MS Mincho" w:hAnsi="Consolas" w:cs="Consolas"/>
        </w:rPr>
        <w:t>i</w:t>
      </w:r>
      <w:r w:rsidR="00933883" w:rsidRPr="00060E13">
        <w:rPr>
          <w:rFonts w:ascii="Consolas" w:eastAsia="MS Mincho" w:hAnsi="Consolas" w:cs="Consolas"/>
        </w:rPr>
        <w:t>ndustry</w:t>
      </w:r>
    </w:p>
    <w:p w14:paraId="4F770060" w14:textId="77777777" w:rsidR="00933883" w:rsidRPr="00060E13" w:rsidRDefault="007B33B7" w:rsidP="00973822">
      <w:pPr>
        <w:pStyle w:val="PlainText"/>
        <w:rPr>
          <w:rFonts w:ascii="Consolas" w:eastAsia="MS Mincho" w:hAnsi="Consolas" w:cs="Consolas"/>
        </w:rPr>
      </w:pPr>
      <w:r w:rsidRPr="00060E13">
        <w:rPr>
          <w:rFonts w:ascii="Consolas" w:eastAsia="MS Mincho" w:hAnsi="Consolas" w:cs="Consolas"/>
        </w:rPr>
        <w:t xml:space="preserve"> </w:t>
      </w:r>
      <w:r w:rsidR="0006744C" w:rsidRPr="00060E13">
        <w:rPr>
          <w:rFonts w:ascii="Consolas" w:eastAsia="MS Mincho" w:hAnsi="Consolas" w:cs="Consolas"/>
        </w:rPr>
        <w:t xml:space="preserve">   </w:t>
      </w:r>
      <w:r w:rsidR="00933883" w:rsidRPr="00060E13">
        <w:rPr>
          <w:rFonts w:ascii="Consolas" w:eastAsia="MS Mincho" w:hAnsi="Consolas" w:cs="Consolas"/>
        </w:rPr>
        <w:t xml:space="preserve">2 </w:t>
      </w:r>
      <w:r w:rsidR="00DB1228" w:rsidRPr="00060E13">
        <w:rPr>
          <w:rFonts w:ascii="Consolas" w:eastAsia="MS Mincho" w:hAnsi="Consolas" w:cs="Consolas"/>
        </w:rPr>
        <w:t>—</w:t>
      </w:r>
      <w:r w:rsidR="00933883" w:rsidRPr="00060E13">
        <w:rPr>
          <w:rFonts w:ascii="Consolas" w:eastAsia="MS Mincho" w:hAnsi="Consolas" w:cs="Consolas"/>
        </w:rPr>
        <w:t xml:space="preserve"> Federal </w:t>
      </w:r>
      <w:r w:rsidR="00103346" w:rsidRPr="00060E13">
        <w:rPr>
          <w:rFonts w:ascii="Consolas" w:eastAsia="MS Mincho" w:hAnsi="Consolas" w:cs="Consolas"/>
        </w:rPr>
        <w:t>g</w:t>
      </w:r>
      <w:r w:rsidR="00933883" w:rsidRPr="00060E13">
        <w:rPr>
          <w:rFonts w:ascii="Consolas" w:eastAsia="MS Mincho" w:hAnsi="Consolas" w:cs="Consolas"/>
        </w:rPr>
        <w:t>overnment</w:t>
      </w:r>
    </w:p>
    <w:p w14:paraId="2356367F" w14:textId="77777777" w:rsidR="00933883" w:rsidRPr="00060E13" w:rsidRDefault="007B33B7" w:rsidP="00973822">
      <w:pPr>
        <w:pStyle w:val="PlainText"/>
        <w:rPr>
          <w:rFonts w:ascii="Consolas" w:eastAsia="MS Mincho" w:hAnsi="Consolas" w:cs="Consolas"/>
        </w:rPr>
      </w:pPr>
      <w:r w:rsidRPr="00060E13">
        <w:rPr>
          <w:rFonts w:ascii="Consolas" w:eastAsia="MS Mincho" w:hAnsi="Consolas" w:cs="Consolas"/>
        </w:rPr>
        <w:t xml:space="preserve"> </w:t>
      </w:r>
      <w:r w:rsidR="0006744C" w:rsidRPr="00060E13">
        <w:rPr>
          <w:rFonts w:ascii="Consolas" w:eastAsia="MS Mincho" w:hAnsi="Consolas" w:cs="Consolas"/>
        </w:rPr>
        <w:t xml:space="preserve">   </w:t>
      </w:r>
      <w:r w:rsidR="00933883" w:rsidRPr="00060E13">
        <w:rPr>
          <w:rFonts w:ascii="Consolas" w:eastAsia="MS Mincho" w:hAnsi="Consolas" w:cs="Consolas"/>
        </w:rPr>
        <w:t xml:space="preserve">3 </w:t>
      </w:r>
      <w:r w:rsidR="00DB1228" w:rsidRPr="00060E13">
        <w:rPr>
          <w:rFonts w:ascii="Consolas" w:eastAsia="MS Mincho" w:hAnsi="Consolas" w:cs="Consolas"/>
        </w:rPr>
        <w:t>—</w:t>
      </w:r>
      <w:r w:rsidR="00933883" w:rsidRPr="00060E13">
        <w:rPr>
          <w:rFonts w:ascii="Consolas" w:eastAsia="MS Mincho" w:hAnsi="Consolas" w:cs="Consolas"/>
        </w:rPr>
        <w:t xml:space="preserve"> State </w:t>
      </w:r>
      <w:r w:rsidR="00103346" w:rsidRPr="00060E13">
        <w:rPr>
          <w:rFonts w:ascii="Consolas" w:eastAsia="MS Mincho" w:hAnsi="Consolas" w:cs="Consolas"/>
        </w:rPr>
        <w:t>g</w:t>
      </w:r>
      <w:r w:rsidR="00933883" w:rsidRPr="00060E13">
        <w:rPr>
          <w:rFonts w:ascii="Consolas" w:eastAsia="MS Mincho" w:hAnsi="Consolas" w:cs="Consolas"/>
        </w:rPr>
        <w:t>overnment</w:t>
      </w:r>
    </w:p>
    <w:p w14:paraId="3D7574E3" w14:textId="77777777" w:rsidR="00933883" w:rsidRPr="00060E13" w:rsidRDefault="007B33B7" w:rsidP="00973822">
      <w:pPr>
        <w:pStyle w:val="PlainText"/>
        <w:rPr>
          <w:rFonts w:ascii="Consolas" w:eastAsia="MS Mincho" w:hAnsi="Consolas" w:cs="Consolas"/>
        </w:rPr>
      </w:pPr>
      <w:r w:rsidRPr="00060E13">
        <w:rPr>
          <w:rFonts w:ascii="Consolas" w:eastAsia="MS Mincho" w:hAnsi="Consolas" w:cs="Consolas"/>
        </w:rPr>
        <w:t xml:space="preserve"> </w:t>
      </w:r>
      <w:r w:rsidR="0006744C" w:rsidRPr="00060E13">
        <w:rPr>
          <w:rFonts w:ascii="Consolas" w:eastAsia="MS Mincho" w:hAnsi="Consolas" w:cs="Consolas"/>
        </w:rPr>
        <w:t xml:space="preserve">   </w:t>
      </w:r>
      <w:r w:rsidR="00933883" w:rsidRPr="00060E13">
        <w:rPr>
          <w:rFonts w:ascii="Consolas" w:eastAsia="MS Mincho" w:hAnsi="Consolas" w:cs="Consolas"/>
        </w:rPr>
        <w:t xml:space="preserve">4 </w:t>
      </w:r>
      <w:r w:rsidR="00DB1228" w:rsidRPr="00060E13">
        <w:rPr>
          <w:rFonts w:ascii="Consolas" w:eastAsia="MS Mincho" w:hAnsi="Consolas" w:cs="Consolas"/>
        </w:rPr>
        <w:t>—</w:t>
      </w:r>
      <w:r w:rsidR="00933883" w:rsidRPr="00060E13">
        <w:rPr>
          <w:rFonts w:ascii="Consolas" w:eastAsia="MS Mincho" w:hAnsi="Consolas" w:cs="Consolas"/>
        </w:rPr>
        <w:t xml:space="preserve"> Local </w:t>
      </w:r>
      <w:r w:rsidR="00103346" w:rsidRPr="00060E13">
        <w:rPr>
          <w:rFonts w:ascii="Consolas" w:eastAsia="MS Mincho" w:hAnsi="Consolas" w:cs="Consolas"/>
        </w:rPr>
        <w:t>g</w:t>
      </w:r>
      <w:r w:rsidR="00933883" w:rsidRPr="00060E13">
        <w:rPr>
          <w:rFonts w:ascii="Consolas" w:eastAsia="MS Mincho" w:hAnsi="Consolas" w:cs="Consolas"/>
        </w:rPr>
        <w:t>overnment</w:t>
      </w:r>
    </w:p>
    <w:p w14:paraId="5E11FEA2" w14:textId="77777777" w:rsidR="00933883" w:rsidRPr="00060E13" w:rsidRDefault="007B33B7" w:rsidP="00973822">
      <w:pPr>
        <w:pStyle w:val="PlainText"/>
        <w:rPr>
          <w:rFonts w:ascii="Consolas" w:eastAsia="MS Mincho" w:hAnsi="Consolas" w:cs="Consolas"/>
        </w:rPr>
      </w:pPr>
      <w:r w:rsidRPr="00060E13">
        <w:rPr>
          <w:rFonts w:ascii="Consolas" w:eastAsia="MS Mincho" w:hAnsi="Consolas" w:cs="Consolas"/>
        </w:rPr>
        <w:t xml:space="preserve"> </w:t>
      </w:r>
      <w:r w:rsidR="0006744C" w:rsidRPr="00060E13">
        <w:rPr>
          <w:rFonts w:ascii="Consolas" w:eastAsia="MS Mincho" w:hAnsi="Consolas" w:cs="Consolas"/>
        </w:rPr>
        <w:t xml:space="preserve">   </w:t>
      </w:r>
      <w:r w:rsidR="00933883" w:rsidRPr="00060E13">
        <w:rPr>
          <w:rFonts w:ascii="Consolas" w:eastAsia="MS Mincho" w:hAnsi="Consolas" w:cs="Consolas"/>
        </w:rPr>
        <w:t xml:space="preserve">5 </w:t>
      </w:r>
      <w:r w:rsidR="00DB1228" w:rsidRPr="00060E13">
        <w:rPr>
          <w:rFonts w:ascii="Consolas" w:eastAsia="MS Mincho" w:hAnsi="Consolas" w:cs="Consolas"/>
        </w:rPr>
        <w:t>—</w:t>
      </w:r>
      <w:r w:rsidR="00933883" w:rsidRPr="00060E13">
        <w:rPr>
          <w:rFonts w:ascii="Consolas" w:eastAsia="MS Mincho" w:hAnsi="Consolas" w:cs="Consolas"/>
        </w:rPr>
        <w:t xml:space="preserve"> Self-employed</w:t>
      </w:r>
      <w:r w:rsidR="00DB1228" w:rsidRPr="00060E13">
        <w:rPr>
          <w:rFonts w:ascii="Consolas" w:eastAsia="MS Mincho" w:hAnsi="Consolas" w:cs="Consolas"/>
        </w:rPr>
        <w:t xml:space="preserve">, </w:t>
      </w:r>
      <w:r w:rsidR="00103346" w:rsidRPr="00060E13">
        <w:rPr>
          <w:rFonts w:ascii="Consolas" w:eastAsia="MS Mincho" w:hAnsi="Consolas" w:cs="Consolas"/>
        </w:rPr>
        <w:t>i</w:t>
      </w:r>
      <w:r w:rsidR="00933883" w:rsidRPr="00060E13">
        <w:rPr>
          <w:rFonts w:ascii="Consolas" w:eastAsia="MS Mincho" w:hAnsi="Consolas" w:cs="Consolas"/>
        </w:rPr>
        <w:t>ncorporated</w:t>
      </w:r>
    </w:p>
    <w:p w14:paraId="73626258" w14:textId="77777777" w:rsidR="00933883" w:rsidRPr="00060E13" w:rsidRDefault="007B33B7" w:rsidP="00973822">
      <w:pPr>
        <w:pStyle w:val="PlainText"/>
        <w:rPr>
          <w:rFonts w:ascii="Consolas" w:eastAsia="MS Mincho" w:hAnsi="Consolas" w:cs="Consolas"/>
        </w:rPr>
      </w:pPr>
      <w:r w:rsidRPr="00060E13">
        <w:rPr>
          <w:rFonts w:ascii="Consolas" w:eastAsia="MS Mincho" w:hAnsi="Consolas" w:cs="Consolas"/>
        </w:rPr>
        <w:t xml:space="preserve"> </w:t>
      </w:r>
      <w:r w:rsidR="0006744C" w:rsidRPr="00060E13">
        <w:rPr>
          <w:rFonts w:ascii="Consolas" w:eastAsia="MS Mincho" w:hAnsi="Consolas" w:cs="Consolas"/>
        </w:rPr>
        <w:t xml:space="preserve">   </w:t>
      </w:r>
      <w:r w:rsidR="00933883" w:rsidRPr="00060E13">
        <w:rPr>
          <w:rFonts w:ascii="Consolas" w:eastAsia="MS Mincho" w:hAnsi="Consolas" w:cs="Consolas"/>
        </w:rPr>
        <w:t xml:space="preserve">6 </w:t>
      </w:r>
      <w:r w:rsidR="00DB1228" w:rsidRPr="00060E13">
        <w:rPr>
          <w:rFonts w:ascii="Consolas" w:eastAsia="MS Mincho" w:hAnsi="Consolas" w:cs="Consolas"/>
        </w:rPr>
        <w:t>— Self-employed,</w:t>
      </w:r>
      <w:r w:rsidR="00933883" w:rsidRPr="00060E13">
        <w:rPr>
          <w:rFonts w:ascii="Consolas" w:eastAsia="MS Mincho" w:hAnsi="Consolas" w:cs="Consolas"/>
        </w:rPr>
        <w:t xml:space="preserve"> </w:t>
      </w:r>
      <w:r w:rsidR="00103346" w:rsidRPr="00060E13">
        <w:rPr>
          <w:rFonts w:ascii="Consolas" w:eastAsia="MS Mincho" w:hAnsi="Consolas" w:cs="Consolas"/>
        </w:rPr>
        <w:t>n</w:t>
      </w:r>
      <w:r w:rsidR="00933883" w:rsidRPr="00060E13">
        <w:rPr>
          <w:rFonts w:ascii="Consolas" w:eastAsia="MS Mincho" w:hAnsi="Consolas" w:cs="Consolas"/>
        </w:rPr>
        <w:t xml:space="preserve">ot </w:t>
      </w:r>
      <w:r w:rsidR="00103346" w:rsidRPr="00060E13">
        <w:rPr>
          <w:rFonts w:ascii="Consolas" w:eastAsia="MS Mincho" w:hAnsi="Consolas" w:cs="Consolas"/>
        </w:rPr>
        <w:t>i</w:t>
      </w:r>
      <w:r w:rsidR="00933883" w:rsidRPr="00060E13">
        <w:rPr>
          <w:rFonts w:ascii="Consolas" w:eastAsia="MS Mincho" w:hAnsi="Consolas" w:cs="Consolas"/>
        </w:rPr>
        <w:t>ncorporated</w:t>
      </w:r>
    </w:p>
    <w:p w14:paraId="2063AD7A" w14:textId="77777777" w:rsidR="00933883" w:rsidRPr="00060E13" w:rsidRDefault="007B33B7" w:rsidP="00973822">
      <w:pPr>
        <w:pStyle w:val="PlainText"/>
        <w:rPr>
          <w:rFonts w:ascii="Consolas" w:eastAsia="MS Mincho" w:hAnsi="Consolas" w:cs="Consolas"/>
        </w:rPr>
      </w:pPr>
      <w:r w:rsidRPr="00060E13">
        <w:rPr>
          <w:rFonts w:ascii="Consolas" w:eastAsia="MS Mincho" w:hAnsi="Consolas" w:cs="Consolas"/>
        </w:rPr>
        <w:t xml:space="preserve"> </w:t>
      </w:r>
      <w:r w:rsidR="0006744C" w:rsidRPr="00060E13">
        <w:rPr>
          <w:rFonts w:ascii="Consolas" w:eastAsia="MS Mincho" w:hAnsi="Consolas" w:cs="Consolas"/>
        </w:rPr>
        <w:t xml:space="preserve">   </w:t>
      </w:r>
      <w:r w:rsidR="00933883" w:rsidRPr="00060E13">
        <w:rPr>
          <w:rFonts w:ascii="Consolas" w:eastAsia="MS Mincho" w:hAnsi="Consolas" w:cs="Consolas"/>
        </w:rPr>
        <w:t xml:space="preserve">7 </w:t>
      </w:r>
      <w:r w:rsidR="00DB1228" w:rsidRPr="00060E13">
        <w:rPr>
          <w:rFonts w:ascii="Consolas" w:eastAsia="MS Mincho" w:hAnsi="Consolas" w:cs="Consolas"/>
        </w:rPr>
        <w:t>—</w:t>
      </w:r>
      <w:r w:rsidR="00933883" w:rsidRPr="00060E13">
        <w:rPr>
          <w:rFonts w:ascii="Consolas" w:eastAsia="MS Mincho" w:hAnsi="Consolas" w:cs="Consolas"/>
        </w:rPr>
        <w:t xml:space="preserve"> Worked without pay</w:t>
      </w:r>
    </w:p>
    <w:p w14:paraId="2B02DD31" w14:textId="77777777" w:rsidR="00933883" w:rsidRPr="00060E13" w:rsidRDefault="007B33B7" w:rsidP="00973822">
      <w:pPr>
        <w:pStyle w:val="PlainText"/>
        <w:rPr>
          <w:rFonts w:ascii="Consolas" w:eastAsia="MS Mincho" w:hAnsi="Consolas" w:cs="Consolas"/>
        </w:rPr>
      </w:pPr>
      <w:r w:rsidRPr="00060E13">
        <w:rPr>
          <w:rFonts w:ascii="Consolas" w:eastAsia="MS Mincho" w:hAnsi="Consolas" w:cs="Consolas"/>
        </w:rPr>
        <w:t xml:space="preserve"> </w:t>
      </w:r>
      <w:r w:rsidR="0006744C" w:rsidRPr="00060E13">
        <w:rPr>
          <w:rFonts w:ascii="Consolas" w:eastAsia="MS Mincho" w:hAnsi="Consolas" w:cs="Consolas"/>
        </w:rPr>
        <w:t xml:space="preserve">   </w:t>
      </w:r>
      <w:r w:rsidR="00933883" w:rsidRPr="00060E13">
        <w:rPr>
          <w:rFonts w:ascii="Consolas" w:eastAsia="MS Mincho" w:hAnsi="Consolas" w:cs="Consolas"/>
        </w:rPr>
        <w:t xml:space="preserve">8 </w:t>
      </w:r>
      <w:r w:rsidR="00DB1228" w:rsidRPr="00060E13">
        <w:rPr>
          <w:rFonts w:ascii="Consolas" w:eastAsia="MS Mincho" w:hAnsi="Consolas" w:cs="Consolas"/>
        </w:rPr>
        <w:t>—</w:t>
      </w:r>
      <w:r w:rsidR="00933883" w:rsidRPr="00060E13">
        <w:rPr>
          <w:rFonts w:ascii="Consolas" w:eastAsia="MS Mincho" w:hAnsi="Consolas" w:cs="Consolas"/>
        </w:rPr>
        <w:t xml:space="preserve"> Never worked</w:t>
      </w:r>
    </w:p>
    <w:p w14:paraId="27EC594C" w14:textId="77777777" w:rsidR="00A27B89" w:rsidRPr="00060E13" w:rsidRDefault="00A27B89" w:rsidP="00973822">
      <w:pPr>
        <w:pStyle w:val="PlainText"/>
        <w:rPr>
          <w:rFonts w:ascii="Consolas" w:eastAsia="MS Mincho" w:hAnsi="Consolas" w:cs="Consolas"/>
        </w:rPr>
      </w:pPr>
      <w:r w:rsidRPr="00060E13">
        <w:rPr>
          <w:rFonts w:ascii="Consolas" w:eastAsia="MS Mincho" w:hAnsi="Consolas" w:cs="Consolas"/>
        </w:rPr>
        <w:t xml:space="preserve">    ^ — </w:t>
      </w:r>
      <w:r w:rsidR="00C63007" w:rsidRPr="00060E13">
        <w:rPr>
          <w:rFonts w:ascii="Consolas" w:eastAsia="MS Mincho" w:hAnsi="Consolas" w:cs="Consolas"/>
        </w:rPr>
        <w:t>Unknown</w:t>
      </w:r>
    </w:p>
    <w:p w14:paraId="312A90CD" w14:textId="77777777" w:rsidR="00A27B89" w:rsidRPr="00060E13" w:rsidRDefault="00A27B89" w:rsidP="00973822">
      <w:pPr>
        <w:pStyle w:val="PlainText"/>
        <w:rPr>
          <w:rFonts w:ascii="Consolas" w:eastAsia="MS Mincho" w:hAnsi="Consolas" w:cs="Consolas"/>
          <w:b/>
        </w:rPr>
      </w:pPr>
    </w:p>
    <w:p w14:paraId="656F3186" w14:textId="77777777" w:rsidR="004D11F3" w:rsidRPr="00060E13" w:rsidRDefault="004D11F3">
      <w:pPr>
        <w:rPr>
          <w:rFonts w:ascii="Consolas" w:eastAsia="MS Mincho" w:hAnsi="Consolas" w:cs="Consolas"/>
          <w:b/>
          <w:sz w:val="20"/>
        </w:rPr>
      </w:pPr>
      <w:r w:rsidRPr="00060E13">
        <w:rPr>
          <w:rFonts w:ascii="Consolas" w:eastAsia="MS Mincho" w:hAnsi="Consolas" w:cs="Consolas"/>
          <w:b/>
          <w:sz w:val="20"/>
        </w:rPr>
        <w:br w:type="page"/>
      </w:r>
    </w:p>
    <w:p w14:paraId="67205692" w14:textId="39394740" w:rsidR="007B33B7" w:rsidRPr="00060E13" w:rsidRDefault="007B33B7" w:rsidP="00973822">
      <w:pPr>
        <w:rPr>
          <w:rFonts w:ascii="Consolas" w:eastAsia="MS Mincho" w:hAnsi="Consolas" w:cs="Consolas"/>
          <w:b/>
          <w:sz w:val="20"/>
        </w:rPr>
      </w:pPr>
      <w:r w:rsidRPr="00060E13">
        <w:rPr>
          <w:rFonts w:ascii="Consolas" w:eastAsia="MS Mincho" w:hAnsi="Consolas" w:cs="Consolas"/>
          <w:b/>
          <w:sz w:val="20"/>
        </w:rPr>
        <w:lastRenderedPageBreak/>
        <w:t>FREQUENCIES:</w:t>
      </w:r>
    </w:p>
    <w:p w14:paraId="5C1A2A77"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w:t>
      </w:r>
    </w:p>
    <w:p w14:paraId="72DBEFCB"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RCOW1\counts:   7802     7903     8014     8008     8012     8103     8203     8303     8403     8503   </w:t>
      </w:r>
    </w:p>
    <w:p w14:paraId="7A8B3368"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w:t>
      </w:r>
    </w:p>
    <w:p w14:paraId="494015F1"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blank              760        .   41,534   41,188    8,931        .        .        .        .        . </w:t>
      </w:r>
    </w:p>
    <w:p w14:paraId="3A968D73"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               34,464        .   50,108   47,939   48,524        .        .        .        .        . </w:t>
      </w:r>
    </w:p>
    <w:p w14:paraId="3CBD58E2"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0                    .   21,258        .        .        .   31,925   40,854   40,320   40,070   39,315 </w:t>
      </w:r>
    </w:p>
    <w:p w14:paraId="4707A35A"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1               42,948   15,669   66,303   66,810   63,148   21,283   28,983   29,103   29,126   29,692 </w:t>
      </w:r>
    </w:p>
    <w:p w14:paraId="0B1297F4"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2                1,871      724    3,251    3,348    3,030      985    1,346    1,306    1,401    1,242 </w:t>
      </w:r>
    </w:p>
    <w:p w14:paraId="635C2077"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3                2,202      788    3,747    3,385    3,545    1,183    1,516    1,607    1,605    1,572 </w:t>
      </w:r>
    </w:p>
    <w:p w14:paraId="6056513E"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4                5,494    2,049    8,083    7,555    7,796    2,528    3,436    3,421    3,372    3,236 </w:t>
      </w:r>
    </w:p>
    <w:p w14:paraId="6A779375"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5                1,007      387    1,813    1,794    1,839      651      879    1,023      946    1,010 </w:t>
      </w:r>
    </w:p>
    <w:p w14:paraId="0860EAD7"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6                4,591    1,687    8,003    8,201    7,875    2,630    3,526    3,610    3,544    3,405 </w:t>
      </w:r>
    </w:p>
    <w:p w14:paraId="091DECD6"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7                  651      241    1,062    1,139      866      322      431      379      262      209 </w:t>
      </w:r>
    </w:p>
    <w:p w14:paraId="5C138018"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8                  674      295      967    1,014      739      297      509      512      406      390 </w:t>
      </w:r>
    </w:p>
    <w:p w14:paraId="7325F4F4"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                    .        .        .        .   31,472        .        .        .        .        . </w:t>
      </w:r>
    </w:p>
    <w:p w14:paraId="1233257C"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Total           94,662   43,098  184,871  182,373  177,765   61,804   81,480   81,281   80,732   80,071 </w:t>
      </w:r>
    </w:p>
    <w:p w14:paraId="2329577E"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w:t>
      </w:r>
    </w:p>
    <w:p w14:paraId="040E3234"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RCOW1\counts:   8509     8603     8703     8803     8903     9003     9103     9203     9303     9413   </w:t>
      </w:r>
    </w:p>
    <w:p w14:paraId="2FA89590"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w:t>
      </w:r>
    </w:p>
    <w:p w14:paraId="717E7047"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blank                .        .        .   14,449   13,025        .   14,879   13,510   17,093        . </w:t>
      </w:r>
    </w:p>
    <w:p w14:paraId="1AA65220"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                    .        .        .        .        .       49        .        .        .        . </w:t>
      </w:r>
    </w:p>
    <w:p w14:paraId="79A952B0"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0               69,870   14,664   13,992      435      475   14,356      583      386   11,249   52,659 </w:t>
      </w:r>
    </w:p>
    <w:p w14:paraId="6FD62B90"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1               54,375   22,977   22,841   22,114   20,424   21,494   24,401   21,628   24,873   37,403 </w:t>
      </w:r>
    </w:p>
    <w:p w14:paraId="06521672"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2                2,292    1,030    1,015      944      855      972      974      863    1,060    1,445 </w:t>
      </w:r>
    </w:p>
    <w:p w14:paraId="1633D2E2"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3                2,733    1,222    1,280    1,260    1,193    1,314    1,548    1,271    1,458    2,054 </w:t>
      </w:r>
    </w:p>
    <w:p w14:paraId="5D2DD5CE"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4                6,036    2,785    2,733    2,603    2,468    2,549    2,847    2,527    3,109    3,724 </w:t>
      </w:r>
    </w:p>
    <w:p w14:paraId="42703865"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5                1,868      733      769      799      800      741      865      759    1,007    1,572 </w:t>
      </w:r>
    </w:p>
    <w:p w14:paraId="66305E7E"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6                6,409    2,456    2,513    2,586    2,430    2,560    2,818    2,387    2,920    4,116 </w:t>
      </w:r>
    </w:p>
    <w:p w14:paraId="68A605E0"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7                  487      155      128      112      114      106      122       69      129       81 </w:t>
      </w:r>
    </w:p>
    <w:p w14:paraId="443C571D"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8                  628        .        .      177      141      144        .      150        1      232 </w:t>
      </w:r>
    </w:p>
    <w:p w14:paraId="59E6CD39"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                    .        .        .        .        .        .        .        .        .        . </w:t>
      </w:r>
    </w:p>
    <w:p w14:paraId="065BEDCF"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Total          144,698   46,022   45,271   45,479   41,925   44,285   49,037   43,550   62,899  103,286 </w:t>
      </w:r>
    </w:p>
    <w:p w14:paraId="6D204C82"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w:t>
      </w:r>
    </w:p>
    <w:p w14:paraId="0B240214"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RCOW1\counts:   9503     9603     9703     9803     9903     0003     0103     0203     0303     0403   </w:t>
      </w:r>
    </w:p>
    <w:p w14:paraId="7F706DA3"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w:t>
      </w:r>
    </w:p>
    <w:p w14:paraId="172B0525"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blank                .        .        .        .        .        .        .        .   87,602   86,437 </w:t>
      </w:r>
    </w:p>
    <w:p w14:paraId="68712AE4"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                    .        .        .        .        .        .        .        .        .        . </w:t>
      </w:r>
    </w:p>
    <w:p w14:paraId="58874D7C"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0               37,429   32,550   32,613   32,307   33,932   33,550   38,009   38,524        .        . </w:t>
      </w:r>
    </w:p>
    <w:p w14:paraId="59B47406"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1               27,642   24,411   24,972   25,288   26,428   26,882   31,105   30,920   50,033   48,505 </w:t>
      </w:r>
    </w:p>
    <w:p w14:paraId="7AD3EC2F"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2                1,140      898      874      859      881      912    1,030    1,045    1,856    1,659 </w:t>
      </w:r>
    </w:p>
    <w:p w14:paraId="2F18B765"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3                1,708    1,357    1,416    1,399    1,427    1,484    1,726    1,681    2,774    2,864 </w:t>
      </w:r>
    </w:p>
    <w:p w14:paraId="62405BF4"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4                2,965    2,438    2,484    2,469    2,701    2,642    2,978    3,026    5,222    4,965 </w:t>
      </w:r>
    </w:p>
    <w:p w14:paraId="5A149DAB"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5                1,238      904    1,074    1,051    1,016    1,148    1,127    1,335    2,206    2,211 </w:t>
      </w:r>
    </w:p>
    <w:p w14:paraId="63F196E4"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6                3,115    2,792    2,765    2,618    2,638    2,569    2,795    2,793    4,648    4,620 </w:t>
      </w:r>
    </w:p>
    <w:p w14:paraId="463686A3"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7                   55       55       33       38       34       32       49       38       64       48 </w:t>
      </w:r>
    </w:p>
    <w:p w14:paraId="34D804F1"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8                  193      150      163      144      118      103      118      160        .        . </w:t>
      </w:r>
    </w:p>
    <w:p w14:paraId="5E425057"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                    .        .        .        .        .        .        .        .        .        . </w:t>
      </w:r>
    </w:p>
    <w:p w14:paraId="3110FBB0"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Total           75,485   65,555   66,394   66,173   69,175   69,322   78,937   79,522  154,405  151,309 </w:t>
      </w:r>
    </w:p>
    <w:p w14:paraId="74BE0F4F"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w:t>
      </w:r>
    </w:p>
    <w:p w14:paraId="3A5E4C73"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RCOW1\counts:   0503     0603     0703     0803     0903     1003     1103   </w:t>
      </w:r>
    </w:p>
    <w:p w14:paraId="4EA7B044"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w:t>
      </w:r>
    </w:p>
    <w:p w14:paraId="12220E67"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blank           92,011   69,588   68,915   66,735   68,803   68,277   68,569 </w:t>
      </w:r>
    </w:p>
    <w:p w14:paraId="3F8F35E6"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                    .        .        .        .        .        .        . </w:t>
      </w:r>
    </w:p>
    <w:p w14:paraId="74138009"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0                    .        .        .        .        .        .        . </w:t>
      </w:r>
    </w:p>
    <w:p w14:paraId="2B23BE0D"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1               51,404   48,787   48,366   47,268   47,805   47,310   46,209 </w:t>
      </w:r>
    </w:p>
    <w:p w14:paraId="153EB80A"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2                1,857    1,675    1,672    1,721    1,679    1,885    1,876 </w:t>
      </w:r>
    </w:p>
    <w:p w14:paraId="22271DC5"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3                3,093    2,873    3,015    2,856    2,873    2,985    2,907 </w:t>
      </w:r>
    </w:p>
    <w:p w14:paraId="51ADC2A4"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4                5,286    4,607    4,734    4,717    4,761    4,632    4,291 </w:t>
      </w:r>
    </w:p>
    <w:p w14:paraId="1210F0A3"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5                2,455    2,238    2,344    2,278    2,302    2,175    2,028 </w:t>
      </w:r>
    </w:p>
    <w:p w14:paraId="2EEC55A3"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6                5,081    4,645    4,620    4,420    4,371    4,151    4,124 </w:t>
      </w:r>
    </w:p>
    <w:p w14:paraId="3B9E1F70"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7                   70       50       76       60       35       53       57 </w:t>
      </w:r>
    </w:p>
    <w:p w14:paraId="3C28E1A1"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8                    .        .        .        .        .        .        . </w:t>
      </w:r>
    </w:p>
    <w:p w14:paraId="0764C472" w14:textId="77777777" w:rsidR="008A32CE" w:rsidRPr="00060E13" w:rsidRDefault="008A32CE" w:rsidP="008A32CE">
      <w:pPr>
        <w:rPr>
          <w:rFonts w:ascii="Consolas" w:eastAsia="MS Mincho" w:hAnsi="Consolas" w:cs="Consolas"/>
          <w:sz w:val="16"/>
          <w:szCs w:val="16"/>
        </w:rPr>
      </w:pPr>
      <w:r w:rsidRPr="00060E13">
        <w:rPr>
          <w:rFonts w:ascii="Consolas" w:eastAsia="MS Mincho" w:hAnsi="Consolas" w:cs="Consolas"/>
          <w:sz w:val="16"/>
          <w:szCs w:val="16"/>
        </w:rPr>
        <w:t xml:space="preserve"> ^                    .        .        .        .        .        .        . </w:t>
      </w:r>
    </w:p>
    <w:p w14:paraId="21820DCC" w14:textId="3FD0EC8E" w:rsidR="00213B9A" w:rsidRPr="00060E13" w:rsidRDefault="008A32CE" w:rsidP="008A32CE">
      <w:pPr>
        <w:rPr>
          <w:rFonts w:asciiTheme="majorHAnsi" w:eastAsia="MS Mincho" w:hAnsiTheme="majorHAnsi" w:cstheme="majorHAnsi"/>
          <w:b/>
          <w:sz w:val="26"/>
          <w:szCs w:val="26"/>
        </w:rPr>
        <w:sectPr w:rsidR="00213B9A" w:rsidRPr="00060E13" w:rsidSect="00813BE3">
          <w:headerReference w:type="default" r:id="rId30"/>
          <w:pgSz w:w="12240" w:h="15840" w:code="1"/>
          <w:pgMar w:top="1440" w:right="1325" w:bottom="1440" w:left="1325" w:header="720" w:footer="720" w:gutter="0"/>
          <w:cols w:space="720"/>
          <w:docGrid w:linePitch="360"/>
        </w:sectPr>
      </w:pPr>
      <w:r w:rsidRPr="00060E13">
        <w:rPr>
          <w:rFonts w:ascii="Consolas" w:eastAsia="MS Mincho" w:hAnsi="Consolas" w:cs="Consolas"/>
          <w:sz w:val="16"/>
          <w:szCs w:val="16"/>
        </w:rPr>
        <w:t xml:space="preserve"> Total          161,257  134,463  133,742  130,055  132,629  131,468  130,061 </w:t>
      </w:r>
      <w:r w:rsidR="00933883" w:rsidRPr="00060E13">
        <w:rPr>
          <w:rFonts w:asciiTheme="majorHAnsi" w:eastAsia="MS Mincho" w:hAnsiTheme="majorHAnsi" w:cstheme="majorHAnsi"/>
          <w:b/>
          <w:sz w:val="26"/>
          <w:szCs w:val="26"/>
        </w:rPr>
        <w:br w:type="page"/>
      </w:r>
    </w:p>
    <w:p w14:paraId="15580DE0" w14:textId="77777777" w:rsidR="00F93F99" w:rsidRPr="00060E13" w:rsidRDefault="00F93F99" w:rsidP="00973822">
      <w:pPr>
        <w:pStyle w:val="PlainText"/>
        <w:jc w:val="cente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OTHER DEMOGRAPHIC VARIABLES</w:t>
      </w:r>
    </w:p>
    <w:p w14:paraId="6E18F7C7" w14:textId="77777777" w:rsidR="00040E49" w:rsidRPr="00060E13" w:rsidRDefault="00040E49" w:rsidP="00973822">
      <w:pPr>
        <w:pStyle w:val="PlainText"/>
        <w:rPr>
          <w:rFonts w:asciiTheme="majorHAnsi" w:eastAsia="MS Mincho" w:hAnsiTheme="majorHAnsi" w:cstheme="majorHAnsi"/>
          <w:sz w:val="24"/>
          <w:szCs w:val="24"/>
        </w:rPr>
      </w:pPr>
    </w:p>
    <w:p w14:paraId="4EE69058" w14:textId="77777777" w:rsidR="00040E49" w:rsidRPr="00060E13" w:rsidRDefault="00040E49" w:rsidP="00973822">
      <w:pPr>
        <w:pStyle w:val="PlainText"/>
        <w:rPr>
          <w:rFonts w:asciiTheme="majorHAnsi" w:eastAsia="MS Mincho" w:hAnsiTheme="majorHAnsi" w:cstheme="majorHAnsi"/>
          <w:sz w:val="24"/>
          <w:szCs w:val="24"/>
        </w:rPr>
      </w:pPr>
    </w:p>
    <w:p w14:paraId="7E3C4DF7" w14:textId="20640C72" w:rsidR="00040E49" w:rsidRPr="00060E13" w:rsidRDefault="00613EE1"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72</w:t>
      </w:r>
      <w:r w:rsidR="00040E49" w:rsidRPr="00060E13">
        <w:rPr>
          <w:rFonts w:asciiTheme="majorHAnsi" w:eastAsia="MS Mincho" w:hAnsiTheme="majorHAnsi" w:cstheme="majorHAnsi"/>
          <w:b/>
          <w:sz w:val="26"/>
          <w:szCs w:val="26"/>
        </w:rPr>
        <w:t>.</w:t>
      </w:r>
      <w:r w:rsidR="00040E49" w:rsidRPr="00060E13">
        <w:rPr>
          <w:rFonts w:asciiTheme="majorHAnsi" w:eastAsia="MS Mincho" w:hAnsiTheme="majorHAnsi" w:cstheme="majorHAnsi"/>
          <w:b/>
          <w:sz w:val="26"/>
          <w:szCs w:val="26"/>
        </w:rPr>
        <w:tab/>
        <w:t xml:space="preserve">Veteran Status          </w:t>
      </w:r>
      <w:bookmarkStart w:id="97" w:name="VTSTAT"/>
      <w:r w:rsidR="00040E49" w:rsidRPr="00060E13">
        <w:rPr>
          <w:rFonts w:asciiTheme="majorHAnsi" w:eastAsia="MS Mincho" w:hAnsiTheme="majorHAnsi" w:cstheme="majorHAnsi"/>
          <w:b/>
          <w:sz w:val="26"/>
          <w:szCs w:val="26"/>
        </w:rPr>
        <w:t>VTSTAT</w:t>
      </w:r>
      <w:bookmarkEnd w:id="97"/>
      <w:r w:rsidR="008D606C" w:rsidRPr="00060E13">
        <w:rPr>
          <w:rFonts w:asciiTheme="majorHAnsi" w:hAnsiTheme="majorHAnsi" w:cstheme="majorHAnsi"/>
          <w:b/>
          <w:sz w:val="26"/>
          <w:szCs w:val="26"/>
        </w:rPr>
        <w:tab/>
      </w:r>
      <w:r w:rsidR="008D606C" w:rsidRPr="00060E13">
        <w:rPr>
          <w:rFonts w:asciiTheme="majorHAnsi" w:hAnsiTheme="majorHAnsi" w:cstheme="majorHAnsi"/>
          <w:b/>
          <w:sz w:val="26"/>
          <w:szCs w:val="26"/>
        </w:rPr>
        <w:tab/>
      </w:r>
      <w:r w:rsidR="008D606C" w:rsidRPr="00060E13">
        <w:rPr>
          <w:rFonts w:asciiTheme="majorHAnsi" w:hAnsiTheme="majorHAnsi" w:cstheme="majorHAnsi"/>
          <w:b/>
          <w:sz w:val="26"/>
          <w:szCs w:val="26"/>
        </w:rPr>
        <w:tab/>
      </w:r>
      <w:hyperlink w:anchor="VTSTAT_67" w:history="1">
        <w:r w:rsidR="009A02F0" w:rsidRPr="00060E13">
          <w:rPr>
            <w:rStyle w:val="Hyperlink"/>
            <w:rFonts w:asciiTheme="majorHAnsi" w:eastAsia="MS Mincho" w:hAnsiTheme="majorHAnsi" w:cstheme="majorHAnsi"/>
            <w:color w:val="auto"/>
            <w:sz w:val="22"/>
            <w:szCs w:val="22"/>
          </w:rPr>
          <w:t>Analysis File</w:t>
        </w:r>
      </w:hyperlink>
      <w:r w:rsidR="009A02F0" w:rsidRPr="00060E13">
        <w:rPr>
          <w:rStyle w:val="Hyperlink"/>
          <w:rFonts w:asciiTheme="majorHAnsi" w:eastAsia="MS Mincho" w:hAnsiTheme="majorHAnsi" w:cstheme="majorHAnsi"/>
          <w:color w:val="auto"/>
          <w:sz w:val="22"/>
          <w:szCs w:val="22"/>
          <w:u w:val="none"/>
        </w:rPr>
        <w:tab/>
        <w:t xml:space="preserve"> </w:t>
      </w:r>
      <w:r w:rsidR="009A02F0" w:rsidRPr="00060E13">
        <w:rPr>
          <w:rStyle w:val="Hyperlink"/>
          <w:rFonts w:asciiTheme="majorHAnsi" w:eastAsia="MS Mincho" w:hAnsiTheme="majorHAnsi" w:cstheme="majorHAnsi"/>
          <w:color w:val="auto"/>
          <w:sz w:val="22"/>
          <w:szCs w:val="22"/>
          <w:u w:val="none"/>
        </w:rPr>
        <w:tab/>
      </w:r>
      <w:hyperlink w:anchor="INDEX3_5" w:history="1">
        <w:r w:rsidR="009A02F0" w:rsidRPr="00060E13">
          <w:rPr>
            <w:rStyle w:val="Hyperlink"/>
            <w:rFonts w:ascii="Calibri" w:hAnsi="Calibri" w:cs="Calibri"/>
            <w:color w:val="auto"/>
            <w:sz w:val="22"/>
            <w:szCs w:val="22"/>
          </w:rPr>
          <w:t>Return to Index</w:t>
        </w:r>
      </w:hyperlink>
    </w:p>
    <w:p w14:paraId="6A88004D" w14:textId="77777777" w:rsidR="0017761D" w:rsidRPr="00060E13" w:rsidRDefault="0017761D" w:rsidP="00973822">
      <w:pPr>
        <w:pStyle w:val="PlainText"/>
        <w:rPr>
          <w:rFonts w:asciiTheme="majorHAnsi" w:eastAsia="MS Mincho" w:hAnsiTheme="majorHAnsi" w:cstheme="majorHAnsi"/>
          <w:sz w:val="24"/>
          <w:szCs w:val="24"/>
        </w:rPr>
      </w:pPr>
    </w:p>
    <w:p w14:paraId="7E8088AC" w14:textId="77777777" w:rsidR="000C1A3D" w:rsidRPr="00060E13" w:rsidRDefault="000C1A3D"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Simple, Invalid Entry</w:t>
      </w:r>
    </w:p>
    <w:p w14:paraId="2408349C" w14:textId="77777777" w:rsidR="000C1A3D" w:rsidRPr="00060E13" w:rsidRDefault="000C1A3D" w:rsidP="00973822">
      <w:pPr>
        <w:pStyle w:val="PlainText"/>
        <w:rPr>
          <w:rFonts w:asciiTheme="majorHAnsi" w:eastAsia="MS Mincho" w:hAnsiTheme="majorHAnsi" w:cstheme="majorHAnsi"/>
          <w:b/>
          <w:sz w:val="24"/>
          <w:szCs w:val="24"/>
        </w:rPr>
      </w:pPr>
    </w:p>
    <w:p w14:paraId="69D6FD8A" w14:textId="77777777" w:rsidR="00040E49" w:rsidRPr="00060E13" w:rsidRDefault="00040E49"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533440"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 xml:space="preserve">Veteran </w:t>
      </w:r>
      <w:r w:rsidR="007126FA" w:rsidRPr="00060E13">
        <w:rPr>
          <w:rFonts w:asciiTheme="majorHAnsi" w:eastAsia="MS Mincho" w:hAnsiTheme="majorHAnsi" w:cstheme="majorHAnsi"/>
          <w:sz w:val="24"/>
          <w:szCs w:val="24"/>
        </w:rPr>
        <w:t>period of service.</w:t>
      </w:r>
      <w:r w:rsidRPr="00060E13">
        <w:rPr>
          <w:rFonts w:asciiTheme="majorHAnsi" w:eastAsia="MS Mincho" w:hAnsiTheme="majorHAnsi" w:cstheme="majorHAnsi"/>
          <w:sz w:val="24"/>
          <w:szCs w:val="24"/>
        </w:rPr>
        <w:t xml:space="preserve"> </w:t>
      </w:r>
    </w:p>
    <w:p w14:paraId="045DF5C9" w14:textId="77777777" w:rsidR="00A0175B" w:rsidRPr="00060E13" w:rsidRDefault="00A0175B" w:rsidP="00973822">
      <w:pPr>
        <w:pStyle w:val="PlainText"/>
        <w:rPr>
          <w:rFonts w:asciiTheme="majorHAnsi" w:eastAsia="MS Mincho" w:hAnsiTheme="majorHAnsi" w:cstheme="majorHAnsi"/>
          <w:sz w:val="24"/>
          <w:szCs w:val="24"/>
        </w:rPr>
      </w:pPr>
    </w:p>
    <w:p w14:paraId="1681CC03" w14:textId="01CEE857" w:rsidR="00A0175B" w:rsidRPr="00060E13" w:rsidRDefault="00F850E3" w:rsidP="00973822">
      <w:pPr>
        <w:rPr>
          <w:rFonts w:asciiTheme="majorHAnsi" w:eastAsia="MS Mincho" w:hAnsiTheme="majorHAnsi" w:cs="Calibri Light"/>
        </w:rPr>
      </w:pPr>
      <w:r w:rsidRPr="00060E13">
        <w:rPr>
          <w:rFonts w:ascii="Calibri" w:eastAsia="MS Mincho" w:hAnsi="Calibri" w:cs="Calibri Light"/>
        </w:rPr>
        <w:t>For CPS</w:t>
      </w:r>
      <w:r w:rsidR="00A0175B" w:rsidRPr="00060E13">
        <w:rPr>
          <w:rFonts w:ascii="Calibri" w:eastAsia="MS Mincho" w:hAnsi="Calibri" w:cs="Calibri Light"/>
        </w:rPr>
        <w:t xml:space="preserve"> surveys from 2003 to 2006 there was one outcome variable defined for veteran status and NLMS uses that one. The variable, PEAFWHEN on the ASEC questionnaire, asked if the person was a veteran</w:t>
      </w:r>
      <w:r w:rsidR="00FF67F7" w:rsidRPr="00060E13">
        <w:rPr>
          <w:rFonts w:ascii="Calibri" w:eastAsia="MS Mincho" w:hAnsi="Calibri" w:cs="Calibri Light"/>
        </w:rPr>
        <w:t xml:space="preserve">; </w:t>
      </w:r>
      <w:r w:rsidR="00A0175B" w:rsidRPr="00060E13">
        <w:rPr>
          <w:rFonts w:ascii="Calibri" w:eastAsia="MS Mincho" w:hAnsi="Calibri" w:cs="Calibri Light"/>
        </w:rPr>
        <w:t xml:space="preserve">the response codes applied identify the most recent war period associated with the response. For example, if the respondent said that they were a Vietnam War vet, they would have been assigned the response, Vietnam War. If the person indicated participation in several wars, e.g., WWI and WWII, the value of the variable VTSTAT would have been assigned to the code for the most recent war indicated, i.e., WWII. Beginning in 2006 an additional war category </w:t>
      </w:r>
      <w:r w:rsidR="00A0175B" w:rsidRPr="00060E13">
        <w:rPr>
          <w:rFonts w:asciiTheme="majorHAnsi" w:eastAsia="MS Mincho" w:hAnsiTheme="majorHAnsi" w:cs="Calibri Light"/>
        </w:rPr>
        <w:t xml:space="preserve">was available for response, Persian Gulf War. Thus, beginning in 2006 category 7, </w:t>
      </w:r>
      <w:r w:rsidR="00D86745" w:rsidRPr="00060E13">
        <w:rPr>
          <w:rFonts w:asciiTheme="majorHAnsi" w:eastAsia="MS Mincho" w:hAnsiTheme="majorHAnsi" w:cs="Consolas"/>
        </w:rPr>
        <w:t>Persian Gulf/Afghanistan Wars,</w:t>
      </w:r>
      <w:r w:rsidR="00A0175B" w:rsidRPr="00060E13">
        <w:rPr>
          <w:rFonts w:asciiTheme="majorHAnsi" w:eastAsia="MS Mincho" w:hAnsiTheme="majorHAnsi" w:cs="Calibri Light"/>
        </w:rPr>
        <w:t xml:space="preserve"> defines an additional category.</w:t>
      </w:r>
    </w:p>
    <w:p w14:paraId="0C7C500E" w14:textId="77777777" w:rsidR="00A0175B" w:rsidRPr="00060E13" w:rsidRDefault="00A0175B" w:rsidP="00973822">
      <w:pPr>
        <w:rPr>
          <w:rFonts w:ascii="Calibri" w:eastAsia="MS Mincho" w:hAnsi="Calibri" w:cs="Calibri Light"/>
        </w:rPr>
      </w:pPr>
    </w:p>
    <w:p w14:paraId="1817EF12" w14:textId="44A6C73A" w:rsidR="00A0175B" w:rsidRPr="00060E13" w:rsidRDefault="00A0175B" w:rsidP="00973822">
      <w:pPr>
        <w:rPr>
          <w:rFonts w:ascii="Calibri" w:eastAsia="MS Mincho" w:hAnsi="Calibri" w:cs="Calibri Light"/>
        </w:rPr>
      </w:pPr>
      <w:r w:rsidRPr="00060E13">
        <w:rPr>
          <w:rFonts w:ascii="Calibri" w:eastAsia="MS Mincho" w:hAnsi="Calibri" w:cs="Calibri Light"/>
        </w:rPr>
        <w:t>For CPS 2006 and later, responses were recorded across several CPS variables, PEAFWHN1, PEAFWHN2, PEAFWHN3, and PEAFWHN4 if there was an indication of a person being a veteran. The numerical aspect of these variable names is the veteran’s service period according to the order given by the respondent</w:t>
      </w:r>
      <w:r w:rsidR="00FF67F7" w:rsidRPr="00060E13">
        <w:rPr>
          <w:rFonts w:ascii="Calibri" w:eastAsia="MS Mincho" w:hAnsi="Calibri" w:cs="Calibri Light"/>
        </w:rPr>
        <w:t>,</w:t>
      </w:r>
      <w:r w:rsidRPr="00060E13">
        <w:rPr>
          <w:rFonts w:ascii="Calibri" w:eastAsia="MS Mincho" w:hAnsi="Calibri" w:cs="Calibri Light"/>
        </w:rPr>
        <w:t xml:space="preserve"> when they identify several periods of service. For example, if the respondent said they served in WWII and the Vietnam War, the value of PEAFWHN1 would indicate WWII, the first period identified, and the response for PEAFWHN2 would indicate the Vietnam War, the second period identified. For this person’s responses, PEAFWHN3 and PEAFWHN4 would be left blank since only two war periods were identified. For NLMS purposes, the value assigned to the NLMS variable VTSTAT would be the most recent war period of service</w:t>
      </w:r>
      <w:r w:rsidR="00FF67F7" w:rsidRPr="00060E13">
        <w:rPr>
          <w:rFonts w:ascii="Calibri" w:eastAsia="MS Mincho" w:hAnsi="Calibri" w:cs="Calibri Light"/>
        </w:rPr>
        <w:t xml:space="preserve"> found across the four PEAWHEN</w:t>
      </w:r>
      <w:r w:rsidRPr="00060E13">
        <w:rPr>
          <w:rFonts w:ascii="Calibri" w:eastAsia="MS Mincho" w:hAnsi="Calibri" w:cs="Calibri Light"/>
        </w:rPr>
        <w:t xml:space="preserve"> variables. If no wars were identified then the closest previous war would be assigned</w:t>
      </w:r>
      <w:r w:rsidR="00FF67F7" w:rsidRPr="00060E13">
        <w:rPr>
          <w:rFonts w:ascii="Calibri" w:eastAsia="MS Mincho" w:hAnsi="Calibri" w:cs="Calibri Light"/>
        </w:rPr>
        <w:t>.</w:t>
      </w:r>
    </w:p>
    <w:p w14:paraId="77C99229" w14:textId="77777777" w:rsidR="00040E49" w:rsidRPr="00060E13" w:rsidRDefault="00040E49" w:rsidP="00973822">
      <w:pPr>
        <w:pStyle w:val="PlainText"/>
        <w:rPr>
          <w:rFonts w:asciiTheme="majorHAnsi" w:eastAsia="MS Mincho" w:hAnsiTheme="majorHAnsi" w:cstheme="majorHAnsi"/>
          <w:b/>
        </w:rPr>
      </w:pPr>
    </w:p>
    <w:p w14:paraId="0AF938D7" w14:textId="77777777" w:rsidR="00040E49" w:rsidRPr="00060E13" w:rsidRDefault="00040E49" w:rsidP="00973822">
      <w:pPr>
        <w:pStyle w:val="PlainText"/>
        <w:rPr>
          <w:rFonts w:ascii="Consolas" w:eastAsia="MS Mincho" w:hAnsi="Consolas" w:cs="Consolas"/>
        </w:rPr>
      </w:pPr>
      <w:r w:rsidRPr="00060E13">
        <w:rPr>
          <w:rFonts w:ascii="Consolas" w:eastAsia="MS Mincho" w:hAnsi="Consolas" w:cs="Consolas"/>
          <w:b/>
        </w:rPr>
        <w:t>NOT AVAILABLE:</w:t>
      </w:r>
      <w:r w:rsidRPr="00060E13">
        <w:rPr>
          <w:rFonts w:ascii="Consolas" w:eastAsia="MS Mincho" w:hAnsi="Consolas" w:cs="Consolas"/>
        </w:rPr>
        <w:t xml:space="preserve"> 8024 </w:t>
      </w:r>
    </w:p>
    <w:p w14:paraId="16065305" w14:textId="77777777" w:rsidR="00040E49" w:rsidRPr="00060E13" w:rsidRDefault="00040E49" w:rsidP="00973822">
      <w:pPr>
        <w:pStyle w:val="PlainText"/>
        <w:rPr>
          <w:rFonts w:ascii="Consolas" w:eastAsia="MS Mincho" w:hAnsi="Consolas" w:cs="Consolas"/>
        </w:rPr>
      </w:pPr>
    </w:p>
    <w:p w14:paraId="0BABA22A" w14:textId="77777777" w:rsidR="000476EB" w:rsidRPr="00060E13" w:rsidRDefault="000476EB" w:rsidP="00973822">
      <w:pPr>
        <w:pStyle w:val="Header"/>
        <w:tabs>
          <w:tab w:val="clear" w:pos="4320"/>
          <w:tab w:val="clear" w:pos="8640"/>
        </w:tabs>
        <w:rPr>
          <w:rFonts w:ascii="Consolas" w:hAnsi="Consolas" w:cs="Consolas"/>
          <w:sz w:val="20"/>
          <w:szCs w:val="20"/>
        </w:rPr>
      </w:pPr>
      <w:r w:rsidRPr="00060E13">
        <w:rPr>
          <w:rFonts w:ascii="Consolas" w:hAnsi="Consolas" w:cs="Consolas"/>
          <w:b/>
          <w:sz w:val="20"/>
          <w:szCs w:val="20"/>
        </w:rPr>
        <w:t xml:space="preserve">CODES for </w:t>
      </w:r>
      <w:r w:rsidR="00791234" w:rsidRPr="00060E13">
        <w:rPr>
          <w:rFonts w:ascii="Consolas" w:hAnsi="Consolas" w:cs="Consolas"/>
          <w:b/>
          <w:sz w:val="20"/>
          <w:szCs w:val="20"/>
        </w:rPr>
        <w:t xml:space="preserve">files: </w:t>
      </w:r>
      <w:r w:rsidR="00D20A1F" w:rsidRPr="00060E13">
        <w:rPr>
          <w:rFonts w:ascii="Consolas" w:hAnsi="Consolas" w:cs="Consolas"/>
          <w:sz w:val="20"/>
          <w:szCs w:val="20"/>
        </w:rPr>
        <w:t>7303-8014, 8008-</w:t>
      </w:r>
      <w:r w:rsidR="00277550" w:rsidRPr="00060E13">
        <w:rPr>
          <w:rFonts w:ascii="Consolas" w:hAnsi="Consolas" w:cs="Consolas"/>
          <w:sz w:val="20"/>
          <w:szCs w:val="20"/>
        </w:rPr>
        <w:t>1103</w:t>
      </w:r>
    </w:p>
    <w:p w14:paraId="5278D357" w14:textId="77777777" w:rsidR="00040E49" w:rsidRPr="00060E13" w:rsidRDefault="00040E49" w:rsidP="00973822">
      <w:pPr>
        <w:pStyle w:val="PlainText"/>
        <w:rPr>
          <w:rFonts w:ascii="Consolas" w:eastAsia="MS Mincho" w:hAnsi="Consolas" w:cs="Consolas"/>
        </w:rPr>
      </w:pPr>
    </w:p>
    <w:p w14:paraId="00507F49" w14:textId="77777777" w:rsidR="00533440" w:rsidRPr="00060E13" w:rsidRDefault="0006744C" w:rsidP="00973822">
      <w:pPr>
        <w:pStyle w:val="PlainText"/>
        <w:rPr>
          <w:rFonts w:ascii="Consolas" w:eastAsia="MS Mincho" w:hAnsi="Consolas" w:cs="Consolas"/>
        </w:rPr>
      </w:pPr>
      <w:r w:rsidRPr="00060E13">
        <w:rPr>
          <w:rFonts w:ascii="Consolas" w:eastAsia="MS Mincho" w:hAnsi="Consolas" w:cs="Consolas"/>
        </w:rPr>
        <w:t>b</w:t>
      </w:r>
      <w:r w:rsidR="002A68B9" w:rsidRPr="00060E13">
        <w:rPr>
          <w:rFonts w:ascii="Consolas" w:eastAsia="MS Mincho" w:hAnsi="Consolas" w:cs="Consolas"/>
        </w:rPr>
        <w:t>lank</w:t>
      </w:r>
      <w:r w:rsidRPr="00060E13">
        <w:rPr>
          <w:rFonts w:ascii="Consolas" w:eastAsia="MS Mincho" w:hAnsi="Consolas" w:cs="Consolas"/>
        </w:rPr>
        <w:t xml:space="preserve"> </w:t>
      </w:r>
      <w:r w:rsidR="007159AE" w:rsidRPr="00060E13">
        <w:rPr>
          <w:rFonts w:ascii="Consolas" w:eastAsia="MS Mincho" w:hAnsi="Consolas" w:cs="Consolas"/>
        </w:rPr>
        <w:t>—</w:t>
      </w:r>
      <w:r w:rsidR="009C49A9" w:rsidRPr="00060E13">
        <w:rPr>
          <w:rFonts w:ascii="Consolas" w:eastAsia="MS Mincho" w:hAnsi="Consolas" w:cs="Consolas"/>
        </w:rPr>
        <w:t xml:space="preserve"> </w:t>
      </w:r>
      <w:r w:rsidR="00533440" w:rsidRPr="00060E13">
        <w:rPr>
          <w:rFonts w:ascii="Consolas" w:eastAsia="MS Mincho" w:hAnsi="Consolas" w:cs="Consolas"/>
        </w:rPr>
        <w:t xml:space="preserve">Female or unknown, or age less than or equal to 13 </w:t>
      </w:r>
    </w:p>
    <w:p w14:paraId="2B2FBC5B" w14:textId="77777777"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040E49" w:rsidRPr="00060E13">
        <w:rPr>
          <w:rFonts w:ascii="Consolas" w:eastAsia="MS Mincho" w:hAnsi="Consolas" w:cs="Consolas"/>
        </w:rPr>
        <w:t xml:space="preserve"> 0 </w:t>
      </w:r>
      <w:r w:rsidR="007159AE" w:rsidRPr="00060E13">
        <w:rPr>
          <w:rFonts w:ascii="Consolas" w:eastAsia="MS Mincho" w:hAnsi="Consolas" w:cs="Consolas"/>
        </w:rPr>
        <w:t>—</w:t>
      </w:r>
      <w:r w:rsidR="00040E49" w:rsidRPr="00060E13">
        <w:rPr>
          <w:rFonts w:ascii="Consolas" w:eastAsia="MS Mincho" w:hAnsi="Consolas" w:cs="Consolas"/>
        </w:rPr>
        <w:t xml:space="preserve"> Not in universe or missing</w:t>
      </w:r>
      <w:r w:rsidR="00533440" w:rsidRPr="00060E13">
        <w:rPr>
          <w:rFonts w:ascii="Consolas" w:eastAsia="MS Mincho" w:hAnsi="Consolas" w:cs="Consolas"/>
        </w:rPr>
        <w:t xml:space="preserve"> (e.g. female or age less than </w:t>
      </w:r>
      <w:r w:rsidR="00040E49" w:rsidRPr="00060E13">
        <w:rPr>
          <w:rFonts w:ascii="Consolas" w:eastAsia="MS Mincho" w:hAnsi="Consolas" w:cs="Consolas"/>
        </w:rPr>
        <w:t xml:space="preserve">or equal to 13) </w:t>
      </w:r>
    </w:p>
    <w:p w14:paraId="6159C8AC" w14:textId="693B520A"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040E49" w:rsidRPr="00060E13">
        <w:rPr>
          <w:rFonts w:ascii="Consolas" w:eastAsia="MS Mincho" w:hAnsi="Consolas" w:cs="Consolas"/>
        </w:rPr>
        <w:t xml:space="preserve"> 1 </w:t>
      </w:r>
      <w:r w:rsidR="007159AE" w:rsidRPr="00060E13">
        <w:rPr>
          <w:rFonts w:ascii="Consolas" w:eastAsia="MS Mincho" w:hAnsi="Consolas" w:cs="Consolas"/>
        </w:rPr>
        <w:t>—</w:t>
      </w:r>
      <w:r w:rsidR="00040E49" w:rsidRPr="00060E13">
        <w:rPr>
          <w:rFonts w:ascii="Consolas" w:eastAsia="MS Mincho" w:hAnsi="Consolas" w:cs="Consolas"/>
        </w:rPr>
        <w:t xml:space="preserve"> Vietnam era </w:t>
      </w:r>
      <w:r w:rsidR="00A0175B" w:rsidRPr="00060E13">
        <w:rPr>
          <w:rFonts w:ascii="Consolas" w:eastAsia="MS Mincho" w:hAnsi="Consolas" w:cs="Consolas"/>
        </w:rPr>
        <w:t>(8/64-7/90)</w:t>
      </w:r>
    </w:p>
    <w:p w14:paraId="4C746000" w14:textId="23C734EF"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040E49" w:rsidRPr="00060E13">
        <w:rPr>
          <w:rFonts w:ascii="Consolas" w:eastAsia="MS Mincho" w:hAnsi="Consolas" w:cs="Consolas"/>
        </w:rPr>
        <w:t xml:space="preserve"> </w:t>
      </w:r>
      <w:r w:rsidR="007159AE" w:rsidRPr="00060E13">
        <w:rPr>
          <w:rFonts w:ascii="Consolas" w:eastAsia="MS Mincho" w:hAnsi="Consolas" w:cs="Consolas"/>
        </w:rPr>
        <w:t xml:space="preserve">2 — </w:t>
      </w:r>
      <w:r w:rsidR="00040E49" w:rsidRPr="00060E13">
        <w:rPr>
          <w:rFonts w:ascii="Consolas" w:eastAsia="MS Mincho" w:hAnsi="Consolas" w:cs="Consolas"/>
        </w:rPr>
        <w:t xml:space="preserve">Korean War </w:t>
      </w:r>
      <w:r w:rsidR="00A0175B" w:rsidRPr="00060E13">
        <w:rPr>
          <w:rFonts w:ascii="Consolas" w:eastAsia="MS Mincho" w:hAnsi="Consolas" w:cs="Consolas"/>
        </w:rPr>
        <w:t>(6/50-1/55)</w:t>
      </w:r>
    </w:p>
    <w:p w14:paraId="2793C0F6" w14:textId="2C466C7F"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040E49" w:rsidRPr="00060E13">
        <w:rPr>
          <w:rFonts w:ascii="Consolas" w:eastAsia="MS Mincho" w:hAnsi="Consolas" w:cs="Consolas"/>
        </w:rPr>
        <w:t xml:space="preserve"> 3 </w:t>
      </w:r>
      <w:r w:rsidR="007159AE" w:rsidRPr="00060E13">
        <w:rPr>
          <w:rFonts w:ascii="Consolas" w:eastAsia="MS Mincho" w:hAnsi="Consolas" w:cs="Consolas"/>
        </w:rPr>
        <w:t>—</w:t>
      </w:r>
      <w:r w:rsidR="00040E49" w:rsidRPr="00060E13">
        <w:rPr>
          <w:rFonts w:ascii="Consolas" w:eastAsia="MS Mincho" w:hAnsi="Consolas" w:cs="Consolas"/>
        </w:rPr>
        <w:t xml:space="preserve"> World War II </w:t>
      </w:r>
      <w:r w:rsidR="00A0175B" w:rsidRPr="00060E13">
        <w:rPr>
          <w:rFonts w:ascii="Consolas" w:eastAsia="MS Mincho" w:hAnsi="Consolas" w:cs="Consolas"/>
        </w:rPr>
        <w:t>(9/40-7/47)</w:t>
      </w:r>
    </w:p>
    <w:p w14:paraId="6A5E527D" w14:textId="24BD1C67" w:rsidR="00040E49" w:rsidRPr="00060E13" w:rsidRDefault="00040E49" w:rsidP="00973822">
      <w:pPr>
        <w:pStyle w:val="PlainText"/>
        <w:rPr>
          <w:rFonts w:ascii="Consolas" w:eastAsia="MS Mincho" w:hAnsi="Consolas" w:cs="Consolas"/>
        </w:rPr>
      </w:pPr>
      <w:r w:rsidRPr="00060E13">
        <w:rPr>
          <w:rFonts w:ascii="Consolas" w:eastAsia="MS Mincho" w:hAnsi="Consolas" w:cs="Consolas"/>
        </w:rPr>
        <w:t xml:space="preserve"> </w:t>
      </w:r>
      <w:r w:rsidR="0006744C" w:rsidRPr="00060E13">
        <w:rPr>
          <w:rFonts w:ascii="Consolas" w:eastAsia="MS Mincho" w:hAnsi="Consolas" w:cs="Consolas"/>
        </w:rPr>
        <w:t xml:space="preserve">   </w:t>
      </w:r>
      <w:r w:rsidRPr="00060E13">
        <w:rPr>
          <w:rFonts w:ascii="Consolas" w:eastAsia="MS Mincho" w:hAnsi="Consolas" w:cs="Consolas"/>
        </w:rPr>
        <w:t>4</w:t>
      </w:r>
      <w:r w:rsidR="009C49A9" w:rsidRPr="00060E13">
        <w:rPr>
          <w:rFonts w:ascii="Consolas" w:eastAsia="MS Mincho" w:hAnsi="Consolas" w:cs="Consolas"/>
        </w:rPr>
        <w:t xml:space="preserve"> </w:t>
      </w:r>
      <w:r w:rsidR="007159AE" w:rsidRPr="00060E13">
        <w:rPr>
          <w:rFonts w:ascii="Consolas" w:eastAsia="MS Mincho" w:hAnsi="Consolas" w:cs="Consolas"/>
        </w:rPr>
        <w:t>—</w:t>
      </w:r>
      <w:r w:rsidR="009C49A9" w:rsidRPr="00060E13">
        <w:rPr>
          <w:rFonts w:ascii="Consolas" w:eastAsia="MS Mincho" w:hAnsi="Consolas" w:cs="Consolas"/>
        </w:rPr>
        <w:t xml:space="preserve"> </w:t>
      </w:r>
      <w:r w:rsidRPr="00060E13">
        <w:rPr>
          <w:rFonts w:ascii="Consolas" w:eastAsia="MS Mincho" w:hAnsi="Consolas" w:cs="Consolas"/>
        </w:rPr>
        <w:t xml:space="preserve">World War I </w:t>
      </w:r>
      <w:r w:rsidR="00A0175B" w:rsidRPr="00060E13">
        <w:rPr>
          <w:rFonts w:ascii="Consolas" w:eastAsia="MS Mincho" w:hAnsi="Consolas" w:cs="Consolas"/>
        </w:rPr>
        <w:t>(4/17-11/18)</w:t>
      </w:r>
    </w:p>
    <w:p w14:paraId="3F8F7D4C" w14:textId="4A66D6D7" w:rsidR="00040E49" w:rsidRPr="00060E13" w:rsidRDefault="00040E49" w:rsidP="00973822">
      <w:pPr>
        <w:pStyle w:val="PlainText"/>
        <w:rPr>
          <w:rFonts w:ascii="Consolas" w:eastAsia="MS Mincho" w:hAnsi="Consolas" w:cs="Consolas"/>
        </w:rPr>
      </w:pPr>
      <w:r w:rsidRPr="00060E13">
        <w:rPr>
          <w:rFonts w:ascii="Consolas" w:eastAsia="MS Mincho" w:hAnsi="Consolas" w:cs="Consolas"/>
        </w:rPr>
        <w:t xml:space="preserve"> </w:t>
      </w:r>
      <w:r w:rsidR="0006744C" w:rsidRPr="00060E13">
        <w:rPr>
          <w:rFonts w:ascii="Consolas" w:eastAsia="MS Mincho" w:hAnsi="Consolas" w:cs="Consolas"/>
        </w:rPr>
        <w:t xml:space="preserve">   </w:t>
      </w:r>
      <w:r w:rsidRPr="00060E13">
        <w:rPr>
          <w:rFonts w:ascii="Consolas" w:eastAsia="MS Mincho" w:hAnsi="Consolas" w:cs="Consolas"/>
        </w:rPr>
        <w:t xml:space="preserve">5 </w:t>
      </w:r>
      <w:r w:rsidR="007159AE" w:rsidRPr="00060E13">
        <w:rPr>
          <w:rFonts w:ascii="Consolas" w:eastAsia="MS Mincho" w:hAnsi="Consolas" w:cs="Consolas"/>
        </w:rPr>
        <w:t>—</w:t>
      </w:r>
      <w:r w:rsidR="009C49A9" w:rsidRPr="00060E13">
        <w:rPr>
          <w:rFonts w:ascii="Consolas" w:eastAsia="MS Mincho" w:hAnsi="Consolas" w:cs="Consolas"/>
        </w:rPr>
        <w:t xml:space="preserve"> </w:t>
      </w:r>
      <w:r w:rsidRPr="00060E13">
        <w:rPr>
          <w:rFonts w:ascii="Consolas" w:eastAsia="MS Mincho" w:hAnsi="Consolas" w:cs="Consolas"/>
        </w:rPr>
        <w:t xml:space="preserve">Other veteran </w:t>
      </w:r>
      <w:r w:rsidR="00A0175B" w:rsidRPr="00060E13">
        <w:rPr>
          <w:rFonts w:ascii="Consolas" w:eastAsia="MS Mincho" w:hAnsi="Consolas" w:cs="Consolas"/>
        </w:rPr>
        <w:t>(all other periods)</w:t>
      </w:r>
    </w:p>
    <w:p w14:paraId="05F77436" w14:textId="77777777" w:rsidR="00A0175B" w:rsidRPr="00060E13" w:rsidRDefault="00040E49" w:rsidP="00973822">
      <w:pPr>
        <w:pStyle w:val="PlainText"/>
        <w:rPr>
          <w:rFonts w:ascii="Consolas" w:eastAsia="MS Mincho" w:hAnsi="Consolas" w:cs="Consolas"/>
        </w:rPr>
      </w:pPr>
      <w:r w:rsidRPr="00060E13">
        <w:rPr>
          <w:rFonts w:ascii="Consolas" w:eastAsia="MS Mincho" w:hAnsi="Consolas" w:cs="Consolas"/>
        </w:rPr>
        <w:t xml:space="preserve"> </w:t>
      </w:r>
      <w:r w:rsidR="0006744C" w:rsidRPr="00060E13">
        <w:rPr>
          <w:rFonts w:ascii="Consolas" w:eastAsia="MS Mincho" w:hAnsi="Consolas" w:cs="Consolas"/>
        </w:rPr>
        <w:t xml:space="preserve">   </w:t>
      </w:r>
      <w:r w:rsidRPr="00060E13">
        <w:rPr>
          <w:rFonts w:ascii="Consolas" w:eastAsia="MS Mincho" w:hAnsi="Consolas" w:cs="Consolas"/>
        </w:rPr>
        <w:t>6</w:t>
      </w:r>
      <w:r w:rsidR="009C49A9" w:rsidRPr="00060E13">
        <w:rPr>
          <w:rFonts w:ascii="Consolas" w:eastAsia="MS Mincho" w:hAnsi="Consolas" w:cs="Consolas"/>
        </w:rPr>
        <w:t xml:space="preserve"> </w:t>
      </w:r>
      <w:r w:rsidR="007159AE" w:rsidRPr="00060E13">
        <w:rPr>
          <w:rFonts w:ascii="Consolas" w:eastAsia="MS Mincho" w:hAnsi="Consolas" w:cs="Consolas"/>
        </w:rPr>
        <w:t>—</w:t>
      </w:r>
      <w:r w:rsidR="009C49A9" w:rsidRPr="00060E13">
        <w:rPr>
          <w:rFonts w:ascii="Consolas" w:eastAsia="MS Mincho" w:hAnsi="Consolas" w:cs="Consolas"/>
        </w:rPr>
        <w:t xml:space="preserve"> </w:t>
      </w:r>
      <w:r w:rsidRPr="00060E13">
        <w:rPr>
          <w:rFonts w:ascii="Consolas" w:eastAsia="MS Mincho" w:hAnsi="Consolas" w:cs="Consolas"/>
        </w:rPr>
        <w:t>Non-service</w:t>
      </w:r>
    </w:p>
    <w:p w14:paraId="56D7B30D" w14:textId="450F98E8" w:rsidR="00A0175B" w:rsidRPr="00060E13" w:rsidRDefault="00A0175B" w:rsidP="00973822">
      <w:pPr>
        <w:pStyle w:val="PlainText"/>
        <w:rPr>
          <w:rFonts w:ascii="Consolas" w:eastAsia="MS Mincho" w:hAnsi="Consolas" w:cs="Consolas"/>
        </w:rPr>
      </w:pPr>
      <w:r w:rsidRPr="00060E13">
        <w:rPr>
          <w:rFonts w:ascii="Consolas" w:eastAsia="MS Mincho" w:hAnsi="Consolas" w:cs="Consolas"/>
        </w:rPr>
        <w:t xml:space="preserve">    7 — </w:t>
      </w:r>
      <w:r w:rsidR="00D86745" w:rsidRPr="00060E13">
        <w:rPr>
          <w:rFonts w:ascii="Consolas" w:eastAsia="MS Mincho" w:hAnsi="Consolas" w:cs="Consolas"/>
        </w:rPr>
        <w:t>Persian Gulf</w:t>
      </w:r>
      <w:r w:rsidRPr="00060E13">
        <w:rPr>
          <w:rFonts w:ascii="Consolas" w:eastAsia="MS Mincho" w:hAnsi="Consolas" w:cs="Consolas"/>
        </w:rPr>
        <w:t>/Afghanistan Wars (8/90- )</w:t>
      </w:r>
    </w:p>
    <w:p w14:paraId="23C47448" w14:textId="77777777" w:rsidR="00A27B89" w:rsidRPr="00060E13" w:rsidRDefault="00A27B89" w:rsidP="00973822">
      <w:pPr>
        <w:pStyle w:val="PlainText"/>
        <w:rPr>
          <w:rFonts w:ascii="Consolas" w:eastAsia="MS Mincho" w:hAnsi="Consolas" w:cs="Consolas"/>
        </w:rPr>
      </w:pPr>
      <w:r w:rsidRPr="00060E13">
        <w:rPr>
          <w:rFonts w:ascii="Consolas" w:eastAsia="MS Mincho" w:hAnsi="Consolas" w:cs="Consolas"/>
        </w:rPr>
        <w:t xml:space="preserve">    ^ — Age less than or equal to 13 </w:t>
      </w:r>
    </w:p>
    <w:p w14:paraId="42ADB94F" w14:textId="77777777" w:rsidR="00533440" w:rsidRPr="00060E13" w:rsidRDefault="00533440" w:rsidP="00973822">
      <w:pPr>
        <w:pStyle w:val="PlainText"/>
        <w:ind w:left="450" w:hanging="450"/>
        <w:rPr>
          <w:rFonts w:ascii="Consolas" w:eastAsia="MS Mincho" w:hAnsi="Consolas" w:cs="Consolas"/>
        </w:rPr>
      </w:pPr>
    </w:p>
    <w:p w14:paraId="133A8CBA" w14:textId="77777777" w:rsidR="00A0175B" w:rsidRPr="00060E13" w:rsidRDefault="00A0175B" w:rsidP="00973822">
      <w:pPr>
        <w:rPr>
          <w:rFonts w:ascii="Consolas" w:eastAsia="MS Mincho" w:hAnsi="Consolas" w:cs="Consolas"/>
          <w:b/>
          <w:sz w:val="20"/>
          <w:szCs w:val="20"/>
          <w:highlight w:val="yellow"/>
        </w:rPr>
      </w:pPr>
      <w:r w:rsidRPr="00060E13">
        <w:rPr>
          <w:rFonts w:ascii="Consolas" w:eastAsia="MS Mincho" w:hAnsi="Consolas" w:cs="Consolas"/>
          <w:b/>
          <w:highlight w:val="yellow"/>
        </w:rPr>
        <w:br w:type="page"/>
      </w:r>
    </w:p>
    <w:p w14:paraId="1DAAECA9" w14:textId="5DBF6961" w:rsidR="00533440" w:rsidRPr="00060E13" w:rsidRDefault="00533440" w:rsidP="00973822">
      <w:pPr>
        <w:pStyle w:val="PlainText"/>
        <w:rPr>
          <w:rFonts w:ascii="Consolas" w:eastAsia="MS Mincho" w:hAnsi="Consolas" w:cs="Consolas"/>
          <w:b/>
        </w:rPr>
      </w:pPr>
      <w:r w:rsidRPr="00060E13">
        <w:rPr>
          <w:rFonts w:ascii="Consolas" w:eastAsia="MS Mincho" w:hAnsi="Consolas" w:cs="Consolas"/>
          <w:b/>
        </w:rPr>
        <w:lastRenderedPageBreak/>
        <w:t>FREQUENCIES:</w:t>
      </w:r>
    </w:p>
    <w:p w14:paraId="2C061A64"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012F2B19"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VTSTAT\counts:   7303     7802     7903     8014     8008     8012     8103     8203     8303     8403   </w:t>
      </w:r>
    </w:p>
    <w:p w14:paraId="09951D7A"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3898780F"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84,967   51,365        .  117,992  116,029   81,428        .        1        .        . </w:t>
      </w:r>
    </w:p>
    <w:p w14:paraId="4C42B945"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0                     .        .   27,784        .        .        .   39,163   51,693   51,380   51,266 </w:t>
      </w:r>
    </w:p>
    <w:p w14:paraId="36CA57BF"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1                 3,983    4,209    1,433    6,511    6,205    6,330    2,131    2,701    2,734    2,709 </w:t>
      </w:r>
    </w:p>
    <w:p w14:paraId="0B94FF66"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2                 3,151    2,615      833    3,754    3,750    3,605    1,306    1,582    1,521    1,555 </w:t>
      </w:r>
    </w:p>
    <w:p w14:paraId="6E16AAB1"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3                 7,542    6,154    1,916    8,670    8,492    8,234    2,816    3,534    3,333    3,246 </w:t>
      </w:r>
    </w:p>
    <w:p w14:paraId="769F42CE"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4                   727      302       91      411      323      304      129      116      110       58 </w:t>
      </w:r>
    </w:p>
    <w:p w14:paraId="56D2D870"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5                 2,450    2,398      826    3,777    3,822    3,851    1,340    1,772    1,830    1,768 </w:t>
      </w:r>
    </w:p>
    <w:p w14:paraId="71C62769"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6                28,393   27,619   10,215   43,756   43,752   42,541   14,919   20,081   20,373   20,130 </w:t>
      </w:r>
    </w:p>
    <w:p w14:paraId="59E2E878"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7                     .        .        .        .        .        .        .        .        .        . </w:t>
      </w:r>
    </w:p>
    <w:p w14:paraId="70FD3136"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                     .        .        .        .        .   31,472        .        .        .        . </w:t>
      </w:r>
    </w:p>
    <w:p w14:paraId="3C55DADB"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182,373  177,765   61,804   81,480   81,281   80,732 </w:t>
      </w:r>
    </w:p>
    <w:p w14:paraId="323FB206"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509D6A2B"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VTSTAT\counts:   8503     8509     8603     8703     8803     8903     9003     9103     9203     9303   </w:t>
      </w:r>
    </w:p>
    <w:p w14:paraId="41FED33B"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67FA4F94"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   31,073        .        .        .        .        .        .        .        . </w:t>
      </w:r>
    </w:p>
    <w:p w14:paraId="08CBD61B"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0                50,382        .   24,842   24,417      441      483      408      583      386   11,041 </w:t>
      </w:r>
    </w:p>
    <w:p w14:paraId="0EE18E85"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1                 2,711    4,999    2,102    2,038    1,948    1,790    1,926    2,090    1,859    2,157 </w:t>
      </w:r>
    </w:p>
    <w:p w14:paraId="7E254D71"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2                 1,503    2,754    1,140    1,131    1,155    1,044    1,102    1,207      995    1,164 </w:t>
      </w:r>
    </w:p>
    <w:p w14:paraId="7818F30A"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3                 3,051    5,954    2,378    2,292    2,202    1,991    1,994    2,023    1,762    1,966 </w:t>
      </w:r>
    </w:p>
    <w:p w14:paraId="7030C4BC"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4                    63      115       35       29       18       13       11        8        9        5 </w:t>
      </w:r>
    </w:p>
    <w:p w14:paraId="19F8551D"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5                 1,832    3,675    1,473    1,473    1,557    1,483    1,554    1,698    1,609    1,762 </w:t>
      </w:r>
    </w:p>
    <w:p w14:paraId="66E5F3E7"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6                20,529   96,128   14,052   13,891   38,158   35,121   37,290   41,428   36,930   44,804 </w:t>
      </w:r>
    </w:p>
    <w:p w14:paraId="1ECAD1DE"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7                     .        .        .        .        .        .        .        .        .        . </w:t>
      </w:r>
    </w:p>
    <w:p w14:paraId="65E1E92B"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                     .        .        .        .        .        .        .        .        .        . </w:t>
      </w:r>
    </w:p>
    <w:p w14:paraId="26BB0751"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80,071  144,698   46,022   45,271   45,479   41,925   44,285   49,037   43,550   62,899 </w:t>
      </w:r>
    </w:p>
    <w:p w14:paraId="7713F348"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5369055F"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VTSTAT\counts:   9413     9503     9603     9703     9803     9903     0003     0103     0203     0303   </w:t>
      </w:r>
    </w:p>
    <w:p w14:paraId="7EFFDCDB"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38C8CB79"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        .        .        .        .        .        .        .        .        . </w:t>
      </w:r>
    </w:p>
    <w:p w14:paraId="0A32BC00"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0                26,690   18,011   15,706   15,553   15,775   16,548   16,429   18,542   18,592   59,140 </w:t>
      </w:r>
    </w:p>
    <w:p w14:paraId="5762F3B6"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1                 2,765    2,229    1,777    1,880    1,899    1,918    1,810    2,136    2,216    2,900 </w:t>
      </w:r>
    </w:p>
    <w:p w14:paraId="0A2C714D"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2                 1,311    1,055      937      913      828      867      856      931      915      977 </w:t>
      </w:r>
    </w:p>
    <w:p w14:paraId="660344D4"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3                 2,289    1,936    1,557    1,509    1,360    1,304    1,185    1,239    1,158    1,213 </w:t>
      </w:r>
    </w:p>
    <w:p w14:paraId="26745927"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4                     9        4        1        2        .        .        .        .        .        . </w:t>
      </w:r>
    </w:p>
    <w:p w14:paraId="588CE25E"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5                 2,893    2,178    1,869    1,952    1,895    1,866    1,936    2,237    2,196    3,610 </w:t>
      </w:r>
    </w:p>
    <w:p w14:paraId="2FD508A4"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6                67,329   50,072   43,708   44,585   44,416   46,672   47,106   53,852   54,445   86,565 </w:t>
      </w:r>
    </w:p>
    <w:p w14:paraId="1AB942EA"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7                     .        .        .        .        .        .        .        .        .        . </w:t>
      </w:r>
    </w:p>
    <w:p w14:paraId="5048BB7C"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                     .        .        .        .        .        .        .        .        .        . </w:t>
      </w:r>
    </w:p>
    <w:p w14:paraId="114D71E5"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103,286   75,485   65,555   66,394   66,173   69,175   69,322   78,937   79,522  154,405 </w:t>
      </w:r>
    </w:p>
    <w:p w14:paraId="423D0CA7"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3B1B487F"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VTSTAT\counts:   0403     0503     0603     0703     0803     0903     1003     1103   </w:t>
      </w:r>
    </w:p>
    <w:p w14:paraId="20B90435"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74E33773"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        .   43,612   42,956   40,960   41,689   40,708   40,298 </w:t>
      </w:r>
    </w:p>
    <w:p w14:paraId="4BD31A95"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0                58,578   61,431        .        .        .        .        .        . </w:t>
      </w:r>
    </w:p>
    <w:p w14:paraId="7CAF9DDE"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1                 2,798    2,834    3,924    3,929    3,720    3,763    3,459    3,493 </w:t>
      </w:r>
    </w:p>
    <w:p w14:paraId="78484262"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2                   929    1,037    1,612    1,532    1,394    1,448    1,292    1,299 </w:t>
      </w:r>
    </w:p>
    <w:p w14:paraId="0727A9CF"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3                 1,050    1,166      929      813      703      653      572      480 </w:t>
      </w:r>
    </w:p>
    <w:p w14:paraId="17AA1596"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4                     .        .       15        6       14        9        9        6 </w:t>
      </w:r>
    </w:p>
    <w:p w14:paraId="730AD57C"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5                 3,430    3,797        .        .        .        .        .        . </w:t>
      </w:r>
    </w:p>
    <w:p w14:paraId="01ACE685"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6                84,524   90,992   82,784   82,786   81,573   83,405   83,603   82,596 </w:t>
      </w:r>
    </w:p>
    <w:p w14:paraId="61142227"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7                     .        .    1,587    1,720    1,691    1,662    1,825    1,889 </w:t>
      </w:r>
    </w:p>
    <w:p w14:paraId="5C6F27F5" w14:textId="77777777" w:rsidR="002978A4" w:rsidRPr="00060E13" w:rsidRDefault="002978A4" w:rsidP="002978A4">
      <w:pPr>
        <w:pStyle w:val="PlainText"/>
        <w:rPr>
          <w:rFonts w:ascii="Consolas" w:eastAsia="MS Mincho" w:hAnsi="Consolas" w:cs="Consolas"/>
          <w:sz w:val="16"/>
          <w:szCs w:val="16"/>
        </w:rPr>
      </w:pPr>
      <w:r w:rsidRPr="00060E13">
        <w:rPr>
          <w:rFonts w:ascii="Consolas" w:eastAsia="MS Mincho" w:hAnsi="Consolas" w:cs="Consolas"/>
          <w:sz w:val="16"/>
          <w:szCs w:val="16"/>
        </w:rPr>
        <w:t xml:space="preserve"> ^                     .        .        .        .        .        .        .        . </w:t>
      </w:r>
    </w:p>
    <w:p w14:paraId="437A0942" w14:textId="20D7C7F7" w:rsidR="003B7377" w:rsidRPr="00060E13" w:rsidRDefault="002978A4" w:rsidP="002978A4">
      <w:pPr>
        <w:pStyle w:val="PlainText"/>
        <w:rPr>
          <w:rFonts w:asciiTheme="majorHAnsi" w:eastAsia="MS Mincho" w:hAnsiTheme="majorHAnsi" w:cstheme="majorHAnsi"/>
          <w:b/>
          <w:sz w:val="26"/>
          <w:szCs w:val="26"/>
        </w:rPr>
      </w:pPr>
      <w:r w:rsidRPr="00060E13">
        <w:rPr>
          <w:rFonts w:ascii="Consolas" w:eastAsia="MS Mincho" w:hAnsi="Consolas" w:cs="Consolas"/>
          <w:sz w:val="16"/>
          <w:szCs w:val="16"/>
        </w:rPr>
        <w:t xml:space="preserve"> Total           151,309  161,257  134,463  133,742  130,055  132,629  131,468  130,061 </w:t>
      </w:r>
      <w:r w:rsidR="00F93F99" w:rsidRPr="00060E13">
        <w:rPr>
          <w:rFonts w:ascii="Consolas" w:eastAsia="MS Mincho" w:hAnsi="Consolas" w:cs="Consolas"/>
          <w:b/>
          <w:sz w:val="16"/>
          <w:szCs w:val="16"/>
        </w:rPr>
        <w:br w:type="page"/>
      </w:r>
      <w:r w:rsidR="00613EE1" w:rsidRPr="00060E13">
        <w:rPr>
          <w:rFonts w:asciiTheme="majorHAnsi" w:eastAsia="MS Mincho" w:hAnsiTheme="majorHAnsi" w:cstheme="majorHAnsi"/>
          <w:b/>
          <w:sz w:val="26"/>
          <w:szCs w:val="26"/>
        </w:rPr>
        <w:lastRenderedPageBreak/>
        <w:t>73</w:t>
      </w:r>
      <w:r w:rsidR="00F93F99" w:rsidRPr="00060E13">
        <w:rPr>
          <w:rFonts w:asciiTheme="majorHAnsi" w:eastAsia="MS Mincho" w:hAnsiTheme="majorHAnsi" w:cstheme="majorHAnsi"/>
          <w:b/>
          <w:sz w:val="26"/>
          <w:szCs w:val="26"/>
        </w:rPr>
        <w:t>.</w:t>
      </w:r>
      <w:r w:rsidR="00F93F99" w:rsidRPr="00060E13">
        <w:rPr>
          <w:rFonts w:asciiTheme="majorHAnsi" w:eastAsia="MS Mincho" w:hAnsiTheme="majorHAnsi" w:cstheme="majorHAnsi"/>
          <w:b/>
          <w:sz w:val="26"/>
          <w:szCs w:val="26"/>
        </w:rPr>
        <w:tab/>
        <w:t xml:space="preserve">Migration          </w:t>
      </w:r>
      <w:bookmarkStart w:id="98" w:name="MIGRAT"/>
      <w:r w:rsidR="00F93F99" w:rsidRPr="00060E13">
        <w:rPr>
          <w:rFonts w:asciiTheme="majorHAnsi" w:eastAsia="MS Mincho" w:hAnsiTheme="majorHAnsi" w:cstheme="majorHAnsi"/>
          <w:b/>
          <w:sz w:val="26"/>
          <w:szCs w:val="26"/>
        </w:rPr>
        <w:t>MIGRAT</w:t>
      </w:r>
      <w:bookmarkEnd w:id="98"/>
      <w:r w:rsidR="003B7377" w:rsidRPr="00060E13">
        <w:rPr>
          <w:rFonts w:asciiTheme="majorHAnsi" w:hAnsiTheme="majorHAnsi" w:cstheme="majorHAnsi"/>
          <w:b/>
          <w:sz w:val="26"/>
          <w:szCs w:val="26"/>
        </w:rPr>
        <w:tab/>
      </w:r>
      <w:r w:rsidR="003B7377" w:rsidRPr="00060E13">
        <w:rPr>
          <w:rFonts w:asciiTheme="majorHAnsi" w:hAnsiTheme="majorHAnsi" w:cstheme="majorHAnsi"/>
          <w:b/>
          <w:sz w:val="26"/>
          <w:szCs w:val="26"/>
        </w:rPr>
        <w:tab/>
      </w:r>
      <w:r w:rsidR="003B7377" w:rsidRPr="00060E13">
        <w:rPr>
          <w:rFonts w:asciiTheme="majorHAnsi" w:hAnsiTheme="majorHAnsi" w:cstheme="majorHAnsi"/>
          <w:b/>
          <w:sz w:val="26"/>
          <w:szCs w:val="26"/>
        </w:rPr>
        <w:tab/>
      </w:r>
      <w:r w:rsidR="003B7377" w:rsidRPr="00060E13">
        <w:rPr>
          <w:rFonts w:asciiTheme="majorHAnsi" w:hAnsiTheme="majorHAnsi" w:cstheme="majorHAnsi"/>
          <w:b/>
          <w:sz w:val="26"/>
          <w:szCs w:val="26"/>
        </w:rPr>
        <w:tab/>
      </w:r>
      <w:hyperlink w:anchor="MIGRAT_68" w:history="1">
        <w:r w:rsidR="009A02F0" w:rsidRPr="00060E13">
          <w:rPr>
            <w:rStyle w:val="Hyperlink"/>
            <w:rFonts w:asciiTheme="majorHAnsi" w:eastAsia="MS Mincho" w:hAnsiTheme="majorHAnsi" w:cstheme="majorHAnsi"/>
            <w:color w:val="auto"/>
            <w:sz w:val="22"/>
            <w:szCs w:val="22"/>
          </w:rPr>
          <w:t>Analysis File</w:t>
        </w:r>
      </w:hyperlink>
      <w:r w:rsidR="009A02F0" w:rsidRPr="00060E13">
        <w:rPr>
          <w:rStyle w:val="Hyperlink"/>
          <w:rFonts w:asciiTheme="majorHAnsi" w:eastAsia="MS Mincho" w:hAnsiTheme="majorHAnsi" w:cstheme="majorHAnsi"/>
          <w:color w:val="auto"/>
          <w:sz w:val="22"/>
          <w:szCs w:val="22"/>
          <w:u w:val="none"/>
        </w:rPr>
        <w:tab/>
        <w:t xml:space="preserve"> </w:t>
      </w:r>
      <w:r w:rsidR="009A02F0" w:rsidRPr="00060E13">
        <w:rPr>
          <w:rStyle w:val="Hyperlink"/>
          <w:rFonts w:asciiTheme="majorHAnsi" w:eastAsia="MS Mincho" w:hAnsiTheme="majorHAnsi" w:cstheme="majorHAnsi"/>
          <w:color w:val="auto"/>
          <w:sz w:val="22"/>
          <w:szCs w:val="22"/>
          <w:u w:val="none"/>
        </w:rPr>
        <w:tab/>
      </w:r>
      <w:hyperlink w:anchor="INDEX3_5" w:history="1">
        <w:r w:rsidR="009A02F0" w:rsidRPr="00060E13">
          <w:rPr>
            <w:rStyle w:val="Hyperlink"/>
            <w:rFonts w:ascii="Calibri" w:hAnsi="Calibri" w:cs="Calibri"/>
            <w:color w:val="auto"/>
            <w:sz w:val="22"/>
            <w:szCs w:val="22"/>
          </w:rPr>
          <w:t>Return to Index</w:t>
        </w:r>
      </w:hyperlink>
    </w:p>
    <w:p w14:paraId="3BC1F1CF" w14:textId="77777777" w:rsidR="00046E25" w:rsidRPr="00060E13" w:rsidRDefault="00046E25" w:rsidP="00973822">
      <w:pPr>
        <w:pStyle w:val="PlainText"/>
        <w:rPr>
          <w:rFonts w:asciiTheme="majorHAnsi" w:eastAsia="MS Mincho" w:hAnsiTheme="majorHAnsi" w:cstheme="majorHAnsi"/>
          <w:b/>
          <w:sz w:val="26"/>
          <w:szCs w:val="26"/>
          <w:highlight w:val="yellow"/>
        </w:rPr>
      </w:pPr>
    </w:p>
    <w:p w14:paraId="1A665AF5" w14:textId="77777777" w:rsidR="000C1A3D" w:rsidRPr="00060E13" w:rsidRDefault="000C1A3D"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Simple, Recode</w:t>
      </w:r>
    </w:p>
    <w:p w14:paraId="63BC2ACA" w14:textId="77777777" w:rsidR="000C1A3D" w:rsidRPr="00060E13" w:rsidRDefault="000C1A3D" w:rsidP="00973822">
      <w:pPr>
        <w:pStyle w:val="PlainText"/>
        <w:rPr>
          <w:rFonts w:asciiTheme="majorHAnsi" w:eastAsia="MS Mincho" w:hAnsiTheme="majorHAnsi" w:cstheme="majorHAnsi"/>
          <w:b/>
          <w:sz w:val="24"/>
          <w:szCs w:val="24"/>
        </w:rPr>
      </w:pPr>
    </w:p>
    <w:p w14:paraId="44C273A7" w14:textId="77777777" w:rsidR="00F93F99" w:rsidRPr="00060E13" w:rsidRDefault="00F93F99"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Pr="00060E13">
        <w:rPr>
          <w:rFonts w:asciiTheme="majorHAnsi" w:eastAsia="MS Mincho" w:hAnsiTheme="majorHAnsi" w:cstheme="majorHAnsi"/>
          <w:sz w:val="24"/>
          <w:szCs w:val="24"/>
        </w:rPr>
        <w:t xml:space="preserve"> </w:t>
      </w:r>
      <w:r w:rsidR="009C49A9"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 xml:space="preserve">Description of the move for persons who have moved recently. </w:t>
      </w:r>
    </w:p>
    <w:p w14:paraId="72DBB990" w14:textId="77777777" w:rsidR="00F93F99" w:rsidRPr="00060E13" w:rsidRDefault="00F93F99" w:rsidP="00973822">
      <w:pPr>
        <w:pStyle w:val="PlainText"/>
        <w:rPr>
          <w:rFonts w:asciiTheme="majorHAnsi" w:eastAsia="MS Mincho" w:hAnsiTheme="majorHAnsi" w:cstheme="majorHAnsi"/>
          <w:sz w:val="24"/>
          <w:szCs w:val="24"/>
        </w:rPr>
      </w:pPr>
    </w:p>
    <w:p w14:paraId="726AB8BA" w14:textId="77777777" w:rsidR="00F93F99" w:rsidRPr="00060E13" w:rsidRDefault="00F93F99"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The determination of this variable is based on a composite of several CPS responses, one of which is the answer to "Were you living in this house on ?" For the March 1979 file this date was March 1, 1975, and for the March 1981 file the date was March 1, 1980. Thus, the time in residence for the March 1979 file was four years but for the March 1981 file the period was one year. During the era of the 1979 through 1985 surveys, the general strategy was to set the reference point for residence on the 1st day of the survey month for years divisible by 5. Thus, the reference year for the 1979 survey was 1975. For the 1981 through 1984 surveys the reference year was 1980, and for 1985 the reference year was 1985. </w:t>
      </w:r>
    </w:p>
    <w:p w14:paraId="033DBBAC" w14:textId="77777777" w:rsidR="00F93F99" w:rsidRPr="00060E13" w:rsidRDefault="00F93F99" w:rsidP="00973822">
      <w:pPr>
        <w:pStyle w:val="PlainText"/>
        <w:rPr>
          <w:rFonts w:asciiTheme="majorHAnsi" w:eastAsia="MS Mincho" w:hAnsiTheme="majorHAnsi" w:cstheme="majorHAnsi"/>
          <w:b/>
          <w:sz w:val="24"/>
          <w:szCs w:val="24"/>
        </w:rPr>
      </w:pPr>
    </w:p>
    <w:p w14:paraId="725571F3" w14:textId="77777777" w:rsidR="00F93F99" w:rsidRPr="00060E13" w:rsidRDefault="00F93F99" w:rsidP="00973822">
      <w:pPr>
        <w:pStyle w:val="PlainText"/>
        <w:rPr>
          <w:rFonts w:ascii="Consolas" w:eastAsia="MS Mincho" w:hAnsi="Consolas" w:cs="Consolas"/>
        </w:rPr>
      </w:pPr>
      <w:r w:rsidRPr="00060E13">
        <w:rPr>
          <w:rFonts w:ascii="Consolas" w:eastAsia="MS Mincho" w:hAnsi="Consolas" w:cs="Consolas"/>
          <w:b/>
        </w:rPr>
        <w:t>NOT AVAILABLE:</w:t>
      </w:r>
      <w:r w:rsidRPr="00060E13">
        <w:rPr>
          <w:rFonts w:ascii="Consolas" w:eastAsia="MS Mincho" w:hAnsi="Consolas" w:cs="Consolas"/>
        </w:rPr>
        <w:t xml:space="preserve"> 7303, 7802, 8014</w:t>
      </w:r>
      <w:r w:rsidR="00FB5DD5" w:rsidRPr="00060E13">
        <w:rPr>
          <w:rFonts w:ascii="Consolas" w:eastAsia="MS Mincho" w:hAnsi="Consolas" w:cs="Consolas"/>
        </w:rPr>
        <w:t>-</w:t>
      </w:r>
      <w:r w:rsidRPr="00060E13">
        <w:rPr>
          <w:rFonts w:ascii="Consolas" w:eastAsia="MS Mincho" w:hAnsi="Consolas" w:cs="Consolas"/>
        </w:rPr>
        <w:t>8012,</w:t>
      </w:r>
      <w:r w:rsidR="00EA1B7D" w:rsidRPr="00060E13">
        <w:rPr>
          <w:rFonts w:ascii="Consolas" w:eastAsia="MS Mincho" w:hAnsi="Consolas" w:cs="Consolas"/>
        </w:rPr>
        <w:t xml:space="preserve"> </w:t>
      </w:r>
      <w:r w:rsidRPr="00060E13">
        <w:rPr>
          <w:rFonts w:ascii="Consolas" w:eastAsia="MS Mincho" w:hAnsi="Consolas" w:cs="Consolas"/>
        </w:rPr>
        <w:t xml:space="preserve">8509 </w:t>
      </w:r>
    </w:p>
    <w:p w14:paraId="53016785" w14:textId="77777777" w:rsidR="00F93F99" w:rsidRPr="00060E13" w:rsidRDefault="00F93F99" w:rsidP="00973822">
      <w:pPr>
        <w:pStyle w:val="PlainText"/>
        <w:rPr>
          <w:rFonts w:ascii="Consolas" w:eastAsia="MS Mincho" w:hAnsi="Consolas" w:cs="Consolas"/>
        </w:rPr>
      </w:pPr>
    </w:p>
    <w:p w14:paraId="77ED4DFA" w14:textId="77777777" w:rsidR="00F93F99" w:rsidRPr="00060E13" w:rsidRDefault="00F93F99" w:rsidP="00973822">
      <w:pPr>
        <w:pStyle w:val="PlainText"/>
        <w:rPr>
          <w:rFonts w:ascii="Consolas" w:eastAsia="MS Mincho" w:hAnsi="Consolas" w:cs="Consolas"/>
        </w:rPr>
      </w:pPr>
      <w:r w:rsidRPr="00060E13">
        <w:rPr>
          <w:rFonts w:ascii="Consolas" w:eastAsia="MS Mincho" w:hAnsi="Consolas" w:cs="Consolas"/>
          <w:b/>
        </w:rPr>
        <w:t>CODES for files</w:t>
      </w:r>
      <w:r w:rsidRPr="00060E13">
        <w:rPr>
          <w:rFonts w:ascii="Consolas" w:eastAsia="MS Mincho" w:hAnsi="Consolas" w:cs="Consolas"/>
        </w:rPr>
        <w:t>: 7903</w:t>
      </w:r>
      <w:r w:rsidR="00A27B89" w:rsidRPr="00060E13">
        <w:rPr>
          <w:rFonts w:ascii="Consolas" w:eastAsia="MS Mincho" w:hAnsi="Consolas" w:cs="Consolas"/>
        </w:rPr>
        <w:t>,</w:t>
      </w:r>
      <w:r w:rsidRPr="00060E13">
        <w:rPr>
          <w:rFonts w:ascii="Consolas" w:eastAsia="MS Mincho" w:hAnsi="Consolas" w:cs="Consolas"/>
        </w:rPr>
        <w:t xml:space="preserve"> 8103</w:t>
      </w:r>
      <w:r w:rsidR="00705375" w:rsidRPr="00060E13">
        <w:rPr>
          <w:rFonts w:ascii="Consolas" w:eastAsia="MS Mincho" w:hAnsi="Consolas" w:cs="Consolas"/>
        </w:rPr>
        <w:t>–</w:t>
      </w:r>
      <w:r w:rsidRPr="00060E13">
        <w:rPr>
          <w:rFonts w:ascii="Consolas" w:eastAsia="MS Mincho" w:hAnsi="Consolas" w:cs="Consolas"/>
        </w:rPr>
        <w:t xml:space="preserve">8503 </w:t>
      </w:r>
    </w:p>
    <w:p w14:paraId="65D568E7" w14:textId="77777777" w:rsidR="00F93F99" w:rsidRPr="00060E13" w:rsidRDefault="00F93F99" w:rsidP="00973822">
      <w:pPr>
        <w:pStyle w:val="PlainText"/>
        <w:rPr>
          <w:rFonts w:ascii="Consolas" w:eastAsia="MS Mincho" w:hAnsi="Consolas" w:cs="Consolas"/>
        </w:rPr>
      </w:pPr>
    </w:p>
    <w:p w14:paraId="47265423" w14:textId="77777777" w:rsidR="005E64C5" w:rsidRPr="00060E13" w:rsidRDefault="005E64C5" w:rsidP="00973822">
      <w:pPr>
        <w:pStyle w:val="PlainText"/>
        <w:rPr>
          <w:rFonts w:ascii="Consolas" w:eastAsia="MS Mincho" w:hAnsi="Consolas" w:cs="Consolas"/>
        </w:rPr>
      </w:pPr>
      <w:r w:rsidRPr="00060E13">
        <w:rPr>
          <w:rFonts w:ascii="Consolas" w:eastAsia="MS Mincho" w:hAnsi="Consolas" w:cs="Consolas"/>
        </w:rPr>
        <w:t xml:space="preserve">00 </w:t>
      </w:r>
      <w:r w:rsidR="007B217A" w:rsidRPr="00060E13">
        <w:rPr>
          <w:rFonts w:ascii="Consolas" w:eastAsia="MS Mincho" w:hAnsi="Consolas" w:cs="Consolas"/>
        </w:rPr>
        <w:t>—</w:t>
      </w:r>
      <w:r w:rsidRPr="00060E13">
        <w:rPr>
          <w:rFonts w:ascii="Consolas" w:eastAsia="MS Mincho" w:hAnsi="Consolas" w:cs="Consolas"/>
        </w:rPr>
        <w:t xml:space="preserve"> </w:t>
      </w:r>
      <w:r w:rsidR="0031579F" w:rsidRPr="00060E13">
        <w:rPr>
          <w:rFonts w:ascii="Consolas" w:eastAsia="MS Mincho" w:hAnsi="Consolas" w:cs="Consolas"/>
        </w:rPr>
        <w:t>Missing</w:t>
      </w:r>
    </w:p>
    <w:p w14:paraId="2476A3F9" w14:textId="77777777" w:rsidR="00F93F99" w:rsidRPr="00060E13" w:rsidRDefault="003E3156" w:rsidP="00973822">
      <w:pPr>
        <w:pStyle w:val="PlainText"/>
        <w:rPr>
          <w:rFonts w:ascii="Consolas" w:eastAsia="MS Mincho" w:hAnsi="Consolas" w:cs="Consolas"/>
        </w:rPr>
      </w:pPr>
      <w:r w:rsidRPr="00060E13">
        <w:rPr>
          <w:rFonts w:ascii="Consolas" w:eastAsia="MS Mincho" w:hAnsi="Consolas" w:cs="Consolas"/>
        </w:rPr>
        <w:t>0</w:t>
      </w:r>
      <w:r w:rsidR="009C49A9" w:rsidRPr="00060E13">
        <w:rPr>
          <w:rFonts w:ascii="Consolas" w:eastAsia="MS Mincho" w:hAnsi="Consolas" w:cs="Consolas"/>
        </w:rPr>
        <w:t xml:space="preserve">1 — </w:t>
      </w:r>
      <w:proofErr w:type="spellStart"/>
      <w:r w:rsidR="00F93F99" w:rsidRPr="00060E13">
        <w:rPr>
          <w:rFonts w:ascii="Consolas" w:eastAsia="MS Mincho" w:hAnsi="Consolas" w:cs="Consolas"/>
        </w:rPr>
        <w:t>Nonmovers</w:t>
      </w:r>
      <w:proofErr w:type="spellEnd"/>
      <w:r w:rsidR="00F93F99" w:rsidRPr="00060E13">
        <w:rPr>
          <w:rFonts w:ascii="Consolas" w:eastAsia="MS Mincho" w:hAnsi="Consolas" w:cs="Consolas"/>
        </w:rPr>
        <w:t xml:space="preserve"> </w:t>
      </w:r>
    </w:p>
    <w:p w14:paraId="767D5874" w14:textId="77777777" w:rsidR="00F93F99" w:rsidRPr="00060E13" w:rsidRDefault="003E3156" w:rsidP="00973822">
      <w:pPr>
        <w:pStyle w:val="PlainText"/>
        <w:rPr>
          <w:rFonts w:ascii="Consolas" w:eastAsia="MS Mincho" w:hAnsi="Consolas" w:cs="Consolas"/>
        </w:rPr>
      </w:pPr>
      <w:r w:rsidRPr="00060E13">
        <w:rPr>
          <w:rFonts w:ascii="Consolas" w:eastAsia="MS Mincho" w:hAnsi="Consolas" w:cs="Consolas"/>
        </w:rPr>
        <w:t>0</w:t>
      </w:r>
      <w:r w:rsidR="009C49A9" w:rsidRPr="00060E13">
        <w:rPr>
          <w:rFonts w:ascii="Consolas" w:eastAsia="MS Mincho" w:hAnsi="Consolas" w:cs="Consolas"/>
        </w:rPr>
        <w:t xml:space="preserve">2 — </w:t>
      </w:r>
      <w:r w:rsidR="00F93F99" w:rsidRPr="00060E13">
        <w:rPr>
          <w:rFonts w:ascii="Consolas" w:eastAsia="MS Mincho" w:hAnsi="Consolas" w:cs="Consolas"/>
        </w:rPr>
        <w:t xml:space="preserve">Moved within an SMSA </w:t>
      </w:r>
    </w:p>
    <w:p w14:paraId="41B7418B" w14:textId="77777777" w:rsidR="00F93F99" w:rsidRPr="00060E13" w:rsidRDefault="003E3156" w:rsidP="00973822">
      <w:pPr>
        <w:pStyle w:val="PlainText"/>
        <w:rPr>
          <w:rFonts w:ascii="Consolas" w:eastAsia="MS Mincho" w:hAnsi="Consolas" w:cs="Consolas"/>
        </w:rPr>
      </w:pPr>
      <w:r w:rsidRPr="00060E13">
        <w:rPr>
          <w:rFonts w:ascii="Consolas" w:eastAsia="MS Mincho" w:hAnsi="Consolas" w:cs="Consolas"/>
        </w:rPr>
        <w:t>0</w:t>
      </w:r>
      <w:r w:rsidR="009C49A9" w:rsidRPr="00060E13">
        <w:rPr>
          <w:rFonts w:ascii="Consolas" w:eastAsia="MS Mincho" w:hAnsi="Consolas" w:cs="Consolas"/>
        </w:rPr>
        <w:t xml:space="preserve">3 — </w:t>
      </w:r>
      <w:r w:rsidR="00F93F99" w:rsidRPr="00060E13">
        <w:rPr>
          <w:rFonts w:ascii="Consolas" w:eastAsia="MS Mincho" w:hAnsi="Consolas" w:cs="Consolas"/>
        </w:rPr>
        <w:t xml:space="preserve">Moved between SMSAs </w:t>
      </w:r>
    </w:p>
    <w:p w14:paraId="2E5A3E73" w14:textId="77777777" w:rsidR="00F93F99" w:rsidRPr="00060E13" w:rsidRDefault="003E3156" w:rsidP="00973822">
      <w:pPr>
        <w:pStyle w:val="PlainText"/>
        <w:rPr>
          <w:rFonts w:ascii="Consolas" w:eastAsia="MS Mincho" w:hAnsi="Consolas" w:cs="Consolas"/>
        </w:rPr>
      </w:pPr>
      <w:r w:rsidRPr="00060E13">
        <w:rPr>
          <w:rFonts w:ascii="Consolas" w:eastAsia="MS Mincho" w:hAnsi="Consolas" w:cs="Consolas"/>
        </w:rPr>
        <w:t>0</w:t>
      </w:r>
      <w:r w:rsidR="00F93F99" w:rsidRPr="00060E13">
        <w:rPr>
          <w:rFonts w:ascii="Consolas" w:eastAsia="MS Mincho" w:hAnsi="Consolas" w:cs="Consolas"/>
        </w:rPr>
        <w:t>4</w:t>
      </w:r>
      <w:r w:rsidR="009C49A9" w:rsidRPr="00060E13">
        <w:rPr>
          <w:rFonts w:ascii="Consolas" w:eastAsia="MS Mincho" w:hAnsi="Consolas" w:cs="Consolas"/>
        </w:rPr>
        <w:t xml:space="preserve"> — </w:t>
      </w:r>
      <w:r w:rsidR="00F93F99" w:rsidRPr="00060E13">
        <w:rPr>
          <w:rFonts w:ascii="Consolas" w:eastAsia="MS Mincho" w:hAnsi="Consolas" w:cs="Consolas"/>
        </w:rPr>
        <w:t xml:space="preserve">Moved from a SMSA to a non SMSA </w:t>
      </w:r>
    </w:p>
    <w:p w14:paraId="571A8A28" w14:textId="77777777" w:rsidR="00F93F99" w:rsidRPr="00060E13" w:rsidRDefault="003E3156" w:rsidP="00973822">
      <w:pPr>
        <w:pStyle w:val="PlainText"/>
        <w:rPr>
          <w:rFonts w:ascii="Consolas" w:eastAsia="MS Mincho" w:hAnsi="Consolas" w:cs="Consolas"/>
        </w:rPr>
      </w:pPr>
      <w:r w:rsidRPr="00060E13">
        <w:rPr>
          <w:rFonts w:ascii="Consolas" w:eastAsia="MS Mincho" w:hAnsi="Consolas" w:cs="Consolas"/>
        </w:rPr>
        <w:t>0</w:t>
      </w:r>
      <w:r w:rsidR="009C49A9" w:rsidRPr="00060E13">
        <w:rPr>
          <w:rFonts w:ascii="Consolas" w:eastAsia="MS Mincho" w:hAnsi="Consolas" w:cs="Consolas"/>
        </w:rPr>
        <w:t xml:space="preserve">5 — </w:t>
      </w:r>
      <w:r w:rsidR="00F93F99" w:rsidRPr="00060E13">
        <w:rPr>
          <w:rFonts w:ascii="Consolas" w:eastAsia="MS Mincho" w:hAnsi="Consolas" w:cs="Consolas"/>
        </w:rPr>
        <w:t xml:space="preserve">Moved from a non SMSA to an SMSA </w:t>
      </w:r>
    </w:p>
    <w:p w14:paraId="30330C34" w14:textId="77777777" w:rsidR="00F93F99" w:rsidRPr="00060E13" w:rsidRDefault="003E3156" w:rsidP="00973822">
      <w:pPr>
        <w:pStyle w:val="PlainText"/>
        <w:rPr>
          <w:rFonts w:ascii="Consolas" w:eastAsia="MS Mincho" w:hAnsi="Consolas" w:cs="Consolas"/>
        </w:rPr>
      </w:pPr>
      <w:r w:rsidRPr="00060E13">
        <w:rPr>
          <w:rFonts w:ascii="Consolas" w:eastAsia="MS Mincho" w:hAnsi="Consolas" w:cs="Consolas"/>
        </w:rPr>
        <w:t>0</w:t>
      </w:r>
      <w:r w:rsidR="009C49A9" w:rsidRPr="00060E13">
        <w:rPr>
          <w:rFonts w:ascii="Consolas" w:eastAsia="MS Mincho" w:hAnsi="Consolas" w:cs="Consolas"/>
        </w:rPr>
        <w:t xml:space="preserve">6 — </w:t>
      </w:r>
      <w:r w:rsidR="00F93F99" w:rsidRPr="00060E13">
        <w:rPr>
          <w:rFonts w:ascii="Consolas" w:eastAsia="MS Mincho" w:hAnsi="Consolas" w:cs="Consolas"/>
        </w:rPr>
        <w:t xml:space="preserve">Moved from a non SMSA to a non SMSA </w:t>
      </w:r>
    </w:p>
    <w:p w14:paraId="31680168" w14:textId="77777777" w:rsidR="00F93F99" w:rsidRPr="00060E13" w:rsidRDefault="003E3156" w:rsidP="00973822">
      <w:pPr>
        <w:pStyle w:val="PlainText"/>
        <w:rPr>
          <w:rFonts w:ascii="Consolas" w:eastAsia="MS Mincho" w:hAnsi="Consolas" w:cs="Consolas"/>
        </w:rPr>
      </w:pPr>
      <w:r w:rsidRPr="00060E13">
        <w:rPr>
          <w:rFonts w:ascii="Consolas" w:eastAsia="MS Mincho" w:hAnsi="Consolas" w:cs="Consolas"/>
        </w:rPr>
        <w:t>0</w:t>
      </w:r>
      <w:r w:rsidR="009C49A9" w:rsidRPr="00060E13">
        <w:rPr>
          <w:rFonts w:ascii="Consolas" w:eastAsia="MS Mincho" w:hAnsi="Consolas" w:cs="Consolas"/>
        </w:rPr>
        <w:t xml:space="preserve">7 — </w:t>
      </w:r>
      <w:r w:rsidR="00F93F99" w:rsidRPr="00060E13">
        <w:rPr>
          <w:rFonts w:ascii="Consolas" w:eastAsia="MS Mincho" w:hAnsi="Consolas" w:cs="Consolas"/>
        </w:rPr>
        <w:t xml:space="preserve">Moved from abroad to an SMSA </w:t>
      </w:r>
    </w:p>
    <w:p w14:paraId="7E0AB670" w14:textId="77777777" w:rsidR="00F93F99" w:rsidRPr="00060E13" w:rsidRDefault="003E3156" w:rsidP="00973822">
      <w:pPr>
        <w:pStyle w:val="PlainText"/>
        <w:rPr>
          <w:rFonts w:ascii="Consolas" w:eastAsia="MS Mincho" w:hAnsi="Consolas" w:cs="Consolas"/>
        </w:rPr>
      </w:pPr>
      <w:r w:rsidRPr="00060E13">
        <w:rPr>
          <w:rFonts w:ascii="Consolas" w:eastAsia="MS Mincho" w:hAnsi="Consolas" w:cs="Consolas"/>
        </w:rPr>
        <w:t>0</w:t>
      </w:r>
      <w:r w:rsidR="009C49A9" w:rsidRPr="00060E13">
        <w:rPr>
          <w:rFonts w:ascii="Consolas" w:eastAsia="MS Mincho" w:hAnsi="Consolas" w:cs="Consolas"/>
        </w:rPr>
        <w:t xml:space="preserve">8 — </w:t>
      </w:r>
      <w:r w:rsidR="00F93F99" w:rsidRPr="00060E13">
        <w:rPr>
          <w:rFonts w:ascii="Consolas" w:eastAsia="MS Mincho" w:hAnsi="Consolas" w:cs="Consolas"/>
        </w:rPr>
        <w:t xml:space="preserve">Moved from abroad to a non SMSA </w:t>
      </w:r>
    </w:p>
    <w:p w14:paraId="7C05E7B6" w14:textId="77777777" w:rsidR="00F93F99" w:rsidRPr="00060E13" w:rsidRDefault="003E3156" w:rsidP="00973822">
      <w:pPr>
        <w:pStyle w:val="PlainText"/>
        <w:rPr>
          <w:rFonts w:ascii="Consolas" w:eastAsia="MS Mincho" w:hAnsi="Consolas" w:cs="Consolas"/>
        </w:rPr>
      </w:pPr>
      <w:r w:rsidRPr="00060E13">
        <w:rPr>
          <w:rFonts w:ascii="Consolas" w:eastAsia="MS Mincho" w:hAnsi="Consolas" w:cs="Consolas"/>
        </w:rPr>
        <w:t>0</w:t>
      </w:r>
      <w:r w:rsidR="009C49A9" w:rsidRPr="00060E13">
        <w:rPr>
          <w:rFonts w:ascii="Consolas" w:eastAsia="MS Mincho" w:hAnsi="Consolas" w:cs="Consolas"/>
        </w:rPr>
        <w:t xml:space="preserve">9 — </w:t>
      </w:r>
      <w:r w:rsidR="00D147B2" w:rsidRPr="00060E13">
        <w:rPr>
          <w:rFonts w:ascii="Consolas" w:eastAsia="MS Mincho" w:hAnsi="Consolas" w:cs="Consolas"/>
        </w:rPr>
        <w:t xml:space="preserve">Not in survey, children LE </w:t>
      </w:r>
      <w:r w:rsidR="00F93F99" w:rsidRPr="00060E13">
        <w:rPr>
          <w:rFonts w:ascii="Consolas" w:eastAsia="MS Mincho" w:hAnsi="Consolas" w:cs="Consolas"/>
        </w:rPr>
        <w:t>(file specific age)</w:t>
      </w:r>
      <w:r w:rsidR="00D147B2" w:rsidRPr="00060E13">
        <w:rPr>
          <w:rFonts w:ascii="Consolas" w:eastAsia="MS Mincho" w:hAnsi="Consolas" w:cs="Consolas"/>
          <w:sz w:val="24"/>
          <w:szCs w:val="24"/>
          <w:vertAlign w:val="superscript"/>
        </w:rPr>
        <w:t>1</w:t>
      </w:r>
      <w:r w:rsidR="00F93F99" w:rsidRPr="00060E13">
        <w:rPr>
          <w:rFonts w:ascii="Consolas" w:eastAsia="MS Mincho" w:hAnsi="Consolas" w:cs="Consolas"/>
        </w:rPr>
        <w:t xml:space="preserve"> </w:t>
      </w:r>
    </w:p>
    <w:p w14:paraId="0997293B" w14:textId="77777777" w:rsidR="00F93F99" w:rsidRPr="00060E13" w:rsidRDefault="00F93F99" w:rsidP="00973822">
      <w:pPr>
        <w:pStyle w:val="PlainText"/>
        <w:rPr>
          <w:rFonts w:ascii="Consolas" w:eastAsia="MS Mincho" w:hAnsi="Consolas" w:cs="Consolas"/>
        </w:rPr>
      </w:pPr>
    </w:p>
    <w:p w14:paraId="07157682" w14:textId="77777777" w:rsidR="00F93F99" w:rsidRPr="00060E13" w:rsidRDefault="00D147B2" w:rsidP="00973822">
      <w:pPr>
        <w:pStyle w:val="PlainText"/>
        <w:rPr>
          <w:rFonts w:ascii="Consolas" w:eastAsia="MS Mincho" w:hAnsi="Consolas" w:cs="Consolas"/>
        </w:rPr>
      </w:pPr>
      <w:r w:rsidRPr="00060E13">
        <w:rPr>
          <w:rFonts w:ascii="Consolas" w:eastAsia="MS Mincho" w:hAnsi="Consolas" w:cs="Consolas"/>
          <w:sz w:val="24"/>
          <w:szCs w:val="24"/>
          <w:vertAlign w:val="superscript"/>
        </w:rPr>
        <w:t xml:space="preserve">1 </w:t>
      </w:r>
      <w:r w:rsidR="00F93F99" w:rsidRPr="00060E13">
        <w:rPr>
          <w:rFonts w:ascii="Consolas" w:eastAsia="MS Mincho" w:hAnsi="Consolas" w:cs="Consolas"/>
        </w:rPr>
        <w:t>Children less than or equal to 13 years of age are assigned the same moving status as their mother. However, children who were born after the specific survey reference point for moving and before the survey was taken are classified as 9, not in the survey scope for this variable. This would mean that the children so classified would have specific ages less than 4 years of age for the 1979 file and less than 1 year of age for the 1981 file. For March surveys after 1981 the reference point was set at 1 year unless the year of the interview was divisible by 5. In this case the reference period was 5 years prior on March 1. Thus, for files 8203, 8303</w:t>
      </w:r>
      <w:r w:rsidR="000677C2" w:rsidRPr="00060E13">
        <w:rPr>
          <w:rFonts w:ascii="Consolas" w:eastAsia="MS Mincho" w:hAnsi="Consolas" w:cs="Consolas"/>
        </w:rPr>
        <w:t>,</w:t>
      </w:r>
      <w:r w:rsidR="00F93F99" w:rsidRPr="00060E13">
        <w:rPr>
          <w:rFonts w:ascii="Consolas" w:eastAsia="MS Mincho" w:hAnsi="Consolas" w:cs="Consolas"/>
        </w:rPr>
        <w:t xml:space="preserve"> and 8403 the year</w:t>
      </w:r>
      <w:r w:rsidR="000677C2" w:rsidRPr="00060E13">
        <w:rPr>
          <w:rFonts w:ascii="Consolas" w:eastAsia="MS Mincho" w:hAnsi="Consolas" w:cs="Consolas"/>
        </w:rPr>
        <w:t>’</w:t>
      </w:r>
      <w:r w:rsidR="00F93F99" w:rsidRPr="00060E13">
        <w:rPr>
          <w:rFonts w:ascii="Consolas" w:eastAsia="MS Mincho" w:hAnsi="Consolas" w:cs="Consolas"/>
        </w:rPr>
        <w:t xml:space="preserve">s reference point is March 1 of the previous year. For the 8503, the reference point is March 1, 1980, implying a 5 year interval. </w:t>
      </w:r>
    </w:p>
    <w:p w14:paraId="5D7003EF" w14:textId="77777777" w:rsidR="009C49A9" w:rsidRPr="00060E13" w:rsidRDefault="009C49A9" w:rsidP="00973822">
      <w:pPr>
        <w:pStyle w:val="PlainText"/>
        <w:ind w:left="450" w:hanging="450"/>
        <w:rPr>
          <w:rFonts w:ascii="Consolas" w:eastAsia="MS Mincho" w:hAnsi="Consolas" w:cs="Consolas"/>
        </w:rPr>
      </w:pPr>
    </w:p>
    <w:p w14:paraId="2D53D632" w14:textId="77777777" w:rsidR="001A22EA" w:rsidRPr="00060E13" w:rsidRDefault="001A22EA" w:rsidP="00973822">
      <w:pPr>
        <w:rPr>
          <w:rFonts w:ascii="Consolas" w:eastAsia="MS Mincho" w:hAnsi="Consolas" w:cs="Consolas"/>
          <w:b/>
          <w:sz w:val="20"/>
          <w:szCs w:val="20"/>
        </w:rPr>
      </w:pPr>
      <w:r w:rsidRPr="00060E13">
        <w:rPr>
          <w:rFonts w:ascii="Consolas" w:eastAsia="MS Mincho" w:hAnsi="Consolas" w:cs="Consolas"/>
          <w:b/>
        </w:rPr>
        <w:br w:type="page"/>
      </w:r>
    </w:p>
    <w:p w14:paraId="044D0500" w14:textId="77777777" w:rsidR="009C49A9" w:rsidRPr="00060E13" w:rsidRDefault="009C49A9" w:rsidP="00973822">
      <w:pPr>
        <w:pStyle w:val="PlainText"/>
        <w:rPr>
          <w:rFonts w:ascii="Consolas" w:eastAsia="MS Mincho" w:hAnsi="Consolas" w:cs="Consolas"/>
          <w:b/>
        </w:rPr>
      </w:pPr>
      <w:r w:rsidRPr="00060E13">
        <w:rPr>
          <w:rFonts w:ascii="Consolas" w:eastAsia="MS Mincho" w:hAnsi="Consolas" w:cs="Consolas"/>
          <w:b/>
        </w:rPr>
        <w:lastRenderedPageBreak/>
        <w:t>FREQUENCIES:</w:t>
      </w:r>
    </w:p>
    <w:p w14:paraId="19C57365" w14:textId="77777777" w:rsidR="009C49A9" w:rsidRPr="00060E13" w:rsidRDefault="009C49A9" w:rsidP="00973822">
      <w:pPr>
        <w:pStyle w:val="PlainText"/>
        <w:rPr>
          <w:rFonts w:ascii="Consolas" w:eastAsia="MS Mincho" w:hAnsi="Consolas" w:cs="Consolas"/>
          <w:sz w:val="16"/>
          <w:szCs w:val="16"/>
        </w:rPr>
      </w:pPr>
    </w:p>
    <w:p w14:paraId="46E8AB7A" w14:textId="77777777" w:rsidR="0075575A" w:rsidRPr="00060E13" w:rsidRDefault="00494732" w:rsidP="00973822">
      <w:pPr>
        <w:pStyle w:val="PlainText"/>
        <w:rPr>
          <w:rFonts w:ascii="Consolas" w:hAnsi="Consolas" w:cs="Consolas"/>
          <w:sz w:val="16"/>
          <w:szCs w:val="16"/>
        </w:rPr>
      </w:pPr>
      <w:r w:rsidRPr="00060E13">
        <w:rPr>
          <w:rFonts w:ascii="Consolas" w:hAnsi="Consolas" w:cs="Consolas"/>
          <w:sz w:val="16"/>
          <w:szCs w:val="16"/>
        </w:rPr>
        <w:t xml:space="preserve"> </w:t>
      </w:r>
      <w:r w:rsidR="0075575A" w:rsidRPr="00060E13">
        <w:rPr>
          <w:rFonts w:ascii="Consolas" w:hAnsi="Consolas" w:cs="Consolas"/>
          <w:sz w:val="16"/>
          <w:szCs w:val="16"/>
        </w:rPr>
        <w:t>MIGRAT\counts:   7903     8103     8203     8303     8403     8503</w:t>
      </w:r>
    </w:p>
    <w:p w14:paraId="67075397" w14:textId="77777777" w:rsidR="0075575A" w:rsidRPr="00060E13" w:rsidRDefault="0075575A" w:rsidP="00973822">
      <w:pPr>
        <w:pStyle w:val="PlainText"/>
        <w:rPr>
          <w:rFonts w:ascii="Consolas" w:hAnsi="Consolas" w:cs="Consolas"/>
          <w:sz w:val="16"/>
          <w:szCs w:val="16"/>
        </w:rPr>
      </w:pPr>
    </w:p>
    <w:p w14:paraId="1F1EB3C1" w14:textId="77777777" w:rsidR="0075575A" w:rsidRPr="00060E13" w:rsidRDefault="0075575A" w:rsidP="00973822">
      <w:pPr>
        <w:pStyle w:val="PlainText"/>
        <w:rPr>
          <w:rFonts w:ascii="Consolas" w:hAnsi="Consolas" w:cs="Consolas"/>
          <w:sz w:val="16"/>
          <w:szCs w:val="16"/>
        </w:rPr>
      </w:pPr>
      <w:r w:rsidRPr="00060E13">
        <w:rPr>
          <w:rFonts w:ascii="Consolas" w:hAnsi="Consolas" w:cs="Consolas"/>
          <w:sz w:val="16"/>
          <w:szCs w:val="16"/>
        </w:rPr>
        <w:t xml:space="preserve"> 00                    .        .        1        .        .        .</w:t>
      </w:r>
    </w:p>
    <w:p w14:paraId="77E2BC2A" w14:textId="77777777" w:rsidR="0075575A" w:rsidRPr="00060E13" w:rsidRDefault="0075575A" w:rsidP="00973822">
      <w:pPr>
        <w:pStyle w:val="PlainText"/>
        <w:rPr>
          <w:rFonts w:ascii="Consolas" w:hAnsi="Consolas" w:cs="Consolas"/>
          <w:sz w:val="16"/>
          <w:szCs w:val="16"/>
        </w:rPr>
      </w:pPr>
      <w:r w:rsidRPr="00060E13">
        <w:rPr>
          <w:rFonts w:ascii="Consolas" w:hAnsi="Consolas" w:cs="Consolas"/>
          <w:sz w:val="16"/>
          <w:szCs w:val="16"/>
        </w:rPr>
        <w:t xml:space="preserve"> 01               23,076   50,038   66,797   66,704   65,972   42,880</w:t>
      </w:r>
    </w:p>
    <w:p w14:paraId="50599B48" w14:textId="77777777" w:rsidR="0075575A" w:rsidRPr="00060E13" w:rsidRDefault="0075575A" w:rsidP="00973822">
      <w:pPr>
        <w:pStyle w:val="PlainText"/>
        <w:rPr>
          <w:rFonts w:ascii="Consolas" w:hAnsi="Consolas" w:cs="Consolas"/>
          <w:sz w:val="16"/>
          <w:szCs w:val="16"/>
        </w:rPr>
      </w:pPr>
      <w:r w:rsidRPr="00060E13">
        <w:rPr>
          <w:rFonts w:ascii="Consolas" w:hAnsi="Consolas" w:cs="Consolas"/>
          <w:sz w:val="16"/>
          <w:szCs w:val="16"/>
        </w:rPr>
        <w:t xml:space="preserve"> 02                7,449    4,309    5,500    5,468    5,722   12,383</w:t>
      </w:r>
    </w:p>
    <w:p w14:paraId="18A6F519" w14:textId="77777777" w:rsidR="0075575A" w:rsidRPr="00060E13" w:rsidRDefault="0075575A" w:rsidP="00973822">
      <w:pPr>
        <w:pStyle w:val="PlainText"/>
        <w:rPr>
          <w:rFonts w:ascii="Consolas" w:hAnsi="Consolas" w:cs="Consolas"/>
          <w:sz w:val="16"/>
          <w:szCs w:val="16"/>
        </w:rPr>
      </w:pPr>
      <w:r w:rsidRPr="00060E13">
        <w:rPr>
          <w:rFonts w:ascii="Consolas" w:hAnsi="Consolas" w:cs="Consolas"/>
          <w:sz w:val="16"/>
          <w:szCs w:val="16"/>
        </w:rPr>
        <w:t xml:space="preserve"> 03                2,317    1,253    1,624    1,552    1,620    4,468</w:t>
      </w:r>
    </w:p>
    <w:p w14:paraId="58156EB0" w14:textId="77777777" w:rsidR="0075575A" w:rsidRPr="00060E13" w:rsidRDefault="0075575A" w:rsidP="00973822">
      <w:pPr>
        <w:pStyle w:val="PlainText"/>
        <w:rPr>
          <w:rFonts w:ascii="Consolas" w:hAnsi="Consolas" w:cs="Consolas"/>
          <w:sz w:val="16"/>
          <w:szCs w:val="16"/>
        </w:rPr>
      </w:pPr>
      <w:r w:rsidRPr="00060E13">
        <w:rPr>
          <w:rFonts w:ascii="Consolas" w:hAnsi="Consolas" w:cs="Consolas"/>
          <w:sz w:val="16"/>
          <w:szCs w:val="16"/>
        </w:rPr>
        <w:t xml:space="preserve"> 04                1,438      756    1,013      880      863    2,502</w:t>
      </w:r>
    </w:p>
    <w:p w14:paraId="49442F07" w14:textId="77777777" w:rsidR="0075575A" w:rsidRPr="00060E13" w:rsidRDefault="0075575A" w:rsidP="00973822">
      <w:pPr>
        <w:pStyle w:val="PlainText"/>
        <w:rPr>
          <w:rFonts w:ascii="Consolas" w:hAnsi="Consolas" w:cs="Consolas"/>
          <w:sz w:val="16"/>
          <w:szCs w:val="16"/>
        </w:rPr>
      </w:pPr>
      <w:r w:rsidRPr="00060E13">
        <w:rPr>
          <w:rFonts w:ascii="Consolas" w:hAnsi="Consolas" w:cs="Consolas"/>
          <w:sz w:val="16"/>
          <w:szCs w:val="16"/>
        </w:rPr>
        <w:t xml:space="preserve"> 05                  892      665      741      696      777    1,946</w:t>
      </w:r>
    </w:p>
    <w:p w14:paraId="57CCF842" w14:textId="77777777" w:rsidR="0075575A" w:rsidRPr="00060E13" w:rsidRDefault="0075575A" w:rsidP="00973822">
      <w:pPr>
        <w:pStyle w:val="PlainText"/>
        <w:rPr>
          <w:rFonts w:ascii="Consolas" w:hAnsi="Consolas" w:cs="Consolas"/>
          <w:sz w:val="16"/>
          <w:szCs w:val="16"/>
        </w:rPr>
      </w:pPr>
      <w:r w:rsidRPr="00060E13">
        <w:rPr>
          <w:rFonts w:ascii="Consolas" w:hAnsi="Consolas" w:cs="Consolas"/>
          <w:sz w:val="16"/>
          <w:szCs w:val="16"/>
        </w:rPr>
        <w:t xml:space="preserve"> 06                4,340    3,446    4,116    4,341    4,048    8,327</w:t>
      </w:r>
    </w:p>
    <w:p w14:paraId="6D5CD836" w14:textId="77777777" w:rsidR="0075575A" w:rsidRPr="00060E13" w:rsidRDefault="0075575A" w:rsidP="00973822">
      <w:pPr>
        <w:pStyle w:val="PlainText"/>
        <w:rPr>
          <w:rFonts w:ascii="Consolas" w:hAnsi="Consolas" w:cs="Consolas"/>
          <w:sz w:val="16"/>
          <w:szCs w:val="16"/>
        </w:rPr>
      </w:pPr>
      <w:r w:rsidRPr="00060E13">
        <w:rPr>
          <w:rFonts w:ascii="Consolas" w:hAnsi="Consolas" w:cs="Consolas"/>
          <w:sz w:val="16"/>
          <w:szCs w:val="16"/>
        </w:rPr>
        <w:t xml:space="preserve"> 07                  645      274      290      242      291    1,123</w:t>
      </w:r>
    </w:p>
    <w:p w14:paraId="1DDF8076" w14:textId="77777777" w:rsidR="0075575A" w:rsidRPr="00060E13" w:rsidRDefault="0075575A" w:rsidP="00973822">
      <w:pPr>
        <w:pStyle w:val="PlainText"/>
        <w:rPr>
          <w:rFonts w:ascii="Consolas" w:hAnsi="Consolas" w:cs="Consolas"/>
          <w:sz w:val="16"/>
          <w:szCs w:val="16"/>
        </w:rPr>
      </w:pPr>
      <w:r w:rsidRPr="00060E13">
        <w:rPr>
          <w:rFonts w:ascii="Consolas" w:hAnsi="Consolas" w:cs="Consolas"/>
          <w:sz w:val="16"/>
          <w:szCs w:val="16"/>
        </w:rPr>
        <w:t xml:space="preserve"> 08                   61       64       87      121       96      220</w:t>
      </w:r>
    </w:p>
    <w:p w14:paraId="224FF7A0" w14:textId="77777777" w:rsidR="0075575A" w:rsidRPr="00060E13" w:rsidRDefault="0075575A" w:rsidP="00973822">
      <w:pPr>
        <w:pStyle w:val="PlainText"/>
        <w:rPr>
          <w:rFonts w:ascii="Consolas" w:hAnsi="Consolas" w:cs="Consolas"/>
          <w:sz w:val="16"/>
          <w:szCs w:val="16"/>
        </w:rPr>
      </w:pPr>
      <w:r w:rsidRPr="00060E13">
        <w:rPr>
          <w:rFonts w:ascii="Consolas" w:hAnsi="Consolas" w:cs="Consolas"/>
          <w:sz w:val="16"/>
          <w:szCs w:val="16"/>
        </w:rPr>
        <w:t xml:space="preserve"> 09                2,880      999    1,311    1,277    1,343    6,222</w:t>
      </w:r>
    </w:p>
    <w:p w14:paraId="70DB76E9" w14:textId="77777777" w:rsidR="00F93F99" w:rsidRPr="00060E13" w:rsidRDefault="0075575A" w:rsidP="00973822">
      <w:pPr>
        <w:pStyle w:val="PlainText"/>
        <w:rPr>
          <w:rFonts w:ascii="Consolas" w:eastAsia="MS Mincho" w:hAnsi="Consolas" w:cs="Consolas"/>
          <w:sz w:val="16"/>
          <w:szCs w:val="16"/>
          <w:vertAlign w:val="subscript"/>
        </w:rPr>
      </w:pPr>
      <w:r w:rsidRPr="00060E13">
        <w:rPr>
          <w:rFonts w:ascii="Consolas" w:hAnsi="Consolas" w:cs="Consolas"/>
          <w:sz w:val="16"/>
          <w:szCs w:val="16"/>
        </w:rPr>
        <w:t xml:space="preserve"> Total            43,098   61,804   81,480   81,281   80,732   80,071</w:t>
      </w:r>
    </w:p>
    <w:p w14:paraId="2E6DB4EB" w14:textId="77777777" w:rsidR="00893187" w:rsidRPr="00060E13" w:rsidRDefault="00893187" w:rsidP="00973822">
      <w:pPr>
        <w:pStyle w:val="PlainText"/>
        <w:rPr>
          <w:rFonts w:ascii="Consolas" w:eastAsia="MS Mincho" w:hAnsi="Consolas" w:cs="Consolas"/>
          <w:sz w:val="16"/>
          <w:szCs w:val="16"/>
          <w:vertAlign w:val="subscript"/>
        </w:rPr>
      </w:pPr>
    </w:p>
    <w:p w14:paraId="41C260FB" w14:textId="77777777" w:rsidR="00096EDE" w:rsidRPr="00060E13" w:rsidRDefault="00096EDE" w:rsidP="00973822">
      <w:pPr>
        <w:pStyle w:val="PlainText"/>
        <w:rPr>
          <w:rFonts w:ascii="Consolas" w:eastAsia="MS Mincho" w:hAnsi="Consolas" w:cs="Consolas"/>
          <w:b/>
        </w:rPr>
      </w:pPr>
    </w:p>
    <w:p w14:paraId="590F4D35" w14:textId="77777777" w:rsidR="00F93F99" w:rsidRPr="00060E13" w:rsidRDefault="00F93F99" w:rsidP="00973822">
      <w:pPr>
        <w:pStyle w:val="PlainText"/>
        <w:rPr>
          <w:rFonts w:ascii="Consolas" w:eastAsia="MS Mincho" w:hAnsi="Consolas" w:cs="Consolas"/>
        </w:rPr>
      </w:pPr>
      <w:r w:rsidRPr="00060E13">
        <w:rPr>
          <w:rFonts w:ascii="Consolas" w:eastAsia="MS Mincho" w:hAnsi="Consolas" w:cs="Consolas"/>
          <w:b/>
        </w:rPr>
        <w:t>CODES for files</w:t>
      </w:r>
      <w:r w:rsidRPr="00060E13">
        <w:rPr>
          <w:rFonts w:ascii="Consolas" w:eastAsia="MS Mincho" w:hAnsi="Consolas" w:cs="Consolas"/>
        </w:rPr>
        <w:t>: 8603</w:t>
      </w:r>
      <w:r w:rsidR="00705375" w:rsidRPr="00060E13">
        <w:rPr>
          <w:rFonts w:ascii="Consolas" w:eastAsia="MS Mincho" w:hAnsi="Consolas" w:cs="Consolas"/>
        </w:rPr>
        <w:t xml:space="preserve">, </w:t>
      </w:r>
      <w:r w:rsidRPr="00060E13">
        <w:rPr>
          <w:rFonts w:ascii="Consolas" w:eastAsia="MS Mincho" w:hAnsi="Consolas" w:cs="Consolas"/>
        </w:rPr>
        <w:t>8703</w:t>
      </w:r>
    </w:p>
    <w:p w14:paraId="3B11C3CB" w14:textId="77777777" w:rsidR="00F93F99" w:rsidRPr="00060E13" w:rsidRDefault="00F93F99" w:rsidP="00973822">
      <w:pPr>
        <w:pStyle w:val="PlainText"/>
        <w:rPr>
          <w:rFonts w:ascii="Consolas" w:eastAsia="MS Mincho" w:hAnsi="Consolas" w:cs="Consolas"/>
        </w:rPr>
      </w:pPr>
    </w:p>
    <w:p w14:paraId="33911EE9" w14:textId="77777777" w:rsidR="00F93F99" w:rsidRPr="00060E13" w:rsidRDefault="00F93F99" w:rsidP="00973822">
      <w:pPr>
        <w:pStyle w:val="PlainText"/>
        <w:rPr>
          <w:rFonts w:ascii="Consolas" w:eastAsia="MS Mincho" w:hAnsi="Consolas" w:cs="Consolas"/>
        </w:rPr>
      </w:pPr>
      <w:r w:rsidRPr="00060E13">
        <w:rPr>
          <w:rFonts w:ascii="Consolas" w:eastAsia="MS Mincho" w:hAnsi="Consolas" w:cs="Consolas"/>
        </w:rPr>
        <w:t xml:space="preserve">01 </w:t>
      </w:r>
      <w:r w:rsidR="007159AE" w:rsidRPr="00060E13">
        <w:rPr>
          <w:rFonts w:ascii="Consolas" w:eastAsia="MS Mincho" w:hAnsi="Consolas" w:cs="Consolas"/>
        </w:rPr>
        <w:t>—</w:t>
      </w:r>
      <w:r w:rsidRPr="00060E13">
        <w:rPr>
          <w:rFonts w:ascii="Consolas" w:eastAsia="MS Mincho" w:hAnsi="Consolas" w:cs="Consolas"/>
        </w:rPr>
        <w:t xml:space="preserve"> </w:t>
      </w:r>
      <w:proofErr w:type="spellStart"/>
      <w:r w:rsidRPr="00060E13">
        <w:rPr>
          <w:rFonts w:ascii="Consolas" w:eastAsia="MS Mincho" w:hAnsi="Consolas" w:cs="Consolas"/>
        </w:rPr>
        <w:t>Nonmover</w:t>
      </w:r>
      <w:proofErr w:type="spellEnd"/>
      <w:r w:rsidRPr="00060E13">
        <w:rPr>
          <w:rFonts w:ascii="Consolas" w:eastAsia="MS Mincho" w:hAnsi="Consolas" w:cs="Consolas"/>
        </w:rPr>
        <w:t xml:space="preserve"> </w:t>
      </w:r>
    </w:p>
    <w:p w14:paraId="615B9427" w14:textId="77777777" w:rsidR="00F93F99" w:rsidRPr="00060E13" w:rsidRDefault="00F93F99" w:rsidP="00973822">
      <w:pPr>
        <w:pStyle w:val="PlainText"/>
        <w:rPr>
          <w:rFonts w:ascii="Consolas" w:eastAsia="MS Mincho" w:hAnsi="Consolas" w:cs="Consolas"/>
          <w:b/>
        </w:rPr>
      </w:pPr>
      <w:r w:rsidRPr="00060E13">
        <w:rPr>
          <w:rFonts w:ascii="Consolas" w:eastAsia="MS Mincho" w:hAnsi="Consolas" w:cs="Consolas"/>
          <w:b/>
        </w:rPr>
        <w:t xml:space="preserve">Within SMSA: </w:t>
      </w:r>
    </w:p>
    <w:p w14:paraId="114F8F43" w14:textId="77777777" w:rsidR="00F93F99" w:rsidRPr="00060E13" w:rsidRDefault="00F93F99" w:rsidP="00973822">
      <w:pPr>
        <w:pStyle w:val="PlainText"/>
        <w:rPr>
          <w:rFonts w:ascii="Consolas" w:eastAsia="MS Mincho" w:hAnsi="Consolas" w:cs="Consolas"/>
        </w:rPr>
      </w:pPr>
      <w:r w:rsidRPr="00060E13">
        <w:rPr>
          <w:rFonts w:ascii="Consolas" w:eastAsia="MS Mincho" w:hAnsi="Consolas" w:cs="Consolas"/>
        </w:rPr>
        <w:t xml:space="preserve">02 </w:t>
      </w:r>
      <w:r w:rsidR="007159AE" w:rsidRPr="00060E13">
        <w:rPr>
          <w:rFonts w:ascii="Consolas" w:eastAsia="MS Mincho" w:hAnsi="Consolas" w:cs="Consolas"/>
        </w:rPr>
        <w:t>—</w:t>
      </w:r>
      <w:r w:rsidRPr="00060E13">
        <w:rPr>
          <w:rFonts w:ascii="Consolas" w:eastAsia="MS Mincho" w:hAnsi="Consolas" w:cs="Consolas"/>
        </w:rPr>
        <w:t xml:space="preserve"> </w:t>
      </w:r>
      <w:r w:rsidR="00103346" w:rsidRPr="00060E13">
        <w:rPr>
          <w:rFonts w:ascii="Consolas" w:eastAsia="MS Mincho" w:hAnsi="Consolas" w:cs="Consolas"/>
        </w:rPr>
        <w:t xml:space="preserve">Within central city </w:t>
      </w:r>
    </w:p>
    <w:p w14:paraId="3437B0D1" w14:textId="77777777" w:rsidR="00F93F99" w:rsidRPr="00060E13" w:rsidRDefault="00103346" w:rsidP="00973822">
      <w:pPr>
        <w:pStyle w:val="PlainText"/>
        <w:rPr>
          <w:rFonts w:ascii="Consolas" w:eastAsia="MS Mincho" w:hAnsi="Consolas" w:cs="Consolas"/>
        </w:rPr>
      </w:pPr>
      <w:r w:rsidRPr="00060E13">
        <w:rPr>
          <w:rFonts w:ascii="Consolas" w:eastAsia="MS Mincho" w:hAnsi="Consolas" w:cs="Consolas"/>
        </w:rPr>
        <w:t xml:space="preserve">03 — Balance to balance </w:t>
      </w:r>
    </w:p>
    <w:p w14:paraId="57871399" w14:textId="77777777" w:rsidR="00F93F99" w:rsidRPr="00060E13" w:rsidRDefault="00103346" w:rsidP="00973822">
      <w:pPr>
        <w:pStyle w:val="PlainText"/>
        <w:rPr>
          <w:rFonts w:ascii="Consolas" w:eastAsia="MS Mincho" w:hAnsi="Consolas" w:cs="Consolas"/>
        </w:rPr>
      </w:pPr>
      <w:r w:rsidRPr="00060E13">
        <w:rPr>
          <w:rFonts w:ascii="Consolas" w:eastAsia="MS Mincho" w:hAnsi="Consolas" w:cs="Consolas"/>
        </w:rPr>
        <w:t xml:space="preserve">04 — Central city to balance </w:t>
      </w:r>
    </w:p>
    <w:p w14:paraId="7407ADF8" w14:textId="77777777" w:rsidR="00F93F99" w:rsidRPr="00060E13" w:rsidRDefault="00103346" w:rsidP="00973822">
      <w:pPr>
        <w:pStyle w:val="PlainText"/>
        <w:rPr>
          <w:rFonts w:ascii="Consolas" w:eastAsia="MS Mincho" w:hAnsi="Consolas" w:cs="Consolas"/>
        </w:rPr>
      </w:pPr>
      <w:r w:rsidRPr="00060E13">
        <w:rPr>
          <w:rFonts w:ascii="Consolas" w:eastAsia="MS Mincho" w:hAnsi="Consolas" w:cs="Consolas"/>
        </w:rPr>
        <w:t xml:space="preserve">05 — </w:t>
      </w:r>
      <w:r w:rsidR="0096209E" w:rsidRPr="00060E13">
        <w:rPr>
          <w:rFonts w:ascii="Consolas" w:eastAsia="MS Mincho" w:hAnsi="Consolas" w:cs="Consolas"/>
        </w:rPr>
        <w:t>B</w:t>
      </w:r>
      <w:r w:rsidRPr="00060E13">
        <w:rPr>
          <w:rFonts w:ascii="Consolas" w:eastAsia="MS Mincho" w:hAnsi="Consolas" w:cs="Consolas"/>
        </w:rPr>
        <w:t xml:space="preserve">alance to central city </w:t>
      </w:r>
    </w:p>
    <w:p w14:paraId="65A9F7AE" w14:textId="77777777" w:rsidR="00F93F99" w:rsidRPr="00060E13" w:rsidRDefault="0096209E" w:rsidP="00973822">
      <w:pPr>
        <w:pStyle w:val="PlainText"/>
        <w:rPr>
          <w:rFonts w:ascii="Consolas" w:eastAsia="MS Mincho" w:hAnsi="Consolas" w:cs="Consolas"/>
          <w:b/>
        </w:rPr>
      </w:pPr>
      <w:r w:rsidRPr="00060E13">
        <w:rPr>
          <w:rFonts w:ascii="Consolas" w:eastAsia="MS Mincho" w:hAnsi="Consolas" w:cs="Consolas"/>
          <w:b/>
        </w:rPr>
        <w:t>B</w:t>
      </w:r>
      <w:r w:rsidR="00103346" w:rsidRPr="00060E13">
        <w:rPr>
          <w:rFonts w:ascii="Consolas" w:eastAsia="MS Mincho" w:hAnsi="Consolas" w:cs="Consolas"/>
          <w:b/>
        </w:rPr>
        <w:t xml:space="preserve">etween </w:t>
      </w:r>
      <w:r w:rsidRPr="00060E13">
        <w:rPr>
          <w:rFonts w:ascii="Consolas" w:eastAsia="MS Mincho" w:hAnsi="Consolas" w:cs="Consolas"/>
          <w:b/>
        </w:rPr>
        <w:t>SMSA</w:t>
      </w:r>
      <w:r w:rsidR="00103346" w:rsidRPr="00060E13">
        <w:rPr>
          <w:rFonts w:ascii="Consolas" w:eastAsia="MS Mincho" w:hAnsi="Consolas" w:cs="Consolas"/>
          <w:b/>
        </w:rPr>
        <w:t xml:space="preserve">: </w:t>
      </w:r>
    </w:p>
    <w:p w14:paraId="448FC054" w14:textId="77777777" w:rsidR="00F93F99" w:rsidRPr="00060E13" w:rsidRDefault="00103346" w:rsidP="00973822">
      <w:pPr>
        <w:pStyle w:val="PlainText"/>
        <w:rPr>
          <w:rFonts w:ascii="Consolas" w:eastAsia="MS Mincho" w:hAnsi="Consolas" w:cs="Consolas"/>
        </w:rPr>
      </w:pPr>
      <w:r w:rsidRPr="00060E13">
        <w:rPr>
          <w:rFonts w:ascii="Consolas" w:eastAsia="MS Mincho" w:hAnsi="Consolas" w:cs="Consolas"/>
        </w:rPr>
        <w:t xml:space="preserve">06 — </w:t>
      </w:r>
      <w:r w:rsidR="0096209E" w:rsidRPr="00060E13">
        <w:rPr>
          <w:rFonts w:ascii="Consolas" w:eastAsia="MS Mincho" w:hAnsi="Consolas" w:cs="Consolas"/>
        </w:rPr>
        <w:t>C</w:t>
      </w:r>
      <w:r w:rsidRPr="00060E13">
        <w:rPr>
          <w:rFonts w:ascii="Consolas" w:eastAsia="MS Mincho" w:hAnsi="Consolas" w:cs="Consolas"/>
        </w:rPr>
        <w:t xml:space="preserve">entral city to central city </w:t>
      </w:r>
    </w:p>
    <w:p w14:paraId="59D2227E" w14:textId="77777777" w:rsidR="00F93F99" w:rsidRPr="00060E13" w:rsidRDefault="00103346" w:rsidP="00973822">
      <w:pPr>
        <w:pStyle w:val="PlainText"/>
        <w:rPr>
          <w:rFonts w:ascii="Consolas" w:eastAsia="MS Mincho" w:hAnsi="Consolas" w:cs="Consolas"/>
        </w:rPr>
      </w:pPr>
      <w:r w:rsidRPr="00060E13">
        <w:rPr>
          <w:rFonts w:ascii="Consolas" w:eastAsia="MS Mincho" w:hAnsi="Consolas" w:cs="Consolas"/>
        </w:rPr>
        <w:t xml:space="preserve">07 — </w:t>
      </w:r>
      <w:r w:rsidR="0096209E" w:rsidRPr="00060E13">
        <w:rPr>
          <w:rFonts w:ascii="Consolas" w:eastAsia="MS Mincho" w:hAnsi="Consolas" w:cs="Consolas"/>
        </w:rPr>
        <w:t>B</w:t>
      </w:r>
      <w:r w:rsidRPr="00060E13">
        <w:rPr>
          <w:rFonts w:ascii="Consolas" w:eastAsia="MS Mincho" w:hAnsi="Consolas" w:cs="Consolas"/>
        </w:rPr>
        <w:t xml:space="preserve">alance to balance </w:t>
      </w:r>
    </w:p>
    <w:p w14:paraId="6D821CA7" w14:textId="77777777" w:rsidR="00F93F99" w:rsidRPr="00060E13" w:rsidRDefault="00103346" w:rsidP="00973822">
      <w:pPr>
        <w:pStyle w:val="PlainText"/>
        <w:rPr>
          <w:rFonts w:ascii="Consolas" w:eastAsia="MS Mincho" w:hAnsi="Consolas" w:cs="Consolas"/>
        </w:rPr>
      </w:pPr>
      <w:r w:rsidRPr="00060E13">
        <w:rPr>
          <w:rFonts w:ascii="Consolas" w:eastAsia="MS Mincho" w:hAnsi="Consolas" w:cs="Consolas"/>
        </w:rPr>
        <w:t xml:space="preserve">08 — </w:t>
      </w:r>
      <w:r w:rsidR="0096209E" w:rsidRPr="00060E13">
        <w:rPr>
          <w:rFonts w:ascii="Consolas" w:eastAsia="MS Mincho" w:hAnsi="Consolas" w:cs="Consolas"/>
        </w:rPr>
        <w:t>C</w:t>
      </w:r>
      <w:r w:rsidRPr="00060E13">
        <w:rPr>
          <w:rFonts w:ascii="Consolas" w:eastAsia="MS Mincho" w:hAnsi="Consolas" w:cs="Consolas"/>
        </w:rPr>
        <w:t xml:space="preserve">entral city to balance </w:t>
      </w:r>
    </w:p>
    <w:p w14:paraId="33922D8D" w14:textId="77777777" w:rsidR="00F93F99" w:rsidRPr="00060E13" w:rsidRDefault="00103346" w:rsidP="00973822">
      <w:pPr>
        <w:pStyle w:val="PlainText"/>
        <w:rPr>
          <w:rFonts w:ascii="Consolas" w:eastAsia="MS Mincho" w:hAnsi="Consolas" w:cs="Consolas"/>
        </w:rPr>
      </w:pPr>
      <w:r w:rsidRPr="00060E13">
        <w:rPr>
          <w:rFonts w:ascii="Consolas" w:eastAsia="MS Mincho" w:hAnsi="Consolas" w:cs="Consolas"/>
        </w:rPr>
        <w:t xml:space="preserve">09 — </w:t>
      </w:r>
      <w:r w:rsidR="0096209E" w:rsidRPr="00060E13">
        <w:rPr>
          <w:rFonts w:ascii="Consolas" w:eastAsia="MS Mincho" w:hAnsi="Consolas" w:cs="Consolas"/>
        </w:rPr>
        <w:t>B</w:t>
      </w:r>
      <w:r w:rsidRPr="00060E13">
        <w:rPr>
          <w:rFonts w:ascii="Consolas" w:eastAsia="MS Mincho" w:hAnsi="Consolas" w:cs="Consolas"/>
        </w:rPr>
        <w:t xml:space="preserve">alance to central city </w:t>
      </w:r>
    </w:p>
    <w:p w14:paraId="09EA4FDF" w14:textId="77777777" w:rsidR="00F93F99" w:rsidRPr="00060E13" w:rsidRDefault="0096209E" w:rsidP="00973822">
      <w:pPr>
        <w:pStyle w:val="PlainText"/>
        <w:rPr>
          <w:rFonts w:ascii="Consolas" w:eastAsia="MS Mincho" w:hAnsi="Consolas" w:cs="Consolas"/>
          <w:b/>
        </w:rPr>
      </w:pPr>
      <w:r w:rsidRPr="00060E13">
        <w:rPr>
          <w:rFonts w:ascii="Consolas" w:eastAsia="MS Mincho" w:hAnsi="Consolas" w:cs="Consolas"/>
          <w:b/>
        </w:rPr>
        <w:t>O</w:t>
      </w:r>
      <w:r w:rsidR="00103346" w:rsidRPr="00060E13">
        <w:rPr>
          <w:rFonts w:ascii="Consolas" w:eastAsia="MS Mincho" w:hAnsi="Consolas" w:cs="Consolas"/>
          <w:b/>
        </w:rPr>
        <w:t xml:space="preserve">ther: </w:t>
      </w:r>
    </w:p>
    <w:p w14:paraId="7D06C2B9" w14:textId="77777777" w:rsidR="00F93F99" w:rsidRPr="00060E13" w:rsidRDefault="00103346" w:rsidP="00973822">
      <w:pPr>
        <w:pStyle w:val="PlainText"/>
        <w:rPr>
          <w:rFonts w:ascii="Consolas" w:eastAsia="MS Mincho" w:hAnsi="Consolas" w:cs="Consolas"/>
        </w:rPr>
      </w:pPr>
      <w:r w:rsidRPr="00060E13">
        <w:rPr>
          <w:rFonts w:ascii="Consolas" w:eastAsia="MS Mincho" w:hAnsi="Consolas" w:cs="Consolas"/>
        </w:rPr>
        <w:t xml:space="preserve">10 — </w:t>
      </w:r>
      <w:r w:rsidR="0096209E" w:rsidRPr="00060E13">
        <w:rPr>
          <w:rFonts w:ascii="Consolas" w:eastAsia="MS Mincho" w:hAnsi="Consolas" w:cs="Consolas"/>
        </w:rPr>
        <w:t>C</w:t>
      </w:r>
      <w:r w:rsidRPr="00060E13">
        <w:rPr>
          <w:rFonts w:ascii="Consolas" w:eastAsia="MS Mincho" w:hAnsi="Consolas" w:cs="Consolas"/>
        </w:rPr>
        <w:t xml:space="preserve">entral city to non </w:t>
      </w:r>
      <w:r w:rsidR="0096209E" w:rsidRPr="00060E13">
        <w:rPr>
          <w:rFonts w:ascii="Consolas" w:eastAsia="MS Mincho" w:hAnsi="Consolas" w:cs="Consolas"/>
        </w:rPr>
        <w:t>SMSA</w:t>
      </w:r>
      <w:r w:rsidRPr="00060E13">
        <w:rPr>
          <w:rFonts w:ascii="Consolas" w:eastAsia="MS Mincho" w:hAnsi="Consolas" w:cs="Consolas"/>
        </w:rPr>
        <w:t xml:space="preserve"> </w:t>
      </w:r>
    </w:p>
    <w:p w14:paraId="07693390" w14:textId="77777777" w:rsidR="00F93F99" w:rsidRPr="00060E13" w:rsidRDefault="00103346" w:rsidP="00973822">
      <w:pPr>
        <w:pStyle w:val="PlainText"/>
        <w:rPr>
          <w:rFonts w:ascii="Consolas" w:eastAsia="MS Mincho" w:hAnsi="Consolas" w:cs="Consolas"/>
        </w:rPr>
      </w:pPr>
      <w:r w:rsidRPr="00060E13">
        <w:rPr>
          <w:rFonts w:ascii="Consolas" w:eastAsia="MS Mincho" w:hAnsi="Consolas" w:cs="Consolas"/>
        </w:rPr>
        <w:t xml:space="preserve">11 — </w:t>
      </w:r>
      <w:r w:rsidR="0096209E" w:rsidRPr="00060E13">
        <w:rPr>
          <w:rFonts w:ascii="Consolas" w:eastAsia="MS Mincho" w:hAnsi="Consolas" w:cs="Consolas"/>
        </w:rPr>
        <w:t>B</w:t>
      </w:r>
      <w:r w:rsidRPr="00060E13">
        <w:rPr>
          <w:rFonts w:ascii="Consolas" w:eastAsia="MS Mincho" w:hAnsi="Consolas" w:cs="Consolas"/>
        </w:rPr>
        <w:t xml:space="preserve">alance to non </w:t>
      </w:r>
      <w:r w:rsidR="0096209E" w:rsidRPr="00060E13">
        <w:rPr>
          <w:rFonts w:ascii="Consolas" w:eastAsia="MS Mincho" w:hAnsi="Consolas" w:cs="Consolas"/>
        </w:rPr>
        <w:t>SMSA</w:t>
      </w:r>
      <w:r w:rsidRPr="00060E13">
        <w:rPr>
          <w:rFonts w:ascii="Consolas" w:eastAsia="MS Mincho" w:hAnsi="Consolas" w:cs="Consolas"/>
        </w:rPr>
        <w:t xml:space="preserve"> </w:t>
      </w:r>
    </w:p>
    <w:p w14:paraId="69EBD4A1" w14:textId="77777777" w:rsidR="00F93F99" w:rsidRPr="00060E13" w:rsidRDefault="00103346" w:rsidP="00973822">
      <w:pPr>
        <w:pStyle w:val="PlainText"/>
        <w:rPr>
          <w:rFonts w:ascii="Consolas" w:eastAsia="MS Mincho" w:hAnsi="Consolas" w:cs="Consolas"/>
        </w:rPr>
      </w:pPr>
      <w:r w:rsidRPr="00060E13">
        <w:rPr>
          <w:rFonts w:ascii="Consolas" w:eastAsia="MS Mincho" w:hAnsi="Consolas" w:cs="Consolas"/>
        </w:rPr>
        <w:t xml:space="preserve">12 — </w:t>
      </w:r>
      <w:r w:rsidR="0096209E" w:rsidRPr="00060E13">
        <w:rPr>
          <w:rFonts w:ascii="Consolas" w:eastAsia="MS Mincho" w:hAnsi="Consolas" w:cs="Consolas"/>
        </w:rPr>
        <w:t>N</w:t>
      </w:r>
      <w:r w:rsidRPr="00060E13">
        <w:rPr>
          <w:rFonts w:ascii="Consolas" w:eastAsia="MS Mincho" w:hAnsi="Consolas" w:cs="Consolas"/>
        </w:rPr>
        <w:t xml:space="preserve">on </w:t>
      </w:r>
      <w:r w:rsidR="000677C2" w:rsidRPr="00060E13">
        <w:rPr>
          <w:rFonts w:ascii="Consolas" w:eastAsia="MS Mincho" w:hAnsi="Consolas" w:cs="Consolas"/>
        </w:rPr>
        <w:t>SMSA</w:t>
      </w:r>
      <w:r w:rsidRPr="00060E13">
        <w:rPr>
          <w:rFonts w:ascii="Consolas" w:eastAsia="MS Mincho" w:hAnsi="Consolas" w:cs="Consolas"/>
        </w:rPr>
        <w:t xml:space="preserve"> to central city </w:t>
      </w:r>
    </w:p>
    <w:p w14:paraId="174922F8" w14:textId="77777777" w:rsidR="00F93F99" w:rsidRPr="00060E13" w:rsidRDefault="00103346" w:rsidP="00973822">
      <w:pPr>
        <w:pStyle w:val="PlainText"/>
        <w:rPr>
          <w:rFonts w:ascii="Consolas" w:eastAsia="MS Mincho" w:hAnsi="Consolas" w:cs="Consolas"/>
        </w:rPr>
      </w:pPr>
      <w:r w:rsidRPr="00060E13">
        <w:rPr>
          <w:rFonts w:ascii="Consolas" w:eastAsia="MS Mincho" w:hAnsi="Consolas" w:cs="Consolas"/>
        </w:rPr>
        <w:t xml:space="preserve">13 — </w:t>
      </w:r>
      <w:r w:rsidR="0096209E" w:rsidRPr="00060E13">
        <w:rPr>
          <w:rFonts w:ascii="Consolas" w:eastAsia="MS Mincho" w:hAnsi="Consolas" w:cs="Consolas"/>
        </w:rPr>
        <w:t>N</w:t>
      </w:r>
      <w:r w:rsidRPr="00060E13">
        <w:rPr>
          <w:rFonts w:ascii="Consolas" w:eastAsia="MS Mincho" w:hAnsi="Consolas" w:cs="Consolas"/>
        </w:rPr>
        <w:t xml:space="preserve">on </w:t>
      </w:r>
      <w:r w:rsidR="000677C2" w:rsidRPr="00060E13">
        <w:rPr>
          <w:rFonts w:ascii="Consolas" w:eastAsia="MS Mincho" w:hAnsi="Consolas" w:cs="Consolas"/>
        </w:rPr>
        <w:t>SMSA</w:t>
      </w:r>
      <w:r w:rsidRPr="00060E13">
        <w:rPr>
          <w:rFonts w:ascii="Consolas" w:eastAsia="MS Mincho" w:hAnsi="Consolas" w:cs="Consolas"/>
        </w:rPr>
        <w:t xml:space="preserve"> to balance </w:t>
      </w:r>
    </w:p>
    <w:p w14:paraId="6BCF4EF2" w14:textId="77777777" w:rsidR="00F93F99" w:rsidRPr="00060E13" w:rsidRDefault="00103346" w:rsidP="00973822">
      <w:pPr>
        <w:pStyle w:val="PlainText"/>
        <w:rPr>
          <w:rFonts w:ascii="Consolas" w:eastAsia="MS Mincho" w:hAnsi="Consolas" w:cs="Consolas"/>
        </w:rPr>
      </w:pPr>
      <w:r w:rsidRPr="00060E13">
        <w:rPr>
          <w:rFonts w:ascii="Consolas" w:eastAsia="MS Mincho" w:hAnsi="Consolas" w:cs="Consolas"/>
        </w:rPr>
        <w:t xml:space="preserve">14 — </w:t>
      </w:r>
      <w:r w:rsidR="0096209E" w:rsidRPr="00060E13">
        <w:rPr>
          <w:rFonts w:ascii="Consolas" w:eastAsia="MS Mincho" w:hAnsi="Consolas" w:cs="Consolas"/>
        </w:rPr>
        <w:t>N</w:t>
      </w:r>
      <w:r w:rsidRPr="00060E13">
        <w:rPr>
          <w:rFonts w:ascii="Consolas" w:eastAsia="MS Mincho" w:hAnsi="Consolas" w:cs="Consolas"/>
        </w:rPr>
        <w:t xml:space="preserve">on </w:t>
      </w:r>
      <w:r w:rsidR="000677C2" w:rsidRPr="00060E13">
        <w:rPr>
          <w:rFonts w:ascii="Consolas" w:eastAsia="MS Mincho" w:hAnsi="Consolas" w:cs="Consolas"/>
        </w:rPr>
        <w:t>SMSA</w:t>
      </w:r>
      <w:r w:rsidRPr="00060E13">
        <w:rPr>
          <w:rFonts w:ascii="Consolas" w:eastAsia="MS Mincho" w:hAnsi="Consolas" w:cs="Consolas"/>
        </w:rPr>
        <w:t xml:space="preserve"> to non </w:t>
      </w:r>
      <w:r w:rsidR="0096209E" w:rsidRPr="00060E13">
        <w:rPr>
          <w:rFonts w:ascii="Consolas" w:eastAsia="MS Mincho" w:hAnsi="Consolas" w:cs="Consolas"/>
        </w:rPr>
        <w:t>SMSA</w:t>
      </w:r>
      <w:r w:rsidRPr="00060E13">
        <w:rPr>
          <w:rFonts w:ascii="Consolas" w:eastAsia="MS Mincho" w:hAnsi="Consolas" w:cs="Consolas"/>
        </w:rPr>
        <w:t xml:space="preserve"> </w:t>
      </w:r>
    </w:p>
    <w:p w14:paraId="0B14855D" w14:textId="77777777" w:rsidR="00F93F99" w:rsidRPr="00060E13" w:rsidRDefault="00103346" w:rsidP="00973822">
      <w:pPr>
        <w:pStyle w:val="PlainText"/>
        <w:rPr>
          <w:rFonts w:ascii="Consolas" w:eastAsia="MS Mincho" w:hAnsi="Consolas" w:cs="Consolas"/>
        </w:rPr>
      </w:pPr>
      <w:r w:rsidRPr="00060E13">
        <w:rPr>
          <w:rFonts w:ascii="Consolas" w:eastAsia="MS Mincho" w:hAnsi="Consolas" w:cs="Consolas"/>
        </w:rPr>
        <w:t xml:space="preserve">15 — </w:t>
      </w:r>
      <w:r w:rsidR="0096209E" w:rsidRPr="00060E13">
        <w:rPr>
          <w:rFonts w:ascii="Consolas" w:eastAsia="MS Mincho" w:hAnsi="Consolas" w:cs="Consolas"/>
        </w:rPr>
        <w:t>A</w:t>
      </w:r>
      <w:r w:rsidRPr="00060E13">
        <w:rPr>
          <w:rFonts w:ascii="Consolas" w:eastAsia="MS Mincho" w:hAnsi="Consolas" w:cs="Consolas"/>
        </w:rPr>
        <w:t xml:space="preserve">broad to </w:t>
      </w:r>
      <w:r w:rsidR="0096209E" w:rsidRPr="00060E13">
        <w:rPr>
          <w:rFonts w:ascii="Consolas" w:eastAsia="MS Mincho" w:hAnsi="Consolas" w:cs="Consolas"/>
        </w:rPr>
        <w:t>SMSA</w:t>
      </w:r>
      <w:r w:rsidRPr="00060E13">
        <w:rPr>
          <w:rFonts w:ascii="Consolas" w:eastAsia="MS Mincho" w:hAnsi="Consolas" w:cs="Consolas"/>
        </w:rPr>
        <w:t xml:space="preserve"> central city </w:t>
      </w:r>
    </w:p>
    <w:p w14:paraId="2D4D068B" w14:textId="77777777" w:rsidR="00F93F99" w:rsidRPr="00060E13" w:rsidRDefault="00103346" w:rsidP="00973822">
      <w:pPr>
        <w:pStyle w:val="PlainText"/>
        <w:rPr>
          <w:rFonts w:ascii="Consolas" w:eastAsia="MS Mincho" w:hAnsi="Consolas" w:cs="Consolas"/>
        </w:rPr>
      </w:pPr>
      <w:r w:rsidRPr="00060E13">
        <w:rPr>
          <w:rFonts w:ascii="Consolas" w:eastAsia="MS Mincho" w:hAnsi="Consolas" w:cs="Consolas"/>
        </w:rPr>
        <w:t xml:space="preserve">16 — </w:t>
      </w:r>
      <w:r w:rsidR="0096209E" w:rsidRPr="00060E13">
        <w:rPr>
          <w:rFonts w:ascii="Consolas" w:eastAsia="MS Mincho" w:hAnsi="Consolas" w:cs="Consolas"/>
        </w:rPr>
        <w:t>A</w:t>
      </w:r>
      <w:r w:rsidRPr="00060E13">
        <w:rPr>
          <w:rFonts w:ascii="Consolas" w:eastAsia="MS Mincho" w:hAnsi="Consolas" w:cs="Consolas"/>
        </w:rPr>
        <w:t xml:space="preserve">broad to balance </w:t>
      </w:r>
      <w:r w:rsidR="0096209E" w:rsidRPr="00060E13">
        <w:rPr>
          <w:rFonts w:ascii="Consolas" w:eastAsia="MS Mincho" w:hAnsi="Consolas" w:cs="Consolas"/>
        </w:rPr>
        <w:t>SMSA</w:t>
      </w:r>
      <w:r w:rsidRPr="00060E13">
        <w:rPr>
          <w:rFonts w:ascii="Consolas" w:eastAsia="MS Mincho" w:hAnsi="Consolas" w:cs="Consolas"/>
        </w:rPr>
        <w:t xml:space="preserve"> </w:t>
      </w:r>
    </w:p>
    <w:p w14:paraId="7F00E074" w14:textId="77777777" w:rsidR="00F93F99" w:rsidRPr="00060E13" w:rsidRDefault="00103346" w:rsidP="00973822">
      <w:pPr>
        <w:pStyle w:val="PlainText"/>
        <w:rPr>
          <w:rFonts w:ascii="Consolas" w:eastAsia="MS Mincho" w:hAnsi="Consolas" w:cs="Consolas"/>
        </w:rPr>
      </w:pPr>
      <w:r w:rsidRPr="00060E13">
        <w:rPr>
          <w:rFonts w:ascii="Consolas" w:eastAsia="MS Mincho" w:hAnsi="Consolas" w:cs="Consolas"/>
        </w:rPr>
        <w:t xml:space="preserve">17 — </w:t>
      </w:r>
      <w:r w:rsidR="0096209E" w:rsidRPr="00060E13">
        <w:rPr>
          <w:rFonts w:ascii="Consolas" w:eastAsia="MS Mincho" w:hAnsi="Consolas" w:cs="Consolas"/>
        </w:rPr>
        <w:t>A</w:t>
      </w:r>
      <w:r w:rsidRPr="00060E13">
        <w:rPr>
          <w:rFonts w:ascii="Consolas" w:eastAsia="MS Mincho" w:hAnsi="Consolas" w:cs="Consolas"/>
        </w:rPr>
        <w:t xml:space="preserve">broad to non </w:t>
      </w:r>
      <w:r w:rsidR="0096209E" w:rsidRPr="00060E13">
        <w:rPr>
          <w:rFonts w:ascii="Consolas" w:eastAsia="MS Mincho" w:hAnsi="Consolas" w:cs="Consolas"/>
        </w:rPr>
        <w:t>SMSA</w:t>
      </w:r>
      <w:r w:rsidRPr="00060E13">
        <w:rPr>
          <w:rFonts w:ascii="Consolas" w:eastAsia="MS Mincho" w:hAnsi="Consolas" w:cs="Consolas"/>
        </w:rPr>
        <w:t xml:space="preserve"> </w:t>
      </w:r>
    </w:p>
    <w:p w14:paraId="5FAFB9CD" w14:textId="77777777" w:rsidR="007159AE" w:rsidRPr="00060E13" w:rsidRDefault="007159AE" w:rsidP="00973822">
      <w:pPr>
        <w:pStyle w:val="PlainText"/>
        <w:ind w:left="450" w:hanging="450"/>
        <w:rPr>
          <w:rFonts w:ascii="Consolas" w:eastAsia="MS Mincho" w:hAnsi="Consolas" w:cs="Consolas"/>
        </w:rPr>
      </w:pPr>
    </w:p>
    <w:p w14:paraId="7377CA75" w14:textId="77777777" w:rsidR="007159AE" w:rsidRPr="00060E13" w:rsidRDefault="007159AE" w:rsidP="00973822">
      <w:pPr>
        <w:pStyle w:val="PlainText"/>
        <w:rPr>
          <w:rFonts w:ascii="Consolas" w:eastAsia="MS Mincho" w:hAnsi="Consolas" w:cs="Consolas"/>
          <w:b/>
        </w:rPr>
      </w:pPr>
      <w:r w:rsidRPr="00060E13">
        <w:rPr>
          <w:rFonts w:ascii="Consolas" w:eastAsia="MS Mincho" w:hAnsi="Consolas" w:cs="Consolas"/>
          <w:b/>
        </w:rPr>
        <w:t>FREQUENCIES:</w:t>
      </w:r>
    </w:p>
    <w:p w14:paraId="559ED44D" w14:textId="77777777" w:rsidR="007159AE" w:rsidRPr="00060E13" w:rsidRDefault="007159AE" w:rsidP="00973822">
      <w:pPr>
        <w:pStyle w:val="PlainText"/>
        <w:rPr>
          <w:rFonts w:ascii="Consolas" w:eastAsia="MS Mincho" w:hAnsi="Consolas" w:cs="Consolas"/>
          <w:sz w:val="16"/>
          <w:szCs w:val="16"/>
        </w:rPr>
      </w:pPr>
    </w:p>
    <w:p w14:paraId="49437A18" w14:textId="77777777" w:rsidR="0075575A" w:rsidRPr="00060E13" w:rsidRDefault="00C33F3F"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w:t>
      </w:r>
      <w:r w:rsidR="0075575A" w:rsidRPr="00060E13">
        <w:rPr>
          <w:rFonts w:ascii="Consolas" w:hAnsi="Consolas" w:cs="Consolas"/>
          <w:sz w:val="16"/>
          <w:szCs w:val="16"/>
        </w:rPr>
        <w:t>MIGRAT\counts:   8603     8703</w:t>
      </w:r>
    </w:p>
    <w:p w14:paraId="3CAFC8AE" w14:textId="77777777" w:rsidR="0075575A" w:rsidRPr="00060E13" w:rsidRDefault="0075575A"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p>
    <w:p w14:paraId="3EB28C82" w14:textId="77777777" w:rsidR="0075575A" w:rsidRPr="00060E13" w:rsidRDefault="0075575A"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01               38,358   37,739</w:t>
      </w:r>
    </w:p>
    <w:p w14:paraId="62C53423" w14:textId="77777777" w:rsidR="0075575A" w:rsidRPr="00060E13" w:rsidRDefault="0075575A"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02                1,429    1,359</w:t>
      </w:r>
    </w:p>
    <w:p w14:paraId="426E058C" w14:textId="77777777" w:rsidR="0075575A" w:rsidRPr="00060E13" w:rsidRDefault="0075575A"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03                1,356    1,433</w:t>
      </w:r>
    </w:p>
    <w:p w14:paraId="11D795BE" w14:textId="77777777" w:rsidR="0075575A" w:rsidRPr="00060E13" w:rsidRDefault="0075575A"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04                  558      523</w:t>
      </w:r>
    </w:p>
    <w:p w14:paraId="16985140" w14:textId="77777777" w:rsidR="0075575A" w:rsidRPr="00060E13" w:rsidRDefault="0075575A"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05                  336      324</w:t>
      </w:r>
    </w:p>
    <w:p w14:paraId="6C71B2B4" w14:textId="77777777" w:rsidR="0075575A" w:rsidRPr="00060E13" w:rsidRDefault="0075575A"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06                  326      313</w:t>
      </w:r>
    </w:p>
    <w:p w14:paraId="60E194E8" w14:textId="77777777" w:rsidR="0075575A" w:rsidRPr="00060E13" w:rsidRDefault="0075575A"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07                  500      488</w:t>
      </w:r>
    </w:p>
    <w:p w14:paraId="491A6950" w14:textId="77777777" w:rsidR="0075575A" w:rsidRPr="00060E13" w:rsidRDefault="0075575A"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08                  346      309</w:t>
      </w:r>
    </w:p>
    <w:p w14:paraId="15470485" w14:textId="77777777" w:rsidR="0075575A" w:rsidRPr="00060E13" w:rsidRDefault="0075575A"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09                  226      272</w:t>
      </w:r>
    </w:p>
    <w:p w14:paraId="60852FB7" w14:textId="77777777" w:rsidR="0075575A" w:rsidRPr="00060E13" w:rsidRDefault="0075575A"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10                  186      161</w:t>
      </w:r>
    </w:p>
    <w:p w14:paraId="708471AB" w14:textId="77777777" w:rsidR="0075575A" w:rsidRPr="00060E13" w:rsidRDefault="0075575A"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11                  231      180</w:t>
      </w:r>
    </w:p>
    <w:p w14:paraId="2409A66F" w14:textId="77777777" w:rsidR="0075575A" w:rsidRPr="00060E13" w:rsidRDefault="0075575A"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12                  203      235</w:t>
      </w:r>
    </w:p>
    <w:p w14:paraId="2142A6CD" w14:textId="77777777" w:rsidR="0075575A" w:rsidRPr="00060E13" w:rsidRDefault="0075575A"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13                  235      287</w:t>
      </w:r>
    </w:p>
    <w:p w14:paraId="1505BBF9" w14:textId="77777777" w:rsidR="0075575A" w:rsidRPr="00060E13" w:rsidRDefault="0075575A"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14                1,590    1,526</w:t>
      </w:r>
    </w:p>
    <w:p w14:paraId="18090D76" w14:textId="77777777" w:rsidR="0075575A" w:rsidRPr="00060E13" w:rsidRDefault="0075575A"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15                   63       72</w:t>
      </w:r>
    </w:p>
    <w:p w14:paraId="2E561EB7" w14:textId="77777777" w:rsidR="0075575A" w:rsidRPr="00060E13" w:rsidRDefault="0075575A"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16                   66       38</w:t>
      </w:r>
    </w:p>
    <w:p w14:paraId="38E52AD2" w14:textId="77777777" w:rsidR="0075575A" w:rsidRPr="00060E13" w:rsidRDefault="0075575A"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hAnsi="Consolas" w:cs="Consolas"/>
          <w:sz w:val="16"/>
          <w:szCs w:val="16"/>
        </w:rPr>
        <w:t xml:space="preserve"> 17                   13       12</w:t>
      </w:r>
    </w:p>
    <w:p w14:paraId="4AA89A0C" w14:textId="77777777" w:rsidR="00CF04D2" w:rsidRPr="00060E13" w:rsidRDefault="0075575A"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hAnsi="Consolas" w:cs="Consolas"/>
          <w:sz w:val="16"/>
          <w:szCs w:val="16"/>
        </w:rPr>
        <w:t xml:space="preserve"> Total            46,022   45,271</w:t>
      </w:r>
      <w:r w:rsidR="00F93F99" w:rsidRPr="00060E13">
        <w:rPr>
          <w:rFonts w:ascii="Consolas" w:eastAsia="MS Mincho" w:hAnsi="Consolas" w:cs="Consolas"/>
          <w:sz w:val="16"/>
          <w:szCs w:val="16"/>
        </w:rPr>
        <w:t xml:space="preserve">    </w:t>
      </w:r>
    </w:p>
    <w:p w14:paraId="412A9D72" w14:textId="75CBC242" w:rsidR="00F93F99" w:rsidRPr="00060E13" w:rsidRDefault="00F93F99" w:rsidP="00973822">
      <w:pPr>
        <w:pStyle w:val="PlainText"/>
        <w:rPr>
          <w:rFonts w:ascii="Consolas" w:eastAsia="MS Mincho" w:hAnsi="Consolas" w:cs="Consolas"/>
          <w:sz w:val="16"/>
          <w:szCs w:val="16"/>
        </w:rPr>
      </w:pPr>
      <w:r w:rsidRPr="00060E13">
        <w:rPr>
          <w:rFonts w:ascii="Consolas" w:eastAsia="MS Mincho" w:hAnsi="Consolas" w:cs="Consolas"/>
          <w:b/>
        </w:rPr>
        <w:lastRenderedPageBreak/>
        <w:t>CODES for files</w:t>
      </w:r>
      <w:r w:rsidRPr="00060E13">
        <w:rPr>
          <w:rFonts w:ascii="Consolas" w:eastAsia="MS Mincho" w:hAnsi="Consolas" w:cs="Consolas"/>
        </w:rPr>
        <w:t>: 8803</w:t>
      </w:r>
      <w:r w:rsidR="00705375" w:rsidRPr="00060E13">
        <w:rPr>
          <w:rFonts w:ascii="Consolas" w:eastAsia="MS Mincho" w:hAnsi="Consolas" w:cs="Consolas"/>
        </w:rPr>
        <w:t>–</w:t>
      </w:r>
      <w:r w:rsidR="00940993" w:rsidRPr="00060E13">
        <w:rPr>
          <w:rFonts w:ascii="Consolas" w:eastAsia="MS Mincho" w:hAnsi="Consolas" w:cs="Consolas"/>
        </w:rPr>
        <w:t>9903,0103-</w:t>
      </w:r>
      <w:r w:rsidR="00521E5A" w:rsidRPr="00060E13">
        <w:rPr>
          <w:rFonts w:ascii="Consolas" w:eastAsia="MS Mincho" w:hAnsi="Consolas" w:cs="Consolas"/>
        </w:rPr>
        <w:t>11</w:t>
      </w:r>
      <w:r w:rsidRPr="00060E13">
        <w:rPr>
          <w:rFonts w:ascii="Consolas" w:eastAsia="MS Mincho" w:hAnsi="Consolas" w:cs="Consolas"/>
        </w:rPr>
        <w:t>03</w:t>
      </w:r>
    </w:p>
    <w:p w14:paraId="1AE6E526" w14:textId="77777777" w:rsidR="00F93F99" w:rsidRPr="00060E13" w:rsidRDefault="00F93F99" w:rsidP="00973822">
      <w:pPr>
        <w:pStyle w:val="PlainText"/>
        <w:rPr>
          <w:rFonts w:ascii="Consolas" w:eastAsia="MS Mincho" w:hAnsi="Consolas" w:cs="Consolas"/>
        </w:rPr>
      </w:pPr>
    </w:p>
    <w:p w14:paraId="2B6A4B03" w14:textId="505F8DD4" w:rsidR="00767E78" w:rsidRPr="00060E13" w:rsidRDefault="00767E78" w:rsidP="00973822">
      <w:pPr>
        <w:pStyle w:val="PlainText"/>
        <w:rPr>
          <w:rFonts w:ascii="Consolas" w:eastAsia="MS Mincho" w:hAnsi="Consolas" w:cs="Consolas"/>
        </w:rPr>
      </w:pPr>
      <w:r w:rsidRPr="00060E13">
        <w:rPr>
          <w:rFonts w:ascii="Consolas" w:eastAsia="MS Mincho" w:hAnsi="Consolas" w:cs="Consolas"/>
        </w:rPr>
        <w:t xml:space="preserve">00 — Missing, unknown </w:t>
      </w:r>
    </w:p>
    <w:p w14:paraId="26F1A844" w14:textId="77777777" w:rsidR="00F93F99" w:rsidRPr="00060E13" w:rsidRDefault="00F93F99" w:rsidP="00973822">
      <w:pPr>
        <w:pStyle w:val="PlainText"/>
        <w:rPr>
          <w:rFonts w:ascii="Consolas" w:eastAsia="MS Mincho" w:hAnsi="Consolas" w:cs="Consolas"/>
        </w:rPr>
      </w:pPr>
      <w:r w:rsidRPr="00060E13">
        <w:rPr>
          <w:rFonts w:ascii="Consolas" w:eastAsia="MS Mincho" w:hAnsi="Consolas" w:cs="Consolas"/>
        </w:rPr>
        <w:t xml:space="preserve">01 </w:t>
      </w:r>
      <w:r w:rsidR="007159AE" w:rsidRPr="00060E13">
        <w:rPr>
          <w:rFonts w:ascii="Consolas" w:eastAsia="MS Mincho" w:hAnsi="Consolas" w:cs="Consolas"/>
        </w:rPr>
        <w:t>—</w:t>
      </w:r>
      <w:r w:rsidRPr="00060E13">
        <w:rPr>
          <w:rFonts w:ascii="Consolas" w:eastAsia="MS Mincho" w:hAnsi="Consolas" w:cs="Consolas"/>
        </w:rPr>
        <w:t xml:space="preserve"> </w:t>
      </w:r>
      <w:proofErr w:type="spellStart"/>
      <w:r w:rsidRPr="00060E13">
        <w:rPr>
          <w:rFonts w:ascii="Consolas" w:eastAsia="MS Mincho" w:hAnsi="Consolas" w:cs="Consolas"/>
        </w:rPr>
        <w:t>Nonmover</w:t>
      </w:r>
      <w:proofErr w:type="spellEnd"/>
      <w:r w:rsidRPr="00060E13">
        <w:rPr>
          <w:rFonts w:ascii="Consolas" w:eastAsia="MS Mincho" w:hAnsi="Consolas" w:cs="Consolas"/>
        </w:rPr>
        <w:t xml:space="preserve"> </w:t>
      </w:r>
    </w:p>
    <w:p w14:paraId="1FD0FACB" w14:textId="42D86F5D" w:rsidR="00F93F99" w:rsidRPr="00060E13" w:rsidRDefault="00F93F99" w:rsidP="00973822">
      <w:pPr>
        <w:pStyle w:val="PlainText"/>
        <w:rPr>
          <w:rFonts w:ascii="Consolas" w:eastAsia="MS Mincho" w:hAnsi="Consolas" w:cs="Consolas"/>
          <w:b/>
        </w:rPr>
      </w:pPr>
      <w:r w:rsidRPr="00060E13">
        <w:rPr>
          <w:rFonts w:ascii="Consolas" w:eastAsia="MS Mincho" w:hAnsi="Consolas" w:cs="Consolas"/>
          <w:b/>
        </w:rPr>
        <w:t>Within MSA</w:t>
      </w:r>
      <w:r w:rsidR="00FF67F7" w:rsidRPr="00060E13">
        <w:rPr>
          <w:rFonts w:ascii="Consolas" w:eastAsia="MS Mincho" w:hAnsi="Consolas" w:cs="Consolas"/>
          <w:b/>
        </w:rPr>
        <w:t>:</w:t>
      </w:r>
    </w:p>
    <w:p w14:paraId="2F31F92A" w14:textId="77777777" w:rsidR="00F93F99" w:rsidRPr="00060E13" w:rsidRDefault="00F93F99" w:rsidP="00973822">
      <w:pPr>
        <w:pStyle w:val="PlainText"/>
        <w:rPr>
          <w:rFonts w:ascii="Consolas" w:eastAsia="MS Mincho" w:hAnsi="Consolas" w:cs="Consolas"/>
        </w:rPr>
      </w:pPr>
      <w:r w:rsidRPr="00060E13">
        <w:rPr>
          <w:rFonts w:ascii="Consolas" w:eastAsia="MS Mincho" w:hAnsi="Consolas" w:cs="Consolas"/>
        </w:rPr>
        <w:t xml:space="preserve">02 </w:t>
      </w:r>
      <w:r w:rsidR="007159AE" w:rsidRPr="00060E13">
        <w:rPr>
          <w:rFonts w:ascii="Consolas" w:eastAsia="MS Mincho" w:hAnsi="Consolas" w:cs="Consolas"/>
        </w:rPr>
        <w:t>—</w:t>
      </w:r>
      <w:r w:rsidRPr="00060E13">
        <w:rPr>
          <w:rFonts w:ascii="Consolas" w:eastAsia="MS Mincho" w:hAnsi="Consolas" w:cs="Consolas"/>
        </w:rPr>
        <w:t xml:space="preserve"> </w:t>
      </w:r>
      <w:r w:rsidR="0096209E" w:rsidRPr="00060E13">
        <w:rPr>
          <w:rFonts w:ascii="Consolas" w:eastAsia="MS Mincho" w:hAnsi="Consolas" w:cs="Consolas"/>
        </w:rPr>
        <w:t xml:space="preserve">Within same central city </w:t>
      </w:r>
    </w:p>
    <w:p w14:paraId="2B309BAC" w14:textId="77777777" w:rsidR="00F93F99" w:rsidRPr="00060E13" w:rsidRDefault="0096209E" w:rsidP="00973822">
      <w:pPr>
        <w:pStyle w:val="PlainText"/>
        <w:rPr>
          <w:rFonts w:ascii="Consolas" w:eastAsia="MS Mincho" w:hAnsi="Consolas" w:cs="Consolas"/>
        </w:rPr>
      </w:pPr>
      <w:r w:rsidRPr="00060E13">
        <w:rPr>
          <w:rFonts w:ascii="Consolas" w:eastAsia="MS Mincho" w:hAnsi="Consolas" w:cs="Consolas"/>
        </w:rPr>
        <w:t>03 — Between central cities</w:t>
      </w:r>
    </w:p>
    <w:p w14:paraId="02D0E00B" w14:textId="77777777" w:rsidR="00F93F99" w:rsidRPr="00060E13" w:rsidRDefault="0096209E" w:rsidP="00973822">
      <w:pPr>
        <w:pStyle w:val="PlainText"/>
        <w:rPr>
          <w:rFonts w:ascii="Consolas" w:eastAsia="MS Mincho" w:hAnsi="Consolas" w:cs="Consolas"/>
        </w:rPr>
      </w:pPr>
      <w:r w:rsidRPr="00060E13">
        <w:rPr>
          <w:rFonts w:ascii="Consolas" w:eastAsia="MS Mincho" w:hAnsi="Consolas" w:cs="Consolas"/>
        </w:rPr>
        <w:t xml:space="preserve">04 — Balance to balance </w:t>
      </w:r>
    </w:p>
    <w:p w14:paraId="222FAF35" w14:textId="77777777" w:rsidR="00F93F99" w:rsidRPr="00060E13" w:rsidRDefault="0096209E" w:rsidP="00973822">
      <w:pPr>
        <w:pStyle w:val="PlainText"/>
        <w:rPr>
          <w:rFonts w:ascii="Consolas" w:eastAsia="MS Mincho" w:hAnsi="Consolas" w:cs="Consolas"/>
        </w:rPr>
      </w:pPr>
      <w:r w:rsidRPr="00060E13">
        <w:rPr>
          <w:rFonts w:ascii="Consolas" w:eastAsia="MS Mincho" w:hAnsi="Consolas" w:cs="Consolas"/>
        </w:rPr>
        <w:t xml:space="preserve">05 — Central city to balance </w:t>
      </w:r>
    </w:p>
    <w:p w14:paraId="1A615A5A" w14:textId="77777777" w:rsidR="00F93F99" w:rsidRPr="00060E13" w:rsidRDefault="0096209E" w:rsidP="00973822">
      <w:pPr>
        <w:pStyle w:val="PlainText"/>
        <w:rPr>
          <w:rFonts w:ascii="Consolas" w:eastAsia="MS Mincho" w:hAnsi="Consolas" w:cs="Consolas"/>
        </w:rPr>
      </w:pPr>
      <w:r w:rsidRPr="00060E13">
        <w:rPr>
          <w:rFonts w:ascii="Consolas" w:eastAsia="MS Mincho" w:hAnsi="Consolas" w:cs="Consolas"/>
        </w:rPr>
        <w:t xml:space="preserve">06 — Balance to central city </w:t>
      </w:r>
    </w:p>
    <w:p w14:paraId="23D3EDDD" w14:textId="750C4836" w:rsidR="00F93F99" w:rsidRPr="00060E13" w:rsidRDefault="00F93F99" w:rsidP="00973822">
      <w:pPr>
        <w:pStyle w:val="PlainText"/>
        <w:rPr>
          <w:rFonts w:ascii="Consolas" w:eastAsia="MS Mincho" w:hAnsi="Consolas" w:cs="Consolas"/>
          <w:b/>
        </w:rPr>
      </w:pPr>
      <w:r w:rsidRPr="00060E13">
        <w:rPr>
          <w:rFonts w:ascii="Consolas" w:eastAsia="MS Mincho" w:hAnsi="Consolas" w:cs="Consolas"/>
          <w:b/>
        </w:rPr>
        <w:t>Between MSAs</w:t>
      </w:r>
      <w:r w:rsidR="00FF67F7" w:rsidRPr="00060E13">
        <w:rPr>
          <w:rFonts w:ascii="Consolas" w:eastAsia="MS Mincho" w:hAnsi="Consolas" w:cs="Consolas"/>
          <w:b/>
        </w:rPr>
        <w:t xml:space="preserve"> (In 2005, area designation became CVSA)</w:t>
      </w:r>
      <w:r w:rsidRPr="00060E13">
        <w:rPr>
          <w:rFonts w:ascii="Consolas" w:eastAsia="MS Mincho" w:hAnsi="Consolas" w:cs="Consolas"/>
          <w:b/>
        </w:rPr>
        <w:t xml:space="preserve">: </w:t>
      </w:r>
    </w:p>
    <w:p w14:paraId="1458EF7C" w14:textId="77777777" w:rsidR="00F93F99" w:rsidRPr="00060E13" w:rsidRDefault="00F93F99" w:rsidP="00973822">
      <w:pPr>
        <w:pStyle w:val="PlainText"/>
        <w:rPr>
          <w:rFonts w:ascii="Consolas" w:eastAsia="MS Mincho" w:hAnsi="Consolas" w:cs="Consolas"/>
        </w:rPr>
      </w:pPr>
      <w:r w:rsidRPr="00060E13">
        <w:rPr>
          <w:rFonts w:ascii="Consolas" w:eastAsia="MS Mincho" w:hAnsi="Consolas" w:cs="Consolas"/>
        </w:rPr>
        <w:t xml:space="preserve">07 </w:t>
      </w:r>
      <w:r w:rsidR="007159AE" w:rsidRPr="00060E13">
        <w:rPr>
          <w:rFonts w:ascii="Consolas" w:eastAsia="MS Mincho" w:hAnsi="Consolas" w:cs="Consolas"/>
        </w:rPr>
        <w:t>—</w:t>
      </w:r>
      <w:r w:rsidRPr="00060E13">
        <w:rPr>
          <w:rFonts w:ascii="Consolas" w:eastAsia="MS Mincho" w:hAnsi="Consolas" w:cs="Consolas"/>
        </w:rPr>
        <w:t xml:space="preserve"> </w:t>
      </w:r>
      <w:r w:rsidR="0096209E" w:rsidRPr="00060E13">
        <w:rPr>
          <w:rFonts w:ascii="Consolas" w:eastAsia="MS Mincho" w:hAnsi="Consolas" w:cs="Consolas"/>
        </w:rPr>
        <w:t xml:space="preserve">Central city to central city </w:t>
      </w:r>
    </w:p>
    <w:p w14:paraId="32E8245E" w14:textId="77777777" w:rsidR="00F93F99" w:rsidRPr="00060E13" w:rsidRDefault="0096209E" w:rsidP="00973822">
      <w:pPr>
        <w:pStyle w:val="PlainText"/>
        <w:rPr>
          <w:rFonts w:ascii="Consolas" w:eastAsia="MS Mincho" w:hAnsi="Consolas" w:cs="Consolas"/>
        </w:rPr>
      </w:pPr>
      <w:r w:rsidRPr="00060E13">
        <w:rPr>
          <w:rFonts w:ascii="Consolas" w:eastAsia="MS Mincho" w:hAnsi="Consolas" w:cs="Consolas"/>
        </w:rPr>
        <w:t xml:space="preserve">08 — Balance to balance </w:t>
      </w:r>
    </w:p>
    <w:p w14:paraId="0EC7E618" w14:textId="77777777" w:rsidR="00F93F99" w:rsidRPr="00060E13" w:rsidRDefault="0096209E" w:rsidP="00973822">
      <w:pPr>
        <w:pStyle w:val="PlainText"/>
        <w:rPr>
          <w:rFonts w:ascii="Consolas" w:eastAsia="MS Mincho" w:hAnsi="Consolas" w:cs="Consolas"/>
        </w:rPr>
      </w:pPr>
      <w:r w:rsidRPr="00060E13">
        <w:rPr>
          <w:rFonts w:ascii="Consolas" w:eastAsia="MS Mincho" w:hAnsi="Consolas" w:cs="Consolas"/>
        </w:rPr>
        <w:t xml:space="preserve">09 — Central city to balance </w:t>
      </w:r>
    </w:p>
    <w:p w14:paraId="25D2E62F" w14:textId="77777777" w:rsidR="00F93F99" w:rsidRPr="00060E13" w:rsidRDefault="0096209E" w:rsidP="00973822">
      <w:pPr>
        <w:pStyle w:val="PlainText"/>
        <w:rPr>
          <w:rFonts w:ascii="Consolas" w:eastAsia="MS Mincho" w:hAnsi="Consolas" w:cs="Consolas"/>
        </w:rPr>
      </w:pPr>
      <w:r w:rsidRPr="00060E13">
        <w:rPr>
          <w:rFonts w:ascii="Consolas" w:eastAsia="MS Mincho" w:hAnsi="Consolas" w:cs="Consolas"/>
        </w:rPr>
        <w:t xml:space="preserve">10 — Balance to central city </w:t>
      </w:r>
    </w:p>
    <w:p w14:paraId="26D56D25" w14:textId="77777777" w:rsidR="00F93F99" w:rsidRPr="00060E13" w:rsidRDefault="00F93F99" w:rsidP="00973822">
      <w:pPr>
        <w:pStyle w:val="PlainText"/>
        <w:rPr>
          <w:rFonts w:ascii="Consolas" w:eastAsia="MS Mincho" w:hAnsi="Consolas" w:cs="Consolas"/>
          <w:b/>
        </w:rPr>
      </w:pPr>
      <w:r w:rsidRPr="00060E13">
        <w:rPr>
          <w:rFonts w:ascii="Consolas" w:eastAsia="MS Mincho" w:hAnsi="Consolas" w:cs="Consolas"/>
          <w:b/>
        </w:rPr>
        <w:t xml:space="preserve">Other: </w:t>
      </w:r>
    </w:p>
    <w:p w14:paraId="64C8F6A3" w14:textId="77777777" w:rsidR="00F93F99" w:rsidRPr="00060E13" w:rsidRDefault="00F93F99" w:rsidP="00973822">
      <w:pPr>
        <w:pStyle w:val="PlainText"/>
        <w:rPr>
          <w:rFonts w:ascii="Consolas" w:eastAsia="MS Mincho" w:hAnsi="Consolas" w:cs="Consolas"/>
        </w:rPr>
      </w:pPr>
      <w:r w:rsidRPr="00060E13">
        <w:rPr>
          <w:rFonts w:ascii="Consolas" w:eastAsia="MS Mincho" w:hAnsi="Consolas" w:cs="Consolas"/>
        </w:rPr>
        <w:t xml:space="preserve">11 </w:t>
      </w:r>
      <w:r w:rsidR="007159AE" w:rsidRPr="00060E13">
        <w:rPr>
          <w:rFonts w:ascii="Consolas" w:eastAsia="MS Mincho" w:hAnsi="Consolas" w:cs="Consolas"/>
        </w:rPr>
        <w:t>—</w:t>
      </w:r>
      <w:r w:rsidRPr="00060E13">
        <w:rPr>
          <w:rFonts w:ascii="Consolas" w:eastAsia="MS Mincho" w:hAnsi="Consolas" w:cs="Consolas"/>
        </w:rPr>
        <w:t xml:space="preserve"> Central </w:t>
      </w:r>
      <w:r w:rsidR="0096209E" w:rsidRPr="00060E13">
        <w:rPr>
          <w:rFonts w:ascii="Consolas" w:eastAsia="MS Mincho" w:hAnsi="Consolas" w:cs="Consolas"/>
        </w:rPr>
        <w:t>c</w:t>
      </w:r>
      <w:r w:rsidRPr="00060E13">
        <w:rPr>
          <w:rFonts w:ascii="Consolas" w:eastAsia="MS Mincho" w:hAnsi="Consolas" w:cs="Consolas"/>
        </w:rPr>
        <w:t xml:space="preserve">ity </w:t>
      </w:r>
      <w:r w:rsidR="007159AE" w:rsidRPr="00060E13">
        <w:rPr>
          <w:rFonts w:ascii="Consolas" w:eastAsia="MS Mincho" w:hAnsi="Consolas" w:cs="Consolas"/>
        </w:rPr>
        <w:t>t</w:t>
      </w:r>
      <w:r w:rsidRPr="00060E13">
        <w:rPr>
          <w:rFonts w:ascii="Consolas" w:eastAsia="MS Mincho" w:hAnsi="Consolas" w:cs="Consolas"/>
        </w:rPr>
        <w:t xml:space="preserve">o </w:t>
      </w:r>
      <w:r w:rsidR="0096209E" w:rsidRPr="00060E13">
        <w:rPr>
          <w:rFonts w:ascii="Consolas" w:eastAsia="MS Mincho" w:hAnsi="Consolas" w:cs="Consolas"/>
        </w:rPr>
        <w:t>o</w:t>
      </w:r>
      <w:r w:rsidRPr="00060E13">
        <w:rPr>
          <w:rFonts w:ascii="Consolas" w:eastAsia="MS Mincho" w:hAnsi="Consolas" w:cs="Consolas"/>
        </w:rPr>
        <w:t>utside MSAs</w:t>
      </w:r>
    </w:p>
    <w:p w14:paraId="0CAAAF06" w14:textId="77777777" w:rsidR="00F93F99" w:rsidRPr="00060E13" w:rsidRDefault="00F93F99" w:rsidP="00973822">
      <w:pPr>
        <w:pStyle w:val="PlainText"/>
        <w:rPr>
          <w:rFonts w:ascii="Consolas" w:eastAsia="MS Mincho" w:hAnsi="Consolas" w:cs="Consolas"/>
        </w:rPr>
      </w:pPr>
      <w:r w:rsidRPr="00060E13">
        <w:rPr>
          <w:rFonts w:ascii="Consolas" w:eastAsia="MS Mincho" w:hAnsi="Consolas" w:cs="Consolas"/>
        </w:rPr>
        <w:t xml:space="preserve">12 </w:t>
      </w:r>
      <w:r w:rsidR="007159AE" w:rsidRPr="00060E13">
        <w:rPr>
          <w:rFonts w:ascii="Consolas" w:eastAsia="MS Mincho" w:hAnsi="Consolas" w:cs="Consolas"/>
        </w:rPr>
        <w:t>—</w:t>
      </w:r>
      <w:r w:rsidRPr="00060E13">
        <w:rPr>
          <w:rFonts w:ascii="Consolas" w:eastAsia="MS Mincho" w:hAnsi="Consolas" w:cs="Consolas"/>
        </w:rPr>
        <w:t xml:space="preserve"> Balance </w:t>
      </w:r>
      <w:r w:rsidR="007159AE" w:rsidRPr="00060E13">
        <w:rPr>
          <w:rFonts w:ascii="Consolas" w:eastAsia="MS Mincho" w:hAnsi="Consolas" w:cs="Consolas"/>
        </w:rPr>
        <w:t>t</w:t>
      </w:r>
      <w:r w:rsidRPr="00060E13">
        <w:rPr>
          <w:rFonts w:ascii="Consolas" w:eastAsia="MS Mincho" w:hAnsi="Consolas" w:cs="Consolas"/>
        </w:rPr>
        <w:t xml:space="preserve">o </w:t>
      </w:r>
      <w:r w:rsidR="0096209E" w:rsidRPr="00060E13">
        <w:rPr>
          <w:rFonts w:ascii="Consolas" w:eastAsia="MS Mincho" w:hAnsi="Consolas" w:cs="Consolas"/>
        </w:rPr>
        <w:t>o</w:t>
      </w:r>
      <w:r w:rsidRPr="00060E13">
        <w:rPr>
          <w:rFonts w:ascii="Consolas" w:eastAsia="MS Mincho" w:hAnsi="Consolas" w:cs="Consolas"/>
        </w:rPr>
        <w:t xml:space="preserve">utside MSA </w:t>
      </w:r>
    </w:p>
    <w:p w14:paraId="0B092A90" w14:textId="77777777" w:rsidR="00F93F99" w:rsidRPr="00060E13" w:rsidRDefault="00F93F99" w:rsidP="00973822">
      <w:pPr>
        <w:pStyle w:val="PlainText"/>
        <w:rPr>
          <w:rFonts w:ascii="Consolas" w:eastAsia="MS Mincho" w:hAnsi="Consolas" w:cs="Consolas"/>
        </w:rPr>
      </w:pPr>
      <w:r w:rsidRPr="00060E13">
        <w:rPr>
          <w:rFonts w:ascii="Consolas" w:eastAsia="MS Mincho" w:hAnsi="Consolas" w:cs="Consolas"/>
        </w:rPr>
        <w:t xml:space="preserve">13 </w:t>
      </w:r>
      <w:r w:rsidR="007159AE" w:rsidRPr="00060E13">
        <w:rPr>
          <w:rFonts w:ascii="Consolas" w:eastAsia="MS Mincho" w:hAnsi="Consolas" w:cs="Consolas"/>
        </w:rPr>
        <w:t>—</w:t>
      </w:r>
      <w:r w:rsidRPr="00060E13">
        <w:rPr>
          <w:rFonts w:ascii="Consolas" w:eastAsia="MS Mincho" w:hAnsi="Consolas" w:cs="Consolas"/>
        </w:rPr>
        <w:t xml:space="preserve"> Outside MSAs </w:t>
      </w:r>
      <w:r w:rsidR="007159AE" w:rsidRPr="00060E13">
        <w:rPr>
          <w:rFonts w:ascii="Consolas" w:eastAsia="MS Mincho" w:hAnsi="Consolas" w:cs="Consolas"/>
        </w:rPr>
        <w:t>t</w:t>
      </w:r>
      <w:r w:rsidRPr="00060E13">
        <w:rPr>
          <w:rFonts w:ascii="Consolas" w:eastAsia="MS Mincho" w:hAnsi="Consolas" w:cs="Consolas"/>
        </w:rPr>
        <w:t xml:space="preserve">o </w:t>
      </w:r>
      <w:r w:rsidR="0096209E" w:rsidRPr="00060E13">
        <w:rPr>
          <w:rFonts w:ascii="Consolas" w:eastAsia="MS Mincho" w:hAnsi="Consolas" w:cs="Consolas"/>
        </w:rPr>
        <w:t>c</w:t>
      </w:r>
      <w:r w:rsidRPr="00060E13">
        <w:rPr>
          <w:rFonts w:ascii="Consolas" w:eastAsia="MS Mincho" w:hAnsi="Consolas" w:cs="Consolas"/>
        </w:rPr>
        <w:t xml:space="preserve">entral </w:t>
      </w:r>
      <w:r w:rsidR="0096209E" w:rsidRPr="00060E13">
        <w:rPr>
          <w:rFonts w:ascii="Consolas" w:eastAsia="MS Mincho" w:hAnsi="Consolas" w:cs="Consolas"/>
        </w:rPr>
        <w:t>c</w:t>
      </w:r>
      <w:r w:rsidRPr="00060E13">
        <w:rPr>
          <w:rFonts w:ascii="Consolas" w:eastAsia="MS Mincho" w:hAnsi="Consolas" w:cs="Consolas"/>
        </w:rPr>
        <w:t>ities</w:t>
      </w:r>
    </w:p>
    <w:p w14:paraId="79B27E52" w14:textId="77777777" w:rsidR="00F93F99" w:rsidRPr="00060E13" w:rsidRDefault="00F93F99" w:rsidP="00973822">
      <w:pPr>
        <w:pStyle w:val="PlainText"/>
        <w:rPr>
          <w:rFonts w:ascii="Consolas" w:eastAsia="MS Mincho" w:hAnsi="Consolas" w:cs="Consolas"/>
        </w:rPr>
      </w:pPr>
      <w:r w:rsidRPr="00060E13">
        <w:rPr>
          <w:rFonts w:ascii="Consolas" w:eastAsia="MS Mincho" w:hAnsi="Consolas" w:cs="Consolas"/>
        </w:rPr>
        <w:t xml:space="preserve">14 </w:t>
      </w:r>
      <w:r w:rsidR="007159AE" w:rsidRPr="00060E13">
        <w:rPr>
          <w:rFonts w:ascii="Consolas" w:eastAsia="MS Mincho" w:hAnsi="Consolas" w:cs="Consolas"/>
        </w:rPr>
        <w:t>—</w:t>
      </w:r>
      <w:r w:rsidRPr="00060E13">
        <w:rPr>
          <w:rFonts w:ascii="Consolas" w:eastAsia="MS Mincho" w:hAnsi="Consolas" w:cs="Consolas"/>
        </w:rPr>
        <w:t xml:space="preserve"> Outside MSAs </w:t>
      </w:r>
      <w:r w:rsidR="007159AE" w:rsidRPr="00060E13">
        <w:rPr>
          <w:rFonts w:ascii="Consolas" w:eastAsia="MS Mincho" w:hAnsi="Consolas" w:cs="Consolas"/>
        </w:rPr>
        <w:t>t</w:t>
      </w:r>
      <w:r w:rsidRPr="00060E13">
        <w:rPr>
          <w:rFonts w:ascii="Consolas" w:eastAsia="MS Mincho" w:hAnsi="Consolas" w:cs="Consolas"/>
        </w:rPr>
        <w:t xml:space="preserve">o </w:t>
      </w:r>
      <w:r w:rsidR="0096209E" w:rsidRPr="00060E13">
        <w:rPr>
          <w:rFonts w:ascii="Consolas" w:eastAsia="MS Mincho" w:hAnsi="Consolas" w:cs="Consolas"/>
        </w:rPr>
        <w:t>b</w:t>
      </w:r>
      <w:r w:rsidRPr="00060E13">
        <w:rPr>
          <w:rFonts w:ascii="Consolas" w:eastAsia="MS Mincho" w:hAnsi="Consolas" w:cs="Consolas"/>
        </w:rPr>
        <w:t>alance of MSAs</w:t>
      </w:r>
    </w:p>
    <w:p w14:paraId="4FA50FD7" w14:textId="77777777" w:rsidR="00F93F99" w:rsidRPr="00060E13" w:rsidRDefault="00F93F99" w:rsidP="00973822">
      <w:pPr>
        <w:pStyle w:val="PlainText"/>
        <w:rPr>
          <w:rFonts w:ascii="Consolas" w:eastAsia="MS Mincho" w:hAnsi="Consolas" w:cs="Consolas"/>
        </w:rPr>
      </w:pPr>
      <w:r w:rsidRPr="00060E13">
        <w:rPr>
          <w:rFonts w:ascii="Consolas" w:eastAsia="MS Mincho" w:hAnsi="Consolas" w:cs="Consolas"/>
        </w:rPr>
        <w:t xml:space="preserve">15 </w:t>
      </w:r>
      <w:r w:rsidR="007159AE" w:rsidRPr="00060E13">
        <w:rPr>
          <w:rFonts w:ascii="Consolas" w:eastAsia="MS Mincho" w:hAnsi="Consolas" w:cs="Consolas"/>
        </w:rPr>
        <w:t>—</w:t>
      </w:r>
      <w:r w:rsidRPr="00060E13">
        <w:rPr>
          <w:rFonts w:ascii="Consolas" w:eastAsia="MS Mincho" w:hAnsi="Consolas" w:cs="Consolas"/>
        </w:rPr>
        <w:t xml:space="preserve"> Outside MSAs at </w:t>
      </w:r>
      <w:r w:rsidR="0096209E" w:rsidRPr="00060E13">
        <w:rPr>
          <w:rFonts w:ascii="Consolas" w:eastAsia="MS Mincho" w:hAnsi="Consolas" w:cs="Consolas"/>
        </w:rPr>
        <w:t>b</w:t>
      </w:r>
      <w:r w:rsidRPr="00060E13">
        <w:rPr>
          <w:rFonts w:ascii="Consolas" w:eastAsia="MS Mincho" w:hAnsi="Consolas" w:cs="Consolas"/>
        </w:rPr>
        <w:t xml:space="preserve">oth </w:t>
      </w:r>
      <w:r w:rsidR="0096209E" w:rsidRPr="00060E13">
        <w:rPr>
          <w:rFonts w:ascii="Consolas" w:eastAsia="MS Mincho" w:hAnsi="Consolas" w:cs="Consolas"/>
        </w:rPr>
        <w:t>d</w:t>
      </w:r>
      <w:r w:rsidRPr="00060E13">
        <w:rPr>
          <w:rFonts w:ascii="Consolas" w:eastAsia="MS Mincho" w:hAnsi="Consolas" w:cs="Consolas"/>
        </w:rPr>
        <w:t>ates</w:t>
      </w:r>
    </w:p>
    <w:p w14:paraId="0A5D9548" w14:textId="77777777" w:rsidR="00F93F99" w:rsidRPr="00060E13" w:rsidRDefault="00F93F99" w:rsidP="00973822">
      <w:pPr>
        <w:pStyle w:val="PlainText"/>
        <w:rPr>
          <w:rFonts w:ascii="Consolas" w:eastAsia="MS Mincho" w:hAnsi="Consolas" w:cs="Consolas"/>
        </w:rPr>
      </w:pPr>
      <w:r w:rsidRPr="00060E13">
        <w:rPr>
          <w:rFonts w:ascii="Consolas" w:eastAsia="MS Mincho" w:hAnsi="Consolas" w:cs="Consolas"/>
        </w:rPr>
        <w:t xml:space="preserve">16 </w:t>
      </w:r>
      <w:r w:rsidR="007159AE" w:rsidRPr="00060E13">
        <w:rPr>
          <w:rFonts w:ascii="Consolas" w:eastAsia="MS Mincho" w:hAnsi="Consolas" w:cs="Consolas"/>
        </w:rPr>
        <w:t>—</w:t>
      </w:r>
      <w:r w:rsidRPr="00060E13">
        <w:rPr>
          <w:rFonts w:ascii="Consolas" w:eastAsia="MS Mincho" w:hAnsi="Consolas" w:cs="Consolas"/>
        </w:rPr>
        <w:t xml:space="preserve"> Abroad </w:t>
      </w:r>
      <w:r w:rsidR="007159AE" w:rsidRPr="00060E13">
        <w:rPr>
          <w:rFonts w:ascii="Consolas" w:eastAsia="MS Mincho" w:hAnsi="Consolas" w:cs="Consolas"/>
        </w:rPr>
        <w:t>t</w:t>
      </w:r>
      <w:r w:rsidRPr="00060E13">
        <w:rPr>
          <w:rFonts w:ascii="Consolas" w:eastAsia="MS Mincho" w:hAnsi="Consolas" w:cs="Consolas"/>
        </w:rPr>
        <w:t xml:space="preserve">o </w:t>
      </w:r>
      <w:r w:rsidR="0096209E" w:rsidRPr="00060E13">
        <w:rPr>
          <w:rFonts w:ascii="Consolas" w:eastAsia="MS Mincho" w:hAnsi="Consolas" w:cs="Consolas"/>
        </w:rPr>
        <w:t>c</w:t>
      </w:r>
      <w:r w:rsidRPr="00060E13">
        <w:rPr>
          <w:rFonts w:ascii="Consolas" w:eastAsia="MS Mincho" w:hAnsi="Consolas" w:cs="Consolas"/>
        </w:rPr>
        <w:t xml:space="preserve">entral </w:t>
      </w:r>
      <w:r w:rsidR="0096209E" w:rsidRPr="00060E13">
        <w:rPr>
          <w:rFonts w:ascii="Consolas" w:eastAsia="MS Mincho" w:hAnsi="Consolas" w:cs="Consolas"/>
        </w:rPr>
        <w:t>c</w:t>
      </w:r>
      <w:r w:rsidRPr="00060E13">
        <w:rPr>
          <w:rFonts w:ascii="Consolas" w:eastAsia="MS Mincho" w:hAnsi="Consolas" w:cs="Consolas"/>
        </w:rPr>
        <w:t>ities</w:t>
      </w:r>
    </w:p>
    <w:p w14:paraId="4334AD65" w14:textId="77777777" w:rsidR="00F93F99" w:rsidRPr="00060E13" w:rsidRDefault="00F93F99" w:rsidP="00973822">
      <w:pPr>
        <w:pStyle w:val="PlainText"/>
        <w:rPr>
          <w:rFonts w:ascii="Consolas" w:eastAsia="MS Mincho" w:hAnsi="Consolas" w:cs="Consolas"/>
        </w:rPr>
      </w:pPr>
      <w:r w:rsidRPr="00060E13">
        <w:rPr>
          <w:rFonts w:ascii="Consolas" w:eastAsia="MS Mincho" w:hAnsi="Consolas" w:cs="Consolas"/>
        </w:rPr>
        <w:t xml:space="preserve">17 </w:t>
      </w:r>
      <w:r w:rsidR="007159AE" w:rsidRPr="00060E13">
        <w:rPr>
          <w:rFonts w:ascii="Consolas" w:eastAsia="MS Mincho" w:hAnsi="Consolas" w:cs="Consolas"/>
        </w:rPr>
        <w:t>—</w:t>
      </w:r>
      <w:r w:rsidRPr="00060E13">
        <w:rPr>
          <w:rFonts w:ascii="Consolas" w:eastAsia="MS Mincho" w:hAnsi="Consolas" w:cs="Consolas"/>
        </w:rPr>
        <w:t xml:space="preserve"> Abroad </w:t>
      </w:r>
      <w:r w:rsidR="007159AE" w:rsidRPr="00060E13">
        <w:rPr>
          <w:rFonts w:ascii="Consolas" w:eastAsia="MS Mincho" w:hAnsi="Consolas" w:cs="Consolas"/>
        </w:rPr>
        <w:t>t</w:t>
      </w:r>
      <w:r w:rsidRPr="00060E13">
        <w:rPr>
          <w:rFonts w:ascii="Consolas" w:eastAsia="MS Mincho" w:hAnsi="Consolas" w:cs="Consolas"/>
        </w:rPr>
        <w:t xml:space="preserve">o </w:t>
      </w:r>
      <w:r w:rsidR="0096209E" w:rsidRPr="00060E13">
        <w:rPr>
          <w:rFonts w:ascii="Consolas" w:eastAsia="MS Mincho" w:hAnsi="Consolas" w:cs="Consolas"/>
        </w:rPr>
        <w:t>b</w:t>
      </w:r>
      <w:r w:rsidRPr="00060E13">
        <w:rPr>
          <w:rFonts w:ascii="Consolas" w:eastAsia="MS Mincho" w:hAnsi="Consolas" w:cs="Consolas"/>
        </w:rPr>
        <w:t>alance of MSAs</w:t>
      </w:r>
    </w:p>
    <w:p w14:paraId="56ECC50C" w14:textId="77777777" w:rsidR="00F93F99" w:rsidRPr="00060E13" w:rsidRDefault="00F93F99" w:rsidP="00973822">
      <w:pPr>
        <w:pStyle w:val="PlainText"/>
        <w:rPr>
          <w:rFonts w:ascii="Consolas" w:eastAsia="MS Mincho" w:hAnsi="Consolas" w:cs="Consolas"/>
        </w:rPr>
      </w:pPr>
      <w:r w:rsidRPr="00060E13">
        <w:rPr>
          <w:rFonts w:ascii="Consolas" w:eastAsia="MS Mincho" w:hAnsi="Consolas" w:cs="Consolas"/>
        </w:rPr>
        <w:t xml:space="preserve">18 </w:t>
      </w:r>
      <w:r w:rsidR="007159AE" w:rsidRPr="00060E13">
        <w:rPr>
          <w:rFonts w:ascii="Consolas" w:eastAsia="MS Mincho" w:hAnsi="Consolas" w:cs="Consolas"/>
        </w:rPr>
        <w:t>—</w:t>
      </w:r>
      <w:r w:rsidRPr="00060E13">
        <w:rPr>
          <w:rFonts w:ascii="Consolas" w:eastAsia="MS Mincho" w:hAnsi="Consolas" w:cs="Consolas"/>
        </w:rPr>
        <w:t xml:space="preserve"> Abroad </w:t>
      </w:r>
      <w:r w:rsidR="007159AE" w:rsidRPr="00060E13">
        <w:rPr>
          <w:rFonts w:ascii="Consolas" w:eastAsia="MS Mincho" w:hAnsi="Consolas" w:cs="Consolas"/>
        </w:rPr>
        <w:t>t</w:t>
      </w:r>
      <w:r w:rsidRPr="00060E13">
        <w:rPr>
          <w:rFonts w:ascii="Consolas" w:eastAsia="MS Mincho" w:hAnsi="Consolas" w:cs="Consolas"/>
        </w:rPr>
        <w:t xml:space="preserve">o </w:t>
      </w:r>
      <w:r w:rsidR="0096209E" w:rsidRPr="00060E13">
        <w:rPr>
          <w:rFonts w:ascii="Consolas" w:eastAsia="MS Mincho" w:hAnsi="Consolas" w:cs="Consolas"/>
        </w:rPr>
        <w:t>o</w:t>
      </w:r>
      <w:r w:rsidRPr="00060E13">
        <w:rPr>
          <w:rFonts w:ascii="Consolas" w:eastAsia="MS Mincho" w:hAnsi="Consolas" w:cs="Consolas"/>
        </w:rPr>
        <w:t>utside MSAs</w:t>
      </w:r>
    </w:p>
    <w:p w14:paraId="54503087" w14:textId="77777777" w:rsidR="00F93F99" w:rsidRPr="00060E13" w:rsidRDefault="00F93F99" w:rsidP="00973822">
      <w:pPr>
        <w:pStyle w:val="PlainText"/>
        <w:rPr>
          <w:rFonts w:ascii="Consolas" w:eastAsia="MS Mincho" w:hAnsi="Consolas" w:cs="Consolas"/>
        </w:rPr>
      </w:pPr>
      <w:r w:rsidRPr="00060E13">
        <w:rPr>
          <w:rFonts w:ascii="Consolas" w:eastAsia="MS Mincho" w:hAnsi="Consolas" w:cs="Consolas"/>
        </w:rPr>
        <w:t xml:space="preserve">19 </w:t>
      </w:r>
      <w:r w:rsidR="007159AE" w:rsidRPr="00060E13">
        <w:rPr>
          <w:rFonts w:ascii="Consolas" w:eastAsia="MS Mincho" w:hAnsi="Consolas" w:cs="Consolas"/>
        </w:rPr>
        <w:t>—</w:t>
      </w:r>
      <w:r w:rsidRPr="00060E13">
        <w:rPr>
          <w:rFonts w:ascii="Consolas" w:eastAsia="MS Mincho" w:hAnsi="Consolas" w:cs="Consolas"/>
        </w:rPr>
        <w:t xml:space="preserve"> Not </w:t>
      </w:r>
      <w:r w:rsidR="007159AE" w:rsidRPr="00060E13">
        <w:rPr>
          <w:rFonts w:ascii="Consolas" w:eastAsia="MS Mincho" w:hAnsi="Consolas" w:cs="Consolas"/>
        </w:rPr>
        <w:t>i</w:t>
      </w:r>
      <w:r w:rsidRPr="00060E13">
        <w:rPr>
          <w:rFonts w:ascii="Consolas" w:eastAsia="MS Mincho" w:hAnsi="Consolas" w:cs="Consolas"/>
        </w:rPr>
        <w:t xml:space="preserve">n </w:t>
      </w:r>
      <w:r w:rsidR="0096209E" w:rsidRPr="00060E13">
        <w:rPr>
          <w:rFonts w:ascii="Consolas" w:eastAsia="MS Mincho" w:hAnsi="Consolas" w:cs="Consolas"/>
        </w:rPr>
        <w:t>u</w:t>
      </w:r>
      <w:r w:rsidRPr="00060E13">
        <w:rPr>
          <w:rFonts w:ascii="Consolas" w:eastAsia="MS Mincho" w:hAnsi="Consolas" w:cs="Consolas"/>
        </w:rPr>
        <w:t>niverse (</w:t>
      </w:r>
      <w:r w:rsidR="00725438" w:rsidRPr="00060E13">
        <w:rPr>
          <w:rFonts w:ascii="Consolas" w:eastAsia="MS Mincho" w:hAnsi="Consolas" w:cs="Consolas"/>
        </w:rPr>
        <w:t>c</w:t>
      </w:r>
      <w:r w:rsidRPr="00060E13">
        <w:rPr>
          <w:rFonts w:ascii="Consolas" w:eastAsia="MS Mincho" w:hAnsi="Consolas" w:cs="Consolas"/>
        </w:rPr>
        <w:t xml:space="preserve">hildren </w:t>
      </w:r>
      <w:r w:rsidR="007159AE" w:rsidRPr="00060E13">
        <w:rPr>
          <w:rFonts w:ascii="Consolas" w:eastAsia="MS Mincho" w:hAnsi="Consolas" w:cs="Consolas"/>
        </w:rPr>
        <w:t>u</w:t>
      </w:r>
      <w:r w:rsidRPr="00060E13">
        <w:rPr>
          <w:rFonts w:ascii="Consolas" w:eastAsia="MS Mincho" w:hAnsi="Consolas" w:cs="Consolas"/>
        </w:rPr>
        <w:t xml:space="preserve">nder 1 </w:t>
      </w:r>
      <w:proofErr w:type="spellStart"/>
      <w:r w:rsidR="00725438" w:rsidRPr="00060E13">
        <w:rPr>
          <w:rFonts w:ascii="Consolas" w:eastAsia="MS Mincho" w:hAnsi="Consolas" w:cs="Consolas"/>
        </w:rPr>
        <w:t>y</w:t>
      </w:r>
      <w:r w:rsidRPr="00060E13">
        <w:rPr>
          <w:rFonts w:ascii="Consolas" w:eastAsia="MS Mincho" w:hAnsi="Consolas" w:cs="Consolas"/>
        </w:rPr>
        <w:t>r</w:t>
      </w:r>
      <w:proofErr w:type="spellEnd"/>
      <w:r w:rsidRPr="00060E13">
        <w:rPr>
          <w:rFonts w:ascii="Consolas" w:eastAsia="MS Mincho" w:hAnsi="Consolas" w:cs="Consolas"/>
        </w:rPr>
        <w:t xml:space="preserve"> </w:t>
      </w:r>
      <w:r w:rsidR="00725438" w:rsidRPr="00060E13">
        <w:rPr>
          <w:rFonts w:ascii="Consolas" w:eastAsia="MS Mincho" w:hAnsi="Consolas" w:cs="Consolas"/>
        </w:rPr>
        <w:t>o</w:t>
      </w:r>
      <w:r w:rsidRPr="00060E13">
        <w:rPr>
          <w:rFonts w:ascii="Consolas" w:eastAsia="MS Mincho" w:hAnsi="Consolas" w:cs="Consolas"/>
        </w:rPr>
        <w:t>ld)</w:t>
      </w:r>
    </w:p>
    <w:p w14:paraId="23629CB6" w14:textId="77777777" w:rsidR="0031579F" w:rsidRPr="00060E13" w:rsidRDefault="0031579F" w:rsidP="00973822">
      <w:pPr>
        <w:pStyle w:val="PlainText"/>
        <w:rPr>
          <w:rFonts w:ascii="Consolas" w:eastAsia="MS Mincho" w:hAnsi="Consolas" w:cs="Consolas"/>
        </w:rPr>
      </w:pPr>
    </w:p>
    <w:p w14:paraId="1922BAA7" w14:textId="77777777" w:rsidR="003E3156" w:rsidRPr="00060E13" w:rsidRDefault="003E3156" w:rsidP="00973822">
      <w:pPr>
        <w:pStyle w:val="PlainText"/>
        <w:rPr>
          <w:rFonts w:ascii="Consolas" w:eastAsia="MS Mincho" w:hAnsi="Consolas" w:cs="Consolas"/>
          <w:b/>
        </w:rPr>
      </w:pPr>
      <w:r w:rsidRPr="00060E13">
        <w:rPr>
          <w:rFonts w:ascii="Consolas" w:eastAsia="MS Mincho" w:hAnsi="Consolas" w:cs="Consolas"/>
          <w:b/>
        </w:rPr>
        <w:t>FREQUENCIES:</w:t>
      </w:r>
    </w:p>
    <w:p w14:paraId="68CA3D24"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31988D62"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MIGRAT\counts:   8803     8903     9003     9103     9203     9303     9413     9503     9603     9703   </w:t>
      </w:r>
    </w:p>
    <w:p w14:paraId="4474B361"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4C1274B7"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00                    .        .        .        .        .        .        .        .        .        . </w:t>
      </w:r>
    </w:p>
    <w:p w14:paraId="7B148092"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01               38,150   35,220   37,065   41,417   36,626   53,132   78,213   39,299   54,300   55,077 </w:t>
      </w:r>
    </w:p>
    <w:p w14:paraId="5C95570D"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02                  943      839    1,202    1,458    1,425    1,820    4,822    5,105    2,148    2,214 </w:t>
      </w:r>
    </w:p>
    <w:p w14:paraId="68396ADB"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03                  530      472      118       53       48       73      166      261       61       61 </w:t>
      </w:r>
    </w:p>
    <w:p w14:paraId="7DC54B4A"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04                1,426    1,309    1,392    1,471    1,362    1,797    4,571    6,457    2,123    2,155 </w:t>
      </w:r>
    </w:p>
    <w:p w14:paraId="14E66021"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05                  572      461      530      584      527      625    1,739    2,285      816      862 </w:t>
      </w:r>
    </w:p>
    <w:p w14:paraId="65028A68"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06                  259      239      257      269      257      377      855    1,139      398      403 </w:t>
      </w:r>
    </w:p>
    <w:p w14:paraId="2D84AF5E"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07                  308      313      317      336      261      336      872    1,270      408      419 </w:t>
      </w:r>
    </w:p>
    <w:p w14:paraId="56487F17"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08                  397      345      369      445      353      427    1,181    2,287      648      587 </w:t>
      </w:r>
    </w:p>
    <w:p w14:paraId="36407C4F"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09                  308      281      351      320      271      358      910    1,442      458      379 </w:t>
      </w:r>
    </w:p>
    <w:p w14:paraId="62EDAC34"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10                  162      161      226      186      174      244      545      972      290      271 </w:t>
      </w:r>
    </w:p>
    <w:p w14:paraId="52F427FF"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11                  162      156      178      211      146      249      562      763      278      213 </w:t>
      </w:r>
    </w:p>
    <w:p w14:paraId="7BAF4B0F"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12                  206      187      187      224      224      247      661      996      269      311 </w:t>
      </w:r>
    </w:p>
    <w:p w14:paraId="0EDF6E19"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13                  146      102      167      138      149      157      458      583      160      159 </w:t>
      </w:r>
    </w:p>
    <w:p w14:paraId="2C8F5B12"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14                  184      200      208      190      173      198      464      749      206      228 </w:t>
      </w:r>
    </w:p>
    <w:p w14:paraId="12A59EE7"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15                1,580    1,470    1,525    1,511    1,405    2,003    4,290    4,428    1,642    1,768 </w:t>
      </w:r>
    </w:p>
    <w:p w14:paraId="76CDC3D4"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16                   66       72       83      106       80      132      277      710      136      161 </w:t>
      </w:r>
    </w:p>
    <w:p w14:paraId="4EDE99E5"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17                   49       75       84       91       52       60      334      737      188      120 </w:t>
      </w:r>
    </w:p>
    <w:p w14:paraId="4CC2C606"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18                   31       23       26       27       17       35      110      141       42       38 </w:t>
      </w:r>
    </w:p>
    <w:p w14:paraId="6733BA3B"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19                    .        .        .        .        .      629    2,256    5,861      984      968 </w:t>
      </w:r>
    </w:p>
    <w:p w14:paraId="467C5268"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Total            45,479   41,925   44,285   49,037   43,550   62,899  103,286   75,485   65,555   66,394 </w:t>
      </w:r>
    </w:p>
    <w:p w14:paraId="3AE8ED11"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02383377" w14:textId="77777777" w:rsidR="004D11F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43C6A07E" w14:textId="77777777" w:rsidR="004D11F3" w:rsidRPr="00060E13" w:rsidRDefault="004D11F3">
      <w:pPr>
        <w:rPr>
          <w:rFonts w:ascii="Consolas" w:eastAsia="MS Mincho" w:hAnsi="Consolas" w:cs="Consolas"/>
          <w:sz w:val="16"/>
          <w:szCs w:val="16"/>
        </w:rPr>
      </w:pPr>
      <w:r w:rsidRPr="00060E13">
        <w:rPr>
          <w:rFonts w:ascii="Consolas" w:eastAsia="MS Mincho" w:hAnsi="Consolas" w:cs="Consolas"/>
          <w:sz w:val="16"/>
          <w:szCs w:val="16"/>
        </w:rPr>
        <w:br w:type="page"/>
      </w:r>
    </w:p>
    <w:p w14:paraId="14DB6A86" w14:textId="411AFF72"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lastRenderedPageBreak/>
        <w:t xml:space="preserve">MIGRAT\counts:   9803     9903     0103     0203     0303     0403     0503     0603     0703     0803   </w:t>
      </w:r>
    </w:p>
    <w:p w14:paraId="40924CA1"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47928DEF"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00                    .        .        .        .   22,184   22,047   23,959    6,620    6,764    5,485 </w:t>
      </w:r>
    </w:p>
    <w:p w14:paraId="5C5BF4AC"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01               55,118   57,947   67,923   67,733  108,306  107,193  114,866  106,240  106,458  106,529 </w:t>
      </w:r>
    </w:p>
    <w:p w14:paraId="4EC64512"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02                2,197    2,217    1,797    2,104    4,103    3,863    4,047    4,185    4,064    3,631 </w:t>
      </w:r>
    </w:p>
    <w:p w14:paraId="2754B488"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03                   60       73       83       73      151      176      300      400      329      332 </w:t>
      </w:r>
    </w:p>
    <w:p w14:paraId="779E9BF2"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04                2,036    2,064    1,838    1,968    4,541    4,164    4,205    4,507    4,225    3,685 </w:t>
      </w:r>
    </w:p>
    <w:p w14:paraId="1AD18B40"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05                  624      749      756      757    1,530    1,454    1,543    1,630    1,621    1,339 </w:t>
      </w:r>
    </w:p>
    <w:p w14:paraId="73D7E54C"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06                  385      398      347      402      715      644      756      900      906      688 </w:t>
      </w:r>
    </w:p>
    <w:p w14:paraId="3C8486A7"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07                  396      502      407      401      884      852      933      804      709      571 </w:t>
      </w:r>
    </w:p>
    <w:p w14:paraId="432E79D4"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08                  595      679      598      649    1,321    1,200    1,105      944      754      641 </w:t>
      </w:r>
    </w:p>
    <w:p w14:paraId="69048697"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09                  405      488      465      520    1,012    1,067    1,003      798      612      570 </w:t>
      </w:r>
    </w:p>
    <w:p w14:paraId="6DAC411E"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10                  288      332      269      313      625      641      739      542      461      508 </w:t>
      </w:r>
    </w:p>
    <w:p w14:paraId="044B1C2E"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11                  233      244      219      257      520      524      449      404      364      331 </w:t>
      </w:r>
    </w:p>
    <w:p w14:paraId="5084C2FD"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12                  322      235      226      309      567      552      578      448      462      316 </w:t>
      </w:r>
    </w:p>
    <w:p w14:paraId="1039392F"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13                  149      191      356      404      727      432      372      317      354      238 </w:t>
      </w:r>
    </w:p>
    <w:p w14:paraId="7E53684F"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14                  296      226      429      424      949      553      535      421      342      347 </w:t>
      </w:r>
    </w:p>
    <w:p w14:paraId="60D58D4B"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15                1,815    1,524    1,701    1,806    3,626    3,289    2,946    2,748    2,782    2,317 </w:t>
      </w:r>
    </w:p>
    <w:p w14:paraId="7B9A53FA"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16                  115      185      210      157      265      266      441      305      274      314 </w:t>
      </w:r>
    </w:p>
    <w:p w14:paraId="6A94A6F0"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17                  170      152      188      158      275      303      298      236      236      184 </w:t>
      </w:r>
    </w:p>
    <w:p w14:paraId="63D52E9C"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18                   35       30       50       36       92       80       94       74       50       57 </w:t>
      </w:r>
    </w:p>
    <w:p w14:paraId="046A0652"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19                  934      939    1,075    1,051    2,012    2,009    2,088    1,940    1,975    1,972 </w:t>
      </w:r>
    </w:p>
    <w:p w14:paraId="72811DA0"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Total            66,173   69,175   78,937   79,522  154,405  151,309  161,257  134,463  133,742  130,055 </w:t>
      </w:r>
    </w:p>
    <w:p w14:paraId="772DC5A5"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32042FDF"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MIGRAT\counts:   0903     1003     1103   </w:t>
      </w:r>
    </w:p>
    <w:p w14:paraId="65AD4B43"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442D2D98"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00                5,525    5,539    6,047 </w:t>
      </w:r>
    </w:p>
    <w:p w14:paraId="143AFB69"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01              108,322  106,701  106,413 </w:t>
      </w:r>
    </w:p>
    <w:p w14:paraId="35CBA0CB"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02                3,889    4,202    3,742 </w:t>
      </w:r>
    </w:p>
    <w:p w14:paraId="5FE467AE"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03                  274      359      374 </w:t>
      </w:r>
    </w:p>
    <w:p w14:paraId="586A798B"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04                4,215    4,258    3,661 </w:t>
      </w:r>
    </w:p>
    <w:p w14:paraId="07C5A297"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05                1,320    1,507    1,224 </w:t>
      </w:r>
    </w:p>
    <w:p w14:paraId="43FB2D35"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06                  783      724      753 </w:t>
      </w:r>
    </w:p>
    <w:p w14:paraId="1602267E"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07                  656      586      651 </w:t>
      </w:r>
    </w:p>
    <w:p w14:paraId="6B8B7A40"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08                  618      593      572 </w:t>
      </w:r>
    </w:p>
    <w:p w14:paraId="60DDD838"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09                  605      552      616 </w:t>
      </w:r>
    </w:p>
    <w:p w14:paraId="39BCB6A2"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10                  388      419      347 </w:t>
      </w:r>
    </w:p>
    <w:p w14:paraId="17B739F9"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11                  323      292      257 </w:t>
      </w:r>
    </w:p>
    <w:p w14:paraId="6B37C61E"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12                  323      289      342 </w:t>
      </w:r>
    </w:p>
    <w:p w14:paraId="55B863BC"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13                  263      268      251 </w:t>
      </w:r>
    </w:p>
    <w:p w14:paraId="1DD7006F"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14                  300      375      277 </w:t>
      </w:r>
    </w:p>
    <w:p w14:paraId="5C3873B2"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15                2,301    2,463    2,320 </w:t>
      </w:r>
    </w:p>
    <w:p w14:paraId="7CBB578A"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16                  307      197      286 </w:t>
      </w:r>
    </w:p>
    <w:p w14:paraId="3A1A4E35"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17                  183      225      180 </w:t>
      </w:r>
    </w:p>
    <w:p w14:paraId="1E371183"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18                   46       27       28 </w:t>
      </w:r>
    </w:p>
    <w:p w14:paraId="41A7824A"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19                1,988    1,892    1,720 </w:t>
      </w:r>
    </w:p>
    <w:p w14:paraId="2045408C" w14:textId="523E3775" w:rsidR="00AF37F7"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eastAsia="MS Mincho" w:hAnsi="Consolas" w:cs="Consolas"/>
          <w:sz w:val="16"/>
          <w:szCs w:val="16"/>
        </w:rPr>
        <w:t xml:space="preserve"> Total           132,629  131,468  130,061</w:t>
      </w:r>
    </w:p>
    <w:p w14:paraId="4449D509" w14:textId="77777777" w:rsidR="00E6183A" w:rsidRPr="00060E13" w:rsidRDefault="00E6183A" w:rsidP="00973822">
      <w:pPr>
        <w:pStyle w:val="PlainText"/>
        <w:rPr>
          <w:rFonts w:ascii="Consolas" w:eastAsia="MS Mincho" w:hAnsi="Consolas" w:cs="Consolas"/>
          <w:b/>
        </w:rPr>
      </w:pPr>
    </w:p>
    <w:p w14:paraId="5F7E9023" w14:textId="77777777" w:rsidR="00AF37F7" w:rsidRPr="00060E13" w:rsidRDefault="00AF37F7" w:rsidP="00973822">
      <w:pPr>
        <w:pStyle w:val="PlainText"/>
        <w:rPr>
          <w:rFonts w:ascii="Consolas" w:eastAsia="MS Mincho" w:hAnsi="Consolas" w:cs="Consolas"/>
          <w:b/>
        </w:rPr>
      </w:pPr>
    </w:p>
    <w:p w14:paraId="156C6EB3" w14:textId="77777777" w:rsidR="00E6183A" w:rsidRPr="00060E13" w:rsidRDefault="00E6183A" w:rsidP="00973822">
      <w:pPr>
        <w:pStyle w:val="PlainText"/>
        <w:rPr>
          <w:rFonts w:ascii="Consolas" w:eastAsia="MS Mincho" w:hAnsi="Consolas" w:cs="Consolas"/>
        </w:rPr>
      </w:pPr>
      <w:r w:rsidRPr="00060E13">
        <w:rPr>
          <w:rFonts w:ascii="Consolas" w:eastAsia="MS Mincho" w:hAnsi="Consolas" w:cs="Consolas"/>
          <w:b/>
        </w:rPr>
        <w:t>CODES for file</w:t>
      </w:r>
      <w:r w:rsidRPr="00060E13">
        <w:rPr>
          <w:rFonts w:ascii="Consolas" w:eastAsia="MS Mincho" w:hAnsi="Consolas" w:cs="Consolas"/>
        </w:rPr>
        <w:t>: 0003</w:t>
      </w:r>
    </w:p>
    <w:p w14:paraId="7BDF96A6" w14:textId="77777777" w:rsidR="00E6183A" w:rsidRPr="00060E13" w:rsidRDefault="00E6183A" w:rsidP="00973822">
      <w:pPr>
        <w:pStyle w:val="PlainText"/>
        <w:rPr>
          <w:rFonts w:ascii="Consolas" w:eastAsia="MS Mincho" w:hAnsi="Consolas" w:cs="Consolas"/>
        </w:rPr>
      </w:pPr>
    </w:p>
    <w:p w14:paraId="4BA36566" w14:textId="77777777" w:rsidR="00E6183A" w:rsidRPr="00060E13" w:rsidRDefault="00E6183A" w:rsidP="00973822">
      <w:pPr>
        <w:pStyle w:val="PlainText"/>
        <w:rPr>
          <w:rFonts w:ascii="Consolas" w:eastAsia="MS Mincho" w:hAnsi="Consolas" w:cs="Consolas"/>
        </w:rPr>
      </w:pPr>
      <w:r w:rsidRPr="00060E13">
        <w:rPr>
          <w:rFonts w:ascii="Consolas" w:eastAsia="MS Mincho" w:hAnsi="Consolas" w:cs="Consolas"/>
        </w:rPr>
        <w:t>blank — Not in survey, children LE (file specific age)</w:t>
      </w:r>
    </w:p>
    <w:p w14:paraId="5675E713" w14:textId="77777777" w:rsidR="00E6183A" w:rsidRPr="00060E13" w:rsidRDefault="00E6183A" w:rsidP="00973822">
      <w:pPr>
        <w:pStyle w:val="PlainText"/>
        <w:rPr>
          <w:rFonts w:ascii="Consolas" w:eastAsia="MS Mincho" w:hAnsi="Consolas" w:cs="Consolas"/>
        </w:rPr>
      </w:pPr>
      <w:r w:rsidRPr="00060E13">
        <w:rPr>
          <w:rFonts w:ascii="Consolas" w:eastAsia="MS Mincho" w:hAnsi="Consolas" w:cs="Consolas"/>
        </w:rPr>
        <w:t xml:space="preserve">    1 — </w:t>
      </w:r>
      <w:proofErr w:type="spellStart"/>
      <w:r w:rsidRPr="00060E13">
        <w:rPr>
          <w:rFonts w:ascii="Consolas" w:eastAsia="MS Mincho" w:hAnsi="Consolas" w:cs="Consolas"/>
        </w:rPr>
        <w:t>Nonmovers</w:t>
      </w:r>
      <w:proofErr w:type="spellEnd"/>
    </w:p>
    <w:p w14:paraId="042EA8C3" w14:textId="77777777" w:rsidR="00E6183A" w:rsidRPr="00060E13" w:rsidRDefault="00E6183A" w:rsidP="00973822">
      <w:pPr>
        <w:pStyle w:val="PlainText"/>
        <w:rPr>
          <w:rFonts w:ascii="Consolas" w:eastAsia="MS Mincho" w:hAnsi="Consolas" w:cs="Consolas"/>
        </w:rPr>
      </w:pPr>
      <w:r w:rsidRPr="00060E13">
        <w:rPr>
          <w:rFonts w:ascii="Consolas" w:eastAsia="MS Mincho" w:hAnsi="Consolas" w:cs="Consolas"/>
        </w:rPr>
        <w:t xml:space="preserve">    2 — Moved within an SMSA</w:t>
      </w:r>
    </w:p>
    <w:p w14:paraId="0D0CE0B0" w14:textId="77777777" w:rsidR="00E6183A" w:rsidRPr="00060E13" w:rsidRDefault="00E6183A" w:rsidP="00973822">
      <w:pPr>
        <w:pStyle w:val="PlainText"/>
        <w:rPr>
          <w:rFonts w:ascii="Consolas" w:eastAsia="MS Mincho" w:hAnsi="Consolas" w:cs="Consolas"/>
        </w:rPr>
      </w:pPr>
      <w:r w:rsidRPr="00060E13">
        <w:rPr>
          <w:rFonts w:ascii="Consolas" w:eastAsia="MS Mincho" w:hAnsi="Consolas" w:cs="Consolas"/>
        </w:rPr>
        <w:t xml:space="preserve">    3 — Moved from a SMSA to a non SMSA</w:t>
      </w:r>
    </w:p>
    <w:p w14:paraId="42147AFB" w14:textId="77777777" w:rsidR="00E6183A" w:rsidRPr="00060E13" w:rsidRDefault="00E6183A" w:rsidP="00973822">
      <w:pPr>
        <w:pStyle w:val="PlainText"/>
        <w:rPr>
          <w:rFonts w:ascii="Consolas" w:eastAsia="MS Mincho" w:hAnsi="Consolas" w:cs="Consolas"/>
        </w:rPr>
      </w:pPr>
      <w:r w:rsidRPr="00060E13">
        <w:rPr>
          <w:rFonts w:ascii="Consolas" w:eastAsia="MS Mincho" w:hAnsi="Consolas" w:cs="Consolas"/>
        </w:rPr>
        <w:t xml:space="preserve">    4 — Moved from a non SMSA to an SMSA</w:t>
      </w:r>
    </w:p>
    <w:p w14:paraId="26BECE1F" w14:textId="77777777" w:rsidR="00E6183A" w:rsidRPr="00060E13" w:rsidRDefault="00E6183A" w:rsidP="00973822">
      <w:pPr>
        <w:pStyle w:val="PlainText"/>
        <w:rPr>
          <w:rFonts w:ascii="Consolas" w:eastAsia="MS Mincho" w:hAnsi="Consolas" w:cs="Consolas"/>
        </w:rPr>
      </w:pPr>
      <w:r w:rsidRPr="00060E13">
        <w:rPr>
          <w:rFonts w:ascii="Consolas" w:eastAsia="MS Mincho" w:hAnsi="Consolas" w:cs="Consolas"/>
        </w:rPr>
        <w:t xml:space="preserve">    5 — Moved from a non SMSA to a non SMSA</w:t>
      </w:r>
    </w:p>
    <w:p w14:paraId="00F63410" w14:textId="77777777" w:rsidR="00E6183A" w:rsidRPr="00060E13" w:rsidRDefault="00E6183A" w:rsidP="00973822">
      <w:pPr>
        <w:pStyle w:val="PlainText"/>
        <w:rPr>
          <w:rFonts w:ascii="Consolas" w:eastAsia="MS Mincho" w:hAnsi="Consolas" w:cs="Consolas"/>
        </w:rPr>
      </w:pPr>
      <w:r w:rsidRPr="00060E13">
        <w:rPr>
          <w:rFonts w:ascii="Consolas" w:eastAsia="MS Mincho" w:hAnsi="Consolas" w:cs="Consolas"/>
        </w:rPr>
        <w:t xml:space="preserve">    6 — Moved from abroad to an SMSA</w:t>
      </w:r>
    </w:p>
    <w:p w14:paraId="0037F127" w14:textId="77777777" w:rsidR="00E6183A" w:rsidRPr="00060E13" w:rsidRDefault="00E6183A" w:rsidP="00973822">
      <w:pPr>
        <w:pStyle w:val="PlainText"/>
        <w:rPr>
          <w:rFonts w:ascii="Consolas" w:eastAsia="MS Mincho" w:hAnsi="Consolas" w:cs="Consolas"/>
        </w:rPr>
      </w:pPr>
      <w:r w:rsidRPr="00060E13">
        <w:rPr>
          <w:rFonts w:ascii="Consolas" w:eastAsia="MS Mincho" w:hAnsi="Consolas" w:cs="Consolas"/>
        </w:rPr>
        <w:t xml:space="preserve">    7 — Moved from abroad to a non SMSA</w:t>
      </w:r>
    </w:p>
    <w:p w14:paraId="7D2B2681" w14:textId="77777777" w:rsidR="00E6183A" w:rsidRPr="00060E13" w:rsidRDefault="00E6183A" w:rsidP="00973822">
      <w:pPr>
        <w:pStyle w:val="PlainText"/>
        <w:rPr>
          <w:rFonts w:ascii="Consolas" w:eastAsia="MS Mincho" w:hAnsi="Consolas" w:cs="Consolas"/>
        </w:rPr>
      </w:pPr>
      <w:r w:rsidRPr="00060E13">
        <w:rPr>
          <w:rFonts w:ascii="Consolas" w:eastAsia="MS Mincho" w:hAnsi="Consolas" w:cs="Consolas"/>
        </w:rPr>
        <w:t xml:space="preserve">    8 — Not in survey, children LE (file specific age)</w:t>
      </w:r>
    </w:p>
    <w:p w14:paraId="7B71172F" w14:textId="77777777" w:rsidR="00E6183A" w:rsidRPr="00060E13" w:rsidRDefault="00E6183A" w:rsidP="00973822">
      <w:pPr>
        <w:pStyle w:val="PlainText"/>
        <w:rPr>
          <w:rFonts w:ascii="Consolas" w:eastAsia="MS Mincho" w:hAnsi="Consolas" w:cs="Consolas"/>
        </w:rPr>
      </w:pPr>
      <w:r w:rsidRPr="00060E13">
        <w:rPr>
          <w:rFonts w:ascii="Consolas" w:eastAsia="MS Mincho" w:hAnsi="Consolas" w:cs="Consolas"/>
        </w:rPr>
        <w:t xml:space="preserve">    9 — Not in survey, children LE (file specific age)</w:t>
      </w:r>
    </w:p>
    <w:p w14:paraId="3C93653A" w14:textId="77777777" w:rsidR="00E6183A" w:rsidRPr="00060E13" w:rsidRDefault="00E6183A" w:rsidP="00973822">
      <w:pPr>
        <w:pStyle w:val="PlainText"/>
        <w:rPr>
          <w:rFonts w:ascii="Consolas" w:eastAsia="MS Mincho" w:hAnsi="Consolas" w:cs="Consolas"/>
        </w:rPr>
      </w:pPr>
    </w:p>
    <w:p w14:paraId="65EB6E6E" w14:textId="77777777" w:rsidR="004D11F3" w:rsidRPr="00060E13" w:rsidRDefault="004D11F3">
      <w:pPr>
        <w:rPr>
          <w:rFonts w:ascii="Consolas" w:eastAsia="MS Mincho" w:hAnsi="Consolas" w:cs="Consolas"/>
          <w:b/>
          <w:sz w:val="20"/>
          <w:szCs w:val="20"/>
        </w:rPr>
      </w:pPr>
      <w:r w:rsidRPr="00060E13">
        <w:rPr>
          <w:rFonts w:ascii="Consolas" w:eastAsia="MS Mincho" w:hAnsi="Consolas" w:cs="Consolas"/>
          <w:b/>
        </w:rPr>
        <w:br w:type="page"/>
      </w:r>
    </w:p>
    <w:p w14:paraId="7D9F4559" w14:textId="3607D7B8" w:rsidR="003332E7" w:rsidRPr="00060E13" w:rsidRDefault="003332E7" w:rsidP="00973822">
      <w:pPr>
        <w:pStyle w:val="PlainText"/>
        <w:rPr>
          <w:rFonts w:ascii="Consolas" w:eastAsia="MS Mincho" w:hAnsi="Consolas" w:cs="Consolas"/>
          <w:b/>
        </w:rPr>
      </w:pPr>
      <w:r w:rsidRPr="00060E13">
        <w:rPr>
          <w:rFonts w:ascii="Consolas" w:eastAsia="MS Mincho" w:hAnsi="Consolas" w:cs="Consolas"/>
          <w:b/>
        </w:rPr>
        <w:lastRenderedPageBreak/>
        <w:t>FREQUENCIES:</w:t>
      </w:r>
    </w:p>
    <w:p w14:paraId="62345B05" w14:textId="77777777" w:rsidR="003332E7" w:rsidRPr="00060E13" w:rsidRDefault="003332E7" w:rsidP="00973822">
      <w:pPr>
        <w:pStyle w:val="PlainText"/>
        <w:rPr>
          <w:rFonts w:ascii="Consolas" w:eastAsia="MS Mincho" w:hAnsi="Consolas" w:cs="Consolas"/>
          <w:sz w:val="16"/>
          <w:szCs w:val="16"/>
        </w:rPr>
      </w:pPr>
    </w:p>
    <w:p w14:paraId="0D94BA0B" w14:textId="77777777" w:rsidR="00AF37F7" w:rsidRPr="00060E13" w:rsidRDefault="003332E7" w:rsidP="00973822">
      <w:pPr>
        <w:rPr>
          <w:rFonts w:ascii="Consolas" w:hAnsi="Consolas" w:cs="Consolas"/>
          <w:sz w:val="16"/>
          <w:szCs w:val="16"/>
        </w:rPr>
      </w:pPr>
      <w:r w:rsidRPr="00060E13">
        <w:rPr>
          <w:rFonts w:ascii="Consolas" w:hAnsi="Consolas" w:cs="Consolas"/>
          <w:sz w:val="16"/>
          <w:szCs w:val="16"/>
        </w:rPr>
        <w:t xml:space="preserve"> </w:t>
      </w:r>
      <w:r w:rsidR="00AF37F7" w:rsidRPr="00060E13">
        <w:rPr>
          <w:rFonts w:ascii="Consolas" w:hAnsi="Consolas" w:cs="Consolas"/>
          <w:sz w:val="16"/>
          <w:szCs w:val="16"/>
        </w:rPr>
        <w:t>MIGRAT\counts:   0003</w:t>
      </w:r>
    </w:p>
    <w:p w14:paraId="1DB1E8B4" w14:textId="77777777" w:rsidR="00AF37F7" w:rsidRPr="00060E13" w:rsidRDefault="00AF37F7" w:rsidP="00973822">
      <w:pPr>
        <w:rPr>
          <w:rFonts w:ascii="Consolas" w:hAnsi="Consolas" w:cs="Consolas"/>
          <w:sz w:val="16"/>
          <w:szCs w:val="16"/>
        </w:rPr>
      </w:pPr>
    </w:p>
    <w:p w14:paraId="4D38F76A" w14:textId="77777777" w:rsidR="00AF37F7" w:rsidRPr="00060E13" w:rsidRDefault="00AF37F7" w:rsidP="00973822">
      <w:pPr>
        <w:rPr>
          <w:rFonts w:ascii="Consolas" w:hAnsi="Consolas" w:cs="Consolas"/>
          <w:sz w:val="16"/>
          <w:szCs w:val="16"/>
        </w:rPr>
      </w:pPr>
      <w:r w:rsidRPr="00060E13">
        <w:rPr>
          <w:rFonts w:ascii="Consolas" w:hAnsi="Consolas" w:cs="Consolas"/>
          <w:sz w:val="16"/>
          <w:szCs w:val="16"/>
        </w:rPr>
        <w:t xml:space="preserve"> blank             3,399</w:t>
      </w:r>
    </w:p>
    <w:p w14:paraId="1D7875ED" w14:textId="77777777" w:rsidR="00AF37F7" w:rsidRPr="00060E13" w:rsidRDefault="00AF37F7" w:rsidP="00973822">
      <w:pPr>
        <w:rPr>
          <w:rFonts w:ascii="Consolas" w:hAnsi="Consolas" w:cs="Consolas"/>
          <w:sz w:val="16"/>
          <w:szCs w:val="16"/>
        </w:rPr>
      </w:pPr>
      <w:r w:rsidRPr="00060E13">
        <w:rPr>
          <w:rFonts w:ascii="Consolas" w:hAnsi="Consolas" w:cs="Consolas"/>
          <w:sz w:val="16"/>
          <w:szCs w:val="16"/>
        </w:rPr>
        <w:t xml:space="preserve"> 1                55,511</w:t>
      </w:r>
    </w:p>
    <w:p w14:paraId="3150C576" w14:textId="77777777" w:rsidR="00AF37F7" w:rsidRPr="00060E13" w:rsidRDefault="00AF37F7" w:rsidP="00973822">
      <w:pPr>
        <w:rPr>
          <w:rFonts w:ascii="Consolas" w:hAnsi="Consolas" w:cs="Consolas"/>
          <w:sz w:val="16"/>
          <w:szCs w:val="16"/>
        </w:rPr>
      </w:pPr>
      <w:r w:rsidRPr="00060E13">
        <w:rPr>
          <w:rFonts w:ascii="Consolas" w:hAnsi="Consolas" w:cs="Consolas"/>
          <w:sz w:val="16"/>
          <w:szCs w:val="16"/>
        </w:rPr>
        <w:t xml:space="preserve"> 2                 6,728</w:t>
      </w:r>
    </w:p>
    <w:p w14:paraId="02B41AD6" w14:textId="77777777" w:rsidR="00AF37F7" w:rsidRPr="00060E13" w:rsidRDefault="00AF37F7" w:rsidP="00973822">
      <w:pPr>
        <w:rPr>
          <w:rFonts w:ascii="Consolas" w:hAnsi="Consolas" w:cs="Consolas"/>
          <w:sz w:val="16"/>
          <w:szCs w:val="16"/>
        </w:rPr>
      </w:pPr>
      <w:r w:rsidRPr="00060E13">
        <w:rPr>
          <w:rFonts w:ascii="Consolas" w:hAnsi="Consolas" w:cs="Consolas"/>
          <w:sz w:val="16"/>
          <w:szCs w:val="16"/>
        </w:rPr>
        <w:t xml:space="preserve"> 3                   517</w:t>
      </w:r>
    </w:p>
    <w:p w14:paraId="5276247C" w14:textId="77777777" w:rsidR="00AF37F7" w:rsidRPr="00060E13" w:rsidRDefault="00AF37F7" w:rsidP="00973822">
      <w:pPr>
        <w:rPr>
          <w:rFonts w:ascii="Consolas" w:hAnsi="Consolas" w:cs="Consolas"/>
          <w:sz w:val="16"/>
          <w:szCs w:val="16"/>
        </w:rPr>
      </w:pPr>
      <w:r w:rsidRPr="00060E13">
        <w:rPr>
          <w:rFonts w:ascii="Consolas" w:hAnsi="Consolas" w:cs="Consolas"/>
          <w:sz w:val="16"/>
          <w:szCs w:val="16"/>
        </w:rPr>
        <w:t xml:space="preserve"> 4                   372</w:t>
      </w:r>
    </w:p>
    <w:p w14:paraId="1962915A" w14:textId="77777777" w:rsidR="00AF37F7" w:rsidRPr="00060E13" w:rsidRDefault="00AF37F7" w:rsidP="00973822">
      <w:pPr>
        <w:rPr>
          <w:rFonts w:ascii="Consolas" w:hAnsi="Consolas" w:cs="Consolas"/>
          <w:sz w:val="16"/>
          <w:szCs w:val="16"/>
        </w:rPr>
      </w:pPr>
      <w:r w:rsidRPr="00060E13">
        <w:rPr>
          <w:rFonts w:ascii="Consolas" w:hAnsi="Consolas" w:cs="Consolas"/>
          <w:sz w:val="16"/>
          <w:szCs w:val="16"/>
        </w:rPr>
        <w:t xml:space="preserve"> 5                 1,438</w:t>
      </w:r>
    </w:p>
    <w:p w14:paraId="756EEE2D" w14:textId="77777777" w:rsidR="00AF37F7" w:rsidRPr="00060E13" w:rsidRDefault="00AF37F7" w:rsidP="00973822">
      <w:pPr>
        <w:rPr>
          <w:rFonts w:ascii="Consolas" w:hAnsi="Consolas" w:cs="Consolas"/>
          <w:sz w:val="16"/>
          <w:szCs w:val="16"/>
        </w:rPr>
      </w:pPr>
      <w:r w:rsidRPr="00060E13">
        <w:rPr>
          <w:rFonts w:ascii="Consolas" w:hAnsi="Consolas" w:cs="Consolas"/>
          <w:sz w:val="16"/>
          <w:szCs w:val="16"/>
        </w:rPr>
        <w:t xml:space="preserve"> 6                   389</w:t>
      </w:r>
    </w:p>
    <w:p w14:paraId="3BB4354D" w14:textId="77777777" w:rsidR="00AF37F7" w:rsidRPr="00060E13" w:rsidRDefault="00AF37F7" w:rsidP="00973822">
      <w:pPr>
        <w:rPr>
          <w:rFonts w:ascii="Consolas" w:hAnsi="Consolas" w:cs="Consolas"/>
          <w:sz w:val="16"/>
          <w:szCs w:val="16"/>
        </w:rPr>
      </w:pPr>
      <w:r w:rsidRPr="00060E13">
        <w:rPr>
          <w:rFonts w:ascii="Consolas" w:hAnsi="Consolas" w:cs="Consolas"/>
          <w:sz w:val="16"/>
          <w:szCs w:val="16"/>
        </w:rPr>
        <w:t xml:space="preserve"> 7                    39</w:t>
      </w:r>
    </w:p>
    <w:p w14:paraId="0B6D95AE" w14:textId="77777777" w:rsidR="00AF37F7" w:rsidRPr="00060E13" w:rsidRDefault="00AF37F7" w:rsidP="00973822">
      <w:pPr>
        <w:rPr>
          <w:rFonts w:ascii="Consolas" w:hAnsi="Consolas" w:cs="Consolas"/>
          <w:sz w:val="16"/>
          <w:szCs w:val="16"/>
        </w:rPr>
      </w:pPr>
      <w:r w:rsidRPr="00060E13">
        <w:rPr>
          <w:rFonts w:ascii="Consolas" w:hAnsi="Consolas" w:cs="Consolas"/>
          <w:sz w:val="16"/>
          <w:szCs w:val="16"/>
        </w:rPr>
        <w:t xml:space="preserve"> 8                   854</w:t>
      </w:r>
    </w:p>
    <w:p w14:paraId="0613EB5D" w14:textId="77777777" w:rsidR="00AF37F7" w:rsidRPr="00060E13" w:rsidRDefault="00AF37F7" w:rsidP="00973822">
      <w:pPr>
        <w:rPr>
          <w:rFonts w:ascii="Consolas" w:hAnsi="Consolas" w:cs="Consolas"/>
          <w:sz w:val="16"/>
          <w:szCs w:val="16"/>
        </w:rPr>
      </w:pPr>
      <w:r w:rsidRPr="00060E13">
        <w:rPr>
          <w:rFonts w:ascii="Consolas" w:hAnsi="Consolas" w:cs="Consolas"/>
          <w:sz w:val="16"/>
          <w:szCs w:val="16"/>
        </w:rPr>
        <w:t xml:space="preserve"> 9                    75</w:t>
      </w:r>
    </w:p>
    <w:p w14:paraId="4538F646" w14:textId="77777777" w:rsidR="00D77E10" w:rsidRPr="00060E13" w:rsidRDefault="00AF37F7" w:rsidP="00973822">
      <w:pPr>
        <w:rPr>
          <w:rFonts w:ascii="Consolas" w:hAnsi="Consolas" w:cs="Consolas"/>
          <w:sz w:val="16"/>
          <w:szCs w:val="16"/>
        </w:rPr>
        <w:sectPr w:rsidR="00D77E10" w:rsidRPr="00060E13" w:rsidSect="00813BE3">
          <w:headerReference w:type="default" r:id="rId31"/>
          <w:pgSz w:w="12240" w:h="15840" w:code="1"/>
          <w:pgMar w:top="1440" w:right="1325" w:bottom="1440" w:left="1325" w:header="720" w:footer="720" w:gutter="0"/>
          <w:cols w:space="720"/>
          <w:docGrid w:linePitch="360"/>
        </w:sectPr>
      </w:pPr>
      <w:r w:rsidRPr="00060E13">
        <w:rPr>
          <w:rFonts w:ascii="Consolas" w:hAnsi="Consolas" w:cs="Consolas"/>
          <w:sz w:val="16"/>
          <w:szCs w:val="16"/>
        </w:rPr>
        <w:t xml:space="preserve"> Total            69,322</w:t>
      </w:r>
    </w:p>
    <w:p w14:paraId="354CAAB4" w14:textId="77777777" w:rsidR="00F93F99" w:rsidRPr="00060E13" w:rsidRDefault="00040E49"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jc w:val="cente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FAMILY INCOME AND POVERTY VARIABLES</w:t>
      </w:r>
    </w:p>
    <w:p w14:paraId="593D9BF9" w14:textId="77777777" w:rsidR="00F93F99" w:rsidRPr="00060E13" w:rsidRDefault="00F93F99" w:rsidP="00973822">
      <w:pPr>
        <w:jc w:val="both"/>
        <w:rPr>
          <w:rFonts w:asciiTheme="majorHAnsi" w:eastAsia="MS Mincho" w:hAnsiTheme="majorHAnsi" w:cstheme="majorHAnsi"/>
          <w:b/>
          <w:sz w:val="26"/>
          <w:szCs w:val="26"/>
        </w:rPr>
      </w:pPr>
    </w:p>
    <w:p w14:paraId="2B957E78" w14:textId="77777777" w:rsidR="00040E49" w:rsidRPr="00060E13" w:rsidRDefault="00040E49" w:rsidP="00973822">
      <w:pPr>
        <w:pStyle w:val="PlainText"/>
        <w:rPr>
          <w:rFonts w:asciiTheme="majorHAnsi" w:eastAsia="MS Mincho" w:hAnsiTheme="majorHAnsi" w:cstheme="majorHAnsi"/>
          <w:sz w:val="24"/>
          <w:szCs w:val="24"/>
        </w:rPr>
      </w:pPr>
    </w:p>
    <w:p w14:paraId="2121815C" w14:textId="72CEC16F" w:rsidR="00335C77" w:rsidRPr="00060E13" w:rsidRDefault="00613EE1"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74</w:t>
      </w:r>
      <w:r w:rsidR="001C2CFA" w:rsidRPr="00060E13">
        <w:rPr>
          <w:rFonts w:asciiTheme="majorHAnsi" w:eastAsia="MS Mincho" w:hAnsiTheme="majorHAnsi" w:cstheme="majorHAnsi"/>
          <w:b/>
          <w:sz w:val="26"/>
          <w:szCs w:val="26"/>
        </w:rPr>
        <w:t>.</w:t>
      </w:r>
      <w:r w:rsidR="001C2CFA" w:rsidRPr="00060E13">
        <w:rPr>
          <w:rFonts w:asciiTheme="majorHAnsi" w:eastAsia="MS Mincho" w:hAnsiTheme="majorHAnsi" w:cstheme="majorHAnsi"/>
          <w:b/>
          <w:sz w:val="26"/>
          <w:szCs w:val="26"/>
        </w:rPr>
        <w:tab/>
        <w:t xml:space="preserve">Adjusted Income          </w:t>
      </w:r>
      <w:bookmarkStart w:id="99" w:name="FMINC80"/>
      <w:r w:rsidR="00040E49" w:rsidRPr="00060E13">
        <w:rPr>
          <w:rFonts w:asciiTheme="majorHAnsi" w:eastAsia="MS Mincho" w:hAnsiTheme="majorHAnsi" w:cstheme="majorHAnsi"/>
          <w:b/>
          <w:sz w:val="26"/>
          <w:szCs w:val="26"/>
        </w:rPr>
        <w:t>FMINC80</w:t>
      </w:r>
      <w:bookmarkEnd w:id="99"/>
      <w:r w:rsidR="00335C77" w:rsidRPr="00060E13">
        <w:rPr>
          <w:rFonts w:asciiTheme="majorHAnsi" w:hAnsiTheme="majorHAnsi" w:cstheme="majorHAnsi"/>
          <w:b/>
          <w:sz w:val="26"/>
          <w:szCs w:val="26"/>
        </w:rPr>
        <w:tab/>
      </w:r>
      <w:r w:rsidR="00335C77" w:rsidRPr="00060E13">
        <w:rPr>
          <w:rFonts w:asciiTheme="majorHAnsi" w:hAnsiTheme="majorHAnsi" w:cstheme="majorHAnsi"/>
          <w:b/>
          <w:sz w:val="26"/>
          <w:szCs w:val="26"/>
        </w:rPr>
        <w:tab/>
      </w:r>
      <w:r w:rsidR="00335C77" w:rsidRPr="00060E13">
        <w:rPr>
          <w:rFonts w:asciiTheme="majorHAnsi" w:hAnsiTheme="majorHAnsi" w:cstheme="majorHAnsi"/>
          <w:b/>
          <w:sz w:val="26"/>
          <w:szCs w:val="26"/>
        </w:rPr>
        <w:tab/>
      </w:r>
      <w:hyperlink w:anchor="FMINC80_69" w:history="1">
        <w:r w:rsidR="009A02F0" w:rsidRPr="00060E13">
          <w:rPr>
            <w:rStyle w:val="Hyperlink"/>
            <w:rFonts w:asciiTheme="majorHAnsi" w:eastAsia="MS Mincho" w:hAnsiTheme="majorHAnsi" w:cstheme="majorHAnsi"/>
            <w:color w:val="auto"/>
            <w:sz w:val="22"/>
            <w:szCs w:val="22"/>
          </w:rPr>
          <w:t>Analysis File</w:t>
        </w:r>
      </w:hyperlink>
      <w:r w:rsidR="009A02F0" w:rsidRPr="00060E13">
        <w:rPr>
          <w:rStyle w:val="Hyperlink"/>
          <w:rFonts w:asciiTheme="majorHAnsi" w:eastAsia="MS Mincho" w:hAnsiTheme="majorHAnsi" w:cstheme="majorHAnsi"/>
          <w:color w:val="auto"/>
          <w:sz w:val="22"/>
          <w:szCs w:val="22"/>
          <w:u w:val="none"/>
        </w:rPr>
        <w:tab/>
        <w:t xml:space="preserve"> </w:t>
      </w:r>
      <w:r w:rsidR="009A02F0" w:rsidRPr="00060E13">
        <w:rPr>
          <w:rStyle w:val="Hyperlink"/>
          <w:rFonts w:asciiTheme="majorHAnsi" w:eastAsia="MS Mincho" w:hAnsiTheme="majorHAnsi" w:cstheme="majorHAnsi"/>
          <w:color w:val="auto"/>
          <w:sz w:val="22"/>
          <w:szCs w:val="22"/>
          <w:u w:val="none"/>
        </w:rPr>
        <w:tab/>
      </w:r>
      <w:hyperlink w:anchor="INDEX4_1" w:history="1">
        <w:r w:rsidR="009A02F0" w:rsidRPr="00060E13">
          <w:rPr>
            <w:rStyle w:val="Hyperlink"/>
            <w:rFonts w:ascii="Calibri" w:hAnsi="Calibri" w:cs="Calibri"/>
            <w:color w:val="auto"/>
            <w:sz w:val="22"/>
            <w:szCs w:val="22"/>
          </w:rPr>
          <w:t>Return to Index</w:t>
        </w:r>
      </w:hyperlink>
    </w:p>
    <w:p w14:paraId="1D6C7001" w14:textId="77777777" w:rsidR="00190582" w:rsidRPr="00060E13" w:rsidRDefault="00190582" w:rsidP="00973822">
      <w:pPr>
        <w:pStyle w:val="PlainText"/>
        <w:rPr>
          <w:rFonts w:asciiTheme="majorHAnsi" w:eastAsia="MS Mincho" w:hAnsiTheme="majorHAnsi" w:cstheme="majorHAnsi"/>
          <w:b/>
          <w:sz w:val="26"/>
          <w:szCs w:val="26"/>
          <w:highlight w:val="yellow"/>
        </w:rPr>
      </w:pPr>
    </w:p>
    <w:p w14:paraId="64119813" w14:textId="77777777" w:rsidR="000C1A3D" w:rsidRPr="00060E13" w:rsidRDefault="000C1A3D"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Simple, Recode</w:t>
      </w:r>
    </w:p>
    <w:p w14:paraId="1203F635" w14:textId="77777777" w:rsidR="000C1A3D" w:rsidRPr="00060E13" w:rsidRDefault="000C1A3D" w:rsidP="00973822">
      <w:pPr>
        <w:pStyle w:val="PlainText"/>
        <w:rPr>
          <w:rFonts w:asciiTheme="majorHAnsi" w:eastAsia="MS Mincho" w:hAnsiTheme="majorHAnsi" w:cstheme="majorHAnsi"/>
          <w:b/>
          <w:sz w:val="24"/>
          <w:szCs w:val="24"/>
        </w:rPr>
      </w:pPr>
    </w:p>
    <w:p w14:paraId="3D0918E9" w14:textId="77777777" w:rsidR="00040E49" w:rsidRPr="00060E13" w:rsidRDefault="00040E49"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DESCRIPTION: </w:t>
      </w:r>
      <w:r w:rsidRPr="00060E13">
        <w:rPr>
          <w:rFonts w:asciiTheme="majorHAnsi" w:eastAsia="MS Mincho" w:hAnsiTheme="majorHAnsi" w:cstheme="majorHAnsi"/>
          <w:sz w:val="24"/>
          <w:szCs w:val="24"/>
        </w:rPr>
        <w:t>For all March files, the value of FMINCOME, family income in unadjusted dollars, is inflated (deflated) to 1980 dollars and then each member of the family is assigned the appropriate category for the variable as indicated in the variable description below. For cohorts with categorical values of income (February 78; April, Au</w:t>
      </w:r>
      <w:r w:rsidRPr="00060E13">
        <w:rPr>
          <w:rFonts w:asciiTheme="majorHAnsi" w:eastAsia="MS Mincho" w:hAnsiTheme="majorHAnsi" w:cstheme="majorHAnsi"/>
          <w:sz w:val="24"/>
          <w:szCs w:val="24"/>
        </w:rPr>
        <w:softHyphen/>
        <w:t>gust, and December 1980; September 1985), included in the original set of NLMS cohorts, the value of fminc80 was set equal to the originally carried variable, previously called</w:t>
      </w:r>
      <w:r w:rsidR="00696DBD"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ADJINC.</w:t>
      </w:r>
    </w:p>
    <w:p w14:paraId="210D6B54" w14:textId="77777777" w:rsidR="00040E49" w:rsidRPr="00060E13" w:rsidRDefault="00040E49" w:rsidP="00973822">
      <w:pPr>
        <w:pStyle w:val="PlainText"/>
        <w:rPr>
          <w:rFonts w:asciiTheme="majorHAnsi" w:eastAsia="MS Mincho" w:hAnsiTheme="majorHAnsi" w:cstheme="majorHAnsi"/>
          <w:sz w:val="24"/>
          <w:szCs w:val="24"/>
        </w:rPr>
      </w:pPr>
    </w:p>
    <w:p w14:paraId="1ADB3056" w14:textId="77777777" w:rsidR="00040E49" w:rsidRPr="00060E13" w:rsidRDefault="003D2046" w:rsidP="00973822">
      <w:pPr>
        <w:pStyle w:val="PlainText"/>
        <w:rPr>
          <w:rFonts w:ascii="Consolas" w:eastAsia="MS Mincho" w:hAnsi="Consolas" w:cs="Consolas"/>
        </w:rPr>
      </w:pPr>
      <w:r w:rsidRPr="00060E13">
        <w:rPr>
          <w:rFonts w:ascii="Consolas" w:eastAsia="MS Mincho" w:hAnsi="Consolas" w:cs="Consolas"/>
          <w:b/>
        </w:rPr>
        <w:t>NOT AVAILABLE</w:t>
      </w:r>
      <w:r w:rsidR="00040E49" w:rsidRPr="00060E13">
        <w:rPr>
          <w:rFonts w:ascii="Consolas" w:eastAsia="MS Mincho" w:hAnsi="Consolas" w:cs="Consolas"/>
          <w:b/>
        </w:rPr>
        <w:t>:</w:t>
      </w:r>
      <w:r w:rsidR="00040E49" w:rsidRPr="00060E13">
        <w:rPr>
          <w:rFonts w:ascii="Consolas" w:eastAsia="MS Mincho" w:hAnsi="Consolas" w:cs="Consolas"/>
        </w:rPr>
        <w:t xml:space="preserve"> 8024</w:t>
      </w:r>
    </w:p>
    <w:p w14:paraId="65DA1D45" w14:textId="77777777" w:rsidR="00040E49" w:rsidRPr="00060E13" w:rsidRDefault="00040E49" w:rsidP="00973822">
      <w:pPr>
        <w:pStyle w:val="PlainText"/>
        <w:rPr>
          <w:rFonts w:ascii="Consolas" w:eastAsia="MS Mincho" w:hAnsi="Consolas" w:cs="Consolas"/>
        </w:rPr>
      </w:pPr>
    </w:p>
    <w:p w14:paraId="7BA1CB96" w14:textId="6D5BAC79" w:rsidR="000476EB" w:rsidRPr="00060E13" w:rsidRDefault="000476EB" w:rsidP="00973822">
      <w:pPr>
        <w:pStyle w:val="Header"/>
        <w:tabs>
          <w:tab w:val="clear" w:pos="4320"/>
          <w:tab w:val="clear" w:pos="8640"/>
        </w:tabs>
        <w:rPr>
          <w:rFonts w:ascii="Consolas" w:hAnsi="Consolas" w:cs="Consolas"/>
          <w:sz w:val="20"/>
          <w:szCs w:val="20"/>
        </w:rPr>
      </w:pPr>
      <w:r w:rsidRPr="00060E13">
        <w:rPr>
          <w:rFonts w:ascii="Consolas" w:hAnsi="Consolas" w:cs="Consolas"/>
          <w:b/>
          <w:sz w:val="20"/>
          <w:szCs w:val="20"/>
        </w:rPr>
        <w:t xml:space="preserve">CODES for </w:t>
      </w:r>
      <w:r w:rsidR="00791234" w:rsidRPr="00060E13">
        <w:rPr>
          <w:rFonts w:ascii="Consolas" w:hAnsi="Consolas" w:cs="Consolas"/>
          <w:b/>
          <w:sz w:val="20"/>
          <w:szCs w:val="20"/>
        </w:rPr>
        <w:t xml:space="preserve">files: </w:t>
      </w:r>
      <w:r w:rsidRPr="00060E13">
        <w:rPr>
          <w:rFonts w:ascii="Consolas" w:hAnsi="Consolas" w:cs="Consolas"/>
          <w:sz w:val="20"/>
          <w:szCs w:val="20"/>
        </w:rPr>
        <w:t>7303-8014, 8008-</w:t>
      </w:r>
      <w:r w:rsidR="0092643B" w:rsidRPr="00060E13">
        <w:rPr>
          <w:rFonts w:ascii="Consolas" w:hAnsi="Consolas" w:cs="Consolas"/>
          <w:sz w:val="20"/>
          <w:szCs w:val="20"/>
        </w:rPr>
        <w:t>11</w:t>
      </w:r>
      <w:r w:rsidRPr="00060E13">
        <w:rPr>
          <w:rFonts w:ascii="Consolas" w:hAnsi="Consolas" w:cs="Consolas"/>
          <w:sz w:val="20"/>
          <w:szCs w:val="20"/>
        </w:rPr>
        <w:t>03</w:t>
      </w:r>
    </w:p>
    <w:p w14:paraId="090C2C70" w14:textId="77777777" w:rsidR="003D2046" w:rsidRPr="00060E13" w:rsidRDefault="003D2046" w:rsidP="00973822">
      <w:pPr>
        <w:pStyle w:val="PlainText"/>
        <w:rPr>
          <w:rFonts w:ascii="Consolas" w:eastAsia="MS Mincho" w:hAnsi="Consolas" w:cs="Consolas"/>
        </w:rPr>
      </w:pPr>
    </w:p>
    <w:p w14:paraId="33116A61" w14:textId="77777777" w:rsidR="00040E49" w:rsidRPr="00060E13" w:rsidRDefault="00F21C80" w:rsidP="00973822">
      <w:pPr>
        <w:pStyle w:val="PlainText"/>
        <w:rPr>
          <w:rFonts w:ascii="Consolas" w:eastAsia="MS Mincho" w:hAnsi="Consolas" w:cs="Consolas"/>
        </w:rPr>
      </w:pPr>
      <w:r w:rsidRPr="00060E13">
        <w:rPr>
          <w:rFonts w:ascii="Consolas" w:eastAsia="MS Mincho" w:hAnsi="Consolas" w:cs="Consolas"/>
        </w:rPr>
        <w:t>b</w:t>
      </w:r>
      <w:r w:rsidR="002A68B9" w:rsidRPr="00060E13">
        <w:rPr>
          <w:rFonts w:ascii="Consolas" w:eastAsia="MS Mincho" w:hAnsi="Consolas" w:cs="Consolas"/>
        </w:rPr>
        <w:t>lank</w:t>
      </w:r>
      <w:r w:rsidR="0006744C" w:rsidRPr="00060E13">
        <w:rPr>
          <w:rFonts w:ascii="Consolas" w:eastAsia="MS Mincho" w:hAnsi="Consolas" w:cs="Consolas"/>
        </w:rPr>
        <w:t xml:space="preserve"> </w:t>
      </w:r>
      <w:r w:rsidR="003D2046" w:rsidRPr="00060E13">
        <w:rPr>
          <w:rFonts w:ascii="Consolas" w:eastAsia="MS Mincho" w:hAnsi="Consolas" w:cs="Consolas"/>
        </w:rPr>
        <w:t xml:space="preserve">— </w:t>
      </w:r>
      <w:r w:rsidR="003477E2" w:rsidRPr="00060E13">
        <w:rPr>
          <w:rFonts w:ascii="Consolas" w:eastAsia="MS Mincho" w:hAnsi="Consolas" w:cs="Consolas"/>
        </w:rPr>
        <w:t>U</w:t>
      </w:r>
      <w:r w:rsidR="00040E49" w:rsidRPr="00060E13">
        <w:rPr>
          <w:rFonts w:ascii="Consolas" w:eastAsia="MS Mincho" w:hAnsi="Consolas" w:cs="Consolas"/>
        </w:rPr>
        <w:t xml:space="preserve">nknown or missing income   </w:t>
      </w:r>
    </w:p>
    <w:p w14:paraId="3E2ACCBA" w14:textId="77777777" w:rsidR="00040E49" w:rsidRPr="00060E13" w:rsidRDefault="003D2046" w:rsidP="00973822">
      <w:pPr>
        <w:pStyle w:val="PlainText"/>
        <w:rPr>
          <w:rFonts w:ascii="Consolas" w:eastAsia="MS Mincho" w:hAnsi="Consolas" w:cs="Consolas"/>
        </w:rPr>
      </w:pPr>
      <w:r w:rsidRPr="00060E13">
        <w:rPr>
          <w:rFonts w:ascii="Consolas" w:eastAsia="MS Mincho" w:hAnsi="Consolas" w:cs="Consolas"/>
        </w:rPr>
        <w:t xml:space="preserve"> </w:t>
      </w:r>
      <w:r w:rsidR="0006744C" w:rsidRPr="00060E13">
        <w:rPr>
          <w:rFonts w:ascii="Consolas" w:eastAsia="MS Mincho" w:hAnsi="Consolas" w:cs="Consolas"/>
        </w:rPr>
        <w:t xml:space="preserve">   </w:t>
      </w:r>
      <w:r w:rsidRPr="00060E13">
        <w:rPr>
          <w:rFonts w:ascii="Consolas" w:eastAsia="MS Mincho" w:hAnsi="Consolas" w:cs="Consolas"/>
        </w:rPr>
        <w:t>-</w:t>
      </w:r>
      <w:r w:rsidR="00040E49" w:rsidRPr="00060E13">
        <w:rPr>
          <w:rFonts w:ascii="Consolas" w:eastAsia="MS Mincho" w:hAnsi="Consolas" w:cs="Consolas"/>
        </w:rPr>
        <w:t xml:space="preserve"> </w:t>
      </w:r>
      <w:r w:rsidRPr="00060E13">
        <w:rPr>
          <w:rFonts w:ascii="Consolas" w:eastAsia="MS Mincho" w:hAnsi="Consolas" w:cs="Consolas"/>
        </w:rPr>
        <w:t>—</w:t>
      </w:r>
      <w:r w:rsidR="00040E49" w:rsidRPr="00060E13">
        <w:rPr>
          <w:rFonts w:ascii="Consolas" w:eastAsia="MS Mincho" w:hAnsi="Consolas" w:cs="Consolas"/>
        </w:rPr>
        <w:t xml:space="preserve"> Negative </w:t>
      </w:r>
      <w:r w:rsidR="003477E2" w:rsidRPr="00060E13">
        <w:rPr>
          <w:rFonts w:ascii="Consolas" w:eastAsia="MS Mincho" w:hAnsi="Consolas" w:cs="Consolas"/>
        </w:rPr>
        <w:t>i</w:t>
      </w:r>
      <w:r w:rsidR="00040E49" w:rsidRPr="00060E13">
        <w:rPr>
          <w:rFonts w:ascii="Consolas" w:eastAsia="MS Mincho" w:hAnsi="Consolas" w:cs="Consolas"/>
        </w:rPr>
        <w:t>ncome</w:t>
      </w:r>
    </w:p>
    <w:p w14:paraId="0AFCCBF9" w14:textId="77777777"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3D2046" w:rsidRPr="00060E13">
        <w:rPr>
          <w:rFonts w:ascii="Consolas" w:eastAsia="MS Mincho" w:hAnsi="Consolas" w:cs="Consolas"/>
        </w:rPr>
        <w:t xml:space="preserve"> </w:t>
      </w:r>
      <w:r w:rsidR="00040E49" w:rsidRPr="00060E13">
        <w:rPr>
          <w:rFonts w:ascii="Consolas" w:eastAsia="MS Mincho" w:hAnsi="Consolas" w:cs="Consolas"/>
        </w:rPr>
        <w:t xml:space="preserve">1 </w:t>
      </w:r>
      <w:r w:rsidR="003D2046" w:rsidRPr="00060E13">
        <w:rPr>
          <w:rFonts w:ascii="Consolas" w:eastAsia="MS Mincho" w:hAnsi="Consolas" w:cs="Consolas"/>
        </w:rPr>
        <w:t>—</w:t>
      </w:r>
      <w:r w:rsidR="00040E49" w:rsidRPr="00060E13">
        <w:rPr>
          <w:rFonts w:ascii="Consolas" w:eastAsia="MS Mincho" w:hAnsi="Consolas" w:cs="Consolas"/>
        </w:rPr>
        <w:t xml:space="preserve"> $     0 </w:t>
      </w:r>
      <w:r w:rsidR="003D2046" w:rsidRPr="00060E13">
        <w:rPr>
          <w:rFonts w:ascii="Consolas" w:eastAsia="MS Mincho" w:hAnsi="Consolas" w:cs="Consolas"/>
        </w:rPr>
        <w:t>–</w:t>
      </w:r>
      <w:r w:rsidR="00040E49" w:rsidRPr="00060E13">
        <w:rPr>
          <w:rFonts w:ascii="Consolas" w:eastAsia="MS Mincho" w:hAnsi="Consolas" w:cs="Consolas"/>
        </w:rPr>
        <w:t xml:space="preserve"> $ 4,999</w:t>
      </w:r>
    </w:p>
    <w:p w14:paraId="1F29BF1D" w14:textId="77777777"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3D2046" w:rsidRPr="00060E13">
        <w:rPr>
          <w:rFonts w:ascii="Consolas" w:eastAsia="MS Mincho" w:hAnsi="Consolas" w:cs="Consolas"/>
        </w:rPr>
        <w:t xml:space="preserve"> </w:t>
      </w:r>
      <w:r w:rsidR="00040E49" w:rsidRPr="00060E13">
        <w:rPr>
          <w:rFonts w:ascii="Consolas" w:eastAsia="MS Mincho" w:hAnsi="Consolas" w:cs="Consolas"/>
        </w:rPr>
        <w:t xml:space="preserve">2 </w:t>
      </w:r>
      <w:r w:rsidR="003D2046" w:rsidRPr="00060E13">
        <w:rPr>
          <w:rFonts w:ascii="Consolas" w:eastAsia="MS Mincho" w:hAnsi="Consolas" w:cs="Consolas"/>
        </w:rPr>
        <w:t>—</w:t>
      </w:r>
      <w:r w:rsidR="00040E49" w:rsidRPr="00060E13">
        <w:rPr>
          <w:rFonts w:ascii="Consolas" w:eastAsia="MS Mincho" w:hAnsi="Consolas" w:cs="Consolas"/>
        </w:rPr>
        <w:t xml:space="preserve"> $ 5,000 </w:t>
      </w:r>
      <w:r w:rsidR="003D2046" w:rsidRPr="00060E13">
        <w:rPr>
          <w:rFonts w:ascii="Consolas" w:eastAsia="MS Mincho" w:hAnsi="Consolas" w:cs="Consolas"/>
        </w:rPr>
        <w:t>–</w:t>
      </w:r>
      <w:r w:rsidR="00040E49" w:rsidRPr="00060E13">
        <w:rPr>
          <w:rFonts w:ascii="Consolas" w:eastAsia="MS Mincho" w:hAnsi="Consolas" w:cs="Consolas"/>
        </w:rPr>
        <w:t xml:space="preserve"> $ 9,999</w:t>
      </w:r>
    </w:p>
    <w:p w14:paraId="1F958318" w14:textId="77777777"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3D2046" w:rsidRPr="00060E13">
        <w:rPr>
          <w:rFonts w:ascii="Consolas" w:eastAsia="MS Mincho" w:hAnsi="Consolas" w:cs="Consolas"/>
        </w:rPr>
        <w:t xml:space="preserve"> </w:t>
      </w:r>
      <w:r w:rsidR="00040E49" w:rsidRPr="00060E13">
        <w:rPr>
          <w:rFonts w:ascii="Consolas" w:eastAsia="MS Mincho" w:hAnsi="Consolas" w:cs="Consolas"/>
        </w:rPr>
        <w:t xml:space="preserve">3 </w:t>
      </w:r>
      <w:r w:rsidR="003D2046" w:rsidRPr="00060E13">
        <w:rPr>
          <w:rFonts w:ascii="Consolas" w:eastAsia="MS Mincho" w:hAnsi="Consolas" w:cs="Consolas"/>
        </w:rPr>
        <w:t>—</w:t>
      </w:r>
      <w:r w:rsidR="00040E49" w:rsidRPr="00060E13">
        <w:rPr>
          <w:rFonts w:ascii="Consolas" w:eastAsia="MS Mincho" w:hAnsi="Consolas" w:cs="Consolas"/>
        </w:rPr>
        <w:t xml:space="preserve"> $10,000 </w:t>
      </w:r>
      <w:r w:rsidR="003D2046" w:rsidRPr="00060E13">
        <w:rPr>
          <w:rFonts w:ascii="Consolas" w:eastAsia="MS Mincho" w:hAnsi="Consolas" w:cs="Consolas"/>
        </w:rPr>
        <w:t>–</w:t>
      </w:r>
      <w:r w:rsidR="00040E49" w:rsidRPr="00060E13">
        <w:rPr>
          <w:rFonts w:ascii="Consolas" w:eastAsia="MS Mincho" w:hAnsi="Consolas" w:cs="Consolas"/>
        </w:rPr>
        <w:t xml:space="preserve"> $14,999</w:t>
      </w:r>
    </w:p>
    <w:p w14:paraId="45D2F51A" w14:textId="77777777"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3D2046" w:rsidRPr="00060E13">
        <w:rPr>
          <w:rFonts w:ascii="Consolas" w:eastAsia="MS Mincho" w:hAnsi="Consolas" w:cs="Consolas"/>
        </w:rPr>
        <w:t xml:space="preserve"> </w:t>
      </w:r>
      <w:r w:rsidR="00040E49" w:rsidRPr="00060E13">
        <w:rPr>
          <w:rFonts w:ascii="Consolas" w:eastAsia="MS Mincho" w:hAnsi="Consolas" w:cs="Consolas"/>
        </w:rPr>
        <w:t xml:space="preserve">4 </w:t>
      </w:r>
      <w:r w:rsidR="003D2046" w:rsidRPr="00060E13">
        <w:rPr>
          <w:rFonts w:ascii="Consolas" w:eastAsia="MS Mincho" w:hAnsi="Consolas" w:cs="Consolas"/>
        </w:rPr>
        <w:t>—</w:t>
      </w:r>
      <w:r w:rsidR="00040E49" w:rsidRPr="00060E13">
        <w:rPr>
          <w:rFonts w:ascii="Consolas" w:eastAsia="MS Mincho" w:hAnsi="Consolas" w:cs="Consolas"/>
        </w:rPr>
        <w:t xml:space="preserve"> $15,000 </w:t>
      </w:r>
      <w:r w:rsidR="003D2046" w:rsidRPr="00060E13">
        <w:rPr>
          <w:rFonts w:ascii="Consolas" w:eastAsia="MS Mincho" w:hAnsi="Consolas" w:cs="Consolas"/>
        </w:rPr>
        <w:t>–</w:t>
      </w:r>
      <w:r w:rsidR="00040E49" w:rsidRPr="00060E13">
        <w:rPr>
          <w:rFonts w:ascii="Consolas" w:eastAsia="MS Mincho" w:hAnsi="Consolas" w:cs="Consolas"/>
        </w:rPr>
        <w:t xml:space="preserve"> $19,999</w:t>
      </w:r>
    </w:p>
    <w:p w14:paraId="4911C7ED" w14:textId="77777777"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3D2046" w:rsidRPr="00060E13">
        <w:rPr>
          <w:rFonts w:ascii="Consolas" w:eastAsia="MS Mincho" w:hAnsi="Consolas" w:cs="Consolas"/>
        </w:rPr>
        <w:t xml:space="preserve"> </w:t>
      </w:r>
      <w:r w:rsidR="00040E49" w:rsidRPr="00060E13">
        <w:rPr>
          <w:rFonts w:ascii="Consolas" w:eastAsia="MS Mincho" w:hAnsi="Consolas" w:cs="Consolas"/>
        </w:rPr>
        <w:t xml:space="preserve">5 </w:t>
      </w:r>
      <w:r w:rsidR="003D2046" w:rsidRPr="00060E13">
        <w:rPr>
          <w:rFonts w:ascii="Consolas" w:eastAsia="MS Mincho" w:hAnsi="Consolas" w:cs="Consolas"/>
        </w:rPr>
        <w:t>—</w:t>
      </w:r>
      <w:r w:rsidR="00040E49" w:rsidRPr="00060E13">
        <w:rPr>
          <w:rFonts w:ascii="Consolas" w:eastAsia="MS Mincho" w:hAnsi="Consolas" w:cs="Consolas"/>
        </w:rPr>
        <w:t xml:space="preserve"> $20,000 </w:t>
      </w:r>
      <w:r w:rsidR="003D2046" w:rsidRPr="00060E13">
        <w:rPr>
          <w:rFonts w:ascii="Consolas" w:eastAsia="MS Mincho" w:hAnsi="Consolas" w:cs="Consolas"/>
        </w:rPr>
        <w:t>–</w:t>
      </w:r>
      <w:r w:rsidR="00040E49" w:rsidRPr="00060E13">
        <w:rPr>
          <w:rFonts w:ascii="Consolas" w:eastAsia="MS Mincho" w:hAnsi="Consolas" w:cs="Consolas"/>
        </w:rPr>
        <w:t xml:space="preserve"> $24,999</w:t>
      </w:r>
    </w:p>
    <w:p w14:paraId="4A2FB500" w14:textId="77777777"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3D2046" w:rsidRPr="00060E13">
        <w:rPr>
          <w:rFonts w:ascii="Consolas" w:eastAsia="MS Mincho" w:hAnsi="Consolas" w:cs="Consolas"/>
        </w:rPr>
        <w:t xml:space="preserve"> </w:t>
      </w:r>
      <w:r w:rsidR="00040E49" w:rsidRPr="00060E13">
        <w:rPr>
          <w:rFonts w:ascii="Consolas" w:eastAsia="MS Mincho" w:hAnsi="Consolas" w:cs="Consolas"/>
        </w:rPr>
        <w:t xml:space="preserve">6 </w:t>
      </w:r>
      <w:r w:rsidR="003D2046" w:rsidRPr="00060E13">
        <w:rPr>
          <w:rFonts w:ascii="Consolas" w:eastAsia="MS Mincho" w:hAnsi="Consolas" w:cs="Consolas"/>
        </w:rPr>
        <w:t>—</w:t>
      </w:r>
      <w:r w:rsidR="00040E49" w:rsidRPr="00060E13">
        <w:rPr>
          <w:rFonts w:ascii="Consolas" w:eastAsia="MS Mincho" w:hAnsi="Consolas" w:cs="Consolas"/>
        </w:rPr>
        <w:t xml:space="preserve"> $25,000 </w:t>
      </w:r>
      <w:r w:rsidR="003D2046" w:rsidRPr="00060E13">
        <w:rPr>
          <w:rFonts w:ascii="Consolas" w:eastAsia="MS Mincho" w:hAnsi="Consolas" w:cs="Consolas"/>
        </w:rPr>
        <w:t>–</w:t>
      </w:r>
      <w:r w:rsidR="00040E49" w:rsidRPr="00060E13">
        <w:rPr>
          <w:rFonts w:ascii="Consolas" w:eastAsia="MS Mincho" w:hAnsi="Consolas" w:cs="Consolas"/>
        </w:rPr>
        <w:t xml:space="preserve"> $49,999</w:t>
      </w:r>
    </w:p>
    <w:p w14:paraId="233F9C0A" w14:textId="77777777"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3D2046" w:rsidRPr="00060E13">
        <w:rPr>
          <w:rFonts w:ascii="Consolas" w:eastAsia="MS Mincho" w:hAnsi="Consolas" w:cs="Consolas"/>
        </w:rPr>
        <w:t xml:space="preserve"> </w:t>
      </w:r>
      <w:r w:rsidR="00040E49" w:rsidRPr="00060E13">
        <w:rPr>
          <w:rFonts w:ascii="Consolas" w:eastAsia="MS Mincho" w:hAnsi="Consolas" w:cs="Consolas"/>
        </w:rPr>
        <w:t xml:space="preserve">7 </w:t>
      </w:r>
      <w:r w:rsidR="003D2046" w:rsidRPr="00060E13">
        <w:rPr>
          <w:rFonts w:ascii="Consolas" w:eastAsia="MS Mincho" w:hAnsi="Consolas" w:cs="Consolas"/>
        </w:rPr>
        <w:t>—</w:t>
      </w:r>
      <w:r w:rsidR="00040E49" w:rsidRPr="00060E13">
        <w:rPr>
          <w:rFonts w:ascii="Consolas" w:eastAsia="MS Mincho" w:hAnsi="Consolas" w:cs="Consolas"/>
        </w:rPr>
        <w:t xml:space="preserve"> $50,000 plus</w:t>
      </w:r>
    </w:p>
    <w:p w14:paraId="5A51F9B5" w14:textId="77777777"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3D2046" w:rsidRPr="00060E13">
        <w:rPr>
          <w:rFonts w:ascii="Consolas" w:eastAsia="MS Mincho" w:hAnsi="Consolas" w:cs="Consolas"/>
        </w:rPr>
        <w:t xml:space="preserve"> 9 — </w:t>
      </w:r>
      <w:r w:rsidR="003477E2" w:rsidRPr="00060E13">
        <w:rPr>
          <w:rFonts w:ascii="Consolas" w:eastAsia="MS Mincho" w:hAnsi="Consolas" w:cs="Consolas"/>
        </w:rPr>
        <w:t>U</w:t>
      </w:r>
      <w:r w:rsidR="00040E49" w:rsidRPr="00060E13">
        <w:rPr>
          <w:rFonts w:ascii="Consolas" w:eastAsia="MS Mincho" w:hAnsi="Consolas" w:cs="Consolas"/>
        </w:rPr>
        <w:t>nknown or missing income</w:t>
      </w:r>
    </w:p>
    <w:p w14:paraId="15E578F0" w14:textId="77777777" w:rsidR="001F6AFD" w:rsidRPr="00060E13" w:rsidRDefault="001F6AFD" w:rsidP="00973822">
      <w:pPr>
        <w:pStyle w:val="PlainText"/>
        <w:ind w:left="450" w:hanging="450"/>
        <w:rPr>
          <w:rFonts w:ascii="Consolas" w:eastAsia="MS Mincho" w:hAnsi="Consolas" w:cs="Consolas"/>
        </w:rPr>
      </w:pPr>
    </w:p>
    <w:p w14:paraId="1F5D3D0C" w14:textId="77777777" w:rsidR="001F6AFD" w:rsidRPr="00060E13" w:rsidRDefault="001F6AFD" w:rsidP="00973822">
      <w:pPr>
        <w:pStyle w:val="PlainText"/>
        <w:rPr>
          <w:rFonts w:ascii="Consolas" w:eastAsia="MS Mincho" w:hAnsi="Consolas" w:cs="Consolas"/>
          <w:b/>
        </w:rPr>
      </w:pPr>
      <w:r w:rsidRPr="00060E13">
        <w:rPr>
          <w:rFonts w:ascii="Consolas" w:eastAsia="MS Mincho" w:hAnsi="Consolas" w:cs="Consolas"/>
          <w:b/>
        </w:rPr>
        <w:t>FREQUENCIES:</w:t>
      </w:r>
    </w:p>
    <w:p w14:paraId="0B1C76DB"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5E0862E2"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FMINC80\counts:   7303     7802     7903     8014     8008     8012     8103     8203     8303     8403   </w:t>
      </w:r>
    </w:p>
    <w:p w14:paraId="02C66234"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0FB2202A"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blank                  .        .        .        .        .        .        .        .        .        . </w:t>
      </w:r>
    </w:p>
    <w:p w14:paraId="3F889260"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                    263        .        .        .        .        .        .        .        .        . </w:t>
      </w:r>
    </w:p>
    <w:p w14:paraId="7564304F"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1                  8,480    8,437    3,187   17,508   17,667   16,524    5,171    7,505    7,945    8,474 </w:t>
      </w:r>
    </w:p>
    <w:p w14:paraId="1F9E32D3"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2                 14,616   13,132    5,655   26,916   26,768   26,864    8,114   11,785   11,716   11,411 </w:t>
      </w:r>
    </w:p>
    <w:p w14:paraId="13108054"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3                 16,197   15,512    6,025   29,972   30,503   30,154    8,599   11,782   12,011   11,472 </w:t>
      </w:r>
    </w:p>
    <w:p w14:paraId="7B17C86A"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4                 18,647   10,920    5,654   26,024   24,670   23,545    8,383   11,416   11,565   11,016 </w:t>
      </w:r>
    </w:p>
    <w:p w14:paraId="5A7089A9"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5                 18,382   13,762    5,543   25,649   25,069   23,829    8,161   10,017   10,392    9,727 </w:t>
      </w:r>
    </w:p>
    <w:p w14:paraId="2A5DFBAD"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6                 45,302   22,637   14,144   38,448   34,622   34,730   19,362   24,178   22,496   23,258 </w:t>
      </w:r>
    </w:p>
    <w:p w14:paraId="728CE92C"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7                  9,324    1,877    2,888    6,878    6,809    6,816    4,014    4,795    5,154    5,366 </w:t>
      </w:r>
    </w:p>
    <w:p w14:paraId="22DA2835"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9                      2    8,385        2   13,476   16,265   15,303        .        2        2        8 </w:t>
      </w:r>
    </w:p>
    <w:p w14:paraId="26455066"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182,373  177,765   61,804   81,480   81,281   80,732 </w:t>
      </w:r>
    </w:p>
    <w:p w14:paraId="38A8A008"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3ACDE320" w14:textId="77777777" w:rsidR="004D11F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14D9FA38" w14:textId="77777777" w:rsidR="004D11F3" w:rsidRPr="00060E13" w:rsidRDefault="004D11F3">
      <w:pPr>
        <w:rPr>
          <w:rFonts w:ascii="Consolas" w:eastAsia="MS Mincho" w:hAnsi="Consolas" w:cs="Consolas"/>
          <w:sz w:val="16"/>
          <w:szCs w:val="16"/>
        </w:rPr>
      </w:pPr>
      <w:r w:rsidRPr="00060E13">
        <w:rPr>
          <w:rFonts w:ascii="Consolas" w:eastAsia="MS Mincho" w:hAnsi="Consolas" w:cs="Consolas"/>
          <w:sz w:val="16"/>
          <w:szCs w:val="16"/>
        </w:rPr>
        <w:br w:type="page"/>
      </w:r>
    </w:p>
    <w:p w14:paraId="38101525" w14:textId="48F4D313" w:rsidR="00940993" w:rsidRPr="00060E13" w:rsidRDefault="00262E46"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Pr>
          <w:rFonts w:ascii="Consolas" w:eastAsia="MS Mincho" w:hAnsi="Consolas" w:cs="Consolas"/>
          <w:sz w:val="16"/>
          <w:szCs w:val="16"/>
        </w:rPr>
        <w:lastRenderedPageBreak/>
        <w:t xml:space="preserve"> </w:t>
      </w:r>
      <w:r w:rsidR="00940993" w:rsidRPr="00060E13">
        <w:rPr>
          <w:rFonts w:ascii="Consolas" w:eastAsia="MS Mincho" w:hAnsi="Consolas" w:cs="Consolas"/>
          <w:sz w:val="16"/>
          <w:szCs w:val="16"/>
        </w:rPr>
        <w:t xml:space="preserve">FMINC80\counts:   8503     8509     8603     8703     8803     8903     9003     9103     9203     9303   </w:t>
      </w:r>
    </w:p>
    <w:p w14:paraId="5C07F5CB"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386D6648"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blank                  .        .        .        .        .        .        .        .        .        . </w:t>
      </w:r>
    </w:p>
    <w:p w14:paraId="57F9A375"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                      .        .      139      121       62       88       45       69       53       92 </w:t>
      </w:r>
    </w:p>
    <w:p w14:paraId="1F00AE66"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1                  7,268   19,826    4,295    4,114    3,994    3,745    3,878    4,198    4,077    6,477 </w:t>
      </w:r>
    </w:p>
    <w:p w14:paraId="782F524C"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2                 10,738   17,621    6,270    5,859    5,674    5,593    5,839    6,476    6,065    8,551 </w:t>
      </w:r>
    </w:p>
    <w:p w14:paraId="4A75263E"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3                 10,561   24,056    6,198    5,817    6,215    5,543    5,741    6,522    6,171    8,439 </w:t>
      </w:r>
    </w:p>
    <w:p w14:paraId="0B490373"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4                 10,367   14,788    5,918    5,601    5,840    5,184    5,550    6,212    5,729    7,611 </w:t>
      </w:r>
    </w:p>
    <w:p w14:paraId="0B160DF9"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5                  9,346   25,097    5,506    5,270    5,233    4,839    5,097    5,622    4,777    7,022 </w:t>
      </w:r>
    </w:p>
    <w:p w14:paraId="6822CFF6"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6                 25,145   31,362   14,084   14,311   14,326   12,897   13,843   15,165   12,909   19,053 </w:t>
      </w:r>
    </w:p>
    <w:p w14:paraId="1A910DA6"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7                  6,641    4,636    3,611    4,169    4,129    4,029    4,288    4,768    3,764    5,623 </w:t>
      </w:r>
    </w:p>
    <w:p w14:paraId="49C567C1"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9                      5    7,312        1        9        6        7        4        5        5       31 </w:t>
      </w:r>
    </w:p>
    <w:p w14:paraId="352A37C6"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Total             80,071  144,698   46,022   45,271   45,479   41,925   44,285   49,037   43,550   62,899 </w:t>
      </w:r>
    </w:p>
    <w:p w14:paraId="43DC5E21"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7813F56C"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FMINC80\counts:   9413     9503     9603     9703     9803     9903     0003     0103     0203     0303   </w:t>
      </w:r>
    </w:p>
    <w:p w14:paraId="30BB1D7B"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1566CB3B"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blank                  .        .        .        .        .        .        .        .        .   22,184 </w:t>
      </w:r>
    </w:p>
    <w:p w14:paraId="238F5E38"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                    174      136       10        4       80       86       57       70       83      149 </w:t>
      </w:r>
    </w:p>
    <w:p w14:paraId="4E1E3E45"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1                 13,554    8,556    7,466    7,380    7,123    6,789    6,355    6,841    7,064   12,313 </w:t>
      </w:r>
    </w:p>
    <w:p w14:paraId="7947B22F"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2                 16,268   10,854    9,604    9,577    9,095    9,672    9,609   10,870   10,718   16,869 </w:t>
      </w:r>
    </w:p>
    <w:p w14:paraId="4E8B9C1A"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3                 14,719   10,152    8,821    9,152    8,729    9,421    9,508   10,605   10,954   17,214 </w:t>
      </w:r>
    </w:p>
    <w:p w14:paraId="5CF061FE"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4                 12,772    8,922    8,217    8,012    8,034    8,313    8,217    9,489    9,698   14,750 </w:t>
      </w:r>
    </w:p>
    <w:p w14:paraId="0CEC313B"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5                 10,141    7,853    7,122    6,904    6,937    7,146    7,330    8,446    8,146   13,950 </w:t>
      </w:r>
    </w:p>
    <w:p w14:paraId="5C2963BF"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6                 27,026   21,602   18,222   18,705   19,209   20,077   20,258   23,567   23,717   40,372 </w:t>
      </w:r>
    </w:p>
    <w:p w14:paraId="3AE482E2"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7                  8,622    7,409    6,086    6,652    6,960    7,669    7,973    9,029    9,138   16,596 </w:t>
      </w:r>
    </w:p>
    <w:p w14:paraId="6B7DF28A"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9                     10        1        7        8        6        2       15       20        4        8 </w:t>
      </w:r>
    </w:p>
    <w:p w14:paraId="59CE7B30"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Total            103,286   75,485   65,555   66,394   66,173   69,175   69,322   78,937   79,522  154,405 </w:t>
      </w:r>
    </w:p>
    <w:p w14:paraId="03B85261"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513CF3AE"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FMINC80\counts:   0403     0503     0603     0703     0803     0903     1003     1103   </w:t>
      </w:r>
    </w:p>
    <w:p w14:paraId="2A5D4D01"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585FDD54"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blank             22,047   23,959    6,620    6,764    5,485    5,525    5,539    6,047 </w:t>
      </w:r>
    </w:p>
    <w:p w14:paraId="70BAC1AB"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                    122      169      155       55       76       50      131       59 </w:t>
      </w:r>
    </w:p>
    <w:p w14:paraId="47A4BB60"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1                 12,391   13,528   12,553   12,029   12,407   12,488   13,798   14,173 </w:t>
      </w:r>
    </w:p>
    <w:p w14:paraId="15B52E44"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2                 15,973   17,764   16,269   16,246   16,269   16,296   17,110   17,342 </w:t>
      </w:r>
    </w:p>
    <w:p w14:paraId="62BC98C1"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3                 16,813   18,089   16,668   15,803   15,107   15,682   15,448   15,955 </w:t>
      </w:r>
    </w:p>
    <w:p w14:paraId="783D0AD6"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4                 15,153   15,134   14,262   15,087   14,414   14,442   14,591   13,691 </w:t>
      </w:r>
    </w:p>
    <w:p w14:paraId="58D5B511"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5                 13,053   14,362   13,538   12,509   12,163   12,314   12,589   12,017 </w:t>
      </w:r>
    </w:p>
    <w:p w14:paraId="19903ACC"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6                 39,642   41,898   38,083   38,041   38,016   38,419   35,906   35,221 </w:t>
      </w:r>
    </w:p>
    <w:p w14:paraId="4D2C73FC"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7                 16,096   16,341   16,306   17,204   16,106   17,407   16,351   15,552 </w:t>
      </w:r>
    </w:p>
    <w:p w14:paraId="3D6A5626" w14:textId="77777777" w:rsidR="00940993"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9                     19       13        9        4       12        6        5        4 </w:t>
      </w:r>
    </w:p>
    <w:p w14:paraId="41D6D9B7" w14:textId="3377D436" w:rsidR="00FD1F28" w:rsidRPr="00060E13" w:rsidRDefault="00940993" w:rsidP="0094099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eastAsia="MS Mincho" w:hAnsi="Consolas" w:cs="Consolas"/>
          <w:sz w:val="16"/>
          <w:szCs w:val="16"/>
        </w:rPr>
        <w:t xml:space="preserve"> Total            151,309  161,257  134,463  133,742  130,055  132,629  131,468  130,061</w:t>
      </w:r>
    </w:p>
    <w:p w14:paraId="3B4F662C" w14:textId="77777777" w:rsidR="00040E49" w:rsidRPr="00060E13" w:rsidRDefault="00040E49"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p>
    <w:p w14:paraId="700F787A" w14:textId="77777777" w:rsidR="00040E49" w:rsidRPr="00060E13" w:rsidRDefault="00040E49" w:rsidP="00973822">
      <w:pPr>
        <w:pStyle w:val="PlainText"/>
        <w:rPr>
          <w:rFonts w:asciiTheme="majorHAnsi" w:eastAsia="MS Mincho" w:hAnsiTheme="majorHAnsi" w:cstheme="majorHAnsi"/>
          <w:sz w:val="24"/>
          <w:szCs w:val="24"/>
        </w:rPr>
      </w:pPr>
    </w:p>
    <w:p w14:paraId="1C8DE000" w14:textId="77777777" w:rsidR="00040E49" w:rsidRPr="00060E13" w:rsidRDefault="00040E49" w:rsidP="00973822">
      <w:pPr>
        <w:rPr>
          <w:rFonts w:asciiTheme="majorHAnsi" w:eastAsia="MS Mincho" w:hAnsiTheme="majorHAnsi" w:cstheme="majorHAnsi"/>
        </w:rPr>
      </w:pPr>
      <w:r w:rsidRPr="00060E13">
        <w:rPr>
          <w:rFonts w:asciiTheme="majorHAnsi" w:eastAsia="MS Mincho" w:hAnsiTheme="majorHAnsi" w:cstheme="majorHAnsi"/>
        </w:rPr>
        <w:br w:type="page"/>
      </w:r>
    </w:p>
    <w:p w14:paraId="09D72743" w14:textId="2050CBFC" w:rsidR="00335C77" w:rsidRPr="00060E13" w:rsidRDefault="00613EE1"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75</w:t>
      </w:r>
      <w:r w:rsidR="001C2CFA" w:rsidRPr="00060E13">
        <w:rPr>
          <w:rFonts w:asciiTheme="majorHAnsi" w:eastAsia="MS Mincho" w:hAnsiTheme="majorHAnsi" w:cstheme="majorHAnsi"/>
          <w:b/>
          <w:sz w:val="26"/>
          <w:szCs w:val="26"/>
        </w:rPr>
        <w:t>.</w:t>
      </w:r>
      <w:r w:rsidR="001C2CFA" w:rsidRPr="00060E13">
        <w:rPr>
          <w:rFonts w:asciiTheme="majorHAnsi" w:eastAsia="MS Mincho" w:hAnsiTheme="majorHAnsi" w:cstheme="majorHAnsi"/>
          <w:b/>
          <w:sz w:val="26"/>
          <w:szCs w:val="26"/>
        </w:rPr>
        <w:tab/>
      </w:r>
      <w:r w:rsidR="00040E49" w:rsidRPr="00060E13">
        <w:rPr>
          <w:rFonts w:asciiTheme="majorHAnsi" w:eastAsia="MS Mincho" w:hAnsiTheme="majorHAnsi" w:cstheme="majorHAnsi"/>
          <w:b/>
          <w:sz w:val="26"/>
          <w:szCs w:val="26"/>
        </w:rPr>
        <w:t xml:space="preserve">Family Income in </w:t>
      </w:r>
      <w:r w:rsidR="001C2CFA" w:rsidRPr="00060E13">
        <w:rPr>
          <w:rFonts w:asciiTheme="majorHAnsi" w:eastAsia="MS Mincho" w:hAnsiTheme="majorHAnsi" w:cstheme="majorHAnsi"/>
          <w:b/>
          <w:sz w:val="26"/>
          <w:szCs w:val="26"/>
        </w:rPr>
        <w:t xml:space="preserve">Dollars          </w:t>
      </w:r>
      <w:bookmarkStart w:id="100" w:name="FMINCOME"/>
      <w:r w:rsidR="00040E49" w:rsidRPr="00060E13">
        <w:rPr>
          <w:rFonts w:asciiTheme="majorHAnsi" w:eastAsia="MS Mincho" w:hAnsiTheme="majorHAnsi" w:cstheme="majorHAnsi"/>
          <w:b/>
          <w:sz w:val="26"/>
          <w:szCs w:val="26"/>
        </w:rPr>
        <w:t xml:space="preserve">FMINCOME </w:t>
      </w:r>
      <w:bookmarkEnd w:id="100"/>
      <w:r w:rsidR="004D1D4C" w:rsidRPr="00060E13">
        <w:rPr>
          <w:rFonts w:asciiTheme="majorHAnsi" w:eastAsia="MS Mincho" w:hAnsiTheme="majorHAnsi" w:cstheme="majorHAnsi"/>
          <w:b/>
          <w:sz w:val="26"/>
          <w:szCs w:val="26"/>
        </w:rPr>
        <w:tab/>
      </w:r>
      <w:r w:rsidR="004D1D4C" w:rsidRPr="00060E13">
        <w:rPr>
          <w:rFonts w:asciiTheme="majorHAnsi" w:eastAsia="MS Mincho" w:hAnsiTheme="majorHAnsi" w:cstheme="majorHAnsi"/>
          <w:b/>
          <w:sz w:val="26"/>
          <w:szCs w:val="26"/>
        </w:rPr>
        <w:tab/>
      </w:r>
      <w:r w:rsidR="004D1D4C" w:rsidRPr="00060E13">
        <w:rPr>
          <w:rFonts w:asciiTheme="majorHAnsi" w:eastAsia="MS Mincho" w:hAnsiTheme="majorHAnsi" w:cstheme="majorHAnsi"/>
          <w:b/>
          <w:sz w:val="26"/>
          <w:szCs w:val="26"/>
        </w:rPr>
        <w:tab/>
      </w:r>
      <w:r w:rsidR="003B7377" w:rsidRPr="00060E13">
        <w:rPr>
          <w:rFonts w:asciiTheme="majorHAnsi" w:hAnsiTheme="majorHAnsi" w:cstheme="majorHAnsi"/>
          <w:b/>
          <w:sz w:val="26"/>
          <w:szCs w:val="26"/>
        </w:rPr>
        <w:tab/>
      </w:r>
      <w:hyperlink w:anchor="INDEX4_1" w:history="1">
        <w:r w:rsidR="0097698A" w:rsidRPr="00060E13">
          <w:rPr>
            <w:rStyle w:val="Hyperlink"/>
            <w:rFonts w:ascii="Calibri" w:hAnsi="Calibri" w:cs="Calibri"/>
            <w:color w:val="auto"/>
            <w:sz w:val="22"/>
            <w:szCs w:val="22"/>
          </w:rPr>
          <w:t>Return to Index</w:t>
        </w:r>
      </w:hyperlink>
      <w:r w:rsidR="00335C77" w:rsidRPr="00060E13">
        <w:rPr>
          <w:rStyle w:val="Hyperlink"/>
          <w:rFonts w:ascii="Calibri" w:hAnsi="Calibri" w:cs="Calibri"/>
          <w:color w:val="auto"/>
          <w:sz w:val="22"/>
          <w:szCs w:val="22"/>
        </w:rPr>
        <w:tab/>
      </w:r>
    </w:p>
    <w:p w14:paraId="1E09DEDA" w14:textId="77777777" w:rsidR="00040E49" w:rsidRPr="00060E13" w:rsidRDefault="00040E49" w:rsidP="00973822">
      <w:pPr>
        <w:pStyle w:val="PlainText"/>
        <w:rPr>
          <w:rFonts w:asciiTheme="majorHAnsi" w:eastAsia="MS Mincho" w:hAnsiTheme="majorHAnsi" w:cstheme="majorHAnsi"/>
          <w:sz w:val="24"/>
          <w:szCs w:val="24"/>
        </w:rPr>
      </w:pPr>
    </w:p>
    <w:p w14:paraId="7BB71CCB" w14:textId="77777777" w:rsidR="000C1A3D" w:rsidRPr="00060E13" w:rsidRDefault="000C1A3D"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3AD8A284" w14:textId="77777777" w:rsidR="000C1A3D" w:rsidRPr="00060E13" w:rsidRDefault="000C1A3D" w:rsidP="00973822">
      <w:pPr>
        <w:pStyle w:val="PlainText"/>
        <w:rPr>
          <w:rFonts w:asciiTheme="majorHAnsi" w:eastAsia="MS Mincho" w:hAnsiTheme="majorHAnsi" w:cstheme="majorHAnsi"/>
          <w:b/>
          <w:sz w:val="24"/>
          <w:szCs w:val="24"/>
        </w:rPr>
      </w:pPr>
    </w:p>
    <w:p w14:paraId="23DF64B7" w14:textId="77777777" w:rsidR="00040E49" w:rsidRPr="00060E13" w:rsidRDefault="00040E49"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1F6AFD"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 xml:space="preserve">Family income as given on the file. This variable is a continuous measure of income for all March files. Every member of the family is assigned this value, one value for the family, for income. The variable is computed by adding together all the income for each member of the family using the variable, FTOTVAL, and then assigning to each member of the family, the total value determined for family income. </w:t>
      </w:r>
    </w:p>
    <w:p w14:paraId="4C279440" w14:textId="77777777" w:rsidR="00040E49" w:rsidRPr="00060E13" w:rsidRDefault="00040E49" w:rsidP="00973822">
      <w:pPr>
        <w:pStyle w:val="PlainText"/>
        <w:rPr>
          <w:rFonts w:asciiTheme="majorHAnsi" w:eastAsia="MS Mincho" w:hAnsiTheme="majorHAnsi" w:cstheme="majorHAnsi"/>
          <w:sz w:val="24"/>
          <w:szCs w:val="24"/>
        </w:rPr>
      </w:pPr>
    </w:p>
    <w:p w14:paraId="256F37F0" w14:textId="77777777" w:rsidR="00040E49" w:rsidRPr="00060E13" w:rsidRDefault="00040E49"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For files that do not have a continuous income value (February 78; April, August, and December 1980; September 1985), each member of the family is assigned the median value of the income category identified for the family on the master file. </w:t>
      </w:r>
    </w:p>
    <w:p w14:paraId="36C1C01D" w14:textId="77777777" w:rsidR="00040E49" w:rsidRPr="00060E13" w:rsidRDefault="00040E49" w:rsidP="00973822">
      <w:pPr>
        <w:pStyle w:val="PlainText"/>
        <w:rPr>
          <w:rFonts w:asciiTheme="majorHAnsi" w:eastAsia="MS Mincho" w:hAnsiTheme="majorHAnsi" w:cstheme="majorHAnsi"/>
          <w:sz w:val="24"/>
          <w:szCs w:val="24"/>
        </w:rPr>
      </w:pPr>
    </w:p>
    <w:p w14:paraId="41F3EEC7" w14:textId="77777777" w:rsidR="00040E49" w:rsidRPr="00060E13" w:rsidRDefault="00040E49"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For all March files, the income requested at the time of the survey is the income for the previous calendar year. For example, the income collected on the March 1988 Supplement, i.e. the 8803 cohort, is the income for the calendar year 1987. This income is collected according to categories of income such as, dividends, wages, etc. for each member of the family, and then these income categories are combined for all members of the family to determine the value for the CPS variable FTOTVAL. </w:t>
      </w:r>
    </w:p>
    <w:p w14:paraId="461C24C1" w14:textId="77777777" w:rsidR="00040E49" w:rsidRPr="00060E13" w:rsidRDefault="00040E49" w:rsidP="00973822">
      <w:pPr>
        <w:pStyle w:val="PlainText"/>
        <w:rPr>
          <w:rFonts w:asciiTheme="majorHAnsi" w:eastAsia="MS Mincho" w:hAnsiTheme="majorHAnsi" w:cstheme="majorHAnsi"/>
          <w:sz w:val="24"/>
          <w:szCs w:val="24"/>
        </w:rPr>
      </w:pPr>
    </w:p>
    <w:p w14:paraId="40BADF7F" w14:textId="77777777" w:rsidR="00040E49" w:rsidRPr="00060E13" w:rsidRDefault="00040E49"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For non March files, including (February 78; April, August, and December 1980; September 1985), the income requested is the income for the family, according to the head of household, for the prior 4 months by rotation collected with this estimate expanded to give a full year value. This full year value is then categorized according to the income levels identified for the variable. Thus for the purposes of adjusting income for inflation, the assumption was made that the income for all March files was earned for the year prior to the given survey year. For the non-March files, the income is assumed to have been earned during the year of the survey.</w:t>
      </w:r>
    </w:p>
    <w:p w14:paraId="5C1CEDBE" w14:textId="77777777" w:rsidR="00040E49" w:rsidRPr="00060E13" w:rsidRDefault="00040E49" w:rsidP="00973822">
      <w:pPr>
        <w:pStyle w:val="PlainText"/>
        <w:rPr>
          <w:rFonts w:asciiTheme="majorHAnsi" w:eastAsia="MS Mincho" w:hAnsiTheme="majorHAnsi" w:cstheme="majorHAnsi"/>
          <w:sz w:val="24"/>
          <w:szCs w:val="24"/>
        </w:rPr>
      </w:pPr>
    </w:p>
    <w:p w14:paraId="5CD96D5C" w14:textId="77777777" w:rsidR="001C2CFA" w:rsidRPr="00060E13" w:rsidRDefault="001C2CFA" w:rsidP="00973822">
      <w:pPr>
        <w:rPr>
          <w:rFonts w:asciiTheme="majorHAnsi" w:eastAsia="MS Mincho" w:hAnsiTheme="majorHAnsi" w:cstheme="majorHAnsi"/>
        </w:rPr>
      </w:pPr>
      <w:r w:rsidRPr="00060E13">
        <w:rPr>
          <w:rFonts w:asciiTheme="majorHAnsi" w:eastAsia="MS Mincho" w:hAnsiTheme="majorHAnsi" w:cstheme="majorHAnsi"/>
        </w:rPr>
        <w:br w:type="page"/>
      </w:r>
    </w:p>
    <w:p w14:paraId="1C454C5F" w14:textId="77BC9A6C" w:rsidR="003B7377" w:rsidRPr="00060E13" w:rsidRDefault="00613EE1"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76</w:t>
      </w:r>
      <w:r w:rsidR="001C2CFA" w:rsidRPr="00060E13">
        <w:rPr>
          <w:rFonts w:asciiTheme="majorHAnsi" w:eastAsia="MS Mincho" w:hAnsiTheme="majorHAnsi" w:cstheme="majorHAnsi"/>
          <w:b/>
          <w:sz w:val="26"/>
          <w:szCs w:val="26"/>
        </w:rPr>
        <w:t>.</w:t>
      </w:r>
      <w:r w:rsidR="001C2CFA" w:rsidRPr="00060E13">
        <w:rPr>
          <w:rFonts w:asciiTheme="majorHAnsi" w:eastAsia="MS Mincho" w:hAnsiTheme="majorHAnsi" w:cstheme="majorHAnsi"/>
          <w:b/>
          <w:sz w:val="26"/>
          <w:szCs w:val="26"/>
        </w:rPr>
        <w:tab/>
        <w:t xml:space="preserve">Family Income Category         </w:t>
      </w:r>
      <w:bookmarkStart w:id="101" w:name="FMINC90"/>
      <w:r w:rsidR="001C2CFA" w:rsidRPr="00060E13">
        <w:rPr>
          <w:rFonts w:asciiTheme="majorHAnsi" w:eastAsia="MS Mincho" w:hAnsiTheme="majorHAnsi" w:cstheme="majorHAnsi"/>
          <w:b/>
          <w:sz w:val="26"/>
          <w:szCs w:val="26"/>
        </w:rPr>
        <w:t>FMINC90</w:t>
      </w:r>
      <w:bookmarkEnd w:id="101"/>
      <w:r w:rsidR="00335C77" w:rsidRPr="00060E13">
        <w:rPr>
          <w:rFonts w:asciiTheme="majorHAnsi" w:eastAsia="MS Mincho" w:hAnsiTheme="majorHAnsi" w:cstheme="majorHAnsi"/>
          <w:b/>
          <w:sz w:val="26"/>
          <w:szCs w:val="26"/>
        </w:rPr>
        <w:tab/>
      </w:r>
      <w:r w:rsidR="00335C77" w:rsidRPr="00060E13">
        <w:rPr>
          <w:rFonts w:asciiTheme="majorHAnsi" w:hAnsiTheme="majorHAnsi" w:cstheme="majorHAnsi"/>
          <w:b/>
          <w:sz w:val="26"/>
          <w:szCs w:val="26"/>
        </w:rPr>
        <w:tab/>
      </w:r>
      <w:hyperlink w:anchor="FMINC90_71" w:history="1">
        <w:r w:rsidR="00DB010A" w:rsidRPr="00060E13">
          <w:rPr>
            <w:rStyle w:val="Hyperlink"/>
            <w:rFonts w:asciiTheme="majorHAnsi" w:eastAsia="MS Mincho" w:hAnsiTheme="majorHAnsi" w:cstheme="majorHAnsi"/>
            <w:color w:val="auto"/>
            <w:sz w:val="22"/>
            <w:szCs w:val="22"/>
          </w:rPr>
          <w:t>Analysis File</w:t>
        </w:r>
      </w:hyperlink>
      <w:r w:rsidR="00DB010A" w:rsidRPr="00060E13">
        <w:rPr>
          <w:rStyle w:val="Hyperlink"/>
          <w:rFonts w:asciiTheme="majorHAnsi" w:eastAsia="MS Mincho" w:hAnsiTheme="majorHAnsi" w:cstheme="majorHAnsi"/>
          <w:color w:val="auto"/>
          <w:sz w:val="22"/>
          <w:szCs w:val="22"/>
          <w:u w:val="none"/>
        </w:rPr>
        <w:tab/>
        <w:t xml:space="preserve"> </w:t>
      </w:r>
      <w:r w:rsidR="00DB010A" w:rsidRPr="00060E13">
        <w:rPr>
          <w:rStyle w:val="Hyperlink"/>
          <w:rFonts w:asciiTheme="majorHAnsi" w:eastAsia="MS Mincho" w:hAnsiTheme="majorHAnsi" w:cstheme="majorHAnsi"/>
          <w:color w:val="auto"/>
          <w:sz w:val="22"/>
          <w:szCs w:val="22"/>
          <w:u w:val="none"/>
        </w:rPr>
        <w:tab/>
      </w:r>
      <w:hyperlink w:anchor="INDEX4_1" w:history="1">
        <w:r w:rsidR="0097698A" w:rsidRPr="00060E13">
          <w:rPr>
            <w:rStyle w:val="Hyperlink"/>
            <w:rFonts w:ascii="Calibri" w:hAnsi="Calibri" w:cs="Calibri"/>
            <w:color w:val="auto"/>
            <w:sz w:val="22"/>
            <w:szCs w:val="22"/>
          </w:rPr>
          <w:t>Return to Index</w:t>
        </w:r>
      </w:hyperlink>
    </w:p>
    <w:p w14:paraId="298FAC35" w14:textId="77777777" w:rsidR="004D1D4C" w:rsidRPr="00060E13" w:rsidRDefault="004D1D4C" w:rsidP="00973822">
      <w:pPr>
        <w:pStyle w:val="PlainText"/>
        <w:rPr>
          <w:rFonts w:asciiTheme="majorHAnsi" w:eastAsia="MS Mincho" w:hAnsiTheme="majorHAnsi" w:cstheme="majorHAnsi"/>
          <w:b/>
          <w:sz w:val="26"/>
          <w:szCs w:val="26"/>
          <w:highlight w:val="yellow"/>
        </w:rPr>
      </w:pPr>
    </w:p>
    <w:p w14:paraId="07CE42FA" w14:textId="77777777" w:rsidR="000C1A3D" w:rsidRPr="00060E13" w:rsidRDefault="000C1A3D"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004D1D4C" w:rsidRPr="00060E13">
        <w:rPr>
          <w:rFonts w:asciiTheme="majorHAnsi" w:eastAsia="MS Mincho" w:hAnsiTheme="majorHAnsi" w:cstheme="majorHAnsi"/>
          <w:sz w:val="24"/>
          <w:szCs w:val="24"/>
        </w:rPr>
        <w:t>Simple</w:t>
      </w:r>
    </w:p>
    <w:p w14:paraId="0EEC1C82" w14:textId="77777777" w:rsidR="000C1A3D" w:rsidRPr="00060E13" w:rsidRDefault="000C1A3D" w:rsidP="00973822">
      <w:pPr>
        <w:pStyle w:val="PlainText"/>
        <w:rPr>
          <w:rFonts w:asciiTheme="majorHAnsi" w:eastAsia="MS Mincho" w:hAnsiTheme="majorHAnsi" w:cstheme="majorHAnsi"/>
          <w:b/>
          <w:sz w:val="24"/>
          <w:szCs w:val="24"/>
        </w:rPr>
      </w:pPr>
    </w:p>
    <w:p w14:paraId="130E56BC" w14:textId="77777777" w:rsidR="00040E49" w:rsidRPr="00060E13" w:rsidRDefault="00040E49"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1C2CFA"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For all March files the value of DOLINC90 for the family, FMINCOME inflated to 1990 dollars is assigned a category as indicated below. The determined category is then assigned to each member of the family. For files with categorical values of income (February 78; April, August, and December 1980; September 1985), the median value of the category of income is inflated by the appropriate CPI value and then assigned to the appropriate category of FMINC90.</w:t>
      </w:r>
    </w:p>
    <w:p w14:paraId="282223EB" w14:textId="77777777" w:rsidR="00040E49" w:rsidRPr="00060E13" w:rsidRDefault="00040E49" w:rsidP="00973822">
      <w:pPr>
        <w:pStyle w:val="PlainText"/>
        <w:rPr>
          <w:rFonts w:asciiTheme="majorHAnsi" w:eastAsia="MS Mincho" w:hAnsiTheme="majorHAnsi" w:cstheme="majorHAnsi"/>
          <w:sz w:val="24"/>
          <w:szCs w:val="24"/>
        </w:rPr>
      </w:pPr>
    </w:p>
    <w:p w14:paraId="7D2D668A" w14:textId="77777777" w:rsidR="00221191" w:rsidRPr="00060E13" w:rsidRDefault="00221191" w:rsidP="00221191">
      <w:pPr>
        <w:pStyle w:val="PlainText"/>
        <w:rPr>
          <w:rFonts w:ascii="Consolas" w:eastAsia="MS Mincho" w:hAnsi="Consolas" w:cs="Consolas"/>
        </w:rPr>
      </w:pPr>
      <w:r w:rsidRPr="00060E13">
        <w:rPr>
          <w:rFonts w:ascii="Consolas" w:eastAsia="MS Mincho" w:hAnsi="Consolas" w:cs="Consolas"/>
          <w:b/>
        </w:rPr>
        <w:t>NOT AVAILABLE:</w:t>
      </w:r>
      <w:r w:rsidRPr="00060E13">
        <w:rPr>
          <w:rFonts w:ascii="Consolas" w:eastAsia="MS Mincho" w:hAnsi="Consolas" w:cs="Consolas"/>
        </w:rPr>
        <w:t xml:space="preserve"> 8024</w:t>
      </w:r>
    </w:p>
    <w:p w14:paraId="51C3C660" w14:textId="77777777" w:rsidR="00221191" w:rsidRPr="00060E13" w:rsidRDefault="00221191" w:rsidP="00221191">
      <w:pPr>
        <w:pStyle w:val="PlainText"/>
        <w:rPr>
          <w:rFonts w:asciiTheme="majorHAnsi" w:eastAsia="MS Mincho" w:hAnsiTheme="majorHAnsi" w:cstheme="majorHAnsi"/>
          <w:b/>
          <w:sz w:val="24"/>
          <w:szCs w:val="24"/>
        </w:rPr>
      </w:pPr>
    </w:p>
    <w:p w14:paraId="5E9E2FA8" w14:textId="16A40303" w:rsidR="00221191" w:rsidRPr="00060E13" w:rsidRDefault="00221191" w:rsidP="00221191">
      <w:pPr>
        <w:pStyle w:val="Header"/>
        <w:tabs>
          <w:tab w:val="clear" w:pos="4320"/>
          <w:tab w:val="clear" w:pos="8640"/>
        </w:tabs>
        <w:rPr>
          <w:rFonts w:ascii="Consolas" w:hAnsi="Consolas" w:cs="Consolas"/>
          <w:sz w:val="20"/>
          <w:szCs w:val="20"/>
        </w:rPr>
      </w:pPr>
      <w:r w:rsidRPr="00060E13">
        <w:rPr>
          <w:rFonts w:ascii="Consolas" w:hAnsi="Consolas" w:cs="Consolas"/>
          <w:b/>
          <w:sz w:val="20"/>
          <w:szCs w:val="20"/>
        </w:rPr>
        <w:t xml:space="preserve">CODES for files: </w:t>
      </w:r>
      <w:r w:rsidR="00940993" w:rsidRPr="00060E13">
        <w:rPr>
          <w:rFonts w:ascii="Consolas" w:hAnsi="Consolas" w:cs="Consolas"/>
          <w:sz w:val="20"/>
          <w:szCs w:val="20"/>
        </w:rPr>
        <w:t>7303-8014, 8008-11</w:t>
      </w:r>
      <w:r w:rsidRPr="00060E13">
        <w:rPr>
          <w:rFonts w:ascii="Consolas" w:hAnsi="Consolas" w:cs="Consolas"/>
          <w:sz w:val="20"/>
          <w:szCs w:val="20"/>
        </w:rPr>
        <w:t>03</w:t>
      </w:r>
    </w:p>
    <w:p w14:paraId="7597379D" w14:textId="77777777" w:rsidR="00221191" w:rsidRPr="00060E13" w:rsidRDefault="00221191" w:rsidP="00221191">
      <w:pPr>
        <w:pStyle w:val="PlainText"/>
        <w:rPr>
          <w:rFonts w:ascii="Consolas" w:eastAsia="MS Mincho" w:hAnsi="Consolas" w:cs="Consolas"/>
          <w:b/>
        </w:rPr>
      </w:pPr>
      <w:r w:rsidRPr="00060E13">
        <w:rPr>
          <w:rFonts w:ascii="Consolas" w:eastAsia="MS Mincho" w:hAnsi="Consolas" w:cs="Consolas"/>
          <w:b/>
        </w:rPr>
        <w:t xml:space="preserve">  </w:t>
      </w:r>
    </w:p>
    <w:p w14:paraId="453D7E57" w14:textId="77777777" w:rsidR="00221191" w:rsidRPr="00060E13" w:rsidRDefault="00221191" w:rsidP="00221191">
      <w:pPr>
        <w:pStyle w:val="PlainText"/>
        <w:rPr>
          <w:rFonts w:ascii="Consolas" w:eastAsia="MS Mincho" w:hAnsi="Consolas" w:cs="Consolas"/>
        </w:rPr>
      </w:pPr>
      <w:r w:rsidRPr="00060E13">
        <w:rPr>
          <w:rFonts w:ascii="Consolas" w:eastAsia="MS Mincho" w:hAnsi="Consolas" w:cs="Consolas"/>
        </w:rPr>
        <w:t>blank — Income missing or unknown</w:t>
      </w:r>
    </w:p>
    <w:p w14:paraId="6324B6A1" w14:textId="77777777" w:rsidR="00221191" w:rsidRPr="00060E13" w:rsidRDefault="00221191" w:rsidP="00221191">
      <w:pPr>
        <w:pStyle w:val="PlainText"/>
        <w:rPr>
          <w:rFonts w:ascii="Consolas" w:eastAsia="MS Mincho" w:hAnsi="Consolas" w:cs="Consolas"/>
        </w:rPr>
      </w:pPr>
      <w:r w:rsidRPr="00060E13">
        <w:rPr>
          <w:rFonts w:ascii="Consolas" w:eastAsia="MS Mincho" w:hAnsi="Consolas" w:cs="Consolas"/>
        </w:rPr>
        <w:t xml:space="preserve">   -$ — Negative income</w:t>
      </w:r>
    </w:p>
    <w:p w14:paraId="127F3554" w14:textId="77777777" w:rsidR="00221191" w:rsidRPr="00060E13" w:rsidRDefault="00221191" w:rsidP="00221191">
      <w:pPr>
        <w:pStyle w:val="PlainText"/>
        <w:rPr>
          <w:rFonts w:ascii="Consolas" w:eastAsia="MS Mincho" w:hAnsi="Consolas" w:cs="Consolas"/>
        </w:rPr>
      </w:pPr>
      <w:r w:rsidRPr="00060E13">
        <w:rPr>
          <w:rFonts w:ascii="Consolas" w:eastAsia="MS Mincho" w:hAnsi="Consolas" w:cs="Consolas"/>
        </w:rPr>
        <w:t xml:space="preserve">   00 — Income missing or unknown</w:t>
      </w:r>
    </w:p>
    <w:p w14:paraId="352D8E24" w14:textId="77777777" w:rsidR="00221191" w:rsidRPr="00060E13" w:rsidRDefault="00221191" w:rsidP="00221191">
      <w:pPr>
        <w:pStyle w:val="PlainText"/>
        <w:rPr>
          <w:rFonts w:ascii="Consolas" w:eastAsia="MS Mincho" w:hAnsi="Consolas" w:cs="Consolas"/>
        </w:rPr>
      </w:pPr>
      <w:r w:rsidRPr="00060E13">
        <w:rPr>
          <w:rFonts w:ascii="Consolas" w:eastAsia="MS Mincho" w:hAnsi="Consolas" w:cs="Consolas"/>
        </w:rPr>
        <w:t xml:space="preserve">   01 — $     0 – $ 4,999</w:t>
      </w:r>
    </w:p>
    <w:p w14:paraId="2FB2BE84" w14:textId="77777777" w:rsidR="00221191" w:rsidRPr="00060E13" w:rsidRDefault="00221191" w:rsidP="00221191">
      <w:pPr>
        <w:pStyle w:val="PlainText"/>
        <w:rPr>
          <w:rFonts w:ascii="Consolas" w:eastAsia="MS Mincho" w:hAnsi="Consolas" w:cs="Consolas"/>
        </w:rPr>
      </w:pPr>
      <w:r w:rsidRPr="00060E13">
        <w:rPr>
          <w:rFonts w:ascii="Consolas" w:eastAsia="MS Mincho" w:hAnsi="Consolas" w:cs="Consolas"/>
        </w:rPr>
        <w:t xml:space="preserve">   02 — $ 5,000 – $ 7,499</w:t>
      </w:r>
    </w:p>
    <w:p w14:paraId="774393B5" w14:textId="77777777" w:rsidR="00221191" w:rsidRPr="00060E13" w:rsidRDefault="00221191" w:rsidP="00221191">
      <w:pPr>
        <w:pStyle w:val="PlainText"/>
        <w:rPr>
          <w:rFonts w:ascii="Consolas" w:eastAsia="MS Mincho" w:hAnsi="Consolas" w:cs="Consolas"/>
        </w:rPr>
      </w:pPr>
      <w:r w:rsidRPr="00060E13">
        <w:rPr>
          <w:rFonts w:ascii="Consolas" w:eastAsia="MS Mincho" w:hAnsi="Consolas" w:cs="Consolas"/>
        </w:rPr>
        <w:t xml:space="preserve">   03 — $ 7,499 – $ 9,999</w:t>
      </w:r>
    </w:p>
    <w:p w14:paraId="76868B13" w14:textId="77777777" w:rsidR="00221191" w:rsidRPr="00060E13" w:rsidRDefault="00221191" w:rsidP="00221191">
      <w:pPr>
        <w:pStyle w:val="PlainText"/>
        <w:rPr>
          <w:rFonts w:ascii="Consolas" w:eastAsia="MS Mincho" w:hAnsi="Consolas" w:cs="Consolas"/>
        </w:rPr>
      </w:pPr>
      <w:r w:rsidRPr="00060E13">
        <w:rPr>
          <w:rFonts w:ascii="Consolas" w:eastAsia="MS Mincho" w:hAnsi="Consolas" w:cs="Consolas"/>
        </w:rPr>
        <w:t xml:space="preserve">   04 — $10,000 – $12,499</w:t>
      </w:r>
    </w:p>
    <w:p w14:paraId="22924FB7" w14:textId="77777777" w:rsidR="00221191" w:rsidRPr="00060E13" w:rsidRDefault="00221191" w:rsidP="00221191">
      <w:pPr>
        <w:pStyle w:val="PlainText"/>
        <w:rPr>
          <w:rFonts w:ascii="Consolas" w:eastAsia="MS Mincho" w:hAnsi="Consolas" w:cs="Consolas"/>
        </w:rPr>
      </w:pPr>
      <w:r w:rsidRPr="00060E13">
        <w:rPr>
          <w:rFonts w:ascii="Consolas" w:eastAsia="MS Mincho" w:hAnsi="Consolas" w:cs="Consolas"/>
        </w:rPr>
        <w:t xml:space="preserve">   05 — $12,500 – $14,999</w:t>
      </w:r>
    </w:p>
    <w:p w14:paraId="6208E40A" w14:textId="77777777" w:rsidR="00221191" w:rsidRPr="00060E13" w:rsidRDefault="00221191" w:rsidP="00221191">
      <w:pPr>
        <w:pStyle w:val="PlainText"/>
        <w:rPr>
          <w:rFonts w:ascii="Consolas" w:eastAsia="MS Mincho" w:hAnsi="Consolas" w:cs="Consolas"/>
        </w:rPr>
      </w:pPr>
      <w:r w:rsidRPr="00060E13">
        <w:rPr>
          <w:rFonts w:ascii="Consolas" w:eastAsia="MS Mincho" w:hAnsi="Consolas" w:cs="Consolas"/>
        </w:rPr>
        <w:t xml:space="preserve">   06 — $15,000 – $19,999</w:t>
      </w:r>
    </w:p>
    <w:p w14:paraId="0A213531" w14:textId="77777777" w:rsidR="00221191" w:rsidRPr="00060E13" w:rsidRDefault="00221191" w:rsidP="00221191">
      <w:pPr>
        <w:pStyle w:val="PlainText"/>
        <w:rPr>
          <w:rFonts w:ascii="Consolas" w:eastAsia="MS Mincho" w:hAnsi="Consolas" w:cs="Consolas"/>
        </w:rPr>
      </w:pPr>
      <w:r w:rsidRPr="00060E13">
        <w:rPr>
          <w:rFonts w:ascii="Consolas" w:eastAsia="MS Mincho" w:hAnsi="Consolas" w:cs="Consolas"/>
        </w:rPr>
        <w:t xml:space="preserve">   07 — $20,000 – $24,999</w:t>
      </w:r>
    </w:p>
    <w:p w14:paraId="37025F4F" w14:textId="77777777" w:rsidR="00221191" w:rsidRPr="00060E13" w:rsidRDefault="00221191" w:rsidP="00221191">
      <w:pPr>
        <w:pStyle w:val="PlainText"/>
        <w:rPr>
          <w:rFonts w:ascii="Consolas" w:eastAsia="MS Mincho" w:hAnsi="Consolas" w:cs="Consolas"/>
        </w:rPr>
      </w:pPr>
      <w:r w:rsidRPr="00060E13">
        <w:rPr>
          <w:rFonts w:ascii="Consolas" w:eastAsia="MS Mincho" w:hAnsi="Consolas" w:cs="Consolas"/>
        </w:rPr>
        <w:t xml:space="preserve">   08 — $25,000 – $29,999</w:t>
      </w:r>
    </w:p>
    <w:p w14:paraId="710F309D" w14:textId="77777777" w:rsidR="00221191" w:rsidRPr="00060E13" w:rsidRDefault="00221191" w:rsidP="00221191">
      <w:pPr>
        <w:pStyle w:val="PlainText"/>
        <w:rPr>
          <w:rFonts w:ascii="Consolas" w:eastAsia="MS Mincho" w:hAnsi="Consolas" w:cs="Consolas"/>
        </w:rPr>
      </w:pPr>
      <w:r w:rsidRPr="00060E13">
        <w:rPr>
          <w:rFonts w:ascii="Consolas" w:eastAsia="MS Mincho" w:hAnsi="Consolas" w:cs="Consolas"/>
        </w:rPr>
        <w:t xml:space="preserve">   09 — $30,000 – $34,999</w:t>
      </w:r>
    </w:p>
    <w:p w14:paraId="6EC8EBD9" w14:textId="77777777" w:rsidR="00221191" w:rsidRPr="00060E13" w:rsidRDefault="00221191" w:rsidP="00221191">
      <w:pPr>
        <w:pStyle w:val="PlainText"/>
        <w:rPr>
          <w:rFonts w:ascii="Consolas" w:eastAsia="MS Mincho" w:hAnsi="Consolas" w:cs="Consolas"/>
        </w:rPr>
      </w:pPr>
      <w:r w:rsidRPr="00060E13">
        <w:rPr>
          <w:rFonts w:ascii="Consolas" w:eastAsia="MS Mincho" w:hAnsi="Consolas" w:cs="Consolas"/>
        </w:rPr>
        <w:t xml:space="preserve">   10 — $35,000 – $39,999</w:t>
      </w:r>
    </w:p>
    <w:p w14:paraId="2D0CC491" w14:textId="77777777" w:rsidR="00221191" w:rsidRPr="00060E13" w:rsidRDefault="00221191" w:rsidP="00221191">
      <w:pPr>
        <w:pStyle w:val="PlainText"/>
        <w:rPr>
          <w:rFonts w:ascii="Consolas" w:eastAsia="MS Mincho" w:hAnsi="Consolas" w:cs="Consolas"/>
        </w:rPr>
      </w:pPr>
      <w:r w:rsidRPr="00060E13">
        <w:rPr>
          <w:rFonts w:ascii="Consolas" w:eastAsia="MS Mincho" w:hAnsi="Consolas" w:cs="Consolas"/>
        </w:rPr>
        <w:t xml:space="preserve">   11 — $40,000 – $49,999</w:t>
      </w:r>
    </w:p>
    <w:p w14:paraId="5DDDB555" w14:textId="77777777" w:rsidR="00221191" w:rsidRPr="00060E13" w:rsidRDefault="00221191" w:rsidP="00221191">
      <w:pPr>
        <w:pStyle w:val="PlainText"/>
        <w:rPr>
          <w:rFonts w:ascii="Consolas" w:eastAsia="MS Mincho" w:hAnsi="Consolas" w:cs="Consolas"/>
        </w:rPr>
      </w:pPr>
      <w:r w:rsidRPr="00060E13">
        <w:rPr>
          <w:rFonts w:ascii="Consolas" w:eastAsia="MS Mincho" w:hAnsi="Consolas" w:cs="Consolas"/>
        </w:rPr>
        <w:t xml:space="preserve">   12 — $50,000 – $59,999</w:t>
      </w:r>
    </w:p>
    <w:p w14:paraId="1D8262BC" w14:textId="77777777" w:rsidR="00221191" w:rsidRPr="00060E13" w:rsidRDefault="00221191" w:rsidP="00221191">
      <w:pPr>
        <w:pStyle w:val="PlainText"/>
        <w:rPr>
          <w:rFonts w:ascii="Consolas" w:eastAsia="MS Mincho" w:hAnsi="Consolas" w:cs="Consolas"/>
        </w:rPr>
      </w:pPr>
      <w:r w:rsidRPr="00060E13">
        <w:rPr>
          <w:rFonts w:ascii="Consolas" w:eastAsia="MS Mincho" w:hAnsi="Consolas" w:cs="Consolas"/>
        </w:rPr>
        <w:t xml:space="preserve">   13 — $60,000 – $74,999</w:t>
      </w:r>
    </w:p>
    <w:p w14:paraId="2E128C82" w14:textId="77777777" w:rsidR="00221191" w:rsidRPr="00060E13" w:rsidRDefault="00221191" w:rsidP="00221191">
      <w:pPr>
        <w:pStyle w:val="PlainText"/>
        <w:rPr>
          <w:rFonts w:ascii="Consolas" w:eastAsia="MS Mincho" w:hAnsi="Consolas" w:cs="Consolas"/>
        </w:rPr>
      </w:pPr>
      <w:r w:rsidRPr="00060E13">
        <w:rPr>
          <w:rFonts w:ascii="Consolas" w:eastAsia="MS Mincho" w:hAnsi="Consolas" w:cs="Consolas"/>
        </w:rPr>
        <w:t xml:space="preserve">   14 — $75,000 plus</w:t>
      </w:r>
    </w:p>
    <w:p w14:paraId="10954399" w14:textId="79049913" w:rsidR="00EC4073"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p>
    <w:p w14:paraId="494EFE94" w14:textId="77777777" w:rsidR="00EC4073" w:rsidRPr="00060E13" w:rsidRDefault="00EC4073" w:rsidP="00973822">
      <w:pPr>
        <w:pStyle w:val="PlainText"/>
        <w:rPr>
          <w:rFonts w:ascii="Consolas" w:eastAsia="MS Mincho" w:hAnsi="Consolas" w:cs="Consolas"/>
          <w:b/>
        </w:rPr>
      </w:pPr>
      <w:r w:rsidRPr="00060E13">
        <w:rPr>
          <w:rFonts w:ascii="Consolas" w:eastAsia="MS Mincho" w:hAnsi="Consolas" w:cs="Consolas"/>
          <w:b/>
        </w:rPr>
        <w:t>FREQUENCIES:</w:t>
      </w:r>
    </w:p>
    <w:p w14:paraId="64ED487B"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w:t>
      </w:r>
    </w:p>
    <w:p w14:paraId="7E0284D3"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FMINC90\counts:   7303     7802     7903     8014     8008     8012     8103     8203     8303     8403   </w:t>
      </w:r>
    </w:p>
    <w:p w14:paraId="41AE934E"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w:t>
      </w:r>
    </w:p>
    <w:p w14:paraId="6155EC87"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blank                  .        .        .        .        .        .        .        .        .        . </w:t>
      </w:r>
    </w:p>
    <w:p w14:paraId="385FE50A"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                   263        .        .        .        .        .        .        .        .        . </w:t>
      </w:r>
    </w:p>
    <w:p w14:paraId="51E27CFC"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00                    10    8,385        .   13,476   16,265   15,303        2       23       50       16 </w:t>
      </w:r>
    </w:p>
    <w:p w14:paraId="78E1ACE8"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01                 3,830    4,858    1,462    6,745    6,998    6,447    2,434    3,265    3,821    3,942 </w:t>
      </w:r>
    </w:p>
    <w:p w14:paraId="04B32690"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02                 3,972    3,579    1,450   10,763   10,669   10,077    2,383    3,664    3,504    3,638 </w:t>
      </w:r>
    </w:p>
    <w:p w14:paraId="67DB138A"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03                 4,412    3,563    1,662    5,876    6,088    5,766    2,572    3,399    3,643    3,800 </w:t>
      </w:r>
    </w:p>
    <w:p w14:paraId="5A897BEF"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04                 4,366    3,939    1,831    8,460    8,311    8,535    2,470    3,538    3,608    3,308 </w:t>
      </w:r>
    </w:p>
    <w:p w14:paraId="676461C1"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05                 4,674    5,630    1,830   12,580   12,369   12,563    2,630    4,077    3,935    3,816 </w:t>
      </w:r>
    </w:p>
    <w:p w14:paraId="11071277"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06                10,123    7,987    3,633   12,112   12,279   12,137    5,712    7,380    7,302    7,312 </w:t>
      </w:r>
    </w:p>
    <w:p w14:paraId="575C218A"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07                10,934    7,525    3,921   17,860   18,224   18,017    5,187    7,510    7,571    7,272 </w:t>
      </w:r>
    </w:p>
    <w:p w14:paraId="047FA1D3"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08                11,016   10,920    3,338   26,024   24,670   23,545    5,227    6,852    7,608    6,687 </w:t>
      </w:r>
    </w:p>
    <w:p w14:paraId="2F6FC457"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09                12,576        .    3,854        .        .        .    5,307    6,936    6,708    6,781 </w:t>
      </w:r>
    </w:p>
    <w:p w14:paraId="6DCC0948"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10                10,997   13,762    3,251   25,649   25,069   23,829    5,150    6,202    6,219    5,920 </w:t>
      </w:r>
    </w:p>
    <w:p w14:paraId="478CFA87"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11                19,097   10,884    5,827        .        .        .    7,937    9,895    9,558    9,379 </w:t>
      </w:r>
    </w:p>
    <w:p w14:paraId="0673F220"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12                12,788        .    3,999   38,448   34,622   34,730    5,375    7,065    6,481    6,608 </w:t>
      </w:r>
    </w:p>
    <w:p w14:paraId="291C6A60"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13                10,889   11,753    3,527        .        .        .    4,620    5,854    5,292    5,883 </w:t>
      </w:r>
    </w:p>
    <w:p w14:paraId="4229B9EB"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14                11,266    1,877    3,513    6,878    6,809    6,816    4,798    5,820    5,981    6,370 </w:t>
      </w:r>
    </w:p>
    <w:p w14:paraId="55CE4C6E"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Total            131,213   94,662   43,098  184,871  182,373  177,765   61,804   81,480   81,281   80,732 </w:t>
      </w:r>
    </w:p>
    <w:p w14:paraId="43E12E69" w14:textId="77777777" w:rsidR="00940993" w:rsidRPr="00060E13" w:rsidRDefault="00940993" w:rsidP="00940993">
      <w:pPr>
        <w:pStyle w:val="PlainText"/>
        <w:rPr>
          <w:rFonts w:ascii="Consolas" w:hAnsi="Consolas" w:cs="Consolas"/>
          <w:sz w:val="16"/>
          <w:szCs w:val="16"/>
        </w:rPr>
      </w:pPr>
    </w:p>
    <w:p w14:paraId="30BE4E3C" w14:textId="77777777" w:rsidR="00940993" w:rsidRPr="00060E13" w:rsidRDefault="00940993" w:rsidP="00940993">
      <w:pPr>
        <w:pStyle w:val="PlainText"/>
        <w:rPr>
          <w:rFonts w:ascii="Consolas" w:hAnsi="Consolas" w:cs="Consolas"/>
          <w:sz w:val="16"/>
          <w:szCs w:val="16"/>
        </w:rPr>
      </w:pPr>
    </w:p>
    <w:p w14:paraId="0FCC1058"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w:t>
      </w:r>
    </w:p>
    <w:p w14:paraId="229BAA75"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lastRenderedPageBreak/>
        <w:t xml:space="preserve"> FMINC90\counts:   8503     8509     8603     8703     8803     8903     9003     9103     9203     9303   </w:t>
      </w:r>
    </w:p>
    <w:p w14:paraId="48E6FD9B"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w:t>
      </w:r>
    </w:p>
    <w:p w14:paraId="609BF880"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blank                  .        .        .        .        .        .        .        .        .        . </w:t>
      </w:r>
    </w:p>
    <w:p w14:paraId="5A99347E"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                     .        .      139      121       62       88       45       69       53       92 </w:t>
      </w:r>
    </w:p>
    <w:p w14:paraId="427FB87D"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00                     8    7,312        7        3       12        4        5        .        3        7 </w:t>
      </w:r>
    </w:p>
    <w:p w14:paraId="38D570C6"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01                 3,249   11,120    2,046    1,896    1,916    1,703    1,863    2,052    2,073    3,387 </w:t>
      </w:r>
    </w:p>
    <w:p w14:paraId="6F541BD7"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02                 3,352        .    1,870    1,934    1,784    1,717    1,715    1,854    1,647    2,652 </w:t>
      </w:r>
    </w:p>
    <w:p w14:paraId="08BD04FD"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03                 3,300    8,706    2,034    1,720    1,795    1,727    1,734    1,804    1,908    2,624 </w:t>
      </w:r>
    </w:p>
    <w:p w14:paraId="56751761"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04                 3,204    7,890    1,805    1,842    1,672    1,717    1,808    2,204    1,976    2,738 </w:t>
      </w:r>
    </w:p>
    <w:p w14:paraId="650ECA4A"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05                 3,610    9,731    2,052    1,870    1,899    1,856    1,993    1,988    1,928    2,740 </w:t>
      </w:r>
    </w:p>
    <w:p w14:paraId="037361DD"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06                 6,787    8,157    3,995    3,873    3,906    3,615    3,517    4,034    3,859    5,271 </w:t>
      </w:r>
    </w:p>
    <w:p w14:paraId="7C7DFAC0"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07                 6,745   15,899    4,005    3,600    3,789    3,326    3,650    4,252    4,010    5,164 </w:t>
      </w:r>
    </w:p>
    <w:p w14:paraId="0809A30C"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08                 6,394   14,788    3,553    3,513    3,820    3,398    3,497    3,791    3,572    4,981 </w:t>
      </w:r>
    </w:p>
    <w:p w14:paraId="74C0AA3F"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09                 6,283   12,530    3,561    3,406    3,451    3,096    3,427    3,676    3,030    4,383 </w:t>
      </w:r>
    </w:p>
    <w:p w14:paraId="1E501725"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10                 5,776   12,567    3,502    3,227    3,103    2,985    3,052    3,561    2,993    4,364 </w:t>
      </w:r>
    </w:p>
    <w:p w14:paraId="01949B6B"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11                 9,446    9,483    5,370    5,583    5,365    4,889    5,339    5,635    4,894    7,426 </w:t>
      </w:r>
    </w:p>
    <w:p w14:paraId="3D1B1B75"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12                 7,331   11,172    3,962    3,957    3,915    3,564    3,946    4,330    3,777    5,366 </w:t>
      </w:r>
    </w:p>
    <w:p w14:paraId="53F92B33"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13                 6,608   10,707    3,840    3,938    4,059    3,563    3,674    4,161    3,412    5,195 </w:t>
      </w:r>
    </w:p>
    <w:p w14:paraId="18FB24B6"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14                 7,978    4,636    4,281    4,788    4,931    4,677    5,020    5,626    4,415    6,509 </w:t>
      </w:r>
    </w:p>
    <w:p w14:paraId="75BC2425"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Total             80,071  144,698   46,022   45,271   45,479   41,925   44,285   49,037   43,550   62,899 </w:t>
      </w:r>
    </w:p>
    <w:p w14:paraId="643AA1F3"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w:t>
      </w:r>
    </w:p>
    <w:p w14:paraId="3863C7B6"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FMINC90\counts:   9413     9503     9603     9703     9803     9903     0003     0103     0203     0303   </w:t>
      </w:r>
    </w:p>
    <w:p w14:paraId="66F16230"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w:t>
      </w:r>
    </w:p>
    <w:p w14:paraId="5550B9CE"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blank                  .        .        .        .        .        .        .        .        .   22,184 </w:t>
      </w:r>
    </w:p>
    <w:p w14:paraId="14F50308"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                   174      136       10        4       80       86       57       70       83      149 </w:t>
      </w:r>
    </w:p>
    <w:p w14:paraId="168212AA"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00                    17       13        9       25       11       10       18       32        4        8 </w:t>
      </w:r>
    </w:p>
    <w:p w14:paraId="1712C58C"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01                 7,597    4,779    4,175    4,173    3,999    3,645    3,464    3,616    3,723    7,256 </w:t>
      </w:r>
    </w:p>
    <w:p w14:paraId="463151C4"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02                 5,166    3,281    2,838    2,781    2,692    2,529    2,287    2,811    2,880    4,227 </w:t>
      </w:r>
    </w:p>
    <w:p w14:paraId="6D1AB819"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03                 5,346    3,454    2,933    2,971    2,907    3,049    3,059    3,158    3,000    5,122 </w:t>
      </w:r>
    </w:p>
    <w:p w14:paraId="35158680"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04                 4,856    3,432    3,000    3,156    2,950    3,072    2,943    3,353    3,629    5,226 </w:t>
      </w:r>
    </w:p>
    <w:p w14:paraId="15D5BA3D"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05                 5,150    3,528    3,148    2,969    2,785    2,971    3,097    3,726    3,495    5,791 </w:t>
      </w:r>
    </w:p>
    <w:p w14:paraId="4356728D"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06                 9,691    6,406    5,722    5,748    5,564    6,106    6,104    6,700    6,629   10,703 </w:t>
      </w:r>
    </w:p>
    <w:p w14:paraId="6675747F"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07                 8,582    6,176    5,447    5,724    5,387    5,719    5,742    6,289    6,847   10,723 </w:t>
      </w:r>
    </w:p>
    <w:p w14:paraId="43030DD8"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08                 8,363    5,536    5,085    5,044    5,038    5,281    5,285    6,369    6,288    9,462 </w:t>
      </w:r>
    </w:p>
    <w:p w14:paraId="6736EBE9"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09                 6,958    5,245    4,772    4,571    4,797    4,701    5,023    5,412    5,347    8,493 </w:t>
      </w:r>
    </w:p>
    <w:p w14:paraId="41053EAF"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10                 6,229    4,989    4,352    4,112    4,089    4,526    4,238    5,237    5,189    8,722 </w:t>
      </w:r>
    </w:p>
    <w:p w14:paraId="01428EC7"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11                10,526    8,122    7,190    7,134    7,219    7,371    7,467    8,672    8,272   14,160 </w:t>
      </w:r>
    </w:p>
    <w:p w14:paraId="716C1B8B"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12                 7,692    6,125    5,242    5,548    5,415    5,715    5,624    6,804    6,898   11,707 </w:t>
      </w:r>
    </w:p>
    <w:p w14:paraId="5B6986A0"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13                 7,071    5,886    4,700    4,879    5,275    5,597    5,638    6,341    6,851   11,664 </w:t>
      </w:r>
    </w:p>
    <w:p w14:paraId="7A5E997D"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14                 9,868    8,377    6,932    7,555    7,965    8,797    9,276   10,347   10,387   18,808 </w:t>
      </w:r>
    </w:p>
    <w:p w14:paraId="1A3349CC"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Total            103,286   75,485   65,555   66,394   66,173   69,175   69,322   78,937   79,522  154,405 </w:t>
      </w:r>
    </w:p>
    <w:p w14:paraId="29862986"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w:t>
      </w:r>
    </w:p>
    <w:p w14:paraId="1AF3C549"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FMINC90\counts:   0403     0503     0603     0703     0803     0903     1003     1103   </w:t>
      </w:r>
    </w:p>
    <w:p w14:paraId="14E43F90"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w:t>
      </w:r>
    </w:p>
    <w:p w14:paraId="13673A14"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blank             22,047   23,959    6,620    6,764    5,485    5,525    5,539    6,047 </w:t>
      </w:r>
    </w:p>
    <w:p w14:paraId="7A2BBEAB"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                   122      169      155       55       76       50      131       59 </w:t>
      </w:r>
    </w:p>
    <w:p w14:paraId="7B3EA92B"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00                    10        9        7        3        3       14       24       12 </w:t>
      </w:r>
    </w:p>
    <w:p w14:paraId="2DECCAFC"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01                 7,379    7,943    7,383    6,868    7,121    7,161    7,939    8,471 </w:t>
      </w:r>
    </w:p>
    <w:p w14:paraId="703402D4"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02                 4,205    4,920    4,209    4,105    4,424    4,544    4,947    4,765 </w:t>
      </w:r>
    </w:p>
    <w:p w14:paraId="165D84B1"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03                 4,891    5,086    5,146    4,991    4,834    4,691    4,909    5,473 </w:t>
      </w:r>
    </w:p>
    <w:p w14:paraId="1CB82F94"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04                 5,230    5,571    5,040    4,511    5,152    5,312    5,657    5,442 </w:t>
      </w:r>
    </w:p>
    <w:p w14:paraId="6105F9DC"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05                 5,070    5,968    5,468    5,342    4,626    4,766    5,803    5,591 </w:t>
      </w:r>
    </w:p>
    <w:p w14:paraId="3D4F567F"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06                10,461   10,738   10,620   10,806   10,559   10,456   10,201    9,993 </w:t>
      </w:r>
    </w:p>
    <w:p w14:paraId="27B61D5B"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07                10,518   11,488    9,745    9,601    9,806   10,119    9,654    9,785 </w:t>
      </w:r>
    </w:p>
    <w:p w14:paraId="1090F006"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08                 9,495    9,567    9,390    9,441    8,069    8,175    9,095    8,916 </w:t>
      </w:r>
    </w:p>
    <w:p w14:paraId="2354BFFE"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09                 8,974    9,720    8,439    8,827    8,491    8,603    8,003    8,362 </w:t>
      </w:r>
    </w:p>
    <w:p w14:paraId="05563464"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10                 7,556    8,251    8,251    7,623    7,656    7,799    7,728    6,740 </w:t>
      </w:r>
    </w:p>
    <w:p w14:paraId="57248DE2"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11                14,499   15,169   13,790   13,211   13,667   13,318   12,665   12,786 </w:t>
      </w:r>
    </w:p>
    <w:p w14:paraId="306401BA"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12                10,776   11,774   10,553   10,491    9,989   10,818    9,831   10,010 </w:t>
      </w:r>
    </w:p>
    <w:p w14:paraId="07A30242"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13                11,777   12,293   11,234   11,480   11,773   11,606   10,716   10,022 </w:t>
      </w:r>
    </w:p>
    <w:p w14:paraId="139A4E9C" w14:textId="77777777" w:rsidR="00940993"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14                18,299   18,632   18,413   19,623   18,324   19,672   18,626   17,587 </w:t>
      </w:r>
    </w:p>
    <w:p w14:paraId="3DD00D89" w14:textId="21C665BB" w:rsidR="00B76414" w:rsidRPr="00060E13" w:rsidRDefault="00940993" w:rsidP="00940993">
      <w:pPr>
        <w:pStyle w:val="PlainText"/>
        <w:rPr>
          <w:rFonts w:ascii="Consolas" w:hAnsi="Consolas" w:cs="Consolas"/>
          <w:sz w:val="16"/>
          <w:szCs w:val="16"/>
        </w:rPr>
      </w:pPr>
      <w:r w:rsidRPr="00060E13">
        <w:rPr>
          <w:rFonts w:ascii="Consolas" w:hAnsi="Consolas" w:cs="Consolas"/>
          <w:sz w:val="16"/>
          <w:szCs w:val="16"/>
        </w:rPr>
        <w:t xml:space="preserve"> Total            151,309  161,257  134,463  133,742  130,055  132,629  131,468  130,061</w:t>
      </w:r>
    </w:p>
    <w:p w14:paraId="50BA155C" w14:textId="77777777" w:rsidR="00221191" w:rsidRPr="00060E13" w:rsidRDefault="00221191">
      <w:pPr>
        <w:rPr>
          <w:rFonts w:ascii="Consolas" w:hAnsi="Consolas" w:cs="Consolas"/>
          <w:sz w:val="16"/>
          <w:szCs w:val="16"/>
        </w:rPr>
      </w:pPr>
      <w:r w:rsidRPr="00060E13">
        <w:rPr>
          <w:rFonts w:ascii="Consolas" w:hAnsi="Consolas" w:cs="Consolas"/>
          <w:sz w:val="16"/>
          <w:szCs w:val="16"/>
        </w:rPr>
        <w:br w:type="page"/>
      </w:r>
    </w:p>
    <w:p w14:paraId="32774FB1" w14:textId="70AF350D" w:rsidR="00E07FD6" w:rsidRPr="00060E13" w:rsidRDefault="00613EE1" w:rsidP="00973822">
      <w:pPr>
        <w:pStyle w:val="PlainText"/>
        <w:rPr>
          <w:rFonts w:asciiTheme="majorHAnsi" w:eastAsia="MS Mincho" w:hAnsiTheme="majorHAnsi" w:cstheme="majorHAnsi"/>
          <w:b/>
          <w:sz w:val="26"/>
          <w:szCs w:val="26"/>
          <w:highlight w:val="yellow"/>
        </w:rPr>
      </w:pPr>
      <w:r w:rsidRPr="00060E13">
        <w:rPr>
          <w:rFonts w:asciiTheme="majorHAnsi" w:eastAsia="MS Mincho" w:hAnsiTheme="majorHAnsi" w:cstheme="majorHAnsi"/>
          <w:b/>
          <w:sz w:val="26"/>
          <w:szCs w:val="26"/>
        </w:rPr>
        <w:lastRenderedPageBreak/>
        <w:t>77</w:t>
      </w:r>
      <w:r w:rsidR="00040E49" w:rsidRPr="00060E13">
        <w:rPr>
          <w:rFonts w:asciiTheme="majorHAnsi" w:eastAsia="MS Mincho" w:hAnsiTheme="majorHAnsi" w:cstheme="majorHAnsi"/>
          <w:b/>
          <w:sz w:val="26"/>
          <w:szCs w:val="26"/>
        </w:rPr>
        <w:t>.</w:t>
      </w:r>
      <w:r w:rsidR="001C2CFA" w:rsidRPr="00060E13">
        <w:rPr>
          <w:rFonts w:asciiTheme="majorHAnsi" w:eastAsia="MS Mincho" w:hAnsiTheme="majorHAnsi" w:cstheme="majorHAnsi"/>
          <w:b/>
          <w:sz w:val="26"/>
          <w:szCs w:val="26"/>
        </w:rPr>
        <w:tab/>
        <w:t xml:space="preserve">Family Income Category         </w:t>
      </w:r>
      <w:bookmarkStart w:id="102" w:name="FINC8090"/>
      <w:r w:rsidR="00040E49" w:rsidRPr="00060E13">
        <w:rPr>
          <w:rFonts w:asciiTheme="majorHAnsi" w:eastAsia="MS Mincho" w:hAnsiTheme="majorHAnsi" w:cstheme="majorHAnsi"/>
          <w:b/>
          <w:sz w:val="26"/>
          <w:szCs w:val="26"/>
        </w:rPr>
        <w:t>FINC8090</w:t>
      </w:r>
      <w:bookmarkEnd w:id="102"/>
      <w:r w:rsidR="00335C77" w:rsidRPr="00060E13">
        <w:rPr>
          <w:rFonts w:asciiTheme="majorHAnsi" w:hAnsiTheme="majorHAnsi" w:cstheme="majorHAnsi"/>
          <w:b/>
          <w:sz w:val="26"/>
          <w:szCs w:val="26"/>
        </w:rPr>
        <w:tab/>
      </w:r>
      <w:r w:rsidR="00335C77" w:rsidRPr="00060E13">
        <w:rPr>
          <w:rFonts w:asciiTheme="majorHAnsi" w:hAnsiTheme="majorHAnsi" w:cstheme="majorHAnsi"/>
          <w:b/>
          <w:sz w:val="26"/>
          <w:szCs w:val="26"/>
        </w:rPr>
        <w:tab/>
      </w:r>
      <w:hyperlink w:anchor="FINC8090_72" w:history="1">
        <w:r w:rsidR="00DB010A" w:rsidRPr="00060E13">
          <w:rPr>
            <w:rStyle w:val="Hyperlink"/>
            <w:rFonts w:asciiTheme="majorHAnsi" w:eastAsia="MS Mincho" w:hAnsiTheme="majorHAnsi" w:cstheme="majorHAnsi"/>
            <w:color w:val="auto"/>
            <w:sz w:val="22"/>
            <w:szCs w:val="22"/>
          </w:rPr>
          <w:t>Analysis File</w:t>
        </w:r>
      </w:hyperlink>
      <w:r w:rsidR="00DB010A" w:rsidRPr="00060E13">
        <w:rPr>
          <w:rStyle w:val="Hyperlink"/>
          <w:rFonts w:asciiTheme="majorHAnsi" w:eastAsia="MS Mincho" w:hAnsiTheme="majorHAnsi" w:cstheme="majorHAnsi"/>
          <w:color w:val="auto"/>
          <w:sz w:val="22"/>
          <w:szCs w:val="22"/>
          <w:u w:val="none"/>
        </w:rPr>
        <w:tab/>
        <w:t xml:space="preserve"> </w:t>
      </w:r>
      <w:r w:rsidR="00DB010A" w:rsidRPr="00060E13">
        <w:rPr>
          <w:rStyle w:val="Hyperlink"/>
          <w:rFonts w:asciiTheme="majorHAnsi" w:eastAsia="MS Mincho" w:hAnsiTheme="majorHAnsi" w:cstheme="majorHAnsi"/>
          <w:color w:val="auto"/>
          <w:sz w:val="22"/>
          <w:szCs w:val="22"/>
          <w:u w:val="none"/>
        </w:rPr>
        <w:tab/>
      </w:r>
      <w:hyperlink w:anchor="INDEX4_1" w:history="1">
        <w:r w:rsidR="0097698A" w:rsidRPr="00060E13">
          <w:rPr>
            <w:rStyle w:val="Hyperlink"/>
            <w:rFonts w:ascii="Calibri" w:hAnsi="Calibri" w:cs="Calibri"/>
            <w:color w:val="auto"/>
            <w:sz w:val="22"/>
            <w:szCs w:val="22"/>
          </w:rPr>
          <w:t>Return to Index</w:t>
        </w:r>
      </w:hyperlink>
      <w:r w:rsidR="00040E49" w:rsidRPr="00060E13">
        <w:rPr>
          <w:rFonts w:asciiTheme="majorHAnsi" w:eastAsia="MS Mincho" w:hAnsiTheme="majorHAnsi" w:cstheme="majorHAnsi"/>
          <w:b/>
          <w:sz w:val="26"/>
          <w:szCs w:val="26"/>
        </w:rPr>
        <w:t xml:space="preserve"> </w:t>
      </w:r>
    </w:p>
    <w:p w14:paraId="26390282" w14:textId="77777777" w:rsidR="00E07FD6" w:rsidRPr="00060E13" w:rsidRDefault="00E07FD6" w:rsidP="00973822">
      <w:pPr>
        <w:pStyle w:val="PlainText"/>
        <w:rPr>
          <w:rFonts w:asciiTheme="majorHAnsi" w:eastAsia="MS Mincho" w:hAnsiTheme="majorHAnsi" w:cstheme="majorHAnsi"/>
          <w:b/>
          <w:sz w:val="26"/>
          <w:szCs w:val="26"/>
          <w:highlight w:val="yellow"/>
        </w:rPr>
      </w:pPr>
    </w:p>
    <w:p w14:paraId="7421FA75" w14:textId="77777777" w:rsidR="000C1A3D" w:rsidRPr="00060E13" w:rsidRDefault="000C1A3D"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Invalid Entry, Recode</w:t>
      </w:r>
    </w:p>
    <w:p w14:paraId="56925469" w14:textId="77777777" w:rsidR="000C1A3D" w:rsidRPr="00060E13" w:rsidRDefault="000C1A3D" w:rsidP="00973822">
      <w:pPr>
        <w:pStyle w:val="PlainText"/>
        <w:rPr>
          <w:rFonts w:asciiTheme="majorHAnsi" w:eastAsia="MS Mincho" w:hAnsiTheme="majorHAnsi" w:cstheme="majorHAnsi"/>
          <w:b/>
          <w:sz w:val="24"/>
          <w:szCs w:val="24"/>
        </w:rPr>
      </w:pPr>
    </w:p>
    <w:p w14:paraId="46BD2E5D" w14:textId="77777777" w:rsidR="00040E49" w:rsidRPr="00060E13" w:rsidRDefault="00040E49"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1C2CFA"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 xml:space="preserve">The categories used historically for adjusted income by the NLMS based on 1980 dollars were inflated to 1990 dollars. Then, for all March files, the value of FMINCOME is inflated to 1990 dollars, DOLINC90. Each member of the family was then assigned to the appropriate category as identified for the inflated 1980 to 1990 categories. For files with categorical values of income (February 78; April, August, and December 1980; September 1985), the median value of the category determined at the time of the survey was inflated by the appropriate CPI value and then assigned to the resulting category of FMINC90. For files in the NLMS from the original study, cohorts 7303 chronologically </w:t>
      </w:r>
      <w:r w:rsidR="00294276" w:rsidRPr="00060E13">
        <w:rPr>
          <w:rFonts w:asciiTheme="majorHAnsi" w:eastAsia="MS Mincho" w:hAnsiTheme="majorHAnsi" w:cstheme="majorHAnsi"/>
          <w:sz w:val="24"/>
          <w:szCs w:val="24"/>
        </w:rPr>
        <w:t>through</w:t>
      </w:r>
      <w:r w:rsidR="003C1EE5"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8509, the FINC8090 category breakdown is the same as the original 1980-dollar assignment.</w:t>
      </w:r>
    </w:p>
    <w:p w14:paraId="62A8870A" w14:textId="77777777" w:rsidR="00040E49" w:rsidRPr="00060E13" w:rsidRDefault="00040E49" w:rsidP="00973822">
      <w:pPr>
        <w:pStyle w:val="PlainText"/>
        <w:rPr>
          <w:rFonts w:asciiTheme="majorHAnsi" w:eastAsia="MS Mincho" w:hAnsiTheme="majorHAnsi" w:cstheme="majorHAnsi"/>
        </w:rPr>
      </w:pPr>
    </w:p>
    <w:p w14:paraId="765181FE" w14:textId="77777777" w:rsidR="00DC2BEB" w:rsidRPr="00060E13" w:rsidRDefault="00DC2BEB" w:rsidP="00973822">
      <w:pPr>
        <w:pStyle w:val="PlainText"/>
        <w:rPr>
          <w:rFonts w:ascii="Consolas" w:eastAsia="MS Mincho" w:hAnsi="Consolas" w:cs="Consolas"/>
        </w:rPr>
      </w:pPr>
      <w:r w:rsidRPr="00060E13">
        <w:rPr>
          <w:rFonts w:ascii="Consolas" w:eastAsia="MS Mincho" w:hAnsi="Consolas" w:cs="Consolas"/>
          <w:b/>
        </w:rPr>
        <w:t>NOT AVAILABLE:</w:t>
      </w:r>
      <w:r w:rsidRPr="00060E13">
        <w:rPr>
          <w:rFonts w:ascii="Consolas" w:eastAsia="MS Mincho" w:hAnsi="Consolas" w:cs="Consolas"/>
        </w:rPr>
        <w:t xml:space="preserve"> 8024</w:t>
      </w:r>
    </w:p>
    <w:p w14:paraId="2FF4D4AD" w14:textId="77777777" w:rsidR="00DC2BEB" w:rsidRPr="00060E13" w:rsidRDefault="00DC2BEB" w:rsidP="00973822">
      <w:pPr>
        <w:pStyle w:val="PlainText"/>
        <w:rPr>
          <w:rFonts w:ascii="Consolas" w:eastAsia="MS Mincho" w:hAnsi="Consolas" w:cs="Consolas"/>
        </w:rPr>
      </w:pPr>
    </w:p>
    <w:p w14:paraId="5E8FBDCC" w14:textId="11889272" w:rsidR="000476EB" w:rsidRPr="00060E13" w:rsidRDefault="000476EB" w:rsidP="00973822">
      <w:pPr>
        <w:pStyle w:val="Header"/>
        <w:tabs>
          <w:tab w:val="clear" w:pos="4320"/>
          <w:tab w:val="clear" w:pos="8640"/>
        </w:tabs>
        <w:rPr>
          <w:rFonts w:ascii="Consolas" w:hAnsi="Consolas" w:cs="Consolas"/>
          <w:sz w:val="20"/>
          <w:szCs w:val="20"/>
        </w:rPr>
      </w:pPr>
      <w:r w:rsidRPr="00060E13">
        <w:rPr>
          <w:rFonts w:ascii="Consolas" w:hAnsi="Consolas" w:cs="Consolas"/>
          <w:b/>
          <w:sz w:val="20"/>
          <w:szCs w:val="20"/>
        </w:rPr>
        <w:t xml:space="preserve">CODES for </w:t>
      </w:r>
      <w:r w:rsidR="00791234" w:rsidRPr="00060E13">
        <w:rPr>
          <w:rFonts w:ascii="Consolas" w:hAnsi="Consolas" w:cs="Consolas"/>
          <w:b/>
          <w:sz w:val="20"/>
          <w:szCs w:val="20"/>
        </w:rPr>
        <w:t xml:space="preserve">files: </w:t>
      </w:r>
      <w:r w:rsidRPr="00060E13">
        <w:rPr>
          <w:rFonts w:ascii="Consolas" w:hAnsi="Consolas" w:cs="Consolas"/>
          <w:sz w:val="20"/>
          <w:szCs w:val="20"/>
        </w:rPr>
        <w:t>7303-8014, 8008-</w:t>
      </w:r>
      <w:r w:rsidR="009624E0" w:rsidRPr="00060E13">
        <w:rPr>
          <w:rFonts w:ascii="Consolas" w:hAnsi="Consolas" w:cs="Consolas"/>
          <w:sz w:val="20"/>
          <w:szCs w:val="20"/>
        </w:rPr>
        <w:t>11</w:t>
      </w:r>
      <w:r w:rsidRPr="00060E13">
        <w:rPr>
          <w:rFonts w:ascii="Consolas" w:hAnsi="Consolas" w:cs="Consolas"/>
          <w:sz w:val="20"/>
          <w:szCs w:val="20"/>
        </w:rPr>
        <w:t>03</w:t>
      </w:r>
    </w:p>
    <w:p w14:paraId="4B7129DA" w14:textId="77777777" w:rsidR="00DC2BEB" w:rsidRPr="00060E13" w:rsidRDefault="00DC2BEB" w:rsidP="00973822">
      <w:pPr>
        <w:pStyle w:val="PlainText"/>
        <w:rPr>
          <w:rFonts w:ascii="Consolas" w:eastAsia="MS Mincho" w:hAnsi="Consolas" w:cs="Consolas"/>
        </w:rPr>
      </w:pPr>
    </w:p>
    <w:p w14:paraId="4F5F7BDE" w14:textId="77777777"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b</w:t>
      </w:r>
      <w:r w:rsidR="002A68B9" w:rsidRPr="00060E13">
        <w:rPr>
          <w:rFonts w:ascii="Consolas" w:eastAsia="MS Mincho" w:hAnsi="Consolas" w:cs="Consolas"/>
        </w:rPr>
        <w:t>lank</w:t>
      </w:r>
      <w:r w:rsidRPr="00060E13">
        <w:rPr>
          <w:rFonts w:ascii="Consolas" w:eastAsia="MS Mincho" w:hAnsi="Consolas" w:cs="Consolas"/>
        </w:rPr>
        <w:t xml:space="preserve"> </w:t>
      </w:r>
      <w:r w:rsidR="00DC2BEB" w:rsidRPr="00060E13">
        <w:rPr>
          <w:rFonts w:ascii="Consolas" w:eastAsia="MS Mincho" w:hAnsi="Consolas" w:cs="Consolas"/>
        </w:rPr>
        <w:t>—</w:t>
      </w:r>
      <w:r w:rsidR="00040E49" w:rsidRPr="00060E13">
        <w:rPr>
          <w:rFonts w:ascii="Consolas" w:eastAsia="MS Mincho" w:hAnsi="Consolas" w:cs="Consolas"/>
        </w:rPr>
        <w:t xml:space="preserve"> </w:t>
      </w:r>
      <w:r w:rsidR="00387D58" w:rsidRPr="00060E13">
        <w:rPr>
          <w:rFonts w:ascii="Consolas" w:eastAsia="MS Mincho" w:hAnsi="Consolas" w:cs="Consolas"/>
        </w:rPr>
        <w:t>U</w:t>
      </w:r>
      <w:r w:rsidR="00040E49" w:rsidRPr="00060E13">
        <w:rPr>
          <w:rFonts w:ascii="Consolas" w:eastAsia="MS Mincho" w:hAnsi="Consolas" w:cs="Consolas"/>
        </w:rPr>
        <w:t>nknown or missing income</w:t>
      </w:r>
    </w:p>
    <w:p w14:paraId="1D1FCE2A" w14:textId="77777777"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DC2BEB" w:rsidRPr="00060E13">
        <w:rPr>
          <w:rFonts w:ascii="Consolas" w:eastAsia="MS Mincho" w:hAnsi="Consolas" w:cs="Consolas"/>
        </w:rPr>
        <w:t xml:space="preserve"> –</w:t>
      </w:r>
      <w:r w:rsidR="00040E49" w:rsidRPr="00060E13">
        <w:rPr>
          <w:rFonts w:ascii="Consolas" w:eastAsia="MS Mincho" w:hAnsi="Consolas" w:cs="Consolas"/>
        </w:rPr>
        <w:t xml:space="preserve"> </w:t>
      </w:r>
      <w:r w:rsidR="00DC2BEB" w:rsidRPr="00060E13">
        <w:rPr>
          <w:rFonts w:ascii="Consolas" w:eastAsia="MS Mincho" w:hAnsi="Consolas" w:cs="Consolas"/>
        </w:rPr>
        <w:t>—</w:t>
      </w:r>
      <w:r w:rsidR="00040E49" w:rsidRPr="00060E13">
        <w:rPr>
          <w:rFonts w:ascii="Consolas" w:eastAsia="MS Mincho" w:hAnsi="Consolas" w:cs="Consolas"/>
        </w:rPr>
        <w:t xml:space="preserve"> Negative </w:t>
      </w:r>
      <w:r w:rsidR="00A34296" w:rsidRPr="00060E13">
        <w:rPr>
          <w:rFonts w:ascii="Consolas" w:eastAsia="MS Mincho" w:hAnsi="Consolas" w:cs="Consolas"/>
        </w:rPr>
        <w:t>i</w:t>
      </w:r>
      <w:r w:rsidR="00040E49" w:rsidRPr="00060E13">
        <w:rPr>
          <w:rFonts w:ascii="Consolas" w:eastAsia="MS Mincho" w:hAnsi="Consolas" w:cs="Consolas"/>
        </w:rPr>
        <w:t>ncome</w:t>
      </w:r>
    </w:p>
    <w:p w14:paraId="6834E4EA" w14:textId="77777777"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DC2BEB" w:rsidRPr="00060E13">
        <w:rPr>
          <w:rFonts w:ascii="Consolas" w:eastAsia="MS Mincho" w:hAnsi="Consolas" w:cs="Consolas"/>
        </w:rPr>
        <w:t xml:space="preserve"> </w:t>
      </w:r>
      <w:r w:rsidR="00040E49" w:rsidRPr="00060E13">
        <w:rPr>
          <w:rFonts w:ascii="Consolas" w:eastAsia="MS Mincho" w:hAnsi="Consolas" w:cs="Consolas"/>
        </w:rPr>
        <w:t xml:space="preserve">1 </w:t>
      </w:r>
      <w:r w:rsidR="00DC2BEB" w:rsidRPr="00060E13">
        <w:rPr>
          <w:rFonts w:ascii="Consolas" w:eastAsia="MS Mincho" w:hAnsi="Consolas" w:cs="Consolas"/>
        </w:rPr>
        <w:t>—</w:t>
      </w:r>
      <w:r w:rsidR="00040E49" w:rsidRPr="00060E13">
        <w:rPr>
          <w:rFonts w:ascii="Consolas" w:eastAsia="MS Mincho" w:hAnsi="Consolas" w:cs="Consolas"/>
        </w:rPr>
        <w:t xml:space="preserve"> $     0 </w:t>
      </w:r>
      <w:r w:rsidR="00DC2BEB" w:rsidRPr="00060E13">
        <w:rPr>
          <w:rFonts w:ascii="Consolas" w:eastAsia="MS Mincho" w:hAnsi="Consolas" w:cs="Consolas"/>
        </w:rPr>
        <w:t>–</w:t>
      </w:r>
      <w:r w:rsidR="00040E49" w:rsidRPr="00060E13">
        <w:rPr>
          <w:rFonts w:ascii="Consolas" w:eastAsia="MS Mincho" w:hAnsi="Consolas" w:cs="Consolas"/>
        </w:rPr>
        <w:t xml:space="preserve"> $ 7,999</w:t>
      </w:r>
    </w:p>
    <w:p w14:paraId="503EE609" w14:textId="77777777"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DC2BEB" w:rsidRPr="00060E13">
        <w:rPr>
          <w:rFonts w:ascii="Consolas" w:eastAsia="MS Mincho" w:hAnsi="Consolas" w:cs="Consolas"/>
        </w:rPr>
        <w:t xml:space="preserve"> </w:t>
      </w:r>
      <w:r w:rsidR="00040E49" w:rsidRPr="00060E13">
        <w:rPr>
          <w:rFonts w:ascii="Consolas" w:eastAsia="MS Mincho" w:hAnsi="Consolas" w:cs="Consolas"/>
        </w:rPr>
        <w:t xml:space="preserve">2 </w:t>
      </w:r>
      <w:r w:rsidR="00DC2BEB" w:rsidRPr="00060E13">
        <w:rPr>
          <w:rFonts w:ascii="Consolas" w:eastAsia="MS Mincho" w:hAnsi="Consolas" w:cs="Consolas"/>
        </w:rPr>
        <w:t>—</w:t>
      </w:r>
      <w:r w:rsidR="00040E49" w:rsidRPr="00060E13">
        <w:rPr>
          <w:rFonts w:ascii="Consolas" w:eastAsia="MS Mincho" w:hAnsi="Consolas" w:cs="Consolas"/>
        </w:rPr>
        <w:t xml:space="preserve"> $ 8,000 </w:t>
      </w:r>
      <w:r w:rsidR="00DC2BEB" w:rsidRPr="00060E13">
        <w:rPr>
          <w:rFonts w:ascii="Consolas" w:eastAsia="MS Mincho" w:hAnsi="Consolas" w:cs="Consolas"/>
        </w:rPr>
        <w:t>–</w:t>
      </w:r>
      <w:r w:rsidR="00040E49" w:rsidRPr="00060E13">
        <w:rPr>
          <w:rFonts w:ascii="Consolas" w:eastAsia="MS Mincho" w:hAnsi="Consolas" w:cs="Consolas"/>
        </w:rPr>
        <w:t xml:space="preserve"> $15,999</w:t>
      </w:r>
    </w:p>
    <w:p w14:paraId="180BB8DF" w14:textId="77777777"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DC2BEB" w:rsidRPr="00060E13">
        <w:rPr>
          <w:rFonts w:ascii="Consolas" w:eastAsia="MS Mincho" w:hAnsi="Consolas" w:cs="Consolas"/>
        </w:rPr>
        <w:t xml:space="preserve"> </w:t>
      </w:r>
      <w:r w:rsidR="00040E49" w:rsidRPr="00060E13">
        <w:rPr>
          <w:rFonts w:ascii="Consolas" w:eastAsia="MS Mincho" w:hAnsi="Consolas" w:cs="Consolas"/>
        </w:rPr>
        <w:t xml:space="preserve">3 </w:t>
      </w:r>
      <w:r w:rsidR="00DC2BEB" w:rsidRPr="00060E13">
        <w:rPr>
          <w:rFonts w:ascii="Consolas" w:eastAsia="MS Mincho" w:hAnsi="Consolas" w:cs="Consolas"/>
        </w:rPr>
        <w:t>—</w:t>
      </w:r>
      <w:r w:rsidR="00040E49" w:rsidRPr="00060E13">
        <w:rPr>
          <w:rFonts w:ascii="Consolas" w:eastAsia="MS Mincho" w:hAnsi="Consolas" w:cs="Consolas"/>
        </w:rPr>
        <w:t xml:space="preserve"> $16,000 </w:t>
      </w:r>
      <w:r w:rsidR="00DC2BEB" w:rsidRPr="00060E13">
        <w:rPr>
          <w:rFonts w:ascii="Consolas" w:eastAsia="MS Mincho" w:hAnsi="Consolas" w:cs="Consolas"/>
        </w:rPr>
        <w:t>–</w:t>
      </w:r>
      <w:r w:rsidR="00040E49" w:rsidRPr="00060E13">
        <w:rPr>
          <w:rFonts w:ascii="Consolas" w:eastAsia="MS Mincho" w:hAnsi="Consolas" w:cs="Consolas"/>
        </w:rPr>
        <w:t xml:space="preserve"> $23,999</w:t>
      </w:r>
    </w:p>
    <w:p w14:paraId="14BFEF13" w14:textId="77777777"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DC2BEB" w:rsidRPr="00060E13">
        <w:rPr>
          <w:rFonts w:ascii="Consolas" w:eastAsia="MS Mincho" w:hAnsi="Consolas" w:cs="Consolas"/>
        </w:rPr>
        <w:t xml:space="preserve"> </w:t>
      </w:r>
      <w:r w:rsidR="00040E49" w:rsidRPr="00060E13">
        <w:rPr>
          <w:rFonts w:ascii="Consolas" w:eastAsia="MS Mincho" w:hAnsi="Consolas" w:cs="Consolas"/>
        </w:rPr>
        <w:t xml:space="preserve">4 </w:t>
      </w:r>
      <w:r w:rsidR="00DC2BEB" w:rsidRPr="00060E13">
        <w:rPr>
          <w:rFonts w:ascii="Consolas" w:eastAsia="MS Mincho" w:hAnsi="Consolas" w:cs="Consolas"/>
        </w:rPr>
        <w:t>—</w:t>
      </w:r>
      <w:r w:rsidR="00040E49" w:rsidRPr="00060E13">
        <w:rPr>
          <w:rFonts w:ascii="Consolas" w:eastAsia="MS Mincho" w:hAnsi="Consolas" w:cs="Consolas"/>
        </w:rPr>
        <w:t xml:space="preserve"> $24,000 </w:t>
      </w:r>
      <w:r w:rsidR="00DC2BEB" w:rsidRPr="00060E13">
        <w:rPr>
          <w:rFonts w:ascii="Consolas" w:eastAsia="MS Mincho" w:hAnsi="Consolas" w:cs="Consolas"/>
        </w:rPr>
        <w:t>–</w:t>
      </w:r>
      <w:r w:rsidR="00040E49" w:rsidRPr="00060E13">
        <w:rPr>
          <w:rFonts w:ascii="Consolas" w:eastAsia="MS Mincho" w:hAnsi="Consolas" w:cs="Consolas"/>
        </w:rPr>
        <w:t xml:space="preserve"> $31,999</w:t>
      </w:r>
    </w:p>
    <w:p w14:paraId="224357E3" w14:textId="77777777"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DC2BEB" w:rsidRPr="00060E13">
        <w:rPr>
          <w:rFonts w:ascii="Consolas" w:eastAsia="MS Mincho" w:hAnsi="Consolas" w:cs="Consolas"/>
        </w:rPr>
        <w:t xml:space="preserve"> </w:t>
      </w:r>
      <w:r w:rsidR="00040E49" w:rsidRPr="00060E13">
        <w:rPr>
          <w:rFonts w:ascii="Consolas" w:eastAsia="MS Mincho" w:hAnsi="Consolas" w:cs="Consolas"/>
        </w:rPr>
        <w:t xml:space="preserve">5 </w:t>
      </w:r>
      <w:r w:rsidR="00DC2BEB" w:rsidRPr="00060E13">
        <w:rPr>
          <w:rFonts w:ascii="Consolas" w:eastAsia="MS Mincho" w:hAnsi="Consolas" w:cs="Consolas"/>
        </w:rPr>
        <w:t>—</w:t>
      </w:r>
      <w:r w:rsidR="00040E49" w:rsidRPr="00060E13">
        <w:rPr>
          <w:rFonts w:ascii="Consolas" w:eastAsia="MS Mincho" w:hAnsi="Consolas" w:cs="Consolas"/>
        </w:rPr>
        <w:t xml:space="preserve"> $32,000 </w:t>
      </w:r>
      <w:r w:rsidR="00DC2BEB" w:rsidRPr="00060E13">
        <w:rPr>
          <w:rFonts w:ascii="Consolas" w:eastAsia="MS Mincho" w:hAnsi="Consolas" w:cs="Consolas"/>
        </w:rPr>
        <w:t>–</w:t>
      </w:r>
      <w:r w:rsidR="00040E49" w:rsidRPr="00060E13">
        <w:rPr>
          <w:rFonts w:ascii="Consolas" w:eastAsia="MS Mincho" w:hAnsi="Consolas" w:cs="Consolas"/>
        </w:rPr>
        <w:t xml:space="preserve"> $39,999</w:t>
      </w:r>
    </w:p>
    <w:p w14:paraId="0C8F6AD9" w14:textId="77777777"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DC2BEB" w:rsidRPr="00060E13">
        <w:rPr>
          <w:rFonts w:ascii="Consolas" w:eastAsia="MS Mincho" w:hAnsi="Consolas" w:cs="Consolas"/>
        </w:rPr>
        <w:t xml:space="preserve"> </w:t>
      </w:r>
      <w:r w:rsidR="00040E49" w:rsidRPr="00060E13">
        <w:rPr>
          <w:rFonts w:ascii="Consolas" w:eastAsia="MS Mincho" w:hAnsi="Consolas" w:cs="Consolas"/>
        </w:rPr>
        <w:t xml:space="preserve">6 </w:t>
      </w:r>
      <w:r w:rsidR="00DC2BEB" w:rsidRPr="00060E13">
        <w:rPr>
          <w:rFonts w:ascii="Consolas" w:eastAsia="MS Mincho" w:hAnsi="Consolas" w:cs="Consolas"/>
        </w:rPr>
        <w:t>—</w:t>
      </w:r>
      <w:r w:rsidR="00040E49" w:rsidRPr="00060E13">
        <w:rPr>
          <w:rFonts w:ascii="Consolas" w:eastAsia="MS Mincho" w:hAnsi="Consolas" w:cs="Consolas"/>
        </w:rPr>
        <w:t xml:space="preserve"> $40,000 </w:t>
      </w:r>
      <w:r w:rsidR="00DC2BEB" w:rsidRPr="00060E13">
        <w:rPr>
          <w:rFonts w:ascii="Consolas" w:eastAsia="MS Mincho" w:hAnsi="Consolas" w:cs="Consolas"/>
        </w:rPr>
        <w:t>–</w:t>
      </w:r>
      <w:r w:rsidR="00040E49" w:rsidRPr="00060E13">
        <w:rPr>
          <w:rFonts w:ascii="Consolas" w:eastAsia="MS Mincho" w:hAnsi="Consolas" w:cs="Consolas"/>
        </w:rPr>
        <w:t xml:space="preserve"> $79,999</w:t>
      </w:r>
    </w:p>
    <w:p w14:paraId="7502AFF7" w14:textId="77777777"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DC2BEB" w:rsidRPr="00060E13">
        <w:rPr>
          <w:rFonts w:ascii="Consolas" w:eastAsia="MS Mincho" w:hAnsi="Consolas" w:cs="Consolas"/>
        </w:rPr>
        <w:t xml:space="preserve"> </w:t>
      </w:r>
      <w:r w:rsidR="00040E49" w:rsidRPr="00060E13">
        <w:rPr>
          <w:rFonts w:ascii="Consolas" w:eastAsia="MS Mincho" w:hAnsi="Consolas" w:cs="Consolas"/>
        </w:rPr>
        <w:t xml:space="preserve">7 </w:t>
      </w:r>
      <w:r w:rsidR="00DC2BEB" w:rsidRPr="00060E13">
        <w:rPr>
          <w:rFonts w:ascii="Consolas" w:eastAsia="MS Mincho" w:hAnsi="Consolas" w:cs="Consolas"/>
        </w:rPr>
        <w:t>—</w:t>
      </w:r>
      <w:r w:rsidR="00040E49" w:rsidRPr="00060E13">
        <w:rPr>
          <w:rFonts w:ascii="Consolas" w:eastAsia="MS Mincho" w:hAnsi="Consolas" w:cs="Consolas"/>
        </w:rPr>
        <w:t xml:space="preserve"> $80,000 plus </w:t>
      </w:r>
    </w:p>
    <w:p w14:paraId="03258C39" w14:textId="77777777"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DC2BEB" w:rsidRPr="00060E13">
        <w:rPr>
          <w:rFonts w:ascii="Consolas" w:eastAsia="MS Mincho" w:hAnsi="Consolas" w:cs="Consolas"/>
        </w:rPr>
        <w:t xml:space="preserve"> </w:t>
      </w:r>
      <w:r w:rsidR="00040E49" w:rsidRPr="00060E13">
        <w:rPr>
          <w:rFonts w:ascii="Consolas" w:eastAsia="MS Mincho" w:hAnsi="Consolas" w:cs="Consolas"/>
        </w:rPr>
        <w:t xml:space="preserve">9 </w:t>
      </w:r>
      <w:r w:rsidR="00DC2BEB" w:rsidRPr="00060E13">
        <w:rPr>
          <w:rFonts w:ascii="Consolas" w:eastAsia="MS Mincho" w:hAnsi="Consolas" w:cs="Consolas"/>
        </w:rPr>
        <w:t>—</w:t>
      </w:r>
      <w:r w:rsidR="00040E49" w:rsidRPr="00060E13">
        <w:rPr>
          <w:rFonts w:ascii="Consolas" w:eastAsia="MS Mincho" w:hAnsi="Consolas" w:cs="Consolas"/>
        </w:rPr>
        <w:t xml:space="preserve"> unknown or missing income</w:t>
      </w:r>
    </w:p>
    <w:p w14:paraId="528112FD" w14:textId="77777777" w:rsidR="00DC2BEB" w:rsidRPr="00060E13" w:rsidRDefault="00DC2BEB" w:rsidP="00973822">
      <w:pPr>
        <w:pStyle w:val="PlainText"/>
        <w:ind w:left="450" w:hanging="450"/>
        <w:rPr>
          <w:rFonts w:ascii="Consolas" w:eastAsia="MS Mincho" w:hAnsi="Consolas" w:cs="Consolas"/>
        </w:rPr>
      </w:pPr>
    </w:p>
    <w:p w14:paraId="3CC25B2A" w14:textId="77777777" w:rsidR="00DC2BEB" w:rsidRPr="00060E13" w:rsidRDefault="00DC2BEB" w:rsidP="00973822">
      <w:pPr>
        <w:pStyle w:val="PlainText"/>
        <w:rPr>
          <w:rFonts w:ascii="Consolas" w:eastAsia="MS Mincho" w:hAnsi="Consolas" w:cs="Consolas"/>
          <w:b/>
        </w:rPr>
      </w:pPr>
      <w:r w:rsidRPr="00060E13">
        <w:rPr>
          <w:rFonts w:ascii="Consolas" w:eastAsia="MS Mincho" w:hAnsi="Consolas" w:cs="Consolas"/>
          <w:b/>
        </w:rPr>
        <w:t>FREQUENCIES:</w:t>
      </w:r>
    </w:p>
    <w:p w14:paraId="3042C4E9"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0C88E3BB"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FINC8090\counts:   7303     7802     7903     8014     8008     8012     8103     8203     8303     8403   </w:t>
      </w:r>
    </w:p>
    <w:p w14:paraId="7A95428A"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4B269E85"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blank                   .        .        .        .        .        .        .        .        .        . </w:t>
      </w:r>
    </w:p>
    <w:p w14:paraId="239C2DDC"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                     263        .        .        .        .        .        .        .        .        . </w:t>
      </w:r>
    </w:p>
    <w:p w14:paraId="399806B9"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1                   8,561    8,437    3,211   17,508   17,667   16,524    5,336    7,587    8,042    8,586 </w:t>
      </w:r>
    </w:p>
    <w:p w14:paraId="1846AAB8"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2                  14,838   13,132    5,707   26,916   26,768   26,864    8,344   11,876   11,833   11,479 </w:t>
      </w:r>
    </w:p>
    <w:p w14:paraId="6A102191"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3                  16,182   15,512    6,040   29,972   30,503   30,154    8,759   11,895   12,036   11,571 </w:t>
      </w:r>
    </w:p>
    <w:p w14:paraId="07E4B7E2"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4                  19,075   10,920    5,692   26,024   24,670   23,545    8,374   11,465   11,714   10,996 </w:t>
      </w:r>
    </w:p>
    <w:p w14:paraId="6C6F0468"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5                  18,250   13,762    5,582   25,649   25,069   23,829    8,256   10,002   10,343    9,860 </w:t>
      </w:r>
    </w:p>
    <w:p w14:paraId="7A090988"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6                  44,983   22,637   14,042   38,448   34,622   34,730   18,880   23,982   22,307   23,040 </w:t>
      </w:r>
    </w:p>
    <w:p w14:paraId="47BF9B12"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7                   9,061    1,877    2,824    6,878    6,809    6,816    3,850    4,652    5,005    5,200 </w:t>
      </w:r>
    </w:p>
    <w:p w14:paraId="1CACD456"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9                       .    8,385        .   13,476   16,265   15,303        5       21        1        . </w:t>
      </w:r>
    </w:p>
    <w:p w14:paraId="2D5AB611"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182,373  177,765   61,804   81,480   81,281   80,732 </w:t>
      </w:r>
    </w:p>
    <w:p w14:paraId="358F9C98"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69AB8448" w14:textId="77777777" w:rsidR="004D11F3"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0C333F9E" w14:textId="77777777" w:rsidR="004D11F3" w:rsidRPr="00060E13" w:rsidRDefault="004D11F3">
      <w:pPr>
        <w:rPr>
          <w:rFonts w:ascii="Consolas" w:eastAsia="MS Mincho" w:hAnsi="Consolas" w:cs="Consolas"/>
          <w:sz w:val="16"/>
          <w:szCs w:val="16"/>
        </w:rPr>
      </w:pPr>
      <w:r w:rsidRPr="00060E13">
        <w:rPr>
          <w:rFonts w:ascii="Consolas" w:eastAsia="MS Mincho" w:hAnsi="Consolas" w:cs="Consolas"/>
          <w:sz w:val="16"/>
          <w:szCs w:val="16"/>
        </w:rPr>
        <w:br w:type="page"/>
      </w:r>
    </w:p>
    <w:p w14:paraId="61774A82" w14:textId="735257A4" w:rsidR="0017062B" w:rsidRPr="00060E13" w:rsidRDefault="00262E46"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Pr>
          <w:rFonts w:ascii="Consolas" w:eastAsia="MS Mincho" w:hAnsi="Consolas" w:cs="Consolas"/>
          <w:sz w:val="16"/>
          <w:szCs w:val="16"/>
        </w:rPr>
        <w:lastRenderedPageBreak/>
        <w:t xml:space="preserve"> </w:t>
      </w:r>
      <w:r w:rsidR="0017062B" w:rsidRPr="00060E13">
        <w:rPr>
          <w:rFonts w:ascii="Consolas" w:eastAsia="MS Mincho" w:hAnsi="Consolas" w:cs="Consolas"/>
          <w:sz w:val="16"/>
          <w:szCs w:val="16"/>
        </w:rPr>
        <w:t xml:space="preserve">FINC8090\counts:   8503     8509     8603     8703     8803     8903     9003     9103     9203     9303   </w:t>
      </w:r>
    </w:p>
    <w:p w14:paraId="38724E85"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143B105F"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blank                   .        .        .        .        .        .        .        .        .        . </w:t>
      </w:r>
    </w:p>
    <w:p w14:paraId="38EFCE00"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                       .        .      139      121       62       88       45       69       53       92 </w:t>
      </w:r>
    </w:p>
    <w:p w14:paraId="62BEA665"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1                   7,356   19,826    4,359    4,158    4,037    3,810    3,918    4,237    4,119    6,526 </w:t>
      </w:r>
    </w:p>
    <w:p w14:paraId="47026D12"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2                  10,807   17,621    6,320    5,907    5,708    5,617    5,902    6,515    6,121    8,623 </w:t>
      </w:r>
    </w:p>
    <w:p w14:paraId="431F3976"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3                  10,714   24,056    6,217    6,009    6,243    5,575    5,736    6,566    6,352    8,493 </w:t>
      </w:r>
    </w:p>
    <w:p w14:paraId="1FEC2941"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4                  10,333   14,788    5,994    5,483    5,878    5,185    5,596    6,212    5,604    7,661 </w:t>
      </w:r>
    </w:p>
    <w:p w14:paraId="41F75DBB"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5                   9,491   25,097    5,538    5,326    5,275    4,954    5,108    5,686    4,802    7,004 </w:t>
      </w:r>
    </w:p>
    <w:p w14:paraId="49D3B4D6"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6                  24,894   31,362   13,953   14,189   14,242   12,738   13,787   15,107   12,814   18,987 </w:t>
      </w:r>
    </w:p>
    <w:p w14:paraId="59CD50C7"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7                   6,469    4,636    3,500    4,078    4,031    3,955    4,192    4,645    3,684    5,509 </w:t>
      </w:r>
    </w:p>
    <w:p w14:paraId="34A0D6BC"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9                       7    7,312        2        .        3        3        1        .        1        4 </w:t>
      </w:r>
    </w:p>
    <w:p w14:paraId="195AA81E"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Total              80,071  144,698   46,022   45,271   45,479   41,925   44,285   49,037   43,550   62,899 </w:t>
      </w:r>
    </w:p>
    <w:p w14:paraId="5EEAE5E5"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7482701C"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FINC8090\counts:   9413     9503     9603     9703     9803     9903     0003     0103     0203     0303   </w:t>
      </w:r>
    </w:p>
    <w:p w14:paraId="4B13CDEB"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51CF9200"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blank                   .        .        .        .        .        .        .        .        .   22,184 </w:t>
      </w:r>
    </w:p>
    <w:p w14:paraId="2320FDD7"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                     174      136       10        4       80       86       57       70       83      149 </w:t>
      </w:r>
    </w:p>
    <w:p w14:paraId="43B6F3E7"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1                  13,716    8,763    7,528    7,470    7,163    6,868    6,423    6,937    7,208   12,402 </w:t>
      </w:r>
    </w:p>
    <w:p w14:paraId="5CB7B3BE"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2                  16,300   11,035    9,686    9,626    9,187    9,683    9,814   10,951   10,954   17,007 </w:t>
      </w:r>
    </w:p>
    <w:p w14:paraId="0E775D2A"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3                  14,823   10,118    9,006    9,272    8,786    9,516    9,419   10,675   10,926   17,332 </w:t>
      </w:r>
    </w:p>
    <w:p w14:paraId="143DBF45"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4                  12,817    8,958    8,081    7,934    8,092    8,293    8,478    9,653    9,614   15,329 </w:t>
      </w:r>
    </w:p>
    <w:p w14:paraId="1FDF7796"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5                  10,291    7,956    7,172    6,961    6,986    7,243    7,111    8,464    8,329   13,662 </w:t>
      </w:r>
    </w:p>
    <w:p w14:paraId="5AFB6DD6"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6                  26,722   21,304   18,152   18,611   19,053   19,984   20,237   23,322   23,484   40,049 </w:t>
      </w:r>
    </w:p>
    <w:p w14:paraId="7AB19B5B"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7                   8,438    7,212    5,914    6,499    6,819    7,498    7,768    8,845    8,924   16,290 </w:t>
      </w:r>
    </w:p>
    <w:p w14:paraId="0AA1F27D"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9                       5        3        6       17        7        4       15       20        .        1 </w:t>
      </w:r>
    </w:p>
    <w:p w14:paraId="01E065C7"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Total             103,286   75,485   65,555   66,394   66,173   69,175   69,322   78,937   79,522  154,405 </w:t>
      </w:r>
    </w:p>
    <w:p w14:paraId="5B586F3A"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6AAFFA15"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FINC8090\counts:   0403     0503     0603     0703     0803     0903     1003     1103   </w:t>
      </w:r>
    </w:p>
    <w:p w14:paraId="7C19D4B0"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060154B5"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blank              22,047   23,959    6,620    6,764    5,485    5,525    5,539    6,047 </w:t>
      </w:r>
    </w:p>
    <w:p w14:paraId="7C1B6576"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                     122      169      155       55       76       50      131       59 </w:t>
      </w:r>
    </w:p>
    <w:p w14:paraId="42106B89"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1                  12,543   13,617   12,664   12,138   12,574   12,580   13,862   14,272 </w:t>
      </w:r>
    </w:p>
    <w:p w14:paraId="0AFA306D"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2                  16,409   17,861   16,366   16,320   16,258   16,374   17,268   17,471 </w:t>
      </w:r>
    </w:p>
    <w:p w14:paraId="3B208E47"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3                  16,452   18,169   16,981   16,161   15,294   15,736   16,401   16,134 </w:t>
      </w:r>
    </w:p>
    <w:p w14:paraId="6AFF1AF9"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4                  15,530   15,265   14,277   14,992   14,380   14,583   13,973   14,039 </w:t>
      </w:r>
    </w:p>
    <w:p w14:paraId="57BAB2D9"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5                  12,853   14,345   13,401   12,506   12,228   12,364   12,445   11,621 </w:t>
      </w:r>
    </w:p>
    <w:p w14:paraId="306C1A5B"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6                  39,634   41,828   38,040   37,897   37,946   38,391   35,772   35,175 </w:t>
      </w:r>
    </w:p>
    <w:p w14:paraId="3E3BE1A3"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7                  15,717   16,040   15,950   16,908   15,807   17,024   16,072   15,234 </w:t>
      </w:r>
    </w:p>
    <w:p w14:paraId="1A4BF61F" w14:textId="77777777" w:rsidR="0017062B"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9                       2        4        9        1        7        2        5        9 </w:t>
      </w:r>
    </w:p>
    <w:p w14:paraId="6CBC66D0" w14:textId="6F2DB6CF" w:rsidR="00040E49" w:rsidRPr="00060E13" w:rsidRDefault="0017062B" w:rsidP="0017062B">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eastAsia="MS Mincho" w:hAnsi="Consolas" w:cs="Consolas"/>
          <w:sz w:val="16"/>
          <w:szCs w:val="16"/>
        </w:rPr>
        <w:t xml:space="preserve"> Total             151,309  161,257  134,463  133,742  130,055  132,629  131,468  130,061</w:t>
      </w:r>
    </w:p>
    <w:p w14:paraId="12C13306" w14:textId="327F074B" w:rsidR="00040E49" w:rsidRPr="00060E13" w:rsidRDefault="00040E49" w:rsidP="00973822">
      <w:pPr>
        <w:pStyle w:val="PlainText"/>
        <w:rPr>
          <w:rFonts w:asciiTheme="majorHAnsi" w:eastAsia="MS Mincho" w:hAnsiTheme="majorHAnsi" w:cstheme="majorHAnsi"/>
          <w:b/>
          <w:sz w:val="26"/>
          <w:szCs w:val="26"/>
        </w:rPr>
      </w:pPr>
      <w:r w:rsidRPr="00060E13">
        <w:rPr>
          <w:rFonts w:ascii="Consolas" w:eastAsia="MS Mincho" w:hAnsi="Consolas" w:cs="Consolas"/>
          <w:sz w:val="16"/>
          <w:szCs w:val="16"/>
        </w:rPr>
        <w:br w:type="page"/>
      </w:r>
      <w:r w:rsidR="00613EE1" w:rsidRPr="00060E13">
        <w:rPr>
          <w:rFonts w:asciiTheme="majorHAnsi" w:eastAsia="MS Mincho" w:hAnsiTheme="majorHAnsi" w:cstheme="majorHAnsi"/>
          <w:b/>
          <w:sz w:val="26"/>
          <w:szCs w:val="26"/>
        </w:rPr>
        <w:lastRenderedPageBreak/>
        <w:t>78</w:t>
      </w:r>
      <w:r w:rsidRPr="00060E13">
        <w:rPr>
          <w:rFonts w:asciiTheme="majorHAnsi" w:eastAsia="MS Mincho" w:hAnsiTheme="majorHAnsi" w:cstheme="majorHAnsi"/>
          <w:b/>
          <w:sz w:val="26"/>
          <w:szCs w:val="26"/>
        </w:rPr>
        <w:t>.</w:t>
      </w:r>
      <w:r w:rsidR="001C2CFA"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 xml:space="preserve"> </w:t>
      </w:r>
      <w:r w:rsidR="001C2CFA" w:rsidRPr="00060E13">
        <w:rPr>
          <w:rFonts w:asciiTheme="majorHAnsi" w:eastAsia="MS Mincho" w:hAnsiTheme="majorHAnsi" w:cstheme="majorHAnsi"/>
          <w:b/>
          <w:sz w:val="26"/>
          <w:szCs w:val="26"/>
        </w:rPr>
        <w:t>Adjusted</w:t>
      </w:r>
      <w:r w:rsidRPr="00060E13">
        <w:rPr>
          <w:rFonts w:asciiTheme="majorHAnsi" w:eastAsia="MS Mincho" w:hAnsiTheme="majorHAnsi" w:cstheme="majorHAnsi"/>
          <w:b/>
          <w:sz w:val="26"/>
          <w:szCs w:val="26"/>
        </w:rPr>
        <w:t xml:space="preserve"> Income </w:t>
      </w:r>
      <w:r w:rsidR="001C2CFA" w:rsidRPr="00060E13">
        <w:rPr>
          <w:rFonts w:asciiTheme="majorHAnsi" w:eastAsia="MS Mincho" w:hAnsiTheme="majorHAnsi" w:cstheme="majorHAnsi"/>
          <w:b/>
          <w:sz w:val="26"/>
          <w:szCs w:val="26"/>
        </w:rPr>
        <w:t xml:space="preserve">in 1990 Dollars          </w:t>
      </w:r>
      <w:bookmarkStart w:id="103" w:name="DOLINC90"/>
      <w:r w:rsidRPr="00060E13">
        <w:rPr>
          <w:rFonts w:asciiTheme="majorHAnsi" w:eastAsia="MS Mincho" w:hAnsiTheme="majorHAnsi" w:cstheme="majorHAnsi"/>
          <w:b/>
          <w:sz w:val="26"/>
          <w:szCs w:val="26"/>
        </w:rPr>
        <w:t xml:space="preserve">DOLINC90 </w:t>
      </w:r>
      <w:bookmarkEnd w:id="103"/>
      <w:r w:rsidR="003B7377" w:rsidRPr="00060E13">
        <w:rPr>
          <w:rFonts w:asciiTheme="majorHAnsi" w:hAnsiTheme="majorHAnsi" w:cstheme="majorHAnsi"/>
          <w:b/>
          <w:sz w:val="26"/>
          <w:szCs w:val="26"/>
        </w:rPr>
        <w:tab/>
      </w:r>
      <w:r w:rsidR="003B7377" w:rsidRPr="00060E13">
        <w:rPr>
          <w:rFonts w:asciiTheme="majorHAnsi" w:hAnsiTheme="majorHAnsi" w:cstheme="majorHAnsi"/>
          <w:b/>
          <w:sz w:val="26"/>
          <w:szCs w:val="26"/>
        </w:rPr>
        <w:tab/>
      </w:r>
      <w:r w:rsidR="00DB010A" w:rsidRPr="00060E13">
        <w:rPr>
          <w:rFonts w:asciiTheme="majorHAnsi" w:hAnsiTheme="majorHAnsi" w:cstheme="majorHAnsi"/>
          <w:b/>
          <w:sz w:val="26"/>
          <w:szCs w:val="26"/>
        </w:rPr>
        <w:tab/>
      </w:r>
      <w:hyperlink w:anchor="INDEX4_1" w:history="1">
        <w:r w:rsidR="0097698A" w:rsidRPr="00060E13">
          <w:rPr>
            <w:rStyle w:val="Hyperlink"/>
            <w:rFonts w:ascii="Calibri" w:hAnsi="Calibri" w:cs="Calibri"/>
            <w:color w:val="auto"/>
            <w:sz w:val="22"/>
            <w:szCs w:val="22"/>
          </w:rPr>
          <w:t>Return to Index</w:t>
        </w:r>
      </w:hyperlink>
    </w:p>
    <w:p w14:paraId="18CF3198" w14:textId="77777777" w:rsidR="00040E49" w:rsidRPr="00060E13" w:rsidRDefault="00040E49" w:rsidP="00973822">
      <w:pPr>
        <w:pStyle w:val="PlainText"/>
        <w:rPr>
          <w:rFonts w:asciiTheme="majorHAnsi" w:eastAsia="MS Mincho" w:hAnsiTheme="majorHAnsi" w:cstheme="majorHAnsi"/>
          <w:sz w:val="24"/>
          <w:szCs w:val="24"/>
        </w:rPr>
      </w:pPr>
    </w:p>
    <w:p w14:paraId="5FAE4179" w14:textId="77777777" w:rsidR="000C1A3D" w:rsidRPr="00060E13" w:rsidRDefault="000C1A3D"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3B12B412" w14:textId="77777777" w:rsidR="000C1A3D" w:rsidRPr="00060E13" w:rsidRDefault="000C1A3D" w:rsidP="00973822">
      <w:pPr>
        <w:pStyle w:val="PlainText"/>
        <w:rPr>
          <w:rFonts w:asciiTheme="majorHAnsi" w:eastAsia="MS Mincho" w:hAnsiTheme="majorHAnsi" w:cstheme="majorHAnsi"/>
          <w:b/>
          <w:sz w:val="24"/>
          <w:szCs w:val="24"/>
        </w:rPr>
      </w:pPr>
    </w:p>
    <w:p w14:paraId="5792ECB5" w14:textId="77777777" w:rsidR="00040E49" w:rsidRPr="00060E13" w:rsidRDefault="00040E49"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1C2CFA"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Dollar amount of family income obtained from the master file vari</w:t>
      </w:r>
      <w:r w:rsidRPr="00060E13">
        <w:rPr>
          <w:rFonts w:asciiTheme="majorHAnsi" w:eastAsia="MS Mincho" w:hAnsiTheme="majorHAnsi" w:cstheme="majorHAnsi"/>
          <w:sz w:val="24"/>
          <w:szCs w:val="24"/>
        </w:rPr>
        <w:softHyphen/>
        <w:t>able FMINCOME is adjusted to 1990 dollars using the consumer price index. Every member of the family is assigned the same DOLINC90 value for income. The value is computed by adding together the income for each member of the family using the variable, FTOTVAL, adjusting this total dollar value for the family to a 1990 dollar value using the consumer price index*, then assigning this computed 1990 dollar value to each member of the family. For the February 78; April, August, and December 1980; and September 1985 files, which don't have an actual dollar value but consist of a categori</w:t>
      </w:r>
      <w:r w:rsidRPr="00060E13">
        <w:rPr>
          <w:rFonts w:asciiTheme="majorHAnsi" w:eastAsia="MS Mincho" w:hAnsiTheme="majorHAnsi" w:cstheme="majorHAnsi"/>
          <w:sz w:val="24"/>
          <w:szCs w:val="24"/>
        </w:rPr>
        <w:softHyphen/>
        <w:t>cal income indicator, each member of the family is assigned the CPI adjusted median value of the income category determined.</w:t>
      </w:r>
    </w:p>
    <w:p w14:paraId="3A8FB13F" w14:textId="77777777" w:rsidR="00040E49" w:rsidRPr="00060E13" w:rsidRDefault="00040E49" w:rsidP="00973822">
      <w:pPr>
        <w:pStyle w:val="PlainText"/>
        <w:rPr>
          <w:rFonts w:asciiTheme="majorHAnsi" w:eastAsia="MS Mincho" w:hAnsiTheme="majorHAnsi" w:cstheme="majorHAnsi"/>
          <w:sz w:val="24"/>
          <w:szCs w:val="24"/>
        </w:rPr>
      </w:pPr>
    </w:p>
    <w:p w14:paraId="358FA164" w14:textId="77777777" w:rsidR="00040E49" w:rsidRPr="00060E13" w:rsidRDefault="00040E49"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NOTE:</w:t>
      </w:r>
      <w:r w:rsidRPr="00060E13">
        <w:rPr>
          <w:rFonts w:asciiTheme="majorHAnsi" w:eastAsia="MS Mincho" w:hAnsiTheme="majorHAnsi" w:cstheme="majorHAnsi"/>
          <w:sz w:val="24"/>
          <w:szCs w:val="24"/>
        </w:rPr>
        <w:t xml:space="preserve"> The CPI value used to adjust each FTOTVAL amount for inflation for a given cohort depends on the year for which the income for the cohort is determined. A complete description of the determination of the basis of the family income for each cohort is given in the documentation for the variable FMINCOME.</w:t>
      </w:r>
    </w:p>
    <w:p w14:paraId="622F5B8F" w14:textId="77777777" w:rsidR="00040E49" w:rsidRPr="00060E13" w:rsidRDefault="00040E49" w:rsidP="00973822">
      <w:pPr>
        <w:pStyle w:val="PlainText"/>
        <w:rPr>
          <w:rFonts w:asciiTheme="majorHAnsi" w:eastAsia="MS Mincho" w:hAnsiTheme="majorHAnsi" w:cstheme="majorHAnsi"/>
          <w:sz w:val="24"/>
          <w:szCs w:val="24"/>
        </w:rPr>
      </w:pPr>
    </w:p>
    <w:p w14:paraId="4DD85BCF" w14:textId="77777777" w:rsidR="001C2CFA" w:rsidRPr="00060E13" w:rsidRDefault="001C2CFA" w:rsidP="00973822">
      <w:pPr>
        <w:rPr>
          <w:rFonts w:asciiTheme="majorHAnsi" w:eastAsia="MS Mincho" w:hAnsiTheme="majorHAnsi" w:cstheme="majorHAnsi"/>
        </w:rPr>
      </w:pPr>
      <w:r w:rsidRPr="00060E13">
        <w:rPr>
          <w:rFonts w:asciiTheme="majorHAnsi" w:eastAsia="MS Mincho" w:hAnsiTheme="majorHAnsi" w:cstheme="majorHAnsi"/>
        </w:rPr>
        <w:br w:type="page"/>
      </w:r>
    </w:p>
    <w:p w14:paraId="0046EC65" w14:textId="4F8CF87A" w:rsidR="004D1D4C" w:rsidRPr="00060E13" w:rsidRDefault="00613EE1"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79</w:t>
      </w:r>
      <w:r w:rsidR="001C2CFA" w:rsidRPr="00060E13">
        <w:rPr>
          <w:rFonts w:asciiTheme="majorHAnsi" w:eastAsia="MS Mincho" w:hAnsiTheme="majorHAnsi" w:cstheme="majorHAnsi"/>
          <w:b/>
          <w:sz w:val="26"/>
          <w:szCs w:val="26"/>
        </w:rPr>
        <w:t>.</w:t>
      </w:r>
      <w:r w:rsidR="001C2CFA" w:rsidRPr="00060E13">
        <w:rPr>
          <w:rFonts w:asciiTheme="majorHAnsi" w:eastAsia="MS Mincho" w:hAnsiTheme="majorHAnsi" w:cstheme="majorHAnsi"/>
          <w:b/>
          <w:sz w:val="26"/>
          <w:szCs w:val="26"/>
        </w:rPr>
        <w:tab/>
      </w:r>
      <w:r w:rsidR="00040E49" w:rsidRPr="00060E13">
        <w:rPr>
          <w:rFonts w:asciiTheme="majorHAnsi" w:eastAsia="MS Mincho" w:hAnsiTheme="majorHAnsi" w:cstheme="majorHAnsi"/>
          <w:b/>
          <w:sz w:val="26"/>
          <w:szCs w:val="26"/>
        </w:rPr>
        <w:t>Percen</w:t>
      </w:r>
      <w:r w:rsidR="001C2CFA" w:rsidRPr="00060E13">
        <w:rPr>
          <w:rFonts w:asciiTheme="majorHAnsi" w:eastAsia="MS Mincho" w:hAnsiTheme="majorHAnsi" w:cstheme="majorHAnsi"/>
          <w:b/>
          <w:sz w:val="26"/>
          <w:szCs w:val="26"/>
        </w:rPr>
        <w:t xml:space="preserve">t of Poverty Level          </w:t>
      </w:r>
      <w:bookmarkStart w:id="104" w:name="POVPCT90"/>
      <w:r w:rsidR="00040E49" w:rsidRPr="00060E13">
        <w:rPr>
          <w:rFonts w:asciiTheme="majorHAnsi" w:eastAsia="MS Mincho" w:hAnsiTheme="majorHAnsi" w:cstheme="majorHAnsi"/>
          <w:b/>
          <w:sz w:val="26"/>
          <w:szCs w:val="26"/>
        </w:rPr>
        <w:t>POVPCT90</w:t>
      </w:r>
      <w:bookmarkEnd w:id="104"/>
      <w:r w:rsidR="004D1D4C" w:rsidRPr="00060E13">
        <w:rPr>
          <w:rFonts w:asciiTheme="majorHAnsi" w:hAnsiTheme="majorHAnsi" w:cstheme="majorHAnsi"/>
          <w:b/>
          <w:sz w:val="26"/>
          <w:szCs w:val="26"/>
        </w:rPr>
        <w:tab/>
      </w:r>
      <w:hyperlink w:anchor="POVPCT90_74" w:history="1">
        <w:r w:rsidR="00DB010A" w:rsidRPr="00060E13">
          <w:rPr>
            <w:rStyle w:val="Hyperlink"/>
            <w:rFonts w:asciiTheme="majorHAnsi" w:eastAsia="MS Mincho" w:hAnsiTheme="majorHAnsi" w:cstheme="majorHAnsi"/>
            <w:color w:val="auto"/>
            <w:sz w:val="22"/>
            <w:szCs w:val="22"/>
          </w:rPr>
          <w:t>Analysis File</w:t>
        </w:r>
      </w:hyperlink>
      <w:r w:rsidR="00DB010A" w:rsidRPr="00060E13">
        <w:rPr>
          <w:rStyle w:val="Hyperlink"/>
          <w:rFonts w:asciiTheme="majorHAnsi" w:eastAsia="MS Mincho" w:hAnsiTheme="majorHAnsi" w:cstheme="majorHAnsi"/>
          <w:color w:val="auto"/>
          <w:sz w:val="22"/>
          <w:szCs w:val="22"/>
          <w:u w:val="none"/>
        </w:rPr>
        <w:tab/>
        <w:t xml:space="preserve"> </w:t>
      </w:r>
      <w:r w:rsidR="00DB010A" w:rsidRPr="00060E13">
        <w:rPr>
          <w:rStyle w:val="Hyperlink"/>
          <w:rFonts w:asciiTheme="majorHAnsi" w:eastAsia="MS Mincho" w:hAnsiTheme="majorHAnsi" w:cstheme="majorHAnsi"/>
          <w:color w:val="auto"/>
          <w:sz w:val="22"/>
          <w:szCs w:val="22"/>
          <w:u w:val="none"/>
        </w:rPr>
        <w:tab/>
      </w:r>
      <w:hyperlink w:anchor="INDEX4_1" w:history="1">
        <w:r w:rsidR="0097698A" w:rsidRPr="00060E13">
          <w:rPr>
            <w:rStyle w:val="Hyperlink"/>
            <w:rFonts w:ascii="Calibri" w:hAnsi="Calibri" w:cs="Calibri"/>
            <w:color w:val="auto"/>
            <w:sz w:val="22"/>
            <w:szCs w:val="22"/>
          </w:rPr>
          <w:t>Return to Index</w:t>
        </w:r>
      </w:hyperlink>
    </w:p>
    <w:p w14:paraId="3BE78A27" w14:textId="77777777" w:rsidR="00120913" w:rsidRPr="00060E13" w:rsidRDefault="00120913" w:rsidP="00973822">
      <w:pPr>
        <w:pStyle w:val="PlainText"/>
        <w:rPr>
          <w:rFonts w:asciiTheme="majorHAnsi" w:eastAsia="MS Mincho" w:hAnsiTheme="majorHAnsi" w:cstheme="majorHAnsi"/>
          <w:b/>
          <w:sz w:val="26"/>
          <w:szCs w:val="26"/>
        </w:rPr>
      </w:pPr>
    </w:p>
    <w:p w14:paraId="3CABBB22" w14:textId="77777777" w:rsidR="000C1A3D" w:rsidRPr="00060E13" w:rsidRDefault="000C1A3D"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Simple</w:t>
      </w:r>
    </w:p>
    <w:p w14:paraId="2336DBB9" w14:textId="77777777" w:rsidR="000C1A3D" w:rsidRPr="00060E13" w:rsidRDefault="000C1A3D" w:rsidP="00973822">
      <w:pPr>
        <w:pStyle w:val="PlainText"/>
        <w:rPr>
          <w:rFonts w:asciiTheme="majorHAnsi" w:eastAsia="MS Mincho" w:hAnsiTheme="majorHAnsi" w:cstheme="majorHAnsi"/>
          <w:b/>
          <w:sz w:val="24"/>
          <w:szCs w:val="24"/>
        </w:rPr>
      </w:pPr>
    </w:p>
    <w:p w14:paraId="0A980FEB" w14:textId="77777777" w:rsidR="00040E49" w:rsidRPr="00060E13" w:rsidRDefault="00040E49"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1C2CFA" w:rsidRPr="00060E13">
        <w:rPr>
          <w:rFonts w:asciiTheme="majorHAnsi" w:eastAsia="MS Mincho" w:hAnsiTheme="majorHAnsi" w:cstheme="majorHAnsi"/>
          <w:b/>
          <w:sz w:val="24"/>
          <w:szCs w:val="24"/>
        </w:rPr>
        <w:t xml:space="preserve"> </w:t>
      </w:r>
      <w:r w:rsidRPr="00060E13">
        <w:rPr>
          <w:rFonts w:asciiTheme="majorHAnsi" w:eastAsia="MS Mincho" w:hAnsiTheme="majorHAnsi" w:cstheme="majorHAnsi"/>
          <w:sz w:val="24"/>
          <w:szCs w:val="24"/>
        </w:rPr>
        <w:t xml:space="preserve">The variable POVPCT90 is defined by taking the DOLINC90 variable value and comparing it to the 1990 defined poverty level. A categorical variable value is assigned according to the category of percent of poverty level as indicated below. Family size and number of children in the family determine the poverty threshold level. </w:t>
      </w:r>
    </w:p>
    <w:p w14:paraId="06A75755" w14:textId="77777777" w:rsidR="00040E49" w:rsidRPr="00060E13" w:rsidRDefault="00040E49" w:rsidP="00973822">
      <w:pPr>
        <w:pStyle w:val="PlainText"/>
        <w:rPr>
          <w:rFonts w:asciiTheme="majorHAnsi" w:eastAsia="MS Mincho" w:hAnsiTheme="majorHAnsi" w:cstheme="majorHAnsi"/>
          <w:sz w:val="24"/>
          <w:szCs w:val="24"/>
        </w:rPr>
      </w:pPr>
    </w:p>
    <w:p w14:paraId="5CCE0AC1" w14:textId="77777777" w:rsidR="00040E49" w:rsidRPr="00060E13" w:rsidRDefault="00040E49" w:rsidP="00973822">
      <w:pPr>
        <w:pStyle w:val="PlainText"/>
        <w:rPr>
          <w:rFonts w:asciiTheme="majorHAnsi" w:eastAsia="MS Mincho" w:hAnsiTheme="majorHAnsi" w:cstheme="majorHAnsi"/>
          <w:bCs/>
          <w:sz w:val="24"/>
          <w:szCs w:val="24"/>
        </w:rPr>
      </w:pPr>
      <w:r w:rsidRPr="00060E13">
        <w:rPr>
          <w:rFonts w:asciiTheme="majorHAnsi" w:eastAsia="MS Mincho" w:hAnsiTheme="majorHAnsi" w:cstheme="majorHAnsi"/>
          <w:b/>
          <w:bCs/>
          <w:sz w:val="24"/>
          <w:szCs w:val="24"/>
        </w:rPr>
        <w:t xml:space="preserve">NOTE: </w:t>
      </w:r>
      <w:r w:rsidRPr="00060E13">
        <w:rPr>
          <w:rFonts w:asciiTheme="majorHAnsi" w:eastAsia="MS Mincho" w:hAnsiTheme="majorHAnsi" w:cstheme="majorHAnsi"/>
          <w:bCs/>
          <w:sz w:val="24"/>
          <w:szCs w:val="24"/>
        </w:rPr>
        <w:t>POVPCT90 is not determined for the 7802 and 8024 files.</w:t>
      </w:r>
    </w:p>
    <w:p w14:paraId="677F74C3" w14:textId="77777777" w:rsidR="00040E49" w:rsidRPr="00060E13" w:rsidRDefault="00040E49" w:rsidP="00973822">
      <w:pPr>
        <w:pStyle w:val="PlainText"/>
        <w:rPr>
          <w:rFonts w:asciiTheme="majorHAnsi" w:eastAsia="MS Mincho" w:hAnsiTheme="majorHAnsi" w:cstheme="majorHAnsi"/>
          <w:sz w:val="24"/>
          <w:szCs w:val="24"/>
        </w:rPr>
      </w:pPr>
    </w:p>
    <w:p w14:paraId="1FAF5733" w14:textId="77777777" w:rsidR="00040E49" w:rsidRPr="00060E13" w:rsidRDefault="00040E49"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The 7802 file does not contain records for a full family. Children under 14 are not included on this file. Also, records do not contain a variable that in any way describes the number per</w:t>
      </w:r>
      <w:r w:rsidRPr="00060E13">
        <w:rPr>
          <w:rFonts w:asciiTheme="majorHAnsi" w:eastAsia="MS Mincho" w:hAnsiTheme="majorHAnsi" w:cstheme="majorHAnsi"/>
          <w:sz w:val="24"/>
          <w:szCs w:val="24"/>
        </w:rPr>
        <w:softHyphen/>
        <w:t>sons in the family. Therefore, for lack of informa</w:t>
      </w:r>
      <w:r w:rsidRPr="00060E13">
        <w:rPr>
          <w:rFonts w:asciiTheme="majorHAnsi" w:eastAsia="MS Mincho" w:hAnsiTheme="majorHAnsi" w:cstheme="majorHAnsi"/>
          <w:sz w:val="24"/>
          <w:szCs w:val="24"/>
        </w:rPr>
        <w:softHyphen/>
        <w:t>tion, the variable POVPCT90 can’t be calculated with any cer</w:t>
      </w:r>
      <w:r w:rsidRPr="00060E13">
        <w:rPr>
          <w:rFonts w:asciiTheme="majorHAnsi" w:eastAsia="MS Mincho" w:hAnsiTheme="majorHAnsi" w:cstheme="majorHAnsi"/>
          <w:sz w:val="24"/>
          <w:szCs w:val="24"/>
        </w:rPr>
        <w:softHyphen/>
        <w:t>tainty from these data and POVPCT90 is declared missing for all records of the file.</w:t>
      </w:r>
    </w:p>
    <w:p w14:paraId="24B10AC2" w14:textId="77777777" w:rsidR="00040E49" w:rsidRPr="00060E13" w:rsidRDefault="00040E49" w:rsidP="00973822">
      <w:pPr>
        <w:pStyle w:val="PlainText"/>
        <w:rPr>
          <w:rFonts w:asciiTheme="majorHAnsi" w:eastAsia="MS Mincho" w:hAnsiTheme="majorHAnsi" w:cstheme="majorHAnsi"/>
          <w:sz w:val="24"/>
          <w:szCs w:val="24"/>
        </w:rPr>
      </w:pPr>
    </w:p>
    <w:p w14:paraId="36F6760A" w14:textId="77777777" w:rsidR="00040E49" w:rsidRPr="00060E13" w:rsidRDefault="00040E49" w:rsidP="00973822">
      <w:pPr>
        <w:pStyle w:val="PlainText"/>
        <w:rPr>
          <w:rFonts w:asciiTheme="majorHAnsi" w:eastAsia="MS Mincho" w:hAnsiTheme="majorHAnsi" w:cstheme="majorHAnsi"/>
          <w:b/>
          <w:bCs/>
          <w:sz w:val="24"/>
          <w:szCs w:val="24"/>
        </w:rPr>
      </w:pPr>
      <w:r w:rsidRPr="00060E13">
        <w:rPr>
          <w:rFonts w:asciiTheme="majorHAnsi" w:eastAsia="MS Mincho" w:hAnsiTheme="majorHAnsi" w:cstheme="majorHAnsi"/>
          <w:b/>
          <w:bCs/>
          <w:sz w:val="24"/>
          <w:szCs w:val="24"/>
        </w:rPr>
        <w:t>POVPCT90 determination on non-March files:</w:t>
      </w:r>
    </w:p>
    <w:p w14:paraId="281B3500" w14:textId="77777777" w:rsidR="00040E49" w:rsidRPr="00060E13" w:rsidRDefault="00040E49" w:rsidP="00973822">
      <w:pPr>
        <w:pStyle w:val="PlainText"/>
        <w:rPr>
          <w:rFonts w:asciiTheme="majorHAnsi" w:eastAsia="MS Mincho" w:hAnsiTheme="majorHAnsi" w:cstheme="majorHAnsi"/>
          <w:sz w:val="24"/>
          <w:szCs w:val="24"/>
        </w:rPr>
      </w:pPr>
    </w:p>
    <w:p w14:paraId="36CD12E6" w14:textId="77777777" w:rsidR="00040E49" w:rsidRPr="00060E13" w:rsidRDefault="00040E49"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The core income variable on non-March files is generally a 14 level categorical variable.  These files do not contain an exact dollar value for family income. Therefore, the calculation of POVPCT90 is made using the original categorical variable and assigning income according to the median value of each category. Since the category of highest income is a capped value at $75,000 the median value of $100,000 is arbitrarily assigned to families assigned the highest income category.</w:t>
      </w:r>
    </w:p>
    <w:p w14:paraId="745AC97C" w14:textId="77777777" w:rsidR="00040E49" w:rsidRPr="00060E13" w:rsidRDefault="00040E49" w:rsidP="00973822">
      <w:pPr>
        <w:pStyle w:val="PlainText"/>
        <w:rPr>
          <w:rFonts w:asciiTheme="majorHAnsi" w:eastAsia="MS Mincho" w:hAnsiTheme="majorHAnsi" w:cstheme="majorHAnsi"/>
          <w:sz w:val="24"/>
          <w:szCs w:val="24"/>
        </w:rPr>
      </w:pPr>
    </w:p>
    <w:p w14:paraId="59F08245" w14:textId="77777777" w:rsidR="00040E49" w:rsidRPr="00060E13" w:rsidRDefault="00040E49" w:rsidP="00973822">
      <w:pPr>
        <w:pStyle w:val="PlainText"/>
        <w:rPr>
          <w:rFonts w:asciiTheme="majorHAnsi" w:eastAsia="MS Mincho" w:hAnsiTheme="majorHAnsi" w:cstheme="majorHAnsi"/>
          <w:b/>
          <w:bCs/>
          <w:sz w:val="24"/>
          <w:szCs w:val="24"/>
        </w:rPr>
      </w:pPr>
      <w:r w:rsidRPr="00060E13">
        <w:rPr>
          <w:rFonts w:asciiTheme="majorHAnsi" w:eastAsia="MS Mincho" w:hAnsiTheme="majorHAnsi" w:cstheme="majorHAnsi"/>
          <w:b/>
          <w:bCs/>
          <w:sz w:val="24"/>
          <w:szCs w:val="24"/>
        </w:rPr>
        <w:t>Definition of the 1990 poverty threshold:</w:t>
      </w:r>
    </w:p>
    <w:p w14:paraId="7AC28461" w14:textId="77777777" w:rsidR="00040E49" w:rsidRPr="00060E13" w:rsidRDefault="00040E49" w:rsidP="00973822">
      <w:pPr>
        <w:pStyle w:val="PlainText"/>
        <w:rPr>
          <w:rFonts w:asciiTheme="majorHAnsi" w:eastAsia="MS Mincho" w:hAnsiTheme="majorHAnsi" w:cstheme="majorHAnsi"/>
          <w:sz w:val="24"/>
          <w:szCs w:val="24"/>
        </w:rPr>
      </w:pPr>
    </w:p>
    <w:p w14:paraId="135D6BFC" w14:textId="77777777" w:rsidR="00040E49" w:rsidRPr="00060E13" w:rsidRDefault="001D21F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The following table</w:t>
      </w:r>
      <w:r w:rsidR="00C24197" w:rsidRPr="00060E13">
        <w:rPr>
          <w:rFonts w:asciiTheme="majorHAnsi" w:eastAsia="MS Mincho" w:hAnsiTheme="majorHAnsi" w:cstheme="majorHAnsi"/>
          <w:sz w:val="24"/>
          <w:szCs w:val="24"/>
        </w:rPr>
        <w:t xml:space="preserve"> </w:t>
      </w:r>
      <w:r w:rsidR="00040E49" w:rsidRPr="00060E13">
        <w:rPr>
          <w:rFonts w:asciiTheme="majorHAnsi" w:eastAsia="MS Mincho" w:hAnsiTheme="majorHAnsi" w:cstheme="majorHAnsi"/>
          <w:sz w:val="24"/>
          <w:szCs w:val="24"/>
        </w:rPr>
        <w:t>gives the threshold for the definition of poverty level for the year 1990. The threshold value depends on size of family unit and number of children less than 18 years of age under the care of the head of household. The determination of POVPCT90 is made by taking the variable DOLINC90 for each family member and comparing this value to the entry below for the number of persons in the family and the number of children in the family who are under 18 years of age. For files created before 1988, the number of children under 18 years of age in the family is determined directly from the file by examining the record of each family member and counting the number of children under 18 years of age with the required relationship to the survey reference person. For files 1988 and later, the master file variable, “fmrelu18,” giving the number of children under 18 in the family, was used. This variable was determined for the specific purpose of identifying the poverty threshold for the Income Poverty Branch (IPB) of HHES, the official U.S. Census Bureau group responsible for poverty determinations. Using this variable should lead to the exact threshold that would have been determined by the IPB for the cohort.</w:t>
      </w:r>
    </w:p>
    <w:p w14:paraId="02046802" w14:textId="77777777" w:rsidR="00B507BE" w:rsidRPr="00060E13" w:rsidRDefault="00B507BE" w:rsidP="00973822">
      <w:pPr>
        <w:rPr>
          <w:rFonts w:asciiTheme="majorHAnsi" w:eastAsia="MS Mincho" w:hAnsiTheme="majorHAnsi" w:cstheme="majorHAnsi"/>
        </w:rPr>
      </w:pPr>
      <w:r w:rsidRPr="00060E13">
        <w:rPr>
          <w:rFonts w:asciiTheme="majorHAnsi" w:eastAsia="MS Mincho" w:hAnsiTheme="majorHAnsi" w:cstheme="majorHAnsi"/>
        </w:rPr>
        <w:br w:type="page"/>
      </w:r>
    </w:p>
    <w:p w14:paraId="7E16D6CF" w14:textId="77777777" w:rsidR="00144BAD" w:rsidRPr="00060E13" w:rsidRDefault="00B507BE" w:rsidP="00973822">
      <w:pPr>
        <w:pStyle w:val="PlainText"/>
        <w:ind w:left="900" w:hanging="900"/>
        <w:rPr>
          <w:rFonts w:ascii="Consolas" w:eastAsia="MS Mincho" w:hAnsi="Consolas" w:cs="Consolas"/>
        </w:rPr>
      </w:pPr>
      <w:r w:rsidRPr="00060E13">
        <w:rPr>
          <w:rFonts w:ascii="Consolas" w:eastAsia="MS Mincho" w:hAnsi="Consolas" w:cs="Consolas"/>
        </w:rPr>
        <w:lastRenderedPageBreak/>
        <w:t>Poverty Thresholds for 1990 by Size of Family and Number of Related Children Under 18 Years (Dollars)</w:t>
      </w:r>
    </w:p>
    <w:tbl>
      <w:tblPr>
        <w:tblW w:w="10796" w:type="dxa"/>
        <w:jc w:val="center"/>
        <w:tblLook w:val="04A0" w:firstRow="1" w:lastRow="0" w:firstColumn="1" w:lastColumn="0" w:noHBand="0" w:noVBand="1"/>
      </w:tblPr>
      <w:tblGrid>
        <w:gridCol w:w="2340"/>
        <w:gridCol w:w="1141"/>
        <w:gridCol w:w="810"/>
        <w:gridCol w:w="810"/>
        <w:gridCol w:w="810"/>
        <w:gridCol w:w="810"/>
        <w:gridCol w:w="810"/>
        <w:gridCol w:w="810"/>
        <w:gridCol w:w="810"/>
        <w:gridCol w:w="810"/>
        <w:gridCol w:w="835"/>
      </w:tblGrid>
      <w:tr w:rsidR="00060E13" w:rsidRPr="00060E13" w14:paraId="06EFB68B" w14:textId="77777777" w:rsidTr="00CC25AB">
        <w:trPr>
          <w:trHeight w:val="255"/>
          <w:jc w:val="center"/>
        </w:trPr>
        <w:tc>
          <w:tcPr>
            <w:tcW w:w="2340" w:type="dxa"/>
            <w:vMerge w:val="restart"/>
            <w:tcBorders>
              <w:top w:val="single" w:sz="4" w:space="0" w:color="auto"/>
              <w:left w:val="nil"/>
              <w:bottom w:val="double" w:sz="6" w:space="0" w:color="000000"/>
              <w:right w:val="nil"/>
            </w:tcBorders>
            <w:shd w:val="clear" w:color="auto" w:fill="auto"/>
            <w:noWrap/>
            <w:vAlign w:val="bottom"/>
            <w:hideMark/>
          </w:tcPr>
          <w:p w14:paraId="4D3BCB59" w14:textId="77777777" w:rsidR="00B507BE" w:rsidRPr="00060E13" w:rsidRDefault="00B507BE" w:rsidP="00973822">
            <w:pPr>
              <w:jc w:val="center"/>
              <w:rPr>
                <w:rFonts w:ascii="Consolas" w:hAnsi="Consolas" w:cs="Consolas"/>
                <w:b/>
                <w:bCs/>
                <w:sz w:val="18"/>
                <w:szCs w:val="18"/>
              </w:rPr>
            </w:pPr>
            <w:r w:rsidRPr="00060E13">
              <w:rPr>
                <w:rFonts w:ascii="Consolas" w:hAnsi="Consolas" w:cs="Consolas"/>
                <w:b/>
                <w:bCs/>
                <w:sz w:val="18"/>
                <w:szCs w:val="18"/>
              </w:rPr>
              <w:t>Size of Family Unit</w:t>
            </w:r>
          </w:p>
        </w:tc>
        <w:tc>
          <w:tcPr>
            <w:tcW w:w="1141" w:type="dxa"/>
            <w:vMerge w:val="restart"/>
            <w:tcBorders>
              <w:top w:val="single" w:sz="4" w:space="0" w:color="auto"/>
              <w:left w:val="single" w:sz="4" w:space="0" w:color="auto"/>
              <w:bottom w:val="double" w:sz="6" w:space="0" w:color="000000"/>
              <w:right w:val="single" w:sz="4" w:space="0" w:color="auto"/>
            </w:tcBorders>
            <w:shd w:val="clear" w:color="auto" w:fill="auto"/>
            <w:vAlign w:val="bottom"/>
            <w:hideMark/>
          </w:tcPr>
          <w:p w14:paraId="09F4E163" w14:textId="77777777" w:rsidR="00B507BE" w:rsidRPr="00060E13" w:rsidRDefault="00B507BE" w:rsidP="00973822">
            <w:pPr>
              <w:jc w:val="center"/>
              <w:rPr>
                <w:rFonts w:ascii="Consolas" w:hAnsi="Consolas" w:cs="Consolas"/>
                <w:b/>
                <w:bCs/>
                <w:sz w:val="18"/>
                <w:szCs w:val="18"/>
              </w:rPr>
            </w:pPr>
            <w:r w:rsidRPr="00060E13">
              <w:rPr>
                <w:rFonts w:ascii="Consolas" w:hAnsi="Consolas" w:cs="Consolas"/>
                <w:b/>
                <w:bCs/>
                <w:sz w:val="18"/>
                <w:szCs w:val="18"/>
              </w:rPr>
              <w:t>Weighted Average Threshold</w:t>
            </w:r>
          </w:p>
        </w:tc>
        <w:tc>
          <w:tcPr>
            <w:tcW w:w="7315" w:type="dxa"/>
            <w:gridSpan w:val="9"/>
            <w:tcBorders>
              <w:top w:val="single" w:sz="4" w:space="0" w:color="auto"/>
              <w:left w:val="single" w:sz="4" w:space="0" w:color="auto"/>
              <w:bottom w:val="single" w:sz="4" w:space="0" w:color="auto"/>
              <w:right w:val="nil"/>
            </w:tcBorders>
            <w:shd w:val="clear" w:color="auto" w:fill="auto"/>
            <w:noWrap/>
            <w:vAlign w:val="bottom"/>
            <w:hideMark/>
          </w:tcPr>
          <w:p w14:paraId="12775475" w14:textId="77777777" w:rsidR="00B507BE" w:rsidRPr="00060E13" w:rsidRDefault="00B507BE" w:rsidP="00973822">
            <w:pPr>
              <w:jc w:val="center"/>
              <w:rPr>
                <w:rFonts w:ascii="Consolas" w:hAnsi="Consolas" w:cs="Consolas"/>
                <w:b/>
                <w:bCs/>
                <w:sz w:val="18"/>
                <w:szCs w:val="18"/>
              </w:rPr>
            </w:pPr>
            <w:r w:rsidRPr="00060E13">
              <w:rPr>
                <w:rFonts w:ascii="Consolas" w:hAnsi="Consolas" w:cs="Consolas"/>
                <w:b/>
                <w:bCs/>
                <w:sz w:val="18"/>
                <w:szCs w:val="18"/>
              </w:rPr>
              <w:t>Related children under 18 years</w:t>
            </w:r>
          </w:p>
        </w:tc>
      </w:tr>
      <w:tr w:rsidR="00060E13" w:rsidRPr="00060E13" w14:paraId="5087046F" w14:textId="77777777" w:rsidTr="00CC25AB">
        <w:trPr>
          <w:trHeight w:val="465"/>
          <w:jc w:val="center"/>
        </w:trPr>
        <w:tc>
          <w:tcPr>
            <w:tcW w:w="2340" w:type="dxa"/>
            <w:vMerge/>
            <w:tcBorders>
              <w:top w:val="single" w:sz="4" w:space="0" w:color="auto"/>
              <w:left w:val="nil"/>
              <w:bottom w:val="double" w:sz="6" w:space="0" w:color="000000"/>
              <w:right w:val="nil"/>
            </w:tcBorders>
            <w:vAlign w:val="center"/>
            <w:hideMark/>
          </w:tcPr>
          <w:p w14:paraId="353AA227" w14:textId="77777777" w:rsidR="00B507BE" w:rsidRPr="00060E13" w:rsidRDefault="00B507BE" w:rsidP="00973822">
            <w:pPr>
              <w:rPr>
                <w:rFonts w:ascii="Consolas" w:hAnsi="Consolas" w:cs="Consolas"/>
                <w:b/>
                <w:bCs/>
                <w:sz w:val="18"/>
                <w:szCs w:val="18"/>
              </w:rPr>
            </w:pPr>
          </w:p>
        </w:tc>
        <w:tc>
          <w:tcPr>
            <w:tcW w:w="1141" w:type="dxa"/>
            <w:vMerge/>
            <w:tcBorders>
              <w:top w:val="single" w:sz="4" w:space="0" w:color="auto"/>
              <w:left w:val="single" w:sz="4" w:space="0" w:color="auto"/>
              <w:bottom w:val="double" w:sz="6" w:space="0" w:color="000000"/>
              <w:right w:val="nil"/>
            </w:tcBorders>
            <w:vAlign w:val="center"/>
            <w:hideMark/>
          </w:tcPr>
          <w:p w14:paraId="256B79BA" w14:textId="77777777" w:rsidR="00B507BE" w:rsidRPr="00060E13" w:rsidRDefault="00B507BE" w:rsidP="00973822">
            <w:pPr>
              <w:rPr>
                <w:rFonts w:ascii="Consolas" w:hAnsi="Consolas" w:cs="Consolas"/>
                <w:b/>
                <w:bCs/>
                <w:sz w:val="18"/>
                <w:szCs w:val="18"/>
              </w:rPr>
            </w:pPr>
          </w:p>
        </w:tc>
        <w:tc>
          <w:tcPr>
            <w:tcW w:w="810" w:type="dxa"/>
            <w:tcBorders>
              <w:top w:val="nil"/>
              <w:left w:val="single" w:sz="4" w:space="0" w:color="auto"/>
              <w:bottom w:val="double" w:sz="6" w:space="0" w:color="auto"/>
              <w:right w:val="nil"/>
            </w:tcBorders>
            <w:shd w:val="clear" w:color="auto" w:fill="auto"/>
            <w:noWrap/>
            <w:vAlign w:val="bottom"/>
            <w:hideMark/>
          </w:tcPr>
          <w:p w14:paraId="272999F5" w14:textId="77777777" w:rsidR="00B507BE" w:rsidRPr="00060E13" w:rsidRDefault="00B507BE" w:rsidP="00973822">
            <w:pPr>
              <w:jc w:val="center"/>
              <w:rPr>
                <w:rFonts w:ascii="Consolas" w:hAnsi="Consolas" w:cs="Consolas"/>
                <w:b/>
                <w:bCs/>
                <w:sz w:val="18"/>
                <w:szCs w:val="18"/>
              </w:rPr>
            </w:pPr>
            <w:r w:rsidRPr="00060E13">
              <w:rPr>
                <w:rFonts w:ascii="Consolas" w:hAnsi="Consolas" w:cs="Consolas"/>
                <w:b/>
                <w:bCs/>
                <w:sz w:val="18"/>
                <w:szCs w:val="18"/>
              </w:rPr>
              <w:t>None</w:t>
            </w:r>
          </w:p>
        </w:tc>
        <w:tc>
          <w:tcPr>
            <w:tcW w:w="810" w:type="dxa"/>
            <w:tcBorders>
              <w:top w:val="nil"/>
              <w:left w:val="single" w:sz="4" w:space="0" w:color="auto"/>
              <w:bottom w:val="double" w:sz="6" w:space="0" w:color="auto"/>
              <w:right w:val="single" w:sz="4" w:space="0" w:color="auto"/>
            </w:tcBorders>
            <w:shd w:val="clear" w:color="auto" w:fill="auto"/>
            <w:noWrap/>
            <w:vAlign w:val="bottom"/>
            <w:hideMark/>
          </w:tcPr>
          <w:p w14:paraId="02040720" w14:textId="77777777" w:rsidR="00B507BE" w:rsidRPr="00060E13" w:rsidRDefault="00B507BE" w:rsidP="00973822">
            <w:pPr>
              <w:jc w:val="center"/>
              <w:rPr>
                <w:rFonts w:ascii="Consolas" w:hAnsi="Consolas" w:cs="Consolas"/>
                <w:b/>
                <w:bCs/>
                <w:sz w:val="18"/>
                <w:szCs w:val="18"/>
              </w:rPr>
            </w:pPr>
            <w:r w:rsidRPr="00060E13">
              <w:rPr>
                <w:rFonts w:ascii="Consolas" w:hAnsi="Consolas" w:cs="Consolas"/>
                <w:b/>
                <w:bCs/>
                <w:sz w:val="18"/>
                <w:szCs w:val="18"/>
              </w:rPr>
              <w:t>One</w:t>
            </w:r>
          </w:p>
        </w:tc>
        <w:tc>
          <w:tcPr>
            <w:tcW w:w="810" w:type="dxa"/>
            <w:tcBorders>
              <w:top w:val="nil"/>
              <w:left w:val="nil"/>
              <w:bottom w:val="double" w:sz="6" w:space="0" w:color="auto"/>
              <w:right w:val="nil"/>
            </w:tcBorders>
            <w:shd w:val="clear" w:color="auto" w:fill="auto"/>
            <w:noWrap/>
            <w:vAlign w:val="bottom"/>
            <w:hideMark/>
          </w:tcPr>
          <w:p w14:paraId="6F921629" w14:textId="77777777" w:rsidR="00B507BE" w:rsidRPr="00060E13" w:rsidRDefault="00B507BE" w:rsidP="00973822">
            <w:pPr>
              <w:jc w:val="center"/>
              <w:rPr>
                <w:rFonts w:ascii="Consolas" w:hAnsi="Consolas" w:cs="Consolas"/>
                <w:b/>
                <w:bCs/>
                <w:sz w:val="18"/>
                <w:szCs w:val="18"/>
              </w:rPr>
            </w:pPr>
            <w:r w:rsidRPr="00060E13">
              <w:rPr>
                <w:rFonts w:ascii="Consolas" w:hAnsi="Consolas" w:cs="Consolas"/>
                <w:b/>
                <w:bCs/>
                <w:sz w:val="18"/>
                <w:szCs w:val="18"/>
              </w:rPr>
              <w:t>Two</w:t>
            </w:r>
          </w:p>
        </w:tc>
        <w:tc>
          <w:tcPr>
            <w:tcW w:w="810" w:type="dxa"/>
            <w:tcBorders>
              <w:top w:val="nil"/>
              <w:left w:val="single" w:sz="4" w:space="0" w:color="auto"/>
              <w:bottom w:val="double" w:sz="6" w:space="0" w:color="auto"/>
              <w:right w:val="single" w:sz="4" w:space="0" w:color="auto"/>
            </w:tcBorders>
            <w:shd w:val="clear" w:color="auto" w:fill="auto"/>
            <w:noWrap/>
            <w:vAlign w:val="bottom"/>
            <w:hideMark/>
          </w:tcPr>
          <w:p w14:paraId="5269244C" w14:textId="77777777" w:rsidR="00B507BE" w:rsidRPr="00060E13" w:rsidRDefault="00B507BE" w:rsidP="00973822">
            <w:pPr>
              <w:jc w:val="center"/>
              <w:rPr>
                <w:rFonts w:ascii="Consolas" w:hAnsi="Consolas" w:cs="Consolas"/>
                <w:b/>
                <w:bCs/>
                <w:sz w:val="18"/>
                <w:szCs w:val="18"/>
              </w:rPr>
            </w:pPr>
            <w:r w:rsidRPr="00060E13">
              <w:rPr>
                <w:rFonts w:ascii="Consolas" w:hAnsi="Consolas" w:cs="Consolas"/>
                <w:b/>
                <w:bCs/>
                <w:sz w:val="18"/>
                <w:szCs w:val="18"/>
              </w:rPr>
              <w:t>Three</w:t>
            </w:r>
          </w:p>
        </w:tc>
        <w:tc>
          <w:tcPr>
            <w:tcW w:w="810" w:type="dxa"/>
            <w:tcBorders>
              <w:top w:val="nil"/>
              <w:left w:val="nil"/>
              <w:bottom w:val="double" w:sz="6" w:space="0" w:color="auto"/>
              <w:right w:val="nil"/>
            </w:tcBorders>
            <w:shd w:val="clear" w:color="auto" w:fill="auto"/>
            <w:noWrap/>
            <w:vAlign w:val="bottom"/>
            <w:hideMark/>
          </w:tcPr>
          <w:p w14:paraId="26A25CB1" w14:textId="77777777" w:rsidR="00B507BE" w:rsidRPr="00060E13" w:rsidRDefault="00B507BE" w:rsidP="00973822">
            <w:pPr>
              <w:jc w:val="center"/>
              <w:rPr>
                <w:rFonts w:ascii="Consolas" w:hAnsi="Consolas" w:cs="Consolas"/>
                <w:b/>
                <w:bCs/>
                <w:sz w:val="18"/>
                <w:szCs w:val="18"/>
              </w:rPr>
            </w:pPr>
            <w:r w:rsidRPr="00060E13">
              <w:rPr>
                <w:rFonts w:ascii="Consolas" w:hAnsi="Consolas" w:cs="Consolas"/>
                <w:b/>
                <w:bCs/>
                <w:sz w:val="18"/>
                <w:szCs w:val="18"/>
              </w:rPr>
              <w:t>Four</w:t>
            </w:r>
          </w:p>
        </w:tc>
        <w:tc>
          <w:tcPr>
            <w:tcW w:w="810" w:type="dxa"/>
            <w:tcBorders>
              <w:top w:val="nil"/>
              <w:left w:val="single" w:sz="4" w:space="0" w:color="auto"/>
              <w:bottom w:val="double" w:sz="6" w:space="0" w:color="auto"/>
              <w:right w:val="single" w:sz="4" w:space="0" w:color="auto"/>
            </w:tcBorders>
            <w:shd w:val="clear" w:color="auto" w:fill="auto"/>
            <w:noWrap/>
            <w:vAlign w:val="bottom"/>
            <w:hideMark/>
          </w:tcPr>
          <w:p w14:paraId="3DCAA70D" w14:textId="77777777" w:rsidR="00B507BE" w:rsidRPr="00060E13" w:rsidRDefault="00B507BE" w:rsidP="00973822">
            <w:pPr>
              <w:jc w:val="center"/>
              <w:rPr>
                <w:rFonts w:ascii="Consolas" w:hAnsi="Consolas" w:cs="Consolas"/>
                <w:b/>
                <w:bCs/>
                <w:sz w:val="18"/>
                <w:szCs w:val="18"/>
              </w:rPr>
            </w:pPr>
            <w:r w:rsidRPr="00060E13">
              <w:rPr>
                <w:rFonts w:ascii="Consolas" w:hAnsi="Consolas" w:cs="Consolas"/>
                <w:b/>
                <w:bCs/>
                <w:sz w:val="18"/>
                <w:szCs w:val="18"/>
              </w:rPr>
              <w:t>Five</w:t>
            </w:r>
          </w:p>
        </w:tc>
        <w:tc>
          <w:tcPr>
            <w:tcW w:w="810" w:type="dxa"/>
            <w:tcBorders>
              <w:top w:val="nil"/>
              <w:left w:val="nil"/>
              <w:bottom w:val="double" w:sz="6" w:space="0" w:color="auto"/>
              <w:right w:val="nil"/>
            </w:tcBorders>
            <w:shd w:val="clear" w:color="auto" w:fill="auto"/>
            <w:noWrap/>
            <w:vAlign w:val="bottom"/>
            <w:hideMark/>
          </w:tcPr>
          <w:p w14:paraId="227772C5" w14:textId="77777777" w:rsidR="00B507BE" w:rsidRPr="00060E13" w:rsidRDefault="00B507BE" w:rsidP="00973822">
            <w:pPr>
              <w:jc w:val="center"/>
              <w:rPr>
                <w:rFonts w:ascii="Consolas" w:hAnsi="Consolas" w:cs="Consolas"/>
                <w:b/>
                <w:bCs/>
                <w:sz w:val="18"/>
                <w:szCs w:val="18"/>
              </w:rPr>
            </w:pPr>
            <w:r w:rsidRPr="00060E13">
              <w:rPr>
                <w:rFonts w:ascii="Consolas" w:hAnsi="Consolas" w:cs="Consolas"/>
                <w:b/>
                <w:bCs/>
                <w:sz w:val="18"/>
                <w:szCs w:val="18"/>
              </w:rPr>
              <w:t>Six</w:t>
            </w:r>
          </w:p>
        </w:tc>
        <w:tc>
          <w:tcPr>
            <w:tcW w:w="810" w:type="dxa"/>
            <w:tcBorders>
              <w:top w:val="nil"/>
              <w:left w:val="single" w:sz="4" w:space="0" w:color="auto"/>
              <w:bottom w:val="double" w:sz="6" w:space="0" w:color="auto"/>
              <w:right w:val="single" w:sz="4" w:space="0" w:color="auto"/>
            </w:tcBorders>
            <w:shd w:val="clear" w:color="auto" w:fill="auto"/>
            <w:noWrap/>
            <w:vAlign w:val="bottom"/>
            <w:hideMark/>
          </w:tcPr>
          <w:p w14:paraId="5B7AA943" w14:textId="77777777" w:rsidR="00B507BE" w:rsidRPr="00060E13" w:rsidRDefault="00B507BE" w:rsidP="00973822">
            <w:pPr>
              <w:jc w:val="center"/>
              <w:rPr>
                <w:rFonts w:ascii="Consolas" w:hAnsi="Consolas" w:cs="Consolas"/>
                <w:b/>
                <w:bCs/>
                <w:sz w:val="18"/>
                <w:szCs w:val="18"/>
              </w:rPr>
            </w:pPr>
            <w:r w:rsidRPr="00060E13">
              <w:rPr>
                <w:rFonts w:ascii="Consolas" w:hAnsi="Consolas" w:cs="Consolas"/>
                <w:b/>
                <w:bCs/>
                <w:sz w:val="18"/>
                <w:szCs w:val="18"/>
              </w:rPr>
              <w:t>Seven</w:t>
            </w:r>
          </w:p>
        </w:tc>
        <w:tc>
          <w:tcPr>
            <w:tcW w:w="835" w:type="dxa"/>
            <w:tcBorders>
              <w:top w:val="nil"/>
              <w:left w:val="nil"/>
              <w:bottom w:val="double" w:sz="6" w:space="0" w:color="auto"/>
              <w:right w:val="nil"/>
            </w:tcBorders>
            <w:shd w:val="clear" w:color="auto" w:fill="auto"/>
            <w:vAlign w:val="bottom"/>
            <w:hideMark/>
          </w:tcPr>
          <w:p w14:paraId="0BBC43F0" w14:textId="77777777" w:rsidR="00B507BE" w:rsidRPr="00060E13" w:rsidRDefault="00B507BE" w:rsidP="00973822">
            <w:pPr>
              <w:jc w:val="center"/>
              <w:rPr>
                <w:rFonts w:ascii="Consolas" w:hAnsi="Consolas" w:cs="Consolas"/>
                <w:b/>
                <w:bCs/>
                <w:sz w:val="18"/>
                <w:szCs w:val="18"/>
              </w:rPr>
            </w:pPr>
            <w:r w:rsidRPr="00060E13">
              <w:rPr>
                <w:rFonts w:ascii="Consolas" w:hAnsi="Consolas" w:cs="Consolas"/>
                <w:b/>
                <w:bCs/>
                <w:sz w:val="18"/>
                <w:szCs w:val="18"/>
              </w:rPr>
              <w:t>Eight or More</w:t>
            </w:r>
          </w:p>
        </w:tc>
      </w:tr>
      <w:tr w:rsidR="00060E13" w:rsidRPr="00060E13" w14:paraId="298E9DEA" w14:textId="77777777" w:rsidTr="00CC25AB">
        <w:trPr>
          <w:trHeight w:val="270"/>
          <w:jc w:val="center"/>
        </w:trPr>
        <w:tc>
          <w:tcPr>
            <w:tcW w:w="2340" w:type="dxa"/>
            <w:tcBorders>
              <w:top w:val="nil"/>
              <w:left w:val="nil"/>
              <w:bottom w:val="nil"/>
              <w:right w:val="nil"/>
            </w:tcBorders>
            <w:shd w:val="clear" w:color="auto" w:fill="auto"/>
            <w:noWrap/>
            <w:vAlign w:val="bottom"/>
            <w:hideMark/>
          </w:tcPr>
          <w:p w14:paraId="66C203A4" w14:textId="77777777" w:rsidR="00B507BE" w:rsidRPr="00060E13" w:rsidRDefault="00B507BE" w:rsidP="00973822">
            <w:pPr>
              <w:ind w:left="378" w:hanging="378"/>
              <w:rPr>
                <w:rFonts w:ascii="Consolas" w:hAnsi="Consolas" w:cs="Consolas"/>
                <w:sz w:val="18"/>
                <w:szCs w:val="18"/>
              </w:rPr>
            </w:pPr>
            <w:r w:rsidRPr="00060E13">
              <w:rPr>
                <w:rFonts w:ascii="Consolas" w:hAnsi="Consolas" w:cs="Consolas"/>
                <w:sz w:val="18"/>
                <w:szCs w:val="18"/>
              </w:rPr>
              <w:t xml:space="preserve">One person (unrelated </w:t>
            </w:r>
            <w:r w:rsidR="00952943" w:rsidRPr="00060E13">
              <w:rPr>
                <w:rFonts w:ascii="Consolas" w:hAnsi="Consolas" w:cs="Consolas"/>
                <w:sz w:val="18"/>
                <w:szCs w:val="18"/>
              </w:rPr>
              <w:t xml:space="preserve"> </w:t>
            </w:r>
            <w:r w:rsidRPr="00060E13">
              <w:rPr>
                <w:rFonts w:ascii="Consolas" w:hAnsi="Consolas" w:cs="Consolas"/>
                <w:sz w:val="18"/>
                <w:szCs w:val="18"/>
              </w:rPr>
              <w:t>individual)</w:t>
            </w:r>
          </w:p>
        </w:tc>
        <w:tc>
          <w:tcPr>
            <w:tcW w:w="1141" w:type="dxa"/>
            <w:tcBorders>
              <w:top w:val="nil"/>
              <w:left w:val="single" w:sz="4" w:space="0" w:color="auto"/>
              <w:bottom w:val="nil"/>
              <w:right w:val="single" w:sz="4" w:space="0" w:color="auto"/>
            </w:tcBorders>
            <w:shd w:val="clear" w:color="auto" w:fill="auto"/>
            <w:noWrap/>
            <w:vAlign w:val="bottom"/>
            <w:hideMark/>
          </w:tcPr>
          <w:p w14:paraId="3C12AB4E"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xml:space="preserve"> $  6,652 </w:t>
            </w:r>
          </w:p>
        </w:tc>
        <w:tc>
          <w:tcPr>
            <w:tcW w:w="810" w:type="dxa"/>
            <w:tcBorders>
              <w:top w:val="nil"/>
              <w:left w:val="nil"/>
              <w:bottom w:val="nil"/>
              <w:right w:val="nil"/>
            </w:tcBorders>
            <w:shd w:val="clear" w:color="auto" w:fill="auto"/>
            <w:noWrap/>
            <w:vAlign w:val="bottom"/>
            <w:hideMark/>
          </w:tcPr>
          <w:p w14:paraId="3342AB6D" w14:textId="77777777" w:rsidR="00B507BE" w:rsidRPr="00060E13" w:rsidRDefault="00B507BE" w:rsidP="00973822">
            <w:pPr>
              <w:rPr>
                <w:rFonts w:ascii="Consolas" w:hAnsi="Consolas" w:cs="Consolas"/>
                <w:sz w:val="18"/>
                <w:szCs w:val="18"/>
              </w:rPr>
            </w:pPr>
          </w:p>
        </w:tc>
        <w:tc>
          <w:tcPr>
            <w:tcW w:w="810" w:type="dxa"/>
            <w:tcBorders>
              <w:top w:val="nil"/>
              <w:left w:val="single" w:sz="4" w:space="0" w:color="auto"/>
              <w:bottom w:val="nil"/>
              <w:right w:val="single" w:sz="4" w:space="0" w:color="auto"/>
            </w:tcBorders>
            <w:shd w:val="clear" w:color="auto" w:fill="auto"/>
            <w:noWrap/>
            <w:vAlign w:val="bottom"/>
            <w:hideMark/>
          </w:tcPr>
          <w:p w14:paraId="1FB73124"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w:t>
            </w:r>
          </w:p>
        </w:tc>
        <w:tc>
          <w:tcPr>
            <w:tcW w:w="810" w:type="dxa"/>
            <w:tcBorders>
              <w:top w:val="nil"/>
              <w:left w:val="nil"/>
              <w:bottom w:val="nil"/>
              <w:right w:val="nil"/>
            </w:tcBorders>
            <w:shd w:val="clear" w:color="auto" w:fill="auto"/>
            <w:noWrap/>
            <w:vAlign w:val="bottom"/>
            <w:hideMark/>
          </w:tcPr>
          <w:p w14:paraId="51E502ED" w14:textId="77777777" w:rsidR="00B507BE" w:rsidRPr="00060E13" w:rsidRDefault="00B507BE" w:rsidP="00973822">
            <w:pPr>
              <w:rPr>
                <w:rFonts w:ascii="Consolas" w:hAnsi="Consolas" w:cs="Consolas"/>
                <w:sz w:val="18"/>
                <w:szCs w:val="18"/>
              </w:rPr>
            </w:pPr>
          </w:p>
        </w:tc>
        <w:tc>
          <w:tcPr>
            <w:tcW w:w="810" w:type="dxa"/>
            <w:tcBorders>
              <w:top w:val="nil"/>
              <w:left w:val="single" w:sz="4" w:space="0" w:color="auto"/>
              <w:bottom w:val="nil"/>
              <w:right w:val="single" w:sz="4" w:space="0" w:color="auto"/>
            </w:tcBorders>
            <w:shd w:val="clear" w:color="auto" w:fill="auto"/>
            <w:noWrap/>
            <w:vAlign w:val="bottom"/>
            <w:hideMark/>
          </w:tcPr>
          <w:p w14:paraId="59AE1790"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w:t>
            </w:r>
          </w:p>
        </w:tc>
        <w:tc>
          <w:tcPr>
            <w:tcW w:w="810" w:type="dxa"/>
            <w:tcBorders>
              <w:top w:val="nil"/>
              <w:left w:val="nil"/>
              <w:bottom w:val="nil"/>
              <w:right w:val="nil"/>
            </w:tcBorders>
            <w:shd w:val="clear" w:color="auto" w:fill="auto"/>
            <w:noWrap/>
            <w:vAlign w:val="bottom"/>
            <w:hideMark/>
          </w:tcPr>
          <w:p w14:paraId="06CAC483" w14:textId="77777777" w:rsidR="00B507BE" w:rsidRPr="00060E13" w:rsidRDefault="00B507BE" w:rsidP="00973822">
            <w:pPr>
              <w:rPr>
                <w:rFonts w:ascii="Consolas" w:hAnsi="Consolas" w:cs="Consolas"/>
                <w:sz w:val="18"/>
                <w:szCs w:val="18"/>
              </w:rPr>
            </w:pPr>
          </w:p>
        </w:tc>
        <w:tc>
          <w:tcPr>
            <w:tcW w:w="810" w:type="dxa"/>
            <w:tcBorders>
              <w:top w:val="nil"/>
              <w:left w:val="single" w:sz="4" w:space="0" w:color="auto"/>
              <w:bottom w:val="nil"/>
              <w:right w:val="single" w:sz="4" w:space="0" w:color="auto"/>
            </w:tcBorders>
            <w:shd w:val="clear" w:color="auto" w:fill="auto"/>
            <w:noWrap/>
            <w:vAlign w:val="bottom"/>
            <w:hideMark/>
          </w:tcPr>
          <w:p w14:paraId="2BE176DC"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w:t>
            </w:r>
          </w:p>
        </w:tc>
        <w:tc>
          <w:tcPr>
            <w:tcW w:w="810" w:type="dxa"/>
            <w:tcBorders>
              <w:top w:val="nil"/>
              <w:left w:val="nil"/>
              <w:bottom w:val="nil"/>
              <w:right w:val="nil"/>
            </w:tcBorders>
            <w:shd w:val="clear" w:color="auto" w:fill="auto"/>
            <w:noWrap/>
            <w:vAlign w:val="bottom"/>
            <w:hideMark/>
          </w:tcPr>
          <w:p w14:paraId="0399A247" w14:textId="77777777" w:rsidR="00B507BE" w:rsidRPr="00060E13" w:rsidRDefault="00B507BE" w:rsidP="00973822">
            <w:pPr>
              <w:rPr>
                <w:rFonts w:ascii="Consolas" w:hAnsi="Consolas" w:cs="Consolas"/>
                <w:sz w:val="18"/>
                <w:szCs w:val="18"/>
              </w:rPr>
            </w:pPr>
          </w:p>
        </w:tc>
        <w:tc>
          <w:tcPr>
            <w:tcW w:w="810" w:type="dxa"/>
            <w:tcBorders>
              <w:top w:val="nil"/>
              <w:left w:val="single" w:sz="4" w:space="0" w:color="auto"/>
              <w:bottom w:val="nil"/>
              <w:right w:val="nil"/>
            </w:tcBorders>
            <w:shd w:val="clear" w:color="auto" w:fill="auto"/>
            <w:noWrap/>
            <w:vAlign w:val="bottom"/>
            <w:hideMark/>
          </w:tcPr>
          <w:p w14:paraId="37F334CB"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w:t>
            </w:r>
          </w:p>
        </w:tc>
        <w:tc>
          <w:tcPr>
            <w:tcW w:w="835" w:type="dxa"/>
            <w:tcBorders>
              <w:top w:val="nil"/>
              <w:left w:val="single" w:sz="4" w:space="0" w:color="auto"/>
              <w:bottom w:val="nil"/>
              <w:right w:val="nil"/>
            </w:tcBorders>
            <w:shd w:val="clear" w:color="auto" w:fill="auto"/>
            <w:noWrap/>
            <w:vAlign w:val="bottom"/>
            <w:hideMark/>
          </w:tcPr>
          <w:p w14:paraId="083D0FAA"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w:t>
            </w:r>
          </w:p>
        </w:tc>
      </w:tr>
      <w:tr w:rsidR="00060E13" w:rsidRPr="00060E13" w14:paraId="7885535B" w14:textId="77777777" w:rsidTr="00CC25AB">
        <w:trPr>
          <w:trHeight w:val="255"/>
          <w:jc w:val="center"/>
        </w:trPr>
        <w:tc>
          <w:tcPr>
            <w:tcW w:w="2340" w:type="dxa"/>
            <w:tcBorders>
              <w:top w:val="nil"/>
              <w:left w:val="nil"/>
              <w:bottom w:val="nil"/>
              <w:right w:val="nil"/>
            </w:tcBorders>
            <w:shd w:val="clear" w:color="auto" w:fill="auto"/>
            <w:noWrap/>
            <w:vAlign w:val="bottom"/>
            <w:hideMark/>
          </w:tcPr>
          <w:p w14:paraId="5F4CD37A" w14:textId="77777777" w:rsidR="00B507BE" w:rsidRPr="00060E13" w:rsidRDefault="00952943" w:rsidP="00973822">
            <w:pPr>
              <w:rPr>
                <w:rFonts w:ascii="Consolas" w:hAnsi="Consolas" w:cs="Consolas"/>
                <w:sz w:val="18"/>
                <w:szCs w:val="18"/>
              </w:rPr>
            </w:pPr>
            <w:r w:rsidRPr="00060E13">
              <w:rPr>
                <w:rFonts w:ascii="Consolas" w:hAnsi="Consolas" w:cs="Consolas"/>
                <w:sz w:val="18"/>
                <w:szCs w:val="18"/>
              </w:rPr>
              <w:t xml:space="preserve">  </w:t>
            </w:r>
            <w:r w:rsidR="00B507BE" w:rsidRPr="00060E13">
              <w:rPr>
                <w:rFonts w:ascii="Consolas" w:hAnsi="Consolas" w:cs="Consolas"/>
                <w:sz w:val="18"/>
                <w:szCs w:val="18"/>
              </w:rPr>
              <w:t>Under 65 years</w:t>
            </w:r>
          </w:p>
        </w:tc>
        <w:tc>
          <w:tcPr>
            <w:tcW w:w="1141" w:type="dxa"/>
            <w:tcBorders>
              <w:top w:val="nil"/>
              <w:left w:val="single" w:sz="4" w:space="0" w:color="auto"/>
              <w:bottom w:val="nil"/>
              <w:right w:val="single" w:sz="4" w:space="0" w:color="auto"/>
            </w:tcBorders>
            <w:shd w:val="clear" w:color="auto" w:fill="auto"/>
            <w:noWrap/>
            <w:vAlign w:val="bottom"/>
            <w:hideMark/>
          </w:tcPr>
          <w:p w14:paraId="2159D560"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6,800</w:t>
            </w:r>
          </w:p>
        </w:tc>
        <w:tc>
          <w:tcPr>
            <w:tcW w:w="810" w:type="dxa"/>
            <w:tcBorders>
              <w:top w:val="nil"/>
              <w:left w:val="nil"/>
              <w:bottom w:val="nil"/>
              <w:right w:val="nil"/>
            </w:tcBorders>
            <w:shd w:val="clear" w:color="auto" w:fill="auto"/>
            <w:noWrap/>
            <w:vAlign w:val="bottom"/>
            <w:hideMark/>
          </w:tcPr>
          <w:p w14:paraId="0E5B867D"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6,800</w:t>
            </w:r>
          </w:p>
        </w:tc>
        <w:tc>
          <w:tcPr>
            <w:tcW w:w="810" w:type="dxa"/>
            <w:tcBorders>
              <w:top w:val="nil"/>
              <w:left w:val="single" w:sz="4" w:space="0" w:color="auto"/>
              <w:bottom w:val="nil"/>
              <w:right w:val="single" w:sz="4" w:space="0" w:color="auto"/>
            </w:tcBorders>
            <w:shd w:val="clear" w:color="auto" w:fill="auto"/>
            <w:noWrap/>
            <w:vAlign w:val="bottom"/>
            <w:hideMark/>
          </w:tcPr>
          <w:p w14:paraId="68432F3E"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w:t>
            </w:r>
          </w:p>
        </w:tc>
        <w:tc>
          <w:tcPr>
            <w:tcW w:w="810" w:type="dxa"/>
            <w:tcBorders>
              <w:top w:val="nil"/>
              <w:left w:val="nil"/>
              <w:bottom w:val="nil"/>
              <w:right w:val="nil"/>
            </w:tcBorders>
            <w:shd w:val="clear" w:color="auto" w:fill="auto"/>
            <w:noWrap/>
            <w:vAlign w:val="bottom"/>
            <w:hideMark/>
          </w:tcPr>
          <w:p w14:paraId="74784273" w14:textId="77777777" w:rsidR="00B507BE" w:rsidRPr="00060E13" w:rsidRDefault="00B507BE" w:rsidP="00973822">
            <w:pPr>
              <w:rPr>
                <w:rFonts w:ascii="Consolas" w:hAnsi="Consolas" w:cs="Consolas"/>
                <w:sz w:val="18"/>
                <w:szCs w:val="18"/>
              </w:rPr>
            </w:pPr>
          </w:p>
        </w:tc>
        <w:tc>
          <w:tcPr>
            <w:tcW w:w="810" w:type="dxa"/>
            <w:tcBorders>
              <w:top w:val="nil"/>
              <w:left w:val="single" w:sz="4" w:space="0" w:color="auto"/>
              <w:bottom w:val="nil"/>
              <w:right w:val="single" w:sz="4" w:space="0" w:color="auto"/>
            </w:tcBorders>
            <w:shd w:val="clear" w:color="auto" w:fill="auto"/>
            <w:noWrap/>
            <w:vAlign w:val="bottom"/>
            <w:hideMark/>
          </w:tcPr>
          <w:p w14:paraId="449A2951"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w:t>
            </w:r>
          </w:p>
        </w:tc>
        <w:tc>
          <w:tcPr>
            <w:tcW w:w="810" w:type="dxa"/>
            <w:tcBorders>
              <w:top w:val="nil"/>
              <w:left w:val="nil"/>
              <w:bottom w:val="nil"/>
              <w:right w:val="nil"/>
            </w:tcBorders>
            <w:shd w:val="clear" w:color="auto" w:fill="auto"/>
            <w:noWrap/>
            <w:vAlign w:val="bottom"/>
            <w:hideMark/>
          </w:tcPr>
          <w:p w14:paraId="692FE5DC" w14:textId="77777777" w:rsidR="00B507BE" w:rsidRPr="00060E13" w:rsidRDefault="00B507BE" w:rsidP="00973822">
            <w:pPr>
              <w:rPr>
                <w:rFonts w:ascii="Consolas" w:hAnsi="Consolas" w:cs="Consolas"/>
                <w:sz w:val="18"/>
                <w:szCs w:val="18"/>
              </w:rPr>
            </w:pPr>
          </w:p>
        </w:tc>
        <w:tc>
          <w:tcPr>
            <w:tcW w:w="810" w:type="dxa"/>
            <w:tcBorders>
              <w:top w:val="nil"/>
              <w:left w:val="single" w:sz="4" w:space="0" w:color="auto"/>
              <w:bottom w:val="nil"/>
              <w:right w:val="single" w:sz="4" w:space="0" w:color="auto"/>
            </w:tcBorders>
            <w:shd w:val="clear" w:color="auto" w:fill="auto"/>
            <w:noWrap/>
            <w:vAlign w:val="bottom"/>
            <w:hideMark/>
          </w:tcPr>
          <w:p w14:paraId="6D92162A"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w:t>
            </w:r>
          </w:p>
        </w:tc>
        <w:tc>
          <w:tcPr>
            <w:tcW w:w="810" w:type="dxa"/>
            <w:tcBorders>
              <w:top w:val="nil"/>
              <w:left w:val="nil"/>
              <w:bottom w:val="nil"/>
              <w:right w:val="nil"/>
            </w:tcBorders>
            <w:shd w:val="clear" w:color="auto" w:fill="auto"/>
            <w:noWrap/>
            <w:vAlign w:val="bottom"/>
            <w:hideMark/>
          </w:tcPr>
          <w:p w14:paraId="18694305" w14:textId="77777777" w:rsidR="00B507BE" w:rsidRPr="00060E13" w:rsidRDefault="00B507BE" w:rsidP="00973822">
            <w:pPr>
              <w:rPr>
                <w:rFonts w:ascii="Consolas" w:hAnsi="Consolas" w:cs="Consolas"/>
                <w:sz w:val="18"/>
                <w:szCs w:val="18"/>
              </w:rPr>
            </w:pPr>
          </w:p>
        </w:tc>
        <w:tc>
          <w:tcPr>
            <w:tcW w:w="810" w:type="dxa"/>
            <w:tcBorders>
              <w:top w:val="nil"/>
              <w:left w:val="single" w:sz="4" w:space="0" w:color="auto"/>
              <w:bottom w:val="nil"/>
              <w:right w:val="nil"/>
            </w:tcBorders>
            <w:shd w:val="clear" w:color="auto" w:fill="auto"/>
            <w:noWrap/>
            <w:vAlign w:val="bottom"/>
            <w:hideMark/>
          </w:tcPr>
          <w:p w14:paraId="193CD0BD"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w:t>
            </w:r>
          </w:p>
        </w:tc>
        <w:tc>
          <w:tcPr>
            <w:tcW w:w="835" w:type="dxa"/>
            <w:tcBorders>
              <w:top w:val="nil"/>
              <w:left w:val="single" w:sz="4" w:space="0" w:color="auto"/>
              <w:bottom w:val="nil"/>
              <w:right w:val="nil"/>
            </w:tcBorders>
            <w:shd w:val="clear" w:color="auto" w:fill="auto"/>
            <w:noWrap/>
            <w:vAlign w:val="bottom"/>
            <w:hideMark/>
          </w:tcPr>
          <w:p w14:paraId="4D20A5CC"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w:t>
            </w:r>
          </w:p>
        </w:tc>
      </w:tr>
      <w:tr w:rsidR="00060E13" w:rsidRPr="00060E13" w14:paraId="5D7B01DA" w14:textId="77777777" w:rsidTr="00CC25AB">
        <w:trPr>
          <w:trHeight w:val="255"/>
          <w:jc w:val="center"/>
        </w:trPr>
        <w:tc>
          <w:tcPr>
            <w:tcW w:w="2340" w:type="dxa"/>
            <w:tcBorders>
              <w:top w:val="nil"/>
              <w:left w:val="nil"/>
              <w:bottom w:val="nil"/>
              <w:right w:val="nil"/>
            </w:tcBorders>
            <w:shd w:val="clear" w:color="auto" w:fill="auto"/>
            <w:noWrap/>
            <w:vAlign w:val="bottom"/>
            <w:hideMark/>
          </w:tcPr>
          <w:p w14:paraId="2DDBB881" w14:textId="77777777" w:rsidR="00B507BE" w:rsidRPr="00060E13" w:rsidRDefault="00952943" w:rsidP="00973822">
            <w:pPr>
              <w:rPr>
                <w:rFonts w:ascii="Consolas" w:hAnsi="Consolas" w:cs="Consolas"/>
                <w:sz w:val="18"/>
                <w:szCs w:val="18"/>
              </w:rPr>
            </w:pPr>
            <w:r w:rsidRPr="00060E13">
              <w:rPr>
                <w:rFonts w:ascii="Consolas" w:hAnsi="Consolas" w:cs="Consolas"/>
                <w:sz w:val="18"/>
                <w:szCs w:val="18"/>
              </w:rPr>
              <w:t xml:space="preserve">  </w:t>
            </w:r>
            <w:r w:rsidR="00B507BE" w:rsidRPr="00060E13">
              <w:rPr>
                <w:rFonts w:ascii="Consolas" w:hAnsi="Consolas" w:cs="Consolas"/>
                <w:sz w:val="18"/>
                <w:szCs w:val="18"/>
              </w:rPr>
              <w:t>65 years and over</w:t>
            </w:r>
          </w:p>
        </w:tc>
        <w:tc>
          <w:tcPr>
            <w:tcW w:w="1141" w:type="dxa"/>
            <w:tcBorders>
              <w:top w:val="nil"/>
              <w:left w:val="single" w:sz="4" w:space="0" w:color="auto"/>
              <w:bottom w:val="nil"/>
              <w:right w:val="single" w:sz="4" w:space="0" w:color="auto"/>
            </w:tcBorders>
            <w:shd w:val="clear" w:color="auto" w:fill="auto"/>
            <w:noWrap/>
            <w:vAlign w:val="bottom"/>
            <w:hideMark/>
          </w:tcPr>
          <w:p w14:paraId="6141FCCF"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6,268</w:t>
            </w:r>
          </w:p>
        </w:tc>
        <w:tc>
          <w:tcPr>
            <w:tcW w:w="810" w:type="dxa"/>
            <w:tcBorders>
              <w:top w:val="nil"/>
              <w:left w:val="nil"/>
              <w:bottom w:val="nil"/>
              <w:right w:val="nil"/>
            </w:tcBorders>
            <w:shd w:val="clear" w:color="auto" w:fill="auto"/>
            <w:noWrap/>
            <w:vAlign w:val="bottom"/>
            <w:hideMark/>
          </w:tcPr>
          <w:p w14:paraId="3B8C8A22"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6,268</w:t>
            </w:r>
          </w:p>
        </w:tc>
        <w:tc>
          <w:tcPr>
            <w:tcW w:w="810" w:type="dxa"/>
            <w:tcBorders>
              <w:top w:val="nil"/>
              <w:left w:val="single" w:sz="4" w:space="0" w:color="auto"/>
              <w:bottom w:val="nil"/>
              <w:right w:val="single" w:sz="4" w:space="0" w:color="auto"/>
            </w:tcBorders>
            <w:shd w:val="clear" w:color="auto" w:fill="auto"/>
            <w:noWrap/>
            <w:vAlign w:val="bottom"/>
            <w:hideMark/>
          </w:tcPr>
          <w:p w14:paraId="199C1AA3"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w:t>
            </w:r>
          </w:p>
        </w:tc>
        <w:tc>
          <w:tcPr>
            <w:tcW w:w="810" w:type="dxa"/>
            <w:tcBorders>
              <w:top w:val="nil"/>
              <w:left w:val="nil"/>
              <w:bottom w:val="nil"/>
              <w:right w:val="nil"/>
            </w:tcBorders>
            <w:shd w:val="clear" w:color="auto" w:fill="auto"/>
            <w:noWrap/>
            <w:vAlign w:val="bottom"/>
            <w:hideMark/>
          </w:tcPr>
          <w:p w14:paraId="14B6A25B" w14:textId="77777777" w:rsidR="00B507BE" w:rsidRPr="00060E13" w:rsidRDefault="00B507BE" w:rsidP="00973822">
            <w:pPr>
              <w:rPr>
                <w:rFonts w:ascii="Consolas" w:hAnsi="Consolas" w:cs="Consolas"/>
                <w:sz w:val="18"/>
                <w:szCs w:val="18"/>
              </w:rPr>
            </w:pPr>
          </w:p>
        </w:tc>
        <w:tc>
          <w:tcPr>
            <w:tcW w:w="810" w:type="dxa"/>
            <w:tcBorders>
              <w:top w:val="nil"/>
              <w:left w:val="single" w:sz="4" w:space="0" w:color="auto"/>
              <w:bottom w:val="nil"/>
              <w:right w:val="single" w:sz="4" w:space="0" w:color="auto"/>
            </w:tcBorders>
            <w:shd w:val="clear" w:color="auto" w:fill="auto"/>
            <w:noWrap/>
            <w:vAlign w:val="bottom"/>
            <w:hideMark/>
          </w:tcPr>
          <w:p w14:paraId="3D7F26F2"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w:t>
            </w:r>
          </w:p>
        </w:tc>
        <w:tc>
          <w:tcPr>
            <w:tcW w:w="810" w:type="dxa"/>
            <w:tcBorders>
              <w:top w:val="nil"/>
              <w:left w:val="nil"/>
              <w:bottom w:val="nil"/>
              <w:right w:val="nil"/>
            </w:tcBorders>
            <w:shd w:val="clear" w:color="auto" w:fill="auto"/>
            <w:noWrap/>
            <w:vAlign w:val="bottom"/>
            <w:hideMark/>
          </w:tcPr>
          <w:p w14:paraId="5205D9FF" w14:textId="77777777" w:rsidR="00B507BE" w:rsidRPr="00060E13" w:rsidRDefault="00B507BE" w:rsidP="00973822">
            <w:pPr>
              <w:rPr>
                <w:rFonts w:ascii="Consolas" w:hAnsi="Consolas" w:cs="Consolas"/>
                <w:sz w:val="18"/>
                <w:szCs w:val="18"/>
              </w:rPr>
            </w:pPr>
          </w:p>
        </w:tc>
        <w:tc>
          <w:tcPr>
            <w:tcW w:w="810" w:type="dxa"/>
            <w:tcBorders>
              <w:top w:val="nil"/>
              <w:left w:val="single" w:sz="4" w:space="0" w:color="auto"/>
              <w:bottom w:val="nil"/>
              <w:right w:val="single" w:sz="4" w:space="0" w:color="auto"/>
            </w:tcBorders>
            <w:shd w:val="clear" w:color="auto" w:fill="auto"/>
            <w:noWrap/>
            <w:vAlign w:val="bottom"/>
            <w:hideMark/>
          </w:tcPr>
          <w:p w14:paraId="4588DB6F"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w:t>
            </w:r>
          </w:p>
        </w:tc>
        <w:tc>
          <w:tcPr>
            <w:tcW w:w="810" w:type="dxa"/>
            <w:tcBorders>
              <w:top w:val="nil"/>
              <w:left w:val="nil"/>
              <w:bottom w:val="nil"/>
              <w:right w:val="nil"/>
            </w:tcBorders>
            <w:shd w:val="clear" w:color="auto" w:fill="auto"/>
            <w:noWrap/>
            <w:vAlign w:val="bottom"/>
            <w:hideMark/>
          </w:tcPr>
          <w:p w14:paraId="2E571C53" w14:textId="77777777" w:rsidR="00B507BE" w:rsidRPr="00060E13" w:rsidRDefault="00B507BE" w:rsidP="00973822">
            <w:pPr>
              <w:rPr>
                <w:rFonts w:ascii="Consolas" w:hAnsi="Consolas" w:cs="Consolas"/>
                <w:sz w:val="18"/>
                <w:szCs w:val="18"/>
              </w:rPr>
            </w:pPr>
          </w:p>
        </w:tc>
        <w:tc>
          <w:tcPr>
            <w:tcW w:w="810" w:type="dxa"/>
            <w:tcBorders>
              <w:top w:val="nil"/>
              <w:left w:val="single" w:sz="4" w:space="0" w:color="auto"/>
              <w:bottom w:val="nil"/>
              <w:right w:val="nil"/>
            </w:tcBorders>
            <w:shd w:val="clear" w:color="auto" w:fill="auto"/>
            <w:noWrap/>
            <w:vAlign w:val="bottom"/>
            <w:hideMark/>
          </w:tcPr>
          <w:p w14:paraId="5EE65E50"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w:t>
            </w:r>
          </w:p>
        </w:tc>
        <w:tc>
          <w:tcPr>
            <w:tcW w:w="835" w:type="dxa"/>
            <w:tcBorders>
              <w:top w:val="nil"/>
              <w:left w:val="single" w:sz="4" w:space="0" w:color="auto"/>
              <w:bottom w:val="nil"/>
              <w:right w:val="nil"/>
            </w:tcBorders>
            <w:shd w:val="clear" w:color="auto" w:fill="auto"/>
            <w:noWrap/>
            <w:vAlign w:val="bottom"/>
            <w:hideMark/>
          </w:tcPr>
          <w:p w14:paraId="46BD0BD0"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w:t>
            </w:r>
          </w:p>
        </w:tc>
      </w:tr>
      <w:tr w:rsidR="00060E13" w:rsidRPr="00060E13" w14:paraId="52B445F5" w14:textId="77777777" w:rsidTr="00CC25AB">
        <w:trPr>
          <w:trHeight w:val="255"/>
          <w:jc w:val="center"/>
        </w:trPr>
        <w:tc>
          <w:tcPr>
            <w:tcW w:w="2340" w:type="dxa"/>
            <w:tcBorders>
              <w:top w:val="nil"/>
              <w:left w:val="nil"/>
              <w:bottom w:val="nil"/>
              <w:right w:val="nil"/>
            </w:tcBorders>
            <w:shd w:val="clear" w:color="auto" w:fill="auto"/>
            <w:noWrap/>
            <w:vAlign w:val="bottom"/>
            <w:hideMark/>
          </w:tcPr>
          <w:p w14:paraId="5302F97C"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Two persons</w:t>
            </w:r>
          </w:p>
        </w:tc>
        <w:tc>
          <w:tcPr>
            <w:tcW w:w="1141" w:type="dxa"/>
            <w:tcBorders>
              <w:top w:val="nil"/>
              <w:left w:val="single" w:sz="4" w:space="0" w:color="auto"/>
              <w:bottom w:val="nil"/>
              <w:right w:val="single" w:sz="4" w:space="0" w:color="auto"/>
            </w:tcBorders>
            <w:shd w:val="clear" w:color="auto" w:fill="auto"/>
            <w:noWrap/>
            <w:vAlign w:val="bottom"/>
            <w:hideMark/>
          </w:tcPr>
          <w:p w14:paraId="3429FC77"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8,509</w:t>
            </w:r>
          </w:p>
        </w:tc>
        <w:tc>
          <w:tcPr>
            <w:tcW w:w="810" w:type="dxa"/>
            <w:tcBorders>
              <w:top w:val="nil"/>
              <w:left w:val="nil"/>
              <w:bottom w:val="nil"/>
              <w:right w:val="nil"/>
            </w:tcBorders>
            <w:shd w:val="clear" w:color="auto" w:fill="auto"/>
            <w:noWrap/>
            <w:vAlign w:val="bottom"/>
            <w:hideMark/>
          </w:tcPr>
          <w:p w14:paraId="49C722B8" w14:textId="77777777" w:rsidR="00B507BE" w:rsidRPr="00060E13" w:rsidRDefault="00B507BE" w:rsidP="00973822">
            <w:pPr>
              <w:rPr>
                <w:rFonts w:ascii="Consolas" w:hAnsi="Consolas" w:cs="Consolas"/>
                <w:sz w:val="18"/>
                <w:szCs w:val="18"/>
              </w:rPr>
            </w:pPr>
          </w:p>
        </w:tc>
        <w:tc>
          <w:tcPr>
            <w:tcW w:w="810" w:type="dxa"/>
            <w:tcBorders>
              <w:top w:val="nil"/>
              <w:left w:val="single" w:sz="4" w:space="0" w:color="auto"/>
              <w:bottom w:val="nil"/>
              <w:right w:val="single" w:sz="4" w:space="0" w:color="auto"/>
            </w:tcBorders>
            <w:shd w:val="clear" w:color="auto" w:fill="auto"/>
            <w:noWrap/>
            <w:vAlign w:val="bottom"/>
            <w:hideMark/>
          </w:tcPr>
          <w:p w14:paraId="778BBD3D"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w:t>
            </w:r>
          </w:p>
        </w:tc>
        <w:tc>
          <w:tcPr>
            <w:tcW w:w="810" w:type="dxa"/>
            <w:tcBorders>
              <w:top w:val="nil"/>
              <w:left w:val="nil"/>
              <w:bottom w:val="nil"/>
              <w:right w:val="nil"/>
            </w:tcBorders>
            <w:shd w:val="clear" w:color="auto" w:fill="auto"/>
            <w:noWrap/>
            <w:vAlign w:val="bottom"/>
            <w:hideMark/>
          </w:tcPr>
          <w:p w14:paraId="46E7C98B" w14:textId="77777777" w:rsidR="00B507BE" w:rsidRPr="00060E13" w:rsidRDefault="00B507BE" w:rsidP="00973822">
            <w:pPr>
              <w:rPr>
                <w:rFonts w:ascii="Consolas" w:hAnsi="Consolas" w:cs="Consolas"/>
                <w:sz w:val="18"/>
                <w:szCs w:val="18"/>
              </w:rPr>
            </w:pPr>
          </w:p>
        </w:tc>
        <w:tc>
          <w:tcPr>
            <w:tcW w:w="810" w:type="dxa"/>
            <w:tcBorders>
              <w:top w:val="nil"/>
              <w:left w:val="single" w:sz="4" w:space="0" w:color="auto"/>
              <w:bottom w:val="nil"/>
              <w:right w:val="single" w:sz="4" w:space="0" w:color="auto"/>
            </w:tcBorders>
            <w:shd w:val="clear" w:color="auto" w:fill="auto"/>
            <w:noWrap/>
            <w:vAlign w:val="bottom"/>
            <w:hideMark/>
          </w:tcPr>
          <w:p w14:paraId="452BA10D"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w:t>
            </w:r>
          </w:p>
        </w:tc>
        <w:tc>
          <w:tcPr>
            <w:tcW w:w="810" w:type="dxa"/>
            <w:tcBorders>
              <w:top w:val="nil"/>
              <w:left w:val="nil"/>
              <w:bottom w:val="nil"/>
              <w:right w:val="nil"/>
            </w:tcBorders>
            <w:shd w:val="clear" w:color="auto" w:fill="auto"/>
            <w:noWrap/>
            <w:vAlign w:val="bottom"/>
            <w:hideMark/>
          </w:tcPr>
          <w:p w14:paraId="35CE5B78" w14:textId="77777777" w:rsidR="00B507BE" w:rsidRPr="00060E13" w:rsidRDefault="00B507BE" w:rsidP="00973822">
            <w:pPr>
              <w:rPr>
                <w:rFonts w:ascii="Consolas" w:hAnsi="Consolas" w:cs="Consolas"/>
                <w:sz w:val="18"/>
                <w:szCs w:val="18"/>
              </w:rPr>
            </w:pPr>
          </w:p>
        </w:tc>
        <w:tc>
          <w:tcPr>
            <w:tcW w:w="810" w:type="dxa"/>
            <w:tcBorders>
              <w:top w:val="nil"/>
              <w:left w:val="single" w:sz="4" w:space="0" w:color="auto"/>
              <w:bottom w:val="nil"/>
              <w:right w:val="single" w:sz="4" w:space="0" w:color="auto"/>
            </w:tcBorders>
            <w:shd w:val="clear" w:color="auto" w:fill="auto"/>
            <w:noWrap/>
            <w:vAlign w:val="bottom"/>
            <w:hideMark/>
          </w:tcPr>
          <w:p w14:paraId="4897EC13"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w:t>
            </w:r>
          </w:p>
        </w:tc>
        <w:tc>
          <w:tcPr>
            <w:tcW w:w="810" w:type="dxa"/>
            <w:tcBorders>
              <w:top w:val="nil"/>
              <w:left w:val="nil"/>
              <w:bottom w:val="nil"/>
              <w:right w:val="nil"/>
            </w:tcBorders>
            <w:shd w:val="clear" w:color="auto" w:fill="auto"/>
            <w:noWrap/>
            <w:vAlign w:val="bottom"/>
            <w:hideMark/>
          </w:tcPr>
          <w:p w14:paraId="07487ACF" w14:textId="77777777" w:rsidR="00B507BE" w:rsidRPr="00060E13" w:rsidRDefault="00B507BE" w:rsidP="00973822">
            <w:pPr>
              <w:rPr>
                <w:rFonts w:ascii="Consolas" w:hAnsi="Consolas" w:cs="Consolas"/>
                <w:sz w:val="18"/>
                <w:szCs w:val="18"/>
              </w:rPr>
            </w:pPr>
          </w:p>
        </w:tc>
        <w:tc>
          <w:tcPr>
            <w:tcW w:w="810" w:type="dxa"/>
            <w:tcBorders>
              <w:top w:val="nil"/>
              <w:left w:val="single" w:sz="4" w:space="0" w:color="auto"/>
              <w:bottom w:val="nil"/>
              <w:right w:val="nil"/>
            </w:tcBorders>
            <w:shd w:val="clear" w:color="auto" w:fill="auto"/>
            <w:noWrap/>
            <w:vAlign w:val="bottom"/>
            <w:hideMark/>
          </w:tcPr>
          <w:p w14:paraId="029C0BE1"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w:t>
            </w:r>
          </w:p>
        </w:tc>
        <w:tc>
          <w:tcPr>
            <w:tcW w:w="835" w:type="dxa"/>
            <w:tcBorders>
              <w:top w:val="nil"/>
              <w:left w:val="single" w:sz="4" w:space="0" w:color="auto"/>
              <w:bottom w:val="nil"/>
              <w:right w:val="nil"/>
            </w:tcBorders>
            <w:shd w:val="clear" w:color="auto" w:fill="auto"/>
            <w:noWrap/>
            <w:vAlign w:val="bottom"/>
            <w:hideMark/>
          </w:tcPr>
          <w:p w14:paraId="37805E73"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w:t>
            </w:r>
          </w:p>
        </w:tc>
      </w:tr>
      <w:tr w:rsidR="00060E13" w:rsidRPr="00060E13" w14:paraId="308F712D" w14:textId="77777777" w:rsidTr="00CC25AB">
        <w:trPr>
          <w:trHeight w:val="255"/>
          <w:jc w:val="center"/>
        </w:trPr>
        <w:tc>
          <w:tcPr>
            <w:tcW w:w="2340" w:type="dxa"/>
            <w:tcBorders>
              <w:top w:val="nil"/>
              <w:left w:val="nil"/>
              <w:bottom w:val="nil"/>
              <w:right w:val="nil"/>
            </w:tcBorders>
            <w:shd w:val="clear" w:color="auto" w:fill="auto"/>
            <w:noWrap/>
            <w:vAlign w:val="bottom"/>
            <w:hideMark/>
          </w:tcPr>
          <w:p w14:paraId="68ECB339" w14:textId="77777777" w:rsidR="00B507BE" w:rsidRPr="00060E13" w:rsidRDefault="00CC25AB" w:rsidP="00973822">
            <w:pPr>
              <w:ind w:left="378" w:hanging="180"/>
              <w:rPr>
                <w:rFonts w:ascii="Consolas" w:hAnsi="Consolas" w:cs="Consolas"/>
                <w:sz w:val="18"/>
                <w:szCs w:val="18"/>
              </w:rPr>
            </w:pPr>
            <w:r w:rsidRPr="00060E13">
              <w:rPr>
                <w:rFonts w:ascii="Consolas" w:hAnsi="Consolas" w:cs="Consolas"/>
                <w:sz w:val="18"/>
                <w:szCs w:val="18"/>
              </w:rPr>
              <w:t xml:space="preserve">Householder under 65 </w:t>
            </w:r>
            <w:r w:rsidR="00B507BE" w:rsidRPr="00060E13">
              <w:rPr>
                <w:rFonts w:ascii="Consolas" w:hAnsi="Consolas" w:cs="Consolas"/>
                <w:sz w:val="18"/>
                <w:szCs w:val="18"/>
              </w:rPr>
              <w:t>years</w:t>
            </w:r>
          </w:p>
        </w:tc>
        <w:tc>
          <w:tcPr>
            <w:tcW w:w="1141" w:type="dxa"/>
            <w:tcBorders>
              <w:top w:val="nil"/>
              <w:left w:val="single" w:sz="4" w:space="0" w:color="auto"/>
              <w:bottom w:val="nil"/>
              <w:right w:val="single" w:sz="4" w:space="0" w:color="auto"/>
            </w:tcBorders>
            <w:shd w:val="clear" w:color="auto" w:fill="auto"/>
            <w:noWrap/>
            <w:vAlign w:val="bottom"/>
            <w:hideMark/>
          </w:tcPr>
          <w:p w14:paraId="5BA48F23"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8,794</w:t>
            </w:r>
          </w:p>
        </w:tc>
        <w:tc>
          <w:tcPr>
            <w:tcW w:w="810" w:type="dxa"/>
            <w:tcBorders>
              <w:top w:val="nil"/>
              <w:left w:val="nil"/>
              <w:bottom w:val="nil"/>
              <w:right w:val="nil"/>
            </w:tcBorders>
            <w:shd w:val="clear" w:color="auto" w:fill="auto"/>
            <w:noWrap/>
            <w:vAlign w:val="bottom"/>
            <w:hideMark/>
          </w:tcPr>
          <w:p w14:paraId="53140E1A"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8,752</w:t>
            </w:r>
          </w:p>
        </w:tc>
        <w:tc>
          <w:tcPr>
            <w:tcW w:w="810" w:type="dxa"/>
            <w:tcBorders>
              <w:top w:val="nil"/>
              <w:left w:val="single" w:sz="4" w:space="0" w:color="auto"/>
              <w:bottom w:val="nil"/>
              <w:right w:val="single" w:sz="4" w:space="0" w:color="auto"/>
            </w:tcBorders>
            <w:shd w:val="clear" w:color="auto" w:fill="auto"/>
            <w:noWrap/>
            <w:vAlign w:val="bottom"/>
            <w:hideMark/>
          </w:tcPr>
          <w:p w14:paraId="436DD3DC"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9,009</w:t>
            </w:r>
          </w:p>
        </w:tc>
        <w:tc>
          <w:tcPr>
            <w:tcW w:w="810" w:type="dxa"/>
            <w:tcBorders>
              <w:top w:val="nil"/>
              <w:left w:val="nil"/>
              <w:bottom w:val="nil"/>
              <w:right w:val="nil"/>
            </w:tcBorders>
            <w:shd w:val="clear" w:color="auto" w:fill="auto"/>
            <w:noWrap/>
            <w:vAlign w:val="bottom"/>
            <w:hideMark/>
          </w:tcPr>
          <w:p w14:paraId="676585A5" w14:textId="77777777" w:rsidR="00B507BE" w:rsidRPr="00060E13" w:rsidRDefault="00B507BE" w:rsidP="00973822">
            <w:pPr>
              <w:rPr>
                <w:rFonts w:ascii="Consolas" w:hAnsi="Consolas" w:cs="Consolas"/>
                <w:sz w:val="18"/>
                <w:szCs w:val="18"/>
              </w:rPr>
            </w:pPr>
          </w:p>
        </w:tc>
        <w:tc>
          <w:tcPr>
            <w:tcW w:w="810" w:type="dxa"/>
            <w:tcBorders>
              <w:top w:val="nil"/>
              <w:left w:val="single" w:sz="4" w:space="0" w:color="auto"/>
              <w:bottom w:val="nil"/>
              <w:right w:val="single" w:sz="4" w:space="0" w:color="auto"/>
            </w:tcBorders>
            <w:shd w:val="clear" w:color="auto" w:fill="auto"/>
            <w:noWrap/>
            <w:vAlign w:val="bottom"/>
            <w:hideMark/>
          </w:tcPr>
          <w:p w14:paraId="3CC50C45"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w:t>
            </w:r>
          </w:p>
        </w:tc>
        <w:tc>
          <w:tcPr>
            <w:tcW w:w="810" w:type="dxa"/>
            <w:tcBorders>
              <w:top w:val="nil"/>
              <w:left w:val="nil"/>
              <w:bottom w:val="nil"/>
              <w:right w:val="nil"/>
            </w:tcBorders>
            <w:shd w:val="clear" w:color="auto" w:fill="auto"/>
            <w:noWrap/>
            <w:vAlign w:val="bottom"/>
            <w:hideMark/>
          </w:tcPr>
          <w:p w14:paraId="6E747A2C" w14:textId="77777777" w:rsidR="00B507BE" w:rsidRPr="00060E13" w:rsidRDefault="00B507BE" w:rsidP="00973822">
            <w:pPr>
              <w:rPr>
                <w:rFonts w:ascii="Consolas" w:hAnsi="Consolas" w:cs="Consolas"/>
                <w:sz w:val="18"/>
                <w:szCs w:val="18"/>
              </w:rPr>
            </w:pPr>
          </w:p>
        </w:tc>
        <w:tc>
          <w:tcPr>
            <w:tcW w:w="810" w:type="dxa"/>
            <w:tcBorders>
              <w:top w:val="nil"/>
              <w:left w:val="single" w:sz="4" w:space="0" w:color="auto"/>
              <w:bottom w:val="nil"/>
              <w:right w:val="single" w:sz="4" w:space="0" w:color="auto"/>
            </w:tcBorders>
            <w:shd w:val="clear" w:color="auto" w:fill="auto"/>
            <w:noWrap/>
            <w:vAlign w:val="bottom"/>
            <w:hideMark/>
          </w:tcPr>
          <w:p w14:paraId="057FD24A"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w:t>
            </w:r>
          </w:p>
        </w:tc>
        <w:tc>
          <w:tcPr>
            <w:tcW w:w="810" w:type="dxa"/>
            <w:tcBorders>
              <w:top w:val="nil"/>
              <w:left w:val="nil"/>
              <w:bottom w:val="nil"/>
              <w:right w:val="nil"/>
            </w:tcBorders>
            <w:shd w:val="clear" w:color="auto" w:fill="auto"/>
            <w:noWrap/>
            <w:vAlign w:val="bottom"/>
            <w:hideMark/>
          </w:tcPr>
          <w:p w14:paraId="13B30E5E" w14:textId="77777777" w:rsidR="00B507BE" w:rsidRPr="00060E13" w:rsidRDefault="00B507BE" w:rsidP="00973822">
            <w:pPr>
              <w:rPr>
                <w:rFonts w:ascii="Consolas" w:hAnsi="Consolas" w:cs="Consolas"/>
                <w:sz w:val="18"/>
                <w:szCs w:val="18"/>
              </w:rPr>
            </w:pPr>
          </w:p>
        </w:tc>
        <w:tc>
          <w:tcPr>
            <w:tcW w:w="810" w:type="dxa"/>
            <w:tcBorders>
              <w:top w:val="nil"/>
              <w:left w:val="single" w:sz="4" w:space="0" w:color="auto"/>
              <w:bottom w:val="nil"/>
              <w:right w:val="nil"/>
            </w:tcBorders>
            <w:shd w:val="clear" w:color="auto" w:fill="auto"/>
            <w:noWrap/>
            <w:vAlign w:val="bottom"/>
            <w:hideMark/>
          </w:tcPr>
          <w:p w14:paraId="573AE970"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w:t>
            </w:r>
          </w:p>
        </w:tc>
        <w:tc>
          <w:tcPr>
            <w:tcW w:w="835" w:type="dxa"/>
            <w:tcBorders>
              <w:top w:val="nil"/>
              <w:left w:val="single" w:sz="4" w:space="0" w:color="auto"/>
              <w:bottom w:val="nil"/>
              <w:right w:val="nil"/>
            </w:tcBorders>
            <w:shd w:val="clear" w:color="auto" w:fill="auto"/>
            <w:noWrap/>
            <w:vAlign w:val="bottom"/>
            <w:hideMark/>
          </w:tcPr>
          <w:p w14:paraId="0A1A5DDC"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w:t>
            </w:r>
          </w:p>
        </w:tc>
      </w:tr>
      <w:tr w:rsidR="00060E13" w:rsidRPr="00060E13" w14:paraId="71E8737A" w14:textId="77777777" w:rsidTr="00CC25AB">
        <w:trPr>
          <w:trHeight w:val="255"/>
          <w:jc w:val="center"/>
        </w:trPr>
        <w:tc>
          <w:tcPr>
            <w:tcW w:w="2340" w:type="dxa"/>
            <w:tcBorders>
              <w:top w:val="nil"/>
              <w:left w:val="nil"/>
              <w:bottom w:val="nil"/>
              <w:right w:val="nil"/>
            </w:tcBorders>
            <w:shd w:val="clear" w:color="auto" w:fill="auto"/>
            <w:noWrap/>
            <w:vAlign w:val="bottom"/>
            <w:hideMark/>
          </w:tcPr>
          <w:p w14:paraId="09F5A44B" w14:textId="77777777" w:rsidR="00B507BE" w:rsidRPr="00060E13" w:rsidRDefault="00B507BE" w:rsidP="00973822">
            <w:pPr>
              <w:ind w:left="378" w:hanging="180"/>
              <w:rPr>
                <w:rFonts w:ascii="Consolas" w:hAnsi="Consolas" w:cs="Consolas"/>
                <w:sz w:val="18"/>
                <w:szCs w:val="18"/>
              </w:rPr>
            </w:pPr>
            <w:r w:rsidRPr="00060E13">
              <w:rPr>
                <w:rFonts w:ascii="Consolas" w:hAnsi="Consolas" w:cs="Consolas"/>
                <w:sz w:val="18"/>
                <w:szCs w:val="18"/>
              </w:rPr>
              <w:t>Householder 65 years and over</w:t>
            </w:r>
          </w:p>
        </w:tc>
        <w:tc>
          <w:tcPr>
            <w:tcW w:w="1141" w:type="dxa"/>
            <w:tcBorders>
              <w:top w:val="nil"/>
              <w:left w:val="single" w:sz="4" w:space="0" w:color="auto"/>
              <w:bottom w:val="nil"/>
              <w:right w:val="single" w:sz="4" w:space="0" w:color="auto"/>
            </w:tcBorders>
            <w:shd w:val="clear" w:color="auto" w:fill="auto"/>
            <w:noWrap/>
            <w:vAlign w:val="bottom"/>
            <w:hideMark/>
          </w:tcPr>
          <w:p w14:paraId="2FAC75AA"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7,905</w:t>
            </w:r>
          </w:p>
        </w:tc>
        <w:tc>
          <w:tcPr>
            <w:tcW w:w="810" w:type="dxa"/>
            <w:tcBorders>
              <w:top w:val="nil"/>
              <w:left w:val="nil"/>
              <w:bottom w:val="nil"/>
              <w:right w:val="nil"/>
            </w:tcBorders>
            <w:shd w:val="clear" w:color="auto" w:fill="auto"/>
            <w:noWrap/>
            <w:vAlign w:val="bottom"/>
            <w:hideMark/>
          </w:tcPr>
          <w:p w14:paraId="062AB8E1"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7,900</w:t>
            </w:r>
          </w:p>
        </w:tc>
        <w:tc>
          <w:tcPr>
            <w:tcW w:w="810" w:type="dxa"/>
            <w:tcBorders>
              <w:top w:val="nil"/>
              <w:left w:val="single" w:sz="4" w:space="0" w:color="auto"/>
              <w:bottom w:val="nil"/>
              <w:right w:val="single" w:sz="4" w:space="0" w:color="auto"/>
            </w:tcBorders>
            <w:shd w:val="clear" w:color="auto" w:fill="auto"/>
            <w:noWrap/>
            <w:vAlign w:val="bottom"/>
            <w:hideMark/>
          </w:tcPr>
          <w:p w14:paraId="3003331B"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8,975</w:t>
            </w:r>
          </w:p>
        </w:tc>
        <w:tc>
          <w:tcPr>
            <w:tcW w:w="810" w:type="dxa"/>
            <w:tcBorders>
              <w:top w:val="nil"/>
              <w:left w:val="nil"/>
              <w:bottom w:val="nil"/>
              <w:right w:val="nil"/>
            </w:tcBorders>
            <w:shd w:val="clear" w:color="auto" w:fill="auto"/>
            <w:noWrap/>
            <w:vAlign w:val="bottom"/>
            <w:hideMark/>
          </w:tcPr>
          <w:p w14:paraId="05CC6276" w14:textId="77777777" w:rsidR="00B507BE" w:rsidRPr="00060E13" w:rsidRDefault="00B507BE" w:rsidP="00973822">
            <w:pPr>
              <w:rPr>
                <w:rFonts w:ascii="Consolas" w:hAnsi="Consolas" w:cs="Consolas"/>
                <w:sz w:val="18"/>
                <w:szCs w:val="18"/>
              </w:rPr>
            </w:pPr>
          </w:p>
        </w:tc>
        <w:tc>
          <w:tcPr>
            <w:tcW w:w="810" w:type="dxa"/>
            <w:tcBorders>
              <w:top w:val="nil"/>
              <w:left w:val="single" w:sz="4" w:space="0" w:color="auto"/>
              <w:bottom w:val="nil"/>
              <w:right w:val="single" w:sz="4" w:space="0" w:color="auto"/>
            </w:tcBorders>
            <w:shd w:val="clear" w:color="auto" w:fill="auto"/>
            <w:noWrap/>
            <w:vAlign w:val="bottom"/>
            <w:hideMark/>
          </w:tcPr>
          <w:p w14:paraId="0CE9FF91"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w:t>
            </w:r>
          </w:p>
        </w:tc>
        <w:tc>
          <w:tcPr>
            <w:tcW w:w="810" w:type="dxa"/>
            <w:tcBorders>
              <w:top w:val="nil"/>
              <w:left w:val="nil"/>
              <w:bottom w:val="nil"/>
              <w:right w:val="nil"/>
            </w:tcBorders>
            <w:shd w:val="clear" w:color="auto" w:fill="auto"/>
            <w:noWrap/>
            <w:vAlign w:val="bottom"/>
            <w:hideMark/>
          </w:tcPr>
          <w:p w14:paraId="07FE2815" w14:textId="77777777" w:rsidR="00B507BE" w:rsidRPr="00060E13" w:rsidRDefault="00B507BE" w:rsidP="00973822">
            <w:pPr>
              <w:rPr>
                <w:rFonts w:ascii="Consolas" w:hAnsi="Consolas" w:cs="Consolas"/>
                <w:sz w:val="18"/>
                <w:szCs w:val="18"/>
              </w:rPr>
            </w:pPr>
          </w:p>
        </w:tc>
        <w:tc>
          <w:tcPr>
            <w:tcW w:w="810" w:type="dxa"/>
            <w:tcBorders>
              <w:top w:val="nil"/>
              <w:left w:val="single" w:sz="4" w:space="0" w:color="auto"/>
              <w:bottom w:val="nil"/>
              <w:right w:val="single" w:sz="4" w:space="0" w:color="auto"/>
            </w:tcBorders>
            <w:shd w:val="clear" w:color="auto" w:fill="auto"/>
            <w:noWrap/>
            <w:vAlign w:val="bottom"/>
            <w:hideMark/>
          </w:tcPr>
          <w:p w14:paraId="3C546F44"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w:t>
            </w:r>
          </w:p>
        </w:tc>
        <w:tc>
          <w:tcPr>
            <w:tcW w:w="810" w:type="dxa"/>
            <w:tcBorders>
              <w:top w:val="nil"/>
              <w:left w:val="nil"/>
              <w:bottom w:val="nil"/>
              <w:right w:val="nil"/>
            </w:tcBorders>
            <w:shd w:val="clear" w:color="auto" w:fill="auto"/>
            <w:noWrap/>
            <w:vAlign w:val="bottom"/>
            <w:hideMark/>
          </w:tcPr>
          <w:p w14:paraId="0E3D620B" w14:textId="77777777" w:rsidR="00B507BE" w:rsidRPr="00060E13" w:rsidRDefault="00B507BE" w:rsidP="00973822">
            <w:pPr>
              <w:rPr>
                <w:rFonts w:ascii="Consolas" w:hAnsi="Consolas" w:cs="Consolas"/>
                <w:sz w:val="18"/>
                <w:szCs w:val="18"/>
              </w:rPr>
            </w:pPr>
          </w:p>
        </w:tc>
        <w:tc>
          <w:tcPr>
            <w:tcW w:w="810" w:type="dxa"/>
            <w:tcBorders>
              <w:top w:val="nil"/>
              <w:left w:val="single" w:sz="4" w:space="0" w:color="auto"/>
              <w:bottom w:val="nil"/>
              <w:right w:val="nil"/>
            </w:tcBorders>
            <w:shd w:val="clear" w:color="auto" w:fill="auto"/>
            <w:noWrap/>
            <w:vAlign w:val="bottom"/>
            <w:hideMark/>
          </w:tcPr>
          <w:p w14:paraId="63E6E768"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w:t>
            </w:r>
          </w:p>
        </w:tc>
        <w:tc>
          <w:tcPr>
            <w:tcW w:w="835" w:type="dxa"/>
            <w:tcBorders>
              <w:top w:val="nil"/>
              <w:left w:val="single" w:sz="4" w:space="0" w:color="auto"/>
              <w:bottom w:val="nil"/>
              <w:right w:val="nil"/>
            </w:tcBorders>
            <w:shd w:val="clear" w:color="auto" w:fill="auto"/>
            <w:noWrap/>
            <w:vAlign w:val="bottom"/>
            <w:hideMark/>
          </w:tcPr>
          <w:p w14:paraId="2C486F74"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w:t>
            </w:r>
          </w:p>
        </w:tc>
      </w:tr>
      <w:tr w:rsidR="00060E13" w:rsidRPr="00060E13" w14:paraId="2DD93F95" w14:textId="77777777" w:rsidTr="00CC25AB">
        <w:trPr>
          <w:trHeight w:val="255"/>
          <w:jc w:val="center"/>
        </w:trPr>
        <w:tc>
          <w:tcPr>
            <w:tcW w:w="2340" w:type="dxa"/>
            <w:tcBorders>
              <w:top w:val="nil"/>
              <w:left w:val="nil"/>
              <w:bottom w:val="nil"/>
              <w:right w:val="nil"/>
            </w:tcBorders>
            <w:shd w:val="clear" w:color="auto" w:fill="auto"/>
            <w:noWrap/>
            <w:vAlign w:val="bottom"/>
            <w:hideMark/>
          </w:tcPr>
          <w:p w14:paraId="7DA31451"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Three persons</w:t>
            </w:r>
          </w:p>
        </w:tc>
        <w:tc>
          <w:tcPr>
            <w:tcW w:w="1141" w:type="dxa"/>
            <w:tcBorders>
              <w:top w:val="nil"/>
              <w:left w:val="single" w:sz="4" w:space="0" w:color="auto"/>
              <w:bottom w:val="nil"/>
              <w:right w:val="single" w:sz="4" w:space="0" w:color="auto"/>
            </w:tcBorders>
            <w:shd w:val="clear" w:color="auto" w:fill="auto"/>
            <w:noWrap/>
            <w:vAlign w:val="bottom"/>
            <w:hideMark/>
          </w:tcPr>
          <w:p w14:paraId="744F5126"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10,419</w:t>
            </w:r>
          </w:p>
        </w:tc>
        <w:tc>
          <w:tcPr>
            <w:tcW w:w="810" w:type="dxa"/>
            <w:tcBorders>
              <w:top w:val="nil"/>
              <w:left w:val="nil"/>
              <w:bottom w:val="nil"/>
              <w:right w:val="nil"/>
            </w:tcBorders>
            <w:shd w:val="clear" w:color="auto" w:fill="auto"/>
            <w:noWrap/>
            <w:vAlign w:val="bottom"/>
            <w:hideMark/>
          </w:tcPr>
          <w:p w14:paraId="21E90409"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10,223</w:t>
            </w:r>
          </w:p>
        </w:tc>
        <w:tc>
          <w:tcPr>
            <w:tcW w:w="810" w:type="dxa"/>
            <w:tcBorders>
              <w:top w:val="nil"/>
              <w:left w:val="single" w:sz="4" w:space="0" w:color="auto"/>
              <w:bottom w:val="nil"/>
              <w:right w:val="single" w:sz="4" w:space="0" w:color="auto"/>
            </w:tcBorders>
            <w:shd w:val="clear" w:color="auto" w:fill="auto"/>
            <w:noWrap/>
            <w:vAlign w:val="bottom"/>
            <w:hideMark/>
          </w:tcPr>
          <w:p w14:paraId="034C9009"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10,520</w:t>
            </w:r>
          </w:p>
        </w:tc>
        <w:tc>
          <w:tcPr>
            <w:tcW w:w="810" w:type="dxa"/>
            <w:tcBorders>
              <w:top w:val="nil"/>
              <w:left w:val="nil"/>
              <w:bottom w:val="nil"/>
              <w:right w:val="nil"/>
            </w:tcBorders>
            <w:shd w:val="clear" w:color="auto" w:fill="auto"/>
            <w:noWrap/>
            <w:vAlign w:val="bottom"/>
            <w:hideMark/>
          </w:tcPr>
          <w:p w14:paraId="2B3E56AD"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10,530</w:t>
            </w:r>
          </w:p>
        </w:tc>
        <w:tc>
          <w:tcPr>
            <w:tcW w:w="810" w:type="dxa"/>
            <w:tcBorders>
              <w:top w:val="nil"/>
              <w:left w:val="single" w:sz="4" w:space="0" w:color="auto"/>
              <w:bottom w:val="nil"/>
              <w:right w:val="single" w:sz="4" w:space="0" w:color="auto"/>
            </w:tcBorders>
            <w:shd w:val="clear" w:color="auto" w:fill="auto"/>
            <w:noWrap/>
            <w:vAlign w:val="bottom"/>
            <w:hideMark/>
          </w:tcPr>
          <w:p w14:paraId="1190078A"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w:t>
            </w:r>
          </w:p>
        </w:tc>
        <w:tc>
          <w:tcPr>
            <w:tcW w:w="810" w:type="dxa"/>
            <w:tcBorders>
              <w:top w:val="nil"/>
              <w:left w:val="nil"/>
              <w:bottom w:val="nil"/>
              <w:right w:val="nil"/>
            </w:tcBorders>
            <w:shd w:val="clear" w:color="auto" w:fill="auto"/>
            <w:noWrap/>
            <w:vAlign w:val="bottom"/>
            <w:hideMark/>
          </w:tcPr>
          <w:p w14:paraId="5D7DF7B2" w14:textId="77777777" w:rsidR="00B507BE" w:rsidRPr="00060E13" w:rsidRDefault="00B507BE" w:rsidP="00973822">
            <w:pPr>
              <w:rPr>
                <w:rFonts w:ascii="Consolas" w:hAnsi="Consolas" w:cs="Consolas"/>
                <w:sz w:val="18"/>
                <w:szCs w:val="18"/>
              </w:rPr>
            </w:pPr>
          </w:p>
        </w:tc>
        <w:tc>
          <w:tcPr>
            <w:tcW w:w="810" w:type="dxa"/>
            <w:tcBorders>
              <w:top w:val="nil"/>
              <w:left w:val="single" w:sz="4" w:space="0" w:color="auto"/>
              <w:bottom w:val="nil"/>
              <w:right w:val="single" w:sz="4" w:space="0" w:color="auto"/>
            </w:tcBorders>
            <w:shd w:val="clear" w:color="auto" w:fill="auto"/>
            <w:noWrap/>
            <w:vAlign w:val="bottom"/>
            <w:hideMark/>
          </w:tcPr>
          <w:p w14:paraId="44945B34"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w:t>
            </w:r>
          </w:p>
        </w:tc>
        <w:tc>
          <w:tcPr>
            <w:tcW w:w="810" w:type="dxa"/>
            <w:tcBorders>
              <w:top w:val="nil"/>
              <w:left w:val="nil"/>
              <w:bottom w:val="nil"/>
              <w:right w:val="nil"/>
            </w:tcBorders>
            <w:shd w:val="clear" w:color="auto" w:fill="auto"/>
            <w:noWrap/>
            <w:vAlign w:val="bottom"/>
            <w:hideMark/>
          </w:tcPr>
          <w:p w14:paraId="0A7BB72E" w14:textId="77777777" w:rsidR="00B507BE" w:rsidRPr="00060E13" w:rsidRDefault="00B507BE" w:rsidP="00973822">
            <w:pPr>
              <w:rPr>
                <w:rFonts w:ascii="Consolas" w:hAnsi="Consolas" w:cs="Consolas"/>
                <w:sz w:val="18"/>
                <w:szCs w:val="18"/>
              </w:rPr>
            </w:pPr>
          </w:p>
        </w:tc>
        <w:tc>
          <w:tcPr>
            <w:tcW w:w="810" w:type="dxa"/>
            <w:tcBorders>
              <w:top w:val="nil"/>
              <w:left w:val="single" w:sz="4" w:space="0" w:color="auto"/>
              <w:bottom w:val="nil"/>
              <w:right w:val="nil"/>
            </w:tcBorders>
            <w:shd w:val="clear" w:color="auto" w:fill="auto"/>
            <w:noWrap/>
            <w:vAlign w:val="bottom"/>
            <w:hideMark/>
          </w:tcPr>
          <w:p w14:paraId="472F18A8"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w:t>
            </w:r>
          </w:p>
        </w:tc>
        <w:tc>
          <w:tcPr>
            <w:tcW w:w="835" w:type="dxa"/>
            <w:tcBorders>
              <w:top w:val="nil"/>
              <w:left w:val="single" w:sz="4" w:space="0" w:color="auto"/>
              <w:bottom w:val="nil"/>
              <w:right w:val="nil"/>
            </w:tcBorders>
            <w:shd w:val="clear" w:color="auto" w:fill="auto"/>
            <w:noWrap/>
            <w:vAlign w:val="bottom"/>
            <w:hideMark/>
          </w:tcPr>
          <w:p w14:paraId="74D1C0AA"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w:t>
            </w:r>
          </w:p>
        </w:tc>
      </w:tr>
      <w:tr w:rsidR="00060E13" w:rsidRPr="00060E13" w14:paraId="5C74BADB" w14:textId="77777777" w:rsidTr="00CC25AB">
        <w:trPr>
          <w:trHeight w:val="255"/>
          <w:jc w:val="center"/>
        </w:trPr>
        <w:tc>
          <w:tcPr>
            <w:tcW w:w="2340" w:type="dxa"/>
            <w:tcBorders>
              <w:top w:val="nil"/>
              <w:left w:val="nil"/>
              <w:bottom w:val="nil"/>
              <w:right w:val="nil"/>
            </w:tcBorders>
            <w:shd w:val="clear" w:color="auto" w:fill="auto"/>
            <w:noWrap/>
            <w:vAlign w:val="bottom"/>
            <w:hideMark/>
          </w:tcPr>
          <w:p w14:paraId="0268FA7E"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Four persons</w:t>
            </w:r>
          </w:p>
        </w:tc>
        <w:tc>
          <w:tcPr>
            <w:tcW w:w="1141" w:type="dxa"/>
            <w:tcBorders>
              <w:top w:val="nil"/>
              <w:left w:val="single" w:sz="4" w:space="0" w:color="auto"/>
              <w:bottom w:val="nil"/>
              <w:right w:val="single" w:sz="4" w:space="0" w:color="auto"/>
            </w:tcBorders>
            <w:shd w:val="clear" w:color="auto" w:fill="auto"/>
            <w:noWrap/>
            <w:vAlign w:val="bottom"/>
            <w:hideMark/>
          </w:tcPr>
          <w:p w14:paraId="105E7291"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13,359</w:t>
            </w:r>
          </w:p>
        </w:tc>
        <w:tc>
          <w:tcPr>
            <w:tcW w:w="810" w:type="dxa"/>
            <w:tcBorders>
              <w:top w:val="nil"/>
              <w:left w:val="nil"/>
              <w:bottom w:val="nil"/>
              <w:right w:val="nil"/>
            </w:tcBorders>
            <w:shd w:val="clear" w:color="auto" w:fill="auto"/>
            <w:noWrap/>
            <w:vAlign w:val="bottom"/>
            <w:hideMark/>
          </w:tcPr>
          <w:p w14:paraId="125DE066"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13,481</w:t>
            </w:r>
          </w:p>
        </w:tc>
        <w:tc>
          <w:tcPr>
            <w:tcW w:w="810" w:type="dxa"/>
            <w:tcBorders>
              <w:top w:val="nil"/>
              <w:left w:val="single" w:sz="4" w:space="0" w:color="auto"/>
              <w:bottom w:val="nil"/>
              <w:right w:val="single" w:sz="4" w:space="0" w:color="auto"/>
            </w:tcBorders>
            <w:shd w:val="clear" w:color="auto" w:fill="auto"/>
            <w:noWrap/>
            <w:vAlign w:val="bottom"/>
            <w:hideMark/>
          </w:tcPr>
          <w:p w14:paraId="36766A9E"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13,701</w:t>
            </w:r>
          </w:p>
        </w:tc>
        <w:tc>
          <w:tcPr>
            <w:tcW w:w="810" w:type="dxa"/>
            <w:tcBorders>
              <w:top w:val="nil"/>
              <w:left w:val="nil"/>
              <w:bottom w:val="nil"/>
              <w:right w:val="nil"/>
            </w:tcBorders>
            <w:shd w:val="clear" w:color="auto" w:fill="auto"/>
            <w:noWrap/>
            <w:vAlign w:val="bottom"/>
            <w:hideMark/>
          </w:tcPr>
          <w:p w14:paraId="77E506C3"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13,254</w:t>
            </w:r>
          </w:p>
        </w:tc>
        <w:tc>
          <w:tcPr>
            <w:tcW w:w="810" w:type="dxa"/>
            <w:tcBorders>
              <w:top w:val="nil"/>
              <w:left w:val="single" w:sz="4" w:space="0" w:color="auto"/>
              <w:bottom w:val="nil"/>
              <w:right w:val="single" w:sz="4" w:space="0" w:color="auto"/>
            </w:tcBorders>
            <w:shd w:val="clear" w:color="auto" w:fill="auto"/>
            <w:noWrap/>
            <w:vAlign w:val="bottom"/>
            <w:hideMark/>
          </w:tcPr>
          <w:p w14:paraId="28415F1A"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13,301</w:t>
            </w:r>
          </w:p>
        </w:tc>
        <w:tc>
          <w:tcPr>
            <w:tcW w:w="810" w:type="dxa"/>
            <w:tcBorders>
              <w:top w:val="nil"/>
              <w:left w:val="nil"/>
              <w:bottom w:val="nil"/>
              <w:right w:val="nil"/>
            </w:tcBorders>
            <w:shd w:val="clear" w:color="auto" w:fill="auto"/>
            <w:noWrap/>
            <w:vAlign w:val="bottom"/>
            <w:hideMark/>
          </w:tcPr>
          <w:p w14:paraId="6EEA3073" w14:textId="77777777" w:rsidR="00B507BE" w:rsidRPr="00060E13" w:rsidRDefault="00B507BE" w:rsidP="00973822">
            <w:pPr>
              <w:rPr>
                <w:rFonts w:ascii="Consolas" w:hAnsi="Consolas" w:cs="Consolas"/>
                <w:sz w:val="18"/>
                <w:szCs w:val="18"/>
              </w:rPr>
            </w:pPr>
          </w:p>
        </w:tc>
        <w:tc>
          <w:tcPr>
            <w:tcW w:w="810" w:type="dxa"/>
            <w:tcBorders>
              <w:top w:val="nil"/>
              <w:left w:val="single" w:sz="4" w:space="0" w:color="auto"/>
              <w:bottom w:val="nil"/>
              <w:right w:val="single" w:sz="4" w:space="0" w:color="auto"/>
            </w:tcBorders>
            <w:shd w:val="clear" w:color="auto" w:fill="auto"/>
            <w:noWrap/>
            <w:vAlign w:val="bottom"/>
            <w:hideMark/>
          </w:tcPr>
          <w:p w14:paraId="29519AF9"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w:t>
            </w:r>
          </w:p>
        </w:tc>
        <w:tc>
          <w:tcPr>
            <w:tcW w:w="810" w:type="dxa"/>
            <w:tcBorders>
              <w:top w:val="nil"/>
              <w:left w:val="nil"/>
              <w:bottom w:val="nil"/>
              <w:right w:val="nil"/>
            </w:tcBorders>
            <w:shd w:val="clear" w:color="auto" w:fill="auto"/>
            <w:noWrap/>
            <w:vAlign w:val="bottom"/>
            <w:hideMark/>
          </w:tcPr>
          <w:p w14:paraId="3AB30B37" w14:textId="77777777" w:rsidR="00B507BE" w:rsidRPr="00060E13" w:rsidRDefault="00B507BE" w:rsidP="00973822">
            <w:pPr>
              <w:rPr>
                <w:rFonts w:ascii="Consolas" w:hAnsi="Consolas" w:cs="Consolas"/>
                <w:sz w:val="18"/>
                <w:szCs w:val="18"/>
              </w:rPr>
            </w:pPr>
          </w:p>
        </w:tc>
        <w:tc>
          <w:tcPr>
            <w:tcW w:w="810" w:type="dxa"/>
            <w:tcBorders>
              <w:top w:val="nil"/>
              <w:left w:val="single" w:sz="4" w:space="0" w:color="auto"/>
              <w:bottom w:val="nil"/>
              <w:right w:val="nil"/>
            </w:tcBorders>
            <w:shd w:val="clear" w:color="auto" w:fill="auto"/>
            <w:noWrap/>
            <w:vAlign w:val="bottom"/>
            <w:hideMark/>
          </w:tcPr>
          <w:p w14:paraId="01C1FEC6"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w:t>
            </w:r>
          </w:p>
        </w:tc>
        <w:tc>
          <w:tcPr>
            <w:tcW w:w="835" w:type="dxa"/>
            <w:tcBorders>
              <w:top w:val="nil"/>
              <w:left w:val="single" w:sz="4" w:space="0" w:color="auto"/>
              <w:bottom w:val="nil"/>
              <w:right w:val="nil"/>
            </w:tcBorders>
            <w:shd w:val="clear" w:color="auto" w:fill="auto"/>
            <w:noWrap/>
            <w:vAlign w:val="bottom"/>
            <w:hideMark/>
          </w:tcPr>
          <w:p w14:paraId="0A57917A"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w:t>
            </w:r>
          </w:p>
        </w:tc>
      </w:tr>
      <w:tr w:rsidR="00060E13" w:rsidRPr="00060E13" w14:paraId="7070BBAE" w14:textId="77777777" w:rsidTr="00CC25AB">
        <w:trPr>
          <w:trHeight w:val="255"/>
          <w:jc w:val="center"/>
        </w:trPr>
        <w:tc>
          <w:tcPr>
            <w:tcW w:w="2340" w:type="dxa"/>
            <w:tcBorders>
              <w:top w:val="nil"/>
              <w:left w:val="nil"/>
              <w:bottom w:val="nil"/>
              <w:right w:val="nil"/>
            </w:tcBorders>
            <w:shd w:val="clear" w:color="auto" w:fill="auto"/>
            <w:noWrap/>
            <w:vAlign w:val="bottom"/>
            <w:hideMark/>
          </w:tcPr>
          <w:p w14:paraId="0531439C"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Five persons</w:t>
            </w:r>
          </w:p>
        </w:tc>
        <w:tc>
          <w:tcPr>
            <w:tcW w:w="1141" w:type="dxa"/>
            <w:tcBorders>
              <w:top w:val="nil"/>
              <w:left w:val="single" w:sz="4" w:space="0" w:color="auto"/>
              <w:bottom w:val="nil"/>
              <w:right w:val="single" w:sz="4" w:space="0" w:color="auto"/>
            </w:tcBorders>
            <w:shd w:val="clear" w:color="auto" w:fill="auto"/>
            <w:noWrap/>
            <w:vAlign w:val="bottom"/>
            <w:hideMark/>
          </w:tcPr>
          <w:p w14:paraId="4DFB7CFB"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15,792</w:t>
            </w:r>
          </w:p>
        </w:tc>
        <w:tc>
          <w:tcPr>
            <w:tcW w:w="810" w:type="dxa"/>
            <w:tcBorders>
              <w:top w:val="nil"/>
              <w:left w:val="nil"/>
              <w:bottom w:val="nil"/>
              <w:right w:val="nil"/>
            </w:tcBorders>
            <w:shd w:val="clear" w:color="auto" w:fill="auto"/>
            <w:noWrap/>
            <w:vAlign w:val="bottom"/>
            <w:hideMark/>
          </w:tcPr>
          <w:p w14:paraId="43F683B2"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16,257</w:t>
            </w:r>
          </w:p>
        </w:tc>
        <w:tc>
          <w:tcPr>
            <w:tcW w:w="810" w:type="dxa"/>
            <w:tcBorders>
              <w:top w:val="nil"/>
              <w:left w:val="single" w:sz="4" w:space="0" w:color="auto"/>
              <w:bottom w:val="nil"/>
              <w:right w:val="single" w:sz="4" w:space="0" w:color="auto"/>
            </w:tcBorders>
            <w:shd w:val="clear" w:color="auto" w:fill="auto"/>
            <w:noWrap/>
            <w:vAlign w:val="bottom"/>
            <w:hideMark/>
          </w:tcPr>
          <w:p w14:paraId="63272DB0"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16,494</w:t>
            </w:r>
          </w:p>
        </w:tc>
        <w:tc>
          <w:tcPr>
            <w:tcW w:w="810" w:type="dxa"/>
            <w:tcBorders>
              <w:top w:val="nil"/>
              <w:left w:val="nil"/>
              <w:bottom w:val="nil"/>
              <w:right w:val="nil"/>
            </w:tcBorders>
            <w:shd w:val="clear" w:color="auto" w:fill="auto"/>
            <w:noWrap/>
            <w:vAlign w:val="bottom"/>
            <w:hideMark/>
          </w:tcPr>
          <w:p w14:paraId="71109399"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15,989</w:t>
            </w:r>
          </w:p>
        </w:tc>
        <w:tc>
          <w:tcPr>
            <w:tcW w:w="810" w:type="dxa"/>
            <w:tcBorders>
              <w:top w:val="nil"/>
              <w:left w:val="single" w:sz="4" w:space="0" w:color="auto"/>
              <w:bottom w:val="nil"/>
              <w:right w:val="single" w:sz="4" w:space="0" w:color="auto"/>
            </w:tcBorders>
            <w:shd w:val="clear" w:color="auto" w:fill="auto"/>
            <w:noWrap/>
            <w:vAlign w:val="bottom"/>
            <w:hideMark/>
          </w:tcPr>
          <w:p w14:paraId="23FB4C8B"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15,598</w:t>
            </w:r>
          </w:p>
        </w:tc>
        <w:tc>
          <w:tcPr>
            <w:tcW w:w="810" w:type="dxa"/>
            <w:tcBorders>
              <w:top w:val="nil"/>
              <w:left w:val="nil"/>
              <w:bottom w:val="nil"/>
              <w:right w:val="nil"/>
            </w:tcBorders>
            <w:shd w:val="clear" w:color="auto" w:fill="auto"/>
            <w:noWrap/>
            <w:vAlign w:val="bottom"/>
            <w:hideMark/>
          </w:tcPr>
          <w:p w14:paraId="7AB442FD"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15,359</w:t>
            </w:r>
          </w:p>
        </w:tc>
        <w:tc>
          <w:tcPr>
            <w:tcW w:w="810" w:type="dxa"/>
            <w:tcBorders>
              <w:top w:val="nil"/>
              <w:left w:val="single" w:sz="4" w:space="0" w:color="auto"/>
              <w:bottom w:val="nil"/>
              <w:right w:val="single" w:sz="4" w:space="0" w:color="auto"/>
            </w:tcBorders>
            <w:shd w:val="clear" w:color="auto" w:fill="auto"/>
            <w:noWrap/>
            <w:vAlign w:val="bottom"/>
            <w:hideMark/>
          </w:tcPr>
          <w:p w14:paraId="707AE396"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w:t>
            </w:r>
          </w:p>
        </w:tc>
        <w:tc>
          <w:tcPr>
            <w:tcW w:w="810" w:type="dxa"/>
            <w:tcBorders>
              <w:top w:val="nil"/>
              <w:left w:val="nil"/>
              <w:bottom w:val="nil"/>
              <w:right w:val="nil"/>
            </w:tcBorders>
            <w:shd w:val="clear" w:color="auto" w:fill="auto"/>
            <w:noWrap/>
            <w:vAlign w:val="bottom"/>
            <w:hideMark/>
          </w:tcPr>
          <w:p w14:paraId="3579DF1D" w14:textId="77777777" w:rsidR="00B507BE" w:rsidRPr="00060E13" w:rsidRDefault="00B507BE" w:rsidP="00973822">
            <w:pPr>
              <w:rPr>
                <w:rFonts w:ascii="Consolas" w:hAnsi="Consolas" w:cs="Consolas"/>
                <w:sz w:val="18"/>
                <w:szCs w:val="18"/>
              </w:rPr>
            </w:pPr>
          </w:p>
        </w:tc>
        <w:tc>
          <w:tcPr>
            <w:tcW w:w="810" w:type="dxa"/>
            <w:tcBorders>
              <w:top w:val="nil"/>
              <w:left w:val="single" w:sz="4" w:space="0" w:color="auto"/>
              <w:bottom w:val="nil"/>
              <w:right w:val="nil"/>
            </w:tcBorders>
            <w:shd w:val="clear" w:color="auto" w:fill="auto"/>
            <w:noWrap/>
            <w:vAlign w:val="bottom"/>
            <w:hideMark/>
          </w:tcPr>
          <w:p w14:paraId="1F712B7C"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w:t>
            </w:r>
          </w:p>
        </w:tc>
        <w:tc>
          <w:tcPr>
            <w:tcW w:w="835" w:type="dxa"/>
            <w:tcBorders>
              <w:top w:val="nil"/>
              <w:left w:val="single" w:sz="4" w:space="0" w:color="auto"/>
              <w:bottom w:val="nil"/>
              <w:right w:val="nil"/>
            </w:tcBorders>
            <w:shd w:val="clear" w:color="auto" w:fill="auto"/>
            <w:noWrap/>
            <w:vAlign w:val="bottom"/>
            <w:hideMark/>
          </w:tcPr>
          <w:p w14:paraId="539E069E"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w:t>
            </w:r>
          </w:p>
        </w:tc>
      </w:tr>
      <w:tr w:rsidR="00060E13" w:rsidRPr="00060E13" w14:paraId="470CD89E" w14:textId="77777777" w:rsidTr="00CC25AB">
        <w:trPr>
          <w:trHeight w:val="255"/>
          <w:jc w:val="center"/>
        </w:trPr>
        <w:tc>
          <w:tcPr>
            <w:tcW w:w="2340" w:type="dxa"/>
            <w:tcBorders>
              <w:top w:val="nil"/>
              <w:left w:val="nil"/>
              <w:bottom w:val="nil"/>
              <w:right w:val="nil"/>
            </w:tcBorders>
            <w:shd w:val="clear" w:color="auto" w:fill="auto"/>
            <w:noWrap/>
            <w:vAlign w:val="bottom"/>
            <w:hideMark/>
          </w:tcPr>
          <w:p w14:paraId="2FDCEBB6"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Six persons</w:t>
            </w:r>
          </w:p>
        </w:tc>
        <w:tc>
          <w:tcPr>
            <w:tcW w:w="1141" w:type="dxa"/>
            <w:tcBorders>
              <w:top w:val="nil"/>
              <w:left w:val="single" w:sz="4" w:space="0" w:color="auto"/>
              <w:bottom w:val="nil"/>
              <w:right w:val="single" w:sz="4" w:space="0" w:color="auto"/>
            </w:tcBorders>
            <w:shd w:val="clear" w:color="auto" w:fill="auto"/>
            <w:noWrap/>
            <w:vAlign w:val="bottom"/>
            <w:hideMark/>
          </w:tcPr>
          <w:p w14:paraId="494B755D"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17,839</w:t>
            </w:r>
          </w:p>
        </w:tc>
        <w:tc>
          <w:tcPr>
            <w:tcW w:w="810" w:type="dxa"/>
            <w:tcBorders>
              <w:top w:val="nil"/>
              <w:left w:val="nil"/>
              <w:bottom w:val="nil"/>
              <w:right w:val="nil"/>
            </w:tcBorders>
            <w:shd w:val="clear" w:color="auto" w:fill="auto"/>
            <w:noWrap/>
            <w:vAlign w:val="bottom"/>
            <w:hideMark/>
          </w:tcPr>
          <w:p w14:paraId="6EE25F3A"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18,693</w:t>
            </w:r>
          </w:p>
        </w:tc>
        <w:tc>
          <w:tcPr>
            <w:tcW w:w="810" w:type="dxa"/>
            <w:tcBorders>
              <w:top w:val="nil"/>
              <w:left w:val="single" w:sz="4" w:space="0" w:color="auto"/>
              <w:bottom w:val="nil"/>
              <w:right w:val="single" w:sz="4" w:space="0" w:color="auto"/>
            </w:tcBorders>
            <w:shd w:val="clear" w:color="auto" w:fill="auto"/>
            <w:noWrap/>
            <w:vAlign w:val="bottom"/>
            <w:hideMark/>
          </w:tcPr>
          <w:p w14:paraId="7D6C2A3B"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18,773</w:t>
            </w:r>
          </w:p>
        </w:tc>
        <w:tc>
          <w:tcPr>
            <w:tcW w:w="810" w:type="dxa"/>
            <w:tcBorders>
              <w:top w:val="nil"/>
              <w:left w:val="nil"/>
              <w:bottom w:val="nil"/>
              <w:right w:val="nil"/>
            </w:tcBorders>
            <w:shd w:val="clear" w:color="auto" w:fill="auto"/>
            <w:noWrap/>
            <w:vAlign w:val="bottom"/>
            <w:hideMark/>
          </w:tcPr>
          <w:p w14:paraId="399D0482"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18,386</w:t>
            </w:r>
          </w:p>
        </w:tc>
        <w:tc>
          <w:tcPr>
            <w:tcW w:w="810" w:type="dxa"/>
            <w:tcBorders>
              <w:top w:val="nil"/>
              <w:left w:val="single" w:sz="4" w:space="0" w:color="auto"/>
              <w:bottom w:val="nil"/>
              <w:right w:val="single" w:sz="4" w:space="0" w:color="auto"/>
            </w:tcBorders>
            <w:shd w:val="clear" w:color="auto" w:fill="auto"/>
            <w:noWrap/>
            <w:vAlign w:val="bottom"/>
            <w:hideMark/>
          </w:tcPr>
          <w:p w14:paraId="57C2B86E"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18,015</w:t>
            </w:r>
          </w:p>
        </w:tc>
        <w:tc>
          <w:tcPr>
            <w:tcW w:w="810" w:type="dxa"/>
            <w:tcBorders>
              <w:top w:val="nil"/>
              <w:left w:val="nil"/>
              <w:bottom w:val="nil"/>
              <w:right w:val="nil"/>
            </w:tcBorders>
            <w:shd w:val="clear" w:color="auto" w:fill="auto"/>
            <w:noWrap/>
            <w:vAlign w:val="bottom"/>
            <w:hideMark/>
          </w:tcPr>
          <w:p w14:paraId="642A3F8E"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17,464</w:t>
            </w:r>
          </w:p>
        </w:tc>
        <w:tc>
          <w:tcPr>
            <w:tcW w:w="810" w:type="dxa"/>
            <w:tcBorders>
              <w:top w:val="nil"/>
              <w:left w:val="single" w:sz="4" w:space="0" w:color="auto"/>
              <w:bottom w:val="nil"/>
              <w:right w:val="single" w:sz="4" w:space="0" w:color="auto"/>
            </w:tcBorders>
            <w:shd w:val="clear" w:color="auto" w:fill="auto"/>
            <w:noWrap/>
            <w:vAlign w:val="bottom"/>
            <w:hideMark/>
          </w:tcPr>
          <w:p w14:paraId="43D5247F"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17,137</w:t>
            </w:r>
          </w:p>
        </w:tc>
        <w:tc>
          <w:tcPr>
            <w:tcW w:w="810" w:type="dxa"/>
            <w:tcBorders>
              <w:top w:val="nil"/>
              <w:left w:val="nil"/>
              <w:bottom w:val="nil"/>
              <w:right w:val="nil"/>
            </w:tcBorders>
            <w:shd w:val="clear" w:color="auto" w:fill="auto"/>
            <w:noWrap/>
            <w:vAlign w:val="bottom"/>
            <w:hideMark/>
          </w:tcPr>
          <w:p w14:paraId="62E5E3EB" w14:textId="77777777" w:rsidR="00B507BE" w:rsidRPr="00060E13" w:rsidRDefault="00B507BE" w:rsidP="00973822">
            <w:pPr>
              <w:rPr>
                <w:rFonts w:ascii="Consolas" w:hAnsi="Consolas" w:cs="Consolas"/>
                <w:sz w:val="18"/>
                <w:szCs w:val="18"/>
              </w:rPr>
            </w:pPr>
          </w:p>
        </w:tc>
        <w:tc>
          <w:tcPr>
            <w:tcW w:w="810" w:type="dxa"/>
            <w:tcBorders>
              <w:top w:val="nil"/>
              <w:left w:val="single" w:sz="4" w:space="0" w:color="auto"/>
              <w:bottom w:val="nil"/>
              <w:right w:val="nil"/>
            </w:tcBorders>
            <w:shd w:val="clear" w:color="auto" w:fill="auto"/>
            <w:noWrap/>
            <w:vAlign w:val="bottom"/>
            <w:hideMark/>
          </w:tcPr>
          <w:p w14:paraId="286588A9"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w:t>
            </w:r>
          </w:p>
        </w:tc>
        <w:tc>
          <w:tcPr>
            <w:tcW w:w="835" w:type="dxa"/>
            <w:tcBorders>
              <w:top w:val="nil"/>
              <w:left w:val="single" w:sz="4" w:space="0" w:color="auto"/>
              <w:bottom w:val="nil"/>
              <w:right w:val="nil"/>
            </w:tcBorders>
            <w:shd w:val="clear" w:color="auto" w:fill="auto"/>
            <w:noWrap/>
            <w:vAlign w:val="bottom"/>
            <w:hideMark/>
          </w:tcPr>
          <w:p w14:paraId="5A389083"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w:t>
            </w:r>
          </w:p>
        </w:tc>
      </w:tr>
      <w:tr w:rsidR="00060E13" w:rsidRPr="00060E13" w14:paraId="7E737707" w14:textId="77777777" w:rsidTr="00CC25AB">
        <w:trPr>
          <w:trHeight w:val="255"/>
          <w:jc w:val="center"/>
        </w:trPr>
        <w:tc>
          <w:tcPr>
            <w:tcW w:w="2340" w:type="dxa"/>
            <w:tcBorders>
              <w:top w:val="nil"/>
              <w:left w:val="nil"/>
              <w:bottom w:val="nil"/>
              <w:right w:val="nil"/>
            </w:tcBorders>
            <w:shd w:val="clear" w:color="auto" w:fill="auto"/>
            <w:noWrap/>
            <w:vAlign w:val="bottom"/>
            <w:hideMark/>
          </w:tcPr>
          <w:p w14:paraId="52DEF5DF"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Seven persons</w:t>
            </w:r>
          </w:p>
        </w:tc>
        <w:tc>
          <w:tcPr>
            <w:tcW w:w="1141" w:type="dxa"/>
            <w:tcBorders>
              <w:top w:val="nil"/>
              <w:left w:val="single" w:sz="4" w:space="0" w:color="auto"/>
              <w:bottom w:val="nil"/>
              <w:right w:val="single" w:sz="4" w:space="0" w:color="auto"/>
            </w:tcBorders>
            <w:shd w:val="clear" w:color="auto" w:fill="auto"/>
            <w:noWrap/>
            <w:vAlign w:val="bottom"/>
            <w:hideMark/>
          </w:tcPr>
          <w:p w14:paraId="4E8B48FF"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20,241</w:t>
            </w:r>
          </w:p>
        </w:tc>
        <w:tc>
          <w:tcPr>
            <w:tcW w:w="810" w:type="dxa"/>
            <w:tcBorders>
              <w:top w:val="nil"/>
              <w:left w:val="nil"/>
              <w:bottom w:val="nil"/>
              <w:right w:val="nil"/>
            </w:tcBorders>
            <w:shd w:val="clear" w:color="auto" w:fill="auto"/>
            <w:noWrap/>
            <w:vAlign w:val="bottom"/>
            <w:hideMark/>
          </w:tcPr>
          <w:p w14:paraId="507C486F"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21,515</w:t>
            </w:r>
          </w:p>
        </w:tc>
        <w:tc>
          <w:tcPr>
            <w:tcW w:w="810" w:type="dxa"/>
            <w:tcBorders>
              <w:top w:val="nil"/>
              <w:left w:val="single" w:sz="4" w:space="0" w:color="auto"/>
              <w:bottom w:val="nil"/>
              <w:right w:val="single" w:sz="4" w:space="0" w:color="auto"/>
            </w:tcBorders>
            <w:shd w:val="clear" w:color="auto" w:fill="auto"/>
            <w:noWrap/>
            <w:vAlign w:val="bottom"/>
            <w:hideMark/>
          </w:tcPr>
          <w:p w14:paraId="4AF3B672"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21,650</w:t>
            </w:r>
          </w:p>
        </w:tc>
        <w:tc>
          <w:tcPr>
            <w:tcW w:w="810" w:type="dxa"/>
            <w:tcBorders>
              <w:top w:val="nil"/>
              <w:left w:val="nil"/>
              <w:bottom w:val="nil"/>
              <w:right w:val="nil"/>
            </w:tcBorders>
            <w:shd w:val="clear" w:color="auto" w:fill="auto"/>
            <w:noWrap/>
            <w:vAlign w:val="bottom"/>
            <w:hideMark/>
          </w:tcPr>
          <w:p w14:paraId="02AB1161"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21,187</w:t>
            </w:r>
          </w:p>
        </w:tc>
        <w:tc>
          <w:tcPr>
            <w:tcW w:w="810" w:type="dxa"/>
            <w:tcBorders>
              <w:top w:val="nil"/>
              <w:left w:val="single" w:sz="4" w:space="0" w:color="auto"/>
              <w:bottom w:val="nil"/>
              <w:right w:val="single" w:sz="4" w:space="0" w:color="auto"/>
            </w:tcBorders>
            <w:shd w:val="clear" w:color="auto" w:fill="auto"/>
            <w:noWrap/>
            <w:vAlign w:val="bottom"/>
            <w:hideMark/>
          </w:tcPr>
          <w:p w14:paraId="77C6612B"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20,864</w:t>
            </w:r>
          </w:p>
        </w:tc>
        <w:tc>
          <w:tcPr>
            <w:tcW w:w="810" w:type="dxa"/>
            <w:tcBorders>
              <w:top w:val="nil"/>
              <w:left w:val="nil"/>
              <w:bottom w:val="nil"/>
              <w:right w:val="nil"/>
            </w:tcBorders>
            <w:shd w:val="clear" w:color="auto" w:fill="auto"/>
            <w:noWrap/>
            <w:vAlign w:val="bottom"/>
            <w:hideMark/>
          </w:tcPr>
          <w:p w14:paraId="108AB1E7"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20,262</w:t>
            </w:r>
          </w:p>
        </w:tc>
        <w:tc>
          <w:tcPr>
            <w:tcW w:w="810" w:type="dxa"/>
            <w:tcBorders>
              <w:top w:val="nil"/>
              <w:left w:val="single" w:sz="4" w:space="0" w:color="auto"/>
              <w:bottom w:val="nil"/>
              <w:right w:val="single" w:sz="4" w:space="0" w:color="auto"/>
            </w:tcBorders>
            <w:shd w:val="clear" w:color="auto" w:fill="auto"/>
            <w:noWrap/>
            <w:vAlign w:val="bottom"/>
            <w:hideMark/>
          </w:tcPr>
          <w:p w14:paraId="33D7981A"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19,561</w:t>
            </w:r>
          </w:p>
        </w:tc>
        <w:tc>
          <w:tcPr>
            <w:tcW w:w="810" w:type="dxa"/>
            <w:tcBorders>
              <w:top w:val="nil"/>
              <w:left w:val="nil"/>
              <w:bottom w:val="nil"/>
              <w:right w:val="nil"/>
            </w:tcBorders>
            <w:shd w:val="clear" w:color="auto" w:fill="auto"/>
            <w:noWrap/>
            <w:vAlign w:val="bottom"/>
            <w:hideMark/>
          </w:tcPr>
          <w:p w14:paraId="70F2E539"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18,791</w:t>
            </w:r>
          </w:p>
        </w:tc>
        <w:tc>
          <w:tcPr>
            <w:tcW w:w="810" w:type="dxa"/>
            <w:tcBorders>
              <w:top w:val="nil"/>
              <w:left w:val="single" w:sz="4" w:space="0" w:color="auto"/>
              <w:bottom w:val="nil"/>
              <w:right w:val="nil"/>
            </w:tcBorders>
            <w:shd w:val="clear" w:color="auto" w:fill="auto"/>
            <w:noWrap/>
            <w:vAlign w:val="bottom"/>
            <w:hideMark/>
          </w:tcPr>
          <w:p w14:paraId="3150BC5C"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w:t>
            </w:r>
          </w:p>
        </w:tc>
        <w:tc>
          <w:tcPr>
            <w:tcW w:w="835" w:type="dxa"/>
            <w:tcBorders>
              <w:top w:val="nil"/>
              <w:left w:val="single" w:sz="4" w:space="0" w:color="auto"/>
              <w:bottom w:val="nil"/>
              <w:right w:val="nil"/>
            </w:tcBorders>
            <w:shd w:val="clear" w:color="auto" w:fill="auto"/>
            <w:noWrap/>
            <w:vAlign w:val="bottom"/>
            <w:hideMark/>
          </w:tcPr>
          <w:p w14:paraId="0156EA9F"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w:t>
            </w:r>
          </w:p>
        </w:tc>
      </w:tr>
      <w:tr w:rsidR="00060E13" w:rsidRPr="00060E13" w14:paraId="7BB9AA17" w14:textId="77777777" w:rsidTr="00CC25AB">
        <w:trPr>
          <w:trHeight w:val="255"/>
          <w:jc w:val="center"/>
        </w:trPr>
        <w:tc>
          <w:tcPr>
            <w:tcW w:w="2340" w:type="dxa"/>
            <w:tcBorders>
              <w:top w:val="nil"/>
              <w:left w:val="nil"/>
              <w:bottom w:val="nil"/>
              <w:right w:val="nil"/>
            </w:tcBorders>
            <w:shd w:val="clear" w:color="auto" w:fill="auto"/>
            <w:noWrap/>
            <w:vAlign w:val="bottom"/>
            <w:hideMark/>
          </w:tcPr>
          <w:p w14:paraId="2EAA3A43"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Eight persons</w:t>
            </w:r>
          </w:p>
        </w:tc>
        <w:tc>
          <w:tcPr>
            <w:tcW w:w="1141" w:type="dxa"/>
            <w:tcBorders>
              <w:top w:val="nil"/>
              <w:left w:val="single" w:sz="4" w:space="0" w:color="auto"/>
              <w:bottom w:val="nil"/>
              <w:right w:val="single" w:sz="4" w:space="0" w:color="auto"/>
            </w:tcBorders>
            <w:shd w:val="clear" w:color="auto" w:fill="auto"/>
            <w:noWrap/>
            <w:vAlign w:val="bottom"/>
            <w:hideMark/>
          </w:tcPr>
          <w:p w14:paraId="5389DEF3"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22,582</w:t>
            </w:r>
          </w:p>
        </w:tc>
        <w:tc>
          <w:tcPr>
            <w:tcW w:w="810" w:type="dxa"/>
            <w:tcBorders>
              <w:top w:val="nil"/>
              <w:left w:val="nil"/>
              <w:bottom w:val="nil"/>
              <w:right w:val="nil"/>
            </w:tcBorders>
            <w:shd w:val="clear" w:color="auto" w:fill="auto"/>
            <w:noWrap/>
            <w:vAlign w:val="bottom"/>
            <w:hideMark/>
          </w:tcPr>
          <w:p w14:paraId="6B3AFC79"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24,063</w:t>
            </w:r>
          </w:p>
        </w:tc>
        <w:tc>
          <w:tcPr>
            <w:tcW w:w="810" w:type="dxa"/>
            <w:tcBorders>
              <w:top w:val="nil"/>
              <w:left w:val="single" w:sz="4" w:space="0" w:color="auto"/>
              <w:bottom w:val="nil"/>
              <w:right w:val="single" w:sz="4" w:space="0" w:color="auto"/>
            </w:tcBorders>
            <w:shd w:val="clear" w:color="auto" w:fill="auto"/>
            <w:noWrap/>
            <w:vAlign w:val="bottom"/>
            <w:hideMark/>
          </w:tcPr>
          <w:p w14:paraId="50F492E2"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24,276</w:t>
            </w:r>
          </w:p>
        </w:tc>
        <w:tc>
          <w:tcPr>
            <w:tcW w:w="810" w:type="dxa"/>
            <w:tcBorders>
              <w:top w:val="nil"/>
              <w:left w:val="nil"/>
              <w:bottom w:val="nil"/>
              <w:right w:val="nil"/>
            </w:tcBorders>
            <w:shd w:val="clear" w:color="auto" w:fill="auto"/>
            <w:noWrap/>
            <w:vAlign w:val="bottom"/>
            <w:hideMark/>
          </w:tcPr>
          <w:p w14:paraId="51B3DBB7"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23,839</w:t>
            </w:r>
          </w:p>
        </w:tc>
        <w:tc>
          <w:tcPr>
            <w:tcW w:w="810" w:type="dxa"/>
            <w:tcBorders>
              <w:top w:val="nil"/>
              <w:left w:val="single" w:sz="4" w:space="0" w:color="auto"/>
              <w:bottom w:val="nil"/>
              <w:right w:val="single" w:sz="4" w:space="0" w:color="auto"/>
            </w:tcBorders>
            <w:shd w:val="clear" w:color="auto" w:fill="auto"/>
            <w:noWrap/>
            <w:vAlign w:val="bottom"/>
            <w:hideMark/>
          </w:tcPr>
          <w:p w14:paraId="7C00DFBB"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23,456</w:t>
            </w:r>
          </w:p>
        </w:tc>
        <w:tc>
          <w:tcPr>
            <w:tcW w:w="810" w:type="dxa"/>
            <w:tcBorders>
              <w:top w:val="nil"/>
              <w:left w:val="nil"/>
              <w:bottom w:val="nil"/>
              <w:right w:val="nil"/>
            </w:tcBorders>
            <w:shd w:val="clear" w:color="auto" w:fill="auto"/>
            <w:noWrap/>
            <w:vAlign w:val="bottom"/>
            <w:hideMark/>
          </w:tcPr>
          <w:p w14:paraId="48940A7C"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22,913</w:t>
            </w:r>
          </w:p>
        </w:tc>
        <w:tc>
          <w:tcPr>
            <w:tcW w:w="810" w:type="dxa"/>
            <w:tcBorders>
              <w:top w:val="nil"/>
              <w:left w:val="single" w:sz="4" w:space="0" w:color="auto"/>
              <w:bottom w:val="nil"/>
              <w:right w:val="single" w:sz="4" w:space="0" w:color="auto"/>
            </w:tcBorders>
            <w:shd w:val="clear" w:color="auto" w:fill="auto"/>
            <w:noWrap/>
            <w:vAlign w:val="bottom"/>
            <w:hideMark/>
          </w:tcPr>
          <w:p w14:paraId="72631322"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22,223</w:t>
            </w:r>
          </w:p>
        </w:tc>
        <w:tc>
          <w:tcPr>
            <w:tcW w:w="810" w:type="dxa"/>
            <w:tcBorders>
              <w:top w:val="nil"/>
              <w:left w:val="nil"/>
              <w:bottom w:val="nil"/>
              <w:right w:val="nil"/>
            </w:tcBorders>
            <w:shd w:val="clear" w:color="auto" w:fill="auto"/>
            <w:noWrap/>
            <w:vAlign w:val="bottom"/>
            <w:hideMark/>
          </w:tcPr>
          <w:p w14:paraId="5DE1E241"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21,505</w:t>
            </w:r>
          </w:p>
        </w:tc>
        <w:tc>
          <w:tcPr>
            <w:tcW w:w="810" w:type="dxa"/>
            <w:tcBorders>
              <w:top w:val="nil"/>
              <w:left w:val="single" w:sz="4" w:space="0" w:color="auto"/>
              <w:bottom w:val="nil"/>
              <w:right w:val="nil"/>
            </w:tcBorders>
            <w:shd w:val="clear" w:color="auto" w:fill="auto"/>
            <w:noWrap/>
            <w:vAlign w:val="bottom"/>
            <w:hideMark/>
          </w:tcPr>
          <w:p w14:paraId="3DB1CED3"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21,323</w:t>
            </w:r>
          </w:p>
        </w:tc>
        <w:tc>
          <w:tcPr>
            <w:tcW w:w="835" w:type="dxa"/>
            <w:tcBorders>
              <w:top w:val="nil"/>
              <w:left w:val="single" w:sz="4" w:space="0" w:color="auto"/>
              <w:bottom w:val="nil"/>
              <w:right w:val="nil"/>
            </w:tcBorders>
            <w:shd w:val="clear" w:color="auto" w:fill="auto"/>
            <w:noWrap/>
            <w:vAlign w:val="bottom"/>
            <w:hideMark/>
          </w:tcPr>
          <w:p w14:paraId="69584E1D"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 </w:t>
            </w:r>
          </w:p>
        </w:tc>
      </w:tr>
      <w:tr w:rsidR="00060E13" w:rsidRPr="00060E13" w14:paraId="3CF8376D" w14:textId="77777777" w:rsidTr="00CC25AB">
        <w:trPr>
          <w:trHeight w:val="255"/>
          <w:jc w:val="center"/>
        </w:trPr>
        <w:tc>
          <w:tcPr>
            <w:tcW w:w="2340" w:type="dxa"/>
            <w:tcBorders>
              <w:top w:val="nil"/>
              <w:left w:val="nil"/>
              <w:bottom w:val="nil"/>
              <w:right w:val="nil"/>
            </w:tcBorders>
            <w:shd w:val="clear" w:color="auto" w:fill="auto"/>
            <w:noWrap/>
            <w:vAlign w:val="bottom"/>
            <w:hideMark/>
          </w:tcPr>
          <w:p w14:paraId="1CBF225A" w14:textId="77777777" w:rsidR="00B507BE" w:rsidRPr="00060E13" w:rsidRDefault="00B507BE" w:rsidP="00973822">
            <w:pPr>
              <w:rPr>
                <w:rFonts w:ascii="Consolas" w:hAnsi="Consolas" w:cs="Consolas"/>
                <w:sz w:val="18"/>
                <w:szCs w:val="18"/>
              </w:rPr>
            </w:pPr>
            <w:r w:rsidRPr="00060E13">
              <w:rPr>
                <w:rFonts w:ascii="Consolas" w:hAnsi="Consolas" w:cs="Consolas"/>
                <w:sz w:val="18"/>
                <w:szCs w:val="18"/>
              </w:rPr>
              <w:t>Nine persons or more</w:t>
            </w:r>
          </w:p>
        </w:tc>
        <w:tc>
          <w:tcPr>
            <w:tcW w:w="1141" w:type="dxa"/>
            <w:tcBorders>
              <w:top w:val="nil"/>
              <w:left w:val="single" w:sz="4" w:space="0" w:color="auto"/>
              <w:bottom w:val="nil"/>
              <w:right w:val="single" w:sz="4" w:space="0" w:color="auto"/>
            </w:tcBorders>
            <w:shd w:val="clear" w:color="auto" w:fill="auto"/>
            <w:noWrap/>
            <w:vAlign w:val="bottom"/>
            <w:hideMark/>
          </w:tcPr>
          <w:p w14:paraId="6B95A30B"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26,848</w:t>
            </w:r>
          </w:p>
        </w:tc>
        <w:tc>
          <w:tcPr>
            <w:tcW w:w="810" w:type="dxa"/>
            <w:tcBorders>
              <w:top w:val="nil"/>
              <w:left w:val="nil"/>
              <w:bottom w:val="nil"/>
              <w:right w:val="nil"/>
            </w:tcBorders>
            <w:shd w:val="clear" w:color="auto" w:fill="auto"/>
            <w:noWrap/>
            <w:vAlign w:val="bottom"/>
            <w:hideMark/>
          </w:tcPr>
          <w:p w14:paraId="669CE0B8"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28,946</w:t>
            </w:r>
          </w:p>
        </w:tc>
        <w:tc>
          <w:tcPr>
            <w:tcW w:w="810" w:type="dxa"/>
            <w:tcBorders>
              <w:top w:val="nil"/>
              <w:left w:val="single" w:sz="4" w:space="0" w:color="auto"/>
              <w:bottom w:val="nil"/>
              <w:right w:val="single" w:sz="4" w:space="0" w:color="auto"/>
            </w:tcBorders>
            <w:shd w:val="clear" w:color="auto" w:fill="auto"/>
            <w:noWrap/>
            <w:vAlign w:val="bottom"/>
            <w:hideMark/>
          </w:tcPr>
          <w:p w14:paraId="2B65D946"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29,087</w:t>
            </w:r>
          </w:p>
        </w:tc>
        <w:tc>
          <w:tcPr>
            <w:tcW w:w="810" w:type="dxa"/>
            <w:tcBorders>
              <w:top w:val="nil"/>
              <w:left w:val="nil"/>
              <w:bottom w:val="nil"/>
              <w:right w:val="nil"/>
            </w:tcBorders>
            <w:shd w:val="clear" w:color="auto" w:fill="auto"/>
            <w:noWrap/>
            <w:vAlign w:val="bottom"/>
            <w:hideMark/>
          </w:tcPr>
          <w:p w14:paraId="7D4D1184"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28,700</w:t>
            </w:r>
          </w:p>
        </w:tc>
        <w:tc>
          <w:tcPr>
            <w:tcW w:w="810" w:type="dxa"/>
            <w:tcBorders>
              <w:top w:val="nil"/>
              <w:left w:val="single" w:sz="4" w:space="0" w:color="auto"/>
              <w:bottom w:val="nil"/>
              <w:right w:val="single" w:sz="4" w:space="0" w:color="auto"/>
            </w:tcBorders>
            <w:shd w:val="clear" w:color="auto" w:fill="auto"/>
            <w:noWrap/>
            <w:vAlign w:val="bottom"/>
            <w:hideMark/>
          </w:tcPr>
          <w:p w14:paraId="10A5F2E9"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28,375</w:t>
            </w:r>
          </w:p>
        </w:tc>
        <w:tc>
          <w:tcPr>
            <w:tcW w:w="810" w:type="dxa"/>
            <w:tcBorders>
              <w:top w:val="nil"/>
              <w:left w:val="nil"/>
              <w:bottom w:val="nil"/>
              <w:right w:val="nil"/>
            </w:tcBorders>
            <w:shd w:val="clear" w:color="auto" w:fill="auto"/>
            <w:noWrap/>
            <w:vAlign w:val="bottom"/>
            <w:hideMark/>
          </w:tcPr>
          <w:p w14:paraId="49649528"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27,842</w:t>
            </w:r>
          </w:p>
        </w:tc>
        <w:tc>
          <w:tcPr>
            <w:tcW w:w="810" w:type="dxa"/>
            <w:tcBorders>
              <w:top w:val="nil"/>
              <w:left w:val="single" w:sz="4" w:space="0" w:color="auto"/>
              <w:bottom w:val="nil"/>
              <w:right w:val="single" w:sz="4" w:space="0" w:color="auto"/>
            </w:tcBorders>
            <w:shd w:val="clear" w:color="auto" w:fill="auto"/>
            <w:noWrap/>
            <w:vAlign w:val="bottom"/>
            <w:hideMark/>
          </w:tcPr>
          <w:p w14:paraId="32BB086F"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27,108</w:t>
            </w:r>
          </w:p>
        </w:tc>
        <w:tc>
          <w:tcPr>
            <w:tcW w:w="810" w:type="dxa"/>
            <w:tcBorders>
              <w:top w:val="nil"/>
              <w:left w:val="nil"/>
              <w:bottom w:val="nil"/>
              <w:right w:val="nil"/>
            </w:tcBorders>
            <w:shd w:val="clear" w:color="auto" w:fill="auto"/>
            <w:noWrap/>
            <w:vAlign w:val="bottom"/>
            <w:hideMark/>
          </w:tcPr>
          <w:p w14:paraId="4C3F4930"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26,445</w:t>
            </w:r>
          </w:p>
        </w:tc>
        <w:tc>
          <w:tcPr>
            <w:tcW w:w="810" w:type="dxa"/>
            <w:tcBorders>
              <w:top w:val="nil"/>
              <w:left w:val="single" w:sz="4" w:space="0" w:color="auto"/>
              <w:bottom w:val="nil"/>
              <w:right w:val="nil"/>
            </w:tcBorders>
            <w:shd w:val="clear" w:color="auto" w:fill="auto"/>
            <w:noWrap/>
            <w:vAlign w:val="bottom"/>
            <w:hideMark/>
          </w:tcPr>
          <w:p w14:paraId="32E79F7D"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26,280</w:t>
            </w:r>
          </w:p>
        </w:tc>
        <w:tc>
          <w:tcPr>
            <w:tcW w:w="835" w:type="dxa"/>
            <w:tcBorders>
              <w:top w:val="nil"/>
              <w:left w:val="single" w:sz="4" w:space="0" w:color="auto"/>
              <w:bottom w:val="nil"/>
              <w:right w:val="nil"/>
            </w:tcBorders>
            <w:shd w:val="clear" w:color="auto" w:fill="auto"/>
            <w:noWrap/>
            <w:vAlign w:val="bottom"/>
            <w:hideMark/>
          </w:tcPr>
          <w:p w14:paraId="7ADE4B35" w14:textId="77777777" w:rsidR="00B507BE" w:rsidRPr="00060E13" w:rsidRDefault="00B507BE" w:rsidP="00973822">
            <w:pPr>
              <w:jc w:val="right"/>
              <w:rPr>
                <w:rFonts w:ascii="Consolas" w:hAnsi="Consolas" w:cs="Consolas"/>
                <w:sz w:val="18"/>
                <w:szCs w:val="18"/>
              </w:rPr>
            </w:pPr>
            <w:r w:rsidRPr="00060E13">
              <w:rPr>
                <w:rFonts w:ascii="Consolas" w:hAnsi="Consolas" w:cs="Consolas"/>
                <w:sz w:val="18"/>
                <w:szCs w:val="18"/>
              </w:rPr>
              <w:t>25,268</w:t>
            </w:r>
          </w:p>
        </w:tc>
      </w:tr>
      <w:tr w:rsidR="00060E13" w:rsidRPr="00060E13" w14:paraId="42EB134E" w14:textId="77777777" w:rsidTr="00CC25AB">
        <w:trPr>
          <w:trHeight w:val="255"/>
          <w:jc w:val="center"/>
        </w:trPr>
        <w:tc>
          <w:tcPr>
            <w:tcW w:w="2340" w:type="dxa"/>
            <w:tcBorders>
              <w:top w:val="nil"/>
              <w:left w:val="nil"/>
              <w:bottom w:val="single" w:sz="4" w:space="0" w:color="auto"/>
              <w:right w:val="nil"/>
            </w:tcBorders>
            <w:shd w:val="clear" w:color="auto" w:fill="auto"/>
            <w:noWrap/>
            <w:vAlign w:val="bottom"/>
          </w:tcPr>
          <w:p w14:paraId="19731E27" w14:textId="77777777" w:rsidR="001D21FC" w:rsidRPr="00060E13" w:rsidRDefault="001D21FC" w:rsidP="00973822">
            <w:pPr>
              <w:rPr>
                <w:rFonts w:ascii="Consolas" w:hAnsi="Consolas" w:cs="Consolas"/>
                <w:sz w:val="18"/>
                <w:szCs w:val="18"/>
              </w:rPr>
            </w:pPr>
          </w:p>
        </w:tc>
        <w:tc>
          <w:tcPr>
            <w:tcW w:w="1141" w:type="dxa"/>
            <w:tcBorders>
              <w:top w:val="nil"/>
              <w:left w:val="single" w:sz="4" w:space="0" w:color="auto"/>
              <w:bottom w:val="single" w:sz="4" w:space="0" w:color="auto"/>
              <w:right w:val="single" w:sz="4" w:space="0" w:color="auto"/>
            </w:tcBorders>
            <w:shd w:val="clear" w:color="auto" w:fill="auto"/>
            <w:noWrap/>
            <w:vAlign w:val="bottom"/>
          </w:tcPr>
          <w:p w14:paraId="70587191" w14:textId="77777777" w:rsidR="001D21FC" w:rsidRPr="00060E13" w:rsidRDefault="001D21FC" w:rsidP="00973822">
            <w:pPr>
              <w:jc w:val="right"/>
              <w:rPr>
                <w:rFonts w:ascii="Consolas" w:hAnsi="Consolas" w:cs="Consolas"/>
                <w:sz w:val="18"/>
                <w:szCs w:val="18"/>
              </w:rPr>
            </w:pPr>
          </w:p>
        </w:tc>
        <w:tc>
          <w:tcPr>
            <w:tcW w:w="810" w:type="dxa"/>
            <w:tcBorders>
              <w:top w:val="nil"/>
              <w:left w:val="nil"/>
              <w:bottom w:val="single" w:sz="4" w:space="0" w:color="auto"/>
              <w:right w:val="nil"/>
            </w:tcBorders>
            <w:shd w:val="clear" w:color="auto" w:fill="auto"/>
            <w:noWrap/>
            <w:vAlign w:val="bottom"/>
          </w:tcPr>
          <w:p w14:paraId="0C09B8BF" w14:textId="77777777" w:rsidR="001D21FC" w:rsidRPr="00060E13" w:rsidRDefault="001D21FC" w:rsidP="00973822">
            <w:pPr>
              <w:jc w:val="right"/>
              <w:rPr>
                <w:rFonts w:ascii="Consolas" w:hAnsi="Consolas" w:cs="Consolas"/>
                <w:sz w:val="18"/>
                <w:szCs w:val="18"/>
              </w:rPr>
            </w:pPr>
          </w:p>
        </w:tc>
        <w:tc>
          <w:tcPr>
            <w:tcW w:w="810" w:type="dxa"/>
            <w:tcBorders>
              <w:top w:val="nil"/>
              <w:left w:val="single" w:sz="4" w:space="0" w:color="auto"/>
              <w:bottom w:val="single" w:sz="4" w:space="0" w:color="auto"/>
              <w:right w:val="single" w:sz="4" w:space="0" w:color="auto"/>
            </w:tcBorders>
            <w:shd w:val="clear" w:color="auto" w:fill="auto"/>
            <w:noWrap/>
            <w:vAlign w:val="bottom"/>
          </w:tcPr>
          <w:p w14:paraId="6C012E9B" w14:textId="77777777" w:rsidR="001D21FC" w:rsidRPr="00060E13" w:rsidRDefault="001D21FC" w:rsidP="00973822">
            <w:pPr>
              <w:jc w:val="right"/>
              <w:rPr>
                <w:rFonts w:ascii="Consolas" w:hAnsi="Consolas" w:cs="Consolas"/>
                <w:sz w:val="18"/>
                <w:szCs w:val="18"/>
              </w:rPr>
            </w:pPr>
          </w:p>
        </w:tc>
        <w:tc>
          <w:tcPr>
            <w:tcW w:w="810" w:type="dxa"/>
            <w:tcBorders>
              <w:top w:val="nil"/>
              <w:left w:val="nil"/>
              <w:bottom w:val="single" w:sz="4" w:space="0" w:color="auto"/>
              <w:right w:val="nil"/>
            </w:tcBorders>
            <w:shd w:val="clear" w:color="auto" w:fill="auto"/>
            <w:noWrap/>
            <w:vAlign w:val="bottom"/>
          </w:tcPr>
          <w:p w14:paraId="0465EB7F" w14:textId="77777777" w:rsidR="001D21FC" w:rsidRPr="00060E13" w:rsidRDefault="001D21FC" w:rsidP="00973822">
            <w:pPr>
              <w:jc w:val="right"/>
              <w:rPr>
                <w:rFonts w:ascii="Consolas" w:hAnsi="Consolas" w:cs="Consolas"/>
                <w:sz w:val="18"/>
                <w:szCs w:val="18"/>
              </w:rPr>
            </w:pPr>
          </w:p>
        </w:tc>
        <w:tc>
          <w:tcPr>
            <w:tcW w:w="810" w:type="dxa"/>
            <w:tcBorders>
              <w:top w:val="nil"/>
              <w:left w:val="single" w:sz="4" w:space="0" w:color="auto"/>
              <w:bottom w:val="single" w:sz="4" w:space="0" w:color="auto"/>
              <w:right w:val="single" w:sz="4" w:space="0" w:color="auto"/>
            </w:tcBorders>
            <w:shd w:val="clear" w:color="auto" w:fill="auto"/>
            <w:noWrap/>
            <w:vAlign w:val="bottom"/>
          </w:tcPr>
          <w:p w14:paraId="55080BED" w14:textId="77777777" w:rsidR="001D21FC" w:rsidRPr="00060E13" w:rsidRDefault="001D21FC" w:rsidP="00973822">
            <w:pPr>
              <w:jc w:val="right"/>
              <w:rPr>
                <w:rFonts w:ascii="Consolas" w:hAnsi="Consolas" w:cs="Consolas"/>
                <w:sz w:val="18"/>
                <w:szCs w:val="18"/>
              </w:rPr>
            </w:pPr>
          </w:p>
        </w:tc>
        <w:tc>
          <w:tcPr>
            <w:tcW w:w="810" w:type="dxa"/>
            <w:tcBorders>
              <w:top w:val="nil"/>
              <w:left w:val="nil"/>
              <w:bottom w:val="single" w:sz="4" w:space="0" w:color="auto"/>
              <w:right w:val="nil"/>
            </w:tcBorders>
            <w:shd w:val="clear" w:color="auto" w:fill="auto"/>
            <w:noWrap/>
            <w:vAlign w:val="bottom"/>
          </w:tcPr>
          <w:p w14:paraId="30BE640E" w14:textId="77777777" w:rsidR="001D21FC" w:rsidRPr="00060E13" w:rsidRDefault="001D21FC" w:rsidP="00973822">
            <w:pPr>
              <w:jc w:val="right"/>
              <w:rPr>
                <w:rFonts w:ascii="Consolas" w:hAnsi="Consolas" w:cs="Consolas"/>
                <w:sz w:val="18"/>
                <w:szCs w:val="18"/>
              </w:rPr>
            </w:pPr>
          </w:p>
        </w:tc>
        <w:tc>
          <w:tcPr>
            <w:tcW w:w="810" w:type="dxa"/>
            <w:tcBorders>
              <w:top w:val="nil"/>
              <w:left w:val="single" w:sz="4" w:space="0" w:color="auto"/>
              <w:bottom w:val="single" w:sz="4" w:space="0" w:color="auto"/>
              <w:right w:val="single" w:sz="4" w:space="0" w:color="auto"/>
            </w:tcBorders>
            <w:shd w:val="clear" w:color="auto" w:fill="auto"/>
            <w:noWrap/>
            <w:vAlign w:val="bottom"/>
          </w:tcPr>
          <w:p w14:paraId="13114894" w14:textId="77777777" w:rsidR="001D21FC" w:rsidRPr="00060E13" w:rsidRDefault="001D21FC" w:rsidP="00973822">
            <w:pPr>
              <w:jc w:val="right"/>
              <w:rPr>
                <w:rFonts w:ascii="Consolas" w:hAnsi="Consolas" w:cs="Consolas"/>
                <w:sz w:val="18"/>
                <w:szCs w:val="18"/>
              </w:rPr>
            </w:pPr>
          </w:p>
        </w:tc>
        <w:tc>
          <w:tcPr>
            <w:tcW w:w="810" w:type="dxa"/>
            <w:tcBorders>
              <w:top w:val="nil"/>
              <w:left w:val="nil"/>
              <w:bottom w:val="single" w:sz="4" w:space="0" w:color="auto"/>
              <w:right w:val="nil"/>
            </w:tcBorders>
            <w:shd w:val="clear" w:color="auto" w:fill="auto"/>
            <w:noWrap/>
            <w:vAlign w:val="bottom"/>
          </w:tcPr>
          <w:p w14:paraId="191A00ED" w14:textId="77777777" w:rsidR="001D21FC" w:rsidRPr="00060E13" w:rsidRDefault="001D21FC" w:rsidP="00973822">
            <w:pPr>
              <w:jc w:val="right"/>
              <w:rPr>
                <w:rFonts w:ascii="Consolas" w:hAnsi="Consolas" w:cs="Consolas"/>
                <w:sz w:val="18"/>
                <w:szCs w:val="18"/>
              </w:rPr>
            </w:pPr>
          </w:p>
        </w:tc>
        <w:tc>
          <w:tcPr>
            <w:tcW w:w="810" w:type="dxa"/>
            <w:tcBorders>
              <w:top w:val="nil"/>
              <w:left w:val="single" w:sz="4" w:space="0" w:color="auto"/>
              <w:bottom w:val="single" w:sz="4" w:space="0" w:color="auto"/>
              <w:right w:val="nil"/>
            </w:tcBorders>
            <w:shd w:val="clear" w:color="auto" w:fill="auto"/>
            <w:noWrap/>
            <w:vAlign w:val="bottom"/>
          </w:tcPr>
          <w:p w14:paraId="15A24F8E" w14:textId="77777777" w:rsidR="001D21FC" w:rsidRPr="00060E13" w:rsidRDefault="001D21FC" w:rsidP="00973822">
            <w:pPr>
              <w:jc w:val="right"/>
              <w:rPr>
                <w:rFonts w:ascii="Consolas" w:hAnsi="Consolas" w:cs="Consolas"/>
                <w:sz w:val="18"/>
                <w:szCs w:val="18"/>
              </w:rPr>
            </w:pPr>
          </w:p>
        </w:tc>
        <w:tc>
          <w:tcPr>
            <w:tcW w:w="835" w:type="dxa"/>
            <w:tcBorders>
              <w:top w:val="nil"/>
              <w:left w:val="single" w:sz="4" w:space="0" w:color="auto"/>
              <w:bottom w:val="single" w:sz="4" w:space="0" w:color="auto"/>
              <w:right w:val="nil"/>
            </w:tcBorders>
            <w:shd w:val="clear" w:color="auto" w:fill="auto"/>
            <w:noWrap/>
            <w:vAlign w:val="bottom"/>
          </w:tcPr>
          <w:p w14:paraId="0ED2AAB1" w14:textId="77777777" w:rsidR="001D21FC" w:rsidRPr="00060E13" w:rsidRDefault="001D21FC" w:rsidP="00973822">
            <w:pPr>
              <w:jc w:val="right"/>
              <w:rPr>
                <w:rFonts w:ascii="Consolas" w:hAnsi="Consolas" w:cs="Consolas"/>
                <w:sz w:val="18"/>
                <w:szCs w:val="18"/>
              </w:rPr>
            </w:pPr>
          </w:p>
        </w:tc>
      </w:tr>
    </w:tbl>
    <w:p w14:paraId="4F506A5B" w14:textId="77777777" w:rsidR="004A2942" w:rsidRPr="00060E13" w:rsidRDefault="00B507BE" w:rsidP="00973822">
      <w:pPr>
        <w:pStyle w:val="PlainText"/>
        <w:rPr>
          <w:rFonts w:ascii="Consolas" w:eastAsia="MS Mincho" w:hAnsi="Consolas" w:cs="Consolas"/>
        </w:rPr>
      </w:pPr>
      <w:r w:rsidRPr="00060E13">
        <w:rPr>
          <w:rFonts w:ascii="Consolas" w:eastAsia="MS Mincho" w:hAnsi="Consolas" w:cs="Consolas"/>
        </w:rPr>
        <w:t xml:space="preserve">Source: </w:t>
      </w:r>
      <w:hyperlink r:id="rId32" w:history="1">
        <w:r w:rsidRPr="00060E13">
          <w:rPr>
            <w:rStyle w:val="Hyperlink"/>
            <w:rFonts w:ascii="Consolas" w:eastAsia="MS Mincho" w:hAnsi="Consolas" w:cs="Consolas"/>
            <w:color w:val="auto"/>
          </w:rPr>
          <w:t>U.S. Census Bureau</w:t>
        </w:r>
      </w:hyperlink>
    </w:p>
    <w:p w14:paraId="5B0D08C9" w14:textId="77777777" w:rsidR="00B507BE" w:rsidRPr="00060E13" w:rsidRDefault="00B507BE" w:rsidP="00973822">
      <w:pPr>
        <w:pStyle w:val="PlainText"/>
        <w:rPr>
          <w:rFonts w:ascii="Consolas" w:eastAsia="MS Mincho" w:hAnsi="Consolas" w:cs="Consolas"/>
        </w:rPr>
      </w:pPr>
    </w:p>
    <w:p w14:paraId="1E16FE28" w14:textId="77777777" w:rsidR="00B507BE" w:rsidRPr="00060E13" w:rsidRDefault="00B507BE" w:rsidP="00973822">
      <w:pPr>
        <w:pStyle w:val="PlainText"/>
        <w:rPr>
          <w:rFonts w:ascii="Consolas" w:eastAsia="MS Mincho" w:hAnsi="Consolas" w:cs="Consolas"/>
        </w:rPr>
      </w:pPr>
    </w:p>
    <w:p w14:paraId="73211706" w14:textId="77777777" w:rsidR="004A2942" w:rsidRPr="00060E13" w:rsidRDefault="004A2942" w:rsidP="00973822">
      <w:pPr>
        <w:pStyle w:val="PlainText"/>
        <w:rPr>
          <w:rFonts w:ascii="Consolas" w:eastAsia="MS Mincho" w:hAnsi="Consolas" w:cs="Consolas"/>
        </w:rPr>
      </w:pPr>
      <w:r w:rsidRPr="00060E13">
        <w:rPr>
          <w:rFonts w:ascii="Consolas" w:eastAsia="MS Mincho" w:hAnsi="Consolas" w:cs="Consolas"/>
          <w:b/>
        </w:rPr>
        <w:t>NOT AVAILABLE:</w:t>
      </w:r>
      <w:r w:rsidRPr="00060E13">
        <w:rPr>
          <w:rFonts w:ascii="Consolas" w:eastAsia="MS Mincho" w:hAnsi="Consolas" w:cs="Consolas"/>
        </w:rPr>
        <w:t xml:space="preserve"> 7802, 8024</w:t>
      </w:r>
    </w:p>
    <w:p w14:paraId="577D40DB" w14:textId="77777777" w:rsidR="00040E49" w:rsidRPr="00060E13" w:rsidRDefault="00040E49" w:rsidP="00973822">
      <w:pPr>
        <w:pStyle w:val="PlainText"/>
        <w:tabs>
          <w:tab w:val="right" w:pos="1980"/>
          <w:tab w:val="right" w:pos="2700"/>
          <w:tab w:val="right" w:pos="3510"/>
          <w:tab w:val="right" w:pos="4140"/>
          <w:tab w:val="right" w:pos="4770"/>
          <w:tab w:val="right" w:pos="5310"/>
          <w:tab w:val="right" w:pos="5940"/>
          <w:tab w:val="right" w:pos="6570"/>
          <w:tab w:val="right" w:pos="7110"/>
          <w:tab w:val="right" w:pos="7560"/>
        </w:tabs>
        <w:rPr>
          <w:rFonts w:ascii="Consolas" w:eastAsia="MS Mincho" w:hAnsi="Consolas" w:cs="Consolas"/>
        </w:rPr>
      </w:pPr>
    </w:p>
    <w:p w14:paraId="7B2DFF2D" w14:textId="7E6D325C" w:rsidR="00040E49" w:rsidRPr="00060E13" w:rsidRDefault="004A2942" w:rsidP="00973822">
      <w:pPr>
        <w:pStyle w:val="PlainText"/>
        <w:rPr>
          <w:rFonts w:ascii="Consolas" w:eastAsia="MS Mincho" w:hAnsi="Consolas" w:cs="Consolas"/>
        </w:rPr>
      </w:pPr>
      <w:r w:rsidRPr="00060E13">
        <w:rPr>
          <w:rFonts w:ascii="Consolas" w:eastAsia="MS Mincho" w:hAnsi="Consolas" w:cs="Consolas"/>
          <w:b/>
        </w:rPr>
        <w:t>CODES for files:</w:t>
      </w:r>
      <w:r w:rsidR="009C416D" w:rsidRPr="00060E13">
        <w:rPr>
          <w:rFonts w:ascii="Consolas" w:eastAsia="MS Mincho" w:hAnsi="Consolas" w:cs="Consolas"/>
          <w:b/>
        </w:rPr>
        <w:t xml:space="preserve"> </w:t>
      </w:r>
      <w:r w:rsidR="00D80284" w:rsidRPr="00060E13">
        <w:rPr>
          <w:rFonts w:ascii="Consolas" w:eastAsia="MS Mincho" w:hAnsi="Consolas" w:cs="Consolas"/>
        </w:rPr>
        <w:t>7303, 7903, 8014, 8008-</w:t>
      </w:r>
      <w:r w:rsidR="009624E0" w:rsidRPr="00060E13">
        <w:rPr>
          <w:rFonts w:ascii="Consolas" w:eastAsia="MS Mincho" w:hAnsi="Consolas" w:cs="Consolas"/>
        </w:rPr>
        <w:t>11</w:t>
      </w:r>
      <w:r w:rsidR="00D80284" w:rsidRPr="00060E13">
        <w:rPr>
          <w:rFonts w:ascii="Consolas" w:eastAsia="MS Mincho" w:hAnsi="Consolas" w:cs="Consolas"/>
        </w:rPr>
        <w:t>03</w:t>
      </w:r>
    </w:p>
    <w:p w14:paraId="2EA35796" w14:textId="77777777" w:rsidR="004A2942" w:rsidRPr="00060E13" w:rsidRDefault="004A2942" w:rsidP="00973822">
      <w:pPr>
        <w:pStyle w:val="PlainText"/>
        <w:rPr>
          <w:rFonts w:ascii="Consolas" w:eastAsia="MS Mincho" w:hAnsi="Consolas" w:cs="Consolas"/>
        </w:rPr>
      </w:pPr>
    </w:p>
    <w:p w14:paraId="4B63E13F" w14:textId="77777777"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b</w:t>
      </w:r>
      <w:r w:rsidR="002A68B9" w:rsidRPr="00060E13">
        <w:rPr>
          <w:rFonts w:ascii="Consolas" w:eastAsia="MS Mincho" w:hAnsi="Consolas" w:cs="Consolas"/>
        </w:rPr>
        <w:t>lank</w:t>
      </w:r>
      <w:r w:rsidRPr="00060E13">
        <w:rPr>
          <w:rFonts w:ascii="Consolas" w:eastAsia="MS Mincho" w:hAnsi="Consolas" w:cs="Consolas"/>
        </w:rPr>
        <w:t xml:space="preserve"> </w:t>
      </w:r>
      <w:r w:rsidR="004A2942" w:rsidRPr="00060E13">
        <w:rPr>
          <w:rFonts w:ascii="Consolas" w:eastAsia="MS Mincho" w:hAnsi="Consolas" w:cs="Consolas"/>
        </w:rPr>
        <w:t>—</w:t>
      </w:r>
      <w:r w:rsidR="00040E49" w:rsidRPr="00060E13">
        <w:rPr>
          <w:rFonts w:ascii="Consolas" w:eastAsia="MS Mincho" w:hAnsi="Consolas" w:cs="Consolas"/>
        </w:rPr>
        <w:t xml:space="preserve"> Missing value, no response</w:t>
      </w:r>
    </w:p>
    <w:p w14:paraId="51C4F9DD" w14:textId="77777777"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040E49" w:rsidRPr="00060E13">
        <w:rPr>
          <w:rFonts w:ascii="Consolas" w:eastAsia="MS Mincho" w:hAnsi="Consolas" w:cs="Consolas"/>
        </w:rPr>
        <w:t xml:space="preserve">00 </w:t>
      </w:r>
      <w:r w:rsidR="004A2942" w:rsidRPr="00060E13">
        <w:rPr>
          <w:rFonts w:ascii="Consolas" w:eastAsia="MS Mincho" w:hAnsi="Consolas" w:cs="Consolas"/>
        </w:rPr>
        <w:t>—</w:t>
      </w:r>
      <w:r w:rsidR="00040E49" w:rsidRPr="00060E13">
        <w:rPr>
          <w:rFonts w:ascii="Consolas" w:eastAsia="MS Mincho" w:hAnsi="Consolas" w:cs="Consolas"/>
        </w:rPr>
        <w:t xml:space="preserve"> Missing value, no response   </w:t>
      </w:r>
    </w:p>
    <w:p w14:paraId="0CB2742C" w14:textId="77777777"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040E49" w:rsidRPr="00060E13">
        <w:rPr>
          <w:rFonts w:ascii="Consolas" w:eastAsia="MS Mincho" w:hAnsi="Consolas" w:cs="Consolas"/>
        </w:rPr>
        <w:t xml:space="preserve">01 </w:t>
      </w:r>
      <w:r w:rsidR="004A2942" w:rsidRPr="00060E13">
        <w:rPr>
          <w:rFonts w:ascii="Consolas" w:eastAsia="MS Mincho" w:hAnsi="Consolas" w:cs="Consolas"/>
        </w:rPr>
        <w:t>—</w:t>
      </w:r>
      <w:r w:rsidR="00040E49" w:rsidRPr="00060E13">
        <w:rPr>
          <w:rFonts w:ascii="Consolas" w:eastAsia="MS Mincho" w:hAnsi="Consolas" w:cs="Consolas"/>
        </w:rPr>
        <w:t xml:space="preserve"> &lt;</w:t>
      </w:r>
      <w:r w:rsidR="00AD2054" w:rsidRPr="00060E13">
        <w:rPr>
          <w:rFonts w:ascii="Consolas" w:eastAsia="MS Mincho" w:hAnsi="Consolas" w:cs="Consolas"/>
        </w:rPr>
        <w:t xml:space="preserve"> - </w:t>
      </w:r>
      <w:r w:rsidR="00040E49" w:rsidRPr="00060E13">
        <w:rPr>
          <w:rFonts w:ascii="Consolas" w:eastAsia="MS Mincho" w:hAnsi="Consolas" w:cs="Consolas"/>
        </w:rPr>
        <w:t>50% of the poverty level</w:t>
      </w:r>
    </w:p>
    <w:p w14:paraId="351F6A24" w14:textId="77777777"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040E49" w:rsidRPr="00060E13">
        <w:rPr>
          <w:rFonts w:ascii="Consolas" w:eastAsia="MS Mincho" w:hAnsi="Consolas" w:cs="Consolas"/>
        </w:rPr>
        <w:t xml:space="preserve">02 </w:t>
      </w:r>
      <w:r w:rsidR="001976DD" w:rsidRPr="00060E13">
        <w:rPr>
          <w:rFonts w:ascii="Consolas" w:eastAsia="MS Mincho" w:hAnsi="Consolas" w:cs="Consolas"/>
        </w:rPr>
        <w:t>—</w:t>
      </w:r>
      <w:r w:rsidR="00040E49" w:rsidRPr="00060E13">
        <w:rPr>
          <w:rFonts w:ascii="Consolas" w:eastAsia="MS Mincho" w:hAnsi="Consolas" w:cs="Consolas"/>
        </w:rPr>
        <w:t xml:space="preserve"> &gt; than  50% of the poverty level, but &lt;=  75% of the poverty level</w:t>
      </w:r>
    </w:p>
    <w:p w14:paraId="1137BCB9" w14:textId="77777777"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040E49" w:rsidRPr="00060E13">
        <w:rPr>
          <w:rFonts w:ascii="Consolas" w:eastAsia="MS Mincho" w:hAnsi="Consolas" w:cs="Consolas"/>
        </w:rPr>
        <w:t xml:space="preserve">03 </w:t>
      </w:r>
      <w:r w:rsidR="001976DD" w:rsidRPr="00060E13">
        <w:rPr>
          <w:rFonts w:ascii="Consolas" w:eastAsia="MS Mincho" w:hAnsi="Consolas" w:cs="Consolas"/>
        </w:rPr>
        <w:t>—</w:t>
      </w:r>
      <w:r w:rsidR="00040E49" w:rsidRPr="00060E13">
        <w:rPr>
          <w:rFonts w:ascii="Consolas" w:eastAsia="MS Mincho" w:hAnsi="Consolas" w:cs="Consolas"/>
        </w:rPr>
        <w:t xml:space="preserve"> &gt; than  </w:t>
      </w:r>
      <w:r w:rsidR="00AD2054" w:rsidRPr="00060E13">
        <w:rPr>
          <w:rFonts w:ascii="Consolas" w:eastAsia="MS Mincho" w:hAnsi="Consolas" w:cs="Consolas"/>
        </w:rPr>
        <w:t>75% of the poverty level, but &lt;</w:t>
      </w:r>
      <w:r w:rsidR="00040E49" w:rsidRPr="00060E13">
        <w:rPr>
          <w:rFonts w:ascii="Consolas" w:eastAsia="MS Mincho" w:hAnsi="Consolas" w:cs="Consolas"/>
        </w:rPr>
        <w:t>= 100% of the poverty level</w:t>
      </w:r>
    </w:p>
    <w:p w14:paraId="224FD04A" w14:textId="77777777"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040E49" w:rsidRPr="00060E13">
        <w:rPr>
          <w:rFonts w:ascii="Consolas" w:eastAsia="MS Mincho" w:hAnsi="Consolas" w:cs="Consolas"/>
        </w:rPr>
        <w:t xml:space="preserve">04 </w:t>
      </w:r>
      <w:r w:rsidR="001976DD" w:rsidRPr="00060E13">
        <w:rPr>
          <w:rFonts w:ascii="Consolas" w:eastAsia="MS Mincho" w:hAnsi="Consolas" w:cs="Consolas"/>
        </w:rPr>
        <w:t>—</w:t>
      </w:r>
      <w:r w:rsidR="00040E49" w:rsidRPr="00060E13">
        <w:rPr>
          <w:rFonts w:ascii="Consolas" w:eastAsia="MS Mincho" w:hAnsi="Consolas" w:cs="Consolas"/>
        </w:rPr>
        <w:t xml:space="preserve"> &gt; than 1</w:t>
      </w:r>
      <w:r w:rsidR="00AD2054" w:rsidRPr="00060E13">
        <w:rPr>
          <w:rFonts w:ascii="Consolas" w:eastAsia="MS Mincho" w:hAnsi="Consolas" w:cs="Consolas"/>
        </w:rPr>
        <w:t>00% of the poverty level, but &lt;</w:t>
      </w:r>
      <w:r w:rsidR="00040E49" w:rsidRPr="00060E13">
        <w:rPr>
          <w:rFonts w:ascii="Consolas" w:eastAsia="MS Mincho" w:hAnsi="Consolas" w:cs="Consolas"/>
        </w:rPr>
        <w:t>= 125% of the poverty level</w:t>
      </w:r>
    </w:p>
    <w:p w14:paraId="6AF65A82" w14:textId="77777777"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040E49" w:rsidRPr="00060E13">
        <w:rPr>
          <w:rFonts w:ascii="Consolas" w:eastAsia="MS Mincho" w:hAnsi="Consolas" w:cs="Consolas"/>
        </w:rPr>
        <w:t xml:space="preserve">05 </w:t>
      </w:r>
      <w:r w:rsidR="001976DD" w:rsidRPr="00060E13">
        <w:rPr>
          <w:rFonts w:ascii="Consolas" w:eastAsia="MS Mincho" w:hAnsi="Consolas" w:cs="Consolas"/>
        </w:rPr>
        <w:t>—</w:t>
      </w:r>
      <w:r w:rsidR="00040E49" w:rsidRPr="00060E13">
        <w:rPr>
          <w:rFonts w:ascii="Consolas" w:eastAsia="MS Mincho" w:hAnsi="Consolas" w:cs="Consolas"/>
        </w:rPr>
        <w:t xml:space="preserve"> &gt; than 1</w:t>
      </w:r>
      <w:r w:rsidR="00AD2054" w:rsidRPr="00060E13">
        <w:rPr>
          <w:rFonts w:ascii="Consolas" w:eastAsia="MS Mincho" w:hAnsi="Consolas" w:cs="Consolas"/>
        </w:rPr>
        <w:t>25% of the poverty level, but &lt;</w:t>
      </w:r>
      <w:r w:rsidR="00040E49" w:rsidRPr="00060E13">
        <w:rPr>
          <w:rFonts w:ascii="Consolas" w:eastAsia="MS Mincho" w:hAnsi="Consolas" w:cs="Consolas"/>
        </w:rPr>
        <w:t>= 150% of the poverty level</w:t>
      </w:r>
    </w:p>
    <w:p w14:paraId="07FB0CD7" w14:textId="77777777"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040E49" w:rsidRPr="00060E13">
        <w:rPr>
          <w:rFonts w:ascii="Consolas" w:eastAsia="MS Mincho" w:hAnsi="Consolas" w:cs="Consolas"/>
        </w:rPr>
        <w:t xml:space="preserve">06 </w:t>
      </w:r>
      <w:r w:rsidR="001976DD" w:rsidRPr="00060E13">
        <w:rPr>
          <w:rFonts w:ascii="Consolas" w:eastAsia="MS Mincho" w:hAnsi="Consolas" w:cs="Consolas"/>
        </w:rPr>
        <w:t>—</w:t>
      </w:r>
      <w:r w:rsidR="00040E49" w:rsidRPr="00060E13">
        <w:rPr>
          <w:rFonts w:ascii="Consolas" w:eastAsia="MS Mincho" w:hAnsi="Consolas" w:cs="Consolas"/>
        </w:rPr>
        <w:t xml:space="preserve"> &gt; than 1</w:t>
      </w:r>
      <w:r w:rsidR="00AD2054" w:rsidRPr="00060E13">
        <w:rPr>
          <w:rFonts w:ascii="Consolas" w:eastAsia="MS Mincho" w:hAnsi="Consolas" w:cs="Consolas"/>
        </w:rPr>
        <w:t>50% of the poverty level, but &lt;</w:t>
      </w:r>
      <w:r w:rsidR="00040E49" w:rsidRPr="00060E13">
        <w:rPr>
          <w:rFonts w:ascii="Consolas" w:eastAsia="MS Mincho" w:hAnsi="Consolas" w:cs="Consolas"/>
        </w:rPr>
        <w:t>= 175% of the poverty level</w:t>
      </w:r>
    </w:p>
    <w:p w14:paraId="45283EE4" w14:textId="77777777"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040E49" w:rsidRPr="00060E13">
        <w:rPr>
          <w:rFonts w:ascii="Consolas" w:eastAsia="MS Mincho" w:hAnsi="Consolas" w:cs="Consolas"/>
        </w:rPr>
        <w:t xml:space="preserve">07 </w:t>
      </w:r>
      <w:r w:rsidR="001976DD" w:rsidRPr="00060E13">
        <w:rPr>
          <w:rFonts w:ascii="Consolas" w:eastAsia="MS Mincho" w:hAnsi="Consolas" w:cs="Consolas"/>
        </w:rPr>
        <w:t>—</w:t>
      </w:r>
      <w:r w:rsidR="00040E49" w:rsidRPr="00060E13">
        <w:rPr>
          <w:rFonts w:ascii="Consolas" w:eastAsia="MS Mincho" w:hAnsi="Consolas" w:cs="Consolas"/>
        </w:rPr>
        <w:t xml:space="preserve"> &gt; than 175% of the poverty level, but &lt;= 200% of the poverty level </w:t>
      </w:r>
    </w:p>
    <w:p w14:paraId="34017FCE" w14:textId="77777777"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040E49" w:rsidRPr="00060E13">
        <w:rPr>
          <w:rFonts w:ascii="Consolas" w:eastAsia="MS Mincho" w:hAnsi="Consolas" w:cs="Consolas"/>
        </w:rPr>
        <w:t xml:space="preserve">08 </w:t>
      </w:r>
      <w:r w:rsidR="001976DD" w:rsidRPr="00060E13">
        <w:rPr>
          <w:rFonts w:ascii="Consolas" w:eastAsia="MS Mincho" w:hAnsi="Consolas" w:cs="Consolas"/>
        </w:rPr>
        <w:t>—</w:t>
      </w:r>
      <w:r w:rsidR="00040E49" w:rsidRPr="00060E13">
        <w:rPr>
          <w:rFonts w:ascii="Consolas" w:eastAsia="MS Mincho" w:hAnsi="Consolas" w:cs="Consolas"/>
        </w:rPr>
        <w:t xml:space="preserve"> &gt; than 200% of the poverty level, but &lt;= 225% of the poverty level </w:t>
      </w:r>
    </w:p>
    <w:p w14:paraId="3890C68C" w14:textId="77777777" w:rsidR="004A2942"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040E49" w:rsidRPr="00060E13">
        <w:rPr>
          <w:rFonts w:ascii="Consolas" w:eastAsia="MS Mincho" w:hAnsi="Consolas" w:cs="Consolas"/>
        </w:rPr>
        <w:t xml:space="preserve">09 </w:t>
      </w:r>
      <w:r w:rsidR="001976DD" w:rsidRPr="00060E13">
        <w:rPr>
          <w:rFonts w:ascii="Consolas" w:eastAsia="MS Mincho" w:hAnsi="Consolas" w:cs="Consolas"/>
        </w:rPr>
        <w:t>—</w:t>
      </w:r>
      <w:r w:rsidR="00040E49" w:rsidRPr="00060E13">
        <w:rPr>
          <w:rFonts w:ascii="Consolas" w:eastAsia="MS Mincho" w:hAnsi="Consolas" w:cs="Consolas"/>
        </w:rPr>
        <w:t xml:space="preserve"> &gt; than 225% of the poverty level, but &lt;= 250% of the poverty level </w:t>
      </w:r>
    </w:p>
    <w:p w14:paraId="251DB1FE" w14:textId="77777777"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040E49" w:rsidRPr="00060E13">
        <w:rPr>
          <w:rFonts w:ascii="Consolas" w:eastAsia="MS Mincho" w:hAnsi="Consolas" w:cs="Consolas"/>
        </w:rPr>
        <w:t xml:space="preserve">10 </w:t>
      </w:r>
      <w:r w:rsidR="001976DD" w:rsidRPr="00060E13">
        <w:rPr>
          <w:rFonts w:ascii="Consolas" w:eastAsia="MS Mincho" w:hAnsi="Consolas" w:cs="Consolas"/>
        </w:rPr>
        <w:t>—</w:t>
      </w:r>
      <w:r w:rsidR="00040E49" w:rsidRPr="00060E13">
        <w:rPr>
          <w:rFonts w:ascii="Consolas" w:eastAsia="MS Mincho" w:hAnsi="Consolas" w:cs="Consolas"/>
        </w:rPr>
        <w:t xml:space="preserve"> &gt; than 250% of the poverty level, but &lt;= 275% of the poverty level </w:t>
      </w:r>
    </w:p>
    <w:p w14:paraId="7F421B89" w14:textId="77777777"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040E49" w:rsidRPr="00060E13">
        <w:rPr>
          <w:rFonts w:ascii="Consolas" w:eastAsia="MS Mincho" w:hAnsi="Consolas" w:cs="Consolas"/>
        </w:rPr>
        <w:t xml:space="preserve">11 </w:t>
      </w:r>
      <w:r w:rsidR="001976DD" w:rsidRPr="00060E13">
        <w:rPr>
          <w:rFonts w:ascii="Consolas" w:eastAsia="MS Mincho" w:hAnsi="Consolas" w:cs="Consolas"/>
        </w:rPr>
        <w:t>—</w:t>
      </w:r>
      <w:r w:rsidR="00040E49" w:rsidRPr="00060E13">
        <w:rPr>
          <w:rFonts w:ascii="Consolas" w:eastAsia="MS Mincho" w:hAnsi="Consolas" w:cs="Consolas"/>
        </w:rPr>
        <w:t xml:space="preserve"> &gt; than 275% of the poverty level, but &lt;= 300% of the poverty level </w:t>
      </w:r>
    </w:p>
    <w:p w14:paraId="262754CD" w14:textId="77777777"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040E49" w:rsidRPr="00060E13">
        <w:rPr>
          <w:rFonts w:ascii="Consolas" w:eastAsia="MS Mincho" w:hAnsi="Consolas" w:cs="Consolas"/>
        </w:rPr>
        <w:t xml:space="preserve">12 </w:t>
      </w:r>
      <w:r w:rsidR="001976DD" w:rsidRPr="00060E13">
        <w:rPr>
          <w:rFonts w:ascii="Consolas" w:eastAsia="MS Mincho" w:hAnsi="Consolas" w:cs="Consolas"/>
        </w:rPr>
        <w:t>—</w:t>
      </w:r>
      <w:r w:rsidR="00040E49" w:rsidRPr="00060E13">
        <w:rPr>
          <w:rFonts w:ascii="Consolas" w:eastAsia="MS Mincho" w:hAnsi="Consolas" w:cs="Consolas"/>
        </w:rPr>
        <w:t xml:space="preserve"> &gt; than 300% of the poverty level, but &lt;= 325% of the poverty level </w:t>
      </w:r>
    </w:p>
    <w:p w14:paraId="4DED0407" w14:textId="77777777"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040E49" w:rsidRPr="00060E13">
        <w:rPr>
          <w:rFonts w:ascii="Consolas" w:eastAsia="MS Mincho" w:hAnsi="Consolas" w:cs="Consolas"/>
        </w:rPr>
        <w:t xml:space="preserve">13 </w:t>
      </w:r>
      <w:r w:rsidR="001976DD" w:rsidRPr="00060E13">
        <w:rPr>
          <w:rFonts w:ascii="Consolas" w:eastAsia="MS Mincho" w:hAnsi="Consolas" w:cs="Consolas"/>
        </w:rPr>
        <w:t>—</w:t>
      </w:r>
      <w:r w:rsidR="00040E49" w:rsidRPr="00060E13">
        <w:rPr>
          <w:rFonts w:ascii="Consolas" w:eastAsia="MS Mincho" w:hAnsi="Consolas" w:cs="Consolas"/>
        </w:rPr>
        <w:t xml:space="preserve"> &gt; than 325% of the poverty level, but &lt;= 350% of the poverty level </w:t>
      </w:r>
    </w:p>
    <w:p w14:paraId="18C06C4B" w14:textId="77777777"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040E49" w:rsidRPr="00060E13">
        <w:rPr>
          <w:rFonts w:ascii="Consolas" w:eastAsia="MS Mincho" w:hAnsi="Consolas" w:cs="Consolas"/>
        </w:rPr>
        <w:t xml:space="preserve">14 </w:t>
      </w:r>
      <w:r w:rsidR="001976DD" w:rsidRPr="00060E13">
        <w:rPr>
          <w:rFonts w:ascii="Consolas" w:eastAsia="MS Mincho" w:hAnsi="Consolas" w:cs="Consolas"/>
        </w:rPr>
        <w:t>—</w:t>
      </w:r>
      <w:r w:rsidR="00040E49" w:rsidRPr="00060E13">
        <w:rPr>
          <w:rFonts w:ascii="Consolas" w:eastAsia="MS Mincho" w:hAnsi="Consolas" w:cs="Consolas"/>
        </w:rPr>
        <w:t xml:space="preserve"> &gt; than 350% of the poverty level, but &lt;= 375% of the poverty level </w:t>
      </w:r>
    </w:p>
    <w:p w14:paraId="2907345E" w14:textId="77777777"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040E49" w:rsidRPr="00060E13">
        <w:rPr>
          <w:rFonts w:ascii="Consolas" w:eastAsia="MS Mincho" w:hAnsi="Consolas" w:cs="Consolas"/>
        </w:rPr>
        <w:t xml:space="preserve">15 </w:t>
      </w:r>
      <w:r w:rsidR="001976DD" w:rsidRPr="00060E13">
        <w:rPr>
          <w:rFonts w:ascii="Consolas" w:eastAsia="MS Mincho" w:hAnsi="Consolas" w:cs="Consolas"/>
        </w:rPr>
        <w:t>—</w:t>
      </w:r>
      <w:r w:rsidR="00040E49" w:rsidRPr="00060E13">
        <w:rPr>
          <w:rFonts w:ascii="Consolas" w:eastAsia="MS Mincho" w:hAnsi="Consolas" w:cs="Consolas"/>
        </w:rPr>
        <w:t xml:space="preserve"> &gt; than 375% of the poverty level, but &lt;= 400% of the poverty level </w:t>
      </w:r>
    </w:p>
    <w:p w14:paraId="1470B9B1" w14:textId="77777777"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040E49" w:rsidRPr="00060E13">
        <w:rPr>
          <w:rFonts w:ascii="Consolas" w:eastAsia="MS Mincho" w:hAnsi="Consolas" w:cs="Consolas"/>
        </w:rPr>
        <w:t xml:space="preserve">16 </w:t>
      </w:r>
      <w:r w:rsidR="001976DD" w:rsidRPr="00060E13">
        <w:rPr>
          <w:rFonts w:ascii="Consolas" w:eastAsia="MS Mincho" w:hAnsi="Consolas" w:cs="Consolas"/>
        </w:rPr>
        <w:t>—</w:t>
      </w:r>
      <w:r w:rsidR="00040E49" w:rsidRPr="00060E13">
        <w:rPr>
          <w:rFonts w:ascii="Consolas" w:eastAsia="MS Mincho" w:hAnsi="Consolas" w:cs="Consolas"/>
        </w:rPr>
        <w:t xml:space="preserve"> &gt; than 400% of the poverty level, but &lt;= 450% of the poverty level </w:t>
      </w:r>
    </w:p>
    <w:p w14:paraId="43906FFA" w14:textId="77777777"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040E49" w:rsidRPr="00060E13">
        <w:rPr>
          <w:rFonts w:ascii="Consolas" w:eastAsia="MS Mincho" w:hAnsi="Consolas" w:cs="Consolas"/>
        </w:rPr>
        <w:t xml:space="preserve">17 </w:t>
      </w:r>
      <w:r w:rsidR="001976DD" w:rsidRPr="00060E13">
        <w:rPr>
          <w:rFonts w:ascii="Consolas" w:eastAsia="MS Mincho" w:hAnsi="Consolas" w:cs="Consolas"/>
        </w:rPr>
        <w:t>—</w:t>
      </w:r>
      <w:r w:rsidR="00040E49" w:rsidRPr="00060E13">
        <w:rPr>
          <w:rFonts w:ascii="Consolas" w:eastAsia="MS Mincho" w:hAnsi="Consolas" w:cs="Consolas"/>
        </w:rPr>
        <w:t xml:space="preserve"> &gt; than 450% of the poverty level, but &lt;= 500% of the poverty level </w:t>
      </w:r>
    </w:p>
    <w:p w14:paraId="172497E6" w14:textId="77777777"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040E49" w:rsidRPr="00060E13">
        <w:rPr>
          <w:rFonts w:ascii="Consolas" w:eastAsia="MS Mincho" w:hAnsi="Consolas" w:cs="Consolas"/>
        </w:rPr>
        <w:t xml:space="preserve">18 </w:t>
      </w:r>
      <w:r w:rsidR="001976DD" w:rsidRPr="00060E13">
        <w:rPr>
          <w:rFonts w:ascii="Consolas" w:eastAsia="MS Mincho" w:hAnsi="Consolas" w:cs="Consolas"/>
        </w:rPr>
        <w:t>—</w:t>
      </w:r>
      <w:r w:rsidR="00040E49" w:rsidRPr="00060E13">
        <w:rPr>
          <w:rFonts w:ascii="Consolas" w:eastAsia="MS Mincho" w:hAnsi="Consolas" w:cs="Consolas"/>
        </w:rPr>
        <w:t xml:space="preserve"> &gt; than 500% of the poverty level, but &lt;= 550% of the poverty level </w:t>
      </w:r>
    </w:p>
    <w:p w14:paraId="71E4105E" w14:textId="77777777"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040E49" w:rsidRPr="00060E13">
        <w:rPr>
          <w:rFonts w:ascii="Consolas" w:eastAsia="MS Mincho" w:hAnsi="Consolas" w:cs="Consolas"/>
        </w:rPr>
        <w:t xml:space="preserve">19 </w:t>
      </w:r>
      <w:r w:rsidR="001976DD" w:rsidRPr="00060E13">
        <w:rPr>
          <w:rFonts w:ascii="Consolas" w:eastAsia="MS Mincho" w:hAnsi="Consolas" w:cs="Consolas"/>
        </w:rPr>
        <w:t>—</w:t>
      </w:r>
      <w:r w:rsidR="00040E49" w:rsidRPr="00060E13">
        <w:rPr>
          <w:rFonts w:ascii="Consolas" w:eastAsia="MS Mincho" w:hAnsi="Consolas" w:cs="Consolas"/>
        </w:rPr>
        <w:t xml:space="preserve"> &gt; than 550% of the poverty level, but &lt;= 600% of the poverty level </w:t>
      </w:r>
    </w:p>
    <w:p w14:paraId="5554E0BB" w14:textId="77777777"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040E49" w:rsidRPr="00060E13">
        <w:rPr>
          <w:rFonts w:ascii="Consolas" w:eastAsia="MS Mincho" w:hAnsi="Consolas" w:cs="Consolas"/>
        </w:rPr>
        <w:t xml:space="preserve">20 </w:t>
      </w:r>
      <w:r w:rsidR="001976DD" w:rsidRPr="00060E13">
        <w:rPr>
          <w:rFonts w:ascii="Consolas" w:eastAsia="MS Mincho" w:hAnsi="Consolas" w:cs="Consolas"/>
        </w:rPr>
        <w:t>—</w:t>
      </w:r>
      <w:r w:rsidR="00040E49" w:rsidRPr="00060E13">
        <w:rPr>
          <w:rFonts w:ascii="Consolas" w:eastAsia="MS Mincho" w:hAnsi="Consolas" w:cs="Consolas"/>
        </w:rPr>
        <w:t xml:space="preserve"> &gt; than 600% of the poverty level, but &lt;= 700% of the poverty level </w:t>
      </w:r>
    </w:p>
    <w:p w14:paraId="343E4611" w14:textId="77777777" w:rsidR="00040E49" w:rsidRPr="00060E13" w:rsidRDefault="0006744C" w:rsidP="00973822">
      <w:pPr>
        <w:pStyle w:val="PlainText"/>
        <w:rPr>
          <w:rFonts w:ascii="Consolas" w:eastAsia="MS Mincho" w:hAnsi="Consolas" w:cs="Consolas"/>
        </w:rPr>
      </w:pPr>
      <w:r w:rsidRPr="00060E13">
        <w:rPr>
          <w:rFonts w:ascii="Consolas" w:eastAsia="MS Mincho" w:hAnsi="Consolas" w:cs="Consolas"/>
        </w:rPr>
        <w:t xml:space="preserve">   </w:t>
      </w:r>
      <w:r w:rsidR="00040E49" w:rsidRPr="00060E13">
        <w:rPr>
          <w:rFonts w:ascii="Consolas" w:eastAsia="MS Mincho" w:hAnsi="Consolas" w:cs="Consolas"/>
        </w:rPr>
        <w:t xml:space="preserve">21 </w:t>
      </w:r>
      <w:r w:rsidR="001976DD" w:rsidRPr="00060E13">
        <w:rPr>
          <w:rFonts w:ascii="Consolas" w:eastAsia="MS Mincho" w:hAnsi="Consolas" w:cs="Consolas"/>
        </w:rPr>
        <w:t>—</w:t>
      </w:r>
      <w:r w:rsidR="00040E49" w:rsidRPr="00060E13">
        <w:rPr>
          <w:rFonts w:ascii="Consolas" w:eastAsia="MS Mincho" w:hAnsi="Consolas" w:cs="Consolas"/>
        </w:rPr>
        <w:t xml:space="preserve"> &gt; than 700% of the poverty level</w:t>
      </w:r>
    </w:p>
    <w:p w14:paraId="5412D5BD" w14:textId="77777777" w:rsidR="004A2942" w:rsidRPr="00060E13" w:rsidRDefault="004A2942" w:rsidP="00973822">
      <w:pPr>
        <w:pStyle w:val="PlainText"/>
        <w:ind w:left="450" w:hanging="450"/>
        <w:rPr>
          <w:rFonts w:ascii="Consolas" w:eastAsia="MS Mincho" w:hAnsi="Consolas" w:cs="Consolas"/>
        </w:rPr>
      </w:pPr>
    </w:p>
    <w:p w14:paraId="719E8C26" w14:textId="77777777" w:rsidR="008A0DF2" w:rsidRPr="00060E13" w:rsidRDefault="008A0DF2" w:rsidP="00973822">
      <w:pPr>
        <w:pStyle w:val="PlainText"/>
        <w:rPr>
          <w:rFonts w:ascii="Consolas" w:eastAsia="MS Mincho" w:hAnsi="Consolas" w:cs="Consolas"/>
          <w:b/>
        </w:rPr>
      </w:pPr>
      <w:r w:rsidRPr="00060E13">
        <w:rPr>
          <w:rFonts w:ascii="Consolas" w:eastAsia="MS Mincho" w:hAnsi="Consolas" w:cs="Consolas"/>
          <w:b/>
        </w:rPr>
        <w:lastRenderedPageBreak/>
        <w:t>FREQUENCIES:</w:t>
      </w:r>
    </w:p>
    <w:p w14:paraId="08E6893E"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w:t>
      </w:r>
    </w:p>
    <w:p w14:paraId="0F2BB717"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POVPCT90\counts:   7303     7903     8014     8008     8012     8103     8203     8303     8403     8503   </w:t>
      </w:r>
    </w:p>
    <w:p w14:paraId="1B1B9D3D"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w:t>
      </w:r>
    </w:p>
    <w:p w14:paraId="0D6BE343"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00                      .        .        .        .        .        .        .        .        .        . </w:t>
      </w:r>
    </w:p>
    <w:p w14:paraId="7EFA3A5B"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01                  4,617    1,704   10,939   10,919   10,305    2,792    3,966    4,485    4,952    4,076 </w:t>
      </w:r>
    </w:p>
    <w:p w14:paraId="609DBE07"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02                  4,390    1,718    7,072    7,512    7,542    2,609    3,852    3,973    3,845    3,288 </w:t>
      </w:r>
    </w:p>
    <w:p w14:paraId="1E8FEDE2"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03                  6,168    2,204   10,535   11,309   10,435    2,890    4,489    4,210    4,246    3,909 </w:t>
      </w:r>
    </w:p>
    <w:p w14:paraId="12A5BAB1"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04                  6,555    2,396    8,394    8,437    8,461    3,142    4,315    4,738    4,258    4,078 </w:t>
      </w:r>
    </w:p>
    <w:p w14:paraId="7AF7C5A1"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05                  6,849    2,346   12,986   12,634   12,810    3,429    4,802    4,553    4,423    4,000 </w:t>
      </w:r>
    </w:p>
    <w:p w14:paraId="0E65AD93"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06                  7,350    2,509   14,407   13,908   14,168    3,316    4,643    4,875    4,449    4,065 </w:t>
      </w:r>
    </w:p>
    <w:p w14:paraId="6DC08C15"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07                  7,289    2,292    6,538    6,562    6,546    3,317    4,790    4,680    4,535    4,136 </w:t>
      </w:r>
    </w:p>
    <w:p w14:paraId="0ECAFDDD"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08                  8,056    2,533   16,353   15,719   15,363    3,339    4,550    4,851    4,341    4,195 </w:t>
      </w:r>
    </w:p>
    <w:p w14:paraId="1C79C10F"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09                  8,052    2,668    6,529    7,551    6,260    3,693    4,725    4,356    4,427    4,124 </w:t>
      </w:r>
    </w:p>
    <w:p w14:paraId="05F011A7"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10                  7,572    2,344   11,923   11,002   10,902    3,482    4,286    4,154    3,956    3,892 </w:t>
      </w:r>
    </w:p>
    <w:p w14:paraId="65E1E5CB"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11                  7,378    2,118   12,325   12,236   12,121    3,226    4,060    4,092    4,045    3,842 </w:t>
      </w:r>
    </w:p>
    <w:p w14:paraId="26398A71"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12                  6,747    2,051    6,081    5,952    5,600    2,930    3,677    3,699    3,392    3,448 </w:t>
      </w:r>
    </w:p>
    <w:p w14:paraId="0880E7E5"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13                  5,878    1,833    6,030    5,346    5,210    2,684    3,516    3,254    3,294    3,409 </w:t>
      </w:r>
    </w:p>
    <w:p w14:paraId="544D03AC"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14                  5,651    1,747    8,784    8,199    7,885    2,336    2,752    2,929    2,910    2,934 </w:t>
      </w:r>
    </w:p>
    <w:p w14:paraId="2992C244"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15                  4,464    1,788    2,517    3,218    2,754    2,212    2,722    2,676    2,690    2,695 </w:t>
      </w:r>
    </w:p>
    <w:p w14:paraId="7E3369F0"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16                  8,117    2,514   16,587   15,873   15,644    3,720    4,753    4,291    4,203    4,696 </w:t>
      </w:r>
    </w:p>
    <w:p w14:paraId="15742815"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17                  5,940    1,818    2,683    2,932    2,929    3,127    3,628    3,456    3,751    4,073 </w:t>
      </w:r>
    </w:p>
    <w:p w14:paraId="243265E7"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18                  4,542    1,478    9,046    8,365    8,221    2,195    2,737    2,781    2,838    2,880 </w:t>
      </w:r>
    </w:p>
    <w:p w14:paraId="3C7C1234"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19                  3,359    1,121    1,538    1,804    1,633    1,810    2,134    1,924    2,242    2,490 </w:t>
      </w:r>
    </w:p>
    <w:p w14:paraId="7ED33312"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20                  4,645    1,521    8,636    7,860    7,942    2,054    2,638    2,891    2,949    3,528 </w:t>
      </w:r>
    </w:p>
    <w:p w14:paraId="075B461C"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21                  7,594    2,395    4,968    5,035    5,034    3,501    4,445    4,413    4,986    6,313 </w:t>
      </w:r>
    </w:p>
    <w:p w14:paraId="539D4A5B"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Total             131,213   43,098  184,871  182,373  177,765   61,804   81,480   81,281   80,732   80,071 </w:t>
      </w:r>
    </w:p>
    <w:p w14:paraId="4958174E"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w:t>
      </w:r>
    </w:p>
    <w:p w14:paraId="5382F9DB"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POVPCT90\counts:   8509     8603     8703     8803     8903     9003     9103     9203     9303     9413   </w:t>
      </w:r>
    </w:p>
    <w:p w14:paraId="62B81D53"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w:t>
      </w:r>
    </w:p>
    <w:p w14:paraId="4C49E007"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00                      .        .        .        .        .        .        .        .        .        . </w:t>
      </w:r>
    </w:p>
    <w:p w14:paraId="49245571"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01                 11,927    1,846    1,831    1,921    1,743    1,920    2,127    1,894    3,664    8,736 </w:t>
      </w:r>
    </w:p>
    <w:p w14:paraId="11EEB548"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02                  4,403    1,550    1,330    1,307    1,229    1,220    1,416    1,358    2,170    5,213 </w:t>
      </w:r>
    </w:p>
    <w:p w14:paraId="0DAD4DD9"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03                  5,950    1,945    1,855    1,629    1,607    1,696    1,871    1,680    2,593    5,265 </w:t>
      </w:r>
    </w:p>
    <w:p w14:paraId="4C902445"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04                  6,651    1,973    1,917    1,920    1,791    1,752    1,913    1,844    3,014    5,613 </w:t>
      </w:r>
    </w:p>
    <w:p w14:paraId="50CC4BE0"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05                 11,060    2,064    1,888    1,876    1,832    1,895    2,043    1,991    2,877    5,128 </w:t>
      </w:r>
    </w:p>
    <w:p w14:paraId="48879DED"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06                 10,569    2,145    1,989    1,910    1,800    2,053    2,235    2,122    2,783    5,446 </w:t>
      </w:r>
    </w:p>
    <w:p w14:paraId="15C266DD"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07                  5,010    2,304    2,124    2,087    2,031    1,992    2,310    2,144    3,073    5,163 </w:t>
      </w:r>
    </w:p>
    <w:p w14:paraId="5DF0F6FD"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08                 11,995    2,347    2,106    2,273    1,962    2,095    2,313    2,146    3,126    5,045 </w:t>
      </w:r>
    </w:p>
    <w:p w14:paraId="0040256D"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09                  6,859    2,285    2,186    2,073    1,945    2,073    2,355    2,073    2,979    4,972 </w:t>
      </w:r>
    </w:p>
    <w:p w14:paraId="37E86E16"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10                  7,582    2,315    2,031    2,234    1,895    2,007    2,191    2,076    2,922    4,592 </w:t>
      </w:r>
    </w:p>
    <w:p w14:paraId="6AD41144"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11                  8,059    2,163    2,171    2,074    1,846    1,961    2,299    2,096    2,909    4,233 </w:t>
      </w:r>
    </w:p>
    <w:p w14:paraId="64A74CAC"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12                  5,636    2,071    1,971    2,007    1,830    2,039    2,053    1,910    2,797    3,952 </w:t>
      </w:r>
    </w:p>
    <w:p w14:paraId="01353CC7"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13                  5,857    1,870    1,859    2,031    1,757    1,842    2,025    1,775    2,494    3,891 </w:t>
      </w:r>
    </w:p>
    <w:p w14:paraId="72694D0C"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14                  6,496    1,790    1,839    1,794    1,566    1,801    1,861    1,798    2,430    3,521 </w:t>
      </w:r>
    </w:p>
    <w:p w14:paraId="4CBDAC63"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15                  1,618    1,665    1,630    1,642    1,606    1,608    1,853    1,491    2,288    3,093 </w:t>
      </w:r>
    </w:p>
    <w:p w14:paraId="238B2E0E"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16                 11,041    3,075    3,005    3,086    2,769    2,811    3,215    2,890    4,012    5,659 </w:t>
      </w:r>
    </w:p>
    <w:p w14:paraId="2D728BA1"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17                  3,076    2,544    2,517    2,452    2,363    2,346    2,662    2,256    3,165    4,052 </w:t>
      </w:r>
    </w:p>
    <w:p w14:paraId="1E637057"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18                  7,811    1,850    2,095    1,982    1,890    2,016    2,258    1,875    2,601    3,703 </w:t>
      </w:r>
    </w:p>
    <w:p w14:paraId="67D96CB4"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19                  1,459    1,669    1,655    1,758    1,514    1,721    1,857    1,477    2,016    2,822 </w:t>
      </w:r>
    </w:p>
    <w:p w14:paraId="1B2C30F3"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20                  5,898    2,220    2,510    2,496    2,235    2,482    2,591    2,116    3,073    4,239 </w:t>
      </w:r>
    </w:p>
    <w:p w14:paraId="095EA1EA"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21                  5,741    4,331    4,762    4,927    4,714    4,955    5,589    4,538    5,913    8,948 </w:t>
      </w:r>
    </w:p>
    <w:p w14:paraId="0E763400"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Total             144,698   46,022   45,271   45,479   41,925   44,285   49,037   43,550   62,899  103,286 </w:t>
      </w:r>
    </w:p>
    <w:p w14:paraId="756BF16C"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w:t>
      </w:r>
    </w:p>
    <w:p w14:paraId="4A5EA349" w14:textId="77777777" w:rsidR="004D11F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w:t>
      </w:r>
    </w:p>
    <w:p w14:paraId="5AD8B2A9" w14:textId="77777777" w:rsidR="004D11F3" w:rsidRPr="00060E13" w:rsidRDefault="004D11F3">
      <w:pPr>
        <w:rPr>
          <w:rFonts w:ascii="Consolas" w:eastAsia="MS Mincho" w:hAnsi="Consolas" w:cs="Consolas"/>
          <w:sz w:val="16"/>
          <w:szCs w:val="16"/>
        </w:rPr>
      </w:pPr>
      <w:r w:rsidRPr="00060E13">
        <w:rPr>
          <w:rFonts w:ascii="Consolas" w:eastAsia="MS Mincho" w:hAnsi="Consolas" w:cs="Consolas"/>
          <w:sz w:val="16"/>
          <w:szCs w:val="16"/>
        </w:rPr>
        <w:br w:type="page"/>
      </w:r>
    </w:p>
    <w:p w14:paraId="4919A44F" w14:textId="464AE984" w:rsidR="00CE5F43" w:rsidRPr="00060E13" w:rsidRDefault="004D11F3" w:rsidP="00CE5F43">
      <w:pPr>
        <w:rPr>
          <w:rFonts w:ascii="Consolas" w:eastAsia="MS Mincho" w:hAnsi="Consolas" w:cs="Consolas"/>
          <w:sz w:val="16"/>
          <w:szCs w:val="16"/>
        </w:rPr>
      </w:pPr>
      <w:r w:rsidRPr="00060E13">
        <w:rPr>
          <w:rFonts w:ascii="Consolas" w:eastAsia="MS Mincho" w:hAnsi="Consolas" w:cs="Consolas"/>
          <w:sz w:val="16"/>
          <w:szCs w:val="16"/>
        </w:rPr>
        <w:lastRenderedPageBreak/>
        <w:t xml:space="preserve"> </w:t>
      </w:r>
      <w:r w:rsidR="00CE5F43" w:rsidRPr="00060E13">
        <w:rPr>
          <w:rFonts w:ascii="Consolas" w:eastAsia="MS Mincho" w:hAnsi="Consolas" w:cs="Consolas"/>
          <w:sz w:val="16"/>
          <w:szCs w:val="16"/>
        </w:rPr>
        <w:t xml:space="preserve">POVPCT90\counts:   9503     9603     9703     9803     9903     0003     0103     0203     0303     0403   </w:t>
      </w:r>
    </w:p>
    <w:p w14:paraId="77C15013"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w:t>
      </w:r>
    </w:p>
    <w:p w14:paraId="4E29DFE3"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00                      .        .        .        .        .        .        .        .   37,960   24,172 </w:t>
      </w:r>
    </w:p>
    <w:p w14:paraId="377EF263"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01                  5,428    4,770    4,595    4,527    3,918    3,473    3,689    3,854    4,889    5,289 </w:t>
      </w:r>
    </w:p>
    <w:p w14:paraId="1C25A186"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02                  3,120    2,700    2,524    2,485    2,556    2,614    2,614    2,566    4,277    4,508 </w:t>
      </w:r>
    </w:p>
    <w:p w14:paraId="6AB2582F"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03                  3,404    2,981    3,119    2,943    3,330    3,141    3,558    3,508    5,101    5,529 </w:t>
      </w:r>
    </w:p>
    <w:p w14:paraId="56EE005A"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04                  3,575    3,050    3,275    3,024    3,207    3,482    3,776    3,771    5,589    6,075 </w:t>
      </w:r>
    </w:p>
    <w:p w14:paraId="03907183"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05                  3,615    3,308    3,299    3,041    3,432    3,600    3,831    4,079    5,856    6,328 </w:t>
      </w:r>
    </w:p>
    <w:p w14:paraId="575F68E2"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06                  3,796    3,214    3,383    3,141    3,290    3,764    3,967    4,107    5,882    6,354 </w:t>
      </w:r>
    </w:p>
    <w:p w14:paraId="02478C15"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07                  3,725    3,189    3,275    3,337    3,505    3,334    3,823    3,780    5,587    6,522 </w:t>
      </w:r>
    </w:p>
    <w:p w14:paraId="0DD5BD46"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08                  3,620    3,189    3,246    3,042    3,502    3,414    3,847    3,935    5,743    6,405 </w:t>
      </w:r>
    </w:p>
    <w:p w14:paraId="5BCAF063"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09                  3,437    3,124    2,981    2,928    3,236    3,224    3,801    3,626    5,398    5,918 </w:t>
      </w:r>
    </w:p>
    <w:p w14:paraId="1374DB29"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10                  3,437    3,064    2,801    2,920    3,048    3,002    3,341    3,210    5,149    5,746 </w:t>
      </w:r>
    </w:p>
    <w:p w14:paraId="05087B88"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11                  3,166    2,711    2,872    3,010    2,822    2,785    3,576    3,270    5,036    5,585 </w:t>
      </w:r>
    </w:p>
    <w:p w14:paraId="3177B665"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12                  2,982    2,876    2,778    2,716    2,677    2,394    3,136    3,199    4,902    5,170 </w:t>
      </w:r>
    </w:p>
    <w:p w14:paraId="589D1E0D"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13                  2,870    2,610    2,541    2,442    2,490    2,553    2,976    3,096    4,399    4,818 </w:t>
      </w:r>
    </w:p>
    <w:p w14:paraId="1E96BF01"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14                  2,730    2,423    2,304    2,454    2,288    2,428    2,885    2,698    4,174    4,405 </w:t>
      </w:r>
    </w:p>
    <w:p w14:paraId="182A3A85"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15                  2,437    1,992    2,083    2,273    2,326    2,037    2,370    2,528    3,960    4,513 </w:t>
      </w:r>
    </w:p>
    <w:p w14:paraId="2713B9CA"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16                  4,299    3,726    3,732    3,753    3,966    3,975    4,627    4,612    6,982    7,621 </w:t>
      </w:r>
    </w:p>
    <w:p w14:paraId="3ACB3A13"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17                  3,700    2,941    3,092    3,060    3,160    3,231    3,951    4,092    5,476    6,199 </w:t>
      </w:r>
    </w:p>
    <w:p w14:paraId="217FAD84"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18                  2,791    2,519    2,351    2,437    2,637    2,697    3,004    3,046    5,132    4,968 </w:t>
      </w:r>
    </w:p>
    <w:p w14:paraId="3A3066C9"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19                  2,127    1,896    2,095    2,122    2,239    2,340    2,733    2,702    4,093    4,091 </w:t>
      </w:r>
    </w:p>
    <w:p w14:paraId="6DE411F2"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20                  3,540    2,880    3,077    3,161    3,388    3,230    3,498    3,888    5,758    6,259 </w:t>
      </w:r>
    </w:p>
    <w:p w14:paraId="61916474"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21                  7,686    6,392    6,971    7,357    8,158    8,604    9,934    9,955   13,062   14,834 </w:t>
      </w:r>
    </w:p>
    <w:p w14:paraId="21C79394"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Total              75,485   65,555   66,394   66,173   69,175   69,322   78,937   79,522  154,405  151,309 </w:t>
      </w:r>
    </w:p>
    <w:p w14:paraId="21D3DD32"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w:t>
      </w:r>
    </w:p>
    <w:p w14:paraId="57D99444"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POVPCT90\counts:   0503     0603     0703     0803     0903     1003     1103   </w:t>
      </w:r>
    </w:p>
    <w:p w14:paraId="5119CB05"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w:t>
      </w:r>
    </w:p>
    <w:p w14:paraId="658E623F"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00                 26,396    9,000   21,619   19,746    7,857    8,244    8,662 </w:t>
      </w:r>
    </w:p>
    <w:p w14:paraId="225BE627"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01                  5,676    5,191    4,501    4,613    5,020    5,744    6,130 </w:t>
      </w:r>
    </w:p>
    <w:p w14:paraId="3A9922C9"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02                  5,027    4,491    4,050    3,974    4,437    4,838    5,315 </w:t>
      </w:r>
    </w:p>
    <w:p w14:paraId="1FD850D6"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03                  6,086    5,511    4,787    5,123    5,479    5,991    5,970 </w:t>
      </w:r>
    </w:p>
    <w:p w14:paraId="48A1F716"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04                  6,250    6,219    5,257    5,338    5,951    5,695    6,155 </w:t>
      </w:r>
    </w:p>
    <w:p w14:paraId="0890DC90"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05                  6,871    6,243    5,314    5,519    6,118    6,432    6,086 </w:t>
      </w:r>
    </w:p>
    <w:p w14:paraId="386A446C"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06                  6,987    6,128    5,644    5,135    6,118    6,160    5,856 </w:t>
      </w:r>
    </w:p>
    <w:p w14:paraId="5FCFC158"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07                  6,787    6,339    5,495    5,306    5,743    6,276    6,320 </w:t>
      </w:r>
    </w:p>
    <w:p w14:paraId="40392C34"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08                  6,464    6,275    5,590    5,123    5,616    5,706    6,072 </w:t>
      </w:r>
    </w:p>
    <w:p w14:paraId="6C619B8F"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09                  6,524    5,903    5,410    4,809    5,835    5,859    5,448 </w:t>
      </w:r>
    </w:p>
    <w:p w14:paraId="7799A087"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10                  6,578    5,644    4,559    5,134    5,505    5,226    5,189 </w:t>
      </w:r>
    </w:p>
    <w:p w14:paraId="5BB04451"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11                  5,677    5,494    5,037    4,757    5,376    5,156    5,069 </w:t>
      </w:r>
    </w:p>
    <w:p w14:paraId="1439B936"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12                  5,728    5,043    4,593    4,373    5,172    4,832    4,630 </w:t>
      </w:r>
    </w:p>
    <w:p w14:paraId="058301AC"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13                  5,212    4,727    4,012    4,346    4,638    4,560    4,322 </w:t>
      </w:r>
    </w:p>
    <w:p w14:paraId="0DE3C7AE"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14                  4,690    4,612    4,122    4,018    4,345    4,035    4,157 </w:t>
      </w:r>
    </w:p>
    <w:p w14:paraId="7670076B"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15                  4,549    3,960    3,584    3,667    4,012    4,053    3,913 </w:t>
      </w:r>
    </w:p>
    <w:p w14:paraId="42D99054"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16                  7,888    7,505    6,528    6,548    7,351    6,767    6,709 </w:t>
      </w:r>
    </w:p>
    <w:p w14:paraId="2F82B51E"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17                  6,719    6,172    5,584    5,416    6,172    6,073    5,632 </w:t>
      </w:r>
    </w:p>
    <w:p w14:paraId="446B0821"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18                  5,400    5,049    4,659    4,513    5,180    4,916    4,640 </w:t>
      </w:r>
    </w:p>
    <w:p w14:paraId="5923B7B9"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19                  4,419    4,003    3,798    3,737    4,474    4,034    3,945 </w:t>
      </w:r>
    </w:p>
    <w:p w14:paraId="4A4C16F6"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20                  6,491    6,181    5,576    5,497    6,488    6,037    5,730 </w:t>
      </w:r>
    </w:p>
    <w:p w14:paraId="6419C4A4"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21                 14,838   14,773   14,023   13,363   15,742   14,834   14,111 </w:t>
      </w:r>
    </w:p>
    <w:p w14:paraId="51F45B73" w14:textId="4B99A949" w:rsidR="00182502"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Total             161,257  134,463  133,742  130,055  132,629  131,468  130,061</w:t>
      </w:r>
    </w:p>
    <w:p w14:paraId="5A714365" w14:textId="77777777" w:rsidR="00221191" w:rsidRPr="00060E13" w:rsidRDefault="00221191">
      <w:pPr>
        <w:rPr>
          <w:rFonts w:ascii="Consolas" w:eastAsia="MS Mincho" w:hAnsi="Consolas" w:cs="Consolas"/>
          <w:sz w:val="16"/>
          <w:szCs w:val="16"/>
        </w:rPr>
      </w:pPr>
      <w:r w:rsidRPr="00060E13">
        <w:rPr>
          <w:rFonts w:ascii="Consolas" w:eastAsia="MS Mincho" w:hAnsi="Consolas" w:cs="Consolas"/>
          <w:sz w:val="16"/>
          <w:szCs w:val="16"/>
        </w:rPr>
        <w:br w:type="page"/>
      </w:r>
    </w:p>
    <w:p w14:paraId="03AA6289" w14:textId="77777777" w:rsidR="00D90749" w:rsidRPr="00060E13" w:rsidRDefault="00D90749" w:rsidP="00973822">
      <w:pPr>
        <w:jc w:val="center"/>
        <w:rPr>
          <w:rFonts w:asciiTheme="majorHAnsi" w:eastAsia="MS Mincho" w:hAnsiTheme="majorHAnsi" w:cstheme="majorHAnsi"/>
          <w:b/>
          <w:sz w:val="26"/>
          <w:szCs w:val="26"/>
        </w:rPr>
        <w:sectPr w:rsidR="00D90749" w:rsidRPr="00060E13" w:rsidSect="00813BE3">
          <w:headerReference w:type="default" r:id="rId33"/>
          <w:pgSz w:w="12240" w:h="15840" w:code="1"/>
          <w:pgMar w:top="1440" w:right="1325" w:bottom="1440" w:left="1325" w:header="720" w:footer="720" w:gutter="0"/>
          <w:cols w:space="720"/>
          <w:docGrid w:linePitch="360"/>
        </w:sectPr>
      </w:pPr>
    </w:p>
    <w:p w14:paraId="2D41C66E" w14:textId="45DE7E91" w:rsidR="001C2CFA" w:rsidRPr="00060E13" w:rsidRDefault="001C2CFA" w:rsidP="00973822">
      <w:pPr>
        <w:jc w:val="cente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HOUSEHOLD CHARACTERISTICS VARIABLES</w:t>
      </w:r>
    </w:p>
    <w:p w14:paraId="4F663B68" w14:textId="77777777" w:rsidR="001C2CFA" w:rsidRPr="00060E13" w:rsidRDefault="001C2CFA" w:rsidP="00973822">
      <w:pPr>
        <w:pStyle w:val="PlainText"/>
        <w:jc w:val="center"/>
        <w:rPr>
          <w:rFonts w:asciiTheme="majorHAnsi" w:eastAsia="MS Mincho" w:hAnsiTheme="majorHAnsi" w:cstheme="majorHAnsi"/>
          <w:b/>
          <w:sz w:val="26"/>
          <w:szCs w:val="26"/>
        </w:rPr>
      </w:pPr>
    </w:p>
    <w:p w14:paraId="2001EFA2" w14:textId="77777777" w:rsidR="001C2CFA" w:rsidRPr="00060E13" w:rsidRDefault="001C2CFA" w:rsidP="00973822">
      <w:pPr>
        <w:rPr>
          <w:rFonts w:asciiTheme="majorHAnsi" w:eastAsia="MS Mincho" w:hAnsiTheme="majorHAnsi" w:cstheme="majorHAnsi"/>
          <w:b/>
          <w:sz w:val="26"/>
          <w:szCs w:val="26"/>
        </w:rPr>
      </w:pPr>
    </w:p>
    <w:p w14:paraId="0552CE15" w14:textId="2499CF8D" w:rsidR="003B1038" w:rsidRPr="00060E13" w:rsidRDefault="00EE0F70"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8</w:t>
      </w:r>
      <w:r w:rsidR="00613EE1" w:rsidRPr="00060E13">
        <w:rPr>
          <w:rFonts w:asciiTheme="majorHAnsi" w:eastAsia="MS Mincho" w:hAnsiTheme="majorHAnsi" w:cstheme="majorHAnsi"/>
          <w:b/>
          <w:sz w:val="26"/>
          <w:szCs w:val="26"/>
        </w:rPr>
        <w:t>0</w:t>
      </w:r>
      <w:r w:rsidR="00996E68" w:rsidRPr="00060E13">
        <w:rPr>
          <w:rFonts w:asciiTheme="majorHAnsi" w:eastAsia="MS Mincho" w:hAnsiTheme="majorHAnsi" w:cstheme="majorHAnsi"/>
          <w:b/>
          <w:sz w:val="26"/>
          <w:szCs w:val="26"/>
        </w:rPr>
        <w:t>.</w:t>
      </w:r>
      <w:r w:rsidR="00996E68" w:rsidRPr="00060E13">
        <w:rPr>
          <w:rFonts w:asciiTheme="majorHAnsi" w:eastAsia="MS Mincho" w:hAnsiTheme="majorHAnsi" w:cstheme="majorHAnsi"/>
          <w:b/>
          <w:sz w:val="26"/>
          <w:szCs w:val="26"/>
        </w:rPr>
        <w:tab/>
      </w:r>
      <w:r w:rsidR="003B1038" w:rsidRPr="00060E13">
        <w:rPr>
          <w:rFonts w:asciiTheme="majorHAnsi" w:eastAsia="MS Mincho" w:hAnsiTheme="majorHAnsi" w:cstheme="majorHAnsi"/>
          <w:b/>
          <w:sz w:val="26"/>
          <w:szCs w:val="26"/>
        </w:rPr>
        <w:t>Number in H</w:t>
      </w:r>
      <w:r w:rsidR="009B1108" w:rsidRPr="00060E13">
        <w:rPr>
          <w:rFonts w:asciiTheme="majorHAnsi" w:eastAsia="MS Mincho" w:hAnsiTheme="majorHAnsi" w:cstheme="majorHAnsi"/>
          <w:b/>
          <w:sz w:val="26"/>
          <w:szCs w:val="26"/>
        </w:rPr>
        <w:t>ousehold</w:t>
      </w:r>
      <w:r w:rsidR="00113D90" w:rsidRPr="00060E13">
        <w:rPr>
          <w:rFonts w:asciiTheme="majorHAnsi" w:eastAsia="MS Mincho" w:hAnsiTheme="majorHAnsi" w:cstheme="majorHAnsi"/>
          <w:b/>
          <w:sz w:val="26"/>
          <w:szCs w:val="26"/>
        </w:rPr>
        <w:t xml:space="preserve">          </w:t>
      </w:r>
      <w:bookmarkStart w:id="105" w:name="HHNUM"/>
      <w:r w:rsidR="003B1038" w:rsidRPr="00060E13">
        <w:rPr>
          <w:rFonts w:asciiTheme="majorHAnsi" w:eastAsia="MS Mincho" w:hAnsiTheme="majorHAnsi" w:cstheme="majorHAnsi"/>
          <w:b/>
          <w:sz w:val="26"/>
          <w:szCs w:val="26"/>
        </w:rPr>
        <w:t xml:space="preserve">HHNUM </w:t>
      </w:r>
      <w:bookmarkEnd w:id="105"/>
      <w:r w:rsidR="00A710D2" w:rsidRPr="00060E13">
        <w:rPr>
          <w:rFonts w:asciiTheme="majorHAnsi" w:hAnsiTheme="majorHAnsi" w:cstheme="majorHAnsi"/>
          <w:b/>
          <w:sz w:val="26"/>
          <w:szCs w:val="26"/>
        </w:rPr>
        <w:tab/>
      </w:r>
      <w:r w:rsidR="00A710D2" w:rsidRPr="00060E13">
        <w:rPr>
          <w:rFonts w:asciiTheme="majorHAnsi" w:hAnsiTheme="majorHAnsi" w:cstheme="majorHAnsi"/>
          <w:b/>
          <w:sz w:val="26"/>
          <w:szCs w:val="26"/>
        </w:rPr>
        <w:tab/>
      </w:r>
      <w:hyperlink w:anchor="HHNUM_75" w:history="1">
        <w:r w:rsidR="00DB010A" w:rsidRPr="00060E13">
          <w:rPr>
            <w:rStyle w:val="Hyperlink"/>
            <w:rFonts w:asciiTheme="majorHAnsi" w:eastAsia="MS Mincho" w:hAnsiTheme="majorHAnsi" w:cstheme="majorHAnsi"/>
            <w:color w:val="auto"/>
            <w:sz w:val="22"/>
            <w:szCs w:val="22"/>
          </w:rPr>
          <w:t>Analysis File</w:t>
        </w:r>
      </w:hyperlink>
      <w:r w:rsidR="00DB010A" w:rsidRPr="00060E13">
        <w:rPr>
          <w:rStyle w:val="Hyperlink"/>
          <w:rFonts w:asciiTheme="majorHAnsi" w:eastAsia="MS Mincho" w:hAnsiTheme="majorHAnsi" w:cstheme="majorHAnsi"/>
          <w:color w:val="auto"/>
          <w:sz w:val="22"/>
          <w:szCs w:val="22"/>
          <w:u w:val="none"/>
        </w:rPr>
        <w:tab/>
        <w:t xml:space="preserve"> </w:t>
      </w:r>
      <w:r w:rsidR="00DB010A" w:rsidRPr="00060E13">
        <w:rPr>
          <w:rStyle w:val="Hyperlink"/>
          <w:rFonts w:asciiTheme="majorHAnsi" w:eastAsia="MS Mincho" w:hAnsiTheme="majorHAnsi" w:cstheme="majorHAnsi"/>
          <w:color w:val="auto"/>
          <w:sz w:val="22"/>
          <w:szCs w:val="22"/>
          <w:u w:val="none"/>
        </w:rPr>
        <w:tab/>
      </w:r>
      <w:hyperlink w:anchor="INDEX4_2" w:history="1">
        <w:r w:rsidR="00DB010A" w:rsidRPr="00060E13">
          <w:rPr>
            <w:rStyle w:val="Hyperlink"/>
            <w:rFonts w:ascii="Calibri" w:hAnsi="Calibri" w:cs="Calibri"/>
            <w:color w:val="auto"/>
            <w:sz w:val="22"/>
            <w:szCs w:val="22"/>
          </w:rPr>
          <w:t>Return to Index</w:t>
        </w:r>
      </w:hyperlink>
    </w:p>
    <w:p w14:paraId="54B89FE5" w14:textId="77777777" w:rsidR="0017761D" w:rsidRPr="00060E13" w:rsidRDefault="0017761D" w:rsidP="00973822">
      <w:pPr>
        <w:pStyle w:val="PlainText"/>
        <w:rPr>
          <w:rFonts w:asciiTheme="majorHAnsi" w:eastAsia="MS Mincho" w:hAnsiTheme="majorHAnsi" w:cstheme="majorHAnsi"/>
          <w:sz w:val="24"/>
          <w:szCs w:val="24"/>
        </w:rPr>
      </w:pPr>
    </w:p>
    <w:p w14:paraId="49DAEABC" w14:textId="77777777" w:rsidR="000C1A3D" w:rsidRPr="00060E13" w:rsidRDefault="000C1A3D"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Simple</w:t>
      </w:r>
    </w:p>
    <w:p w14:paraId="6E6C0044" w14:textId="77777777" w:rsidR="000C1A3D" w:rsidRPr="00060E13" w:rsidRDefault="000C1A3D" w:rsidP="00973822">
      <w:pPr>
        <w:pStyle w:val="PlainText"/>
        <w:rPr>
          <w:rFonts w:asciiTheme="majorHAnsi" w:eastAsia="MS Mincho" w:hAnsiTheme="majorHAnsi" w:cstheme="majorHAnsi"/>
          <w:b/>
          <w:sz w:val="24"/>
          <w:szCs w:val="24"/>
        </w:rPr>
      </w:pPr>
    </w:p>
    <w:p w14:paraId="405325F7" w14:textId="77777777" w:rsidR="003B1038" w:rsidRPr="00060E13" w:rsidRDefault="00EE57B9"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996E68" w:rsidRPr="00060E13">
        <w:rPr>
          <w:rFonts w:asciiTheme="majorHAnsi" w:eastAsia="MS Mincho" w:hAnsiTheme="majorHAnsi" w:cstheme="majorHAnsi"/>
          <w:sz w:val="24"/>
          <w:szCs w:val="24"/>
        </w:rPr>
        <w:t xml:space="preserve"> </w:t>
      </w:r>
      <w:r w:rsidR="003B1038" w:rsidRPr="00060E13">
        <w:rPr>
          <w:rFonts w:asciiTheme="majorHAnsi" w:eastAsia="MS Mincho" w:hAnsiTheme="majorHAnsi" w:cstheme="majorHAnsi"/>
          <w:sz w:val="24"/>
          <w:szCs w:val="24"/>
        </w:rPr>
        <w:t>Num</w:t>
      </w:r>
      <w:r w:rsidR="00996E68" w:rsidRPr="00060E13">
        <w:rPr>
          <w:rFonts w:asciiTheme="majorHAnsi" w:eastAsia="MS Mincho" w:hAnsiTheme="majorHAnsi" w:cstheme="majorHAnsi"/>
          <w:sz w:val="24"/>
          <w:szCs w:val="24"/>
        </w:rPr>
        <w:t>ber of persons in the household.</w:t>
      </w:r>
    </w:p>
    <w:p w14:paraId="50E458E9" w14:textId="77777777" w:rsidR="003B1038" w:rsidRPr="00060E13" w:rsidRDefault="003B1038" w:rsidP="00973822">
      <w:pPr>
        <w:pStyle w:val="PlainText"/>
        <w:rPr>
          <w:rFonts w:asciiTheme="majorHAnsi" w:eastAsia="MS Mincho" w:hAnsiTheme="majorHAnsi" w:cstheme="majorHAnsi"/>
          <w:sz w:val="24"/>
          <w:szCs w:val="24"/>
        </w:rPr>
      </w:pPr>
    </w:p>
    <w:p w14:paraId="6333B6DD" w14:textId="77777777" w:rsidR="003B1038" w:rsidRPr="00060E13" w:rsidRDefault="00EE57B9"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NOTE</w:t>
      </w:r>
      <w:r w:rsidR="00996E68" w:rsidRPr="00060E13">
        <w:rPr>
          <w:rFonts w:asciiTheme="majorHAnsi" w:eastAsia="MS Mincho" w:hAnsiTheme="majorHAnsi" w:cstheme="majorHAnsi"/>
          <w:b/>
          <w:sz w:val="24"/>
          <w:szCs w:val="24"/>
        </w:rPr>
        <w:t xml:space="preserve"> 1</w:t>
      </w:r>
      <w:r w:rsidRPr="00060E13">
        <w:rPr>
          <w:rFonts w:asciiTheme="majorHAnsi" w:eastAsia="MS Mincho" w:hAnsiTheme="majorHAnsi" w:cstheme="majorHAnsi"/>
          <w:b/>
          <w:sz w:val="24"/>
          <w:szCs w:val="24"/>
        </w:rPr>
        <w:t>:</w:t>
      </w:r>
      <w:r w:rsidR="00D63E4B" w:rsidRPr="00060E13">
        <w:rPr>
          <w:rFonts w:asciiTheme="majorHAnsi" w:eastAsia="MS Mincho" w:hAnsiTheme="majorHAnsi" w:cstheme="majorHAnsi"/>
          <w:sz w:val="24"/>
          <w:szCs w:val="24"/>
        </w:rPr>
        <w:t xml:space="preserve"> </w:t>
      </w:r>
      <w:r w:rsidR="003B1038" w:rsidRPr="00060E13">
        <w:rPr>
          <w:rFonts w:asciiTheme="majorHAnsi" w:eastAsia="MS Mincho" w:hAnsiTheme="majorHAnsi" w:cstheme="majorHAnsi"/>
          <w:sz w:val="24"/>
          <w:szCs w:val="24"/>
        </w:rPr>
        <w:t>For files 7303, 7802, 8014, 8008, and 8012</w:t>
      </w:r>
      <w:r w:rsidR="00D63E4B" w:rsidRPr="00060E13">
        <w:rPr>
          <w:rFonts w:asciiTheme="majorHAnsi" w:eastAsia="MS Mincho" w:hAnsiTheme="majorHAnsi" w:cstheme="majorHAnsi"/>
          <w:sz w:val="24"/>
          <w:szCs w:val="24"/>
        </w:rPr>
        <w:t>,</w:t>
      </w:r>
      <w:r w:rsidR="003B1038" w:rsidRPr="00060E13">
        <w:rPr>
          <w:rFonts w:asciiTheme="majorHAnsi" w:eastAsia="MS Mincho" w:hAnsiTheme="majorHAnsi" w:cstheme="majorHAnsi"/>
          <w:sz w:val="24"/>
          <w:szCs w:val="24"/>
        </w:rPr>
        <w:t xml:space="preserve"> HHNUM is computed from within the NLMS file. It is defined to be the number of persons on the file having the same PSU, SEGMENT, and SERIAL NUMBER. For </w:t>
      </w:r>
      <w:r w:rsidR="00D63E4B" w:rsidRPr="00060E13">
        <w:rPr>
          <w:rFonts w:asciiTheme="majorHAnsi" w:eastAsia="MS Mincho" w:hAnsiTheme="majorHAnsi" w:cstheme="majorHAnsi"/>
          <w:sz w:val="24"/>
          <w:szCs w:val="24"/>
        </w:rPr>
        <w:t>files</w:t>
      </w:r>
      <w:r w:rsidR="003B1038" w:rsidRPr="00060E13">
        <w:rPr>
          <w:rFonts w:asciiTheme="majorHAnsi" w:eastAsia="MS Mincho" w:hAnsiTheme="majorHAnsi" w:cstheme="majorHAnsi"/>
          <w:sz w:val="24"/>
          <w:szCs w:val="24"/>
        </w:rPr>
        <w:t xml:space="preserve"> 7903, </w:t>
      </w:r>
      <w:r w:rsidR="00D63E4B" w:rsidRPr="00060E13">
        <w:rPr>
          <w:rFonts w:asciiTheme="majorHAnsi" w:eastAsia="MS Mincho" w:hAnsiTheme="majorHAnsi" w:cstheme="majorHAnsi"/>
          <w:sz w:val="24"/>
          <w:szCs w:val="24"/>
        </w:rPr>
        <w:t xml:space="preserve">8024, and </w:t>
      </w:r>
      <w:r w:rsidR="003B1038" w:rsidRPr="00060E13">
        <w:rPr>
          <w:rFonts w:asciiTheme="majorHAnsi" w:eastAsia="MS Mincho" w:hAnsiTheme="majorHAnsi" w:cstheme="majorHAnsi"/>
          <w:sz w:val="24"/>
          <w:szCs w:val="24"/>
        </w:rPr>
        <w:t>8103</w:t>
      </w:r>
      <w:r w:rsidR="00D63E4B" w:rsidRPr="00060E13">
        <w:rPr>
          <w:rFonts w:asciiTheme="majorHAnsi" w:eastAsia="MS Mincho" w:hAnsiTheme="majorHAnsi" w:cstheme="majorHAnsi"/>
          <w:sz w:val="24"/>
          <w:szCs w:val="24"/>
        </w:rPr>
        <w:t>-</w:t>
      </w:r>
      <w:r w:rsidR="003B1038" w:rsidRPr="00060E13">
        <w:rPr>
          <w:rFonts w:asciiTheme="majorHAnsi" w:eastAsia="MS Mincho" w:hAnsiTheme="majorHAnsi" w:cstheme="majorHAnsi"/>
          <w:sz w:val="24"/>
          <w:szCs w:val="24"/>
        </w:rPr>
        <w:t xml:space="preserve"> 8503, and </w:t>
      </w:r>
      <w:r w:rsidR="00113D90" w:rsidRPr="00060E13">
        <w:rPr>
          <w:rFonts w:asciiTheme="majorHAnsi" w:eastAsia="MS Mincho" w:hAnsiTheme="majorHAnsi" w:cstheme="majorHAnsi"/>
          <w:sz w:val="24"/>
          <w:szCs w:val="24"/>
        </w:rPr>
        <w:t xml:space="preserve">8024, household </w:t>
      </w:r>
      <w:r w:rsidR="003B1038" w:rsidRPr="00060E13">
        <w:rPr>
          <w:rFonts w:asciiTheme="majorHAnsi" w:eastAsia="MS Mincho" w:hAnsiTheme="majorHAnsi" w:cstheme="majorHAnsi"/>
          <w:sz w:val="24"/>
          <w:szCs w:val="24"/>
        </w:rPr>
        <w:t xml:space="preserve">size is taken directly from the original CPS record. </w:t>
      </w:r>
    </w:p>
    <w:p w14:paraId="51FB1C6B" w14:textId="77777777" w:rsidR="003B1038" w:rsidRPr="00060E13" w:rsidRDefault="003B1038" w:rsidP="00973822">
      <w:pPr>
        <w:pStyle w:val="PlainText"/>
        <w:rPr>
          <w:rFonts w:asciiTheme="majorHAnsi" w:eastAsia="MS Mincho" w:hAnsiTheme="majorHAnsi" w:cstheme="majorHAnsi"/>
          <w:sz w:val="24"/>
          <w:szCs w:val="24"/>
        </w:rPr>
      </w:pPr>
    </w:p>
    <w:p w14:paraId="297E106F" w14:textId="77777777" w:rsidR="003B1038" w:rsidRPr="00060E13" w:rsidRDefault="00EE57B9"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NOTE</w:t>
      </w:r>
      <w:r w:rsidR="00996E68" w:rsidRPr="00060E13">
        <w:rPr>
          <w:rFonts w:asciiTheme="majorHAnsi" w:eastAsia="MS Mincho" w:hAnsiTheme="majorHAnsi" w:cstheme="majorHAnsi"/>
          <w:b/>
          <w:sz w:val="24"/>
          <w:szCs w:val="24"/>
        </w:rPr>
        <w:t xml:space="preserve"> 2</w:t>
      </w:r>
      <w:r w:rsidRPr="00060E13">
        <w:rPr>
          <w:rFonts w:asciiTheme="majorHAnsi" w:eastAsia="MS Mincho" w:hAnsiTheme="majorHAnsi" w:cstheme="majorHAnsi"/>
          <w:b/>
          <w:sz w:val="24"/>
          <w:szCs w:val="24"/>
        </w:rPr>
        <w:t>:</w:t>
      </w:r>
      <w:r w:rsidR="003B1038" w:rsidRPr="00060E13">
        <w:rPr>
          <w:rFonts w:asciiTheme="majorHAnsi" w:eastAsia="MS Mincho" w:hAnsiTheme="majorHAnsi" w:cstheme="majorHAnsi"/>
          <w:sz w:val="24"/>
          <w:szCs w:val="24"/>
        </w:rPr>
        <w:t xml:space="preserve"> Computations for 7802 file are based on the contents of the file which does not contain children. Therefore, number in household does not count the household size correctly for a majority of records on file. </w:t>
      </w:r>
      <w:r w:rsidR="00D63E4B" w:rsidRPr="00060E13">
        <w:rPr>
          <w:rFonts w:asciiTheme="majorHAnsi" w:eastAsia="MS Mincho" w:hAnsiTheme="majorHAnsi" w:cstheme="majorHAnsi"/>
          <w:sz w:val="24"/>
          <w:szCs w:val="24"/>
        </w:rPr>
        <w:t xml:space="preserve"> </w:t>
      </w:r>
      <w:r w:rsidR="003B1038" w:rsidRPr="00060E13">
        <w:rPr>
          <w:rFonts w:asciiTheme="majorHAnsi" w:eastAsia="MS Mincho" w:hAnsiTheme="majorHAnsi" w:cstheme="majorHAnsi"/>
          <w:sz w:val="24"/>
          <w:szCs w:val="24"/>
        </w:rPr>
        <w:t xml:space="preserve">WARNING: DO NOT USE THE 7802 FILE for studies involving HHNUM. </w:t>
      </w:r>
    </w:p>
    <w:p w14:paraId="64494AD0" w14:textId="77777777" w:rsidR="003B1038" w:rsidRPr="00060E13" w:rsidRDefault="003B1038" w:rsidP="00973822">
      <w:pPr>
        <w:pStyle w:val="PlainText"/>
        <w:rPr>
          <w:rFonts w:asciiTheme="majorHAnsi" w:eastAsia="MS Mincho" w:hAnsiTheme="majorHAnsi" w:cstheme="majorHAnsi"/>
          <w:sz w:val="24"/>
          <w:szCs w:val="24"/>
        </w:rPr>
      </w:pPr>
    </w:p>
    <w:p w14:paraId="6AC7FB41" w14:textId="77777777" w:rsidR="00973D3D" w:rsidRPr="00060E13" w:rsidRDefault="00973D3D" w:rsidP="00973822">
      <w:pPr>
        <w:pStyle w:val="PlainText"/>
        <w:rPr>
          <w:rFonts w:ascii="Consolas" w:eastAsia="MS Mincho" w:hAnsi="Consolas" w:cs="Consolas"/>
        </w:rPr>
      </w:pPr>
      <w:r w:rsidRPr="00060E13">
        <w:rPr>
          <w:rFonts w:ascii="Consolas" w:eastAsia="MS Mincho" w:hAnsi="Consolas" w:cs="Consolas"/>
          <w:b/>
        </w:rPr>
        <w:t xml:space="preserve">AVAILABLE FILES: </w:t>
      </w:r>
      <w:r w:rsidRPr="00060E13">
        <w:rPr>
          <w:rFonts w:ascii="Consolas" w:eastAsia="MS Mincho" w:hAnsi="Consolas" w:cs="Consolas"/>
        </w:rPr>
        <w:t>All files</w:t>
      </w:r>
    </w:p>
    <w:p w14:paraId="14FEE9D2" w14:textId="77777777" w:rsidR="00973D3D" w:rsidRPr="00060E13" w:rsidRDefault="00973D3D" w:rsidP="00973822">
      <w:pPr>
        <w:pStyle w:val="PlainText"/>
        <w:rPr>
          <w:rFonts w:ascii="Consolas" w:eastAsia="MS Mincho" w:hAnsi="Consolas" w:cs="Consolas"/>
          <w:b/>
        </w:rPr>
      </w:pPr>
    </w:p>
    <w:p w14:paraId="125CE4D9" w14:textId="77777777" w:rsidR="00BF72F9" w:rsidRPr="00060E13" w:rsidRDefault="00BF72F9" w:rsidP="00973822">
      <w:pPr>
        <w:pStyle w:val="PlainText"/>
        <w:rPr>
          <w:rFonts w:ascii="Consolas" w:eastAsia="MS Mincho" w:hAnsi="Consolas" w:cs="Consolas"/>
        </w:rPr>
      </w:pPr>
      <w:r w:rsidRPr="00060E13">
        <w:rPr>
          <w:rFonts w:ascii="Consolas" w:eastAsia="MS Mincho" w:hAnsi="Consolas" w:cs="Consolas"/>
          <w:b/>
        </w:rPr>
        <w:t xml:space="preserve">CODES for files: </w:t>
      </w:r>
      <w:r w:rsidRPr="00060E13">
        <w:rPr>
          <w:rFonts w:ascii="Consolas" w:eastAsia="MS Mincho" w:hAnsi="Consolas" w:cs="Consolas"/>
        </w:rPr>
        <w:t>7303, 8014, 8008, 8012</w:t>
      </w:r>
    </w:p>
    <w:p w14:paraId="10C41E38" w14:textId="77777777" w:rsidR="00BF72F9" w:rsidRPr="00060E13" w:rsidRDefault="00BF72F9" w:rsidP="00973822">
      <w:pPr>
        <w:pStyle w:val="PlainText"/>
        <w:ind w:left="450" w:hanging="450"/>
        <w:rPr>
          <w:rFonts w:ascii="Consolas" w:eastAsia="MS Mincho" w:hAnsi="Consolas" w:cs="Consolas"/>
        </w:rPr>
      </w:pPr>
    </w:p>
    <w:p w14:paraId="4EC80576" w14:textId="77777777" w:rsidR="00BF72F9" w:rsidRPr="00060E13" w:rsidRDefault="00BF72F9" w:rsidP="00973822">
      <w:pPr>
        <w:pStyle w:val="PlainText"/>
        <w:ind w:left="450" w:hanging="450"/>
        <w:rPr>
          <w:rFonts w:ascii="Consolas" w:eastAsia="MS Mincho" w:hAnsi="Consolas" w:cs="Consolas"/>
        </w:rPr>
      </w:pPr>
      <w:r w:rsidRPr="00060E13">
        <w:rPr>
          <w:rFonts w:ascii="Consolas" w:eastAsia="MS Mincho" w:hAnsi="Consolas" w:cs="Consolas"/>
        </w:rPr>
        <w:t xml:space="preserve">01-24 — Number of persons </w:t>
      </w:r>
    </w:p>
    <w:p w14:paraId="6A8665C4" w14:textId="77777777" w:rsidR="00BF72F9" w:rsidRPr="00060E13" w:rsidRDefault="00BF72F9" w:rsidP="00973822">
      <w:pPr>
        <w:pStyle w:val="PlainText"/>
        <w:ind w:left="450" w:hanging="450"/>
        <w:rPr>
          <w:rFonts w:ascii="Consolas" w:eastAsia="MS Mincho" w:hAnsi="Consolas" w:cs="Consolas"/>
        </w:rPr>
      </w:pPr>
    </w:p>
    <w:p w14:paraId="40FB119B" w14:textId="77777777" w:rsidR="00BF72F9" w:rsidRPr="00060E13" w:rsidRDefault="00BF72F9" w:rsidP="00973822">
      <w:pPr>
        <w:pStyle w:val="PlainText"/>
        <w:rPr>
          <w:rFonts w:ascii="Consolas" w:eastAsia="MS Mincho" w:hAnsi="Consolas" w:cs="Consolas"/>
          <w:b/>
        </w:rPr>
      </w:pPr>
      <w:r w:rsidRPr="00060E13">
        <w:rPr>
          <w:rFonts w:ascii="Consolas" w:eastAsia="MS Mincho" w:hAnsi="Consolas" w:cs="Consolas"/>
          <w:b/>
        </w:rPr>
        <w:t>FREQUENCIES:</w:t>
      </w:r>
    </w:p>
    <w:p w14:paraId="7ADF3561" w14:textId="77777777" w:rsidR="00BF72F9" w:rsidRPr="00060E13" w:rsidRDefault="00BF72F9" w:rsidP="00973822">
      <w:pPr>
        <w:pStyle w:val="PlainText"/>
        <w:rPr>
          <w:rFonts w:ascii="Consolas" w:eastAsia="MS Mincho" w:hAnsi="Consolas" w:cs="Consolas"/>
          <w:sz w:val="16"/>
          <w:szCs w:val="16"/>
        </w:rPr>
      </w:pPr>
    </w:p>
    <w:p w14:paraId="600FD4C7" w14:textId="77777777" w:rsidR="00BF72F9" w:rsidRPr="00060E13" w:rsidRDefault="00791234"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r w:rsidR="00BF72F9" w:rsidRPr="00060E13">
        <w:rPr>
          <w:rFonts w:ascii="Consolas" w:eastAsia="MS Mincho" w:hAnsi="Consolas" w:cs="Consolas"/>
          <w:sz w:val="16"/>
          <w:szCs w:val="16"/>
        </w:rPr>
        <w:t>HHNUM\counts:   7303     8014     8008     8012</w:t>
      </w:r>
    </w:p>
    <w:p w14:paraId="5A62D0F3" w14:textId="77777777" w:rsidR="00BF72F9" w:rsidRPr="00060E13" w:rsidRDefault="00BF72F9" w:rsidP="00973822">
      <w:pPr>
        <w:pStyle w:val="PlainText"/>
        <w:rPr>
          <w:rFonts w:ascii="Consolas" w:eastAsia="MS Mincho" w:hAnsi="Consolas" w:cs="Consolas"/>
          <w:sz w:val="16"/>
          <w:szCs w:val="16"/>
        </w:rPr>
      </w:pPr>
    </w:p>
    <w:p w14:paraId="1BF6E162" w14:textId="77777777" w:rsidR="00BF72F9" w:rsidRPr="00060E13" w:rsidRDefault="00BF72F9"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01               8,592   15,221   15,002   14,451</w:t>
      </w:r>
    </w:p>
    <w:p w14:paraId="69311DAD" w14:textId="77777777" w:rsidR="00BF72F9" w:rsidRPr="00060E13" w:rsidRDefault="00BF72F9"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02              26,372   42,100   42,068   40,526</w:t>
      </w:r>
    </w:p>
    <w:p w14:paraId="1C4C7514" w14:textId="77777777" w:rsidR="00BF72F9" w:rsidRPr="00060E13" w:rsidRDefault="00BF72F9"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03              22,734   35,136   33,765   32,922</w:t>
      </w:r>
    </w:p>
    <w:p w14:paraId="3C344414" w14:textId="77777777" w:rsidR="00BF72F9" w:rsidRPr="00060E13" w:rsidRDefault="00BF72F9"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04              27,472   41,902   41,808   40,784</w:t>
      </w:r>
    </w:p>
    <w:p w14:paraId="3C247581" w14:textId="77777777" w:rsidR="00BF72F9" w:rsidRPr="00060E13" w:rsidRDefault="00BF72F9"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05              20,245   25,630   25,840   24,790</w:t>
      </w:r>
    </w:p>
    <w:p w14:paraId="5DBC9F37" w14:textId="77777777" w:rsidR="00BF72F9" w:rsidRPr="00060E13" w:rsidRDefault="00BF72F9"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06              12,408   13,050   12,624   12,438</w:t>
      </w:r>
    </w:p>
    <w:p w14:paraId="2834FA84" w14:textId="77777777" w:rsidR="00BF72F9" w:rsidRPr="00060E13" w:rsidRDefault="00BF72F9"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07               6,594    6,013    5,495    5,880</w:t>
      </w:r>
    </w:p>
    <w:p w14:paraId="137B6542" w14:textId="77777777" w:rsidR="00BF72F9" w:rsidRPr="00060E13" w:rsidRDefault="00BF72F9"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08               3,064    2,816    2,872    2,888</w:t>
      </w:r>
    </w:p>
    <w:p w14:paraId="7FE85D81" w14:textId="77777777" w:rsidR="00BF72F9" w:rsidRPr="00060E13" w:rsidRDefault="00BF72F9"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09               1,566    1,575    1,260    1,494</w:t>
      </w:r>
    </w:p>
    <w:p w14:paraId="1058177A" w14:textId="77777777" w:rsidR="00BF72F9" w:rsidRPr="00060E13" w:rsidRDefault="00BF72F9"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10                 940      790      750      710</w:t>
      </w:r>
    </w:p>
    <w:p w14:paraId="1E894F4E" w14:textId="77777777" w:rsidR="00BF72F9" w:rsidRPr="00060E13" w:rsidRDefault="00BF72F9"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11                 594      407      385      418</w:t>
      </w:r>
    </w:p>
    <w:p w14:paraId="14B42EB7" w14:textId="77777777" w:rsidR="00BF72F9" w:rsidRPr="00060E13" w:rsidRDefault="00BF72F9"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12                 360      132      228      300</w:t>
      </w:r>
    </w:p>
    <w:p w14:paraId="5F70F1FA" w14:textId="77777777" w:rsidR="00BF72F9" w:rsidRPr="00060E13" w:rsidRDefault="00BF72F9"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13                 130       39      117      104</w:t>
      </w:r>
    </w:p>
    <w:p w14:paraId="0AFFF950" w14:textId="77777777" w:rsidR="00BF72F9" w:rsidRPr="00060E13" w:rsidRDefault="00BF72F9"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14                 112       28       42       14</w:t>
      </w:r>
    </w:p>
    <w:p w14:paraId="190C1E59" w14:textId="77777777" w:rsidR="00BF72F9" w:rsidRPr="00060E13" w:rsidRDefault="00BF72F9"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15                  30       15       45       30</w:t>
      </w:r>
    </w:p>
    <w:p w14:paraId="00F4FD39" w14:textId="77777777" w:rsidR="00BF72F9" w:rsidRPr="00060E13" w:rsidRDefault="00BF72F9"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16                   .        .       48       16</w:t>
      </w:r>
    </w:p>
    <w:p w14:paraId="51A332B9" w14:textId="77777777" w:rsidR="00BF72F9" w:rsidRPr="00060E13" w:rsidRDefault="00BF72F9"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17                   .       17        .        .</w:t>
      </w:r>
    </w:p>
    <w:p w14:paraId="7CDDB3D4" w14:textId="77777777" w:rsidR="00BF72F9" w:rsidRPr="00060E13" w:rsidRDefault="00BF72F9"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24                   .        .       24        .</w:t>
      </w:r>
    </w:p>
    <w:p w14:paraId="6048C267" w14:textId="77777777" w:rsidR="00BF72F9" w:rsidRPr="00060E13" w:rsidRDefault="00BF72F9"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131,213  184,871  182,373  177,765</w:t>
      </w:r>
    </w:p>
    <w:p w14:paraId="6256C2F5" w14:textId="77777777" w:rsidR="00BF72F9" w:rsidRPr="00060E13" w:rsidRDefault="00BF72F9" w:rsidP="00973822">
      <w:pPr>
        <w:pStyle w:val="PlainText"/>
        <w:rPr>
          <w:rFonts w:ascii="Consolas" w:eastAsia="MS Mincho" w:hAnsi="Consolas" w:cs="Consolas"/>
          <w:b/>
          <w:sz w:val="16"/>
          <w:szCs w:val="16"/>
        </w:rPr>
      </w:pPr>
    </w:p>
    <w:p w14:paraId="35820D2B" w14:textId="77777777" w:rsidR="00BF72F9" w:rsidRPr="00060E13" w:rsidRDefault="00BF72F9" w:rsidP="00973822">
      <w:pPr>
        <w:pStyle w:val="PlainText"/>
        <w:rPr>
          <w:rFonts w:ascii="Consolas" w:eastAsia="MS Mincho" w:hAnsi="Consolas" w:cs="Consolas"/>
          <w:b/>
          <w:sz w:val="16"/>
          <w:szCs w:val="16"/>
        </w:rPr>
      </w:pPr>
    </w:p>
    <w:p w14:paraId="593FEE21" w14:textId="77777777" w:rsidR="00D63E4B" w:rsidRPr="00060E13" w:rsidRDefault="00D63E4B" w:rsidP="00973822">
      <w:pPr>
        <w:pStyle w:val="PlainText"/>
        <w:rPr>
          <w:rFonts w:ascii="Consolas" w:eastAsia="MS Mincho" w:hAnsi="Consolas" w:cs="Consolas"/>
        </w:rPr>
      </w:pPr>
      <w:r w:rsidRPr="00060E13">
        <w:rPr>
          <w:rFonts w:ascii="Consolas" w:eastAsia="MS Mincho" w:hAnsi="Consolas" w:cs="Consolas"/>
          <w:b/>
        </w:rPr>
        <w:t xml:space="preserve">CODES for file: </w:t>
      </w:r>
      <w:r w:rsidRPr="00060E13">
        <w:rPr>
          <w:rFonts w:ascii="Consolas" w:eastAsia="MS Mincho" w:hAnsi="Consolas" w:cs="Consolas"/>
        </w:rPr>
        <w:t>8024</w:t>
      </w:r>
    </w:p>
    <w:p w14:paraId="049F5B15" w14:textId="77777777" w:rsidR="00D63E4B" w:rsidRPr="00060E13" w:rsidRDefault="00D63E4B" w:rsidP="00973822">
      <w:pPr>
        <w:pStyle w:val="PlainText"/>
        <w:ind w:left="450" w:hanging="450"/>
        <w:rPr>
          <w:rFonts w:ascii="Consolas" w:eastAsia="MS Mincho" w:hAnsi="Consolas" w:cs="Consolas"/>
        </w:rPr>
      </w:pPr>
    </w:p>
    <w:p w14:paraId="7075E81A" w14:textId="77777777" w:rsidR="00D63E4B" w:rsidRPr="00060E13" w:rsidRDefault="005D07AA" w:rsidP="00973822">
      <w:pPr>
        <w:pStyle w:val="PlainText"/>
        <w:ind w:left="450" w:hanging="450"/>
        <w:rPr>
          <w:rFonts w:ascii="Consolas" w:eastAsia="MS Mincho" w:hAnsi="Consolas" w:cs="Consolas"/>
        </w:rPr>
      </w:pPr>
      <w:r w:rsidRPr="00060E13">
        <w:rPr>
          <w:rFonts w:ascii="Consolas" w:eastAsia="MS Mincho" w:hAnsi="Consolas" w:cs="Consolas"/>
        </w:rPr>
        <w:t xml:space="preserve"> </w:t>
      </w:r>
      <w:r w:rsidR="00D63E4B" w:rsidRPr="00060E13">
        <w:rPr>
          <w:rFonts w:ascii="Consolas" w:eastAsia="MS Mincho" w:hAnsi="Consolas" w:cs="Consolas"/>
        </w:rPr>
        <w:t xml:space="preserve">  00 — Group quarters</w:t>
      </w:r>
    </w:p>
    <w:p w14:paraId="7656257A" w14:textId="77777777" w:rsidR="00D63E4B" w:rsidRPr="00060E13" w:rsidRDefault="005D07AA" w:rsidP="00973822">
      <w:pPr>
        <w:pStyle w:val="PlainText"/>
        <w:ind w:left="450" w:hanging="450"/>
        <w:rPr>
          <w:rFonts w:ascii="Consolas" w:eastAsia="MS Mincho" w:hAnsi="Consolas" w:cs="Consolas"/>
        </w:rPr>
      </w:pPr>
      <w:r w:rsidRPr="00060E13">
        <w:rPr>
          <w:rFonts w:ascii="Consolas" w:eastAsia="MS Mincho" w:hAnsi="Consolas" w:cs="Consolas"/>
        </w:rPr>
        <w:t>0</w:t>
      </w:r>
      <w:r w:rsidR="00D63E4B" w:rsidRPr="00060E13">
        <w:rPr>
          <w:rFonts w:ascii="Consolas" w:eastAsia="MS Mincho" w:hAnsi="Consolas" w:cs="Consolas"/>
        </w:rPr>
        <w:t>1-</w:t>
      </w:r>
      <w:r w:rsidRPr="00060E13">
        <w:rPr>
          <w:rFonts w:ascii="Consolas" w:eastAsia="MS Mincho" w:hAnsi="Consolas" w:cs="Consolas"/>
        </w:rPr>
        <w:t>26</w:t>
      </w:r>
      <w:r w:rsidR="00D63E4B" w:rsidRPr="00060E13">
        <w:rPr>
          <w:rFonts w:ascii="Consolas" w:eastAsia="MS Mincho" w:hAnsi="Consolas" w:cs="Consolas"/>
        </w:rPr>
        <w:t xml:space="preserve"> — Number of persons </w:t>
      </w:r>
    </w:p>
    <w:p w14:paraId="61E8B939" w14:textId="77777777" w:rsidR="005D07AA" w:rsidRPr="00060E13" w:rsidRDefault="005D07AA" w:rsidP="00973822">
      <w:pPr>
        <w:pStyle w:val="PlainText"/>
        <w:ind w:left="450" w:hanging="450"/>
        <w:rPr>
          <w:rFonts w:ascii="Consolas" w:eastAsia="MS Mincho" w:hAnsi="Consolas" w:cs="Consolas"/>
        </w:rPr>
      </w:pPr>
      <w:r w:rsidRPr="00060E13">
        <w:rPr>
          <w:rFonts w:ascii="Consolas" w:eastAsia="MS Mincho" w:hAnsi="Consolas" w:cs="Consolas"/>
        </w:rPr>
        <w:t xml:space="preserve">  </w:t>
      </w:r>
      <w:r w:rsidR="00D63E4B" w:rsidRPr="00060E13">
        <w:rPr>
          <w:rFonts w:ascii="Consolas" w:eastAsia="MS Mincho" w:hAnsi="Consolas" w:cs="Consolas"/>
        </w:rPr>
        <w:t xml:space="preserve"> </w:t>
      </w:r>
      <w:r w:rsidRPr="00060E13">
        <w:rPr>
          <w:rFonts w:ascii="Consolas" w:eastAsia="MS Mincho" w:hAnsi="Consolas" w:cs="Consolas"/>
        </w:rPr>
        <w:t>29 — Group quarters</w:t>
      </w:r>
    </w:p>
    <w:p w14:paraId="38169BF2" w14:textId="77777777" w:rsidR="00D63E4B" w:rsidRPr="00060E13" w:rsidRDefault="005D07AA" w:rsidP="00973822">
      <w:pPr>
        <w:pStyle w:val="PlainText"/>
        <w:ind w:left="450" w:hanging="450"/>
        <w:rPr>
          <w:rFonts w:ascii="Consolas" w:eastAsia="MS Mincho" w:hAnsi="Consolas" w:cs="Consolas"/>
        </w:rPr>
      </w:pPr>
      <w:r w:rsidRPr="00060E13">
        <w:rPr>
          <w:rFonts w:ascii="Consolas" w:eastAsia="MS Mincho" w:hAnsi="Consolas" w:cs="Consolas"/>
        </w:rPr>
        <w:t xml:space="preserve">   </w:t>
      </w:r>
      <w:r w:rsidR="00D63E4B" w:rsidRPr="00060E13">
        <w:rPr>
          <w:rFonts w:ascii="Consolas" w:eastAsia="MS Mincho" w:hAnsi="Consolas" w:cs="Consolas"/>
        </w:rPr>
        <w:t>85 — Group quarters</w:t>
      </w:r>
    </w:p>
    <w:p w14:paraId="56695D64" w14:textId="77777777" w:rsidR="00D63E4B" w:rsidRPr="00060E13" w:rsidRDefault="00D63E4B" w:rsidP="00973822">
      <w:pPr>
        <w:pStyle w:val="PlainText"/>
        <w:rPr>
          <w:rFonts w:ascii="Consolas" w:eastAsia="MS Mincho" w:hAnsi="Consolas" w:cs="Consolas"/>
          <w:b/>
        </w:rPr>
      </w:pPr>
      <w:r w:rsidRPr="00060E13">
        <w:rPr>
          <w:rFonts w:ascii="Consolas" w:eastAsia="MS Mincho" w:hAnsi="Consolas" w:cs="Consolas"/>
          <w:b/>
        </w:rPr>
        <w:lastRenderedPageBreak/>
        <w:t>FREQUENCIES:</w:t>
      </w:r>
    </w:p>
    <w:p w14:paraId="2330B44D" w14:textId="77777777" w:rsidR="00D63E4B" w:rsidRPr="00060E13" w:rsidRDefault="00D63E4B" w:rsidP="00973822">
      <w:pPr>
        <w:pStyle w:val="PlainText"/>
        <w:rPr>
          <w:rFonts w:ascii="Consolas" w:eastAsia="MS Mincho" w:hAnsi="Consolas" w:cs="Consolas"/>
          <w:sz w:val="16"/>
          <w:szCs w:val="16"/>
        </w:rPr>
      </w:pPr>
    </w:p>
    <w:p w14:paraId="1E81A1D3" w14:textId="77777777" w:rsidR="00BF72F9" w:rsidRPr="00060E13" w:rsidRDefault="00791234" w:rsidP="00973822">
      <w:pPr>
        <w:pStyle w:val="PlainText"/>
        <w:rPr>
          <w:rFonts w:ascii="Consolas" w:hAnsi="Consolas" w:cs="Consolas"/>
          <w:sz w:val="16"/>
          <w:szCs w:val="16"/>
        </w:rPr>
      </w:pPr>
      <w:r w:rsidRPr="00060E13">
        <w:rPr>
          <w:rFonts w:ascii="Consolas" w:hAnsi="Consolas" w:cs="Consolas"/>
          <w:sz w:val="16"/>
          <w:szCs w:val="16"/>
        </w:rPr>
        <w:t xml:space="preserve"> </w:t>
      </w:r>
      <w:r w:rsidR="00BF72F9" w:rsidRPr="00060E13">
        <w:rPr>
          <w:rFonts w:ascii="Consolas" w:hAnsi="Consolas" w:cs="Consolas"/>
          <w:sz w:val="16"/>
          <w:szCs w:val="16"/>
        </w:rPr>
        <w:t>HHNUM\counts:   8024</w:t>
      </w:r>
    </w:p>
    <w:p w14:paraId="6E29E9CD" w14:textId="77777777" w:rsidR="00BF72F9" w:rsidRPr="00060E13" w:rsidRDefault="00BF72F9" w:rsidP="00973822">
      <w:pPr>
        <w:pStyle w:val="PlainText"/>
        <w:rPr>
          <w:rFonts w:ascii="Consolas" w:hAnsi="Consolas" w:cs="Consolas"/>
          <w:sz w:val="16"/>
          <w:szCs w:val="16"/>
        </w:rPr>
      </w:pPr>
    </w:p>
    <w:p w14:paraId="58FB489E" w14:textId="77777777" w:rsidR="00BF72F9" w:rsidRPr="00060E13" w:rsidRDefault="00BF72F9" w:rsidP="00973822">
      <w:pPr>
        <w:pStyle w:val="PlainText"/>
        <w:rPr>
          <w:rFonts w:ascii="Consolas" w:hAnsi="Consolas" w:cs="Consolas"/>
          <w:sz w:val="16"/>
          <w:szCs w:val="16"/>
        </w:rPr>
      </w:pPr>
      <w:r w:rsidRPr="00060E13">
        <w:rPr>
          <w:rFonts w:ascii="Consolas" w:hAnsi="Consolas" w:cs="Consolas"/>
          <w:sz w:val="16"/>
          <w:szCs w:val="16"/>
        </w:rPr>
        <w:t xml:space="preserve"> 00               4,685</w:t>
      </w:r>
    </w:p>
    <w:p w14:paraId="3B1DCC03" w14:textId="77777777" w:rsidR="00BF72F9" w:rsidRPr="00060E13" w:rsidRDefault="00BF72F9" w:rsidP="00973822">
      <w:pPr>
        <w:pStyle w:val="PlainText"/>
        <w:rPr>
          <w:rFonts w:ascii="Consolas" w:hAnsi="Consolas" w:cs="Consolas"/>
          <w:sz w:val="16"/>
          <w:szCs w:val="16"/>
        </w:rPr>
      </w:pPr>
      <w:r w:rsidRPr="00060E13">
        <w:rPr>
          <w:rFonts w:ascii="Consolas" w:hAnsi="Consolas" w:cs="Consolas"/>
          <w:sz w:val="16"/>
          <w:szCs w:val="16"/>
        </w:rPr>
        <w:t xml:space="preserve"> 01              12,918</w:t>
      </w:r>
    </w:p>
    <w:p w14:paraId="0128572D" w14:textId="77777777" w:rsidR="00BF72F9" w:rsidRPr="00060E13" w:rsidRDefault="00BF72F9" w:rsidP="00973822">
      <w:pPr>
        <w:pStyle w:val="PlainText"/>
        <w:rPr>
          <w:rFonts w:ascii="Consolas" w:hAnsi="Consolas" w:cs="Consolas"/>
          <w:sz w:val="16"/>
          <w:szCs w:val="16"/>
        </w:rPr>
      </w:pPr>
      <w:r w:rsidRPr="00060E13">
        <w:rPr>
          <w:rFonts w:ascii="Consolas" w:hAnsi="Consolas" w:cs="Consolas"/>
          <w:sz w:val="16"/>
          <w:szCs w:val="16"/>
        </w:rPr>
        <w:t xml:space="preserve"> 02              33,631</w:t>
      </w:r>
    </w:p>
    <w:p w14:paraId="03A502C9" w14:textId="77777777" w:rsidR="00BF72F9" w:rsidRPr="00060E13" w:rsidRDefault="00BF72F9" w:rsidP="00973822">
      <w:pPr>
        <w:pStyle w:val="PlainText"/>
        <w:rPr>
          <w:rFonts w:ascii="Consolas" w:hAnsi="Consolas" w:cs="Consolas"/>
          <w:sz w:val="16"/>
          <w:szCs w:val="16"/>
        </w:rPr>
      </w:pPr>
      <w:r w:rsidRPr="00060E13">
        <w:rPr>
          <w:rFonts w:ascii="Consolas" w:hAnsi="Consolas" w:cs="Consolas"/>
          <w:sz w:val="16"/>
          <w:szCs w:val="16"/>
        </w:rPr>
        <w:t xml:space="preserve"> 03              23,153</w:t>
      </w:r>
    </w:p>
    <w:p w14:paraId="6C689DA7" w14:textId="77777777" w:rsidR="00BF72F9" w:rsidRPr="00060E13" w:rsidRDefault="00BF72F9" w:rsidP="00973822">
      <w:pPr>
        <w:pStyle w:val="PlainText"/>
        <w:rPr>
          <w:rFonts w:ascii="Consolas" w:hAnsi="Consolas" w:cs="Consolas"/>
          <w:sz w:val="16"/>
          <w:szCs w:val="16"/>
        </w:rPr>
      </w:pPr>
      <w:r w:rsidRPr="00060E13">
        <w:rPr>
          <w:rFonts w:ascii="Consolas" w:hAnsi="Consolas" w:cs="Consolas"/>
          <w:sz w:val="16"/>
          <w:szCs w:val="16"/>
        </w:rPr>
        <w:t xml:space="preserve"> 04              22,879</w:t>
      </w:r>
    </w:p>
    <w:p w14:paraId="047503B2" w14:textId="77777777" w:rsidR="00BF72F9" w:rsidRPr="00060E13" w:rsidRDefault="00BF72F9" w:rsidP="00973822">
      <w:pPr>
        <w:pStyle w:val="PlainText"/>
        <w:rPr>
          <w:rFonts w:ascii="Consolas" w:hAnsi="Consolas" w:cs="Consolas"/>
          <w:sz w:val="16"/>
          <w:szCs w:val="16"/>
        </w:rPr>
      </w:pPr>
      <w:r w:rsidRPr="00060E13">
        <w:rPr>
          <w:rFonts w:ascii="Consolas" w:hAnsi="Consolas" w:cs="Consolas"/>
          <w:sz w:val="16"/>
          <w:szCs w:val="16"/>
        </w:rPr>
        <w:t xml:space="preserve"> 05              13,630</w:t>
      </w:r>
    </w:p>
    <w:p w14:paraId="181B66CF" w14:textId="77777777" w:rsidR="00BF72F9" w:rsidRPr="00060E13" w:rsidRDefault="00BF72F9" w:rsidP="00973822">
      <w:pPr>
        <w:pStyle w:val="PlainText"/>
        <w:rPr>
          <w:rFonts w:ascii="Consolas" w:hAnsi="Consolas" w:cs="Consolas"/>
          <w:sz w:val="16"/>
          <w:szCs w:val="16"/>
        </w:rPr>
      </w:pPr>
      <w:r w:rsidRPr="00060E13">
        <w:rPr>
          <w:rFonts w:ascii="Consolas" w:hAnsi="Consolas" w:cs="Consolas"/>
          <w:sz w:val="16"/>
          <w:szCs w:val="16"/>
        </w:rPr>
        <w:t xml:space="preserve"> 06               6,944</w:t>
      </w:r>
    </w:p>
    <w:p w14:paraId="6E43CDF1" w14:textId="77777777" w:rsidR="00BF72F9" w:rsidRPr="00060E13" w:rsidRDefault="00BF72F9" w:rsidP="00973822">
      <w:pPr>
        <w:pStyle w:val="PlainText"/>
        <w:rPr>
          <w:rFonts w:ascii="Consolas" w:hAnsi="Consolas" w:cs="Consolas"/>
          <w:sz w:val="16"/>
          <w:szCs w:val="16"/>
        </w:rPr>
      </w:pPr>
      <w:r w:rsidRPr="00060E13">
        <w:rPr>
          <w:rFonts w:ascii="Consolas" w:hAnsi="Consolas" w:cs="Consolas"/>
          <w:sz w:val="16"/>
          <w:szCs w:val="16"/>
        </w:rPr>
        <w:t xml:space="preserve"> 07               3,651</w:t>
      </w:r>
    </w:p>
    <w:p w14:paraId="3A407FFA" w14:textId="77777777" w:rsidR="00BF72F9" w:rsidRPr="00060E13" w:rsidRDefault="00BF72F9" w:rsidP="00973822">
      <w:pPr>
        <w:pStyle w:val="PlainText"/>
        <w:rPr>
          <w:rFonts w:ascii="Consolas" w:hAnsi="Consolas" w:cs="Consolas"/>
          <w:sz w:val="16"/>
          <w:szCs w:val="16"/>
        </w:rPr>
      </w:pPr>
      <w:r w:rsidRPr="00060E13">
        <w:rPr>
          <w:rFonts w:ascii="Consolas" w:hAnsi="Consolas" w:cs="Consolas"/>
          <w:sz w:val="16"/>
          <w:szCs w:val="16"/>
        </w:rPr>
        <w:t xml:space="preserve"> 08               1,283</w:t>
      </w:r>
    </w:p>
    <w:p w14:paraId="577A632D" w14:textId="77777777" w:rsidR="00BF72F9" w:rsidRPr="00060E13" w:rsidRDefault="00BF72F9" w:rsidP="00973822">
      <w:pPr>
        <w:pStyle w:val="PlainText"/>
        <w:rPr>
          <w:rFonts w:ascii="Consolas" w:hAnsi="Consolas" w:cs="Consolas"/>
          <w:sz w:val="16"/>
          <w:szCs w:val="16"/>
        </w:rPr>
      </w:pPr>
      <w:r w:rsidRPr="00060E13">
        <w:rPr>
          <w:rFonts w:ascii="Consolas" w:hAnsi="Consolas" w:cs="Consolas"/>
          <w:sz w:val="16"/>
          <w:szCs w:val="16"/>
        </w:rPr>
        <w:t xml:space="preserve"> 09                 750</w:t>
      </w:r>
    </w:p>
    <w:p w14:paraId="0D3B8886" w14:textId="77777777" w:rsidR="00BF72F9" w:rsidRPr="00060E13" w:rsidRDefault="00BF72F9" w:rsidP="00973822">
      <w:pPr>
        <w:pStyle w:val="PlainText"/>
        <w:rPr>
          <w:rFonts w:ascii="Consolas" w:hAnsi="Consolas" w:cs="Consolas"/>
          <w:sz w:val="16"/>
          <w:szCs w:val="16"/>
        </w:rPr>
      </w:pPr>
      <w:r w:rsidRPr="00060E13">
        <w:rPr>
          <w:rFonts w:ascii="Consolas" w:hAnsi="Consolas" w:cs="Consolas"/>
          <w:sz w:val="16"/>
          <w:szCs w:val="16"/>
        </w:rPr>
        <w:t xml:space="preserve"> 10                 375</w:t>
      </w:r>
    </w:p>
    <w:p w14:paraId="3FF1219F" w14:textId="77777777" w:rsidR="00BF72F9" w:rsidRPr="00060E13" w:rsidRDefault="00BF72F9" w:rsidP="00973822">
      <w:pPr>
        <w:pStyle w:val="PlainText"/>
        <w:rPr>
          <w:rFonts w:ascii="Consolas" w:hAnsi="Consolas" w:cs="Consolas"/>
          <w:sz w:val="16"/>
          <w:szCs w:val="16"/>
        </w:rPr>
      </w:pPr>
      <w:r w:rsidRPr="00060E13">
        <w:rPr>
          <w:rFonts w:ascii="Consolas" w:hAnsi="Consolas" w:cs="Consolas"/>
          <w:sz w:val="16"/>
          <w:szCs w:val="16"/>
        </w:rPr>
        <w:t xml:space="preserve"> 11                 219</w:t>
      </w:r>
    </w:p>
    <w:p w14:paraId="20A3994B" w14:textId="77777777" w:rsidR="00BF72F9" w:rsidRPr="00060E13" w:rsidRDefault="00BF72F9" w:rsidP="00973822">
      <w:pPr>
        <w:pStyle w:val="PlainText"/>
        <w:rPr>
          <w:rFonts w:ascii="Consolas" w:hAnsi="Consolas" w:cs="Consolas"/>
          <w:sz w:val="16"/>
          <w:szCs w:val="16"/>
        </w:rPr>
      </w:pPr>
      <w:r w:rsidRPr="00060E13">
        <w:rPr>
          <w:rFonts w:ascii="Consolas" w:hAnsi="Consolas" w:cs="Consolas"/>
          <w:sz w:val="16"/>
          <w:szCs w:val="16"/>
        </w:rPr>
        <w:t xml:space="preserve"> 12                 123</w:t>
      </w:r>
    </w:p>
    <w:p w14:paraId="3F3CA57E" w14:textId="77777777" w:rsidR="00BF72F9" w:rsidRPr="00060E13" w:rsidRDefault="00BF72F9" w:rsidP="00973822">
      <w:pPr>
        <w:pStyle w:val="PlainText"/>
        <w:rPr>
          <w:rFonts w:ascii="Consolas" w:hAnsi="Consolas" w:cs="Consolas"/>
          <w:sz w:val="16"/>
          <w:szCs w:val="16"/>
        </w:rPr>
      </w:pPr>
      <w:r w:rsidRPr="00060E13">
        <w:rPr>
          <w:rFonts w:ascii="Consolas" w:hAnsi="Consolas" w:cs="Consolas"/>
          <w:sz w:val="16"/>
          <w:szCs w:val="16"/>
        </w:rPr>
        <w:t xml:space="preserve"> 13                  37</w:t>
      </w:r>
    </w:p>
    <w:p w14:paraId="14A5A50C" w14:textId="77777777" w:rsidR="00BF72F9" w:rsidRPr="00060E13" w:rsidRDefault="00BF72F9" w:rsidP="00973822">
      <w:pPr>
        <w:pStyle w:val="PlainText"/>
        <w:rPr>
          <w:rFonts w:ascii="Consolas" w:hAnsi="Consolas" w:cs="Consolas"/>
          <w:sz w:val="16"/>
          <w:szCs w:val="16"/>
        </w:rPr>
      </w:pPr>
      <w:r w:rsidRPr="00060E13">
        <w:rPr>
          <w:rFonts w:ascii="Consolas" w:hAnsi="Consolas" w:cs="Consolas"/>
          <w:sz w:val="16"/>
          <w:szCs w:val="16"/>
        </w:rPr>
        <w:t xml:space="preserve"> 14                  56</w:t>
      </w:r>
    </w:p>
    <w:p w14:paraId="31B981C5" w14:textId="77777777" w:rsidR="00BF72F9" w:rsidRPr="00060E13" w:rsidRDefault="00BF72F9" w:rsidP="00973822">
      <w:pPr>
        <w:pStyle w:val="PlainText"/>
        <w:rPr>
          <w:rFonts w:ascii="Consolas" w:hAnsi="Consolas" w:cs="Consolas"/>
          <w:sz w:val="16"/>
          <w:szCs w:val="16"/>
        </w:rPr>
      </w:pPr>
      <w:r w:rsidRPr="00060E13">
        <w:rPr>
          <w:rFonts w:ascii="Consolas" w:hAnsi="Consolas" w:cs="Consolas"/>
          <w:sz w:val="16"/>
          <w:szCs w:val="16"/>
        </w:rPr>
        <w:t xml:space="preserve"> 15                   6</w:t>
      </w:r>
    </w:p>
    <w:p w14:paraId="34B43630" w14:textId="77777777" w:rsidR="00BF72F9" w:rsidRPr="00060E13" w:rsidRDefault="00BF72F9" w:rsidP="00973822">
      <w:pPr>
        <w:pStyle w:val="PlainText"/>
        <w:rPr>
          <w:rFonts w:ascii="Consolas" w:hAnsi="Consolas" w:cs="Consolas"/>
          <w:sz w:val="16"/>
          <w:szCs w:val="16"/>
        </w:rPr>
      </w:pPr>
      <w:r w:rsidRPr="00060E13">
        <w:rPr>
          <w:rFonts w:ascii="Consolas" w:hAnsi="Consolas" w:cs="Consolas"/>
          <w:sz w:val="16"/>
          <w:szCs w:val="16"/>
        </w:rPr>
        <w:t xml:space="preserve"> 29                   2</w:t>
      </w:r>
    </w:p>
    <w:p w14:paraId="008F9E31" w14:textId="77777777" w:rsidR="00BF72F9" w:rsidRPr="00060E13" w:rsidRDefault="00BF72F9" w:rsidP="00973822">
      <w:pPr>
        <w:pStyle w:val="PlainText"/>
        <w:rPr>
          <w:rFonts w:ascii="Consolas" w:hAnsi="Consolas" w:cs="Consolas"/>
          <w:sz w:val="16"/>
          <w:szCs w:val="16"/>
        </w:rPr>
      </w:pPr>
      <w:r w:rsidRPr="00060E13">
        <w:rPr>
          <w:rFonts w:ascii="Consolas" w:hAnsi="Consolas" w:cs="Consolas"/>
          <w:sz w:val="16"/>
          <w:szCs w:val="16"/>
        </w:rPr>
        <w:t xml:space="preserve"> 85                   3</w:t>
      </w:r>
    </w:p>
    <w:p w14:paraId="20B46D9B" w14:textId="77777777" w:rsidR="00BF72F9" w:rsidRPr="00060E13" w:rsidRDefault="00BF72F9" w:rsidP="00973822">
      <w:pPr>
        <w:pStyle w:val="PlainText"/>
        <w:rPr>
          <w:rFonts w:ascii="Consolas" w:eastAsia="MS Mincho" w:hAnsi="Consolas" w:cs="Consolas"/>
          <w:b/>
          <w:sz w:val="16"/>
          <w:szCs w:val="16"/>
        </w:rPr>
      </w:pPr>
      <w:r w:rsidRPr="00060E13">
        <w:rPr>
          <w:rFonts w:ascii="Consolas" w:hAnsi="Consolas" w:cs="Consolas"/>
          <w:sz w:val="16"/>
          <w:szCs w:val="16"/>
        </w:rPr>
        <w:t xml:space="preserve"> Total          124,345</w:t>
      </w:r>
    </w:p>
    <w:p w14:paraId="44DDA8CE" w14:textId="77777777" w:rsidR="00BF72F9" w:rsidRPr="00060E13" w:rsidRDefault="00BF72F9" w:rsidP="00973822">
      <w:pPr>
        <w:pStyle w:val="PlainText"/>
        <w:rPr>
          <w:rFonts w:ascii="Consolas" w:eastAsia="MS Mincho" w:hAnsi="Consolas" w:cs="Consolas"/>
          <w:b/>
          <w:sz w:val="16"/>
          <w:szCs w:val="16"/>
        </w:rPr>
      </w:pPr>
    </w:p>
    <w:p w14:paraId="06A1AF7C" w14:textId="77777777" w:rsidR="00BF72F9" w:rsidRPr="00060E13" w:rsidRDefault="00BF72F9" w:rsidP="00973822">
      <w:pPr>
        <w:pStyle w:val="PlainText"/>
        <w:rPr>
          <w:rFonts w:ascii="Consolas" w:eastAsia="MS Mincho" w:hAnsi="Consolas" w:cs="Consolas"/>
          <w:b/>
          <w:sz w:val="16"/>
          <w:szCs w:val="16"/>
        </w:rPr>
      </w:pPr>
    </w:p>
    <w:p w14:paraId="03D5CC2B" w14:textId="77777777" w:rsidR="005360B9" w:rsidRPr="00060E13" w:rsidRDefault="005360B9" w:rsidP="00973822">
      <w:pPr>
        <w:pStyle w:val="PlainText"/>
        <w:rPr>
          <w:rFonts w:ascii="Consolas" w:eastAsia="MS Mincho" w:hAnsi="Consolas" w:cs="Consolas"/>
        </w:rPr>
      </w:pPr>
      <w:r w:rsidRPr="00060E13">
        <w:rPr>
          <w:rFonts w:ascii="Consolas" w:eastAsia="MS Mincho" w:hAnsi="Consolas" w:cs="Consolas"/>
          <w:b/>
        </w:rPr>
        <w:t>CODES for files:</w:t>
      </w:r>
      <w:r w:rsidR="005A5551" w:rsidRPr="00060E13">
        <w:rPr>
          <w:rFonts w:ascii="Consolas" w:eastAsia="MS Mincho" w:hAnsi="Consolas" w:cs="Consolas"/>
          <w:b/>
        </w:rPr>
        <w:t xml:space="preserve"> </w:t>
      </w:r>
      <w:r w:rsidR="00DD77B5" w:rsidRPr="00060E13">
        <w:rPr>
          <w:rFonts w:ascii="Consolas" w:eastAsia="MS Mincho" w:hAnsi="Consolas" w:cs="Consolas"/>
        </w:rPr>
        <w:t>7802, 7903, 8103-</w:t>
      </w:r>
      <w:r w:rsidR="00277550" w:rsidRPr="00060E13">
        <w:rPr>
          <w:rFonts w:ascii="Consolas" w:eastAsia="MS Mincho" w:hAnsi="Consolas" w:cs="Consolas"/>
        </w:rPr>
        <w:t>1103</w:t>
      </w:r>
    </w:p>
    <w:p w14:paraId="3C062FDD" w14:textId="77777777" w:rsidR="00B72CBC" w:rsidRPr="00060E13" w:rsidRDefault="00B72CBC" w:rsidP="00973822">
      <w:pPr>
        <w:pStyle w:val="PlainText"/>
        <w:ind w:left="450" w:hanging="450"/>
        <w:rPr>
          <w:rFonts w:ascii="Consolas" w:eastAsia="MS Mincho" w:hAnsi="Consolas" w:cs="Consolas"/>
        </w:rPr>
      </w:pPr>
    </w:p>
    <w:p w14:paraId="54670B7F" w14:textId="77777777" w:rsidR="005360B9" w:rsidRPr="00060E13" w:rsidRDefault="00B72CBC" w:rsidP="00973822">
      <w:pPr>
        <w:pStyle w:val="PlainText"/>
        <w:ind w:left="450" w:hanging="450"/>
        <w:rPr>
          <w:rFonts w:ascii="Consolas" w:eastAsia="MS Mincho" w:hAnsi="Consolas" w:cs="Consolas"/>
        </w:rPr>
      </w:pPr>
      <w:r w:rsidRPr="00060E13">
        <w:rPr>
          <w:rFonts w:ascii="Consolas" w:eastAsia="MS Mincho" w:hAnsi="Consolas" w:cs="Consolas"/>
        </w:rPr>
        <w:t xml:space="preserve">  00 </w:t>
      </w:r>
      <w:r w:rsidR="00725438" w:rsidRPr="00060E13">
        <w:rPr>
          <w:rFonts w:ascii="Consolas" w:eastAsia="MS Mincho" w:hAnsi="Consolas" w:cs="Consolas"/>
        </w:rPr>
        <w:t>—</w:t>
      </w:r>
      <w:r w:rsidRPr="00060E13">
        <w:rPr>
          <w:rFonts w:ascii="Consolas" w:eastAsia="MS Mincho" w:hAnsi="Consolas" w:cs="Consolas"/>
        </w:rPr>
        <w:t xml:space="preserve"> </w:t>
      </w:r>
      <w:r w:rsidR="00E21AFE" w:rsidRPr="00060E13">
        <w:rPr>
          <w:rFonts w:ascii="Consolas" w:eastAsia="MS Mincho" w:hAnsi="Consolas" w:cs="Consolas"/>
        </w:rPr>
        <w:t>Unknown</w:t>
      </w:r>
      <w:r w:rsidRPr="00060E13">
        <w:rPr>
          <w:rFonts w:ascii="Consolas" w:eastAsia="MS Mincho" w:hAnsi="Consolas" w:cs="Consolas"/>
        </w:rPr>
        <w:t xml:space="preserve"> </w:t>
      </w:r>
    </w:p>
    <w:p w14:paraId="1030FBA7" w14:textId="77777777" w:rsidR="00B72CBC" w:rsidRPr="00060E13" w:rsidRDefault="00B72CBC" w:rsidP="00973822">
      <w:pPr>
        <w:pStyle w:val="PlainText"/>
        <w:ind w:left="450" w:hanging="450"/>
        <w:rPr>
          <w:rFonts w:ascii="Consolas" w:eastAsia="MS Mincho" w:hAnsi="Consolas" w:cs="Consolas"/>
        </w:rPr>
      </w:pPr>
      <w:r w:rsidRPr="00060E13">
        <w:rPr>
          <w:rFonts w:ascii="Consolas" w:eastAsia="MS Mincho" w:hAnsi="Consolas" w:cs="Consolas"/>
        </w:rPr>
        <w:t>1-</w:t>
      </w:r>
      <w:r w:rsidR="00BF72F9" w:rsidRPr="00060E13">
        <w:rPr>
          <w:rFonts w:ascii="Consolas" w:eastAsia="MS Mincho" w:hAnsi="Consolas" w:cs="Consolas"/>
        </w:rPr>
        <w:t>26</w:t>
      </w:r>
      <w:r w:rsidRPr="00060E13">
        <w:rPr>
          <w:rFonts w:ascii="Consolas" w:eastAsia="MS Mincho" w:hAnsi="Consolas" w:cs="Consolas"/>
        </w:rPr>
        <w:t xml:space="preserve"> </w:t>
      </w:r>
      <w:r w:rsidR="00725438" w:rsidRPr="00060E13">
        <w:rPr>
          <w:rFonts w:ascii="Consolas" w:eastAsia="MS Mincho" w:hAnsi="Consolas" w:cs="Consolas"/>
        </w:rPr>
        <w:t>—</w:t>
      </w:r>
      <w:r w:rsidRPr="00060E13">
        <w:rPr>
          <w:rFonts w:ascii="Consolas" w:eastAsia="MS Mincho" w:hAnsi="Consolas" w:cs="Consolas"/>
        </w:rPr>
        <w:t xml:space="preserve"> </w:t>
      </w:r>
      <w:r w:rsidR="00E21AFE" w:rsidRPr="00060E13">
        <w:rPr>
          <w:rFonts w:ascii="Consolas" w:eastAsia="MS Mincho" w:hAnsi="Consolas" w:cs="Consolas"/>
        </w:rPr>
        <w:t>Number of persons</w:t>
      </w:r>
      <w:r w:rsidRPr="00060E13">
        <w:rPr>
          <w:rFonts w:ascii="Consolas" w:eastAsia="MS Mincho" w:hAnsi="Consolas" w:cs="Consolas"/>
        </w:rPr>
        <w:t xml:space="preserve"> </w:t>
      </w:r>
    </w:p>
    <w:p w14:paraId="4232FA74" w14:textId="77777777" w:rsidR="00B72CBC" w:rsidRPr="00060E13" w:rsidRDefault="00B72CBC" w:rsidP="00973822">
      <w:pPr>
        <w:pStyle w:val="PlainText"/>
        <w:ind w:left="450" w:hanging="450"/>
        <w:rPr>
          <w:rFonts w:ascii="Consolas" w:eastAsia="MS Mincho" w:hAnsi="Consolas" w:cs="Consolas"/>
        </w:rPr>
      </w:pPr>
    </w:p>
    <w:p w14:paraId="38BF043D" w14:textId="77777777" w:rsidR="005360B9" w:rsidRPr="00060E13" w:rsidRDefault="005360B9" w:rsidP="00973822">
      <w:pPr>
        <w:pStyle w:val="PlainText"/>
        <w:rPr>
          <w:rFonts w:ascii="Consolas" w:eastAsia="MS Mincho" w:hAnsi="Consolas" w:cs="Consolas"/>
          <w:b/>
        </w:rPr>
      </w:pPr>
      <w:r w:rsidRPr="00060E13">
        <w:rPr>
          <w:rFonts w:ascii="Consolas" w:eastAsia="MS Mincho" w:hAnsi="Consolas" w:cs="Consolas"/>
          <w:b/>
        </w:rPr>
        <w:t>FREQUENCIES:</w:t>
      </w:r>
    </w:p>
    <w:p w14:paraId="3A783F20"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w:t>
      </w:r>
    </w:p>
    <w:p w14:paraId="321A87AE"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HHNUM\counts:   7802     7903     8103     8203     8303     8403     8503     8509     8603     8703   </w:t>
      </w:r>
    </w:p>
    <w:p w14:paraId="3ED3E04C"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w:t>
      </w:r>
    </w:p>
    <w:p w14:paraId="6150A564"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blank                .        .        .        .        .        .        .        .        .        . </w:t>
      </w:r>
    </w:p>
    <w:p w14:paraId="6DE5C8BD"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00                   .        .        .        1        .        .        .        .        .        . </w:t>
      </w:r>
    </w:p>
    <w:p w14:paraId="2352EB94"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01              11,030    3,093    5,188    6,607    6,575    6,719    6,860   12,997    5,547    5,387 </w:t>
      </w:r>
    </w:p>
    <w:p w14:paraId="3F245C6A"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02              42,974    9,047   14,177   18,421   18,324   18,315   18,467   34,358   13,782   13,752 </w:t>
      </w:r>
    </w:p>
    <w:p w14:paraId="70FA2B91"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03              17,658    7,873   11,865   15,550   15,780   15,879   15,744   28,581    9,435    9,170 </w:t>
      </w:r>
    </w:p>
    <w:p w14:paraId="48664A71"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04              13,332    9,592   13,947   18,755   19,076   19,104   19,036   34,788    9,328    9,194 </w:t>
      </w:r>
    </w:p>
    <w:p w14:paraId="1742B921"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05               6,120    6,429    8,605   11,225   11,472   11,000   11,115   19,499    4,734    4,605 </w:t>
      </w:r>
    </w:p>
    <w:p w14:paraId="75C4E5ED"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06               2,478    3,432    4,486    5,796    5,484    5,340    4,860    8,035    1,879    1,874 </w:t>
      </w:r>
    </w:p>
    <w:p w14:paraId="1DB5A51E"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07                 784    1,974    1,777    2,708    2,415    2,317    2,086    3,354      721      690 </w:t>
      </w:r>
    </w:p>
    <w:p w14:paraId="5C8C38A7"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08                 232      848      898    1,208    1,096    1,008      904    1,604      280      303 </w:t>
      </w:r>
    </w:p>
    <w:p w14:paraId="0A6646D2"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09                  54      369      460      549      621      405      450      634      149      143 </w:t>
      </w:r>
    </w:p>
    <w:p w14:paraId="10B7AC33"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10                   .      130      218      300      250      330      230      503       81       94 </w:t>
      </w:r>
    </w:p>
    <w:p w14:paraId="7155E60F"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11                   .      198       88      154      110      154      132      179       40       23 </w:t>
      </w:r>
    </w:p>
    <w:p w14:paraId="0767BCDF"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12                   .       72       67       96       24       24       36      100       19        9 </w:t>
      </w:r>
    </w:p>
    <w:p w14:paraId="31C56E63"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13                   .       26        .       52       26       39       91       51       12       13 </w:t>
      </w:r>
    </w:p>
    <w:p w14:paraId="7E28885B"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14                   .        .       28       42       28       28       14        .        6       11 </w:t>
      </w:r>
    </w:p>
    <w:p w14:paraId="7403F454"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15                   .       15        .        .        .       30       30       15        .        . </w:t>
      </w:r>
    </w:p>
    <w:p w14:paraId="56C142A9"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16                   .        .        .       16        .       16       16        .        9        . </w:t>
      </w:r>
    </w:p>
    <w:p w14:paraId="4F2728E2"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18                   .        .        .        .        .        .        .        .        .        . </w:t>
      </w:r>
    </w:p>
    <w:p w14:paraId="2C5837A0"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19                   .        .        .        .        .        .        .        .        .        3 </w:t>
      </w:r>
    </w:p>
    <w:p w14:paraId="4F5AC094"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24                   .        .        .        .        .       24        .        .        .        . </w:t>
      </w:r>
    </w:p>
    <w:p w14:paraId="679AC43B"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26                   .        .        .        .        .        .        .        .        .        . </w:t>
      </w:r>
    </w:p>
    <w:p w14:paraId="3766FCCD"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Total           94,662   43,098   61,804   81,480   81,281   80,732   80,071  144,698   46,022   45,271 </w:t>
      </w:r>
    </w:p>
    <w:p w14:paraId="6886D05C"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w:t>
      </w:r>
    </w:p>
    <w:p w14:paraId="245FC44F" w14:textId="77777777" w:rsidR="004D11F3" w:rsidRPr="00060E13" w:rsidRDefault="004D11F3">
      <w:pPr>
        <w:rPr>
          <w:rFonts w:ascii="Consolas" w:eastAsia="MS Mincho" w:hAnsi="Consolas" w:cs="Consolas"/>
          <w:sz w:val="16"/>
          <w:szCs w:val="16"/>
        </w:rPr>
      </w:pPr>
      <w:r w:rsidRPr="00060E13">
        <w:rPr>
          <w:rFonts w:ascii="Consolas" w:eastAsia="MS Mincho" w:hAnsi="Consolas" w:cs="Consolas"/>
          <w:sz w:val="16"/>
          <w:szCs w:val="16"/>
        </w:rPr>
        <w:br w:type="page"/>
      </w:r>
    </w:p>
    <w:p w14:paraId="16F45069" w14:textId="42ED4AEA"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lastRenderedPageBreak/>
        <w:t xml:space="preserve"> HHNUM\counts:   8803     8903     9003     9103     9203     9303     9413     9503     9603     9703   </w:t>
      </w:r>
    </w:p>
    <w:p w14:paraId="35BD90B4"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w:t>
      </w:r>
    </w:p>
    <w:p w14:paraId="44652AF3"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blank                .        .        .        .        .        .        .        .        .        . </w:t>
      </w:r>
    </w:p>
    <w:p w14:paraId="782D72C8"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00                   .        .        .        .        .        .        .        .        .        . </w:t>
      </w:r>
    </w:p>
    <w:p w14:paraId="02995FF1"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01               5,616    5,267    5,512    6,071    5,482    6,364    9,249    7,021    6,203    6,290 </w:t>
      </w:r>
    </w:p>
    <w:p w14:paraId="510248A3"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02              14,143   12,991   13,735   14,982   13,794   16,474   23,924   18,306   15,996   16,222 </w:t>
      </w:r>
    </w:p>
    <w:p w14:paraId="5FA975E0"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03               9,307    8,628    8,720    9,912    8,699   12,558   20,419   14,562   12,621   12,816 </w:t>
      </w:r>
    </w:p>
    <w:p w14:paraId="031BE8FF"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04               9,146    8,582    8,984    9,931    8,692   14,777   23,877   17,856   15,204   15,368 </w:t>
      </w:r>
    </w:p>
    <w:p w14:paraId="60C63136"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05               4,386    4,077    4,284    4,754    4,208    7,634   14,555    9,785    8,675    8,825 </w:t>
      </w:r>
    </w:p>
    <w:p w14:paraId="2E5AD5C3"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06               1,701    1,486    1,688    1,914    1,488    2,930    5,841    4,302    3,726    3,828 </w:t>
      </w:r>
    </w:p>
    <w:p w14:paraId="6DC76EF5"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07                 643      472      737      743      669    1,108    2,681    1,890    1,610    1,519 </w:t>
      </w:r>
    </w:p>
    <w:p w14:paraId="16F89408"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08                 239      190      281      387      267      474    1,204      920      792      784 </w:t>
      </w:r>
    </w:p>
    <w:p w14:paraId="5953C774"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09                 150      133      142      169      131      260      660      531      306      315 </w:t>
      </w:r>
    </w:p>
    <w:p w14:paraId="7E179117"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10                  55       47       79       97       72      131      395      130      230      190 </w:t>
      </w:r>
    </w:p>
    <w:p w14:paraId="69262B65"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11                  39       26       62       50       21       93      259       77       77       66 </w:t>
      </w:r>
    </w:p>
    <w:p w14:paraId="785BAE42"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12                  18       10       36       13        8       53       92       36       12       72 </w:t>
      </w:r>
    </w:p>
    <w:p w14:paraId="703921BE"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13                  18        .       16        7        6       13      113       26       39       39 </w:t>
      </w:r>
    </w:p>
    <w:p w14:paraId="5AD07B52"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14                   .        5        3        7        9       21       14       28        .       14 </w:t>
      </w:r>
    </w:p>
    <w:p w14:paraId="0B17D807"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15                   8        3        6        .        .        .        3       15        .       30 </w:t>
      </w:r>
    </w:p>
    <w:p w14:paraId="2CC732DA"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16                   .        8        .        .        .        .        .        .       64       16 </w:t>
      </w:r>
    </w:p>
    <w:p w14:paraId="70F69269"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18                  10        .        .        .        4        .        .        .        .        . </w:t>
      </w:r>
    </w:p>
    <w:p w14:paraId="3E5BAF58"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19                   .        .        .        .        .        .        .        .        .        . </w:t>
      </w:r>
    </w:p>
    <w:p w14:paraId="5E629DB5"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24                   .        .        .        .        .        .        .        .        .        . </w:t>
      </w:r>
    </w:p>
    <w:p w14:paraId="08490153"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26                   .        .        .        .        .        9        .        .        .        . </w:t>
      </w:r>
    </w:p>
    <w:p w14:paraId="73C47516"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Total           45,479   41,925   44,285   49,037   43,550   62,899  103,286   75,485   65,555   66,394 </w:t>
      </w:r>
    </w:p>
    <w:p w14:paraId="37AFD02F"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w:t>
      </w:r>
    </w:p>
    <w:p w14:paraId="6ED26374"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HHNUM\counts:   9803     9903     0003     0103     0203     0303     0403     0503     0603     0703   </w:t>
      </w:r>
    </w:p>
    <w:p w14:paraId="183E44D1"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w:t>
      </w:r>
    </w:p>
    <w:p w14:paraId="27E2BA27"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blank                .        .        .        .        .   22,184   22,047   23,959    6,620    6,764 </w:t>
      </w:r>
    </w:p>
    <w:p w14:paraId="400C34CC"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00                   .        .        .        .        .        .        .        .        .        . </w:t>
      </w:r>
    </w:p>
    <w:p w14:paraId="2F524CA7"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01               6,312    6,209    6,144    7,440    7,525    9,939    9,695   10,596    9,858   10,006 </w:t>
      </w:r>
    </w:p>
    <w:p w14:paraId="035374A5"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02              16,176   16,774   16,426   19,474   19,607   26,644   26,016   27,902   25,968   26,252 </w:t>
      </w:r>
    </w:p>
    <w:p w14:paraId="33AE867B"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03              12,837   13,116   12,886   14,690   15,005   26,991   26,109   27,744   26,394   25,842 </w:t>
      </w:r>
    </w:p>
    <w:p w14:paraId="4969DA6D"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04              15,240   15,806   16,366   17,944   18,558   34,644   34,028   35,916   32,668   32,700 </w:t>
      </w:r>
    </w:p>
    <w:p w14:paraId="7CED6BD9"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05               9,055    9,897    9,523   10,639   10,504   19,600   19,480   20,335   18,950   18,210 </w:t>
      </w:r>
    </w:p>
    <w:p w14:paraId="3B4F6562"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06               3,738    4,225    4,222    4,942    4,612    8,694    8,022    8,544    8,172    8,364 </w:t>
      </w:r>
    </w:p>
    <w:p w14:paraId="6FF13CB0"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07               1,526    1,735    1,991    1,881    1,898    3,297    3,262    3,542    3,374    3,003 </w:t>
      </w:r>
    </w:p>
    <w:p w14:paraId="14B20ED9"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08                 720      773      750      912      947    1,192    1,352    1,448    1,264    1,288 </w:t>
      </w:r>
    </w:p>
    <w:p w14:paraId="0DF04552"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09                 288      320      373      498      394      522      693      558      630      558 </w:t>
      </w:r>
    </w:p>
    <w:p w14:paraId="55A00DE4"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10                 170      153      336      280      179      370      170      300      290      380 </w:t>
      </w:r>
    </w:p>
    <w:p w14:paraId="7841B905"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11                  44       71      136       86      136      121      198      154      121      198 </w:t>
      </w:r>
    </w:p>
    <w:p w14:paraId="0C63E2D1"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12                  24       45      111       60       84      120       84      132       60      108 </w:t>
      </w:r>
    </w:p>
    <w:p w14:paraId="6F0111E9"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13                  13       19       26       45       12       26       78       52       52       26 </w:t>
      </w:r>
    </w:p>
    <w:p w14:paraId="17191B5F"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14                  14        .        .       28       14       14       28       28       42       28 </w:t>
      </w:r>
    </w:p>
    <w:p w14:paraId="393BCB93"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15                   .        .        .        .       15       15       15       15        .       15 </w:t>
      </w:r>
    </w:p>
    <w:p w14:paraId="45FDABDB"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16                  16       32       32       18       32       32       32       32        .        . </w:t>
      </w:r>
    </w:p>
    <w:p w14:paraId="2FB6C827"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18                   .        .        .        .        .        .        .        .        .        . </w:t>
      </w:r>
    </w:p>
    <w:p w14:paraId="1229409C"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19                   .        .        .        .        .        .        .        .        .        . </w:t>
      </w:r>
    </w:p>
    <w:p w14:paraId="53A05C3D"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24                   .        .        .        .        .        .        .        .        .        . </w:t>
      </w:r>
    </w:p>
    <w:p w14:paraId="49FF7982"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26                   .        .        .        .        .        .        .        .        .        . </w:t>
      </w:r>
    </w:p>
    <w:p w14:paraId="68E558E6"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Total           66,173   69,175   69,322   78,937   79,522  154,405  151,309  161,257  134,463  133,742 </w:t>
      </w:r>
    </w:p>
    <w:p w14:paraId="6F46B27C"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w:t>
      </w:r>
    </w:p>
    <w:p w14:paraId="16D470B8" w14:textId="77777777" w:rsidR="004D11F3" w:rsidRPr="00060E13" w:rsidRDefault="004D11F3">
      <w:pPr>
        <w:rPr>
          <w:rFonts w:ascii="Consolas" w:eastAsia="MS Mincho" w:hAnsi="Consolas" w:cs="Consolas"/>
          <w:sz w:val="16"/>
          <w:szCs w:val="16"/>
        </w:rPr>
      </w:pPr>
      <w:r w:rsidRPr="00060E13">
        <w:rPr>
          <w:rFonts w:ascii="Consolas" w:eastAsia="MS Mincho" w:hAnsi="Consolas" w:cs="Consolas"/>
          <w:sz w:val="16"/>
          <w:szCs w:val="16"/>
        </w:rPr>
        <w:br w:type="page"/>
      </w:r>
    </w:p>
    <w:p w14:paraId="063A3E94" w14:textId="08FAC140"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lastRenderedPageBreak/>
        <w:t xml:space="preserve"> HHNUM\counts:   0803     0903     1003     1103   </w:t>
      </w:r>
    </w:p>
    <w:p w14:paraId="037F6D3D"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w:t>
      </w:r>
    </w:p>
    <w:p w14:paraId="4A8E7CD9"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blank            5,485    5,525    5,539    6,047 </w:t>
      </w:r>
    </w:p>
    <w:p w14:paraId="575879CE"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00                   .        .        .        . </w:t>
      </w:r>
    </w:p>
    <w:p w14:paraId="7845C007"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01              10,301   10,024   10,082   10,159 </w:t>
      </w:r>
    </w:p>
    <w:p w14:paraId="26E4D7D6"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02              25,722   26,346   25,758   25,678 </w:t>
      </w:r>
    </w:p>
    <w:p w14:paraId="3438F9FF"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03              25,146   25,368   24,996   24,450 </w:t>
      </w:r>
    </w:p>
    <w:p w14:paraId="08DB6988"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04              31,680   32,160   31,952   30,684 </w:t>
      </w:r>
    </w:p>
    <w:p w14:paraId="646C3B3B"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05              18,320   18,770   17,995   18,245 </w:t>
      </w:r>
    </w:p>
    <w:p w14:paraId="27292273"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06               8,064    8,316    8,364    8,388 </w:t>
      </w:r>
    </w:p>
    <w:p w14:paraId="701B4B59"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07               2,968    3,332    3,731    3,220 </w:t>
      </w:r>
    </w:p>
    <w:p w14:paraId="622690AA"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08               1,176    1,384    1,520    1,792 </w:t>
      </w:r>
    </w:p>
    <w:p w14:paraId="7C88A2FE"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09                 594      702      756      720 </w:t>
      </w:r>
    </w:p>
    <w:p w14:paraId="20E1F74A"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10                 370      350      390      300 </w:t>
      </w:r>
    </w:p>
    <w:p w14:paraId="17D8A608"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11                 154      154      242      209 </w:t>
      </w:r>
    </w:p>
    <w:p w14:paraId="6D6633B5"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12                  60      120       60       72 </w:t>
      </w:r>
    </w:p>
    <w:p w14:paraId="04DA8671"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13                   .       78       26       52 </w:t>
      </w:r>
    </w:p>
    <w:p w14:paraId="4E644EE1"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14                   .        .       42       14 </w:t>
      </w:r>
    </w:p>
    <w:p w14:paraId="7932DF8F"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15                  15        .       15       15 </w:t>
      </w:r>
    </w:p>
    <w:p w14:paraId="2FB75847"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16                   .        .        .       16 </w:t>
      </w:r>
    </w:p>
    <w:p w14:paraId="27C261DA"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18                   .        .        .        . </w:t>
      </w:r>
    </w:p>
    <w:p w14:paraId="6730BBAA"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19                   .        .        .        . </w:t>
      </w:r>
    </w:p>
    <w:p w14:paraId="539C4FEF"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24                   .        .        .        . </w:t>
      </w:r>
    </w:p>
    <w:p w14:paraId="2EB3623C" w14:textId="77777777" w:rsidR="00CE5F43" w:rsidRPr="00060E13" w:rsidRDefault="00CE5F43" w:rsidP="00CE5F43">
      <w:pPr>
        <w:rPr>
          <w:rFonts w:ascii="Consolas" w:eastAsia="MS Mincho" w:hAnsi="Consolas" w:cs="Consolas"/>
          <w:sz w:val="16"/>
          <w:szCs w:val="16"/>
        </w:rPr>
      </w:pPr>
      <w:r w:rsidRPr="00060E13">
        <w:rPr>
          <w:rFonts w:ascii="Consolas" w:eastAsia="MS Mincho" w:hAnsi="Consolas" w:cs="Consolas"/>
          <w:sz w:val="16"/>
          <w:szCs w:val="16"/>
        </w:rPr>
        <w:t xml:space="preserve"> 26                   .        .        .        . </w:t>
      </w:r>
    </w:p>
    <w:p w14:paraId="51F4DF24" w14:textId="32CC6C8B" w:rsidR="00BF72F9" w:rsidRPr="00060E13" w:rsidRDefault="00CE5F43" w:rsidP="00CE5F43">
      <w:pPr>
        <w:rPr>
          <w:rFonts w:ascii="Consolas" w:hAnsi="Consolas" w:cs="Consolas"/>
          <w:sz w:val="16"/>
          <w:szCs w:val="16"/>
        </w:rPr>
      </w:pPr>
      <w:r w:rsidRPr="00060E13">
        <w:rPr>
          <w:rFonts w:ascii="Consolas" w:eastAsia="MS Mincho" w:hAnsi="Consolas" w:cs="Consolas"/>
          <w:sz w:val="16"/>
          <w:szCs w:val="16"/>
        </w:rPr>
        <w:t xml:space="preserve"> Total          130,055  132,629  131,468  130,061</w:t>
      </w:r>
    </w:p>
    <w:p w14:paraId="776AE7DF" w14:textId="463350C2" w:rsidR="002E6F95" w:rsidRPr="00060E13" w:rsidRDefault="002E6F95" w:rsidP="00973822">
      <w:pPr>
        <w:rPr>
          <w:rFonts w:ascii="Consolas" w:hAnsi="Consolas" w:cs="Consolas"/>
          <w:sz w:val="16"/>
          <w:szCs w:val="16"/>
        </w:rPr>
      </w:pPr>
      <w:r w:rsidRPr="00060E13">
        <w:rPr>
          <w:rFonts w:ascii="Consolas" w:hAnsi="Consolas" w:cs="Consolas"/>
          <w:sz w:val="16"/>
          <w:szCs w:val="16"/>
        </w:rPr>
        <w:br w:type="page"/>
      </w:r>
    </w:p>
    <w:p w14:paraId="5B4E596F" w14:textId="57D4CC03" w:rsidR="0017761D" w:rsidRPr="00060E13" w:rsidRDefault="00EE0F70" w:rsidP="00973822">
      <w:pPr>
        <w:rPr>
          <w:rStyle w:val="Hyperlink"/>
          <w:rFonts w:ascii="Calibri" w:hAnsi="Calibri" w:cs="Calibri"/>
          <w:color w:val="auto"/>
          <w:sz w:val="22"/>
          <w:szCs w:val="22"/>
        </w:rPr>
      </w:pPr>
      <w:r w:rsidRPr="00060E13">
        <w:rPr>
          <w:rFonts w:asciiTheme="majorHAnsi" w:eastAsia="MS Mincho" w:hAnsiTheme="majorHAnsi" w:cstheme="majorHAnsi"/>
          <w:b/>
        </w:rPr>
        <w:lastRenderedPageBreak/>
        <w:t>8</w:t>
      </w:r>
      <w:r w:rsidR="00613EE1" w:rsidRPr="00060E13">
        <w:rPr>
          <w:rFonts w:asciiTheme="majorHAnsi" w:eastAsia="MS Mincho" w:hAnsiTheme="majorHAnsi" w:cstheme="majorHAnsi"/>
          <w:b/>
        </w:rPr>
        <w:t>1</w:t>
      </w:r>
      <w:r w:rsidR="003B1038" w:rsidRPr="00060E13">
        <w:rPr>
          <w:rFonts w:asciiTheme="majorHAnsi" w:eastAsia="MS Mincho" w:hAnsiTheme="majorHAnsi" w:cstheme="majorHAnsi"/>
          <w:b/>
        </w:rPr>
        <w:t>.</w:t>
      </w:r>
      <w:r w:rsidR="00B03CF2" w:rsidRPr="00060E13">
        <w:rPr>
          <w:rFonts w:asciiTheme="majorHAnsi" w:eastAsia="MS Mincho" w:hAnsiTheme="majorHAnsi" w:cstheme="majorHAnsi"/>
          <w:b/>
        </w:rPr>
        <w:tab/>
      </w:r>
      <w:r w:rsidR="003B1038" w:rsidRPr="00060E13">
        <w:rPr>
          <w:rFonts w:asciiTheme="majorHAnsi" w:eastAsia="MS Mincho" w:hAnsiTheme="majorHAnsi" w:cstheme="majorHAnsi"/>
          <w:b/>
        </w:rPr>
        <w:t xml:space="preserve">Type of Living </w:t>
      </w:r>
      <w:r w:rsidR="009B1108" w:rsidRPr="00060E13">
        <w:rPr>
          <w:rFonts w:asciiTheme="majorHAnsi" w:eastAsia="MS Mincho" w:hAnsiTheme="majorHAnsi" w:cstheme="majorHAnsi"/>
          <w:b/>
        </w:rPr>
        <w:t>Quarters</w:t>
      </w:r>
      <w:r w:rsidR="00113D90" w:rsidRPr="00060E13">
        <w:rPr>
          <w:rFonts w:asciiTheme="majorHAnsi" w:eastAsia="MS Mincho" w:hAnsiTheme="majorHAnsi" w:cstheme="majorHAnsi"/>
          <w:b/>
          <w:sz w:val="26"/>
          <w:szCs w:val="26"/>
        </w:rPr>
        <w:t xml:space="preserve">          </w:t>
      </w:r>
      <w:bookmarkStart w:id="106" w:name="LIVTYP"/>
      <w:r w:rsidR="003B1038" w:rsidRPr="00060E13">
        <w:rPr>
          <w:rFonts w:asciiTheme="majorHAnsi" w:eastAsia="MS Mincho" w:hAnsiTheme="majorHAnsi" w:cstheme="majorHAnsi"/>
          <w:b/>
        </w:rPr>
        <w:t>LIVTYP</w:t>
      </w:r>
      <w:bookmarkEnd w:id="106"/>
      <w:r w:rsidR="00113D90" w:rsidRPr="00060E13">
        <w:rPr>
          <w:rFonts w:asciiTheme="majorHAnsi" w:eastAsia="MS Mincho" w:hAnsiTheme="majorHAnsi" w:cstheme="majorHAnsi"/>
          <w:b/>
        </w:rPr>
        <w:tab/>
      </w:r>
      <w:r w:rsidR="00A710D2" w:rsidRPr="00060E13">
        <w:rPr>
          <w:rFonts w:asciiTheme="majorHAnsi" w:hAnsiTheme="majorHAnsi" w:cstheme="majorHAnsi"/>
          <w:b/>
          <w:sz w:val="26"/>
          <w:szCs w:val="26"/>
        </w:rPr>
        <w:tab/>
      </w:r>
      <w:r w:rsidR="00A710D2" w:rsidRPr="00060E13">
        <w:rPr>
          <w:rFonts w:asciiTheme="majorHAnsi" w:hAnsiTheme="majorHAnsi" w:cstheme="majorHAnsi"/>
          <w:b/>
          <w:sz w:val="26"/>
          <w:szCs w:val="26"/>
        </w:rPr>
        <w:tab/>
      </w:r>
      <w:hyperlink w:anchor="LIVTYP_76" w:history="1">
        <w:r w:rsidR="00575DDE" w:rsidRPr="00060E13">
          <w:rPr>
            <w:rStyle w:val="Hyperlink"/>
            <w:rFonts w:asciiTheme="majorHAnsi" w:eastAsia="MS Mincho" w:hAnsiTheme="majorHAnsi" w:cstheme="majorHAnsi"/>
            <w:color w:val="auto"/>
            <w:sz w:val="22"/>
            <w:szCs w:val="22"/>
          </w:rPr>
          <w:t>Analysis File</w:t>
        </w:r>
      </w:hyperlink>
      <w:r w:rsidR="00575DDE" w:rsidRPr="00060E13">
        <w:rPr>
          <w:rStyle w:val="Hyperlink"/>
          <w:rFonts w:asciiTheme="majorHAnsi" w:eastAsia="MS Mincho" w:hAnsiTheme="majorHAnsi" w:cstheme="majorHAnsi"/>
          <w:color w:val="auto"/>
          <w:sz w:val="22"/>
          <w:szCs w:val="22"/>
          <w:u w:val="none"/>
        </w:rPr>
        <w:tab/>
        <w:t xml:space="preserve"> </w:t>
      </w:r>
      <w:r w:rsidR="00575DDE" w:rsidRPr="00060E13">
        <w:rPr>
          <w:rStyle w:val="Hyperlink"/>
          <w:rFonts w:asciiTheme="majorHAnsi" w:eastAsia="MS Mincho" w:hAnsiTheme="majorHAnsi" w:cstheme="majorHAnsi"/>
          <w:color w:val="auto"/>
          <w:sz w:val="22"/>
          <w:szCs w:val="22"/>
          <w:u w:val="none"/>
        </w:rPr>
        <w:tab/>
      </w:r>
      <w:hyperlink w:anchor="INDEX4_2" w:history="1">
        <w:r w:rsidR="0097698A" w:rsidRPr="00060E13">
          <w:rPr>
            <w:rStyle w:val="Hyperlink"/>
            <w:rFonts w:ascii="Calibri" w:hAnsi="Calibri" w:cs="Calibri"/>
            <w:color w:val="auto"/>
            <w:sz w:val="22"/>
            <w:szCs w:val="22"/>
          </w:rPr>
          <w:t>Return to Index</w:t>
        </w:r>
      </w:hyperlink>
    </w:p>
    <w:p w14:paraId="67C9E83D" w14:textId="77777777" w:rsidR="00120913" w:rsidRPr="00060E13" w:rsidRDefault="00120913" w:rsidP="00973822">
      <w:pPr>
        <w:rPr>
          <w:rFonts w:asciiTheme="majorHAnsi" w:eastAsia="MS Mincho" w:hAnsiTheme="majorHAnsi" w:cstheme="majorHAnsi"/>
        </w:rPr>
      </w:pPr>
    </w:p>
    <w:p w14:paraId="47DF6219" w14:textId="77777777" w:rsidR="000C1A3D" w:rsidRPr="00060E13" w:rsidRDefault="000C1A3D"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Invalid Entry, Recode</w:t>
      </w:r>
    </w:p>
    <w:p w14:paraId="5FC32F2C" w14:textId="77777777" w:rsidR="000C1A3D" w:rsidRPr="00060E13" w:rsidRDefault="000C1A3D" w:rsidP="00973822">
      <w:pPr>
        <w:pStyle w:val="PlainText"/>
        <w:rPr>
          <w:rFonts w:asciiTheme="majorHAnsi" w:eastAsia="MS Mincho" w:hAnsiTheme="majorHAnsi" w:cstheme="majorHAnsi"/>
          <w:b/>
          <w:sz w:val="24"/>
          <w:szCs w:val="24"/>
        </w:rPr>
      </w:pPr>
    </w:p>
    <w:p w14:paraId="5DF59FDF" w14:textId="77777777" w:rsidR="003B1038" w:rsidRPr="00060E13" w:rsidRDefault="00EE57B9"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3B1038" w:rsidRPr="00060E13">
        <w:rPr>
          <w:rFonts w:asciiTheme="majorHAnsi" w:eastAsia="MS Mincho" w:hAnsiTheme="majorHAnsi" w:cstheme="majorHAnsi"/>
          <w:sz w:val="24"/>
          <w:szCs w:val="24"/>
        </w:rPr>
        <w:t xml:space="preserve"> Type of living quarters for household. </w:t>
      </w:r>
    </w:p>
    <w:p w14:paraId="330315A3" w14:textId="77777777" w:rsidR="003B1038" w:rsidRPr="00060E13" w:rsidRDefault="003B1038" w:rsidP="00973822">
      <w:pPr>
        <w:pStyle w:val="PlainText"/>
        <w:rPr>
          <w:rFonts w:ascii="Consolas" w:eastAsia="MS Mincho" w:hAnsi="Consolas" w:cs="Consolas"/>
          <w:sz w:val="16"/>
          <w:szCs w:val="16"/>
        </w:rPr>
      </w:pPr>
    </w:p>
    <w:p w14:paraId="1861F013" w14:textId="77777777" w:rsidR="003B1038" w:rsidRPr="00060E13" w:rsidRDefault="003B1038" w:rsidP="00973822">
      <w:pPr>
        <w:pStyle w:val="PlainText"/>
        <w:rPr>
          <w:rFonts w:ascii="Consolas" w:eastAsia="MS Mincho" w:hAnsi="Consolas" w:cs="Consolas"/>
        </w:rPr>
      </w:pPr>
      <w:r w:rsidRPr="00060E13">
        <w:rPr>
          <w:rFonts w:ascii="Consolas" w:eastAsia="MS Mincho" w:hAnsi="Consolas" w:cs="Consolas"/>
          <w:b/>
        </w:rPr>
        <w:t>NOT AVAILABLE</w:t>
      </w:r>
      <w:r w:rsidR="00B03CF2" w:rsidRPr="00060E13">
        <w:rPr>
          <w:rFonts w:ascii="Consolas" w:eastAsia="MS Mincho" w:hAnsi="Consolas" w:cs="Consolas"/>
        </w:rPr>
        <w:t>:</w:t>
      </w:r>
      <w:r w:rsidRPr="00060E13">
        <w:rPr>
          <w:rFonts w:ascii="Consolas" w:eastAsia="MS Mincho" w:hAnsi="Consolas" w:cs="Consolas"/>
        </w:rPr>
        <w:t xml:space="preserve"> 8024 </w:t>
      </w:r>
    </w:p>
    <w:p w14:paraId="0043C4ED" w14:textId="77777777" w:rsidR="003B1038" w:rsidRPr="00060E13" w:rsidRDefault="003B1038" w:rsidP="00973822">
      <w:pPr>
        <w:pStyle w:val="PlainText"/>
        <w:rPr>
          <w:rFonts w:ascii="Consolas" w:eastAsia="MS Mincho" w:hAnsi="Consolas" w:cs="Consolas"/>
        </w:rPr>
      </w:pPr>
    </w:p>
    <w:p w14:paraId="42E6582B" w14:textId="77777777" w:rsidR="003B1038" w:rsidRPr="00060E13" w:rsidRDefault="005360B9" w:rsidP="00973822">
      <w:pPr>
        <w:pStyle w:val="PlainText"/>
        <w:rPr>
          <w:rFonts w:ascii="Consolas" w:eastAsia="MS Mincho" w:hAnsi="Consolas" w:cs="Consolas"/>
        </w:rPr>
      </w:pPr>
      <w:r w:rsidRPr="00060E13">
        <w:rPr>
          <w:rFonts w:ascii="Consolas" w:eastAsia="MS Mincho" w:hAnsi="Consolas" w:cs="Consolas"/>
          <w:b/>
        </w:rPr>
        <w:t xml:space="preserve">CODES </w:t>
      </w:r>
      <w:r w:rsidR="003B1038" w:rsidRPr="00060E13">
        <w:rPr>
          <w:rFonts w:ascii="Consolas" w:eastAsia="MS Mincho" w:hAnsi="Consolas" w:cs="Consolas"/>
          <w:b/>
        </w:rPr>
        <w:t>for file</w:t>
      </w:r>
      <w:r w:rsidRPr="00060E13">
        <w:rPr>
          <w:rFonts w:ascii="Consolas" w:eastAsia="MS Mincho" w:hAnsi="Consolas" w:cs="Consolas"/>
          <w:b/>
        </w:rPr>
        <w:t>:</w:t>
      </w:r>
      <w:r w:rsidRPr="00060E13">
        <w:rPr>
          <w:rFonts w:ascii="Consolas" w:eastAsia="MS Mincho" w:hAnsi="Consolas" w:cs="Consolas"/>
        </w:rPr>
        <w:t xml:space="preserve"> 7303</w:t>
      </w:r>
    </w:p>
    <w:p w14:paraId="19D13993" w14:textId="77777777" w:rsidR="00387D58" w:rsidRPr="00060E13" w:rsidRDefault="00387D58" w:rsidP="00973822">
      <w:pPr>
        <w:pStyle w:val="PlainText"/>
        <w:rPr>
          <w:rFonts w:ascii="Consolas" w:eastAsia="MS Mincho" w:hAnsi="Consolas" w:cs="Consolas"/>
        </w:rPr>
      </w:pPr>
    </w:p>
    <w:p w14:paraId="0A9A7700" w14:textId="77777777" w:rsidR="005360B9" w:rsidRPr="00060E13" w:rsidRDefault="00387D58" w:rsidP="00973822">
      <w:pPr>
        <w:pStyle w:val="PlainText"/>
        <w:rPr>
          <w:rFonts w:ascii="Consolas" w:eastAsia="MS Mincho" w:hAnsi="Consolas" w:cs="Consolas"/>
        </w:rPr>
      </w:pPr>
      <w:r w:rsidRPr="00060E13">
        <w:rPr>
          <w:rFonts w:ascii="Consolas" w:eastAsia="MS Mincho" w:hAnsi="Consolas" w:cs="Consolas"/>
        </w:rPr>
        <w:t>blank — Unknown</w:t>
      </w:r>
    </w:p>
    <w:p w14:paraId="62D3F01F" w14:textId="77777777" w:rsidR="005360B9" w:rsidRPr="00060E13" w:rsidRDefault="00C01768" w:rsidP="00973822">
      <w:pPr>
        <w:pStyle w:val="PlainText"/>
        <w:rPr>
          <w:rFonts w:ascii="Consolas" w:eastAsia="MS Mincho" w:hAnsi="Consolas" w:cs="Consolas"/>
        </w:rPr>
      </w:pPr>
      <w:r w:rsidRPr="00060E13">
        <w:rPr>
          <w:rFonts w:ascii="Consolas" w:eastAsia="MS Mincho" w:hAnsi="Consolas" w:cs="Consolas"/>
        </w:rPr>
        <w:t xml:space="preserve">   </w:t>
      </w:r>
      <w:r w:rsidR="005360B9" w:rsidRPr="00060E13">
        <w:rPr>
          <w:rFonts w:ascii="Consolas" w:eastAsia="MS Mincho" w:hAnsi="Consolas" w:cs="Consolas"/>
        </w:rPr>
        <w:t xml:space="preserve">01 </w:t>
      </w:r>
      <w:r w:rsidR="00A90C9D" w:rsidRPr="00060E13">
        <w:rPr>
          <w:rFonts w:ascii="Consolas" w:eastAsia="MS Mincho" w:hAnsi="Consolas" w:cs="Consolas"/>
        </w:rPr>
        <w:t>—</w:t>
      </w:r>
      <w:r w:rsidR="005360B9" w:rsidRPr="00060E13">
        <w:rPr>
          <w:rFonts w:ascii="Consolas" w:eastAsia="MS Mincho" w:hAnsi="Consolas" w:cs="Consolas"/>
        </w:rPr>
        <w:t xml:space="preserve"> House, apartment, flat</w:t>
      </w:r>
    </w:p>
    <w:p w14:paraId="77AFCD25" w14:textId="77777777" w:rsidR="005360B9" w:rsidRPr="00060E13" w:rsidRDefault="00C01768" w:rsidP="00973822">
      <w:pPr>
        <w:pStyle w:val="PlainText"/>
        <w:rPr>
          <w:rFonts w:ascii="Consolas" w:eastAsia="MS Mincho" w:hAnsi="Consolas" w:cs="Consolas"/>
        </w:rPr>
      </w:pPr>
      <w:r w:rsidRPr="00060E13">
        <w:rPr>
          <w:rFonts w:ascii="Consolas" w:eastAsia="MS Mincho" w:hAnsi="Consolas" w:cs="Consolas"/>
        </w:rPr>
        <w:t xml:space="preserve">   </w:t>
      </w:r>
      <w:r w:rsidR="005360B9" w:rsidRPr="00060E13">
        <w:rPr>
          <w:rFonts w:ascii="Consolas" w:eastAsia="MS Mincho" w:hAnsi="Consolas" w:cs="Consolas"/>
        </w:rPr>
        <w:t>0</w:t>
      </w:r>
      <w:r w:rsidR="003B1038" w:rsidRPr="00060E13">
        <w:rPr>
          <w:rFonts w:ascii="Consolas" w:eastAsia="MS Mincho" w:hAnsi="Consolas" w:cs="Consolas"/>
        </w:rPr>
        <w:t xml:space="preserve">2 </w:t>
      </w:r>
      <w:r w:rsidR="00A90C9D" w:rsidRPr="00060E13">
        <w:rPr>
          <w:rFonts w:ascii="Consolas" w:eastAsia="MS Mincho" w:hAnsi="Consolas" w:cs="Consolas"/>
        </w:rPr>
        <w:t>—</w:t>
      </w:r>
      <w:r w:rsidR="003B1038" w:rsidRPr="00060E13">
        <w:rPr>
          <w:rFonts w:ascii="Consolas" w:eastAsia="MS Mincho" w:hAnsi="Consolas" w:cs="Consolas"/>
        </w:rPr>
        <w:t xml:space="preserve"> </w:t>
      </w:r>
      <w:r w:rsidR="005360B9" w:rsidRPr="00060E13">
        <w:rPr>
          <w:rFonts w:ascii="Consolas" w:eastAsia="MS Mincho" w:hAnsi="Consolas" w:cs="Consolas"/>
        </w:rPr>
        <w:t>HU in non-transient hotel, etc.</w:t>
      </w:r>
    </w:p>
    <w:p w14:paraId="2E5DF642" w14:textId="77777777" w:rsidR="005360B9" w:rsidRPr="00060E13" w:rsidRDefault="00C01768" w:rsidP="00973822">
      <w:pPr>
        <w:pStyle w:val="PlainText"/>
        <w:rPr>
          <w:rFonts w:ascii="Consolas" w:eastAsia="MS Mincho" w:hAnsi="Consolas" w:cs="Consolas"/>
        </w:rPr>
      </w:pPr>
      <w:r w:rsidRPr="00060E13">
        <w:rPr>
          <w:rFonts w:ascii="Consolas" w:eastAsia="MS Mincho" w:hAnsi="Consolas" w:cs="Consolas"/>
        </w:rPr>
        <w:t xml:space="preserve">   </w:t>
      </w:r>
      <w:r w:rsidR="005360B9" w:rsidRPr="00060E13">
        <w:rPr>
          <w:rFonts w:ascii="Consolas" w:eastAsia="MS Mincho" w:hAnsi="Consolas" w:cs="Consolas"/>
        </w:rPr>
        <w:t>0</w:t>
      </w:r>
      <w:r w:rsidR="003B1038" w:rsidRPr="00060E13">
        <w:rPr>
          <w:rFonts w:ascii="Consolas" w:eastAsia="MS Mincho" w:hAnsi="Consolas" w:cs="Consolas"/>
        </w:rPr>
        <w:t xml:space="preserve">3 </w:t>
      </w:r>
      <w:r w:rsidR="00A90C9D" w:rsidRPr="00060E13">
        <w:rPr>
          <w:rFonts w:ascii="Consolas" w:eastAsia="MS Mincho" w:hAnsi="Consolas" w:cs="Consolas"/>
        </w:rPr>
        <w:t>—</w:t>
      </w:r>
      <w:r w:rsidR="003B1038" w:rsidRPr="00060E13">
        <w:rPr>
          <w:rFonts w:ascii="Consolas" w:eastAsia="MS Mincho" w:hAnsi="Consolas" w:cs="Consolas"/>
        </w:rPr>
        <w:t xml:space="preserve"> HU, permanen</w:t>
      </w:r>
      <w:r w:rsidR="005360B9" w:rsidRPr="00060E13">
        <w:rPr>
          <w:rFonts w:ascii="Consolas" w:eastAsia="MS Mincho" w:hAnsi="Consolas" w:cs="Consolas"/>
        </w:rPr>
        <w:t>t, intrans., hotel, motel, etc.</w:t>
      </w:r>
    </w:p>
    <w:p w14:paraId="65BD1884" w14:textId="77777777" w:rsidR="005360B9" w:rsidRPr="00060E13" w:rsidRDefault="00C01768" w:rsidP="00973822">
      <w:pPr>
        <w:pStyle w:val="PlainText"/>
        <w:rPr>
          <w:rFonts w:ascii="Consolas" w:eastAsia="MS Mincho" w:hAnsi="Consolas" w:cs="Consolas"/>
        </w:rPr>
      </w:pPr>
      <w:r w:rsidRPr="00060E13">
        <w:rPr>
          <w:rFonts w:ascii="Consolas" w:eastAsia="MS Mincho" w:hAnsi="Consolas" w:cs="Consolas"/>
        </w:rPr>
        <w:t xml:space="preserve">   </w:t>
      </w:r>
      <w:r w:rsidR="005360B9" w:rsidRPr="00060E13">
        <w:rPr>
          <w:rFonts w:ascii="Consolas" w:eastAsia="MS Mincho" w:hAnsi="Consolas" w:cs="Consolas"/>
        </w:rPr>
        <w:t xml:space="preserve">04 </w:t>
      </w:r>
      <w:r w:rsidR="00A90C9D" w:rsidRPr="00060E13">
        <w:rPr>
          <w:rFonts w:ascii="Consolas" w:eastAsia="MS Mincho" w:hAnsi="Consolas" w:cs="Consolas"/>
        </w:rPr>
        <w:t>—</w:t>
      </w:r>
      <w:r w:rsidR="005360B9" w:rsidRPr="00060E13">
        <w:rPr>
          <w:rFonts w:ascii="Consolas" w:eastAsia="MS Mincho" w:hAnsi="Consolas" w:cs="Consolas"/>
        </w:rPr>
        <w:t xml:space="preserve"> HU in rooming house</w:t>
      </w:r>
    </w:p>
    <w:p w14:paraId="2262784A" w14:textId="77777777" w:rsidR="005360B9" w:rsidRPr="00060E13" w:rsidRDefault="00C01768" w:rsidP="00973822">
      <w:pPr>
        <w:pStyle w:val="PlainText"/>
        <w:rPr>
          <w:rFonts w:ascii="Consolas" w:eastAsia="MS Mincho" w:hAnsi="Consolas" w:cs="Consolas"/>
        </w:rPr>
      </w:pPr>
      <w:r w:rsidRPr="00060E13">
        <w:rPr>
          <w:rFonts w:ascii="Consolas" w:eastAsia="MS Mincho" w:hAnsi="Consolas" w:cs="Consolas"/>
        </w:rPr>
        <w:t xml:space="preserve">   </w:t>
      </w:r>
      <w:r w:rsidR="005360B9" w:rsidRPr="00060E13">
        <w:rPr>
          <w:rFonts w:ascii="Consolas" w:eastAsia="MS Mincho" w:hAnsi="Consolas" w:cs="Consolas"/>
        </w:rPr>
        <w:t>0</w:t>
      </w:r>
      <w:r w:rsidR="003B1038" w:rsidRPr="00060E13">
        <w:rPr>
          <w:rFonts w:ascii="Consolas" w:eastAsia="MS Mincho" w:hAnsi="Consolas" w:cs="Consolas"/>
        </w:rPr>
        <w:t xml:space="preserve">5 </w:t>
      </w:r>
      <w:r w:rsidR="00A90C9D" w:rsidRPr="00060E13">
        <w:rPr>
          <w:rFonts w:ascii="Consolas" w:eastAsia="MS Mincho" w:hAnsi="Consolas" w:cs="Consolas"/>
        </w:rPr>
        <w:t>—</w:t>
      </w:r>
      <w:r w:rsidR="003B1038" w:rsidRPr="00060E13">
        <w:rPr>
          <w:rFonts w:ascii="Consolas" w:eastAsia="MS Mincho" w:hAnsi="Consolas" w:cs="Consolas"/>
        </w:rPr>
        <w:t xml:space="preserve"> Trailer, permane</w:t>
      </w:r>
      <w:r w:rsidR="005360B9" w:rsidRPr="00060E13">
        <w:rPr>
          <w:rFonts w:ascii="Consolas" w:eastAsia="MS Mincho" w:hAnsi="Consolas" w:cs="Consolas"/>
        </w:rPr>
        <w:t>nt</w:t>
      </w:r>
    </w:p>
    <w:p w14:paraId="36AD7DC8" w14:textId="77777777" w:rsidR="005360B9" w:rsidRPr="00060E13" w:rsidRDefault="00C01768" w:rsidP="00973822">
      <w:pPr>
        <w:pStyle w:val="PlainText"/>
        <w:rPr>
          <w:rFonts w:ascii="Consolas" w:eastAsia="MS Mincho" w:hAnsi="Consolas" w:cs="Consolas"/>
        </w:rPr>
      </w:pPr>
      <w:r w:rsidRPr="00060E13">
        <w:rPr>
          <w:rFonts w:ascii="Consolas" w:eastAsia="MS Mincho" w:hAnsi="Consolas" w:cs="Consolas"/>
        </w:rPr>
        <w:t xml:space="preserve">   </w:t>
      </w:r>
      <w:r w:rsidR="005360B9" w:rsidRPr="00060E13">
        <w:rPr>
          <w:rFonts w:ascii="Consolas" w:eastAsia="MS Mincho" w:hAnsi="Consolas" w:cs="Consolas"/>
        </w:rPr>
        <w:t xml:space="preserve">06 </w:t>
      </w:r>
      <w:r w:rsidR="00A90C9D" w:rsidRPr="00060E13">
        <w:rPr>
          <w:rFonts w:ascii="Consolas" w:eastAsia="MS Mincho" w:hAnsi="Consolas" w:cs="Consolas"/>
        </w:rPr>
        <w:t>—</w:t>
      </w:r>
      <w:r w:rsidR="005360B9" w:rsidRPr="00060E13">
        <w:rPr>
          <w:rFonts w:ascii="Consolas" w:eastAsia="MS Mincho" w:hAnsi="Consolas" w:cs="Consolas"/>
        </w:rPr>
        <w:t xml:space="preserve"> Trailer, mobile</w:t>
      </w:r>
    </w:p>
    <w:p w14:paraId="38BF45C3" w14:textId="77777777" w:rsidR="005360B9" w:rsidRPr="00060E13" w:rsidRDefault="00C01768" w:rsidP="00973822">
      <w:pPr>
        <w:pStyle w:val="PlainText"/>
        <w:rPr>
          <w:rFonts w:ascii="Consolas" w:eastAsia="MS Mincho" w:hAnsi="Consolas" w:cs="Consolas"/>
        </w:rPr>
      </w:pPr>
      <w:r w:rsidRPr="00060E13">
        <w:rPr>
          <w:rFonts w:ascii="Consolas" w:eastAsia="MS Mincho" w:hAnsi="Consolas" w:cs="Consolas"/>
        </w:rPr>
        <w:t xml:space="preserve">   </w:t>
      </w:r>
      <w:r w:rsidR="005360B9" w:rsidRPr="00060E13">
        <w:rPr>
          <w:rFonts w:ascii="Consolas" w:eastAsia="MS Mincho" w:hAnsi="Consolas" w:cs="Consolas"/>
        </w:rPr>
        <w:t xml:space="preserve">07 </w:t>
      </w:r>
      <w:r w:rsidR="00A90C9D" w:rsidRPr="00060E13">
        <w:rPr>
          <w:rFonts w:ascii="Consolas" w:eastAsia="MS Mincho" w:hAnsi="Consolas" w:cs="Consolas"/>
        </w:rPr>
        <w:t>—</w:t>
      </w:r>
      <w:r w:rsidR="005360B9" w:rsidRPr="00060E13">
        <w:rPr>
          <w:rFonts w:ascii="Consolas" w:eastAsia="MS Mincho" w:hAnsi="Consolas" w:cs="Consolas"/>
        </w:rPr>
        <w:t xml:space="preserve"> HU not specified above</w:t>
      </w:r>
    </w:p>
    <w:p w14:paraId="1CE41718" w14:textId="77777777" w:rsidR="003B1038" w:rsidRPr="00060E13" w:rsidRDefault="00203FAF" w:rsidP="00973822">
      <w:pPr>
        <w:pStyle w:val="PlainText"/>
        <w:rPr>
          <w:rFonts w:ascii="Consolas" w:eastAsia="MS Mincho" w:hAnsi="Consolas" w:cs="Consolas"/>
        </w:rPr>
      </w:pPr>
      <w:r w:rsidRPr="00060E13">
        <w:rPr>
          <w:rFonts w:ascii="Consolas" w:eastAsia="MS Mincho" w:hAnsi="Consolas" w:cs="Consolas"/>
        </w:rPr>
        <w:t xml:space="preserve">  </w:t>
      </w:r>
      <w:r w:rsidR="00C01768" w:rsidRPr="00060E13">
        <w:rPr>
          <w:rFonts w:ascii="Consolas" w:eastAsia="MS Mincho" w:hAnsi="Consolas" w:cs="Consolas"/>
        </w:rPr>
        <w:t xml:space="preserve"> </w:t>
      </w:r>
      <w:r w:rsidR="003B1038" w:rsidRPr="00060E13">
        <w:rPr>
          <w:rFonts w:ascii="Consolas" w:eastAsia="MS Mincho" w:hAnsi="Consolas" w:cs="Consolas"/>
        </w:rPr>
        <w:t xml:space="preserve">17 </w:t>
      </w:r>
      <w:r w:rsidR="00A90C9D" w:rsidRPr="00060E13">
        <w:rPr>
          <w:rFonts w:ascii="Consolas" w:eastAsia="MS Mincho" w:hAnsi="Consolas" w:cs="Consolas"/>
        </w:rPr>
        <w:t>—</w:t>
      </w:r>
      <w:r w:rsidR="003B1038" w:rsidRPr="00060E13">
        <w:rPr>
          <w:rFonts w:ascii="Consolas" w:eastAsia="MS Mincho" w:hAnsi="Consolas" w:cs="Consolas"/>
        </w:rPr>
        <w:t xml:space="preserve"> Other not HU</w:t>
      </w:r>
    </w:p>
    <w:p w14:paraId="7556B19B" w14:textId="77777777" w:rsidR="005360B9" w:rsidRPr="00060E13" w:rsidRDefault="005360B9" w:rsidP="00973822">
      <w:pPr>
        <w:pStyle w:val="PlainText"/>
        <w:rPr>
          <w:rFonts w:ascii="Consolas" w:eastAsia="MS Mincho" w:hAnsi="Consolas" w:cs="Consolas"/>
        </w:rPr>
      </w:pPr>
    </w:p>
    <w:p w14:paraId="19E888DD" w14:textId="13848736" w:rsidR="005360B9" w:rsidRPr="00060E13" w:rsidRDefault="003361DC" w:rsidP="00973822">
      <w:pPr>
        <w:pStyle w:val="PlainText"/>
        <w:rPr>
          <w:rFonts w:ascii="Consolas" w:eastAsia="MS Mincho" w:hAnsi="Consolas" w:cs="Consolas"/>
          <w:b/>
        </w:rPr>
      </w:pPr>
      <w:r w:rsidRPr="00060E13">
        <w:rPr>
          <w:rFonts w:ascii="Consolas" w:eastAsia="MS Mincho" w:hAnsi="Consolas" w:cs="Consolas"/>
          <w:b/>
        </w:rPr>
        <w:t>FREQUENCIES</w:t>
      </w:r>
      <w:r w:rsidR="005360B9" w:rsidRPr="00060E13">
        <w:rPr>
          <w:rFonts w:ascii="Consolas" w:eastAsia="MS Mincho" w:hAnsi="Consolas" w:cs="Consolas"/>
          <w:b/>
        </w:rPr>
        <w:t>:</w:t>
      </w:r>
    </w:p>
    <w:p w14:paraId="08D73C03" w14:textId="77777777" w:rsidR="006A3BCE" w:rsidRPr="00060E13" w:rsidRDefault="006A3BCE" w:rsidP="00973822">
      <w:pPr>
        <w:pStyle w:val="PlainText"/>
        <w:rPr>
          <w:rFonts w:ascii="Consolas" w:hAnsi="Consolas" w:cs="Consolas"/>
          <w:sz w:val="16"/>
          <w:szCs w:val="16"/>
        </w:rPr>
      </w:pPr>
    </w:p>
    <w:p w14:paraId="4425FBA2" w14:textId="77777777" w:rsidR="006A3BCE" w:rsidRPr="00060E13" w:rsidRDefault="006A3BCE" w:rsidP="00973822">
      <w:pPr>
        <w:pStyle w:val="PlainText"/>
        <w:rPr>
          <w:rFonts w:ascii="Consolas" w:hAnsi="Consolas" w:cs="Consolas"/>
          <w:sz w:val="16"/>
          <w:szCs w:val="16"/>
        </w:rPr>
      </w:pPr>
      <w:r w:rsidRPr="00060E13">
        <w:rPr>
          <w:rFonts w:ascii="Consolas" w:hAnsi="Consolas" w:cs="Consolas"/>
          <w:sz w:val="16"/>
          <w:szCs w:val="16"/>
        </w:rPr>
        <w:t xml:space="preserve"> LIVTYP\counts:   7303</w:t>
      </w:r>
    </w:p>
    <w:p w14:paraId="003346B4" w14:textId="77777777" w:rsidR="006A3BCE" w:rsidRPr="00060E13" w:rsidRDefault="006A3BCE" w:rsidP="00973822">
      <w:pPr>
        <w:pStyle w:val="PlainText"/>
        <w:rPr>
          <w:rFonts w:ascii="Consolas" w:hAnsi="Consolas" w:cs="Consolas"/>
          <w:sz w:val="16"/>
          <w:szCs w:val="16"/>
        </w:rPr>
      </w:pPr>
    </w:p>
    <w:p w14:paraId="4A2C1A7E" w14:textId="77777777" w:rsidR="006A3BCE" w:rsidRPr="00060E13" w:rsidRDefault="006A3BCE" w:rsidP="00973822">
      <w:pPr>
        <w:pStyle w:val="PlainText"/>
        <w:rPr>
          <w:rFonts w:ascii="Consolas" w:hAnsi="Consolas" w:cs="Consolas"/>
          <w:sz w:val="16"/>
          <w:szCs w:val="16"/>
        </w:rPr>
      </w:pPr>
      <w:r w:rsidRPr="00060E13">
        <w:rPr>
          <w:rFonts w:ascii="Consolas" w:hAnsi="Consolas" w:cs="Consolas"/>
          <w:sz w:val="16"/>
          <w:szCs w:val="16"/>
        </w:rPr>
        <w:t xml:space="preserve"> blank             1,032</w:t>
      </w:r>
    </w:p>
    <w:p w14:paraId="190128F9" w14:textId="77777777" w:rsidR="006A3BCE" w:rsidRPr="00060E13" w:rsidRDefault="006A3BCE" w:rsidP="00973822">
      <w:pPr>
        <w:pStyle w:val="PlainText"/>
        <w:rPr>
          <w:rFonts w:ascii="Consolas" w:hAnsi="Consolas" w:cs="Consolas"/>
          <w:sz w:val="16"/>
          <w:szCs w:val="16"/>
        </w:rPr>
      </w:pPr>
      <w:r w:rsidRPr="00060E13">
        <w:rPr>
          <w:rFonts w:ascii="Consolas" w:hAnsi="Consolas" w:cs="Consolas"/>
          <w:sz w:val="16"/>
          <w:szCs w:val="16"/>
        </w:rPr>
        <w:t xml:space="preserve"> 01              125,642</w:t>
      </w:r>
    </w:p>
    <w:p w14:paraId="5C8D881C" w14:textId="77777777" w:rsidR="006A3BCE" w:rsidRPr="00060E13" w:rsidRDefault="006A3BCE" w:rsidP="00973822">
      <w:pPr>
        <w:pStyle w:val="PlainText"/>
        <w:rPr>
          <w:rFonts w:ascii="Consolas" w:hAnsi="Consolas" w:cs="Consolas"/>
          <w:sz w:val="16"/>
          <w:szCs w:val="16"/>
        </w:rPr>
      </w:pPr>
      <w:r w:rsidRPr="00060E13">
        <w:rPr>
          <w:rFonts w:ascii="Consolas" w:hAnsi="Consolas" w:cs="Consolas"/>
          <w:sz w:val="16"/>
          <w:szCs w:val="16"/>
        </w:rPr>
        <w:t xml:space="preserve"> 02                   96</w:t>
      </w:r>
    </w:p>
    <w:p w14:paraId="3CAB8818" w14:textId="77777777" w:rsidR="006A3BCE" w:rsidRPr="00060E13" w:rsidRDefault="006A3BCE" w:rsidP="00973822">
      <w:pPr>
        <w:pStyle w:val="PlainText"/>
        <w:rPr>
          <w:rFonts w:ascii="Consolas" w:hAnsi="Consolas" w:cs="Consolas"/>
          <w:sz w:val="16"/>
          <w:szCs w:val="16"/>
        </w:rPr>
      </w:pPr>
      <w:r w:rsidRPr="00060E13">
        <w:rPr>
          <w:rFonts w:ascii="Consolas" w:hAnsi="Consolas" w:cs="Consolas"/>
          <w:sz w:val="16"/>
          <w:szCs w:val="16"/>
        </w:rPr>
        <w:t xml:space="preserve"> 03                   85</w:t>
      </w:r>
    </w:p>
    <w:p w14:paraId="1B90C61B" w14:textId="77777777" w:rsidR="006A3BCE" w:rsidRPr="00060E13" w:rsidRDefault="006A3BCE" w:rsidP="00973822">
      <w:pPr>
        <w:pStyle w:val="PlainText"/>
        <w:rPr>
          <w:rFonts w:ascii="Consolas" w:hAnsi="Consolas" w:cs="Consolas"/>
          <w:sz w:val="16"/>
          <w:szCs w:val="16"/>
        </w:rPr>
      </w:pPr>
      <w:r w:rsidRPr="00060E13">
        <w:rPr>
          <w:rFonts w:ascii="Consolas" w:hAnsi="Consolas" w:cs="Consolas"/>
          <w:sz w:val="16"/>
          <w:szCs w:val="16"/>
        </w:rPr>
        <w:t xml:space="preserve"> 04                  123</w:t>
      </w:r>
    </w:p>
    <w:p w14:paraId="1C0CB4EE" w14:textId="77777777" w:rsidR="006A3BCE" w:rsidRPr="00060E13" w:rsidRDefault="006A3BCE" w:rsidP="00973822">
      <w:pPr>
        <w:pStyle w:val="PlainText"/>
        <w:rPr>
          <w:rFonts w:ascii="Consolas" w:hAnsi="Consolas" w:cs="Consolas"/>
          <w:sz w:val="16"/>
          <w:szCs w:val="16"/>
        </w:rPr>
      </w:pPr>
      <w:r w:rsidRPr="00060E13">
        <w:rPr>
          <w:rFonts w:ascii="Consolas" w:hAnsi="Consolas" w:cs="Consolas"/>
          <w:sz w:val="16"/>
          <w:szCs w:val="16"/>
        </w:rPr>
        <w:t xml:space="preserve"> 05                3,901</w:t>
      </w:r>
    </w:p>
    <w:p w14:paraId="2E85CE00" w14:textId="77777777" w:rsidR="006A3BCE" w:rsidRPr="00060E13" w:rsidRDefault="006A3BCE" w:rsidP="00973822">
      <w:pPr>
        <w:pStyle w:val="PlainText"/>
        <w:rPr>
          <w:rFonts w:ascii="Consolas" w:hAnsi="Consolas" w:cs="Consolas"/>
          <w:sz w:val="16"/>
          <w:szCs w:val="16"/>
        </w:rPr>
      </w:pPr>
      <w:r w:rsidRPr="00060E13">
        <w:rPr>
          <w:rFonts w:ascii="Consolas" w:hAnsi="Consolas" w:cs="Consolas"/>
          <w:sz w:val="16"/>
          <w:szCs w:val="16"/>
        </w:rPr>
        <w:t xml:space="preserve"> 06                   47</w:t>
      </w:r>
    </w:p>
    <w:p w14:paraId="5E3CB109" w14:textId="77777777" w:rsidR="006A3BCE" w:rsidRPr="00060E13" w:rsidRDefault="006A3BCE" w:rsidP="00973822">
      <w:pPr>
        <w:pStyle w:val="PlainText"/>
        <w:rPr>
          <w:rFonts w:ascii="Consolas" w:hAnsi="Consolas" w:cs="Consolas"/>
          <w:sz w:val="16"/>
          <w:szCs w:val="16"/>
        </w:rPr>
      </w:pPr>
      <w:r w:rsidRPr="00060E13">
        <w:rPr>
          <w:rFonts w:ascii="Consolas" w:hAnsi="Consolas" w:cs="Consolas"/>
          <w:sz w:val="16"/>
          <w:szCs w:val="16"/>
        </w:rPr>
        <w:t xml:space="preserve"> 07                  168</w:t>
      </w:r>
    </w:p>
    <w:p w14:paraId="59609AB5" w14:textId="77777777" w:rsidR="006A3BCE" w:rsidRPr="00060E13" w:rsidRDefault="006A3BCE" w:rsidP="00973822">
      <w:pPr>
        <w:pStyle w:val="PlainText"/>
        <w:rPr>
          <w:rFonts w:ascii="Consolas" w:hAnsi="Consolas" w:cs="Consolas"/>
          <w:sz w:val="16"/>
          <w:szCs w:val="16"/>
        </w:rPr>
      </w:pPr>
      <w:r w:rsidRPr="00060E13">
        <w:rPr>
          <w:rFonts w:ascii="Consolas" w:hAnsi="Consolas" w:cs="Consolas"/>
          <w:sz w:val="16"/>
          <w:szCs w:val="16"/>
        </w:rPr>
        <w:t xml:space="preserve"> 17                  119</w:t>
      </w:r>
    </w:p>
    <w:p w14:paraId="6A1BF5EE" w14:textId="77777777" w:rsidR="003B1038" w:rsidRPr="00060E13" w:rsidRDefault="006A3BCE" w:rsidP="00973822">
      <w:pPr>
        <w:pStyle w:val="PlainText"/>
        <w:rPr>
          <w:rFonts w:ascii="Consolas" w:eastAsia="MS Mincho" w:hAnsi="Consolas" w:cs="Consolas"/>
        </w:rPr>
      </w:pPr>
      <w:r w:rsidRPr="00060E13">
        <w:rPr>
          <w:rFonts w:ascii="Consolas" w:hAnsi="Consolas" w:cs="Consolas"/>
          <w:sz w:val="16"/>
          <w:szCs w:val="16"/>
        </w:rPr>
        <w:t xml:space="preserve"> Total           131,213</w:t>
      </w:r>
    </w:p>
    <w:p w14:paraId="4DB6A60B" w14:textId="77777777" w:rsidR="005360B9" w:rsidRPr="00060E13" w:rsidRDefault="005360B9" w:rsidP="00973822">
      <w:pPr>
        <w:pStyle w:val="PlainText"/>
        <w:rPr>
          <w:rFonts w:ascii="Consolas" w:eastAsia="MS Mincho" w:hAnsi="Consolas" w:cs="Consolas"/>
          <w:b/>
        </w:rPr>
      </w:pPr>
    </w:p>
    <w:p w14:paraId="730CD420" w14:textId="77777777" w:rsidR="006A3BCE" w:rsidRPr="00060E13" w:rsidRDefault="006A3BCE" w:rsidP="00973822">
      <w:pPr>
        <w:pStyle w:val="PlainText"/>
        <w:rPr>
          <w:rFonts w:ascii="Consolas" w:eastAsia="MS Mincho" w:hAnsi="Consolas" w:cs="Consolas"/>
          <w:b/>
        </w:rPr>
      </w:pPr>
    </w:p>
    <w:p w14:paraId="0E9DE6DE" w14:textId="54516AE1" w:rsidR="005360B9" w:rsidRPr="00060E13" w:rsidRDefault="00596AE3" w:rsidP="00963F7B">
      <w:pPr>
        <w:rPr>
          <w:rFonts w:ascii="Consolas" w:eastAsia="MS Mincho" w:hAnsi="Consolas" w:cs="Consolas"/>
          <w:b/>
          <w:sz w:val="20"/>
          <w:szCs w:val="20"/>
        </w:rPr>
      </w:pPr>
      <w:r w:rsidRPr="00060E13">
        <w:rPr>
          <w:rFonts w:ascii="Consolas" w:eastAsia="MS Mincho" w:hAnsi="Consolas" w:cs="Consolas"/>
          <w:b/>
          <w:sz w:val="20"/>
        </w:rPr>
        <w:t>CODES for files</w:t>
      </w:r>
      <w:r w:rsidR="003B1038" w:rsidRPr="00060E13">
        <w:rPr>
          <w:rFonts w:ascii="Consolas" w:eastAsia="MS Mincho" w:hAnsi="Consolas" w:cs="Consolas"/>
          <w:sz w:val="20"/>
        </w:rPr>
        <w:t>: 7802</w:t>
      </w:r>
      <w:r w:rsidR="0077700D" w:rsidRPr="00060E13">
        <w:rPr>
          <w:rFonts w:ascii="Consolas" w:eastAsia="MS Mincho" w:hAnsi="Consolas" w:cs="Consolas"/>
          <w:sz w:val="20"/>
        </w:rPr>
        <w:t>–</w:t>
      </w:r>
      <w:r w:rsidR="003B1038" w:rsidRPr="00060E13">
        <w:rPr>
          <w:rFonts w:ascii="Consolas" w:eastAsia="MS Mincho" w:hAnsi="Consolas" w:cs="Consolas"/>
          <w:sz w:val="20"/>
        </w:rPr>
        <w:t>8014</w:t>
      </w:r>
      <w:r w:rsidR="005360B9" w:rsidRPr="00060E13">
        <w:rPr>
          <w:rFonts w:ascii="Consolas" w:eastAsia="MS Mincho" w:hAnsi="Consolas" w:cs="Consolas"/>
          <w:sz w:val="20"/>
        </w:rPr>
        <w:t>, 8008</w:t>
      </w:r>
      <w:r w:rsidR="0077700D" w:rsidRPr="00060E13">
        <w:rPr>
          <w:rFonts w:ascii="Consolas" w:eastAsia="MS Mincho" w:hAnsi="Consolas" w:cs="Consolas"/>
          <w:sz w:val="20"/>
        </w:rPr>
        <w:t>–</w:t>
      </w:r>
      <w:r w:rsidR="003B1038" w:rsidRPr="00060E13">
        <w:rPr>
          <w:rFonts w:ascii="Consolas" w:eastAsia="MS Mincho" w:hAnsi="Consolas" w:cs="Consolas"/>
          <w:sz w:val="20"/>
        </w:rPr>
        <w:t>8703</w:t>
      </w:r>
    </w:p>
    <w:p w14:paraId="5AAE818D" w14:textId="77777777" w:rsidR="005360B9" w:rsidRPr="00060E13" w:rsidRDefault="005360B9" w:rsidP="00973822">
      <w:pPr>
        <w:pStyle w:val="PlainText"/>
        <w:ind w:left="1890" w:hanging="1890"/>
        <w:rPr>
          <w:rFonts w:ascii="Consolas" w:eastAsia="MS Mincho" w:hAnsi="Consolas" w:cs="Consolas"/>
          <w:highlight w:val="yellow"/>
        </w:rPr>
      </w:pPr>
    </w:p>
    <w:p w14:paraId="73ACF32F" w14:textId="77777777" w:rsidR="00387D58" w:rsidRPr="00060E13" w:rsidRDefault="00387D58" w:rsidP="00973822">
      <w:pPr>
        <w:pStyle w:val="PlainText"/>
        <w:rPr>
          <w:rFonts w:ascii="Consolas" w:eastAsia="MS Mincho" w:hAnsi="Consolas" w:cs="Consolas"/>
        </w:rPr>
      </w:pPr>
      <w:r w:rsidRPr="00060E13">
        <w:rPr>
          <w:rFonts w:ascii="Consolas" w:eastAsia="MS Mincho" w:hAnsi="Consolas" w:cs="Consolas"/>
        </w:rPr>
        <w:t>blank — Unknown</w:t>
      </w:r>
    </w:p>
    <w:p w14:paraId="4CFA40AB" w14:textId="77777777" w:rsidR="005360B9" w:rsidRPr="00060E13" w:rsidRDefault="00387D58" w:rsidP="00973822">
      <w:pPr>
        <w:pStyle w:val="PlainText"/>
        <w:ind w:left="1890" w:hanging="1890"/>
        <w:rPr>
          <w:rFonts w:ascii="Consolas" w:eastAsia="MS Mincho" w:hAnsi="Consolas" w:cs="Consolas"/>
        </w:rPr>
      </w:pPr>
      <w:r w:rsidRPr="00060E13">
        <w:rPr>
          <w:rFonts w:ascii="Consolas" w:eastAsia="MS Mincho" w:hAnsi="Consolas" w:cs="Consolas"/>
          <w:b/>
        </w:rPr>
        <w:t xml:space="preserve">   </w:t>
      </w:r>
      <w:r w:rsidR="005360B9" w:rsidRPr="00060E13">
        <w:rPr>
          <w:rFonts w:ascii="Consolas" w:eastAsia="MS Mincho" w:hAnsi="Consolas" w:cs="Consolas"/>
          <w:b/>
        </w:rPr>
        <w:t>0</w:t>
      </w:r>
      <w:r w:rsidR="003B1038" w:rsidRPr="00060E13">
        <w:rPr>
          <w:rFonts w:ascii="Consolas" w:eastAsia="MS Mincho" w:hAnsi="Consolas" w:cs="Consolas"/>
        </w:rPr>
        <w:t xml:space="preserve">1 </w:t>
      </w:r>
      <w:r w:rsidR="00FF4907" w:rsidRPr="00060E13">
        <w:rPr>
          <w:rFonts w:ascii="Consolas" w:eastAsia="MS Mincho" w:hAnsi="Consolas" w:cs="Consolas"/>
        </w:rPr>
        <w:t>—</w:t>
      </w:r>
      <w:r w:rsidR="003B1038" w:rsidRPr="00060E13">
        <w:rPr>
          <w:rFonts w:ascii="Consolas" w:eastAsia="MS Mincho" w:hAnsi="Consolas" w:cs="Consolas"/>
        </w:rPr>
        <w:t xml:space="preserve"> House, apartment, flat </w:t>
      </w:r>
    </w:p>
    <w:p w14:paraId="378FBDDB" w14:textId="77777777" w:rsidR="005360B9" w:rsidRPr="00060E13" w:rsidRDefault="00C01768" w:rsidP="00973822">
      <w:pPr>
        <w:pStyle w:val="PlainText"/>
        <w:ind w:left="1890" w:hanging="1890"/>
        <w:rPr>
          <w:rFonts w:ascii="Consolas" w:eastAsia="MS Mincho" w:hAnsi="Consolas" w:cs="Consolas"/>
        </w:rPr>
      </w:pPr>
      <w:r w:rsidRPr="00060E13">
        <w:rPr>
          <w:rFonts w:ascii="Consolas" w:eastAsia="MS Mincho" w:hAnsi="Consolas" w:cs="Consolas"/>
        </w:rPr>
        <w:t xml:space="preserve">   </w:t>
      </w:r>
      <w:r w:rsidR="005360B9" w:rsidRPr="00060E13">
        <w:rPr>
          <w:rFonts w:ascii="Consolas" w:eastAsia="MS Mincho" w:hAnsi="Consolas" w:cs="Consolas"/>
        </w:rPr>
        <w:t>0</w:t>
      </w:r>
      <w:r w:rsidR="003B1038" w:rsidRPr="00060E13">
        <w:rPr>
          <w:rFonts w:ascii="Consolas" w:eastAsia="MS Mincho" w:hAnsi="Consolas" w:cs="Consolas"/>
        </w:rPr>
        <w:t xml:space="preserve">2 </w:t>
      </w:r>
      <w:r w:rsidR="00FF4907" w:rsidRPr="00060E13">
        <w:rPr>
          <w:rFonts w:ascii="Consolas" w:eastAsia="MS Mincho" w:hAnsi="Consolas" w:cs="Consolas"/>
        </w:rPr>
        <w:t>—</w:t>
      </w:r>
      <w:r w:rsidR="003B1038" w:rsidRPr="00060E13">
        <w:rPr>
          <w:rFonts w:ascii="Consolas" w:eastAsia="MS Mincho" w:hAnsi="Consolas" w:cs="Consolas"/>
        </w:rPr>
        <w:t xml:space="preserve"> HU i</w:t>
      </w:r>
      <w:r w:rsidR="005360B9" w:rsidRPr="00060E13">
        <w:rPr>
          <w:rFonts w:ascii="Consolas" w:eastAsia="MS Mincho" w:hAnsi="Consolas" w:cs="Consolas"/>
        </w:rPr>
        <w:t xml:space="preserve">n non-transient hotel, etc. </w:t>
      </w:r>
    </w:p>
    <w:p w14:paraId="20735D51" w14:textId="77777777" w:rsidR="005360B9" w:rsidRPr="00060E13" w:rsidRDefault="00C01768" w:rsidP="00973822">
      <w:pPr>
        <w:pStyle w:val="PlainText"/>
        <w:ind w:left="1890" w:hanging="1890"/>
        <w:rPr>
          <w:rFonts w:ascii="Consolas" w:eastAsia="MS Mincho" w:hAnsi="Consolas" w:cs="Consolas"/>
        </w:rPr>
      </w:pPr>
      <w:r w:rsidRPr="00060E13">
        <w:rPr>
          <w:rFonts w:ascii="Consolas" w:eastAsia="MS Mincho" w:hAnsi="Consolas" w:cs="Consolas"/>
        </w:rPr>
        <w:t xml:space="preserve">   </w:t>
      </w:r>
      <w:r w:rsidR="005360B9" w:rsidRPr="00060E13">
        <w:rPr>
          <w:rFonts w:ascii="Consolas" w:eastAsia="MS Mincho" w:hAnsi="Consolas" w:cs="Consolas"/>
        </w:rPr>
        <w:t>0</w:t>
      </w:r>
      <w:r w:rsidR="003B1038" w:rsidRPr="00060E13">
        <w:rPr>
          <w:rFonts w:ascii="Consolas" w:eastAsia="MS Mincho" w:hAnsi="Consolas" w:cs="Consolas"/>
        </w:rPr>
        <w:t xml:space="preserve">3 </w:t>
      </w:r>
      <w:r w:rsidR="00FF4907" w:rsidRPr="00060E13">
        <w:rPr>
          <w:rFonts w:ascii="Consolas" w:eastAsia="MS Mincho" w:hAnsi="Consolas" w:cs="Consolas"/>
        </w:rPr>
        <w:t>—</w:t>
      </w:r>
      <w:r w:rsidR="003B1038" w:rsidRPr="00060E13">
        <w:rPr>
          <w:rFonts w:ascii="Consolas" w:eastAsia="MS Mincho" w:hAnsi="Consolas" w:cs="Consolas"/>
        </w:rPr>
        <w:t xml:space="preserve"> HU, permanent in transient hotel, motel, etc. </w:t>
      </w:r>
    </w:p>
    <w:p w14:paraId="04CFAF57" w14:textId="77777777" w:rsidR="005360B9" w:rsidRPr="00060E13" w:rsidRDefault="00C01768" w:rsidP="00973822">
      <w:pPr>
        <w:pStyle w:val="PlainText"/>
        <w:ind w:left="1890" w:hanging="1890"/>
        <w:rPr>
          <w:rFonts w:ascii="Consolas" w:eastAsia="MS Mincho" w:hAnsi="Consolas" w:cs="Consolas"/>
        </w:rPr>
      </w:pPr>
      <w:r w:rsidRPr="00060E13">
        <w:rPr>
          <w:rFonts w:ascii="Consolas" w:eastAsia="MS Mincho" w:hAnsi="Consolas" w:cs="Consolas"/>
        </w:rPr>
        <w:t xml:space="preserve">   </w:t>
      </w:r>
      <w:r w:rsidR="005360B9" w:rsidRPr="00060E13">
        <w:rPr>
          <w:rFonts w:ascii="Consolas" w:eastAsia="MS Mincho" w:hAnsi="Consolas" w:cs="Consolas"/>
        </w:rPr>
        <w:t>0</w:t>
      </w:r>
      <w:r w:rsidR="003B1038" w:rsidRPr="00060E13">
        <w:rPr>
          <w:rFonts w:ascii="Consolas" w:eastAsia="MS Mincho" w:hAnsi="Consolas" w:cs="Consolas"/>
        </w:rPr>
        <w:t xml:space="preserve">4 </w:t>
      </w:r>
      <w:r w:rsidR="00FF4907" w:rsidRPr="00060E13">
        <w:rPr>
          <w:rFonts w:ascii="Consolas" w:eastAsia="MS Mincho" w:hAnsi="Consolas" w:cs="Consolas"/>
        </w:rPr>
        <w:t>—</w:t>
      </w:r>
      <w:r w:rsidR="003B1038" w:rsidRPr="00060E13">
        <w:rPr>
          <w:rFonts w:ascii="Consolas" w:eastAsia="MS Mincho" w:hAnsi="Consolas" w:cs="Consolas"/>
        </w:rPr>
        <w:t xml:space="preserve"> HU in rooming house </w:t>
      </w:r>
    </w:p>
    <w:p w14:paraId="2E8657F3" w14:textId="77777777" w:rsidR="005360B9" w:rsidRPr="00060E13" w:rsidRDefault="00C01768" w:rsidP="00973822">
      <w:pPr>
        <w:pStyle w:val="PlainText"/>
        <w:ind w:left="1890" w:hanging="1890"/>
        <w:rPr>
          <w:rFonts w:ascii="Consolas" w:eastAsia="MS Mincho" w:hAnsi="Consolas" w:cs="Consolas"/>
        </w:rPr>
      </w:pPr>
      <w:r w:rsidRPr="00060E13">
        <w:rPr>
          <w:rFonts w:ascii="Consolas" w:eastAsia="MS Mincho" w:hAnsi="Consolas" w:cs="Consolas"/>
        </w:rPr>
        <w:t xml:space="preserve">   </w:t>
      </w:r>
      <w:r w:rsidR="005360B9" w:rsidRPr="00060E13">
        <w:rPr>
          <w:rFonts w:ascii="Consolas" w:eastAsia="MS Mincho" w:hAnsi="Consolas" w:cs="Consolas"/>
        </w:rPr>
        <w:t>0</w:t>
      </w:r>
      <w:r w:rsidR="003B1038" w:rsidRPr="00060E13">
        <w:rPr>
          <w:rFonts w:ascii="Consolas" w:eastAsia="MS Mincho" w:hAnsi="Consolas" w:cs="Consolas"/>
        </w:rPr>
        <w:t xml:space="preserve">5 </w:t>
      </w:r>
      <w:r w:rsidR="00FF4907" w:rsidRPr="00060E13">
        <w:rPr>
          <w:rFonts w:ascii="Consolas" w:eastAsia="MS Mincho" w:hAnsi="Consolas" w:cs="Consolas"/>
        </w:rPr>
        <w:t>—</w:t>
      </w:r>
      <w:r w:rsidR="003B1038" w:rsidRPr="00060E13">
        <w:rPr>
          <w:rFonts w:ascii="Consolas" w:eastAsia="MS Mincho" w:hAnsi="Consolas" w:cs="Consolas"/>
        </w:rPr>
        <w:t xml:space="preserve"> Mobile home or trailer </w:t>
      </w:r>
    </w:p>
    <w:p w14:paraId="72E8D9B8" w14:textId="77777777" w:rsidR="005360B9" w:rsidRPr="00060E13" w:rsidRDefault="00C01768" w:rsidP="00973822">
      <w:pPr>
        <w:pStyle w:val="PlainText"/>
        <w:ind w:left="1890" w:hanging="1890"/>
        <w:rPr>
          <w:rFonts w:ascii="Consolas" w:eastAsia="MS Mincho" w:hAnsi="Consolas" w:cs="Consolas"/>
        </w:rPr>
      </w:pPr>
      <w:r w:rsidRPr="00060E13">
        <w:rPr>
          <w:rFonts w:ascii="Consolas" w:eastAsia="MS Mincho" w:hAnsi="Consolas" w:cs="Consolas"/>
        </w:rPr>
        <w:t xml:space="preserve">   </w:t>
      </w:r>
      <w:r w:rsidR="005360B9" w:rsidRPr="00060E13">
        <w:rPr>
          <w:rFonts w:ascii="Consolas" w:eastAsia="MS Mincho" w:hAnsi="Consolas" w:cs="Consolas"/>
        </w:rPr>
        <w:t>0</w:t>
      </w:r>
      <w:r w:rsidR="003B1038" w:rsidRPr="00060E13">
        <w:rPr>
          <w:rFonts w:ascii="Consolas" w:eastAsia="MS Mincho" w:hAnsi="Consolas" w:cs="Consolas"/>
        </w:rPr>
        <w:t xml:space="preserve">6 </w:t>
      </w:r>
      <w:r w:rsidR="00FF4907" w:rsidRPr="00060E13">
        <w:rPr>
          <w:rFonts w:ascii="Consolas" w:eastAsia="MS Mincho" w:hAnsi="Consolas" w:cs="Consolas"/>
        </w:rPr>
        <w:t>—</w:t>
      </w:r>
      <w:r w:rsidR="003B1038" w:rsidRPr="00060E13">
        <w:rPr>
          <w:rFonts w:ascii="Consolas" w:eastAsia="MS Mincho" w:hAnsi="Consolas" w:cs="Consolas"/>
        </w:rPr>
        <w:t xml:space="preserve"> HU not specified above </w:t>
      </w:r>
    </w:p>
    <w:p w14:paraId="69F55CE1" w14:textId="77777777" w:rsidR="005360B9" w:rsidRPr="00060E13" w:rsidRDefault="00C01768" w:rsidP="00973822">
      <w:pPr>
        <w:pStyle w:val="PlainText"/>
        <w:ind w:left="1890" w:hanging="1890"/>
        <w:rPr>
          <w:rFonts w:ascii="Consolas" w:eastAsia="MS Mincho" w:hAnsi="Consolas" w:cs="Consolas"/>
        </w:rPr>
      </w:pPr>
      <w:r w:rsidRPr="00060E13">
        <w:rPr>
          <w:rFonts w:ascii="Consolas" w:eastAsia="MS Mincho" w:hAnsi="Consolas" w:cs="Consolas"/>
        </w:rPr>
        <w:t xml:space="preserve">   </w:t>
      </w:r>
      <w:r w:rsidR="005360B9" w:rsidRPr="00060E13">
        <w:rPr>
          <w:rFonts w:ascii="Consolas" w:eastAsia="MS Mincho" w:hAnsi="Consolas" w:cs="Consolas"/>
        </w:rPr>
        <w:t>0</w:t>
      </w:r>
      <w:r w:rsidR="003B1038" w:rsidRPr="00060E13">
        <w:rPr>
          <w:rFonts w:ascii="Consolas" w:eastAsia="MS Mincho" w:hAnsi="Consolas" w:cs="Consolas"/>
        </w:rPr>
        <w:t xml:space="preserve">7 </w:t>
      </w:r>
      <w:r w:rsidR="00FF4907" w:rsidRPr="00060E13">
        <w:rPr>
          <w:rFonts w:ascii="Consolas" w:eastAsia="MS Mincho" w:hAnsi="Consolas" w:cs="Consolas"/>
        </w:rPr>
        <w:t>—</w:t>
      </w:r>
      <w:r w:rsidR="003B1038" w:rsidRPr="00060E13">
        <w:rPr>
          <w:rFonts w:ascii="Consolas" w:eastAsia="MS Mincho" w:hAnsi="Consolas" w:cs="Consolas"/>
        </w:rPr>
        <w:t xml:space="preserve"> Quarters not HU in rooming or boarding house </w:t>
      </w:r>
    </w:p>
    <w:p w14:paraId="04F91974" w14:textId="77777777" w:rsidR="005360B9" w:rsidRPr="00060E13" w:rsidRDefault="00C01768" w:rsidP="00973822">
      <w:pPr>
        <w:pStyle w:val="PlainText"/>
        <w:ind w:left="1890" w:hanging="1890"/>
        <w:rPr>
          <w:rFonts w:ascii="Consolas" w:eastAsia="MS Mincho" w:hAnsi="Consolas" w:cs="Consolas"/>
        </w:rPr>
      </w:pPr>
      <w:r w:rsidRPr="00060E13">
        <w:rPr>
          <w:rFonts w:ascii="Consolas" w:eastAsia="MS Mincho" w:hAnsi="Consolas" w:cs="Consolas"/>
        </w:rPr>
        <w:t xml:space="preserve">   </w:t>
      </w:r>
      <w:r w:rsidR="005360B9" w:rsidRPr="00060E13">
        <w:rPr>
          <w:rFonts w:ascii="Consolas" w:eastAsia="MS Mincho" w:hAnsi="Consolas" w:cs="Consolas"/>
        </w:rPr>
        <w:t>0</w:t>
      </w:r>
      <w:r w:rsidR="003B1038" w:rsidRPr="00060E13">
        <w:rPr>
          <w:rFonts w:ascii="Consolas" w:eastAsia="MS Mincho" w:hAnsi="Consolas" w:cs="Consolas"/>
        </w:rPr>
        <w:t xml:space="preserve">8 </w:t>
      </w:r>
      <w:r w:rsidR="00FF4907" w:rsidRPr="00060E13">
        <w:rPr>
          <w:rFonts w:ascii="Consolas" w:eastAsia="MS Mincho" w:hAnsi="Consolas" w:cs="Consolas"/>
        </w:rPr>
        <w:t>—</w:t>
      </w:r>
      <w:r w:rsidR="003B1038" w:rsidRPr="00060E13">
        <w:rPr>
          <w:rFonts w:ascii="Consolas" w:eastAsia="MS Mincho" w:hAnsi="Consolas" w:cs="Consolas"/>
        </w:rPr>
        <w:t xml:space="preserve"> Unit not permanent in transient hotel, motel, etc. </w:t>
      </w:r>
    </w:p>
    <w:p w14:paraId="63523854" w14:textId="77777777" w:rsidR="005360B9" w:rsidRPr="00060E13" w:rsidRDefault="00C01768" w:rsidP="00973822">
      <w:pPr>
        <w:pStyle w:val="PlainText"/>
        <w:ind w:left="1890" w:hanging="1890"/>
        <w:rPr>
          <w:rFonts w:ascii="Consolas" w:eastAsia="MS Mincho" w:hAnsi="Consolas" w:cs="Consolas"/>
        </w:rPr>
      </w:pPr>
      <w:r w:rsidRPr="00060E13">
        <w:rPr>
          <w:rFonts w:ascii="Consolas" w:eastAsia="MS Mincho" w:hAnsi="Consolas" w:cs="Consolas"/>
        </w:rPr>
        <w:t xml:space="preserve">   </w:t>
      </w:r>
      <w:r w:rsidR="005360B9" w:rsidRPr="00060E13">
        <w:rPr>
          <w:rFonts w:ascii="Consolas" w:eastAsia="MS Mincho" w:hAnsi="Consolas" w:cs="Consolas"/>
        </w:rPr>
        <w:t>0</w:t>
      </w:r>
      <w:r w:rsidR="003B1038" w:rsidRPr="00060E13">
        <w:rPr>
          <w:rFonts w:ascii="Consolas" w:eastAsia="MS Mincho" w:hAnsi="Consolas" w:cs="Consolas"/>
        </w:rPr>
        <w:t xml:space="preserve">9 </w:t>
      </w:r>
      <w:r w:rsidR="00FF4907" w:rsidRPr="00060E13">
        <w:rPr>
          <w:rFonts w:ascii="Consolas" w:eastAsia="MS Mincho" w:hAnsi="Consolas" w:cs="Consolas"/>
        </w:rPr>
        <w:t>—</w:t>
      </w:r>
      <w:r w:rsidR="003B1038" w:rsidRPr="00060E13">
        <w:rPr>
          <w:rFonts w:ascii="Consolas" w:eastAsia="MS Mincho" w:hAnsi="Consolas" w:cs="Consolas"/>
        </w:rPr>
        <w:t xml:space="preserve"> Tent or trailer site </w:t>
      </w:r>
    </w:p>
    <w:p w14:paraId="6447C967" w14:textId="77777777" w:rsidR="003B1038" w:rsidRPr="00060E13" w:rsidRDefault="00C01768" w:rsidP="00973822">
      <w:pPr>
        <w:pStyle w:val="PlainText"/>
        <w:ind w:left="1890" w:hanging="1890"/>
        <w:rPr>
          <w:rFonts w:ascii="Consolas" w:eastAsia="MS Mincho" w:hAnsi="Consolas" w:cs="Consolas"/>
        </w:rPr>
      </w:pPr>
      <w:r w:rsidRPr="00060E13">
        <w:rPr>
          <w:rFonts w:ascii="Consolas" w:eastAsia="MS Mincho" w:hAnsi="Consolas" w:cs="Consolas"/>
        </w:rPr>
        <w:t xml:space="preserve">   </w:t>
      </w:r>
      <w:r w:rsidR="003B1038" w:rsidRPr="00060E13">
        <w:rPr>
          <w:rFonts w:ascii="Consolas" w:eastAsia="MS Mincho" w:hAnsi="Consolas" w:cs="Consolas"/>
        </w:rPr>
        <w:t xml:space="preserve">10 </w:t>
      </w:r>
      <w:r w:rsidR="00FF4907" w:rsidRPr="00060E13">
        <w:rPr>
          <w:rFonts w:ascii="Consolas" w:eastAsia="MS Mincho" w:hAnsi="Consolas" w:cs="Consolas"/>
        </w:rPr>
        <w:t>—</w:t>
      </w:r>
      <w:r w:rsidR="003B1038" w:rsidRPr="00060E13">
        <w:rPr>
          <w:rFonts w:ascii="Consolas" w:eastAsia="MS Mincho" w:hAnsi="Consolas" w:cs="Consolas"/>
        </w:rPr>
        <w:t xml:space="preserve"> Other not HU </w:t>
      </w:r>
    </w:p>
    <w:p w14:paraId="31065AEC" w14:textId="77777777" w:rsidR="00FF4907" w:rsidRPr="00060E13" w:rsidRDefault="00387D58" w:rsidP="00973822">
      <w:pPr>
        <w:pStyle w:val="PlainText"/>
        <w:rPr>
          <w:rFonts w:ascii="Consolas" w:eastAsia="MS Mincho" w:hAnsi="Consolas" w:cs="Consolas"/>
        </w:rPr>
      </w:pPr>
      <w:r w:rsidRPr="00060E13">
        <w:rPr>
          <w:rFonts w:ascii="Consolas" w:eastAsia="MS Mincho" w:hAnsi="Consolas" w:cs="Consolas"/>
        </w:rPr>
        <w:t xml:space="preserve">  </w:t>
      </w:r>
      <w:r w:rsidR="00FF4907" w:rsidRPr="00060E13">
        <w:rPr>
          <w:rFonts w:ascii="Consolas" w:eastAsia="MS Mincho" w:hAnsi="Consolas" w:cs="Consolas"/>
        </w:rPr>
        <w:t xml:space="preserve"> ^</w:t>
      </w:r>
      <w:r w:rsidRPr="00060E13">
        <w:rPr>
          <w:rFonts w:ascii="Consolas" w:eastAsia="MS Mincho" w:hAnsi="Consolas" w:cs="Consolas"/>
        </w:rPr>
        <w:t>-</w:t>
      </w:r>
      <w:r w:rsidR="00FF4907" w:rsidRPr="00060E13">
        <w:rPr>
          <w:rFonts w:ascii="Consolas" w:eastAsia="MS Mincho" w:hAnsi="Consolas" w:cs="Consolas"/>
        </w:rPr>
        <w:t xml:space="preserve"> — Unknown </w:t>
      </w:r>
    </w:p>
    <w:p w14:paraId="5E43D44B" w14:textId="77777777" w:rsidR="00963F7B" w:rsidRPr="00060E13" w:rsidRDefault="00963F7B" w:rsidP="00973822">
      <w:pPr>
        <w:pStyle w:val="PlainText"/>
        <w:rPr>
          <w:rFonts w:ascii="Consolas" w:eastAsia="MS Mincho" w:hAnsi="Consolas" w:cs="Consolas"/>
        </w:rPr>
      </w:pPr>
    </w:p>
    <w:p w14:paraId="49F5F2CB" w14:textId="77777777" w:rsidR="004D11F3" w:rsidRPr="00060E13" w:rsidRDefault="004D11F3">
      <w:pPr>
        <w:rPr>
          <w:rFonts w:ascii="Consolas" w:eastAsia="MS Mincho" w:hAnsi="Consolas" w:cs="Consolas"/>
          <w:b/>
          <w:sz w:val="20"/>
          <w:szCs w:val="20"/>
        </w:rPr>
      </w:pPr>
      <w:r w:rsidRPr="00060E13">
        <w:rPr>
          <w:rFonts w:ascii="Consolas" w:eastAsia="MS Mincho" w:hAnsi="Consolas" w:cs="Consolas"/>
          <w:b/>
        </w:rPr>
        <w:br w:type="page"/>
      </w:r>
    </w:p>
    <w:p w14:paraId="7548A037" w14:textId="6EF50CB8" w:rsidR="005360B9" w:rsidRPr="00060E13" w:rsidRDefault="003361DC" w:rsidP="00973822">
      <w:pPr>
        <w:pStyle w:val="PlainText"/>
        <w:rPr>
          <w:rFonts w:ascii="Consolas" w:eastAsia="MS Mincho" w:hAnsi="Consolas" w:cs="Consolas"/>
          <w:b/>
        </w:rPr>
      </w:pPr>
      <w:r w:rsidRPr="00060E13">
        <w:rPr>
          <w:rFonts w:ascii="Consolas" w:eastAsia="MS Mincho" w:hAnsi="Consolas" w:cs="Consolas"/>
          <w:b/>
        </w:rPr>
        <w:lastRenderedPageBreak/>
        <w:t>FREQUENCIES</w:t>
      </w:r>
      <w:r w:rsidR="005360B9" w:rsidRPr="00060E13">
        <w:rPr>
          <w:rFonts w:ascii="Consolas" w:eastAsia="MS Mincho" w:hAnsi="Consolas" w:cs="Consolas"/>
          <w:b/>
        </w:rPr>
        <w:t>:</w:t>
      </w:r>
    </w:p>
    <w:p w14:paraId="7E374527" w14:textId="77777777" w:rsidR="005360B9" w:rsidRPr="00060E13" w:rsidRDefault="005360B9" w:rsidP="00973822">
      <w:pPr>
        <w:pStyle w:val="PlainText"/>
        <w:rPr>
          <w:rFonts w:ascii="Consolas" w:eastAsia="MS Mincho" w:hAnsi="Consolas" w:cs="Consolas"/>
          <w:sz w:val="16"/>
          <w:szCs w:val="16"/>
        </w:rPr>
      </w:pPr>
    </w:p>
    <w:p w14:paraId="2964EE04" w14:textId="77777777" w:rsidR="006A3BCE" w:rsidRPr="00060E13" w:rsidRDefault="00494732" w:rsidP="00973822">
      <w:pPr>
        <w:pStyle w:val="PlainText"/>
        <w:rPr>
          <w:rFonts w:ascii="Consolas" w:hAnsi="Consolas" w:cs="Consolas"/>
          <w:sz w:val="16"/>
          <w:szCs w:val="16"/>
          <w:shd w:val="clear" w:color="auto" w:fill="FFFFFF"/>
        </w:rPr>
      </w:pPr>
      <w:r w:rsidRPr="00060E13">
        <w:rPr>
          <w:rFonts w:ascii="Consolas" w:hAnsi="Consolas" w:cs="Consolas"/>
          <w:sz w:val="16"/>
          <w:szCs w:val="16"/>
          <w:shd w:val="clear" w:color="auto" w:fill="FFFFFF"/>
        </w:rPr>
        <w:t xml:space="preserve"> </w:t>
      </w:r>
      <w:r w:rsidR="006A3BCE" w:rsidRPr="00060E13">
        <w:rPr>
          <w:rFonts w:ascii="Consolas" w:hAnsi="Consolas" w:cs="Consolas"/>
          <w:sz w:val="16"/>
          <w:szCs w:val="16"/>
          <w:shd w:val="clear" w:color="auto" w:fill="FFFFFF"/>
        </w:rPr>
        <w:t>LIVTYP\counts:   7802     7903     8014     8008     8012     8103     8203     8303     8403     8503</w:t>
      </w:r>
    </w:p>
    <w:p w14:paraId="200BEB3E" w14:textId="77777777" w:rsidR="006A3BCE" w:rsidRPr="00060E13" w:rsidRDefault="006A3BCE" w:rsidP="00973822">
      <w:pPr>
        <w:pStyle w:val="PlainText"/>
        <w:rPr>
          <w:rFonts w:ascii="Consolas" w:hAnsi="Consolas" w:cs="Consolas"/>
          <w:sz w:val="16"/>
          <w:szCs w:val="16"/>
          <w:shd w:val="clear" w:color="auto" w:fill="FFFFFF"/>
        </w:rPr>
      </w:pPr>
    </w:p>
    <w:p w14:paraId="044C708F" w14:textId="77777777" w:rsidR="006A3BCE" w:rsidRPr="00060E13" w:rsidRDefault="006A3BCE" w:rsidP="00973822">
      <w:pPr>
        <w:pStyle w:val="PlainText"/>
        <w:rPr>
          <w:rFonts w:ascii="Consolas" w:hAnsi="Consolas" w:cs="Consolas"/>
          <w:sz w:val="16"/>
          <w:szCs w:val="16"/>
          <w:shd w:val="clear" w:color="auto" w:fill="FFFFFF"/>
        </w:rPr>
      </w:pPr>
      <w:r w:rsidRPr="00060E13">
        <w:rPr>
          <w:rFonts w:ascii="Consolas" w:hAnsi="Consolas" w:cs="Consolas"/>
          <w:sz w:val="16"/>
          <w:szCs w:val="16"/>
          <w:shd w:val="clear" w:color="auto" w:fill="FFFFFF"/>
        </w:rPr>
        <w:t xml:space="preserve"> blank             2,624        .    6,446    5,776    4,253        .        1        .        .        .</w:t>
      </w:r>
    </w:p>
    <w:p w14:paraId="0386D8EC" w14:textId="77777777" w:rsidR="006A3BCE" w:rsidRPr="00060E13" w:rsidRDefault="006A3BCE" w:rsidP="00973822">
      <w:pPr>
        <w:pStyle w:val="PlainText"/>
        <w:rPr>
          <w:rFonts w:ascii="Consolas" w:hAnsi="Consolas" w:cs="Consolas"/>
          <w:sz w:val="16"/>
          <w:szCs w:val="16"/>
          <w:shd w:val="clear" w:color="auto" w:fill="FFFFFF"/>
        </w:rPr>
      </w:pPr>
      <w:r w:rsidRPr="00060E13">
        <w:rPr>
          <w:rFonts w:ascii="Consolas" w:hAnsi="Consolas" w:cs="Consolas"/>
          <w:sz w:val="16"/>
          <w:szCs w:val="16"/>
          <w:shd w:val="clear" w:color="auto" w:fill="FFFFFF"/>
        </w:rPr>
        <w:t xml:space="preserve"> 01               88,134   41,364  169,292  167,810  163,962   58,673   77,145   76,654   76,571   75,399</w:t>
      </w:r>
    </w:p>
    <w:p w14:paraId="673C8756" w14:textId="77777777" w:rsidR="006A3BCE" w:rsidRPr="00060E13" w:rsidRDefault="006A3BCE" w:rsidP="00973822">
      <w:pPr>
        <w:pStyle w:val="PlainText"/>
        <w:rPr>
          <w:rFonts w:ascii="Consolas" w:hAnsi="Consolas" w:cs="Consolas"/>
          <w:sz w:val="16"/>
          <w:szCs w:val="16"/>
          <w:shd w:val="clear" w:color="auto" w:fill="FFFFFF"/>
        </w:rPr>
      </w:pPr>
      <w:r w:rsidRPr="00060E13">
        <w:rPr>
          <w:rFonts w:ascii="Consolas" w:hAnsi="Consolas" w:cs="Consolas"/>
          <w:sz w:val="16"/>
          <w:szCs w:val="16"/>
          <w:shd w:val="clear" w:color="auto" w:fill="FFFFFF"/>
        </w:rPr>
        <w:t xml:space="preserve"> 02                   66       39      124      109       95       58       42       64       36       28</w:t>
      </w:r>
    </w:p>
    <w:p w14:paraId="1820D186" w14:textId="77777777" w:rsidR="006A3BCE" w:rsidRPr="00060E13" w:rsidRDefault="006A3BCE" w:rsidP="00973822">
      <w:pPr>
        <w:pStyle w:val="PlainText"/>
        <w:rPr>
          <w:rFonts w:ascii="Consolas" w:hAnsi="Consolas" w:cs="Consolas"/>
          <w:sz w:val="16"/>
          <w:szCs w:val="16"/>
          <w:shd w:val="clear" w:color="auto" w:fill="FFFFFF"/>
        </w:rPr>
      </w:pPr>
      <w:r w:rsidRPr="00060E13">
        <w:rPr>
          <w:rFonts w:ascii="Consolas" w:hAnsi="Consolas" w:cs="Consolas"/>
          <w:sz w:val="16"/>
          <w:szCs w:val="16"/>
          <w:shd w:val="clear" w:color="auto" w:fill="FFFFFF"/>
        </w:rPr>
        <w:t xml:space="preserve"> 03                   39       29       66       73       70       23       28       34       47       15</w:t>
      </w:r>
    </w:p>
    <w:p w14:paraId="3E12CF02" w14:textId="77777777" w:rsidR="006A3BCE" w:rsidRPr="00060E13" w:rsidRDefault="006A3BCE" w:rsidP="00973822">
      <w:pPr>
        <w:pStyle w:val="PlainText"/>
        <w:rPr>
          <w:rFonts w:ascii="Consolas" w:hAnsi="Consolas" w:cs="Consolas"/>
          <w:sz w:val="16"/>
          <w:szCs w:val="16"/>
          <w:shd w:val="clear" w:color="auto" w:fill="FFFFFF"/>
        </w:rPr>
      </w:pPr>
      <w:r w:rsidRPr="00060E13">
        <w:rPr>
          <w:rFonts w:ascii="Consolas" w:hAnsi="Consolas" w:cs="Consolas"/>
          <w:sz w:val="16"/>
          <w:szCs w:val="16"/>
          <w:shd w:val="clear" w:color="auto" w:fill="FFFFFF"/>
        </w:rPr>
        <w:t xml:space="preserve"> 04                   50       29       49       74       87       29       55       31       48       24</w:t>
      </w:r>
    </w:p>
    <w:p w14:paraId="729C4495" w14:textId="77777777" w:rsidR="006A3BCE" w:rsidRPr="00060E13" w:rsidRDefault="006A3BCE" w:rsidP="00973822">
      <w:pPr>
        <w:pStyle w:val="PlainText"/>
        <w:rPr>
          <w:rFonts w:ascii="Consolas" w:hAnsi="Consolas" w:cs="Consolas"/>
          <w:sz w:val="16"/>
          <w:szCs w:val="16"/>
          <w:shd w:val="clear" w:color="auto" w:fill="FFFFFF"/>
        </w:rPr>
      </w:pPr>
      <w:r w:rsidRPr="00060E13">
        <w:rPr>
          <w:rFonts w:ascii="Consolas" w:hAnsi="Consolas" w:cs="Consolas"/>
          <w:sz w:val="16"/>
          <w:szCs w:val="16"/>
          <w:shd w:val="clear" w:color="auto" w:fill="FFFFFF"/>
        </w:rPr>
        <w:t xml:space="preserve"> 05                3,572    1,603    8,599    8,324    9,009    2,929    4,106    4,362    3,937    4,452</w:t>
      </w:r>
    </w:p>
    <w:p w14:paraId="7000058E" w14:textId="77777777" w:rsidR="006A3BCE" w:rsidRPr="00060E13" w:rsidRDefault="006A3BCE" w:rsidP="00973822">
      <w:pPr>
        <w:pStyle w:val="PlainText"/>
        <w:rPr>
          <w:rFonts w:ascii="Consolas" w:hAnsi="Consolas" w:cs="Consolas"/>
          <w:sz w:val="16"/>
          <w:szCs w:val="16"/>
          <w:shd w:val="clear" w:color="auto" w:fill="FFFFFF"/>
        </w:rPr>
      </w:pPr>
      <w:r w:rsidRPr="00060E13">
        <w:rPr>
          <w:rFonts w:ascii="Consolas" w:hAnsi="Consolas" w:cs="Consolas"/>
          <w:sz w:val="16"/>
          <w:szCs w:val="16"/>
          <w:shd w:val="clear" w:color="auto" w:fill="FFFFFF"/>
        </w:rPr>
        <w:t xml:space="preserve"> 06                   29       10       60       68       50       10       32       20       28       36</w:t>
      </w:r>
    </w:p>
    <w:p w14:paraId="4BE21B7C" w14:textId="77777777" w:rsidR="006A3BCE" w:rsidRPr="00060E13" w:rsidRDefault="006A3BCE" w:rsidP="00973822">
      <w:pPr>
        <w:pStyle w:val="PlainText"/>
        <w:rPr>
          <w:rFonts w:ascii="Consolas" w:hAnsi="Consolas" w:cs="Consolas"/>
          <w:sz w:val="16"/>
          <w:szCs w:val="16"/>
          <w:shd w:val="clear" w:color="auto" w:fill="FFFFFF"/>
        </w:rPr>
      </w:pPr>
      <w:r w:rsidRPr="00060E13">
        <w:rPr>
          <w:rFonts w:ascii="Consolas" w:hAnsi="Consolas" w:cs="Consolas"/>
          <w:sz w:val="16"/>
          <w:szCs w:val="16"/>
          <w:shd w:val="clear" w:color="auto" w:fill="FFFFFF"/>
        </w:rPr>
        <w:t xml:space="preserve"> 07                   23        2       46       35       19        6        3       14       12       24</w:t>
      </w:r>
    </w:p>
    <w:p w14:paraId="3C454A79" w14:textId="77777777" w:rsidR="006A3BCE" w:rsidRPr="00060E13" w:rsidRDefault="006A3BCE" w:rsidP="00973822">
      <w:pPr>
        <w:pStyle w:val="PlainText"/>
        <w:rPr>
          <w:rFonts w:ascii="Consolas" w:hAnsi="Consolas" w:cs="Consolas"/>
          <w:sz w:val="16"/>
          <w:szCs w:val="16"/>
          <w:shd w:val="clear" w:color="auto" w:fill="FFFFFF"/>
        </w:rPr>
      </w:pPr>
      <w:r w:rsidRPr="00060E13">
        <w:rPr>
          <w:rFonts w:ascii="Consolas" w:hAnsi="Consolas" w:cs="Consolas"/>
          <w:sz w:val="16"/>
          <w:szCs w:val="16"/>
          <w:shd w:val="clear" w:color="auto" w:fill="FFFFFF"/>
        </w:rPr>
        <w:t xml:space="preserve"> 08                    6        .        .        .        9        .        1        4        8        1</w:t>
      </w:r>
    </w:p>
    <w:p w14:paraId="4946E969" w14:textId="77777777" w:rsidR="006A3BCE" w:rsidRPr="00060E13" w:rsidRDefault="006A3BCE" w:rsidP="00973822">
      <w:pPr>
        <w:pStyle w:val="PlainText"/>
        <w:rPr>
          <w:rFonts w:ascii="Consolas" w:hAnsi="Consolas" w:cs="Consolas"/>
          <w:sz w:val="16"/>
          <w:szCs w:val="16"/>
          <w:shd w:val="clear" w:color="auto" w:fill="FFFFFF"/>
        </w:rPr>
      </w:pPr>
      <w:r w:rsidRPr="00060E13">
        <w:rPr>
          <w:rFonts w:ascii="Consolas" w:hAnsi="Consolas" w:cs="Consolas"/>
          <w:sz w:val="16"/>
          <w:szCs w:val="16"/>
          <w:shd w:val="clear" w:color="auto" w:fill="FFFFFF"/>
        </w:rPr>
        <w:t xml:space="preserve"> 09                    1        .        2        2        6        .        .        5        .        .</w:t>
      </w:r>
    </w:p>
    <w:p w14:paraId="407538BC" w14:textId="77777777" w:rsidR="006A3BCE" w:rsidRPr="00060E13" w:rsidRDefault="006A3BCE" w:rsidP="00973822">
      <w:pPr>
        <w:pStyle w:val="PlainText"/>
        <w:rPr>
          <w:rFonts w:ascii="Consolas" w:hAnsi="Consolas" w:cs="Consolas"/>
          <w:sz w:val="16"/>
          <w:szCs w:val="16"/>
          <w:shd w:val="clear" w:color="auto" w:fill="FFFFFF"/>
        </w:rPr>
      </w:pPr>
      <w:r w:rsidRPr="00060E13">
        <w:rPr>
          <w:rFonts w:ascii="Consolas" w:hAnsi="Consolas" w:cs="Consolas"/>
          <w:sz w:val="16"/>
          <w:szCs w:val="16"/>
          <w:shd w:val="clear" w:color="auto" w:fill="FFFFFF"/>
        </w:rPr>
        <w:t xml:space="preserve"> 10                  118       22      187      102      205       76       67       93       45       92</w:t>
      </w:r>
    </w:p>
    <w:p w14:paraId="6C0E6B19" w14:textId="77777777" w:rsidR="006A3BCE" w:rsidRPr="00060E13" w:rsidRDefault="006A3BCE" w:rsidP="00973822">
      <w:pPr>
        <w:pStyle w:val="PlainText"/>
        <w:rPr>
          <w:rFonts w:ascii="Consolas" w:hAnsi="Consolas" w:cs="Consolas"/>
          <w:sz w:val="16"/>
          <w:szCs w:val="16"/>
          <w:shd w:val="clear" w:color="auto" w:fill="FFFFFF"/>
        </w:rPr>
      </w:pPr>
      <w:r w:rsidRPr="00060E13">
        <w:rPr>
          <w:rFonts w:ascii="Consolas" w:hAnsi="Consolas" w:cs="Consolas"/>
          <w:sz w:val="16"/>
          <w:szCs w:val="16"/>
          <w:shd w:val="clear" w:color="auto" w:fill="FFFFFF"/>
        </w:rPr>
        <w:t xml:space="preserve"> ^-                    .        .        .        .        .        .        .        .        .        .</w:t>
      </w:r>
    </w:p>
    <w:p w14:paraId="002F8004" w14:textId="77777777" w:rsidR="006A3BCE" w:rsidRPr="00060E13" w:rsidRDefault="006A3BCE" w:rsidP="00973822">
      <w:pPr>
        <w:pStyle w:val="PlainText"/>
        <w:rPr>
          <w:rFonts w:ascii="Consolas" w:hAnsi="Consolas" w:cs="Consolas"/>
          <w:sz w:val="16"/>
          <w:szCs w:val="16"/>
          <w:shd w:val="clear" w:color="auto" w:fill="FFFFFF"/>
        </w:rPr>
      </w:pPr>
      <w:r w:rsidRPr="00060E13">
        <w:rPr>
          <w:rFonts w:ascii="Consolas" w:hAnsi="Consolas" w:cs="Consolas"/>
          <w:sz w:val="16"/>
          <w:szCs w:val="16"/>
          <w:shd w:val="clear" w:color="auto" w:fill="FFFFFF"/>
        </w:rPr>
        <w:t xml:space="preserve"> Total            94,662   43,098  184,871  182,373  177,765   61,804   81,480   81,281   80,732   80,071</w:t>
      </w:r>
    </w:p>
    <w:p w14:paraId="394EDC84" w14:textId="77777777" w:rsidR="006A3BCE" w:rsidRPr="00060E13" w:rsidRDefault="006A3BCE" w:rsidP="00973822">
      <w:pPr>
        <w:pStyle w:val="PlainText"/>
        <w:rPr>
          <w:rFonts w:ascii="Consolas" w:hAnsi="Consolas" w:cs="Consolas"/>
          <w:sz w:val="16"/>
          <w:szCs w:val="16"/>
          <w:shd w:val="clear" w:color="auto" w:fill="FFFFFF"/>
        </w:rPr>
      </w:pPr>
    </w:p>
    <w:p w14:paraId="216E7D3D" w14:textId="77777777" w:rsidR="006A3BCE" w:rsidRPr="00060E13" w:rsidRDefault="006A3BCE" w:rsidP="00973822">
      <w:pPr>
        <w:pStyle w:val="PlainText"/>
        <w:rPr>
          <w:rFonts w:ascii="Consolas" w:hAnsi="Consolas" w:cs="Consolas"/>
          <w:sz w:val="16"/>
          <w:szCs w:val="16"/>
          <w:shd w:val="clear" w:color="auto" w:fill="FFFFFF"/>
        </w:rPr>
      </w:pPr>
      <w:r w:rsidRPr="00060E13">
        <w:rPr>
          <w:rFonts w:ascii="Consolas" w:hAnsi="Consolas" w:cs="Consolas"/>
          <w:sz w:val="16"/>
          <w:szCs w:val="16"/>
          <w:shd w:val="clear" w:color="auto" w:fill="FFFFFF"/>
        </w:rPr>
        <w:t xml:space="preserve"> LIVTYP\counts:   8509     8603     8703</w:t>
      </w:r>
    </w:p>
    <w:p w14:paraId="26C74163" w14:textId="77777777" w:rsidR="006A3BCE" w:rsidRPr="00060E13" w:rsidRDefault="006A3BCE" w:rsidP="00973822">
      <w:pPr>
        <w:pStyle w:val="PlainText"/>
        <w:rPr>
          <w:rFonts w:ascii="Consolas" w:hAnsi="Consolas" w:cs="Consolas"/>
          <w:sz w:val="16"/>
          <w:szCs w:val="16"/>
          <w:shd w:val="clear" w:color="auto" w:fill="FFFFFF"/>
        </w:rPr>
      </w:pPr>
    </w:p>
    <w:p w14:paraId="45243D98" w14:textId="77777777" w:rsidR="006A3BCE" w:rsidRPr="00060E13" w:rsidRDefault="006A3BCE" w:rsidP="00973822">
      <w:pPr>
        <w:pStyle w:val="PlainText"/>
        <w:rPr>
          <w:rFonts w:ascii="Consolas" w:hAnsi="Consolas" w:cs="Consolas"/>
          <w:sz w:val="16"/>
          <w:szCs w:val="16"/>
          <w:shd w:val="clear" w:color="auto" w:fill="FFFFFF"/>
        </w:rPr>
      </w:pPr>
      <w:r w:rsidRPr="00060E13">
        <w:rPr>
          <w:rFonts w:ascii="Consolas" w:hAnsi="Consolas" w:cs="Consolas"/>
          <w:sz w:val="16"/>
          <w:szCs w:val="16"/>
          <w:shd w:val="clear" w:color="auto" w:fill="FFFFFF"/>
        </w:rPr>
        <w:t xml:space="preserve"> blank                 .        .        .</w:t>
      </w:r>
    </w:p>
    <w:p w14:paraId="1A5BC6C3" w14:textId="77777777" w:rsidR="006A3BCE" w:rsidRPr="00060E13" w:rsidRDefault="006A3BCE" w:rsidP="00973822">
      <w:pPr>
        <w:pStyle w:val="PlainText"/>
        <w:rPr>
          <w:rFonts w:ascii="Consolas" w:hAnsi="Consolas" w:cs="Consolas"/>
          <w:sz w:val="16"/>
          <w:szCs w:val="16"/>
          <w:shd w:val="clear" w:color="auto" w:fill="FFFFFF"/>
        </w:rPr>
      </w:pPr>
      <w:r w:rsidRPr="00060E13">
        <w:rPr>
          <w:rFonts w:ascii="Consolas" w:hAnsi="Consolas" w:cs="Consolas"/>
          <w:sz w:val="16"/>
          <w:szCs w:val="16"/>
          <w:shd w:val="clear" w:color="auto" w:fill="FFFFFF"/>
        </w:rPr>
        <w:t xml:space="preserve"> 01              136,238   43,602   42,553</w:t>
      </w:r>
    </w:p>
    <w:p w14:paraId="4DE4F8D0" w14:textId="77777777" w:rsidR="006A3BCE" w:rsidRPr="00060E13" w:rsidRDefault="006A3BCE" w:rsidP="00973822">
      <w:pPr>
        <w:pStyle w:val="PlainText"/>
        <w:rPr>
          <w:rFonts w:ascii="Consolas" w:hAnsi="Consolas" w:cs="Consolas"/>
          <w:sz w:val="16"/>
          <w:szCs w:val="16"/>
          <w:shd w:val="clear" w:color="auto" w:fill="FFFFFF"/>
        </w:rPr>
      </w:pPr>
      <w:r w:rsidRPr="00060E13">
        <w:rPr>
          <w:rFonts w:ascii="Consolas" w:hAnsi="Consolas" w:cs="Consolas"/>
          <w:sz w:val="16"/>
          <w:szCs w:val="16"/>
          <w:shd w:val="clear" w:color="auto" w:fill="FFFFFF"/>
        </w:rPr>
        <w:t xml:space="preserve"> 02                   98       10       23</w:t>
      </w:r>
    </w:p>
    <w:p w14:paraId="642A1276" w14:textId="77777777" w:rsidR="006A3BCE" w:rsidRPr="00060E13" w:rsidRDefault="006A3BCE" w:rsidP="00973822">
      <w:pPr>
        <w:pStyle w:val="PlainText"/>
        <w:rPr>
          <w:rFonts w:ascii="Consolas" w:hAnsi="Consolas" w:cs="Consolas"/>
          <w:sz w:val="16"/>
          <w:szCs w:val="16"/>
          <w:shd w:val="clear" w:color="auto" w:fill="FFFFFF"/>
        </w:rPr>
      </w:pPr>
      <w:r w:rsidRPr="00060E13">
        <w:rPr>
          <w:rFonts w:ascii="Consolas" w:hAnsi="Consolas" w:cs="Consolas"/>
          <w:sz w:val="16"/>
          <w:szCs w:val="16"/>
          <w:shd w:val="clear" w:color="auto" w:fill="FFFFFF"/>
        </w:rPr>
        <w:t xml:space="preserve"> 03                   36       11       11</w:t>
      </w:r>
    </w:p>
    <w:p w14:paraId="3D131CF9" w14:textId="77777777" w:rsidR="006A3BCE" w:rsidRPr="00060E13" w:rsidRDefault="006A3BCE" w:rsidP="00973822">
      <w:pPr>
        <w:pStyle w:val="PlainText"/>
        <w:rPr>
          <w:rFonts w:ascii="Consolas" w:hAnsi="Consolas" w:cs="Consolas"/>
          <w:sz w:val="16"/>
          <w:szCs w:val="16"/>
          <w:shd w:val="clear" w:color="auto" w:fill="FFFFFF"/>
        </w:rPr>
      </w:pPr>
      <w:r w:rsidRPr="00060E13">
        <w:rPr>
          <w:rFonts w:ascii="Consolas" w:hAnsi="Consolas" w:cs="Consolas"/>
          <w:sz w:val="16"/>
          <w:szCs w:val="16"/>
          <w:shd w:val="clear" w:color="auto" w:fill="FFFFFF"/>
        </w:rPr>
        <w:t xml:space="preserve"> 04                   51       26        9</w:t>
      </w:r>
    </w:p>
    <w:p w14:paraId="214B49B6" w14:textId="77777777" w:rsidR="006A3BCE" w:rsidRPr="00060E13" w:rsidRDefault="006A3BCE" w:rsidP="00973822">
      <w:pPr>
        <w:pStyle w:val="PlainText"/>
        <w:rPr>
          <w:rFonts w:ascii="Consolas" w:hAnsi="Consolas" w:cs="Consolas"/>
          <w:sz w:val="16"/>
          <w:szCs w:val="16"/>
          <w:shd w:val="clear" w:color="auto" w:fill="FFFFFF"/>
        </w:rPr>
      </w:pPr>
      <w:r w:rsidRPr="00060E13">
        <w:rPr>
          <w:rFonts w:ascii="Consolas" w:hAnsi="Consolas" w:cs="Consolas"/>
          <w:sz w:val="16"/>
          <w:szCs w:val="16"/>
          <w:shd w:val="clear" w:color="auto" w:fill="FFFFFF"/>
        </w:rPr>
        <w:t xml:space="preserve"> 05                8,054    2,282    2,570</w:t>
      </w:r>
    </w:p>
    <w:p w14:paraId="60578902" w14:textId="77777777" w:rsidR="006A3BCE" w:rsidRPr="00060E13" w:rsidRDefault="006A3BCE" w:rsidP="00973822">
      <w:pPr>
        <w:pStyle w:val="PlainText"/>
        <w:rPr>
          <w:rFonts w:ascii="Consolas" w:hAnsi="Consolas" w:cs="Consolas"/>
          <w:sz w:val="16"/>
          <w:szCs w:val="16"/>
          <w:shd w:val="clear" w:color="auto" w:fill="FFFFFF"/>
        </w:rPr>
      </w:pPr>
      <w:r w:rsidRPr="00060E13">
        <w:rPr>
          <w:rFonts w:ascii="Consolas" w:hAnsi="Consolas" w:cs="Consolas"/>
          <w:sz w:val="16"/>
          <w:szCs w:val="16"/>
          <w:shd w:val="clear" w:color="auto" w:fill="FFFFFF"/>
        </w:rPr>
        <w:t xml:space="preserve"> 06                   24        6       26</w:t>
      </w:r>
    </w:p>
    <w:p w14:paraId="192FECEB" w14:textId="77777777" w:rsidR="006A3BCE" w:rsidRPr="00060E13" w:rsidRDefault="006A3BCE" w:rsidP="00973822">
      <w:pPr>
        <w:pStyle w:val="PlainText"/>
        <w:rPr>
          <w:rFonts w:ascii="Consolas" w:hAnsi="Consolas" w:cs="Consolas"/>
          <w:sz w:val="16"/>
          <w:szCs w:val="16"/>
          <w:shd w:val="clear" w:color="auto" w:fill="FFFFFF"/>
        </w:rPr>
      </w:pPr>
      <w:r w:rsidRPr="00060E13">
        <w:rPr>
          <w:rFonts w:ascii="Consolas" w:hAnsi="Consolas" w:cs="Consolas"/>
          <w:sz w:val="16"/>
          <w:szCs w:val="16"/>
          <w:shd w:val="clear" w:color="auto" w:fill="FFFFFF"/>
        </w:rPr>
        <w:t xml:space="preserve"> 07                   30       36       34</w:t>
      </w:r>
    </w:p>
    <w:p w14:paraId="5EA0A905" w14:textId="77777777" w:rsidR="006A3BCE" w:rsidRPr="00060E13" w:rsidRDefault="006A3BCE" w:rsidP="00973822">
      <w:pPr>
        <w:pStyle w:val="PlainText"/>
        <w:rPr>
          <w:rFonts w:ascii="Consolas" w:hAnsi="Consolas" w:cs="Consolas"/>
          <w:sz w:val="16"/>
          <w:szCs w:val="16"/>
          <w:shd w:val="clear" w:color="auto" w:fill="FFFFFF"/>
        </w:rPr>
      </w:pPr>
      <w:r w:rsidRPr="00060E13">
        <w:rPr>
          <w:rFonts w:ascii="Consolas" w:hAnsi="Consolas" w:cs="Consolas"/>
          <w:sz w:val="16"/>
          <w:szCs w:val="16"/>
          <w:shd w:val="clear" w:color="auto" w:fill="FFFFFF"/>
        </w:rPr>
        <w:t xml:space="preserve"> 08                   12        3        .</w:t>
      </w:r>
    </w:p>
    <w:p w14:paraId="548100C1" w14:textId="77777777" w:rsidR="006A3BCE" w:rsidRPr="00060E13" w:rsidRDefault="006A3BCE" w:rsidP="00973822">
      <w:pPr>
        <w:pStyle w:val="PlainText"/>
        <w:rPr>
          <w:rFonts w:ascii="Consolas" w:hAnsi="Consolas" w:cs="Consolas"/>
          <w:sz w:val="16"/>
          <w:szCs w:val="16"/>
          <w:shd w:val="clear" w:color="auto" w:fill="FFFFFF"/>
        </w:rPr>
      </w:pPr>
      <w:r w:rsidRPr="00060E13">
        <w:rPr>
          <w:rFonts w:ascii="Consolas" w:hAnsi="Consolas" w:cs="Consolas"/>
          <w:sz w:val="16"/>
          <w:szCs w:val="16"/>
          <w:shd w:val="clear" w:color="auto" w:fill="FFFFFF"/>
        </w:rPr>
        <w:t xml:space="preserve"> 09                    7        .        .</w:t>
      </w:r>
    </w:p>
    <w:p w14:paraId="7406C114" w14:textId="77777777" w:rsidR="006A3BCE" w:rsidRPr="00060E13" w:rsidRDefault="006A3BCE" w:rsidP="00973822">
      <w:pPr>
        <w:pStyle w:val="PlainText"/>
        <w:rPr>
          <w:rFonts w:ascii="Consolas" w:hAnsi="Consolas" w:cs="Consolas"/>
          <w:sz w:val="16"/>
          <w:szCs w:val="16"/>
          <w:shd w:val="clear" w:color="auto" w:fill="FFFFFF"/>
        </w:rPr>
      </w:pPr>
      <w:r w:rsidRPr="00060E13">
        <w:rPr>
          <w:rFonts w:ascii="Consolas" w:hAnsi="Consolas" w:cs="Consolas"/>
          <w:sz w:val="16"/>
          <w:szCs w:val="16"/>
          <w:shd w:val="clear" w:color="auto" w:fill="FFFFFF"/>
        </w:rPr>
        <w:t xml:space="preserve"> 10                  147       46       45</w:t>
      </w:r>
    </w:p>
    <w:p w14:paraId="422A1BB8" w14:textId="77777777" w:rsidR="006A3BCE" w:rsidRPr="00060E13" w:rsidRDefault="006A3BCE" w:rsidP="00973822">
      <w:pPr>
        <w:pStyle w:val="PlainText"/>
        <w:rPr>
          <w:rFonts w:ascii="Consolas" w:hAnsi="Consolas" w:cs="Consolas"/>
          <w:sz w:val="16"/>
          <w:szCs w:val="16"/>
          <w:shd w:val="clear" w:color="auto" w:fill="FFFFFF"/>
        </w:rPr>
      </w:pPr>
      <w:r w:rsidRPr="00060E13">
        <w:rPr>
          <w:rFonts w:ascii="Consolas" w:hAnsi="Consolas" w:cs="Consolas"/>
          <w:sz w:val="16"/>
          <w:szCs w:val="16"/>
          <w:shd w:val="clear" w:color="auto" w:fill="FFFFFF"/>
        </w:rPr>
        <w:t xml:space="preserve"> ^-                    1        .        .</w:t>
      </w:r>
    </w:p>
    <w:p w14:paraId="64763AA2" w14:textId="77777777" w:rsidR="005360B9" w:rsidRPr="00060E13" w:rsidRDefault="006A3BCE" w:rsidP="00973822">
      <w:pPr>
        <w:pStyle w:val="PlainText"/>
        <w:rPr>
          <w:rFonts w:ascii="Consolas" w:eastAsia="MS Mincho" w:hAnsi="Consolas" w:cs="Consolas"/>
        </w:rPr>
      </w:pPr>
      <w:r w:rsidRPr="00060E13">
        <w:rPr>
          <w:rFonts w:ascii="Consolas" w:hAnsi="Consolas" w:cs="Consolas"/>
          <w:sz w:val="16"/>
          <w:szCs w:val="16"/>
          <w:shd w:val="clear" w:color="auto" w:fill="FFFFFF"/>
        </w:rPr>
        <w:t xml:space="preserve"> Total           144,698   46,022   45,271</w:t>
      </w:r>
      <w:r w:rsidR="003B1038" w:rsidRPr="00060E13">
        <w:rPr>
          <w:rFonts w:ascii="Consolas" w:eastAsia="MS Mincho" w:hAnsi="Consolas" w:cs="Consolas"/>
        </w:rPr>
        <w:t xml:space="preserve"> </w:t>
      </w:r>
    </w:p>
    <w:p w14:paraId="26B43C0F" w14:textId="77777777" w:rsidR="006A3BCE" w:rsidRPr="00060E13" w:rsidRDefault="003B1038" w:rsidP="00973822">
      <w:pPr>
        <w:pStyle w:val="PlainText"/>
        <w:rPr>
          <w:rFonts w:ascii="Consolas" w:eastAsia="MS Mincho" w:hAnsi="Consolas" w:cs="Consolas"/>
        </w:rPr>
      </w:pPr>
      <w:r w:rsidRPr="00060E13">
        <w:rPr>
          <w:rFonts w:ascii="Consolas" w:eastAsia="MS Mincho" w:hAnsi="Consolas" w:cs="Consolas"/>
        </w:rPr>
        <w:t xml:space="preserve">    </w:t>
      </w:r>
    </w:p>
    <w:p w14:paraId="0F72AA8E" w14:textId="21BE1050" w:rsidR="003B1038" w:rsidRPr="00060E13" w:rsidRDefault="00596AE3" w:rsidP="00973822">
      <w:pPr>
        <w:pStyle w:val="PlainText"/>
        <w:rPr>
          <w:rFonts w:ascii="Consolas" w:eastAsia="MS Mincho" w:hAnsi="Consolas" w:cs="Consolas"/>
        </w:rPr>
      </w:pPr>
      <w:r w:rsidRPr="00060E13">
        <w:rPr>
          <w:rFonts w:ascii="Consolas" w:eastAsia="MS Mincho" w:hAnsi="Consolas" w:cs="Consolas"/>
          <w:b/>
        </w:rPr>
        <w:t>CODES for files</w:t>
      </w:r>
      <w:r w:rsidR="00DD77B5" w:rsidRPr="00060E13">
        <w:rPr>
          <w:rFonts w:ascii="Consolas" w:eastAsia="MS Mincho" w:hAnsi="Consolas" w:cs="Consolas"/>
        </w:rPr>
        <w:t>: 8803–</w:t>
      </w:r>
      <w:r w:rsidR="00277550" w:rsidRPr="00060E13">
        <w:rPr>
          <w:rFonts w:ascii="Consolas" w:eastAsia="MS Mincho" w:hAnsi="Consolas" w:cs="Consolas"/>
        </w:rPr>
        <w:t>1103</w:t>
      </w:r>
    </w:p>
    <w:p w14:paraId="3D05D111" w14:textId="77777777" w:rsidR="003B1038" w:rsidRPr="00060E13" w:rsidRDefault="003B1038" w:rsidP="00973822">
      <w:pPr>
        <w:pStyle w:val="PlainText"/>
        <w:rPr>
          <w:rFonts w:ascii="Consolas" w:eastAsia="MS Mincho" w:hAnsi="Consolas" w:cs="Consolas"/>
        </w:rPr>
      </w:pPr>
    </w:p>
    <w:p w14:paraId="79B41304" w14:textId="3F00E554" w:rsidR="00F850E3" w:rsidRPr="00060E13" w:rsidRDefault="00F850E3" w:rsidP="00973822">
      <w:pPr>
        <w:pStyle w:val="PlainText"/>
        <w:rPr>
          <w:rFonts w:ascii="Consolas" w:eastAsia="MS Mincho" w:hAnsi="Consolas" w:cs="Consolas"/>
        </w:rPr>
      </w:pPr>
      <w:r w:rsidRPr="00060E13">
        <w:rPr>
          <w:rFonts w:ascii="Consolas" w:eastAsia="MS Mincho" w:hAnsi="Consolas" w:cs="Consolas"/>
        </w:rPr>
        <w:t>blank — Missing</w:t>
      </w:r>
    </w:p>
    <w:p w14:paraId="23325DF5" w14:textId="77777777" w:rsidR="003B1038" w:rsidRPr="00060E13" w:rsidRDefault="003B1038" w:rsidP="00973822">
      <w:pPr>
        <w:pStyle w:val="PlainText"/>
        <w:rPr>
          <w:rFonts w:ascii="Consolas" w:eastAsia="MS Mincho" w:hAnsi="Consolas" w:cs="Consolas"/>
        </w:rPr>
      </w:pPr>
      <w:r w:rsidRPr="00060E13">
        <w:rPr>
          <w:rFonts w:ascii="Consolas" w:eastAsia="MS Mincho" w:hAnsi="Consolas" w:cs="Consolas"/>
        </w:rPr>
        <w:t xml:space="preserve">01 </w:t>
      </w:r>
      <w:r w:rsidR="00FF4907" w:rsidRPr="00060E13">
        <w:rPr>
          <w:rFonts w:ascii="Consolas" w:eastAsia="MS Mincho" w:hAnsi="Consolas" w:cs="Consolas"/>
        </w:rPr>
        <w:t>—</w:t>
      </w:r>
      <w:r w:rsidRPr="00060E13">
        <w:rPr>
          <w:rFonts w:ascii="Consolas" w:eastAsia="MS Mincho" w:hAnsi="Consolas" w:cs="Consolas"/>
        </w:rPr>
        <w:t xml:space="preserve"> House, apartment, flat </w:t>
      </w:r>
    </w:p>
    <w:p w14:paraId="5E4B3F3E" w14:textId="77777777" w:rsidR="003B1038" w:rsidRPr="00060E13" w:rsidRDefault="003B1038" w:rsidP="00973822">
      <w:pPr>
        <w:pStyle w:val="PlainText"/>
        <w:rPr>
          <w:rFonts w:ascii="Consolas" w:eastAsia="MS Mincho" w:hAnsi="Consolas" w:cs="Consolas"/>
        </w:rPr>
      </w:pPr>
      <w:r w:rsidRPr="00060E13">
        <w:rPr>
          <w:rFonts w:ascii="Consolas" w:eastAsia="MS Mincho" w:hAnsi="Consolas" w:cs="Consolas"/>
        </w:rPr>
        <w:t xml:space="preserve">02 </w:t>
      </w:r>
      <w:r w:rsidR="00FF4907" w:rsidRPr="00060E13">
        <w:rPr>
          <w:rFonts w:ascii="Consolas" w:eastAsia="MS Mincho" w:hAnsi="Consolas" w:cs="Consolas"/>
        </w:rPr>
        <w:t>—</w:t>
      </w:r>
      <w:r w:rsidRPr="00060E13">
        <w:rPr>
          <w:rFonts w:ascii="Consolas" w:eastAsia="MS Mincho" w:hAnsi="Consolas" w:cs="Consolas"/>
        </w:rPr>
        <w:t xml:space="preserve"> HU in non</w:t>
      </w:r>
      <w:r w:rsidR="00FF4907" w:rsidRPr="00060E13">
        <w:rPr>
          <w:rFonts w:ascii="Consolas" w:eastAsia="MS Mincho" w:hAnsi="Consolas" w:cs="Consolas"/>
        </w:rPr>
        <w:t>-</w:t>
      </w:r>
      <w:r w:rsidRPr="00060E13">
        <w:rPr>
          <w:rFonts w:ascii="Consolas" w:eastAsia="MS Mincho" w:hAnsi="Consolas" w:cs="Consolas"/>
        </w:rPr>
        <w:t xml:space="preserve">transient hotel, etc. </w:t>
      </w:r>
    </w:p>
    <w:p w14:paraId="07C6130E" w14:textId="77777777" w:rsidR="003B1038" w:rsidRPr="00060E13" w:rsidRDefault="003B1038" w:rsidP="00973822">
      <w:pPr>
        <w:pStyle w:val="PlainText"/>
        <w:rPr>
          <w:rFonts w:ascii="Consolas" w:eastAsia="MS Mincho" w:hAnsi="Consolas" w:cs="Consolas"/>
        </w:rPr>
      </w:pPr>
      <w:r w:rsidRPr="00060E13">
        <w:rPr>
          <w:rFonts w:ascii="Consolas" w:eastAsia="MS Mincho" w:hAnsi="Consolas" w:cs="Consolas"/>
        </w:rPr>
        <w:t xml:space="preserve">03 </w:t>
      </w:r>
      <w:r w:rsidR="00FF4907" w:rsidRPr="00060E13">
        <w:rPr>
          <w:rFonts w:ascii="Consolas" w:eastAsia="MS Mincho" w:hAnsi="Consolas" w:cs="Consolas"/>
        </w:rPr>
        <w:t>—</w:t>
      </w:r>
      <w:r w:rsidRPr="00060E13">
        <w:rPr>
          <w:rFonts w:ascii="Consolas" w:eastAsia="MS Mincho" w:hAnsi="Consolas" w:cs="Consolas"/>
        </w:rPr>
        <w:t xml:space="preserve"> HU, permanent in transient hotel, motel, etc. </w:t>
      </w:r>
    </w:p>
    <w:p w14:paraId="54D5B848" w14:textId="77777777" w:rsidR="003B1038" w:rsidRPr="00060E13" w:rsidRDefault="003B1038" w:rsidP="00973822">
      <w:pPr>
        <w:pStyle w:val="PlainText"/>
        <w:rPr>
          <w:rFonts w:ascii="Consolas" w:eastAsia="MS Mincho" w:hAnsi="Consolas" w:cs="Consolas"/>
        </w:rPr>
      </w:pPr>
      <w:r w:rsidRPr="00060E13">
        <w:rPr>
          <w:rFonts w:ascii="Consolas" w:eastAsia="MS Mincho" w:hAnsi="Consolas" w:cs="Consolas"/>
        </w:rPr>
        <w:t xml:space="preserve">04 </w:t>
      </w:r>
      <w:r w:rsidR="00FF4907" w:rsidRPr="00060E13">
        <w:rPr>
          <w:rFonts w:ascii="Consolas" w:eastAsia="MS Mincho" w:hAnsi="Consolas" w:cs="Consolas"/>
        </w:rPr>
        <w:t>—</w:t>
      </w:r>
      <w:r w:rsidRPr="00060E13">
        <w:rPr>
          <w:rFonts w:ascii="Consolas" w:eastAsia="MS Mincho" w:hAnsi="Consolas" w:cs="Consolas"/>
        </w:rPr>
        <w:t xml:space="preserve"> HU in rooming house </w:t>
      </w:r>
    </w:p>
    <w:p w14:paraId="260B84D7" w14:textId="77777777" w:rsidR="003B1038" w:rsidRPr="00060E13" w:rsidRDefault="003B1038" w:rsidP="00973822">
      <w:pPr>
        <w:pStyle w:val="PlainText"/>
        <w:rPr>
          <w:rFonts w:ascii="Consolas" w:eastAsia="MS Mincho" w:hAnsi="Consolas" w:cs="Consolas"/>
        </w:rPr>
      </w:pPr>
      <w:r w:rsidRPr="00060E13">
        <w:rPr>
          <w:rFonts w:ascii="Consolas" w:eastAsia="MS Mincho" w:hAnsi="Consolas" w:cs="Consolas"/>
        </w:rPr>
        <w:t xml:space="preserve">05 </w:t>
      </w:r>
      <w:r w:rsidR="00FF4907" w:rsidRPr="00060E13">
        <w:rPr>
          <w:rFonts w:ascii="Consolas" w:eastAsia="MS Mincho" w:hAnsi="Consolas" w:cs="Consolas"/>
        </w:rPr>
        <w:t>—</w:t>
      </w:r>
      <w:r w:rsidRPr="00060E13">
        <w:rPr>
          <w:rFonts w:ascii="Consolas" w:eastAsia="MS Mincho" w:hAnsi="Consolas" w:cs="Consolas"/>
        </w:rPr>
        <w:t xml:space="preserve"> Mobile home or trailer with no permanent room added</w:t>
      </w:r>
    </w:p>
    <w:p w14:paraId="22F3E80D" w14:textId="77777777" w:rsidR="003B1038" w:rsidRPr="00060E13" w:rsidRDefault="003B1038" w:rsidP="00973822">
      <w:pPr>
        <w:pStyle w:val="PlainText"/>
        <w:rPr>
          <w:rFonts w:ascii="Consolas" w:eastAsia="MS Mincho" w:hAnsi="Consolas" w:cs="Consolas"/>
        </w:rPr>
      </w:pPr>
      <w:r w:rsidRPr="00060E13">
        <w:rPr>
          <w:rFonts w:ascii="Consolas" w:eastAsia="MS Mincho" w:hAnsi="Consolas" w:cs="Consolas"/>
        </w:rPr>
        <w:t xml:space="preserve">06 </w:t>
      </w:r>
      <w:r w:rsidR="00FF4907" w:rsidRPr="00060E13">
        <w:rPr>
          <w:rFonts w:ascii="Consolas" w:eastAsia="MS Mincho" w:hAnsi="Consolas" w:cs="Consolas"/>
        </w:rPr>
        <w:t>—</w:t>
      </w:r>
      <w:r w:rsidRPr="00060E13">
        <w:rPr>
          <w:rFonts w:ascii="Consolas" w:eastAsia="MS Mincho" w:hAnsi="Consolas" w:cs="Consolas"/>
        </w:rPr>
        <w:t xml:space="preserve"> Mobile home or trailer with one or more permanent rooms added</w:t>
      </w:r>
    </w:p>
    <w:p w14:paraId="0219FA31" w14:textId="77777777" w:rsidR="003B1038" w:rsidRPr="00060E13" w:rsidRDefault="003B1038" w:rsidP="00973822">
      <w:pPr>
        <w:pStyle w:val="PlainText"/>
        <w:rPr>
          <w:rFonts w:ascii="Consolas" w:eastAsia="MS Mincho" w:hAnsi="Consolas" w:cs="Consolas"/>
        </w:rPr>
      </w:pPr>
      <w:r w:rsidRPr="00060E13">
        <w:rPr>
          <w:rFonts w:ascii="Consolas" w:eastAsia="MS Mincho" w:hAnsi="Consolas" w:cs="Consolas"/>
        </w:rPr>
        <w:t xml:space="preserve">07 </w:t>
      </w:r>
      <w:r w:rsidR="00FF4907" w:rsidRPr="00060E13">
        <w:rPr>
          <w:rFonts w:ascii="Consolas" w:eastAsia="MS Mincho" w:hAnsi="Consolas" w:cs="Consolas"/>
        </w:rPr>
        <w:t>—</w:t>
      </w:r>
      <w:r w:rsidRPr="00060E13">
        <w:rPr>
          <w:rFonts w:ascii="Consolas" w:eastAsia="MS Mincho" w:hAnsi="Consolas" w:cs="Consolas"/>
        </w:rPr>
        <w:t xml:space="preserve"> HU not specified above </w:t>
      </w:r>
    </w:p>
    <w:p w14:paraId="399FD782" w14:textId="77777777" w:rsidR="003B1038" w:rsidRPr="00060E13" w:rsidRDefault="003B1038" w:rsidP="00973822">
      <w:pPr>
        <w:pStyle w:val="PlainText"/>
        <w:rPr>
          <w:rFonts w:ascii="Consolas" w:eastAsia="MS Mincho" w:hAnsi="Consolas" w:cs="Consolas"/>
        </w:rPr>
      </w:pPr>
      <w:r w:rsidRPr="00060E13">
        <w:rPr>
          <w:rFonts w:ascii="Consolas" w:eastAsia="MS Mincho" w:hAnsi="Consolas" w:cs="Consolas"/>
        </w:rPr>
        <w:t xml:space="preserve">08 </w:t>
      </w:r>
      <w:r w:rsidR="00FF4907" w:rsidRPr="00060E13">
        <w:rPr>
          <w:rFonts w:ascii="Consolas" w:eastAsia="MS Mincho" w:hAnsi="Consolas" w:cs="Consolas"/>
        </w:rPr>
        <w:t>—</w:t>
      </w:r>
      <w:r w:rsidRPr="00060E13">
        <w:rPr>
          <w:rFonts w:ascii="Consolas" w:eastAsia="MS Mincho" w:hAnsi="Consolas" w:cs="Consolas"/>
        </w:rPr>
        <w:t xml:space="preserve"> Quarters not HU in rooming or boarding house </w:t>
      </w:r>
    </w:p>
    <w:p w14:paraId="441B686D" w14:textId="77777777" w:rsidR="003B1038" w:rsidRPr="00060E13" w:rsidRDefault="003B1038" w:rsidP="00973822">
      <w:pPr>
        <w:pStyle w:val="PlainText"/>
        <w:rPr>
          <w:rFonts w:ascii="Consolas" w:eastAsia="MS Mincho" w:hAnsi="Consolas" w:cs="Consolas"/>
        </w:rPr>
      </w:pPr>
      <w:r w:rsidRPr="00060E13">
        <w:rPr>
          <w:rFonts w:ascii="Consolas" w:eastAsia="MS Mincho" w:hAnsi="Consolas" w:cs="Consolas"/>
        </w:rPr>
        <w:t xml:space="preserve">09 </w:t>
      </w:r>
      <w:r w:rsidR="00FF4907" w:rsidRPr="00060E13">
        <w:rPr>
          <w:rFonts w:ascii="Consolas" w:eastAsia="MS Mincho" w:hAnsi="Consolas" w:cs="Consolas"/>
        </w:rPr>
        <w:t>—</w:t>
      </w:r>
      <w:r w:rsidRPr="00060E13">
        <w:rPr>
          <w:rFonts w:ascii="Consolas" w:eastAsia="MS Mincho" w:hAnsi="Consolas" w:cs="Consolas"/>
        </w:rPr>
        <w:t xml:space="preserve"> Unit not permanent in transient hotel, motel, etc. </w:t>
      </w:r>
    </w:p>
    <w:p w14:paraId="6A81F20A" w14:textId="77777777" w:rsidR="003B1038" w:rsidRPr="00060E13" w:rsidRDefault="003B1038" w:rsidP="00973822">
      <w:pPr>
        <w:pStyle w:val="PlainText"/>
        <w:rPr>
          <w:rFonts w:ascii="Consolas" w:eastAsia="MS Mincho" w:hAnsi="Consolas" w:cs="Consolas"/>
        </w:rPr>
      </w:pPr>
      <w:r w:rsidRPr="00060E13">
        <w:rPr>
          <w:rFonts w:ascii="Consolas" w:eastAsia="MS Mincho" w:hAnsi="Consolas" w:cs="Consolas"/>
        </w:rPr>
        <w:t xml:space="preserve">10 </w:t>
      </w:r>
      <w:r w:rsidR="00FF4907" w:rsidRPr="00060E13">
        <w:rPr>
          <w:rFonts w:ascii="Consolas" w:eastAsia="MS Mincho" w:hAnsi="Consolas" w:cs="Consolas"/>
        </w:rPr>
        <w:t>—</w:t>
      </w:r>
      <w:r w:rsidRPr="00060E13">
        <w:rPr>
          <w:rFonts w:ascii="Consolas" w:eastAsia="MS Mincho" w:hAnsi="Consolas" w:cs="Consolas"/>
        </w:rPr>
        <w:t xml:space="preserve"> Tent or trailer site </w:t>
      </w:r>
    </w:p>
    <w:p w14:paraId="162F5EAC" w14:textId="77777777" w:rsidR="003B1038" w:rsidRPr="00060E13" w:rsidRDefault="003B1038" w:rsidP="00973822">
      <w:pPr>
        <w:pStyle w:val="PlainText"/>
        <w:rPr>
          <w:rFonts w:ascii="Consolas" w:eastAsia="MS Mincho" w:hAnsi="Consolas" w:cs="Consolas"/>
        </w:rPr>
      </w:pPr>
      <w:r w:rsidRPr="00060E13">
        <w:rPr>
          <w:rFonts w:ascii="Consolas" w:eastAsia="MS Mincho" w:hAnsi="Consolas" w:cs="Consolas"/>
        </w:rPr>
        <w:t xml:space="preserve">11 </w:t>
      </w:r>
      <w:r w:rsidR="00FF4907" w:rsidRPr="00060E13">
        <w:rPr>
          <w:rFonts w:ascii="Consolas" w:eastAsia="MS Mincho" w:hAnsi="Consolas" w:cs="Consolas"/>
        </w:rPr>
        <w:t>—</w:t>
      </w:r>
      <w:r w:rsidRPr="00060E13">
        <w:rPr>
          <w:rFonts w:ascii="Consolas" w:eastAsia="MS Mincho" w:hAnsi="Consolas" w:cs="Consolas"/>
        </w:rPr>
        <w:t xml:space="preserve"> Student quarters in college dormitory</w:t>
      </w:r>
    </w:p>
    <w:p w14:paraId="324FBBAF" w14:textId="77777777" w:rsidR="006638CD" w:rsidRPr="00060E13" w:rsidRDefault="003B1038" w:rsidP="00973822">
      <w:pPr>
        <w:pStyle w:val="PlainText"/>
        <w:rPr>
          <w:rFonts w:ascii="Consolas" w:eastAsia="MS Mincho" w:hAnsi="Consolas" w:cs="Consolas"/>
        </w:rPr>
      </w:pPr>
      <w:r w:rsidRPr="00060E13">
        <w:rPr>
          <w:rFonts w:ascii="Consolas" w:eastAsia="MS Mincho" w:hAnsi="Consolas" w:cs="Consolas"/>
        </w:rPr>
        <w:t xml:space="preserve">12 </w:t>
      </w:r>
      <w:r w:rsidR="00FF4907" w:rsidRPr="00060E13">
        <w:rPr>
          <w:rFonts w:ascii="Consolas" w:eastAsia="MS Mincho" w:hAnsi="Consolas" w:cs="Consolas"/>
        </w:rPr>
        <w:t>—</w:t>
      </w:r>
      <w:r w:rsidRPr="00060E13">
        <w:rPr>
          <w:rFonts w:ascii="Consolas" w:eastAsia="MS Mincho" w:hAnsi="Consolas" w:cs="Consolas"/>
        </w:rPr>
        <w:t xml:space="preserve"> Other not HU </w:t>
      </w:r>
    </w:p>
    <w:p w14:paraId="37E00230" w14:textId="77777777" w:rsidR="005360B9" w:rsidRPr="00060E13" w:rsidRDefault="005360B9" w:rsidP="00973822">
      <w:pPr>
        <w:pStyle w:val="PlainText"/>
        <w:rPr>
          <w:rFonts w:ascii="Consolas" w:eastAsia="MS Mincho" w:hAnsi="Consolas" w:cs="Consolas"/>
        </w:rPr>
      </w:pPr>
    </w:p>
    <w:p w14:paraId="1920A7B4" w14:textId="77777777" w:rsidR="004D11F3" w:rsidRPr="00060E13" w:rsidRDefault="004D11F3">
      <w:pPr>
        <w:rPr>
          <w:rFonts w:ascii="Consolas" w:eastAsia="MS Mincho" w:hAnsi="Consolas" w:cs="Consolas"/>
          <w:b/>
          <w:sz w:val="20"/>
          <w:szCs w:val="20"/>
        </w:rPr>
      </w:pPr>
      <w:r w:rsidRPr="00060E13">
        <w:rPr>
          <w:rFonts w:ascii="Consolas" w:eastAsia="MS Mincho" w:hAnsi="Consolas" w:cs="Consolas"/>
          <w:b/>
        </w:rPr>
        <w:br w:type="page"/>
      </w:r>
    </w:p>
    <w:p w14:paraId="27C0CE92" w14:textId="7B702AA3" w:rsidR="005360B9" w:rsidRPr="00060E13" w:rsidRDefault="003361DC" w:rsidP="00973822">
      <w:pPr>
        <w:pStyle w:val="PlainText"/>
        <w:rPr>
          <w:rFonts w:ascii="Consolas" w:eastAsia="MS Mincho" w:hAnsi="Consolas" w:cs="Consolas"/>
          <w:b/>
        </w:rPr>
      </w:pPr>
      <w:r w:rsidRPr="00060E13">
        <w:rPr>
          <w:rFonts w:ascii="Consolas" w:eastAsia="MS Mincho" w:hAnsi="Consolas" w:cs="Consolas"/>
          <w:b/>
        </w:rPr>
        <w:lastRenderedPageBreak/>
        <w:t>FREQUENCIES</w:t>
      </w:r>
      <w:r w:rsidR="005360B9" w:rsidRPr="00060E13">
        <w:rPr>
          <w:rFonts w:ascii="Consolas" w:eastAsia="MS Mincho" w:hAnsi="Consolas" w:cs="Consolas"/>
          <w:b/>
        </w:rPr>
        <w:t>:</w:t>
      </w:r>
    </w:p>
    <w:p w14:paraId="232CB974"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w:t>
      </w:r>
    </w:p>
    <w:p w14:paraId="05D3625F" w14:textId="74CADD7F" w:rsidR="00963F7B" w:rsidRPr="00060E13" w:rsidRDefault="00963F7B" w:rsidP="000E4142">
      <w:pPr>
        <w:rPr>
          <w:rFonts w:ascii="Consolas" w:eastAsia="MS Mincho" w:hAnsi="Consolas" w:cs="Consolas"/>
          <w:sz w:val="16"/>
          <w:szCs w:val="16"/>
        </w:rPr>
      </w:pPr>
      <w:r w:rsidRPr="00060E13">
        <w:rPr>
          <w:rFonts w:ascii="Consolas" w:eastAsia="MS Mincho" w:hAnsi="Consolas" w:cs="Consolas"/>
          <w:sz w:val="16"/>
          <w:szCs w:val="16"/>
        </w:rPr>
        <w:t xml:space="preserve"> LIVTYP\counts:   8803     8903     9003     9103     9203     93</w:t>
      </w:r>
      <w:r w:rsidR="000E4142" w:rsidRPr="00060E13">
        <w:rPr>
          <w:rFonts w:ascii="Consolas" w:eastAsia="MS Mincho" w:hAnsi="Consolas" w:cs="Consolas"/>
          <w:sz w:val="16"/>
          <w:szCs w:val="16"/>
        </w:rPr>
        <w:t xml:space="preserve">03     9413     9503     9603     9703  </w:t>
      </w:r>
    </w:p>
    <w:p w14:paraId="19719814" w14:textId="0F4F6B88" w:rsidR="00963F7B" w:rsidRPr="00060E13" w:rsidRDefault="00963F7B" w:rsidP="000E4142">
      <w:pPr>
        <w:rPr>
          <w:rFonts w:ascii="Consolas" w:eastAsia="MS Mincho" w:hAnsi="Consolas" w:cs="Consolas"/>
          <w:sz w:val="16"/>
          <w:szCs w:val="16"/>
        </w:rPr>
      </w:pPr>
      <w:r w:rsidRPr="00060E13">
        <w:rPr>
          <w:rFonts w:ascii="Consolas" w:eastAsia="MS Mincho" w:hAnsi="Consolas" w:cs="Consolas"/>
          <w:sz w:val="16"/>
          <w:szCs w:val="16"/>
        </w:rPr>
        <w:t xml:space="preserve">                                                                                                 </w:t>
      </w:r>
      <w:r w:rsidR="000E4142" w:rsidRPr="00060E13">
        <w:rPr>
          <w:rFonts w:ascii="Consolas" w:eastAsia="MS Mincho" w:hAnsi="Consolas" w:cs="Consolas"/>
          <w:sz w:val="16"/>
          <w:szCs w:val="16"/>
        </w:rPr>
        <w:t xml:space="preserve">        </w:t>
      </w:r>
    </w:p>
    <w:p w14:paraId="35E3E845" w14:textId="74DD02CA" w:rsidR="00963F7B" w:rsidRPr="00060E13" w:rsidRDefault="00963F7B" w:rsidP="000E4142">
      <w:pPr>
        <w:rPr>
          <w:rFonts w:ascii="Consolas" w:eastAsia="MS Mincho" w:hAnsi="Consolas" w:cs="Consolas"/>
          <w:sz w:val="16"/>
          <w:szCs w:val="16"/>
        </w:rPr>
      </w:pPr>
      <w:r w:rsidRPr="00060E13">
        <w:rPr>
          <w:rFonts w:ascii="Consolas" w:eastAsia="MS Mincho" w:hAnsi="Consolas" w:cs="Consolas"/>
          <w:sz w:val="16"/>
          <w:szCs w:val="16"/>
        </w:rPr>
        <w:t xml:space="preserve"> blank                 .        .        .        .        .        .        .        .        . </w:t>
      </w:r>
      <w:r w:rsidR="000E4142" w:rsidRPr="00060E13">
        <w:rPr>
          <w:rFonts w:ascii="Consolas" w:eastAsia="MS Mincho" w:hAnsi="Consolas" w:cs="Consolas"/>
          <w:sz w:val="16"/>
          <w:szCs w:val="16"/>
        </w:rPr>
        <w:t xml:space="preserve">       .</w:t>
      </w:r>
    </w:p>
    <w:p w14:paraId="035270F8" w14:textId="4FB833A3" w:rsidR="00963F7B" w:rsidRPr="00060E13" w:rsidRDefault="00963F7B" w:rsidP="000E4142">
      <w:pPr>
        <w:rPr>
          <w:rFonts w:ascii="Consolas" w:eastAsia="MS Mincho" w:hAnsi="Consolas" w:cs="Consolas"/>
          <w:sz w:val="16"/>
          <w:szCs w:val="16"/>
        </w:rPr>
      </w:pPr>
      <w:r w:rsidRPr="00060E13">
        <w:rPr>
          <w:rFonts w:ascii="Consolas" w:eastAsia="MS Mincho" w:hAnsi="Consolas" w:cs="Consolas"/>
          <w:sz w:val="16"/>
          <w:szCs w:val="16"/>
        </w:rPr>
        <w:t xml:space="preserve"> 01               42,907   39,248   41,637   46,183   40,945   59,105   97,390   71,047   61,425 </w:t>
      </w:r>
      <w:r w:rsidR="000E4142" w:rsidRPr="00060E13">
        <w:rPr>
          <w:rFonts w:ascii="Consolas" w:eastAsia="MS Mincho" w:hAnsi="Consolas" w:cs="Consolas"/>
          <w:sz w:val="16"/>
          <w:szCs w:val="16"/>
        </w:rPr>
        <w:t xml:space="preserve">  62,224</w:t>
      </w:r>
    </w:p>
    <w:p w14:paraId="0CC47BAA" w14:textId="21652C87" w:rsidR="00963F7B" w:rsidRPr="00060E13" w:rsidRDefault="00963F7B" w:rsidP="000E4142">
      <w:pPr>
        <w:rPr>
          <w:rFonts w:ascii="Consolas" w:eastAsia="MS Mincho" w:hAnsi="Consolas" w:cs="Consolas"/>
          <w:sz w:val="16"/>
          <w:szCs w:val="16"/>
        </w:rPr>
      </w:pPr>
      <w:r w:rsidRPr="00060E13">
        <w:rPr>
          <w:rFonts w:ascii="Consolas" w:eastAsia="MS Mincho" w:hAnsi="Consolas" w:cs="Consolas"/>
          <w:sz w:val="16"/>
          <w:szCs w:val="16"/>
        </w:rPr>
        <w:t xml:space="preserve"> 02                   34       21       18       31       11       11       31       52       55 </w:t>
      </w:r>
      <w:r w:rsidR="000E4142" w:rsidRPr="00060E13">
        <w:rPr>
          <w:rFonts w:ascii="Consolas" w:eastAsia="MS Mincho" w:hAnsi="Consolas" w:cs="Consolas"/>
          <w:sz w:val="16"/>
          <w:szCs w:val="16"/>
        </w:rPr>
        <w:t xml:space="preserve">      59</w:t>
      </w:r>
    </w:p>
    <w:p w14:paraId="68C8EA9F" w14:textId="1BBAAF6D" w:rsidR="00963F7B" w:rsidRPr="00060E13" w:rsidRDefault="00963F7B" w:rsidP="000E4142">
      <w:pPr>
        <w:rPr>
          <w:rFonts w:ascii="Consolas" w:eastAsia="MS Mincho" w:hAnsi="Consolas" w:cs="Consolas"/>
          <w:sz w:val="16"/>
          <w:szCs w:val="16"/>
        </w:rPr>
      </w:pPr>
      <w:r w:rsidRPr="00060E13">
        <w:rPr>
          <w:rFonts w:ascii="Consolas" w:eastAsia="MS Mincho" w:hAnsi="Consolas" w:cs="Consolas"/>
          <w:sz w:val="16"/>
          <w:szCs w:val="16"/>
        </w:rPr>
        <w:t xml:space="preserve"> 03                   18       21       20        4       10       14       28        9       52 </w:t>
      </w:r>
      <w:r w:rsidR="000E4142" w:rsidRPr="00060E13">
        <w:rPr>
          <w:rFonts w:ascii="Consolas" w:eastAsia="MS Mincho" w:hAnsi="Consolas" w:cs="Consolas"/>
          <w:sz w:val="16"/>
          <w:szCs w:val="16"/>
        </w:rPr>
        <w:t xml:space="preserve">      10</w:t>
      </w:r>
    </w:p>
    <w:p w14:paraId="7EDDB9A1" w14:textId="6DA4377A" w:rsidR="00963F7B" w:rsidRPr="00060E13" w:rsidRDefault="00963F7B" w:rsidP="000E4142">
      <w:pPr>
        <w:rPr>
          <w:rFonts w:ascii="Consolas" w:eastAsia="MS Mincho" w:hAnsi="Consolas" w:cs="Consolas"/>
          <w:sz w:val="16"/>
          <w:szCs w:val="16"/>
        </w:rPr>
      </w:pPr>
      <w:r w:rsidRPr="00060E13">
        <w:rPr>
          <w:rFonts w:ascii="Consolas" w:eastAsia="MS Mincho" w:hAnsi="Consolas" w:cs="Consolas"/>
          <w:sz w:val="16"/>
          <w:szCs w:val="16"/>
        </w:rPr>
        <w:t xml:space="preserve"> 04                   26       21       35       22       34       15       59       33       21 </w:t>
      </w:r>
      <w:r w:rsidR="000E4142" w:rsidRPr="00060E13">
        <w:rPr>
          <w:rFonts w:ascii="Consolas" w:eastAsia="MS Mincho" w:hAnsi="Consolas" w:cs="Consolas"/>
          <w:sz w:val="16"/>
          <w:szCs w:val="16"/>
        </w:rPr>
        <w:t xml:space="preserve">      30</w:t>
      </w:r>
    </w:p>
    <w:p w14:paraId="1B274B47" w14:textId="7439EEB3" w:rsidR="00963F7B" w:rsidRPr="00060E13" w:rsidRDefault="00963F7B" w:rsidP="000E4142">
      <w:pPr>
        <w:rPr>
          <w:rFonts w:ascii="Consolas" w:eastAsia="MS Mincho" w:hAnsi="Consolas" w:cs="Consolas"/>
          <w:sz w:val="16"/>
          <w:szCs w:val="16"/>
        </w:rPr>
      </w:pPr>
      <w:r w:rsidRPr="00060E13">
        <w:rPr>
          <w:rFonts w:ascii="Consolas" w:eastAsia="MS Mincho" w:hAnsi="Consolas" w:cs="Consolas"/>
          <w:sz w:val="16"/>
          <w:szCs w:val="16"/>
        </w:rPr>
        <w:t xml:space="preserve"> 05                2,024    2,174    2,071    2,315    2,060    3,154    4,898    3,571    3,334 </w:t>
      </w:r>
      <w:r w:rsidR="000E4142" w:rsidRPr="00060E13">
        <w:rPr>
          <w:rFonts w:ascii="Consolas" w:eastAsia="MS Mincho" w:hAnsi="Consolas" w:cs="Consolas"/>
          <w:sz w:val="16"/>
          <w:szCs w:val="16"/>
        </w:rPr>
        <w:t xml:space="preserve">   3,393</w:t>
      </w:r>
    </w:p>
    <w:p w14:paraId="4D7FAAF3" w14:textId="77FD662D" w:rsidR="00963F7B" w:rsidRPr="00060E13" w:rsidRDefault="00963F7B" w:rsidP="000E4142">
      <w:pPr>
        <w:rPr>
          <w:rFonts w:ascii="Consolas" w:eastAsia="MS Mincho" w:hAnsi="Consolas" w:cs="Consolas"/>
          <w:sz w:val="16"/>
          <w:szCs w:val="16"/>
        </w:rPr>
      </w:pPr>
      <w:r w:rsidRPr="00060E13">
        <w:rPr>
          <w:rFonts w:ascii="Consolas" w:eastAsia="MS Mincho" w:hAnsi="Consolas" w:cs="Consolas"/>
          <w:sz w:val="16"/>
          <w:szCs w:val="16"/>
        </w:rPr>
        <w:t xml:space="preserve"> 06                  370      372      405      411      402      508      734      732      594 </w:t>
      </w:r>
      <w:r w:rsidR="000E4142" w:rsidRPr="00060E13">
        <w:rPr>
          <w:rFonts w:ascii="Consolas" w:eastAsia="MS Mincho" w:hAnsi="Consolas" w:cs="Consolas"/>
          <w:sz w:val="16"/>
          <w:szCs w:val="16"/>
        </w:rPr>
        <w:t xml:space="preserve">     622</w:t>
      </w:r>
    </w:p>
    <w:p w14:paraId="35CE030C" w14:textId="45127FF8" w:rsidR="00963F7B" w:rsidRPr="00060E13" w:rsidRDefault="00963F7B" w:rsidP="000E4142">
      <w:pPr>
        <w:rPr>
          <w:rFonts w:ascii="Consolas" w:eastAsia="MS Mincho" w:hAnsi="Consolas" w:cs="Consolas"/>
          <w:sz w:val="16"/>
          <w:szCs w:val="16"/>
        </w:rPr>
      </w:pPr>
      <w:r w:rsidRPr="00060E13">
        <w:rPr>
          <w:rFonts w:ascii="Consolas" w:eastAsia="MS Mincho" w:hAnsi="Consolas" w:cs="Consolas"/>
          <w:sz w:val="16"/>
          <w:szCs w:val="16"/>
        </w:rPr>
        <w:t xml:space="preserve"> 07                   25       13       23        4       12       18       23       21       41 </w:t>
      </w:r>
      <w:r w:rsidR="000E4142" w:rsidRPr="00060E13">
        <w:rPr>
          <w:rFonts w:ascii="Consolas" w:eastAsia="MS Mincho" w:hAnsi="Consolas" w:cs="Consolas"/>
          <w:sz w:val="16"/>
          <w:szCs w:val="16"/>
        </w:rPr>
        <w:t xml:space="preserve">      48</w:t>
      </w:r>
    </w:p>
    <w:p w14:paraId="3B57A3E0" w14:textId="0B6A23C5" w:rsidR="00963F7B" w:rsidRPr="00060E13" w:rsidRDefault="00963F7B" w:rsidP="000E4142">
      <w:pPr>
        <w:rPr>
          <w:rFonts w:ascii="Consolas" w:eastAsia="MS Mincho" w:hAnsi="Consolas" w:cs="Consolas"/>
          <w:sz w:val="16"/>
          <w:szCs w:val="16"/>
        </w:rPr>
      </w:pPr>
      <w:r w:rsidRPr="00060E13">
        <w:rPr>
          <w:rFonts w:ascii="Consolas" w:eastAsia="MS Mincho" w:hAnsi="Consolas" w:cs="Consolas"/>
          <w:sz w:val="16"/>
          <w:szCs w:val="16"/>
        </w:rPr>
        <w:t xml:space="preserve"> 08                    8        4        .        7       11        4       22        1        . </w:t>
      </w:r>
      <w:r w:rsidR="000E4142" w:rsidRPr="00060E13">
        <w:rPr>
          <w:rFonts w:ascii="Consolas" w:eastAsia="MS Mincho" w:hAnsi="Consolas" w:cs="Consolas"/>
          <w:sz w:val="16"/>
          <w:szCs w:val="16"/>
        </w:rPr>
        <w:t xml:space="preserve">       .</w:t>
      </w:r>
    </w:p>
    <w:p w14:paraId="2C368AEA" w14:textId="2D01E7EE" w:rsidR="00963F7B" w:rsidRPr="00060E13" w:rsidRDefault="00963F7B" w:rsidP="000E4142">
      <w:pPr>
        <w:rPr>
          <w:rFonts w:ascii="Consolas" w:eastAsia="MS Mincho" w:hAnsi="Consolas" w:cs="Consolas"/>
          <w:sz w:val="16"/>
          <w:szCs w:val="16"/>
        </w:rPr>
      </w:pPr>
      <w:r w:rsidRPr="00060E13">
        <w:rPr>
          <w:rFonts w:ascii="Consolas" w:eastAsia="MS Mincho" w:hAnsi="Consolas" w:cs="Consolas"/>
          <w:sz w:val="16"/>
          <w:szCs w:val="16"/>
        </w:rPr>
        <w:t xml:space="preserve"> 09                    .        .        1        2        4        .        9        1        . </w:t>
      </w:r>
      <w:r w:rsidR="000E4142" w:rsidRPr="00060E13">
        <w:rPr>
          <w:rFonts w:ascii="Consolas" w:eastAsia="MS Mincho" w:hAnsi="Consolas" w:cs="Consolas"/>
          <w:sz w:val="16"/>
          <w:szCs w:val="16"/>
        </w:rPr>
        <w:t xml:space="preserve">       .</w:t>
      </w:r>
    </w:p>
    <w:p w14:paraId="437BF1DF" w14:textId="41C4FA6A" w:rsidR="00963F7B" w:rsidRPr="00060E13" w:rsidRDefault="00963F7B" w:rsidP="000E4142">
      <w:pPr>
        <w:rPr>
          <w:rFonts w:ascii="Consolas" w:eastAsia="MS Mincho" w:hAnsi="Consolas" w:cs="Consolas"/>
          <w:sz w:val="16"/>
          <w:szCs w:val="16"/>
        </w:rPr>
      </w:pPr>
      <w:r w:rsidRPr="00060E13">
        <w:rPr>
          <w:rFonts w:ascii="Consolas" w:eastAsia="MS Mincho" w:hAnsi="Consolas" w:cs="Consolas"/>
          <w:sz w:val="16"/>
          <w:szCs w:val="16"/>
        </w:rPr>
        <w:t xml:space="preserve"> 10                    1        2        1        .        .        7        3        .        . </w:t>
      </w:r>
      <w:r w:rsidR="000E4142" w:rsidRPr="00060E13">
        <w:rPr>
          <w:rFonts w:ascii="Consolas" w:eastAsia="MS Mincho" w:hAnsi="Consolas" w:cs="Consolas"/>
          <w:sz w:val="16"/>
          <w:szCs w:val="16"/>
        </w:rPr>
        <w:t xml:space="preserve">       .</w:t>
      </w:r>
    </w:p>
    <w:p w14:paraId="04FAE111" w14:textId="4C42B9CF" w:rsidR="00963F7B" w:rsidRPr="00060E13" w:rsidRDefault="00963F7B" w:rsidP="000E4142">
      <w:pPr>
        <w:rPr>
          <w:rFonts w:ascii="Consolas" w:eastAsia="MS Mincho" w:hAnsi="Consolas" w:cs="Consolas"/>
          <w:sz w:val="16"/>
          <w:szCs w:val="16"/>
        </w:rPr>
      </w:pPr>
      <w:r w:rsidRPr="00060E13">
        <w:rPr>
          <w:rFonts w:ascii="Consolas" w:eastAsia="MS Mincho" w:hAnsi="Consolas" w:cs="Consolas"/>
          <w:sz w:val="16"/>
          <w:szCs w:val="16"/>
        </w:rPr>
        <w:t xml:space="preserve"> 11                   13       22       10        9        9        7       71       18       33 </w:t>
      </w:r>
      <w:r w:rsidR="000E4142" w:rsidRPr="00060E13">
        <w:rPr>
          <w:rFonts w:ascii="Consolas" w:eastAsia="MS Mincho" w:hAnsi="Consolas" w:cs="Consolas"/>
          <w:sz w:val="16"/>
          <w:szCs w:val="16"/>
        </w:rPr>
        <w:t xml:space="preserve">       8</w:t>
      </w:r>
    </w:p>
    <w:p w14:paraId="2798EF9E" w14:textId="278C2FBF" w:rsidR="00963F7B" w:rsidRPr="00060E13" w:rsidRDefault="00963F7B" w:rsidP="000E4142">
      <w:pPr>
        <w:rPr>
          <w:rFonts w:ascii="Consolas" w:eastAsia="MS Mincho" w:hAnsi="Consolas" w:cs="Consolas"/>
          <w:sz w:val="16"/>
          <w:szCs w:val="16"/>
        </w:rPr>
      </w:pPr>
      <w:r w:rsidRPr="00060E13">
        <w:rPr>
          <w:rFonts w:ascii="Consolas" w:eastAsia="MS Mincho" w:hAnsi="Consolas" w:cs="Consolas"/>
          <w:sz w:val="16"/>
          <w:szCs w:val="16"/>
        </w:rPr>
        <w:t xml:space="preserve"> 12                   53       27       64       49       52       56       18        .        . </w:t>
      </w:r>
      <w:r w:rsidR="000E4142" w:rsidRPr="00060E13">
        <w:rPr>
          <w:rFonts w:ascii="Consolas" w:eastAsia="MS Mincho" w:hAnsi="Consolas" w:cs="Consolas"/>
          <w:sz w:val="16"/>
          <w:szCs w:val="16"/>
        </w:rPr>
        <w:t xml:space="preserve">       .</w:t>
      </w:r>
    </w:p>
    <w:p w14:paraId="5238BD16" w14:textId="3A3FE884" w:rsidR="00963F7B" w:rsidRPr="00060E13" w:rsidRDefault="00963F7B" w:rsidP="000E4142">
      <w:pPr>
        <w:rPr>
          <w:rFonts w:ascii="Consolas" w:eastAsia="MS Mincho" w:hAnsi="Consolas" w:cs="Consolas"/>
          <w:sz w:val="16"/>
          <w:szCs w:val="16"/>
        </w:rPr>
      </w:pPr>
      <w:r w:rsidRPr="00060E13">
        <w:rPr>
          <w:rFonts w:ascii="Consolas" w:eastAsia="MS Mincho" w:hAnsi="Consolas" w:cs="Consolas"/>
          <w:sz w:val="16"/>
          <w:szCs w:val="16"/>
        </w:rPr>
        <w:t xml:space="preserve"> Total            45,479   41,925   44,285   49,037   43,550   62,</w:t>
      </w:r>
      <w:r w:rsidR="004D11F3" w:rsidRPr="00060E13">
        <w:rPr>
          <w:rFonts w:ascii="Consolas" w:eastAsia="MS Mincho" w:hAnsi="Consolas" w:cs="Consolas"/>
          <w:sz w:val="16"/>
          <w:szCs w:val="16"/>
        </w:rPr>
        <w:t xml:space="preserve">899  103,286   75,485   65,555 </w:t>
      </w:r>
      <w:r w:rsidR="000E4142" w:rsidRPr="00060E13">
        <w:rPr>
          <w:rFonts w:ascii="Consolas" w:eastAsia="MS Mincho" w:hAnsi="Consolas" w:cs="Consolas"/>
          <w:sz w:val="16"/>
          <w:szCs w:val="16"/>
        </w:rPr>
        <w:t xml:space="preserve">  66,394</w:t>
      </w:r>
    </w:p>
    <w:p w14:paraId="4B935160" w14:textId="50C86F4E"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w:t>
      </w:r>
    </w:p>
    <w:p w14:paraId="6DA5B0D4" w14:textId="531CD7C2" w:rsidR="00963F7B" w:rsidRPr="00060E13" w:rsidRDefault="00963F7B" w:rsidP="000E4142">
      <w:pPr>
        <w:rPr>
          <w:rFonts w:ascii="Consolas" w:eastAsia="MS Mincho" w:hAnsi="Consolas" w:cs="Consolas"/>
          <w:sz w:val="16"/>
          <w:szCs w:val="16"/>
        </w:rPr>
      </w:pPr>
      <w:r w:rsidRPr="00060E13">
        <w:rPr>
          <w:rFonts w:ascii="Consolas" w:eastAsia="MS Mincho" w:hAnsi="Consolas" w:cs="Consolas"/>
          <w:sz w:val="16"/>
          <w:szCs w:val="16"/>
        </w:rPr>
        <w:t xml:space="preserve"> LIVTYP\counts:   9803     9903     0003     0103     0203     0303     0403     0503     0603   </w:t>
      </w:r>
      <w:r w:rsidR="000E4142" w:rsidRPr="00060E13">
        <w:rPr>
          <w:rFonts w:ascii="Consolas" w:eastAsia="MS Mincho" w:hAnsi="Consolas" w:cs="Consolas"/>
          <w:sz w:val="16"/>
          <w:szCs w:val="16"/>
        </w:rPr>
        <w:t xml:space="preserve">  0703   </w:t>
      </w:r>
    </w:p>
    <w:p w14:paraId="087DB6DF" w14:textId="148E1E19" w:rsidR="00963F7B" w:rsidRPr="00060E13" w:rsidRDefault="00963F7B" w:rsidP="000E4142">
      <w:pPr>
        <w:rPr>
          <w:rFonts w:ascii="Consolas" w:eastAsia="MS Mincho" w:hAnsi="Consolas" w:cs="Consolas"/>
          <w:sz w:val="16"/>
          <w:szCs w:val="16"/>
        </w:rPr>
      </w:pPr>
      <w:r w:rsidRPr="00060E13">
        <w:rPr>
          <w:rFonts w:ascii="Consolas" w:eastAsia="MS Mincho" w:hAnsi="Consolas" w:cs="Consolas"/>
          <w:sz w:val="16"/>
          <w:szCs w:val="16"/>
        </w:rPr>
        <w:t xml:space="preserve">                                                                                                 </w:t>
      </w:r>
      <w:r w:rsidR="000E4142" w:rsidRPr="00060E13">
        <w:rPr>
          <w:rFonts w:ascii="Consolas" w:eastAsia="MS Mincho" w:hAnsi="Consolas" w:cs="Consolas"/>
          <w:sz w:val="16"/>
          <w:szCs w:val="16"/>
        </w:rPr>
        <w:t xml:space="preserve">         </w:t>
      </w:r>
    </w:p>
    <w:p w14:paraId="59DD343E" w14:textId="2B2558C9" w:rsidR="00963F7B" w:rsidRPr="00060E13" w:rsidRDefault="00963F7B" w:rsidP="000E4142">
      <w:pPr>
        <w:rPr>
          <w:rFonts w:ascii="Consolas" w:eastAsia="MS Mincho" w:hAnsi="Consolas" w:cs="Consolas"/>
          <w:sz w:val="16"/>
          <w:szCs w:val="16"/>
        </w:rPr>
      </w:pPr>
      <w:r w:rsidRPr="00060E13">
        <w:rPr>
          <w:rFonts w:ascii="Consolas" w:eastAsia="MS Mincho" w:hAnsi="Consolas" w:cs="Consolas"/>
          <w:sz w:val="16"/>
          <w:szCs w:val="16"/>
        </w:rPr>
        <w:t xml:space="preserve"> blank                 .        .        .        .        .   22,184   22,047   23,959    6,620 </w:t>
      </w:r>
      <w:r w:rsidR="000E4142" w:rsidRPr="00060E13">
        <w:rPr>
          <w:rFonts w:ascii="Consolas" w:eastAsia="MS Mincho" w:hAnsi="Consolas" w:cs="Consolas"/>
          <w:sz w:val="16"/>
          <w:szCs w:val="16"/>
        </w:rPr>
        <w:t xml:space="preserve">   6,764 </w:t>
      </w:r>
    </w:p>
    <w:p w14:paraId="162A2750" w14:textId="52CBD73B" w:rsidR="00963F7B" w:rsidRPr="00060E13" w:rsidRDefault="00963F7B" w:rsidP="000E4142">
      <w:pPr>
        <w:rPr>
          <w:rFonts w:ascii="Consolas" w:eastAsia="MS Mincho" w:hAnsi="Consolas" w:cs="Consolas"/>
          <w:sz w:val="16"/>
          <w:szCs w:val="16"/>
        </w:rPr>
      </w:pPr>
      <w:r w:rsidRPr="00060E13">
        <w:rPr>
          <w:rFonts w:ascii="Consolas" w:eastAsia="MS Mincho" w:hAnsi="Consolas" w:cs="Consolas"/>
          <w:sz w:val="16"/>
          <w:szCs w:val="16"/>
        </w:rPr>
        <w:t xml:space="preserve"> 01               62,201   65,232   65,319   74,718   74,981  125,369  122,661  130,063  121,275 </w:t>
      </w:r>
      <w:r w:rsidR="000E4142" w:rsidRPr="00060E13">
        <w:rPr>
          <w:rFonts w:ascii="Consolas" w:eastAsia="MS Mincho" w:hAnsi="Consolas" w:cs="Consolas"/>
          <w:sz w:val="16"/>
          <w:szCs w:val="16"/>
        </w:rPr>
        <w:t xml:space="preserve"> 120,304 </w:t>
      </w:r>
    </w:p>
    <w:p w14:paraId="6A32D40B" w14:textId="710CE5D2" w:rsidR="00963F7B" w:rsidRPr="00060E13" w:rsidRDefault="00963F7B" w:rsidP="000E4142">
      <w:pPr>
        <w:rPr>
          <w:rFonts w:ascii="Consolas" w:eastAsia="MS Mincho" w:hAnsi="Consolas" w:cs="Consolas"/>
          <w:sz w:val="16"/>
          <w:szCs w:val="16"/>
        </w:rPr>
      </w:pPr>
      <w:r w:rsidRPr="00060E13">
        <w:rPr>
          <w:rFonts w:ascii="Consolas" w:eastAsia="MS Mincho" w:hAnsi="Consolas" w:cs="Consolas"/>
          <w:sz w:val="16"/>
          <w:szCs w:val="16"/>
        </w:rPr>
        <w:t xml:space="preserve"> 02                   56       47       43       51       35      110       80       93       94 </w:t>
      </w:r>
      <w:r w:rsidR="000E4142" w:rsidRPr="00060E13">
        <w:rPr>
          <w:rFonts w:ascii="Consolas" w:eastAsia="MS Mincho" w:hAnsi="Consolas" w:cs="Consolas"/>
          <w:sz w:val="16"/>
          <w:szCs w:val="16"/>
        </w:rPr>
        <w:t xml:space="preserve">      47 </w:t>
      </w:r>
    </w:p>
    <w:p w14:paraId="3AFD9BBD" w14:textId="16D99F01" w:rsidR="00963F7B" w:rsidRPr="00060E13" w:rsidRDefault="00963F7B" w:rsidP="000E4142">
      <w:pPr>
        <w:rPr>
          <w:rFonts w:ascii="Consolas" w:eastAsia="MS Mincho" w:hAnsi="Consolas" w:cs="Consolas"/>
          <w:sz w:val="16"/>
          <w:szCs w:val="16"/>
        </w:rPr>
      </w:pPr>
      <w:r w:rsidRPr="00060E13">
        <w:rPr>
          <w:rFonts w:ascii="Consolas" w:eastAsia="MS Mincho" w:hAnsi="Consolas" w:cs="Consolas"/>
          <w:sz w:val="16"/>
          <w:szCs w:val="16"/>
        </w:rPr>
        <w:t xml:space="preserve"> 03                    5        6        8        6       11       22        9       16       23 </w:t>
      </w:r>
      <w:r w:rsidR="000E4142" w:rsidRPr="00060E13">
        <w:rPr>
          <w:rFonts w:ascii="Consolas" w:eastAsia="MS Mincho" w:hAnsi="Consolas" w:cs="Consolas"/>
          <w:sz w:val="16"/>
          <w:szCs w:val="16"/>
        </w:rPr>
        <w:t xml:space="preserve">      25 </w:t>
      </w:r>
    </w:p>
    <w:p w14:paraId="2E4C7129" w14:textId="35B5AAA0" w:rsidR="00963F7B" w:rsidRPr="00060E13" w:rsidRDefault="00963F7B" w:rsidP="000E4142">
      <w:pPr>
        <w:rPr>
          <w:rFonts w:ascii="Consolas" w:eastAsia="MS Mincho" w:hAnsi="Consolas" w:cs="Consolas"/>
          <w:sz w:val="16"/>
          <w:szCs w:val="16"/>
        </w:rPr>
      </w:pPr>
      <w:r w:rsidRPr="00060E13">
        <w:rPr>
          <w:rFonts w:ascii="Consolas" w:eastAsia="MS Mincho" w:hAnsi="Consolas" w:cs="Consolas"/>
          <w:sz w:val="16"/>
          <w:szCs w:val="16"/>
        </w:rPr>
        <w:t xml:space="preserve"> 04                   25       22       32       27       25       13       43       29       18 </w:t>
      </w:r>
      <w:r w:rsidR="000E4142" w:rsidRPr="00060E13">
        <w:rPr>
          <w:rFonts w:ascii="Consolas" w:eastAsia="MS Mincho" w:hAnsi="Consolas" w:cs="Consolas"/>
          <w:sz w:val="16"/>
          <w:szCs w:val="16"/>
        </w:rPr>
        <w:t xml:space="preserve">      31 </w:t>
      </w:r>
    </w:p>
    <w:p w14:paraId="459E0105" w14:textId="155F9DFC" w:rsidR="00963F7B" w:rsidRPr="00060E13" w:rsidRDefault="00963F7B" w:rsidP="000E4142">
      <w:pPr>
        <w:rPr>
          <w:rFonts w:ascii="Consolas" w:eastAsia="MS Mincho" w:hAnsi="Consolas" w:cs="Consolas"/>
          <w:sz w:val="16"/>
          <w:szCs w:val="16"/>
        </w:rPr>
      </w:pPr>
      <w:r w:rsidRPr="00060E13">
        <w:rPr>
          <w:rFonts w:ascii="Consolas" w:eastAsia="MS Mincho" w:hAnsi="Consolas" w:cs="Consolas"/>
          <w:sz w:val="16"/>
          <w:szCs w:val="16"/>
        </w:rPr>
        <w:t xml:space="preserve"> 05                3,237    3,118    3,380    3,432    3,736    5,658    5,411    6,217    5,691 </w:t>
      </w:r>
      <w:r w:rsidR="000E4142" w:rsidRPr="00060E13">
        <w:rPr>
          <w:rFonts w:ascii="Consolas" w:eastAsia="MS Mincho" w:hAnsi="Consolas" w:cs="Consolas"/>
          <w:sz w:val="16"/>
          <w:szCs w:val="16"/>
        </w:rPr>
        <w:t xml:space="preserve">   5,676 </w:t>
      </w:r>
    </w:p>
    <w:p w14:paraId="5999EF76" w14:textId="103C8891" w:rsidR="00963F7B" w:rsidRPr="00060E13" w:rsidRDefault="00963F7B" w:rsidP="000E4142">
      <w:pPr>
        <w:rPr>
          <w:rFonts w:ascii="Consolas" w:eastAsia="MS Mincho" w:hAnsi="Consolas" w:cs="Consolas"/>
          <w:sz w:val="16"/>
          <w:szCs w:val="16"/>
        </w:rPr>
      </w:pPr>
      <w:r w:rsidRPr="00060E13">
        <w:rPr>
          <w:rFonts w:ascii="Consolas" w:eastAsia="MS Mincho" w:hAnsi="Consolas" w:cs="Consolas"/>
          <w:sz w:val="16"/>
          <w:szCs w:val="16"/>
        </w:rPr>
        <w:t xml:space="preserve"> 06                  610      674      503      646      655      973      866      750      645 </w:t>
      </w:r>
      <w:r w:rsidR="000E4142" w:rsidRPr="00060E13">
        <w:rPr>
          <w:rFonts w:ascii="Consolas" w:eastAsia="MS Mincho" w:hAnsi="Consolas" w:cs="Consolas"/>
          <w:sz w:val="16"/>
          <w:szCs w:val="16"/>
        </w:rPr>
        <w:t xml:space="preserve">     749 </w:t>
      </w:r>
    </w:p>
    <w:p w14:paraId="0184691F" w14:textId="7D4FE91B" w:rsidR="00963F7B" w:rsidRPr="00060E13" w:rsidRDefault="00963F7B" w:rsidP="000E4142">
      <w:pPr>
        <w:rPr>
          <w:rFonts w:ascii="Consolas" w:eastAsia="MS Mincho" w:hAnsi="Consolas" w:cs="Consolas"/>
          <w:sz w:val="16"/>
          <w:szCs w:val="16"/>
        </w:rPr>
      </w:pPr>
      <w:r w:rsidRPr="00060E13">
        <w:rPr>
          <w:rFonts w:ascii="Consolas" w:eastAsia="MS Mincho" w:hAnsi="Consolas" w:cs="Consolas"/>
          <w:sz w:val="16"/>
          <w:szCs w:val="16"/>
        </w:rPr>
        <w:t xml:space="preserve"> 07                   18       48        9       21       22       28       95       60       39 </w:t>
      </w:r>
      <w:r w:rsidR="000E4142" w:rsidRPr="00060E13">
        <w:rPr>
          <w:rFonts w:ascii="Consolas" w:eastAsia="MS Mincho" w:hAnsi="Consolas" w:cs="Consolas"/>
          <w:sz w:val="16"/>
          <w:szCs w:val="16"/>
        </w:rPr>
        <w:t xml:space="preserve">      47 </w:t>
      </w:r>
    </w:p>
    <w:p w14:paraId="4FC18947" w14:textId="7DAEA71E" w:rsidR="00963F7B" w:rsidRPr="00060E13" w:rsidRDefault="00963F7B" w:rsidP="000E4142">
      <w:pPr>
        <w:rPr>
          <w:rFonts w:ascii="Consolas" w:eastAsia="MS Mincho" w:hAnsi="Consolas" w:cs="Consolas"/>
          <w:sz w:val="16"/>
          <w:szCs w:val="16"/>
        </w:rPr>
      </w:pPr>
      <w:r w:rsidRPr="00060E13">
        <w:rPr>
          <w:rFonts w:ascii="Consolas" w:eastAsia="MS Mincho" w:hAnsi="Consolas" w:cs="Consolas"/>
          <w:sz w:val="16"/>
          <w:szCs w:val="16"/>
        </w:rPr>
        <w:t xml:space="preserve"> 08                    2        6        6        .        5        .        2        6        . </w:t>
      </w:r>
      <w:r w:rsidR="000E4142" w:rsidRPr="00060E13">
        <w:rPr>
          <w:rFonts w:ascii="Consolas" w:eastAsia="MS Mincho" w:hAnsi="Consolas" w:cs="Consolas"/>
          <w:sz w:val="16"/>
          <w:szCs w:val="16"/>
        </w:rPr>
        <w:t xml:space="preserve">       5 </w:t>
      </w:r>
    </w:p>
    <w:p w14:paraId="4EBC396B" w14:textId="304E22E9" w:rsidR="00963F7B" w:rsidRPr="00060E13" w:rsidRDefault="00963F7B" w:rsidP="000E4142">
      <w:pPr>
        <w:rPr>
          <w:rFonts w:ascii="Consolas" w:eastAsia="MS Mincho" w:hAnsi="Consolas" w:cs="Consolas"/>
          <w:sz w:val="16"/>
          <w:szCs w:val="16"/>
        </w:rPr>
      </w:pPr>
      <w:r w:rsidRPr="00060E13">
        <w:rPr>
          <w:rFonts w:ascii="Consolas" w:eastAsia="MS Mincho" w:hAnsi="Consolas" w:cs="Consolas"/>
          <w:sz w:val="16"/>
          <w:szCs w:val="16"/>
        </w:rPr>
        <w:t xml:space="preserve"> 09                    .        .        .        2        .        .       10        .        . </w:t>
      </w:r>
      <w:r w:rsidR="000E4142" w:rsidRPr="00060E13">
        <w:rPr>
          <w:rFonts w:ascii="Consolas" w:eastAsia="MS Mincho" w:hAnsi="Consolas" w:cs="Consolas"/>
          <w:sz w:val="16"/>
          <w:szCs w:val="16"/>
        </w:rPr>
        <w:t xml:space="preserve">       . </w:t>
      </w:r>
    </w:p>
    <w:p w14:paraId="25F38DE5" w14:textId="409E059C" w:rsidR="00963F7B" w:rsidRPr="00060E13" w:rsidRDefault="00963F7B" w:rsidP="000E4142">
      <w:pPr>
        <w:rPr>
          <w:rFonts w:ascii="Consolas" w:eastAsia="MS Mincho" w:hAnsi="Consolas" w:cs="Consolas"/>
          <w:sz w:val="16"/>
          <w:szCs w:val="16"/>
        </w:rPr>
      </w:pPr>
      <w:r w:rsidRPr="00060E13">
        <w:rPr>
          <w:rFonts w:ascii="Consolas" w:eastAsia="MS Mincho" w:hAnsi="Consolas" w:cs="Consolas"/>
          <w:sz w:val="16"/>
          <w:szCs w:val="16"/>
        </w:rPr>
        <w:t xml:space="preserve"> 10                    2        3        .        .        2        .        .        .        . </w:t>
      </w:r>
      <w:r w:rsidR="000E4142" w:rsidRPr="00060E13">
        <w:rPr>
          <w:rFonts w:ascii="Consolas" w:eastAsia="MS Mincho" w:hAnsi="Consolas" w:cs="Consolas"/>
          <w:sz w:val="16"/>
          <w:szCs w:val="16"/>
        </w:rPr>
        <w:t xml:space="preserve">      23 </w:t>
      </w:r>
    </w:p>
    <w:p w14:paraId="0B9763BC" w14:textId="0949F7A9" w:rsidR="00963F7B" w:rsidRPr="00060E13" w:rsidRDefault="00963F7B" w:rsidP="000E4142">
      <w:pPr>
        <w:rPr>
          <w:rFonts w:ascii="Consolas" w:eastAsia="MS Mincho" w:hAnsi="Consolas" w:cs="Consolas"/>
          <w:sz w:val="16"/>
          <w:szCs w:val="16"/>
        </w:rPr>
      </w:pPr>
      <w:r w:rsidRPr="00060E13">
        <w:rPr>
          <w:rFonts w:ascii="Consolas" w:eastAsia="MS Mincho" w:hAnsi="Consolas" w:cs="Consolas"/>
          <w:sz w:val="16"/>
          <w:szCs w:val="16"/>
        </w:rPr>
        <w:t xml:space="preserve"> 11                   17       16        5       10        7        8       10        9       10 </w:t>
      </w:r>
      <w:r w:rsidR="000E4142" w:rsidRPr="00060E13">
        <w:rPr>
          <w:rFonts w:ascii="Consolas" w:eastAsia="MS Mincho" w:hAnsi="Consolas" w:cs="Consolas"/>
          <w:sz w:val="16"/>
          <w:szCs w:val="16"/>
        </w:rPr>
        <w:t xml:space="preserve">      14 </w:t>
      </w:r>
    </w:p>
    <w:p w14:paraId="49D9D918" w14:textId="75AEB488" w:rsidR="00963F7B" w:rsidRPr="00060E13" w:rsidRDefault="00963F7B" w:rsidP="000E4142">
      <w:pPr>
        <w:rPr>
          <w:rFonts w:ascii="Consolas" w:eastAsia="MS Mincho" w:hAnsi="Consolas" w:cs="Consolas"/>
          <w:sz w:val="16"/>
          <w:szCs w:val="16"/>
        </w:rPr>
      </w:pPr>
      <w:r w:rsidRPr="00060E13">
        <w:rPr>
          <w:rFonts w:ascii="Consolas" w:eastAsia="MS Mincho" w:hAnsi="Consolas" w:cs="Consolas"/>
          <w:sz w:val="16"/>
          <w:szCs w:val="16"/>
        </w:rPr>
        <w:t xml:space="preserve"> 12                    .        3       17       24       43       40       75       55       48 </w:t>
      </w:r>
      <w:r w:rsidR="000E4142" w:rsidRPr="00060E13">
        <w:rPr>
          <w:rFonts w:ascii="Consolas" w:eastAsia="MS Mincho" w:hAnsi="Consolas" w:cs="Consolas"/>
          <w:sz w:val="16"/>
          <w:szCs w:val="16"/>
        </w:rPr>
        <w:t xml:space="preserve">      57 </w:t>
      </w:r>
    </w:p>
    <w:p w14:paraId="456A5798" w14:textId="4A50B0B4" w:rsidR="00963F7B" w:rsidRPr="00060E13" w:rsidRDefault="00963F7B" w:rsidP="000E4142">
      <w:pPr>
        <w:rPr>
          <w:rFonts w:ascii="Consolas" w:eastAsia="MS Mincho" w:hAnsi="Consolas" w:cs="Consolas"/>
          <w:sz w:val="16"/>
          <w:szCs w:val="16"/>
        </w:rPr>
      </w:pPr>
      <w:r w:rsidRPr="00060E13">
        <w:rPr>
          <w:rFonts w:ascii="Consolas" w:eastAsia="MS Mincho" w:hAnsi="Consolas" w:cs="Consolas"/>
          <w:sz w:val="16"/>
          <w:szCs w:val="16"/>
        </w:rPr>
        <w:t xml:space="preserve"> Total            66,173   69,175   69,322   78,937   79,522  154,405  151,309  161,257  134,463 </w:t>
      </w:r>
      <w:r w:rsidR="000E4142" w:rsidRPr="00060E13">
        <w:rPr>
          <w:rFonts w:ascii="Consolas" w:eastAsia="MS Mincho" w:hAnsi="Consolas" w:cs="Consolas"/>
          <w:sz w:val="16"/>
          <w:szCs w:val="16"/>
        </w:rPr>
        <w:t xml:space="preserve"> 133,742 </w:t>
      </w:r>
    </w:p>
    <w:p w14:paraId="51FBD643"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w:t>
      </w:r>
    </w:p>
    <w:p w14:paraId="4557BAAE"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LIVTYP\counts:   0703     0803     0903     1003     1103   </w:t>
      </w:r>
    </w:p>
    <w:p w14:paraId="51A18618"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w:t>
      </w:r>
    </w:p>
    <w:p w14:paraId="3CA21B3D"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blank             6,764    5,485    5,525    5,539    6,047 </w:t>
      </w:r>
    </w:p>
    <w:p w14:paraId="31FBC8CE"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01              120,304  118,447  120,835  119,764  118,321 </w:t>
      </w:r>
    </w:p>
    <w:p w14:paraId="235351EB"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02                   47       60       72       57       74 </w:t>
      </w:r>
    </w:p>
    <w:p w14:paraId="4E7A57FF"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03                   25       25       24       44        7 </w:t>
      </w:r>
    </w:p>
    <w:p w14:paraId="468EB13F"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04                   31       30       26       14       17 </w:t>
      </w:r>
    </w:p>
    <w:p w14:paraId="6B328F08"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05                5,676    5,152    5,331    5,130    4,733 </w:t>
      </w:r>
    </w:p>
    <w:p w14:paraId="0DA61B3F"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06                  749      787      740      838      800 </w:t>
      </w:r>
    </w:p>
    <w:p w14:paraId="387004BF"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07                   47       18       29       29       19 </w:t>
      </w:r>
    </w:p>
    <w:p w14:paraId="3C72EA74"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08                    5        2        3        .        1 </w:t>
      </w:r>
    </w:p>
    <w:p w14:paraId="1F994088"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09                    .        .        3        4        1 </w:t>
      </w:r>
    </w:p>
    <w:p w14:paraId="554D5375"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10                   23        2        .        1        5 </w:t>
      </w:r>
    </w:p>
    <w:p w14:paraId="1287963C"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11                   14       21       13        6       10 </w:t>
      </w:r>
    </w:p>
    <w:p w14:paraId="769B3065"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12                   57       26       28       42       26 </w:t>
      </w:r>
    </w:p>
    <w:p w14:paraId="3C9ABC52" w14:textId="3A9C802A" w:rsidR="001C2CFA" w:rsidRPr="00060E13" w:rsidRDefault="00963F7B" w:rsidP="00963F7B">
      <w:pPr>
        <w:rPr>
          <w:rFonts w:ascii="Consolas" w:eastAsia="MS Mincho" w:hAnsi="Consolas" w:cs="Consolas"/>
          <w:b/>
          <w:sz w:val="16"/>
          <w:szCs w:val="16"/>
        </w:rPr>
      </w:pPr>
      <w:r w:rsidRPr="00060E13">
        <w:rPr>
          <w:rFonts w:ascii="Consolas" w:eastAsia="MS Mincho" w:hAnsi="Consolas" w:cs="Consolas"/>
          <w:sz w:val="16"/>
          <w:szCs w:val="16"/>
        </w:rPr>
        <w:t xml:space="preserve"> Total           133,742  130,055  132,629  131,468  130,061 </w:t>
      </w:r>
      <w:r w:rsidR="001C2CFA" w:rsidRPr="00060E13">
        <w:rPr>
          <w:rFonts w:ascii="Consolas" w:eastAsia="MS Mincho" w:hAnsi="Consolas" w:cs="Consolas"/>
          <w:b/>
          <w:sz w:val="16"/>
          <w:szCs w:val="16"/>
        </w:rPr>
        <w:br w:type="page"/>
      </w:r>
    </w:p>
    <w:p w14:paraId="173774E0" w14:textId="30221FEC" w:rsidR="008B5CA9" w:rsidRPr="00060E13" w:rsidRDefault="00EE0F70"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8</w:t>
      </w:r>
      <w:r w:rsidR="00613EE1" w:rsidRPr="00060E13">
        <w:rPr>
          <w:rFonts w:asciiTheme="majorHAnsi" w:eastAsia="MS Mincho" w:hAnsiTheme="majorHAnsi" w:cstheme="majorHAnsi"/>
          <w:b/>
          <w:sz w:val="26"/>
          <w:szCs w:val="26"/>
        </w:rPr>
        <w:t>2</w:t>
      </w:r>
      <w:r w:rsidR="00EE3F24" w:rsidRPr="00060E13">
        <w:rPr>
          <w:rFonts w:asciiTheme="majorHAnsi" w:eastAsia="MS Mincho" w:hAnsiTheme="majorHAnsi" w:cstheme="majorHAnsi"/>
          <w:b/>
          <w:sz w:val="26"/>
          <w:szCs w:val="26"/>
        </w:rPr>
        <w:t>.</w:t>
      </w:r>
      <w:r w:rsidR="00E16F0D" w:rsidRPr="00060E13">
        <w:rPr>
          <w:rFonts w:asciiTheme="majorHAnsi" w:eastAsia="MS Mincho" w:hAnsiTheme="majorHAnsi" w:cstheme="majorHAnsi"/>
          <w:b/>
          <w:sz w:val="26"/>
          <w:szCs w:val="26"/>
        </w:rPr>
        <w:tab/>
        <w:t xml:space="preserve">House Owned or Rented          </w:t>
      </w:r>
      <w:bookmarkStart w:id="107" w:name="RENTER"/>
      <w:r w:rsidR="00EE3F24" w:rsidRPr="00060E13">
        <w:rPr>
          <w:rFonts w:asciiTheme="majorHAnsi" w:eastAsia="MS Mincho" w:hAnsiTheme="majorHAnsi" w:cstheme="majorHAnsi"/>
          <w:b/>
          <w:sz w:val="26"/>
          <w:szCs w:val="26"/>
        </w:rPr>
        <w:t>RENTER</w:t>
      </w:r>
      <w:bookmarkEnd w:id="107"/>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hyperlink w:anchor="RENTER_77" w:history="1">
        <w:r w:rsidR="00AD0C0D" w:rsidRPr="00060E13">
          <w:rPr>
            <w:rStyle w:val="Hyperlink"/>
            <w:rFonts w:asciiTheme="majorHAnsi" w:eastAsia="MS Mincho" w:hAnsiTheme="majorHAnsi" w:cstheme="majorHAnsi"/>
            <w:color w:val="auto"/>
            <w:sz w:val="22"/>
            <w:szCs w:val="22"/>
          </w:rPr>
          <w:t>Analysis File</w:t>
        </w:r>
      </w:hyperlink>
      <w:r w:rsidR="00AD0C0D" w:rsidRPr="00060E13">
        <w:rPr>
          <w:rStyle w:val="Hyperlink"/>
          <w:rFonts w:asciiTheme="majorHAnsi" w:eastAsia="MS Mincho" w:hAnsiTheme="majorHAnsi" w:cstheme="majorHAnsi"/>
          <w:color w:val="auto"/>
          <w:sz w:val="22"/>
          <w:szCs w:val="22"/>
          <w:u w:val="none"/>
        </w:rPr>
        <w:tab/>
        <w:t xml:space="preserve"> </w:t>
      </w:r>
      <w:r w:rsidR="00AD0C0D" w:rsidRPr="00060E13">
        <w:rPr>
          <w:rStyle w:val="Hyperlink"/>
          <w:rFonts w:asciiTheme="majorHAnsi" w:eastAsia="MS Mincho" w:hAnsiTheme="majorHAnsi" w:cstheme="majorHAnsi"/>
          <w:color w:val="auto"/>
          <w:sz w:val="22"/>
          <w:szCs w:val="22"/>
          <w:u w:val="none"/>
        </w:rPr>
        <w:tab/>
      </w:r>
      <w:hyperlink w:anchor="INDEX4_2" w:history="1">
        <w:r w:rsidR="0097698A" w:rsidRPr="00060E13">
          <w:rPr>
            <w:rStyle w:val="Hyperlink"/>
            <w:rFonts w:ascii="Calibri" w:hAnsi="Calibri" w:cs="Calibri"/>
            <w:color w:val="auto"/>
            <w:sz w:val="22"/>
            <w:szCs w:val="22"/>
          </w:rPr>
          <w:t>Return to Index</w:t>
        </w:r>
      </w:hyperlink>
    </w:p>
    <w:p w14:paraId="458B7C1B" w14:textId="77777777" w:rsidR="00517E0A" w:rsidRPr="00060E13" w:rsidRDefault="00517E0A" w:rsidP="00973822">
      <w:pPr>
        <w:pStyle w:val="PlainText"/>
        <w:rPr>
          <w:rFonts w:asciiTheme="majorHAnsi" w:eastAsia="MS Mincho" w:hAnsiTheme="majorHAnsi" w:cstheme="majorHAnsi"/>
          <w:b/>
          <w:sz w:val="26"/>
          <w:szCs w:val="26"/>
          <w:highlight w:val="yellow"/>
        </w:rPr>
      </w:pPr>
    </w:p>
    <w:p w14:paraId="132503A2" w14:textId="77777777" w:rsidR="000C1A3D" w:rsidRPr="00060E13" w:rsidRDefault="000C1A3D"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00517E0A" w:rsidRPr="00060E13">
        <w:rPr>
          <w:rFonts w:asciiTheme="majorHAnsi" w:eastAsia="MS Mincho" w:hAnsiTheme="majorHAnsi" w:cstheme="majorHAnsi"/>
          <w:sz w:val="24"/>
          <w:szCs w:val="24"/>
        </w:rPr>
        <w:t>Simple</w:t>
      </w:r>
    </w:p>
    <w:p w14:paraId="0E091FF1" w14:textId="77777777" w:rsidR="000C1A3D" w:rsidRPr="00060E13" w:rsidRDefault="000C1A3D" w:rsidP="00973822">
      <w:pPr>
        <w:pStyle w:val="PlainText"/>
        <w:rPr>
          <w:rFonts w:asciiTheme="majorHAnsi" w:eastAsia="MS Mincho" w:hAnsiTheme="majorHAnsi" w:cstheme="majorHAnsi"/>
          <w:b/>
          <w:sz w:val="24"/>
          <w:szCs w:val="24"/>
        </w:rPr>
      </w:pPr>
    </w:p>
    <w:p w14:paraId="0F1B1BF9" w14:textId="77777777" w:rsidR="00EE3F24" w:rsidRPr="00060E13" w:rsidRDefault="00EE57B9"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E16F0D" w:rsidRPr="00060E13">
        <w:rPr>
          <w:rFonts w:asciiTheme="majorHAnsi" w:eastAsia="MS Mincho" w:hAnsiTheme="majorHAnsi" w:cstheme="majorHAnsi"/>
          <w:b/>
          <w:sz w:val="24"/>
          <w:szCs w:val="24"/>
        </w:rPr>
        <w:t xml:space="preserve"> </w:t>
      </w:r>
      <w:r w:rsidR="00EE3F24" w:rsidRPr="00060E13">
        <w:rPr>
          <w:rFonts w:asciiTheme="majorHAnsi" w:eastAsia="MS Mincho" w:hAnsiTheme="majorHAnsi" w:cstheme="majorHAnsi"/>
          <w:sz w:val="24"/>
          <w:szCs w:val="24"/>
        </w:rPr>
        <w:t>Variable defines the type of ownership of the residence.</w:t>
      </w:r>
    </w:p>
    <w:p w14:paraId="1E0CD482" w14:textId="77777777" w:rsidR="00EE3F24" w:rsidRPr="00060E13" w:rsidRDefault="00EE3F24" w:rsidP="00973822">
      <w:pPr>
        <w:pStyle w:val="PlainText"/>
        <w:rPr>
          <w:rFonts w:asciiTheme="majorHAnsi" w:eastAsia="MS Mincho" w:hAnsiTheme="majorHAnsi" w:cstheme="majorHAnsi"/>
          <w:sz w:val="24"/>
          <w:szCs w:val="24"/>
        </w:rPr>
      </w:pPr>
    </w:p>
    <w:p w14:paraId="6D4149C7" w14:textId="77777777" w:rsidR="00EE3F24" w:rsidRPr="00060E13" w:rsidRDefault="00596AE3" w:rsidP="00973822">
      <w:pPr>
        <w:pStyle w:val="PlainText"/>
        <w:rPr>
          <w:rFonts w:ascii="Consolas" w:eastAsia="MS Mincho" w:hAnsi="Consolas" w:cs="Consolas"/>
        </w:rPr>
      </w:pPr>
      <w:r w:rsidRPr="00060E13">
        <w:rPr>
          <w:rFonts w:ascii="Consolas" w:eastAsia="MS Mincho" w:hAnsi="Consolas" w:cs="Consolas"/>
          <w:b/>
        </w:rPr>
        <w:t>NOT AVAILABLE</w:t>
      </w:r>
      <w:r w:rsidR="00EE3F24" w:rsidRPr="00060E13">
        <w:rPr>
          <w:rFonts w:ascii="Consolas" w:eastAsia="MS Mincho" w:hAnsi="Consolas" w:cs="Consolas"/>
          <w:b/>
        </w:rPr>
        <w:t>:</w:t>
      </w:r>
      <w:r w:rsidR="00EE3F24" w:rsidRPr="00060E13">
        <w:rPr>
          <w:rFonts w:ascii="Consolas" w:eastAsia="MS Mincho" w:hAnsi="Consolas" w:cs="Consolas"/>
        </w:rPr>
        <w:t xml:space="preserve">  8024</w:t>
      </w:r>
    </w:p>
    <w:p w14:paraId="7CB84D3A" w14:textId="77777777" w:rsidR="00EE3F24" w:rsidRPr="00060E13" w:rsidRDefault="00EE3F24" w:rsidP="00973822">
      <w:pPr>
        <w:pStyle w:val="PlainText"/>
        <w:rPr>
          <w:rFonts w:ascii="Consolas" w:eastAsia="MS Mincho" w:hAnsi="Consolas" w:cs="Consolas"/>
        </w:rPr>
      </w:pPr>
    </w:p>
    <w:p w14:paraId="4577A6AD" w14:textId="77777777" w:rsidR="00D80284" w:rsidRPr="00060E13" w:rsidRDefault="00D80284" w:rsidP="00973822">
      <w:pPr>
        <w:pStyle w:val="Header"/>
        <w:tabs>
          <w:tab w:val="clear" w:pos="4320"/>
          <w:tab w:val="clear" w:pos="8640"/>
        </w:tabs>
        <w:rPr>
          <w:rFonts w:ascii="Consolas" w:hAnsi="Consolas" w:cs="Consolas"/>
          <w:sz w:val="20"/>
          <w:szCs w:val="20"/>
        </w:rPr>
      </w:pPr>
      <w:r w:rsidRPr="00060E13">
        <w:rPr>
          <w:rFonts w:ascii="Consolas" w:hAnsi="Consolas" w:cs="Consolas"/>
          <w:b/>
          <w:sz w:val="20"/>
          <w:szCs w:val="20"/>
        </w:rPr>
        <w:t xml:space="preserve">CODES for </w:t>
      </w:r>
      <w:r w:rsidR="00791234" w:rsidRPr="00060E13">
        <w:rPr>
          <w:rFonts w:ascii="Consolas" w:hAnsi="Consolas" w:cs="Consolas"/>
          <w:b/>
          <w:sz w:val="20"/>
          <w:szCs w:val="20"/>
        </w:rPr>
        <w:t xml:space="preserve">files: </w:t>
      </w:r>
      <w:r w:rsidR="00DD77B5" w:rsidRPr="00060E13">
        <w:rPr>
          <w:rFonts w:ascii="Consolas" w:hAnsi="Consolas" w:cs="Consolas"/>
          <w:sz w:val="20"/>
          <w:szCs w:val="20"/>
        </w:rPr>
        <w:t>7303-8014, 8008-</w:t>
      </w:r>
      <w:r w:rsidR="00277550" w:rsidRPr="00060E13">
        <w:rPr>
          <w:rFonts w:ascii="Consolas" w:hAnsi="Consolas" w:cs="Consolas"/>
          <w:sz w:val="20"/>
          <w:szCs w:val="20"/>
        </w:rPr>
        <w:t>1103</w:t>
      </w:r>
    </w:p>
    <w:p w14:paraId="1A421763" w14:textId="77777777" w:rsidR="004F67BB" w:rsidRPr="00060E13" w:rsidRDefault="004F67BB" w:rsidP="00973822">
      <w:pPr>
        <w:pStyle w:val="PlainText"/>
        <w:rPr>
          <w:rFonts w:ascii="Consolas" w:eastAsia="MS Mincho" w:hAnsi="Consolas" w:cs="Consolas"/>
        </w:rPr>
      </w:pPr>
    </w:p>
    <w:p w14:paraId="1DD7AD63" w14:textId="0414B0C0" w:rsidR="009624E0" w:rsidRPr="00060E13" w:rsidRDefault="009624E0" w:rsidP="00973822">
      <w:pPr>
        <w:pStyle w:val="PlainText"/>
        <w:rPr>
          <w:rFonts w:ascii="Consolas" w:eastAsia="MS Mincho" w:hAnsi="Consolas" w:cs="Consolas"/>
        </w:rPr>
      </w:pPr>
      <w:r w:rsidRPr="00060E13">
        <w:rPr>
          <w:rFonts w:ascii="Consolas" w:eastAsia="MS Mincho" w:hAnsi="Consolas" w:cs="Consolas"/>
        </w:rPr>
        <w:t>blank — Missing information</w:t>
      </w:r>
    </w:p>
    <w:p w14:paraId="7487F0F3" w14:textId="77777777" w:rsidR="004F67BB" w:rsidRPr="00060E13" w:rsidRDefault="00C01768" w:rsidP="00973822">
      <w:pPr>
        <w:pStyle w:val="PlainText"/>
        <w:rPr>
          <w:rFonts w:ascii="Consolas" w:eastAsia="MS Mincho" w:hAnsi="Consolas" w:cs="Consolas"/>
        </w:rPr>
      </w:pPr>
      <w:r w:rsidRPr="00060E13">
        <w:rPr>
          <w:rFonts w:ascii="Consolas" w:eastAsia="MS Mincho" w:hAnsi="Consolas" w:cs="Consolas"/>
        </w:rPr>
        <w:t xml:space="preserve">   </w:t>
      </w:r>
      <w:r w:rsidR="004F67BB" w:rsidRPr="00060E13">
        <w:rPr>
          <w:rFonts w:ascii="Consolas" w:eastAsia="MS Mincho" w:hAnsi="Consolas" w:cs="Consolas"/>
        </w:rPr>
        <w:t xml:space="preserve"> 0 </w:t>
      </w:r>
      <w:r w:rsidR="00CE258D" w:rsidRPr="00060E13">
        <w:rPr>
          <w:rFonts w:ascii="Consolas" w:eastAsia="MS Mincho" w:hAnsi="Consolas" w:cs="Consolas"/>
        </w:rPr>
        <w:t>—</w:t>
      </w:r>
      <w:r w:rsidR="004F67BB" w:rsidRPr="00060E13">
        <w:rPr>
          <w:rFonts w:ascii="Consolas" w:eastAsia="MS Mincho" w:hAnsi="Consolas" w:cs="Consolas"/>
        </w:rPr>
        <w:t xml:space="preserve"> </w:t>
      </w:r>
      <w:r w:rsidR="00A34296" w:rsidRPr="00060E13">
        <w:rPr>
          <w:rFonts w:ascii="Consolas" w:eastAsia="MS Mincho" w:hAnsi="Consolas" w:cs="Consolas"/>
        </w:rPr>
        <w:t>M</w:t>
      </w:r>
      <w:r w:rsidR="004F67BB" w:rsidRPr="00060E13">
        <w:rPr>
          <w:rFonts w:ascii="Consolas" w:eastAsia="MS Mincho" w:hAnsi="Consolas" w:cs="Consolas"/>
        </w:rPr>
        <w:t>issing information</w:t>
      </w:r>
    </w:p>
    <w:p w14:paraId="1E339F21" w14:textId="77777777" w:rsidR="004F67BB" w:rsidRPr="00060E13" w:rsidRDefault="00C01768" w:rsidP="00973822">
      <w:pPr>
        <w:pStyle w:val="PlainText"/>
        <w:rPr>
          <w:rFonts w:ascii="Consolas" w:eastAsia="MS Mincho" w:hAnsi="Consolas" w:cs="Consolas"/>
        </w:rPr>
      </w:pPr>
      <w:r w:rsidRPr="00060E13">
        <w:rPr>
          <w:rFonts w:ascii="Consolas" w:eastAsia="MS Mincho" w:hAnsi="Consolas" w:cs="Consolas"/>
        </w:rPr>
        <w:t xml:space="preserve">   </w:t>
      </w:r>
      <w:r w:rsidR="004F67BB" w:rsidRPr="00060E13">
        <w:rPr>
          <w:rFonts w:ascii="Consolas" w:eastAsia="MS Mincho" w:hAnsi="Consolas" w:cs="Consolas"/>
        </w:rPr>
        <w:t xml:space="preserve"> </w:t>
      </w:r>
      <w:r w:rsidR="00EE3F24" w:rsidRPr="00060E13">
        <w:rPr>
          <w:rFonts w:ascii="Consolas" w:eastAsia="MS Mincho" w:hAnsi="Consolas" w:cs="Consolas"/>
        </w:rPr>
        <w:t xml:space="preserve">1 </w:t>
      </w:r>
      <w:r w:rsidR="00CE258D" w:rsidRPr="00060E13">
        <w:rPr>
          <w:rFonts w:ascii="Consolas" w:eastAsia="MS Mincho" w:hAnsi="Consolas" w:cs="Consolas"/>
        </w:rPr>
        <w:t>—</w:t>
      </w:r>
      <w:r w:rsidR="00EE3F24" w:rsidRPr="00060E13">
        <w:rPr>
          <w:rFonts w:ascii="Consolas" w:eastAsia="MS Mincho" w:hAnsi="Consolas" w:cs="Consolas"/>
        </w:rPr>
        <w:t xml:space="preserve"> re</w:t>
      </w:r>
      <w:r w:rsidR="004F67BB" w:rsidRPr="00060E13">
        <w:rPr>
          <w:rFonts w:ascii="Consolas" w:eastAsia="MS Mincho" w:hAnsi="Consolas" w:cs="Consolas"/>
        </w:rPr>
        <w:t>sidence is owned by householder</w:t>
      </w:r>
    </w:p>
    <w:p w14:paraId="3D6C6A6A" w14:textId="77777777" w:rsidR="004F67BB" w:rsidRPr="00060E13" w:rsidRDefault="00C01768" w:rsidP="00973822">
      <w:pPr>
        <w:pStyle w:val="PlainText"/>
        <w:rPr>
          <w:rFonts w:ascii="Consolas" w:eastAsia="MS Mincho" w:hAnsi="Consolas" w:cs="Consolas"/>
        </w:rPr>
      </w:pPr>
      <w:r w:rsidRPr="00060E13">
        <w:rPr>
          <w:rFonts w:ascii="Consolas" w:eastAsia="MS Mincho" w:hAnsi="Consolas" w:cs="Consolas"/>
        </w:rPr>
        <w:t xml:space="preserve">   </w:t>
      </w:r>
      <w:r w:rsidR="004F67BB" w:rsidRPr="00060E13">
        <w:rPr>
          <w:rFonts w:ascii="Consolas" w:eastAsia="MS Mincho" w:hAnsi="Consolas" w:cs="Consolas"/>
        </w:rPr>
        <w:t xml:space="preserve"> </w:t>
      </w:r>
      <w:r w:rsidR="00EE3F24" w:rsidRPr="00060E13">
        <w:rPr>
          <w:rFonts w:ascii="Consolas" w:eastAsia="MS Mincho" w:hAnsi="Consolas" w:cs="Consolas"/>
        </w:rPr>
        <w:t xml:space="preserve">2 </w:t>
      </w:r>
      <w:r w:rsidR="00CE258D" w:rsidRPr="00060E13">
        <w:rPr>
          <w:rFonts w:ascii="Consolas" w:eastAsia="MS Mincho" w:hAnsi="Consolas" w:cs="Consolas"/>
        </w:rPr>
        <w:t>—</w:t>
      </w:r>
      <w:r w:rsidR="00EE3F24" w:rsidRPr="00060E13">
        <w:rPr>
          <w:rFonts w:ascii="Consolas" w:eastAsia="MS Mincho" w:hAnsi="Consolas" w:cs="Consolas"/>
        </w:rPr>
        <w:t xml:space="preserve"> </w:t>
      </w:r>
      <w:r w:rsidR="00A34296" w:rsidRPr="00060E13">
        <w:rPr>
          <w:rFonts w:ascii="Consolas" w:eastAsia="MS Mincho" w:hAnsi="Consolas" w:cs="Consolas"/>
        </w:rPr>
        <w:t>R</w:t>
      </w:r>
      <w:r w:rsidR="00EE3F24" w:rsidRPr="00060E13">
        <w:rPr>
          <w:rFonts w:ascii="Consolas" w:eastAsia="MS Mincho" w:hAnsi="Consolas" w:cs="Consolas"/>
        </w:rPr>
        <w:t>esid</w:t>
      </w:r>
      <w:r w:rsidR="004F67BB" w:rsidRPr="00060E13">
        <w:rPr>
          <w:rFonts w:ascii="Consolas" w:eastAsia="MS Mincho" w:hAnsi="Consolas" w:cs="Consolas"/>
        </w:rPr>
        <w:t>ence is rented by householder</w:t>
      </w:r>
    </w:p>
    <w:p w14:paraId="033B2B8B" w14:textId="77777777" w:rsidR="00EE3F24" w:rsidRPr="00060E13" w:rsidRDefault="00C01768" w:rsidP="00973822">
      <w:pPr>
        <w:pStyle w:val="PlainText"/>
        <w:rPr>
          <w:rFonts w:ascii="Consolas" w:eastAsia="MS Mincho" w:hAnsi="Consolas" w:cs="Consolas"/>
        </w:rPr>
      </w:pPr>
      <w:r w:rsidRPr="00060E13">
        <w:rPr>
          <w:rFonts w:ascii="Consolas" w:eastAsia="MS Mincho" w:hAnsi="Consolas" w:cs="Consolas"/>
        </w:rPr>
        <w:t xml:space="preserve">   </w:t>
      </w:r>
      <w:r w:rsidR="004F67BB" w:rsidRPr="00060E13">
        <w:rPr>
          <w:rFonts w:ascii="Consolas" w:eastAsia="MS Mincho" w:hAnsi="Consolas" w:cs="Consolas"/>
        </w:rPr>
        <w:t xml:space="preserve"> </w:t>
      </w:r>
      <w:r w:rsidR="00EE3F24" w:rsidRPr="00060E13">
        <w:rPr>
          <w:rFonts w:ascii="Consolas" w:eastAsia="MS Mincho" w:hAnsi="Consolas" w:cs="Consolas"/>
        </w:rPr>
        <w:t xml:space="preserve">3 </w:t>
      </w:r>
      <w:r w:rsidR="00CE258D" w:rsidRPr="00060E13">
        <w:rPr>
          <w:rFonts w:ascii="Consolas" w:eastAsia="MS Mincho" w:hAnsi="Consolas" w:cs="Consolas"/>
        </w:rPr>
        <w:t>—</w:t>
      </w:r>
      <w:r w:rsidR="00EE3F24" w:rsidRPr="00060E13">
        <w:rPr>
          <w:rFonts w:ascii="Consolas" w:eastAsia="MS Mincho" w:hAnsi="Consolas" w:cs="Consolas"/>
        </w:rPr>
        <w:t xml:space="preserve"> </w:t>
      </w:r>
      <w:r w:rsidR="00A34296" w:rsidRPr="00060E13">
        <w:rPr>
          <w:rFonts w:ascii="Consolas" w:eastAsia="MS Mincho" w:hAnsi="Consolas" w:cs="Consolas"/>
        </w:rPr>
        <w:t>R</w:t>
      </w:r>
      <w:r w:rsidR="00EE3F24" w:rsidRPr="00060E13">
        <w:rPr>
          <w:rFonts w:ascii="Consolas" w:eastAsia="MS Mincho" w:hAnsi="Consolas" w:cs="Consolas"/>
        </w:rPr>
        <w:t>esidence is rented for non cash rent by householder</w:t>
      </w:r>
    </w:p>
    <w:p w14:paraId="10022E78" w14:textId="77777777" w:rsidR="004F67BB" w:rsidRPr="00060E13" w:rsidRDefault="004F67BB" w:rsidP="00973822">
      <w:pPr>
        <w:pStyle w:val="PlainText"/>
        <w:rPr>
          <w:rFonts w:ascii="Consolas" w:eastAsia="MS Mincho" w:hAnsi="Consolas" w:cs="Consolas"/>
        </w:rPr>
      </w:pPr>
    </w:p>
    <w:p w14:paraId="3EBD6333" w14:textId="660603B3" w:rsidR="004F67BB" w:rsidRPr="00060E13" w:rsidRDefault="003361DC" w:rsidP="00973822">
      <w:pPr>
        <w:pStyle w:val="PlainText"/>
        <w:rPr>
          <w:rFonts w:ascii="Consolas" w:eastAsia="MS Mincho" w:hAnsi="Consolas" w:cs="Consolas"/>
          <w:b/>
        </w:rPr>
      </w:pPr>
      <w:r w:rsidRPr="00060E13">
        <w:rPr>
          <w:rFonts w:ascii="Consolas" w:eastAsia="MS Mincho" w:hAnsi="Consolas" w:cs="Consolas"/>
          <w:b/>
        </w:rPr>
        <w:t>FREQUENCIES</w:t>
      </w:r>
      <w:r w:rsidR="004F67BB" w:rsidRPr="00060E13">
        <w:rPr>
          <w:rFonts w:ascii="Consolas" w:eastAsia="MS Mincho" w:hAnsi="Consolas" w:cs="Consolas"/>
          <w:b/>
        </w:rPr>
        <w:t>:</w:t>
      </w:r>
    </w:p>
    <w:p w14:paraId="61713D11"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w:t>
      </w:r>
    </w:p>
    <w:p w14:paraId="5040AC50"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RENTER\counts:   7303     7802     7903     8014     8008     8012     8103     8203     8303     8403   </w:t>
      </w:r>
    </w:p>
    <w:p w14:paraId="5C1F4B8F"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w:t>
      </w:r>
    </w:p>
    <w:p w14:paraId="37A28644"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blank                 .        .        .        .        .        .        .        .        .        . </w:t>
      </w:r>
    </w:p>
    <w:p w14:paraId="7105A5F5"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0                   878      454    2,882    4,456    4,753    4,428    4,792    5,680       62      235 </w:t>
      </w:r>
    </w:p>
    <w:p w14:paraId="00BC9E3F"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1                91,655   67,406   27,311  128,389  127,718  123,144   40,074   52,318   55,821   55,036 </w:t>
      </w:r>
    </w:p>
    <w:p w14:paraId="5F0F7C46"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2                35,809   25,019   11,817   48,260   46,350   46,843   15,748   22,053   23,829   24,000 </w:t>
      </w:r>
    </w:p>
    <w:p w14:paraId="701F7BC5"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3                 2,871    1,783    1,088    3,766    3,552    3,350    1,190    1,429    1,569    1,461 </w:t>
      </w:r>
    </w:p>
    <w:p w14:paraId="02DC20EB"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182,373  177,765   61,804   81,480   81,281   80,732 </w:t>
      </w:r>
    </w:p>
    <w:p w14:paraId="61630A9D"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w:t>
      </w:r>
    </w:p>
    <w:p w14:paraId="2F9B129C"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RENTER\counts:   8503     8509     8603     8703     8803     8903     9003     9103     9203     9303   </w:t>
      </w:r>
    </w:p>
    <w:p w14:paraId="6B25C1E3"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w:t>
      </w:r>
    </w:p>
    <w:p w14:paraId="228C0BCA"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blank                 .        .        .        .        .        .        .        .        .        . </w:t>
      </w:r>
    </w:p>
    <w:p w14:paraId="71AD14A1"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0                   108      983        .        .        .        .        .        .        .        . </w:t>
      </w:r>
    </w:p>
    <w:p w14:paraId="17FD52EF"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1                54,406   99,644   32,694   32,321   32,727   30,284   31,339   34,730   30,542   45,404 </w:t>
      </w:r>
    </w:p>
    <w:p w14:paraId="6C636AC5"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2                24,113   41,393   12,598   12,172   11,909   10,874   12,148   13,430   12,256   16,424 </w:t>
      </w:r>
    </w:p>
    <w:p w14:paraId="3D040080"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3                 1,444    2,678      730      778      843      767      798      877      752    1,071 </w:t>
      </w:r>
    </w:p>
    <w:p w14:paraId="5D940EEE"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Total            80,071  144,698   46,022   45,271   45,479   41,925   44,285   49,037   43,550   62,899 </w:t>
      </w:r>
    </w:p>
    <w:p w14:paraId="0E639656"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w:t>
      </w:r>
    </w:p>
    <w:p w14:paraId="1D8B26C7"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RENTER\counts:   9413     9503     9603     9703     9803     9903     0003     0103     0203     0303   </w:t>
      </w:r>
    </w:p>
    <w:p w14:paraId="7E5B6958"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w:t>
      </w:r>
    </w:p>
    <w:p w14:paraId="13E558FF"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blank                 .        .        .        .        .        .        .        .        .        . </w:t>
      </w:r>
    </w:p>
    <w:p w14:paraId="6093E435"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0                     .        .        .        .        .        .        .        .        .   22,184 </w:t>
      </w:r>
    </w:p>
    <w:p w14:paraId="24A6C096"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1                63,645   50,797   43,777   44,924   45,297   47,105   47,246   54,488   55,462   91,687 </w:t>
      </w:r>
    </w:p>
    <w:p w14:paraId="2C371395"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2                37,811   23,341   20,557   20,317   19,646   20,965   20,949   23,209   22,745   38,619 </w:t>
      </w:r>
    </w:p>
    <w:p w14:paraId="57F713D8"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3                 1,830    1,347    1,221    1,153    1,230    1,105    1,127    1,240    1,315    1,915 </w:t>
      </w:r>
    </w:p>
    <w:p w14:paraId="3CC121B5"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Total           103,286   75,485   65,555   66,394   66,173   69,175   69,322   78,937   79,522  154,405 </w:t>
      </w:r>
    </w:p>
    <w:p w14:paraId="1EC24BE8"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w:t>
      </w:r>
    </w:p>
    <w:p w14:paraId="1EE6BD6E"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RENTER\counts:   0403     0503     0603     0703     0803     0903     1003     1103   </w:t>
      </w:r>
    </w:p>
    <w:p w14:paraId="14FDD6A4"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w:t>
      </w:r>
    </w:p>
    <w:p w14:paraId="69201576"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blank                 .        .        .        .        .        .    5,539        . </w:t>
      </w:r>
    </w:p>
    <w:p w14:paraId="0EE43F70"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0                22,047   23,959    6,620    6,764    5,485    5,525        .    6,047 </w:t>
      </w:r>
    </w:p>
    <w:p w14:paraId="656270EB"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1                90,418   97,366   88,948   88,418   85,935   86,134   83,482   81,576 </w:t>
      </w:r>
    </w:p>
    <w:p w14:paraId="0C92E148"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2                36,978   38,127   37,159   36,783   37,013   39,278   40,739   40,900 </w:t>
      </w:r>
    </w:p>
    <w:p w14:paraId="79D94EEF" w14:textId="77777777" w:rsidR="00963F7B" w:rsidRPr="00060E13" w:rsidRDefault="00963F7B" w:rsidP="00963F7B">
      <w:pPr>
        <w:rPr>
          <w:rFonts w:ascii="Consolas" w:eastAsia="MS Mincho" w:hAnsi="Consolas" w:cs="Consolas"/>
          <w:sz w:val="16"/>
          <w:szCs w:val="16"/>
        </w:rPr>
      </w:pPr>
      <w:r w:rsidRPr="00060E13">
        <w:rPr>
          <w:rFonts w:ascii="Consolas" w:eastAsia="MS Mincho" w:hAnsi="Consolas" w:cs="Consolas"/>
          <w:sz w:val="16"/>
          <w:szCs w:val="16"/>
        </w:rPr>
        <w:t xml:space="preserve"> 3                 1,866    1,805    1,736    1,777    1,622    1,692    1,708    1,538 </w:t>
      </w:r>
    </w:p>
    <w:p w14:paraId="529FE988" w14:textId="20B6277A" w:rsidR="007B666D" w:rsidRPr="00060E13" w:rsidRDefault="00963F7B" w:rsidP="00963F7B">
      <w:pPr>
        <w:rPr>
          <w:rFonts w:asciiTheme="majorHAnsi" w:eastAsia="MS Mincho" w:hAnsiTheme="majorHAnsi" w:cstheme="majorHAnsi"/>
          <w:b/>
          <w:sz w:val="26"/>
          <w:szCs w:val="26"/>
        </w:rPr>
      </w:pPr>
      <w:r w:rsidRPr="00060E13">
        <w:rPr>
          <w:rFonts w:ascii="Consolas" w:eastAsia="MS Mincho" w:hAnsi="Consolas" w:cs="Consolas"/>
          <w:sz w:val="16"/>
          <w:szCs w:val="16"/>
        </w:rPr>
        <w:t xml:space="preserve"> Total           151,309  161,257  134,463  133,742  130,055  132,629  131,468  130,061 </w:t>
      </w:r>
      <w:r w:rsidR="007B666D" w:rsidRPr="00060E13">
        <w:rPr>
          <w:rFonts w:asciiTheme="majorHAnsi" w:eastAsia="MS Mincho" w:hAnsiTheme="majorHAnsi" w:cstheme="majorHAnsi"/>
          <w:b/>
          <w:sz w:val="26"/>
          <w:szCs w:val="26"/>
        </w:rPr>
        <w:br w:type="page"/>
      </w:r>
    </w:p>
    <w:p w14:paraId="5E8C8507" w14:textId="77777777" w:rsidR="00D90749" w:rsidRPr="00060E13" w:rsidRDefault="00D90749" w:rsidP="00973822">
      <w:pPr>
        <w:jc w:val="center"/>
        <w:rPr>
          <w:rFonts w:asciiTheme="majorHAnsi" w:eastAsia="MS Mincho" w:hAnsiTheme="majorHAnsi" w:cstheme="majorHAnsi"/>
          <w:b/>
          <w:sz w:val="26"/>
          <w:szCs w:val="26"/>
        </w:rPr>
        <w:sectPr w:rsidR="00D90749" w:rsidRPr="00060E13" w:rsidSect="00813BE3">
          <w:headerReference w:type="default" r:id="rId34"/>
          <w:pgSz w:w="12240" w:h="15840" w:code="1"/>
          <w:pgMar w:top="1440" w:right="1325" w:bottom="1440" w:left="1325" w:header="720" w:footer="720" w:gutter="0"/>
          <w:cols w:space="720"/>
          <w:docGrid w:linePitch="360"/>
        </w:sectPr>
      </w:pPr>
    </w:p>
    <w:p w14:paraId="330A360A" w14:textId="7F46EA04" w:rsidR="00320107" w:rsidRPr="00060E13" w:rsidRDefault="007B1CF9" w:rsidP="00973822">
      <w:pPr>
        <w:jc w:val="cente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HEALTH INSURANCE AND HEALTH STATUS VARIABLES</w:t>
      </w:r>
    </w:p>
    <w:p w14:paraId="29C7F47A" w14:textId="77777777" w:rsidR="00A15FE4" w:rsidRPr="00060E13" w:rsidRDefault="00A15FE4" w:rsidP="00973822">
      <w:pPr>
        <w:pStyle w:val="PlainText"/>
        <w:jc w:val="center"/>
        <w:rPr>
          <w:rFonts w:asciiTheme="majorHAnsi" w:eastAsia="MS Mincho" w:hAnsiTheme="majorHAnsi" w:cstheme="majorHAnsi"/>
          <w:b/>
          <w:sz w:val="26"/>
          <w:szCs w:val="26"/>
        </w:rPr>
      </w:pPr>
    </w:p>
    <w:p w14:paraId="76FAB3CD" w14:textId="77777777" w:rsidR="00320107" w:rsidRPr="00060E13" w:rsidRDefault="00320107" w:rsidP="00973822">
      <w:pPr>
        <w:pStyle w:val="PlainText"/>
        <w:rPr>
          <w:rFonts w:asciiTheme="majorHAnsi" w:eastAsia="MS Mincho" w:hAnsiTheme="majorHAnsi" w:cstheme="majorHAnsi"/>
          <w:sz w:val="24"/>
          <w:szCs w:val="24"/>
        </w:rPr>
      </w:pPr>
    </w:p>
    <w:p w14:paraId="0AD0A441" w14:textId="3FF9F106" w:rsidR="00320107" w:rsidRPr="00060E13" w:rsidRDefault="0076148D" w:rsidP="00973822">
      <w:pPr>
        <w:rPr>
          <w:rFonts w:asciiTheme="majorHAnsi" w:hAnsiTheme="majorHAnsi" w:cstheme="majorHAnsi"/>
          <w:b/>
          <w:sz w:val="26"/>
          <w:szCs w:val="26"/>
        </w:rPr>
      </w:pPr>
      <w:r w:rsidRPr="00060E13">
        <w:rPr>
          <w:rFonts w:asciiTheme="majorHAnsi" w:hAnsiTheme="majorHAnsi" w:cstheme="majorHAnsi"/>
          <w:b/>
          <w:sz w:val="26"/>
          <w:szCs w:val="26"/>
          <w:lang w:val="en-CA"/>
        </w:rPr>
        <w:fldChar w:fldCharType="begin"/>
      </w:r>
      <w:r w:rsidR="00320107" w:rsidRPr="00060E13">
        <w:rPr>
          <w:rFonts w:asciiTheme="majorHAnsi" w:hAnsiTheme="majorHAnsi" w:cstheme="majorHAnsi"/>
          <w:b/>
          <w:sz w:val="26"/>
          <w:szCs w:val="26"/>
          <w:lang w:val="en-CA"/>
        </w:rPr>
        <w:instrText xml:space="preserve"> SEQ CHAPTER \h \r 1</w:instrText>
      </w:r>
      <w:r w:rsidRPr="00060E13">
        <w:rPr>
          <w:rFonts w:asciiTheme="majorHAnsi" w:hAnsiTheme="majorHAnsi" w:cstheme="majorHAnsi"/>
          <w:b/>
          <w:sz w:val="26"/>
          <w:szCs w:val="26"/>
          <w:lang w:val="en-CA"/>
        </w:rPr>
        <w:fldChar w:fldCharType="end"/>
      </w:r>
      <w:r w:rsidR="00EE0F70" w:rsidRPr="00060E13">
        <w:rPr>
          <w:rFonts w:asciiTheme="majorHAnsi" w:hAnsiTheme="majorHAnsi" w:cstheme="majorHAnsi"/>
          <w:b/>
          <w:sz w:val="26"/>
          <w:szCs w:val="26"/>
          <w:lang w:val="en-CA"/>
        </w:rPr>
        <w:t>8</w:t>
      </w:r>
      <w:r w:rsidR="00613EE1" w:rsidRPr="00060E13">
        <w:rPr>
          <w:rFonts w:asciiTheme="majorHAnsi" w:hAnsiTheme="majorHAnsi" w:cstheme="majorHAnsi"/>
          <w:b/>
          <w:sz w:val="26"/>
          <w:szCs w:val="26"/>
          <w:lang w:val="en-CA"/>
        </w:rPr>
        <w:t>3</w:t>
      </w:r>
      <w:r w:rsidR="00FB3AE3" w:rsidRPr="00060E13">
        <w:rPr>
          <w:rFonts w:asciiTheme="majorHAnsi" w:hAnsiTheme="majorHAnsi" w:cstheme="majorHAnsi"/>
          <w:b/>
          <w:sz w:val="26"/>
          <w:szCs w:val="26"/>
        </w:rPr>
        <w:t>.</w:t>
      </w:r>
      <w:r w:rsidR="00FB3AE3" w:rsidRPr="00060E13">
        <w:rPr>
          <w:rFonts w:asciiTheme="majorHAnsi" w:hAnsiTheme="majorHAnsi" w:cstheme="majorHAnsi"/>
          <w:b/>
          <w:sz w:val="26"/>
          <w:szCs w:val="26"/>
        </w:rPr>
        <w:tab/>
      </w:r>
      <w:r w:rsidR="00320107" w:rsidRPr="00060E13">
        <w:rPr>
          <w:rFonts w:asciiTheme="majorHAnsi" w:hAnsiTheme="majorHAnsi" w:cstheme="majorHAnsi"/>
          <w:b/>
          <w:sz w:val="26"/>
          <w:szCs w:val="26"/>
        </w:rPr>
        <w:t>Health Insurance Status</w:t>
      </w:r>
      <w:r w:rsidR="00FB3AE3" w:rsidRPr="00060E13">
        <w:rPr>
          <w:rFonts w:asciiTheme="majorHAnsi" w:hAnsiTheme="majorHAnsi" w:cstheme="majorHAnsi"/>
          <w:b/>
          <w:sz w:val="26"/>
          <w:szCs w:val="26"/>
        </w:rPr>
        <w:t xml:space="preserve">          </w:t>
      </w:r>
      <w:bookmarkStart w:id="108" w:name="HISTATUS"/>
      <w:r w:rsidR="00320107" w:rsidRPr="00060E13">
        <w:rPr>
          <w:rFonts w:asciiTheme="majorHAnsi" w:hAnsiTheme="majorHAnsi" w:cstheme="majorHAnsi"/>
          <w:b/>
          <w:sz w:val="26"/>
          <w:szCs w:val="26"/>
        </w:rPr>
        <w:t xml:space="preserve">HISTATUS </w:t>
      </w:r>
      <w:bookmarkEnd w:id="108"/>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r w:rsidR="00575DDE"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hyperlink w:anchor="INDEX4_3" w:history="1">
        <w:r w:rsidR="008B5CA9" w:rsidRPr="00060E13">
          <w:rPr>
            <w:rStyle w:val="Hyperlink"/>
            <w:rFonts w:ascii="Calibri" w:hAnsi="Calibri" w:cs="Calibri"/>
            <w:color w:val="auto"/>
            <w:sz w:val="22"/>
            <w:szCs w:val="22"/>
          </w:rPr>
          <w:t>Return to Index</w:t>
        </w:r>
      </w:hyperlink>
    </w:p>
    <w:p w14:paraId="013A10EF" w14:textId="77777777" w:rsidR="00320107" w:rsidRPr="00060E13" w:rsidRDefault="00320107" w:rsidP="00973822">
      <w:pPr>
        <w:rPr>
          <w:rFonts w:asciiTheme="majorHAnsi" w:hAnsiTheme="majorHAnsi" w:cstheme="majorHAnsi"/>
        </w:rPr>
      </w:pPr>
    </w:p>
    <w:p w14:paraId="2BA84098" w14:textId="77777777" w:rsidR="000C1A3D" w:rsidRPr="00060E13" w:rsidRDefault="000C1A3D"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70C2E1A8" w14:textId="77777777" w:rsidR="000C1A3D" w:rsidRPr="00060E13" w:rsidRDefault="000C1A3D" w:rsidP="00973822">
      <w:pPr>
        <w:pStyle w:val="PlainText"/>
        <w:rPr>
          <w:rFonts w:asciiTheme="majorHAnsi" w:eastAsia="MS Mincho" w:hAnsiTheme="majorHAnsi" w:cstheme="majorHAnsi"/>
          <w:b/>
          <w:sz w:val="24"/>
          <w:szCs w:val="24"/>
        </w:rPr>
      </w:pPr>
    </w:p>
    <w:p w14:paraId="7F57D896" w14:textId="77777777" w:rsidR="00320107" w:rsidRPr="00060E13" w:rsidRDefault="00EE57B9" w:rsidP="00973822">
      <w:pPr>
        <w:rPr>
          <w:rFonts w:asciiTheme="majorHAnsi" w:hAnsiTheme="majorHAnsi" w:cstheme="majorHAnsi"/>
        </w:rPr>
      </w:pPr>
      <w:r w:rsidRPr="00060E13">
        <w:rPr>
          <w:rFonts w:asciiTheme="majorHAnsi" w:hAnsiTheme="majorHAnsi" w:cstheme="majorHAnsi"/>
          <w:b/>
        </w:rPr>
        <w:t>DESCRIPTION:</w:t>
      </w:r>
      <w:r w:rsidR="00320107" w:rsidRPr="00060E13">
        <w:rPr>
          <w:rFonts w:asciiTheme="majorHAnsi" w:hAnsiTheme="majorHAnsi" w:cstheme="majorHAnsi"/>
        </w:rPr>
        <w:t xml:space="preserve"> This indicator variable tells whether or not the person was covered by any health insurance plan in the previous calendar year</w:t>
      </w:r>
      <w:r w:rsidR="00F01CA4" w:rsidRPr="00060E13">
        <w:rPr>
          <w:rFonts w:asciiTheme="majorHAnsi" w:hAnsiTheme="majorHAnsi" w:cstheme="majorHAnsi"/>
        </w:rPr>
        <w:t xml:space="preserve">. </w:t>
      </w:r>
      <w:r w:rsidR="00320107" w:rsidRPr="00060E13">
        <w:rPr>
          <w:rFonts w:asciiTheme="majorHAnsi" w:hAnsiTheme="majorHAnsi" w:cstheme="majorHAnsi"/>
        </w:rPr>
        <w:t>The variable, although derived specifically for NLMS files by NLMS staff, is based on the same criteria as used for the official U.S. government tabulation of Health Insurance statistics released by the U.S. Census Bureau</w:t>
      </w:r>
      <w:r w:rsidR="00F01CA4" w:rsidRPr="00060E13">
        <w:rPr>
          <w:rFonts w:asciiTheme="majorHAnsi" w:hAnsiTheme="majorHAnsi" w:cstheme="majorHAnsi"/>
        </w:rPr>
        <w:t xml:space="preserve">. </w:t>
      </w:r>
      <w:r w:rsidR="00DF2B6F" w:rsidRPr="00060E13">
        <w:rPr>
          <w:rFonts w:asciiTheme="majorHAnsi" w:hAnsiTheme="majorHAnsi" w:cstheme="majorHAnsi"/>
        </w:rPr>
        <w:t xml:space="preserve">The variable </w:t>
      </w:r>
      <w:r w:rsidR="00320107" w:rsidRPr="00060E13">
        <w:rPr>
          <w:rFonts w:asciiTheme="majorHAnsi" w:hAnsiTheme="majorHAnsi" w:cstheme="majorHAnsi"/>
        </w:rPr>
        <w:t>definition is a yes/no response to the question of health insurance coverage by an employer</w:t>
      </w:r>
      <w:r w:rsidR="00DF2B6F" w:rsidRPr="00060E13">
        <w:rPr>
          <w:rFonts w:asciiTheme="majorHAnsi" w:hAnsiTheme="majorHAnsi" w:cstheme="majorHAnsi"/>
        </w:rPr>
        <w:t xml:space="preserve"> </w:t>
      </w:r>
      <w:r w:rsidR="00320107" w:rsidRPr="00060E13">
        <w:rPr>
          <w:rFonts w:asciiTheme="majorHAnsi" w:hAnsiTheme="majorHAnsi" w:cstheme="majorHAnsi"/>
        </w:rPr>
        <w:t>(individual or group plan), private coverage, Medicare, Medicaid or government</w:t>
      </w:r>
      <w:r w:rsidR="00DF2B6F" w:rsidRPr="00060E13">
        <w:rPr>
          <w:rFonts w:asciiTheme="majorHAnsi" w:hAnsiTheme="majorHAnsi" w:cstheme="majorHAnsi"/>
        </w:rPr>
        <w:t xml:space="preserve"> </w:t>
      </w:r>
      <w:r w:rsidR="00320107" w:rsidRPr="00060E13">
        <w:rPr>
          <w:rFonts w:asciiTheme="majorHAnsi" w:hAnsiTheme="majorHAnsi" w:cstheme="majorHAnsi"/>
        </w:rPr>
        <w:t>(</w:t>
      </w:r>
      <w:proofErr w:type="spellStart"/>
      <w:r w:rsidR="00320107" w:rsidRPr="00060E13">
        <w:rPr>
          <w:rFonts w:asciiTheme="majorHAnsi" w:hAnsiTheme="majorHAnsi" w:cstheme="majorHAnsi"/>
        </w:rPr>
        <w:t>ChampUS</w:t>
      </w:r>
      <w:proofErr w:type="spellEnd"/>
      <w:r w:rsidR="00320107" w:rsidRPr="00060E13">
        <w:rPr>
          <w:rFonts w:asciiTheme="majorHAnsi" w:hAnsiTheme="majorHAnsi" w:cstheme="majorHAnsi"/>
        </w:rPr>
        <w:t xml:space="preserve">, </w:t>
      </w:r>
      <w:proofErr w:type="spellStart"/>
      <w:r w:rsidR="00320107" w:rsidRPr="00060E13">
        <w:rPr>
          <w:rFonts w:asciiTheme="majorHAnsi" w:hAnsiTheme="majorHAnsi" w:cstheme="majorHAnsi"/>
        </w:rPr>
        <w:t>ChampVA</w:t>
      </w:r>
      <w:proofErr w:type="spellEnd"/>
      <w:r w:rsidR="00320107" w:rsidRPr="00060E13">
        <w:rPr>
          <w:rFonts w:asciiTheme="majorHAnsi" w:hAnsiTheme="majorHAnsi" w:cstheme="majorHAnsi"/>
        </w:rPr>
        <w:t xml:space="preserve"> or Indian Health Service) and is given a “1' or ‘2' value, accordingly</w:t>
      </w:r>
      <w:r w:rsidR="00F01CA4" w:rsidRPr="00060E13">
        <w:rPr>
          <w:rFonts w:asciiTheme="majorHAnsi" w:hAnsiTheme="majorHAnsi" w:cstheme="majorHAnsi"/>
        </w:rPr>
        <w:t xml:space="preserve">. </w:t>
      </w:r>
      <w:r w:rsidR="00320107" w:rsidRPr="00060E13">
        <w:rPr>
          <w:rFonts w:asciiTheme="majorHAnsi" w:hAnsiTheme="majorHAnsi" w:cstheme="majorHAnsi"/>
        </w:rPr>
        <w:t xml:space="preserve"> </w:t>
      </w:r>
    </w:p>
    <w:p w14:paraId="681CDFF6" w14:textId="77777777" w:rsidR="00320107" w:rsidRPr="00060E13" w:rsidRDefault="00320107" w:rsidP="00973822">
      <w:pPr>
        <w:rPr>
          <w:rFonts w:asciiTheme="majorHAnsi" w:hAnsiTheme="majorHAnsi" w:cstheme="majorHAnsi"/>
        </w:rPr>
      </w:pPr>
    </w:p>
    <w:p w14:paraId="36C8C8BE" w14:textId="77777777" w:rsidR="00320107" w:rsidRPr="00060E13" w:rsidRDefault="00320107" w:rsidP="00973822">
      <w:pPr>
        <w:rPr>
          <w:rFonts w:asciiTheme="majorHAnsi" w:hAnsiTheme="majorHAnsi" w:cstheme="majorHAnsi"/>
        </w:rPr>
      </w:pPr>
      <w:r w:rsidRPr="00060E13">
        <w:rPr>
          <w:rFonts w:asciiTheme="majorHAnsi" w:hAnsiTheme="majorHAnsi" w:cstheme="majorHAnsi"/>
          <w:b/>
        </w:rPr>
        <w:t>NOTE</w:t>
      </w:r>
      <w:r w:rsidRPr="00060E13">
        <w:rPr>
          <w:rFonts w:asciiTheme="majorHAnsi" w:hAnsiTheme="majorHAnsi" w:cstheme="majorHAnsi"/>
        </w:rPr>
        <w:t>: The format of the 1981 CPS questionnaire did not allow for the collection of information on private health insurance coverage</w:t>
      </w:r>
      <w:r w:rsidR="00F01CA4" w:rsidRPr="00060E13">
        <w:rPr>
          <w:rFonts w:asciiTheme="majorHAnsi" w:hAnsiTheme="majorHAnsi" w:cstheme="majorHAnsi"/>
        </w:rPr>
        <w:t xml:space="preserve">. </w:t>
      </w:r>
      <w:r w:rsidRPr="00060E13">
        <w:rPr>
          <w:rFonts w:asciiTheme="majorHAnsi" w:hAnsiTheme="majorHAnsi" w:cstheme="majorHAnsi"/>
        </w:rPr>
        <w:t>The result of this problem is that a larger than expected number of persons are identified as not covered by a health insurance program even though they, in fact, have a privately carried health coverage</w:t>
      </w:r>
      <w:r w:rsidR="00F01CA4" w:rsidRPr="00060E13">
        <w:rPr>
          <w:rFonts w:asciiTheme="majorHAnsi" w:hAnsiTheme="majorHAnsi" w:cstheme="majorHAnsi"/>
        </w:rPr>
        <w:t xml:space="preserve">. </w:t>
      </w:r>
      <w:r w:rsidRPr="00060E13">
        <w:rPr>
          <w:rFonts w:asciiTheme="majorHAnsi" w:hAnsiTheme="majorHAnsi" w:cstheme="majorHAnsi"/>
        </w:rPr>
        <w:t>The questionnaire was changed beginning in 1982 to allow for the collection of information concerning privately financed health insurance coverage.</w:t>
      </w:r>
    </w:p>
    <w:p w14:paraId="4FC9FBD6" w14:textId="77777777" w:rsidR="00320107" w:rsidRPr="00060E13" w:rsidRDefault="00320107" w:rsidP="00973822">
      <w:pPr>
        <w:rPr>
          <w:rFonts w:asciiTheme="majorHAnsi" w:hAnsiTheme="majorHAnsi" w:cstheme="majorHAnsi"/>
        </w:rPr>
      </w:pPr>
    </w:p>
    <w:p w14:paraId="12CF2047" w14:textId="77777777" w:rsidR="00320107" w:rsidRPr="00060E13" w:rsidRDefault="00596AE3" w:rsidP="00973822">
      <w:pPr>
        <w:rPr>
          <w:rFonts w:ascii="Consolas" w:hAnsi="Consolas" w:cs="Consolas"/>
          <w:sz w:val="20"/>
          <w:szCs w:val="20"/>
        </w:rPr>
      </w:pPr>
      <w:r w:rsidRPr="00060E13">
        <w:rPr>
          <w:rFonts w:ascii="Consolas" w:hAnsi="Consolas" w:cs="Consolas"/>
          <w:b/>
          <w:sz w:val="20"/>
          <w:szCs w:val="20"/>
        </w:rPr>
        <w:t>NOT AVAILABLE</w:t>
      </w:r>
      <w:r w:rsidR="00320107" w:rsidRPr="00060E13">
        <w:rPr>
          <w:rFonts w:ascii="Consolas" w:hAnsi="Consolas" w:cs="Consolas"/>
          <w:b/>
          <w:sz w:val="20"/>
          <w:szCs w:val="20"/>
        </w:rPr>
        <w:t>:</w:t>
      </w:r>
      <w:r w:rsidR="00320107" w:rsidRPr="00060E13">
        <w:rPr>
          <w:rFonts w:ascii="Consolas" w:hAnsi="Consolas" w:cs="Consolas"/>
          <w:sz w:val="20"/>
          <w:szCs w:val="20"/>
        </w:rPr>
        <w:t xml:space="preserve"> 7303</w:t>
      </w:r>
      <w:r w:rsidR="00D72CCB" w:rsidRPr="00060E13">
        <w:rPr>
          <w:rFonts w:ascii="Consolas" w:hAnsi="Consolas" w:cs="Consolas"/>
          <w:sz w:val="20"/>
          <w:szCs w:val="20"/>
        </w:rPr>
        <w:t>–</w:t>
      </w:r>
      <w:r w:rsidR="00320107" w:rsidRPr="00060E13">
        <w:rPr>
          <w:rFonts w:ascii="Consolas" w:hAnsi="Consolas" w:cs="Consolas"/>
          <w:sz w:val="20"/>
          <w:szCs w:val="20"/>
        </w:rPr>
        <w:t>8012, 8509</w:t>
      </w:r>
    </w:p>
    <w:p w14:paraId="2F160DF9" w14:textId="77777777" w:rsidR="00320107" w:rsidRPr="00060E13" w:rsidRDefault="00320107" w:rsidP="00973822">
      <w:pPr>
        <w:rPr>
          <w:rFonts w:ascii="Consolas" w:hAnsi="Consolas" w:cs="Consolas"/>
          <w:sz w:val="20"/>
          <w:szCs w:val="20"/>
        </w:rPr>
      </w:pPr>
    </w:p>
    <w:p w14:paraId="7C22DC8D" w14:textId="77777777" w:rsidR="00542606" w:rsidRPr="00060E13" w:rsidRDefault="00596AE3" w:rsidP="00973822">
      <w:pPr>
        <w:rPr>
          <w:rFonts w:ascii="Consolas" w:hAnsi="Consolas" w:cs="Consolas"/>
          <w:sz w:val="20"/>
          <w:szCs w:val="20"/>
        </w:rPr>
      </w:pPr>
      <w:r w:rsidRPr="00060E13">
        <w:rPr>
          <w:rFonts w:ascii="Consolas" w:hAnsi="Consolas" w:cs="Consolas"/>
          <w:b/>
          <w:sz w:val="20"/>
          <w:szCs w:val="20"/>
        </w:rPr>
        <w:t>CODES for files</w:t>
      </w:r>
      <w:r w:rsidR="00320107" w:rsidRPr="00060E13">
        <w:rPr>
          <w:rFonts w:ascii="Consolas" w:hAnsi="Consolas" w:cs="Consolas"/>
          <w:sz w:val="20"/>
          <w:szCs w:val="20"/>
        </w:rPr>
        <w:t xml:space="preserve">: </w:t>
      </w:r>
      <w:r w:rsidR="000B7B00" w:rsidRPr="00060E13">
        <w:rPr>
          <w:rFonts w:ascii="Consolas" w:hAnsi="Consolas" w:cs="Consolas"/>
          <w:sz w:val="20"/>
          <w:szCs w:val="20"/>
        </w:rPr>
        <w:t>8103–</w:t>
      </w:r>
      <w:r w:rsidR="00DD77B5" w:rsidRPr="00060E13">
        <w:rPr>
          <w:rFonts w:ascii="Consolas" w:hAnsi="Consolas" w:cs="Consolas"/>
          <w:sz w:val="20"/>
          <w:szCs w:val="20"/>
        </w:rPr>
        <w:t>8503, 8603-</w:t>
      </w:r>
      <w:r w:rsidR="00277550" w:rsidRPr="00060E13">
        <w:rPr>
          <w:rFonts w:ascii="Consolas" w:hAnsi="Consolas" w:cs="Consolas"/>
          <w:sz w:val="20"/>
          <w:szCs w:val="20"/>
        </w:rPr>
        <w:t>1103</w:t>
      </w:r>
    </w:p>
    <w:p w14:paraId="6073F7EB" w14:textId="77777777" w:rsidR="00542606" w:rsidRPr="00060E13" w:rsidRDefault="00542606" w:rsidP="00973822">
      <w:pPr>
        <w:rPr>
          <w:rFonts w:ascii="Consolas" w:hAnsi="Consolas" w:cs="Consolas"/>
          <w:sz w:val="20"/>
          <w:szCs w:val="20"/>
        </w:rPr>
      </w:pPr>
    </w:p>
    <w:p w14:paraId="5BFAE562" w14:textId="77777777" w:rsidR="00542606" w:rsidRPr="00060E13" w:rsidRDefault="00542606" w:rsidP="00973822">
      <w:pPr>
        <w:ind w:left="450" w:hanging="450"/>
        <w:rPr>
          <w:rFonts w:ascii="Consolas" w:hAnsi="Consolas" w:cs="Consolas"/>
          <w:sz w:val="20"/>
          <w:szCs w:val="20"/>
        </w:rPr>
      </w:pPr>
      <w:r w:rsidRPr="00060E13">
        <w:rPr>
          <w:rFonts w:ascii="Consolas" w:hAnsi="Consolas" w:cs="Consolas"/>
          <w:sz w:val="20"/>
          <w:szCs w:val="20"/>
        </w:rPr>
        <w:t xml:space="preserve">1 </w:t>
      </w:r>
      <w:r w:rsidR="003061A5" w:rsidRPr="00060E13">
        <w:rPr>
          <w:rFonts w:ascii="Consolas" w:hAnsi="Consolas" w:cs="Consolas"/>
          <w:sz w:val="20"/>
          <w:szCs w:val="20"/>
        </w:rPr>
        <w:t>—</w:t>
      </w:r>
      <w:r w:rsidRPr="00060E13">
        <w:rPr>
          <w:rFonts w:ascii="Consolas" w:hAnsi="Consolas" w:cs="Consolas"/>
          <w:sz w:val="20"/>
          <w:szCs w:val="20"/>
        </w:rPr>
        <w:t xml:space="preserve"> </w:t>
      </w:r>
      <w:r w:rsidR="00320107" w:rsidRPr="00060E13">
        <w:rPr>
          <w:rFonts w:ascii="Consolas" w:hAnsi="Consolas" w:cs="Consolas"/>
          <w:sz w:val="20"/>
          <w:szCs w:val="20"/>
        </w:rPr>
        <w:t xml:space="preserve">Person is covered by health insurance from an employer, private purchase, </w:t>
      </w:r>
      <w:r w:rsidR="003061A5" w:rsidRPr="00060E13">
        <w:rPr>
          <w:rFonts w:ascii="Consolas" w:hAnsi="Consolas" w:cs="Consolas"/>
          <w:sz w:val="20"/>
          <w:szCs w:val="20"/>
        </w:rPr>
        <w:t>M</w:t>
      </w:r>
      <w:r w:rsidR="00320107" w:rsidRPr="00060E13">
        <w:rPr>
          <w:rFonts w:ascii="Consolas" w:hAnsi="Consolas" w:cs="Consolas"/>
          <w:sz w:val="20"/>
          <w:szCs w:val="20"/>
        </w:rPr>
        <w:t>edicare, Medicaid</w:t>
      </w:r>
      <w:r w:rsidR="003061A5" w:rsidRPr="00060E13">
        <w:rPr>
          <w:rFonts w:ascii="Consolas" w:hAnsi="Consolas" w:cs="Consolas"/>
          <w:sz w:val="20"/>
          <w:szCs w:val="20"/>
        </w:rPr>
        <w:t>,</w:t>
      </w:r>
      <w:r w:rsidR="00320107" w:rsidRPr="00060E13">
        <w:rPr>
          <w:rFonts w:ascii="Consolas" w:hAnsi="Consolas" w:cs="Consolas"/>
          <w:sz w:val="20"/>
          <w:szCs w:val="20"/>
        </w:rPr>
        <w:t xml:space="preserve"> or gov</w:t>
      </w:r>
      <w:r w:rsidRPr="00060E13">
        <w:rPr>
          <w:rFonts w:ascii="Consolas" w:hAnsi="Consolas" w:cs="Consolas"/>
          <w:sz w:val="20"/>
          <w:szCs w:val="20"/>
        </w:rPr>
        <w:t>ernmental health insurance plan</w:t>
      </w:r>
    </w:p>
    <w:p w14:paraId="433ED9D6" w14:textId="77777777" w:rsidR="00320107" w:rsidRPr="00060E13" w:rsidRDefault="00542606" w:rsidP="00973822">
      <w:pPr>
        <w:rPr>
          <w:rFonts w:ascii="Consolas" w:hAnsi="Consolas" w:cs="Consolas"/>
          <w:sz w:val="20"/>
          <w:szCs w:val="20"/>
        </w:rPr>
      </w:pPr>
      <w:r w:rsidRPr="00060E13">
        <w:rPr>
          <w:rFonts w:ascii="Consolas" w:hAnsi="Consolas" w:cs="Consolas"/>
          <w:sz w:val="20"/>
          <w:szCs w:val="20"/>
        </w:rPr>
        <w:t xml:space="preserve">2 </w:t>
      </w:r>
      <w:r w:rsidR="003061A5" w:rsidRPr="00060E13">
        <w:rPr>
          <w:rFonts w:ascii="Consolas" w:hAnsi="Consolas" w:cs="Consolas"/>
          <w:sz w:val="20"/>
          <w:szCs w:val="20"/>
        </w:rPr>
        <w:t>—</w:t>
      </w:r>
      <w:r w:rsidRPr="00060E13">
        <w:rPr>
          <w:rFonts w:ascii="Consolas" w:hAnsi="Consolas" w:cs="Consolas"/>
          <w:sz w:val="20"/>
          <w:szCs w:val="20"/>
        </w:rPr>
        <w:t xml:space="preserve"> </w:t>
      </w:r>
      <w:r w:rsidR="00320107" w:rsidRPr="00060E13">
        <w:rPr>
          <w:rFonts w:ascii="Consolas" w:hAnsi="Consolas" w:cs="Consolas"/>
          <w:sz w:val="20"/>
          <w:szCs w:val="20"/>
        </w:rPr>
        <w:t xml:space="preserve">Person is not covered by </w:t>
      </w:r>
      <w:r w:rsidRPr="00060E13">
        <w:rPr>
          <w:rFonts w:ascii="Consolas" w:hAnsi="Consolas" w:cs="Consolas"/>
          <w:sz w:val="20"/>
          <w:szCs w:val="20"/>
        </w:rPr>
        <w:t xml:space="preserve">an acceptable health insurance </w:t>
      </w:r>
      <w:r w:rsidR="003061A5" w:rsidRPr="00060E13">
        <w:rPr>
          <w:rFonts w:ascii="Consolas" w:hAnsi="Consolas" w:cs="Consolas"/>
          <w:sz w:val="20"/>
          <w:szCs w:val="20"/>
        </w:rPr>
        <w:t>p</w:t>
      </w:r>
      <w:r w:rsidR="00320107" w:rsidRPr="00060E13">
        <w:rPr>
          <w:rFonts w:ascii="Consolas" w:hAnsi="Consolas" w:cs="Consolas"/>
          <w:sz w:val="20"/>
          <w:szCs w:val="20"/>
        </w:rPr>
        <w:t>lan</w:t>
      </w:r>
    </w:p>
    <w:p w14:paraId="5D37BC89" w14:textId="77777777" w:rsidR="00542606" w:rsidRPr="00060E13" w:rsidRDefault="00542606" w:rsidP="00973822">
      <w:pPr>
        <w:pStyle w:val="PlainText"/>
        <w:rPr>
          <w:rFonts w:ascii="Consolas" w:eastAsia="MS Mincho" w:hAnsi="Consolas" w:cs="Consolas"/>
        </w:rPr>
      </w:pPr>
    </w:p>
    <w:p w14:paraId="3E48ACC9" w14:textId="044C73DE" w:rsidR="00542606" w:rsidRPr="00060E13" w:rsidRDefault="003361DC" w:rsidP="00973822">
      <w:pPr>
        <w:pStyle w:val="PlainText"/>
        <w:rPr>
          <w:rFonts w:ascii="Consolas" w:eastAsia="MS Mincho" w:hAnsi="Consolas" w:cs="Consolas"/>
          <w:b/>
        </w:rPr>
      </w:pPr>
      <w:r w:rsidRPr="00060E13">
        <w:rPr>
          <w:rFonts w:ascii="Consolas" w:eastAsia="MS Mincho" w:hAnsi="Consolas" w:cs="Consolas"/>
          <w:b/>
        </w:rPr>
        <w:t>FREQUENCIES</w:t>
      </w:r>
      <w:r w:rsidR="00542606" w:rsidRPr="00060E13">
        <w:rPr>
          <w:rFonts w:ascii="Consolas" w:eastAsia="MS Mincho" w:hAnsi="Consolas" w:cs="Consolas"/>
          <w:b/>
        </w:rPr>
        <w:t>:</w:t>
      </w:r>
    </w:p>
    <w:p w14:paraId="2EF3B897" w14:textId="77777777" w:rsidR="00963F7B" w:rsidRPr="00060E13" w:rsidRDefault="00963F7B" w:rsidP="00963F7B">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56FD382B" w14:textId="77777777" w:rsidR="00963F7B" w:rsidRPr="00060E13" w:rsidRDefault="00963F7B" w:rsidP="00963F7B">
      <w:pPr>
        <w:pStyle w:val="PlainText"/>
        <w:rPr>
          <w:rFonts w:ascii="Consolas" w:eastAsia="MS Mincho" w:hAnsi="Consolas" w:cs="Consolas"/>
          <w:sz w:val="16"/>
          <w:szCs w:val="16"/>
        </w:rPr>
      </w:pPr>
      <w:r w:rsidRPr="00060E13">
        <w:rPr>
          <w:rFonts w:ascii="Consolas" w:eastAsia="MS Mincho" w:hAnsi="Consolas" w:cs="Consolas"/>
          <w:sz w:val="16"/>
          <w:szCs w:val="16"/>
        </w:rPr>
        <w:t xml:space="preserve"> HISTATUS\counts:   8103     8203     8303     8403     8503     8603     8703     8803     8903     9003   </w:t>
      </w:r>
    </w:p>
    <w:p w14:paraId="4B60B61E" w14:textId="77777777" w:rsidR="00963F7B" w:rsidRPr="00060E13" w:rsidRDefault="00963F7B" w:rsidP="00963F7B">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58377756" w14:textId="77777777" w:rsidR="00963F7B" w:rsidRPr="00060E13" w:rsidRDefault="00963F7B" w:rsidP="00963F7B">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1                  46,335   66,935   66,128   64,892   64,148   40,229   39,576   40,565   36,953   38,969 </w:t>
      </w:r>
    </w:p>
    <w:p w14:paraId="62EA014C" w14:textId="77777777" w:rsidR="00963F7B" w:rsidRPr="00060E13" w:rsidRDefault="00963F7B" w:rsidP="00963F7B">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2                  15,469   14,545   15,153   15,840   15,923    5,793    5,695    4,914    4,972    5,316 </w:t>
      </w:r>
    </w:p>
    <w:p w14:paraId="46409F65" w14:textId="77777777" w:rsidR="00963F7B" w:rsidRPr="00060E13" w:rsidRDefault="00963F7B" w:rsidP="00963F7B">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61,804   81,480   81,281   80,732   80,071   46,022   45,271   45,479   41,925   44,285 </w:t>
      </w:r>
    </w:p>
    <w:p w14:paraId="22B817AC" w14:textId="77777777" w:rsidR="00963F7B" w:rsidRPr="00060E13" w:rsidRDefault="00963F7B" w:rsidP="00963F7B">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0B70EAC5" w14:textId="77777777" w:rsidR="00963F7B" w:rsidRPr="00060E13" w:rsidRDefault="00963F7B" w:rsidP="00963F7B">
      <w:pPr>
        <w:pStyle w:val="PlainText"/>
        <w:rPr>
          <w:rFonts w:ascii="Consolas" w:eastAsia="MS Mincho" w:hAnsi="Consolas" w:cs="Consolas"/>
          <w:sz w:val="16"/>
          <w:szCs w:val="16"/>
        </w:rPr>
      </w:pPr>
      <w:r w:rsidRPr="00060E13">
        <w:rPr>
          <w:rFonts w:ascii="Consolas" w:eastAsia="MS Mincho" w:hAnsi="Consolas" w:cs="Consolas"/>
          <w:sz w:val="16"/>
          <w:szCs w:val="16"/>
        </w:rPr>
        <w:t xml:space="preserve"> HISTATUS\counts:   9103     9203     9303     9413     9503     9603     9703     9803     9903     0003   </w:t>
      </w:r>
    </w:p>
    <w:p w14:paraId="05EB2D69" w14:textId="77777777" w:rsidR="00963F7B" w:rsidRPr="00060E13" w:rsidRDefault="00963F7B" w:rsidP="00963F7B">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2A39BE35" w14:textId="77777777" w:rsidR="00963F7B" w:rsidRPr="00060E13" w:rsidRDefault="00963F7B" w:rsidP="00963F7B">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1                  42,794   38,004   54,483   85,940   63,945   55,509   55,942   55,525   57,086   57,520 </w:t>
      </w:r>
    </w:p>
    <w:p w14:paraId="0442BF6A" w14:textId="77777777" w:rsidR="00963F7B" w:rsidRPr="00060E13" w:rsidRDefault="00963F7B" w:rsidP="00963F7B">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2                   6,243    5,546    8,416   17,346   11,540   10,046   10,452   10,648   12,089   11,802 </w:t>
      </w:r>
    </w:p>
    <w:p w14:paraId="0FB5F5EA" w14:textId="77777777" w:rsidR="00963F7B" w:rsidRPr="00060E13" w:rsidRDefault="00963F7B" w:rsidP="00963F7B">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49,037   43,550   62,899  103,286   75,485   65,555   66,394   66,173   69,175   69,322 </w:t>
      </w:r>
    </w:p>
    <w:p w14:paraId="037E5287" w14:textId="77777777" w:rsidR="00963F7B" w:rsidRPr="00060E13" w:rsidRDefault="00963F7B" w:rsidP="00963F7B">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2030AC3C" w14:textId="77777777" w:rsidR="00963F7B" w:rsidRPr="00060E13" w:rsidRDefault="00963F7B" w:rsidP="00963F7B">
      <w:pPr>
        <w:pStyle w:val="PlainText"/>
        <w:rPr>
          <w:rFonts w:ascii="Consolas" w:eastAsia="MS Mincho" w:hAnsi="Consolas" w:cs="Consolas"/>
          <w:sz w:val="16"/>
          <w:szCs w:val="16"/>
        </w:rPr>
      </w:pPr>
      <w:r w:rsidRPr="00060E13">
        <w:rPr>
          <w:rFonts w:ascii="Consolas" w:eastAsia="MS Mincho" w:hAnsi="Consolas" w:cs="Consolas"/>
          <w:sz w:val="16"/>
          <w:szCs w:val="16"/>
        </w:rPr>
        <w:t xml:space="preserve"> HISTATUS\counts:   0103     0203     0303     0403     0503     0603     0703     0803     0903     1003   </w:t>
      </w:r>
    </w:p>
    <w:p w14:paraId="064C2D34" w14:textId="77777777" w:rsidR="00963F7B" w:rsidRPr="00060E13" w:rsidRDefault="00963F7B" w:rsidP="00963F7B">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336EC83B" w14:textId="77777777" w:rsidR="00963F7B" w:rsidRPr="00060E13" w:rsidRDefault="00963F7B" w:rsidP="00963F7B">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1                  67,081   67,559  112,330  109,546  117,274  108,645  107,511  105,912  108,254  105,472 </w:t>
      </w:r>
    </w:p>
    <w:p w14:paraId="3C045CF2" w14:textId="77777777" w:rsidR="00963F7B" w:rsidRPr="00060E13" w:rsidRDefault="00963F7B" w:rsidP="00963F7B">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2                  11,856   11,963   42,075   41,763   43,983   25,818   26,231   24,143   24,375   25,996 </w:t>
      </w:r>
    </w:p>
    <w:p w14:paraId="0E6E7DC5" w14:textId="77777777" w:rsidR="00963F7B" w:rsidRPr="00060E13" w:rsidRDefault="00963F7B" w:rsidP="00963F7B">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78,937   79,522  154,405  151,309  161,257  134,463  133,742  130,055  132,629  131,468 </w:t>
      </w:r>
    </w:p>
    <w:p w14:paraId="0405AD12" w14:textId="77777777" w:rsidR="00963F7B" w:rsidRPr="00060E13" w:rsidRDefault="00963F7B" w:rsidP="00963F7B">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25088D5A" w14:textId="77777777" w:rsidR="00963F7B" w:rsidRPr="00060E13" w:rsidRDefault="00963F7B" w:rsidP="00963F7B">
      <w:pPr>
        <w:pStyle w:val="PlainText"/>
        <w:rPr>
          <w:rFonts w:ascii="Consolas" w:eastAsia="MS Mincho" w:hAnsi="Consolas" w:cs="Consolas"/>
          <w:sz w:val="16"/>
          <w:szCs w:val="16"/>
        </w:rPr>
      </w:pPr>
    </w:p>
    <w:p w14:paraId="5423765C" w14:textId="77777777" w:rsidR="00963F7B" w:rsidRPr="00060E13" w:rsidRDefault="00963F7B" w:rsidP="00963F7B">
      <w:pPr>
        <w:pStyle w:val="PlainText"/>
        <w:rPr>
          <w:rFonts w:ascii="Consolas" w:eastAsia="MS Mincho" w:hAnsi="Consolas" w:cs="Consolas"/>
          <w:sz w:val="16"/>
          <w:szCs w:val="16"/>
        </w:rPr>
      </w:pPr>
    </w:p>
    <w:p w14:paraId="6F8077E4" w14:textId="77777777" w:rsidR="00963F7B" w:rsidRPr="00060E13" w:rsidRDefault="00963F7B" w:rsidP="00963F7B">
      <w:pPr>
        <w:pStyle w:val="PlainText"/>
        <w:rPr>
          <w:rFonts w:ascii="Consolas" w:eastAsia="MS Mincho" w:hAnsi="Consolas" w:cs="Consolas"/>
          <w:sz w:val="16"/>
          <w:szCs w:val="16"/>
        </w:rPr>
      </w:pPr>
    </w:p>
    <w:p w14:paraId="54D841C4" w14:textId="68CD3F76" w:rsidR="00963F7B" w:rsidRPr="00060E13" w:rsidRDefault="00963F7B" w:rsidP="00963F7B">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075FDCB7" w14:textId="77777777" w:rsidR="00963F7B" w:rsidRPr="00060E13" w:rsidRDefault="00963F7B" w:rsidP="00963F7B">
      <w:pPr>
        <w:pStyle w:val="PlainText"/>
        <w:rPr>
          <w:rFonts w:ascii="Consolas" w:eastAsia="MS Mincho" w:hAnsi="Consolas" w:cs="Consolas"/>
          <w:sz w:val="16"/>
          <w:szCs w:val="16"/>
        </w:rPr>
      </w:pPr>
      <w:r w:rsidRPr="00060E13">
        <w:rPr>
          <w:rFonts w:ascii="Consolas" w:eastAsia="MS Mincho" w:hAnsi="Consolas" w:cs="Consolas"/>
          <w:sz w:val="16"/>
          <w:szCs w:val="16"/>
        </w:rPr>
        <w:lastRenderedPageBreak/>
        <w:t xml:space="preserve"> HISTATUS\counts:   1103   </w:t>
      </w:r>
    </w:p>
    <w:p w14:paraId="03A30A29" w14:textId="77777777" w:rsidR="00963F7B" w:rsidRPr="00060E13" w:rsidRDefault="00963F7B" w:rsidP="00963F7B">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20C98AC8" w14:textId="77777777" w:rsidR="00963F7B" w:rsidRPr="00060E13" w:rsidRDefault="00963F7B" w:rsidP="00963F7B">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1                 104,598 </w:t>
      </w:r>
    </w:p>
    <w:p w14:paraId="6EDDE3DC" w14:textId="77777777" w:rsidR="00963F7B" w:rsidRPr="00060E13" w:rsidRDefault="00963F7B" w:rsidP="00963F7B">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2                  25,463 </w:t>
      </w:r>
    </w:p>
    <w:p w14:paraId="18870D6B" w14:textId="517B5A85" w:rsidR="00CE0FA7" w:rsidRPr="00060E13" w:rsidRDefault="00963F7B" w:rsidP="00963F7B">
      <w:pPr>
        <w:pStyle w:val="PlainText"/>
        <w:rPr>
          <w:rFonts w:ascii="Consolas" w:hAnsi="Consolas" w:cs="Consolas"/>
          <w:sz w:val="16"/>
          <w:szCs w:val="16"/>
        </w:rPr>
      </w:pPr>
      <w:r w:rsidRPr="00060E13">
        <w:rPr>
          <w:rFonts w:ascii="Consolas" w:eastAsia="MS Mincho" w:hAnsi="Consolas" w:cs="Consolas"/>
          <w:sz w:val="16"/>
          <w:szCs w:val="16"/>
        </w:rPr>
        <w:t xml:space="preserve"> Total             130,061</w:t>
      </w:r>
    </w:p>
    <w:p w14:paraId="6FB575FC" w14:textId="77777777" w:rsidR="00A15FE4" w:rsidRPr="00060E13" w:rsidRDefault="00A15FE4" w:rsidP="00973822">
      <w:pPr>
        <w:rPr>
          <w:rFonts w:asciiTheme="majorHAnsi" w:hAnsiTheme="majorHAnsi" w:cstheme="majorHAnsi"/>
        </w:rPr>
      </w:pPr>
      <w:r w:rsidRPr="00060E13">
        <w:rPr>
          <w:rFonts w:asciiTheme="majorHAnsi" w:hAnsiTheme="majorHAnsi" w:cstheme="majorHAnsi"/>
        </w:rPr>
        <w:br w:type="page"/>
      </w:r>
    </w:p>
    <w:p w14:paraId="1F7C4174" w14:textId="0A500F26" w:rsidR="002B2594" w:rsidRPr="00060E13" w:rsidRDefault="00EE0F70" w:rsidP="00973822">
      <w:pPr>
        <w:rPr>
          <w:rStyle w:val="Hyperlink"/>
          <w:rFonts w:ascii="Calibri" w:hAnsi="Calibri" w:cs="Calibri"/>
          <w:color w:val="auto"/>
          <w:sz w:val="22"/>
          <w:szCs w:val="22"/>
        </w:rPr>
      </w:pPr>
      <w:r w:rsidRPr="00060E13">
        <w:rPr>
          <w:rFonts w:asciiTheme="majorHAnsi" w:hAnsiTheme="majorHAnsi" w:cstheme="majorHAnsi"/>
          <w:b/>
          <w:sz w:val="26"/>
          <w:szCs w:val="26"/>
        </w:rPr>
        <w:lastRenderedPageBreak/>
        <w:t>8</w:t>
      </w:r>
      <w:r w:rsidR="00613EE1" w:rsidRPr="00060E13">
        <w:rPr>
          <w:rFonts w:asciiTheme="majorHAnsi" w:hAnsiTheme="majorHAnsi" w:cstheme="majorHAnsi"/>
          <w:b/>
          <w:sz w:val="26"/>
          <w:szCs w:val="26"/>
        </w:rPr>
        <w:t>4</w:t>
      </w:r>
      <w:r w:rsidR="00FB3AE3" w:rsidRPr="00060E13">
        <w:rPr>
          <w:rFonts w:asciiTheme="majorHAnsi" w:hAnsiTheme="majorHAnsi" w:cstheme="majorHAnsi"/>
          <w:b/>
          <w:sz w:val="26"/>
          <w:szCs w:val="26"/>
        </w:rPr>
        <w:t>.</w:t>
      </w:r>
      <w:r w:rsidR="00FB3AE3" w:rsidRPr="00060E13">
        <w:rPr>
          <w:rFonts w:asciiTheme="majorHAnsi" w:hAnsiTheme="majorHAnsi" w:cstheme="majorHAnsi"/>
          <w:b/>
          <w:sz w:val="26"/>
          <w:szCs w:val="26"/>
        </w:rPr>
        <w:tab/>
      </w:r>
      <w:r w:rsidR="002B2594" w:rsidRPr="00060E13">
        <w:rPr>
          <w:rFonts w:asciiTheme="majorHAnsi" w:hAnsiTheme="majorHAnsi" w:cstheme="majorHAnsi"/>
          <w:b/>
          <w:sz w:val="26"/>
          <w:szCs w:val="26"/>
        </w:rPr>
        <w:t>Health Insurance Type</w:t>
      </w:r>
      <w:r w:rsidR="00FB3AE3" w:rsidRPr="00060E13">
        <w:rPr>
          <w:rFonts w:asciiTheme="majorHAnsi" w:hAnsiTheme="majorHAnsi" w:cstheme="majorHAnsi"/>
          <w:b/>
          <w:sz w:val="26"/>
          <w:szCs w:val="26"/>
        </w:rPr>
        <w:t xml:space="preserve">          </w:t>
      </w:r>
      <w:bookmarkStart w:id="109" w:name="HITYPE"/>
      <w:r w:rsidR="002B2594" w:rsidRPr="00060E13">
        <w:rPr>
          <w:rFonts w:asciiTheme="majorHAnsi" w:hAnsiTheme="majorHAnsi" w:cstheme="majorHAnsi"/>
          <w:b/>
          <w:sz w:val="26"/>
          <w:szCs w:val="26"/>
        </w:rPr>
        <w:t>HITYPE</w:t>
      </w:r>
      <w:bookmarkEnd w:id="109"/>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r w:rsidR="00575DDE"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hyperlink w:anchor="INDEX4_3" w:history="1">
        <w:r w:rsidR="0097698A" w:rsidRPr="00060E13">
          <w:rPr>
            <w:rStyle w:val="Hyperlink"/>
            <w:rFonts w:ascii="Calibri" w:hAnsi="Calibri" w:cs="Calibri"/>
            <w:color w:val="auto"/>
            <w:sz w:val="22"/>
            <w:szCs w:val="22"/>
          </w:rPr>
          <w:t>Return to Index</w:t>
        </w:r>
      </w:hyperlink>
    </w:p>
    <w:p w14:paraId="7CE7D12F" w14:textId="77777777" w:rsidR="00120913" w:rsidRPr="00060E13" w:rsidRDefault="00120913" w:rsidP="00973822">
      <w:pPr>
        <w:rPr>
          <w:rFonts w:asciiTheme="majorHAnsi" w:hAnsiTheme="majorHAnsi" w:cstheme="majorHAnsi"/>
        </w:rPr>
      </w:pPr>
    </w:p>
    <w:p w14:paraId="6450F44E" w14:textId="77777777" w:rsidR="000C1A3D" w:rsidRPr="00060E13" w:rsidRDefault="000C1A3D"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10B93479" w14:textId="77777777" w:rsidR="000C1A3D" w:rsidRPr="00060E13" w:rsidRDefault="000C1A3D" w:rsidP="00973822">
      <w:pPr>
        <w:pStyle w:val="PlainText"/>
        <w:rPr>
          <w:rFonts w:asciiTheme="majorHAnsi" w:eastAsia="MS Mincho" w:hAnsiTheme="majorHAnsi" w:cstheme="majorHAnsi"/>
          <w:b/>
          <w:sz w:val="24"/>
          <w:szCs w:val="24"/>
        </w:rPr>
      </w:pPr>
    </w:p>
    <w:p w14:paraId="2C1EBB28" w14:textId="77777777" w:rsidR="0074393B" w:rsidRPr="00060E13" w:rsidRDefault="000C1A3D" w:rsidP="00973822">
      <w:pPr>
        <w:rPr>
          <w:rFonts w:asciiTheme="majorHAnsi" w:hAnsiTheme="majorHAnsi" w:cstheme="majorHAnsi"/>
        </w:rPr>
      </w:pPr>
      <w:r w:rsidRPr="00060E13">
        <w:rPr>
          <w:rFonts w:asciiTheme="majorHAnsi" w:hAnsiTheme="majorHAnsi" w:cstheme="majorHAnsi"/>
          <w:b/>
        </w:rPr>
        <w:t>DESCRIPTION</w:t>
      </w:r>
      <w:r w:rsidR="002B2594" w:rsidRPr="00060E13">
        <w:rPr>
          <w:rFonts w:asciiTheme="majorHAnsi" w:hAnsiTheme="majorHAnsi" w:cstheme="majorHAnsi"/>
          <w:b/>
        </w:rPr>
        <w:t>:</w:t>
      </w:r>
      <w:r w:rsidR="002B2594" w:rsidRPr="00060E13">
        <w:rPr>
          <w:rFonts w:asciiTheme="majorHAnsi" w:hAnsiTheme="majorHAnsi" w:cstheme="majorHAnsi"/>
        </w:rPr>
        <w:t xml:space="preserve"> This variable summarizes, in broad categories, the type of health insurance coverage that the person had at any time </w:t>
      </w:r>
      <w:r w:rsidR="00F01CA4" w:rsidRPr="00060E13">
        <w:rPr>
          <w:rFonts w:asciiTheme="majorHAnsi" w:hAnsiTheme="majorHAnsi" w:cstheme="majorHAnsi"/>
        </w:rPr>
        <w:t xml:space="preserve">in the previous calendar year. </w:t>
      </w:r>
      <w:r w:rsidR="002B2594" w:rsidRPr="00060E13">
        <w:rPr>
          <w:rFonts w:asciiTheme="majorHAnsi" w:hAnsiTheme="majorHAnsi" w:cstheme="majorHAnsi"/>
        </w:rPr>
        <w:t>The variable is created using the following hierarchical generalized definition:</w:t>
      </w:r>
      <w:r w:rsidR="0074393B" w:rsidRPr="00060E13">
        <w:rPr>
          <w:rFonts w:asciiTheme="majorHAnsi" w:hAnsiTheme="majorHAnsi" w:cstheme="majorHAnsi"/>
        </w:rPr>
        <w:t xml:space="preserve"> </w:t>
      </w:r>
    </w:p>
    <w:p w14:paraId="31FEC606" w14:textId="77777777" w:rsidR="002B2594" w:rsidRPr="00060E13" w:rsidRDefault="002B2594" w:rsidP="00973822">
      <w:pPr>
        <w:rPr>
          <w:rFonts w:asciiTheme="majorHAnsi" w:hAnsiTheme="majorHAnsi" w:cstheme="majorHAnsi"/>
        </w:rPr>
      </w:pPr>
    </w:p>
    <w:p w14:paraId="15FF9B84" w14:textId="77777777" w:rsidR="002B2594" w:rsidRPr="00060E13" w:rsidRDefault="002B2594" w:rsidP="00973822">
      <w:pPr>
        <w:rPr>
          <w:rFonts w:asciiTheme="majorHAnsi" w:hAnsiTheme="majorHAnsi" w:cstheme="majorHAnsi"/>
        </w:rPr>
      </w:pPr>
      <w:r w:rsidRPr="00060E13">
        <w:rPr>
          <w:rFonts w:asciiTheme="majorHAnsi" w:hAnsiTheme="majorHAnsi" w:cstheme="majorHAnsi"/>
        </w:rPr>
        <w:t>If [X] is over 50, is [X] covered by Medicare? Yes=&gt; HITYPE=1 STOP</w:t>
      </w:r>
    </w:p>
    <w:p w14:paraId="09FDC76F" w14:textId="77777777" w:rsidR="002B2594" w:rsidRPr="00060E13" w:rsidRDefault="002B2594" w:rsidP="00973822">
      <w:pPr>
        <w:rPr>
          <w:rFonts w:asciiTheme="majorHAnsi" w:hAnsiTheme="majorHAnsi" w:cstheme="majorHAnsi"/>
        </w:rPr>
      </w:pPr>
      <w:r w:rsidRPr="00060E13">
        <w:rPr>
          <w:rFonts w:asciiTheme="majorHAnsi" w:hAnsiTheme="majorHAnsi" w:cstheme="majorHAnsi"/>
        </w:rPr>
        <w:t>If No, is [X] covered by an employer health plan? Yes=&gt; 4 STOP</w:t>
      </w:r>
    </w:p>
    <w:p w14:paraId="67D8B4CE" w14:textId="77777777" w:rsidR="002B2594" w:rsidRPr="00060E13" w:rsidRDefault="002B2594" w:rsidP="00973822">
      <w:pPr>
        <w:rPr>
          <w:rFonts w:asciiTheme="majorHAnsi" w:hAnsiTheme="majorHAnsi" w:cstheme="majorHAnsi"/>
        </w:rPr>
      </w:pPr>
      <w:r w:rsidRPr="00060E13">
        <w:rPr>
          <w:rFonts w:asciiTheme="majorHAnsi" w:hAnsiTheme="majorHAnsi" w:cstheme="majorHAnsi"/>
        </w:rPr>
        <w:t>If No, is [X] covered by private health plan? Yes=&gt; 5 STOP</w:t>
      </w:r>
    </w:p>
    <w:p w14:paraId="7F9D279C" w14:textId="77777777" w:rsidR="002B2594" w:rsidRPr="00060E13" w:rsidRDefault="002B2594" w:rsidP="00973822">
      <w:pPr>
        <w:rPr>
          <w:rFonts w:asciiTheme="majorHAnsi" w:hAnsiTheme="majorHAnsi" w:cstheme="majorHAnsi"/>
        </w:rPr>
      </w:pPr>
      <w:r w:rsidRPr="00060E13">
        <w:rPr>
          <w:rFonts w:asciiTheme="majorHAnsi" w:hAnsiTheme="majorHAnsi" w:cstheme="majorHAnsi"/>
        </w:rPr>
        <w:t>If No, is [X] covered by Medicare? Yes=&gt; 1 STOP</w:t>
      </w:r>
    </w:p>
    <w:p w14:paraId="4B0597A3" w14:textId="77777777" w:rsidR="002B2594" w:rsidRPr="00060E13" w:rsidRDefault="002B2594" w:rsidP="00973822">
      <w:pPr>
        <w:rPr>
          <w:rFonts w:asciiTheme="majorHAnsi" w:hAnsiTheme="majorHAnsi" w:cstheme="majorHAnsi"/>
        </w:rPr>
      </w:pPr>
      <w:r w:rsidRPr="00060E13">
        <w:rPr>
          <w:rFonts w:asciiTheme="majorHAnsi" w:hAnsiTheme="majorHAnsi" w:cstheme="majorHAnsi"/>
        </w:rPr>
        <w:t>If No, is [X] covered by Medicaid? Yes=&gt; 2 STOP</w:t>
      </w:r>
    </w:p>
    <w:p w14:paraId="30972DBE" w14:textId="77777777" w:rsidR="002B2594" w:rsidRPr="00060E13" w:rsidRDefault="002B2594" w:rsidP="00973822">
      <w:pPr>
        <w:rPr>
          <w:rFonts w:asciiTheme="majorHAnsi" w:hAnsiTheme="majorHAnsi" w:cstheme="majorHAnsi"/>
        </w:rPr>
      </w:pPr>
      <w:r w:rsidRPr="00060E13">
        <w:rPr>
          <w:rFonts w:asciiTheme="majorHAnsi" w:hAnsiTheme="majorHAnsi" w:cstheme="majorHAnsi"/>
        </w:rPr>
        <w:t xml:space="preserve">If No, is [X] covered by </w:t>
      </w:r>
      <w:proofErr w:type="spellStart"/>
      <w:r w:rsidRPr="00060E13">
        <w:rPr>
          <w:rFonts w:asciiTheme="majorHAnsi" w:hAnsiTheme="majorHAnsi" w:cstheme="majorHAnsi"/>
        </w:rPr>
        <w:t>ChampUS</w:t>
      </w:r>
      <w:proofErr w:type="spellEnd"/>
      <w:r w:rsidRPr="00060E13">
        <w:rPr>
          <w:rFonts w:asciiTheme="majorHAnsi" w:hAnsiTheme="majorHAnsi" w:cstheme="majorHAnsi"/>
        </w:rPr>
        <w:t xml:space="preserve">, </w:t>
      </w:r>
      <w:proofErr w:type="spellStart"/>
      <w:r w:rsidR="000677C2" w:rsidRPr="00060E13">
        <w:rPr>
          <w:rFonts w:asciiTheme="majorHAnsi" w:hAnsiTheme="majorHAnsi" w:cstheme="majorHAnsi"/>
        </w:rPr>
        <w:t>ChampVA</w:t>
      </w:r>
      <w:proofErr w:type="spellEnd"/>
      <w:r w:rsidR="000677C2" w:rsidRPr="00060E13">
        <w:rPr>
          <w:rFonts w:asciiTheme="majorHAnsi" w:hAnsiTheme="majorHAnsi" w:cstheme="majorHAnsi"/>
        </w:rPr>
        <w:t>,</w:t>
      </w:r>
      <w:r w:rsidRPr="00060E13">
        <w:rPr>
          <w:rFonts w:asciiTheme="majorHAnsi" w:hAnsiTheme="majorHAnsi" w:cstheme="majorHAnsi"/>
        </w:rPr>
        <w:t xml:space="preserve"> or the Indian Health  Services?  Yes=&gt; 3 STOP</w:t>
      </w:r>
    </w:p>
    <w:p w14:paraId="32C2B096" w14:textId="77777777" w:rsidR="002B2594" w:rsidRPr="00060E13" w:rsidRDefault="002B2594" w:rsidP="00973822">
      <w:pPr>
        <w:rPr>
          <w:rFonts w:asciiTheme="majorHAnsi" w:hAnsiTheme="majorHAnsi" w:cstheme="majorHAnsi"/>
        </w:rPr>
      </w:pPr>
      <w:r w:rsidRPr="00060E13">
        <w:rPr>
          <w:rFonts w:asciiTheme="majorHAnsi" w:hAnsiTheme="majorHAnsi" w:cstheme="majorHAnsi"/>
        </w:rPr>
        <w:t>Else HITYPE = 0.</w:t>
      </w:r>
    </w:p>
    <w:p w14:paraId="71FD26CF" w14:textId="77777777" w:rsidR="0074393B" w:rsidRPr="00060E13" w:rsidRDefault="0074393B" w:rsidP="00973822">
      <w:pPr>
        <w:rPr>
          <w:rFonts w:asciiTheme="majorHAnsi" w:hAnsiTheme="majorHAnsi" w:cstheme="majorHAnsi"/>
        </w:rPr>
      </w:pPr>
      <w:r w:rsidRPr="00060E13">
        <w:rPr>
          <w:rFonts w:asciiTheme="majorHAnsi" w:hAnsiTheme="majorHAnsi" w:cstheme="majorHAnsi"/>
        </w:rPr>
        <w:t>(For this definition, if the response is, “Yes” at any step, the definition is complete at that point, indicated by the phrase, “STOP,” and all additional checks are not made.)</w:t>
      </w:r>
    </w:p>
    <w:p w14:paraId="17C6B582" w14:textId="77777777" w:rsidR="0074393B" w:rsidRPr="00060E13" w:rsidRDefault="0074393B" w:rsidP="00973822">
      <w:pPr>
        <w:rPr>
          <w:rFonts w:asciiTheme="majorHAnsi" w:hAnsiTheme="majorHAnsi" w:cstheme="majorHAnsi"/>
        </w:rPr>
      </w:pPr>
    </w:p>
    <w:p w14:paraId="3D2DFBB1" w14:textId="77777777" w:rsidR="002B2594" w:rsidRPr="00060E13" w:rsidRDefault="002B2594" w:rsidP="00973822">
      <w:pPr>
        <w:rPr>
          <w:rFonts w:asciiTheme="majorHAnsi" w:hAnsiTheme="majorHAnsi" w:cstheme="majorHAnsi"/>
        </w:rPr>
      </w:pPr>
      <w:r w:rsidRPr="00060E13">
        <w:rPr>
          <w:rFonts w:asciiTheme="majorHAnsi" w:hAnsiTheme="majorHAnsi" w:cstheme="majorHAnsi"/>
          <w:b/>
        </w:rPr>
        <w:t>NOTE</w:t>
      </w:r>
      <w:r w:rsidRPr="00060E13">
        <w:rPr>
          <w:rFonts w:asciiTheme="majorHAnsi" w:hAnsiTheme="majorHAnsi" w:cstheme="majorHAnsi"/>
        </w:rPr>
        <w:t>: For files 8103 through 8503, a manual imputation was conducted by NLMS staff to generate, in case of missing values, a relative to head variable, RELTHD</w:t>
      </w:r>
      <w:r w:rsidR="00F01CA4" w:rsidRPr="00060E13">
        <w:rPr>
          <w:rFonts w:asciiTheme="majorHAnsi" w:hAnsiTheme="majorHAnsi" w:cstheme="majorHAnsi"/>
        </w:rPr>
        <w:t xml:space="preserve">. </w:t>
      </w:r>
      <w:r w:rsidRPr="00060E13">
        <w:rPr>
          <w:rFonts w:asciiTheme="majorHAnsi" w:hAnsiTheme="majorHAnsi" w:cstheme="majorHAnsi"/>
        </w:rPr>
        <w:t xml:space="preserve">This imputed value was not maintained as a </w:t>
      </w:r>
      <w:r w:rsidR="00F01CA4" w:rsidRPr="00060E13">
        <w:rPr>
          <w:rFonts w:asciiTheme="majorHAnsi" w:hAnsiTheme="majorHAnsi" w:cstheme="majorHAnsi"/>
        </w:rPr>
        <w:t>permanent</w:t>
      </w:r>
      <w:r w:rsidRPr="00060E13">
        <w:rPr>
          <w:rFonts w:asciiTheme="majorHAnsi" w:hAnsiTheme="majorHAnsi" w:cstheme="majorHAnsi"/>
        </w:rPr>
        <w:t xml:space="preserve"> value on NLMS files</w:t>
      </w:r>
      <w:r w:rsidR="00F01CA4" w:rsidRPr="00060E13">
        <w:rPr>
          <w:rFonts w:asciiTheme="majorHAnsi" w:hAnsiTheme="majorHAnsi" w:cstheme="majorHAnsi"/>
        </w:rPr>
        <w:t xml:space="preserve">. </w:t>
      </w:r>
      <w:r w:rsidRPr="00060E13">
        <w:rPr>
          <w:rFonts w:asciiTheme="majorHAnsi" w:hAnsiTheme="majorHAnsi" w:cstheme="majorHAnsi"/>
        </w:rPr>
        <w:t>The imputation was conducted by examining the household structure, including input on age, sex, and full name</w:t>
      </w:r>
      <w:r w:rsidR="00F01CA4" w:rsidRPr="00060E13">
        <w:rPr>
          <w:rFonts w:asciiTheme="majorHAnsi" w:hAnsiTheme="majorHAnsi" w:cstheme="majorHAnsi"/>
        </w:rPr>
        <w:t xml:space="preserve">. </w:t>
      </w:r>
      <w:r w:rsidRPr="00060E13">
        <w:rPr>
          <w:rFonts w:asciiTheme="majorHAnsi" w:hAnsiTheme="majorHAnsi" w:cstheme="majorHAnsi"/>
        </w:rPr>
        <w:t>The RELTHD variable is of key importance in the determination of health insurance status and type because insurance policy holders may hold group coverage for other members of their family</w:t>
      </w:r>
      <w:r w:rsidR="00F01CA4" w:rsidRPr="00060E13">
        <w:rPr>
          <w:rFonts w:asciiTheme="majorHAnsi" w:hAnsiTheme="majorHAnsi" w:cstheme="majorHAnsi"/>
        </w:rPr>
        <w:t xml:space="preserve">. </w:t>
      </w:r>
      <w:r w:rsidRPr="00060E13">
        <w:rPr>
          <w:rFonts w:asciiTheme="majorHAnsi" w:hAnsiTheme="majorHAnsi" w:cstheme="majorHAnsi"/>
        </w:rPr>
        <w:t xml:space="preserve"> </w:t>
      </w:r>
    </w:p>
    <w:p w14:paraId="281D895F" w14:textId="77777777" w:rsidR="002B2594" w:rsidRPr="00060E13" w:rsidRDefault="002B2594" w:rsidP="00973822">
      <w:pPr>
        <w:rPr>
          <w:rFonts w:asciiTheme="majorHAnsi" w:hAnsiTheme="majorHAnsi" w:cstheme="majorHAnsi"/>
          <w:b/>
        </w:rPr>
      </w:pPr>
    </w:p>
    <w:p w14:paraId="102BD3B6" w14:textId="77777777" w:rsidR="002B2594" w:rsidRPr="00060E13" w:rsidRDefault="00596AE3" w:rsidP="00973822">
      <w:pPr>
        <w:rPr>
          <w:rFonts w:ascii="Consolas" w:hAnsi="Consolas" w:cs="Consolas"/>
          <w:sz w:val="20"/>
          <w:szCs w:val="20"/>
        </w:rPr>
      </w:pPr>
      <w:r w:rsidRPr="00060E13">
        <w:rPr>
          <w:rFonts w:ascii="Consolas" w:hAnsi="Consolas" w:cs="Consolas"/>
          <w:b/>
          <w:sz w:val="20"/>
          <w:szCs w:val="20"/>
        </w:rPr>
        <w:t>NOT AVAILABLE</w:t>
      </w:r>
      <w:r w:rsidR="002B2594" w:rsidRPr="00060E13">
        <w:rPr>
          <w:rFonts w:ascii="Consolas" w:hAnsi="Consolas" w:cs="Consolas"/>
          <w:b/>
          <w:sz w:val="20"/>
          <w:szCs w:val="20"/>
        </w:rPr>
        <w:t>:</w:t>
      </w:r>
      <w:r w:rsidR="002B2594" w:rsidRPr="00060E13">
        <w:rPr>
          <w:rFonts w:ascii="Consolas" w:hAnsi="Consolas" w:cs="Consolas"/>
          <w:sz w:val="20"/>
          <w:szCs w:val="20"/>
        </w:rPr>
        <w:t xml:space="preserve"> </w:t>
      </w:r>
      <w:r w:rsidR="000B7B00" w:rsidRPr="00060E13">
        <w:rPr>
          <w:rFonts w:ascii="Consolas" w:hAnsi="Consolas" w:cs="Consolas"/>
          <w:sz w:val="20"/>
          <w:szCs w:val="20"/>
        </w:rPr>
        <w:t>7303-8012,</w:t>
      </w:r>
      <w:r w:rsidR="002B2594" w:rsidRPr="00060E13">
        <w:rPr>
          <w:rFonts w:ascii="Consolas" w:hAnsi="Consolas" w:cs="Consolas"/>
          <w:sz w:val="20"/>
          <w:szCs w:val="20"/>
        </w:rPr>
        <w:t xml:space="preserve"> </w:t>
      </w:r>
      <w:r w:rsidR="00F01CA4" w:rsidRPr="00060E13">
        <w:rPr>
          <w:rFonts w:ascii="Consolas" w:hAnsi="Consolas" w:cs="Consolas"/>
          <w:sz w:val="20"/>
          <w:szCs w:val="20"/>
        </w:rPr>
        <w:t>8509</w:t>
      </w:r>
    </w:p>
    <w:p w14:paraId="7C65AA8E" w14:textId="77777777" w:rsidR="002B2594" w:rsidRPr="00060E13" w:rsidRDefault="002B2594" w:rsidP="00973822">
      <w:pPr>
        <w:rPr>
          <w:rFonts w:ascii="Consolas" w:hAnsi="Consolas" w:cs="Consolas"/>
          <w:sz w:val="20"/>
          <w:szCs w:val="20"/>
        </w:rPr>
      </w:pPr>
    </w:p>
    <w:p w14:paraId="1D2CDFC1" w14:textId="5F76266F" w:rsidR="002B2594" w:rsidRPr="00060E13" w:rsidRDefault="00596AE3" w:rsidP="00973822">
      <w:pPr>
        <w:rPr>
          <w:rFonts w:ascii="Consolas" w:hAnsi="Consolas" w:cs="Consolas"/>
          <w:sz w:val="20"/>
          <w:szCs w:val="20"/>
        </w:rPr>
      </w:pPr>
      <w:r w:rsidRPr="00060E13">
        <w:rPr>
          <w:rFonts w:ascii="Consolas" w:hAnsi="Consolas" w:cs="Consolas"/>
          <w:b/>
          <w:sz w:val="20"/>
          <w:szCs w:val="20"/>
        </w:rPr>
        <w:t>CODES for files</w:t>
      </w:r>
      <w:r w:rsidR="007404C4" w:rsidRPr="00060E13">
        <w:rPr>
          <w:rFonts w:ascii="Consolas" w:hAnsi="Consolas" w:cs="Consolas"/>
          <w:sz w:val="20"/>
          <w:szCs w:val="20"/>
        </w:rPr>
        <w:t xml:space="preserve">: </w:t>
      </w:r>
      <w:r w:rsidR="003668BB" w:rsidRPr="00060E13">
        <w:rPr>
          <w:rFonts w:ascii="Consolas" w:hAnsi="Consolas" w:cs="Consolas"/>
          <w:sz w:val="20"/>
          <w:szCs w:val="20"/>
        </w:rPr>
        <w:t>8103–</w:t>
      </w:r>
      <w:r w:rsidR="007404C4" w:rsidRPr="00060E13">
        <w:rPr>
          <w:rFonts w:ascii="Consolas" w:hAnsi="Consolas" w:cs="Consolas"/>
          <w:sz w:val="20"/>
          <w:szCs w:val="20"/>
        </w:rPr>
        <w:t>8503,</w:t>
      </w:r>
      <w:r w:rsidR="006C4A63" w:rsidRPr="00060E13">
        <w:rPr>
          <w:rFonts w:ascii="Consolas" w:hAnsi="Consolas" w:cs="Consolas"/>
          <w:sz w:val="20"/>
          <w:szCs w:val="20"/>
        </w:rPr>
        <w:t xml:space="preserve"> </w:t>
      </w:r>
      <w:r w:rsidR="00DD77B5" w:rsidRPr="00060E13">
        <w:rPr>
          <w:rFonts w:ascii="Consolas" w:hAnsi="Consolas" w:cs="Consolas"/>
          <w:sz w:val="20"/>
          <w:szCs w:val="20"/>
        </w:rPr>
        <w:t>9103–</w:t>
      </w:r>
      <w:r w:rsidR="00277550" w:rsidRPr="00060E13">
        <w:rPr>
          <w:rFonts w:ascii="Consolas" w:hAnsi="Consolas" w:cs="Consolas"/>
          <w:sz w:val="20"/>
          <w:szCs w:val="20"/>
        </w:rPr>
        <w:t>1103</w:t>
      </w:r>
    </w:p>
    <w:p w14:paraId="5D90A968" w14:textId="77777777" w:rsidR="002B2594" w:rsidRPr="00060E13" w:rsidRDefault="002B2594" w:rsidP="00973822">
      <w:pPr>
        <w:rPr>
          <w:rFonts w:ascii="Consolas" w:hAnsi="Consolas" w:cs="Consolas"/>
          <w:sz w:val="20"/>
          <w:szCs w:val="20"/>
        </w:rPr>
      </w:pPr>
    </w:p>
    <w:p w14:paraId="11BFE0C3" w14:textId="77777777" w:rsidR="002B2594" w:rsidRPr="00060E13" w:rsidRDefault="002B2594" w:rsidP="00973822">
      <w:pPr>
        <w:rPr>
          <w:rFonts w:ascii="Consolas" w:hAnsi="Consolas" w:cs="Consolas"/>
          <w:sz w:val="20"/>
          <w:szCs w:val="20"/>
        </w:rPr>
      </w:pPr>
      <w:r w:rsidRPr="00060E13">
        <w:rPr>
          <w:rFonts w:ascii="Consolas" w:hAnsi="Consolas" w:cs="Consolas"/>
          <w:sz w:val="20"/>
          <w:szCs w:val="20"/>
        </w:rPr>
        <w:t>0</w:t>
      </w:r>
      <w:r w:rsidR="0074393B" w:rsidRPr="00060E13">
        <w:rPr>
          <w:rFonts w:ascii="Consolas" w:hAnsi="Consolas" w:cs="Consolas"/>
          <w:sz w:val="20"/>
          <w:szCs w:val="20"/>
        </w:rPr>
        <w:t xml:space="preserve"> </w:t>
      </w:r>
      <w:r w:rsidR="001976DD" w:rsidRPr="00060E13">
        <w:rPr>
          <w:rFonts w:ascii="Consolas" w:hAnsi="Consolas" w:cs="Consolas"/>
          <w:sz w:val="20"/>
          <w:szCs w:val="20"/>
        </w:rPr>
        <w:t>—</w:t>
      </w:r>
      <w:r w:rsidR="0074393B" w:rsidRPr="00060E13">
        <w:rPr>
          <w:rFonts w:ascii="Consolas" w:hAnsi="Consolas" w:cs="Consolas"/>
          <w:sz w:val="20"/>
          <w:szCs w:val="20"/>
        </w:rPr>
        <w:t xml:space="preserve"> </w:t>
      </w:r>
      <w:r w:rsidRPr="00060E13">
        <w:rPr>
          <w:rFonts w:ascii="Consolas" w:hAnsi="Consolas" w:cs="Consolas"/>
          <w:sz w:val="20"/>
          <w:szCs w:val="20"/>
        </w:rPr>
        <w:t xml:space="preserve">Missing, </w:t>
      </w:r>
      <w:r w:rsidR="00F92F0C" w:rsidRPr="00060E13">
        <w:rPr>
          <w:rFonts w:ascii="Consolas" w:hAnsi="Consolas" w:cs="Consolas"/>
          <w:sz w:val="20"/>
          <w:szCs w:val="20"/>
        </w:rPr>
        <w:t>n</w:t>
      </w:r>
      <w:r w:rsidRPr="00060E13">
        <w:rPr>
          <w:rFonts w:ascii="Consolas" w:hAnsi="Consolas" w:cs="Consolas"/>
          <w:sz w:val="20"/>
          <w:szCs w:val="20"/>
        </w:rPr>
        <w:t xml:space="preserve">ot in </w:t>
      </w:r>
      <w:r w:rsidR="00F92F0C" w:rsidRPr="00060E13">
        <w:rPr>
          <w:rFonts w:ascii="Consolas" w:hAnsi="Consolas" w:cs="Consolas"/>
          <w:sz w:val="20"/>
          <w:szCs w:val="20"/>
        </w:rPr>
        <w:t>u</w:t>
      </w:r>
      <w:r w:rsidRPr="00060E13">
        <w:rPr>
          <w:rFonts w:ascii="Consolas" w:hAnsi="Consolas" w:cs="Consolas"/>
          <w:sz w:val="20"/>
          <w:szCs w:val="20"/>
        </w:rPr>
        <w:t xml:space="preserve">niverse, </w:t>
      </w:r>
      <w:r w:rsidR="00F92F0C" w:rsidRPr="00060E13">
        <w:rPr>
          <w:rFonts w:ascii="Consolas" w:hAnsi="Consolas" w:cs="Consolas"/>
          <w:sz w:val="20"/>
          <w:szCs w:val="20"/>
        </w:rPr>
        <w:t>u</w:t>
      </w:r>
      <w:r w:rsidRPr="00060E13">
        <w:rPr>
          <w:rFonts w:ascii="Consolas" w:hAnsi="Consolas" w:cs="Consolas"/>
          <w:sz w:val="20"/>
          <w:szCs w:val="20"/>
        </w:rPr>
        <w:t>nknown</w:t>
      </w:r>
    </w:p>
    <w:p w14:paraId="091E547D" w14:textId="77777777" w:rsidR="002B2594" w:rsidRPr="00060E13" w:rsidRDefault="0074393B" w:rsidP="00973822">
      <w:pPr>
        <w:rPr>
          <w:rFonts w:ascii="Consolas" w:hAnsi="Consolas" w:cs="Consolas"/>
          <w:sz w:val="20"/>
          <w:szCs w:val="20"/>
        </w:rPr>
      </w:pPr>
      <w:r w:rsidRPr="00060E13">
        <w:rPr>
          <w:rFonts w:ascii="Consolas" w:hAnsi="Consolas" w:cs="Consolas"/>
          <w:sz w:val="20"/>
          <w:szCs w:val="20"/>
        </w:rPr>
        <w:t xml:space="preserve">1 </w:t>
      </w:r>
      <w:r w:rsidR="001976DD" w:rsidRPr="00060E13">
        <w:rPr>
          <w:rFonts w:ascii="Consolas" w:hAnsi="Consolas" w:cs="Consolas"/>
          <w:sz w:val="20"/>
          <w:szCs w:val="20"/>
        </w:rPr>
        <w:t>—</w:t>
      </w:r>
      <w:r w:rsidR="002B2594" w:rsidRPr="00060E13">
        <w:rPr>
          <w:rFonts w:ascii="Consolas" w:hAnsi="Consolas" w:cs="Consolas"/>
          <w:sz w:val="20"/>
          <w:szCs w:val="20"/>
        </w:rPr>
        <w:t xml:space="preserve"> Medicare</w:t>
      </w:r>
    </w:p>
    <w:p w14:paraId="6B9BE300" w14:textId="77777777" w:rsidR="002B2594" w:rsidRPr="00060E13" w:rsidRDefault="0074393B" w:rsidP="00973822">
      <w:pPr>
        <w:rPr>
          <w:rFonts w:ascii="Consolas" w:hAnsi="Consolas" w:cs="Consolas"/>
          <w:sz w:val="20"/>
          <w:szCs w:val="20"/>
        </w:rPr>
      </w:pPr>
      <w:r w:rsidRPr="00060E13">
        <w:rPr>
          <w:rFonts w:ascii="Consolas" w:hAnsi="Consolas" w:cs="Consolas"/>
          <w:sz w:val="20"/>
          <w:szCs w:val="20"/>
        </w:rPr>
        <w:t xml:space="preserve">2 </w:t>
      </w:r>
      <w:r w:rsidR="001976DD" w:rsidRPr="00060E13">
        <w:rPr>
          <w:rFonts w:ascii="Consolas" w:hAnsi="Consolas" w:cs="Consolas"/>
          <w:sz w:val="20"/>
          <w:szCs w:val="20"/>
        </w:rPr>
        <w:t>—</w:t>
      </w:r>
      <w:r w:rsidR="002B2594" w:rsidRPr="00060E13">
        <w:rPr>
          <w:rFonts w:ascii="Consolas" w:hAnsi="Consolas" w:cs="Consolas"/>
          <w:sz w:val="20"/>
          <w:szCs w:val="20"/>
        </w:rPr>
        <w:t xml:space="preserve"> Medicaid</w:t>
      </w:r>
    </w:p>
    <w:p w14:paraId="56605B8E" w14:textId="77777777" w:rsidR="002B2594" w:rsidRPr="00060E13" w:rsidRDefault="0074393B" w:rsidP="00973822">
      <w:pPr>
        <w:ind w:left="540" w:hanging="540"/>
        <w:rPr>
          <w:rFonts w:ascii="Consolas" w:hAnsi="Consolas" w:cs="Consolas"/>
          <w:sz w:val="20"/>
          <w:szCs w:val="20"/>
        </w:rPr>
      </w:pPr>
      <w:r w:rsidRPr="00060E13">
        <w:rPr>
          <w:rFonts w:ascii="Consolas" w:hAnsi="Consolas" w:cs="Consolas"/>
          <w:sz w:val="20"/>
          <w:szCs w:val="20"/>
        </w:rPr>
        <w:t xml:space="preserve">3 </w:t>
      </w:r>
      <w:r w:rsidR="001976DD" w:rsidRPr="00060E13">
        <w:rPr>
          <w:rFonts w:ascii="Consolas" w:hAnsi="Consolas" w:cs="Consolas"/>
          <w:sz w:val="20"/>
          <w:szCs w:val="20"/>
        </w:rPr>
        <w:t>—</w:t>
      </w:r>
      <w:r w:rsidR="002B2594" w:rsidRPr="00060E13">
        <w:rPr>
          <w:rFonts w:ascii="Consolas" w:hAnsi="Consolas" w:cs="Consolas"/>
          <w:sz w:val="20"/>
          <w:szCs w:val="20"/>
        </w:rPr>
        <w:t xml:space="preserve"> </w:t>
      </w:r>
      <w:proofErr w:type="spellStart"/>
      <w:r w:rsidR="002B2594" w:rsidRPr="00060E13">
        <w:rPr>
          <w:rFonts w:ascii="Consolas" w:hAnsi="Consolas" w:cs="Consolas"/>
          <w:sz w:val="20"/>
          <w:szCs w:val="20"/>
        </w:rPr>
        <w:t>ChampUS</w:t>
      </w:r>
      <w:proofErr w:type="spellEnd"/>
      <w:r w:rsidR="002B2594" w:rsidRPr="00060E13">
        <w:rPr>
          <w:rFonts w:ascii="Consolas" w:hAnsi="Consolas" w:cs="Consolas"/>
          <w:sz w:val="20"/>
          <w:szCs w:val="20"/>
        </w:rPr>
        <w:t xml:space="preserve">, </w:t>
      </w:r>
      <w:proofErr w:type="spellStart"/>
      <w:r w:rsidR="002B2594" w:rsidRPr="00060E13">
        <w:rPr>
          <w:rFonts w:ascii="Consolas" w:hAnsi="Consolas" w:cs="Consolas"/>
          <w:sz w:val="20"/>
          <w:szCs w:val="20"/>
        </w:rPr>
        <w:t>ChampVA</w:t>
      </w:r>
      <w:proofErr w:type="spellEnd"/>
      <w:r w:rsidR="002B2594" w:rsidRPr="00060E13">
        <w:rPr>
          <w:rFonts w:ascii="Consolas" w:hAnsi="Consolas" w:cs="Consolas"/>
          <w:sz w:val="20"/>
          <w:szCs w:val="20"/>
        </w:rPr>
        <w:t>, VA Health Care, Military Health Care,</w:t>
      </w:r>
      <w:r w:rsidRPr="00060E13">
        <w:rPr>
          <w:rFonts w:ascii="Consolas" w:hAnsi="Consolas" w:cs="Consolas"/>
          <w:sz w:val="20"/>
          <w:szCs w:val="20"/>
        </w:rPr>
        <w:t xml:space="preserve"> </w:t>
      </w:r>
      <w:r w:rsidR="002B2594" w:rsidRPr="00060E13">
        <w:rPr>
          <w:rFonts w:ascii="Consolas" w:hAnsi="Consolas" w:cs="Consolas"/>
          <w:sz w:val="20"/>
          <w:szCs w:val="20"/>
        </w:rPr>
        <w:t xml:space="preserve">Indian Health Care, </w:t>
      </w:r>
      <w:r w:rsidR="00F92F0C" w:rsidRPr="00060E13">
        <w:rPr>
          <w:rFonts w:ascii="Consolas" w:hAnsi="Consolas" w:cs="Consolas"/>
          <w:sz w:val="20"/>
          <w:szCs w:val="20"/>
        </w:rPr>
        <w:t>o</w:t>
      </w:r>
      <w:r w:rsidR="002B2594" w:rsidRPr="00060E13">
        <w:rPr>
          <w:rFonts w:ascii="Consolas" w:hAnsi="Consolas" w:cs="Consolas"/>
          <w:sz w:val="20"/>
          <w:szCs w:val="20"/>
        </w:rPr>
        <w:t xml:space="preserve">ther Governmental Health Care </w:t>
      </w:r>
    </w:p>
    <w:p w14:paraId="49A5276F" w14:textId="77777777" w:rsidR="002B2594" w:rsidRPr="00060E13" w:rsidRDefault="0074393B" w:rsidP="00973822">
      <w:pPr>
        <w:rPr>
          <w:rFonts w:ascii="Consolas" w:hAnsi="Consolas" w:cs="Consolas"/>
          <w:sz w:val="20"/>
          <w:szCs w:val="20"/>
        </w:rPr>
      </w:pPr>
      <w:r w:rsidRPr="00060E13">
        <w:rPr>
          <w:rFonts w:ascii="Consolas" w:hAnsi="Consolas" w:cs="Consolas"/>
          <w:sz w:val="20"/>
          <w:szCs w:val="20"/>
        </w:rPr>
        <w:t xml:space="preserve">4 </w:t>
      </w:r>
      <w:r w:rsidR="001976DD" w:rsidRPr="00060E13">
        <w:rPr>
          <w:rFonts w:ascii="Consolas" w:hAnsi="Consolas" w:cs="Consolas"/>
          <w:sz w:val="20"/>
          <w:szCs w:val="20"/>
        </w:rPr>
        <w:t>—</w:t>
      </w:r>
      <w:r w:rsidR="002B2594" w:rsidRPr="00060E13">
        <w:rPr>
          <w:rFonts w:ascii="Consolas" w:hAnsi="Consolas" w:cs="Consolas"/>
          <w:sz w:val="20"/>
          <w:szCs w:val="20"/>
        </w:rPr>
        <w:t xml:space="preserve"> Employer</w:t>
      </w:r>
      <w:r w:rsidR="00F92F0C" w:rsidRPr="00060E13">
        <w:rPr>
          <w:rFonts w:ascii="Consolas" w:hAnsi="Consolas" w:cs="Consolas"/>
          <w:sz w:val="20"/>
          <w:szCs w:val="20"/>
        </w:rPr>
        <w:t xml:space="preserve"> </w:t>
      </w:r>
      <w:r w:rsidR="002B2594" w:rsidRPr="00060E13">
        <w:rPr>
          <w:rFonts w:ascii="Consolas" w:hAnsi="Consolas" w:cs="Consolas"/>
          <w:sz w:val="20"/>
          <w:szCs w:val="20"/>
        </w:rPr>
        <w:t xml:space="preserve">(as provider/as dependent), </w:t>
      </w:r>
      <w:r w:rsidR="00F92F0C" w:rsidRPr="00060E13">
        <w:rPr>
          <w:rFonts w:ascii="Consolas" w:hAnsi="Consolas" w:cs="Consolas"/>
          <w:sz w:val="20"/>
          <w:szCs w:val="20"/>
        </w:rPr>
        <w:t>g</w:t>
      </w:r>
      <w:r w:rsidR="002B2594" w:rsidRPr="00060E13">
        <w:rPr>
          <w:rFonts w:ascii="Consolas" w:hAnsi="Consolas" w:cs="Consolas"/>
          <w:sz w:val="20"/>
          <w:szCs w:val="20"/>
        </w:rPr>
        <w:t xml:space="preserve">roup </w:t>
      </w:r>
      <w:r w:rsidR="00F92F0C" w:rsidRPr="00060E13">
        <w:rPr>
          <w:rFonts w:ascii="Consolas" w:hAnsi="Consolas" w:cs="Consolas"/>
          <w:sz w:val="20"/>
          <w:szCs w:val="20"/>
        </w:rPr>
        <w:t>c</w:t>
      </w:r>
      <w:r w:rsidR="002B2594" w:rsidRPr="00060E13">
        <w:rPr>
          <w:rFonts w:ascii="Consolas" w:hAnsi="Consolas" w:cs="Consolas"/>
          <w:sz w:val="20"/>
          <w:szCs w:val="20"/>
        </w:rPr>
        <w:t>overage through an</w:t>
      </w:r>
      <w:r w:rsidRPr="00060E13">
        <w:rPr>
          <w:rFonts w:ascii="Consolas" w:hAnsi="Consolas" w:cs="Consolas"/>
          <w:sz w:val="20"/>
          <w:szCs w:val="20"/>
        </w:rPr>
        <w:t xml:space="preserve"> </w:t>
      </w:r>
      <w:r w:rsidR="002B2594" w:rsidRPr="00060E13">
        <w:rPr>
          <w:rFonts w:ascii="Consolas" w:hAnsi="Consolas" w:cs="Consolas"/>
          <w:sz w:val="20"/>
          <w:szCs w:val="20"/>
        </w:rPr>
        <w:t>employer</w:t>
      </w:r>
    </w:p>
    <w:p w14:paraId="5FE6A6C9" w14:textId="77777777" w:rsidR="002B2594" w:rsidRPr="00060E13" w:rsidRDefault="0074393B" w:rsidP="00973822">
      <w:pPr>
        <w:rPr>
          <w:rFonts w:ascii="Consolas" w:hAnsi="Consolas" w:cs="Consolas"/>
          <w:sz w:val="20"/>
          <w:szCs w:val="20"/>
        </w:rPr>
      </w:pPr>
      <w:r w:rsidRPr="00060E13">
        <w:rPr>
          <w:rFonts w:ascii="Consolas" w:hAnsi="Consolas" w:cs="Consolas"/>
          <w:sz w:val="20"/>
          <w:szCs w:val="20"/>
        </w:rPr>
        <w:t xml:space="preserve">5 </w:t>
      </w:r>
      <w:r w:rsidR="001976DD" w:rsidRPr="00060E13">
        <w:rPr>
          <w:rFonts w:ascii="Consolas" w:hAnsi="Consolas" w:cs="Consolas"/>
          <w:sz w:val="20"/>
          <w:szCs w:val="20"/>
        </w:rPr>
        <w:t>—</w:t>
      </w:r>
      <w:r w:rsidR="002B2594" w:rsidRPr="00060E13">
        <w:rPr>
          <w:rFonts w:ascii="Consolas" w:hAnsi="Consolas" w:cs="Consolas"/>
          <w:sz w:val="20"/>
          <w:szCs w:val="20"/>
        </w:rPr>
        <w:t xml:space="preserve"> Priv</w:t>
      </w:r>
      <w:r w:rsidR="00F92F0C" w:rsidRPr="00060E13">
        <w:rPr>
          <w:rFonts w:ascii="Consolas" w:hAnsi="Consolas" w:cs="Consolas"/>
          <w:sz w:val="20"/>
          <w:szCs w:val="20"/>
        </w:rPr>
        <w:t>ate (as provider/as dependent), p</w:t>
      </w:r>
      <w:r w:rsidR="002B2594" w:rsidRPr="00060E13">
        <w:rPr>
          <w:rFonts w:ascii="Consolas" w:hAnsi="Consolas" w:cs="Consolas"/>
          <w:sz w:val="20"/>
          <w:szCs w:val="20"/>
        </w:rPr>
        <w:t>rivate coverage not through an employer</w:t>
      </w:r>
    </w:p>
    <w:p w14:paraId="2E996894" w14:textId="77777777" w:rsidR="0074393B" w:rsidRPr="00060E13" w:rsidRDefault="0074393B" w:rsidP="00973822">
      <w:pPr>
        <w:pStyle w:val="PlainText"/>
        <w:rPr>
          <w:rFonts w:ascii="Consolas" w:eastAsia="MS Mincho" w:hAnsi="Consolas" w:cs="Consolas"/>
        </w:rPr>
      </w:pPr>
    </w:p>
    <w:p w14:paraId="4E4DBD66" w14:textId="0FC8C9CA" w:rsidR="0074393B" w:rsidRPr="00060E13" w:rsidRDefault="003361DC" w:rsidP="00973822">
      <w:pPr>
        <w:pStyle w:val="PlainText"/>
        <w:rPr>
          <w:rFonts w:ascii="Consolas" w:eastAsia="MS Mincho" w:hAnsi="Consolas" w:cs="Consolas"/>
          <w:b/>
        </w:rPr>
      </w:pPr>
      <w:r w:rsidRPr="00060E13">
        <w:rPr>
          <w:rFonts w:ascii="Consolas" w:eastAsia="MS Mincho" w:hAnsi="Consolas" w:cs="Consolas"/>
          <w:b/>
        </w:rPr>
        <w:t>FREQUENCIES</w:t>
      </w:r>
      <w:r w:rsidR="0074393B" w:rsidRPr="00060E13">
        <w:rPr>
          <w:rFonts w:ascii="Consolas" w:eastAsia="MS Mincho" w:hAnsi="Consolas" w:cs="Consolas"/>
          <w:b/>
        </w:rPr>
        <w:t>:</w:t>
      </w:r>
    </w:p>
    <w:p w14:paraId="4C3B29C3" w14:textId="77777777" w:rsidR="00C220D5" w:rsidRPr="00060E13" w:rsidRDefault="00C220D5" w:rsidP="00C220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14BDFEE0" w14:textId="77777777" w:rsidR="00C220D5" w:rsidRPr="00060E13" w:rsidRDefault="00C220D5" w:rsidP="00C220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HITYPE\counts:   8103     8203     8303     8403     8503     8603     8703     8803     8903     9003   </w:t>
      </w:r>
    </w:p>
    <w:p w14:paraId="57E79377" w14:textId="77777777" w:rsidR="00C220D5" w:rsidRPr="00060E13" w:rsidRDefault="00C220D5" w:rsidP="00C220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6A112FFE" w14:textId="77777777" w:rsidR="00C220D5" w:rsidRPr="00060E13" w:rsidRDefault="00C220D5" w:rsidP="00C220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0                15,469   14,545   15,153   15,840   15,923    5,793    5,695    4,914    4,972    5,316 </w:t>
      </w:r>
    </w:p>
    <w:p w14:paraId="306B1577" w14:textId="77777777" w:rsidR="00C220D5" w:rsidRPr="00060E13" w:rsidRDefault="00C220D5" w:rsidP="00C220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1                 6,150    9,108    8,846    8,878    9,151    7,452    7,258    7,699    6,992    7,375 </w:t>
      </w:r>
    </w:p>
    <w:p w14:paraId="1723492E" w14:textId="77777777" w:rsidR="00C220D5" w:rsidRPr="00060E13" w:rsidRDefault="00C220D5" w:rsidP="00C220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2                 1,450    2,061    2,060    2,106    2,175    1,640    1,685    1,494    1,447    1,590 </w:t>
      </w:r>
    </w:p>
    <w:p w14:paraId="3FBB201C" w14:textId="77777777" w:rsidR="00C220D5" w:rsidRPr="00060E13" w:rsidRDefault="00C220D5" w:rsidP="00C220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3                   974    1,218    1,193    1,231    1,021      762      699      769      655      656 </w:t>
      </w:r>
    </w:p>
    <w:p w14:paraId="08CBA712" w14:textId="77777777" w:rsidR="00C220D5" w:rsidRPr="00060E13" w:rsidRDefault="00C220D5" w:rsidP="00C220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4                37,761   48,036   47,648   46,389   45,760   26,492   26,168   26,646   24,393   25,542 </w:t>
      </w:r>
    </w:p>
    <w:p w14:paraId="07D5094D" w14:textId="77777777" w:rsidR="00C220D5" w:rsidRPr="00060E13" w:rsidRDefault="00C220D5" w:rsidP="00C220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5                     .    6,512    6,381    6,288    6,041    3,883    3,766    3,957    3,466    3,806 </w:t>
      </w:r>
    </w:p>
    <w:p w14:paraId="12D28573" w14:textId="77777777" w:rsidR="00C220D5" w:rsidRPr="00060E13" w:rsidRDefault="00C220D5" w:rsidP="00C220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Total            61,804   81,480   81,281   80,732   80,071   46,022   45,271   45,479   41,925   44,285 </w:t>
      </w:r>
    </w:p>
    <w:p w14:paraId="09AEBA59" w14:textId="77777777" w:rsidR="00C220D5" w:rsidRPr="00060E13" w:rsidRDefault="00C220D5" w:rsidP="00C220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p>
    <w:p w14:paraId="0F2FA1BB" w14:textId="77777777" w:rsidR="00C220D5" w:rsidRPr="00060E13" w:rsidRDefault="00C220D5" w:rsidP="00C220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p>
    <w:p w14:paraId="315C3BA8" w14:textId="77777777" w:rsidR="00C220D5" w:rsidRPr="00060E13" w:rsidRDefault="00C220D5" w:rsidP="00C220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3A6962C4" w14:textId="77777777" w:rsidR="00C220D5" w:rsidRPr="00060E13" w:rsidRDefault="00C220D5" w:rsidP="00C220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lastRenderedPageBreak/>
        <w:t xml:space="preserve"> HITYPE\counts:   9103     9203     9303     9413     9503     9603     9703     9803     9903     0003   </w:t>
      </w:r>
    </w:p>
    <w:p w14:paraId="77FEBEA9" w14:textId="77777777" w:rsidR="00C220D5" w:rsidRPr="00060E13" w:rsidRDefault="00C220D5" w:rsidP="00C220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02E541D9" w14:textId="77777777" w:rsidR="00C220D5" w:rsidRPr="00060E13" w:rsidRDefault="00C220D5" w:rsidP="00C220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0                 6,243    5,546    8,416   17,346   11,540   10,046   10,452   10,484   12,089   11,802 </w:t>
      </w:r>
    </w:p>
    <w:p w14:paraId="301BDD67" w14:textId="77777777" w:rsidR="00C220D5" w:rsidRPr="00060E13" w:rsidRDefault="00C220D5" w:rsidP="00C220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1                 7,861    7,561    9,215   11,791    9,607    8,392    8,552    8,325    8,674    6,456 </w:t>
      </w:r>
    </w:p>
    <w:p w14:paraId="38097B68" w14:textId="77777777" w:rsidR="00C220D5" w:rsidRPr="00060E13" w:rsidRDefault="00C220D5" w:rsidP="00C220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2                 1,929    1,910    3,884   10,284    6,242    5,896    5,622    5,109    5,034    5,305 </w:t>
      </w:r>
    </w:p>
    <w:p w14:paraId="5ED01E18" w14:textId="77777777" w:rsidR="00C220D5" w:rsidRPr="00060E13" w:rsidRDefault="00C220D5" w:rsidP="00C220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3                   842      618      875    1,379    1,305      914      827    1,062      753      713 </w:t>
      </w:r>
    </w:p>
    <w:p w14:paraId="711F6C56" w14:textId="77777777" w:rsidR="00C220D5" w:rsidRPr="00060E13" w:rsidRDefault="00C220D5" w:rsidP="00C220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4                28,174   24,509   34,857   51,890   42,755   36,819   37,448   37,909   39,427   40,669 </w:t>
      </w:r>
    </w:p>
    <w:p w14:paraId="5D8C157A" w14:textId="77777777" w:rsidR="00C220D5" w:rsidRPr="00060E13" w:rsidRDefault="00C220D5" w:rsidP="00C220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5                 3,988    3,406    5,652   10,596    4,036    3,488    3,493    3,284    3,198    4,377 </w:t>
      </w:r>
    </w:p>
    <w:p w14:paraId="6220DB6F" w14:textId="77777777" w:rsidR="00C220D5" w:rsidRPr="00060E13" w:rsidRDefault="00C220D5" w:rsidP="00C220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Total            49,037   43,550   62,899  103,286   75,485   65,555   66,394   66,173   69,175   69,322 </w:t>
      </w:r>
    </w:p>
    <w:p w14:paraId="3627994B" w14:textId="77777777" w:rsidR="00C220D5" w:rsidRPr="00060E13" w:rsidRDefault="00C220D5" w:rsidP="00C220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2830B1EE" w14:textId="77777777" w:rsidR="00C220D5" w:rsidRPr="00060E13" w:rsidRDefault="00C220D5" w:rsidP="00C220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HITYPE\counts:   0103     0203     0303     0403     0503     0603     0703     0803     0903     1003   </w:t>
      </w:r>
    </w:p>
    <w:p w14:paraId="6F26CF93" w14:textId="77777777" w:rsidR="00C220D5" w:rsidRPr="00060E13" w:rsidRDefault="00C220D5" w:rsidP="00C220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3EF62B9F" w14:textId="77777777" w:rsidR="00C220D5" w:rsidRPr="00060E13" w:rsidRDefault="00C220D5" w:rsidP="00C220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0                11,856   11,963   42,075   41,763   43,983   25,818   26,231   24,143   24,375   25,996 </w:t>
      </w:r>
    </w:p>
    <w:p w14:paraId="04F437ED" w14:textId="77777777" w:rsidR="00C220D5" w:rsidRPr="00060E13" w:rsidRDefault="00C220D5" w:rsidP="00C220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1                 9,998    9,843    8,429   12,350   13,738   12,384   12,604   12,583    6,631   13,121 </w:t>
      </w:r>
    </w:p>
    <w:p w14:paraId="28122550" w14:textId="77777777" w:rsidR="00C220D5" w:rsidRPr="00060E13" w:rsidRDefault="00C220D5" w:rsidP="00C220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2                 6,116    6,676   10,610   12,892   14,109   13,329   13,316   13,318   14,527   15,950 </w:t>
      </w:r>
    </w:p>
    <w:p w14:paraId="5B2E39F7" w14:textId="77777777" w:rsidR="00C220D5" w:rsidRPr="00060E13" w:rsidRDefault="00C220D5" w:rsidP="00C220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3                   890      867    1,621    1,675    1,785    1,691    1,603    1,547    1,796    1,664 </w:t>
      </w:r>
    </w:p>
    <w:p w14:paraId="177292A6" w14:textId="77777777" w:rsidR="00C220D5" w:rsidRPr="00060E13" w:rsidRDefault="00C220D5" w:rsidP="00C220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4                46,298   46,344   82,331   75,721   80,172   74,427   73,307   71,817   75,842   68,214 </w:t>
      </w:r>
    </w:p>
    <w:p w14:paraId="21709C95" w14:textId="77777777" w:rsidR="00C220D5" w:rsidRPr="00060E13" w:rsidRDefault="00C220D5" w:rsidP="00C220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5                 3,779    3,829    9,339    6,908    7,470    6,814    6,681    6,647    9,458    6,523 </w:t>
      </w:r>
    </w:p>
    <w:p w14:paraId="7833D565" w14:textId="77777777" w:rsidR="00C220D5" w:rsidRPr="00060E13" w:rsidRDefault="00C220D5" w:rsidP="00C220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Total            78,937   79,522  154,405  151,309  161,257  134,463  133,742  130,055  132,629  131,468 </w:t>
      </w:r>
    </w:p>
    <w:p w14:paraId="1DD02FB1" w14:textId="77777777" w:rsidR="00C220D5" w:rsidRPr="00060E13" w:rsidRDefault="00C220D5" w:rsidP="00C220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56C25C96" w14:textId="77777777" w:rsidR="00C220D5" w:rsidRPr="00060E13" w:rsidRDefault="00C220D5" w:rsidP="00C220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HITYPE\counts:   1103   </w:t>
      </w:r>
    </w:p>
    <w:p w14:paraId="7966C4AD" w14:textId="77777777" w:rsidR="00C220D5" w:rsidRPr="00060E13" w:rsidRDefault="00C220D5" w:rsidP="00C220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w:t>
      </w:r>
    </w:p>
    <w:p w14:paraId="7694070C" w14:textId="77777777" w:rsidR="00C220D5" w:rsidRPr="00060E13" w:rsidRDefault="00C220D5" w:rsidP="00C220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0                25,463 </w:t>
      </w:r>
    </w:p>
    <w:p w14:paraId="27DF4E46" w14:textId="77777777" w:rsidR="00C220D5" w:rsidRPr="00060E13" w:rsidRDefault="00C220D5" w:rsidP="00C220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1                13,382 </w:t>
      </w:r>
    </w:p>
    <w:p w14:paraId="3CCA9119" w14:textId="77777777" w:rsidR="00C220D5" w:rsidRPr="00060E13" w:rsidRDefault="00C220D5" w:rsidP="00C220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2                15,818 </w:t>
      </w:r>
    </w:p>
    <w:p w14:paraId="422D325D" w14:textId="77777777" w:rsidR="00C220D5" w:rsidRPr="00060E13" w:rsidRDefault="00C220D5" w:rsidP="00C220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3                 1,846 </w:t>
      </w:r>
    </w:p>
    <w:p w14:paraId="5AF20229" w14:textId="77777777" w:rsidR="00C220D5" w:rsidRPr="00060E13" w:rsidRDefault="00C220D5" w:rsidP="00C220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4                66,831 </w:t>
      </w:r>
    </w:p>
    <w:p w14:paraId="1149B9B6" w14:textId="77777777" w:rsidR="00C220D5" w:rsidRPr="00060E13" w:rsidRDefault="00C220D5" w:rsidP="00C220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sz w:val="16"/>
          <w:szCs w:val="16"/>
        </w:rPr>
      </w:pPr>
      <w:r w:rsidRPr="00060E13">
        <w:rPr>
          <w:rFonts w:ascii="Consolas" w:eastAsia="MS Mincho" w:hAnsi="Consolas" w:cs="Consolas"/>
          <w:sz w:val="16"/>
          <w:szCs w:val="16"/>
        </w:rPr>
        <w:t xml:space="preserve"> 5                 6,721 </w:t>
      </w:r>
    </w:p>
    <w:p w14:paraId="6734405A" w14:textId="54663449" w:rsidR="00CE0FA7" w:rsidRPr="00060E13" w:rsidRDefault="00C220D5" w:rsidP="00C220D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hAnsi="Consolas" w:cs="Consolas"/>
          <w:sz w:val="16"/>
          <w:szCs w:val="16"/>
        </w:rPr>
      </w:pPr>
      <w:r w:rsidRPr="00060E13">
        <w:rPr>
          <w:rFonts w:ascii="Consolas" w:eastAsia="MS Mincho" w:hAnsi="Consolas" w:cs="Consolas"/>
          <w:sz w:val="16"/>
          <w:szCs w:val="16"/>
        </w:rPr>
        <w:t xml:space="preserve"> Total           130,061</w:t>
      </w:r>
    </w:p>
    <w:p w14:paraId="56FCAFFE" w14:textId="77777777" w:rsidR="00A15FE4" w:rsidRPr="00060E13" w:rsidRDefault="00A15FE4" w:rsidP="00973822">
      <w:pPr>
        <w:rPr>
          <w:rFonts w:asciiTheme="majorHAnsi" w:hAnsiTheme="majorHAnsi" w:cstheme="majorHAnsi"/>
        </w:rPr>
      </w:pPr>
      <w:r w:rsidRPr="00060E13">
        <w:rPr>
          <w:rFonts w:asciiTheme="majorHAnsi" w:hAnsiTheme="majorHAnsi" w:cstheme="majorHAnsi"/>
        </w:rPr>
        <w:br w:type="page"/>
      </w:r>
    </w:p>
    <w:p w14:paraId="36F881C2" w14:textId="0FE41D25" w:rsidR="002B2594" w:rsidRPr="00060E13" w:rsidRDefault="00EE0F70" w:rsidP="00973822">
      <w:pPr>
        <w:rPr>
          <w:rFonts w:asciiTheme="majorHAnsi" w:hAnsiTheme="majorHAnsi" w:cstheme="majorHAnsi"/>
          <w:b/>
          <w:sz w:val="26"/>
          <w:szCs w:val="26"/>
        </w:rPr>
      </w:pPr>
      <w:r w:rsidRPr="00060E13">
        <w:rPr>
          <w:rFonts w:asciiTheme="majorHAnsi" w:hAnsiTheme="majorHAnsi" w:cstheme="majorHAnsi"/>
          <w:b/>
          <w:sz w:val="26"/>
          <w:szCs w:val="26"/>
        </w:rPr>
        <w:lastRenderedPageBreak/>
        <w:t>8</w:t>
      </w:r>
      <w:r w:rsidR="00613EE1" w:rsidRPr="00060E13">
        <w:rPr>
          <w:rFonts w:asciiTheme="majorHAnsi" w:hAnsiTheme="majorHAnsi" w:cstheme="majorHAnsi"/>
          <w:b/>
          <w:sz w:val="26"/>
          <w:szCs w:val="26"/>
        </w:rPr>
        <w:t>5</w:t>
      </w:r>
      <w:r w:rsidR="00FB3AE3" w:rsidRPr="00060E13">
        <w:rPr>
          <w:rFonts w:asciiTheme="majorHAnsi" w:hAnsiTheme="majorHAnsi" w:cstheme="majorHAnsi"/>
          <w:b/>
          <w:sz w:val="26"/>
          <w:szCs w:val="26"/>
        </w:rPr>
        <w:t>.</w:t>
      </w:r>
      <w:r w:rsidR="00FB3AE3" w:rsidRPr="00060E13">
        <w:rPr>
          <w:rFonts w:asciiTheme="majorHAnsi" w:hAnsiTheme="majorHAnsi" w:cstheme="majorHAnsi"/>
          <w:b/>
          <w:sz w:val="26"/>
          <w:szCs w:val="26"/>
        </w:rPr>
        <w:tab/>
      </w:r>
      <w:r w:rsidR="002B2594" w:rsidRPr="00060E13">
        <w:rPr>
          <w:rFonts w:asciiTheme="majorHAnsi" w:hAnsiTheme="majorHAnsi" w:cstheme="majorHAnsi"/>
          <w:b/>
          <w:sz w:val="26"/>
          <w:szCs w:val="26"/>
        </w:rPr>
        <w:t>General Healt</w:t>
      </w:r>
      <w:r w:rsidR="00FB3AE3" w:rsidRPr="00060E13">
        <w:rPr>
          <w:rFonts w:asciiTheme="majorHAnsi" w:hAnsiTheme="majorHAnsi" w:cstheme="majorHAnsi"/>
          <w:b/>
          <w:sz w:val="26"/>
          <w:szCs w:val="26"/>
        </w:rPr>
        <w:t xml:space="preserve">h          </w:t>
      </w:r>
      <w:bookmarkStart w:id="110" w:name="HEALTH"/>
      <w:proofErr w:type="spellStart"/>
      <w:r w:rsidR="002B2594" w:rsidRPr="00060E13">
        <w:rPr>
          <w:rFonts w:asciiTheme="majorHAnsi" w:hAnsiTheme="majorHAnsi" w:cstheme="majorHAnsi"/>
          <w:b/>
          <w:sz w:val="26"/>
          <w:szCs w:val="26"/>
        </w:rPr>
        <w:t>HEALTH</w:t>
      </w:r>
      <w:proofErr w:type="spellEnd"/>
      <w:r w:rsidR="002B2594" w:rsidRPr="00060E13">
        <w:rPr>
          <w:rFonts w:asciiTheme="majorHAnsi" w:hAnsiTheme="majorHAnsi" w:cstheme="majorHAnsi"/>
          <w:b/>
          <w:sz w:val="26"/>
          <w:szCs w:val="26"/>
        </w:rPr>
        <w:t xml:space="preserve">  </w:t>
      </w:r>
      <w:bookmarkEnd w:id="110"/>
      <w:r w:rsidR="008B5CA9" w:rsidRPr="00060E13">
        <w:rPr>
          <w:rFonts w:asciiTheme="majorHAnsi" w:hAnsiTheme="majorHAnsi" w:cstheme="majorHAnsi"/>
          <w:b/>
          <w:sz w:val="26"/>
          <w:szCs w:val="26"/>
        </w:rPr>
        <w:tab/>
      </w:r>
      <w:r w:rsidR="00575DDE" w:rsidRPr="00060E13">
        <w:rPr>
          <w:rFonts w:asciiTheme="majorHAnsi" w:hAnsiTheme="majorHAnsi" w:cstheme="majorHAnsi"/>
          <w:b/>
          <w:sz w:val="26"/>
          <w:szCs w:val="26"/>
        </w:rPr>
        <w:tab/>
      </w:r>
      <w:r w:rsidR="00575DDE"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hyperlink w:anchor="INDEX4_3" w:history="1">
        <w:r w:rsidR="0097698A" w:rsidRPr="00060E13">
          <w:rPr>
            <w:rStyle w:val="Hyperlink"/>
            <w:rFonts w:ascii="Calibri" w:hAnsi="Calibri" w:cs="Calibri"/>
            <w:color w:val="auto"/>
            <w:sz w:val="22"/>
            <w:szCs w:val="22"/>
          </w:rPr>
          <w:t>Return to Index</w:t>
        </w:r>
      </w:hyperlink>
    </w:p>
    <w:p w14:paraId="7696CB30" w14:textId="77777777" w:rsidR="002B2594" w:rsidRPr="00060E13" w:rsidRDefault="002B2594" w:rsidP="00973822">
      <w:pPr>
        <w:rPr>
          <w:rFonts w:asciiTheme="majorHAnsi" w:hAnsiTheme="majorHAnsi" w:cstheme="majorHAnsi"/>
        </w:rPr>
      </w:pPr>
    </w:p>
    <w:p w14:paraId="11FDD6DE" w14:textId="77777777" w:rsidR="000C1A3D" w:rsidRPr="00060E13" w:rsidRDefault="000C1A3D"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5228C1D0" w14:textId="77777777" w:rsidR="000C1A3D" w:rsidRPr="00060E13" w:rsidRDefault="000C1A3D" w:rsidP="00973822">
      <w:pPr>
        <w:pStyle w:val="PlainText"/>
        <w:rPr>
          <w:rFonts w:asciiTheme="majorHAnsi" w:eastAsia="MS Mincho" w:hAnsiTheme="majorHAnsi" w:cstheme="majorHAnsi"/>
          <w:b/>
          <w:sz w:val="24"/>
          <w:szCs w:val="24"/>
        </w:rPr>
      </w:pPr>
    </w:p>
    <w:p w14:paraId="00A02720" w14:textId="77777777" w:rsidR="002B2594" w:rsidRPr="00060E13" w:rsidRDefault="00152DED" w:rsidP="00973822">
      <w:pPr>
        <w:rPr>
          <w:rFonts w:asciiTheme="majorHAnsi" w:hAnsiTheme="majorHAnsi" w:cstheme="majorHAnsi"/>
        </w:rPr>
      </w:pPr>
      <w:r w:rsidRPr="00060E13">
        <w:rPr>
          <w:rFonts w:asciiTheme="majorHAnsi" w:hAnsiTheme="majorHAnsi" w:cstheme="majorHAnsi"/>
          <w:b/>
        </w:rPr>
        <w:t>DESCRIPTION</w:t>
      </w:r>
      <w:r w:rsidR="002B2594" w:rsidRPr="00060E13">
        <w:rPr>
          <w:rFonts w:asciiTheme="majorHAnsi" w:hAnsiTheme="majorHAnsi" w:cstheme="majorHAnsi"/>
          <w:b/>
        </w:rPr>
        <w:t>:</w:t>
      </w:r>
      <w:r w:rsidR="002B2594" w:rsidRPr="00060E13">
        <w:rPr>
          <w:rFonts w:asciiTheme="majorHAnsi" w:hAnsiTheme="majorHAnsi" w:cstheme="majorHAnsi"/>
        </w:rPr>
        <w:t xml:space="preserve"> This variable is the response to the question: “Would you say that [person]’s health in general is”   </w:t>
      </w:r>
    </w:p>
    <w:p w14:paraId="1B09B2F2" w14:textId="77777777" w:rsidR="002B2594" w:rsidRPr="00060E13" w:rsidRDefault="002B2594" w:rsidP="00973822">
      <w:pPr>
        <w:rPr>
          <w:rFonts w:asciiTheme="majorHAnsi" w:hAnsiTheme="majorHAnsi" w:cstheme="majorHAnsi"/>
          <w:sz w:val="20"/>
          <w:szCs w:val="20"/>
        </w:rPr>
      </w:pPr>
    </w:p>
    <w:p w14:paraId="5E22A9DB" w14:textId="77777777" w:rsidR="002B2594" w:rsidRPr="00060E13" w:rsidRDefault="00596AE3" w:rsidP="00973822">
      <w:pPr>
        <w:rPr>
          <w:rFonts w:ascii="Consolas" w:hAnsi="Consolas" w:cs="Consolas"/>
          <w:sz w:val="20"/>
          <w:szCs w:val="20"/>
        </w:rPr>
      </w:pPr>
      <w:r w:rsidRPr="00060E13">
        <w:rPr>
          <w:rFonts w:ascii="Consolas" w:hAnsi="Consolas" w:cs="Consolas"/>
          <w:b/>
          <w:sz w:val="20"/>
          <w:szCs w:val="20"/>
        </w:rPr>
        <w:t>NOT AVAILABLE</w:t>
      </w:r>
      <w:r w:rsidR="002B2594" w:rsidRPr="00060E13">
        <w:rPr>
          <w:rFonts w:ascii="Consolas" w:hAnsi="Consolas" w:cs="Consolas"/>
          <w:b/>
          <w:sz w:val="20"/>
          <w:szCs w:val="20"/>
        </w:rPr>
        <w:t>:</w:t>
      </w:r>
      <w:r w:rsidR="002B2594" w:rsidRPr="00060E13">
        <w:rPr>
          <w:rFonts w:ascii="Consolas" w:hAnsi="Consolas" w:cs="Consolas"/>
          <w:sz w:val="20"/>
          <w:szCs w:val="20"/>
        </w:rPr>
        <w:t xml:space="preserve"> </w:t>
      </w:r>
      <w:r w:rsidR="003668BB" w:rsidRPr="00060E13">
        <w:rPr>
          <w:rFonts w:ascii="Consolas" w:hAnsi="Consolas" w:cs="Consolas"/>
          <w:sz w:val="20"/>
          <w:szCs w:val="20"/>
        </w:rPr>
        <w:t>7303–9303</w:t>
      </w:r>
    </w:p>
    <w:p w14:paraId="72DB27E3" w14:textId="77777777" w:rsidR="002B2594" w:rsidRPr="00060E13" w:rsidRDefault="002B2594" w:rsidP="00973822">
      <w:pPr>
        <w:rPr>
          <w:rFonts w:ascii="Consolas" w:hAnsi="Consolas" w:cs="Consolas"/>
          <w:sz w:val="20"/>
          <w:szCs w:val="20"/>
        </w:rPr>
      </w:pPr>
    </w:p>
    <w:p w14:paraId="5C961238" w14:textId="33307A8D" w:rsidR="002B2594" w:rsidRPr="00060E13" w:rsidRDefault="00596AE3" w:rsidP="00973822">
      <w:pPr>
        <w:tabs>
          <w:tab w:val="left" w:pos="720"/>
          <w:tab w:val="left" w:pos="1440"/>
          <w:tab w:val="left" w:pos="2160"/>
          <w:tab w:val="left" w:pos="2880"/>
          <w:tab w:val="left" w:pos="3600"/>
          <w:tab w:val="left" w:pos="4320"/>
        </w:tabs>
        <w:ind w:left="4320" w:hanging="4320"/>
        <w:rPr>
          <w:rFonts w:ascii="Consolas" w:hAnsi="Consolas" w:cs="Consolas"/>
          <w:sz w:val="20"/>
          <w:szCs w:val="20"/>
        </w:rPr>
      </w:pPr>
      <w:r w:rsidRPr="00060E13">
        <w:rPr>
          <w:rFonts w:ascii="Consolas" w:hAnsi="Consolas" w:cs="Consolas"/>
          <w:b/>
          <w:sz w:val="20"/>
          <w:szCs w:val="20"/>
        </w:rPr>
        <w:t>CODES for files</w:t>
      </w:r>
      <w:r w:rsidR="00F850E3" w:rsidRPr="00060E13">
        <w:rPr>
          <w:rFonts w:ascii="Consolas" w:hAnsi="Consolas" w:cs="Consolas"/>
          <w:sz w:val="20"/>
          <w:szCs w:val="20"/>
        </w:rPr>
        <w:t>: 941</w:t>
      </w:r>
      <w:r w:rsidR="002B2594" w:rsidRPr="00060E13">
        <w:rPr>
          <w:rFonts w:ascii="Consolas" w:hAnsi="Consolas" w:cs="Consolas"/>
          <w:sz w:val="20"/>
          <w:szCs w:val="20"/>
        </w:rPr>
        <w:t>3</w:t>
      </w:r>
      <w:r w:rsidR="003668BB" w:rsidRPr="00060E13">
        <w:rPr>
          <w:rFonts w:ascii="Consolas" w:hAnsi="Consolas" w:cs="Consolas"/>
          <w:sz w:val="20"/>
          <w:szCs w:val="20"/>
        </w:rPr>
        <w:t>–</w:t>
      </w:r>
      <w:r w:rsidR="00277550" w:rsidRPr="00060E13">
        <w:rPr>
          <w:rFonts w:ascii="Consolas" w:hAnsi="Consolas" w:cs="Consolas"/>
          <w:sz w:val="20"/>
          <w:szCs w:val="20"/>
        </w:rPr>
        <w:t>1103</w:t>
      </w:r>
    </w:p>
    <w:p w14:paraId="0445D7C6" w14:textId="77777777" w:rsidR="00BA4B35" w:rsidRPr="00060E13" w:rsidRDefault="00BA4B35" w:rsidP="00973822">
      <w:pPr>
        <w:rPr>
          <w:rFonts w:ascii="Consolas" w:hAnsi="Consolas" w:cs="Consolas"/>
          <w:sz w:val="20"/>
          <w:szCs w:val="20"/>
        </w:rPr>
      </w:pPr>
    </w:p>
    <w:p w14:paraId="067369DA" w14:textId="77777777" w:rsidR="00BA4B35" w:rsidRPr="00060E13" w:rsidRDefault="00BA4B35" w:rsidP="00973822">
      <w:pPr>
        <w:rPr>
          <w:rFonts w:ascii="Consolas" w:hAnsi="Consolas" w:cs="Consolas"/>
          <w:sz w:val="20"/>
          <w:szCs w:val="20"/>
        </w:rPr>
      </w:pPr>
      <w:r w:rsidRPr="00060E13">
        <w:rPr>
          <w:rFonts w:ascii="Consolas" w:hAnsi="Consolas" w:cs="Consolas"/>
          <w:sz w:val="20"/>
          <w:szCs w:val="20"/>
        </w:rPr>
        <w:t>-1 — Missing</w:t>
      </w:r>
    </w:p>
    <w:p w14:paraId="14B07609" w14:textId="77777777" w:rsidR="002B2594" w:rsidRPr="00060E13" w:rsidRDefault="00BA4B35" w:rsidP="00973822">
      <w:pPr>
        <w:rPr>
          <w:rFonts w:ascii="Consolas" w:hAnsi="Consolas" w:cs="Consolas"/>
          <w:sz w:val="20"/>
          <w:szCs w:val="20"/>
        </w:rPr>
      </w:pPr>
      <w:r w:rsidRPr="00060E13">
        <w:rPr>
          <w:rFonts w:ascii="Consolas" w:hAnsi="Consolas" w:cs="Consolas"/>
          <w:sz w:val="20"/>
          <w:szCs w:val="20"/>
        </w:rPr>
        <w:t xml:space="preserve">-2 — Don’t </w:t>
      </w:r>
      <w:r w:rsidR="00A34296" w:rsidRPr="00060E13">
        <w:rPr>
          <w:rFonts w:ascii="Consolas" w:hAnsi="Consolas" w:cs="Consolas"/>
          <w:sz w:val="20"/>
          <w:szCs w:val="20"/>
        </w:rPr>
        <w:t>k</w:t>
      </w:r>
      <w:r w:rsidRPr="00060E13">
        <w:rPr>
          <w:rFonts w:ascii="Consolas" w:hAnsi="Consolas" w:cs="Consolas"/>
          <w:sz w:val="20"/>
          <w:szCs w:val="20"/>
        </w:rPr>
        <w:t>now</w:t>
      </w:r>
    </w:p>
    <w:p w14:paraId="50AD06B1" w14:textId="77777777" w:rsidR="002B2594" w:rsidRPr="00060E13" w:rsidRDefault="00152DED" w:rsidP="00973822">
      <w:pPr>
        <w:rPr>
          <w:rFonts w:ascii="Consolas" w:hAnsi="Consolas" w:cs="Consolas"/>
          <w:sz w:val="20"/>
          <w:szCs w:val="20"/>
        </w:rPr>
      </w:pPr>
      <w:r w:rsidRPr="00060E13">
        <w:rPr>
          <w:rFonts w:ascii="Consolas" w:hAnsi="Consolas" w:cs="Consolas"/>
          <w:sz w:val="20"/>
          <w:szCs w:val="20"/>
        </w:rPr>
        <w:t xml:space="preserve">-3 </w:t>
      </w:r>
      <w:r w:rsidR="001976DD" w:rsidRPr="00060E13">
        <w:rPr>
          <w:rFonts w:ascii="Consolas" w:hAnsi="Consolas" w:cs="Consolas"/>
          <w:sz w:val="20"/>
          <w:szCs w:val="20"/>
        </w:rPr>
        <w:t>—</w:t>
      </w:r>
      <w:r w:rsidR="002B2594" w:rsidRPr="00060E13">
        <w:rPr>
          <w:rFonts w:ascii="Consolas" w:hAnsi="Consolas" w:cs="Consolas"/>
          <w:sz w:val="20"/>
          <w:szCs w:val="20"/>
        </w:rPr>
        <w:t xml:space="preserve"> Refused</w:t>
      </w:r>
    </w:p>
    <w:p w14:paraId="18E6A2D3" w14:textId="77777777" w:rsidR="002B2594" w:rsidRPr="00060E13" w:rsidRDefault="00152DED" w:rsidP="00973822">
      <w:pPr>
        <w:rPr>
          <w:rFonts w:ascii="Consolas" w:hAnsi="Consolas" w:cs="Consolas"/>
          <w:sz w:val="20"/>
          <w:szCs w:val="20"/>
        </w:rPr>
      </w:pPr>
      <w:r w:rsidRPr="00060E13">
        <w:rPr>
          <w:rFonts w:ascii="Consolas" w:hAnsi="Consolas" w:cs="Consolas"/>
          <w:sz w:val="20"/>
          <w:szCs w:val="20"/>
        </w:rPr>
        <w:t>00</w:t>
      </w:r>
      <w:r w:rsidR="002B2594" w:rsidRPr="00060E13">
        <w:rPr>
          <w:rFonts w:ascii="Consolas" w:hAnsi="Consolas" w:cs="Consolas"/>
          <w:sz w:val="20"/>
          <w:szCs w:val="20"/>
        </w:rPr>
        <w:t xml:space="preserve"> </w:t>
      </w:r>
      <w:r w:rsidR="001976DD" w:rsidRPr="00060E13">
        <w:rPr>
          <w:rFonts w:ascii="Consolas" w:hAnsi="Consolas" w:cs="Consolas"/>
          <w:sz w:val="20"/>
          <w:szCs w:val="20"/>
        </w:rPr>
        <w:t>—</w:t>
      </w:r>
      <w:r w:rsidR="002B2594" w:rsidRPr="00060E13">
        <w:rPr>
          <w:rFonts w:ascii="Consolas" w:hAnsi="Consolas" w:cs="Consolas"/>
          <w:sz w:val="20"/>
          <w:szCs w:val="20"/>
        </w:rPr>
        <w:t xml:space="preserve"> Not in </w:t>
      </w:r>
      <w:r w:rsidR="00A34296" w:rsidRPr="00060E13">
        <w:rPr>
          <w:rFonts w:ascii="Consolas" w:hAnsi="Consolas" w:cs="Consolas"/>
          <w:sz w:val="20"/>
          <w:szCs w:val="20"/>
        </w:rPr>
        <w:t>u</w:t>
      </w:r>
      <w:r w:rsidR="002B2594" w:rsidRPr="00060E13">
        <w:rPr>
          <w:rFonts w:ascii="Consolas" w:hAnsi="Consolas" w:cs="Consolas"/>
          <w:sz w:val="20"/>
          <w:szCs w:val="20"/>
        </w:rPr>
        <w:t>niverse</w:t>
      </w:r>
    </w:p>
    <w:p w14:paraId="6301290E" w14:textId="77777777" w:rsidR="002B2594" w:rsidRPr="00060E13" w:rsidRDefault="00152DED" w:rsidP="00973822">
      <w:pPr>
        <w:rPr>
          <w:rFonts w:ascii="Consolas" w:hAnsi="Consolas" w:cs="Consolas"/>
          <w:sz w:val="20"/>
          <w:szCs w:val="20"/>
        </w:rPr>
      </w:pPr>
      <w:r w:rsidRPr="00060E13">
        <w:rPr>
          <w:rFonts w:ascii="Consolas" w:hAnsi="Consolas" w:cs="Consolas"/>
          <w:sz w:val="20"/>
          <w:szCs w:val="20"/>
        </w:rPr>
        <w:t>01</w:t>
      </w:r>
      <w:r w:rsidR="002B2594" w:rsidRPr="00060E13">
        <w:rPr>
          <w:rFonts w:ascii="Consolas" w:hAnsi="Consolas" w:cs="Consolas"/>
          <w:sz w:val="20"/>
          <w:szCs w:val="20"/>
        </w:rPr>
        <w:t xml:space="preserve"> </w:t>
      </w:r>
      <w:r w:rsidR="001976DD" w:rsidRPr="00060E13">
        <w:rPr>
          <w:rFonts w:ascii="Consolas" w:hAnsi="Consolas" w:cs="Consolas"/>
          <w:sz w:val="20"/>
          <w:szCs w:val="20"/>
        </w:rPr>
        <w:t>—</w:t>
      </w:r>
      <w:r w:rsidR="002B2594" w:rsidRPr="00060E13">
        <w:rPr>
          <w:rFonts w:ascii="Consolas" w:hAnsi="Consolas" w:cs="Consolas"/>
          <w:sz w:val="20"/>
          <w:szCs w:val="20"/>
        </w:rPr>
        <w:t xml:space="preserve"> Excellent</w:t>
      </w:r>
    </w:p>
    <w:p w14:paraId="3E90E4F7" w14:textId="77777777" w:rsidR="002B2594" w:rsidRPr="00060E13" w:rsidRDefault="00152DED" w:rsidP="00973822">
      <w:pPr>
        <w:rPr>
          <w:rFonts w:ascii="Consolas" w:hAnsi="Consolas" w:cs="Consolas"/>
          <w:sz w:val="20"/>
          <w:szCs w:val="20"/>
        </w:rPr>
      </w:pPr>
      <w:r w:rsidRPr="00060E13">
        <w:rPr>
          <w:rFonts w:ascii="Consolas" w:hAnsi="Consolas" w:cs="Consolas"/>
          <w:sz w:val="20"/>
          <w:szCs w:val="20"/>
        </w:rPr>
        <w:t>02</w:t>
      </w:r>
      <w:r w:rsidR="002B2594" w:rsidRPr="00060E13">
        <w:rPr>
          <w:rFonts w:ascii="Consolas" w:hAnsi="Consolas" w:cs="Consolas"/>
          <w:sz w:val="20"/>
          <w:szCs w:val="20"/>
        </w:rPr>
        <w:t xml:space="preserve"> </w:t>
      </w:r>
      <w:r w:rsidR="001976DD" w:rsidRPr="00060E13">
        <w:rPr>
          <w:rFonts w:ascii="Consolas" w:hAnsi="Consolas" w:cs="Consolas"/>
          <w:sz w:val="20"/>
          <w:szCs w:val="20"/>
        </w:rPr>
        <w:t>—</w:t>
      </w:r>
      <w:r w:rsidR="002B2594" w:rsidRPr="00060E13">
        <w:rPr>
          <w:rFonts w:ascii="Consolas" w:hAnsi="Consolas" w:cs="Consolas"/>
          <w:sz w:val="20"/>
          <w:szCs w:val="20"/>
        </w:rPr>
        <w:t xml:space="preserve"> Very </w:t>
      </w:r>
      <w:r w:rsidR="00A34296" w:rsidRPr="00060E13">
        <w:rPr>
          <w:rFonts w:ascii="Consolas" w:hAnsi="Consolas" w:cs="Consolas"/>
          <w:sz w:val="20"/>
          <w:szCs w:val="20"/>
        </w:rPr>
        <w:t>g</w:t>
      </w:r>
      <w:r w:rsidR="002B2594" w:rsidRPr="00060E13">
        <w:rPr>
          <w:rFonts w:ascii="Consolas" w:hAnsi="Consolas" w:cs="Consolas"/>
          <w:sz w:val="20"/>
          <w:szCs w:val="20"/>
        </w:rPr>
        <w:t>ood</w:t>
      </w:r>
    </w:p>
    <w:p w14:paraId="57AC9A44" w14:textId="77777777" w:rsidR="002B2594" w:rsidRPr="00060E13" w:rsidRDefault="00152DED" w:rsidP="00973822">
      <w:pPr>
        <w:rPr>
          <w:rFonts w:ascii="Consolas" w:hAnsi="Consolas" w:cs="Consolas"/>
          <w:sz w:val="20"/>
          <w:szCs w:val="20"/>
        </w:rPr>
      </w:pPr>
      <w:r w:rsidRPr="00060E13">
        <w:rPr>
          <w:rFonts w:ascii="Consolas" w:hAnsi="Consolas" w:cs="Consolas"/>
          <w:sz w:val="20"/>
          <w:szCs w:val="20"/>
        </w:rPr>
        <w:t>03</w:t>
      </w:r>
      <w:r w:rsidR="002B2594" w:rsidRPr="00060E13">
        <w:rPr>
          <w:rFonts w:ascii="Consolas" w:hAnsi="Consolas" w:cs="Consolas"/>
          <w:sz w:val="20"/>
          <w:szCs w:val="20"/>
        </w:rPr>
        <w:t xml:space="preserve"> </w:t>
      </w:r>
      <w:r w:rsidR="001976DD" w:rsidRPr="00060E13">
        <w:rPr>
          <w:rFonts w:ascii="Consolas" w:hAnsi="Consolas" w:cs="Consolas"/>
          <w:sz w:val="20"/>
          <w:szCs w:val="20"/>
        </w:rPr>
        <w:t>—</w:t>
      </w:r>
      <w:r w:rsidR="002B2594" w:rsidRPr="00060E13">
        <w:rPr>
          <w:rFonts w:ascii="Consolas" w:hAnsi="Consolas" w:cs="Consolas"/>
          <w:sz w:val="20"/>
          <w:szCs w:val="20"/>
        </w:rPr>
        <w:t xml:space="preserve"> Good</w:t>
      </w:r>
    </w:p>
    <w:p w14:paraId="13A707EF" w14:textId="77777777" w:rsidR="002B2594" w:rsidRPr="00060E13" w:rsidRDefault="00152DED" w:rsidP="00973822">
      <w:pPr>
        <w:rPr>
          <w:rFonts w:ascii="Consolas" w:hAnsi="Consolas" w:cs="Consolas"/>
          <w:sz w:val="20"/>
          <w:szCs w:val="20"/>
        </w:rPr>
      </w:pPr>
      <w:r w:rsidRPr="00060E13">
        <w:rPr>
          <w:rFonts w:ascii="Consolas" w:hAnsi="Consolas" w:cs="Consolas"/>
          <w:sz w:val="20"/>
          <w:szCs w:val="20"/>
        </w:rPr>
        <w:t>04</w:t>
      </w:r>
      <w:r w:rsidR="002B2594" w:rsidRPr="00060E13">
        <w:rPr>
          <w:rFonts w:ascii="Consolas" w:hAnsi="Consolas" w:cs="Consolas"/>
          <w:sz w:val="20"/>
          <w:szCs w:val="20"/>
        </w:rPr>
        <w:t xml:space="preserve"> </w:t>
      </w:r>
      <w:r w:rsidR="001976DD" w:rsidRPr="00060E13">
        <w:rPr>
          <w:rFonts w:ascii="Consolas" w:hAnsi="Consolas" w:cs="Consolas"/>
          <w:sz w:val="20"/>
          <w:szCs w:val="20"/>
        </w:rPr>
        <w:t>—</w:t>
      </w:r>
      <w:r w:rsidR="002B2594" w:rsidRPr="00060E13">
        <w:rPr>
          <w:rFonts w:ascii="Consolas" w:hAnsi="Consolas" w:cs="Consolas"/>
          <w:sz w:val="20"/>
          <w:szCs w:val="20"/>
        </w:rPr>
        <w:t xml:space="preserve"> Fair</w:t>
      </w:r>
    </w:p>
    <w:p w14:paraId="09E81E84" w14:textId="77777777" w:rsidR="002B2594" w:rsidRPr="00060E13" w:rsidRDefault="00152DED" w:rsidP="00973822">
      <w:pPr>
        <w:pStyle w:val="PlainText"/>
        <w:rPr>
          <w:rFonts w:ascii="Consolas" w:hAnsi="Consolas" w:cs="Consolas"/>
        </w:rPr>
      </w:pPr>
      <w:r w:rsidRPr="00060E13">
        <w:rPr>
          <w:rFonts w:ascii="Consolas" w:hAnsi="Consolas" w:cs="Consolas"/>
        </w:rPr>
        <w:t>05</w:t>
      </w:r>
      <w:r w:rsidR="002B2594" w:rsidRPr="00060E13">
        <w:rPr>
          <w:rFonts w:ascii="Consolas" w:hAnsi="Consolas" w:cs="Consolas"/>
        </w:rPr>
        <w:t xml:space="preserve"> </w:t>
      </w:r>
      <w:r w:rsidR="001976DD" w:rsidRPr="00060E13">
        <w:rPr>
          <w:rFonts w:ascii="Consolas" w:hAnsi="Consolas" w:cs="Consolas"/>
        </w:rPr>
        <w:t>—</w:t>
      </w:r>
      <w:r w:rsidR="002B2594" w:rsidRPr="00060E13">
        <w:rPr>
          <w:rFonts w:ascii="Consolas" w:hAnsi="Consolas" w:cs="Consolas"/>
        </w:rPr>
        <w:t xml:space="preserve"> Poor</w:t>
      </w:r>
    </w:p>
    <w:p w14:paraId="28E75465" w14:textId="77777777" w:rsidR="00152DED" w:rsidRPr="00060E13" w:rsidRDefault="00152DED" w:rsidP="00973822">
      <w:pPr>
        <w:pStyle w:val="PlainText"/>
        <w:rPr>
          <w:rFonts w:ascii="Consolas" w:eastAsia="MS Mincho" w:hAnsi="Consolas" w:cs="Consolas"/>
        </w:rPr>
      </w:pPr>
    </w:p>
    <w:p w14:paraId="4D9D6123" w14:textId="24F2031B" w:rsidR="00152DED" w:rsidRPr="00060E13" w:rsidRDefault="003361DC" w:rsidP="00973822">
      <w:pPr>
        <w:pStyle w:val="PlainText"/>
        <w:rPr>
          <w:rFonts w:ascii="Consolas" w:eastAsia="MS Mincho" w:hAnsi="Consolas" w:cs="Consolas"/>
          <w:b/>
        </w:rPr>
      </w:pPr>
      <w:r w:rsidRPr="00060E13">
        <w:rPr>
          <w:rFonts w:ascii="Consolas" w:eastAsia="MS Mincho" w:hAnsi="Consolas" w:cs="Consolas"/>
          <w:b/>
        </w:rPr>
        <w:t>FREQUENCIES</w:t>
      </w:r>
      <w:r w:rsidR="00152DED" w:rsidRPr="00060E13">
        <w:rPr>
          <w:rFonts w:ascii="Consolas" w:eastAsia="MS Mincho" w:hAnsi="Consolas" w:cs="Consolas"/>
          <w:b/>
        </w:rPr>
        <w:t>:</w:t>
      </w:r>
    </w:p>
    <w:p w14:paraId="46628391" w14:textId="77777777" w:rsidR="00C220D5" w:rsidRPr="00060E13" w:rsidRDefault="00C220D5" w:rsidP="00C220D5">
      <w:pPr>
        <w:rPr>
          <w:rFonts w:ascii="Consolas" w:eastAsia="MS Mincho" w:hAnsi="Consolas" w:cs="Consolas"/>
          <w:sz w:val="16"/>
          <w:szCs w:val="16"/>
        </w:rPr>
      </w:pPr>
      <w:r w:rsidRPr="00060E13">
        <w:rPr>
          <w:rFonts w:ascii="Consolas" w:eastAsia="MS Mincho" w:hAnsi="Consolas" w:cs="Consolas"/>
          <w:sz w:val="16"/>
          <w:szCs w:val="16"/>
        </w:rPr>
        <w:t xml:space="preserve">                                                                                                          </w:t>
      </w:r>
    </w:p>
    <w:p w14:paraId="4C5E2E83" w14:textId="77777777" w:rsidR="00C220D5" w:rsidRPr="00060E13" w:rsidRDefault="00C220D5" w:rsidP="00C220D5">
      <w:pPr>
        <w:rPr>
          <w:rFonts w:ascii="Consolas" w:eastAsia="MS Mincho" w:hAnsi="Consolas" w:cs="Consolas"/>
          <w:sz w:val="16"/>
          <w:szCs w:val="16"/>
        </w:rPr>
      </w:pPr>
      <w:r w:rsidRPr="00060E13">
        <w:rPr>
          <w:rFonts w:ascii="Consolas" w:eastAsia="MS Mincho" w:hAnsi="Consolas" w:cs="Consolas"/>
          <w:sz w:val="16"/>
          <w:szCs w:val="16"/>
        </w:rPr>
        <w:t xml:space="preserve"> HEALTH\counts:   9413     9503     9603     9703     9803     9903     0003     0103     0203     0303   </w:t>
      </w:r>
    </w:p>
    <w:p w14:paraId="542B3373" w14:textId="77777777" w:rsidR="00C220D5" w:rsidRPr="00060E13" w:rsidRDefault="00C220D5" w:rsidP="00C220D5">
      <w:pPr>
        <w:rPr>
          <w:rFonts w:ascii="Consolas" w:eastAsia="MS Mincho" w:hAnsi="Consolas" w:cs="Consolas"/>
          <w:sz w:val="16"/>
          <w:szCs w:val="16"/>
        </w:rPr>
      </w:pPr>
      <w:r w:rsidRPr="00060E13">
        <w:rPr>
          <w:rFonts w:ascii="Consolas" w:eastAsia="MS Mincho" w:hAnsi="Consolas" w:cs="Consolas"/>
          <w:sz w:val="16"/>
          <w:szCs w:val="16"/>
        </w:rPr>
        <w:t xml:space="preserve">                                                                                                          </w:t>
      </w:r>
    </w:p>
    <w:p w14:paraId="1861B725" w14:textId="77777777" w:rsidR="00C220D5" w:rsidRPr="00060E13" w:rsidRDefault="00C220D5" w:rsidP="00C220D5">
      <w:pPr>
        <w:rPr>
          <w:rFonts w:ascii="Consolas" w:eastAsia="MS Mincho" w:hAnsi="Consolas" w:cs="Consolas"/>
          <w:sz w:val="16"/>
          <w:szCs w:val="16"/>
        </w:rPr>
      </w:pPr>
      <w:r w:rsidRPr="00060E13">
        <w:rPr>
          <w:rFonts w:ascii="Consolas" w:eastAsia="MS Mincho" w:hAnsi="Consolas" w:cs="Consolas"/>
          <w:sz w:val="16"/>
          <w:szCs w:val="16"/>
        </w:rPr>
        <w:t xml:space="preserve"> -1                5,424        1       20      311      396    6,305    5,385    6,449    6,450   12,754 </w:t>
      </w:r>
    </w:p>
    <w:p w14:paraId="77BBBD49" w14:textId="77777777" w:rsidR="00C220D5" w:rsidRPr="00060E13" w:rsidRDefault="00C220D5" w:rsidP="00C220D5">
      <w:pPr>
        <w:rPr>
          <w:rFonts w:ascii="Consolas" w:eastAsia="MS Mincho" w:hAnsi="Consolas" w:cs="Consolas"/>
          <w:sz w:val="16"/>
          <w:szCs w:val="16"/>
        </w:rPr>
      </w:pPr>
      <w:r w:rsidRPr="00060E13">
        <w:rPr>
          <w:rFonts w:ascii="Consolas" w:eastAsia="MS Mincho" w:hAnsi="Consolas" w:cs="Consolas"/>
          <w:sz w:val="16"/>
          <w:szCs w:val="16"/>
        </w:rPr>
        <w:t xml:space="preserve"> -2                   34      169      182      203      158      197      192      280      264      523 </w:t>
      </w:r>
    </w:p>
    <w:p w14:paraId="78599838" w14:textId="77777777" w:rsidR="00C220D5" w:rsidRPr="00060E13" w:rsidRDefault="00C220D5" w:rsidP="00C220D5">
      <w:pPr>
        <w:rPr>
          <w:rFonts w:ascii="Consolas" w:eastAsia="MS Mincho" w:hAnsi="Consolas" w:cs="Consolas"/>
          <w:sz w:val="16"/>
          <w:szCs w:val="16"/>
        </w:rPr>
      </w:pPr>
      <w:r w:rsidRPr="00060E13">
        <w:rPr>
          <w:rFonts w:ascii="Consolas" w:eastAsia="MS Mincho" w:hAnsi="Consolas" w:cs="Consolas"/>
          <w:sz w:val="16"/>
          <w:szCs w:val="16"/>
        </w:rPr>
        <w:t xml:space="preserve"> -3                  141      869      821      784      684      659      661      792      939    2,158 </w:t>
      </w:r>
    </w:p>
    <w:p w14:paraId="2031A28B" w14:textId="77777777" w:rsidR="00C220D5" w:rsidRPr="00060E13" w:rsidRDefault="00C220D5" w:rsidP="00C220D5">
      <w:pPr>
        <w:rPr>
          <w:rFonts w:ascii="Consolas" w:eastAsia="MS Mincho" w:hAnsi="Consolas" w:cs="Consolas"/>
          <w:sz w:val="16"/>
          <w:szCs w:val="16"/>
        </w:rPr>
      </w:pPr>
      <w:r w:rsidRPr="00060E13">
        <w:rPr>
          <w:rFonts w:ascii="Consolas" w:eastAsia="MS Mincho" w:hAnsi="Consolas" w:cs="Consolas"/>
          <w:sz w:val="16"/>
          <w:szCs w:val="16"/>
        </w:rPr>
        <w:t xml:space="preserve"> 00               77,174    9,592    6,929    6,037    5,009        .        .        .        .   22,184 </w:t>
      </w:r>
    </w:p>
    <w:p w14:paraId="2B356E43" w14:textId="77777777" w:rsidR="00C220D5" w:rsidRPr="00060E13" w:rsidRDefault="00C220D5" w:rsidP="00C220D5">
      <w:pPr>
        <w:rPr>
          <w:rFonts w:ascii="Consolas" w:eastAsia="MS Mincho" w:hAnsi="Consolas" w:cs="Consolas"/>
          <w:sz w:val="16"/>
          <w:szCs w:val="16"/>
        </w:rPr>
      </w:pPr>
      <w:r w:rsidRPr="00060E13">
        <w:rPr>
          <w:rFonts w:ascii="Consolas" w:eastAsia="MS Mincho" w:hAnsi="Consolas" w:cs="Consolas"/>
          <w:sz w:val="16"/>
          <w:szCs w:val="16"/>
        </w:rPr>
        <w:t xml:space="preserve"> 01                7,537   23,120   20,421   20,878   20,933   21,425   22,288   24,428   24,003   43,537 </w:t>
      </w:r>
    </w:p>
    <w:p w14:paraId="3BD3C9EC" w14:textId="77777777" w:rsidR="00C220D5" w:rsidRPr="00060E13" w:rsidRDefault="00C220D5" w:rsidP="00C220D5">
      <w:pPr>
        <w:rPr>
          <w:rFonts w:ascii="Consolas" w:eastAsia="MS Mincho" w:hAnsi="Consolas" w:cs="Consolas"/>
          <w:sz w:val="16"/>
          <w:szCs w:val="16"/>
        </w:rPr>
      </w:pPr>
      <w:r w:rsidRPr="00060E13">
        <w:rPr>
          <w:rFonts w:ascii="Consolas" w:eastAsia="MS Mincho" w:hAnsi="Consolas" w:cs="Consolas"/>
          <w:sz w:val="16"/>
          <w:szCs w:val="16"/>
        </w:rPr>
        <w:t xml:space="preserve"> 02                6,364   19,881   17,597   17,692   18,599   19,725   19,334   22,358   22,801   36,627 </w:t>
      </w:r>
    </w:p>
    <w:p w14:paraId="46F62472" w14:textId="77777777" w:rsidR="00C220D5" w:rsidRPr="00060E13" w:rsidRDefault="00C220D5" w:rsidP="00C220D5">
      <w:pPr>
        <w:rPr>
          <w:rFonts w:ascii="Consolas" w:eastAsia="MS Mincho" w:hAnsi="Consolas" w:cs="Consolas"/>
          <w:sz w:val="16"/>
          <w:szCs w:val="16"/>
        </w:rPr>
      </w:pPr>
      <w:r w:rsidRPr="00060E13">
        <w:rPr>
          <w:rFonts w:ascii="Consolas" w:eastAsia="MS Mincho" w:hAnsi="Consolas" w:cs="Consolas"/>
          <w:sz w:val="16"/>
          <w:szCs w:val="16"/>
        </w:rPr>
        <w:t xml:space="preserve"> 03                4,319   14,419   13,055   13,603   13,871   14,045   14,495   16,779   17,218   25,605 </w:t>
      </w:r>
    </w:p>
    <w:p w14:paraId="6BE10EB7" w14:textId="77777777" w:rsidR="00C220D5" w:rsidRPr="00060E13" w:rsidRDefault="00C220D5" w:rsidP="00C220D5">
      <w:pPr>
        <w:rPr>
          <w:rFonts w:ascii="Consolas" w:eastAsia="MS Mincho" w:hAnsi="Consolas" w:cs="Consolas"/>
          <w:sz w:val="16"/>
          <w:szCs w:val="16"/>
        </w:rPr>
      </w:pPr>
      <w:r w:rsidRPr="00060E13">
        <w:rPr>
          <w:rFonts w:ascii="Consolas" w:eastAsia="MS Mincho" w:hAnsi="Consolas" w:cs="Consolas"/>
          <w:sz w:val="16"/>
          <w:szCs w:val="16"/>
        </w:rPr>
        <w:t xml:space="preserve"> 04                1,558    5,107    4,462    4,705    4,521    4,756    4,823    5,459    5,497    7,749 </w:t>
      </w:r>
    </w:p>
    <w:p w14:paraId="33FE7280" w14:textId="77777777" w:rsidR="00C220D5" w:rsidRPr="00060E13" w:rsidRDefault="00C220D5" w:rsidP="00C220D5">
      <w:pPr>
        <w:rPr>
          <w:rFonts w:ascii="Consolas" w:eastAsia="MS Mincho" w:hAnsi="Consolas" w:cs="Consolas"/>
          <w:sz w:val="16"/>
          <w:szCs w:val="16"/>
        </w:rPr>
      </w:pPr>
      <w:r w:rsidRPr="00060E13">
        <w:rPr>
          <w:rFonts w:ascii="Consolas" w:eastAsia="MS Mincho" w:hAnsi="Consolas" w:cs="Consolas"/>
          <w:sz w:val="16"/>
          <w:szCs w:val="16"/>
        </w:rPr>
        <w:t xml:space="preserve"> 05                  735    2,327    2,068    2,181    2,002    2,063    2,144    2,392    2,350    3,268 </w:t>
      </w:r>
    </w:p>
    <w:p w14:paraId="3FF186C5" w14:textId="30F90143" w:rsidR="00C220D5" w:rsidRPr="00060E13" w:rsidRDefault="00C220D5" w:rsidP="00C220D5">
      <w:pPr>
        <w:rPr>
          <w:rFonts w:ascii="Consolas" w:eastAsia="MS Mincho" w:hAnsi="Consolas" w:cs="Consolas"/>
          <w:sz w:val="16"/>
          <w:szCs w:val="16"/>
        </w:rPr>
      </w:pPr>
      <w:r w:rsidRPr="00060E13">
        <w:rPr>
          <w:rFonts w:ascii="Consolas" w:eastAsia="MS Mincho" w:hAnsi="Consolas" w:cs="Consolas"/>
          <w:sz w:val="16"/>
          <w:szCs w:val="16"/>
        </w:rPr>
        <w:t xml:space="preserve"> Total           103,286   75,485   65,555   66,394   66,173   69,175   69,322   78,937   79,522  154,405 </w:t>
      </w:r>
    </w:p>
    <w:p w14:paraId="2FCC0FBB" w14:textId="77777777" w:rsidR="00C220D5" w:rsidRPr="00060E13" w:rsidRDefault="00C220D5" w:rsidP="00C220D5">
      <w:pPr>
        <w:rPr>
          <w:rFonts w:ascii="Consolas" w:eastAsia="MS Mincho" w:hAnsi="Consolas" w:cs="Consolas"/>
          <w:sz w:val="16"/>
          <w:szCs w:val="16"/>
        </w:rPr>
      </w:pPr>
      <w:r w:rsidRPr="00060E13">
        <w:rPr>
          <w:rFonts w:ascii="Consolas" w:eastAsia="MS Mincho" w:hAnsi="Consolas" w:cs="Consolas"/>
          <w:sz w:val="16"/>
          <w:szCs w:val="16"/>
        </w:rPr>
        <w:t xml:space="preserve">                                                                                        </w:t>
      </w:r>
    </w:p>
    <w:p w14:paraId="42843C72" w14:textId="77777777" w:rsidR="00C220D5" w:rsidRPr="00060E13" w:rsidRDefault="00C220D5" w:rsidP="00C220D5">
      <w:pPr>
        <w:rPr>
          <w:rFonts w:ascii="Consolas" w:eastAsia="MS Mincho" w:hAnsi="Consolas" w:cs="Consolas"/>
          <w:sz w:val="16"/>
          <w:szCs w:val="16"/>
        </w:rPr>
      </w:pPr>
      <w:r w:rsidRPr="00060E13">
        <w:rPr>
          <w:rFonts w:ascii="Consolas" w:eastAsia="MS Mincho" w:hAnsi="Consolas" w:cs="Consolas"/>
          <w:sz w:val="16"/>
          <w:szCs w:val="16"/>
        </w:rPr>
        <w:t xml:space="preserve"> HEALTH\counts:   0403     0503     0603     0703     0803     0903     1003     1103   </w:t>
      </w:r>
    </w:p>
    <w:p w14:paraId="660FAE23" w14:textId="77777777" w:rsidR="00C220D5" w:rsidRPr="00060E13" w:rsidRDefault="00C220D5" w:rsidP="00C220D5">
      <w:pPr>
        <w:rPr>
          <w:rFonts w:ascii="Consolas" w:eastAsia="MS Mincho" w:hAnsi="Consolas" w:cs="Consolas"/>
          <w:sz w:val="16"/>
          <w:szCs w:val="16"/>
        </w:rPr>
      </w:pPr>
      <w:r w:rsidRPr="00060E13">
        <w:rPr>
          <w:rFonts w:ascii="Consolas" w:eastAsia="MS Mincho" w:hAnsi="Consolas" w:cs="Consolas"/>
          <w:sz w:val="16"/>
          <w:szCs w:val="16"/>
        </w:rPr>
        <w:t xml:space="preserve">                                                                                        </w:t>
      </w:r>
    </w:p>
    <w:p w14:paraId="029874EC" w14:textId="77777777" w:rsidR="00C220D5" w:rsidRPr="00060E13" w:rsidRDefault="00C220D5" w:rsidP="00C220D5">
      <w:pPr>
        <w:rPr>
          <w:rFonts w:ascii="Consolas" w:eastAsia="MS Mincho" w:hAnsi="Consolas" w:cs="Consolas"/>
          <w:sz w:val="16"/>
          <w:szCs w:val="16"/>
        </w:rPr>
      </w:pPr>
      <w:r w:rsidRPr="00060E13">
        <w:rPr>
          <w:rFonts w:ascii="Consolas" w:eastAsia="MS Mincho" w:hAnsi="Consolas" w:cs="Consolas"/>
          <w:sz w:val="16"/>
          <w:szCs w:val="16"/>
        </w:rPr>
        <w:t xml:space="preserve"> -1               13,155   14,605   12,401   13,701   11,652        .        .        . </w:t>
      </w:r>
    </w:p>
    <w:p w14:paraId="2DCA2D0B" w14:textId="77777777" w:rsidR="00C220D5" w:rsidRPr="00060E13" w:rsidRDefault="00C220D5" w:rsidP="00C220D5">
      <w:pPr>
        <w:rPr>
          <w:rFonts w:ascii="Consolas" w:eastAsia="MS Mincho" w:hAnsi="Consolas" w:cs="Consolas"/>
          <w:sz w:val="16"/>
          <w:szCs w:val="16"/>
        </w:rPr>
      </w:pPr>
      <w:r w:rsidRPr="00060E13">
        <w:rPr>
          <w:rFonts w:ascii="Consolas" w:eastAsia="MS Mincho" w:hAnsi="Consolas" w:cs="Consolas"/>
          <w:sz w:val="16"/>
          <w:szCs w:val="16"/>
        </w:rPr>
        <w:t xml:space="preserve"> -2                  518      571      444      355      325        .        .        . </w:t>
      </w:r>
    </w:p>
    <w:p w14:paraId="402ED863" w14:textId="77777777" w:rsidR="00C220D5" w:rsidRPr="00060E13" w:rsidRDefault="00C220D5" w:rsidP="00C220D5">
      <w:pPr>
        <w:rPr>
          <w:rFonts w:ascii="Consolas" w:eastAsia="MS Mincho" w:hAnsi="Consolas" w:cs="Consolas"/>
          <w:sz w:val="16"/>
          <w:szCs w:val="16"/>
        </w:rPr>
      </w:pPr>
      <w:r w:rsidRPr="00060E13">
        <w:rPr>
          <w:rFonts w:ascii="Consolas" w:eastAsia="MS Mincho" w:hAnsi="Consolas" w:cs="Consolas"/>
          <w:sz w:val="16"/>
          <w:szCs w:val="16"/>
        </w:rPr>
        <w:t xml:space="preserve"> -3                2,403    2,107    2,048    1,901    1,990        .        .        . </w:t>
      </w:r>
    </w:p>
    <w:p w14:paraId="60303331" w14:textId="77777777" w:rsidR="00C220D5" w:rsidRPr="00060E13" w:rsidRDefault="00C220D5" w:rsidP="00C220D5">
      <w:pPr>
        <w:rPr>
          <w:rFonts w:ascii="Consolas" w:eastAsia="MS Mincho" w:hAnsi="Consolas" w:cs="Consolas"/>
          <w:sz w:val="16"/>
          <w:szCs w:val="16"/>
        </w:rPr>
      </w:pPr>
      <w:r w:rsidRPr="00060E13">
        <w:rPr>
          <w:rFonts w:ascii="Consolas" w:eastAsia="MS Mincho" w:hAnsi="Consolas" w:cs="Consolas"/>
          <w:sz w:val="16"/>
          <w:szCs w:val="16"/>
        </w:rPr>
        <w:t xml:space="preserve"> 00               22,047   23,959    6,620    6,764    5,485    5,525    5,539    6,047 </w:t>
      </w:r>
    </w:p>
    <w:p w14:paraId="3428C7DA" w14:textId="77777777" w:rsidR="00C220D5" w:rsidRPr="00060E13" w:rsidRDefault="00C220D5" w:rsidP="00C220D5">
      <w:pPr>
        <w:rPr>
          <w:rFonts w:ascii="Consolas" w:eastAsia="MS Mincho" w:hAnsi="Consolas" w:cs="Consolas"/>
          <w:sz w:val="16"/>
          <w:szCs w:val="16"/>
        </w:rPr>
      </w:pPr>
      <w:r w:rsidRPr="00060E13">
        <w:rPr>
          <w:rFonts w:ascii="Consolas" w:eastAsia="MS Mincho" w:hAnsi="Consolas" w:cs="Consolas"/>
          <w:sz w:val="16"/>
          <w:szCs w:val="16"/>
        </w:rPr>
        <w:t xml:space="preserve"> 01               42,221   43,479   40,750   40,138   40,010   45,514   43,282   42,707 </w:t>
      </w:r>
    </w:p>
    <w:p w14:paraId="1B87C300" w14:textId="77777777" w:rsidR="00C220D5" w:rsidRPr="00060E13" w:rsidRDefault="00C220D5" w:rsidP="00C220D5">
      <w:pPr>
        <w:rPr>
          <w:rFonts w:ascii="Consolas" w:eastAsia="MS Mincho" w:hAnsi="Consolas" w:cs="Consolas"/>
          <w:sz w:val="16"/>
          <w:szCs w:val="16"/>
        </w:rPr>
      </w:pPr>
      <w:r w:rsidRPr="00060E13">
        <w:rPr>
          <w:rFonts w:ascii="Consolas" w:eastAsia="MS Mincho" w:hAnsi="Consolas" w:cs="Consolas"/>
          <w:sz w:val="16"/>
          <w:szCs w:val="16"/>
        </w:rPr>
        <w:t xml:space="preserve"> 02               35,431   37,366   35,773   35,310   34,759   39,055   39,269   39,209 </w:t>
      </w:r>
    </w:p>
    <w:p w14:paraId="42509172" w14:textId="77777777" w:rsidR="00C220D5" w:rsidRPr="00060E13" w:rsidRDefault="00C220D5" w:rsidP="00C220D5">
      <w:pPr>
        <w:rPr>
          <w:rFonts w:ascii="Consolas" w:eastAsia="MS Mincho" w:hAnsi="Consolas" w:cs="Consolas"/>
          <w:sz w:val="16"/>
          <w:szCs w:val="16"/>
        </w:rPr>
      </w:pPr>
      <w:r w:rsidRPr="00060E13">
        <w:rPr>
          <w:rFonts w:ascii="Consolas" w:eastAsia="MS Mincho" w:hAnsi="Consolas" w:cs="Consolas"/>
          <w:sz w:val="16"/>
          <w:szCs w:val="16"/>
        </w:rPr>
        <w:t xml:space="preserve"> 03               24,716   27,273   25,521   24,725   24,924   29,449   30,454   29,224 </w:t>
      </w:r>
    </w:p>
    <w:p w14:paraId="27E88FF7" w14:textId="77777777" w:rsidR="00C220D5" w:rsidRPr="00060E13" w:rsidRDefault="00C220D5" w:rsidP="00C220D5">
      <w:pPr>
        <w:rPr>
          <w:rFonts w:ascii="Consolas" w:eastAsia="MS Mincho" w:hAnsi="Consolas" w:cs="Consolas"/>
          <w:sz w:val="16"/>
          <w:szCs w:val="16"/>
        </w:rPr>
      </w:pPr>
      <w:r w:rsidRPr="00060E13">
        <w:rPr>
          <w:rFonts w:ascii="Consolas" w:eastAsia="MS Mincho" w:hAnsi="Consolas" w:cs="Consolas"/>
          <w:sz w:val="16"/>
          <w:szCs w:val="16"/>
        </w:rPr>
        <w:t xml:space="preserve"> 04                7,736    8,440    7,683    7,649    7,634    9,255    9,291    9,225 </w:t>
      </w:r>
    </w:p>
    <w:p w14:paraId="1FE7D07F" w14:textId="77777777" w:rsidR="00C220D5" w:rsidRPr="00060E13" w:rsidRDefault="00C220D5" w:rsidP="00C220D5">
      <w:pPr>
        <w:rPr>
          <w:rFonts w:ascii="Consolas" w:eastAsia="MS Mincho" w:hAnsi="Consolas" w:cs="Consolas"/>
          <w:sz w:val="16"/>
          <w:szCs w:val="16"/>
        </w:rPr>
      </w:pPr>
      <w:r w:rsidRPr="00060E13">
        <w:rPr>
          <w:rFonts w:ascii="Consolas" w:eastAsia="MS Mincho" w:hAnsi="Consolas" w:cs="Consolas"/>
          <w:sz w:val="16"/>
          <w:szCs w:val="16"/>
        </w:rPr>
        <w:t xml:space="preserve"> 05                3,082    3,457    3,223    3,199    3,276    3,831    3,633    3,649 </w:t>
      </w:r>
    </w:p>
    <w:p w14:paraId="50DBB94C" w14:textId="1B3662D8" w:rsidR="00872069" w:rsidRPr="00060E13" w:rsidRDefault="00C220D5" w:rsidP="00C220D5">
      <w:pPr>
        <w:rPr>
          <w:rFonts w:ascii="Consolas" w:hAnsi="Consolas" w:cs="Consolas"/>
          <w:sz w:val="16"/>
          <w:szCs w:val="16"/>
        </w:rPr>
      </w:pPr>
      <w:r w:rsidRPr="00060E13">
        <w:rPr>
          <w:rFonts w:ascii="Consolas" w:eastAsia="MS Mincho" w:hAnsi="Consolas" w:cs="Consolas"/>
          <w:sz w:val="16"/>
          <w:szCs w:val="16"/>
        </w:rPr>
        <w:t xml:space="preserve"> Total           151,309  161,257  134,463  133,742  130,055  132,629  131,468  130,061</w:t>
      </w:r>
    </w:p>
    <w:p w14:paraId="1BCF510F" w14:textId="77777777" w:rsidR="008E34FD" w:rsidRPr="00060E13" w:rsidRDefault="008E34FD">
      <w:pPr>
        <w:rPr>
          <w:rFonts w:ascii="Consolas" w:hAnsi="Consolas" w:cs="Consolas"/>
          <w:sz w:val="16"/>
          <w:szCs w:val="16"/>
        </w:rPr>
      </w:pPr>
      <w:r w:rsidRPr="00060E13">
        <w:rPr>
          <w:rFonts w:ascii="Consolas" w:hAnsi="Consolas" w:cs="Consolas"/>
          <w:sz w:val="16"/>
          <w:szCs w:val="16"/>
        </w:rPr>
        <w:br w:type="page"/>
      </w:r>
    </w:p>
    <w:p w14:paraId="60A06A21" w14:textId="77777777" w:rsidR="00D90749" w:rsidRPr="00060E13" w:rsidRDefault="00D90749"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jc w:val="center"/>
        <w:rPr>
          <w:rFonts w:asciiTheme="majorHAnsi" w:eastAsia="MS Mincho" w:hAnsiTheme="majorHAnsi" w:cstheme="majorHAnsi"/>
          <w:b/>
          <w:sz w:val="26"/>
          <w:szCs w:val="26"/>
        </w:rPr>
        <w:sectPr w:rsidR="00D90749" w:rsidRPr="00060E13" w:rsidSect="00813BE3">
          <w:headerReference w:type="default" r:id="rId35"/>
          <w:pgSz w:w="12240" w:h="15840" w:code="1"/>
          <w:pgMar w:top="1440" w:right="1325" w:bottom="1440" w:left="1325" w:header="720" w:footer="720" w:gutter="0"/>
          <w:cols w:space="720"/>
          <w:docGrid w:linePitch="360"/>
        </w:sectPr>
      </w:pPr>
    </w:p>
    <w:p w14:paraId="0FBF6A9D" w14:textId="3E9B2327" w:rsidR="00D75BE8" w:rsidRPr="00060E13" w:rsidRDefault="007B1CF9"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jc w:val="cente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TOBACCO USE VARIABLES</w:t>
      </w:r>
    </w:p>
    <w:p w14:paraId="3D69B2B2" w14:textId="77777777" w:rsidR="001F607B" w:rsidRPr="00060E13" w:rsidRDefault="001F607B" w:rsidP="00973822">
      <w:pPr>
        <w:pStyle w:val="PlainText"/>
        <w:rPr>
          <w:rFonts w:asciiTheme="majorHAnsi" w:eastAsia="MS Mincho" w:hAnsiTheme="majorHAnsi" w:cstheme="majorHAnsi"/>
          <w:sz w:val="24"/>
          <w:szCs w:val="24"/>
        </w:rPr>
      </w:pPr>
    </w:p>
    <w:p w14:paraId="1AF93035" w14:textId="78B49EB8" w:rsidR="001F607B" w:rsidRPr="00060E13" w:rsidRDefault="001F607B" w:rsidP="00973822">
      <w:pPr>
        <w:widowControl w:val="0"/>
        <w:rPr>
          <w:rFonts w:asciiTheme="majorHAnsi" w:hAnsiTheme="majorHAnsi" w:cstheme="majorHAnsi"/>
        </w:rPr>
      </w:pPr>
      <w:r w:rsidRPr="00060E13">
        <w:rPr>
          <w:rFonts w:asciiTheme="majorHAnsi" w:hAnsiTheme="majorHAnsi" w:cstheme="majorHAnsi"/>
        </w:rPr>
        <w:t xml:space="preserve">The next section defines </w:t>
      </w:r>
      <w:r w:rsidR="009624E0" w:rsidRPr="00060E13">
        <w:rPr>
          <w:rFonts w:asciiTheme="majorHAnsi" w:hAnsiTheme="majorHAnsi" w:cstheme="majorHAnsi"/>
        </w:rPr>
        <w:t>ten</w:t>
      </w:r>
      <w:r w:rsidRPr="00060E13">
        <w:rPr>
          <w:rFonts w:asciiTheme="majorHAnsi" w:hAnsiTheme="majorHAnsi" w:cstheme="majorHAnsi"/>
        </w:rPr>
        <w:t xml:space="preserve"> “smoking” variables that have been defined for use in the full NLMS. </w:t>
      </w:r>
      <w:r w:rsidR="008A2731" w:rsidRPr="00060E13">
        <w:rPr>
          <w:rFonts w:asciiTheme="majorHAnsi" w:hAnsiTheme="majorHAnsi" w:cstheme="majorHAnsi"/>
        </w:rPr>
        <w:t>All are available for use</w:t>
      </w:r>
      <w:r w:rsidR="00D86745" w:rsidRPr="00060E13">
        <w:rPr>
          <w:rFonts w:asciiTheme="majorHAnsi" w:hAnsiTheme="majorHAnsi" w:cstheme="majorHAnsi"/>
        </w:rPr>
        <w:t xml:space="preserve"> </w:t>
      </w:r>
      <w:r w:rsidRPr="00060E13">
        <w:rPr>
          <w:rFonts w:asciiTheme="majorHAnsi" w:hAnsiTheme="majorHAnsi" w:cstheme="majorHAnsi"/>
        </w:rPr>
        <w:t>in the SEER-NLMS analytical file</w:t>
      </w:r>
      <w:r w:rsidR="00F01CA4" w:rsidRPr="00060E13">
        <w:rPr>
          <w:rFonts w:asciiTheme="majorHAnsi" w:hAnsiTheme="majorHAnsi" w:cstheme="majorHAnsi"/>
        </w:rPr>
        <w:t xml:space="preserve">. </w:t>
      </w:r>
    </w:p>
    <w:p w14:paraId="64BB170D" w14:textId="77777777" w:rsidR="000E0D6E" w:rsidRPr="00060E13" w:rsidRDefault="000E0D6E" w:rsidP="00973822">
      <w:pPr>
        <w:pStyle w:val="PlainText"/>
        <w:rPr>
          <w:rFonts w:asciiTheme="majorHAnsi" w:eastAsia="MS Mincho" w:hAnsiTheme="majorHAnsi" w:cstheme="majorHAnsi"/>
          <w:sz w:val="24"/>
          <w:szCs w:val="24"/>
        </w:rPr>
      </w:pPr>
    </w:p>
    <w:p w14:paraId="78703798" w14:textId="77777777" w:rsidR="00D75BE8" w:rsidRPr="00060E13" w:rsidRDefault="00D75BE8" w:rsidP="00973822">
      <w:pPr>
        <w:widowControl w:val="0"/>
        <w:rPr>
          <w:rFonts w:asciiTheme="majorHAnsi" w:hAnsiTheme="majorHAnsi" w:cstheme="majorHAnsi"/>
        </w:rPr>
      </w:pPr>
    </w:p>
    <w:p w14:paraId="0411B550" w14:textId="2AF02669" w:rsidR="000E0D6E" w:rsidRPr="00060E13" w:rsidRDefault="00EE0F70" w:rsidP="00973822">
      <w:pPr>
        <w:widowControl w:val="0"/>
        <w:rPr>
          <w:rFonts w:asciiTheme="majorHAnsi" w:hAnsiTheme="majorHAnsi" w:cstheme="majorHAnsi"/>
          <w:b/>
          <w:sz w:val="26"/>
          <w:szCs w:val="26"/>
        </w:rPr>
      </w:pPr>
      <w:r w:rsidRPr="00060E13">
        <w:rPr>
          <w:rFonts w:asciiTheme="majorHAnsi" w:hAnsiTheme="majorHAnsi" w:cstheme="majorHAnsi"/>
          <w:b/>
          <w:sz w:val="26"/>
          <w:szCs w:val="26"/>
        </w:rPr>
        <w:t>8</w:t>
      </w:r>
      <w:r w:rsidR="00613EE1" w:rsidRPr="00060E13">
        <w:rPr>
          <w:rFonts w:asciiTheme="majorHAnsi" w:hAnsiTheme="majorHAnsi" w:cstheme="majorHAnsi"/>
          <w:b/>
          <w:sz w:val="26"/>
          <w:szCs w:val="26"/>
        </w:rPr>
        <w:t>6</w:t>
      </w:r>
      <w:r w:rsidR="000C07EF" w:rsidRPr="00060E13">
        <w:rPr>
          <w:rFonts w:asciiTheme="majorHAnsi" w:hAnsiTheme="majorHAnsi" w:cstheme="majorHAnsi"/>
          <w:b/>
          <w:sz w:val="26"/>
          <w:szCs w:val="26"/>
        </w:rPr>
        <w:t>.</w:t>
      </w:r>
      <w:r w:rsidR="00D75BE8" w:rsidRPr="00060E13">
        <w:rPr>
          <w:rFonts w:asciiTheme="majorHAnsi" w:hAnsiTheme="majorHAnsi" w:cstheme="majorHAnsi"/>
          <w:b/>
          <w:sz w:val="26"/>
          <w:szCs w:val="26"/>
        </w:rPr>
        <w:tab/>
      </w:r>
      <w:r w:rsidR="000C07EF" w:rsidRPr="00060E13">
        <w:rPr>
          <w:rFonts w:asciiTheme="majorHAnsi" w:hAnsiTheme="majorHAnsi" w:cstheme="majorHAnsi"/>
          <w:b/>
          <w:sz w:val="26"/>
          <w:szCs w:val="26"/>
        </w:rPr>
        <w:t>S</w:t>
      </w:r>
      <w:r w:rsidR="000E0D6E" w:rsidRPr="00060E13">
        <w:rPr>
          <w:rFonts w:asciiTheme="majorHAnsi" w:hAnsiTheme="majorHAnsi" w:cstheme="majorHAnsi"/>
          <w:b/>
          <w:sz w:val="26"/>
          <w:szCs w:val="26"/>
        </w:rPr>
        <w:t xml:space="preserve">moked </w:t>
      </w:r>
      <w:r w:rsidR="00D75BE8" w:rsidRPr="00060E13">
        <w:rPr>
          <w:rFonts w:asciiTheme="majorHAnsi" w:hAnsiTheme="majorHAnsi" w:cstheme="majorHAnsi"/>
          <w:b/>
          <w:sz w:val="26"/>
          <w:szCs w:val="26"/>
        </w:rPr>
        <w:t xml:space="preserve"> More than </w:t>
      </w:r>
      <w:r w:rsidR="000E0D6E" w:rsidRPr="00060E13">
        <w:rPr>
          <w:rFonts w:asciiTheme="majorHAnsi" w:hAnsiTheme="majorHAnsi" w:cstheme="majorHAnsi"/>
          <w:b/>
          <w:sz w:val="26"/>
          <w:szCs w:val="26"/>
        </w:rPr>
        <w:t xml:space="preserve">100 </w:t>
      </w:r>
      <w:r w:rsidR="00D75BE8" w:rsidRPr="00060E13">
        <w:rPr>
          <w:rFonts w:asciiTheme="majorHAnsi" w:hAnsiTheme="majorHAnsi" w:cstheme="majorHAnsi"/>
          <w:b/>
          <w:sz w:val="26"/>
          <w:szCs w:val="26"/>
        </w:rPr>
        <w:t xml:space="preserve">Cigarettes          </w:t>
      </w:r>
      <w:bookmarkStart w:id="111" w:name="SMOK100"/>
      <w:r w:rsidR="000E0D6E" w:rsidRPr="00060E13">
        <w:rPr>
          <w:rFonts w:asciiTheme="majorHAnsi" w:hAnsiTheme="majorHAnsi" w:cstheme="majorHAnsi"/>
          <w:b/>
          <w:sz w:val="26"/>
          <w:szCs w:val="26"/>
        </w:rPr>
        <w:t xml:space="preserve">SMOK100  </w:t>
      </w:r>
      <w:bookmarkEnd w:id="111"/>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hyperlink w:anchor="INDEX4_4" w:history="1">
        <w:r w:rsidR="008B5CA9" w:rsidRPr="00060E13">
          <w:rPr>
            <w:rStyle w:val="Hyperlink"/>
            <w:rFonts w:ascii="Calibri" w:hAnsi="Calibri" w:cs="Calibri"/>
            <w:color w:val="auto"/>
            <w:sz w:val="22"/>
            <w:szCs w:val="22"/>
          </w:rPr>
          <w:t>Return to Index</w:t>
        </w:r>
      </w:hyperlink>
    </w:p>
    <w:p w14:paraId="3665718A" w14:textId="77777777" w:rsidR="000E0D6E" w:rsidRPr="00060E13" w:rsidRDefault="000E0D6E" w:rsidP="00973822">
      <w:pPr>
        <w:widowControl w:val="0"/>
        <w:rPr>
          <w:rFonts w:asciiTheme="majorHAnsi" w:hAnsiTheme="majorHAnsi" w:cstheme="majorHAnsi"/>
        </w:rPr>
      </w:pPr>
    </w:p>
    <w:p w14:paraId="6CC18CCD" w14:textId="77777777" w:rsidR="000C1A3D" w:rsidRPr="00060E13" w:rsidRDefault="000C1A3D"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58439439" w14:textId="77777777" w:rsidR="000C1A3D" w:rsidRPr="00060E13" w:rsidRDefault="000C1A3D" w:rsidP="00973822">
      <w:pPr>
        <w:pStyle w:val="PlainText"/>
        <w:rPr>
          <w:rFonts w:asciiTheme="majorHAnsi" w:eastAsia="MS Mincho" w:hAnsiTheme="majorHAnsi" w:cstheme="majorHAnsi"/>
          <w:b/>
          <w:sz w:val="24"/>
          <w:szCs w:val="24"/>
        </w:rPr>
      </w:pPr>
    </w:p>
    <w:p w14:paraId="339A435F" w14:textId="77777777" w:rsidR="000E0D6E" w:rsidRPr="00060E13" w:rsidRDefault="00EE57B9" w:rsidP="00973822">
      <w:pPr>
        <w:widowControl w:val="0"/>
        <w:rPr>
          <w:rFonts w:asciiTheme="majorHAnsi" w:hAnsiTheme="majorHAnsi" w:cstheme="majorHAnsi"/>
          <w:i/>
        </w:rPr>
      </w:pPr>
      <w:r w:rsidRPr="00060E13">
        <w:rPr>
          <w:rFonts w:asciiTheme="majorHAnsi" w:hAnsiTheme="majorHAnsi" w:cstheme="majorHAnsi"/>
          <w:b/>
        </w:rPr>
        <w:t>DESCRIPTION:</w:t>
      </w:r>
      <w:r w:rsidR="00D75BE8" w:rsidRPr="00060E13">
        <w:rPr>
          <w:rFonts w:asciiTheme="majorHAnsi" w:hAnsiTheme="majorHAnsi" w:cstheme="majorHAnsi"/>
          <w:b/>
        </w:rPr>
        <w:t xml:space="preserve"> </w:t>
      </w:r>
      <w:r w:rsidR="000E0D6E" w:rsidRPr="00060E13">
        <w:rPr>
          <w:rFonts w:asciiTheme="majorHAnsi" w:hAnsiTheme="majorHAnsi" w:cstheme="majorHAnsi"/>
        </w:rPr>
        <w:t xml:space="preserve">Response to question: </w:t>
      </w:r>
      <w:r w:rsidR="000E0D6E" w:rsidRPr="00060E13">
        <w:rPr>
          <w:rFonts w:asciiTheme="majorHAnsi" w:hAnsiTheme="majorHAnsi" w:cstheme="majorHAnsi"/>
          <w:i/>
        </w:rPr>
        <w:t xml:space="preserve">Has (this person) smoked at least 100 cigarettes in his/her lifetime? </w:t>
      </w:r>
    </w:p>
    <w:p w14:paraId="4017663C" w14:textId="77777777" w:rsidR="000E0D6E" w:rsidRPr="00060E13" w:rsidRDefault="000E0D6E" w:rsidP="00973822">
      <w:pPr>
        <w:widowControl w:val="0"/>
        <w:tabs>
          <w:tab w:val="center" w:pos="4680"/>
        </w:tabs>
        <w:rPr>
          <w:rFonts w:asciiTheme="majorHAnsi" w:hAnsiTheme="majorHAnsi" w:cstheme="majorHAnsi"/>
        </w:rPr>
      </w:pPr>
      <w:r w:rsidRPr="00060E13">
        <w:rPr>
          <w:rFonts w:asciiTheme="majorHAnsi" w:hAnsiTheme="majorHAnsi" w:cstheme="majorHAnsi"/>
        </w:rPr>
        <w:tab/>
      </w:r>
    </w:p>
    <w:p w14:paraId="1F4DE761" w14:textId="30D4AECA" w:rsidR="00D86745" w:rsidRPr="00060E13" w:rsidRDefault="00D86745" w:rsidP="00D86745">
      <w:pPr>
        <w:rPr>
          <w:rFonts w:ascii="Consolas" w:eastAsia="Calibri" w:hAnsi="Consolas" w:cs="Consolas"/>
          <w:sz w:val="20"/>
          <w:szCs w:val="22"/>
        </w:rPr>
      </w:pPr>
      <w:r w:rsidRPr="00060E13">
        <w:rPr>
          <w:rFonts w:ascii="Consolas" w:eastAsia="Calibri" w:hAnsi="Consolas" w:cs="Consolas"/>
          <w:b/>
          <w:sz w:val="20"/>
          <w:szCs w:val="22"/>
        </w:rPr>
        <w:t xml:space="preserve">NOT AVAILABLE: </w:t>
      </w:r>
      <w:r w:rsidR="003253ED" w:rsidRPr="00060E13">
        <w:rPr>
          <w:rFonts w:ascii="Consolas" w:eastAsia="Calibri" w:hAnsi="Consolas" w:cs="Consolas"/>
          <w:sz w:val="20"/>
          <w:szCs w:val="22"/>
        </w:rPr>
        <w:t>73</w:t>
      </w:r>
      <w:r w:rsidRPr="00060E13">
        <w:rPr>
          <w:rFonts w:ascii="Consolas" w:eastAsia="Calibri" w:hAnsi="Consolas" w:cs="Consolas"/>
          <w:sz w:val="20"/>
          <w:szCs w:val="22"/>
        </w:rPr>
        <w:t>03-8503, 8603-9103, 9413, 9703</w:t>
      </w:r>
    </w:p>
    <w:p w14:paraId="0AB2405E" w14:textId="77777777" w:rsidR="00D86745" w:rsidRPr="00060E13" w:rsidRDefault="00D86745" w:rsidP="00D86745">
      <w:pPr>
        <w:widowControl w:val="0"/>
        <w:rPr>
          <w:rFonts w:ascii="Consolas" w:hAnsi="Consolas" w:cs="Consolas"/>
          <w:b/>
          <w:sz w:val="20"/>
          <w:szCs w:val="20"/>
        </w:rPr>
      </w:pPr>
    </w:p>
    <w:p w14:paraId="735C1E9A" w14:textId="77777777" w:rsidR="00D86745" w:rsidRPr="00060E13" w:rsidRDefault="00D86745" w:rsidP="00D86745">
      <w:pPr>
        <w:widowControl w:val="0"/>
        <w:rPr>
          <w:rFonts w:ascii="Consolas" w:hAnsi="Consolas" w:cs="Consolas"/>
          <w:sz w:val="20"/>
          <w:szCs w:val="20"/>
        </w:rPr>
      </w:pPr>
      <w:r w:rsidRPr="00060E13">
        <w:rPr>
          <w:rFonts w:ascii="Consolas" w:hAnsi="Consolas" w:cs="Consolas"/>
          <w:b/>
          <w:sz w:val="20"/>
          <w:szCs w:val="20"/>
        </w:rPr>
        <w:t>CODES for files</w:t>
      </w:r>
      <w:r w:rsidRPr="00060E13">
        <w:rPr>
          <w:rFonts w:ascii="Consolas" w:hAnsi="Consolas" w:cs="Consolas"/>
          <w:sz w:val="20"/>
          <w:szCs w:val="20"/>
        </w:rPr>
        <w:t>: 8509, 9203, 9303, 9503, 9603, 9803-1103</w:t>
      </w:r>
    </w:p>
    <w:p w14:paraId="3303DF1F" w14:textId="77777777" w:rsidR="00825A17" w:rsidRPr="00060E13" w:rsidRDefault="00825A17" w:rsidP="00973822">
      <w:pPr>
        <w:widowControl w:val="0"/>
        <w:rPr>
          <w:rFonts w:ascii="Consolas" w:hAnsi="Consolas" w:cs="Consolas"/>
          <w:sz w:val="20"/>
          <w:szCs w:val="20"/>
        </w:rPr>
      </w:pPr>
    </w:p>
    <w:p w14:paraId="36937537" w14:textId="77777777" w:rsidR="00872A25" w:rsidRPr="00060E13" w:rsidRDefault="00FC4F67" w:rsidP="00973822">
      <w:pPr>
        <w:widowControl w:val="0"/>
        <w:rPr>
          <w:rFonts w:ascii="Consolas" w:hAnsi="Consolas" w:cs="Consolas"/>
          <w:sz w:val="20"/>
          <w:szCs w:val="20"/>
        </w:rPr>
      </w:pPr>
      <w:r w:rsidRPr="00060E13">
        <w:rPr>
          <w:rFonts w:ascii="Consolas" w:hAnsi="Consolas" w:cs="Consolas"/>
          <w:sz w:val="20"/>
          <w:szCs w:val="20"/>
        </w:rPr>
        <w:t>b</w:t>
      </w:r>
      <w:r w:rsidR="00872A25" w:rsidRPr="00060E13">
        <w:rPr>
          <w:rFonts w:ascii="Consolas" w:hAnsi="Consolas" w:cs="Consolas"/>
          <w:sz w:val="20"/>
          <w:szCs w:val="20"/>
        </w:rPr>
        <w:t>lank —</w:t>
      </w:r>
      <w:r w:rsidRPr="00060E13">
        <w:rPr>
          <w:rFonts w:ascii="Consolas" w:hAnsi="Consolas" w:cs="Consolas"/>
          <w:sz w:val="20"/>
          <w:szCs w:val="20"/>
        </w:rPr>
        <w:t xml:space="preserve"> </w:t>
      </w:r>
      <w:r w:rsidR="00EB439A" w:rsidRPr="00060E13">
        <w:rPr>
          <w:rFonts w:ascii="Consolas" w:hAnsi="Consolas" w:cs="Consolas"/>
          <w:sz w:val="20"/>
          <w:szCs w:val="20"/>
        </w:rPr>
        <w:t>Missing</w:t>
      </w:r>
    </w:p>
    <w:p w14:paraId="5204875C" w14:textId="77777777" w:rsidR="00825A17" w:rsidRPr="00060E13" w:rsidRDefault="00872A25" w:rsidP="00973822">
      <w:pPr>
        <w:widowControl w:val="0"/>
        <w:rPr>
          <w:rFonts w:ascii="Consolas" w:hAnsi="Consolas" w:cs="Consolas"/>
          <w:sz w:val="20"/>
          <w:szCs w:val="20"/>
        </w:rPr>
      </w:pPr>
      <w:r w:rsidRPr="00060E13">
        <w:rPr>
          <w:rFonts w:ascii="Consolas" w:hAnsi="Consolas" w:cs="Consolas"/>
          <w:sz w:val="20"/>
          <w:szCs w:val="20"/>
        </w:rPr>
        <w:t xml:space="preserve">    </w:t>
      </w:r>
      <w:r w:rsidR="000E0D6E" w:rsidRPr="00060E13">
        <w:rPr>
          <w:rFonts w:ascii="Consolas" w:hAnsi="Consolas" w:cs="Consolas"/>
          <w:sz w:val="20"/>
          <w:szCs w:val="20"/>
        </w:rPr>
        <w:t>1</w:t>
      </w:r>
      <w:r w:rsidR="00AD2054" w:rsidRPr="00060E13">
        <w:rPr>
          <w:rFonts w:ascii="Consolas" w:hAnsi="Consolas" w:cs="Consolas"/>
          <w:sz w:val="20"/>
          <w:szCs w:val="20"/>
        </w:rPr>
        <w:t xml:space="preserve"> </w:t>
      </w:r>
      <w:r w:rsidR="00DB1228" w:rsidRPr="00060E13">
        <w:rPr>
          <w:rFonts w:ascii="Consolas" w:hAnsi="Consolas" w:cs="Consolas"/>
          <w:sz w:val="20"/>
          <w:szCs w:val="20"/>
        </w:rPr>
        <w:t>—</w:t>
      </w:r>
      <w:r w:rsidR="00AD2054" w:rsidRPr="00060E13">
        <w:rPr>
          <w:rFonts w:ascii="Consolas" w:hAnsi="Consolas" w:cs="Consolas"/>
          <w:sz w:val="20"/>
          <w:szCs w:val="20"/>
        </w:rPr>
        <w:t xml:space="preserve"> </w:t>
      </w:r>
      <w:r w:rsidR="00825A17" w:rsidRPr="00060E13">
        <w:rPr>
          <w:rFonts w:ascii="Consolas" w:hAnsi="Consolas" w:cs="Consolas"/>
          <w:sz w:val="20"/>
          <w:szCs w:val="20"/>
        </w:rPr>
        <w:t>Y</w:t>
      </w:r>
      <w:r w:rsidR="00D463FC" w:rsidRPr="00060E13">
        <w:rPr>
          <w:rFonts w:ascii="Consolas" w:hAnsi="Consolas" w:cs="Consolas"/>
          <w:sz w:val="20"/>
          <w:szCs w:val="20"/>
        </w:rPr>
        <w:t>es</w:t>
      </w:r>
    </w:p>
    <w:p w14:paraId="12C9C019" w14:textId="77777777" w:rsidR="000E0D6E" w:rsidRPr="00060E13" w:rsidRDefault="00872A25" w:rsidP="00973822">
      <w:pPr>
        <w:widowControl w:val="0"/>
        <w:rPr>
          <w:rFonts w:ascii="Consolas" w:hAnsi="Consolas" w:cs="Consolas"/>
          <w:sz w:val="20"/>
          <w:szCs w:val="20"/>
        </w:rPr>
      </w:pPr>
      <w:r w:rsidRPr="00060E13">
        <w:rPr>
          <w:rFonts w:ascii="Consolas" w:hAnsi="Consolas" w:cs="Consolas"/>
          <w:sz w:val="20"/>
          <w:szCs w:val="20"/>
        </w:rPr>
        <w:t xml:space="preserve">    </w:t>
      </w:r>
      <w:r w:rsidR="00825A17" w:rsidRPr="00060E13">
        <w:rPr>
          <w:rFonts w:ascii="Consolas" w:hAnsi="Consolas" w:cs="Consolas"/>
          <w:sz w:val="20"/>
          <w:szCs w:val="20"/>
        </w:rPr>
        <w:t xml:space="preserve">2 </w:t>
      </w:r>
      <w:r w:rsidR="001976DD" w:rsidRPr="00060E13">
        <w:rPr>
          <w:rFonts w:ascii="Consolas" w:hAnsi="Consolas" w:cs="Consolas"/>
          <w:sz w:val="20"/>
          <w:szCs w:val="20"/>
        </w:rPr>
        <w:t>—</w:t>
      </w:r>
      <w:r w:rsidR="00825A17" w:rsidRPr="00060E13">
        <w:rPr>
          <w:rFonts w:ascii="Consolas" w:hAnsi="Consolas" w:cs="Consolas"/>
          <w:sz w:val="20"/>
          <w:szCs w:val="20"/>
        </w:rPr>
        <w:t xml:space="preserve"> </w:t>
      </w:r>
      <w:r w:rsidR="000E0D6E" w:rsidRPr="00060E13">
        <w:rPr>
          <w:rFonts w:ascii="Consolas" w:hAnsi="Consolas" w:cs="Consolas"/>
          <w:sz w:val="20"/>
          <w:szCs w:val="20"/>
        </w:rPr>
        <w:t>N</w:t>
      </w:r>
      <w:r w:rsidR="00D463FC" w:rsidRPr="00060E13">
        <w:rPr>
          <w:rFonts w:ascii="Consolas" w:hAnsi="Consolas" w:cs="Consolas"/>
          <w:sz w:val="20"/>
          <w:szCs w:val="20"/>
        </w:rPr>
        <w:t>o</w:t>
      </w:r>
    </w:p>
    <w:p w14:paraId="60DB333B" w14:textId="77777777" w:rsidR="00825A17" w:rsidRPr="00060E13" w:rsidRDefault="00825A17" w:rsidP="00973822">
      <w:pPr>
        <w:pStyle w:val="PlainText"/>
        <w:rPr>
          <w:rFonts w:ascii="Consolas" w:eastAsia="MS Mincho" w:hAnsi="Consolas" w:cs="Consolas"/>
        </w:rPr>
      </w:pPr>
    </w:p>
    <w:p w14:paraId="54494875" w14:textId="736DE98A" w:rsidR="00825A17" w:rsidRPr="00060E13" w:rsidRDefault="003361DC" w:rsidP="00973822">
      <w:pPr>
        <w:pStyle w:val="PlainText"/>
        <w:rPr>
          <w:rFonts w:ascii="Consolas" w:eastAsia="MS Mincho" w:hAnsi="Consolas" w:cs="Consolas"/>
          <w:b/>
        </w:rPr>
      </w:pPr>
      <w:r w:rsidRPr="00060E13">
        <w:rPr>
          <w:rFonts w:ascii="Consolas" w:eastAsia="MS Mincho" w:hAnsi="Consolas" w:cs="Consolas"/>
          <w:b/>
        </w:rPr>
        <w:t>FREQUENCIES</w:t>
      </w:r>
      <w:r w:rsidR="00825A17" w:rsidRPr="00060E13">
        <w:rPr>
          <w:rFonts w:ascii="Consolas" w:eastAsia="MS Mincho" w:hAnsi="Consolas" w:cs="Consolas"/>
          <w:b/>
        </w:rPr>
        <w:t>:</w:t>
      </w:r>
    </w:p>
    <w:p w14:paraId="1D2DD50C" w14:textId="77777777" w:rsidR="006E4E22" w:rsidRPr="00060E13" w:rsidRDefault="006E4E22" w:rsidP="006E4E22">
      <w:pPr>
        <w:pStyle w:val="PlainText"/>
        <w:rPr>
          <w:rFonts w:ascii="Consolas" w:eastAsia="MS Mincho" w:hAnsi="Consolas" w:cs="Consolas"/>
          <w:sz w:val="16"/>
        </w:rPr>
      </w:pPr>
      <w:r w:rsidRPr="00060E13">
        <w:rPr>
          <w:rFonts w:ascii="Consolas" w:eastAsia="MS Mincho" w:hAnsi="Consolas" w:cs="Consolas"/>
          <w:sz w:val="16"/>
        </w:rPr>
        <w:t xml:space="preserve">                                                                                                           </w:t>
      </w:r>
    </w:p>
    <w:p w14:paraId="0252DF44" w14:textId="77777777" w:rsidR="006E4E22" w:rsidRPr="00060E13" w:rsidRDefault="006E4E22" w:rsidP="006E4E22">
      <w:pPr>
        <w:pStyle w:val="PlainText"/>
        <w:rPr>
          <w:rFonts w:ascii="Consolas" w:eastAsia="MS Mincho" w:hAnsi="Consolas" w:cs="Consolas"/>
          <w:sz w:val="16"/>
        </w:rPr>
      </w:pPr>
      <w:r w:rsidRPr="00060E13">
        <w:rPr>
          <w:rFonts w:ascii="Consolas" w:eastAsia="MS Mincho" w:hAnsi="Consolas" w:cs="Consolas"/>
          <w:sz w:val="16"/>
        </w:rPr>
        <w:t xml:space="preserve"> SMOK100\counts:   8509     9203     9303     9503     9603     9803     9903     0003     0103     0203   </w:t>
      </w:r>
    </w:p>
    <w:p w14:paraId="404BE621" w14:textId="77777777" w:rsidR="006E4E22" w:rsidRPr="00060E13" w:rsidRDefault="006E4E22" w:rsidP="006E4E22">
      <w:pPr>
        <w:pStyle w:val="PlainText"/>
        <w:rPr>
          <w:rFonts w:ascii="Consolas" w:eastAsia="MS Mincho" w:hAnsi="Consolas" w:cs="Consolas"/>
          <w:sz w:val="16"/>
        </w:rPr>
      </w:pPr>
      <w:r w:rsidRPr="00060E13">
        <w:rPr>
          <w:rFonts w:ascii="Consolas" w:eastAsia="MS Mincho" w:hAnsi="Consolas" w:cs="Consolas"/>
          <w:sz w:val="16"/>
        </w:rPr>
        <w:t xml:space="preserve">                                                                                                           </w:t>
      </w:r>
    </w:p>
    <w:p w14:paraId="3AC86332" w14:textId="77777777" w:rsidR="006E4E22" w:rsidRPr="00060E13" w:rsidRDefault="006E4E22" w:rsidP="006E4E22">
      <w:pPr>
        <w:pStyle w:val="PlainText"/>
        <w:rPr>
          <w:rFonts w:ascii="Consolas" w:eastAsia="MS Mincho" w:hAnsi="Consolas" w:cs="Consolas"/>
          <w:sz w:val="16"/>
        </w:rPr>
      </w:pPr>
      <w:r w:rsidRPr="00060E13">
        <w:rPr>
          <w:rFonts w:ascii="Consolas" w:eastAsia="MS Mincho" w:hAnsi="Consolas" w:cs="Consolas"/>
          <w:sz w:val="16"/>
        </w:rPr>
        <w:t xml:space="preserve"> blank             42,434   19,714   28,290   44,835   28,574   33,048   27,251   28,662   42,856   46,859 </w:t>
      </w:r>
    </w:p>
    <w:p w14:paraId="34925287" w14:textId="77777777" w:rsidR="006E4E22" w:rsidRPr="00060E13" w:rsidRDefault="006E4E22" w:rsidP="006E4E22">
      <w:pPr>
        <w:pStyle w:val="PlainText"/>
        <w:rPr>
          <w:rFonts w:ascii="Consolas" w:eastAsia="MS Mincho" w:hAnsi="Consolas" w:cs="Consolas"/>
          <w:sz w:val="16"/>
        </w:rPr>
      </w:pPr>
      <w:r w:rsidRPr="00060E13">
        <w:rPr>
          <w:rFonts w:ascii="Consolas" w:eastAsia="MS Mincho" w:hAnsi="Consolas" w:cs="Consolas"/>
          <w:sz w:val="16"/>
        </w:rPr>
        <w:t xml:space="preserve"> 1                 49,644   11,129   15,981   13,211   16,303   13,770   16,660   16,766   14,549   13,553 </w:t>
      </w:r>
    </w:p>
    <w:p w14:paraId="6C74C4F4" w14:textId="77777777" w:rsidR="006E4E22" w:rsidRPr="00060E13" w:rsidRDefault="006E4E22" w:rsidP="006E4E22">
      <w:pPr>
        <w:pStyle w:val="PlainText"/>
        <w:rPr>
          <w:rFonts w:ascii="Consolas" w:eastAsia="MS Mincho" w:hAnsi="Consolas" w:cs="Consolas"/>
          <w:sz w:val="16"/>
        </w:rPr>
      </w:pPr>
      <w:r w:rsidRPr="00060E13">
        <w:rPr>
          <w:rFonts w:ascii="Consolas" w:eastAsia="MS Mincho" w:hAnsi="Consolas" w:cs="Consolas"/>
          <w:sz w:val="16"/>
        </w:rPr>
        <w:t xml:space="preserve"> 2                 52,620   12,707   18,628   17,439   20,678   19,355   25,264   23,894   21,532   19,110 </w:t>
      </w:r>
    </w:p>
    <w:p w14:paraId="56B4C285" w14:textId="77777777" w:rsidR="006E4E22" w:rsidRPr="00060E13" w:rsidRDefault="006E4E22" w:rsidP="006E4E22">
      <w:pPr>
        <w:pStyle w:val="PlainText"/>
        <w:rPr>
          <w:rFonts w:ascii="Consolas" w:eastAsia="MS Mincho" w:hAnsi="Consolas" w:cs="Consolas"/>
          <w:sz w:val="16"/>
        </w:rPr>
      </w:pPr>
      <w:r w:rsidRPr="00060E13">
        <w:rPr>
          <w:rFonts w:ascii="Consolas" w:eastAsia="MS Mincho" w:hAnsi="Consolas" w:cs="Consolas"/>
          <w:sz w:val="16"/>
        </w:rPr>
        <w:t xml:space="preserve"> Total            144,698   43,550   62,899   75,485   65,555   66,173   69,175   69,322   78,937   79,522 </w:t>
      </w:r>
    </w:p>
    <w:p w14:paraId="06B71CF6" w14:textId="77777777" w:rsidR="006E4E22" w:rsidRPr="00060E13" w:rsidRDefault="006E4E22" w:rsidP="006E4E22">
      <w:pPr>
        <w:pStyle w:val="PlainText"/>
        <w:rPr>
          <w:rFonts w:ascii="Consolas" w:eastAsia="MS Mincho" w:hAnsi="Consolas" w:cs="Consolas"/>
          <w:sz w:val="16"/>
        </w:rPr>
      </w:pPr>
      <w:r w:rsidRPr="00060E13">
        <w:rPr>
          <w:rFonts w:ascii="Consolas" w:eastAsia="MS Mincho" w:hAnsi="Consolas" w:cs="Consolas"/>
          <w:sz w:val="16"/>
        </w:rPr>
        <w:t xml:space="preserve">                                                                                                  </w:t>
      </w:r>
    </w:p>
    <w:p w14:paraId="39DEB93F" w14:textId="77777777" w:rsidR="006E4E22" w:rsidRPr="00060E13" w:rsidRDefault="006E4E22" w:rsidP="006E4E22">
      <w:pPr>
        <w:pStyle w:val="PlainText"/>
        <w:rPr>
          <w:rFonts w:ascii="Consolas" w:eastAsia="MS Mincho" w:hAnsi="Consolas" w:cs="Consolas"/>
          <w:sz w:val="16"/>
        </w:rPr>
      </w:pPr>
      <w:r w:rsidRPr="00060E13">
        <w:rPr>
          <w:rFonts w:ascii="Consolas" w:eastAsia="MS Mincho" w:hAnsi="Consolas" w:cs="Consolas"/>
          <w:sz w:val="16"/>
        </w:rPr>
        <w:t xml:space="preserve"> SMOK100\counts:   0303     0403     0503     0603     0703     0803     0903     1003     1103   </w:t>
      </w:r>
    </w:p>
    <w:p w14:paraId="30758259" w14:textId="77777777" w:rsidR="006E4E22" w:rsidRPr="00060E13" w:rsidRDefault="006E4E22" w:rsidP="006E4E22">
      <w:pPr>
        <w:pStyle w:val="PlainText"/>
        <w:rPr>
          <w:rFonts w:ascii="Consolas" w:eastAsia="MS Mincho" w:hAnsi="Consolas" w:cs="Consolas"/>
          <w:sz w:val="16"/>
        </w:rPr>
      </w:pPr>
      <w:r w:rsidRPr="00060E13">
        <w:rPr>
          <w:rFonts w:ascii="Consolas" w:eastAsia="MS Mincho" w:hAnsi="Consolas" w:cs="Consolas"/>
          <w:sz w:val="16"/>
        </w:rPr>
        <w:t xml:space="preserve">                                                                                                  </w:t>
      </w:r>
    </w:p>
    <w:p w14:paraId="27166FB8" w14:textId="77777777" w:rsidR="006E4E22" w:rsidRPr="00060E13" w:rsidRDefault="006E4E22" w:rsidP="006E4E22">
      <w:pPr>
        <w:pStyle w:val="PlainText"/>
        <w:rPr>
          <w:rFonts w:ascii="Consolas" w:eastAsia="MS Mincho" w:hAnsi="Consolas" w:cs="Consolas"/>
          <w:sz w:val="16"/>
        </w:rPr>
      </w:pPr>
      <w:r w:rsidRPr="00060E13">
        <w:rPr>
          <w:rFonts w:ascii="Consolas" w:eastAsia="MS Mincho" w:hAnsi="Consolas" w:cs="Consolas"/>
          <w:sz w:val="16"/>
        </w:rPr>
        <w:t xml:space="preserve"> blank             93,883  145,341  139,505   82,888   97,850  129,683  111,246   80,760   96,140 </w:t>
      </w:r>
    </w:p>
    <w:p w14:paraId="22C8A217" w14:textId="77777777" w:rsidR="006E4E22" w:rsidRPr="00060E13" w:rsidRDefault="006E4E22" w:rsidP="006E4E22">
      <w:pPr>
        <w:pStyle w:val="PlainText"/>
        <w:rPr>
          <w:rFonts w:ascii="Consolas" w:eastAsia="MS Mincho" w:hAnsi="Consolas" w:cs="Consolas"/>
          <w:sz w:val="16"/>
        </w:rPr>
      </w:pPr>
      <w:r w:rsidRPr="00060E13">
        <w:rPr>
          <w:rFonts w:ascii="Consolas" w:eastAsia="MS Mincho" w:hAnsi="Consolas" w:cs="Consolas"/>
          <w:sz w:val="16"/>
        </w:rPr>
        <w:t xml:space="preserve"> 1                 22,427    2,088    7,665   18,416   13,160      123    7,152   16,544   11,224 </w:t>
      </w:r>
    </w:p>
    <w:p w14:paraId="05FF0155" w14:textId="77777777" w:rsidR="006E4E22" w:rsidRPr="00060E13" w:rsidRDefault="006E4E22" w:rsidP="006E4E22">
      <w:pPr>
        <w:pStyle w:val="PlainText"/>
        <w:rPr>
          <w:rFonts w:ascii="Consolas" w:eastAsia="MS Mincho" w:hAnsi="Consolas" w:cs="Consolas"/>
          <w:sz w:val="16"/>
        </w:rPr>
      </w:pPr>
      <w:r w:rsidRPr="00060E13">
        <w:rPr>
          <w:rFonts w:ascii="Consolas" w:eastAsia="MS Mincho" w:hAnsi="Consolas" w:cs="Consolas"/>
          <w:sz w:val="16"/>
        </w:rPr>
        <w:t xml:space="preserve"> 2                 38,095    3,880   14,087   33,159   22,732      249   14,231   34,164   22,697 </w:t>
      </w:r>
    </w:p>
    <w:p w14:paraId="504A1CC7" w14:textId="22E2DD77" w:rsidR="00825A17" w:rsidRPr="00060E13" w:rsidRDefault="006E4E22" w:rsidP="006E4E22">
      <w:pPr>
        <w:pStyle w:val="PlainText"/>
        <w:rPr>
          <w:rFonts w:ascii="Consolas" w:eastAsia="MS Mincho" w:hAnsi="Consolas" w:cs="Consolas"/>
          <w:sz w:val="16"/>
          <w:szCs w:val="16"/>
        </w:rPr>
      </w:pPr>
      <w:r w:rsidRPr="00060E13">
        <w:rPr>
          <w:rFonts w:ascii="Consolas" w:eastAsia="MS Mincho" w:hAnsi="Consolas" w:cs="Consolas"/>
          <w:sz w:val="16"/>
        </w:rPr>
        <w:t xml:space="preserve"> Total            154,405  151,309  161,257  134,463  133,742  130,055  132,629  131,468  130,061</w:t>
      </w:r>
    </w:p>
    <w:p w14:paraId="463EE58B" w14:textId="77777777" w:rsidR="00D75BE8" w:rsidRPr="00060E13" w:rsidRDefault="00D75BE8" w:rsidP="00973822">
      <w:pPr>
        <w:rPr>
          <w:rFonts w:asciiTheme="majorHAnsi" w:hAnsiTheme="majorHAnsi" w:cstheme="majorHAnsi"/>
          <w:sz w:val="16"/>
          <w:szCs w:val="16"/>
        </w:rPr>
      </w:pPr>
      <w:r w:rsidRPr="00060E13">
        <w:rPr>
          <w:rFonts w:asciiTheme="majorHAnsi" w:hAnsiTheme="majorHAnsi" w:cstheme="majorHAnsi"/>
          <w:sz w:val="16"/>
          <w:szCs w:val="16"/>
        </w:rPr>
        <w:br w:type="page"/>
      </w:r>
    </w:p>
    <w:p w14:paraId="75F8EADF" w14:textId="0AF33E67" w:rsidR="000E0D6E" w:rsidRPr="00060E13" w:rsidRDefault="00EE0F70" w:rsidP="00973822">
      <w:pPr>
        <w:widowControl w:val="0"/>
        <w:rPr>
          <w:rFonts w:asciiTheme="majorHAnsi" w:hAnsiTheme="majorHAnsi" w:cstheme="majorHAnsi"/>
          <w:b/>
          <w:sz w:val="26"/>
          <w:szCs w:val="26"/>
        </w:rPr>
      </w:pPr>
      <w:r w:rsidRPr="00060E13">
        <w:rPr>
          <w:rFonts w:asciiTheme="majorHAnsi" w:hAnsiTheme="majorHAnsi" w:cstheme="majorHAnsi"/>
          <w:b/>
          <w:sz w:val="26"/>
          <w:szCs w:val="26"/>
        </w:rPr>
        <w:lastRenderedPageBreak/>
        <w:t>8</w:t>
      </w:r>
      <w:r w:rsidR="00613EE1" w:rsidRPr="00060E13">
        <w:rPr>
          <w:rFonts w:asciiTheme="majorHAnsi" w:hAnsiTheme="majorHAnsi" w:cstheme="majorHAnsi"/>
          <w:b/>
          <w:sz w:val="26"/>
          <w:szCs w:val="26"/>
        </w:rPr>
        <w:t>7</w:t>
      </w:r>
      <w:r w:rsidR="000C07EF" w:rsidRPr="00060E13">
        <w:rPr>
          <w:rFonts w:asciiTheme="majorHAnsi" w:hAnsiTheme="majorHAnsi" w:cstheme="majorHAnsi"/>
          <w:b/>
          <w:sz w:val="26"/>
          <w:szCs w:val="26"/>
        </w:rPr>
        <w:t>.</w:t>
      </w:r>
      <w:r w:rsidR="00D75BE8" w:rsidRPr="00060E13">
        <w:rPr>
          <w:rFonts w:asciiTheme="majorHAnsi" w:hAnsiTheme="majorHAnsi" w:cstheme="majorHAnsi"/>
          <w:b/>
          <w:sz w:val="26"/>
          <w:szCs w:val="26"/>
        </w:rPr>
        <w:tab/>
        <w:t xml:space="preserve">Age Started Smoking          </w:t>
      </w:r>
      <w:bookmarkStart w:id="112" w:name="AGESMK"/>
      <w:r w:rsidR="000E0D6E" w:rsidRPr="00060E13">
        <w:rPr>
          <w:rFonts w:asciiTheme="majorHAnsi" w:hAnsiTheme="majorHAnsi" w:cstheme="majorHAnsi"/>
          <w:b/>
          <w:sz w:val="26"/>
          <w:szCs w:val="26"/>
        </w:rPr>
        <w:t xml:space="preserve">AGESMK </w:t>
      </w:r>
      <w:bookmarkEnd w:id="112"/>
      <w:r w:rsidR="008B5CA9" w:rsidRPr="00060E13">
        <w:rPr>
          <w:rFonts w:asciiTheme="majorHAnsi" w:hAnsiTheme="majorHAnsi" w:cstheme="majorHAnsi"/>
          <w:b/>
          <w:sz w:val="26"/>
          <w:szCs w:val="26"/>
        </w:rPr>
        <w:tab/>
      </w:r>
      <w:r w:rsidR="00575DDE"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hyperlink w:anchor="INDEX4_4" w:history="1">
        <w:r w:rsidR="0097698A" w:rsidRPr="00060E13">
          <w:rPr>
            <w:rStyle w:val="Hyperlink"/>
            <w:rFonts w:ascii="Calibri" w:hAnsi="Calibri" w:cs="Calibri"/>
            <w:color w:val="auto"/>
            <w:sz w:val="22"/>
            <w:szCs w:val="22"/>
          </w:rPr>
          <w:t>Return to Index</w:t>
        </w:r>
      </w:hyperlink>
    </w:p>
    <w:p w14:paraId="695763FF" w14:textId="77777777" w:rsidR="000E0D6E" w:rsidRPr="00060E13" w:rsidRDefault="000E0D6E" w:rsidP="00973822">
      <w:pPr>
        <w:widowControl w:val="0"/>
        <w:rPr>
          <w:rFonts w:asciiTheme="majorHAnsi" w:hAnsiTheme="majorHAnsi" w:cstheme="majorHAnsi"/>
        </w:rPr>
      </w:pPr>
    </w:p>
    <w:p w14:paraId="58A4188F" w14:textId="77777777" w:rsidR="000C1A3D" w:rsidRPr="00060E13" w:rsidRDefault="000C1A3D"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2A4F0782" w14:textId="77777777" w:rsidR="000C1A3D" w:rsidRPr="00060E13" w:rsidRDefault="000C1A3D" w:rsidP="00973822">
      <w:pPr>
        <w:pStyle w:val="PlainText"/>
        <w:rPr>
          <w:rFonts w:asciiTheme="majorHAnsi" w:eastAsia="MS Mincho" w:hAnsiTheme="majorHAnsi" w:cstheme="majorHAnsi"/>
          <w:b/>
          <w:sz w:val="24"/>
          <w:szCs w:val="24"/>
        </w:rPr>
      </w:pPr>
    </w:p>
    <w:p w14:paraId="34DFCCBC" w14:textId="77777777" w:rsidR="000E0D6E" w:rsidRPr="00060E13" w:rsidRDefault="00EE57B9" w:rsidP="00973822">
      <w:pPr>
        <w:widowControl w:val="0"/>
        <w:rPr>
          <w:rFonts w:asciiTheme="majorHAnsi" w:hAnsiTheme="majorHAnsi" w:cstheme="majorHAnsi"/>
        </w:rPr>
      </w:pPr>
      <w:r w:rsidRPr="00060E13">
        <w:rPr>
          <w:rFonts w:asciiTheme="majorHAnsi" w:hAnsiTheme="majorHAnsi" w:cstheme="majorHAnsi"/>
          <w:b/>
        </w:rPr>
        <w:t>DESCRIPTION:</w:t>
      </w:r>
      <w:r w:rsidR="00825A17" w:rsidRPr="00060E13">
        <w:rPr>
          <w:rFonts w:asciiTheme="majorHAnsi" w:hAnsiTheme="majorHAnsi" w:cstheme="majorHAnsi"/>
          <w:b/>
        </w:rPr>
        <w:t xml:space="preserve"> </w:t>
      </w:r>
      <w:r w:rsidR="000E0D6E" w:rsidRPr="00060E13">
        <w:rPr>
          <w:rFonts w:asciiTheme="majorHAnsi" w:hAnsiTheme="majorHAnsi" w:cstheme="majorHAnsi"/>
        </w:rPr>
        <w:t>Response to question: How old was (this person) when he /she first started smoking cigarettes fairly regularly?</w:t>
      </w:r>
    </w:p>
    <w:p w14:paraId="08BE1F38" w14:textId="77777777" w:rsidR="000E0D6E" w:rsidRPr="00060E13" w:rsidRDefault="000E0D6E" w:rsidP="00973822">
      <w:pPr>
        <w:widowControl w:val="0"/>
        <w:rPr>
          <w:rFonts w:asciiTheme="majorHAnsi" w:hAnsiTheme="majorHAnsi" w:cstheme="majorHAnsi"/>
          <w:sz w:val="20"/>
          <w:szCs w:val="20"/>
        </w:rPr>
      </w:pPr>
    </w:p>
    <w:p w14:paraId="6A819652" w14:textId="09CCEB6C" w:rsidR="00035EB1" w:rsidRPr="00060E13" w:rsidRDefault="00035EB1" w:rsidP="00035EB1">
      <w:pPr>
        <w:rPr>
          <w:rFonts w:ascii="Consolas" w:eastAsia="Calibri" w:hAnsi="Consolas" w:cs="Consolas"/>
          <w:b/>
          <w:sz w:val="20"/>
          <w:szCs w:val="22"/>
        </w:rPr>
      </w:pPr>
      <w:r w:rsidRPr="00060E13">
        <w:rPr>
          <w:rFonts w:ascii="Consolas" w:eastAsia="Calibri" w:hAnsi="Consolas" w:cs="Consolas"/>
          <w:b/>
          <w:sz w:val="20"/>
          <w:szCs w:val="22"/>
        </w:rPr>
        <w:t xml:space="preserve">NOT AVAILABLE: </w:t>
      </w:r>
      <w:r w:rsidR="003253ED" w:rsidRPr="00060E13">
        <w:rPr>
          <w:rFonts w:ascii="Consolas" w:eastAsia="Calibri" w:hAnsi="Consolas" w:cs="Consolas"/>
          <w:sz w:val="20"/>
          <w:szCs w:val="22"/>
        </w:rPr>
        <w:t>73</w:t>
      </w:r>
      <w:r w:rsidRPr="00060E13">
        <w:rPr>
          <w:rFonts w:ascii="Consolas" w:eastAsia="Calibri" w:hAnsi="Consolas" w:cs="Consolas"/>
          <w:sz w:val="20"/>
          <w:szCs w:val="22"/>
        </w:rPr>
        <w:t>03-9103, 9413, 9703</w:t>
      </w:r>
    </w:p>
    <w:p w14:paraId="73BE21B3" w14:textId="77777777" w:rsidR="00035EB1" w:rsidRPr="00060E13" w:rsidRDefault="00035EB1" w:rsidP="00973822">
      <w:pPr>
        <w:widowControl w:val="0"/>
        <w:rPr>
          <w:rFonts w:ascii="Consolas" w:hAnsi="Consolas" w:cs="Consolas"/>
          <w:b/>
          <w:sz w:val="20"/>
          <w:szCs w:val="20"/>
        </w:rPr>
      </w:pPr>
    </w:p>
    <w:p w14:paraId="52C80660" w14:textId="716D9E62" w:rsidR="00825A17" w:rsidRPr="00060E13" w:rsidRDefault="00825A17" w:rsidP="00973822">
      <w:pPr>
        <w:widowControl w:val="0"/>
        <w:rPr>
          <w:rFonts w:ascii="Consolas" w:hAnsi="Consolas" w:cs="Consolas"/>
          <w:sz w:val="20"/>
          <w:szCs w:val="20"/>
        </w:rPr>
      </w:pPr>
      <w:r w:rsidRPr="00060E13">
        <w:rPr>
          <w:rFonts w:ascii="Consolas" w:hAnsi="Consolas" w:cs="Consolas"/>
          <w:b/>
          <w:sz w:val="20"/>
          <w:szCs w:val="20"/>
        </w:rPr>
        <w:t>CODES for files</w:t>
      </w:r>
      <w:r w:rsidRPr="00060E13">
        <w:rPr>
          <w:rFonts w:ascii="Consolas" w:hAnsi="Consolas" w:cs="Consolas"/>
          <w:sz w:val="20"/>
          <w:szCs w:val="20"/>
        </w:rPr>
        <w:t>:</w:t>
      </w:r>
      <w:r w:rsidR="003668BB" w:rsidRPr="00060E13">
        <w:rPr>
          <w:rFonts w:ascii="Consolas" w:hAnsi="Consolas" w:cs="Consolas"/>
          <w:sz w:val="20"/>
          <w:szCs w:val="20"/>
        </w:rPr>
        <w:t xml:space="preserve"> </w:t>
      </w:r>
      <w:r w:rsidR="00DB320C" w:rsidRPr="00060E13">
        <w:rPr>
          <w:rFonts w:ascii="Consolas" w:hAnsi="Consolas" w:cs="Consolas"/>
          <w:sz w:val="20"/>
          <w:szCs w:val="20"/>
        </w:rPr>
        <w:t xml:space="preserve">8509, </w:t>
      </w:r>
      <w:r w:rsidR="00A854EA" w:rsidRPr="00060E13">
        <w:rPr>
          <w:rFonts w:ascii="Consolas" w:hAnsi="Consolas" w:cs="Consolas"/>
          <w:sz w:val="20"/>
          <w:szCs w:val="20"/>
        </w:rPr>
        <w:t>9203, 9303, 9503, 9603, 9803-</w:t>
      </w:r>
      <w:r w:rsidR="009624E0" w:rsidRPr="00060E13">
        <w:rPr>
          <w:rFonts w:ascii="Consolas" w:hAnsi="Consolas" w:cs="Consolas"/>
          <w:sz w:val="20"/>
          <w:szCs w:val="20"/>
        </w:rPr>
        <w:t>11</w:t>
      </w:r>
      <w:r w:rsidR="00A854EA" w:rsidRPr="00060E13">
        <w:rPr>
          <w:rFonts w:ascii="Consolas" w:hAnsi="Consolas" w:cs="Consolas"/>
          <w:sz w:val="20"/>
          <w:szCs w:val="20"/>
        </w:rPr>
        <w:t>03</w:t>
      </w:r>
    </w:p>
    <w:p w14:paraId="5EA97E7E" w14:textId="77777777" w:rsidR="00726459" w:rsidRPr="00060E13" w:rsidRDefault="00726459" w:rsidP="00973822">
      <w:pPr>
        <w:widowControl w:val="0"/>
        <w:rPr>
          <w:rFonts w:ascii="Consolas" w:hAnsi="Consolas" w:cs="Consolas"/>
          <w:b/>
          <w:sz w:val="20"/>
          <w:szCs w:val="20"/>
        </w:rPr>
      </w:pPr>
    </w:p>
    <w:p w14:paraId="27669E03" w14:textId="77777777" w:rsidR="00C76249" w:rsidRPr="00060E13" w:rsidRDefault="00726459" w:rsidP="00973822">
      <w:pPr>
        <w:widowControl w:val="0"/>
        <w:rPr>
          <w:rFonts w:ascii="Consolas" w:hAnsi="Consolas" w:cs="Consolas"/>
          <w:sz w:val="20"/>
          <w:szCs w:val="20"/>
        </w:rPr>
      </w:pPr>
      <w:r w:rsidRPr="00060E13">
        <w:rPr>
          <w:rFonts w:ascii="Consolas" w:hAnsi="Consolas" w:cs="Consolas"/>
          <w:sz w:val="20"/>
          <w:szCs w:val="20"/>
        </w:rPr>
        <w:t xml:space="preserve">blank — </w:t>
      </w:r>
      <w:r w:rsidR="00EB439A" w:rsidRPr="00060E13">
        <w:rPr>
          <w:rFonts w:ascii="Consolas" w:hAnsi="Consolas" w:cs="Consolas"/>
          <w:sz w:val="20"/>
          <w:szCs w:val="20"/>
        </w:rPr>
        <w:t>Missing</w:t>
      </w:r>
    </w:p>
    <w:p w14:paraId="26C8A4B2" w14:textId="77777777" w:rsidR="00F92F0C" w:rsidRPr="00060E13" w:rsidRDefault="00C76249" w:rsidP="00973822">
      <w:pPr>
        <w:widowControl w:val="0"/>
        <w:rPr>
          <w:rFonts w:ascii="Consolas" w:hAnsi="Consolas" w:cs="Consolas"/>
          <w:sz w:val="20"/>
          <w:szCs w:val="20"/>
        </w:rPr>
      </w:pPr>
      <w:r w:rsidRPr="00060E13">
        <w:rPr>
          <w:rFonts w:ascii="Consolas" w:hAnsi="Consolas" w:cs="Consolas"/>
          <w:sz w:val="20"/>
          <w:szCs w:val="20"/>
        </w:rPr>
        <w:t xml:space="preserve">  </w:t>
      </w:r>
      <w:r w:rsidR="00726459" w:rsidRPr="00060E13">
        <w:rPr>
          <w:rFonts w:ascii="Consolas" w:hAnsi="Consolas" w:cs="Consolas"/>
          <w:sz w:val="20"/>
          <w:szCs w:val="20"/>
        </w:rPr>
        <w:t xml:space="preserve"> </w:t>
      </w:r>
      <w:r w:rsidRPr="00060E13">
        <w:rPr>
          <w:rFonts w:ascii="Consolas" w:hAnsi="Consolas" w:cs="Consolas"/>
          <w:sz w:val="20"/>
          <w:szCs w:val="20"/>
        </w:rPr>
        <w:t xml:space="preserve">-1 — Not in the </w:t>
      </w:r>
      <w:r w:rsidR="00F92F0C" w:rsidRPr="00060E13">
        <w:rPr>
          <w:rFonts w:ascii="Consolas" w:hAnsi="Consolas" w:cs="Consolas"/>
          <w:sz w:val="20"/>
          <w:szCs w:val="20"/>
        </w:rPr>
        <w:t>universe</w:t>
      </w:r>
    </w:p>
    <w:p w14:paraId="7A62FEB4" w14:textId="77777777" w:rsidR="00F92F0C" w:rsidRPr="00060E13" w:rsidRDefault="00C76249" w:rsidP="00973822">
      <w:pPr>
        <w:widowControl w:val="0"/>
        <w:rPr>
          <w:rFonts w:ascii="Consolas" w:hAnsi="Consolas" w:cs="Consolas"/>
          <w:sz w:val="20"/>
          <w:szCs w:val="20"/>
        </w:rPr>
      </w:pPr>
      <w:r w:rsidRPr="00060E13">
        <w:rPr>
          <w:rFonts w:ascii="Consolas" w:hAnsi="Consolas" w:cs="Consolas"/>
          <w:sz w:val="20"/>
          <w:szCs w:val="20"/>
        </w:rPr>
        <w:t xml:space="preserve"> </w:t>
      </w:r>
      <w:r w:rsidR="00726459" w:rsidRPr="00060E13">
        <w:rPr>
          <w:rFonts w:ascii="Consolas" w:hAnsi="Consolas" w:cs="Consolas"/>
          <w:sz w:val="20"/>
          <w:szCs w:val="20"/>
        </w:rPr>
        <w:t xml:space="preserve"> </w:t>
      </w:r>
      <w:r w:rsidRPr="00060E13">
        <w:rPr>
          <w:rFonts w:ascii="Consolas" w:hAnsi="Consolas" w:cs="Consolas"/>
          <w:sz w:val="20"/>
          <w:szCs w:val="20"/>
        </w:rPr>
        <w:t xml:space="preserve"> -2 — Respondent </w:t>
      </w:r>
      <w:r w:rsidR="00F92F0C" w:rsidRPr="00060E13">
        <w:rPr>
          <w:rFonts w:ascii="Consolas" w:hAnsi="Consolas" w:cs="Consolas"/>
          <w:sz w:val="20"/>
          <w:szCs w:val="20"/>
        </w:rPr>
        <w:t>d</w:t>
      </w:r>
      <w:r w:rsidRPr="00060E13">
        <w:rPr>
          <w:rFonts w:ascii="Consolas" w:hAnsi="Consolas" w:cs="Consolas"/>
          <w:sz w:val="20"/>
          <w:szCs w:val="20"/>
        </w:rPr>
        <w:t xml:space="preserve">oesn’t </w:t>
      </w:r>
      <w:r w:rsidR="00F92F0C" w:rsidRPr="00060E13">
        <w:rPr>
          <w:rFonts w:ascii="Consolas" w:hAnsi="Consolas" w:cs="Consolas"/>
          <w:sz w:val="20"/>
          <w:szCs w:val="20"/>
        </w:rPr>
        <w:t>know</w:t>
      </w:r>
      <w:r w:rsidRPr="00060E13">
        <w:rPr>
          <w:rFonts w:ascii="Consolas" w:hAnsi="Consolas" w:cs="Consolas"/>
          <w:sz w:val="20"/>
          <w:szCs w:val="20"/>
        </w:rPr>
        <w:t xml:space="preserve">   </w:t>
      </w:r>
    </w:p>
    <w:p w14:paraId="42D22884" w14:textId="77777777" w:rsidR="00C76249" w:rsidRPr="00060E13" w:rsidRDefault="00F92F0C" w:rsidP="00973822">
      <w:pPr>
        <w:widowControl w:val="0"/>
        <w:rPr>
          <w:rFonts w:ascii="Consolas" w:hAnsi="Consolas" w:cs="Consolas"/>
          <w:sz w:val="20"/>
          <w:szCs w:val="20"/>
        </w:rPr>
      </w:pPr>
      <w:r w:rsidRPr="00060E13">
        <w:rPr>
          <w:rFonts w:ascii="Consolas" w:hAnsi="Consolas" w:cs="Consolas"/>
          <w:sz w:val="20"/>
          <w:szCs w:val="20"/>
        </w:rPr>
        <w:t xml:space="preserve"> </w:t>
      </w:r>
      <w:r w:rsidR="00726459" w:rsidRPr="00060E13">
        <w:rPr>
          <w:rFonts w:ascii="Consolas" w:hAnsi="Consolas" w:cs="Consolas"/>
          <w:sz w:val="20"/>
          <w:szCs w:val="20"/>
        </w:rPr>
        <w:t xml:space="preserve"> </w:t>
      </w:r>
      <w:r w:rsidRPr="00060E13">
        <w:rPr>
          <w:rFonts w:ascii="Consolas" w:hAnsi="Consolas" w:cs="Consolas"/>
          <w:sz w:val="20"/>
          <w:szCs w:val="20"/>
        </w:rPr>
        <w:t xml:space="preserve"> </w:t>
      </w:r>
      <w:r w:rsidR="00C76249" w:rsidRPr="00060E13">
        <w:rPr>
          <w:rFonts w:ascii="Consolas" w:hAnsi="Consolas" w:cs="Consolas"/>
          <w:sz w:val="20"/>
          <w:szCs w:val="20"/>
        </w:rPr>
        <w:t xml:space="preserve">-3 — Refused to </w:t>
      </w:r>
      <w:r w:rsidRPr="00060E13">
        <w:rPr>
          <w:rFonts w:ascii="Consolas" w:hAnsi="Consolas" w:cs="Consolas"/>
          <w:sz w:val="20"/>
          <w:szCs w:val="20"/>
        </w:rPr>
        <w:t>a</w:t>
      </w:r>
      <w:r w:rsidR="00C76249" w:rsidRPr="00060E13">
        <w:rPr>
          <w:rFonts w:ascii="Consolas" w:hAnsi="Consolas" w:cs="Consolas"/>
          <w:sz w:val="20"/>
          <w:szCs w:val="20"/>
        </w:rPr>
        <w:t>nswer</w:t>
      </w:r>
    </w:p>
    <w:p w14:paraId="136923CD" w14:textId="77777777" w:rsidR="00825A17" w:rsidRPr="00060E13" w:rsidRDefault="00C76249" w:rsidP="00973822">
      <w:pPr>
        <w:widowControl w:val="0"/>
        <w:rPr>
          <w:rFonts w:ascii="Consolas" w:hAnsi="Consolas" w:cs="Consolas"/>
          <w:sz w:val="20"/>
          <w:szCs w:val="20"/>
        </w:rPr>
      </w:pPr>
      <w:r w:rsidRPr="00060E13">
        <w:rPr>
          <w:rFonts w:ascii="Consolas" w:hAnsi="Consolas" w:cs="Consolas"/>
          <w:sz w:val="20"/>
          <w:szCs w:val="20"/>
        </w:rPr>
        <w:t xml:space="preserve"> </w:t>
      </w:r>
      <w:r w:rsidR="00726459" w:rsidRPr="00060E13">
        <w:rPr>
          <w:rFonts w:ascii="Consolas" w:hAnsi="Consolas" w:cs="Consolas"/>
          <w:sz w:val="20"/>
          <w:szCs w:val="20"/>
        </w:rPr>
        <w:t xml:space="preserve"> </w:t>
      </w:r>
      <w:r w:rsidRPr="00060E13">
        <w:rPr>
          <w:rFonts w:ascii="Consolas" w:hAnsi="Consolas" w:cs="Consolas"/>
          <w:sz w:val="20"/>
          <w:szCs w:val="20"/>
        </w:rPr>
        <w:t xml:space="preserve"> -5 — </w:t>
      </w:r>
      <w:r w:rsidR="00F92F0C" w:rsidRPr="00060E13">
        <w:rPr>
          <w:rFonts w:ascii="Consolas" w:hAnsi="Consolas" w:cs="Consolas"/>
          <w:sz w:val="20"/>
          <w:szCs w:val="20"/>
        </w:rPr>
        <w:t>Never smoked regularly</w:t>
      </w:r>
    </w:p>
    <w:p w14:paraId="438F2CC4" w14:textId="77777777" w:rsidR="000E0D6E" w:rsidRPr="00060E13" w:rsidRDefault="00726459" w:rsidP="00973822">
      <w:pPr>
        <w:widowControl w:val="0"/>
        <w:rPr>
          <w:rFonts w:ascii="Consolas" w:hAnsi="Consolas" w:cs="Consolas"/>
          <w:sz w:val="20"/>
          <w:szCs w:val="20"/>
        </w:rPr>
      </w:pPr>
      <w:r w:rsidRPr="00060E13">
        <w:rPr>
          <w:rFonts w:ascii="Consolas" w:hAnsi="Consolas" w:cs="Consolas"/>
          <w:sz w:val="20"/>
          <w:szCs w:val="20"/>
        </w:rPr>
        <w:t xml:space="preserve"> </w:t>
      </w:r>
      <w:r w:rsidR="00825A17" w:rsidRPr="00060E13">
        <w:rPr>
          <w:rFonts w:ascii="Consolas" w:hAnsi="Consolas" w:cs="Consolas"/>
          <w:sz w:val="20"/>
          <w:szCs w:val="20"/>
        </w:rPr>
        <w:t xml:space="preserve">  </w:t>
      </w:r>
      <w:r w:rsidR="00E40CCC" w:rsidRPr="00060E13">
        <w:rPr>
          <w:rFonts w:ascii="Consolas" w:hAnsi="Consolas" w:cs="Consolas"/>
          <w:sz w:val="20"/>
          <w:szCs w:val="20"/>
        </w:rPr>
        <w:t xml:space="preserve">-9 </w:t>
      </w:r>
      <w:r w:rsidR="001976DD" w:rsidRPr="00060E13">
        <w:rPr>
          <w:rFonts w:ascii="Consolas" w:hAnsi="Consolas" w:cs="Consolas"/>
          <w:sz w:val="20"/>
          <w:szCs w:val="20"/>
        </w:rPr>
        <w:t>—</w:t>
      </w:r>
      <w:r w:rsidR="00E40CCC" w:rsidRPr="00060E13">
        <w:rPr>
          <w:rFonts w:ascii="Consolas" w:hAnsi="Consolas" w:cs="Consolas"/>
          <w:sz w:val="20"/>
          <w:szCs w:val="20"/>
        </w:rPr>
        <w:t xml:space="preserve"> No </w:t>
      </w:r>
      <w:r w:rsidR="00F92F0C" w:rsidRPr="00060E13">
        <w:rPr>
          <w:rFonts w:ascii="Consolas" w:hAnsi="Consolas" w:cs="Consolas"/>
          <w:sz w:val="20"/>
          <w:szCs w:val="20"/>
        </w:rPr>
        <w:t>r</w:t>
      </w:r>
      <w:r w:rsidR="00E40CCC" w:rsidRPr="00060E13">
        <w:rPr>
          <w:rFonts w:ascii="Consolas" w:hAnsi="Consolas" w:cs="Consolas"/>
          <w:sz w:val="20"/>
          <w:szCs w:val="20"/>
        </w:rPr>
        <w:t>esponse</w:t>
      </w:r>
    </w:p>
    <w:p w14:paraId="66B52501" w14:textId="77777777" w:rsidR="000E0D6E" w:rsidRPr="00060E13" w:rsidRDefault="00E40CCC" w:rsidP="00973822">
      <w:pPr>
        <w:widowControl w:val="0"/>
        <w:rPr>
          <w:rFonts w:ascii="Consolas" w:hAnsi="Consolas" w:cs="Consolas"/>
          <w:sz w:val="20"/>
          <w:szCs w:val="20"/>
        </w:rPr>
      </w:pPr>
      <w:r w:rsidRPr="00060E13">
        <w:rPr>
          <w:rFonts w:ascii="Consolas" w:hAnsi="Consolas" w:cs="Consolas"/>
          <w:sz w:val="20"/>
          <w:szCs w:val="20"/>
        </w:rPr>
        <w:t>0</w:t>
      </w:r>
      <w:r w:rsidR="00BB4B42" w:rsidRPr="00060E13">
        <w:rPr>
          <w:rFonts w:ascii="Consolas" w:hAnsi="Consolas" w:cs="Consolas"/>
          <w:sz w:val="20"/>
          <w:szCs w:val="20"/>
        </w:rPr>
        <w:t>1</w:t>
      </w:r>
      <w:r w:rsidR="00F92F0C" w:rsidRPr="00060E13">
        <w:rPr>
          <w:rFonts w:ascii="Consolas" w:hAnsi="Consolas" w:cs="Consolas"/>
          <w:sz w:val="20"/>
          <w:szCs w:val="20"/>
        </w:rPr>
        <w:t>-</w:t>
      </w:r>
      <w:r w:rsidRPr="00060E13">
        <w:rPr>
          <w:rFonts w:ascii="Consolas" w:hAnsi="Consolas" w:cs="Consolas"/>
          <w:sz w:val="20"/>
          <w:szCs w:val="20"/>
        </w:rPr>
        <w:t xml:space="preserve">99 </w:t>
      </w:r>
      <w:r w:rsidR="001976DD" w:rsidRPr="00060E13">
        <w:rPr>
          <w:rFonts w:ascii="Consolas" w:hAnsi="Consolas" w:cs="Consolas"/>
          <w:sz w:val="20"/>
          <w:szCs w:val="20"/>
        </w:rPr>
        <w:t>—</w:t>
      </w:r>
      <w:r w:rsidRPr="00060E13">
        <w:rPr>
          <w:rFonts w:ascii="Consolas" w:hAnsi="Consolas" w:cs="Consolas"/>
          <w:sz w:val="20"/>
          <w:szCs w:val="20"/>
        </w:rPr>
        <w:t xml:space="preserve"> Valid </w:t>
      </w:r>
      <w:r w:rsidR="00F92F0C" w:rsidRPr="00060E13">
        <w:rPr>
          <w:rFonts w:ascii="Consolas" w:hAnsi="Consolas" w:cs="Consolas"/>
          <w:sz w:val="20"/>
          <w:szCs w:val="20"/>
        </w:rPr>
        <w:t>a</w:t>
      </w:r>
      <w:r w:rsidRPr="00060E13">
        <w:rPr>
          <w:rFonts w:ascii="Consolas" w:hAnsi="Consolas" w:cs="Consolas"/>
          <w:sz w:val="20"/>
          <w:szCs w:val="20"/>
        </w:rPr>
        <w:t xml:space="preserve">ge </w:t>
      </w:r>
      <w:r w:rsidR="00F92F0C" w:rsidRPr="00060E13">
        <w:rPr>
          <w:rFonts w:ascii="Consolas" w:hAnsi="Consolas" w:cs="Consolas"/>
          <w:sz w:val="20"/>
          <w:szCs w:val="20"/>
        </w:rPr>
        <w:t>r</w:t>
      </w:r>
      <w:r w:rsidRPr="00060E13">
        <w:rPr>
          <w:rFonts w:ascii="Consolas" w:hAnsi="Consolas" w:cs="Consolas"/>
          <w:sz w:val="20"/>
          <w:szCs w:val="20"/>
        </w:rPr>
        <w:t>esponse</w:t>
      </w:r>
    </w:p>
    <w:p w14:paraId="4E599458" w14:textId="77777777" w:rsidR="00825A17" w:rsidRPr="00060E13" w:rsidRDefault="00825A17" w:rsidP="00973822">
      <w:pPr>
        <w:pStyle w:val="PlainText"/>
        <w:rPr>
          <w:rFonts w:ascii="Consolas" w:eastAsia="MS Mincho" w:hAnsi="Consolas" w:cs="Consolas"/>
        </w:rPr>
      </w:pPr>
    </w:p>
    <w:p w14:paraId="5D9CCCE8" w14:textId="5AA53EF4" w:rsidR="00825A17" w:rsidRPr="00060E13" w:rsidRDefault="003361DC" w:rsidP="00973822">
      <w:pPr>
        <w:pStyle w:val="PlainText"/>
        <w:rPr>
          <w:rFonts w:ascii="Consolas" w:eastAsia="MS Mincho" w:hAnsi="Consolas" w:cs="Consolas"/>
          <w:b/>
        </w:rPr>
      </w:pPr>
      <w:r w:rsidRPr="00060E13">
        <w:rPr>
          <w:rFonts w:ascii="Consolas" w:eastAsia="MS Mincho" w:hAnsi="Consolas" w:cs="Consolas"/>
          <w:b/>
        </w:rPr>
        <w:t>FREQUENCIES</w:t>
      </w:r>
      <w:r w:rsidR="00825A17" w:rsidRPr="00060E13">
        <w:rPr>
          <w:rFonts w:ascii="Consolas" w:eastAsia="MS Mincho" w:hAnsi="Consolas" w:cs="Consolas"/>
          <w:b/>
        </w:rPr>
        <w:t>:</w:t>
      </w:r>
    </w:p>
    <w:p w14:paraId="264E51F8"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w:t>
      </w:r>
    </w:p>
    <w:p w14:paraId="25AB5A62"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AGESMK\counts:   8509     9203     9303     9503     9603     9803     9903     0003     0103     0203   </w:t>
      </w:r>
    </w:p>
    <w:p w14:paraId="39B7196D"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w:t>
      </w:r>
    </w:p>
    <w:p w14:paraId="40572A70"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blank           100,975   19,714   28,290   44,835   28,574   26,003   20,086   23,761   35,810   41,857 </w:t>
      </w:r>
    </w:p>
    <w:p w14:paraId="6B03DB3C"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-1                    .   12,708   18,628   17,439   20,678   26,400   32,429   28,795   28,578   24,112 </w:t>
      </w:r>
    </w:p>
    <w:p w14:paraId="0DFE70C1"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-2                    .      406      535      588      593      639      718      742      650      558 </w:t>
      </w:r>
    </w:p>
    <w:p w14:paraId="75385B93"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-3                    .        .        .       27       44       67       35       46       72       52 </w:t>
      </w:r>
    </w:p>
    <w:p w14:paraId="0E1E10D7"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-5                    .      303      432      359      430      377      447      434      351      313 </w:t>
      </w:r>
    </w:p>
    <w:p w14:paraId="3278B417"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-9                    .       49       87        6       15       13       12        4       10        8 </w:t>
      </w:r>
    </w:p>
    <w:p w14:paraId="5BA1A1BB"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01                    1        .        1        .        1        1        3        .        .        2 </w:t>
      </w:r>
    </w:p>
    <w:p w14:paraId="62C678CB"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02                    8        .        1        .        1        .        1        2        .        . </w:t>
      </w:r>
    </w:p>
    <w:p w14:paraId="7314F93B"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03                    7        2        4        2        1        2        .        .        1        . </w:t>
      </w:r>
    </w:p>
    <w:p w14:paraId="06AA4572"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04                   28        5        8        4        1        2        2        .        3        . </w:t>
      </w:r>
    </w:p>
    <w:p w14:paraId="4D36E760"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05                   53       23       31        8        8        4        7       15       12        9 </w:t>
      </w:r>
    </w:p>
    <w:p w14:paraId="4E573A39"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06                  108       19       26       16       13        9       18       21        8       13 </w:t>
      </w:r>
    </w:p>
    <w:p w14:paraId="03616936"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07                  124       25       45       20       28       18       27       22       24       25 </w:t>
      </w:r>
    </w:p>
    <w:p w14:paraId="4B0E018D"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08                  167       33       68       53       56       40       44       63       40       29 </w:t>
      </w:r>
    </w:p>
    <w:p w14:paraId="735E5C41"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09                  169       48       69       50       83       58       72       77       50       64 </w:t>
      </w:r>
    </w:p>
    <w:p w14:paraId="0606283F"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10                  345       95      132      105      133      114      166      137      115      130 </w:t>
      </w:r>
    </w:p>
    <w:p w14:paraId="3542AB77"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11                  234       74      109       90      117      108      134      139      102      114 </w:t>
      </w:r>
    </w:p>
    <w:p w14:paraId="59B8BF02"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12                1,002      291      456      343      437      394      465      486      396      411 </w:t>
      </w:r>
    </w:p>
    <w:p w14:paraId="1F849435"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13                1,311      347      556      479      617      562      690      652      554      592 </w:t>
      </w:r>
    </w:p>
    <w:p w14:paraId="3C367EFC"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14                2,382      609      922      731      966      796    1,044    1,005      873      828 </w:t>
      </w:r>
    </w:p>
    <w:p w14:paraId="11B25933"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15                4,134    1,014    1,540    1,264    1,612    1,353    1,679    1,733    1,391    1,402 </w:t>
      </w:r>
    </w:p>
    <w:p w14:paraId="0214B03B"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16                6,816    1,511    2,186    1,839    2,304    1,892    2,321    2,406    2,089    1,928 </w:t>
      </w:r>
    </w:p>
    <w:p w14:paraId="6EB96B79"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17                4,634    1,053    1,493    1,253    1,555    1,292    1,588    1,684    1,400    1,333 </w:t>
      </w:r>
    </w:p>
    <w:p w14:paraId="5A5CE8F5"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18                7,398    1,758    2,390    1,962    2,430    2,052    2,440    2,512    2,203    1,992 </w:t>
      </w:r>
    </w:p>
    <w:p w14:paraId="3961F46B"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19                2,812      691      919      849      989      768      943      910      857      787 </w:t>
      </w:r>
    </w:p>
    <w:p w14:paraId="7DEA788C"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20                4,102      958    1,338    1,082    1,324    1,088    1,305    1,299    1,201    1,024 </w:t>
      </w:r>
    </w:p>
    <w:p w14:paraId="271F7E3C"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21                2,005      456      721      548      650      561      676      615      556      531 </w:t>
      </w:r>
    </w:p>
    <w:p w14:paraId="7E3A8282"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22                1,123      286      434      298      377      344      396      362      350      302 </w:t>
      </w:r>
    </w:p>
    <w:p w14:paraId="25ADB6B4"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23                  655      151      219      155      218      179      190      193      171      147 </w:t>
      </w:r>
    </w:p>
    <w:p w14:paraId="1446EC70"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24                  464      112      141      110      147      144      133      123      126      106 </w:t>
      </w:r>
    </w:p>
    <w:p w14:paraId="7FE93E61"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25                1,167      275      389      332      395      303      351      374      327      277 </w:t>
      </w:r>
    </w:p>
    <w:p w14:paraId="320B0A32"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26                  233       60       85       64       70       66       78       75       57       60 </w:t>
      </w:r>
    </w:p>
    <w:p w14:paraId="6C92FCD9"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27                  197       29       71       65       72       57       67       68       49       54 </w:t>
      </w:r>
    </w:p>
    <w:p w14:paraId="5DFB051F"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28                  230       50       91       69       82       62       71       68       51       55 </w:t>
      </w:r>
    </w:p>
    <w:p w14:paraId="02004C82"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29                   82       17       30       24       34       26       37       25       26       27 </w:t>
      </w:r>
    </w:p>
    <w:p w14:paraId="6083CD53"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30                  607      121      173      158      206      148      184      185      180      138 </w:t>
      </w:r>
    </w:p>
    <w:p w14:paraId="3B68C88A"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31                   55        8       17       16       19        9       19       15       15       12 </w:t>
      </w:r>
    </w:p>
    <w:p w14:paraId="3DE22961"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32                   92       46       28       32       23       36       34       39       29       26 </w:t>
      </w:r>
    </w:p>
    <w:p w14:paraId="285A4083"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33                   52       10       19       14       18       13       11       29       18       15 </w:t>
      </w:r>
    </w:p>
    <w:p w14:paraId="32C39B65"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lastRenderedPageBreak/>
        <w:t xml:space="preserve"> AGESMK\counts:   8509     9203     9303     9503     9603     9803     9903     0003     0103     0203   </w:t>
      </w:r>
    </w:p>
    <w:p w14:paraId="152D4072" w14:textId="58A32689"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w:t>
      </w:r>
      <w:r w:rsidR="00CA5758" w:rsidRPr="00060E13">
        <w:rPr>
          <w:rFonts w:ascii="Consolas" w:eastAsia="MS Mincho" w:hAnsi="Consolas" w:cs="Consolas"/>
          <w:sz w:val="16"/>
          <w:szCs w:val="16"/>
        </w:rPr>
        <w:t>(cont.)</w:t>
      </w:r>
      <w:r w:rsidRPr="00060E13">
        <w:rPr>
          <w:rFonts w:ascii="Consolas" w:eastAsia="MS Mincho" w:hAnsi="Consolas" w:cs="Consolas"/>
          <w:sz w:val="16"/>
          <w:szCs w:val="16"/>
        </w:rPr>
        <w:t xml:space="preserve">                                                                                                         </w:t>
      </w:r>
    </w:p>
    <w:p w14:paraId="2969A600" w14:textId="040E0539"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34                   36        2       11        7       18       12       14       17       13        8 </w:t>
      </w:r>
    </w:p>
    <w:p w14:paraId="5512219E"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35                  266       51       66       55       77       53       70       57       46       51 </w:t>
      </w:r>
    </w:p>
    <w:p w14:paraId="33A09F83"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36                   27       13       10       12        9        9       20       15       12        7 </w:t>
      </w:r>
    </w:p>
    <w:p w14:paraId="34143AC2"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37                   35        5        9        7        9        3       13        9        9        7 </w:t>
      </w:r>
    </w:p>
    <w:p w14:paraId="071EF9F9"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38                   43       11       10       12       20       13        8       13       12       15 </w:t>
      </w:r>
    </w:p>
    <w:p w14:paraId="4A688299"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39                   23       11        3        4        5        5        9        3        7        7 </w:t>
      </w:r>
    </w:p>
    <w:p w14:paraId="266709D1"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40                  178       46       37       33       35       23       51       39       44       39 </w:t>
      </w:r>
    </w:p>
    <w:p w14:paraId="59F04F6C"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41                   11        1        5        1        3        4        6        4        3        3 </w:t>
      </w:r>
    </w:p>
    <w:p w14:paraId="7323BA6C"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42                   21        6       12        5        9        8        5        .        5       10 </w:t>
      </w:r>
    </w:p>
    <w:p w14:paraId="3CB3B96B"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43                   16        3        2        4        5        .        5        4        2        5 </w:t>
      </w:r>
    </w:p>
    <w:p w14:paraId="55DD2532"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44                   11        3        3        1        4        2        5        2        .        2 </w:t>
      </w:r>
    </w:p>
    <w:p w14:paraId="1FE8DB83"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45                   64       11       18       15        9       19        8       12        9       10 </w:t>
      </w:r>
    </w:p>
    <w:p w14:paraId="4339FD17"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46                    2        1        1        .        .        3        3        .        5        1 </w:t>
      </w:r>
    </w:p>
    <w:p w14:paraId="22AF46A8"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47                    8        1        1        2        3        1        5        2        2        5 </w:t>
      </w:r>
    </w:p>
    <w:p w14:paraId="393652B4"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48                   22        2        2        3        1        .        1        .        2        2 </w:t>
      </w:r>
    </w:p>
    <w:p w14:paraId="740F9BA7"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49                    5        1        1        2        2        1        1        1        1        1 </w:t>
      </w:r>
    </w:p>
    <w:p w14:paraId="15D354D3"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50                   71        8        8       17        6        5       10       10       11        8 </w:t>
      </w:r>
    </w:p>
    <w:p w14:paraId="6769DF91"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51                    4        .        2        2        1        .        .        2        1        1 </w:t>
      </w:r>
    </w:p>
    <w:p w14:paraId="63B2B15D"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52                    5        2        2        3        .        .        3        .        2        . </w:t>
      </w:r>
    </w:p>
    <w:p w14:paraId="594B2802"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53                    6        1        .        .        1        2        2        1        1        . </w:t>
      </w:r>
    </w:p>
    <w:p w14:paraId="334AABCB"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54                    5        .        1        .        1        .        2        .        1        2 </w:t>
      </w:r>
    </w:p>
    <w:p w14:paraId="52AD6722"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55                   14        4        1        2        2        3        2        2        1        1 </w:t>
      </w:r>
    </w:p>
    <w:p w14:paraId="615A5BC4"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56                    6        .        .        .        .        1        .        .        .        1 </w:t>
      </w:r>
    </w:p>
    <w:p w14:paraId="627F54EE"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57                    3        .        1        .        4        .        2        2        .        1 </w:t>
      </w:r>
    </w:p>
    <w:p w14:paraId="49EA096C"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58                    6        1        .        .        .        .        1        1        .        . </w:t>
      </w:r>
    </w:p>
    <w:p w14:paraId="327861B5"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59                    3        2        .        1        1        .        .        .        .        . </w:t>
      </w:r>
    </w:p>
    <w:p w14:paraId="4F491EB1"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60                    7        3        2        2        5        2        3        4        .        . </w:t>
      </w:r>
    </w:p>
    <w:p w14:paraId="432B4025"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61                    2        .        .        .        .        .        .        1        .        . </w:t>
      </w:r>
    </w:p>
    <w:p w14:paraId="6D48AF18"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62                    2        .        .        .        1        .        .        .        1        1 </w:t>
      </w:r>
    </w:p>
    <w:p w14:paraId="18721BE4"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63                    1        .        .        .        .        2        1        1        .        . </w:t>
      </w:r>
    </w:p>
    <w:p w14:paraId="6CA4AA28"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64                    3        1        1        .        1        .        .        .        1        . </w:t>
      </w:r>
    </w:p>
    <w:p w14:paraId="0420A072"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65                    7        1        1        3        .        2        .        2        1        1 </w:t>
      </w:r>
    </w:p>
    <w:p w14:paraId="72B7D5B5"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66                    2        .        1        .        .        .        .        .        .        . </w:t>
      </w:r>
    </w:p>
    <w:p w14:paraId="118E659C"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67                    2        .        .        .        .        .        .        .        .        . </w:t>
      </w:r>
    </w:p>
    <w:p w14:paraId="1EDCD808"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68                    2        .        .        .        .        .        .        .        .        . </w:t>
      </w:r>
    </w:p>
    <w:p w14:paraId="195873E4"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69                    1        .        1        1        .        .        .        .        .        . </w:t>
      </w:r>
    </w:p>
    <w:p w14:paraId="7162A227"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70                    1        .        2        2        .        .        2        .        .        . </w:t>
      </w:r>
    </w:p>
    <w:p w14:paraId="6FF3B870"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71                    .        .        .        .        .        .        .        .        .        . </w:t>
      </w:r>
    </w:p>
    <w:p w14:paraId="73F78DB5"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72                    .        1        .        .        .        .        .        .        .        . </w:t>
      </w:r>
    </w:p>
    <w:p w14:paraId="7B043DAE"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73                    .        .        .        .        .        .        .        1        .        . </w:t>
      </w:r>
    </w:p>
    <w:p w14:paraId="6CBF2FD3"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74                    1        .        .        .        .        .        .        .        .        . </w:t>
      </w:r>
    </w:p>
    <w:p w14:paraId="7D9A95FA"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75                    1        .        .        .        1        .        .        .        .        . </w:t>
      </w:r>
    </w:p>
    <w:p w14:paraId="2E78A06A"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76                    1        .        .        .        .        .        .        .        .        . </w:t>
      </w:r>
    </w:p>
    <w:p w14:paraId="64AEE171"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77                    .        .        .        .        .        .        .        1        .        . </w:t>
      </w:r>
    </w:p>
    <w:p w14:paraId="240B8B36"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78                    .        .        1        .        .        .        .        .        .        . </w:t>
      </w:r>
    </w:p>
    <w:p w14:paraId="69E86451"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80                    1        .        .        .        1        .        .        .        .        . </w:t>
      </w:r>
    </w:p>
    <w:p w14:paraId="135D5F21"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83                    1        .        .        .        .        .        .        .        .        . </w:t>
      </w:r>
    </w:p>
    <w:p w14:paraId="00173774"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86                    .        1        .        .        .        .        .        .        .        . </w:t>
      </w:r>
    </w:p>
    <w:p w14:paraId="15B7150A"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Total           144,698   43,550   62,899   75,485   65,555   66,173   69,175   69,322   78,937   79,522 </w:t>
      </w:r>
    </w:p>
    <w:p w14:paraId="47408FBD"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w:t>
      </w:r>
    </w:p>
    <w:p w14:paraId="5C0B973F" w14:textId="77777777" w:rsidR="006E4E22" w:rsidRPr="00060E13" w:rsidRDefault="006E4E22" w:rsidP="006E4E22">
      <w:pPr>
        <w:rPr>
          <w:rFonts w:ascii="Consolas" w:eastAsia="MS Mincho" w:hAnsi="Consolas" w:cs="Consolas"/>
          <w:sz w:val="16"/>
          <w:szCs w:val="16"/>
        </w:rPr>
      </w:pPr>
    </w:p>
    <w:p w14:paraId="5BDACE1B" w14:textId="5030BE0F" w:rsidR="006E4E22" w:rsidRPr="00060E13" w:rsidRDefault="006E4E22">
      <w:pPr>
        <w:rPr>
          <w:rFonts w:ascii="Consolas" w:eastAsia="MS Mincho" w:hAnsi="Consolas" w:cs="Consolas"/>
          <w:sz w:val="16"/>
          <w:szCs w:val="16"/>
        </w:rPr>
      </w:pPr>
      <w:r w:rsidRPr="00060E13">
        <w:rPr>
          <w:rFonts w:ascii="Consolas" w:eastAsia="MS Mincho" w:hAnsi="Consolas" w:cs="Consolas"/>
          <w:sz w:val="16"/>
          <w:szCs w:val="16"/>
        </w:rPr>
        <w:br w:type="page"/>
      </w:r>
    </w:p>
    <w:p w14:paraId="12D712B1" w14:textId="1BD52AE2"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lastRenderedPageBreak/>
        <w:t xml:space="preserve"> AGESMK\counts:   0303     0403     0503     0603     0703     0803     0903     1003     1103   </w:t>
      </w:r>
    </w:p>
    <w:p w14:paraId="5FF4B949"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w:t>
      </w:r>
    </w:p>
    <w:p w14:paraId="4A750D12"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blank            80,843  144,459  133,632   70,859   91,591  129,570  106,672   69,041   88,730 </w:t>
      </w:r>
    </w:p>
    <w:p w14:paraId="0783466E"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-1               51,135    4,762   19,960   45,188   28,991      362   18,805   45,883   30,107 </w:t>
      </w:r>
    </w:p>
    <w:p w14:paraId="5231AA19"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-2                1,012      107      349      936      594        3      360      836      531 </w:t>
      </w:r>
    </w:p>
    <w:p w14:paraId="56576D81"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-3                  157        7       54      114       64        1       77      166       95 </w:t>
      </w:r>
    </w:p>
    <w:p w14:paraId="7310C155"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-5                  606       40      218      484      317        4      151      371      256 </w:t>
      </w:r>
    </w:p>
    <w:p w14:paraId="64D5C10E"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-9                   28        .       10       19       23        .       18       42       20 </w:t>
      </w:r>
    </w:p>
    <w:p w14:paraId="775C1491"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01                    2        .        3        .        4        .        .        2        2 </w:t>
      </w:r>
    </w:p>
    <w:p w14:paraId="228E00C1"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02                    1        .        1        3        1        .        .        .        . </w:t>
      </w:r>
    </w:p>
    <w:p w14:paraId="3CBFAC2D"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03                    3        .        .        2        .        .        .        1        . </w:t>
      </w:r>
    </w:p>
    <w:p w14:paraId="203D1FCE"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04                    4        1        1        2        1        .        2        1        6 </w:t>
      </w:r>
    </w:p>
    <w:p w14:paraId="63F9D310"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05                    9        1        2       11        2        .        .        7        5 </w:t>
      </w:r>
    </w:p>
    <w:p w14:paraId="0222F39E"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06                   16        .       13       21       12        .        6       15       10 </w:t>
      </w:r>
    </w:p>
    <w:p w14:paraId="11E8AFF8"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07                   38        6        9       24       18        .       14       26       13 </w:t>
      </w:r>
    </w:p>
    <w:p w14:paraId="26B38015"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08                   76        7       18       41       37        2       15       41       19 </w:t>
      </w:r>
    </w:p>
    <w:p w14:paraId="4F457EF1"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09                  109       16       31       73       66        1       23       69       48 </w:t>
      </w:r>
    </w:p>
    <w:p w14:paraId="3823D12C"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10                  170       18       61      148      104        1       50      104       77 </w:t>
      </w:r>
    </w:p>
    <w:p w14:paraId="511C54DB"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11                  185       21       51      150      114        .       46      100       89 </w:t>
      </w:r>
    </w:p>
    <w:p w14:paraId="46F04786"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12                  667       82      176      485      375        3      191      418      309 </w:t>
      </w:r>
    </w:p>
    <w:p w14:paraId="0AF4C416"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13                  967       94      310      670      569        6      278      577      454 </w:t>
      </w:r>
    </w:p>
    <w:p w14:paraId="6B1342C0"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14                1,422      157      439    1,025      799       12      393      924      652 </w:t>
      </w:r>
    </w:p>
    <w:p w14:paraId="5CF4B9E2"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15                2,275      238      752    1,833    1,305       12      654    1,598    1,024 </w:t>
      </w:r>
    </w:p>
    <w:p w14:paraId="338BEFF0"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16                3,171      291      991    2,591    1,854       16    1,031    2,266    1,504 </w:t>
      </w:r>
    </w:p>
    <w:p w14:paraId="1A80A60D"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17                2,151      214      756    1,794    1,267       19      703    1,588    1,073 </w:t>
      </w:r>
    </w:p>
    <w:p w14:paraId="546F0EB9"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18                3,339      278    1,226    2,947    2,073        8    1,125    2,671    1,842 </w:t>
      </w:r>
    </w:p>
    <w:p w14:paraId="4394AC6B"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19                1,268       96      455      976      760       10      419      963      703 </w:t>
      </w:r>
    </w:p>
    <w:p w14:paraId="39A75D36"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20                1,665      146      629    1,482    1,000        8      575    1,346      906 </w:t>
      </w:r>
    </w:p>
    <w:p w14:paraId="64AFC060"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21                  847       64      296      670      478        3      275      588      422 </w:t>
      </w:r>
    </w:p>
    <w:p w14:paraId="457401F6"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22                  462       38      168      403      277        2      155      385      250 </w:t>
      </w:r>
    </w:p>
    <w:p w14:paraId="0E7C011A"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23                  261       22       85      187      145        2       81      200      136 </w:t>
      </w:r>
    </w:p>
    <w:p w14:paraId="464307E7"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24                  181       18       69      152      111        2       55      134       76 </w:t>
      </w:r>
    </w:p>
    <w:p w14:paraId="1493115F"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25                  465       50      152      433      287        7      140      399      261 </w:t>
      </w:r>
    </w:p>
    <w:p w14:paraId="690E24ED"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26                   85        7       31       93       63        .       36       56       44 </w:t>
      </w:r>
    </w:p>
    <w:p w14:paraId="5EAB99DF"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27                   89       11       29       62       41        .       30       51       35 </w:t>
      </w:r>
    </w:p>
    <w:p w14:paraId="783AF0ED"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28                   93       13       41       83       46        .       30       77       51 </w:t>
      </w:r>
    </w:p>
    <w:p w14:paraId="0839AA0A"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29                   38        6       12       29       31        .       19       30       16 </w:t>
      </w:r>
    </w:p>
    <w:p w14:paraId="273CF184"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30                  197       14       72      167      114        .       76      175      126 </w:t>
      </w:r>
    </w:p>
    <w:p w14:paraId="680A0B0D"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31                   25        2        7       18       11        .        8       14        8 </w:t>
      </w:r>
    </w:p>
    <w:p w14:paraId="6456D11B"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32                   34        2       14       35       16        1       15       39       22 </w:t>
      </w:r>
    </w:p>
    <w:p w14:paraId="71A0DB69"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33                   19        .       12       11       15        .        6       13        5 </w:t>
      </w:r>
    </w:p>
    <w:p w14:paraId="430E4CD8"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34                    9        2        5       16        7        .        6       13       10 </w:t>
      </w:r>
    </w:p>
    <w:p w14:paraId="16A6E47F"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35                   77        4       37       67       46        .       28       71       31 </w:t>
      </w:r>
    </w:p>
    <w:p w14:paraId="1B989070"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36                   19        2        5       14        8        .        7        9        9 </w:t>
      </w:r>
    </w:p>
    <w:p w14:paraId="46E9EA49"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37                   20        2        5       14        8        .        3       14        4 </w:t>
      </w:r>
    </w:p>
    <w:p w14:paraId="16CDC4F2"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38                   21        2        7       12        8        .        2       15       13 </w:t>
      </w:r>
    </w:p>
    <w:p w14:paraId="6F0923E5"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39                    5        .        4        4        6        .        3        5        2 </w:t>
      </w:r>
    </w:p>
    <w:p w14:paraId="4CB2F9EF"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40                   56        3       23       51       36        .       13       42       28 </w:t>
      </w:r>
    </w:p>
    <w:p w14:paraId="092B157A"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41                    5        1        1        6        .        .        3        6        3 </w:t>
      </w:r>
    </w:p>
    <w:p w14:paraId="54E3A004"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42                    6        .        5        7        7        .        6        8        6 </w:t>
      </w:r>
    </w:p>
    <w:p w14:paraId="3B7EAA39"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43                    4        1        2        7        3        .        4        4        3 </w:t>
      </w:r>
    </w:p>
    <w:p w14:paraId="05550E59"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44                    4        1        1        4        2        .        .        4        1 </w:t>
      </w:r>
    </w:p>
    <w:p w14:paraId="2B14244E"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45                   21        1        6        7       12        .        2        7        9 </w:t>
      </w:r>
    </w:p>
    <w:p w14:paraId="3EC1921D"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46                    4        .        2        4        3        .        2        6        1 </w:t>
      </w:r>
    </w:p>
    <w:p w14:paraId="230F2AD8"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47                    3        1        1        3        1        .        .        7        4 </w:t>
      </w:r>
    </w:p>
    <w:p w14:paraId="17EB5ED0"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48                    7        .        .        2        4        .        3        5        2 </w:t>
      </w:r>
    </w:p>
    <w:p w14:paraId="3BA109D6"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49                    4        .        5        1        1        .        .        2        . </w:t>
      </w:r>
    </w:p>
    <w:p w14:paraId="2C031A08"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50                   13        1        6       11        5        .        6       15        2 </w:t>
      </w:r>
    </w:p>
    <w:p w14:paraId="0E0A5CBB"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51                    .        .        .        2        .        .        1        2        . </w:t>
      </w:r>
    </w:p>
    <w:p w14:paraId="3E9431C6"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52                    .        .        2        1        .        .        .        .        . </w:t>
      </w:r>
    </w:p>
    <w:p w14:paraId="5646497A"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53                    .        .        .        1        1        .        1        4        1 </w:t>
      </w:r>
    </w:p>
    <w:p w14:paraId="617DB146"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54                    2        .        .        .        1        .        1        1        1 </w:t>
      </w:r>
    </w:p>
    <w:p w14:paraId="2E06B01C"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55                    1        .        .        2        3        .        .        4        1 </w:t>
      </w:r>
    </w:p>
    <w:p w14:paraId="519EE84E"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56                    2        .        2        1        1        .        .        .        1 </w:t>
      </w:r>
    </w:p>
    <w:p w14:paraId="5842D2C6"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57                    .        .        1        1        1        .        .        .        2 </w:t>
      </w:r>
    </w:p>
    <w:p w14:paraId="169CD8FD"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58                    2        .        .        1        1        .        .        .        . </w:t>
      </w:r>
    </w:p>
    <w:p w14:paraId="1A3D1A55"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59                    .        .        .        .        1        .        .        1        . </w:t>
      </w:r>
    </w:p>
    <w:p w14:paraId="3528001A"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60                    2        .        .        2        .        .        2        3        . </w:t>
      </w:r>
    </w:p>
    <w:p w14:paraId="5A98BB63"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61                    1        .        .        .        .        .        .        .        . </w:t>
      </w:r>
    </w:p>
    <w:p w14:paraId="57C17100"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lastRenderedPageBreak/>
        <w:t xml:space="preserve"> AGESMK\counts:   0303     0403     0503     0603     0703     0803     0903     1003     1103   </w:t>
      </w:r>
    </w:p>
    <w:p w14:paraId="3318E62A" w14:textId="060A462A"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w:t>
      </w:r>
      <w:r w:rsidR="00CA5758" w:rsidRPr="00060E13">
        <w:rPr>
          <w:rFonts w:ascii="Consolas" w:eastAsia="MS Mincho" w:hAnsi="Consolas" w:cs="Consolas"/>
          <w:sz w:val="16"/>
          <w:szCs w:val="16"/>
        </w:rPr>
        <w:t>(cont.)</w:t>
      </w:r>
      <w:r w:rsidRPr="00060E13">
        <w:rPr>
          <w:rFonts w:ascii="Consolas" w:eastAsia="MS Mincho" w:hAnsi="Consolas" w:cs="Consolas"/>
          <w:sz w:val="16"/>
          <w:szCs w:val="16"/>
        </w:rPr>
        <w:t xml:space="preserve">                                                                                                </w:t>
      </w:r>
    </w:p>
    <w:p w14:paraId="3059ABEB" w14:textId="5D42B8F1"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62                    .        .        .        .        .        .        1        1        . </w:t>
      </w:r>
    </w:p>
    <w:p w14:paraId="7B251FDF"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63                    .        .        .        .        .        .        .        .        . </w:t>
      </w:r>
    </w:p>
    <w:p w14:paraId="5A44B57B"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64                    .        .        1        .        .        .        1        1        . </w:t>
      </w:r>
    </w:p>
    <w:p w14:paraId="18F3191C"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65                    1        .        .        .        .        .        .        .        . </w:t>
      </w:r>
    </w:p>
    <w:p w14:paraId="41171074"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66                    .        .        .        .        .        .        .        .        . </w:t>
      </w:r>
    </w:p>
    <w:p w14:paraId="2CDEFE58"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67                    .        .        .        .        .        .        .        .        . </w:t>
      </w:r>
    </w:p>
    <w:p w14:paraId="01D04566"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68                    .        .        .        .        .        .        .        .        . </w:t>
      </w:r>
    </w:p>
    <w:p w14:paraId="2E02FBD9"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69                    .        .        .        .        .        .        .        .        . </w:t>
      </w:r>
    </w:p>
    <w:p w14:paraId="43848A9A"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70                    1        .        .        .        .        .        .        .        . </w:t>
      </w:r>
    </w:p>
    <w:p w14:paraId="4EC60D76"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71                    .        .        1        1        .        .        .        .        . </w:t>
      </w:r>
    </w:p>
    <w:p w14:paraId="1EFF47B4"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72                    .        .        .        .        .        .        .        .        . </w:t>
      </w:r>
    </w:p>
    <w:p w14:paraId="426E8414"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73                    .        .        .        .        .        .        .        .        . </w:t>
      </w:r>
    </w:p>
    <w:p w14:paraId="24CDDC3E"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74                    .        .        .        .        .        .        .        .        . </w:t>
      </w:r>
    </w:p>
    <w:p w14:paraId="0886FC5C"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75                    .        .        .        .        .        .        .        1        . </w:t>
      </w:r>
    </w:p>
    <w:p w14:paraId="3D8C13FD"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76                    .        .        .        .        .        .        .        .        . </w:t>
      </w:r>
    </w:p>
    <w:p w14:paraId="41E79E16"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77                    .        .        .        .        .        .        .        .        . </w:t>
      </w:r>
    </w:p>
    <w:p w14:paraId="6DA88F47"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78                    .        .        .        .        .        .        .        .        . </w:t>
      </w:r>
    </w:p>
    <w:p w14:paraId="768D7619"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80                    .        .        .        .        .        .        .        .        . </w:t>
      </w:r>
    </w:p>
    <w:p w14:paraId="2BF89F16"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83                    .        .        .        .        .        .        .        .        . </w:t>
      </w:r>
    </w:p>
    <w:p w14:paraId="7BFBC829" w14:textId="77777777" w:rsidR="006E4E22" w:rsidRPr="00060E13" w:rsidRDefault="006E4E22" w:rsidP="006E4E22">
      <w:pPr>
        <w:rPr>
          <w:rFonts w:ascii="Consolas" w:eastAsia="MS Mincho" w:hAnsi="Consolas" w:cs="Consolas"/>
          <w:sz w:val="16"/>
          <w:szCs w:val="16"/>
        </w:rPr>
      </w:pPr>
      <w:r w:rsidRPr="00060E13">
        <w:rPr>
          <w:rFonts w:ascii="Consolas" w:eastAsia="MS Mincho" w:hAnsi="Consolas" w:cs="Consolas"/>
          <w:sz w:val="16"/>
          <w:szCs w:val="16"/>
        </w:rPr>
        <w:t xml:space="preserve"> 86                    .        .        .        .        .        .        .        .        . </w:t>
      </w:r>
    </w:p>
    <w:p w14:paraId="28AAAA55" w14:textId="053ABD71" w:rsidR="00D75BE8" w:rsidRPr="00060E13" w:rsidRDefault="006E4E22" w:rsidP="006E4E22">
      <w:pPr>
        <w:rPr>
          <w:rFonts w:asciiTheme="majorHAnsi" w:eastAsia="MS Mincho" w:hAnsiTheme="majorHAnsi" w:cstheme="majorHAnsi"/>
        </w:rPr>
      </w:pPr>
      <w:r w:rsidRPr="00060E13">
        <w:rPr>
          <w:rFonts w:ascii="Consolas" w:eastAsia="MS Mincho" w:hAnsi="Consolas" w:cs="Consolas"/>
          <w:sz w:val="16"/>
          <w:szCs w:val="16"/>
        </w:rPr>
        <w:t xml:space="preserve"> Total           154,405  151,309  161,257  134,463  133,742  130,055  132,629  131,468  130,061 </w:t>
      </w:r>
      <w:r w:rsidR="00D75BE8" w:rsidRPr="00060E13">
        <w:rPr>
          <w:rFonts w:asciiTheme="majorHAnsi" w:eastAsia="MS Mincho" w:hAnsiTheme="majorHAnsi" w:cstheme="majorHAnsi"/>
        </w:rPr>
        <w:br w:type="page"/>
      </w:r>
    </w:p>
    <w:p w14:paraId="3655477C" w14:textId="04F7E844" w:rsidR="000E0D6E" w:rsidRPr="00060E13" w:rsidRDefault="00613EE1" w:rsidP="00973822">
      <w:pPr>
        <w:widowControl w:val="0"/>
        <w:rPr>
          <w:rFonts w:asciiTheme="majorHAnsi" w:hAnsiTheme="majorHAnsi" w:cstheme="majorHAnsi"/>
          <w:b/>
          <w:sz w:val="26"/>
          <w:szCs w:val="26"/>
        </w:rPr>
      </w:pPr>
      <w:r w:rsidRPr="00060E13">
        <w:rPr>
          <w:rFonts w:asciiTheme="majorHAnsi" w:eastAsia="MS Mincho" w:hAnsiTheme="majorHAnsi" w:cstheme="majorHAnsi"/>
          <w:b/>
          <w:sz w:val="26"/>
          <w:szCs w:val="26"/>
        </w:rPr>
        <w:lastRenderedPageBreak/>
        <w:t>88</w:t>
      </w:r>
      <w:r w:rsidR="000C07EF" w:rsidRPr="00060E13">
        <w:rPr>
          <w:rFonts w:asciiTheme="majorHAnsi" w:eastAsia="MS Mincho" w:hAnsiTheme="majorHAnsi" w:cstheme="majorHAnsi"/>
          <w:b/>
          <w:sz w:val="26"/>
          <w:szCs w:val="26"/>
        </w:rPr>
        <w:t>.</w:t>
      </w:r>
      <w:r w:rsidR="00D75BE8" w:rsidRPr="00060E13">
        <w:rPr>
          <w:rFonts w:asciiTheme="majorHAnsi" w:eastAsia="MS Mincho" w:hAnsiTheme="majorHAnsi" w:cstheme="majorHAnsi"/>
          <w:b/>
          <w:sz w:val="26"/>
          <w:szCs w:val="26"/>
        </w:rPr>
        <w:tab/>
        <w:t xml:space="preserve">Smoking Frequency          </w:t>
      </w:r>
      <w:bookmarkStart w:id="113" w:name="SMOKER"/>
      <w:r w:rsidR="000E0D6E" w:rsidRPr="00060E13">
        <w:rPr>
          <w:rFonts w:asciiTheme="majorHAnsi" w:hAnsiTheme="majorHAnsi" w:cstheme="majorHAnsi"/>
          <w:b/>
          <w:sz w:val="26"/>
          <w:szCs w:val="26"/>
        </w:rPr>
        <w:t xml:space="preserve">SMOKER </w:t>
      </w:r>
      <w:bookmarkEnd w:id="113"/>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r w:rsidR="00575DDE"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hyperlink w:anchor="INDEX4_4" w:history="1">
        <w:r w:rsidR="0097698A" w:rsidRPr="00060E13">
          <w:rPr>
            <w:rStyle w:val="Hyperlink"/>
            <w:rFonts w:ascii="Calibri" w:hAnsi="Calibri" w:cs="Calibri"/>
            <w:color w:val="auto"/>
            <w:sz w:val="22"/>
            <w:szCs w:val="22"/>
          </w:rPr>
          <w:t>Return to Index</w:t>
        </w:r>
      </w:hyperlink>
    </w:p>
    <w:p w14:paraId="00A43A44" w14:textId="77777777" w:rsidR="000E0D6E" w:rsidRPr="00060E13" w:rsidRDefault="000E0D6E" w:rsidP="00973822">
      <w:pPr>
        <w:widowControl w:val="0"/>
        <w:rPr>
          <w:rFonts w:asciiTheme="majorHAnsi" w:eastAsia="MS Mincho" w:hAnsiTheme="majorHAnsi" w:cstheme="majorHAnsi"/>
        </w:rPr>
      </w:pPr>
    </w:p>
    <w:p w14:paraId="375BEA7E" w14:textId="77777777" w:rsidR="000C1A3D" w:rsidRPr="00060E13" w:rsidRDefault="000C1A3D"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5C3FA88F" w14:textId="77777777" w:rsidR="000C1A3D" w:rsidRPr="00060E13" w:rsidRDefault="000C1A3D" w:rsidP="00973822">
      <w:pPr>
        <w:pStyle w:val="PlainText"/>
        <w:rPr>
          <w:rFonts w:asciiTheme="majorHAnsi" w:eastAsia="MS Mincho" w:hAnsiTheme="majorHAnsi" w:cstheme="majorHAnsi"/>
          <w:b/>
          <w:sz w:val="24"/>
          <w:szCs w:val="24"/>
        </w:rPr>
      </w:pPr>
    </w:p>
    <w:p w14:paraId="11325184" w14:textId="77777777" w:rsidR="000E0D6E" w:rsidRPr="00060E13" w:rsidRDefault="00EE57B9" w:rsidP="00973822">
      <w:pPr>
        <w:widowControl w:val="0"/>
        <w:rPr>
          <w:rFonts w:asciiTheme="majorHAnsi" w:hAnsiTheme="majorHAnsi" w:cstheme="majorHAnsi"/>
          <w:i/>
        </w:rPr>
      </w:pPr>
      <w:r w:rsidRPr="00060E13">
        <w:rPr>
          <w:rFonts w:asciiTheme="majorHAnsi" w:hAnsiTheme="majorHAnsi" w:cstheme="majorHAnsi"/>
          <w:b/>
        </w:rPr>
        <w:t>DESCRIPTION:</w:t>
      </w:r>
      <w:r w:rsidR="00D75BE8" w:rsidRPr="00060E13">
        <w:rPr>
          <w:rFonts w:asciiTheme="majorHAnsi" w:hAnsiTheme="majorHAnsi" w:cstheme="majorHAnsi"/>
          <w:b/>
        </w:rPr>
        <w:t xml:space="preserve"> </w:t>
      </w:r>
      <w:r w:rsidR="000E0D6E" w:rsidRPr="00060E13">
        <w:rPr>
          <w:rFonts w:asciiTheme="majorHAnsi" w:hAnsiTheme="majorHAnsi" w:cstheme="majorHAnsi"/>
        </w:rPr>
        <w:t xml:space="preserve">Response to question: </w:t>
      </w:r>
      <w:r w:rsidR="000E0D6E" w:rsidRPr="00060E13">
        <w:rPr>
          <w:rFonts w:asciiTheme="majorHAnsi" w:hAnsiTheme="majorHAnsi" w:cstheme="majorHAnsi"/>
          <w:i/>
        </w:rPr>
        <w:t>Does (this person) smoke cigarettes every day, some days, or not all?</w:t>
      </w:r>
    </w:p>
    <w:p w14:paraId="526DE714" w14:textId="77777777" w:rsidR="000E0D6E" w:rsidRPr="00060E13" w:rsidRDefault="000E0D6E" w:rsidP="00973822">
      <w:pPr>
        <w:widowControl w:val="0"/>
        <w:rPr>
          <w:rFonts w:asciiTheme="majorHAnsi" w:hAnsiTheme="majorHAnsi" w:cstheme="majorHAnsi"/>
        </w:rPr>
      </w:pPr>
    </w:p>
    <w:p w14:paraId="697E8F66" w14:textId="0FE8E588" w:rsidR="00035EB1" w:rsidRPr="00060E13" w:rsidRDefault="00035EB1" w:rsidP="00035EB1">
      <w:pPr>
        <w:rPr>
          <w:rFonts w:ascii="Consolas" w:eastAsia="Calibri" w:hAnsi="Consolas" w:cs="Consolas"/>
          <w:sz w:val="20"/>
          <w:szCs w:val="22"/>
        </w:rPr>
      </w:pPr>
      <w:r w:rsidRPr="00060E13">
        <w:rPr>
          <w:rFonts w:ascii="Consolas" w:eastAsia="Calibri" w:hAnsi="Consolas" w:cs="Consolas"/>
          <w:b/>
          <w:sz w:val="20"/>
          <w:szCs w:val="22"/>
        </w:rPr>
        <w:t xml:space="preserve">NOT AVAILABLE: </w:t>
      </w:r>
      <w:r w:rsidR="003253ED" w:rsidRPr="00060E13">
        <w:rPr>
          <w:rFonts w:ascii="Consolas" w:eastAsia="Calibri" w:hAnsi="Consolas" w:cs="Consolas"/>
          <w:sz w:val="20"/>
          <w:szCs w:val="22"/>
        </w:rPr>
        <w:t>73</w:t>
      </w:r>
      <w:r w:rsidRPr="00060E13">
        <w:rPr>
          <w:rFonts w:ascii="Consolas" w:eastAsia="Calibri" w:hAnsi="Consolas" w:cs="Consolas"/>
          <w:sz w:val="20"/>
          <w:szCs w:val="22"/>
        </w:rPr>
        <w:t>03-8503, 8603-9103, 9413, 9703</w:t>
      </w:r>
    </w:p>
    <w:p w14:paraId="01D7CF37" w14:textId="77777777" w:rsidR="003E5766" w:rsidRPr="00060E13" w:rsidRDefault="003E5766" w:rsidP="00973822">
      <w:pPr>
        <w:widowControl w:val="0"/>
        <w:rPr>
          <w:rFonts w:ascii="Consolas" w:hAnsi="Consolas" w:cs="Consolas"/>
          <w:b/>
          <w:sz w:val="20"/>
          <w:szCs w:val="20"/>
        </w:rPr>
      </w:pPr>
    </w:p>
    <w:p w14:paraId="26B17E89" w14:textId="77777777" w:rsidR="009624E0" w:rsidRPr="00060E13" w:rsidRDefault="001532ED" w:rsidP="00973822">
      <w:pPr>
        <w:widowControl w:val="0"/>
        <w:rPr>
          <w:rFonts w:ascii="Consolas" w:hAnsi="Consolas" w:cs="Consolas"/>
          <w:sz w:val="20"/>
          <w:szCs w:val="20"/>
        </w:rPr>
      </w:pPr>
      <w:r w:rsidRPr="00060E13">
        <w:rPr>
          <w:rFonts w:ascii="Consolas" w:hAnsi="Consolas" w:cs="Consolas"/>
          <w:b/>
          <w:sz w:val="20"/>
          <w:szCs w:val="20"/>
        </w:rPr>
        <w:t>CODES for files</w:t>
      </w:r>
      <w:r w:rsidRPr="00060E13">
        <w:rPr>
          <w:rFonts w:ascii="Consolas" w:hAnsi="Consolas" w:cs="Consolas"/>
          <w:sz w:val="20"/>
          <w:szCs w:val="20"/>
        </w:rPr>
        <w:t>:</w:t>
      </w:r>
      <w:r w:rsidR="003668BB" w:rsidRPr="00060E13">
        <w:rPr>
          <w:rFonts w:ascii="Consolas" w:hAnsi="Consolas" w:cs="Consolas"/>
          <w:sz w:val="20"/>
          <w:szCs w:val="20"/>
        </w:rPr>
        <w:t xml:space="preserve"> </w:t>
      </w:r>
      <w:r w:rsidR="009624E0" w:rsidRPr="00060E13">
        <w:rPr>
          <w:rFonts w:ascii="Consolas" w:hAnsi="Consolas" w:cs="Consolas"/>
          <w:sz w:val="20"/>
          <w:szCs w:val="20"/>
        </w:rPr>
        <w:t>8509, 9203, 9303, 9503, 9603, 9803-1103</w:t>
      </w:r>
    </w:p>
    <w:p w14:paraId="42042DDD" w14:textId="02501CBF" w:rsidR="00825A17" w:rsidRPr="00060E13" w:rsidRDefault="006C0CEB" w:rsidP="00973822">
      <w:pPr>
        <w:widowControl w:val="0"/>
        <w:rPr>
          <w:rFonts w:ascii="Consolas" w:hAnsi="Consolas" w:cs="Consolas"/>
          <w:sz w:val="20"/>
          <w:szCs w:val="20"/>
        </w:rPr>
      </w:pPr>
      <w:r w:rsidRPr="00060E13">
        <w:rPr>
          <w:rFonts w:ascii="Consolas" w:hAnsi="Consolas" w:cs="Consolas"/>
          <w:sz w:val="20"/>
          <w:szCs w:val="20"/>
        </w:rPr>
        <w:tab/>
      </w:r>
      <w:r w:rsidRPr="00060E13">
        <w:rPr>
          <w:rFonts w:ascii="Consolas" w:hAnsi="Consolas" w:cs="Consolas"/>
          <w:sz w:val="20"/>
          <w:szCs w:val="20"/>
        </w:rPr>
        <w:tab/>
      </w:r>
    </w:p>
    <w:p w14:paraId="35604D87" w14:textId="77777777" w:rsidR="00EB439A" w:rsidRPr="00060E13" w:rsidRDefault="00EB439A" w:rsidP="00973822">
      <w:pPr>
        <w:widowControl w:val="0"/>
        <w:rPr>
          <w:rFonts w:ascii="Consolas" w:hAnsi="Consolas" w:cs="Consolas"/>
          <w:sz w:val="20"/>
          <w:szCs w:val="20"/>
        </w:rPr>
      </w:pPr>
      <w:r w:rsidRPr="00060E13">
        <w:rPr>
          <w:rFonts w:ascii="Consolas" w:hAnsi="Consolas" w:cs="Consolas"/>
          <w:sz w:val="20"/>
          <w:szCs w:val="20"/>
        </w:rPr>
        <w:t>blank — Missing</w:t>
      </w:r>
    </w:p>
    <w:p w14:paraId="4A8B1081" w14:textId="77777777" w:rsidR="00682F42" w:rsidRPr="00060E13" w:rsidRDefault="00EB439A" w:rsidP="00973822">
      <w:pPr>
        <w:widowControl w:val="0"/>
        <w:rPr>
          <w:rFonts w:ascii="Consolas" w:hAnsi="Consolas" w:cs="Consolas"/>
          <w:sz w:val="20"/>
          <w:szCs w:val="20"/>
        </w:rPr>
      </w:pPr>
      <w:r w:rsidRPr="00060E13">
        <w:rPr>
          <w:rFonts w:ascii="Consolas" w:hAnsi="Consolas" w:cs="Consolas"/>
          <w:sz w:val="20"/>
          <w:szCs w:val="20"/>
        </w:rPr>
        <w:t xml:space="preserve">   </w:t>
      </w:r>
      <w:r w:rsidR="00682F42" w:rsidRPr="00060E13">
        <w:rPr>
          <w:rFonts w:ascii="Consolas" w:hAnsi="Consolas" w:cs="Consolas"/>
          <w:sz w:val="20"/>
          <w:szCs w:val="20"/>
        </w:rPr>
        <w:t xml:space="preserve">-1 — </w:t>
      </w:r>
      <w:r w:rsidR="00D43C3D" w:rsidRPr="00060E13">
        <w:rPr>
          <w:rFonts w:ascii="Consolas" w:hAnsi="Consolas" w:cs="Consolas"/>
          <w:sz w:val="20"/>
          <w:szCs w:val="20"/>
        </w:rPr>
        <w:t>Not in the universe</w:t>
      </w:r>
    </w:p>
    <w:p w14:paraId="5405043F" w14:textId="77777777" w:rsidR="00682F42" w:rsidRPr="00060E13" w:rsidRDefault="00EB439A" w:rsidP="00973822">
      <w:pPr>
        <w:widowControl w:val="0"/>
        <w:rPr>
          <w:rFonts w:ascii="Consolas" w:hAnsi="Consolas" w:cs="Consolas"/>
          <w:sz w:val="20"/>
          <w:szCs w:val="20"/>
        </w:rPr>
      </w:pPr>
      <w:r w:rsidRPr="00060E13">
        <w:rPr>
          <w:rFonts w:ascii="Consolas" w:hAnsi="Consolas" w:cs="Consolas"/>
          <w:sz w:val="20"/>
          <w:szCs w:val="20"/>
        </w:rPr>
        <w:t xml:space="preserve">   </w:t>
      </w:r>
      <w:r w:rsidR="00D43C3D" w:rsidRPr="00060E13">
        <w:rPr>
          <w:rFonts w:ascii="Consolas" w:hAnsi="Consolas" w:cs="Consolas"/>
          <w:sz w:val="20"/>
          <w:szCs w:val="20"/>
        </w:rPr>
        <w:t>-2 — Respondent doesn’t know</w:t>
      </w:r>
    </w:p>
    <w:p w14:paraId="5F80C77E" w14:textId="77777777" w:rsidR="00682F42" w:rsidRPr="00060E13" w:rsidRDefault="00EB439A" w:rsidP="00973822">
      <w:pPr>
        <w:widowControl w:val="0"/>
        <w:rPr>
          <w:rFonts w:ascii="Consolas" w:hAnsi="Consolas" w:cs="Consolas"/>
          <w:sz w:val="20"/>
          <w:szCs w:val="20"/>
        </w:rPr>
      </w:pPr>
      <w:r w:rsidRPr="00060E13">
        <w:rPr>
          <w:rFonts w:ascii="Consolas" w:hAnsi="Consolas" w:cs="Consolas"/>
          <w:sz w:val="20"/>
          <w:szCs w:val="20"/>
        </w:rPr>
        <w:t xml:space="preserve">   </w:t>
      </w:r>
      <w:r w:rsidR="00D43C3D" w:rsidRPr="00060E13">
        <w:rPr>
          <w:rFonts w:ascii="Consolas" w:hAnsi="Consolas" w:cs="Consolas"/>
          <w:sz w:val="20"/>
          <w:szCs w:val="20"/>
        </w:rPr>
        <w:t>-3 — Refused to answer</w:t>
      </w:r>
    </w:p>
    <w:p w14:paraId="6A72081C" w14:textId="77777777" w:rsidR="000E0D6E" w:rsidRPr="00060E13" w:rsidRDefault="00EB439A" w:rsidP="00973822">
      <w:pPr>
        <w:widowControl w:val="0"/>
        <w:rPr>
          <w:rFonts w:ascii="Consolas" w:hAnsi="Consolas" w:cs="Consolas"/>
          <w:sz w:val="20"/>
          <w:szCs w:val="20"/>
        </w:rPr>
      </w:pPr>
      <w:r w:rsidRPr="00060E13">
        <w:rPr>
          <w:rFonts w:ascii="Consolas" w:hAnsi="Consolas" w:cs="Consolas"/>
          <w:sz w:val="20"/>
          <w:szCs w:val="20"/>
        </w:rPr>
        <w:t xml:space="preserve">   </w:t>
      </w:r>
      <w:r w:rsidR="00D43C3D" w:rsidRPr="00060E13">
        <w:rPr>
          <w:rFonts w:ascii="Consolas" w:hAnsi="Consolas" w:cs="Consolas"/>
          <w:sz w:val="20"/>
          <w:szCs w:val="20"/>
        </w:rPr>
        <w:t>-9 — No response</w:t>
      </w:r>
    </w:p>
    <w:p w14:paraId="33AE041F" w14:textId="77777777" w:rsidR="000E0D6E" w:rsidRPr="00060E13" w:rsidRDefault="00EB439A" w:rsidP="00973822">
      <w:pPr>
        <w:widowControl w:val="0"/>
        <w:rPr>
          <w:rFonts w:ascii="Consolas" w:hAnsi="Consolas" w:cs="Consolas"/>
          <w:sz w:val="20"/>
          <w:szCs w:val="20"/>
        </w:rPr>
      </w:pPr>
      <w:r w:rsidRPr="00060E13">
        <w:rPr>
          <w:rFonts w:ascii="Consolas" w:hAnsi="Consolas" w:cs="Consolas"/>
          <w:sz w:val="20"/>
          <w:szCs w:val="20"/>
        </w:rPr>
        <w:t xml:space="preserve">   </w:t>
      </w:r>
      <w:r w:rsidR="00D43C3D" w:rsidRPr="00060E13">
        <w:rPr>
          <w:rFonts w:ascii="Consolas" w:hAnsi="Consolas" w:cs="Consolas"/>
          <w:sz w:val="20"/>
          <w:szCs w:val="20"/>
        </w:rPr>
        <w:t>01 — Smokes every day</w:t>
      </w:r>
    </w:p>
    <w:p w14:paraId="35E0ECF5" w14:textId="77777777" w:rsidR="000E0D6E" w:rsidRPr="00060E13" w:rsidRDefault="00EB439A" w:rsidP="00973822">
      <w:pPr>
        <w:widowControl w:val="0"/>
        <w:rPr>
          <w:rFonts w:ascii="Consolas" w:hAnsi="Consolas" w:cs="Consolas"/>
          <w:sz w:val="20"/>
          <w:szCs w:val="20"/>
        </w:rPr>
      </w:pPr>
      <w:r w:rsidRPr="00060E13">
        <w:rPr>
          <w:rFonts w:ascii="Consolas" w:hAnsi="Consolas" w:cs="Consolas"/>
          <w:sz w:val="20"/>
          <w:szCs w:val="20"/>
        </w:rPr>
        <w:t xml:space="preserve">   </w:t>
      </w:r>
      <w:r w:rsidR="00D43C3D" w:rsidRPr="00060E13">
        <w:rPr>
          <w:rFonts w:ascii="Consolas" w:hAnsi="Consolas" w:cs="Consolas"/>
          <w:sz w:val="20"/>
          <w:szCs w:val="20"/>
        </w:rPr>
        <w:t>02 — Smokes some days</w:t>
      </w:r>
    </w:p>
    <w:p w14:paraId="10EF48BA" w14:textId="77777777" w:rsidR="000E0D6E" w:rsidRPr="00060E13" w:rsidRDefault="00EB439A" w:rsidP="00973822">
      <w:pPr>
        <w:widowControl w:val="0"/>
        <w:rPr>
          <w:rFonts w:ascii="Consolas" w:hAnsi="Consolas" w:cs="Consolas"/>
          <w:sz w:val="20"/>
          <w:szCs w:val="20"/>
        </w:rPr>
      </w:pPr>
      <w:r w:rsidRPr="00060E13">
        <w:rPr>
          <w:rFonts w:ascii="Consolas" w:hAnsi="Consolas" w:cs="Consolas"/>
          <w:sz w:val="20"/>
          <w:szCs w:val="20"/>
        </w:rPr>
        <w:t xml:space="preserve">   </w:t>
      </w:r>
      <w:r w:rsidR="00D43C3D" w:rsidRPr="00060E13">
        <w:rPr>
          <w:rFonts w:ascii="Consolas" w:hAnsi="Consolas" w:cs="Consolas"/>
          <w:sz w:val="20"/>
          <w:szCs w:val="20"/>
        </w:rPr>
        <w:t>03 — Does not smoke at all</w:t>
      </w:r>
    </w:p>
    <w:p w14:paraId="46C5B341" w14:textId="77777777" w:rsidR="00825A17" w:rsidRPr="00060E13" w:rsidRDefault="00825A17" w:rsidP="00973822">
      <w:pPr>
        <w:pStyle w:val="PlainText"/>
        <w:rPr>
          <w:rFonts w:ascii="Consolas" w:eastAsia="MS Mincho" w:hAnsi="Consolas" w:cs="Consolas"/>
        </w:rPr>
      </w:pPr>
    </w:p>
    <w:p w14:paraId="297A9A7C" w14:textId="30097C55" w:rsidR="00825A17" w:rsidRPr="00060E13" w:rsidRDefault="003361DC" w:rsidP="00973822">
      <w:pPr>
        <w:pStyle w:val="PlainText"/>
        <w:rPr>
          <w:rFonts w:ascii="Consolas" w:eastAsia="MS Mincho" w:hAnsi="Consolas" w:cs="Consolas"/>
          <w:b/>
        </w:rPr>
      </w:pPr>
      <w:r w:rsidRPr="00060E13">
        <w:rPr>
          <w:rFonts w:ascii="Consolas" w:eastAsia="MS Mincho" w:hAnsi="Consolas" w:cs="Consolas"/>
          <w:b/>
        </w:rPr>
        <w:t>FREQUENCIES</w:t>
      </w:r>
      <w:r w:rsidR="00825A17" w:rsidRPr="00060E13">
        <w:rPr>
          <w:rFonts w:ascii="Consolas" w:eastAsia="MS Mincho" w:hAnsi="Consolas" w:cs="Consolas"/>
          <w:b/>
        </w:rPr>
        <w:t>:</w:t>
      </w:r>
    </w:p>
    <w:p w14:paraId="0DB64FE1" w14:textId="77777777" w:rsidR="00460B50" w:rsidRPr="00060E13" w:rsidRDefault="00460B50" w:rsidP="00460B5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26231D64" w14:textId="77777777" w:rsidR="00460B50" w:rsidRPr="00060E13" w:rsidRDefault="00460B50" w:rsidP="00460B5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SMOKER\counts:   8509     9203     9303     9503     9603     9803     9903     0003     0103     0203   </w:t>
      </w:r>
    </w:p>
    <w:p w14:paraId="2C2B5714" w14:textId="77777777" w:rsidR="00460B50" w:rsidRPr="00060E13" w:rsidRDefault="00460B50" w:rsidP="00460B5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15B85443" w14:textId="77777777" w:rsidR="00460B50" w:rsidRPr="00060E13" w:rsidRDefault="00460B50" w:rsidP="00460B5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42,434   19,714   28,290   44,835   28,574   26,003   20,086   23,761   35,810   41,857 </w:t>
      </w:r>
    </w:p>
    <w:p w14:paraId="5B855871" w14:textId="77777777" w:rsidR="00460B50" w:rsidRPr="00060E13" w:rsidRDefault="00460B50" w:rsidP="00460B5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-1                    .   12,707   18,628   17,439   20,678   26,400   32,429   28,795   28,578   24,112 </w:t>
      </w:r>
    </w:p>
    <w:p w14:paraId="259ED98B" w14:textId="77777777" w:rsidR="00460B50" w:rsidRPr="00060E13" w:rsidRDefault="00460B50" w:rsidP="00460B5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-2                    .        .        .       14       10       16       16       17        8       12 </w:t>
      </w:r>
    </w:p>
    <w:p w14:paraId="5A0C71F3" w14:textId="77777777" w:rsidR="00460B50" w:rsidRPr="00060E13" w:rsidRDefault="00460B50" w:rsidP="00460B5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-3                    .        .        .       10       24       37       18       19       35       31 </w:t>
      </w:r>
    </w:p>
    <w:p w14:paraId="2A7C69EB" w14:textId="77777777" w:rsidR="00460B50" w:rsidRPr="00060E13" w:rsidRDefault="00460B50" w:rsidP="00460B5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-9                    .       38       44        8       20       16       17        7       15       12 </w:t>
      </w:r>
    </w:p>
    <w:p w14:paraId="01F832C4" w14:textId="77777777" w:rsidR="00460B50" w:rsidRPr="00060E13" w:rsidRDefault="00460B50" w:rsidP="00460B5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01               49,644    4,288    6,510    5,255    6,714    5,322    6,411    6,388    5,259    5,092 </w:t>
      </w:r>
    </w:p>
    <w:p w14:paraId="29C04D3D" w14:textId="77777777" w:rsidR="00460B50" w:rsidRPr="00060E13" w:rsidRDefault="00460B50" w:rsidP="00460B5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02                    .      881    1,376    1,085    1,376    1,174    1,665    1,725    1,282    1,275 </w:t>
      </w:r>
    </w:p>
    <w:p w14:paraId="515FF44E" w14:textId="77777777" w:rsidR="00460B50" w:rsidRPr="00060E13" w:rsidRDefault="00460B50" w:rsidP="00460B5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03               52,620    5,922    8,051    6,839    8,159    7,205    8,533    8,610    7,950    7,131 </w:t>
      </w:r>
    </w:p>
    <w:p w14:paraId="692C2854" w14:textId="77777777" w:rsidR="00460B50" w:rsidRPr="00060E13" w:rsidRDefault="00460B50" w:rsidP="00460B5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144,698   43,550   62,899   75,485   65,555   66,173   69,175   69,322   78,937   79,522 </w:t>
      </w:r>
    </w:p>
    <w:p w14:paraId="2FB68E98" w14:textId="77777777" w:rsidR="00460B50" w:rsidRPr="00060E13" w:rsidRDefault="00460B50" w:rsidP="00460B5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09892A2C" w14:textId="77777777" w:rsidR="00460B50" w:rsidRPr="00060E13" w:rsidRDefault="00460B50" w:rsidP="00460B5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SMOKER\counts:   0303     0403     0503     0603     0703     0803     0903     1003     1103   </w:t>
      </w:r>
    </w:p>
    <w:p w14:paraId="6E23A25D" w14:textId="77777777" w:rsidR="00460B50" w:rsidRPr="00060E13" w:rsidRDefault="00460B50" w:rsidP="00460B5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6818B574" w14:textId="77777777" w:rsidR="00460B50" w:rsidRPr="00060E13" w:rsidRDefault="00460B50" w:rsidP="00460B5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80,843  144,459  133,632   70,859   91,591  129,570  106,672   69,041   88,730 </w:t>
      </w:r>
    </w:p>
    <w:p w14:paraId="16F62418" w14:textId="77777777" w:rsidR="00460B50" w:rsidRPr="00060E13" w:rsidRDefault="00460B50" w:rsidP="00460B5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-1               51,135    4,762   19,960   45,188   28,991      362   18,805   45,883   30,107 </w:t>
      </w:r>
    </w:p>
    <w:p w14:paraId="7BD37758" w14:textId="77777777" w:rsidR="00460B50" w:rsidRPr="00060E13" w:rsidRDefault="00460B50" w:rsidP="00460B5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-2                   21        4        7       20       13        .        9       25       12 </w:t>
      </w:r>
    </w:p>
    <w:p w14:paraId="7A9667DF" w14:textId="77777777" w:rsidR="00460B50" w:rsidRPr="00060E13" w:rsidRDefault="00460B50" w:rsidP="00460B5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-3                   50        2       30       39       22        .       34       60       36 </w:t>
      </w:r>
    </w:p>
    <w:p w14:paraId="771BCE6B" w14:textId="77777777" w:rsidR="00460B50" w:rsidRPr="00060E13" w:rsidRDefault="00460B50" w:rsidP="00460B5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-9                   40        .       14       25       29        .       36       79       33 </w:t>
      </w:r>
    </w:p>
    <w:p w14:paraId="00CADB2E" w14:textId="77777777" w:rsidR="00460B50" w:rsidRPr="00060E13" w:rsidRDefault="00460B50" w:rsidP="00460B5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01                9,153      986    2,702    6,985    5,192       46    2,421    5,861    4,157 </w:t>
      </w:r>
    </w:p>
    <w:p w14:paraId="01473461" w14:textId="77777777" w:rsidR="00460B50" w:rsidRPr="00060E13" w:rsidRDefault="00460B50" w:rsidP="00460B5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02                2,098      192      648    1,682    1,228       20      625    1,557    1,128 </w:t>
      </w:r>
    </w:p>
    <w:p w14:paraId="23B1175A" w14:textId="77777777" w:rsidR="00460B50" w:rsidRPr="00060E13" w:rsidRDefault="00460B50" w:rsidP="00460B5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03               11,065      904    4,264    9,665    6,676       57    4,027    8,962    5,858 </w:t>
      </w:r>
    </w:p>
    <w:p w14:paraId="4C2C591E" w14:textId="5BD999D1" w:rsidR="000E0D6E" w:rsidRPr="00060E13" w:rsidRDefault="00460B50" w:rsidP="00460B5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154,405  151,309  161,257  134,463  133,742  130,055  132,629  131,468  130,061 </w:t>
      </w:r>
      <w:r w:rsidR="000E0D6E" w:rsidRPr="00060E13">
        <w:rPr>
          <w:rFonts w:ascii="Consolas" w:eastAsia="MS Mincho" w:hAnsi="Consolas" w:cs="Consolas"/>
          <w:sz w:val="16"/>
          <w:szCs w:val="16"/>
        </w:rPr>
        <w:t xml:space="preserve">                                                    </w:t>
      </w:r>
    </w:p>
    <w:p w14:paraId="0BC20F32" w14:textId="77777777" w:rsidR="000E0D6E" w:rsidRPr="00060E13" w:rsidRDefault="000E0D6E"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2ECD9CEC" w14:textId="77777777" w:rsidR="000E0D6E" w:rsidRPr="00060E13" w:rsidRDefault="000E0D6E" w:rsidP="00973822">
      <w:pPr>
        <w:pStyle w:val="PlainText"/>
        <w:rPr>
          <w:rFonts w:ascii="Consolas" w:eastAsia="MS Mincho" w:hAnsi="Consolas" w:cs="Consolas"/>
          <w:sz w:val="16"/>
          <w:szCs w:val="16"/>
        </w:rPr>
      </w:pPr>
    </w:p>
    <w:p w14:paraId="2109E693" w14:textId="77777777" w:rsidR="00D75BE8" w:rsidRPr="00060E13" w:rsidRDefault="00D75BE8" w:rsidP="00973822">
      <w:pPr>
        <w:rPr>
          <w:rFonts w:asciiTheme="majorHAnsi" w:hAnsiTheme="majorHAnsi" w:cstheme="majorHAnsi"/>
        </w:rPr>
      </w:pPr>
      <w:r w:rsidRPr="00060E13">
        <w:rPr>
          <w:rFonts w:asciiTheme="majorHAnsi" w:hAnsiTheme="majorHAnsi" w:cstheme="majorHAnsi"/>
        </w:rPr>
        <w:br w:type="page"/>
      </w:r>
    </w:p>
    <w:p w14:paraId="13DF4AE7" w14:textId="52E70EEA" w:rsidR="000E0D6E" w:rsidRPr="00060E13" w:rsidRDefault="00613EE1" w:rsidP="00973822">
      <w:pPr>
        <w:widowControl w:val="0"/>
        <w:rPr>
          <w:rFonts w:asciiTheme="majorHAnsi" w:hAnsiTheme="majorHAnsi" w:cstheme="majorHAnsi"/>
          <w:b/>
          <w:sz w:val="26"/>
          <w:szCs w:val="26"/>
        </w:rPr>
      </w:pPr>
      <w:r w:rsidRPr="00060E13">
        <w:rPr>
          <w:rFonts w:asciiTheme="majorHAnsi" w:hAnsiTheme="majorHAnsi" w:cstheme="majorHAnsi"/>
          <w:b/>
          <w:sz w:val="26"/>
          <w:szCs w:val="26"/>
        </w:rPr>
        <w:lastRenderedPageBreak/>
        <w:t>89</w:t>
      </w:r>
      <w:r w:rsidR="000C07EF" w:rsidRPr="00060E13">
        <w:rPr>
          <w:rFonts w:asciiTheme="majorHAnsi" w:hAnsiTheme="majorHAnsi" w:cstheme="majorHAnsi"/>
          <w:b/>
          <w:sz w:val="26"/>
          <w:szCs w:val="26"/>
        </w:rPr>
        <w:t>.</w:t>
      </w:r>
      <w:r w:rsidR="00D75BE8" w:rsidRPr="00060E13">
        <w:rPr>
          <w:rFonts w:asciiTheme="majorHAnsi" w:hAnsiTheme="majorHAnsi" w:cstheme="majorHAnsi"/>
          <w:b/>
          <w:sz w:val="26"/>
          <w:szCs w:val="26"/>
        </w:rPr>
        <w:tab/>
      </w:r>
      <w:r w:rsidR="000E0D6E" w:rsidRPr="00060E13">
        <w:rPr>
          <w:rFonts w:asciiTheme="majorHAnsi" w:hAnsiTheme="majorHAnsi" w:cstheme="majorHAnsi"/>
          <w:b/>
          <w:sz w:val="26"/>
          <w:szCs w:val="26"/>
        </w:rPr>
        <w:t xml:space="preserve">Average </w:t>
      </w:r>
      <w:r w:rsidR="00D75BE8" w:rsidRPr="00060E13">
        <w:rPr>
          <w:rFonts w:asciiTheme="majorHAnsi" w:hAnsiTheme="majorHAnsi" w:cstheme="majorHAnsi"/>
          <w:b/>
          <w:sz w:val="26"/>
          <w:szCs w:val="26"/>
        </w:rPr>
        <w:t xml:space="preserve">Cigarettes Daily          </w:t>
      </w:r>
      <w:bookmarkStart w:id="114" w:name="AVNMCIGS"/>
      <w:r w:rsidR="000E0D6E" w:rsidRPr="00060E13">
        <w:rPr>
          <w:rFonts w:asciiTheme="majorHAnsi" w:hAnsiTheme="majorHAnsi" w:cstheme="majorHAnsi"/>
          <w:b/>
          <w:sz w:val="26"/>
          <w:szCs w:val="26"/>
        </w:rPr>
        <w:t>AVNMCIGS</w:t>
      </w:r>
      <w:bookmarkEnd w:id="114"/>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hyperlink w:anchor="INDEX4_4" w:history="1">
        <w:r w:rsidR="0097698A" w:rsidRPr="00060E13">
          <w:rPr>
            <w:rStyle w:val="Hyperlink"/>
            <w:rFonts w:ascii="Calibri" w:hAnsi="Calibri" w:cs="Calibri"/>
            <w:color w:val="auto"/>
            <w:sz w:val="22"/>
            <w:szCs w:val="22"/>
          </w:rPr>
          <w:t>Return to Index</w:t>
        </w:r>
      </w:hyperlink>
    </w:p>
    <w:p w14:paraId="78494DEA" w14:textId="77777777" w:rsidR="000E0D6E" w:rsidRPr="00060E13" w:rsidRDefault="000E0D6E" w:rsidP="00973822">
      <w:pPr>
        <w:widowControl w:val="0"/>
        <w:ind w:left="360"/>
        <w:rPr>
          <w:rFonts w:asciiTheme="majorHAnsi" w:hAnsiTheme="majorHAnsi" w:cstheme="majorHAnsi"/>
        </w:rPr>
      </w:pPr>
    </w:p>
    <w:p w14:paraId="2F3F0D95" w14:textId="77777777" w:rsidR="000C1A3D" w:rsidRPr="00060E13" w:rsidRDefault="000C1A3D"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20F8E579" w14:textId="77777777" w:rsidR="000C1A3D" w:rsidRPr="00060E13" w:rsidRDefault="000C1A3D" w:rsidP="00973822">
      <w:pPr>
        <w:pStyle w:val="PlainText"/>
        <w:rPr>
          <w:rFonts w:asciiTheme="majorHAnsi" w:eastAsia="MS Mincho" w:hAnsiTheme="majorHAnsi" w:cstheme="majorHAnsi"/>
          <w:b/>
          <w:sz w:val="24"/>
          <w:szCs w:val="24"/>
        </w:rPr>
      </w:pPr>
    </w:p>
    <w:p w14:paraId="07880C5B" w14:textId="77777777" w:rsidR="000E0D6E" w:rsidRPr="00060E13" w:rsidRDefault="00EE57B9" w:rsidP="00973822">
      <w:pPr>
        <w:widowControl w:val="0"/>
        <w:rPr>
          <w:rFonts w:asciiTheme="majorHAnsi" w:hAnsiTheme="majorHAnsi" w:cstheme="majorHAnsi"/>
          <w:i/>
        </w:rPr>
      </w:pPr>
      <w:r w:rsidRPr="00060E13">
        <w:rPr>
          <w:rFonts w:asciiTheme="majorHAnsi" w:hAnsiTheme="majorHAnsi" w:cstheme="majorHAnsi"/>
          <w:b/>
        </w:rPr>
        <w:t>DESCRIPTION:</w:t>
      </w:r>
      <w:r w:rsidR="00D75BE8" w:rsidRPr="00060E13">
        <w:rPr>
          <w:rFonts w:asciiTheme="majorHAnsi" w:hAnsiTheme="majorHAnsi" w:cstheme="majorHAnsi"/>
          <w:b/>
        </w:rPr>
        <w:t xml:space="preserve"> </w:t>
      </w:r>
      <w:r w:rsidR="000E0D6E" w:rsidRPr="00060E13">
        <w:rPr>
          <w:rFonts w:asciiTheme="majorHAnsi" w:hAnsiTheme="majorHAnsi" w:cstheme="majorHAnsi"/>
        </w:rPr>
        <w:t xml:space="preserve">Response to the question: </w:t>
      </w:r>
      <w:r w:rsidR="000E0D6E" w:rsidRPr="00060E13">
        <w:rPr>
          <w:rFonts w:asciiTheme="majorHAnsi" w:hAnsiTheme="majorHAnsi" w:cstheme="majorHAnsi"/>
          <w:i/>
        </w:rPr>
        <w:t xml:space="preserve">On the average, how many cigarettes does (this person) now smoke a day? </w:t>
      </w:r>
      <w:r w:rsidR="000E0D6E" w:rsidRPr="00060E13">
        <w:rPr>
          <w:rFonts w:asciiTheme="majorHAnsi" w:hAnsiTheme="majorHAnsi" w:cstheme="majorHAnsi"/>
          <w:i/>
        </w:rPr>
        <w:tab/>
      </w:r>
    </w:p>
    <w:p w14:paraId="094EB7C8" w14:textId="77777777" w:rsidR="000E0D6E" w:rsidRPr="00060E13" w:rsidRDefault="000E0D6E" w:rsidP="00973822">
      <w:pPr>
        <w:widowControl w:val="0"/>
        <w:rPr>
          <w:rFonts w:asciiTheme="majorHAnsi" w:hAnsiTheme="majorHAnsi" w:cstheme="majorHAnsi"/>
          <w:sz w:val="20"/>
          <w:szCs w:val="20"/>
        </w:rPr>
      </w:pPr>
    </w:p>
    <w:p w14:paraId="255C8024" w14:textId="2AE3AC15" w:rsidR="00035EB1" w:rsidRPr="00060E13" w:rsidRDefault="00035EB1" w:rsidP="00035EB1">
      <w:pPr>
        <w:rPr>
          <w:rFonts w:ascii="Consolas" w:eastAsia="Calibri" w:hAnsi="Consolas" w:cs="Consolas"/>
          <w:b/>
          <w:sz w:val="20"/>
          <w:szCs w:val="22"/>
        </w:rPr>
      </w:pPr>
      <w:r w:rsidRPr="00060E13">
        <w:rPr>
          <w:rFonts w:ascii="Consolas" w:eastAsia="Calibri" w:hAnsi="Consolas" w:cs="Consolas"/>
          <w:b/>
          <w:sz w:val="20"/>
          <w:szCs w:val="22"/>
        </w:rPr>
        <w:t xml:space="preserve">NOT AVAILABLE: </w:t>
      </w:r>
      <w:r w:rsidR="003253ED" w:rsidRPr="00060E13">
        <w:rPr>
          <w:rFonts w:ascii="Consolas" w:eastAsia="Calibri" w:hAnsi="Consolas" w:cs="Consolas"/>
          <w:sz w:val="20"/>
          <w:szCs w:val="22"/>
        </w:rPr>
        <w:t>73</w:t>
      </w:r>
      <w:r w:rsidRPr="00060E13">
        <w:rPr>
          <w:rFonts w:ascii="Consolas" w:eastAsia="Calibri" w:hAnsi="Consolas" w:cs="Consolas"/>
          <w:sz w:val="20"/>
          <w:szCs w:val="22"/>
        </w:rPr>
        <w:t>03-9103, 9413, 9703</w:t>
      </w:r>
      <w:r w:rsidR="007A6AFC" w:rsidRPr="00060E13">
        <w:rPr>
          <w:rFonts w:ascii="Consolas" w:eastAsia="Calibri" w:hAnsi="Consolas" w:cs="Consolas"/>
          <w:sz w:val="20"/>
          <w:szCs w:val="22"/>
        </w:rPr>
        <w:t>, 0003</w:t>
      </w:r>
    </w:p>
    <w:p w14:paraId="68ACB3FA" w14:textId="77777777" w:rsidR="00035EB1" w:rsidRPr="00060E13" w:rsidRDefault="00035EB1" w:rsidP="00035EB1">
      <w:pPr>
        <w:widowControl w:val="0"/>
        <w:rPr>
          <w:rFonts w:ascii="Consolas" w:hAnsi="Consolas" w:cs="Consolas"/>
          <w:b/>
          <w:sz w:val="20"/>
          <w:szCs w:val="20"/>
        </w:rPr>
      </w:pPr>
    </w:p>
    <w:p w14:paraId="480B4801" w14:textId="38D4B3FF" w:rsidR="009624E0" w:rsidRPr="00060E13" w:rsidRDefault="001532ED" w:rsidP="00973822">
      <w:pPr>
        <w:widowControl w:val="0"/>
        <w:rPr>
          <w:rFonts w:ascii="Consolas" w:hAnsi="Consolas" w:cs="Consolas"/>
          <w:sz w:val="20"/>
          <w:szCs w:val="20"/>
        </w:rPr>
      </w:pPr>
      <w:r w:rsidRPr="00060E13">
        <w:rPr>
          <w:rFonts w:ascii="Consolas" w:hAnsi="Consolas" w:cs="Consolas"/>
          <w:b/>
          <w:sz w:val="20"/>
          <w:szCs w:val="20"/>
        </w:rPr>
        <w:t>CODES for files</w:t>
      </w:r>
      <w:r w:rsidRPr="00060E13">
        <w:rPr>
          <w:rFonts w:ascii="Consolas" w:hAnsi="Consolas" w:cs="Consolas"/>
          <w:sz w:val="20"/>
          <w:szCs w:val="20"/>
        </w:rPr>
        <w:t>:</w:t>
      </w:r>
      <w:r w:rsidR="00A635DD" w:rsidRPr="00060E13">
        <w:rPr>
          <w:rFonts w:ascii="Consolas" w:hAnsi="Consolas" w:cs="Consolas"/>
          <w:sz w:val="20"/>
          <w:szCs w:val="20"/>
        </w:rPr>
        <w:t xml:space="preserve"> </w:t>
      </w:r>
      <w:r w:rsidR="009624E0" w:rsidRPr="00060E13">
        <w:rPr>
          <w:rFonts w:ascii="Consolas" w:hAnsi="Consolas" w:cs="Consolas"/>
          <w:sz w:val="20"/>
          <w:szCs w:val="20"/>
        </w:rPr>
        <w:t>92</w:t>
      </w:r>
      <w:r w:rsidR="007A6AFC" w:rsidRPr="00060E13">
        <w:rPr>
          <w:rFonts w:ascii="Consolas" w:hAnsi="Consolas" w:cs="Consolas"/>
          <w:sz w:val="20"/>
          <w:szCs w:val="20"/>
        </w:rPr>
        <w:t>03, 9303, 9503, 9603, 9803</w:t>
      </w:r>
      <w:r w:rsidR="008E34FD" w:rsidRPr="00060E13">
        <w:rPr>
          <w:rFonts w:ascii="Consolas" w:hAnsi="Consolas" w:cs="Consolas"/>
          <w:sz w:val="20"/>
          <w:szCs w:val="20"/>
        </w:rPr>
        <w:t>-</w:t>
      </w:r>
      <w:r w:rsidR="009624E0" w:rsidRPr="00060E13">
        <w:rPr>
          <w:rFonts w:ascii="Consolas" w:hAnsi="Consolas" w:cs="Consolas"/>
          <w:sz w:val="20"/>
          <w:szCs w:val="20"/>
        </w:rPr>
        <w:t>1103</w:t>
      </w:r>
    </w:p>
    <w:p w14:paraId="21041361" w14:textId="321418E1" w:rsidR="00EB439A" w:rsidRPr="00060E13" w:rsidRDefault="00EB439A" w:rsidP="00973822">
      <w:pPr>
        <w:widowControl w:val="0"/>
        <w:rPr>
          <w:rFonts w:ascii="Consolas" w:hAnsi="Consolas" w:cs="Consolas"/>
          <w:b/>
          <w:sz w:val="20"/>
          <w:szCs w:val="20"/>
        </w:rPr>
      </w:pPr>
    </w:p>
    <w:p w14:paraId="3468255D" w14:textId="77777777" w:rsidR="00EB439A" w:rsidRPr="00060E13" w:rsidRDefault="00EB439A" w:rsidP="00973822">
      <w:pPr>
        <w:widowControl w:val="0"/>
        <w:rPr>
          <w:rFonts w:ascii="Consolas" w:hAnsi="Consolas" w:cs="Consolas"/>
          <w:sz w:val="20"/>
          <w:szCs w:val="20"/>
        </w:rPr>
      </w:pPr>
      <w:r w:rsidRPr="00060E13">
        <w:rPr>
          <w:rFonts w:ascii="Consolas" w:hAnsi="Consolas" w:cs="Consolas"/>
          <w:sz w:val="20"/>
          <w:szCs w:val="20"/>
        </w:rPr>
        <w:t>blank — Missing</w:t>
      </w:r>
    </w:p>
    <w:p w14:paraId="1A6E324F" w14:textId="77777777" w:rsidR="000E0D6E" w:rsidRPr="00060E13" w:rsidRDefault="00EB439A" w:rsidP="00973822">
      <w:pPr>
        <w:widowControl w:val="0"/>
        <w:rPr>
          <w:rFonts w:ascii="Consolas" w:hAnsi="Consolas" w:cs="Consolas"/>
          <w:sz w:val="20"/>
          <w:szCs w:val="20"/>
        </w:rPr>
      </w:pPr>
      <w:r w:rsidRPr="00060E13">
        <w:rPr>
          <w:rFonts w:ascii="Consolas" w:hAnsi="Consolas" w:cs="Consolas"/>
          <w:sz w:val="20"/>
          <w:szCs w:val="20"/>
        </w:rPr>
        <w:t xml:space="preserve">   </w:t>
      </w:r>
      <w:r w:rsidR="006C0CEB" w:rsidRPr="00060E13">
        <w:rPr>
          <w:rFonts w:ascii="Consolas" w:hAnsi="Consolas" w:cs="Consolas"/>
          <w:sz w:val="20"/>
          <w:szCs w:val="20"/>
        </w:rPr>
        <w:t xml:space="preserve">-9 </w:t>
      </w:r>
      <w:r w:rsidR="001976DD" w:rsidRPr="00060E13">
        <w:rPr>
          <w:rFonts w:ascii="Consolas" w:hAnsi="Consolas" w:cs="Consolas"/>
          <w:sz w:val="20"/>
          <w:szCs w:val="20"/>
        </w:rPr>
        <w:t>—</w:t>
      </w:r>
      <w:r w:rsidR="006C0CEB" w:rsidRPr="00060E13">
        <w:rPr>
          <w:rFonts w:ascii="Consolas" w:hAnsi="Consolas" w:cs="Consolas"/>
          <w:sz w:val="20"/>
          <w:szCs w:val="20"/>
        </w:rPr>
        <w:t xml:space="preserve"> </w:t>
      </w:r>
      <w:r w:rsidR="00D43C3D" w:rsidRPr="00060E13">
        <w:rPr>
          <w:rFonts w:ascii="Consolas" w:hAnsi="Consolas" w:cs="Consolas"/>
          <w:sz w:val="20"/>
          <w:szCs w:val="20"/>
        </w:rPr>
        <w:t>No response</w:t>
      </w:r>
    </w:p>
    <w:p w14:paraId="108CCC28" w14:textId="77777777" w:rsidR="000E0D6E" w:rsidRPr="00060E13" w:rsidRDefault="00D43C3D" w:rsidP="00973822">
      <w:pPr>
        <w:widowControl w:val="0"/>
        <w:rPr>
          <w:rFonts w:ascii="Consolas" w:hAnsi="Consolas" w:cs="Consolas"/>
          <w:sz w:val="20"/>
          <w:szCs w:val="20"/>
        </w:rPr>
      </w:pPr>
      <w:r w:rsidRPr="00060E13">
        <w:rPr>
          <w:rFonts w:ascii="Consolas" w:hAnsi="Consolas" w:cs="Consolas"/>
          <w:sz w:val="20"/>
          <w:szCs w:val="20"/>
        </w:rPr>
        <w:t xml:space="preserve"> </w:t>
      </w:r>
      <w:r w:rsidR="00EB439A" w:rsidRPr="00060E13">
        <w:rPr>
          <w:rFonts w:ascii="Consolas" w:hAnsi="Consolas" w:cs="Consolas"/>
          <w:sz w:val="20"/>
          <w:szCs w:val="20"/>
        </w:rPr>
        <w:t xml:space="preserve"> </w:t>
      </w:r>
      <w:r w:rsidRPr="00060E13">
        <w:rPr>
          <w:rFonts w:ascii="Consolas" w:hAnsi="Consolas" w:cs="Consolas"/>
          <w:sz w:val="20"/>
          <w:szCs w:val="20"/>
        </w:rPr>
        <w:t xml:space="preserve"> -3 — Refused to answer</w:t>
      </w:r>
    </w:p>
    <w:p w14:paraId="0480CAA4" w14:textId="77777777" w:rsidR="000E0D6E" w:rsidRPr="00060E13" w:rsidRDefault="00D43C3D" w:rsidP="00973822">
      <w:pPr>
        <w:widowControl w:val="0"/>
        <w:rPr>
          <w:rFonts w:ascii="Consolas" w:hAnsi="Consolas" w:cs="Consolas"/>
          <w:sz w:val="20"/>
          <w:szCs w:val="20"/>
        </w:rPr>
      </w:pPr>
      <w:r w:rsidRPr="00060E13">
        <w:rPr>
          <w:rFonts w:ascii="Consolas" w:hAnsi="Consolas" w:cs="Consolas"/>
          <w:sz w:val="20"/>
          <w:szCs w:val="20"/>
        </w:rPr>
        <w:t xml:space="preserve"> </w:t>
      </w:r>
      <w:r w:rsidR="00EB439A" w:rsidRPr="00060E13">
        <w:rPr>
          <w:rFonts w:ascii="Consolas" w:hAnsi="Consolas" w:cs="Consolas"/>
          <w:sz w:val="20"/>
          <w:szCs w:val="20"/>
        </w:rPr>
        <w:t xml:space="preserve"> </w:t>
      </w:r>
      <w:r w:rsidRPr="00060E13">
        <w:rPr>
          <w:rFonts w:ascii="Consolas" w:hAnsi="Consolas" w:cs="Consolas"/>
          <w:sz w:val="20"/>
          <w:szCs w:val="20"/>
        </w:rPr>
        <w:t xml:space="preserve"> -2 — Respondent doesn’t know</w:t>
      </w:r>
    </w:p>
    <w:p w14:paraId="5BEA9A37" w14:textId="77777777" w:rsidR="000E0D6E" w:rsidRPr="00060E13" w:rsidRDefault="00D43C3D" w:rsidP="00973822">
      <w:pPr>
        <w:widowControl w:val="0"/>
        <w:rPr>
          <w:rFonts w:ascii="Consolas" w:hAnsi="Consolas" w:cs="Consolas"/>
          <w:sz w:val="20"/>
          <w:szCs w:val="20"/>
        </w:rPr>
      </w:pPr>
      <w:r w:rsidRPr="00060E13">
        <w:rPr>
          <w:rFonts w:ascii="Consolas" w:hAnsi="Consolas" w:cs="Consolas"/>
          <w:sz w:val="20"/>
          <w:szCs w:val="20"/>
        </w:rPr>
        <w:t xml:space="preserve"> </w:t>
      </w:r>
      <w:r w:rsidR="00EB439A" w:rsidRPr="00060E13">
        <w:rPr>
          <w:rFonts w:ascii="Consolas" w:hAnsi="Consolas" w:cs="Consolas"/>
          <w:sz w:val="20"/>
          <w:szCs w:val="20"/>
        </w:rPr>
        <w:t xml:space="preserve"> </w:t>
      </w:r>
      <w:r w:rsidRPr="00060E13">
        <w:rPr>
          <w:rFonts w:ascii="Consolas" w:hAnsi="Consolas" w:cs="Consolas"/>
          <w:sz w:val="20"/>
          <w:szCs w:val="20"/>
        </w:rPr>
        <w:t xml:space="preserve"> -1 — Not in the universe</w:t>
      </w:r>
    </w:p>
    <w:p w14:paraId="522B295D" w14:textId="7250245C" w:rsidR="000E0D6E" w:rsidRPr="00060E13" w:rsidRDefault="00EB439A" w:rsidP="00973822">
      <w:pPr>
        <w:widowControl w:val="0"/>
        <w:rPr>
          <w:rFonts w:ascii="Consolas" w:hAnsi="Consolas" w:cs="Consolas"/>
          <w:sz w:val="20"/>
          <w:szCs w:val="20"/>
        </w:rPr>
      </w:pPr>
      <w:r w:rsidRPr="00060E13">
        <w:rPr>
          <w:rFonts w:ascii="Consolas" w:hAnsi="Consolas" w:cs="Consolas"/>
          <w:sz w:val="20"/>
          <w:szCs w:val="20"/>
        </w:rPr>
        <w:t xml:space="preserve"> </w:t>
      </w:r>
      <w:r w:rsidR="009624E0" w:rsidRPr="00060E13">
        <w:rPr>
          <w:rFonts w:ascii="Consolas" w:hAnsi="Consolas" w:cs="Consolas"/>
          <w:sz w:val="20"/>
          <w:szCs w:val="20"/>
        </w:rPr>
        <w:t>0</w:t>
      </w:r>
      <w:r w:rsidR="00D43C3D" w:rsidRPr="00060E13">
        <w:rPr>
          <w:rFonts w:ascii="Consolas" w:hAnsi="Consolas" w:cs="Consolas"/>
          <w:sz w:val="20"/>
          <w:szCs w:val="20"/>
        </w:rPr>
        <w:t>0-99 — Valid number of cigarettes smoked</w:t>
      </w:r>
    </w:p>
    <w:p w14:paraId="5CDEB883" w14:textId="77777777" w:rsidR="006E325B" w:rsidRPr="00060E13" w:rsidRDefault="006E325B" w:rsidP="00973822">
      <w:pPr>
        <w:pStyle w:val="PlainText"/>
        <w:rPr>
          <w:rFonts w:ascii="Consolas" w:eastAsia="MS Mincho" w:hAnsi="Consolas" w:cs="Consolas"/>
        </w:rPr>
      </w:pPr>
    </w:p>
    <w:p w14:paraId="675970B9" w14:textId="76F38E42" w:rsidR="006E325B" w:rsidRPr="00060E13" w:rsidRDefault="003361DC" w:rsidP="00973822">
      <w:pPr>
        <w:pStyle w:val="PlainText"/>
        <w:rPr>
          <w:rFonts w:ascii="Consolas" w:eastAsia="MS Mincho" w:hAnsi="Consolas" w:cs="Consolas"/>
          <w:b/>
        </w:rPr>
      </w:pPr>
      <w:r w:rsidRPr="00060E13">
        <w:rPr>
          <w:rFonts w:ascii="Consolas" w:eastAsia="MS Mincho" w:hAnsi="Consolas" w:cs="Consolas"/>
          <w:b/>
        </w:rPr>
        <w:t>FREQUENCIES</w:t>
      </w:r>
      <w:r w:rsidR="006E325B" w:rsidRPr="00060E13">
        <w:rPr>
          <w:rFonts w:ascii="Consolas" w:eastAsia="MS Mincho" w:hAnsi="Consolas" w:cs="Consolas"/>
          <w:b/>
        </w:rPr>
        <w:t>:</w:t>
      </w:r>
    </w:p>
    <w:p w14:paraId="63CAD6AD"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779A88E1"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AVNMCIGS\counts:   9203     9303     9503     9603     9803     9903     0003     0103     0203     0303   </w:t>
      </w:r>
    </w:p>
    <w:p w14:paraId="7E821E5D"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60D3D516"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19,714   28,290   44,835   28,574   26,003   20,086   69,322   35,810   41,857   80,843 </w:t>
      </w:r>
    </w:p>
    <w:p w14:paraId="39A29E36"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-1                 20,185   29,021   26,519   31,554   35,973   44,047        .   38,940   33,402   66,232 </w:t>
      </w:r>
    </w:p>
    <w:p w14:paraId="2E9C42B4"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-2                     18       17       28       35       31       33        .       35       32       61 </w:t>
      </w:r>
    </w:p>
    <w:p w14:paraId="3BB7B900"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-3                      .        .       20       26       40       26        .       41       40       54 </w:t>
      </w:r>
    </w:p>
    <w:p w14:paraId="12410507"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-9                     34       44        7       20       21       20        .       18       14        2 </w:t>
      </w:r>
    </w:p>
    <w:p w14:paraId="636A90B8"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01                      2        7       19       16       21       21        .       22       18       37 </w:t>
      </w:r>
    </w:p>
    <w:p w14:paraId="0A3EBF02"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02                     25       29       23       38       27       40        .       36       30       81 </w:t>
      </w:r>
    </w:p>
    <w:p w14:paraId="2432733D"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03                     27       42       47       51       38       61        .       43       58       97 </w:t>
      </w:r>
    </w:p>
    <w:p w14:paraId="3E7BB7E3"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04                     41       52       40       54       54       80        .       55       52      110 </w:t>
      </w:r>
    </w:p>
    <w:p w14:paraId="2B4A594E"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05                     75      110       88      130      117      160        .      110      152      278 </w:t>
      </w:r>
    </w:p>
    <w:p w14:paraId="5E50D702"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06                     61       74       57       73       70       90        .       68       90      133 </w:t>
      </w:r>
    </w:p>
    <w:p w14:paraId="5E55411D"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07                     40       52       45       66       45       69        .       60       73      127 </w:t>
      </w:r>
    </w:p>
    <w:p w14:paraId="07AFEA21"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08                     48       65       56       68       57       82        .       58       57      117 </w:t>
      </w:r>
    </w:p>
    <w:p w14:paraId="02B59962"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09                      9       14        7       13        8       17        .       11       11       31 </w:t>
      </w:r>
    </w:p>
    <w:p w14:paraId="0BC9EA38"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10                    513      814      629      841      673      894        .      764      763    1,461 </w:t>
      </w:r>
    </w:p>
    <w:p w14:paraId="5C2B20DD"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11                      4       11        8        6       10       10        .        9       10       20 </w:t>
      </w:r>
    </w:p>
    <w:p w14:paraId="7D98A9CB"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12                     66      111       82      102       73       91        .       82       83      149 </w:t>
      </w:r>
    </w:p>
    <w:p w14:paraId="64B6DAC3"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13                      9       27       14       16       16       18        .       10       13       23 </w:t>
      </w:r>
    </w:p>
    <w:p w14:paraId="55F35B28"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14                      9       14        4       13        9       18        .       10        9       14 </w:t>
      </w:r>
    </w:p>
    <w:p w14:paraId="73FCF215"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15                    313      509      335      474      339      460        .      344      412      658 </w:t>
      </w:r>
    </w:p>
    <w:p w14:paraId="49E006B1"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16                     10       22       10       15       12       13        .       17       12       17 </w:t>
      </w:r>
    </w:p>
    <w:p w14:paraId="326D7FE8"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17                     12       19       10       15       17       12        .       20       12       26 </w:t>
      </w:r>
    </w:p>
    <w:p w14:paraId="2DD0A553"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18                     35       41       29       30       37       28        .       32       36       37 </w:t>
      </w:r>
    </w:p>
    <w:p w14:paraId="386323EA"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19                      1        1        .        1        5        3        .        1        3        3 </w:t>
      </w:r>
    </w:p>
    <w:p w14:paraId="4E659BC7"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20                  1,397    2,139    1,591    2,086    1,607    1,812        .    1,584    1,533    2,681 </w:t>
      </w:r>
    </w:p>
    <w:p w14:paraId="2B15FDFB"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21                      2        .        3        4        3        4        .        1        2        2 </w:t>
      </w:r>
    </w:p>
    <w:p w14:paraId="05BD541D"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22                      3        6        3        4        5        4        .        3        1        5 </w:t>
      </w:r>
    </w:p>
    <w:p w14:paraId="4B508C6A"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23                      3        4        1        4        6        1        .        3        1        4 </w:t>
      </w:r>
    </w:p>
    <w:p w14:paraId="6C279AF8"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24                      8        8        7        6        2        4        .        .        4        6 </w:t>
      </w:r>
    </w:p>
    <w:p w14:paraId="4670FB7A"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25                     83      162      111      114       91      107        .      103       84      160 </w:t>
      </w:r>
    </w:p>
    <w:p w14:paraId="776C59FF"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26                      .        .        1        1        3        .        .        .        .        . </w:t>
      </w:r>
    </w:p>
    <w:p w14:paraId="12C5944F"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27                      .        2        .        .        1        1        .        1        1        2 </w:t>
      </w:r>
    </w:p>
    <w:p w14:paraId="40D75A2A"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28                      2        3        .        2        .        2        .        1        4        . </w:t>
      </w:r>
    </w:p>
    <w:p w14:paraId="20AAD154"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29                      .        .        1        .        1        2        .        1        .        . </w:t>
      </w:r>
    </w:p>
    <w:p w14:paraId="542D55B6"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30                    370      575      414      550      397      452        .      340      337      504 </w:t>
      </w:r>
    </w:p>
    <w:p w14:paraId="6A3E0AEB"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31                      .        1        .        .        .        .        .        .        1        . </w:t>
      </w:r>
    </w:p>
    <w:p w14:paraId="6935D779"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32                      .        .        1        1        1        1        .        .        1        . </w:t>
      </w:r>
    </w:p>
    <w:p w14:paraId="519831B2"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33                      1        1        .        .        .        .        .        .        1        . </w:t>
      </w:r>
    </w:p>
    <w:p w14:paraId="56B7535A"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34                      1        .        .        .        .        .        .        .        .        . </w:t>
      </w:r>
    </w:p>
    <w:p w14:paraId="52058DCB"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35                     32       48       33       26       28       24        .       14       14       25 </w:t>
      </w:r>
    </w:p>
    <w:p w14:paraId="40A268AA" w14:textId="77777777" w:rsidR="00A07207" w:rsidRPr="00060E13" w:rsidRDefault="004F0E6A" w:rsidP="00A07207">
      <w:pPr>
        <w:pStyle w:val="PlainText"/>
        <w:rPr>
          <w:rFonts w:ascii="Consolas" w:eastAsia="MS Mincho" w:hAnsi="Consolas" w:cs="Consolas"/>
          <w:sz w:val="16"/>
          <w:szCs w:val="16"/>
        </w:rPr>
      </w:pPr>
      <w:r w:rsidRPr="00060E13">
        <w:rPr>
          <w:rFonts w:ascii="Consolas" w:eastAsia="MS Mincho" w:hAnsi="Consolas" w:cs="Consolas"/>
          <w:sz w:val="16"/>
          <w:szCs w:val="16"/>
        </w:rPr>
        <w:lastRenderedPageBreak/>
        <w:t xml:space="preserve"> </w:t>
      </w:r>
      <w:r w:rsidR="00A07207" w:rsidRPr="00060E13">
        <w:rPr>
          <w:rFonts w:ascii="Consolas" w:eastAsia="MS Mincho" w:hAnsi="Consolas" w:cs="Consolas"/>
          <w:sz w:val="16"/>
          <w:szCs w:val="16"/>
        </w:rPr>
        <w:t xml:space="preserve">AVNMCIGS\counts:   9203     9303     9503     9603     9803     9903     0003     0103     0203     0303   </w:t>
      </w:r>
    </w:p>
    <w:p w14:paraId="2B8707F3" w14:textId="1A4548C2" w:rsidR="00A07207" w:rsidRPr="00060E13" w:rsidRDefault="00A07207" w:rsidP="00A0720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(cont.)</w:t>
      </w:r>
    </w:p>
    <w:p w14:paraId="3A1D8661" w14:textId="54062D32" w:rsidR="004F0E6A" w:rsidRPr="00060E13" w:rsidRDefault="00A07207" w:rsidP="00A0720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r w:rsidR="004F0E6A" w:rsidRPr="00060E13">
        <w:rPr>
          <w:rFonts w:ascii="Consolas" w:eastAsia="MS Mincho" w:hAnsi="Consolas" w:cs="Consolas"/>
          <w:sz w:val="16"/>
          <w:szCs w:val="16"/>
        </w:rPr>
        <w:t xml:space="preserve">36                      .        .        .        .        .        .        .        1        1        . </w:t>
      </w:r>
    </w:p>
    <w:p w14:paraId="19B904B8"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37                      1        1        .        .        .        .        .        1        1        . </w:t>
      </w:r>
    </w:p>
    <w:p w14:paraId="69F6B346"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38                      .        1        1        1        .        1        .        .        .        1 </w:t>
      </w:r>
    </w:p>
    <w:p w14:paraId="3848799E"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40                    311      437      345      425      274      308        .      238      230      333 </w:t>
      </w:r>
    </w:p>
    <w:p w14:paraId="4F6E7F89"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42                      .        1        .        .        1        .        .        .        .        . </w:t>
      </w:r>
    </w:p>
    <w:p w14:paraId="5D1F7C24"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43                      .        .        .        1        .        .        .        .        .        . </w:t>
      </w:r>
    </w:p>
    <w:p w14:paraId="1BEA54F6"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45                      3       10        4       14        2        3        .        3        4        7 </w:t>
      </w:r>
    </w:p>
    <w:p w14:paraId="07CA19B8"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48                      .        .        1        .        .        .        .        1        2        . </w:t>
      </w:r>
    </w:p>
    <w:p w14:paraId="6F494BBB"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50                     40       51       24       38       20       26        .       13       27       21 </w:t>
      </w:r>
    </w:p>
    <w:p w14:paraId="69EB455C"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55                      2        .        .        .        .        .        .        .        1        1 </w:t>
      </w:r>
    </w:p>
    <w:p w14:paraId="01D0C127"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60                     28       52       27       41       31       36        .       26       25       38 </w:t>
      </w:r>
    </w:p>
    <w:p w14:paraId="408EA9C5"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62                      .        .        .        .        .        .        .        1        .        . </w:t>
      </w:r>
    </w:p>
    <w:p w14:paraId="3C13B1AD"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65                      2        1        .        .        .        .        .        .        .        . </w:t>
      </w:r>
    </w:p>
    <w:p w14:paraId="5A9412C9"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70                      .        2        .        1        1        2        .        2        .        . </w:t>
      </w:r>
    </w:p>
    <w:p w14:paraId="7DA19A28"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75                      .        .        1        .        .        .        .        .        .        . </w:t>
      </w:r>
    </w:p>
    <w:p w14:paraId="3BA3FB60"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80                      9        6        2        3        2        5        .        4        7        2 </w:t>
      </w:r>
    </w:p>
    <w:p w14:paraId="1CEF5BAF"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90                      .        1        .        1        .        1        .        .        1        1 </w:t>
      </w:r>
    </w:p>
    <w:p w14:paraId="259CF8D4"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99                      1        1        2        1        1        .        .        .        .        1 </w:t>
      </w:r>
    </w:p>
    <w:p w14:paraId="1202B5F5"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43,550   62,899   75,485   65,555   66,173   69,175   69,322   78,937   79,522  154,405 </w:t>
      </w:r>
    </w:p>
    <w:p w14:paraId="6176D1ED"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26606709"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AVNMCIGS\counts:   0403     0503     0603     0703     0803     0903     1003     1103   </w:t>
      </w:r>
    </w:p>
    <w:p w14:paraId="5B5D9A5C"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30F7B050"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144,459  133,632   70,859   91,591  129,570  106,672   69,041   88,730 </w:t>
      </w:r>
    </w:p>
    <w:p w14:paraId="2933AE54"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-1                  6,095   25,523   58,293   38,126      444   24,105   57,866   38,129 </w:t>
      </w:r>
    </w:p>
    <w:p w14:paraId="3EB38802"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-2                      3       15       42       35        .       20       40       38 </w:t>
      </w:r>
    </w:p>
    <w:p w14:paraId="0875971C"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-3                      2       10       32       16        1       24       45       26 </w:t>
      </w:r>
    </w:p>
    <w:p w14:paraId="2232D39B"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-9                      1        4       10       11        .        3        4        4 </w:t>
      </w:r>
    </w:p>
    <w:p w14:paraId="12ECB143"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01                      4       13       33       23        1       15       21       11 </w:t>
      </w:r>
    </w:p>
    <w:p w14:paraId="1D59038D"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02                      8       13       51       40        1       19       57       42 </w:t>
      </w:r>
    </w:p>
    <w:p w14:paraId="7AE9F224"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03                      9       26      101       64        2       25      105       81 </w:t>
      </w:r>
    </w:p>
    <w:p w14:paraId="7BFB3893"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04                      8       38       94       78        1       45       96       60 </w:t>
      </w:r>
    </w:p>
    <w:p w14:paraId="6FB65603"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05                     31       84      194      166        4       90      231      179 </w:t>
      </w:r>
    </w:p>
    <w:p w14:paraId="410E9F9C"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06                     21       47      111       90        .       43      125      105 </w:t>
      </w:r>
    </w:p>
    <w:p w14:paraId="690DFA83"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07                     18       36      101       73        2       36      104       86 </w:t>
      </w:r>
    </w:p>
    <w:p w14:paraId="5850616F"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08                     12       30      106       75        1       42      102       94 </w:t>
      </w:r>
    </w:p>
    <w:p w14:paraId="1EB6C41B"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09                      3        7       19       13        .       15       19       18 </w:t>
      </w:r>
    </w:p>
    <w:p w14:paraId="648DFF0C"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10                    166      415    1,131      894        9      437    1,078      820 </w:t>
      </w:r>
    </w:p>
    <w:p w14:paraId="367E54E3"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11                      2        5       15       13        .        5        9        3 </w:t>
      </w:r>
    </w:p>
    <w:p w14:paraId="278B6707"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12                     12       60      130       85        1       39      123       73 </w:t>
      </w:r>
    </w:p>
    <w:p w14:paraId="29FC33DD"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13                      2        5       20       15        .        5       36       12 </w:t>
      </w:r>
    </w:p>
    <w:p w14:paraId="4B5E613A"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14                      1        4       11        8        .        7        9       10 </w:t>
      </w:r>
    </w:p>
    <w:p w14:paraId="7EC4D3E5"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15                     76      212      532      374        7      190      414      276 </w:t>
      </w:r>
    </w:p>
    <w:p w14:paraId="6001F29F"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16                      .        5       18       14        .        3       18       10 </w:t>
      </w:r>
    </w:p>
    <w:p w14:paraId="45C5B679"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17                      5        6       17       11        .       10       13       12 </w:t>
      </w:r>
    </w:p>
    <w:p w14:paraId="4CF60B56"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18                      5       10       37       20        .        6       24       15 </w:t>
      </w:r>
    </w:p>
    <w:p w14:paraId="161DB1BE"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19                      1        .        5        4        .        2        1        2 </w:t>
      </w:r>
    </w:p>
    <w:p w14:paraId="0C389527"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20                    267      758    1,767    1,348        7      591    1,455      955 </w:t>
      </w:r>
    </w:p>
    <w:p w14:paraId="71BEA573"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21                      .        1        1        4        .        .        2        1 </w:t>
      </w:r>
    </w:p>
    <w:p w14:paraId="39DE1407"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22                      1        5        2        2        .        1        3        2 </w:t>
      </w:r>
    </w:p>
    <w:p w14:paraId="17B33613"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23                      .        1        3        1        .        .        2        3 </w:t>
      </w:r>
    </w:p>
    <w:p w14:paraId="512E2F19"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24                      .        .        3        2        .        1        2        . </w:t>
      </w:r>
    </w:p>
    <w:p w14:paraId="73D1B4C2"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25                     10       35       98       64        .       26       42       32 </w:t>
      </w:r>
    </w:p>
    <w:p w14:paraId="4F107F25"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26                      .        .        .        .        .        .        .        . </w:t>
      </w:r>
    </w:p>
    <w:p w14:paraId="46EA9445"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27                      .        .        .        .        .        .        1        . </w:t>
      </w:r>
    </w:p>
    <w:p w14:paraId="3046EF23"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28                      .        1        .        2        .        1        3        . </w:t>
      </w:r>
    </w:p>
    <w:p w14:paraId="2C50E3EA"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29                      .        1        2        3        .        .        2        . </w:t>
      </w:r>
    </w:p>
    <w:p w14:paraId="36444573"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30                     51      121      337      252        3       97      206      126 </w:t>
      </w:r>
    </w:p>
    <w:p w14:paraId="74292484"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31                      .        .        .        .        .        .        .        . </w:t>
      </w:r>
    </w:p>
    <w:p w14:paraId="696AD0B0"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32                      .        1        .        .        .        .        .        . </w:t>
      </w:r>
    </w:p>
    <w:p w14:paraId="41D4F024"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33                      .        .        1        .        .        .        1        . </w:t>
      </w:r>
    </w:p>
    <w:p w14:paraId="210D66C1"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34                      .        .        1        .        .        .        .        2 </w:t>
      </w:r>
    </w:p>
    <w:p w14:paraId="1A2BAD24"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35                      4       10       18       10        .        5       15       11 </w:t>
      </w:r>
    </w:p>
    <w:p w14:paraId="189E0C4E"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36                      .        .        .        .        .        .        1        1 </w:t>
      </w:r>
    </w:p>
    <w:p w14:paraId="024AD818"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37                      .        .        .        .        .        .        1        . </w:t>
      </w:r>
    </w:p>
    <w:p w14:paraId="0C50B656"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38                      .        1        1        .        .        1        .        . </w:t>
      </w:r>
    </w:p>
    <w:p w14:paraId="0F6FBBC4"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40                     27      102      219      173        1       43      130       81 </w:t>
      </w:r>
    </w:p>
    <w:p w14:paraId="4C83135A"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42                      .        .        .        .        .        .        .        . </w:t>
      </w:r>
    </w:p>
    <w:p w14:paraId="77F348F3" w14:textId="77777777" w:rsidR="00A07207" w:rsidRPr="00060E13" w:rsidRDefault="004F0E6A" w:rsidP="00A07207">
      <w:pPr>
        <w:pStyle w:val="PlainText"/>
        <w:rPr>
          <w:rFonts w:ascii="Consolas" w:eastAsia="MS Mincho" w:hAnsi="Consolas" w:cs="Consolas"/>
          <w:sz w:val="16"/>
          <w:szCs w:val="16"/>
        </w:rPr>
      </w:pPr>
      <w:r w:rsidRPr="00060E13">
        <w:rPr>
          <w:rFonts w:ascii="Consolas" w:eastAsia="MS Mincho" w:hAnsi="Consolas" w:cs="Consolas"/>
          <w:sz w:val="16"/>
          <w:szCs w:val="16"/>
        </w:rPr>
        <w:lastRenderedPageBreak/>
        <w:t xml:space="preserve"> </w:t>
      </w:r>
      <w:r w:rsidR="00A07207" w:rsidRPr="00060E13">
        <w:rPr>
          <w:rFonts w:ascii="Consolas" w:eastAsia="MS Mincho" w:hAnsi="Consolas" w:cs="Consolas"/>
          <w:sz w:val="16"/>
          <w:szCs w:val="16"/>
        </w:rPr>
        <w:t>AVNMCIGS\counts:   0403     0503     0603     0703     0803     0903     1003     1103</w:t>
      </w:r>
    </w:p>
    <w:p w14:paraId="1AF1B543" w14:textId="50D28ED8" w:rsidR="00A07207" w:rsidRPr="00060E13" w:rsidRDefault="00A07207" w:rsidP="00A0720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(cont.)   </w:t>
      </w:r>
    </w:p>
    <w:p w14:paraId="5B8A4763" w14:textId="45C37F31" w:rsidR="004F0E6A" w:rsidRPr="00060E13" w:rsidRDefault="00A07207"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r w:rsidR="004F0E6A" w:rsidRPr="00060E13">
        <w:rPr>
          <w:rFonts w:ascii="Consolas" w:eastAsia="MS Mincho" w:hAnsi="Consolas" w:cs="Consolas"/>
          <w:sz w:val="16"/>
          <w:szCs w:val="16"/>
        </w:rPr>
        <w:t xml:space="preserve">43                      .        .        .        .        .        .        .        . </w:t>
      </w:r>
    </w:p>
    <w:p w14:paraId="62E18178"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45                      .        1        1        3        .        .        3        1 </w:t>
      </w:r>
    </w:p>
    <w:p w14:paraId="0030D701"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48                      .        1        .        .        .        .        .        . </w:t>
      </w:r>
    </w:p>
    <w:p w14:paraId="6CB4DEE2"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50                      .        6       22       17        .        1        8        6 </w:t>
      </w:r>
    </w:p>
    <w:p w14:paraId="71D773AB"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55                      .        .        .        .        .        .        .        . </w:t>
      </w:r>
    </w:p>
    <w:p w14:paraId="717D612D"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60                      4       10       19       18        .        3        9        3 </w:t>
      </w:r>
    </w:p>
    <w:p w14:paraId="7205F780"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62                      .        .        .        .        .        .        .        . </w:t>
      </w:r>
    </w:p>
    <w:p w14:paraId="69F4E8F3"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65                      .        .        .        .        .        .        .        . </w:t>
      </w:r>
    </w:p>
    <w:p w14:paraId="7399B16E"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70                      1        1        .        .        .        1        .        . </w:t>
      </w:r>
    </w:p>
    <w:p w14:paraId="6A38AC2A"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75                      .        .        1        .        .        .        .        1 </w:t>
      </w:r>
    </w:p>
    <w:p w14:paraId="1B31B3FB"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80                      .        .        4        4        .        .        1        . </w:t>
      </w:r>
    </w:p>
    <w:p w14:paraId="5CD26D2A"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90                      .        .        .        .        .        .        .        . </w:t>
      </w:r>
    </w:p>
    <w:p w14:paraId="0FB2BAF4" w14:textId="77777777" w:rsidR="004F0E6A"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99                      .        1        1        .        .        .        .        . </w:t>
      </w:r>
    </w:p>
    <w:p w14:paraId="61C5F873" w14:textId="56BADC2F" w:rsidR="000E0D6E" w:rsidRPr="00060E13" w:rsidRDefault="004F0E6A" w:rsidP="004F0E6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151,309  161,257  134,463  133,742  130,055  132,629  131,468  130,061 </w:t>
      </w:r>
      <w:r w:rsidR="000E0D6E" w:rsidRPr="00060E13">
        <w:rPr>
          <w:rFonts w:ascii="Consolas" w:eastAsia="MS Mincho" w:hAnsi="Consolas" w:cs="Consolas"/>
          <w:sz w:val="16"/>
          <w:szCs w:val="16"/>
        </w:rPr>
        <w:t xml:space="preserve">                                                                                                                     </w:t>
      </w:r>
    </w:p>
    <w:p w14:paraId="02D949CB" w14:textId="77777777" w:rsidR="000C07EF" w:rsidRPr="00060E13" w:rsidRDefault="000C07EF" w:rsidP="00973822">
      <w:pPr>
        <w:widowControl w:val="0"/>
        <w:rPr>
          <w:rFonts w:asciiTheme="majorHAnsi" w:eastAsia="MS Mincho" w:hAnsiTheme="majorHAnsi" w:cstheme="majorHAnsi"/>
        </w:rPr>
      </w:pPr>
    </w:p>
    <w:p w14:paraId="64F0A771" w14:textId="77777777" w:rsidR="004F5781" w:rsidRPr="00060E13" w:rsidRDefault="004F5781" w:rsidP="00973822">
      <w:pPr>
        <w:rPr>
          <w:rFonts w:asciiTheme="majorHAnsi" w:hAnsiTheme="majorHAnsi" w:cstheme="majorHAnsi"/>
        </w:rPr>
      </w:pPr>
      <w:r w:rsidRPr="00060E13">
        <w:rPr>
          <w:rFonts w:asciiTheme="majorHAnsi" w:hAnsiTheme="majorHAnsi" w:cstheme="majorHAnsi"/>
        </w:rPr>
        <w:br w:type="page"/>
      </w:r>
    </w:p>
    <w:p w14:paraId="7F548AD1" w14:textId="3664DE44" w:rsidR="000E0D6E" w:rsidRPr="00060E13" w:rsidRDefault="00EE0F70" w:rsidP="00973822">
      <w:pPr>
        <w:widowControl w:val="0"/>
        <w:rPr>
          <w:rFonts w:asciiTheme="majorHAnsi" w:hAnsiTheme="majorHAnsi" w:cstheme="majorHAnsi"/>
          <w:b/>
          <w:sz w:val="26"/>
          <w:szCs w:val="26"/>
        </w:rPr>
      </w:pPr>
      <w:r w:rsidRPr="00060E13">
        <w:rPr>
          <w:rFonts w:asciiTheme="majorHAnsi" w:hAnsiTheme="majorHAnsi" w:cstheme="majorHAnsi"/>
          <w:b/>
          <w:sz w:val="26"/>
          <w:szCs w:val="26"/>
        </w:rPr>
        <w:lastRenderedPageBreak/>
        <w:t>9</w:t>
      </w:r>
      <w:r w:rsidR="00613EE1" w:rsidRPr="00060E13">
        <w:rPr>
          <w:rFonts w:asciiTheme="majorHAnsi" w:hAnsiTheme="majorHAnsi" w:cstheme="majorHAnsi"/>
          <w:b/>
          <w:sz w:val="26"/>
          <w:szCs w:val="26"/>
        </w:rPr>
        <w:t>0</w:t>
      </w:r>
      <w:r w:rsidR="000C07EF" w:rsidRPr="00060E13">
        <w:rPr>
          <w:rFonts w:asciiTheme="majorHAnsi" w:hAnsiTheme="majorHAnsi" w:cstheme="majorHAnsi"/>
          <w:b/>
          <w:sz w:val="26"/>
          <w:szCs w:val="26"/>
        </w:rPr>
        <w:t>.</w:t>
      </w:r>
      <w:r w:rsidR="004F5781" w:rsidRPr="00060E13">
        <w:rPr>
          <w:rFonts w:asciiTheme="majorHAnsi" w:hAnsiTheme="majorHAnsi" w:cstheme="majorHAnsi"/>
          <w:b/>
          <w:sz w:val="26"/>
          <w:szCs w:val="26"/>
        </w:rPr>
        <w:tab/>
        <w:t xml:space="preserve">Smoking </w:t>
      </w:r>
      <w:r w:rsidR="00FC6282" w:rsidRPr="00060E13">
        <w:rPr>
          <w:rFonts w:asciiTheme="majorHAnsi" w:hAnsiTheme="majorHAnsi" w:cstheme="majorHAnsi"/>
          <w:b/>
          <w:sz w:val="26"/>
          <w:szCs w:val="26"/>
        </w:rPr>
        <w:t>Follow-up Start</w:t>
      </w:r>
      <w:r w:rsidR="004F5781" w:rsidRPr="00060E13">
        <w:rPr>
          <w:rFonts w:asciiTheme="majorHAnsi" w:hAnsiTheme="majorHAnsi" w:cstheme="majorHAnsi"/>
          <w:b/>
          <w:sz w:val="26"/>
          <w:szCs w:val="26"/>
        </w:rPr>
        <w:t xml:space="preserve"> (File)          </w:t>
      </w:r>
      <w:bookmarkStart w:id="115" w:name="SMKFLSTR"/>
      <w:r w:rsidR="000E0D6E" w:rsidRPr="00060E13">
        <w:rPr>
          <w:rFonts w:asciiTheme="majorHAnsi" w:hAnsiTheme="majorHAnsi" w:cstheme="majorHAnsi"/>
          <w:b/>
          <w:sz w:val="26"/>
          <w:szCs w:val="26"/>
        </w:rPr>
        <w:t xml:space="preserve">SMKFLSTR </w:t>
      </w:r>
      <w:bookmarkEnd w:id="115"/>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hyperlink w:anchor="INDEX4_4" w:history="1">
        <w:r w:rsidR="0097698A" w:rsidRPr="00060E13">
          <w:rPr>
            <w:rStyle w:val="Hyperlink"/>
            <w:rFonts w:ascii="Calibri" w:hAnsi="Calibri" w:cs="Calibri"/>
            <w:color w:val="auto"/>
            <w:sz w:val="22"/>
            <w:szCs w:val="22"/>
          </w:rPr>
          <w:t>Return to Index</w:t>
        </w:r>
      </w:hyperlink>
    </w:p>
    <w:p w14:paraId="695E72ED" w14:textId="77777777" w:rsidR="000E0D6E" w:rsidRPr="00060E13" w:rsidRDefault="000E0D6E" w:rsidP="00973822">
      <w:pPr>
        <w:widowControl w:val="0"/>
        <w:rPr>
          <w:rFonts w:asciiTheme="majorHAnsi" w:hAnsiTheme="majorHAnsi" w:cstheme="majorHAnsi"/>
        </w:rPr>
      </w:pPr>
    </w:p>
    <w:p w14:paraId="676BE9CD" w14:textId="77777777" w:rsidR="000C1A3D" w:rsidRPr="00060E13" w:rsidRDefault="000C1A3D"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31F55968" w14:textId="77777777" w:rsidR="000C1A3D" w:rsidRPr="00060E13" w:rsidRDefault="000C1A3D" w:rsidP="00973822">
      <w:pPr>
        <w:pStyle w:val="PlainText"/>
        <w:rPr>
          <w:rFonts w:asciiTheme="majorHAnsi" w:eastAsia="MS Mincho" w:hAnsiTheme="majorHAnsi" w:cstheme="majorHAnsi"/>
          <w:b/>
          <w:sz w:val="24"/>
          <w:szCs w:val="24"/>
        </w:rPr>
      </w:pPr>
    </w:p>
    <w:p w14:paraId="2C73AEE5" w14:textId="77777777" w:rsidR="000E0D6E" w:rsidRPr="00060E13" w:rsidRDefault="00EE57B9" w:rsidP="00973822">
      <w:pPr>
        <w:widowControl w:val="0"/>
        <w:rPr>
          <w:rFonts w:asciiTheme="majorHAnsi" w:hAnsiTheme="majorHAnsi" w:cstheme="majorHAnsi"/>
        </w:rPr>
      </w:pPr>
      <w:r w:rsidRPr="00060E13">
        <w:rPr>
          <w:rFonts w:asciiTheme="majorHAnsi" w:hAnsiTheme="majorHAnsi" w:cstheme="majorHAnsi"/>
          <w:b/>
        </w:rPr>
        <w:t>DESCRIPTION:</w:t>
      </w:r>
    </w:p>
    <w:p w14:paraId="6D093EF0" w14:textId="77777777" w:rsidR="000E0D6E" w:rsidRPr="00060E13" w:rsidRDefault="000E0D6E" w:rsidP="00973822">
      <w:pPr>
        <w:widowControl w:val="0"/>
        <w:rPr>
          <w:rFonts w:asciiTheme="majorHAnsi" w:hAnsiTheme="majorHAnsi" w:cstheme="majorHAnsi"/>
        </w:rPr>
      </w:pPr>
    </w:p>
    <w:p w14:paraId="16C05C6D" w14:textId="77777777" w:rsidR="000E0D6E" w:rsidRPr="00060E13" w:rsidRDefault="000E0D6E" w:rsidP="00973822">
      <w:pPr>
        <w:widowControl w:val="0"/>
        <w:rPr>
          <w:rFonts w:asciiTheme="majorHAnsi" w:hAnsiTheme="majorHAnsi" w:cstheme="majorHAnsi"/>
        </w:rPr>
      </w:pPr>
      <w:r w:rsidRPr="00060E13">
        <w:rPr>
          <w:rFonts w:asciiTheme="majorHAnsi" w:hAnsiTheme="majorHAnsi" w:cstheme="majorHAnsi"/>
        </w:rPr>
        <w:t>This variable groups cigarette smokers into categories according to the survey for which the smoking information was collected</w:t>
      </w:r>
      <w:r w:rsidR="00F01CA4" w:rsidRPr="00060E13">
        <w:rPr>
          <w:rFonts w:asciiTheme="majorHAnsi" w:hAnsiTheme="majorHAnsi" w:cstheme="majorHAnsi"/>
        </w:rPr>
        <w:t xml:space="preserve">. </w:t>
      </w:r>
      <w:r w:rsidRPr="00060E13">
        <w:rPr>
          <w:rFonts w:asciiTheme="majorHAnsi" w:hAnsiTheme="majorHAnsi" w:cstheme="majorHAnsi"/>
        </w:rPr>
        <w:t xml:space="preserve"> Except for the September 1985 cohort, smoking information available on NLMS records was not collected during the March interview as was the data used for the NLMS</w:t>
      </w:r>
      <w:r w:rsidR="00F01CA4" w:rsidRPr="00060E13">
        <w:rPr>
          <w:rFonts w:asciiTheme="majorHAnsi" w:hAnsiTheme="majorHAnsi" w:cstheme="majorHAnsi"/>
        </w:rPr>
        <w:t xml:space="preserve">. </w:t>
      </w:r>
      <w:r w:rsidRPr="00060E13">
        <w:rPr>
          <w:rFonts w:asciiTheme="majorHAnsi" w:hAnsiTheme="majorHAnsi" w:cstheme="majorHAnsi"/>
        </w:rPr>
        <w:t>Smoking data available was collected during other monthly household visits and attached to the March responses for NLMS purposes. These surveys are described in the codes of the SMKFLSTR variable below</w:t>
      </w:r>
      <w:r w:rsidR="00F01CA4" w:rsidRPr="00060E13">
        <w:rPr>
          <w:rFonts w:asciiTheme="majorHAnsi" w:hAnsiTheme="majorHAnsi" w:cstheme="majorHAnsi"/>
        </w:rPr>
        <w:t xml:space="preserve">. </w:t>
      </w:r>
      <w:r w:rsidRPr="00060E13">
        <w:rPr>
          <w:rFonts w:asciiTheme="majorHAnsi" w:hAnsiTheme="majorHAnsi" w:cstheme="majorHAnsi"/>
        </w:rPr>
        <w:t>Each SMKFLSTR value has associated with it an NLMS start of follow-up date which may or may not coincide with the standard start date for the file, in some cases the information on smoking is collected during a household visit prior to the date of the NLMS baseline survey, in other cases during a visit later than baseline</w:t>
      </w:r>
      <w:r w:rsidR="00F01CA4" w:rsidRPr="00060E13">
        <w:rPr>
          <w:rFonts w:asciiTheme="majorHAnsi" w:hAnsiTheme="majorHAnsi" w:cstheme="majorHAnsi"/>
        </w:rPr>
        <w:t xml:space="preserve">. </w:t>
      </w:r>
      <w:r w:rsidRPr="00060E13">
        <w:rPr>
          <w:rFonts w:asciiTheme="majorHAnsi" w:hAnsiTheme="majorHAnsi" w:cstheme="majorHAnsi"/>
        </w:rPr>
        <w:t xml:space="preserve">The correct start of follow-up date for all records in the smoking </w:t>
      </w:r>
      <w:r w:rsidR="00117E52" w:rsidRPr="00060E13">
        <w:rPr>
          <w:rFonts w:asciiTheme="majorHAnsi" w:hAnsiTheme="majorHAnsi" w:cstheme="majorHAnsi"/>
        </w:rPr>
        <w:t>subset is given by the variable</w:t>
      </w:r>
      <w:r w:rsidRPr="00060E13">
        <w:rPr>
          <w:rFonts w:asciiTheme="majorHAnsi" w:hAnsiTheme="majorHAnsi" w:cstheme="majorHAnsi"/>
        </w:rPr>
        <w:t xml:space="preserve"> SMKSTART</w:t>
      </w:r>
      <w:r w:rsidR="00117E52" w:rsidRPr="00060E13">
        <w:rPr>
          <w:rFonts w:asciiTheme="majorHAnsi" w:hAnsiTheme="majorHAnsi" w:cstheme="majorHAnsi"/>
        </w:rPr>
        <w:t xml:space="preserve"> (see next page)</w:t>
      </w:r>
      <w:r w:rsidR="00F01CA4" w:rsidRPr="00060E13">
        <w:rPr>
          <w:rFonts w:asciiTheme="majorHAnsi" w:hAnsiTheme="majorHAnsi" w:cstheme="majorHAnsi"/>
        </w:rPr>
        <w:t xml:space="preserve">. </w:t>
      </w:r>
      <w:r w:rsidRPr="00060E13">
        <w:rPr>
          <w:rFonts w:asciiTheme="majorHAnsi" w:hAnsiTheme="majorHAnsi" w:cstheme="majorHAnsi"/>
        </w:rPr>
        <w:t>In the c</w:t>
      </w:r>
      <w:r w:rsidR="00117E52" w:rsidRPr="00060E13">
        <w:rPr>
          <w:rFonts w:asciiTheme="majorHAnsi" w:hAnsiTheme="majorHAnsi" w:cstheme="majorHAnsi"/>
        </w:rPr>
        <w:t>ode description below, the word</w:t>
      </w:r>
      <w:r w:rsidRPr="00060E13">
        <w:rPr>
          <w:rFonts w:asciiTheme="majorHAnsi" w:hAnsiTheme="majorHAnsi" w:cstheme="majorHAnsi"/>
        </w:rPr>
        <w:t xml:space="preserve"> “</w:t>
      </w:r>
      <w:r w:rsidR="00117E52" w:rsidRPr="00060E13">
        <w:rPr>
          <w:rFonts w:asciiTheme="majorHAnsi" w:hAnsiTheme="majorHAnsi" w:cstheme="majorHAnsi"/>
        </w:rPr>
        <w:t>MIS” means “</w:t>
      </w:r>
      <w:r w:rsidRPr="00060E13">
        <w:rPr>
          <w:rFonts w:asciiTheme="majorHAnsi" w:hAnsiTheme="majorHAnsi" w:cstheme="majorHAnsi"/>
        </w:rPr>
        <w:t>month in sample</w:t>
      </w:r>
      <w:r w:rsidR="00117E52" w:rsidRPr="00060E13">
        <w:rPr>
          <w:rFonts w:asciiTheme="majorHAnsi" w:hAnsiTheme="majorHAnsi" w:cstheme="majorHAnsi"/>
        </w:rPr>
        <w:t>,”</w:t>
      </w:r>
      <w:r w:rsidRPr="00060E13">
        <w:rPr>
          <w:rFonts w:asciiTheme="majorHAnsi" w:hAnsiTheme="majorHAnsi" w:cstheme="majorHAnsi"/>
        </w:rPr>
        <w:t xml:space="preserve"> in the CPS rotation pattern.</w:t>
      </w:r>
    </w:p>
    <w:p w14:paraId="6CA66FFA" w14:textId="77777777" w:rsidR="003668BB" w:rsidRPr="00060E13" w:rsidRDefault="003668BB" w:rsidP="00973822">
      <w:pPr>
        <w:widowControl w:val="0"/>
        <w:rPr>
          <w:rFonts w:ascii="Consolas" w:hAnsi="Consolas" w:cs="Consolas"/>
          <w:b/>
          <w:sz w:val="20"/>
          <w:szCs w:val="20"/>
        </w:rPr>
      </w:pPr>
    </w:p>
    <w:p w14:paraId="0895BCEA" w14:textId="3CD8B92D" w:rsidR="00035EB1" w:rsidRPr="00060E13" w:rsidRDefault="00035EB1" w:rsidP="00035EB1">
      <w:pPr>
        <w:rPr>
          <w:rFonts w:ascii="Consolas" w:eastAsia="Calibri" w:hAnsi="Consolas" w:cs="Consolas"/>
          <w:sz w:val="20"/>
          <w:szCs w:val="22"/>
        </w:rPr>
      </w:pPr>
      <w:r w:rsidRPr="00060E13">
        <w:rPr>
          <w:rFonts w:ascii="Consolas" w:eastAsia="Calibri" w:hAnsi="Consolas" w:cs="Consolas"/>
          <w:b/>
          <w:sz w:val="20"/>
          <w:szCs w:val="22"/>
        </w:rPr>
        <w:t xml:space="preserve">NOT AVAILABLE: </w:t>
      </w:r>
      <w:r w:rsidR="003253ED" w:rsidRPr="00060E13">
        <w:rPr>
          <w:rFonts w:ascii="Consolas" w:eastAsia="Calibri" w:hAnsi="Consolas" w:cs="Consolas"/>
          <w:sz w:val="20"/>
          <w:szCs w:val="22"/>
        </w:rPr>
        <w:t>73</w:t>
      </w:r>
      <w:r w:rsidRPr="00060E13">
        <w:rPr>
          <w:rFonts w:ascii="Consolas" w:eastAsia="Calibri" w:hAnsi="Consolas" w:cs="Consolas"/>
          <w:sz w:val="20"/>
          <w:szCs w:val="22"/>
        </w:rPr>
        <w:t>03-8503, 8603-9103, 9413, 9703</w:t>
      </w:r>
    </w:p>
    <w:p w14:paraId="737D0FBC" w14:textId="77777777" w:rsidR="00035EB1" w:rsidRPr="00060E13" w:rsidRDefault="00035EB1" w:rsidP="00035EB1">
      <w:pPr>
        <w:widowControl w:val="0"/>
        <w:rPr>
          <w:rFonts w:ascii="Consolas" w:hAnsi="Consolas" w:cs="Consolas"/>
          <w:b/>
          <w:sz w:val="20"/>
          <w:szCs w:val="20"/>
        </w:rPr>
      </w:pPr>
    </w:p>
    <w:p w14:paraId="034DCEEE" w14:textId="79A8E65F" w:rsidR="000E0D6E" w:rsidRPr="00060E13" w:rsidRDefault="003668BB" w:rsidP="00973822">
      <w:pPr>
        <w:widowControl w:val="0"/>
        <w:rPr>
          <w:rFonts w:ascii="Consolas" w:hAnsi="Consolas" w:cs="Consolas"/>
          <w:sz w:val="20"/>
          <w:szCs w:val="20"/>
        </w:rPr>
      </w:pPr>
      <w:r w:rsidRPr="00060E13">
        <w:rPr>
          <w:rFonts w:ascii="Consolas" w:hAnsi="Consolas" w:cs="Consolas"/>
          <w:b/>
          <w:sz w:val="20"/>
          <w:szCs w:val="20"/>
        </w:rPr>
        <w:t>CODES for files</w:t>
      </w:r>
      <w:r w:rsidRPr="00060E13">
        <w:rPr>
          <w:rFonts w:ascii="Consolas" w:hAnsi="Consolas" w:cs="Consolas"/>
          <w:sz w:val="20"/>
          <w:szCs w:val="20"/>
        </w:rPr>
        <w:t>:</w:t>
      </w:r>
      <w:r w:rsidR="009871C5" w:rsidRPr="00060E13">
        <w:rPr>
          <w:rFonts w:ascii="Consolas" w:hAnsi="Consolas" w:cs="Consolas"/>
          <w:sz w:val="20"/>
          <w:szCs w:val="20"/>
        </w:rPr>
        <w:t xml:space="preserve"> 8509, </w:t>
      </w:r>
      <w:r w:rsidRPr="00060E13">
        <w:rPr>
          <w:rFonts w:ascii="Consolas" w:hAnsi="Consolas" w:cs="Consolas"/>
          <w:sz w:val="20"/>
          <w:szCs w:val="20"/>
        </w:rPr>
        <w:t>9203, 9303, 9503, 9603</w:t>
      </w:r>
      <w:r w:rsidR="009624E0" w:rsidRPr="00060E13">
        <w:rPr>
          <w:rFonts w:ascii="Consolas" w:hAnsi="Consolas" w:cs="Consolas"/>
          <w:sz w:val="20"/>
          <w:szCs w:val="20"/>
        </w:rPr>
        <w:t>, 9803-1103</w:t>
      </w:r>
    </w:p>
    <w:p w14:paraId="5B08270C" w14:textId="77777777" w:rsidR="00E2005B" w:rsidRPr="00060E13" w:rsidRDefault="00E2005B" w:rsidP="00973822">
      <w:pPr>
        <w:widowControl w:val="0"/>
        <w:rPr>
          <w:rFonts w:ascii="Consolas" w:hAnsi="Consolas" w:cs="Consolas"/>
          <w:sz w:val="20"/>
          <w:szCs w:val="20"/>
        </w:rPr>
      </w:pPr>
    </w:p>
    <w:p w14:paraId="62CEE61B" w14:textId="77777777" w:rsidR="000E0D6E" w:rsidRPr="00060E13" w:rsidRDefault="000E0D6E" w:rsidP="00973822">
      <w:pPr>
        <w:widowControl w:val="0"/>
        <w:rPr>
          <w:rFonts w:ascii="Consolas" w:hAnsi="Consolas" w:cs="Consolas"/>
          <w:sz w:val="20"/>
          <w:szCs w:val="20"/>
        </w:rPr>
      </w:pPr>
      <w:r w:rsidRPr="00060E13">
        <w:rPr>
          <w:rFonts w:ascii="Consolas" w:hAnsi="Consolas" w:cs="Consolas"/>
          <w:sz w:val="20"/>
          <w:szCs w:val="20"/>
        </w:rPr>
        <w:t>1</w:t>
      </w:r>
      <w:r w:rsidR="00AD2054" w:rsidRPr="00060E13">
        <w:rPr>
          <w:rFonts w:ascii="Consolas" w:hAnsi="Consolas" w:cs="Consolas"/>
          <w:sz w:val="20"/>
          <w:szCs w:val="20"/>
        </w:rPr>
        <w:t xml:space="preserve"> </w:t>
      </w:r>
      <w:r w:rsidR="001976DD" w:rsidRPr="00060E13">
        <w:rPr>
          <w:rFonts w:ascii="Consolas" w:hAnsi="Consolas" w:cs="Consolas"/>
          <w:sz w:val="20"/>
          <w:szCs w:val="20"/>
        </w:rPr>
        <w:t>—</w:t>
      </w:r>
      <w:r w:rsidR="00AD2054" w:rsidRPr="00060E13">
        <w:rPr>
          <w:rFonts w:ascii="Consolas" w:hAnsi="Consolas" w:cs="Consolas"/>
          <w:sz w:val="20"/>
          <w:szCs w:val="20"/>
        </w:rPr>
        <w:t xml:space="preserve"> </w:t>
      </w:r>
      <w:r w:rsidRPr="00060E13">
        <w:rPr>
          <w:rFonts w:ascii="Consolas" w:hAnsi="Consolas" w:cs="Consolas"/>
          <w:sz w:val="20"/>
          <w:szCs w:val="20"/>
        </w:rPr>
        <w:t>9203 NLMS(</w:t>
      </w:r>
      <w:r w:rsidR="00117E52" w:rsidRPr="00060E13">
        <w:rPr>
          <w:rFonts w:ascii="Consolas" w:hAnsi="Consolas" w:cs="Consolas"/>
          <w:sz w:val="20"/>
          <w:szCs w:val="20"/>
        </w:rPr>
        <w:t>MIS</w:t>
      </w:r>
      <w:r w:rsidRPr="00060E13">
        <w:rPr>
          <w:rFonts w:ascii="Consolas" w:hAnsi="Consolas" w:cs="Consolas"/>
          <w:sz w:val="20"/>
          <w:szCs w:val="20"/>
        </w:rPr>
        <w:t>: 1 &amp; 2), smoking data collected in May 1993 CPS (</w:t>
      </w:r>
      <w:r w:rsidR="00117E52" w:rsidRPr="00060E13">
        <w:rPr>
          <w:rFonts w:ascii="Consolas" w:hAnsi="Consolas" w:cs="Consolas"/>
          <w:sz w:val="20"/>
          <w:szCs w:val="20"/>
        </w:rPr>
        <w:t>MIS</w:t>
      </w:r>
      <w:r w:rsidRPr="00060E13">
        <w:rPr>
          <w:rFonts w:ascii="Consolas" w:hAnsi="Consolas" w:cs="Consolas"/>
          <w:sz w:val="20"/>
          <w:szCs w:val="20"/>
        </w:rPr>
        <w:t xml:space="preserve">: 7 &amp; 8) </w:t>
      </w:r>
    </w:p>
    <w:p w14:paraId="365E761F" w14:textId="77777777" w:rsidR="000E0D6E" w:rsidRPr="00060E13" w:rsidRDefault="000E0D6E" w:rsidP="00973822">
      <w:pPr>
        <w:pStyle w:val="PlainText"/>
        <w:widowControl w:val="0"/>
        <w:rPr>
          <w:rFonts w:ascii="Consolas" w:hAnsi="Consolas" w:cs="Consolas"/>
        </w:rPr>
      </w:pPr>
      <w:r w:rsidRPr="00060E13">
        <w:rPr>
          <w:rFonts w:ascii="Consolas" w:hAnsi="Consolas" w:cs="Consolas"/>
        </w:rPr>
        <w:t>2</w:t>
      </w:r>
      <w:r w:rsidR="00AD2054" w:rsidRPr="00060E13">
        <w:rPr>
          <w:rFonts w:ascii="Consolas" w:hAnsi="Consolas" w:cs="Consolas"/>
        </w:rPr>
        <w:t xml:space="preserve"> </w:t>
      </w:r>
      <w:r w:rsidR="001976DD" w:rsidRPr="00060E13">
        <w:rPr>
          <w:rFonts w:ascii="Consolas" w:hAnsi="Consolas" w:cs="Consolas"/>
        </w:rPr>
        <w:t>—</w:t>
      </w:r>
      <w:r w:rsidR="00AD2054" w:rsidRPr="00060E13">
        <w:rPr>
          <w:rFonts w:ascii="Consolas" w:hAnsi="Consolas" w:cs="Consolas"/>
        </w:rPr>
        <w:t xml:space="preserve"> </w:t>
      </w:r>
      <w:r w:rsidRPr="00060E13">
        <w:rPr>
          <w:rFonts w:ascii="Consolas" w:hAnsi="Consolas" w:cs="Consolas"/>
        </w:rPr>
        <w:t>9203 NLMS(</w:t>
      </w:r>
      <w:r w:rsidR="00117E52" w:rsidRPr="00060E13">
        <w:rPr>
          <w:rFonts w:ascii="Consolas" w:hAnsi="Consolas" w:cs="Consolas"/>
        </w:rPr>
        <w:t>MIS</w:t>
      </w:r>
      <w:r w:rsidRPr="00060E13">
        <w:rPr>
          <w:rFonts w:ascii="Consolas" w:hAnsi="Consolas" w:cs="Consolas"/>
        </w:rPr>
        <w:t>: 3 &amp; 4), smoking data collected in January 1993 CPS (</w:t>
      </w:r>
      <w:r w:rsidR="00117E52" w:rsidRPr="00060E13">
        <w:rPr>
          <w:rFonts w:ascii="Consolas" w:hAnsi="Consolas" w:cs="Consolas"/>
        </w:rPr>
        <w:t>MIS</w:t>
      </w:r>
      <w:r w:rsidRPr="00060E13">
        <w:rPr>
          <w:rFonts w:ascii="Consolas" w:hAnsi="Consolas" w:cs="Consolas"/>
        </w:rPr>
        <w:t xml:space="preserve">: 5 &amp; 6) </w:t>
      </w:r>
    </w:p>
    <w:p w14:paraId="60E654B5" w14:textId="77777777" w:rsidR="000E0D6E" w:rsidRPr="00060E13" w:rsidRDefault="000E0D6E" w:rsidP="00973822">
      <w:pPr>
        <w:widowControl w:val="0"/>
        <w:rPr>
          <w:rFonts w:ascii="Consolas" w:hAnsi="Consolas" w:cs="Consolas"/>
          <w:sz w:val="20"/>
          <w:szCs w:val="20"/>
        </w:rPr>
      </w:pPr>
      <w:r w:rsidRPr="00060E13">
        <w:rPr>
          <w:rFonts w:ascii="Consolas" w:hAnsi="Consolas" w:cs="Consolas"/>
          <w:sz w:val="20"/>
          <w:szCs w:val="20"/>
        </w:rPr>
        <w:t>3</w:t>
      </w:r>
      <w:r w:rsidR="00AD2054" w:rsidRPr="00060E13">
        <w:rPr>
          <w:rFonts w:ascii="Consolas" w:hAnsi="Consolas" w:cs="Consolas"/>
          <w:sz w:val="20"/>
          <w:szCs w:val="20"/>
        </w:rPr>
        <w:t xml:space="preserve"> </w:t>
      </w:r>
      <w:r w:rsidR="001976DD" w:rsidRPr="00060E13">
        <w:rPr>
          <w:rFonts w:ascii="Consolas" w:hAnsi="Consolas" w:cs="Consolas"/>
          <w:sz w:val="20"/>
          <w:szCs w:val="20"/>
        </w:rPr>
        <w:t>—</w:t>
      </w:r>
      <w:r w:rsidR="00AD2054" w:rsidRPr="00060E13">
        <w:rPr>
          <w:rFonts w:ascii="Consolas" w:hAnsi="Consolas" w:cs="Consolas"/>
          <w:sz w:val="20"/>
          <w:szCs w:val="20"/>
        </w:rPr>
        <w:t xml:space="preserve"> </w:t>
      </w:r>
      <w:r w:rsidRPr="00060E13">
        <w:rPr>
          <w:rFonts w:ascii="Consolas" w:hAnsi="Consolas" w:cs="Consolas"/>
          <w:sz w:val="20"/>
          <w:szCs w:val="20"/>
        </w:rPr>
        <w:t>9303 NLMS(</w:t>
      </w:r>
      <w:r w:rsidR="00117E52" w:rsidRPr="00060E13">
        <w:rPr>
          <w:rFonts w:ascii="Consolas" w:hAnsi="Consolas" w:cs="Consolas"/>
          <w:sz w:val="20"/>
          <w:szCs w:val="20"/>
        </w:rPr>
        <w:t>MIS</w:t>
      </w:r>
      <w:r w:rsidRPr="00060E13">
        <w:rPr>
          <w:rFonts w:ascii="Consolas" w:hAnsi="Consolas" w:cs="Consolas"/>
          <w:sz w:val="20"/>
          <w:szCs w:val="20"/>
        </w:rPr>
        <w:t>: 3 &amp; 4), smoking data collected in January 1993 CPS (</w:t>
      </w:r>
      <w:r w:rsidR="00117E52" w:rsidRPr="00060E13">
        <w:rPr>
          <w:rFonts w:ascii="Consolas" w:hAnsi="Consolas" w:cs="Consolas"/>
          <w:sz w:val="20"/>
          <w:szCs w:val="20"/>
        </w:rPr>
        <w:t>MIS</w:t>
      </w:r>
      <w:r w:rsidRPr="00060E13">
        <w:rPr>
          <w:rFonts w:ascii="Consolas" w:hAnsi="Consolas" w:cs="Consolas"/>
          <w:sz w:val="20"/>
          <w:szCs w:val="20"/>
        </w:rPr>
        <w:t xml:space="preserve">: 1 &amp; 2) </w:t>
      </w:r>
    </w:p>
    <w:p w14:paraId="7F4C8E99" w14:textId="77777777" w:rsidR="000E0D6E" w:rsidRPr="00060E13" w:rsidRDefault="000E0D6E" w:rsidP="00973822">
      <w:pPr>
        <w:widowControl w:val="0"/>
        <w:rPr>
          <w:rFonts w:ascii="Consolas" w:hAnsi="Consolas" w:cs="Consolas"/>
          <w:sz w:val="20"/>
          <w:szCs w:val="20"/>
        </w:rPr>
      </w:pPr>
      <w:r w:rsidRPr="00060E13">
        <w:rPr>
          <w:rFonts w:ascii="Consolas" w:hAnsi="Consolas" w:cs="Consolas"/>
          <w:sz w:val="20"/>
          <w:szCs w:val="20"/>
        </w:rPr>
        <w:t>4</w:t>
      </w:r>
      <w:r w:rsidR="00AD2054" w:rsidRPr="00060E13">
        <w:rPr>
          <w:rFonts w:ascii="Consolas" w:hAnsi="Consolas" w:cs="Consolas"/>
          <w:sz w:val="20"/>
          <w:szCs w:val="20"/>
        </w:rPr>
        <w:t xml:space="preserve"> </w:t>
      </w:r>
      <w:r w:rsidR="001976DD" w:rsidRPr="00060E13">
        <w:rPr>
          <w:rFonts w:ascii="Consolas" w:hAnsi="Consolas" w:cs="Consolas"/>
          <w:sz w:val="20"/>
          <w:szCs w:val="20"/>
        </w:rPr>
        <w:t>—</w:t>
      </w:r>
      <w:r w:rsidR="00AD2054" w:rsidRPr="00060E13">
        <w:rPr>
          <w:rFonts w:ascii="Consolas" w:hAnsi="Consolas" w:cs="Consolas"/>
          <w:sz w:val="20"/>
          <w:szCs w:val="20"/>
        </w:rPr>
        <w:t xml:space="preserve"> </w:t>
      </w:r>
      <w:r w:rsidRPr="00060E13">
        <w:rPr>
          <w:rFonts w:ascii="Consolas" w:hAnsi="Consolas" w:cs="Consolas"/>
          <w:sz w:val="20"/>
          <w:szCs w:val="20"/>
        </w:rPr>
        <w:t>9303 NLMS(</w:t>
      </w:r>
      <w:r w:rsidR="00117E52" w:rsidRPr="00060E13">
        <w:rPr>
          <w:rFonts w:ascii="Consolas" w:hAnsi="Consolas" w:cs="Consolas"/>
          <w:sz w:val="20"/>
          <w:szCs w:val="20"/>
        </w:rPr>
        <w:t>MIS</w:t>
      </w:r>
      <w:r w:rsidRPr="00060E13">
        <w:rPr>
          <w:rFonts w:ascii="Consolas" w:hAnsi="Consolas" w:cs="Consolas"/>
          <w:sz w:val="20"/>
          <w:szCs w:val="20"/>
        </w:rPr>
        <w:t>: 1 &amp; 2), smoking data collected in May 1993 CPS (</w:t>
      </w:r>
      <w:r w:rsidR="00117E52" w:rsidRPr="00060E13">
        <w:rPr>
          <w:rFonts w:ascii="Consolas" w:hAnsi="Consolas" w:cs="Consolas"/>
          <w:sz w:val="20"/>
          <w:szCs w:val="20"/>
        </w:rPr>
        <w:t>MIS</w:t>
      </w:r>
      <w:r w:rsidRPr="00060E13">
        <w:rPr>
          <w:rFonts w:ascii="Consolas" w:hAnsi="Consolas" w:cs="Consolas"/>
          <w:sz w:val="20"/>
          <w:szCs w:val="20"/>
        </w:rPr>
        <w:t xml:space="preserve">: 3 &amp; 4) </w:t>
      </w:r>
    </w:p>
    <w:p w14:paraId="37078489" w14:textId="77777777" w:rsidR="000E0D6E" w:rsidRPr="00060E13" w:rsidRDefault="000E0D6E" w:rsidP="00973822">
      <w:pPr>
        <w:widowControl w:val="0"/>
        <w:rPr>
          <w:rFonts w:ascii="Consolas" w:hAnsi="Consolas" w:cs="Consolas"/>
          <w:sz w:val="20"/>
          <w:szCs w:val="20"/>
        </w:rPr>
      </w:pPr>
      <w:r w:rsidRPr="00060E13">
        <w:rPr>
          <w:rFonts w:ascii="Consolas" w:hAnsi="Consolas" w:cs="Consolas"/>
          <w:sz w:val="20"/>
          <w:szCs w:val="20"/>
        </w:rPr>
        <w:t>5</w:t>
      </w:r>
      <w:r w:rsidR="00AD2054" w:rsidRPr="00060E13">
        <w:rPr>
          <w:rFonts w:ascii="Consolas" w:hAnsi="Consolas" w:cs="Consolas"/>
          <w:sz w:val="20"/>
          <w:szCs w:val="20"/>
        </w:rPr>
        <w:t xml:space="preserve"> </w:t>
      </w:r>
      <w:r w:rsidR="001976DD" w:rsidRPr="00060E13">
        <w:rPr>
          <w:rFonts w:ascii="Consolas" w:hAnsi="Consolas" w:cs="Consolas"/>
          <w:sz w:val="20"/>
          <w:szCs w:val="20"/>
        </w:rPr>
        <w:t>—</w:t>
      </w:r>
      <w:r w:rsidR="00AD2054" w:rsidRPr="00060E13">
        <w:rPr>
          <w:rFonts w:ascii="Consolas" w:hAnsi="Consolas" w:cs="Consolas"/>
          <w:sz w:val="20"/>
          <w:szCs w:val="20"/>
        </w:rPr>
        <w:t xml:space="preserve"> </w:t>
      </w:r>
      <w:r w:rsidRPr="00060E13">
        <w:rPr>
          <w:rFonts w:ascii="Consolas" w:hAnsi="Consolas" w:cs="Consolas"/>
          <w:sz w:val="20"/>
          <w:szCs w:val="20"/>
        </w:rPr>
        <w:t>9503 NLMS(</w:t>
      </w:r>
      <w:r w:rsidR="00117E52" w:rsidRPr="00060E13">
        <w:rPr>
          <w:rFonts w:ascii="Consolas" w:hAnsi="Consolas" w:cs="Consolas"/>
          <w:sz w:val="20"/>
          <w:szCs w:val="20"/>
        </w:rPr>
        <w:t>MIS</w:t>
      </w:r>
      <w:r w:rsidRPr="00060E13">
        <w:rPr>
          <w:rFonts w:ascii="Consolas" w:hAnsi="Consolas" w:cs="Consolas"/>
          <w:sz w:val="20"/>
          <w:szCs w:val="20"/>
        </w:rPr>
        <w:t>: 3 &amp; 4), smoking data collected in January 1996 CPS (</w:t>
      </w:r>
      <w:r w:rsidR="00117E52" w:rsidRPr="00060E13">
        <w:rPr>
          <w:rFonts w:ascii="Consolas" w:hAnsi="Consolas" w:cs="Consolas"/>
          <w:sz w:val="20"/>
          <w:szCs w:val="20"/>
        </w:rPr>
        <w:t>MIS</w:t>
      </w:r>
      <w:r w:rsidRPr="00060E13">
        <w:rPr>
          <w:rFonts w:ascii="Consolas" w:hAnsi="Consolas" w:cs="Consolas"/>
          <w:sz w:val="20"/>
          <w:szCs w:val="20"/>
        </w:rPr>
        <w:t xml:space="preserve">: 5 &amp; 6) </w:t>
      </w:r>
    </w:p>
    <w:p w14:paraId="36744679" w14:textId="77777777" w:rsidR="000E0D6E" w:rsidRPr="00060E13" w:rsidRDefault="000E0D6E" w:rsidP="00973822">
      <w:pPr>
        <w:widowControl w:val="0"/>
        <w:rPr>
          <w:rFonts w:ascii="Consolas" w:hAnsi="Consolas" w:cs="Consolas"/>
          <w:sz w:val="20"/>
          <w:szCs w:val="20"/>
        </w:rPr>
      </w:pPr>
      <w:r w:rsidRPr="00060E13">
        <w:rPr>
          <w:rFonts w:ascii="Consolas" w:hAnsi="Consolas" w:cs="Consolas"/>
          <w:sz w:val="20"/>
          <w:szCs w:val="20"/>
        </w:rPr>
        <w:t>6</w:t>
      </w:r>
      <w:r w:rsidR="00AD2054" w:rsidRPr="00060E13">
        <w:rPr>
          <w:rFonts w:ascii="Consolas" w:hAnsi="Consolas" w:cs="Consolas"/>
          <w:sz w:val="20"/>
          <w:szCs w:val="20"/>
        </w:rPr>
        <w:t xml:space="preserve"> </w:t>
      </w:r>
      <w:r w:rsidR="001976DD" w:rsidRPr="00060E13">
        <w:rPr>
          <w:rFonts w:ascii="Consolas" w:hAnsi="Consolas" w:cs="Consolas"/>
          <w:sz w:val="20"/>
          <w:szCs w:val="20"/>
        </w:rPr>
        <w:t>—</w:t>
      </w:r>
      <w:r w:rsidR="00AD2054" w:rsidRPr="00060E13">
        <w:rPr>
          <w:rFonts w:ascii="Consolas" w:hAnsi="Consolas" w:cs="Consolas"/>
          <w:sz w:val="20"/>
          <w:szCs w:val="20"/>
        </w:rPr>
        <w:t xml:space="preserve"> </w:t>
      </w:r>
      <w:r w:rsidRPr="00060E13">
        <w:rPr>
          <w:rFonts w:ascii="Consolas" w:hAnsi="Consolas" w:cs="Consolas"/>
          <w:sz w:val="20"/>
          <w:szCs w:val="20"/>
        </w:rPr>
        <w:t>9503 NLMS(</w:t>
      </w:r>
      <w:r w:rsidR="00117E52" w:rsidRPr="00060E13">
        <w:rPr>
          <w:rFonts w:ascii="Consolas" w:hAnsi="Consolas" w:cs="Consolas"/>
          <w:sz w:val="20"/>
          <w:szCs w:val="20"/>
        </w:rPr>
        <w:t>MIS</w:t>
      </w:r>
      <w:r w:rsidRPr="00060E13">
        <w:rPr>
          <w:rFonts w:ascii="Consolas" w:hAnsi="Consolas" w:cs="Consolas"/>
          <w:sz w:val="20"/>
          <w:szCs w:val="20"/>
        </w:rPr>
        <w:t>: 1 &amp; 2), smoking data collected in May 1996 CPS (</w:t>
      </w:r>
      <w:r w:rsidR="00117E52" w:rsidRPr="00060E13">
        <w:rPr>
          <w:rFonts w:ascii="Consolas" w:hAnsi="Consolas" w:cs="Consolas"/>
          <w:sz w:val="20"/>
          <w:szCs w:val="20"/>
        </w:rPr>
        <w:t>MIS</w:t>
      </w:r>
      <w:r w:rsidRPr="00060E13">
        <w:rPr>
          <w:rFonts w:ascii="Consolas" w:hAnsi="Consolas" w:cs="Consolas"/>
          <w:sz w:val="20"/>
          <w:szCs w:val="20"/>
        </w:rPr>
        <w:t xml:space="preserve">: 7 &amp; 8) </w:t>
      </w:r>
    </w:p>
    <w:p w14:paraId="25C06D78" w14:textId="77777777" w:rsidR="000E0D6E" w:rsidRPr="00060E13" w:rsidRDefault="000E0D6E" w:rsidP="00973822">
      <w:pPr>
        <w:widowControl w:val="0"/>
        <w:rPr>
          <w:rFonts w:ascii="Consolas" w:hAnsi="Consolas" w:cs="Consolas"/>
          <w:sz w:val="20"/>
          <w:szCs w:val="20"/>
        </w:rPr>
      </w:pPr>
      <w:r w:rsidRPr="00060E13">
        <w:rPr>
          <w:rFonts w:ascii="Consolas" w:hAnsi="Consolas" w:cs="Consolas"/>
          <w:sz w:val="20"/>
          <w:szCs w:val="20"/>
        </w:rPr>
        <w:t>7</w:t>
      </w:r>
      <w:r w:rsidR="00AD2054" w:rsidRPr="00060E13">
        <w:rPr>
          <w:rFonts w:ascii="Consolas" w:hAnsi="Consolas" w:cs="Consolas"/>
          <w:sz w:val="20"/>
          <w:szCs w:val="20"/>
        </w:rPr>
        <w:t xml:space="preserve"> </w:t>
      </w:r>
      <w:r w:rsidR="001976DD" w:rsidRPr="00060E13">
        <w:rPr>
          <w:rFonts w:ascii="Consolas" w:hAnsi="Consolas" w:cs="Consolas"/>
          <w:sz w:val="20"/>
          <w:szCs w:val="20"/>
        </w:rPr>
        <w:t>—</w:t>
      </w:r>
      <w:r w:rsidR="00AD2054" w:rsidRPr="00060E13">
        <w:rPr>
          <w:rFonts w:ascii="Consolas" w:hAnsi="Consolas" w:cs="Consolas"/>
          <w:sz w:val="20"/>
          <w:szCs w:val="20"/>
        </w:rPr>
        <w:t xml:space="preserve"> </w:t>
      </w:r>
      <w:r w:rsidRPr="00060E13">
        <w:rPr>
          <w:rFonts w:ascii="Consolas" w:hAnsi="Consolas" w:cs="Consolas"/>
          <w:sz w:val="20"/>
          <w:szCs w:val="20"/>
        </w:rPr>
        <w:t>9603 NLMS(</w:t>
      </w:r>
      <w:r w:rsidR="00117E52" w:rsidRPr="00060E13">
        <w:rPr>
          <w:rFonts w:ascii="Consolas" w:hAnsi="Consolas" w:cs="Consolas"/>
          <w:sz w:val="20"/>
          <w:szCs w:val="20"/>
        </w:rPr>
        <w:t>MIS</w:t>
      </w:r>
      <w:r w:rsidRPr="00060E13">
        <w:rPr>
          <w:rFonts w:ascii="Consolas" w:hAnsi="Consolas" w:cs="Consolas"/>
          <w:sz w:val="20"/>
          <w:szCs w:val="20"/>
        </w:rPr>
        <w:t>: 3 &amp; 4), smoking data collected in January 1996 CPS (</w:t>
      </w:r>
      <w:r w:rsidR="00117E52" w:rsidRPr="00060E13">
        <w:rPr>
          <w:rFonts w:ascii="Consolas" w:hAnsi="Consolas" w:cs="Consolas"/>
          <w:sz w:val="20"/>
          <w:szCs w:val="20"/>
        </w:rPr>
        <w:t>MIS</w:t>
      </w:r>
      <w:r w:rsidRPr="00060E13">
        <w:rPr>
          <w:rFonts w:ascii="Consolas" w:hAnsi="Consolas" w:cs="Consolas"/>
          <w:sz w:val="20"/>
          <w:szCs w:val="20"/>
        </w:rPr>
        <w:t xml:space="preserve">: 1 &amp; 2) </w:t>
      </w:r>
    </w:p>
    <w:p w14:paraId="62346271" w14:textId="77777777" w:rsidR="000E0D6E" w:rsidRPr="00060E13" w:rsidRDefault="000E0D6E" w:rsidP="00973822">
      <w:pPr>
        <w:widowControl w:val="0"/>
        <w:rPr>
          <w:rFonts w:ascii="Consolas" w:hAnsi="Consolas" w:cs="Consolas"/>
          <w:sz w:val="20"/>
          <w:szCs w:val="20"/>
        </w:rPr>
      </w:pPr>
      <w:r w:rsidRPr="00060E13">
        <w:rPr>
          <w:rFonts w:ascii="Consolas" w:hAnsi="Consolas" w:cs="Consolas"/>
          <w:sz w:val="20"/>
          <w:szCs w:val="20"/>
        </w:rPr>
        <w:t>8</w:t>
      </w:r>
      <w:r w:rsidR="00AD2054" w:rsidRPr="00060E13">
        <w:rPr>
          <w:rFonts w:ascii="Consolas" w:hAnsi="Consolas" w:cs="Consolas"/>
          <w:sz w:val="20"/>
          <w:szCs w:val="20"/>
        </w:rPr>
        <w:t xml:space="preserve"> </w:t>
      </w:r>
      <w:r w:rsidR="001976DD" w:rsidRPr="00060E13">
        <w:rPr>
          <w:rFonts w:ascii="Consolas" w:hAnsi="Consolas" w:cs="Consolas"/>
          <w:sz w:val="20"/>
          <w:szCs w:val="20"/>
        </w:rPr>
        <w:t>—</w:t>
      </w:r>
      <w:r w:rsidR="00AD2054" w:rsidRPr="00060E13">
        <w:rPr>
          <w:rFonts w:ascii="Consolas" w:hAnsi="Consolas" w:cs="Consolas"/>
          <w:sz w:val="20"/>
          <w:szCs w:val="20"/>
        </w:rPr>
        <w:t xml:space="preserve"> </w:t>
      </w:r>
      <w:r w:rsidRPr="00060E13">
        <w:rPr>
          <w:rFonts w:ascii="Consolas" w:hAnsi="Consolas" w:cs="Consolas"/>
          <w:sz w:val="20"/>
          <w:szCs w:val="20"/>
        </w:rPr>
        <w:t>9603 NLMS(</w:t>
      </w:r>
      <w:r w:rsidR="00117E52" w:rsidRPr="00060E13">
        <w:rPr>
          <w:rFonts w:ascii="Consolas" w:hAnsi="Consolas" w:cs="Consolas"/>
          <w:sz w:val="20"/>
          <w:szCs w:val="20"/>
        </w:rPr>
        <w:t>MIS</w:t>
      </w:r>
      <w:r w:rsidRPr="00060E13">
        <w:rPr>
          <w:rFonts w:ascii="Consolas" w:hAnsi="Consolas" w:cs="Consolas"/>
          <w:sz w:val="20"/>
          <w:szCs w:val="20"/>
        </w:rPr>
        <w:t>: 1 &amp; 2), smoking data collected in May 1996 CPS (</w:t>
      </w:r>
      <w:r w:rsidR="00117E52" w:rsidRPr="00060E13">
        <w:rPr>
          <w:rFonts w:ascii="Consolas" w:hAnsi="Consolas" w:cs="Consolas"/>
          <w:sz w:val="20"/>
          <w:szCs w:val="20"/>
        </w:rPr>
        <w:t>MIS</w:t>
      </w:r>
      <w:r w:rsidRPr="00060E13">
        <w:rPr>
          <w:rFonts w:ascii="Consolas" w:hAnsi="Consolas" w:cs="Consolas"/>
          <w:sz w:val="20"/>
          <w:szCs w:val="20"/>
        </w:rPr>
        <w:t xml:space="preserve">: 3 &amp; 4) </w:t>
      </w:r>
    </w:p>
    <w:p w14:paraId="0EB17EB1" w14:textId="77777777" w:rsidR="000E0D6E" w:rsidRPr="00060E13" w:rsidRDefault="000E0D6E" w:rsidP="00973822">
      <w:pPr>
        <w:widowControl w:val="0"/>
        <w:rPr>
          <w:rFonts w:ascii="Consolas" w:hAnsi="Consolas" w:cs="Consolas"/>
          <w:sz w:val="20"/>
          <w:szCs w:val="20"/>
        </w:rPr>
      </w:pPr>
      <w:r w:rsidRPr="00060E13">
        <w:rPr>
          <w:rFonts w:ascii="Consolas" w:hAnsi="Consolas" w:cs="Consolas"/>
          <w:sz w:val="20"/>
          <w:szCs w:val="20"/>
        </w:rPr>
        <w:t>9</w:t>
      </w:r>
      <w:r w:rsidR="00AD2054" w:rsidRPr="00060E13">
        <w:rPr>
          <w:rFonts w:ascii="Consolas" w:hAnsi="Consolas" w:cs="Consolas"/>
          <w:sz w:val="20"/>
          <w:szCs w:val="20"/>
        </w:rPr>
        <w:t xml:space="preserve"> </w:t>
      </w:r>
      <w:r w:rsidR="001976DD" w:rsidRPr="00060E13">
        <w:rPr>
          <w:rFonts w:ascii="Consolas" w:hAnsi="Consolas" w:cs="Consolas"/>
          <w:sz w:val="20"/>
          <w:szCs w:val="20"/>
        </w:rPr>
        <w:t>—</w:t>
      </w:r>
      <w:r w:rsidR="00AD2054" w:rsidRPr="00060E13">
        <w:rPr>
          <w:rFonts w:ascii="Consolas" w:hAnsi="Consolas" w:cs="Consolas"/>
          <w:sz w:val="20"/>
          <w:szCs w:val="20"/>
        </w:rPr>
        <w:t xml:space="preserve"> </w:t>
      </w:r>
      <w:r w:rsidRPr="00060E13">
        <w:rPr>
          <w:rFonts w:ascii="Consolas" w:hAnsi="Consolas" w:cs="Consolas"/>
          <w:sz w:val="20"/>
          <w:szCs w:val="20"/>
        </w:rPr>
        <w:t>8509 NLMS(</w:t>
      </w:r>
      <w:r w:rsidR="00117E52" w:rsidRPr="00060E13">
        <w:rPr>
          <w:rFonts w:ascii="Consolas" w:hAnsi="Consolas" w:cs="Consolas"/>
          <w:sz w:val="20"/>
          <w:szCs w:val="20"/>
        </w:rPr>
        <w:t>MIS</w:t>
      </w:r>
      <w:r w:rsidRPr="00060E13">
        <w:rPr>
          <w:rFonts w:ascii="Consolas" w:hAnsi="Consolas" w:cs="Consolas"/>
          <w:sz w:val="20"/>
          <w:szCs w:val="20"/>
        </w:rPr>
        <w:t>: all), smoking data collected in September 1985 CPS (</w:t>
      </w:r>
      <w:r w:rsidR="00117E52" w:rsidRPr="00060E13">
        <w:rPr>
          <w:rFonts w:ascii="Consolas" w:hAnsi="Consolas" w:cs="Consolas"/>
          <w:sz w:val="20"/>
          <w:szCs w:val="20"/>
        </w:rPr>
        <w:t>MIS</w:t>
      </w:r>
      <w:r w:rsidRPr="00060E13">
        <w:rPr>
          <w:rFonts w:ascii="Consolas" w:hAnsi="Consolas" w:cs="Consolas"/>
          <w:sz w:val="20"/>
          <w:szCs w:val="20"/>
        </w:rPr>
        <w:t xml:space="preserve">: all) </w:t>
      </w:r>
    </w:p>
    <w:p w14:paraId="5C304A4E" w14:textId="77777777" w:rsidR="00F43622" w:rsidRPr="00060E13" w:rsidRDefault="00F43622" w:rsidP="00F43622">
      <w:pPr>
        <w:rPr>
          <w:rFonts w:ascii="Consolas" w:hAnsi="Consolas" w:cs="Consolas"/>
          <w:sz w:val="20"/>
          <w:szCs w:val="20"/>
        </w:rPr>
      </w:pPr>
      <w:r w:rsidRPr="00060E13">
        <w:rPr>
          <w:rFonts w:ascii="Consolas" w:hAnsi="Consolas" w:cs="Consolas"/>
          <w:sz w:val="20"/>
          <w:szCs w:val="20"/>
        </w:rPr>
        <w:t>11 – 9803 NLMS (MIS: 3 &amp; 4), smoking data collected in January 1999 CPS (MIS:  5 &amp; 6)</w:t>
      </w:r>
    </w:p>
    <w:p w14:paraId="439F6907" w14:textId="77777777" w:rsidR="00F43622" w:rsidRPr="00060E13" w:rsidRDefault="00F43622" w:rsidP="00F43622">
      <w:pPr>
        <w:rPr>
          <w:rFonts w:ascii="Consolas" w:hAnsi="Consolas" w:cs="Consolas"/>
          <w:sz w:val="20"/>
          <w:szCs w:val="20"/>
        </w:rPr>
      </w:pPr>
      <w:r w:rsidRPr="00060E13">
        <w:rPr>
          <w:rFonts w:ascii="Consolas" w:hAnsi="Consolas" w:cs="Consolas"/>
          <w:sz w:val="20"/>
          <w:szCs w:val="20"/>
        </w:rPr>
        <w:t>12 – 9903 NLMS (MIS: 3 &amp; 4), smoking data collected in January 1999 CPS (MIS:  1 &amp; 2)</w:t>
      </w:r>
    </w:p>
    <w:p w14:paraId="558D1173" w14:textId="77777777" w:rsidR="00F43622" w:rsidRPr="00060E13" w:rsidRDefault="00F43622" w:rsidP="00F43622">
      <w:pPr>
        <w:rPr>
          <w:rFonts w:ascii="Consolas" w:hAnsi="Consolas" w:cs="Consolas"/>
          <w:sz w:val="20"/>
          <w:szCs w:val="20"/>
        </w:rPr>
      </w:pPr>
      <w:r w:rsidRPr="00060E13">
        <w:rPr>
          <w:rFonts w:ascii="Consolas" w:hAnsi="Consolas" w:cs="Consolas"/>
          <w:sz w:val="20"/>
          <w:szCs w:val="20"/>
        </w:rPr>
        <w:t>13 – 9803 NLMS (MIS: 1 &amp; 2), smoking data collected in May 1999 CPS (MIS:  7 &amp; 8)</w:t>
      </w:r>
    </w:p>
    <w:p w14:paraId="1FE355CD" w14:textId="77777777" w:rsidR="00F43622" w:rsidRPr="00060E13" w:rsidRDefault="00F43622" w:rsidP="00F43622">
      <w:pPr>
        <w:rPr>
          <w:rFonts w:ascii="Consolas" w:hAnsi="Consolas" w:cs="Consolas"/>
          <w:sz w:val="20"/>
          <w:szCs w:val="20"/>
        </w:rPr>
      </w:pPr>
      <w:r w:rsidRPr="00060E13">
        <w:rPr>
          <w:rFonts w:ascii="Consolas" w:hAnsi="Consolas" w:cs="Consolas"/>
          <w:sz w:val="20"/>
          <w:szCs w:val="20"/>
        </w:rPr>
        <w:t>13 – 9903 NLMS (MIS: 3 &amp; 4), smoking data collected in January 1999 CPS (MIS:  1 &amp; 2)</w:t>
      </w:r>
    </w:p>
    <w:p w14:paraId="6F5F57F6" w14:textId="77777777" w:rsidR="00F43622" w:rsidRPr="00060E13" w:rsidRDefault="00F43622" w:rsidP="00F43622">
      <w:pPr>
        <w:rPr>
          <w:rFonts w:ascii="Consolas" w:hAnsi="Consolas" w:cs="Consolas"/>
          <w:sz w:val="20"/>
          <w:szCs w:val="20"/>
        </w:rPr>
      </w:pPr>
      <w:r w:rsidRPr="00060E13">
        <w:rPr>
          <w:rFonts w:ascii="Consolas" w:hAnsi="Consolas" w:cs="Consolas"/>
          <w:sz w:val="20"/>
          <w:szCs w:val="20"/>
        </w:rPr>
        <w:t>16 – 0003 NLMS (MIS: 3 &amp; 4), smoking data collected in January 2000 CPS (MIS:  1 &amp; 2)</w:t>
      </w:r>
    </w:p>
    <w:p w14:paraId="37BE64F0" w14:textId="77777777" w:rsidR="00F43622" w:rsidRPr="00060E13" w:rsidRDefault="00F43622" w:rsidP="00F43622">
      <w:pPr>
        <w:rPr>
          <w:rFonts w:ascii="Consolas" w:hAnsi="Consolas" w:cs="Consolas"/>
          <w:sz w:val="20"/>
          <w:szCs w:val="20"/>
        </w:rPr>
      </w:pPr>
      <w:r w:rsidRPr="00060E13">
        <w:rPr>
          <w:rFonts w:ascii="Consolas" w:hAnsi="Consolas" w:cs="Consolas"/>
          <w:sz w:val="20"/>
          <w:szCs w:val="20"/>
        </w:rPr>
        <w:t>17 – 0003 NLMS (MIS: 1 &amp; 2), smoking data collected in May 2000 CPS (MIS:  3 &amp; 4)</w:t>
      </w:r>
    </w:p>
    <w:p w14:paraId="1E332CAC" w14:textId="77777777" w:rsidR="00F43622" w:rsidRPr="00060E13" w:rsidRDefault="00F43622" w:rsidP="00F43622">
      <w:pPr>
        <w:rPr>
          <w:rFonts w:ascii="Consolas" w:hAnsi="Consolas" w:cs="Consolas"/>
          <w:sz w:val="20"/>
          <w:szCs w:val="20"/>
        </w:rPr>
      </w:pPr>
      <w:r w:rsidRPr="00060E13">
        <w:rPr>
          <w:rFonts w:ascii="Consolas" w:hAnsi="Consolas" w:cs="Consolas"/>
          <w:sz w:val="20"/>
          <w:szCs w:val="20"/>
        </w:rPr>
        <w:t>20 – 0103 NLMS (MIS: 8 ), smoking data collected in June 1999 CPS (MIS:  4)</w:t>
      </w:r>
    </w:p>
    <w:p w14:paraId="2C458206" w14:textId="77777777" w:rsidR="00F43622" w:rsidRPr="00060E13" w:rsidRDefault="00F43622" w:rsidP="00F43622">
      <w:pPr>
        <w:rPr>
          <w:rFonts w:ascii="Consolas" w:hAnsi="Consolas" w:cs="Consolas"/>
          <w:sz w:val="20"/>
          <w:szCs w:val="20"/>
        </w:rPr>
      </w:pPr>
      <w:r w:rsidRPr="00060E13">
        <w:rPr>
          <w:rFonts w:ascii="Consolas" w:hAnsi="Consolas" w:cs="Consolas"/>
          <w:sz w:val="20"/>
          <w:szCs w:val="20"/>
        </w:rPr>
        <w:t>22 – 0103 NLMS (MIS: 2, 3 &amp; 4), smoking data collected in February 2002 CPS (MIS:  5, 6 &amp; 7)</w:t>
      </w:r>
    </w:p>
    <w:p w14:paraId="0199FB39" w14:textId="77777777" w:rsidR="00F43622" w:rsidRPr="00060E13" w:rsidRDefault="00F43622" w:rsidP="00F43622">
      <w:pPr>
        <w:rPr>
          <w:rFonts w:ascii="Consolas" w:hAnsi="Consolas" w:cs="Consolas"/>
          <w:sz w:val="20"/>
          <w:szCs w:val="20"/>
        </w:rPr>
      </w:pPr>
      <w:r w:rsidRPr="00060E13">
        <w:rPr>
          <w:rFonts w:ascii="Consolas" w:hAnsi="Consolas" w:cs="Consolas"/>
          <w:sz w:val="20"/>
          <w:szCs w:val="20"/>
        </w:rPr>
        <w:t>23 – 0203 NLMS (MIS: 2, 3 &amp; 4), smoking data collected in February 2002 CPS (MIS: 1, 2 &amp; 3)</w:t>
      </w:r>
    </w:p>
    <w:p w14:paraId="0B47616C" w14:textId="77777777" w:rsidR="00F43622" w:rsidRPr="00060E13" w:rsidRDefault="00F43622" w:rsidP="00F43622">
      <w:pPr>
        <w:rPr>
          <w:rFonts w:ascii="Consolas" w:hAnsi="Consolas" w:cs="Consolas"/>
          <w:sz w:val="20"/>
          <w:szCs w:val="20"/>
        </w:rPr>
      </w:pPr>
      <w:r w:rsidRPr="00060E13">
        <w:rPr>
          <w:rFonts w:ascii="Consolas" w:hAnsi="Consolas" w:cs="Consolas"/>
          <w:sz w:val="20"/>
          <w:szCs w:val="20"/>
        </w:rPr>
        <w:t>26 – 0303 NLMS (MIS: 2, 3 &amp; 4), smoking data collected in February 2003 CPS (MIS: 1, 2 &amp; 3)</w:t>
      </w:r>
    </w:p>
    <w:p w14:paraId="4C712A0D" w14:textId="77777777" w:rsidR="00F43622" w:rsidRPr="00060E13" w:rsidRDefault="00F43622" w:rsidP="00F43622">
      <w:pPr>
        <w:rPr>
          <w:rFonts w:ascii="Consolas" w:hAnsi="Consolas" w:cs="Consolas"/>
          <w:sz w:val="20"/>
          <w:szCs w:val="20"/>
        </w:rPr>
      </w:pPr>
      <w:r w:rsidRPr="00060E13">
        <w:rPr>
          <w:rFonts w:ascii="Consolas" w:hAnsi="Consolas" w:cs="Consolas"/>
          <w:sz w:val="20"/>
          <w:szCs w:val="20"/>
        </w:rPr>
        <w:t>27 – 0203 NLMS (MIS: 4), smoking data collected in June 2003 CPS(MIS: 8)</w:t>
      </w:r>
    </w:p>
    <w:p w14:paraId="2C671472" w14:textId="77777777" w:rsidR="00F43622" w:rsidRPr="00060E13" w:rsidRDefault="00F43622" w:rsidP="00F43622">
      <w:pPr>
        <w:rPr>
          <w:rFonts w:ascii="Consolas" w:hAnsi="Consolas" w:cs="Consolas"/>
          <w:sz w:val="20"/>
          <w:szCs w:val="20"/>
        </w:rPr>
      </w:pPr>
      <w:r w:rsidRPr="00060E13">
        <w:rPr>
          <w:rFonts w:ascii="Consolas" w:hAnsi="Consolas" w:cs="Consolas"/>
          <w:sz w:val="20"/>
          <w:szCs w:val="20"/>
        </w:rPr>
        <w:t>27 – 0303 NLMS (MIS: 1), smoking data collected in June 2003 CPS(MIS: 4)</w:t>
      </w:r>
    </w:p>
    <w:p w14:paraId="098821CC" w14:textId="77777777" w:rsidR="00F43622" w:rsidRPr="00060E13" w:rsidRDefault="00F43622" w:rsidP="00F43622">
      <w:pPr>
        <w:rPr>
          <w:rFonts w:ascii="Consolas" w:hAnsi="Consolas" w:cs="Consolas"/>
          <w:sz w:val="20"/>
          <w:szCs w:val="20"/>
        </w:rPr>
      </w:pPr>
      <w:r w:rsidRPr="00060E13">
        <w:rPr>
          <w:rFonts w:ascii="Consolas" w:hAnsi="Consolas" w:cs="Consolas"/>
          <w:sz w:val="20"/>
          <w:szCs w:val="20"/>
        </w:rPr>
        <w:t>28 – 0203 NLMS (Hispanic Supplement), smoking data collected in November 2003 CPS</w:t>
      </w:r>
    </w:p>
    <w:p w14:paraId="4685546B" w14:textId="77777777" w:rsidR="00F43622" w:rsidRPr="00060E13" w:rsidRDefault="00F43622" w:rsidP="00F43622">
      <w:pPr>
        <w:rPr>
          <w:rFonts w:ascii="Consolas" w:hAnsi="Consolas" w:cs="Consolas"/>
          <w:sz w:val="20"/>
          <w:szCs w:val="20"/>
        </w:rPr>
      </w:pPr>
      <w:r w:rsidRPr="00060E13">
        <w:rPr>
          <w:rFonts w:ascii="Consolas" w:hAnsi="Consolas" w:cs="Consolas"/>
          <w:sz w:val="20"/>
          <w:szCs w:val="20"/>
        </w:rPr>
        <w:t>29 – 0403 NLMS (Hispanic Supplement), smoking data collected in November 2003 CPS</w:t>
      </w:r>
    </w:p>
    <w:p w14:paraId="04046763" w14:textId="77777777" w:rsidR="00F43622" w:rsidRPr="00060E13" w:rsidRDefault="00F43622" w:rsidP="00F43622">
      <w:pPr>
        <w:rPr>
          <w:rFonts w:ascii="Consolas" w:hAnsi="Consolas" w:cs="Consolas"/>
          <w:sz w:val="20"/>
          <w:szCs w:val="20"/>
        </w:rPr>
      </w:pPr>
      <w:r w:rsidRPr="00060E13">
        <w:rPr>
          <w:rFonts w:ascii="Consolas" w:hAnsi="Consolas" w:cs="Consolas"/>
          <w:sz w:val="20"/>
          <w:szCs w:val="20"/>
        </w:rPr>
        <w:t>30 – 0503 NLMS (MIS: 4), smoking data collected in August 2006 CPS (MIS: 5 )</w:t>
      </w:r>
    </w:p>
    <w:p w14:paraId="37FF04A0" w14:textId="77777777" w:rsidR="00F43622" w:rsidRPr="00060E13" w:rsidRDefault="00F43622" w:rsidP="00F43622">
      <w:pPr>
        <w:rPr>
          <w:rFonts w:ascii="Consolas" w:hAnsi="Consolas" w:cs="Consolas"/>
          <w:sz w:val="20"/>
          <w:szCs w:val="20"/>
        </w:rPr>
      </w:pPr>
      <w:r w:rsidRPr="00060E13">
        <w:rPr>
          <w:rFonts w:ascii="Consolas" w:hAnsi="Consolas" w:cs="Consolas"/>
          <w:sz w:val="20"/>
          <w:szCs w:val="20"/>
        </w:rPr>
        <w:lastRenderedPageBreak/>
        <w:t>30 – 0603 NLMS (MIS: 1 &amp; 2), smoking data collected in May 2006 CPS (MIS:  3 &amp; 4)</w:t>
      </w:r>
    </w:p>
    <w:p w14:paraId="4D6148CA" w14:textId="77777777" w:rsidR="00F43622" w:rsidRPr="00060E13" w:rsidRDefault="00F43622" w:rsidP="00F43622">
      <w:pPr>
        <w:rPr>
          <w:rFonts w:ascii="Consolas" w:hAnsi="Consolas" w:cs="Consolas"/>
          <w:sz w:val="20"/>
          <w:szCs w:val="20"/>
        </w:rPr>
      </w:pPr>
      <w:r w:rsidRPr="00060E13">
        <w:rPr>
          <w:rFonts w:ascii="Consolas" w:hAnsi="Consolas" w:cs="Consolas"/>
          <w:sz w:val="20"/>
          <w:szCs w:val="20"/>
        </w:rPr>
        <w:t>31 – 0603 NLMS (Hispanic Supplement), smoking data collected in August 2006 CPS(MIS: 5)</w:t>
      </w:r>
    </w:p>
    <w:p w14:paraId="28323EFB" w14:textId="77777777" w:rsidR="00F43622" w:rsidRPr="00060E13" w:rsidRDefault="00F43622" w:rsidP="00F43622">
      <w:pPr>
        <w:rPr>
          <w:rFonts w:ascii="Consolas" w:hAnsi="Consolas" w:cs="Consolas"/>
          <w:sz w:val="20"/>
          <w:szCs w:val="20"/>
        </w:rPr>
      </w:pPr>
      <w:r w:rsidRPr="00060E13">
        <w:rPr>
          <w:rFonts w:ascii="Consolas" w:hAnsi="Consolas" w:cs="Consolas"/>
          <w:sz w:val="20"/>
          <w:szCs w:val="20"/>
        </w:rPr>
        <w:t>32 – 0603 NLMS (Hispanic Supplement), smoking data collected in January 2007 CPS(MIS:  5 &amp; 6)</w:t>
      </w:r>
    </w:p>
    <w:p w14:paraId="2AA6F59B" w14:textId="77777777" w:rsidR="00F43622" w:rsidRPr="00060E13" w:rsidRDefault="00F43622" w:rsidP="00F43622">
      <w:pPr>
        <w:rPr>
          <w:rFonts w:ascii="Consolas" w:hAnsi="Consolas" w:cs="Consolas"/>
          <w:sz w:val="20"/>
          <w:szCs w:val="20"/>
        </w:rPr>
      </w:pPr>
      <w:r w:rsidRPr="00060E13">
        <w:rPr>
          <w:rFonts w:ascii="Consolas" w:hAnsi="Consolas" w:cs="Consolas"/>
          <w:sz w:val="20"/>
          <w:szCs w:val="20"/>
        </w:rPr>
        <w:t>33 – 0703 NLMS (MIS: 3 &amp; 4), smoking data collected in January 2007 CPS (MIS:  1 &amp; 2)</w:t>
      </w:r>
    </w:p>
    <w:p w14:paraId="62290DA7" w14:textId="77777777" w:rsidR="00F43622" w:rsidRPr="00060E13" w:rsidRDefault="00F43622" w:rsidP="00F43622">
      <w:pPr>
        <w:rPr>
          <w:rFonts w:ascii="Consolas" w:hAnsi="Consolas" w:cs="Consolas"/>
          <w:sz w:val="20"/>
          <w:szCs w:val="20"/>
        </w:rPr>
      </w:pPr>
      <w:r w:rsidRPr="00060E13">
        <w:rPr>
          <w:rFonts w:ascii="Consolas" w:hAnsi="Consolas" w:cs="Consolas"/>
          <w:sz w:val="20"/>
          <w:szCs w:val="20"/>
        </w:rPr>
        <w:t>34 – 0903 NLMS (Hispanic Supplement), smoking data collected in January 2007 CPS (MIS:  3 &amp; 4)</w:t>
      </w:r>
    </w:p>
    <w:p w14:paraId="5BFDB168" w14:textId="77777777" w:rsidR="00F43622" w:rsidRPr="00060E13" w:rsidRDefault="00F43622" w:rsidP="00F43622">
      <w:pPr>
        <w:rPr>
          <w:rFonts w:ascii="Consolas" w:hAnsi="Consolas" w:cs="Consolas"/>
          <w:sz w:val="20"/>
          <w:szCs w:val="20"/>
        </w:rPr>
      </w:pPr>
      <w:r w:rsidRPr="00060E13">
        <w:rPr>
          <w:rFonts w:ascii="Consolas" w:hAnsi="Consolas" w:cs="Consolas"/>
          <w:sz w:val="20"/>
          <w:szCs w:val="20"/>
        </w:rPr>
        <w:t>35 – 0903 NLMS (MIS: 1 &amp; 2), smoking data collected in May 2009 CPS (MIS:  7 &amp; 8)</w:t>
      </w:r>
    </w:p>
    <w:p w14:paraId="2E8BD8A5" w14:textId="77777777" w:rsidR="00F43622" w:rsidRPr="00060E13" w:rsidRDefault="00F43622" w:rsidP="00F43622">
      <w:pPr>
        <w:rPr>
          <w:rFonts w:ascii="Consolas" w:hAnsi="Consolas" w:cs="Consolas"/>
          <w:sz w:val="20"/>
          <w:szCs w:val="20"/>
        </w:rPr>
      </w:pPr>
      <w:r w:rsidRPr="00060E13">
        <w:rPr>
          <w:rFonts w:ascii="Consolas" w:hAnsi="Consolas" w:cs="Consolas"/>
          <w:sz w:val="20"/>
          <w:szCs w:val="20"/>
        </w:rPr>
        <w:t>35 – 1003 NLMS (MIS: 1 &amp; 2), smoking data collected in May 2009 CPS (MIS:  3 &amp; 4)</w:t>
      </w:r>
    </w:p>
    <w:p w14:paraId="46030111" w14:textId="77777777" w:rsidR="00F43622" w:rsidRPr="00060E13" w:rsidRDefault="00F43622" w:rsidP="00F43622">
      <w:pPr>
        <w:rPr>
          <w:rFonts w:ascii="Consolas" w:hAnsi="Consolas" w:cs="Consolas"/>
          <w:sz w:val="20"/>
          <w:szCs w:val="20"/>
        </w:rPr>
      </w:pPr>
      <w:r w:rsidRPr="00060E13">
        <w:rPr>
          <w:rFonts w:ascii="Consolas" w:hAnsi="Consolas" w:cs="Consolas"/>
          <w:sz w:val="20"/>
          <w:szCs w:val="20"/>
        </w:rPr>
        <w:t>36 – 1003 NLMS (MIS: 3 &amp; 4), smoking data collected in January 2011 CPS(MIS:  5 &amp; 6)</w:t>
      </w:r>
    </w:p>
    <w:p w14:paraId="7C4CBBD1" w14:textId="77777777" w:rsidR="00F43622" w:rsidRPr="00060E13" w:rsidRDefault="00F43622" w:rsidP="00F43622">
      <w:pPr>
        <w:rPr>
          <w:rFonts w:ascii="Consolas" w:hAnsi="Consolas" w:cs="Consolas"/>
          <w:sz w:val="20"/>
          <w:szCs w:val="20"/>
        </w:rPr>
      </w:pPr>
      <w:r w:rsidRPr="00060E13">
        <w:rPr>
          <w:rFonts w:ascii="Consolas" w:hAnsi="Consolas" w:cs="Consolas"/>
          <w:sz w:val="20"/>
          <w:szCs w:val="20"/>
        </w:rPr>
        <w:t>37 – 1003 NLMS (Hispanic Supplement), smoking data collected in August 2010 CPS(MIS: 5)</w:t>
      </w:r>
    </w:p>
    <w:p w14:paraId="26CE4E8B" w14:textId="77777777" w:rsidR="00F43622" w:rsidRPr="00060E13" w:rsidRDefault="00F43622" w:rsidP="00F43622">
      <w:pPr>
        <w:rPr>
          <w:rFonts w:ascii="Consolas" w:hAnsi="Consolas" w:cs="Consolas"/>
          <w:sz w:val="20"/>
          <w:szCs w:val="20"/>
        </w:rPr>
      </w:pPr>
      <w:r w:rsidRPr="00060E13">
        <w:rPr>
          <w:rFonts w:ascii="Consolas" w:hAnsi="Consolas" w:cs="Consolas"/>
          <w:sz w:val="20"/>
          <w:szCs w:val="20"/>
        </w:rPr>
        <w:t>38 – 1103 NLMS (MIS: 3 &amp; 4), smoking data collected in January 2011 CPS(MIS:  1 &amp; 2)</w:t>
      </w:r>
    </w:p>
    <w:p w14:paraId="53A7E9A9" w14:textId="77777777" w:rsidR="00F43622" w:rsidRPr="00060E13" w:rsidRDefault="00F43622" w:rsidP="00F43622">
      <w:pPr>
        <w:rPr>
          <w:rFonts w:ascii="Consolas" w:hAnsi="Consolas" w:cs="Consolas"/>
          <w:sz w:val="20"/>
          <w:szCs w:val="20"/>
        </w:rPr>
      </w:pPr>
      <w:r w:rsidRPr="00060E13">
        <w:rPr>
          <w:rFonts w:ascii="Consolas" w:hAnsi="Consolas" w:cs="Consolas"/>
          <w:sz w:val="20"/>
          <w:szCs w:val="20"/>
        </w:rPr>
        <w:t>38 – 1103 NLMS (Hispanic Supplement), smoking data collected in January 2011</w:t>
      </w:r>
    </w:p>
    <w:p w14:paraId="10926B6F" w14:textId="77777777" w:rsidR="00F43622" w:rsidRPr="00060E13" w:rsidRDefault="00F43622" w:rsidP="00973822">
      <w:pPr>
        <w:widowControl w:val="0"/>
        <w:rPr>
          <w:rFonts w:ascii="Consolas" w:hAnsi="Consolas" w:cs="Consolas"/>
          <w:sz w:val="20"/>
          <w:szCs w:val="20"/>
        </w:rPr>
      </w:pPr>
    </w:p>
    <w:p w14:paraId="322E4BAF" w14:textId="77777777" w:rsidR="00767FED" w:rsidRPr="00060E13" w:rsidRDefault="00767FED" w:rsidP="00973822">
      <w:pPr>
        <w:widowControl w:val="0"/>
        <w:rPr>
          <w:rFonts w:ascii="Consolas" w:hAnsi="Consolas" w:cs="Consolas"/>
          <w:sz w:val="20"/>
          <w:szCs w:val="20"/>
        </w:rPr>
      </w:pPr>
    </w:p>
    <w:p w14:paraId="6C01D5EB" w14:textId="6995C833" w:rsidR="00767FED" w:rsidRPr="00060E13" w:rsidRDefault="00767FED" w:rsidP="00767FED">
      <w:pPr>
        <w:rPr>
          <w:rFonts w:ascii="Consolas" w:eastAsia="MS Mincho" w:hAnsi="Consolas" w:cs="Consolas"/>
          <w:b/>
          <w:sz w:val="16"/>
          <w:szCs w:val="20"/>
        </w:rPr>
      </w:pPr>
      <w:r w:rsidRPr="00060E13">
        <w:rPr>
          <w:rFonts w:ascii="Consolas" w:eastAsia="MS Mincho" w:hAnsi="Consolas" w:cs="Consolas"/>
          <w:b/>
          <w:sz w:val="20"/>
        </w:rPr>
        <w:t>FREQUENCIES:</w:t>
      </w:r>
    </w:p>
    <w:p w14:paraId="10B0E90C"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w:t>
      </w:r>
    </w:p>
    <w:p w14:paraId="6DE92D73"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SMKFLSTR\counts:   8509     9203     9303     9503     9603     9803     9903     0003     0103     0203   </w:t>
      </w:r>
    </w:p>
    <w:p w14:paraId="2581888B"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w:t>
      </w:r>
    </w:p>
    <w:p w14:paraId="75600865"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blank                   .   19,714   28,290   44,835   28,574   26,003   20,086   23,761   35,810   32,057 </w:t>
      </w:r>
    </w:p>
    <w:p w14:paraId="002F0AF9"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01                      .   11,346        .        .        .        .        .        .        .        . </w:t>
      </w:r>
    </w:p>
    <w:p w14:paraId="27C4A4BC"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02                      .   12,490        .        .        .        .        .        .        .        . </w:t>
      </w:r>
    </w:p>
    <w:p w14:paraId="3DF09591"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03                      .        .   17,947        .        .        .        .        .        .        . </w:t>
      </w:r>
    </w:p>
    <w:p w14:paraId="51A6B8A9"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04                      .        .   16,662        .        .        .        .        .        .        . </w:t>
      </w:r>
    </w:p>
    <w:p w14:paraId="04071532"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05                      .        .        .   15,391        .        .        .        .        .        . </w:t>
      </w:r>
    </w:p>
    <w:p w14:paraId="1EC4E4ED"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06                      .        .        .   15,259        .        .        .        .        .        . </w:t>
      </w:r>
    </w:p>
    <w:p w14:paraId="028F0FB3"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07                      .        .        .        .   18,349        .        .        .        .        . </w:t>
      </w:r>
    </w:p>
    <w:p w14:paraId="4559F0F6"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08                      .        .        .        .   18,632        .        .        .        .        . </w:t>
      </w:r>
    </w:p>
    <w:p w14:paraId="267DEA48"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09                144,698        .        .        .        .        .        .        .        .        . </w:t>
      </w:r>
    </w:p>
    <w:p w14:paraId="47919FA0"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11                      .        .        .        .        .   20,399        .        .        .        . </w:t>
      </w:r>
    </w:p>
    <w:p w14:paraId="38A5A44D"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12                      .        .        .        .        .        .   28,450        .        .        . </w:t>
      </w:r>
    </w:p>
    <w:p w14:paraId="459CFC62"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13                      .        .        .        .        .   19,771   20,639        .        .        . </w:t>
      </w:r>
    </w:p>
    <w:p w14:paraId="328B1059"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16                      .        .        .        .        .        .        .   24,986        .        . </w:t>
      </w:r>
    </w:p>
    <w:p w14:paraId="1BFEEA85"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17                      .        .        .        .        .        .        .   20,575        .        . </w:t>
      </w:r>
    </w:p>
    <w:p w14:paraId="1D77AF09"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20                      .        .        .        .        .        .        .        .   11,553        . </w:t>
      </w:r>
    </w:p>
    <w:p w14:paraId="59146933" w14:textId="2C829073"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22                      .        .        .        .        .        .        .        .   31,574        . </w:t>
      </w:r>
    </w:p>
    <w:p w14:paraId="156811DD" w14:textId="7F14A96F"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23                      .        .        .        .        .        .        .        .        .   37,665 </w:t>
      </w:r>
    </w:p>
    <w:p w14:paraId="548204FB"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26                      .        .        .        .        .        .        .        .        .        . </w:t>
      </w:r>
    </w:p>
    <w:p w14:paraId="1B05E5C8"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27                      .        .        .        .        .        .        .        .        .    9,800 </w:t>
      </w:r>
    </w:p>
    <w:p w14:paraId="4C4CDFE7"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28                      .        .        .        .        .        .        .        .        .        . </w:t>
      </w:r>
    </w:p>
    <w:p w14:paraId="3C368E3D"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29                      .        .        .        .        .        .        .        .        .        . </w:t>
      </w:r>
    </w:p>
    <w:p w14:paraId="13FB9487"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30                      .        .        .        .        .        .        .        .        .        . </w:t>
      </w:r>
    </w:p>
    <w:p w14:paraId="357DB4C4"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31                      .        .        .        .        .        .        .        .        .        . </w:t>
      </w:r>
    </w:p>
    <w:p w14:paraId="328CA61C"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32                      .        .        .        .        .        .        .        .        .        . </w:t>
      </w:r>
    </w:p>
    <w:p w14:paraId="58CD5105"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33                      .        .        .        .        .        .        .        .        .        . </w:t>
      </w:r>
    </w:p>
    <w:p w14:paraId="57AA0648"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34                      .        .        .        .        .        .        .        .        .        . </w:t>
      </w:r>
    </w:p>
    <w:p w14:paraId="30BFCD5A"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35                      .        .        .        .        .        .        .        .        .        . </w:t>
      </w:r>
    </w:p>
    <w:p w14:paraId="4935BD54"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36                      .        .        .        .        .        .        .        .        .        . </w:t>
      </w:r>
    </w:p>
    <w:p w14:paraId="2DAD0BDE"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37                      .        .        .        .        .        .        .        .        .        . </w:t>
      </w:r>
    </w:p>
    <w:p w14:paraId="62AD2102"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38                      .        .        .        .        .        .        .        .        .        . </w:t>
      </w:r>
    </w:p>
    <w:p w14:paraId="26D83001"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Total             144,698   43,550   62,899   75,485   65,555   66,173   69,175   69,322   78,937   79,522 </w:t>
      </w:r>
    </w:p>
    <w:p w14:paraId="699DEB0B"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w:t>
      </w:r>
    </w:p>
    <w:p w14:paraId="2E548600" w14:textId="77777777" w:rsidR="00F43622" w:rsidRPr="00060E13" w:rsidRDefault="00F43622">
      <w:pPr>
        <w:rPr>
          <w:rFonts w:ascii="Consolas" w:hAnsi="Consolas" w:cs="Consolas"/>
          <w:sz w:val="16"/>
          <w:szCs w:val="16"/>
        </w:rPr>
      </w:pPr>
      <w:r w:rsidRPr="00060E13">
        <w:rPr>
          <w:rFonts w:ascii="Consolas" w:hAnsi="Consolas" w:cs="Consolas"/>
          <w:sz w:val="16"/>
          <w:szCs w:val="16"/>
        </w:rPr>
        <w:br w:type="page"/>
      </w:r>
    </w:p>
    <w:p w14:paraId="6A4EF89C" w14:textId="27EC4660"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lastRenderedPageBreak/>
        <w:t xml:space="preserve"> SMKFLSTR\counts:   0303     0403     0503     0603     0703     0803     0903     1003     1103   </w:t>
      </w:r>
    </w:p>
    <w:p w14:paraId="72A45CEC"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w:t>
      </w:r>
    </w:p>
    <w:p w14:paraId="268DCB4A"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blank              80,843  144,459  133,632   70,859   88,178  129,492  106,672   69,041   85,396 </w:t>
      </w:r>
    </w:p>
    <w:p w14:paraId="28BC8B9C"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01                      .        .        .        .        .        .        .        .        . </w:t>
      </w:r>
    </w:p>
    <w:p w14:paraId="64449C36"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02                      .        .        .        .        .        .        .        .        . </w:t>
      </w:r>
    </w:p>
    <w:p w14:paraId="3729BAD4"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03                      .        .        .        .        .        .        .        .        . </w:t>
      </w:r>
    </w:p>
    <w:p w14:paraId="56F1307B"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04                      .        .        .        .        .        .        .        .        . </w:t>
      </w:r>
    </w:p>
    <w:p w14:paraId="7DDDB3E0"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05                      .        .        .        .        .        .        .        .        . </w:t>
      </w:r>
    </w:p>
    <w:p w14:paraId="3D4A865F"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06                      .        .        .        .        .        .        .        .        . </w:t>
      </w:r>
    </w:p>
    <w:p w14:paraId="6F11B6DC"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07                      .        .        .        .        .        .        .        .        . </w:t>
      </w:r>
    </w:p>
    <w:p w14:paraId="15A119A6"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08                      .        .        .        .        .        .        .        .        . </w:t>
      </w:r>
    </w:p>
    <w:p w14:paraId="6061B55E"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09                      .        .        .        .        .        .        .        .        . </w:t>
      </w:r>
    </w:p>
    <w:p w14:paraId="1F77BC9B"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11                      .        .        .        .        .        .        .        .        . </w:t>
      </w:r>
    </w:p>
    <w:p w14:paraId="4F8B3789"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12                      .        .        .        .        .        .        .        .        . </w:t>
      </w:r>
    </w:p>
    <w:p w14:paraId="2ADE6993"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13                      .        .        .        .        .        .        .        .        . </w:t>
      </w:r>
    </w:p>
    <w:p w14:paraId="3184E7F9"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16                      .        .        .        .        .        .        .        .        . </w:t>
      </w:r>
    </w:p>
    <w:p w14:paraId="52C3FE71"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17                      .        .        .        .        .        .        .        .        . </w:t>
      </w:r>
    </w:p>
    <w:p w14:paraId="44051DBA"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20                      .        .        .        .        .        .        .        .        . </w:t>
      </w:r>
    </w:p>
    <w:p w14:paraId="135238E6"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22                      .        .        .        .        .        .        .        .        . </w:t>
      </w:r>
    </w:p>
    <w:p w14:paraId="545D783D"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23                      .        .        .        .        .        .        .        .        . </w:t>
      </w:r>
    </w:p>
    <w:p w14:paraId="20DAAE34"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26                 45,269        .        .        .        .        .        .        .        . </w:t>
      </w:r>
    </w:p>
    <w:p w14:paraId="0059C5E7"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27                 23,278        .        .        .        .        .        .        .        . </w:t>
      </w:r>
    </w:p>
    <w:p w14:paraId="0F09ED90"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28                  5,015        .        .        .        .        .        .        .        . </w:t>
      </w:r>
    </w:p>
    <w:p w14:paraId="0AEB5B19"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29                      .    6,850        .        .        .        .        .        .        . </w:t>
      </w:r>
    </w:p>
    <w:p w14:paraId="02128F41"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30                      .        .   27,625   35,738        .        .        .        .        . </w:t>
      </w:r>
    </w:p>
    <w:p w14:paraId="1D0E6CFD"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31                      .        .        .    1,189        .        .        .        .        . </w:t>
      </w:r>
    </w:p>
    <w:p w14:paraId="4D77F0AC"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32                      .        .        .   26,677        .        .        .        .        . </w:t>
      </w:r>
    </w:p>
    <w:p w14:paraId="0D58D370"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33                      .        .        .        .   45,564        .        .        .        . </w:t>
      </w:r>
    </w:p>
    <w:p w14:paraId="23B41C7F"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34                      .        .        .        .        .      563        .        .        . </w:t>
      </w:r>
    </w:p>
    <w:p w14:paraId="4FB5FF70"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35                      .        .        .        .        .        .   25,957   33,288        . </w:t>
      </w:r>
    </w:p>
    <w:p w14:paraId="14155A96"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36                      .        .        .        .        .        .        .    1,147        . </w:t>
      </w:r>
    </w:p>
    <w:p w14:paraId="1240D961"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37                      .        .        .        .        .        .        .   27,992        . </w:t>
      </w:r>
    </w:p>
    <w:p w14:paraId="5CE00A25" w14:textId="77777777"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38                      .        .        .        .        .        .        .        .   44,665 </w:t>
      </w:r>
    </w:p>
    <w:p w14:paraId="1D78817F" w14:textId="19F21838" w:rsidR="00767FED" w:rsidRPr="00060E13" w:rsidRDefault="00767FED" w:rsidP="00767FED">
      <w:pPr>
        <w:widowControl w:val="0"/>
        <w:rPr>
          <w:rFonts w:ascii="Consolas" w:hAnsi="Consolas" w:cs="Consolas"/>
          <w:sz w:val="16"/>
          <w:szCs w:val="16"/>
        </w:rPr>
      </w:pPr>
      <w:r w:rsidRPr="00060E13">
        <w:rPr>
          <w:rFonts w:ascii="Consolas" w:hAnsi="Consolas" w:cs="Consolas"/>
          <w:sz w:val="16"/>
          <w:szCs w:val="16"/>
        </w:rPr>
        <w:t xml:space="preserve"> Total             154,405  151,309  161,257  134,463  133,742  130,055  132,629  131,468  130,061</w:t>
      </w:r>
    </w:p>
    <w:p w14:paraId="4A560685" w14:textId="77777777" w:rsidR="00E2005B" w:rsidRPr="00060E13" w:rsidRDefault="00E2005B" w:rsidP="00973822">
      <w:pPr>
        <w:pStyle w:val="PlainText"/>
        <w:rPr>
          <w:rFonts w:ascii="Consolas" w:eastAsia="MS Mincho" w:hAnsi="Consolas" w:cs="Consolas"/>
          <w:sz w:val="16"/>
          <w:szCs w:val="16"/>
        </w:rPr>
      </w:pPr>
    </w:p>
    <w:p w14:paraId="6144FB53" w14:textId="77777777" w:rsidR="004F5781" w:rsidRPr="00060E13" w:rsidRDefault="004F5781" w:rsidP="00973822">
      <w:pPr>
        <w:rPr>
          <w:rFonts w:asciiTheme="majorHAnsi" w:eastAsia="MS Mincho" w:hAnsiTheme="majorHAnsi" w:cstheme="majorHAnsi"/>
        </w:rPr>
      </w:pPr>
      <w:r w:rsidRPr="00060E13">
        <w:rPr>
          <w:rFonts w:asciiTheme="majorHAnsi" w:eastAsia="MS Mincho" w:hAnsiTheme="majorHAnsi" w:cstheme="majorHAnsi"/>
        </w:rPr>
        <w:br w:type="page"/>
      </w:r>
    </w:p>
    <w:p w14:paraId="2E6A8548" w14:textId="29D2FBAD" w:rsidR="000E0D6E" w:rsidRPr="00060E13" w:rsidRDefault="00613EE1" w:rsidP="00973822">
      <w:pPr>
        <w:widowControl w:val="0"/>
        <w:rPr>
          <w:rFonts w:asciiTheme="majorHAnsi" w:hAnsiTheme="majorHAnsi" w:cstheme="majorHAnsi"/>
          <w:b/>
          <w:sz w:val="26"/>
          <w:szCs w:val="26"/>
        </w:rPr>
      </w:pPr>
      <w:r w:rsidRPr="00060E13">
        <w:rPr>
          <w:rFonts w:asciiTheme="majorHAnsi" w:eastAsia="MS Mincho" w:hAnsiTheme="majorHAnsi" w:cstheme="majorHAnsi"/>
          <w:b/>
          <w:sz w:val="26"/>
          <w:szCs w:val="26"/>
        </w:rPr>
        <w:lastRenderedPageBreak/>
        <w:t>91</w:t>
      </w:r>
      <w:r w:rsidR="00F444B2" w:rsidRPr="00060E13">
        <w:rPr>
          <w:rFonts w:asciiTheme="majorHAnsi" w:eastAsia="MS Mincho" w:hAnsiTheme="majorHAnsi" w:cstheme="majorHAnsi"/>
          <w:b/>
          <w:sz w:val="26"/>
          <w:szCs w:val="26"/>
        </w:rPr>
        <w:t>.</w:t>
      </w:r>
      <w:r w:rsidR="00FC6282" w:rsidRPr="00060E13">
        <w:rPr>
          <w:rFonts w:asciiTheme="majorHAnsi" w:eastAsia="MS Mincho" w:hAnsiTheme="majorHAnsi" w:cstheme="majorHAnsi"/>
          <w:b/>
          <w:sz w:val="26"/>
          <w:szCs w:val="26"/>
        </w:rPr>
        <w:tab/>
      </w:r>
      <w:r w:rsidR="000E0D6E" w:rsidRPr="00060E13">
        <w:rPr>
          <w:rFonts w:asciiTheme="majorHAnsi" w:eastAsia="MS Mincho" w:hAnsiTheme="majorHAnsi" w:cstheme="majorHAnsi"/>
          <w:b/>
          <w:sz w:val="26"/>
          <w:szCs w:val="26"/>
        </w:rPr>
        <w:t xml:space="preserve">Smoking </w:t>
      </w:r>
      <w:r w:rsidR="00FC6282" w:rsidRPr="00060E13">
        <w:rPr>
          <w:rFonts w:asciiTheme="majorHAnsi" w:eastAsia="MS Mincho" w:hAnsiTheme="majorHAnsi" w:cstheme="majorHAnsi"/>
          <w:b/>
          <w:sz w:val="26"/>
          <w:szCs w:val="26"/>
        </w:rPr>
        <w:t xml:space="preserve">Follow-up Start Date          </w:t>
      </w:r>
      <w:bookmarkStart w:id="116" w:name="SMKSTART"/>
      <w:r w:rsidR="000E0D6E" w:rsidRPr="00060E13">
        <w:rPr>
          <w:rFonts w:asciiTheme="majorHAnsi" w:hAnsiTheme="majorHAnsi" w:cstheme="majorHAnsi"/>
          <w:b/>
          <w:sz w:val="26"/>
          <w:szCs w:val="26"/>
        </w:rPr>
        <w:t xml:space="preserve">SMKSTART  </w:t>
      </w:r>
      <w:bookmarkEnd w:id="116"/>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hyperlink w:anchor="INDEX4_4" w:history="1">
        <w:r w:rsidR="0097698A" w:rsidRPr="00060E13">
          <w:rPr>
            <w:rStyle w:val="Hyperlink"/>
            <w:rFonts w:ascii="Calibri" w:hAnsi="Calibri" w:cs="Calibri"/>
            <w:color w:val="auto"/>
            <w:sz w:val="22"/>
            <w:szCs w:val="22"/>
          </w:rPr>
          <w:t>Return to Index</w:t>
        </w:r>
      </w:hyperlink>
    </w:p>
    <w:p w14:paraId="4787E4BC" w14:textId="77777777" w:rsidR="000E0D6E" w:rsidRPr="00060E13" w:rsidRDefault="000E0D6E" w:rsidP="00973822">
      <w:pPr>
        <w:widowControl w:val="0"/>
        <w:rPr>
          <w:rFonts w:asciiTheme="majorHAnsi" w:hAnsiTheme="majorHAnsi" w:cstheme="majorHAnsi"/>
        </w:rPr>
      </w:pPr>
    </w:p>
    <w:p w14:paraId="435EE85F" w14:textId="77777777" w:rsidR="000C1A3D" w:rsidRPr="00060E13" w:rsidRDefault="000C1A3D"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2B0569D1" w14:textId="77777777" w:rsidR="000C1A3D" w:rsidRPr="00060E13" w:rsidRDefault="000C1A3D" w:rsidP="00973822">
      <w:pPr>
        <w:pStyle w:val="PlainText"/>
        <w:rPr>
          <w:rFonts w:asciiTheme="majorHAnsi" w:eastAsia="MS Mincho" w:hAnsiTheme="majorHAnsi" w:cstheme="majorHAnsi"/>
          <w:b/>
          <w:sz w:val="24"/>
          <w:szCs w:val="24"/>
        </w:rPr>
      </w:pPr>
    </w:p>
    <w:p w14:paraId="09B94095" w14:textId="77777777" w:rsidR="000E0D6E" w:rsidRPr="00060E13" w:rsidRDefault="00EE57B9" w:rsidP="00973822">
      <w:pPr>
        <w:widowControl w:val="0"/>
        <w:rPr>
          <w:rFonts w:asciiTheme="majorHAnsi" w:hAnsiTheme="majorHAnsi" w:cstheme="majorHAnsi"/>
        </w:rPr>
      </w:pPr>
      <w:r w:rsidRPr="00060E13">
        <w:rPr>
          <w:rFonts w:asciiTheme="majorHAnsi" w:hAnsiTheme="majorHAnsi" w:cstheme="majorHAnsi"/>
          <w:b/>
        </w:rPr>
        <w:t>DESCRIPTION:</w:t>
      </w:r>
    </w:p>
    <w:p w14:paraId="22EF5CD0" w14:textId="77777777" w:rsidR="000E0D6E" w:rsidRPr="00060E13" w:rsidRDefault="000E0D6E" w:rsidP="00973822">
      <w:pPr>
        <w:widowControl w:val="0"/>
        <w:ind w:left="360"/>
        <w:rPr>
          <w:rFonts w:asciiTheme="majorHAnsi" w:hAnsiTheme="majorHAnsi" w:cstheme="majorHAnsi"/>
        </w:rPr>
      </w:pPr>
    </w:p>
    <w:p w14:paraId="53C85261" w14:textId="77777777" w:rsidR="000E0D6E" w:rsidRPr="00060E13" w:rsidRDefault="000E0D6E" w:rsidP="00973822">
      <w:pPr>
        <w:widowControl w:val="0"/>
        <w:rPr>
          <w:rFonts w:asciiTheme="majorHAnsi" w:hAnsiTheme="majorHAnsi" w:cstheme="majorHAnsi"/>
        </w:rPr>
      </w:pPr>
      <w:r w:rsidRPr="00060E13">
        <w:rPr>
          <w:rFonts w:asciiTheme="majorHAnsi" w:hAnsiTheme="majorHAnsi" w:cstheme="majorHAnsi"/>
        </w:rPr>
        <w:t>This variable gives the start date for purposes of  follow-up analysis of records involving smoking data according to the grouping of records by SMKFLSTR codes</w:t>
      </w:r>
      <w:r w:rsidR="00F01CA4" w:rsidRPr="00060E13">
        <w:rPr>
          <w:rFonts w:asciiTheme="majorHAnsi" w:hAnsiTheme="majorHAnsi" w:cstheme="majorHAnsi"/>
        </w:rPr>
        <w:t xml:space="preserve">. </w:t>
      </w:r>
      <w:r w:rsidRPr="00060E13">
        <w:rPr>
          <w:rFonts w:asciiTheme="majorHAnsi" w:hAnsiTheme="majorHAnsi" w:cstheme="majorHAnsi"/>
        </w:rPr>
        <w:t xml:space="preserve">In any analysis in which the smoking variables define the population under study, the start date given by this variable, SMKSTART, must be used in the analysis to properly reflect the correct follow-up time for these records. </w:t>
      </w:r>
    </w:p>
    <w:p w14:paraId="470D43A1" w14:textId="77777777" w:rsidR="000E0D6E" w:rsidRPr="00060E13" w:rsidRDefault="000E0D6E" w:rsidP="00973822">
      <w:pPr>
        <w:widowControl w:val="0"/>
        <w:rPr>
          <w:rFonts w:asciiTheme="majorHAnsi" w:hAnsiTheme="majorHAnsi" w:cstheme="majorHAnsi"/>
        </w:rPr>
      </w:pPr>
    </w:p>
    <w:p w14:paraId="62E86302" w14:textId="77777777" w:rsidR="000E0D6E" w:rsidRPr="00060E13" w:rsidRDefault="000E0D6E" w:rsidP="00973822">
      <w:pPr>
        <w:widowControl w:val="0"/>
        <w:rPr>
          <w:rFonts w:ascii="Consolas" w:hAnsi="Consolas" w:cs="Consolas"/>
          <w:b/>
          <w:sz w:val="20"/>
          <w:szCs w:val="20"/>
        </w:rPr>
      </w:pPr>
      <w:r w:rsidRPr="00060E13">
        <w:rPr>
          <w:rFonts w:ascii="Consolas" w:hAnsi="Consolas" w:cs="Consolas"/>
          <w:b/>
          <w:sz w:val="20"/>
          <w:szCs w:val="20"/>
        </w:rPr>
        <w:t>Start dates for SMKFLSTR:</w:t>
      </w:r>
    </w:p>
    <w:p w14:paraId="082B36AC" w14:textId="77777777" w:rsidR="00E2005B" w:rsidRPr="00060E13" w:rsidRDefault="00E2005B" w:rsidP="00973822">
      <w:pPr>
        <w:widowControl w:val="0"/>
        <w:rPr>
          <w:rFonts w:ascii="Consolas" w:hAnsi="Consolas" w:cs="Consolas"/>
          <w:sz w:val="20"/>
          <w:szCs w:val="20"/>
        </w:rPr>
      </w:pPr>
    </w:p>
    <w:p w14:paraId="7CDD0A05" w14:textId="77777777" w:rsidR="00EB439A" w:rsidRPr="00060E13" w:rsidRDefault="00EB439A" w:rsidP="00973822">
      <w:pPr>
        <w:widowControl w:val="0"/>
        <w:rPr>
          <w:rFonts w:ascii="Consolas" w:hAnsi="Consolas" w:cs="Consolas"/>
          <w:sz w:val="20"/>
          <w:szCs w:val="20"/>
        </w:rPr>
      </w:pPr>
      <w:r w:rsidRPr="00060E13">
        <w:rPr>
          <w:rFonts w:ascii="Consolas" w:hAnsi="Consolas" w:cs="Consolas"/>
          <w:sz w:val="20"/>
          <w:szCs w:val="20"/>
        </w:rPr>
        <w:t>blank — Missing</w:t>
      </w:r>
    </w:p>
    <w:p w14:paraId="46D66218" w14:textId="77777777" w:rsidR="000E0D6E" w:rsidRPr="00060E13" w:rsidRDefault="00BA4B35" w:rsidP="00973822">
      <w:pPr>
        <w:widowControl w:val="0"/>
        <w:rPr>
          <w:rFonts w:ascii="Consolas" w:hAnsi="Consolas" w:cs="Consolas"/>
          <w:sz w:val="20"/>
          <w:szCs w:val="20"/>
        </w:rPr>
      </w:pPr>
      <w:r w:rsidRPr="00060E13">
        <w:rPr>
          <w:rFonts w:ascii="Consolas" w:hAnsi="Consolas" w:cs="Consolas"/>
          <w:sz w:val="20"/>
          <w:szCs w:val="20"/>
        </w:rPr>
        <w:t>05/26/1993, if</w:t>
      </w:r>
      <w:r w:rsidR="000E0D6E" w:rsidRPr="00060E13">
        <w:rPr>
          <w:rFonts w:ascii="Consolas" w:hAnsi="Consolas" w:cs="Consolas"/>
          <w:sz w:val="20"/>
          <w:szCs w:val="20"/>
        </w:rPr>
        <w:t xml:space="preserve"> SMKFLSTR = 1</w:t>
      </w:r>
    </w:p>
    <w:p w14:paraId="297E0B5C" w14:textId="77777777" w:rsidR="000E0D6E" w:rsidRPr="00060E13" w:rsidRDefault="00BA4B35" w:rsidP="00973822">
      <w:pPr>
        <w:widowControl w:val="0"/>
        <w:rPr>
          <w:rFonts w:ascii="Consolas" w:hAnsi="Consolas" w:cs="Consolas"/>
          <w:sz w:val="20"/>
          <w:szCs w:val="20"/>
        </w:rPr>
      </w:pPr>
      <w:r w:rsidRPr="00060E13">
        <w:rPr>
          <w:rFonts w:ascii="Consolas" w:hAnsi="Consolas" w:cs="Consolas"/>
          <w:sz w:val="20"/>
          <w:szCs w:val="20"/>
        </w:rPr>
        <w:t>01/27/1993, if</w:t>
      </w:r>
      <w:r w:rsidR="000E0D6E" w:rsidRPr="00060E13">
        <w:rPr>
          <w:rFonts w:ascii="Consolas" w:hAnsi="Consolas" w:cs="Consolas"/>
          <w:sz w:val="20"/>
          <w:szCs w:val="20"/>
        </w:rPr>
        <w:t xml:space="preserve"> SMKFLSTR = 2</w:t>
      </w:r>
    </w:p>
    <w:p w14:paraId="63869DB0" w14:textId="77777777" w:rsidR="000E0D6E" w:rsidRPr="00060E13" w:rsidRDefault="00BA4B35" w:rsidP="00973822">
      <w:pPr>
        <w:pStyle w:val="Header"/>
        <w:widowControl w:val="0"/>
        <w:tabs>
          <w:tab w:val="clear" w:pos="4320"/>
          <w:tab w:val="clear" w:pos="8640"/>
        </w:tabs>
        <w:rPr>
          <w:rFonts w:ascii="Consolas" w:hAnsi="Consolas" w:cs="Consolas"/>
          <w:sz w:val="20"/>
          <w:szCs w:val="20"/>
        </w:rPr>
      </w:pPr>
      <w:r w:rsidRPr="00060E13">
        <w:rPr>
          <w:rFonts w:ascii="Consolas" w:hAnsi="Consolas" w:cs="Consolas"/>
          <w:sz w:val="20"/>
          <w:szCs w:val="20"/>
        </w:rPr>
        <w:t>03/23/1993, if</w:t>
      </w:r>
      <w:r w:rsidR="000E0D6E" w:rsidRPr="00060E13">
        <w:rPr>
          <w:rFonts w:ascii="Consolas" w:hAnsi="Consolas" w:cs="Consolas"/>
          <w:sz w:val="20"/>
          <w:szCs w:val="20"/>
        </w:rPr>
        <w:t xml:space="preserve"> SMKFLSTR = 3</w:t>
      </w:r>
    </w:p>
    <w:p w14:paraId="3E5C5DE7" w14:textId="77777777" w:rsidR="000E0D6E" w:rsidRPr="00060E13" w:rsidRDefault="00BA4B35" w:rsidP="00973822">
      <w:pPr>
        <w:widowControl w:val="0"/>
        <w:rPr>
          <w:rFonts w:ascii="Consolas" w:hAnsi="Consolas" w:cs="Consolas"/>
          <w:sz w:val="20"/>
          <w:szCs w:val="20"/>
        </w:rPr>
      </w:pPr>
      <w:r w:rsidRPr="00060E13">
        <w:rPr>
          <w:rFonts w:ascii="Consolas" w:hAnsi="Consolas" w:cs="Consolas"/>
          <w:sz w:val="20"/>
          <w:szCs w:val="20"/>
        </w:rPr>
        <w:t>05/26/1993, if</w:t>
      </w:r>
      <w:r w:rsidR="000E0D6E" w:rsidRPr="00060E13">
        <w:rPr>
          <w:rFonts w:ascii="Consolas" w:hAnsi="Consolas" w:cs="Consolas"/>
          <w:sz w:val="20"/>
          <w:szCs w:val="20"/>
        </w:rPr>
        <w:t xml:space="preserve"> SMKFLSTR = 4</w:t>
      </w:r>
    </w:p>
    <w:p w14:paraId="788B2F25" w14:textId="77777777" w:rsidR="000E0D6E" w:rsidRPr="00060E13" w:rsidRDefault="00BA4B35" w:rsidP="00973822">
      <w:pPr>
        <w:widowControl w:val="0"/>
        <w:rPr>
          <w:rFonts w:ascii="Consolas" w:hAnsi="Consolas" w:cs="Consolas"/>
          <w:sz w:val="20"/>
          <w:szCs w:val="20"/>
        </w:rPr>
      </w:pPr>
      <w:r w:rsidRPr="00060E13">
        <w:rPr>
          <w:rFonts w:ascii="Consolas" w:hAnsi="Consolas" w:cs="Consolas"/>
          <w:sz w:val="20"/>
          <w:szCs w:val="20"/>
        </w:rPr>
        <w:t>01/24/1996, if</w:t>
      </w:r>
      <w:r w:rsidR="000E0D6E" w:rsidRPr="00060E13">
        <w:rPr>
          <w:rFonts w:ascii="Consolas" w:hAnsi="Consolas" w:cs="Consolas"/>
          <w:sz w:val="20"/>
          <w:szCs w:val="20"/>
        </w:rPr>
        <w:t xml:space="preserve"> SMKFLSTR = 5</w:t>
      </w:r>
    </w:p>
    <w:p w14:paraId="0E9CA28B" w14:textId="77777777" w:rsidR="000E0D6E" w:rsidRPr="00060E13" w:rsidRDefault="00BA4B35" w:rsidP="00973822">
      <w:pPr>
        <w:widowControl w:val="0"/>
        <w:rPr>
          <w:rFonts w:ascii="Consolas" w:hAnsi="Consolas" w:cs="Consolas"/>
          <w:sz w:val="20"/>
          <w:szCs w:val="20"/>
        </w:rPr>
      </w:pPr>
      <w:r w:rsidRPr="00060E13">
        <w:rPr>
          <w:rFonts w:ascii="Consolas" w:hAnsi="Consolas" w:cs="Consolas"/>
          <w:sz w:val="20"/>
          <w:szCs w:val="20"/>
        </w:rPr>
        <w:t>05/29/1996, if</w:t>
      </w:r>
      <w:r w:rsidR="000E0D6E" w:rsidRPr="00060E13">
        <w:rPr>
          <w:rFonts w:ascii="Consolas" w:hAnsi="Consolas" w:cs="Consolas"/>
          <w:sz w:val="20"/>
          <w:szCs w:val="20"/>
        </w:rPr>
        <w:t xml:space="preserve"> SMKFLSTR = 6</w:t>
      </w:r>
    </w:p>
    <w:p w14:paraId="2A146AF7" w14:textId="77777777" w:rsidR="000E0D6E" w:rsidRPr="00060E13" w:rsidRDefault="00BA4B35" w:rsidP="00973822">
      <w:pPr>
        <w:widowControl w:val="0"/>
        <w:rPr>
          <w:rFonts w:ascii="Consolas" w:hAnsi="Consolas" w:cs="Consolas"/>
          <w:sz w:val="20"/>
          <w:szCs w:val="20"/>
        </w:rPr>
      </w:pPr>
      <w:r w:rsidRPr="00060E13">
        <w:rPr>
          <w:rFonts w:ascii="Consolas" w:hAnsi="Consolas" w:cs="Consolas"/>
          <w:sz w:val="20"/>
          <w:szCs w:val="20"/>
        </w:rPr>
        <w:t>03/26/1996, if</w:t>
      </w:r>
      <w:r w:rsidR="000E0D6E" w:rsidRPr="00060E13">
        <w:rPr>
          <w:rFonts w:ascii="Consolas" w:hAnsi="Consolas" w:cs="Consolas"/>
          <w:sz w:val="20"/>
          <w:szCs w:val="20"/>
        </w:rPr>
        <w:t xml:space="preserve"> SMKFLSTR = 7</w:t>
      </w:r>
    </w:p>
    <w:p w14:paraId="6C584F9B" w14:textId="77777777" w:rsidR="000E0D6E" w:rsidRPr="00060E13" w:rsidRDefault="00BA4B35" w:rsidP="00973822">
      <w:pPr>
        <w:widowControl w:val="0"/>
        <w:rPr>
          <w:rFonts w:ascii="Consolas" w:hAnsi="Consolas" w:cs="Consolas"/>
          <w:sz w:val="20"/>
          <w:szCs w:val="20"/>
        </w:rPr>
      </w:pPr>
      <w:r w:rsidRPr="00060E13">
        <w:rPr>
          <w:rFonts w:ascii="Consolas" w:hAnsi="Consolas" w:cs="Consolas"/>
          <w:sz w:val="20"/>
          <w:szCs w:val="20"/>
        </w:rPr>
        <w:t xml:space="preserve">05/29/1996, if </w:t>
      </w:r>
      <w:r w:rsidR="000E0D6E" w:rsidRPr="00060E13">
        <w:rPr>
          <w:rFonts w:ascii="Consolas" w:hAnsi="Consolas" w:cs="Consolas"/>
          <w:sz w:val="20"/>
          <w:szCs w:val="20"/>
        </w:rPr>
        <w:t>SMKFLSTR = 8</w:t>
      </w:r>
    </w:p>
    <w:p w14:paraId="12F2F143" w14:textId="77777777" w:rsidR="000E0D6E" w:rsidRPr="00060E13" w:rsidRDefault="00BA4B35" w:rsidP="00973822">
      <w:pPr>
        <w:widowControl w:val="0"/>
        <w:rPr>
          <w:rFonts w:ascii="Consolas" w:hAnsi="Consolas" w:cs="Consolas"/>
          <w:sz w:val="20"/>
          <w:szCs w:val="20"/>
        </w:rPr>
      </w:pPr>
      <w:r w:rsidRPr="00060E13">
        <w:rPr>
          <w:rFonts w:ascii="Consolas" w:hAnsi="Consolas" w:cs="Consolas"/>
          <w:sz w:val="20"/>
          <w:szCs w:val="20"/>
        </w:rPr>
        <w:t xml:space="preserve">09/21/1985, if </w:t>
      </w:r>
      <w:r w:rsidR="000E0D6E" w:rsidRPr="00060E13">
        <w:rPr>
          <w:rFonts w:ascii="Consolas" w:hAnsi="Consolas" w:cs="Consolas"/>
          <w:sz w:val="20"/>
          <w:szCs w:val="20"/>
        </w:rPr>
        <w:t>SMKFLSTR = 9</w:t>
      </w:r>
    </w:p>
    <w:p w14:paraId="2C595281" w14:textId="77777777" w:rsidR="00750278" w:rsidRPr="00060E13" w:rsidRDefault="00750278" w:rsidP="00750278">
      <w:pPr>
        <w:pStyle w:val="NoSpacing"/>
        <w:rPr>
          <w:rFonts w:ascii="Consolas" w:hAnsi="Consolas" w:cs="Consolas"/>
          <w:sz w:val="20"/>
        </w:rPr>
      </w:pPr>
      <w:r w:rsidRPr="00060E13">
        <w:rPr>
          <w:rFonts w:ascii="Consolas" w:hAnsi="Consolas" w:cs="Consolas"/>
          <w:sz w:val="20"/>
        </w:rPr>
        <w:t>01/27/1999, if SMKFLSTR = 11</w:t>
      </w:r>
    </w:p>
    <w:p w14:paraId="79BEDA6E" w14:textId="77777777" w:rsidR="00750278" w:rsidRPr="00060E13" w:rsidRDefault="00750278" w:rsidP="00750278">
      <w:pPr>
        <w:pStyle w:val="NoSpacing"/>
        <w:rPr>
          <w:rFonts w:ascii="Consolas" w:hAnsi="Consolas" w:cs="Consolas"/>
          <w:sz w:val="20"/>
        </w:rPr>
      </w:pPr>
      <w:r w:rsidRPr="00060E13">
        <w:rPr>
          <w:rFonts w:ascii="Consolas" w:hAnsi="Consolas" w:cs="Consolas"/>
          <w:sz w:val="20"/>
        </w:rPr>
        <w:t>03/21/1999, if SMKFLSTR = 12</w:t>
      </w:r>
    </w:p>
    <w:p w14:paraId="29CE9750" w14:textId="77777777" w:rsidR="00750278" w:rsidRPr="00060E13" w:rsidRDefault="00750278" w:rsidP="00750278">
      <w:pPr>
        <w:pStyle w:val="NoSpacing"/>
        <w:rPr>
          <w:rFonts w:ascii="Consolas" w:hAnsi="Consolas" w:cs="Consolas"/>
          <w:sz w:val="20"/>
        </w:rPr>
      </w:pPr>
      <w:r w:rsidRPr="00060E13">
        <w:rPr>
          <w:rFonts w:ascii="Consolas" w:hAnsi="Consolas" w:cs="Consolas"/>
          <w:sz w:val="20"/>
        </w:rPr>
        <w:t>05/26/1999, if SMKFLSTR = 13</w:t>
      </w:r>
    </w:p>
    <w:p w14:paraId="758F9A85" w14:textId="77777777" w:rsidR="00750278" w:rsidRPr="00060E13" w:rsidRDefault="00750278" w:rsidP="00750278">
      <w:pPr>
        <w:pStyle w:val="NoSpacing"/>
        <w:rPr>
          <w:rFonts w:ascii="Consolas" w:hAnsi="Consolas" w:cs="Consolas"/>
          <w:sz w:val="20"/>
        </w:rPr>
      </w:pPr>
      <w:r w:rsidRPr="00060E13">
        <w:rPr>
          <w:rFonts w:ascii="Consolas" w:hAnsi="Consolas" w:cs="Consolas"/>
          <w:sz w:val="20"/>
        </w:rPr>
        <w:t>03/29/2000, if SMKFLSTR = 16</w:t>
      </w:r>
    </w:p>
    <w:p w14:paraId="2127E4F1" w14:textId="77777777" w:rsidR="00750278" w:rsidRPr="00060E13" w:rsidRDefault="00750278" w:rsidP="00750278">
      <w:pPr>
        <w:pStyle w:val="NoSpacing"/>
        <w:rPr>
          <w:rFonts w:ascii="Consolas" w:hAnsi="Consolas" w:cs="Consolas"/>
          <w:sz w:val="20"/>
        </w:rPr>
      </w:pPr>
      <w:r w:rsidRPr="00060E13">
        <w:rPr>
          <w:rFonts w:ascii="Consolas" w:hAnsi="Consolas" w:cs="Consolas"/>
          <w:sz w:val="20"/>
        </w:rPr>
        <w:t>05/24/2000, if SMKFLSTR = 17</w:t>
      </w:r>
    </w:p>
    <w:p w14:paraId="1286B883" w14:textId="77777777" w:rsidR="00750278" w:rsidRPr="00060E13" w:rsidRDefault="00750278" w:rsidP="00750278">
      <w:pPr>
        <w:pStyle w:val="NoSpacing"/>
        <w:rPr>
          <w:rFonts w:ascii="Consolas" w:hAnsi="Consolas" w:cs="Consolas"/>
          <w:sz w:val="20"/>
        </w:rPr>
      </w:pPr>
      <w:r w:rsidRPr="00060E13">
        <w:rPr>
          <w:rFonts w:ascii="Consolas" w:hAnsi="Consolas" w:cs="Consolas"/>
          <w:sz w:val="20"/>
        </w:rPr>
        <w:t>06/27/2001, if SMKFLSTR = 20</w:t>
      </w:r>
    </w:p>
    <w:p w14:paraId="55612D97" w14:textId="77777777" w:rsidR="00750278" w:rsidRPr="00060E13" w:rsidRDefault="00750278" w:rsidP="00750278">
      <w:pPr>
        <w:pStyle w:val="NoSpacing"/>
        <w:rPr>
          <w:rFonts w:ascii="Consolas" w:hAnsi="Consolas" w:cs="Consolas"/>
          <w:sz w:val="20"/>
        </w:rPr>
      </w:pPr>
      <w:r w:rsidRPr="00060E13">
        <w:rPr>
          <w:rFonts w:ascii="Consolas" w:hAnsi="Consolas" w:cs="Consolas"/>
          <w:sz w:val="20"/>
        </w:rPr>
        <w:t>02/27/2002, if SMKFLSTR = 22</w:t>
      </w:r>
    </w:p>
    <w:p w14:paraId="0C1ED5F2" w14:textId="77777777" w:rsidR="00750278" w:rsidRPr="00060E13" w:rsidRDefault="00750278" w:rsidP="00750278">
      <w:pPr>
        <w:pStyle w:val="NoSpacing"/>
        <w:rPr>
          <w:rFonts w:ascii="Consolas" w:hAnsi="Consolas" w:cs="Consolas"/>
          <w:sz w:val="20"/>
        </w:rPr>
      </w:pPr>
      <w:r w:rsidRPr="00060E13">
        <w:rPr>
          <w:rFonts w:ascii="Consolas" w:hAnsi="Consolas" w:cs="Consolas"/>
          <w:sz w:val="20"/>
        </w:rPr>
        <w:t>03/27/2002, if SMKFLSTR = 23</w:t>
      </w:r>
    </w:p>
    <w:p w14:paraId="16026176" w14:textId="77777777" w:rsidR="00750278" w:rsidRPr="00060E13" w:rsidRDefault="00750278" w:rsidP="00750278">
      <w:pPr>
        <w:pStyle w:val="NoSpacing"/>
        <w:rPr>
          <w:rFonts w:ascii="Consolas" w:hAnsi="Consolas" w:cs="Consolas"/>
          <w:sz w:val="20"/>
        </w:rPr>
      </w:pPr>
      <w:r w:rsidRPr="00060E13">
        <w:rPr>
          <w:rFonts w:ascii="Consolas" w:hAnsi="Consolas" w:cs="Consolas"/>
          <w:sz w:val="20"/>
        </w:rPr>
        <w:t>03/26/2003, if SMKFLSTR = 26</w:t>
      </w:r>
    </w:p>
    <w:p w14:paraId="74619659" w14:textId="77777777" w:rsidR="00750278" w:rsidRPr="00060E13" w:rsidRDefault="00750278" w:rsidP="00750278">
      <w:pPr>
        <w:pStyle w:val="NoSpacing"/>
        <w:rPr>
          <w:rFonts w:ascii="Consolas" w:hAnsi="Consolas" w:cs="Consolas"/>
          <w:sz w:val="20"/>
        </w:rPr>
      </w:pPr>
      <w:r w:rsidRPr="00060E13">
        <w:rPr>
          <w:rFonts w:ascii="Consolas" w:hAnsi="Consolas" w:cs="Consolas"/>
          <w:sz w:val="20"/>
        </w:rPr>
        <w:t>06/25/2003, if SMKFLSTR = 27</w:t>
      </w:r>
    </w:p>
    <w:p w14:paraId="5ED1D428" w14:textId="77777777" w:rsidR="00750278" w:rsidRPr="00060E13" w:rsidRDefault="00750278" w:rsidP="00750278">
      <w:pPr>
        <w:pStyle w:val="NoSpacing"/>
        <w:rPr>
          <w:rFonts w:ascii="Consolas" w:hAnsi="Consolas" w:cs="Consolas"/>
          <w:sz w:val="20"/>
        </w:rPr>
      </w:pPr>
      <w:r w:rsidRPr="00060E13">
        <w:rPr>
          <w:rFonts w:ascii="Consolas" w:hAnsi="Consolas" w:cs="Consolas"/>
          <w:sz w:val="20"/>
        </w:rPr>
        <w:t>11/26/2003, if SMKFLSTR = 28</w:t>
      </w:r>
    </w:p>
    <w:p w14:paraId="32C4FE3D" w14:textId="3D3E2F1F" w:rsidR="00750278" w:rsidRPr="00060E13" w:rsidRDefault="00750278" w:rsidP="00750278">
      <w:pPr>
        <w:pStyle w:val="NoSpacing"/>
        <w:rPr>
          <w:rFonts w:ascii="Consolas" w:hAnsi="Consolas" w:cs="Consolas"/>
          <w:sz w:val="20"/>
        </w:rPr>
      </w:pPr>
      <w:r w:rsidRPr="00060E13">
        <w:rPr>
          <w:rFonts w:ascii="Consolas" w:hAnsi="Consolas" w:cs="Consolas"/>
          <w:sz w:val="20"/>
        </w:rPr>
        <w:t>03/24/2004, if SMKFLSTR = 29</w:t>
      </w:r>
    </w:p>
    <w:p w14:paraId="4A5A3FBA" w14:textId="77777777" w:rsidR="00750278" w:rsidRPr="00060E13" w:rsidRDefault="00750278" w:rsidP="00750278">
      <w:pPr>
        <w:pStyle w:val="NoSpacing"/>
        <w:rPr>
          <w:rFonts w:ascii="Consolas" w:hAnsi="Consolas" w:cs="Consolas"/>
          <w:sz w:val="20"/>
        </w:rPr>
      </w:pPr>
      <w:r w:rsidRPr="00060E13">
        <w:rPr>
          <w:rFonts w:ascii="Consolas" w:hAnsi="Consolas" w:cs="Consolas"/>
          <w:sz w:val="20"/>
        </w:rPr>
        <w:t>05/24/2006, if SMKFLSTR = 30</w:t>
      </w:r>
    </w:p>
    <w:p w14:paraId="034BAD0C" w14:textId="15A28105" w:rsidR="00750278" w:rsidRPr="00060E13" w:rsidRDefault="00750278" w:rsidP="00750278">
      <w:pPr>
        <w:pStyle w:val="NoSpacing"/>
        <w:rPr>
          <w:rFonts w:ascii="Consolas" w:hAnsi="Consolas" w:cs="Consolas"/>
          <w:sz w:val="20"/>
        </w:rPr>
      </w:pPr>
      <w:r w:rsidRPr="00060E13">
        <w:rPr>
          <w:rFonts w:ascii="Consolas" w:hAnsi="Consolas" w:cs="Consolas"/>
          <w:sz w:val="20"/>
        </w:rPr>
        <w:t>08/24/2006, if SMKFLSTR = 31</w:t>
      </w:r>
    </w:p>
    <w:p w14:paraId="093A5D1C" w14:textId="77777777" w:rsidR="00750278" w:rsidRPr="00060E13" w:rsidRDefault="00750278" w:rsidP="00750278">
      <w:pPr>
        <w:pStyle w:val="NoSpacing"/>
        <w:rPr>
          <w:rFonts w:ascii="Consolas" w:hAnsi="Consolas" w:cs="Consolas"/>
          <w:sz w:val="20"/>
        </w:rPr>
      </w:pPr>
      <w:r w:rsidRPr="00060E13">
        <w:rPr>
          <w:rFonts w:ascii="Consolas" w:hAnsi="Consolas" w:cs="Consolas"/>
          <w:sz w:val="20"/>
        </w:rPr>
        <w:t>01/24/2007, if SMKFLSTR = 32</w:t>
      </w:r>
    </w:p>
    <w:p w14:paraId="1F12B40C" w14:textId="77777777" w:rsidR="00750278" w:rsidRPr="00060E13" w:rsidRDefault="00750278" w:rsidP="00750278">
      <w:pPr>
        <w:pStyle w:val="NoSpacing"/>
        <w:rPr>
          <w:rFonts w:ascii="Consolas" w:hAnsi="Consolas" w:cs="Consolas"/>
          <w:sz w:val="20"/>
        </w:rPr>
      </w:pPr>
      <w:r w:rsidRPr="00060E13">
        <w:rPr>
          <w:rFonts w:ascii="Consolas" w:hAnsi="Consolas" w:cs="Consolas"/>
          <w:sz w:val="20"/>
        </w:rPr>
        <w:t>03/26/2007, if SMKFLSTR = 33</w:t>
      </w:r>
    </w:p>
    <w:p w14:paraId="2B91F5A9" w14:textId="77777777" w:rsidR="00750278" w:rsidRPr="00060E13" w:rsidRDefault="00750278" w:rsidP="00750278">
      <w:pPr>
        <w:pStyle w:val="NoSpacing"/>
        <w:rPr>
          <w:rFonts w:ascii="Consolas" w:hAnsi="Consolas" w:cs="Consolas"/>
          <w:sz w:val="20"/>
        </w:rPr>
      </w:pPr>
      <w:r w:rsidRPr="00060E13">
        <w:rPr>
          <w:rFonts w:ascii="Consolas" w:hAnsi="Consolas" w:cs="Consolas"/>
          <w:sz w:val="20"/>
        </w:rPr>
        <w:t>03/26/2008, if SMKFLSTR = 34</w:t>
      </w:r>
    </w:p>
    <w:p w14:paraId="198A1FAA" w14:textId="77777777" w:rsidR="00750278" w:rsidRPr="00060E13" w:rsidRDefault="00750278" w:rsidP="00750278">
      <w:pPr>
        <w:pStyle w:val="NoSpacing"/>
        <w:rPr>
          <w:rFonts w:ascii="Consolas" w:hAnsi="Consolas" w:cs="Consolas"/>
          <w:sz w:val="20"/>
        </w:rPr>
      </w:pPr>
      <w:r w:rsidRPr="00060E13">
        <w:rPr>
          <w:rFonts w:ascii="Consolas" w:hAnsi="Consolas" w:cs="Consolas"/>
          <w:sz w:val="20"/>
        </w:rPr>
        <w:t>05/26/2010, if SMKFLSTR = 35</w:t>
      </w:r>
    </w:p>
    <w:p w14:paraId="62ED6E9F" w14:textId="25062638" w:rsidR="00750278" w:rsidRPr="00060E13" w:rsidRDefault="00750278" w:rsidP="00750278">
      <w:pPr>
        <w:pStyle w:val="NoSpacing"/>
        <w:rPr>
          <w:rFonts w:ascii="Consolas" w:hAnsi="Consolas" w:cs="Consolas"/>
          <w:sz w:val="20"/>
        </w:rPr>
      </w:pPr>
      <w:r w:rsidRPr="00060E13">
        <w:rPr>
          <w:rFonts w:ascii="Consolas" w:hAnsi="Consolas" w:cs="Consolas"/>
          <w:sz w:val="20"/>
        </w:rPr>
        <w:t>08/25/2010, if SMKFLSTR = 36</w:t>
      </w:r>
    </w:p>
    <w:p w14:paraId="49B9B240" w14:textId="77777777" w:rsidR="00750278" w:rsidRPr="00060E13" w:rsidRDefault="00750278" w:rsidP="00750278">
      <w:pPr>
        <w:pStyle w:val="NoSpacing"/>
        <w:rPr>
          <w:rFonts w:ascii="Consolas" w:hAnsi="Consolas" w:cs="Consolas"/>
          <w:sz w:val="20"/>
        </w:rPr>
      </w:pPr>
      <w:r w:rsidRPr="00060E13">
        <w:rPr>
          <w:rFonts w:ascii="Consolas" w:hAnsi="Consolas" w:cs="Consolas"/>
          <w:sz w:val="20"/>
        </w:rPr>
        <w:t>01/26/2011, if SMKFLSTR = 37</w:t>
      </w:r>
    </w:p>
    <w:p w14:paraId="73F8135E" w14:textId="77777777" w:rsidR="00750278" w:rsidRPr="00060E13" w:rsidRDefault="00750278" w:rsidP="00750278">
      <w:pPr>
        <w:pStyle w:val="NoSpacing"/>
        <w:rPr>
          <w:rFonts w:ascii="Consolas" w:hAnsi="Consolas" w:cs="Consolas"/>
          <w:sz w:val="20"/>
        </w:rPr>
      </w:pPr>
      <w:r w:rsidRPr="00060E13">
        <w:rPr>
          <w:rFonts w:ascii="Consolas" w:hAnsi="Consolas" w:cs="Consolas"/>
          <w:sz w:val="20"/>
        </w:rPr>
        <w:t>03/27/2011, if SMKFLSTR = 38</w:t>
      </w:r>
    </w:p>
    <w:p w14:paraId="721BB771" w14:textId="77777777" w:rsidR="00750278" w:rsidRPr="00060E13" w:rsidRDefault="00750278" w:rsidP="00973822">
      <w:pPr>
        <w:widowControl w:val="0"/>
        <w:rPr>
          <w:rFonts w:ascii="Consolas" w:hAnsi="Consolas" w:cs="Consolas"/>
          <w:sz w:val="20"/>
          <w:szCs w:val="20"/>
        </w:rPr>
      </w:pPr>
    </w:p>
    <w:p w14:paraId="0D1E45E0" w14:textId="77777777" w:rsidR="00E2005B" w:rsidRPr="00060E13" w:rsidRDefault="00E2005B" w:rsidP="00973822">
      <w:pPr>
        <w:pStyle w:val="PlainText"/>
        <w:rPr>
          <w:rFonts w:ascii="Consolas" w:eastAsia="MS Mincho" w:hAnsi="Consolas" w:cs="Consolas"/>
        </w:rPr>
      </w:pPr>
    </w:p>
    <w:p w14:paraId="05DD26D8" w14:textId="0CF9E0DD" w:rsidR="00035EB1" w:rsidRPr="00060E13" w:rsidRDefault="00035EB1" w:rsidP="00035EB1">
      <w:pPr>
        <w:rPr>
          <w:rFonts w:ascii="Consolas" w:eastAsia="Calibri" w:hAnsi="Consolas" w:cs="Consolas"/>
          <w:sz w:val="20"/>
          <w:szCs w:val="22"/>
        </w:rPr>
      </w:pPr>
      <w:r w:rsidRPr="00060E13">
        <w:rPr>
          <w:rFonts w:ascii="Consolas" w:eastAsia="Calibri" w:hAnsi="Consolas" w:cs="Consolas"/>
          <w:b/>
          <w:sz w:val="20"/>
          <w:szCs w:val="22"/>
        </w:rPr>
        <w:t xml:space="preserve">NOT AVAILABLE: </w:t>
      </w:r>
      <w:r w:rsidR="003253ED" w:rsidRPr="00060E13">
        <w:rPr>
          <w:rFonts w:ascii="Consolas" w:eastAsia="Calibri" w:hAnsi="Consolas" w:cs="Consolas"/>
          <w:sz w:val="20"/>
          <w:szCs w:val="22"/>
        </w:rPr>
        <w:t>73</w:t>
      </w:r>
      <w:r w:rsidRPr="00060E13">
        <w:rPr>
          <w:rFonts w:ascii="Consolas" w:eastAsia="Calibri" w:hAnsi="Consolas" w:cs="Consolas"/>
          <w:sz w:val="20"/>
          <w:szCs w:val="22"/>
        </w:rPr>
        <w:t>03-9103, 9413, 9703</w:t>
      </w:r>
    </w:p>
    <w:p w14:paraId="65E68BA7" w14:textId="77777777" w:rsidR="00035EB1" w:rsidRPr="00060E13" w:rsidRDefault="00035EB1" w:rsidP="00973822">
      <w:pPr>
        <w:widowControl w:val="0"/>
        <w:rPr>
          <w:rFonts w:ascii="Consolas" w:hAnsi="Consolas" w:cs="Consolas"/>
          <w:b/>
          <w:sz w:val="20"/>
          <w:szCs w:val="20"/>
        </w:rPr>
      </w:pPr>
    </w:p>
    <w:p w14:paraId="5D6B4E22" w14:textId="5F9AB73B" w:rsidR="001532ED" w:rsidRPr="00060E13" w:rsidRDefault="00D43C3D" w:rsidP="00973822">
      <w:pPr>
        <w:widowControl w:val="0"/>
        <w:rPr>
          <w:rFonts w:ascii="Consolas" w:hAnsi="Consolas" w:cs="Consolas"/>
          <w:sz w:val="20"/>
          <w:szCs w:val="20"/>
        </w:rPr>
      </w:pPr>
      <w:r w:rsidRPr="00060E13">
        <w:rPr>
          <w:rFonts w:ascii="Consolas" w:hAnsi="Consolas" w:cs="Consolas"/>
          <w:b/>
          <w:sz w:val="20"/>
          <w:szCs w:val="20"/>
        </w:rPr>
        <w:t>AVAILABLE FILES</w:t>
      </w:r>
      <w:r w:rsidR="001532ED" w:rsidRPr="00060E13">
        <w:rPr>
          <w:rFonts w:ascii="Consolas" w:hAnsi="Consolas" w:cs="Consolas"/>
          <w:sz w:val="20"/>
          <w:szCs w:val="20"/>
        </w:rPr>
        <w:t>:</w:t>
      </w:r>
      <w:r w:rsidR="009871C5" w:rsidRPr="00060E13">
        <w:rPr>
          <w:rFonts w:ascii="Consolas" w:hAnsi="Consolas" w:cs="Consolas"/>
          <w:sz w:val="20"/>
          <w:szCs w:val="20"/>
        </w:rPr>
        <w:t xml:space="preserve"> </w:t>
      </w:r>
      <w:r w:rsidR="001532ED" w:rsidRPr="00060E13">
        <w:rPr>
          <w:rFonts w:ascii="Consolas" w:hAnsi="Consolas" w:cs="Consolas"/>
          <w:sz w:val="20"/>
          <w:szCs w:val="20"/>
        </w:rPr>
        <w:t>9203, 9303, 9503, 9603</w:t>
      </w:r>
      <w:r w:rsidR="009624E0" w:rsidRPr="00060E13">
        <w:rPr>
          <w:rFonts w:ascii="Consolas" w:hAnsi="Consolas" w:cs="Consolas"/>
          <w:sz w:val="20"/>
          <w:szCs w:val="20"/>
        </w:rPr>
        <w:t>, 9803-1103</w:t>
      </w:r>
    </w:p>
    <w:p w14:paraId="78A14B2F" w14:textId="77777777" w:rsidR="001532ED" w:rsidRPr="00060E13" w:rsidRDefault="001532ED" w:rsidP="00973822">
      <w:pPr>
        <w:pStyle w:val="PlainText"/>
        <w:rPr>
          <w:rFonts w:ascii="Consolas" w:eastAsia="MS Mincho" w:hAnsi="Consolas" w:cs="Consolas"/>
          <w:b/>
        </w:rPr>
      </w:pPr>
    </w:p>
    <w:p w14:paraId="7AE15964" w14:textId="77777777" w:rsidR="00EF511E" w:rsidRPr="00060E13" w:rsidRDefault="00EF511E" w:rsidP="00EF511E">
      <w:pPr>
        <w:pStyle w:val="PlainText"/>
        <w:rPr>
          <w:rFonts w:ascii="Consolas" w:eastAsia="MS Mincho" w:hAnsi="Consolas" w:cs="Consolas"/>
          <w:b/>
        </w:rPr>
      </w:pPr>
    </w:p>
    <w:p w14:paraId="3726B642" w14:textId="77777777" w:rsidR="00EF511E" w:rsidRPr="00060E13" w:rsidRDefault="003361DC" w:rsidP="00EF511E">
      <w:pPr>
        <w:pStyle w:val="PlainText"/>
        <w:rPr>
          <w:rFonts w:ascii="Consolas" w:eastAsia="MS Mincho" w:hAnsi="Consolas" w:cs="Consolas"/>
          <w:b/>
        </w:rPr>
      </w:pPr>
      <w:r w:rsidRPr="00060E13">
        <w:rPr>
          <w:rFonts w:ascii="Consolas" w:eastAsia="MS Mincho" w:hAnsi="Consolas" w:cs="Consolas"/>
          <w:b/>
        </w:rPr>
        <w:lastRenderedPageBreak/>
        <w:t>FREQUENCIES</w:t>
      </w:r>
      <w:r w:rsidR="00E2005B" w:rsidRPr="00060E13">
        <w:rPr>
          <w:rFonts w:ascii="Consolas" w:eastAsia="MS Mincho" w:hAnsi="Consolas" w:cs="Consolas"/>
          <w:b/>
        </w:rPr>
        <w:t>:</w:t>
      </w:r>
      <w:r w:rsidR="00EF511E" w:rsidRPr="00060E13">
        <w:rPr>
          <w:rFonts w:ascii="Consolas" w:eastAsia="MS Mincho" w:hAnsi="Consolas" w:cs="Consolas"/>
          <w:b/>
        </w:rPr>
        <w:t xml:space="preserve"> </w:t>
      </w:r>
    </w:p>
    <w:p w14:paraId="0AE95881" w14:textId="77777777" w:rsidR="00EF511E" w:rsidRPr="00060E13" w:rsidRDefault="00EF511E" w:rsidP="00EF511E">
      <w:pPr>
        <w:pStyle w:val="PlainText"/>
        <w:rPr>
          <w:rFonts w:ascii="Consolas" w:eastAsia="MS Mincho" w:hAnsi="Consolas" w:cs="Consolas"/>
          <w:sz w:val="16"/>
          <w:szCs w:val="16"/>
        </w:rPr>
      </w:pPr>
    </w:p>
    <w:p w14:paraId="7BC0E373" w14:textId="34F4F374" w:rsidR="00EF511E" w:rsidRPr="00060E13" w:rsidRDefault="00EF511E" w:rsidP="00EF511E">
      <w:pPr>
        <w:pStyle w:val="PlainText"/>
        <w:rPr>
          <w:rFonts w:ascii="Consolas" w:eastAsia="MS Mincho" w:hAnsi="Consolas" w:cs="Consolas"/>
          <w:b/>
        </w:rPr>
      </w:pPr>
      <w:r w:rsidRPr="00060E13">
        <w:rPr>
          <w:rFonts w:ascii="Consolas" w:eastAsia="MS Mincho" w:hAnsi="Consolas" w:cs="Consolas"/>
          <w:sz w:val="16"/>
          <w:szCs w:val="16"/>
        </w:rPr>
        <w:t xml:space="preserve"> SMKSTART\counts:   9203     9303     9503     9603     9803     9903     0003     0103     0203   </w:t>
      </w:r>
    </w:p>
    <w:p w14:paraId="31E2BDD8" w14:textId="77777777"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6299E61A" w14:textId="71707089"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19,714   28,290   44,835   28,574   26,003   20,086   23,761   35,810   32,057 </w:t>
      </w:r>
    </w:p>
    <w:p w14:paraId="451D5D18" w14:textId="0FDBB140"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01/24/1996              .        .   15,391        .        .        .        .        .        . </w:t>
      </w:r>
    </w:p>
    <w:p w14:paraId="12893FE8" w14:textId="7703A53F"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01/24/2007              .        .        .        .        .        .        .        .        . </w:t>
      </w:r>
    </w:p>
    <w:p w14:paraId="3665671F" w14:textId="04BC1D55"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01/26/2011              .        .        .        .        .        .        .        .        . </w:t>
      </w:r>
    </w:p>
    <w:p w14:paraId="6B31E0CF" w14:textId="73596927"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01/27/1993         12,490        .        .        .        .        .        .        .        . </w:t>
      </w:r>
    </w:p>
    <w:p w14:paraId="738A4927" w14:textId="28431142"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01/27/1999              .        .        .        .   20,399        .        .        .        . </w:t>
      </w:r>
    </w:p>
    <w:p w14:paraId="1B254300" w14:textId="1DAFF3C5"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02/27/2002              .        .        .        .        .        .        .   31,574        . </w:t>
      </w:r>
    </w:p>
    <w:p w14:paraId="7F8804C7" w14:textId="4259414B"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03/23/1993              .   17,947        .        .        .        .        .        .        . </w:t>
      </w:r>
    </w:p>
    <w:p w14:paraId="202C45D3" w14:textId="049E9DE7"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03/24/1999              .        .        .        .        .   28,450        .        .        . </w:t>
      </w:r>
    </w:p>
    <w:p w14:paraId="5D7F691F" w14:textId="50960652"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03/24/2004              .        .        .        .        .        .        .        .        . </w:t>
      </w:r>
    </w:p>
    <w:p w14:paraId="7BF0B050" w14:textId="2CAB354A"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03/26/1996              .        .        .   18,349        .        .        .        .        . </w:t>
      </w:r>
    </w:p>
    <w:p w14:paraId="5BA8D609" w14:textId="3F281AA5"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03/26/2003              .        .        .        .        .        .        .        .        . </w:t>
      </w:r>
    </w:p>
    <w:p w14:paraId="7728038A" w14:textId="0092FFB7"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03/26/2007              .        .        .        .        .        .        .        .        . </w:t>
      </w:r>
    </w:p>
    <w:p w14:paraId="551CB107" w14:textId="2268C5CE"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03/26/2008              .        .        .        .        .        .        .        .        . </w:t>
      </w:r>
    </w:p>
    <w:p w14:paraId="48C048F6" w14:textId="28793DC4"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03/27/2002              .        .        .        .        .        .        .        .   37,665 </w:t>
      </w:r>
    </w:p>
    <w:p w14:paraId="13BBE308" w14:textId="4E434395"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03/27/2011              .        .        .        .        .        .        .        .        . </w:t>
      </w:r>
    </w:p>
    <w:p w14:paraId="2A015F55" w14:textId="0584963E"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03/29/2000              .        .        .        .        .        .   24,986        .        . </w:t>
      </w:r>
    </w:p>
    <w:p w14:paraId="11B306EA" w14:textId="4A8481EB"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05/24/2000              .        .        .        .        .        .   20,575        .        . </w:t>
      </w:r>
    </w:p>
    <w:p w14:paraId="1C1CF9FB" w14:textId="5878F374"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05/24/2006              .        .        .        .        .        .        .        .        . </w:t>
      </w:r>
    </w:p>
    <w:p w14:paraId="1EAEC3CA" w14:textId="3320963D"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05/26/1993         11,346   16,662        .        .        .        .        .        .        . </w:t>
      </w:r>
    </w:p>
    <w:p w14:paraId="3199D94D" w14:textId="0430679F"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05/26/1999              .        .        .        .   19,771   20,639        .        .        . </w:t>
      </w:r>
    </w:p>
    <w:p w14:paraId="76322C4C" w14:textId="500400D9"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05/26/2010              .        .        .        .        .        .        .        .        . </w:t>
      </w:r>
    </w:p>
    <w:p w14:paraId="7DDA4AD4" w14:textId="44A1669D"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05/29/1996              .        .   15,259   18,632        .        .        .        .        . </w:t>
      </w:r>
    </w:p>
    <w:p w14:paraId="3A75A485" w14:textId="7EEA7072"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06/25/2003              .        .        .        .        .        .        .        .    9,800 </w:t>
      </w:r>
    </w:p>
    <w:p w14:paraId="4E3565BF" w14:textId="02E8B656"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06/27/2001              .        .        .        .        .        .        .   11,553        . </w:t>
      </w:r>
    </w:p>
    <w:p w14:paraId="718D2BA6" w14:textId="34A7AA87"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08/24/2006              .        .        .        .        .        .        .        .        . </w:t>
      </w:r>
    </w:p>
    <w:p w14:paraId="4FD06249" w14:textId="1F45DA1C"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08/25/2010              .        .        .        .        .        .        .        .        . </w:t>
      </w:r>
    </w:p>
    <w:p w14:paraId="0857626A" w14:textId="55CD1F37"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11/26/2003              .        .        .        .        .        .        .        .        . </w:t>
      </w:r>
    </w:p>
    <w:p w14:paraId="7199F115" w14:textId="7088A166"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43,550   62,899   75,485   65,555   66,173   69,175   69,322   78,937   79,522 </w:t>
      </w:r>
    </w:p>
    <w:p w14:paraId="39C2A6D8" w14:textId="77777777"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7B877BD1" w14:textId="72AF8DB0"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SMKSTART\counts:   0303     0403     0503     0603     0703     0803     0903     1003     1103   </w:t>
      </w:r>
    </w:p>
    <w:p w14:paraId="17A5E87B" w14:textId="53DB8BA7"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52D46B5B" w14:textId="2889631B"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80,843  144,459  133,632   70,859   88,178  129,492  106,672   69,041   85,396 </w:t>
      </w:r>
    </w:p>
    <w:p w14:paraId="3A27767F" w14:textId="39ABC9B1"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01/24/1996              .        .        .        .        .        .        .        .        . </w:t>
      </w:r>
    </w:p>
    <w:p w14:paraId="16F9CA52" w14:textId="0E655EB3"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01/24/2007              .        .        .   26,677        .        .        .        .        . </w:t>
      </w:r>
    </w:p>
    <w:p w14:paraId="07D359A6" w14:textId="61EEB2DF"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01/26/2011              .        .        .        .        .        .        .   27,992        . </w:t>
      </w:r>
    </w:p>
    <w:p w14:paraId="5222EF13" w14:textId="1D50F78B"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01/27/1993              .        .        .        .        .        .        .        .        . </w:t>
      </w:r>
    </w:p>
    <w:p w14:paraId="213A8778" w14:textId="463563DE"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01/27/1999              .        .        .        .        .        .        .        .        . </w:t>
      </w:r>
    </w:p>
    <w:p w14:paraId="5D6BB8B8" w14:textId="0945035C"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02/27/2002              .        .        .        .        .        .        .        .        . </w:t>
      </w:r>
    </w:p>
    <w:p w14:paraId="089A588B" w14:textId="379E8D61"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03/23/1993              .        .        .        .        .        .        .        .        . </w:t>
      </w:r>
    </w:p>
    <w:p w14:paraId="24437CFA" w14:textId="58A29B7A"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03/24/1999              .        .        .        .        .        .        .        .        . </w:t>
      </w:r>
    </w:p>
    <w:p w14:paraId="4C1E4A4D" w14:textId="71337DF8"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03/24/2004              .    6,850        .        .        .        .        .        .        . </w:t>
      </w:r>
    </w:p>
    <w:p w14:paraId="411550C0" w14:textId="5F748D73"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03/26/1996              .        .        .        .        .        .        .        .        . </w:t>
      </w:r>
    </w:p>
    <w:p w14:paraId="69C7BB5A" w14:textId="15636672"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03/26/2003         45,269        .        .        .        .        .        .        .        . </w:t>
      </w:r>
    </w:p>
    <w:p w14:paraId="2E6B5139" w14:textId="215DEBF2"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03/26/2007              .        .        .        .   45,564        .        .        .        . </w:t>
      </w:r>
    </w:p>
    <w:p w14:paraId="6617D644" w14:textId="2B317629"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03/26/2008              .        .        .        .        .      563        .        .        . </w:t>
      </w:r>
    </w:p>
    <w:p w14:paraId="3B83D162" w14:textId="238ED52B"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03/27/2002              .        .        .        .        .        .        .        .        . </w:t>
      </w:r>
    </w:p>
    <w:p w14:paraId="4B047EE8" w14:textId="39949708"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03/27/2011              .        .        .        .        .        .        .        .   44,665 </w:t>
      </w:r>
    </w:p>
    <w:p w14:paraId="0685701D" w14:textId="1472E187"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03/29/2000              .        .        .        .        .        .        .        .        . </w:t>
      </w:r>
    </w:p>
    <w:p w14:paraId="482AB63E" w14:textId="1642C6CC"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05/24/2000              .        .        .        .        .        .        .        .        . </w:t>
      </w:r>
    </w:p>
    <w:p w14:paraId="299E3AB9" w14:textId="1AD12FEB"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05/24/2006              .        .   27,625   35,738        .        .        .        .        . </w:t>
      </w:r>
    </w:p>
    <w:p w14:paraId="363F88A6" w14:textId="6627F980"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05/26/1993              .        .        .        .        .        .        .        .        . </w:t>
      </w:r>
    </w:p>
    <w:p w14:paraId="3E6A200C" w14:textId="269B8702"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05/26/1999              .        .        .        .        .        .        .        .        . </w:t>
      </w:r>
    </w:p>
    <w:p w14:paraId="085C3ABD" w14:textId="37971398"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05/26/2010              .        .        .        .        .        .   25,957   33,288        . </w:t>
      </w:r>
    </w:p>
    <w:p w14:paraId="554617FC" w14:textId="39D78D14"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05/29/1996              .        .        .        .        .        .        .        .        . </w:t>
      </w:r>
    </w:p>
    <w:p w14:paraId="7D1308A4" w14:textId="1D4C1075"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06/25/2003         23,278        .        .        .        .        .        .        .        . </w:t>
      </w:r>
    </w:p>
    <w:p w14:paraId="5E3F8392" w14:textId="0A202A54"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06/27/2001              .        .        .        .        .        .        .        .        . </w:t>
      </w:r>
    </w:p>
    <w:p w14:paraId="45A76BF4" w14:textId="0F04997B"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08/24/2006              .        .        .    1,189        .        .        .        .        . </w:t>
      </w:r>
    </w:p>
    <w:p w14:paraId="42E54968" w14:textId="3E80C9AB"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08/25/2010              .        .        .        .        .        .        .    1,147        . </w:t>
      </w:r>
    </w:p>
    <w:p w14:paraId="713DE57B" w14:textId="4AA4CC0F"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11/26/2003          5,015        .        .        .        .        .        .        .        . </w:t>
      </w:r>
    </w:p>
    <w:p w14:paraId="43BC1722" w14:textId="27EB2250" w:rsidR="00EF511E" w:rsidRPr="00060E13" w:rsidRDefault="00EF511E" w:rsidP="00EF511E">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154,405  151,309  161,257  134,463  133,742  130,055  132,629  131,468  130,061</w:t>
      </w:r>
    </w:p>
    <w:p w14:paraId="1C5A703F" w14:textId="77777777" w:rsidR="000E0D6E" w:rsidRPr="00060E13" w:rsidRDefault="000E0D6E"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6EA1B20B" w14:textId="48FAE20F" w:rsidR="00B45DD5" w:rsidRPr="00060E13" w:rsidRDefault="00A818D4" w:rsidP="00973822">
      <w:pPr>
        <w:widowControl w:val="0"/>
        <w:rPr>
          <w:rFonts w:asciiTheme="majorHAnsi" w:hAnsiTheme="majorHAnsi" w:cstheme="majorHAnsi"/>
          <w:b/>
          <w:sz w:val="26"/>
          <w:szCs w:val="26"/>
        </w:rPr>
      </w:pPr>
      <w:r w:rsidRPr="00060E13">
        <w:rPr>
          <w:rFonts w:ascii="Consolas" w:eastAsia="MS Mincho" w:hAnsi="Consolas" w:cs="Consolas"/>
          <w:sz w:val="16"/>
          <w:szCs w:val="16"/>
        </w:rPr>
        <w:br w:type="page"/>
      </w:r>
      <w:r w:rsidR="00613EE1" w:rsidRPr="00060E13">
        <w:rPr>
          <w:rFonts w:ascii="Calibri" w:eastAsia="Calibri" w:hAnsi="Calibri"/>
          <w:b/>
          <w:sz w:val="26"/>
          <w:szCs w:val="26"/>
        </w:rPr>
        <w:lastRenderedPageBreak/>
        <w:t>92</w:t>
      </w:r>
      <w:r w:rsidR="00B45DD5" w:rsidRPr="00060E13">
        <w:rPr>
          <w:rFonts w:ascii="Calibri" w:eastAsia="Calibri" w:hAnsi="Calibri"/>
          <w:b/>
          <w:sz w:val="26"/>
          <w:szCs w:val="26"/>
        </w:rPr>
        <w:t xml:space="preserve">.  Cigarette Smoking Status          </w:t>
      </w:r>
      <w:bookmarkStart w:id="117" w:name="SMOKSTAT"/>
      <w:r w:rsidR="00B45DD5" w:rsidRPr="00060E13">
        <w:rPr>
          <w:rFonts w:ascii="Calibri" w:eastAsia="Calibri" w:hAnsi="Calibri"/>
          <w:b/>
          <w:sz w:val="26"/>
          <w:szCs w:val="26"/>
        </w:rPr>
        <w:t>SMOKSTAT</w:t>
      </w:r>
      <w:bookmarkEnd w:id="117"/>
      <w:r w:rsidR="00B45DD5" w:rsidRPr="00060E13">
        <w:rPr>
          <w:rFonts w:ascii="Calibri" w:eastAsia="Calibri" w:hAnsi="Calibri"/>
          <w:b/>
          <w:sz w:val="28"/>
          <w:szCs w:val="22"/>
        </w:rPr>
        <w:t xml:space="preserve">  </w:t>
      </w:r>
      <w:r w:rsidR="00B45DD5" w:rsidRPr="00060E13">
        <w:rPr>
          <w:rFonts w:ascii="Calibri" w:eastAsia="Calibri" w:hAnsi="Calibri"/>
          <w:b/>
          <w:szCs w:val="22"/>
        </w:rPr>
        <w:tab/>
      </w:r>
      <w:r w:rsidR="00B45DD5" w:rsidRPr="00060E13">
        <w:rPr>
          <w:rFonts w:asciiTheme="majorHAnsi" w:eastAsia="MS Mincho" w:hAnsiTheme="majorHAnsi" w:cstheme="majorHAnsi"/>
          <w:b/>
        </w:rPr>
        <w:t xml:space="preserve">      </w:t>
      </w:r>
      <w:hyperlink w:anchor="SMOKSTAT_A" w:history="1">
        <w:r w:rsidR="00B45DD5" w:rsidRPr="00060E13">
          <w:rPr>
            <w:rStyle w:val="Hyperlink"/>
            <w:rFonts w:ascii="Calibri" w:hAnsi="Calibri" w:cs="Calibri"/>
            <w:color w:val="auto"/>
            <w:sz w:val="22"/>
            <w:szCs w:val="22"/>
          </w:rPr>
          <w:t>Analysis File</w:t>
        </w:r>
      </w:hyperlink>
      <w:r w:rsidR="00B45DD5" w:rsidRPr="00060E13">
        <w:rPr>
          <w:rFonts w:asciiTheme="majorHAnsi" w:eastAsia="MS Mincho" w:hAnsiTheme="majorHAnsi" w:cstheme="majorHAnsi"/>
          <w:b/>
        </w:rPr>
        <w:tab/>
      </w:r>
      <w:r w:rsidR="003C1DBE" w:rsidRPr="00060E13">
        <w:rPr>
          <w:rFonts w:ascii="Calibri" w:eastAsia="Calibri" w:hAnsi="Calibri"/>
          <w:b/>
          <w:szCs w:val="22"/>
        </w:rPr>
        <w:tab/>
      </w:r>
      <w:hyperlink w:anchor="INDEX4_4" w:history="1">
        <w:r w:rsidR="00B45DD5" w:rsidRPr="00060E13">
          <w:rPr>
            <w:rStyle w:val="Hyperlink"/>
            <w:rFonts w:ascii="Calibri" w:hAnsi="Calibri" w:cs="Calibri"/>
            <w:color w:val="auto"/>
            <w:sz w:val="22"/>
            <w:szCs w:val="22"/>
          </w:rPr>
          <w:t>Return to Index</w:t>
        </w:r>
      </w:hyperlink>
    </w:p>
    <w:p w14:paraId="31F65210" w14:textId="77777777" w:rsidR="00B45DD5" w:rsidRPr="00060E13" w:rsidRDefault="00B45DD5" w:rsidP="00973822">
      <w:pPr>
        <w:spacing w:line="276" w:lineRule="auto"/>
        <w:rPr>
          <w:rFonts w:ascii="Calibri" w:eastAsia="Calibri" w:hAnsi="Calibri"/>
          <w:szCs w:val="22"/>
        </w:rPr>
      </w:pPr>
    </w:p>
    <w:p w14:paraId="2FCD8610" w14:textId="77777777" w:rsidR="00B45DD5" w:rsidRPr="00060E13" w:rsidRDefault="00B45DD5" w:rsidP="003361DC">
      <w:pPr>
        <w:rPr>
          <w:rFonts w:ascii="Calibri" w:eastAsia="Calibri" w:hAnsi="Calibri"/>
          <w:szCs w:val="22"/>
        </w:rPr>
      </w:pPr>
      <w:r w:rsidRPr="00060E13">
        <w:rPr>
          <w:rFonts w:ascii="Calibri" w:eastAsia="Calibri" w:hAnsi="Calibri"/>
          <w:b/>
          <w:szCs w:val="22"/>
        </w:rPr>
        <w:t>EDITS:</w:t>
      </w:r>
      <w:r w:rsidRPr="00060E13">
        <w:rPr>
          <w:rFonts w:ascii="Calibri" w:eastAsia="Calibri" w:hAnsi="Calibri"/>
          <w:szCs w:val="22"/>
        </w:rPr>
        <w:t xml:space="preserve"> Simple, Invalid Entry</w:t>
      </w:r>
    </w:p>
    <w:p w14:paraId="78792FAD" w14:textId="77777777" w:rsidR="00B45DD5" w:rsidRPr="00060E13" w:rsidRDefault="00B45DD5" w:rsidP="003361DC">
      <w:pPr>
        <w:rPr>
          <w:rFonts w:ascii="Calibri" w:eastAsia="Calibri" w:hAnsi="Calibri"/>
          <w:szCs w:val="22"/>
        </w:rPr>
      </w:pPr>
    </w:p>
    <w:p w14:paraId="7A9CE867" w14:textId="1AD65791" w:rsidR="00B45DD5" w:rsidRPr="00060E13" w:rsidRDefault="00B45DD5" w:rsidP="003361DC">
      <w:pPr>
        <w:rPr>
          <w:rFonts w:ascii="Calibri" w:eastAsia="Calibri" w:hAnsi="Calibri"/>
          <w:szCs w:val="22"/>
        </w:rPr>
      </w:pPr>
      <w:r w:rsidRPr="00060E13">
        <w:rPr>
          <w:rFonts w:ascii="Calibri" w:eastAsia="Calibri" w:hAnsi="Calibri"/>
          <w:b/>
          <w:szCs w:val="22"/>
        </w:rPr>
        <w:t>DESCRIPTION:</w:t>
      </w:r>
      <w:r w:rsidR="003361DC" w:rsidRPr="00060E13">
        <w:rPr>
          <w:rFonts w:ascii="Calibri" w:eastAsia="Calibri" w:hAnsi="Calibri"/>
          <w:szCs w:val="22"/>
        </w:rPr>
        <w:t xml:space="preserve"> </w:t>
      </w:r>
      <w:r w:rsidRPr="00060E13">
        <w:rPr>
          <w:rFonts w:ascii="Calibri" w:eastAsia="Calibri" w:hAnsi="Calibri"/>
          <w:szCs w:val="22"/>
        </w:rPr>
        <w:t xml:space="preserve">Indicates the general quantity of cigarette smoking. This variable is a recode of several responses, so the variable is not a direct pickup of a response to a particular tobacco-use supplement item. </w:t>
      </w:r>
    </w:p>
    <w:p w14:paraId="01B82EF9" w14:textId="77777777" w:rsidR="00B45DD5" w:rsidRPr="00060E13" w:rsidRDefault="00B45DD5" w:rsidP="003361DC">
      <w:pPr>
        <w:rPr>
          <w:rFonts w:ascii="Consolas" w:eastAsia="Calibri" w:hAnsi="Consolas" w:cs="Consolas"/>
          <w:b/>
          <w:sz w:val="20"/>
          <w:szCs w:val="22"/>
        </w:rPr>
      </w:pPr>
    </w:p>
    <w:p w14:paraId="11406286" w14:textId="408A676B" w:rsidR="00035EB1" w:rsidRPr="00060E13" w:rsidRDefault="00035EB1" w:rsidP="00035EB1">
      <w:pPr>
        <w:rPr>
          <w:rFonts w:ascii="Consolas" w:eastAsia="Calibri" w:hAnsi="Consolas" w:cs="Consolas"/>
          <w:sz w:val="20"/>
          <w:szCs w:val="22"/>
        </w:rPr>
      </w:pPr>
      <w:r w:rsidRPr="00060E13">
        <w:rPr>
          <w:rFonts w:ascii="Consolas" w:eastAsia="Calibri" w:hAnsi="Consolas" w:cs="Consolas"/>
          <w:b/>
          <w:sz w:val="20"/>
          <w:szCs w:val="22"/>
        </w:rPr>
        <w:t xml:space="preserve">NOT AVAILABLE: </w:t>
      </w:r>
      <w:r w:rsidR="003253ED" w:rsidRPr="00060E13">
        <w:rPr>
          <w:rFonts w:ascii="Consolas" w:eastAsia="Calibri" w:hAnsi="Consolas" w:cs="Consolas"/>
          <w:sz w:val="20"/>
          <w:szCs w:val="22"/>
        </w:rPr>
        <w:t>73</w:t>
      </w:r>
      <w:r w:rsidRPr="00060E13">
        <w:rPr>
          <w:rFonts w:ascii="Consolas" w:eastAsia="Calibri" w:hAnsi="Consolas" w:cs="Consolas"/>
          <w:sz w:val="20"/>
          <w:szCs w:val="22"/>
        </w:rPr>
        <w:t>03-9103, 9413, 9703, 0003</w:t>
      </w:r>
    </w:p>
    <w:p w14:paraId="11EEA854" w14:textId="77777777" w:rsidR="00B45DD5" w:rsidRPr="00060E13" w:rsidRDefault="00B45DD5" w:rsidP="003361DC">
      <w:pPr>
        <w:rPr>
          <w:rFonts w:ascii="Consolas" w:eastAsia="Calibri" w:hAnsi="Consolas" w:cs="Consolas"/>
          <w:b/>
          <w:sz w:val="20"/>
          <w:szCs w:val="22"/>
        </w:rPr>
      </w:pPr>
    </w:p>
    <w:p w14:paraId="61D77BA6" w14:textId="43233739" w:rsidR="00B45DD5" w:rsidRPr="00060E13" w:rsidRDefault="00B45DD5" w:rsidP="003361DC">
      <w:pPr>
        <w:rPr>
          <w:rFonts w:ascii="Consolas" w:eastAsia="Calibri" w:hAnsi="Consolas" w:cs="Consolas"/>
          <w:sz w:val="20"/>
          <w:szCs w:val="22"/>
        </w:rPr>
      </w:pPr>
      <w:r w:rsidRPr="00060E13">
        <w:rPr>
          <w:rFonts w:ascii="Consolas" w:eastAsia="Calibri" w:hAnsi="Consolas" w:cs="Consolas"/>
          <w:b/>
          <w:sz w:val="20"/>
          <w:szCs w:val="22"/>
        </w:rPr>
        <w:t>CODES for files:</w:t>
      </w:r>
      <w:r w:rsidR="003361DC" w:rsidRPr="00060E13">
        <w:rPr>
          <w:rFonts w:ascii="Consolas" w:eastAsia="Calibri" w:hAnsi="Consolas" w:cs="Consolas"/>
          <w:sz w:val="20"/>
          <w:szCs w:val="22"/>
        </w:rPr>
        <w:t xml:space="preserve"> </w:t>
      </w:r>
      <w:r w:rsidRPr="00060E13">
        <w:rPr>
          <w:rFonts w:ascii="Consolas" w:eastAsia="Calibri" w:hAnsi="Consolas" w:cs="Consolas"/>
          <w:sz w:val="20"/>
          <w:szCs w:val="22"/>
        </w:rPr>
        <w:t>9203, 9303, 9503, 9603, 9803-9903, 0103-1103</w:t>
      </w:r>
    </w:p>
    <w:p w14:paraId="0BBC55E5" w14:textId="77777777" w:rsidR="00B45DD5" w:rsidRPr="00060E13" w:rsidRDefault="00B45DD5" w:rsidP="003361DC">
      <w:pPr>
        <w:rPr>
          <w:rFonts w:ascii="Consolas" w:eastAsia="Calibri" w:hAnsi="Consolas" w:cs="Consolas"/>
          <w:sz w:val="20"/>
          <w:szCs w:val="22"/>
        </w:rPr>
      </w:pPr>
    </w:p>
    <w:p w14:paraId="22AF69BF" w14:textId="68531554" w:rsidR="00B45DD5" w:rsidRPr="00060E13" w:rsidRDefault="00B45DD5" w:rsidP="003361DC">
      <w:pPr>
        <w:rPr>
          <w:rFonts w:ascii="Consolas" w:eastAsia="Calibri" w:hAnsi="Consolas" w:cs="Consolas"/>
          <w:sz w:val="20"/>
          <w:szCs w:val="22"/>
        </w:rPr>
      </w:pPr>
      <w:r w:rsidRPr="00060E13">
        <w:rPr>
          <w:rFonts w:ascii="Consolas" w:eastAsia="Calibri" w:hAnsi="Consolas" w:cs="Consolas"/>
          <w:sz w:val="20"/>
          <w:szCs w:val="22"/>
        </w:rPr>
        <w:t xml:space="preserve">blank </w:t>
      </w:r>
      <w:r w:rsidR="003361DC" w:rsidRPr="00060E13">
        <w:rPr>
          <w:rFonts w:ascii="Consolas" w:eastAsia="Calibri" w:hAnsi="Consolas" w:cs="Consolas"/>
          <w:sz w:val="20"/>
          <w:szCs w:val="20"/>
        </w:rPr>
        <w:t xml:space="preserve">— </w:t>
      </w:r>
      <w:r w:rsidRPr="00060E13">
        <w:rPr>
          <w:rFonts w:ascii="Consolas" w:eastAsia="Calibri" w:hAnsi="Consolas" w:cs="Consolas"/>
          <w:sz w:val="20"/>
          <w:szCs w:val="22"/>
        </w:rPr>
        <w:t>information missing or not provided</w:t>
      </w:r>
    </w:p>
    <w:p w14:paraId="3E788114" w14:textId="612D56AC" w:rsidR="00B45DD5" w:rsidRPr="00060E13" w:rsidRDefault="003361DC" w:rsidP="003361DC">
      <w:pPr>
        <w:rPr>
          <w:rFonts w:ascii="Consolas" w:eastAsia="Calibri" w:hAnsi="Consolas" w:cs="Consolas"/>
          <w:sz w:val="20"/>
          <w:szCs w:val="22"/>
        </w:rPr>
      </w:pPr>
      <w:r w:rsidRPr="00060E13">
        <w:rPr>
          <w:rFonts w:ascii="Consolas" w:eastAsia="Calibri" w:hAnsi="Consolas" w:cs="Consolas"/>
          <w:sz w:val="20"/>
          <w:szCs w:val="22"/>
        </w:rPr>
        <w:t xml:space="preserve">   </w:t>
      </w:r>
      <w:r w:rsidR="00B45DD5" w:rsidRPr="00060E13">
        <w:rPr>
          <w:rFonts w:ascii="Consolas" w:eastAsia="Calibri" w:hAnsi="Consolas" w:cs="Consolas"/>
          <w:sz w:val="20"/>
          <w:szCs w:val="22"/>
        </w:rPr>
        <w:t xml:space="preserve">-9 </w:t>
      </w:r>
      <w:r w:rsidRPr="00060E13">
        <w:rPr>
          <w:rFonts w:ascii="Consolas" w:eastAsia="Calibri" w:hAnsi="Consolas" w:cs="Consolas"/>
          <w:sz w:val="20"/>
          <w:szCs w:val="20"/>
        </w:rPr>
        <w:t>—</w:t>
      </w:r>
      <w:r w:rsidR="00B45DD5" w:rsidRPr="00060E13">
        <w:rPr>
          <w:rFonts w:ascii="Consolas" w:eastAsia="Calibri" w:hAnsi="Consolas" w:cs="Consolas"/>
          <w:sz w:val="20"/>
          <w:szCs w:val="22"/>
        </w:rPr>
        <w:t xml:space="preserve"> No response provided</w:t>
      </w:r>
    </w:p>
    <w:p w14:paraId="2FFCBB0D" w14:textId="2362F674" w:rsidR="00B45DD5" w:rsidRPr="00060E13" w:rsidRDefault="003361DC" w:rsidP="003361DC">
      <w:pPr>
        <w:rPr>
          <w:rFonts w:ascii="Consolas" w:eastAsia="Calibri" w:hAnsi="Consolas" w:cs="Consolas"/>
          <w:sz w:val="20"/>
          <w:szCs w:val="22"/>
        </w:rPr>
      </w:pPr>
      <w:r w:rsidRPr="00060E13">
        <w:rPr>
          <w:rFonts w:ascii="Consolas" w:eastAsia="Calibri" w:hAnsi="Consolas" w:cs="Consolas"/>
          <w:sz w:val="20"/>
          <w:szCs w:val="22"/>
        </w:rPr>
        <w:t xml:space="preserve">   </w:t>
      </w:r>
      <w:r w:rsidR="00B45DD5" w:rsidRPr="00060E13">
        <w:rPr>
          <w:rFonts w:ascii="Consolas" w:eastAsia="Calibri" w:hAnsi="Consolas" w:cs="Consolas"/>
          <w:sz w:val="20"/>
          <w:szCs w:val="22"/>
        </w:rPr>
        <w:t xml:space="preserve">-1 </w:t>
      </w:r>
      <w:r w:rsidRPr="00060E13">
        <w:rPr>
          <w:rFonts w:ascii="Consolas" w:eastAsia="Calibri" w:hAnsi="Consolas" w:cs="Consolas"/>
          <w:sz w:val="20"/>
          <w:szCs w:val="20"/>
        </w:rPr>
        <w:t>—</w:t>
      </w:r>
      <w:r w:rsidR="00B45DD5" w:rsidRPr="00060E13">
        <w:rPr>
          <w:rFonts w:ascii="Consolas" w:eastAsia="Calibri" w:hAnsi="Consolas" w:cs="Consolas"/>
          <w:sz w:val="20"/>
          <w:szCs w:val="22"/>
        </w:rPr>
        <w:t xml:space="preserve"> Not in the universe</w:t>
      </w:r>
    </w:p>
    <w:p w14:paraId="0DA0B2F3" w14:textId="26957E2F" w:rsidR="00B45DD5" w:rsidRPr="00060E13" w:rsidRDefault="003361DC" w:rsidP="003361DC">
      <w:pPr>
        <w:rPr>
          <w:rFonts w:ascii="Consolas" w:eastAsia="Calibri" w:hAnsi="Consolas" w:cs="Consolas"/>
          <w:sz w:val="20"/>
          <w:szCs w:val="22"/>
        </w:rPr>
      </w:pPr>
      <w:r w:rsidRPr="00060E13">
        <w:rPr>
          <w:rFonts w:ascii="Consolas" w:eastAsia="Calibri" w:hAnsi="Consolas" w:cs="Consolas"/>
          <w:sz w:val="20"/>
          <w:szCs w:val="22"/>
        </w:rPr>
        <w:t xml:space="preserve">   </w:t>
      </w:r>
      <w:r w:rsidR="00B45DD5" w:rsidRPr="00060E13">
        <w:rPr>
          <w:rFonts w:ascii="Consolas" w:eastAsia="Calibri" w:hAnsi="Consolas" w:cs="Consolas"/>
          <w:sz w:val="20"/>
          <w:szCs w:val="22"/>
        </w:rPr>
        <w:t xml:space="preserve"> 1 </w:t>
      </w:r>
      <w:r w:rsidRPr="00060E13">
        <w:rPr>
          <w:rFonts w:ascii="Consolas" w:eastAsia="Calibri" w:hAnsi="Consolas" w:cs="Consolas"/>
          <w:sz w:val="20"/>
          <w:szCs w:val="20"/>
        </w:rPr>
        <w:t>—</w:t>
      </w:r>
      <w:r w:rsidR="00B45DD5" w:rsidRPr="00060E13">
        <w:rPr>
          <w:rFonts w:ascii="Consolas" w:eastAsia="Calibri" w:hAnsi="Consolas" w:cs="Consolas"/>
          <w:sz w:val="20"/>
          <w:szCs w:val="22"/>
        </w:rPr>
        <w:t xml:space="preserve"> Never smoked cigarettes.</w:t>
      </w:r>
    </w:p>
    <w:p w14:paraId="68FDC3DB" w14:textId="501693D6" w:rsidR="00B45DD5" w:rsidRPr="00060E13" w:rsidRDefault="003361DC" w:rsidP="003361DC">
      <w:pPr>
        <w:rPr>
          <w:rFonts w:ascii="Consolas" w:eastAsia="Calibri" w:hAnsi="Consolas" w:cs="Consolas"/>
          <w:sz w:val="20"/>
          <w:szCs w:val="22"/>
        </w:rPr>
      </w:pPr>
      <w:r w:rsidRPr="00060E13">
        <w:rPr>
          <w:rFonts w:ascii="Consolas" w:eastAsia="Calibri" w:hAnsi="Consolas" w:cs="Consolas"/>
          <w:sz w:val="20"/>
          <w:szCs w:val="22"/>
        </w:rPr>
        <w:t xml:space="preserve">   </w:t>
      </w:r>
      <w:r w:rsidR="00B45DD5" w:rsidRPr="00060E13">
        <w:rPr>
          <w:rFonts w:ascii="Consolas" w:eastAsia="Calibri" w:hAnsi="Consolas" w:cs="Consolas"/>
          <w:sz w:val="20"/>
          <w:szCs w:val="22"/>
        </w:rPr>
        <w:t xml:space="preserve"> 2 </w:t>
      </w:r>
      <w:r w:rsidRPr="00060E13">
        <w:rPr>
          <w:rFonts w:ascii="Consolas" w:eastAsia="Calibri" w:hAnsi="Consolas" w:cs="Consolas"/>
          <w:sz w:val="20"/>
          <w:szCs w:val="20"/>
        </w:rPr>
        <w:t>—</w:t>
      </w:r>
      <w:r w:rsidR="00B45DD5" w:rsidRPr="00060E13">
        <w:rPr>
          <w:rFonts w:ascii="Consolas" w:eastAsia="Calibri" w:hAnsi="Consolas" w:cs="Consolas"/>
          <w:sz w:val="20"/>
          <w:szCs w:val="22"/>
        </w:rPr>
        <w:t xml:space="preserve"> An everyday smoker of cigarettes.</w:t>
      </w:r>
    </w:p>
    <w:p w14:paraId="6A4F8F82" w14:textId="0D324C84" w:rsidR="00B45DD5" w:rsidRPr="00060E13" w:rsidRDefault="003361DC" w:rsidP="003361DC">
      <w:pPr>
        <w:rPr>
          <w:rFonts w:ascii="Consolas" w:eastAsia="Calibri" w:hAnsi="Consolas" w:cs="Consolas"/>
          <w:sz w:val="20"/>
          <w:szCs w:val="22"/>
        </w:rPr>
      </w:pPr>
      <w:r w:rsidRPr="00060E13">
        <w:rPr>
          <w:rFonts w:ascii="Consolas" w:eastAsia="Calibri" w:hAnsi="Consolas" w:cs="Consolas"/>
          <w:sz w:val="20"/>
          <w:szCs w:val="22"/>
        </w:rPr>
        <w:t xml:space="preserve">   </w:t>
      </w:r>
      <w:r w:rsidR="00B45DD5" w:rsidRPr="00060E13">
        <w:rPr>
          <w:rFonts w:ascii="Consolas" w:eastAsia="Calibri" w:hAnsi="Consolas" w:cs="Consolas"/>
          <w:sz w:val="20"/>
          <w:szCs w:val="22"/>
        </w:rPr>
        <w:t xml:space="preserve"> 3 </w:t>
      </w:r>
      <w:r w:rsidRPr="00060E13">
        <w:rPr>
          <w:rFonts w:ascii="Consolas" w:eastAsia="Calibri" w:hAnsi="Consolas" w:cs="Consolas"/>
          <w:sz w:val="20"/>
          <w:szCs w:val="20"/>
        </w:rPr>
        <w:t>—</w:t>
      </w:r>
      <w:r w:rsidR="00B45DD5" w:rsidRPr="00060E13">
        <w:rPr>
          <w:rFonts w:ascii="Consolas" w:eastAsia="Calibri" w:hAnsi="Consolas" w:cs="Consolas"/>
          <w:sz w:val="20"/>
          <w:szCs w:val="22"/>
        </w:rPr>
        <w:t xml:space="preserve"> Is a smoker of cigarettes on some days</w:t>
      </w:r>
    </w:p>
    <w:p w14:paraId="09415E19" w14:textId="5DAE1A46" w:rsidR="00B45DD5" w:rsidRPr="00060E13" w:rsidRDefault="003361DC" w:rsidP="003361DC">
      <w:pPr>
        <w:rPr>
          <w:rFonts w:ascii="Consolas" w:eastAsia="Calibri" w:hAnsi="Consolas" w:cs="Consolas"/>
          <w:sz w:val="20"/>
          <w:szCs w:val="22"/>
        </w:rPr>
      </w:pPr>
      <w:r w:rsidRPr="00060E13">
        <w:rPr>
          <w:rFonts w:ascii="Consolas" w:eastAsia="Calibri" w:hAnsi="Consolas" w:cs="Consolas"/>
          <w:sz w:val="20"/>
          <w:szCs w:val="22"/>
        </w:rPr>
        <w:t xml:space="preserve">   </w:t>
      </w:r>
      <w:r w:rsidR="00B45DD5" w:rsidRPr="00060E13">
        <w:rPr>
          <w:rFonts w:ascii="Consolas" w:eastAsia="Calibri" w:hAnsi="Consolas" w:cs="Consolas"/>
          <w:sz w:val="20"/>
          <w:szCs w:val="22"/>
        </w:rPr>
        <w:t xml:space="preserve"> 4 </w:t>
      </w:r>
      <w:r w:rsidRPr="00060E13">
        <w:rPr>
          <w:rFonts w:ascii="Consolas" w:eastAsia="Calibri" w:hAnsi="Consolas" w:cs="Consolas"/>
          <w:sz w:val="20"/>
          <w:szCs w:val="20"/>
        </w:rPr>
        <w:t>—</w:t>
      </w:r>
      <w:r w:rsidR="00B45DD5" w:rsidRPr="00060E13">
        <w:rPr>
          <w:rFonts w:ascii="Consolas" w:eastAsia="Calibri" w:hAnsi="Consolas" w:cs="Consolas"/>
          <w:sz w:val="20"/>
          <w:szCs w:val="22"/>
        </w:rPr>
        <w:t xml:space="preserve"> Is a former smoker of cigarettes</w:t>
      </w:r>
    </w:p>
    <w:p w14:paraId="2BC39FD4" w14:textId="7B32E3B7" w:rsidR="00B45DD5" w:rsidRPr="00060E13" w:rsidRDefault="003361DC" w:rsidP="003361DC">
      <w:pPr>
        <w:rPr>
          <w:rFonts w:ascii="Consolas" w:eastAsia="Calibri" w:hAnsi="Consolas" w:cs="Consolas"/>
          <w:sz w:val="20"/>
          <w:szCs w:val="22"/>
        </w:rPr>
      </w:pPr>
      <w:r w:rsidRPr="00060E13">
        <w:rPr>
          <w:rFonts w:ascii="Consolas" w:eastAsia="Calibri" w:hAnsi="Consolas" w:cs="Consolas"/>
          <w:sz w:val="20"/>
          <w:szCs w:val="22"/>
        </w:rPr>
        <w:t xml:space="preserve">   </w:t>
      </w:r>
      <w:r w:rsidR="00B45DD5" w:rsidRPr="00060E13">
        <w:rPr>
          <w:rFonts w:ascii="Consolas" w:eastAsia="Calibri" w:hAnsi="Consolas" w:cs="Consolas"/>
          <w:sz w:val="20"/>
          <w:szCs w:val="22"/>
        </w:rPr>
        <w:t xml:space="preserve"> 9 </w:t>
      </w:r>
      <w:r w:rsidRPr="00060E13">
        <w:rPr>
          <w:rFonts w:ascii="Consolas" w:eastAsia="Calibri" w:hAnsi="Consolas" w:cs="Consolas"/>
          <w:sz w:val="20"/>
          <w:szCs w:val="20"/>
        </w:rPr>
        <w:t>—</w:t>
      </w:r>
      <w:r w:rsidR="00B45DD5" w:rsidRPr="00060E13">
        <w:rPr>
          <w:rFonts w:ascii="Consolas" w:eastAsia="Calibri" w:hAnsi="Consolas" w:cs="Consolas"/>
          <w:sz w:val="20"/>
          <w:szCs w:val="22"/>
        </w:rPr>
        <w:t xml:space="preserve"> Smoking status is undetermined. </w:t>
      </w:r>
    </w:p>
    <w:p w14:paraId="0AD74B14" w14:textId="77777777" w:rsidR="00B45DD5" w:rsidRPr="00060E13" w:rsidRDefault="00B45DD5" w:rsidP="003361DC">
      <w:pPr>
        <w:rPr>
          <w:rFonts w:ascii="Consolas" w:eastAsia="Calibri" w:hAnsi="Consolas" w:cs="Consolas"/>
          <w:sz w:val="20"/>
          <w:szCs w:val="22"/>
        </w:rPr>
      </w:pPr>
    </w:p>
    <w:p w14:paraId="179E69DE" w14:textId="6D6E1A16" w:rsidR="00551345" w:rsidRPr="00060E13" w:rsidRDefault="00B45DD5" w:rsidP="003361DC">
      <w:pPr>
        <w:rPr>
          <w:rFonts w:ascii="Consolas" w:eastAsia="Calibri" w:hAnsi="Consolas" w:cs="Consolas"/>
          <w:b/>
          <w:sz w:val="20"/>
          <w:szCs w:val="22"/>
        </w:rPr>
      </w:pPr>
      <w:r w:rsidRPr="00060E13">
        <w:rPr>
          <w:rFonts w:ascii="Consolas" w:eastAsia="Calibri" w:hAnsi="Consolas" w:cs="Consolas"/>
          <w:b/>
          <w:sz w:val="20"/>
          <w:szCs w:val="22"/>
        </w:rPr>
        <w:t>FREQUENCIES:</w:t>
      </w:r>
    </w:p>
    <w:p w14:paraId="5DB71091"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w:t>
      </w:r>
    </w:p>
    <w:p w14:paraId="53036005"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SMOKSTAT\counts:   9203     9303     9503     9603     9803     9903     0103     0203     0303     0403   </w:t>
      </w:r>
    </w:p>
    <w:p w14:paraId="43877562"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w:t>
      </w:r>
    </w:p>
    <w:p w14:paraId="3EAF1B13"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blank              16,950   24,296   38,714   22,565   26,003   20,086   35,810   32,057   80,843  144,459 </w:t>
      </w:r>
    </w:p>
    <w:p w14:paraId="5EAE8603"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-1                  2,650    3,786    6,012    5,894    6,912    6,988    6,904    6,610   12,778      864 </w:t>
      </w:r>
    </w:p>
    <w:p w14:paraId="68580052"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-9                      .        .      141      169      202      228      200      206      373       24 </w:t>
      </w:r>
    </w:p>
    <w:p w14:paraId="131144D3"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1                  12,820   18,828   17,439   20,678   19,355   25,264   21,532   24,204   38,095    3,880 </w:t>
      </w:r>
    </w:p>
    <w:p w14:paraId="188A0FDF"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2                   4,288    6,510    5,255    6,714    5,322    6,411    5,259    6,121    9,153      986 </w:t>
      </w:r>
    </w:p>
    <w:p w14:paraId="038FA0DA"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3                     881    1,376    1,085    1,376    1,174    1,665    1,282    1,525    2,098      192 </w:t>
      </w:r>
    </w:p>
    <w:p w14:paraId="381A7F92"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4                   5,922    8,051    6,839    8,159    7,205    8,533    7,950    8,799   11,065      904 </w:t>
      </w:r>
    </w:p>
    <w:p w14:paraId="6B9CDC9A"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9                      39       52        .        .        .        .        .        .        .        . </w:t>
      </w:r>
    </w:p>
    <w:p w14:paraId="7BC7F49B"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Total              43,550   62,899   75,485   65,555   66,173   69,175   78,937   79,522  154,405  151,309 </w:t>
      </w:r>
    </w:p>
    <w:p w14:paraId="62C36E72"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w:t>
      </w:r>
    </w:p>
    <w:p w14:paraId="7E70E76C"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SMOKSTAT\counts:   0503     0603     0703     0803     0903     1003     1103   </w:t>
      </w:r>
    </w:p>
    <w:p w14:paraId="4C6B1C89"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w:t>
      </w:r>
    </w:p>
    <w:p w14:paraId="443288D0"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blank             133,632   70,859   91,591  129,570  106,672   69,041   88,730 </w:t>
      </w:r>
    </w:p>
    <w:p w14:paraId="61B7739E"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-1                  5,747   11,778    6,111      112    4,477   11,491    7,263 </w:t>
      </w:r>
    </w:p>
    <w:p w14:paraId="55DB6F5B"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-9                    177      335      212        1      176      392      228 </w:t>
      </w:r>
    </w:p>
    <w:p w14:paraId="5E4BD2AB"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1                  14,087   33,159   22,732      249   14,231   34,164   22,697 </w:t>
      </w:r>
    </w:p>
    <w:p w14:paraId="1DDDD772"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2                   2,702    6,985    5,192       46    2,421    5,861    4,157 </w:t>
      </w:r>
    </w:p>
    <w:p w14:paraId="629EE46A"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3                     648    1,682    1,228       20      625    1,557    1,128 </w:t>
      </w:r>
    </w:p>
    <w:p w14:paraId="04AD9299"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4                   4,264    9,665    6,676       57    4,027    8,962    5,858 </w:t>
      </w:r>
    </w:p>
    <w:p w14:paraId="11DDB421"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9                       .        .        .        .        .        .        . </w:t>
      </w:r>
    </w:p>
    <w:p w14:paraId="1AF58475" w14:textId="0154007A" w:rsidR="00B45DD5" w:rsidRPr="00060E13" w:rsidRDefault="00EF511E" w:rsidP="00EF511E">
      <w:pPr>
        <w:rPr>
          <w:rFonts w:ascii="Consolas" w:eastAsia="Calibri" w:hAnsi="Consolas" w:cs="Consolas"/>
          <w:b/>
          <w:sz w:val="20"/>
          <w:szCs w:val="22"/>
        </w:rPr>
      </w:pPr>
      <w:r w:rsidRPr="00060E13">
        <w:rPr>
          <w:rFonts w:ascii="Consolas" w:eastAsia="Calibri" w:hAnsi="Consolas" w:cs="Consolas"/>
          <w:sz w:val="16"/>
          <w:szCs w:val="22"/>
        </w:rPr>
        <w:t xml:space="preserve"> Total             161,257  134,463  133,742  130,055  132,629  131,468  130,061 </w:t>
      </w:r>
      <w:r w:rsidR="00B45DD5" w:rsidRPr="00060E13">
        <w:rPr>
          <w:rFonts w:ascii="Consolas" w:eastAsia="Calibri" w:hAnsi="Consolas" w:cs="Consolas"/>
          <w:b/>
          <w:sz w:val="20"/>
          <w:szCs w:val="22"/>
        </w:rPr>
        <w:br w:type="page"/>
      </w:r>
    </w:p>
    <w:p w14:paraId="4570CCF6" w14:textId="6329E01F" w:rsidR="00973822" w:rsidRPr="00060E13" w:rsidRDefault="00B45DD5" w:rsidP="003361DC">
      <w:pPr>
        <w:rPr>
          <w:rFonts w:ascii="Calibri" w:eastAsia="Calibri" w:hAnsi="Calibri"/>
          <w:b/>
          <w:sz w:val="22"/>
          <w:szCs w:val="26"/>
        </w:rPr>
      </w:pPr>
      <w:r w:rsidRPr="00060E13">
        <w:rPr>
          <w:rFonts w:ascii="Calibri" w:eastAsia="Calibri" w:hAnsi="Calibri"/>
          <w:b/>
          <w:sz w:val="26"/>
          <w:szCs w:val="26"/>
        </w:rPr>
        <w:lastRenderedPageBreak/>
        <w:t>9</w:t>
      </w:r>
      <w:r w:rsidR="00613EE1" w:rsidRPr="00060E13">
        <w:rPr>
          <w:rFonts w:ascii="Calibri" w:eastAsia="Calibri" w:hAnsi="Calibri"/>
          <w:b/>
          <w:sz w:val="26"/>
          <w:szCs w:val="26"/>
        </w:rPr>
        <w:t>3</w:t>
      </w:r>
      <w:r w:rsidRPr="00060E13">
        <w:rPr>
          <w:rFonts w:ascii="Calibri" w:eastAsia="Calibri" w:hAnsi="Calibri"/>
          <w:b/>
          <w:sz w:val="26"/>
          <w:szCs w:val="26"/>
        </w:rPr>
        <w:t xml:space="preserve">.  Rules for Smoking Cigarettes in the Home          </w:t>
      </w:r>
      <w:bookmarkStart w:id="118" w:name="SMOKHOME"/>
      <w:r w:rsidRPr="00060E13">
        <w:rPr>
          <w:rFonts w:ascii="Calibri" w:eastAsia="Calibri" w:hAnsi="Calibri"/>
          <w:b/>
          <w:sz w:val="26"/>
          <w:szCs w:val="26"/>
        </w:rPr>
        <w:t>SMOKHOME</w:t>
      </w:r>
      <w:bookmarkEnd w:id="118"/>
      <w:r w:rsidRPr="00060E13">
        <w:rPr>
          <w:rFonts w:ascii="Calibri" w:eastAsia="Calibri" w:hAnsi="Calibri"/>
          <w:b/>
          <w:sz w:val="26"/>
          <w:szCs w:val="26"/>
        </w:rPr>
        <w:t xml:space="preserve">  </w:t>
      </w:r>
      <w:r w:rsidRPr="00060E13">
        <w:rPr>
          <w:rFonts w:ascii="Calibri" w:eastAsia="Calibri" w:hAnsi="Calibri"/>
          <w:b/>
          <w:sz w:val="26"/>
          <w:szCs w:val="26"/>
        </w:rPr>
        <w:tab/>
      </w:r>
      <w:r w:rsidR="00973822" w:rsidRPr="00060E13">
        <w:rPr>
          <w:rFonts w:ascii="Calibri" w:eastAsia="Calibri" w:hAnsi="Calibri"/>
          <w:b/>
          <w:sz w:val="26"/>
          <w:szCs w:val="26"/>
        </w:rPr>
        <w:tab/>
      </w:r>
      <w:hyperlink w:anchor="SMOKHOME_A" w:history="1">
        <w:r w:rsidR="00973822" w:rsidRPr="00060E13">
          <w:rPr>
            <w:rStyle w:val="Hyperlink"/>
            <w:rFonts w:ascii="Calibri" w:eastAsia="Calibri" w:hAnsi="Calibri"/>
            <w:color w:val="auto"/>
            <w:sz w:val="22"/>
            <w:szCs w:val="26"/>
          </w:rPr>
          <w:t>Analysis File</w:t>
        </w:r>
      </w:hyperlink>
      <w:r w:rsidR="00973822" w:rsidRPr="00060E13">
        <w:rPr>
          <w:rFonts w:ascii="Calibri" w:eastAsia="Calibri" w:hAnsi="Calibri"/>
          <w:b/>
          <w:sz w:val="22"/>
          <w:szCs w:val="26"/>
        </w:rPr>
        <w:t xml:space="preserve"> </w:t>
      </w:r>
    </w:p>
    <w:p w14:paraId="36AAE187" w14:textId="18920591" w:rsidR="00B45DD5" w:rsidRPr="00060E13" w:rsidRDefault="00DB2872" w:rsidP="003361DC">
      <w:pPr>
        <w:ind w:left="7200" w:firstLine="720"/>
        <w:rPr>
          <w:rFonts w:ascii="Calibri" w:eastAsia="Calibri" w:hAnsi="Calibri"/>
          <w:sz w:val="22"/>
          <w:szCs w:val="22"/>
        </w:rPr>
      </w:pPr>
      <w:hyperlink w:anchor="INDEX4_4" w:history="1">
        <w:r w:rsidR="00973822" w:rsidRPr="00060E13">
          <w:rPr>
            <w:rStyle w:val="Hyperlink"/>
            <w:rFonts w:ascii="Calibri" w:eastAsia="Calibri" w:hAnsi="Calibri"/>
            <w:color w:val="auto"/>
            <w:sz w:val="22"/>
            <w:szCs w:val="26"/>
          </w:rPr>
          <w:t>R</w:t>
        </w:r>
        <w:r w:rsidR="00B45DD5" w:rsidRPr="00060E13">
          <w:rPr>
            <w:rStyle w:val="Hyperlink"/>
            <w:rFonts w:ascii="Calibri" w:eastAsia="Calibri" w:hAnsi="Calibri"/>
            <w:color w:val="auto"/>
            <w:sz w:val="22"/>
            <w:szCs w:val="22"/>
          </w:rPr>
          <w:t>eturn to Index</w:t>
        </w:r>
      </w:hyperlink>
    </w:p>
    <w:p w14:paraId="247311AE" w14:textId="6D7A0CC9" w:rsidR="00973822" w:rsidRPr="00060E13" w:rsidRDefault="00B45DD5" w:rsidP="003361DC">
      <w:pPr>
        <w:rPr>
          <w:rFonts w:ascii="Calibri" w:eastAsia="Calibri" w:hAnsi="Calibri"/>
          <w:szCs w:val="22"/>
        </w:rPr>
      </w:pPr>
      <w:r w:rsidRPr="00060E13">
        <w:rPr>
          <w:rFonts w:ascii="Calibri" w:eastAsia="Calibri" w:hAnsi="Calibri"/>
          <w:b/>
          <w:szCs w:val="22"/>
        </w:rPr>
        <w:t>EDITS:</w:t>
      </w:r>
      <w:r w:rsidRPr="00060E13">
        <w:rPr>
          <w:rFonts w:ascii="Calibri" w:eastAsia="Calibri" w:hAnsi="Calibri"/>
          <w:szCs w:val="22"/>
        </w:rPr>
        <w:t xml:space="preserve"> Simple, Invalid Entry</w:t>
      </w:r>
    </w:p>
    <w:p w14:paraId="7E496D48" w14:textId="77777777" w:rsidR="00973822" w:rsidRPr="00060E13" w:rsidRDefault="00973822" w:rsidP="003361DC">
      <w:pPr>
        <w:rPr>
          <w:rFonts w:ascii="Calibri" w:eastAsia="Calibri" w:hAnsi="Calibri"/>
          <w:szCs w:val="22"/>
        </w:rPr>
      </w:pPr>
    </w:p>
    <w:p w14:paraId="51C90467" w14:textId="29F82F9C" w:rsidR="00B45DD5" w:rsidRPr="00060E13" w:rsidRDefault="00B45DD5" w:rsidP="003361DC">
      <w:pPr>
        <w:rPr>
          <w:rFonts w:ascii="Calibri" w:eastAsia="Calibri" w:hAnsi="Calibri"/>
          <w:i/>
          <w:szCs w:val="22"/>
        </w:rPr>
      </w:pPr>
      <w:r w:rsidRPr="00060E13">
        <w:rPr>
          <w:rFonts w:ascii="Calibri" w:eastAsia="Calibri" w:hAnsi="Calibri"/>
          <w:b/>
          <w:szCs w:val="22"/>
        </w:rPr>
        <w:t>DESCRIPTION:</w:t>
      </w:r>
      <w:r w:rsidR="003361DC" w:rsidRPr="00060E13">
        <w:rPr>
          <w:rFonts w:ascii="Calibri" w:eastAsia="Calibri" w:hAnsi="Calibri"/>
          <w:szCs w:val="22"/>
        </w:rPr>
        <w:t xml:space="preserve"> </w:t>
      </w:r>
      <w:r w:rsidRPr="00060E13">
        <w:rPr>
          <w:rFonts w:ascii="Calibri" w:eastAsia="Calibri" w:hAnsi="Calibri"/>
          <w:szCs w:val="22"/>
        </w:rPr>
        <w:t>Is the response to the question</w:t>
      </w:r>
      <w:r w:rsidRPr="00060E13">
        <w:rPr>
          <w:rFonts w:ascii="Calibri" w:eastAsia="Calibri" w:hAnsi="Calibri"/>
          <w:i/>
          <w:szCs w:val="22"/>
        </w:rPr>
        <w:t>, “Which statement best describes the rules about smoking in your home?”</w:t>
      </w:r>
      <w:r w:rsidR="003361DC" w:rsidRPr="00060E13">
        <w:rPr>
          <w:rFonts w:ascii="Calibri" w:eastAsia="Calibri" w:hAnsi="Calibri"/>
          <w:i/>
          <w:szCs w:val="22"/>
        </w:rPr>
        <w:t xml:space="preserve"> </w:t>
      </w:r>
    </w:p>
    <w:p w14:paraId="61F26382" w14:textId="77777777" w:rsidR="00973822" w:rsidRPr="00060E13" w:rsidRDefault="00973822" w:rsidP="003361DC">
      <w:pPr>
        <w:rPr>
          <w:rFonts w:ascii="Calibri" w:eastAsia="Calibri" w:hAnsi="Calibri"/>
          <w:b/>
          <w:sz w:val="22"/>
          <w:szCs w:val="22"/>
        </w:rPr>
      </w:pPr>
    </w:p>
    <w:p w14:paraId="48B7D4A5" w14:textId="64BAE8EB" w:rsidR="00E26816" w:rsidRPr="00060E13" w:rsidRDefault="00E26816" w:rsidP="003361DC">
      <w:pPr>
        <w:rPr>
          <w:rFonts w:ascii="Consolas" w:eastAsia="Calibri" w:hAnsi="Consolas" w:cs="Consolas"/>
          <w:sz w:val="20"/>
          <w:szCs w:val="22"/>
        </w:rPr>
      </w:pPr>
      <w:r w:rsidRPr="00060E13">
        <w:rPr>
          <w:rFonts w:ascii="Consolas" w:eastAsia="Calibri" w:hAnsi="Consolas" w:cs="Consolas"/>
          <w:b/>
          <w:sz w:val="20"/>
          <w:szCs w:val="22"/>
        </w:rPr>
        <w:t xml:space="preserve">NOT AVAILABLE: </w:t>
      </w:r>
      <w:r w:rsidR="003253ED" w:rsidRPr="00060E13">
        <w:rPr>
          <w:rFonts w:ascii="Consolas" w:eastAsia="Calibri" w:hAnsi="Consolas" w:cs="Consolas"/>
          <w:sz w:val="20"/>
          <w:szCs w:val="22"/>
        </w:rPr>
        <w:t>73</w:t>
      </w:r>
      <w:r w:rsidRPr="00060E13">
        <w:rPr>
          <w:rFonts w:ascii="Consolas" w:eastAsia="Calibri" w:hAnsi="Consolas" w:cs="Consolas"/>
          <w:sz w:val="20"/>
          <w:szCs w:val="22"/>
        </w:rPr>
        <w:t xml:space="preserve">03-9103, 9413, 9703, </w:t>
      </w:r>
      <w:r w:rsidR="00035EB1" w:rsidRPr="00060E13">
        <w:rPr>
          <w:rFonts w:ascii="Consolas" w:eastAsia="Calibri" w:hAnsi="Consolas" w:cs="Consolas"/>
          <w:sz w:val="20"/>
          <w:szCs w:val="22"/>
        </w:rPr>
        <w:t>0003</w:t>
      </w:r>
    </w:p>
    <w:p w14:paraId="3CB7312C" w14:textId="77777777" w:rsidR="00973822" w:rsidRPr="00060E13" w:rsidRDefault="00973822" w:rsidP="003361DC">
      <w:pPr>
        <w:rPr>
          <w:rFonts w:ascii="Consolas" w:eastAsia="Calibri" w:hAnsi="Consolas" w:cs="Consolas"/>
          <w:sz w:val="20"/>
          <w:szCs w:val="22"/>
        </w:rPr>
      </w:pPr>
    </w:p>
    <w:p w14:paraId="43DB690D" w14:textId="68A36C36" w:rsidR="00B45DD5" w:rsidRPr="00060E13" w:rsidRDefault="00B45DD5" w:rsidP="003361DC">
      <w:pPr>
        <w:rPr>
          <w:rFonts w:ascii="Consolas" w:eastAsia="Calibri" w:hAnsi="Consolas" w:cs="Consolas"/>
          <w:sz w:val="20"/>
          <w:szCs w:val="22"/>
        </w:rPr>
      </w:pPr>
      <w:r w:rsidRPr="00060E13">
        <w:rPr>
          <w:rFonts w:ascii="Consolas" w:eastAsia="Calibri" w:hAnsi="Consolas" w:cs="Consolas"/>
          <w:b/>
          <w:sz w:val="20"/>
          <w:szCs w:val="22"/>
        </w:rPr>
        <w:t>CODES for files:</w:t>
      </w:r>
      <w:r w:rsidR="00973822" w:rsidRPr="00060E13">
        <w:rPr>
          <w:rFonts w:ascii="Consolas" w:eastAsia="Calibri" w:hAnsi="Consolas" w:cs="Consolas"/>
          <w:sz w:val="20"/>
          <w:szCs w:val="22"/>
        </w:rPr>
        <w:t xml:space="preserve"> </w:t>
      </w:r>
      <w:r w:rsidRPr="00060E13">
        <w:rPr>
          <w:rFonts w:ascii="Consolas" w:eastAsia="Calibri" w:hAnsi="Consolas" w:cs="Consolas"/>
          <w:sz w:val="20"/>
          <w:szCs w:val="22"/>
        </w:rPr>
        <w:t>9203, 9303, 9503, 9603, 9803-9903, 0103-1103</w:t>
      </w:r>
    </w:p>
    <w:p w14:paraId="5AE63A40" w14:textId="77777777" w:rsidR="00973822" w:rsidRPr="00060E13" w:rsidRDefault="00973822" w:rsidP="003361DC">
      <w:pPr>
        <w:rPr>
          <w:rFonts w:ascii="Consolas" w:eastAsia="Calibri" w:hAnsi="Consolas" w:cs="Consolas"/>
          <w:sz w:val="20"/>
          <w:szCs w:val="22"/>
        </w:rPr>
      </w:pPr>
    </w:p>
    <w:p w14:paraId="5359F36F" w14:textId="61673C01" w:rsidR="00B45DD5" w:rsidRPr="00060E13" w:rsidRDefault="00B45DD5" w:rsidP="003361DC">
      <w:pPr>
        <w:rPr>
          <w:rFonts w:ascii="Consolas" w:eastAsia="Calibri" w:hAnsi="Consolas" w:cs="Consolas"/>
          <w:sz w:val="20"/>
          <w:szCs w:val="22"/>
        </w:rPr>
      </w:pPr>
      <w:r w:rsidRPr="00060E13">
        <w:rPr>
          <w:rFonts w:ascii="Consolas" w:eastAsia="Calibri" w:hAnsi="Consolas" w:cs="Consolas"/>
          <w:sz w:val="20"/>
          <w:szCs w:val="22"/>
        </w:rPr>
        <w:t xml:space="preserve"> -9 </w:t>
      </w:r>
      <w:r w:rsidR="003361DC" w:rsidRPr="00060E13">
        <w:rPr>
          <w:rFonts w:ascii="Consolas" w:eastAsia="Calibri" w:hAnsi="Consolas" w:cs="Consolas"/>
          <w:sz w:val="20"/>
          <w:szCs w:val="20"/>
        </w:rPr>
        <w:t>—</w:t>
      </w:r>
      <w:r w:rsidRPr="00060E13">
        <w:rPr>
          <w:rFonts w:ascii="Consolas" w:eastAsia="Calibri" w:hAnsi="Consolas" w:cs="Consolas"/>
          <w:sz w:val="20"/>
          <w:szCs w:val="22"/>
        </w:rPr>
        <w:t xml:space="preserve"> No response provided</w:t>
      </w:r>
    </w:p>
    <w:p w14:paraId="3CDCCFC0" w14:textId="54D6B9A7" w:rsidR="00B45DD5" w:rsidRPr="00060E13" w:rsidRDefault="00B45DD5" w:rsidP="003361DC">
      <w:pPr>
        <w:rPr>
          <w:rFonts w:ascii="Consolas" w:eastAsia="Calibri" w:hAnsi="Consolas" w:cs="Consolas"/>
          <w:sz w:val="20"/>
          <w:szCs w:val="22"/>
        </w:rPr>
      </w:pPr>
      <w:r w:rsidRPr="00060E13">
        <w:rPr>
          <w:rFonts w:ascii="Consolas" w:eastAsia="Calibri" w:hAnsi="Consolas" w:cs="Consolas"/>
          <w:sz w:val="20"/>
          <w:szCs w:val="22"/>
        </w:rPr>
        <w:t xml:space="preserve"> -3 </w:t>
      </w:r>
      <w:r w:rsidR="003361DC" w:rsidRPr="00060E13">
        <w:rPr>
          <w:rFonts w:ascii="Consolas" w:eastAsia="Calibri" w:hAnsi="Consolas" w:cs="Consolas"/>
          <w:sz w:val="20"/>
          <w:szCs w:val="20"/>
        </w:rPr>
        <w:t>—</w:t>
      </w:r>
      <w:r w:rsidRPr="00060E13">
        <w:rPr>
          <w:rFonts w:ascii="Consolas" w:eastAsia="Calibri" w:hAnsi="Consolas" w:cs="Consolas"/>
          <w:sz w:val="20"/>
          <w:szCs w:val="22"/>
        </w:rPr>
        <w:t xml:space="preserve"> Refused to provide answer.</w:t>
      </w:r>
    </w:p>
    <w:p w14:paraId="7E1ADE33" w14:textId="431DB914" w:rsidR="00B45DD5" w:rsidRPr="00060E13" w:rsidRDefault="00B45DD5" w:rsidP="003361DC">
      <w:pPr>
        <w:rPr>
          <w:rFonts w:ascii="Consolas" w:eastAsia="Calibri" w:hAnsi="Consolas" w:cs="Consolas"/>
          <w:sz w:val="20"/>
          <w:szCs w:val="22"/>
        </w:rPr>
      </w:pPr>
      <w:r w:rsidRPr="00060E13">
        <w:rPr>
          <w:rFonts w:ascii="Consolas" w:eastAsia="Calibri" w:hAnsi="Consolas" w:cs="Consolas"/>
          <w:sz w:val="20"/>
          <w:szCs w:val="22"/>
        </w:rPr>
        <w:t xml:space="preserve"> -2 </w:t>
      </w:r>
      <w:r w:rsidR="003361DC" w:rsidRPr="00060E13">
        <w:rPr>
          <w:rFonts w:ascii="Consolas" w:eastAsia="Calibri" w:hAnsi="Consolas" w:cs="Consolas"/>
          <w:sz w:val="20"/>
          <w:szCs w:val="20"/>
        </w:rPr>
        <w:t>—</w:t>
      </w:r>
      <w:r w:rsidRPr="00060E13">
        <w:rPr>
          <w:rFonts w:ascii="Consolas" w:eastAsia="Calibri" w:hAnsi="Consolas" w:cs="Consolas"/>
          <w:sz w:val="20"/>
          <w:szCs w:val="22"/>
        </w:rPr>
        <w:t xml:space="preserve"> Don’t know.</w:t>
      </w:r>
    </w:p>
    <w:p w14:paraId="67CB487B" w14:textId="7330A7C8" w:rsidR="00B45DD5" w:rsidRPr="00060E13" w:rsidRDefault="00B45DD5" w:rsidP="003361DC">
      <w:pPr>
        <w:rPr>
          <w:rFonts w:ascii="Consolas" w:eastAsia="Calibri" w:hAnsi="Consolas" w:cs="Consolas"/>
          <w:sz w:val="20"/>
          <w:szCs w:val="22"/>
        </w:rPr>
      </w:pPr>
      <w:r w:rsidRPr="00060E13">
        <w:rPr>
          <w:rFonts w:ascii="Consolas" w:eastAsia="Calibri" w:hAnsi="Consolas" w:cs="Consolas"/>
          <w:sz w:val="20"/>
          <w:szCs w:val="22"/>
        </w:rPr>
        <w:t xml:space="preserve"> -1 </w:t>
      </w:r>
      <w:r w:rsidR="003361DC" w:rsidRPr="00060E13">
        <w:rPr>
          <w:rFonts w:ascii="Consolas" w:eastAsia="Calibri" w:hAnsi="Consolas" w:cs="Consolas"/>
          <w:sz w:val="20"/>
          <w:szCs w:val="20"/>
        </w:rPr>
        <w:t>—</w:t>
      </w:r>
      <w:r w:rsidRPr="00060E13">
        <w:rPr>
          <w:rFonts w:ascii="Consolas" w:eastAsia="Calibri" w:hAnsi="Consolas" w:cs="Consolas"/>
          <w:sz w:val="20"/>
          <w:szCs w:val="22"/>
        </w:rPr>
        <w:t xml:space="preserve"> Not in universe</w:t>
      </w:r>
    </w:p>
    <w:p w14:paraId="3B92CC7F" w14:textId="35C87D6B" w:rsidR="00DB320C" w:rsidRPr="00060E13" w:rsidRDefault="00DB320C" w:rsidP="003361DC">
      <w:pPr>
        <w:rPr>
          <w:rFonts w:ascii="Consolas" w:eastAsia="Calibri" w:hAnsi="Consolas" w:cs="Consolas"/>
          <w:sz w:val="20"/>
          <w:szCs w:val="22"/>
        </w:rPr>
      </w:pPr>
      <w:r w:rsidRPr="00060E13">
        <w:rPr>
          <w:rFonts w:ascii="Consolas" w:eastAsia="Calibri" w:hAnsi="Consolas" w:cs="Consolas"/>
          <w:sz w:val="20"/>
          <w:szCs w:val="22"/>
        </w:rPr>
        <w:t xml:space="preserve">  0 </w:t>
      </w:r>
      <w:r w:rsidRPr="00060E13">
        <w:rPr>
          <w:rFonts w:ascii="Consolas" w:eastAsia="Calibri" w:hAnsi="Consolas" w:cs="Consolas"/>
          <w:sz w:val="20"/>
          <w:szCs w:val="20"/>
        </w:rPr>
        <w:t>—</w:t>
      </w:r>
      <w:r w:rsidRPr="00060E13">
        <w:rPr>
          <w:rFonts w:ascii="Consolas" w:eastAsia="Calibri" w:hAnsi="Consolas" w:cs="Consolas"/>
          <w:sz w:val="20"/>
          <w:szCs w:val="22"/>
        </w:rPr>
        <w:t xml:space="preserve"> Missing</w:t>
      </w:r>
    </w:p>
    <w:p w14:paraId="7CA87D8F" w14:textId="2D3CE70A" w:rsidR="00B45DD5" w:rsidRPr="00060E13" w:rsidRDefault="003361DC" w:rsidP="003361DC">
      <w:pPr>
        <w:rPr>
          <w:rFonts w:ascii="Consolas" w:eastAsia="Calibri" w:hAnsi="Consolas" w:cs="Consolas"/>
          <w:sz w:val="20"/>
          <w:szCs w:val="22"/>
        </w:rPr>
      </w:pPr>
      <w:r w:rsidRPr="00060E13">
        <w:rPr>
          <w:rFonts w:ascii="Consolas" w:eastAsia="Calibri" w:hAnsi="Consolas" w:cs="Consolas"/>
          <w:sz w:val="20"/>
          <w:szCs w:val="22"/>
        </w:rPr>
        <w:t xml:space="preserve">  </w:t>
      </w:r>
      <w:r w:rsidR="00B45DD5" w:rsidRPr="00060E13">
        <w:rPr>
          <w:rFonts w:ascii="Consolas" w:eastAsia="Calibri" w:hAnsi="Consolas" w:cs="Consolas"/>
          <w:sz w:val="20"/>
          <w:szCs w:val="22"/>
        </w:rPr>
        <w:t xml:space="preserve">1 </w:t>
      </w:r>
      <w:r w:rsidRPr="00060E13">
        <w:rPr>
          <w:rFonts w:ascii="Consolas" w:eastAsia="Calibri" w:hAnsi="Consolas" w:cs="Consolas"/>
          <w:sz w:val="20"/>
          <w:szCs w:val="20"/>
        </w:rPr>
        <w:t>—</w:t>
      </w:r>
      <w:r w:rsidR="00B45DD5" w:rsidRPr="00060E13">
        <w:rPr>
          <w:rFonts w:ascii="Consolas" w:eastAsia="Calibri" w:hAnsi="Consolas" w:cs="Consolas"/>
          <w:sz w:val="20"/>
          <w:szCs w:val="22"/>
        </w:rPr>
        <w:t xml:space="preserve"> No one is allowed to smoke anywhere in the house</w:t>
      </w:r>
    </w:p>
    <w:p w14:paraId="66E5BFD9" w14:textId="1478296D" w:rsidR="00B45DD5" w:rsidRPr="00060E13" w:rsidRDefault="003361DC" w:rsidP="003361DC">
      <w:pPr>
        <w:rPr>
          <w:rFonts w:ascii="Consolas" w:eastAsia="Calibri" w:hAnsi="Consolas" w:cs="Consolas"/>
          <w:sz w:val="20"/>
          <w:szCs w:val="22"/>
        </w:rPr>
      </w:pPr>
      <w:r w:rsidRPr="00060E13">
        <w:rPr>
          <w:rFonts w:ascii="Consolas" w:eastAsia="Calibri" w:hAnsi="Consolas" w:cs="Consolas"/>
          <w:sz w:val="20"/>
          <w:szCs w:val="22"/>
        </w:rPr>
        <w:t xml:space="preserve">  </w:t>
      </w:r>
      <w:r w:rsidR="00B45DD5" w:rsidRPr="00060E13">
        <w:rPr>
          <w:rFonts w:ascii="Consolas" w:eastAsia="Calibri" w:hAnsi="Consolas" w:cs="Consolas"/>
          <w:sz w:val="20"/>
          <w:szCs w:val="22"/>
        </w:rPr>
        <w:t xml:space="preserve">2 </w:t>
      </w:r>
      <w:r w:rsidRPr="00060E13">
        <w:rPr>
          <w:rFonts w:ascii="Consolas" w:eastAsia="Calibri" w:hAnsi="Consolas" w:cs="Consolas"/>
          <w:sz w:val="20"/>
          <w:szCs w:val="20"/>
        </w:rPr>
        <w:t>—</w:t>
      </w:r>
      <w:r w:rsidR="00B45DD5" w:rsidRPr="00060E13">
        <w:rPr>
          <w:rFonts w:ascii="Consolas" w:eastAsia="Calibri" w:hAnsi="Consolas" w:cs="Consolas"/>
          <w:sz w:val="20"/>
          <w:szCs w:val="22"/>
        </w:rPr>
        <w:t xml:space="preserve"> Smoking is allowed in some places or at some times. </w:t>
      </w:r>
    </w:p>
    <w:p w14:paraId="16FDCD10" w14:textId="60D9F650" w:rsidR="00B45DD5" w:rsidRPr="00060E13" w:rsidRDefault="003361DC" w:rsidP="003361DC">
      <w:pPr>
        <w:rPr>
          <w:rFonts w:ascii="Consolas" w:eastAsia="Calibri" w:hAnsi="Consolas" w:cs="Consolas"/>
          <w:sz w:val="20"/>
          <w:szCs w:val="22"/>
        </w:rPr>
      </w:pPr>
      <w:r w:rsidRPr="00060E13">
        <w:rPr>
          <w:rFonts w:ascii="Consolas" w:eastAsia="Calibri" w:hAnsi="Consolas" w:cs="Consolas"/>
          <w:sz w:val="20"/>
          <w:szCs w:val="22"/>
        </w:rPr>
        <w:t xml:space="preserve">  </w:t>
      </w:r>
      <w:r w:rsidR="00B45DD5" w:rsidRPr="00060E13">
        <w:rPr>
          <w:rFonts w:ascii="Consolas" w:eastAsia="Calibri" w:hAnsi="Consolas" w:cs="Consolas"/>
          <w:sz w:val="20"/>
          <w:szCs w:val="22"/>
        </w:rPr>
        <w:t xml:space="preserve">3 </w:t>
      </w:r>
      <w:r w:rsidRPr="00060E13">
        <w:rPr>
          <w:rFonts w:ascii="Consolas" w:eastAsia="Calibri" w:hAnsi="Consolas" w:cs="Consolas"/>
          <w:sz w:val="20"/>
          <w:szCs w:val="20"/>
        </w:rPr>
        <w:t>—</w:t>
      </w:r>
      <w:r w:rsidR="00B45DD5" w:rsidRPr="00060E13">
        <w:rPr>
          <w:rFonts w:ascii="Consolas" w:eastAsia="Calibri" w:hAnsi="Consolas" w:cs="Consolas"/>
          <w:sz w:val="20"/>
          <w:szCs w:val="22"/>
        </w:rPr>
        <w:t xml:space="preserve"> Smoking is permitted anywhere in the house at any time.</w:t>
      </w:r>
    </w:p>
    <w:p w14:paraId="21B0A180" w14:textId="77777777" w:rsidR="00B45DD5" w:rsidRPr="00060E13" w:rsidRDefault="00B45DD5" w:rsidP="003361DC">
      <w:pPr>
        <w:rPr>
          <w:rFonts w:ascii="Consolas" w:eastAsia="Calibri" w:hAnsi="Consolas" w:cs="Consolas"/>
          <w:sz w:val="20"/>
          <w:szCs w:val="22"/>
        </w:rPr>
      </w:pPr>
    </w:p>
    <w:p w14:paraId="1030784E" w14:textId="77777777" w:rsidR="00B45DD5" w:rsidRPr="00060E13" w:rsidRDefault="00B45DD5" w:rsidP="003361DC">
      <w:pPr>
        <w:rPr>
          <w:rFonts w:ascii="Consolas" w:eastAsia="Calibri" w:hAnsi="Consolas" w:cs="Consolas"/>
          <w:b/>
          <w:sz w:val="20"/>
          <w:szCs w:val="22"/>
        </w:rPr>
      </w:pPr>
      <w:r w:rsidRPr="00060E13">
        <w:rPr>
          <w:rFonts w:ascii="Consolas" w:eastAsia="Calibri" w:hAnsi="Consolas" w:cs="Consolas"/>
          <w:b/>
          <w:sz w:val="20"/>
          <w:szCs w:val="22"/>
        </w:rPr>
        <w:t>FREQUENCIES:</w:t>
      </w:r>
    </w:p>
    <w:p w14:paraId="3E3B1F64"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w:t>
      </w:r>
    </w:p>
    <w:p w14:paraId="7D301A5D"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SMOKHOME\counts:   9203     9303     9503     9603     9803     9903     0103     0203     0303     0403   </w:t>
      </w:r>
    </w:p>
    <w:p w14:paraId="39705639"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w:t>
      </w:r>
    </w:p>
    <w:p w14:paraId="25A8AD0A"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blank              16,950   24,296   38,714   22,565   26,003   20,086   35,810   41,857   80,843  144,459 </w:t>
      </w:r>
    </w:p>
    <w:p w14:paraId="5303146D"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-1                  3,945    5,865   13,132   13,992   14,824   17,027   15,072   11,260   26,242    2,564 </w:t>
      </w:r>
    </w:p>
    <w:p w14:paraId="3833717D"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-2                      .        .       55       78       98       96      141       93      177       10 </w:t>
      </w:r>
    </w:p>
    <w:p w14:paraId="2895A4B9"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-3                      .        .       92       83      118      119      133      115      283       24 </w:t>
      </w:r>
    </w:p>
    <w:p w14:paraId="0FDD1EA8"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-9                      .        .       48      100      124      134       82       76      299       13 </w:t>
      </w:r>
    </w:p>
    <w:p w14:paraId="30EDD784"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0                   2,650    3,786        .        .        .        .        .        .        .        . </w:t>
      </w:r>
    </w:p>
    <w:p w14:paraId="2F71BD8B"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1                   8,538   12,263   12,623   15,172   15,300   19,826   18,727   17,731   34,184    3,169 </w:t>
      </w:r>
    </w:p>
    <w:p w14:paraId="39814820"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2                   5,190    7,540    5,299    6,628    4,870    6,137    4,834    4,415    6,129      534 </w:t>
      </w:r>
    </w:p>
    <w:p w14:paraId="2FB8CA2B"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3                   6,156    8,947    5,522    6,937    4,836    5,750    4,138    3,975    6,248      536 </w:t>
      </w:r>
    </w:p>
    <w:p w14:paraId="5F30A597"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9                     121      202        .        .        .        .        .        .        .        . </w:t>
      </w:r>
    </w:p>
    <w:p w14:paraId="684D871E"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Total              43,550   62,899   75,485   65,555   66,173   69,175   78,937   79,522  154,405  151,309 </w:t>
      </w:r>
    </w:p>
    <w:p w14:paraId="6E1D2E6E"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w:t>
      </w:r>
    </w:p>
    <w:p w14:paraId="708B19E2"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SMOKHOME\counts:   0503     0603     0703     0803     0903     1003     1103   </w:t>
      </w:r>
    </w:p>
    <w:p w14:paraId="236CF0E9"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w:t>
      </w:r>
    </w:p>
    <w:p w14:paraId="2562CD39"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blank             133,632   70,859   91,591  129,570  106,672   69,041   88,730 </w:t>
      </w:r>
    </w:p>
    <w:p w14:paraId="5A67CE7C"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-1                 11,842   25,850   15,192      194    9,975   24,981   16,237 </w:t>
      </w:r>
    </w:p>
    <w:p w14:paraId="5B694F86"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-2                     77      111       72        .       44      116       83 </w:t>
      </w:r>
    </w:p>
    <w:p w14:paraId="721CB7C5"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-3                    119      254      145        3      180      333      214 </w:t>
      </w:r>
    </w:p>
    <w:p w14:paraId="52C2F694"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-9                     88      225      167        2      167      370      204 </w:t>
      </w:r>
    </w:p>
    <w:p w14:paraId="1C7A68E7"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0                       .        .        .        .        .        .        . </w:t>
      </w:r>
    </w:p>
    <w:p w14:paraId="1F17374B"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1                  12,215   29,697   21,172      242   13,195   31,001   20,723 </w:t>
      </w:r>
    </w:p>
    <w:p w14:paraId="58B0F5C3"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2                   1,679    3,876    2,825       24    1,244    2,908    2,104 </w:t>
      </w:r>
    </w:p>
    <w:p w14:paraId="17D1188D"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3                   1,605    3,591    2,578       20    1,152    2,718    1,766 </w:t>
      </w:r>
    </w:p>
    <w:p w14:paraId="4BA7A37A" w14:textId="77777777" w:rsidR="00EF511E" w:rsidRPr="00060E13" w:rsidRDefault="00EF511E" w:rsidP="00EF511E">
      <w:pPr>
        <w:rPr>
          <w:rFonts w:ascii="Consolas" w:eastAsia="Calibri" w:hAnsi="Consolas" w:cs="Consolas"/>
          <w:sz w:val="16"/>
          <w:szCs w:val="22"/>
        </w:rPr>
      </w:pPr>
      <w:r w:rsidRPr="00060E13">
        <w:rPr>
          <w:rFonts w:ascii="Consolas" w:eastAsia="Calibri" w:hAnsi="Consolas" w:cs="Consolas"/>
          <w:sz w:val="16"/>
          <w:szCs w:val="22"/>
        </w:rPr>
        <w:t xml:space="preserve"> 9                       .        .        .        .        .        .        . </w:t>
      </w:r>
    </w:p>
    <w:p w14:paraId="67085E83" w14:textId="79375962" w:rsidR="00DD2D7A" w:rsidRPr="00060E13" w:rsidRDefault="00EF511E" w:rsidP="00EF511E">
      <w:pPr>
        <w:rPr>
          <w:rFonts w:ascii="Consolas" w:eastAsia="MS Mincho" w:hAnsi="Consolas" w:cs="Consolas"/>
          <w:sz w:val="18"/>
          <w:szCs w:val="16"/>
        </w:rPr>
      </w:pPr>
      <w:r w:rsidRPr="00060E13">
        <w:rPr>
          <w:rFonts w:ascii="Consolas" w:eastAsia="Calibri" w:hAnsi="Consolas" w:cs="Consolas"/>
          <w:sz w:val="16"/>
          <w:szCs w:val="22"/>
        </w:rPr>
        <w:t xml:space="preserve"> Total             161,257  134,463  133,742  130,055  132,629  131,468  130,061 </w:t>
      </w:r>
      <w:r w:rsidR="00DD2D7A" w:rsidRPr="00060E13">
        <w:rPr>
          <w:rFonts w:ascii="Consolas" w:eastAsia="MS Mincho" w:hAnsi="Consolas" w:cs="Consolas"/>
          <w:sz w:val="18"/>
          <w:szCs w:val="16"/>
        </w:rPr>
        <w:br w:type="page"/>
      </w:r>
    </w:p>
    <w:p w14:paraId="15E319F4" w14:textId="77777777" w:rsidR="00A818D4" w:rsidRPr="00060E13" w:rsidRDefault="00A818D4" w:rsidP="00973822">
      <w:pPr>
        <w:rPr>
          <w:rFonts w:ascii="Consolas" w:eastAsia="MS Mincho" w:hAnsi="Consolas" w:cs="Consolas"/>
          <w:sz w:val="16"/>
          <w:szCs w:val="16"/>
        </w:rPr>
      </w:pPr>
    </w:p>
    <w:p w14:paraId="471EBFB3" w14:textId="2E92AA1C" w:rsidR="00A818D4" w:rsidRPr="00060E13" w:rsidRDefault="00EE0F70" w:rsidP="003361DC">
      <w:pPr>
        <w:widowControl w:val="0"/>
        <w:rPr>
          <w:rFonts w:asciiTheme="majorHAnsi" w:hAnsiTheme="majorHAnsi" w:cstheme="majorHAnsi"/>
          <w:b/>
          <w:sz w:val="26"/>
          <w:szCs w:val="26"/>
        </w:rPr>
      </w:pPr>
      <w:r w:rsidRPr="00060E13">
        <w:rPr>
          <w:rFonts w:asciiTheme="majorHAnsi" w:eastAsia="MS Mincho" w:hAnsiTheme="majorHAnsi" w:cstheme="majorHAnsi"/>
          <w:b/>
          <w:sz w:val="26"/>
          <w:szCs w:val="26"/>
        </w:rPr>
        <w:t>9</w:t>
      </w:r>
      <w:r w:rsidR="00613EE1" w:rsidRPr="00060E13">
        <w:rPr>
          <w:rFonts w:asciiTheme="majorHAnsi" w:eastAsia="MS Mincho" w:hAnsiTheme="majorHAnsi" w:cstheme="majorHAnsi"/>
          <w:b/>
          <w:sz w:val="26"/>
          <w:szCs w:val="26"/>
        </w:rPr>
        <w:t>4</w:t>
      </w:r>
      <w:r w:rsidR="00A818D4" w:rsidRPr="00060E13">
        <w:rPr>
          <w:rFonts w:asciiTheme="majorHAnsi" w:eastAsia="MS Mincho" w:hAnsiTheme="majorHAnsi" w:cstheme="majorHAnsi"/>
          <w:b/>
          <w:sz w:val="26"/>
          <w:szCs w:val="26"/>
        </w:rPr>
        <w:t>.</w:t>
      </w:r>
      <w:r w:rsidR="00A818D4" w:rsidRPr="00060E13">
        <w:rPr>
          <w:rFonts w:asciiTheme="majorHAnsi" w:eastAsia="MS Mincho" w:hAnsiTheme="majorHAnsi" w:cstheme="majorHAnsi"/>
          <w:b/>
          <w:sz w:val="26"/>
          <w:szCs w:val="26"/>
        </w:rPr>
        <w:tab/>
      </w:r>
      <w:r w:rsidR="00C61BBD" w:rsidRPr="00060E13">
        <w:rPr>
          <w:rFonts w:asciiTheme="majorHAnsi" w:eastAsia="MS Mincho" w:hAnsiTheme="majorHAnsi" w:cstheme="majorHAnsi"/>
          <w:b/>
          <w:sz w:val="26"/>
          <w:szCs w:val="26"/>
        </w:rPr>
        <w:t>Ever Use</w:t>
      </w:r>
      <w:r w:rsidRPr="00060E13">
        <w:rPr>
          <w:rFonts w:asciiTheme="majorHAnsi" w:eastAsia="MS Mincho" w:hAnsiTheme="majorHAnsi" w:cstheme="majorHAnsi"/>
          <w:b/>
          <w:sz w:val="26"/>
          <w:szCs w:val="26"/>
        </w:rPr>
        <w:t xml:space="preserve"> Sm</w:t>
      </w:r>
      <w:r w:rsidR="00C21D32" w:rsidRPr="00060E13">
        <w:rPr>
          <w:rFonts w:asciiTheme="majorHAnsi" w:eastAsia="MS Mincho" w:hAnsiTheme="majorHAnsi" w:cstheme="majorHAnsi"/>
          <w:b/>
          <w:sz w:val="26"/>
          <w:szCs w:val="26"/>
        </w:rPr>
        <w:t>oke</w:t>
      </w:r>
      <w:r w:rsidRPr="00060E13">
        <w:rPr>
          <w:rFonts w:asciiTheme="majorHAnsi" w:eastAsia="MS Mincho" w:hAnsiTheme="majorHAnsi" w:cstheme="majorHAnsi"/>
          <w:b/>
          <w:sz w:val="26"/>
          <w:szCs w:val="26"/>
        </w:rPr>
        <w:t>less</w:t>
      </w:r>
      <w:r w:rsidR="00C61BBD" w:rsidRPr="00060E13">
        <w:rPr>
          <w:rFonts w:asciiTheme="majorHAnsi" w:eastAsia="MS Mincho" w:hAnsiTheme="majorHAnsi" w:cstheme="majorHAnsi"/>
          <w:b/>
          <w:sz w:val="26"/>
          <w:szCs w:val="26"/>
        </w:rPr>
        <w:t xml:space="preserve"> Tobacco</w:t>
      </w:r>
      <w:r w:rsidRPr="00060E13">
        <w:rPr>
          <w:rFonts w:asciiTheme="majorHAnsi" w:eastAsia="MS Mincho" w:hAnsiTheme="majorHAnsi" w:cstheme="majorHAnsi"/>
          <w:b/>
          <w:sz w:val="26"/>
          <w:szCs w:val="26"/>
        </w:rPr>
        <w:t xml:space="preserve">          </w:t>
      </w:r>
      <w:bookmarkStart w:id="119" w:name="EVERUSE"/>
      <w:r w:rsidR="00C61BBD" w:rsidRPr="00060E13">
        <w:rPr>
          <w:rFonts w:asciiTheme="majorHAnsi" w:hAnsiTheme="majorHAnsi" w:cstheme="majorHAnsi"/>
          <w:b/>
          <w:sz w:val="26"/>
          <w:szCs w:val="26"/>
        </w:rPr>
        <w:t>EVERUSE</w:t>
      </w:r>
      <w:bookmarkEnd w:id="119"/>
      <w:r w:rsidR="00A818D4" w:rsidRPr="00060E13">
        <w:rPr>
          <w:rFonts w:asciiTheme="majorHAnsi" w:hAnsiTheme="majorHAnsi" w:cstheme="majorHAnsi"/>
          <w:b/>
          <w:sz w:val="26"/>
          <w:szCs w:val="26"/>
        </w:rPr>
        <w:t xml:space="preserve">  </w:t>
      </w:r>
      <w:r w:rsidR="00A818D4" w:rsidRPr="00060E13">
        <w:rPr>
          <w:rFonts w:asciiTheme="majorHAnsi" w:hAnsiTheme="majorHAnsi" w:cstheme="majorHAnsi"/>
          <w:b/>
          <w:sz w:val="26"/>
          <w:szCs w:val="26"/>
        </w:rPr>
        <w:tab/>
      </w:r>
      <w:r w:rsidR="00A818D4" w:rsidRPr="00060E13">
        <w:rPr>
          <w:rFonts w:asciiTheme="majorHAnsi" w:hAnsiTheme="majorHAnsi" w:cstheme="majorHAnsi"/>
          <w:b/>
          <w:sz w:val="26"/>
          <w:szCs w:val="26"/>
        </w:rPr>
        <w:tab/>
      </w:r>
      <w:r w:rsidRPr="00060E13">
        <w:rPr>
          <w:rFonts w:asciiTheme="majorHAnsi" w:hAnsiTheme="majorHAnsi" w:cstheme="majorHAnsi"/>
          <w:b/>
          <w:sz w:val="26"/>
          <w:szCs w:val="26"/>
        </w:rPr>
        <w:tab/>
      </w:r>
      <w:r w:rsidR="00A818D4" w:rsidRPr="00060E13">
        <w:rPr>
          <w:rFonts w:asciiTheme="majorHAnsi" w:hAnsiTheme="majorHAnsi" w:cstheme="majorHAnsi"/>
          <w:b/>
          <w:sz w:val="26"/>
          <w:szCs w:val="26"/>
        </w:rPr>
        <w:tab/>
      </w:r>
      <w:hyperlink w:anchor="INDEX4_4" w:history="1">
        <w:r w:rsidR="00A818D4" w:rsidRPr="00060E13">
          <w:rPr>
            <w:rStyle w:val="Hyperlink"/>
            <w:rFonts w:ascii="Calibri" w:hAnsi="Calibri" w:cs="Calibri"/>
            <w:color w:val="auto"/>
            <w:sz w:val="22"/>
            <w:szCs w:val="22"/>
          </w:rPr>
          <w:t>Return to Index</w:t>
        </w:r>
      </w:hyperlink>
    </w:p>
    <w:p w14:paraId="01AD1664" w14:textId="77777777" w:rsidR="00A818D4" w:rsidRPr="00060E13" w:rsidRDefault="00A818D4" w:rsidP="003361DC">
      <w:pPr>
        <w:widowControl w:val="0"/>
        <w:rPr>
          <w:rFonts w:asciiTheme="majorHAnsi" w:hAnsiTheme="majorHAnsi" w:cstheme="majorHAnsi"/>
        </w:rPr>
      </w:pPr>
    </w:p>
    <w:p w14:paraId="68409E11" w14:textId="77777777" w:rsidR="00A818D4" w:rsidRPr="00060E13" w:rsidRDefault="00A818D4" w:rsidP="003361DC">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11FCE4AC" w14:textId="77777777" w:rsidR="00A818D4" w:rsidRPr="00060E13" w:rsidRDefault="00A818D4" w:rsidP="003361DC">
      <w:pPr>
        <w:pStyle w:val="PlainText"/>
        <w:rPr>
          <w:rFonts w:asciiTheme="majorHAnsi" w:eastAsia="MS Mincho" w:hAnsiTheme="majorHAnsi" w:cstheme="majorHAnsi"/>
          <w:b/>
          <w:sz w:val="24"/>
          <w:szCs w:val="24"/>
        </w:rPr>
      </w:pPr>
    </w:p>
    <w:p w14:paraId="5D657481" w14:textId="69544917" w:rsidR="00EE0F70" w:rsidRPr="00060E13" w:rsidRDefault="00A818D4" w:rsidP="003361DC">
      <w:pPr>
        <w:widowControl w:val="0"/>
        <w:rPr>
          <w:rFonts w:asciiTheme="majorHAnsi" w:hAnsiTheme="majorHAnsi" w:cstheme="majorHAnsi"/>
        </w:rPr>
      </w:pPr>
      <w:r w:rsidRPr="00060E13">
        <w:rPr>
          <w:rFonts w:asciiTheme="majorHAnsi" w:hAnsiTheme="majorHAnsi" w:cstheme="majorHAnsi"/>
          <w:b/>
        </w:rPr>
        <w:t>DESCRIPTION:</w:t>
      </w:r>
      <w:r w:rsidR="00C61BBD" w:rsidRPr="00060E13">
        <w:rPr>
          <w:rFonts w:asciiTheme="majorHAnsi" w:hAnsiTheme="majorHAnsi" w:cstheme="majorHAnsi"/>
        </w:rPr>
        <w:t xml:space="preserve"> </w:t>
      </w:r>
      <w:r w:rsidR="00EE0F70" w:rsidRPr="00060E13">
        <w:rPr>
          <w:rFonts w:asciiTheme="majorHAnsi" w:hAnsiTheme="majorHAnsi" w:cstheme="majorHAnsi"/>
        </w:rPr>
        <w:t>This variable characterizes the information on CPS Tobacco-use Supplements for have you ever used tobacco other than the smoking of cigarettes.</w:t>
      </w:r>
      <w:r w:rsidR="003361DC" w:rsidRPr="00060E13">
        <w:rPr>
          <w:rFonts w:asciiTheme="majorHAnsi" w:hAnsiTheme="majorHAnsi" w:cstheme="majorHAnsi"/>
        </w:rPr>
        <w:t xml:space="preserve"> </w:t>
      </w:r>
      <w:r w:rsidR="00EE0F70" w:rsidRPr="00060E13">
        <w:rPr>
          <w:rFonts w:asciiTheme="majorHAnsi" w:hAnsiTheme="majorHAnsi" w:cstheme="majorHAnsi"/>
        </w:rPr>
        <w:t>This variable is a companion variable to the variable defined as CURRUSE, which characterizes the concept of current use of tobacco products other than the smoking of cigarettes.</w:t>
      </w:r>
      <w:r w:rsidR="003361DC" w:rsidRPr="00060E13">
        <w:rPr>
          <w:rFonts w:asciiTheme="majorHAnsi" w:hAnsiTheme="majorHAnsi" w:cstheme="majorHAnsi"/>
        </w:rPr>
        <w:t xml:space="preserve"> </w:t>
      </w:r>
      <w:r w:rsidR="00EE0F70" w:rsidRPr="00060E13">
        <w:rPr>
          <w:rFonts w:asciiTheme="majorHAnsi" w:hAnsiTheme="majorHAnsi" w:cstheme="majorHAnsi"/>
        </w:rPr>
        <w:t>The variable, EVERUSE, is a 5-digit character string in which each digit represents a have used response for the various types of other tobacco uses that were surveyed.</w:t>
      </w:r>
      <w:r w:rsidR="003361DC" w:rsidRPr="00060E13">
        <w:rPr>
          <w:rFonts w:asciiTheme="majorHAnsi" w:hAnsiTheme="majorHAnsi" w:cstheme="majorHAnsi"/>
        </w:rPr>
        <w:t xml:space="preserve"> </w:t>
      </w:r>
      <w:r w:rsidR="00EE0F70" w:rsidRPr="00060E13">
        <w:rPr>
          <w:rFonts w:asciiTheme="majorHAnsi" w:hAnsiTheme="majorHAnsi" w:cstheme="majorHAnsi"/>
        </w:rPr>
        <w:t xml:space="preserve"> Reading the digits from left to right, the individual digit components are:</w:t>
      </w:r>
    </w:p>
    <w:p w14:paraId="07982450" w14:textId="77777777" w:rsidR="00DD2D7A" w:rsidRPr="00060E13" w:rsidRDefault="00DD2D7A" w:rsidP="003361DC">
      <w:pPr>
        <w:widowControl w:val="0"/>
        <w:ind w:left="360"/>
        <w:rPr>
          <w:rFonts w:ascii="Consolas" w:hAnsi="Consolas" w:cs="Consolas"/>
          <w:sz w:val="20"/>
        </w:rPr>
      </w:pPr>
    </w:p>
    <w:p w14:paraId="18335BEC" w14:textId="77777777" w:rsidR="00EE0F70" w:rsidRPr="00060E13" w:rsidRDefault="00EE0F70" w:rsidP="003361DC">
      <w:pPr>
        <w:widowControl w:val="0"/>
        <w:ind w:left="360"/>
        <w:rPr>
          <w:rFonts w:ascii="Consolas" w:hAnsi="Consolas" w:cs="Consolas"/>
          <w:sz w:val="20"/>
        </w:rPr>
      </w:pPr>
      <w:r w:rsidRPr="00060E13">
        <w:rPr>
          <w:rFonts w:ascii="Consolas" w:hAnsi="Consolas" w:cs="Consolas"/>
          <w:sz w:val="20"/>
        </w:rPr>
        <w:t>1st digit, have ever used any other tobacco option other than cigarettes</w:t>
      </w:r>
    </w:p>
    <w:p w14:paraId="055A2529" w14:textId="77777777" w:rsidR="00EE0F70" w:rsidRPr="00060E13" w:rsidRDefault="00EE0F70" w:rsidP="003361DC">
      <w:pPr>
        <w:widowControl w:val="0"/>
        <w:ind w:left="360"/>
        <w:rPr>
          <w:rFonts w:ascii="Consolas" w:hAnsi="Consolas" w:cs="Consolas"/>
          <w:sz w:val="20"/>
        </w:rPr>
      </w:pPr>
      <w:r w:rsidRPr="00060E13">
        <w:rPr>
          <w:rFonts w:ascii="Consolas" w:hAnsi="Consolas" w:cs="Consolas"/>
          <w:sz w:val="20"/>
        </w:rPr>
        <w:t>2nd digit, have ever used pipes</w:t>
      </w:r>
    </w:p>
    <w:p w14:paraId="6E5040C0" w14:textId="77777777" w:rsidR="00EE0F70" w:rsidRPr="00060E13" w:rsidRDefault="00EE0F70" w:rsidP="003361DC">
      <w:pPr>
        <w:widowControl w:val="0"/>
        <w:ind w:left="360"/>
        <w:rPr>
          <w:rFonts w:ascii="Consolas" w:hAnsi="Consolas" w:cs="Consolas"/>
          <w:sz w:val="20"/>
        </w:rPr>
      </w:pPr>
      <w:r w:rsidRPr="00060E13">
        <w:rPr>
          <w:rFonts w:ascii="Consolas" w:hAnsi="Consolas" w:cs="Consolas"/>
          <w:sz w:val="20"/>
        </w:rPr>
        <w:t>3rd digit, have ever used cigars</w:t>
      </w:r>
    </w:p>
    <w:p w14:paraId="17D1020F" w14:textId="77777777" w:rsidR="00EE0F70" w:rsidRPr="00060E13" w:rsidRDefault="00EE0F70" w:rsidP="003361DC">
      <w:pPr>
        <w:widowControl w:val="0"/>
        <w:ind w:left="360"/>
        <w:rPr>
          <w:rFonts w:ascii="Consolas" w:hAnsi="Consolas" w:cs="Consolas"/>
          <w:sz w:val="20"/>
        </w:rPr>
      </w:pPr>
      <w:r w:rsidRPr="00060E13">
        <w:rPr>
          <w:rFonts w:ascii="Consolas" w:hAnsi="Consolas" w:cs="Consolas"/>
          <w:sz w:val="20"/>
        </w:rPr>
        <w:t>4th digit, have ever used chewing tobacco</w:t>
      </w:r>
    </w:p>
    <w:p w14:paraId="4848BA1D" w14:textId="11E9DCE5" w:rsidR="00EE0F70" w:rsidRPr="00060E13" w:rsidRDefault="00EE0F70" w:rsidP="003361DC">
      <w:pPr>
        <w:widowControl w:val="0"/>
        <w:tabs>
          <w:tab w:val="right" w:pos="9590"/>
        </w:tabs>
        <w:ind w:left="360"/>
        <w:rPr>
          <w:rFonts w:ascii="Consolas" w:hAnsi="Consolas" w:cs="Consolas"/>
          <w:sz w:val="20"/>
        </w:rPr>
      </w:pPr>
      <w:r w:rsidRPr="00060E13">
        <w:rPr>
          <w:rFonts w:ascii="Consolas" w:hAnsi="Consolas" w:cs="Consolas"/>
          <w:sz w:val="20"/>
        </w:rPr>
        <w:t xml:space="preserve">5th digit, have ever used snuff </w:t>
      </w:r>
      <w:r w:rsidR="003361DC" w:rsidRPr="00060E13">
        <w:rPr>
          <w:rFonts w:ascii="Consolas" w:hAnsi="Consolas" w:cs="Consolas"/>
          <w:sz w:val="20"/>
        </w:rPr>
        <w:tab/>
      </w:r>
    </w:p>
    <w:p w14:paraId="2918BB03" w14:textId="77777777" w:rsidR="00EE0F70" w:rsidRPr="00060E13" w:rsidRDefault="00EE0F70" w:rsidP="003361DC">
      <w:pPr>
        <w:widowControl w:val="0"/>
        <w:rPr>
          <w:rFonts w:ascii="Consolas" w:hAnsi="Consolas" w:cs="Consolas"/>
          <w:sz w:val="20"/>
        </w:rPr>
      </w:pPr>
    </w:p>
    <w:p w14:paraId="34CB18B7" w14:textId="77777777" w:rsidR="00EE0F70" w:rsidRPr="00060E13" w:rsidRDefault="00EE0F70" w:rsidP="003361DC">
      <w:pPr>
        <w:widowControl w:val="0"/>
        <w:rPr>
          <w:rFonts w:asciiTheme="majorHAnsi" w:hAnsiTheme="majorHAnsi" w:cs="Consolas"/>
        </w:rPr>
      </w:pPr>
      <w:r w:rsidRPr="00060E13">
        <w:rPr>
          <w:rFonts w:asciiTheme="majorHAnsi" w:hAnsiTheme="majorHAnsi" w:cs="Consolas"/>
        </w:rPr>
        <w:t>For each digit the possible response values are:</w:t>
      </w:r>
    </w:p>
    <w:p w14:paraId="72B5C416" w14:textId="77777777" w:rsidR="00DD2D7A" w:rsidRPr="00060E13" w:rsidRDefault="00DD2D7A" w:rsidP="003361DC">
      <w:pPr>
        <w:widowControl w:val="0"/>
        <w:rPr>
          <w:rFonts w:ascii="Consolas" w:hAnsi="Consolas" w:cs="Consolas"/>
          <w:sz w:val="20"/>
        </w:rPr>
      </w:pPr>
    </w:p>
    <w:p w14:paraId="6E7FE7EA" w14:textId="77777777" w:rsidR="00EE0F70" w:rsidRPr="00060E13" w:rsidRDefault="00EE0F70" w:rsidP="003361DC">
      <w:pPr>
        <w:widowControl w:val="0"/>
        <w:ind w:left="360"/>
        <w:rPr>
          <w:rFonts w:ascii="Consolas" w:hAnsi="Consolas" w:cs="Consolas"/>
          <w:sz w:val="20"/>
        </w:rPr>
      </w:pPr>
      <w:r w:rsidRPr="00060E13">
        <w:rPr>
          <w:rFonts w:ascii="Consolas" w:hAnsi="Consolas" w:cs="Consolas"/>
          <w:sz w:val="20"/>
        </w:rPr>
        <w:t>1 – a yes response to, has … ever used this other tobacco-use option</w:t>
      </w:r>
    </w:p>
    <w:p w14:paraId="3BF0E821" w14:textId="77777777" w:rsidR="00EE0F70" w:rsidRPr="00060E13" w:rsidRDefault="00EE0F70" w:rsidP="003361DC">
      <w:pPr>
        <w:widowControl w:val="0"/>
        <w:ind w:left="360"/>
        <w:rPr>
          <w:rFonts w:ascii="Consolas" w:hAnsi="Consolas" w:cs="Consolas"/>
          <w:sz w:val="20"/>
        </w:rPr>
      </w:pPr>
      <w:r w:rsidRPr="00060E13">
        <w:rPr>
          <w:rFonts w:ascii="Consolas" w:hAnsi="Consolas" w:cs="Consolas"/>
          <w:sz w:val="20"/>
        </w:rPr>
        <w:t>2 – a no response to, has … ever used this other tobacco-use option</w:t>
      </w:r>
    </w:p>
    <w:p w14:paraId="24061806" w14:textId="77777777" w:rsidR="00EE0F70" w:rsidRPr="00060E13" w:rsidRDefault="00EE0F70" w:rsidP="003361DC">
      <w:pPr>
        <w:widowControl w:val="0"/>
        <w:ind w:left="810" w:hanging="450"/>
        <w:rPr>
          <w:rFonts w:ascii="Consolas" w:hAnsi="Consolas" w:cs="Consolas"/>
          <w:sz w:val="20"/>
        </w:rPr>
      </w:pPr>
      <w:r w:rsidRPr="00060E13">
        <w:rPr>
          <w:rFonts w:ascii="Consolas" w:hAnsi="Consolas" w:cs="Consolas"/>
          <w:sz w:val="20"/>
        </w:rPr>
        <w:t>9 – response is not eligible, that is, other survey questions have ruled out the possibility of a response to this item, or the response is missing for any reason.</w:t>
      </w:r>
    </w:p>
    <w:p w14:paraId="18D47673" w14:textId="77777777" w:rsidR="00EE0F70" w:rsidRPr="00060E13" w:rsidRDefault="00EE0F70" w:rsidP="003361DC">
      <w:pPr>
        <w:widowControl w:val="0"/>
        <w:rPr>
          <w:rFonts w:ascii="Consolas" w:hAnsi="Consolas" w:cs="Consolas"/>
          <w:sz w:val="20"/>
        </w:rPr>
      </w:pPr>
    </w:p>
    <w:p w14:paraId="29D0CC35" w14:textId="4DBEDDE6" w:rsidR="00EE0F70" w:rsidRPr="00060E13" w:rsidRDefault="00EE0F70" w:rsidP="003361DC">
      <w:pPr>
        <w:widowControl w:val="0"/>
        <w:rPr>
          <w:rFonts w:asciiTheme="majorHAnsi" w:hAnsiTheme="majorHAnsi" w:cstheme="majorHAnsi"/>
        </w:rPr>
      </w:pPr>
      <w:r w:rsidRPr="00060E13">
        <w:rPr>
          <w:rFonts w:asciiTheme="majorHAnsi" w:hAnsiTheme="majorHAnsi" w:cstheme="majorHAnsi"/>
        </w:rPr>
        <w:t>An example of a possible response for the variable, EVERUSE, would be:</w:t>
      </w:r>
      <w:r w:rsidR="003361DC" w:rsidRPr="00060E13">
        <w:rPr>
          <w:rFonts w:asciiTheme="majorHAnsi" w:hAnsiTheme="majorHAnsi" w:cstheme="majorHAnsi"/>
        </w:rPr>
        <w:t xml:space="preserve"> </w:t>
      </w:r>
      <w:r w:rsidR="000107F0" w:rsidRPr="00060E13">
        <w:rPr>
          <w:rFonts w:asciiTheme="majorHAnsi" w:hAnsiTheme="majorHAnsi" w:cstheme="majorHAnsi"/>
        </w:rPr>
        <w:t>for EVERUSE = ‘</w:t>
      </w:r>
      <w:r w:rsidRPr="00060E13">
        <w:rPr>
          <w:rFonts w:asciiTheme="majorHAnsi" w:hAnsiTheme="majorHAnsi" w:cstheme="majorHAnsi"/>
        </w:rPr>
        <w:t>12122’ this person has at some time used other tobacco items, this person has been or is a cigar smoker, but this person has not at any time been a user of any of the other forms of other tobacco use.</w:t>
      </w:r>
      <w:r w:rsidR="003361DC" w:rsidRPr="00060E13">
        <w:rPr>
          <w:rFonts w:asciiTheme="majorHAnsi" w:hAnsiTheme="majorHAnsi" w:cstheme="majorHAnsi"/>
        </w:rPr>
        <w:t xml:space="preserve"> </w:t>
      </w:r>
    </w:p>
    <w:p w14:paraId="4A36CA18" w14:textId="77777777" w:rsidR="00EE0F70" w:rsidRPr="00060E13" w:rsidRDefault="00EE0F70" w:rsidP="003361DC">
      <w:pPr>
        <w:widowControl w:val="0"/>
        <w:rPr>
          <w:rFonts w:asciiTheme="majorHAnsi" w:hAnsiTheme="majorHAnsi" w:cstheme="majorHAnsi"/>
        </w:rPr>
      </w:pPr>
    </w:p>
    <w:p w14:paraId="32F3E771" w14:textId="2A2240E8" w:rsidR="00EE0F70" w:rsidRPr="00060E13" w:rsidRDefault="00EE0F70" w:rsidP="003361DC">
      <w:pPr>
        <w:widowControl w:val="0"/>
        <w:rPr>
          <w:rFonts w:asciiTheme="majorHAnsi" w:hAnsiTheme="majorHAnsi" w:cstheme="majorHAnsi"/>
        </w:rPr>
      </w:pPr>
      <w:r w:rsidRPr="00060E13">
        <w:rPr>
          <w:rFonts w:asciiTheme="majorHAnsi" w:hAnsiTheme="majorHAnsi" w:cstheme="majorHAnsi"/>
          <w:b/>
        </w:rPr>
        <w:t>NOTE 1:</w:t>
      </w:r>
      <w:r w:rsidRPr="00060E13">
        <w:rPr>
          <w:rFonts w:asciiTheme="majorHAnsi" w:hAnsiTheme="majorHAnsi" w:cstheme="majorHAnsi"/>
        </w:rPr>
        <w:t xml:space="preserve"> This variable is generated by NLMS staff and is an attempt to characterize the ever use information available in the survey supplement.</w:t>
      </w:r>
      <w:r w:rsidR="003361DC" w:rsidRPr="00060E13">
        <w:rPr>
          <w:rFonts w:asciiTheme="majorHAnsi" w:hAnsiTheme="majorHAnsi" w:cstheme="majorHAnsi"/>
        </w:rPr>
        <w:t xml:space="preserve"> </w:t>
      </w:r>
      <w:r w:rsidRPr="00060E13">
        <w:rPr>
          <w:rFonts w:asciiTheme="majorHAnsi" w:hAnsiTheme="majorHAnsi" w:cstheme="majorHAnsi"/>
        </w:rPr>
        <w:t>Information on other tobacco use was available for all CPS Tobacco-use supplements that are included in the NLMS.</w:t>
      </w:r>
      <w:r w:rsidR="003361DC" w:rsidRPr="00060E13">
        <w:rPr>
          <w:rFonts w:asciiTheme="majorHAnsi" w:hAnsiTheme="majorHAnsi" w:cstheme="majorHAnsi"/>
        </w:rPr>
        <w:t xml:space="preserve"> </w:t>
      </w:r>
      <w:r w:rsidRPr="00060E13">
        <w:rPr>
          <w:rFonts w:asciiTheme="majorHAnsi" w:hAnsiTheme="majorHAnsi" w:cstheme="majorHAnsi"/>
        </w:rPr>
        <w:t>However, there was no attempt by supplement designers to maintain a consistency of the questions asked concerning the ever use of these other tobacco use options across the time period covered by the NLMS.</w:t>
      </w:r>
      <w:r w:rsidR="003361DC" w:rsidRPr="00060E13">
        <w:rPr>
          <w:rFonts w:asciiTheme="majorHAnsi" w:hAnsiTheme="majorHAnsi" w:cstheme="majorHAnsi"/>
        </w:rPr>
        <w:t xml:space="preserve"> </w:t>
      </w:r>
      <w:r w:rsidRPr="00060E13">
        <w:rPr>
          <w:rFonts w:asciiTheme="majorHAnsi" w:hAnsiTheme="majorHAnsi" w:cstheme="majorHAnsi"/>
        </w:rPr>
        <w:t>Slight changes in the wording of the probing questions were made over time in an attempt to elicit better information on ever use or the concept of ever use was incorporated into the supplement.</w:t>
      </w:r>
      <w:r w:rsidR="003361DC" w:rsidRPr="00060E13">
        <w:rPr>
          <w:rFonts w:asciiTheme="majorHAnsi" w:hAnsiTheme="majorHAnsi" w:cstheme="majorHAnsi"/>
        </w:rPr>
        <w:t xml:space="preserve"> </w:t>
      </w:r>
      <w:r w:rsidRPr="00060E13">
        <w:rPr>
          <w:rFonts w:asciiTheme="majorHAnsi" w:hAnsiTheme="majorHAnsi" w:cstheme="majorHAnsi"/>
        </w:rPr>
        <w:t>The development of the variable, EVERUSE, by the NLMS staff used the most relevant supplement responses to develop the EVERUSE variable digit by assuming that the supplement respondents were indicating an ever use habit.</w:t>
      </w:r>
      <w:r w:rsidR="003361DC" w:rsidRPr="00060E13">
        <w:rPr>
          <w:rFonts w:asciiTheme="majorHAnsi" w:hAnsiTheme="majorHAnsi" w:cstheme="majorHAnsi"/>
        </w:rPr>
        <w:t xml:space="preserve"> </w:t>
      </w:r>
      <w:r w:rsidRPr="00060E13">
        <w:rPr>
          <w:rFonts w:asciiTheme="majorHAnsi" w:hAnsiTheme="majorHAnsi" w:cstheme="majorHAnsi"/>
        </w:rPr>
        <w:t>In some of the earlier supplements the ever use concept was not probed.</w:t>
      </w:r>
      <w:r w:rsidR="003361DC" w:rsidRPr="00060E13">
        <w:rPr>
          <w:rFonts w:asciiTheme="majorHAnsi" w:hAnsiTheme="majorHAnsi" w:cstheme="majorHAnsi"/>
        </w:rPr>
        <w:t xml:space="preserve"> </w:t>
      </w:r>
      <w:r w:rsidRPr="00060E13">
        <w:rPr>
          <w:rFonts w:asciiTheme="majorHAnsi" w:hAnsiTheme="majorHAnsi" w:cstheme="majorHAnsi"/>
        </w:rPr>
        <w:t>See note below.</w:t>
      </w:r>
      <w:r w:rsidR="003361DC" w:rsidRPr="00060E13">
        <w:rPr>
          <w:rFonts w:asciiTheme="majorHAnsi" w:hAnsiTheme="majorHAnsi" w:cstheme="majorHAnsi"/>
        </w:rPr>
        <w:t xml:space="preserve"> </w:t>
      </w:r>
      <w:r w:rsidRPr="00060E13">
        <w:rPr>
          <w:rFonts w:asciiTheme="majorHAnsi" w:hAnsiTheme="majorHAnsi" w:cstheme="majorHAnsi"/>
        </w:rPr>
        <w:t>Changes that occurred in the wording of the probe questions over the time in order to make precise the probe and elicit a more exact response have been interpreted by NLMS staff in order to create a one concept definition of ever use.</w:t>
      </w:r>
      <w:r w:rsidR="003361DC" w:rsidRPr="00060E13">
        <w:rPr>
          <w:rFonts w:asciiTheme="majorHAnsi" w:hAnsiTheme="majorHAnsi" w:cstheme="majorHAnsi"/>
        </w:rPr>
        <w:t xml:space="preserve"> </w:t>
      </w:r>
      <w:r w:rsidRPr="00060E13">
        <w:rPr>
          <w:rFonts w:asciiTheme="majorHAnsi" w:hAnsiTheme="majorHAnsi" w:cstheme="majorHAnsi"/>
        </w:rPr>
        <w:t>Subtle variations in the wording have been generalized by NLMS staff to the concept of ever use defined for this variable.</w:t>
      </w:r>
      <w:r w:rsidR="003361DC" w:rsidRPr="00060E13">
        <w:rPr>
          <w:rFonts w:asciiTheme="majorHAnsi" w:hAnsiTheme="majorHAnsi" w:cstheme="majorHAnsi"/>
        </w:rPr>
        <w:t xml:space="preserve"> </w:t>
      </w:r>
      <w:r w:rsidRPr="00060E13">
        <w:rPr>
          <w:rFonts w:asciiTheme="majorHAnsi" w:hAnsiTheme="majorHAnsi" w:cstheme="majorHAnsi"/>
        </w:rPr>
        <w:t xml:space="preserve"> </w:t>
      </w:r>
    </w:p>
    <w:p w14:paraId="5202A308" w14:textId="77777777" w:rsidR="00EE0F70" w:rsidRPr="00060E13" w:rsidRDefault="00EE0F70" w:rsidP="003361DC">
      <w:pPr>
        <w:widowControl w:val="0"/>
        <w:rPr>
          <w:rFonts w:asciiTheme="majorHAnsi" w:hAnsiTheme="majorHAnsi" w:cstheme="majorHAnsi"/>
        </w:rPr>
      </w:pPr>
    </w:p>
    <w:p w14:paraId="2DDD5395" w14:textId="08A08A64" w:rsidR="00A818D4" w:rsidRPr="00060E13" w:rsidRDefault="00EE0F70" w:rsidP="003361DC">
      <w:pPr>
        <w:widowControl w:val="0"/>
        <w:rPr>
          <w:rFonts w:asciiTheme="majorHAnsi" w:hAnsiTheme="majorHAnsi" w:cstheme="majorHAnsi"/>
        </w:rPr>
      </w:pPr>
      <w:r w:rsidRPr="00060E13">
        <w:rPr>
          <w:rFonts w:asciiTheme="majorHAnsi" w:hAnsiTheme="majorHAnsi" w:cstheme="majorHAnsi"/>
          <w:b/>
        </w:rPr>
        <w:lastRenderedPageBreak/>
        <w:t>NOTE 2</w:t>
      </w:r>
      <w:r w:rsidRPr="00060E13">
        <w:rPr>
          <w:rFonts w:asciiTheme="majorHAnsi" w:hAnsiTheme="majorHAnsi" w:cstheme="majorHAnsi"/>
        </w:rPr>
        <w:t>:</w:t>
      </w:r>
      <w:r w:rsidR="003361DC" w:rsidRPr="00060E13">
        <w:rPr>
          <w:rFonts w:asciiTheme="majorHAnsi" w:hAnsiTheme="majorHAnsi" w:cstheme="majorHAnsi"/>
        </w:rPr>
        <w:t xml:space="preserve"> </w:t>
      </w:r>
      <w:r w:rsidRPr="00060E13">
        <w:rPr>
          <w:rFonts w:asciiTheme="majorHAnsi" w:hAnsiTheme="majorHAnsi" w:cstheme="majorHAnsi"/>
        </w:rPr>
        <w:t>Over time, the different tobacco-use supplements addressed the issue of a current user versus someone who has ever used the product.</w:t>
      </w:r>
      <w:r w:rsidR="003361DC" w:rsidRPr="00060E13">
        <w:rPr>
          <w:rFonts w:asciiTheme="majorHAnsi" w:hAnsiTheme="majorHAnsi" w:cstheme="majorHAnsi"/>
        </w:rPr>
        <w:t xml:space="preserve"> </w:t>
      </w:r>
      <w:r w:rsidRPr="00060E13">
        <w:rPr>
          <w:rFonts w:asciiTheme="majorHAnsi" w:hAnsiTheme="majorHAnsi" w:cstheme="majorHAnsi"/>
        </w:rPr>
        <w:t>Later surveys first probed if the person had ever used other tobacco options, if so, the ever use aspect was probed for the specific other-tobacco use options.</w:t>
      </w:r>
      <w:r w:rsidR="003361DC" w:rsidRPr="00060E13">
        <w:rPr>
          <w:rFonts w:asciiTheme="majorHAnsi" w:hAnsiTheme="majorHAnsi" w:cstheme="majorHAnsi"/>
        </w:rPr>
        <w:t xml:space="preserve"> </w:t>
      </w:r>
      <w:r w:rsidRPr="00060E13">
        <w:rPr>
          <w:rFonts w:asciiTheme="majorHAnsi" w:hAnsiTheme="majorHAnsi" w:cstheme="majorHAnsi"/>
        </w:rPr>
        <w:t>If ever use was indicated then a probe of current use was made.</w:t>
      </w:r>
      <w:r w:rsidR="003361DC" w:rsidRPr="00060E13">
        <w:rPr>
          <w:rFonts w:asciiTheme="majorHAnsi" w:hAnsiTheme="majorHAnsi" w:cstheme="majorHAnsi"/>
        </w:rPr>
        <w:t xml:space="preserve"> </w:t>
      </w:r>
      <w:r w:rsidRPr="00060E13">
        <w:rPr>
          <w:rFonts w:asciiTheme="majorHAnsi" w:hAnsiTheme="majorHAnsi" w:cstheme="majorHAnsi"/>
        </w:rPr>
        <w:t>For these later surveys, the determination of the CURRUSE and EVERUSE digit responses would be represented separately and appropriately by the two variables.</w:t>
      </w:r>
      <w:r w:rsidR="003361DC" w:rsidRPr="00060E13">
        <w:rPr>
          <w:rFonts w:asciiTheme="majorHAnsi" w:hAnsiTheme="majorHAnsi" w:cstheme="majorHAnsi"/>
        </w:rPr>
        <w:t xml:space="preserve"> </w:t>
      </w:r>
      <w:r w:rsidRPr="00060E13">
        <w:rPr>
          <w:rFonts w:asciiTheme="majorHAnsi" w:hAnsiTheme="majorHAnsi" w:cstheme="majorHAnsi"/>
        </w:rPr>
        <w:t>For the earlier supplements, the probe generally sought just current use.</w:t>
      </w:r>
      <w:r w:rsidR="003361DC" w:rsidRPr="00060E13">
        <w:rPr>
          <w:rFonts w:asciiTheme="majorHAnsi" w:hAnsiTheme="majorHAnsi" w:cstheme="majorHAnsi"/>
        </w:rPr>
        <w:t xml:space="preserve"> </w:t>
      </w:r>
      <w:r w:rsidRPr="00060E13">
        <w:rPr>
          <w:rFonts w:asciiTheme="majorHAnsi" w:hAnsiTheme="majorHAnsi" w:cstheme="majorHAnsi"/>
        </w:rPr>
        <w:t>For NLMS purposes, the determination of the digits for EVERUSE would be assigned the same response as those determined for the CURRUSE response.</w:t>
      </w:r>
      <w:r w:rsidR="003361DC" w:rsidRPr="00060E13">
        <w:rPr>
          <w:rFonts w:asciiTheme="majorHAnsi" w:hAnsiTheme="majorHAnsi" w:cstheme="majorHAnsi"/>
        </w:rPr>
        <w:t xml:space="preserve"> </w:t>
      </w:r>
      <w:r w:rsidRPr="00060E13">
        <w:rPr>
          <w:rFonts w:asciiTheme="majorHAnsi" w:hAnsiTheme="majorHAnsi" w:cstheme="majorHAnsi"/>
        </w:rPr>
        <w:t xml:space="preserve"> It is not clear in the earlier supplements if a former user was identified as a user or current user.</w:t>
      </w:r>
    </w:p>
    <w:p w14:paraId="1EDC3E58" w14:textId="77777777" w:rsidR="00A818D4" w:rsidRPr="00060E13" w:rsidRDefault="00A818D4" w:rsidP="003361DC">
      <w:pPr>
        <w:pStyle w:val="PlainText"/>
        <w:rPr>
          <w:rFonts w:ascii="Consolas" w:eastAsia="MS Mincho" w:hAnsi="Consolas" w:cs="Consolas"/>
        </w:rPr>
      </w:pPr>
    </w:p>
    <w:p w14:paraId="15E9401E" w14:textId="1DF847DD" w:rsidR="00C21D32" w:rsidRPr="00060E13" w:rsidRDefault="00C21D32" w:rsidP="00C21D32">
      <w:pPr>
        <w:rPr>
          <w:rFonts w:ascii="Consolas" w:eastAsia="Calibri" w:hAnsi="Consolas" w:cs="Consolas"/>
          <w:sz w:val="20"/>
          <w:szCs w:val="22"/>
        </w:rPr>
      </w:pPr>
      <w:r w:rsidRPr="00060E13">
        <w:rPr>
          <w:rFonts w:ascii="Consolas" w:eastAsia="Calibri" w:hAnsi="Consolas" w:cs="Consolas"/>
          <w:b/>
          <w:sz w:val="20"/>
          <w:szCs w:val="22"/>
        </w:rPr>
        <w:t xml:space="preserve">NOT AVAILABLE: </w:t>
      </w:r>
      <w:r w:rsidR="003253ED" w:rsidRPr="00060E13">
        <w:rPr>
          <w:rFonts w:ascii="Consolas" w:eastAsia="Calibri" w:hAnsi="Consolas" w:cs="Consolas"/>
          <w:sz w:val="20"/>
          <w:szCs w:val="22"/>
        </w:rPr>
        <w:t>73</w:t>
      </w:r>
      <w:r w:rsidRPr="00060E13">
        <w:rPr>
          <w:rFonts w:ascii="Consolas" w:eastAsia="Calibri" w:hAnsi="Consolas" w:cs="Consolas"/>
          <w:sz w:val="20"/>
          <w:szCs w:val="22"/>
        </w:rPr>
        <w:t>03-8503, 8603-9103, 9413, 9703</w:t>
      </w:r>
    </w:p>
    <w:p w14:paraId="304D89D4" w14:textId="77777777" w:rsidR="00C21D32" w:rsidRPr="00060E13" w:rsidRDefault="00C21D32" w:rsidP="00C21D32">
      <w:pPr>
        <w:widowControl w:val="0"/>
        <w:rPr>
          <w:rFonts w:ascii="Consolas" w:hAnsi="Consolas" w:cs="Consolas"/>
          <w:b/>
          <w:sz w:val="20"/>
          <w:szCs w:val="20"/>
        </w:rPr>
      </w:pPr>
    </w:p>
    <w:p w14:paraId="573E0736" w14:textId="0E578F0E" w:rsidR="00C6770C" w:rsidRPr="00060E13" w:rsidRDefault="00C6770C" w:rsidP="003361DC">
      <w:pPr>
        <w:widowControl w:val="0"/>
        <w:rPr>
          <w:rFonts w:ascii="Consolas" w:hAnsi="Consolas" w:cs="Consolas"/>
          <w:sz w:val="20"/>
          <w:szCs w:val="20"/>
        </w:rPr>
      </w:pPr>
      <w:r w:rsidRPr="00060E13">
        <w:rPr>
          <w:rFonts w:ascii="Consolas" w:hAnsi="Consolas" w:cs="Consolas"/>
          <w:b/>
          <w:sz w:val="20"/>
          <w:szCs w:val="20"/>
        </w:rPr>
        <w:t>CODES for files</w:t>
      </w:r>
      <w:r w:rsidRPr="00060E13">
        <w:rPr>
          <w:rFonts w:ascii="Consolas" w:hAnsi="Consolas" w:cs="Consolas"/>
          <w:sz w:val="20"/>
          <w:szCs w:val="20"/>
        </w:rPr>
        <w:t xml:space="preserve">: </w:t>
      </w:r>
      <w:r w:rsidR="00EE0F70" w:rsidRPr="00060E13">
        <w:rPr>
          <w:rFonts w:ascii="Consolas" w:hAnsi="Consolas" w:cs="Consolas"/>
          <w:sz w:val="20"/>
          <w:szCs w:val="20"/>
        </w:rPr>
        <w:t>8509, 9203, 9303, 9503, 9603, 9803–1103</w:t>
      </w:r>
    </w:p>
    <w:p w14:paraId="01A77ABD" w14:textId="77777777" w:rsidR="00C6770C" w:rsidRPr="00060E13" w:rsidRDefault="00C6770C" w:rsidP="003361DC">
      <w:pPr>
        <w:widowControl w:val="0"/>
        <w:rPr>
          <w:rFonts w:ascii="Consolas" w:hAnsi="Consolas" w:cs="Consolas"/>
          <w:b/>
          <w:sz w:val="20"/>
          <w:szCs w:val="20"/>
        </w:rPr>
      </w:pPr>
    </w:p>
    <w:p w14:paraId="3C91E41B" w14:textId="77777777" w:rsidR="00EE0F70" w:rsidRPr="00060E13" w:rsidRDefault="00EE0F70" w:rsidP="003361DC">
      <w:pPr>
        <w:widowControl w:val="0"/>
        <w:rPr>
          <w:rFonts w:ascii="Consolas" w:hAnsi="Consolas" w:cs="Consolas"/>
          <w:sz w:val="20"/>
          <w:szCs w:val="20"/>
        </w:rPr>
      </w:pPr>
      <w:r w:rsidRPr="00060E13">
        <w:rPr>
          <w:rFonts w:ascii="Consolas" w:hAnsi="Consolas" w:cs="Consolas"/>
          <w:sz w:val="20"/>
          <w:szCs w:val="20"/>
        </w:rPr>
        <w:t>11111</w:t>
      </w:r>
    </w:p>
    <w:p w14:paraId="43E8AAD0" w14:textId="77777777" w:rsidR="00EE0F70" w:rsidRPr="00060E13" w:rsidRDefault="00EE0F70" w:rsidP="003361DC">
      <w:pPr>
        <w:widowControl w:val="0"/>
        <w:rPr>
          <w:rFonts w:ascii="Consolas" w:hAnsi="Consolas" w:cs="Consolas"/>
          <w:sz w:val="20"/>
          <w:szCs w:val="20"/>
        </w:rPr>
      </w:pPr>
      <w:r w:rsidRPr="00060E13">
        <w:rPr>
          <w:rFonts w:ascii="Consolas" w:hAnsi="Consolas" w:cs="Consolas"/>
          <w:sz w:val="20"/>
          <w:szCs w:val="20"/>
        </w:rPr>
        <w:t>11112</w:t>
      </w:r>
    </w:p>
    <w:p w14:paraId="4FEDC095" w14:textId="77777777" w:rsidR="00EE0F70" w:rsidRPr="00060E13" w:rsidRDefault="00EE0F70" w:rsidP="003361DC">
      <w:pPr>
        <w:widowControl w:val="0"/>
        <w:rPr>
          <w:rFonts w:ascii="Consolas" w:hAnsi="Consolas" w:cs="Consolas"/>
          <w:sz w:val="20"/>
          <w:szCs w:val="20"/>
        </w:rPr>
      </w:pPr>
      <w:r w:rsidRPr="00060E13">
        <w:rPr>
          <w:rFonts w:ascii="Consolas" w:hAnsi="Consolas" w:cs="Consolas"/>
          <w:sz w:val="20"/>
          <w:szCs w:val="20"/>
        </w:rPr>
        <w:t>11121</w:t>
      </w:r>
    </w:p>
    <w:p w14:paraId="6F01F7DB" w14:textId="77777777" w:rsidR="00EE0F70" w:rsidRPr="00060E13" w:rsidRDefault="00EE0F70" w:rsidP="003361DC">
      <w:pPr>
        <w:widowControl w:val="0"/>
        <w:rPr>
          <w:rFonts w:ascii="Consolas" w:hAnsi="Consolas" w:cs="Consolas"/>
          <w:sz w:val="20"/>
          <w:szCs w:val="20"/>
        </w:rPr>
      </w:pPr>
      <w:r w:rsidRPr="00060E13">
        <w:rPr>
          <w:rFonts w:ascii="Consolas" w:hAnsi="Consolas" w:cs="Consolas"/>
          <w:sz w:val="20"/>
          <w:szCs w:val="20"/>
        </w:rPr>
        <w:t>11122</w:t>
      </w:r>
    </w:p>
    <w:p w14:paraId="398E83B2" w14:textId="77777777" w:rsidR="00EE0F70" w:rsidRPr="00060E13" w:rsidRDefault="00EE0F70" w:rsidP="003361DC">
      <w:pPr>
        <w:widowControl w:val="0"/>
        <w:rPr>
          <w:rFonts w:ascii="Consolas" w:hAnsi="Consolas" w:cs="Consolas"/>
          <w:sz w:val="20"/>
          <w:szCs w:val="20"/>
        </w:rPr>
      </w:pPr>
      <w:r w:rsidRPr="00060E13">
        <w:rPr>
          <w:rFonts w:ascii="Consolas" w:hAnsi="Consolas" w:cs="Consolas"/>
          <w:sz w:val="20"/>
          <w:szCs w:val="20"/>
        </w:rPr>
        <w:t>11211</w:t>
      </w:r>
    </w:p>
    <w:p w14:paraId="2B5F1650" w14:textId="77777777" w:rsidR="00EE0F70" w:rsidRPr="00060E13" w:rsidRDefault="00EE0F70" w:rsidP="003361DC">
      <w:pPr>
        <w:widowControl w:val="0"/>
        <w:rPr>
          <w:rFonts w:ascii="Consolas" w:hAnsi="Consolas" w:cs="Consolas"/>
          <w:sz w:val="20"/>
          <w:szCs w:val="20"/>
        </w:rPr>
      </w:pPr>
      <w:r w:rsidRPr="00060E13">
        <w:rPr>
          <w:rFonts w:ascii="Consolas" w:hAnsi="Consolas" w:cs="Consolas"/>
          <w:sz w:val="20"/>
          <w:szCs w:val="20"/>
        </w:rPr>
        <w:t>11212</w:t>
      </w:r>
    </w:p>
    <w:p w14:paraId="79E7BBF2" w14:textId="77777777" w:rsidR="00EE0F70" w:rsidRPr="00060E13" w:rsidRDefault="00EE0F70" w:rsidP="003361DC">
      <w:pPr>
        <w:widowControl w:val="0"/>
        <w:rPr>
          <w:rFonts w:ascii="Consolas" w:hAnsi="Consolas" w:cs="Consolas"/>
          <w:sz w:val="20"/>
          <w:szCs w:val="20"/>
        </w:rPr>
      </w:pPr>
      <w:r w:rsidRPr="00060E13">
        <w:rPr>
          <w:rFonts w:ascii="Consolas" w:hAnsi="Consolas" w:cs="Consolas"/>
          <w:sz w:val="20"/>
          <w:szCs w:val="20"/>
        </w:rPr>
        <w:t>11221</w:t>
      </w:r>
    </w:p>
    <w:p w14:paraId="4A223EA8" w14:textId="77777777" w:rsidR="00EE0F70" w:rsidRPr="00060E13" w:rsidRDefault="00EE0F70" w:rsidP="003361DC">
      <w:pPr>
        <w:widowControl w:val="0"/>
        <w:rPr>
          <w:rFonts w:ascii="Consolas" w:hAnsi="Consolas" w:cs="Consolas"/>
          <w:sz w:val="20"/>
          <w:szCs w:val="20"/>
        </w:rPr>
      </w:pPr>
      <w:r w:rsidRPr="00060E13">
        <w:rPr>
          <w:rFonts w:ascii="Consolas" w:hAnsi="Consolas" w:cs="Consolas"/>
          <w:sz w:val="20"/>
          <w:szCs w:val="20"/>
        </w:rPr>
        <w:t>11222</w:t>
      </w:r>
    </w:p>
    <w:p w14:paraId="1ECA83BB" w14:textId="77777777" w:rsidR="00EE0F70" w:rsidRPr="00060E13" w:rsidRDefault="00EE0F70" w:rsidP="003361DC">
      <w:pPr>
        <w:widowControl w:val="0"/>
        <w:rPr>
          <w:rFonts w:ascii="Consolas" w:hAnsi="Consolas" w:cs="Consolas"/>
          <w:sz w:val="20"/>
          <w:szCs w:val="20"/>
        </w:rPr>
      </w:pPr>
      <w:r w:rsidRPr="00060E13">
        <w:rPr>
          <w:rFonts w:ascii="Consolas" w:hAnsi="Consolas" w:cs="Consolas"/>
          <w:sz w:val="20"/>
          <w:szCs w:val="20"/>
        </w:rPr>
        <w:t>12111</w:t>
      </w:r>
    </w:p>
    <w:p w14:paraId="5A2C6876" w14:textId="77777777" w:rsidR="00EE0F70" w:rsidRPr="00060E13" w:rsidRDefault="00EE0F70" w:rsidP="003361DC">
      <w:pPr>
        <w:widowControl w:val="0"/>
        <w:rPr>
          <w:rFonts w:ascii="Consolas" w:hAnsi="Consolas" w:cs="Consolas"/>
          <w:sz w:val="20"/>
          <w:szCs w:val="20"/>
        </w:rPr>
      </w:pPr>
      <w:r w:rsidRPr="00060E13">
        <w:rPr>
          <w:rFonts w:ascii="Consolas" w:hAnsi="Consolas" w:cs="Consolas"/>
          <w:sz w:val="20"/>
          <w:szCs w:val="20"/>
        </w:rPr>
        <w:t>12112</w:t>
      </w:r>
    </w:p>
    <w:p w14:paraId="74B0544D" w14:textId="77777777" w:rsidR="00EE0F70" w:rsidRPr="00060E13" w:rsidRDefault="00EE0F70" w:rsidP="003361DC">
      <w:pPr>
        <w:widowControl w:val="0"/>
        <w:rPr>
          <w:rFonts w:ascii="Consolas" w:hAnsi="Consolas" w:cs="Consolas"/>
          <w:sz w:val="20"/>
          <w:szCs w:val="20"/>
        </w:rPr>
      </w:pPr>
      <w:r w:rsidRPr="00060E13">
        <w:rPr>
          <w:rFonts w:ascii="Consolas" w:hAnsi="Consolas" w:cs="Consolas"/>
          <w:sz w:val="20"/>
          <w:szCs w:val="20"/>
        </w:rPr>
        <w:t>12121</w:t>
      </w:r>
    </w:p>
    <w:p w14:paraId="2B9EFB38" w14:textId="77777777" w:rsidR="00EE0F70" w:rsidRPr="00060E13" w:rsidRDefault="00EE0F70" w:rsidP="003361DC">
      <w:pPr>
        <w:widowControl w:val="0"/>
        <w:rPr>
          <w:rFonts w:ascii="Consolas" w:hAnsi="Consolas" w:cs="Consolas"/>
          <w:sz w:val="20"/>
          <w:szCs w:val="20"/>
        </w:rPr>
      </w:pPr>
      <w:r w:rsidRPr="00060E13">
        <w:rPr>
          <w:rFonts w:ascii="Consolas" w:hAnsi="Consolas" w:cs="Consolas"/>
          <w:sz w:val="20"/>
          <w:szCs w:val="20"/>
        </w:rPr>
        <w:t>12122</w:t>
      </w:r>
    </w:p>
    <w:p w14:paraId="0D1866E4" w14:textId="77777777" w:rsidR="00EE0F70" w:rsidRPr="00060E13" w:rsidRDefault="00EE0F70" w:rsidP="003361DC">
      <w:pPr>
        <w:widowControl w:val="0"/>
        <w:rPr>
          <w:rFonts w:ascii="Consolas" w:hAnsi="Consolas" w:cs="Consolas"/>
          <w:sz w:val="20"/>
          <w:szCs w:val="20"/>
        </w:rPr>
      </w:pPr>
      <w:r w:rsidRPr="00060E13">
        <w:rPr>
          <w:rFonts w:ascii="Consolas" w:hAnsi="Consolas" w:cs="Consolas"/>
          <w:sz w:val="20"/>
          <w:szCs w:val="20"/>
        </w:rPr>
        <w:t>12211</w:t>
      </w:r>
    </w:p>
    <w:p w14:paraId="7C30009B" w14:textId="77777777" w:rsidR="00EE0F70" w:rsidRPr="00060E13" w:rsidRDefault="00EE0F70" w:rsidP="003361DC">
      <w:pPr>
        <w:widowControl w:val="0"/>
        <w:rPr>
          <w:rFonts w:ascii="Consolas" w:hAnsi="Consolas" w:cs="Consolas"/>
          <w:sz w:val="20"/>
          <w:szCs w:val="20"/>
        </w:rPr>
      </w:pPr>
      <w:r w:rsidRPr="00060E13">
        <w:rPr>
          <w:rFonts w:ascii="Consolas" w:hAnsi="Consolas" w:cs="Consolas"/>
          <w:sz w:val="20"/>
          <w:szCs w:val="20"/>
        </w:rPr>
        <w:t>12212</w:t>
      </w:r>
    </w:p>
    <w:p w14:paraId="58943AF6" w14:textId="77777777" w:rsidR="00EE0F70" w:rsidRPr="00060E13" w:rsidRDefault="00EE0F70" w:rsidP="003361DC">
      <w:pPr>
        <w:widowControl w:val="0"/>
        <w:rPr>
          <w:rFonts w:ascii="Consolas" w:hAnsi="Consolas" w:cs="Consolas"/>
          <w:sz w:val="20"/>
          <w:szCs w:val="20"/>
        </w:rPr>
      </w:pPr>
      <w:r w:rsidRPr="00060E13">
        <w:rPr>
          <w:rFonts w:ascii="Consolas" w:hAnsi="Consolas" w:cs="Consolas"/>
          <w:sz w:val="20"/>
          <w:szCs w:val="20"/>
        </w:rPr>
        <w:t>12221</w:t>
      </w:r>
    </w:p>
    <w:p w14:paraId="49A6C48F" w14:textId="77777777" w:rsidR="00EE0F70" w:rsidRPr="00060E13" w:rsidRDefault="00EE0F70" w:rsidP="003361DC">
      <w:pPr>
        <w:widowControl w:val="0"/>
        <w:rPr>
          <w:rFonts w:ascii="Consolas" w:hAnsi="Consolas" w:cs="Consolas"/>
          <w:sz w:val="20"/>
          <w:szCs w:val="20"/>
        </w:rPr>
      </w:pPr>
      <w:r w:rsidRPr="00060E13">
        <w:rPr>
          <w:rFonts w:ascii="Consolas" w:hAnsi="Consolas" w:cs="Consolas"/>
          <w:sz w:val="20"/>
          <w:szCs w:val="20"/>
        </w:rPr>
        <w:t>12222</w:t>
      </w:r>
    </w:p>
    <w:p w14:paraId="1DCF8FF2" w14:textId="77777777" w:rsidR="00EE0F70" w:rsidRPr="00060E13" w:rsidRDefault="00EE0F70" w:rsidP="003361DC">
      <w:pPr>
        <w:widowControl w:val="0"/>
        <w:rPr>
          <w:rFonts w:ascii="Consolas" w:hAnsi="Consolas" w:cs="Consolas"/>
          <w:sz w:val="20"/>
          <w:szCs w:val="20"/>
        </w:rPr>
      </w:pPr>
      <w:r w:rsidRPr="00060E13">
        <w:rPr>
          <w:rFonts w:ascii="Consolas" w:hAnsi="Consolas" w:cs="Consolas"/>
          <w:sz w:val="20"/>
          <w:szCs w:val="20"/>
        </w:rPr>
        <w:t>22222</w:t>
      </w:r>
    </w:p>
    <w:p w14:paraId="19D42511" w14:textId="77777777" w:rsidR="00EE0F70" w:rsidRPr="00060E13" w:rsidRDefault="00EE0F70" w:rsidP="003361DC">
      <w:pPr>
        <w:widowControl w:val="0"/>
        <w:rPr>
          <w:rFonts w:ascii="Consolas" w:hAnsi="Consolas" w:cs="Consolas"/>
          <w:sz w:val="20"/>
          <w:szCs w:val="20"/>
        </w:rPr>
      </w:pPr>
      <w:r w:rsidRPr="00060E13">
        <w:rPr>
          <w:rFonts w:ascii="Consolas" w:hAnsi="Consolas" w:cs="Consolas"/>
          <w:sz w:val="20"/>
          <w:szCs w:val="20"/>
        </w:rPr>
        <w:t>99999</w:t>
      </w:r>
    </w:p>
    <w:p w14:paraId="36C8F2DF" w14:textId="77777777" w:rsidR="00EE0F70" w:rsidRPr="00060E13" w:rsidRDefault="00EE0F70" w:rsidP="003361DC">
      <w:pPr>
        <w:widowControl w:val="0"/>
        <w:rPr>
          <w:rFonts w:ascii="Consolas" w:hAnsi="Consolas" w:cs="Consolas"/>
          <w:sz w:val="20"/>
          <w:szCs w:val="20"/>
        </w:rPr>
      </w:pPr>
    </w:p>
    <w:p w14:paraId="4F5E94BA" w14:textId="302F6471" w:rsidR="00A818D4" w:rsidRPr="00060E13" w:rsidRDefault="00A818D4" w:rsidP="003361DC">
      <w:pPr>
        <w:pStyle w:val="PlainText"/>
        <w:rPr>
          <w:rFonts w:ascii="Consolas" w:eastAsia="MS Mincho" w:hAnsi="Consolas" w:cs="Consolas"/>
          <w:b/>
        </w:rPr>
      </w:pPr>
      <w:r w:rsidRPr="00060E13">
        <w:rPr>
          <w:rFonts w:ascii="Consolas" w:eastAsia="MS Mincho" w:hAnsi="Consolas" w:cs="Consolas"/>
          <w:b/>
        </w:rPr>
        <w:t>FREQ</w:t>
      </w:r>
      <w:r w:rsidR="003361DC" w:rsidRPr="00060E13">
        <w:rPr>
          <w:rFonts w:ascii="Consolas" w:eastAsia="MS Mincho" w:hAnsi="Consolas" w:cs="Consolas"/>
          <w:b/>
        </w:rPr>
        <w:t>U</w:t>
      </w:r>
      <w:r w:rsidRPr="00060E13">
        <w:rPr>
          <w:rFonts w:ascii="Consolas" w:eastAsia="MS Mincho" w:hAnsi="Consolas" w:cs="Consolas"/>
          <w:b/>
        </w:rPr>
        <w:t>ENCIES:</w:t>
      </w:r>
    </w:p>
    <w:p w14:paraId="1AB85AD1" w14:textId="77777777"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2D80C1E5" w14:textId="77777777"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EVERUSE\counts:   8509     9203     9303     9503     9603     9803     9903     0003     0103     0203   </w:t>
      </w:r>
    </w:p>
    <w:p w14:paraId="3F9B29FC" w14:textId="77777777"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3EA68070" w14:textId="77777777"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   16,950   24,296   23,303    8,243   26,003   48,536   23,755   35,810   32,057 </w:t>
      </w:r>
    </w:p>
    <w:p w14:paraId="149A2501" w14:textId="77777777"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11111                  6       75      117       91      129       85       47      400      523       92 </w:t>
      </w:r>
    </w:p>
    <w:p w14:paraId="788A4272" w14:textId="77777777"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11112                  8       81       85       85       83       81       70      215      293       65 </w:t>
      </w:r>
    </w:p>
    <w:p w14:paraId="6B23FA42" w14:textId="77777777"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11121                  1        6       15        6        9       13        8       28       46       12 </w:t>
      </w:r>
    </w:p>
    <w:p w14:paraId="5E44B714" w14:textId="77777777"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11122                138      311      418      297      395      317      384      840      952      175 </w:t>
      </w:r>
    </w:p>
    <w:p w14:paraId="0D3052E9" w14:textId="77777777"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11211                  5        8        9       10        7        7       40        9        7        3 </w:t>
      </w:r>
    </w:p>
    <w:p w14:paraId="11E9638E" w14:textId="77777777"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11212                 40       39       57       43       57       45      354       65       83       18 </w:t>
      </w:r>
    </w:p>
    <w:p w14:paraId="419CE6D3" w14:textId="77777777"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11221                 12       11       17       12       13       15      144       11       25        3 </w:t>
      </w:r>
    </w:p>
    <w:p w14:paraId="3B4FF4E2" w14:textId="77777777"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11222                901      680      843      625      709      494      277      787      876      192 </w:t>
      </w:r>
    </w:p>
    <w:p w14:paraId="05725FD7" w14:textId="77777777"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12111                  8        2        7        5       17        9        .       55       76        8 </w:t>
      </w:r>
    </w:p>
    <w:p w14:paraId="0FD37780" w14:textId="77777777"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12112                 45       40       38       47       60       48        .      202      288       63 </w:t>
      </w:r>
    </w:p>
    <w:p w14:paraId="3E9C2C69" w14:textId="77777777"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12121                  9        8        9       13       10       16        .       60       81       15 </w:t>
      </w:r>
    </w:p>
    <w:p w14:paraId="086099DB" w14:textId="77777777"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12122                761      361      532      419      493      538        .    1,614    1,893      415 </w:t>
      </w:r>
    </w:p>
    <w:p w14:paraId="7CFB14A3" w14:textId="77777777"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12211                126       50       79       66      103       45        .      111       92       19 </w:t>
      </w:r>
    </w:p>
    <w:p w14:paraId="4753A641" w14:textId="77777777"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12212              1,847      519      824      581      761      633        .      955      956      192 </w:t>
      </w:r>
    </w:p>
    <w:p w14:paraId="6F1DDAF6" w14:textId="77777777"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12221              1,089      285      424      306      389      297        .      373      407       77 </w:t>
      </w:r>
    </w:p>
    <w:p w14:paraId="6765F6EB" w14:textId="77777777"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12222                 59        .        .        .        .        .        .        .        .        . </w:t>
      </w:r>
    </w:p>
    <w:p w14:paraId="4DBE7069" w14:textId="77777777"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22222             97,198   21,247   30,984   28,012   33,657   30,364   15,688   34,918   29,334    6,627 </w:t>
      </w:r>
    </w:p>
    <w:p w14:paraId="1DEB3A39" w14:textId="77777777"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99999             42,445    2,877    4,145   21,564   20,420    7,163    3,627    4,924    7,195   39,489 </w:t>
      </w:r>
    </w:p>
    <w:p w14:paraId="3A38A227" w14:textId="7E197BA4"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144,698   43,550   62,899   75,485   65,555   66,173   69,175   69,322   78,937   79,522                                                                                                   </w:t>
      </w:r>
    </w:p>
    <w:p w14:paraId="29B179BA" w14:textId="77777777"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lastRenderedPageBreak/>
        <w:t xml:space="preserve"> EVERUSE\counts:   0303     0403     0503     0603     0703     0803     0903     1003     1103   </w:t>
      </w:r>
    </w:p>
    <w:p w14:paraId="189799F5" w14:textId="77777777"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0AFA0720" w14:textId="77777777"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80,843  144,459  133,632   70,859   88,178  129,492  106,672   69,041   85,396 </w:t>
      </w:r>
    </w:p>
    <w:p w14:paraId="34F0162A" w14:textId="77777777"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11111                689       64      340      730      585        2       61      192      127 </w:t>
      </w:r>
    </w:p>
    <w:p w14:paraId="798F244B" w14:textId="77777777"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11112                410       32      194      532      431        2       57      142      107 </w:t>
      </w:r>
    </w:p>
    <w:p w14:paraId="037045B0" w14:textId="77777777"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11121                 59        8       51      151      115        1      303      635      450 </w:t>
      </w:r>
    </w:p>
    <w:p w14:paraId="052E2EE8" w14:textId="77777777"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11122              1,208       81      817    1,811    1,280       10      547    1,071      626 </w:t>
      </w:r>
    </w:p>
    <w:p w14:paraId="57CA3613" w14:textId="77777777"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11211                 16        2      233      582      521        5       51      129       88 </w:t>
      </w:r>
    </w:p>
    <w:p w14:paraId="03894ECC" w14:textId="77777777"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11212                151       11      269      721      540        6       81      257      202 </w:t>
      </w:r>
    </w:p>
    <w:p w14:paraId="45A09E0F" w14:textId="77777777"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11221                 36        2      112      310      252        3      500    1,082      808 </w:t>
      </w:r>
    </w:p>
    <w:p w14:paraId="3DDC76E6" w14:textId="77777777"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11222              1,203       87    1,867    4,701    3,629       36    1,487    3,570    2,358 </w:t>
      </w:r>
    </w:p>
    <w:p w14:paraId="4DCA1A0A" w14:textId="77777777"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12111                125       10        7       23       21        .        3        2        8 </w:t>
      </w:r>
    </w:p>
    <w:p w14:paraId="5D55CC38" w14:textId="77777777"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12112                497       46       11       32       26        .       10       20       12 </w:t>
      </w:r>
    </w:p>
    <w:p w14:paraId="3F887156" w14:textId="77777777"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12121                121       13        4       19        9        .       38       47       37 </w:t>
      </w:r>
    </w:p>
    <w:p w14:paraId="7070C6C8" w14:textId="77777777"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12122              2,965      268      204      474      250        .      144      351      192 </w:t>
      </w:r>
    </w:p>
    <w:p w14:paraId="3186DEFE" w14:textId="77777777"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12211                198       16       86      195      167        .       11       19       11 </w:t>
      </w:r>
    </w:p>
    <w:p w14:paraId="1E258553" w14:textId="77777777"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12212              1,562      156      221      470      372        1       83      211      161 </w:t>
      </w:r>
    </w:p>
    <w:p w14:paraId="20788CD5" w14:textId="77777777"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12221                673       92      152      345      259        2      427    1,055      729 </w:t>
      </w:r>
    </w:p>
    <w:p w14:paraId="4BBF8C63" w14:textId="77777777"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12222                  .        .        .        .        .        .        .        .        . </w:t>
      </w:r>
    </w:p>
    <w:p w14:paraId="0E7996F9" w14:textId="77777777"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22222             50,089    5,046   17,050   40,125   27,199      300   17,311   41,338   27,695 </w:t>
      </w:r>
    </w:p>
    <w:p w14:paraId="69A17C3C" w14:textId="77777777"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99999             13,560      916    6,007   12,383    9,908      195    4,843   12,306   11,054 </w:t>
      </w:r>
    </w:p>
    <w:p w14:paraId="6E2BD6C7" w14:textId="73280952" w:rsidR="00027E68" w:rsidRPr="00060E13" w:rsidRDefault="00027E68" w:rsidP="00027E6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154,405  151,309  161,257  134,463  133,742  130,055  132,629  131,468  130,061</w:t>
      </w:r>
    </w:p>
    <w:p w14:paraId="466A2885" w14:textId="77777777" w:rsidR="00EE0F70" w:rsidRPr="00060E13" w:rsidRDefault="00EE0F70" w:rsidP="003361DC">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br w:type="page"/>
      </w:r>
    </w:p>
    <w:p w14:paraId="2945B049" w14:textId="24FB2E6C" w:rsidR="00C61BBD" w:rsidRPr="00060E13" w:rsidRDefault="00EE0F70" w:rsidP="003361DC">
      <w:pPr>
        <w:widowControl w:val="0"/>
        <w:rPr>
          <w:rFonts w:asciiTheme="majorHAnsi" w:hAnsiTheme="majorHAnsi" w:cstheme="majorHAnsi"/>
          <w:b/>
          <w:sz w:val="26"/>
          <w:szCs w:val="26"/>
        </w:rPr>
      </w:pPr>
      <w:r w:rsidRPr="00060E13">
        <w:rPr>
          <w:rFonts w:asciiTheme="majorHAnsi" w:eastAsia="MS Mincho" w:hAnsiTheme="majorHAnsi" w:cstheme="majorHAnsi"/>
          <w:b/>
          <w:sz w:val="26"/>
          <w:szCs w:val="26"/>
        </w:rPr>
        <w:lastRenderedPageBreak/>
        <w:t>9</w:t>
      </w:r>
      <w:r w:rsidR="00613EE1" w:rsidRPr="00060E13">
        <w:rPr>
          <w:rFonts w:asciiTheme="majorHAnsi" w:eastAsia="MS Mincho" w:hAnsiTheme="majorHAnsi" w:cstheme="majorHAnsi"/>
          <w:b/>
          <w:sz w:val="26"/>
          <w:szCs w:val="26"/>
        </w:rPr>
        <w:t>5</w:t>
      </w:r>
      <w:r w:rsidR="00C61BBD" w:rsidRPr="00060E13">
        <w:rPr>
          <w:rFonts w:asciiTheme="majorHAnsi" w:eastAsia="MS Mincho" w:hAnsiTheme="majorHAnsi" w:cstheme="majorHAnsi"/>
          <w:b/>
          <w:sz w:val="26"/>
          <w:szCs w:val="26"/>
        </w:rPr>
        <w:t>.</w:t>
      </w:r>
      <w:r w:rsidR="00C61BBD" w:rsidRPr="00060E13">
        <w:rPr>
          <w:rFonts w:asciiTheme="majorHAnsi" w:eastAsia="MS Mincho" w:hAnsiTheme="majorHAnsi" w:cstheme="majorHAnsi"/>
          <w:b/>
          <w:sz w:val="26"/>
          <w:szCs w:val="26"/>
        </w:rPr>
        <w:tab/>
        <w:t xml:space="preserve">Currently Use </w:t>
      </w:r>
      <w:r w:rsidRPr="00060E13">
        <w:rPr>
          <w:rFonts w:asciiTheme="majorHAnsi" w:eastAsia="MS Mincho" w:hAnsiTheme="majorHAnsi" w:cstheme="majorHAnsi"/>
          <w:b/>
          <w:sz w:val="26"/>
          <w:szCs w:val="26"/>
        </w:rPr>
        <w:t xml:space="preserve">Smokeless </w:t>
      </w:r>
      <w:r w:rsidR="00C61BBD" w:rsidRPr="00060E13">
        <w:rPr>
          <w:rFonts w:asciiTheme="majorHAnsi" w:eastAsia="MS Mincho" w:hAnsiTheme="majorHAnsi" w:cstheme="majorHAnsi"/>
          <w:b/>
          <w:sz w:val="26"/>
          <w:szCs w:val="26"/>
        </w:rPr>
        <w:t>Tobacco</w:t>
      </w:r>
      <w:r w:rsidRPr="00060E13">
        <w:rPr>
          <w:rFonts w:asciiTheme="majorHAnsi" w:eastAsia="MS Mincho" w:hAnsiTheme="majorHAnsi" w:cstheme="majorHAnsi"/>
          <w:b/>
          <w:sz w:val="26"/>
          <w:szCs w:val="26"/>
        </w:rPr>
        <w:t xml:space="preserve">          </w:t>
      </w:r>
      <w:bookmarkStart w:id="120" w:name="CURRUSE"/>
      <w:r w:rsidR="00C61BBD" w:rsidRPr="00060E13">
        <w:rPr>
          <w:rFonts w:asciiTheme="majorHAnsi" w:hAnsiTheme="majorHAnsi" w:cstheme="majorHAnsi"/>
          <w:b/>
          <w:sz w:val="26"/>
          <w:szCs w:val="26"/>
        </w:rPr>
        <w:t>CURRUSE</w:t>
      </w:r>
      <w:bookmarkEnd w:id="120"/>
      <w:r w:rsidR="00C61BBD" w:rsidRPr="00060E13">
        <w:rPr>
          <w:rFonts w:asciiTheme="majorHAnsi" w:hAnsiTheme="majorHAnsi" w:cstheme="majorHAnsi"/>
          <w:b/>
          <w:sz w:val="26"/>
          <w:szCs w:val="26"/>
        </w:rPr>
        <w:t xml:space="preserve">  </w:t>
      </w:r>
      <w:r w:rsidR="00C61BBD" w:rsidRPr="00060E13">
        <w:rPr>
          <w:rFonts w:asciiTheme="majorHAnsi" w:hAnsiTheme="majorHAnsi" w:cstheme="majorHAnsi"/>
          <w:b/>
          <w:sz w:val="26"/>
          <w:szCs w:val="26"/>
        </w:rPr>
        <w:tab/>
      </w:r>
      <w:r w:rsidR="00C61BBD" w:rsidRPr="00060E13">
        <w:rPr>
          <w:rFonts w:asciiTheme="majorHAnsi" w:hAnsiTheme="majorHAnsi" w:cstheme="majorHAnsi"/>
          <w:b/>
          <w:sz w:val="26"/>
          <w:szCs w:val="26"/>
        </w:rPr>
        <w:tab/>
      </w:r>
      <w:r w:rsidR="00C61BBD" w:rsidRPr="00060E13">
        <w:rPr>
          <w:rFonts w:asciiTheme="majorHAnsi" w:hAnsiTheme="majorHAnsi" w:cstheme="majorHAnsi"/>
          <w:b/>
          <w:sz w:val="26"/>
          <w:szCs w:val="26"/>
        </w:rPr>
        <w:tab/>
      </w:r>
      <w:hyperlink w:anchor="INDEX4_4" w:history="1">
        <w:r w:rsidR="00C61BBD" w:rsidRPr="00060E13">
          <w:rPr>
            <w:rStyle w:val="Hyperlink"/>
            <w:rFonts w:ascii="Calibri" w:hAnsi="Calibri" w:cs="Calibri"/>
            <w:color w:val="auto"/>
            <w:sz w:val="22"/>
            <w:szCs w:val="22"/>
          </w:rPr>
          <w:t>Return to Index</w:t>
        </w:r>
      </w:hyperlink>
    </w:p>
    <w:p w14:paraId="7188A719" w14:textId="77777777" w:rsidR="00C61BBD" w:rsidRPr="00060E13" w:rsidRDefault="00C61BBD" w:rsidP="003361DC">
      <w:pPr>
        <w:widowControl w:val="0"/>
        <w:rPr>
          <w:rFonts w:asciiTheme="majorHAnsi" w:hAnsiTheme="majorHAnsi" w:cstheme="majorHAnsi"/>
        </w:rPr>
      </w:pPr>
    </w:p>
    <w:p w14:paraId="227F6E55" w14:textId="77777777" w:rsidR="00C61BBD" w:rsidRPr="00060E13" w:rsidRDefault="00C61BBD" w:rsidP="003361DC">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0DB87D49" w14:textId="77777777" w:rsidR="00C61BBD" w:rsidRPr="00060E13" w:rsidRDefault="00C61BBD" w:rsidP="003361DC">
      <w:pPr>
        <w:pStyle w:val="PlainText"/>
        <w:rPr>
          <w:rFonts w:asciiTheme="majorHAnsi" w:eastAsia="MS Mincho" w:hAnsiTheme="majorHAnsi" w:cstheme="majorHAnsi"/>
          <w:b/>
          <w:sz w:val="24"/>
          <w:szCs w:val="24"/>
        </w:rPr>
      </w:pPr>
    </w:p>
    <w:p w14:paraId="4006C7A2" w14:textId="737340ED" w:rsidR="00EE0F70" w:rsidRPr="00060E13" w:rsidRDefault="00C61BBD" w:rsidP="003361DC">
      <w:pPr>
        <w:widowControl w:val="0"/>
        <w:rPr>
          <w:rFonts w:asciiTheme="majorHAnsi" w:hAnsiTheme="majorHAnsi" w:cstheme="majorHAnsi"/>
        </w:rPr>
      </w:pPr>
      <w:r w:rsidRPr="00060E13">
        <w:rPr>
          <w:rFonts w:asciiTheme="majorHAnsi" w:hAnsiTheme="majorHAnsi" w:cstheme="majorHAnsi"/>
          <w:b/>
        </w:rPr>
        <w:t>DESCRIPTION:</w:t>
      </w:r>
      <w:r w:rsidRPr="00060E13">
        <w:rPr>
          <w:rFonts w:asciiTheme="majorHAnsi" w:hAnsiTheme="majorHAnsi" w:cstheme="majorHAnsi"/>
        </w:rPr>
        <w:t xml:space="preserve"> </w:t>
      </w:r>
      <w:r w:rsidR="00EE0F70" w:rsidRPr="00060E13">
        <w:rPr>
          <w:rFonts w:asciiTheme="majorHAnsi" w:hAnsiTheme="majorHAnsi" w:cstheme="majorHAnsi"/>
        </w:rPr>
        <w:t>This variable characterizes the information on CPS Tobacco-use Supplements for current, or currently using, use of tobacco other than the smoking of cigarettes.</w:t>
      </w:r>
      <w:r w:rsidR="003361DC" w:rsidRPr="00060E13">
        <w:rPr>
          <w:rFonts w:asciiTheme="majorHAnsi" w:hAnsiTheme="majorHAnsi" w:cstheme="majorHAnsi"/>
        </w:rPr>
        <w:t xml:space="preserve"> </w:t>
      </w:r>
      <w:r w:rsidR="00EE0F70" w:rsidRPr="00060E13">
        <w:rPr>
          <w:rFonts w:asciiTheme="majorHAnsi" w:hAnsiTheme="majorHAnsi" w:cstheme="majorHAnsi"/>
        </w:rPr>
        <w:t>This variable is a companion variable to the variable defined as EVERUSE, which characterizes the concept of ever use of tobacco products other than the smoking of cigarettes.</w:t>
      </w:r>
      <w:r w:rsidR="003361DC" w:rsidRPr="00060E13">
        <w:rPr>
          <w:rFonts w:asciiTheme="majorHAnsi" w:hAnsiTheme="majorHAnsi" w:cstheme="majorHAnsi"/>
        </w:rPr>
        <w:t xml:space="preserve"> </w:t>
      </w:r>
      <w:r w:rsidR="00EE0F70" w:rsidRPr="00060E13">
        <w:rPr>
          <w:rFonts w:asciiTheme="majorHAnsi" w:hAnsiTheme="majorHAnsi" w:cstheme="majorHAnsi"/>
        </w:rPr>
        <w:t>The variable, CURRUSE, is a 5-digit character string in which each digit represents the current use response for the various types of other tobacco uses that were surveyed.</w:t>
      </w:r>
      <w:r w:rsidR="003361DC" w:rsidRPr="00060E13">
        <w:rPr>
          <w:rFonts w:asciiTheme="majorHAnsi" w:hAnsiTheme="majorHAnsi" w:cstheme="majorHAnsi"/>
        </w:rPr>
        <w:t xml:space="preserve"> </w:t>
      </w:r>
      <w:r w:rsidR="00EE0F70" w:rsidRPr="00060E13">
        <w:rPr>
          <w:rFonts w:asciiTheme="majorHAnsi" w:hAnsiTheme="majorHAnsi" w:cstheme="majorHAnsi"/>
        </w:rPr>
        <w:t xml:space="preserve"> Reading the digits from left to right, the individual digit components are:</w:t>
      </w:r>
    </w:p>
    <w:p w14:paraId="044AB6C9" w14:textId="77777777" w:rsidR="00DD2D7A" w:rsidRPr="00060E13" w:rsidRDefault="00DD2D7A" w:rsidP="003361DC">
      <w:pPr>
        <w:widowControl w:val="0"/>
        <w:ind w:left="720"/>
        <w:rPr>
          <w:rFonts w:ascii="Consolas" w:hAnsi="Consolas" w:cs="Consolas"/>
          <w:sz w:val="20"/>
          <w:szCs w:val="20"/>
        </w:rPr>
      </w:pPr>
    </w:p>
    <w:p w14:paraId="5F2559A2" w14:textId="77777777" w:rsidR="00EE0F70" w:rsidRPr="00060E13" w:rsidRDefault="00EE0F70" w:rsidP="003361DC">
      <w:pPr>
        <w:widowControl w:val="0"/>
        <w:ind w:left="360"/>
        <w:rPr>
          <w:rFonts w:ascii="Consolas" w:hAnsi="Consolas" w:cs="Consolas"/>
          <w:sz w:val="20"/>
          <w:szCs w:val="20"/>
        </w:rPr>
      </w:pPr>
      <w:r w:rsidRPr="00060E13">
        <w:rPr>
          <w:rFonts w:ascii="Consolas" w:hAnsi="Consolas" w:cs="Consolas"/>
          <w:sz w:val="20"/>
          <w:szCs w:val="20"/>
        </w:rPr>
        <w:t>1st digit, current user of any other tobacco option other than cigarettes</w:t>
      </w:r>
    </w:p>
    <w:p w14:paraId="36EC7624" w14:textId="77777777" w:rsidR="00EE0F70" w:rsidRPr="00060E13" w:rsidRDefault="00EE0F70" w:rsidP="003361DC">
      <w:pPr>
        <w:widowControl w:val="0"/>
        <w:ind w:left="360"/>
        <w:rPr>
          <w:rFonts w:ascii="Consolas" w:hAnsi="Consolas" w:cs="Consolas"/>
          <w:sz w:val="20"/>
          <w:szCs w:val="20"/>
        </w:rPr>
      </w:pPr>
      <w:r w:rsidRPr="00060E13">
        <w:rPr>
          <w:rFonts w:ascii="Consolas" w:hAnsi="Consolas" w:cs="Consolas"/>
          <w:sz w:val="20"/>
          <w:szCs w:val="20"/>
        </w:rPr>
        <w:t>2nd digit, current user of pipes</w:t>
      </w:r>
    </w:p>
    <w:p w14:paraId="287D1833" w14:textId="77777777" w:rsidR="00EE0F70" w:rsidRPr="00060E13" w:rsidRDefault="00EE0F70" w:rsidP="003361DC">
      <w:pPr>
        <w:widowControl w:val="0"/>
        <w:ind w:left="360"/>
        <w:rPr>
          <w:rFonts w:ascii="Consolas" w:hAnsi="Consolas" w:cs="Consolas"/>
          <w:sz w:val="20"/>
          <w:szCs w:val="20"/>
        </w:rPr>
      </w:pPr>
      <w:r w:rsidRPr="00060E13">
        <w:rPr>
          <w:rFonts w:ascii="Consolas" w:hAnsi="Consolas" w:cs="Consolas"/>
          <w:sz w:val="20"/>
          <w:szCs w:val="20"/>
        </w:rPr>
        <w:t>3rd digit, current user of cigars</w:t>
      </w:r>
    </w:p>
    <w:p w14:paraId="62161D30" w14:textId="77777777" w:rsidR="00EE0F70" w:rsidRPr="00060E13" w:rsidRDefault="00EE0F70" w:rsidP="003361DC">
      <w:pPr>
        <w:widowControl w:val="0"/>
        <w:ind w:left="360"/>
        <w:rPr>
          <w:rFonts w:ascii="Consolas" w:hAnsi="Consolas" w:cs="Consolas"/>
          <w:sz w:val="20"/>
          <w:szCs w:val="20"/>
        </w:rPr>
      </w:pPr>
      <w:r w:rsidRPr="00060E13">
        <w:rPr>
          <w:rFonts w:ascii="Consolas" w:hAnsi="Consolas" w:cs="Consolas"/>
          <w:sz w:val="20"/>
          <w:szCs w:val="20"/>
        </w:rPr>
        <w:t>4th digit, current user of chewing tobacco</w:t>
      </w:r>
    </w:p>
    <w:p w14:paraId="056AB147" w14:textId="77777777" w:rsidR="00EE0F70" w:rsidRPr="00060E13" w:rsidRDefault="00EE0F70" w:rsidP="003361DC">
      <w:pPr>
        <w:widowControl w:val="0"/>
        <w:ind w:left="360"/>
        <w:rPr>
          <w:rFonts w:ascii="Consolas" w:hAnsi="Consolas" w:cs="Consolas"/>
          <w:sz w:val="20"/>
          <w:szCs w:val="20"/>
        </w:rPr>
      </w:pPr>
      <w:r w:rsidRPr="00060E13">
        <w:rPr>
          <w:rFonts w:ascii="Consolas" w:hAnsi="Consolas" w:cs="Consolas"/>
          <w:sz w:val="20"/>
          <w:szCs w:val="20"/>
        </w:rPr>
        <w:t xml:space="preserve">5th digit, current user of snuff </w:t>
      </w:r>
    </w:p>
    <w:p w14:paraId="691FA76A" w14:textId="77777777" w:rsidR="00EE0F70" w:rsidRPr="00060E13" w:rsidRDefault="00EE0F70" w:rsidP="003361DC">
      <w:pPr>
        <w:widowControl w:val="0"/>
        <w:ind w:left="360"/>
        <w:rPr>
          <w:rFonts w:ascii="Consolas" w:hAnsi="Consolas" w:cs="Consolas"/>
          <w:sz w:val="20"/>
          <w:szCs w:val="20"/>
        </w:rPr>
      </w:pPr>
    </w:p>
    <w:p w14:paraId="7E66774E" w14:textId="77777777" w:rsidR="00EE0F70" w:rsidRPr="00060E13" w:rsidRDefault="00EE0F70" w:rsidP="003361DC">
      <w:pPr>
        <w:widowControl w:val="0"/>
        <w:rPr>
          <w:rFonts w:asciiTheme="majorHAnsi" w:hAnsiTheme="majorHAnsi" w:cs="Consolas"/>
          <w:sz w:val="22"/>
          <w:szCs w:val="20"/>
        </w:rPr>
      </w:pPr>
      <w:r w:rsidRPr="00060E13">
        <w:rPr>
          <w:rFonts w:asciiTheme="majorHAnsi" w:hAnsiTheme="majorHAnsi" w:cs="Consolas"/>
          <w:sz w:val="22"/>
          <w:szCs w:val="20"/>
        </w:rPr>
        <w:t>For each digit the possible response values are:</w:t>
      </w:r>
    </w:p>
    <w:p w14:paraId="04DBCBC6" w14:textId="77777777" w:rsidR="00DD2D7A" w:rsidRPr="00060E13" w:rsidRDefault="00DD2D7A" w:rsidP="003361DC">
      <w:pPr>
        <w:widowControl w:val="0"/>
        <w:ind w:left="360"/>
        <w:rPr>
          <w:rFonts w:ascii="Consolas" w:hAnsi="Consolas" w:cs="Consolas"/>
          <w:sz w:val="20"/>
          <w:szCs w:val="20"/>
        </w:rPr>
      </w:pPr>
    </w:p>
    <w:p w14:paraId="3BFBD775" w14:textId="77777777" w:rsidR="00EE0F70" w:rsidRPr="00060E13" w:rsidRDefault="00EE0F70" w:rsidP="003361DC">
      <w:pPr>
        <w:widowControl w:val="0"/>
        <w:ind w:left="360"/>
        <w:rPr>
          <w:rFonts w:ascii="Consolas" w:hAnsi="Consolas" w:cs="Consolas"/>
          <w:sz w:val="20"/>
          <w:szCs w:val="20"/>
        </w:rPr>
      </w:pPr>
      <w:r w:rsidRPr="00060E13">
        <w:rPr>
          <w:rFonts w:ascii="Consolas" w:hAnsi="Consolas" w:cs="Consolas"/>
          <w:sz w:val="20"/>
          <w:szCs w:val="20"/>
        </w:rPr>
        <w:t>1 – a yes response to, are you a current user of this other tobacco-use option</w:t>
      </w:r>
    </w:p>
    <w:p w14:paraId="4785818A" w14:textId="77777777" w:rsidR="00EE0F70" w:rsidRPr="00060E13" w:rsidRDefault="00EE0F70" w:rsidP="003361DC">
      <w:pPr>
        <w:widowControl w:val="0"/>
        <w:ind w:left="360"/>
        <w:rPr>
          <w:rFonts w:ascii="Consolas" w:hAnsi="Consolas" w:cs="Consolas"/>
          <w:sz w:val="20"/>
          <w:szCs w:val="20"/>
        </w:rPr>
      </w:pPr>
      <w:r w:rsidRPr="00060E13">
        <w:rPr>
          <w:rFonts w:ascii="Consolas" w:hAnsi="Consolas" w:cs="Consolas"/>
          <w:sz w:val="20"/>
          <w:szCs w:val="20"/>
        </w:rPr>
        <w:t>2 – a no response to, are you a current user of this other tobacco-use option</w:t>
      </w:r>
    </w:p>
    <w:p w14:paraId="67C76365" w14:textId="77777777" w:rsidR="00EE0F70" w:rsidRPr="00060E13" w:rsidRDefault="00EE0F70" w:rsidP="003361DC">
      <w:pPr>
        <w:widowControl w:val="0"/>
        <w:ind w:left="810" w:hanging="450"/>
        <w:rPr>
          <w:rFonts w:ascii="Consolas" w:hAnsi="Consolas" w:cs="Consolas"/>
          <w:sz w:val="20"/>
          <w:szCs w:val="20"/>
        </w:rPr>
      </w:pPr>
      <w:r w:rsidRPr="00060E13">
        <w:rPr>
          <w:rFonts w:ascii="Consolas" w:hAnsi="Consolas" w:cs="Consolas"/>
          <w:sz w:val="20"/>
          <w:szCs w:val="20"/>
        </w:rPr>
        <w:t>9 – response is not eligible, that is, other survey questions have ruled out the possibility of a response to this item, or the response is missing for any reason.</w:t>
      </w:r>
    </w:p>
    <w:p w14:paraId="673D18D8" w14:textId="77777777" w:rsidR="00EE0F70" w:rsidRPr="00060E13" w:rsidRDefault="00EE0F70" w:rsidP="003361DC">
      <w:pPr>
        <w:widowControl w:val="0"/>
        <w:ind w:left="360"/>
        <w:rPr>
          <w:rFonts w:ascii="Consolas" w:hAnsi="Consolas" w:cs="Consolas"/>
          <w:sz w:val="20"/>
          <w:szCs w:val="20"/>
        </w:rPr>
      </w:pPr>
    </w:p>
    <w:p w14:paraId="2DEEF9AD" w14:textId="1C36FDB0" w:rsidR="00EE0F70" w:rsidRPr="00060E13" w:rsidRDefault="00EE0F70" w:rsidP="003361DC">
      <w:pPr>
        <w:widowControl w:val="0"/>
        <w:rPr>
          <w:rFonts w:asciiTheme="majorHAnsi" w:hAnsiTheme="majorHAnsi" w:cstheme="majorHAnsi"/>
        </w:rPr>
      </w:pPr>
      <w:r w:rsidRPr="00060E13">
        <w:rPr>
          <w:rFonts w:asciiTheme="majorHAnsi" w:hAnsiTheme="majorHAnsi" w:cstheme="majorHAnsi"/>
        </w:rPr>
        <w:t>An example of a possible response for the variable, CURRUSE, would be:</w:t>
      </w:r>
      <w:r w:rsidR="003361DC" w:rsidRPr="00060E13">
        <w:rPr>
          <w:rFonts w:asciiTheme="majorHAnsi" w:hAnsiTheme="majorHAnsi" w:cstheme="majorHAnsi"/>
        </w:rPr>
        <w:t xml:space="preserve"> </w:t>
      </w:r>
      <w:r w:rsidRPr="00060E13">
        <w:rPr>
          <w:rFonts w:asciiTheme="majorHAnsi" w:hAnsiTheme="majorHAnsi" w:cstheme="majorHAnsi"/>
        </w:rPr>
        <w:t>for CURRUSE = ‘12122’ this person is a current user of other tobacco items, the person is currently a cigar smoker, but the person is not a user of any of the other forms of other tobacco use.</w:t>
      </w:r>
      <w:r w:rsidR="003361DC" w:rsidRPr="00060E13">
        <w:rPr>
          <w:rFonts w:asciiTheme="majorHAnsi" w:hAnsiTheme="majorHAnsi" w:cstheme="majorHAnsi"/>
        </w:rPr>
        <w:t xml:space="preserve"> </w:t>
      </w:r>
    </w:p>
    <w:p w14:paraId="43ED2835" w14:textId="77777777" w:rsidR="00EE0F70" w:rsidRPr="00060E13" w:rsidRDefault="00EE0F70" w:rsidP="003361DC">
      <w:pPr>
        <w:widowControl w:val="0"/>
        <w:rPr>
          <w:rFonts w:asciiTheme="majorHAnsi" w:hAnsiTheme="majorHAnsi" w:cstheme="majorHAnsi"/>
        </w:rPr>
      </w:pPr>
    </w:p>
    <w:p w14:paraId="7C2C423B" w14:textId="7E50627A" w:rsidR="00EE0F70" w:rsidRPr="00060E13" w:rsidRDefault="00EE0F70" w:rsidP="003361DC">
      <w:pPr>
        <w:widowControl w:val="0"/>
        <w:rPr>
          <w:rFonts w:asciiTheme="majorHAnsi" w:hAnsiTheme="majorHAnsi" w:cstheme="majorHAnsi"/>
        </w:rPr>
      </w:pPr>
      <w:r w:rsidRPr="00060E13">
        <w:rPr>
          <w:rFonts w:asciiTheme="majorHAnsi" w:hAnsiTheme="majorHAnsi" w:cstheme="majorHAnsi"/>
          <w:b/>
        </w:rPr>
        <w:t>NOTE</w:t>
      </w:r>
      <w:r w:rsidR="00DD2D7A" w:rsidRPr="00060E13">
        <w:rPr>
          <w:rFonts w:asciiTheme="majorHAnsi" w:hAnsiTheme="majorHAnsi" w:cstheme="majorHAnsi"/>
          <w:b/>
        </w:rPr>
        <w:t xml:space="preserve"> 1</w:t>
      </w:r>
      <w:r w:rsidRPr="00060E13">
        <w:rPr>
          <w:rFonts w:asciiTheme="majorHAnsi" w:hAnsiTheme="majorHAnsi" w:cstheme="majorHAnsi"/>
          <w:b/>
        </w:rPr>
        <w:t>:</w:t>
      </w:r>
      <w:r w:rsidRPr="00060E13">
        <w:rPr>
          <w:rFonts w:asciiTheme="majorHAnsi" w:hAnsiTheme="majorHAnsi" w:cstheme="majorHAnsi"/>
        </w:rPr>
        <w:t xml:space="preserve"> This variable is generated by NLMS staff and is an attempt to characterize the current use information available in the survey supplement.</w:t>
      </w:r>
      <w:r w:rsidR="003361DC" w:rsidRPr="00060E13">
        <w:rPr>
          <w:rFonts w:asciiTheme="majorHAnsi" w:hAnsiTheme="majorHAnsi" w:cstheme="majorHAnsi"/>
        </w:rPr>
        <w:t xml:space="preserve"> </w:t>
      </w:r>
      <w:r w:rsidRPr="00060E13">
        <w:rPr>
          <w:rFonts w:asciiTheme="majorHAnsi" w:hAnsiTheme="majorHAnsi" w:cstheme="majorHAnsi"/>
        </w:rPr>
        <w:t>Information on other tobacco use was available for all CPS Tobacco-use Supplements that are included in the NLMS.</w:t>
      </w:r>
      <w:r w:rsidR="003361DC" w:rsidRPr="00060E13">
        <w:rPr>
          <w:rFonts w:asciiTheme="majorHAnsi" w:hAnsiTheme="majorHAnsi" w:cstheme="majorHAnsi"/>
        </w:rPr>
        <w:t xml:space="preserve"> </w:t>
      </w:r>
      <w:r w:rsidRPr="00060E13">
        <w:rPr>
          <w:rFonts w:asciiTheme="majorHAnsi" w:hAnsiTheme="majorHAnsi" w:cstheme="majorHAnsi"/>
        </w:rPr>
        <w:t>However, there was no attempt by the supplement designers to maintain a consistency of the questions asked concerning the current use of these other tobacco use options across the time period covered by the NLMS.</w:t>
      </w:r>
      <w:r w:rsidR="003361DC" w:rsidRPr="00060E13">
        <w:rPr>
          <w:rFonts w:asciiTheme="majorHAnsi" w:hAnsiTheme="majorHAnsi" w:cstheme="majorHAnsi"/>
        </w:rPr>
        <w:t xml:space="preserve"> </w:t>
      </w:r>
      <w:r w:rsidRPr="00060E13">
        <w:rPr>
          <w:rFonts w:asciiTheme="majorHAnsi" w:hAnsiTheme="majorHAnsi" w:cstheme="majorHAnsi"/>
        </w:rPr>
        <w:t>Slight changes in the wording of the probing questions were made over time in an attempt to elicit better information on current use.</w:t>
      </w:r>
      <w:r w:rsidR="003361DC" w:rsidRPr="00060E13">
        <w:rPr>
          <w:rFonts w:asciiTheme="majorHAnsi" w:hAnsiTheme="majorHAnsi" w:cstheme="majorHAnsi"/>
        </w:rPr>
        <w:t xml:space="preserve"> </w:t>
      </w:r>
      <w:r w:rsidRPr="00060E13">
        <w:rPr>
          <w:rFonts w:asciiTheme="majorHAnsi" w:hAnsiTheme="majorHAnsi" w:cstheme="majorHAnsi"/>
        </w:rPr>
        <w:t>The development of the variable, CURRUSE,</w:t>
      </w:r>
      <w:r w:rsidR="003361DC" w:rsidRPr="00060E13">
        <w:rPr>
          <w:rFonts w:asciiTheme="majorHAnsi" w:hAnsiTheme="majorHAnsi" w:cstheme="majorHAnsi"/>
        </w:rPr>
        <w:t xml:space="preserve"> </w:t>
      </w:r>
      <w:r w:rsidRPr="00060E13">
        <w:rPr>
          <w:rFonts w:asciiTheme="majorHAnsi" w:hAnsiTheme="majorHAnsi" w:cstheme="majorHAnsi"/>
        </w:rPr>
        <w:t>by the NLMS staff used the most relevant supplement responses to develop the CURRUSE variable digit by assuming that the supplement respondents were indicating a current use habit.</w:t>
      </w:r>
      <w:r w:rsidR="003361DC" w:rsidRPr="00060E13">
        <w:rPr>
          <w:rFonts w:asciiTheme="majorHAnsi" w:hAnsiTheme="majorHAnsi" w:cstheme="majorHAnsi"/>
        </w:rPr>
        <w:t xml:space="preserve"> </w:t>
      </w:r>
      <w:r w:rsidRPr="00060E13">
        <w:rPr>
          <w:rFonts w:asciiTheme="majorHAnsi" w:hAnsiTheme="majorHAnsi" w:cstheme="majorHAnsi"/>
        </w:rPr>
        <w:t>For example, for some surveys the probe might be, ”does … use… ?”, for other surveys the probe might have been, “does … regularly use … ?” or, “does … currently use … ?” .</w:t>
      </w:r>
      <w:r w:rsidR="003361DC" w:rsidRPr="00060E13">
        <w:rPr>
          <w:rFonts w:asciiTheme="majorHAnsi" w:hAnsiTheme="majorHAnsi" w:cstheme="majorHAnsi"/>
        </w:rPr>
        <w:t xml:space="preserve"> </w:t>
      </w:r>
      <w:r w:rsidRPr="00060E13">
        <w:rPr>
          <w:rFonts w:asciiTheme="majorHAnsi" w:hAnsiTheme="majorHAnsi" w:cstheme="majorHAnsi"/>
        </w:rPr>
        <w:t>For NLMS purposes, these responses would have resulted in the relevant digit being coded as a, “1”, in spite of the possibly subtle differences in the wording and therefore, the subtle differences in the respondent interpretation of the probing question.</w:t>
      </w:r>
    </w:p>
    <w:p w14:paraId="48F5CE7D" w14:textId="77777777" w:rsidR="00EE0F70" w:rsidRPr="00060E13" w:rsidRDefault="00EE0F70" w:rsidP="003361DC">
      <w:pPr>
        <w:widowControl w:val="0"/>
        <w:rPr>
          <w:rFonts w:asciiTheme="majorHAnsi" w:hAnsiTheme="majorHAnsi" w:cstheme="majorHAnsi"/>
        </w:rPr>
      </w:pPr>
    </w:p>
    <w:p w14:paraId="79AB1B27" w14:textId="6C551133" w:rsidR="00222B03" w:rsidRPr="00060E13" w:rsidRDefault="00EE0F70" w:rsidP="003361DC">
      <w:pPr>
        <w:widowControl w:val="0"/>
        <w:rPr>
          <w:rFonts w:asciiTheme="majorHAnsi" w:hAnsiTheme="majorHAnsi" w:cstheme="majorHAnsi"/>
        </w:rPr>
      </w:pPr>
      <w:r w:rsidRPr="00060E13">
        <w:rPr>
          <w:rFonts w:asciiTheme="majorHAnsi" w:hAnsiTheme="majorHAnsi" w:cstheme="majorHAnsi"/>
          <w:b/>
        </w:rPr>
        <w:t>NOTE</w:t>
      </w:r>
      <w:r w:rsidR="00DD2D7A" w:rsidRPr="00060E13">
        <w:rPr>
          <w:rFonts w:asciiTheme="majorHAnsi" w:hAnsiTheme="majorHAnsi" w:cstheme="majorHAnsi"/>
          <w:b/>
        </w:rPr>
        <w:t xml:space="preserve"> 2</w:t>
      </w:r>
      <w:r w:rsidRPr="00060E13">
        <w:rPr>
          <w:rFonts w:asciiTheme="majorHAnsi" w:hAnsiTheme="majorHAnsi" w:cstheme="majorHAnsi"/>
          <w:b/>
        </w:rPr>
        <w:t>:</w:t>
      </w:r>
      <w:r w:rsidR="003361DC" w:rsidRPr="00060E13">
        <w:rPr>
          <w:rFonts w:asciiTheme="majorHAnsi" w:hAnsiTheme="majorHAnsi" w:cstheme="majorHAnsi"/>
        </w:rPr>
        <w:t xml:space="preserve"> </w:t>
      </w:r>
      <w:r w:rsidRPr="00060E13">
        <w:rPr>
          <w:rFonts w:asciiTheme="majorHAnsi" w:hAnsiTheme="majorHAnsi" w:cstheme="majorHAnsi"/>
        </w:rPr>
        <w:t>Over time, the different tobacco-use supplements addressed the issue of a current user versus someone who has ever used the product.</w:t>
      </w:r>
      <w:r w:rsidR="003361DC" w:rsidRPr="00060E13">
        <w:rPr>
          <w:rFonts w:asciiTheme="majorHAnsi" w:hAnsiTheme="majorHAnsi" w:cstheme="majorHAnsi"/>
        </w:rPr>
        <w:t xml:space="preserve"> </w:t>
      </w:r>
      <w:r w:rsidRPr="00060E13">
        <w:rPr>
          <w:rFonts w:asciiTheme="majorHAnsi" w:hAnsiTheme="majorHAnsi" w:cstheme="majorHAnsi"/>
        </w:rPr>
        <w:t xml:space="preserve">Later surveys first probed if the person had ever </w:t>
      </w:r>
      <w:r w:rsidRPr="00060E13">
        <w:rPr>
          <w:rFonts w:asciiTheme="majorHAnsi" w:hAnsiTheme="majorHAnsi" w:cstheme="majorHAnsi"/>
        </w:rPr>
        <w:lastRenderedPageBreak/>
        <w:t>used other tobacco options, if so, the ever use was probed for the specific other-tobacco use options.</w:t>
      </w:r>
      <w:r w:rsidR="003361DC" w:rsidRPr="00060E13">
        <w:rPr>
          <w:rFonts w:asciiTheme="majorHAnsi" w:hAnsiTheme="majorHAnsi" w:cstheme="majorHAnsi"/>
        </w:rPr>
        <w:t xml:space="preserve"> </w:t>
      </w:r>
      <w:r w:rsidRPr="00060E13">
        <w:rPr>
          <w:rFonts w:asciiTheme="majorHAnsi" w:hAnsiTheme="majorHAnsi" w:cstheme="majorHAnsi"/>
        </w:rPr>
        <w:t>If ever use was indicated then a probe of current use was made.</w:t>
      </w:r>
      <w:r w:rsidR="003361DC" w:rsidRPr="00060E13">
        <w:rPr>
          <w:rFonts w:asciiTheme="majorHAnsi" w:hAnsiTheme="majorHAnsi" w:cstheme="majorHAnsi"/>
        </w:rPr>
        <w:t xml:space="preserve"> </w:t>
      </w:r>
      <w:r w:rsidRPr="00060E13">
        <w:rPr>
          <w:rFonts w:asciiTheme="majorHAnsi" w:hAnsiTheme="majorHAnsi" w:cstheme="majorHAnsi"/>
        </w:rPr>
        <w:t>For these later surveys, the determination of the CURRUSE and EVERUSE digit responses would be represented separately by the two variables.</w:t>
      </w:r>
      <w:r w:rsidR="003361DC" w:rsidRPr="00060E13">
        <w:rPr>
          <w:rFonts w:asciiTheme="majorHAnsi" w:hAnsiTheme="majorHAnsi" w:cstheme="majorHAnsi"/>
        </w:rPr>
        <w:t xml:space="preserve"> </w:t>
      </w:r>
      <w:r w:rsidRPr="00060E13">
        <w:rPr>
          <w:rFonts w:asciiTheme="majorHAnsi" w:hAnsiTheme="majorHAnsi" w:cstheme="majorHAnsi"/>
        </w:rPr>
        <w:t>For the earlier supplements, the probe generally sought current use.</w:t>
      </w:r>
      <w:r w:rsidR="003361DC" w:rsidRPr="00060E13">
        <w:rPr>
          <w:rFonts w:asciiTheme="majorHAnsi" w:hAnsiTheme="majorHAnsi" w:cstheme="majorHAnsi"/>
        </w:rPr>
        <w:t xml:space="preserve"> </w:t>
      </w:r>
      <w:r w:rsidRPr="00060E13">
        <w:rPr>
          <w:rFonts w:asciiTheme="majorHAnsi" w:hAnsiTheme="majorHAnsi" w:cstheme="majorHAnsi"/>
        </w:rPr>
        <w:t>The determination of the digits for EVERUSE would be assigned the same response as those determined for the CURRUSE response.</w:t>
      </w:r>
      <w:r w:rsidR="003361DC" w:rsidRPr="00060E13">
        <w:rPr>
          <w:rFonts w:asciiTheme="majorHAnsi" w:hAnsiTheme="majorHAnsi" w:cstheme="majorHAnsi"/>
        </w:rPr>
        <w:t xml:space="preserve"> </w:t>
      </w:r>
      <w:r w:rsidRPr="00060E13">
        <w:rPr>
          <w:rFonts w:asciiTheme="majorHAnsi" w:hAnsiTheme="majorHAnsi" w:cstheme="majorHAnsi"/>
        </w:rPr>
        <w:t xml:space="preserve"> It is not clear in the earlier supplements if a former user was identified as a user or current user.</w:t>
      </w:r>
    </w:p>
    <w:p w14:paraId="343DABDE" w14:textId="77777777" w:rsidR="00222B03" w:rsidRPr="00060E13" w:rsidRDefault="00222B03" w:rsidP="003361DC">
      <w:pPr>
        <w:pStyle w:val="PlainText"/>
        <w:rPr>
          <w:rFonts w:ascii="Consolas" w:eastAsia="MS Mincho" w:hAnsi="Consolas" w:cs="Consolas"/>
        </w:rPr>
      </w:pPr>
    </w:p>
    <w:p w14:paraId="77EF1755" w14:textId="77777777" w:rsidR="00883204" w:rsidRPr="00060E13" w:rsidRDefault="00883204" w:rsidP="00883204">
      <w:pPr>
        <w:rPr>
          <w:rFonts w:ascii="Consolas" w:eastAsia="Calibri" w:hAnsi="Consolas" w:cs="Consolas"/>
          <w:sz w:val="20"/>
          <w:szCs w:val="22"/>
        </w:rPr>
      </w:pPr>
      <w:r w:rsidRPr="00060E13">
        <w:rPr>
          <w:rFonts w:ascii="Consolas" w:eastAsia="Calibri" w:hAnsi="Consolas" w:cs="Consolas"/>
          <w:b/>
          <w:sz w:val="20"/>
          <w:szCs w:val="22"/>
        </w:rPr>
        <w:t xml:space="preserve">NOT AVAILABLE: </w:t>
      </w:r>
      <w:r w:rsidRPr="00060E13">
        <w:rPr>
          <w:rFonts w:ascii="Consolas" w:eastAsia="Calibri" w:hAnsi="Consolas" w:cs="Consolas"/>
          <w:sz w:val="20"/>
          <w:szCs w:val="22"/>
        </w:rPr>
        <w:t>7303-8503, 8603-9103, 9413, 9703</w:t>
      </w:r>
    </w:p>
    <w:p w14:paraId="2A5F0460" w14:textId="77777777" w:rsidR="00883204" w:rsidRPr="00060E13" w:rsidRDefault="00883204" w:rsidP="00883204">
      <w:pPr>
        <w:widowControl w:val="0"/>
        <w:rPr>
          <w:rFonts w:ascii="Consolas" w:hAnsi="Consolas" w:cs="Consolas"/>
          <w:b/>
          <w:sz w:val="20"/>
          <w:szCs w:val="20"/>
        </w:rPr>
      </w:pPr>
    </w:p>
    <w:p w14:paraId="1A37B151" w14:textId="77777777" w:rsidR="00883204" w:rsidRPr="00060E13" w:rsidRDefault="00883204" w:rsidP="00883204">
      <w:pPr>
        <w:widowControl w:val="0"/>
        <w:rPr>
          <w:rFonts w:ascii="Consolas" w:hAnsi="Consolas" w:cs="Consolas"/>
          <w:sz w:val="20"/>
          <w:szCs w:val="20"/>
        </w:rPr>
      </w:pPr>
      <w:r w:rsidRPr="00060E13">
        <w:rPr>
          <w:rFonts w:ascii="Consolas" w:hAnsi="Consolas" w:cs="Consolas"/>
          <w:b/>
          <w:sz w:val="20"/>
          <w:szCs w:val="20"/>
        </w:rPr>
        <w:t>CODES for files</w:t>
      </w:r>
      <w:r w:rsidRPr="00060E13">
        <w:rPr>
          <w:rFonts w:ascii="Consolas" w:hAnsi="Consolas" w:cs="Consolas"/>
          <w:sz w:val="20"/>
          <w:szCs w:val="20"/>
        </w:rPr>
        <w:t>: 8509, 9203, 9303, 9503, 9603, 9803–1103</w:t>
      </w:r>
    </w:p>
    <w:p w14:paraId="295FF6AD" w14:textId="77777777" w:rsidR="00222B03" w:rsidRPr="00060E13" w:rsidRDefault="00222B03" w:rsidP="003361DC">
      <w:pPr>
        <w:widowControl w:val="0"/>
        <w:rPr>
          <w:rFonts w:ascii="Consolas" w:hAnsi="Consolas" w:cs="Consolas"/>
          <w:b/>
          <w:sz w:val="20"/>
          <w:szCs w:val="20"/>
        </w:rPr>
      </w:pPr>
    </w:p>
    <w:p w14:paraId="29A128CD" w14:textId="77777777" w:rsidR="00DD2D7A" w:rsidRPr="00060E13" w:rsidRDefault="00DD2D7A" w:rsidP="003361DC">
      <w:pPr>
        <w:widowControl w:val="0"/>
        <w:rPr>
          <w:rFonts w:ascii="Consolas" w:hAnsi="Consolas" w:cs="Consolas"/>
          <w:sz w:val="20"/>
          <w:szCs w:val="20"/>
        </w:rPr>
      </w:pPr>
      <w:r w:rsidRPr="00060E13">
        <w:rPr>
          <w:rFonts w:ascii="Consolas" w:hAnsi="Consolas" w:cs="Consolas"/>
          <w:sz w:val="20"/>
          <w:szCs w:val="20"/>
        </w:rPr>
        <w:t>11111</w:t>
      </w:r>
    </w:p>
    <w:p w14:paraId="26A71658" w14:textId="77777777" w:rsidR="00DD2D7A" w:rsidRPr="00060E13" w:rsidRDefault="00DD2D7A" w:rsidP="003361DC">
      <w:pPr>
        <w:widowControl w:val="0"/>
        <w:rPr>
          <w:rFonts w:ascii="Consolas" w:hAnsi="Consolas" w:cs="Consolas"/>
          <w:sz w:val="20"/>
          <w:szCs w:val="20"/>
        </w:rPr>
      </w:pPr>
      <w:r w:rsidRPr="00060E13">
        <w:rPr>
          <w:rFonts w:ascii="Consolas" w:hAnsi="Consolas" w:cs="Consolas"/>
          <w:sz w:val="20"/>
          <w:szCs w:val="20"/>
        </w:rPr>
        <w:t>11112</w:t>
      </w:r>
    </w:p>
    <w:p w14:paraId="7310E796" w14:textId="77777777" w:rsidR="00DD2D7A" w:rsidRPr="00060E13" w:rsidRDefault="00DD2D7A" w:rsidP="003361DC">
      <w:pPr>
        <w:widowControl w:val="0"/>
        <w:rPr>
          <w:rFonts w:ascii="Consolas" w:hAnsi="Consolas" w:cs="Consolas"/>
          <w:sz w:val="20"/>
          <w:szCs w:val="20"/>
        </w:rPr>
      </w:pPr>
      <w:r w:rsidRPr="00060E13">
        <w:rPr>
          <w:rFonts w:ascii="Consolas" w:hAnsi="Consolas" w:cs="Consolas"/>
          <w:sz w:val="20"/>
          <w:szCs w:val="20"/>
        </w:rPr>
        <w:t>11121</w:t>
      </w:r>
    </w:p>
    <w:p w14:paraId="6A91597B" w14:textId="77777777" w:rsidR="00DD2D7A" w:rsidRPr="00060E13" w:rsidRDefault="00DD2D7A" w:rsidP="003361DC">
      <w:pPr>
        <w:widowControl w:val="0"/>
        <w:rPr>
          <w:rFonts w:ascii="Consolas" w:hAnsi="Consolas" w:cs="Consolas"/>
          <w:sz w:val="20"/>
          <w:szCs w:val="20"/>
        </w:rPr>
      </w:pPr>
      <w:r w:rsidRPr="00060E13">
        <w:rPr>
          <w:rFonts w:ascii="Consolas" w:hAnsi="Consolas" w:cs="Consolas"/>
          <w:sz w:val="20"/>
          <w:szCs w:val="20"/>
        </w:rPr>
        <w:t>11122</w:t>
      </w:r>
    </w:p>
    <w:p w14:paraId="6522A46A" w14:textId="77777777" w:rsidR="00DD2D7A" w:rsidRPr="00060E13" w:rsidRDefault="00DD2D7A" w:rsidP="003361DC">
      <w:pPr>
        <w:widowControl w:val="0"/>
        <w:rPr>
          <w:rFonts w:ascii="Consolas" w:hAnsi="Consolas" w:cs="Consolas"/>
          <w:sz w:val="20"/>
          <w:szCs w:val="20"/>
        </w:rPr>
      </w:pPr>
      <w:r w:rsidRPr="00060E13">
        <w:rPr>
          <w:rFonts w:ascii="Consolas" w:hAnsi="Consolas" w:cs="Consolas"/>
          <w:sz w:val="20"/>
          <w:szCs w:val="20"/>
        </w:rPr>
        <w:t>11211</w:t>
      </w:r>
    </w:p>
    <w:p w14:paraId="7D0A6373" w14:textId="77777777" w:rsidR="00DD2D7A" w:rsidRPr="00060E13" w:rsidRDefault="00DD2D7A" w:rsidP="003361DC">
      <w:pPr>
        <w:widowControl w:val="0"/>
        <w:rPr>
          <w:rFonts w:ascii="Consolas" w:hAnsi="Consolas" w:cs="Consolas"/>
          <w:sz w:val="20"/>
          <w:szCs w:val="20"/>
        </w:rPr>
      </w:pPr>
      <w:r w:rsidRPr="00060E13">
        <w:rPr>
          <w:rFonts w:ascii="Consolas" w:hAnsi="Consolas" w:cs="Consolas"/>
          <w:sz w:val="20"/>
          <w:szCs w:val="20"/>
        </w:rPr>
        <w:t>11212</w:t>
      </w:r>
    </w:p>
    <w:p w14:paraId="12963707" w14:textId="77777777" w:rsidR="00DD2D7A" w:rsidRPr="00060E13" w:rsidRDefault="00DD2D7A" w:rsidP="003361DC">
      <w:pPr>
        <w:widowControl w:val="0"/>
        <w:rPr>
          <w:rFonts w:ascii="Consolas" w:hAnsi="Consolas" w:cs="Consolas"/>
          <w:sz w:val="20"/>
          <w:szCs w:val="20"/>
        </w:rPr>
      </w:pPr>
      <w:r w:rsidRPr="00060E13">
        <w:rPr>
          <w:rFonts w:ascii="Consolas" w:hAnsi="Consolas" w:cs="Consolas"/>
          <w:sz w:val="20"/>
          <w:szCs w:val="20"/>
        </w:rPr>
        <w:t>11221</w:t>
      </w:r>
    </w:p>
    <w:p w14:paraId="27C9D1F3" w14:textId="77777777" w:rsidR="00DD2D7A" w:rsidRPr="00060E13" w:rsidRDefault="00DD2D7A" w:rsidP="003361DC">
      <w:pPr>
        <w:widowControl w:val="0"/>
        <w:rPr>
          <w:rFonts w:ascii="Consolas" w:hAnsi="Consolas" w:cs="Consolas"/>
          <w:sz w:val="20"/>
          <w:szCs w:val="20"/>
        </w:rPr>
      </w:pPr>
      <w:r w:rsidRPr="00060E13">
        <w:rPr>
          <w:rFonts w:ascii="Consolas" w:hAnsi="Consolas" w:cs="Consolas"/>
          <w:sz w:val="20"/>
          <w:szCs w:val="20"/>
        </w:rPr>
        <w:t>11222</w:t>
      </w:r>
    </w:p>
    <w:p w14:paraId="048818EB" w14:textId="77777777" w:rsidR="00DD2D7A" w:rsidRPr="00060E13" w:rsidRDefault="00DD2D7A" w:rsidP="003361DC">
      <w:pPr>
        <w:widowControl w:val="0"/>
        <w:rPr>
          <w:rFonts w:ascii="Consolas" w:hAnsi="Consolas" w:cs="Consolas"/>
          <w:sz w:val="20"/>
          <w:szCs w:val="20"/>
        </w:rPr>
      </w:pPr>
      <w:r w:rsidRPr="00060E13">
        <w:rPr>
          <w:rFonts w:ascii="Consolas" w:hAnsi="Consolas" w:cs="Consolas"/>
          <w:sz w:val="20"/>
          <w:szCs w:val="20"/>
        </w:rPr>
        <w:t>12111</w:t>
      </w:r>
    </w:p>
    <w:p w14:paraId="7430A757" w14:textId="77777777" w:rsidR="00DD2D7A" w:rsidRPr="00060E13" w:rsidRDefault="00DD2D7A" w:rsidP="003361DC">
      <w:pPr>
        <w:widowControl w:val="0"/>
        <w:rPr>
          <w:rFonts w:ascii="Consolas" w:hAnsi="Consolas" w:cs="Consolas"/>
          <w:sz w:val="20"/>
          <w:szCs w:val="20"/>
        </w:rPr>
      </w:pPr>
      <w:r w:rsidRPr="00060E13">
        <w:rPr>
          <w:rFonts w:ascii="Consolas" w:hAnsi="Consolas" w:cs="Consolas"/>
          <w:sz w:val="20"/>
          <w:szCs w:val="20"/>
        </w:rPr>
        <w:t>12112</w:t>
      </w:r>
    </w:p>
    <w:p w14:paraId="0990A8BF" w14:textId="77777777" w:rsidR="00DD2D7A" w:rsidRPr="00060E13" w:rsidRDefault="00DD2D7A" w:rsidP="003361DC">
      <w:pPr>
        <w:widowControl w:val="0"/>
        <w:rPr>
          <w:rFonts w:ascii="Consolas" w:hAnsi="Consolas" w:cs="Consolas"/>
          <w:sz w:val="20"/>
          <w:szCs w:val="20"/>
        </w:rPr>
      </w:pPr>
      <w:r w:rsidRPr="00060E13">
        <w:rPr>
          <w:rFonts w:ascii="Consolas" w:hAnsi="Consolas" w:cs="Consolas"/>
          <w:sz w:val="20"/>
          <w:szCs w:val="20"/>
        </w:rPr>
        <w:t>12121</w:t>
      </w:r>
    </w:p>
    <w:p w14:paraId="0DA66FD9" w14:textId="77777777" w:rsidR="00DD2D7A" w:rsidRPr="00060E13" w:rsidRDefault="00DD2D7A" w:rsidP="003361DC">
      <w:pPr>
        <w:widowControl w:val="0"/>
        <w:rPr>
          <w:rFonts w:ascii="Consolas" w:hAnsi="Consolas" w:cs="Consolas"/>
          <w:sz w:val="20"/>
          <w:szCs w:val="20"/>
        </w:rPr>
      </w:pPr>
      <w:r w:rsidRPr="00060E13">
        <w:rPr>
          <w:rFonts w:ascii="Consolas" w:hAnsi="Consolas" w:cs="Consolas"/>
          <w:sz w:val="20"/>
          <w:szCs w:val="20"/>
        </w:rPr>
        <w:t>12122</w:t>
      </w:r>
    </w:p>
    <w:p w14:paraId="451D7DBF" w14:textId="77777777" w:rsidR="00DD2D7A" w:rsidRPr="00060E13" w:rsidRDefault="00DD2D7A" w:rsidP="003361DC">
      <w:pPr>
        <w:widowControl w:val="0"/>
        <w:rPr>
          <w:rFonts w:ascii="Consolas" w:hAnsi="Consolas" w:cs="Consolas"/>
          <w:sz w:val="20"/>
          <w:szCs w:val="20"/>
        </w:rPr>
      </w:pPr>
      <w:r w:rsidRPr="00060E13">
        <w:rPr>
          <w:rFonts w:ascii="Consolas" w:hAnsi="Consolas" w:cs="Consolas"/>
          <w:sz w:val="20"/>
          <w:szCs w:val="20"/>
        </w:rPr>
        <w:t>12211</w:t>
      </w:r>
    </w:p>
    <w:p w14:paraId="176DDEC8" w14:textId="77777777" w:rsidR="00DD2D7A" w:rsidRPr="00060E13" w:rsidRDefault="00DD2D7A" w:rsidP="003361DC">
      <w:pPr>
        <w:widowControl w:val="0"/>
        <w:rPr>
          <w:rFonts w:ascii="Consolas" w:hAnsi="Consolas" w:cs="Consolas"/>
          <w:sz w:val="20"/>
          <w:szCs w:val="20"/>
        </w:rPr>
      </w:pPr>
      <w:r w:rsidRPr="00060E13">
        <w:rPr>
          <w:rFonts w:ascii="Consolas" w:hAnsi="Consolas" w:cs="Consolas"/>
          <w:sz w:val="20"/>
          <w:szCs w:val="20"/>
        </w:rPr>
        <w:t>12212</w:t>
      </w:r>
    </w:p>
    <w:p w14:paraId="6D0862B0" w14:textId="77777777" w:rsidR="00DD2D7A" w:rsidRPr="00060E13" w:rsidRDefault="00DD2D7A" w:rsidP="003361DC">
      <w:pPr>
        <w:widowControl w:val="0"/>
        <w:rPr>
          <w:rFonts w:ascii="Consolas" w:hAnsi="Consolas" w:cs="Consolas"/>
          <w:sz w:val="20"/>
          <w:szCs w:val="20"/>
        </w:rPr>
      </w:pPr>
      <w:r w:rsidRPr="00060E13">
        <w:rPr>
          <w:rFonts w:ascii="Consolas" w:hAnsi="Consolas" w:cs="Consolas"/>
          <w:sz w:val="20"/>
          <w:szCs w:val="20"/>
        </w:rPr>
        <w:t>12221</w:t>
      </w:r>
    </w:p>
    <w:p w14:paraId="75BEF770" w14:textId="77777777" w:rsidR="00DD2D7A" w:rsidRPr="00060E13" w:rsidRDefault="00DD2D7A" w:rsidP="003361DC">
      <w:pPr>
        <w:widowControl w:val="0"/>
        <w:rPr>
          <w:rFonts w:ascii="Consolas" w:hAnsi="Consolas" w:cs="Consolas"/>
          <w:sz w:val="20"/>
          <w:szCs w:val="20"/>
        </w:rPr>
      </w:pPr>
      <w:r w:rsidRPr="00060E13">
        <w:rPr>
          <w:rFonts w:ascii="Consolas" w:hAnsi="Consolas" w:cs="Consolas"/>
          <w:sz w:val="20"/>
          <w:szCs w:val="20"/>
        </w:rPr>
        <w:t>12222</w:t>
      </w:r>
    </w:p>
    <w:p w14:paraId="3A278D7B" w14:textId="77777777" w:rsidR="00DD2D7A" w:rsidRPr="00060E13" w:rsidRDefault="00DD2D7A" w:rsidP="003361DC">
      <w:pPr>
        <w:widowControl w:val="0"/>
        <w:rPr>
          <w:rFonts w:ascii="Consolas" w:hAnsi="Consolas" w:cs="Consolas"/>
          <w:sz w:val="20"/>
          <w:szCs w:val="20"/>
        </w:rPr>
      </w:pPr>
      <w:r w:rsidRPr="00060E13">
        <w:rPr>
          <w:rFonts w:ascii="Consolas" w:hAnsi="Consolas" w:cs="Consolas"/>
          <w:sz w:val="20"/>
          <w:szCs w:val="20"/>
        </w:rPr>
        <w:t>22222</w:t>
      </w:r>
    </w:p>
    <w:p w14:paraId="1A6B8306" w14:textId="77777777" w:rsidR="00DD2D7A" w:rsidRPr="00060E13" w:rsidRDefault="00DD2D7A" w:rsidP="003361DC">
      <w:pPr>
        <w:widowControl w:val="0"/>
        <w:rPr>
          <w:rFonts w:ascii="Consolas" w:hAnsi="Consolas" w:cs="Consolas"/>
          <w:sz w:val="20"/>
          <w:szCs w:val="20"/>
        </w:rPr>
      </w:pPr>
      <w:r w:rsidRPr="00060E13">
        <w:rPr>
          <w:rFonts w:ascii="Consolas" w:hAnsi="Consolas" w:cs="Consolas"/>
          <w:sz w:val="20"/>
          <w:szCs w:val="20"/>
        </w:rPr>
        <w:t>99999</w:t>
      </w:r>
    </w:p>
    <w:p w14:paraId="298E40C4" w14:textId="77777777" w:rsidR="00DD2D7A" w:rsidRPr="00060E13" w:rsidRDefault="00DD2D7A" w:rsidP="003361DC">
      <w:pPr>
        <w:widowControl w:val="0"/>
        <w:rPr>
          <w:rFonts w:ascii="Consolas" w:hAnsi="Consolas" w:cs="Consolas"/>
          <w:sz w:val="20"/>
          <w:szCs w:val="20"/>
        </w:rPr>
      </w:pPr>
    </w:p>
    <w:p w14:paraId="515772E6" w14:textId="4C645848" w:rsidR="00DD2D7A" w:rsidRPr="00060E13" w:rsidRDefault="003361DC" w:rsidP="003361DC">
      <w:pPr>
        <w:pStyle w:val="PlainText"/>
        <w:rPr>
          <w:rFonts w:ascii="Consolas" w:eastAsia="MS Mincho" w:hAnsi="Consolas" w:cs="Consolas"/>
          <w:b/>
        </w:rPr>
      </w:pPr>
      <w:r w:rsidRPr="00060E13">
        <w:rPr>
          <w:rFonts w:ascii="Consolas" w:eastAsia="MS Mincho" w:hAnsi="Consolas" w:cs="Consolas"/>
          <w:b/>
        </w:rPr>
        <w:t>FREQUENCIES</w:t>
      </w:r>
      <w:r w:rsidR="00DD2D7A" w:rsidRPr="00060E13">
        <w:rPr>
          <w:rFonts w:ascii="Consolas" w:eastAsia="MS Mincho" w:hAnsi="Consolas" w:cs="Consolas"/>
          <w:b/>
        </w:rPr>
        <w:t>:</w:t>
      </w:r>
    </w:p>
    <w:p w14:paraId="1A027CF4" w14:textId="77777777" w:rsidR="003253ED"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t xml:space="preserve">                                                                                                           </w:t>
      </w:r>
    </w:p>
    <w:p w14:paraId="6C806E76" w14:textId="77777777" w:rsidR="003253ED"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t xml:space="preserve"> CURRUSE\counts:   8509     9203     9303     9503     9603     9803     9903     0003     0103     0203   </w:t>
      </w:r>
    </w:p>
    <w:p w14:paraId="161A8C32" w14:textId="77777777" w:rsidR="003253ED"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t xml:space="preserve">                                                                                                           </w:t>
      </w:r>
    </w:p>
    <w:p w14:paraId="1381203A" w14:textId="77777777" w:rsidR="003253ED"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t xml:space="preserve"> blank                  .   16,950   24,296   23,303    8,243   26,003   48,536   23,755   35,810   32,057 </w:t>
      </w:r>
    </w:p>
    <w:p w14:paraId="5BBDFE2D" w14:textId="77777777" w:rsidR="003253ED"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t xml:space="preserve"> 11111                  6        2        3        2        4        2        .        5        2        . </w:t>
      </w:r>
    </w:p>
    <w:p w14:paraId="22CCEB87" w14:textId="77777777" w:rsidR="003253ED"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t xml:space="preserve"> 11112                  8        4        3        4        4        4        1        9        9        1 </w:t>
      </w:r>
    </w:p>
    <w:p w14:paraId="2A745217" w14:textId="77777777" w:rsidR="003253ED"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t xml:space="preserve"> 11121                  1        .        1        1        .        .        .        1        1        . </w:t>
      </w:r>
    </w:p>
    <w:p w14:paraId="4B7E1119" w14:textId="77777777" w:rsidR="003253ED"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t xml:space="preserve"> 11122                138       25       36       29       30       46       29       83       40        9 </w:t>
      </w:r>
    </w:p>
    <w:p w14:paraId="3E62D6A1" w14:textId="77777777" w:rsidR="003253ED"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t xml:space="preserve"> 11211                  5        .        .        1        .        .        .        .        .        . </w:t>
      </w:r>
    </w:p>
    <w:p w14:paraId="70D0C390" w14:textId="77777777" w:rsidR="003253ED"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t xml:space="preserve"> 11212                 40        4        7        4        5        4        4        6        7        1 </w:t>
      </w:r>
    </w:p>
    <w:p w14:paraId="13EB6CCB" w14:textId="77777777" w:rsidR="003253ED"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t xml:space="preserve"> 11221                 12        .        1        2        3        .        .        2        2        1 </w:t>
      </w:r>
    </w:p>
    <w:p w14:paraId="49B9566D" w14:textId="77777777" w:rsidR="003253ED"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t xml:space="preserve"> 11222                901      127      188      112      130      119       55      137      138       24 </w:t>
      </w:r>
    </w:p>
    <w:p w14:paraId="663573A7" w14:textId="77777777" w:rsidR="003253ED"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t xml:space="preserve"> 12111                  8        .        1        3        3        1        3       11        6        1 </w:t>
      </w:r>
    </w:p>
    <w:p w14:paraId="2BA2C8A0" w14:textId="77777777" w:rsidR="003253ED"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t xml:space="preserve"> 12112                 45        4        7       10       11       22        8       48       22       11 </w:t>
      </w:r>
    </w:p>
    <w:p w14:paraId="1EF77EBD" w14:textId="77777777" w:rsidR="003253ED"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t xml:space="preserve"> 12121                  9        .        .        4        2        7        .       12       15        1 </w:t>
      </w:r>
    </w:p>
    <w:p w14:paraId="17C5DF9F" w14:textId="77777777" w:rsidR="003253ED"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t xml:space="preserve"> 12122                761      146      206      208      264      369      159      892      713      152 </w:t>
      </w:r>
    </w:p>
    <w:p w14:paraId="1D208AC4" w14:textId="77777777" w:rsidR="003253ED"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t xml:space="preserve"> 12211                126       13       24       17       23       18       10       35       22        7 </w:t>
      </w:r>
    </w:p>
    <w:p w14:paraId="047836EE" w14:textId="77777777" w:rsidR="003253ED"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t xml:space="preserve"> 12212              1,847      316      466      312      446      361      183      465      399       79 </w:t>
      </w:r>
    </w:p>
    <w:p w14:paraId="12E00502" w14:textId="77777777" w:rsidR="003253ED"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t xml:space="preserve"> 12221              1,089      178      277      229      274      187      100      226      209       40 </w:t>
      </w:r>
    </w:p>
    <w:p w14:paraId="372CC836" w14:textId="77777777" w:rsidR="003253ED"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t xml:space="preserve"> 22222             97,257   22,904   33,238   29,680   35,693   31,867   16,460   38,711   34,347    7,649 </w:t>
      </w:r>
    </w:p>
    <w:p w14:paraId="4C099915" w14:textId="77777777" w:rsidR="003253ED"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t xml:space="preserve"> 99999             42,445    2,877    4,145   21,564   20,420    7,163    3,627    4,924    7,195   39,489 </w:t>
      </w:r>
    </w:p>
    <w:p w14:paraId="27428FD3" w14:textId="77777777" w:rsidR="003253ED"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t xml:space="preserve"> Total            144,698   43,550   62,899   75,485   65,555   66,173   69,175   69,322   78,937   79,522 </w:t>
      </w:r>
    </w:p>
    <w:p w14:paraId="73D353E5" w14:textId="77777777" w:rsidR="003253ED" w:rsidRPr="00060E13" w:rsidRDefault="003253ED" w:rsidP="003253ED">
      <w:pPr>
        <w:pStyle w:val="PlainText"/>
        <w:rPr>
          <w:rFonts w:ascii="Consolas" w:eastAsia="MS Mincho" w:hAnsi="Consolas" w:cs="Consolas"/>
          <w:sz w:val="16"/>
        </w:rPr>
      </w:pPr>
    </w:p>
    <w:p w14:paraId="1D062B20" w14:textId="77777777" w:rsidR="003253ED" w:rsidRPr="00060E13" w:rsidRDefault="003253ED" w:rsidP="003253ED">
      <w:pPr>
        <w:pStyle w:val="PlainText"/>
        <w:rPr>
          <w:rFonts w:ascii="Consolas" w:eastAsia="MS Mincho" w:hAnsi="Consolas" w:cs="Consolas"/>
          <w:sz w:val="16"/>
        </w:rPr>
      </w:pPr>
    </w:p>
    <w:p w14:paraId="10B11AA8" w14:textId="77777777" w:rsidR="003253ED" w:rsidRPr="00060E13" w:rsidRDefault="003253ED" w:rsidP="003253ED">
      <w:pPr>
        <w:pStyle w:val="PlainText"/>
        <w:rPr>
          <w:rFonts w:ascii="Consolas" w:eastAsia="MS Mincho" w:hAnsi="Consolas" w:cs="Consolas"/>
          <w:sz w:val="16"/>
        </w:rPr>
      </w:pPr>
    </w:p>
    <w:p w14:paraId="0D467E64" w14:textId="77777777" w:rsidR="003253ED"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t xml:space="preserve">                                                                                                  </w:t>
      </w:r>
    </w:p>
    <w:p w14:paraId="646B8217" w14:textId="77777777" w:rsidR="003253ED"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lastRenderedPageBreak/>
        <w:t xml:space="preserve"> CURRUSE\counts:   0303     0403     0503     0603     0703     0803     0903     1003     1103   </w:t>
      </w:r>
    </w:p>
    <w:p w14:paraId="0B6A9C4D" w14:textId="77777777" w:rsidR="003253ED"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t xml:space="preserve">                                                                                                  </w:t>
      </w:r>
    </w:p>
    <w:p w14:paraId="13FAF7B0" w14:textId="77777777" w:rsidR="003253ED"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t xml:space="preserve"> blank             80,843  144,459  133,632   70,859   88,178  129,492  106,672   69,041   85,396 </w:t>
      </w:r>
    </w:p>
    <w:p w14:paraId="1DFCD9E1" w14:textId="77777777" w:rsidR="003253ED"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t xml:space="preserve"> 11111                  3        1        2        9        7        .        .        2        3 </w:t>
      </w:r>
    </w:p>
    <w:p w14:paraId="083F5666" w14:textId="77777777" w:rsidR="003253ED"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t xml:space="preserve"> 11112                  8        .        2       10        7        .        5        2        2 </w:t>
      </w:r>
    </w:p>
    <w:p w14:paraId="00E22960" w14:textId="77777777" w:rsidR="003253ED"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t xml:space="preserve"> 11121                  1        .        1        4        2        .        7        8        5 </w:t>
      </w:r>
    </w:p>
    <w:p w14:paraId="7F5A02B1" w14:textId="77777777" w:rsidR="003253ED"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t xml:space="preserve"> 11122                 77       10       26       81       66        1       22       40       40 </w:t>
      </w:r>
    </w:p>
    <w:p w14:paraId="3B2630B2" w14:textId="77777777" w:rsidR="003253ED"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t xml:space="preserve"> 11211                  .        1        7       30       17        .        1        5        5 </w:t>
      </w:r>
    </w:p>
    <w:p w14:paraId="4326ED5D" w14:textId="77777777" w:rsidR="003253ED"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t xml:space="preserve"> 11212                  5        1       25       50       50        .        2       17       10 </w:t>
      </w:r>
    </w:p>
    <w:p w14:paraId="476CD450" w14:textId="77777777" w:rsidR="003253ED"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t xml:space="preserve"> 11221                  5        .       19       36       28        .       37       81       52 </w:t>
      </w:r>
    </w:p>
    <w:p w14:paraId="3519DE80" w14:textId="77777777" w:rsidR="003253ED"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t xml:space="preserve"> 11222                167       10      516    1,395    1,085       13      334      859      542 </w:t>
      </w:r>
    </w:p>
    <w:p w14:paraId="3C799B62" w14:textId="77777777" w:rsidR="003253ED"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t xml:space="preserve"> 12111                 15        1        .        1        1        .        .        1        . </w:t>
      </w:r>
    </w:p>
    <w:p w14:paraId="204AD200" w14:textId="77777777" w:rsidR="003253ED"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t xml:space="preserve"> 12112                 46        6        2        2        1        .        1        1        7 </w:t>
      </w:r>
    </w:p>
    <w:p w14:paraId="716703D8" w14:textId="77777777" w:rsidR="003253ED"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t xml:space="preserve"> 12121                 17        3        .        1        3        .        1        6        4 </w:t>
      </w:r>
    </w:p>
    <w:p w14:paraId="180B5801" w14:textId="77777777" w:rsidR="003253ED"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t xml:space="preserve"> 12122              1,140      114       35       85       52        .       26       76       47 </w:t>
      </w:r>
    </w:p>
    <w:p w14:paraId="063BCC73" w14:textId="77777777" w:rsidR="003253ED"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t xml:space="preserve"> 12211                 45        5       43       90       94        .        2        2        1 </w:t>
      </w:r>
    </w:p>
    <w:p w14:paraId="3F1F0017" w14:textId="77777777" w:rsidR="003253ED"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t xml:space="preserve"> 12212                576       70      135      301      239        1       23       65       53 </w:t>
      </w:r>
    </w:p>
    <w:p w14:paraId="2353418F" w14:textId="77777777" w:rsidR="003253ED"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t xml:space="preserve"> 12221                332       48      151      376      287        .      326      707      525 </w:t>
      </w:r>
    </w:p>
    <w:p w14:paraId="4C06BE33" w14:textId="77777777" w:rsidR="003253ED"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t xml:space="preserve"> 22222             57,565    5,664   20,654   48,750   33,717      353   20,327   48,249   32,315 </w:t>
      </w:r>
    </w:p>
    <w:p w14:paraId="39BB8DA8" w14:textId="77777777" w:rsidR="003253ED"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t xml:space="preserve"> 99999             13,560      916    6,007   12,383    9,908      195    4,843   12,306   11,054 </w:t>
      </w:r>
    </w:p>
    <w:p w14:paraId="47F969AD" w14:textId="6B364BC8" w:rsidR="00DD2D7A" w:rsidRPr="00060E13" w:rsidRDefault="003253ED" w:rsidP="003253ED">
      <w:pPr>
        <w:pStyle w:val="PlainText"/>
        <w:rPr>
          <w:rFonts w:ascii="Consolas" w:eastAsia="MS Mincho" w:hAnsi="Consolas" w:cs="Consolas"/>
          <w:sz w:val="16"/>
        </w:rPr>
      </w:pPr>
      <w:r w:rsidRPr="00060E13">
        <w:rPr>
          <w:rFonts w:ascii="Consolas" w:eastAsia="MS Mincho" w:hAnsi="Consolas" w:cs="Consolas"/>
          <w:sz w:val="16"/>
        </w:rPr>
        <w:t xml:space="preserve"> Total            154,405  151,309  161,257  134,463  133,742  130,055  132,629  131,468  130,061</w:t>
      </w:r>
    </w:p>
    <w:p w14:paraId="4657F14E" w14:textId="77777777" w:rsidR="00DD2D7A" w:rsidRPr="00060E13" w:rsidRDefault="00DD2D7A" w:rsidP="003361DC">
      <w:pPr>
        <w:pStyle w:val="PlainText"/>
        <w:rPr>
          <w:rFonts w:ascii="Consolas" w:eastAsia="MS Mincho" w:hAnsi="Consolas" w:cs="Consolas"/>
          <w:b/>
        </w:rPr>
      </w:pPr>
    </w:p>
    <w:p w14:paraId="36D126E9" w14:textId="77777777" w:rsidR="00DD2D7A" w:rsidRPr="00060E13" w:rsidRDefault="00DD2D7A" w:rsidP="003361DC">
      <w:pPr>
        <w:pStyle w:val="PlainText"/>
        <w:rPr>
          <w:rFonts w:ascii="Consolas" w:eastAsia="MS Mincho" w:hAnsi="Consolas" w:cs="Consolas"/>
          <w:b/>
        </w:rPr>
      </w:pPr>
    </w:p>
    <w:p w14:paraId="10CE8FDD" w14:textId="77777777" w:rsidR="00DD2D7A" w:rsidRPr="00060E13" w:rsidRDefault="00DD2D7A" w:rsidP="003361DC">
      <w:pPr>
        <w:pStyle w:val="PlainText"/>
        <w:rPr>
          <w:rFonts w:ascii="Consolas" w:eastAsia="MS Mincho" w:hAnsi="Consolas" w:cs="Consolas"/>
          <w:b/>
        </w:rPr>
      </w:pPr>
    </w:p>
    <w:p w14:paraId="02F64396" w14:textId="77777777" w:rsidR="00222B03" w:rsidRPr="00060E13" w:rsidRDefault="00222B03" w:rsidP="003361DC">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49CC9192" w14:textId="77777777" w:rsidR="00DD2D7A" w:rsidRPr="00060E13" w:rsidRDefault="00DD2D7A" w:rsidP="003361DC">
      <w:pPr>
        <w:jc w:val="center"/>
        <w:rPr>
          <w:rFonts w:asciiTheme="majorHAnsi" w:eastAsia="MS Mincho" w:hAnsiTheme="majorHAnsi" w:cstheme="majorHAnsi"/>
          <w:b/>
          <w:sz w:val="26"/>
          <w:szCs w:val="26"/>
        </w:rPr>
        <w:sectPr w:rsidR="00DD2D7A" w:rsidRPr="00060E13" w:rsidSect="00813BE3">
          <w:headerReference w:type="default" r:id="rId36"/>
          <w:pgSz w:w="12240" w:h="15840" w:code="1"/>
          <w:pgMar w:top="1440" w:right="1325" w:bottom="1440" w:left="1325" w:header="720" w:footer="720" w:gutter="0"/>
          <w:cols w:space="720"/>
          <w:docGrid w:linePitch="360"/>
        </w:sectPr>
      </w:pPr>
    </w:p>
    <w:p w14:paraId="3EC5D386" w14:textId="7D12802F" w:rsidR="000804FE" w:rsidRPr="00060E13" w:rsidRDefault="000804FE" w:rsidP="00973822">
      <w:pPr>
        <w:jc w:val="cente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DEATH CERTIFICATE INFORMATION VARIABLES</w:t>
      </w:r>
    </w:p>
    <w:p w14:paraId="46509BE3" w14:textId="77777777" w:rsidR="00D962DA" w:rsidRPr="00060E13" w:rsidRDefault="00D962DA" w:rsidP="00973822">
      <w:pPr>
        <w:pStyle w:val="PlainText"/>
        <w:rPr>
          <w:rFonts w:asciiTheme="majorHAnsi" w:eastAsia="MS Mincho" w:hAnsiTheme="majorHAnsi" w:cstheme="majorHAnsi"/>
          <w:sz w:val="24"/>
          <w:szCs w:val="24"/>
        </w:rPr>
      </w:pPr>
    </w:p>
    <w:p w14:paraId="1D7935FF" w14:textId="77777777" w:rsidR="00D962DA" w:rsidRPr="00060E13" w:rsidRDefault="00D962DA" w:rsidP="00973822">
      <w:pPr>
        <w:pStyle w:val="PlainText"/>
        <w:rPr>
          <w:rFonts w:asciiTheme="majorHAnsi" w:eastAsia="MS Mincho" w:hAnsiTheme="majorHAnsi" w:cstheme="majorHAnsi"/>
          <w:sz w:val="24"/>
          <w:szCs w:val="24"/>
        </w:rPr>
      </w:pPr>
    </w:p>
    <w:p w14:paraId="4E194C01" w14:textId="0C30FAD7" w:rsidR="00D962DA" w:rsidRPr="00060E13" w:rsidRDefault="00EA50D5"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9</w:t>
      </w:r>
      <w:r w:rsidR="00613EE1" w:rsidRPr="00060E13">
        <w:rPr>
          <w:rFonts w:asciiTheme="majorHAnsi" w:eastAsia="MS Mincho" w:hAnsiTheme="majorHAnsi" w:cstheme="majorHAnsi"/>
          <w:b/>
          <w:sz w:val="26"/>
          <w:szCs w:val="26"/>
        </w:rPr>
        <w:t>6</w:t>
      </w:r>
      <w:r w:rsidR="00981EBC" w:rsidRPr="00060E13">
        <w:rPr>
          <w:rFonts w:asciiTheme="majorHAnsi" w:eastAsia="MS Mincho" w:hAnsiTheme="majorHAnsi" w:cstheme="majorHAnsi"/>
          <w:b/>
          <w:sz w:val="26"/>
          <w:szCs w:val="26"/>
        </w:rPr>
        <w:t>.</w:t>
      </w:r>
      <w:r w:rsidR="00981EBC" w:rsidRPr="00060E13">
        <w:rPr>
          <w:rFonts w:asciiTheme="majorHAnsi" w:eastAsia="MS Mincho" w:hAnsiTheme="majorHAnsi" w:cstheme="majorHAnsi"/>
          <w:b/>
          <w:sz w:val="26"/>
          <w:szCs w:val="26"/>
        </w:rPr>
        <w:tab/>
      </w:r>
      <w:r w:rsidR="00D962DA" w:rsidRPr="00060E13">
        <w:rPr>
          <w:rFonts w:asciiTheme="majorHAnsi" w:eastAsia="MS Mincho" w:hAnsiTheme="majorHAnsi" w:cstheme="majorHAnsi"/>
          <w:b/>
          <w:sz w:val="26"/>
          <w:szCs w:val="26"/>
        </w:rPr>
        <w:t>Death Certificate Number</w:t>
      </w:r>
      <w:r w:rsidR="00981EBC" w:rsidRPr="00060E13">
        <w:rPr>
          <w:rFonts w:asciiTheme="majorHAnsi" w:eastAsia="MS Mincho" w:hAnsiTheme="majorHAnsi" w:cstheme="majorHAnsi"/>
          <w:b/>
          <w:sz w:val="26"/>
          <w:szCs w:val="26"/>
        </w:rPr>
        <w:t xml:space="preserve">          </w:t>
      </w:r>
      <w:bookmarkStart w:id="121" w:name="DCNUM"/>
      <w:r w:rsidR="00D962DA" w:rsidRPr="00060E13">
        <w:rPr>
          <w:rFonts w:asciiTheme="majorHAnsi" w:eastAsia="MS Mincho" w:hAnsiTheme="majorHAnsi" w:cstheme="majorHAnsi"/>
          <w:b/>
          <w:sz w:val="26"/>
          <w:szCs w:val="26"/>
        </w:rPr>
        <w:t xml:space="preserve">DCNUM </w:t>
      </w:r>
      <w:bookmarkEnd w:id="121"/>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r w:rsidR="00575DDE"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hyperlink w:anchor="INDEX4_5" w:history="1">
        <w:r w:rsidR="008B5CA9" w:rsidRPr="00060E13">
          <w:rPr>
            <w:rStyle w:val="Hyperlink"/>
            <w:rFonts w:ascii="Calibri" w:hAnsi="Calibri" w:cs="Calibri"/>
            <w:color w:val="auto"/>
            <w:sz w:val="22"/>
            <w:szCs w:val="22"/>
          </w:rPr>
          <w:t>Return to Index</w:t>
        </w:r>
      </w:hyperlink>
    </w:p>
    <w:p w14:paraId="3B85B06F" w14:textId="77777777" w:rsidR="00D962DA" w:rsidRPr="00060E13" w:rsidRDefault="00D962DA" w:rsidP="00973822">
      <w:pPr>
        <w:pStyle w:val="PlainText"/>
        <w:rPr>
          <w:rFonts w:asciiTheme="majorHAnsi" w:eastAsia="MS Mincho" w:hAnsiTheme="majorHAnsi" w:cstheme="majorHAnsi"/>
          <w:sz w:val="24"/>
          <w:szCs w:val="24"/>
        </w:rPr>
      </w:pPr>
    </w:p>
    <w:p w14:paraId="12CE65A6" w14:textId="77777777" w:rsidR="000C1A3D" w:rsidRPr="00060E13" w:rsidRDefault="000C1A3D"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131E442F" w14:textId="77777777" w:rsidR="000C1A3D" w:rsidRPr="00060E13" w:rsidRDefault="000C1A3D" w:rsidP="00973822">
      <w:pPr>
        <w:pStyle w:val="PlainText"/>
        <w:rPr>
          <w:rFonts w:asciiTheme="majorHAnsi" w:eastAsia="MS Mincho" w:hAnsiTheme="majorHAnsi" w:cstheme="majorHAnsi"/>
          <w:b/>
          <w:sz w:val="24"/>
          <w:szCs w:val="24"/>
        </w:rPr>
      </w:pPr>
    </w:p>
    <w:p w14:paraId="0B2A7F5E" w14:textId="77777777" w:rsidR="00D962DA" w:rsidRPr="00060E13" w:rsidRDefault="00D962DA"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981EBC" w:rsidRPr="00060E13">
        <w:rPr>
          <w:rFonts w:asciiTheme="majorHAnsi" w:eastAsia="MS Mincho" w:hAnsiTheme="majorHAnsi" w:cstheme="majorHAnsi"/>
          <w:b/>
          <w:sz w:val="24"/>
          <w:szCs w:val="24"/>
        </w:rPr>
        <w:t xml:space="preserve">: </w:t>
      </w:r>
      <w:r w:rsidRPr="00060E13">
        <w:rPr>
          <w:rFonts w:asciiTheme="majorHAnsi" w:eastAsia="MS Mincho" w:hAnsiTheme="majorHAnsi" w:cstheme="majorHAnsi"/>
          <w:sz w:val="24"/>
          <w:szCs w:val="24"/>
        </w:rPr>
        <w:t>The death certificate number for deaths is taken from the control file used for each match to the NDI. The death certificate number is unique only within a given year for the given state. Death certificate number is not available for deaths that occurred in New York, including both New York City and the rest of the state.</w:t>
      </w:r>
    </w:p>
    <w:p w14:paraId="7864E6C7" w14:textId="77777777" w:rsidR="00D962DA" w:rsidRPr="00060E13" w:rsidRDefault="00D962DA" w:rsidP="00973822">
      <w:pPr>
        <w:pStyle w:val="PlainText"/>
        <w:rPr>
          <w:rFonts w:asciiTheme="majorHAnsi" w:eastAsia="MS Mincho" w:hAnsiTheme="majorHAnsi" w:cstheme="majorHAnsi"/>
          <w:sz w:val="24"/>
          <w:szCs w:val="24"/>
        </w:rPr>
      </w:pPr>
    </w:p>
    <w:p w14:paraId="51F651E2" w14:textId="77777777" w:rsidR="00D962DA" w:rsidRPr="00060E13" w:rsidRDefault="00D962DA"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NOTE:</w:t>
      </w:r>
      <w:r w:rsidR="00861256" w:rsidRPr="00060E13">
        <w:rPr>
          <w:rFonts w:asciiTheme="majorHAnsi" w:eastAsia="MS Mincho" w:hAnsiTheme="majorHAnsi" w:cstheme="majorHAnsi"/>
          <w:b/>
          <w:sz w:val="24"/>
          <w:szCs w:val="24"/>
        </w:rPr>
        <w:t xml:space="preserve"> </w:t>
      </w:r>
      <w:r w:rsidRPr="00060E13">
        <w:rPr>
          <w:rFonts w:asciiTheme="majorHAnsi" w:eastAsia="MS Mincho" w:hAnsiTheme="majorHAnsi" w:cstheme="majorHAnsi"/>
          <w:sz w:val="24"/>
          <w:szCs w:val="24"/>
        </w:rPr>
        <w:t>Blank for alive.</w:t>
      </w:r>
    </w:p>
    <w:p w14:paraId="71B03306" w14:textId="77777777" w:rsidR="000B7B00" w:rsidRPr="00060E13" w:rsidRDefault="000B7B00" w:rsidP="00973822">
      <w:pPr>
        <w:pStyle w:val="PlainText"/>
        <w:rPr>
          <w:rFonts w:asciiTheme="majorHAnsi" w:eastAsia="MS Mincho" w:hAnsiTheme="majorHAnsi" w:cstheme="majorHAnsi"/>
          <w:sz w:val="24"/>
          <w:szCs w:val="24"/>
        </w:rPr>
      </w:pPr>
    </w:p>
    <w:p w14:paraId="0FA26AEA" w14:textId="77777777" w:rsidR="000B7B00" w:rsidRPr="00060E13" w:rsidRDefault="000B7B00" w:rsidP="00973822">
      <w:pPr>
        <w:pStyle w:val="PlainText"/>
        <w:rPr>
          <w:rFonts w:asciiTheme="majorHAnsi" w:eastAsia="MS Mincho" w:hAnsiTheme="majorHAnsi" w:cstheme="majorHAnsi"/>
          <w:sz w:val="24"/>
          <w:szCs w:val="24"/>
        </w:rPr>
      </w:pPr>
      <w:r w:rsidRPr="00060E13">
        <w:rPr>
          <w:rFonts w:ascii="Consolas" w:hAnsi="Consolas" w:cs="Consolas"/>
          <w:b/>
        </w:rPr>
        <w:t>AVAILABLE FILES:</w:t>
      </w:r>
      <w:r w:rsidRPr="00060E13">
        <w:rPr>
          <w:rFonts w:ascii="Consolas" w:hAnsi="Consolas" w:cs="Consolas"/>
        </w:rPr>
        <w:t xml:space="preserve"> All files</w:t>
      </w:r>
    </w:p>
    <w:p w14:paraId="64EC3EB0" w14:textId="77777777" w:rsidR="00D962DA" w:rsidRPr="00060E13" w:rsidRDefault="00D962DA" w:rsidP="00973822">
      <w:pPr>
        <w:pStyle w:val="PlainText"/>
        <w:rPr>
          <w:rFonts w:asciiTheme="majorHAnsi" w:eastAsia="MS Mincho" w:hAnsiTheme="majorHAnsi" w:cstheme="majorHAnsi"/>
          <w:sz w:val="24"/>
          <w:szCs w:val="24"/>
        </w:rPr>
      </w:pPr>
    </w:p>
    <w:p w14:paraId="562DE22B" w14:textId="77777777" w:rsidR="00D962DA" w:rsidRPr="00060E13" w:rsidRDefault="00D962DA" w:rsidP="00973822">
      <w:pPr>
        <w:rPr>
          <w:rFonts w:asciiTheme="majorHAnsi" w:eastAsia="MS Mincho" w:hAnsiTheme="majorHAnsi" w:cstheme="majorHAnsi"/>
        </w:rPr>
      </w:pPr>
      <w:r w:rsidRPr="00060E13">
        <w:rPr>
          <w:rFonts w:asciiTheme="majorHAnsi" w:eastAsia="MS Mincho" w:hAnsiTheme="majorHAnsi" w:cstheme="majorHAnsi"/>
        </w:rPr>
        <w:br w:type="page"/>
      </w:r>
    </w:p>
    <w:p w14:paraId="394A6B9B" w14:textId="69BB2800" w:rsidR="00D962DA" w:rsidRPr="00060E13" w:rsidRDefault="00EA50D5"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9</w:t>
      </w:r>
      <w:r w:rsidR="00613EE1" w:rsidRPr="00060E13">
        <w:rPr>
          <w:rFonts w:asciiTheme="majorHAnsi" w:eastAsia="MS Mincho" w:hAnsiTheme="majorHAnsi" w:cstheme="majorHAnsi"/>
          <w:b/>
          <w:sz w:val="26"/>
          <w:szCs w:val="26"/>
        </w:rPr>
        <w:t>7</w:t>
      </w:r>
      <w:r w:rsidR="000C1A3D" w:rsidRPr="00060E13">
        <w:rPr>
          <w:rFonts w:asciiTheme="majorHAnsi" w:eastAsia="MS Mincho" w:hAnsiTheme="majorHAnsi" w:cstheme="majorHAnsi"/>
          <w:b/>
          <w:sz w:val="26"/>
          <w:szCs w:val="26"/>
        </w:rPr>
        <w:t>.</w:t>
      </w:r>
      <w:r w:rsidR="004F4A4B" w:rsidRPr="00060E13">
        <w:rPr>
          <w:rFonts w:asciiTheme="majorHAnsi" w:eastAsia="MS Mincho" w:hAnsiTheme="majorHAnsi" w:cstheme="majorHAnsi"/>
          <w:b/>
          <w:sz w:val="26"/>
          <w:szCs w:val="26"/>
        </w:rPr>
        <w:tab/>
        <w:t xml:space="preserve">State of Death          </w:t>
      </w:r>
      <w:bookmarkStart w:id="122" w:name="SOD"/>
      <w:r w:rsidR="00D962DA" w:rsidRPr="00060E13">
        <w:rPr>
          <w:rFonts w:asciiTheme="majorHAnsi" w:eastAsia="MS Mincho" w:hAnsiTheme="majorHAnsi" w:cstheme="majorHAnsi"/>
          <w:b/>
          <w:sz w:val="26"/>
          <w:szCs w:val="26"/>
        </w:rPr>
        <w:t xml:space="preserve">SOD </w:t>
      </w:r>
      <w:bookmarkEnd w:id="122"/>
      <w:r w:rsidR="008B5CA9" w:rsidRPr="00060E13">
        <w:rPr>
          <w:rFonts w:asciiTheme="majorHAnsi" w:hAnsiTheme="majorHAnsi" w:cstheme="majorHAnsi"/>
          <w:b/>
          <w:sz w:val="26"/>
          <w:szCs w:val="26"/>
        </w:rPr>
        <w:tab/>
      </w:r>
      <w:r w:rsidR="00575DDE" w:rsidRPr="00060E13">
        <w:rPr>
          <w:rFonts w:asciiTheme="majorHAnsi" w:hAnsiTheme="majorHAnsi" w:cstheme="majorHAnsi"/>
          <w:b/>
          <w:sz w:val="26"/>
          <w:szCs w:val="26"/>
        </w:rPr>
        <w:tab/>
      </w:r>
      <w:r w:rsidR="00575DDE" w:rsidRPr="00060E13">
        <w:rPr>
          <w:rFonts w:asciiTheme="majorHAnsi" w:hAnsiTheme="majorHAnsi" w:cstheme="majorHAnsi"/>
          <w:b/>
          <w:sz w:val="26"/>
          <w:szCs w:val="26"/>
        </w:rPr>
        <w:tab/>
      </w:r>
      <w:r w:rsidR="00575DDE"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hyperlink w:anchor="INDEX4_5" w:history="1">
        <w:r w:rsidR="0097698A" w:rsidRPr="00060E13">
          <w:rPr>
            <w:rStyle w:val="Hyperlink"/>
            <w:rFonts w:ascii="Calibri" w:hAnsi="Calibri" w:cs="Calibri"/>
            <w:color w:val="auto"/>
            <w:sz w:val="22"/>
            <w:szCs w:val="22"/>
          </w:rPr>
          <w:t>Return to Index</w:t>
        </w:r>
      </w:hyperlink>
    </w:p>
    <w:p w14:paraId="770EE6EE" w14:textId="77777777" w:rsidR="00D962DA" w:rsidRPr="00060E13" w:rsidRDefault="00D962DA" w:rsidP="00973822">
      <w:pPr>
        <w:pStyle w:val="PlainText"/>
        <w:rPr>
          <w:rFonts w:asciiTheme="majorHAnsi" w:eastAsia="MS Mincho" w:hAnsiTheme="majorHAnsi" w:cstheme="majorHAnsi"/>
          <w:sz w:val="24"/>
          <w:szCs w:val="24"/>
        </w:rPr>
      </w:pPr>
    </w:p>
    <w:p w14:paraId="11BE3F8F" w14:textId="77777777" w:rsidR="000C1A3D" w:rsidRPr="00060E13" w:rsidRDefault="000C1A3D"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4A99179B" w14:textId="77777777" w:rsidR="000C1A3D" w:rsidRPr="00060E13" w:rsidRDefault="000C1A3D" w:rsidP="00973822">
      <w:pPr>
        <w:pStyle w:val="PlainText"/>
        <w:rPr>
          <w:rFonts w:asciiTheme="majorHAnsi" w:eastAsia="MS Mincho" w:hAnsiTheme="majorHAnsi" w:cstheme="majorHAnsi"/>
          <w:b/>
          <w:sz w:val="24"/>
          <w:szCs w:val="24"/>
        </w:rPr>
      </w:pPr>
    </w:p>
    <w:p w14:paraId="6E2B7A29" w14:textId="77777777" w:rsidR="00D962DA" w:rsidRPr="00060E13" w:rsidRDefault="00D962DA"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4F4A4B"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State of death taken from the death certificate information collected in Jeffersonville (for cohorts prior to 8603) or from the NDI 200</w:t>
      </w:r>
      <w:r w:rsidR="00EE3B71" w:rsidRPr="00060E13">
        <w:rPr>
          <w:rFonts w:asciiTheme="majorHAnsi" w:eastAsia="MS Mincho" w:hAnsiTheme="majorHAnsi" w:cstheme="majorHAnsi"/>
          <w:sz w:val="24"/>
          <w:szCs w:val="24"/>
        </w:rPr>
        <w:t>6</w:t>
      </w:r>
      <w:r w:rsidRPr="00060E13">
        <w:rPr>
          <w:rFonts w:asciiTheme="majorHAnsi" w:eastAsia="MS Mincho" w:hAnsiTheme="majorHAnsi" w:cstheme="majorHAnsi"/>
          <w:sz w:val="24"/>
          <w:szCs w:val="24"/>
        </w:rPr>
        <w:t xml:space="preserve"> match file (for cohorts 8603 - </w:t>
      </w:r>
      <w:r w:rsidR="00EE3B71" w:rsidRPr="00060E13">
        <w:rPr>
          <w:rFonts w:asciiTheme="majorHAnsi" w:eastAsia="MS Mincho" w:hAnsiTheme="majorHAnsi" w:cstheme="majorHAnsi"/>
          <w:sz w:val="24"/>
          <w:szCs w:val="24"/>
        </w:rPr>
        <w:t>0203</w:t>
      </w:r>
      <w:r w:rsidRPr="00060E13">
        <w:rPr>
          <w:rFonts w:asciiTheme="majorHAnsi" w:eastAsia="MS Mincho" w:hAnsiTheme="majorHAnsi" w:cstheme="majorHAnsi"/>
          <w:sz w:val="24"/>
          <w:szCs w:val="24"/>
        </w:rPr>
        <w:t xml:space="preserve">). State of death code abbreviation taken from codes used on the NDI in 1991. </w:t>
      </w:r>
    </w:p>
    <w:p w14:paraId="14FA6378" w14:textId="77777777" w:rsidR="00E2005B" w:rsidRPr="00060E13" w:rsidRDefault="00E2005B" w:rsidP="00973822">
      <w:pPr>
        <w:pStyle w:val="PlainText"/>
        <w:rPr>
          <w:rFonts w:asciiTheme="majorHAnsi" w:eastAsia="MS Mincho" w:hAnsiTheme="majorHAnsi" w:cstheme="majorHAnsi"/>
          <w:sz w:val="24"/>
          <w:szCs w:val="24"/>
        </w:rPr>
      </w:pPr>
    </w:p>
    <w:p w14:paraId="64C6ADB6" w14:textId="77777777" w:rsidR="008056CE" w:rsidRPr="00060E13" w:rsidRDefault="008056CE" w:rsidP="00973822">
      <w:pPr>
        <w:pStyle w:val="PlainText"/>
        <w:rPr>
          <w:rFonts w:ascii="Consolas" w:hAnsi="Consolas" w:cs="Consolas"/>
        </w:rPr>
      </w:pPr>
      <w:r w:rsidRPr="00060E13">
        <w:rPr>
          <w:rFonts w:ascii="Consolas" w:hAnsi="Consolas" w:cs="Consolas"/>
          <w:b/>
        </w:rPr>
        <w:t>AVAILABLE FILES:</w:t>
      </w:r>
      <w:r w:rsidRPr="00060E13">
        <w:rPr>
          <w:rFonts w:ascii="Consolas" w:hAnsi="Consolas" w:cs="Consolas"/>
        </w:rPr>
        <w:t xml:space="preserve"> All files</w:t>
      </w:r>
    </w:p>
    <w:p w14:paraId="35030505" w14:textId="77777777" w:rsidR="008056CE" w:rsidRPr="00060E13" w:rsidRDefault="008056CE" w:rsidP="00973822">
      <w:pPr>
        <w:pStyle w:val="PlainText"/>
        <w:rPr>
          <w:rFonts w:ascii="Consolas" w:eastAsia="MS Mincho" w:hAnsi="Consolas" w:cs="Consolas"/>
          <w:b/>
        </w:rPr>
      </w:pPr>
    </w:p>
    <w:p w14:paraId="4FE46BDB" w14:textId="77777777" w:rsidR="00D962DA" w:rsidRPr="00060E13" w:rsidRDefault="00E2005B" w:rsidP="00973822">
      <w:pPr>
        <w:pStyle w:val="PlainText"/>
        <w:rPr>
          <w:rFonts w:ascii="Consolas" w:eastAsia="MS Mincho" w:hAnsi="Consolas" w:cs="Consolas"/>
          <w:b/>
        </w:rPr>
      </w:pPr>
      <w:r w:rsidRPr="00060E13">
        <w:rPr>
          <w:rFonts w:ascii="Consolas" w:eastAsia="MS Mincho" w:hAnsi="Consolas" w:cs="Consolas"/>
          <w:b/>
        </w:rPr>
        <w:t>CODES for files:</w:t>
      </w:r>
      <w:r w:rsidR="00874489" w:rsidRPr="00060E13">
        <w:rPr>
          <w:rFonts w:ascii="Consolas" w:eastAsia="MS Mincho" w:hAnsi="Consolas" w:cs="Consolas"/>
          <w:b/>
        </w:rPr>
        <w:t xml:space="preserve"> </w:t>
      </w:r>
      <w:r w:rsidR="00874489" w:rsidRPr="00060E13">
        <w:rPr>
          <w:rFonts w:ascii="Consolas" w:eastAsia="MS Mincho" w:hAnsi="Consolas" w:cs="Consolas"/>
        </w:rPr>
        <w:t>All files</w:t>
      </w:r>
    </w:p>
    <w:p w14:paraId="090A7EA3" w14:textId="77777777" w:rsidR="00E2005B" w:rsidRPr="00060E13" w:rsidRDefault="00E2005B" w:rsidP="00973822">
      <w:pPr>
        <w:pStyle w:val="PlainText"/>
        <w:rPr>
          <w:rFonts w:asciiTheme="majorHAnsi" w:eastAsia="MS Mincho" w:hAnsiTheme="majorHAnsi" w:cstheme="majorHAnsi"/>
          <w:sz w:val="24"/>
          <w:szCs w:val="24"/>
        </w:rPr>
      </w:pPr>
    </w:p>
    <w:p w14:paraId="72A8F107" w14:textId="77777777" w:rsidR="00D962DA" w:rsidRPr="00060E13" w:rsidRDefault="00D962DA" w:rsidP="00973822">
      <w:pPr>
        <w:pStyle w:val="PlainText"/>
        <w:rPr>
          <w:rFonts w:ascii="Consolas" w:eastAsia="MS Mincho" w:hAnsi="Consolas" w:cs="Consolas"/>
        </w:rPr>
      </w:pPr>
      <w:r w:rsidRPr="00060E13">
        <w:rPr>
          <w:rFonts w:ascii="Consolas" w:eastAsia="MS Mincho" w:hAnsi="Consolas" w:cs="Consolas"/>
        </w:rPr>
        <w:t xml:space="preserve">Code    State                 Abbrev.       Code     State              Abbrev. </w:t>
      </w:r>
    </w:p>
    <w:p w14:paraId="56339420" w14:textId="77777777" w:rsidR="00D962DA" w:rsidRPr="00060E13" w:rsidRDefault="00D962DA" w:rsidP="00973822">
      <w:pPr>
        <w:pStyle w:val="PlainText"/>
        <w:rPr>
          <w:rFonts w:ascii="Consolas" w:eastAsia="MS Mincho" w:hAnsi="Consolas" w:cs="Consolas"/>
        </w:rPr>
      </w:pPr>
    </w:p>
    <w:p w14:paraId="13C66FC3" w14:textId="77777777" w:rsidR="00E2005B" w:rsidRPr="00060E13" w:rsidRDefault="002A68B9" w:rsidP="00973822">
      <w:pPr>
        <w:pStyle w:val="PlainText"/>
        <w:rPr>
          <w:rFonts w:ascii="Consolas" w:eastAsia="MS Mincho" w:hAnsi="Consolas" w:cs="Consolas"/>
        </w:rPr>
      </w:pPr>
      <w:r w:rsidRPr="00060E13">
        <w:rPr>
          <w:rFonts w:ascii="Consolas" w:eastAsia="MS Mincho" w:hAnsi="Consolas" w:cs="Consolas"/>
        </w:rPr>
        <w:t>blank</w:t>
      </w:r>
      <w:r w:rsidR="00036094" w:rsidRPr="00060E13">
        <w:rPr>
          <w:rFonts w:ascii="Consolas" w:eastAsia="MS Mincho" w:hAnsi="Consolas" w:cs="Consolas"/>
        </w:rPr>
        <w:t xml:space="preserve">  </w:t>
      </w:r>
      <w:r w:rsidR="00E2005B" w:rsidRPr="00060E13">
        <w:rPr>
          <w:rFonts w:ascii="Consolas" w:eastAsia="MS Mincho" w:hAnsi="Consolas" w:cs="Consolas"/>
        </w:rPr>
        <w:t xml:space="preserve">Alive </w:t>
      </w:r>
    </w:p>
    <w:p w14:paraId="3EBA410A" w14:textId="77777777" w:rsidR="00D962DA" w:rsidRPr="00060E13" w:rsidRDefault="00D962DA" w:rsidP="00973822">
      <w:pPr>
        <w:pStyle w:val="PlainText"/>
        <w:rPr>
          <w:rFonts w:ascii="Consolas" w:eastAsia="MS Mincho" w:hAnsi="Consolas" w:cs="Consolas"/>
        </w:rPr>
      </w:pPr>
      <w:r w:rsidRPr="00060E13">
        <w:rPr>
          <w:rFonts w:ascii="Consolas" w:eastAsia="MS Mincho" w:hAnsi="Consolas" w:cs="Consolas"/>
        </w:rPr>
        <w:t xml:space="preserve">01     Alabama                   AL           28     Nebraska               NE </w:t>
      </w:r>
    </w:p>
    <w:p w14:paraId="0A5DF520" w14:textId="77777777" w:rsidR="00D962DA" w:rsidRPr="00060E13" w:rsidRDefault="00D962DA" w:rsidP="00973822">
      <w:pPr>
        <w:pStyle w:val="PlainText"/>
        <w:rPr>
          <w:rFonts w:ascii="Consolas" w:eastAsia="MS Mincho" w:hAnsi="Consolas" w:cs="Consolas"/>
        </w:rPr>
      </w:pPr>
      <w:r w:rsidRPr="00060E13">
        <w:rPr>
          <w:rFonts w:ascii="Consolas" w:eastAsia="MS Mincho" w:hAnsi="Consolas" w:cs="Consolas"/>
        </w:rPr>
        <w:t xml:space="preserve">02     Alaska                    AK           29     Nevada                 NV </w:t>
      </w:r>
    </w:p>
    <w:p w14:paraId="519193F5" w14:textId="77777777" w:rsidR="00D962DA" w:rsidRPr="00060E13" w:rsidRDefault="00D962DA" w:rsidP="00973822">
      <w:pPr>
        <w:pStyle w:val="PlainText"/>
        <w:rPr>
          <w:rFonts w:ascii="Consolas" w:eastAsia="MS Mincho" w:hAnsi="Consolas" w:cs="Consolas"/>
        </w:rPr>
      </w:pPr>
      <w:r w:rsidRPr="00060E13">
        <w:rPr>
          <w:rFonts w:ascii="Consolas" w:eastAsia="MS Mincho" w:hAnsi="Consolas" w:cs="Consolas"/>
        </w:rPr>
        <w:t xml:space="preserve">03     Arizona                   AZ           30     New Hampshire          NH </w:t>
      </w:r>
    </w:p>
    <w:p w14:paraId="58E5F4D8" w14:textId="77777777" w:rsidR="00D962DA" w:rsidRPr="00060E13" w:rsidRDefault="00D962DA" w:rsidP="00973822">
      <w:pPr>
        <w:pStyle w:val="PlainText"/>
        <w:rPr>
          <w:rFonts w:ascii="Consolas" w:eastAsia="MS Mincho" w:hAnsi="Consolas" w:cs="Consolas"/>
        </w:rPr>
      </w:pPr>
      <w:r w:rsidRPr="00060E13">
        <w:rPr>
          <w:rFonts w:ascii="Consolas" w:eastAsia="MS Mincho" w:hAnsi="Consolas" w:cs="Consolas"/>
        </w:rPr>
        <w:t xml:space="preserve">04     Arkansas                  AR           31     New Jersey             NJ </w:t>
      </w:r>
    </w:p>
    <w:p w14:paraId="08EEF051" w14:textId="77777777" w:rsidR="00D962DA" w:rsidRPr="00060E13" w:rsidRDefault="00D962DA" w:rsidP="00973822">
      <w:pPr>
        <w:pStyle w:val="PlainText"/>
        <w:rPr>
          <w:rFonts w:ascii="Consolas" w:eastAsia="MS Mincho" w:hAnsi="Consolas" w:cs="Consolas"/>
        </w:rPr>
      </w:pPr>
      <w:r w:rsidRPr="00060E13">
        <w:rPr>
          <w:rFonts w:ascii="Consolas" w:eastAsia="MS Mincho" w:hAnsi="Consolas" w:cs="Consolas"/>
        </w:rPr>
        <w:t xml:space="preserve">05     California                CA           32     New Mexico             NM </w:t>
      </w:r>
    </w:p>
    <w:p w14:paraId="518611D7" w14:textId="77777777" w:rsidR="00D962DA" w:rsidRPr="00060E13" w:rsidRDefault="00D962DA" w:rsidP="00973822">
      <w:pPr>
        <w:pStyle w:val="PlainText"/>
        <w:rPr>
          <w:rFonts w:ascii="Consolas" w:eastAsia="MS Mincho" w:hAnsi="Consolas" w:cs="Consolas"/>
        </w:rPr>
      </w:pPr>
      <w:r w:rsidRPr="00060E13">
        <w:rPr>
          <w:rFonts w:ascii="Consolas" w:eastAsia="MS Mincho" w:hAnsi="Consolas" w:cs="Consolas"/>
        </w:rPr>
        <w:t>06     Colorado                  CO           33     New York (</w:t>
      </w:r>
      <w:proofErr w:type="spellStart"/>
      <w:r w:rsidRPr="00060E13">
        <w:rPr>
          <w:rFonts w:ascii="Consolas" w:eastAsia="MS Mincho" w:hAnsi="Consolas" w:cs="Consolas"/>
        </w:rPr>
        <w:t>inc</w:t>
      </w:r>
      <w:proofErr w:type="spellEnd"/>
      <w:r w:rsidRPr="00060E13">
        <w:rPr>
          <w:rFonts w:ascii="Consolas" w:eastAsia="MS Mincho" w:hAnsi="Consolas" w:cs="Consolas"/>
        </w:rPr>
        <w:t xml:space="preserve"> NY City) NY</w:t>
      </w:r>
    </w:p>
    <w:p w14:paraId="1F674AB6" w14:textId="77777777" w:rsidR="00D962DA" w:rsidRPr="00060E13" w:rsidRDefault="00D962DA" w:rsidP="00973822">
      <w:pPr>
        <w:pStyle w:val="PlainText"/>
        <w:rPr>
          <w:rFonts w:ascii="Consolas" w:eastAsia="MS Mincho" w:hAnsi="Consolas" w:cs="Consolas"/>
        </w:rPr>
      </w:pPr>
      <w:r w:rsidRPr="00060E13">
        <w:rPr>
          <w:rFonts w:ascii="Consolas" w:eastAsia="MS Mincho" w:hAnsi="Consolas" w:cs="Consolas"/>
        </w:rPr>
        <w:t xml:space="preserve">07     Connecticut               CT           34     North Carolina         NC </w:t>
      </w:r>
    </w:p>
    <w:p w14:paraId="58A9E748" w14:textId="77777777" w:rsidR="00D962DA" w:rsidRPr="00060E13" w:rsidRDefault="00D962DA" w:rsidP="00973822">
      <w:pPr>
        <w:pStyle w:val="PlainText"/>
        <w:rPr>
          <w:rFonts w:ascii="Consolas" w:eastAsia="MS Mincho" w:hAnsi="Consolas" w:cs="Consolas"/>
        </w:rPr>
      </w:pPr>
      <w:r w:rsidRPr="00060E13">
        <w:rPr>
          <w:rFonts w:ascii="Consolas" w:eastAsia="MS Mincho" w:hAnsi="Consolas" w:cs="Consolas"/>
        </w:rPr>
        <w:t xml:space="preserve">08     Delaware                  DE           35     North Dakota           ND </w:t>
      </w:r>
    </w:p>
    <w:p w14:paraId="091A93B8" w14:textId="77777777" w:rsidR="00D962DA" w:rsidRPr="00060E13" w:rsidRDefault="00D962DA" w:rsidP="00973822">
      <w:pPr>
        <w:pStyle w:val="PlainText"/>
        <w:rPr>
          <w:rFonts w:ascii="Consolas" w:eastAsia="MS Mincho" w:hAnsi="Consolas" w:cs="Consolas"/>
        </w:rPr>
      </w:pPr>
      <w:r w:rsidRPr="00060E13">
        <w:rPr>
          <w:rFonts w:ascii="Consolas" w:eastAsia="MS Mincho" w:hAnsi="Consolas" w:cs="Consolas"/>
        </w:rPr>
        <w:t xml:space="preserve">09     District of Columbia      DC           36     Ohio                   OH </w:t>
      </w:r>
    </w:p>
    <w:p w14:paraId="5BA1B629" w14:textId="77777777" w:rsidR="00D962DA" w:rsidRPr="00060E13" w:rsidRDefault="00D962DA" w:rsidP="00973822">
      <w:pPr>
        <w:pStyle w:val="PlainText"/>
        <w:rPr>
          <w:rFonts w:ascii="Consolas" w:eastAsia="MS Mincho" w:hAnsi="Consolas" w:cs="Consolas"/>
        </w:rPr>
      </w:pPr>
      <w:r w:rsidRPr="00060E13">
        <w:rPr>
          <w:rFonts w:ascii="Consolas" w:eastAsia="MS Mincho" w:hAnsi="Consolas" w:cs="Consolas"/>
        </w:rPr>
        <w:t xml:space="preserve">10     Florida                   FL           37     Oklahoma               OK </w:t>
      </w:r>
    </w:p>
    <w:p w14:paraId="65D62533" w14:textId="77777777" w:rsidR="00D962DA" w:rsidRPr="00060E13" w:rsidRDefault="00D962DA" w:rsidP="00973822">
      <w:pPr>
        <w:pStyle w:val="PlainText"/>
        <w:rPr>
          <w:rFonts w:ascii="Consolas" w:eastAsia="MS Mincho" w:hAnsi="Consolas" w:cs="Consolas"/>
        </w:rPr>
      </w:pPr>
      <w:r w:rsidRPr="00060E13">
        <w:rPr>
          <w:rFonts w:ascii="Consolas" w:eastAsia="MS Mincho" w:hAnsi="Consolas" w:cs="Consolas"/>
        </w:rPr>
        <w:t xml:space="preserve">11     Georgia                   GA           38     Oregon                 OR </w:t>
      </w:r>
    </w:p>
    <w:p w14:paraId="635DFB5A" w14:textId="6780311C" w:rsidR="00D962DA" w:rsidRPr="00060E13" w:rsidRDefault="00D962DA" w:rsidP="00973822">
      <w:pPr>
        <w:pStyle w:val="PlainText"/>
        <w:rPr>
          <w:rFonts w:ascii="Consolas" w:eastAsia="MS Mincho" w:hAnsi="Consolas" w:cs="Consolas"/>
        </w:rPr>
      </w:pPr>
      <w:r w:rsidRPr="00060E13">
        <w:rPr>
          <w:rFonts w:ascii="Consolas" w:eastAsia="MS Mincho" w:hAnsi="Consolas" w:cs="Consolas"/>
        </w:rPr>
        <w:t xml:space="preserve">12     Hawaii                    HI           39     Pennsylvania         </w:t>
      </w:r>
      <w:r w:rsidR="00DB320C" w:rsidRPr="00060E13">
        <w:rPr>
          <w:rFonts w:ascii="Consolas" w:eastAsia="MS Mincho" w:hAnsi="Consolas" w:cs="Consolas"/>
        </w:rPr>
        <w:t xml:space="preserve">  </w:t>
      </w:r>
      <w:r w:rsidRPr="00060E13">
        <w:rPr>
          <w:rFonts w:ascii="Consolas" w:eastAsia="MS Mincho" w:hAnsi="Consolas" w:cs="Consolas"/>
        </w:rPr>
        <w:t xml:space="preserve">PA </w:t>
      </w:r>
    </w:p>
    <w:p w14:paraId="2780A621" w14:textId="77777777" w:rsidR="00D962DA" w:rsidRPr="00060E13" w:rsidRDefault="00D962DA" w:rsidP="00973822">
      <w:pPr>
        <w:pStyle w:val="PlainText"/>
        <w:rPr>
          <w:rFonts w:ascii="Consolas" w:eastAsia="MS Mincho" w:hAnsi="Consolas" w:cs="Consolas"/>
        </w:rPr>
      </w:pPr>
      <w:r w:rsidRPr="00060E13">
        <w:rPr>
          <w:rFonts w:ascii="Consolas" w:eastAsia="MS Mincho" w:hAnsi="Consolas" w:cs="Consolas"/>
        </w:rPr>
        <w:t xml:space="preserve">13     Idaho                     ID           40     Rhode Island           RI </w:t>
      </w:r>
    </w:p>
    <w:p w14:paraId="0D721230" w14:textId="77777777" w:rsidR="00D962DA" w:rsidRPr="00060E13" w:rsidRDefault="00D962DA" w:rsidP="00973822">
      <w:pPr>
        <w:pStyle w:val="PlainText"/>
        <w:rPr>
          <w:rFonts w:ascii="Consolas" w:eastAsia="MS Mincho" w:hAnsi="Consolas" w:cs="Consolas"/>
        </w:rPr>
      </w:pPr>
      <w:r w:rsidRPr="00060E13">
        <w:rPr>
          <w:rFonts w:ascii="Consolas" w:eastAsia="MS Mincho" w:hAnsi="Consolas" w:cs="Consolas"/>
        </w:rPr>
        <w:t xml:space="preserve">14     Illinois                  IL           41     South Carolina         SC </w:t>
      </w:r>
    </w:p>
    <w:p w14:paraId="6C3078E0" w14:textId="77777777" w:rsidR="00D962DA" w:rsidRPr="00060E13" w:rsidRDefault="00D962DA" w:rsidP="00973822">
      <w:pPr>
        <w:pStyle w:val="PlainText"/>
        <w:rPr>
          <w:rFonts w:ascii="Consolas" w:eastAsia="MS Mincho" w:hAnsi="Consolas" w:cs="Consolas"/>
        </w:rPr>
      </w:pPr>
      <w:r w:rsidRPr="00060E13">
        <w:rPr>
          <w:rFonts w:ascii="Consolas" w:eastAsia="MS Mincho" w:hAnsi="Consolas" w:cs="Consolas"/>
        </w:rPr>
        <w:t xml:space="preserve">15     Indiana                   IN           42     South Dakota           SD </w:t>
      </w:r>
    </w:p>
    <w:p w14:paraId="1A9A277B" w14:textId="77777777" w:rsidR="00D962DA" w:rsidRPr="00060E13" w:rsidRDefault="00D962DA" w:rsidP="00973822">
      <w:pPr>
        <w:pStyle w:val="PlainText"/>
        <w:rPr>
          <w:rFonts w:ascii="Consolas" w:eastAsia="MS Mincho" w:hAnsi="Consolas" w:cs="Consolas"/>
        </w:rPr>
      </w:pPr>
      <w:r w:rsidRPr="00060E13">
        <w:rPr>
          <w:rFonts w:ascii="Consolas" w:eastAsia="MS Mincho" w:hAnsi="Consolas" w:cs="Consolas"/>
        </w:rPr>
        <w:t xml:space="preserve">16     Iowa                      IA           43     Tennessee              TN </w:t>
      </w:r>
    </w:p>
    <w:p w14:paraId="26E96823" w14:textId="77777777" w:rsidR="00D962DA" w:rsidRPr="00060E13" w:rsidRDefault="00D962DA" w:rsidP="00973822">
      <w:pPr>
        <w:pStyle w:val="PlainText"/>
        <w:rPr>
          <w:rFonts w:ascii="Consolas" w:eastAsia="MS Mincho" w:hAnsi="Consolas" w:cs="Consolas"/>
        </w:rPr>
      </w:pPr>
      <w:r w:rsidRPr="00060E13">
        <w:rPr>
          <w:rFonts w:ascii="Consolas" w:eastAsia="MS Mincho" w:hAnsi="Consolas" w:cs="Consolas"/>
        </w:rPr>
        <w:t xml:space="preserve">17     Kansas                    KS           44     Texas                  TX </w:t>
      </w:r>
    </w:p>
    <w:p w14:paraId="634CC102" w14:textId="77777777" w:rsidR="00D962DA" w:rsidRPr="00060E13" w:rsidRDefault="00D962DA" w:rsidP="00973822">
      <w:pPr>
        <w:pStyle w:val="PlainText"/>
        <w:rPr>
          <w:rFonts w:ascii="Consolas" w:eastAsia="MS Mincho" w:hAnsi="Consolas" w:cs="Consolas"/>
        </w:rPr>
      </w:pPr>
      <w:r w:rsidRPr="00060E13">
        <w:rPr>
          <w:rFonts w:ascii="Consolas" w:eastAsia="MS Mincho" w:hAnsi="Consolas" w:cs="Consolas"/>
        </w:rPr>
        <w:t xml:space="preserve">18     Kentucky                  KY           45     Utah                   UT </w:t>
      </w:r>
    </w:p>
    <w:p w14:paraId="12954FB5" w14:textId="77777777" w:rsidR="00D962DA" w:rsidRPr="00060E13" w:rsidRDefault="00D962DA" w:rsidP="00973822">
      <w:pPr>
        <w:pStyle w:val="PlainText"/>
        <w:rPr>
          <w:rFonts w:ascii="Consolas" w:eastAsia="MS Mincho" w:hAnsi="Consolas" w:cs="Consolas"/>
        </w:rPr>
      </w:pPr>
      <w:r w:rsidRPr="00060E13">
        <w:rPr>
          <w:rFonts w:ascii="Consolas" w:eastAsia="MS Mincho" w:hAnsi="Consolas" w:cs="Consolas"/>
        </w:rPr>
        <w:t xml:space="preserve">19     Louisiana                 LA           46     Vermont                VT </w:t>
      </w:r>
    </w:p>
    <w:p w14:paraId="051F8E67" w14:textId="77777777" w:rsidR="00D962DA" w:rsidRPr="00060E13" w:rsidRDefault="00D962DA" w:rsidP="00973822">
      <w:pPr>
        <w:pStyle w:val="PlainText"/>
        <w:rPr>
          <w:rFonts w:ascii="Consolas" w:eastAsia="MS Mincho" w:hAnsi="Consolas" w:cs="Consolas"/>
        </w:rPr>
      </w:pPr>
      <w:r w:rsidRPr="00060E13">
        <w:rPr>
          <w:rFonts w:ascii="Consolas" w:eastAsia="MS Mincho" w:hAnsi="Consolas" w:cs="Consolas"/>
        </w:rPr>
        <w:t xml:space="preserve">20     Maine                     ME           47     Virginia               VA </w:t>
      </w:r>
    </w:p>
    <w:p w14:paraId="26A6A903" w14:textId="77777777" w:rsidR="00D962DA" w:rsidRPr="00060E13" w:rsidRDefault="00D962DA" w:rsidP="00973822">
      <w:pPr>
        <w:pStyle w:val="PlainText"/>
        <w:rPr>
          <w:rFonts w:ascii="Consolas" w:eastAsia="MS Mincho" w:hAnsi="Consolas" w:cs="Consolas"/>
        </w:rPr>
      </w:pPr>
      <w:r w:rsidRPr="00060E13">
        <w:rPr>
          <w:rFonts w:ascii="Consolas" w:eastAsia="MS Mincho" w:hAnsi="Consolas" w:cs="Consolas"/>
        </w:rPr>
        <w:t xml:space="preserve">21     Maryland                  MD           53     Virgin Islands         VI </w:t>
      </w:r>
    </w:p>
    <w:p w14:paraId="62AE9647" w14:textId="77777777" w:rsidR="00D962DA" w:rsidRPr="00060E13" w:rsidRDefault="00D962DA" w:rsidP="00973822">
      <w:pPr>
        <w:pStyle w:val="PlainText"/>
        <w:rPr>
          <w:rFonts w:ascii="Consolas" w:eastAsia="MS Mincho" w:hAnsi="Consolas" w:cs="Consolas"/>
        </w:rPr>
      </w:pPr>
      <w:r w:rsidRPr="00060E13">
        <w:rPr>
          <w:rFonts w:ascii="Consolas" w:eastAsia="MS Mincho" w:hAnsi="Consolas" w:cs="Consolas"/>
        </w:rPr>
        <w:t xml:space="preserve">22     Massachusetts             MA           48     Washington             WA </w:t>
      </w:r>
    </w:p>
    <w:p w14:paraId="5EC818DA" w14:textId="77777777" w:rsidR="00D962DA" w:rsidRPr="00060E13" w:rsidRDefault="00D962DA" w:rsidP="00973822">
      <w:pPr>
        <w:pStyle w:val="PlainText"/>
        <w:rPr>
          <w:rFonts w:ascii="Consolas" w:eastAsia="MS Mincho" w:hAnsi="Consolas" w:cs="Consolas"/>
        </w:rPr>
      </w:pPr>
      <w:r w:rsidRPr="00060E13">
        <w:rPr>
          <w:rFonts w:ascii="Consolas" w:eastAsia="MS Mincho" w:hAnsi="Consolas" w:cs="Consolas"/>
        </w:rPr>
        <w:t xml:space="preserve">23     Michigan                  MI           49     West Virginia          WV </w:t>
      </w:r>
    </w:p>
    <w:p w14:paraId="3D6E5516" w14:textId="77777777" w:rsidR="00D962DA" w:rsidRPr="00060E13" w:rsidRDefault="00D962DA" w:rsidP="00973822">
      <w:pPr>
        <w:pStyle w:val="PlainText"/>
        <w:rPr>
          <w:rFonts w:ascii="Consolas" w:eastAsia="MS Mincho" w:hAnsi="Consolas" w:cs="Consolas"/>
        </w:rPr>
      </w:pPr>
      <w:r w:rsidRPr="00060E13">
        <w:rPr>
          <w:rFonts w:ascii="Consolas" w:eastAsia="MS Mincho" w:hAnsi="Consolas" w:cs="Consolas"/>
        </w:rPr>
        <w:t xml:space="preserve">24     Minnesota                 MN           50     Wisconsin              WI </w:t>
      </w:r>
    </w:p>
    <w:p w14:paraId="4CC30A6D" w14:textId="77777777" w:rsidR="00D962DA" w:rsidRPr="00060E13" w:rsidRDefault="00D962DA" w:rsidP="00973822">
      <w:pPr>
        <w:pStyle w:val="PlainText"/>
        <w:rPr>
          <w:rFonts w:ascii="Consolas" w:eastAsia="MS Mincho" w:hAnsi="Consolas" w:cs="Consolas"/>
        </w:rPr>
      </w:pPr>
      <w:r w:rsidRPr="00060E13">
        <w:rPr>
          <w:rFonts w:ascii="Consolas" w:eastAsia="MS Mincho" w:hAnsi="Consolas" w:cs="Consolas"/>
        </w:rPr>
        <w:t xml:space="preserve">25     Mississippi               MS           51     Wyoming                WY </w:t>
      </w:r>
    </w:p>
    <w:p w14:paraId="7173E4D7" w14:textId="77777777" w:rsidR="00D962DA" w:rsidRPr="00060E13" w:rsidRDefault="00D962DA" w:rsidP="00973822">
      <w:pPr>
        <w:pStyle w:val="PlainText"/>
        <w:rPr>
          <w:rFonts w:ascii="Consolas" w:eastAsia="MS Mincho" w:hAnsi="Consolas" w:cs="Consolas"/>
        </w:rPr>
      </w:pPr>
      <w:r w:rsidRPr="00060E13">
        <w:rPr>
          <w:rFonts w:ascii="Consolas" w:eastAsia="MS Mincho" w:hAnsi="Consolas" w:cs="Consolas"/>
        </w:rPr>
        <w:t>26     Missouri                  MO           52     Puerto Rico            PR</w:t>
      </w:r>
    </w:p>
    <w:p w14:paraId="061F05DE" w14:textId="77777777" w:rsidR="00D962DA" w:rsidRPr="00060E13" w:rsidRDefault="00D962DA" w:rsidP="00973822">
      <w:pPr>
        <w:pStyle w:val="PlainText"/>
        <w:rPr>
          <w:rFonts w:ascii="Consolas" w:eastAsia="MS Mincho" w:hAnsi="Consolas" w:cs="Consolas"/>
        </w:rPr>
      </w:pPr>
      <w:r w:rsidRPr="00060E13">
        <w:rPr>
          <w:rFonts w:ascii="Consolas" w:eastAsia="MS Mincho" w:hAnsi="Consolas" w:cs="Consolas"/>
        </w:rPr>
        <w:t>27     Montana                   MT           54     Guam                   GU</w:t>
      </w:r>
    </w:p>
    <w:p w14:paraId="6F30CF91" w14:textId="77777777" w:rsidR="00D962DA" w:rsidRPr="00060E13" w:rsidRDefault="00D962DA" w:rsidP="00973822">
      <w:pPr>
        <w:pStyle w:val="PlainText"/>
        <w:rPr>
          <w:rFonts w:ascii="Consolas" w:eastAsia="MS Mincho" w:hAnsi="Consolas" w:cs="Consolas"/>
          <w:sz w:val="16"/>
          <w:szCs w:val="16"/>
        </w:rPr>
      </w:pPr>
    </w:p>
    <w:p w14:paraId="3E97D72D" w14:textId="77777777" w:rsidR="00D962DA" w:rsidRPr="00060E13" w:rsidRDefault="00D962DA" w:rsidP="00973822">
      <w:pPr>
        <w:pStyle w:val="PlainText"/>
        <w:rPr>
          <w:rFonts w:asciiTheme="majorHAnsi" w:eastAsia="MS Mincho" w:hAnsiTheme="majorHAnsi" w:cstheme="majorHAnsi"/>
          <w:sz w:val="24"/>
          <w:szCs w:val="24"/>
        </w:rPr>
      </w:pPr>
    </w:p>
    <w:p w14:paraId="6226A998" w14:textId="77777777" w:rsidR="00D962DA" w:rsidRPr="00060E13" w:rsidRDefault="00D962DA" w:rsidP="00973822">
      <w:pPr>
        <w:rPr>
          <w:rFonts w:asciiTheme="majorHAnsi" w:eastAsia="MS Mincho" w:hAnsiTheme="majorHAnsi" w:cstheme="majorHAnsi"/>
        </w:rPr>
      </w:pPr>
      <w:r w:rsidRPr="00060E13">
        <w:rPr>
          <w:rFonts w:asciiTheme="majorHAnsi" w:eastAsia="MS Mincho" w:hAnsiTheme="majorHAnsi" w:cstheme="majorHAnsi"/>
        </w:rPr>
        <w:br w:type="page"/>
      </w:r>
    </w:p>
    <w:p w14:paraId="00451AAB" w14:textId="09556B0B" w:rsidR="00D962DA" w:rsidRPr="00060E13" w:rsidRDefault="00613EE1"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98</w:t>
      </w:r>
      <w:r w:rsidR="004F4A4B" w:rsidRPr="00060E13">
        <w:rPr>
          <w:rFonts w:asciiTheme="majorHAnsi" w:eastAsia="MS Mincho" w:hAnsiTheme="majorHAnsi" w:cstheme="majorHAnsi"/>
          <w:b/>
          <w:sz w:val="26"/>
          <w:szCs w:val="26"/>
        </w:rPr>
        <w:t>.</w:t>
      </w:r>
      <w:r w:rsidR="004F4A4B" w:rsidRPr="00060E13">
        <w:rPr>
          <w:rFonts w:asciiTheme="majorHAnsi" w:eastAsia="MS Mincho" w:hAnsiTheme="majorHAnsi" w:cstheme="majorHAnsi"/>
          <w:b/>
          <w:sz w:val="26"/>
          <w:szCs w:val="26"/>
        </w:rPr>
        <w:tab/>
        <w:t xml:space="preserve">Date of Death          </w:t>
      </w:r>
      <w:bookmarkStart w:id="123" w:name="DOD"/>
      <w:r w:rsidR="00D962DA" w:rsidRPr="00060E13">
        <w:rPr>
          <w:rFonts w:asciiTheme="majorHAnsi" w:eastAsia="MS Mincho" w:hAnsiTheme="majorHAnsi" w:cstheme="majorHAnsi"/>
          <w:b/>
          <w:sz w:val="26"/>
          <w:szCs w:val="26"/>
        </w:rPr>
        <w:t xml:space="preserve">DOD </w:t>
      </w:r>
      <w:bookmarkEnd w:id="123"/>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r w:rsidR="00575DDE" w:rsidRPr="00060E13">
        <w:rPr>
          <w:rFonts w:asciiTheme="majorHAnsi" w:hAnsiTheme="majorHAnsi" w:cstheme="majorHAnsi"/>
          <w:b/>
          <w:sz w:val="26"/>
          <w:szCs w:val="26"/>
        </w:rPr>
        <w:tab/>
      </w:r>
      <w:r w:rsidR="00575DDE" w:rsidRPr="00060E13">
        <w:rPr>
          <w:rFonts w:asciiTheme="majorHAnsi" w:hAnsiTheme="majorHAnsi" w:cstheme="majorHAnsi"/>
          <w:b/>
          <w:sz w:val="26"/>
          <w:szCs w:val="26"/>
        </w:rPr>
        <w:tab/>
      </w:r>
      <w:r w:rsidR="00575DDE" w:rsidRPr="00060E13">
        <w:rPr>
          <w:rFonts w:asciiTheme="majorHAnsi" w:hAnsiTheme="majorHAnsi" w:cstheme="majorHAnsi"/>
          <w:b/>
          <w:sz w:val="26"/>
          <w:szCs w:val="26"/>
        </w:rPr>
        <w:tab/>
      </w:r>
      <w:hyperlink w:anchor="INDEX4_5" w:history="1">
        <w:r w:rsidR="0097698A" w:rsidRPr="00060E13">
          <w:rPr>
            <w:rStyle w:val="Hyperlink"/>
            <w:rFonts w:ascii="Calibri" w:hAnsi="Calibri" w:cs="Calibri"/>
            <w:color w:val="auto"/>
            <w:sz w:val="22"/>
            <w:szCs w:val="22"/>
          </w:rPr>
          <w:t>Return to Index</w:t>
        </w:r>
      </w:hyperlink>
    </w:p>
    <w:p w14:paraId="761CBB8E" w14:textId="77777777" w:rsidR="00D962DA" w:rsidRPr="00060E13" w:rsidRDefault="00D962DA" w:rsidP="00973822">
      <w:pPr>
        <w:pStyle w:val="PlainText"/>
        <w:rPr>
          <w:rFonts w:asciiTheme="majorHAnsi" w:eastAsia="MS Mincho" w:hAnsiTheme="majorHAnsi" w:cstheme="majorHAnsi"/>
          <w:sz w:val="24"/>
          <w:szCs w:val="24"/>
        </w:rPr>
      </w:pPr>
    </w:p>
    <w:p w14:paraId="47542196" w14:textId="77777777" w:rsidR="000C1A3D" w:rsidRPr="00060E13" w:rsidRDefault="000C1A3D"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0199480B" w14:textId="77777777" w:rsidR="000C1A3D" w:rsidRPr="00060E13" w:rsidRDefault="000C1A3D" w:rsidP="00973822">
      <w:pPr>
        <w:pStyle w:val="PlainText"/>
        <w:rPr>
          <w:rFonts w:asciiTheme="majorHAnsi" w:eastAsia="MS Mincho" w:hAnsiTheme="majorHAnsi" w:cstheme="majorHAnsi"/>
          <w:b/>
          <w:sz w:val="24"/>
          <w:szCs w:val="24"/>
        </w:rPr>
      </w:pPr>
    </w:p>
    <w:p w14:paraId="706D8B96" w14:textId="77777777" w:rsidR="00D962DA" w:rsidRPr="00060E13" w:rsidRDefault="00D962DA"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4F4A4B" w:rsidRPr="00060E13">
        <w:rPr>
          <w:rFonts w:asciiTheme="majorHAnsi" w:eastAsia="MS Mincho" w:hAnsiTheme="majorHAnsi" w:cstheme="majorHAnsi"/>
          <w:b/>
          <w:sz w:val="24"/>
          <w:szCs w:val="24"/>
        </w:rPr>
        <w:t xml:space="preserve">: </w:t>
      </w:r>
      <w:r w:rsidRPr="00060E13">
        <w:rPr>
          <w:rFonts w:asciiTheme="majorHAnsi" w:eastAsia="MS Mincho" w:hAnsiTheme="majorHAnsi" w:cstheme="majorHAnsi"/>
          <w:sz w:val="24"/>
          <w:szCs w:val="24"/>
        </w:rPr>
        <w:t xml:space="preserve">Date of </w:t>
      </w:r>
      <w:r w:rsidR="00CF3C24" w:rsidRPr="00060E13">
        <w:rPr>
          <w:rFonts w:asciiTheme="majorHAnsi" w:eastAsia="MS Mincho" w:hAnsiTheme="majorHAnsi" w:cstheme="majorHAnsi"/>
          <w:sz w:val="24"/>
          <w:szCs w:val="24"/>
        </w:rPr>
        <w:t>d</w:t>
      </w:r>
      <w:r w:rsidRPr="00060E13">
        <w:rPr>
          <w:rFonts w:asciiTheme="majorHAnsi" w:eastAsia="MS Mincho" w:hAnsiTheme="majorHAnsi" w:cstheme="majorHAnsi"/>
          <w:sz w:val="24"/>
          <w:szCs w:val="24"/>
        </w:rPr>
        <w:t xml:space="preserve">eath taken from the National Death Index data file. For deaths matched prior to 2001 in cohorts 7303 - 8509, this date may not be the same as the date collected from the death certificate in Jeffersonville. DOD is given in MMDDYY format. Frequency counts are given below for month, day, and year respectively. </w:t>
      </w:r>
    </w:p>
    <w:p w14:paraId="3590DF2C" w14:textId="77777777" w:rsidR="000B7B00" w:rsidRPr="00060E13" w:rsidRDefault="000B7B00" w:rsidP="00973822">
      <w:pPr>
        <w:pStyle w:val="PlainText"/>
        <w:rPr>
          <w:rFonts w:ascii="Consolas" w:hAnsi="Consolas" w:cs="Consolas"/>
          <w:b/>
          <w:highlight w:val="yellow"/>
        </w:rPr>
      </w:pPr>
      <w:bookmarkStart w:id="124" w:name="_Toc338465201"/>
    </w:p>
    <w:p w14:paraId="11CE6CBC" w14:textId="77777777" w:rsidR="000B7B00" w:rsidRPr="00060E13" w:rsidRDefault="000B7B00" w:rsidP="00973822">
      <w:pPr>
        <w:pStyle w:val="PlainText"/>
        <w:rPr>
          <w:rFonts w:ascii="Consolas" w:hAnsi="Consolas" w:cs="Consolas"/>
        </w:rPr>
      </w:pPr>
      <w:r w:rsidRPr="00060E13">
        <w:rPr>
          <w:rFonts w:ascii="Consolas" w:hAnsi="Consolas" w:cs="Consolas"/>
          <w:b/>
        </w:rPr>
        <w:t>AVAILABLE FILES:</w:t>
      </w:r>
      <w:r w:rsidRPr="00060E13">
        <w:rPr>
          <w:rFonts w:ascii="Consolas" w:hAnsi="Consolas" w:cs="Consolas"/>
        </w:rPr>
        <w:t xml:space="preserve"> All files</w:t>
      </w:r>
    </w:p>
    <w:p w14:paraId="372E224B" w14:textId="77777777" w:rsidR="00B72CBC" w:rsidRPr="00060E13" w:rsidRDefault="00B72CBC" w:rsidP="00973822">
      <w:pPr>
        <w:pStyle w:val="PlainText"/>
        <w:rPr>
          <w:rFonts w:ascii="Consolas" w:hAnsi="Consolas" w:cs="Consolas"/>
        </w:rPr>
      </w:pPr>
    </w:p>
    <w:p w14:paraId="7FE66159" w14:textId="77777777" w:rsidR="00B72CBC" w:rsidRPr="00060E13" w:rsidRDefault="00B72CBC" w:rsidP="00973822">
      <w:pPr>
        <w:pStyle w:val="PlainText"/>
        <w:rPr>
          <w:rFonts w:ascii="Consolas" w:hAnsi="Consolas" w:cs="Consolas"/>
          <w:b/>
        </w:rPr>
      </w:pPr>
      <w:r w:rsidRPr="00060E13">
        <w:rPr>
          <w:rFonts w:ascii="Consolas" w:hAnsi="Consolas" w:cs="Consolas"/>
          <w:b/>
        </w:rPr>
        <w:t>CODES for files</w:t>
      </w:r>
      <w:r w:rsidRPr="00060E13">
        <w:rPr>
          <w:rFonts w:ascii="Consolas" w:hAnsi="Consolas" w:cs="Consolas"/>
        </w:rPr>
        <w:t>:</w:t>
      </w:r>
      <w:r w:rsidR="00A635DD" w:rsidRPr="00060E13">
        <w:rPr>
          <w:rFonts w:ascii="Consolas" w:hAnsi="Consolas" w:cs="Consolas"/>
          <w:b/>
        </w:rPr>
        <w:t xml:space="preserve"> </w:t>
      </w:r>
      <w:r w:rsidR="00A635DD" w:rsidRPr="00060E13">
        <w:rPr>
          <w:rFonts w:ascii="Consolas" w:hAnsi="Consolas" w:cs="Consolas"/>
        </w:rPr>
        <w:t>All files</w:t>
      </w:r>
    </w:p>
    <w:p w14:paraId="443185D3" w14:textId="77777777" w:rsidR="00B72CBC" w:rsidRPr="00060E13" w:rsidRDefault="00B72CBC" w:rsidP="00973822">
      <w:pPr>
        <w:pStyle w:val="PlainText"/>
        <w:rPr>
          <w:rFonts w:ascii="Consolas" w:hAnsi="Consolas" w:cs="Consolas"/>
        </w:rPr>
      </w:pPr>
    </w:p>
    <w:p w14:paraId="3AE7B81C" w14:textId="77777777" w:rsidR="00B72CBC" w:rsidRPr="00060E13" w:rsidRDefault="00A635DD" w:rsidP="00973822">
      <w:pPr>
        <w:pStyle w:val="PlainText"/>
        <w:rPr>
          <w:rFonts w:ascii="Consolas" w:hAnsi="Consolas" w:cs="Consolas"/>
        </w:rPr>
      </w:pPr>
      <w:r w:rsidRPr="00060E13">
        <w:rPr>
          <w:rFonts w:ascii="Consolas" w:hAnsi="Consolas" w:cs="Consolas"/>
        </w:rPr>
        <w:t xml:space="preserve"> b</w:t>
      </w:r>
      <w:r w:rsidR="00B72CBC" w:rsidRPr="00060E13">
        <w:rPr>
          <w:rFonts w:ascii="Consolas" w:hAnsi="Consolas" w:cs="Consolas"/>
        </w:rPr>
        <w:t xml:space="preserve">lank </w:t>
      </w:r>
      <w:r w:rsidR="00F3356F" w:rsidRPr="00060E13">
        <w:rPr>
          <w:rFonts w:ascii="Consolas" w:hAnsi="Consolas" w:cs="Consolas"/>
        </w:rPr>
        <w:t>—</w:t>
      </w:r>
      <w:r w:rsidR="00B72CBC" w:rsidRPr="00060E13">
        <w:rPr>
          <w:rFonts w:ascii="Consolas" w:hAnsi="Consolas" w:cs="Consolas"/>
        </w:rPr>
        <w:t xml:space="preserve"> </w:t>
      </w:r>
      <w:r w:rsidR="00F12030" w:rsidRPr="00060E13">
        <w:rPr>
          <w:rFonts w:ascii="Consolas" w:hAnsi="Consolas" w:cs="Consolas"/>
        </w:rPr>
        <w:t>Alive</w:t>
      </w:r>
    </w:p>
    <w:p w14:paraId="668ED672" w14:textId="77777777" w:rsidR="00B72CBC" w:rsidRPr="00060E13" w:rsidRDefault="00B72CBC" w:rsidP="00973822">
      <w:pPr>
        <w:pStyle w:val="PlainText"/>
        <w:rPr>
          <w:rFonts w:ascii="Consolas" w:hAnsi="Consolas" w:cs="Consolas"/>
        </w:rPr>
      </w:pPr>
      <w:r w:rsidRPr="00060E13">
        <w:rPr>
          <w:rFonts w:ascii="Consolas" w:hAnsi="Consolas" w:cs="Consolas"/>
        </w:rPr>
        <w:t xml:space="preserve">Months </w:t>
      </w:r>
      <w:r w:rsidR="00F3356F" w:rsidRPr="00060E13">
        <w:rPr>
          <w:rFonts w:ascii="Consolas" w:hAnsi="Consolas" w:cs="Consolas"/>
        </w:rPr>
        <w:t>—</w:t>
      </w:r>
      <w:r w:rsidRPr="00060E13">
        <w:rPr>
          <w:rFonts w:ascii="Consolas" w:hAnsi="Consolas" w:cs="Consolas"/>
        </w:rPr>
        <w:t xml:space="preserve"> 1-12</w:t>
      </w:r>
    </w:p>
    <w:p w14:paraId="10C5D02C" w14:textId="77777777" w:rsidR="00B72CBC" w:rsidRPr="00060E13" w:rsidRDefault="00A635DD" w:rsidP="00973822">
      <w:pPr>
        <w:pStyle w:val="PlainText"/>
        <w:rPr>
          <w:rFonts w:ascii="Consolas" w:hAnsi="Consolas" w:cs="Consolas"/>
        </w:rPr>
      </w:pPr>
      <w:r w:rsidRPr="00060E13">
        <w:rPr>
          <w:rFonts w:ascii="Consolas" w:hAnsi="Consolas" w:cs="Consolas"/>
        </w:rPr>
        <w:t xml:space="preserve">  </w:t>
      </w:r>
      <w:r w:rsidR="00B72CBC" w:rsidRPr="00060E13">
        <w:rPr>
          <w:rFonts w:ascii="Consolas" w:hAnsi="Consolas" w:cs="Consolas"/>
        </w:rPr>
        <w:t>Days</w:t>
      </w:r>
      <w:r w:rsidRPr="00060E13">
        <w:rPr>
          <w:rFonts w:ascii="Consolas" w:hAnsi="Consolas" w:cs="Consolas"/>
        </w:rPr>
        <w:t xml:space="preserve"> </w:t>
      </w:r>
      <w:r w:rsidR="00F3356F" w:rsidRPr="00060E13">
        <w:rPr>
          <w:rFonts w:ascii="Consolas" w:hAnsi="Consolas" w:cs="Consolas"/>
        </w:rPr>
        <w:t xml:space="preserve">— </w:t>
      </w:r>
      <w:r w:rsidR="00B72CBC" w:rsidRPr="00060E13">
        <w:rPr>
          <w:rFonts w:ascii="Consolas" w:hAnsi="Consolas" w:cs="Consolas"/>
        </w:rPr>
        <w:t>1-31</w:t>
      </w:r>
    </w:p>
    <w:p w14:paraId="0FCFEC06" w14:textId="709A8596" w:rsidR="00B72CBC" w:rsidRPr="00060E13" w:rsidRDefault="00A635DD" w:rsidP="00973822">
      <w:pPr>
        <w:pStyle w:val="PlainText"/>
        <w:rPr>
          <w:rFonts w:ascii="Consolas" w:hAnsi="Consolas" w:cs="Consolas"/>
        </w:rPr>
      </w:pPr>
      <w:r w:rsidRPr="00060E13">
        <w:rPr>
          <w:rFonts w:ascii="Consolas" w:hAnsi="Consolas" w:cs="Consolas"/>
        </w:rPr>
        <w:t xml:space="preserve"> </w:t>
      </w:r>
      <w:r w:rsidR="00B72CBC" w:rsidRPr="00060E13">
        <w:rPr>
          <w:rFonts w:ascii="Consolas" w:hAnsi="Consolas" w:cs="Consolas"/>
        </w:rPr>
        <w:t>Years</w:t>
      </w:r>
      <w:r w:rsidRPr="00060E13">
        <w:rPr>
          <w:rFonts w:ascii="Consolas" w:hAnsi="Consolas" w:cs="Consolas"/>
        </w:rPr>
        <w:t xml:space="preserve"> </w:t>
      </w:r>
      <w:r w:rsidR="00F3356F" w:rsidRPr="00060E13">
        <w:rPr>
          <w:rFonts w:ascii="Consolas" w:hAnsi="Consolas" w:cs="Consolas"/>
        </w:rPr>
        <w:t>—</w:t>
      </w:r>
      <w:r w:rsidR="00DB320C" w:rsidRPr="00060E13">
        <w:rPr>
          <w:rFonts w:ascii="Consolas" w:hAnsi="Consolas" w:cs="Consolas"/>
        </w:rPr>
        <w:t xml:space="preserve"> 1979-2011</w:t>
      </w:r>
    </w:p>
    <w:p w14:paraId="369E52F5" w14:textId="77777777" w:rsidR="005F28C8" w:rsidRPr="00060E13" w:rsidRDefault="005F28C8" w:rsidP="00973822">
      <w:pPr>
        <w:pStyle w:val="PlainText"/>
        <w:rPr>
          <w:rFonts w:ascii="Consolas" w:hAnsi="Consolas" w:cs="Consolas"/>
          <w:sz w:val="16"/>
          <w:szCs w:val="16"/>
        </w:rPr>
      </w:pPr>
    </w:p>
    <w:p w14:paraId="72E1645B" w14:textId="77777777" w:rsidR="001E77D8" w:rsidRPr="00060E13" w:rsidRDefault="001E77D8" w:rsidP="00973822">
      <w:pPr>
        <w:pStyle w:val="PlainText"/>
        <w:rPr>
          <w:rFonts w:ascii="Consolas" w:eastAsia="MS Mincho" w:hAnsi="Consolas" w:cs="Consolas"/>
          <w:b/>
          <w:sz w:val="16"/>
          <w:szCs w:val="16"/>
        </w:rPr>
      </w:pPr>
      <w:r w:rsidRPr="00060E13">
        <w:rPr>
          <w:rFonts w:ascii="Consolas" w:eastAsia="MS Mincho" w:hAnsi="Consolas" w:cs="Consolas"/>
          <w:b/>
          <w:sz w:val="16"/>
          <w:szCs w:val="16"/>
        </w:rPr>
        <w:t>MONTH OF DEATH for months 1-12</w:t>
      </w:r>
    </w:p>
    <w:p w14:paraId="0919A03F"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37253B12"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roofErr w:type="spellStart"/>
      <w:r w:rsidRPr="00060E13">
        <w:rPr>
          <w:rFonts w:ascii="Consolas" w:eastAsia="MS Mincho" w:hAnsi="Consolas" w:cs="Consolas"/>
          <w:sz w:val="16"/>
          <w:szCs w:val="16"/>
        </w:rPr>
        <w:t>month_of_death</w:t>
      </w:r>
      <w:proofErr w:type="spellEnd"/>
      <w:r w:rsidRPr="00060E13">
        <w:rPr>
          <w:rFonts w:ascii="Consolas" w:eastAsia="MS Mincho" w:hAnsi="Consolas" w:cs="Consolas"/>
          <w:sz w:val="16"/>
          <w:szCs w:val="16"/>
        </w:rPr>
        <w:t xml:space="preserve">\counts:   7303     7802     7903     8014     8024     8008     8012     8103     8203   </w:t>
      </w:r>
    </w:p>
    <w:p w14:paraId="2A58057F"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0DD79874"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92,542   60,431   32,289  135,577   82,804  135,398  134,249   46,330   61,924 </w:t>
      </w:r>
    </w:p>
    <w:p w14:paraId="23006047"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1                         3,786    3,236      979    4,624    3,869    4,490    4,091    1,434    1,807 </w:t>
      </w:r>
    </w:p>
    <w:p w14:paraId="607A37DE"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2                         3,290    2,849      924    4,103    3,450    3,802    3,615    1,291    1,660 </w:t>
      </w:r>
    </w:p>
    <w:p w14:paraId="4BBE22B4"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3                         3,566    3,021      959    4,370    3,709    4,154    3,880    1,354    1,729 </w:t>
      </w:r>
    </w:p>
    <w:p w14:paraId="5846322C"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4                         3,216    2,828      892    4,024    3,403    3,802    3,612    1,228    1,704 </w:t>
      </w:r>
    </w:p>
    <w:p w14:paraId="17FFB993"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5                         3,094    2,834      898    3,975    3,503    3,836    3,607    1,309    1,528 </w:t>
      </w:r>
    </w:p>
    <w:p w14:paraId="487EEBFB"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6                         2,976    2,610      815    3,811    3,248    3,591    3,412    1,209    1,421 </w:t>
      </w:r>
    </w:p>
    <w:p w14:paraId="482FE323"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7                         2,988    2,708      883    3,965    3,265    3,704    3,416    1,239    1,557 </w:t>
      </w:r>
    </w:p>
    <w:p w14:paraId="70297F38"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8                         3,005    2,702      909    3,868    3,233    3,637    3,324    1,219    1,564 </w:t>
      </w:r>
    </w:p>
    <w:p w14:paraId="03026874"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9                         2,993    2,644      812    3,891    3,196    3,811    3,373    1,179    1,536 </w:t>
      </w:r>
    </w:p>
    <w:p w14:paraId="0E6DED34"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10                        3,170    2,849      883    4,117    3,342    3,908    3,598    1,315    1,657 </w:t>
      </w:r>
    </w:p>
    <w:p w14:paraId="2A31AD2D"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11                        3,215    2,840      886    4,071    3,496    3,963    3,562    1,290    1,669 </w:t>
      </w:r>
    </w:p>
    <w:p w14:paraId="4ECD5430"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12                        3,372    3,110      969    4,475    3,827    4,277    4,026    1,407    1,724 </w:t>
      </w:r>
    </w:p>
    <w:p w14:paraId="3623A229"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124,345  182,373  177,765   61,804   81,480 </w:t>
      </w:r>
    </w:p>
    <w:p w14:paraId="0605DD1B"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2A000FDB"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roofErr w:type="spellStart"/>
      <w:r w:rsidRPr="00060E13">
        <w:rPr>
          <w:rFonts w:ascii="Consolas" w:eastAsia="MS Mincho" w:hAnsi="Consolas" w:cs="Consolas"/>
          <w:sz w:val="16"/>
          <w:szCs w:val="16"/>
        </w:rPr>
        <w:t>month_of_death</w:t>
      </w:r>
      <w:proofErr w:type="spellEnd"/>
      <w:r w:rsidRPr="00060E13">
        <w:rPr>
          <w:rFonts w:ascii="Consolas" w:eastAsia="MS Mincho" w:hAnsi="Consolas" w:cs="Consolas"/>
          <w:sz w:val="16"/>
          <w:szCs w:val="16"/>
        </w:rPr>
        <w:t xml:space="preserve">\counts:   8303     8403     8503     8509     8603     8703     8803     8903     9003   </w:t>
      </w:r>
    </w:p>
    <w:p w14:paraId="5F6CFD21"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7337BA25"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63,101   63,395   63,593  119,901   32,311   32,453   32,806   30,958   33,445 </w:t>
      </w:r>
    </w:p>
    <w:p w14:paraId="3BED1182"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1                         1,662    1,626    1,510    2,342    1,240    1,127    1,183      978    1,017 </w:t>
      </w:r>
    </w:p>
    <w:p w14:paraId="10C569A4"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2                         1,457    1,456    1,373    2,063    1,152    1,045    1,031      889      927 </w:t>
      </w:r>
    </w:p>
    <w:p w14:paraId="00728203"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3                         1,618    1,496    1,394    2,122    1,200    1,106    1,099      986      945 </w:t>
      </w:r>
    </w:p>
    <w:p w14:paraId="43F260DE"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4                         1,523    1,405    1,432    2,004    1,172    1,076    1,005      941      864 </w:t>
      </w:r>
    </w:p>
    <w:p w14:paraId="447AEBD5"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5                         1,485    1,464    1,343    2,010    1,120    1,102    1,065      959      862 </w:t>
      </w:r>
    </w:p>
    <w:p w14:paraId="3AB61EC0"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6                         1,408    1,329    1,315    1,929    1,093    1,006      974      858      828 </w:t>
      </w:r>
    </w:p>
    <w:p w14:paraId="77C67374"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7                         1,447    1,364    1,262    1,937    1,100    1,066    1,009      900      878 </w:t>
      </w:r>
    </w:p>
    <w:p w14:paraId="134822D4"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8                         1,435    1,323    1,344    2,013    1,091      979      972      794      811 </w:t>
      </w:r>
    </w:p>
    <w:p w14:paraId="516CD1E4"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9                         1,439    1,371    1,332    1,863    1,025      983      967      860      864 </w:t>
      </w:r>
    </w:p>
    <w:p w14:paraId="56BCFE7B"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10                        1,517    1,438    1,302    2,143    1,072    1,094    1,054      898      894 </w:t>
      </w:r>
    </w:p>
    <w:p w14:paraId="2B7B88AE"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11                        1,523    1,435    1,393    2,053    1,157    1,002    1,059      915      891 </w:t>
      </w:r>
    </w:p>
    <w:p w14:paraId="3D374670"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12                        1,666    1,630    1,478    2,318    1,289    1,232    1,255      989    1,059 </w:t>
      </w:r>
    </w:p>
    <w:p w14:paraId="0C961E9E"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81,281   80,732   80,071  144,698   46,022   45,271   45,479   41,925   44,285 </w:t>
      </w:r>
    </w:p>
    <w:p w14:paraId="52DB2C8F"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2B5DA717" w14:textId="77777777" w:rsidR="00A93EDF" w:rsidRPr="00060E13" w:rsidRDefault="00A93EDF">
      <w:pPr>
        <w:rPr>
          <w:rFonts w:ascii="Consolas" w:eastAsia="MS Mincho" w:hAnsi="Consolas" w:cs="Consolas"/>
          <w:sz w:val="16"/>
          <w:szCs w:val="16"/>
        </w:rPr>
      </w:pPr>
      <w:r w:rsidRPr="00060E13">
        <w:rPr>
          <w:rFonts w:ascii="Consolas" w:eastAsia="MS Mincho" w:hAnsi="Consolas" w:cs="Consolas"/>
          <w:sz w:val="16"/>
          <w:szCs w:val="16"/>
        </w:rPr>
        <w:br w:type="page"/>
      </w:r>
    </w:p>
    <w:p w14:paraId="3D495699" w14:textId="409B92DB"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lastRenderedPageBreak/>
        <w:t xml:space="preserve"> </w:t>
      </w:r>
      <w:proofErr w:type="spellStart"/>
      <w:r w:rsidRPr="00060E13">
        <w:rPr>
          <w:rFonts w:ascii="Consolas" w:eastAsia="MS Mincho" w:hAnsi="Consolas" w:cs="Consolas"/>
          <w:sz w:val="16"/>
          <w:szCs w:val="16"/>
        </w:rPr>
        <w:t>month_of_death</w:t>
      </w:r>
      <w:proofErr w:type="spellEnd"/>
      <w:r w:rsidRPr="00060E13">
        <w:rPr>
          <w:rFonts w:ascii="Consolas" w:eastAsia="MS Mincho" w:hAnsi="Consolas" w:cs="Consolas"/>
          <w:sz w:val="16"/>
          <w:szCs w:val="16"/>
        </w:rPr>
        <w:t xml:space="preserve">\counts:   9103     9203     9303     9413     9503     9603     9703     9803     9903   </w:t>
      </w:r>
    </w:p>
    <w:p w14:paraId="418BED98"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3026BB08"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37,994   33,946   52,860   90,922   66,612   58,579   59,968   60,374   63,676 </w:t>
      </w:r>
    </w:p>
    <w:p w14:paraId="58E20170"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1                         1,038      901      944    1,070      818      686      528      494      493 </w:t>
      </w:r>
    </w:p>
    <w:p w14:paraId="715E163A"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2                           908      770      799      957      698      607      514      480      465 </w:t>
      </w:r>
    </w:p>
    <w:p w14:paraId="4187A888"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3                           957      816      889    1,113      804      588      582      463      464 </w:t>
      </w:r>
    </w:p>
    <w:p w14:paraId="0C592DD2"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4                           908      756      808    1,030      804      551      540      495      429 </w:t>
      </w:r>
    </w:p>
    <w:p w14:paraId="543F7E8B"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5                           886      806      840      986      739      559      523      475      454 </w:t>
      </w:r>
    </w:p>
    <w:p w14:paraId="22E68F9C"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6                           898      779      795      997      669      524      512      437      418 </w:t>
      </w:r>
    </w:p>
    <w:p w14:paraId="022029D8"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7                           900      775      828      973      672      568      500      443      495 </w:t>
      </w:r>
    </w:p>
    <w:p w14:paraId="26F1F29A"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8                           909      741      857      984      692      550      495      487      448 </w:t>
      </w:r>
    </w:p>
    <w:p w14:paraId="2AF4BB17"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9                           798      719      821      972      681      540      513      414      442 </w:t>
      </w:r>
    </w:p>
    <w:p w14:paraId="09BA343B"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10                          973      833      824    1,094      768      580      555      494      437 </w:t>
      </w:r>
    </w:p>
    <w:p w14:paraId="47726ADD"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11                          894      807      776    1,057      780      561      552      528      464 </w:t>
      </w:r>
    </w:p>
    <w:p w14:paraId="0B7A794E"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12                          974      901      858    1,131      748      662      612      589      490 </w:t>
      </w:r>
    </w:p>
    <w:p w14:paraId="748C50B7"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49,037   43,550   62,899  103,286   75,485   65,555   66,394   66,173   69,175 </w:t>
      </w:r>
    </w:p>
    <w:p w14:paraId="1A41529E"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570B38A9"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roofErr w:type="spellStart"/>
      <w:r w:rsidRPr="00060E13">
        <w:rPr>
          <w:rFonts w:ascii="Consolas" w:eastAsia="MS Mincho" w:hAnsi="Consolas" w:cs="Consolas"/>
          <w:sz w:val="16"/>
          <w:szCs w:val="16"/>
        </w:rPr>
        <w:t>month_of_death</w:t>
      </w:r>
      <w:proofErr w:type="spellEnd"/>
      <w:r w:rsidRPr="00060E13">
        <w:rPr>
          <w:rFonts w:ascii="Consolas" w:eastAsia="MS Mincho" w:hAnsi="Consolas" w:cs="Consolas"/>
          <w:sz w:val="16"/>
          <w:szCs w:val="16"/>
        </w:rPr>
        <w:t xml:space="preserve">\counts:   0003     0103     0203     0303     0403     0503     0603     0703     0803   </w:t>
      </w:r>
    </w:p>
    <w:p w14:paraId="64898D40"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0BFCB2A2"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62,898   73,980   74,711  149,012  146,778  157,046  130,886  130,787  127,799 </w:t>
      </w:r>
    </w:p>
    <w:p w14:paraId="785DB748"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1                           580      404      458      447      374      340      293      220      150 </w:t>
      </w:r>
    </w:p>
    <w:p w14:paraId="3E4D3B78"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2                           517      368      355      428      354      305      250      209      157 </w:t>
      </w:r>
    </w:p>
    <w:p w14:paraId="33EF3D3E"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3                           518      444      409      466      386      327      300      231      173 </w:t>
      </w:r>
    </w:p>
    <w:p w14:paraId="7C0D3468"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4                           581      411      430      462      375      347      286      261      207 </w:t>
      </w:r>
    </w:p>
    <w:p w14:paraId="21A08586"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5                           529      451      386      415      391      353      330      254      193 </w:t>
      </w:r>
    </w:p>
    <w:p w14:paraId="262F3661"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6                           537      384      345      445      379      334      267      257      168 </w:t>
      </w:r>
    </w:p>
    <w:p w14:paraId="7C45F2C3"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7                           489      410      398      456      376      336      292      265      192 </w:t>
      </w:r>
    </w:p>
    <w:p w14:paraId="227F26A4"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8                           497      393      388      415      354      343      268      244      187 </w:t>
      </w:r>
    </w:p>
    <w:p w14:paraId="02FA288A"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9                           446      401      367      440      366      362      285      245      199 </w:t>
      </w:r>
    </w:p>
    <w:p w14:paraId="51F1EA22"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10                          587      397      441      451      402      371      333      233      198 </w:t>
      </w:r>
    </w:p>
    <w:p w14:paraId="48AFF671"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11                          553      431      420      489      374      369      343      270      204 </w:t>
      </w:r>
    </w:p>
    <w:p w14:paraId="218E2099"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12                          590      463      414      479      400      424      330      266      228 </w:t>
      </w:r>
    </w:p>
    <w:p w14:paraId="6485555D"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69,322   78,937   79,522  154,405  151,309  161,257  134,463  133,742  130,055 </w:t>
      </w:r>
    </w:p>
    <w:p w14:paraId="4D74FC91"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1C0A32CD"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roofErr w:type="spellStart"/>
      <w:r w:rsidRPr="00060E13">
        <w:rPr>
          <w:rFonts w:ascii="Consolas" w:eastAsia="MS Mincho" w:hAnsi="Consolas" w:cs="Consolas"/>
          <w:sz w:val="16"/>
          <w:szCs w:val="16"/>
        </w:rPr>
        <w:t>month_of_death</w:t>
      </w:r>
      <w:proofErr w:type="spellEnd"/>
      <w:r w:rsidRPr="00060E13">
        <w:rPr>
          <w:rFonts w:ascii="Consolas" w:eastAsia="MS Mincho" w:hAnsi="Consolas" w:cs="Consolas"/>
          <w:sz w:val="16"/>
          <w:szCs w:val="16"/>
        </w:rPr>
        <w:t xml:space="preserve">\counts:   0903     1003     1103   </w:t>
      </w:r>
    </w:p>
    <w:p w14:paraId="4E4B9A12"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456275D6"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130,977  130,423  129,682 </w:t>
      </w:r>
    </w:p>
    <w:p w14:paraId="6D4F6FA7"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1                           118       63        . </w:t>
      </w:r>
    </w:p>
    <w:p w14:paraId="1B7B3C80"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2                           111       50        . </w:t>
      </w:r>
    </w:p>
    <w:p w14:paraId="61CCC474"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3                           141       69        9 </w:t>
      </w:r>
    </w:p>
    <w:p w14:paraId="07997AB3"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4                           149       88       48 </w:t>
      </w:r>
    </w:p>
    <w:p w14:paraId="2604CF5D"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5                           170       97       40 </w:t>
      </w:r>
    </w:p>
    <w:p w14:paraId="2193EE51"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6                           126       90       28 </w:t>
      </w:r>
    </w:p>
    <w:p w14:paraId="432A5080"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7                           118       82       37 </w:t>
      </w:r>
    </w:p>
    <w:p w14:paraId="495F0562"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8                           135      115       37 </w:t>
      </w:r>
    </w:p>
    <w:p w14:paraId="5D5E53FF"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9                           149       77       45 </w:t>
      </w:r>
    </w:p>
    <w:p w14:paraId="06C93DD9"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10                          153      104       45 </w:t>
      </w:r>
    </w:p>
    <w:p w14:paraId="715669FF"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11                          130      101       35 </w:t>
      </w:r>
    </w:p>
    <w:p w14:paraId="1B2D565F" w14:textId="77777777" w:rsidR="003253ED"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12                          152      109       55 </w:t>
      </w:r>
    </w:p>
    <w:p w14:paraId="46736B71" w14:textId="3557425E" w:rsidR="00D53A53" w:rsidRPr="00060E13" w:rsidRDefault="003253ED" w:rsidP="003253ED">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132,629  131,468  130,061</w:t>
      </w:r>
    </w:p>
    <w:p w14:paraId="4910C116" w14:textId="77777777" w:rsidR="00D53A53" w:rsidRPr="00060E13" w:rsidRDefault="00D53A53" w:rsidP="00973822">
      <w:pPr>
        <w:pStyle w:val="PlainText"/>
        <w:rPr>
          <w:rFonts w:ascii="Consolas" w:eastAsia="MS Mincho" w:hAnsi="Consolas" w:cs="Consolas"/>
          <w:b/>
          <w:sz w:val="16"/>
          <w:szCs w:val="16"/>
        </w:rPr>
      </w:pPr>
    </w:p>
    <w:p w14:paraId="22CC538B" w14:textId="77777777" w:rsidR="00D53A53" w:rsidRPr="00060E13" w:rsidRDefault="00D53A53" w:rsidP="00973822">
      <w:pPr>
        <w:pStyle w:val="PlainText"/>
        <w:rPr>
          <w:rFonts w:ascii="Consolas" w:eastAsia="MS Mincho" w:hAnsi="Consolas" w:cs="Consolas"/>
          <w:b/>
          <w:sz w:val="16"/>
          <w:szCs w:val="16"/>
        </w:rPr>
      </w:pPr>
    </w:p>
    <w:p w14:paraId="1FE546D8" w14:textId="77777777" w:rsidR="00A93EDF" w:rsidRPr="00060E13" w:rsidRDefault="00A93EDF">
      <w:pPr>
        <w:rPr>
          <w:rFonts w:ascii="Consolas" w:eastAsia="MS Mincho" w:hAnsi="Consolas" w:cs="Consolas"/>
          <w:b/>
          <w:sz w:val="16"/>
          <w:szCs w:val="16"/>
        </w:rPr>
      </w:pPr>
      <w:r w:rsidRPr="00060E13">
        <w:rPr>
          <w:rFonts w:ascii="Consolas" w:eastAsia="MS Mincho" w:hAnsi="Consolas" w:cs="Consolas"/>
          <w:b/>
          <w:sz w:val="16"/>
          <w:szCs w:val="16"/>
        </w:rPr>
        <w:br w:type="page"/>
      </w:r>
    </w:p>
    <w:p w14:paraId="0ACD84BC" w14:textId="42DFD46E" w:rsidR="001E77D8" w:rsidRPr="00060E13" w:rsidRDefault="001E77D8" w:rsidP="00B3651D">
      <w:pPr>
        <w:rPr>
          <w:rFonts w:ascii="Consolas" w:eastAsia="MS Mincho" w:hAnsi="Consolas" w:cs="Consolas"/>
          <w:b/>
          <w:sz w:val="16"/>
          <w:szCs w:val="16"/>
        </w:rPr>
      </w:pPr>
      <w:r w:rsidRPr="00060E13">
        <w:rPr>
          <w:rFonts w:ascii="Consolas" w:eastAsia="MS Mincho" w:hAnsi="Consolas" w:cs="Consolas"/>
          <w:b/>
          <w:sz w:val="16"/>
          <w:szCs w:val="16"/>
        </w:rPr>
        <w:lastRenderedPageBreak/>
        <w:t>DAY OF DEATH for days 1-31</w:t>
      </w:r>
    </w:p>
    <w:p w14:paraId="0D6D8E88"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3F019E4B"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roofErr w:type="spellStart"/>
      <w:r w:rsidRPr="00060E13">
        <w:rPr>
          <w:rFonts w:ascii="Consolas" w:eastAsia="MS Mincho" w:hAnsi="Consolas" w:cs="Consolas"/>
          <w:sz w:val="16"/>
          <w:szCs w:val="16"/>
        </w:rPr>
        <w:t>day_of_death</w:t>
      </w:r>
      <w:proofErr w:type="spellEnd"/>
      <w:r w:rsidRPr="00060E13">
        <w:rPr>
          <w:rFonts w:ascii="Consolas" w:eastAsia="MS Mincho" w:hAnsi="Consolas" w:cs="Consolas"/>
          <w:sz w:val="16"/>
          <w:szCs w:val="16"/>
        </w:rPr>
        <w:t xml:space="preserve">\counts:   7303     7802     7903     8014     8024     8008     8012     8103     8203   </w:t>
      </w:r>
    </w:p>
    <w:p w14:paraId="3C228780"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13B514B1"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92,542   60,431   32,289  135,577   82,804  135,398  134,249   46,330   61,924 </w:t>
      </w:r>
    </w:p>
    <w:p w14:paraId="24E77FF4"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1                       1,336    1,133      370    1,609    1,382    1,540    1,435      515      613 </w:t>
      </w:r>
    </w:p>
    <w:p w14:paraId="60246936"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2                       1,260    1,125      389    1,618    1,357    1,555    1,466      496      653 </w:t>
      </w:r>
    </w:p>
    <w:p w14:paraId="6FE537F2"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3                       1,334    1,090      324    1,583    1,405    1,475    1,462      527      666 </w:t>
      </w:r>
    </w:p>
    <w:p w14:paraId="47A03E5E"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4                       1,319    1,012      381    1,570    1,393    1,591    1,447      491      722 </w:t>
      </w:r>
    </w:p>
    <w:p w14:paraId="698574F0"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5                       1,232    1,119      354    1,611    1,343    1,536    1,384      501      686 </w:t>
      </w:r>
    </w:p>
    <w:p w14:paraId="3FE3FE65"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6                       1,280    1,100      333    1,556    1,365    1,562    1,404      502      623 </w:t>
      </w:r>
    </w:p>
    <w:p w14:paraId="28A32F0D"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7                       1,324    1,104      360    1,706    1,321    1,522    1,519      516      626 </w:t>
      </w:r>
    </w:p>
    <w:p w14:paraId="1750CEB5"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8                       1,349    1,122      359    1,688    1,372    1,580    1,421      514      642 </w:t>
      </w:r>
    </w:p>
    <w:p w14:paraId="1216A616"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9                       1,282    1,123      366    1,674    1,395    1,604    1,459      513      638 </w:t>
      </w:r>
    </w:p>
    <w:p w14:paraId="09EE538A"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10                      1,253    1,118      335    1,614    1,400    1,536    1,479      476      649 </w:t>
      </w:r>
    </w:p>
    <w:p w14:paraId="17079BCB"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11                      1,296    1,083      340    1,602    1,395    1,588    1,429      525      641 </w:t>
      </w:r>
    </w:p>
    <w:p w14:paraId="19F0793D"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12                      1,282    1,167      350    1,619    1,413    1,542    1,439      567      628 </w:t>
      </w:r>
    </w:p>
    <w:p w14:paraId="3967DF5E"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13                      1,222    1,160      370    1,672    1,377    1,493    1,468      486      597 </w:t>
      </w:r>
    </w:p>
    <w:p w14:paraId="60F0FA8E"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14                      1,307    1,163      327    1,575    1,327    1,551    1,405      482      606 </w:t>
      </w:r>
    </w:p>
    <w:p w14:paraId="17C8F886"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15                      1,199    1,184      374    1,576    1,318    1,560    1,460      495      667 </w:t>
      </w:r>
    </w:p>
    <w:p w14:paraId="13F2E57A"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16                      1,239    1,142      357    1,613    1,371    1,513    1,447      488      636 </w:t>
      </w:r>
    </w:p>
    <w:p w14:paraId="685A4705"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17                      1,315    1,122      384    1,665    1,364    1,555    1,364      507      662 </w:t>
      </w:r>
    </w:p>
    <w:p w14:paraId="6A637284"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18                      1,299    1,112      367    1,622    1,467    1,474    1,494      518      637 </w:t>
      </w:r>
    </w:p>
    <w:p w14:paraId="042D1AC8"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19                      1,213    1,129      319    1,625    1,380    1,521    1,459      523      676 </w:t>
      </w:r>
    </w:p>
    <w:p w14:paraId="5169228D"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20                      1,274    1,114      336    1,591    1,373    1,571    1,382      507      656 </w:t>
      </w:r>
    </w:p>
    <w:p w14:paraId="495F6865"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21                      1,222    1,175      330    1,654    1,307    1,550    1,406      503      634 </w:t>
      </w:r>
    </w:p>
    <w:p w14:paraId="6C34B71E"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22                      1,234    1,130      361    1,613    1,359    1,524    1,362      532      632 </w:t>
      </w:r>
    </w:p>
    <w:p w14:paraId="3D61DE3A"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23                      1,274    1,112      336    1,668    1,361    1,515    1,427      510      623 </w:t>
      </w:r>
    </w:p>
    <w:p w14:paraId="6E97394C"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24                      1,216    1,156      368    1,612    1,407    1,523    1,429      503      662 </w:t>
      </w:r>
    </w:p>
    <w:p w14:paraId="3A7E1DD5"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25                      1,246    1,143      332    1,587    1,350    1,559    1,435      499      606 </w:t>
      </w:r>
    </w:p>
    <w:p w14:paraId="134B4CB9"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26                      1,306    1,069      378    1,665    1,357    1,506    1,448      500      634 </w:t>
      </w:r>
    </w:p>
    <w:p w14:paraId="4ACB0E9A"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27                      1,224    1,155      372    1,618    1,290    1,641    1,374      514      622 </w:t>
      </w:r>
    </w:p>
    <w:p w14:paraId="6AFC0907"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28                      1,262    1,132      349    1,619    1,370    1,505    1,462      508      676 </w:t>
      </w:r>
    </w:p>
    <w:p w14:paraId="61F33EA3"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29                      1,175    1,027      322    1,484    1,267    1,404    1,290      467      632 </w:t>
      </w:r>
    </w:p>
    <w:p w14:paraId="4BB6DF09"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30                      1,196    1,083      346    1,439    1,224    1,467    1,259      469      534 </w:t>
      </w:r>
    </w:p>
    <w:p w14:paraId="419744B8"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31                        701      627      220      946      731      912      801      320      377 </w:t>
      </w:r>
    </w:p>
    <w:p w14:paraId="633428A0"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124,345  182,373  177,765   61,804   81,480 </w:t>
      </w:r>
    </w:p>
    <w:p w14:paraId="1BFB0536"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0803B2C3"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roofErr w:type="spellStart"/>
      <w:r w:rsidRPr="00060E13">
        <w:rPr>
          <w:rFonts w:ascii="Consolas" w:eastAsia="MS Mincho" w:hAnsi="Consolas" w:cs="Consolas"/>
          <w:sz w:val="16"/>
          <w:szCs w:val="16"/>
        </w:rPr>
        <w:t>day_of_death</w:t>
      </w:r>
      <w:proofErr w:type="spellEnd"/>
      <w:r w:rsidRPr="00060E13">
        <w:rPr>
          <w:rFonts w:ascii="Consolas" w:eastAsia="MS Mincho" w:hAnsi="Consolas" w:cs="Consolas"/>
          <w:sz w:val="16"/>
          <w:szCs w:val="16"/>
        </w:rPr>
        <w:t xml:space="preserve">\counts:   8303     8403     8503     8509     8603     8703     8803     8903     9003   </w:t>
      </w:r>
    </w:p>
    <w:p w14:paraId="10ED9F46"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0703F3A6"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63,101   63,395   63,593  119,901   32,311   32,453   32,806   30,958   33,445 </w:t>
      </w:r>
    </w:p>
    <w:p w14:paraId="3DA6CD68"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1                         604      553      550      806      459      424      410      395      332 </w:t>
      </w:r>
    </w:p>
    <w:p w14:paraId="4322E36A"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2                         588      540      524      790      469      407      398      376      366 </w:t>
      </w:r>
    </w:p>
    <w:p w14:paraId="2C7B2663"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3                         610      568      541      779      470      397      423      364      348 </w:t>
      </w:r>
    </w:p>
    <w:p w14:paraId="0B7C6561"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4                         571      585      524      865      462      430      436      393      334 </w:t>
      </w:r>
    </w:p>
    <w:p w14:paraId="3E4A03AB"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5                         602      588      527      857      474      424      448      326      366 </w:t>
      </w:r>
    </w:p>
    <w:p w14:paraId="387B9143"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6                         583      519      577      814      431      413      417      359      352 </w:t>
      </w:r>
    </w:p>
    <w:p w14:paraId="77807E85"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7                         568      542      517      845      466      423      429      365      322 </w:t>
      </w:r>
    </w:p>
    <w:p w14:paraId="1782A396"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8                         604      565      537      822      466      415      454      340      356 </w:t>
      </w:r>
    </w:p>
    <w:p w14:paraId="09CA814B"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9                         648      573      573      801      486      422      382      321      365 </w:t>
      </w:r>
    </w:p>
    <w:p w14:paraId="38CEDEE2"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10                        579      609      553      809      444      412      439      342      372 </w:t>
      </w:r>
    </w:p>
    <w:p w14:paraId="73494643"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11                        580      529      525      829      417      462      400      352      371 </w:t>
      </w:r>
    </w:p>
    <w:p w14:paraId="5D196117"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12                        595      582      559      823      448      433      409      390      383 </w:t>
      </w:r>
    </w:p>
    <w:p w14:paraId="31AE86CC"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13                        568      549      542      859      479      424      458      349      359 </w:t>
      </w:r>
    </w:p>
    <w:p w14:paraId="0F7618FA"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14                        595      559      551      803      457      418      416      349      366 </w:t>
      </w:r>
    </w:p>
    <w:p w14:paraId="40A8F2A1"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15                        647      563      543      872      470      416      371      353      361 </w:t>
      </w:r>
    </w:p>
    <w:p w14:paraId="2C70F317"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16                        535      597      546      828      441      426      442      367      380 </w:t>
      </w:r>
    </w:p>
    <w:p w14:paraId="042A82B7"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17                        591      585      548      784      434      425      407      384      349 </w:t>
      </w:r>
    </w:p>
    <w:p w14:paraId="6DE55349"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18                        565      552      506      782      464      438      396      357      348 </w:t>
      </w:r>
    </w:p>
    <w:p w14:paraId="11B90930"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19                        587      592      543      868      451      433      424      341      348 </w:t>
      </w:r>
    </w:p>
    <w:p w14:paraId="02A23F0C"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20                        634      591      518      814      411      429      384      342      375 </w:t>
      </w:r>
    </w:p>
    <w:p w14:paraId="25596336"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21                        581      579      514      803      439      401      431      377      333 </w:t>
      </w:r>
    </w:p>
    <w:p w14:paraId="713FDCC4"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22                        625      576      535      813      435      412      407      348      362 </w:t>
      </w:r>
    </w:p>
    <w:p w14:paraId="3A054D5B"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23                        593      545      569      760      448      410      416      377      310 </w:t>
      </w:r>
    </w:p>
    <w:p w14:paraId="7875632A"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24                        608      572      583      824      423      462      406      361      345 </w:t>
      </w:r>
    </w:p>
    <w:p w14:paraId="4A6A2A8F"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25                        612      593      553      814      431      415      456      388      356 </w:t>
      </w:r>
    </w:p>
    <w:p w14:paraId="65EF83CB"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26                        632      573      536      764      463      418      418      327      360 </w:t>
      </w:r>
    </w:p>
    <w:p w14:paraId="309FE667"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27                        633      586      521      807      430      398      432      389      365 </w:t>
      </w:r>
    </w:p>
    <w:p w14:paraId="0156C73A"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28                        572      587      532      803      478      403      396      354      367 </w:t>
      </w:r>
    </w:p>
    <w:p w14:paraId="015BE14F" w14:textId="77777777" w:rsidR="00A93EDF" w:rsidRPr="00060E13" w:rsidRDefault="00412AF6" w:rsidP="00A93EDF">
      <w:pPr>
        <w:pStyle w:val="PlainText"/>
        <w:rPr>
          <w:rFonts w:ascii="Consolas" w:eastAsia="MS Mincho" w:hAnsi="Consolas" w:cs="Consolas"/>
          <w:sz w:val="16"/>
          <w:szCs w:val="16"/>
        </w:rPr>
      </w:pPr>
      <w:r w:rsidRPr="00060E13">
        <w:rPr>
          <w:rFonts w:ascii="Consolas" w:eastAsia="MS Mincho" w:hAnsi="Consolas" w:cs="Consolas"/>
          <w:sz w:val="16"/>
          <w:szCs w:val="16"/>
        </w:rPr>
        <w:lastRenderedPageBreak/>
        <w:t xml:space="preserve"> </w:t>
      </w:r>
      <w:proofErr w:type="spellStart"/>
      <w:r w:rsidR="00A93EDF" w:rsidRPr="00060E13">
        <w:rPr>
          <w:rFonts w:ascii="Consolas" w:eastAsia="MS Mincho" w:hAnsi="Consolas" w:cs="Consolas"/>
          <w:sz w:val="16"/>
          <w:szCs w:val="16"/>
        </w:rPr>
        <w:t>day_of_death</w:t>
      </w:r>
      <w:proofErr w:type="spellEnd"/>
      <w:r w:rsidR="00A93EDF" w:rsidRPr="00060E13">
        <w:rPr>
          <w:rFonts w:ascii="Consolas" w:eastAsia="MS Mincho" w:hAnsi="Consolas" w:cs="Consolas"/>
          <w:sz w:val="16"/>
          <w:szCs w:val="16"/>
        </w:rPr>
        <w:t xml:space="preserve">\counts:   8303     8403     8503     8509     8603     8703     8803     8903     9003   </w:t>
      </w:r>
    </w:p>
    <w:p w14:paraId="5BE88476" w14:textId="515ED785" w:rsidR="00A93EDF" w:rsidRPr="00060E13" w:rsidRDefault="00A93EDF" w:rsidP="00A93ED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(cont.)                                                                                                  </w:t>
      </w:r>
    </w:p>
    <w:p w14:paraId="7925AC52" w14:textId="4D30B4E4" w:rsidR="00412AF6" w:rsidRPr="00060E13" w:rsidRDefault="00A93EDF" w:rsidP="00A93ED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r w:rsidR="00412AF6" w:rsidRPr="00060E13">
        <w:rPr>
          <w:rFonts w:ascii="Consolas" w:eastAsia="MS Mincho" w:hAnsi="Consolas" w:cs="Consolas"/>
          <w:sz w:val="16"/>
          <w:szCs w:val="16"/>
        </w:rPr>
        <w:t xml:space="preserve">29                        556      562      507      719      394      416      393      323      326 </w:t>
      </w:r>
    </w:p>
    <w:p w14:paraId="3550C518"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30                        572      466      493      729      399      386      339      353      345 </w:t>
      </w:r>
    </w:p>
    <w:p w14:paraId="76A6001C"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31                        342      357      331      511      272      226      236      205      218 </w:t>
      </w:r>
    </w:p>
    <w:p w14:paraId="595F1C92"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81,281   80,732   80,071  144,698   46,022   45,271   45,479   41,925   44,285 </w:t>
      </w:r>
    </w:p>
    <w:p w14:paraId="025686AD"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4C795EA8"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roofErr w:type="spellStart"/>
      <w:r w:rsidRPr="00060E13">
        <w:rPr>
          <w:rFonts w:ascii="Consolas" w:eastAsia="MS Mincho" w:hAnsi="Consolas" w:cs="Consolas"/>
          <w:sz w:val="16"/>
          <w:szCs w:val="16"/>
        </w:rPr>
        <w:t>day_of_death</w:t>
      </w:r>
      <w:proofErr w:type="spellEnd"/>
      <w:r w:rsidRPr="00060E13">
        <w:rPr>
          <w:rFonts w:ascii="Consolas" w:eastAsia="MS Mincho" w:hAnsi="Consolas" w:cs="Consolas"/>
          <w:sz w:val="16"/>
          <w:szCs w:val="16"/>
        </w:rPr>
        <w:t xml:space="preserve">\counts:   9103     9203     9303     9413     9503     9603     9703     9803     9903   </w:t>
      </w:r>
    </w:p>
    <w:p w14:paraId="67313BA2"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66C99635"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37,994   33,946   52,860   90,922   66,612   58,579   59,968   60,374   63,676 </w:t>
      </w:r>
    </w:p>
    <w:p w14:paraId="5E945FB8"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1                         373      299      341      431      275      266      216      171      200 </w:t>
      </w:r>
    </w:p>
    <w:p w14:paraId="7D290855"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2                         369      300      341      416      319      222      175      176      166 </w:t>
      </w:r>
    </w:p>
    <w:p w14:paraId="2A3193B3"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3                         360      312      316      402      285      215      190      176      156 </w:t>
      </w:r>
    </w:p>
    <w:p w14:paraId="4AFC0661"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4                         356      325      323      442      299      229      206      189      177 </w:t>
      </w:r>
    </w:p>
    <w:p w14:paraId="418D9499"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5                         375      333      338      382      300      251      217      172      195 </w:t>
      </w:r>
    </w:p>
    <w:p w14:paraId="6F8A97DB"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6                         402      303      346      385      265      214      228      202      186 </w:t>
      </w:r>
    </w:p>
    <w:p w14:paraId="32F0AA70"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7                         355      314      337      415      300      263      210      194      206 </w:t>
      </w:r>
    </w:p>
    <w:p w14:paraId="55C76A85"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8                         387      347      328      384      315      218      200      184      207 </w:t>
      </w:r>
    </w:p>
    <w:p w14:paraId="5E4E565E"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9                         369      316      323      402      306      218      230      182      184 </w:t>
      </w:r>
    </w:p>
    <w:p w14:paraId="7E543D1F"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10                        385      338      334      408      331      219      215      185      180 </w:t>
      </w:r>
    </w:p>
    <w:p w14:paraId="00B9BA76"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11                        364      325      342      391      291      233      217      240      208 </w:t>
      </w:r>
    </w:p>
    <w:p w14:paraId="7032FF6E"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12                        368      300      330      456      297      260      217      176      156 </w:t>
      </w:r>
    </w:p>
    <w:p w14:paraId="6F7E1280"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13                        371      303      310      420      281      252      234      174      188 </w:t>
      </w:r>
    </w:p>
    <w:p w14:paraId="5298A153"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14                        354      318      310      403      296      234      207      175      192 </w:t>
      </w:r>
    </w:p>
    <w:p w14:paraId="4471CB7D"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15                        384      333      336      399      291      211      213      191      197 </w:t>
      </w:r>
    </w:p>
    <w:p w14:paraId="5C98482F"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16                        363      327      325      418      297      211      222      228      174 </w:t>
      </w:r>
    </w:p>
    <w:p w14:paraId="591621BE"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17                        354      339      337      409      284      218      206      190      170 </w:t>
      </w:r>
    </w:p>
    <w:p w14:paraId="41195ABA"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18                        357      326      336      420      267      243      231      173      167 </w:t>
      </w:r>
    </w:p>
    <w:p w14:paraId="04BA7035"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19                        329      310      328      414      303      217      215      201      199 </w:t>
      </w:r>
    </w:p>
    <w:p w14:paraId="7F6F6489"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20                        340      315      315      441      289      224      189      181      180 </w:t>
      </w:r>
    </w:p>
    <w:p w14:paraId="6F70E051"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21                        354      311      331      396      278      235      212      215      164 </w:t>
      </w:r>
    </w:p>
    <w:p w14:paraId="585A69B4"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22                        371      313      354      412      304      224      187      212      174 </w:t>
      </w:r>
    </w:p>
    <w:p w14:paraId="1F95F5FC"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23                        360      322      316      416      272      210      208      212      152 </w:t>
      </w:r>
    </w:p>
    <w:p w14:paraId="570A84FC"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24                        360      294      302      388      276      230      226      199      185 </w:t>
      </w:r>
    </w:p>
    <w:p w14:paraId="499C997A"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25                        358      324      341      397      281      218      209      171      179 </w:t>
      </w:r>
    </w:p>
    <w:p w14:paraId="17B8C6AC"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26                        350      320      350      345      310      239      207      191      183 </w:t>
      </w:r>
    </w:p>
    <w:p w14:paraId="26AA76CC"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27                        373      299      333      392      270      241      221      194      181 </w:t>
      </w:r>
    </w:p>
    <w:p w14:paraId="749C406E"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28                        357      318      309      404      295      207      193      194      158 </w:t>
      </w:r>
    </w:p>
    <w:p w14:paraId="2960B160"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29                        310      275      297      369      255      220      203      174      152 </w:t>
      </w:r>
    </w:p>
    <w:p w14:paraId="7D817BA0"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30                        328      259      307      372      266      194      199      177      178 </w:t>
      </w:r>
    </w:p>
    <w:p w14:paraId="6B709B77"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31                        207      186      203      235      175      140      123      100      105 </w:t>
      </w:r>
    </w:p>
    <w:p w14:paraId="5A090543"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49,037   43,550   62,899  103,286   75,485   65,555   66,394   66,173   69,175 </w:t>
      </w:r>
    </w:p>
    <w:p w14:paraId="7AF133A0"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12567BDC"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roofErr w:type="spellStart"/>
      <w:r w:rsidRPr="00060E13">
        <w:rPr>
          <w:rFonts w:ascii="Consolas" w:eastAsia="MS Mincho" w:hAnsi="Consolas" w:cs="Consolas"/>
          <w:sz w:val="16"/>
          <w:szCs w:val="16"/>
        </w:rPr>
        <w:t>day_of_death</w:t>
      </w:r>
      <w:proofErr w:type="spellEnd"/>
      <w:r w:rsidRPr="00060E13">
        <w:rPr>
          <w:rFonts w:ascii="Consolas" w:eastAsia="MS Mincho" w:hAnsi="Consolas" w:cs="Consolas"/>
          <w:sz w:val="16"/>
          <w:szCs w:val="16"/>
        </w:rPr>
        <w:t xml:space="preserve">\counts:   0003     0103     0203     0303     0403     0503     0603     0703     0803   </w:t>
      </w:r>
    </w:p>
    <w:p w14:paraId="1ADA6EC8"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48D8A98D"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62,898   73,980   74,711  149,012  146,778  157,046  130,886  130,787  127,799 </w:t>
      </w:r>
    </w:p>
    <w:p w14:paraId="3AED5739"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1                         191      153      157      184      148      122      122       88       80 </w:t>
      </w:r>
    </w:p>
    <w:p w14:paraId="3E37E6BF"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2                         218      137      147      195      150      124      114      107       70 </w:t>
      </w:r>
    </w:p>
    <w:p w14:paraId="019BFA58"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3                         194      174      168      173      149      139      124      101       81 </w:t>
      </w:r>
    </w:p>
    <w:p w14:paraId="57DFA3FC"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4                         215      155      154      171      147      135      127      107       76 </w:t>
      </w:r>
    </w:p>
    <w:p w14:paraId="39A2E639"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5                         219      157      155      177      129      153      134       99       76 </w:t>
      </w:r>
    </w:p>
    <w:p w14:paraId="3966D852"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6                         210      175      148      165      147      162      126       86       56 </w:t>
      </w:r>
    </w:p>
    <w:p w14:paraId="3985A3CC"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7                         204      156      136      189      154      147      133       90       68 </w:t>
      </w:r>
    </w:p>
    <w:p w14:paraId="56E99310"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8                         215      156      181      187      131      120      123       90       86 </w:t>
      </w:r>
    </w:p>
    <w:p w14:paraId="59BBB15D"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9                         244      174      160      167      174      153      125      101       80 </w:t>
      </w:r>
    </w:p>
    <w:p w14:paraId="109033D9"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10                        226      182      139      193      154      133       99       89       71 </w:t>
      </w:r>
    </w:p>
    <w:p w14:paraId="0721D75D"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11                        218      182      158      200      148      142      122      105       82 </w:t>
      </w:r>
    </w:p>
    <w:p w14:paraId="384FC1DC"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12                        212      159      184      186      158      140      106       87       71 </w:t>
      </w:r>
    </w:p>
    <w:p w14:paraId="66CCDBCD"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13                        199      156      139      168      130      133      100       91       71 </w:t>
      </w:r>
    </w:p>
    <w:p w14:paraId="5C19413B"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14                        201      148      153      195      162      131      110       82       67 </w:t>
      </w:r>
    </w:p>
    <w:p w14:paraId="4FE854A4"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15                        214      161      157      173      150      126      112      104       72 </w:t>
      </w:r>
    </w:p>
    <w:p w14:paraId="1F03FA1C"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16                        199      160      162      164      179      140      133       95       77 </w:t>
      </w:r>
    </w:p>
    <w:p w14:paraId="769ED88A"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17                        218      159      162      188      155      136      128       95       73 </w:t>
      </w:r>
    </w:p>
    <w:p w14:paraId="46E61434"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18                        224      138      149      168      134      137      113      109       67 </w:t>
      </w:r>
    </w:p>
    <w:p w14:paraId="03A1E24A"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19                        211      180      154      176      138      131      110       98       77 </w:t>
      </w:r>
    </w:p>
    <w:p w14:paraId="7472EAB9"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20                        219      167      163      159      148      141      125       96       74 </w:t>
      </w:r>
    </w:p>
    <w:p w14:paraId="77A3C419"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21                        191      154      187      177      150      119       95       84       64 </w:t>
      </w:r>
    </w:p>
    <w:p w14:paraId="60A6EDE3"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22                        200      165      149      180      151      134      125       89       76 </w:t>
      </w:r>
    </w:p>
    <w:p w14:paraId="7F011293"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23                        209      157      165      166      163      129      104       87       67 </w:t>
      </w:r>
    </w:p>
    <w:p w14:paraId="04A91E77" w14:textId="77777777" w:rsidR="00A93EDF" w:rsidRPr="00060E13" w:rsidRDefault="00412AF6" w:rsidP="00A93EDF">
      <w:pPr>
        <w:pStyle w:val="PlainText"/>
        <w:rPr>
          <w:rFonts w:ascii="Consolas" w:eastAsia="MS Mincho" w:hAnsi="Consolas" w:cs="Consolas"/>
          <w:sz w:val="16"/>
          <w:szCs w:val="16"/>
        </w:rPr>
      </w:pPr>
      <w:r w:rsidRPr="00060E13">
        <w:rPr>
          <w:rFonts w:ascii="Consolas" w:eastAsia="MS Mincho" w:hAnsi="Consolas" w:cs="Consolas"/>
          <w:sz w:val="16"/>
          <w:szCs w:val="16"/>
        </w:rPr>
        <w:lastRenderedPageBreak/>
        <w:t xml:space="preserve"> </w:t>
      </w:r>
      <w:proofErr w:type="spellStart"/>
      <w:r w:rsidR="00A93EDF" w:rsidRPr="00060E13">
        <w:rPr>
          <w:rFonts w:ascii="Consolas" w:eastAsia="MS Mincho" w:hAnsi="Consolas" w:cs="Consolas"/>
          <w:sz w:val="16"/>
          <w:szCs w:val="16"/>
        </w:rPr>
        <w:t>day_of_death</w:t>
      </w:r>
      <w:proofErr w:type="spellEnd"/>
      <w:r w:rsidR="00A93EDF" w:rsidRPr="00060E13">
        <w:rPr>
          <w:rFonts w:ascii="Consolas" w:eastAsia="MS Mincho" w:hAnsi="Consolas" w:cs="Consolas"/>
          <w:sz w:val="16"/>
          <w:szCs w:val="16"/>
        </w:rPr>
        <w:t xml:space="preserve">\counts:   0003     0103     0203     0303     0403     0503     0603     0703     0803   </w:t>
      </w:r>
    </w:p>
    <w:p w14:paraId="67026530" w14:textId="6F9591DF" w:rsidR="00A93EDF" w:rsidRPr="00060E13" w:rsidRDefault="00A93EDF" w:rsidP="00A93ED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(cont.)                                                                                                       </w:t>
      </w:r>
    </w:p>
    <w:p w14:paraId="67328DEE" w14:textId="61F0D7D9" w:rsidR="00412AF6" w:rsidRPr="00060E13" w:rsidRDefault="00A93EDF"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r w:rsidR="00412AF6" w:rsidRPr="00060E13">
        <w:rPr>
          <w:rFonts w:ascii="Consolas" w:eastAsia="MS Mincho" w:hAnsi="Consolas" w:cs="Consolas"/>
          <w:sz w:val="16"/>
          <w:szCs w:val="16"/>
        </w:rPr>
        <w:t xml:space="preserve">24                        244      172      145      161      161      138      108      101       91 </w:t>
      </w:r>
    </w:p>
    <w:p w14:paraId="197BDF78"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25                        198      159      165      171      129      145      110      127       82 </w:t>
      </w:r>
    </w:p>
    <w:p w14:paraId="4038C9AC"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26                        201      176      170      172      143      144      128       96       67 </w:t>
      </w:r>
    </w:p>
    <w:p w14:paraId="5D9DA579"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27                        226      153      148      166      143      157      123       95       82 </w:t>
      </w:r>
    </w:p>
    <w:p w14:paraId="03E1F292"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28                        206      167      151      178      136      141      115      112       70 </w:t>
      </w:r>
    </w:p>
    <w:p w14:paraId="0E2375D4"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29                        167      172      147      168      134      151      109       97       63 </w:t>
      </w:r>
    </w:p>
    <w:p w14:paraId="016BEEA2"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30                        197      150      161      174      138      135      122       91       73 </w:t>
      </w:r>
    </w:p>
    <w:p w14:paraId="24AE5B33"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31                        134      103       97      102       98       73       52       56       46 </w:t>
      </w:r>
    </w:p>
    <w:p w14:paraId="4FED7CA8"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69,322   78,937   79,522  154,405  151,309  161,257  134,463  133,742  130,055 </w:t>
      </w:r>
    </w:p>
    <w:p w14:paraId="0C465DCF" w14:textId="6FD5D628"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02897F95"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roofErr w:type="spellStart"/>
      <w:r w:rsidRPr="00060E13">
        <w:rPr>
          <w:rFonts w:ascii="Consolas" w:eastAsia="MS Mincho" w:hAnsi="Consolas" w:cs="Consolas"/>
          <w:sz w:val="16"/>
          <w:szCs w:val="16"/>
        </w:rPr>
        <w:t>day_of_death</w:t>
      </w:r>
      <w:proofErr w:type="spellEnd"/>
      <w:r w:rsidRPr="00060E13">
        <w:rPr>
          <w:rFonts w:ascii="Consolas" w:eastAsia="MS Mincho" w:hAnsi="Consolas" w:cs="Consolas"/>
          <w:sz w:val="16"/>
          <w:szCs w:val="16"/>
        </w:rPr>
        <w:t xml:space="preserve">\counts:   0903     1003     1103   </w:t>
      </w:r>
    </w:p>
    <w:p w14:paraId="6FF01F23"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69E781C4"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130,977  130,423  129,682 </w:t>
      </w:r>
    </w:p>
    <w:p w14:paraId="716A3D4D"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1                          66       31       14 </w:t>
      </w:r>
    </w:p>
    <w:p w14:paraId="13BEB1E7"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2                          47       34       12 </w:t>
      </w:r>
    </w:p>
    <w:p w14:paraId="15BBB95F"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3                          43       32       16 </w:t>
      </w:r>
    </w:p>
    <w:p w14:paraId="5DC32BCE"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4                          44       35        9 </w:t>
      </w:r>
    </w:p>
    <w:p w14:paraId="237463D1"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5                          54       34       14 </w:t>
      </w:r>
    </w:p>
    <w:p w14:paraId="43260492"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6                          64       29       12 </w:t>
      </w:r>
    </w:p>
    <w:p w14:paraId="248A1EFF"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7                          47       46       21 </w:t>
      </w:r>
    </w:p>
    <w:p w14:paraId="61D3DAD3"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8                          59       25       19 </w:t>
      </w:r>
    </w:p>
    <w:p w14:paraId="177EC7B7"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9                          66       27        8 </w:t>
      </w:r>
    </w:p>
    <w:p w14:paraId="75C08301"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10                         56       32        7 </w:t>
      </w:r>
    </w:p>
    <w:p w14:paraId="756EC129"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11                         49       32       19 </w:t>
      </w:r>
    </w:p>
    <w:p w14:paraId="34F52F37"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12                         60       38       10 </w:t>
      </w:r>
    </w:p>
    <w:p w14:paraId="3D212B6B"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13                         59       30        9 </w:t>
      </w:r>
    </w:p>
    <w:p w14:paraId="3C8B8AED"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14                         50       39       14 </w:t>
      </w:r>
    </w:p>
    <w:p w14:paraId="505D84E2"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15                         53       35       11 </w:t>
      </w:r>
    </w:p>
    <w:p w14:paraId="2EBFA353"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16                         57       27       19 </w:t>
      </w:r>
    </w:p>
    <w:p w14:paraId="08E97D19"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17                         62       36       13 </w:t>
      </w:r>
    </w:p>
    <w:p w14:paraId="0070E8AD"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18                         44       40       15 </w:t>
      </w:r>
    </w:p>
    <w:p w14:paraId="069AD7FE"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19                         56       36        7 </w:t>
      </w:r>
    </w:p>
    <w:p w14:paraId="7D5CE604"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20                         55       30       12 </w:t>
      </w:r>
    </w:p>
    <w:p w14:paraId="6FF11C5F"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21                         52       47       12 </w:t>
      </w:r>
    </w:p>
    <w:p w14:paraId="0FDA5F47"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22                         52       33       14 </w:t>
      </w:r>
    </w:p>
    <w:p w14:paraId="4785D686"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23                         49       31       10 </w:t>
      </w:r>
    </w:p>
    <w:p w14:paraId="7483A134"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24                         58       48       11 </w:t>
      </w:r>
    </w:p>
    <w:p w14:paraId="78CC2F83"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25                         62       38       13 </w:t>
      </w:r>
    </w:p>
    <w:p w14:paraId="4C47BCE2"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26                         54       34       13 </w:t>
      </w:r>
    </w:p>
    <w:p w14:paraId="77261386"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27                         63       30        7 </w:t>
      </w:r>
    </w:p>
    <w:p w14:paraId="0AC7EB54"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28                         47       32       10 </w:t>
      </w:r>
    </w:p>
    <w:p w14:paraId="329B9B81"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29                         47       37       12 </w:t>
      </w:r>
    </w:p>
    <w:p w14:paraId="16A9813A"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30                         45       28        7 </w:t>
      </w:r>
    </w:p>
    <w:p w14:paraId="7FCF4DFB"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31                         32       19        9 </w:t>
      </w:r>
    </w:p>
    <w:p w14:paraId="28648856" w14:textId="4EEF9410" w:rsidR="004540BF"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132,629  131,468  130,061</w:t>
      </w:r>
    </w:p>
    <w:p w14:paraId="547D796A" w14:textId="77777777" w:rsidR="008056CE" w:rsidRPr="00060E13" w:rsidRDefault="008056CE" w:rsidP="00973822">
      <w:pPr>
        <w:pStyle w:val="PlainText"/>
        <w:rPr>
          <w:rFonts w:ascii="Consolas" w:eastAsia="MS Mincho" w:hAnsi="Consolas" w:cs="Consolas"/>
          <w:sz w:val="16"/>
          <w:szCs w:val="16"/>
        </w:rPr>
      </w:pPr>
    </w:p>
    <w:p w14:paraId="6CA7B4DE" w14:textId="77777777" w:rsidR="004540BF" w:rsidRPr="00060E13" w:rsidRDefault="004540BF" w:rsidP="00973822">
      <w:pPr>
        <w:pStyle w:val="PlainText"/>
        <w:rPr>
          <w:rFonts w:ascii="Consolas" w:eastAsia="MS Mincho" w:hAnsi="Consolas" w:cs="Consolas"/>
          <w:b/>
          <w:sz w:val="16"/>
          <w:szCs w:val="16"/>
        </w:rPr>
      </w:pPr>
    </w:p>
    <w:p w14:paraId="1330ABAF" w14:textId="77777777" w:rsidR="00A93EDF" w:rsidRPr="00060E13" w:rsidRDefault="00A93EDF">
      <w:pPr>
        <w:rPr>
          <w:rFonts w:ascii="Consolas" w:eastAsia="MS Mincho" w:hAnsi="Consolas" w:cs="Consolas"/>
          <w:b/>
          <w:sz w:val="16"/>
          <w:szCs w:val="16"/>
        </w:rPr>
      </w:pPr>
      <w:r w:rsidRPr="00060E13">
        <w:rPr>
          <w:rFonts w:ascii="Consolas" w:eastAsia="MS Mincho" w:hAnsi="Consolas" w:cs="Consolas"/>
          <w:b/>
          <w:sz w:val="16"/>
          <w:szCs w:val="16"/>
        </w:rPr>
        <w:br w:type="page"/>
      </w:r>
    </w:p>
    <w:p w14:paraId="40C1F1B0" w14:textId="6F3DB05D" w:rsidR="001E77D8" w:rsidRPr="00060E13" w:rsidRDefault="001E77D8" w:rsidP="00973822">
      <w:pPr>
        <w:rPr>
          <w:rFonts w:ascii="Consolas" w:eastAsia="MS Mincho" w:hAnsi="Consolas" w:cs="Consolas"/>
          <w:b/>
          <w:sz w:val="16"/>
          <w:szCs w:val="16"/>
        </w:rPr>
      </w:pPr>
      <w:r w:rsidRPr="00060E13">
        <w:rPr>
          <w:rFonts w:ascii="Consolas" w:eastAsia="MS Mincho" w:hAnsi="Consolas" w:cs="Consolas"/>
          <w:b/>
          <w:sz w:val="16"/>
          <w:szCs w:val="16"/>
        </w:rPr>
        <w:lastRenderedPageBreak/>
        <w:t>Y</w:t>
      </w:r>
      <w:r w:rsidR="00DB320C" w:rsidRPr="00060E13">
        <w:rPr>
          <w:rFonts w:ascii="Consolas" w:eastAsia="MS Mincho" w:hAnsi="Consolas" w:cs="Consolas"/>
          <w:b/>
          <w:sz w:val="16"/>
          <w:szCs w:val="16"/>
        </w:rPr>
        <w:t>EAR OF DEATH for years 1979-2011</w:t>
      </w:r>
    </w:p>
    <w:p w14:paraId="26190DD1" w14:textId="77777777" w:rsidR="00412AF6" w:rsidRPr="00060E13" w:rsidRDefault="00412AF6" w:rsidP="00973822">
      <w:pPr>
        <w:rPr>
          <w:rFonts w:ascii="Consolas" w:eastAsia="MS Mincho" w:hAnsi="Consolas" w:cs="Consolas"/>
          <w:b/>
          <w:sz w:val="16"/>
          <w:szCs w:val="16"/>
        </w:rPr>
      </w:pPr>
    </w:p>
    <w:p w14:paraId="361ED80A" w14:textId="2A33D183"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roofErr w:type="spellStart"/>
      <w:r w:rsidRPr="00060E13">
        <w:rPr>
          <w:rFonts w:ascii="Consolas" w:eastAsia="MS Mincho" w:hAnsi="Consolas" w:cs="Consolas"/>
          <w:sz w:val="16"/>
          <w:szCs w:val="16"/>
        </w:rPr>
        <w:t>year_of_death</w:t>
      </w:r>
      <w:proofErr w:type="spellEnd"/>
      <w:r w:rsidRPr="00060E13">
        <w:rPr>
          <w:rFonts w:ascii="Consolas" w:eastAsia="MS Mincho" w:hAnsi="Consolas" w:cs="Consolas"/>
          <w:sz w:val="16"/>
          <w:szCs w:val="16"/>
        </w:rPr>
        <w:t xml:space="preserve">\counts:   7303     7802     7903     8014     8024     8008     8012     8103     8203   </w:t>
      </w:r>
    </w:p>
    <w:p w14:paraId="5852C316"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7A12F975"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92,542   60,431   32,289  135,577   82,804  135,398  134,249   46,330   61,924 </w:t>
      </w:r>
    </w:p>
    <w:p w14:paraId="44F8EEDF"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1979                     1,041      865      184        .        .        1        .        .        . </w:t>
      </w:r>
    </w:p>
    <w:p w14:paraId="1CF0B41C"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1980                     1,068      920      277      868        .      444       49        .        . </w:t>
      </w:r>
    </w:p>
    <w:p w14:paraId="593A5A81"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1981                     1,069      896      289    1,317    1,267    1,273    1,153      316        . </w:t>
      </w:r>
    </w:p>
    <w:p w14:paraId="2EAEF9E1"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1982                     1,058      959      267    1,259    1,320    1,263    1,159      436      405 </w:t>
      </w:r>
    </w:p>
    <w:p w14:paraId="09B4FF9D"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1983                     1,110      890      330    1,364    1,256    1,338    1,253      427      558 </w:t>
      </w:r>
    </w:p>
    <w:p w14:paraId="7FBED976"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1984                     1,090      975      317    1,466    1,338    1,401    1,266      443      545 </w:t>
      </w:r>
    </w:p>
    <w:p w14:paraId="57A9833F"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1985                     1,116    1,000      283    1,483    1,391    1,538    1,346      452      598 </w:t>
      </w:r>
    </w:p>
    <w:p w14:paraId="1D1CD9A3"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1986                     1,175    1,012      286    1,516    1,261    1,466    1,359      447      585 </w:t>
      </w:r>
    </w:p>
    <w:p w14:paraId="76D5FC35"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1987                     1,156    1,024      321    1,529    1,318    1,480    1,413      446      644 </w:t>
      </w:r>
    </w:p>
    <w:p w14:paraId="0A396DBA"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1988                     1,138      964      344    1,594    1,378    1,509    1,443      458      622 </w:t>
      </w:r>
    </w:p>
    <w:p w14:paraId="58331E68"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1989                     1,202    1,059      345    1,616    1,401    1,434    1,449      498      603 </w:t>
      </w:r>
    </w:p>
    <w:p w14:paraId="3C227192"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1990                     1,163    1,020      332    1,567    1,364    1,559    1,453      532      633 </w:t>
      </w:r>
    </w:p>
    <w:p w14:paraId="106BB633"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1991                     1,157    1,016      342    1,621    1,312    1,490    1,468      493      670 </w:t>
      </w:r>
    </w:p>
    <w:p w14:paraId="0F3972EF"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1992                     1,203    1,029      362    1,650    1,385    1,500    1,440      500      684 </w:t>
      </w:r>
    </w:p>
    <w:p w14:paraId="29FAFB57"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1993                     1,232    1,125      354    1,573    1,354    1,661    1,541      531      650 </w:t>
      </w:r>
    </w:p>
    <w:p w14:paraId="1C88FB25"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1994                     1,234    1,072      346    1,681    1,422    1,579    1,566      503      719 </w:t>
      </w:r>
    </w:p>
    <w:p w14:paraId="4E17794E"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1995                     1,265    1,157      358    1,717    1,485    1,710    1,553      521      764 </w:t>
      </w:r>
    </w:p>
    <w:p w14:paraId="75958E62"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1996                     1,293    1,114      347    1,739    1,509    1,687    1,547      563      719 </w:t>
      </w:r>
    </w:p>
    <w:p w14:paraId="058438C5"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1997                     1,272    1,084      391    1,650    1,438    1,685    1,576      523      695 </w:t>
      </w:r>
    </w:p>
    <w:p w14:paraId="3C829816"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1998                     1,235    1,209      349    1,703    1,465    1,669    1,626      596      749 </w:t>
      </w:r>
    </w:p>
    <w:p w14:paraId="79115882"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1999                     1,219    1,064      315    1,569    1,473    1,400    1,301      497      727 </w:t>
      </w:r>
    </w:p>
    <w:p w14:paraId="297D6F3C"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2000                     1,237    1,147      351    1,548    1,551    1,527    1,374      535      667 </w:t>
      </w:r>
    </w:p>
    <w:p w14:paraId="4C211BF3"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2001                     1,252    1,099      361    1,590    1,530    1,498    1,413      557      662 </w:t>
      </w:r>
    </w:p>
    <w:p w14:paraId="2D3A1A3C"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2002                     1,285    1,096      343    1,615    1,456    1,426    1,398      545      746 </w:t>
      </w:r>
    </w:p>
    <w:p w14:paraId="290D4B49"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2003                     1,211    1,064      339    1,523    1,283    1,499    1,412      519      645 </w:t>
      </w:r>
    </w:p>
    <w:p w14:paraId="7E0E010A"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2004                     1,137      998      325    1,579    1,207    1,461    1,340      503      681 </w:t>
      </w:r>
    </w:p>
    <w:p w14:paraId="7A4ACE72"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2005                     1,199    1,047      324    1,564    1,185    1,409    1,450      531      685 </w:t>
      </w:r>
    </w:p>
    <w:p w14:paraId="22DEE852"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2006                     1,149    1,019      355    1,509    1,223    1,481    1,361      536      624 </w:t>
      </w:r>
    </w:p>
    <w:p w14:paraId="5C8363D6"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2007                     1,106    1,016      349    1,574    1,159    1,515    1,375      494      660 </w:t>
      </w:r>
    </w:p>
    <w:p w14:paraId="3799DE9C"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2008                     1,118    1,123      359    1,618    1,225    1,529    1,415      526      653 </w:t>
      </w:r>
    </w:p>
    <w:p w14:paraId="24FDE6A8"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2009                     1,157    1,056      319    1,611    1,180    1,507    1,348      529      618 </w:t>
      </w:r>
    </w:p>
    <w:p w14:paraId="3B8688A8"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2010                     1,190    1,015      331    1,531    1,177    1,505    1,355      519      668 </w:t>
      </w:r>
    </w:p>
    <w:p w14:paraId="333575C4"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2011                     1,134    1,097      314    1,550    1,228    1,531    1,314      498      677 </w:t>
      </w:r>
    </w:p>
    <w:p w14:paraId="24F3A6CA"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124,345  182,373  177,765   61,804   81,480 </w:t>
      </w:r>
    </w:p>
    <w:p w14:paraId="2AAB3BA1"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061B5314"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roofErr w:type="spellStart"/>
      <w:r w:rsidRPr="00060E13">
        <w:rPr>
          <w:rFonts w:ascii="Consolas" w:eastAsia="MS Mincho" w:hAnsi="Consolas" w:cs="Consolas"/>
          <w:sz w:val="16"/>
          <w:szCs w:val="16"/>
        </w:rPr>
        <w:t>year_of_death</w:t>
      </w:r>
      <w:proofErr w:type="spellEnd"/>
      <w:r w:rsidRPr="00060E13">
        <w:rPr>
          <w:rFonts w:ascii="Consolas" w:eastAsia="MS Mincho" w:hAnsi="Consolas" w:cs="Consolas"/>
          <w:sz w:val="16"/>
          <w:szCs w:val="16"/>
        </w:rPr>
        <w:t xml:space="preserve">\counts:   8303     8403     8503     8509     8603     8703     8803     8903     9003   </w:t>
      </w:r>
    </w:p>
    <w:p w14:paraId="614ED398"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28186A4D"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63,101   63,395   63,593  119,901   32,311   32,453   32,806   30,958   33,445 </w:t>
      </w:r>
    </w:p>
    <w:p w14:paraId="4BB2DE05"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1979                         .        .        .        .        .        .        .        .        . </w:t>
      </w:r>
    </w:p>
    <w:p w14:paraId="27FC3BB0"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1980                         .        .        .        .        .        .        .        .        . </w:t>
      </w:r>
    </w:p>
    <w:p w14:paraId="128A888F"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1981                         .        .        .        1        .        .        .        .        . </w:t>
      </w:r>
    </w:p>
    <w:p w14:paraId="67A5A393"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1982                         .        .        .        .        .        .        .        .        1 </w:t>
      </w:r>
    </w:p>
    <w:p w14:paraId="58811F22"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1983                       362        .        1        .        2        1        .        .        . </w:t>
      </w:r>
    </w:p>
    <w:p w14:paraId="6C94484B"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1984                       553      365        .        .        .        .        1        .        . </w:t>
      </w:r>
    </w:p>
    <w:p w14:paraId="0FA6697F"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1985                       566      522      385      217        .        .        .        .        . </w:t>
      </w:r>
    </w:p>
    <w:p w14:paraId="7E29F789"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1986                       594      555      545      838      273        1        .        1        . </w:t>
      </w:r>
    </w:p>
    <w:p w14:paraId="2B0A5123"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1987                       539      567      567      849      427      279        .        .        . </w:t>
      </w:r>
    </w:p>
    <w:p w14:paraId="45D763B0"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1988                       586      584      520      885      437      428      326        .        . </w:t>
      </w:r>
    </w:p>
    <w:p w14:paraId="731824B6"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1989                       628      596      582      895      478      444      439      252        1 </w:t>
      </w:r>
    </w:p>
    <w:p w14:paraId="004548CA"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1990                       624      563      598      983      504      469      426      343      253 </w:t>
      </w:r>
    </w:p>
    <w:p w14:paraId="7D062BCB"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1991                       600      638      543      920      452      474      481      427      409 </w:t>
      </w:r>
    </w:p>
    <w:p w14:paraId="70CB16B6"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1992                       624      616      595      977      531      456      497      412      404 </w:t>
      </w:r>
    </w:p>
    <w:p w14:paraId="3A333808"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1993                       645      633      646      987      555      507      525      459      458 </w:t>
      </w:r>
    </w:p>
    <w:p w14:paraId="59F964BE"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1994                       610      677      679    1,036      567      498      492      465      487 </w:t>
      </w:r>
    </w:p>
    <w:p w14:paraId="4F9AC50F"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1995                       695      647      676    1,033      569      501      518      490      482 </w:t>
      </w:r>
    </w:p>
    <w:p w14:paraId="7F86A9D6"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1996                       733      695      701    1,078      555      528      505      510      516 </w:t>
      </w:r>
    </w:p>
    <w:p w14:paraId="6C2E6B54"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1997                       702      699      685    1,037      560      508      556      500      508 </w:t>
      </w:r>
    </w:p>
    <w:p w14:paraId="4BD867A2"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1998                       661      641      661    1,009      558      565      529      481      517 </w:t>
      </w:r>
    </w:p>
    <w:p w14:paraId="480C7DE7"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1999                       681      676      708      951      525      546      560      550      506 </w:t>
      </w:r>
    </w:p>
    <w:p w14:paraId="2246EEC5"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2000                       643      640      622      928      524      559      597      475      517 </w:t>
      </w:r>
    </w:p>
    <w:p w14:paraId="1642CBF8"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2001                       639      712      633      929      584      576      566      512      538 </w:t>
      </w:r>
    </w:p>
    <w:p w14:paraId="1B9798C0"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2002                       706      679      623      984      574      564      550      531      547 </w:t>
      </w:r>
    </w:p>
    <w:p w14:paraId="21CBC54F"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2003                       642      637      654      938      566      557      556      511      523 </w:t>
      </w:r>
    </w:p>
    <w:p w14:paraId="215D2D16"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2004                       624      561      622      878      539      537      560      494      511 </w:t>
      </w:r>
    </w:p>
    <w:p w14:paraId="2B52A439" w14:textId="77777777" w:rsidR="00A93EDF" w:rsidRPr="00060E13" w:rsidRDefault="00412AF6" w:rsidP="00A93EDF">
      <w:pPr>
        <w:pStyle w:val="PlainText"/>
        <w:rPr>
          <w:rFonts w:ascii="Consolas" w:eastAsia="MS Mincho" w:hAnsi="Consolas" w:cs="Consolas"/>
          <w:sz w:val="16"/>
          <w:szCs w:val="16"/>
        </w:rPr>
      </w:pPr>
      <w:r w:rsidRPr="00060E13">
        <w:rPr>
          <w:rFonts w:ascii="Consolas" w:eastAsia="MS Mincho" w:hAnsi="Consolas" w:cs="Consolas"/>
          <w:sz w:val="16"/>
          <w:szCs w:val="16"/>
        </w:rPr>
        <w:lastRenderedPageBreak/>
        <w:t xml:space="preserve"> </w:t>
      </w:r>
      <w:proofErr w:type="spellStart"/>
      <w:r w:rsidR="00A93EDF" w:rsidRPr="00060E13">
        <w:rPr>
          <w:rFonts w:ascii="Consolas" w:eastAsia="MS Mincho" w:hAnsi="Consolas" w:cs="Consolas"/>
          <w:sz w:val="16"/>
          <w:szCs w:val="16"/>
        </w:rPr>
        <w:t>year_of_death</w:t>
      </w:r>
      <w:proofErr w:type="spellEnd"/>
      <w:r w:rsidR="00A93EDF" w:rsidRPr="00060E13">
        <w:rPr>
          <w:rFonts w:ascii="Consolas" w:eastAsia="MS Mincho" w:hAnsi="Consolas" w:cs="Consolas"/>
          <w:sz w:val="16"/>
          <w:szCs w:val="16"/>
        </w:rPr>
        <w:t xml:space="preserve">\counts:   8303     8403     8503     8509     8603     8703     8803     8903     9003   </w:t>
      </w:r>
    </w:p>
    <w:p w14:paraId="1C72F34E" w14:textId="12CC1A74" w:rsidR="00A93EDF" w:rsidRPr="00060E13" w:rsidRDefault="00A93EDF" w:rsidP="00A93ED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(cont.)                                                                                                       </w:t>
      </w:r>
    </w:p>
    <w:p w14:paraId="0E97601D" w14:textId="00ECAD97" w:rsidR="00412AF6" w:rsidRPr="00060E13" w:rsidRDefault="00A93EDF"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r w:rsidR="00412AF6" w:rsidRPr="00060E13">
        <w:rPr>
          <w:rFonts w:ascii="Consolas" w:eastAsia="MS Mincho" w:hAnsi="Consolas" w:cs="Consolas"/>
          <w:sz w:val="16"/>
          <w:szCs w:val="16"/>
        </w:rPr>
        <w:t xml:space="preserve">2005                       603      585      593      970      561      520      568      531      545 </w:t>
      </w:r>
    </w:p>
    <w:p w14:paraId="604EF813"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2006                       670      664      612      921      570      537      566      518      486 </w:t>
      </w:r>
    </w:p>
    <w:p w14:paraId="508FCBF1"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2007                       624      633      597      884      560      561      550      508      514 </w:t>
      </w:r>
    </w:p>
    <w:p w14:paraId="378FAAA0"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2008                       698      638      639      919      554      529      565      465      546 </w:t>
      </w:r>
    </w:p>
    <w:p w14:paraId="1D91A04E"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2009                       632      625      600      901      558      556      610      525      528 </w:t>
      </w:r>
    </w:p>
    <w:p w14:paraId="76BFA48D"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2010                       603      658      600      898      557      552      569      501      535 </w:t>
      </w:r>
    </w:p>
    <w:p w14:paraId="3118BBB8"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2011                       693      631      591      951      571      565      561      506      508 </w:t>
      </w:r>
    </w:p>
    <w:p w14:paraId="1CE65D7C"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81,281   80,732   80,071  144,698   46,022   45,271   45,479   41,925   44,285 </w:t>
      </w:r>
    </w:p>
    <w:p w14:paraId="48B00FEA"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255F53CF"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roofErr w:type="spellStart"/>
      <w:r w:rsidRPr="00060E13">
        <w:rPr>
          <w:rFonts w:ascii="Consolas" w:eastAsia="MS Mincho" w:hAnsi="Consolas" w:cs="Consolas"/>
          <w:sz w:val="16"/>
          <w:szCs w:val="16"/>
        </w:rPr>
        <w:t>year_of_death</w:t>
      </w:r>
      <w:proofErr w:type="spellEnd"/>
      <w:r w:rsidRPr="00060E13">
        <w:rPr>
          <w:rFonts w:ascii="Consolas" w:eastAsia="MS Mincho" w:hAnsi="Consolas" w:cs="Consolas"/>
          <w:sz w:val="16"/>
          <w:szCs w:val="16"/>
        </w:rPr>
        <w:t xml:space="preserve">\counts:   9103     9203     9303     9413     9503     9603     9703     9803     9903   </w:t>
      </w:r>
    </w:p>
    <w:p w14:paraId="551EF0D5"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1F0A03E8"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37,994   33,946   52,860   90,922   66,612   58,579   59,968   60,374   63,676 </w:t>
      </w:r>
    </w:p>
    <w:p w14:paraId="5E449DAB"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1979                         .        .        .        1        .        .        .        .        . </w:t>
      </w:r>
    </w:p>
    <w:p w14:paraId="0961806B"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1980                         .        .        .        .        .        .        .        .        . </w:t>
      </w:r>
    </w:p>
    <w:p w14:paraId="7C882D6F"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1981                         .        .        .        .        .        .        .        .        . </w:t>
      </w:r>
    </w:p>
    <w:p w14:paraId="0F43EDBE"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1982                         .        .        .        .        .        .        .        .        . </w:t>
      </w:r>
    </w:p>
    <w:p w14:paraId="3C045396"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1983                         2        .        .        .        .        .        .        1        . </w:t>
      </w:r>
    </w:p>
    <w:p w14:paraId="0D0778DD"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1984                         .        .        1        .        .        .        .        .        . </w:t>
      </w:r>
    </w:p>
    <w:p w14:paraId="72B461D1"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1985                         .        .        .        .        .        1        1        .        . </w:t>
      </w:r>
    </w:p>
    <w:p w14:paraId="0D197D39"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1986                         .        .        .        1        2        .        .        .        . </w:t>
      </w:r>
    </w:p>
    <w:p w14:paraId="25E5B592"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1987                         .        .        .        .        .        .        1        .        . </w:t>
      </w:r>
    </w:p>
    <w:p w14:paraId="78736EEA"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1988                         .        .        .        .        .        .        .        .        . </w:t>
      </w:r>
    </w:p>
    <w:p w14:paraId="7F72EEC8"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1989                         1        .        .        2        .        .        .        .        1 </w:t>
      </w:r>
    </w:p>
    <w:p w14:paraId="773F5E85"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1990                         1        .        .        .        .        .        1        .        . </w:t>
      </w:r>
    </w:p>
    <w:p w14:paraId="551A1BDC"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1991                       277        .        .        .        .        .        .        .        . </w:t>
      </w:r>
    </w:p>
    <w:p w14:paraId="65ABB763"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1992                       431      247        .        .        .        .        .        .        . </w:t>
      </w:r>
    </w:p>
    <w:p w14:paraId="07A74376"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1993                       479      413      266        .        .        .        .        .        . </w:t>
      </w:r>
    </w:p>
    <w:p w14:paraId="36D3A7F6"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1994                       514      387      456      489        .        .        1        .        . </w:t>
      </w:r>
    </w:p>
    <w:p w14:paraId="70DF54A4"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1995                       467      454      490      669      328        .        .        .        . </w:t>
      </w:r>
    </w:p>
    <w:p w14:paraId="42BF1455"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1996                       488      472      534      667      498      293        1        .        . </w:t>
      </w:r>
    </w:p>
    <w:p w14:paraId="377BEB5A"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1997                       521      451      550      680      506      392      289        .        . </w:t>
      </w:r>
    </w:p>
    <w:p w14:paraId="2800B9CF"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1998                       510      511      591      685      521      426      438      260        . </w:t>
      </w:r>
    </w:p>
    <w:p w14:paraId="3EE4F312"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1999                       499      514      560      734      534      414      433      367      300 </w:t>
      </w:r>
    </w:p>
    <w:p w14:paraId="704DCE35"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2000                       550      482      565      715      563      450      458      389      382 </w:t>
      </w:r>
    </w:p>
    <w:p w14:paraId="73ECAAD5"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2001                       590      468      553      731      571      478      423      425      433 </w:t>
      </w:r>
    </w:p>
    <w:p w14:paraId="596296A7"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2002                       566      484      620      785      618      475      444      445      421 </w:t>
      </w:r>
    </w:p>
    <w:p w14:paraId="363A6673"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2003                       546      540      556      695      546      387      462      415      427 </w:t>
      </w:r>
    </w:p>
    <w:p w14:paraId="79792530"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2004                       534      543      537      714      502      416      421      432      401 </w:t>
      </w:r>
    </w:p>
    <w:p w14:paraId="3794935B"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2005                       573      524      518      679      541      493      430      428      398 </w:t>
      </w:r>
    </w:p>
    <w:p w14:paraId="59E5D9B5"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2006                       573      529      496      683      522      441      434      431      420 </w:t>
      </w:r>
    </w:p>
    <w:p w14:paraId="61DDD1D0"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2007                       602      474      574      645      464      444      420      436      479 </w:t>
      </w:r>
    </w:p>
    <w:p w14:paraId="15C70955"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2008                       553      536      582      734      522      486      430      431      444 </w:t>
      </w:r>
    </w:p>
    <w:p w14:paraId="0FBDC385"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2009                       559      511      516      707      519      461      425      458      456 </w:t>
      </w:r>
    </w:p>
    <w:p w14:paraId="7E027D49"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2010                       590      532      556      669      528      478      447      432      471 </w:t>
      </w:r>
    </w:p>
    <w:p w14:paraId="408D4DA9"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2011                       617      532      518      679      588      441      467      449      466 </w:t>
      </w:r>
    </w:p>
    <w:p w14:paraId="07E914DB"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49,037   43,550   62,899  103,286   75,485   65,555   66,394   66,173   69,175 </w:t>
      </w:r>
    </w:p>
    <w:p w14:paraId="03094025"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14EE8810"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roofErr w:type="spellStart"/>
      <w:r w:rsidRPr="00060E13">
        <w:rPr>
          <w:rFonts w:ascii="Consolas" w:eastAsia="MS Mincho" w:hAnsi="Consolas" w:cs="Consolas"/>
          <w:sz w:val="16"/>
          <w:szCs w:val="16"/>
        </w:rPr>
        <w:t>year_of_death</w:t>
      </w:r>
      <w:proofErr w:type="spellEnd"/>
      <w:r w:rsidRPr="00060E13">
        <w:rPr>
          <w:rFonts w:ascii="Consolas" w:eastAsia="MS Mincho" w:hAnsi="Consolas" w:cs="Consolas"/>
          <w:sz w:val="16"/>
          <w:szCs w:val="16"/>
        </w:rPr>
        <w:t xml:space="preserve">\counts:   0003     0103     0203     0303     0403     0503     0603     0703     0803   </w:t>
      </w:r>
    </w:p>
    <w:p w14:paraId="1DE67F45"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2EAD400D"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62,898   73,980   74,711  149,012  146,778  157,046  130,886  130,787  127,799 </w:t>
      </w:r>
    </w:p>
    <w:p w14:paraId="477EFF39"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1979                         .        .        .        .        .        .        .        .        . </w:t>
      </w:r>
    </w:p>
    <w:p w14:paraId="6E121900"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1980                         .        .        .        .        .        .        .        .        . </w:t>
      </w:r>
    </w:p>
    <w:p w14:paraId="47561966"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1981                         .        .        .        .        .        .        .        .        . </w:t>
      </w:r>
    </w:p>
    <w:p w14:paraId="4D193665"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1982                         .        .        .        .        .        .        .        .        . </w:t>
      </w:r>
    </w:p>
    <w:p w14:paraId="5B48A073"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1983                         .        .        .        .        .        .        .        .        . </w:t>
      </w:r>
    </w:p>
    <w:p w14:paraId="0C403ADD"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1984                         .        .        .        .        .        .        .        .        . </w:t>
      </w:r>
    </w:p>
    <w:p w14:paraId="171EF705"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1985                         .        .        .        .        .        .        .        .        . </w:t>
      </w:r>
    </w:p>
    <w:p w14:paraId="19F74047"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1986                         .        .        .        .        .        .        .        .        . </w:t>
      </w:r>
    </w:p>
    <w:p w14:paraId="3D69A5E1"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1987                         .        .        .        .        .        .        .        .        . </w:t>
      </w:r>
    </w:p>
    <w:p w14:paraId="190D8A86"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1988                         .        .        .        .        .        .        .        .        . </w:t>
      </w:r>
    </w:p>
    <w:p w14:paraId="3787EBBB"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1989                         .        .        .        .        .        .        .        .        . </w:t>
      </w:r>
    </w:p>
    <w:p w14:paraId="746B2F7C"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1990                         .        .        .        .        .        .        .        .        . </w:t>
      </w:r>
    </w:p>
    <w:p w14:paraId="4F099DFC"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1991                         .        .        .        .        .        .        .        .        . </w:t>
      </w:r>
    </w:p>
    <w:p w14:paraId="3EFEA2CA"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1992                         .        .        .        .        .        .        .        .        . </w:t>
      </w:r>
    </w:p>
    <w:p w14:paraId="49B7FBD8"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1993                         .        .        .        .        .        .        .        .        . </w:t>
      </w:r>
    </w:p>
    <w:p w14:paraId="32456CDB"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1994                         .        .        .        .        .        .        .        .        . </w:t>
      </w:r>
    </w:p>
    <w:p w14:paraId="2C6DC9CD"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1995                         .        .        .        .        .        .        .        .        . </w:t>
      </w:r>
    </w:p>
    <w:p w14:paraId="533DCF59" w14:textId="37607195" w:rsidR="00A93EDF" w:rsidRPr="00060E13" w:rsidRDefault="00A93EDF" w:rsidP="00A93EDF">
      <w:pPr>
        <w:pStyle w:val="PlainText"/>
        <w:rPr>
          <w:rFonts w:ascii="Consolas" w:eastAsia="MS Mincho" w:hAnsi="Consolas" w:cs="Consolas"/>
          <w:sz w:val="16"/>
          <w:szCs w:val="16"/>
        </w:rPr>
      </w:pPr>
      <w:r w:rsidRPr="00060E13">
        <w:rPr>
          <w:rFonts w:ascii="Consolas" w:eastAsia="MS Mincho" w:hAnsi="Consolas" w:cs="Consolas"/>
          <w:sz w:val="16"/>
          <w:szCs w:val="16"/>
        </w:rPr>
        <w:lastRenderedPageBreak/>
        <w:t xml:space="preserve"> </w:t>
      </w:r>
      <w:proofErr w:type="spellStart"/>
      <w:r w:rsidRPr="00060E13">
        <w:rPr>
          <w:rFonts w:ascii="Consolas" w:eastAsia="MS Mincho" w:hAnsi="Consolas" w:cs="Consolas"/>
          <w:sz w:val="16"/>
          <w:szCs w:val="16"/>
        </w:rPr>
        <w:t>year_of_death</w:t>
      </w:r>
      <w:proofErr w:type="spellEnd"/>
      <w:r w:rsidRPr="00060E13">
        <w:rPr>
          <w:rFonts w:ascii="Consolas" w:eastAsia="MS Mincho" w:hAnsi="Consolas" w:cs="Consolas"/>
          <w:sz w:val="16"/>
          <w:szCs w:val="16"/>
        </w:rPr>
        <w:t xml:space="preserve">\counts:   0003     0103     0203     0303     0403     0503     0603     0703     0803   </w:t>
      </w:r>
    </w:p>
    <w:p w14:paraId="472DC858" w14:textId="09F222FF" w:rsidR="00A93EDF" w:rsidRPr="00060E13" w:rsidRDefault="00A93EDF" w:rsidP="00A93ED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(cont.)                                                                                                       </w:t>
      </w:r>
    </w:p>
    <w:p w14:paraId="0AE398D0" w14:textId="426BA9DE" w:rsidR="00412AF6" w:rsidRPr="00060E13" w:rsidRDefault="00412AF6" w:rsidP="00A93ED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1996                         .        .        .        .        .        .        .        .        . </w:t>
      </w:r>
    </w:p>
    <w:p w14:paraId="586A2726"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1997                         .        .        .        .        .        .        .        .        . </w:t>
      </w:r>
    </w:p>
    <w:p w14:paraId="7B6CB07F"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1998                         1        .        .        .        .        .        .        .        . </w:t>
      </w:r>
    </w:p>
    <w:p w14:paraId="13BBF439"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1999                       400        .        .        .        .        .        .        .        . </w:t>
      </w:r>
    </w:p>
    <w:p w14:paraId="2C94DA64"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2000                       632        9        6        .        .        .        .        .        . </w:t>
      </w:r>
    </w:p>
    <w:p w14:paraId="658B0432"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2001                       765      314        1        .        .        .        .        .        . </w:t>
      </w:r>
    </w:p>
    <w:p w14:paraId="212CD226"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2002                       800      451      335        .        .        .        .        .        . </w:t>
      </w:r>
    </w:p>
    <w:p w14:paraId="4F86C96E"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2003                       375      438      458      413        .        .        .        .        . </w:t>
      </w:r>
    </w:p>
    <w:p w14:paraId="00EA61B3"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2004                       381      434      458      543      372        .        .        .        . </w:t>
      </w:r>
    </w:p>
    <w:p w14:paraId="3AB2B03F"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2005                       416      484      514      575      518      427        .        .        . </w:t>
      </w:r>
    </w:p>
    <w:p w14:paraId="74203EC5"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2006                       432      452      469      601      542      593      411        .        . </w:t>
      </w:r>
    </w:p>
    <w:p w14:paraId="141507BA"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2007                       407      446      483      651      603      634      570      447        . </w:t>
      </w:r>
    </w:p>
    <w:p w14:paraId="05D61D4D"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2008                       459      510      514      647      661      620      621      613      393 </w:t>
      </w:r>
    </w:p>
    <w:p w14:paraId="022EC554"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2009                       471      451      503      646      588      578      636      621      582 </w:t>
      </w:r>
    </w:p>
    <w:p w14:paraId="5754DD63"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2010                       399      495      510      647      592      666      669      610      657 </w:t>
      </w:r>
    </w:p>
    <w:p w14:paraId="6DBE0FCF"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2011                       486      473      560      670      655      693      670      664      624 </w:t>
      </w:r>
    </w:p>
    <w:p w14:paraId="2F7157CF"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69,322   78,937   79,522  154,405  151,309  161,257  134,463  133,742  130,055 </w:t>
      </w:r>
    </w:p>
    <w:p w14:paraId="7CFBF71D" w14:textId="21D94F52"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6944014E"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roofErr w:type="spellStart"/>
      <w:r w:rsidRPr="00060E13">
        <w:rPr>
          <w:rFonts w:ascii="Consolas" w:eastAsia="MS Mincho" w:hAnsi="Consolas" w:cs="Consolas"/>
          <w:sz w:val="16"/>
          <w:szCs w:val="16"/>
        </w:rPr>
        <w:t>year_of_death</w:t>
      </w:r>
      <w:proofErr w:type="spellEnd"/>
      <w:r w:rsidRPr="00060E13">
        <w:rPr>
          <w:rFonts w:ascii="Consolas" w:eastAsia="MS Mincho" w:hAnsi="Consolas" w:cs="Consolas"/>
          <w:sz w:val="16"/>
          <w:szCs w:val="16"/>
        </w:rPr>
        <w:t xml:space="preserve">\counts:   0903     1003     1103   </w:t>
      </w:r>
    </w:p>
    <w:p w14:paraId="70F2EB38"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3236B409"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130,977  130,423  129,682 </w:t>
      </w:r>
    </w:p>
    <w:p w14:paraId="77A59E4C"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1979                         .        .        . </w:t>
      </w:r>
    </w:p>
    <w:p w14:paraId="27B6D26E"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1980                         .        .        . </w:t>
      </w:r>
    </w:p>
    <w:p w14:paraId="2BB39383"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1981                         .        .        . </w:t>
      </w:r>
    </w:p>
    <w:p w14:paraId="232EE25B"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1982                         .        .        . </w:t>
      </w:r>
    </w:p>
    <w:p w14:paraId="58AE87C3"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1983                         .        .        . </w:t>
      </w:r>
    </w:p>
    <w:p w14:paraId="3A9B215A"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1984                         .        .        . </w:t>
      </w:r>
    </w:p>
    <w:p w14:paraId="6C5B478B"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1985                         .        .        . </w:t>
      </w:r>
    </w:p>
    <w:p w14:paraId="04D49523"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1986                         .        .        . </w:t>
      </w:r>
    </w:p>
    <w:p w14:paraId="6A6A1A15"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1987                         .        .        . </w:t>
      </w:r>
    </w:p>
    <w:p w14:paraId="03778494"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1988                         .        .        . </w:t>
      </w:r>
    </w:p>
    <w:p w14:paraId="1B25D94A"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1989                         .        .        . </w:t>
      </w:r>
    </w:p>
    <w:p w14:paraId="160DB637"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1990                         .        .        . </w:t>
      </w:r>
    </w:p>
    <w:p w14:paraId="271416A7"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1991                         .        .        . </w:t>
      </w:r>
    </w:p>
    <w:p w14:paraId="48B5C0C3"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1992                         .        .        . </w:t>
      </w:r>
    </w:p>
    <w:p w14:paraId="7FB0C63D"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1993                         .        .        . </w:t>
      </w:r>
    </w:p>
    <w:p w14:paraId="3BB2045A"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1994                         .        .        . </w:t>
      </w:r>
    </w:p>
    <w:p w14:paraId="375DC3A4"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1995                         .        .        . </w:t>
      </w:r>
    </w:p>
    <w:p w14:paraId="23274757"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1996                         .        .        . </w:t>
      </w:r>
    </w:p>
    <w:p w14:paraId="34E8A980"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1997                         .        .        . </w:t>
      </w:r>
    </w:p>
    <w:p w14:paraId="5CBB659F"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1998                         .        .        . </w:t>
      </w:r>
    </w:p>
    <w:p w14:paraId="1C36619A"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1999                         .        .        . </w:t>
      </w:r>
    </w:p>
    <w:p w14:paraId="6D4B0671"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2000                         .        .        . </w:t>
      </w:r>
    </w:p>
    <w:p w14:paraId="72431169"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2001                         .        .        . </w:t>
      </w:r>
    </w:p>
    <w:p w14:paraId="11FFECCC"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2002                         .        .        . </w:t>
      </w:r>
    </w:p>
    <w:p w14:paraId="222C0722"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2003                         .        .        . </w:t>
      </w:r>
    </w:p>
    <w:p w14:paraId="0E1A5F99"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2004                         .        .        . </w:t>
      </w:r>
    </w:p>
    <w:p w14:paraId="24D2258F"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2005                         .        .        . </w:t>
      </w:r>
    </w:p>
    <w:p w14:paraId="2CF7A289"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2006                         .        .        . </w:t>
      </w:r>
    </w:p>
    <w:p w14:paraId="33233577"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2007                         .        .        . </w:t>
      </w:r>
    </w:p>
    <w:p w14:paraId="68C6EBF2"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2008                         .        .        . </w:t>
      </w:r>
    </w:p>
    <w:p w14:paraId="32569B53"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2009                       392        .        . </w:t>
      </w:r>
    </w:p>
    <w:p w14:paraId="3F919505"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2010                       619      421        . </w:t>
      </w:r>
    </w:p>
    <w:p w14:paraId="4F0EC0CD" w14:textId="77777777" w:rsidR="00412AF6"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2011                       641      624      379 </w:t>
      </w:r>
    </w:p>
    <w:p w14:paraId="7AAF8318" w14:textId="0407461A" w:rsidR="00D53A53" w:rsidRPr="00060E13" w:rsidRDefault="00412AF6" w:rsidP="00412AF6">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132,629  131,468  130,061</w:t>
      </w:r>
    </w:p>
    <w:p w14:paraId="1F67BE9F" w14:textId="0C278622" w:rsidR="00D962DA" w:rsidRPr="00060E13" w:rsidRDefault="005F28C8" w:rsidP="00973822">
      <w:pPr>
        <w:pStyle w:val="PlainText"/>
        <w:rPr>
          <w:rFonts w:ascii="Consolas" w:eastAsia="MS Mincho" w:hAnsi="Consolas" w:cs="Consolas"/>
          <w:sz w:val="16"/>
          <w:szCs w:val="16"/>
        </w:rPr>
      </w:pPr>
      <w:r w:rsidRPr="00060E13">
        <w:rPr>
          <w:rFonts w:ascii="Consolas" w:eastAsia="MS Mincho" w:hAnsi="Consolas" w:cs="Consolas"/>
          <w:sz w:val="16"/>
          <w:szCs w:val="16"/>
        </w:rPr>
        <w:br w:type="page"/>
      </w:r>
    </w:p>
    <w:p w14:paraId="6A088F42" w14:textId="76EE5A8E" w:rsidR="00D962DA" w:rsidRPr="00060E13" w:rsidRDefault="00613EE1" w:rsidP="00973822">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99</w:t>
      </w:r>
      <w:r w:rsidR="00D962DA" w:rsidRPr="00060E13">
        <w:rPr>
          <w:rFonts w:asciiTheme="majorHAnsi" w:eastAsia="MS Mincho" w:hAnsiTheme="majorHAnsi" w:cstheme="majorHAnsi"/>
          <w:b/>
          <w:sz w:val="26"/>
          <w:szCs w:val="26"/>
        </w:rPr>
        <w:t>.</w:t>
      </w:r>
      <w:r w:rsidR="00055A49" w:rsidRPr="00060E13">
        <w:rPr>
          <w:rFonts w:asciiTheme="majorHAnsi" w:eastAsia="MS Mincho" w:hAnsiTheme="majorHAnsi" w:cstheme="majorHAnsi"/>
          <w:b/>
          <w:sz w:val="26"/>
          <w:szCs w:val="26"/>
        </w:rPr>
        <w:tab/>
        <w:t xml:space="preserve">ICD-9 </w:t>
      </w:r>
      <w:r w:rsidR="003F1328" w:rsidRPr="00060E13">
        <w:rPr>
          <w:rFonts w:asciiTheme="majorHAnsi" w:eastAsia="MS Mincho" w:hAnsiTheme="majorHAnsi" w:cstheme="majorHAnsi"/>
          <w:b/>
          <w:sz w:val="26"/>
          <w:szCs w:val="26"/>
        </w:rPr>
        <w:t xml:space="preserve">&amp; ICD-10 </w:t>
      </w:r>
      <w:r w:rsidR="00055A49" w:rsidRPr="00060E13">
        <w:rPr>
          <w:rFonts w:asciiTheme="majorHAnsi" w:eastAsia="MS Mincho" w:hAnsiTheme="majorHAnsi" w:cstheme="majorHAnsi"/>
          <w:b/>
          <w:sz w:val="26"/>
          <w:szCs w:val="26"/>
        </w:rPr>
        <w:t xml:space="preserve">Underlying Cause of Death          </w:t>
      </w:r>
      <w:bookmarkStart w:id="125" w:name="UCAUSE"/>
      <w:r w:rsidR="008914F5" w:rsidRPr="00060E13">
        <w:rPr>
          <w:rFonts w:asciiTheme="majorHAnsi" w:eastAsia="MS Mincho" w:hAnsiTheme="majorHAnsi" w:cstheme="majorHAnsi"/>
          <w:b/>
          <w:sz w:val="26"/>
          <w:szCs w:val="26"/>
        </w:rPr>
        <w:t>U</w:t>
      </w:r>
      <w:r w:rsidR="00D962DA" w:rsidRPr="00060E13">
        <w:rPr>
          <w:rFonts w:asciiTheme="majorHAnsi" w:eastAsia="MS Mincho" w:hAnsiTheme="majorHAnsi" w:cstheme="majorHAnsi"/>
          <w:b/>
          <w:sz w:val="26"/>
          <w:szCs w:val="26"/>
        </w:rPr>
        <w:t>CAU</w:t>
      </w:r>
      <w:bookmarkEnd w:id="124"/>
      <w:bookmarkEnd w:id="125"/>
      <w:r w:rsidR="003F1328" w:rsidRPr="00060E13">
        <w:rPr>
          <w:rFonts w:asciiTheme="majorHAnsi" w:eastAsia="MS Mincho" w:hAnsiTheme="majorHAnsi" w:cstheme="majorHAnsi"/>
          <w:b/>
          <w:sz w:val="26"/>
          <w:szCs w:val="26"/>
        </w:rPr>
        <w:t>SE</w:t>
      </w:r>
      <w:r w:rsidR="00D064E4" w:rsidRPr="00060E13">
        <w:rPr>
          <w:rFonts w:asciiTheme="majorHAnsi" w:hAnsiTheme="majorHAnsi" w:cstheme="majorHAnsi"/>
          <w:b/>
          <w:sz w:val="26"/>
          <w:szCs w:val="26"/>
        </w:rPr>
        <w:t xml:space="preserve">    </w:t>
      </w:r>
      <w:hyperlink w:anchor="UCAUSE_90" w:history="1">
        <w:r w:rsidR="00575DDE" w:rsidRPr="00060E13">
          <w:rPr>
            <w:rStyle w:val="Hyperlink"/>
            <w:rFonts w:asciiTheme="majorHAnsi" w:eastAsia="MS Mincho" w:hAnsiTheme="majorHAnsi" w:cstheme="majorHAnsi"/>
            <w:color w:val="auto"/>
            <w:sz w:val="22"/>
            <w:szCs w:val="22"/>
          </w:rPr>
          <w:t>Analysis File</w:t>
        </w:r>
      </w:hyperlink>
      <w:r w:rsidR="00575DDE" w:rsidRPr="00060E13">
        <w:rPr>
          <w:rStyle w:val="Hyperlink"/>
          <w:rFonts w:asciiTheme="majorHAnsi" w:eastAsia="MS Mincho" w:hAnsiTheme="majorHAnsi" w:cstheme="majorHAnsi"/>
          <w:color w:val="auto"/>
          <w:sz w:val="22"/>
          <w:szCs w:val="22"/>
          <w:u w:val="none"/>
        </w:rPr>
        <w:t xml:space="preserve"> </w:t>
      </w:r>
      <w:r w:rsidR="003F1328" w:rsidRPr="00060E13">
        <w:rPr>
          <w:rStyle w:val="Hyperlink"/>
          <w:rFonts w:asciiTheme="majorHAnsi" w:eastAsia="MS Mincho" w:hAnsiTheme="majorHAnsi" w:cstheme="majorHAnsi"/>
          <w:color w:val="auto"/>
          <w:sz w:val="22"/>
          <w:szCs w:val="22"/>
          <w:u w:val="none"/>
        </w:rPr>
        <w:t xml:space="preserve">  </w:t>
      </w:r>
      <w:hyperlink w:anchor="INDEX4_5" w:history="1">
        <w:r w:rsidR="0097698A" w:rsidRPr="00060E13">
          <w:rPr>
            <w:rStyle w:val="Hyperlink"/>
            <w:rFonts w:ascii="Calibri" w:hAnsi="Calibri" w:cs="Calibri"/>
            <w:color w:val="auto"/>
            <w:sz w:val="22"/>
            <w:szCs w:val="22"/>
          </w:rPr>
          <w:t>Return to Index</w:t>
        </w:r>
      </w:hyperlink>
    </w:p>
    <w:p w14:paraId="656CCB57" w14:textId="77777777" w:rsidR="00D962DA" w:rsidRPr="00060E13" w:rsidRDefault="00D962DA" w:rsidP="00973822">
      <w:pPr>
        <w:pStyle w:val="PlainText"/>
        <w:rPr>
          <w:rFonts w:asciiTheme="majorHAnsi" w:eastAsia="MS Mincho" w:hAnsiTheme="majorHAnsi" w:cstheme="majorHAnsi"/>
          <w:sz w:val="24"/>
          <w:szCs w:val="24"/>
        </w:rPr>
      </w:pPr>
    </w:p>
    <w:p w14:paraId="19C1A5D2" w14:textId="77777777" w:rsidR="000C1A3D" w:rsidRPr="00060E13" w:rsidRDefault="000C1A3D"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Simple</w:t>
      </w:r>
    </w:p>
    <w:p w14:paraId="35031B44" w14:textId="77777777" w:rsidR="000C1A3D" w:rsidRPr="00060E13" w:rsidRDefault="000C1A3D" w:rsidP="00973822">
      <w:pPr>
        <w:pStyle w:val="PlainText"/>
        <w:rPr>
          <w:rFonts w:asciiTheme="majorHAnsi" w:eastAsia="MS Mincho" w:hAnsiTheme="majorHAnsi" w:cstheme="majorHAnsi"/>
          <w:b/>
          <w:sz w:val="24"/>
          <w:szCs w:val="24"/>
        </w:rPr>
      </w:pPr>
    </w:p>
    <w:p w14:paraId="5339DF76" w14:textId="77777777" w:rsidR="00D962DA" w:rsidRPr="00060E13" w:rsidRDefault="00D962DA"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055A49" w:rsidRPr="00060E13">
        <w:rPr>
          <w:rFonts w:asciiTheme="majorHAnsi" w:eastAsia="MS Mincho" w:hAnsiTheme="majorHAnsi" w:cstheme="majorHAnsi"/>
          <w:b/>
          <w:sz w:val="24"/>
          <w:szCs w:val="24"/>
        </w:rPr>
        <w:t xml:space="preserve">: </w:t>
      </w:r>
      <w:r w:rsidRPr="00060E13">
        <w:rPr>
          <w:rFonts w:asciiTheme="majorHAnsi" w:eastAsia="MS Mincho" w:hAnsiTheme="majorHAnsi" w:cstheme="majorHAnsi"/>
          <w:sz w:val="24"/>
          <w:szCs w:val="24"/>
        </w:rPr>
        <w:t>The underlying cause of death taken from the death certificate information. Reference for coding is: International Classification of Diseases, published by the World Health Organizatio</w:t>
      </w:r>
      <w:r w:rsidR="0070563D" w:rsidRPr="00060E13">
        <w:rPr>
          <w:rFonts w:asciiTheme="majorHAnsi" w:eastAsia="MS Mincho" w:hAnsiTheme="majorHAnsi" w:cstheme="majorHAnsi"/>
          <w:sz w:val="24"/>
          <w:szCs w:val="24"/>
        </w:rPr>
        <w:t>n 1977, Volumes 1 and 2 (ICD-9), and 199</w:t>
      </w:r>
      <w:r w:rsidR="00757632" w:rsidRPr="00060E13">
        <w:rPr>
          <w:rFonts w:asciiTheme="majorHAnsi" w:eastAsia="MS Mincho" w:hAnsiTheme="majorHAnsi" w:cstheme="majorHAnsi"/>
          <w:sz w:val="24"/>
          <w:szCs w:val="24"/>
        </w:rPr>
        <w:t>2</w:t>
      </w:r>
      <w:r w:rsidR="0070563D" w:rsidRPr="00060E13">
        <w:rPr>
          <w:rFonts w:asciiTheme="majorHAnsi" w:eastAsia="MS Mincho" w:hAnsiTheme="majorHAnsi" w:cstheme="majorHAnsi"/>
          <w:sz w:val="24"/>
          <w:szCs w:val="24"/>
        </w:rPr>
        <w:t xml:space="preserve"> (ICD-10).</w:t>
      </w:r>
    </w:p>
    <w:p w14:paraId="6E3E90F3" w14:textId="77777777" w:rsidR="00D962DA" w:rsidRPr="00060E13" w:rsidRDefault="00D962DA" w:rsidP="00973822">
      <w:pPr>
        <w:pStyle w:val="PlainText"/>
        <w:rPr>
          <w:rFonts w:asciiTheme="majorHAnsi" w:eastAsia="MS Mincho" w:hAnsiTheme="majorHAnsi" w:cstheme="majorHAnsi"/>
          <w:sz w:val="24"/>
          <w:szCs w:val="24"/>
        </w:rPr>
      </w:pPr>
    </w:p>
    <w:p w14:paraId="714BA75F" w14:textId="4FF19C84" w:rsidR="00D962DA" w:rsidRPr="00060E13" w:rsidRDefault="00D962DA"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NOTE</w:t>
      </w:r>
      <w:r w:rsidRPr="00060E13">
        <w:rPr>
          <w:rFonts w:asciiTheme="majorHAnsi" w:eastAsia="MS Mincho" w:hAnsiTheme="majorHAnsi" w:cstheme="majorHAnsi"/>
          <w:sz w:val="24"/>
          <w:szCs w:val="24"/>
        </w:rPr>
        <w:t xml:space="preserve">:  There are 28 cases in the NLMS that have a value of IND201 of ‘2’ indicating the survey participant is deceased yet the underlying cause of death, </w:t>
      </w:r>
      <w:r w:rsidR="000E073D" w:rsidRPr="00060E13">
        <w:rPr>
          <w:rFonts w:asciiTheme="majorHAnsi" w:eastAsia="MS Mincho" w:hAnsiTheme="majorHAnsi" w:cstheme="majorHAnsi"/>
          <w:sz w:val="24"/>
          <w:szCs w:val="24"/>
        </w:rPr>
        <w:t>U</w:t>
      </w:r>
      <w:r w:rsidRPr="00060E13">
        <w:rPr>
          <w:rFonts w:asciiTheme="majorHAnsi" w:eastAsia="MS Mincho" w:hAnsiTheme="majorHAnsi" w:cstheme="majorHAnsi"/>
          <w:sz w:val="24"/>
          <w:szCs w:val="24"/>
        </w:rPr>
        <w:t xml:space="preserve">CAUSE, is unknown, ‘0000’ and all information about the death is missing. This missing information is under review and, hopefully, will be resolved following the next match of NLMS records to the NDI. An initial review of these 28 cases indicates that there are no biases evident in terms of </w:t>
      </w:r>
      <w:r w:rsidR="009A3EEA" w:rsidRPr="00060E13">
        <w:rPr>
          <w:rFonts w:asciiTheme="majorHAnsi" w:eastAsia="MS Mincho" w:hAnsiTheme="majorHAnsi" w:cstheme="majorHAnsi"/>
          <w:sz w:val="24"/>
          <w:szCs w:val="24"/>
        </w:rPr>
        <w:t>occurrence</w:t>
      </w:r>
      <w:r w:rsidRPr="00060E13">
        <w:rPr>
          <w:rFonts w:asciiTheme="majorHAnsi" w:eastAsia="MS Mincho" w:hAnsiTheme="majorHAnsi" w:cstheme="majorHAnsi"/>
          <w:sz w:val="24"/>
          <w:szCs w:val="24"/>
        </w:rPr>
        <w:t xml:space="preserve"> in a particular file or a particular gender-race-</w:t>
      </w:r>
      <w:r w:rsidR="000677C2" w:rsidRPr="00060E13">
        <w:rPr>
          <w:rFonts w:asciiTheme="majorHAnsi" w:eastAsia="MS Mincho" w:hAnsiTheme="majorHAnsi" w:cstheme="majorHAnsi"/>
          <w:sz w:val="24"/>
          <w:szCs w:val="24"/>
        </w:rPr>
        <w:t>Hispanic</w:t>
      </w:r>
      <w:r w:rsidRPr="00060E13">
        <w:rPr>
          <w:rFonts w:asciiTheme="majorHAnsi" w:eastAsia="MS Mincho" w:hAnsiTheme="majorHAnsi" w:cstheme="majorHAnsi"/>
          <w:sz w:val="24"/>
          <w:szCs w:val="24"/>
        </w:rPr>
        <w:t xml:space="preserve"> status classification.</w:t>
      </w:r>
    </w:p>
    <w:p w14:paraId="7E60D354" w14:textId="77777777" w:rsidR="00D962DA" w:rsidRPr="00060E13" w:rsidRDefault="00D962DA" w:rsidP="00973822">
      <w:pPr>
        <w:pStyle w:val="PlainText"/>
        <w:rPr>
          <w:rFonts w:ascii="Consolas" w:eastAsia="MS Mincho" w:hAnsi="Consolas" w:cs="Consolas"/>
          <w:sz w:val="16"/>
          <w:szCs w:val="16"/>
        </w:rPr>
      </w:pPr>
    </w:p>
    <w:p w14:paraId="63984C67" w14:textId="77777777" w:rsidR="001532ED" w:rsidRPr="00060E13" w:rsidRDefault="001532ED" w:rsidP="00973822">
      <w:pPr>
        <w:pStyle w:val="PlainText"/>
        <w:rPr>
          <w:rFonts w:ascii="Consolas" w:eastAsia="MS Mincho" w:hAnsi="Consolas" w:cs="Consolas"/>
          <w:b/>
        </w:rPr>
      </w:pPr>
      <w:r w:rsidRPr="00060E13">
        <w:rPr>
          <w:rFonts w:ascii="Consolas" w:eastAsia="MS Mincho" w:hAnsi="Consolas" w:cs="Consolas"/>
          <w:b/>
        </w:rPr>
        <w:t>AVAILABLE</w:t>
      </w:r>
      <w:r w:rsidR="005268C7" w:rsidRPr="00060E13">
        <w:rPr>
          <w:rFonts w:ascii="Consolas" w:eastAsia="MS Mincho" w:hAnsi="Consolas" w:cs="Consolas"/>
          <w:b/>
        </w:rPr>
        <w:t xml:space="preserve"> FILES</w:t>
      </w:r>
      <w:r w:rsidRPr="00060E13">
        <w:rPr>
          <w:rFonts w:ascii="Consolas" w:eastAsia="MS Mincho" w:hAnsi="Consolas" w:cs="Consolas"/>
          <w:b/>
        </w:rPr>
        <w:t xml:space="preserve">: </w:t>
      </w:r>
      <w:r w:rsidR="005268C7" w:rsidRPr="00060E13">
        <w:rPr>
          <w:rFonts w:ascii="Consolas" w:eastAsia="MS Mincho" w:hAnsi="Consolas" w:cs="Consolas"/>
        </w:rPr>
        <w:t>All files</w:t>
      </w:r>
    </w:p>
    <w:p w14:paraId="64B7F43E" w14:textId="77777777" w:rsidR="001532ED" w:rsidRPr="00060E13" w:rsidRDefault="001532ED" w:rsidP="00973822">
      <w:pPr>
        <w:pStyle w:val="PlainText"/>
        <w:rPr>
          <w:rFonts w:ascii="Consolas" w:eastAsia="MS Mincho" w:hAnsi="Consolas" w:cs="Consolas"/>
          <w:b/>
        </w:rPr>
      </w:pPr>
    </w:p>
    <w:p w14:paraId="0021CCCA" w14:textId="77777777" w:rsidR="00D962DA" w:rsidRPr="00060E13" w:rsidRDefault="00E2005B" w:rsidP="00973822">
      <w:pPr>
        <w:pStyle w:val="PlainText"/>
        <w:rPr>
          <w:rFonts w:ascii="Consolas" w:eastAsia="MS Mincho" w:hAnsi="Consolas" w:cs="Consolas"/>
        </w:rPr>
      </w:pPr>
      <w:r w:rsidRPr="00060E13">
        <w:rPr>
          <w:rFonts w:ascii="Consolas" w:eastAsia="MS Mincho" w:hAnsi="Consolas" w:cs="Consolas"/>
          <w:b/>
        </w:rPr>
        <w:t>CODES</w:t>
      </w:r>
      <w:r w:rsidR="00D962DA" w:rsidRPr="00060E13">
        <w:rPr>
          <w:rFonts w:ascii="Consolas" w:eastAsia="MS Mincho" w:hAnsi="Consolas" w:cs="Consolas"/>
          <w:b/>
        </w:rPr>
        <w:t xml:space="preserve"> for </w:t>
      </w:r>
      <w:r w:rsidRPr="00060E13">
        <w:rPr>
          <w:rFonts w:ascii="Consolas" w:eastAsia="MS Mincho" w:hAnsi="Consolas" w:cs="Consolas"/>
          <w:b/>
        </w:rPr>
        <w:t>files</w:t>
      </w:r>
      <w:r w:rsidR="00D962DA" w:rsidRPr="00060E13">
        <w:rPr>
          <w:rFonts w:ascii="Consolas" w:eastAsia="MS Mincho" w:hAnsi="Consolas" w:cs="Consolas"/>
          <w:b/>
        </w:rPr>
        <w:t>:</w:t>
      </w:r>
      <w:r w:rsidR="00D962DA" w:rsidRPr="00060E13">
        <w:rPr>
          <w:rFonts w:ascii="Consolas" w:eastAsia="MS Mincho" w:hAnsi="Consolas" w:cs="Consolas"/>
        </w:rPr>
        <w:t xml:space="preserve"> </w:t>
      </w:r>
      <w:r w:rsidR="005268C7" w:rsidRPr="00060E13">
        <w:rPr>
          <w:rFonts w:ascii="Consolas" w:eastAsia="MS Mincho" w:hAnsi="Consolas" w:cs="Consolas"/>
        </w:rPr>
        <w:t>All files</w:t>
      </w:r>
    </w:p>
    <w:p w14:paraId="2BBA01D4" w14:textId="77777777" w:rsidR="00BC4B58" w:rsidRPr="00060E13" w:rsidRDefault="00BC4B58" w:rsidP="00973822">
      <w:pPr>
        <w:pStyle w:val="PlainText"/>
        <w:rPr>
          <w:rFonts w:ascii="Consolas" w:eastAsia="MS Mincho" w:hAnsi="Consolas" w:cs="Consolas"/>
        </w:rPr>
      </w:pPr>
    </w:p>
    <w:p w14:paraId="19E4EE72" w14:textId="54E3EF27" w:rsidR="00BC4B58" w:rsidRPr="00060E13" w:rsidRDefault="00D171B2" w:rsidP="00973822">
      <w:pPr>
        <w:pStyle w:val="PlainText"/>
        <w:rPr>
          <w:rFonts w:ascii="Consolas" w:eastAsia="MS Mincho" w:hAnsi="Consolas" w:cs="Consolas"/>
        </w:rPr>
      </w:pPr>
      <w:r w:rsidRPr="00060E13">
        <w:rPr>
          <w:rFonts w:ascii="Consolas" w:eastAsia="MS Mincho" w:hAnsi="Consolas" w:cs="Consolas"/>
        </w:rPr>
        <w:t xml:space="preserve">    </w:t>
      </w:r>
      <w:r w:rsidR="00BC4B58" w:rsidRPr="00060E13">
        <w:rPr>
          <w:rFonts w:ascii="Consolas" w:eastAsia="MS Mincho" w:hAnsi="Consolas" w:cs="Consolas"/>
        </w:rPr>
        <w:t>b</w:t>
      </w:r>
      <w:r w:rsidR="002A68B9" w:rsidRPr="00060E13">
        <w:rPr>
          <w:rFonts w:ascii="Consolas" w:eastAsia="MS Mincho" w:hAnsi="Consolas" w:cs="Consolas"/>
        </w:rPr>
        <w:t xml:space="preserve">lank </w:t>
      </w:r>
      <w:r w:rsidR="001976DD" w:rsidRPr="00060E13">
        <w:rPr>
          <w:rFonts w:ascii="Consolas" w:eastAsia="MS Mincho" w:hAnsi="Consolas" w:cs="Consolas"/>
        </w:rPr>
        <w:t>—</w:t>
      </w:r>
      <w:r w:rsidR="00E2005B" w:rsidRPr="00060E13">
        <w:rPr>
          <w:rFonts w:ascii="Consolas" w:eastAsia="MS Mincho" w:hAnsi="Consolas" w:cs="Consolas"/>
        </w:rPr>
        <w:t xml:space="preserve"> </w:t>
      </w:r>
      <w:r w:rsidR="00F3356F" w:rsidRPr="00060E13">
        <w:rPr>
          <w:rFonts w:ascii="Consolas" w:eastAsia="MS Mincho" w:hAnsi="Consolas" w:cs="Consolas"/>
        </w:rPr>
        <w:t>P</w:t>
      </w:r>
      <w:r w:rsidR="00E2005B" w:rsidRPr="00060E13">
        <w:rPr>
          <w:rFonts w:ascii="Consolas" w:eastAsia="MS Mincho" w:hAnsi="Consolas" w:cs="Consolas"/>
        </w:rPr>
        <w:t xml:space="preserve">erson </w:t>
      </w:r>
      <w:r w:rsidR="00701955" w:rsidRPr="00060E13">
        <w:rPr>
          <w:rFonts w:ascii="Consolas" w:eastAsia="MS Mincho" w:hAnsi="Consolas" w:cs="Consolas"/>
        </w:rPr>
        <w:t xml:space="preserve">is alive or person is </w:t>
      </w:r>
      <w:r w:rsidR="00E2005B" w:rsidRPr="00060E13">
        <w:rPr>
          <w:rFonts w:ascii="Consolas" w:eastAsia="MS Mincho" w:hAnsi="Consolas" w:cs="Consolas"/>
        </w:rPr>
        <w:t>dec</w:t>
      </w:r>
      <w:r w:rsidR="00BC4B58" w:rsidRPr="00060E13">
        <w:rPr>
          <w:rFonts w:ascii="Consolas" w:eastAsia="MS Mincho" w:hAnsi="Consolas" w:cs="Consolas"/>
        </w:rPr>
        <w:t xml:space="preserve">eased, </w:t>
      </w:r>
      <w:r w:rsidR="00701955" w:rsidRPr="00060E13">
        <w:rPr>
          <w:rFonts w:ascii="Consolas" w:eastAsia="MS Mincho" w:hAnsi="Consolas" w:cs="Consolas"/>
        </w:rPr>
        <w:t xml:space="preserve">with </w:t>
      </w:r>
      <w:r w:rsidR="00BC4B58" w:rsidRPr="00060E13">
        <w:rPr>
          <w:rFonts w:ascii="Consolas" w:eastAsia="MS Mincho" w:hAnsi="Consolas" w:cs="Consolas"/>
        </w:rPr>
        <w:t xml:space="preserve">cause </w:t>
      </w:r>
      <w:r w:rsidR="00701955" w:rsidRPr="00060E13">
        <w:rPr>
          <w:rFonts w:ascii="Consolas" w:eastAsia="MS Mincho" w:hAnsi="Consolas" w:cs="Consolas"/>
        </w:rPr>
        <w:t>yet to be</w:t>
      </w:r>
      <w:r w:rsidR="00BC4B58" w:rsidRPr="00060E13">
        <w:rPr>
          <w:rFonts w:ascii="Consolas" w:eastAsia="MS Mincho" w:hAnsi="Consolas" w:cs="Consolas"/>
        </w:rPr>
        <w:t xml:space="preserve"> determined</w:t>
      </w:r>
    </w:p>
    <w:p w14:paraId="7E9C57C3" w14:textId="0FFEB2F1" w:rsidR="00D962DA" w:rsidRPr="00060E13" w:rsidRDefault="00B326F7" w:rsidP="00973822">
      <w:pPr>
        <w:pStyle w:val="PlainText"/>
        <w:rPr>
          <w:rFonts w:ascii="Consolas" w:eastAsia="MS Mincho" w:hAnsi="Consolas" w:cs="Consolas"/>
        </w:rPr>
      </w:pPr>
      <w:r w:rsidRPr="00060E13">
        <w:rPr>
          <w:rFonts w:ascii="Consolas" w:eastAsia="MS Mincho" w:hAnsi="Consolas" w:cs="Consolas"/>
        </w:rPr>
        <w:t>0001</w:t>
      </w:r>
      <w:r w:rsidR="00D171B2" w:rsidRPr="00060E13">
        <w:rPr>
          <w:rFonts w:ascii="Consolas" w:eastAsia="MS Mincho" w:hAnsi="Consolas" w:cs="Consolas"/>
        </w:rPr>
        <w:t>-9999</w:t>
      </w:r>
      <w:r w:rsidR="00D962DA" w:rsidRPr="00060E13">
        <w:rPr>
          <w:rFonts w:ascii="Consolas" w:eastAsia="MS Mincho" w:hAnsi="Consolas" w:cs="Consolas"/>
        </w:rPr>
        <w:t xml:space="preserve"> </w:t>
      </w:r>
      <w:r w:rsidR="001976DD" w:rsidRPr="00060E13">
        <w:rPr>
          <w:rFonts w:ascii="Consolas" w:eastAsia="MS Mincho" w:hAnsi="Consolas" w:cs="Consolas"/>
        </w:rPr>
        <w:t>—</w:t>
      </w:r>
      <w:r w:rsidR="00F3356F" w:rsidRPr="00060E13">
        <w:rPr>
          <w:rFonts w:ascii="Consolas" w:eastAsia="MS Mincho" w:hAnsi="Consolas" w:cs="Consolas"/>
        </w:rPr>
        <w:t xml:space="preserve"> P</w:t>
      </w:r>
      <w:r w:rsidR="00D962DA" w:rsidRPr="00060E13">
        <w:rPr>
          <w:rFonts w:ascii="Consolas" w:eastAsia="MS Mincho" w:hAnsi="Consolas" w:cs="Consolas"/>
        </w:rPr>
        <w:t xml:space="preserve">erson </w:t>
      </w:r>
      <w:r w:rsidR="00701955" w:rsidRPr="00060E13">
        <w:rPr>
          <w:rFonts w:ascii="Consolas" w:eastAsia="MS Mincho" w:hAnsi="Consolas" w:cs="Consolas"/>
        </w:rPr>
        <w:t>is deceased, with cause of death determined by ICD-9 coding</w:t>
      </w:r>
    </w:p>
    <w:p w14:paraId="4EDFD790" w14:textId="4FB58638" w:rsidR="00D962DA" w:rsidRPr="00060E13" w:rsidRDefault="00D171B2" w:rsidP="00973822">
      <w:pPr>
        <w:pStyle w:val="PlainText"/>
        <w:rPr>
          <w:rFonts w:ascii="Consolas" w:eastAsia="MS Mincho" w:hAnsi="Consolas" w:cs="Consolas"/>
        </w:rPr>
      </w:pPr>
      <w:r w:rsidRPr="00060E13">
        <w:rPr>
          <w:rFonts w:ascii="Consolas" w:eastAsia="MS Mincho" w:hAnsi="Consolas" w:cs="Consolas"/>
        </w:rPr>
        <w:t>A000-Z999</w:t>
      </w:r>
      <w:r w:rsidR="00D962DA" w:rsidRPr="00060E13">
        <w:rPr>
          <w:rFonts w:ascii="Consolas" w:eastAsia="MS Mincho" w:hAnsi="Consolas" w:cs="Consolas"/>
        </w:rPr>
        <w:t xml:space="preserve"> </w:t>
      </w:r>
      <w:r w:rsidR="001976DD" w:rsidRPr="00060E13">
        <w:rPr>
          <w:rFonts w:ascii="Consolas" w:eastAsia="MS Mincho" w:hAnsi="Consolas" w:cs="Consolas"/>
        </w:rPr>
        <w:t>—</w:t>
      </w:r>
      <w:r w:rsidR="00D962DA" w:rsidRPr="00060E13">
        <w:rPr>
          <w:rFonts w:ascii="Consolas" w:eastAsia="MS Mincho" w:hAnsi="Consolas" w:cs="Consolas"/>
        </w:rPr>
        <w:t xml:space="preserve"> </w:t>
      </w:r>
      <w:r w:rsidR="00701955" w:rsidRPr="00060E13">
        <w:rPr>
          <w:rFonts w:ascii="Consolas" w:eastAsia="MS Mincho" w:hAnsi="Consolas" w:cs="Consolas"/>
        </w:rPr>
        <w:t>Person is deceased, with cause of death determined by ICD-10 coding</w:t>
      </w:r>
    </w:p>
    <w:p w14:paraId="7C5D95BC" w14:textId="77777777" w:rsidR="00E2005B" w:rsidRPr="00060E13" w:rsidRDefault="00E2005B" w:rsidP="00973822">
      <w:pPr>
        <w:pStyle w:val="PlainText"/>
        <w:rPr>
          <w:rFonts w:ascii="Consolas" w:eastAsia="MS Mincho" w:hAnsi="Consolas" w:cs="Consolas"/>
        </w:rPr>
      </w:pPr>
    </w:p>
    <w:p w14:paraId="2D46591D" w14:textId="33E73E1C" w:rsidR="00E2005B" w:rsidRPr="00060E13" w:rsidRDefault="003361DC" w:rsidP="00973822">
      <w:pPr>
        <w:pStyle w:val="PlainText"/>
        <w:rPr>
          <w:rFonts w:ascii="Consolas" w:eastAsia="MS Mincho" w:hAnsi="Consolas" w:cs="Consolas"/>
          <w:b/>
        </w:rPr>
      </w:pPr>
      <w:r w:rsidRPr="00060E13">
        <w:rPr>
          <w:rFonts w:ascii="Consolas" w:eastAsia="MS Mincho" w:hAnsi="Consolas" w:cs="Consolas"/>
          <w:b/>
        </w:rPr>
        <w:t>FREQUENCIES</w:t>
      </w:r>
      <w:r w:rsidR="00E2005B" w:rsidRPr="00060E13">
        <w:rPr>
          <w:rFonts w:ascii="Consolas" w:eastAsia="MS Mincho" w:hAnsi="Consolas" w:cs="Consolas"/>
          <w:b/>
        </w:rPr>
        <w:t>:</w:t>
      </w:r>
    </w:p>
    <w:p w14:paraId="73FC90FE" w14:textId="77777777" w:rsidR="002B70AA" w:rsidRPr="00060E13" w:rsidRDefault="002B70AA" w:rsidP="002B70AA">
      <w:pPr>
        <w:pStyle w:val="PlainText"/>
        <w:rPr>
          <w:rFonts w:ascii="Consolas" w:eastAsia="MS Mincho" w:hAnsi="Consolas" w:cs="Consolas"/>
          <w:sz w:val="16"/>
          <w:szCs w:val="16"/>
        </w:rPr>
      </w:pPr>
      <w:bookmarkStart w:id="126" w:name="_Toc338465202"/>
      <w:r w:rsidRPr="00060E13">
        <w:rPr>
          <w:rFonts w:ascii="Consolas" w:eastAsia="MS Mincho" w:hAnsi="Consolas" w:cs="Consolas"/>
          <w:sz w:val="16"/>
          <w:szCs w:val="16"/>
        </w:rPr>
        <w:t xml:space="preserve">                                                                                                          </w:t>
      </w:r>
    </w:p>
    <w:p w14:paraId="3B534B1F" w14:textId="77777777" w:rsidR="002B70AA" w:rsidRPr="00060E13" w:rsidRDefault="002B70AA" w:rsidP="002B70A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UCAUSE\counts:   7303     7802     7903     8014     8024     8008     8012     8103     8203     8303   </w:t>
      </w:r>
    </w:p>
    <w:p w14:paraId="0575BF01" w14:textId="77777777" w:rsidR="002B70AA" w:rsidRPr="00060E13" w:rsidRDefault="002B70AA" w:rsidP="002B70A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112D3B92" w14:textId="77777777" w:rsidR="002B70AA" w:rsidRPr="00060E13" w:rsidRDefault="002B70AA" w:rsidP="002B70A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92,545   60,434   32,289  135,578   82,807  135,400  134,250   46,330   61,925   63,101 </w:t>
      </w:r>
    </w:p>
    <w:p w14:paraId="0F52F7FB" w14:textId="1FEEBBD5" w:rsidR="002B70AA" w:rsidRPr="00060E13" w:rsidRDefault="002B70AA" w:rsidP="002B70A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r w:rsidR="00B326F7" w:rsidRPr="00060E13">
        <w:rPr>
          <w:rFonts w:ascii="Consolas" w:eastAsia="MS Mincho" w:hAnsi="Consolas" w:cs="Consolas"/>
          <w:sz w:val="16"/>
          <w:szCs w:val="16"/>
        </w:rPr>
        <w:t>0001</w:t>
      </w:r>
      <w:r w:rsidR="003658A1" w:rsidRPr="00060E13">
        <w:rPr>
          <w:rFonts w:ascii="Consolas" w:eastAsia="MS Mincho" w:hAnsi="Consolas" w:cs="Consolas"/>
          <w:sz w:val="16"/>
          <w:szCs w:val="16"/>
        </w:rPr>
        <w:t xml:space="preserve">-9999    </w:t>
      </w:r>
      <w:r w:rsidRPr="00060E13">
        <w:rPr>
          <w:rFonts w:ascii="Consolas" w:eastAsia="MS Mincho" w:hAnsi="Consolas" w:cs="Consolas"/>
          <w:sz w:val="16"/>
          <w:szCs w:val="16"/>
        </w:rPr>
        <w:t xml:space="preserve">    23,276   20,388    6,424   28,911   24,659   27,686   25,660    8,684   10,843    9,721 </w:t>
      </w:r>
    </w:p>
    <w:p w14:paraId="7D00048A" w14:textId="6CF7D04C" w:rsidR="002B70AA" w:rsidRPr="00060E13" w:rsidRDefault="002B70AA" w:rsidP="002B70A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A000</w:t>
      </w:r>
      <w:r w:rsidR="003658A1" w:rsidRPr="00060E13">
        <w:rPr>
          <w:rFonts w:ascii="Consolas" w:eastAsia="MS Mincho" w:hAnsi="Consolas" w:cs="Consolas"/>
          <w:sz w:val="16"/>
          <w:szCs w:val="16"/>
        </w:rPr>
        <w:t>-Z999</w:t>
      </w:r>
      <w:r w:rsidRPr="00060E13">
        <w:rPr>
          <w:rFonts w:ascii="Consolas" w:eastAsia="MS Mincho" w:hAnsi="Consolas" w:cs="Consolas"/>
          <w:sz w:val="16"/>
          <w:szCs w:val="16"/>
        </w:rPr>
        <w:t xml:space="preserve">        15,392   13,840    4,385   20,382   16,879   19,287   17,855    6,790    8,712    8,459 </w:t>
      </w:r>
    </w:p>
    <w:p w14:paraId="04BB105B" w14:textId="77777777" w:rsidR="002B70AA" w:rsidRPr="00060E13" w:rsidRDefault="002B70AA" w:rsidP="002B70A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124,345  182,373  177,765   61,804   81,480   81,281 </w:t>
      </w:r>
    </w:p>
    <w:p w14:paraId="719F607A" w14:textId="77777777" w:rsidR="002B70AA" w:rsidRPr="00060E13" w:rsidRDefault="002B70AA" w:rsidP="002B70A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0A452B39" w14:textId="77777777" w:rsidR="002B70AA" w:rsidRPr="00060E13" w:rsidRDefault="002B70AA" w:rsidP="002B70A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UCAUSE\counts:   8403     8503     8509     8603     8703     8803     8903     9003     9103     9203   </w:t>
      </w:r>
    </w:p>
    <w:p w14:paraId="1A97E9C6" w14:textId="77777777" w:rsidR="002B70AA" w:rsidRPr="00060E13" w:rsidRDefault="002B70AA" w:rsidP="002B70A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50F01005" w14:textId="77777777" w:rsidR="002B70AA" w:rsidRPr="00060E13" w:rsidRDefault="002B70AA" w:rsidP="002B70A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63,395   63,596  119,902   32,311   32,453   32,806   30,958   33,445   37,994   33,946 </w:t>
      </w:r>
    </w:p>
    <w:p w14:paraId="24A36769" w14:textId="7211B3D2" w:rsidR="002B70AA" w:rsidRPr="00060E13" w:rsidRDefault="002B70AA" w:rsidP="002B70A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r w:rsidR="00B326F7" w:rsidRPr="00060E13">
        <w:rPr>
          <w:rFonts w:ascii="Consolas" w:eastAsia="MS Mincho" w:hAnsi="Consolas" w:cs="Consolas"/>
          <w:sz w:val="16"/>
          <w:szCs w:val="16"/>
        </w:rPr>
        <w:t>0001</w:t>
      </w:r>
      <w:r w:rsidR="003658A1" w:rsidRPr="00060E13">
        <w:rPr>
          <w:rFonts w:ascii="Consolas" w:eastAsia="MS Mincho" w:hAnsi="Consolas" w:cs="Consolas"/>
          <w:sz w:val="16"/>
          <w:szCs w:val="16"/>
        </w:rPr>
        <w:t>-9999</w:t>
      </w:r>
      <w:r w:rsidRPr="00060E13">
        <w:rPr>
          <w:rFonts w:ascii="Consolas" w:eastAsia="MS Mincho" w:hAnsi="Consolas" w:cs="Consolas"/>
          <w:sz w:val="16"/>
          <w:szCs w:val="16"/>
        </w:rPr>
        <w:t xml:space="preserve">         8,997    8,383   12,740    6,465    5,658    5,294    4,338    4,036    3,691    2,935 </w:t>
      </w:r>
    </w:p>
    <w:p w14:paraId="2BC2E796" w14:textId="0182B835" w:rsidR="002B70AA" w:rsidRPr="00060E13" w:rsidRDefault="002B70AA" w:rsidP="002B70A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r w:rsidR="003658A1" w:rsidRPr="00060E13">
        <w:rPr>
          <w:rFonts w:ascii="Consolas" w:eastAsia="MS Mincho" w:hAnsi="Consolas" w:cs="Consolas"/>
          <w:sz w:val="16"/>
          <w:szCs w:val="16"/>
        </w:rPr>
        <w:t>A000-Z999</w:t>
      </w:r>
      <w:r w:rsidRPr="00060E13">
        <w:rPr>
          <w:rFonts w:ascii="Consolas" w:eastAsia="MS Mincho" w:hAnsi="Consolas" w:cs="Consolas"/>
          <w:sz w:val="16"/>
          <w:szCs w:val="16"/>
        </w:rPr>
        <w:t xml:space="preserve">         8,340    8,092   12,056    7,246    7,160    7,379    6,629    6,804    7,352    6,669 </w:t>
      </w:r>
    </w:p>
    <w:p w14:paraId="6F3B210F" w14:textId="77777777" w:rsidR="002B70AA" w:rsidRPr="00060E13" w:rsidRDefault="002B70AA" w:rsidP="002B70A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80,732   80,071  144,698   46,022   45,271   45,479   41,925   44,285   49,037   43,550 </w:t>
      </w:r>
    </w:p>
    <w:p w14:paraId="1FBCB7E3" w14:textId="77777777" w:rsidR="002B70AA" w:rsidRPr="00060E13" w:rsidRDefault="002B70AA" w:rsidP="002B70A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25E73B42" w14:textId="77777777" w:rsidR="002B70AA" w:rsidRPr="00060E13" w:rsidRDefault="002B70AA" w:rsidP="002B70A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UCAUSE\counts:   9303     9413     9503     9603     9703     9803     9903     0003     0103     0203   </w:t>
      </w:r>
    </w:p>
    <w:p w14:paraId="32D92ADE" w14:textId="77777777" w:rsidR="002B70AA" w:rsidRPr="00060E13" w:rsidRDefault="002B70AA" w:rsidP="002B70A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504E62F6" w14:textId="77777777" w:rsidR="002B70AA" w:rsidRPr="00060E13" w:rsidRDefault="002B70AA" w:rsidP="002B70A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52,860   90,922   66,612   58,579   59,968   60,374   63,676   62,898   73,980   74,711 </w:t>
      </w:r>
    </w:p>
    <w:p w14:paraId="6A3748D0" w14:textId="422C7635" w:rsidR="002B70AA" w:rsidRPr="00060E13" w:rsidRDefault="002B70AA" w:rsidP="002B70A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r w:rsidR="00B326F7" w:rsidRPr="00060E13">
        <w:rPr>
          <w:rFonts w:ascii="Consolas" w:eastAsia="MS Mincho" w:hAnsi="Consolas" w:cs="Consolas"/>
          <w:sz w:val="16"/>
          <w:szCs w:val="16"/>
        </w:rPr>
        <w:t>0001</w:t>
      </w:r>
      <w:r w:rsidR="003658A1" w:rsidRPr="00060E13">
        <w:rPr>
          <w:rFonts w:ascii="Consolas" w:eastAsia="MS Mincho" w:hAnsi="Consolas" w:cs="Consolas"/>
          <w:sz w:val="16"/>
          <w:szCs w:val="16"/>
        </w:rPr>
        <w:t xml:space="preserve">-9999 </w:t>
      </w:r>
      <w:r w:rsidRPr="00060E13">
        <w:rPr>
          <w:rFonts w:ascii="Consolas" w:eastAsia="MS Mincho" w:hAnsi="Consolas" w:cs="Consolas"/>
          <w:sz w:val="16"/>
          <w:szCs w:val="16"/>
        </w:rPr>
        <w:t xml:space="preserve">        2,888    3,194    1,855    1,112      732      261        1        1        .        . </w:t>
      </w:r>
    </w:p>
    <w:p w14:paraId="65F13E69" w14:textId="7AC8AB9F" w:rsidR="002B70AA" w:rsidRPr="00060E13" w:rsidRDefault="002B70AA" w:rsidP="002B70A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r w:rsidR="003658A1" w:rsidRPr="00060E13">
        <w:rPr>
          <w:rFonts w:ascii="Consolas" w:eastAsia="MS Mincho" w:hAnsi="Consolas" w:cs="Consolas"/>
          <w:sz w:val="16"/>
          <w:szCs w:val="16"/>
        </w:rPr>
        <w:t>A000-Z999</w:t>
      </w:r>
      <w:r w:rsidRPr="00060E13">
        <w:rPr>
          <w:rFonts w:ascii="Consolas" w:eastAsia="MS Mincho" w:hAnsi="Consolas" w:cs="Consolas"/>
          <w:sz w:val="16"/>
          <w:szCs w:val="16"/>
        </w:rPr>
        <w:t xml:space="preserve">         7,151    9,170    7,018    5,864    5,694    5,538    5,498    6,423    4,957    4,811 </w:t>
      </w:r>
    </w:p>
    <w:p w14:paraId="72F41CBB" w14:textId="77777777" w:rsidR="002B70AA" w:rsidRPr="00060E13" w:rsidRDefault="002B70AA" w:rsidP="002B70A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62,899  103,286   75,485   65,555   66,394   66,173   69,175   69,322   78,937   79,522 </w:t>
      </w:r>
    </w:p>
    <w:p w14:paraId="41AED92E" w14:textId="77777777" w:rsidR="002B70AA" w:rsidRPr="00060E13" w:rsidRDefault="002B70AA" w:rsidP="002B70A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6BCE9EB6" w14:textId="77777777" w:rsidR="002B70AA" w:rsidRPr="00060E13" w:rsidRDefault="002B70AA" w:rsidP="002B70A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UCAUSE\counts:   0303     0403     0503     0603     0703     0803     0903     1003     1103   </w:t>
      </w:r>
    </w:p>
    <w:p w14:paraId="70ABA69F" w14:textId="77777777" w:rsidR="002B70AA" w:rsidRPr="00060E13" w:rsidRDefault="002B70AA" w:rsidP="002B70A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0424215E" w14:textId="77777777" w:rsidR="002B70AA" w:rsidRPr="00060E13" w:rsidRDefault="002B70AA" w:rsidP="002B70A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149,012  146,778  157,046  130,886  130,787  127,799  130,977  130,423  129,682 </w:t>
      </w:r>
    </w:p>
    <w:p w14:paraId="7920D382" w14:textId="59F1ED73" w:rsidR="002B70AA" w:rsidRPr="00060E13" w:rsidRDefault="002B70AA" w:rsidP="002B70A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r w:rsidR="00B326F7" w:rsidRPr="00060E13">
        <w:rPr>
          <w:rFonts w:ascii="Consolas" w:eastAsia="MS Mincho" w:hAnsi="Consolas" w:cs="Consolas"/>
          <w:sz w:val="16"/>
          <w:szCs w:val="16"/>
        </w:rPr>
        <w:t>0001</w:t>
      </w:r>
      <w:r w:rsidR="003658A1" w:rsidRPr="00060E13">
        <w:rPr>
          <w:rFonts w:ascii="Consolas" w:eastAsia="MS Mincho" w:hAnsi="Consolas" w:cs="Consolas"/>
          <w:sz w:val="16"/>
          <w:szCs w:val="16"/>
        </w:rPr>
        <w:t xml:space="preserve">-9999 </w:t>
      </w:r>
      <w:r w:rsidRPr="00060E13">
        <w:rPr>
          <w:rFonts w:ascii="Consolas" w:eastAsia="MS Mincho" w:hAnsi="Consolas" w:cs="Consolas"/>
          <w:sz w:val="16"/>
          <w:szCs w:val="16"/>
        </w:rPr>
        <w:t xml:space="preserve">            .        .        .        .        .        .        .        .        . </w:t>
      </w:r>
    </w:p>
    <w:p w14:paraId="7B5F238D" w14:textId="116592F2" w:rsidR="002B70AA" w:rsidRPr="00060E13" w:rsidRDefault="002B70AA" w:rsidP="002B70AA">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r w:rsidR="003658A1" w:rsidRPr="00060E13">
        <w:rPr>
          <w:rFonts w:ascii="Consolas" w:eastAsia="MS Mincho" w:hAnsi="Consolas" w:cs="Consolas"/>
          <w:sz w:val="16"/>
          <w:szCs w:val="16"/>
        </w:rPr>
        <w:t>A000-Z999</w:t>
      </w:r>
      <w:r w:rsidRPr="00060E13">
        <w:rPr>
          <w:rFonts w:ascii="Consolas" w:eastAsia="MS Mincho" w:hAnsi="Consolas" w:cs="Consolas"/>
          <w:sz w:val="16"/>
          <w:szCs w:val="16"/>
        </w:rPr>
        <w:t xml:space="preserve">         5,393    4,531    4,211    3,577    2,955    2,256    1,652    1,045      379 </w:t>
      </w:r>
    </w:p>
    <w:p w14:paraId="615A2275" w14:textId="0BE3C5D9" w:rsidR="00BE53A7" w:rsidRPr="00060E13" w:rsidRDefault="002B70AA" w:rsidP="002B70AA">
      <w:pPr>
        <w:pStyle w:val="PlainText"/>
        <w:rPr>
          <w:rFonts w:ascii="Consolas" w:hAnsi="Consolas" w:cs="Consolas"/>
          <w:sz w:val="16"/>
          <w:szCs w:val="16"/>
        </w:rPr>
      </w:pPr>
      <w:r w:rsidRPr="00060E13">
        <w:rPr>
          <w:rFonts w:ascii="Consolas" w:eastAsia="MS Mincho" w:hAnsi="Consolas" w:cs="Consolas"/>
          <w:sz w:val="16"/>
          <w:szCs w:val="16"/>
        </w:rPr>
        <w:t xml:space="preserve"> Total           154,405  151,309  161,257  134,463  133,742  130,055  132,629  131,468  130,061</w:t>
      </w:r>
    </w:p>
    <w:p w14:paraId="66D7FED8" w14:textId="4B08A5AA" w:rsidR="00D962DA" w:rsidRPr="00060E13" w:rsidRDefault="00D962DA" w:rsidP="00973822">
      <w:pPr>
        <w:pStyle w:val="PlainText"/>
        <w:rPr>
          <w:rFonts w:ascii="Consolas" w:eastAsia="MS Mincho" w:hAnsi="Consolas" w:cs="Consolas"/>
          <w:sz w:val="16"/>
          <w:szCs w:val="16"/>
        </w:rPr>
      </w:pPr>
      <w:r w:rsidRPr="00060E13">
        <w:rPr>
          <w:rFonts w:ascii="Consolas" w:eastAsia="MS Mincho" w:hAnsi="Consolas" w:cs="Consolas"/>
          <w:sz w:val="16"/>
          <w:szCs w:val="16"/>
        </w:rPr>
        <w:br w:type="page"/>
      </w:r>
    </w:p>
    <w:bookmarkEnd w:id="126"/>
    <w:p w14:paraId="075880B6" w14:textId="0E0CFD22" w:rsidR="00D962DA" w:rsidRPr="00060E13" w:rsidRDefault="00613EE1"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100</w:t>
      </w:r>
      <w:r w:rsidR="00D962DA" w:rsidRPr="00060E13">
        <w:rPr>
          <w:rFonts w:asciiTheme="majorHAnsi" w:eastAsia="MS Mincho" w:hAnsiTheme="majorHAnsi" w:cstheme="majorHAnsi"/>
          <w:b/>
          <w:sz w:val="26"/>
          <w:szCs w:val="26"/>
        </w:rPr>
        <w:t>.</w:t>
      </w:r>
      <w:r w:rsidR="00055A49" w:rsidRPr="00060E13">
        <w:rPr>
          <w:rFonts w:asciiTheme="majorHAnsi" w:eastAsia="MS Mincho" w:hAnsiTheme="majorHAnsi" w:cstheme="majorHAnsi"/>
          <w:b/>
          <w:sz w:val="26"/>
          <w:szCs w:val="26"/>
        </w:rPr>
        <w:tab/>
        <w:t xml:space="preserve">First 3 Characters of Underlying Cause          </w:t>
      </w:r>
      <w:bookmarkStart w:id="127" w:name="CAUSE3"/>
      <w:r w:rsidR="00D962DA" w:rsidRPr="00060E13">
        <w:rPr>
          <w:rFonts w:asciiTheme="majorHAnsi" w:eastAsia="MS Mincho" w:hAnsiTheme="majorHAnsi" w:cstheme="majorHAnsi"/>
          <w:b/>
          <w:sz w:val="26"/>
          <w:szCs w:val="26"/>
        </w:rPr>
        <w:t>CAUSE3</w:t>
      </w:r>
      <w:bookmarkEnd w:id="127"/>
      <w:r w:rsidR="00A02D5E" w:rsidRPr="00060E13">
        <w:rPr>
          <w:rFonts w:asciiTheme="majorHAnsi" w:hAnsiTheme="majorHAnsi" w:cstheme="majorHAnsi"/>
          <w:b/>
          <w:sz w:val="26"/>
          <w:szCs w:val="26"/>
        </w:rPr>
        <w:tab/>
      </w:r>
      <w:hyperlink w:anchor="CAUSE3_91" w:history="1">
        <w:r w:rsidR="00575DDE" w:rsidRPr="00060E13">
          <w:rPr>
            <w:rStyle w:val="Hyperlink"/>
            <w:rFonts w:asciiTheme="majorHAnsi" w:eastAsia="MS Mincho" w:hAnsiTheme="majorHAnsi" w:cstheme="majorHAnsi"/>
            <w:color w:val="auto"/>
            <w:sz w:val="22"/>
            <w:szCs w:val="22"/>
          </w:rPr>
          <w:t>Analysis File</w:t>
        </w:r>
      </w:hyperlink>
      <w:r w:rsidR="00575DDE" w:rsidRPr="00060E13">
        <w:rPr>
          <w:rStyle w:val="Hyperlink"/>
          <w:rFonts w:asciiTheme="majorHAnsi" w:eastAsia="MS Mincho" w:hAnsiTheme="majorHAnsi" w:cstheme="majorHAnsi"/>
          <w:color w:val="auto"/>
          <w:sz w:val="22"/>
          <w:szCs w:val="22"/>
          <w:u w:val="none"/>
        </w:rPr>
        <w:t xml:space="preserve"> </w:t>
      </w:r>
      <w:r w:rsidR="00575DDE" w:rsidRPr="00060E13">
        <w:rPr>
          <w:rStyle w:val="Hyperlink"/>
          <w:rFonts w:asciiTheme="majorHAnsi" w:eastAsia="MS Mincho" w:hAnsiTheme="majorHAnsi" w:cstheme="majorHAnsi"/>
          <w:color w:val="auto"/>
          <w:sz w:val="22"/>
          <w:szCs w:val="22"/>
          <w:u w:val="none"/>
        </w:rPr>
        <w:tab/>
      </w:r>
      <w:hyperlink w:anchor="INDEX4_5" w:history="1">
        <w:r w:rsidR="0097698A" w:rsidRPr="00060E13">
          <w:rPr>
            <w:rStyle w:val="Hyperlink"/>
            <w:rFonts w:ascii="Calibri" w:hAnsi="Calibri" w:cs="Calibri"/>
            <w:color w:val="auto"/>
            <w:sz w:val="22"/>
            <w:szCs w:val="22"/>
          </w:rPr>
          <w:t>Return to Index</w:t>
        </w:r>
      </w:hyperlink>
    </w:p>
    <w:p w14:paraId="694E6A3B" w14:textId="77777777" w:rsidR="00D962DA" w:rsidRPr="00060E13" w:rsidRDefault="00D962DA" w:rsidP="00973822">
      <w:pPr>
        <w:pStyle w:val="PlainText"/>
        <w:rPr>
          <w:rFonts w:asciiTheme="majorHAnsi" w:eastAsia="MS Mincho" w:hAnsiTheme="majorHAnsi" w:cstheme="majorHAnsi"/>
          <w:sz w:val="24"/>
          <w:szCs w:val="24"/>
        </w:rPr>
      </w:pPr>
    </w:p>
    <w:p w14:paraId="004E4868" w14:textId="77777777" w:rsidR="000C1A3D" w:rsidRPr="00060E13" w:rsidRDefault="000C1A3D"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00EC33DC" w:rsidRPr="00060E13">
        <w:rPr>
          <w:rFonts w:asciiTheme="majorHAnsi" w:eastAsia="MS Mincho" w:hAnsiTheme="majorHAnsi" w:cstheme="majorHAnsi"/>
          <w:sz w:val="24"/>
          <w:szCs w:val="24"/>
        </w:rPr>
        <w:t>None</w:t>
      </w:r>
    </w:p>
    <w:p w14:paraId="563C71A1" w14:textId="77777777" w:rsidR="000C1A3D" w:rsidRPr="00060E13" w:rsidRDefault="000C1A3D" w:rsidP="00973822">
      <w:pPr>
        <w:pStyle w:val="PlainText"/>
        <w:rPr>
          <w:rFonts w:asciiTheme="majorHAnsi" w:eastAsia="MS Mincho" w:hAnsiTheme="majorHAnsi" w:cstheme="majorHAnsi"/>
          <w:b/>
          <w:sz w:val="24"/>
          <w:szCs w:val="24"/>
        </w:rPr>
      </w:pPr>
    </w:p>
    <w:p w14:paraId="67E02200" w14:textId="77777777" w:rsidR="00C22217" w:rsidRPr="00060E13" w:rsidRDefault="00055A49"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C22217" w:rsidRPr="00060E13">
        <w:rPr>
          <w:rFonts w:asciiTheme="majorHAnsi" w:eastAsia="MS Mincho" w:hAnsiTheme="majorHAnsi" w:cstheme="majorHAnsi"/>
          <w:b/>
          <w:sz w:val="24"/>
          <w:szCs w:val="24"/>
        </w:rPr>
        <w:t xml:space="preserve"> </w:t>
      </w:r>
      <w:r w:rsidR="00C22217" w:rsidRPr="00060E13">
        <w:rPr>
          <w:rFonts w:asciiTheme="majorHAnsi" w:eastAsia="MS Mincho" w:hAnsiTheme="majorHAnsi" w:cstheme="majorHAnsi"/>
          <w:sz w:val="24"/>
          <w:szCs w:val="24"/>
        </w:rPr>
        <w:t xml:space="preserve">A three-character variable that is an extract of the first three characters of the variable </w:t>
      </w:r>
      <w:hyperlink w:anchor="UCAUSE" w:history="1">
        <w:r w:rsidR="00A44EE9" w:rsidRPr="00060E13">
          <w:rPr>
            <w:rStyle w:val="Hyperlink"/>
            <w:rFonts w:asciiTheme="majorHAnsi" w:eastAsia="MS Mincho" w:hAnsiTheme="majorHAnsi" w:cstheme="majorHAnsi"/>
            <w:color w:val="auto"/>
            <w:sz w:val="24"/>
            <w:szCs w:val="24"/>
          </w:rPr>
          <w:t>U</w:t>
        </w:r>
        <w:r w:rsidR="00C22217" w:rsidRPr="00060E13">
          <w:rPr>
            <w:rStyle w:val="Hyperlink"/>
            <w:rFonts w:asciiTheme="majorHAnsi" w:eastAsia="MS Mincho" w:hAnsiTheme="majorHAnsi" w:cstheme="majorHAnsi"/>
            <w:color w:val="auto"/>
            <w:sz w:val="24"/>
            <w:szCs w:val="24"/>
          </w:rPr>
          <w:t>CAUSE</w:t>
        </w:r>
      </w:hyperlink>
      <w:r w:rsidR="00C22217" w:rsidRPr="00060E13">
        <w:rPr>
          <w:rFonts w:asciiTheme="majorHAnsi" w:eastAsia="MS Mincho" w:hAnsiTheme="majorHAnsi" w:cstheme="majorHAnsi"/>
          <w:sz w:val="24"/>
          <w:szCs w:val="24"/>
        </w:rPr>
        <w:t xml:space="preserve">. </w:t>
      </w:r>
    </w:p>
    <w:p w14:paraId="1C855389" w14:textId="77777777" w:rsidR="00A02D5E" w:rsidRPr="00060E13" w:rsidRDefault="00A02D5E" w:rsidP="00973822">
      <w:pPr>
        <w:pStyle w:val="PlainText"/>
        <w:rPr>
          <w:rFonts w:asciiTheme="majorHAnsi" w:eastAsia="MS Mincho" w:hAnsiTheme="majorHAnsi" w:cstheme="majorHAnsi"/>
          <w:sz w:val="24"/>
          <w:szCs w:val="24"/>
        </w:rPr>
      </w:pPr>
    </w:p>
    <w:p w14:paraId="41E27A13" w14:textId="77777777" w:rsidR="00A02D5E" w:rsidRPr="00060E13" w:rsidRDefault="00A02D5E"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(Appears in Analysis file only)</w:t>
      </w:r>
    </w:p>
    <w:p w14:paraId="2871F36F" w14:textId="77777777" w:rsidR="00A02D5E" w:rsidRPr="00060E13" w:rsidRDefault="00A02D5E" w:rsidP="00973822">
      <w:pPr>
        <w:pStyle w:val="PlainText"/>
        <w:rPr>
          <w:rFonts w:asciiTheme="majorHAnsi" w:eastAsia="MS Mincho" w:hAnsiTheme="majorHAnsi" w:cstheme="majorHAnsi"/>
          <w:b/>
          <w:sz w:val="24"/>
          <w:szCs w:val="24"/>
        </w:rPr>
      </w:pPr>
    </w:p>
    <w:p w14:paraId="3694BC92" w14:textId="77777777" w:rsidR="00055A49" w:rsidRPr="00060E13" w:rsidRDefault="00055A49"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            </w:t>
      </w:r>
    </w:p>
    <w:p w14:paraId="0312FF50" w14:textId="77777777" w:rsidR="00055A49" w:rsidRPr="00060E13" w:rsidRDefault="00055A49" w:rsidP="00973822">
      <w:pPr>
        <w:pStyle w:val="PlainText"/>
        <w:rPr>
          <w:rFonts w:asciiTheme="majorHAnsi" w:eastAsia="MS Mincho" w:hAnsiTheme="majorHAnsi" w:cstheme="majorHAnsi"/>
          <w:sz w:val="24"/>
          <w:szCs w:val="24"/>
        </w:rPr>
      </w:pPr>
    </w:p>
    <w:p w14:paraId="0AD9647A" w14:textId="77777777" w:rsidR="00D962DA" w:rsidRPr="00060E13" w:rsidRDefault="00D962DA" w:rsidP="00973822">
      <w:pPr>
        <w:rPr>
          <w:rFonts w:asciiTheme="majorHAnsi" w:eastAsia="MS Mincho" w:hAnsiTheme="majorHAnsi" w:cstheme="majorHAnsi"/>
        </w:rPr>
      </w:pPr>
      <w:r w:rsidRPr="00060E13">
        <w:rPr>
          <w:rFonts w:asciiTheme="majorHAnsi" w:eastAsia="MS Mincho" w:hAnsiTheme="majorHAnsi" w:cstheme="majorHAnsi"/>
        </w:rPr>
        <w:br w:type="page"/>
      </w:r>
    </w:p>
    <w:p w14:paraId="50F04994" w14:textId="7514ADF4" w:rsidR="00D962DA" w:rsidRPr="00060E13" w:rsidRDefault="00EA50D5"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10</w:t>
      </w:r>
      <w:r w:rsidR="00613EE1" w:rsidRPr="00060E13">
        <w:rPr>
          <w:rFonts w:asciiTheme="majorHAnsi" w:eastAsia="MS Mincho" w:hAnsiTheme="majorHAnsi" w:cstheme="majorHAnsi"/>
          <w:b/>
          <w:sz w:val="26"/>
          <w:szCs w:val="26"/>
        </w:rPr>
        <w:t>1</w:t>
      </w:r>
      <w:r w:rsidR="00D962DA" w:rsidRPr="00060E13">
        <w:rPr>
          <w:rFonts w:asciiTheme="majorHAnsi" w:eastAsia="MS Mincho" w:hAnsiTheme="majorHAnsi" w:cstheme="majorHAnsi"/>
          <w:b/>
          <w:sz w:val="26"/>
          <w:szCs w:val="26"/>
        </w:rPr>
        <w:t>.</w:t>
      </w:r>
      <w:r w:rsidR="00EF7BE4" w:rsidRPr="00060E13">
        <w:rPr>
          <w:rFonts w:asciiTheme="majorHAnsi" w:eastAsia="MS Mincho" w:hAnsiTheme="majorHAnsi" w:cstheme="majorHAnsi"/>
          <w:b/>
          <w:sz w:val="26"/>
          <w:szCs w:val="26"/>
        </w:rPr>
        <w:tab/>
        <w:t xml:space="preserve">113 </w:t>
      </w:r>
      <w:r w:rsidR="006010A8" w:rsidRPr="00060E13">
        <w:rPr>
          <w:rFonts w:asciiTheme="majorHAnsi" w:eastAsia="MS Mincho" w:hAnsiTheme="majorHAnsi" w:cstheme="majorHAnsi"/>
          <w:b/>
          <w:sz w:val="26"/>
          <w:szCs w:val="26"/>
        </w:rPr>
        <w:t xml:space="preserve">Selected </w:t>
      </w:r>
      <w:r w:rsidR="00EF7BE4" w:rsidRPr="00060E13">
        <w:rPr>
          <w:rFonts w:asciiTheme="majorHAnsi" w:eastAsia="MS Mincho" w:hAnsiTheme="majorHAnsi" w:cstheme="majorHAnsi"/>
          <w:b/>
          <w:sz w:val="26"/>
          <w:szCs w:val="26"/>
        </w:rPr>
        <w:t xml:space="preserve">Causes of Death          </w:t>
      </w:r>
      <w:bookmarkStart w:id="128" w:name="CAUSE113"/>
      <w:r w:rsidR="00D962DA" w:rsidRPr="00060E13">
        <w:rPr>
          <w:rFonts w:asciiTheme="majorHAnsi" w:eastAsia="MS Mincho" w:hAnsiTheme="majorHAnsi" w:cstheme="majorHAnsi"/>
          <w:b/>
          <w:sz w:val="26"/>
          <w:szCs w:val="26"/>
        </w:rPr>
        <w:t>CAUSE113</w:t>
      </w:r>
      <w:bookmarkEnd w:id="128"/>
      <w:r w:rsidR="00A02D5E" w:rsidRPr="00060E13">
        <w:rPr>
          <w:rFonts w:asciiTheme="majorHAnsi" w:hAnsiTheme="majorHAnsi" w:cstheme="majorHAnsi"/>
          <w:b/>
          <w:sz w:val="26"/>
          <w:szCs w:val="26"/>
        </w:rPr>
        <w:tab/>
      </w:r>
      <w:r w:rsidR="006010A8" w:rsidRPr="00060E13">
        <w:rPr>
          <w:rFonts w:asciiTheme="majorHAnsi" w:hAnsiTheme="majorHAnsi" w:cstheme="majorHAnsi"/>
          <w:b/>
          <w:sz w:val="26"/>
          <w:szCs w:val="26"/>
        </w:rPr>
        <w:t xml:space="preserve"> </w:t>
      </w:r>
      <w:r w:rsidR="002D1AE8" w:rsidRPr="00060E13">
        <w:rPr>
          <w:rFonts w:asciiTheme="majorHAnsi" w:hAnsiTheme="majorHAnsi" w:cstheme="majorHAnsi"/>
          <w:b/>
          <w:sz w:val="26"/>
          <w:szCs w:val="26"/>
        </w:rPr>
        <w:tab/>
      </w:r>
      <w:r w:rsidR="006010A8" w:rsidRPr="00060E13">
        <w:rPr>
          <w:rFonts w:asciiTheme="majorHAnsi" w:hAnsiTheme="majorHAnsi" w:cstheme="majorHAnsi"/>
          <w:b/>
          <w:sz w:val="26"/>
          <w:szCs w:val="26"/>
        </w:rPr>
        <w:t xml:space="preserve">  </w:t>
      </w:r>
      <w:hyperlink w:anchor="CAUSE113_92" w:history="1">
        <w:r w:rsidR="00575DDE" w:rsidRPr="00060E13">
          <w:rPr>
            <w:rStyle w:val="Hyperlink"/>
            <w:rFonts w:asciiTheme="majorHAnsi" w:eastAsia="MS Mincho" w:hAnsiTheme="majorHAnsi" w:cstheme="majorHAnsi"/>
            <w:color w:val="auto"/>
            <w:sz w:val="22"/>
            <w:szCs w:val="22"/>
          </w:rPr>
          <w:t>Analysis File</w:t>
        </w:r>
      </w:hyperlink>
      <w:r w:rsidR="00575DDE" w:rsidRPr="00060E13">
        <w:rPr>
          <w:rStyle w:val="Hyperlink"/>
          <w:rFonts w:asciiTheme="majorHAnsi" w:eastAsia="MS Mincho" w:hAnsiTheme="majorHAnsi" w:cstheme="majorHAnsi"/>
          <w:color w:val="auto"/>
          <w:sz w:val="22"/>
          <w:szCs w:val="22"/>
          <w:u w:val="none"/>
        </w:rPr>
        <w:t xml:space="preserve"> </w:t>
      </w:r>
      <w:r w:rsidR="00575DDE" w:rsidRPr="00060E13">
        <w:rPr>
          <w:rStyle w:val="Hyperlink"/>
          <w:rFonts w:asciiTheme="majorHAnsi" w:eastAsia="MS Mincho" w:hAnsiTheme="majorHAnsi" w:cstheme="majorHAnsi"/>
          <w:color w:val="auto"/>
          <w:sz w:val="22"/>
          <w:szCs w:val="22"/>
          <w:u w:val="none"/>
        </w:rPr>
        <w:tab/>
      </w:r>
      <w:r w:rsidR="006010A8" w:rsidRPr="00060E13">
        <w:rPr>
          <w:rStyle w:val="Hyperlink"/>
          <w:rFonts w:asciiTheme="majorHAnsi" w:eastAsia="MS Mincho" w:hAnsiTheme="majorHAnsi" w:cstheme="majorHAnsi"/>
          <w:color w:val="auto"/>
          <w:sz w:val="22"/>
          <w:szCs w:val="22"/>
          <w:u w:val="none"/>
        </w:rPr>
        <w:t xml:space="preserve">     </w:t>
      </w:r>
      <w:hyperlink w:anchor="INDEX4_5" w:history="1">
        <w:r w:rsidR="0097698A" w:rsidRPr="00060E13">
          <w:rPr>
            <w:rStyle w:val="Hyperlink"/>
            <w:rFonts w:ascii="Calibri" w:hAnsi="Calibri" w:cs="Calibri"/>
            <w:color w:val="auto"/>
            <w:sz w:val="22"/>
            <w:szCs w:val="22"/>
          </w:rPr>
          <w:t>Return to Index</w:t>
        </w:r>
      </w:hyperlink>
    </w:p>
    <w:p w14:paraId="2D439883" w14:textId="77777777" w:rsidR="00D962DA" w:rsidRPr="00060E13" w:rsidRDefault="00D962DA" w:rsidP="00973822">
      <w:pPr>
        <w:pStyle w:val="PlainText"/>
        <w:rPr>
          <w:rFonts w:asciiTheme="majorHAnsi" w:eastAsia="MS Mincho" w:hAnsiTheme="majorHAnsi" w:cstheme="majorHAnsi"/>
          <w:sz w:val="24"/>
          <w:szCs w:val="24"/>
        </w:rPr>
      </w:pPr>
    </w:p>
    <w:p w14:paraId="153E9769" w14:textId="77777777" w:rsidR="000C1A3D" w:rsidRPr="00060E13" w:rsidRDefault="000C1A3D"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00EC33DC" w:rsidRPr="00060E13">
        <w:rPr>
          <w:rFonts w:asciiTheme="majorHAnsi" w:eastAsia="MS Mincho" w:hAnsiTheme="majorHAnsi" w:cstheme="majorHAnsi"/>
          <w:sz w:val="24"/>
          <w:szCs w:val="24"/>
        </w:rPr>
        <w:t>None</w:t>
      </w:r>
    </w:p>
    <w:p w14:paraId="1D434501" w14:textId="77777777" w:rsidR="000C1A3D" w:rsidRPr="00060E13" w:rsidRDefault="000C1A3D" w:rsidP="00973822">
      <w:pPr>
        <w:pStyle w:val="PlainText"/>
        <w:rPr>
          <w:rFonts w:asciiTheme="majorHAnsi" w:eastAsia="MS Mincho" w:hAnsiTheme="majorHAnsi" w:cstheme="majorHAnsi"/>
          <w:b/>
          <w:sz w:val="24"/>
          <w:szCs w:val="24"/>
        </w:rPr>
      </w:pPr>
    </w:p>
    <w:p w14:paraId="38BAF122" w14:textId="669458D8" w:rsidR="00617217" w:rsidRPr="00060E13" w:rsidRDefault="00055A49" w:rsidP="00973822">
      <w:pPr>
        <w:autoSpaceDE w:val="0"/>
        <w:autoSpaceDN w:val="0"/>
        <w:adjustRightInd w:val="0"/>
        <w:rPr>
          <w:rFonts w:asciiTheme="majorHAnsi" w:hAnsiTheme="majorHAnsi" w:cstheme="majorHAnsi"/>
        </w:rPr>
      </w:pPr>
      <w:r w:rsidRPr="00060E13">
        <w:rPr>
          <w:rFonts w:asciiTheme="majorHAnsi" w:eastAsia="MS Mincho" w:hAnsiTheme="majorHAnsi" w:cstheme="majorHAnsi"/>
          <w:b/>
        </w:rPr>
        <w:t>DESCRIPTION:</w:t>
      </w:r>
      <w:r w:rsidR="006010A8" w:rsidRPr="00060E13">
        <w:rPr>
          <w:rFonts w:asciiTheme="majorHAnsi" w:eastAsia="MS Mincho" w:hAnsiTheme="majorHAnsi" w:cstheme="majorHAnsi"/>
        </w:rPr>
        <w:t xml:space="preserve"> </w:t>
      </w:r>
      <w:r w:rsidR="00617217" w:rsidRPr="00060E13">
        <w:rPr>
          <w:rFonts w:asciiTheme="majorHAnsi" w:hAnsiTheme="majorHAnsi" w:cstheme="majorHAnsi"/>
        </w:rPr>
        <w:t xml:space="preserve">In 1992 the CDC’s National Center for Health Statistics </w:t>
      </w:r>
      <w:r w:rsidR="00B326F7" w:rsidRPr="00060E13">
        <w:rPr>
          <w:rFonts w:asciiTheme="majorHAnsi" w:hAnsiTheme="majorHAnsi" w:cstheme="majorHAnsi"/>
        </w:rPr>
        <w:t xml:space="preserve">(NCHS) </w:t>
      </w:r>
      <w:r w:rsidR="00617217" w:rsidRPr="00060E13">
        <w:rPr>
          <w:rFonts w:asciiTheme="majorHAnsi" w:hAnsiTheme="majorHAnsi" w:cstheme="majorHAnsi"/>
        </w:rPr>
        <w:t>published a standardized list of 113 selected causes of death, for the general analysis of mortality statistics and for ranking leading causes of death.</w:t>
      </w:r>
      <w:r w:rsidR="00B326F7" w:rsidRPr="00060E13">
        <w:rPr>
          <w:rFonts w:asciiTheme="majorHAnsi" w:hAnsiTheme="majorHAnsi" w:cstheme="majorHAnsi"/>
        </w:rPr>
        <w:t xml:space="preserve"> For NLMS purposes, all causes of death, both ICD-9 and ICD-10, have been assigned to the NCHS 113 causes. This definition assigned causes </w:t>
      </w:r>
      <w:r w:rsidR="00117E6E" w:rsidRPr="00060E13">
        <w:rPr>
          <w:rFonts w:asciiTheme="majorHAnsi" w:hAnsiTheme="majorHAnsi" w:cstheme="majorHAnsi"/>
        </w:rPr>
        <w:t>based on</w:t>
      </w:r>
      <w:r w:rsidR="00B326F7" w:rsidRPr="00060E13">
        <w:rPr>
          <w:rFonts w:asciiTheme="majorHAnsi" w:hAnsiTheme="majorHAnsi" w:cstheme="majorHAnsi"/>
        </w:rPr>
        <w:t xml:space="preserve"> the NCHS-identified value for mortality identified after the 2006 match. For mortality identified before the 2006 match, NLMS staff developed software to make the assignment from ICD-9 code</w:t>
      </w:r>
      <w:r w:rsidR="00117E6E" w:rsidRPr="00060E13">
        <w:rPr>
          <w:rFonts w:asciiTheme="majorHAnsi" w:hAnsiTheme="majorHAnsi" w:cstheme="majorHAnsi"/>
        </w:rPr>
        <w:t>s using an NCHS-</w:t>
      </w:r>
      <w:r w:rsidR="00B326F7" w:rsidRPr="00060E13">
        <w:rPr>
          <w:rFonts w:asciiTheme="majorHAnsi" w:hAnsiTheme="majorHAnsi" w:cstheme="majorHAnsi"/>
        </w:rPr>
        <w:t>developed algorithm. Thus, CAUSE113 is defined for all causes of death.</w:t>
      </w:r>
    </w:p>
    <w:p w14:paraId="76C180E9" w14:textId="77777777" w:rsidR="00A02D5E" w:rsidRPr="00060E13" w:rsidRDefault="00A02D5E" w:rsidP="00973822">
      <w:pPr>
        <w:pStyle w:val="PlainText"/>
        <w:rPr>
          <w:rFonts w:asciiTheme="majorHAnsi" w:eastAsia="MS Mincho" w:hAnsiTheme="majorHAnsi" w:cstheme="majorHAnsi"/>
          <w:sz w:val="24"/>
          <w:szCs w:val="24"/>
        </w:rPr>
      </w:pPr>
    </w:p>
    <w:p w14:paraId="787B697F" w14:textId="77777777" w:rsidR="00A02D5E" w:rsidRPr="00060E13" w:rsidRDefault="00A02D5E"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(Appears in Analysis file only)</w:t>
      </w:r>
    </w:p>
    <w:p w14:paraId="318B1AE8" w14:textId="77777777" w:rsidR="00A02D5E" w:rsidRPr="00060E13" w:rsidRDefault="00A02D5E" w:rsidP="00973822">
      <w:pPr>
        <w:pStyle w:val="PlainText"/>
        <w:rPr>
          <w:rFonts w:asciiTheme="majorHAnsi" w:eastAsia="MS Mincho" w:hAnsiTheme="majorHAnsi" w:cstheme="majorHAnsi"/>
          <w:sz w:val="24"/>
          <w:szCs w:val="24"/>
        </w:rPr>
      </w:pPr>
    </w:p>
    <w:p w14:paraId="4094142B" w14:textId="77777777" w:rsidR="00055A49" w:rsidRPr="00060E13" w:rsidRDefault="00055A49" w:rsidP="00973822">
      <w:pPr>
        <w:pStyle w:val="PlainText"/>
        <w:rPr>
          <w:rFonts w:asciiTheme="majorHAnsi" w:eastAsia="MS Mincho" w:hAnsiTheme="majorHAnsi" w:cstheme="majorHAnsi"/>
          <w:sz w:val="24"/>
          <w:szCs w:val="24"/>
        </w:rPr>
      </w:pPr>
    </w:p>
    <w:p w14:paraId="0BD67FF4" w14:textId="77777777" w:rsidR="00D962DA" w:rsidRPr="00060E13" w:rsidRDefault="00D962DA" w:rsidP="00973822">
      <w:pPr>
        <w:rPr>
          <w:rFonts w:asciiTheme="majorHAnsi" w:eastAsia="MS Mincho" w:hAnsiTheme="majorHAnsi" w:cstheme="majorHAnsi"/>
        </w:rPr>
      </w:pPr>
      <w:r w:rsidRPr="00060E13">
        <w:rPr>
          <w:rFonts w:asciiTheme="majorHAnsi" w:eastAsia="MS Mincho" w:hAnsiTheme="majorHAnsi" w:cstheme="majorHAnsi"/>
        </w:rPr>
        <w:br w:type="page"/>
      </w:r>
    </w:p>
    <w:p w14:paraId="3EF76E4F" w14:textId="1B7AB588" w:rsidR="00D962DA" w:rsidRPr="00060E13" w:rsidRDefault="00EA50D5"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10</w:t>
      </w:r>
      <w:r w:rsidR="00613EE1" w:rsidRPr="00060E13">
        <w:rPr>
          <w:rFonts w:asciiTheme="majorHAnsi" w:eastAsia="MS Mincho" w:hAnsiTheme="majorHAnsi" w:cstheme="majorHAnsi"/>
          <w:b/>
          <w:sz w:val="26"/>
          <w:szCs w:val="26"/>
        </w:rPr>
        <w:t>2</w:t>
      </w:r>
      <w:r w:rsidR="00D962DA" w:rsidRPr="00060E13">
        <w:rPr>
          <w:rFonts w:asciiTheme="majorHAnsi" w:eastAsia="MS Mincho" w:hAnsiTheme="majorHAnsi" w:cstheme="majorHAnsi"/>
          <w:b/>
          <w:sz w:val="26"/>
          <w:szCs w:val="26"/>
        </w:rPr>
        <w:t>.</w:t>
      </w:r>
      <w:r w:rsidR="00D962DA" w:rsidRPr="00060E13">
        <w:rPr>
          <w:rFonts w:asciiTheme="majorHAnsi" w:eastAsia="MS Mincho" w:hAnsiTheme="majorHAnsi" w:cstheme="majorHAnsi"/>
          <w:b/>
          <w:sz w:val="26"/>
          <w:szCs w:val="26"/>
        </w:rPr>
        <w:tab/>
        <w:t xml:space="preserve">Hospital Type          </w:t>
      </w:r>
      <w:bookmarkStart w:id="129" w:name="HOSP"/>
      <w:r w:rsidR="00D962DA" w:rsidRPr="00060E13">
        <w:rPr>
          <w:rFonts w:asciiTheme="majorHAnsi" w:eastAsia="MS Mincho" w:hAnsiTheme="majorHAnsi" w:cstheme="majorHAnsi"/>
          <w:b/>
          <w:sz w:val="26"/>
          <w:szCs w:val="26"/>
        </w:rPr>
        <w:t xml:space="preserve">HOSP </w:t>
      </w:r>
      <w:bookmarkEnd w:id="129"/>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r w:rsidR="00575DDE" w:rsidRPr="00060E13">
        <w:rPr>
          <w:rFonts w:asciiTheme="majorHAnsi" w:hAnsiTheme="majorHAnsi" w:cstheme="majorHAnsi"/>
          <w:b/>
          <w:sz w:val="26"/>
          <w:szCs w:val="26"/>
        </w:rPr>
        <w:tab/>
      </w:r>
      <w:r w:rsidR="00575DDE" w:rsidRPr="00060E13">
        <w:rPr>
          <w:rFonts w:asciiTheme="majorHAnsi" w:hAnsiTheme="majorHAnsi" w:cstheme="majorHAnsi"/>
          <w:b/>
          <w:sz w:val="26"/>
          <w:szCs w:val="26"/>
        </w:rPr>
        <w:tab/>
      </w:r>
      <w:r w:rsidR="00575DDE" w:rsidRPr="00060E13">
        <w:rPr>
          <w:rFonts w:asciiTheme="majorHAnsi" w:hAnsiTheme="majorHAnsi" w:cstheme="majorHAnsi"/>
          <w:b/>
          <w:sz w:val="26"/>
          <w:szCs w:val="26"/>
        </w:rPr>
        <w:tab/>
      </w:r>
      <w:hyperlink w:anchor="INDEX5_1" w:history="1">
        <w:r w:rsidR="00A40EEA" w:rsidRPr="00060E13">
          <w:rPr>
            <w:rStyle w:val="Hyperlink"/>
            <w:rFonts w:ascii="Calibri" w:hAnsi="Calibri" w:cs="Calibri"/>
            <w:color w:val="auto"/>
            <w:sz w:val="22"/>
            <w:szCs w:val="22"/>
          </w:rPr>
          <w:t>Return to Index</w:t>
        </w:r>
      </w:hyperlink>
    </w:p>
    <w:p w14:paraId="354FAF28" w14:textId="77777777" w:rsidR="00D962DA" w:rsidRPr="00060E13" w:rsidRDefault="00D962DA" w:rsidP="00973822">
      <w:pPr>
        <w:pStyle w:val="PlainText"/>
        <w:rPr>
          <w:rFonts w:asciiTheme="majorHAnsi" w:eastAsia="MS Mincho" w:hAnsiTheme="majorHAnsi" w:cstheme="majorHAnsi"/>
          <w:sz w:val="24"/>
          <w:szCs w:val="24"/>
        </w:rPr>
      </w:pPr>
    </w:p>
    <w:p w14:paraId="4CFF5EEF" w14:textId="77777777" w:rsidR="000C1A3D" w:rsidRPr="00060E13" w:rsidRDefault="000C1A3D"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7BE9C2A6" w14:textId="77777777" w:rsidR="000C1A3D" w:rsidRPr="00060E13" w:rsidRDefault="000C1A3D" w:rsidP="00973822">
      <w:pPr>
        <w:pStyle w:val="PlainText"/>
        <w:rPr>
          <w:rFonts w:asciiTheme="majorHAnsi" w:eastAsia="MS Mincho" w:hAnsiTheme="majorHAnsi" w:cstheme="majorHAnsi"/>
          <w:b/>
          <w:sz w:val="24"/>
          <w:szCs w:val="24"/>
        </w:rPr>
      </w:pPr>
    </w:p>
    <w:p w14:paraId="51DD539D" w14:textId="77777777" w:rsidR="00D962DA" w:rsidRPr="00060E13" w:rsidRDefault="00D962DA"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Pr="00060E13">
        <w:rPr>
          <w:rFonts w:asciiTheme="majorHAnsi" w:eastAsia="MS Mincho" w:hAnsiTheme="majorHAnsi" w:cstheme="majorHAnsi"/>
          <w:sz w:val="24"/>
          <w:szCs w:val="24"/>
        </w:rPr>
        <w:t xml:space="preserve"> Describes the place of death. </w:t>
      </w:r>
    </w:p>
    <w:p w14:paraId="32DD8ADF" w14:textId="77777777" w:rsidR="00D962DA" w:rsidRPr="00060E13" w:rsidRDefault="00D962DA" w:rsidP="00973822">
      <w:pPr>
        <w:pStyle w:val="PlainText"/>
        <w:rPr>
          <w:rFonts w:asciiTheme="majorHAnsi" w:eastAsia="MS Mincho" w:hAnsiTheme="majorHAnsi" w:cstheme="majorHAnsi"/>
          <w:sz w:val="24"/>
          <w:szCs w:val="24"/>
        </w:rPr>
      </w:pPr>
    </w:p>
    <w:p w14:paraId="782568DF" w14:textId="77777777" w:rsidR="004654D3" w:rsidRPr="00060E13" w:rsidRDefault="004654D3" w:rsidP="00973822">
      <w:pPr>
        <w:pStyle w:val="PlainText"/>
        <w:rPr>
          <w:rFonts w:ascii="Consolas" w:hAnsi="Consolas" w:cs="Consolas"/>
        </w:rPr>
      </w:pPr>
      <w:r w:rsidRPr="00060E13">
        <w:rPr>
          <w:rFonts w:ascii="Consolas" w:hAnsi="Consolas" w:cs="Consolas"/>
          <w:b/>
        </w:rPr>
        <w:t>NOT AVAILABLE:</w:t>
      </w:r>
      <w:r w:rsidRPr="00060E13">
        <w:rPr>
          <w:rFonts w:ascii="Consolas" w:hAnsi="Consolas" w:cs="Consolas"/>
        </w:rPr>
        <w:t xml:space="preserve"> 9903</w:t>
      </w:r>
      <w:r w:rsidR="00572C8C" w:rsidRPr="00060E13">
        <w:rPr>
          <w:rFonts w:ascii="Consolas" w:hAnsi="Consolas" w:cs="Consolas"/>
        </w:rPr>
        <w:t>–</w:t>
      </w:r>
      <w:r w:rsidRPr="00060E13">
        <w:rPr>
          <w:rFonts w:ascii="Consolas" w:hAnsi="Consolas" w:cs="Consolas"/>
        </w:rPr>
        <w:t>0203</w:t>
      </w:r>
    </w:p>
    <w:p w14:paraId="4E352760" w14:textId="77777777" w:rsidR="004654D3" w:rsidRPr="00060E13" w:rsidRDefault="004654D3" w:rsidP="00973822">
      <w:pPr>
        <w:pStyle w:val="PlainText"/>
        <w:rPr>
          <w:rFonts w:asciiTheme="majorHAnsi" w:eastAsia="MS Mincho" w:hAnsiTheme="majorHAnsi" w:cstheme="majorHAnsi"/>
          <w:sz w:val="24"/>
          <w:szCs w:val="24"/>
        </w:rPr>
      </w:pPr>
    </w:p>
    <w:p w14:paraId="68346B29" w14:textId="0BF2675B" w:rsidR="00D962DA" w:rsidRPr="00060E13" w:rsidRDefault="00F217C9" w:rsidP="00973822">
      <w:pPr>
        <w:pStyle w:val="PlainText"/>
        <w:ind w:left="1890" w:hanging="1890"/>
        <w:rPr>
          <w:rFonts w:ascii="Consolas" w:eastAsia="MS Mincho" w:hAnsi="Consolas" w:cs="Consolas"/>
        </w:rPr>
      </w:pPr>
      <w:r w:rsidRPr="00060E13">
        <w:rPr>
          <w:rFonts w:ascii="Consolas" w:eastAsia="MS Mincho" w:hAnsi="Consolas" w:cs="Consolas"/>
          <w:b/>
        </w:rPr>
        <w:t>CODES</w:t>
      </w:r>
      <w:r w:rsidR="00D962DA" w:rsidRPr="00060E13">
        <w:rPr>
          <w:rFonts w:ascii="Consolas" w:eastAsia="MS Mincho" w:hAnsi="Consolas" w:cs="Consolas"/>
          <w:b/>
        </w:rPr>
        <w:t xml:space="preserve"> for files:</w:t>
      </w:r>
      <w:r w:rsidR="00D962DA" w:rsidRPr="00060E13">
        <w:rPr>
          <w:rFonts w:ascii="Consolas" w:eastAsia="MS Mincho" w:hAnsi="Consolas" w:cs="Consolas"/>
        </w:rPr>
        <w:t xml:space="preserve"> </w:t>
      </w:r>
      <w:r w:rsidR="00061FE8" w:rsidRPr="00060E13">
        <w:rPr>
          <w:rFonts w:ascii="Consolas" w:eastAsia="MS Mincho" w:hAnsi="Consolas" w:cs="Consolas"/>
        </w:rPr>
        <w:t>7303–</w:t>
      </w:r>
      <w:r w:rsidR="000107F0" w:rsidRPr="00060E13">
        <w:rPr>
          <w:rFonts w:ascii="Consolas" w:eastAsia="MS Mincho" w:hAnsi="Consolas" w:cs="Consolas"/>
        </w:rPr>
        <w:t>9803, 0303-</w:t>
      </w:r>
      <w:r w:rsidR="00701955" w:rsidRPr="00060E13">
        <w:rPr>
          <w:rFonts w:ascii="Consolas" w:eastAsia="MS Mincho" w:hAnsi="Consolas" w:cs="Consolas"/>
        </w:rPr>
        <w:t>11</w:t>
      </w:r>
      <w:r w:rsidR="00061FE8" w:rsidRPr="00060E13">
        <w:rPr>
          <w:rFonts w:ascii="Consolas" w:eastAsia="MS Mincho" w:hAnsi="Consolas" w:cs="Consolas"/>
        </w:rPr>
        <w:t>03</w:t>
      </w:r>
    </w:p>
    <w:p w14:paraId="3DFFE334" w14:textId="77777777" w:rsidR="00D962DA" w:rsidRPr="00060E13" w:rsidRDefault="00D962DA" w:rsidP="00973822">
      <w:pPr>
        <w:pStyle w:val="PlainText"/>
        <w:rPr>
          <w:rFonts w:ascii="Consolas" w:eastAsia="MS Mincho" w:hAnsi="Consolas" w:cs="Consolas"/>
        </w:rPr>
      </w:pPr>
    </w:p>
    <w:p w14:paraId="1CBC1D88" w14:textId="77777777" w:rsidR="00F217C9"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blank </w:t>
      </w:r>
      <w:r w:rsidR="001976DD" w:rsidRPr="00060E13">
        <w:rPr>
          <w:rFonts w:ascii="Consolas" w:eastAsia="MS Mincho" w:hAnsi="Consolas" w:cs="Consolas"/>
        </w:rPr>
        <w:t>—</w:t>
      </w:r>
      <w:r w:rsidR="00F217C9" w:rsidRPr="00060E13">
        <w:rPr>
          <w:rFonts w:ascii="Consolas" w:eastAsia="MS Mincho" w:hAnsi="Consolas" w:cs="Consolas"/>
        </w:rPr>
        <w:t xml:space="preserve"> Alive </w:t>
      </w:r>
    </w:p>
    <w:p w14:paraId="77C5A380" w14:textId="77777777" w:rsidR="00D962DA" w:rsidRPr="00060E13" w:rsidRDefault="00036094" w:rsidP="00973822">
      <w:pPr>
        <w:pStyle w:val="PlainText"/>
        <w:tabs>
          <w:tab w:val="left" w:pos="900"/>
        </w:tabs>
        <w:ind w:left="540" w:hanging="540"/>
        <w:rPr>
          <w:rFonts w:ascii="Consolas" w:eastAsia="MS Mincho" w:hAnsi="Consolas" w:cs="Consolas"/>
        </w:rPr>
      </w:pPr>
      <w:r w:rsidRPr="00060E13">
        <w:rPr>
          <w:rFonts w:ascii="Consolas" w:eastAsia="MS Mincho" w:hAnsi="Consolas" w:cs="Consolas"/>
        </w:rPr>
        <w:t xml:space="preserve">   </w:t>
      </w:r>
      <w:r w:rsidR="00F217C9" w:rsidRPr="00060E13">
        <w:rPr>
          <w:rFonts w:ascii="Consolas" w:eastAsia="MS Mincho" w:hAnsi="Consolas" w:cs="Consolas"/>
        </w:rPr>
        <w:t xml:space="preserve"> 1 </w:t>
      </w:r>
      <w:r w:rsidR="001976DD" w:rsidRPr="00060E13">
        <w:rPr>
          <w:rFonts w:ascii="Consolas" w:eastAsia="MS Mincho" w:hAnsi="Consolas" w:cs="Consolas"/>
        </w:rPr>
        <w:t>—</w:t>
      </w:r>
      <w:r w:rsidR="00F217C9" w:rsidRPr="00060E13">
        <w:rPr>
          <w:rFonts w:ascii="Consolas" w:eastAsia="MS Mincho" w:hAnsi="Consolas" w:cs="Consolas"/>
        </w:rPr>
        <w:t xml:space="preserve"> </w:t>
      </w:r>
      <w:r w:rsidR="00D962DA" w:rsidRPr="00060E13">
        <w:rPr>
          <w:rFonts w:ascii="Consolas" w:eastAsia="MS Mincho" w:hAnsi="Consolas" w:cs="Consolas"/>
        </w:rPr>
        <w:t xml:space="preserve">Entry on death certificate includes </w:t>
      </w:r>
      <w:r w:rsidR="00F3356F" w:rsidRPr="00060E13">
        <w:rPr>
          <w:rFonts w:ascii="Consolas" w:eastAsia="MS Mincho" w:hAnsi="Consolas" w:cs="Consolas"/>
        </w:rPr>
        <w:t>h</w:t>
      </w:r>
      <w:r w:rsidR="00D962DA" w:rsidRPr="00060E13">
        <w:rPr>
          <w:rFonts w:ascii="Consolas" w:eastAsia="MS Mincho" w:hAnsi="Consolas" w:cs="Consolas"/>
        </w:rPr>
        <w:t xml:space="preserve">ospital or </w:t>
      </w:r>
      <w:r w:rsidR="00F3356F" w:rsidRPr="00060E13">
        <w:rPr>
          <w:rFonts w:ascii="Consolas" w:eastAsia="MS Mincho" w:hAnsi="Consolas" w:cs="Consolas"/>
        </w:rPr>
        <w:t>m</w:t>
      </w:r>
      <w:r w:rsidR="00D962DA" w:rsidRPr="00060E13">
        <w:rPr>
          <w:rFonts w:ascii="Consolas" w:eastAsia="MS Mincho" w:hAnsi="Consolas" w:cs="Consolas"/>
        </w:rPr>
        <w:t xml:space="preserve">edical </w:t>
      </w:r>
      <w:r w:rsidR="00F3356F" w:rsidRPr="00060E13">
        <w:rPr>
          <w:rFonts w:ascii="Consolas" w:eastAsia="MS Mincho" w:hAnsi="Consolas" w:cs="Consolas"/>
        </w:rPr>
        <w:t>c</w:t>
      </w:r>
      <w:r w:rsidR="00D962DA" w:rsidRPr="00060E13">
        <w:rPr>
          <w:rFonts w:ascii="Consolas" w:eastAsia="MS Mincho" w:hAnsi="Consolas" w:cs="Consolas"/>
        </w:rPr>
        <w:t xml:space="preserve">enter, or is a clinic </w:t>
      </w:r>
      <w:r w:rsidRPr="00060E13">
        <w:rPr>
          <w:rFonts w:ascii="Consolas" w:eastAsia="MS Mincho" w:hAnsi="Consolas" w:cs="Consolas"/>
        </w:rPr>
        <w:tab/>
      </w:r>
      <w:r w:rsidR="00D962DA" w:rsidRPr="00060E13">
        <w:rPr>
          <w:rFonts w:ascii="Consolas" w:eastAsia="MS Mincho" w:hAnsi="Consolas" w:cs="Consolas"/>
        </w:rPr>
        <w:t>of a</w:t>
      </w:r>
      <w:r w:rsidR="00F217C9" w:rsidRPr="00060E13">
        <w:rPr>
          <w:rFonts w:ascii="Consolas" w:eastAsia="MS Mincho" w:hAnsi="Consolas" w:cs="Consolas"/>
        </w:rPr>
        <w:t xml:space="preserve"> hospital</w:t>
      </w:r>
      <w:r w:rsidR="00D962DA" w:rsidRPr="00060E13">
        <w:rPr>
          <w:rFonts w:ascii="Consolas" w:eastAsia="MS Mincho" w:hAnsi="Consolas" w:cs="Consolas"/>
        </w:rPr>
        <w:t xml:space="preserve"> </w:t>
      </w:r>
    </w:p>
    <w:p w14:paraId="741E4F12" w14:textId="77777777" w:rsidR="00D962DA" w:rsidRPr="00060E13" w:rsidRDefault="00036094" w:rsidP="00973822">
      <w:pPr>
        <w:pStyle w:val="PlainText"/>
        <w:tabs>
          <w:tab w:val="left" w:pos="900"/>
        </w:tabs>
        <w:ind w:left="540" w:hanging="540"/>
        <w:rPr>
          <w:rFonts w:ascii="Consolas" w:eastAsia="MS Mincho" w:hAnsi="Consolas" w:cs="Consolas"/>
        </w:rPr>
      </w:pPr>
      <w:r w:rsidRPr="00060E13">
        <w:rPr>
          <w:rFonts w:ascii="Consolas" w:eastAsia="MS Mincho" w:hAnsi="Consolas" w:cs="Consolas"/>
        </w:rPr>
        <w:t xml:space="preserve">   </w:t>
      </w:r>
      <w:r w:rsidR="00F217C9" w:rsidRPr="00060E13">
        <w:rPr>
          <w:rFonts w:ascii="Consolas" w:eastAsia="MS Mincho" w:hAnsi="Consolas" w:cs="Consolas"/>
        </w:rPr>
        <w:t xml:space="preserve"> 2 </w:t>
      </w:r>
      <w:r w:rsidR="001976DD" w:rsidRPr="00060E13">
        <w:rPr>
          <w:rFonts w:ascii="Consolas" w:eastAsia="MS Mincho" w:hAnsi="Consolas" w:cs="Consolas"/>
        </w:rPr>
        <w:t>—</w:t>
      </w:r>
      <w:r w:rsidR="00F217C9" w:rsidRPr="00060E13">
        <w:rPr>
          <w:rFonts w:ascii="Consolas" w:eastAsia="MS Mincho" w:hAnsi="Consolas" w:cs="Consolas"/>
        </w:rPr>
        <w:t xml:space="preserve"> </w:t>
      </w:r>
      <w:r w:rsidR="00D962DA" w:rsidRPr="00060E13">
        <w:rPr>
          <w:rFonts w:ascii="Consolas" w:eastAsia="MS Mincho" w:hAnsi="Consolas" w:cs="Consolas"/>
        </w:rPr>
        <w:t xml:space="preserve">Entry is a type of institution other than hospital or medical center, such as </w:t>
      </w:r>
      <w:r w:rsidRPr="00060E13">
        <w:rPr>
          <w:rFonts w:ascii="Consolas" w:eastAsia="MS Mincho" w:hAnsi="Consolas" w:cs="Consolas"/>
        </w:rPr>
        <w:tab/>
      </w:r>
      <w:r w:rsidR="00D962DA" w:rsidRPr="00060E13">
        <w:rPr>
          <w:rFonts w:ascii="Consolas" w:eastAsia="MS Mincho" w:hAnsi="Consolas" w:cs="Consolas"/>
        </w:rPr>
        <w:t xml:space="preserve">nursing home, professional center, doctor's office, or clinic other than a </w:t>
      </w:r>
      <w:r w:rsidRPr="00060E13">
        <w:rPr>
          <w:rFonts w:ascii="Consolas" w:eastAsia="MS Mincho" w:hAnsi="Consolas" w:cs="Consolas"/>
        </w:rPr>
        <w:tab/>
      </w:r>
      <w:r w:rsidR="00D962DA" w:rsidRPr="00060E13">
        <w:rPr>
          <w:rFonts w:ascii="Consolas" w:eastAsia="MS Mincho" w:hAnsi="Consolas" w:cs="Consolas"/>
        </w:rPr>
        <w:t xml:space="preserve">hospital </w:t>
      </w:r>
      <w:r w:rsidR="00F217C9" w:rsidRPr="00060E13">
        <w:rPr>
          <w:rFonts w:ascii="Consolas" w:eastAsia="MS Mincho" w:hAnsi="Consolas" w:cs="Consolas"/>
        </w:rPr>
        <w:t>clinic</w:t>
      </w:r>
      <w:r w:rsidR="00D962DA" w:rsidRPr="00060E13">
        <w:rPr>
          <w:rFonts w:ascii="Consolas" w:eastAsia="MS Mincho" w:hAnsi="Consolas" w:cs="Consolas"/>
        </w:rPr>
        <w:t xml:space="preserve"> </w:t>
      </w:r>
    </w:p>
    <w:p w14:paraId="49CC6332" w14:textId="77777777" w:rsidR="00D962DA" w:rsidRPr="00060E13" w:rsidRDefault="00036094" w:rsidP="00973822">
      <w:pPr>
        <w:pStyle w:val="PlainText"/>
        <w:tabs>
          <w:tab w:val="left" w:pos="900"/>
        </w:tabs>
        <w:ind w:left="540" w:hanging="540"/>
        <w:rPr>
          <w:rFonts w:ascii="Consolas" w:eastAsia="MS Mincho" w:hAnsi="Consolas" w:cs="Consolas"/>
        </w:rPr>
      </w:pPr>
      <w:r w:rsidRPr="00060E13">
        <w:rPr>
          <w:rFonts w:ascii="Consolas" w:eastAsia="MS Mincho" w:hAnsi="Consolas" w:cs="Consolas"/>
        </w:rPr>
        <w:t xml:space="preserve">   </w:t>
      </w:r>
      <w:r w:rsidR="00F217C9" w:rsidRPr="00060E13">
        <w:rPr>
          <w:rFonts w:ascii="Consolas" w:eastAsia="MS Mincho" w:hAnsi="Consolas" w:cs="Consolas"/>
        </w:rPr>
        <w:t xml:space="preserve"> 3 </w:t>
      </w:r>
      <w:r w:rsidR="001976DD" w:rsidRPr="00060E13">
        <w:rPr>
          <w:rFonts w:ascii="Consolas" w:eastAsia="MS Mincho" w:hAnsi="Consolas" w:cs="Consolas"/>
        </w:rPr>
        <w:t>—</w:t>
      </w:r>
      <w:r w:rsidR="00F217C9" w:rsidRPr="00060E13">
        <w:rPr>
          <w:rFonts w:ascii="Consolas" w:eastAsia="MS Mincho" w:hAnsi="Consolas" w:cs="Consolas"/>
        </w:rPr>
        <w:t xml:space="preserve"> </w:t>
      </w:r>
      <w:r w:rsidR="00D962DA" w:rsidRPr="00060E13">
        <w:rPr>
          <w:rFonts w:ascii="Consolas" w:eastAsia="MS Mincho" w:hAnsi="Consolas" w:cs="Consolas"/>
        </w:rPr>
        <w:t>Entry includes the word "clinic" but does not indicate whe</w:t>
      </w:r>
      <w:r w:rsidR="00F217C9" w:rsidRPr="00060E13">
        <w:rPr>
          <w:rFonts w:ascii="Consolas" w:eastAsia="MS Mincho" w:hAnsi="Consolas" w:cs="Consolas"/>
        </w:rPr>
        <w:t xml:space="preserve">ther or not it is of </w:t>
      </w:r>
      <w:r w:rsidRPr="00060E13">
        <w:rPr>
          <w:rFonts w:ascii="Consolas" w:eastAsia="MS Mincho" w:hAnsi="Consolas" w:cs="Consolas"/>
        </w:rPr>
        <w:tab/>
      </w:r>
      <w:r w:rsidR="00F217C9" w:rsidRPr="00060E13">
        <w:rPr>
          <w:rFonts w:ascii="Consolas" w:eastAsia="MS Mincho" w:hAnsi="Consolas" w:cs="Consolas"/>
        </w:rPr>
        <w:t>a hospital</w:t>
      </w:r>
      <w:r w:rsidR="00D962DA" w:rsidRPr="00060E13">
        <w:rPr>
          <w:rFonts w:ascii="Consolas" w:eastAsia="MS Mincho" w:hAnsi="Consolas" w:cs="Consolas"/>
        </w:rPr>
        <w:t xml:space="preserve"> </w:t>
      </w:r>
    </w:p>
    <w:p w14:paraId="4106402B" w14:textId="77777777" w:rsidR="00D962DA" w:rsidRPr="00060E13" w:rsidRDefault="00036094" w:rsidP="00973822">
      <w:pPr>
        <w:pStyle w:val="PlainText"/>
        <w:rPr>
          <w:rFonts w:ascii="Consolas" w:eastAsia="MS Mincho" w:hAnsi="Consolas" w:cs="Consolas"/>
        </w:rPr>
      </w:pPr>
      <w:r w:rsidRPr="00060E13">
        <w:rPr>
          <w:rFonts w:ascii="Consolas" w:eastAsia="MS Mincho" w:hAnsi="Consolas" w:cs="Consolas"/>
        </w:rPr>
        <w:t xml:space="preserve">   </w:t>
      </w:r>
      <w:r w:rsidR="00F217C9" w:rsidRPr="00060E13">
        <w:rPr>
          <w:rFonts w:ascii="Consolas" w:eastAsia="MS Mincho" w:hAnsi="Consolas" w:cs="Consolas"/>
        </w:rPr>
        <w:t xml:space="preserve"> 4 </w:t>
      </w:r>
      <w:r w:rsidR="001976DD" w:rsidRPr="00060E13">
        <w:rPr>
          <w:rFonts w:ascii="Consolas" w:eastAsia="MS Mincho" w:hAnsi="Consolas" w:cs="Consolas"/>
        </w:rPr>
        <w:t>—</w:t>
      </w:r>
      <w:r w:rsidR="00F217C9" w:rsidRPr="00060E13">
        <w:rPr>
          <w:rFonts w:ascii="Consolas" w:eastAsia="MS Mincho" w:hAnsi="Consolas" w:cs="Consolas"/>
        </w:rPr>
        <w:t xml:space="preserve"> </w:t>
      </w:r>
      <w:r w:rsidR="00D962DA" w:rsidRPr="00060E13">
        <w:rPr>
          <w:rFonts w:ascii="Consolas" w:eastAsia="MS Mincho" w:hAnsi="Consolas" w:cs="Consolas"/>
        </w:rPr>
        <w:t>Entry is a street address</w:t>
      </w:r>
      <w:r w:rsidR="00F217C9" w:rsidRPr="00060E13">
        <w:rPr>
          <w:rFonts w:ascii="Consolas" w:eastAsia="MS Mincho" w:hAnsi="Consolas" w:cs="Consolas"/>
        </w:rPr>
        <w:t xml:space="preserve"> (or home, or work, etc.) only</w:t>
      </w:r>
    </w:p>
    <w:p w14:paraId="27D884A5" w14:textId="77777777" w:rsidR="00D962DA" w:rsidRPr="00060E13" w:rsidRDefault="00036094" w:rsidP="00973822">
      <w:pPr>
        <w:pStyle w:val="PlainText"/>
        <w:rPr>
          <w:rFonts w:ascii="Consolas" w:eastAsia="MS Mincho" w:hAnsi="Consolas" w:cs="Consolas"/>
        </w:rPr>
      </w:pPr>
      <w:r w:rsidRPr="00060E13">
        <w:rPr>
          <w:rFonts w:ascii="Consolas" w:eastAsia="MS Mincho" w:hAnsi="Consolas" w:cs="Consolas"/>
        </w:rPr>
        <w:t xml:space="preserve">   </w:t>
      </w:r>
      <w:r w:rsidR="00F217C9" w:rsidRPr="00060E13">
        <w:rPr>
          <w:rFonts w:ascii="Consolas" w:eastAsia="MS Mincho" w:hAnsi="Consolas" w:cs="Consolas"/>
        </w:rPr>
        <w:t xml:space="preserve"> 5 </w:t>
      </w:r>
      <w:r w:rsidR="001976DD" w:rsidRPr="00060E13">
        <w:rPr>
          <w:rFonts w:ascii="Consolas" w:eastAsia="MS Mincho" w:hAnsi="Consolas" w:cs="Consolas"/>
        </w:rPr>
        <w:t>—</w:t>
      </w:r>
      <w:r w:rsidR="00F217C9" w:rsidRPr="00060E13">
        <w:rPr>
          <w:rFonts w:ascii="Consolas" w:eastAsia="MS Mincho" w:hAnsi="Consolas" w:cs="Consolas"/>
        </w:rPr>
        <w:t xml:space="preserve"> </w:t>
      </w:r>
      <w:r w:rsidR="00D962DA" w:rsidRPr="00060E13">
        <w:rPr>
          <w:rFonts w:ascii="Consolas" w:eastAsia="MS Mincho" w:hAnsi="Consolas" w:cs="Consolas"/>
        </w:rPr>
        <w:t>Other entries which do not include the word "Hospital" or "Medical C</w:t>
      </w:r>
      <w:r w:rsidR="00F217C9" w:rsidRPr="00060E13">
        <w:rPr>
          <w:rFonts w:ascii="Consolas" w:eastAsia="MS Mincho" w:hAnsi="Consolas" w:cs="Consolas"/>
        </w:rPr>
        <w:t>enter</w:t>
      </w:r>
      <w:r w:rsidR="00D962DA" w:rsidRPr="00060E13">
        <w:rPr>
          <w:rFonts w:ascii="Consolas" w:eastAsia="MS Mincho" w:hAnsi="Consolas" w:cs="Consolas"/>
        </w:rPr>
        <w:t xml:space="preserve">" </w:t>
      </w:r>
    </w:p>
    <w:p w14:paraId="38656B4F" w14:textId="77777777" w:rsidR="00D962DA" w:rsidRPr="00060E13" w:rsidRDefault="00036094" w:rsidP="00973822">
      <w:pPr>
        <w:pStyle w:val="PlainText"/>
        <w:rPr>
          <w:rFonts w:ascii="Consolas" w:eastAsia="MS Mincho" w:hAnsi="Consolas" w:cs="Consolas"/>
        </w:rPr>
      </w:pPr>
      <w:r w:rsidRPr="00060E13">
        <w:rPr>
          <w:rFonts w:ascii="Consolas" w:eastAsia="MS Mincho" w:hAnsi="Consolas" w:cs="Consolas"/>
        </w:rPr>
        <w:t xml:space="preserve">   </w:t>
      </w:r>
      <w:r w:rsidR="00F217C9" w:rsidRPr="00060E13">
        <w:rPr>
          <w:rFonts w:ascii="Consolas" w:eastAsia="MS Mincho" w:hAnsi="Consolas" w:cs="Consolas"/>
        </w:rPr>
        <w:t xml:space="preserve"> 6 </w:t>
      </w:r>
      <w:r w:rsidR="001976DD" w:rsidRPr="00060E13">
        <w:rPr>
          <w:rFonts w:ascii="Consolas" w:eastAsia="MS Mincho" w:hAnsi="Consolas" w:cs="Consolas"/>
        </w:rPr>
        <w:t>—</w:t>
      </w:r>
      <w:r w:rsidR="00F217C9" w:rsidRPr="00060E13">
        <w:rPr>
          <w:rFonts w:ascii="Consolas" w:eastAsia="MS Mincho" w:hAnsi="Consolas" w:cs="Consolas"/>
        </w:rPr>
        <w:t xml:space="preserve"> Hospice</w:t>
      </w:r>
    </w:p>
    <w:p w14:paraId="25D28679" w14:textId="77777777" w:rsidR="00D962DA" w:rsidRPr="00060E13" w:rsidRDefault="00036094" w:rsidP="00973822">
      <w:pPr>
        <w:pStyle w:val="PlainText"/>
        <w:rPr>
          <w:rFonts w:ascii="Consolas" w:eastAsia="MS Mincho" w:hAnsi="Consolas" w:cs="Consolas"/>
        </w:rPr>
      </w:pPr>
      <w:r w:rsidRPr="00060E13">
        <w:rPr>
          <w:rFonts w:ascii="Consolas" w:eastAsia="MS Mincho" w:hAnsi="Consolas" w:cs="Consolas"/>
        </w:rPr>
        <w:t xml:space="preserve">   </w:t>
      </w:r>
      <w:r w:rsidR="00F217C9" w:rsidRPr="00060E13">
        <w:rPr>
          <w:rFonts w:ascii="Consolas" w:eastAsia="MS Mincho" w:hAnsi="Consolas" w:cs="Consolas"/>
        </w:rPr>
        <w:t xml:space="preserve"> 7 </w:t>
      </w:r>
      <w:r w:rsidR="001976DD" w:rsidRPr="00060E13">
        <w:rPr>
          <w:rFonts w:ascii="Consolas" w:eastAsia="MS Mincho" w:hAnsi="Consolas" w:cs="Consolas"/>
        </w:rPr>
        <w:t>—</w:t>
      </w:r>
      <w:r w:rsidR="00F217C9" w:rsidRPr="00060E13">
        <w:rPr>
          <w:rFonts w:ascii="Consolas" w:eastAsia="MS Mincho" w:hAnsi="Consolas" w:cs="Consolas"/>
        </w:rPr>
        <w:t xml:space="preserve"> Unknown</w:t>
      </w:r>
    </w:p>
    <w:p w14:paraId="187DA275" w14:textId="77777777" w:rsidR="00D962DA" w:rsidRPr="00060E13" w:rsidRDefault="00036094" w:rsidP="00973822">
      <w:pPr>
        <w:pStyle w:val="PlainText"/>
        <w:rPr>
          <w:rFonts w:ascii="Consolas" w:eastAsia="MS Mincho" w:hAnsi="Consolas" w:cs="Consolas"/>
        </w:rPr>
      </w:pPr>
      <w:r w:rsidRPr="00060E13">
        <w:rPr>
          <w:rFonts w:ascii="Consolas" w:eastAsia="MS Mincho" w:hAnsi="Consolas" w:cs="Consolas"/>
        </w:rPr>
        <w:t xml:space="preserve">   </w:t>
      </w:r>
      <w:r w:rsidR="00F217C9" w:rsidRPr="00060E13">
        <w:rPr>
          <w:rFonts w:ascii="Consolas" w:eastAsia="MS Mincho" w:hAnsi="Consolas" w:cs="Consolas"/>
        </w:rPr>
        <w:t xml:space="preserve"> 9 </w:t>
      </w:r>
      <w:r w:rsidR="001976DD" w:rsidRPr="00060E13">
        <w:rPr>
          <w:rFonts w:ascii="Consolas" w:eastAsia="MS Mincho" w:hAnsi="Consolas" w:cs="Consolas"/>
        </w:rPr>
        <w:t>—</w:t>
      </w:r>
      <w:r w:rsidR="00F217C9" w:rsidRPr="00060E13">
        <w:rPr>
          <w:rFonts w:ascii="Consolas" w:eastAsia="MS Mincho" w:hAnsi="Consolas" w:cs="Consolas"/>
        </w:rPr>
        <w:t xml:space="preserve"> </w:t>
      </w:r>
      <w:r w:rsidR="00D962DA" w:rsidRPr="00060E13">
        <w:rPr>
          <w:rFonts w:ascii="Consolas" w:eastAsia="MS Mincho" w:hAnsi="Consolas" w:cs="Consolas"/>
        </w:rPr>
        <w:t>Blank or ill</w:t>
      </w:r>
      <w:r w:rsidR="00F217C9" w:rsidRPr="00060E13">
        <w:rPr>
          <w:rFonts w:ascii="Consolas" w:eastAsia="MS Mincho" w:hAnsi="Consolas" w:cs="Consolas"/>
        </w:rPr>
        <w:t>egible on the death certificate</w:t>
      </w:r>
      <w:r w:rsidR="00D962DA" w:rsidRPr="00060E13">
        <w:rPr>
          <w:rFonts w:ascii="Consolas" w:eastAsia="MS Mincho" w:hAnsi="Consolas" w:cs="Consolas"/>
        </w:rPr>
        <w:t xml:space="preserve"> </w:t>
      </w:r>
    </w:p>
    <w:p w14:paraId="26CE1575" w14:textId="77777777" w:rsidR="00F217C9" w:rsidRPr="00060E13" w:rsidRDefault="00F217C9" w:rsidP="00973822">
      <w:pPr>
        <w:pStyle w:val="PlainText"/>
        <w:rPr>
          <w:rFonts w:ascii="Consolas" w:eastAsia="MS Mincho" w:hAnsi="Consolas" w:cs="Consolas"/>
        </w:rPr>
      </w:pPr>
    </w:p>
    <w:p w14:paraId="4B19F0C3" w14:textId="49467730" w:rsidR="00F217C9" w:rsidRPr="00060E13" w:rsidRDefault="003361DC" w:rsidP="00973822">
      <w:pPr>
        <w:pStyle w:val="PlainText"/>
        <w:rPr>
          <w:rFonts w:ascii="Consolas" w:eastAsia="MS Mincho" w:hAnsi="Consolas" w:cs="Consolas"/>
          <w:b/>
        </w:rPr>
      </w:pPr>
      <w:r w:rsidRPr="00060E13">
        <w:rPr>
          <w:rFonts w:ascii="Consolas" w:eastAsia="MS Mincho" w:hAnsi="Consolas" w:cs="Consolas"/>
          <w:b/>
        </w:rPr>
        <w:t>FREQUENCIES</w:t>
      </w:r>
      <w:r w:rsidR="00F217C9" w:rsidRPr="00060E13">
        <w:rPr>
          <w:rFonts w:ascii="Consolas" w:eastAsia="MS Mincho" w:hAnsi="Consolas" w:cs="Consolas"/>
          <w:b/>
        </w:rPr>
        <w:t>:</w:t>
      </w:r>
    </w:p>
    <w:p w14:paraId="0D1DAB28"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b/>
          <w:sz w:val="16"/>
          <w:szCs w:val="16"/>
        </w:rPr>
        <w:t xml:space="preserve"> </w:t>
      </w:r>
      <w:r w:rsidRPr="00060E13">
        <w:rPr>
          <w:rFonts w:ascii="Consolas" w:eastAsia="MS Mincho" w:hAnsi="Consolas" w:cs="Consolas"/>
          <w:sz w:val="16"/>
          <w:szCs w:val="16"/>
        </w:rPr>
        <w:t xml:space="preserve">                                                                                                       </w:t>
      </w:r>
    </w:p>
    <w:p w14:paraId="463BC76B"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HOSP\counts:   7303     7802     7903     8014     8024     8008     8012     8103     8203     8303   </w:t>
      </w:r>
    </w:p>
    <w:p w14:paraId="7E5E1BF3"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w:t>
      </w:r>
    </w:p>
    <w:p w14:paraId="7B632F70"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blank          92,710   60,612   32,351  135,939   83,120  135,734  134,567   46,449   62,049   63,274 </w:t>
      </w:r>
    </w:p>
    <w:p w14:paraId="271FC6C3"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1              20,693   18,149    5,810   25,919   21,601   24,580   22,468    7,973   10,057    9,223 </w:t>
      </w:r>
    </w:p>
    <w:p w14:paraId="0918F00C"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2               7,586    6,625    2,053    9,660    8,566    9,212    8,648    3,043    3,774    3,572 </w:t>
      </w:r>
    </w:p>
    <w:p w14:paraId="1CBDC198"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3                  64       51       17       95       72       81       75       33       45       33 </w:t>
      </w:r>
    </w:p>
    <w:p w14:paraId="36B8B7C4"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4               8,424    7,634    2,358   10,872    8,963   10,532    9,753    3,446    4,500    4,141 </w:t>
      </w:r>
    </w:p>
    <w:p w14:paraId="676EA1FB"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5               1,232    1,090      366    1,716    1,473    1,583    1,579      611      731      735 </w:t>
      </w:r>
    </w:p>
    <w:p w14:paraId="1A491AD7"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6                 292      266       89      374      279      357      349      133      172      164 </w:t>
      </w:r>
    </w:p>
    <w:p w14:paraId="019758DD"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7                 194      217       40      253      238      254      290      109      138      133 </w:t>
      </w:r>
    </w:p>
    <w:p w14:paraId="2638D6F3"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9                  18       18       14       43       33       40       36        7       14        6 </w:t>
      </w:r>
    </w:p>
    <w:p w14:paraId="6D9AF8C0"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124,345  182,373  177,765   61,804   81,480   81,281 </w:t>
      </w:r>
    </w:p>
    <w:p w14:paraId="30B17B44"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w:t>
      </w:r>
    </w:p>
    <w:p w14:paraId="23D29FEB"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HOSP\counts:   8403     8503     8509     8603     8703     8803     8903     9003     9103     9203   </w:t>
      </w:r>
    </w:p>
    <w:p w14:paraId="624DC765"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w:t>
      </w:r>
    </w:p>
    <w:p w14:paraId="5CE76367"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blank          63,551   63,726  120,182   32,519   32,615   32,944   31,077   33,599   38,152   34,086 </w:t>
      </w:r>
    </w:p>
    <w:p w14:paraId="33DD4DF8"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1               8,771    8,407   12,492    6,613    6,120    6,127    5,230    5,078    5,149    4,500 </w:t>
      </w:r>
    </w:p>
    <w:p w14:paraId="4C04FDFB"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2               3,392    3,305    5,034    2,871    2,737    2,648    2,292    2,225    2,278    2,120 </w:t>
      </w:r>
    </w:p>
    <w:p w14:paraId="76906CAF"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3                  31       44       68       25       31       30       26       31       31       41 </w:t>
      </w:r>
    </w:p>
    <w:p w14:paraId="1DA661FF"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4               4,052    3,768    5,590    2,933    2,933    2,918    2,631    2,640    2,740    2,222 </w:t>
      </w:r>
    </w:p>
    <w:p w14:paraId="130A472F"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5                 653      592      959      829      622      593      491      511      484      410 </w:t>
      </w:r>
    </w:p>
    <w:p w14:paraId="0C599DDC"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6                 164      154      225      139      137      135      116      127      145      119 </w:t>
      </w:r>
    </w:p>
    <w:p w14:paraId="6509B4D8"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7                 105       72      144       93       76       84       62       74       58       52 </w:t>
      </w:r>
    </w:p>
    <w:p w14:paraId="406BBDF3"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9                  13        3        4        .        .        .        .        .        .        . </w:t>
      </w:r>
    </w:p>
    <w:p w14:paraId="0062FA4F"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Total          80,732   80,071  144,698   46,022   45,271   45,479   41,925   44,285   49,037   43,550 </w:t>
      </w:r>
    </w:p>
    <w:p w14:paraId="37CD8C63"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w:t>
      </w:r>
    </w:p>
    <w:p w14:paraId="40CE535F" w14:textId="77777777" w:rsidR="00FB7A40" w:rsidRPr="00060E13" w:rsidRDefault="00FB7A40">
      <w:pPr>
        <w:rPr>
          <w:rFonts w:ascii="Consolas" w:eastAsia="MS Mincho" w:hAnsi="Consolas" w:cs="Consolas"/>
          <w:sz w:val="16"/>
          <w:szCs w:val="16"/>
        </w:rPr>
      </w:pPr>
      <w:r w:rsidRPr="00060E13">
        <w:rPr>
          <w:rFonts w:ascii="Consolas" w:eastAsia="MS Mincho" w:hAnsi="Consolas" w:cs="Consolas"/>
          <w:sz w:val="16"/>
          <w:szCs w:val="16"/>
        </w:rPr>
        <w:br w:type="page"/>
      </w:r>
    </w:p>
    <w:p w14:paraId="638F73C0" w14:textId="2F573D10"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lastRenderedPageBreak/>
        <w:t xml:space="preserve"> HOSP\counts:   9303     9413     9503     9603     9703     9803     0303     0403     0503     0603   </w:t>
      </w:r>
    </w:p>
    <w:p w14:paraId="11587906"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w:t>
      </w:r>
    </w:p>
    <w:p w14:paraId="0A27A0B7"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blank          52,997   91,289   66,859   58,697   60,100   60,501  149,124  146,881  157,162  130,917 </w:t>
      </w:r>
    </w:p>
    <w:p w14:paraId="2D4D5589"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1               4,584    5,684    3,985    3,215    2,874    2,537    2,321    1,941    1,778    1,540 </w:t>
      </w:r>
    </w:p>
    <w:p w14:paraId="0AD7466F"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2               2,236    2,412    1,800    1,421    1,304    1,191      945      758      644      576 </w:t>
      </w:r>
    </w:p>
    <w:p w14:paraId="7FB5C5BF"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3                  29       29       37       31       21       25       40       37       32       28 </w:t>
      </w:r>
    </w:p>
    <w:p w14:paraId="7B701DC7"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4               2,423    3,006    2,205    1,692    1,649    1,483    1,524    1,294    1,208    1,051 </w:t>
      </w:r>
    </w:p>
    <w:p w14:paraId="173362FE"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5                 462      651      442      354      331      319      311      250      274      207 </w:t>
      </w:r>
    </w:p>
    <w:p w14:paraId="29695BF4"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6                 121      159      120      123       92       98      111      127      136      118 </w:t>
      </w:r>
    </w:p>
    <w:p w14:paraId="49F96386"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7                  47       56       37       22       23       19       29       21       23       26 </w:t>
      </w:r>
    </w:p>
    <w:p w14:paraId="7F6BFB3F"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9                   .        .        .        .        .        .        .        .        .        . </w:t>
      </w:r>
    </w:p>
    <w:p w14:paraId="6C928B7B"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Total          62,899  103,286   75,485   65,555   66,394   66,173  154,405  151,309  161,257  134,463 </w:t>
      </w:r>
    </w:p>
    <w:p w14:paraId="3783A742"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w:t>
      </w:r>
    </w:p>
    <w:p w14:paraId="50B4533C"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HOSP\counts:   0703     0803     0903     1003     1103   </w:t>
      </w:r>
    </w:p>
    <w:p w14:paraId="30EA10D8"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w:t>
      </w:r>
    </w:p>
    <w:p w14:paraId="1E950576"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blank         130,830  127,831  131,005  130,437  129,689 </w:t>
      </w:r>
    </w:p>
    <w:p w14:paraId="55FF5549"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1               1,248      938      689      431      158 </w:t>
      </w:r>
    </w:p>
    <w:p w14:paraId="3F77AE0E"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2                 461      295      213      130       37 </w:t>
      </w:r>
    </w:p>
    <w:p w14:paraId="6D5D356F"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3                  20       10        9       12        . </w:t>
      </w:r>
    </w:p>
    <w:p w14:paraId="2BD7E82C"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4                 847      705      510      334      136 </w:t>
      </w:r>
    </w:p>
    <w:p w14:paraId="14F2BBC6"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5                 210      141      118       69       20 </w:t>
      </w:r>
    </w:p>
    <w:p w14:paraId="3F1A61F6"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6                 109      111       75       55       21 </w:t>
      </w:r>
    </w:p>
    <w:p w14:paraId="722CFBB2"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7                  17       24       10        .        . </w:t>
      </w:r>
    </w:p>
    <w:p w14:paraId="42C0D9FE" w14:textId="77777777" w:rsidR="00C82379"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9                   .        .        .        .        . </w:t>
      </w:r>
    </w:p>
    <w:p w14:paraId="1152585B" w14:textId="7B77C8B3" w:rsidR="00B3651D" w:rsidRPr="00060E13" w:rsidRDefault="00C82379" w:rsidP="00C82379">
      <w:pPr>
        <w:rPr>
          <w:rFonts w:ascii="Consolas" w:eastAsia="MS Mincho" w:hAnsi="Consolas" w:cs="Consolas"/>
          <w:sz w:val="16"/>
          <w:szCs w:val="16"/>
        </w:rPr>
      </w:pPr>
      <w:r w:rsidRPr="00060E13">
        <w:rPr>
          <w:rFonts w:ascii="Consolas" w:eastAsia="MS Mincho" w:hAnsi="Consolas" w:cs="Consolas"/>
          <w:sz w:val="16"/>
          <w:szCs w:val="16"/>
        </w:rPr>
        <w:t xml:space="preserve"> Total         133,742  130,055  132,629  131,468  130,061 </w:t>
      </w:r>
      <w:r w:rsidR="00B3651D" w:rsidRPr="00060E13">
        <w:rPr>
          <w:rFonts w:ascii="Consolas" w:eastAsia="MS Mincho" w:hAnsi="Consolas" w:cs="Consolas"/>
          <w:sz w:val="16"/>
          <w:szCs w:val="16"/>
        </w:rPr>
        <w:br w:type="page"/>
      </w:r>
    </w:p>
    <w:p w14:paraId="57705EA7" w14:textId="16ED1C37" w:rsidR="00D962DA" w:rsidRPr="00060E13" w:rsidRDefault="00EA50D5"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10</w:t>
      </w:r>
      <w:r w:rsidR="00613EE1" w:rsidRPr="00060E13">
        <w:rPr>
          <w:rFonts w:asciiTheme="majorHAnsi" w:eastAsia="MS Mincho" w:hAnsiTheme="majorHAnsi" w:cstheme="majorHAnsi"/>
          <w:b/>
          <w:sz w:val="26"/>
          <w:szCs w:val="26"/>
        </w:rPr>
        <w:t>3</w:t>
      </w:r>
      <w:r w:rsidR="00D962DA" w:rsidRPr="00060E13">
        <w:rPr>
          <w:rFonts w:asciiTheme="majorHAnsi" w:eastAsia="MS Mincho" w:hAnsiTheme="majorHAnsi" w:cstheme="majorHAnsi"/>
          <w:b/>
          <w:sz w:val="26"/>
          <w:szCs w:val="26"/>
        </w:rPr>
        <w:t>.</w:t>
      </w:r>
      <w:r w:rsidR="00D962DA" w:rsidRPr="00060E13">
        <w:rPr>
          <w:rFonts w:asciiTheme="majorHAnsi" w:eastAsia="MS Mincho" w:hAnsiTheme="majorHAnsi" w:cstheme="majorHAnsi"/>
          <w:b/>
          <w:sz w:val="26"/>
          <w:szCs w:val="26"/>
        </w:rPr>
        <w:tab/>
        <w:t xml:space="preserve">Did Death Occur in a Hospital          </w:t>
      </w:r>
      <w:bookmarkStart w:id="130" w:name="HOSPD"/>
      <w:r w:rsidR="00D962DA" w:rsidRPr="00060E13">
        <w:rPr>
          <w:rFonts w:asciiTheme="majorHAnsi" w:eastAsia="MS Mincho" w:hAnsiTheme="majorHAnsi" w:cstheme="majorHAnsi"/>
          <w:b/>
          <w:sz w:val="26"/>
          <w:szCs w:val="26"/>
        </w:rPr>
        <w:t xml:space="preserve">HOSPD </w:t>
      </w:r>
      <w:bookmarkEnd w:id="130"/>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hyperlink w:anchor="INDEX5_1" w:history="1">
        <w:r w:rsidR="0097698A" w:rsidRPr="00060E13">
          <w:rPr>
            <w:rStyle w:val="Hyperlink"/>
            <w:rFonts w:ascii="Calibri" w:hAnsi="Calibri" w:cs="Calibri"/>
            <w:color w:val="auto"/>
            <w:sz w:val="22"/>
            <w:szCs w:val="22"/>
          </w:rPr>
          <w:t>Return to Index</w:t>
        </w:r>
      </w:hyperlink>
    </w:p>
    <w:p w14:paraId="0CEC156C" w14:textId="77777777" w:rsidR="00D962DA" w:rsidRPr="00060E13" w:rsidRDefault="00D962DA" w:rsidP="00973822">
      <w:pPr>
        <w:pStyle w:val="PlainText"/>
        <w:rPr>
          <w:rFonts w:asciiTheme="majorHAnsi" w:eastAsia="MS Mincho" w:hAnsiTheme="majorHAnsi" w:cstheme="majorHAnsi"/>
          <w:sz w:val="24"/>
          <w:szCs w:val="24"/>
        </w:rPr>
      </w:pPr>
    </w:p>
    <w:p w14:paraId="57FE8129" w14:textId="77777777" w:rsidR="000C1A3D" w:rsidRPr="00060E13" w:rsidRDefault="000C1A3D"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59ADF32F" w14:textId="77777777" w:rsidR="000C1A3D" w:rsidRPr="00060E13" w:rsidRDefault="000C1A3D" w:rsidP="00973822">
      <w:pPr>
        <w:pStyle w:val="PlainText"/>
        <w:rPr>
          <w:rFonts w:asciiTheme="majorHAnsi" w:eastAsia="MS Mincho" w:hAnsiTheme="majorHAnsi" w:cstheme="majorHAnsi"/>
          <w:b/>
          <w:sz w:val="24"/>
          <w:szCs w:val="24"/>
        </w:rPr>
      </w:pPr>
    </w:p>
    <w:p w14:paraId="0157447E" w14:textId="77777777" w:rsidR="00D962DA" w:rsidRPr="00060E13" w:rsidRDefault="00D962DA"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DESCRIPTION: </w:t>
      </w:r>
      <w:r w:rsidRPr="00060E13">
        <w:rPr>
          <w:rFonts w:asciiTheme="majorHAnsi" w:eastAsia="MS Mincho" w:hAnsiTheme="majorHAnsi" w:cstheme="majorHAnsi"/>
          <w:sz w:val="24"/>
          <w:szCs w:val="24"/>
        </w:rPr>
        <w:t xml:space="preserve">Indicates the location of death relative to a hospital. Response is determined from the death certificate. Certain states do not have this item on their certificate. For these states a code </w:t>
      </w:r>
      <w:r w:rsidR="00453BA6" w:rsidRPr="00060E13">
        <w:rPr>
          <w:rFonts w:asciiTheme="majorHAnsi" w:eastAsia="MS Mincho" w:hAnsiTheme="majorHAnsi" w:cstheme="majorHAnsi"/>
          <w:sz w:val="24"/>
          <w:szCs w:val="24"/>
        </w:rPr>
        <w:t>9</w:t>
      </w:r>
      <w:r w:rsidRPr="00060E13">
        <w:rPr>
          <w:rFonts w:asciiTheme="majorHAnsi" w:eastAsia="MS Mincho" w:hAnsiTheme="majorHAnsi" w:cstheme="majorHAnsi"/>
          <w:sz w:val="24"/>
          <w:szCs w:val="24"/>
        </w:rPr>
        <w:t xml:space="preserve"> is assigned for this variable. Approximately 2.5% of the deaths observed occur in these states. </w:t>
      </w:r>
    </w:p>
    <w:p w14:paraId="0BEB5744" w14:textId="77777777" w:rsidR="00572C8C" w:rsidRPr="00060E13" w:rsidRDefault="00572C8C" w:rsidP="00973822">
      <w:pPr>
        <w:pStyle w:val="PlainText"/>
        <w:rPr>
          <w:rFonts w:ascii="Consolas" w:hAnsi="Consolas" w:cs="Consolas"/>
          <w:b/>
          <w:highlight w:val="yellow"/>
        </w:rPr>
      </w:pPr>
    </w:p>
    <w:p w14:paraId="78EBD543" w14:textId="77777777" w:rsidR="000107F0" w:rsidRPr="00060E13" w:rsidRDefault="000107F0" w:rsidP="000107F0">
      <w:pPr>
        <w:pStyle w:val="PlainText"/>
        <w:rPr>
          <w:rFonts w:ascii="Consolas" w:hAnsi="Consolas" w:cs="Consolas"/>
        </w:rPr>
      </w:pPr>
      <w:r w:rsidRPr="00060E13">
        <w:rPr>
          <w:rFonts w:ascii="Consolas" w:hAnsi="Consolas" w:cs="Consolas"/>
          <w:b/>
        </w:rPr>
        <w:t>NOT AVAILABLE:</w:t>
      </w:r>
      <w:r w:rsidRPr="00060E13">
        <w:rPr>
          <w:rFonts w:ascii="Consolas" w:hAnsi="Consolas" w:cs="Consolas"/>
        </w:rPr>
        <w:t xml:space="preserve"> 9903–0203</w:t>
      </w:r>
    </w:p>
    <w:p w14:paraId="0A6172BD" w14:textId="77777777" w:rsidR="000107F0" w:rsidRPr="00060E13" w:rsidRDefault="000107F0" w:rsidP="000107F0">
      <w:pPr>
        <w:pStyle w:val="PlainText"/>
        <w:rPr>
          <w:rFonts w:asciiTheme="majorHAnsi" w:eastAsia="MS Mincho" w:hAnsiTheme="majorHAnsi" w:cstheme="majorHAnsi"/>
          <w:sz w:val="24"/>
          <w:szCs w:val="24"/>
        </w:rPr>
      </w:pPr>
    </w:p>
    <w:p w14:paraId="577B78D4" w14:textId="77777777" w:rsidR="000107F0" w:rsidRPr="00060E13" w:rsidRDefault="000107F0" w:rsidP="000107F0">
      <w:pPr>
        <w:pStyle w:val="PlainText"/>
        <w:ind w:left="1890" w:hanging="1890"/>
        <w:rPr>
          <w:rFonts w:ascii="Consolas" w:eastAsia="MS Mincho" w:hAnsi="Consolas" w:cs="Consolas"/>
        </w:rPr>
      </w:pPr>
      <w:r w:rsidRPr="00060E13">
        <w:rPr>
          <w:rFonts w:ascii="Consolas" w:eastAsia="MS Mincho" w:hAnsi="Consolas" w:cs="Consolas"/>
          <w:b/>
        </w:rPr>
        <w:t>CODES for files:</w:t>
      </w:r>
      <w:r w:rsidRPr="00060E13">
        <w:rPr>
          <w:rFonts w:ascii="Consolas" w:eastAsia="MS Mincho" w:hAnsi="Consolas" w:cs="Consolas"/>
        </w:rPr>
        <w:t xml:space="preserve"> 7303–9803, 0303-1103</w:t>
      </w:r>
    </w:p>
    <w:p w14:paraId="44983C3B" w14:textId="77777777" w:rsidR="00D962DA" w:rsidRPr="00060E13" w:rsidRDefault="00D962DA" w:rsidP="00973822">
      <w:pPr>
        <w:pStyle w:val="PlainText"/>
        <w:rPr>
          <w:rFonts w:ascii="Consolas" w:eastAsia="MS Mincho" w:hAnsi="Consolas" w:cs="Consolas"/>
        </w:rPr>
      </w:pPr>
    </w:p>
    <w:p w14:paraId="1F4B86F1" w14:textId="77777777" w:rsidR="003A5B8C"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blank </w:t>
      </w:r>
      <w:r w:rsidR="001976DD" w:rsidRPr="00060E13">
        <w:rPr>
          <w:rFonts w:ascii="Consolas" w:eastAsia="MS Mincho" w:hAnsi="Consolas" w:cs="Consolas"/>
        </w:rPr>
        <w:t>—</w:t>
      </w:r>
      <w:r w:rsidR="003A5B8C" w:rsidRPr="00060E13">
        <w:rPr>
          <w:rFonts w:ascii="Consolas" w:eastAsia="MS Mincho" w:hAnsi="Consolas" w:cs="Consolas"/>
        </w:rPr>
        <w:t xml:space="preserve"> Alive </w:t>
      </w:r>
    </w:p>
    <w:p w14:paraId="2F84876B" w14:textId="77777777" w:rsidR="00D962DA" w:rsidRPr="00060E13" w:rsidRDefault="003A5B8C" w:rsidP="00973822">
      <w:pPr>
        <w:pStyle w:val="PlainText"/>
        <w:rPr>
          <w:rFonts w:ascii="Consolas" w:eastAsia="MS Mincho" w:hAnsi="Consolas" w:cs="Consolas"/>
        </w:rPr>
      </w:pPr>
      <w:r w:rsidRPr="00060E13">
        <w:rPr>
          <w:rFonts w:ascii="Consolas" w:eastAsia="MS Mincho" w:hAnsi="Consolas" w:cs="Consolas"/>
        </w:rPr>
        <w:t xml:space="preserve"> </w:t>
      </w:r>
      <w:r w:rsidR="00036094" w:rsidRPr="00060E13">
        <w:rPr>
          <w:rFonts w:ascii="Consolas" w:eastAsia="MS Mincho" w:hAnsi="Consolas" w:cs="Consolas"/>
        </w:rPr>
        <w:t xml:space="preserve">   </w:t>
      </w:r>
      <w:r w:rsidRPr="00060E13">
        <w:rPr>
          <w:rFonts w:ascii="Consolas" w:eastAsia="MS Mincho" w:hAnsi="Consolas" w:cs="Consolas"/>
        </w:rPr>
        <w:t xml:space="preserve">1 </w:t>
      </w:r>
      <w:r w:rsidR="001976DD" w:rsidRPr="00060E13">
        <w:rPr>
          <w:rFonts w:ascii="Consolas" w:eastAsia="MS Mincho" w:hAnsi="Consolas" w:cs="Consolas"/>
        </w:rPr>
        <w:t>—</w:t>
      </w:r>
      <w:r w:rsidRPr="00060E13">
        <w:rPr>
          <w:rFonts w:ascii="Consolas" w:eastAsia="MS Mincho" w:hAnsi="Consolas" w:cs="Consolas"/>
        </w:rPr>
        <w:t xml:space="preserve"> </w:t>
      </w:r>
      <w:r w:rsidR="00D962DA" w:rsidRPr="00060E13">
        <w:rPr>
          <w:rFonts w:ascii="Consolas" w:eastAsia="MS Mincho" w:hAnsi="Consolas" w:cs="Consolas"/>
        </w:rPr>
        <w:t xml:space="preserve">DOA (a special box must be present and marked on the death certificate) </w:t>
      </w:r>
    </w:p>
    <w:p w14:paraId="0A4BF2BC" w14:textId="77777777" w:rsidR="00D962DA" w:rsidRPr="00060E13" w:rsidRDefault="00036094" w:rsidP="00973822">
      <w:pPr>
        <w:pStyle w:val="PlainText"/>
        <w:rPr>
          <w:rFonts w:ascii="Consolas" w:eastAsia="MS Mincho" w:hAnsi="Consolas" w:cs="Consolas"/>
        </w:rPr>
      </w:pPr>
      <w:r w:rsidRPr="00060E13">
        <w:rPr>
          <w:rFonts w:ascii="Consolas" w:eastAsia="MS Mincho" w:hAnsi="Consolas" w:cs="Consolas"/>
        </w:rPr>
        <w:t xml:space="preserve">   </w:t>
      </w:r>
      <w:r w:rsidR="003A5B8C" w:rsidRPr="00060E13">
        <w:rPr>
          <w:rFonts w:ascii="Consolas" w:eastAsia="MS Mincho" w:hAnsi="Consolas" w:cs="Consolas"/>
        </w:rPr>
        <w:t xml:space="preserve"> 2 </w:t>
      </w:r>
      <w:r w:rsidR="001976DD" w:rsidRPr="00060E13">
        <w:rPr>
          <w:rFonts w:ascii="Consolas" w:eastAsia="MS Mincho" w:hAnsi="Consolas" w:cs="Consolas"/>
        </w:rPr>
        <w:t>—</w:t>
      </w:r>
      <w:r w:rsidR="003A5B8C" w:rsidRPr="00060E13">
        <w:rPr>
          <w:rFonts w:ascii="Consolas" w:eastAsia="MS Mincho" w:hAnsi="Consolas" w:cs="Consolas"/>
        </w:rPr>
        <w:t xml:space="preserve"> </w:t>
      </w:r>
      <w:r w:rsidR="00D962DA" w:rsidRPr="00060E13">
        <w:rPr>
          <w:rFonts w:ascii="Consolas" w:eastAsia="MS Mincho" w:hAnsi="Consolas" w:cs="Consolas"/>
        </w:rPr>
        <w:t xml:space="preserve">Inpatient </w:t>
      </w:r>
    </w:p>
    <w:p w14:paraId="1EABC820" w14:textId="77777777" w:rsidR="00D962DA" w:rsidRPr="00060E13" w:rsidRDefault="00036094" w:rsidP="00973822">
      <w:pPr>
        <w:pStyle w:val="PlainText"/>
        <w:rPr>
          <w:rFonts w:ascii="Consolas" w:eastAsia="MS Mincho" w:hAnsi="Consolas" w:cs="Consolas"/>
        </w:rPr>
      </w:pPr>
      <w:r w:rsidRPr="00060E13">
        <w:rPr>
          <w:rFonts w:ascii="Consolas" w:eastAsia="MS Mincho" w:hAnsi="Consolas" w:cs="Consolas"/>
        </w:rPr>
        <w:t xml:space="preserve">   </w:t>
      </w:r>
      <w:r w:rsidR="003A5B8C" w:rsidRPr="00060E13">
        <w:rPr>
          <w:rFonts w:ascii="Consolas" w:eastAsia="MS Mincho" w:hAnsi="Consolas" w:cs="Consolas"/>
        </w:rPr>
        <w:t xml:space="preserve"> 3 </w:t>
      </w:r>
      <w:r w:rsidR="001976DD" w:rsidRPr="00060E13">
        <w:rPr>
          <w:rFonts w:ascii="Consolas" w:eastAsia="MS Mincho" w:hAnsi="Consolas" w:cs="Consolas"/>
        </w:rPr>
        <w:t>—</w:t>
      </w:r>
      <w:r w:rsidR="003A5B8C" w:rsidRPr="00060E13">
        <w:rPr>
          <w:rFonts w:ascii="Consolas" w:eastAsia="MS Mincho" w:hAnsi="Consolas" w:cs="Consolas"/>
        </w:rPr>
        <w:t xml:space="preserve"> </w:t>
      </w:r>
      <w:r w:rsidR="001976DD" w:rsidRPr="00060E13">
        <w:rPr>
          <w:rFonts w:ascii="Consolas" w:eastAsia="MS Mincho" w:hAnsi="Consolas" w:cs="Consolas"/>
        </w:rPr>
        <w:t>Outpatient/E</w:t>
      </w:r>
      <w:r w:rsidR="00D962DA" w:rsidRPr="00060E13">
        <w:rPr>
          <w:rFonts w:ascii="Consolas" w:eastAsia="MS Mincho" w:hAnsi="Consolas" w:cs="Consolas"/>
        </w:rPr>
        <w:t xml:space="preserve">mergency </w:t>
      </w:r>
    </w:p>
    <w:p w14:paraId="3F294572" w14:textId="77777777" w:rsidR="00D962DA" w:rsidRPr="00060E13" w:rsidRDefault="00036094" w:rsidP="00973822">
      <w:pPr>
        <w:pStyle w:val="PlainText"/>
        <w:rPr>
          <w:rFonts w:ascii="Consolas" w:eastAsia="MS Mincho" w:hAnsi="Consolas" w:cs="Consolas"/>
        </w:rPr>
      </w:pPr>
      <w:r w:rsidRPr="00060E13">
        <w:rPr>
          <w:rFonts w:ascii="Consolas" w:eastAsia="MS Mincho" w:hAnsi="Consolas" w:cs="Consolas"/>
        </w:rPr>
        <w:t xml:space="preserve">   </w:t>
      </w:r>
      <w:r w:rsidR="003A5B8C" w:rsidRPr="00060E13">
        <w:rPr>
          <w:rFonts w:ascii="Consolas" w:eastAsia="MS Mincho" w:hAnsi="Consolas" w:cs="Consolas"/>
        </w:rPr>
        <w:t xml:space="preserve"> 4 </w:t>
      </w:r>
      <w:r w:rsidR="001976DD" w:rsidRPr="00060E13">
        <w:rPr>
          <w:rFonts w:ascii="Consolas" w:eastAsia="MS Mincho" w:hAnsi="Consolas" w:cs="Consolas"/>
        </w:rPr>
        <w:t>—</w:t>
      </w:r>
      <w:r w:rsidR="003A5B8C" w:rsidRPr="00060E13">
        <w:rPr>
          <w:rFonts w:ascii="Consolas" w:eastAsia="MS Mincho" w:hAnsi="Consolas" w:cs="Consolas"/>
        </w:rPr>
        <w:t xml:space="preserve"> </w:t>
      </w:r>
      <w:r w:rsidR="00D962DA" w:rsidRPr="00060E13">
        <w:rPr>
          <w:rFonts w:ascii="Consolas" w:eastAsia="MS Mincho" w:hAnsi="Consolas" w:cs="Consolas"/>
        </w:rPr>
        <w:t xml:space="preserve">Other hospital visit </w:t>
      </w:r>
    </w:p>
    <w:p w14:paraId="2D5A0DBE" w14:textId="77777777" w:rsidR="00D962DA" w:rsidRPr="00060E13" w:rsidRDefault="00036094" w:rsidP="00973822">
      <w:pPr>
        <w:pStyle w:val="PlainText"/>
        <w:rPr>
          <w:rFonts w:ascii="Consolas" w:eastAsia="MS Mincho" w:hAnsi="Consolas" w:cs="Consolas"/>
        </w:rPr>
      </w:pPr>
      <w:r w:rsidRPr="00060E13">
        <w:rPr>
          <w:rFonts w:ascii="Consolas" w:eastAsia="MS Mincho" w:hAnsi="Consolas" w:cs="Consolas"/>
        </w:rPr>
        <w:t xml:space="preserve">   </w:t>
      </w:r>
      <w:r w:rsidR="003A5B8C" w:rsidRPr="00060E13">
        <w:rPr>
          <w:rFonts w:ascii="Consolas" w:eastAsia="MS Mincho" w:hAnsi="Consolas" w:cs="Consolas"/>
        </w:rPr>
        <w:t xml:space="preserve"> 5 </w:t>
      </w:r>
      <w:r w:rsidR="001976DD" w:rsidRPr="00060E13">
        <w:rPr>
          <w:rFonts w:ascii="Consolas" w:eastAsia="MS Mincho" w:hAnsi="Consolas" w:cs="Consolas"/>
        </w:rPr>
        <w:t>—</w:t>
      </w:r>
      <w:r w:rsidR="003A5B8C" w:rsidRPr="00060E13">
        <w:rPr>
          <w:rFonts w:ascii="Consolas" w:eastAsia="MS Mincho" w:hAnsi="Consolas" w:cs="Consolas"/>
        </w:rPr>
        <w:t xml:space="preserve"> </w:t>
      </w:r>
      <w:r w:rsidR="00D962DA" w:rsidRPr="00060E13">
        <w:rPr>
          <w:rFonts w:ascii="Consolas" w:eastAsia="MS Mincho" w:hAnsi="Consolas" w:cs="Consolas"/>
        </w:rPr>
        <w:t xml:space="preserve">Not in hospital </w:t>
      </w:r>
    </w:p>
    <w:p w14:paraId="72CDF801" w14:textId="77777777" w:rsidR="00D962DA" w:rsidRPr="00060E13" w:rsidRDefault="00036094" w:rsidP="00973822">
      <w:pPr>
        <w:pStyle w:val="PlainText"/>
        <w:rPr>
          <w:rFonts w:ascii="Consolas" w:eastAsia="MS Mincho" w:hAnsi="Consolas" w:cs="Consolas"/>
        </w:rPr>
      </w:pPr>
      <w:r w:rsidRPr="00060E13">
        <w:rPr>
          <w:rFonts w:ascii="Consolas" w:eastAsia="MS Mincho" w:hAnsi="Consolas" w:cs="Consolas"/>
        </w:rPr>
        <w:t xml:space="preserve">   </w:t>
      </w:r>
      <w:r w:rsidR="003A5B8C" w:rsidRPr="00060E13">
        <w:rPr>
          <w:rFonts w:ascii="Consolas" w:eastAsia="MS Mincho" w:hAnsi="Consolas" w:cs="Consolas"/>
        </w:rPr>
        <w:t xml:space="preserve"> 6 </w:t>
      </w:r>
      <w:r w:rsidR="001976DD" w:rsidRPr="00060E13">
        <w:rPr>
          <w:rFonts w:ascii="Consolas" w:eastAsia="MS Mincho" w:hAnsi="Consolas" w:cs="Consolas"/>
        </w:rPr>
        <w:t>—</w:t>
      </w:r>
      <w:r w:rsidR="003A5B8C" w:rsidRPr="00060E13">
        <w:rPr>
          <w:rFonts w:ascii="Consolas" w:eastAsia="MS Mincho" w:hAnsi="Consolas" w:cs="Consolas"/>
        </w:rPr>
        <w:t xml:space="preserve"> </w:t>
      </w:r>
      <w:r w:rsidR="00D962DA" w:rsidRPr="00060E13">
        <w:rPr>
          <w:rFonts w:ascii="Consolas" w:eastAsia="MS Mincho" w:hAnsi="Consolas" w:cs="Consolas"/>
        </w:rPr>
        <w:t xml:space="preserve">Not on death certificate/unable to determine </w:t>
      </w:r>
    </w:p>
    <w:p w14:paraId="62B0313A" w14:textId="77777777" w:rsidR="00D962DA" w:rsidRPr="00060E13" w:rsidRDefault="00036094" w:rsidP="00973822">
      <w:pPr>
        <w:pStyle w:val="PlainText"/>
        <w:rPr>
          <w:rFonts w:ascii="Consolas" w:eastAsia="MS Mincho" w:hAnsi="Consolas" w:cs="Consolas"/>
        </w:rPr>
      </w:pPr>
      <w:r w:rsidRPr="00060E13">
        <w:rPr>
          <w:rFonts w:ascii="Consolas" w:eastAsia="MS Mincho" w:hAnsi="Consolas" w:cs="Consolas"/>
        </w:rPr>
        <w:t xml:space="preserve">   </w:t>
      </w:r>
      <w:r w:rsidR="003A5B8C" w:rsidRPr="00060E13">
        <w:rPr>
          <w:rFonts w:ascii="Consolas" w:eastAsia="MS Mincho" w:hAnsi="Consolas" w:cs="Consolas"/>
        </w:rPr>
        <w:t xml:space="preserve"> 9 </w:t>
      </w:r>
      <w:r w:rsidR="001976DD" w:rsidRPr="00060E13">
        <w:rPr>
          <w:rFonts w:ascii="Consolas" w:eastAsia="MS Mincho" w:hAnsi="Consolas" w:cs="Consolas"/>
        </w:rPr>
        <w:t>—</w:t>
      </w:r>
      <w:r w:rsidR="003A5B8C" w:rsidRPr="00060E13">
        <w:rPr>
          <w:rFonts w:ascii="Consolas" w:eastAsia="MS Mincho" w:hAnsi="Consolas" w:cs="Consolas"/>
        </w:rPr>
        <w:t xml:space="preserve"> </w:t>
      </w:r>
      <w:r w:rsidR="00D962DA" w:rsidRPr="00060E13">
        <w:rPr>
          <w:rFonts w:ascii="Consolas" w:eastAsia="MS Mincho" w:hAnsi="Consolas" w:cs="Consolas"/>
        </w:rPr>
        <w:t>Bl</w:t>
      </w:r>
      <w:r w:rsidR="003A5B8C" w:rsidRPr="00060E13">
        <w:rPr>
          <w:rFonts w:ascii="Consolas" w:eastAsia="MS Mincho" w:hAnsi="Consolas" w:cs="Consolas"/>
        </w:rPr>
        <w:t>ank on certificate or illegible</w:t>
      </w:r>
      <w:r w:rsidR="00D962DA" w:rsidRPr="00060E13">
        <w:rPr>
          <w:rFonts w:ascii="Consolas" w:eastAsia="MS Mincho" w:hAnsi="Consolas" w:cs="Consolas"/>
        </w:rPr>
        <w:t xml:space="preserve"> </w:t>
      </w:r>
    </w:p>
    <w:p w14:paraId="1C5D6972" w14:textId="77777777" w:rsidR="003A5B8C" w:rsidRPr="00060E13" w:rsidRDefault="003A5B8C" w:rsidP="00973822">
      <w:pPr>
        <w:pStyle w:val="PlainText"/>
        <w:rPr>
          <w:rFonts w:ascii="Consolas" w:eastAsia="MS Mincho" w:hAnsi="Consolas" w:cs="Consolas"/>
        </w:rPr>
      </w:pPr>
    </w:p>
    <w:p w14:paraId="46A2F90E" w14:textId="46614511" w:rsidR="003A5B8C" w:rsidRPr="00060E13" w:rsidRDefault="003361DC" w:rsidP="00973822">
      <w:pPr>
        <w:pStyle w:val="PlainText"/>
        <w:rPr>
          <w:rFonts w:ascii="Consolas" w:eastAsia="MS Mincho" w:hAnsi="Consolas" w:cs="Consolas"/>
          <w:b/>
        </w:rPr>
      </w:pPr>
      <w:r w:rsidRPr="00060E13">
        <w:rPr>
          <w:rFonts w:ascii="Consolas" w:eastAsia="MS Mincho" w:hAnsi="Consolas" w:cs="Consolas"/>
          <w:b/>
        </w:rPr>
        <w:t>FREQUENCIES</w:t>
      </w:r>
      <w:r w:rsidR="003A5B8C" w:rsidRPr="00060E13">
        <w:rPr>
          <w:rFonts w:ascii="Consolas" w:eastAsia="MS Mincho" w:hAnsi="Consolas" w:cs="Consolas"/>
          <w:b/>
        </w:rPr>
        <w:t>:</w:t>
      </w:r>
    </w:p>
    <w:p w14:paraId="7C9A66DB" w14:textId="77777777" w:rsidR="00C82379" w:rsidRPr="00060E13" w:rsidRDefault="00C82379" w:rsidP="00C82379">
      <w:pPr>
        <w:pStyle w:val="PlainText"/>
        <w:rPr>
          <w:rFonts w:ascii="Consolas" w:eastAsia="MS Mincho" w:hAnsi="Consolas" w:cs="Consolas"/>
          <w:b/>
          <w:sz w:val="16"/>
          <w:szCs w:val="16"/>
        </w:rPr>
      </w:pPr>
      <w:r w:rsidRPr="00060E13">
        <w:rPr>
          <w:rFonts w:ascii="Consolas" w:eastAsia="MS Mincho" w:hAnsi="Consolas" w:cs="Consolas"/>
          <w:b/>
          <w:sz w:val="16"/>
          <w:szCs w:val="16"/>
        </w:rPr>
        <w:t xml:space="preserve">                                                                                                         </w:t>
      </w:r>
    </w:p>
    <w:p w14:paraId="4A68D053"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HOSPD\counts:   7303     7802     7903     8014     8024     8008     8012     8103     8203     8303   </w:t>
      </w:r>
    </w:p>
    <w:p w14:paraId="320CE83B"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3435DE60"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92,711   60,612   32,351  135,939   83,120  135,734  134,567   46,449   62,049   63,274 </w:t>
      </w:r>
    </w:p>
    <w:p w14:paraId="11A0D288"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1                1,014      983      238    1,236    1,042    1,136    1,065      387      436      348 </w:t>
      </w:r>
    </w:p>
    <w:p w14:paraId="61B97416"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2               15,306   13,500    4,311   19,594   16,409   18,576   16,961    5,999    7,675    7,174 </w:t>
      </w:r>
    </w:p>
    <w:p w14:paraId="22A7512D"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3                5,230    4,686    1,536    6,933    5,557    6,705    6,162    2,285    2,849    2,708 </w:t>
      </w:r>
    </w:p>
    <w:p w14:paraId="07E1F561"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4                    4        4        .        2        4        7        6        2        3        1 </w:t>
      </w:r>
    </w:p>
    <w:p w14:paraId="028F4F67"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5               13,890   12,354    3,858   17,982   15,602   17,179   16,161    5,749    7,346    6,809 </w:t>
      </w:r>
    </w:p>
    <w:p w14:paraId="4EE5C8A1"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6                2,654    2,164      693    2,618    2,164    2,489    2,342      775      919      765 </w:t>
      </w:r>
    </w:p>
    <w:p w14:paraId="604EBAC1"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9                  404      359      111      567      447      547      501      158      203      202 </w:t>
      </w:r>
    </w:p>
    <w:p w14:paraId="475F6F08"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124,345  182,373  177,765   61,804   81,480   81,281 </w:t>
      </w:r>
    </w:p>
    <w:p w14:paraId="52540EA5"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7DC2BCBC"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HOSPD\counts:   8403     8503     8509     8603     8703     8803     8903     9003     9103     9203   </w:t>
      </w:r>
    </w:p>
    <w:p w14:paraId="32CF6E9C"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5AD32951"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63,551   63,726  120,182   32,519   32,615   32,944   31,077   33,599   38,152   34,086 </w:t>
      </w:r>
    </w:p>
    <w:p w14:paraId="71E4EFAD"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1                  341      325      487      249      241      242      172      169      171      137 </w:t>
      </w:r>
    </w:p>
    <w:p w14:paraId="76CBA539"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2                6,853    6,638    9,847    5,441    5,044    5,009    4,264    4,204    4,188    3,692 </w:t>
      </w:r>
    </w:p>
    <w:p w14:paraId="7D8E72C4"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3                2,603    2,631    4,007    2,255    2,177    2,236    2,008    1,946    2,128    2,003 </w:t>
      </w:r>
    </w:p>
    <w:p w14:paraId="5CD5BB2B"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4                    2        2        .        .        .        .        .        .        .        . </w:t>
      </w:r>
    </w:p>
    <w:p w14:paraId="0E7A451A"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5                6,615    6,167    9,535    5,458    5,117    4,961    4,341    4,293    4,340    3,580 </w:t>
      </w:r>
    </w:p>
    <w:p w14:paraId="03B9C02E"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6                  576      434      553       99       77       86       63       74       58       52 </w:t>
      </w:r>
    </w:p>
    <w:p w14:paraId="080E4E00"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9                  191      148       87        1        .        1        .        .        .        . </w:t>
      </w:r>
    </w:p>
    <w:p w14:paraId="27D30CB3"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80,732   80,071  144,698   46,022   45,271   45,479   41,925   44,285   49,037   43,550 </w:t>
      </w:r>
    </w:p>
    <w:p w14:paraId="58005BCD"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20CEA61C"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HOSPD\counts:   9303     9413     9503     9603     9703     9803     0303     0403     0503     0603   </w:t>
      </w:r>
    </w:p>
    <w:p w14:paraId="32C74375"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2173BDB1"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52,997   91,289   66,859   58,697   60,100   60,501  149,124  146,881  157,162  130,917 </w:t>
      </w:r>
    </w:p>
    <w:p w14:paraId="7040EF23"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1                  150      171      127       96       77       61       40       37       32       28 </w:t>
      </w:r>
    </w:p>
    <w:p w14:paraId="062308A1"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2                3,781    4,710    3,243    2,626    2,363    2,097    1,918    1,579    1,476    1,267 </w:t>
      </w:r>
    </w:p>
    <w:p w14:paraId="090EC628"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3                2,008    2,286    1,815    1,545    1,441    1,358    1,459    1,247    1,082      967 </w:t>
      </w:r>
    </w:p>
    <w:p w14:paraId="16D4B2D1"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4                    .        .        .        .        .        .        .        .        .        . </w:t>
      </w:r>
    </w:p>
    <w:p w14:paraId="78DCBDEF"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5                3,916    4,774    3,404    2,569    2,390    2,137    1,835    1,544    1,482    1,258 </w:t>
      </w:r>
    </w:p>
    <w:p w14:paraId="476F7B00"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6                   47       56       37       22       23       19       29       21       23       26 </w:t>
      </w:r>
    </w:p>
    <w:p w14:paraId="1ACE8E89"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9                    .        .        .        .        .        .        .        .        .        . </w:t>
      </w:r>
    </w:p>
    <w:p w14:paraId="013EE7F4"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62,899  103,286   75,485   65,555   66,394   66,173  154,405  151,309  161,257  134,463 </w:t>
      </w:r>
    </w:p>
    <w:p w14:paraId="64DF055F" w14:textId="4454DADE"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5ADDEB8C"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lastRenderedPageBreak/>
        <w:t xml:space="preserve"> HOSPD\counts:   0703     0803     0903     1003     1103   </w:t>
      </w:r>
    </w:p>
    <w:p w14:paraId="0EA23221"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7F69CE69"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130,830  127,831  131,005  130,437  129,689 </w:t>
      </w:r>
    </w:p>
    <w:p w14:paraId="19209BB7"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1                   20       10        9       12        . </w:t>
      </w:r>
    </w:p>
    <w:p w14:paraId="130281D7"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2                1,031      777      559      349      123 </w:t>
      </w:r>
    </w:p>
    <w:p w14:paraId="623BDE15"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3                  787      567      418      267       93 </w:t>
      </w:r>
    </w:p>
    <w:p w14:paraId="2DC3C8B0"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4                    .        .        .        .        . </w:t>
      </w:r>
    </w:p>
    <w:p w14:paraId="4AF6C17B"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5                1,057      846      628      403      156 </w:t>
      </w:r>
    </w:p>
    <w:p w14:paraId="776978B4"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6                   17       24       10        .        . </w:t>
      </w:r>
    </w:p>
    <w:p w14:paraId="2448763F" w14:textId="77777777" w:rsidR="00C82379"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9                    .        .        .        .        . </w:t>
      </w:r>
    </w:p>
    <w:p w14:paraId="2F8CAF6B" w14:textId="0AED153F" w:rsidR="00482315" w:rsidRPr="00060E13" w:rsidRDefault="00C82379" w:rsidP="00C82379">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133,742  130,055  132,629  131,468  130,061</w:t>
      </w:r>
    </w:p>
    <w:p w14:paraId="6CCA44C3" w14:textId="77777777" w:rsidR="00B3651D" w:rsidRPr="00060E13" w:rsidRDefault="00B3651D">
      <w:pPr>
        <w:rPr>
          <w:rFonts w:ascii="Consolas" w:eastAsia="MS Mincho" w:hAnsi="Consolas" w:cs="Consolas"/>
          <w:sz w:val="16"/>
          <w:szCs w:val="16"/>
        </w:rPr>
      </w:pPr>
      <w:r w:rsidRPr="00060E13">
        <w:rPr>
          <w:rFonts w:ascii="Consolas" w:eastAsia="MS Mincho" w:hAnsi="Consolas" w:cs="Consolas"/>
          <w:sz w:val="16"/>
          <w:szCs w:val="16"/>
        </w:rPr>
        <w:br w:type="page"/>
      </w:r>
    </w:p>
    <w:p w14:paraId="7F437206" w14:textId="7ECFC940" w:rsidR="00D962DA" w:rsidRPr="00060E13" w:rsidRDefault="00EA50D5"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10</w:t>
      </w:r>
      <w:r w:rsidR="00613EE1" w:rsidRPr="00060E13">
        <w:rPr>
          <w:rFonts w:asciiTheme="majorHAnsi" w:eastAsia="MS Mincho" w:hAnsiTheme="majorHAnsi" w:cstheme="majorHAnsi"/>
          <w:b/>
          <w:sz w:val="26"/>
          <w:szCs w:val="26"/>
        </w:rPr>
        <w:t>4</w:t>
      </w:r>
      <w:r w:rsidR="00D962DA" w:rsidRPr="00060E13">
        <w:rPr>
          <w:rFonts w:asciiTheme="majorHAnsi" w:eastAsia="MS Mincho" w:hAnsiTheme="majorHAnsi" w:cstheme="majorHAnsi"/>
          <w:b/>
          <w:sz w:val="26"/>
          <w:szCs w:val="26"/>
        </w:rPr>
        <w:t>.</w:t>
      </w:r>
      <w:r w:rsidR="00D962DA" w:rsidRPr="00060E13">
        <w:rPr>
          <w:rFonts w:asciiTheme="majorHAnsi" w:eastAsia="MS Mincho" w:hAnsiTheme="majorHAnsi" w:cstheme="majorHAnsi"/>
          <w:b/>
          <w:sz w:val="26"/>
          <w:szCs w:val="26"/>
        </w:rPr>
        <w:tab/>
        <w:t xml:space="preserve">Time from Onset to Cause of Death          </w:t>
      </w:r>
      <w:bookmarkStart w:id="131" w:name="INTERV"/>
      <w:r w:rsidR="00D962DA" w:rsidRPr="00060E13">
        <w:rPr>
          <w:rFonts w:asciiTheme="majorHAnsi" w:eastAsia="MS Mincho" w:hAnsiTheme="majorHAnsi" w:cstheme="majorHAnsi"/>
          <w:b/>
          <w:sz w:val="26"/>
          <w:szCs w:val="26"/>
        </w:rPr>
        <w:t xml:space="preserve">INTERV </w:t>
      </w:r>
      <w:bookmarkEnd w:id="131"/>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hyperlink w:anchor="INDEX5_1" w:history="1">
        <w:r w:rsidR="0097698A" w:rsidRPr="00060E13">
          <w:rPr>
            <w:rStyle w:val="Hyperlink"/>
            <w:rFonts w:ascii="Calibri" w:hAnsi="Calibri" w:cs="Calibri"/>
            <w:color w:val="auto"/>
            <w:sz w:val="22"/>
            <w:szCs w:val="22"/>
          </w:rPr>
          <w:t>Return to Index</w:t>
        </w:r>
      </w:hyperlink>
    </w:p>
    <w:p w14:paraId="597A4C09" w14:textId="77777777" w:rsidR="00D962DA" w:rsidRPr="00060E13" w:rsidRDefault="00D962DA" w:rsidP="00973822">
      <w:pPr>
        <w:pStyle w:val="PlainText"/>
        <w:rPr>
          <w:rFonts w:asciiTheme="majorHAnsi" w:eastAsia="MS Mincho" w:hAnsiTheme="majorHAnsi" w:cstheme="majorHAnsi"/>
          <w:sz w:val="24"/>
          <w:szCs w:val="24"/>
        </w:rPr>
      </w:pPr>
    </w:p>
    <w:p w14:paraId="43C3D8D9" w14:textId="77777777" w:rsidR="000C1A3D" w:rsidRPr="00060E13" w:rsidRDefault="000C1A3D"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4B62E608" w14:textId="77777777" w:rsidR="000C1A3D" w:rsidRPr="00060E13" w:rsidRDefault="000C1A3D" w:rsidP="00973822">
      <w:pPr>
        <w:pStyle w:val="PlainText"/>
        <w:rPr>
          <w:rFonts w:asciiTheme="majorHAnsi" w:eastAsia="MS Mincho" w:hAnsiTheme="majorHAnsi" w:cstheme="majorHAnsi"/>
          <w:b/>
          <w:sz w:val="24"/>
          <w:szCs w:val="24"/>
        </w:rPr>
      </w:pPr>
    </w:p>
    <w:p w14:paraId="2C1F9BA5" w14:textId="77777777" w:rsidR="00D962DA" w:rsidRPr="00060E13" w:rsidRDefault="00D962DA"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Pr="00060E13">
        <w:rPr>
          <w:rFonts w:asciiTheme="majorHAnsi" w:eastAsia="MS Mincho" w:hAnsiTheme="majorHAnsi" w:cstheme="majorHAnsi"/>
          <w:sz w:val="24"/>
          <w:szCs w:val="24"/>
        </w:rPr>
        <w:t xml:space="preserve"> Identifies the interval of time between the immediate cause of death and the occurrence of death. </w:t>
      </w:r>
    </w:p>
    <w:p w14:paraId="53A2E181" w14:textId="77777777" w:rsidR="00D962DA" w:rsidRPr="00060E13" w:rsidRDefault="00D962DA" w:rsidP="00973822">
      <w:pPr>
        <w:pStyle w:val="PlainText"/>
        <w:rPr>
          <w:rFonts w:asciiTheme="majorHAnsi" w:eastAsia="MS Mincho" w:hAnsiTheme="majorHAnsi" w:cstheme="majorHAnsi"/>
          <w:sz w:val="24"/>
          <w:szCs w:val="24"/>
        </w:rPr>
      </w:pPr>
    </w:p>
    <w:p w14:paraId="2AB20687" w14:textId="7770A9BF" w:rsidR="00D962DA" w:rsidRPr="00060E13" w:rsidRDefault="00D962DA" w:rsidP="00973822">
      <w:pPr>
        <w:pStyle w:val="PlainText"/>
        <w:ind w:left="2070" w:hanging="2070"/>
        <w:rPr>
          <w:rFonts w:ascii="Consolas" w:eastAsia="MS Mincho" w:hAnsi="Consolas" w:cs="Consolas"/>
        </w:rPr>
      </w:pPr>
      <w:r w:rsidRPr="00060E13">
        <w:rPr>
          <w:rFonts w:ascii="Consolas" w:eastAsia="MS Mincho" w:hAnsi="Consolas" w:cs="Consolas"/>
          <w:b/>
        </w:rPr>
        <w:t>NOT AVAILABLE:</w:t>
      </w:r>
      <w:r w:rsidR="001532ED" w:rsidRPr="00060E13">
        <w:rPr>
          <w:rFonts w:ascii="Consolas" w:eastAsia="MS Mincho" w:hAnsi="Consolas" w:cs="Consolas"/>
        </w:rPr>
        <w:t xml:space="preserve"> files 8603–</w:t>
      </w:r>
      <w:r w:rsidR="00D86745" w:rsidRPr="00060E13">
        <w:rPr>
          <w:rFonts w:ascii="Consolas" w:eastAsia="MS Mincho" w:hAnsi="Consolas" w:cs="Consolas"/>
        </w:rPr>
        <w:t>11</w:t>
      </w:r>
      <w:r w:rsidR="007B497D" w:rsidRPr="00060E13">
        <w:rPr>
          <w:rFonts w:ascii="Consolas" w:eastAsia="MS Mincho" w:hAnsi="Consolas" w:cs="Consolas"/>
        </w:rPr>
        <w:t>03</w:t>
      </w:r>
      <w:r w:rsidRPr="00060E13">
        <w:rPr>
          <w:rFonts w:ascii="Consolas" w:eastAsia="MS Mincho" w:hAnsi="Consolas" w:cs="Consolas"/>
        </w:rPr>
        <w:t xml:space="preserve">, deaths </w:t>
      </w:r>
      <w:r w:rsidR="000E64E9" w:rsidRPr="00060E13">
        <w:rPr>
          <w:rFonts w:ascii="Consolas" w:eastAsia="MS Mincho" w:hAnsi="Consolas" w:cs="Consolas"/>
        </w:rPr>
        <w:t xml:space="preserve">occurring </w:t>
      </w:r>
      <w:r w:rsidR="001532ED" w:rsidRPr="00060E13">
        <w:rPr>
          <w:rFonts w:ascii="Consolas" w:eastAsia="MS Mincho" w:hAnsi="Consolas" w:cs="Consolas"/>
        </w:rPr>
        <w:t>after 12/31/89 in files 7303–</w:t>
      </w:r>
      <w:r w:rsidRPr="00060E13">
        <w:rPr>
          <w:rFonts w:ascii="Consolas" w:eastAsia="MS Mincho" w:hAnsi="Consolas" w:cs="Consolas"/>
        </w:rPr>
        <w:t>8509</w:t>
      </w:r>
    </w:p>
    <w:p w14:paraId="0AB13BC4" w14:textId="77777777" w:rsidR="00D962DA" w:rsidRPr="00060E13" w:rsidRDefault="00D962DA" w:rsidP="00973822">
      <w:pPr>
        <w:pStyle w:val="PlainText"/>
        <w:rPr>
          <w:rFonts w:ascii="Consolas" w:eastAsia="MS Mincho" w:hAnsi="Consolas" w:cs="Consolas"/>
        </w:rPr>
      </w:pPr>
    </w:p>
    <w:p w14:paraId="4C4E960F" w14:textId="77777777" w:rsidR="00D962DA" w:rsidRPr="00060E13" w:rsidRDefault="00D962DA" w:rsidP="00973822">
      <w:pPr>
        <w:pStyle w:val="PlainText"/>
        <w:ind w:left="1890" w:hanging="1890"/>
        <w:rPr>
          <w:rFonts w:ascii="Consolas" w:eastAsia="MS Mincho" w:hAnsi="Consolas" w:cs="Consolas"/>
        </w:rPr>
      </w:pPr>
      <w:r w:rsidRPr="00060E13">
        <w:rPr>
          <w:rFonts w:ascii="Consolas" w:eastAsia="MS Mincho" w:hAnsi="Consolas" w:cs="Consolas"/>
          <w:b/>
        </w:rPr>
        <w:t>CODES for files</w:t>
      </w:r>
      <w:r w:rsidRPr="00060E13">
        <w:rPr>
          <w:rFonts w:ascii="Consolas" w:eastAsia="MS Mincho" w:hAnsi="Consolas" w:cs="Consolas"/>
        </w:rPr>
        <w:t>: 7303</w:t>
      </w:r>
      <w:r w:rsidR="00572C8C" w:rsidRPr="00060E13">
        <w:rPr>
          <w:rFonts w:ascii="Consolas" w:eastAsia="MS Mincho" w:hAnsi="Consolas" w:cs="Consolas"/>
        </w:rPr>
        <w:t>–</w:t>
      </w:r>
      <w:r w:rsidRPr="00060E13">
        <w:rPr>
          <w:rFonts w:ascii="Consolas" w:eastAsia="MS Mincho" w:hAnsi="Consolas" w:cs="Consolas"/>
        </w:rPr>
        <w:t>8509</w:t>
      </w:r>
      <w:r w:rsidR="00572C8C" w:rsidRPr="00060E13">
        <w:rPr>
          <w:rFonts w:ascii="Consolas" w:eastAsia="MS Mincho" w:hAnsi="Consolas" w:cs="Consolas"/>
        </w:rPr>
        <w:t>, deaths occurring on or before 12/31/89</w:t>
      </w:r>
      <w:r w:rsidRPr="00060E13">
        <w:rPr>
          <w:rFonts w:ascii="Consolas" w:eastAsia="MS Mincho" w:hAnsi="Consolas" w:cs="Consolas"/>
        </w:rPr>
        <w:t xml:space="preserve"> </w:t>
      </w:r>
    </w:p>
    <w:p w14:paraId="7DDF9EB4" w14:textId="77777777" w:rsidR="00D962DA" w:rsidRPr="00060E13" w:rsidRDefault="00D962DA" w:rsidP="00973822">
      <w:pPr>
        <w:pStyle w:val="PlainText"/>
        <w:rPr>
          <w:rFonts w:ascii="Consolas" w:eastAsia="MS Mincho" w:hAnsi="Consolas" w:cs="Consolas"/>
        </w:rPr>
      </w:pPr>
    </w:p>
    <w:p w14:paraId="06D856C1" w14:textId="77777777" w:rsidR="000E64E9" w:rsidRPr="00060E13" w:rsidRDefault="002A68B9" w:rsidP="00973822">
      <w:pPr>
        <w:pStyle w:val="PlainText"/>
        <w:rPr>
          <w:rFonts w:ascii="Consolas" w:eastAsia="MS Mincho" w:hAnsi="Consolas" w:cs="Consolas"/>
        </w:rPr>
      </w:pPr>
      <w:r w:rsidRPr="00060E13">
        <w:rPr>
          <w:rFonts w:ascii="Consolas" w:eastAsia="MS Mincho" w:hAnsi="Consolas" w:cs="Consolas"/>
        </w:rPr>
        <w:t xml:space="preserve">blank </w:t>
      </w:r>
      <w:r w:rsidR="001976DD" w:rsidRPr="00060E13">
        <w:rPr>
          <w:rFonts w:ascii="Consolas" w:eastAsia="MS Mincho" w:hAnsi="Consolas" w:cs="Consolas"/>
        </w:rPr>
        <w:t>—</w:t>
      </w:r>
      <w:r w:rsidR="000E64E9" w:rsidRPr="00060E13">
        <w:rPr>
          <w:rFonts w:ascii="Consolas" w:eastAsia="MS Mincho" w:hAnsi="Consolas" w:cs="Consolas"/>
        </w:rPr>
        <w:t xml:space="preserve"> Alive </w:t>
      </w:r>
    </w:p>
    <w:p w14:paraId="3484EB3A" w14:textId="77777777" w:rsidR="00D962DA" w:rsidRPr="00060E13" w:rsidRDefault="00036094" w:rsidP="00973822">
      <w:pPr>
        <w:pStyle w:val="PlainText"/>
        <w:rPr>
          <w:rFonts w:ascii="Consolas" w:eastAsia="MS Mincho" w:hAnsi="Consolas" w:cs="Consolas"/>
        </w:rPr>
      </w:pPr>
      <w:r w:rsidRPr="00060E13">
        <w:rPr>
          <w:rFonts w:ascii="Consolas" w:eastAsia="MS Mincho" w:hAnsi="Consolas" w:cs="Consolas"/>
        </w:rPr>
        <w:t xml:space="preserve">   </w:t>
      </w:r>
      <w:r w:rsidR="000E64E9" w:rsidRPr="00060E13">
        <w:rPr>
          <w:rFonts w:ascii="Consolas" w:eastAsia="MS Mincho" w:hAnsi="Consolas" w:cs="Consolas"/>
        </w:rPr>
        <w:t xml:space="preserve"> 0 </w:t>
      </w:r>
      <w:r w:rsidR="001976DD" w:rsidRPr="00060E13">
        <w:rPr>
          <w:rFonts w:ascii="Consolas" w:eastAsia="MS Mincho" w:hAnsi="Consolas" w:cs="Consolas"/>
        </w:rPr>
        <w:t>—</w:t>
      </w:r>
      <w:r w:rsidR="000E64E9" w:rsidRPr="00060E13">
        <w:rPr>
          <w:rFonts w:ascii="Consolas" w:eastAsia="MS Mincho" w:hAnsi="Consolas" w:cs="Consolas"/>
        </w:rPr>
        <w:t xml:space="preserve"> </w:t>
      </w:r>
      <w:r w:rsidR="00D962DA" w:rsidRPr="00060E13">
        <w:rPr>
          <w:rFonts w:ascii="Consolas" w:eastAsia="MS Mincho" w:hAnsi="Consolas" w:cs="Consolas"/>
        </w:rPr>
        <w:t xml:space="preserve">Less than 1 hour, minutes, sudden </w:t>
      </w:r>
    </w:p>
    <w:p w14:paraId="6A40E3FD" w14:textId="77777777" w:rsidR="00D962DA" w:rsidRPr="00060E13" w:rsidRDefault="00036094" w:rsidP="00973822">
      <w:pPr>
        <w:pStyle w:val="PlainText"/>
        <w:rPr>
          <w:rFonts w:ascii="Consolas" w:eastAsia="MS Mincho" w:hAnsi="Consolas" w:cs="Consolas"/>
        </w:rPr>
      </w:pPr>
      <w:r w:rsidRPr="00060E13">
        <w:rPr>
          <w:rFonts w:ascii="Consolas" w:eastAsia="MS Mincho" w:hAnsi="Consolas" w:cs="Consolas"/>
        </w:rPr>
        <w:t xml:space="preserve">   </w:t>
      </w:r>
      <w:r w:rsidR="000E64E9" w:rsidRPr="00060E13">
        <w:rPr>
          <w:rFonts w:ascii="Consolas" w:eastAsia="MS Mincho" w:hAnsi="Consolas" w:cs="Consolas"/>
        </w:rPr>
        <w:t xml:space="preserve"> 1 </w:t>
      </w:r>
      <w:r w:rsidR="001976DD" w:rsidRPr="00060E13">
        <w:rPr>
          <w:rFonts w:ascii="Consolas" w:eastAsia="MS Mincho" w:hAnsi="Consolas" w:cs="Consolas"/>
        </w:rPr>
        <w:t>—</w:t>
      </w:r>
      <w:r w:rsidR="000E64E9" w:rsidRPr="00060E13">
        <w:rPr>
          <w:rFonts w:ascii="Consolas" w:eastAsia="MS Mincho" w:hAnsi="Consolas" w:cs="Consolas"/>
        </w:rPr>
        <w:t xml:space="preserve"> </w:t>
      </w:r>
      <w:r w:rsidR="00D962DA" w:rsidRPr="00060E13">
        <w:rPr>
          <w:rFonts w:ascii="Consolas" w:eastAsia="MS Mincho" w:hAnsi="Consolas" w:cs="Consolas"/>
        </w:rPr>
        <w:t xml:space="preserve">1-23 hours or statement, 'hours' </w:t>
      </w:r>
    </w:p>
    <w:p w14:paraId="56774B88" w14:textId="77777777" w:rsidR="00D962DA" w:rsidRPr="00060E13" w:rsidRDefault="00036094" w:rsidP="00973822">
      <w:pPr>
        <w:pStyle w:val="PlainText"/>
        <w:rPr>
          <w:rFonts w:ascii="Consolas" w:eastAsia="MS Mincho" w:hAnsi="Consolas" w:cs="Consolas"/>
        </w:rPr>
      </w:pPr>
      <w:r w:rsidRPr="00060E13">
        <w:rPr>
          <w:rFonts w:ascii="Consolas" w:eastAsia="MS Mincho" w:hAnsi="Consolas" w:cs="Consolas"/>
        </w:rPr>
        <w:t xml:space="preserve">   </w:t>
      </w:r>
      <w:r w:rsidR="000E64E9" w:rsidRPr="00060E13">
        <w:rPr>
          <w:rFonts w:ascii="Consolas" w:eastAsia="MS Mincho" w:hAnsi="Consolas" w:cs="Consolas"/>
        </w:rPr>
        <w:t xml:space="preserve"> 2 </w:t>
      </w:r>
      <w:r w:rsidR="001976DD" w:rsidRPr="00060E13">
        <w:rPr>
          <w:rFonts w:ascii="Consolas" w:eastAsia="MS Mincho" w:hAnsi="Consolas" w:cs="Consolas"/>
        </w:rPr>
        <w:t>—</w:t>
      </w:r>
      <w:r w:rsidR="000E64E9" w:rsidRPr="00060E13">
        <w:rPr>
          <w:rFonts w:ascii="Consolas" w:eastAsia="MS Mincho" w:hAnsi="Consolas" w:cs="Consolas"/>
        </w:rPr>
        <w:t xml:space="preserve"> 1-6 days or statement, </w:t>
      </w:r>
      <w:r w:rsidR="00D962DA" w:rsidRPr="00060E13">
        <w:rPr>
          <w:rFonts w:ascii="Consolas" w:eastAsia="MS Mincho" w:hAnsi="Consolas" w:cs="Consolas"/>
        </w:rPr>
        <w:t xml:space="preserve">'days' </w:t>
      </w:r>
    </w:p>
    <w:p w14:paraId="39998C74" w14:textId="77777777" w:rsidR="00D962DA" w:rsidRPr="00060E13" w:rsidRDefault="00036094" w:rsidP="00973822">
      <w:pPr>
        <w:pStyle w:val="PlainText"/>
        <w:rPr>
          <w:rFonts w:ascii="Consolas" w:eastAsia="MS Mincho" w:hAnsi="Consolas" w:cs="Consolas"/>
        </w:rPr>
      </w:pPr>
      <w:r w:rsidRPr="00060E13">
        <w:rPr>
          <w:rFonts w:ascii="Consolas" w:eastAsia="MS Mincho" w:hAnsi="Consolas" w:cs="Consolas"/>
        </w:rPr>
        <w:t xml:space="preserve">   </w:t>
      </w:r>
      <w:r w:rsidR="000E64E9" w:rsidRPr="00060E13">
        <w:rPr>
          <w:rFonts w:ascii="Consolas" w:eastAsia="MS Mincho" w:hAnsi="Consolas" w:cs="Consolas"/>
        </w:rPr>
        <w:t xml:space="preserve"> 3 </w:t>
      </w:r>
      <w:r w:rsidR="001976DD" w:rsidRPr="00060E13">
        <w:rPr>
          <w:rFonts w:ascii="Consolas" w:eastAsia="MS Mincho" w:hAnsi="Consolas" w:cs="Consolas"/>
        </w:rPr>
        <w:t>—</w:t>
      </w:r>
      <w:r w:rsidR="000E64E9" w:rsidRPr="00060E13">
        <w:rPr>
          <w:rFonts w:ascii="Consolas" w:eastAsia="MS Mincho" w:hAnsi="Consolas" w:cs="Consolas"/>
        </w:rPr>
        <w:t xml:space="preserve"> </w:t>
      </w:r>
      <w:r w:rsidR="00D962DA" w:rsidRPr="00060E13">
        <w:rPr>
          <w:rFonts w:ascii="Consolas" w:eastAsia="MS Mincho" w:hAnsi="Consolas" w:cs="Consolas"/>
        </w:rPr>
        <w:t xml:space="preserve">7 or more days </w:t>
      </w:r>
    </w:p>
    <w:p w14:paraId="52AE1522" w14:textId="77777777" w:rsidR="00D962DA" w:rsidRPr="00060E13" w:rsidRDefault="00036094" w:rsidP="00973822">
      <w:pPr>
        <w:pStyle w:val="PlainText"/>
        <w:rPr>
          <w:rFonts w:ascii="Consolas" w:eastAsia="MS Mincho" w:hAnsi="Consolas" w:cs="Consolas"/>
        </w:rPr>
      </w:pPr>
      <w:r w:rsidRPr="00060E13">
        <w:rPr>
          <w:rFonts w:ascii="Consolas" w:eastAsia="MS Mincho" w:hAnsi="Consolas" w:cs="Consolas"/>
        </w:rPr>
        <w:t xml:space="preserve">   </w:t>
      </w:r>
      <w:r w:rsidR="000E64E9" w:rsidRPr="00060E13">
        <w:rPr>
          <w:rFonts w:ascii="Consolas" w:eastAsia="MS Mincho" w:hAnsi="Consolas" w:cs="Consolas"/>
        </w:rPr>
        <w:t xml:space="preserve"> 4 </w:t>
      </w:r>
      <w:r w:rsidR="001976DD" w:rsidRPr="00060E13">
        <w:rPr>
          <w:rFonts w:ascii="Consolas" w:eastAsia="MS Mincho" w:hAnsi="Consolas" w:cs="Consolas"/>
        </w:rPr>
        <w:t>—</w:t>
      </w:r>
      <w:r w:rsidR="000E64E9" w:rsidRPr="00060E13">
        <w:rPr>
          <w:rFonts w:ascii="Consolas" w:eastAsia="MS Mincho" w:hAnsi="Consolas" w:cs="Consolas"/>
        </w:rPr>
        <w:t xml:space="preserve"> </w:t>
      </w:r>
      <w:r w:rsidR="00D962DA" w:rsidRPr="00060E13">
        <w:rPr>
          <w:rFonts w:ascii="Consolas" w:eastAsia="MS Mincho" w:hAnsi="Consolas" w:cs="Consolas"/>
        </w:rPr>
        <w:t xml:space="preserve">Unable to determine </w:t>
      </w:r>
    </w:p>
    <w:p w14:paraId="7B6D8EC4" w14:textId="77777777" w:rsidR="00D962DA" w:rsidRPr="00060E13" w:rsidRDefault="00036094" w:rsidP="00973822">
      <w:pPr>
        <w:pStyle w:val="PlainText"/>
        <w:rPr>
          <w:rFonts w:ascii="Consolas" w:eastAsia="MS Mincho" w:hAnsi="Consolas" w:cs="Consolas"/>
        </w:rPr>
      </w:pPr>
      <w:r w:rsidRPr="00060E13">
        <w:rPr>
          <w:rFonts w:ascii="Consolas" w:eastAsia="MS Mincho" w:hAnsi="Consolas" w:cs="Consolas"/>
        </w:rPr>
        <w:t xml:space="preserve">   </w:t>
      </w:r>
      <w:r w:rsidR="000E64E9" w:rsidRPr="00060E13">
        <w:rPr>
          <w:rFonts w:ascii="Consolas" w:eastAsia="MS Mincho" w:hAnsi="Consolas" w:cs="Consolas"/>
        </w:rPr>
        <w:t xml:space="preserve"> 9 </w:t>
      </w:r>
      <w:r w:rsidR="001976DD" w:rsidRPr="00060E13">
        <w:rPr>
          <w:rFonts w:ascii="Consolas" w:eastAsia="MS Mincho" w:hAnsi="Consolas" w:cs="Consolas"/>
        </w:rPr>
        <w:t>—</w:t>
      </w:r>
      <w:r w:rsidR="000E64E9" w:rsidRPr="00060E13">
        <w:rPr>
          <w:rFonts w:ascii="Consolas" w:eastAsia="MS Mincho" w:hAnsi="Consolas" w:cs="Consolas"/>
        </w:rPr>
        <w:t xml:space="preserve"> </w:t>
      </w:r>
      <w:r w:rsidR="00D962DA" w:rsidRPr="00060E13">
        <w:rPr>
          <w:rFonts w:ascii="Consolas" w:eastAsia="MS Mincho" w:hAnsi="Consolas" w:cs="Consolas"/>
        </w:rPr>
        <w:t xml:space="preserve">Blank or illegible </w:t>
      </w:r>
    </w:p>
    <w:p w14:paraId="350AF81B" w14:textId="77777777" w:rsidR="000E64E9" w:rsidRPr="00060E13" w:rsidRDefault="000E64E9" w:rsidP="00973822">
      <w:pPr>
        <w:pStyle w:val="PlainText"/>
        <w:rPr>
          <w:rFonts w:ascii="Consolas" w:eastAsia="MS Mincho" w:hAnsi="Consolas" w:cs="Consolas"/>
        </w:rPr>
      </w:pPr>
    </w:p>
    <w:p w14:paraId="00DCE3E0" w14:textId="1CA38A0D" w:rsidR="0034456F" w:rsidRPr="00060E13" w:rsidRDefault="003361DC" w:rsidP="00973822">
      <w:pPr>
        <w:pStyle w:val="PlainText"/>
        <w:rPr>
          <w:rFonts w:ascii="Consolas" w:eastAsia="MS Mincho" w:hAnsi="Consolas" w:cs="Consolas"/>
          <w:b/>
        </w:rPr>
      </w:pPr>
      <w:r w:rsidRPr="00060E13">
        <w:rPr>
          <w:rFonts w:ascii="Consolas" w:eastAsia="MS Mincho" w:hAnsi="Consolas" w:cs="Consolas"/>
          <w:b/>
        </w:rPr>
        <w:t>FREQUENCIES</w:t>
      </w:r>
      <w:r w:rsidR="000E64E9" w:rsidRPr="00060E13">
        <w:rPr>
          <w:rFonts w:ascii="Consolas" w:eastAsia="MS Mincho" w:hAnsi="Consolas" w:cs="Consolas"/>
          <w:b/>
        </w:rPr>
        <w:t>:</w:t>
      </w:r>
    </w:p>
    <w:p w14:paraId="351EC777" w14:textId="77777777" w:rsidR="00607AD8" w:rsidRPr="00060E13" w:rsidRDefault="00607AD8" w:rsidP="00973822">
      <w:pPr>
        <w:pStyle w:val="PlainText"/>
        <w:rPr>
          <w:rFonts w:ascii="Consolas" w:eastAsia="MS Mincho" w:hAnsi="Consolas" w:cs="Consolas"/>
          <w:b/>
          <w:sz w:val="16"/>
          <w:szCs w:val="16"/>
        </w:rPr>
      </w:pPr>
    </w:p>
    <w:p w14:paraId="78D6F7D2" w14:textId="77777777" w:rsidR="00607AD8" w:rsidRPr="00060E13" w:rsidRDefault="00494732"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r w:rsidR="00607AD8" w:rsidRPr="00060E13">
        <w:rPr>
          <w:rFonts w:ascii="Consolas" w:eastAsia="MS Mincho" w:hAnsi="Consolas" w:cs="Consolas"/>
          <w:sz w:val="16"/>
          <w:szCs w:val="16"/>
        </w:rPr>
        <w:t>INTERV\counts:   7303     7802     7903     8014     8024     8008     8012     8103     8203     8303</w:t>
      </w:r>
    </w:p>
    <w:p w14:paraId="69EE2597" w14:textId="77777777" w:rsidR="00607AD8" w:rsidRPr="00060E13" w:rsidRDefault="00607AD8" w:rsidP="00973822">
      <w:pPr>
        <w:pStyle w:val="PlainText"/>
        <w:rPr>
          <w:rFonts w:ascii="Consolas" w:eastAsia="MS Mincho" w:hAnsi="Consolas" w:cs="Consolas"/>
          <w:sz w:val="16"/>
          <w:szCs w:val="16"/>
        </w:rPr>
      </w:pPr>
    </w:p>
    <w:p w14:paraId="70250278" w14:textId="77777777" w:rsidR="00607AD8" w:rsidRPr="00060E13" w:rsidRDefault="00607AD8"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119,232   84,248   39,908  171,117  113,145  169,417  166,048   57,943   76,990   77,524</w:t>
      </w:r>
    </w:p>
    <w:p w14:paraId="56DCB605" w14:textId="77777777" w:rsidR="00607AD8" w:rsidRPr="00060E13" w:rsidRDefault="00607AD8"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0                 2,404    2,057      651    2,812    2,295    2,663    2,391      739      928      775</w:t>
      </w:r>
    </w:p>
    <w:p w14:paraId="6C3FC48A" w14:textId="77777777" w:rsidR="00607AD8" w:rsidRPr="00060E13" w:rsidRDefault="00607AD8"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1                   778      646      189      842      675      803      697      226      284      243</w:t>
      </w:r>
    </w:p>
    <w:p w14:paraId="6563E375" w14:textId="77777777" w:rsidR="00607AD8" w:rsidRPr="00060E13" w:rsidRDefault="00607AD8"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2                 1,119      874      271    1,149      980    1,035      956      350      417      301</w:t>
      </w:r>
    </w:p>
    <w:p w14:paraId="4419ED20" w14:textId="77777777" w:rsidR="00607AD8" w:rsidRPr="00060E13" w:rsidRDefault="00607AD8"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3                 2,261    2,048      611    2,635    2,201    2,529    2,236      750      791      707</w:t>
      </w:r>
    </w:p>
    <w:p w14:paraId="31AAB480" w14:textId="77777777" w:rsidR="00607AD8" w:rsidRPr="00060E13" w:rsidRDefault="00607AD8"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4                   355      287       87      347      273      343      276       91      114       75</w:t>
      </w:r>
    </w:p>
    <w:p w14:paraId="7CDB5E19" w14:textId="77777777" w:rsidR="00607AD8" w:rsidRPr="00060E13" w:rsidRDefault="00607AD8"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9                 5,064    4,502    1,381    5,969    4,776    5,583    5,161    1,705    1,956    1,656</w:t>
      </w:r>
    </w:p>
    <w:p w14:paraId="06B5EFDA" w14:textId="77777777" w:rsidR="00607AD8" w:rsidRPr="00060E13" w:rsidRDefault="00607AD8"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124,345  182,373  177,765   61,804   81,480   81,281</w:t>
      </w:r>
    </w:p>
    <w:p w14:paraId="0CBF40F6" w14:textId="77777777" w:rsidR="00607AD8" w:rsidRPr="00060E13" w:rsidRDefault="00607AD8" w:rsidP="00973822">
      <w:pPr>
        <w:pStyle w:val="PlainText"/>
        <w:rPr>
          <w:rFonts w:ascii="Consolas" w:eastAsia="MS Mincho" w:hAnsi="Consolas" w:cs="Consolas"/>
          <w:sz w:val="16"/>
          <w:szCs w:val="16"/>
        </w:rPr>
      </w:pPr>
    </w:p>
    <w:p w14:paraId="202BCAC7" w14:textId="77777777" w:rsidR="00607AD8" w:rsidRPr="00060E13" w:rsidRDefault="00607AD8"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INTERV\counts:   8403     8503     8509</w:t>
      </w:r>
    </w:p>
    <w:p w14:paraId="4B0EEA9E" w14:textId="77777777" w:rsidR="00607AD8" w:rsidRPr="00060E13" w:rsidRDefault="00607AD8" w:rsidP="00973822">
      <w:pPr>
        <w:pStyle w:val="PlainText"/>
        <w:rPr>
          <w:rFonts w:ascii="Consolas" w:eastAsia="MS Mincho" w:hAnsi="Consolas" w:cs="Consolas"/>
          <w:sz w:val="16"/>
          <w:szCs w:val="16"/>
        </w:rPr>
      </w:pPr>
    </w:p>
    <w:p w14:paraId="164B7D54" w14:textId="77777777" w:rsidR="00607AD8" w:rsidRPr="00060E13" w:rsidRDefault="00607AD8"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77,606   77,529  141,037</w:t>
      </w:r>
    </w:p>
    <w:p w14:paraId="6913AF65" w14:textId="77777777" w:rsidR="00607AD8" w:rsidRPr="00060E13" w:rsidRDefault="00607AD8"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0                   637      557      733</w:t>
      </w:r>
    </w:p>
    <w:p w14:paraId="333C9227" w14:textId="77777777" w:rsidR="00607AD8" w:rsidRPr="00060E13" w:rsidRDefault="00607AD8"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1                   191      156      222</w:t>
      </w:r>
    </w:p>
    <w:p w14:paraId="35BFC18D" w14:textId="77777777" w:rsidR="00607AD8" w:rsidRPr="00060E13" w:rsidRDefault="00607AD8"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2                   227      186      281</w:t>
      </w:r>
    </w:p>
    <w:p w14:paraId="187120D5" w14:textId="77777777" w:rsidR="00607AD8" w:rsidRPr="00060E13" w:rsidRDefault="00607AD8"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3                   615      489      658</w:t>
      </w:r>
    </w:p>
    <w:p w14:paraId="4705405A" w14:textId="77777777" w:rsidR="00607AD8" w:rsidRPr="00060E13" w:rsidRDefault="00607AD8"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4                    68       44       82</w:t>
      </w:r>
    </w:p>
    <w:p w14:paraId="2F82A6A5" w14:textId="77777777" w:rsidR="00607AD8" w:rsidRPr="00060E13" w:rsidRDefault="00607AD8"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9                 1,388    1,110    1,685</w:t>
      </w:r>
    </w:p>
    <w:p w14:paraId="423FDBA3" w14:textId="77777777" w:rsidR="00607AD8" w:rsidRPr="00060E13" w:rsidRDefault="00607AD8"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80,732   80,071  144,698</w:t>
      </w:r>
    </w:p>
    <w:p w14:paraId="26D9D1EF" w14:textId="77777777" w:rsidR="00607AD8" w:rsidRPr="00060E13" w:rsidRDefault="00607AD8" w:rsidP="00973822">
      <w:pPr>
        <w:pStyle w:val="PlainText"/>
        <w:rPr>
          <w:rFonts w:ascii="Consolas" w:eastAsia="MS Mincho" w:hAnsi="Consolas" w:cs="Consolas"/>
          <w:b/>
        </w:rPr>
        <w:sectPr w:rsidR="00607AD8" w:rsidRPr="00060E13" w:rsidSect="00813BE3">
          <w:headerReference w:type="default" r:id="rId37"/>
          <w:pgSz w:w="12240" w:h="15840" w:code="1"/>
          <w:pgMar w:top="1440" w:right="1325" w:bottom="1440" w:left="1325" w:header="720" w:footer="720" w:gutter="0"/>
          <w:cols w:space="720"/>
          <w:docGrid w:linePitch="360"/>
        </w:sectPr>
      </w:pPr>
    </w:p>
    <w:p w14:paraId="0D578FE0" w14:textId="77777777" w:rsidR="000E0D6E" w:rsidRPr="00060E13" w:rsidRDefault="000804FE" w:rsidP="00973822">
      <w:pPr>
        <w:pStyle w:val="PlainText"/>
        <w:jc w:val="cente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CASE WEIGHT VARIABLES</w:t>
      </w:r>
    </w:p>
    <w:p w14:paraId="733733E0" w14:textId="77777777" w:rsidR="00FC6282" w:rsidRPr="00060E13" w:rsidRDefault="00FC6282" w:rsidP="00973822">
      <w:pPr>
        <w:pStyle w:val="PlainText"/>
        <w:jc w:val="center"/>
        <w:rPr>
          <w:rFonts w:asciiTheme="majorHAnsi" w:eastAsia="MS Mincho" w:hAnsiTheme="majorHAnsi" w:cstheme="majorHAnsi"/>
          <w:b/>
          <w:sz w:val="26"/>
          <w:szCs w:val="26"/>
        </w:rPr>
      </w:pPr>
    </w:p>
    <w:p w14:paraId="27CE1EB9" w14:textId="77777777" w:rsidR="000E0D6E" w:rsidRPr="00060E13" w:rsidRDefault="00FC6282" w:rsidP="00973822">
      <w:pPr>
        <w:rPr>
          <w:rFonts w:asciiTheme="majorHAnsi" w:hAnsiTheme="majorHAnsi" w:cstheme="majorHAnsi"/>
        </w:rPr>
      </w:pPr>
      <w:r w:rsidRPr="00060E13">
        <w:rPr>
          <w:rFonts w:asciiTheme="majorHAnsi" w:eastAsia="MS Mincho" w:hAnsiTheme="majorHAnsi" w:cstheme="majorHAnsi"/>
        </w:rPr>
        <w:t>There are four options of weights to</w:t>
      </w:r>
      <w:r w:rsidR="000E0D6E" w:rsidRPr="00060E13">
        <w:rPr>
          <w:rFonts w:asciiTheme="majorHAnsi" w:eastAsia="MS Mincho" w:hAnsiTheme="majorHAnsi" w:cstheme="majorHAnsi"/>
        </w:rPr>
        <w:t xml:space="preserve"> use when analyzing CPS files</w:t>
      </w:r>
      <w:r w:rsidR="00F01CA4" w:rsidRPr="00060E13">
        <w:rPr>
          <w:rFonts w:asciiTheme="majorHAnsi" w:eastAsia="MS Mincho" w:hAnsiTheme="majorHAnsi" w:cstheme="majorHAnsi"/>
        </w:rPr>
        <w:t xml:space="preserve">. </w:t>
      </w:r>
      <w:r w:rsidR="000E0D6E" w:rsidRPr="00060E13">
        <w:rPr>
          <w:rFonts w:asciiTheme="majorHAnsi" w:eastAsia="MS Mincho" w:hAnsiTheme="majorHAnsi" w:cstheme="majorHAnsi"/>
        </w:rPr>
        <w:t xml:space="preserve">These weights were updated versions of the previously defined ADJWGT following </w:t>
      </w:r>
      <w:r w:rsidR="000E0D6E" w:rsidRPr="00060E13">
        <w:rPr>
          <w:rFonts w:asciiTheme="majorHAnsi" w:hAnsiTheme="majorHAnsi" w:cstheme="majorHAnsi"/>
        </w:rPr>
        <w:t>the 2001 match to the NDI</w:t>
      </w:r>
      <w:r w:rsidR="00F01CA4" w:rsidRPr="00060E13">
        <w:rPr>
          <w:rFonts w:asciiTheme="majorHAnsi" w:hAnsiTheme="majorHAnsi" w:cstheme="majorHAnsi"/>
        </w:rPr>
        <w:t xml:space="preserve">. </w:t>
      </w:r>
      <w:r w:rsidR="000E0D6E" w:rsidRPr="00060E13">
        <w:rPr>
          <w:rFonts w:asciiTheme="majorHAnsi" w:hAnsiTheme="majorHAnsi" w:cstheme="majorHAnsi"/>
        </w:rPr>
        <w:t>This set of weights was created because no revision of the NLMS weights had taken place since creation of the original files, and because one file had errors in the original set of weights</w:t>
      </w:r>
      <w:r w:rsidR="00F01CA4" w:rsidRPr="00060E13">
        <w:rPr>
          <w:rFonts w:asciiTheme="majorHAnsi" w:hAnsiTheme="majorHAnsi" w:cstheme="majorHAnsi"/>
        </w:rPr>
        <w:t xml:space="preserve">. </w:t>
      </w:r>
      <w:r w:rsidR="000E0D6E" w:rsidRPr="00060E13">
        <w:rPr>
          <w:rFonts w:asciiTheme="majorHAnsi" w:hAnsiTheme="majorHAnsi" w:cstheme="majorHAnsi"/>
        </w:rPr>
        <w:t>These weights account for changes in the definition of key NLMS weighting variables, the reclassification of records as fail edit or not fail edit as determined by the most recent match to the NDI, including decisions to exclude or not records identified as the earlier of multiple files</w:t>
      </w:r>
      <w:r w:rsidR="00F01CA4" w:rsidRPr="00060E13">
        <w:rPr>
          <w:rFonts w:asciiTheme="majorHAnsi" w:hAnsiTheme="majorHAnsi" w:cstheme="majorHAnsi"/>
        </w:rPr>
        <w:t xml:space="preserve">. </w:t>
      </w:r>
    </w:p>
    <w:p w14:paraId="297D6CE9" w14:textId="77777777" w:rsidR="000E0D6E" w:rsidRPr="00060E13" w:rsidRDefault="000E0D6E" w:rsidP="00973822">
      <w:pPr>
        <w:rPr>
          <w:rFonts w:asciiTheme="majorHAnsi" w:hAnsiTheme="majorHAnsi" w:cstheme="majorHAnsi"/>
        </w:rPr>
      </w:pPr>
    </w:p>
    <w:p w14:paraId="4BC7E7FB" w14:textId="3EEB537A" w:rsidR="000E0D6E" w:rsidRPr="00060E13" w:rsidRDefault="000E0D6E" w:rsidP="00973822">
      <w:pPr>
        <w:rPr>
          <w:rFonts w:asciiTheme="majorHAnsi" w:hAnsiTheme="majorHAnsi" w:cstheme="majorHAnsi"/>
        </w:rPr>
      </w:pPr>
      <w:r w:rsidRPr="00060E13">
        <w:rPr>
          <w:rFonts w:asciiTheme="majorHAnsi" w:hAnsiTheme="majorHAnsi" w:cstheme="majorHAnsi"/>
        </w:rPr>
        <w:t>Weighting of CPS records depends on 5 key variables: age, sex, race, state of residence, and Hispanic status</w:t>
      </w:r>
      <w:r w:rsidR="00F01CA4" w:rsidRPr="00060E13">
        <w:rPr>
          <w:rFonts w:asciiTheme="majorHAnsi" w:hAnsiTheme="majorHAnsi" w:cstheme="majorHAnsi"/>
        </w:rPr>
        <w:t xml:space="preserve">. </w:t>
      </w:r>
      <w:r w:rsidRPr="00060E13">
        <w:rPr>
          <w:rFonts w:asciiTheme="majorHAnsi" w:hAnsiTheme="majorHAnsi" w:cstheme="majorHAnsi"/>
        </w:rPr>
        <w:t>The key assumption in the determination of NLMS weights is that records missing age and sex will almost never be considered in any NLMS analyses</w:t>
      </w:r>
      <w:r w:rsidR="00F01CA4" w:rsidRPr="00060E13">
        <w:rPr>
          <w:rFonts w:asciiTheme="majorHAnsi" w:hAnsiTheme="majorHAnsi" w:cstheme="majorHAnsi"/>
        </w:rPr>
        <w:t xml:space="preserve">. </w:t>
      </w:r>
      <w:r w:rsidRPr="00060E13">
        <w:rPr>
          <w:rFonts w:asciiTheme="majorHAnsi" w:hAnsiTheme="majorHAnsi" w:cstheme="majorHAnsi"/>
        </w:rPr>
        <w:t>Records missing these key pieces of information will not be weighted</w:t>
      </w:r>
      <w:r w:rsidR="00F01CA4" w:rsidRPr="00060E13">
        <w:rPr>
          <w:rFonts w:asciiTheme="majorHAnsi" w:hAnsiTheme="majorHAnsi" w:cstheme="majorHAnsi"/>
        </w:rPr>
        <w:t xml:space="preserve">. </w:t>
      </w:r>
      <w:r w:rsidRPr="00060E13">
        <w:rPr>
          <w:rFonts w:asciiTheme="majorHAnsi" w:hAnsiTheme="majorHAnsi" w:cstheme="majorHAnsi"/>
        </w:rPr>
        <w:t xml:space="preserve">Also CPS or Census records in the NLMS which fail edit, </w:t>
      </w:r>
      <w:r w:rsidR="00890C53" w:rsidRPr="00060E13">
        <w:rPr>
          <w:rFonts w:asciiTheme="majorHAnsi" w:hAnsiTheme="majorHAnsi" w:cstheme="majorHAnsi"/>
        </w:rPr>
        <w:t>that is, records which can</w:t>
      </w:r>
      <w:r w:rsidRPr="00060E13">
        <w:rPr>
          <w:rFonts w:asciiTheme="majorHAnsi" w:hAnsiTheme="majorHAnsi" w:cstheme="majorHAnsi"/>
        </w:rPr>
        <w:t>not match to the NDI according to the NDI matching criteria, identified by IND201 = 0 or 1, are not weighted</w:t>
      </w:r>
      <w:r w:rsidR="00F01CA4" w:rsidRPr="00060E13">
        <w:rPr>
          <w:rFonts w:asciiTheme="majorHAnsi" w:hAnsiTheme="majorHAnsi" w:cstheme="majorHAnsi"/>
        </w:rPr>
        <w:t xml:space="preserve">. </w:t>
      </w:r>
      <w:r w:rsidRPr="00060E13">
        <w:rPr>
          <w:rFonts w:asciiTheme="majorHAnsi" w:hAnsiTheme="majorHAnsi" w:cstheme="majorHAnsi"/>
        </w:rPr>
        <w:t xml:space="preserve">The 4 weighting options developed are based on whether or not the person is in the earlier of two or more files and whether or not race is identified. Files from 1986 or later are also weighted for Hispanic status. </w:t>
      </w:r>
    </w:p>
    <w:p w14:paraId="4F1B7102" w14:textId="77777777" w:rsidR="000E0D6E" w:rsidRPr="00060E13" w:rsidRDefault="000E0D6E" w:rsidP="00973822">
      <w:pPr>
        <w:rPr>
          <w:rFonts w:asciiTheme="majorHAnsi" w:hAnsiTheme="majorHAnsi" w:cstheme="majorHAnsi"/>
        </w:rPr>
      </w:pPr>
    </w:p>
    <w:p w14:paraId="6ACB37FC" w14:textId="77777777" w:rsidR="000E0D6E" w:rsidRPr="00060E13" w:rsidRDefault="000E0D6E" w:rsidP="00973822">
      <w:pPr>
        <w:rPr>
          <w:rFonts w:asciiTheme="majorHAnsi" w:hAnsiTheme="majorHAnsi" w:cstheme="majorHAnsi"/>
        </w:rPr>
      </w:pPr>
      <w:r w:rsidRPr="00060E13">
        <w:rPr>
          <w:rFonts w:asciiTheme="majorHAnsi" w:hAnsiTheme="majorHAnsi" w:cstheme="majorHAnsi"/>
        </w:rPr>
        <w:t>The approach used in determining weights for NLMS records is that weights will be determined within NLMS cohort to represent the fully eligible population at the time of survey</w:t>
      </w:r>
      <w:r w:rsidR="00F01CA4" w:rsidRPr="00060E13">
        <w:rPr>
          <w:rFonts w:asciiTheme="majorHAnsi" w:hAnsiTheme="majorHAnsi" w:cstheme="majorHAnsi"/>
        </w:rPr>
        <w:t xml:space="preserve">. </w:t>
      </w:r>
      <w:r w:rsidRPr="00060E13">
        <w:rPr>
          <w:rFonts w:asciiTheme="majorHAnsi" w:hAnsiTheme="majorHAnsi" w:cstheme="majorHAnsi"/>
        </w:rPr>
        <w:t>When cohorts are combined with other cohorts in an analysis, adjustments to the weights will have to be made to fairly weight the combined data to account for cohort differences in size and the population to be represented by the combined data</w:t>
      </w:r>
      <w:r w:rsidR="00F01CA4" w:rsidRPr="00060E13">
        <w:rPr>
          <w:rFonts w:asciiTheme="majorHAnsi" w:hAnsiTheme="majorHAnsi" w:cstheme="majorHAnsi"/>
        </w:rPr>
        <w:t xml:space="preserve">. </w:t>
      </w:r>
      <w:r w:rsidRPr="00060E13">
        <w:rPr>
          <w:rFonts w:asciiTheme="majorHAnsi" w:hAnsiTheme="majorHAnsi" w:cstheme="majorHAnsi"/>
        </w:rPr>
        <w:t>The reference population used for the derivation of the NLMS weights is the non-institutionalized population of the United States at the time of survey</w:t>
      </w:r>
      <w:r w:rsidR="00F01CA4" w:rsidRPr="00060E13">
        <w:rPr>
          <w:rFonts w:asciiTheme="majorHAnsi" w:hAnsiTheme="majorHAnsi" w:cstheme="majorHAnsi"/>
        </w:rPr>
        <w:t xml:space="preserve">. </w:t>
      </w:r>
      <w:r w:rsidRPr="00060E13">
        <w:rPr>
          <w:rFonts w:asciiTheme="majorHAnsi" w:hAnsiTheme="majorHAnsi" w:cstheme="majorHAnsi"/>
        </w:rPr>
        <w:t>The starting point of the weighting process is the original file weight developed by the Census Bureau at the time of the survey</w:t>
      </w:r>
      <w:r w:rsidR="00F01CA4" w:rsidRPr="00060E13">
        <w:rPr>
          <w:rFonts w:asciiTheme="majorHAnsi" w:hAnsiTheme="majorHAnsi" w:cstheme="majorHAnsi"/>
        </w:rPr>
        <w:t xml:space="preserve">. </w:t>
      </w:r>
      <w:r w:rsidRPr="00060E13">
        <w:rPr>
          <w:rFonts w:asciiTheme="majorHAnsi" w:hAnsiTheme="majorHAnsi" w:cstheme="majorHAnsi"/>
        </w:rPr>
        <w:t>For the March CPS files this variable is called, MARSUPWT</w:t>
      </w:r>
      <w:r w:rsidR="00F01CA4" w:rsidRPr="00060E13">
        <w:rPr>
          <w:rFonts w:asciiTheme="majorHAnsi" w:hAnsiTheme="majorHAnsi" w:cstheme="majorHAnsi"/>
        </w:rPr>
        <w:t xml:space="preserve">. </w:t>
      </w:r>
      <w:r w:rsidRPr="00060E13">
        <w:rPr>
          <w:rFonts w:asciiTheme="majorHAnsi" w:hAnsiTheme="majorHAnsi" w:cstheme="majorHAnsi"/>
        </w:rPr>
        <w:t xml:space="preserve">This original weight was assigned to all records on the </w:t>
      </w:r>
      <w:r w:rsidR="000677C2" w:rsidRPr="00060E13">
        <w:rPr>
          <w:rFonts w:asciiTheme="majorHAnsi" w:hAnsiTheme="majorHAnsi" w:cstheme="majorHAnsi"/>
        </w:rPr>
        <w:t>master file</w:t>
      </w:r>
      <w:r w:rsidRPr="00060E13">
        <w:rPr>
          <w:rFonts w:asciiTheme="majorHAnsi" w:hAnsiTheme="majorHAnsi" w:cstheme="majorHAnsi"/>
        </w:rPr>
        <w:t xml:space="preserve"> using imputed values for cases missing the key weighting variables at the time the file was developed for the CPS Branch</w:t>
      </w:r>
      <w:r w:rsidR="00F01CA4" w:rsidRPr="00060E13">
        <w:rPr>
          <w:rFonts w:asciiTheme="majorHAnsi" w:hAnsiTheme="majorHAnsi" w:cstheme="majorHAnsi"/>
        </w:rPr>
        <w:t xml:space="preserve">. </w:t>
      </w:r>
      <w:r w:rsidRPr="00060E13">
        <w:rPr>
          <w:rFonts w:asciiTheme="majorHAnsi" w:hAnsiTheme="majorHAnsi" w:cstheme="majorHAnsi"/>
        </w:rPr>
        <w:t>The “official” U.S. non-institutionalized population totals by age, race, sex and state used for NLMS weight determination are the same official Census Bureau population totals used at the time of survey as appropriate population totals for determining the original survey record weights</w:t>
      </w:r>
      <w:r w:rsidR="00F01CA4" w:rsidRPr="00060E13">
        <w:rPr>
          <w:rFonts w:asciiTheme="majorHAnsi" w:hAnsiTheme="majorHAnsi" w:cstheme="majorHAnsi"/>
        </w:rPr>
        <w:t xml:space="preserve">. </w:t>
      </w:r>
      <w:r w:rsidRPr="00060E13">
        <w:rPr>
          <w:rFonts w:asciiTheme="majorHAnsi" w:hAnsiTheme="majorHAnsi" w:cstheme="majorHAnsi"/>
        </w:rPr>
        <w:t>Each of the 4 new NLMS weighting options are adjusted to the population figures originally used for the final survey weights but account for missing values or deleted records not in the NLMS</w:t>
      </w:r>
      <w:r w:rsidR="00F01CA4" w:rsidRPr="00060E13">
        <w:rPr>
          <w:rFonts w:asciiTheme="majorHAnsi" w:hAnsiTheme="majorHAnsi" w:cstheme="majorHAnsi"/>
        </w:rPr>
        <w:t xml:space="preserve">. </w:t>
      </w:r>
      <w:r w:rsidRPr="00060E13">
        <w:rPr>
          <w:rFonts w:asciiTheme="majorHAnsi" w:hAnsiTheme="majorHAnsi" w:cstheme="majorHAnsi"/>
        </w:rPr>
        <w:t xml:space="preserve">In order to minimize the number of records missing state of residence, the survey geography, PSU and Segment, on the cohort </w:t>
      </w:r>
      <w:r w:rsidR="000677C2" w:rsidRPr="00060E13">
        <w:rPr>
          <w:rFonts w:asciiTheme="majorHAnsi" w:hAnsiTheme="majorHAnsi" w:cstheme="majorHAnsi"/>
        </w:rPr>
        <w:t>master file</w:t>
      </w:r>
      <w:r w:rsidRPr="00060E13">
        <w:rPr>
          <w:rFonts w:asciiTheme="majorHAnsi" w:hAnsiTheme="majorHAnsi" w:cstheme="majorHAnsi"/>
        </w:rPr>
        <w:t xml:space="preserve"> was used in an attempt to identify the state of residence</w:t>
      </w:r>
      <w:r w:rsidR="00F01CA4" w:rsidRPr="00060E13">
        <w:rPr>
          <w:rFonts w:asciiTheme="majorHAnsi" w:hAnsiTheme="majorHAnsi" w:cstheme="majorHAnsi"/>
        </w:rPr>
        <w:t xml:space="preserve">. </w:t>
      </w:r>
      <w:r w:rsidRPr="00060E13">
        <w:rPr>
          <w:rFonts w:asciiTheme="majorHAnsi" w:hAnsiTheme="majorHAnsi" w:cstheme="majorHAnsi"/>
        </w:rPr>
        <w:t>The state code derived in this manner is added to the NLMS Extract and Analyses files to replace the missing state value.</w:t>
      </w:r>
    </w:p>
    <w:p w14:paraId="112FABB8" w14:textId="77777777" w:rsidR="000E0D6E" w:rsidRPr="00060E13" w:rsidRDefault="000E0D6E" w:rsidP="00973822">
      <w:pPr>
        <w:rPr>
          <w:rFonts w:asciiTheme="majorHAnsi" w:hAnsiTheme="majorHAnsi" w:cstheme="majorHAnsi"/>
        </w:rPr>
      </w:pPr>
    </w:p>
    <w:p w14:paraId="6CDB7E58" w14:textId="77777777" w:rsidR="000E0D6E" w:rsidRPr="00060E13" w:rsidRDefault="000E0D6E" w:rsidP="00973822">
      <w:pPr>
        <w:rPr>
          <w:rFonts w:asciiTheme="majorHAnsi" w:hAnsiTheme="majorHAnsi" w:cstheme="majorHAnsi"/>
        </w:rPr>
      </w:pPr>
      <w:r w:rsidRPr="00060E13">
        <w:rPr>
          <w:rFonts w:asciiTheme="majorHAnsi" w:hAnsiTheme="majorHAnsi" w:cstheme="majorHAnsi"/>
        </w:rPr>
        <w:t>The weighting process followed to weight the NLMS is based on the assumption that the established final CPS weight accounts for sampling disparities and the relationships between records on the file</w:t>
      </w:r>
      <w:r w:rsidR="00F01CA4" w:rsidRPr="00060E13">
        <w:rPr>
          <w:rFonts w:asciiTheme="majorHAnsi" w:hAnsiTheme="majorHAnsi" w:cstheme="majorHAnsi"/>
        </w:rPr>
        <w:t xml:space="preserve">. </w:t>
      </w:r>
      <w:r w:rsidRPr="00060E13">
        <w:rPr>
          <w:rFonts w:asciiTheme="majorHAnsi" w:hAnsiTheme="majorHAnsi" w:cstheme="majorHAnsi"/>
        </w:rPr>
        <w:t>The reweighting process implemented, therefore, adjusts for the fail-edit status of the NLMS records</w:t>
      </w:r>
      <w:r w:rsidR="00F01CA4" w:rsidRPr="00060E13">
        <w:rPr>
          <w:rFonts w:asciiTheme="majorHAnsi" w:hAnsiTheme="majorHAnsi" w:cstheme="majorHAnsi"/>
        </w:rPr>
        <w:t xml:space="preserve">. </w:t>
      </w:r>
      <w:r w:rsidRPr="00060E13">
        <w:rPr>
          <w:rFonts w:asciiTheme="majorHAnsi" w:hAnsiTheme="majorHAnsi" w:cstheme="majorHAnsi"/>
        </w:rPr>
        <w:t xml:space="preserve">The weighting process consists of ratio adjustments and raking across the indicated demographic variables and mimics the process used to determine the original CPS </w:t>
      </w:r>
      <w:r w:rsidRPr="00060E13">
        <w:rPr>
          <w:rFonts w:asciiTheme="majorHAnsi" w:hAnsiTheme="majorHAnsi" w:cstheme="majorHAnsi"/>
        </w:rPr>
        <w:lastRenderedPageBreak/>
        <w:t>weights on the file</w:t>
      </w:r>
      <w:r w:rsidR="00F01CA4" w:rsidRPr="00060E13">
        <w:rPr>
          <w:rFonts w:asciiTheme="majorHAnsi" w:hAnsiTheme="majorHAnsi" w:cstheme="majorHAnsi"/>
        </w:rPr>
        <w:t xml:space="preserve">. </w:t>
      </w:r>
      <w:r w:rsidRPr="00060E13">
        <w:rPr>
          <w:rFonts w:asciiTheme="majorHAnsi" w:hAnsiTheme="majorHAnsi" w:cstheme="majorHAnsi"/>
        </w:rPr>
        <w:t>First, a Hispanic status ratio adjustment is made to the files from 1986 and later by age and Hispanic status</w:t>
      </w:r>
      <w:r w:rsidR="00F01CA4" w:rsidRPr="00060E13">
        <w:rPr>
          <w:rFonts w:asciiTheme="majorHAnsi" w:hAnsiTheme="majorHAnsi" w:cstheme="majorHAnsi"/>
        </w:rPr>
        <w:t xml:space="preserve">. </w:t>
      </w:r>
      <w:r w:rsidRPr="00060E13">
        <w:rPr>
          <w:rFonts w:asciiTheme="majorHAnsi" w:hAnsiTheme="majorHAnsi" w:cstheme="majorHAnsi"/>
        </w:rPr>
        <w:t>Then the files are raked and ratio adjusted by age-sex-race and then by state of residence in four iterations to the converge to the corresponding non-institutionalized population</w:t>
      </w:r>
      <w:r w:rsidR="00F01CA4" w:rsidRPr="00060E13">
        <w:rPr>
          <w:rFonts w:asciiTheme="majorHAnsi" w:hAnsiTheme="majorHAnsi" w:cstheme="majorHAnsi"/>
        </w:rPr>
        <w:t xml:space="preserve">. </w:t>
      </w:r>
      <w:r w:rsidRPr="00060E13">
        <w:rPr>
          <w:rFonts w:asciiTheme="majorHAnsi" w:hAnsiTheme="majorHAnsi" w:cstheme="majorHAnsi"/>
        </w:rPr>
        <w:t xml:space="preserve"> </w:t>
      </w:r>
    </w:p>
    <w:p w14:paraId="3B8AE144" w14:textId="77777777" w:rsidR="000E0D6E" w:rsidRPr="00060E13" w:rsidRDefault="000E0D6E" w:rsidP="00973822">
      <w:pPr>
        <w:rPr>
          <w:rFonts w:asciiTheme="majorHAnsi" w:hAnsiTheme="majorHAnsi" w:cstheme="majorHAnsi"/>
        </w:rPr>
      </w:pPr>
    </w:p>
    <w:p w14:paraId="59F0CBBD" w14:textId="77777777" w:rsidR="000E0D6E" w:rsidRPr="00060E13" w:rsidRDefault="000E0D6E" w:rsidP="00973822">
      <w:pPr>
        <w:rPr>
          <w:rFonts w:asciiTheme="majorHAnsi" w:hAnsiTheme="majorHAnsi" w:cstheme="majorHAnsi"/>
        </w:rPr>
      </w:pPr>
      <w:r w:rsidRPr="00060E13">
        <w:rPr>
          <w:rFonts w:asciiTheme="majorHAnsi" w:hAnsiTheme="majorHAnsi" w:cstheme="majorHAnsi"/>
        </w:rPr>
        <w:t>The four new weighting variables developed are missing for a record if the record is a fail edit, is missing age and gender or state of residence. The weights and their characteristics are by name:</w:t>
      </w:r>
    </w:p>
    <w:p w14:paraId="05C4E9EE" w14:textId="77777777" w:rsidR="000E0D6E" w:rsidRPr="00060E13" w:rsidRDefault="000E0D6E" w:rsidP="00973822">
      <w:pPr>
        <w:rPr>
          <w:rFonts w:asciiTheme="majorHAnsi" w:hAnsiTheme="majorHAnsi" w:cstheme="majorHAnsi"/>
          <w:b/>
          <w:bCs/>
        </w:rPr>
      </w:pPr>
    </w:p>
    <w:p w14:paraId="6E4F01E3" w14:textId="77777777" w:rsidR="00FC6282" w:rsidRPr="00060E13" w:rsidRDefault="00FC6282" w:rsidP="00973822">
      <w:pPr>
        <w:rPr>
          <w:rFonts w:asciiTheme="majorHAnsi" w:hAnsiTheme="majorHAnsi" w:cstheme="majorHAnsi"/>
          <w:b/>
          <w:bCs/>
          <w:sz w:val="26"/>
          <w:szCs w:val="26"/>
        </w:rPr>
      </w:pPr>
    </w:p>
    <w:p w14:paraId="45C2EFC0" w14:textId="77777777" w:rsidR="002D2D83" w:rsidRPr="00060E13" w:rsidRDefault="002D2D83">
      <w:pPr>
        <w:rPr>
          <w:rFonts w:asciiTheme="majorHAnsi" w:hAnsiTheme="majorHAnsi" w:cstheme="majorHAnsi"/>
          <w:b/>
          <w:bCs/>
          <w:sz w:val="26"/>
          <w:szCs w:val="26"/>
        </w:rPr>
      </w:pPr>
      <w:r w:rsidRPr="00060E13">
        <w:rPr>
          <w:rFonts w:asciiTheme="majorHAnsi" w:hAnsiTheme="majorHAnsi" w:cstheme="majorHAnsi"/>
          <w:b/>
          <w:bCs/>
          <w:sz w:val="26"/>
          <w:szCs w:val="26"/>
        </w:rPr>
        <w:br w:type="page"/>
      </w:r>
    </w:p>
    <w:p w14:paraId="680844AB" w14:textId="3D53752C" w:rsidR="00FC6282" w:rsidRPr="00060E13" w:rsidRDefault="00EA50D5" w:rsidP="00973822">
      <w:pPr>
        <w:rPr>
          <w:rFonts w:asciiTheme="majorHAnsi" w:hAnsiTheme="majorHAnsi" w:cstheme="majorHAnsi"/>
          <w:b/>
          <w:bCs/>
          <w:sz w:val="26"/>
          <w:szCs w:val="26"/>
        </w:rPr>
      </w:pPr>
      <w:r w:rsidRPr="00060E13">
        <w:rPr>
          <w:rFonts w:asciiTheme="majorHAnsi" w:hAnsiTheme="majorHAnsi" w:cstheme="majorHAnsi"/>
          <w:b/>
          <w:bCs/>
          <w:sz w:val="26"/>
          <w:szCs w:val="26"/>
        </w:rPr>
        <w:lastRenderedPageBreak/>
        <w:t>10</w:t>
      </w:r>
      <w:r w:rsidR="00613EE1" w:rsidRPr="00060E13">
        <w:rPr>
          <w:rFonts w:asciiTheme="majorHAnsi" w:hAnsiTheme="majorHAnsi" w:cstheme="majorHAnsi"/>
          <w:b/>
          <w:bCs/>
          <w:sz w:val="26"/>
          <w:szCs w:val="26"/>
        </w:rPr>
        <w:t>5</w:t>
      </w:r>
      <w:r w:rsidR="00FC6282" w:rsidRPr="00060E13">
        <w:rPr>
          <w:rFonts w:asciiTheme="majorHAnsi" w:hAnsiTheme="majorHAnsi" w:cstheme="majorHAnsi"/>
          <w:b/>
          <w:bCs/>
          <w:sz w:val="26"/>
          <w:szCs w:val="26"/>
        </w:rPr>
        <w:t>.</w:t>
      </w:r>
      <w:r w:rsidR="00FC6282" w:rsidRPr="00060E13">
        <w:rPr>
          <w:rFonts w:asciiTheme="majorHAnsi" w:hAnsiTheme="majorHAnsi" w:cstheme="majorHAnsi"/>
          <w:b/>
          <w:bCs/>
          <w:sz w:val="26"/>
          <w:szCs w:val="26"/>
        </w:rPr>
        <w:tab/>
        <w:t xml:space="preserve">Weight—Race Variable Used          </w:t>
      </w:r>
      <w:bookmarkStart w:id="132" w:name="WGT1"/>
      <w:r w:rsidR="00FC6282" w:rsidRPr="00060E13">
        <w:rPr>
          <w:rFonts w:asciiTheme="majorHAnsi" w:hAnsiTheme="majorHAnsi" w:cstheme="majorHAnsi"/>
          <w:b/>
          <w:bCs/>
          <w:sz w:val="26"/>
          <w:szCs w:val="26"/>
        </w:rPr>
        <w:t>WGT1</w:t>
      </w:r>
      <w:bookmarkEnd w:id="132"/>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hyperlink w:anchor="INDEX5_2" w:history="1">
        <w:r w:rsidR="008B5CA9" w:rsidRPr="00060E13">
          <w:rPr>
            <w:rStyle w:val="Hyperlink"/>
            <w:rFonts w:ascii="Calibri" w:hAnsi="Calibri" w:cs="Calibri"/>
            <w:color w:val="auto"/>
            <w:sz w:val="22"/>
            <w:szCs w:val="22"/>
          </w:rPr>
          <w:t>Return to Index</w:t>
        </w:r>
      </w:hyperlink>
    </w:p>
    <w:p w14:paraId="203F40D8" w14:textId="77777777" w:rsidR="00FC6282" w:rsidRPr="00060E13" w:rsidRDefault="00FC6282" w:rsidP="00973822">
      <w:pPr>
        <w:rPr>
          <w:rFonts w:asciiTheme="majorHAnsi" w:hAnsiTheme="majorHAnsi" w:cstheme="majorHAnsi"/>
          <w:b/>
          <w:bCs/>
        </w:rPr>
      </w:pPr>
    </w:p>
    <w:p w14:paraId="35A76773" w14:textId="77777777" w:rsidR="000C1A3D" w:rsidRPr="00060E13" w:rsidRDefault="000C1A3D"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72387D77" w14:textId="77777777" w:rsidR="000C1A3D" w:rsidRPr="00060E13" w:rsidRDefault="000C1A3D" w:rsidP="00973822">
      <w:pPr>
        <w:pStyle w:val="PlainText"/>
        <w:rPr>
          <w:rFonts w:asciiTheme="majorHAnsi" w:eastAsia="MS Mincho" w:hAnsiTheme="majorHAnsi" w:cstheme="majorHAnsi"/>
          <w:b/>
          <w:sz w:val="24"/>
          <w:szCs w:val="24"/>
        </w:rPr>
      </w:pPr>
    </w:p>
    <w:p w14:paraId="7C324480" w14:textId="77777777" w:rsidR="000E0D6E" w:rsidRPr="00060E13" w:rsidRDefault="00FC6282" w:rsidP="00973822">
      <w:pPr>
        <w:rPr>
          <w:rFonts w:asciiTheme="majorHAnsi" w:hAnsiTheme="majorHAnsi" w:cstheme="majorHAnsi"/>
        </w:rPr>
      </w:pPr>
      <w:r w:rsidRPr="00060E13">
        <w:rPr>
          <w:rFonts w:asciiTheme="majorHAnsi" w:hAnsiTheme="majorHAnsi" w:cstheme="majorHAnsi"/>
          <w:b/>
          <w:bCs/>
        </w:rPr>
        <w:t xml:space="preserve">DESCRIPTION: </w:t>
      </w:r>
      <w:r w:rsidR="000E0D6E" w:rsidRPr="00060E13">
        <w:rPr>
          <w:rFonts w:asciiTheme="majorHAnsi" w:hAnsiTheme="majorHAnsi" w:cstheme="majorHAnsi"/>
          <w:b/>
          <w:bCs/>
        </w:rPr>
        <w:t xml:space="preserve"> </w:t>
      </w:r>
      <w:r w:rsidR="000E0D6E" w:rsidRPr="00060E13">
        <w:rPr>
          <w:rFonts w:asciiTheme="majorHAnsi" w:hAnsiTheme="majorHAnsi" w:cstheme="majorHAnsi"/>
        </w:rPr>
        <w:t>This weight is to be used in analyses when combining multiple NLMS cohorts and the variable race is used in the analyses</w:t>
      </w:r>
      <w:r w:rsidR="00F01CA4" w:rsidRPr="00060E13">
        <w:rPr>
          <w:rFonts w:asciiTheme="majorHAnsi" w:hAnsiTheme="majorHAnsi" w:cstheme="majorHAnsi"/>
        </w:rPr>
        <w:t xml:space="preserve">. </w:t>
      </w:r>
    </w:p>
    <w:p w14:paraId="2F7ACF86" w14:textId="77777777" w:rsidR="000E0D6E" w:rsidRPr="00060E13" w:rsidRDefault="000E0D6E" w:rsidP="00973822">
      <w:pPr>
        <w:rPr>
          <w:rFonts w:asciiTheme="majorHAnsi" w:hAnsiTheme="majorHAnsi" w:cstheme="majorHAnsi"/>
          <w:b/>
          <w:bCs/>
        </w:rPr>
      </w:pPr>
    </w:p>
    <w:p w14:paraId="1578063F" w14:textId="77777777" w:rsidR="00647C00" w:rsidRPr="00060E13" w:rsidRDefault="000E0D6E" w:rsidP="00973822">
      <w:pPr>
        <w:rPr>
          <w:rFonts w:ascii="Consolas" w:hAnsi="Consolas" w:cs="Consolas"/>
          <w:bCs/>
          <w:sz w:val="20"/>
          <w:szCs w:val="20"/>
        </w:rPr>
      </w:pPr>
      <w:r w:rsidRPr="00060E13">
        <w:rPr>
          <w:rFonts w:ascii="Consolas" w:hAnsi="Consolas" w:cs="Consolas"/>
          <w:b/>
          <w:bCs/>
          <w:sz w:val="20"/>
          <w:szCs w:val="20"/>
        </w:rPr>
        <w:t>Records having 0 WGT1 weight</w:t>
      </w:r>
      <w:r w:rsidR="00647C00" w:rsidRPr="00060E13">
        <w:rPr>
          <w:rFonts w:ascii="Consolas" w:hAnsi="Consolas" w:cs="Consolas"/>
          <w:bCs/>
          <w:sz w:val="20"/>
          <w:szCs w:val="20"/>
        </w:rPr>
        <w:t xml:space="preserve"> </w:t>
      </w:r>
      <w:r w:rsidRPr="00060E13">
        <w:rPr>
          <w:rFonts w:ascii="Consolas" w:hAnsi="Consolas" w:cs="Consolas"/>
          <w:bCs/>
          <w:sz w:val="20"/>
          <w:szCs w:val="20"/>
        </w:rPr>
        <w:t>(rec</w:t>
      </w:r>
      <w:r w:rsidR="00647C00" w:rsidRPr="00060E13">
        <w:rPr>
          <w:rFonts w:ascii="Consolas" w:hAnsi="Consolas" w:cs="Consolas"/>
          <w:bCs/>
          <w:sz w:val="20"/>
          <w:szCs w:val="20"/>
        </w:rPr>
        <w:t xml:space="preserve">ords not for use in analyses): </w:t>
      </w:r>
    </w:p>
    <w:p w14:paraId="38946C10" w14:textId="77777777" w:rsidR="00647C00" w:rsidRPr="00060E13" w:rsidRDefault="00647C00" w:rsidP="00973822">
      <w:pPr>
        <w:rPr>
          <w:rFonts w:ascii="Consolas" w:hAnsi="Consolas" w:cs="Consolas"/>
          <w:sz w:val="20"/>
          <w:szCs w:val="20"/>
        </w:rPr>
      </w:pPr>
    </w:p>
    <w:p w14:paraId="31027F19" w14:textId="0E4DD525" w:rsidR="00FC6282" w:rsidRPr="00060E13" w:rsidRDefault="00647C00" w:rsidP="00973822">
      <w:pPr>
        <w:rPr>
          <w:rFonts w:ascii="Consolas" w:hAnsi="Consolas" w:cs="Consolas"/>
          <w:bCs/>
          <w:sz w:val="20"/>
          <w:szCs w:val="20"/>
        </w:rPr>
      </w:pPr>
      <w:r w:rsidRPr="00060E13">
        <w:rPr>
          <w:rFonts w:ascii="Consolas" w:hAnsi="Consolas" w:cs="Consolas"/>
          <w:sz w:val="20"/>
          <w:szCs w:val="20"/>
        </w:rPr>
        <w:t xml:space="preserve">a. </w:t>
      </w:r>
      <w:r w:rsidR="000E0D6E" w:rsidRPr="00060E13">
        <w:rPr>
          <w:rFonts w:ascii="Consolas" w:hAnsi="Consolas" w:cs="Consolas"/>
          <w:sz w:val="20"/>
          <w:szCs w:val="20"/>
        </w:rPr>
        <w:t>Records fail</w:t>
      </w:r>
      <w:r w:rsidR="00FC6282" w:rsidRPr="00060E13">
        <w:rPr>
          <w:rFonts w:ascii="Consolas" w:hAnsi="Consolas" w:cs="Consolas"/>
          <w:sz w:val="20"/>
          <w:szCs w:val="20"/>
        </w:rPr>
        <w:t>ing edit, i.e. IND2</w:t>
      </w:r>
      <w:r w:rsidR="00DB32BD" w:rsidRPr="00060E13">
        <w:rPr>
          <w:rFonts w:ascii="Consolas" w:hAnsi="Consolas" w:cs="Consolas"/>
          <w:sz w:val="20"/>
          <w:szCs w:val="20"/>
        </w:rPr>
        <w:t>13</w:t>
      </w:r>
      <w:r w:rsidR="00FC6282" w:rsidRPr="00060E13">
        <w:rPr>
          <w:rFonts w:ascii="Consolas" w:hAnsi="Consolas" w:cs="Consolas"/>
          <w:sz w:val="20"/>
          <w:szCs w:val="20"/>
        </w:rPr>
        <w:t xml:space="preserve"> = 0 or 1,</w:t>
      </w:r>
    </w:p>
    <w:p w14:paraId="47D2C164" w14:textId="629502FD" w:rsidR="000E0D6E" w:rsidRPr="00060E13" w:rsidRDefault="00647C00" w:rsidP="00973822">
      <w:pPr>
        <w:rPr>
          <w:rFonts w:ascii="Consolas" w:hAnsi="Consolas" w:cs="Consolas"/>
          <w:sz w:val="20"/>
          <w:szCs w:val="20"/>
        </w:rPr>
      </w:pPr>
      <w:r w:rsidRPr="00060E13">
        <w:rPr>
          <w:rFonts w:ascii="Consolas" w:hAnsi="Consolas" w:cs="Consolas"/>
          <w:sz w:val="20"/>
          <w:szCs w:val="20"/>
        </w:rPr>
        <w:t xml:space="preserve">b. </w:t>
      </w:r>
      <w:r w:rsidR="000E0D6E" w:rsidRPr="00060E13">
        <w:rPr>
          <w:rFonts w:ascii="Consolas" w:hAnsi="Consolas" w:cs="Consolas"/>
          <w:sz w:val="20"/>
          <w:szCs w:val="20"/>
        </w:rPr>
        <w:t>Records for deceased whic</w:t>
      </w:r>
      <w:r w:rsidRPr="00060E13">
        <w:rPr>
          <w:rFonts w:ascii="Consolas" w:hAnsi="Consolas" w:cs="Consolas"/>
          <w:sz w:val="20"/>
          <w:szCs w:val="20"/>
        </w:rPr>
        <w:t xml:space="preserve">h are the earlier of multiple </w:t>
      </w:r>
      <w:r w:rsidR="000E0D6E" w:rsidRPr="00060E13">
        <w:rPr>
          <w:rFonts w:ascii="Consolas" w:hAnsi="Consolas" w:cs="Consolas"/>
          <w:sz w:val="20"/>
          <w:szCs w:val="20"/>
        </w:rPr>
        <w:t>files, IND2</w:t>
      </w:r>
      <w:r w:rsidR="00DB32BD" w:rsidRPr="00060E13">
        <w:rPr>
          <w:rFonts w:ascii="Consolas" w:hAnsi="Consolas" w:cs="Consolas"/>
          <w:sz w:val="20"/>
          <w:szCs w:val="20"/>
        </w:rPr>
        <w:t>13</w:t>
      </w:r>
      <w:r w:rsidR="000E0D6E" w:rsidRPr="00060E13">
        <w:rPr>
          <w:rFonts w:ascii="Consolas" w:hAnsi="Consolas" w:cs="Consolas"/>
          <w:sz w:val="20"/>
          <w:szCs w:val="20"/>
        </w:rPr>
        <w:t xml:space="preserve"> = 4.</w:t>
      </w:r>
    </w:p>
    <w:p w14:paraId="7B51F4F6" w14:textId="77777777" w:rsidR="000E0D6E" w:rsidRPr="00060E13" w:rsidRDefault="00647C00" w:rsidP="00973822">
      <w:pPr>
        <w:rPr>
          <w:rFonts w:ascii="Consolas" w:hAnsi="Consolas" w:cs="Consolas"/>
          <w:sz w:val="20"/>
          <w:szCs w:val="20"/>
        </w:rPr>
      </w:pPr>
      <w:r w:rsidRPr="00060E13">
        <w:rPr>
          <w:rFonts w:ascii="Consolas" w:hAnsi="Consolas" w:cs="Consolas"/>
          <w:sz w:val="20"/>
          <w:szCs w:val="20"/>
        </w:rPr>
        <w:t xml:space="preserve">c. </w:t>
      </w:r>
      <w:r w:rsidR="000E0D6E" w:rsidRPr="00060E13">
        <w:rPr>
          <w:rFonts w:ascii="Consolas" w:hAnsi="Consolas" w:cs="Consolas"/>
          <w:sz w:val="20"/>
          <w:szCs w:val="20"/>
        </w:rPr>
        <w:t>Records missing race, gender or age,</w:t>
      </w:r>
    </w:p>
    <w:p w14:paraId="122F8731" w14:textId="77777777" w:rsidR="000E0D6E" w:rsidRPr="00060E13" w:rsidRDefault="00647C00" w:rsidP="00973822">
      <w:pPr>
        <w:rPr>
          <w:rFonts w:ascii="Consolas" w:hAnsi="Consolas" w:cs="Consolas"/>
          <w:sz w:val="20"/>
          <w:szCs w:val="20"/>
        </w:rPr>
      </w:pPr>
      <w:r w:rsidRPr="00060E13">
        <w:rPr>
          <w:rFonts w:ascii="Consolas" w:hAnsi="Consolas" w:cs="Consolas"/>
          <w:sz w:val="20"/>
          <w:szCs w:val="20"/>
        </w:rPr>
        <w:t xml:space="preserve">d. </w:t>
      </w:r>
      <w:r w:rsidR="000E0D6E" w:rsidRPr="00060E13">
        <w:rPr>
          <w:rFonts w:ascii="Consolas" w:hAnsi="Consolas" w:cs="Consolas"/>
          <w:sz w:val="20"/>
          <w:szCs w:val="20"/>
        </w:rPr>
        <w:t xml:space="preserve">Records missing state of residence </w:t>
      </w:r>
    </w:p>
    <w:p w14:paraId="44622629" w14:textId="77777777" w:rsidR="000E0D6E" w:rsidRPr="00060E13" w:rsidRDefault="000E0D6E" w:rsidP="00973822">
      <w:pPr>
        <w:rPr>
          <w:rFonts w:ascii="Consolas" w:hAnsi="Consolas" w:cs="Consolas"/>
          <w:sz w:val="20"/>
          <w:szCs w:val="20"/>
        </w:rPr>
      </w:pPr>
    </w:p>
    <w:p w14:paraId="045ED80D" w14:textId="77777777" w:rsidR="00FC6282" w:rsidRPr="00060E13" w:rsidRDefault="00FC6282" w:rsidP="00973822">
      <w:pPr>
        <w:rPr>
          <w:rFonts w:asciiTheme="majorHAnsi" w:hAnsiTheme="majorHAnsi" w:cstheme="majorHAnsi"/>
          <w:b/>
          <w:bCs/>
          <w:sz w:val="26"/>
          <w:szCs w:val="26"/>
        </w:rPr>
      </w:pPr>
      <w:r w:rsidRPr="00060E13">
        <w:rPr>
          <w:rFonts w:asciiTheme="majorHAnsi" w:hAnsiTheme="majorHAnsi" w:cstheme="majorHAnsi"/>
          <w:b/>
          <w:bCs/>
          <w:sz w:val="26"/>
          <w:szCs w:val="26"/>
        </w:rPr>
        <w:br w:type="page"/>
      </w:r>
    </w:p>
    <w:p w14:paraId="45932671" w14:textId="2545B180" w:rsidR="00FC6282" w:rsidRPr="00060E13" w:rsidRDefault="00EA50D5" w:rsidP="00973822">
      <w:pPr>
        <w:tabs>
          <w:tab w:val="left" w:pos="720"/>
        </w:tabs>
        <w:rPr>
          <w:rFonts w:asciiTheme="majorHAnsi" w:hAnsiTheme="majorHAnsi" w:cstheme="majorHAnsi"/>
          <w:b/>
          <w:bCs/>
          <w:sz w:val="26"/>
          <w:szCs w:val="26"/>
        </w:rPr>
      </w:pPr>
      <w:r w:rsidRPr="00060E13">
        <w:rPr>
          <w:rFonts w:asciiTheme="majorHAnsi" w:hAnsiTheme="majorHAnsi" w:cstheme="majorHAnsi"/>
          <w:b/>
          <w:bCs/>
          <w:sz w:val="26"/>
          <w:szCs w:val="26"/>
        </w:rPr>
        <w:lastRenderedPageBreak/>
        <w:t>10</w:t>
      </w:r>
      <w:r w:rsidR="00613EE1" w:rsidRPr="00060E13">
        <w:rPr>
          <w:rFonts w:asciiTheme="majorHAnsi" w:hAnsiTheme="majorHAnsi" w:cstheme="majorHAnsi"/>
          <w:b/>
          <w:bCs/>
          <w:sz w:val="26"/>
          <w:szCs w:val="26"/>
        </w:rPr>
        <w:t>6</w:t>
      </w:r>
      <w:r w:rsidR="00FC6282" w:rsidRPr="00060E13">
        <w:rPr>
          <w:rFonts w:asciiTheme="majorHAnsi" w:hAnsiTheme="majorHAnsi" w:cstheme="majorHAnsi"/>
          <w:b/>
          <w:bCs/>
          <w:sz w:val="26"/>
          <w:szCs w:val="26"/>
        </w:rPr>
        <w:t>.</w:t>
      </w:r>
      <w:r w:rsidR="00FC6282" w:rsidRPr="00060E13">
        <w:rPr>
          <w:rFonts w:asciiTheme="majorHAnsi" w:hAnsiTheme="majorHAnsi" w:cstheme="majorHAnsi"/>
          <w:b/>
          <w:bCs/>
          <w:sz w:val="26"/>
          <w:szCs w:val="26"/>
        </w:rPr>
        <w:tab/>
        <w:t xml:space="preserve">Weight—Race Used, EOFT Included          </w:t>
      </w:r>
      <w:bookmarkStart w:id="133" w:name="WGT2"/>
      <w:r w:rsidR="00FC6282" w:rsidRPr="00060E13">
        <w:rPr>
          <w:rFonts w:asciiTheme="majorHAnsi" w:hAnsiTheme="majorHAnsi" w:cstheme="majorHAnsi"/>
          <w:b/>
          <w:bCs/>
          <w:sz w:val="26"/>
          <w:szCs w:val="26"/>
        </w:rPr>
        <w:t>WGT2</w:t>
      </w:r>
      <w:bookmarkEnd w:id="133"/>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hyperlink w:anchor="INDEX5_2" w:history="1">
        <w:r w:rsidR="0097698A" w:rsidRPr="00060E13">
          <w:rPr>
            <w:rStyle w:val="Hyperlink"/>
            <w:rFonts w:ascii="Calibri" w:hAnsi="Calibri" w:cs="Calibri"/>
            <w:color w:val="auto"/>
            <w:sz w:val="22"/>
            <w:szCs w:val="22"/>
          </w:rPr>
          <w:t>Return to Index</w:t>
        </w:r>
      </w:hyperlink>
    </w:p>
    <w:p w14:paraId="39368DF9" w14:textId="77777777" w:rsidR="00FC6282" w:rsidRPr="00060E13" w:rsidRDefault="00FC6282" w:rsidP="00973822">
      <w:pPr>
        <w:rPr>
          <w:rFonts w:asciiTheme="majorHAnsi" w:hAnsiTheme="majorHAnsi" w:cstheme="majorHAnsi"/>
          <w:b/>
          <w:bCs/>
        </w:rPr>
      </w:pPr>
    </w:p>
    <w:p w14:paraId="7CF169E3" w14:textId="77777777" w:rsidR="000C1A3D" w:rsidRPr="00060E13" w:rsidRDefault="000C1A3D"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547820E6" w14:textId="77777777" w:rsidR="000C1A3D" w:rsidRPr="00060E13" w:rsidRDefault="000C1A3D" w:rsidP="00973822">
      <w:pPr>
        <w:pStyle w:val="PlainText"/>
        <w:rPr>
          <w:rFonts w:asciiTheme="majorHAnsi" w:eastAsia="MS Mincho" w:hAnsiTheme="majorHAnsi" w:cstheme="majorHAnsi"/>
          <w:b/>
          <w:sz w:val="24"/>
          <w:szCs w:val="24"/>
        </w:rPr>
      </w:pPr>
    </w:p>
    <w:p w14:paraId="1F930614" w14:textId="77777777" w:rsidR="000E0D6E" w:rsidRPr="00060E13" w:rsidRDefault="00FC6282" w:rsidP="00973822">
      <w:pPr>
        <w:rPr>
          <w:rFonts w:asciiTheme="majorHAnsi" w:hAnsiTheme="majorHAnsi" w:cstheme="majorHAnsi"/>
          <w:b/>
          <w:bCs/>
        </w:rPr>
      </w:pPr>
      <w:r w:rsidRPr="00060E13">
        <w:rPr>
          <w:rFonts w:asciiTheme="majorHAnsi" w:hAnsiTheme="majorHAnsi" w:cstheme="majorHAnsi"/>
          <w:b/>
          <w:bCs/>
        </w:rPr>
        <w:t xml:space="preserve">DESCRIPTION: </w:t>
      </w:r>
      <w:r w:rsidR="000E0D6E" w:rsidRPr="00060E13">
        <w:rPr>
          <w:rFonts w:asciiTheme="majorHAnsi" w:hAnsiTheme="majorHAnsi" w:cstheme="majorHAnsi"/>
        </w:rPr>
        <w:t>This weight is based on the same exclusions as WGT1 except that records classified as the earlier of two files are included (NOT DELETED) for purposes of weighting determination</w:t>
      </w:r>
      <w:r w:rsidR="00F01CA4" w:rsidRPr="00060E13">
        <w:rPr>
          <w:rFonts w:asciiTheme="majorHAnsi" w:hAnsiTheme="majorHAnsi" w:cstheme="majorHAnsi"/>
        </w:rPr>
        <w:t xml:space="preserve">. </w:t>
      </w:r>
      <w:r w:rsidR="000E0D6E" w:rsidRPr="00060E13">
        <w:rPr>
          <w:rFonts w:asciiTheme="majorHAnsi" w:hAnsiTheme="majorHAnsi" w:cstheme="majorHAnsi"/>
        </w:rPr>
        <w:t>When using this weight the assumption would be that the file will be analyzed as a stand-alone file without other NLMS files in the analyses.</w:t>
      </w:r>
    </w:p>
    <w:p w14:paraId="665CDDAB" w14:textId="77777777" w:rsidR="000E0D6E" w:rsidRPr="00060E13" w:rsidRDefault="000E0D6E" w:rsidP="00973822">
      <w:pPr>
        <w:rPr>
          <w:rFonts w:asciiTheme="majorHAnsi" w:hAnsiTheme="majorHAnsi" w:cstheme="majorHAnsi"/>
          <w:b/>
          <w:bCs/>
        </w:rPr>
      </w:pPr>
    </w:p>
    <w:p w14:paraId="13B0D000" w14:textId="77777777" w:rsidR="000E0D6E" w:rsidRPr="00060E13" w:rsidRDefault="000E0D6E" w:rsidP="00973822">
      <w:pPr>
        <w:rPr>
          <w:rFonts w:ascii="Consolas" w:hAnsi="Consolas" w:cs="Consolas"/>
          <w:bCs/>
          <w:sz w:val="20"/>
          <w:szCs w:val="20"/>
        </w:rPr>
      </w:pPr>
      <w:r w:rsidRPr="00060E13">
        <w:rPr>
          <w:rFonts w:ascii="Consolas" w:hAnsi="Consolas" w:cs="Consolas"/>
          <w:b/>
          <w:bCs/>
          <w:sz w:val="20"/>
          <w:szCs w:val="20"/>
        </w:rPr>
        <w:t>Records having 0 WGT2 weight</w:t>
      </w:r>
      <w:r w:rsidR="00DE38D8" w:rsidRPr="00060E13">
        <w:rPr>
          <w:rFonts w:ascii="Consolas" w:hAnsi="Consolas" w:cs="Consolas"/>
          <w:bCs/>
          <w:sz w:val="20"/>
          <w:szCs w:val="20"/>
        </w:rPr>
        <w:t xml:space="preserve"> </w:t>
      </w:r>
      <w:r w:rsidRPr="00060E13">
        <w:rPr>
          <w:rFonts w:ascii="Consolas" w:hAnsi="Consolas" w:cs="Consolas"/>
          <w:bCs/>
          <w:sz w:val="20"/>
          <w:szCs w:val="20"/>
        </w:rPr>
        <w:t xml:space="preserve">(records not for use in analyses): </w:t>
      </w:r>
    </w:p>
    <w:p w14:paraId="0128528A" w14:textId="77777777" w:rsidR="00DE38D8" w:rsidRPr="00060E13" w:rsidRDefault="00DE38D8" w:rsidP="00973822">
      <w:pPr>
        <w:rPr>
          <w:rFonts w:ascii="Consolas" w:hAnsi="Consolas" w:cs="Consolas"/>
          <w:bCs/>
          <w:sz w:val="20"/>
          <w:szCs w:val="20"/>
        </w:rPr>
      </w:pPr>
    </w:p>
    <w:p w14:paraId="02F33700" w14:textId="058881A1" w:rsidR="000E0D6E" w:rsidRPr="00060E13" w:rsidRDefault="00DE38D8" w:rsidP="00973822">
      <w:pPr>
        <w:tabs>
          <w:tab w:val="left" w:pos="0"/>
        </w:tabs>
        <w:rPr>
          <w:rFonts w:ascii="Consolas" w:hAnsi="Consolas" w:cs="Consolas"/>
          <w:sz w:val="20"/>
          <w:szCs w:val="20"/>
        </w:rPr>
      </w:pPr>
      <w:r w:rsidRPr="00060E13">
        <w:rPr>
          <w:rFonts w:ascii="Consolas" w:hAnsi="Consolas" w:cs="Consolas"/>
          <w:sz w:val="20"/>
          <w:szCs w:val="20"/>
        </w:rPr>
        <w:t xml:space="preserve">a. </w:t>
      </w:r>
      <w:r w:rsidR="000E0D6E" w:rsidRPr="00060E13">
        <w:rPr>
          <w:rFonts w:ascii="Consolas" w:hAnsi="Consolas" w:cs="Consolas"/>
          <w:sz w:val="20"/>
          <w:szCs w:val="20"/>
        </w:rPr>
        <w:t>Records fai</w:t>
      </w:r>
      <w:r w:rsidR="001C35D8" w:rsidRPr="00060E13">
        <w:rPr>
          <w:rFonts w:ascii="Consolas" w:hAnsi="Consolas" w:cs="Consolas"/>
          <w:sz w:val="20"/>
          <w:szCs w:val="20"/>
        </w:rPr>
        <w:t>ling edit, i.e. IND2</w:t>
      </w:r>
      <w:r w:rsidR="00DB32BD" w:rsidRPr="00060E13">
        <w:rPr>
          <w:rFonts w:ascii="Consolas" w:hAnsi="Consolas" w:cs="Consolas"/>
          <w:sz w:val="20"/>
          <w:szCs w:val="20"/>
        </w:rPr>
        <w:t>13</w:t>
      </w:r>
      <w:r w:rsidR="001C35D8" w:rsidRPr="00060E13">
        <w:rPr>
          <w:rFonts w:ascii="Consolas" w:hAnsi="Consolas" w:cs="Consolas"/>
          <w:sz w:val="20"/>
          <w:szCs w:val="20"/>
        </w:rPr>
        <w:t xml:space="preserve"> = 0 or 1</w:t>
      </w:r>
    </w:p>
    <w:p w14:paraId="4791BDB0" w14:textId="77777777" w:rsidR="000E0D6E" w:rsidRPr="00060E13" w:rsidRDefault="00DE38D8" w:rsidP="00973822">
      <w:pPr>
        <w:tabs>
          <w:tab w:val="left" w:pos="0"/>
        </w:tabs>
        <w:rPr>
          <w:rFonts w:ascii="Consolas" w:hAnsi="Consolas" w:cs="Consolas"/>
          <w:sz w:val="20"/>
          <w:szCs w:val="20"/>
        </w:rPr>
      </w:pPr>
      <w:r w:rsidRPr="00060E13">
        <w:rPr>
          <w:rFonts w:ascii="Consolas" w:hAnsi="Consolas" w:cs="Consolas"/>
          <w:sz w:val="20"/>
          <w:szCs w:val="20"/>
        </w:rPr>
        <w:t xml:space="preserve">b. </w:t>
      </w:r>
      <w:r w:rsidR="000E0D6E" w:rsidRPr="00060E13">
        <w:rPr>
          <w:rFonts w:ascii="Consolas" w:hAnsi="Consolas" w:cs="Consolas"/>
          <w:sz w:val="20"/>
          <w:szCs w:val="20"/>
        </w:rPr>
        <w:t>Reco</w:t>
      </w:r>
      <w:r w:rsidR="001C35D8" w:rsidRPr="00060E13">
        <w:rPr>
          <w:rFonts w:ascii="Consolas" w:hAnsi="Consolas" w:cs="Consolas"/>
          <w:sz w:val="20"/>
          <w:szCs w:val="20"/>
        </w:rPr>
        <w:t>rds missing race, gender or age</w:t>
      </w:r>
    </w:p>
    <w:p w14:paraId="3D26E13D" w14:textId="446CE284" w:rsidR="000E0D6E" w:rsidRPr="00060E13" w:rsidRDefault="00DE38D8" w:rsidP="00973822">
      <w:pPr>
        <w:tabs>
          <w:tab w:val="left" w:pos="0"/>
          <w:tab w:val="left" w:pos="720"/>
          <w:tab w:val="left" w:pos="1440"/>
          <w:tab w:val="left" w:pos="2160"/>
          <w:tab w:val="left" w:pos="2880"/>
          <w:tab w:val="left" w:pos="3600"/>
          <w:tab w:val="left" w:pos="4320"/>
          <w:tab w:val="left" w:pos="5040"/>
          <w:tab w:val="left" w:pos="5760"/>
          <w:tab w:val="left" w:pos="6480"/>
        </w:tabs>
        <w:rPr>
          <w:rFonts w:ascii="Consolas" w:hAnsi="Consolas" w:cs="Consolas"/>
          <w:sz w:val="20"/>
          <w:szCs w:val="20"/>
        </w:rPr>
      </w:pPr>
      <w:r w:rsidRPr="00060E13">
        <w:rPr>
          <w:rFonts w:ascii="Consolas" w:hAnsi="Consolas" w:cs="Consolas"/>
          <w:sz w:val="20"/>
          <w:szCs w:val="20"/>
        </w:rPr>
        <w:t xml:space="preserve">c. </w:t>
      </w:r>
      <w:r w:rsidR="000E0D6E" w:rsidRPr="00060E13">
        <w:rPr>
          <w:rFonts w:ascii="Consolas" w:hAnsi="Consolas" w:cs="Consolas"/>
          <w:sz w:val="20"/>
          <w:szCs w:val="20"/>
        </w:rPr>
        <w:t>Record</w:t>
      </w:r>
      <w:r w:rsidR="00C82379" w:rsidRPr="00060E13">
        <w:rPr>
          <w:rFonts w:ascii="Consolas" w:hAnsi="Consolas" w:cs="Consolas"/>
          <w:sz w:val="20"/>
          <w:szCs w:val="20"/>
        </w:rPr>
        <w:t xml:space="preserve">s missing state of residence </w:t>
      </w:r>
      <w:r w:rsidR="00C82379" w:rsidRPr="00060E13">
        <w:rPr>
          <w:rFonts w:ascii="Consolas" w:hAnsi="Consolas" w:cs="Consolas"/>
          <w:sz w:val="20"/>
          <w:szCs w:val="20"/>
        </w:rPr>
        <w:tab/>
      </w:r>
      <w:r w:rsidR="00C82379" w:rsidRPr="00060E13">
        <w:rPr>
          <w:rFonts w:ascii="Consolas" w:hAnsi="Consolas" w:cs="Consolas"/>
          <w:sz w:val="20"/>
          <w:szCs w:val="20"/>
        </w:rPr>
        <w:tab/>
      </w:r>
    </w:p>
    <w:p w14:paraId="179BB9A7" w14:textId="77777777" w:rsidR="000E0D6E" w:rsidRPr="00060E13" w:rsidRDefault="000E0D6E" w:rsidP="00973822">
      <w:pPr>
        <w:rPr>
          <w:rFonts w:asciiTheme="majorHAnsi" w:hAnsiTheme="majorHAnsi" w:cstheme="majorHAnsi"/>
        </w:rPr>
      </w:pPr>
    </w:p>
    <w:p w14:paraId="4C2E0300" w14:textId="77777777" w:rsidR="00FC6282" w:rsidRPr="00060E13" w:rsidRDefault="00FC6282" w:rsidP="00973822">
      <w:pPr>
        <w:rPr>
          <w:rFonts w:asciiTheme="majorHAnsi" w:hAnsiTheme="majorHAnsi" w:cstheme="majorHAnsi"/>
          <w:b/>
          <w:bCs/>
          <w:sz w:val="26"/>
          <w:szCs w:val="26"/>
        </w:rPr>
      </w:pPr>
      <w:r w:rsidRPr="00060E13">
        <w:rPr>
          <w:rFonts w:asciiTheme="majorHAnsi" w:hAnsiTheme="majorHAnsi" w:cstheme="majorHAnsi"/>
          <w:b/>
          <w:bCs/>
          <w:sz w:val="26"/>
          <w:szCs w:val="26"/>
        </w:rPr>
        <w:br w:type="page"/>
      </w:r>
    </w:p>
    <w:p w14:paraId="1C35EDD8" w14:textId="7CCAA25A" w:rsidR="00FC6282" w:rsidRPr="00060E13" w:rsidRDefault="00EA50D5" w:rsidP="00973822">
      <w:pPr>
        <w:rPr>
          <w:rFonts w:asciiTheme="majorHAnsi" w:hAnsiTheme="majorHAnsi" w:cstheme="majorHAnsi"/>
          <w:b/>
          <w:bCs/>
          <w:sz w:val="26"/>
          <w:szCs w:val="26"/>
        </w:rPr>
      </w:pPr>
      <w:r w:rsidRPr="00060E13">
        <w:rPr>
          <w:rFonts w:asciiTheme="majorHAnsi" w:hAnsiTheme="majorHAnsi" w:cstheme="majorHAnsi"/>
          <w:b/>
          <w:bCs/>
          <w:sz w:val="26"/>
          <w:szCs w:val="26"/>
        </w:rPr>
        <w:lastRenderedPageBreak/>
        <w:t>10</w:t>
      </w:r>
      <w:r w:rsidR="00613EE1" w:rsidRPr="00060E13">
        <w:rPr>
          <w:rFonts w:asciiTheme="majorHAnsi" w:hAnsiTheme="majorHAnsi" w:cstheme="majorHAnsi"/>
          <w:b/>
          <w:bCs/>
          <w:sz w:val="26"/>
          <w:szCs w:val="26"/>
        </w:rPr>
        <w:t>7</w:t>
      </w:r>
      <w:r w:rsidR="00FC6282" w:rsidRPr="00060E13">
        <w:rPr>
          <w:rFonts w:asciiTheme="majorHAnsi" w:hAnsiTheme="majorHAnsi" w:cstheme="majorHAnsi"/>
          <w:b/>
          <w:bCs/>
          <w:sz w:val="26"/>
          <w:szCs w:val="26"/>
        </w:rPr>
        <w:t>.</w:t>
      </w:r>
      <w:r w:rsidR="00FC6282" w:rsidRPr="00060E13">
        <w:rPr>
          <w:rFonts w:asciiTheme="majorHAnsi" w:hAnsiTheme="majorHAnsi" w:cstheme="majorHAnsi"/>
          <w:b/>
          <w:bCs/>
          <w:sz w:val="26"/>
          <w:szCs w:val="26"/>
        </w:rPr>
        <w:tab/>
        <w:t xml:space="preserve">Weight—Race Not Used          </w:t>
      </w:r>
      <w:bookmarkStart w:id="134" w:name="WGT3"/>
      <w:r w:rsidR="00FC6282" w:rsidRPr="00060E13">
        <w:rPr>
          <w:rFonts w:asciiTheme="majorHAnsi" w:hAnsiTheme="majorHAnsi" w:cstheme="majorHAnsi"/>
          <w:b/>
          <w:bCs/>
          <w:sz w:val="26"/>
          <w:szCs w:val="26"/>
        </w:rPr>
        <w:t>WGT</w:t>
      </w:r>
      <w:r w:rsidR="0020493F" w:rsidRPr="00060E13">
        <w:rPr>
          <w:rFonts w:asciiTheme="majorHAnsi" w:hAnsiTheme="majorHAnsi" w:cstheme="majorHAnsi"/>
          <w:b/>
          <w:bCs/>
          <w:sz w:val="26"/>
          <w:szCs w:val="26"/>
        </w:rPr>
        <w:t>3</w:t>
      </w:r>
      <w:bookmarkEnd w:id="134"/>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r w:rsidR="00575DDE"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hyperlink w:anchor="INDEX5_2" w:history="1">
        <w:r w:rsidR="0097698A" w:rsidRPr="00060E13">
          <w:rPr>
            <w:rStyle w:val="Hyperlink"/>
            <w:rFonts w:ascii="Calibri" w:hAnsi="Calibri" w:cs="Calibri"/>
            <w:color w:val="auto"/>
            <w:sz w:val="22"/>
            <w:szCs w:val="22"/>
          </w:rPr>
          <w:t>Return to Index</w:t>
        </w:r>
      </w:hyperlink>
    </w:p>
    <w:p w14:paraId="5BF23EF3" w14:textId="77777777" w:rsidR="00FC6282" w:rsidRPr="00060E13" w:rsidRDefault="00FC6282" w:rsidP="00973822">
      <w:pPr>
        <w:rPr>
          <w:rFonts w:asciiTheme="majorHAnsi" w:hAnsiTheme="majorHAnsi" w:cstheme="majorHAnsi"/>
          <w:b/>
          <w:bCs/>
        </w:rPr>
      </w:pPr>
    </w:p>
    <w:p w14:paraId="7765D50E" w14:textId="77777777" w:rsidR="000C1A3D" w:rsidRPr="00060E13" w:rsidRDefault="000C1A3D"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18AB5FB1" w14:textId="77777777" w:rsidR="000C1A3D" w:rsidRPr="00060E13" w:rsidRDefault="000C1A3D" w:rsidP="00973822">
      <w:pPr>
        <w:pStyle w:val="PlainText"/>
        <w:rPr>
          <w:rFonts w:asciiTheme="majorHAnsi" w:eastAsia="MS Mincho" w:hAnsiTheme="majorHAnsi" w:cstheme="majorHAnsi"/>
          <w:b/>
          <w:sz w:val="24"/>
          <w:szCs w:val="24"/>
        </w:rPr>
      </w:pPr>
    </w:p>
    <w:p w14:paraId="0182C878" w14:textId="77777777" w:rsidR="000E0D6E" w:rsidRPr="00060E13" w:rsidRDefault="00FC6282" w:rsidP="00973822">
      <w:pPr>
        <w:rPr>
          <w:rFonts w:asciiTheme="majorHAnsi" w:hAnsiTheme="majorHAnsi" w:cstheme="majorHAnsi"/>
        </w:rPr>
      </w:pPr>
      <w:r w:rsidRPr="00060E13">
        <w:rPr>
          <w:rFonts w:asciiTheme="majorHAnsi" w:hAnsiTheme="majorHAnsi" w:cstheme="majorHAnsi"/>
          <w:b/>
          <w:bCs/>
        </w:rPr>
        <w:t>DESCRIPTION</w:t>
      </w:r>
      <w:r w:rsidR="000E0D6E" w:rsidRPr="00060E13">
        <w:rPr>
          <w:rFonts w:asciiTheme="majorHAnsi" w:hAnsiTheme="majorHAnsi" w:cstheme="majorHAnsi"/>
          <w:b/>
          <w:bCs/>
        </w:rPr>
        <w:t xml:space="preserve">: </w:t>
      </w:r>
      <w:r w:rsidR="000E0D6E" w:rsidRPr="00060E13">
        <w:rPr>
          <w:rFonts w:asciiTheme="majorHAnsi" w:hAnsiTheme="majorHAnsi" w:cstheme="majorHAnsi"/>
        </w:rPr>
        <w:t>This weight is derived ignoring the condition that the record is missing a value for race</w:t>
      </w:r>
      <w:r w:rsidR="00F01CA4" w:rsidRPr="00060E13">
        <w:rPr>
          <w:rFonts w:asciiTheme="majorHAnsi" w:hAnsiTheme="majorHAnsi" w:cstheme="majorHAnsi"/>
        </w:rPr>
        <w:t xml:space="preserve">. </w:t>
      </w:r>
      <w:r w:rsidR="000E0D6E" w:rsidRPr="00060E13">
        <w:rPr>
          <w:rFonts w:asciiTheme="majorHAnsi" w:hAnsiTheme="majorHAnsi" w:cstheme="majorHAnsi"/>
        </w:rPr>
        <w:t>When using this weight, the assumption would be that the file will be analyzed as part of a group of NLMS files and that a value of race is not required for the analyses involved</w:t>
      </w:r>
      <w:r w:rsidR="00F01CA4" w:rsidRPr="00060E13">
        <w:rPr>
          <w:rFonts w:asciiTheme="majorHAnsi" w:hAnsiTheme="majorHAnsi" w:cstheme="majorHAnsi"/>
        </w:rPr>
        <w:t xml:space="preserve">. </w:t>
      </w:r>
      <w:r w:rsidR="000E0D6E" w:rsidRPr="00060E13">
        <w:rPr>
          <w:rFonts w:asciiTheme="majorHAnsi" w:hAnsiTheme="majorHAnsi" w:cstheme="majorHAnsi"/>
        </w:rPr>
        <w:t>This weight is determined after deletin</w:t>
      </w:r>
      <w:r w:rsidR="001976DD" w:rsidRPr="00060E13">
        <w:rPr>
          <w:rFonts w:asciiTheme="majorHAnsi" w:hAnsiTheme="majorHAnsi" w:cstheme="majorHAnsi"/>
        </w:rPr>
        <w:t xml:space="preserve">g records which are the earlier of two </w:t>
      </w:r>
      <w:r w:rsidR="000E0D6E" w:rsidRPr="00060E13">
        <w:rPr>
          <w:rFonts w:asciiTheme="majorHAnsi" w:hAnsiTheme="majorHAnsi" w:cstheme="majorHAnsi"/>
        </w:rPr>
        <w:t>files and is therefore, suitable for use when combining multiple files in analyses.</w:t>
      </w:r>
    </w:p>
    <w:p w14:paraId="11515BCB" w14:textId="77777777" w:rsidR="000E0D6E" w:rsidRPr="00060E13" w:rsidRDefault="000E0D6E" w:rsidP="00973822">
      <w:pPr>
        <w:rPr>
          <w:rFonts w:ascii="Consolas" w:hAnsi="Consolas" w:cs="Consolas"/>
          <w:b/>
          <w:bCs/>
          <w:sz w:val="20"/>
          <w:szCs w:val="20"/>
        </w:rPr>
      </w:pPr>
    </w:p>
    <w:p w14:paraId="793B3710" w14:textId="77777777" w:rsidR="000E0D6E" w:rsidRPr="00060E13" w:rsidRDefault="000E0D6E" w:rsidP="00973822">
      <w:pPr>
        <w:rPr>
          <w:rFonts w:ascii="Consolas" w:hAnsi="Consolas" w:cs="Consolas"/>
          <w:b/>
          <w:bCs/>
          <w:sz w:val="20"/>
          <w:szCs w:val="20"/>
        </w:rPr>
      </w:pPr>
      <w:r w:rsidRPr="00060E13">
        <w:rPr>
          <w:rFonts w:ascii="Consolas" w:hAnsi="Consolas" w:cs="Consolas"/>
          <w:b/>
          <w:bCs/>
          <w:sz w:val="20"/>
          <w:szCs w:val="20"/>
        </w:rPr>
        <w:t>Records having 0 WGT3 weight</w:t>
      </w:r>
      <w:r w:rsidR="00DE38D8" w:rsidRPr="00060E13">
        <w:rPr>
          <w:rFonts w:ascii="Consolas" w:hAnsi="Consolas" w:cs="Consolas"/>
          <w:b/>
          <w:bCs/>
          <w:sz w:val="20"/>
          <w:szCs w:val="20"/>
        </w:rPr>
        <w:t xml:space="preserve"> </w:t>
      </w:r>
      <w:r w:rsidRPr="00060E13">
        <w:rPr>
          <w:rFonts w:ascii="Consolas" w:hAnsi="Consolas" w:cs="Consolas"/>
          <w:bCs/>
          <w:sz w:val="20"/>
          <w:szCs w:val="20"/>
        </w:rPr>
        <w:t>(records not for use in analyses):</w:t>
      </w:r>
      <w:r w:rsidRPr="00060E13">
        <w:rPr>
          <w:rFonts w:ascii="Consolas" w:hAnsi="Consolas" w:cs="Consolas"/>
          <w:b/>
          <w:bCs/>
          <w:sz w:val="20"/>
          <w:szCs w:val="20"/>
        </w:rPr>
        <w:t xml:space="preserve"> </w:t>
      </w:r>
    </w:p>
    <w:p w14:paraId="6FBC4E9E" w14:textId="77777777" w:rsidR="00DE38D8" w:rsidRPr="00060E13" w:rsidRDefault="00DE38D8" w:rsidP="00973822">
      <w:pPr>
        <w:rPr>
          <w:rFonts w:ascii="Consolas" w:hAnsi="Consolas" w:cs="Consolas"/>
          <w:sz w:val="20"/>
          <w:szCs w:val="20"/>
        </w:rPr>
      </w:pPr>
    </w:p>
    <w:p w14:paraId="2620F7EA" w14:textId="63A083A8" w:rsidR="00FC6282" w:rsidRPr="00060E13" w:rsidRDefault="00DE38D8" w:rsidP="00973822">
      <w:pPr>
        <w:rPr>
          <w:rFonts w:ascii="Consolas" w:hAnsi="Consolas" w:cs="Consolas"/>
          <w:sz w:val="20"/>
          <w:szCs w:val="20"/>
        </w:rPr>
      </w:pPr>
      <w:r w:rsidRPr="00060E13">
        <w:rPr>
          <w:rFonts w:ascii="Consolas" w:hAnsi="Consolas" w:cs="Consolas"/>
          <w:sz w:val="20"/>
          <w:szCs w:val="20"/>
        </w:rPr>
        <w:t xml:space="preserve">a. </w:t>
      </w:r>
      <w:r w:rsidR="000E0D6E" w:rsidRPr="00060E13">
        <w:rPr>
          <w:rFonts w:ascii="Consolas" w:hAnsi="Consolas" w:cs="Consolas"/>
          <w:sz w:val="20"/>
          <w:szCs w:val="20"/>
        </w:rPr>
        <w:t>Records fail</w:t>
      </w:r>
      <w:r w:rsidR="001C35D8" w:rsidRPr="00060E13">
        <w:rPr>
          <w:rFonts w:ascii="Consolas" w:hAnsi="Consolas" w:cs="Consolas"/>
          <w:sz w:val="20"/>
          <w:szCs w:val="20"/>
        </w:rPr>
        <w:t>ing edit, i.e. IND2</w:t>
      </w:r>
      <w:r w:rsidR="00DB32BD" w:rsidRPr="00060E13">
        <w:rPr>
          <w:rFonts w:ascii="Consolas" w:hAnsi="Consolas" w:cs="Consolas"/>
          <w:sz w:val="20"/>
          <w:szCs w:val="20"/>
        </w:rPr>
        <w:t>13</w:t>
      </w:r>
      <w:r w:rsidR="001C35D8" w:rsidRPr="00060E13">
        <w:rPr>
          <w:rFonts w:ascii="Consolas" w:hAnsi="Consolas" w:cs="Consolas"/>
          <w:sz w:val="20"/>
          <w:szCs w:val="20"/>
        </w:rPr>
        <w:t xml:space="preserve"> = 0 or 1</w:t>
      </w:r>
    </w:p>
    <w:p w14:paraId="59D390DE" w14:textId="3D739024" w:rsidR="00FC6282" w:rsidRPr="00060E13" w:rsidRDefault="00DE38D8" w:rsidP="00973822">
      <w:pPr>
        <w:rPr>
          <w:rFonts w:ascii="Consolas" w:hAnsi="Consolas" w:cs="Consolas"/>
          <w:sz w:val="20"/>
          <w:szCs w:val="20"/>
        </w:rPr>
      </w:pPr>
      <w:r w:rsidRPr="00060E13">
        <w:rPr>
          <w:rFonts w:ascii="Consolas" w:hAnsi="Consolas" w:cs="Consolas"/>
          <w:sz w:val="20"/>
          <w:szCs w:val="20"/>
        </w:rPr>
        <w:t xml:space="preserve">b. </w:t>
      </w:r>
      <w:r w:rsidR="000E0D6E" w:rsidRPr="00060E13">
        <w:rPr>
          <w:rFonts w:ascii="Consolas" w:hAnsi="Consolas" w:cs="Consolas"/>
          <w:sz w:val="20"/>
          <w:szCs w:val="20"/>
        </w:rPr>
        <w:t>Records for deceased which are the earlier o</w:t>
      </w:r>
      <w:r w:rsidR="001C35D8" w:rsidRPr="00060E13">
        <w:rPr>
          <w:rFonts w:ascii="Consolas" w:hAnsi="Consolas" w:cs="Consolas"/>
          <w:sz w:val="20"/>
          <w:szCs w:val="20"/>
        </w:rPr>
        <w:t>f multiple files, IND2</w:t>
      </w:r>
      <w:r w:rsidR="00DB32BD" w:rsidRPr="00060E13">
        <w:rPr>
          <w:rFonts w:ascii="Consolas" w:hAnsi="Consolas" w:cs="Consolas"/>
          <w:sz w:val="20"/>
          <w:szCs w:val="20"/>
        </w:rPr>
        <w:t>13</w:t>
      </w:r>
      <w:r w:rsidR="001C35D8" w:rsidRPr="00060E13">
        <w:rPr>
          <w:rFonts w:ascii="Consolas" w:hAnsi="Consolas" w:cs="Consolas"/>
          <w:sz w:val="20"/>
          <w:szCs w:val="20"/>
        </w:rPr>
        <w:t xml:space="preserve"> = 4</w:t>
      </w:r>
    </w:p>
    <w:p w14:paraId="24696BB8" w14:textId="77777777" w:rsidR="000E0D6E" w:rsidRPr="00060E13" w:rsidRDefault="00DE38D8" w:rsidP="00973822">
      <w:pPr>
        <w:rPr>
          <w:rFonts w:ascii="Consolas" w:hAnsi="Consolas" w:cs="Consolas"/>
          <w:sz w:val="20"/>
          <w:szCs w:val="20"/>
        </w:rPr>
      </w:pPr>
      <w:r w:rsidRPr="00060E13">
        <w:rPr>
          <w:rFonts w:ascii="Consolas" w:hAnsi="Consolas" w:cs="Consolas"/>
          <w:sz w:val="20"/>
          <w:szCs w:val="20"/>
        </w:rPr>
        <w:t xml:space="preserve">c. </w:t>
      </w:r>
      <w:r w:rsidR="000E0D6E" w:rsidRPr="00060E13">
        <w:rPr>
          <w:rFonts w:ascii="Consolas" w:hAnsi="Consolas" w:cs="Consolas"/>
          <w:sz w:val="20"/>
          <w:szCs w:val="20"/>
        </w:rPr>
        <w:t>Records missin</w:t>
      </w:r>
      <w:r w:rsidR="001C35D8" w:rsidRPr="00060E13">
        <w:rPr>
          <w:rFonts w:ascii="Consolas" w:hAnsi="Consolas" w:cs="Consolas"/>
          <w:sz w:val="20"/>
          <w:szCs w:val="20"/>
        </w:rPr>
        <w:t>g either gender or age, or both</w:t>
      </w:r>
    </w:p>
    <w:p w14:paraId="7B5627DD" w14:textId="77777777" w:rsidR="000E0D6E" w:rsidRPr="00060E13" w:rsidRDefault="00DE38D8" w:rsidP="00973822">
      <w:pPr>
        <w:rPr>
          <w:rFonts w:ascii="Consolas" w:hAnsi="Consolas" w:cs="Consolas"/>
          <w:b/>
          <w:bCs/>
          <w:sz w:val="20"/>
          <w:szCs w:val="20"/>
        </w:rPr>
      </w:pPr>
      <w:r w:rsidRPr="00060E13">
        <w:rPr>
          <w:rFonts w:ascii="Consolas" w:hAnsi="Consolas" w:cs="Consolas"/>
          <w:sz w:val="20"/>
          <w:szCs w:val="20"/>
        </w:rPr>
        <w:t xml:space="preserve">d. </w:t>
      </w:r>
      <w:r w:rsidR="000E0D6E" w:rsidRPr="00060E13">
        <w:rPr>
          <w:rFonts w:ascii="Consolas" w:hAnsi="Consolas" w:cs="Consolas"/>
          <w:sz w:val="20"/>
          <w:szCs w:val="20"/>
        </w:rPr>
        <w:t xml:space="preserve">Records missing state of residence </w:t>
      </w:r>
    </w:p>
    <w:p w14:paraId="33444811" w14:textId="77777777" w:rsidR="000E0D6E" w:rsidRPr="00060E13" w:rsidRDefault="000E0D6E" w:rsidP="00973822">
      <w:pPr>
        <w:rPr>
          <w:rFonts w:asciiTheme="majorHAnsi" w:hAnsiTheme="majorHAnsi" w:cstheme="majorHAnsi"/>
        </w:rPr>
      </w:pPr>
    </w:p>
    <w:p w14:paraId="5D8D748A" w14:textId="77777777" w:rsidR="00FC6282" w:rsidRPr="00060E13" w:rsidRDefault="00FC6282" w:rsidP="00973822">
      <w:pPr>
        <w:rPr>
          <w:rFonts w:asciiTheme="majorHAnsi" w:hAnsiTheme="majorHAnsi" w:cstheme="majorHAnsi"/>
          <w:b/>
          <w:bCs/>
          <w:sz w:val="26"/>
          <w:szCs w:val="26"/>
        </w:rPr>
      </w:pPr>
      <w:r w:rsidRPr="00060E13">
        <w:rPr>
          <w:rFonts w:asciiTheme="majorHAnsi" w:hAnsiTheme="majorHAnsi" w:cstheme="majorHAnsi"/>
          <w:b/>
          <w:bCs/>
          <w:sz w:val="26"/>
          <w:szCs w:val="26"/>
        </w:rPr>
        <w:br w:type="page"/>
      </w:r>
    </w:p>
    <w:p w14:paraId="16BCAD19" w14:textId="3B78BB25" w:rsidR="00FC6282" w:rsidRPr="00060E13" w:rsidRDefault="00EA50D5" w:rsidP="00973822">
      <w:pPr>
        <w:rPr>
          <w:rFonts w:asciiTheme="majorHAnsi" w:hAnsiTheme="majorHAnsi" w:cstheme="majorHAnsi"/>
          <w:b/>
          <w:bCs/>
          <w:sz w:val="26"/>
          <w:szCs w:val="26"/>
        </w:rPr>
      </w:pPr>
      <w:r w:rsidRPr="00060E13">
        <w:rPr>
          <w:rFonts w:asciiTheme="majorHAnsi" w:hAnsiTheme="majorHAnsi" w:cstheme="majorHAnsi"/>
          <w:b/>
          <w:bCs/>
          <w:sz w:val="26"/>
          <w:szCs w:val="26"/>
        </w:rPr>
        <w:lastRenderedPageBreak/>
        <w:t>1</w:t>
      </w:r>
      <w:r w:rsidR="00613EE1" w:rsidRPr="00060E13">
        <w:rPr>
          <w:rFonts w:asciiTheme="majorHAnsi" w:hAnsiTheme="majorHAnsi" w:cstheme="majorHAnsi"/>
          <w:b/>
          <w:bCs/>
          <w:sz w:val="26"/>
          <w:szCs w:val="26"/>
        </w:rPr>
        <w:t>08</w:t>
      </w:r>
      <w:r w:rsidR="00FC6282" w:rsidRPr="00060E13">
        <w:rPr>
          <w:rFonts w:asciiTheme="majorHAnsi" w:hAnsiTheme="majorHAnsi" w:cstheme="majorHAnsi"/>
          <w:b/>
          <w:bCs/>
          <w:sz w:val="26"/>
          <w:szCs w:val="26"/>
        </w:rPr>
        <w:t>.</w:t>
      </w:r>
      <w:r w:rsidR="00FC6282" w:rsidRPr="00060E13">
        <w:rPr>
          <w:rFonts w:asciiTheme="majorHAnsi" w:hAnsiTheme="majorHAnsi" w:cstheme="majorHAnsi"/>
          <w:b/>
          <w:bCs/>
          <w:sz w:val="26"/>
          <w:szCs w:val="26"/>
        </w:rPr>
        <w:tab/>
        <w:t xml:space="preserve">Weight—Race </w:t>
      </w:r>
      <w:r w:rsidR="007D63B0" w:rsidRPr="00060E13">
        <w:rPr>
          <w:rFonts w:asciiTheme="majorHAnsi" w:hAnsiTheme="majorHAnsi" w:cstheme="majorHAnsi"/>
          <w:b/>
          <w:bCs/>
          <w:sz w:val="26"/>
          <w:szCs w:val="26"/>
        </w:rPr>
        <w:t>Not</w:t>
      </w:r>
      <w:r w:rsidR="00FC6282" w:rsidRPr="00060E13">
        <w:rPr>
          <w:rFonts w:asciiTheme="majorHAnsi" w:hAnsiTheme="majorHAnsi" w:cstheme="majorHAnsi"/>
          <w:b/>
          <w:bCs/>
          <w:sz w:val="26"/>
          <w:szCs w:val="26"/>
        </w:rPr>
        <w:t xml:space="preserve"> Used </w:t>
      </w:r>
      <w:r w:rsidR="007D63B0" w:rsidRPr="00060E13">
        <w:rPr>
          <w:rFonts w:asciiTheme="majorHAnsi" w:hAnsiTheme="majorHAnsi" w:cstheme="majorHAnsi"/>
          <w:b/>
          <w:bCs/>
          <w:sz w:val="26"/>
          <w:szCs w:val="26"/>
        </w:rPr>
        <w:t>, EOTF Included</w:t>
      </w:r>
      <w:r w:rsidR="00FC6282" w:rsidRPr="00060E13">
        <w:rPr>
          <w:rFonts w:asciiTheme="majorHAnsi" w:hAnsiTheme="majorHAnsi" w:cstheme="majorHAnsi"/>
          <w:b/>
          <w:bCs/>
          <w:sz w:val="26"/>
          <w:szCs w:val="26"/>
        </w:rPr>
        <w:t xml:space="preserve">         </w:t>
      </w:r>
      <w:bookmarkStart w:id="135" w:name="WGT4"/>
      <w:r w:rsidR="00FC6282" w:rsidRPr="00060E13">
        <w:rPr>
          <w:rFonts w:asciiTheme="majorHAnsi" w:hAnsiTheme="majorHAnsi" w:cstheme="majorHAnsi"/>
          <w:b/>
          <w:bCs/>
          <w:sz w:val="26"/>
          <w:szCs w:val="26"/>
        </w:rPr>
        <w:t>WGT</w:t>
      </w:r>
      <w:r w:rsidR="007D63B0" w:rsidRPr="00060E13">
        <w:rPr>
          <w:rFonts w:asciiTheme="majorHAnsi" w:hAnsiTheme="majorHAnsi" w:cstheme="majorHAnsi"/>
          <w:b/>
          <w:bCs/>
          <w:sz w:val="26"/>
          <w:szCs w:val="26"/>
        </w:rPr>
        <w:t>4</w:t>
      </w:r>
      <w:bookmarkEnd w:id="135"/>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r w:rsidR="008B5CA9" w:rsidRPr="00060E13">
        <w:rPr>
          <w:rFonts w:asciiTheme="majorHAnsi" w:hAnsiTheme="majorHAnsi" w:cstheme="majorHAnsi"/>
          <w:b/>
          <w:sz w:val="26"/>
          <w:szCs w:val="26"/>
        </w:rPr>
        <w:tab/>
      </w:r>
      <w:hyperlink w:anchor="INDEX5_2" w:history="1">
        <w:r w:rsidR="0097698A" w:rsidRPr="00060E13">
          <w:rPr>
            <w:rStyle w:val="Hyperlink"/>
            <w:rFonts w:ascii="Calibri" w:hAnsi="Calibri" w:cs="Calibri"/>
            <w:color w:val="auto"/>
            <w:sz w:val="22"/>
            <w:szCs w:val="22"/>
          </w:rPr>
          <w:t>Return to Index</w:t>
        </w:r>
      </w:hyperlink>
    </w:p>
    <w:p w14:paraId="5F495F30" w14:textId="77777777" w:rsidR="007D63B0" w:rsidRPr="00060E13" w:rsidRDefault="007D63B0" w:rsidP="00973822">
      <w:pPr>
        <w:rPr>
          <w:rFonts w:asciiTheme="majorHAnsi" w:hAnsiTheme="majorHAnsi" w:cstheme="majorHAnsi"/>
          <w:b/>
          <w:bCs/>
        </w:rPr>
      </w:pPr>
    </w:p>
    <w:p w14:paraId="1CD59CBD" w14:textId="77777777" w:rsidR="000C1A3D" w:rsidRPr="00060E13" w:rsidRDefault="000C1A3D"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49EAD281" w14:textId="77777777" w:rsidR="000C1A3D" w:rsidRPr="00060E13" w:rsidRDefault="000C1A3D" w:rsidP="00973822">
      <w:pPr>
        <w:pStyle w:val="PlainText"/>
        <w:rPr>
          <w:rFonts w:asciiTheme="majorHAnsi" w:eastAsia="MS Mincho" w:hAnsiTheme="majorHAnsi" w:cstheme="majorHAnsi"/>
          <w:b/>
          <w:sz w:val="24"/>
          <w:szCs w:val="24"/>
        </w:rPr>
      </w:pPr>
    </w:p>
    <w:p w14:paraId="509A8284" w14:textId="77777777" w:rsidR="000E0D6E" w:rsidRPr="00060E13" w:rsidRDefault="007D63B0" w:rsidP="00973822">
      <w:pPr>
        <w:rPr>
          <w:rFonts w:asciiTheme="majorHAnsi" w:hAnsiTheme="majorHAnsi" w:cstheme="majorHAnsi"/>
        </w:rPr>
      </w:pPr>
      <w:r w:rsidRPr="00060E13">
        <w:rPr>
          <w:rFonts w:asciiTheme="majorHAnsi" w:hAnsiTheme="majorHAnsi" w:cstheme="majorHAnsi"/>
          <w:b/>
          <w:bCs/>
        </w:rPr>
        <w:t xml:space="preserve">DESCRIPTION: </w:t>
      </w:r>
      <w:r w:rsidR="000E0D6E" w:rsidRPr="00060E13">
        <w:rPr>
          <w:rFonts w:asciiTheme="majorHAnsi" w:hAnsiTheme="majorHAnsi" w:cstheme="majorHAnsi"/>
          <w:b/>
          <w:bCs/>
        </w:rPr>
        <w:t xml:space="preserve">  </w:t>
      </w:r>
      <w:r w:rsidR="000E0D6E" w:rsidRPr="00060E13">
        <w:rPr>
          <w:rFonts w:asciiTheme="majorHAnsi" w:hAnsiTheme="majorHAnsi" w:cstheme="majorHAnsi"/>
        </w:rPr>
        <w:t>This weight is based on the same exclusions as WGT3 except that records classified as the earlier of two files are included (NOT DELETED) for purposes of weighting determination</w:t>
      </w:r>
      <w:r w:rsidR="00F01CA4" w:rsidRPr="00060E13">
        <w:rPr>
          <w:rFonts w:asciiTheme="majorHAnsi" w:hAnsiTheme="majorHAnsi" w:cstheme="majorHAnsi"/>
        </w:rPr>
        <w:t xml:space="preserve">. </w:t>
      </w:r>
      <w:r w:rsidR="000E0D6E" w:rsidRPr="00060E13">
        <w:rPr>
          <w:rFonts w:asciiTheme="majorHAnsi" w:hAnsiTheme="majorHAnsi" w:cstheme="majorHAnsi"/>
        </w:rPr>
        <w:t>When using these weights the assumption would be that the file is to be analyzed as a stand-alone file without other NLMS files in the analyses</w:t>
      </w:r>
      <w:r w:rsidR="00F01CA4" w:rsidRPr="00060E13">
        <w:rPr>
          <w:rFonts w:asciiTheme="majorHAnsi" w:hAnsiTheme="majorHAnsi" w:cstheme="majorHAnsi"/>
        </w:rPr>
        <w:t xml:space="preserve">. </w:t>
      </w:r>
      <w:r w:rsidR="000E0D6E" w:rsidRPr="00060E13">
        <w:rPr>
          <w:rFonts w:asciiTheme="majorHAnsi" w:hAnsiTheme="majorHAnsi" w:cstheme="majorHAnsi"/>
        </w:rPr>
        <w:t xml:space="preserve">This weight is derived ignoring the condition that the record is missing a value for race. </w:t>
      </w:r>
    </w:p>
    <w:p w14:paraId="528DF21F" w14:textId="77777777" w:rsidR="000E0D6E" w:rsidRPr="00060E13" w:rsidRDefault="000E0D6E" w:rsidP="00973822">
      <w:pPr>
        <w:rPr>
          <w:rFonts w:asciiTheme="majorHAnsi" w:hAnsiTheme="majorHAnsi" w:cstheme="majorHAnsi"/>
          <w:b/>
          <w:bCs/>
        </w:rPr>
      </w:pPr>
    </w:p>
    <w:p w14:paraId="2A8E65E1" w14:textId="77777777" w:rsidR="00EF564A" w:rsidRPr="00060E13" w:rsidRDefault="00EF564A" w:rsidP="00973822">
      <w:pPr>
        <w:rPr>
          <w:rFonts w:ascii="Consolas" w:hAnsi="Consolas" w:cs="Consolas"/>
          <w:bCs/>
          <w:sz w:val="20"/>
          <w:szCs w:val="20"/>
        </w:rPr>
      </w:pPr>
      <w:r w:rsidRPr="00060E13">
        <w:rPr>
          <w:rFonts w:ascii="Consolas" w:hAnsi="Consolas" w:cs="Consolas"/>
          <w:b/>
          <w:bCs/>
          <w:sz w:val="20"/>
          <w:szCs w:val="20"/>
        </w:rPr>
        <w:t>Records having 0 WGT4 weight</w:t>
      </w:r>
      <w:r w:rsidR="001C35D8" w:rsidRPr="00060E13">
        <w:rPr>
          <w:rFonts w:ascii="Consolas" w:hAnsi="Consolas" w:cs="Consolas"/>
          <w:bCs/>
          <w:sz w:val="20"/>
          <w:szCs w:val="20"/>
        </w:rPr>
        <w:t xml:space="preserve"> </w:t>
      </w:r>
      <w:r w:rsidRPr="00060E13">
        <w:rPr>
          <w:rFonts w:ascii="Consolas" w:hAnsi="Consolas" w:cs="Consolas"/>
          <w:bCs/>
          <w:sz w:val="20"/>
          <w:szCs w:val="20"/>
        </w:rPr>
        <w:t xml:space="preserve">(records not for use in analyses): </w:t>
      </w:r>
      <w:r w:rsidR="001C35D8" w:rsidRPr="00060E13">
        <w:rPr>
          <w:rFonts w:ascii="Consolas" w:hAnsi="Consolas" w:cs="Consolas"/>
          <w:bCs/>
          <w:sz w:val="20"/>
          <w:szCs w:val="20"/>
        </w:rPr>
        <w:t xml:space="preserve"> </w:t>
      </w:r>
    </w:p>
    <w:p w14:paraId="33E741AE" w14:textId="77777777" w:rsidR="001C35D8" w:rsidRPr="00060E13" w:rsidRDefault="001C35D8" w:rsidP="00973822">
      <w:pPr>
        <w:rPr>
          <w:rFonts w:ascii="Consolas" w:hAnsi="Consolas" w:cs="Consolas"/>
          <w:bCs/>
          <w:sz w:val="20"/>
          <w:szCs w:val="20"/>
        </w:rPr>
      </w:pPr>
    </w:p>
    <w:p w14:paraId="49CF7AFD" w14:textId="04677A35" w:rsidR="00EF564A" w:rsidRPr="00060E13" w:rsidRDefault="001C35D8" w:rsidP="00973822">
      <w:pPr>
        <w:rPr>
          <w:rFonts w:ascii="Consolas" w:hAnsi="Consolas" w:cs="Consolas"/>
          <w:sz w:val="20"/>
          <w:szCs w:val="20"/>
        </w:rPr>
      </w:pPr>
      <w:r w:rsidRPr="00060E13">
        <w:rPr>
          <w:rFonts w:ascii="Consolas" w:hAnsi="Consolas" w:cs="Consolas"/>
          <w:sz w:val="20"/>
          <w:szCs w:val="20"/>
        </w:rPr>
        <w:t xml:space="preserve">a. </w:t>
      </w:r>
      <w:r w:rsidR="00EF564A" w:rsidRPr="00060E13">
        <w:rPr>
          <w:rFonts w:ascii="Consolas" w:hAnsi="Consolas" w:cs="Consolas"/>
          <w:sz w:val="20"/>
          <w:szCs w:val="20"/>
        </w:rPr>
        <w:t>Records fai</w:t>
      </w:r>
      <w:r w:rsidRPr="00060E13">
        <w:rPr>
          <w:rFonts w:ascii="Consolas" w:hAnsi="Consolas" w:cs="Consolas"/>
          <w:sz w:val="20"/>
          <w:szCs w:val="20"/>
        </w:rPr>
        <w:t>ling edit, i.e. IND2</w:t>
      </w:r>
      <w:r w:rsidR="00DB32BD" w:rsidRPr="00060E13">
        <w:rPr>
          <w:rFonts w:ascii="Consolas" w:hAnsi="Consolas" w:cs="Consolas"/>
          <w:sz w:val="20"/>
          <w:szCs w:val="20"/>
        </w:rPr>
        <w:t>13</w:t>
      </w:r>
      <w:r w:rsidRPr="00060E13">
        <w:rPr>
          <w:rFonts w:ascii="Consolas" w:hAnsi="Consolas" w:cs="Consolas"/>
          <w:sz w:val="20"/>
          <w:szCs w:val="20"/>
        </w:rPr>
        <w:t xml:space="preserve"> = 0 or 1</w:t>
      </w:r>
    </w:p>
    <w:p w14:paraId="37AE2064" w14:textId="77777777" w:rsidR="00EF564A" w:rsidRPr="00060E13" w:rsidRDefault="001C35D8" w:rsidP="00973822">
      <w:pPr>
        <w:rPr>
          <w:rFonts w:ascii="Consolas" w:hAnsi="Consolas" w:cs="Consolas"/>
          <w:sz w:val="20"/>
          <w:szCs w:val="20"/>
        </w:rPr>
      </w:pPr>
      <w:r w:rsidRPr="00060E13">
        <w:rPr>
          <w:rFonts w:ascii="Consolas" w:hAnsi="Consolas" w:cs="Consolas"/>
          <w:sz w:val="20"/>
          <w:szCs w:val="20"/>
        </w:rPr>
        <w:t xml:space="preserve">b. </w:t>
      </w:r>
      <w:r w:rsidR="00EF564A" w:rsidRPr="00060E13">
        <w:rPr>
          <w:rFonts w:ascii="Consolas" w:hAnsi="Consolas" w:cs="Consolas"/>
          <w:sz w:val="20"/>
          <w:szCs w:val="20"/>
        </w:rPr>
        <w:t>Records missin</w:t>
      </w:r>
      <w:r w:rsidRPr="00060E13">
        <w:rPr>
          <w:rFonts w:ascii="Consolas" w:hAnsi="Consolas" w:cs="Consolas"/>
          <w:sz w:val="20"/>
          <w:szCs w:val="20"/>
        </w:rPr>
        <w:t>g either gender or age, or both</w:t>
      </w:r>
    </w:p>
    <w:p w14:paraId="2E1D660F" w14:textId="77777777" w:rsidR="004F0013" w:rsidRPr="00060E13" w:rsidRDefault="001C35D8" w:rsidP="00973822">
      <w:pPr>
        <w:pStyle w:val="PlainText"/>
        <w:rPr>
          <w:rFonts w:ascii="Consolas" w:hAnsi="Consolas" w:cs="Consolas"/>
        </w:rPr>
        <w:sectPr w:rsidR="004F0013" w:rsidRPr="00060E13" w:rsidSect="00813BE3">
          <w:headerReference w:type="default" r:id="rId38"/>
          <w:pgSz w:w="12240" w:h="15840" w:code="1"/>
          <w:pgMar w:top="1440" w:right="1325" w:bottom="1440" w:left="1325" w:header="720" w:footer="720" w:gutter="0"/>
          <w:cols w:space="720"/>
          <w:docGrid w:linePitch="360"/>
        </w:sectPr>
      </w:pPr>
      <w:r w:rsidRPr="00060E13">
        <w:rPr>
          <w:rFonts w:ascii="Consolas" w:hAnsi="Consolas" w:cs="Consolas"/>
        </w:rPr>
        <w:t xml:space="preserve">c. </w:t>
      </w:r>
      <w:r w:rsidR="00EF564A" w:rsidRPr="00060E13">
        <w:rPr>
          <w:rFonts w:ascii="Consolas" w:hAnsi="Consolas" w:cs="Consolas"/>
        </w:rPr>
        <w:t>Rec</w:t>
      </w:r>
      <w:r w:rsidRPr="00060E13">
        <w:rPr>
          <w:rFonts w:ascii="Consolas" w:hAnsi="Consolas" w:cs="Consolas"/>
        </w:rPr>
        <w:t>ords missing state of residence</w:t>
      </w:r>
    </w:p>
    <w:p w14:paraId="38E11D19" w14:textId="77777777" w:rsidR="00CF414F" w:rsidRPr="00060E13" w:rsidRDefault="00CF414F" w:rsidP="00973822">
      <w:pPr>
        <w:pStyle w:val="Heading1"/>
        <w:spacing w:before="0" w:after="0"/>
      </w:pPr>
      <w:bookmarkStart w:id="136" w:name="_ANALYSIS_FILE"/>
      <w:bookmarkStart w:id="137" w:name="_Toc338681055"/>
      <w:bookmarkEnd w:id="136"/>
      <w:r w:rsidRPr="00060E13">
        <w:lastRenderedPageBreak/>
        <w:t>ANALYSIS FILE</w:t>
      </w:r>
      <w:bookmarkEnd w:id="137"/>
    </w:p>
    <w:p w14:paraId="2F262525" w14:textId="77777777" w:rsidR="00CF414F" w:rsidRPr="00060E13" w:rsidRDefault="00CF414F" w:rsidP="00973822">
      <w:pPr>
        <w:pStyle w:val="PlainText"/>
        <w:jc w:val="center"/>
        <w:rPr>
          <w:rFonts w:asciiTheme="majorHAnsi" w:eastAsia="MS Mincho" w:hAnsiTheme="majorHAnsi" w:cstheme="majorHAnsi"/>
          <w:b/>
          <w:bCs/>
          <w:sz w:val="24"/>
          <w:szCs w:val="24"/>
        </w:rPr>
      </w:pPr>
      <w:r w:rsidRPr="00060E13">
        <w:rPr>
          <w:rFonts w:asciiTheme="majorHAnsi" w:eastAsia="MS Mincho" w:hAnsiTheme="majorHAnsi" w:cstheme="majorHAnsi"/>
          <w:b/>
          <w:bCs/>
          <w:sz w:val="24"/>
          <w:szCs w:val="24"/>
        </w:rPr>
        <w:t>Variable Description and Codes</w:t>
      </w:r>
    </w:p>
    <w:p w14:paraId="656BC6D8" w14:textId="118BA11C" w:rsidR="00CF414F" w:rsidRPr="00060E13" w:rsidRDefault="000B5193" w:rsidP="00973822">
      <w:pPr>
        <w:pStyle w:val="PlainText"/>
        <w:jc w:val="center"/>
        <w:rPr>
          <w:rFonts w:asciiTheme="majorHAnsi" w:eastAsia="MS Mincho" w:hAnsiTheme="majorHAnsi" w:cstheme="majorHAnsi"/>
          <w:b/>
          <w:bCs/>
          <w:sz w:val="24"/>
          <w:szCs w:val="24"/>
        </w:rPr>
      </w:pPr>
      <w:r w:rsidRPr="00060E13">
        <w:rPr>
          <w:rFonts w:asciiTheme="majorHAnsi" w:eastAsia="MS Mincho" w:hAnsiTheme="majorHAnsi" w:cstheme="majorHAnsi"/>
          <w:b/>
          <w:bCs/>
          <w:sz w:val="24"/>
          <w:szCs w:val="24"/>
        </w:rPr>
        <w:t>July 1,2014</w:t>
      </w:r>
    </w:p>
    <w:p w14:paraId="72B83477" w14:textId="77777777" w:rsidR="00C46AA2" w:rsidRPr="00060E13" w:rsidRDefault="00DD51CE" w:rsidP="00973822">
      <w:pPr>
        <w:pStyle w:val="PlainText"/>
        <w:rPr>
          <w:rStyle w:val="Hyperlink"/>
          <w:rFonts w:ascii="Calibri" w:hAnsi="Calibri" w:cs="Calibri"/>
          <w:color w:val="auto"/>
          <w:sz w:val="22"/>
          <w:szCs w:val="22"/>
        </w:rPr>
      </w:pPr>
      <w:r w:rsidRPr="00060E13">
        <w:rPr>
          <w:rFonts w:asciiTheme="majorHAnsi" w:eastAsia="MS Mincho" w:hAnsiTheme="majorHAnsi" w:cstheme="majorHAnsi"/>
          <w:sz w:val="24"/>
          <w:szCs w:val="24"/>
        </w:rPr>
        <w:tab/>
      </w:r>
      <w:r w:rsidRPr="00060E13">
        <w:rPr>
          <w:rFonts w:asciiTheme="majorHAnsi" w:eastAsia="MS Mincho" w:hAnsiTheme="majorHAnsi" w:cstheme="majorHAnsi"/>
          <w:sz w:val="24"/>
          <w:szCs w:val="24"/>
        </w:rPr>
        <w:tab/>
      </w:r>
      <w:r w:rsidRPr="00060E13">
        <w:rPr>
          <w:rFonts w:asciiTheme="majorHAnsi" w:eastAsia="MS Mincho" w:hAnsiTheme="majorHAnsi" w:cstheme="majorHAnsi"/>
          <w:sz w:val="24"/>
          <w:szCs w:val="24"/>
        </w:rPr>
        <w:tab/>
      </w:r>
      <w:r w:rsidRPr="00060E13">
        <w:rPr>
          <w:rFonts w:asciiTheme="majorHAnsi" w:eastAsia="MS Mincho" w:hAnsiTheme="majorHAnsi" w:cstheme="majorHAnsi"/>
          <w:sz w:val="24"/>
          <w:szCs w:val="24"/>
        </w:rPr>
        <w:tab/>
      </w:r>
      <w:r w:rsidRPr="00060E13">
        <w:rPr>
          <w:rFonts w:asciiTheme="majorHAnsi" w:eastAsia="MS Mincho" w:hAnsiTheme="majorHAnsi" w:cstheme="majorHAnsi"/>
          <w:sz w:val="24"/>
          <w:szCs w:val="24"/>
        </w:rPr>
        <w:tab/>
      </w:r>
      <w:r w:rsidRPr="00060E13">
        <w:rPr>
          <w:rFonts w:asciiTheme="majorHAnsi" w:eastAsia="MS Mincho" w:hAnsiTheme="majorHAnsi" w:cstheme="majorHAnsi"/>
          <w:sz w:val="24"/>
          <w:szCs w:val="24"/>
        </w:rPr>
        <w:tab/>
      </w:r>
      <w:r w:rsidRPr="00060E13">
        <w:rPr>
          <w:rFonts w:asciiTheme="majorHAnsi" w:eastAsia="MS Mincho" w:hAnsiTheme="majorHAnsi" w:cstheme="majorHAnsi"/>
          <w:sz w:val="24"/>
          <w:szCs w:val="24"/>
        </w:rPr>
        <w:tab/>
      </w:r>
      <w:r w:rsidRPr="00060E13">
        <w:rPr>
          <w:rFonts w:asciiTheme="majorHAnsi" w:eastAsia="MS Mincho" w:hAnsiTheme="majorHAnsi" w:cstheme="majorHAnsi"/>
          <w:sz w:val="24"/>
          <w:szCs w:val="24"/>
        </w:rPr>
        <w:tab/>
      </w:r>
      <w:r w:rsidRPr="00060E13">
        <w:rPr>
          <w:rFonts w:asciiTheme="majorHAnsi" w:eastAsia="MS Mincho" w:hAnsiTheme="majorHAnsi" w:cstheme="majorHAnsi"/>
          <w:sz w:val="24"/>
          <w:szCs w:val="24"/>
        </w:rPr>
        <w:tab/>
      </w:r>
      <w:r w:rsidRPr="00060E13">
        <w:rPr>
          <w:rFonts w:asciiTheme="majorHAnsi" w:eastAsia="MS Mincho" w:hAnsiTheme="majorHAnsi" w:cstheme="majorHAnsi"/>
          <w:sz w:val="24"/>
          <w:szCs w:val="24"/>
        </w:rPr>
        <w:tab/>
      </w:r>
      <w:r w:rsidRPr="00060E13">
        <w:rPr>
          <w:rFonts w:asciiTheme="majorHAnsi" w:eastAsia="MS Mincho" w:hAnsiTheme="majorHAnsi" w:cstheme="majorHAnsi"/>
          <w:sz w:val="24"/>
          <w:szCs w:val="24"/>
        </w:rPr>
        <w:tab/>
      </w:r>
      <w:hyperlink w:anchor="INDEX1_1" w:history="1">
        <w:r w:rsidRPr="00060E13">
          <w:rPr>
            <w:rStyle w:val="Hyperlink"/>
            <w:rFonts w:ascii="Calibri" w:hAnsi="Calibri" w:cs="Calibri"/>
            <w:color w:val="auto"/>
            <w:sz w:val="22"/>
            <w:szCs w:val="22"/>
          </w:rPr>
          <w:t>Return to Index</w:t>
        </w:r>
      </w:hyperlink>
    </w:p>
    <w:p w14:paraId="1FC1BDEE" w14:textId="77777777" w:rsidR="00DD51CE" w:rsidRPr="00060E13" w:rsidRDefault="00DD51CE" w:rsidP="00973822">
      <w:pPr>
        <w:pStyle w:val="PlainText"/>
        <w:rPr>
          <w:rFonts w:asciiTheme="majorHAnsi" w:eastAsia="MS Mincho" w:hAnsiTheme="majorHAnsi" w:cstheme="majorHAnsi"/>
          <w:sz w:val="24"/>
          <w:szCs w:val="24"/>
        </w:rPr>
      </w:pPr>
    </w:p>
    <w:p w14:paraId="66A0214F" w14:textId="77777777" w:rsidR="00C46AA2" w:rsidRPr="00060E13" w:rsidRDefault="002C121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This </w:t>
      </w:r>
      <w:r w:rsidR="00FB5D32" w:rsidRPr="00060E13">
        <w:rPr>
          <w:rFonts w:asciiTheme="majorHAnsi" w:eastAsia="MS Mincho" w:hAnsiTheme="majorHAnsi" w:cstheme="majorHAnsi"/>
          <w:sz w:val="24"/>
          <w:szCs w:val="24"/>
        </w:rPr>
        <w:t>Analysis File</w:t>
      </w:r>
      <w:r w:rsidR="00C46AA2"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 xml:space="preserve">section </w:t>
      </w:r>
      <w:r w:rsidR="00C46AA2" w:rsidRPr="00060E13">
        <w:rPr>
          <w:rFonts w:asciiTheme="majorHAnsi" w:eastAsia="MS Mincho" w:hAnsiTheme="majorHAnsi" w:cstheme="majorHAnsi"/>
          <w:sz w:val="24"/>
          <w:szCs w:val="24"/>
        </w:rPr>
        <w:t>documents the modifications made during the creation of SAS dataset</w:t>
      </w:r>
      <w:r w:rsidRPr="00060E13">
        <w:rPr>
          <w:rFonts w:asciiTheme="majorHAnsi" w:eastAsia="MS Mincho" w:hAnsiTheme="majorHAnsi" w:cstheme="majorHAnsi"/>
          <w:sz w:val="24"/>
          <w:szCs w:val="24"/>
        </w:rPr>
        <w:t xml:space="preserve">s, or </w:t>
      </w:r>
      <w:r w:rsidR="00055582" w:rsidRPr="00060E13">
        <w:rPr>
          <w:rFonts w:asciiTheme="majorHAnsi" w:eastAsia="MS Mincho" w:hAnsiTheme="majorHAnsi" w:cstheme="majorHAnsi"/>
          <w:sz w:val="24"/>
          <w:szCs w:val="24"/>
        </w:rPr>
        <w:t>“</w:t>
      </w:r>
      <w:r w:rsidR="00AF2887" w:rsidRPr="00060E13">
        <w:rPr>
          <w:rFonts w:asciiTheme="majorHAnsi" w:eastAsia="MS Mincho" w:hAnsiTheme="majorHAnsi" w:cstheme="majorHAnsi"/>
          <w:sz w:val="24"/>
          <w:szCs w:val="24"/>
        </w:rPr>
        <w:t>A</w:t>
      </w:r>
      <w:r w:rsidR="00C46AA2" w:rsidRPr="00060E13">
        <w:rPr>
          <w:rFonts w:asciiTheme="majorHAnsi" w:eastAsia="MS Mincho" w:hAnsiTheme="majorHAnsi" w:cstheme="majorHAnsi"/>
          <w:sz w:val="24"/>
          <w:szCs w:val="24"/>
        </w:rPr>
        <w:t xml:space="preserve">nalysis </w:t>
      </w:r>
      <w:r w:rsidR="00AF2887" w:rsidRPr="00060E13">
        <w:rPr>
          <w:rFonts w:asciiTheme="majorHAnsi" w:eastAsia="MS Mincho" w:hAnsiTheme="majorHAnsi" w:cstheme="majorHAnsi"/>
          <w:sz w:val="24"/>
          <w:szCs w:val="24"/>
        </w:rPr>
        <w:t>F</w:t>
      </w:r>
      <w:r w:rsidR="00C46AA2" w:rsidRPr="00060E13">
        <w:rPr>
          <w:rFonts w:asciiTheme="majorHAnsi" w:eastAsia="MS Mincho" w:hAnsiTheme="majorHAnsi" w:cstheme="majorHAnsi"/>
          <w:sz w:val="24"/>
          <w:szCs w:val="24"/>
        </w:rPr>
        <w:t>iles</w:t>
      </w:r>
      <w:r w:rsidR="00E1784E" w:rsidRPr="00060E13">
        <w:rPr>
          <w:rFonts w:asciiTheme="majorHAnsi" w:eastAsia="MS Mincho" w:hAnsiTheme="majorHAnsi" w:cstheme="majorHAnsi"/>
          <w:sz w:val="24"/>
          <w:szCs w:val="24"/>
        </w:rPr>
        <w:t>”</w:t>
      </w:r>
      <w:r w:rsidR="00C46AA2" w:rsidRPr="00060E13">
        <w:rPr>
          <w:rFonts w:asciiTheme="majorHAnsi" w:eastAsia="MS Mincho" w:hAnsiTheme="majorHAnsi" w:cstheme="majorHAnsi"/>
          <w:sz w:val="24"/>
          <w:szCs w:val="24"/>
        </w:rPr>
        <w:t xml:space="preserve"> from NLMS Extract </w:t>
      </w:r>
      <w:r w:rsidR="00B72610" w:rsidRPr="00060E13">
        <w:rPr>
          <w:rFonts w:asciiTheme="majorHAnsi" w:eastAsia="MS Mincho" w:hAnsiTheme="majorHAnsi" w:cstheme="majorHAnsi"/>
          <w:sz w:val="24"/>
          <w:szCs w:val="24"/>
        </w:rPr>
        <w:t xml:space="preserve">Files. </w:t>
      </w:r>
      <w:r w:rsidR="00C46AA2" w:rsidRPr="00060E13">
        <w:rPr>
          <w:rFonts w:asciiTheme="majorHAnsi" w:eastAsia="MS Mincho" w:hAnsiTheme="majorHAnsi" w:cstheme="majorHAnsi"/>
          <w:sz w:val="24"/>
          <w:szCs w:val="24"/>
        </w:rPr>
        <w:t>A major function in creating these SAS datasets is to standardize variables across all files in the study</w:t>
      </w:r>
      <w:r w:rsidR="00AF2887" w:rsidRPr="00060E13">
        <w:rPr>
          <w:rFonts w:asciiTheme="majorHAnsi" w:eastAsia="MS Mincho" w:hAnsiTheme="majorHAnsi" w:cstheme="majorHAnsi"/>
          <w:sz w:val="24"/>
          <w:szCs w:val="24"/>
        </w:rPr>
        <w:t xml:space="preserve"> by recoding</w:t>
      </w:r>
      <w:r w:rsidR="00C46AA2" w:rsidRPr="00060E13">
        <w:rPr>
          <w:rFonts w:asciiTheme="majorHAnsi" w:eastAsia="MS Mincho" w:hAnsiTheme="majorHAnsi" w:cstheme="majorHAnsi"/>
          <w:sz w:val="24"/>
          <w:szCs w:val="24"/>
        </w:rPr>
        <w:t xml:space="preserve">. </w:t>
      </w:r>
    </w:p>
    <w:p w14:paraId="282AC957" w14:textId="77777777" w:rsidR="00055582" w:rsidRPr="00060E13" w:rsidRDefault="00055582" w:rsidP="00973822">
      <w:pPr>
        <w:pStyle w:val="PlainText"/>
        <w:rPr>
          <w:rFonts w:asciiTheme="majorHAnsi" w:eastAsia="MS Mincho" w:hAnsiTheme="majorHAnsi" w:cstheme="majorHAnsi"/>
          <w:sz w:val="24"/>
          <w:szCs w:val="24"/>
        </w:rPr>
      </w:pPr>
    </w:p>
    <w:p w14:paraId="0C7AC8D4" w14:textId="176F5D24" w:rsidR="00C46AA2" w:rsidRPr="00060E13" w:rsidRDefault="00C46AA2"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This section last updated </w:t>
      </w:r>
      <w:r w:rsidR="000B5193" w:rsidRPr="00060E13">
        <w:rPr>
          <w:rFonts w:asciiTheme="majorHAnsi" w:eastAsia="MS Mincho" w:hAnsiTheme="majorHAnsi" w:cstheme="majorHAnsi"/>
          <w:sz w:val="24"/>
          <w:szCs w:val="24"/>
        </w:rPr>
        <w:t>July 1, 2014</w:t>
      </w:r>
      <w:r w:rsidRPr="00060E13">
        <w:rPr>
          <w:rFonts w:asciiTheme="majorHAnsi" w:eastAsia="MS Mincho" w:hAnsiTheme="majorHAnsi" w:cstheme="majorHAnsi"/>
          <w:sz w:val="24"/>
          <w:szCs w:val="24"/>
        </w:rPr>
        <w:t>.</w:t>
      </w:r>
    </w:p>
    <w:p w14:paraId="5D7725A9" w14:textId="77777777" w:rsidR="00C46AA2" w:rsidRPr="00060E13" w:rsidRDefault="00C46AA2" w:rsidP="00973822">
      <w:pPr>
        <w:pStyle w:val="PlainText"/>
        <w:rPr>
          <w:rFonts w:asciiTheme="majorHAnsi" w:eastAsia="MS Mincho" w:hAnsiTheme="majorHAnsi" w:cstheme="majorHAnsi"/>
          <w:sz w:val="24"/>
          <w:szCs w:val="24"/>
        </w:rPr>
      </w:pPr>
    </w:p>
    <w:p w14:paraId="3EECAA86" w14:textId="77777777" w:rsidR="00C46AA2" w:rsidRPr="00060E13" w:rsidRDefault="00C46AA2" w:rsidP="00973822">
      <w:pPr>
        <w:pStyle w:val="PlainText"/>
        <w:rPr>
          <w:rFonts w:asciiTheme="majorHAnsi" w:eastAsia="MS Mincho" w:hAnsiTheme="majorHAnsi" w:cstheme="majorHAnsi"/>
          <w:b/>
          <w:bCs/>
          <w:sz w:val="24"/>
          <w:szCs w:val="24"/>
        </w:rPr>
      </w:pPr>
      <w:bookmarkStart w:id="138" w:name="Analysis_Intro"/>
      <w:bookmarkEnd w:id="138"/>
      <w:r w:rsidRPr="00060E13">
        <w:rPr>
          <w:rFonts w:asciiTheme="majorHAnsi" w:eastAsia="MS Mincho" w:hAnsiTheme="majorHAnsi" w:cstheme="majorHAnsi"/>
          <w:b/>
          <w:bCs/>
          <w:sz w:val="24"/>
          <w:szCs w:val="24"/>
        </w:rPr>
        <w:t xml:space="preserve">VARIABLE DELETIONS AND ADDITIONS IN </w:t>
      </w:r>
      <w:r w:rsidR="00E1784E" w:rsidRPr="00060E13">
        <w:rPr>
          <w:rFonts w:asciiTheme="majorHAnsi" w:eastAsia="MS Mincho" w:hAnsiTheme="majorHAnsi" w:cstheme="majorHAnsi"/>
          <w:b/>
          <w:bCs/>
          <w:sz w:val="24"/>
          <w:szCs w:val="24"/>
        </w:rPr>
        <w:t xml:space="preserve">ANALYSIS </w:t>
      </w:r>
      <w:r w:rsidRPr="00060E13">
        <w:rPr>
          <w:rFonts w:asciiTheme="majorHAnsi" w:eastAsia="MS Mincho" w:hAnsiTheme="majorHAnsi" w:cstheme="majorHAnsi"/>
          <w:b/>
          <w:bCs/>
          <w:sz w:val="24"/>
          <w:szCs w:val="24"/>
        </w:rPr>
        <w:t xml:space="preserve">FILES </w:t>
      </w:r>
    </w:p>
    <w:p w14:paraId="1856A043" w14:textId="77777777" w:rsidR="00C46AA2" w:rsidRPr="00060E13" w:rsidRDefault="00C46AA2" w:rsidP="00973822">
      <w:pPr>
        <w:pStyle w:val="PlainText"/>
        <w:rPr>
          <w:rFonts w:asciiTheme="majorHAnsi" w:eastAsia="MS Mincho" w:hAnsiTheme="majorHAnsi" w:cstheme="majorHAnsi"/>
          <w:sz w:val="24"/>
          <w:szCs w:val="24"/>
        </w:rPr>
      </w:pPr>
    </w:p>
    <w:p w14:paraId="4E4EEC0D" w14:textId="0E510948" w:rsidR="00D8258D" w:rsidRPr="00060E13" w:rsidRDefault="00C46AA2"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There are </w:t>
      </w:r>
      <w:r w:rsidR="00320CEC" w:rsidRPr="00060E13">
        <w:rPr>
          <w:rFonts w:asciiTheme="majorHAnsi" w:eastAsia="MS Mincho" w:hAnsiTheme="majorHAnsi" w:cstheme="majorHAnsi"/>
          <w:sz w:val="24"/>
          <w:szCs w:val="24"/>
        </w:rPr>
        <w:t>six</w:t>
      </w:r>
      <w:r w:rsidRPr="00060E13">
        <w:rPr>
          <w:rFonts w:asciiTheme="majorHAnsi" w:eastAsia="MS Mincho" w:hAnsiTheme="majorHAnsi" w:cstheme="majorHAnsi"/>
          <w:sz w:val="24"/>
          <w:szCs w:val="24"/>
        </w:rPr>
        <w:t xml:space="preserve"> new variables, generated from extract file variables, which have been added to the </w:t>
      </w:r>
      <w:r w:rsidR="00E1784E" w:rsidRPr="00060E13">
        <w:rPr>
          <w:rFonts w:asciiTheme="majorHAnsi" w:eastAsia="MS Mincho" w:hAnsiTheme="majorHAnsi" w:cstheme="majorHAnsi"/>
          <w:sz w:val="24"/>
          <w:szCs w:val="24"/>
        </w:rPr>
        <w:t xml:space="preserve">analysis </w:t>
      </w:r>
      <w:r w:rsidRPr="00060E13">
        <w:rPr>
          <w:rFonts w:asciiTheme="majorHAnsi" w:eastAsia="MS Mincho" w:hAnsiTheme="majorHAnsi" w:cstheme="majorHAnsi"/>
          <w:sz w:val="24"/>
          <w:szCs w:val="24"/>
        </w:rPr>
        <w:t xml:space="preserve">files by the recode program. These variables are: </w:t>
      </w:r>
      <w:hyperlink w:anchor="STATER_23" w:history="1">
        <w:r w:rsidRPr="00060E13">
          <w:rPr>
            <w:rStyle w:val="Hyperlink"/>
            <w:rFonts w:asciiTheme="majorHAnsi" w:eastAsia="MS Mincho" w:hAnsiTheme="majorHAnsi" w:cstheme="majorHAnsi"/>
            <w:b/>
            <w:bCs/>
            <w:color w:val="auto"/>
            <w:sz w:val="24"/>
            <w:szCs w:val="24"/>
          </w:rPr>
          <w:t>STATER</w:t>
        </w:r>
      </w:hyperlink>
      <w:r w:rsidRPr="00060E13">
        <w:rPr>
          <w:rFonts w:asciiTheme="majorHAnsi" w:eastAsia="MS Mincho" w:hAnsiTheme="majorHAnsi" w:cstheme="majorHAnsi"/>
          <w:b/>
          <w:bCs/>
          <w:sz w:val="24"/>
          <w:szCs w:val="24"/>
        </w:rPr>
        <w:t xml:space="preserve">, </w:t>
      </w:r>
      <w:hyperlink w:anchor="FIPSSTATE_24" w:history="1">
        <w:r w:rsidR="00320CEC" w:rsidRPr="00060E13">
          <w:rPr>
            <w:rStyle w:val="Hyperlink"/>
            <w:rFonts w:asciiTheme="majorHAnsi" w:eastAsia="MS Mincho" w:hAnsiTheme="majorHAnsi" w:cstheme="majorHAnsi"/>
            <w:b/>
            <w:bCs/>
            <w:color w:val="auto"/>
            <w:sz w:val="24"/>
            <w:szCs w:val="24"/>
          </w:rPr>
          <w:t>FIP</w:t>
        </w:r>
        <w:r w:rsidR="00025F5E" w:rsidRPr="00060E13">
          <w:rPr>
            <w:rStyle w:val="Hyperlink"/>
            <w:rFonts w:asciiTheme="majorHAnsi" w:eastAsia="MS Mincho" w:hAnsiTheme="majorHAnsi" w:cstheme="majorHAnsi"/>
            <w:b/>
            <w:bCs/>
            <w:color w:val="auto"/>
            <w:sz w:val="24"/>
            <w:szCs w:val="24"/>
          </w:rPr>
          <w:t>S</w:t>
        </w:r>
        <w:r w:rsidR="00320CEC" w:rsidRPr="00060E13">
          <w:rPr>
            <w:rStyle w:val="Hyperlink"/>
            <w:rFonts w:asciiTheme="majorHAnsi" w:eastAsia="MS Mincho" w:hAnsiTheme="majorHAnsi" w:cstheme="majorHAnsi"/>
            <w:b/>
            <w:bCs/>
            <w:color w:val="auto"/>
            <w:sz w:val="24"/>
            <w:szCs w:val="24"/>
          </w:rPr>
          <w:t>STATE</w:t>
        </w:r>
      </w:hyperlink>
      <w:r w:rsidR="00320CEC" w:rsidRPr="00060E13">
        <w:rPr>
          <w:rFonts w:asciiTheme="majorHAnsi" w:eastAsia="MS Mincho" w:hAnsiTheme="majorHAnsi" w:cstheme="majorHAnsi"/>
          <w:b/>
          <w:bCs/>
          <w:sz w:val="24"/>
          <w:szCs w:val="24"/>
        </w:rPr>
        <w:t xml:space="preserve">, </w:t>
      </w:r>
      <w:hyperlink w:anchor="CAUSE3_91" w:history="1">
        <w:r w:rsidRPr="00060E13">
          <w:rPr>
            <w:rStyle w:val="Hyperlink"/>
            <w:rFonts w:asciiTheme="majorHAnsi" w:eastAsia="MS Mincho" w:hAnsiTheme="majorHAnsi" w:cstheme="majorHAnsi"/>
            <w:b/>
            <w:bCs/>
            <w:color w:val="auto"/>
            <w:sz w:val="24"/>
            <w:szCs w:val="24"/>
          </w:rPr>
          <w:t>CAUSE3</w:t>
        </w:r>
      </w:hyperlink>
      <w:r w:rsidRPr="00060E13">
        <w:rPr>
          <w:rFonts w:asciiTheme="majorHAnsi" w:eastAsia="MS Mincho" w:hAnsiTheme="majorHAnsi" w:cstheme="majorHAnsi"/>
          <w:b/>
          <w:bCs/>
          <w:sz w:val="24"/>
          <w:szCs w:val="24"/>
        </w:rPr>
        <w:t xml:space="preserve">, </w:t>
      </w:r>
      <w:hyperlink w:anchor="CAUSE113_92" w:history="1">
        <w:r w:rsidR="00AA13F0" w:rsidRPr="00060E13">
          <w:rPr>
            <w:rStyle w:val="Hyperlink"/>
            <w:rFonts w:asciiTheme="majorHAnsi" w:eastAsia="MS Mincho" w:hAnsiTheme="majorHAnsi" w:cstheme="majorHAnsi"/>
            <w:b/>
            <w:bCs/>
            <w:color w:val="auto"/>
            <w:sz w:val="24"/>
            <w:szCs w:val="24"/>
          </w:rPr>
          <w:t>CAUSE</w:t>
        </w:r>
        <w:r w:rsidR="00061FE8" w:rsidRPr="00060E13">
          <w:rPr>
            <w:rStyle w:val="Hyperlink"/>
            <w:rFonts w:asciiTheme="majorHAnsi" w:eastAsia="MS Mincho" w:hAnsiTheme="majorHAnsi" w:cstheme="majorHAnsi"/>
            <w:b/>
            <w:bCs/>
            <w:color w:val="auto"/>
            <w:sz w:val="24"/>
            <w:szCs w:val="24"/>
          </w:rPr>
          <w:t>113</w:t>
        </w:r>
      </w:hyperlink>
      <w:r w:rsidR="00061FE8" w:rsidRPr="00060E13">
        <w:rPr>
          <w:rFonts w:asciiTheme="majorHAnsi" w:eastAsia="MS Mincho" w:hAnsiTheme="majorHAnsi" w:cstheme="majorHAnsi"/>
          <w:b/>
          <w:bCs/>
          <w:sz w:val="24"/>
          <w:szCs w:val="24"/>
        </w:rPr>
        <w:t xml:space="preserve">, </w:t>
      </w:r>
      <w:hyperlink w:anchor="VALID_20" w:history="1">
        <w:r w:rsidRPr="00060E13">
          <w:rPr>
            <w:rStyle w:val="Hyperlink"/>
            <w:rFonts w:asciiTheme="majorHAnsi" w:eastAsia="MS Mincho" w:hAnsiTheme="majorHAnsi" w:cstheme="majorHAnsi"/>
            <w:b/>
            <w:bCs/>
            <w:color w:val="auto"/>
            <w:sz w:val="24"/>
            <w:szCs w:val="24"/>
          </w:rPr>
          <w:t>VALID</w:t>
        </w:r>
      </w:hyperlink>
      <w:r w:rsidRPr="00060E13">
        <w:rPr>
          <w:rFonts w:asciiTheme="majorHAnsi" w:eastAsia="MS Mincho" w:hAnsiTheme="majorHAnsi" w:cstheme="majorHAnsi"/>
          <w:sz w:val="24"/>
          <w:szCs w:val="24"/>
        </w:rPr>
        <w:t xml:space="preserve"> and </w:t>
      </w:r>
      <w:hyperlink w:anchor="LIFE_19" w:history="1">
        <w:r w:rsidRPr="00060E13">
          <w:rPr>
            <w:rStyle w:val="Hyperlink"/>
            <w:rFonts w:asciiTheme="majorHAnsi" w:eastAsia="MS Mincho" w:hAnsiTheme="majorHAnsi" w:cstheme="majorHAnsi"/>
            <w:b/>
            <w:bCs/>
            <w:color w:val="auto"/>
            <w:sz w:val="24"/>
            <w:szCs w:val="24"/>
          </w:rPr>
          <w:t>LIFE</w:t>
        </w:r>
      </w:hyperlink>
      <w:r w:rsidR="00DB32BD" w:rsidRPr="00060E13">
        <w:rPr>
          <w:rFonts w:asciiTheme="majorHAnsi" w:eastAsia="MS Mincho" w:hAnsiTheme="majorHAnsi" w:cstheme="majorHAnsi"/>
          <w:sz w:val="24"/>
          <w:szCs w:val="24"/>
        </w:rPr>
        <w:t>.</w:t>
      </w:r>
    </w:p>
    <w:p w14:paraId="6B073389" w14:textId="77777777" w:rsidR="00DB32BD" w:rsidRPr="00060E13" w:rsidRDefault="00DB32BD" w:rsidP="00973822">
      <w:pPr>
        <w:pStyle w:val="PlainText"/>
        <w:rPr>
          <w:rFonts w:asciiTheme="majorHAnsi" w:eastAsia="MS Mincho" w:hAnsiTheme="majorHAnsi" w:cstheme="majorHAnsi"/>
          <w:sz w:val="24"/>
          <w:szCs w:val="24"/>
        </w:rPr>
      </w:pPr>
    </w:p>
    <w:p w14:paraId="55DDC208" w14:textId="0D8B2374" w:rsidR="00DB32BD" w:rsidRPr="00060E13" w:rsidRDefault="00DB32BD"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Two </w:t>
      </w:r>
      <w:r w:rsidR="008A28AE" w:rsidRPr="00060E13">
        <w:rPr>
          <w:rFonts w:asciiTheme="majorHAnsi" w:eastAsia="MS Mincho" w:hAnsiTheme="majorHAnsi" w:cstheme="majorHAnsi"/>
          <w:sz w:val="24"/>
          <w:szCs w:val="24"/>
        </w:rPr>
        <w:t>variables were dropped from this</w:t>
      </w:r>
      <w:r w:rsidRPr="00060E13">
        <w:rPr>
          <w:rFonts w:asciiTheme="majorHAnsi" w:eastAsia="MS Mincho" w:hAnsiTheme="majorHAnsi" w:cstheme="majorHAnsi"/>
          <w:sz w:val="24"/>
          <w:szCs w:val="24"/>
        </w:rPr>
        <w:t xml:space="preserve"> </w:t>
      </w:r>
      <w:r w:rsidR="008A28AE" w:rsidRPr="00060E13">
        <w:rPr>
          <w:rFonts w:asciiTheme="majorHAnsi" w:eastAsia="MS Mincho" w:hAnsiTheme="majorHAnsi" w:cstheme="majorHAnsi"/>
          <w:sz w:val="24"/>
          <w:szCs w:val="24"/>
        </w:rPr>
        <w:t>manual</w:t>
      </w:r>
      <w:r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b/>
          <w:sz w:val="24"/>
          <w:szCs w:val="24"/>
        </w:rPr>
        <w:t>EDUCC</w:t>
      </w:r>
      <w:r w:rsidRPr="00060E13">
        <w:rPr>
          <w:rFonts w:asciiTheme="majorHAnsi" w:eastAsia="MS Mincho" w:hAnsiTheme="majorHAnsi" w:cstheme="majorHAnsi"/>
          <w:sz w:val="24"/>
          <w:szCs w:val="24"/>
        </w:rPr>
        <w:t xml:space="preserve"> (grade completed), and </w:t>
      </w:r>
      <w:r w:rsidRPr="00060E13">
        <w:rPr>
          <w:rFonts w:asciiTheme="majorHAnsi" w:eastAsia="MS Mincho" w:hAnsiTheme="majorHAnsi" w:cstheme="majorHAnsi"/>
          <w:b/>
          <w:sz w:val="24"/>
          <w:szCs w:val="24"/>
        </w:rPr>
        <w:t>EDUCCOMP</w:t>
      </w:r>
      <w:r w:rsidR="001D0716" w:rsidRPr="00060E13">
        <w:rPr>
          <w:rFonts w:asciiTheme="majorHAnsi" w:eastAsia="MS Mincho" w:hAnsiTheme="majorHAnsi" w:cstheme="majorHAnsi"/>
          <w:b/>
          <w:sz w:val="24"/>
          <w:szCs w:val="24"/>
        </w:rPr>
        <w:t xml:space="preserve"> </w:t>
      </w:r>
      <w:r w:rsidR="001D0716" w:rsidRPr="00060E13">
        <w:rPr>
          <w:rFonts w:asciiTheme="majorHAnsi" w:eastAsia="MS Mincho" w:hAnsiTheme="majorHAnsi" w:cstheme="majorHAnsi"/>
          <w:sz w:val="24"/>
          <w:szCs w:val="24"/>
        </w:rPr>
        <w:t>(education incorporating EDUCC)</w:t>
      </w:r>
      <w:r w:rsidRPr="00060E13">
        <w:rPr>
          <w:rFonts w:asciiTheme="majorHAnsi" w:eastAsia="MS Mincho" w:hAnsiTheme="majorHAnsi" w:cstheme="majorHAnsi"/>
          <w:sz w:val="24"/>
          <w:szCs w:val="24"/>
        </w:rPr>
        <w:t xml:space="preserve">, because the recodes incorporate this information. See </w:t>
      </w:r>
      <w:hyperlink w:anchor="EDUC" w:history="1">
        <w:r w:rsidRPr="00060E13">
          <w:rPr>
            <w:rStyle w:val="Hyperlink"/>
            <w:rFonts w:asciiTheme="majorHAnsi" w:eastAsia="MS Mincho" w:hAnsiTheme="majorHAnsi" w:cstheme="majorHAnsi"/>
            <w:b/>
            <w:color w:val="auto"/>
            <w:sz w:val="24"/>
            <w:szCs w:val="24"/>
          </w:rPr>
          <w:t>EDUC</w:t>
        </w:r>
      </w:hyperlink>
      <w:r w:rsidRPr="00060E13">
        <w:rPr>
          <w:rFonts w:asciiTheme="majorHAnsi" w:eastAsia="MS Mincho" w:hAnsiTheme="majorHAnsi" w:cstheme="majorHAnsi"/>
          <w:sz w:val="24"/>
          <w:szCs w:val="24"/>
        </w:rPr>
        <w:t xml:space="preserve"> for details.</w:t>
      </w:r>
    </w:p>
    <w:p w14:paraId="0CE95F36" w14:textId="77777777" w:rsidR="00C46AA2" w:rsidRPr="00060E13" w:rsidRDefault="00C46AA2" w:rsidP="00973822">
      <w:pPr>
        <w:pStyle w:val="PlainText"/>
        <w:rPr>
          <w:rFonts w:asciiTheme="majorHAnsi" w:eastAsia="MS Mincho" w:hAnsiTheme="majorHAnsi" w:cstheme="majorHAnsi"/>
          <w:sz w:val="24"/>
          <w:szCs w:val="24"/>
        </w:rPr>
      </w:pPr>
    </w:p>
    <w:p w14:paraId="6FF65595" w14:textId="77777777" w:rsidR="00C46AA2" w:rsidRPr="00060E13" w:rsidRDefault="00C46AA2" w:rsidP="00973822">
      <w:pPr>
        <w:pStyle w:val="PlainText"/>
        <w:rPr>
          <w:rFonts w:asciiTheme="majorHAnsi" w:eastAsia="MS Mincho" w:hAnsiTheme="majorHAnsi" w:cstheme="majorHAnsi"/>
          <w:b/>
          <w:bCs/>
          <w:sz w:val="24"/>
          <w:szCs w:val="24"/>
        </w:rPr>
      </w:pPr>
      <w:r w:rsidRPr="00060E13">
        <w:rPr>
          <w:rFonts w:asciiTheme="majorHAnsi" w:eastAsia="MS Mincho" w:hAnsiTheme="majorHAnsi" w:cstheme="majorHAnsi"/>
          <w:b/>
          <w:bCs/>
          <w:sz w:val="24"/>
          <w:szCs w:val="24"/>
        </w:rPr>
        <w:t xml:space="preserve">SAS RECODES </w:t>
      </w:r>
    </w:p>
    <w:p w14:paraId="583E3375" w14:textId="77777777" w:rsidR="00C46AA2" w:rsidRPr="00060E13" w:rsidRDefault="00C46AA2" w:rsidP="00973822">
      <w:pPr>
        <w:pStyle w:val="PlainText"/>
        <w:rPr>
          <w:rFonts w:asciiTheme="majorHAnsi" w:eastAsia="MS Mincho" w:hAnsiTheme="majorHAnsi" w:cstheme="majorHAnsi"/>
          <w:sz w:val="24"/>
          <w:szCs w:val="24"/>
        </w:rPr>
      </w:pPr>
    </w:p>
    <w:p w14:paraId="6548F2EF" w14:textId="77777777" w:rsidR="00C46AA2" w:rsidRPr="00060E13" w:rsidRDefault="00C46AA2"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There are three types of modifications that may have been performed on any variable to create the </w:t>
      </w:r>
      <w:r w:rsidR="000C0DBA" w:rsidRPr="00060E13">
        <w:rPr>
          <w:rFonts w:asciiTheme="majorHAnsi" w:eastAsia="MS Mincho" w:hAnsiTheme="majorHAnsi" w:cstheme="majorHAnsi"/>
          <w:i/>
          <w:sz w:val="24"/>
          <w:szCs w:val="24"/>
        </w:rPr>
        <w:t>A</w:t>
      </w:r>
      <w:r w:rsidR="00E1784E" w:rsidRPr="00060E13">
        <w:rPr>
          <w:rFonts w:asciiTheme="majorHAnsi" w:eastAsia="MS Mincho" w:hAnsiTheme="majorHAnsi" w:cstheme="majorHAnsi"/>
          <w:i/>
          <w:sz w:val="24"/>
          <w:szCs w:val="24"/>
        </w:rPr>
        <w:t>nalysis</w:t>
      </w:r>
      <w:r w:rsidR="00E1784E"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 xml:space="preserve">files. They are: </w:t>
      </w:r>
    </w:p>
    <w:p w14:paraId="3A9C9616" w14:textId="77777777" w:rsidR="00C46AA2" w:rsidRPr="00060E13" w:rsidRDefault="00C46AA2" w:rsidP="00973822">
      <w:pPr>
        <w:pStyle w:val="PlainText"/>
        <w:rPr>
          <w:rFonts w:asciiTheme="majorHAnsi" w:eastAsia="MS Mincho" w:hAnsiTheme="majorHAnsi" w:cstheme="majorHAnsi"/>
          <w:sz w:val="24"/>
          <w:szCs w:val="24"/>
        </w:rPr>
      </w:pPr>
    </w:p>
    <w:p w14:paraId="2436ACF9" w14:textId="77777777" w:rsidR="00C46AA2" w:rsidRPr="00060E13" w:rsidRDefault="00C46AA2" w:rsidP="00973822">
      <w:pPr>
        <w:pStyle w:val="PlainText"/>
        <w:tabs>
          <w:tab w:val="left" w:pos="360"/>
        </w:tabs>
        <w:ind w:left="360" w:hanging="360"/>
        <w:rPr>
          <w:rFonts w:asciiTheme="majorHAnsi" w:eastAsia="MS Mincho" w:hAnsiTheme="majorHAnsi" w:cstheme="majorHAnsi"/>
          <w:sz w:val="24"/>
          <w:szCs w:val="24"/>
        </w:rPr>
      </w:pPr>
      <w:r w:rsidRPr="00060E13">
        <w:rPr>
          <w:rFonts w:asciiTheme="majorHAnsi" w:eastAsia="MS Mincho" w:hAnsiTheme="majorHAnsi" w:cstheme="majorHAnsi"/>
          <w:sz w:val="24"/>
          <w:szCs w:val="24"/>
        </w:rPr>
        <w:tab/>
      </w:r>
      <w:r w:rsidRPr="00060E13">
        <w:rPr>
          <w:rFonts w:asciiTheme="majorHAnsi" w:eastAsia="MS Mincho" w:hAnsiTheme="majorHAnsi" w:cstheme="majorHAnsi"/>
          <w:b/>
          <w:bCs/>
          <w:sz w:val="24"/>
          <w:szCs w:val="24"/>
        </w:rPr>
        <w:t>Simple Edit:</w:t>
      </w:r>
      <w:r w:rsidRPr="00060E13">
        <w:rPr>
          <w:rFonts w:asciiTheme="majorHAnsi" w:eastAsia="MS Mincho" w:hAnsiTheme="majorHAnsi" w:cstheme="majorHAnsi"/>
          <w:sz w:val="24"/>
          <w:szCs w:val="24"/>
        </w:rPr>
        <w:t xml:space="preserve"> occurs when coded levels of the variable indicate inability to collect an informative variable response. All such levels are set to the appropriate SAS missing value code (blank for character variables and “.” for numerical variables). Simple edits would be made when the original variable levels indicate such information as; "unknown", "illegible", "blank", etc. </w:t>
      </w:r>
    </w:p>
    <w:p w14:paraId="6096A445" w14:textId="77777777" w:rsidR="00C46AA2" w:rsidRPr="00060E13" w:rsidRDefault="00C46AA2" w:rsidP="00973822">
      <w:pPr>
        <w:pStyle w:val="PlainText"/>
        <w:ind w:left="360" w:hanging="360"/>
        <w:rPr>
          <w:rFonts w:asciiTheme="majorHAnsi" w:eastAsia="MS Mincho" w:hAnsiTheme="majorHAnsi" w:cstheme="majorHAnsi"/>
          <w:sz w:val="24"/>
          <w:szCs w:val="24"/>
        </w:rPr>
      </w:pPr>
    </w:p>
    <w:p w14:paraId="0E28E6C7" w14:textId="77777777" w:rsidR="00C46AA2" w:rsidRPr="00060E13" w:rsidRDefault="00C46AA2" w:rsidP="00973822">
      <w:pPr>
        <w:pStyle w:val="PlainText"/>
        <w:ind w:left="360" w:hanging="360"/>
        <w:rPr>
          <w:rFonts w:asciiTheme="majorHAnsi" w:eastAsia="MS Mincho" w:hAnsiTheme="majorHAnsi" w:cstheme="majorHAnsi"/>
          <w:sz w:val="24"/>
          <w:szCs w:val="24"/>
        </w:rPr>
      </w:pPr>
      <w:r w:rsidRPr="00060E13">
        <w:rPr>
          <w:rFonts w:asciiTheme="majorHAnsi" w:eastAsia="MS Mincho" w:hAnsiTheme="majorHAnsi" w:cstheme="majorHAnsi"/>
          <w:sz w:val="24"/>
          <w:szCs w:val="24"/>
        </w:rPr>
        <w:tab/>
      </w:r>
      <w:r w:rsidRPr="00060E13">
        <w:rPr>
          <w:rFonts w:asciiTheme="majorHAnsi" w:eastAsia="MS Mincho" w:hAnsiTheme="majorHAnsi" w:cstheme="majorHAnsi"/>
          <w:b/>
          <w:bCs/>
          <w:sz w:val="24"/>
          <w:szCs w:val="24"/>
        </w:rPr>
        <w:t>Invalid Entry Edit:</w:t>
      </w:r>
      <w:r w:rsidRPr="00060E13">
        <w:rPr>
          <w:rFonts w:asciiTheme="majorHAnsi" w:eastAsia="MS Mincho" w:hAnsiTheme="majorHAnsi" w:cstheme="majorHAnsi"/>
          <w:sz w:val="24"/>
          <w:szCs w:val="24"/>
        </w:rPr>
        <w:t xml:space="preserve"> </w:t>
      </w:r>
      <w:r w:rsidR="000C0DBA" w:rsidRPr="00060E13">
        <w:rPr>
          <w:rFonts w:asciiTheme="majorHAnsi" w:eastAsia="MS Mincho" w:hAnsiTheme="majorHAnsi" w:cstheme="majorHAnsi"/>
          <w:sz w:val="24"/>
          <w:szCs w:val="24"/>
        </w:rPr>
        <w:t>o</w:t>
      </w:r>
      <w:r w:rsidRPr="00060E13">
        <w:rPr>
          <w:rFonts w:asciiTheme="majorHAnsi" w:eastAsia="MS Mincho" w:hAnsiTheme="majorHAnsi" w:cstheme="majorHAnsi"/>
          <w:sz w:val="24"/>
          <w:szCs w:val="24"/>
        </w:rPr>
        <w:t>ccurs when invalid codes are found in the variable field. Invalid codes include extraneous characters that obviously result from data keying errors or computer</w:t>
      </w:r>
      <w:r w:rsidR="006B49CE" w:rsidRPr="00060E13">
        <w:rPr>
          <w:rFonts w:asciiTheme="majorHAnsi" w:eastAsia="MS Mincho" w:hAnsiTheme="majorHAnsi" w:cstheme="majorHAnsi"/>
          <w:sz w:val="24"/>
          <w:szCs w:val="24"/>
        </w:rPr>
        <w:t xml:space="preserve"> garbage.</w:t>
      </w:r>
    </w:p>
    <w:p w14:paraId="522A0F7F" w14:textId="77777777" w:rsidR="00A84379" w:rsidRPr="00060E13" w:rsidRDefault="00A84379" w:rsidP="00973822">
      <w:pPr>
        <w:pStyle w:val="PlainText"/>
        <w:ind w:left="360" w:hanging="360"/>
        <w:rPr>
          <w:rFonts w:asciiTheme="majorHAnsi" w:eastAsia="MS Mincho" w:hAnsiTheme="majorHAnsi" w:cstheme="majorHAnsi"/>
          <w:sz w:val="24"/>
          <w:szCs w:val="24"/>
        </w:rPr>
      </w:pPr>
    </w:p>
    <w:p w14:paraId="32A1659C" w14:textId="77777777" w:rsidR="00C46AA2" w:rsidRPr="00060E13" w:rsidRDefault="00C46AA2" w:rsidP="00973822">
      <w:pPr>
        <w:pStyle w:val="PlainText"/>
        <w:ind w:left="360" w:hanging="360"/>
        <w:rPr>
          <w:rFonts w:asciiTheme="majorHAnsi" w:eastAsia="MS Mincho" w:hAnsiTheme="majorHAnsi" w:cstheme="majorHAnsi"/>
          <w:sz w:val="24"/>
          <w:szCs w:val="24"/>
        </w:rPr>
      </w:pPr>
      <w:r w:rsidRPr="00060E13">
        <w:rPr>
          <w:rFonts w:asciiTheme="majorHAnsi" w:eastAsia="MS Mincho" w:hAnsiTheme="majorHAnsi" w:cstheme="majorHAnsi"/>
          <w:sz w:val="24"/>
          <w:szCs w:val="24"/>
        </w:rPr>
        <w:tab/>
      </w:r>
      <w:r w:rsidRPr="00060E13">
        <w:rPr>
          <w:rFonts w:asciiTheme="majorHAnsi" w:eastAsia="MS Mincho" w:hAnsiTheme="majorHAnsi" w:cstheme="majorHAnsi"/>
          <w:b/>
          <w:bCs/>
          <w:sz w:val="24"/>
          <w:szCs w:val="24"/>
        </w:rPr>
        <w:t>Recoding Edit</w:t>
      </w:r>
      <w:r w:rsidRPr="00060E13">
        <w:rPr>
          <w:rFonts w:asciiTheme="majorHAnsi" w:eastAsia="MS Mincho" w:hAnsiTheme="majorHAnsi" w:cstheme="majorHAnsi"/>
          <w:sz w:val="24"/>
          <w:szCs w:val="24"/>
        </w:rPr>
        <w:t xml:space="preserve">: occurs when valid codes of variables are recoded so that the variable has one standardized set of entries across all cohorts. </w:t>
      </w:r>
    </w:p>
    <w:p w14:paraId="74C3EFC7" w14:textId="77777777" w:rsidR="00C46AA2" w:rsidRPr="00060E13" w:rsidRDefault="00C46AA2" w:rsidP="00973822">
      <w:pPr>
        <w:pStyle w:val="PlainText"/>
        <w:rPr>
          <w:rFonts w:asciiTheme="majorHAnsi" w:eastAsia="MS Mincho" w:hAnsiTheme="majorHAnsi" w:cstheme="majorHAnsi"/>
          <w:sz w:val="24"/>
          <w:szCs w:val="24"/>
        </w:rPr>
      </w:pPr>
    </w:p>
    <w:p w14:paraId="1BD2AAE5" w14:textId="4C3DF174" w:rsidR="00C46AA2" w:rsidRPr="00060E13" w:rsidRDefault="00DB32BD"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NOTE:</w:t>
      </w:r>
      <w:r w:rsidRPr="00060E13">
        <w:rPr>
          <w:rFonts w:asciiTheme="majorHAnsi" w:eastAsia="MS Mincho" w:hAnsiTheme="majorHAnsi" w:cstheme="majorHAnsi"/>
          <w:sz w:val="24"/>
          <w:szCs w:val="24"/>
        </w:rPr>
        <w:t xml:space="preserve"> </w:t>
      </w:r>
      <w:r w:rsidR="00C46AA2" w:rsidRPr="00060E13">
        <w:rPr>
          <w:rFonts w:asciiTheme="majorHAnsi" w:eastAsia="MS Mincho" w:hAnsiTheme="majorHAnsi" w:cstheme="majorHAnsi"/>
          <w:sz w:val="24"/>
          <w:szCs w:val="24"/>
        </w:rPr>
        <w:t xml:space="preserve">When either the </w:t>
      </w:r>
      <w:r w:rsidR="00E52BF3" w:rsidRPr="00060E13">
        <w:rPr>
          <w:rFonts w:asciiTheme="majorHAnsi" w:eastAsia="MS Mincho" w:hAnsiTheme="majorHAnsi" w:cstheme="majorHAnsi"/>
          <w:sz w:val="24"/>
          <w:szCs w:val="24"/>
        </w:rPr>
        <w:t>s</w:t>
      </w:r>
      <w:r w:rsidR="00C46AA2" w:rsidRPr="00060E13">
        <w:rPr>
          <w:rFonts w:asciiTheme="majorHAnsi" w:eastAsia="MS Mincho" w:hAnsiTheme="majorHAnsi" w:cstheme="majorHAnsi"/>
          <w:sz w:val="24"/>
          <w:szCs w:val="24"/>
        </w:rPr>
        <w:t xml:space="preserve">imple or </w:t>
      </w:r>
      <w:r w:rsidR="00E52BF3" w:rsidRPr="00060E13">
        <w:rPr>
          <w:rFonts w:asciiTheme="majorHAnsi" w:eastAsia="MS Mincho" w:hAnsiTheme="majorHAnsi" w:cstheme="majorHAnsi"/>
          <w:sz w:val="24"/>
          <w:szCs w:val="24"/>
        </w:rPr>
        <w:t>i</w:t>
      </w:r>
      <w:r w:rsidR="00C46AA2" w:rsidRPr="00060E13">
        <w:rPr>
          <w:rFonts w:asciiTheme="majorHAnsi" w:eastAsia="MS Mincho" w:hAnsiTheme="majorHAnsi" w:cstheme="majorHAnsi"/>
          <w:sz w:val="24"/>
          <w:szCs w:val="24"/>
        </w:rPr>
        <w:t xml:space="preserve">nvalid </w:t>
      </w:r>
      <w:r w:rsidR="00E52BF3" w:rsidRPr="00060E13">
        <w:rPr>
          <w:rFonts w:asciiTheme="majorHAnsi" w:eastAsia="MS Mincho" w:hAnsiTheme="majorHAnsi" w:cstheme="majorHAnsi"/>
          <w:sz w:val="24"/>
          <w:szCs w:val="24"/>
        </w:rPr>
        <w:t>e</w:t>
      </w:r>
      <w:r w:rsidR="00C46AA2" w:rsidRPr="00060E13">
        <w:rPr>
          <w:rFonts w:asciiTheme="majorHAnsi" w:eastAsia="MS Mincho" w:hAnsiTheme="majorHAnsi" w:cstheme="majorHAnsi"/>
          <w:sz w:val="24"/>
          <w:szCs w:val="24"/>
        </w:rPr>
        <w:t xml:space="preserve">ntry edits are identified, only the changes will be documented. All useful levels of the variable will remain as described in the Reference Manual </w:t>
      </w:r>
      <w:r w:rsidR="00B72610" w:rsidRPr="00060E13">
        <w:rPr>
          <w:rFonts w:asciiTheme="majorHAnsi" w:eastAsia="MS Mincho" w:hAnsiTheme="majorHAnsi" w:cstheme="majorHAnsi"/>
          <w:sz w:val="24"/>
          <w:szCs w:val="24"/>
        </w:rPr>
        <w:t xml:space="preserve">Extract File </w:t>
      </w:r>
      <w:r w:rsidR="00C46AA2" w:rsidRPr="00060E13">
        <w:rPr>
          <w:rFonts w:asciiTheme="majorHAnsi" w:eastAsia="MS Mincho" w:hAnsiTheme="majorHAnsi" w:cstheme="majorHAnsi"/>
          <w:sz w:val="24"/>
          <w:szCs w:val="24"/>
        </w:rPr>
        <w:t xml:space="preserve">documentation. For </w:t>
      </w:r>
      <w:r w:rsidR="00E52BF3" w:rsidRPr="00060E13">
        <w:rPr>
          <w:rFonts w:asciiTheme="majorHAnsi" w:eastAsia="MS Mincho" w:hAnsiTheme="majorHAnsi" w:cstheme="majorHAnsi"/>
          <w:sz w:val="24"/>
          <w:szCs w:val="24"/>
        </w:rPr>
        <w:t>r</w:t>
      </w:r>
      <w:r w:rsidR="00C46AA2" w:rsidRPr="00060E13">
        <w:rPr>
          <w:rFonts w:asciiTheme="majorHAnsi" w:eastAsia="MS Mincho" w:hAnsiTheme="majorHAnsi" w:cstheme="majorHAnsi"/>
          <w:sz w:val="24"/>
          <w:szCs w:val="24"/>
        </w:rPr>
        <w:t xml:space="preserve">ecoding </w:t>
      </w:r>
      <w:r w:rsidR="00E52BF3" w:rsidRPr="00060E13">
        <w:rPr>
          <w:rFonts w:asciiTheme="majorHAnsi" w:eastAsia="MS Mincho" w:hAnsiTheme="majorHAnsi" w:cstheme="majorHAnsi"/>
          <w:sz w:val="24"/>
          <w:szCs w:val="24"/>
        </w:rPr>
        <w:t>e</w:t>
      </w:r>
      <w:r w:rsidR="00C46AA2" w:rsidRPr="00060E13">
        <w:rPr>
          <w:rFonts w:asciiTheme="majorHAnsi" w:eastAsia="MS Mincho" w:hAnsiTheme="majorHAnsi" w:cstheme="majorHAnsi"/>
          <w:sz w:val="24"/>
          <w:szCs w:val="24"/>
        </w:rPr>
        <w:t xml:space="preserve">dits a complete description, including listing of counts, will be shown. </w:t>
      </w:r>
    </w:p>
    <w:p w14:paraId="7BF2C192" w14:textId="77777777" w:rsidR="00C46AA2" w:rsidRPr="00060E13" w:rsidRDefault="00C46AA2" w:rsidP="00973822">
      <w:pPr>
        <w:pStyle w:val="PlainText"/>
        <w:rPr>
          <w:rFonts w:asciiTheme="majorHAnsi" w:eastAsia="MS Mincho" w:hAnsiTheme="majorHAnsi" w:cstheme="majorHAnsi"/>
          <w:sz w:val="24"/>
          <w:szCs w:val="24"/>
        </w:rPr>
      </w:pPr>
    </w:p>
    <w:p w14:paraId="2AF8E897" w14:textId="77777777" w:rsidR="00C46AA2" w:rsidRPr="00060E13" w:rsidRDefault="00774FBC" w:rsidP="00973822">
      <w:pPr>
        <w:rPr>
          <w:rFonts w:asciiTheme="majorHAnsi" w:eastAsia="MS Mincho" w:hAnsiTheme="majorHAnsi" w:cstheme="majorHAnsi"/>
          <w:b/>
          <w:bCs/>
        </w:rPr>
      </w:pPr>
      <w:r w:rsidRPr="00060E13">
        <w:rPr>
          <w:rFonts w:asciiTheme="majorHAnsi" w:eastAsia="MS Mincho" w:hAnsiTheme="majorHAnsi" w:cstheme="majorHAnsi"/>
          <w:b/>
          <w:bCs/>
        </w:rPr>
        <w:br w:type="page"/>
      </w:r>
      <w:r w:rsidR="00C46AA2" w:rsidRPr="00060E13">
        <w:rPr>
          <w:rFonts w:asciiTheme="majorHAnsi" w:eastAsia="MS Mincho" w:hAnsiTheme="majorHAnsi" w:cstheme="majorHAnsi"/>
          <w:b/>
          <w:bCs/>
        </w:rPr>
        <w:lastRenderedPageBreak/>
        <w:t xml:space="preserve">EDITS TO VARIABLES </w:t>
      </w:r>
    </w:p>
    <w:p w14:paraId="29FFA7B9" w14:textId="77777777" w:rsidR="001F4015" w:rsidRPr="00060E13" w:rsidRDefault="001F4015" w:rsidP="00973822">
      <w:pPr>
        <w:pStyle w:val="PlainText"/>
        <w:jc w:val="center"/>
        <w:rPr>
          <w:rFonts w:asciiTheme="majorHAnsi" w:eastAsia="MS Mincho" w:hAnsiTheme="majorHAnsi" w:cstheme="majorHAnsi"/>
        </w:rPr>
      </w:pPr>
    </w:p>
    <w:p w14:paraId="4FD226E4" w14:textId="77777777" w:rsidR="001F4015" w:rsidRPr="00060E13" w:rsidRDefault="001F4015" w:rsidP="00973822">
      <w:pPr>
        <w:pStyle w:val="PlainText"/>
        <w:rPr>
          <w:rFonts w:asciiTheme="majorHAnsi" w:eastAsia="MS Mincho" w:hAnsiTheme="majorHAnsi" w:cstheme="majorHAnsi"/>
          <w:sz w:val="24"/>
        </w:rPr>
      </w:pPr>
      <w:r w:rsidRPr="00060E13">
        <w:rPr>
          <w:rFonts w:asciiTheme="majorHAnsi" w:eastAsia="MS Mincho" w:hAnsiTheme="majorHAnsi" w:cstheme="majorHAnsi"/>
          <w:sz w:val="24"/>
        </w:rPr>
        <w:t xml:space="preserve">Below are shown the edited changes made to variables in creating the </w:t>
      </w:r>
      <w:r w:rsidR="00E1784E" w:rsidRPr="00060E13">
        <w:rPr>
          <w:rFonts w:asciiTheme="majorHAnsi" w:eastAsia="MS Mincho" w:hAnsiTheme="majorHAnsi" w:cstheme="majorHAnsi"/>
          <w:sz w:val="24"/>
        </w:rPr>
        <w:t xml:space="preserve">analysis </w:t>
      </w:r>
      <w:r w:rsidRPr="00060E13">
        <w:rPr>
          <w:rFonts w:asciiTheme="majorHAnsi" w:eastAsia="MS Mincho" w:hAnsiTheme="majorHAnsi" w:cstheme="majorHAnsi"/>
          <w:sz w:val="24"/>
        </w:rPr>
        <w:t>files. Interpret the s</w:t>
      </w:r>
      <w:r w:rsidR="005C04B3" w:rsidRPr="00060E13">
        <w:rPr>
          <w:rFonts w:asciiTheme="majorHAnsi" w:eastAsia="MS Mincho" w:hAnsiTheme="majorHAnsi" w:cstheme="majorHAnsi"/>
          <w:sz w:val="24"/>
        </w:rPr>
        <w:t>ymbol "==&gt;" to read "changed to</w:t>
      </w:r>
      <w:r w:rsidRPr="00060E13">
        <w:rPr>
          <w:rFonts w:asciiTheme="majorHAnsi" w:eastAsia="MS Mincho" w:hAnsiTheme="majorHAnsi" w:cstheme="majorHAnsi"/>
          <w:sz w:val="24"/>
        </w:rPr>
        <w:t>.</w:t>
      </w:r>
      <w:r w:rsidR="005C04B3" w:rsidRPr="00060E13">
        <w:rPr>
          <w:rFonts w:asciiTheme="majorHAnsi" w:eastAsia="MS Mincho" w:hAnsiTheme="majorHAnsi" w:cstheme="majorHAnsi"/>
          <w:sz w:val="24"/>
        </w:rPr>
        <w:t>”</w:t>
      </w:r>
      <w:r w:rsidRPr="00060E13">
        <w:rPr>
          <w:rFonts w:asciiTheme="majorHAnsi" w:eastAsia="MS Mincho" w:hAnsiTheme="majorHAnsi" w:cstheme="majorHAnsi"/>
          <w:sz w:val="24"/>
        </w:rPr>
        <w:t xml:space="preserve"> Variables are numbered according to their number in the extract file. </w:t>
      </w:r>
      <w:r w:rsidRPr="00060E13">
        <w:rPr>
          <w:rFonts w:asciiTheme="majorHAnsi" w:eastAsia="MS Mincho" w:hAnsiTheme="majorHAnsi" w:cstheme="majorHAnsi"/>
          <w:sz w:val="24"/>
          <w:szCs w:val="24"/>
        </w:rPr>
        <w:t>Within each group of variables, those without edits are listed first</w:t>
      </w:r>
      <w:r w:rsidR="00ED73CD" w:rsidRPr="00060E13">
        <w:rPr>
          <w:rFonts w:asciiTheme="majorHAnsi" w:eastAsia="MS Mincho" w:hAnsiTheme="majorHAnsi" w:cstheme="majorHAnsi"/>
          <w:sz w:val="24"/>
          <w:szCs w:val="24"/>
        </w:rPr>
        <w:t xml:space="preserve"> (i.e., variables may be out of numerical order). </w:t>
      </w:r>
      <w:r w:rsidRPr="00060E13">
        <w:rPr>
          <w:rFonts w:asciiTheme="majorHAnsi" w:eastAsia="MS Mincho" w:hAnsiTheme="majorHAnsi" w:cstheme="majorHAnsi"/>
          <w:sz w:val="24"/>
        </w:rPr>
        <w:t xml:space="preserve">The type or types of edits applied to the variable </w:t>
      </w:r>
      <w:r w:rsidR="00183EF9" w:rsidRPr="00060E13">
        <w:rPr>
          <w:rFonts w:asciiTheme="majorHAnsi" w:eastAsia="MS Mincho" w:hAnsiTheme="majorHAnsi" w:cstheme="majorHAnsi"/>
          <w:sz w:val="24"/>
        </w:rPr>
        <w:t xml:space="preserve">are </w:t>
      </w:r>
      <w:r w:rsidRPr="00060E13">
        <w:rPr>
          <w:rFonts w:asciiTheme="majorHAnsi" w:eastAsia="MS Mincho" w:hAnsiTheme="majorHAnsi" w:cstheme="majorHAnsi"/>
          <w:sz w:val="24"/>
        </w:rPr>
        <w:t xml:space="preserve">noted below the variable label. </w:t>
      </w:r>
    </w:p>
    <w:p w14:paraId="4C2AEBFE" w14:textId="77777777" w:rsidR="00072E40" w:rsidRPr="00060E13" w:rsidRDefault="00072E40" w:rsidP="00973822">
      <w:pPr>
        <w:pStyle w:val="PlainText"/>
        <w:jc w:val="center"/>
        <w:rPr>
          <w:rFonts w:asciiTheme="majorHAnsi" w:eastAsia="MS Mincho" w:hAnsiTheme="majorHAnsi" w:cstheme="majorHAnsi"/>
        </w:rPr>
        <w:sectPr w:rsidR="00072E40" w:rsidRPr="00060E13" w:rsidSect="00813BE3">
          <w:headerReference w:type="default" r:id="rId39"/>
          <w:pgSz w:w="12240" w:h="15840" w:code="1"/>
          <w:pgMar w:top="1440" w:right="1325" w:bottom="1440" w:left="1325" w:header="720" w:footer="720" w:gutter="0"/>
          <w:cols w:space="720"/>
          <w:docGrid w:linePitch="360"/>
        </w:sectPr>
      </w:pPr>
    </w:p>
    <w:p w14:paraId="25AC5015" w14:textId="77777777" w:rsidR="006D7A7C" w:rsidRPr="00060E13" w:rsidRDefault="00E92E27" w:rsidP="00973822">
      <w:pPr>
        <w:pStyle w:val="PlainText"/>
        <w:jc w:val="center"/>
        <w:rPr>
          <w:rFonts w:asciiTheme="majorHAnsi" w:eastAsia="MS Mincho" w:hAnsiTheme="majorHAnsi" w:cstheme="majorHAnsi"/>
          <w:b/>
          <w:bCs/>
          <w:sz w:val="26"/>
          <w:szCs w:val="26"/>
        </w:rPr>
      </w:pPr>
      <w:r w:rsidRPr="00060E13">
        <w:rPr>
          <w:rFonts w:asciiTheme="majorHAnsi" w:eastAsia="MS Mincho" w:hAnsiTheme="majorHAnsi" w:cstheme="majorHAnsi"/>
          <w:b/>
          <w:bCs/>
          <w:sz w:val="26"/>
          <w:szCs w:val="26"/>
        </w:rPr>
        <w:lastRenderedPageBreak/>
        <w:t>FILE AND SURVEY VARIABLES</w:t>
      </w:r>
    </w:p>
    <w:p w14:paraId="5E89032E" w14:textId="77777777" w:rsidR="00ED6EFC" w:rsidRPr="00060E13" w:rsidRDefault="00ED6EFC" w:rsidP="00973822">
      <w:pPr>
        <w:pStyle w:val="PlainText"/>
        <w:jc w:val="center"/>
        <w:rPr>
          <w:rFonts w:asciiTheme="majorHAnsi" w:eastAsia="MS Mincho" w:hAnsiTheme="majorHAnsi" w:cstheme="majorHAnsi"/>
          <w:b/>
          <w:bCs/>
          <w:sz w:val="26"/>
          <w:szCs w:val="26"/>
        </w:rPr>
      </w:pPr>
    </w:p>
    <w:p w14:paraId="494BD57A" w14:textId="77777777" w:rsidR="00ED6EFC" w:rsidRPr="00060E13" w:rsidRDefault="00ED6EFC" w:rsidP="00973822">
      <w:pPr>
        <w:pStyle w:val="PlainText"/>
        <w:jc w:val="center"/>
        <w:rPr>
          <w:rFonts w:asciiTheme="majorHAnsi" w:eastAsia="MS Mincho" w:hAnsiTheme="majorHAnsi" w:cstheme="majorHAnsi"/>
          <w:b/>
          <w:bCs/>
          <w:sz w:val="26"/>
          <w:szCs w:val="26"/>
        </w:rPr>
      </w:pPr>
    </w:p>
    <w:p w14:paraId="7D497405" w14:textId="77777777" w:rsidR="001B4465" w:rsidRPr="00060E13" w:rsidRDefault="001B4465" w:rsidP="00973822">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1.</w:t>
      </w:r>
      <w:r w:rsidRPr="00060E13">
        <w:rPr>
          <w:rFonts w:asciiTheme="majorHAnsi" w:eastAsia="MS Mincho" w:hAnsiTheme="majorHAnsi" w:cstheme="majorHAnsi"/>
          <w:b/>
          <w:sz w:val="26"/>
          <w:szCs w:val="26"/>
        </w:rPr>
        <w:tab/>
        <w:t>NDI/CPS Control Number          CCNUM</w:t>
      </w:r>
      <w:r w:rsidRPr="00060E13">
        <w:rPr>
          <w:rFonts w:asciiTheme="majorHAnsi" w:eastAsia="MS Mincho" w:hAnsiTheme="majorHAnsi" w:cstheme="majorHAnsi"/>
          <w:b/>
          <w:sz w:val="26"/>
          <w:szCs w:val="26"/>
        </w:rPr>
        <w:tab/>
      </w:r>
      <w:r w:rsidR="00335FAE" w:rsidRPr="00060E13">
        <w:rPr>
          <w:rFonts w:asciiTheme="majorHAnsi" w:eastAsia="MS Mincho" w:hAnsiTheme="majorHAnsi" w:cstheme="majorHAnsi"/>
          <w:b/>
          <w:sz w:val="26"/>
          <w:szCs w:val="26"/>
        </w:rPr>
        <w:tab/>
      </w:r>
      <w:r w:rsidR="00335FAE" w:rsidRPr="00060E13">
        <w:rPr>
          <w:rFonts w:asciiTheme="majorHAnsi" w:eastAsia="MS Mincho" w:hAnsiTheme="majorHAnsi" w:cstheme="majorHAnsi"/>
          <w:b/>
          <w:sz w:val="26"/>
          <w:szCs w:val="26"/>
        </w:rPr>
        <w:tab/>
      </w:r>
      <w:r w:rsidR="0024794D" w:rsidRPr="00060E13">
        <w:rPr>
          <w:rFonts w:asciiTheme="majorHAnsi" w:eastAsia="MS Mincho" w:hAnsiTheme="majorHAnsi" w:cstheme="majorHAnsi"/>
          <w:b/>
          <w:sz w:val="26"/>
          <w:szCs w:val="26"/>
        </w:rPr>
        <w:tab/>
      </w:r>
      <w:r w:rsidR="0024794D" w:rsidRPr="00060E13">
        <w:rPr>
          <w:rFonts w:asciiTheme="majorHAnsi" w:eastAsia="MS Mincho" w:hAnsiTheme="majorHAnsi" w:cstheme="majorHAnsi"/>
          <w:b/>
          <w:sz w:val="26"/>
          <w:szCs w:val="26"/>
        </w:rPr>
        <w:tab/>
      </w:r>
      <w:hyperlink w:anchor="INDEX1_1" w:history="1">
        <w:r w:rsidR="0024794D" w:rsidRPr="00060E13">
          <w:rPr>
            <w:rStyle w:val="Hyperlink"/>
            <w:rFonts w:ascii="Calibri" w:hAnsi="Calibri" w:cs="Calibri"/>
            <w:color w:val="auto"/>
            <w:sz w:val="22"/>
            <w:szCs w:val="22"/>
          </w:rPr>
          <w:t>Return to Index</w:t>
        </w:r>
      </w:hyperlink>
    </w:p>
    <w:p w14:paraId="05F4E7B2" w14:textId="77777777" w:rsidR="001B4465" w:rsidRPr="00060E13" w:rsidRDefault="001B4465" w:rsidP="00973822">
      <w:pPr>
        <w:pStyle w:val="PlainText"/>
        <w:rPr>
          <w:rFonts w:asciiTheme="majorHAnsi" w:eastAsia="MS Mincho" w:hAnsiTheme="majorHAnsi" w:cstheme="majorHAnsi"/>
          <w:b/>
          <w:sz w:val="26"/>
          <w:szCs w:val="26"/>
        </w:rPr>
      </w:pPr>
    </w:p>
    <w:p w14:paraId="1F693F27" w14:textId="77777777" w:rsidR="001B4465" w:rsidRPr="00060E13" w:rsidRDefault="00ED6EF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23A88A72" w14:textId="77777777" w:rsidR="00ED6EFC" w:rsidRPr="00060E13" w:rsidRDefault="00ED6EFC" w:rsidP="00973822">
      <w:pPr>
        <w:pStyle w:val="PlainText"/>
        <w:rPr>
          <w:rFonts w:asciiTheme="majorHAnsi" w:eastAsia="MS Mincho" w:hAnsiTheme="majorHAnsi" w:cstheme="majorHAnsi"/>
          <w:b/>
          <w:sz w:val="24"/>
          <w:szCs w:val="24"/>
        </w:rPr>
      </w:pPr>
    </w:p>
    <w:p w14:paraId="13D3F1A3" w14:textId="77777777" w:rsidR="00ED6EFC" w:rsidRPr="00060E13" w:rsidRDefault="00ED6EFC" w:rsidP="00973822">
      <w:pPr>
        <w:pStyle w:val="PlainText"/>
        <w:rPr>
          <w:rFonts w:asciiTheme="majorHAnsi" w:eastAsia="MS Mincho" w:hAnsiTheme="majorHAnsi" w:cstheme="majorHAnsi"/>
          <w:sz w:val="26"/>
          <w:szCs w:val="26"/>
        </w:rPr>
      </w:pPr>
    </w:p>
    <w:p w14:paraId="44E9B2DC" w14:textId="77777777" w:rsidR="001B4465" w:rsidRPr="00060E13" w:rsidRDefault="001B4465" w:rsidP="00973822">
      <w:pPr>
        <w:pStyle w:val="PlainText"/>
        <w:rPr>
          <w:rFonts w:asciiTheme="majorHAnsi" w:eastAsia="MS Mincho" w:hAnsiTheme="majorHAnsi" w:cstheme="majorHAnsi"/>
          <w:sz w:val="26"/>
          <w:szCs w:val="26"/>
        </w:rPr>
      </w:pPr>
      <w:r w:rsidRPr="00060E13">
        <w:rPr>
          <w:rFonts w:asciiTheme="majorHAnsi" w:eastAsia="MS Mincho" w:hAnsiTheme="majorHAnsi" w:cstheme="majorHAnsi"/>
          <w:b/>
          <w:sz w:val="26"/>
          <w:szCs w:val="26"/>
        </w:rPr>
        <w:t>2.</w:t>
      </w:r>
      <w:r w:rsidRPr="00060E13">
        <w:rPr>
          <w:rFonts w:asciiTheme="majorHAnsi" w:eastAsia="MS Mincho" w:hAnsiTheme="majorHAnsi" w:cstheme="majorHAnsi"/>
          <w:b/>
          <w:sz w:val="26"/>
          <w:szCs w:val="26"/>
        </w:rPr>
        <w:tab/>
        <w:t xml:space="preserve">Code for Specific Master File          </w:t>
      </w:r>
      <w:proofErr w:type="spellStart"/>
      <w:r w:rsidRPr="00060E13">
        <w:rPr>
          <w:rFonts w:asciiTheme="majorHAnsi" w:eastAsia="MS Mincho" w:hAnsiTheme="majorHAnsi" w:cstheme="majorHAnsi"/>
          <w:b/>
          <w:sz w:val="26"/>
          <w:szCs w:val="26"/>
        </w:rPr>
        <w:t>FILE</w:t>
      </w:r>
      <w:proofErr w:type="spellEnd"/>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p>
    <w:p w14:paraId="547F880C" w14:textId="77777777" w:rsidR="001B4465" w:rsidRPr="00060E13" w:rsidRDefault="001B4465" w:rsidP="00973822">
      <w:pPr>
        <w:pStyle w:val="PlainText"/>
        <w:rPr>
          <w:rFonts w:asciiTheme="majorHAnsi" w:eastAsia="MS Mincho" w:hAnsiTheme="majorHAnsi" w:cstheme="majorHAnsi"/>
          <w:b/>
          <w:sz w:val="26"/>
          <w:szCs w:val="26"/>
        </w:rPr>
      </w:pPr>
    </w:p>
    <w:p w14:paraId="3B93244E" w14:textId="77777777" w:rsidR="001B4465" w:rsidRPr="00060E13" w:rsidRDefault="00ED6EF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16E4860D" w14:textId="77777777" w:rsidR="00ED6EFC" w:rsidRPr="00060E13" w:rsidRDefault="00ED6EFC" w:rsidP="00973822">
      <w:pPr>
        <w:pStyle w:val="PlainText"/>
        <w:rPr>
          <w:rFonts w:asciiTheme="majorHAnsi" w:eastAsia="MS Mincho" w:hAnsiTheme="majorHAnsi" w:cstheme="majorHAnsi"/>
          <w:b/>
          <w:sz w:val="24"/>
          <w:szCs w:val="24"/>
        </w:rPr>
      </w:pPr>
    </w:p>
    <w:p w14:paraId="57F75FA9" w14:textId="77777777" w:rsidR="00362DCE" w:rsidRPr="00060E13" w:rsidRDefault="00362DCE" w:rsidP="00973822">
      <w:pPr>
        <w:pStyle w:val="PlainText"/>
        <w:rPr>
          <w:rFonts w:asciiTheme="majorHAnsi" w:eastAsia="MS Mincho" w:hAnsiTheme="majorHAnsi" w:cstheme="majorHAnsi"/>
          <w:b/>
          <w:sz w:val="24"/>
          <w:szCs w:val="24"/>
        </w:rPr>
      </w:pPr>
    </w:p>
    <w:p w14:paraId="481DC66A" w14:textId="77777777" w:rsidR="00ED6EFC" w:rsidRPr="00060E13" w:rsidRDefault="00362DCE"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3.</w:t>
      </w:r>
      <w:r w:rsidRPr="00060E13">
        <w:rPr>
          <w:rFonts w:asciiTheme="majorHAnsi" w:eastAsia="MS Mincho" w:hAnsiTheme="majorHAnsi" w:cstheme="majorHAnsi"/>
          <w:b/>
          <w:sz w:val="26"/>
          <w:szCs w:val="26"/>
        </w:rPr>
        <w:tab/>
        <w:t>Exposure Factor in Years (X 100)          FACTOR</w:t>
      </w:r>
      <w:r w:rsidRPr="00060E13">
        <w:rPr>
          <w:rFonts w:asciiTheme="majorHAnsi" w:eastAsia="MS Mincho" w:hAnsiTheme="majorHAnsi" w:cstheme="majorHAnsi"/>
          <w:b/>
          <w:sz w:val="26"/>
          <w:szCs w:val="26"/>
        </w:rPr>
        <w:tab/>
      </w:r>
    </w:p>
    <w:p w14:paraId="39519930" w14:textId="77777777" w:rsidR="00362DCE" w:rsidRPr="00060E13" w:rsidRDefault="00362DCE" w:rsidP="00973822">
      <w:pPr>
        <w:pStyle w:val="PlainText"/>
        <w:rPr>
          <w:rFonts w:asciiTheme="majorHAnsi" w:eastAsia="MS Mincho" w:hAnsiTheme="majorHAnsi" w:cstheme="majorHAnsi"/>
          <w:b/>
          <w:sz w:val="26"/>
          <w:szCs w:val="26"/>
        </w:rPr>
      </w:pPr>
    </w:p>
    <w:p w14:paraId="0A6EA7A0" w14:textId="77777777" w:rsidR="00362DCE" w:rsidRPr="00060E13" w:rsidRDefault="00362DCE"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522148CA" w14:textId="77777777" w:rsidR="00362DCE" w:rsidRPr="00060E13" w:rsidRDefault="00362DCE" w:rsidP="00973822">
      <w:pPr>
        <w:pStyle w:val="PlainText"/>
        <w:rPr>
          <w:rFonts w:asciiTheme="majorHAnsi" w:eastAsia="MS Mincho" w:hAnsiTheme="majorHAnsi" w:cstheme="majorHAnsi"/>
          <w:b/>
          <w:sz w:val="24"/>
          <w:szCs w:val="24"/>
        </w:rPr>
      </w:pPr>
    </w:p>
    <w:p w14:paraId="61F258E7" w14:textId="77777777" w:rsidR="00362DCE" w:rsidRPr="00060E13" w:rsidRDefault="00362DCE" w:rsidP="00973822">
      <w:pPr>
        <w:pStyle w:val="PlainText"/>
        <w:rPr>
          <w:rFonts w:asciiTheme="majorHAnsi" w:eastAsia="MS Mincho" w:hAnsiTheme="majorHAnsi" w:cstheme="majorHAnsi"/>
          <w:b/>
          <w:sz w:val="24"/>
          <w:szCs w:val="24"/>
        </w:rPr>
      </w:pPr>
    </w:p>
    <w:p w14:paraId="294988DC" w14:textId="77777777" w:rsidR="001B4465" w:rsidRPr="00060E13" w:rsidRDefault="001B4465"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4.</w:t>
      </w:r>
      <w:r w:rsidRPr="00060E13">
        <w:rPr>
          <w:rFonts w:asciiTheme="majorHAnsi" w:eastAsia="MS Mincho" w:hAnsiTheme="majorHAnsi" w:cstheme="majorHAnsi"/>
          <w:b/>
          <w:sz w:val="26"/>
          <w:szCs w:val="26"/>
        </w:rPr>
        <w:tab/>
        <w:t>Serial # in CPS/Control # in Census          SERN</w:t>
      </w:r>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p>
    <w:p w14:paraId="05142BD4" w14:textId="77777777" w:rsidR="001B4465" w:rsidRPr="00060E13" w:rsidRDefault="001B4465" w:rsidP="00973822">
      <w:pPr>
        <w:pStyle w:val="PlainText"/>
        <w:rPr>
          <w:rFonts w:asciiTheme="majorHAnsi" w:eastAsia="MS Mincho" w:hAnsiTheme="majorHAnsi" w:cstheme="majorHAnsi"/>
          <w:b/>
          <w:sz w:val="26"/>
          <w:szCs w:val="26"/>
        </w:rPr>
      </w:pPr>
    </w:p>
    <w:p w14:paraId="71E21790" w14:textId="77777777" w:rsidR="00ED6EFC" w:rsidRPr="00060E13" w:rsidRDefault="00ED6EF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09AEEE52" w14:textId="77777777" w:rsidR="00ED6EFC" w:rsidRPr="00060E13" w:rsidRDefault="00ED6EFC" w:rsidP="00973822">
      <w:pPr>
        <w:pStyle w:val="PlainText"/>
        <w:rPr>
          <w:rFonts w:asciiTheme="majorHAnsi" w:eastAsia="MS Mincho" w:hAnsiTheme="majorHAnsi" w:cstheme="majorHAnsi"/>
          <w:b/>
          <w:sz w:val="24"/>
          <w:szCs w:val="24"/>
        </w:rPr>
      </w:pPr>
    </w:p>
    <w:p w14:paraId="16F96EC6" w14:textId="77777777" w:rsidR="001B4465" w:rsidRPr="00060E13" w:rsidRDefault="001B4465" w:rsidP="00973822">
      <w:pPr>
        <w:rPr>
          <w:rFonts w:asciiTheme="majorHAnsi" w:eastAsia="MS Mincho" w:hAnsiTheme="majorHAnsi" w:cstheme="majorHAnsi"/>
          <w:b/>
          <w:sz w:val="26"/>
          <w:szCs w:val="26"/>
        </w:rPr>
      </w:pPr>
    </w:p>
    <w:p w14:paraId="7A1B5122" w14:textId="77777777" w:rsidR="001B4465" w:rsidRPr="00060E13" w:rsidRDefault="001B4465" w:rsidP="00973822">
      <w:pPr>
        <w:pStyle w:val="PlainText"/>
        <w:rPr>
          <w:rFonts w:asciiTheme="majorHAnsi" w:eastAsia="MS Mincho" w:hAnsiTheme="majorHAnsi" w:cstheme="majorHAnsi"/>
          <w:sz w:val="26"/>
          <w:szCs w:val="26"/>
        </w:rPr>
      </w:pPr>
      <w:r w:rsidRPr="00060E13">
        <w:rPr>
          <w:rFonts w:asciiTheme="majorHAnsi" w:eastAsia="MS Mincho" w:hAnsiTheme="majorHAnsi" w:cstheme="majorHAnsi"/>
          <w:b/>
          <w:sz w:val="26"/>
          <w:szCs w:val="26"/>
        </w:rPr>
        <w:t>5.</w:t>
      </w:r>
      <w:r w:rsidRPr="00060E13">
        <w:rPr>
          <w:rFonts w:asciiTheme="majorHAnsi" w:hAnsiTheme="majorHAnsi" w:cstheme="majorHAnsi"/>
          <w:b/>
          <w:sz w:val="26"/>
          <w:szCs w:val="26"/>
        </w:rPr>
        <w:tab/>
      </w:r>
      <w:r w:rsidRPr="00060E13">
        <w:rPr>
          <w:rFonts w:asciiTheme="majorHAnsi" w:eastAsia="MS Mincho" w:hAnsiTheme="majorHAnsi" w:cstheme="majorHAnsi"/>
          <w:b/>
          <w:sz w:val="26"/>
          <w:szCs w:val="26"/>
        </w:rPr>
        <w:t>Household Identification Number          HHID</w:t>
      </w:r>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p>
    <w:p w14:paraId="05046FD4" w14:textId="77777777" w:rsidR="001B4465" w:rsidRPr="00060E13" w:rsidRDefault="001B4465" w:rsidP="00973822">
      <w:pPr>
        <w:pStyle w:val="PlainText"/>
        <w:rPr>
          <w:rFonts w:asciiTheme="majorHAnsi" w:eastAsia="MS Mincho" w:hAnsiTheme="majorHAnsi" w:cstheme="majorHAnsi"/>
          <w:b/>
          <w:sz w:val="26"/>
          <w:szCs w:val="26"/>
        </w:rPr>
      </w:pPr>
    </w:p>
    <w:p w14:paraId="1642CFD7" w14:textId="77777777" w:rsidR="00ED6EFC" w:rsidRPr="00060E13" w:rsidRDefault="00ED6EF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1C2C2AF2" w14:textId="77777777" w:rsidR="00ED6EFC" w:rsidRPr="00060E13" w:rsidRDefault="00ED6EFC" w:rsidP="00973822">
      <w:pPr>
        <w:pStyle w:val="PlainText"/>
        <w:rPr>
          <w:rFonts w:asciiTheme="majorHAnsi" w:eastAsia="MS Mincho" w:hAnsiTheme="majorHAnsi" w:cstheme="majorHAnsi"/>
          <w:b/>
          <w:sz w:val="24"/>
          <w:szCs w:val="24"/>
        </w:rPr>
      </w:pPr>
    </w:p>
    <w:p w14:paraId="65785676" w14:textId="77777777" w:rsidR="001B4465" w:rsidRPr="00060E13" w:rsidRDefault="001B4465" w:rsidP="00973822">
      <w:pPr>
        <w:rPr>
          <w:rFonts w:asciiTheme="majorHAnsi" w:eastAsia="MS Mincho" w:hAnsiTheme="majorHAnsi" w:cstheme="majorHAnsi"/>
          <w:b/>
          <w:sz w:val="26"/>
          <w:szCs w:val="26"/>
        </w:rPr>
      </w:pPr>
    </w:p>
    <w:p w14:paraId="5499D0D2" w14:textId="77777777" w:rsidR="001B4465" w:rsidRPr="00060E13" w:rsidRDefault="001B4465" w:rsidP="00973822">
      <w:pPr>
        <w:pStyle w:val="PlainText"/>
        <w:rPr>
          <w:rFonts w:asciiTheme="majorHAnsi" w:eastAsia="MS Mincho" w:hAnsiTheme="majorHAnsi" w:cstheme="majorHAnsi"/>
          <w:sz w:val="26"/>
          <w:szCs w:val="26"/>
        </w:rPr>
      </w:pPr>
      <w:r w:rsidRPr="00060E13">
        <w:rPr>
          <w:rFonts w:asciiTheme="majorHAnsi" w:eastAsia="MS Mincho" w:hAnsiTheme="majorHAnsi" w:cstheme="majorHAnsi"/>
          <w:b/>
          <w:sz w:val="26"/>
          <w:szCs w:val="26"/>
        </w:rPr>
        <w:t>6.</w:t>
      </w:r>
      <w:r w:rsidRPr="00060E13">
        <w:rPr>
          <w:rFonts w:asciiTheme="majorHAnsi" w:eastAsia="MS Mincho" w:hAnsiTheme="majorHAnsi" w:cstheme="majorHAnsi"/>
          <w:b/>
          <w:sz w:val="26"/>
          <w:szCs w:val="26"/>
        </w:rPr>
        <w:tab/>
        <w:t xml:space="preserve">SSN Present or Absent on NDI File          SSNYN </w:t>
      </w:r>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p>
    <w:p w14:paraId="2BECEDF8" w14:textId="77777777" w:rsidR="001B4465" w:rsidRPr="00060E13" w:rsidRDefault="001B4465" w:rsidP="00973822">
      <w:pPr>
        <w:pStyle w:val="PlainText"/>
        <w:rPr>
          <w:rFonts w:asciiTheme="majorHAnsi" w:eastAsia="MS Mincho" w:hAnsiTheme="majorHAnsi" w:cstheme="majorHAnsi"/>
          <w:b/>
          <w:sz w:val="26"/>
          <w:szCs w:val="26"/>
        </w:rPr>
      </w:pPr>
    </w:p>
    <w:p w14:paraId="3B72093A" w14:textId="77777777" w:rsidR="00ED6EFC" w:rsidRPr="00060E13" w:rsidRDefault="00ED6EF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20D8D083" w14:textId="77777777" w:rsidR="00ED6EFC" w:rsidRPr="00060E13" w:rsidRDefault="00ED6EFC" w:rsidP="00973822">
      <w:pPr>
        <w:pStyle w:val="PlainText"/>
        <w:rPr>
          <w:rFonts w:asciiTheme="majorHAnsi" w:eastAsia="MS Mincho" w:hAnsiTheme="majorHAnsi" w:cstheme="majorHAnsi"/>
          <w:b/>
          <w:sz w:val="24"/>
          <w:szCs w:val="24"/>
        </w:rPr>
      </w:pPr>
    </w:p>
    <w:p w14:paraId="38C3EE48" w14:textId="77777777" w:rsidR="001B4465" w:rsidRPr="00060E13" w:rsidRDefault="001B4465" w:rsidP="00973822">
      <w:pPr>
        <w:rPr>
          <w:rFonts w:asciiTheme="majorHAnsi" w:eastAsia="MS Mincho" w:hAnsiTheme="majorHAnsi" w:cstheme="majorHAnsi"/>
          <w:b/>
          <w:sz w:val="26"/>
          <w:szCs w:val="26"/>
        </w:rPr>
      </w:pPr>
    </w:p>
    <w:p w14:paraId="4F991EF1" w14:textId="77777777" w:rsidR="001B4465" w:rsidRPr="00060E13" w:rsidRDefault="001B4465" w:rsidP="00973822">
      <w:pPr>
        <w:pStyle w:val="PlainText"/>
        <w:rPr>
          <w:rFonts w:asciiTheme="majorHAnsi" w:eastAsia="MS Mincho" w:hAnsiTheme="majorHAnsi" w:cstheme="majorHAnsi"/>
          <w:sz w:val="26"/>
          <w:szCs w:val="26"/>
        </w:rPr>
      </w:pPr>
      <w:r w:rsidRPr="00060E13">
        <w:rPr>
          <w:rFonts w:asciiTheme="majorHAnsi" w:eastAsia="MS Mincho" w:hAnsiTheme="majorHAnsi" w:cstheme="majorHAnsi"/>
          <w:b/>
          <w:sz w:val="26"/>
          <w:szCs w:val="26"/>
        </w:rPr>
        <w:t>7.</w:t>
      </w:r>
      <w:r w:rsidRPr="00060E13">
        <w:rPr>
          <w:rFonts w:asciiTheme="majorHAnsi" w:eastAsia="MS Mincho" w:hAnsiTheme="majorHAnsi" w:cstheme="majorHAnsi"/>
          <w:b/>
          <w:sz w:val="26"/>
          <w:szCs w:val="26"/>
        </w:rPr>
        <w:tab/>
        <w:t>Validated SSN          VALIDSSN</w:t>
      </w:r>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p>
    <w:p w14:paraId="4044D4C6" w14:textId="77777777" w:rsidR="001B4465" w:rsidRPr="00060E13" w:rsidRDefault="001B4465" w:rsidP="00973822">
      <w:pPr>
        <w:pStyle w:val="PlainText"/>
        <w:rPr>
          <w:rFonts w:asciiTheme="majorHAnsi" w:eastAsia="MS Mincho" w:hAnsiTheme="majorHAnsi" w:cstheme="majorHAnsi"/>
          <w:b/>
          <w:sz w:val="26"/>
          <w:szCs w:val="26"/>
        </w:rPr>
      </w:pPr>
    </w:p>
    <w:p w14:paraId="2BA385E0" w14:textId="77777777" w:rsidR="00ED6EFC" w:rsidRPr="00060E13" w:rsidRDefault="00ED6EF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3B53A2F7" w14:textId="77777777" w:rsidR="00ED6EFC" w:rsidRPr="00060E13" w:rsidRDefault="00ED6EFC" w:rsidP="00973822">
      <w:pPr>
        <w:pStyle w:val="PlainText"/>
        <w:rPr>
          <w:rFonts w:asciiTheme="majorHAnsi" w:eastAsia="MS Mincho" w:hAnsiTheme="majorHAnsi" w:cstheme="majorHAnsi"/>
          <w:b/>
          <w:sz w:val="24"/>
          <w:szCs w:val="24"/>
        </w:rPr>
      </w:pPr>
    </w:p>
    <w:p w14:paraId="129FA73D" w14:textId="77777777" w:rsidR="001B4465" w:rsidRPr="00060E13" w:rsidRDefault="001B4465" w:rsidP="00973822">
      <w:pPr>
        <w:rPr>
          <w:rFonts w:asciiTheme="majorHAnsi" w:eastAsia="MS Mincho" w:hAnsiTheme="majorHAnsi" w:cstheme="majorHAnsi"/>
          <w:b/>
          <w:sz w:val="26"/>
          <w:szCs w:val="26"/>
        </w:rPr>
      </w:pPr>
    </w:p>
    <w:p w14:paraId="11DF89E8" w14:textId="77777777" w:rsidR="001B4465" w:rsidRPr="00060E13" w:rsidRDefault="001B4465" w:rsidP="00973822">
      <w:pPr>
        <w:pStyle w:val="PlainText"/>
        <w:rPr>
          <w:rFonts w:asciiTheme="majorHAnsi" w:eastAsia="MS Mincho" w:hAnsiTheme="majorHAnsi" w:cstheme="majorHAnsi"/>
          <w:sz w:val="26"/>
          <w:szCs w:val="26"/>
        </w:rPr>
      </w:pPr>
      <w:r w:rsidRPr="00060E13">
        <w:rPr>
          <w:rFonts w:asciiTheme="majorHAnsi" w:eastAsia="MS Mincho" w:hAnsiTheme="majorHAnsi" w:cstheme="majorHAnsi"/>
          <w:b/>
          <w:sz w:val="26"/>
          <w:szCs w:val="26"/>
        </w:rPr>
        <w:t>8.</w:t>
      </w:r>
      <w:r w:rsidRPr="00060E13">
        <w:rPr>
          <w:rFonts w:asciiTheme="majorHAnsi" w:hAnsiTheme="majorHAnsi" w:cstheme="majorHAnsi"/>
          <w:b/>
          <w:sz w:val="26"/>
          <w:szCs w:val="26"/>
        </w:rPr>
        <w:tab/>
      </w:r>
      <w:r w:rsidRPr="00060E13">
        <w:rPr>
          <w:rFonts w:asciiTheme="majorHAnsi" w:eastAsia="MS Mincho" w:hAnsiTheme="majorHAnsi" w:cstheme="majorHAnsi"/>
          <w:b/>
          <w:sz w:val="26"/>
          <w:szCs w:val="26"/>
        </w:rPr>
        <w:t xml:space="preserve">Match Key/SSN Collection Month          MATCHKEY </w:t>
      </w:r>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p>
    <w:p w14:paraId="47BA4C58" w14:textId="77777777" w:rsidR="001B4465" w:rsidRPr="00060E13" w:rsidRDefault="001B4465" w:rsidP="00973822">
      <w:pPr>
        <w:pStyle w:val="PlainText"/>
        <w:rPr>
          <w:rFonts w:asciiTheme="majorHAnsi" w:eastAsia="MS Mincho" w:hAnsiTheme="majorHAnsi" w:cstheme="majorHAnsi"/>
          <w:b/>
          <w:sz w:val="26"/>
          <w:szCs w:val="26"/>
        </w:rPr>
      </w:pPr>
    </w:p>
    <w:p w14:paraId="510F953F" w14:textId="77777777" w:rsidR="00ED6EFC" w:rsidRPr="00060E13" w:rsidRDefault="00ED6EF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5DDD8473" w14:textId="77777777" w:rsidR="00ED6EFC" w:rsidRPr="00060E13" w:rsidRDefault="00ED6EFC" w:rsidP="00973822">
      <w:pPr>
        <w:pStyle w:val="PlainText"/>
        <w:rPr>
          <w:rFonts w:asciiTheme="majorHAnsi" w:eastAsia="MS Mincho" w:hAnsiTheme="majorHAnsi" w:cstheme="majorHAnsi"/>
          <w:b/>
          <w:sz w:val="24"/>
          <w:szCs w:val="24"/>
        </w:rPr>
      </w:pPr>
    </w:p>
    <w:p w14:paraId="162F2591" w14:textId="77777777" w:rsidR="001B4465" w:rsidRPr="00060E13" w:rsidRDefault="001B4465" w:rsidP="00973822">
      <w:pPr>
        <w:rPr>
          <w:rFonts w:asciiTheme="majorHAnsi" w:eastAsia="MS Mincho" w:hAnsiTheme="majorHAnsi" w:cstheme="majorHAnsi"/>
          <w:b/>
          <w:sz w:val="26"/>
          <w:szCs w:val="26"/>
        </w:rPr>
      </w:pPr>
    </w:p>
    <w:p w14:paraId="29C0F3D5" w14:textId="07018AC7" w:rsidR="00546873" w:rsidRPr="00060E13" w:rsidRDefault="00546873" w:rsidP="00973822">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9.</w:t>
      </w:r>
      <w:r w:rsidRPr="00060E13">
        <w:rPr>
          <w:rFonts w:asciiTheme="majorHAnsi" w:eastAsia="MS Mincho" w:hAnsiTheme="majorHAnsi" w:cstheme="majorHAnsi"/>
          <w:b/>
          <w:sz w:val="26"/>
          <w:szCs w:val="26"/>
        </w:rPr>
        <w:tab/>
        <w:t xml:space="preserve">Start Date          START </w:t>
      </w:r>
      <w:r w:rsidR="00315A31" w:rsidRPr="00060E13">
        <w:rPr>
          <w:rFonts w:asciiTheme="majorHAnsi" w:eastAsia="MS Mincho" w:hAnsiTheme="majorHAnsi" w:cstheme="majorHAnsi"/>
          <w:b/>
          <w:sz w:val="26"/>
          <w:szCs w:val="26"/>
        </w:rPr>
        <w:tab/>
      </w:r>
      <w:r w:rsidR="00315A31" w:rsidRPr="00060E13">
        <w:rPr>
          <w:rFonts w:asciiTheme="majorHAnsi" w:eastAsia="MS Mincho" w:hAnsiTheme="majorHAnsi" w:cstheme="majorHAnsi"/>
          <w:b/>
          <w:sz w:val="26"/>
          <w:szCs w:val="26"/>
        </w:rPr>
        <w:tab/>
      </w:r>
      <w:r w:rsidR="00315A31" w:rsidRPr="00060E13">
        <w:rPr>
          <w:rFonts w:asciiTheme="majorHAnsi" w:eastAsia="MS Mincho" w:hAnsiTheme="majorHAnsi" w:cstheme="majorHAnsi"/>
          <w:b/>
          <w:sz w:val="26"/>
          <w:szCs w:val="26"/>
        </w:rPr>
        <w:tab/>
      </w:r>
      <w:r w:rsidR="00315A31" w:rsidRPr="00060E13">
        <w:rPr>
          <w:rFonts w:asciiTheme="majorHAnsi" w:eastAsia="MS Mincho" w:hAnsiTheme="majorHAnsi" w:cstheme="majorHAnsi"/>
          <w:b/>
          <w:sz w:val="26"/>
          <w:szCs w:val="26"/>
        </w:rPr>
        <w:tab/>
      </w:r>
      <w:r w:rsidR="00315A31" w:rsidRPr="00060E13">
        <w:rPr>
          <w:rFonts w:asciiTheme="majorHAnsi" w:eastAsia="MS Mincho" w:hAnsiTheme="majorHAnsi" w:cstheme="majorHAnsi"/>
          <w:b/>
          <w:sz w:val="26"/>
          <w:szCs w:val="26"/>
        </w:rPr>
        <w:tab/>
      </w:r>
      <w:r w:rsidR="00315A31" w:rsidRPr="00060E13">
        <w:rPr>
          <w:rFonts w:asciiTheme="majorHAnsi" w:eastAsia="MS Mincho" w:hAnsiTheme="majorHAnsi" w:cstheme="majorHAnsi"/>
          <w:b/>
          <w:sz w:val="26"/>
          <w:szCs w:val="26"/>
        </w:rPr>
        <w:tab/>
      </w:r>
      <w:r w:rsidR="00315A31" w:rsidRPr="00060E13">
        <w:rPr>
          <w:rFonts w:asciiTheme="majorHAnsi" w:eastAsia="MS Mincho" w:hAnsiTheme="majorHAnsi" w:cstheme="majorHAnsi"/>
          <w:b/>
          <w:sz w:val="26"/>
          <w:szCs w:val="26"/>
        </w:rPr>
        <w:tab/>
        <w:t xml:space="preserve">    </w:t>
      </w:r>
      <w:hyperlink w:anchor="INDEX1_1" w:history="1">
        <w:r w:rsidR="00315A31" w:rsidRPr="00060E13">
          <w:rPr>
            <w:rStyle w:val="Hyperlink"/>
            <w:rFonts w:ascii="Calibri" w:hAnsi="Calibri" w:cs="Calibri"/>
            <w:color w:val="auto"/>
            <w:sz w:val="22"/>
            <w:szCs w:val="22"/>
          </w:rPr>
          <w:t>Return to Index</w:t>
        </w:r>
      </w:hyperlink>
    </w:p>
    <w:p w14:paraId="6A570925" w14:textId="77777777" w:rsidR="00546873" w:rsidRPr="00060E13" w:rsidRDefault="00546873" w:rsidP="00973822">
      <w:pPr>
        <w:rPr>
          <w:rFonts w:asciiTheme="majorHAnsi" w:eastAsia="MS Mincho" w:hAnsiTheme="majorHAnsi" w:cstheme="majorHAnsi"/>
          <w:b/>
          <w:sz w:val="26"/>
          <w:szCs w:val="26"/>
        </w:rPr>
      </w:pPr>
    </w:p>
    <w:p w14:paraId="2806B752" w14:textId="77777777" w:rsidR="00ED6EFC" w:rsidRPr="00060E13" w:rsidRDefault="00ED6EFC"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24B38754" w14:textId="77777777" w:rsidR="00ED6EFC" w:rsidRPr="00060E13" w:rsidRDefault="008B2994" w:rsidP="00973822">
      <w:pPr>
        <w:rPr>
          <w:rFonts w:asciiTheme="majorHAnsi" w:eastAsia="MS Mincho" w:hAnsiTheme="majorHAnsi" w:cstheme="majorHAnsi"/>
          <w:b/>
        </w:rPr>
      </w:pPr>
      <w:r w:rsidRPr="00060E13">
        <w:rPr>
          <w:rStyle w:val="Hyperlink"/>
          <w:rFonts w:ascii="Calibri" w:hAnsi="Calibri" w:cs="Calibri"/>
          <w:color w:val="auto"/>
          <w:sz w:val="22"/>
          <w:szCs w:val="22"/>
          <w:u w:val="none"/>
        </w:rPr>
        <w:tab/>
      </w:r>
      <w:r w:rsidRPr="00060E13">
        <w:rPr>
          <w:rFonts w:asciiTheme="majorHAnsi" w:eastAsia="MS Mincho" w:hAnsiTheme="majorHAnsi" w:cstheme="majorHAnsi"/>
          <w:sz w:val="22"/>
          <w:szCs w:val="22"/>
        </w:rPr>
        <w:t xml:space="preserve"> </w:t>
      </w:r>
    </w:p>
    <w:p w14:paraId="165B6062" w14:textId="77777777" w:rsidR="0081287C" w:rsidRPr="00060E13" w:rsidRDefault="0081287C" w:rsidP="00973822">
      <w:pPr>
        <w:rPr>
          <w:rFonts w:asciiTheme="majorHAnsi" w:eastAsia="MS Mincho" w:hAnsiTheme="majorHAnsi" w:cstheme="majorHAnsi"/>
          <w:b/>
          <w:sz w:val="26"/>
          <w:szCs w:val="26"/>
        </w:rPr>
        <w:sectPr w:rsidR="0081287C" w:rsidRPr="00060E13" w:rsidSect="00813BE3">
          <w:headerReference w:type="default" r:id="rId40"/>
          <w:pgSz w:w="12240" w:h="15840" w:code="1"/>
          <w:pgMar w:top="1440" w:right="1325" w:bottom="1440" w:left="1325" w:header="720" w:footer="720" w:gutter="0"/>
          <w:cols w:space="720"/>
          <w:docGrid w:linePitch="360"/>
        </w:sectPr>
      </w:pPr>
    </w:p>
    <w:p w14:paraId="4A8D524A" w14:textId="77777777" w:rsidR="00ED6EFC" w:rsidRPr="00060E13" w:rsidRDefault="00E92E27" w:rsidP="00973822">
      <w:pPr>
        <w:pStyle w:val="PlainText"/>
        <w:jc w:val="cente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FAIL-EDIT AND MORTALITY INDICATOR VARIABLES</w:t>
      </w:r>
    </w:p>
    <w:p w14:paraId="2A9AADB0" w14:textId="77777777" w:rsidR="00ED6EFC" w:rsidRPr="00060E13" w:rsidRDefault="00ED6EFC" w:rsidP="00973822">
      <w:pPr>
        <w:pStyle w:val="PlainText"/>
        <w:jc w:val="center"/>
        <w:rPr>
          <w:rFonts w:asciiTheme="majorHAnsi" w:eastAsia="MS Mincho" w:hAnsiTheme="majorHAnsi" w:cstheme="majorHAnsi"/>
          <w:b/>
          <w:sz w:val="26"/>
          <w:szCs w:val="26"/>
        </w:rPr>
      </w:pPr>
    </w:p>
    <w:p w14:paraId="0B05F363" w14:textId="77777777" w:rsidR="00ED6EFC" w:rsidRPr="00060E13" w:rsidRDefault="00ED6EFC" w:rsidP="00973822">
      <w:pPr>
        <w:pStyle w:val="PlainText"/>
        <w:jc w:val="center"/>
        <w:rPr>
          <w:rFonts w:asciiTheme="majorHAnsi" w:eastAsia="MS Mincho" w:hAnsiTheme="majorHAnsi" w:cstheme="majorHAnsi"/>
          <w:b/>
          <w:sz w:val="26"/>
          <w:szCs w:val="26"/>
        </w:rPr>
      </w:pPr>
    </w:p>
    <w:p w14:paraId="7E56C426" w14:textId="77777777" w:rsidR="001B4465" w:rsidRPr="00060E13" w:rsidRDefault="004C5A41"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10</w:t>
      </w:r>
      <w:r w:rsidR="001B4465" w:rsidRPr="00060E13">
        <w:rPr>
          <w:rFonts w:asciiTheme="majorHAnsi" w:eastAsia="MS Mincho" w:hAnsiTheme="majorHAnsi" w:cstheme="majorHAnsi"/>
          <w:b/>
          <w:sz w:val="26"/>
          <w:szCs w:val="26"/>
        </w:rPr>
        <w:t>.</w:t>
      </w:r>
      <w:r w:rsidR="001B4465" w:rsidRPr="00060E13">
        <w:rPr>
          <w:rFonts w:asciiTheme="majorHAnsi" w:eastAsia="MS Mincho" w:hAnsiTheme="majorHAnsi" w:cstheme="majorHAnsi"/>
          <w:b/>
          <w:sz w:val="26"/>
          <w:szCs w:val="26"/>
        </w:rPr>
        <w:tab/>
        <w:t xml:space="preserve">Match Status Indicator          IND1 </w:t>
      </w:r>
      <w:r w:rsidR="0024794D" w:rsidRPr="00060E13">
        <w:rPr>
          <w:rFonts w:asciiTheme="majorHAnsi" w:eastAsia="MS Mincho" w:hAnsiTheme="majorHAnsi" w:cstheme="majorHAnsi"/>
          <w:b/>
          <w:sz w:val="26"/>
          <w:szCs w:val="26"/>
        </w:rPr>
        <w:tab/>
      </w:r>
      <w:r w:rsidR="0024794D" w:rsidRPr="00060E13">
        <w:rPr>
          <w:rFonts w:asciiTheme="majorHAnsi" w:eastAsia="MS Mincho" w:hAnsiTheme="majorHAnsi" w:cstheme="majorHAnsi"/>
          <w:b/>
          <w:sz w:val="26"/>
          <w:szCs w:val="26"/>
        </w:rPr>
        <w:tab/>
      </w:r>
      <w:r w:rsidR="00335FAE" w:rsidRPr="00060E13">
        <w:rPr>
          <w:rFonts w:asciiTheme="majorHAnsi" w:eastAsia="MS Mincho" w:hAnsiTheme="majorHAnsi" w:cstheme="majorHAnsi"/>
          <w:b/>
          <w:sz w:val="26"/>
          <w:szCs w:val="26"/>
        </w:rPr>
        <w:tab/>
      </w:r>
      <w:r w:rsidR="00335FAE" w:rsidRPr="00060E13">
        <w:rPr>
          <w:rFonts w:asciiTheme="majorHAnsi" w:eastAsia="MS Mincho" w:hAnsiTheme="majorHAnsi" w:cstheme="majorHAnsi"/>
          <w:b/>
          <w:sz w:val="26"/>
          <w:szCs w:val="26"/>
        </w:rPr>
        <w:tab/>
      </w:r>
      <w:r w:rsidR="0024794D" w:rsidRPr="00060E13">
        <w:rPr>
          <w:rFonts w:asciiTheme="majorHAnsi" w:eastAsia="MS Mincho" w:hAnsiTheme="majorHAnsi" w:cstheme="majorHAnsi"/>
          <w:b/>
          <w:sz w:val="26"/>
          <w:szCs w:val="26"/>
        </w:rPr>
        <w:tab/>
      </w:r>
      <w:hyperlink w:anchor="INDEX1_2" w:history="1">
        <w:r w:rsidR="0024794D" w:rsidRPr="00060E13">
          <w:rPr>
            <w:rStyle w:val="Hyperlink"/>
            <w:rFonts w:ascii="Calibri" w:hAnsi="Calibri" w:cs="Calibri"/>
            <w:color w:val="auto"/>
            <w:sz w:val="22"/>
            <w:szCs w:val="22"/>
          </w:rPr>
          <w:t>Return to Index</w:t>
        </w:r>
      </w:hyperlink>
    </w:p>
    <w:p w14:paraId="61AFE5EE" w14:textId="77777777" w:rsidR="00ED6EFC" w:rsidRPr="00060E13" w:rsidRDefault="00ED6EFC" w:rsidP="00973822">
      <w:pPr>
        <w:pStyle w:val="PlainText"/>
        <w:rPr>
          <w:rFonts w:asciiTheme="majorHAnsi" w:eastAsia="MS Mincho" w:hAnsiTheme="majorHAnsi" w:cstheme="majorHAnsi"/>
          <w:b/>
          <w:sz w:val="26"/>
          <w:szCs w:val="26"/>
        </w:rPr>
      </w:pPr>
    </w:p>
    <w:p w14:paraId="3414CCAE" w14:textId="77777777" w:rsidR="00ED6EFC" w:rsidRPr="00060E13" w:rsidRDefault="00ED6EF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1CFCF44C" w14:textId="77777777" w:rsidR="00ED6EFC" w:rsidRPr="00060E13" w:rsidRDefault="00ED6EFC" w:rsidP="00973822">
      <w:pPr>
        <w:pStyle w:val="PlainText"/>
        <w:rPr>
          <w:rFonts w:asciiTheme="majorHAnsi" w:eastAsia="MS Mincho" w:hAnsiTheme="majorHAnsi" w:cstheme="majorHAnsi"/>
          <w:b/>
          <w:sz w:val="24"/>
          <w:szCs w:val="24"/>
        </w:rPr>
      </w:pPr>
    </w:p>
    <w:p w14:paraId="2F34CD38" w14:textId="77777777" w:rsidR="00ED6EFC" w:rsidRPr="00060E13" w:rsidRDefault="00ED6EFC" w:rsidP="00973822">
      <w:pPr>
        <w:rPr>
          <w:rFonts w:asciiTheme="majorHAnsi" w:eastAsia="MS Mincho" w:hAnsiTheme="majorHAnsi" w:cstheme="majorHAnsi"/>
          <w:b/>
          <w:sz w:val="26"/>
          <w:szCs w:val="26"/>
        </w:rPr>
      </w:pPr>
    </w:p>
    <w:p w14:paraId="17B1AD5F" w14:textId="77777777" w:rsidR="001B4465" w:rsidRPr="00060E13" w:rsidRDefault="001B4465"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1</w:t>
      </w:r>
      <w:r w:rsidR="00546873" w:rsidRPr="00060E13">
        <w:rPr>
          <w:rFonts w:asciiTheme="majorHAnsi" w:eastAsia="MS Mincho" w:hAnsiTheme="majorHAnsi" w:cstheme="majorHAnsi"/>
          <w:b/>
          <w:sz w:val="26"/>
          <w:szCs w:val="26"/>
        </w:rPr>
        <w:t>1</w:t>
      </w:r>
      <w:r w:rsidRPr="00060E13">
        <w:rPr>
          <w:rFonts w:asciiTheme="majorHAnsi" w:eastAsia="MS Mincho" w:hAnsiTheme="majorHAnsi" w:cstheme="majorHAnsi"/>
          <w:b/>
          <w:sz w:val="26"/>
          <w:szCs w:val="26"/>
        </w:rPr>
        <w:t>.</w:t>
      </w:r>
      <w:r w:rsidRPr="00060E13">
        <w:rPr>
          <w:rFonts w:asciiTheme="majorHAnsi" w:eastAsia="MS Mincho" w:hAnsiTheme="majorHAnsi" w:cstheme="majorHAnsi"/>
          <w:b/>
          <w:sz w:val="26"/>
          <w:szCs w:val="26"/>
        </w:rPr>
        <w:tab/>
        <w:t xml:space="preserve">Observed Death Indicator          IND2 </w:t>
      </w:r>
    </w:p>
    <w:p w14:paraId="1654C8B1" w14:textId="77777777" w:rsidR="00ED6EFC" w:rsidRPr="00060E13" w:rsidRDefault="00ED6EFC" w:rsidP="00973822">
      <w:pPr>
        <w:pStyle w:val="PlainText"/>
        <w:rPr>
          <w:rFonts w:asciiTheme="majorHAnsi" w:eastAsia="MS Mincho" w:hAnsiTheme="majorHAnsi" w:cstheme="majorHAnsi"/>
          <w:b/>
          <w:sz w:val="26"/>
          <w:szCs w:val="26"/>
        </w:rPr>
      </w:pPr>
    </w:p>
    <w:p w14:paraId="4DA3E419" w14:textId="77777777" w:rsidR="00ED6EFC" w:rsidRPr="00060E13" w:rsidRDefault="00ED6EF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23727CF5" w14:textId="77777777" w:rsidR="00ED6EFC" w:rsidRPr="00060E13" w:rsidRDefault="00ED6EFC" w:rsidP="00973822">
      <w:pPr>
        <w:pStyle w:val="PlainText"/>
        <w:rPr>
          <w:rFonts w:asciiTheme="majorHAnsi" w:eastAsia="MS Mincho" w:hAnsiTheme="majorHAnsi" w:cstheme="majorHAnsi"/>
          <w:b/>
          <w:sz w:val="24"/>
          <w:szCs w:val="24"/>
        </w:rPr>
      </w:pPr>
    </w:p>
    <w:p w14:paraId="7A308FBA" w14:textId="77777777" w:rsidR="00ED6EFC" w:rsidRPr="00060E13" w:rsidRDefault="00ED6EFC" w:rsidP="00973822">
      <w:pPr>
        <w:rPr>
          <w:rFonts w:asciiTheme="majorHAnsi" w:eastAsia="MS Mincho" w:hAnsiTheme="majorHAnsi" w:cstheme="majorHAnsi"/>
          <w:b/>
          <w:sz w:val="26"/>
          <w:szCs w:val="26"/>
        </w:rPr>
      </w:pPr>
    </w:p>
    <w:p w14:paraId="3406D2C6" w14:textId="77777777" w:rsidR="001B4465" w:rsidRPr="00060E13" w:rsidRDefault="00546873"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12</w:t>
      </w:r>
      <w:r w:rsidR="001B4465" w:rsidRPr="00060E13">
        <w:rPr>
          <w:rFonts w:asciiTheme="majorHAnsi" w:eastAsia="MS Mincho" w:hAnsiTheme="majorHAnsi" w:cstheme="majorHAnsi"/>
          <w:b/>
          <w:sz w:val="26"/>
          <w:szCs w:val="26"/>
        </w:rPr>
        <w:t>.</w:t>
      </w:r>
      <w:r w:rsidR="001B4465" w:rsidRPr="00060E13">
        <w:rPr>
          <w:rFonts w:asciiTheme="majorHAnsi" w:eastAsia="MS Mincho" w:hAnsiTheme="majorHAnsi" w:cstheme="majorHAnsi"/>
          <w:b/>
          <w:sz w:val="26"/>
          <w:szCs w:val="26"/>
        </w:rPr>
        <w:tab/>
        <w:t xml:space="preserve">Match Status Indicator (1985)           IND185 </w:t>
      </w:r>
    </w:p>
    <w:p w14:paraId="04D0C7AE" w14:textId="77777777" w:rsidR="00ED6EFC" w:rsidRPr="00060E13" w:rsidRDefault="00ED6EFC" w:rsidP="00973822">
      <w:pPr>
        <w:pStyle w:val="PlainText"/>
        <w:rPr>
          <w:rFonts w:asciiTheme="majorHAnsi" w:eastAsia="MS Mincho" w:hAnsiTheme="majorHAnsi" w:cstheme="majorHAnsi"/>
          <w:b/>
          <w:sz w:val="26"/>
          <w:szCs w:val="26"/>
        </w:rPr>
      </w:pPr>
    </w:p>
    <w:p w14:paraId="58891834" w14:textId="77777777" w:rsidR="00ED6EFC" w:rsidRPr="00060E13" w:rsidRDefault="00ED6EF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1E72735C" w14:textId="77777777" w:rsidR="00ED6EFC" w:rsidRPr="00060E13" w:rsidRDefault="00ED6EFC" w:rsidP="00973822">
      <w:pPr>
        <w:pStyle w:val="PlainText"/>
        <w:rPr>
          <w:rFonts w:asciiTheme="majorHAnsi" w:eastAsia="MS Mincho" w:hAnsiTheme="majorHAnsi" w:cstheme="majorHAnsi"/>
          <w:b/>
          <w:sz w:val="24"/>
          <w:szCs w:val="24"/>
        </w:rPr>
      </w:pPr>
    </w:p>
    <w:p w14:paraId="27C05C8D" w14:textId="77777777" w:rsidR="00ED6EFC" w:rsidRPr="00060E13" w:rsidRDefault="00ED6EFC" w:rsidP="00973822">
      <w:pPr>
        <w:rPr>
          <w:rFonts w:asciiTheme="majorHAnsi" w:eastAsia="MS Mincho" w:hAnsiTheme="majorHAnsi" w:cstheme="majorHAnsi"/>
          <w:b/>
          <w:sz w:val="26"/>
          <w:szCs w:val="26"/>
        </w:rPr>
      </w:pPr>
    </w:p>
    <w:p w14:paraId="19AB55AE" w14:textId="77777777" w:rsidR="001B4465" w:rsidRPr="00060E13" w:rsidRDefault="00546873"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13</w:t>
      </w:r>
      <w:r w:rsidR="001B4465" w:rsidRPr="00060E13">
        <w:rPr>
          <w:rFonts w:asciiTheme="majorHAnsi" w:eastAsia="MS Mincho" w:hAnsiTheme="majorHAnsi" w:cstheme="majorHAnsi"/>
          <w:b/>
          <w:sz w:val="26"/>
          <w:szCs w:val="26"/>
        </w:rPr>
        <w:t>.</w:t>
      </w:r>
      <w:r w:rsidR="001B4465" w:rsidRPr="00060E13">
        <w:rPr>
          <w:rFonts w:asciiTheme="majorHAnsi" w:eastAsia="MS Mincho" w:hAnsiTheme="majorHAnsi" w:cstheme="majorHAnsi"/>
          <w:b/>
          <w:sz w:val="26"/>
          <w:szCs w:val="26"/>
        </w:rPr>
        <w:tab/>
        <w:t xml:space="preserve">Observed Death Indicator (1985)           IND285 </w:t>
      </w:r>
    </w:p>
    <w:p w14:paraId="5D02C07D" w14:textId="77777777" w:rsidR="00ED6EFC" w:rsidRPr="00060E13" w:rsidRDefault="00ED6EFC" w:rsidP="00973822">
      <w:pPr>
        <w:pStyle w:val="PlainText"/>
        <w:rPr>
          <w:rFonts w:asciiTheme="majorHAnsi" w:eastAsia="MS Mincho" w:hAnsiTheme="majorHAnsi" w:cstheme="majorHAnsi"/>
          <w:b/>
          <w:sz w:val="26"/>
          <w:szCs w:val="26"/>
        </w:rPr>
      </w:pPr>
    </w:p>
    <w:p w14:paraId="4D9F51CD" w14:textId="77777777" w:rsidR="00ED6EFC" w:rsidRPr="00060E13" w:rsidRDefault="00ED6EF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74120FDE" w14:textId="77777777" w:rsidR="00ED6EFC" w:rsidRPr="00060E13" w:rsidRDefault="00ED6EFC" w:rsidP="00973822">
      <w:pPr>
        <w:pStyle w:val="PlainText"/>
        <w:rPr>
          <w:rFonts w:asciiTheme="majorHAnsi" w:eastAsia="MS Mincho" w:hAnsiTheme="majorHAnsi" w:cstheme="majorHAnsi"/>
          <w:b/>
          <w:sz w:val="24"/>
          <w:szCs w:val="24"/>
        </w:rPr>
      </w:pPr>
    </w:p>
    <w:p w14:paraId="73F7B527" w14:textId="77777777" w:rsidR="00ED6EFC" w:rsidRPr="00060E13" w:rsidRDefault="00ED6EFC" w:rsidP="00973822">
      <w:pPr>
        <w:rPr>
          <w:rFonts w:asciiTheme="majorHAnsi" w:eastAsia="MS Mincho" w:hAnsiTheme="majorHAnsi" w:cstheme="majorHAnsi"/>
          <w:b/>
          <w:sz w:val="26"/>
          <w:szCs w:val="26"/>
        </w:rPr>
      </w:pPr>
    </w:p>
    <w:p w14:paraId="00ED7C9A" w14:textId="77777777" w:rsidR="001B4465" w:rsidRPr="00060E13" w:rsidRDefault="00546873"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14</w:t>
      </w:r>
      <w:r w:rsidR="001B4465" w:rsidRPr="00060E13">
        <w:rPr>
          <w:rFonts w:asciiTheme="majorHAnsi" w:eastAsia="MS Mincho" w:hAnsiTheme="majorHAnsi" w:cstheme="majorHAnsi"/>
          <w:b/>
          <w:sz w:val="26"/>
          <w:szCs w:val="26"/>
        </w:rPr>
        <w:t>.</w:t>
      </w:r>
      <w:r w:rsidR="001B4465" w:rsidRPr="00060E13">
        <w:rPr>
          <w:rFonts w:asciiTheme="majorHAnsi" w:eastAsia="MS Mincho" w:hAnsiTheme="majorHAnsi" w:cstheme="majorHAnsi"/>
          <w:b/>
          <w:sz w:val="26"/>
          <w:szCs w:val="26"/>
        </w:rPr>
        <w:tab/>
        <w:t xml:space="preserve">Observed Death Indicator (1987)           IND287 </w:t>
      </w:r>
    </w:p>
    <w:p w14:paraId="31D1D4EC" w14:textId="77777777" w:rsidR="00ED6EFC" w:rsidRPr="00060E13" w:rsidRDefault="00ED6EFC" w:rsidP="00973822">
      <w:pPr>
        <w:pStyle w:val="PlainText"/>
        <w:rPr>
          <w:rFonts w:asciiTheme="majorHAnsi" w:eastAsia="MS Mincho" w:hAnsiTheme="majorHAnsi" w:cstheme="majorHAnsi"/>
          <w:b/>
          <w:sz w:val="26"/>
          <w:szCs w:val="26"/>
        </w:rPr>
      </w:pPr>
    </w:p>
    <w:p w14:paraId="59E22552" w14:textId="77777777" w:rsidR="00ED6EFC" w:rsidRPr="00060E13" w:rsidRDefault="00ED6EF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53BE99FC" w14:textId="77777777" w:rsidR="00ED6EFC" w:rsidRPr="00060E13" w:rsidRDefault="00ED6EFC" w:rsidP="00973822">
      <w:pPr>
        <w:pStyle w:val="PlainText"/>
        <w:rPr>
          <w:rFonts w:asciiTheme="majorHAnsi" w:eastAsia="MS Mincho" w:hAnsiTheme="majorHAnsi" w:cstheme="majorHAnsi"/>
          <w:b/>
          <w:sz w:val="24"/>
          <w:szCs w:val="24"/>
        </w:rPr>
      </w:pPr>
    </w:p>
    <w:p w14:paraId="52263CF3" w14:textId="77777777" w:rsidR="00ED6EFC" w:rsidRPr="00060E13" w:rsidRDefault="00ED6EFC" w:rsidP="00973822">
      <w:pPr>
        <w:rPr>
          <w:rFonts w:asciiTheme="majorHAnsi" w:eastAsia="MS Mincho" w:hAnsiTheme="majorHAnsi" w:cstheme="majorHAnsi"/>
          <w:b/>
          <w:sz w:val="26"/>
          <w:szCs w:val="26"/>
        </w:rPr>
      </w:pPr>
    </w:p>
    <w:p w14:paraId="1FFD1F67" w14:textId="77777777" w:rsidR="001B4465" w:rsidRPr="00060E13" w:rsidRDefault="0054687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hAnsiTheme="majorHAnsi" w:cstheme="majorHAnsi"/>
          <w:sz w:val="26"/>
          <w:szCs w:val="26"/>
        </w:rPr>
      </w:pPr>
      <w:r w:rsidRPr="00060E13">
        <w:rPr>
          <w:rFonts w:asciiTheme="majorHAnsi" w:eastAsia="MS Mincho" w:hAnsiTheme="majorHAnsi" w:cstheme="majorHAnsi"/>
          <w:b/>
          <w:sz w:val="26"/>
          <w:szCs w:val="26"/>
        </w:rPr>
        <w:t>15</w:t>
      </w:r>
      <w:r w:rsidR="001B4465" w:rsidRPr="00060E13">
        <w:rPr>
          <w:rFonts w:asciiTheme="majorHAnsi" w:eastAsia="MS Mincho" w:hAnsiTheme="majorHAnsi" w:cstheme="majorHAnsi"/>
          <w:b/>
          <w:sz w:val="26"/>
          <w:szCs w:val="26"/>
        </w:rPr>
        <w:t>.</w:t>
      </w:r>
      <w:r w:rsidR="001B4465" w:rsidRPr="00060E13">
        <w:rPr>
          <w:rFonts w:asciiTheme="majorHAnsi" w:eastAsia="MS Mincho" w:hAnsiTheme="majorHAnsi" w:cstheme="majorHAnsi"/>
          <w:b/>
          <w:sz w:val="26"/>
          <w:szCs w:val="26"/>
        </w:rPr>
        <w:tab/>
        <w:t xml:space="preserve">Observed Death Indicator (1989)           IND289 </w:t>
      </w:r>
    </w:p>
    <w:p w14:paraId="4CAA8630" w14:textId="77777777" w:rsidR="00ED6EFC" w:rsidRPr="00060E13" w:rsidRDefault="00ED6EFC" w:rsidP="00973822">
      <w:pPr>
        <w:pStyle w:val="PlainText"/>
        <w:rPr>
          <w:rFonts w:asciiTheme="majorHAnsi" w:eastAsia="MS Mincho" w:hAnsiTheme="majorHAnsi" w:cstheme="majorHAnsi"/>
          <w:b/>
          <w:sz w:val="26"/>
          <w:szCs w:val="26"/>
        </w:rPr>
      </w:pPr>
    </w:p>
    <w:p w14:paraId="44EABC20" w14:textId="77777777" w:rsidR="00ED6EFC" w:rsidRPr="00060E13" w:rsidRDefault="00ED6EF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7C3FE58C" w14:textId="77777777" w:rsidR="00ED6EFC" w:rsidRPr="00060E13" w:rsidRDefault="00ED6EFC" w:rsidP="00973822">
      <w:pPr>
        <w:pStyle w:val="PlainText"/>
        <w:rPr>
          <w:rFonts w:asciiTheme="majorHAnsi" w:eastAsia="MS Mincho" w:hAnsiTheme="majorHAnsi" w:cstheme="majorHAnsi"/>
          <w:b/>
          <w:sz w:val="24"/>
          <w:szCs w:val="24"/>
        </w:rPr>
      </w:pPr>
    </w:p>
    <w:p w14:paraId="3A562877" w14:textId="77777777" w:rsidR="00ED6EFC" w:rsidRPr="00060E13" w:rsidRDefault="00ED6EFC" w:rsidP="00973822">
      <w:pPr>
        <w:rPr>
          <w:rFonts w:asciiTheme="majorHAnsi" w:eastAsia="MS Mincho" w:hAnsiTheme="majorHAnsi" w:cstheme="majorHAnsi"/>
          <w:b/>
          <w:sz w:val="26"/>
          <w:szCs w:val="26"/>
        </w:rPr>
      </w:pPr>
    </w:p>
    <w:p w14:paraId="165B39C5" w14:textId="77777777" w:rsidR="001B4465" w:rsidRPr="00060E13" w:rsidRDefault="00546873"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16</w:t>
      </w:r>
      <w:r w:rsidR="001B4465" w:rsidRPr="00060E13">
        <w:rPr>
          <w:rFonts w:asciiTheme="majorHAnsi" w:eastAsia="MS Mincho" w:hAnsiTheme="majorHAnsi" w:cstheme="majorHAnsi"/>
          <w:b/>
          <w:sz w:val="26"/>
          <w:szCs w:val="26"/>
        </w:rPr>
        <w:t>.</w:t>
      </w:r>
      <w:r w:rsidR="001B4465" w:rsidRPr="00060E13">
        <w:rPr>
          <w:rFonts w:asciiTheme="majorHAnsi" w:eastAsia="MS Mincho" w:hAnsiTheme="majorHAnsi" w:cstheme="majorHAnsi"/>
          <w:b/>
          <w:sz w:val="26"/>
          <w:szCs w:val="26"/>
        </w:rPr>
        <w:tab/>
        <w:t xml:space="preserve">Observed Death Indicator (1991 match to NDI)           IND291 </w:t>
      </w:r>
    </w:p>
    <w:p w14:paraId="44C3FA8E" w14:textId="77777777" w:rsidR="00ED6EFC" w:rsidRPr="00060E13" w:rsidRDefault="00ED6EFC" w:rsidP="00973822">
      <w:pPr>
        <w:pStyle w:val="PlainText"/>
        <w:rPr>
          <w:rFonts w:asciiTheme="majorHAnsi" w:eastAsia="MS Mincho" w:hAnsiTheme="majorHAnsi" w:cstheme="majorHAnsi"/>
          <w:b/>
          <w:sz w:val="26"/>
          <w:szCs w:val="26"/>
        </w:rPr>
      </w:pPr>
    </w:p>
    <w:p w14:paraId="2D6FF812" w14:textId="77777777" w:rsidR="00ED6EFC" w:rsidRPr="00060E13" w:rsidRDefault="00ED6EF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3B8CA640" w14:textId="77777777" w:rsidR="00ED6EFC" w:rsidRPr="00060E13" w:rsidRDefault="00ED6EFC" w:rsidP="00973822">
      <w:pPr>
        <w:pStyle w:val="PlainText"/>
        <w:rPr>
          <w:rFonts w:asciiTheme="majorHAnsi" w:eastAsia="MS Mincho" w:hAnsiTheme="majorHAnsi" w:cstheme="majorHAnsi"/>
          <w:b/>
          <w:sz w:val="24"/>
          <w:szCs w:val="24"/>
        </w:rPr>
      </w:pPr>
    </w:p>
    <w:p w14:paraId="1DD2CBAE" w14:textId="77777777" w:rsidR="00ED6EFC" w:rsidRPr="00060E13" w:rsidRDefault="00ED6EFC" w:rsidP="00973822">
      <w:pPr>
        <w:rPr>
          <w:rFonts w:asciiTheme="majorHAnsi" w:eastAsia="MS Mincho" w:hAnsiTheme="majorHAnsi" w:cstheme="majorHAnsi"/>
          <w:b/>
          <w:sz w:val="26"/>
          <w:szCs w:val="26"/>
        </w:rPr>
      </w:pPr>
    </w:p>
    <w:p w14:paraId="3ADC914D" w14:textId="77777777" w:rsidR="001B4465" w:rsidRPr="00060E13" w:rsidRDefault="0054687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hAnsiTheme="majorHAnsi" w:cstheme="majorHAnsi"/>
          <w:sz w:val="26"/>
          <w:szCs w:val="26"/>
        </w:rPr>
      </w:pPr>
      <w:r w:rsidRPr="00060E13">
        <w:rPr>
          <w:rFonts w:asciiTheme="majorHAnsi" w:eastAsia="MS Mincho" w:hAnsiTheme="majorHAnsi" w:cstheme="majorHAnsi"/>
          <w:b/>
          <w:sz w:val="26"/>
          <w:szCs w:val="26"/>
        </w:rPr>
        <w:t>17</w:t>
      </w:r>
      <w:r w:rsidR="001B4465" w:rsidRPr="00060E13">
        <w:rPr>
          <w:rFonts w:asciiTheme="majorHAnsi" w:eastAsia="MS Mincho" w:hAnsiTheme="majorHAnsi" w:cstheme="majorHAnsi"/>
          <w:b/>
          <w:sz w:val="26"/>
          <w:szCs w:val="26"/>
        </w:rPr>
        <w:t>.</w:t>
      </w:r>
      <w:r w:rsidR="001B4465" w:rsidRPr="00060E13">
        <w:rPr>
          <w:rFonts w:asciiTheme="majorHAnsi" w:eastAsia="MS Mincho" w:hAnsiTheme="majorHAnsi" w:cstheme="majorHAnsi"/>
          <w:b/>
          <w:sz w:val="26"/>
          <w:szCs w:val="26"/>
        </w:rPr>
        <w:tab/>
        <w:t xml:space="preserve">Observed Death Indicator (2001 match to NDI)           IND201 </w:t>
      </w:r>
    </w:p>
    <w:p w14:paraId="3ABF0E91" w14:textId="77777777" w:rsidR="00ED6EFC" w:rsidRPr="00060E13" w:rsidRDefault="00ED6EFC" w:rsidP="00973822">
      <w:pPr>
        <w:pStyle w:val="PlainText"/>
        <w:rPr>
          <w:rFonts w:asciiTheme="majorHAnsi" w:eastAsia="MS Mincho" w:hAnsiTheme="majorHAnsi" w:cstheme="majorHAnsi"/>
          <w:b/>
          <w:sz w:val="26"/>
          <w:szCs w:val="26"/>
        </w:rPr>
      </w:pPr>
    </w:p>
    <w:p w14:paraId="4E9E911D" w14:textId="77777777" w:rsidR="00ED6EFC" w:rsidRPr="00060E13" w:rsidRDefault="00ED6EF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3431E778" w14:textId="51DEEF94" w:rsidR="001B4465" w:rsidRPr="00060E13" w:rsidRDefault="00546873"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hAnsiTheme="majorHAnsi" w:cstheme="majorHAnsi"/>
          <w:sz w:val="26"/>
          <w:szCs w:val="26"/>
        </w:rPr>
      </w:pPr>
      <w:r w:rsidRPr="00060E13">
        <w:rPr>
          <w:rFonts w:asciiTheme="majorHAnsi" w:eastAsia="MS Mincho" w:hAnsiTheme="majorHAnsi" w:cstheme="majorHAnsi"/>
          <w:b/>
          <w:sz w:val="26"/>
          <w:szCs w:val="26"/>
        </w:rPr>
        <w:lastRenderedPageBreak/>
        <w:t>18</w:t>
      </w:r>
      <w:r w:rsidR="001B4465" w:rsidRPr="00060E13">
        <w:rPr>
          <w:rFonts w:asciiTheme="majorHAnsi" w:eastAsia="MS Mincho" w:hAnsiTheme="majorHAnsi" w:cstheme="majorHAnsi"/>
          <w:b/>
          <w:sz w:val="26"/>
          <w:szCs w:val="26"/>
        </w:rPr>
        <w:t>.</w:t>
      </w:r>
      <w:r w:rsidR="001B4465" w:rsidRPr="00060E13">
        <w:rPr>
          <w:rFonts w:asciiTheme="majorHAnsi" w:eastAsia="MS Mincho" w:hAnsiTheme="majorHAnsi" w:cstheme="majorHAnsi"/>
          <w:b/>
          <w:sz w:val="26"/>
          <w:szCs w:val="26"/>
        </w:rPr>
        <w:tab/>
        <w:t>Observed Death Indicator (2006 match to NDI)           IND206</w:t>
      </w:r>
      <w:r w:rsidR="00315A31" w:rsidRPr="00060E13">
        <w:rPr>
          <w:rFonts w:asciiTheme="majorHAnsi" w:eastAsia="MS Mincho" w:hAnsiTheme="majorHAnsi" w:cstheme="majorHAnsi"/>
          <w:b/>
          <w:sz w:val="26"/>
          <w:szCs w:val="26"/>
        </w:rPr>
        <w:t xml:space="preserve"> </w:t>
      </w:r>
      <w:r w:rsidR="00315A31" w:rsidRPr="00060E13">
        <w:rPr>
          <w:rFonts w:asciiTheme="majorHAnsi" w:eastAsia="MS Mincho" w:hAnsiTheme="majorHAnsi" w:cstheme="majorHAnsi"/>
          <w:b/>
          <w:sz w:val="26"/>
          <w:szCs w:val="26"/>
        </w:rPr>
        <w:tab/>
      </w:r>
      <w:r w:rsidR="00315A31" w:rsidRPr="00060E13">
        <w:rPr>
          <w:rFonts w:asciiTheme="majorHAnsi" w:eastAsia="MS Mincho" w:hAnsiTheme="majorHAnsi" w:cstheme="majorHAnsi"/>
          <w:b/>
          <w:sz w:val="26"/>
          <w:szCs w:val="26"/>
        </w:rPr>
        <w:tab/>
        <w:t xml:space="preserve">      </w:t>
      </w:r>
      <w:hyperlink w:anchor="INDEX1_2" w:history="1">
        <w:r w:rsidR="00315A31" w:rsidRPr="00060E13">
          <w:rPr>
            <w:rStyle w:val="Hyperlink"/>
            <w:rFonts w:ascii="Calibri" w:hAnsi="Calibri" w:cs="Calibri"/>
            <w:color w:val="auto"/>
            <w:sz w:val="22"/>
            <w:szCs w:val="22"/>
          </w:rPr>
          <w:t>Return to Index</w:t>
        </w:r>
      </w:hyperlink>
    </w:p>
    <w:p w14:paraId="7989A994" w14:textId="77777777" w:rsidR="00ED6EFC" w:rsidRPr="00060E13" w:rsidRDefault="00ED6EFC" w:rsidP="00973822">
      <w:pPr>
        <w:pStyle w:val="PlainText"/>
        <w:rPr>
          <w:rFonts w:asciiTheme="majorHAnsi" w:eastAsia="MS Mincho" w:hAnsiTheme="majorHAnsi" w:cstheme="majorHAnsi"/>
          <w:b/>
          <w:sz w:val="26"/>
          <w:szCs w:val="26"/>
        </w:rPr>
      </w:pPr>
    </w:p>
    <w:p w14:paraId="313B7B71" w14:textId="77777777" w:rsidR="00ED6EFC" w:rsidRPr="00060E13" w:rsidRDefault="00ED6EF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None</w:t>
      </w:r>
    </w:p>
    <w:p w14:paraId="51FB6E73" w14:textId="77777777" w:rsidR="00C81460" w:rsidRPr="00060E13" w:rsidRDefault="00C81460" w:rsidP="00973822">
      <w:pPr>
        <w:pStyle w:val="PlainText"/>
        <w:rPr>
          <w:rFonts w:asciiTheme="majorHAnsi" w:eastAsia="MS Mincho" w:hAnsiTheme="majorHAnsi" w:cstheme="majorHAnsi"/>
          <w:sz w:val="28"/>
          <w:szCs w:val="28"/>
        </w:rPr>
      </w:pPr>
    </w:p>
    <w:p w14:paraId="4AE989EB" w14:textId="77777777" w:rsidR="005B1EE2" w:rsidRPr="00060E13" w:rsidRDefault="005B1EE2" w:rsidP="00973822">
      <w:pPr>
        <w:pStyle w:val="PlainText"/>
        <w:rPr>
          <w:rFonts w:asciiTheme="majorHAnsi" w:eastAsia="MS Mincho" w:hAnsiTheme="majorHAnsi" w:cstheme="majorHAnsi"/>
          <w:sz w:val="28"/>
          <w:szCs w:val="28"/>
        </w:rPr>
      </w:pPr>
    </w:p>
    <w:p w14:paraId="0EF4B9EA" w14:textId="100A466C" w:rsidR="005B1EE2" w:rsidRPr="00060E13" w:rsidRDefault="005B1EE2" w:rsidP="005B1EE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hAnsiTheme="majorHAnsi" w:cstheme="majorHAnsi"/>
          <w:sz w:val="26"/>
          <w:szCs w:val="26"/>
        </w:rPr>
      </w:pPr>
      <w:r w:rsidRPr="00060E13">
        <w:rPr>
          <w:rFonts w:asciiTheme="majorHAnsi" w:eastAsia="MS Mincho" w:hAnsiTheme="majorHAnsi" w:cstheme="majorHAnsi"/>
          <w:b/>
          <w:sz w:val="26"/>
          <w:szCs w:val="26"/>
        </w:rPr>
        <w:t>19.</w:t>
      </w:r>
      <w:r w:rsidRPr="00060E13">
        <w:rPr>
          <w:rFonts w:asciiTheme="majorHAnsi" w:eastAsia="MS Mincho" w:hAnsiTheme="majorHAnsi" w:cstheme="majorHAnsi"/>
          <w:b/>
          <w:sz w:val="26"/>
          <w:szCs w:val="26"/>
        </w:rPr>
        <w:tab/>
        <w:t>Observed Death Indicator (2013 match to NDI)           IND213</w:t>
      </w:r>
    </w:p>
    <w:p w14:paraId="5D8D0B2A" w14:textId="77777777" w:rsidR="005B1EE2" w:rsidRPr="00060E13" w:rsidRDefault="005B1EE2" w:rsidP="005B1EE2">
      <w:pPr>
        <w:pStyle w:val="PlainText"/>
        <w:rPr>
          <w:rFonts w:asciiTheme="majorHAnsi" w:eastAsia="MS Mincho" w:hAnsiTheme="majorHAnsi" w:cstheme="majorHAnsi"/>
          <w:b/>
          <w:sz w:val="26"/>
          <w:szCs w:val="26"/>
        </w:rPr>
      </w:pPr>
    </w:p>
    <w:p w14:paraId="06F23D34" w14:textId="77777777" w:rsidR="005B1EE2" w:rsidRPr="00060E13" w:rsidRDefault="005B1EE2" w:rsidP="005B1EE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None</w:t>
      </w:r>
    </w:p>
    <w:p w14:paraId="7C5CCB6B" w14:textId="77777777" w:rsidR="005B1EE2" w:rsidRPr="00060E13" w:rsidRDefault="005B1EE2" w:rsidP="00973822">
      <w:pPr>
        <w:pStyle w:val="PlainText"/>
        <w:rPr>
          <w:rFonts w:asciiTheme="majorHAnsi" w:eastAsia="MS Mincho" w:hAnsiTheme="majorHAnsi" w:cstheme="majorHAnsi"/>
          <w:sz w:val="28"/>
          <w:szCs w:val="28"/>
        </w:rPr>
      </w:pPr>
    </w:p>
    <w:p w14:paraId="35C907CC" w14:textId="77777777" w:rsidR="00C81460" w:rsidRPr="00060E13" w:rsidRDefault="00C81460" w:rsidP="00973822">
      <w:pPr>
        <w:rPr>
          <w:rFonts w:asciiTheme="majorHAnsi" w:eastAsia="MS Mincho" w:hAnsiTheme="majorHAnsi" w:cstheme="majorHAnsi"/>
          <w:b/>
          <w:sz w:val="28"/>
          <w:szCs w:val="28"/>
        </w:rPr>
      </w:pPr>
    </w:p>
    <w:p w14:paraId="7C3CE4AA" w14:textId="77777777" w:rsidR="00C81460" w:rsidRPr="00060E13" w:rsidRDefault="00C81460" w:rsidP="00973822">
      <w:pPr>
        <w:pStyle w:val="PlainText"/>
        <w:rPr>
          <w:rFonts w:asciiTheme="majorHAnsi" w:eastAsia="MS Mincho" w:hAnsiTheme="majorHAnsi" w:cstheme="majorHAnsi"/>
          <w:b/>
          <w:sz w:val="28"/>
          <w:szCs w:val="28"/>
        </w:rPr>
      </w:pPr>
    </w:p>
    <w:p w14:paraId="471D3981" w14:textId="77777777" w:rsidR="000A382D" w:rsidRPr="00060E13" w:rsidRDefault="000A382D" w:rsidP="00973822">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br w:type="page"/>
      </w:r>
    </w:p>
    <w:p w14:paraId="4733EB7F" w14:textId="1BED44A1" w:rsidR="001B4465" w:rsidRPr="00060E13" w:rsidRDefault="00EA50D5"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20</w:t>
      </w:r>
      <w:r w:rsidR="001B4465" w:rsidRPr="00060E13">
        <w:rPr>
          <w:rFonts w:asciiTheme="majorHAnsi" w:eastAsia="MS Mincho" w:hAnsiTheme="majorHAnsi" w:cstheme="majorHAnsi"/>
          <w:b/>
          <w:sz w:val="26"/>
          <w:szCs w:val="26"/>
        </w:rPr>
        <w:t>.</w:t>
      </w:r>
      <w:r w:rsidR="001B4465" w:rsidRPr="00060E13">
        <w:rPr>
          <w:rFonts w:asciiTheme="majorHAnsi" w:eastAsia="MS Mincho" w:hAnsiTheme="majorHAnsi" w:cstheme="majorHAnsi"/>
          <w:b/>
          <w:sz w:val="26"/>
          <w:szCs w:val="26"/>
        </w:rPr>
        <w:tab/>
        <w:t>Alive or Dead in the 20</w:t>
      </w:r>
      <w:r w:rsidR="00492CE3" w:rsidRPr="00060E13">
        <w:rPr>
          <w:rFonts w:asciiTheme="majorHAnsi" w:eastAsia="MS Mincho" w:hAnsiTheme="majorHAnsi" w:cstheme="majorHAnsi"/>
          <w:b/>
          <w:sz w:val="26"/>
          <w:szCs w:val="26"/>
        </w:rPr>
        <w:t>13</w:t>
      </w:r>
      <w:r w:rsidR="001B4465" w:rsidRPr="00060E13">
        <w:rPr>
          <w:rFonts w:asciiTheme="majorHAnsi" w:eastAsia="MS Mincho" w:hAnsiTheme="majorHAnsi" w:cstheme="majorHAnsi"/>
          <w:b/>
          <w:sz w:val="26"/>
          <w:szCs w:val="26"/>
        </w:rPr>
        <w:t xml:space="preserve"> Match           </w:t>
      </w:r>
      <w:bookmarkStart w:id="139" w:name="LIFE_19"/>
      <w:r w:rsidR="001B4465" w:rsidRPr="00060E13">
        <w:rPr>
          <w:rFonts w:asciiTheme="majorHAnsi" w:eastAsia="MS Mincho" w:hAnsiTheme="majorHAnsi" w:cstheme="majorHAnsi"/>
          <w:b/>
          <w:sz w:val="26"/>
          <w:szCs w:val="26"/>
        </w:rPr>
        <w:t>LIFE</w:t>
      </w:r>
      <w:bookmarkEnd w:id="139"/>
      <w:r w:rsidR="0024794D" w:rsidRPr="00060E13">
        <w:rPr>
          <w:rFonts w:asciiTheme="majorHAnsi" w:eastAsia="MS Mincho" w:hAnsiTheme="majorHAnsi" w:cstheme="majorHAnsi"/>
          <w:b/>
          <w:sz w:val="26"/>
          <w:szCs w:val="26"/>
        </w:rPr>
        <w:tab/>
      </w:r>
      <w:r w:rsidR="00335FAE" w:rsidRPr="00060E13">
        <w:rPr>
          <w:rFonts w:asciiTheme="majorHAnsi" w:eastAsia="MS Mincho" w:hAnsiTheme="majorHAnsi" w:cstheme="majorHAnsi"/>
          <w:b/>
          <w:sz w:val="26"/>
          <w:szCs w:val="26"/>
        </w:rPr>
        <w:tab/>
      </w:r>
      <w:hyperlink w:anchor="LIFE" w:history="1">
        <w:r w:rsidR="00335FAE" w:rsidRPr="00060E13">
          <w:rPr>
            <w:rStyle w:val="Hyperlink"/>
            <w:rFonts w:asciiTheme="majorHAnsi" w:eastAsia="MS Mincho" w:hAnsiTheme="majorHAnsi" w:cstheme="majorHAnsi"/>
            <w:color w:val="auto"/>
            <w:sz w:val="22"/>
            <w:szCs w:val="22"/>
          </w:rPr>
          <w:t>Extract File</w:t>
        </w:r>
      </w:hyperlink>
      <w:r w:rsidR="00335FAE" w:rsidRPr="00060E13">
        <w:rPr>
          <w:rStyle w:val="Hyperlink"/>
          <w:rFonts w:asciiTheme="majorHAnsi" w:eastAsia="MS Mincho" w:hAnsiTheme="majorHAnsi" w:cstheme="majorHAnsi"/>
          <w:color w:val="auto"/>
          <w:sz w:val="22"/>
          <w:szCs w:val="22"/>
          <w:u w:val="none"/>
        </w:rPr>
        <w:tab/>
        <w:t xml:space="preserve">     </w:t>
      </w:r>
      <w:hyperlink w:anchor="INDEX1_2" w:history="1">
        <w:r w:rsidR="00335FAE" w:rsidRPr="00060E13">
          <w:rPr>
            <w:rStyle w:val="Hyperlink"/>
            <w:rFonts w:ascii="Calibri" w:hAnsi="Calibri" w:cs="Calibri"/>
            <w:color w:val="auto"/>
            <w:sz w:val="22"/>
            <w:szCs w:val="22"/>
          </w:rPr>
          <w:t>Return to Index</w:t>
        </w:r>
      </w:hyperlink>
    </w:p>
    <w:p w14:paraId="2DDE349D" w14:textId="77777777" w:rsidR="00D94C1F" w:rsidRPr="00060E13" w:rsidRDefault="00D94C1F" w:rsidP="00973822">
      <w:pPr>
        <w:pStyle w:val="PlainText"/>
        <w:rPr>
          <w:rStyle w:val="Hyperlink"/>
          <w:rFonts w:asciiTheme="majorHAnsi" w:eastAsia="MS Mincho" w:hAnsiTheme="majorHAnsi" w:cstheme="majorHAnsi"/>
          <w:color w:val="auto"/>
          <w:sz w:val="24"/>
          <w:szCs w:val="24"/>
        </w:rPr>
      </w:pPr>
      <w:r w:rsidRPr="00060E13">
        <w:tab/>
      </w:r>
      <w:r w:rsidRPr="00060E13">
        <w:tab/>
      </w:r>
      <w:r w:rsidRPr="00060E13">
        <w:tab/>
      </w:r>
      <w:r w:rsidRPr="00060E13">
        <w:tab/>
      </w:r>
      <w:r w:rsidRPr="00060E13">
        <w:tab/>
      </w:r>
      <w:r w:rsidRPr="00060E13">
        <w:tab/>
      </w:r>
      <w:r w:rsidRPr="00060E13">
        <w:tab/>
      </w:r>
      <w:r w:rsidRPr="00060E13">
        <w:tab/>
        <w:t xml:space="preserve">     </w:t>
      </w:r>
      <w:r w:rsidR="00E75AA5" w:rsidRPr="00060E13">
        <w:rPr>
          <w:rFonts w:ascii="Calibri" w:hAnsi="Calibri" w:cs="Calibri"/>
          <w:sz w:val="22"/>
          <w:szCs w:val="22"/>
        </w:rPr>
        <w:fldChar w:fldCharType="begin"/>
      </w:r>
      <w:r w:rsidR="00E75AA5" w:rsidRPr="00060E13">
        <w:rPr>
          <w:rFonts w:ascii="Calibri" w:hAnsi="Calibri" w:cs="Calibri"/>
          <w:sz w:val="22"/>
          <w:szCs w:val="22"/>
        </w:rPr>
        <w:instrText xml:space="preserve"> HYPERLINK  \l "_ANALYSIS_FILE" </w:instrText>
      </w:r>
      <w:r w:rsidR="00E75AA5" w:rsidRPr="00060E13">
        <w:rPr>
          <w:rFonts w:ascii="Calibri" w:hAnsi="Calibri" w:cs="Calibri"/>
          <w:sz w:val="22"/>
          <w:szCs w:val="22"/>
        </w:rPr>
        <w:fldChar w:fldCharType="separate"/>
      </w:r>
      <w:r w:rsidRPr="00060E13">
        <w:rPr>
          <w:rStyle w:val="Hyperlink"/>
          <w:rFonts w:ascii="Calibri" w:hAnsi="Calibri" w:cs="Calibri"/>
          <w:color w:val="auto"/>
          <w:sz w:val="22"/>
          <w:szCs w:val="22"/>
        </w:rPr>
        <w:t>Return to Analysis File Introduction</w:t>
      </w:r>
    </w:p>
    <w:p w14:paraId="40953DD5" w14:textId="538B3123" w:rsidR="00C81460" w:rsidRPr="00060E13" w:rsidRDefault="00E75AA5" w:rsidP="00973822">
      <w:pPr>
        <w:pStyle w:val="PlainText"/>
        <w:rPr>
          <w:rFonts w:asciiTheme="majorHAnsi" w:eastAsia="MS Mincho" w:hAnsiTheme="majorHAnsi" w:cstheme="majorHAnsi"/>
          <w:sz w:val="24"/>
          <w:szCs w:val="24"/>
        </w:rPr>
      </w:pPr>
      <w:r w:rsidRPr="00060E13">
        <w:rPr>
          <w:rFonts w:ascii="Calibri" w:hAnsi="Calibri" w:cs="Calibri"/>
          <w:sz w:val="22"/>
          <w:szCs w:val="22"/>
        </w:rPr>
        <w:fldChar w:fldCharType="end"/>
      </w:r>
      <w:r w:rsidR="00C81460" w:rsidRPr="00060E13">
        <w:rPr>
          <w:rFonts w:asciiTheme="majorHAnsi" w:eastAsia="MS Mincho" w:hAnsiTheme="majorHAnsi" w:cstheme="majorHAnsi"/>
          <w:b/>
          <w:sz w:val="24"/>
          <w:szCs w:val="24"/>
        </w:rPr>
        <w:t>EDITS</w:t>
      </w:r>
      <w:r w:rsidR="00C81460" w:rsidRPr="00060E13">
        <w:rPr>
          <w:rFonts w:asciiTheme="majorHAnsi" w:eastAsia="MS Mincho" w:hAnsiTheme="majorHAnsi" w:cstheme="majorHAnsi"/>
          <w:sz w:val="24"/>
          <w:szCs w:val="24"/>
        </w:rPr>
        <w:t xml:space="preserve">: </w:t>
      </w:r>
      <w:r w:rsidR="00DB32BD" w:rsidRPr="00060E13">
        <w:rPr>
          <w:rFonts w:asciiTheme="majorHAnsi" w:eastAsia="MS Mincho" w:hAnsiTheme="majorHAnsi" w:cstheme="majorHAnsi"/>
          <w:sz w:val="24"/>
          <w:szCs w:val="24"/>
        </w:rPr>
        <w:t>Variable defined in Analysis File only.</w:t>
      </w:r>
    </w:p>
    <w:p w14:paraId="3871E334" w14:textId="77777777" w:rsidR="00C81460" w:rsidRPr="00060E13" w:rsidRDefault="00C81460" w:rsidP="00973822">
      <w:pPr>
        <w:pStyle w:val="PlainText"/>
        <w:rPr>
          <w:rFonts w:ascii="Consolas" w:eastAsia="MS Mincho" w:hAnsi="Consolas" w:cs="Consolas"/>
          <w:sz w:val="24"/>
          <w:szCs w:val="24"/>
        </w:rPr>
      </w:pPr>
    </w:p>
    <w:p w14:paraId="04261F08" w14:textId="1D44D231" w:rsidR="00DE5995" w:rsidRPr="00060E13" w:rsidRDefault="00DE5995"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Pr="00060E13">
        <w:rPr>
          <w:rFonts w:asciiTheme="majorHAnsi" w:eastAsia="MS Mincho" w:hAnsiTheme="majorHAnsi" w:cstheme="majorHAnsi"/>
          <w:sz w:val="24"/>
          <w:szCs w:val="24"/>
        </w:rPr>
        <w:t xml:space="preserve">  An indicator variable to show dead or alive.</w:t>
      </w:r>
      <w:r w:rsidR="00FF3297" w:rsidRPr="00060E13">
        <w:rPr>
          <w:rFonts w:asciiTheme="majorHAnsi" w:eastAsia="MS Mincho" w:hAnsiTheme="majorHAnsi" w:cstheme="majorHAnsi"/>
          <w:sz w:val="24"/>
          <w:szCs w:val="24"/>
        </w:rPr>
        <w:t xml:space="preserve"> A v</w:t>
      </w:r>
      <w:r w:rsidR="00F80529" w:rsidRPr="00060E13">
        <w:rPr>
          <w:rFonts w:asciiTheme="majorHAnsi" w:eastAsia="MS Mincho" w:hAnsiTheme="majorHAnsi" w:cstheme="majorHAnsi"/>
          <w:sz w:val="24"/>
          <w:szCs w:val="24"/>
        </w:rPr>
        <w:t>a</w:t>
      </w:r>
      <w:r w:rsidR="00FF3297" w:rsidRPr="00060E13">
        <w:rPr>
          <w:rFonts w:asciiTheme="majorHAnsi" w:eastAsia="MS Mincho" w:hAnsiTheme="majorHAnsi" w:cstheme="majorHAnsi"/>
          <w:sz w:val="24"/>
          <w:szCs w:val="24"/>
        </w:rPr>
        <w:t>lid code of 0 or 1 means that record is eligible for analyses based on the IND213 indicator variable resulting from the 2013 match of NLMS records to the NDI.</w:t>
      </w:r>
    </w:p>
    <w:p w14:paraId="458120EA" w14:textId="77777777" w:rsidR="00DE5995" w:rsidRPr="00060E13" w:rsidRDefault="00DE5995" w:rsidP="00973822">
      <w:pPr>
        <w:pStyle w:val="PlainText"/>
        <w:rPr>
          <w:rFonts w:asciiTheme="majorHAnsi" w:eastAsia="MS Mincho" w:hAnsiTheme="majorHAnsi" w:cstheme="majorHAnsi"/>
          <w:sz w:val="24"/>
          <w:szCs w:val="24"/>
        </w:rPr>
      </w:pPr>
    </w:p>
    <w:p w14:paraId="05D894E4" w14:textId="77777777" w:rsidR="00D97B9C" w:rsidRPr="00060E13" w:rsidRDefault="00546873"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Below is the SAS code</w:t>
      </w:r>
      <w:r w:rsidR="00D97B9C" w:rsidRPr="00060E13">
        <w:rPr>
          <w:rFonts w:asciiTheme="majorHAnsi" w:eastAsia="MS Mincho" w:hAnsiTheme="majorHAnsi" w:cstheme="majorHAnsi"/>
          <w:sz w:val="24"/>
          <w:szCs w:val="24"/>
        </w:rPr>
        <w:t xml:space="preserve"> to compute the variable LIFE: </w:t>
      </w:r>
    </w:p>
    <w:p w14:paraId="60D4A72C" w14:textId="77777777" w:rsidR="00D97B9C" w:rsidRPr="00060E13" w:rsidRDefault="00D97B9C" w:rsidP="00973822">
      <w:pPr>
        <w:pStyle w:val="PlainText"/>
        <w:rPr>
          <w:rFonts w:asciiTheme="majorHAnsi" w:eastAsia="MS Mincho" w:hAnsiTheme="majorHAnsi" w:cstheme="majorHAnsi"/>
          <w:sz w:val="24"/>
          <w:szCs w:val="24"/>
        </w:rPr>
      </w:pPr>
    </w:p>
    <w:p w14:paraId="591E339A" w14:textId="7EE09DAC" w:rsidR="00D97B9C" w:rsidRPr="00060E13" w:rsidRDefault="00546873" w:rsidP="00973822">
      <w:pPr>
        <w:pStyle w:val="PlainText"/>
        <w:ind w:left="360"/>
        <w:rPr>
          <w:rFonts w:asciiTheme="majorHAnsi" w:eastAsia="MS Mincho" w:hAnsiTheme="majorHAnsi" w:cstheme="majorHAnsi"/>
          <w:sz w:val="24"/>
          <w:szCs w:val="24"/>
        </w:rPr>
      </w:pPr>
      <w:r w:rsidRPr="00060E13">
        <w:rPr>
          <w:rFonts w:ascii="Consolas" w:eastAsia="MS Mincho" w:hAnsi="Consolas" w:cs="Consolas"/>
        </w:rPr>
        <w:t>IF IND2</w:t>
      </w:r>
      <w:r w:rsidR="00FF3297" w:rsidRPr="00060E13">
        <w:rPr>
          <w:rFonts w:ascii="Consolas" w:eastAsia="MS Mincho" w:hAnsi="Consolas" w:cs="Consolas"/>
        </w:rPr>
        <w:t>13</w:t>
      </w:r>
      <w:r w:rsidRPr="00060E13">
        <w:rPr>
          <w:rFonts w:ascii="Consolas" w:eastAsia="MS Mincho" w:hAnsi="Consolas" w:cs="Consolas"/>
        </w:rPr>
        <w:t xml:space="preserve"> = '2' THEN LIFE = '1'; </w:t>
      </w:r>
    </w:p>
    <w:p w14:paraId="76AE7502" w14:textId="2A8A03C1" w:rsidR="00D97B9C" w:rsidRPr="00060E13" w:rsidRDefault="00546873" w:rsidP="00973822">
      <w:pPr>
        <w:pStyle w:val="PlainText"/>
        <w:ind w:left="360"/>
        <w:rPr>
          <w:rFonts w:asciiTheme="majorHAnsi" w:eastAsia="MS Mincho" w:hAnsiTheme="majorHAnsi" w:cstheme="majorHAnsi"/>
          <w:sz w:val="24"/>
          <w:szCs w:val="24"/>
        </w:rPr>
      </w:pPr>
      <w:r w:rsidRPr="00060E13">
        <w:rPr>
          <w:rFonts w:ascii="Consolas" w:eastAsia="MS Mincho" w:hAnsi="Consolas" w:cs="Consolas"/>
        </w:rPr>
        <w:t>IF IND2</w:t>
      </w:r>
      <w:r w:rsidR="00FF3297" w:rsidRPr="00060E13">
        <w:rPr>
          <w:rFonts w:ascii="Consolas" w:eastAsia="MS Mincho" w:hAnsi="Consolas" w:cs="Consolas"/>
        </w:rPr>
        <w:t>13</w:t>
      </w:r>
      <w:r w:rsidRPr="00060E13">
        <w:rPr>
          <w:rFonts w:ascii="Consolas" w:eastAsia="MS Mincho" w:hAnsi="Consolas" w:cs="Consolas"/>
        </w:rPr>
        <w:t xml:space="preserve"> = '3' OR IND2</w:t>
      </w:r>
      <w:r w:rsidR="00FF3297" w:rsidRPr="00060E13">
        <w:rPr>
          <w:rFonts w:ascii="Consolas" w:eastAsia="MS Mincho" w:hAnsi="Consolas" w:cs="Consolas"/>
        </w:rPr>
        <w:t>13</w:t>
      </w:r>
      <w:r w:rsidRPr="00060E13">
        <w:rPr>
          <w:rFonts w:ascii="Consolas" w:eastAsia="MS Mincho" w:hAnsi="Consolas" w:cs="Consolas"/>
        </w:rPr>
        <w:t xml:space="preserve"> = '4' THEN LIFE = '0'; </w:t>
      </w:r>
    </w:p>
    <w:p w14:paraId="1DCBB44E" w14:textId="77777777" w:rsidR="00D97B9C" w:rsidRPr="00060E13" w:rsidRDefault="00546873" w:rsidP="00973822">
      <w:pPr>
        <w:pStyle w:val="PlainText"/>
        <w:ind w:left="360"/>
        <w:rPr>
          <w:rFonts w:asciiTheme="majorHAnsi" w:eastAsia="MS Mincho" w:hAnsiTheme="majorHAnsi" w:cstheme="majorHAnsi"/>
          <w:sz w:val="24"/>
          <w:szCs w:val="24"/>
        </w:rPr>
      </w:pPr>
      <w:r w:rsidRPr="00060E13">
        <w:rPr>
          <w:rFonts w:ascii="Consolas" w:eastAsia="MS Mincho" w:hAnsi="Consolas" w:cs="Consolas"/>
        </w:rPr>
        <w:t xml:space="preserve">(These statements imply that fail-edit records are coded as missing.) </w:t>
      </w:r>
    </w:p>
    <w:p w14:paraId="2AD0E170" w14:textId="77777777" w:rsidR="00D97B9C" w:rsidRPr="00060E13" w:rsidRDefault="00D97B9C" w:rsidP="00973822">
      <w:pPr>
        <w:pStyle w:val="PlainText"/>
        <w:rPr>
          <w:rFonts w:asciiTheme="majorHAnsi" w:eastAsia="MS Mincho" w:hAnsiTheme="majorHAnsi" w:cstheme="majorHAnsi"/>
          <w:sz w:val="24"/>
          <w:szCs w:val="24"/>
        </w:rPr>
      </w:pPr>
    </w:p>
    <w:p w14:paraId="2A655C02" w14:textId="77777777" w:rsidR="0069189F" w:rsidRPr="00060E13" w:rsidRDefault="0069189F" w:rsidP="00973822">
      <w:pPr>
        <w:pStyle w:val="PlainText"/>
        <w:rPr>
          <w:rFonts w:asciiTheme="majorHAnsi" w:eastAsia="MS Mincho" w:hAnsiTheme="majorHAnsi" w:cstheme="majorHAnsi"/>
          <w:sz w:val="24"/>
          <w:szCs w:val="24"/>
        </w:rPr>
      </w:pPr>
      <w:r w:rsidRPr="00060E13">
        <w:rPr>
          <w:rFonts w:ascii="Consolas" w:eastAsia="MS Mincho" w:hAnsi="Consolas" w:cs="Consolas"/>
          <w:b/>
        </w:rPr>
        <w:t>AVAILABLE FILES</w:t>
      </w:r>
      <w:r w:rsidRPr="00060E13">
        <w:rPr>
          <w:rFonts w:ascii="Consolas" w:eastAsia="MS Mincho" w:hAnsi="Consolas" w:cs="Consolas"/>
        </w:rPr>
        <w:t>: All files</w:t>
      </w:r>
    </w:p>
    <w:p w14:paraId="0D8775CC" w14:textId="77777777" w:rsidR="0069189F" w:rsidRPr="00060E13" w:rsidRDefault="0069189F" w:rsidP="00973822">
      <w:pPr>
        <w:pStyle w:val="PlainText"/>
        <w:rPr>
          <w:rFonts w:ascii="Consolas" w:eastAsia="MS Mincho" w:hAnsi="Consolas" w:cs="Consolas"/>
          <w:b/>
        </w:rPr>
      </w:pPr>
    </w:p>
    <w:p w14:paraId="20BEC803" w14:textId="77777777" w:rsidR="00D97B9C" w:rsidRPr="00060E13" w:rsidRDefault="00596410" w:rsidP="00973822">
      <w:pPr>
        <w:pStyle w:val="PlainText"/>
        <w:rPr>
          <w:rFonts w:asciiTheme="majorHAnsi" w:eastAsia="MS Mincho" w:hAnsiTheme="majorHAnsi" w:cstheme="majorHAnsi"/>
          <w:sz w:val="24"/>
          <w:szCs w:val="24"/>
        </w:rPr>
      </w:pPr>
      <w:r w:rsidRPr="00060E13">
        <w:rPr>
          <w:rFonts w:ascii="Consolas" w:eastAsia="MS Mincho" w:hAnsi="Consolas" w:cs="Consolas"/>
          <w:b/>
        </w:rPr>
        <w:t>CODES for files</w:t>
      </w:r>
      <w:r w:rsidRPr="00060E13">
        <w:rPr>
          <w:rFonts w:ascii="Consolas" w:eastAsia="MS Mincho" w:hAnsi="Consolas" w:cs="Consolas"/>
        </w:rPr>
        <w:t>:</w:t>
      </w:r>
      <w:r w:rsidR="00291DCE" w:rsidRPr="00060E13">
        <w:rPr>
          <w:rFonts w:ascii="Consolas" w:eastAsia="MS Mincho" w:hAnsi="Consolas" w:cs="Consolas"/>
        </w:rPr>
        <w:t xml:space="preserve"> All files</w:t>
      </w:r>
    </w:p>
    <w:p w14:paraId="520BD7B5" w14:textId="77777777" w:rsidR="00D97B9C" w:rsidRPr="00060E13" w:rsidRDefault="00D97B9C" w:rsidP="00973822">
      <w:pPr>
        <w:pStyle w:val="PlainText"/>
        <w:rPr>
          <w:rFonts w:ascii="Consolas" w:eastAsia="MS Mincho" w:hAnsi="Consolas" w:cs="Consolas"/>
        </w:rPr>
      </w:pPr>
    </w:p>
    <w:p w14:paraId="2B5F1292" w14:textId="3B685CB9" w:rsidR="00525E2A" w:rsidRPr="00060E13" w:rsidRDefault="00525E2A" w:rsidP="00973822">
      <w:pPr>
        <w:pStyle w:val="PlainText"/>
        <w:rPr>
          <w:rFonts w:ascii="Consolas" w:eastAsia="MS Mincho" w:hAnsi="Consolas" w:cs="Consolas"/>
        </w:rPr>
      </w:pPr>
      <w:r w:rsidRPr="00060E13">
        <w:rPr>
          <w:rFonts w:ascii="Consolas" w:eastAsia="MS Mincho" w:hAnsi="Consolas" w:cs="Consolas"/>
        </w:rPr>
        <w:t>blank — Unknown</w:t>
      </w:r>
      <w:r w:rsidR="00492CE3" w:rsidRPr="00060E13">
        <w:rPr>
          <w:rFonts w:ascii="Consolas" w:eastAsia="MS Mincho" w:hAnsi="Consolas" w:cs="Consolas"/>
        </w:rPr>
        <w:t>, fail edit</w:t>
      </w:r>
    </w:p>
    <w:p w14:paraId="79584061" w14:textId="2DEF4417" w:rsidR="00D97B9C" w:rsidRPr="00060E13" w:rsidRDefault="00525E2A" w:rsidP="00973822">
      <w:pPr>
        <w:pStyle w:val="PlainText"/>
        <w:rPr>
          <w:rFonts w:ascii="Consolas" w:eastAsia="MS Mincho" w:hAnsi="Consolas" w:cs="Consolas"/>
        </w:rPr>
      </w:pPr>
      <w:r w:rsidRPr="00060E13">
        <w:rPr>
          <w:rFonts w:ascii="Consolas" w:eastAsia="MS Mincho" w:hAnsi="Consolas" w:cs="Consolas"/>
        </w:rPr>
        <w:t xml:space="preserve">    </w:t>
      </w:r>
      <w:r w:rsidR="00546873" w:rsidRPr="00060E13">
        <w:rPr>
          <w:rFonts w:ascii="Consolas" w:eastAsia="MS Mincho" w:hAnsi="Consolas" w:cs="Consolas"/>
        </w:rPr>
        <w:t xml:space="preserve">0 </w:t>
      </w:r>
      <w:r w:rsidR="00FA4D09" w:rsidRPr="00060E13">
        <w:rPr>
          <w:rFonts w:ascii="Consolas" w:eastAsia="MS Mincho" w:hAnsi="Consolas" w:cs="Consolas"/>
        </w:rPr>
        <w:t>—</w:t>
      </w:r>
      <w:r w:rsidR="00546873" w:rsidRPr="00060E13">
        <w:rPr>
          <w:rFonts w:ascii="Consolas" w:eastAsia="MS Mincho" w:hAnsi="Consolas" w:cs="Consolas"/>
        </w:rPr>
        <w:t xml:space="preserve"> Person identified as alive according to 20</w:t>
      </w:r>
      <w:r w:rsidR="00492CE3" w:rsidRPr="00060E13">
        <w:rPr>
          <w:rFonts w:ascii="Consolas" w:eastAsia="MS Mincho" w:hAnsi="Consolas" w:cs="Consolas"/>
        </w:rPr>
        <w:t>13</w:t>
      </w:r>
      <w:r w:rsidR="00546873" w:rsidRPr="00060E13">
        <w:rPr>
          <w:rFonts w:ascii="Consolas" w:eastAsia="MS Mincho" w:hAnsi="Consolas" w:cs="Consolas"/>
        </w:rPr>
        <w:t xml:space="preserve"> match </w:t>
      </w:r>
    </w:p>
    <w:p w14:paraId="49AAC52B" w14:textId="19454F10" w:rsidR="001B4465" w:rsidRPr="00060E13" w:rsidRDefault="00525E2A" w:rsidP="00973822">
      <w:pPr>
        <w:pStyle w:val="PlainText"/>
        <w:rPr>
          <w:rFonts w:asciiTheme="majorHAnsi" w:eastAsia="MS Mincho" w:hAnsiTheme="majorHAnsi" w:cstheme="majorHAnsi"/>
          <w:sz w:val="24"/>
          <w:szCs w:val="24"/>
        </w:rPr>
      </w:pPr>
      <w:r w:rsidRPr="00060E13">
        <w:rPr>
          <w:rFonts w:ascii="Consolas" w:eastAsia="MS Mincho" w:hAnsi="Consolas" w:cs="Consolas"/>
        </w:rPr>
        <w:t xml:space="preserve">    </w:t>
      </w:r>
      <w:r w:rsidR="00546873" w:rsidRPr="00060E13">
        <w:rPr>
          <w:rFonts w:ascii="Consolas" w:eastAsia="MS Mincho" w:hAnsi="Consolas" w:cs="Consolas"/>
        </w:rPr>
        <w:t xml:space="preserve">1 </w:t>
      </w:r>
      <w:r w:rsidR="00FA4D09" w:rsidRPr="00060E13">
        <w:rPr>
          <w:rFonts w:ascii="Consolas" w:eastAsia="MS Mincho" w:hAnsi="Consolas" w:cs="Consolas"/>
        </w:rPr>
        <w:t>—</w:t>
      </w:r>
      <w:r w:rsidR="00546873" w:rsidRPr="00060E13">
        <w:rPr>
          <w:rFonts w:ascii="Consolas" w:eastAsia="MS Mincho" w:hAnsi="Consolas" w:cs="Consolas"/>
        </w:rPr>
        <w:t xml:space="preserve"> Person identified as dead according to 20</w:t>
      </w:r>
      <w:r w:rsidR="00492CE3" w:rsidRPr="00060E13">
        <w:rPr>
          <w:rFonts w:ascii="Consolas" w:eastAsia="MS Mincho" w:hAnsi="Consolas" w:cs="Consolas"/>
        </w:rPr>
        <w:t>13</w:t>
      </w:r>
      <w:r w:rsidR="00546873" w:rsidRPr="00060E13">
        <w:rPr>
          <w:rFonts w:ascii="Consolas" w:eastAsia="MS Mincho" w:hAnsi="Consolas" w:cs="Consolas"/>
        </w:rPr>
        <w:t xml:space="preserve"> match</w:t>
      </w:r>
    </w:p>
    <w:p w14:paraId="375AED3F" w14:textId="77777777" w:rsidR="00C01127" w:rsidRPr="00060E13" w:rsidRDefault="00C01127" w:rsidP="00973822">
      <w:pPr>
        <w:pStyle w:val="PlainText"/>
        <w:ind w:left="450" w:hanging="450"/>
        <w:rPr>
          <w:rFonts w:ascii="Consolas" w:eastAsia="MS Mincho" w:hAnsi="Consolas" w:cs="Consolas"/>
        </w:rPr>
      </w:pPr>
    </w:p>
    <w:p w14:paraId="364C4F92" w14:textId="77777777" w:rsidR="00C01127" w:rsidRPr="00060E13" w:rsidRDefault="00291DCE" w:rsidP="00973822">
      <w:pPr>
        <w:pStyle w:val="PlainText"/>
        <w:rPr>
          <w:rFonts w:ascii="Consolas" w:eastAsia="MS Mincho" w:hAnsi="Consolas" w:cs="Consolas"/>
          <w:b/>
        </w:rPr>
      </w:pPr>
      <w:r w:rsidRPr="00060E13">
        <w:rPr>
          <w:rFonts w:ascii="Consolas" w:eastAsia="MS Mincho" w:hAnsi="Consolas" w:cs="Consolas"/>
          <w:b/>
        </w:rPr>
        <w:t>FREQUENCIES:</w:t>
      </w:r>
    </w:p>
    <w:p w14:paraId="39B87DD6" w14:textId="77777777" w:rsidR="005A7527" w:rsidRPr="00060E13" w:rsidRDefault="005A7527" w:rsidP="005A752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75C05F5E" w14:textId="77777777" w:rsidR="005A7527" w:rsidRPr="00060E13" w:rsidRDefault="005A7527" w:rsidP="005A752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LIFE\counts:   7303     7802     7903     8014     8024     8008     8012     8103     8203     8303   </w:t>
      </w:r>
    </w:p>
    <w:p w14:paraId="7017972D" w14:textId="77777777" w:rsidR="005A7527" w:rsidRPr="00060E13" w:rsidRDefault="005A7527" w:rsidP="005A752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540F8744" w14:textId="77777777" w:rsidR="005A7527" w:rsidRPr="00060E13" w:rsidRDefault="005A7527" w:rsidP="005A752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5,685    2,398    1,518    1,891      143    1,052    2,881    1,707    1,600    2,070 </w:t>
      </w:r>
    </w:p>
    <w:p w14:paraId="72C52786" w14:textId="77777777" w:rsidR="005A7527" w:rsidRPr="00060E13" w:rsidRDefault="005A7527" w:rsidP="005A752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0              87,029   58,224   30,837  133,927   82,818  134,563  131,579   44,668   60,371   61,073 </w:t>
      </w:r>
    </w:p>
    <w:p w14:paraId="108A2822" w14:textId="77777777" w:rsidR="005A7527" w:rsidRPr="00060E13" w:rsidRDefault="005A7527" w:rsidP="005A752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1              38,499   34,040   10,743   49,053   41,384   46,758   43,305   15,429   19,509   18,138 </w:t>
      </w:r>
    </w:p>
    <w:p w14:paraId="1F325BEC" w14:textId="77777777" w:rsidR="005A7527" w:rsidRPr="00060E13" w:rsidRDefault="005A7527" w:rsidP="005A752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124,345  182,373  177,765   61,804   81,480   81,281 </w:t>
      </w:r>
    </w:p>
    <w:p w14:paraId="05BE88A2" w14:textId="77777777" w:rsidR="005A7527" w:rsidRPr="00060E13" w:rsidRDefault="005A7527" w:rsidP="005A752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798C6D7D" w14:textId="77777777" w:rsidR="005A7527" w:rsidRPr="00060E13" w:rsidRDefault="005A7527" w:rsidP="005A752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LIFE\counts:   8403     8503     8509     8603     8703     8803     8903     9003     9103     9203   </w:t>
      </w:r>
    </w:p>
    <w:p w14:paraId="1B514EEC" w14:textId="77777777" w:rsidR="005A7527" w:rsidRPr="00060E13" w:rsidRDefault="005A7527" w:rsidP="005A752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194D669D" w14:textId="77777777" w:rsidR="005A7527" w:rsidRPr="00060E13" w:rsidRDefault="005A7527" w:rsidP="005A752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3,234    3,368       25        7        7        6        7        6        9        5 </w:t>
      </w:r>
    </w:p>
    <w:p w14:paraId="49665553" w14:textId="77777777" w:rsidR="005A7527" w:rsidRPr="00060E13" w:rsidRDefault="005A7527" w:rsidP="005A752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0              60,210   60,418  120,004   32,320   32,466   32,829   30,967   33,459   38,000   33,953 </w:t>
      </w:r>
    </w:p>
    <w:p w14:paraId="75E42525" w14:textId="77777777" w:rsidR="005A7527" w:rsidRPr="00060E13" w:rsidRDefault="005A7527" w:rsidP="005A752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1              17,288   16,285   24,669   13,695   12,798   12,644   10,951   10,820   11,028    9,592 </w:t>
      </w:r>
    </w:p>
    <w:p w14:paraId="4C71EE08" w14:textId="77777777" w:rsidR="005A7527" w:rsidRPr="00060E13" w:rsidRDefault="005A7527" w:rsidP="005A752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80,732   80,071  144,698   46,022   45,271   45,479   41,925   44,285   49,037   43,550 </w:t>
      </w:r>
    </w:p>
    <w:p w14:paraId="3D25663D" w14:textId="77777777" w:rsidR="005A7527" w:rsidRPr="00060E13" w:rsidRDefault="005A7527" w:rsidP="005A752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5ED019EF" w14:textId="77777777" w:rsidR="005A7527" w:rsidRPr="00060E13" w:rsidRDefault="005A7527" w:rsidP="005A752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LIFE\counts:   9303     9413     9503     9603     9703     9803     9903     0003     0103     0203   </w:t>
      </w:r>
    </w:p>
    <w:p w14:paraId="707FD59D" w14:textId="77777777" w:rsidR="005A7527" w:rsidRPr="00060E13" w:rsidRDefault="005A7527" w:rsidP="005A752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7332E889" w14:textId="77777777" w:rsidR="005A7527" w:rsidRPr="00060E13" w:rsidRDefault="005A7527" w:rsidP="005A752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2,304      728      579      666      654      732       98      633      105      110 </w:t>
      </w:r>
    </w:p>
    <w:p w14:paraId="030FBD65" w14:textId="77777777" w:rsidR="005A7527" w:rsidRPr="00060E13" w:rsidRDefault="005A7527" w:rsidP="005A752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0              50,759   90,308   66,038   57,918   59,320   59,644   63,605   62,785   73,891   74,608 </w:t>
      </w:r>
    </w:p>
    <w:p w14:paraId="0DE17548" w14:textId="77777777" w:rsidR="005A7527" w:rsidRPr="00060E13" w:rsidRDefault="005A7527" w:rsidP="005A752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1               9,836   12,250    8,868    6,971    6,420    5,797    5,472    5,904    4,941    4,804 </w:t>
      </w:r>
    </w:p>
    <w:p w14:paraId="1D5CF75E" w14:textId="77777777" w:rsidR="005A7527" w:rsidRPr="00060E13" w:rsidRDefault="005A7527" w:rsidP="005A752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62,899  103,286   75,485   65,555   66,394   66,173   69,175   69,322   78,937   79,522 </w:t>
      </w:r>
    </w:p>
    <w:p w14:paraId="0747C725" w14:textId="77777777" w:rsidR="005A7527" w:rsidRPr="00060E13" w:rsidRDefault="005A7527" w:rsidP="005A752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67AF98FA" w14:textId="77777777" w:rsidR="005A7527" w:rsidRPr="00060E13" w:rsidRDefault="005A7527" w:rsidP="005A752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LIFE\counts:   0303     0403     0503     0603     0703     0803     0903     1003     1103   </w:t>
      </w:r>
    </w:p>
    <w:p w14:paraId="568C940C" w14:textId="77777777" w:rsidR="005A7527" w:rsidRPr="00060E13" w:rsidRDefault="005A7527" w:rsidP="005A752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6A187968" w14:textId="77777777" w:rsidR="005A7527" w:rsidRPr="00060E13" w:rsidRDefault="005A7527" w:rsidP="005A752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26,401   26,773   29,419   11,803   12,129   11,228   18,749   18,441   16,318 </w:t>
      </w:r>
    </w:p>
    <w:p w14:paraId="47F67DF2" w14:textId="77777777" w:rsidR="005A7527" w:rsidRPr="00060E13" w:rsidRDefault="005A7527" w:rsidP="005A752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0             122,611  120,005  127,627  119,083  118,658  116,571  112,228  111,982  113,364 </w:t>
      </w:r>
    </w:p>
    <w:p w14:paraId="564A8DB8" w14:textId="77777777" w:rsidR="005A7527" w:rsidRPr="00060E13" w:rsidRDefault="005A7527" w:rsidP="005A752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1               5,393    4,531    4,211    3,577    2,955    2,256    1,652    1,045      379 </w:t>
      </w:r>
    </w:p>
    <w:p w14:paraId="06B237B1" w14:textId="052BBFC3" w:rsidR="00881287" w:rsidRPr="00060E13" w:rsidRDefault="005A7527" w:rsidP="005A752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154,405  151,309  161,257  134,463  133,742  130,055  132,629  131,468  130,061</w:t>
      </w:r>
    </w:p>
    <w:p w14:paraId="011627F0" w14:textId="77777777" w:rsidR="00881287" w:rsidRPr="00060E13" w:rsidRDefault="00881287" w:rsidP="00973822">
      <w:pPr>
        <w:rPr>
          <w:rFonts w:ascii="Consolas" w:eastAsia="MS Mincho" w:hAnsi="Consolas" w:cs="Consolas"/>
          <w:b/>
          <w:sz w:val="16"/>
          <w:szCs w:val="16"/>
        </w:rPr>
      </w:pPr>
      <w:r w:rsidRPr="00060E13">
        <w:rPr>
          <w:rFonts w:ascii="Consolas" w:eastAsia="MS Mincho" w:hAnsi="Consolas" w:cs="Consolas"/>
          <w:b/>
          <w:sz w:val="16"/>
          <w:szCs w:val="16"/>
        </w:rPr>
        <w:br w:type="page"/>
      </w:r>
    </w:p>
    <w:p w14:paraId="4A06E061" w14:textId="766E69F6" w:rsidR="001B4465" w:rsidRPr="00060E13" w:rsidRDefault="00EA50D5"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21</w:t>
      </w:r>
      <w:r w:rsidR="001B4465" w:rsidRPr="00060E13">
        <w:rPr>
          <w:rFonts w:asciiTheme="majorHAnsi" w:eastAsia="MS Mincho" w:hAnsiTheme="majorHAnsi" w:cstheme="majorHAnsi"/>
          <w:b/>
          <w:sz w:val="26"/>
          <w:szCs w:val="26"/>
        </w:rPr>
        <w:t>.</w:t>
      </w:r>
      <w:r w:rsidR="001B4465" w:rsidRPr="00060E13">
        <w:rPr>
          <w:rFonts w:asciiTheme="majorHAnsi" w:eastAsia="MS Mincho" w:hAnsiTheme="majorHAnsi" w:cstheme="majorHAnsi"/>
          <w:b/>
          <w:sz w:val="26"/>
          <w:szCs w:val="26"/>
        </w:rPr>
        <w:tab/>
        <w:t>Valid for Analysis as of 20</w:t>
      </w:r>
      <w:r w:rsidR="00492CE3" w:rsidRPr="00060E13">
        <w:rPr>
          <w:rFonts w:asciiTheme="majorHAnsi" w:eastAsia="MS Mincho" w:hAnsiTheme="majorHAnsi" w:cstheme="majorHAnsi"/>
          <w:b/>
          <w:sz w:val="26"/>
          <w:szCs w:val="26"/>
        </w:rPr>
        <w:t>13</w:t>
      </w:r>
      <w:r w:rsidR="001B4465" w:rsidRPr="00060E13">
        <w:rPr>
          <w:rFonts w:asciiTheme="majorHAnsi" w:eastAsia="MS Mincho" w:hAnsiTheme="majorHAnsi" w:cstheme="majorHAnsi"/>
          <w:b/>
          <w:sz w:val="26"/>
          <w:szCs w:val="26"/>
        </w:rPr>
        <w:t xml:space="preserve"> Match           </w:t>
      </w:r>
      <w:bookmarkStart w:id="140" w:name="VALID_20"/>
      <w:r w:rsidR="001B4465" w:rsidRPr="00060E13">
        <w:rPr>
          <w:rFonts w:asciiTheme="majorHAnsi" w:eastAsia="MS Mincho" w:hAnsiTheme="majorHAnsi" w:cstheme="majorHAnsi"/>
          <w:b/>
          <w:sz w:val="26"/>
          <w:szCs w:val="26"/>
        </w:rPr>
        <w:t>VALID</w:t>
      </w:r>
      <w:bookmarkEnd w:id="140"/>
      <w:r w:rsidR="0024794D" w:rsidRPr="00060E13">
        <w:rPr>
          <w:rFonts w:asciiTheme="majorHAnsi" w:eastAsia="MS Mincho" w:hAnsiTheme="majorHAnsi" w:cstheme="majorHAnsi"/>
          <w:b/>
          <w:sz w:val="26"/>
          <w:szCs w:val="26"/>
        </w:rPr>
        <w:tab/>
      </w:r>
      <w:hyperlink w:anchor="VALID" w:history="1">
        <w:r w:rsidR="00890B1D" w:rsidRPr="00060E13">
          <w:rPr>
            <w:rStyle w:val="Hyperlink"/>
            <w:rFonts w:asciiTheme="majorHAnsi" w:eastAsia="MS Mincho" w:hAnsiTheme="majorHAnsi" w:cstheme="majorHAnsi"/>
            <w:color w:val="auto"/>
            <w:sz w:val="22"/>
            <w:szCs w:val="22"/>
          </w:rPr>
          <w:t>Extract File</w:t>
        </w:r>
      </w:hyperlink>
      <w:r w:rsidR="00890B1D" w:rsidRPr="00060E13">
        <w:rPr>
          <w:rStyle w:val="Hyperlink"/>
          <w:rFonts w:asciiTheme="majorHAnsi" w:eastAsia="MS Mincho" w:hAnsiTheme="majorHAnsi" w:cstheme="majorHAnsi"/>
          <w:color w:val="auto"/>
          <w:sz w:val="22"/>
          <w:szCs w:val="22"/>
          <w:u w:val="none"/>
        </w:rPr>
        <w:tab/>
        <w:t xml:space="preserve">     </w:t>
      </w:r>
      <w:hyperlink w:anchor="INDEX1_2" w:history="1">
        <w:r w:rsidR="00890B1D" w:rsidRPr="00060E13">
          <w:rPr>
            <w:rStyle w:val="Hyperlink"/>
            <w:rFonts w:ascii="Calibri" w:hAnsi="Calibri" w:cs="Calibri"/>
            <w:color w:val="auto"/>
            <w:sz w:val="22"/>
            <w:szCs w:val="22"/>
          </w:rPr>
          <w:t>Return to Index</w:t>
        </w:r>
      </w:hyperlink>
    </w:p>
    <w:p w14:paraId="04DAB9F1" w14:textId="77777777" w:rsidR="00C81460" w:rsidRPr="00060E13" w:rsidRDefault="00D94C1F" w:rsidP="00973822">
      <w:pPr>
        <w:pStyle w:val="PlainText"/>
        <w:rPr>
          <w:rFonts w:asciiTheme="majorHAnsi" w:eastAsia="MS Mincho" w:hAnsiTheme="majorHAnsi" w:cstheme="majorHAnsi"/>
          <w:sz w:val="24"/>
          <w:szCs w:val="24"/>
        </w:rPr>
      </w:pPr>
      <w:r w:rsidRPr="00060E13">
        <w:tab/>
      </w:r>
      <w:r w:rsidRPr="00060E13">
        <w:tab/>
      </w:r>
      <w:r w:rsidRPr="00060E13">
        <w:tab/>
      </w:r>
      <w:r w:rsidRPr="00060E13">
        <w:tab/>
      </w:r>
      <w:r w:rsidRPr="00060E13">
        <w:tab/>
      </w:r>
      <w:r w:rsidRPr="00060E13">
        <w:tab/>
      </w:r>
      <w:r w:rsidRPr="00060E13">
        <w:tab/>
      </w:r>
      <w:r w:rsidRPr="00060E13">
        <w:tab/>
        <w:t xml:space="preserve">     </w:t>
      </w:r>
      <w:hyperlink w:anchor="_ANALYSIS_FILE" w:history="1">
        <w:r w:rsidRPr="00060E13">
          <w:rPr>
            <w:rStyle w:val="Hyperlink"/>
            <w:rFonts w:ascii="Calibri" w:hAnsi="Calibri" w:cs="Calibri"/>
            <w:color w:val="auto"/>
            <w:sz w:val="22"/>
            <w:szCs w:val="22"/>
          </w:rPr>
          <w:t>Return to Analysis File Introduction</w:t>
        </w:r>
      </w:hyperlink>
    </w:p>
    <w:p w14:paraId="561C032E" w14:textId="14E3DAB3" w:rsidR="00C81460" w:rsidRPr="00060E13" w:rsidRDefault="00C81460"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w:t>
      </w:r>
      <w:r w:rsidR="00DB32BD" w:rsidRPr="00060E13">
        <w:rPr>
          <w:rFonts w:asciiTheme="majorHAnsi" w:eastAsia="MS Mincho" w:hAnsiTheme="majorHAnsi" w:cstheme="majorHAnsi"/>
          <w:sz w:val="24"/>
          <w:szCs w:val="24"/>
        </w:rPr>
        <w:t>Variable defined in Analysis File only.</w:t>
      </w:r>
    </w:p>
    <w:p w14:paraId="0BB2D122" w14:textId="77777777" w:rsidR="00C81460" w:rsidRPr="00060E13" w:rsidRDefault="00C81460" w:rsidP="00973822">
      <w:pPr>
        <w:pStyle w:val="PlainText"/>
        <w:rPr>
          <w:rFonts w:ascii="Consolas" w:eastAsia="MS Mincho" w:hAnsi="Consolas" w:cs="Consolas"/>
          <w:sz w:val="24"/>
          <w:szCs w:val="24"/>
        </w:rPr>
      </w:pPr>
    </w:p>
    <w:p w14:paraId="660DBB86" w14:textId="77777777" w:rsidR="00DE5995" w:rsidRPr="00060E13" w:rsidRDefault="00DE5995"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Pr="00060E13">
        <w:rPr>
          <w:rFonts w:asciiTheme="majorHAnsi" w:eastAsia="MS Mincho" w:hAnsiTheme="majorHAnsi" w:cstheme="majorHAnsi"/>
          <w:sz w:val="24"/>
          <w:szCs w:val="24"/>
        </w:rPr>
        <w:t xml:space="preserve">  An indicator variable to show which records are valid for analysis.</w:t>
      </w:r>
    </w:p>
    <w:p w14:paraId="37DFEA08" w14:textId="77777777" w:rsidR="00DE5995" w:rsidRPr="00060E13" w:rsidRDefault="00DE5995" w:rsidP="00973822">
      <w:pPr>
        <w:pStyle w:val="PlainText"/>
        <w:rPr>
          <w:rFonts w:asciiTheme="majorHAnsi" w:eastAsia="MS Mincho" w:hAnsiTheme="majorHAnsi" w:cstheme="majorHAnsi"/>
          <w:sz w:val="24"/>
          <w:szCs w:val="24"/>
        </w:rPr>
      </w:pPr>
    </w:p>
    <w:p w14:paraId="24221365" w14:textId="77777777" w:rsidR="00D97B9C" w:rsidRPr="00060E13" w:rsidRDefault="00546873"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Below is the SA</w:t>
      </w:r>
      <w:r w:rsidR="00D97B9C" w:rsidRPr="00060E13">
        <w:rPr>
          <w:rFonts w:asciiTheme="majorHAnsi" w:eastAsia="MS Mincho" w:hAnsiTheme="majorHAnsi" w:cstheme="majorHAnsi"/>
          <w:sz w:val="24"/>
          <w:szCs w:val="24"/>
        </w:rPr>
        <w:t xml:space="preserve">S code to determine VALID = 0: </w:t>
      </w:r>
    </w:p>
    <w:p w14:paraId="4A4EBF0A" w14:textId="77777777" w:rsidR="00D97B9C" w:rsidRPr="00060E13" w:rsidRDefault="00D97B9C" w:rsidP="00973822">
      <w:pPr>
        <w:pStyle w:val="PlainText"/>
        <w:rPr>
          <w:rFonts w:asciiTheme="majorHAnsi" w:eastAsia="MS Mincho" w:hAnsiTheme="majorHAnsi" w:cstheme="majorHAnsi"/>
          <w:sz w:val="24"/>
          <w:szCs w:val="24"/>
        </w:rPr>
      </w:pPr>
    </w:p>
    <w:p w14:paraId="4A03C90F" w14:textId="77777777" w:rsidR="00D97B9C" w:rsidRPr="00060E13" w:rsidRDefault="00546873" w:rsidP="00973822">
      <w:pPr>
        <w:pStyle w:val="PlainText"/>
        <w:ind w:left="360"/>
        <w:rPr>
          <w:rFonts w:asciiTheme="majorHAnsi" w:eastAsia="MS Mincho" w:hAnsiTheme="majorHAnsi" w:cstheme="majorHAnsi"/>
          <w:sz w:val="24"/>
          <w:szCs w:val="24"/>
        </w:rPr>
      </w:pPr>
      <w:r w:rsidRPr="00060E13">
        <w:rPr>
          <w:rFonts w:ascii="Consolas" w:eastAsia="MS Mincho" w:hAnsi="Consolas" w:cs="Consolas"/>
        </w:rPr>
        <w:t>If AGE = .</w:t>
      </w:r>
      <w:r w:rsidR="003E39F2" w:rsidRPr="00060E13">
        <w:rPr>
          <w:rFonts w:ascii="Consolas" w:eastAsia="MS Mincho" w:hAnsi="Consolas" w:cs="Consolas"/>
        </w:rPr>
        <w:t xml:space="preserve"> ;</w:t>
      </w:r>
    </w:p>
    <w:p w14:paraId="0E4529E8" w14:textId="77777777" w:rsidR="00D97B9C" w:rsidRPr="00060E13" w:rsidRDefault="00546873" w:rsidP="00973822">
      <w:pPr>
        <w:pStyle w:val="PlainText"/>
        <w:ind w:left="360"/>
        <w:rPr>
          <w:rFonts w:asciiTheme="majorHAnsi" w:eastAsia="MS Mincho" w:hAnsiTheme="majorHAnsi" w:cstheme="majorHAnsi"/>
          <w:sz w:val="24"/>
          <w:szCs w:val="24"/>
        </w:rPr>
      </w:pPr>
      <w:r w:rsidRPr="00060E13">
        <w:rPr>
          <w:rFonts w:ascii="Consolas" w:eastAsia="MS Mincho" w:hAnsi="Consolas" w:cs="Consolas"/>
        </w:rPr>
        <w:t>If RACER = ' ';</w:t>
      </w:r>
    </w:p>
    <w:p w14:paraId="3C6BDC7B" w14:textId="77777777" w:rsidR="00492CE3" w:rsidRPr="00060E13" w:rsidRDefault="00546873" w:rsidP="00973822">
      <w:pPr>
        <w:pStyle w:val="PlainText"/>
        <w:ind w:left="360"/>
        <w:rPr>
          <w:rFonts w:ascii="Consolas" w:eastAsia="MS Mincho" w:hAnsi="Consolas" w:cs="Consolas"/>
        </w:rPr>
      </w:pPr>
      <w:r w:rsidRPr="00060E13">
        <w:rPr>
          <w:rFonts w:ascii="Consolas" w:eastAsia="MS Mincho" w:hAnsi="Consolas" w:cs="Consolas"/>
        </w:rPr>
        <w:t>If SEX</w:t>
      </w:r>
      <w:r w:rsidR="00492CE3" w:rsidRPr="00060E13">
        <w:rPr>
          <w:rFonts w:ascii="Consolas" w:eastAsia="MS Mincho" w:hAnsi="Consolas" w:cs="Consolas"/>
        </w:rPr>
        <w:t>F</w:t>
      </w:r>
      <w:r w:rsidRPr="00060E13">
        <w:rPr>
          <w:rFonts w:ascii="Consolas" w:eastAsia="MS Mincho" w:hAnsi="Consolas" w:cs="Consolas"/>
        </w:rPr>
        <w:t xml:space="preserve"> = ' ' ;</w:t>
      </w:r>
      <w:r w:rsidR="00492CE3" w:rsidRPr="00060E13">
        <w:rPr>
          <w:rFonts w:ascii="Consolas" w:eastAsia="MS Mincho" w:hAnsi="Consolas" w:cs="Consolas"/>
        </w:rPr>
        <w:t xml:space="preserve">  </w:t>
      </w:r>
    </w:p>
    <w:p w14:paraId="22D6CB40" w14:textId="34044E77" w:rsidR="00492CE3" w:rsidRPr="00060E13" w:rsidRDefault="00492CE3" w:rsidP="00973822">
      <w:pPr>
        <w:pStyle w:val="PlainText"/>
        <w:ind w:left="360"/>
        <w:rPr>
          <w:rFonts w:asciiTheme="majorHAnsi" w:eastAsia="MS Mincho" w:hAnsiTheme="majorHAnsi" w:cstheme="majorHAnsi"/>
          <w:sz w:val="24"/>
          <w:szCs w:val="24"/>
        </w:rPr>
      </w:pPr>
      <w:r w:rsidRPr="00060E13">
        <w:rPr>
          <w:rFonts w:ascii="Consolas" w:eastAsia="MS Mincho" w:hAnsi="Consolas" w:cs="Consolas"/>
        </w:rPr>
        <w:t>If ‘1’ &lt;</w:t>
      </w:r>
      <w:r w:rsidR="00A124D7" w:rsidRPr="00060E13">
        <w:rPr>
          <w:rFonts w:ascii="Consolas" w:eastAsia="MS Mincho" w:hAnsi="Consolas" w:cs="Consolas"/>
        </w:rPr>
        <w:t xml:space="preserve"> </w:t>
      </w:r>
      <w:r w:rsidRPr="00060E13">
        <w:rPr>
          <w:rFonts w:ascii="Consolas" w:eastAsia="MS Mincho" w:hAnsi="Consolas" w:cs="Consolas"/>
        </w:rPr>
        <w:t>IND213</w:t>
      </w:r>
      <w:r w:rsidR="00A124D7" w:rsidRPr="00060E13">
        <w:rPr>
          <w:rFonts w:ascii="Consolas" w:eastAsia="MS Mincho" w:hAnsi="Consolas" w:cs="Consolas"/>
        </w:rPr>
        <w:t xml:space="preserve"> </w:t>
      </w:r>
      <w:r w:rsidRPr="00060E13">
        <w:rPr>
          <w:rFonts w:ascii="Consolas" w:eastAsia="MS Mincho" w:hAnsi="Consolas" w:cs="Consolas"/>
        </w:rPr>
        <w:t>&lt; ‘4’; (i.e., IND213 = 2,3)</w:t>
      </w:r>
    </w:p>
    <w:p w14:paraId="0B63327A" w14:textId="77777777" w:rsidR="00D97B9C" w:rsidRPr="00060E13" w:rsidRDefault="00D97B9C" w:rsidP="00973822">
      <w:pPr>
        <w:pStyle w:val="PlainText"/>
        <w:rPr>
          <w:rFonts w:asciiTheme="majorHAnsi" w:eastAsia="MS Mincho" w:hAnsiTheme="majorHAnsi" w:cstheme="majorHAnsi"/>
          <w:sz w:val="24"/>
          <w:szCs w:val="24"/>
        </w:rPr>
      </w:pPr>
    </w:p>
    <w:p w14:paraId="7794354E" w14:textId="77777777" w:rsidR="0069189F" w:rsidRPr="00060E13" w:rsidRDefault="0069189F" w:rsidP="00973822">
      <w:pPr>
        <w:pStyle w:val="PlainText"/>
        <w:rPr>
          <w:rFonts w:asciiTheme="majorHAnsi" w:eastAsia="MS Mincho" w:hAnsiTheme="majorHAnsi" w:cstheme="majorHAnsi"/>
          <w:sz w:val="24"/>
          <w:szCs w:val="24"/>
        </w:rPr>
      </w:pPr>
      <w:r w:rsidRPr="00060E13">
        <w:rPr>
          <w:rFonts w:ascii="Consolas" w:eastAsia="MS Mincho" w:hAnsi="Consolas" w:cs="Consolas"/>
          <w:b/>
        </w:rPr>
        <w:t>AVAILABLE FILES</w:t>
      </w:r>
      <w:r w:rsidRPr="00060E13">
        <w:rPr>
          <w:rFonts w:ascii="Consolas" w:eastAsia="MS Mincho" w:hAnsi="Consolas" w:cs="Consolas"/>
        </w:rPr>
        <w:t>: All files</w:t>
      </w:r>
    </w:p>
    <w:p w14:paraId="0BCDDA04" w14:textId="77777777" w:rsidR="0069189F" w:rsidRPr="00060E13" w:rsidRDefault="0069189F" w:rsidP="00973822">
      <w:pPr>
        <w:pStyle w:val="PlainText"/>
        <w:rPr>
          <w:rFonts w:ascii="Consolas" w:eastAsia="MS Mincho" w:hAnsi="Consolas" w:cs="Consolas"/>
          <w:b/>
        </w:rPr>
      </w:pPr>
    </w:p>
    <w:p w14:paraId="7331757C" w14:textId="77777777" w:rsidR="00291DCE" w:rsidRPr="00060E13" w:rsidRDefault="00291DCE" w:rsidP="00973822">
      <w:pPr>
        <w:pStyle w:val="PlainText"/>
        <w:rPr>
          <w:rFonts w:asciiTheme="majorHAnsi" w:eastAsia="MS Mincho" w:hAnsiTheme="majorHAnsi" w:cstheme="majorHAnsi"/>
          <w:sz w:val="24"/>
          <w:szCs w:val="24"/>
        </w:rPr>
      </w:pPr>
      <w:r w:rsidRPr="00060E13">
        <w:rPr>
          <w:rFonts w:ascii="Consolas" w:eastAsia="MS Mincho" w:hAnsi="Consolas" w:cs="Consolas"/>
          <w:b/>
        </w:rPr>
        <w:t>CODES for files</w:t>
      </w:r>
      <w:r w:rsidRPr="00060E13">
        <w:rPr>
          <w:rFonts w:ascii="Consolas" w:eastAsia="MS Mincho" w:hAnsi="Consolas" w:cs="Consolas"/>
        </w:rPr>
        <w:t>: All files</w:t>
      </w:r>
    </w:p>
    <w:p w14:paraId="4B75126D" w14:textId="77777777" w:rsidR="00D97B9C" w:rsidRPr="00060E13" w:rsidRDefault="00D97B9C" w:rsidP="00973822">
      <w:pPr>
        <w:pStyle w:val="PlainText"/>
        <w:rPr>
          <w:rFonts w:asciiTheme="majorHAnsi" w:eastAsia="MS Mincho" w:hAnsiTheme="majorHAnsi" w:cstheme="majorHAnsi"/>
          <w:sz w:val="24"/>
          <w:szCs w:val="24"/>
        </w:rPr>
      </w:pPr>
    </w:p>
    <w:p w14:paraId="6550CD84" w14:textId="77777777" w:rsidR="00D97B9C" w:rsidRPr="00060E13" w:rsidRDefault="00546873" w:rsidP="00973822">
      <w:pPr>
        <w:pStyle w:val="PlainText"/>
        <w:rPr>
          <w:rFonts w:asciiTheme="majorHAnsi" w:eastAsia="MS Mincho" w:hAnsiTheme="majorHAnsi" w:cstheme="majorHAnsi"/>
          <w:sz w:val="24"/>
          <w:szCs w:val="24"/>
        </w:rPr>
      </w:pPr>
      <w:r w:rsidRPr="00060E13">
        <w:rPr>
          <w:rFonts w:ascii="Consolas" w:eastAsia="MS Mincho" w:hAnsi="Consolas" w:cs="Consolas"/>
        </w:rPr>
        <w:t xml:space="preserve">0 </w:t>
      </w:r>
      <w:r w:rsidR="00FA4D09" w:rsidRPr="00060E13">
        <w:rPr>
          <w:rFonts w:ascii="Consolas" w:eastAsia="MS Mincho" w:hAnsi="Consolas" w:cs="Consolas"/>
        </w:rPr>
        <w:t>—</w:t>
      </w:r>
      <w:r w:rsidRPr="00060E13">
        <w:rPr>
          <w:rFonts w:ascii="Consolas" w:eastAsia="MS Mincho" w:hAnsi="Consolas" w:cs="Consolas"/>
        </w:rPr>
        <w:t xml:space="preserve"> Record failed edit or is </w:t>
      </w:r>
      <w:r w:rsidR="00596410" w:rsidRPr="00060E13">
        <w:rPr>
          <w:rFonts w:ascii="Consolas" w:eastAsia="MS Mincho" w:hAnsi="Consolas" w:cs="Consolas"/>
        </w:rPr>
        <w:t xml:space="preserve">not valid for analysis </w:t>
      </w:r>
    </w:p>
    <w:p w14:paraId="67E92CB3" w14:textId="77777777" w:rsidR="00B841B4" w:rsidRPr="00060E13" w:rsidRDefault="00546873" w:rsidP="00973822">
      <w:pPr>
        <w:pStyle w:val="PlainText"/>
        <w:rPr>
          <w:rFonts w:ascii="Consolas" w:eastAsia="MS Mincho" w:hAnsi="Consolas" w:cs="Consolas"/>
        </w:rPr>
      </w:pPr>
      <w:r w:rsidRPr="00060E13">
        <w:rPr>
          <w:rFonts w:ascii="Consolas" w:eastAsia="MS Mincho" w:hAnsi="Consolas" w:cs="Consolas"/>
        </w:rPr>
        <w:t xml:space="preserve">1 </w:t>
      </w:r>
      <w:r w:rsidR="00FA4D09" w:rsidRPr="00060E13">
        <w:rPr>
          <w:rFonts w:ascii="Consolas" w:eastAsia="MS Mincho" w:hAnsi="Consolas" w:cs="Consolas"/>
        </w:rPr>
        <w:t>—</w:t>
      </w:r>
      <w:r w:rsidRPr="00060E13">
        <w:rPr>
          <w:rFonts w:ascii="Consolas" w:eastAsia="MS Mincho" w:hAnsi="Consolas" w:cs="Consolas"/>
        </w:rPr>
        <w:t xml:space="preserve"> Record is valid for analysis </w:t>
      </w:r>
    </w:p>
    <w:p w14:paraId="7764B082" w14:textId="77777777" w:rsidR="00C01127" w:rsidRPr="00060E13" w:rsidRDefault="00C01127" w:rsidP="00973822">
      <w:pPr>
        <w:pStyle w:val="PlainText"/>
        <w:ind w:left="450" w:hanging="450"/>
        <w:rPr>
          <w:rFonts w:ascii="Consolas" w:eastAsia="MS Mincho" w:hAnsi="Consolas" w:cs="Consolas"/>
        </w:rPr>
      </w:pPr>
    </w:p>
    <w:p w14:paraId="6CD45120" w14:textId="77777777" w:rsidR="00C01127" w:rsidRPr="00060E13" w:rsidRDefault="00C01127" w:rsidP="00973822">
      <w:pPr>
        <w:pStyle w:val="PlainText"/>
        <w:rPr>
          <w:rFonts w:ascii="Consolas" w:eastAsia="MS Mincho" w:hAnsi="Consolas" w:cs="Consolas"/>
          <w:b/>
        </w:rPr>
      </w:pPr>
      <w:r w:rsidRPr="00060E13">
        <w:rPr>
          <w:rFonts w:ascii="Consolas" w:eastAsia="MS Mincho" w:hAnsi="Consolas" w:cs="Consolas"/>
          <w:b/>
        </w:rPr>
        <w:t>FREQUENCIES:</w:t>
      </w:r>
    </w:p>
    <w:p w14:paraId="223B3113"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w:t>
      </w:r>
    </w:p>
    <w:p w14:paraId="53D67639"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VALID\counts:   7303     7802     7903     8014     8024     8008     8012     8103     8203     8303   </w:t>
      </w:r>
    </w:p>
    <w:p w14:paraId="65825E1E"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w:t>
      </w:r>
    </w:p>
    <w:p w14:paraId="556196F0"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0                7,038    3,141    1,619    2,827      980    1,962    4,365    1,798    1,705    2,162 </w:t>
      </w:r>
    </w:p>
    <w:p w14:paraId="1BE86090"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1              124,175   91,521   41,479  182,044  123,365  180,411  173,400   60,006   79,775   79,119 </w:t>
      </w:r>
    </w:p>
    <w:p w14:paraId="3CCD32F4"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124,345  182,373  177,765   61,804   81,480   81,281 </w:t>
      </w:r>
    </w:p>
    <w:p w14:paraId="1335E210"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w:t>
      </w:r>
    </w:p>
    <w:p w14:paraId="152E4C64"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VALID\counts:   8403     8503     8509     8603     8703     8803     8903     9003     9103     9203   </w:t>
      </w:r>
    </w:p>
    <w:p w14:paraId="2C35643B"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w:t>
      </w:r>
    </w:p>
    <w:p w14:paraId="1753055A"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0                3,332    3,696      243       58       66       83       53       54       53       47 </w:t>
      </w:r>
    </w:p>
    <w:p w14:paraId="6700FFF8"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1               77,400   76,375  144,455   45,964   45,205   45,396   41,872   44,231   48,984   43,503 </w:t>
      </w:r>
    </w:p>
    <w:p w14:paraId="2C68C8BA"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Total           80,732   80,071  144,698   46,022   45,271   45,479   41,925   44,285   49,037   43,550 </w:t>
      </w:r>
    </w:p>
    <w:p w14:paraId="7BAD7522"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w:t>
      </w:r>
    </w:p>
    <w:p w14:paraId="48739489"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VALID\counts:   9303     9413     9503     9603     9703     9803     9903     0003     0103     0203   </w:t>
      </w:r>
    </w:p>
    <w:p w14:paraId="151616ED"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w:t>
      </w:r>
    </w:p>
    <w:p w14:paraId="0B7A3CB2"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0                2,717      976      603      700      717      820      254      775      247      130 </w:t>
      </w:r>
    </w:p>
    <w:p w14:paraId="6B772DC9"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1               60,182  102,310   74,882   64,855   65,677   65,353   68,921   68,547   78,690   79,392 </w:t>
      </w:r>
    </w:p>
    <w:p w14:paraId="56246FE7"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Total           62,899  103,286   75,485   65,555   66,394   66,173   69,175   69,322   78,937   79,522 </w:t>
      </w:r>
    </w:p>
    <w:p w14:paraId="3AAEC4AB"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w:t>
      </w:r>
    </w:p>
    <w:p w14:paraId="5DBBA69E"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VALID\counts:   0303     0403     0503     0603     0703     0803     0903     1003     1103   </w:t>
      </w:r>
    </w:p>
    <w:p w14:paraId="02F3D4B8"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w:t>
      </w:r>
    </w:p>
    <w:p w14:paraId="5F3437BC"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0               26,418   26,813   29,437   11,824   12,143   11,250   18,758   18,445   16,322 </w:t>
      </w:r>
    </w:p>
    <w:p w14:paraId="714B1D89"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1              127,987  124,496  131,820  122,639  121,599  118,805  113,871  113,023  113,739 </w:t>
      </w:r>
    </w:p>
    <w:p w14:paraId="362A40D8" w14:textId="0E066ECC" w:rsidR="004D6688" w:rsidRPr="00060E13" w:rsidRDefault="005A7527" w:rsidP="004D6688">
      <w:pPr>
        <w:rPr>
          <w:rFonts w:ascii="Consolas" w:eastAsia="MS Mincho" w:hAnsi="Consolas" w:cs="Consolas"/>
          <w:sz w:val="16"/>
          <w:szCs w:val="16"/>
        </w:rPr>
        <w:sectPr w:rsidR="004D6688" w:rsidRPr="00060E13" w:rsidSect="002D2D83">
          <w:headerReference w:type="default" r:id="rId41"/>
          <w:pgSz w:w="12240" w:h="15840" w:code="1"/>
          <w:pgMar w:top="1440" w:right="1325" w:bottom="1440" w:left="1325" w:header="720" w:footer="720" w:gutter="0"/>
          <w:cols w:space="720"/>
          <w:docGrid w:linePitch="360"/>
        </w:sectPr>
      </w:pPr>
      <w:r w:rsidRPr="00060E13">
        <w:rPr>
          <w:rFonts w:ascii="Consolas" w:eastAsia="MS Mincho" w:hAnsi="Consolas" w:cs="Consolas"/>
          <w:sz w:val="16"/>
          <w:szCs w:val="16"/>
        </w:rPr>
        <w:t xml:space="preserve"> Total          154,405  151,309  161,257  134,463  133,742  130,055  132,629  131,468  130,061 </w:t>
      </w:r>
      <w:r w:rsidR="00EE16A2" w:rsidRPr="00060E13">
        <w:rPr>
          <w:rFonts w:ascii="Consolas" w:eastAsia="MS Mincho" w:hAnsi="Consolas" w:cs="Consolas"/>
          <w:sz w:val="16"/>
          <w:szCs w:val="16"/>
        </w:rPr>
        <w:br w:type="page"/>
      </w:r>
    </w:p>
    <w:p w14:paraId="6FB3A81B" w14:textId="36FD8028" w:rsidR="003A7365" w:rsidRPr="00060E13" w:rsidRDefault="00E92E27" w:rsidP="00973822">
      <w:pPr>
        <w:pStyle w:val="PlainText"/>
        <w:jc w:val="cente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GEOGRAPHICAL VARIABLES</w:t>
      </w:r>
    </w:p>
    <w:p w14:paraId="5A4503AD" w14:textId="77777777" w:rsidR="00ED6EFC" w:rsidRPr="00060E13" w:rsidRDefault="00ED6EFC" w:rsidP="00973822">
      <w:pPr>
        <w:pStyle w:val="PlainText"/>
        <w:rPr>
          <w:rFonts w:asciiTheme="majorHAnsi" w:eastAsia="MS Mincho" w:hAnsiTheme="majorHAnsi" w:cstheme="majorHAnsi"/>
          <w:sz w:val="24"/>
          <w:szCs w:val="24"/>
        </w:rPr>
      </w:pPr>
    </w:p>
    <w:p w14:paraId="0316D245" w14:textId="77777777" w:rsidR="002D2D83" w:rsidRPr="00060E13" w:rsidRDefault="002D2D83" w:rsidP="002D2D83">
      <w:pPr>
        <w:pStyle w:val="PlainText"/>
        <w:rPr>
          <w:rFonts w:asciiTheme="majorHAnsi" w:eastAsia="MS Mincho" w:hAnsiTheme="majorHAnsi" w:cstheme="majorHAnsi"/>
          <w:sz w:val="26"/>
          <w:szCs w:val="26"/>
        </w:rPr>
      </w:pPr>
      <w:r w:rsidRPr="00060E13">
        <w:rPr>
          <w:rFonts w:asciiTheme="majorHAnsi" w:eastAsia="MS Mincho" w:hAnsiTheme="majorHAnsi" w:cstheme="majorHAnsi"/>
          <w:b/>
          <w:sz w:val="26"/>
          <w:szCs w:val="26"/>
        </w:rPr>
        <w:t>22.</w:t>
      </w:r>
      <w:r w:rsidRPr="00060E13">
        <w:rPr>
          <w:rFonts w:asciiTheme="majorHAnsi" w:eastAsia="MS Mincho" w:hAnsiTheme="majorHAnsi" w:cstheme="majorHAnsi"/>
          <w:b/>
          <w:sz w:val="26"/>
          <w:szCs w:val="26"/>
        </w:rPr>
        <w:tab/>
        <w:t xml:space="preserve">Census Geographical Division          </w:t>
      </w:r>
      <w:bookmarkStart w:id="141" w:name="DIV_21"/>
      <w:r w:rsidRPr="00060E13">
        <w:rPr>
          <w:rFonts w:asciiTheme="majorHAnsi" w:eastAsia="MS Mincho" w:hAnsiTheme="majorHAnsi" w:cstheme="majorHAnsi"/>
          <w:b/>
          <w:sz w:val="26"/>
          <w:szCs w:val="26"/>
        </w:rPr>
        <w:t>DIV</w:t>
      </w:r>
      <w:bookmarkEnd w:id="141"/>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hyperlink w:anchor="DIV" w:history="1">
        <w:r w:rsidRPr="00060E13">
          <w:rPr>
            <w:rStyle w:val="Hyperlink"/>
            <w:rFonts w:asciiTheme="majorHAnsi" w:eastAsia="MS Mincho" w:hAnsiTheme="majorHAnsi" w:cstheme="majorHAnsi"/>
            <w:color w:val="auto"/>
            <w:sz w:val="22"/>
            <w:szCs w:val="22"/>
          </w:rPr>
          <w:t>Extract File</w:t>
        </w:r>
      </w:hyperlink>
      <w:r w:rsidRPr="00060E13">
        <w:rPr>
          <w:rStyle w:val="Hyperlink"/>
          <w:rFonts w:asciiTheme="majorHAnsi" w:eastAsia="MS Mincho" w:hAnsiTheme="majorHAnsi" w:cstheme="majorHAnsi"/>
          <w:color w:val="auto"/>
          <w:sz w:val="22"/>
          <w:szCs w:val="22"/>
          <w:u w:val="none"/>
        </w:rPr>
        <w:tab/>
        <w:t xml:space="preserve">    </w:t>
      </w:r>
      <w:r w:rsidRPr="00060E13">
        <w:rPr>
          <w:rStyle w:val="Hyperlink"/>
          <w:rFonts w:asciiTheme="majorHAnsi" w:eastAsia="MS Mincho" w:hAnsiTheme="majorHAnsi" w:cstheme="majorHAnsi"/>
          <w:color w:val="auto"/>
          <w:sz w:val="22"/>
          <w:szCs w:val="22"/>
          <w:u w:val="none"/>
        </w:rPr>
        <w:tab/>
        <w:t xml:space="preserve"> </w:t>
      </w:r>
      <w:hyperlink w:anchor="INDEX2_1" w:history="1">
        <w:r w:rsidRPr="00060E13">
          <w:rPr>
            <w:rStyle w:val="Hyperlink"/>
            <w:rFonts w:ascii="Calibri" w:hAnsi="Calibri" w:cs="Calibri"/>
            <w:color w:val="auto"/>
            <w:sz w:val="22"/>
            <w:szCs w:val="22"/>
          </w:rPr>
          <w:t>Return to Index</w:t>
        </w:r>
      </w:hyperlink>
    </w:p>
    <w:p w14:paraId="1D8D4AF4" w14:textId="77777777" w:rsidR="002D2D83" w:rsidRPr="00060E13" w:rsidRDefault="002D2D83" w:rsidP="002D2D83">
      <w:pPr>
        <w:pStyle w:val="PlainText"/>
        <w:rPr>
          <w:rFonts w:asciiTheme="majorHAnsi" w:eastAsia="MS Mincho" w:hAnsiTheme="majorHAnsi" w:cstheme="majorHAnsi"/>
          <w:b/>
          <w:sz w:val="24"/>
          <w:szCs w:val="24"/>
        </w:rPr>
      </w:pPr>
    </w:p>
    <w:p w14:paraId="50813AB9" w14:textId="77777777" w:rsidR="002D2D83" w:rsidRPr="00060E13" w:rsidRDefault="002D2D83" w:rsidP="002D2D83">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Simple</w:t>
      </w:r>
    </w:p>
    <w:p w14:paraId="08B6B203" w14:textId="77777777" w:rsidR="002D2D83" w:rsidRPr="00060E13" w:rsidRDefault="002D2D83" w:rsidP="002D2D83">
      <w:pPr>
        <w:pStyle w:val="PlainText"/>
        <w:rPr>
          <w:rFonts w:asciiTheme="majorHAnsi" w:eastAsia="MS Mincho" w:hAnsiTheme="majorHAnsi" w:cstheme="majorHAnsi"/>
          <w:sz w:val="26"/>
          <w:szCs w:val="26"/>
        </w:rPr>
      </w:pPr>
    </w:p>
    <w:p w14:paraId="63D7D8A8" w14:textId="77777777" w:rsidR="002D2D83" w:rsidRPr="00060E13" w:rsidRDefault="002D2D83" w:rsidP="002D2D83">
      <w:pPr>
        <w:pStyle w:val="PlainText"/>
        <w:rPr>
          <w:rFonts w:ascii="Consolas" w:eastAsia="MS Mincho" w:hAnsi="Consolas" w:cs="Consolas"/>
        </w:rPr>
      </w:pPr>
      <w:r w:rsidRPr="00060E13">
        <w:rPr>
          <w:rFonts w:ascii="Consolas" w:eastAsia="MS Mincho" w:hAnsi="Consolas" w:cs="Consolas"/>
          <w:b/>
        </w:rPr>
        <w:t>For files:</w:t>
      </w:r>
      <w:r w:rsidRPr="00060E13">
        <w:rPr>
          <w:rFonts w:ascii="Consolas" w:eastAsia="MS Mincho" w:hAnsi="Consolas" w:cs="Consolas"/>
        </w:rPr>
        <w:t xml:space="preserve"> 7303, 7802, 8014–8012, 8203 </w:t>
      </w:r>
    </w:p>
    <w:p w14:paraId="6A9F8E61" w14:textId="77777777" w:rsidR="002D2D83" w:rsidRPr="00060E13" w:rsidRDefault="002D2D83" w:rsidP="002D2D83">
      <w:pPr>
        <w:pStyle w:val="PlainText"/>
        <w:rPr>
          <w:rFonts w:ascii="Consolas" w:eastAsia="MS Mincho" w:hAnsi="Consolas" w:cs="Consolas"/>
        </w:rPr>
      </w:pPr>
    </w:p>
    <w:p w14:paraId="062607EB" w14:textId="77777777" w:rsidR="002D2D83" w:rsidRPr="00060E13" w:rsidRDefault="002D2D83" w:rsidP="002D2D83">
      <w:pPr>
        <w:pStyle w:val="PlainText"/>
        <w:rPr>
          <w:rFonts w:ascii="Consolas" w:eastAsia="MS Mincho" w:hAnsi="Consolas" w:cs="Consolas"/>
        </w:rPr>
      </w:pPr>
      <w:r w:rsidRPr="00060E13">
        <w:rPr>
          <w:rFonts w:ascii="Consolas" w:eastAsia="MS Mincho" w:hAnsi="Consolas" w:cs="Consolas"/>
        </w:rPr>
        <w:t xml:space="preserve">0 ==&gt; missing value code </w:t>
      </w:r>
    </w:p>
    <w:p w14:paraId="7C0A6C54" w14:textId="77777777" w:rsidR="002D2D83" w:rsidRPr="00060E13" w:rsidRDefault="002D2D83" w:rsidP="002D2D83">
      <w:pPr>
        <w:pStyle w:val="PlainText"/>
        <w:rPr>
          <w:rFonts w:asciiTheme="majorHAnsi" w:eastAsia="MS Mincho" w:hAnsiTheme="majorHAnsi" w:cstheme="majorHAnsi"/>
          <w:sz w:val="26"/>
          <w:szCs w:val="26"/>
        </w:rPr>
      </w:pPr>
    </w:p>
    <w:p w14:paraId="36EAC7EE" w14:textId="77777777" w:rsidR="002D2D83" w:rsidRPr="00060E13" w:rsidRDefault="002D2D83" w:rsidP="002D2D83">
      <w:pPr>
        <w:rPr>
          <w:rFonts w:asciiTheme="majorHAnsi" w:eastAsia="MS Mincho" w:hAnsiTheme="majorHAnsi" w:cstheme="majorHAnsi"/>
          <w:b/>
          <w:sz w:val="26"/>
          <w:szCs w:val="26"/>
        </w:rPr>
      </w:pPr>
    </w:p>
    <w:p w14:paraId="6804C136" w14:textId="77777777" w:rsidR="002D2D83" w:rsidRPr="00060E13" w:rsidRDefault="002D2D83" w:rsidP="002D2D83">
      <w:pPr>
        <w:pStyle w:val="PlainText"/>
        <w:rPr>
          <w:rFonts w:asciiTheme="majorHAnsi" w:eastAsia="MS Mincho" w:hAnsiTheme="majorHAnsi" w:cstheme="majorHAnsi"/>
          <w:b/>
          <w:sz w:val="26"/>
          <w:szCs w:val="26"/>
        </w:rPr>
      </w:pPr>
    </w:p>
    <w:p w14:paraId="197526F6" w14:textId="607A9BAE" w:rsidR="002D2D83" w:rsidRPr="00060E13" w:rsidRDefault="002D2D83" w:rsidP="002D2D83">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23.</w:t>
      </w:r>
      <w:r w:rsidRPr="00060E13">
        <w:rPr>
          <w:rFonts w:asciiTheme="majorHAnsi" w:eastAsia="MS Mincho" w:hAnsiTheme="majorHAnsi" w:cstheme="majorHAnsi"/>
          <w:b/>
          <w:sz w:val="26"/>
          <w:szCs w:val="26"/>
        </w:rPr>
        <w:tab/>
        <w:t xml:space="preserve">State within Division          </w:t>
      </w:r>
      <w:bookmarkStart w:id="142" w:name="STATE_22"/>
      <w:r w:rsidRPr="00060E13">
        <w:rPr>
          <w:rFonts w:asciiTheme="majorHAnsi" w:eastAsia="MS Mincho" w:hAnsiTheme="majorHAnsi" w:cstheme="majorHAnsi"/>
          <w:b/>
          <w:sz w:val="26"/>
          <w:szCs w:val="26"/>
        </w:rPr>
        <w:t>STATE</w:t>
      </w:r>
      <w:bookmarkEnd w:id="142"/>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hyperlink w:anchor="STATE" w:history="1">
        <w:r w:rsidRPr="00060E13">
          <w:rPr>
            <w:rStyle w:val="Hyperlink"/>
            <w:rFonts w:asciiTheme="majorHAnsi" w:eastAsia="MS Mincho" w:hAnsiTheme="majorHAnsi" w:cstheme="majorHAnsi"/>
            <w:color w:val="auto"/>
            <w:sz w:val="22"/>
            <w:szCs w:val="22"/>
          </w:rPr>
          <w:t>Extract File</w:t>
        </w:r>
      </w:hyperlink>
      <w:r w:rsidR="00613147" w:rsidRPr="00060E13">
        <w:rPr>
          <w:rFonts w:asciiTheme="majorHAnsi" w:eastAsia="MS Mincho" w:hAnsiTheme="majorHAnsi" w:cstheme="majorHAnsi"/>
          <w:b/>
          <w:sz w:val="26"/>
          <w:szCs w:val="26"/>
        </w:rPr>
        <w:t xml:space="preserve"> </w:t>
      </w:r>
    </w:p>
    <w:p w14:paraId="3E6465E3" w14:textId="77777777" w:rsidR="002D2D83" w:rsidRPr="00060E13" w:rsidRDefault="002D2D83" w:rsidP="002D2D83">
      <w:pPr>
        <w:pStyle w:val="PlainText"/>
        <w:rPr>
          <w:rFonts w:asciiTheme="majorHAnsi" w:eastAsia="MS Mincho" w:hAnsiTheme="majorHAnsi" w:cstheme="majorHAnsi"/>
          <w:sz w:val="26"/>
          <w:szCs w:val="26"/>
        </w:rPr>
      </w:pPr>
    </w:p>
    <w:p w14:paraId="2CA589FC" w14:textId="77777777" w:rsidR="002D2D83" w:rsidRPr="00060E13" w:rsidRDefault="002D2D83" w:rsidP="002D2D83">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Simple</w:t>
      </w:r>
    </w:p>
    <w:p w14:paraId="65AB5E30" w14:textId="77777777" w:rsidR="002D2D83" w:rsidRPr="00060E13" w:rsidRDefault="002D2D83" w:rsidP="002D2D83">
      <w:pPr>
        <w:pStyle w:val="PlainText"/>
        <w:rPr>
          <w:rFonts w:asciiTheme="majorHAnsi" w:eastAsia="MS Mincho" w:hAnsiTheme="majorHAnsi" w:cstheme="majorHAnsi"/>
          <w:sz w:val="26"/>
          <w:szCs w:val="26"/>
        </w:rPr>
      </w:pPr>
    </w:p>
    <w:p w14:paraId="7A4948E0" w14:textId="77777777" w:rsidR="002D2D83" w:rsidRPr="00060E13" w:rsidRDefault="002D2D83" w:rsidP="002D2D83">
      <w:pPr>
        <w:pStyle w:val="PlainText"/>
        <w:rPr>
          <w:rFonts w:ascii="Consolas" w:eastAsia="MS Mincho" w:hAnsi="Consolas" w:cs="Consolas"/>
        </w:rPr>
      </w:pPr>
      <w:r w:rsidRPr="00060E13">
        <w:rPr>
          <w:rFonts w:ascii="Consolas" w:eastAsia="MS Mincho" w:hAnsi="Consolas" w:cs="Consolas"/>
          <w:b/>
        </w:rPr>
        <w:t>For files:</w:t>
      </w:r>
      <w:r w:rsidRPr="00060E13">
        <w:rPr>
          <w:rFonts w:ascii="Consolas" w:eastAsia="MS Mincho" w:hAnsi="Consolas" w:cs="Consolas"/>
        </w:rPr>
        <w:t xml:space="preserve"> 7303, 7802, 8014–8012, 8203 </w:t>
      </w:r>
    </w:p>
    <w:p w14:paraId="687DB9BA" w14:textId="77777777" w:rsidR="002D2D83" w:rsidRPr="00060E13" w:rsidRDefault="002D2D83" w:rsidP="002D2D83">
      <w:pPr>
        <w:pStyle w:val="PlainText"/>
        <w:rPr>
          <w:rFonts w:ascii="Consolas" w:eastAsia="MS Mincho" w:hAnsi="Consolas" w:cs="Consolas"/>
        </w:rPr>
      </w:pPr>
    </w:p>
    <w:p w14:paraId="3A4AF441" w14:textId="77777777" w:rsidR="002D2D83" w:rsidRPr="00060E13" w:rsidRDefault="002D2D83" w:rsidP="002D2D83">
      <w:pPr>
        <w:pStyle w:val="PlainText"/>
        <w:rPr>
          <w:rFonts w:ascii="Consolas" w:eastAsia="MS Mincho" w:hAnsi="Consolas" w:cs="Consolas"/>
        </w:rPr>
      </w:pPr>
      <w:r w:rsidRPr="00060E13">
        <w:rPr>
          <w:rFonts w:ascii="Consolas" w:eastAsia="MS Mincho" w:hAnsi="Consolas" w:cs="Consolas"/>
        </w:rPr>
        <w:t xml:space="preserve">0 ==&gt; missing value code </w:t>
      </w:r>
    </w:p>
    <w:p w14:paraId="3FB0F794" w14:textId="77777777" w:rsidR="002D2D83" w:rsidRPr="00060E13" w:rsidRDefault="002D2D83" w:rsidP="00973822">
      <w:pPr>
        <w:pStyle w:val="PlainText"/>
        <w:rPr>
          <w:rFonts w:asciiTheme="majorHAnsi" w:eastAsia="MS Mincho" w:hAnsiTheme="majorHAnsi" w:cstheme="majorHAnsi"/>
          <w:sz w:val="24"/>
          <w:szCs w:val="24"/>
        </w:rPr>
      </w:pPr>
    </w:p>
    <w:p w14:paraId="24AAE508" w14:textId="77777777" w:rsidR="00ED6EFC" w:rsidRPr="00060E13" w:rsidRDefault="00ED6EFC" w:rsidP="00973822">
      <w:pPr>
        <w:pStyle w:val="PlainText"/>
        <w:rPr>
          <w:rFonts w:asciiTheme="majorHAnsi" w:eastAsia="MS Mincho" w:hAnsiTheme="majorHAnsi" w:cstheme="majorHAnsi"/>
          <w:sz w:val="24"/>
          <w:szCs w:val="24"/>
        </w:rPr>
      </w:pPr>
    </w:p>
    <w:p w14:paraId="57745A70" w14:textId="77777777" w:rsidR="002D2D83" w:rsidRPr="00060E13" w:rsidRDefault="002D2D83">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br w:type="page"/>
      </w:r>
    </w:p>
    <w:p w14:paraId="6AE62C03" w14:textId="271B2558" w:rsidR="002D2D83" w:rsidRPr="00060E13" w:rsidRDefault="002D2D83" w:rsidP="002D2D83">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24.</w:t>
      </w:r>
      <w:r w:rsidRPr="00060E13">
        <w:rPr>
          <w:rFonts w:asciiTheme="majorHAnsi" w:eastAsia="MS Mincho" w:hAnsiTheme="majorHAnsi" w:cstheme="majorHAnsi"/>
          <w:b/>
          <w:sz w:val="26"/>
          <w:szCs w:val="26"/>
        </w:rPr>
        <w:tab/>
        <w:t xml:space="preserve">Division-State Concatenated          </w:t>
      </w:r>
      <w:bookmarkStart w:id="143" w:name="STATER_23"/>
      <w:r w:rsidRPr="00060E13">
        <w:rPr>
          <w:rFonts w:asciiTheme="majorHAnsi" w:eastAsia="MS Mincho" w:hAnsiTheme="majorHAnsi" w:cstheme="majorHAnsi"/>
          <w:b/>
          <w:sz w:val="26"/>
          <w:szCs w:val="26"/>
        </w:rPr>
        <w:t>STATER</w:t>
      </w:r>
      <w:bookmarkEnd w:id="143"/>
      <w:r w:rsidRPr="00060E13">
        <w:rPr>
          <w:rFonts w:asciiTheme="majorHAnsi" w:eastAsia="MS Mincho" w:hAnsiTheme="majorHAnsi" w:cstheme="majorHAnsi"/>
          <w:b/>
          <w:sz w:val="26"/>
          <w:szCs w:val="26"/>
        </w:rPr>
        <w:tab/>
      </w:r>
      <w:hyperlink w:anchor="STATER" w:history="1">
        <w:r w:rsidRPr="00060E13">
          <w:rPr>
            <w:rStyle w:val="Hyperlink"/>
            <w:rFonts w:asciiTheme="majorHAnsi" w:eastAsia="MS Mincho" w:hAnsiTheme="majorHAnsi" w:cstheme="majorHAnsi"/>
            <w:color w:val="auto"/>
            <w:sz w:val="22"/>
            <w:szCs w:val="22"/>
          </w:rPr>
          <w:t>Extract File</w:t>
        </w:r>
      </w:hyperlink>
      <w:r w:rsidRPr="00060E13">
        <w:rPr>
          <w:rStyle w:val="Hyperlink"/>
          <w:rFonts w:asciiTheme="majorHAnsi" w:eastAsia="MS Mincho" w:hAnsiTheme="majorHAnsi" w:cstheme="majorHAnsi"/>
          <w:color w:val="auto"/>
          <w:sz w:val="22"/>
          <w:szCs w:val="22"/>
          <w:u w:val="none"/>
        </w:rPr>
        <w:t xml:space="preserve">      </w:t>
      </w:r>
      <w:r w:rsidRPr="00060E13">
        <w:rPr>
          <w:rStyle w:val="Hyperlink"/>
          <w:rFonts w:asciiTheme="majorHAnsi" w:eastAsia="MS Mincho" w:hAnsiTheme="majorHAnsi" w:cstheme="majorHAnsi"/>
          <w:color w:val="auto"/>
          <w:sz w:val="22"/>
          <w:szCs w:val="22"/>
          <w:u w:val="none"/>
        </w:rPr>
        <w:tab/>
      </w:r>
      <w:r w:rsidRPr="00060E13">
        <w:rPr>
          <w:rStyle w:val="Hyperlink"/>
          <w:rFonts w:asciiTheme="majorHAnsi" w:eastAsia="MS Mincho" w:hAnsiTheme="majorHAnsi" w:cstheme="majorHAnsi"/>
          <w:color w:val="auto"/>
          <w:sz w:val="22"/>
          <w:szCs w:val="22"/>
          <w:u w:val="none"/>
        </w:rPr>
        <w:tab/>
        <w:t xml:space="preserve">   </w:t>
      </w:r>
      <w:hyperlink w:anchor="INDEX2_1" w:history="1">
        <w:r w:rsidRPr="00060E13">
          <w:rPr>
            <w:rStyle w:val="Hyperlink"/>
            <w:rFonts w:ascii="Calibri" w:hAnsi="Calibri" w:cs="Calibri"/>
            <w:color w:val="auto"/>
            <w:sz w:val="22"/>
            <w:szCs w:val="22"/>
          </w:rPr>
          <w:t>Return to Index</w:t>
        </w:r>
      </w:hyperlink>
    </w:p>
    <w:p w14:paraId="1B3371EB" w14:textId="77777777" w:rsidR="002D2D83" w:rsidRPr="00060E13" w:rsidRDefault="002D2D83" w:rsidP="002D2D83">
      <w:pPr>
        <w:pStyle w:val="PlainText"/>
        <w:rPr>
          <w:rFonts w:asciiTheme="majorHAnsi" w:eastAsia="MS Mincho" w:hAnsiTheme="majorHAnsi" w:cstheme="majorHAnsi"/>
          <w:sz w:val="24"/>
          <w:szCs w:val="24"/>
        </w:rPr>
      </w:pPr>
      <w:r w:rsidRPr="00060E13">
        <w:tab/>
      </w:r>
      <w:r w:rsidRPr="00060E13">
        <w:tab/>
      </w:r>
      <w:r w:rsidRPr="00060E13">
        <w:tab/>
      </w:r>
      <w:r w:rsidRPr="00060E13">
        <w:tab/>
      </w:r>
      <w:r w:rsidRPr="00060E13">
        <w:tab/>
      </w:r>
      <w:r w:rsidRPr="00060E13">
        <w:tab/>
      </w:r>
      <w:r w:rsidRPr="00060E13">
        <w:tab/>
      </w:r>
      <w:r w:rsidRPr="00060E13">
        <w:tab/>
        <w:t xml:space="preserve">     </w:t>
      </w:r>
      <w:hyperlink w:anchor="_ANALYSIS_FILE" w:history="1">
        <w:r w:rsidRPr="00060E13">
          <w:rPr>
            <w:rStyle w:val="Hyperlink"/>
            <w:rFonts w:ascii="Calibri" w:hAnsi="Calibri" w:cs="Calibri"/>
            <w:color w:val="auto"/>
            <w:sz w:val="22"/>
            <w:szCs w:val="22"/>
          </w:rPr>
          <w:t>Return to Analysis File Introduction</w:t>
        </w:r>
      </w:hyperlink>
    </w:p>
    <w:p w14:paraId="1FA5FD8B" w14:textId="77777777" w:rsidR="002D2D83" w:rsidRPr="00060E13" w:rsidRDefault="002D2D83" w:rsidP="002D2D83">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Simple</w:t>
      </w:r>
    </w:p>
    <w:p w14:paraId="3DFC87AD" w14:textId="77777777" w:rsidR="002D2D83" w:rsidRPr="00060E13" w:rsidRDefault="002D2D83" w:rsidP="002D2D83">
      <w:pPr>
        <w:pStyle w:val="PlainText"/>
        <w:rPr>
          <w:rFonts w:asciiTheme="majorHAnsi" w:eastAsia="MS Mincho" w:hAnsiTheme="majorHAnsi" w:cstheme="majorHAnsi"/>
          <w:sz w:val="26"/>
          <w:szCs w:val="26"/>
        </w:rPr>
      </w:pPr>
    </w:p>
    <w:p w14:paraId="1BEDCAF2" w14:textId="77777777" w:rsidR="002D2D83" w:rsidRPr="00060E13" w:rsidRDefault="002D2D83" w:rsidP="002D2D83">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Pr="00060E13">
        <w:rPr>
          <w:rFonts w:asciiTheme="majorHAnsi" w:eastAsia="MS Mincho" w:hAnsiTheme="majorHAnsi" w:cstheme="majorHAnsi"/>
          <w:sz w:val="24"/>
          <w:szCs w:val="24"/>
        </w:rPr>
        <w:t xml:space="preserve"> The concatenation of DIV and STATE forms a two digit state code according to 1960 Census coding. </w:t>
      </w:r>
      <w:r w:rsidRPr="00060E13">
        <w:rPr>
          <w:rFonts w:asciiTheme="majorHAnsi" w:hAnsiTheme="majorHAnsi" w:cstheme="majorHAnsi"/>
          <w:sz w:val="24"/>
          <w:szCs w:val="24"/>
        </w:rPr>
        <w:t xml:space="preserve">The first and second digits represent geographic division and state, respectively. Also see </w:t>
      </w:r>
      <w:hyperlink w:anchor="APP_B" w:history="1">
        <w:r w:rsidRPr="00060E13">
          <w:rPr>
            <w:rStyle w:val="Hyperlink"/>
            <w:rFonts w:asciiTheme="majorHAnsi" w:hAnsiTheme="majorHAnsi" w:cstheme="majorHAnsi"/>
            <w:color w:val="auto"/>
            <w:sz w:val="24"/>
            <w:szCs w:val="24"/>
          </w:rPr>
          <w:t>Appendix B</w:t>
        </w:r>
      </w:hyperlink>
      <w:r w:rsidRPr="00060E13">
        <w:rPr>
          <w:rFonts w:asciiTheme="majorHAnsi" w:hAnsiTheme="majorHAnsi" w:cstheme="majorHAnsi"/>
          <w:sz w:val="24"/>
          <w:szCs w:val="24"/>
        </w:rPr>
        <w:t>.</w:t>
      </w:r>
    </w:p>
    <w:p w14:paraId="0C8F6A41" w14:textId="77777777" w:rsidR="002D2D83" w:rsidRPr="00060E13" w:rsidRDefault="002D2D83" w:rsidP="002D2D83">
      <w:pPr>
        <w:pStyle w:val="PlainText"/>
        <w:rPr>
          <w:rFonts w:asciiTheme="majorHAnsi" w:eastAsia="MS Mincho" w:hAnsiTheme="majorHAnsi" w:cstheme="majorHAnsi"/>
          <w:sz w:val="24"/>
          <w:szCs w:val="24"/>
        </w:rPr>
      </w:pPr>
    </w:p>
    <w:p w14:paraId="74EBE5E6" w14:textId="77777777" w:rsidR="002D2D83" w:rsidRPr="00060E13" w:rsidRDefault="002D2D83" w:rsidP="002D2D83">
      <w:pPr>
        <w:pStyle w:val="PlainText"/>
        <w:rPr>
          <w:rFonts w:ascii="Consolas" w:eastAsia="MS Mincho" w:hAnsi="Consolas" w:cs="Consolas"/>
        </w:rPr>
      </w:pPr>
      <w:r w:rsidRPr="00060E13">
        <w:rPr>
          <w:rFonts w:ascii="Consolas" w:eastAsia="MS Mincho" w:hAnsi="Consolas" w:cs="Consolas"/>
          <w:b/>
        </w:rPr>
        <w:t>For files:</w:t>
      </w:r>
      <w:r w:rsidRPr="00060E13">
        <w:rPr>
          <w:rFonts w:ascii="Consolas" w:eastAsia="MS Mincho" w:hAnsi="Consolas" w:cs="Consolas"/>
        </w:rPr>
        <w:t xml:space="preserve"> 7303, 7802, 8014–8012, 8203 </w:t>
      </w:r>
    </w:p>
    <w:p w14:paraId="18DFA1CB" w14:textId="77777777" w:rsidR="002D2D83" w:rsidRPr="00060E13" w:rsidRDefault="002D2D83" w:rsidP="002D2D83">
      <w:pPr>
        <w:pStyle w:val="PlainText"/>
        <w:rPr>
          <w:rFonts w:ascii="Consolas" w:eastAsia="MS Mincho" w:hAnsi="Consolas" w:cs="Consolas"/>
        </w:rPr>
      </w:pPr>
    </w:p>
    <w:p w14:paraId="564E9853" w14:textId="77777777" w:rsidR="002D2D83" w:rsidRPr="00060E13" w:rsidRDefault="002D2D83" w:rsidP="002D2D83">
      <w:pPr>
        <w:pStyle w:val="PlainText"/>
        <w:rPr>
          <w:rFonts w:ascii="Consolas" w:eastAsia="MS Mincho" w:hAnsi="Consolas" w:cs="Consolas"/>
        </w:rPr>
      </w:pPr>
      <w:r w:rsidRPr="00060E13">
        <w:rPr>
          <w:rFonts w:ascii="Consolas" w:eastAsia="MS Mincho" w:hAnsi="Consolas" w:cs="Consolas"/>
        </w:rPr>
        <w:t xml:space="preserve">00 ==&gt; missing value code </w:t>
      </w:r>
    </w:p>
    <w:p w14:paraId="20368F1B" w14:textId="77777777" w:rsidR="002D2D83" w:rsidRPr="00060E13" w:rsidRDefault="002D2D83" w:rsidP="002D2D83">
      <w:pPr>
        <w:pStyle w:val="PlainText"/>
        <w:ind w:left="450" w:hanging="450"/>
        <w:rPr>
          <w:rFonts w:ascii="Consolas" w:eastAsia="MS Mincho" w:hAnsi="Consolas" w:cs="Consolas"/>
        </w:rPr>
      </w:pPr>
    </w:p>
    <w:p w14:paraId="681CC850" w14:textId="77777777" w:rsidR="002D2D83" w:rsidRPr="00060E13" w:rsidRDefault="002D2D83" w:rsidP="002D2D83">
      <w:pPr>
        <w:pStyle w:val="PlainText"/>
        <w:rPr>
          <w:rFonts w:ascii="Consolas" w:eastAsia="MS Mincho" w:hAnsi="Consolas" w:cs="Consolas"/>
          <w:b/>
        </w:rPr>
      </w:pPr>
    </w:p>
    <w:p w14:paraId="333D862C" w14:textId="77777777" w:rsidR="002D2D83" w:rsidRPr="00060E13" w:rsidRDefault="002D2D83" w:rsidP="002D2D83">
      <w:pPr>
        <w:pStyle w:val="PlainText"/>
        <w:rPr>
          <w:rFonts w:asciiTheme="majorHAnsi" w:eastAsia="MS Mincho" w:hAnsiTheme="majorHAnsi" w:cstheme="majorHAnsi"/>
          <w:sz w:val="24"/>
          <w:szCs w:val="24"/>
        </w:rPr>
      </w:pPr>
      <w:r w:rsidRPr="00060E13">
        <w:rPr>
          <w:rFonts w:ascii="Consolas" w:eastAsia="MS Mincho" w:hAnsi="Consolas" w:cs="Consolas"/>
          <w:b/>
        </w:rPr>
        <w:t>AVAILABLE FILES</w:t>
      </w:r>
      <w:r w:rsidRPr="00060E13">
        <w:rPr>
          <w:rFonts w:ascii="Consolas" w:eastAsia="MS Mincho" w:hAnsi="Consolas" w:cs="Consolas"/>
        </w:rPr>
        <w:t>: All files</w:t>
      </w:r>
    </w:p>
    <w:p w14:paraId="5A51090B" w14:textId="77777777" w:rsidR="002D2D83" w:rsidRPr="00060E13" w:rsidRDefault="002D2D83" w:rsidP="002D2D83">
      <w:pPr>
        <w:pStyle w:val="PlainText"/>
        <w:rPr>
          <w:rFonts w:ascii="Consolas" w:eastAsia="MS Mincho" w:hAnsi="Consolas" w:cs="Consolas"/>
          <w:b/>
        </w:rPr>
      </w:pPr>
    </w:p>
    <w:p w14:paraId="71D4DAA3" w14:textId="77777777" w:rsidR="002D2D83" w:rsidRPr="00060E13" w:rsidRDefault="002D2D83" w:rsidP="002D2D83">
      <w:pPr>
        <w:pStyle w:val="PlainText"/>
        <w:rPr>
          <w:rFonts w:asciiTheme="majorHAnsi" w:eastAsia="MS Mincho" w:hAnsiTheme="majorHAnsi" w:cstheme="majorHAnsi"/>
          <w:sz w:val="24"/>
          <w:szCs w:val="24"/>
        </w:rPr>
      </w:pPr>
      <w:r w:rsidRPr="00060E13">
        <w:rPr>
          <w:rFonts w:ascii="Consolas" w:eastAsia="MS Mincho" w:hAnsi="Consolas" w:cs="Consolas"/>
          <w:b/>
        </w:rPr>
        <w:t>CODES for files</w:t>
      </w:r>
      <w:r w:rsidRPr="00060E13">
        <w:rPr>
          <w:rFonts w:ascii="Consolas" w:eastAsia="MS Mincho" w:hAnsi="Consolas" w:cs="Consolas"/>
        </w:rPr>
        <w:t>: All files</w:t>
      </w:r>
    </w:p>
    <w:p w14:paraId="0DD491C9" w14:textId="77777777" w:rsidR="002D2D83" w:rsidRPr="00060E13" w:rsidRDefault="002D2D83" w:rsidP="002D2D83">
      <w:pPr>
        <w:rPr>
          <w:rFonts w:ascii="Consolas" w:hAnsi="Consolas" w:cs="Consolas"/>
          <w:sz w:val="20"/>
          <w:szCs w:val="20"/>
        </w:rPr>
      </w:pPr>
    </w:p>
    <w:p w14:paraId="2EE97528" w14:textId="77777777" w:rsidR="002D2D83" w:rsidRPr="00060E13" w:rsidRDefault="002D2D83" w:rsidP="002D2D83">
      <w:pPr>
        <w:rPr>
          <w:rFonts w:ascii="Consolas" w:hAnsi="Consolas" w:cs="Consolas"/>
          <w:sz w:val="20"/>
          <w:szCs w:val="20"/>
        </w:rPr>
        <w:sectPr w:rsidR="002D2D83" w:rsidRPr="00060E13" w:rsidSect="002D2D83">
          <w:headerReference w:type="default" r:id="rId42"/>
          <w:pgSz w:w="12240" w:h="15840" w:code="1"/>
          <w:pgMar w:top="1440" w:right="1325" w:bottom="1440" w:left="1325" w:header="720" w:footer="720" w:gutter="0"/>
          <w:cols w:space="720"/>
          <w:docGrid w:linePitch="360"/>
        </w:sectPr>
      </w:pPr>
    </w:p>
    <w:p w14:paraId="4D404EA8" w14:textId="77777777" w:rsidR="002D2D83" w:rsidRPr="00060E13" w:rsidRDefault="002D2D83" w:rsidP="002D2D83">
      <w:pPr>
        <w:ind w:left="900" w:hanging="900"/>
        <w:rPr>
          <w:rFonts w:ascii="Consolas" w:hAnsi="Consolas" w:cs="Consolas"/>
          <w:sz w:val="20"/>
          <w:szCs w:val="20"/>
        </w:rPr>
      </w:pPr>
      <w:r w:rsidRPr="00060E13">
        <w:rPr>
          <w:rFonts w:ascii="Consolas" w:hAnsi="Consolas" w:cs="Consolas"/>
          <w:sz w:val="20"/>
          <w:szCs w:val="20"/>
        </w:rPr>
        <w:lastRenderedPageBreak/>
        <w:t>blank – Unknown, non-interview household</w:t>
      </w:r>
    </w:p>
    <w:p w14:paraId="371655AE" w14:textId="77777777" w:rsidR="002D2D83" w:rsidRPr="00060E13" w:rsidRDefault="002D2D83" w:rsidP="002D2D83">
      <w:pPr>
        <w:rPr>
          <w:rFonts w:ascii="Consolas" w:hAnsi="Consolas" w:cs="Consolas"/>
          <w:sz w:val="20"/>
          <w:szCs w:val="20"/>
        </w:rPr>
      </w:pPr>
      <w:r w:rsidRPr="00060E13">
        <w:rPr>
          <w:rFonts w:ascii="Consolas" w:hAnsi="Consolas" w:cs="Consolas"/>
          <w:sz w:val="20"/>
          <w:szCs w:val="20"/>
        </w:rPr>
        <w:t xml:space="preserve">   11 – Maine</w:t>
      </w:r>
    </w:p>
    <w:p w14:paraId="6EE1B519" w14:textId="77777777" w:rsidR="002D2D83" w:rsidRPr="00060E13" w:rsidRDefault="002D2D83" w:rsidP="002D2D83">
      <w:pPr>
        <w:rPr>
          <w:rFonts w:ascii="Consolas" w:hAnsi="Consolas" w:cs="Consolas"/>
          <w:sz w:val="20"/>
          <w:szCs w:val="20"/>
        </w:rPr>
      </w:pPr>
      <w:r w:rsidRPr="00060E13">
        <w:rPr>
          <w:rFonts w:ascii="Consolas" w:hAnsi="Consolas" w:cs="Consolas"/>
          <w:sz w:val="20"/>
          <w:szCs w:val="20"/>
        </w:rPr>
        <w:t xml:space="preserve">   12 – New Hampshire</w:t>
      </w:r>
    </w:p>
    <w:p w14:paraId="63ED6575" w14:textId="77777777" w:rsidR="002D2D83" w:rsidRPr="00060E13" w:rsidRDefault="002D2D83" w:rsidP="002D2D83">
      <w:pPr>
        <w:rPr>
          <w:rFonts w:ascii="Consolas" w:hAnsi="Consolas" w:cs="Consolas"/>
          <w:sz w:val="20"/>
          <w:szCs w:val="20"/>
        </w:rPr>
      </w:pPr>
      <w:r w:rsidRPr="00060E13">
        <w:rPr>
          <w:rFonts w:ascii="Consolas" w:hAnsi="Consolas" w:cs="Consolas"/>
          <w:sz w:val="20"/>
          <w:szCs w:val="20"/>
        </w:rPr>
        <w:t xml:space="preserve">   13 – Vermont</w:t>
      </w:r>
    </w:p>
    <w:p w14:paraId="255A3091" w14:textId="77777777" w:rsidR="002D2D83" w:rsidRPr="00060E13" w:rsidRDefault="002D2D83" w:rsidP="002D2D83">
      <w:pPr>
        <w:rPr>
          <w:rFonts w:ascii="Consolas" w:hAnsi="Consolas" w:cs="Consolas"/>
          <w:sz w:val="20"/>
          <w:szCs w:val="20"/>
        </w:rPr>
      </w:pPr>
      <w:r w:rsidRPr="00060E13">
        <w:rPr>
          <w:rFonts w:ascii="Consolas" w:hAnsi="Consolas" w:cs="Consolas"/>
          <w:sz w:val="20"/>
          <w:szCs w:val="20"/>
        </w:rPr>
        <w:t xml:space="preserve">   14 – Massachusetts</w:t>
      </w:r>
    </w:p>
    <w:p w14:paraId="1005F635" w14:textId="77777777" w:rsidR="002D2D83" w:rsidRPr="00060E13" w:rsidRDefault="002D2D83" w:rsidP="002D2D83">
      <w:pPr>
        <w:rPr>
          <w:rFonts w:ascii="Consolas" w:hAnsi="Consolas" w:cs="Consolas"/>
          <w:sz w:val="20"/>
          <w:szCs w:val="20"/>
        </w:rPr>
      </w:pPr>
      <w:r w:rsidRPr="00060E13">
        <w:rPr>
          <w:rFonts w:ascii="Consolas" w:hAnsi="Consolas" w:cs="Consolas"/>
          <w:sz w:val="20"/>
          <w:szCs w:val="20"/>
        </w:rPr>
        <w:t xml:space="preserve">   15 – Rhode Island</w:t>
      </w:r>
    </w:p>
    <w:p w14:paraId="4FC30653" w14:textId="77777777" w:rsidR="002D2D83" w:rsidRPr="00060E13" w:rsidRDefault="002D2D83" w:rsidP="002D2D83">
      <w:pPr>
        <w:rPr>
          <w:rFonts w:ascii="Consolas" w:hAnsi="Consolas" w:cs="Consolas"/>
          <w:sz w:val="20"/>
          <w:szCs w:val="20"/>
        </w:rPr>
      </w:pPr>
      <w:r w:rsidRPr="00060E13">
        <w:rPr>
          <w:rFonts w:ascii="Consolas" w:hAnsi="Consolas" w:cs="Consolas"/>
          <w:sz w:val="20"/>
          <w:szCs w:val="20"/>
        </w:rPr>
        <w:t xml:space="preserve">   16 – Connecticut </w:t>
      </w:r>
    </w:p>
    <w:p w14:paraId="07D68B67" w14:textId="77777777" w:rsidR="002D2D83" w:rsidRPr="00060E13" w:rsidRDefault="002D2D83" w:rsidP="002D2D83">
      <w:pPr>
        <w:rPr>
          <w:rFonts w:ascii="Consolas" w:hAnsi="Consolas" w:cs="Consolas"/>
          <w:sz w:val="20"/>
          <w:szCs w:val="20"/>
        </w:rPr>
      </w:pPr>
      <w:r w:rsidRPr="00060E13">
        <w:rPr>
          <w:rFonts w:ascii="Consolas" w:hAnsi="Consolas" w:cs="Consolas"/>
          <w:sz w:val="20"/>
          <w:szCs w:val="20"/>
        </w:rPr>
        <w:t xml:space="preserve">   21 – New York</w:t>
      </w:r>
    </w:p>
    <w:p w14:paraId="4CAE9B73" w14:textId="77777777" w:rsidR="002D2D83" w:rsidRPr="00060E13" w:rsidRDefault="002D2D83" w:rsidP="002D2D83">
      <w:pPr>
        <w:rPr>
          <w:rFonts w:ascii="Consolas" w:hAnsi="Consolas" w:cs="Consolas"/>
          <w:sz w:val="20"/>
          <w:szCs w:val="20"/>
        </w:rPr>
      </w:pPr>
      <w:r w:rsidRPr="00060E13">
        <w:rPr>
          <w:rFonts w:ascii="Consolas" w:hAnsi="Consolas" w:cs="Consolas"/>
          <w:sz w:val="20"/>
          <w:szCs w:val="20"/>
        </w:rPr>
        <w:t xml:space="preserve">   22 – New Jersey</w:t>
      </w:r>
    </w:p>
    <w:p w14:paraId="618E6AFC" w14:textId="77777777" w:rsidR="002D2D83" w:rsidRPr="00060E13" w:rsidRDefault="002D2D83" w:rsidP="002D2D83">
      <w:pPr>
        <w:rPr>
          <w:rFonts w:ascii="Consolas" w:hAnsi="Consolas" w:cs="Consolas"/>
          <w:sz w:val="20"/>
          <w:szCs w:val="20"/>
        </w:rPr>
      </w:pPr>
      <w:r w:rsidRPr="00060E13">
        <w:rPr>
          <w:rFonts w:ascii="Consolas" w:hAnsi="Consolas" w:cs="Consolas"/>
          <w:sz w:val="20"/>
          <w:szCs w:val="20"/>
        </w:rPr>
        <w:t xml:space="preserve">   23 – Pennsylvania</w:t>
      </w:r>
    </w:p>
    <w:p w14:paraId="2FAB2814" w14:textId="77777777" w:rsidR="002D2D83" w:rsidRPr="00060E13" w:rsidRDefault="002D2D83" w:rsidP="002D2D83">
      <w:pPr>
        <w:rPr>
          <w:rFonts w:ascii="Consolas" w:hAnsi="Consolas" w:cs="Consolas"/>
          <w:sz w:val="20"/>
          <w:szCs w:val="20"/>
        </w:rPr>
      </w:pPr>
      <w:r w:rsidRPr="00060E13">
        <w:rPr>
          <w:rFonts w:ascii="Consolas" w:hAnsi="Consolas" w:cs="Consolas"/>
          <w:sz w:val="20"/>
          <w:szCs w:val="20"/>
        </w:rPr>
        <w:t xml:space="preserve">   31 – Ohio</w:t>
      </w:r>
    </w:p>
    <w:p w14:paraId="542D5BA2" w14:textId="77777777" w:rsidR="002D2D83" w:rsidRPr="00060E13" w:rsidRDefault="002D2D83" w:rsidP="002D2D83">
      <w:pPr>
        <w:rPr>
          <w:rFonts w:ascii="Consolas" w:hAnsi="Consolas" w:cs="Consolas"/>
          <w:sz w:val="20"/>
          <w:szCs w:val="20"/>
        </w:rPr>
      </w:pPr>
      <w:r w:rsidRPr="00060E13">
        <w:rPr>
          <w:rFonts w:ascii="Consolas" w:hAnsi="Consolas" w:cs="Consolas"/>
          <w:sz w:val="20"/>
          <w:szCs w:val="20"/>
        </w:rPr>
        <w:t xml:space="preserve">   32 – Indiana</w:t>
      </w:r>
    </w:p>
    <w:p w14:paraId="6B2143EB" w14:textId="77777777" w:rsidR="002D2D83" w:rsidRPr="00060E13" w:rsidRDefault="002D2D83" w:rsidP="002D2D83">
      <w:pPr>
        <w:rPr>
          <w:rFonts w:ascii="Consolas" w:hAnsi="Consolas" w:cs="Consolas"/>
          <w:sz w:val="20"/>
          <w:szCs w:val="20"/>
        </w:rPr>
      </w:pPr>
      <w:r w:rsidRPr="00060E13">
        <w:rPr>
          <w:rFonts w:ascii="Consolas" w:hAnsi="Consolas" w:cs="Consolas"/>
          <w:sz w:val="20"/>
          <w:szCs w:val="20"/>
        </w:rPr>
        <w:t xml:space="preserve">   33 – Illinois</w:t>
      </w:r>
    </w:p>
    <w:p w14:paraId="7637880D" w14:textId="77777777" w:rsidR="002D2D83" w:rsidRPr="00060E13" w:rsidRDefault="002D2D83" w:rsidP="002D2D83">
      <w:pPr>
        <w:rPr>
          <w:rFonts w:ascii="Consolas" w:hAnsi="Consolas" w:cs="Consolas"/>
          <w:sz w:val="20"/>
          <w:szCs w:val="20"/>
        </w:rPr>
      </w:pPr>
      <w:r w:rsidRPr="00060E13">
        <w:rPr>
          <w:rFonts w:ascii="Consolas" w:hAnsi="Consolas" w:cs="Consolas"/>
          <w:sz w:val="20"/>
          <w:szCs w:val="20"/>
        </w:rPr>
        <w:t xml:space="preserve">   34 – Michigan</w:t>
      </w:r>
    </w:p>
    <w:p w14:paraId="4B6B5A53" w14:textId="77777777" w:rsidR="002D2D83" w:rsidRPr="00060E13" w:rsidRDefault="002D2D83" w:rsidP="002D2D83">
      <w:pPr>
        <w:rPr>
          <w:rFonts w:ascii="Consolas" w:hAnsi="Consolas" w:cs="Consolas"/>
          <w:sz w:val="20"/>
          <w:szCs w:val="20"/>
        </w:rPr>
      </w:pPr>
      <w:r w:rsidRPr="00060E13">
        <w:rPr>
          <w:rFonts w:ascii="Consolas" w:hAnsi="Consolas" w:cs="Consolas"/>
          <w:sz w:val="20"/>
          <w:szCs w:val="20"/>
        </w:rPr>
        <w:t xml:space="preserve">   35 – Wisconsin</w:t>
      </w:r>
    </w:p>
    <w:p w14:paraId="707508E0" w14:textId="77777777" w:rsidR="002D2D83" w:rsidRPr="00060E13" w:rsidRDefault="002D2D83" w:rsidP="002D2D83">
      <w:pPr>
        <w:rPr>
          <w:rFonts w:ascii="Consolas" w:hAnsi="Consolas" w:cs="Consolas"/>
          <w:sz w:val="20"/>
          <w:szCs w:val="20"/>
        </w:rPr>
      </w:pPr>
      <w:r w:rsidRPr="00060E13">
        <w:rPr>
          <w:rFonts w:ascii="Consolas" w:hAnsi="Consolas" w:cs="Consolas"/>
          <w:sz w:val="20"/>
          <w:szCs w:val="20"/>
        </w:rPr>
        <w:t xml:space="preserve">   41 – Minnesota</w:t>
      </w:r>
    </w:p>
    <w:p w14:paraId="54E27AB3" w14:textId="77777777" w:rsidR="002D2D83" w:rsidRPr="00060E13" w:rsidRDefault="002D2D83" w:rsidP="002D2D83">
      <w:pPr>
        <w:rPr>
          <w:rFonts w:ascii="Consolas" w:hAnsi="Consolas" w:cs="Consolas"/>
          <w:sz w:val="20"/>
          <w:szCs w:val="20"/>
        </w:rPr>
      </w:pPr>
      <w:r w:rsidRPr="00060E13">
        <w:rPr>
          <w:rFonts w:ascii="Consolas" w:hAnsi="Consolas" w:cs="Consolas"/>
          <w:sz w:val="20"/>
          <w:szCs w:val="20"/>
        </w:rPr>
        <w:t xml:space="preserve">   42 – Iowa</w:t>
      </w:r>
    </w:p>
    <w:p w14:paraId="0F8A12A7" w14:textId="77777777" w:rsidR="002D2D83" w:rsidRPr="00060E13" w:rsidRDefault="002D2D83" w:rsidP="002D2D83">
      <w:pPr>
        <w:rPr>
          <w:rFonts w:ascii="Consolas" w:hAnsi="Consolas" w:cs="Consolas"/>
          <w:sz w:val="20"/>
          <w:szCs w:val="20"/>
        </w:rPr>
      </w:pPr>
      <w:r w:rsidRPr="00060E13">
        <w:rPr>
          <w:rFonts w:ascii="Consolas" w:hAnsi="Consolas" w:cs="Consolas"/>
          <w:sz w:val="20"/>
          <w:szCs w:val="20"/>
        </w:rPr>
        <w:t xml:space="preserve">   43 – Missouri</w:t>
      </w:r>
    </w:p>
    <w:p w14:paraId="3EFA3A2E" w14:textId="77777777" w:rsidR="002D2D83" w:rsidRPr="00060E13" w:rsidRDefault="002D2D83" w:rsidP="002D2D83">
      <w:pPr>
        <w:rPr>
          <w:rFonts w:ascii="Consolas" w:hAnsi="Consolas" w:cs="Consolas"/>
          <w:sz w:val="20"/>
          <w:szCs w:val="20"/>
        </w:rPr>
      </w:pPr>
      <w:r w:rsidRPr="00060E13">
        <w:rPr>
          <w:rFonts w:ascii="Consolas" w:hAnsi="Consolas" w:cs="Consolas"/>
          <w:sz w:val="20"/>
          <w:szCs w:val="20"/>
        </w:rPr>
        <w:t xml:space="preserve">   44 – North Dakota</w:t>
      </w:r>
    </w:p>
    <w:p w14:paraId="2096C251" w14:textId="77777777" w:rsidR="002D2D83" w:rsidRPr="00060E13" w:rsidRDefault="002D2D83" w:rsidP="002D2D83">
      <w:pPr>
        <w:rPr>
          <w:rFonts w:ascii="Consolas" w:hAnsi="Consolas" w:cs="Consolas"/>
          <w:sz w:val="20"/>
          <w:szCs w:val="20"/>
        </w:rPr>
      </w:pPr>
      <w:r w:rsidRPr="00060E13">
        <w:rPr>
          <w:rFonts w:ascii="Consolas" w:hAnsi="Consolas" w:cs="Consolas"/>
          <w:sz w:val="20"/>
          <w:szCs w:val="20"/>
        </w:rPr>
        <w:t xml:space="preserve">   45 – South Dakota</w:t>
      </w:r>
    </w:p>
    <w:p w14:paraId="52A95B77" w14:textId="77777777" w:rsidR="002D2D83" w:rsidRPr="00060E13" w:rsidRDefault="002D2D83" w:rsidP="002D2D83">
      <w:pPr>
        <w:rPr>
          <w:rFonts w:ascii="Consolas" w:hAnsi="Consolas" w:cs="Consolas"/>
          <w:sz w:val="20"/>
          <w:szCs w:val="20"/>
        </w:rPr>
      </w:pPr>
      <w:r w:rsidRPr="00060E13">
        <w:rPr>
          <w:rFonts w:ascii="Consolas" w:hAnsi="Consolas" w:cs="Consolas"/>
          <w:sz w:val="20"/>
          <w:szCs w:val="20"/>
        </w:rPr>
        <w:t xml:space="preserve">   46 – Nebraska</w:t>
      </w:r>
    </w:p>
    <w:p w14:paraId="4626CD5B" w14:textId="77777777" w:rsidR="002D2D83" w:rsidRPr="00060E13" w:rsidRDefault="002D2D83" w:rsidP="002D2D83">
      <w:pPr>
        <w:rPr>
          <w:rFonts w:ascii="Consolas" w:hAnsi="Consolas" w:cs="Consolas"/>
          <w:sz w:val="20"/>
          <w:szCs w:val="20"/>
        </w:rPr>
      </w:pPr>
      <w:r w:rsidRPr="00060E13">
        <w:rPr>
          <w:rFonts w:ascii="Consolas" w:hAnsi="Consolas" w:cs="Consolas"/>
          <w:sz w:val="20"/>
          <w:szCs w:val="20"/>
        </w:rPr>
        <w:t xml:space="preserve">   47 – Kansas</w:t>
      </w:r>
    </w:p>
    <w:p w14:paraId="59A0EFD4" w14:textId="77777777" w:rsidR="002D2D83" w:rsidRPr="00060E13" w:rsidRDefault="002D2D83" w:rsidP="002D2D83">
      <w:pPr>
        <w:rPr>
          <w:rFonts w:ascii="Consolas" w:hAnsi="Consolas" w:cs="Consolas"/>
          <w:sz w:val="20"/>
          <w:szCs w:val="20"/>
        </w:rPr>
      </w:pPr>
      <w:r w:rsidRPr="00060E13">
        <w:rPr>
          <w:rFonts w:ascii="Consolas" w:hAnsi="Consolas" w:cs="Consolas"/>
          <w:sz w:val="20"/>
          <w:szCs w:val="20"/>
        </w:rPr>
        <w:t xml:space="preserve">   51 – Delaware</w:t>
      </w:r>
    </w:p>
    <w:p w14:paraId="0E1D74B5" w14:textId="77777777" w:rsidR="002D2D83" w:rsidRPr="00060E13" w:rsidRDefault="002D2D83" w:rsidP="002D2D83">
      <w:pPr>
        <w:rPr>
          <w:rFonts w:ascii="Consolas" w:hAnsi="Consolas" w:cs="Consolas"/>
          <w:sz w:val="20"/>
          <w:szCs w:val="20"/>
        </w:rPr>
      </w:pPr>
      <w:r w:rsidRPr="00060E13">
        <w:rPr>
          <w:rFonts w:ascii="Consolas" w:hAnsi="Consolas" w:cs="Consolas"/>
          <w:sz w:val="20"/>
          <w:szCs w:val="20"/>
        </w:rPr>
        <w:t xml:space="preserve">   52 – Maryland</w:t>
      </w:r>
    </w:p>
    <w:p w14:paraId="1B12EB52" w14:textId="77777777" w:rsidR="002D2D83" w:rsidRPr="00060E13" w:rsidRDefault="002D2D83" w:rsidP="002D2D83">
      <w:pPr>
        <w:rPr>
          <w:rFonts w:ascii="Consolas" w:hAnsi="Consolas" w:cs="Consolas"/>
          <w:sz w:val="20"/>
          <w:szCs w:val="20"/>
        </w:rPr>
      </w:pPr>
      <w:r w:rsidRPr="00060E13">
        <w:rPr>
          <w:rFonts w:ascii="Consolas" w:hAnsi="Consolas" w:cs="Consolas"/>
          <w:sz w:val="20"/>
          <w:szCs w:val="20"/>
        </w:rPr>
        <w:t xml:space="preserve">   53 – District of Columbia</w:t>
      </w:r>
    </w:p>
    <w:p w14:paraId="3FDA58AB" w14:textId="77777777" w:rsidR="002D2D83" w:rsidRPr="00060E13" w:rsidRDefault="002D2D83" w:rsidP="002D2D83">
      <w:pPr>
        <w:rPr>
          <w:rFonts w:ascii="Consolas" w:hAnsi="Consolas" w:cs="Consolas"/>
          <w:sz w:val="20"/>
          <w:szCs w:val="20"/>
        </w:rPr>
      </w:pPr>
      <w:r w:rsidRPr="00060E13">
        <w:rPr>
          <w:rFonts w:ascii="Consolas" w:hAnsi="Consolas" w:cs="Consolas"/>
          <w:sz w:val="20"/>
          <w:szCs w:val="20"/>
        </w:rPr>
        <w:t xml:space="preserve">   54 – Virginia</w:t>
      </w:r>
    </w:p>
    <w:p w14:paraId="36887495" w14:textId="5C1DDFF2" w:rsidR="002D2D83" w:rsidRPr="00060E13" w:rsidRDefault="002D2D83" w:rsidP="002D2D83">
      <w:pPr>
        <w:rPr>
          <w:rFonts w:ascii="Consolas" w:hAnsi="Consolas" w:cs="Consolas"/>
          <w:sz w:val="20"/>
          <w:szCs w:val="20"/>
        </w:rPr>
      </w:pPr>
      <w:r w:rsidRPr="00060E13">
        <w:rPr>
          <w:rFonts w:ascii="Consolas" w:hAnsi="Consolas" w:cs="Consolas"/>
          <w:sz w:val="20"/>
          <w:szCs w:val="20"/>
        </w:rPr>
        <w:t xml:space="preserve">   55 – West Virginia</w:t>
      </w:r>
    </w:p>
    <w:p w14:paraId="2BED5784" w14:textId="01252660" w:rsidR="002D2D83" w:rsidRPr="00060E13" w:rsidRDefault="002D2D83" w:rsidP="002D2D83">
      <w:pPr>
        <w:rPr>
          <w:rFonts w:ascii="Consolas" w:hAnsi="Consolas" w:cs="Consolas"/>
          <w:sz w:val="20"/>
          <w:szCs w:val="20"/>
        </w:rPr>
      </w:pPr>
      <w:r w:rsidRPr="00060E13">
        <w:rPr>
          <w:rFonts w:ascii="Consolas" w:hAnsi="Consolas" w:cs="Consolas"/>
          <w:sz w:val="20"/>
          <w:szCs w:val="20"/>
        </w:rPr>
        <w:t xml:space="preserve">   56 – North Carolina</w:t>
      </w:r>
    </w:p>
    <w:p w14:paraId="4B431F32" w14:textId="093DF417" w:rsidR="002D2D83" w:rsidRPr="00060E13" w:rsidRDefault="002D2D83" w:rsidP="002D2D83">
      <w:pPr>
        <w:rPr>
          <w:rFonts w:ascii="Consolas" w:hAnsi="Consolas" w:cs="Consolas"/>
          <w:sz w:val="20"/>
          <w:szCs w:val="20"/>
        </w:rPr>
      </w:pPr>
      <w:r w:rsidRPr="00060E13">
        <w:rPr>
          <w:rFonts w:ascii="Consolas" w:hAnsi="Consolas" w:cs="Consolas"/>
          <w:sz w:val="20"/>
          <w:szCs w:val="20"/>
        </w:rPr>
        <w:t xml:space="preserve">   57 – South Carolina</w:t>
      </w:r>
    </w:p>
    <w:p w14:paraId="69109C80" w14:textId="28C9C736" w:rsidR="002D2D83" w:rsidRPr="00060E13" w:rsidRDefault="002D2D83" w:rsidP="002D2D83">
      <w:pPr>
        <w:rPr>
          <w:rFonts w:ascii="Consolas" w:hAnsi="Consolas" w:cs="Consolas"/>
          <w:sz w:val="20"/>
          <w:szCs w:val="20"/>
        </w:rPr>
      </w:pPr>
      <w:r w:rsidRPr="00060E13">
        <w:rPr>
          <w:rFonts w:ascii="Consolas" w:hAnsi="Consolas" w:cs="Consolas"/>
          <w:sz w:val="20"/>
          <w:szCs w:val="20"/>
        </w:rPr>
        <w:t xml:space="preserve">   58 – Georgia</w:t>
      </w:r>
    </w:p>
    <w:p w14:paraId="3D50C473" w14:textId="5FEC3214" w:rsidR="002D2D83" w:rsidRPr="00060E13" w:rsidRDefault="002D2D83" w:rsidP="002D2D83">
      <w:pPr>
        <w:rPr>
          <w:rFonts w:ascii="Consolas" w:hAnsi="Consolas" w:cs="Consolas"/>
          <w:sz w:val="20"/>
          <w:szCs w:val="20"/>
        </w:rPr>
      </w:pPr>
      <w:r w:rsidRPr="00060E13">
        <w:rPr>
          <w:rFonts w:ascii="Consolas" w:hAnsi="Consolas" w:cs="Consolas"/>
          <w:sz w:val="20"/>
          <w:szCs w:val="20"/>
        </w:rPr>
        <w:t xml:space="preserve">   59 – Florida</w:t>
      </w:r>
    </w:p>
    <w:p w14:paraId="5E8D4379" w14:textId="034A0817" w:rsidR="002D2D83" w:rsidRPr="00060E13" w:rsidRDefault="002D2D83" w:rsidP="002D2D83">
      <w:pPr>
        <w:rPr>
          <w:rFonts w:ascii="Consolas" w:hAnsi="Consolas" w:cs="Consolas"/>
          <w:sz w:val="20"/>
          <w:szCs w:val="20"/>
        </w:rPr>
      </w:pPr>
      <w:r w:rsidRPr="00060E13">
        <w:rPr>
          <w:rFonts w:ascii="Consolas" w:hAnsi="Consolas" w:cs="Consolas"/>
          <w:sz w:val="20"/>
          <w:szCs w:val="20"/>
        </w:rPr>
        <w:t xml:space="preserve">   61 – Kentucky</w:t>
      </w:r>
    </w:p>
    <w:p w14:paraId="6C624EAC" w14:textId="4A251BD8" w:rsidR="002D2D83" w:rsidRPr="00060E13" w:rsidRDefault="002D2D83" w:rsidP="002D2D83">
      <w:pPr>
        <w:rPr>
          <w:rFonts w:ascii="Consolas" w:hAnsi="Consolas" w:cs="Consolas"/>
          <w:sz w:val="20"/>
          <w:szCs w:val="20"/>
        </w:rPr>
      </w:pPr>
      <w:r w:rsidRPr="00060E13">
        <w:rPr>
          <w:rFonts w:ascii="Consolas" w:hAnsi="Consolas" w:cs="Consolas"/>
          <w:sz w:val="20"/>
          <w:szCs w:val="20"/>
        </w:rPr>
        <w:t xml:space="preserve">   62 – Tennessee</w:t>
      </w:r>
    </w:p>
    <w:p w14:paraId="127114E6" w14:textId="0CA9FDDF" w:rsidR="002D2D83" w:rsidRPr="00060E13" w:rsidRDefault="002D2D83" w:rsidP="002D2D83">
      <w:pPr>
        <w:rPr>
          <w:rFonts w:ascii="Consolas" w:hAnsi="Consolas" w:cs="Consolas"/>
          <w:sz w:val="20"/>
          <w:szCs w:val="20"/>
        </w:rPr>
      </w:pPr>
      <w:r w:rsidRPr="00060E13">
        <w:rPr>
          <w:rFonts w:ascii="Consolas" w:hAnsi="Consolas" w:cs="Consolas"/>
          <w:sz w:val="20"/>
          <w:szCs w:val="20"/>
        </w:rPr>
        <w:t xml:space="preserve">   63 – Alabama</w:t>
      </w:r>
    </w:p>
    <w:p w14:paraId="173B6B23" w14:textId="707D1AAB" w:rsidR="002D2D83" w:rsidRPr="00060E13" w:rsidRDefault="002D2D83" w:rsidP="002D2D83">
      <w:pPr>
        <w:rPr>
          <w:rFonts w:ascii="Consolas" w:hAnsi="Consolas" w:cs="Consolas"/>
          <w:sz w:val="20"/>
          <w:szCs w:val="20"/>
        </w:rPr>
      </w:pPr>
      <w:r w:rsidRPr="00060E13">
        <w:rPr>
          <w:rFonts w:ascii="Consolas" w:hAnsi="Consolas" w:cs="Consolas"/>
          <w:sz w:val="20"/>
          <w:szCs w:val="20"/>
        </w:rPr>
        <w:t xml:space="preserve">   64 – Mississippi</w:t>
      </w:r>
    </w:p>
    <w:p w14:paraId="5D89DE4D" w14:textId="77777777" w:rsidR="002D2D83" w:rsidRPr="00060E13" w:rsidRDefault="002D2D83" w:rsidP="002D2D83">
      <w:pPr>
        <w:rPr>
          <w:rFonts w:ascii="Consolas" w:hAnsi="Consolas" w:cs="Consolas"/>
          <w:sz w:val="20"/>
          <w:szCs w:val="20"/>
        </w:rPr>
      </w:pPr>
      <w:r w:rsidRPr="00060E13">
        <w:rPr>
          <w:rFonts w:ascii="Consolas" w:hAnsi="Consolas" w:cs="Consolas"/>
          <w:sz w:val="20"/>
          <w:szCs w:val="20"/>
        </w:rPr>
        <w:lastRenderedPageBreak/>
        <w:t>71 – Arkansas</w:t>
      </w:r>
    </w:p>
    <w:p w14:paraId="0D221FD8" w14:textId="77777777" w:rsidR="002D2D83" w:rsidRPr="00060E13" w:rsidRDefault="002D2D83" w:rsidP="002D2D83">
      <w:pPr>
        <w:rPr>
          <w:rFonts w:ascii="Consolas" w:hAnsi="Consolas" w:cs="Consolas"/>
          <w:sz w:val="20"/>
          <w:szCs w:val="20"/>
        </w:rPr>
      </w:pPr>
      <w:r w:rsidRPr="00060E13">
        <w:rPr>
          <w:rFonts w:ascii="Consolas" w:hAnsi="Consolas" w:cs="Consolas"/>
          <w:sz w:val="20"/>
          <w:szCs w:val="20"/>
        </w:rPr>
        <w:t>72 – Louisiana</w:t>
      </w:r>
    </w:p>
    <w:p w14:paraId="712C5C36" w14:textId="77777777" w:rsidR="002D2D83" w:rsidRPr="00060E13" w:rsidRDefault="002D2D83" w:rsidP="002D2D83">
      <w:pPr>
        <w:rPr>
          <w:rFonts w:ascii="Consolas" w:hAnsi="Consolas" w:cs="Consolas"/>
          <w:sz w:val="20"/>
          <w:szCs w:val="20"/>
        </w:rPr>
      </w:pPr>
      <w:r w:rsidRPr="00060E13">
        <w:rPr>
          <w:rFonts w:ascii="Consolas" w:hAnsi="Consolas" w:cs="Consolas"/>
          <w:sz w:val="20"/>
          <w:szCs w:val="20"/>
        </w:rPr>
        <w:t>73 – Oklahoma</w:t>
      </w:r>
    </w:p>
    <w:p w14:paraId="4DDA6D0A" w14:textId="77777777" w:rsidR="002D2D83" w:rsidRPr="00060E13" w:rsidRDefault="002D2D83" w:rsidP="002D2D83">
      <w:pPr>
        <w:rPr>
          <w:rFonts w:ascii="Consolas" w:hAnsi="Consolas" w:cs="Consolas"/>
          <w:sz w:val="20"/>
          <w:szCs w:val="20"/>
        </w:rPr>
      </w:pPr>
      <w:r w:rsidRPr="00060E13">
        <w:rPr>
          <w:rFonts w:ascii="Consolas" w:hAnsi="Consolas" w:cs="Consolas"/>
          <w:sz w:val="20"/>
          <w:szCs w:val="20"/>
        </w:rPr>
        <w:t>74 – Texas</w:t>
      </w:r>
    </w:p>
    <w:p w14:paraId="4F96085A" w14:textId="77777777" w:rsidR="002D2D83" w:rsidRPr="00060E13" w:rsidRDefault="002D2D83" w:rsidP="002D2D83">
      <w:pPr>
        <w:rPr>
          <w:rFonts w:ascii="Consolas" w:hAnsi="Consolas" w:cs="Consolas"/>
          <w:sz w:val="20"/>
          <w:szCs w:val="20"/>
        </w:rPr>
      </w:pPr>
      <w:r w:rsidRPr="00060E13">
        <w:rPr>
          <w:rFonts w:ascii="Consolas" w:hAnsi="Consolas" w:cs="Consolas"/>
          <w:sz w:val="20"/>
          <w:szCs w:val="20"/>
        </w:rPr>
        <w:t>81 – Montana</w:t>
      </w:r>
    </w:p>
    <w:p w14:paraId="49CB37DE" w14:textId="77777777" w:rsidR="002D2D83" w:rsidRPr="00060E13" w:rsidRDefault="002D2D83" w:rsidP="002D2D83">
      <w:pPr>
        <w:rPr>
          <w:rFonts w:ascii="Consolas" w:hAnsi="Consolas" w:cs="Consolas"/>
          <w:sz w:val="20"/>
          <w:szCs w:val="20"/>
        </w:rPr>
      </w:pPr>
      <w:r w:rsidRPr="00060E13">
        <w:rPr>
          <w:rFonts w:ascii="Consolas" w:hAnsi="Consolas" w:cs="Consolas"/>
          <w:sz w:val="20"/>
          <w:szCs w:val="20"/>
        </w:rPr>
        <w:t>82 – Idaho</w:t>
      </w:r>
    </w:p>
    <w:p w14:paraId="142B0AF4" w14:textId="77777777" w:rsidR="002D2D83" w:rsidRPr="00060E13" w:rsidRDefault="002D2D83" w:rsidP="002D2D83">
      <w:pPr>
        <w:rPr>
          <w:rFonts w:ascii="Consolas" w:hAnsi="Consolas" w:cs="Consolas"/>
          <w:sz w:val="20"/>
          <w:szCs w:val="20"/>
        </w:rPr>
      </w:pPr>
      <w:r w:rsidRPr="00060E13">
        <w:rPr>
          <w:rFonts w:ascii="Consolas" w:hAnsi="Consolas" w:cs="Consolas"/>
          <w:sz w:val="20"/>
          <w:szCs w:val="20"/>
        </w:rPr>
        <w:t>83 – Wyoming</w:t>
      </w:r>
    </w:p>
    <w:p w14:paraId="524FFB2C" w14:textId="77777777" w:rsidR="002D2D83" w:rsidRPr="00060E13" w:rsidRDefault="002D2D83" w:rsidP="002D2D83">
      <w:pPr>
        <w:rPr>
          <w:rFonts w:ascii="Consolas" w:hAnsi="Consolas" w:cs="Consolas"/>
          <w:sz w:val="20"/>
          <w:szCs w:val="20"/>
        </w:rPr>
      </w:pPr>
      <w:r w:rsidRPr="00060E13">
        <w:rPr>
          <w:rFonts w:ascii="Consolas" w:hAnsi="Consolas" w:cs="Consolas"/>
          <w:sz w:val="20"/>
          <w:szCs w:val="20"/>
        </w:rPr>
        <w:t>84 – Colorado</w:t>
      </w:r>
    </w:p>
    <w:p w14:paraId="61639A3A" w14:textId="77777777" w:rsidR="002D2D83" w:rsidRPr="00060E13" w:rsidRDefault="002D2D83" w:rsidP="002D2D83">
      <w:pPr>
        <w:rPr>
          <w:rFonts w:ascii="Consolas" w:hAnsi="Consolas" w:cs="Consolas"/>
          <w:sz w:val="20"/>
          <w:szCs w:val="20"/>
        </w:rPr>
      </w:pPr>
      <w:r w:rsidRPr="00060E13">
        <w:rPr>
          <w:rFonts w:ascii="Consolas" w:hAnsi="Consolas" w:cs="Consolas"/>
          <w:sz w:val="20"/>
          <w:szCs w:val="20"/>
        </w:rPr>
        <w:t>85 – New Mexico</w:t>
      </w:r>
    </w:p>
    <w:p w14:paraId="45209BB4" w14:textId="77777777" w:rsidR="002D2D83" w:rsidRPr="00060E13" w:rsidRDefault="002D2D83" w:rsidP="002D2D83">
      <w:pPr>
        <w:rPr>
          <w:rFonts w:ascii="Consolas" w:hAnsi="Consolas" w:cs="Consolas"/>
          <w:sz w:val="20"/>
          <w:szCs w:val="20"/>
        </w:rPr>
      </w:pPr>
      <w:r w:rsidRPr="00060E13">
        <w:rPr>
          <w:rFonts w:ascii="Consolas" w:hAnsi="Consolas" w:cs="Consolas"/>
          <w:sz w:val="20"/>
          <w:szCs w:val="20"/>
        </w:rPr>
        <w:t>86 – Arizona</w:t>
      </w:r>
    </w:p>
    <w:p w14:paraId="0F02332B" w14:textId="77777777" w:rsidR="002D2D83" w:rsidRPr="00060E13" w:rsidRDefault="002D2D83" w:rsidP="002D2D83">
      <w:pPr>
        <w:rPr>
          <w:rFonts w:ascii="Consolas" w:hAnsi="Consolas" w:cs="Consolas"/>
          <w:sz w:val="20"/>
          <w:szCs w:val="20"/>
        </w:rPr>
      </w:pPr>
      <w:r w:rsidRPr="00060E13">
        <w:rPr>
          <w:rFonts w:ascii="Consolas" w:hAnsi="Consolas" w:cs="Consolas"/>
          <w:sz w:val="20"/>
          <w:szCs w:val="20"/>
        </w:rPr>
        <w:t>87 – Utah</w:t>
      </w:r>
    </w:p>
    <w:p w14:paraId="6271A5E0" w14:textId="77777777" w:rsidR="002D2D83" w:rsidRPr="00060E13" w:rsidRDefault="002D2D83" w:rsidP="002D2D83">
      <w:pPr>
        <w:rPr>
          <w:rFonts w:ascii="Consolas" w:hAnsi="Consolas" w:cs="Consolas"/>
          <w:sz w:val="20"/>
          <w:szCs w:val="20"/>
        </w:rPr>
      </w:pPr>
      <w:r w:rsidRPr="00060E13">
        <w:rPr>
          <w:rFonts w:ascii="Consolas" w:hAnsi="Consolas" w:cs="Consolas"/>
          <w:sz w:val="20"/>
          <w:szCs w:val="20"/>
        </w:rPr>
        <w:t>88 – Nevada</w:t>
      </w:r>
    </w:p>
    <w:p w14:paraId="3CF5777D" w14:textId="77777777" w:rsidR="002D2D83" w:rsidRPr="00060E13" w:rsidRDefault="002D2D83" w:rsidP="002D2D83">
      <w:pPr>
        <w:rPr>
          <w:rFonts w:ascii="Consolas" w:hAnsi="Consolas" w:cs="Consolas"/>
          <w:sz w:val="20"/>
          <w:szCs w:val="20"/>
        </w:rPr>
      </w:pPr>
      <w:r w:rsidRPr="00060E13">
        <w:rPr>
          <w:rFonts w:ascii="Consolas" w:hAnsi="Consolas" w:cs="Consolas"/>
          <w:sz w:val="20"/>
          <w:szCs w:val="20"/>
        </w:rPr>
        <w:t>91 – Washington</w:t>
      </w:r>
    </w:p>
    <w:p w14:paraId="2FF5CC94" w14:textId="77777777" w:rsidR="002D2D83" w:rsidRPr="00060E13" w:rsidRDefault="002D2D83" w:rsidP="002D2D83">
      <w:pPr>
        <w:rPr>
          <w:rFonts w:ascii="Consolas" w:hAnsi="Consolas" w:cs="Consolas"/>
          <w:sz w:val="20"/>
          <w:szCs w:val="20"/>
        </w:rPr>
      </w:pPr>
      <w:r w:rsidRPr="00060E13">
        <w:rPr>
          <w:rFonts w:ascii="Consolas" w:hAnsi="Consolas" w:cs="Consolas"/>
          <w:sz w:val="20"/>
          <w:szCs w:val="20"/>
        </w:rPr>
        <w:t>92 – Oregon</w:t>
      </w:r>
    </w:p>
    <w:p w14:paraId="03B61F43" w14:textId="77777777" w:rsidR="002D2D83" w:rsidRPr="00060E13" w:rsidRDefault="002D2D83" w:rsidP="002D2D83">
      <w:pPr>
        <w:rPr>
          <w:rFonts w:ascii="Consolas" w:hAnsi="Consolas" w:cs="Consolas"/>
          <w:sz w:val="20"/>
          <w:szCs w:val="20"/>
        </w:rPr>
      </w:pPr>
      <w:r w:rsidRPr="00060E13">
        <w:rPr>
          <w:rFonts w:ascii="Consolas" w:hAnsi="Consolas" w:cs="Consolas"/>
          <w:sz w:val="20"/>
          <w:szCs w:val="20"/>
        </w:rPr>
        <w:t>93 – California</w:t>
      </w:r>
    </w:p>
    <w:p w14:paraId="7CDA0A7A" w14:textId="77777777" w:rsidR="002D2D83" w:rsidRPr="00060E13" w:rsidRDefault="002D2D83" w:rsidP="002D2D83">
      <w:pPr>
        <w:rPr>
          <w:rFonts w:ascii="Consolas" w:hAnsi="Consolas" w:cs="Consolas"/>
          <w:sz w:val="20"/>
          <w:szCs w:val="20"/>
        </w:rPr>
      </w:pPr>
      <w:r w:rsidRPr="00060E13">
        <w:rPr>
          <w:rFonts w:ascii="Consolas" w:hAnsi="Consolas" w:cs="Consolas"/>
          <w:sz w:val="20"/>
          <w:szCs w:val="20"/>
        </w:rPr>
        <w:t>94 – Alaska</w:t>
      </w:r>
    </w:p>
    <w:p w14:paraId="1203D9F2" w14:textId="44339B2E" w:rsidR="002D2D83" w:rsidRPr="00060E13" w:rsidRDefault="002D2D83" w:rsidP="002D2D83">
      <w:pPr>
        <w:rPr>
          <w:rFonts w:ascii="Consolas" w:hAnsi="Consolas" w:cs="Consolas"/>
          <w:sz w:val="20"/>
          <w:szCs w:val="20"/>
        </w:rPr>
        <w:sectPr w:rsidR="002D2D83" w:rsidRPr="00060E13" w:rsidSect="00F03501">
          <w:type w:val="continuous"/>
          <w:pgSz w:w="12240" w:h="15840" w:code="1"/>
          <w:pgMar w:top="1440" w:right="1325" w:bottom="1440" w:left="1325" w:header="720" w:footer="720" w:gutter="0"/>
          <w:cols w:num="2" w:space="432" w:equalWidth="0">
            <w:col w:w="3600" w:space="432"/>
            <w:col w:w="5558"/>
          </w:cols>
          <w:docGrid w:linePitch="360"/>
        </w:sectPr>
      </w:pPr>
      <w:r w:rsidRPr="00060E13">
        <w:rPr>
          <w:rFonts w:ascii="Consolas" w:hAnsi="Consolas" w:cs="Consolas"/>
          <w:sz w:val="20"/>
          <w:szCs w:val="20"/>
        </w:rPr>
        <w:t>95 – Hawaii</w:t>
      </w:r>
    </w:p>
    <w:p w14:paraId="29AA39A1" w14:textId="77777777" w:rsidR="002D2D83" w:rsidRPr="00060E13" w:rsidRDefault="002D2D83" w:rsidP="002D2D83">
      <w:pPr>
        <w:pStyle w:val="PlainText"/>
        <w:rPr>
          <w:rFonts w:ascii="Consolas" w:eastAsia="MS Mincho" w:hAnsi="Consolas" w:cs="Consolas"/>
          <w:b/>
        </w:rPr>
      </w:pPr>
      <w:r w:rsidRPr="00060E13">
        <w:rPr>
          <w:rFonts w:ascii="Consolas" w:eastAsia="MS Mincho" w:hAnsi="Consolas" w:cs="Consolas"/>
          <w:b/>
        </w:rPr>
        <w:lastRenderedPageBreak/>
        <w:t>FREQUENCIES:</w:t>
      </w:r>
    </w:p>
    <w:p w14:paraId="027197F4"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5ADF2389"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STATER\counts:   7303     7802     7903     8014     8024     8008     8012     8103     8203     8303   </w:t>
      </w:r>
    </w:p>
    <w:p w14:paraId="3D632BF1"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20999FFC"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1,032    1,927        .    1,892       63    1,129      218        .        1        . </w:t>
      </w:r>
    </w:p>
    <w:p w14:paraId="409B3B72"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11                  924      585      368    2,360    1,981    2,375    2,374      890      941    1,032 </w:t>
      </w:r>
    </w:p>
    <w:p w14:paraId="1E446766"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12                  744      520      269    1,980    1,248    1,991    2,143      735      769      753 </w:t>
      </w:r>
    </w:p>
    <w:p w14:paraId="413F6582"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13                  233      203      340    2,057    1,407    1,986    2,002      723      796      879 </w:t>
      </w:r>
    </w:p>
    <w:p w14:paraId="38260192"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14                3,508    2,457    1,010    3,604    2,959    3,571    3,707    1,259    1,891    1,855 </w:t>
      </w:r>
    </w:p>
    <w:p w14:paraId="2517139C"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15                  611      442      302    2,131    1,596    2,019    1,977      711      748      791 </w:t>
      </w:r>
    </w:p>
    <w:p w14:paraId="01580BC9"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16                2,104    1,450      564    2,019    1,604    2,016    2,082      724      814      916 </w:t>
      </w:r>
    </w:p>
    <w:p w14:paraId="29C8D5C5"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21               10,375    7,333    3,102   10,365    6,652    9,945   10,337    3,430    5,057    5,136 </w:t>
      </w:r>
    </w:p>
    <w:p w14:paraId="18BD9F71"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22                4,510    3,304    1,275    4,544    2,873    4,645    2,603    1,611    2,254    2,089 </w:t>
      </w:r>
    </w:p>
    <w:p w14:paraId="3D9A6BDC"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23                7,567    5,434    1,870    6,226    5,552    6,846    6,785    2,334    3,139    3,100 </w:t>
      </w:r>
    </w:p>
    <w:p w14:paraId="6828A2C9"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31                7,028    4,584    1,471    7,655    5,399    7,266    6,061    2,270    3,041    2,974 </w:t>
      </w:r>
    </w:p>
    <w:p w14:paraId="79F9E2AA"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32                3,625    2,433      941    3,739    2,381    3,639    3,566    1,082    1,585    1,454 </w:t>
      </w:r>
    </w:p>
    <w:p w14:paraId="0279984F"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33                6,700    4,594    1,772    6,851    4,661    6,832    6,897    2,272    3,023    2,804 </w:t>
      </w:r>
    </w:p>
    <w:p w14:paraId="0DD4CE9E"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34                5,665    3,923    1,397    6,007    4,669    5,838    4,627    2,021    2,651    2,579 </w:t>
      </w:r>
    </w:p>
    <w:p w14:paraId="3807348E"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35                2,765    1,948      674    3,754    2,728    3,806    3,755    1,145    1,132    1,399 </w:t>
      </w:r>
    </w:p>
    <w:p w14:paraId="0777FC10"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41                2,457    1,734      657    3,544    1,789    3,367    3,529      905    1,448    1,419 </w:t>
      </w:r>
    </w:p>
    <w:p w14:paraId="210DA870"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42                1,501    1,074      570    2,746    1,849    2,842    2,905    1,040    1,259    1,179 </w:t>
      </w:r>
    </w:p>
    <w:p w14:paraId="24039420"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43                3,259    2,164      738    4,869    3,175    4,833    4,983    1,048    1,484    1,397 </w:t>
      </w:r>
    </w:p>
    <w:p w14:paraId="38565562"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44                  364      261      354    2,587    1,693    2,662    2,749      844    1,077    1,004 </w:t>
      </w:r>
    </w:p>
    <w:p w14:paraId="63166E8F"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45                  349      302      497    2,628    2,033    2,645    2,784    1,128    1,127    1,291 </w:t>
      </w:r>
    </w:p>
    <w:p w14:paraId="6E9C5B9B"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46                1,006      638      350    2,464    1,603    2,438    2,389      951    1,142      922 </w:t>
      </w:r>
    </w:p>
    <w:p w14:paraId="7F734C94"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47                1,402      886      414    2,944    1,503    2,913    2,879      877      851      988 </w:t>
      </w:r>
    </w:p>
    <w:p w14:paraId="054DD2F7"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51                  392      266      163    1,786    1,659    1,815    1,926      654      794      739 </w:t>
      </w:r>
    </w:p>
    <w:p w14:paraId="15A2F153"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52                2,620    1,793      696    4,067    2,205    4,101    4,172      928    1,387    1,293 </w:t>
      </w:r>
    </w:p>
    <w:p w14:paraId="2710BB58"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53                  433      232      161    1,723    1,658    1,563    1,743      612      767      628 </w:t>
      </w:r>
    </w:p>
    <w:p w14:paraId="47EFEFAB"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54                3,004    2,271      758    3,032    2,773    3,211    3,476    1,049    1,452    1,498 </w:t>
      </w:r>
    </w:p>
    <w:p w14:paraId="5ACA3EA6"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55                1,210      783      369    2,492    1,864    2,554    2,759      907      986      997 </w:t>
      </w:r>
    </w:p>
    <w:p w14:paraId="1BD243BE"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56                3,042    2,357      845    3,096    2,526    2,915    3,037    1,183    1,232    1,684 </w:t>
      </w:r>
    </w:p>
    <w:p w14:paraId="6C7D96E7"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57                1,468    1,093      373    2,141    1,520    2,149    2,149      763      915      885 </w:t>
      </w:r>
    </w:p>
    <w:p w14:paraId="291315AE"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58                2,938    2,291      968    2,839    1,852    3,221    3,290    1,033    1,578    1,459 </w:t>
      </w:r>
    </w:p>
    <w:p w14:paraId="5C336E21"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59                4,550    3,575    1,594    4,935    3,691    4,502    4,264    1,804    2,689    2,821 </w:t>
      </w:r>
    </w:p>
    <w:p w14:paraId="3C14D17D"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61                2,183    1,558      536    3,451    2,106    3,381    1,368    1,016    1,100    1,133 </w:t>
      </w:r>
    </w:p>
    <w:p w14:paraId="05B578AA"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62                2,306    1,837      533    2,334    1,725    2,044    2,307      883    1,238    1,170 </w:t>
      </w:r>
    </w:p>
    <w:p w14:paraId="1DE2B37A"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63                2,553    1,848      675    2,596    2,081    2,878    2,864    1,029    1,369    1,240 </w:t>
      </w:r>
    </w:p>
    <w:p w14:paraId="1D0C1F1F"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64                1,280      860      540    2,557    1,617    2,736    2,733    1,112    1,048    1,139 </w:t>
      </w:r>
    </w:p>
    <w:p w14:paraId="7512ACE5"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71                1,180      964      526    2,833    1,754    2,431      488      826    1,150    1,000 </w:t>
      </w:r>
    </w:p>
    <w:p w14:paraId="687FB5B7"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72                2,727    1,928      702    2,478    1,823    2,537    2,600      848    1,193    1,191 </w:t>
      </w:r>
    </w:p>
    <w:p w14:paraId="066B164F"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73                1,631    1,073      342    2,582    1,700    2,598    2,600      993    1,106    1,239 </w:t>
      </w:r>
    </w:p>
    <w:p w14:paraId="55438C98"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74                7,475    5,604    2,862    8,163    5,516    8,101    8,691    2,874    4,399    4,476 </w:t>
      </w:r>
    </w:p>
    <w:p w14:paraId="1B759064"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81                  387      331      438    2,458    1,555    2,474    2,435      922    1,087    1,098 </w:t>
      </w:r>
    </w:p>
    <w:p w14:paraId="083118C2"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82                  621      291      482    2,518    1,624    2,441    2,548      717      993      979 </w:t>
      </w:r>
    </w:p>
    <w:p w14:paraId="5E8F8871"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83                  371      246      436    2,223    1,503    2,054    2,036      698      696      826 </w:t>
      </w:r>
    </w:p>
    <w:p w14:paraId="43723935"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84                1,348    1,093      767    3,028    1,238    3,023    3,148      891    1,427    1,473 </w:t>
      </w:r>
    </w:p>
    <w:p w14:paraId="10097E26"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85                  698      433      819    2,552    1,421    2,652    2,666      944    1,134    1,344 </w:t>
      </w:r>
    </w:p>
    <w:p w14:paraId="57392DC1"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86                1,538    1,015      675    2,649    1,485    2,600    2,668      863    1,230    1,027 </w:t>
      </w:r>
    </w:p>
    <w:p w14:paraId="479D168F"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87                  549      446      587    3,349    1,807    3,325    3,451    1,267    1,233    1,436 </w:t>
      </w:r>
    </w:p>
    <w:p w14:paraId="707756CB"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88                  176      138      439    2,653    1,806    2,583    2,816      931      857      762 </w:t>
      </w:r>
    </w:p>
    <w:p w14:paraId="2D49AAB3"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91                1,929    1,507      585    3,077    1,720    3,007    3,144      978    1,190    1,172 </w:t>
      </w:r>
    </w:p>
    <w:p w14:paraId="7E265FBA"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92                1,517    1,225      490    2,841    1,431    2,665    2,857      884    1,102      989 </w:t>
      </w:r>
    </w:p>
    <w:p w14:paraId="21336672"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93               12,760    8,974    4,894   13,598    8,849   13,491   14,215    4,771    7,859    7,630 </w:t>
      </w:r>
    </w:p>
    <w:p w14:paraId="4BEDF144"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94                  206      174      553    2,007    1,168    1,912    2,018      660    1,210    1,017 </w:t>
      </w:r>
    </w:p>
    <w:p w14:paraId="024D8CFB"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95                  392      260      355    1,847    1,250    1,805    1,944      764      829      975 </w:t>
      </w:r>
    </w:p>
    <w:p w14:paraId="74263366"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124,345  182,373  177,765   61,804   81,480   81,281 </w:t>
      </w:r>
    </w:p>
    <w:p w14:paraId="788ED56D"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1A9EB3CE" w14:textId="77777777" w:rsidR="002D2D83" w:rsidRPr="00060E13" w:rsidRDefault="002D2D83" w:rsidP="002D2D83">
      <w:pPr>
        <w:rPr>
          <w:rFonts w:ascii="Consolas" w:eastAsia="MS Mincho" w:hAnsi="Consolas" w:cs="Consolas"/>
          <w:sz w:val="16"/>
          <w:szCs w:val="16"/>
        </w:rPr>
      </w:pPr>
      <w:r w:rsidRPr="00060E13">
        <w:rPr>
          <w:rFonts w:ascii="Consolas" w:eastAsia="MS Mincho" w:hAnsi="Consolas" w:cs="Consolas"/>
          <w:sz w:val="16"/>
          <w:szCs w:val="16"/>
        </w:rPr>
        <w:br w:type="page"/>
      </w:r>
    </w:p>
    <w:p w14:paraId="5564AD64"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lastRenderedPageBreak/>
        <w:t xml:space="preserve"> STATER\counts:   8403     8503     8509     8603     8703     8803     8903     9003     9103     9203   </w:t>
      </w:r>
    </w:p>
    <w:p w14:paraId="125CC114"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0B67D763"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        .        .        .        .        .        .        .        .        . </w:t>
      </w:r>
    </w:p>
    <w:p w14:paraId="29BEB081"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11                  936      828    1,523      454      523      449      557      447      532      441 </w:t>
      </w:r>
    </w:p>
    <w:p w14:paraId="13861FE7"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12                  695      606    1,158      359      387      427      370      436      325      379 </w:t>
      </w:r>
    </w:p>
    <w:p w14:paraId="1B82AEFF"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13                  753      601    1,343      453      439      441      442      440      415      420 </w:t>
      </w:r>
    </w:p>
    <w:p w14:paraId="7F802A73"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14                1,869    3,083    5,567    1,763    1,820    1,750    1,461    1,509    1,778    1,619 </w:t>
      </w:r>
    </w:p>
    <w:p w14:paraId="72E9785B"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15                  796      664    1,318      428      382      393      362      301      372      384 </w:t>
      </w:r>
    </w:p>
    <w:p w14:paraId="01BB418F"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16                  887      844    1,598      494      451      446      405      418      416      404 </w:t>
      </w:r>
    </w:p>
    <w:p w14:paraId="07CEC03A"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21                4,945    5,807    9,761    2,706    2,646    2,448    1,736    2,451    3,010    2,476 </w:t>
      </w:r>
    </w:p>
    <w:p w14:paraId="21B12A2C"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22                2,086    3,280    5,713    1,822    1,665    1,668    1,518    1,522    1,853    1,626 </w:t>
      </w:r>
    </w:p>
    <w:p w14:paraId="24AB8DD4"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23                3,090    3,295    6,343    2,071    1,907    2,033    1,859    1,818    2,197    2,020 </w:t>
      </w:r>
    </w:p>
    <w:p w14:paraId="646CBCEB"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31                2,935    3,274    6,188    2,071    2,035    1,948    1,991    1,966    2,335    1,915 </w:t>
      </w:r>
    </w:p>
    <w:p w14:paraId="3A985CB9"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32                1,511    1,174    2,448      788      698      675      585      545      554      504 </w:t>
      </w:r>
    </w:p>
    <w:p w14:paraId="022A032C"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33                3,002    3,395    5,903    1,833    1,679    1,833    1,755    1,811    1,999    1,792 </w:t>
      </w:r>
    </w:p>
    <w:p w14:paraId="20C859EC"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34                2,500    3,177    6,122    1,998    2,038    1,925    1,919    2,009    2,097    1,872 </w:t>
      </w:r>
    </w:p>
    <w:p w14:paraId="412E6949"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35                1,048    1,017    2,015      704      683      714      699      753      722      698 </w:t>
      </w:r>
    </w:p>
    <w:p w14:paraId="2C89E8FE"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41                1,533      959    1,921      644      566      584      503      559      532      543 </w:t>
      </w:r>
    </w:p>
    <w:p w14:paraId="41BC1916"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42                1,276      971    1,937      621      630      666      630      695      740      667 </w:t>
      </w:r>
    </w:p>
    <w:p w14:paraId="681B3F66"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43                1,401    1,214    2,228      732      634      674      544      565      518      556 </w:t>
      </w:r>
    </w:p>
    <w:p w14:paraId="785C2729"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44                1,109    1,018    2,134      670      706      762      667      678      755      659 </w:t>
      </w:r>
    </w:p>
    <w:p w14:paraId="02573A72"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45                1,152    1,168    2,124      723      763      705      692      747      662      737 </w:t>
      </w:r>
    </w:p>
    <w:p w14:paraId="6769E647"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46                1,062    1,016    1,820      615      595      617      570      602      672      601 </w:t>
      </w:r>
    </w:p>
    <w:p w14:paraId="64B41AD8"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47                  956      980    1,787      592      594      558      603      566      619      551 </w:t>
      </w:r>
    </w:p>
    <w:p w14:paraId="6C76B445"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51                  894      708    1,454      434      391      430      440      301      394      323 </w:t>
      </w:r>
    </w:p>
    <w:p w14:paraId="20EEB92C"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52                1,396    1,007    1,899      713      637      596      397      434      401      427 </w:t>
      </w:r>
    </w:p>
    <w:p w14:paraId="01429B70"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53                  766      728    1,320      364      388      382      332      328      252      278 </w:t>
      </w:r>
    </w:p>
    <w:p w14:paraId="7351D1FB"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54                1,488    1,041    2,054      701      714      731      664      692      705      613 </w:t>
      </w:r>
    </w:p>
    <w:p w14:paraId="24F1702A"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55                  902      923    1,861      564      550      575      562      552      614      569 </w:t>
      </w:r>
    </w:p>
    <w:p w14:paraId="5D68C283"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56                1,300    2,974    5,625    1,813    1,835    1,747    1,716    1,740    1,913    1,802 </w:t>
      </w:r>
    </w:p>
    <w:p w14:paraId="16FB11D4"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57                  875      880    1,957      583      649      643      625      649      622      639 </w:t>
      </w:r>
    </w:p>
    <w:p w14:paraId="38E7BD9E"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58                1,455      901    1,897      529      543      546      524      472      537      385 </w:t>
      </w:r>
    </w:p>
    <w:p w14:paraId="2D623ACE"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59                2,630    3,587    6,346    2,070    2,244    2,174    2,434    2,145    2,574    1,997 </w:t>
      </w:r>
    </w:p>
    <w:p w14:paraId="2C76B399"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61                1,067      846    1,797      596      564      586      490      532      568      545 </w:t>
      </w:r>
    </w:p>
    <w:p w14:paraId="60D4C85A"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62                1,111      903    1,834      567      578      579      607      567      648      655 </w:t>
      </w:r>
    </w:p>
    <w:p w14:paraId="5E170161"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63                1,264      778    1,473      459      522      599      498      571      628      569 </w:t>
      </w:r>
    </w:p>
    <w:p w14:paraId="339CDA87"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64                1,010    1,040    2,073      643      587      670      594      655      656      639 </w:t>
      </w:r>
    </w:p>
    <w:p w14:paraId="2378434A"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71                1,080      991    1,831      610      647      690      644      662      697      644 </w:t>
      </w:r>
    </w:p>
    <w:p w14:paraId="57BA23FB"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72                1,075      929    1,833      523      446      487      458      485      461      487 </w:t>
      </w:r>
    </w:p>
    <w:p w14:paraId="1B033392"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73                1,120    1,050    1,932      620      536      598      521      605      544      609 </w:t>
      </w:r>
    </w:p>
    <w:p w14:paraId="64DE2448"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74                4,660    4,291    6,840    2,363    2,352    2,460    2,349    2,245    2,678    2,303 </w:t>
      </w:r>
    </w:p>
    <w:p w14:paraId="3922B97F"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81                1,075      993    1,923      622      659      635      622      678      685      572 </w:t>
      </w:r>
    </w:p>
    <w:p w14:paraId="043300BA"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82                1,107    1,036    1,906      611      598      578      647      616      692      496 </w:t>
      </w:r>
    </w:p>
    <w:p w14:paraId="33AF8CE7"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83                  775      821    1,366      433      367      437      457      428      488      433 </w:t>
      </w:r>
    </w:p>
    <w:p w14:paraId="70BD4FA2"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84                1,312      808    1,494      526      489      518      490      491      580      546 </w:t>
      </w:r>
    </w:p>
    <w:p w14:paraId="29A4F243"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85                1,262    1,298    1,761      610      688      583      752      694      727      595 </w:t>
      </w:r>
    </w:p>
    <w:p w14:paraId="37EECA49"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86                1,208      741    1,397      518      480      553      442      614      512      455 </w:t>
      </w:r>
    </w:p>
    <w:p w14:paraId="5ED3131B"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87                1,259      851    1,844      494      558      501      520      559      557      476 </w:t>
      </w:r>
    </w:p>
    <w:p w14:paraId="6290E2AD"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88                  816      703    1,305      425      412      486      373      517      545      486 </w:t>
      </w:r>
    </w:p>
    <w:p w14:paraId="6B54E7F4"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91                1,211      785    1,473      498      522      515      545      539      675      467 </w:t>
      </w:r>
    </w:p>
    <w:p w14:paraId="33536511"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92                1,128      747    1,289      469      518      486      470      538      511      510 </w:t>
      </w:r>
    </w:p>
    <w:p w14:paraId="21590688"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93                7,793    7,381   10,309    3,038    3,035    2,966    1,914    3,192    4,009    3,256 </w:t>
      </w:r>
    </w:p>
    <w:p w14:paraId="6F5C6293"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94                1,330    1,194    2,226      635      510      583      519      510      639      532 </w:t>
      </w:r>
    </w:p>
    <w:p w14:paraId="463E9312"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95                  821      765    1,428      450      411      429      451      436      422      378 </w:t>
      </w:r>
    </w:p>
    <w:p w14:paraId="699CE224"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80,732   80,071  144,698   46,022   45,271   45,479   41,925   44,285   49,037   43,550 </w:t>
      </w:r>
    </w:p>
    <w:p w14:paraId="429C7FA8"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08DA1E2F" w14:textId="77777777" w:rsidR="002D2D83" w:rsidRPr="00060E13" w:rsidRDefault="002D2D83" w:rsidP="002D2D83">
      <w:pPr>
        <w:rPr>
          <w:rFonts w:ascii="Consolas" w:eastAsia="MS Mincho" w:hAnsi="Consolas" w:cs="Consolas"/>
          <w:sz w:val="16"/>
          <w:szCs w:val="16"/>
        </w:rPr>
      </w:pPr>
      <w:r w:rsidRPr="00060E13">
        <w:rPr>
          <w:rFonts w:ascii="Consolas" w:eastAsia="MS Mincho" w:hAnsi="Consolas" w:cs="Consolas"/>
          <w:sz w:val="16"/>
          <w:szCs w:val="16"/>
        </w:rPr>
        <w:br w:type="page"/>
      </w:r>
    </w:p>
    <w:p w14:paraId="32C4B5DC"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lastRenderedPageBreak/>
        <w:t xml:space="preserve"> STATER\counts:   9303     9413     9503     9603     9703     9803     9903     0003     0103     0203   </w:t>
      </w:r>
    </w:p>
    <w:p w14:paraId="3F818905"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67726552"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        .        .        .        .        .        .        .        .        . </w:t>
      </w:r>
    </w:p>
    <w:p w14:paraId="2AA5F932"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11                  730      918      657      605      646      642      720      610    1,243    1,096 </w:t>
      </w:r>
    </w:p>
    <w:p w14:paraId="3C55B70D"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12                  548      706      640      587      631      625      705      588    1,175    1,048 </w:t>
      </w:r>
    </w:p>
    <w:p w14:paraId="3F5C36EE"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13                  458      745      654      629      640      600      588      575    1,152    1,014 </w:t>
      </w:r>
    </w:p>
    <w:p w14:paraId="4FB40DB2"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14                2,300    3,930    2,916    1,451    1,479    1,460    1,515    1,391    1,475    1,493 </w:t>
      </w:r>
    </w:p>
    <w:p w14:paraId="497E3935"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15                  551      882      576      698      577      656      657      664    1,271    1,394 </w:t>
      </w:r>
    </w:p>
    <w:p w14:paraId="0A659467"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16                  613      884      635      652      660      690      721      779    1,389    1,346 </w:t>
      </w:r>
    </w:p>
    <w:p w14:paraId="75FAE757"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21                3,575    7,914    5,274    4,443    4,404    4,284    4,389    4,571    4,133    3,988 </w:t>
      </w:r>
    </w:p>
    <w:p w14:paraId="3589F017"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22                2,483    4,519    3,006    1,956    2,010    2,030    2,094    2,046    2,051    2,031 </w:t>
      </w:r>
    </w:p>
    <w:p w14:paraId="07CC6306"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23                2,971    3,895    3,254    2,623    2,687    2,573    2,675    2,497    2,606    2,542 </w:t>
      </w:r>
    </w:p>
    <w:p w14:paraId="46FF874A"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31                2,941    4,115    3,001    2,388    2,247    2,504    2,143    2,372    2,145    2,271 </w:t>
      </w:r>
    </w:p>
    <w:p w14:paraId="53F5FEDE"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32                  752    1,123      822      789      845      854      819      877    1,217    1,331 </w:t>
      </w:r>
    </w:p>
    <w:p w14:paraId="1F3F7473"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33                2,061    4,643    3,006    2,765    2,660    2,817    2,793    2,978    2,849    2,754 </w:t>
      </w:r>
    </w:p>
    <w:p w14:paraId="60632589"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34                2,655    4,065    3,106    2,208    2,203    2,197    2,142    2,249    1,892    2,010 </w:t>
      </w:r>
    </w:p>
    <w:p w14:paraId="56A3D6BB"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35                1,006    1,204      872      960      861      919      878      941    1,426    1,574 </w:t>
      </w:r>
    </w:p>
    <w:p w14:paraId="6671953B"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41                  784      975      856      936      874      948      858      870    1,337    1,396 </w:t>
      </w:r>
    </w:p>
    <w:p w14:paraId="2E76D559"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42                  895    1,147      875      824      857      792      784      832    1,277    1,299 </w:t>
      </w:r>
    </w:p>
    <w:p w14:paraId="1FE373CD"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43                  757    1,017      726      749      798      739      740      741    1,164      998 </w:t>
      </w:r>
    </w:p>
    <w:p w14:paraId="73DE4959"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44                  899    1,233      785      760      772      810      751      706    1,023    1,011 </w:t>
      </w:r>
    </w:p>
    <w:p w14:paraId="31B0DF48"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45                  995    1,466      936      836      938      774      812      791    1,138    1,199 </w:t>
      </w:r>
    </w:p>
    <w:p w14:paraId="6972A20C"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46                  955    1,197      864      832      865      882      904      866    1,204    1,227 </w:t>
      </w:r>
    </w:p>
    <w:p w14:paraId="6DBF9ED7"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47                  896    1,099      830      836      807      817      832      908    1,132    1,391 </w:t>
      </w:r>
    </w:p>
    <w:p w14:paraId="6B3DA14D"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51                  587      757      602      631      700      674      649      698      853      908 </w:t>
      </w:r>
    </w:p>
    <w:p w14:paraId="36620946"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52                  618      920      763      741      746      721      697      635    1,138    1,095 </w:t>
      </w:r>
    </w:p>
    <w:p w14:paraId="6A0A9779"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53                  393      864      601      612      585      611      526      612      727      655 </w:t>
      </w:r>
    </w:p>
    <w:p w14:paraId="3361DD04"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54                  961    1,307    2,120      953      915      978      904      964    1,266    1,134 </w:t>
      </w:r>
    </w:p>
    <w:p w14:paraId="4C68B70C"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55                  794    1,069      867      887      788      839      744      804    1,060      918 </w:t>
      </w:r>
    </w:p>
    <w:p w14:paraId="684323F8"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56                2,634    3,546    2,729    1,519    1,617    1,583    1,510    1,666    1,443    1,539 </w:t>
      </w:r>
    </w:p>
    <w:p w14:paraId="72C7CE69"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57                  880    1,167      681      669      708      704      646      592      823      746 </w:t>
      </w:r>
    </w:p>
    <w:p w14:paraId="764692DE"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58                  675    1,223    2,217    1,019    1,133    1,098    1,007      931      880      967 </w:t>
      </w:r>
    </w:p>
    <w:p w14:paraId="0C7D5140"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59                2,955    5,170    3,275    3,199    3,190    3,125    3,655    3,728    3,598    3,727 </w:t>
      </w:r>
    </w:p>
    <w:p w14:paraId="3EA2CECE"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61                  759    1,117      754      869      774      909      781      829      966    1,047 </w:t>
      </w:r>
    </w:p>
    <w:p w14:paraId="06E4846A"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62                  823    1,115      752      880      776      881      802      814      798      936 </w:t>
      </w:r>
    </w:p>
    <w:p w14:paraId="07B8863E"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63                  768    1,201      846      837      836      812      806      909    1,052    1,004 </w:t>
      </w:r>
    </w:p>
    <w:p w14:paraId="4D02A0AF"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64                1,021    1,097      781      864      840      760      790      755      703      739 </w:t>
      </w:r>
    </w:p>
    <w:p w14:paraId="78DB4132"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71                  863    1,185      900      870      957      800      886      803      898      794 </w:t>
      </w:r>
    </w:p>
    <w:p w14:paraId="0E612363"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72                  623    1,017      780      895      796      891      853      854      700      828 </w:t>
      </w:r>
    </w:p>
    <w:p w14:paraId="3F974922"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73                  825    1,398      894      987      913      974      896      905      990    1,033 </w:t>
      </w:r>
    </w:p>
    <w:p w14:paraId="29DD71B9"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74                3,155    6,173    4,091    3,639    3,935    3,883    4,614    4,775    4,617    4,787 </w:t>
      </w:r>
    </w:p>
    <w:p w14:paraId="2F608DEA"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81                  891    1,238      891      875      914      906      955      791      778      816 </w:t>
      </w:r>
    </w:p>
    <w:p w14:paraId="26311D54"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82                  974    1,347      914      935      950      996    1,157      927    1,048    1,088 </w:t>
      </w:r>
    </w:p>
    <w:p w14:paraId="453EF8C1"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83                  629      829      855      815      884      846      848      840    1,047      961 </w:t>
      </w:r>
    </w:p>
    <w:p w14:paraId="1BD9EAC4"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84                  751    1,217      944      872      978      925    1,038    1,092    1,711    1,784 </w:t>
      </w:r>
    </w:p>
    <w:p w14:paraId="12103533"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85                  850    1,551    1,175    1,107    1,336    1,116    1,616    1,418    1,488    1,363 </w:t>
      </w:r>
    </w:p>
    <w:p w14:paraId="12D5B0C2"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86                  662    1,258    1,106      984    1,238    1,145    1,423    1,423    1,446    1,337 </w:t>
      </w:r>
    </w:p>
    <w:p w14:paraId="2AEAC40A"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87                  830    1,153      880    1,043      911      989      972      942    1,084    1,264 </w:t>
      </w:r>
    </w:p>
    <w:p w14:paraId="0B6F8B01"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88                  674    1,199      822      707      825      787    1,152    1,083    1,706    1,628 </w:t>
      </w:r>
    </w:p>
    <w:p w14:paraId="513450E5"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91                  680    1,058      830      838      782      939      803      786    1,233    1,353 </w:t>
      </w:r>
    </w:p>
    <w:p w14:paraId="5F104F7C"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92                  669    1,089      803      803      757      828      736      803    1,120    1,238 </w:t>
      </w:r>
    </w:p>
    <w:p w14:paraId="0FC63047"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93                4,722   10,987    6,842    6,418    6,758    6,546    7,770    7,632    7,569    7,324 </w:t>
      </w:r>
    </w:p>
    <w:p w14:paraId="4136BA4E"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94                  826    1,418      769      871      747      703      750      820      992    1,227 </w:t>
      </w:r>
    </w:p>
    <w:p w14:paraId="6B962A1C"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95                  582      939      710      689      644      591      669      639      904      869 </w:t>
      </w:r>
    </w:p>
    <w:p w14:paraId="7ADA63F6"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62,899  103,286   75,485   65,555   66,394   66,173   69,175   69,322   78,937   79,522 </w:t>
      </w:r>
    </w:p>
    <w:p w14:paraId="2739D4DF"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70A83644" w14:textId="77777777" w:rsidR="002D2D83" w:rsidRPr="00060E13" w:rsidRDefault="002D2D83" w:rsidP="002D2D83">
      <w:pPr>
        <w:rPr>
          <w:rFonts w:ascii="Consolas" w:eastAsia="MS Mincho" w:hAnsi="Consolas" w:cs="Consolas"/>
          <w:sz w:val="16"/>
          <w:szCs w:val="16"/>
        </w:rPr>
      </w:pPr>
      <w:r w:rsidRPr="00060E13">
        <w:rPr>
          <w:rFonts w:ascii="Consolas" w:eastAsia="MS Mincho" w:hAnsi="Consolas" w:cs="Consolas"/>
          <w:sz w:val="16"/>
          <w:szCs w:val="16"/>
        </w:rPr>
        <w:br w:type="page"/>
      </w:r>
    </w:p>
    <w:p w14:paraId="0036C4F2"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lastRenderedPageBreak/>
        <w:t xml:space="preserve"> STATER\counts:   0303     0403     0503     0603     0703     0803     0903     1003     1103   </w:t>
      </w:r>
    </w:p>
    <w:p w14:paraId="502E1D4D"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14270551"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22,184   22,047   23,959    6,620    6,764    5,485    5,525    5,539    6,047 </w:t>
      </w:r>
    </w:p>
    <w:p w14:paraId="3803BD55"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11                1,896    1,988    2,229    2,184    2,163    2,099    2,157    2,099    1,933 </w:t>
      </w:r>
    </w:p>
    <w:p w14:paraId="0283359B"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12                2,404    2,072    2,360    2,546    2,454    2,525    2,395    2,433    2,220 </w:t>
      </w:r>
    </w:p>
    <w:p w14:paraId="7EAC38F9"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13                1,753    1,902    1,673    1,754    1,597    1,512    1,709    1,552    1,589 </w:t>
      </w:r>
    </w:p>
    <w:p w14:paraId="3012951B"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14                2,346    2,371    2,105    1,799    1,861    1,775    1,942    1,819    1,894 </w:t>
      </w:r>
    </w:p>
    <w:p w14:paraId="53EF05E6"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15                2,152    2,322    2,180    2,078    1,973    1,938    2,013    1,941    1,952 </w:t>
      </w:r>
    </w:p>
    <w:p w14:paraId="13C22146"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16                2,172    2,504    2,482    2,684    2,694    2,624    2,705    2,713    2,762 </w:t>
      </w:r>
    </w:p>
    <w:p w14:paraId="1983304E"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21                6,603    5,855    5,746    5,283    5,276    5,404    5,366    5,377    5,359 </w:t>
      </w:r>
    </w:p>
    <w:p w14:paraId="58E0EAD0"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22                3,403    3,375    2,744    2,661    2,675    2,846    2,769    2,654    2,471 </w:t>
      </w:r>
    </w:p>
    <w:p w14:paraId="479D1C88"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23                4,518    4,468    3,962    3,537    3,473    3,810    3,597    3,436    3,421 </w:t>
      </w:r>
    </w:p>
    <w:p w14:paraId="715C679E"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31                3,770    3,781    3,903    3,310    3,458    3,193    3,266    3,455    3,131 </w:t>
      </w:r>
    </w:p>
    <w:p w14:paraId="01000CEB"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32                2,556    2,257    2,437    1,962    1,860    1,871    2,014    1,735    1,880 </w:t>
      </w:r>
    </w:p>
    <w:p w14:paraId="79FC31DD"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33                4,486    4,663    4,439    3,842    3,851    3,995    4,012    3,808    3,742 </w:t>
      </w:r>
    </w:p>
    <w:p w14:paraId="5B11E8B7"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34                3,721    3,506    3,542    3,156    3,139    2,792    2,929    2,892    2,769 </w:t>
      </w:r>
    </w:p>
    <w:p w14:paraId="59199C68"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35                2,350    2,552    2,620    2,368    2,220    2,303    2,279    2,288    2,255 </w:t>
      </w:r>
    </w:p>
    <w:p w14:paraId="46921926"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41                2,393    2,505    2,993    2,804    2,932    2,673    2,881    2,877    2,833 </w:t>
      </w:r>
    </w:p>
    <w:p w14:paraId="6DDB98B3"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42                2,115    2,188    2,370    2,301    2,382    2,173    2,387    2,221    2,177 </w:t>
      </w:r>
    </w:p>
    <w:p w14:paraId="1C7DF953"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43                1,998    1,831    2,444    2,123    1,974    2,004    2,055    2,108    1,994 </w:t>
      </w:r>
    </w:p>
    <w:p w14:paraId="27D2A704"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44                1,691    1,617    1,616    1,581    1,481    1,440    1,399    1,501    1,467 </w:t>
      </w:r>
    </w:p>
    <w:p w14:paraId="575E1154"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45                2,071    1,849    2,178    1,868    1,873    1,806    1,837    1,980    1,910 </w:t>
      </w:r>
    </w:p>
    <w:p w14:paraId="4ECBAB4A"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46                2,123    2,100    2,237    1,782    1,850    1,716    1,889    1,890    1,950 </w:t>
      </w:r>
    </w:p>
    <w:p w14:paraId="767725AC"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47                2,306    2,346    2,293    1,803    1,788    1,731    1,949    1,835    1,860 </w:t>
      </w:r>
    </w:p>
    <w:p w14:paraId="53ED37FC"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51                1,679    1,721    1,757    1,981    1,927    1,826    1,879    1,936    2,005 </w:t>
      </w:r>
    </w:p>
    <w:p w14:paraId="4E89AC2B"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52                2,053    2,014    2,874    2,885    3,008    2,908    3,054    2,896    3,020 </w:t>
      </w:r>
    </w:p>
    <w:p w14:paraId="129EBD7F"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53                1,275    1,313    1,579    1,532    1,579    1,620    1,663    1,636    1,757 </w:t>
      </w:r>
    </w:p>
    <w:p w14:paraId="6ED87CBD"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54                2,328    2,252    2,867    2,726    2,665    2,622    2,695    2,674    2,688 </w:t>
      </w:r>
    </w:p>
    <w:p w14:paraId="02364311"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55                1,827    1,631    1,456    1,262    1,463    1,249    1,299    1,232    1,235 </w:t>
      </w:r>
    </w:p>
    <w:p w14:paraId="76B7A5EF"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56                2,729    2,632    3,017    2,495    2,463    2,577    2,566    2,528    2,324 </w:t>
      </w:r>
    </w:p>
    <w:p w14:paraId="7E65BBF5"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57                1,741    1,634    1,731    1,792    1,602    1,694    1,696    1,650    1,531 </w:t>
      </w:r>
    </w:p>
    <w:p w14:paraId="1FE899C5"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58                1,839    1,831    2,836    2,806    2,841    3,017    2,744    2,813    2,896 </w:t>
      </w:r>
    </w:p>
    <w:p w14:paraId="395FE678"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59                5,705    5,516    5,430    5,411    5,173    4,887    4,932    5,005    4,697 </w:t>
      </w:r>
    </w:p>
    <w:p w14:paraId="2F196382"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61                1,703    1,785    2,163    1,724    1,823    1,686    1,716    1,736    1,738 </w:t>
      </w:r>
    </w:p>
    <w:p w14:paraId="7C0B4ADD"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62                1,622    1,520    1,875    1,758    1,629    1,675    1,691    1,655    1,547 </w:t>
      </w:r>
    </w:p>
    <w:p w14:paraId="5843FBEA"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63                1,792    1,797    1,755    1,372    1,365    1,278    1,310    1,421    1,283 </w:t>
      </w:r>
    </w:p>
    <w:p w14:paraId="4324351F"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64                1,405    1,384    1,498    1,246    1,220    1,190    1,107    1,268    1,213 </w:t>
      </w:r>
    </w:p>
    <w:p w14:paraId="5F16BC6D"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71                1,466    1,533    1,681    1,402    1,437    1,342    1,291    1,196    1,233 </w:t>
      </w:r>
    </w:p>
    <w:p w14:paraId="06479D75"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72                1,475    1,565    1,369    1,146    1,107    1,128    1,292    1,239    1,149 </w:t>
      </w:r>
    </w:p>
    <w:p w14:paraId="04704EA6"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73                1,676    1,446    1,722    1,605    1,639    1,599    1,580    1,656    1,580 </w:t>
      </w:r>
    </w:p>
    <w:p w14:paraId="6385F22C"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74                6,417    6,340    7,732    6,794    7,014    7,214    7,473    7,333    7,648 </w:t>
      </w:r>
    </w:p>
    <w:p w14:paraId="24A860D8"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81                1,310    1,246    1,340    1,231    1,221    1,168    1,053    1,080    1,039 </w:t>
      </w:r>
    </w:p>
    <w:p w14:paraId="6A9816A8"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82                1,781    1,624    1,743    1,572    1,664    1,446    1,531    1,486    1,443 </w:t>
      </w:r>
    </w:p>
    <w:p w14:paraId="67AA2337"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83                1,764    1,736    1,653    1,522    1,626    1,592    1,524    1,653    1,666 </w:t>
      </w:r>
    </w:p>
    <w:p w14:paraId="0515DC4F"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84                2,846    2,826    2,670    2,695    2,717    2,490    2,795    2,609    2,763 </w:t>
      </w:r>
    </w:p>
    <w:p w14:paraId="32B188AF"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85                1,575    1,604    1,528    1,332    1,423    1,215    1,298    1,268    1,091 </w:t>
      </w:r>
    </w:p>
    <w:p w14:paraId="5FD56E13"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86                1,958    1,912    1,951    1,891    1,821    1,553    1,649    1,657    1,617 </w:t>
      </w:r>
    </w:p>
    <w:p w14:paraId="19ECBA34"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87                2,047    2,069    2,144    1,889    1,793    1,675    1,737    1,649    1,643 </w:t>
      </w:r>
    </w:p>
    <w:p w14:paraId="29B01490"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88                2,823    2,499    2,172    2,127    2,118    1,993    1,982    2,111    2,121 </w:t>
      </w:r>
    </w:p>
    <w:p w14:paraId="6311B094"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91                2,359    2,296    2,455    2,157    2,157    2,141    2,214    2,168    2,221 </w:t>
      </w:r>
    </w:p>
    <w:p w14:paraId="38AFF68E"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92                2,053    1,849    1,903    1,745    1,705    1,682    1,821    1,724    1,657 </w:t>
      </w:r>
    </w:p>
    <w:p w14:paraId="519288CA"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93               10,097    9,472   11,643   12,131   11,721   11,697   11,976   12,067   11,819 </w:t>
      </w:r>
    </w:p>
    <w:p w14:paraId="7D969A1A"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94                2,136    2,042    2,001    1,884    1,860    1,739    1,677    1,736    1,597 </w:t>
      </w:r>
    </w:p>
    <w:p w14:paraId="15A2C6CB"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95                1,913    2,121    2,200    2,304    2,223    2,437    2,309    2,233    2,224 </w:t>
      </w:r>
    </w:p>
    <w:p w14:paraId="20B10A3A" w14:textId="77777777" w:rsidR="002D2D83" w:rsidRPr="00060E13" w:rsidRDefault="002D2D83" w:rsidP="002D2D8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154,405  151,309  161,257  134,463  133,742  130,055  132,629  131,468  130,061</w:t>
      </w:r>
    </w:p>
    <w:p w14:paraId="1F11047F" w14:textId="77777777" w:rsidR="002D2D83" w:rsidRPr="00060E13" w:rsidRDefault="002D2D83" w:rsidP="00973822">
      <w:pPr>
        <w:pStyle w:val="PlainText"/>
        <w:rPr>
          <w:rFonts w:asciiTheme="majorHAnsi" w:eastAsia="MS Mincho" w:hAnsiTheme="majorHAnsi" w:cstheme="majorHAnsi"/>
          <w:b/>
          <w:sz w:val="26"/>
          <w:szCs w:val="26"/>
        </w:rPr>
      </w:pPr>
    </w:p>
    <w:p w14:paraId="27EEE8FF" w14:textId="77777777" w:rsidR="002D2D83" w:rsidRPr="00060E13" w:rsidRDefault="002D2D83">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br w:type="page"/>
      </w:r>
    </w:p>
    <w:p w14:paraId="4B212DEF" w14:textId="0AD4FCB2" w:rsidR="001B4465" w:rsidRPr="00060E13" w:rsidRDefault="00EA50D5"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25</w:t>
      </w:r>
      <w:r w:rsidR="001B4465" w:rsidRPr="00060E13">
        <w:rPr>
          <w:rFonts w:asciiTheme="majorHAnsi" w:eastAsia="MS Mincho" w:hAnsiTheme="majorHAnsi" w:cstheme="majorHAnsi"/>
          <w:b/>
          <w:sz w:val="26"/>
          <w:szCs w:val="26"/>
        </w:rPr>
        <w:t>.</w:t>
      </w:r>
      <w:r w:rsidR="001B4465" w:rsidRPr="00060E13">
        <w:rPr>
          <w:rFonts w:asciiTheme="majorHAnsi" w:eastAsia="MS Mincho" w:hAnsiTheme="majorHAnsi" w:cstheme="majorHAnsi"/>
          <w:b/>
          <w:sz w:val="26"/>
          <w:szCs w:val="26"/>
        </w:rPr>
        <w:tab/>
        <w:t xml:space="preserve">FIPS State Code          </w:t>
      </w:r>
      <w:bookmarkStart w:id="144" w:name="FIPSSTATE_24"/>
      <w:r w:rsidR="001B4465" w:rsidRPr="00060E13">
        <w:rPr>
          <w:rFonts w:asciiTheme="majorHAnsi" w:eastAsia="MS Mincho" w:hAnsiTheme="majorHAnsi" w:cstheme="majorHAnsi"/>
          <w:b/>
          <w:sz w:val="26"/>
          <w:szCs w:val="26"/>
        </w:rPr>
        <w:t>FIPSSTATE</w:t>
      </w:r>
      <w:bookmarkEnd w:id="144"/>
      <w:r w:rsidR="007F29F3" w:rsidRPr="00060E13">
        <w:rPr>
          <w:rFonts w:asciiTheme="majorHAnsi" w:eastAsia="MS Mincho" w:hAnsiTheme="majorHAnsi" w:cstheme="majorHAnsi"/>
          <w:b/>
          <w:sz w:val="26"/>
          <w:szCs w:val="26"/>
        </w:rPr>
        <w:tab/>
      </w:r>
      <w:r w:rsidR="007F29F3" w:rsidRPr="00060E13">
        <w:rPr>
          <w:rFonts w:asciiTheme="majorHAnsi" w:eastAsia="MS Mincho" w:hAnsiTheme="majorHAnsi" w:cstheme="majorHAnsi"/>
          <w:b/>
          <w:sz w:val="26"/>
          <w:szCs w:val="26"/>
        </w:rPr>
        <w:tab/>
      </w:r>
      <w:r w:rsidR="007F29F3" w:rsidRPr="00060E13">
        <w:rPr>
          <w:rFonts w:asciiTheme="majorHAnsi" w:eastAsia="MS Mincho" w:hAnsiTheme="majorHAnsi" w:cstheme="majorHAnsi"/>
          <w:b/>
          <w:sz w:val="26"/>
          <w:szCs w:val="26"/>
        </w:rPr>
        <w:tab/>
      </w:r>
      <w:hyperlink w:anchor="FIPSSTATE" w:history="1">
        <w:r w:rsidR="007F29F3" w:rsidRPr="00060E13">
          <w:rPr>
            <w:rStyle w:val="Hyperlink"/>
            <w:rFonts w:asciiTheme="majorHAnsi" w:eastAsia="MS Mincho" w:hAnsiTheme="majorHAnsi" w:cstheme="majorHAnsi"/>
            <w:color w:val="auto"/>
            <w:sz w:val="22"/>
            <w:szCs w:val="22"/>
          </w:rPr>
          <w:t>Extract File</w:t>
        </w:r>
      </w:hyperlink>
      <w:r w:rsidR="007F29F3" w:rsidRPr="00060E13">
        <w:rPr>
          <w:rFonts w:asciiTheme="majorHAnsi" w:eastAsia="MS Mincho" w:hAnsiTheme="majorHAnsi" w:cstheme="majorHAnsi"/>
          <w:b/>
          <w:sz w:val="26"/>
          <w:szCs w:val="26"/>
        </w:rPr>
        <w:tab/>
      </w:r>
      <w:r w:rsidR="00EF2836" w:rsidRPr="00060E13">
        <w:rPr>
          <w:rFonts w:asciiTheme="majorHAnsi" w:eastAsia="MS Mincho" w:hAnsiTheme="majorHAnsi" w:cstheme="majorHAnsi"/>
          <w:b/>
          <w:sz w:val="26"/>
          <w:szCs w:val="26"/>
        </w:rPr>
        <w:tab/>
      </w:r>
      <w:hyperlink w:anchor="INDEX2_1" w:history="1">
        <w:r w:rsidR="0097698A" w:rsidRPr="00060E13">
          <w:rPr>
            <w:rStyle w:val="Hyperlink"/>
            <w:rFonts w:ascii="Calibri" w:hAnsi="Calibri" w:cs="Calibri"/>
            <w:color w:val="auto"/>
            <w:sz w:val="22"/>
            <w:szCs w:val="22"/>
          </w:rPr>
          <w:t>Return to Index</w:t>
        </w:r>
      </w:hyperlink>
    </w:p>
    <w:p w14:paraId="52EC1558" w14:textId="77777777" w:rsidR="00ED6EFC" w:rsidRPr="00060E13" w:rsidRDefault="00570A4A" w:rsidP="00973822">
      <w:pPr>
        <w:pStyle w:val="PlainText"/>
        <w:rPr>
          <w:rFonts w:asciiTheme="majorHAnsi" w:eastAsia="MS Mincho" w:hAnsiTheme="majorHAnsi" w:cstheme="majorHAnsi"/>
          <w:sz w:val="22"/>
          <w:szCs w:val="22"/>
        </w:rPr>
      </w:pPr>
      <w:r w:rsidRPr="00060E13">
        <w:rPr>
          <w:rFonts w:asciiTheme="majorHAnsi" w:eastAsia="MS Mincho" w:hAnsiTheme="majorHAnsi" w:cstheme="majorHAnsi"/>
          <w:b/>
        </w:rPr>
        <w:tab/>
      </w:r>
      <w:r w:rsidR="00D94C1F" w:rsidRPr="00060E13">
        <w:rPr>
          <w:rFonts w:asciiTheme="majorHAnsi" w:eastAsia="MS Mincho" w:hAnsiTheme="majorHAnsi" w:cstheme="majorHAnsi"/>
          <w:b/>
        </w:rPr>
        <w:tab/>
      </w:r>
      <w:r w:rsidR="00D94C1F" w:rsidRPr="00060E13">
        <w:rPr>
          <w:rFonts w:asciiTheme="majorHAnsi" w:eastAsia="MS Mincho" w:hAnsiTheme="majorHAnsi" w:cstheme="majorHAnsi"/>
          <w:b/>
        </w:rPr>
        <w:tab/>
      </w:r>
      <w:r w:rsidR="00D94C1F" w:rsidRPr="00060E13">
        <w:rPr>
          <w:rFonts w:asciiTheme="majorHAnsi" w:eastAsia="MS Mincho" w:hAnsiTheme="majorHAnsi" w:cstheme="majorHAnsi"/>
          <w:b/>
        </w:rPr>
        <w:tab/>
      </w:r>
      <w:r w:rsidR="00D94C1F" w:rsidRPr="00060E13">
        <w:rPr>
          <w:rFonts w:asciiTheme="majorHAnsi" w:eastAsia="MS Mincho" w:hAnsiTheme="majorHAnsi" w:cstheme="majorHAnsi"/>
          <w:b/>
        </w:rPr>
        <w:tab/>
      </w:r>
      <w:hyperlink w:anchor="_ANALYSIS_FILE" w:history="1">
        <w:r w:rsidR="00D94C1F" w:rsidRPr="00060E13">
          <w:rPr>
            <w:rStyle w:val="Hyperlink"/>
            <w:rFonts w:asciiTheme="majorHAnsi" w:eastAsia="MS Mincho" w:hAnsiTheme="majorHAnsi" w:cstheme="majorHAnsi"/>
            <w:b/>
            <w:color w:val="auto"/>
            <w:u w:val="none"/>
          </w:rPr>
          <w:t xml:space="preserve"> </w:t>
        </w:r>
        <w:r w:rsidR="00D94C1F" w:rsidRPr="00060E13">
          <w:rPr>
            <w:rStyle w:val="Hyperlink"/>
            <w:rFonts w:ascii="Calibri" w:hAnsi="Calibri" w:cs="Calibri"/>
            <w:color w:val="auto"/>
            <w:sz w:val="22"/>
            <w:szCs w:val="22"/>
          </w:rPr>
          <w:t>Return to Analysis File Introduction</w:t>
        </w:r>
      </w:hyperlink>
      <w:r w:rsidRPr="00060E13">
        <w:rPr>
          <w:rFonts w:asciiTheme="majorHAnsi" w:eastAsia="MS Mincho" w:hAnsiTheme="majorHAnsi" w:cstheme="majorHAnsi"/>
          <w:b/>
        </w:rPr>
        <w:tab/>
      </w:r>
      <w:r w:rsidR="00D94C1F" w:rsidRPr="00060E13">
        <w:rPr>
          <w:rFonts w:asciiTheme="majorHAnsi" w:eastAsia="MS Mincho" w:hAnsiTheme="majorHAnsi" w:cstheme="majorHAnsi"/>
          <w:b/>
        </w:rPr>
        <w:t xml:space="preserve">  </w:t>
      </w:r>
      <w:r w:rsidRPr="00060E13">
        <w:rPr>
          <w:rFonts w:asciiTheme="majorHAnsi" w:eastAsia="MS Mincho" w:hAnsiTheme="majorHAnsi" w:cstheme="majorHAnsi"/>
          <w:b/>
        </w:rPr>
        <w:tab/>
      </w:r>
      <w:r w:rsidR="00D94C1F" w:rsidRPr="00060E13">
        <w:rPr>
          <w:rFonts w:asciiTheme="majorHAnsi" w:eastAsia="MS Mincho" w:hAnsiTheme="majorHAnsi" w:cstheme="majorHAnsi"/>
          <w:b/>
        </w:rPr>
        <w:t xml:space="preserve"> </w:t>
      </w:r>
      <w:hyperlink w:anchor="POBF" w:history="1">
        <w:r w:rsidRPr="00060E13">
          <w:rPr>
            <w:rStyle w:val="Hyperlink"/>
            <w:rFonts w:asciiTheme="majorHAnsi" w:eastAsia="MS Mincho" w:hAnsiTheme="majorHAnsi" w:cstheme="majorHAnsi"/>
            <w:color w:val="auto"/>
            <w:sz w:val="22"/>
            <w:szCs w:val="22"/>
          </w:rPr>
          <w:t>Return to POBF</w:t>
        </w:r>
      </w:hyperlink>
    </w:p>
    <w:p w14:paraId="45FBC3E9" w14:textId="77777777" w:rsidR="001B4465" w:rsidRPr="00060E13" w:rsidRDefault="00ED6EFC" w:rsidP="00973822">
      <w:pPr>
        <w:rPr>
          <w:rFonts w:asciiTheme="majorHAnsi" w:eastAsia="MS Mincho" w:hAnsiTheme="majorHAnsi" w:cstheme="majorHAnsi"/>
        </w:rPr>
      </w:pPr>
      <w:r w:rsidRPr="00060E13">
        <w:rPr>
          <w:rFonts w:asciiTheme="majorHAnsi" w:eastAsia="MS Mincho" w:hAnsiTheme="majorHAnsi" w:cstheme="majorHAnsi"/>
          <w:b/>
        </w:rPr>
        <w:t xml:space="preserve">EDITS: </w:t>
      </w:r>
      <w:r w:rsidRPr="00060E13">
        <w:rPr>
          <w:rFonts w:asciiTheme="majorHAnsi" w:eastAsia="MS Mincho" w:hAnsiTheme="majorHAnsi" w:cstheme="majorHAnsi"/>
        </w:rPr>
        <w:t xml:space="preserve">None </w:t>
      </w:r>
    </w:p>
    <w:p w14:paraId="66978D8B" w14:textId="77777777" w:rsidR="00C01127" w:rsidRPr="00060E13" w:rsidRDefault="00C01127" w:rsidP="00973822">
      <w:pPr>
        <w:pStyle w:val="PlainText"/>
        <w:ind w:left="450" w:hanging="450"/>
        <w:rPr>
          <w:rFonts w:ascii="Consolas" w:eastAsia="MS Mincho" w:hAnsi="Consolas" w:cs="Consolas"/>
        </w:rPr>
      </w:pPr>
    </w:p>
    <w:p w14:paraId="5F1E0DC6" w14:textId="77777777" w:rsidR="0069189F" w:rsidRPr="00060E13" w:rsidRDefault="0069189F" w:rsidP="00973822">
      <w:pPr>
        <w:pStyle w:val="PlainText"/>
        <w:rPr>
          <w:rFonts w:asciiTheme="majorHAnsi" w:eastAsia="MS Mincho" w:hAnsiTheme="majorHAnsi" w:cstheme="majorHAnsi"/>
          <w:sz w:val="24"/>
          <w:szCs w:val="24"/>
        </w:rPr>
      </w:pPr>
      <w:r w:rsidRPr="00060E13">
        <w:rPr>
          <w:rFonts w:ascii="Consolas" w:eastAsia="MS Mincho" w:hAnsi="Consolas" w:cs="Consolas"/>
          <w:b/>
        </w:rPr>
        <w:t>AVAILABLE FILES</w:t>
      </w:r>
      <w:r w:rsidRPr="00060E13">
        <w:rPr>
          <w:rFonts w:ascii="Consolas" w:eastAsia="MS Mincho" w:hAnsi="Consolas" w:cs="Consolas"/>
        </w:rPr>
        <w:t>: All files</w:t>
      </w:r>
    </w:p>
    <w:p w14:paraId="1F033D92" w14:textId="77777777" w:rsidR="0069189F" w:rsidRPr="00060E13" w:rsidRDefault="0069189F" w:rsidP="00973822">
      <w:pPr>
        <w:pStyle w:val="PlainText"/>
        <w:rPr>
          <w:rFonts w:ascii="Consolas" w:eastAsia="MS Mincho" w:hAnsi="Consolas" w:cs="Consolas"/>
          <w:b/>
        </w:rPr>
      </w:pPr>
    </w:p>
    <w:p w14:paraId="5A5DDF4E" w14:textId="77777777" w:rsidR="00291DCE" w:rsidRPr="00060E13" w:rsidRDefault="00291DCE" w:rsidP="00973822">
      <w:pPr>
        <w:pStyle w:val="PlainText"/>
        <w:rPr>
          <w:rFonts w:asciiTheme="majorHAnsi" w:eastAsia="MS Mincho" w:hAnsiTheme="majorHAnsi" w:cstheme="majorHAnsi"/>
          <w:sz w:val="24"/>
          <w:szCs w:val="24"/>
        </w:rPr>
      </w:pPr>
      <w:r w:rsidRPr="00060E13">
        <w:rPr>
          <w:rFonts w:ascii="Consolas" w:eastAsia="MS Mincho" w:hAnsi="Consolas" w:cs="Consolas"/>
          <w:b/>
        </w:rPr>
        <w:t>CODES for files</w:t>
      </w:r>
      <w:r w:rsidRPr="00060E13">
        <w:rPr>
          <w:rFonts w:ascii="Consolas" w:eastAsia="MS Mincho" w:hAnsi="Consolas" w:cs="Consolas"/>
        </w:rPr>
        <w:t>: All files</w:t>
      </w:r>
    </w:p>
    <w:p w14:paraId="5E4CA84C" w14:textId="77777777" w:rsidR="00C01127" w:rsidRPr="00060E13" w:rsidRDefault="00C01127" w:rsidP="00973822">
      <w:pPr>
        <w:pStyle w:val="PlainText"/>
        <w:rPr>
          <w:rFonts w:ascii="Consolas" w:eastAsia="MS Mincho" w:hAnsi="Consolas" w:cs="Consolas"/>
          <w:b/>
        </w:rPr>
      </w:pPr>
    </w:p>
    <w:p w14:paraId="3DE15A34" w14:textId="77777777" w:rsidR="00BF3055" w:rsidRPr="00060E13" w:rsidRDefault="00BF3055" w:rsidP="00973822">
      <w:pPr>
        <w:pStyle w:val="PlainText"/>
        <w:rPr>
          <w:rFonts w:ascii="Consolas" w:eastAsia="MS Mincho" w:hAnsi="Consolas" w:cs="Consolas"/>
        </w:rPr>
        <w:sectPr w:rsidR="00BF3055" w:rsidRPr="00060E13" w:rsidSect="00813BE3">
          <w:headerReference w:type="default" r:id="rId43"/>
          <w:pgSz w:w="12240" w:h="15840" w:code="1"/>
          <w:pgMar w:top="1440" w:right="1325" w:bottom="1440" w:left="1325" w:header="720" w:footer="720" w:gutter="0"/>
          <w:cols w:space="720"/>
          <w:docGrid w:linePitch="360"/>
        </w:sectPr>
      </w:pPr>
    </w:p>
    <w:p w14:paraId="094E5AA1" w14:textId="77777777" w:rsidR="007F29F3" w:rsidRPr="00060E13" w:rsidRDefault="007F29F3" w:rsidP="00973822">
      <w:pPr>
        <w:pStyle w:val="PlainText"/>
        <w:rPr>
          <w:rFonts w:ascii="Consolas" w:eastAsia="MS Mincho" w:hAnsi="Consolas" w:cs="Consolas"/>
        </w:rPr>
      </w:pPr>
      <w:r w:rsidRPr="00060E13">
        <w:rPr>
          <w:rFonts w:ascii="Consolas" w:eastAsia="MS Mincho" w:hAnsi="Consolas" w:cs="Consolas"/>
        </w:rPr>
        <w:lastRenderedPageBreak/>
        <w:t xml:space="preserve">00 – </w:t>
      </w:r>
      <w:r w:rsidR="002B2AD9" w:rsidRPr="00060E13">
        <w:rPr>
          <w:rFonts w:ascii="Consolas" w:eastAsia="MS Mincho" w:hAnsi="Consolas" w:cs="Consolas"/>
        </w:rPr>
        <w:t>Unknown</w:t>
      </w:r>
    </w:p>
    <w:p w14:paraId="1DF78EE2" w14:textId="77777777" w:rsidR="008C72D6" w:rsidRPr="00060E13" w:rsidRDefault="007F29F3" w:rsidP="00973822">
      <w:pPr>
        <w:pStyle w:val="PlainText"/>
        <w:rPr>
          <w:rFonts w:ascii="Consolas" w:eastAsia="MS Mincho" w:hAnsi="Consolas" w:cs="Consolas"/>
        </w:rPr>
      </w:pPr>
      <w:r w:rsidRPr="00060E13">
        <w:rPr>
          <w:rFonts w:ascii="Consolas" w:eastAsia="MS Mincho" w:hAnsi="Consolas" w:cs="Consolas"/>
        </w:rPr>
        <w:t>0</w:t>
      </w:r>
      <w:r w:rsidR="008C72D6" w:rsidRPr="00060E13">
        <w:rPr>
          <w:rFonts w:ascii="Consolas" w:eastAsia="MS Mincho" w:hAnsi="Consolas" w:cs="Consolas"/>
        </w:rPr>
        <w:t>1</w:t>
      </w:r>
      <w:r w:rsidRPr="00060E13">
        <w:rPr>
          <w:rFonts w:ascii="Consolas" w:eastAsia="MS Mincho" w:hAnsi="Consolas" w:cs="Consolas"/>
        </w:rPr>
        <w:t xml:space="preserve"> – </w:t>
      </w:r>
      <w:r w:rsidR="008C72D6" w:rsidRPr="00060E13">
        <w:rPr>
          <w:rFonts w:ascii="Consolas" w:eastAsia="MS Mincho" w:hAnsi="Consolas" w:cs="Consolas"/>
        </w:rPr>
        <w:t>Alabama</w:t>
      </w:r>
    </w:p>
    <w:p w14:paraId="3D313703" w14:textId="77777777" w:rsidR="008C72D6" w:rsidRPr="00060E13" w:rsidRDefault="007F29F3" w:rsidP="00973822">
      <w:pPr>
        <w:pStyle w:val="PlainText"/>
        <w:rPr>
          <w:rFonts w:ascii="Consolas" w:eastAsia="MS Mincho" w:hAnsi="Consolas" w:cs="Consolas"/>
        </w:rPr>
      </w:pPr>
      <w:r w:rsidRPr="00060E13">
        <w:rPr>
          <w:rFonts w:ascii="Consolas" w:eastAsia="MS Mincho" w:hAnsi="Consolas" w:cs="Consolas"/>
        </w:rPr>
        <w:t>0</w:t>
      </w:r>
      <w:r w:rsidR="008C72D6" w:rsidRPr="00060E13">
        <w:rPr>
          <w:rFonts w:ascii="Consolas" w:eastAsia="MS Mincho" w:hAnsi="Consolas" w:cs="Consolas"/>
        </w:rPr>
        <w:t>2</w:t>
      </w:r>
      <w:r w:rsidRPr="00060E13">
        <w:rPr>
          <w:rFonts w:ascii="Consolas" w:eastAsia="MS Mincho" w:hAnsi="Consolas" w:cs="Consolas"/>
        </w:rPr>
        <w:t xml:space="preserve"> – </w:t>
      </w:r>
      <w:r w:rsidR="008C72D6" w:rsidRPr="00060E13">
        <w:rPr>
          <w:rFonts w:ascii="Consolas" w:eastAsia="MS Mincho" w:hAnsi="Consolas" w:cs="Consolas"/>
        </w:rPr>
        <w:t>Alaska</w:t>
      </w:r>
    </w:p>
    <w:p w14:paraId="24184FCC" w14:textId="77777777" w:rsidR="008C72D6" w:rsidRPr="00060E13" w:rsidRDefault="007F29F3" w:rsidP="00973822">
      <w:pPr>
        <w:pStyle w:val="PlainText"/>
        <w:rPr>
          <w:rFonts w:ascii="Consolas" w:eastAsia="MS Mincho" w:hAnsi="Consolas" w:cs="Consolas"/>
        </w:rPr>
      </w:pPr>
      <w:r w:rsidRPr="00060E13">
        <w:rPr>
          <w:rFonts w:ascii="Consolas" w:eastAsia="MS Mincho" w:hAnsi="Consolas" w:cs="Consolas"/>
        </w:rPr>
        <w:t>0</w:t>
      </w:r>
      <w:r w:rsidR="008C72D6" w:rsidRPr="00060E13">
        <w:rPr>
          <w:rFonts w:ascii="Consolas" w:eastAsia="MS Mincho" w:hAnsi="Consolas" w:cs="Consolas"/>
        </w:rPr>
        <w:t>4</w:t>
      </w:r>
      <w:r w:rsidRPr="00060E13">
        <w:rPr>
          <w:rFonts w:ascii="Consolas" w:eastAsia="MS Mincho" w:hAnsi="Consolas" w:cs="Consolas"/>
        </w:rPr>
        <w:t xml:space="preserve"> – </w:t>
      </w:r>
      <w:r w:rsidR="008C72D6" w:rsidRPr="00060E13">
        <w:rPr>
          <w:rFonts w:ascii="Consolas" w:eastAsia="MS Mincho" w:hAnsi="Consolas" w:cs="Consolas"/>
        </w:rPr>
        <w:t>Arizona</w:t>
      </w:r>
    </w:p>
    <w:p w14:paraId="53BA198D" w14:textId="77777777" w:rsidR="008C72D6" w:rsidRPr="00060E13" w:rsidRDefault="007F29F3" w:rsidP="00973822">
      <w:pPr>
        <w:pStyle w:val="PlainText"/>
        <w:rPr>
          <w:rFonts w:ascii="Consolas" w:eastAsia="MS Mincho" w:hAnsi="Consolas" w:cs="Consolas"/>
        </w:rPr>
      </w:pPr>
      <w:r w:rsidRPr="00060E13">
        <w:rPr>
          <w:rFonts w:ascii="Consolas" w:eastAsia="MS Mincho" w:hAnsi="Consolas" w:cs="Consolas"/>
        </w:rPr>
        <w:t>0</w:t>
      </w:r>
      <w:r w:rsidR="008C72D6" w:rsidRPr="00060E13">
        <w:rPr>
          <w:rFonts w:ascii="Consolas" w:eastAsia="MS Mincho" w:hAnsi="Consolas" w:cs="Consolas"/>
        </w:rPr>
        <w:t>5</w:t>
      </w:r>
      <w:r w:rsidRPr="00060E13">
        <w:rPr>
          <w:rFonts w:ascii="Consolas" w:eastAsia="MS Mincho" w:hAnsi="Consolas" w:cs="Consolas"/>
        </w:rPr>
        <w:t xml:space="preserve"> – </w:t>
      </w:r>
      <w:r w:rsidR="008C72D6" w:rsidRPr="00060E13">
        <w:rPr>
          <w:rFonts w:ascii="Consolas" w:eastAsia="MS Mincho" w:hAnsi="Consolas" w:cs="Consolas"/>
        </w:rPr>
        <w:t>Arkansas</w:t>
      </w:r>
    </w:p>
    <w:p w14:paraId="25732B43" w14:textId="77777777" w:rsidR="008C72D6" w:rsidRPr="00060E13" w:rsidRDefault="007F29F3" w:rsidP="00973822">
      <w:pPr>
        <w:pStyle w:val="PlainText"/>
        <w:rPr>
          <w:rFonts w:ascii="Consolas" w:eastAsia="MS Mincho" w:hAnsi="Consolas" w:cs="Consolas"/>
        </w:rPr>
      </w:pPr>
      <w:r w:rsidRPr="00060E13">
        <w:rPr>
          <w:rFonts w:ascii="Consolas" w:eastAsia="MS Mincho" w:hAnsi="Consolas" w:cs="Consolas"/>
        </w:rPr>
        <w:t>0</w:t>
      </w:r>
      <w:r w:rsidR="008C72D6" w:rsidRPr="00060E13">
        <w:rPr>
          <w:rFonts w:ascii="Consolas" w:eastAsia="MS Mincho" w:hAnsi="Consolas" w:cs="Consolas"/>
        </w:rPr>
        <w:t>6</w:t>
      </w:r>
      <w:r w:rsidRPr="00060E13">
        <w:rPr>
          <w:rFonts w:ascii="Consolas" w:eastAsia="MS Mincho" w:hAnsi="Consolas" w:cs="Consolas"/>
        </w:rPr>
        <w:t xml:space="preserve"> – </w:t>
      </w:r>
      <w:r w:rsidR="008C72D6" w:rsidRPr="00060E13">
        <w:rPr>
          <w:rFonts w:ascii="Consolas" w:eastAsia="MS Mincho" w:hAnsi="Consolas" w:cs="Consolas"/>
        </w:rPr>
        <w:t>California</w:t>
      </w:r>
    </w:p>
    <w:p w14:paraId="4E4F788A" w14:textId="77777777" w:rsidR="008C72D6" w:rsidRPr="00060E13" w:rsidRDefault="007F29F3" w:rsidP="00973822">
      <w:pPr>
        <w:pStyle w:val="PlainText"/>
        <w:rPr>
          <w:rFonts w:ascii="Consolas" w:eastAsia="MS Mincho" w:hAnsi="Consolas" w:cs="Consolas"/>
        </w:rPr>
      </w:pPr>
      <w:r w:rsidRPr="00060E13">
        <w:rPr>
          <w:rFonts w:ascii="Consolas" w:eastAsia="MS Mincho" w:hAnsi="Consolas" w:cs="Consolas"/>
        </w:rPr>
        <w:t>0</w:t>
      </w:r>
      <w:r w:rsidR="008C72D6" w:rsidRPr="00060E13">
        <w:rPr>
          <w:rFonts w:ascii="Consolas" w:eastAsia="MS Mincho" w:hAnsi="Consolas" w:cs="Consolas"/>
        </w:rPr>
        <w:t>8</w:t>
      </w:r>
      <w:r w:rsidRPr="00060E13">
        <w:rPr>
          <w:rFonts w:ascii="Consolas" w:eastAsia="MS Mincho" w:hAnsi="Consolas" w:cs="Consolas"/>
        </w:rPr>
        <w:t xml:space="preserve"> – </w:t>
      </w:r>
      <w:r w:rsidR="008C72D6" w:rsidRPr="00060E13">
        <w:rPr>
          <w:rFonts w:ascii="Consolas" w:eastAsia="MS Mincho" w:hAnsi="Consolas" w:cs="Consolas"/>
        </w:rPr>
        <w:t>Colorado</w:t>
      </w:r>
    </w:p>
    <w:p w14:paraId="59D01FBF" w14:textId="77777777" w:rsidR="008C72D6" w:rsidRPr="00060E13" w:rsidRDefault="007F29F3" w:rsidP="00973822">
      <w:pPr>
        <w:pStyle w:val="PlainText"/>
        <w:rPr>
          <w:rFonts w:ascii="Consolas" w:eastAsia="MS Mincho" w:hAnsi="Consolas" w:cs="Consolas"/>
        </w:rPr>
      </w:pPr>
      <w:r w:rsidRPr="00060E13">
        <w:rPr>
          <w:rFonts w:ascii="Consolas" w:eastAsia="MS Mincho" w:hAnsi="Consolas" w:cs="Consolas"/>
        </w:rPr>
        <w:t>0</w:t>
      </w:r>
      <w:r w:rsidR="008C72D6" w:rsidRPr="00060E13">
        <w:rPr>
          <w:rFonts w:ascii="Consolas" w:eastAsia="MS Mincho" w:hAnsi="Consolas" w:cs="Consolas"/>
        </w:rPr>
        <w:t>9</w:t>
      </w:r>
      <w:r w:rsidRPr="00060E13">
        <w:rPr>
          <w:rFonts w:ascii="Consolas" w:eastAsia="MS Mincho" w:hAnsi="Consolas" w:cs="Consolas"/>
        </w:rPr>
        <w:t xml:space="preserve"> – </w:t>
      </w:r>
      <w:r w:rsidR="008C72D6" w:rsidRPr="00060E13">
        <w:rPr>
          <w:rFonts w:ascii="Consolas" w:eastAsia="MS Mincho" w:hAnsi="Consolas" w:cs="Consolas"/>
        </w:rPr>
        <w:t>Connecticut</w:t>
      </w:r>
    </w:p>
    <w:p w14:paraId="205EC585"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10</w:t>
      </w:r>
      <w:r w:rsidR="007F29F3" w:rsidRPr="00060E13">
        <w:rPr>
          <w:rFonts w:ascii="Consolas" w:eastAsia="MS Mincho" w:hAnsi="Consolas" w:cs="Consolas"/>
        </w:rPr>
        <w:t xml:space="preserve"> – </w:t>
      </w:r>
      <w:r w:rsidRPr="00060E13">
        <w:rPr>
          <w:rFonts w:ascii="Consolas" w:eastAsia="MS Mincho" w:hAnsi="Consolas" w:cs="Consolas"/>
        </w:rPr>
        <w:t>Delaware</w:t>
      </w:r>
    </w:p>
    <w:p w14:paraId="6ECC3EB4"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11</w:t>
      </w:r>
      <w:r w:rsidR="007F29F3" w:rsidRPr="00060E13">
        <w:rPr>
          <w:rFonts w:ascii="Consolas" w:eastAsia="MS Mincho" w:hAnsi="Consolas" w:cs="Consolas"/>
        </w:rPr>
        <w:t xml:space="preserve"> – </w:t>
      </w:r>
      <w:r w:rsidRPr="00060E13">
        <w:rPr>
          <w:rFonts w:ascii="Consolas" w:eastAsia="MS Mincho" w:hAnsi="Consolas" w:cs="Consolas"/>
        </w:rPr>
        <w:t>District of Columbia</w:t>
      </w:r>
    </w:p>
    <w:p w14:paraId="2C8E72DB"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12</w:t>
      </w:r>
      <w:r w:rsidR="007F29F3" w:rsidRPr="00060E13">
        <w:rPr>
          <w:rFonts w:ascii="Consolas" w:eastAsia="MS Mincho" w:hAnsi="Consolas" w:cs="Consolas"/>
        </w:rPr>
        <w:t xml:space="preserve"> – </w:t>
      </w:r>
      <w:r w:rsidRPr="00060E13">
        <w:rPr>
          <w:rFonts w:ascii="Consolas" w:eastAsia="MS Mincho" w:hAnsi="Consolas" w:cs="Consolas"/>
        </w:rPr>
        <w:t>Florida</w:t>
      </w:r>
    </w:p>
    <w:p w14:paraId="6FD911F3"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13</w:t>
      </w:r>
      <w:r w:rsidR="007F29F3" w:rsidRPr="00060E13">
        <w:rPr>
          <w:rFonts w:ascii="Consolas" w:eastAsia="MS Mincho" w:hAnsi="Consolas" w:cs="Consolas"/>
        </w:rPr>
        <w:t xml:space="preserve"> – </w:t>
      </w:r>
      <w:r w:rsidRPr="00060E13">
        <w:rPr>
          <w:rFonts w:ascii="Consolas" w:eastAsia="MS Mincho" w:hAnsi="Consolas" w:cs="Consolas"/>
        </w:rPr>
        <w:t>Georgia</w:t>
      </w:r>
    </w:p>
    <w:p w14:paraId="759281AC"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15</w:t>
      </w:r>
      <w:r w:rsidR="007F29F3" w:rsidRPr="00060E13">
        <w:rPr>
          <w:rFonts w:ascii="Consolas" w:eastAsia="MS Mincho" w:hAnsi="Consolas" w:cs="Consolas"/>
        </w:rPr>
        <w:t xml:space="preserve"> – </w:t>
      </w:r>
      <w:r w:rsidRPr="00060E13">
        <w:rPr>
          <w:rFonts w:ascii="Consolas" w:eastAsia="MS Mincho" w:hAnsi="Consolas" w:cs="Consolas"/>
        </w:rPr>
        <w:t>Hawaii</w:t>
      </w:r>
    </w:p>
    <w:p w14:paraId="1085A0FE"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16</w:t>
      </w:r>
      <w:r w:rsidR="007F29F3" w:rsidRPr="00060E13">
        <w:rPr>
          <w:rFonts w:ascii="Consolas" w:eastAsia="MS Mincho" w:hAnsi="Consolas" w:cs="Consolas"/>
        </w:rPr>
        <w:t xml:space="preserve"> – </w:t>
      </w:r>
      <w:r w:rsidRPr="00060E13">
        <w:rPr>
          <w:rFonts w:ascii="Consolas" w:eastAsia="MS Mincho" w:hAnsi="Consolas" w:cs="Consolas"/>
        </w:rPr>
        <w:t>Idaho</w:t>
      </w:r>
    </w:p>
    <w:p w14:paraId="717DED56"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17</w:t>
      </w:r>
      <w:r w:rsidR="007F29F3" w:rsidRPr="00060E13">
        <w:rPr>
          <w:rFonts w:ascii="Consolas" w:eastAsia="MS Mincho" w:hAnsi="Consolas" w:cs="Consolas"/>
        </w:rPr>
        <w:t xml:space="preserve"> – </w:t>
      </w:r>
      <w:r w:rsidRPr="00060E13">
        <w:rPr>
          <w:rFonts w:ascii="Consolas" w:eastAsia="MS Mincho" w:hAnsi="Consolas" w:cs="Consolas"/>
        </w:rPr>
        <w:t>Illinois</w:t>
      </w:r>
    </w:p>
    <w:p w14:paraId="0706FDDF"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18</w:t>
      </w:r>
      <w:r w:rsidR="007F29F3" w:rsidRPr="00060E13">
        <w:rPr>
          <w:rFonts w:ascii="Consolas" w:eastAsia="MS Mincho" w:hAnsi="Consolas" w:cs="Consolas"/>
        </w:rPr>
        <w:t xml:space="preserve"> – </w:t>
      </w:r>
      <w:r w:rsidRPr="00060E13">
        <w:rPr>
          <w:rFonts w:ascii="Consolas" w:eastAsia="MS Mincho" w:hAnsi="Consolas" w:cs="Consolas"/>
        </w:rPr>
        <w:t>Indiana</w:t>
      </w:r>
    </w:p>
    <w:p w14:paraId="324610C8"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19</w:t>
      </w:r>
      <w:r w:rsidR="007F29F3" w:rsidRPr="00060E13">
        <w:rPr>
          <w:rFonts w:ascii="Consolas" w:eastAsia="MS Mincho" w:hAnsi="Consolas" w:cs="Consolas"/>
        </w:rPr>
        <w:t xml:space="preserve"> – </w:t>
      </w:r>
      <w:r w:rsidRPr="00060E13">
        <w:rPr>
          <w:rFonts w:ascii="Consolas" w:eastAsia="MS Mincho" w:hAnsi="Consolas" w:cs="Consolas"/>
        </w:rPr>
        <w:t>Iowa</w:t>
      </w:r>
    </w:p>
    <w:p w14:paraId="44FE880C"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20</w:t>
      </w:r>
      <w:r w:rsidR="007F29F3" w:rsidRPr="00060E13">
        <w:rPr>
          <w:rFonts w:ascii="Consolas" w:eastAsia="MS Mincho" w:hAnsi="Consolas" w:cs="Consolas"/>
        </w:rPr>
        <w:t xml:space="preserve"> – </w:t>
      </w:r>
      <w:r w:rsidRPr="00060E13">
        <w:rPr>
          <w:rFonts w:ascii="Consolas" w:eastAsia="MS Mincho" w:hAnsi="Consolas" w:cs="Consolas"/>
        </w:rPr>
        <w:t>Kansas</w:t>
      </w:r>
    </w:p>
    <w:p w14:paraId="73B60175"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21</w:t>
      </w:r>
      <w:r w:rsidR="007F29F3" w:rsidRPr="00060E13">
        <w:rPr>
          <w:rFonts w:ascii="Consolas" w:eastAsia="MS Mincho" w:hAnsi="Consolas" w:cs="Consolas"/>
        </w:rPr>
        <w:t xml:space="preserve"> – </w:t>
      </w:r>
      <w:r w:rsidRPr="00060E13">
        <w:rPr>
          <w:rFonts w:ascii="Consolas" w:eastAsia="MS Mincho" w:hAnsi="Consolas" w:cs="Consolas"/>
        </w:rPr>
        <w:t>Kentucky</w:t>
      </w:r>
    </w:p>
    <w:p w14:paraId="2862E230"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22</w:t>
      </w:r>
      <w:r w:rsidR="007F29F3" w:rsidRPr="00060E13">
        <w:rPr>
          <w:rFonts w:ascii="Consolas" w:eastAsia="MS Mincho" w:hAnsi="Consolas" w:cs="Consolas"/>
        </w:rPr>
        <w:t xml:space="preserve"> – </w:t>
      </w:r>
      <w:r w:rsidRPr="00060E13">
        <w:rPr>
          <w:rFonts w:ascii="Consolas" w:eastAsia="MS Mincho" w:hAnsi="Consolas" w:cs="Consolas"/>
        </w:rPr>
        <w:t>Louisiana</w:t>
      </w:r>
    </w:p>
    <w:p w14:paraId="748C0880"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23</w:t>
      </w:r>
      <w:r w:rsidR="007F29F3" w:rsidRPr="00060E13">
        <w:rPr>
          <w:rFonts w:ascii="Consolas" w:eastAsia="MS Mincho" w:hAnsi="Consolas" w:cs="Consolas"/>
        </w:rPr>
        <w:t xml:space="preserve"> – </w:t>
      </w:r>
      <w:r w:rsidRPr="00060E13">
        <w:rPr>
          <w:rFonts w:ascii="Consolas" w:eastAsia="MS Mincho" w:hAnsi="Consolas" w:cs="Consolas"/>
        </w:rPr>
        <w:t>Maine</w:t>
      </w:r>
    </w:p>
    <w:p w14:paraId="3B2F1820"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24</w:t>
      </w:r>
      <w:r w:rsidR="007F29F3" w:rsidRPr="00060E13">
        <w:rPr>
          <w:rFonts w:ascii="Consolas" w:eastAsia="MS Mincho" w:hAnsi="Consolas" w:cs="Consolas"/>
        </w:rPr>
        <w:t xml:space="preserve"> – </w:t>
      </w:r>
      <w:r w:rsidRPr="00060E13">
        <w:rPr>
          <w:rFonts w:ascii="Consolas" w:eastAsia="MS Mincho" w:hAnsi="Consolas" w:cs="Consolas"/>
        </w:rPr>
        <w:t>Maryland</w:t>
      </w:r>
    </w:p>
    <w:p w14:paraId="18BD66C2"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25</w:t>
      </w:r>
      <w:r w:rsidR="007F29F3" w:rsidRPr="00060E13">
        <w:rPr>
          <w:rFonts w:ascii="Consolas" w:eastAsia="MS Mincho" w:hAnsi="Consolas" w:cs="Consolas"/>
        </w:rPr>
        <w:t xml:space="preserve"> – </w:t>
      </w:r>
      <w:r w:rsidRPr="00060E13">
        <w:rPr>
          <w:rFonts w:ascii="Consolas" w:eastAsia="MS Mincho" w:hAnsi="Consolas" w:cs="Consolas"/>
        </w:rPr>
        <w:t>Massachusetts</w:t>
      </w:r>
    </w:p>
    <w:p w14:paraId="351BDFDE"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26</w:t>
      </w:r>
      <w:r w:rsidR="007F29F3" w:rsidRPr="00060E13">
        <w:rPr>
          <w:rFonts w:ascii="Consolas" w:eastAsia="MS Mincho" w:hAnsi="Consolas" w:cs="Consolas"/>
        </w:rPr>
        <w:t xml:space="preserve"> – </w:t>
      </w:r>
      <w:r w:rsidRPr="00060E13">
        <w:rPr>
          <w:rFonts w:ascii="Consolas" w:eastAsia="MS Mincho" w:hAnsi="Consolas" w:cs="Consolas"/>
        </w:rPr>
        <w:t>Michigan</w:t>
      </w:r>
    </w:p>
    <w:p w14:paraId="096814C1"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27</w:t>
      </w:r>
      <w:r w:rsidR="007F29F3" w:rsidRPr="00060E13">
        <w:rPr>
          <w:rFonts w:ascii="Consolas" w:eastAsia="MS Mincho" w:hAnsi="Consolas" w:cs="Consolas"/>
        </w:rPr>
        <w:t xml:space="preserve"> – </w:t>
      </w:r>
      <w:r w:rsidRPr="00060E13">
        <w:rPr>
          <w:rFonts w:ascii="Consolas" w:eastAsia="MS Mincho" w:hAnsi="Consolas" w:cs="Consolas"/>
        </w:rPr>
        <w:t>Minnesota</w:t>
      </w:r>
    </w:p>
    <w:p w14:paraId="78F0E010"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28</w:t>
      </w:r>
      <w:r w:rsidR="007F29F3" w:rsidRPr="00060E13">
        <w:rPr>
          <w:rFonts w:ascii="Consolas" w:eastAsia="MS Mincho" w:hAnsi="Consolas" w:cs="Consolas"/>
        </w:rPr>
        <w:t xml:space="preserve"> – </w:t>
      </w:r>
      <w:r w:rsidRPr="00060E13">
        <w:rPr>
          <w:rFonts w:ascii="Consolas" w:eastAsia="MS Mincho" w:hAnsi="Consolas" w:cs="Consolas"/>
        </w:rPr>
        <w:t>Mississippi</w:t>
      </w:r>
    </w:p>
    <w:p w14:paraId="4BD0CF9B"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29</w:t>
      </w:r>
      <w:r w:rsidR="007F29F3" w:rsidRPr="00060E13">
        <w:rPr>
          <w:rFonts w:ascii="Consolas" w:eastAsia="MS Mincho" w:hAnsi="Consolas" w:cs="Consolas"/>
        </w:rPr>
        <w:t xml:space="preserve"> – </w:t>
      </w:r>
      <w:r w:rsidRPr="00060E13">
        <w:rPr>
          <w:rFonts w:ascii="Consolas" w:eastAsia="MS Mincho" w:hAnsi="Consolas" w:cs="Consolas"/>
        </w:rPr>
        <w:t>Missouri</w:t>
      </w:r>
    </w:p>
    <w:p w14:paraId="24B948A6" w14:textId="77777777" w:rsidR="002D26B3" w:rsidRPr="00060E13" w:rsidRDefault="002D26B3" w:rsidP="00973822">
      <w:pPr>
        <w:pStyle w:val="PlainText"/>
        <w:rPr>
          <w:rFonts w:ascii="Consolas" w:eastAsia="MS Mincho" w:hAnsi="Consolas" w:cs="Consolas"/>
        </w:rPr>
      </w:pPr>
    </w:p>
    <w:p w14:paraId="7324CBE3"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30</w:t>
      </w:r>
      <w:r w:rsidR="007F29F3" w:rsidRPr="00060E13">
        <w:rPr>
          <w:rFonts w:ascii="Consolas" w:eastAsia="MS Mincho" w:hAnsi="Consolas" w:cs="Consolas"/>
        </w:rPr>
        <w:t xml:space="preserve"> – </w:t>
      </w:r>
      <w:r w:rsidRPr="00060E13">
        <w:rPr>
          <w:rFonts w:ascii="Consolas" w:eastAsia="MS Mincho" w:hAnsi="Consolas" w:cs="Consolas"/>
        </w:rPr>
        <w:t>Montana</w:t>
      </w:r>
    </w:p>
    <w:p w14:paraId="65AEBD85"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31</w:t>
      </w:r>
      <w:r w:rsidR="007F29F3" w:rsidRPr="00060E13">
        <w:rPr>
          <w:rFonts w:ascii="Consolas" w:eastAsia="MS Mincho" w:hAnsi="Consolas" w:cs="Consolas"/>
        </w:rPr>
        <w:t xml:space="preserve"> – </w:t>
      </w:r>
      <w:r w:rsidRPr="00060E13">
        <w:rPr>
          <w:rFonts w:ascii="Consolas" w:eastAsia="MS Mincho" w:hAnsi="Consolas" w:cs="Consolas"/>
        </w:rPr>
        <w:t>Nebraska</w:t>
      </w:r>
    </w:p>
    <w:p w14:paraId="7BA99378"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32</w:t>
      </w:r>
      <w:r w:rsidR="007F29F3" w:rsidRPr="00060E13">
        <w:rPr>
          <w:rFonts w:ascii="Consolas" w:eastAsia="MS Mincho" w:hAnsi="Consolas" w:cs="Consolas"/>
        </w:rPr>
        <w:t xml:space="preserve"> – </w:t>
      </w:r>
      <w:r w:rsidRPr="00060E13">
        <w:rPr>
          <w:rFonts w:ascii="Consolas" w:eastAsia="MS Mincho" w:hAnsi="Consolas" w:cs="Consolas"/>
        </w:rPr>
        <w:t>Nevada</w:t>
      </w:r>
    </w:p>
    <w:p w14:paraId="338B61F9"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33</w:t>
      </w:r>
      <w:r w:rsidR="007F29F3" w:rsidRPr="00060E13">
        <w:rPr>
          <w:rFonts w:ascii="Consolas" w:eastAsia="MS Mincho" w:hAnsi="Consolas" w:cs="Consolas"/>
        </w:rPr>
        <w:t xml:space="preserve"> – </w:t>
      </w:r>
      <w:r w:rsidRPr="00060E13">
        <w:rPr>
          <w:rFonts w:ascii="Consolas" w:eastAsia="MS Mincho" w:hAnsi="Consolas" w:cs="Consolas"/>
        </w:rPr>
        <w:t>New</w:t>
      </w:r>
      <w:r w:rsidR="00953386" w:rsidRPr="00060E13">
        <w:rPr>
          <w:rFonts w:ascii="Consolas" w:eastAsia="MS Mincho" w:hAnsi="Consolas" w:cs="Consolas"/>
        </w:rPr>
        <w:t xml:space="preserve"> </w:t>
      </w:r>
      <w:r w:rsidRPr="00060E13">
        <w:rPr>
          <w:rFonts w:ascii="Consolas" w:eastAsia="MS Mincho" w:hAnsi="Consolas" w:cs="Consolas"/>
        </w:rPr>
        <w:t>Hampshire</w:t>
      </w:r>
    </w:p>
    <w:p w14:paraId="053A5F35"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34</w:t>
      </w:r>
      <w:r w:rsidR="007F29F3" w:rsidRPr="00060E13">
        <w:rPr>
          <w:rFonts w:ascii="Consolas" w:eastAsia="MS Mincho" w:hAnsi="Consolas" w:cs="Consolas"/>
        </w:rPr>
        <w:t xml:space="preserve"> – </w:t>
      </w:r>
      <w:r w:rsidRPr="00060E13">
        <w:rPr>
          <w:rFonts w:ascii="Consolas" w:eastAsia="MS Mincho" w:hAnsi="Consolas" w:cs="Consolas"/>
        </w:rPr>
        <w:t>New</w:t>
      </w:r>
      <w:r w:rsidR="00953386" w:rsidRPr="00060E13">
        <w:rPr>
          <w:rFonts w:ascii="Consolas" w:eastAsia="MS Mincho" w:hAnsi="Consolas" w:cs="Consolas"/>
        </w:rPr>
        <w:t xml:space="preserve"> </w:t>
      </w:r>
      <w:r w:rsidRPr="00060E13">
        <w:rPr>
          <w:rFonts w:ascii="Consolas" w:eastAsia="MS Mincho" w:hAnsi="Consolas" w:cs="Consolas"/>
        </w:rPr>
        <w:t>Jersey</w:t>
      </w:r>
    </w:p>
    <w:p w14:paraId="2B632E40"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35</w:t>
      </w:r>
      <w:r w:rsidR="007F29F3" w:rsidRPr="00060E13">
        <w:rPr>
          <w:rFonts w:ascii="Consolas" w:eastAsia="MS Mincho" w:hAnsi="Consolas" w:cs="Consolas"/>
        </w:rPr>
        <w:t xml:space="preserve"> – </w:t>
      </w:r>
      <w:r w:rsidRPr="00060E13">
        <w:rPr>
          <w:rFonts w:ascii="Consolas" w:eastAsia="MS Mincho" w:hAnsi="Consolas" w:cs="Consolas"/>
        </w:rPr>
        <w:t>New</w:t>
      </w:r>
      <w:r w:rsidR="00953386" w:rsidRPr="00060E13">
        <w:rPr>
          <w:rFonts w:ascii="Consolas" w:eastAsia="MS Mincho" w:hAnsi="Consolas" w:cs="Consolas"/>
        </w:rPr>
        <w:t xml:space="preserve"> </w:t>
      </w:r>
      <w:r w:rsidRPr="00060E13">
        <w:rPr>
          <w:rFonts w:ascii="Consolas" w:eastAsia="MS Mincho" w:hAnsi="Consolas" w:cs="Consolas"/>
        </w:rPr>
        <w:t>Mexico</w:t>
      </w:r>
    </w:p>
    <w:p w14:paraId="16F2175B"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36</w:t>
      </w:r>
      <w:r w:rsidR="007F29F3" w:rsidRPr="00060E13">
        <w:rPr>
          <w:rFonts w:ascii="Consolas" w:eastAsia="MS Mincho" w:hAnsi="Consolas" w:cs="Consolas"/>
        </w:rPr>
        <w:t xml:space="preserve"> – </w:t>
      </w:r>
      <w:r w:rsidRPr="00060E13">
        <w:rPr>
          <w:rFonts w:ascii="Consolas" w:eastAsia="MS Mincho" w:hAnsi="Consolas" w:cs="Consolas"/>
        </w:rPr>
        <w:t>New</w:t>
      </w:r>
      <w:r w:rsidR="00953386" w:rsidRPr="00060E13">
        <w:rPr>
          <w:rFonts w:ascii="Consolas" w:eastAsia="MS Mincho" w:hAnsi="Consolas" w:cs="Consolas"/>
        </w:rPr>
        <w:t xml:space="preserve"> </w:t>
      </w:r>
      <w:r w:rsidRPr="00060E13">
        <w:rPr>
          <w:rFonts w:ascii="Consolas" w:eastAsia="MS Mincho" w:hAnsi="Consolas" w:cs="Consolas"/>
        </w:rPr>
        <w:t>York</w:t>
      </w:r>
    </w:p>
    <w:p w14:paraId="6076CA2F"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37</w:t>
      </w:r>
      <w:r w:rsidR="007F29F3" w:rsidRPr="00060E13">
        <w:rPr>
          <w:rFonts w:ascii="Consolas" w:eastAsia="MS Mincho" w:hAnsi="Consolas" w:cs="Consolas"/>
        </w:rPr>
        <w:t xml:space="preserve"> – </w:t>
      </w:r>
      <w:r w:rsidRPr="00060E13">
        <w:rPr>
          <w:rFonts w:ascii="Consolas" w:eastAsia="MS Mincho" w:hAnsi="Consolas" w:cs="Consolas"/>
        </w:rPr>
        <w:t>North Carolina</w:t>
      </w:r>
    </w:p>
    <w:p w14:paraId="48375BE5"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38</w:t>
      </w:r>
      <w:r w:rsidR="007F29F3" w:rsidRPr="00060E13">
        <w:rPr>
          <w:rFonts w:ascii="Consolas" w:eastAsia="MS Mincho" w:hAnsi="Consolas" w:cs="Consolas"/>
        </w:rPr>
        <w:t xml:space="preserve"> – </w:t>
      </w:r>
      <w:r w:rsidRPr="00060E13">
        <w:rPr>
          <w:rFonts w:ascii="Consolas" w:eastAsia="MS Mincho" w:hAnsi="Consolas" w:cs="Consolas"/>
        </w:rPr>
        <w:t>North Dakota</w:t>
      </w:r>
    </w:p>
    <w:p w14:paraId="0ECD2C79"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39</w:t>
      </w:r>
      <w:r w:rsidR="007F29F3" w:rsidRPr="00060E13">
        <w:rPr>
          <w:rFonts w:ascii="Consolas" w:eastAsia="MS Mincho" w:hAnsi="Consolas" w:cs="Consolas"/>
        </w:rPr>
        <w:t xml:space="preserve"> – </w:t>
      </w:r>
      <w:r w:rsidRPr="00060E13">
        <w:rPr>
          <w:rFonts w:ascii="Consolas" w:eastAsia="MS Mincho" w:hAnsi="Consolas" w:cs="Consolas"/>
        </w:rPr>
        <w:t>Ohio</w:t>
      </w:r>
    </w:p>
    <w:p w14:paraId="702FCDFC"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40</w:t>
      </w:r>
      <w:r w:rsidR="007F29F3" w:rsidRPr="00060E13">
        <w:rPr>
          <w:rFonts w:ascii="Consolas" w:eastAsia="MS Mincho" w:hAnsi="Consolas" w:cs="Consolas"/>
        </w:rPr>
        <w:t xml:space="preserve"> – </w:t>
      </w:r>
      <w:r w:rsidRPr="00060E13">
        <w:rPr>
          <w:rFonts w:ascii="Consolas" w:eastAsia="MS Mincho" w:hAnsi="Consolas" w:cs="Consolas"/>
        </w:rPr>
        <w:t>Oklahoma</w:t>
      </w:r>
    </w:p>
    <w:p w14:paraId="74FE26F1"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41</w:t>
      </w:r>
      <w:r w:rsidR="007F29F3" w:rsidRPr="00060E13">
        <w:rPr>
          <w:rFonts w:ascii="Consolas" w:eastAsia="MS Mincho" w:hAnsi="Consolas" w:cs="Consolas"/>
        </w:rPr>
        <w:t xml:space="preserve"> – </w:t>
      </w:r>
      <w:r w:rsidRPr="00060E13">
        <w:rPr>
          <w:rFonts w:ascii="Consolas" w:eastAsia="MS Mincho" w:hAnsi="Consolas" w:cs="Consolas"/>
        </w:rPr>
        <w:t>Oregon</w:t>
      </w:r>
    </w:p>
    <w:p w14:paraId="5528E90E"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42</w:t>
      </w:r>
      <w:r w:rsidR="007F29F3" w:rsidRPr="00060E13">
        <w:rPr>
          <w:rFonts w:ascii="Consolas" w:eastAsia="MS Mincho" w:hAnsi="Consolas" w:cs="Consolas"/>
        </w:rPr>
        <w:t xml:space="preserve"> – </w:t>
      </w:r>
      <w:r w:rsidRPr="00060E13">
        <w:rPr>
          <w:rFonts w:ascii="Consolas" w:eastAsia="MS Mincho" w:hAnsi="Consolas" w:cs="Consolas"/>
        </w:rPr>
        <w:t>Pennsylvania</w:t>
      </w:r>
    </w:p>
    <w:p w14:paraId="1D81A185"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44</w:t>
      </w:r>
      <w:r w:rsidR="007F29F3" w:rsidRPr="00060E13">
        <w:rPr>
          <w:rFonts w:ascii="Consolas" w:eastAsia="MS Mincho" w:hAnsi="Consolas" w:cs="Consolas"/>
        </w:rPr>
        <w:t xml:space="preserve"> – </w:t>
      </w:r>
      <w:r w:rsidRPr="00060E13">
        <w:rPr>
          <w:rFonts w:ascii="Consolas" w:eastAsia="MS Mincho" w:hAnsi="Consolas" w:cs="Consolas"/>
        </w:rPr>
        <w:t>Rhode</w:t>
      </w:r>
      <w:r w:rsidR="00953386" w:rsidRPr="00060E13">
        <w:rPr>
          <w:rFonts w:ascii="Consolas" w:eastAsia="MS Mincho" w:hAnsi="Consolas" w:cs="Consolas"/>
        </w:rPr>
        <w:t xml:space="preserve"> </w:t>
      </w:r>
      <w:r w:rsidRPr="00060E13">
        <w:rPr>
          <w:rFonts w:ascii="Consolas" w:eastAsia="MS Mincho" w:hAnsi="Consolas" w:cs="Consolas"/>
        </w:rPr>
        <w:t>Island</w:t>
      </w:r>
    </w:p>
    <w:p w14:paraId="111E2038"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45</w:t>
      </w:r>
      <w:r w:rsidR="007F29F3" w:rsidRPr="00060E13">
        <w:rPr>
          <w:rFonts w:ascii="Consolas" w:eastAsia="MS Mincho" w:hAnsi="Consolas" w:cs="Consolas"/>
        </w:rPr>
        <w:t xml:space="preserve"> – </w:t>
      </w:r>
      <w:r w:rsidRPr="00060E13">
        <w:rPr>
          <w:rFonts w:ascii="Consolas" w:eastAsia="MS Mincho" w:hAnsi="Consolas" w:cs="Consolas"/>
        </w:rPr>
        <w:t>South Carolina</w:t>
      </w:r>
    </w:p>
    <w:p w14:paraId="4BC6C0F6"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46</w:t>
      </w:r>
      <w:r w:rsidR="007F29F3" w:rsidRPr="00060E13">
        <w:rPr>
          <w:rFonts w:ascii="Consolas" w:eastAsia="MS Mincho" w:hAnsi="Consolas" w:cs="Consolas"/>
        </w:rPr>
        <w:t xml:space="preserve"> – </w:t>
      </w:r>
      <w:r w:rsidRPr="00060E13">
        <w:rPr>
          <w:rFonts w:ascii="Consolas" w:eastAsia="MS Mincho" w:hAnsi="Consolas" w:cs="Consolas"/>
        </w:rPr>
        <w:t>South Dakota</w:t>
      </w:r>
    </w:p>
    <w:p w14:paraId="22E5752F"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47</w:t>
      </w:r>
      <w:r w:rsidR="007F29F3" w:rsidRPr="00060E13">
        <w:rPr>
          <w:rFonts w:ascii="Consolas" w:eastAsia="MS Mincho" w:hAnsi="Consolas" w:cs="Consolas"/>
        </w:rPr>
        <w:t xml:space="preserve"> – </w:t>
      </w:r>
      <w:r w:rsidRPr="00060E13">
        <w:rPr>
          <w:rFonts w:ascii="Consolas" w:eastAsia="MS Mincho" w:hAnsi="Consolas" w:cs="Consolas"/>
        </w:rPr>
        <w:t>Tennessee</w:t>
      </w:r>
    </w:p>
    <w:p w14:paraId="57CD616B"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48</w:t>
      </w:r>
      <w:r w:rsidR="007F29F3" w:rsidRPr="00060E13">
        <w:rPr>
          <w:rFonts w:ascii="Consolas" w:eastAsia="MS Mincho" w:hAnsi="Consolas" w:cs="Consolas"/>
        </w:rPr>
        <w:t xml:space="preserve"> – </w:t>
      </w:r>
      <w:r w:rsidRPr="00060E13">
        <w:rPr>
          <w:rFonts w:ascii="Consolas" w:eastAsia="MS Mincho" w:hAnsi="Consolas" w:cs="Consolas"/>
        </w:rPr>
        <w:t>Texas</w:t>
      </w:r>
    </w:p>
    <w:p w14:paraId="7D1F1B70"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49</w:t>
      </w:r>
      <w:r w:rsidR="007F29F3" w:rsidRPr="00060E13">
        <w:rPr>
          <w:rFonts w:ascii="Consolas" w:eastAsia="MS Mincho" w:hAnsi="Consolas" w:cs="Consolas"/>
        </w:rPr>
        <w:t xml:space="preserve"> – </w:t>
      </w:r>
      <w:r w:rsidRPr="00060E13">
        <w:rPr>
          <w:rFonts w:ascii="Consolas" w:eastAsia="MS Mincho" w:hAnsi="Consolas" w:cs="Consolas"/>
        </w:rPr>
        <w:t>Utah</w:t>
      </w:r>
    </w:p>
    <w:p w14:paraId="2D6C8229"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50</w:t>
      </w:r>
      <w:r w:rsidR="007F29F3" w:rsidRPr="00060E13">
        <w:rPr>
          <w:rFonts w:ascii="Consolas" w:eastAsia="MS Mincho" w:hAnsi="Consolas" w:cs="Consolas"/>
        </w:rPr>
        <w:t xml:space="preserve"> – </w:t>
      </w:r>
      <w:r w:rsidRPr="00060E13">
        <w:rPr>
          <w:rFonts w:ascii="Consolas" w:eastAsia="MS Mincho" w:hAnsi="Consolas" w:cs="Consolas"/>
        </w:rPr>
        <w:t>Vermont</w:t>
      </w:r>
    </w:p>
    <w:p w14:paraId="36CA3D15"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51</w:t>
      </w:r>
      <w:r w:rsidR="007F29F3" w:rsidRPr="00060E13">
        <w:rPr>
          <w:rFonts w:ascii="Consolas" w:eastAsia="MS Mincho" w:hAnsi="Consolas" w:cs="Consolas"/>
        </w:rPr>
        <w:t xml:space="preserve"> – </w:t>
      </w:r>
      <w:r w:rsidRPr="00060E13">
        <w:rPr>
          <w:rFonts w:ascii="Consolas" w:eastAsia="MS Mincho" w:hAnsi="Consolas" w:cs="Consolas"/>
        </w:rPr>
        <w:t>Virginia</w:t>
      </w:r>
    </w:p>
    <w:p w14:paraId="07960E79"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53</w:t>
      </w:r>
      <w:r w:rsidR="007F29F3" w:rsidRPr="00060E13">
        <w:rPr>
          <w:rFonts w:ascii="Consolas" w:eastAsia="MS Mincho" w:hAnsi="Consolas" w:cs="Consolas"/>
        </w:rPr>
        <w:t xml:space="preserve"> – </w:t>
      </w:r>
      <w:r w:rsidRPr="00060E13">
        <w:rPr>
          <w:rFonts w:ascii="Consolas" w:eastAsia="MS Mincho" w:hAnsi="Consolas" w:cs="Consolas"/>
        </w:rPr>
        <w:t>Washington</w:t>
      </w:r>
    </w:p>
    <w:p w14:paraId="22B5E225"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54</w:t>
      </w:r>
      <w:r w:rsidR="007F29F3" w:rsidRPr="00060E13">
        <w:rPr>
          <w:rFonts w:ascii="Consolas" w:eastAsia="MS Mincho" w:hAnsi="Consolas" w:cs="Consolas"/>
        </w:rPr>
        <w:t xml:space="preserve"> – </w:t>
      </w:r>
      <w:r w:rsidRPr="00060E13">
        <w:rPr>
          <w:rFonts w:ascii="Consolas" w:eastAsia="MS Mincho" w:hAnsi="Consolas" w:cs="Consolas"/>
        </w:rPr>
        <w:t>West Virginia</w:t>
      </w:r>
    </w:p>
    <w:p w14:paraId="36B16309"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55</w:t>
      </w:r>
      <w:r w:rsidR="007F29F3" w:rsidRPr="00060E13">
        <w:rPr>
          <w:rFonts w:ascii="Consolas" w:eastAsia="MS Mincho" w:hAnsi="Consolas" w:cs="Consolas"/>
        </w:rPr>
        <w:t xml:space="preserve"> – </w:t>
      </w:r>
      <w:r w:rsidRPr="00060E13">
        <w:rPr>
          <w:rFonts w:ascii="Consolas" w:eastAsia="MS Mincho" w:hAnsi="Consolas" w:cs="Consolas"/>
        </w:rPr>
        <w:t>Wisconsin</w:t>
      </w:r>
    </w:p>
    <w:p w14:paraId="4E310F95" w14:textId="77777777" w:rsidR="008C72D6" w:rsidRPr="00060E13" w:rsidRDefault="008C72D6" w:rsidP="00973822">
      <w:pPr>
        <w:pStyle w:val="PlainText"/>
        <w:rPr>
          <w:rFonts w:ascii="Consolas" w:eastAsia="MS Mincho" w:hAnsi="Consolas" w:cs="Consolas"/>
        </w:rPr>
      </w:pPr>
      <w:r w:rsidRPr="00060E13">
        <w:rPr>
          <w:rFonts w:ascii="Consolas" w:eastAsia="MS Mincho" w:hAnsi="Consolas" w:cs="Consolas"/>
        </w:rPr>
        <w:t>56</w:t>
      </w:r>
      <w:r w:rsidR="007F29F3" w:rsidRPr="00060E13">
        <w:rPr>
          <w:rFonts w:ascii="Consolas" w:eastAsia="MS Mincho" w:hAnsi="Consolas" w:cs="Consolas"/>
        </w:rPr>
        <w:t xml:space="preserve"> – </w:t>
      </w:r>
      <w:r w:rsidRPr="00060E13">
        <w:rPr>
          <w:rFonts w:ascii="Consolas" w:eastAsia="MS Mincho" w:hAnsi="Consolas" w:cs="Consolas"/>
        </w:rPr>
        <w:t>Wyoming</w:t>
      </w:r>
    </w:p>
    <w:p w14:paraId="4B2FB3A0" w14:textId="77777777" w:rsidR="00BF3055" w:rsidRPr="00060E13" w:rsidRDefault="00BF3055" w:rsidP="00973822">
      <w:pPr>
        <w:pStyle w:val="PlainText"/>
        <w:rPr>
          <w:rFonts w:ascii="Consolas" w:eastAsia="MS Mincho" w:hAnsi="Consolas" w:cs="Consolas"/>
          <w:b/>
        </w:rPr>
        <w:sectPr w:rsidR="00BF3055" w:rsidRPr="00060E13" w:rsidSect="00BF3055">
          <w:type w:val="continuous"/>
          <w:pgSz w:w="12240" w:h="15840" w:code="1"/>
          <w:pgMar w:top="1440" w:right="1325" w:bottom="1440" w:left="1325" w:header="720" w:footer="720" w:gutter="0"/>
          <w:cols w:num="2" w:space="432" w:equalWidth="0">
            <w:col w:w="3600" w:space="432"/>
            <w:col w:w="5558"/>
          </w:cols>
          <w:docGrid w:linePitch="360"/>
        </w:sectPr>
      </w:pPr>
    </w:p>
    <w:p w14:paraId="000ADB91" w14:textId="77777777" w:rsidR="00BF3055" w:rsidRPr="00060E13" w:rsidRDefault="00BF3055" w:rsidP="00973822">
      <w:pPr>
        <w:pStyle w:val="PlainText"/>
        <w:rPr>
          <w:rFonts w:ascii="Consolas" w:eastAsia="MS Mincho" w:hAnsi="Consolas" w:cs="Consolas"/>
          <w:b/>
        </w:rPr>
      </w:pPr>
    </w:p>
    <w:p w14:paraId="3B96065E" w14:textId="77777777" w:rsidR="005255D9" w:rsidRPr="00060E13" w:rsidRDefault="005255D9" w:rsidP="00973822">
      <w:pPr>
        <w:rPr>
          <w:rFonts w:ascii="Consolas" w:eastAsia="MS Mincho" w:hAnsi="Consolas" w:cs="Consolas"/>
          <w:b/>
          <w:sz w:val="20"/>
          <w:szCs w:val="20"/>
        </w:rPr>
      </w:pPr>
      <w:r w:rsidRPr="00060E13">
        <w:rPr>
          <w:rFonts w:ascii="Consolas" w:eastAsia="MS Mincho" w:hAnsi="Consolas" w:cs="Consolas"/>
          <w:b/>
        </w:rPr>
        <w:br w:type="page"/>
      </w:r>
    </w:p>
    <w:p w14:paraId="057F22F0" w14:textId="77777777" w:rsidR="00C01127" w:rsidRPr="00060E13" w:rsidRDefault="00C01127" w:rsidP="00973822">
      <w:pPr>
        <w:pStyle w:val="PlainText"/>
        <w:rPr>
          <w:rFonts w:ascii="Consolas" w:eastAsia="MS Mincho" w:hAnsi="Consolas" w:cs="Consolas"/>
        </w:rPr>
      </w:pPr>
      <w:r w:rsidRPr="00060E13">
        <w:rPr>
          <w:rFonts w:ascii="Consolas" w:eastAsia="MS Mincho" w:hAnsi="Consolas" w:cs="Consolas"/>
          <w:b/>
        </w:rPr>
        <w:lastRenderedPageBreak/>
        <w:t>FREQUENCIES:</w:t>
      </w:r>
    </w:p>
    <w:p w14:paraId="162A4675"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w:t>
      </w:r>
    </w:p>
    <w:p w14:paraId="6EDDBC42"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FIPSSTATE\counts:   7303     7802     7903     8014     8024     8008     8012     8103     8203     8303   </w:t>
      </w:r>
    </w:p>
    <w:p w14:paraId="4B8C344D"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w:t>
      </w:r>
    </w:p>
    <w:p w14:paraId="5CBF3F6B"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blank                    .        .        .        .        .        .        .        .        .        . </w:t>
      </w:r>
    </w:p>
    <w:p w14:paraId="2FF0D6B8"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00                   1,032    1,927        .    1,892       63    1,129      218        .        1        . </w:t>
      </w:r>
    </w:p>
    <w:p w14:paraId="456A2B6F"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01                   2,553    1,848      675    2,596    2,081    2,878    2,864    1,029    1,369    1,240 </w:t>
      </w:r>
    </w:p>
    <w:p w14:paraId="15110BF5"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02                     206      174      553    2,007    1,168    1,912    2,018      660    1,210    1,017 </w:t>
      </w:r>
    </w:p>
    <w:p w14:paraId="4A04662F"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04                   1,538    1,015      675    2,649    1,485    2,600    2,668      863    1,230    1,027 </w:t>
      </w:r>
    </w:p>
    <w:p w14:paraId="25D0EB0C"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05                   1,180      964      526    2,833    1,754    2,431      488      826    1,150    1,000 </w:t>
      </w:r>
    </w:p>
    <w:p w14:paraId="5AD5FA42"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06                  12,760    8,974    4,894   13,598    8,849   13,491   14,215    4,771    7,859    7,630 </w:t>
      </w:r>
    </w:p>
    <w:p w14:paraId="5DEE9A14"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08                   1,348    1,093      767    3,028    1,238    3,023    3,148      891    1,427    1,473 </w:t>
      </w:r>
    </w:p>
    <w:p w14:paraId="2599E4E2"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09                   2,104    1,450      564    2,019    1,604    2,016    2,082      724      814      916 </w:t>
      </w:r>
    </w:p>
    <w:p w14:paraId="1BEE6FFF"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10                     392      266      163    1,786    1,659    1,815    1,926      654      794      739 </w:t>
      </w:r>
    </w:p>
    <w:p w14:paraId="254B3E77"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11                     433      232      161    1,723    1,658    1,563    1,743      612      767      628 </w:t>
      </w:r>
    </w:p>
    <w:p w14:paraId="52A810E1"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12                   4,550    3,575    1,594    4,935    3,691    4,502    4,264    1,804    2,689    2,821 </w:t>
      </w:r>
    </w:p>
    <w:p w14:paraId="149C63AE"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13                   2,938    2,291      968    2,839    1,852    3,221    3,290    1,033    1,578    1,459 </w:t>
      </w:r>
    </w:p>
    <w:p w14:paraId="4EA8B8D1"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15                     392      260      355    1,847    1,250    1,805    1,944      764      829      975 </w:t>
      </w:r>
    </w:p>
    <w:p w14:paraId="39C70304"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16                     621      291      482    2,518    1,624    2,441    2,548      717      993      979 </w:t>
      </w:r>
    </w:p>
    <w:p w14:paraId="22CB892C"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17                   6,700    4,594    1,772    6,851    4,661    6,832    6,897    2,272    3,023    2,804 </w:t>
      </w:r>
    </w:p>
    <w:p w14:paraId="755A12DB"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18                   3,625    2,433      941    3,739    2,381    3,639    3,566    1,082    1,585    1,454 </w:t>
      </w:r>
    </w:p>
    <w:p w14:paraId="1B924C67"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19                   1,501    1,074      570    2,746    1,849    2,842    2,905    1,040    1,259    1,179 </w:t>
      </w:r>
    </w:p>
    <w:p w14:paraId="5689D42C"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20                   1,402      886      414    2,944    1,503    2,913    2,879      877      851      988 </w:t>
      </w:r>
    </w:p>
    <w:p w14:paraId="009D8424"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21                   2,183    1,558      536    3,451    2,106    3,381    1,368    1,016    1,100    1,133 </w:t>
      </w:r>
    </w:p>
    <w:p w14:paraId="35E2F8A0"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22                   2,727    1,928      702    2,478    1,823    2,537    2,600      848    1,193    1,191 </w:t>
      </w:r>
    </w:p>
    <w:p w14:paraId="5F68D7A8"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23                     924      585      368    2,360    1,981    2,375    2,374      890      941    1,032 </w:t>
      </w:r>
    </w:p>
    <w:p w14:paraId="542642EA"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24                   2,620    1,793      696    4,067    2,205    4,101    4,172      928    1,387    1,293 </w:t>
      </w:r>
    </w:p>
    <w:p w14:paraId="5AE1E0A6"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25                   3,508    2,457    1,010    3,604    2,959    3,571    3,707    1,259    1,891    1,855 </w:t>
      </w:r>
    </w:p>
    <w:p w14:paraId="267431BF"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26                   5,665    3,923    1,397    6,007    4,669    5,838    4,627    2,021    2,651    2,579 </w:t>
      </w:r>
    </w:p>
    <w:p w14:paraId="52A54660"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27                   2,457    1,734      657    3,544    1,789    3,367    3,529      905    1,448    1,419 </w:t>
      </w:r>
    </w:p>
    <w:p w14:paraId="2989B07C"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28                   1,280      860      540    2,557    1,617    2,736    2,733    1,112    1,048    1,139 </w:t>
      </w:r>
    </w:p>
    <w:p w14:paraId="22445632"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29                   3,259    2,164      738    4,869    3,175    4,833    4,983    1,048    1,484    1,397 </w:t>
      </w:r>
    </w:p>
    <w:p w14:paraId="32AB8B24"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30                     387      331      438    2,458    1,555    2,474    2,435      922    1,087    1,098 </w:t>
      </w:r>
    </w:p>
    <w:p w14:paraId="7A05A8C9"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31                   1,006      638      350    2,464    1,603    2,438    2,389      951    1,142      922 </w:t>
      </w:r>
    </w:p>
    <w:p w14:paraId="46291683"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32                     176      138      439    2,653    1,806    2,583    2,816      931      857      762 </w:t>
      </w:r>
    </w:p>
    <w:p w14:paraId="31518438"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33                     744      520      269    1,980    1,248    1,991    2,143      735      769      753 </w:t>
      </w:r>
    </w:p>
    <w:p w14:paraId="1F4A3003"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34                   4,510    3,304    1,275    4,544    2,873    4,645    2,603    1,611    2,254    2,089 </w:t>
      </w:r>
    </w:p>
    <w:p w14:paraId="7C20AA7E"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35                     698      433      819    2,552    1,421    2,652    2,666      944    1,134    1,344 </w:t>
      </w:r>
    </w:p>
    <w:p w14:paraId="0C39A7F3"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36                  10,375    7,333    3,102   10,365    6,652    9,945   10,337    3,430    5,057    5,136 </w:t>
      </w:r>
    </w:p>
    <w:p w14:paraId="1AECD8A4"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37                   3,042    2,357      845    3,096    2,526    2,915    3,037    1,183    1,232    1,684 </w:t>
      </w:r>
    </w:p>
    <w:p w14:paraId="0B3FCA5F"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38                     364      261      354    2,587    1,693    2,662    2,749      844    1,077    1,004 </w:t>
      </w:r>
    </w:p>
    <w:p w14:paraId="29435A3B"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39                   7,028    4,584    1,471    7,655    5,399    7,266    6,061    2,270    3,041    2,974 </w:t>
      </w:r>
    </w:p>
    <w:p w14:paraId="17E95A5C"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40                   1,631    1,073      342    2,582    1,700    2,598    2,600      993    1,106    1,239 </w:t>
      </w:r>
    </w:p>
    <w:p w14:paraId="6E3C357D"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41                   1,517    1,225      490    2,841    1,431    2,665    2,857      884    1,102      989 </w:t>
      </w:r>
    </w:p>
    <w:p w14:paraId="16DCF3D9"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42                   7,567    5,434    1,870    6,226    5,552    6,846    6,785    2,334    3,139    3,100 </w:t>
      </w:r>
    </w:p>
    <w:p w14:paraId="358393FD"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44                     611      442      302    2,131    1,596    2,019    1,977      711      748      791 </w:t>
      </w:r>
    </w:p>
    <w:p w14:paraId="13D127AE"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45                   1,468    1,093      373    2,141    1,520    2,149    2,149      763      915      885 </w:t>
      </w:r>
    </w:p>
    <w:p w14:paraId="59EBFEB9"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46                     349      302      497    2,628    2,033    2,645    2,784    1,128    1,127    1,291 </w:t>
      </w:r>
    </w:p>
    <w:p w14:paraId="4D97E81B"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47                   2,306    1,837      533    2,334    1,725    2,044    2,307      883    1,238    1,170 </w:t>
      </w:r>
    </w:p>
    <w:p w14:paraId="57B03909"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48                   7,475    5,604    2,862    8,163    5,516    8,101    8,691    2,874    4,399    4,476 </w:t>
      </w:r>
    </w:p>
    <w:p w14:paraId="1E88F752"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49                     549      446      587    3,349    1,807    3,325    3,451    1,267    1,233    1,436 </w:t>
      </w:r>
    </w:p>
    <w:p w14:paraId="0784D198"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50                     233      203      340    2,057    1,407    1,986    2,002      723      796      879 </w:t>
      </w:r>
    </w:p>
    <w:p w14:paraId="0D696EAB"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51                   3,004    2,271      758    3,032    2,773    3,211    3,476    1,049    1,452    1,498 </w:t>
      </w:r>
    </w:p>
    <w:p w14:paraId="20C73D50"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53                   1,929    1,507      585    3,077    1,720    3,007    3,144      978    1,190    1,172 </w:t>
      </w:r>
    </w:p>
    <w:p w14:paraId="1687D977"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54                   1,210      783      369    2,492    1,864    2,554    2,759      907      986      997 </w:t>
      </w:r>
    </w:p>
    <w:p w14:paraId="74AE74EE"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55                   2,765    1,948      674    3,754    2,728    3,806    3,755    1,145    1,132    1,399 </w:t>
      </w:r>
    </w:p>
    <w:p w14:paraId="63C8D255"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56                     371      246      436    2,223    1,503    2,054    2,036      698      696      826 </w:t>
      </w:r>
    </w:p>
    <w:p w14:paraId="2A39FB18"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124,345  182,373  177,765   61,804   81,480   81,281 </w:t>
      </w:r>
    </w:p>
    <w:p w14:paraId="6E2FB095"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w:t>
      </w:r>
    </w:p>
    <w:p w14:paraId="4AE4033E" w14:textId="77777777" w:rsidR="00FB7A40"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w:t>
      </w:r>
    </w:p>
    <w:p w14:paraId="1CC0C4B1" w14:textId="77777777" w:rsidR="00FB7A40" w:rsidRPr="00060E13" w:rsidRDefault="00FB7A40">
      <w:pPr>
        <w:rPr>
          <w:rFonts w:ascii="Consolas" w:eastAsia="MS Mincho" w:hAnsi="Consolas" w:cs="Consolas"/>
          <w:sz w:val="16"/>
          <w:szCs w:val="16"/>
        </w:rPr>
      </w:pPr>
      <w:r w:rsidRPr="00060E13">
        <w:rPr>
          <w:rFonts w:ascii="Consolas" w:eastAsia="MS Mincho" w:hAnsi="Consolas" w:cs="Consolas"/>
          <w:sz w:val="16"/>
          <w:szCs w:val="16"/>
        </w:rPr>
        <w:br w:type="page"/>
      </w:r>
    </w:p>
    <w:p w14:paraId="36962982" w14:textId="2A4675F2" w:rsidR="005A7527" w:rsidRPr="00060E13" w:rsidRDefault="00FB7A40" w:rsidP="005A7527">
      <w:pPr>
        <w:rPr>
          <w:rFonts w:ascii="Consolas" w:eastAsia="MS Mincho" w:hAnsi="Consolas" w:cs="Consolas"/>
          <w:sz w:val="16"/>
          <w:szCs w:val="16"/>
        </w:rPr>
      </w:pPr>
      <w:r w:rsidRPr="00060E13">
        <w:rPr>
          <w:rFonts w:ascii="Consolas" w:eastAsia="MS Mincho" w:hAnsi="Consolas" w:cs="Consolas"/>
          <w:sz w:val="16"/>
          <w:szCs w:val="16"/>
        </w:rPr>
        <w:lastRenderedPageBreak/>
        <w:t xml:space="preserve"> </w:t>
      </w:r>
      <w:r w:rsidR="005A7527" w:rsidRPr="00060E13">
        <w:rPr>
          <w:rFonts w:ascii="Consolas" w:eastAsia="MS Mincho" w:hAnsi="Consolas" w:cs="Consolas"/>
          <w:sz w:val="16"/>
          <w:szCs w:val="16"/>
        </w:rPr>
        <w:t xml:space="preserve">FIPSSTATE\counts:   8403     8503     8509     8603     8703     8803     8903     9003     9103     9203   </w:t>
      </w:r>
    </w:p>
    <w:p w14:paraId="39C330ED"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w:t>
      </w:r>
    </w:p>
    <w:p w14:paraId="1038BFA1"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blank                    .        .        .        .        .        .        .        .        .        . </w:t>
      </w:r>
    </w:p>
    <w:p w14:paraId="6C1C3A8F"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00                       .        .        .        .        .        .        .        .        .        . </w:t>
      </w:r>
    </w:p>
    <w:p w14:paraId="11FF6D33"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01                   1,264      778    1,473      459      522      599      498      571      628      569 </w:t>
      </w:r>
    </w:p>
    <w:p w14:paraId="0F0CEAB6"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02                   1,330    1,194    2,226      635      510      583      519      510      639      532 </w:t>
      </w:r>
    </w:p>
    <w:p w14:paraId="7D950FE5"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04                   1,208      741    1,397      518      480      553      442      614      512      455 </w:t>
      </w:r>
    </w:p>
    <w:p w14:paraId="5A8FC4D8"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05                   1,080      991    1,831      610      647      690      644      662      697      644 </w:t>
      </w:r>
    </w:p>
    <w:p w14:paraId="587F67A9"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06                   7,793    7,381   10,309    3,038    3,035    2,966    1,914    3,192    4,009    3,256 </w:t>
      </w:r>
    </w:p>
    <w:p w14:paraId="2AB8AC64"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08                   1,312      808    1,494      526      489      518      490      491      580      546 </w:t>
      </w:r>
    </w:p>
    <w:p w14:paraId="09BA44AF"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09                     887      844    1,598      494      451      446      405      418      416      404 </w:t>
      </w:r>
    </w:p>
    <w:p w14:paraId="49E9A492"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10                     894      708    1,454      434      391      430      440      301      394      323 </w:t>
      </w:r>
    </w:p>
    <w:p w14:paraId="235B5B51"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11                     766      728    1,320      364      388      382      332      328      252      278 </w:t>
      </w:r>
    </w:p>
    <w:p w14:paraId="02CB09F2"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12                   2,630    3,587    6,346    2,070    2,244    2,174    2,434    2,145    2,574    1,997 </w:t>
      </w:r>
    </w:p>
    <w:p w14:paraId="42494262"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13                   1,455      901    1,897      529      543      546      524      472      537      385 </w:t>
      </w:r>
    </w:p>
    <w:p w14:paraId="0F848FA9"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15                     821      765    1,428      450      411      429      451      436      422      378 </w:t>
      </w:r>
    </w:p>
    <w:p w14:paraId="6B87F9A5"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16                   1,107    1,036    1,906      611      598      578      647      616      692      496 </w:t>
      </w:r>
    </w:p>
    <w:p w14:paraId="5A811212"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17                   3,002    3,395    5,903    1,833    1,679    1,833    1,755    1,811    1,999    1,792 </w:t>
      </w:r>
    </w:p>
    <w:p w14:paraId="249F225E"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18                   1,511    1,174    2,448      788      698      675      585      545      554      504 </w:t>
      </w:r>
    </w:p>
    <w:p w14:paraId="07F64439"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19                   1,276      971    1,937      621      630      666      630      695      740      667 </w:t>
      </w:r>
    </w:p>
    <w:p w14:paraId="0DA3EA8B"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20                     956      980    1,787      592      594      558      603      566      619      551 </w:t>
      </w:r>
    </w:p>
    <w:p w14:paraId="646993EF"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21                   1,067      846    1,797      596      564      586      490      532      568      545 </w:t>
      </w:r>
    </w:p>
    <w:p w14:paraId="415D35EE"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22                   1,075      929    1,833      523      446      487      458      485      461      487 </w:t>
      </w:r>
    </w:p>
    <w:p w14:paraId="2FEAB9D6"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23                     936      828    1,523      454      523      449      557      447      532      441 </w:t>
      </w:r>
    </w:p>
    <w:p w14:paraId="5AE8206E"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24                   1,396    1,007    1,899      713      637      596      397      434      401      427 </w:t>
      </w:r>
    </w:p>
    <w:p w14:paraId="16310610"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25                   1,869    3,083    5,567    1,763    1,820    1,750    1,461    1,509    1,778    1,619 </w:t>
      </w:r>
    </w:p>
    <w:p w14:paraId="71C24F14"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26                   2,500    3,177    6,122    1,998    2,038    1,925    1,919    2,009    2,097    1,872 </w:t>
      </w:r>
    </w:p>
    <w:p w14:paraId="4660A61B"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27                   1,533      959    1,921      644      566      584      503      559      532      543 </w:t>
      </w:r>
    </w:p>
    <w:p w14:paraId="04D12CC2"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28                   1,010    1,040    2,073      643      587      670      594      655      656      639 </w:t>
      </w:r>
    </w:p>
    <w:p w14:paraId="67AEC4DF"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29                   1,401    1,214    2,228      732      634      674      544      565      518      556 </w:t>
      </w:r>
    </w:p>
    <w:p w14:paraId="36C39A45"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30                   1,075      993    1,923      622      659      635      622      678      685      572 </w:t>
      </w:r>
    </w:p>
    <w:p w14:paraId="09021B31"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31                   1,062    1,016    1,820      615      595      617      570      602      672      601 </w:t>
      </w:r>
    </w:p>
    <w:p w14:paraId="30D9DD46"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32                     816      703    1,305      425      412      486      373      517      545      486 </w:t>
      </w:r>
    </w:p>
    <w:p w14:paraId="310AA24B"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33                     695      606    1,158      359      387      427      370      436      325      379 </w:t>
      </w:r>
    </w:p>
    <w:p w14:paraId="0000E540"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34                   2,086    3,280    5,713    1,822    1,665    1,668    1,518    1,522    1,853    1,626 </w:t>
      </w:r>
    </w:p>
    <w:p w14:paraId="3D677F19"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35                   1,262    1,298    1,761      610      688      583      752      694      727      595 </w:t>
      </w:r>
    </w:p>
    <w:p w14:paraId="4683BA6C"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36                   4,945    5,807    9,761    2,706    2,646    2,448    1,736    2,451    3,010    2,476 </w:t>
      </w:r>
    </w:p>
    <w:p w14:paraId="4693AEC8"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37                   1,300    2,974    5,625    1,813    1,835    1,747    1,716    1,740    1,913    1,802 </w:t>
      </w:r>
    </w:p>
    <w:p w14:paraId="2AA4F790"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38                   1,109    1,018    2,134      670      706      762      667      678      755      659 </w:t>
      </w:r>
    </w:p>
    <w:p w14:paraId="15BA1F0A"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39                   2,935    3,274    6,188    2,071    2,035    1,948    1,991    1,966    2,335    1,915 </w:t>
      </w:r>
    </w:p>
    <w:p w14:paraId="2045804D"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40                   1,120    1,050    1,932      620      536      598      521      605      544      609 </w:t>
      </w:r>
    </w:p>
    <w:p w14:paraId="2557D042"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41                   1,128      747    1,289      469      518      486      470      538      511      510 </w:t>
      </w:r>
    </w:p>
    <w:p w14:paraId="34DD35FD"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42                   3,090    3,295    6,343    2,071    1,907    2,033    1,859    1,818    2,197    2,020 </w:t>
      </w:r>
    </w:p>
    <w:p w14:paraId="256D05BA"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44                     796      664    1,318      428      382      393      362      301      372      384 </w:t>
      </w:r>
    </w:p>
    <w:p w14:paraId="628169BD"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45                     875      880    1,957      583      649      643      625      649      622      639 </w:t>
      </w:r>
    </w:p>
    <w:p w14:paraId="19C26835"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46                   1,152    1,168    2,124      723      763      705      692      747      662      737 </w:t>
      </w:r>
    </w:p>
    <w:p w14:paraId="522465FC"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47                   1,111      903    1,834      567      578      579      607      567      648      655 </w:t>
      </w:r>
    </w:p>
    <w:p w14:paraId="59695F3E"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48                   4,660    4,291    6,840    2,363    2,352    2,460    2,349    2,245    2,678    2,303 </w:t>
      </w:r>
    </w:p>
    <w:p w14:paraId="3A77C08A"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49                   1,259      851    1,844      494      558      501      520      559      557      476 </w:t>
      </w:r>
    </w:p>
    <w:p w14:paraId="1F224101"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50                     753      601    1,343      453      439      441      442      440      415      420 </w:t>
      </w:r>
    </w:p>
    <w:p w14:paraId="00249929"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51                   1,488    1,041    2,054      701      714      731      664      692      705      613 </w:t>
      </w:r>
    </w:p>
    <w:p w14:paraId="17146C8D"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53                   1,211      785    1,473      498      522      515      545      539      675      467 </w:t>
      </w:r>
    </w:p>
    <w:p w14:paraId="0595089D"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54                     902      923    1,861      564      550      575      562      552      614      569 </w:t>
      </w:r>
    </w:p>
    <w:p w14:paraId="41781109"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55                   1,048    1,017    2,015      704      683      714      699      753      722      698 </w:t>
      </w:r>
    </w:p>
    <w:p w14:paraId="3632536E"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56                     775      821    1,366      433      367      437      457      428      488      433 </w:t>
      </w:r>
    </w:p>
    <w:p w14:paraId="43B761C0"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Total               80,732   80,071  144,698   46,022   45,271   45,479   41,925   44,285   49,037   43,550 </w:t>
      </w:r>
    </w:p>
    <w:p w14:paraId="0062D083"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w:t>
      </w:r>
    </w:p>
    <w:p w14:paraId="44A0BF34" w14:textId="77777777" w:rsidR="00FB7A40" w:rsidRPr="00060E13" w:rsidRDefault="00FB7A40">
      <w:pPr>
        <w:rPr>
          <w:rFonts w:ascii="Consolas" w:eastAsia="MS Mincho" w:hAnsi="Consolas" w:cs="Consolas"/>
          <w:sz w:val="16"/>
          <w:szCs w:val="16"/>
        </w:rPr>
      </w:pPr>
      <w:r w:rsidRPr="00060E13">
        <w:rPr>
          <w:rFonts w:ascii="Consolas" w:eastAsia="MS Mincho" w:hAnsi="Consolas" w:cs="Consolas"/>
          <w:sz w:val="16"/>
          <w:szCs w:val="16"/>
        </w:rPr>
        <w:br w:type="page"/>
      </w:r>
    </w:p>
    <w:p w14:paraId="69E5D3FB" w14:textId="6C278EDE"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lastRenderedPageBreak/>
        <w:t xml:space="preserve"> FIPSSTATE\counts:   9303     9413     9503     9603     9703     9803     9903     0003     0103     0203   </w:t>
      </w:r>
    </w:p>
    <w:p w14:paraId="31022C56"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w:t>
      </w:r>
    </w:p>
    <w:p w14:paraId="3B6BB38A"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blank                    .        .        .        .        .        .        .        .        .        . </w:t>
      </w:r>
    </w:p>
    <w:p w14:paraId="2DD375DF"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00                       .        .        .        .        .        .        .        .        .        . </w:t>
      </w:r>
    </w:p>
    <w:p w14:paraId="245DC374"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01                     768    1,201      846      837      836      812      806      909    1,052    1,004 </w:t>
      </w:r>
    </w:p>
    <w:p w14:paraId="3C201202"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02                     826    1,418      769      871      747      703      750      820      992    1,227 </w:t>
      </w:r>
    </w:p>
    <w:p w14:paraId="355F9A8A"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04                     662    1,258    1,106      984    1,238    1,145    1,423    1,423    1,446    1,337 </w:t>
      </w:r>
    </w:p>
    <w:p w14:paraId="2FB8625F"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05                     863    1,185      900      870      957      800      886      803      898      794 </w:t>
      </w:r>
    </w:p>
    <w:p w14:paraId="4FA29FDE"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06                   4,722   10,987    6,842    6,418    6,758    6,546    7,770    7,632    7,569    7,324 </w:t>
      </w:r>
    </w:p>
    <w:p w14:paraId="2CDBDAD2"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08                     751    1,217      944      872      978      925    1,038    1,092    1,711    1,784 </w:t>
      </w:r>
    </w:p>
    <w:p w14:paraId="09667598"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09                     613      884      635      652      660      690      721      779    1,389    1,346 </w:t>
      </w:r>
    </w:p>
    <w:p w14:paraId="3ABA10C0"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10                     587      757      602      631      700      674      649      698      853      908 </w:t>
      </w:r>
    </w:p>
    <w:p w14:paraId="0F216900"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11                     393      864      601      612      585      611      526      612      727      655 </w:t>
      </w:r>
    </w:p>
    <w:p w14:paraId="0FC5D0E9"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12                   2,955    5,170    3,275    3,199    3,190    3,125    3,655    3,728    3,598    3,727 </w:t>
      </w:r>
    </w:p>
    <w:p w14:paraId="32EC3F0E"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13                     675    1,223    2,217    1,019    1,133    1,098    1,007      931      880      967 </w:t>
      </w:r>
    </w:p>
    <w:p w14:paraId="2C3BCFB5"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15                     582      939      710      689      644      591      669      639      904      869 </w:t>
      </w:r>
    </w:p>
    <w:p w14:paraId="0D9C2182"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16                     974    1,347      914      935      950      996    1,157      927    1,048    1,088 </w:t>
      </w:r>
    </w:p>
    <w:p w14:paraId="39BE2808"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17                   2,061    4,643    3,006    2,765    2,660    2,817    2,793    2,978    2,849    2,754 </w:t>
      </w:r>
    </w:p>
    <w:p w14:paraId="4F129066"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18                     752    1,123      822      789      845      854      819      877    1,217    1,331 </w:t>
      </w:r>
    </w:p>
    <w:p w14:paraId="163A7C90"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19                     895    1,147      875      824      857      792      784      832    1,277    1,299 </w:t>
      </w:r>
    </w:p>
    <w:p w14:paraId="5CC95C2E"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20                     896    1,099      830      836      807      817      832      908    1,132    1,391 </w:t>
      </w:r>
    </w:p>
    <w:p w14:paraId="33E22F92"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21                     759    1,117      754      869      774      909      781      829      966    1,047 </w:t>
      </w:r>
    </w:p>
    <w:p w14:paraId="0747CC3C"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22                     623    1,017      780      895      796      891      853      854      700      828 </w:t>
      </w:r>
    </w:p>
    <w:p w14:paraId="6872C541"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23                     730      918      657      605      646      642      720      610    1,243    1,096 </w:t>
      </w:r>
    </w:p>
    <w:p w14:paraId="160635F1"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24                     618      920      763      741      746      721      697      635    1,138    1,095 </w:t>
      </w:r>
    </w:p>
    <w:p w14:paraId="0750248A"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25                   2,300    3,930    2,916    1,451    1,479    1,460    1,515    1,391    1,475    1,493 </w:t>
      </w:r>
    </w:p>
    <w:p w14:paraId="28966846"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26                   2,655    4,065    3,106    2,208    2,203    2,197    2,142    2,249    1,892    2,010 </w:t>
      </w:r>
    </w:p>
    <w:p w14:paraId="2D2B0A5D"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27                     784      975      856      936      874      948      858      870    1,337    1,396 </w:t>
      </w:r>
    </w:p>
    <w:p w14:paraId="67396FD1"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28                   1,021    1,097      781      864      840      760      790      755      703      739 </w:t>
      </w:r>
    </w:p>
    <w:p w14:paraId="2183A38F"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29                     757    1,017      726      749      798      739      740      741    1,164      998 </w:t>
      </w:r>
    </w:p>
    <w:p w14:paraId="52265760"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30                     891    1,238      891      875      914      906      955      791      778      816 </w:t>
      </w:r>
    </w:p>
    <w:p w14:paraId="23F2E115"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31                     955    1,197      864      832      865      882      904      866    1,204    1,227 </w:t>
      </w:r>
    </w:p>
    <w:p w14:paraId="37B1A8FD"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32                     674    1,199      822      707      825      787    1,152    1,083    1,706    1,628 </w:t>
      </w:r>
    </w:p>
    <w:p w14:paraId="35ACBAE4"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33                     548      706      640      587      631      625      705      588    1,175    1,048 </w:t>
      </w:r>
    </w:p>
    <w:p w14:paraId="3E8A9385"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34                   2,483    4,519    3,006    1,956    2,010    2,030    2,094    2,046    2,051    2,031 </w:t>
      </w:r>
    </w:p>
    <w:p w14:paraId="654A3539"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35                     850    1,551    1,175    1,107    1,336    1,116    1,616    1,418    1,488    1,363 </w:t>
      </w:r>
    </w:p>
    <w:p w14:paraId="6AE8B8BA"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36                   3,575    7,914    5,274    4,443    4,404    4,284    4,389    4,571    4,133    3,988 </w:t>
      </w:r>
    </w:p>
    <w:p w14:paraId="7D039C6C"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37                   2,634    3,546    2,729    1,519    1,617    1,583    1,510    1,666    1,443    1,539 </w:t>
      </w:r>
    </w:p>
    <w:p w14:paraId="0E94C7F5"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38                     899    1,233      785      760      772      810      751      706    1,023    1,011 </w:t>
      </w:r>
    </w:p>
    <w:p w14:paraId="7CC7CB0E"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39                   2,941    4,115    3,001    2,388    2,247    2,504    2,143    2,372    2,145    2,271 </w:t>
      </w:r>
    </w:p>
    <w:p w14:paraId="17C5DC1D"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40                     825    1,398      894      987      913      974      896      905      990    1,033 </w:t>
      </w:r>
    </w:p>
    <w:p w14:paraId="1C99FA1D"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41                     669    1,089      803      803      757      828      736      803    1,120    1,238 </w:t>
      </w:r>
    </w:p>
    <w:p w14:paraId="5A1CD924"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42                   2,971    3,895    3,254    2,623    2,687    2,573    2,675    2,497    2,606    2,542 </w:t>
      </w:r>
    </w:p>
    <w:p w14:paraId="1FC3132C"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44                     551      882      576      698      577      656      657      664    1,271    1,394 </w:t>
      </w:r>
    </w:p>
    <w:p w14:paraId="19C33157"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45                     880    1,167      681      669      708      704      646      592      823      746 </w:t>
      </w:r>
    </w:p>
    <w:p w14:paraId="70488C7A"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46                     995    1,466      936      836      938      774      812      791    1,138    1,199 </w:t>
      </w:r>
    </w:p>
    <w:p w14:paraId="2A42152A"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47                     823    1,115      752      880      776      881      802      814      798      936 </w:t>
      </w:r>
    </w:p>
    <w:p w14:paraId="4432B503"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48                   3,155    6,173    4,091    3,639    3,935    3,883    4,614    4,775    4,617    4,787 </w:t>
      </w:r>
    </w:p>
    <w:p w14:paraId="68571C3D"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49                     830    1,153      880    1,043      911      989      972      942    1,084    1,264 </w:t>
      </w:r>
    </w:p>
    <w:p w14:paraId="70E33C6E"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50                     458      745      654      629      640      600      588      575    1,152    1,014 </w:t>
      </w:r>
    </w:p>
    <w:p w14:paraId="589233DB"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51                     961    1,307    2,120      953      915      978      904      964    1,266    1,134 </w:t>
      </w:r>
    </w:p>
    <w:p w14:paraId="7BDC47F9"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53                     680    1,058      830      838      782      939      803      786    1,233    1,353 </w:t>
      </w:r>
    </w:p>
    <w:p w14:paraId="4CC21F7B"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54                     794    1,069      867      887      788      839      744      804    1,060      918 </w:t>
      </w:r>
    </w:p>
    <w:p w14:paraId="4E3E8D9F"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55                   1,006    1,204      872      960      861      919      878      941    1,426    1,574 </w:t>
      </w:r>
    </w:p>
    <w:p w14:paraId="50CBE1BB"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56                     629      829      855      815      884      846      848      840    1,047      961 </w:t>
      </w:r>
    </w:p>
    <w:p w14:paraId="389F9C06"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Total               62,899  103,286   75,485   65,555   66,394   66,173   69,175   69,322   78,937   79,522 </w:t>
      </w:r>
    </w:p>
    <w:p w14:paraId="4ED8CD0A"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w:t>
      </w:r>
    </w:p>
    <w:p w14:paraId="10E07221" w14:textId="77777777" w:rsidR="00FB7A40" w:rsidRPr="00060E13" w:rsidRDefault="00FB7A40">
      <w:pPr>
        <w:rPr>
          <w:rFonts w:ascii="Consolas" w:eastAsia="MS Mincho" w:hAnsi="Consolas" w:cs="Consolas"/>
          <w:sz w:val="16"/>
          <w:szCs w:val="16"/>
        </w:rPr>
      </w:pPr>
      <w:r w:rsidRPr="00060E13">
        <w:rPr>
          <w:rFonts w:ascii="Consolas" w:eastAsia="MS Mincho" w:hAnsi="Consolas" w:cs="Consolas"/>
          <w:sz w:val="16"/>
          <w:szCs w:val="16"/>
        </w:rPr>
        <w:br w:type="page"/>
      </w:r>
    </w:p>
    <w:p w14:paraId="6E3EDAB6" w14:textId="65D3FEBC"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lastRenderedPageBreak/>
        <w:t xml:space="preserve"> FIPSSTATE\counts:   0303     0403     0503     0603     0703     0803     0903     1003     1103   </w:t>
      </w:r>
    </w:p>
    <w:p w14:paraId="7C597ADD"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w:t>
      </w:r>
    </w:p>
    <w:p w14:paraId="0FCB6F24"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blank               22,184   22,047   23,959    6,620    6,764    5,485    5,525    5,539    6,047 </w:t>
      </w:r>
    </w:p>
    <w:p w14:paraId="0A737F7D"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00                       .        .        .        .        .        .        .        .        . </w:t>
      </w:r>
    </w:p>
    <w:p w14:paraId="0BEE95DC"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01                   1,792    1,797    1,755    1,372    1,365    1,278    1,310    1,421    1,283 </w:t>
      </w:r>
    </w:p>
    <w:p w14:paraId="5AF7DC48"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02                   2,136    2,042    2,001    1,884    1,860    1,739    1,677    1,736    1,597 </w:t>
      </w:r>
    </w:p>
    <w:p w14:paraId="71CA9B4F"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04                   1,958    1,912    1,951    1,891    1,821    1,553    1,649    1,657    1,617 </w:t>
      </w:r>
    </w:p>
    <w:p w14:paraId="04B507C9"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05                   1,466    1,533    1,681    1,402    1,437    1,342    1,291    1,196    1,233 </w:t>
      </w:r>
    </w:p>
    <w:p w14:paraId="2FF854A8"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06                  10,097    9,472   11,643   12,131   11,721   11,697   11,976   12,067   11,819 </w:t>
      </w:r>
    </w:p>
    <w:p w14:paraId="64D47211"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08                   2,846    2,826    2,670    2,695    2,717    2,490    2,795    2,609    2,763 </w:t>
      </w:r>
    </w:p>
    <w:p w14:paraId="4528E97E"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09                   2,172    2,504    2,482    2,684    2,694    2,624    2,705    2,713    2,762 </w:t>
      </w:r>
    </w:p>
    <w:p w14:paraId="4D924F27"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10                   1,679    1,721    1,757    1,981    1,927    1,826    1,879    1,936    2,005 </w:t>
      </w:r>
    </w:p>
    <w:p w14:paraId="00F376D8"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11                   1,275    1,313    1,579    1,532    1,579    1,620    1,663    1,636    1,757 </w:t>
      </w:r>
    </w:p>
    <w:p w14:paraId="1722F09F"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12                   5,705    5,516    5,430    5,411    5,173    4,887    4,932    5,005    4,697 </w:t>
      </w:r>
    </w:p>
    <w:p w14:paraId="3275C76D"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13                   1,839    1,831    2,836    2,806    2,841    3,017    2,744    2,813    2,896 </w:t>
      </w:r>
    </w:p>
    <w:p w14:paraId="6B706066"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15                   1,913    2,121    2,200    2,304    2,223    2,437    2,309    2,233    2,224 </w:t>
      </w:r>
    </w:p>
    <w:p w14:paraId="512F094D"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16                   1,781    1,624    1,743    1,572    1,664    1,446    1,531    1,486    1,443 </w:t>
      </w:r>
    </w:p>
    <w:p w14:paraId="1484A1EC"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17                   4,486    4,663    4,439    3,842    3,851    3,995    4,012    3,808    3,742 </w:t>
      </w:r>
    </w:p>
    <w:p w14:paraId="3F449122"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18                   2,556    2,257    2,437    1,962    1,860    1,871    2,014    1,735    1,880 </w:t>
      </w:r>
    </w:p>
    <w:p w14:paraId="44809A3F"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19                   2,115    2,188    2,370    2,301    2,382    2,173    2,387    2,221    2,177 </w:t>
      </w:r>
    </w:p>
    <w:p w14:paraId="14AA3503"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20                   2,306    2,346    2,293    1,803    1,788    1,731    1,949    1,835    1,860 </w:t>
      </w:r>
    </w:p>
    <w:p w14:paraId="60C06A90"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21                   1,703    1,785    2,163    1,724    1,823    1,686    1,716    1,736    1,738 </w:t>
      </w:r>
    </w:p>
    <w:p w14:paraId="50C4F22D"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22                   1,475    1,565    1,369    1,146    1,107    1,128    1,292    1,239    1,149 </w:t>
      </w:r>
    </w:p>
    <w:p w14:paraId="2E8B7659"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23                   1,896    1,988    2,229    2,184    2,163    2,099    2,157    2,099    1,933 </w:t>
      </w:r>
    </w:p>
    <w:p w14:paraId="3748118B"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24                   2,053    2,014    2,874    2,885    3,008    2,908    3,054    2,896    3,020 </w:t>
      </w:r>
    </w:p>
    <w:p w14:paraId="62D5D9D6"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25                   2,346    2,371    2,105    1,799    1,861    1,775    1,942    1,819    1,894 </w:t>
      </w:r>
    </w:p>
    <w:p w14:paraId="4112C680"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26                   3,721    3,506    3,542    3,156    3,139    2,792    2,929    2,892    2,769 </w:t>
      </w:r>
    </w:p>
    <w:p w14:paraId="0855FB96"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27                   2,393    2,505    2,993    2,804    2,932    2,673    2,881    2,877    2,833 </w:t>
      </w:r>
    </w:p>
    <w:p w14:paraId="65A17039"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28                   1,405    1,384    1,498    1,246    1,220    1,190    1,107    1,268    1,213 </w:t>
      </w:r>
    </w:p>
    <w:p w14:paraId="7D5B2687"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29                   1,998    1,831    2,444    2,123    1,974    2,004    2,055    2,108    1,994 </w:t>
      </w:r>
    </w:p>
    <w:p w14:paraId="2CE1F17F"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30                   1,310    1,246    1,340    1,231    1,221    1,168    1,053    1,080    1,039 </w:t>
      </w:r>
    </w:p>
    <w:p w14:paraId="72FA50B4"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31                   2,123    2,100    2,237    1,782    1,850    1,716    1,889    1,890    1,950 </w:t>
      </w:r>
    </w:p>
    <w:p w14:paraId="07F6F2BE"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32                   2,823    2,499    2,172    2,127    2,118    1,993    1,982    2,111    2,121 </w:t>
      </w:r>
    </w:p>
    <w:p w14:paraId="27CB257D"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33                   2,404    2,072    2,360    2,546    2,454    2,525    2,395    2,433    2,220 </w:t>
      </w:r>
    </w:p>
    <w:p w14:paraId="3769E44F"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34                   3,403    3,375    2,744    2,661    2,675    2,846    2,769    2,654    2,471 </w:t>
      </w:r>
    </w:p>
    <w:p w14:paraId="74687181"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35                   1,575    1,604    1,528    1,332    1,423    1,215    1,298    1,268    1,091 </w:t>
      </w:r>
    </w:p>
    <w:p w14:paraId="65D754A7"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36                   6,603    5,855    5,746    5,283    5,276    5,404    5,366    5,377    5,359 </w:t>
      </w:r>
    </w:p>
    <w:p w14:paraId="10D76F00"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37                   2,729    2,632    3,017    2,495    2,463    2,577    2,566    2,528    2,324 </w:t>
      </w:r>
    </w:p>
    <w:p w14:paraId="33CA0ECB"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38                   1,691    1,617    1,616    1,581    1,481    1,440    1,399    1,501    1,467 </w:t>
      </w:r>
    </w:p>
    <w:p w14:paraId="69A659A2"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39                   3,770    3,781    3,903    3,310    3,458    3,193    3,266    3,455    3,131 </w:t>
      </w:r>
    </w:p>
    <w:p w14:paraId="2DC99E87"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40                   1,676    1,446    1,722    1,605    1,639    1,599    1,580    1,656    1,580 </w:t>
      </w:r>
    </w:p>
    <w:p w14:paraId="2AD3727E"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41                   2,053    1,849    1,903    1,745    1,705    1,682    1,821    1,724    1,657 </w:t>
      </w:r>
    </w:p>
    <w:p w14:paraId="0CDC1043"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42                   4,518    4,468    3,962    3,537    3,473    3,810    3,597    3,436    3,421 </w:t>
      </w:r>
    </w:p>
    <w:p w14:paraId="71688E90"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44                   2,152    2,322    2,180    2,078    1,973    1,938    2,013    1,941    1,952 </w:t>
      </w:r>
    </w:p>
    <w:p w14:paraId="53321B4E"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45                   1,741    1,634    1,731    1,792    1,602    1,694    1,696    1,650    1,531 </w:t>
      </w:r>
    </w:p>
    <w:p w14:paraId="444E55E1"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46                   2,071    1,849    2,178    1,868    1,873    1,806    1,837    1,980    1,910 </w:t>
      </w:r>
    </w:p>
    <w:p w14:paraId="0C416AB7"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47                   1,622    1,520    1,875    1,758    1,629    1,675    1,691    1,655    1,547 </w:t>
      </w:r>
    </w:p>
    <w:p w14:paraId="44A79704"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48                   6,417    6,340    7,732    6,794    7,014    7,214    7,473    7,333    7,648 </w:t>
      </w:r>
    </w:p>
    <w:p w14:paraId="6C59588E"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49                   2,047    2,069    2,144    1,889    1,793    1,675    1,737    1,649    1,643 </w:t>
      </w:r>
    </w:p>
    <w:p w14:paraId="3AA73333"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50                   1,753    1,902    1,673    1,754    1,597    1,512    1,709    1,552    1,589 </w:t>
      </w:r>
    </w:p>
    <w:p w14:paraId="3B640FDB"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51                   2,328    2,252    2,867    2,726    2,665    2,622    2,695    2,674    2,688 </w:t>
      </w:r>
    </w:p>
    <w:p w14:paraId="08C126B8"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53                   2,359    2,296    2,455    2,157    2,157    2,141    2,214    2,168    2,221 </w:t>
      </w:r>
    </w:p>
    <w:p w14:paraId="74F7125E"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54                   1,827    1,631    1,456    1,262    1,463    1,249    1,299    1,232    1,235 </w:t>
      </w:r>
    </w:p>
    <w:p w14:paraId="4588A2D3"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55                   2,350    2,552    2,620    2,368    2,220    2,303    2,279    2,288    2,255 </w:t>
      </w:r>
    </w:p>
    <w:p w14:paraId="25DB4A1A" w14:textId="77777777" w:rsidR="005A7527"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56                   1,764    1,736    1,653    1,522    1,626    1,592    1,524    1,653    1,666 </w:t>
      </w:r>
    </w:p>
    <w:p w14:paraId="14596F1A" w14:textId="68B68BED" w:rsidR="00473C35" w:rsidRPr="00060E13" w:rsidRDefault="005A7527" w:rsidP="005A7527">
      <w:pPr>
        <w:rPr>
          <w:rFonts w:ascii="Consolas" w:eastAsia="MS Mincho" w:hAnsi="Consolas" w:cs="Consolas"/>
          <w:sz w:val="16"/>
          <w:szCs w:val="16"/>
        </w:rPr>
      </w:pPr>
      <w:r w:rsidRPr="00060E13">
        <w:rPr>
          <w:rFonts w:ascii="Consolas" w:eastAsia="MS Mincho" w:hAnsi="Consolas" w:cs="Consolas"/>
          <w:sz w:val="16"/>
          <w:szCs w:val="16"/>
        </w:rPr>
        <w:t xml:space="preserve"> Total              154,405  151,309  161,257  134,463  133,742  130,055  132,629  131,468  130,061</w:t>
      </w:r>
    </w:p>
    <w:p w14:paraId="01C252D6" w14:textId="77777777" w:rsidR="00ED6EFC" w:rsidRPr="00060E13" w:rsidRDefault="00ED6EFC" w:rsidP="00973822">
      <w:pPr>
        <w:pStyle w:val="PlainText"/>
        <w:rPr>
          <w:rFonts w:asciiTheme="majorHAnsi" w:eastAsia="MS Mincho" w:hAnsiTheme="majorHAnsi" w:cstheme="majorHAnsi"/>
          <w:b/>
          <w:sz w:val="26"/>
          <w:szCs w:val="26"/>
        </w:rPr>
      </w:pPr>
    </w:p>
    <w:p w14:paraId="16F07F7C" w14:textId="77777777" w:rsidR="00C01127" w:rsidRPr="00060E13" w:rsidRDefault="00C01127" w:rsidP="00973822">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br w:type="page"/>
      </w:r>
    </w:p>
    <w:p w14:paraId="2357842E" w14:textId="5035D30B" w:rsidR="001B4465" w:rsidRPr="00060E13" w:rsidRDefault="00EA50D5"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26</w:t>
      </w:r>
      <w:r w:rsidR="001B4465" w:rsidRPr="00060E13">
        <w:rPr>
          <w:rFonts w:asciiTheme="majorHAnsi" w:eastAsia="MS Mincho" w:hAnsiTheme="majorHAnsi" w:cstheme="majorHAnsi"/>
          <w:b/>
          <w:sz w:val="26"/>
          <w:szCs w:val="26"/>
        </w:rPr>
        <w:t>.</w:t>
      </w:r>
      <w:r w:rsidR="001B4465" w:rsidRPr="00060E13">
        <w:rPr>
          <w:rFonts w:asciiTheme="majorHAnsi" w:eastAsia="MS Mincho" w:hAnsiTheme="majorHAnsi" w:cstheme="majorHAnsi"/>
          <w:b/>
          <w:sz w:val="26"/>
          <w:szCs w:val="26"/>
        </w:rPr>
        <w:tab/>
      </w:r>
      <w:r w:rsidR="008961B9" w:rsidRPr="00060E13">
        <w:rPr>
          <w:rFonts w:asciiTheme="majorHAnsi" w:eastAsia="MS Mincho" w:hAnsiTheme="majorHAnsi" w:cstheme="majorHAnsi"/>
          <w:b/>
          <w:sz w:val="26"/>
          <w:szCs w:val="26"/>
        </w:rPr>
        <w:t>FIPS County Code          COUNTY</w:t>
      </w:r>
      <w:r w:rsidR="008961B9" w:rsidRPr="00060E13">
        <w:rPr>
          <w:rFonts w:asciiTheme="majorHAnsi" w:eastAsia="MS Mincho" w:hAnsiTheme="majorHAnsi" w:cstheme="majorHAnsi"/>
          <w:b/>
          <w:sz w:val="26"/>
          <w:szCs w:val="26"/>
        </w:rPr>
        <w:tab/>
      </w:r>
      <w:r w:rsidR="008961B9" w:rsidRPr="00060E13">
        <w:rPr>
          <w:rFonts w:asciiTheme="majorHAnsi" w:eastAsia="MS Mincho" w:hAnsiTheme="majorHAnsi" w:cstheme="majorHAnsi"/>
          <w:b/>
          <w:sz w:val="26"/>
          <w:szCs w:val="26"/>
        </w:rPr>
        <w:tab/>
      </w:r>
      <w:r w:rsidR="008961B9" w:rsidRPr="00060E13">
        <w:rPr>
          <w:rFonts w:asciiTheme="majorHAnsi" w:eastAsia="MS Mincho" w:hAnsiTheme="majorHAnsi" w:cstheme="majorHAnsi"/>
          <w:b/>
          <w:sz w:val="26"/>
          <w:szCs w:val="26"/>
        </w:rPr>
        <w:tab/>
      </w:r>
      <w:r w:rsidR="008961B9" w:rsidRPr="00060E13">
        <w:rPr>
          <w:rFonts w:asciiTheme="majorHAnsi" w:eastAsia="MS Mincho" w:hAnsiTheme="majorHAnsi" w:cstheme="majorHAnsi"/>
          <w:b/>
          <w:sz w:val="26"/>
          <w:szCs w:val="26"/>
        </w:rPr>
        <w:tab/>
      </w:r>
      <w:r w:rsidR="008961B9" w:rsidRPr="00060E13">
        <w:rPr>
          <w:rFonts w:asciiTheme="majorHAnsi" w:eastAsia="MS Mincho" w:hAnsiTheme="majorHAnsi" w:cstheme="majorHAnsi"/>
          <w:b/>
          <w:sz w:val="26"/>
          <w:szCs w:val="26"/>
        </w:rPr>
        <w:tab/>
      </w:r>
      <w:r w:rsidR="008961B9" w:rsidRPr="00060E13">
        <w:rPr>
          <w:rFonts w:asciiTheme="majorHAnsi" w:eastAsia="MS Mincho" w:hAnsiTheme="majorHAnsi" w:cstheme="majorHAnsi"/>
          <w:b/>
          <w:sz w:val="26"/>
          <w:szCs w:val="26"/>
        </w:rPr>
        <w:tab/>
      </w:r>
      <w:r w:rsidR="001B4465" w:rsidRPr="00060E13">
        <w:rPr>
          <w:rFonts w:asciiTheme="majorHAnsi" w:eastAsia="MS Mincho" w:hAnsiTheme="majorHAnsi" w:cstheme="majorHAnsi"/>
          <w:b/>
          <w:sz w:val="26"/>
          <w:szCs w:val="26"/>
        </w:rPr>
        <w:t xml:space="preserve"> </w:t>
      </w:r>
      <w:hyperlink w:anchor="INDEX2_1" w:history="1">
        <w:r w:rsidR="0097698A" w:rsidRPr="00060E13">
          <w:rPr>
            <w:rStyle w:val="Hyperlink"/>
            <w:rFonts w:ascii="Calibri" w:hAnsi="Calibri" w:cs="Calibri"/>
            <w:color w:val="auto"/>
            <w:sz w:val="22"/>
            <w:szCs w:val="22"/>
          </w:rPr>
          <w:t>Return to Index</w:t>
        </w:r>
      </w:hyperlink>
    </w:p>
    <w:p w14:paraId="6F7691CE" w14:textId="77777777" w:rsidR="00ED6EFC" w:rsidRPr="00060E13" w:rsidRDefault="00ED6EFC" w:rsidP="00973822">
      <w:pPr>
        <w:rPr>
          <w:rFonts w:asciiTheme="majorHAnsi" w:eastAsia="MS Mincho" w:hAnsiTheme="majorHAnsi" w:cstheme="majorHAnsi"/>
          <w:b/>
        </w:rPr>
      </w:pPr>
    </w:p>
    <w:p w14:paraId="32C47569" w14:textId="77777777" w:rsidR="00ED6EFC" w:rsidRPr="00060E13" w:rsidRDefault="00ED6EFC" w:rsidP="00973822">
      <w:pPr>
        <w:rPr>
          <w:rFonts w:asciiTheme="majorHAnsi" w:eastAsia="MS Mincho" w:hAnsiTheme="majorHAnsi" w:cstheme="majorHAnsi"/>
          <w:b/>
          <w:sz w:val="26"/>
          <w:szCs w:val="26"/>
        </w:rPr>
      </w:pPr>
      <w:r w:rsidRPr="00060E13">
        <w:rPr>
          <w:rFonts w:asciiTheme="majorHAnsi" w:eastAsia="MS Mincho" w:hAnsiTheme="majorHAnsi" w:cstheme="majorHAnsi"/>
          <w:b/>
        </w:rPr>
        <w:t xml:space="preserve">EDITS: </w:t>
      </w:r>
      <w:r w:rsidRPr="00060E13">
        <w:rPr>
          <w:rFonts w:asciiTheme="majorHAnsi" w:eastAsia="MS Mincho" w:hAnsiTheme="majorHAnsi" w:cstheme="majorHAnsi"/>
        </w:rPr>
        <w:t xml:space="preserve">None </w:t>
      </w:r>
    </w:p>
    <w:p w14:paraId="35D91470" w14:textId="77777777" w:rsidR="00ED6EFC" w:rsidRPr="00060E13" w:rsidRDefault="00ED6EFC" w:rsidP="00973822">
      <w:pPr>
        <w:pStyle w:val="PlainText"/>
        <w:rPr>
          <w:rFonts w:asciiTheme="majorHAnsi" w:eastAsia="MS Mincho" w:hAnsiTheme="majorHAnsi" w:cstheme="majorHAnsi"/>
          <w:b/>
          <w:sz w:val="26"/>
          <w:szCs w:val="26"/>
        </w:rPr>
      </w:pPr>
    </w:p>
    <w:p w14:paraId="63F1D79D" w14:textId="77777777" w:rsidR="00ED6EFC" w:rsidRPr="00060E13" w:rsidRDefault="00ED6EFC" w:rsidP="00973822">
      <w:pPr>
        <w:pStyle w:val="PlainText"/>
        <w:rPr>
          <w:rFonts w:asciiTheme="majorHAnsi" w:eastAsia="MS Mincho" w:hAnsiTheme="majorHAnsi" w:cstheme="majorHAnsi"/>
          <w:b/>
          <w:sz w:val="26"/>
          <w:szCs w:val="26"/>
        </w:rPr>
      </w:pPr>
    </w:p>
    <w:p w14:paraId="4FE99473" w14:textId="602D0A11" w:rsidR="001B4465" w:rsidRPr="00060E13" w:rsidRDefault="00EA50D5"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27</w:t>
      </w:r>
      <w:r w:rsidR="001B4465" w:rsidRPr="00060E13">
        <w:rPr>
          <w:rFonts w:asciiTheme="majorHAnsi" w:eastAsia="MS Mincho" w:hAnsiTheme="majorHAnsi" w:cstheme="majorHAnsi"/>
          <w:b/>
          <w:sz w:val="26"/>
          <w:szCs w:val="26"/>
        </w:rPr>
        <w:t>.</w:t>
      </w:r>
      <w:r w:rsidR="001B4465" w:rsidRPr="00060E13">
        <w:rPr>
          <w:rFonts w:asciiTheme="majorHAnsi" w:eastAsia="MS Mincho" w:hAnsiTheme="majorHAnsi" w:cstheme="majorHAnsi"/>
          <w:b/>
          <w:sz w:val="26"/>
          <w:szCs w:val="26"/>
        </w:rPr>
        <w:tab/>
        <w:t xml:space="preserve">CPS PSU, "DO" for Census          PSU </w:t>
      </w:r>
    </w:p>
    <w:p w14:paraId="4EF0E7A1" w14:textId="77777777" w:rsidR="00ED6EFC" w:rsidRPr="00060E13" w:rsidRDefault="00ED6EFC" w:rsidP="00973822">
      <w:pPr>
        <w:rPr>
          <w:rFonts w:asciiTheme="majorHAnsi" w:eastAsia="MS Mincho" w:hAnsiTheme="majorHAnsi" w:cstheme="majorHAnsi"/>
          <w:b/>
        </w:rPr>
      </w:pPr>
    </w:p>
    <w:p w14:paraId="0AF2DBE4" w14:textId="77777777" w:rsidR="00ED6EFC" w:rsidRPr="00060E13" w:rsidRDefault="00ED6EFC" w:rsidP="00973822">
      <w:pPr>
        <w:rPr>
          <w:rFonts w:asciiTheme="majorHAnsi" w:eastAsia="MS Mincho" w:hAnsiTheme="majorHAnsi" w:cstheme="majorHAnsi"/>
          <w:b/>
          <w:sz w:val="26"/>
          <w:szCs w:val="26"/>
        </w:rPr>
      </w:pPr>
      <w:r w:rsidRPr="00060E13">
        <w:rPr>
          <w:rFonts w:asciiTheme="majorHAnsi" w:eastAsia="MS Mincho" w:hAnsiTheme="majorHAnsi" w:cstheme="majorHAnsi"/>
          <w:b/>
        </w:rPr>
        <w:t xml:space="preserve">EDITS: </w:t>
      </w:r>
      <w:r w:rsidRPr="00060E13">
        <w:rPr>
          <w:rFonts w:asciiTheme="majorHAnsi" w:eastAsia="MS Mincho" w:hAnsiTheme="majorHAnsi" w:cstheme="majorHAnsi"/>
        </w:rPr>
        <w:t xml:space="preserve">None </w:t>
      </w:r>
    </w:p>
    <w:p w14:paraId="21EA697C" w14:textId="77777777" w:rsidR="00ED6EFC" w:rsidRPr="00060E13" w:rsidRDefault="00ED6EFC" w:rsidP="00973822">
      <w:pPr>
        <w:pStyle w:val="PlainText"/>
        <w:rPr>
          <w:rFonts w:asciiTheme="majorHAnsi" w:eastAsia="MS Mincho" w:hAnsiTheme="majorHAnsi" w:cstheme="majorHAnsi"/>
          <w:b/>
          <w:sz w:val="26"/>
          <w:szCs w:val="26"/>
        </w:rPr>
      </w:pPr>
    </w:p>
    <w:p w14:paraId="38DD819B" w14:textId="77777777" w:rsidR="00ED6EFC" w:rsidRPr="00060E13" w:rsidRDefault="00ED6EFC" w:rsidP="00973822">
      <w:pPr>
        <w:pStyle w:val="PlainText"/>
        <w:rPr>
          <w:rFonts w:asciiTheme="majorHAnsi" w:eastAsia="MS Mincho" w:hAnsiTheme="majorHAnsi" w:cstheme="majorHAnsi"/>
          <w:b/>
          <w:sz w:val="26"/>
          <w:szCs w:val="26"/>
        </w:rPr>
      </w:pPr>
    </w:p>
    <w:p w14:paraId="24C1DCB2" w14:textId="45397CD6" w:rsidR="001B4465" w:rsidRPr="00060E13" w:rsidRDefault="00EA50D5"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28</w:t>
      </w:r>
      <w:r w:rsidR="001B4465" w:rsidRPr="00060E13">
        <w:rPr>
          <w:rFonts w:asciiTheme="majorHAnsi" w:eastAsia="MS Mincho" w:hAnsiTheme="majorHAnsi" w:cstheme="majorHAnsi"/>
          <w:b/>
          <w:sz w:val="26"/>
          <w:szCs w:val="26"/>
        </w:rPr>
        <w:t>.</w:t>
      </w:r>
      <w:r w:rsidR="001B4465" w:rsidRPr="00060E13">
        <w:rPr>
          <w:rFonts w:asciiTheme="majorHAnsi" w:eastAsia="MS Mincho" w:hAnsiTheme="majorHAnsi" w:cstheme="majorHAnsi"/>
          <w:b/>
          <w:sz w:val="26"/>
          <w:szCs w:val="26"/>
        </w:rPr>
        <w:tab/>
        <w:t>PSU Type          PSUTYPE</w:t>
      </w:r>
    </w:p>
    <w:p w14:paraId="3C3C53C8" w14:textId="77777777" w:rsidR="00ED6EFC" w:rsidRPr="00060E13" w:rsidRDefault="00ED6EFC" w:rsidP="00973822">
      <w:pPr>
        <w:rPr>
          <w:rFonts w:asciiTheme="majorHAnsi" w:eastAsia="MS Mincho" w:hAnsiTheme="majorHAnsi" w:cstheme="majorHAnsi"/>
          <w:b/>
        </w:rPr>
      </w:pPr>
    </w:p>
    <w:p w14:paraId="7167058E" w14:textId="77777777" w:rsidR="00ED6EFC" w:rsidRPr="00060E13" w:rsidRDefault="00ED6EFC" w:rsidP="00973822">
      <w:pPr>
        <w:rPr>
          <w:rFonts w:asciiTheme="majorHAnsi" w:eastAsia="MS Mincho" w:hAnsiTheme="majorHAnsi" w:cstheme="majorHAnsi"/>
          <w:b/>
          <w:sz w:val="26"/>
          <w:szCs w:val="26"/>
        </w:rPr>
      </w:pPr>
      <w:r w:rsidRPr="00060E13">
        <w:rPr>
          <w:rFonts w:asciiTheme="majorHAnsi" w:eastAsia="MS Mincho" w:hAnsiTheme="majorHAnsi" w:cstheme="majorHAnsi"/>
          <w:b/>
        </w:rPr>
        <w:t xml:space="preserve">EDITS: </w:t>
      </w:r>
      <w:r w:rsidRPr="00060E13">
        <w:rPr>
          <w:rFonts w:asciiTheme="majorHAnsi" w:eastAsia="MS Mincho" w:hAnsiTheme="majorHAnsi" w:cstheme="majorHAnsi"/>
        </w:rPr>
        <w:t xml:space="preserve">None </w:t>
      </w:r>
    </w:p>
    <w:p w14:paraId="184D19FD" w14:textId="77777777" w:rsidR="00ED6EFC" w:rsidRPr="00060E13" w:rsidRDefault="00ED6EFC" w:rsidP="00973822">
      <w:pPr>
        <w:pStyle w:val="PlainText"/>
        <w:rPr>
          <w:rFonts w:asciiTheme="majorHAnsi" w:eastAsia="MS Mincho" w:hAnsiTheme="majorHAnsi" w:cstheme="majorHAnsi"/>
          <w:b/>
          <w:sz w:val="26"/>
          <w:szCs w:val="26"/>
        </w:rPr>
      </w:pPr>
    </w:p>
    <w:p w14:paraId="60EACD0F" w14:textId="77777777" w:rsidR="00ED6EFC" w:rsidRPr="00060E13" w:rsidRDefault="00ED6EFC" w:rsidP="00973822">
      <w:pPr>
        <w:pStyle w:val="PlainText"/>
        <w:rPr>
          <w:rFonts w:asciiTheme="majorHAnsi" w:eastAsia="MS Mincho" w:hAnsiTheme="majorHAnsi" w:cstheme="majorHAnsi"/>
          <w:b/>
          <w:sz w:val="26"/>
          <w:szCs w:val="26"/>
        </w:rPr>
      </w:pPr>
    </w:p>
    <w:p w14:paraId="2AC9A399" w14:textId="25BC22C4" w:rsidR="001B4465" w:rsidRPr="00060E13" w:rsidRDefault="00EA50D5"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29</w:t>
      </w:r>
      <w:r w:rsidR="001B4465" w:rsidRPr="00060E13">
        <w:rPr>
          <w:rFonts w:asciiTheme="majorHAnsi" w:eastAsia="MS Mincho" w:hAnsiTheme="majorHAnsi" w:cstheme="majorHAnsi"/>
          <w:b/>
          <w:sz w:val="26"/>
          <w:szCs w:val="26"/>
        </w:rPr>
        <w:t>.</w:t>
      </w:r>
      <w:r w:rsidR="001B4465" w:rsidRPr="00060E13">
        <w:rPr>
          <w:rFonts w:asciiTheme="majorHAnsi" w:eastAsia="MS Mincho" w:hAnsiTheme="majorHAnsi" w:cstheme="majorHAnsi"/>
          <w:b/>
          <w:sz w:val="26"/>
          <w:szCs w:val="26"/>
        </w:rPr>
        <w:tab/>
        <w:t xml:space="preserve">CPS Segment, "ED" for Census          SEG </w:t>
      </w:r>
    </w:p>
    <w:p w14:paraId="1495F4AF" w14:textId="77777777" w:rsidR="00ED6EFC" w:rsidRPr="00060E13" w:rsidRDefault="00ED6EFC" w:rsidP="00973822">
      <w:pPr>
        <w:rPr>
          <w:rFonts w:asciiTheme="majorHAnsi" w:eastAsia="MS Mincho" w:hAnsiTheme="majorHAnsi" w:cstheme="majorHAnsi"/>
          <w:b/>
        </w:rPr>
      </w:pPr>
    </w:p>
    <w:p w14:paraId="57D897B8" w14:textId="77777777" w:rsidR="00ED6EFC" w:rsidRPr="00060E13" w:rsidRDefault="00ED6EFC" w:rsidP="00973822">
      <w:pPr>
        <w:rPr>
          <w:rFonts w:asciiTheme="majorHAnsi" w:eastAsia="MS Mincho" w:hAnsiTheme="majorHAnsi" w:cstheme="majorHAnsi"/>
          <w:b/>
          <w:sz w:val="26"/>
          <w:szCs w:val="26"/>
        </w:rPr>
      </w:pPr>
      <w:r w:rsidRPr="00060E13">
        <w:rPr>
          <w:rFonts w:asciiTheme="majorHAnsi" w:eastAsia="MS Mincho" w:hAnsiTheme="majorHAnsi" w:cstheme="majorHAnsi"/>
          <w:b/>
        </w:rPr>
        <w:t xml:space="preserve">EDITS: </w:t>
      </w:r>
      <w:r w:rsidRPr="00060E13">
        <w:rPr>
          <w:rFonts w:asciiTheme="majorHAnsi" w:eastAsia="MS Mincho" w:hAnsiTheme="majorHAnsi" w:cstheme="majorHAnsi"/>
        </w:rPr>
        <w:t xml:space="preserve">None </w:t>
      </w:r>
    </w:p>
    <w:p w14:paraId="2B4145E3" w14:textId="77777777" w:rsidR="00ED6EFC" w:rsidRPr="00060E13" w:rsidRDefault="00ED6EFC" w:rsidP="00973822">
      <w:pPr>
        <w:pStyle w:val="PlainText"/>
        <w:rPr>
          <w:rFonts w:asciiTheme="majorHAnsi" w:eastAsia="MS Mincho" w:hAnsiTheme="majorHAnsi" w:cstheme="majorHAnsi"/>
          <w:b/>
          <w:sz w:val="26"/>
          <w:szCs w:val="26"/>
        </w:rPr>
      </w:pPr>
    </w:p>
    <w:p w14:paraId="0222D95B" w14:textId="77777777" w:rsidR="00ED6EFC" w:rsidRPr="00060E13" w:rsidRDefault="00ED6EFC" w:rsidP="00973822">
      <w:pPr>
        <w:pStyle w:val="PlainText"/>
        <w:rPr>
          <w:rFonts w:asciiTheme="majorHAnsi" w:eastAsia="MS Mincho" w:hAnsiTheme="majorHAnsi" w:cstheme="majorHAnsi"/>
          <w:b/>
          <w:sz w:val="26"/>
          <w:szCs w:val="26"/>
        </w:rPr>
      </w:pPr>
    </w:p>
    <w:p w14:paraId="3759CE1D" w14:textId="03AB7BB3" w:rsidR="00C01127" w:rsidRPr="00060E13" w:rsidRDefault="00ED6EFC" w:rsidP="00973822">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br w:type="page"/>
      </w:r>
    </w:p>
    <w:p w14:paraId="39C0F5A1" w14:textId="07A9836A" w:rsidR="00591555" w:rsidRPr="00060E13" w:rsidRDefault="00EA50D5" w:rsidP="00973822">
      <w:pPr>
        <w:pStyle w:val="PlainText"/>
        <w:rPr>
          <w:rStyle w:val="Hyperlink"/>
          <w:rFonts w:ascii="Calibri" w:hAnsi="Calibri" w:cs="Calibri"/>
          <w:color w:val="auto"/>
          <w:sz w:val="22"/>
          <w:szCs w:val="22"/>
        </w:rPr>
      </w:pPr>
      <w:bookmarkStart w:id="145" w:name="URB_29"/>
      <w:bookmarkEnd w:id="145"/>
      <w:r w:rsidRPr="00060E13">
        <w:rPr>
          <w:rFonts w:asciiTheme="majorHAnsi" w:eastAsia="MS Mincho" w:hAnsiTheme="majorHAnsi" w:cstheme="majorHAnsi"/>
          <w:b/>
          <w:sz w:val="26"/>
          <w:szCs w:val="26"/>
        </w:rPr>
        <w:lastRenderedPageBreak/>
        <w:t>30</w:t>
      </w:r>
      <w:r w:rsidR="001B4465" w:rsidRPr="00060E13">
        <w:rPr>
          <w:rFonts w:asciiTheme="majorHAnsi" w:eastAsia="MS Mincho" w:hAnsiTheme="majorHAnsi" w:cstheme="majorHAnsi"/>
          <w:b/>
          <w:sz w:val="26"/>
          <w:szCs w:val="26"/>
        </w:rPr>
        <w:t>.</w:t>
      </w:r>
      <w:r w:rsidR="001B4465" w:rsidRPr="00060E13">
        <w:rPr>
          <w:rFonts w:asciiTheme="majorHAnsi" w:eastAsia="MS Mincho" w:hAnsiTheme="majorHAnsi" w:cstheme="majorHAnsi"/>
          <w:b/>
          <w:sz w:val="26"/>
          <w:szCs w:val="26"/>
        </w:rPr>
        <w:tab/>
        <w:t>Urban-Rural Status          URB</w:t>
      </w:r>
      <w:r w:rsidR="00C81460" w:rsidRPr="00060E13">
        <w:rPr>
          <w:rFonts w:asciiTheme="majorHAnsi" w:eastAsia="MS Mincho" w:hAnsiTheme="majorHAnsi" w:cstheme="majorHAnsi"/>
          <w:b/>
          <w:sz w:val="24"/>
          <w:szCs w:val="24"/>
        </w:rPr>
        <w:tab/>
      </w:r>
      <w:r w:rsidR="00C81460" w:rsidRPr="00060E13">
        <w:rPr>
          <w:rFonts w:asciiTheme="majorHAnsi" w:eastAsia="MS Mincho" w:hAnsiTheme="majorHAnsi" w:cstheme="majorHAnsi"/>
          <w:b/>
          <w:sz w:val="24"/>
          <w:szCs w:val="24"/>
        </w:rPr>
        <w:tab/>
      </w:r>
      <w:r w:rsidR="00C81460" w:rsidRPr="00060E13">
        <w:rPr>
          <w:rFonts w:asciiTheme="majorHAnsi" w:eastAsia="MS Mincho" w:hAnsiTheme="majorHAnsi" w:cstheme="majorHAnsi"/>
          <w:b/>
          <w:sz w:val="24"/>
          <w:szCs w:val="24"/>
        </w:rPr>
        <w:tab/>
      </w:r>
      <w:hyperlink w:anchor="URB" w:history="1">
        <w:r w:rsidR="00591555" w:rsidRPr="00060E13">
          <w:rPr>
            <w:rStyle w:val="Hyperlink"/>
            <w:rFonts w:asciiTheme="majorHAnsi" w:eastAsia="MS Mincho" w:hAnsiTheme="majorHAnsi" w:cstheme="majorHAnsi"/>
            <w:color w:val="auto"/>
            <w:sz w:val="22"/>
            <w:szCs w:val="22"/>
          </w:rPr>
          <w:t>Extract File</w:t>
        </w:r>
      </w:hyperlink>
      <w:r w:rsidR="00591555" w:rsidRPr="00060E13">
        <w:rPr>
          <w:rStyle w:val="Hyperlink"/>
          <w:rFonts w:asciiTheme="majorHAnsi" w:eastAsia="MS Mincho" w:hAnsiTheme="majorHAnsi" w:cstheme="majorHAnsi"/>
          <w:color w:val="auto"/>
          <w:sz w:val="22"/>
          <w:szCs w:val="22"/>
          <w:u w:val="none"/>
        </w:rPr>
        <w:t xml:space="preserve">      </w:t>
      </w:r>
      <w:r w:rsidR="00591555" w:rsidRPr="00060E13">
        <w:rPr>
          <w:rStyle w:val="Hyperlink"/>
          <w:rFonts w:asciiTheme="majorHAnsi" w:eastAsia="MS Mincho" w:hAnsiTheme="majorHAnsi" w:cstheme="majorHAnsi"/>
          <w:color w:val="auto"/>
          <w:sz w:val="22"/>
          <w:szCs w:val="22"/>
          <w:u w:val="none"/>
        </w:rPr>
        <w:tab/>
      </w:r>
      <w:r w:rsidR="00591555" w:rsidRPr="00060E13">
        <w:rPr>
          <w:rStyle w:val="Hyperlink"/>
          <w:rFonts w:asciiTheme="majorHAnsi" w:eastAsia="MS Mincho" w:hAnsiTheme="majorHAnsi" w:cstheme="majorHAnsi"/>
          <w:color w:val="auto"/>
          <w:sz w:val="22"/>
          <w:szCs w:val="22"/>
          <w:u w:val="none"/>
        </w:rPr>
        <w:tab/>
        <w:t xml:space="preserve">   </w:t>
      </w:r>
      <w:hyperlink w:anchor="INDEX2_1" w:history="1">
        <w:r w:rsidR="0097698A" w:rsidRPr="00060E13">
          <w:rPr>
            <w:rStyle w:val="Hyperlink"/>
            <w:rFonts w:ascii="Calibri" w:hAnsi="Calibri" w:cs="Calibri"/>
            <w:color w:val="auto"/>
            <w:sz w:val="22"/>
            <w:szCs w:val="22"/>
          </w:rPr>
          <w:t>Return to Index</w:t>
        </w:r>
      </w:hyperlink>
    </w:p>
    <w:p w14:paraId="3A9BFFD3" w14:textId="77777777" w:rsidR="00591555" w:rsidRPr="00060E13" w:rsidRDefault="00591555" w:rsidP="00973822">
      <w:pPr>
        <w:pStyle w:val="PlainText"/>
        <w:rPr>
          <w:rStyle w:val="Hyperlink"/>
          <w:rFonts w:ascii="Calibri" w:hAnsi="Calibri" w:cs="Calibri"/>
          <w:color w:val="auto"/>
          <w:sz w:val="22"/>
          <w:szCs w:val="22"/>
        </w:rPr>
      </w:pPr>
    </w:p>
    <w:p w14:paraId="0DB20F6E" w14:textId="4EB97AD9" w:rsidR="007E2043" w:rsidRPr="00060E13" w:rsidRDefault="007E2043"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w:t>
      </w:r>
      <w:r w:rsidR="00B479FE" w:rsidRPr="00060E13">
        <w:rPr>
          <w:rFonts w:asciiTheme="majorHAnsi" w:eastAsia="MS Mincho" w:hAnsiTheme="majorHAnsi" w:cstheme="majorHAnsi"/>
          <w:sz w:val="24"/>
          <w:szCs w:val="24"/>
        </w:rPr>
        <w:t>Simple</w:t>
      </w:r>
    </w:p>
    <w:p w14:paraId="0306B745" w14:textId="77777777" w:rsidR="007E2043" w:rsidRPr="00060E13" w:rsidRDefault="007E2043" w:rsidP="00973822">
      <w:pPr>
        <w:pStyle w:val="PlainText"/>
        <w:rPr>
          <w:rFonts w:asciiTheme="majorHAnsi" w:eastAsia="MS Mincho" w:hAnsiTheme="majorHAnsi" w:cstheme="majorHAnsi"/>
          <w:sz w:val="26"/>
          <w:szCs w:val="26"/>
        </w:rPr>
      </w:pPr>
    </w:p>
    <w:p w14:paraId="33B19068" w14:textId="77777777" w:rsidR="002F33A4" w:rsidRPr="00060E13" w:rsidRDefault="002F33A4" w:rsidP="00973822">
      <w:pPr>
        <w:pStyle w:val="PlainText"/>
        <w:rPr>
          <w:rFonts w:ascii="Consolas" w:eastAsia="MS Mincho" w:hAnsi="Consolas" w:cs="Consolas"/>
        </w:rPr>
      </w:pPr>
      <w:r w:rsidRPr="00060E13">
        <w:rPr>
          <w:rFonts w:ascii="Consolas" w:eastAsia="MS Mincho" w:hAnsi="Consolas" w:cs="Consolas"/>
          <w:b/>
        </w:rPr>
        <w:t>For file</w:t>
      </w:r>
      <w:r w:rsidRPr="00060E13">
        <w:rPr>
          <w:rFonts w:ascii="Consolas" w:eastAsia="MS Mincho" w:hAnsi="Consolas" w:cs="Consolas"/>
        </w:rPr>
        <w:t>: 8024</w:t>
      </w:r>
    </w:p>
    <w:p w14:paraId="3DFDC46B" w14:textId="77777777" w:rsidR="002F33A4" w:rsidRPr="00060E13" w:rsidRDefault="002F33A4" w:rsidP="00973822">
      <w:pPr>
        <w:pStyle w:val="PlainText"/>
        <w:rPr>
          <w:rFonts w:ascii="Consolas" w:eastAsia="MS Mincho" w:hAnsi="Consolas" w:cs="Consolas"/>
        </w:rPr>
      </w:pPr>
    </w:p>
    <w:p w14:paraId="4B651729" w14:textId="77777777" w:rsidR="002F33A4" w:rsidRPr="00060E13" w:rsidRDefault="002F33A4" w:rsidP="00973822">
      <w:pPr>
        <w:pStyle w:val="PlainText"/>
        <w:rPr>
          <w:rFonts w:ascii="Consolas" w:eastAsia="MS Mincho" w:hAnsi="Consolas" w:cs="Consolas"/>
        </w:rPr>
      </w:pPr>
      <w:r w:rsidRPr="00060E13">
        <w:rPr>
          <w:rFonts w:ascii="Consolas" w:eastAsia="MS Mincho" w:hAnsi="Consolas" w:cs="Consolas"/>
        </w:rPr>
        <w:t>3 ==&gt; missing value code</w:t>
      </w:r>
    </w:p>
    <w:p w14:paraId="00365504" w14:textId="77777777" w:rsidR="002F33A4" w:rsidRPr="00060E13" w:rsidRDefault="002F33A4" w:rsidP="00973822">
      <w:pPr>
        <w:pStyle w:val="PlainText"/>
        <w:rPr>
          <w:rFonts w:asciiTheme="majorHAnsi" w:eastAsia="MS Mincho" w:hAnsiTheme="majorHAnsi" w:cs="Consolas"/>
          <w:b/>
          <w:sz w:val="26"/>
          <w:szCs w:val="26"/>
        </w:rPr>
      </w:pPr>
    </w:p>
    <w:p w14:paraId="3F683B1E" w14:textId="77777777" w:rsidR="002F33A4" w:rsidRPr="00060E13" w:rsidRDefault="002F33A4" w:rsidP="00973822">
      <w:pPr>
        <w:pStyle w:val="PlainText"/>
        <w:rPr>
          <w:rFonts w:asciiTheme="majorHAnsi" w:eastAsia="MS Mincho" w:hAnsiTheme="majorHAnsi" w:cs="Consolas"/>
          <w:b/>
          <w:sz w:val="26"/>
          <w:szCs w:val="26"/>
        </w:rPr>
      </w:pPr>
    </w:p>
    <w:p w14:paraId="326942C7" w14:textId="77777777" w:rsidR="00D86745" w:rsidRPr="00060E13" w:rsidRDefault="00D86745" w:rsidP="00973822">
      <w:pPr>
        <w:rPr>
          <w:rFonts w:asciiTheme="majorHAnsi" w:eastAsia="MS Mincho" w:hAnsiTheme="majorHAnsi" w:cstheme="majorHAnsi"/>
          <w:b/>
          <w:sz w:val="26"/>
          <w:szCs w:val="26"/>
        </w:rPr>
      </w:pPr>
    </w:p>
    <w:p w14:paraId="710B57C7" w14:textId="4B922A90" w:rsidR="00D8258D" w:rsidRPr="00060E13" w:rsidRDefault="00EA50D5" w:rsidP="00973822">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31</w:t>
      </w:r>
      <w:r w:rsidR="00D8258D" w:rsidRPr="00060E13">
        <w:rPr>
          <w:rFonts w:asciiTheme="majorHAnsi" w:eastAsia="MS Mincho" w:hAnsiTheme="majorHAnsi" w:cstheme="majorHAnsi"/>
          <w:b/>
          <w:sz w:val="26"/>
          <w:szCs w:val="26"/>
        </w:rPr>
        <w:t>.</w:t>
      </w:r>
      <w:r w:rsidR="00D8258D" w:rsidRPr="00060E13">
        <w:rPr>
          <w:rFonts w:asciiTheme="majorHAnsi" w:eastAsia="MS Mincho" w:hAnsiTheme="majorHAnsi" w:cstheme="majorHAnsi"/>
          <w:b/>
          <w:sz w:val="26"/>
          <w:szCs w:val="26"/>
        </w:rPr>
        <w:tab/>
        <w:t xml:space="preserve">SMSA Status          </w:t>
      </w:r>
      <w:bookmarkStart w:id="146" w:name="SMSAST_30"/>
      <w:r w:rsidR="00D8258D" w:rsidRPr="00060E13">
        <w:rPr>
          <w:rFonts w:asciiTheme="majorHAnsi" w:eastAsia="MS Mincho" w:hAnsiTheme="majorHAnsi" w:cstheme="majorHAnsi"/>
          <w:b/>
          <w:sz w:val="26"/>
          <w:szCs w:val="26"/>
        </w:rPr>
        <w:t>SMSAST</w:t>
      </w:r>
      <w:bookmarkEnd w:id="146"/>
      <w:r w:rsidR="00474A85" w:rsidRPr="00060E13">
        <w:rPr>
          <w:rFonts w:asciiTheme="majorHAnsi" w:eastAsia="MS Mincho" w:hAnsiTheme="majorHAnsi" w:cstheme="majorHAnsi"/>
          <w:b/>
          <w:sz w:val="26"/>
          <w:szCs w:val="26"/>
        </w:rPr>
        <w:tab/>
      </w:r>
      <w:r w:rsidR="00D8258D" w:rsidRPr="00060E13">
        <w:rPr>
          <w:rFonts w:asciiTheme="majorHAnsi" w:eastAsia="MS Mincho" w:hAnsiTheme="majorHAnsi" w:cstheme="majorHAnsi"/>
          <w:b/>
          <w:sz w:val="26"/>
          <w:szCs w:val="26"/>
        </w:rPr>
        <w:t xml:space="preserve"> </w:t>
      </w:r>
      <w:r w:rsidR="0058509C" w:rsidRPr="00060E13">
        <w:rPr>
          <w:rFonts w:asciiTheme="majorHAnsi" w:eastAsia="MS Mincho" w:hAnsiTheme="majorHAnsi" w:cstheme="majorHAnsi"/>
          <w:b/>
          <w:sz w:val="26"/>
          <w:szCs w:val="26"/>
        </w:rPr>
        <w:tab/>
      </w:r>
      <w:r w:rsidR="0058509C" w:rsidRPr="00060E13">
        <w:rPr>
          <w:rFonts w:asciiTheme="majorHAnsi" w:eastAsia="MS Mincho" w:hAnsiTheme="majorHAnsi" w:cstheme="majorHAnsi"/>
          <w:b/>
          <w:sz w:val="26"/>
          <w:szCs w:val="26"/>
        </w:rPr>
        <w:tab/>
      </w:r>
      <w:r w:rsidR="0058509C" w:rsidRPr="00060E13">
        <w:rPr>
          <w:rFonts w:asciiTheme="majorHAnsi" w:eastAsia="MS Mincho" w:hAnsiTheme="majorHAnsi" w:cstheme="majorHAnsi"/>
          <w:b/>
          <w:sz w:val="26"/>
          <w:szCs w:val="26"/>
        </w:rPr>
        <w:tab/>
      </w:r>
      <w:hyperlink w:anchor="SMSAST" w:history="1">
        <w:r w:rsidR="00591555" w:rsidRPr="00060E13">
          <w:rPr>
            <w:rStyle w:val="Hyperlink"/>
            <w:rFonts w:asciiTheme="majorHAnsi" w:eastAsia="MS Mincho" w:hAnsiTheme="majorHAnsi" w:cstheme="majorHAnsi"/>
            <w:color w:val="auto"/>
            <w:sz w:val="22"/>
            <w:szCs w:val="22"/>
          </w:rPr>
          <w:t>Extract File</w:t>
        </w:r>
      </w:hyperlink>
      <w:r w:rsidR="00591555" w:rsidRPr="00060E13">
        <w:rPr>
          <w:rStyle w:val="Hyperlink"/>
          <w:rFonts w:asciiTheme="majorHAnsi" w:eastAsia="MS Mincho" w:hAnsiTheme="majorHAnsi" w:cstheme="majorHAnsi"/>
          <w:color w:val="auto"/>
          <w:sz w:val="22"/>
          <w:szCs w:val="22"/>
          <w:u w:val="none"/>
        </w:rPr>
        <w:t xml:space="preserve">      </w:t>
      </w:r>
      <w:r w:rsidR="00591555" w:rsidRPr="00060E13">
        <w:rPr>
          <w:rStyle w:val="Hyperlink"/>
          <w:rFonts w:asciiTheme="majorHAnsi" w:eastAsia="MS Mincho" w:hAnsiTheme="majorHAnsi" w:cstheme="majorHAnsi"/>
          <w:color w:val="auto"/>
          <w:sz w:val="22"/>
          <w:szCs w:val="22"/>
          <w:u w:val="none"/>
        </w:rPr>
        <w:tab/>
      </w:r>
      <w:r w:rsidR="00591555" w:rsidRPr="00060E13">
        <w:rPr>
          <w:rStyle w:val="Hyperlink"/>
          <w:rFonts w:asciiTheme="majorHAnsi" w:eastAsia="MS Mincho" w:hAnsiTheme="majorHAnsi" w:cstheme="majorHAnsi"/>
          <w:color w:val="auto"/>
          <w:sz w:val="22"/>
          <w:szCs w:val="22"/>
          <w:u w:val="none"/>
        </w:rPr>
        <w:tab/>
        <w:t xml:space="preserve">   </w:t>
      </w:r>
    </w:p>
    <w:p w14:paraId="5B335B23" w14:textId="77777777" w:rsidR="00C81460" w:rsidRPr="00060E13" w:rsidRDefault="00C81460" w:rsidP="00973822">
      <w:pPr>
        <w:pStyle w:val="PlainText"/>
        <w:rPr>
          <w:rFonts w:asciiTheme="majorHAnsi" w:eastAsia="MS Mincho" w:hAnsiTheme="majorHAnsi" w:cstheme="majorHAnsi"/>
          <w:sz w:val="26"/>
          <w:szCs w:val="26"/>
        </w:rPr>
      </w:pPr>
    </w:p>
    <w:p w14:paraId="5C3C32A4" w14:textId="77777777" w:rsidR="00C81460" w:rsidRPr="00060E13" w:rsidRDefault="00C81460"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Simple</w:t>
      </w:r>
    </w:p>
    <w:p w14:paraId="0C6FB11F" w14:textId="77777777" w:rsidR="00C81460" w:rsidRPr="00060E13" w:rsidRDefault="00C81460" w:rsidP="00973822">
      <w:pPr>
        <w:pStyle w:val="PlainText"/>
        <w:rPr>
          <w:rFonts w:asciiTheme="majorHAnsi" w:eastAsia="MS Mincho" w:hAnsiTheme="majorHAnsi" w:cstheme="majorHAnsi"/>
          <w:sz w:val="26"/>
          <w:szCs w:val="26"/>
        </w:rPr>
      </w:pPr>
    </w:p>
    <w:p w14:paraId="33EAA92F" w14:textId="77777777" w:rsidR="00596410" w:rsidRPr="00060E13" w:rsidRDefault="00596410" w:rsidP="00973822">
      <w:pPr>
        <w:pStyle w:val="PlainText"/>
        <w:rPr>
          <w:rFonts w:ascii="Consolas" w:eastAsia="MS Mincho" w:hAnsi="Consolas" w:cs="Consolas"/>
        </w:rPr>
      </w:pPr>
      <w:r w:rsidRPr="00060E13">
        <w:rPr>
          <w:rFonts w:ascii="Consolas" w:eastAsia="MS Mincho" w:hAnsi="Consolas" w:cs="Consolas"/>
          <w:b/>
        </w:rPr>
        <w:t>For files:</w:t>
      </w:r>
      <w:r w:rsidRPr="00060E13">
        <w:rPr>
          <w:rFonts w:ascii="Consolas" w:eastAsia="MS Mincho" w:hAnsi="Consolas" w:cs="Consolas"/>
        </w:rPr>
        <w:t xml:space="preserve"> 7303, 7802, 8014</w:t>
      </w:r>
      <w:r w:rsidR="00E57A08" w:rsidRPr="00060E13">
        <w:rPr>
          <w:rFonts w:ascii="Consolas" w:eastAsia="MS Mincho" w:hAnsi="Consolas" w:cs="Consolas"/>
        </w:rPr>
        <w:t>–</w:t>
      </w:r>
      <w:r w:rsidRPr="00060E13">
        <w:rPr>
          <w:rFonts w:ascii="Consolas" w:eastAsia="MS Mincho" w:hAnsi="Consolas" w:cs="Consolas"/>
        </w:rPr>
        <w:t xml:space="preserve">8103, 8203 </w:t>
      </w:r>
    </w:p>
    <w:p w14:paraId="4C694F62" w14:textId="77777777" w:rsidR="00596410" w:rsidRPr="00060E13" w:rsidRDefault="00596410" w:rsidP="00973822">
      <w:pPr>
        <w:pStyle w:val="PlainText"/>
        <w:rPr>
          <w:rFonts w:ascii="Consolas" w:eastAsia="MS Mincho" w:hAnsi="Consolas" w:cs="Consolas"/>
        </w:rPr>
      </w:pPr>
    </w:p>
    <w:p w14:paraId="7F173E3C" w14:textId="77777777" w:rsidR="00474A85" w:rsidRPr="00060E13" w:rsidRDefault="00474A85" w:rsidP="00973822">
      <w:pPr>
        <w:pStyle w:val="PlainText"/>
        <w:rPr>
          <w:rFonts w:ascii="Consolas" w:eastAsia="MS Mincho" w:hAnsi="Consolas" w:cs="Consolas"/>
        </w:rPr>
      </w:pPr>
      <w:r w:rsidRPr="00060E13">
        <w:rPr>
          <w:rFonts w:ascii="Consolas" w:eastAsia="MS Mincho" w:hAnsi="Consolas" w:cs="Consolas"/>
        </w:rPr>
        <w:t xml:space="preserve">0 ==&gt; missing value code </w:t>
      </w:r>
    </w:p>
    <w:p w14:paraId="39BB899F" w14:textId="77777777" w:rsidR="00ED3547" w:rsidRPr="00060E13" w:rsidRDefault="00ED3547" w:rsidP="00973822">
      <w:pPr>
        <w:pStyle w:val="PlainText"/>
        <w:rPr>
          <w:rFonts w:asciiTheme="majorHAnsi" w:eastAsia="MS Mincho" w:hAnsiTheme="majorHAnsi" w:cstheme="majorHAnsi"/>
          <w:b/>
          <w:sz w:val="26"/>
          <w:szCs w:val="26"/>
        </w:rPr>
      </w:pPr>
    </w:p>
    <w:p w14:paraId="6A9B5C1F" w14:textId="77777777" w:rsidR="00ED3547" w:rsidRPr="00060E13" w:rsidRDefault="00ED3547" w:rsidP="00973822">
      <w:pPr>
        <w:pStyle w:val="PlainText"/>
        <w:rPr>
          <w:rFonts w:asciiTheme="majorHAnsi" w:eastAsia="MS Mincho" w:hAnsiTheme="majorHAnsi" w:cstheme="majorHAnsi"/>
          <w:sz w:val="26"/>
          <w:szCs w:val="26"/>
        </w:rPr>
      </w:pPr>
    </w:p>
    <w:p w14:paraId="6529F66A" w14:textId="77777777" w:rsidR="00ED3547" w:rsidRPr="00060E13" w:rsidRDefault="00ED3547" w:rsidP="00973822">
      <w:pPr>
        <w:pStyle w:val="PlainText"/>
        <w:rPr>
          <w:rFonts w:asciiTheme="majorHAnsi" w:eastAsia="MS Mincho" w:hAnsiTheme="majorHAnsi" w:cstheme="majorHAnsi"/>
          <w:b/>
          <w:sz w:val="26"/>
          <w:szCs w:val="26"/>
        </w:rPr>
      </w:pPr>
    </w:p>
    <w:p w14:paraId="15DF2298" w14:textId="4177C2A9" w:rsidR="00474A85" w:rsidRPr="00060E13" w:rsidRDefault="00EA50D5"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32</w:t>
      </w:r>
      <w:r w:rsidR="00D8258D" w:rsidRPr="00060E13">
        <w:rPr>
          <w:rFonts w:asciiTheme="majorHAnsi" w:eastAsia="MS Mincho" w:hAnsiTheme="majorHAnsi" w:cstheme="majorHAnsi"/>
          <w:b/>
          <w:sz w:val="26"/>
          <w:szCs w:val="26"/>
        </w:rPr>
        <w:t>.</w:t>
      </w:r>
      <w:r w:rsidR="00D8258D" w:rsidRPr="00060E13">
        <w:rPr>
          <w:rFonts w:asciiTheme="majorHAnsi" w:eastAsia="MS Mincho" w:hAnsiTheme="majorHAnsi" w:cstheme="majorHAnsi"/>
          <w:b/>
          <w:sz w:val="26"/>
          <w:szCs w:val="26"/>
        </w:rPr>
        <w:tab/>
        <w:t xml:space="preserve">SMSA Rank          </w:t>
      </w:r>
      <w:bookmarkStart w:id="147" w:name="SMSAR_31"/>
      <w:r w:rsidR="00D8258D" w:rsidRPr="00060E13">
        <w:rPr>
          <w:rFonts w:asciiTheme="majorHAnsi" w:eastAsia="MS Mincho" w:hAnsiTheme="majorHAnsi" w:cstheme="majorHAnsi"/>
          <w:b/>
          <w:sz w:val="26"/>
          <w:szCs w:val="26"/>
        </w:rPr>
        <w:t>SMSAR</w:t>
      </w:r>
      <w:r w:rsidR="00474A85" w:rsidRPr="00060E13">
        <w:rPr>
          <w:rFonts w:asciiTheme="majorHAnsi" w:eastAsia="MS Mincho" w:hAnsiTheme="majorHAnsi" w:cstheme="majorHAnsi"/>
          <w:b/>
          <w:sz w:val="26"/>
          <w:szCs w:val="26"/>
        </w:rPr>
        <w:t xml:space="preserve"> </w:t>
      </w:r>
      <w:bookmarkEnd w:id="147"/>
      <w:r w:rsidR="0058509C" w:rsidRPr="00060E13">
        <w:rPr>
          <w:rFonts w:asciiTheme="majorHAnsi" w:eastAsia="MS Mincho" w:hAnsiTheme="majorHAnsi" w:cstheme="majorHAnsi"/>
          <w:b/>
          <w:sz w:val="26"/>
          <w:szCs w:val="26"/>
        </w:rPr>
        <w:tab/>
      </w:r>
      <w:r w:rsidR="0058509C" w:rsidRPr="00060E13">
        <w:rPr>
          <w:rFonts w:asciiTheme="majorHAnsi" w:eastAsia="MS Mincho" w:hAnsiTheme="majorHAnsi" w:cstheme="majorHAnsi"/>
          <w:b/>
          <w:sz w:val="26"/>
          <w:szCs w:val="26"/>
        </w:rPr>
        <w:tab/>
      </w:r>
      <w:r w:rsidR="0058509C" w:rsidRPr="00060E13">
        <w:rPr>
          <w:rFonts w:asciiTheme="majorHAnsi" w:eastAsia="MS Mincho" w:hAnsiTheme="majorHAnsi" w:cstheme="majorHAnsi"/>
          <w:b/>
          <w:sz w:val="26"/>
          <w:szCs w:val="26"/>
        </w:rPr>
        <w:tab/>
      </w:r>
      <w:r w:rsidR="0058509C" w:rsidRPr="00060E13">
        <w:rPr>
          <w:rFonts w:asciiTheme="majorHAnsi" w:eastAsia="MS Mincho" w:hAnsiTheme="majorHAnsi" w:cstheme="majorHAnsi"/>
          <w:b/>
          <w:sz w:val="26"/>
          <w:szCs w:val="26"/>
        </w:rPr>
        <w:tab/>
      </w:r>
      <w:hyperlink w:anchor="SMSAR" w:history="1">
        <w:r w:rsidR="00591555" w:rsidRPr="00060E13">
          <w:rPr>
            <w:rStyle w:val="Hyperlink"/>
            <w:rFonts w:asciiTheme="majorHAnsi" w:eastAsia="MS Mincho" w:hAnsiTheme="majorHAnsi" w:cstheme="majorHAnsi"/>
            <w:color w:val="auto"/>
            <w:sz w:val="22"/>
            <w:szCs w:val="22"/>
          </w:rPr>
          <w:t>Extract File</w:t>
        </w:r>
      </w:hyperlink>
      <w:r w:rsidR="00591555" w:rsidRPr="00060E13">
        <w:rPr>
          <w:rStyle w:val="Hyperlink"/>
          <w:rFonts w:asciiTheme="majorHAnsi" w:eastAsia="MS Mincho" w:hAnsiTheme="majorHAnsi" w:cstheme="majorHAnsi"/>
          <w:color w:val="auto"/>
          <w:sz w:val="22"/>
          <w:szCs w:val="22"/>
          <w:u w:val="none"/>
        </w:rPr>
        <w:t xml:space="preserve">      </w:t>
      </w:r>
      <w:r w:rsidR="00591555" w:rsidRPr="00060E13">
        <w:rPr>
          <w:rStyle w:val="Hyperlink"/>
          <w:rFonts w:asciiTheme="majorHAnsi" w:eastAsia="MS Mincho" w:hAnsiTheme="majorHAnsi" w:cstheme="majorHAnsi"/>
          <w:color w:val="auto"/>
          <w:sz w:val="22"/>
          <w:szCs w:val="22"/>
          <w:u w:val="none"/>
        </w:rPr>
        <w:tab/>
      </w:r>
      <w:r w:rsidR="00591555" w:rsidRPr="00060E13">
        <w:rPr>
          <w:rStyle w:val="Hyperlink"/>
          <w:rFonts w:asciiTheme="majorHAnsi" w:eastAsia="MS Mincho" w:hAnsiTheme="majorHAnsi" w:cstheme="majorHAnsi"/>
          <w:color w:val="auto"/>
          <w:sz w:val="22"/>
          <w:szCs w:val="22"/>
          <w:u w:val="none"/>
        </w:rPr>
        <w:tab/>
      </w:r>
    </w:p>
    <w:p w14:paraId="2C3ECBC8" w14:textId="77777777" w:rsidR="00C81460" w:rsidRPr="00060E13" w:rsidRDefault="00C81460" w:rsidP="00973822">
      <w:pPr>
        <w:pStyle w:val="PlainText"/>
        <w:rPr>
          <w:rFonts w:asciiTheme="majorHAnsi" w:eastAsia="MS Mincho" w:hAnsiTheme="majorHAnsi" w:cstheme="majorHAnsi"/>
          <w:sz w:val="26"/>
          <w:szCs w:val="26"/>
        </w:rPr>
      </w:pPr>
    </w:p>
    <w:p w14:paraId="001C71BB" w14:textId="77777777" w:rsidR="00C81460" w:rsidRPr="00060E13" w:rsidRDefault="00C81460"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Invalid Entry</w:t>
      </w:r>
    </w:p>
    <w:p w14:paraId="5E43BDA4" w14:textId="77777777" w:rsidR="00C81460" w:rsidRPr="00060E13" w:rsidRDefault="00C81460" w:rsidP="00973822">
      <w:pPr>
        <w:pStyle w:val="PlainText"/>
        <w:rPr>
          <w:rFonts w:asciiTheme="majorHAnsi" w:eastAsia="MS Mincho" w:hAnsiTheme="majorHAnsi" w:cstheme="majorHAnsi"/>
          <w:sz w:val="26"/>
          <w:szCs w:val="26"/>
        </w:rPr>
      </w:pPr>
    </w:p>
    <w:p w14:paraId="67CF2AF2" w14:textId="77777777" w:rsidR="00596410" w:rsidRPr="00060E13" w:rsidRDefault="00596410" w:rsidP="00973822">
      <w:pPr>
        <w:pStyle w:val="PlainText"/>
        <w:rPr>
          <w:rFonts w:ascii="Consolas" w:eastAsia="MS Mincho" w:hAnsi="Consolas" w:cs="Consolas"/>
        </w:rPr>
      </w:pPr>
      <w:r w:rsidRPr="00060E13">
        <w:rPr>
          <w:rFonts w:ascii="Consolas" w:eastAsia="MS Mincho" w:hAnsi="Consolas" w:cs="Consolas"/>
          <w:b/>
        </w:rPr>
        <w:t>For files:</w:t>
      </w:r>
      <w:r w:rsidRPr="00060E13">
        <w:rPr>
          <w:rFonts w:ascii="Consolas" w:eastAsia="MS Mincho" w:hAnsi="Consolas" w:cs="Consolas"/>
        </w:rPr>
        <w:t xml:space="preserve"> 7303, 8024, 8008, 8103, 8203 </w:t>
      </w:r>
    </w:p>
    <w:p w14:paraId="11AF837F" w14:textId="77777777" w:rsidR="00596410" w:rsidRPr="00060E13" w:rsidRDefault="00596410" w:rsidP="00973822">
      <w:pPr>
        <w:pStyle w:val="PlainText"/>
        <w:rPr>
          <w:rFonts w:ascii="Consolas" w:eastAsia="MS Mincho" w:hAnsi="Consolas" w:cs="Consolas"/>
        </w:rPr>
      </w:pPr>
    </w:p>
    <w:p w14:paraId="1554631A" w14:textId="77777777" w:rsidR="00474A85" w:rsidRPr="00060E13" w:rsidRDefault="00474A85" w:rsidP="00973822">
      <w:pPr>
        <w:pStyle w:val="PlainText"/>
        <w:rPr>
          <w:rFonts w:ascii="Consolas" w:eastAsia="MS Mincho" w:hAnsi="Consolas" w:cs="Consolas"/>
          <w:b/>
        </w:rPr>
      </w:pPr>
      <w:r w:rsidRPr="00060E13">
        <w:rPr>
          <w:rFonts w:ascii="Consolas" w:eastAsia="MS Mincho" w:hAnsi="Consolas" w:cs="Consolas"/>
        </w:rPr>
        <w:t xml:space="preserve">0_ ==&gt; 00 </w:t>
      </w:r>
    </w:p>
    <w:p w14:paraId="616A8641" w14:textId="77777777" w:rsidR="00474A85" w:rsidRPr="00060E13" w:rsidRDefault="00474A85" w:rsidP="00973822">
      <w:pPr>
        <w:pStyle w:val="PlainText"/>
        <w:rPr>
          <w:rFonts w:asciiTheme="majorHAnsi" w:eastAsia="MS Mincho" w:hAnsiTheme="majorHAnsi" w:cstheme="majorHAnsi"/>
          <w:b/>
          <w:sz w:val="22"/>
          <w:szCs w:val="22"/>
        </w:rPr>
      </w:pPr>
    </w:p>
    <w:p w14:paraId="4EAD5317" w14:textId="77777777" w:rsidR="00474A85" w:rsidRPr="00060E13" w:rsidRDefault="00474A85" w:rsidP="00973822">
      <w:pPr>
        <w:pStyle w:val="PlainText"/>
        <w:rPr>
          <w:rFonts w:asciiTheme="majorHAnsi" w:eastAsia="MS Mincho" w:hAnsiTheme="majorHAnsi" w:cstheme="majorHAnsi"/>
          <w:sz w:val="22"/>
          <w:szCs w:val="22"/>
        </w:rPr>
      </w:pPr>
    </w:p>
    <w:p w14:paraId="6A596D46" w14:textId="77777777" w:rsidR="00474A85" w:rsidRPr="00060E13" w:rsidRDefault="00474A85" w:rsidP="00973822">
      <w:pPr>
        <w:pStyle w:val="PlainText"/>
        <w:rPr>
          <w:rFonts w:asciiTheme="majorHAnsi" w:eastAsia="MS Mincho" w:hAnsiTheme="majorHAnsi" w:cstheme="majorHAnsi"/>
          <w:b/>
          <w:sz w:val="22"/>
          <w:szCs w:val="22"/>
        </w:rPr>
      </w:pPr>
    </w:p>
    <w:p w14:paraId="03C2010F" w14:textId="77777777" w:rsidR="00140181" w:rsidRPr="00060E13" w:rsidRDefault="00140181" w:rsidP="00973822">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br w:type="page"/>
      </w:r>
    </w:p>
    <w:p w14:paraId="44AF3BC5" w14:textId="5EEB23FA" w:rsidR="00C81460" w:rsidRPr="00060E13" w:rsidRDefault="00EA50D5" w:rsidP="00973822">
      <w:pPr>
        <w:pStyle w:val="PlainText"/>
        <w:rPr>
          <w:rStyle w:val="Hyperlink"/>
          <w:rFonts w:ascii="Calibri" w:hAnsi="Calibri" w:cs="Calibri"/>
          <w:color w:val="auto"/>
          <w:sz w:val="22"/>
          <w:szCs w:val="22"/>
        </w:rPr>
      </w:pPr>
      <w:r w:rsidRPr="00060E13">
        <w:rPr>
          <w:rFonts w:asciiTheme="majorHAnsi" w:eastAsia="MS Mincho" w:hAnsiTheme="majorHAnsi" w:cstheme="majorHAnsi"/>
          <w:b/>
          <w:sz w:val="26"/>
          <w:szCs w:val="26"/>
        </w:rPr>
        <w:lastRenderedPageBreak/>
        <w:t>33</w:t>
      </w:r>
      <w:r w:rsidR="00D8258D" w:rsidRPr="00060E13">
        <w:rPr>
          <w:rFonts w:asciiTheme="majorHAnsi" w:eastAsia="MS Mincho" w:hAnsiTheme="majorHAnsi" w:cstheme="majorHAnsi"/>
          <w:b/>
          <w:sz w:val="26"/>
          <w:szCs w:val="26"/>
        </w:rPr>
        <w:t>.</w:t>
      </w:r>
      <w:r w:rsidR="00D8258D" w:rsidRPr="00060E13">
        <w:rPr>
          <w:rFonts w:asciiTheme="majorHAnsi" w:eastAsia="MS Mincho" w:hAnsiTheme="majorHAnsi" w:cstheme="majorHAnsi"/>
          <w:b/>
          <w:sz w:val="26"/>
          <w:szCs w:val="26"/>
        </w:rPr>
        <w:tab/>
        <w:t xml:space="preserve">Urban/Rural Farm/Rural Nonfarm          </w:t>
      </w:r>
      <w:bookmarkStart w:id="148" w:name="LAND_32"/>
      <w:r w:rsidR="00596410" w:rsidRPr="00060E13">
        <w:rPr>
          <w:rFonts w:asciiTheme="majorHAnsi" w:eastAsia="MS Mincho" w:hAnsiTheme="majorHAnsi" w:cstheme="majorHAnsi"/>
          <w:b/>
          <w:sz w:val="26"/>
          <w:szCs w:val="26"/>
        </w:rPr>
        <w:t>LAND</w:t>
      </w:r>
      <w:bookmarkEnd w:id="148"/>
      <w:r w:rsidR="0058509C" w:rsidRPr="00060E13">
        <w:rPr>
          <w:rFonts w:asciiTheme="majorHAnsi" w:eastAsia="MS Mincho" w:hAnsiTheme="majorHAnsi" w:cstheme="majorHAnsi"/>
          <w:b/>
          <w:sz w:val="26"/>
          <w:szCs w:val="26"/>
        </w:rPr>
        <w:tab/>
      </w:r>
      <w:r w:rsidR="00591555" w:rsidRPr="00060E13">
        <w:rPr>
          <w:rFonts w:asciiTheme="majorHAnsi" w:eastAsia="MS Mincho" w:hAnsiTheme="majorHAnsi" w:cstheme="majorHAnsi"/>
          <w:b/>
          <w:sz w:val="26"/>
          <w:szCs w:val="26"/>
        </w:rPr>
        <w:tab/>
      </w:r>
      <w:hyperlink w:anchor="LAND" w:history="1">
        <w:r w:rsidR="00591555" w:rsidRPr="00060E13">
          <w:rPr>
            <w:rStyle w:val="Hyperlink"/>
            <w:rFonts w:asciiTheme="majorHAnsi" w:eastAsia="MS Mincho" w:hAnsiTheme="majorHAnsi" w:cstheme="majorHAnsi"/>
            <w:color w:val="auto"/>
            <w:sz w:val="22"/>
            <w:szCs w:val="22"/>
          </w:rPr>
          <w:t>Extract File</w:t>
        </w:r>
      </w:hyperlink>
      <w:r w:rsidR="00591555" w:rsidRPr="00060E13">
        <w:rPr>
          <w:rStyle w:val="Hyperlink"/>
          <w:rFonts w:asciiTheme="majorHAnsi" w:eastAsia="MS Mincho" w:hAnsiTheme="majorHAnsi" w:cstheme="majorHAnsi"/>
          <w:color w:val="auto"/>
          <w:sz w:val="22"/>
          <w:szCs w:val="22"/>
          <w:u w:val="none"/>
        </w:rPr>
        <w:t xml:space="preserve">      </w:t>
      </w:r>
      <w:r w:rsidR="00591555" w:rsidRPr="00060E13">
        <w:rPr>
          <w:rStyle w:val="Hyperlink"/>
          <w:rFonts w:asciiTheme="majorHAnsi" w:eastAsia="MS Mincho" w:hAnsiTheme="majorHAnsi" w:cstheme="majorHAnsi"/>
          <w:color w:val="auto"/>
          <w:sz w:val="22"/>
          <w:szCs w:val="22"/>
          <w:u w:val="none"/>
        </w:rPr>
        <w:tab/>
        <w:t xml:space="preserve">   </w:t>
      </w:r>
      <w:hyperlink w:anchor="INDEX2_1" w:history="1">
        <w:r w:rsidR="0097698A" w:rsidRPr="00060E13">
          <w:rPr>
            <w:rStyle w:val="Hyperlink"/>
            <w:rFonts w:ascii="Calibri" w:hAnsi="Calibri" w:cs="Calibri"/>
            <w:color w:val="auto"/>
            <w:sz w:val="22"/>
            <w:szCs w:val="22"/>
          </w:rPr>
          <w:t>Return to Index</w:t>
        </w:r>
      </w:hyperlink>
    </w:p>
    <w:p w14:paraId="1194CB90" w14:textId="77777777" w:rsidR="00591555" w:rsidRPr="00060E13" w:rsidRDefault="00591555" w:rsidP="00973822">
      <w:pPr>
        <w:pStyle w:val="PlainText"/>
        <w:rPr>
          <w:rFonts w:asciiTheme="majorHAnsi" w:eastAsia="MS Mincho" w:hAnsiTheme="majorHAnsi" w:cstheme="majorHAnsi"/>
          <w:sz w:val="26"/>
          <w:szCs w:val="26"/>
        </w:rPr>
      </w:pPr>
    </w:p>
    <w:p w14:paraId="1452025F" w14:textId="77777777" w:rsidR="00C81460" w:rsidRPr="00060E13" w:rsidRDefault="00C81460"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Recode</w:t>
      </w:r>
    </w:p>
    <w:p w14:paraId="2931ACB0" w14:textId="77777777" w:rsidR="00596410" w:rsidRPr="00060E13" w:rsidRDefault="00596410" w:rsidP="00973822">
      <w:pPr>
        <w:pStyle w:val="PlainText"/>
        <w:rPr>
          <w:rFonts w:ascii="Consolas" w:eastAsia="MS Mincho" w:hAnsi="Consolas" w:cs="Consolas"/>
          <w:b/>
        </w:rPr>
      </w:pPr>
    </w:p>
    <w:p w14:paraId="71BA9BEC" w14:textId="77777777" w:rsidR="00596410" w:rsidRPr="00060E13" w:rsidRDefault="00596410" w:rsidP="00973822">
      <w:pPr>
        <w:pStyle w:val="PlainText"/>
        <w:rPr>
          <w:rFonts w:ascii="Consolas" w:eastAsia="MS Mincho" w:hAnsi="Consolas" w:cs="Consolas"/>
        </w:rPr>
      </w:pPr>
      <w:r w:rsidRPr="00060E13">
        <w:rPr>
          <w:rFonts w:ascii="Consolas" w:eastAsia="MS Mincho" w:hAnsi="Consolas" w:cs="Consolas"/>
          <w:b/>
        </w:rPr>
        <w:t>For files:</w:t>
      </w:r>
      <w:r w:rsidRPr="00060E13">
        <w:rPr>
          <w:rFonts w:ascii="Consolas" w:eastAsia="MS Mincho" w:hAnsi="Consolas" w:cs="Consolas"/>
        </w:rPr>
        <w:t xml:space="preserve"> 7303, 7802, 8014, 8008, 8012</w:t>
      </w:r>
    </w:p>
    <w:p w14:paraId="1EFCB196" w14:textId="77777777" w:rsidR="00596410" w:rsidRPr="00060E13" w:rsidRDefault="00596410" w:rsidP="00973822">
      <w:pPr>
        <w:pStyle w:val="PlainText"/>
        <w:rPr>
          <w:rFonts w:ascii="Consolas" w:eastAsia="MS Mincho" w:hAnsi="Consolas" w:cs="Consolas"/>
        </w:rPr>
      </w:pPr>
    </w:p>
    <w:p w14:paraId="5F357CEA" w14:textId="77777777" w:rsidR="00596410" w:rsidRPr="00060E13" w:rsidRDefault="00596410" w:rsidP="00973822">
      <w:pPr>
        <w:pStyle w:val="PlainText"/>
        <w:rPr>
          <w:rFonts w:ascii="Consolas" w:eastAsia="MS Mincho" w:hAnsi="Consolas" w:cs="Consolas"/>
        </w:rPr>
      </w:pPr>
      <w:r w:rsidRPr="00060E13">
        <w:rPr>
          <w:rFonts w:ascii="Consolas" w:eastAsia="MS Mincho" w:hAnsi="Consolas" w:cs="Consolas"/>
        </w:rPr>
        <w:t>1 ==&gt; 1</w:t>
      </w:r>
    </w:p>
    <w:p w14:paraId="22060A68" w14:textId="77777777" w:rsidR="00596410" w:rsidRPr="00060E13" w:rsidRDefault="00596410" w:rsidP="00973822">
      <w:pPr>
        <w:pStyle w:val="PlainText"/>
        <w:rPr>
          <w:rFonts w:ascii="Consolas" w:eastAsia="MS Mincho" w:hAnsi="Consolas" w:cs="Consolas"/>
        </w:rPr>
      </w:pPr>
      <w:r w:rsidRPr="00060E13">
        <w:rPr>
          <w:rFonts w:ascii="Consolas" w:eastAsia="MS Mincho" w:hAnsi="Consolas" w:cs="Consolas"/>
        </w:rPr>
        <w:t>2, 3 ==&gt; 2</w:t>
      </w:r>
    </w:p>
    <w:p w14:paraId="5CC9F2C0" w14:textId="77777777" w:rsidR="00596410" w:rsidRPr="00060E13" w:rsidRDefault="00596410" w:rsidP="00973822">
      <w:pPr>
        <w:pStyle w:val="PlainText"/>
        <w:rPr>
          <w:rFonts w:ascii="Consolas" w:eastAsia="MS Mincho" w:hAnsi="Consolas" w:cs="Consolas"/>
        </w:rPr>
      </w:pPr>
      <w:r w:rsidRPr="00060E13">
        <w:rPr>
          <w:rFonts w:ascii="Consolas" w:eastAsia="MS Mincho" w:hAnsi="Consolas" w:cs="Consolas"/>
        </w:rPr>
        <w:t>4, 5 ==&gt; 3</w:t>
      </w:r>
    </w:p>
    <w:p w14:paraId="4A7287B7" w14:textId="77777777" w:rsidR="00596410" w:rsidRPr="00060E13" w:rsidRDefault="00596410" w:rsidP="00973822">
      <w:pPr>
        <w:pStyle w:val="PlainText"/>
        <w:rPr>
          <w:rFonts w:ascii="Consolas" w:eastAsia="MS Mincho" w:hAnsi="Consolas" w:cs="Consolas"/>
        </w:rPr>
      </w:pPr>
    </w:p>
    <w:p w14:paraId="26CD5AC3" w14:textId="77777777" w:rsidR="00596410" w:rsidRPr="00060E13" w:rsidRDefault="00596410" w:rsidP="00973822">
      <w:pPr>
        <w:pStyle w:val="PlainText"/>
        <w:rPr>
          <w:rFonts w:ascii="Consolas" w:eastAsia="MS Mincho" w:hAnsi="Consolas" w:cs="Consolas"/>
          <w:b/>
        </w:rPr>
      </w:pPr>
    </w:p>
    <w:p w14:paraId="2F1FB82B" w14:textId="77777777" w:rsidR="00596410" w:rsidRPr="00060E13" w:rsidRDefault="00596410" w:rsidP="00973822">
      <w:pPr>
        <w:pStyle w:val="PlainText"/>
        <w:rPr>
          <w:rFonts w:ascii="Consolas" w:eastAsia="MS Mincho" w:hAnsi="Consolas" w:cs="Consolas"/>
        </w:rPr>
      </w:pPr>
      <w:r w:rsidRPr="00060E13">
        <w:rPr>
          <w:rFonts w:ascii="Consolas" w:eastAsia="MS Mincho" w:hAnsi="Consolas" w:cs="Consolas"/>
          <w:b/>
        </w:rPr>
        <w:t>For files:</w:t>
      </w:r>
      <w:r w:rsidRPr="00060E13">
        <w:rPr>
          <w:rFonts w:ascii="Consolas" w:eastAsia="MS Mincho" w:hAnsi="Consolas" w:cs="Consolas"/>
        </w:rPr>
        <w:t xml:space="preserve"> 7903, 8103, 8203, 8303, 8403</w:t>
      </w:r>
    </w:p>
    <w:p w14:paraId="6EE90E7A" w14:textId="77777777" w:rsidR="00596410" w:rsidRPr="00060E13" w:rsidRDefault="00596410" w:rsidP="00973822">
      <w:pPr>
        <w:pStyle w:val="PlainText"/>
        <w:rPr>
          <w:rFonts w:ascii="Consolas" w:eastAsia="MS Mincho" w:hAnsi="Consolas" w:cs="Consolas"/>
        </w:rPr>
      </w:pPr>
    </w:p>
    <w:p w14:paraId="7DDD5BBF" w14:textId="77777777" w:rsidR="00596410" w:rsidRPr="00060E13" w:rsidRDefault="00596410" w:rsidP="00973822">
      <w:pPr>
        <w:pStyle w:val="PlainText"/>
        <w:rPr>
          <w:rFonts w:ascii="Consolas" w:eastAsia="MS Mincho" w:hAnsi="Consolas" w:cs="Consolas"/>
        </w:rPr>
      </w:pPr>
      <w:r w:rsidRPr="00060E13">
        <w:rPr>
          <w:rFonts w:ascii="Consolas" w:eastAsia="MS Mincho" w:hAnsi="Consolas" w:cs="Consolas"/>
        </w:rPr>
        <w:t>1 ==&gt; 1</w:t>
      </w:r>
    </w:p>
    <w:p w14:paraId="3015B14A" w14:textId="77777777" w:rsidR="00596410" w:rsidRPr="00060E13" w:rsidRDefault="00596410" w:rsidP="00973822">
      <w:pPr>
        <w:pStyle w:val="PlainText"/>
        <w:rPr>
          <w:rFonts w:ascii="Consolas" w:eastAsia="MS Mincho" w:hAnsi="Consolas" w:cs="Consolas"/>
        </w:rPr>
      </w:pPr>
      <w:r w:rsidRPr="00060E13">
        <w:rPr>
          <w:rFonts w:ascii="Consolas" w:eastAsia="MS Mincho" w:hAnsi="Consolas" w:cs="Consolas"/>
        </w:rPr>
        <w:t>2, 6 ==&gt; 2</w:t>
      </w:r>
    </w:p>
    <w:p w14:paraId="4B3F23F2" w14:textId="77777777" w:rsidR="00596410" w:rsidRPr="00060E13" w:rsidRDefault="00596410" w:rsidP="00973822">
      <w:pPr>
        <w:pStyle w:val="PlainText"/>
        <w:rPr>
          <w:rFonts w:ascii="Consolas" w:eastAsia="MS Mincho" w:hAnsi="Consolas" w:cs="Consolas"/>
        </w:rPr>
      </w:pPr>
      <w:r w:rsidRPr="00060E13">
        <w:rPr>
          <w:rFonts w:ascii="Consolas" w:eastAsia="MS Mincho" w:hAnsi="Consolas" w:cs="Consolas"/>
        </w:rPr>
        <w:t>3,</w:t>
      </w:r>
      <w:r w:rsidR="00047B22" w:rsidRPr="00060E13">
        <w:rPr>
          <w:rFonts w:ascii="Consolas" w:eastAsia="MS Mincho" w:hAnsi="Consolas" w:cs="Consolas"/>
        </w:rPr>
        <w:t xml:space="preserve"> </w:t>
      </w:r>
      <w:r w:rsidRPr="00060E13">
        <w:rPr>
          <w:rFonts w:ascii="Consolas" w:eastAsia="MS Mincho" w:hAnsi="Consolas" w:cs="Consolas"/>
        </w:rPr>
        <w:t>4,</w:t>
      </w:r>
      <w:r w:rsidR="00047B22" w:rsidRPr="00060E13">
        <w:rPr>
          <w:rFonts w:ascii="Consolas" w:eastAsia="MS Mincho" w:hAnsi="Consolas" w:cs="Consolas"/>
        </w:rPr>
        <w:t xml:space="preserve"> </w:t>
      </w:r>
      <w:r w:rsidRPr="00060E13">
        <w:rPr>
          <w:rFonts w:ascii="Consolas" w:eastAsia="MS Mincho" w:hAnsi="Consolas" w:cs="Consolas"/>
        </w:rPr>
        <w:t>5,</w:t>
      </w:r>
      <w:r w:rsidR="00047B22" w:rsidRPr="00060E13">
        <w:rPr>
          <w:rFonts w:ascii="Consolas" w:eastAsia="MS Mincho" w:hAnsi="Consolas" w:cs="Consolas"/>
        </w:rPr>
        <w:t xml:space="preserve"> </w:t>
      </w:r>
      <w:r w:rsidRPr="00060E13">
        <w:rPr>
          <w:rFonts w:ascii="Consolas" w:eastAsia="MS Mincho" w:hAnsi="Consolas" w:cs="Consolas"/>
        </w:rPr>
        <w:t>7,</w:t>
      </w:r>
      <w:r w:rsidR="00047B22" w:rsidRPr="00060E13">
        <w:rPr>
          <w:rFonts w:ascii="Consolas" w:eastAsia="MS Mincho" w:hAnsi="Consolas" w:cs="Consolas"/>
        </w:rPr>
        <w:t xml:space="preserve"> </w:t>
      </w:r>
      <w:r w:rsidRPr="00060E13">
        <w:rPr>
          <w:rFonts w:ascii="Consolas" w:eastAsia="MS Mincho" w:hAnsi="Consolas" w:cs="Consolas"/>
        </w:rPr>
        <w:t>8,</w:t>
      </w:r>
      <w:r w:rsidR="00047B22" w:rsidRPr="00060E13">
        <w:rPr>
          <w:rFonts w:ascii="Consolas" w:eastAsia="MS Mincho" w:hAnsi="Consolas" w:cs="Consolas"/>
        </w:rPr>
        <w:t xml:space="preserve"> </w:t>
      </w:r>
      <w:r w:rsidRPr="00060E13">
        <w:rPr>
          <w:rFonts w:ascii="Consolas" w:eastAsia="MS Mincho" w:hAnsi="Consolas" w:cs="Consolas"/>
        </w:rPr>
        <w:t>9 ==&gt; 3</w:t>
      </w:r>
    </w:p>
    <w:p w14:paraId="5052E05E" w14:textId="77777777" w:rsidR="00596410" w:rsidRPr="00060E13" w:rsidRDefault="00596410" w:rsidP="00973822">
      <w:pPr>
        <w:pStyle w:val="PlainText"/>
        <w:rPr>
          <w:rFonts w:ascii="Consolas" w:eastAsia="MS Mincho" w:hAnsi="Consolas" w:cs="Consolas"/>
        </w:rPr>
      </w:pPr>
    </w:p>
    <w:p w14:paraId="16764DBE" w14:textId="77777777" w:rsidR="00596410" w:rsidRPr="00060E13" w:rsidRDefault="00596410" w:rsidP="00973822">
      <w:pPr>
        <w:pStyle w:val="PlainText"/>
        <w:rPr>
          <w:rFonts w:ascii="Consolas" w:eastAsia="MS Mincho" w:hAnsi="Consolas" w:cs="Consolas"/>
          <w:b/>
        </w:rPr>
      </w:pPr>
    </w:p>
    <w:p w14:paraId="53913276" w14:textId="77777777" w:rsidR="00596410" w:rsidRPr="00060E13" w:rsidRDefault="00596410" w:rsidP="00973822">
      <w:pPr>
        <w:pStyle w:val="PlainText"/>
        <w:rPr>
          <w:rFonts w:ascii="Consolas" w:eastAsia="MS Mincho" w:hAnsi="Consolas" w:cs="Consolas"/>
        </w:rPr>
      </w:pPr>
      <w:r w:rsidRPr="00060E13">
        <w:rPr>
          <w:rFonts w:ascii="Consolas" w:eastAsia="MS Mincho" w:hAnsi="Consolas" w:cs="Consolas"/>
          <w:b/>
        </w:rPr>
        <w:t>For files:</w:t>
      </w:r>
      <w:r w:rsidRPr="00060E13">
        <w:rPr>
          <w:rFonts w:ascii="Consolas" w:eastAsia="MS Mincho" w:hAnsi="Consolas" w:cs="Consolas"/>
        </w:rPr>
        <w:t xml:space="preserve"> 8603, 8703</w:t>
      </w:r>
    </w:p>
    <w:p w14:paraId="0449BACD" w14:textId="77777777" w:rsidR="00596410" w:rsidRPr="00060E13" w:rsidRDefault="00596410" w:rsidP="00973822">
      <w:pPr>
        <w:pStyle w:val="PlainText"/>
        <w:rPr>
          <w:rFonts w:ascii="Consolas" w:eastAsia="MS Mincho" w:hAnsi="Consolas" w:cs="Consolas"/>
        </w:rPr>
      </w:pPr>
    </w:p>
    <w:p w14:paraId="1B900D76" w14:textId="77777777" w:rsidR="00596410" w:rsidRPr="00060E13" w:rsidRDefault="00596410" w:rsidP="00973822">
      <w:pPr>
        <w:pStyle w:val="PlainText"/>
        <w:rPr>
          <w:rFonts w:ascii="Consolas" w:eastAsia="MS Mincho" w:hAnsi="Consolas" w:cs="Consolas"/>
        </w:rPr>
      </w:pPr>
      <w:r w:rsidRPr="00060E13">
        <w:rPr>
          <w:rFonts w:ascii="Consolas" w:eastAsia="MS Mincho" w:hAnsi="Consolas" w:cs="Consolas"/>
        </w:rPr>
        <w:t>1 ==&gt; 1</w:t>
      </w:r>
    </w:p>
    <w:p w14:paraId="00612A2F" w14:textId="77777777" w:rsidR="00596410" w:rsidRPr="00060E13" w:rsidRDefault="00596410" w:rsidP="00973822">
      <w:pPr>
        <w:pStyle w:val="PlainText"/>
        <w:rPr>
          <w:rFonts w:ascii="Consolas" w:eastAsia="MS Mincho" w:hAnsi="Consolas" w:cs="Consolas"/>
        </w:rPr>
      </w:pPr>
      <w:r w:rsidRPr="00060E13">
        <w:rPr>
          <w:rFonts w:ascii="Consolas" w:eastAsia="MS Mincho" w:hAnsi="Consolas" w:cs="Consolas"/>
        </w:rPr>
        <w:t>2 ==&gt; 2</w:t>
      </w:r>
    </w:p>
    <w:p w14:paraId="2A9BF709" w14:textId="77777777" w:rsidR="00B841B4" w:rsidRPr="00060E13" w:rsidRDefault="00596410" w:rsidP="00973822">
      <w:pPr>
        <w:pStyle w:val="PlainText"/>
        <w:rPr>
          <w:rFonts w:ascii="Consolas" w:eastAsia="MS Mincho" w:hAnsi="Consolas" w:cs="Consolas"/>
        </w:rPr>
      </w:pPr>
      <w:r w:rsidRPr="00060E13">
        <w:rPr>
          <w:rFonts w:ascii="Consolas" w:eastAsia="MS Mincho" w:hAnsi="Consolas" w:cs="Consolas"/>
        </w:rPr>
        <w:t>4 ==&gt; 3</w:t>
      </w:r>
    </w:p>
    <w:p w14:paraId="3C60E352" w14:textId="77777777" w:rsidR="00140181" w:rsidRPr="00060E13" w:rsidRDefault="00140181" w:rsidP="00973822">
      <w:pPr>
        <w:pStyle w:val="PlainText"/>
        <w:rPr>
          <w:rFonts w:ascii="Consolas" w:eastAsia="MS Mincho" w:hAnsi="Consolas" w:cs="Consolas"/>
        </w:rPr>
      </w:pPr>
    </w:p>
    <w:p w14:paraId="6BFD9ADA" w14:textId="77777777" w:rsidR="0008724C" w:rsidRPr="00060E13" w:rsidRDefault="0008724C" w:rsidP="00973822">
      <w:pPr>
        <w:pStyle w:val="PlainText"/>
        <w:rPr>
          <w:rFonts w:ascii="Consolas" w:eastAsia="MS Mincho" w:hAnsi="Consolas" w:cs="Consolas"/>
          <w:b/>
        </w:rPr>
      </w:pPr>
    </w:p>
    <w:p w14:paraId="7B2A83C5" w14:textId="5F8CCFF3" w:rsidR="007560E2" w:rsidRPr="00060E13" w:rsidRDefault="007560E2" w:rsidP="00973822">
      <w:pPr>
        <w:pStyle w:val="PlainText"/>
        <w:rPr>
          <w:rFonts w:ascii="Consolas" w:eastAsia="MS Mincho" w:hAnsi="Consolas" w:cs="Consolas"/>
        </w:rPr>
      </w:pPr>
      <w:r w:rsidRPr="00060E13">
        <w:rPr>
          <w:rFonts w:ascii="Consolas" w:eastAsia="MS Mincho" w:hAnsi="Consolas" w:cs="Consolas"/>
          <w:b/>
        </w:rPr>
        <w:t>NOT AVAILABLE</w:t>
      </w:r>
      <w:r w:rsidRPr="00060E13">
        <w:rPr>
          <w:rFonts w:ascii="Consolas" w:eastAsia="MS Mincho" w:hAnsi="Consolas" w:cs="Consolas"/>
        </w:rPr>
        <w:t>: 8024, 8503, 9303</w:t>
      </w:r>
      <w:r w:rsidR="00075DE5" w:rsidRPr="00060E13">
        <w:rPr>
          <w:rFonts w:ascii="Consolas" w:eastAsia="MS Mincho" w:hAnsi="Consolas" w:cs="Consolas"/>
        </w:rPr>
        <w:t>-</w:t>
      </w:r>
      <w:r w:rsidR="00B479FE" w:rsidRPr="00060E13">
        <w:rPr>
          <w:rFonts w:ascii="Consolas" w:eastAsia="MS Mincho" w:hAnsi="Consolas" w:cs="Consolas"/>
        </w:rPr>
        <w:t>11</w:t>
      </w:r>
      <w:r w:rsidR="00075DE5" w:rsidRPr="00060E13">
        <w:rPr>
          <w:rFonts w:ascii="Consolas" w:eastAsia="MS Mincho" w:hAnsi="Consolas" w:cs="Consolas"/>
        </w:rPr>
        <w:t>03</w:t>
      </w:r>
    </w:p>
    <w:p w14:paraId="290E1008" w14:textId="77777777" w:rsidR="00973D3D" w:rsidRPr="00060E13" w:rsidRDefault="00973D3D" w:rsidP="00973822">
      <w:pPr>
        <w:pStyle w:val="PlainText"/>
        <w:rPr>
          <w:rFonts w:ascii="Consolas" w:eastAsia="MS Mincho" w:hAnsi="Consolas" w:cs="Consolas"/>
          <w:b/>
        </w:rPr>
      </w:pPr>
    </w:p>
    <w:p w14:paraId="1B89D94D" w14:textId="77777777" w:rsidR="0008724C" w:rsidRPr="00060E13" w:rsidRDefault="0008724C" w:rsidP="00973822">
      <w:pPr>
        <w:pStyle w:val="PlainText"/>
        <w:rPr>
          <w:rFonts w:ascii="Consolas" w:eastAsia="MS Mincho" w:hAnsi="Consolas" w:cs="Consolas"/>
        </w:rPr>
      </w:pPr>
      <w:r w:rsidRPr="00060E13">
        <w:rPr>
          <w:rFonts w:ascii="Consolas" w:eastAsia="MS Mincho" w:hAnsi="Consolas" w:cs="Consolas"/>
          <w:b/>
        </w:rPr>
        <w:t xml:space="preserve">CODES for files: </w:t>
      </w:r>
      <w:r w:rsidRPr="00060E13">
        <w:rPr>
          <w:rFonts w:ascii="Consolas" w:eastAsia="MS Mincho" w:hAnsi="Consolas" w:cs="Consolas"/>
        </w:rPr>
        <w:t>7303</w:t>
      </w:r>
      <w:r w:rsidR="003C1422" w:rsidRPr="00060E13">
        <w:rPr>
          <w:rFonts w:ascii="Consolas" w:eastAsia="MS Mincho" w:hAnsi="Consolas" w:cs="Consolas"/>
        </w:rPr>
        <w:t>-</w:t>
      </w:r>
      <w:r w:rsidR="00442DF3" w:rsidRPr="00060E13">
        <w:rPr>
          <w:rFonts w:ascii="Consolas" w:eastAsia="MS Mincho" w:hAnsi="Consolas" w:cs="Consolas"/>
        </w:rPr>
        <w:t>8014, 8008</w:t>
      </w:r>
      <w:r w:rsidR="003C1422" w:rsidRPr="00060E13">
        <w:rPr>
          <w:rFonts w:ascii="Consolas" w:eastAsia="MS Mincho" w:hAnsi="Consolas" w:cs="Consolas"/>
        </w:rPr>
        <w:t>-8403</w:t>
      </w:r>
      <w:r w:rsidR="00442DF3" w:rsidRPr="00060E13">
        <w:rPr>
          <w:rFonts w:ascii="Consolas" w:eastAsia="MS Mincho" w:hAnsi="Consolas" w:cs="Consolas"/>
        </w:rPr>
        <w:t>, 8509-9203</w:t>
      </w:r>
      <w:r w:rsidR="0069189F" w:rsidRPr="00060E13">
        <w:rPr>
          <w:rFonts w:ascii="Consolas" w:eastAsia="MS Mincho" w:hAnsi="Consolas" w:cs="Consolas"/>
        </w:rPr>
        <w:t xml:space="preserve"> </w:t>
      </w:r>
    </w:p>
    <w:p w14:paraId="12622303" w14:textId="77777777" w:rsidR="0008724C" w:rsidRPr="00060E13" w:rsidRDefault="0008724C" w:rsidP="00973822">
      <w:pPr>
        <w:pStyle w:val="PlainText"/>
        <w:rPr>
          <w:rFonts w:ascii="Consolas" w:eastAsia="MS Mincho" w:hAnsi="Consolas" w:cs="Consolas"/>
          <w:b/>
        </w:rPr>
      </w:pPr>
    </w:p>
    <w:p w14:paraId="59E5DADE" w14:textId="77777777" w:rsidR="00D055FA" w:rsidRPr="00060E13" w:rsidRDefault="00D055FA" w:rsidP="00973822">
      <w:pPr>
        <w:pStyle w:val="PlainText"/>
        <w:rPr>
          <w:rFonts w:ascii="Consolas" w:eastAsia="MS Mincho" w:hAnsi="Consolas" w:cs="Consolas"/>
        </w:rPr>
      </w:pPr>
      <w:r w:rsidRPr="00060E13">
        <w:rPr>
          <w:rFonts w:ascii="Consolas" w:eastAsia="MS Mincho" w:hAnsi="Consolas" w:cs="Consolas"/>
        </w:rPr>
        <w:t xml:space="preserve">blank </w:t>
      </w:r>
      <w:r w:rsidR="00BE0E83" w:rsidRPr="00060E13">
        <w:rPr>
          <w:rFonts w:ascii="Consolas" w:eastAsia="MS Mincho" w:hAnsi="Consolas" w:cs="Consolas"/>
        </w:rPr>
        <w:t>—</w:t>
      </w:r>
      <w:r w:rsidRPr="00060E13">
        <w:rPr>
          <w:rFonts w:ascii="Consolas" w:eastAsia="MS Mincho" w:hAnsi="Consolas" w:cs="Consolas"/>
        </w:rPr>
        <w:t xml:space="preserve"> </w:t>
      </w:r>
      <w:r w:rsidR="00BE0E83" w:rsidRPr="00060E13">
        <w:rPr>
          <w:rFonts w:ascii="Consolas" w:eastAsia="MS Mincho" w:hAnsi="Consolas" w:cs="Consolas"/>
        </w:rPr>
        <w:t>Missing</w:t>
      </w:r>
    </w:p>
    <w:p w14:paraId="620A5A00" w14:textId="77777777" w:rsidR="0008724C" w:rsidRPr="00060E13" w:rsidRDefault="00BE0E83" w:rsidP="00973822">
      <w:pPr>
        <w:pStyle w:val="PlainText"/>
        <w:rPr>
          <w:rFonts w:ascii="Consolas" w:eastAsia="MS Mincho" w:hAnsi="Consolas" w:cs="Consolas"/>
          <w:b/>
        </w:rPr>
      </w:pPr>
      <w:r w:rsidRPr="00060E13">
        <w:rPr>
          <w:rFonts w:ascii="Consolas" w:eastAsia="MS Mincho" w:hAnsi="Consolas" w:cs="Consolas"/>
        </w:rPr>
        <w:t xml:space="preserve">    </w:t>
      </w:r>
      <w:r w:rsidR="0008724C" w:rsidRPr="00060E13">
        <w:rPr>
          <w:rFonts w:ascii="Consolas" w:eastAsia="MS Mincho" w:hAnsi="Consolas" w:cs="Consolas"/>
        </w:rPr>
        <w:t>1 — Non-rural</w:t>
      </w:r>
    </w:p>
    <w:p w14:paraId="422BACA8" w14:textId="77777777" w:rsidR="0008724C" w:rsidRPr="00060E13" w:rsidRDefault="00BE0E83" w:rsidP="00973822">
      <w:pPr>
        <w:pStyle w:val="PlainText"/>
        <w:rPr>
          <w:rFonts w:ascii="Consolas" w:eastAsia="MS Mincho" w:hAnsi="Consolas" w:cs="Consolas"/>
          <w:b/>
        </w:rPr>
      </w:pPr>
      <w:r w:rsidRPr="00060E13">
        <w:rPr>
          <w:rFonts w:ascii="Consolas" w:eastAsia="MS Mincho" w:hAnsi="Consolas" w:cs="Consolas"/>
        </w:rPr>
        <w:t xml:space="preserve">    </w:t>
      </w:r>
      <w:r w:rsidR="0008724C" w:rsidRPr="00060E13">
        <w:rPr>
          <w:rFonts w:ascii="Consolas" w:eastAsia="MS Mincho" w:hAnsi="Consolas" w:cs="Consolas"/>
        </w:rPr>
        <w:t xml:space="preserve">2 — Rural, </w:t>
      </w:r>
      <w:r w:rsidR="00005EC6" w:rsidRPr="00060E13">
        <w:rPr>
          <w:rFonts w:ascii="Consolas" w:eastAsia="MS Mincho" w:hAnsi="Consolas" w:cs="Consolas"/>
        </w:rPr>
        <w:t>f</w:t>
      </w:r>
      <w:r w:rsidR="0008724C" w:rsidRPr="00060E13">
        <w:rPr>
          <w:rFonts w:ascii="Consolas" w:eastAsia="MS Mincho" w:hAnsi="Consolas" w:cs="Consolas"/>
        </w:rPr>
        <w:t>arm</w:t>
      </w:r>
    </w:p>
    <w:p w14:paraId="208B9023" w14:textId="77777777" w:rsidR="0008724C" w:rsidRPr="00060E13" w:rsidRDefault="00BE0E83" w:rsidP="00973822">
      <w:pPr>
        <w:pStyle w:val="PlainText"/>
        <w:rPr>
          <w:rFonts w:ascii="Consolas" w:eastAsia="MS Mincho" w:hAnsi="Consolas" w:cs="Consolas"/>
          <w:b/>
        </w:rPr>
      </w:pPr>
      <w:r w:rsidRPr="00060E13">
        <w:rPr>
          <w:rFonts w:ascii="Consolas" w:eastAsia="MS Mincho" w:hAnsi="Consolas" w:cs="Consolas"/>
        </w:rPr>
        <w:t xml:space="preserve">    </w:t>
      </w:r>
      <w:r w:rsidR="0008724C" w:rsidRPr="00060E13">
        <w:rPr>
          <w:rFonts w:ascii="Consolas" w:eastAsia="MS Mincho" w:hAnsi="Consolas" w:cs="Consolas"/>
        </w:rPr>
        <w:t xml:space="preserve">3 — Rural, </w:t>
      </w:r>
      <w:r w:rsidR="00005EC6" w:rsidRPr="00060E13">
        <w:rPr>
          <w:rFonts w:ascii="Consolas" w:eastAsia="MS Mincho" w:hAnsi="Consolas" w:cs="Consolas"/>
        </w:rPr>
        <w:t>non</w:t>
      </w:r>
      <w:r w:rsidR="0008724C" w:rsidRPr="00060E13">
        <w:rPr>
          <w:rFonts w:ascii="Consolas" w:eastAsia="MS Mincho" w:hAnsi="Consolas" w:cs="Consolas"/>
        </w:rPr>
        <w:t>farm</w:t>
      </w:r>
    </w:p>
    <w:p w14:paraId="25253FCB" w14:textId="77777777" w:rsidR="0008724C" w:rsidRPr="00060E13" w:rsidRDefault="0008724C" w:rsidP="00973822">
      <w:pPr>
        <w:pStyle w:val="PlainText"/>
        <w:rPr>
          <w:rFonts w:ascii="Consolas" w:eastAsia="MS Mincho" w:hAnsi="Consolas" w:cs="Consolas"/>
          <w:b/>
        </w:rPr>
      </w:pPr>
    </w:p>
    <w:p w14:paraId="210D279D" w14:textId="77777777" w:rsidR="00140181" w:rsidRPr="00060E13" w:rsidRDefault="00140181" w:rsidP="00973822">
      <w:pPr>
        <w:pStyle w:val="PlainText"/>
        <w:rPr>
          <w:rFonts w:ascii="Consolas" w:eastAsia="MS Mincho" w:hAnsi="Consolas" w:cs="Consolas"/>
          <w:b/>
        </w:rPr>
      </w:pPr>
      <w:r w:rsidRPr="00060E13">
        <w:rPr>
          <w:rFonts w:ascii="Consolas" w:eastAsia="MS Mincho" w:hAnsi="Consolas" w:cs="Consolas"/>
          <w:b/>
        </w:rPr>
        <w:t>FREQUENCIES:</w:t>
      </w:r>
    </w:p>
    <w:p w14:paraId="10B575D9" w14:textId="77777777" w:rsidR="00140181" w:rsidRPr="00060E13" w:rsidRDefault="00140181" w:rsidP="00973822">
      <w:pPr>
        <w:pStyle w:val="PlainText"/>
        <w:rPr>
          <w:rFonts w:ascii="Consolas" w:eastAsia="MS Mincho" w:hAnsi="Consolas" w:cs="Consolas"/>
          <w:sz w:val="16"/>
          <w:szCs w:val="16"/>
        </w:rPr>
      </w:pPr>
    </w:p>
    <w:p w14:paraId="1C76C812" w14:textId="77777777" w:rsidR="00AB3FB0" w:rsidRPr="00060E13" w:rsidRDefault="00CE44B8"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r w:rsidR="00AB3FB0" w:rsidRPr="00060E13">
        <w:rPr>
          <w:rFonts w:ascii="Consolas" w:eastAsia="MS Mincho" w:hAnsi="Consolas" w:cs="Consolas"/>
          <w:sz w:val="16"/>
          <w:szCs w:val="16"/>
        </w:rPr>
        <w:t>LAND\counts:   7303     7802     7903     8014     8008     8012     8103     8203     8303     8403</w:t>
      </w:r>
    </w:p>
    <w:p w14:paraId="13E623E6" w14:textId="77777777" w:rsidR="00AB3FB0" w:rsidRPr="00060E13" w:rsidRDefault="00AB3FB0" w:rsidP="00973822">
      <w:pPr>
        <w:pStyle w:val="PlainText"/>
        <w:rPr>
          <w:rFonts w:ascii="Consolas" w:eastAsia="MS Mincho" w:hAnsi="Consolas" w:cs="Consolas"/>
          <w:sz w:val="16"/>
          <w:szCs w:val="16"/>
        </w:rPr>
      </w:pPr>
    </w:p>
    <w:p w14:paraId="7EFBDB5C" w14:textId="77777777" w:rsidR="00AB3FB0" w:rsidRPr="00060E13" w:rsidRDefault="00AB3FB0"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1,032    2,624        .    6,446    5,776    4,253        .        .        .        .</w:t>
      </w:r>
    </w:p>
    <w:p w14:paraId="1F1B4A17" w14:textId="77777777" w:rsidR="00AB3FB0" w:rsidRPr="00060E13" w:rsidRDefault="00AB3FB0"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1              92,403   63,952   29,789  117,674  115,662  113,175   40,500   54,093   53,532   53,601</w:t>
      </w:r>
    </w:p>
    <w:p w14:paraId="74F61CF5" w14:textId="77777777" w:rsidR="00AB3FB0" w:rsidRPr="00060E13" w:rsidRDefault="00AB3FB0"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2               6,250    3,569    1,371    7,790    7,723    7,210    2,068    2,651    2,465    2,607</w:t>
      </w:r>
    </w:p>
    <w:p w14:paraId="20C1E395" w14:textId="77777777" w:rsidR="00AB3FB0" w:rsidRPr="00060E13" w:rsidRDefault="00AB3FB0"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3              31,528   24,517   11,938   52,961   53,212   53,127   19,236   24,736   25,284   24,524</w:t>
      </w:r>
    </w:p>
    <w:p w14:paraId="49449947" w14:textId="77777777" w:rsidR="00AB3FB0" w:rsidRPr="00060E13" w:rsidRDefault="00AB3FB0"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182,373  177,765   61,804   81,480   81,281   80,732</w:t>
      </w:r>
    </w:p>
    <w:p w14:paraId="67B923F0" w14:textId="77777777" w:rsidR="00AB3FB0" w:rsidRPr="00060E13" w:rsidRDefault="00AB3FB0" w:rsidP="00973822">
      <w:pPr>
        <w:pStyle w:val="PlainText"/>
        <w:rPr>
          <w:rFonts w:ascii="Consolas" w:eastAsia="MS Mincho" w:hAnsi="Consolas" w:cs="Consolas"/>
          <w:sz w:val="16"/>
          <w:szCs w:val="16"/>
        </w:rPr>
      </w:pPr>
    </w:p>
    <w:p w14:paraId="44A4A4A6" w14:textId="77777777" w:rsidR="00AB3FB0" w:rsidRPr="00060E13" w:rsidRDefault="00AB3FB0"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LAND\counts:   8509     8603     8703     8803     8903     9003     9103     9203   </w:t>
      </w:r>
    </w:p>
    <w:p w14:paraId="7B4D54CF" w14:textId="77777777" w:rsidR="00AB3FB0" w:rsidRPr="00060E13" w:rsidRDefault="00AB3FB0" w:rsidP="00973822">
      <w:pPr>
        <w:pStyle w:val="PlainText"/>
        <w:rPr>
          <w:rFonts w:ascii="Consolas" w:eastAsia="MS Mincho" w:hAnsi="Consolas" w:cs="Consolas"/>
          <w:sz w:val="16"/>
          <w:szCs w:val="16"/>
        </w:rPr>
      </w:pPr>
    </w:p>
    <w:p w14:paraId="60BB879A" w14:textId="77777777" w:rsidR="00AB3FB0" w:rsidRPr="00060E13" w:rsidRDefault="00AB3FB0"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        .        .        .        .        .        .        . </w:t>
      </w:r>
    </w:p>
    <w:p w14:paraId="154E0946" w14:textId="77777777" w:rsidR="00AB3FB0" w:rsidRPr="00060E13" w:rsidRDefault="00AB3FB0"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1             102,153   32,560   31,763   31,803   28,549   30,553   34,429   30,159 </w:t>
      </w:r>
    </w:p>
    <w:p w14:paraId="6DC66C3D" w14:textId="77777777" w:rsidR="00AB3FB0" w:rsidRPr="00060E13" w:rsidRDefault="00AB3FB0"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2               3,945    1,356    1,277    1,221    1,123    1,282    1,157    1,103 </w:t>
      </w:r>
    </w:p>
    <w:p w14:paraId="703347A2" w14:textId="77777777" w:rsidR="00AB3FB0" w:rsidRPr="00060E13" w:rsidRDefault="00AB3FB0"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3              38,600   12,106   12,231   12,455   12,253   12,450   13,451   12,288 </w:t>
      </w:r>
    </w:p>
    <w:p w14:paraId="7A500C35" w14:textId="77777777" w:rsidR="00584F67" w:rsidRPr="00060E13" w:rsidRDefault="00AB3FB0" w:rsidP="00973822">
      <w:pPr>
        <w:pStyle w:val="PlainText"/>
        <w:rPr>
          <w:rFonts w:ascii="Consolas" w:eastAsia="MS Mincho" w:hAnsi="Consolas" w:cs="Consolas"/>
          <w:sz w:val="16"/>
          <w:szCs w:val="16"/>
        </w:rPr>
        <w:sectPr w:rsidR="00584F67" w:rsidRPr="00060E13" w:rsidSect="00477504">
          <w:type w:val="continuous"/>
          <w:pgSz w:w="12240" w:h="15840" w:code="1"/>
          <w:pgMar w:top="1440" w:right="1325" w:bottom="1440" w:left="1325" w:header="720" w:footer="720" w:gutter="0"/>
          <w:cols w:space="720"/>
          <w:docGrid w:linePitch="360"/>
        </w:sectPr>
      </w:pPr>
      <w:r w:rsidRPr="00060E13">
        <w:rPr>
          <w:rFonts w:ascii="Consolas" w:eastAsia="MS Mincho" w:hAnsi="Consolas" w:cs="Consolas"/>
          <w:sz w:val="16"/>
          <w:szCs w:val="16"/>
        </w:rPr>
        <w:t xml:space="preserve"> Total         144,698   46,022   45,271   45,479   41,925   44,285   49,037   43,550 </w:t>
      </w:r>
    </w:p>
    <w:p w14:paraId="6BF13EEB" w14:textId="77777777" w:rsidR="00E92E27" w:rsidRPr="00060E13" w:rsidRDefault="00E92E27" w:rsidP="00973822">
      <w:pPr>
        <w:pStyle w:val="PlainText"/>
        <w:jc w:val="cente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AGE, BIRTH INFORMATION, AND GENDER VARIABLES</w:t>
      </w:r>
    </w:p>
    <w:p w14:paraId="2107AC58" w14:textId="77777777" w:rsidR="00ED3547" w:rsidRPr="00060E13" w:rsidRDefault="00ED3547"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eastAsia="MS Mincho" w:hAnsiTheme="majorHAnsi" w:cstheme="majorHAnsi"/>
          <w:b/>
          <w:sz w:val="26"/>
          <w:szCs w:val="26"/>
        </w:rPr>
      </w:pPr>
    </w:p>
    <w:p w14:paraId="6063B519" w14:textId="77777777" w:rsidR="002D2D83" w:rsidRPr="00060E13" w:rsidRDefault="002D2D83" w:rsidP="002D2D83">
      <w:pPr>
        <w:rPr>
          <w:rFonts w:asciiTheme="majorHAnsi" w:eastAsia="MS Mincho" w:hAnsiTheme="majorHAnsi" w:cstheme="majorHAnsi"/>
          <w:b/>
          <w:sz w:val="26"/>
          <w:szCs w:val="26"/>
        </w:rPr>
      </w:pPr>
    </w:p>
    <w:p w14:paraId="2D441E58" w14:textId="51AFCD4C" w:rsidR="00ED3547" w:rsidRPr="00060E13" w:rsidRDefault="001E3713" w:rsidP="002D2D83">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34</w:t>
      </w:r>
      <w:r w:rsidR="00ED3547" w:rsidRPr="00060E13">
        <w:rPr>
          <w:rFonts w:asciiTheme="majorHAnsi" w:eastAsia="MS Mincho" w:hAnsiTheme="majorHAnsi" w:cstheme="majorHAnsi"/>
          <w:b/>
          <w:sz w:val="26"/>
          <w:szCs w:val="26"/>
        </w:rPr>
        <w:t>.</w:t>
      </w:r>
      <w:r w:rsidR="00ED3547" w:rsidRPr="00060E13">
        <w:rPr>
          <w:rFonts w:asciiTheme="majorHAnsi" w:hAnsiTheme="majorHAnsi" w:cstheme="majorHAnsi"/>
          <w:b/>
          <w:sz w:val="26"/>
          <w:szCs w:val="26"/>
        </w:rPr>
        <w:tab/>
      </w:r>
      <w:r w:rsidR="00ED3547" w:rsidRPr="00060E13">
        <w:rPr>
          <w:rFonts w:asciiTheme="majorHAnsi" w:eastAsia="MS Mincho" w:hAnsiTheme="majorHAnsi" w:cstheme="majorHAnsi"/>
          <w:b/>
          <w:sz w:val="26"/>
          <w:szCs w:val="26"/>
        </w:rPr>
        <w:t xml:space="preserve">Age in Years at Time of Survey          </w:t>
      </w:r>
      <w:bookmarkStart w:id="149" w:name="AGE_33"/>
      <w:r w:rsidR="00ED3547" w:rsidRPr="00060E13">
        <w:rPr>
          <w:rFonts w:asciiTheme="majorHAnsi" w:eastAsia="MS Mincho" w:hAnsiTheme="majorHAnsi" w:cstheme="majorHAnsi"/>
          <w:b/>
          <w:sz w:val="26"/>
          <w:szCs w:val="26"/>
        </w:rPr>
        <w:t>AGE</w:t>
      </w:r>
      <w:bookmarkEnd w:id="149"/>
      <w:r w:rsidR="00CF338B" w:rsidRPr="00060E13">
        <w:rPr>
          <w:rFonts w:asciiTheme="majorHAnsi" w:eastAsia="MS Mincho" w:hAnsiTheme="majorHAnsi" w:cstheme="majorHAnsi"/>
          <w:b/>
          <w:sz w:val="26"/>
          <w:szCs w:val="26"/>
        </w:rPr>
        <w:tab/>
      </w:r>
      <w:r w:rsidR="007B34C2" w:rsidRPr="00060E13">
        <w:rPr>
          <w:rFonts w:asciiTheme="majorHAnsi" w:eastAsia="MS Mincho" w:hAnsiTheme="majorHAnsi" w:cstheme="majorHAnsi"/>
          <w:b/>
          <w:sz w:val="26"/>
          <w:szCs w:val="26"/>
        </w:rPr>
        <w:tab/>
      </w:r>
      <w:r w:rsidR="00CF338B" w:rsidRPr="00060E13">
        <w:rPr>
          <w:rFonts w:asciiTheme="majorHAnsi" w:eastAsia="MS Mincho" w:hAnsiTheme="majorHAnsi" w:cstheme="majorHAnsi"/>
          <w:b/>
          <w:sz w:val="26"/>
          <w:szCs w:val="26"/>
        </w:rPr>
        <w:tab/>
      </w:r>
      <w:hyperlink w:anchor="AGE" w:history="1">
        <w:r w:rsidR="007B34C2" w:rsidRPr="00060E13">
          <w:rPr>
            <w:rStyle w:val="Hyperlink"/>
            <w:rFonts w:asciiTheme="majorHAnsi" w:eastAsia="MS Mincho" w:hAnsiTheme="majorHAnsi" w:cstheme="majorHAnsi"/>
            <w:color w:val="auto"/>
            <w:sz w:val="22"/>
            <w:szCs w:val="22"/>
          </w:rPr>
          <w:t>Extract File</w:t>
        </w:r>
      </w:hyperlink>
      <w:r w:rsidR="007B34C2" w:rsidRPr="00060E13">
        <w:rPr>
          <w:rStyle w:val="Hyperlink"/>
          <w:rFonts w:asciiTheme="majorHAnsi" w:eastAsia="MS Mincho" w:hAnsiTheme="majorHAnsi" w:cstheme="majorHAnsi"/>
          <w:color w:val="auto"/>
          <w:sz w:val="22"/>
          <w:szCs w:val="22"/>
          <w:u w:val="none"/>
        </w:rPr>
        <w:t xml:space="preserve">      </w:t>
      </w:r>
      <w:r w:rsidR="007B34C2" w:rsidRPr="00060E13">
        <w:rPr>
          <w:rStyle w:val="Hyperlink"/>
          <w:rFonts w:asciiTheme="majorHAnsi" w:eastAsia="MS Mincho" w:hAnsiTheme="majorHAnsi" w:cstheme="majorHAnsi"/>
          <w:color w:val="auto"/>
          <w:sz w:val="22"/>
          <w:szCs w:val="22"/>
          <w:u w:val="none"/>
        </w:rPr>
        <w:tab/>
        <w:t xml:space="preserve">   </w:t>
      </w:r>
      <w:hyperlink w:anchor="INDEX2_2" w:history="1">
        <w:r w:rsidR="007B34C2" w:rsidRPr="00060E13">
          <w:rPr>
            <w:rStyle w:val="Hyperlink"/>
            <w:rFonts w:ascii="Calibri" w:hAnsi="Calibri" w:cs="Calibri"/>
            <w:color w:val="auto"/>
            <w:sz w:val="22"/>
            <w:szCs w:val="22"/>
          </w:rPr>
          <w:t>Return to Index</w:t>
        </w:r>
      </w:hyperlink>
      <w:r w:rsidR="00ED3547" w:rsidRPr="00060E13">
        <w:rPr>
          <w:rFonts w:asciiTheme="majorHAnsi" w:eastAsia="MS Mincho" w:hAnsiTheme="majorHAnsi" w:cstheme="majorHAnsi"/>
          <w:b/>
          <w:sz w:val="26"/>
          <w:szCs w:val="26"/>
        </w:rPr>
        <w:tab/>
        <w:t xml:space="preserve"> </w:t>
      </w:r>
    </w:p>
    <w:p w14:paraId="294CE193" w14:textId="77777777" w:rsidR="00ED3547" w:rsidRPr="00060E13" w:rsidRDefault="00ED3547"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Simple, Recode</w:t>
      </w:r>
    </w:p>
    <w:p w14:paraId="05768272" w14:textId="77777777" w:rsidR="00ED3547" w:rsidRPr="00060E13" w:rsidRDefault="00ED3547" w:rsidP="00973822">
      <w:pPr>
        <w:pStyle w:val="PlainText"/>
        <w:rPr>
          <w:rFonts w:asciiTheme="majorHAnsi" w:eastAsia="MS Mincho" w:hAnsiTheme="majorHAnsi" w:cstheme="majorHAnsi"/>
          <w:b/>
          <w:sz w:val="24"/>
          <w:szCs w:val="24"/>
        </w:rPr>
      </w:pPr>
    </w:p>
    <w:p w14:paraId="2E77122D" w14:textId="77777777" w:rsidR="00ED3547" w:rsidRPr="00060E13" w:rsidRDefault="00ED3547" w:rsidP="00973822">
      <w:pPr>
        <w:rPr>
          <w:rFonts w:ascii="Consolas" w:eastAsia="MS Mincho" w:hAnsi="Consolas" w:cs="Consolas"/>
          <w:sz w:val="20"/>
          <w:szCs w:val="20"/>
        </w:rPr>
      </w:pPr>
      <w:r w:rsidRPr="00060E13">
        <w:rPr>
          <w:rFonts w:ascii="Consolas" w:eastAsia="MS Mincho" w:hAnsi="Consolas" w:cs="Consolas"/>
          <w:b/>
          <w:sz w:val="20"/>
          <w:szCs w:val="20"/>
        </w:rPr>
        <w:t>For files:</w:t>
      </w:r>
      <w:r w:rsidRPr="00060E13">
        <w:rPr>
          <w:rFonts w:ascii="Consolas" w:eastAsia="MS Mincho" w:hAnsi="Consolas" w:cs="Consolas"/>
          <w:sz w:val="20"/>
          <w:szCs w:val="20"/>
        </w:rPr>
        <w:t xml:space="preserve"> </w:t>
      </w:r>
      <w:r w:rsidR="00E57A08" w:rsidRPr="00060E13">
        <w:rPr>
          <w:rFonts w:ascii="Consolas" w:eastAsia="MS Mincho" w:hAnsi="Consolas" w:cs="Consolas"/>
          <w:sz w:val="20"/>
          <w:szCs w:val="20"/>
        </w:rPr>
        <w:t>7303–</w:t>
      </w:r>
      <w:r w:rsidR="00E64B18" w:rsidRPr="00060E13">
        <w:rPr>
          <w:rFonts w:ascii="Consolas" w:eastAsia="MS Mincho" w:hAnsi="Consolas" w:cs="Consolas"/>
          <w:sz w:val="20"/>
          <w:szCs w:val="20"/>
        </w:rPr>
        <w:t>0203</w:t>
      </w:r>
    </w:p>
    <w:p w14:paraId="29011C1F" w14:textId="77777777" w:rsidR="00ED3547" w:rsidRPr="00060E13" w:rsidRDefault="00ED3547" w:rsidP="00973822">
      <w:pPr>
        <w:rPr>
          <w:rFonts w:ascii="Consolas" w:eastAsia="MS Mincho" w:hAnsi="Consolas" w:cs="Consolas"/>
          <w:sz w:val="20"/>
          <w:szCs w:val="20"/>
        </w:rPr>
      </w:pPr>
    </w:p>
    <w:p w14:paraId="2AA08796" w14:textId="77777777" w:rsidR="00ED3547" w:rsidRPr="00060E13" w:rsidRDefault="00ED3547" w:rsidP="00973822">
      <w:pPr>
        <w:rPr>
          <w:rFonts w:ascii="Consolas" w:eastAsia="MS Mincho" w:hAnsi="Consolas" w:cs="Consolas"/>
          <w:sz w:val="20"/>
          <w:szCs w:val="20"/>
        </w:rPr>
      </w:pPr>
      <w:r w:rsidRPr="00060E13">
        <w:rPr>
          <w:rFonts w:ascii="Consolas" w:eastAsia="MS Mincho" w:hAnsi="Consolas" w:cs="Consolas"/>
          <w:sz w:val="20"/>
          <w:szCs w:val="20"/>
        </w:rPr>
        <w:t xml:space="preserve">99 ==&gt; missing value code </w:t>
      </w:r>
    </w:p>
    <w:p w14:paraId="7A3A8E8E" w14:textId="77777777" w:rsidR="000B5193" w:rsidRPr="00060E13" w:rsidRDefault="000B5193" w:rsidP="00973822">
      <w:pPr>
        <w:pStyle w:val="PlainText"/>
        <w:rPr>
          <w:rFonts w:ascii="Consolas" w:eastAsia="MS Mincho" w:hAnsi="Consolas" w:cs="Consolas"/>
          <w:b/>
        </w:rPr>
      </w:pPr>
    </w:p>
    <w:p w14:paraId="6853061D" w14:textId="77777777" w:rsidR="00854564" w:rsidRPr="00060E13" w:rsidRDefault="00854564" w:rsidP="00973822">
      <w:pPr>
        <w:pStyle w:val="PlainText"/>
        <w:rPr>
          <w:rFonts w:ascii="Consolas" w:eastAsia="MS Mincho" w:hAnsi="Consolas" w:cs="Consolas"/>
          <w:b/>
        </w:rPr>
      </w:pPr>
    </w:p>
    <w:p w14:paraId="541E6312" w14:textId="77777777" w:rsidR="000A2A1E" w:rsidRPr="00060E13" w:rsidRDefault="000A2A1E" w:rsidP="00973822">
      <w:pPr>
        <w:pStyle w:val="PlainText"/>
        <w:rPr>
          <w:rFonts w:ascii="Consolas" w:eastAsia="MS Mincho" w:hAnsi="Consolas" w:cs="Consolas"/>
        </w:rPr>
      </w:pPr>
      <w:r w:rsidRPr="00060E13">
        <w:rPr>
          <w:rFonts w:ascii="Consolas" w:eastAsia="MS Mincho" w:hAnsi="Consolas" w:cs="Consolas"/>
          <w:b/>
        </w:rPr>
        <w:t>AVAILABLE FILES</w:t>
      </w:r>
      <w:r w:rsidRPr="00060E13">
        <w:rPr>
          <w:rFonts w:ascii="Consolas" w:eastAsia="MS Mincho" w:hAnsi="Consolas" w:cs="Consolas"/>
        </w:rPr>
        <w:t>: All files</w:t>
      </w:r>
    </w:p>
    <w:p w14:paraId="0A22419A" w14:textId="77777777" w:rsidR="008943BF" w:rsidRPr="00060E13" w:rsidRDefault="008943BF" w:rsidP="00973822">
      <w:pPr>
        <w:pStyle w:val="PlainText"/>
        <w:rPr>
          <w:rFonts w:ascii="Consolas" w:eastAsia="MS Mincho" w:hAnsi="Consolas" w:cs="Consolas"/>
        </w:rPr>
      </w:pPr>
    </w:p>
    <w:p w14:paraId="10583510" w14:textId="77777777" w:rsidR="008943BF" w:rsidRPr="00060E13" w:rsidRDefault="008943BF" w:rsidP="008943BF">
      <w:pPr>
        <w:pStyle w:val="PlainText"/>
        <w:rPr>
          <w:rFonts w:ascii="Consolas" w:eastAsia="MS Mincho" w:hAnsi="Consolas" w:cs="Consolas"/>
        </w:rPr>
      </w:pPr>
      <w:r w:rsidRPr="00060E13">
        <w:rPr>
          <w:rFonts w:ascii="Consolas" w:eastAsia="MS Mincho" w:hAnsi="Consolas" w:cs="Consolas"/>
          <w:b/>
        </w:rPr>
        <w:t xml:space="preserve">CODES for files: </w:t>
      </w:r>
      <w:r w:rsidRPr="00060E13">
        <w:rPr>
          <w:rFonts w:ascii="Consolas" w:eastAsia="MS Mincho" w:hAnsi="Consolas" w:cs="Consolas"/>
        </w:rPr>
        <w:t>7303</w:t>
      </w:r>
      <w:r w:rsidRPr="00060E13">
        <w:rPr>
          <w:rFonts w:ascii="Consolas" w:eastAsia="MS Mincho" w:hAnsi="Consolas" w:cs="Consolas"/>
          <w:sz w:val="24"/>
          <w:vertAlign w:val="superscript"/>
        </w:rPr>
        <w:t>1,2</w:t>
      </w:r>
      <w:r w:rsidRPr="00060E13">
        <w:rPr>
          <w:rFonts w:ascii="Consolas" w:eastAsia="MS Mincho" w:hAnsi="Consolas" w:cs="Consolas"/>
        </w:rPr>
        <w:t xml:space="preserve">   7802</w:t>
      </w:r>
      <w:r w:rsidRPr="00060E13">
        <w:rPr>
          <w:rFonts w:ascii="Consolas" w:eastAsia="MS Mincho" w:hAnsi="Consolas" w:cs="Consolas"/>
          <w:sz w:val="24"/>
          <w:vertAlign w:val="superscript"/>
        </w:rPr>
        <w:t xml:space="preserve">1,2   </w:t>
      </w:r>
      <w:r w:rsidRPr="00060E13">
        <w:rPr>
          <w:rFonts w:ascii="Consolas" w:eastAsia="MS Mincho" w:hAnsi="Consolas" w:cs="Consolas"/>
        </w:rPr>
        <w:t>7903   8008</w:t>
      </w:r>
      <w:r w:rsidRPr="00060E13">
        <w:rPr>
          <w:rFonts w:ascii="Consolas" w:eastAsia="MS Mincho" w:hAnsi="Consolas" w:cs="Consolas"/>
          <w:sz w:val="24"/>
          <w:vertAlign w:val="superscript"/>
        </w:rPr>
        <w:t>2</w:t>
      </w:r>
      <w:r w:rsidRPr="00060E13">
        <w:rPr>
          <w:rFonts w:ascii="Consolas" w:eastAsia="MS Mincho" w:hAnsi="Consolas" w:cs="Consolas"/>
        </w:rPr>
        <w:t xml:space="preserve">   8012</w:t>
      </w:r>
      <w:r w:rsidRPr="00060E13">
        <w:rPr>
          <w:rFonts w:ascii="Consolas" w:eastAsia="MS Mincho" w:hAnsi="Consolas" w:cs="Consolas"/>
          <w:sz w:val="24"/>
          <w:vertAlign w:val="superscript"/>
        </w:rPr>
        <w:t>2</w:t>
      </w:r>
      <w:r w:rsidRPr="00060E13">
        <w:rPr>
          <w:rFonts w:ascii="Consolas" w:eastAsia="MS Mincho" w:hAnsi="Consolas" w:cs="Consolas"/>
        </w:rPr>
        <w:t xml:space="preserve">   8014</w:t>
      </w:r>
      <w:r w:rsidRPr="00060E13">
        <w:rPr>
          <w:rFonts w:ascii="Consolas" w:eastAsia="MS Mincho" w:hAnsi="Consolas" w:cs="Consolas"/>
          <w:sz w:val="24"/>
          <w:vertAlign w:val="superscript"/>
        </w:rPr>
        <w:t xml:space="preserve">2   </w:t>
      </w:r>
      <w:r w:rsidRPr="00060E13">
        <w:rPr>
          <w:rFonts w:ascii="Consolas" w:eastAsia="MS Mincho" w:hAnsi="Consolas" w:cs="Consolas"/>
        </w:rPr>
        <w:t>8024</w:t>
      </w:r>
      <w:r w:rsidRPr="00060E13">
        <w:rPr>
          <w:rFonts w:ascii="Consolas" w:eastAsia="MS Mincho" w:hAnsi="Consolas" w:cs="Consolas"/>
          <w:sz w:val="24"/>
          <w:vertAlign w:val="superscript"/>
        </w:rPr>
        <w:t>3</w:t>
      </w:r>
      <w:r w:rsidRPr="00060E13">
        <w:rPr>
          <w:rFonts w:ascii="Consolas" w:eastAsia="MS Mincho" w:hAnsi="Consolas" w:cs="Consolas"/>
        </w:rPr>
        <w:t xml:space="preserve">   </w:t>
      </w:r>
    </w:p>
    <w:p w14:paraId="22F873C4" w14:textId="77777777" w:rsidR="008943BF" w:rsidRPr="00060E13" w:rsidRDefault="008943BF" w:rsidP="008943BF">
      <w:pPr>
        <w:pStyle w:val="PlainText"/>
        <w:rPr>
          <w:rFonts w:ascii="Consolas" w:eastAsia="MS Mincho" w:hAnsi="Consolas" w:cs="Consolas"/>
        </w:rPr>
      </w:pPr>
      <w:r w:rsidRPr="00060E13">
        <w:rPr>
          <w:rFonts w:ascii="Consolas" w:eastAsia="MS Mincho" w:hAnsi="Consolas" w:cs="Consolas"/>
        </w:rPr>
        <w:t xml:space="preserve">Age range         0-98    14-98    0-98   0-98    0-98    0-98   0-98    </w:t>
      </w:r>
    </w:p>
    <w:p w14:paraId="307DEE96" w14:textId="77777777" w:rsidR="008943BF" w:rsidRPr="00060E13" w:rsidRDefault="008943BF" w:rsidP="008943BF">
      <w:pPr>
        <w:pStyle w:val="PlainText"/>
        <w:rPr>
          <w:rFonts w:ascii="Consolas" w:eastAsia="MS Mincho" w:hAnsi="Consolas" w:cs="Consolas"/>
          <w:b/>
        </w:rPr>
      </w:pPr>
    </w:p>
    <w:p w14:paraId="6A36B5CC" w14:textId="77777777" w:rsidR="008943BF" w:rsidRPr="00060E13" w:rsidRDefault="008943BF" w:rsidP="008943BF">
      <w:pPr>
        <w:pStyle w:val="PlainText"/>
        <w:rPr>
          <w:rFonts w:ascii="Consolas" w:eastAsia="MS Mincho" w:hAnsi="Consolas" w:cs="Consolas"/>
        </w:rPr>
      </w:pPr>
      <w:r w:rsidRPr="00060E13">
        <w:rPr>
          <w:rFonts w:ascii="Consolas" w:eastAsia="MS Mincho" w:hAnsi="Consolas" w:cs="Consolas"/>
          <w:b/>
        </w:rPr>
        <w:t xml:space="preserve">CODES for files: </w:t>
      </w:r>
      <w:r w:rsidRPr="00060E13">
        <w:rPr>
          <w:rFonts w:ascii="Consolas" w:eastAsia="MS Mincho" w:hAnsi="Consolas" w:cs="Consolas"/>
        </w:rPr>
        <w:t xml:space="preserve"> 8103-8509   8603-8703   8803-9003  9103   9203 </w:t>
      </w:r>
    </w:p>
    <w:p w14:paraId="4FE953FC" w14:textId="77777777" w:rsidR="008943BF" w:rsidRPr="00060E13" w:rsidRDefault="008943BF" w:rsidP="008943BF">
      <w:pPr>
        <w:pStyle w:val="PlainText"/>
        <w:rPr>
          <w:rFonts w:ascii="Consolas" w:eastAsia="MS Mincho" w:hAnsi="Consolas" w:cs="Consolas"/>
        </w:rPr>
      </w:pPr>
      <w:r w:rsidRPr="00060E13">
        <w:rPr>
          <w:rFonts w:ascii="Consolas" w:eastAsia="MS Mincho" w:hAnsi="Consolas" w:cs="Consolas"/>
        </w:rPr>
        <w:t>Age range          0-98         14-98      15-98     14-98  15-98</w:t>
      </w:r>
    </w:p>
    <w:p w14:paraId="4547D492" w14:textId="77777777" w:rsidR="008943BF" w:rsidRPr="00060E13" w:rsidRDefault="008943BF" w:rsidP="008943BF">
      <w:pPr>
        <w:pStyle w:val="PlainText"/>
        <w:rPr>
          <w:rFonts w:ascii="Consolas" w:eastAsia="MS Mincho" w:hAnsi="Consolas" w:cs="Consolas"/>
          <w:b/>
        </w:rPr>
      </w:pPr>
    </w:p>
    <w:p w14:paraId="6FB2BFB3" w14:textId="77777777" w:rsidR="008943BF" w:rsidRPr="00060E13" w:rsidRDefault="008943BF" w:rsidP="008943BF">
      <w:pPr>
        <w:pStyle w:val="PlainText"/>
        <w:rPr>
          <w:rFonts w:ascii="Consolas" w:eastAsia="MS Mincho" w:hAnsi="Consolas" w:cs="Consolas"/>
        </w:rPr>
      </w:pPr>
      <w:r w:rsidRPr="00060E13">
        <w:rPr>
          <w:rFonts w:ascii="Consolas" w:eastAsia="MS Mincho" w:hAnsi="Consolas" w:cs="Consolas"/>
          <w:b/>
        </w:rPr>
        <w:t xml:space="preserve">CODES for files: </w:t>
      </w:r>
      <w:r w:rsidRPr="00060E13">
        <w:rPr>
          <w:rFonts w:ascii="Consolas" w:eastAsia="MS Mincho" w:hAnsi="Consolas" w:cs="Consolas"/>
        </w:rPr>
        <w:t>9303-0103  0203   0303   0403-0903</w:t>
      </w:r>
      <w:r w:rsidRPr="00060E13">
        <w:rPr>
          <w:rFonts w:ascii="Consolas" w:eastAsia="MS Mincho" w:hAnsi="Consolas" w:cs="Consolas"/>
          <w:sz w:val="24"/>
          <w:vertAlign w:val="superscript"/>
        </w:rPr>
        <w:t>4</w:t>
      </w:r>
      <w:r w:rsidRPr="00060E13">
        <w:rPr>
          <w:rFonts w:ascii="Consolas" w:eastAsia="MS Mincho" w:hAnsi="Consolas" w:cs="Consolas"/>
        </w:rPr>
        <w:t xml:space="preserve">   1003   1103</w:t>
      </w:r>
      <w:r w:rsidRPr="00060E13">
        <w:rPr>
          <w:rFonts w:ascii="Consolas" w:eastAsia="MS Mincho" w:hAnsi="Consolas" w:cs="Consolas"/>
          <w:sz w:val="24"/>
          <w:vertAlign w:val="superscript"/>
        </w:rPr>
        <w:t>4</w:t>
      </w:r>
    </w:p>
    <w:p w14:paraId="37712DFD" w14:textId="77777777" w:rsidR="008943BF" w:rsidRPr="00060E13" w:rsidRDefault="008943BF" w:rsidP="008943BF">
      <w:pPr>
        <w:pStyle w:val="PlainText"/>
        <w:rPr>
          <w:rFonts w:ascii="Consolas" w:eastAsia="MS Mincho" w:hAnsi="Consolas" w:cs="Consolas"/>
        </w:rPr>
      </w:pPr>
      <w:r w:rsidRPr="00060E13">
        <w:rPr>
          <w:rFonts w:ascii="Consolas" w:eastAsia="MS Mincho" w:hAnsi="Consolas" w:cs="Consolas"/>
        </w:rPr>
        <w:t>Age range           0-98    0-80   0-98    0-80, 85    0-98  0-80, 85</w:t>
      </w:r>
    </w:p>
    <w:p w14:paraId="0BFE1569" w14:textId="77777777" w:rsidR="008943BF" w:rsidRPr="00060E13" w:rsidRDefault="008943BF" w:rsidP="008943BF">
      <w:pPr>
        <w:pStyle w:val="PlainText"/>
        <w:rPr>
          <w:rFonts w:ascii="Consolas" w:eastAsia="MS Mincho" w:hAnsi="Consolas" w:cs="Consolas"/>
          <w:b/>
          <w:highlight w:val="yellow"/>
        </w:rPr>
      </w:pPr>
    </w:p>
    <w:p w14:paraId="2D881019" w14:textId="77777777" w:rsidR="008943BF" w:rsidRPr="00060E13" w:rsidRDefault="008943BF" w:rsidP="008943BF">
      <w:pPr>
        <w:pStyle w:val="PlainText"/>
        <w:rPr>
          <w:rFonts w:ascii="Consolas" w:eastAsia="MS Mincho" w:hAnsi="Consolas" w:cs="Consolas"/>
        </w:rPr>
      </w:pPr>
      <w:r w:rsidRPr="00060E13">
        <w:rPr>
          <w:rFonts w:ascii="Consolas" w:eastAsia="MS Mincho" w:hAnsi="Consolas" w:cs="Consolas"/>
          <w:b/>
          <w:sz w:val="24"/>
          <w:vertAlign w:val="superscript"/>
        </w:rPr>
        <w:t>1</w:t>
      </w:r>
      <w:r w:rsidRPr="00060E13">
        <w:rPr>
          <w:rFonts w:ascii="Consolas" w:eastAsia="MS Mincho" w:hAnsi="Consolas" w:cs="Consolas"/>
        </w:rPr>
        <w:t xml:space="preserve"> Since mortality follow-up begins in 1979, add 6 to given age for 7303 file and add 1 to given age for 7802 file to obtain age at start of follow-up. </w:t>
      </w:r>
    </w:p>
    <w:p w14:paraId="57DE5656" w14:textId="77777777" w:rsidR="008943BF" w:rsidRPr="00060E13" w:rsidRDefault="008943BF" w:rsidP="008943BF">
      <w:pPr>
        <w:pStyle w:val="PlainText"/>
        <w:rPr>
          <w:rFonts w:ascii="Consolas" w:eastAsia="MS Mincho" w:hAnsi="Consolas" w:cs="Consolas"/>
        </w:rPr>
      </w:pPr>
    </w:p>
    <w:p w14:paraId="07A3177C" w14:textId="77777777" w:rsidR="008943BF" w:rsidRPr="00060E13" w:rsidRDefault="008943BF" w:rsidP="008943BF">
      <w:pPr>
        <w:pStyle w:val="PlainText"/>
        <w:rPr>
          <w:rFonts w:ascii="Consolas" w:eastAsia="MS Mincho" w:hAnsi="Consolas" w:cs="Consolas"/>
        </w:rPr>
      </w:pPr>
      <w:r w:rsidRPr="00060E13">
        <w:rPr>
          <w:rFonts w:ascii="Consolas" w:eastAsia="MS Mincho" w:hAnsi="Consolas" w:cs="Consolas"/>
          <w:b/>
          <w:sz w:val="24"/>
          <w:vertAlign w:val="superscript"/>
        </w:rPr>
        <w:t>2</w:t>
      </w:r>
      <w:r w:rsidRPr="00060E13">
        <w:rPr>
          <w:rFonts w:ascii="Consolas" w:eastAsia="MS Mincho" w:hAnsi="Consolas" w:cs="Consolas"/>
        </w:rPr>
        <w:t xml:space="preserve"> In these files, when the difference in age between the control file age and CPS age is greater than 10 years and neither entry is missing, then age is defined to be missing. </w:t>
      </w:r>
    </w:p>
    <w:p w14:paraId="16C8954A" w14:textId="77777777" w:rsidR="008943BF" w:rsidRPr="00060E13" w:rsidRDefault="008943BF" w:rsidP="008943BF">
      <w:pPr>
        <w:pStyle w:val="PlainText"/>
        <w:rPr>
          <w:rFonts w:ascii="Consolas" w:eastAsia="MS Mincho" w:hAnsi="Consolas" w:cs="Consolas"/>
        </w:rPr>
      </w:pPr>
    </w:p>
    <w:p w14:paraId="2813F5ED" w14:textId="77777777" w:rsidR="008943BF" w:rsidRPr="00060E13" w:rsidRDefault="008943BF" w:rsidP="008943BF">
      <w:pPr>
        <w:pStyle w:val="PlainText"/>
        <w:rPr>
          <w:rFonts w:ascii="Consolas" w:eastAsia="MS Mincho" w:hAnsi="Consolas" w:cs="Consolas"/>
        </w:rPr>
      </w:pPr>
      <w:r w:rsidRPr="00060E13">
        <w:rPr>
          <w:rFonts w:ascii="Consolas" w:eastAsia="MS Mincho" w:hAnsi="Consolas" w:cs="Consolas"/>
          <w:b/>
          <w:sz w:val="24"/>
          <w:vertAlign w:val="superscript"/>
        </w:rPr>
        <w:t>3</w:t>
      </w:r>
      <w:r w:rsidRPr="00060E13">
        <w:rPr>
          <w:rFonts w:ascii="Consolas" w:eastAsia="MS Mincho" w:hAnsi="Consolas" w:cs="Consolas"/>
        </w:rPr>
        <w:t xml:space="preserve"> The start of follow-up for the 8024 file has been redefined to be January 1, 1981. For this reason, to obtain an approximately correct age for the 8024 file, add 1 to the given age on the file. </w:t>
      </w:r>
    </w:p>
    <w:p w14:paraId="20CE47DC" w14:textId="77777777" w:rsidR="008943BF" w:rsidRPr="00060E13" w:rsidRDefault="008943BF" w:rsidP="008943BF">
      <w:pPr>
        <w:pStyle w:val="PlainText"/>
        <w:rPr>
          <w:rFonts w:ascii="Consolas" w:eastAsia="MS Mincho" w:hAnsi="Consolas" w:cs="Consolas"/>
        </w:rPr>
      </w:pPr>
    </w:p>
    <w:p w14:paraId="24A796B2" w14:textId="77777777" w:rsidR="008943BF" w:rsidRPr="00060E13" w:rsidRDefault="008943BF" w:rsidP="008943BF">
      <w:pPr>
        <w:pStyle w:val="PlainText"/>
        <w:rPr>
          <w:rFonts w:ascii="Consolas" w:eastAsia="MS Mincho" w:hAnsi="Consolas" w:cs="Consolas"/>
        </w:rPr>
      </w:pPr>
      <w:r w:rsidRPr="00060E13">
        <w:rPr>
          <w:rFonts w:ascii="Consolas" w:eastAsia="MS Mincho" w:hAnsi="Consolas" w:cs="Consolas"/>
          <w:b/>
          <w:sz w:val="24"/>
          <w:vertAlign w:val="superscript"/>
        </w:rPr>
        <w:t>4</w:t>
      </w:r>
      <w:r w:rsidRPr="00060E13">
        <w:rPr>
          <w:rFonts w:ascii="Consolas" w:eastAsia="MS Mincho" w:hAnsi="Consolas" w:cs="Consolas"/>
        </w:rPr>
        <w:t xml:space="preserve"> In these files, the value of age is as stated for ages less than or equal to 80. For ages greater than 80 the value of 85 is assigned.</w:t>
      </w:r>
    </w:p>
    <w:p w14:paraId="2BD0C8D6" w14:textId="77777777" w:rsidR="00854564" w:rsidRPr="00060E13" w:rsidRDefault="00854564" w:rsidP="00973822">
      <w:pPr>
        <w:pStyle w:val="PlainText"/>
        <w:rPr>
          <w:rFonts w:ascii="Consolas" w:eastAsia="MS Mincho" w:hAnsi="Consolas" w:cs="Consolas"/>
          <w:b/>
        </w:rPr>
      </w:pPr>
    </w:p>
    <w:p w14:paraId="03B586D9" w14:textId="77777777" w:rsidR="005255D9" w:rsidRPr="00060E13" w:rsidRDefault="005255D9" w:rsidP="00973822">
      <w:pPr>
        <w:rPr>
          <w:rFonts w:ascii="Consolas" w:eastAsia="MS Mincho" w:hAnsi="Consolas" w:cs="Consolas"/>
          <w:b/>
          <w:sz w:val="20"/>
          <w:szCs w:val="20"/>
        </w:rPr>
      </w:pPr>
      <w:r w:rsidRPr="00060E13">
        <w:rPr>
          <w:rFonts w:ascii="Consolas" w:eastAsia="MS Mincho" w:hAnsi="Consolas" w:cs="Consolas"/>
          <w:b/>
        </w:rPr>
        <w:br w:type="page"/>
      </w:r>
    </w:p>
    <w:p w14:paraId="6602E2C9" w14:textId="77777777" w:rsidR="00877A9C" w:rsidRPr="00060E13" w:rsidRDefault="00877A9C" w:rsidP="00973822">
      <w:pPr>
        <w:pStyle w:val="PlainText"/>
        <w:rPr>
          <w:rFonts w:ascii="Consolas" w:eastAsia="MS Mincho" w:hAnsi="Consolas" w:cs="Consolas"/>
        </w:rPr>
      </w:pPr>
      <w:r w:rsidRPr="00060E13">
        <w:rPr>
          <w:rFonts w:ascii="Consolas" w:eastAsia="MS Mincho" w:hAnsi="Consolas" w:cs="Consolas"/>
          <w:b/>
        </w:rPr>
        <w:lastRenderedPageBreak/>
        <w:t>FREQUENCIES:</w:t>
      </w:r>
    </w:p>
    <w:p w14:paraId="17C31C74" w14:textId="77777777" w:rsidR="00877A9C" w:rsidRPr="00060E13" w:rsidRDefault="00877A9C" w:rsidP="00973822">
      <w:pPr>
        <w:pStyle w:val="PlainText"/>
        <w:rPr>
          <w:rFonts w:ascii="Consolas" w:eastAsia="MS Mincho" w:hAnsi="Consolas" w:cs="Consolas"/>
          <w:sz w:val="16"/>
          <w:szCs w:val="16"/>
        </w:rPr>
      </w:pPr>
    </w:p>
    <w:p w14:paraId="3327430B" w14:textId="77777777" w:rsidR="00FE1CCF" w:rsidRPr="00060E13" w:rsidRDefault="00877A9C" w:rsidP="00973822">
      <w:pPr>
        <w:rPr>
          <w:rFonts w:ascii="Consolas" w:eastAsia="MS Mincho" w:hAnsi="Consolas" w:cs="Consolas"/>
          <w:sz w:val="16"/>
          <w:szCs w:val="16"/>
        </w:rPr>
      </w:pPr>
      <w:r w:rsidRPr="00060E13">
        <w:rPr>
          <w:rFonts w:ascii="Consolas" w:eastAsia="MS Mincho" w:hAnsi="Consolas" w:cs="Consolas"/>
          <w:sz w:val="16"/>
          <w:szCs w:val="16"/>
        </w:rPr>
        <w:t xml:space="preserve"> </w:t>
      </w:r>
      <w:r w:rsidR="00FE1CCF" w:rsidRPr="00060E13">
        <w:rPr>
          <w:rFonts w:ascii="Consolas" w:eastAsia="MS Mincho" w:hAnsi="Consolas" w:cs="Consolas"/>
          <w:sz w:val="16"/>
          <w:szCs w:val="16"/>
        </w:rPr>
        <w:t>AGE\counts:   7303     7802     7903     8014     8024     8008     8012     8103     8203     8303</w:t>
      </w:r>
    </w:p>
    <w:p w14:paraId="0443B99E" w14:textId="77777777" w:rsidR="00FE1CCF" w:rsidRPr="00060E13" w:rsidRDefault="00FE1CCF" w:rsidP="00973822">
      <w:pPr>
        <w:rPr>
          <w:rFonts w:ascii="Consolas" w:eastAsia="MS Mincho" w:hAnsi="Consolas" w:cs="Consolas"/>
          <w:sz w:val="16"/>
          <w:szCs w:val="16"/>
        </w:rPr>
      </w:pPr>
    </w:p>
    <w:p w14:paraId="353493DA"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missing          649      369       43      309      993      376      862       50        1        .</w:t>
      </w:r>
    </w:p>
    <w:p w14:paraId="3D18E78A"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0              1,894        .      737    2,850      110    2,824    2,713      998    1,311    1,277</w:t>
      </w:r>
    </w:p>
    <w:p w14:paraId="7F776EB3"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1              2,040        .      742    2,891      195    2,837    2,862    1,022    1,325    1,244</w:t>
      </w:r>
    </w:p>
    <w:p w14:paraId="23DEB381"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2              2,343        .      711    2,853      183    2,717    2,788      946    1,295    1,383</w:t>
      </w:r>
    </w:p>
    <w:p w14:paraId="319913B0"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3              2,205        .      689    2,780      198    2,873    2,723    1,016    1,316    1,292</w:t>
      </w:r>
    </w:p>
    <w:p w14:paraId="589506C6"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4              2,185        .      669    2,642      215    2,696    2,594      905    1,195    1,261</w:t>
      </w:r>
    </w:p>
    <w:p w14:paraId="6831D0D7"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5              2,101        .      652    2,688      223    2,620    2,644      958    1,213    1,240</w:t>
      </w:r>
    </w:p>
    <w:p w14:paraId="5A25AC0F"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6              2,160        .      693    2,712      244    2,643    2,574      904    1,221    1,183</w:t>
      </w:r>
    </w:p>
    <w:p w14:paraId="7246A120"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7              2,378        .      733    2,769      256    2,789    2,621      913    1,173    1,207</w:t>
      </w:r>
    </w:p>
    <w:p w14:paraId="1AA03520"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8              2,454        .      801    2,907      287    2,871    2,734      946    1,206    1,180</w:t>
      </w:r>
    </w:p>
    <w:p w14:paraId="0F22C0B4"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9              2,599        .      777    3,242      321    3,051    3,015      947    1,197    1,169</w:t>
      </w:r>
    </w:p>
    <w:p w14:paraId="43477615"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10             2,658        .      755    3,048      352    3,146    3,115    1,056    1,363    1,266</w:t>
      </w:r>
    </w:p>
    <w:p w14:paraId="2789E26A"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11             2,586        .      757    3,082      420    3,010    2,932    1,013    1,406    1,321</w:t>
      </w:r>
    </w:p>
    <w:p w14:paraId="6FBFCDBA"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12             2,702        .      741    2,957      462    2,955    2,865    1,007    1,386    1,387</w:t>
      </w:r>
    </w:p>
    <w:p w14:paraId="2C4454E1"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13             2,598        .      809    3,124      608    2,906    2,753      958    1,402    1,274</w:t>
      </w:r>
    </w:p>
    <w:p w14:paraId="5478FC67"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14             2,741    2,348      845    3,195      875    3,085    2,986    1,015    1,366    1,338</w:t>
      </w:r>
    </w:p>
    <w:p w14:paraId="4077CBE4"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15             2,773    2,411      818    3,327    1,957    3,341    3,096    1,045    1,397    1,312</w:t>
      </w:r>
    </w:p>
    <w:p w14:paraId="4ED5C6D0"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16             2,680    2,432      848    3,541    2,275    3,326    3,233    1,123    1,426    1,375</w:t>
      </w:r>
    </w:p>
    <w:p w14:paraId="7A39035C"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17             2,607    2,408      893    3,502    2,345    3,455    3,311    1,135    1,494    1,426</w:t>
      </w:r>
    </w:p>
    <w:p w14:paraId="7842CC8A"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18             2,429    2,263      782    3,425    2,497    3,286    3,220    1,155    1,432    1,388</w:t>
      </w:r>
    </w:p>
    <w:p w14:paraId="35ADCE88"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19             2,265    2,140      802    3,340    2,651    3,254    3,148    1,075    1,420    1,380</w:t>
      </w:r>
    </w:p>
    <w:p w14:paraId="67D90FBF"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20             2,225    2,239      745    3,326    2,478    3,321    3,115    1,108    1,385    1,402</w:t>
      </w:r>
    </w:p>
    <w:p w14:paraId="0D3DF226"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21             2,081    2,035      757    3,154    2,524    3,100    3,065    1,133    1,435    1,396</w:t>
      </w:r>
    </w:p>
    <w:p w14:paraId="1C7F5487"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22             2,127    2,095      803    3,420    2,535    3,114    3,059    1,097    1,374    1,403</w:t>
      </w:r>
    </w:p>
    <w:p w14:paraId="5BDA85C6"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23             1,900    2,142      782    3,402    2,535    3,249    3,154    1,163    1,343    1,430</w:t>
      </w:r>
    </w:p>
    <w:p w14:paraId="694AE8C0"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24             2,100    2,082      751    3,186    2,487    3,197    3,156    1,093    1,411    1,471</w:t>
      </w:r>
    </w:p>
    <w:p w14:paraId="79CFF632"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25             2,117    2,034      769    3,202    2,676    3,263    3,062    1,123    1,473    1,483</w:t>
      </w:r>
    </w:p>
    <w:p w14:paraId="3A24E44F"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26             2,076    2,117      721    3,237    2,680    3,249    3,104    1,119    1,426    1,528</w:t>
      </w:r>
    </w:p>
    <w:p w14:paraId="34578630"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27             1,669    1,955      725    3,050    2,634    3,044    3,050    1,071    1,397    1,424</w:t>
      </w:r>
    </w:p>
    <w:p w14:paraId="1CC3B0F6"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28             1,682    1,967      745    3,027    2,590    3,054    3,044    1,063    1,385    1,423</w:t>
      </w:r>
    </w:p>
    <w:p w14:paraId="1A6898D3"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29             1,843    1,900      694    3,102    2,445    3,000    2,913    1,049    1,358    1,390</w:t>
      </w:r>
    </w:p>
    <w:p w14:paraId="39BB86C2"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30             1,824    2,076      714    3,124    2,601    3,028    2,982    1,009    1,330    1,366</w:t>
      </w:r>
    </w:p>
    <w:p w14:paraId="6A2D8B7A"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31             1,623    1,916      701    2,916    2,564    2,937    2,821    1,037    1,300    1,373</w:t>
      </w:r>
    </w:p>
    <w:p w14:paraId="704CC0B4"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32             1,593    1,518      654    2,949    2,702    2,857    2,885      951    1,260    1,307</w:t>
      </w:r>
    </w:p>
    <w:p w14:paraId="4B899D1F"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33             1,419    1,586      541    3,006    2,693    2,979    2,997      973    1,293    1,327</w:t>
      </w:r>
    </w:p>
    <w:p w14:paraId="795D7F1B"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34             1,447    1,657      574    2,407    2,033    2,429    2,578      988    1,363    1,256</w:t>
      </w:r>
    </w:p>
    <w:p w14:paraId="12E22EA4"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35             1,352    1,683      533    2,259    2,094    2,269    2,223      773    1,295    1,290</w:t>
      </w:r>
    </w:p>
    <w:p w14:paraId="0A23F890"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36             1,393    1,459      609    2,405    2,119    2,301    2,238      804    1,019    1,247</w:t>
      </w:r>
    </w:p>
    <w:p w14:paraId="21035B85"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37             1,359    1,393      463    2,481    2,134    2,456    2,345      780    1,045      925</w:t>
      </w:r>
    </w:p>
    <w:p w14:paraId="18DAC16E"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38             1,399    1,376      517    2,190    1,897    2,110    2,305      748    1,078    1,053</w:t>
      </w:r>
    </w:p>
    <w:p w14:paraId="1B3B50B6"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39             1,353    1,360      435    2,095    1,786    2,007    1,996      709    1,017    1,061</w:t>
      </w:r>
    </w:p>
    <w:p w14:paraId="4D940EFD"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40             1,455    1,352      467    1,973    1,796    1,978    2,031      666      954    1,093</w:t>
      </w:r>
    </w:p>
    <w:p w14:paraId="440FD494"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41             1,392    1,229      453    1,897    1,604    1,889    1,811      646      951      972</w:t>
      </w:r>
    </w:p>
    <w:p w14:paraId="2E5B1559"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42             1,581    1,278      428    1,846    1,715    1,885    1,799      646      873      876</w:t>
      </w:r>
    </w:p>
    <w:p w14:paraId="774EBA2A"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43             1,503    1,225      398    1,759    1,522    1,923    1,802      612      847      811</w:t>
      </w:r>
    </w:p>
    <w:p w14:paraId="2248DE5D"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44             1,490    1,129      437    1,948    1,615    1,820    1,732      606      860      810</w:t>
      </w:r>
    </w:p>
    <w:p w14:paraId="6087480F"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45             1,548    1,255      402    1,905    1,624    1,864    1,746      633      854      831</w:t>
      </w:r>
    </w:p>
    <w:p w14:paraId="40E46315"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46             1,528    1,169      408    1,617    1,588    1,738    1,736      594      825      794</w:t>
      </w:r>
    </w:p>
    <w:p w14:paraId="14B9EB3B"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47             1,477    1,265      402    1,850    1,568    1,796    1,678      573      749      790</w:t>
      </w:r>
    </w:p>
    <w:p w14:paraId="3B81FEAA"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48             1,595    1,311      463    1,826    1,572    1,692    1,677      611      793      818</w:t>
      </w:r>
    </w:p>
    <w:p w14:paraId="05139D7F"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49             1,442    1,297      412    1,837    1,675    1,801    1,672      615      714      764</w:t>
      </w:r>
    </w:p>
    <w:p w14:paraId="5C8DCD87"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50             1,593    1,361      451    1,919    1,658    1,968    1,895      674      830      785</w:t>
      </w:r>
    </w:p>
    <w:p w14:paraId="47129D51"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51             1,476    1,286      458    1,872    1,606    1,804    1,729      614      788      805</w:t>
      </w:r>
    </w:p>
    <w:p w14:paraId="302A0E22"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52             1,514    1,320      412    1,913    1,694    1,878    1,831      637      813      814</w:t>
      </w:r>
    </w:p>
    <w:p w14:paraId="586D02CB"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53             1,377    1,321      378    1,833    1,686    1,923    1,846      647      761      756</w:t>
      </w:r>
    </w:p>
    <w:p w14:paraId="69111AC8"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54             1,417    1,351      440    1,903    1,654    1,854    1,772      614      846      815</w:t>
      </w:r>
    </w:p>
    <w:p w14:paraId="503D6038"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55             1,370    1,359      454    2,027    1,718    1,862    1,804      683      829      819</w:t>
      </w:r>
    </w:p>
    <w:p w14:paraId="5DA11DF5"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56             1,320    1,366      429    1,906    1,605    1,897    1,799      590      787      779</w:t>
      </w:r>
    </w:p>
    <w:p w14:paraId="09072323"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57             1,257    1,279      423    1,835    1,691    1,901    1,827      602      797      836</w:t>
      </w:r>
    </w:p>
    <w:p w14:paraId="71DBB51A"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58             1,247    1,156      417    1,900    1,716    1,839    1,763      661      804      758</w:t>
      </w:r>
    </w:p>
    <w:p w14:paraId="14BF99EA"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59             1,216    1,157      417    1,830    1,609    1,815    1,731      599      819      734</w:t>
      </w:r>
    </w:p>
    <w:p w14:paraId="1580560A"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60             1,191    1,161      391    1,762    1,574    1,803    1,773      589      826      762</w:t>
      </w:r>
    </w:p>
    <w:p w14:paraId="777181AA"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61             1,138    1,097      364    1,698    1,480    1,634    1,542      573      729      714</w:t>
      </w:r>
    </w:p>
    <w:p w14:paraId="58885443"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62             1,135    1,114      338    1,660    1,560    1,643    1,580      546      725      723</w:t>
      </w:r>
    </w:p>
    <w:p w14:paraId="011571C6" w14:textId="77777777" w:rsidR="005255D9"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lastRenderedPageBreak/>
        <w:t xml:space="preserve"> </w:t>
      </w:r>
      <w:r w:rsidR="005255D9" w:rsidRPr="00060E13">
        <w:rPr>
          <w:rFonts w:ascii="Consolas" w:eastAsia="MS Mincho" w:hAnsi="Consolas" w:cs="Consolas"/>
          <w:sz w:val="16"/>
          <w:szCs w:val="16"/>
        </w:rPr>
        <w:t>AGE\counts:   7303     7802     7903     8014     8024     8008     8012     8103     8203     8303</w:t>
      </w:r>
    </w:p>
    <w:p w14:paraId="2EBA6DD5" w14:textId="38F92351" w:rsidR="005255D9" w:rsidRPr="00060E13" w:rsidRDefault="00262E46" w:rsidP="00973822">
      <w:pPr>
        <w:rPr>
          <w:rFonts w:ascii="Consolas" w:eastAsia="MS Mincho" w:hAnsi="Consolas" w:cs="Consolas"/>
          <w:sz w:val="16"/>
          <w:szCs w:val="16"/>
        </w:rPr>
      </w:pPr>
      <w:r>
        <w:rPr>
          <w:rFonts w:ascii="Consolas" w:eastAsia="MS Mincho" w:hAnsi="Consolas" w:cs="Consolas"/>
          <w:sz w:val="16"/>
          <w:szCs w:val="16"/>
        </w:rPr>
        <w:t xml:space="preserve"> </w:t>
      </w:r>
      <w:r w:rsidR="005255D9" w:rsidRPr="00060E13">
        <w:rPr>
          <w:rFonts w:ascii="Consolas" w:eastAsia="MS Mincho" w:hAnsi="Consolas" w:cs="Consolas"/>
          <w:sz w:val="16"/>
          <w:szCs w:val="16"/>
        </w:rPr>
        <w:t>(cont.)</w:t>
      </w:r>
    </w:p>
    <w:p w14:paraId="411440FF" w14:textId="77777777" w:rsidR="00FE1CCF" w:rsidRPr="00060E13" w:rsidRDefault="005255D9" w:rsidP="00973822">
      <w:pPr>
        <w:rPr>
          <w:rFonts w:ascii="Consolas" w:eastAsia="MS Mincho" w:hAnsi="Consolas" w:cs="Consolas"/>
          <w:sz w:val="16"/>
          <w:szCs w:val="16"/>
        </w:rPr>
      </w:pPr>
      <w:r w:rsidRPr="00060E13">
        <w:rPr>
          <w:rFonts w:ascii="Consolas" w:eastAsia="MS Mincho" w:hAnsi="Consolas" w:cs="Consolas"/>
          <w:sz w:val="16"/>
          <w:szCs w:val="16"/>
        </w:rPr>
        <w:t xml:space="preserve"> </w:t>
      </w:r>
      <w:r w:rsidR="00FE1CCF" w:rsidRPr="00060E13">
        <w:rPr>
          <w:rFonts w:ascii="Consolas" w:eastAsia="MS Mincho" w:hAnsi="Consolas" w:cs="Consolas"/>
          <w:sz w:val="16"/>
          <w:szCs w:val="16"/>
        </w:rPr>
        <w:t>63             1,107    1,067      337    1,579    1,384    1,585    1,551      495      655      697</w:t>
      </w:r>
    </w:p>
    <w:p w14:paraId="410E59F4"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64             1,031    1,090      340    1,555    1,445    1,513    1,409      480      663      675</w:t>
      </w:r>
    </w:p>
    <w:p w14:paraId="5E9DC998"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65               978    1,035      325    1,614    1,331    1,626    1,527      503      714      649</w:t>
      </w:r>
    </w:p>
    <w:p w14:paraId="664BB1E5"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66               943      984      324    1,465    1,259    1,560    1,451      471      622      590</w:t>
      </w:r>
    </w:p>
    <w:p w14:paraId="00F48AB1"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67               920      964      276    1,406    1,236    1,441    1,337      490      592      613</w:t>
      </w:r>
    </w:p>
    <w:p w14:paraId="40795C60"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68               833      877      304    1,284    1,214    1,347    1,356      449      611      597</w:t>
      </w:r>
    </w:p>
    <w:p w14:paraId="0AD9B1EF"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69               758      819      279    1,340    1,159    1,233    1,174      408      587      532</w:t>
      </w:r>
    </w:p>
    <w:p w14:paraId="5C8BE1B5"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70               809      765      288    1,228    1,102    1,189    1,270      423      518      576</w:t>
      </w:r>
    </w:p>
    <w:p w14:paraId="7D5ECC52"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71               679      770      245    1,156      996    1,078    1,129      356      529      522</w:t>
      </w:r>
    </w:p>
    <w:p w14:paraId="38D15163"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72               831      704      195    1,143      988    1,118    1,096      379      519      500</w:t>
      </w:r>
    </w:p>
    <w:p w14:paraId="512C1682"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73             1,239      618      217    1,011      940    1,009      976      370      441      419</w:t>
      </w:r>
    </w:p>
    <w:p w14:paraId="23686760"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74               581      598      186      966      879      911      954      311      383      418</w:t>
      </w:r>
    </w:p>
    <w:p w14:paraId="775281CC"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75               567      609      217      941      828      903      844      311      416      392</w:t>
      </w:r>
    </w:p>
    <w:p w14:paraId="334A6A98"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76               548      492      179      821      694      853      815      238      347      343</w:t>
      </w:r>
    </w:p>
    <w:p w14:paraId="48E809E2"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77               500      534      154      713      677      798      734      254      328      332</w:t>
      </w:r>
    </w:p>
    <w:p w14:paraId="08CFF394"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78               455      407      165      613      590      695      651      221      322      305</w:t>
      </w:r>
    </w:p>
    <w:p w14:paraId="2CC02B64"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79               404      382      120      691      610      662      568      180      297      277</w:t>
      </w:r>
    </w:p>
    <w:p w14:paraId="634D5EC3"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80               351      326      120      562      534      620      612      217      251      286</w:t>
      </w:r>
    </w:p>
    <w:p w14:paraId="2A394AF7"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81               292      279      105      524      444      465      474      153      224      209</w:t>
      </w:r>
    </w:p>
    <w:p w14:paraId="72FD9D53"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82               298      290       86      430      390      429      438      162      226      229</w:t>
      </w:r>
    </w:p>
    <w:p w14:paraId="068970D1"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83               244      234      101      391      351      374      344      126      174      159</w:t>
      </w:r>
    </w:p>
    <w:p w14:paraId="61B9B88C"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84               225      206       73      352      357      346      318      121      140      149</w:t>
      </w:r>
    </w:p>
    <w:p w14:paraId="2CE9BCA9"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85               157      176       63      293      297      290      270      104      124      158</w:t>
      </w:r>
    </w:p>
    <w:p w14:paraId="1DF76528"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86               134      147       54      257      228      238      207       78      100       98</w:t>
      </w:r>
    </w:p>
    <w:p w14:paraId="36F06721"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87               114      128       41      221      213      175      198       72       74       88</w:t>
      </w:r>
    </w:p>
    <w:p w14:paraId="3FB12E49"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88                89      104       39      166      163      164      137       50       81       74</w:t>
      </w:r>
    </w:p>
    <w:p w14:paraId="0B49836F"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89                71       65       21      133      161      144      128       46       64       64</w:t>
      </w:r>
    </w:p>
    <w:p w14:paraId="1E43F5CB"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90                46       54       23      123      119      105       86       40       36       62</w:t>
      </w:r>
    </w:p>
    <w:p w14:paraId="303936A0"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91                43       37       12       83      104       76       73       21       39       37</w:t>
      </w:r>
    </w:p>
    <w:p w14:paraId="1DF175B6"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92                15       29       14       53       65       58       52       21       34       31</w:t>
      </w:r>
    </w:p>
    <w:p w14:paraId="533D9BEF"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93                18       21        8       34       57       44       32       15       22       34</w:t>
      </w:r>
    </w:p>
    <w:p w14:paraId="7D941156"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94                14       18        5       30       47       27       32        7       16       17</w:t>
      </w:r>
    </w:p>
    <w:p w14:paraId="346A1790"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95                11        6        6       20       31       21       24        9       10       10</w:t>
      </w:r>
    </w:p>
    <w:p w14:paraId="6516CAF3"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96                 8        9        .       11       15       21       17        4        4       11</w:t>
      </w:r>
    </w:p>
    <w:p w14:paraId="3674ABBD"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97                 5        5        3        9       14        4        9        4        4        5</w:t>
      </w:r>
    </w:p>
    <w:p w14:paraId="34ED34DF"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98                 4       14        1       15       19       19       15        6        7        6</w:t>
      </w:r>
    </w:p>
    <w:p w14:paraId="0B12263B"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99                 .        .        .        .        .        .        .        .        .        .</w:t>
      </w:r>
    </w:p>
    <w:p w14:paraId="52516965"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124,345  182,373  177,765   61,804   81,480   81,281</w:t>
      </w:r>
    </w:p>
    <w:p w14:paraId="184517DE" w14:textId="77777777" w:rsidR="00FE1CCF" w:rsidRPr="00060E13" w:rsidRDefault="00FE1CCF" w:rsidP="00973822">
      <w:pPr>
        <w:rPr>
          <w:rFonts w:ascii="Consolas" w:eastAsia="MS Mincho" w:hAnsi="Consolas" w:cs="Consolas"/>
          <w:sz w:val="16"/>
          <w:szCs w:val="16"/>
        </w:rPr>
      </w:pPr>
    </w:p>
    <w:p w14:paraId="2DB160C3" w14:textId="77777777" w:rsidR="005255D9"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w:t>
      </w:r>
    </w:p>
    <w:p w14:paraId="08D9ECC3" w14:textId="77777777" w:rsidR="005255D9" w:rsidRPr="00060E13" w:rsidRDefault="005255D9" w:rsidP="00973822">
      <w:pPr>
        <w:rPr>
          <w:rFonts w:ascii="Consolas" w:eastAsia="MS Mincho" w:hAnsi="Consolas" w:cs="Consolas"/>
          <w:sz w:val="16"/>
          <w:szCs w:val="16"/>
        </w:rPr>
      </w:pPr>
      <w:r w:rsidRPr="00060E13">
        <w:rPr>
          <w:rFonts w:ascii="Consolas" w:eastAsia="MS Mincho" w:hAnsi="Consolas" w:cs="Consolas"/>
          <w:sz w:val="16"/>
          <w:szCs w:val="16"/>
        </w:rPr>
        <w:br w:type="page"/>
      </w:r>
    </w:p>
    <w:p w14:paraId="2B5CB91A" w14:textId="77777777" w:rsidR="00FE1CCF" w:rsidRPr="00060E13" w:rsidRDefault="00791234" w:rsidP="00973822">
      <w:pPr>
        <w:rPr>
          <w:rFonts w:ascii="Consolas" w:eastAsia="MS Mincho" w:hAnsi="Consolas" w:cs="Consolas"/>
          <w:sz w:val="16"/>
          <w:szCs w:val="16"/>
        </w:rPr>
      </w:pPr>
      <w:r w:rsidRPr="00060E13">
        <w:rPr>
          <w:rFonts w:ascii="Consolas" w:eastAsia="MS Mincho" w:hAnsi="Consolas" w:cs="Consolas"/>
          <w:sz w:val="16"/>
          <w:szCs w:val="16"/>
        </w:rPr>
        <w:lastRenderedPageBreak/>
        <w:t xml:space="preserve"> </w:t>
      </w:r>
      <w:r w:rsidR="00FE1CCF" w:rsidRPr="00060E13">
        <w:rPr>
          <w:rFonts w:ascii="Consolas" w:eastAsia="MS Mincho" w:hAnsi="Consolas" w:cs="Consolas"/>
          <w:sz w:val="16"/>
          <w:szCs w:val="16"/>
        </w:rPr>
        <w:t>AGE\counts:   8403     8503     8509     8603     8703     8803     8903     9003     9103     9203</w:t>
      </w:r>
    </w:p>
    <w:p w14:paraId="1F35E022" w14:textId="77777777" w:rsidR="00FE1CCF" w:rsidRPr="00060E13" w:rsidRDefault="00791234" w:rsidP="00973822">
      <w:pPr>
        <w:rPr>
          <w:rFonts w:ascii="Consolas" w:eastAsia="MS Mincho" w:hAnsi="Consolas" w:cs="Consolas"/>
          <w:sz w:val="16"/>
          <w:szCs w:val="16"/>
        </w:rPr>
      </w:pPr>
      <w:r w:rsidRPr="00060E13">
        <w:rPr>
          <w:rFonts w:ascii="Consolas" w:eastAsia="MS Mincho" w:hAnsi="Consolas" w:cs="Consolas"/>
          <w:sz w:val="16"/>
          <w:szCs w:val="16"/>
        </w:rPr>
        <w:t xml:space="preserve"> </w:t>
      </w:r>
    </w:p>
    <w:p w14:paraId="70E428FA"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missing            .        .      240        .        .        .        .        .        .        .</w:t>
      </w:r>
    </w:p>
    <w:p w14:paraId="7C04FA99"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0              1,343    1,211    2,157        .        .        .        .        .        .        .</w:t>
      </w:r>
    </w:p>
    <w:p w14:paraId="660EC27B"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1              1,296    1,202    2,208        .        .        .        .        .        .        .</w:t>
      </w:r>
    </w:p>
    <w:p w14:paraId="5F47CF1C"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2              1,315    1,297    2,266        .        .        .        .        .        .        .</w:t>
      </w:r>
    </w:p>
    <w:p w14:paraId="60E14AA0"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3              1,421    1,267    2,308        .        .        .        .        .        .        .</w:t>
      </w:r>
    </w:p>
    <w:p w14:paraId="3DF8B3B7"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4              1,328    1,245    2,260        .        .        .        .        .        .        .</w:t>
      </w:r>
    </w:p>
    <w:p w14:paraId="09135A49"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5              1,261    1,234    2,301        .        .        .        .        .        .        .</w:t>
      </w:r>
    </w:p>
    <w:p w14:paraId="467B5E16"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6              1,196    1,178    2,216        .        .        .        .        .        .        .</w:t>
      </w:r>
    </w:p>
    <w:p w14:paraId="05D55B58"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7              1,142    1,199    2,050        .        .        .        .        .        .        .</w:t>
      </w:r>
    </w:p>
    <w:p w14:paraId="651E0147"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8              1,190    1,202    2,145        .        .        .        .        .        .        .</w:t>
      </w:r>
    </w:p>
    <w:p w14:paraId="4B23F77B"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9              1,247    1,132    2,002        .        .        .        .        .        .        .</w:t>
      </w:r>
    </w:p>
    <w:p w14:paraId="3DD9F8BC"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10             1,135    1,201    2,072        .        .        .        .        .        .        .</w:t>
      </w:r>
    </w:p>
    <w:p w14:paraId="6E280FF9"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11             1,222    1,167    2,028        .        .        .        .        .        .        .</w:t>
      </w:r>
    </w:p>
    <w:p w14:paraId="11F9AED5"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12             1,251    1,168    2,055        .        .        .        .        .        .        .</w:t>
      </w:r>
    </w:p>
    <w:p w14:paraId="32B4E018"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13             1,353    1,282    2,232        .        .        .        .        .        .        .</w:t>
      </w:r>
    </w:p>
    <w:p w14:paraId="6005D3D4"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14             1,380    1,384    2,281      449      406        .        .        .      331        .</w:t>
      </w:r>
    </w:p>
    <w:p w14:paraId="5A9C676C"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15             1,311    1,336    2,436      776      687    1,061    1,035    1,034      597      926</w:t>
      </w:r>
    </w:p>
    <w:p w14:paraId="3D387A4B"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16             1,227    1,328    2,316      732      735      794      675      678      731      653</w:t>
      </w:r>
    </w:p>
    <w:p w14:paraId="3AB863D7"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17             1,336    1,265    2,122      833      829      792      719      658      788      637</w:t>
      </w:r>
    </w:p>
    <w:p w14:paraId="4EDB0BB7"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18             1,328    1,255    2,170      805      772      772      743      743      738      642</w:t>
      </w:r>
    </w:p>
    <w:p w14:paraId="445D58CD"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19             1,280    1,248    2,093      784      767      736      668      722      813      636</w:t>
      </w:r>
    </w:p>
    <w:p w14:paraId="4C248AD6"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20             1,338    1,270    2,220      757      772      734      666      709      844      623</w:t>
      </w:r>
    </w:p>
    <w:p w14:paraId="30EF0FD5"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21             1,351    1,295    2,358      853      771      740      595      671      850      716</w:t>
      </w:r>
    </w:p>
    <w:p w14:paraId="5E3F1AEB"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22             1,420    1,346    2,383      928      812      724      695      757      888      748</w:t>
      </w:r>
    </w:p>
    <w:p w14:paraId="35F8A095"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23             1,406    1,363    2,377      953      870      826      736      799      828      745</w:t>
      </w:r>
    </w:p>
    <w:p w14:paraId="1E354D98"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24             1,380    1,403    2,430    1,024      925      868      798      774      870      732</w:t>
      </w:r>
    </w:p>
    <w:p w14:paraId="7DEE9569"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25             1,464    1,426    2,544    1,014      996      960      828      838      957      750</w:t>
      </w:r>
    </w:p>
    <w:p w14:paraId="44E6CB24"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26             1,455    1,392    2,542    1,036      980      959      822      893    1,013      822</w:t>
      </w:r>
    </w:p>
    <w:p w14:paraId="650BF06E"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27             1,435    1,437    2,455    1,003    1,021    1,001      925      942    1,022      893</w:t>
      </w:r>
    </w:p>
    <w:p w14:paraId="16138953"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28             1,375    1,326    2,529    1,038      991    1,000      943      936    1,100      968</w:t>
      </w:r>
    </w:p>
    <w:p w14:paraId="0687F512"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29             1,390    1,412    2,522    1,079    1,011    1,057      932      992    1,131    1,051</w:t>
      </w:r>
    </w:p>
    <w:p w14:paraId="28D164B2"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30             1,362    1,418    2,483    1,074    1,079    1,109      968      945    1,107    1,019</w:t>
      </w:r>
    </w:p>
    <w:p w14:paraId="0410BA23"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31             1,375    1,305    2,531    1,091      995    1,102      951    1,001    1,157      953</w:t>
      </w:r>
    </w:p>
    <w:p w14:paraId="10C19068"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32             1,348    1,403    2,474    1,092    1,009    1,019    1,005    1,012    1,119    1,016</w:t>
      </w:r>
    </w:p>
    <w:p w14:paraId="6CCDA864"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33             1,264    1,307    2,376    1,012    1,043      995      951    1,026    1,138      954</w:t>
      </w:r>
    </w:p>
    <w:p w14:paraId="28C1F087"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34             1,303    1,268    2,329    1,013    1,002      996      947      963    1,174      954</w:t>
      </w:r>
    </w:p>
    <w:p w14:paraId="3335299C"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35             1,339    1,327    2,281      942      909    1,014      947    1,071    1,076    1,001</w:t>
      </w:r>
    </w:p>
    <w:p w14:paraId="198A12DA"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36             1,292    1,210    2,181      918      934      968      946      955    1,117      972</w:t>
      </w:r>
    </w:p>
    <w:p w14:paraId="6101EC1E"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37             1,216    1,249    2,248      928      900      936      863      972    1,035      998</w:t>
      </w:r>
    </w:p>
    <w:p w14:paraId="21CC1A36"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38               942    1,271    2,344      979      952      906      832      933      993      903</w:t>
      </w:r>
    </w:p>
    <w:p w14:paraId="2E163EE5"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39               970      966    1,831      943      965      881      847      963    1,011      958</w:t>
      </w:r>
    </w:p>
    <w:p w14:paraId="2677904A"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40             1,046      960    1,782      754      949      964      811      870    1,032      880</w:t>
      </w:r>
    </w:p>
    <w:p w14:paraId="53E72A18"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41             1,021      990    1,792      703      724      897      832      888      978      846</w:t>
      </w:r>
    </w:p>
    <w:p w14:paraId="6646B1EF"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42               863    1,053    1,793      756      749      732      819      904      930      821</w:t>
      </w:r>
    </w:p>
    <w:p w14:paraId="41250826"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43               856      862    1,704      725      739      715      708      834    1,031      795</w:t>
      </w:r>
    </w:p>
    <w:p w14:paraId="44B669FA"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44               814      860    1,602      667      717      656      645      672      930      842</w:t>
      </w:r>
    </w:p>
    <w:p w14:paraId="250C834C"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45               830      783    1,492      643      648      718      652      681      786      809</w:t>
      </w:r>
    </w:p>
    <w:p w14:paraId="6C15CE87"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46               737      791    1,402      577      580      645      670      717      757      687</w:t>
      </w:r>
    </w:p>
    <w:p w14:paraId="1BA0FBAB"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47               795      775    1,331      602      620      591      601      678      760      620</w:t>
      </w:r>
    </w:p>
    <w:p w14:paraId="09E394E2"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48               758      736    1,377      561      576      575      501      596      760      645</w:t>
      </w:r>
    </w:p>
    <w:p w14:paraId="7AD359B2"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49               795      755    1,400      540      569      536      548      573      657      679</w:t>
      </w:r>
    </w:p>
    <w:p w14:paraId="1924F954"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50               774      786    1,345      567      579      603      513      577      640      592</w:t>
      </w:r>
    </w:p>
    <w:p w14:paraId="3A7DC224"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51               722      747    1,283      552      563      543      507      587      581      564</w:t>
      </w:r>
    </w:p>
    <w:p w14:paraId="058DA284"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52               754      785    1,287      509      548      557      473      517      634      514</w:t>
      </w:r>
    </w:p>
    <w:p w14:paraId="25A067B7"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53               793      715    1,368      564      516      492      482      517      577      563</w:t>
      </w:r>
    </w:p>
    <w:p w14:paraId="15B78F15"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54               824      750    1,305      503      522      516      516      515      617      513</w:t>
      </w:r>
    </w:p>
    <w:p w14:paraId="3DF8C390"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55               798      777    1,392      558      533      510      446      511      531      467</w:t>
      </w:r>
    </w:p>
    <w:p w14:paraId="0B73483A"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56               802      810    1,411      578      572      571      519      486      559      499</w:t>
      </w:r>
    </w:p>
    <w:p w14:paraId="60A69589"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57               756      742    1,406      547      532      541      476      518      507      503</w:t>
      </w:r>
    </w:p>
    <w:p w14:paraId="71C39902"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58               768      742    1,399      604      586      573      459      494      577      434</w:t>
      </w:r>
    </w:p>
    <w:p w14:paraId="77D1E5AC"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59               749      681    1,451      614      582      557      518      527      521      488</w:t>
      </w:r>
    </w:p>
    <w:p w14:paraId="4A64F2BE"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60               770      795    1,423      546      539      562      531      530      515      517</w:t>
      </w:r>
    </w:p>
    <w:p w14:paraId="1DC13539"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61               752      701    1,384      565      521      507      498      504      594      454</w:t>
      </w:r>
    </w:p>
    <w:p w14:paraId="18238927"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62               762      776    1,333      562      597      523      528      527      547      467</w:t>
      </w:r>
    </w:p>
    <w:p w14:paraId="26514E8C"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63               734      697    1,265      543      561      568      487      501      562      481</w:t>
      </w:r>
    </w:p>
    <w:p w14:paraId="183F1F3D"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64               652      675    1,316      512      552      500      495      516      528      440</w:t>
      </w:r>
    </w:p>
    <w:p w14:paraId="489E1A7C"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65               683      755    1,392      554      589      557      502      533      546      475</w:t>
      </w:r>
    </w:p>
    <w:p w14:paraId="746AF124" w14:textId="77777777" w:rsidR="005255D9"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lastRenderedPageBreak/>
        <w:t xml:space="preserve"> </w:t>
      </w:r>
      <w:r w:rsidR="005255D9" w:rsidRPr="00060E13">
        <w:rPr>
          <w:rFonts w:ascii="Consolas" w:eastAsia="MS Mincho" w:hAnsi="Consolas" w:cs="Consolas"/>
          <w:sz w:val="16"/>
          <w:szCs w:val="16"/>
        </w:rPr>
        <w:t>AGE\counts:   8403     8503     8509     8603     8703     8803     8903     9003     9103     9203</w:t>
      </w:r>
    </w:p>
    <w:p w14:paraId="45B1FA13" w14:textId="48CCB444" w:rsidR="005255D9" w:rsidRPr="00060E13" w:rsidRDefault="00262E46" w:rsidP="00973822">
      <w:pPr>
        <w:rPr>
          <w:rFonts w:ascii="Consolas" w:eastAsia="MS Mincho" w:hAnsi="Consolas" w:cs="Consolas"/>
          <w:sz w:val="16"/>
          <w:szCs w:val="16"/>
        </w:rPr>
      </w:pPr>
      <w:r>
        <w:rPr>
          <w:rFonts w:ascii="Consolas" w:eastAsia="MS Mincho" w:hAnsi="Consolas" w:cs="Consolas"/>
          <w:sz w:val="16"/>
          <w:szCs w:val="16"/>
        </w:rPr>
        <w:t xml:space="preserve"> </w:t>
      </w:r>
      <w:r w:rsidR="005255D9" w:rsidRPr="00060E13">
        <w:rPr>
          <w:rFonts w:ascii="Consolas" w:eastAsia="MS Mincho" w:hAnsi="Consolas" w:cs="Consolas"/>
          <w:sz w:val="16"/>
          <w:szCs w:val="16"/>
        </w:rPr>
        <w:t>(cont.)</w:t>
      </w:r>
    </w:p>
    <w:p w14:paraId="57D37874" w14:textId="77777777" w:rsidR="00FE1CCF" w:rsidRPr="00060E13" w:rsidRDefault="005255D9" w:rsidP="00973822">
      <w:pPr>
        <w:rPr>
          <w:rFonts w:ascii="Consolas" w:eastAsia="MS Mincho" w:hAnsi="Consolas" w:cs="Consolas"/>
          <w:sz w:val="16"/>
          <w:szCs w:val="16"/>
        </w:rPr>
      </w:pPr>
      <w:r w:rsidRPr="00060E13">
        <w:rPr>
          <w:rFonts w:ascii="Consolas" w:eastAsia="MS Mincho" w:hAnsi="Consolas" w:cs="Consolas"/>
          <w:sz w:val="16"/>
          <w:szCs w:val="16"/>
        </w:rPr>
        <w:t xml:space="preserve"> </w:t>
      </w:r>
      <w:r w:rsidR="00FE1CCF" w:rsidRPr="00060E13">
        <w:rPr>
          <w:rFonts w:ascii="Consolas" w:eastAsia="MS Mincho" w:hAnsi="Consolas" w:cs="Consolas"/>
          <w:sz w:val="16"/>
          <w:szCs w:val="16"/>
        </w:rPr>
        <w:t>66               620      633    1,144      502      550      529      438      513      551      478</w:t>
      </w:r>
    </w:p>
    <w:p w14:paraId="66C0D3E7"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67               625      588    1,199      470      463      518      454      473      512      460</w:t>
      </w:r>
    </w:p>
    <w:p w14:paraId="0E8E35FD"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68               548      612    1,115      434      443      520      481      501      502      452</w:t>
      </w:r>
    </w:p>
    <w:p w14:paraId="00B9E210"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69               586      575    1,015      466      453      510      434      453      500      454</w:t>
      </w:r>
    </w:p>
    <w:p w14:paraId="7622274C"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70               562      575    1,059      417      412      442      421      441      467      457</w:t>
      </w:r>
    </w:p>
    <w:p w14:paraId="174A8440"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71               514      486      967      457      412      450      384      414      434      420</w:t>
      </w:r>
    </w:p>
    <w:p w14:paraId="20C05103"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72               453      523      953      437      398      420      364      378      425      390</w:t>
      </w:r>
    </w:p>
    <w:p w14:paraId="0CF097B1"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73               456      452      861      384      359      399      309      362      391      404</w:t>
      </w:r>
    </w:p>
    <w:p w14:paraId="04F80C3D"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74               416      441      866      377      329      353      320      344      364      333</w:t>
      </w:r>
    </w:p>
    <w:p w14:paraId="3AFA36B5"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75               427      435      807      329      314      345      300      285      330      294</w:t>
      </w:r>
    </w:p>
    <w:p w14:paraId="2C11A096"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76               340      381      735      292      297      317      268      325      329      310</w:t>
      </w:r>
    </w:p>
    <w:p w14:paraId="3B4A645F"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77               324      328      737      278      267      294      249      272      273      278</w:t>
      </w:r>
    </w:p>
    <w:p w14:paraId="2FF96E19"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78               294      300      595      222      212      263      279      230      252      257</w:t>
      </w:r>
    </w:p>
    <w:p w14:paraId="0F0189E7"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79               297      288      531      249      229      224      245      236      241      247</w:t>
      </w:r>
    </w:p>
    <w:p w14:paraId="49142E12"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80               270      293      501      178      174      199      193      238      237      235</w:t>
      </w:r>
    </w:p>
    <w:p w14:paraId="26384980"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81               251      225      417      165      164      176      167      161      158      218</w:t>
      </w:r>
    </w:p>
    <w:p w14:paraId="5868689F"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82               184      189      413      143      163      153      179      180      172      186</w:t>
      </w:r>
    </w:p>
    <w:p w14:paraId="388293A6"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83               190      188      357      154      133      128       96      146      157      158</w:t>
      </w:r>
    </w:p>
    <w:p w14:paraId="046712C3"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84               137      163      290      124      115      131      120      132      103      134</w:t>
      </w:r>
    </w:p>
    <w:p w14:paraId="014772F3"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85               139      135      268      106       97       93      100      103      115      107</w:t>
      </w:r>
    </w:p>
    <w:p w14:paraId="2D1178EB"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86               112      100      209       93      101       78       83       86       76       95</w:t>
      </w:r>
    </w:p>
    <w:p w14:paraId="1258A265"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87                88      113      195       58       61       68       54       71       76       86</w:t>
      </w:r>
    </w:p>
    <w:p w14:paraId="6D5AC58F"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88                66       64      147       61       50       50       60       52       62       60</w:t>
      </w:r>
    </w:p>
    <w:p w14:paraId="4E59DE5F"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89                53       86      120       39       34       47       38       38       48       38</w:t>
      </w:r>
    </w:p>
    <w:p w14:paraId="68B4B575"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90                57       48      100       34       34       32       26       23       46       27</w:t>
      </w:r>
    </w:p>
    <w:p w14:paraId="77A22643"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91                33       40       81       25       34       17       19       21       30       33</w:t>
      </w:r>
    </w:p>
    <w:p w14:paraId="22A2D399"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92                30       40       61       19       23       23       20       16       31       25</w:t>
      </w:r>
    </w:p>
    <w:p w14:paraId="5B9C66C7"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93                20       21       45       21       16       14       13        6       18        8</w:t>
      </w:r>
    </w:p>
    <w:p w14:paraId="1A1FC41A"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94                15       19       21        8       15       11       16        9       10       11</w:t>
      </w:r>
    </w:p>
    <w:p w14:paraId="4FB2CAD3"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95                10       12       23        5        5        8        5        5       13        7</w:t>
      </w:r>
    </w:p>
    <w:p w14:paraId="191BCF08"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96                12       10       13        4       10        4        7        5       11        3</w:t>
      </w:r>
    </w:p>
    <w:p w14:paraId="5AE2193B"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97                 3        5       12        5        3        2        3        1        7        8</w:t>
      </w:r>
    </w:p>
    <w:p w14:paraId="2EEED689"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98                 5        9       10        4        5        2        6        5       11       12</w:t>
      </w:r>
    </w:p>
    <w:p w14:paraId="1BA9010A"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99                 .        .        .        .        .        .        .        .        .        .</w:t>
      </w:r>
    </w:p>
    <w:p w14:paraId="3D99AA1C"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Total         80,732   80,071  144,698   46,022   45,271   45,479   41,925   44,285   49,037   43,550</w:t>
      </w:r>
    </w:p>
    <w:p w14:paraId="4B1FC6F8" w14:textId="77777777" w:rsidR="00FE1CCF" w:rsidRPr="00060E13" w:rsidRDefault="00FE1CCF" w:rsidP="00973822">
      <w:pPr>
        <w:rPr>
          <w:rFonts w:ascii="Consolas" w:eastAsia="MS Mincho" w:hAnsi="Consolas" w:cs="Consolas"/>
          <w:sz w:val="16"/>
          <w:szCs w:val="16"/>
        </w:rPr>
      </w:pPr>
    </w:p>
    <w:p w14:paraId="1D20E6EC" w14:textId="77777777" w:rsidR="005255D9" w:rsidRPr="00060E13" w:rsidRDefault="001673BF" w:rsidP="00973822">
      <w:pPr>
        <w:rPr>
          <w:rFonts w:ascii="Consolas" w:eastAsia="MS Mincho" w:hAnsi="Consolas" w:cs="Consolas"/>
          <w:sz w:val="16"/>
          <w:szCs w:val="16"/>
        </w:rPr>
      </w:pPr>
      <w:r w:rsidRPr="00060E13">
        <w:rPr>
          <w:rFonts w:ascii="Consolas" w:eastAsia="MS Mincho" w:hAnsi="Consolas" w:cs="Consolas"/>
          <w:sz w:val="16"/>
          <w:szCs w:val="16"/>
        </w:rPr>
        <w:t xml:space="preserve"> </w:t>
      </w:r>
    </w:p>
    <w:p w14:paraId="1247A283" w14:textId="77777777" w:rsidR="005255D9" w:rsidRPr="00060E13" w:rsidRDefault="005255D9" w:rsidP="00973822">
      <w:pPr>
        <w:rPr>
          <w:rFonts w:ascii="Consolas" w:eastAsia="MS Mincho" w:hAnsi="Consolas" w:cs="Consolas"/>
          <w:sz w:val="16"/>
          <w:szCs w:val="16"/>
        </w:rPr>
      </w:pPr>
      <w:r w:rsidRPr="00060E13">
        <w:rPr>
          <w:rFonts w:ascii="Consolas" w:eastAsia="MS Mincho" w:hAnsi="Consolas" w:cs="Consolas"/>
          <w:sz w:val="16"/>
          <w:szCs w:val="16"/>
        </w:rPr>
        <w:br w:type="page"/>
      </w:r>
    </w:p>
    <w:p w14:paraId="61322699" w14:textId="77777777" w:rsidR="00FE1CCF" w:rsidRPr="00060E13" w:rsidRDefault="005255D9" w:rsidP="00973822">
      <w:pPr>
        <w:rPr>
          <w:rFonts w:ascii="Consolas" w:eastAsia="MS Mincho" w:hAnsi="Consolas" w:cs="Consolas"/>
          <w:sz w:val="16"/>
          <w:szCs w:val="16"/>
        </w:rPr>
      </w:pPr>
      <w:r w:rsidRPr="00060E13">
        <w:rPr>
          <w:rFonts w:ascii="Consolas" w:eastAsia="MS Mincho" w:hAnsi="Consolas" w:cs="Consolas"/>
          <w:sz w:val="16"/>
          <w:szCs w:val="16"/>
        </w:rPr>
        <w:lastRenderedPageBreak/>
        <w:t xml:space="preserve"> </w:t>
      </w:r>
      <w:r w:rsidR="00FE1CCF" w:rsidRPr="00060E13">
        <w:rPr>
          <w:rFonts w:ascii="Consolas" w:eastAsia="MS Mincho" w:hAnsi="Consolas" w:cs="Consolas"/>
          <w:sz w:val="16"/>
          <w:szCs w:val="16"/>
        </w:rPr>
        <w:t>AGE\counts:   9303     9413     9503     9603     9703     9803     9903     0003     0103     0203</w:t>
      </w:r>
    </w:p>
    <w:p w14:paraId="5BFF9F76" w14:textId="77777777" w:rsidR="00FE1CCF" w:rsidRPr="00060E13" w:rsidRDefault="00FE1CCF" w:rsidP="00973822">
      <w:pPr>
        <w:rPr>
          <w:rFonts w:ascii="Consolas" w:eastAsia="MS Mincho" w:hAnsi="Consolas" w:cs="Consolas"/>
          <w:sz w:val="16"/>
          <w:szCs w:val="16"/>
        </w:rPr>
      </w:pPr>
    </w:p>
    <w:p w14:paraId="78955093"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missing            .        .        .        .        .        .        .        .        .        .</w:t>
      </w:r>
    </w:p>
    <w:p w14:paraId="13410806"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0                601    2,256    1,035      984      968      934      939      984    1,075    1,058</w:t>
      </w:r>
    </w:p>
    <w:p w14:paraId="40DD81F5"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1                660    1,837    1,120      994    1,023      974    1,011    1,014    1,165    1,172</w:t>
      </w:r>
    </w:p>
    <w:p w14:paraId="0CCF5B30"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2                722    1,784    1,239    1,040    1,016      937    1,012    1,060    1,172    1,185</w:t>
      </w:r>
    </w:p>
    <w:p w14:paraId="09EA0959"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3                705    1,907    1,221    1,044      956    1,038    1,077    1,012    1,113    1,177</w:t>
      </w:r>
    </w:p>
    <w:p w14:paraId="727544B1"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4                757    1,822    1,246    1,015    1,038    1,001    1,099    1,039    1,205    1,157</w:t>
      </w:r>
    </w:p>
    <w:p w14:paraId="17D91E55"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5                641    1,783    1,262    1,123    1,061    1,098    1,115    1,074    1,205    1,209</w:t>
      </w:r>
    </w:p>
    <w:p w14:paraId="7F6D693C"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6                741    1,720    1,190    1,142    1,090    1,082    1,158    1,091    1,204    1,220</w:t>
      </w:r>
    </w:p>
    <w:p w14:paraId="236B1224"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7                782    1,705    1,208      997    1,103    1,157    1,155    1,138    1,285    1,253</w:t>
      </w:r>
    </w:p>
    <w:p w14:paraId="5DA3C5EB"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8                675    1,668    1,174    1,071    1,027    1,075    1,179    1,157    1,339    1,250</w:t>
      </w:r>
    </w:p>
    <w:p w14:paraId="6EECB637"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9                748    1,671    1,187    1,002      997    1,070    1,157    1,183    1,285    1,314</w:t>
      </w:r>
    </w:p>
    <w:p w14:paraId="0A1740C3"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10               736    1,662    1,137    1,007      980    1,072    1,087    1,186    1,323    1,248</w:t>
      </w:r>
    </w:p>
    <w:p w14:paraId="391C3828"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11               755    1,631    1,172    1,014    1,004    1,016    1,116    1,081    1,256    1,303</w:t>
      </w:r>
    </w:p>
    <w:p w14:paraId="0AA31CAB"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12               781    1,566    1,176      989    1,045    1,050    1,105    1,054    1,230    1,305</w:t>
      </w:r>
    </w:p>
    <w:p w14:paraId="2E8F8033"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13               802    1,664    1,201    1,054      944    1,061    1,075    1,099    1,199    1,245</w:t>
      </w:r>
    </w:p>
    <w:p w14:paraId="5235E138"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14               428    1,578    1,135      995    1,048      984    1,054    1,033    1,206    1,237</w:t>
      </w:r>
    </w:p>
    <w:p w14:paraId="780E0020"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15             1,213    1,511    1,152    1,004    1,009    1,030    1,035    1,066    1,208    1,218</w:t>
      </w:r>
    </w:p>
    <w:p w14:paraId="4C27C336"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16               886    1,432    1,102      977    1,024    1,000    1,015    1,027    1,194    1,222</w:t>
      </w:r>
    </w:p>
    <w:p w14:paraId="2C78C490"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17               839    1,410    1,079      951    1,011      980    1,037    1,099    1,213    1,161</w:t>
      </w:r>
    </w:p>
    <w:p w14:paraId="301988E7"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18               826    1,278    1,007      881      912      889    1,015      959    1,072    1,113</w:t>
      </w:r>
    </w:p>
    <w:p w14:paraId="5EA5CF6C"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19               745    1,316      913      864      900      828      932      952    1,026    1,046</w:t>
      </w:r>
    </w:p>
    <w:p w14:paraId="1A134358"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20               821    1,368      913      863      774      821      810      872    1,002    1,030</w:t>
      </w:r>
    </w:p>
    <w:p w14:paraId="700B4A07"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21               861    1,410      913      795      842      810      868      909    1,039    1,003</w:t>
      </w:r>
    </w:p>
    <w:p w14:paraId="7C23DE2F"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22               858    1,538      958      788      779      736      843      855      930      984</w:t>
      </w:r>
    </w:p>
    <w:p w14:paraId="070FA3CB"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23               817    1,734    1,018      837      808      800      861      875    1,020    1,026</w:t>
      </w:r>
    </w:p>
    <w:p w14:paraId="7E0B59D1"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24               836    1,626    1,104      894      865      833      876      857    1,014    1,002</w:t>
      </w:r>
    </w:p>
    <w:p w14:paraId="1481942D"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25               878    1,695    1,025      983      900      826      788      883      994    1,001</w:t>
      </w:r>
    </w:p>
    <w:p w14:paraId="4A1E2F87"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26               893    1,626    1,022      896      950      898      873      891      971      999</w:t>
      </w:r>
    </w:p>
    <w:p w14:paraId="03123C31"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27               950    1,647    1,033      890      901      991      974      935    1,004      982</w:t>
      </w:r>
    </w:p>
    <w:p w14:paraId="6D9BD7B9"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28             1,026    1,773    1,096      923      921      912    1,047      949    1,017      961</w:t>
      </w:r>
    </w:p>
    <w:p w14:paraId="0EAFCFB2"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29             1,070    1,676    1,121      939      979      959      994    1,024    1,075    1,056</w:t>
      </w:r>
    </w:p>
    <w:p w14:paraId="09BF910C"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30             1,116    1,812    1,158      981    1,008    1,020    1,063      995    1,202    1,174</w:t>
      </w:r>
    </w:p>
    <w:p w14:paraId="152C2160"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31             1,072    1,739    1,224    1,045      969      936    1,027    1,032    1,155    1,246</w:t>
      </w:r>
    </w:p>
    <w:p w14:paraId="59091333"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32             1,184    1,770    1,175    1,029    1,036      951      977    1,007    1,114    1,189</w:t>
      </w:r>
    </w:p>
    <w:p w14:paraId="4C3275A0"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33             1,176    1,810    1,272    1,024    1,008    1,040    1,113    1,012    1,013    1,128</w:t>
      </w:r>
    </w:p>
    <w:p w14:paraId="46D75CC2"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34             1,116    1,778    1,376    1,070    1,079    1,126    1,111      997    1,137    1,186</w:t>
      </w:r>
    </w:p>
    <w:p w14:paraId="4F0E4BF4"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35             1,161    1,762    1,296    1,159    1,072    1,107    1,119    1,104    1,226    1,122</w:t>
      </w:r>
    </w:p>
    <w:p w14:paraId="7284A26F"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36             1,154    1,722    1,200    1,130    1,127    1,113    1,071    1,120    1,290    1,160</w:t>
      </w:r>
    </w:p>
    <w:p w14:paraId="65587183"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37             1,166    1,682    1,254    1,104    1,071    1,102    1,112    1,105    1,305    1,253</w:t>
      </w:r>
    </w:p>
    <w:p w14:paraId="0D078BBB"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38             1,122    1,628    1,220    1,105    1,102    1,107    1,173    1,049    1,269    1,293</w:t>
      </w:r>
    </w:p>
    <w:p w14:paraId="75882FF1"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39             1,065    1,520    1,241    1,062    1,110    1,133    1,053    1,119    1,334    1,291</w:t>
      </w:r>
    </w:p>
    <w:p w14:paraId="04A4146F"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40             1,163    1,552    1,226    1,137    1,127    1,066    1,135    1,160    1,276    1,292</w:t>
      </w:r>
    </w:p>
    <w:p w14:paraId="25B09EBF"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41             1,096    1,537    1,148    1,019    1,122      993    1,125    1,107    1,263    1,249</w:t>
      </w:r>
    </w:p>
    <w:p w14:paraId="03C6D69D"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42             1,085    1,432    1,132      995      992    1,088    1,056    1,143    1,308    1,247</w:t>
      </w:r>
    </w:p>
    <w:p w14:paraId="7E23F49C"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43             1,049    1,368    1,110      970    1,045    1,022    1,102    1,141    1,319    1,334</w:t>
      </w:r>
    </w:p>
    <w:p w14:paraId="446C11FD"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44               997    1,326    1,092      955      967    1,017    1,073    1,101    1,263    1,236</w:t>
      </w:r>
    </w:p>
    <w:p w14:paraId="00FAE092"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45               992    1,370    1,105      917      931      984    1,052    1,114    1,214    1,217</w:t>
      </w:r>
    </w:p>
    <w:p w14:paraId="3385E35B"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46               975    1,411    1,047      890      907      960    1,024      983    1,200    1,198</w:t>
      </w:r>
    </w:p>
    <w:p w14:paraId="326FFB3E"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47               812    1,275    1,084      846      895      865      948    1,001    1,116    1,186</w:t>
      </w:r>
    </w:p>
    <w:p w14:paraId="0D064F0F"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48               749    1,036    1,058      925      887      896      932      973    1,091    1,177</w:t>
      </w:r>
    </w:p>
    <w:p w14:paraId="46139FE5"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49               820    1,064      779      874      905      828      963      876    1,091    1,139</w:t>
      </w:r>
    </w:p>
    <w:p w14:paraId="79E9E12D"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50               842    1,082      853      655      948      978      917      929    1,040    1,095</w:t>
      </w:r>
    </w:p>
    <w:p w14:paraId="1C7080B9"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51               663    1,049      814      611      712      836      973      922      984    1,016</w:t>
      </w:r>
    </w:p>
    <w:p w14:paraId="2306F8F9"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52               682      938      874      730      721      667      885      923      989      964</w:t>
      </w:r>
    </w:p>
    <w:p w14:paraId="5D8A3209"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53               626      871      737      695      683      644      648      835    1,005      978</w:t>
      </w:r>
    </w:p>
    <w:p w14:paraId="19AE6B59"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54               613      788      736      595      710      739      693      690      986      955</w:t>
      </w:r>
    </w:p>
    <w:p w14:paraId="5358F445"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55               587      828      708      606      661      711      704      677      760      976</w:t>
      </w:r>
    </w:p>
    <w:p w14:paraId="169FEB16"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56               585      809      666      520      608      607      690      666      779      815</w:t>
      </w:r>
    </w:p>
    <w:p w14:paraId="100A73AD"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57               578      753      664      550      543      552      561      646      807      741</w:t>
      </w:r>
    </w:p>
    <w:p w14:paraId="7C046EAA"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58               587      801      591      518      572      509      557      600      716      729</w:t>
      </w:r>
    </w:p>
    <w:p w14:paraId="51166026"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59               556      734      603      526      526      540      531      565      632      766</w:t>
      </w:r>
    </w:p>
    <w:p w14:paraId="62737D53"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60               547      721      588      507      512      530      547      591      609      718</w:t>
      </w:r>
    </w:p>
    <w:p w14:paraId="039BCC19"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61               575      724      510      510      535      524      527      533      620      622</w:t>
      </w:r>
    </w:p>
    <w:p w14:paraId="0AF180A0"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62               579      685      598      532      515      509      515      548      580      641</w:t>
      </w:r>
    </w:p>
    <w:p w14:paraId="6DE02DAC"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63               551      710      548      475      497      499      484      450      583      597</w:t>
      </w:r>
    </w:p>
    <w:p w14:paraId="4C451E7D"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64               561      741      571      475      469      430      460      446      559      548</w:t>
      </w:r>
    </w:p>
    <w:p w14:paraId="12AF76C2"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65               560      727      581      515      482      490      437      525      580      572</w:t>
      </w:r>
    </w:p>
    <w:p w14:paraId="706B9FAE" w14:textId="77777777" w:rsidR="005255D9"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lastRenderedPageBreak/>
        <w:t xml:space="preserve"> </w:t>
      </w:r>
      <w:r w:rsidR="005255D9" w:rsidRPr="00060E13">
        <w:rPr>
          <w:rFonts w:ascii="Consolas" w:eastAsia="MS Mincho" w:hAnsi="Consolas" w:cs="Consolas"/>
          <w:sz w:val="16"/>
          <w:szCs w:val="16"/>
        </w:rPr>
        <w:t>AGE\counts:   9303     9413     9503     9603     9703     9803     9903     0003     0103     0203</w:t>
      </w:r>
    </w:p>
    <w:p w14:paraId="6BD9C0AF" w14:textId="702C665F" w:rsidR="005255D9" w:rsidRPr="00060E13" w:rsidRDefault="00262E46" w:rsidP="00973822">
      <w:pPr>
        <w:rPr>
          <w:rFonts w:ascii="Consolas" w:eastAsia="MS Mincho" w:hAnsi="Consolas" w:cs="Consolas"/>
          <w:sz w:val="16"/>
          <w:szCs w:val="16"/>
        </w:rPr>
      </w:pPr>
      <w:r>
        <w:rPr>
          <w:rFonts w:ascii="Consolas" w:eastAsia="MS Mincho" w:hAnsi="Consolas" w:cs="Consolas"/>
          <w:sz w:val="16"/>
          <w:szCs w:val="16"/>
        </w:rPr>
        <w:t xml:space="preserve"> </w:t>
      </w:r>
      <w:r w:rsidR="005255D9" w:rsidRPr="00060E13">
        <w:rPr>
          <w:rFonts w:ascii="Consolas" w:eastAsia="MS Mincho" w:hAnsi="Consolas" w:cs="Consolas"/>
          <w:sz w:val="16"/>
          <w:szCs w:val="16"/>
        </w:rPr>
        <w:t>(cont.)</w:t>
      </w:r>
    </w:p>
    <w:p w14:paraId="1BC1D7C3" w14:textId="77777777" w:rsidR="00FE1CCF" w:rsidRPr="00060E13" w:rsidRDefault="005255D9" w:rsidP="00973822">
      <w:pPr>
        <w:rPr>
          <w:rFonts w:ascii="Consolas" w:eastAsia="MS Mincho" w:hAnsi="Consolas" w:cs="Consolas"/>
          <w:sz w:val="16"/>
          <w:szCs w:val="16"/>
        </w:rPr>
      </w:pPr>
      <w:r w:rsidRPr="00060E13">
        <w:rPr>
          <w:rFonts w:ascii="Consolas" w:eastAsia="MS Mincho" w:hAnsi="Consolas" w:cs="Consolas"/>
          <w:sz w:val="16"/>
          <w:szCs w:val="16"/>
        </w:rPr>
        <w:t xml:space="preserve"> </w:t>
      </w:r>
      <w:r w:rsidR="00FE1CCF" w:rsidRPr="00060E13">
        <w:rPr>
          <w:rFonts w:ascii="Consolas" w:eastAsia="MS Mincho" w:hAnsi="Consolas" w:cs="Consolas"/>
          <w:sz w:val="16"/>
          <w:szCs w:val="16"/>
        </w:rPr>
        <w:t>66               538      682      532      471      499      461      513      441      540      569</w:t>
      </w:r>
    </w:p>
    <w:p w14:paraId="767F13C0"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67               552      685      539      496      482      502      469      436      508      554</w:t>
      </w:r>
    </w:p>
    <w:p w14:paraId="0425AAA2"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68               549      641      542      470      465      427      473      439      514      474</w:t>
      </w:r>
    </w:p>
    <w:p w14:paraId="340FC253"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69               509      595      535      457      426      431      477      454      490      480</w:t>
      </w:r>
    </w:p>
    <w:p w14:paraId="5B9EA9D7"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70               528      655      544      457      471      458      436      408      492      451</w:t>
      </w:r>
    </w:p>
    <w:p w14:paraId="70E68614"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71               506      645      550      417      432      404      425      450      479      447</w:t>
      </w:r>
    </w:p>
    <w:p w14:paraId="56B29976"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72               490      640      481      413      445      398      420      386      508      417</w:t>
      </w:r>
    </w:p>
    <w:p w14:paraId="1CB628CC"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73               465      618      477      397      431      407      429      408      494      434</w:t>
      </w:r>
    </w:p>
    <w:p w14:paraId="1347E74A"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74               397      514      492      420      403      372      387      408      446      436</w:t>
      </w:r>
    </w:p>
    <w:p w14:paraId="4880B8CE"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75               448      500      399      407      401      331      378      403      414      428</w:t>
      </w:r>
    </w:p>
    <w:p w14:paraId="0D3E9626"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76               374      482      371      368      352      361      329      349      366      383</w:t>
      </w:r>
    </w:p>
    <w:p w14:paraId="3512E514"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77               315      423      361      283      301      337      370      324      423      440</w:t>
      </w:r>
    </w:p>
    <w:p w14:paraId="30EB0FBA"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78               317      420      316      295      336      300      336      336      358      392</w:t>
      </w:r>
    </w:p>
    <w:p w14:paraId="44C715C8"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79               289      374      288      276      254      265      283      286      330      320</w:t>
      </w:r>
    </w:p>
    <w:p w14:paraId="249B70E0"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80               268      374      313      257      278      237      275      233      326    2,110</w:t>
      </w:r>
    </w:p>
    <w:p w14:paraId="7A460555"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81               248      304      265      224      201      255      225      201      264        .</w:t>
      </w:r>
    </w:p>
    <w:p w14:paraId="6B47846A"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82               239      257      250      230      220      216      208      214      219        .</w:t>
      </w:r>
    </w:p>
    <w:p w14:paraId="31AFBE23"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83               197      277      190      178      182      183      174      225      215        .</w:t>
      </w:r>
    </w:p>
    <w:p w14:paraId="3E1E0049"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84               157      240      188      155      168      176      181      168      217        .</w:t>
      </w:r>
    </w:p>
    <w:p w14:paraId="1FFDB382"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85               126      183      167      140      132      110      139      144      159        .</w:t>
      </w:r>
    </w:p>
    <w:p w14:paraId="62DC4489"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86               139      154      130      111      108      122      134      120      159        .</w:t>
      </w:r>
    </w:p>
    <w:p w14:paraId="373E3275"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87                98      123      108       96      115       87      115       86      125        .</w:t>
      </w:r>
    </w:p>
    <w:p w14:paraId="6822818D"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88                95      113      105       81       80       92       80       74       84        .</w:t>
      </w:r>
    </w:p>
    <w:p w14:paraId="0ED0F044"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89                60       83       85       46       63       53       65       82       83        .</w:t>
      </w:r>
    </w:p>
    <w:p w14:paraId="009E25B7"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90                51       67       69       50       60       58       51       40       68        .</w:t>
      </w:r>
    </w:p>
    <w:p w14:paraId="4E199C1F"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91                31       67       37       37       40       36       39       48       52        .</w:t>
      </w:r>
    </w:p>
    <w:p w14:paraId="47872568"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92                42       46       43       27       32       32       31       31       39        .</w:t>
      </w:r>
    </w:p>
    <w:p w14:paraId="26B2EB69"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93                19       44       25       20       22       23       22       31       30        .</w:t>
      </w:r>
    </w:p>
    <w:p w14:paraId="38FDF2D0"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94                13      170       34       13       23       11       11       13       22        .</w:t>
      </w:r>
    </w:p>
    <w:p w14:paraId="0158DCF9"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95                 8       17       26       16       12       10        9        5       15        .</w:t>
      </w:r>
    </w:p>
    <w:p w14:paraId="4921F3E7"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96                 4       17        8       17        6        8       12        8       12        .</w:t>
      </w:r>
    </w:p>
    <w:p w14:paraId="3696CEA5"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97                 2        9        5        2       16       11        3        6        8        .</w:t>
      </w:r>
    </w:p>
    <w:p w14:paraId="52825A32"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98                10       18       12       15        9       18        8        4        7        .</w:t>
      </w:r>
    </w:p>
    <w:p w14:paraId="6DCB0A3A"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99                 .        .        .        .        .        .        3       18       15        .</w:t>
      </w:r>
    </w:p>
    <w:p w14:paraId="215439A6" w14:textId="77777777" w:rsidR="00FE1CCF" w:rsidRPr="00060E13" w:rsidRDefault="00FE1CCF" w:rsidP="00973822">
      <w:pPr>
        <w:rPr>
          <w:rFonts w:ascii="Consolas" w:eastAsia="MS Mincho" w:hAnsi="Consolas" w:cs="Consolas"/>
          <w:sz w:val="16"/>
          <w:szCs w:val="16"/>
        </w:rPr>
      </w:pPr>
      <w:r w:rsidRPr="00060E13">
        <w:rPr>
          <w:rFonts w:ascii="Consolas" w:eastAsia="MS Mincho" w:hAnsi="Consolas" w:cs="Consolas"/>
          <w:sz w:val="16"/>
          <w:szCs w:val="16"/>
        </w:rPr>
        <w:t xml:space="preserve"> Total         62,899  103,286   75,485   65,555   66,394   66,173   69,175   69,322   78,937   79,522</w:t>
      </w:r>
    </w:p>
    <w:p w14:paraId="69CA7CCE" w14:textId="77777777" w:rsidR="00303F87" w:rsidRPr="00060E13" w:rsidRDefault="00303F87" w:rsidP="00973822">
      <w:pPr>
        <w:rPr>
          <w:rFonts w:ascii="Consolas" w:eastAsia="MS Mincho" w:hAnsi="Consolas" w:cs="Consolas"/>
          <w:sz w:val="16"/>
          <w:szCs w:val="16"/>
        </w:rPr>
      </w:pPr>
    </w:p>
    <w:p w14:paraId="1822E665" w14:textId="77777777" w:rsidR="00303F87" w:rsidRPr="00060E13" w:rsidRDefault="00303F87" w:rsidP="00973822">
      <w:pPr>
        <w:rPr>
          <w:rFonts w:ascii="Consolas" w:eastAsia="MS Mincho" w:hAnsi="Consolas" w:cs="Consolas"/>
          <w:sz w:val="16"/>
          <w:szCs w:val="16"/>
        </w:rPr>
      </w:pPr>
    </w:p>
    <w:p w14:paraId="2EBE6108"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w:t>
      </w:r>
    </w:p>
    <w:p w14:paraId="0F448A61" w14:textId="77777777" w:rsidR="00303F87" w:rsidRPr="00060E13" w:rsidRDefault="00303F87" w:rsidP="00303F87">
      <w:pPr>
        <w:rPr>
          <w:rFonts w:ascii="Consolas" w:eastAsia="MS Mincho" w:hAnsi="Consolas" w:cs="Consolas"/>
          <w:sz w:val="16"/>
          <w:szCs w:val="16"/>
        </w:rPr>
      </w:pPr>
    </w:p>
    <w:p w14:paraId="537D6861" w14:textId="77777777" w:rsidR="00303F87" w:rsidRPr="00060E13" w:rsidRDefault="00303F87" w:rsidP="00303F87">
      <w:pPr>
        <w:rPr>
          <w:rFonts w:ascii="Consolas" w:eastAsia="MS Mincho" w:hAnsi="Consolas" w:cs="Consolas"/>
          <w:sz w:val="16"/>
          <w:szCs w:val="16"/>
        </w:rPr>
      </w:pPr>
    </w:p>
    <w:p w14:paraId="0D1A3379" w14:textId="77777777" w:rsidR="00303F87" w:rsidRPr="00060E13" w:rsidRDefault="00303F87" w:rsidP="00303F87">
      <w:pPr>
        <w:rPr>
          <w:rFonts w:ascii="Consolas" w:eastAsia="MS Mincho" w:hAnsi="Consolas" w:cs="Consolas"/>
          <w:sz w:val="16"/>
          <w:szCs w:val="16"/>
        </w:rPr>
      </w:pPr>
    </w:p>
    <w:p w14:paraId="41356174" w14:textId="77777777" w:rsidR="00303F87" w:rsidRPr="00060E13" w:rsidRDefault="00303F87" w:rsidP="00303F87">
      <w:pPr>
        <w:rPr>
          <w:rFonts w:ascii="Consolas" w:eastAsia="MS Mincho" w:hAnsi="Consolas" w:cs="Consolas"/>
          <w:sz w:val="16"/>
          <w:szCs w:val="16"/>
        </w:rPr>
      </w:pPr>
    </w:p>
    <w:p w14:paraId="37E87755" w14:textId="77777777" w:rsidR="00303F87" w:rsidRPr="00060E13" w:rsidRDefault="00303F87" w:rsidP="00303F87">
      <w:pPr>
        <w:rPr>
          <w:rFonts w:ascii="Consolas" w:eastAsia="MS Mincho" w:hAnsi="Consolas" w:cs="Consolas"/>
          <w:sz w:val="16"/>
          <w:szCs w:val="16"/>
        </w:rPr>
      </w:pPr>
    </w:p>
    <w:p w14:paraId="6C36C9B3" w14:textId="77777777" w:rsidR="00303F87" w:rsidRPr="00060E13" w:rsidRDefault="00303F87" w:rsidP="00303F87">
      <w:pPr>
        <w:rPr>
          <w:rFonts w:ascii="Consolas" w:eastAsia="MS Mincho" w:hAnsi="Consolas" w:cs="Consolas"/>
          <w:sz w:val="16"/>
          <w:szCs w:val="16"/>
        </w:rPr>
      </w:pPr>
    </w:p>
    <w:p w14:paraId="0CE4BF5B" w14:textId="77777777" w:rsidR="00303F87" w:rsidRPr="00060E13" w:rsidRDefault="00303F87" w:rsidP="00303F87">
      <w:pPr>
        <w:rPr>
          <w:rFonts w:ascii="Consolas" w:eastAsia="MS Mincho" w:hAnsi="Consolas" w:cs="Consolas"/>
          <w:sz w:val="16"/>
          <w:szCs w:val="16"/>
        </w:rPr>
      </w:pPr>
    </w:p>
    <w:p w14:paraId="3E8DCC1E" w14:textId="77777777" w:rsidR="00303F87" w:rsidRPr="00060E13" w:rsidRDefault="00303F87" w:rsidP="00303F87">
      <w:pPr>
        <w:rPr>
          <w:rFonts w:ascii="Consolas" w:eastAsia="MS Mincho" w:hAnsi="Consolas" w:cs="Consolas"/>
          <w:sz w:val="16"/>
          <w:szCs w:val="16"/>
        </w:rPr>
      </w:pPr>
    </w:p>
    <w:p w14:paraId="60DC6E5E" w14:textId="77777777" w:rsidR="00303F87" w:rsidRPr="00060E13" w:rsidRDefault="00303F87" w:rsidP="00303F87">
      <w:pPr>
        <w:rPr>
          <w:rFonts w:ascii="Consolas" w:eastAsia="MS Mincho" w:hAnsi="Consolas" w:cs="Consolas"/>
          <w:sz w:val="16"/>
          <w:szCs w:val="16"/>
        </w:rPr>
      </w:pPr>
    </w:p>
    <w:p w14:paraId="0382F354" w14:textId="77777777" w:rsidR="00303F87" w:rsidRPr="00060E13" w:rsidRDefault="00303F87" w:rsidP="00303F87">
      <w:pPr>
        <w:rPr>
          <w:rFonts w:ascii="Consolas" w:eastAsia="MS Mincho" w:hAnsi="Consolas" w:cs="Consolas"/>
          <w:sz w:val="16"/>
          <w:szCs w:val="16"/>
        </w:rPr>
      </w:pPr>
    </w:p>
    <w:p w14:paraId="51BD9590" w14:textId="77777777" w:rsidR="00303F87" w:rsidRPr="00060E13" w:rsidRDefault="00303F87" w:rsidP="00303F87">
      <w:pPr>
        <w:rPr>
          <w:rFonts w:ascii="Consolas" w:eastAsia="MS Mincho" w:hAnsi="Consolas" w:cs="Consolas"/>
          <w:sz w:val="16"/>
          <w:szCs w:val="16"/>
        </w:rPr>
      </w:pPr>
    </w:p>
    <w:p w14:paraId="711F8A0E" w14:textId="77777777" w:rsidR="00303F87" w:rsidRPr="00060E13" w:rsidRDefault="00303F87" w:rsidP="00303F87">
      <w:pPr>
        <w:rPr>
          <w:rFonts w:ascii="Consolas" w:eastAsia="MS Mincho" w:hAnsi="Consolas" w:cs="Consolas"/>
          <w:sz w:val="16"/>
          <w:szCs w:val="16"/>
        </w:rPr>
      </w:pPr>
    </w:p>
    <w:p w14:paraId="620025A2" w14:textId="77777777" w:rsidR="00303F87" w:rsidRPr="00060E13" w:rsidRDefault="00303F87" w:rsidP="00303F87">
      <w:pPr>
        <w:rPr>
          <w:rFonts w:ascii="Consolas" w:eastAsia="MS Mincho" w:hAnsi="Consolas" w:cs="Consolas"/>
          <w:sz w:val="16"/>
          <w:szCs w:val="16"/>
        </w:rPr>
      </w:pPr>
    </w:p>
    <w:p w14:paraId="3AB09D15" w14:textId="77777777" w:rsidR="00303F87" w:rsidRPr="00060E13" w:rsidRDefault="00303F87" w:rsidP="00303F87">
      <w:pPr>
        <w:rPr>
          <w:rFonts w:ascii="Consolas" w:eastAsia="MS Mincho" w:hAnsi="Consolas" w:cs="Consolas"/>
          <w:sz w:val="16"/>
          <w:szCs w:val="16"/>
        </w:rPr>
      </w:pPr>
    </w:p>
    <w:p w14:paraId="2486F151" w14:textId="77777777" w:rsidR="00303F87" w:rsidRPr="00060E13" w:rsidRDefault="00303F87" w:rsidP="00303F87">
      <w:pPr>
        <w:rPr>
          <w:rFonts w:ascii="Consolas" w:eastAsia="MS Mincho" w:hAnsi="Consolas" w:cs="Consolas"/>
          <w:sz w:val="16"/>
          <w:szCs w:val="16"/>
        </w:rPr>
      </w:pPr>
    </w:p>
    <w:p w14:paraId="67E47D3A" w14:textId="77777777" w:rsidR="00303F87" w:rsidRPr="00060E13" w:rsidRDefault="00303F87" w:rsidP="00303F87">
      <w:pPr>
        <w:rPr>
          <w:rFonts w:ascii="Consolas" w:eastAsia="MS Mincho" w:hAnsi="Consolas" w:cs="Consolas"/>
          <w:sz w:val="16"/>
          <w:szCs w:val="16"/>
        </w:rPr>
      </w:pPr>
    </w:p>
    <w:p w14:paraId="43A4FAE1" w14:textId="77777777" w:rsidR="00303F87" w:rsidRPr="00060E13" w:rsidRDefault="00303F87" w:rsidP="00303F87">
      <w:pPr>
        <w:rPr>
          <w:rFonts w:ascii="Consolas" w:eastAsia="MS Mincho" w:hAnsi="Consolas" w:cs="Consolas"/>
          <w:sz w:val="16"/>
          <w:szCs w:val="16"/>
        </w:rPr>
      </w:pPr>
    </w:p>
    <w:p w14:paraId="2B39574A" w14:textId="77777777" w:rsidR="00303F87" w:rsidRPr="00060E13" w:rsidRDefault="00303F87" w:rsidP="00303F87">
      <w:pPr>
        <w:rPr>
          <w:rFonts w:ascii="Consolas" w:eastAsia="MS Mincho" w:hAnsi="Consolas" w:cs="Consolas"/>
          <w:sz w:val="16"/>
          <w:szCs w:val="16"/>
        </w:rPr>
      </w:pPr>
    </w:p>
    <w:p w14:paraId="51D68BA5" w14:textId="77777777" w:rsidR="00303F87" w:rsidRPr="00060E13" w:rsidRDefault="00303F87" w:rsidP="00303F87">
      <w:pPr>
        <w:rPr>
          <w:rFonts w:ascii="Consolas" w:eastAsia="MS Mincho" w:hAnsi="Consolas" w:cs="Consolas"/>
          <w:sz w:val="16"/>
          <w:szCs w:val="16"/>
        </w:rPr>
      </w:pPr>
    </w:p>
    <w:p w14:paraId="2EB82A02" w14:textId="77777777" w:rsidR="00303F87" w:rsidRPr="00060E13" w:rsidRDefault="00303F87" w:rsidP="00303F87">
      <w:pPr>
        <w:rPr>
          <w:rFonts w:ascii="Consolas" w:eastAsia="MS Mincho" w:hAnsi="Consolas" w:cs="Consolas"/>
          <w:sz w:val="16"/>
          <w:szCs w:val="16"/>
        </w:rPr>
      </w:pPr>
    </w:p>
    <w:p w14:paraId="6A306C3C" w14:textId="77777777" w:rsidR="00303F87" w:rsidRPr="00060E13" w:rsidRDefault="00303F87" w:rsidP="00303F87">
      <w:pPr>
        <w:rPr>
          <w:rFonts w:ascii="Consolas" w:eastAsia="MS Mincho" w:hAnsi="Consolas" w:cs="Consolas"/>
          <w:sz w:val="16"/>
          <w:szCs w:val="16"/>
        </w:rPr>
      </w:pPr>
    </w:p>
    <w:p w14:paraId="5EB52E02" w14:textId="77777777" w:rsidR="00303F87" w:rsidRPr="00060E13" w:rsidRDefault="00303F87" w:rsidP="00303F87">
      <w:pPr>
        <w:rPr>
          <w:rFonts w:ascii="Consolas" w:eastAsia="MS Mincho" w:hAnsi="Consolas" w:cs="Consolas"/>
          <w:sz w:val="16"/>
          <w:szCs w:val="16"/>
        </w:rPr>
      </w:pPr>
    </w:p>
    <w:p w14:paraId="67B2F85D" w14:textId="77777777" w:rsidR="00303F87" w:rsidRPr="00060E13" w:rsidRDefault="00303F87" w:rsidP="00303F87">
      <w:pPr>
        <w:rPr>
          <w:rFonts w:ascii="Consolas" w:eastAsia="MS Mincho" w:hAnsi="Consolas" w:cs="Consolas"/>
          <w:sz w:val="16"/>
          <w:szCs w:val="16"/>
        </w:rPr>
      </w:pPr>
    </w:p>
    <w:p w14:paraId="57EEE85E" w14:textId="77777777" w:rsidR="00303F87" w:rsidRPr="00060E13" w:rsidRDefault="00303F87" w:rsidP="00303F87">
      <w:pPr>
        <w:rPr>
          <w:rFonts w:ascii="Consolas" w:eastAsia="MS Mincho" w:hAnsi="Consolas" w:cs="Consolas"/>
          <w:sz w:val="16"/>
          <w:szCs w:val="16"/>
        </w:rPr>
      </w:pPr>
    </w:p>
    <w:p w14:paraId="03553D29" w14:textId="77777777" w:rsidR="00303F87" w:rsidRPr="00060E13" w:rsidRDefault="00303F87" w:rsidP="00303F87">
      <w:pPr>
        <w:rPr>
          <w:rFonts w:ascii="Consolas" w:eastAsia="MS Mincho" w:hAnsi="Consolas" w:cs="Consolas"/>
          <w:sz w:val="16"/>
          <w:szCs w:val="16"/>
        </w:rPr>
      </w:pPr>
    </w:p>
    <w:p w14:paraId="78180DA8" w14:textId="77777777" w:rsidR="00303F87" w:rsidRPr="00060E13" w:rsidRDefault="00303F87" w:rsidP="00303F87">
      <w:pPr>
        <w:rPr>
          <w:rFonts w:ascii="Consolas" w:eastAsia="MS Mincho" w:hAnsi="Consolas" w:cs="Consolas"/>
          <w:sz w:val="16"/>
          <w:szCs w:val="16"/>
        </w:rPr>
      </w:pPr>
    </w:p>
    <w:p w14:paraId="4DD0D5FA" w14:textId="77777777" w:rsidR="00303F87" w:rsidRPr="00060E13" w:rsidRDefault="00303F87" w:rsidP="00303F87">
      <w:pPr>
        <w:rPr>
          <w:rFonts w:ascii="Consolas" w:eastAsia="MS Mincho" w:hAnsi="Consolas" w:cs="Consolas"/>
          <w:sz w:val="16"/>
          <w:szCs w:val="16"/>
        </w:rPr>
      </w:pPr>
    </w:p>
    <w:p w14:paraId="5FADB09C" w14:textId="77777777" w:rsidR="00303F87" w:rsidRPr="00060E13" w:rsidRDefault="00303F87" w:rsidP="00303F87">
      <w:pPr>
        <w:rPr>
          <w:rFonts w:ascii="Consolas" w:eastAsia="MS Mincho" w:hAnsi="Consolas" w:cs="Consolas"/>
          <w:sz w:val="16"/>
          <w:szCs w:val="16"/>
        </w:rPr>
      </w:pPr>
    </w:p>
    <w:p w14:paraId="255D33E1" w14:textId="77777777" w:rsidR="00303F87" w:rsidRPr="00060E13" w:rsidRDefault="00303F87" w:rsidP="00303F87">
      <w:pPr>
        <w:rPr>
          <w:rFonts w:ascii="Consolas" w:eastAsia="MS Mincho" w:hAnsi="Consolas" w:cs="Consolas"/>
          <w:sz w:val="16"/>
          <w:szCs w:val="16"/>
        </w:rPr>
      </w:pPr>
    </w:p>
    <w:p w14:paraId="589D4313"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lastRenderedPageBreak/>
        <w:t xml:space="preserve"> AGE\counts:   0303     0403     0503     0603     0703     0803     0903     1003     1103   </w:t>
      </w:r>
    </w:p>
    <w:p w14:paraId="24232192"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w:t>
      </w:r>
    </w:p>
    <w:p w14:paraId="72CBA691"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0              2,021    2,018    2,133    1,967    2,006    1,997    2,018    1,921    1,754 </w:t>
      </w:r>
    </w:p>
    <w:p w14:paraId="09C2024A"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1              2,170    2,096    2,310    2,161    2,092    2,008    2,049    2,065    1,889 </w:t>
      </w:r>
    </w:p>
    <w:p w14:paraId="72DE7CDD"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2              2,379    2,207    2,257    2,181    2,099    2,117    2,141    2,117    2,027 </w:t>
      </w:r>
    </w:p>
    <w:p w14:paraId="5C691C06"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3              2,313    2,314    2,386    2,140    2,255    2,071    2,121    2,215    2,259 </w:t>
      </w:r>
    </w:p>
    <w:p w14:paraId="47650831"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4              2,356    2,204    2,409    2,129    2,174    2,116    2,194    2,146    2,103 </w:t>
      </w:r>
    </w:p>
    <w:p w14:paraId="09F81CDE"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5              2,323    2,249    2,351    2,230    2,171    2,131    2,148    2,062    2,052 </w:t>
      </w:r>
    </w:p>
    <w:p w14:paraId="0E7814B1"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6              2,279    2,228    2,435    2,203    2,215    1,949    2,153    2,120    2,048 </w:t>
      </w:r>
    </w:p>
    <w:p w14:paraId="2FBE8BF0"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7              2,377    2,233    2,358    2,177    2,157    2,168    2,168    2,183    2,126 </w:t>
      </w:r>
    </w:p>
    <w:p w14:paraId="3C0B5486"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8              2,272    2,207    2,369    2,197    2,198    2,179    2,262    2,092    2,046 </w:t>
      </w:r>
    </w:p>
    <w:p w14:paraId="19B66675"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9              2,410    2,292    2,453    2,244    2,190    2,108    2,196    2,084    1,992 </w:t>
      </w:r>
    </w:p>
    <w:p w14:paraId="05855ED0"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10             2,428    2,297    2,420    2,237    2,182    2,117    2,194    2,172    2,144 </w:t>
      </w:r>
    </w:p>
    <w:p w14:paraId="68930FE7"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11             2,478    2,422    2,427    2,200    2,292    2,076    2,098    2,140    2,143 </w:t>
      </w:r>
    </w:p>
    <w:p w14:paraId="6CD5EF8D"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12             2,531    2,498    2,650    2,313    2,250    2,106    2,200    2,105    2,025 </w:t>
      </w:r>
    </w:p>
    <w:p w14:paraId="6653DDDF"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13             2,449    2,375    2,656    2,419    2,193    2,199    2,195    2,164    2,065 </w:t>
      </w:r>
    </w:p>
    <w:p w14:paraId="3A739259"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14             2,399    2,502    2,527    2,332    2,242    2,089    2,146    2,015    2,104 </w:t>
      </w:r>
    </w:p>
    <w:p w14:paraId="7EC22E1B"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15             2,378    2,379    2,633    2,347    2,251    2,258    2,114    2,104    2,067 </w:t>
      </w:r>
    </w:p>
    <w:p w14:paraId="7A6FB079"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16             2,370    2,398    2,458    2,418    2,357    2,298    2,413    2,104    2,097 </w:t>
      </w:r>
    </w:p>
    <w:p w14:paraId="29D21D1A"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17             2,376    2,306    2,449    2,246    2,319    2,288    2,281    2,217    2,127 </w:t>
      </w:r>
    </w:p>
    <w:p w14:paraId="7CB32DC2"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18             2,105    2,153    2,208    2,081    2,068    2,053    2,135    2,080    2,065 </w:t>
      </w:r>
    </w:p>
    <w:p w14:paraId="00EF57FA"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19             1,715    1,623    1,790    1,678    1,677    1,557    1,691    1,657    1,589 </w:t>
      </w:r>
    </w:p>
    <w:p w14:paraId="790EC5E4"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20             1,709    1,682    1,758    1,647    1,551    1,568    1,604    1,680    1,587 </w:t>
      </w:r>
    </w:p>
    <w:p w14:paraId="46CAC53F"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21             1,627    1,636    1,656    1,626    1,610    1,567    1,544    1,646    1,637 </w:t>
      </w:r>
    </w:p>
    <w:p w14:paraId="6BFDEC35"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22             1,672    1,653    1,704    1,652    1,544    1,656    1,608    1,588    1,538 </w:t>
      </w:r>
    </w:p>
    <w:p w14:paraId="075BA3CB"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23             1,635    1,630    1,734    1,743    1,474    1,617    1,515    1,545    1,588 </w:t>
      </w:r>
    </w:p>
    <w:p w14:paraId="61A76402"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24             1,684    1,633    1,786    1,744    1,660    1,566    1,626    1,680    1,546 </w:t>
      </w:r>
    </w:p>
    <w:p w14:paraId="6DB48295"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25             1,654    1,628    1,820    1,795    1,693    1,640    1,690    1,774    1,630 </w:t>
      </w:r>
    </w:p>
    <w:p w14:paraId="41027083"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26             1,682    1,609    1,670    1,737    1,733    1,625    1,674    1,584    1,762 </w:t>
      </w:r>
    </w:p>
    <w:p w14:paraId="15A3181A"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27             1,706    1,594    1,714    1,622    1,697    1,709    1,646    1,661    1,612 </w:t>
      </w:r>
    </w:p>
    <w:p w14:paraId="2CE04E00"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28             1,751    1,622    1,763    1,696    1,623    1,669    1,744    1,784    1,701 </w:t>
      </w:r>
    </w:p>
    <w:p w14:paraId="341D2473"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29             1,740    1,640    1,808    1,676    1,651    1,664    1,755    1,887    1,744 </w:t>
      </w:r>
    </w:p>
    <w:p w14:paraId="5D0C306F"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30             1,847    1,850    1,859    1,736    1,823    1,763    1,785    1,822    1,841 </w:t>
      </w:r>
    </w:p>
    <w:p w14:paraId="37AAF84D"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31             1,931    1,789    1,796    1,681    1,755    1,620    1,715    1,846    1,790 </w:t>
      </w:r>
    </w:p>
    <w:p w14:paraId="350483FB"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32             2,035    1,884    1,922    1,626    1,730    1,619    1,755    1,722    1,798 </w:t>
      </w:r>
    </w:p>
    <w:p w14:paraId="0947FE24"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33             2,078    2,026    2,082    1,795    1,653    1,786    1,708    1,774    1,689 </w:t>
      </w:r>
    </w:p>
    <w:p w14:paraId="29ED6945"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34             1,920    1,967    2,182    1,825    1,723    1,625    1,721    1,752    1,710 </w:t>
      </w:r>
    </w:p>
    <w:p w14:paraId="13EC4CC4"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35             1,996    2,038    2,224    2,147    1,933    1,787    1,705    1,823    1,694 </w:t>
      </w:r>
    </w:p>
    <w:p w14:paraId="6B49C6BB"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36             2,026    1,828    2,055    1,928    2,085    1,894    1,765    1,776    1,682 </w:t>
      </w:r>
    </w:p>
    <w:p w14:paraId="0859D15F"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37             2,074    1,968    2,056    1,891    1,978    1,938    1,832    1,780    1,709 </w:t>
      </w:r>
    </w:p>
    <w:p w14:paraId="78C1F077"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38             2,194    1,979    2,168    1,907    1,921    1,902    1,972    1,907    1,766 </w:t>
      </w:r>
    </w:p>
    <w:p w14:paraId="433305F5"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39             2,252    2,109    2,202    1,916    1,877    1,843    1,978    1,932    1,750 </w:t>
      </w:r>
    </w:p>
    <w:p w14:paraId="1778643E"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40             2,430    2,287    2,438    2,138    2,044    1,894    2,096    2,064    2,066 </w:t>
      </w:r>
    </w:p>
    <w:p w14:paraId="00AA6902"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41             2,218    2,181    2,209    1,995    1,979    1,791    1,852    1,842    1,926 </w:t>
      </w:r>
    </w:p>
    <w:p w14:paraId="248B13F9"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42             2,343    2,111    2,315    2,114    2,039    1,874    1,819    1,740    1,847 </w:t>
      </w:r>
    </w:p>
    <w:p w14:paraId="0689EB50"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43             2,261    2,202    2,204    2,135    2,030    2,055    1,973    1,808    1,698 </w:t>
      </w:r>
    </w:p>
    <w:p w14:paraId="74150F59"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44             2,237    2,122    2,234    2,028    2,055    2,011    1,982    1,781    1,676 </w:t>
      </w:r>
    </w:p>
    <w:p w14:paraId="66FAC320"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45             2,256    2,159    2,264    2,108    2,032    2,000    1,990    1,989    1,740 </w:t>
      </w:r>
    </w:p>
    <w:p w14:paraId="3D1C9989"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46             2,117    2,047    2,056    1,989    2,044    1,945    1,918    1,916    1,840 </w:t>
      </w:r>
    </w:p>
    <w:p w14:paraId="0D3B00BA"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47             1,968    1,940    2,108    1,950    1,914    1,931    1,897    1,874    1,862 </w:t>
      </w:r>
    </w:p>
    <w:p w14:paraId="2B979EE3"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48             1,917    1,873    2,007    1,955    1,835    1,852    1,912    1,909    1,781 </w:t>
      </w:r>
    </w:p>
    <w:p w14:paraId="72B73098"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49             1,795    1,841    1,904    1,762    1,796    1,816    1,828    1,796    1,796 </w:t>
      </w:r>
    </w:p>
    <w:p w14:paraId="78D03804"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50             1,793    1,779    1,936    1,783    1,805    1,834    1,803    1,800    1,816 </w:t>
      </w:r>
    </w:p>
    <w:p w14:paraId="6701FAF2"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51             1,490    1,628    1,729    1,710    1,709    1,672    1,725    1,709    1,652 </w:t>
      </w:r>
    </w:p>
    <w:p w14:paraId="5204FBBE"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52             1,534    1,488    1,678    1,589    1,568    1,549    1,671    1,627    1,598 </w:t>
      </w:r>
    </w:p>
    <w:p w14:paraId="243A7C18"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53             1,482    1,435    1,478    1,455    1,481    1,582    1,638    1,519    1,562 </w:t>
      </w:r>
    </w:p>
    <w:p w14:paraId="72B776EA"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54             1,403    1,331    1,562    1,413    1,464    1,397    1,555    1,589    1,552 </w:t>
      </w:r>
    </w:p>
    <w:p w14:paraId="0359D2D1"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55             1,370    1,328    1,421    1,313    1,390    1,374    1,438    1,497    1,502 </w:t>
      </w:r>
    </w:p>
    <w:p w14:paraId="27F94D4E"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56             1,322    1,284    1,327    1,272    1,405    1,257    1,370    1,332    1,418 </w:t>
      </w:r>
    </w:p>
    <w:p w14:paraId="221777B7"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57               993    1,173    1,389    1,223    1,287    1,281    1,354    1,284    1,356 </w:t>
      </w:r>
    </w:p>
    <w:p w14:paraId="79585ACE"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58             1,008    1,012    1,264    1,265    1,203    1,263    1,244    1,198    1,300 </w:t>
      </w:r>
    </w:p>
    <w:p w14:paraId="4DA07AEF"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59               927      896      987    1,147    1,194    1,158    1,137    1,197    1,199 </w:t>
      </w:r>
    </w:p>
    <w:p w14:paraId="20990475"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60             1,005      923    1,037      879    1,129    1,218    1,217    1,117    1,235 </w:t>
      </w:r>
    </w:p>
    <w:p w14:paraId="294CC9FB"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61               798      961      969      866      882    1,092    1,100    1,098    1,192 </w:t>
      </w:r>
    </w:p>
    <w:p w14:paraId="01ED74FC"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62               875      778      967      860      861      883    1,051    1,059    1,095 </w:t>
      </w:r>
    </w:p>
    <w:p w14:paraId="0DAD9003"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63               787      778      872      885      810      803      808    1,032    1,105 </w:t>
      </w:r>
    </w:p>
    <w:p w14:paraId="567A79DD"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64               743      701      825      795      867      866      818      794    1,018 </w:t>
      </w:r>
    </w:p>
    <w:p w14:paraId="33A1FBA9"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65               721      795      859      794      809      879      907      867      796 </w:t>
      </w:r>
    </w:p>
    <w:p w14:paraId="68405D35"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66               663      714      743      722      731      747      842      756      806 </w:t>
      </w:r>
    </w:p>
    <w:p w14:paraId="63317CEC" w14:textId="171F5790" w:rsidR="00262E46" w:rsidRPr="00060E13" w:rsidRDefault="00262E46" w:rsidP="00262E46">
      <w:pPr>
        <w:rPr>
          <w:rFonts w:ascii="Consolas" w:eastAsia="MS Mincho" w:hAnsi="Consolas" w:cs="Consolas"/>
          <w:sz w:val="16"/>
          <w:szCs w:val="16"/>
        </w:rPr>
      </w:pPr>
      <w:r>
        <w:rPr>
          <w:rFonts w:ascii="Consolas" w:eastAsia="MS Mincho" w:hAnsi="Consolas" w:cs="Consolas"/>
          <w:sz w:val="16"/>
          <w:szCs w:val="16"/>
        </w:rPr>
        <w:lastRenderedPageBreak/>
        <w:t xml:space="preserve"> </w:t>
      </w:r>
      <w:r w:rsidRPr="00060E13">
        <w:rPr>
          <w:rFonts w:ascii="Consolas" w:eastAsia="MS Mincho" w:hAnsi="Consolas" w:cs="Consolas"/>
          <w:sz w:val="16"/>
          <w:szCs w:val="16"/>
        </w:rPr>
        <w:t xml:space="preserve">AGE\counts:   0303     0403     0503     0603     0703     0803     0903     1003     1103   </w:t>
      </w:r>
    </w:p>
    <w:p w14:paraId="7C926450" w14:textId="286EE497" w:rsidR="00262E46" w:rsidRPr="00060E13" w:rsidRDefault="00262E46" w:rsidP="00262E46">
      <w:pPr>
        <w:rPr>
          <w:rFonts w:ascii="Consolas" w:eastAsia="MS Mincho" w:hAnsi="Consolas" w:cs="Consolas"/>
          <w:sz w:val="16"/>
          <w:szCs w:val="16"/>
        </w:rPr>
      </w:pPr>
      <w:r w:rsidRPr="00060E13">
        <w:rPr>
          <w:rFonts w:ascii="Consolas" w:eastAsia="MS Mincho" w:hAnsi="Consolas" w:cs="Consolas"/>
          <w:sz w:val="16"/>
          <w:szCs w:val="16"/>
        </w:rPr>
        <w:t xml:space="preserve"> </w:t>
      </w:r>
      <w:r>
        <w:rPr>
          <w:rFonts w:ascii="Consolas" w:eastAsia="MS Mincho" w:hAnsi="Consolas" w:cs="Consolas"/>
          <w:sz w:val="16"/>
          <w:szCs w:val="16"/>
        </w:rPr>
        <w:t>(cont.)</w:t>
      </w:r>
      <w:r w:rsidRPr="00060E13">
        <w:rPr>
          <w:rFonts w:ascii="Consolas" w:eastAsia="MS Mincho" w:hAnsi="Consolas" w:cs="Consolas"/>
          <w:sz w:val="16"/>
          <w:szCs w:val="16"/>
        </w:rPr>
        <w:t xml:space="preserve">                                                                                             </w:t>
      </w:r>
    </w:p>
    <w:p w14:paraId="084499CB"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67               620      583      678      567      686      687      769      765      757 </w:t>
      </w:r>
    </w:p>
    <w:p w14:paraId="4ACCA490"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68               627      624      694      651      654      629      690      649      761 </w:t>
      </w:r>
    </w:p>
    <w:p w14:paraId="27D1FB69"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69               566      567      666      577      624      630      639      688      704 </w:t>
      </w:r>
    </w:p>
    <w:p w14:paraId="3DA6AF7B"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70               577      555      610      602      574      588      619      642      644 </w:t>
      </w:r>
    </w:p>
    <w:p w14:paraId="3EA6CE56"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71               560      578      601      511      548      542      569      586      578 </w:t>
      </w:r>
    </w:p>
    <w:p w14:paraId="20468C1D"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72               572      509      599      542      532      536      565      557      542 </w:t>
      </w:r>
    </w:p>
    <w:p w14:paraId="4D7A0A54"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73               524      559      563      479      495      482      513      520      519 </w:t>
      </w:r>
    </w:p>
    <w:p w14:paraId="5DEB1187"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74               522      491      583      468      493      431      497      485      496 </w:t>
      </w:r>
    </w:p>
    <w:p w14:paraId="1E0C6028"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75               561      496      553      532      506      464      479      463      521 </w:t>
      </w:r>
    </w:p>
    <w:p w14:paraId="5BD19886"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76               485      467      547      491      460      419      489      454      450 </w:t>
      </w:r>
    </w:p>
    <w:p w14:paraId="12D53D26"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77               472      504      575      470      491      447      481      422      387 </w:t>
      </w:r>
    </w:p>
    <w:p w14:paraId="1997A6EF"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78               448      436      488      464      469      460      448      391      425 </w:t>
      </w:r>
    </w:p>
    <w:p w14:paraId="69EBE747"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79               410      351      412      401      336      343      340      405      377 </w:t>
      </w:r>
    </w:p>
    <w:p w14:paraId="1A148170"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80               403    1,549    1,730    1,589    1,615    1,620    1,639      406    1,645 </w:t>
      </w:r>
    </w:p>
    <w:p w14:paraId="1FB655B8"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81               337        .        .        .        .        .        .      342        . </w:t>
      </w:r>
    </w:p>
    <w:p w14:paraId="310337E1"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82               311        .        .        .        .        .        .      333        . </w:t>
      </w:r>
    </w:p>
    <w:p w14:paraId="638389E1"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83               271        .        .        .        .        .        .      327        . </w:t>
      </w:r>
    </w:p>
    <w:p w14:paraId="484D6018"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84               233        .        .        .        .        .        .      281        . </w:t>
      </w:r>
    </w:p>
    <w:p w14:paraId="5B6C4D03"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85               220    1,038    1,340    1,125    1,220    1,277    1,247      257    1,479 </w:t>
      </w:r>
    </w:p>
    <w:p w14:paraId="64D35330"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86               175        .        .        .        .        .        .      225        . </w:t>
      </w:r>
    </w:p>
    <w:p w14:paraId="1A2B563F"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87               158        .        .        .        .        .        .      168        . </w:t>
      </w:r>
    </w:p>
    <w:p w14:paraId="0B986164"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88               110        .        .        .        .        .        .      159        . </w:t>
      </w:r>
    </w:p>
    <w:p w14:paraId="6FDCFD23"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89                98        .        .        .        .        .        .      130        . </w:t>
      </w:r>
    </w:p>
    <w:p w14:paraId="0BE81051"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90               106        .        .        .        .        .        .      106        . </w:t>
      </w:r>
    </w:p>
    <w:p w14:paraId="60C6BCC7"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91                64        .        .        .        .        .        .       76        . </w:t>
      </w:r>
    </w:p>
    <w:p w14:paraId="434517D4"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92                51        .        .        .        .        .        .       63        . </w:t>
      </w:r>
    </w:p>
    <w:p w14:paraId="4CAFEB51"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93                54        .        .        .        .        .        .       49        . </w:t>
      </w:r>
    </w:p>
    <w:p w14:paraId="13E37153"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94                37        .        .        .        .        .        .       29        . </w:t>
      </w:r>
    </w:p>
    <w:p w14:paraId="177F2A0A"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95                20        .        .        .        .        .        .       30        . </w:t>
      </w:r>
    </w:p>
    <w:p w14:paraId="047C6D8B"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96                11        .        .        .        .        .        .       15        . </w:t>
      </w:r>
    </w:p>
    <w:p w14:paraId="348331E8"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97                 6        .        .        .        .        .        .       21        . </w:t>
      </w:r>
    </w:p>
    <w:p w14:paraId="281E64E7"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98                24        .        .        .        .        .        .       25        . </w:t>
      </w:r>
    </w:p>
    <w:p w14:paraId="3111C0AB" w14:textId="77777777"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99            20,974   21,469   22,198    5,559    5,574    4,533    4,441    4,479    4,846 </w:t>
      </w:r>
    </w:p>
    <w:p w14:paraId="0DED7854" w14:textId="1119364B" w:rsidR="00303F87" w:rsidRPr="00060E13" w:rsidRDefault="00303F87" w:rsidP="00303F87">
      <w:pPr>
        <w:rPr>
          <w:rFonts w:ascii="Consolas" w:eastAsia="MS Mincho" w:hAnsi="Consolas" w:cs="Consolas"/>
          <w:sz w:val="16"/>
          <w:szCs w:val="16"/>
        </w:rPr>
      </w:pPr>
      <w:r w:rsidRPr="00060E13">
        <w:rPr>
          <w:rFonts w:ascii="Consolas" w:eastAsia="MS Mincho" w:hAnsi="Consolas" w:cs="Consolas"/>
          <w:sz w:val="16"/>
          <w:szCs w:val="16"/>
        </w:rPr>
        <w:t xml:space="preserve"> Total        154,405  151,309  161,257  134,463  133,742  130,055  132,629  131,468  130,061</w:t>
      </w:r>
    </w:p>
    <w:p w14:paraId="37346268" w14:textId="77777777" w:rsidR="00FE1CCF" w:rsidRPr="00060E13" w:rsidRDefault="00FE1CCF" w:rsidP="00973822">
      <w:pPr>
        <w:rPr>
          <w:rFonts w:ascii="Consolas" w:eastAsia="MS Mincho" w:hAnsi="Consolas" w:cs="Consolas"/>
          <w:sz w:val="16"/>
          <w:szCs w:val="16"/>
        </w:rPr>
      </w:pPr>
    </w:p>
    <w:p w14:paraId="6FB00619" w14:textId="77777777" w:rsidR="00FE1CCF" w:rsidRPr="00060E13" w:rsidRDefault="00FE1CCF" w:rsidP="00973822">
      <w:pPr>
        <w:rPr>
          <w:rFonts w:ascii="Consolas" w:eastAsia="MS Mincho" w:hAnsi="Consolas" w:cs="Consolas"/>
          <w:sz w:val="16"/>
          <w:szCs w:val="16"/>
        </w:rPr>
      </w:pPr>
    </w:p>
    <w:p w14:paraId="4EE6D083" w14:textId="77777777" w:rsidR="00ED3547" w:rsidRPr="00060E13" w:rsidRDefault="00ED3547" w:rsidP="00973822">
      <w:pPr>
        <w:pStyle w:val="PlainText"/>
        <w:ind w:left="720"/>
        <w:rPr>
          <w:rFonts w:asciiTheme="majorHAnsi" w:eastAsia="MS Mincho" w:hAnsiTheme="majorHAnsi" w:cstheme="majorHAnsi"/>
          <w:sz w:val="24"/>
          <w:szCs w:val="24"/>
        </w:rPr>
      </w:pPr>
    </w:p>
    <w:p w14:paraId="07DA0CEE" w14:textId="77777777" w:rsidR="00ED3547" w:rsidRPr="00060E13" w:rsidRDefault="00ED3547" w:rsidP="00973822">
      <w:pPr>
        <w:pStyle w:val="PlainText"/>
        <w:ind w:left="720"/>
        <w:rPr>
          <w:rFonts w:asciiTheme="majorHAnsi" w:eastAsia="MS Mincho" w:hAnsiTheme="majorHAnsi" w:cstheme="majorHAnsi"/>
          <w:sz w:val="24"/>
          <w:szCs w:val="24"/>
        </w:rPr>
      </w:pPr>
    </w:p>
    <w:p w14:paraId="532ECA0C" w14:textId="77777777" w:rsidR="00ED3547" w:rsidRPr="00060E13" w:rsidRDefault="00ED3547" w:rsidP="00973822">
      <w:pPr>
        <w:pStyle w:val="PlainText"/>
        <w:ind w:left="720"/>
        <w:rPr>
          <w:rFonts w:asciiTheme="majorHAnsi" w:eastAsia="MS Mincho" w:hAnsiTheme="majorHAnsi" w:cstheme="majorHAnsi"/>
          <w:sz w:val="24"/>
          <w:szCs w:val="24"/>
        </w:rPr>
      </w:pPr>
    </w:p>
    <w:p w14:paraId="450A020E" w14:textId="77777777" w:rsidR="00877A9C" w:rsidRPr="00060E13" w:rsidRDefault="00877A9C" w:rsidP="00973822">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br w:type="page"/>
      </w:r>
    </w:p>
    <w:p w14:paraId="6C276DC6" w14:textId="77777777" w:rsidR="002D2D83" w:rsidRPr="00060E13" w:rsidRDefault="002D2D83" w:rsidP="002D2D83">
      <w:pPr>
        <w:pStyle w:val="PlainText"/>
        <w:rPr>
          <w:rStyle w:val="Hyperlink"/>
          <w:rFonts w:ascii="Calibri" w:hAnsi="Calibri" w:cs="Calibri"/>
          <w:color w:val="auto"/>
          <w:sz w:val="22"/>
          <w:szCs w:val="22"/>
        </w:rPr>
      </w:pPr>
      <w:r w:rsidRPr="00060E13">
        <w:rPr>
          <w:rFonts w:asciiTheme="majorHAnsi" w:eastAsia="MS Mincho" w:hAnsiTheme="majorHAnsi" w:cstheme="majorHAnsi"/>
          <w:b/>
          <w:sz w:val="26"/>
          <w:szCs w:val="26"/>
        </w:rPr>
        <w:lastRenderedPageBreak/>
        <w:t>35.</w:t>
      </w:r>
      <w:r w:rsidRPr="00060E13">
        <w:rPr>
          <w:rFonts w:asciiTheme="majorHAnsi" w:eastAsia="MS Mincho" w:hAnsiTheme="majorHAnsi" w:cstheme="majorHAnsi"/>
          <w:b/>
          <w:sz w:val="26"/>
          <w:szCs w:val="26"/>
        </w:rPr>
        <w:tab/>
        <w:t xml:space="preserve">Century of Birth          CENT </w:t>
      </w:r>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hyperlink w:anchor="INDEX2_2" w:history="1">
        <w:r w:rsidRPr="00060E13">
          <w:rPr>
            <w:rStyle w:val="Hyperlink"/>
            <w:rFonts w:ascii="Calibri" w:hAnsi="Calibri" w:cs="Calibri"/>
            <w:color w:val="auto"/>
            <w:sz w:val="22"/>
            <w:szCs w:val="22"/>
          </w:rPr>
          <w:t>Return to Index</w:t>
        </w:r>
      </w:hyperlink>
    </w:p>
    <w:p w14:paraId="3FAB4223" w14:textId="77777777" w:rsidR="002D2D83" w:rsidRPr="00060E13" w:rsidRDefault="002D2D83" w:rsidP="002D2D83">
      <w:pPr>
        <w:rPr>
          <w:rFonts w:asciiTheme="majorHAnsi" w:eastAsia="MS Mincho" w:hAnsiTheme="majorHAnsi" w:cstheme="majorHAnsi"/>
          <w:b/>
        </w:rPr>
      </w:pPr>
    </w:p>
    <w:p w14:paraId="28150046" w14:textId="77777777" w:rsidR="002D2D83" w:rsidRPr="00060E13" w:rsidRDefault="002D2D83" w:rsidP="002D2D83">
      <w:pPr>
        <w:rPr>
          <w:rFonts w:asciiTheme="majorHAnsi" w:eastAsia="MS Mincho" w:hAnsiTheme="majorHAnsi" w:cstheme="majorHAnsi"/>
        </w:rPr>
      </w:pPr>
      <w:r w:rsidRPr="00060E13">
        <w:rPr>
          <w:rFonts w:asciiTheme="majorHAnsi" w:eastAsia="MS Mincho" w:hAnsiTheme="majorHAnsi" w:cstheme="majorHAnsi"/>
          <w:b/>
        </w:rPr>
        <w:t xml:space="preserve">EDITS: </w:t>
      </w:r>
      <w:r w:rsidRPr="00060E13">
        <w:rPr>
          <w:rFonts w:asciiTheme="majorHAnsi" w:eastAsia="MS Mincho" w:hAnsiTheme="majorHAnsi" w:cstheme="majorHAnsi"/>
        </w:rPr>
        <w:t>None</w:t>
      </w:r>
    </w:p>
    <w:p w14:paraId="48B842D0" w14:textId="77777777" w:rsidR="002D2D83" w:rsidRPr="00060E13" w:rsidRDefault="002D2D83" w:rsidP="002D2D83">
      <w:pPr>
        <w:rPr>
          <w:rFonts w:asciiTheme="majorHAnsi" w:eastAsia="MS Mincho" w:hAnsiTheme="majorHAnsi" w:cstheme="majorHAnsi"/>
          <w:b/>
          <w:sz w:val="26"/>
          <w:szCs w:val="26"/>
        </w:rPr>
      </w:pPr>
      <w:r w:rsidRPr="00060E13">
        <w:rPr>
          <w:rFonts w:asciiTheme="majorHAnsi" w:eastAsia="MS Mincho" w:hAnsiTheme="majorHAnsi" w:cstheme="majorHAnsi"/>
        </w:rPr>
        <w:t xml:space="preserve"> </w:t>
      </w:r>
    </w:p>
    <w:p w14:paraId="5FE8070B" w14:textId="77777777" w:rsidR="002D2D83" w:rsidRPr="00060E13" w:rsidRDefault="002D2D83" w:rsidP="002D2D83">
      <w:pPr>
        <w:pStyle w:val="PlainText"/>
        <w:rPr>
          <w:rFonts w:asciiTheme="majorHAnsi" w:eastAsia="MS Mincho" w:hAnsiTheme="majorHAnsi" w:cstheme="majorHAnsi"/>
          <w:b/>
          <w:sz w:val="26"/>
          <w:szCs w:val="26"/>
        </w:rPr>
      </w:pPr>
    </w:p>
    <w:p w14:paraId="2BFDA8CE" w14:textId="544D61EB" w:rsidR="00ED3547" w:rsidRPr="00060E13" w:rsidRDefault="002D2D83" w:rsidP="00666E64">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br w:type="page"/>
      </w:r>
      <w:r w:rsidR="00BE137D" w:rsidRPr="00060E13">
        <w:rPr>
          <w:rFonts w:asciiTheme="majorHAnsi" w:eastAsia="MS Mincho" w:hAnsiTheme="majorHAnsi" w:cstheme="majorHAnsi"/>
          <w:b/>
          <w:sz w:val="26"/>
          <w:szCs w:val="26"/>
        </w:rPr>
        <w:lastRenderedPageBreak/>
        <w:t>36</w:t>
      </w:r>
      <w:r w:rsidR="00ED3547" w:rsidRPr="00060E13">
        <w:rPr>
          <w:rFonts w:asciiTheme="majorHAnsi" w:eastAsia="MS Mincho" w:hAnsiTheme="majorHAnsi" w:cstheme="majorHAnsi"/>
          <w:b/>
          <w:sz w:val="26"/>
          <w:szCs w:val="26"/>
        </w:rPr>
        <w:t>.</w:t>
      </w:r>
      <w:r w:rsidR="00ED3547" w:rsidRPr="00060E13">
        <w:rPr>
          <w:rFonts w:asciiTheme="majorHAnsi" w:eastAsia="MS Mincho" w:hAnsiTheme="majorHAnsi" w:cstheme="majorHAnsi"/>
          <w:b/>
          <w:sz w:val="26"/>
          <w:szCs w:val="26"/>
        </w:rPr>
        <w:tab/>
        <w:t xml:space="preserve">Month of Birth          </w:t>
      </w:r>
      <w:bookmarkStart w:id="150" w:name="MOB_35"/>
      <w:r w:rsidR="00ED3547" w:rsidRPr="00060E13">
        <w:rPr>
          <w:rFonts w:asciiTheme="majorHAnsi" w:eastAsia="MS Mincho" w:hAnsiTheme="majorHAnsi" w:cstheme="majorHAnsi"/>
          <w:b/>
          <w:sz w:val="26"/>
          <w:szCs w:val="26"/>
        </w:rPr>
        <w:t>MOB</w:t>
      </w:r>
      <w:bookmarkEnd w:id="150"/>
      <w:r w:rsidR="00ED3547" w:rsidRPr="00060E13">
        <w:rPr>
          <w:rFonts w:asciiTheme="majorHAnsi" w:eastAsia="MS Mincho" w:hAnsiTheme="majorHAnsi" w:cstheme="majorHAnsi"/>
          <w:b/>
          <w:sz w:val="26"/>
          <w:szCs w:val="26"/>
        </w:rPr>
        <w:tab/>
      </w:r>
      <w:r w:rsidR="00ED3547" w:rsidRPr="00060E13">
        <w:rPr>
          <w:rFonts w:asciiTheme="majorHAnsi" w:eastAsia="MS Mincho" w:hAnsiTheme="majorHAnsi" w:cstheme="majorHAnsi"/>
          <w:b/>
          <w:sz w:val="26"/>
          <w:szCs w:val="26"/>
        </w:rPr>
        <w:tab/>
      </w:r>
      <w:r w:rsidR="00CF338B" w:rsidRPr="00060E13">
        <w:rPr>
          <w:rFonts w:asciiTheme="majorHAnsi" w:eastAsia="MS Mincho" w:hAnsiTheme="majorHAnsi" w:cstheme="majorHAnsi"/>
          <w:b/>
          <w:sz w:val="26"/>
          <w:szCs w:val="26"/>
        </w:rPr>
        <w:tab/>
      </w:r>
      <w:r w:rsidR="00CF338B" w:rsidRPr="00060E13">
        <w:rPr>
          <w:rFonts w:asciiTheme="majorHAnsi" w:eastAsia="MS Mincho" w:hAnsiTheme="majorHAnsi" w:cstheme="majorHAnsi"/>
          <w:b/>
          <w:sz w:val="26"/>
          <w:szCs w:val="26"/>
        </w:rPr>
        <w:tab/>
      </w:r>
      <w:r w:rsidR="007B34C2" w:rsidRPr="00060E13">
        <w:rPr>
          <w:rFonts w:asciiTheme="majorHAnsi" w:eastAsia="MS Mincho" w:hAnsiTheme="majorHAnsi" w:cstheme="majorHAnsi"/>
          <w:b/>
          <w:sz w:val="26"/>
          <w:szCs w:val="26"/>
        </w:rPr>
        <w:tab/>
      </w:r>
      <w:hyperlink w:anchor="MOB" w:history="1">
        <w:r w:rsidR="007B34C2" w:rsidRPr="00060E13">
          <w:rPr>
            <w:rStyle w:val="Hyperlink"/>
            <w:rFonts w:asciiTheme="majorHAnsi" w:eastAsia="MS Mincho" w:hAnsiTheme="majorHAnsi" w:cstheme="majorHAnsi"/>
            <w:color w:val="auto"/>
            <w:sz w:val="22"/>
            <w:szCs w:val="22"/>
          </w:rPr>
          <w:t>Extract File</w:t>
        </w:r>
      </w:hyperlink>
      <w:r w:rsidR="007B34C2" w:rsidRPr="00060E13">
        <w:rPr>
          <w:rStyle w:val="Hyperlink"/>
          <w:rFonts w:asciiTheme="majorHAnsi" w:eastAsia="MS Mincho" w:hAnsiTheme="majorHAnsi" w:cstheme="majorHAnsi"/>
          <w:color w:val="auto"/>
          <w:sz w:val="22"/>
          <w:szCs w:val="22"/>
          <w:u w:val="none"/>
        </w:rPr>
        <w:t xml:space="preserve">      </w:t>
      </w:r>
      <w:r w:rsidR="007B34C2" w:rsidRPr="00060E13">
        <w:rPr>
          <w:rStyle w:val="Hyperlink"/>
          <w:rFonts w:asciiTheme="majorHAnsi" w:eastAsia="MS Mincho" w:hAnsiTheme="majorHAnsi" w:cstheme="majorHAnsi"/>
          <w:color w:val="auto"/>
          <w:sz w:val="22"/>
          <w:szCs w:val="22"/>
          <w:u w:val="none"/>
        </w:rPr>
        <w:tab/>
        <w:t xml:space="preserve">   </w:t>
      </w:r>
      <w:hyperlink w:anchor="INDEX2_2" w:history="1">
        <w:r w:rsidR="007B34C2" w:rsidRPr="00060E13">
          <w:rPr>
            <w:rStyle w:val="Hyperlink"/>
            <w:rFonts w:ascii="Calibri" w:hAnsi="Calibri" w:cs="Calibri"/>
            <w:color w:val="auto"/>
            <w:sz w:val="22"/>
            <w:szCs w:val="22"/>
          </w:rPr>
          <w:t>Return to Index</w:t>
        </w:r>
      </w:hyperlink>
    </w:p>
    <w:p w14:paraId="3D41B8E2" w14:textId="77777777" w:rsidR="00ED3547" w:rsidRPr="00060E13" w:rsidRDefault="00ED3547" w:rsidP="00973822">
      <w:pPr>
        <w:rPr>
          <w:rFonts w:asciiTheme="majorHAnsi" w:eastAsia="MS Mincho" w:hAnsiTheme="majorHAnsi" w:cstheme="majorHAnsi"/>
          <w:b/>
          <w:sz w:val="26"/>
          <w:szCs w:val="26"/>
        </w:rPr>
      </w:pPr>
    </w:p>
    <w:p w14:paraId="1D5E8BF9" w14:textId="77777777" w:rsidR="00ED3547" w:rsidRPr="00060E13" w:rsidRDefault="00ED3547"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Simple, Invalid Entry</w:t>
      </w:r>
    </w:p>
    <w:p w14:paraId="4F2C8914" w14:textId="77777777" w:rsidR="00ED3547" w:rsidRPr="00060E13" w:rsidRDefault="00ED3547" w:rsidP="00973822">
      <w:pPr>
        <w:pStyle w:val="PlainText"/>
        <w:rPr>
          <w:rFonts w:asciiTheme="majorHAnsi" w:eastAsia="MS Mincho" w:hAnsiTheme="majorHAnsi" w:cstheme="majorHAnsi"/>
          <w:b/>
          <w:sz w:val="24"/>
          <w:szCs w:val="24"/>
        </w:rPr>
      </w:pPr>
    </w:p>
    <w:p w14:paraId="7A9391E3" w14:textId="77777777" w:rsidR="00ED3547" w:rsidRPr="00060E13" w:rsidRDefault="00ED3547" w:rsidP="00973822">
      <w:pPr>
        <w:pStyle w:val="PlainText"/>
        <w:rPr>
          <w:rFonts w:ascii="Consolas" w:eastAsia="MS Mincho" w:hAnsi="Consolas" w:cs="Consolas"/>
        </w:rPr>
      </w:pPr>
      <w:r w:rsidRPr="00060E13">
        <w:rPr>
          <w:rFonts w:ascii="Consolas" w:eastAsia="MS Mincho" w:hAnsi="Consolas" w:cs="Consolas"/>
          <w:b/>
        </w:rPr>
        <w:t>For file:</w:t>
      </w:r>
      <w:r w:rsidRPr="00060E13">
        <w:rPr>
          <w:rFonts w:ascii="Consolas" w:eastAsia="MS Mincho" w:hAnsi="Consolas" w:cs="Consolas"/>
        </w:rPr>
        <w:t xml:space="preserve"> 7303</w:t>
      </w:r>
    </w:p>
    <w:p w14:paraId="0A50B890" w14:textId="77777777" w:rsidR="00ED3547" w:rsidRPr="00060E13" w:rsidRDefault="00ED3547" w:rsidP="00973822">
      <w:pPr>
        <w:pStyle w:val="PlainText"/>
        <w:rPr>
          <w:rFonts w:ascii="Consolas" w:eastAsia="MS Mincho" w:hAnsi="Consolas" w:cs="Consolas"/>
        </w:rPr>
      </w:pPr>
    </w:p>
    <w:p w14:paraId="55C532F8" w14:textId="77777777" w:rsidR="00ED3547" w:rsidRPr="00060E13" w:rsidRDefault="00ED3547" w:rsidP="00973822">
      <w:pPr>
        <w:pStyle w:val="PlainText"/>
        <w:rPr>
          <w:rFonts w:ascii="Consolas" w:eastAsia="MS Mincho" w:hAnsi="Consolas" w:cs="Consolas"/>
        </w:rPr>
      </w:pPr>
      <w:r w:rsidRPr="00060E13">
        <w:rPr>
          <w:rFonts w:ascii="Consolas" w:eastAsia="MS Mincho" w:hAnsi="Consolas" w:cs="Consolas"/>
        </w:rPr>
        <w:t>0_ ==&gt; missing value code</w:t>
      </w:r>
    </w:p>
    <w:p w14:paraId="094138F3" w14:textId="77777777" w:rsidR="00ED3547" w:rsidRPr="00060E13" w:rsidRDefault="00ED3547" w:rsidP="00973822">
      <w:pPr>
        <w:pStyle w:val="PlainText"/>
        <w:rPr>
          <w:rFonts w:ascii="Consolas" w:eastAsia="MS Mincho" w:hAnsi="Consolas" w:cs="Consolas"/>
        </w:rPr>
      </w:pPr>
      <w:r w:rsidRPr="00060E13">
        <w:rPr>
          <w:rFonts w:ascii="Consolas" w:eastAsia="MS Mincho" w:hAnsi="Consolas" w:cs="Consolas"/>
        </w:rPr>
        <w:t>all two digit character strings not in 01 to 12 interval</w:t>
      </w:r>
      <w:r w:rsidR="000C33E2" w:rsidRPr="00060E13">
        <w:rPr>
          <w:rFonts w:ascii="Consolas" w:eastAsia="MS Mincho" w:hAnsi="Consolas" w:cs="Consolas"/>
        </w:rPr>
        <w:t xml:space="preserve"> </w:t>
      </w:r>
      <w:r w:rsidRPr="00060E13">
        <w:rPr>
          <w:rFonts w:ascii="Consolas" w:eastAsia="MS Mincho" w:hAnsi="Consolas" w:cs="Consolas"/>
        </w:rPr>
        <w:t>==&gt; missing value code</w:t>
      </w:r>
    </w:p>
    <w:p w14:paraId="2632887D" w14:textId="77777777" w:rsidR="00ED3547" w:rsidRPr="00060E13" w:rsidRDefault="00ED3547" w:rsidP="00973822">
      <w:pPr>
        <w:pStyle w:val="PlainText"/>
        <w:rPr>
          <w:rFonts w:ascii="Consolas" w:eastAsia="MS Mincho" w:hAnsi="Consolas" w:cs="Consolas"/>
        </w:rPr>
      </w:pPr>
      <w:r w:rsidRPr="00060E13">
        <w:rPr>
          <w:rFonts w:ascii="Consolas" w:eastAsia="MS Mincho" w:hAnsi="Consolas" w:cs="Consolas"/>
        </w:rPr>
        <w:t>NA ==&gt; missing value code</w:t>
      </w:r>
    </w:p>
    <w:p w14:paraId="7BAADE73" w14:textId="77777777" w:rsidR="00ED3547" w:rsidRPr="00060E13" w:rsidRDefault="00ED3547" w:rsidP="00973822">
      <w:pPr>
        <w:pStyle w:val="PlainText"/>
        <w:rPr>
          <w:rFonts w:ascii="Consolas" w:eastAsia="MS Mincho" w:hAnsi="Consolas" w:cs="Consolas"/>
        </w:rPr>
      </w:pPr>
    </w:p>
    <w:p w14:paraId="6524E713" w14:textId="77777777" w:rsidR="00ED3547" w:rsidRPr="00060E13" w:rsidRDefault="00ED3547" w:rsidP="00973822">
      <w:pPr>
        <w:pStyle w:val="PlainText"/>
        <w:rPr>
          <w:rFonts w:ascii="Consolas" w:eastAsia="MS Mincho" w:hAnsi="Consolas" w:cs="Consolas"/>
        </w:rPr>
      </w:pPr>
    </w:p>
    <w:p w14:paraId="53C1A323" w14:textId="77777777" w:rsidR="00ED3547" w:rsidRPr="00060E13" w:rsidRDefault="00ED3547" w:rsidP="00973822">
      <w:pPr>
        <w:pStyle w:val="PlainText"/>
        <w:rPr>
          <w:rFonts w:ascii="Consolas" w:eastAsia="MS Mincho" w:hAnsi="Consolas" w:cs="Consolas"/>
        </w:rPr>
      </w:pPr>
      <w:r w:rsidRPr="00060E13">
        <w:rPr>
          <w:rFonts w:ascii="Consolas" w:eastAsia="MS Mincho" w:hAnsi="Consolas" w:cs="Consolas"/>
          <w:b/>
        </w:rPr>
        <w:t>For file:</w:t>
      </w:r>
      <w:r w:rsidRPr="00060E13">
        <w:rPr>
          <w:rFonts w:ascii="Consolas" w:eastAsia="MS Mincho" w:hAnsi="Consolas" w:cs="Consolas"/>
        </w:rPr>
        <w:t xml:space="preserve"> 7802 </w:t>
      </w:r>
    </w:p>
    <w:p w14:paraId="469C4A62" w14:textId="77777777" w:rsidR="00ED3547" w:rsidRPr="00060E13" w:rsidRDefault="00ED3547" w:rsidP="00973822">
      <w:pPr>
        <w:pStyle w:val="PlainText"/>
        <w:rPr>
          <w:rFonts w:ascii="Consolas" w:eastAsia="MS Mincho" w:hAnsi="Consolas" w:cs="Consolas"/>
        </w:rPr>
      </w:pPr>
    </w:p>
    <w:p w14:paraId="74DE752E" w14:textId="77777777" w:rsidR="00ED3547" w:rsidRPr="00060E13" w:rsidRDefault="00ED3547" w:rsidP="00973822">
      <w:pPr>
        <w:pStyle w:val="PlainText"/>
        <w:rPr>
          <w:rFonts w:ascii="Consolas" w:eastAsia="MS Mincho" w:hAnsi="Consolas" w:cs="Consolas"/>
        </w:rPr>
      </w:pPr>
      <w:r w:rsidRPr="00060E13">
        <w:rPr>
          <w:rFonts w:ascii="Consolas" w:eastAsia="MS Mincho" w:hAnsi="Consolas" w:cs="Consolas"/>
        </w:rPr>
        <w:t xml:space="preserve">00 ==&gt; missing value code </w:t>
      </w:r>
    </w:p>
    <w:p w14:paraId="15424EEA" w14:textId="77777777" w:rsidR="00ED3547" w:rsidRPr="00060E13" w:rsidRDefault="00ED3547" w:rsidP="00973822">
      <w:pPr>
        <w:pStyle w:val="PlainText"/>
        <w:rPr>
          <w:rFonts w:ascii="Consolas" w:eastAsia="MS Mincho" w:hAnsi="Consolas" w:cs="Consolas"/>
        </w:rPr>
      </w:pPr>
    </w:p>
    <w:p w14:paraId="2BDA1B62" w14:textId="77777777" w:rsidR="00ED3547" w:rsidRPr="00060E13" w:rsidRDefault="00ED3547" w:rsidP="00973822">
      <w:pPr>
        <w:pStyle w:val="PlainText"/>
        <w:rPr>
          <w:rFonts w:ascii="Consolas" w:eastAsia="MS Mincho" w:hAnsi="Consolas" w:cs="Consolas"/>
        </w:rPr>
      </w:pPr>
    </w:p>
    <w:p w14:paraId="6959572A" w14:textId="77777777" w:rsidR="00ED3547" w:rsidRPr="00060E13" w:rsidRDefault="00ED3547" w:rsidP="00973822">
      <w:pPr>
        <w:pStyle w:val="PlainText"/>
        <w:rPr>
          <w:rFonts w:ascii="Consolas" w:eastAsia="MS Mincho" w:hAnsi="Consolas" w:cs="Consolas"/>
        </w:rPr>
      </w:pPr>
      <w:r w:rsidRPr="00060E13">
        <w:rPr>
          <w:rFonts w:ascii="Consolas" w:eastAsia="MS Mincho" w:hAnsi="Consolas" w:cs="Consolas"/>
          <w:b/>
        </w:rPr>
        <w:t>For files:</w:t>
      </w:r>
      <w:r w:rsidRPr="00060E13">
        <w:rPr>
          <w:rFonts w:ascii="Consolas" w:eastAsia="MS Mincho" w:hAnsi="Consolas" w:cs="Consolas"/>
        </w:rPr>
        <w:t xml:space="preserve"> 7903, 8103</w:t>
      </w:r>
      <w:r w:rsidR="00E57A08" w:rsidRPr="00060E13">
        <w:rPr>
          <w:rFonts w:ascii="Consolas" w:eastAsia="MS Mincho" w:hAnsi="Consolas" w:cs="Consolas"/>
        </w:rPr>
        <w:t>–</w:t>
      </w:r>
      <w:r w:rsidRPr="00060E13">
        <w:rPr>
          <w:rFonts w:ascii="Consolas" w:eastAsia="MS Mincho" w:hAnsi="Consolas" w:cs="Consolas"/>
        </w:rPr>
        <w:t xml:space="preserve">8503 </w:t>
      </w:r>
    </w:p>
    <w:p w14:paraId="2371DAEC" w14:textId="77777777" w:rsidR="00ED3547" w:rsidRPr="00060E13" w:rsidRDefault="00ED3547" w:rsidP="00973822">
      <w:pPr>
        <w:pStyle w:val="PlainText"/>
        <w:rPr>
          <w:rFonts w:ascii="Consolas" w:eastAsia="MS Mincho" w:hAnsi="Consolas" w:cs="Consolas"/>
        </w:rPr>
      </w:pPr>
    </w:p>
    <w:p w14:paraId="61E86274" w14:textId="77777777" w:rsidR="00ED3547" w:rsidRPr="00060E13" w:rsidRDefault="00ED3547" w:rsidP="00973822">
      <w:pPr>
        <w:pStyle w:val="PlainText"/>
        <w:rPr>
          <w:rFonts w:ascii="Consolas" w:eastAsia="MS Mincho" w:hAnsi="Consolas" w:cs="Consolas"/>
        </w:rPr>
      </w:pPr>
      <w:r w:rsidRPr="00060E13">
        <w:rPr>
          <w:rFonts w:ascii="Consolas" w:eastAsia="MS Mincho" w:hAnsi="Consolas" w:cs="Consolas"/>
        </w:rPr>
        <w:t xml:space="preserve">0-, -0, -- ==&gt; missing value codes </w:t>
      </w:r>
    </w:p>
    <w:p w14:paraId="2B15EA5D" w14:textId="77777777" w:rsidR="00ED3547" w:rsidRPr="00060E13" w:rsidRDefault="00ED3547" w:rsidP="00973822">
      <w:pPr>
        <w:pStyle w:val="PlainText"/>
        <w:rPr>
          <w:rFonts w:ascii="Consolas" w:eastAsia="MS Mincho" w:hAnsi="Consolas" w:cs="Consolas"/>
        </w:rPr>
      </w:pPr>
    </w:p>
    <w:p w14:paraId="02CCACAF" w14:textId="77777777" w:rsidR="00ED3547" w:rsidRPr="00060E13" w:rsidRDefault="00ED3547" w:rsidP="00973822">
      <w:pPr>
        <w:pStyle w:val="PlainText"/>
        <w:rPr>
          <w:rFonts w:ascii="Consolas" w:eastAsia="MS Mincho" w:hAnsi="Consolas" w:cs="Consolas"/>
        </w:rPr>
      </w:pPr>
    </w:p>
    <w:p w14:paraId="01096036" w14:textId="77777777" w:rsidR="00ED3547" w:rsidRPr="00060E13" w:rsidRDefault="00ED3547" w:rsidP="00973822">
      <w:pPr>
        <w:pStyle w:val="PlainText"/>
        <w:rPr>
          <w:rFonts w:ascii="Consolas" w:eastAsia="MS Mincho" w:hAnsi="Consolas" w:cs="Consolas"/>
        </w:rPr>
      </w:pPr>
      <w:r w:rsidRPr="00060E13">
        <w:rPr>
          <w:rFonts w:ascii="Consolas" w:eastAsia="MS Mincho" w:hAnsi="Consolas" w:cs="Consolas"/>
          <w:b/>
        </w:rPr>
        <w:t>For files:</w:t>
      </w:r>
      <w:r w:rsidRPr="00060E13">
        <w:rPr>
          <w:rFonts w:ascii="Consolas" w:eastAsia="MS Mincho" w:hAnsi="Consolas" w:cs="Consolas"/>
        </w:rPr>
        <w:t xml:space="preserve"> 9413</w:t>
      </w:r>
      <w:r w:rsidR="00E57A08" w:rsidRPr="00060E13">
        <w:rPr>
          <w:rFonts w:ascii="Consolas" w:eastAsia="MS Mincho" w:hAnsi="Consolas" w:cs="Consolas"/>
        </w:rPr>
        <w:t>–</w:t>
      </w:r>
      <w:r w:rsidRPr="00060E13">
        <w:rPr>
          <w:rFonts w:ascii="Consolas" w:eastAsia="MS Mincho" w:hAnsi="Consolas" w:cs="Consolas"/>
        </w:rPr>
        <w:t>9803</w:t>
      </w:r>
    </w:p>
    <w:p w14:paraId="5FBCB8A8" w14:textId="77777777" w:rsidR="00ED3547" w:rsidRPr="00060E13" w:rsidRDefault="00ED3547" w:rsidP="00973822">
      <w:pPr>
        <w:pStyle w:val="PlainText"/>
        <w:rPr>
          <w:rFonts w:ascii="Consolas" w:eastAsia="MS Mincho" w:hAnsi="Consolas" w:cs="Consolas"/>
        </w:rPr>
      </w:pPr>
    </w:p>
    <w:p w14:paraId="6604E8FA" w14:textId="77777777" w:rsidR="00ED3547" w:rsidRPr="00060E13" w:rsidRDefault="00ED3547" w:rsidP="00973822">
      <w:pPr>
        <w:pStyle w:val="PlainText"/>
        <w:rPr>
          <w:rFonts w:ascii="Consolas" w:eastAsia="MS Mincho" w:hAnsi="Consolas" w:cs="Consolas"/>
        </w:rPr>
      </w:pPr>
      <w:r w:rsidRPr="00060E13">
        <w:rPr>
          <w:rFonts w:ascii="Consolas" w:eastAsia="MS Mincho" w:hAnsi="Consolas" w:cs="Consolas"/>
        </w:rPr>
        <w:t xml:space="preserve">-1, -2, -3 ==&gt; missing value code </w:t>
      </w:r>
    </w:p>
    <w:p w14:paraId="656AB7C1" w14:textId="77777777" w:rsidR="00ED3547" w:rsidRPr="00060E13" w:rsidRDefault="00ED3547" w:rsidP="00973822">
      <w:pPr>
        <w:pStyle w:val="PlainText"/>
        <w:rPr>
          <w:rFonts w:ascii="Consolas" w:eastAsia="MS Mincho" w:hAnsi="Consolas" w:cs="Consolas"/>
        </w:rPr>
      </w:pPr>
    </w:p>
    <w:p w14:paraId="4A184765" w14:textId="77777777" w:rsidR="00ED3547" w:rsidRPr="00060E13" w:rsidRDefault="00ED3547" w:rsidP="00973822">
      <w:pPr>
        <w:pStyle w:val="PlainText"/>
        <w:rPr>
          <w:rFonts w:ascii="Consolas" w:eastAsia="MS Mincho" w:hAnsi="Consolas" w:cs="Consolas"/>
        </w:rPr>
      </w:pPr>
    </w:p>
    <w:p w14:paraId="2077D731" w14:textId="77777777" w:rsidR="00ED3547" w:rsidRPr="00060E13" w:rsidRDefault="00ED3547" w:rsidP="00973822">
      <w:pPr>
        <w:pStyle w:val="PlainText"/>
        <w:rPr>
          <w:rFonts w:ascii="Consolas" w:eastAsia="MS Mincho" w:hAnsi="Consolas" w:cs="Consolas"/>
        </w:rPr>
      </w:pPr>
    </w:p>
    <w:p w14:paraId="3087430D" w14:textId="77777777" w:rsidR="00ED3547" w:rsidRPr="00060E13" w:rsidRDefault="00ED3547" w:rsidP="00973822">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br w:type="page"/>
      </w:r>
    </w:p>
    <w:p w14:paraId="502411CE" w14:textId="0827A630" w:rsidR="00ED3547" w:rsidRPr="00060E13" w:rsidRDefault="00BE137D"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37</w:t>
      </w:r>
      <w:r w:rsidR="00ED3547" w:rsidRPr="00060E13">
        <w:rPr>
          <w:rFonts w:asciiTheme="majorHAnsi" w:eastAsia="MS Mincho" w:hAnsiTheme="majorHAnsi" w:cstheme="majorHAnsi"/>
          <w:b/>
          <w:sz w:val="26"/>
          <w:szCs w:val="26"/>
        </w:rPr>
        <w:t>.</w:t>
      </w:r>
      <w:r w:rsidR="00ED3547" w:rsidRPr="00060E13">
        <w:rPr>
          <w:rFonts w:asciiTheme="majorHAnsi" w:eastAsia="MS Mincho" w:hAnsiTheme="majorHAnsi" w:cstheme="majorHAnsi"/>
          <w:b/>
          <w:sz w:val="26"/>
          <w:szCs w:val="26"/>
        </w:rPr>
        <w:tab/>
        <w:t xml:space="preserve">Year of Birth           </w:t>
      </w:r>
      <w:bookmarkStart w:id="151" w:name="YOB_36"/>
      <w:r w:rsidR="00ED3547" w:rsidRPr="00060E13">
        <w:rPr>
          <w:rFonts w:asciiTheme="majorHAnsi" w:eastAsia="MS Mincho" w:hAnsiTheme="majorHAnsi" w:cstheme="majorHAnsi"/>
          <w:b/>
          <w:sz w:val="26"/>
          <w:szCs w:val="26"/>
        </w:rPr>
        <w:t>YOB</w:t>
      </w:r>
      <w:bookmarkEnd w:id="151"/>
      <w:r w:rsidR="00ED3547" w:rsidRPr="00060E13">
        <w:rPr>
          <w:rFonts w:asciiTheme="majorHAnsi" w:eastAsia="MS Mincho" w:hAnsiTheme="majorHAnsi" w:cstheme="majorHAnsi"/>
          <w:b/>
          <w:sz w:val="26"/>
          <w:szCs w:val="26"/>
        </w:rPr>
        <w:tab/>
      </w:r>
      <w:r w:rsidR="00ED3547" w:rsidRPr="00060E13">
        <w:rPr>
          <w:rFonts w:asciiTheme="majorHAnsi" w:eastAsia="MS Mincho" w:hAnsiTheme="majorHAnsi" w:cstheme="majorHAnsi"/>
          <w:b/>
          <w:sz w:val="26"/>
          <w:szCs w:val="26"/>
        </w:rPr>
        <w:tab/>
        <w:t xml:space="preserve"> </w:t>
      </w:r>
      <w:r w:rsidR="00CF338B" w:rsidRPr="00060E13">
        <w:rPr>
          <w:rFonts w:asciiTheme="majorHAnsi" w:eastAsia="MS Mincho" w:hAnsiTheme="majorHAnsi" w:cstheme="majorHAnsi"/>
          <w:b/>
          <w:sz w:val="26"/>
          <w:szCs w:val="26"/>
        </w:rPr>
        <w:tab/>
      </w:r>
      <w:r w:rsidR="00CF338B" w:rsidRPr="00060E13">
        <w:rPr>
          <w:rFonts w:asciiTheme="majorHAnsi" w:eastAsia="MS Mincho" w:hAnsiTheme="majorHAnsi" w:cstheme="majorHAnsi"/>
          <w:b/>
          <w:sz w:val="26"/>
          <w:szCs w:val="26"/>
        </w:rPr>
        <w:tab/>
      </w:r>
      <w:r w:rsidR="00CF338B" w:rsidRPr="00060E13">
        <w:rPr>
          <w:rFonts w:asciiTheme="majorHAnsi" w:eastAsia="MS Mincho" w:hAnsiTheme="majorHAnsi" w:cstheme="majorHAnsi"/>
          <w:b/>
          <w:sz w:val="26"/>
          <w:szCs w:val="26"/>
        </w:rPr>
        <w:tab/>
      </w:r>
      <w:hyperlink w:anchor="YOB" w:history="1">
        <w:r w:rsidR="00F92EAD" w:rsidRPr="00060E13">
          <w:rPr>
            <w:rStyle w:val="Hyperlink"/>
            <w:rFonts w:asciiTheme="majorHAnsi" w:eastAsia="MS Mincho" w:hAnsiTheme="majorHAnsi" w:cstheme="majorHAnsi"/>
            <w:color w:val="auto"/>
            <w:sz w:val="22"/>
            <w:szCs w:val="22"/>
          </w:rPr>
          <w:t>Extract File</w:t>
        </w:r>
      </w:hyperlink>
      <w:r w:rsidR="00F92EAD" w:rsidRPr="00060E13">
        <w:rPr>
          <w:rStyle w:val="Hyperlink"/>
          <w:rFonts w:asciiTheme="majorHAnsi" w:eastAsia="MS Mincho" w:hAnsiTheme="majorHAnsi" w:cstheme="majorHAnsi"/>
          <w:color w:val="auto"/>
          <w:sz w:val="22"/>
          <w:szCs w:val="22"/>
          <w:u w:val="none"/>
        </w:rPr>
        <w:t xml:space="preserve">      </w:t>
      </w:r>
      <w:r w:rsidR="00F92EAD" w:rsidRPr="00060E13">
        <w:rPr>
          <w:rStyle w:val="Hyperlink"/>
          <w:rFonts w:asciiTheme="majorHAnsi" w:eastAsia="MS Mincho" w:hAnsiTheme="majorHAnsi" w:cstheme="majorHAnsi"/>
          <w:color w:val="auto"/>
          <w:sz w:val="22"/>
          <w:szCs w:val="22"/>
          <w:u w:val="none"/>
        </w:rPr>
        <w:tab/>
        <w:t xml:space="preserve">   </w:t>
      </w:r>
      <w:hyperlink w:anchor="INDEX2_2" w:history="1">
        <w:r w:rsidR="00E974F5" w:rsidRPr="00060E13">
          <w:rPr>
            <w:rStyle w:val="Hyperlink"/>
            <w:rFonts w:ascii="Calibri" w:hAnsi="Calibri" w:cs="Calibri"/>
            <w:color w:val="auto"/>
            <w:sz w:val="22"/>
            <w:szCs w:val="22"/>
          </w:rPr>
          <w:t>Return to Index</w:t>
        </w:r>
      </w:hyperlink>
    </w:p>
    <w:p w14:paraId="12CBDBA3" w14:textId="77777777" w:rsidR="00ED3547" w:rsidRPr="00060E13" w:rsidRDefault="00ED3547" w:rsidP="00973822">
      <w:pPr>
        <w:rPr>
          <w:rFonts w:asciiTheme="majorHAnsi" w:eastAsia="MS Mincho" w:hAnsiTheme="majorHAnsi" w:cstheme="majorHAnsi"/>
          <w:b/>
          <w:sz w:val="26"/>
          <w:szCs w:val="26"/>
        </w:rPr>
      </w:pPr>
    </w:p>
    <w:p w14:paraId="31B5C0DA" w14:textId="77777777" w:rsidR="00ED3547" w:rsidRPr="00060E13" w:rsidRDefault="00ED3547"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Invalid Entry</w:t>
      </w:r>
    </w:p>
    <w:p w14:paraId="24B42D5C" w14:textId="77777777" w:rsidR="00ED3547" w:rsidRPr="00060E13" w:rsidRDefault="00ED3547" w:rsidP="00973822">
      <w:pPr>
        <w:pStyle w:val="PlainText"/>
        <w:rPr>
          <w:rFonts w:asciiTheme="majorHAnsi" w:eastAsia="MS Mincho" w:hAnsiTheme="majorHAnsi" w:cstheme="majorHAnsi"/>
          <w:b/>
          <w:sz w:val="24"/>
          <w:szCs w:val="24"/>
        </w:rPr>
      </w:pPr>
    </w:p>
    <w:p w14:paraId="2F3CE4CF" w14:textId="77777777" w:rsidR="00ED3547" w:rsidRPr="00060E13" w:rsidRDefault="00ED3547" w:rsidP="00973822">
      <w:pPr>
        <w:pStyle w:val="PlainText"/>
        <w:rPr>
          <w:rFonts w:ascii="Consolas" w:eastAsia="MS Mincho" w:hAnsi="Consolas" w:cs="Consolas"/>
        </w:rPr>
      </w:pPr>
      <w:r w:rsidRPr="00060E13">
        <w:rPr>
          <w:rFonts w:ascii="Consolas" w:eastAsia="MS Mincho" w:hAnsi="Consolas" w:cs="Consolas"/>
          <w:b/>
        </w:rPr>
        <w:t>For files:</w:t>
      </w:r>
      <w:r w:rsidRPr="00060E13">
        <w:rPr>
          <w:rFonts w:ascii="Consolas" w:eastAsia="MS Mincho" w:hAnsi="Consolas" w:cs="Consolas"/>
        </w:rPr>
        <w:t xml:space="preserve"> 7903, 8103</w:t>
      </w:r>
      <w:r w:rsidR="00E57A08" w:rsidRPr="00060E13">
        <w:rPr>
          <w:rFonts w:ascii="Consolas" w:eastAsia="MS Mincho" w:hAnsi="Consolas" w:cs="Consolas"/>
        </w:rPr>
        <w:t>–</w:t>
      </w:r>
      <w:r w:rsidRPr="00060E13">
        <w:rPr>
          <w:rFonts w:ascii="Consolas" w:eastAsia="MS Mincho" w:hAnsi="Consolas" w:cs="Consolas"/>
        </w:rPr>
        <w:t xml:space="preserve">8503 </w:t>
      </w:r>
    </w:p>
    <w:p w14:paraId="4E22B07D" w14:textId="77777777" w:rsidR="00ED3547" w:rsidRPr="00060E13" w:rsidRDefault="00ED3547" w:rsidP="00973822">
      <w:pPr>
        <w:pStyle w:val="PlainText"/>
        <w:rPr>
          <w:rFonts w:ascii="Consolas" w:eastAsia="MS Mincho" w:hAnsi="Consolas" w:cs="Consolas"/>
        </w:rPr>
      </w:pPr>
    </w:p>
    <w:p w14:paraId="23D99CB4" w14:textId="77777777" w:rsidR="00ED3547" w:rsidRPr="00060E13" w:rsidRDefault="00ED3547" w:rsidP="00973822">
      <w:pPr>
        <w:pStyle w:val="PlainText"/>
        <w:rPr>
          <w:rFonts w:ascii="Consolas" w:eastAsia="MS Mincho" w:hAnsi="Consolas" w:cs="Consolas"/>
        </w:rPr>
      </w:pPr>
      <w:r w:rsidRPr="00060E13">
        <w:rPr>
          <w:rFonts w:ascii="Consolas" w:eastAsia="MS Mincho" w:hAnsi="Consolas" w:cs="Consolas"/>
        </w:rPr>
        <w:t>0- ==&gt; missing value code</w:t>
      </w:r>
    </w:p>
    <w:p w14:paraId="6E5D7171" w14:textId="77777777" w:rsidR="00ED3547" w:rsidRPr="00060E13" w:rsidRDefault="00ED3547" w:rsidP="00973822">
      <w:pPr>
        <w:pStyle w:val="PlainText"/>
        <w:rPr>
          <w:rFonts w:ascii="Consolas" w:eastAsia="MS Mincho" w:hAnsi="Consolas" w:cs="Consolas"/>
        </w:rPr>
      </w:pPr>
      <w:r w:rsidRPr="00060E13">
        <w:rPr>
          <w:rFonts w:ascii="Consolas" w:eastAsia="MS Mincho" w:hAnsi="Consolas" w:cs="Consolas"/>
        </w:rPr>
        <w:t xml:space="preserve"> </w:t>
      </w:r>
    </w:p>
    <w:p w14:paraId="11D5E3E8" w14:textId="77777777" w:rsidR="00ED3547" w:rsidRPr="00060E13" w:rsidRDefault="00ED3547" w:rsidP="00973822">
      <w:pPr>
        <w:pStyle w:val="PlainText"/>
        <w:rPr>
          <w:rFonts w:ascii="Consolas" w:eastAsia="MS Mincho" w:hAnsi="Consolas" w:cs="Consolas"/>
        </w:rPr>
      </w:pPr>
    </w:p>
    <w:p w14:paraId="5594E577" w14:textId="77777777" w:rsidR="00ED3547" w:rsidRPr="00060E13" w:rsidRDefault="00ED3547" w:rsidP="00973822">
      <w:pPr>
        <w:pStyle w:val="PlainText"/>
        <w:rPr>
          <w:rFonts w:ascii="Consolas" w:eastAsia="MS Mincho" w:hAnsi="Consolas" w:cs="Consolas"/>
        </w:rPr>
      </w:pPr>
      <w:r w:rsidRPr="00060E13">
        <w:rPr>
          <w:rFonts w:ascii="Consolas" w:eastAsia="MS Mincho" w:hAnsi="Consolas" w:cs="Consolas"/>
          <w:b/>
        </w:rPr>
        <w:t>For file:</w:t>
      </w:r>
      <w:r w:rsidRPr="00060E13">
        <w:rPr>
          <w:rFonts w:ascii="Consolas" w:eastAsia="MS Mincho" w:hAnsi="Consolas" w:cs="Consolas"/>
        </w:rPr>
        <w:t xml:space="preserve"> 7303 </w:t>
      </w:r>
    </w:p>
    <w:p w14:paraId="4C33EA2F" w14:textId="77777777" w:rsidR="00ED3547" w:rsidRPr="00060E13" w:rsidRDefault="00ED3547" w:rsidP="00973822">
      <w:pPr>
        <w:pStyle w:val="PlainText"/>
        <w:rPr>
          <w:rFonts w:ascii="Consolas" w:eastAsia="MS Mincho" w:hAnsi="Consolas" w:cs="Consolas"/>
        </w:rPr>
      </w:pPr>
    </w:p>
    <w:p w14:paraId="7EABF2C0" w14:textId="77777777" w:rsidR="00ED3547" w:rsidRPr="00060E13" w:rsidRDefault="00ED3547" w:rsidP="00973822">
      <w:pPr>
        <w:pStyle w:val="PlainText"/>
        <w:rPr>
          <w:rFonts w:ascii="Consolas" w:eastAsia="MS Mincho" w:hAnsi="Consolas" w:cs="Consolas"/>
        </w:rPr>
      </w:pPr>
      <w:r w:rsidRPr="00060E13">
        <w:rPr>
          <w:rFonts w:ascii="Consolas" w:eastAsia="MS Mincho" w:hAnsi="Consolas" w:cs="Consolas"/>
        </w:rPr>
        <w:t>(_ , 0_ , 9&gt; ==</w:t>
      </w:r>
      <w:r w:rsidR="000B1101" w:rsidRPr="00060E13">
        <w:rPr>
          <w:rFonts w:ascii="Consolas" w:eastAsia="MS Mincho" w:hAnsi="Consolas" w:cs="Consolas"/>
        </w:rPr>
        <w:t xml:space="preserve">&gt; </w:t>
      </w:r>
      <w:r w:rsidRPr="00060E13">
        <w:rPr>
          <w:rFonts w:ascii="Consolas" w:eastAsia="MS Mincho" w:hAnsi="Consolas" w:cs="Consolas"/>
        </w:rPr>
        <w:t xml:space="preserve">missing value code </w:t>
      </w:r>
    </w:p>
    <w:p w14:paraId="258C9C40" w14:textId="77777777" w:rsidR="00ED3547" w:rsidRPr="00060E13" w:rsidRDefault="00ED3547" w:rsidP="00973822">
      <w:pPr>
        <w:pStyle w:val="PlainText"/>
        <w:rPr>
          <w:rFonts w:ascii="Consolas" w:eastAsia="MS Mincho" w:hAnsi="Consolas" w:cs="Consolas"/>
        </w:rPr>
      </w:pPr>
    </w:p>
    <w:p w14:paraId="1E52F754" w14:textId="77777777" w:rsidR="00ED3547" w:rsidRPr="00060E13" w:rsidRDefault="00ED3547" w:rsidP="00973822">
      <w:pPr>
        <w:pStyle w:val="PlainText"/>
        <w:rPr>
          <w:rFonts w:ascii="Consolas" w:eastAsia="MS Mincho" w:hAnsi="Consolas" w:cs="Consolas"/>
        </w:rPr>
      </w:pPr>
    </w:p>
    <w:p w14:paraId="6FE70E34" w14:textId="77777777" w:rsidR="00ED3547" w:rsidRPr="00060E13" w:rsidRDefault="00ED3547" w:rsidP="00973822">
      <w:pPr>
        <w:pStyle w:val="PlainText"/>
        <w:rPr>
          <w:rFonts w:ascii="Consolas" w:eastAsia="MS Mincho" w:hAnsi="Consolas" w:cs="Consolas"/>
        </w:rPr>
      </w:pPr>
      <w:r w:rsidRPr="00060E13">
        <w:rPr>
          <w:rFonts w:ascii="Consolas" w:eastAsia="MS Mincho" w:hAnsi="Consolas" w:cs="Consolas"/>
          <w:b/>
        </w:rPr>
        <w:t>For file:</w:t>
      </w:r>
      <w:r w:rsidRPr="00060E13">
        <w:rPr>
          <w:rFonts w:ascii="Consolas" w:eastAsia="MS Mincho" w:hAnsi="Consolas" w:cs="Consolas"/>
        </w:rPr>
        <w:t xml:space="preserve"> 7802 </w:t>
      </w:r>
    </w:p>
    <w:p w14:paraId="0E18E60B" w14:textId="77777777" w:rsidR="00ED3547" w:rsidRPr="00060E13" w:rsidRDefault="00ED3547" w:rsidP="00973822">
      <w:pPr>
        <w:pStyle w:val="PlainText"/>
        <w:rPr>
          <w:rFonts w:ascii="Consolas" w:eastAsia="MS Mincho" w:hAnsi="Consolas" w:cs="Consolas"/>
        </w:rPr>
      </w:pPr>
    </w:p>
    <w:p w14:paraId="6C3DDEED" w14:textId="77777777" w:rsidR="00ED3547" w:rsidRPr="00060E13" w:rsidRDefault="00ED3547" w:rsidP="00973822">
      <w:pPr>
        <w:pStyle w:val="PlainText"/>
        <w:rPr>
          <w:rFonts w:ascii="Consolas" w:eastAsia="MS Mincho" w:hAnsi="Consolas" w:cs="Consolas"/>
        </w:rPr>
      </w:pPr>
      <w:r w:rsidRPr="00060E13">
        <w:rPr>
          <w:rFonts w:ascii="Consolas" w:eastAsia="MS Mincho" w:hAnsi="Consolas" w:cs="Consolas"/>
        </w:rPr>
        <w:t xml:space="preserve">0_, X_ , XX ==&gt; missing value code </w:t>
      </w:r>
    </w:p>
    <w:p w14:paraId="1C9E2D60" w14:textId="77777777" w:rsidR="00ED3547" w:rsidRPr="00060E13" w:rsidRDefault="00ED3547" w:rsidP="00973822">
      <w:pPr>
        <w:pStyle w:val="PlainText"/>
        <w:rPr>
          <w:rFonts w:ascii="Consolas" w:eastAsia="MS Mincho" w:hAnsi="Consolas" w:cs="Consolas"/>
        </w:rPr>
      </w:pPr>
    </w:p>
    <w:p w14:paraId="7B3F7857" w14:textId="77777777" w:rsidR="00ED3547" w:rsidRPr="00060E13" w:rsidRDefault="00ED3547" w:rsidP="00973822">
      <w:pPr>
        <w:pStyle w:val="PlainText"/>
        <w:rPr>
          <w:rFonts w:ascii="Consolas" w:eastAsia="MS Mincho" w:hAnsi="Consolas" w:cs="Consolas"/>
        </w:rPr>
      </w:pPr>
    </w:p>
    <w:p w14:paraId="4CF891D9" w14:textId="77777777" w:rsidR="00ED3547" w:rsidRPr="00060E13" w:rsidRDefault="00ED3547" w:rsidP="00973822">
      <w:pPr>
        <w:pStyle w:val="PlainText"/>
        <w:rPr>
          <w:rFonts w:ascii="Consolas" w:eastAsia="MS Mincho" w:hAnsi="Consolas" w:cs="Consolas"/>
        </w:rPr>
      </w:pPr>
      <w:r w:rsidRPr="00060E13">
        <w:rPr>
          <w:rFonts w:ascii="Consolas" w:eastAsia="MS Mincho" w:hAnsi="Consolas" w:cs="Consolas"/>
          <w:b/>
        </w:rPr>
        <w:t>For files:</w:t>
      </w:r>
      <w:r w:rsidR="007B78F0" w:rsidRPr="00060E13">
        <w:rPr>
          <w:rFonts w:ascii="Consolas" w:eastAsia="MS Mincho" w:hAnsi="Consolas" w:cs="Consolas"/>
        </w:rPr>
        <w:t xml:space="preserve"> </w:t>
      </w:r>
      <w:r w:rsidRPr="00060E13">
        <w:rPr>
          <w:rFonts w:ascii="Consolas" w:eastAsia="MS Mincho" w:hAnsi="Consolas" w:cs="Consolas"/>
        </w:rPr>
        <w:t>94</w:t>
      </w:r>
      <w:r w:rsidR="00061C56" w:rsidRPr="00060E13">
        <w:rPr>
          <w:rFonts w:ascii="Consolas" w:eastAsia="MS Mincho" w:hAnsi="Consolas" w:cs="Consolas"/>
        </w:rPr>
        <w:t>1</w:t>
      </w:r>
      <w:r w:rsidRPr="00060E13">
        <w:rPr>
          <w:rFonts w:ascii="Consolas" w:eastAsia="MS Mincho" w:hAnsi="Consolas" w:cs="Consolas"/>
        </w:rPr>
        <w:t>3</w:t>
      </w:r>
      <w:r w:rsidR="00E57A08" w:rsidRPr="00060E13">
        <w:rPr>
          <w:rFonts w:ascii="Consolas" w:eastAsia="MS Mincho" w:hAnsi="Consolas" w:cs="Consolas"/>
        </w:rPr>
        <w:t>–</w:t>
      </w:r>
      <w:r w:rsidRPr="00060E13">
        <w:rPr>
          <w:rFonts w:ascii="Consolas" w:eastAsia="MS Mincho" w:hAnsi="Consolas" w:cs="Consolas"/>
        </w:rPr>
        <w:t>9703</w:t>
      </w:r>
    </w:p>
    <w:p w14:paraId="77000F90" w14:textId="77777777" w:rsidR="00ED3547" w:rsidRPr="00060E13" w:rsidRDefault="00ED3547" w:rsidP="00973822">
      <w:pPr>
        <w:pStyle w:val="PlainText"/>
        <w:rPr>
          <w:rFonts w:ascii="Consolas" w:eastAsia="MS Mincho" w:hAnsi="Consolas" w:cs="Consolas"/>
        </w:rPr>
      </w:pPr>
    </w:p>
    <w:p w14:paraId="5862106E" w14:textId="77777777" w:rsidR="00ED3547" w:rsidRPr="00060E13" w:rsidRDefault="00ED3547" w:rsidP="00973822">
      <w:pPr>
        <w:pStyle w:val="PlainText"/>
        <w:rPr>
          <w:rFonts w:ascii="Consolas" w:eastAsia="MS Mincho" w:hAnsi="Consolas" w:cs="Consolas"/>
        </w:rPr>
      </w:pPr>
      <w:r w:rsidRPr="00060E13">
        <w:rPr>
          <w:rFonts w:ascii="Consolas" w:eastAsia="MS Mincho" w:hAnsi="Consolas" w:cs="Consolas"/>
        </w:rPr>
        <w:t>-1 , -2 , -3 ==&gt; missing value code</w:t>
      </w:r>
    </w:p>
    <w:p w14:paraId="451D3563" w14:textId="77777777" w:rsidR="00ED3547" w:rsidRPr="00060E13" w:rsidRDefault="00ED3547" w:rsidP="00973822">
      <w:pPr>
        <w:pStyle w:val="PlainText"/>
        <w:rPr>
          <w:rFonts w:ascii="Consolas" w:eastAsia="MS Mincho" w:hAnsi="Consolas" w:cs="Consolas"/>
        </w:rPr>
      </w:pPr>
    </w:p>
    <w:p w14:paraId="0C95E040" w14:textId="77777777" w:rsidR="00ED3547" w:rsidRPr="00060E13" w:rsidRDefault="00ED3547" w:rsidP="00973822">
      <w:pPr>
        <w:pStyle w:val="PlainText"/>
        <w:rPr>
          <w:rFonts w:ascii="Consolas" w:eastAsia="MS Mincho" w:hAnsi="Consolas" w:cs="Consolas"/>
        </w:rPr>
      </w:pPr>
      <w:r w:rsidRPr="00060E13">
        <w:rPr>
          <w:rFonts w:ascii="Consolas" w:eastAsia="MS Mincho" w:hAnsi="Consolas" w:cs="Consolas"/>
        </w:rPr>
        <w:tab/>
      </w:r>
      <w:r w:rsidRPr="00060E13">
        <w:rPr>
          <w:rFonts w:ascii="Consolas" w:eastAsia="MS Mincho" w:hAnsi="Consolas" w:cs="Consolas"/>
        </w:rPr>
        <w:tab/>
      </w:r>
    </w:p>
    <w:p w14:paraId="6CC89D16" w14:textId="77777777" w:rsidR="00ED3547" w:rsidRPr="00060E13" w:rsidRDefault="00ED3547" w:rsidP="00973822">
      <w:pPr>
        <w:pStyle w:val="PlainText"/>
        <w:rPr>
          <w:rFonts w:ascii="Consolas" w:eastAsia="MS Mincho" w:hAnsi="Consolas" w:cs="Consolas"/>
        </w:rPr>
      </w:pPr>
      <w:r w:rsidRPr="00060E13">
        <w:rPr>
          <w:rFonts w:ascii="Consolas" w:eastAsia="MS Mincho" w:hAnsi="Consolas" w:cs="Consolas"/>
          <w:b/>
        </w:rPr>
        <w:t>For file:</w:t>
      </w:r>
      <w:r w:rsidR="007B78F0" w:rsidRPr="00060E13">
        <w:rPr>
          <w:rFonts w:ascii="Consolas" w:eastAsia="MS Mincho" w:hAnsi="Consolas" w:cs="Consolas"/>
        </w:rPr>
        <w:t xml:space="preserve"> </w:t>
      </w:r>
      <w:r w:rsidRPr="00060E13">
        <w:rPr>
          <w:rFonts w:ascii="Consolas" w:eastAsia="MS Mincho" w:hAnsi="Consolas" w:cs="Consolas"/>
        </w:rPr>
        <w:t>9803</w:t>
      </w:r>
    </w:p>
    <w:p w14:paraId="673F4AC7" w14:textId="77777777" w:rsidR="00ED3547" w:rsidRPr="00060E13" w:rsidRDefault="00ED3547" w:rsidP="00973822">
      <w:pPr>
        <w:pStyle w:val="PlainText"/>
        <w:rPr>
          <w:rFonts w:ascii="Consolas" w:eastAsia="MS Mincho" w:hAnsi="Consolas" w:cs="Consolas"/>
        </w:rPr>
      </w:pPr>
    </w:p>
    <w:p w14:paraId="0224A2D1" w14:textId="77777777" w:rsidR="00ED3547" w:rsidRPr="00060E13" w:rsidRDefault="00ED3547" w:rsidP="00973822">
      <w:pPr>
        <w:pStyle w:val="PlainText"/>
        <w:rPr>
          <w:rFonts w:ascii="Consolas" w:eastAsia="MS Mincho" w:hAnsi="Consolas" w:cs="Consolas"/>
        </w:rPr>
      </w:pPr>
      <w:r w:rsidRPr="00060E13">
        <w:rPr>
          <w:rFonts w:ascii="Consolas" w:eastAsia="MS Mincho" w:hAnsi="Consolas" w:cs="Consolas"/>
        </w:rPr>
        <w:t>_, -1, -2, -3 ==&gt; missing value code</w:t>
      </w:r>
    </w:p>
    <w:p w14:paraId="5286DC54" w14:textId="77777777" w:rsidR="00ED3547" w:rsidRPr="00060E13" w:rsidRDefault="00ED3547" w:rsidP="00973822">
      <w:pPr>
        <w:pStyle w:val="PlainText"/>
        <w:ind w:left="720"/>
        <w:rPr>
          <w:rFonts w:asciiTheme="majorHAnsi" w:eastAsia="MS Mincho" w:hAnsiTheme="majorHAnsi" w:cstheme="majorHAnsi"/>
          <w:sz w:val="24"/>
          <w:szCs w:val="24"/>
        </w:rPr>
      </w:pPr>
    </w:p>
    <w:p w14:paraId="1ABF6966" w14:textId="77777777" w:rsidR="00ED3547" w:rsidRPr="00060E13" w:rsidRDefault="00ED3547" w:rsidP="00973822">
      <w:pPr>
        <w:pStyle w:val="PlainText"/>
        <w:ind w:left="720"/>
        <w:rPr>
          <w:rFonts w:asciiTheme="majorHAnsi" w:eastAsia="MS Mincho" w:hAnsiTheme="majorHAnsi" w:cstheme="majorHAnsi"/>
          <w:sz w:val="24"/>
          <w:szCs w:val="24"/>
        </w:rPr>
      </w:pPr>
    </w:p>
    <w:p w14:paraId="3C3B213B" w14:textId="77777777" w:rsidR="00ED3547" w:rsidRPr="00060E13" w:rsidRDefault="00ED3547" w:rsidP="00973822">
      <w:pPr>
        <w:pStyle w:val="PlainText"/>
        <w:ind w:left="720"/>
        <w:rPr>
          <w:rFonts w:ascii="Consolas" w:eastAsia="MS Mincho" w:hAnsi="Consolas" w:cs="Consolas"/>
          <w:sz w:val="22"/>
          <w:szCs w:val="22"/>
        </w:rPr>
      </w:pPr>
    </w:p>
    <w:p w14:paraId="4376B098" w14:textId="77777777" w:rsidR="007B78F0" w:rsidRPr="00060E13" w:rsidRDefault="007B78F0" w:rsidP="00973822">
      <w:pPr>
        <w:rPr>
          <w:rFonts w:asciiTheme="majorHAnsi" w:eastAsia="MS Mincho" w:hAnsiTheme="majorHAnsi" w:cstheme="majorHAnsi"/>
          <w:b/>
          <w:sz w:val="26"/>
          <w:szCs w:val="26"/>
        </w:rPr>
      </w:pPr>
    </w:p>
    <w:p w14:paraId="3B61A118" w14:textId="77777777" w:rsidR="00ED3547" w:rsidRPr="00060E13" w:rsidRDefault="00ED3547" w:rsidP="00973822">
      <w:pPr>
        <w:pStyle w:val="PlainText"/>
        <w:ind w:left="720"/>
        <w:rPr>
          <w:rFonts w:asciiTheme="majorHAnsi" w:eastAsia="MS Mincho" w:hAnsiTheme="majorHAnsi" w:cstheme="majorHAnsi"/>
          <w:sz w:val="24"/>
          <w:szCs w:val="24"/>
        </w:rPr>
      </w:pPr>
    </w:p>
    <w:p w14:paraId="2B6DE272" w14:textId="77777777" w:rsidR="00860335" w:rsidRPr="00060E13" w:rsidRDefault="00860335" w:rsidP="00973822">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br w:type="page"/>
      </w:r>
    </w:p>
    <w:p w14:paraId="31950941" w14:textId="0BA9EC06" w:rsidR="00ED3547" w:rsidRPr="00060E13" w:rsidRDefault="00BE137D"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38</w:t>
      </w:r>
      <w:r w:rsidR="00ED3547" w:rsidRPr="00060E13">
        <w:rPr>
          <w:rFonts w:asciiTheme="majorHAnsi" w:eastAsia="MS Mincho" w:hAnsiTheme="majorHAnsi" w:cstheme="majorHAnsi"/>
          <w:b/>
          <w:sz w:val="26"/>
          <w:szCs w:val="26"/>
        </w:rPr>
        <w:t>.</w:t>
      </w:r>
      <w:r w:rsidR="00ED3547" w:rsidRPr="00060E13">
        <w:rPr>
          <w:rFonts w:asciiTheme="majorHAnsi" w:eastAsia="MS Mincho" w:hAnsiTheme="majorHAnsi" w:cstheme="majorHAnsi"/>
          <w:b/>
          <w:sz w:val="26"/>
          <w:szCs w:val="26"/>
        </w:rPr>
        <w:tab/>
        <w:t xml:space="preserve">Final Sex from Multiple Sources          </w:t>
      </w:r>
      <w:bookmarkStart w:id="152" w:name="SEXF_37"/>
      <w:r w:rsidR="00ED3547" w:rsidRPr="00060E13">
        <w:rPr>
          <w:rFonts w:asciiTheme="majorHAnsi" w:eastAsia="MS Mincho" w:hAnsiTheme="majorHAnsi" w:cstheme="majorHAnsi"/>
          <w:b/>
          <w:sz w:val="26"/>
          <w:szCs w:val="26"/>
        </w:rPr>
        <w:t>SEXF</w:t>
      </w:r>
      <w:bookmarkEnd w:id="152"/>
      <w:r w:rsidR="00CF338B" w:rsidRPr="00060E13">
        <w:rPr>
          <w:rFonts w:asciiTheme="majorHAnsi" w:eastAsia="MS Mincho" w:hAnsiTheme="majorHAnsi" w:cstheme="majorHAnsi"/>
          <w:b/>
          <w:sz w:val="26"/>
          <w:szCs w:val="26"/>
        </w:rPr>
        <w:tab/>
      </w:r>
      <w:r w:rsidR="00CF338B" w:rsidRPr="00060E13">
        <w:rPr>
          <w:rFonts w:asciiTheme="majorHAnsi" w:eastAsia="MS Mincho" w:hAnsiTheme="majorHAnsi" w:cstheme="majorHAnsi"/>
          <w:b/>
          <w:sz w:val="26"/>
          <w:szCs w:val="26"/>
        </w:rPr>
        <w:tab/>
      </w:r>
      <w:hyperlink w:anchor="SEXF" w:history="1">
        <w:r w:rsidR="00AF0326" w:rsidRPr="00060E13">
          <w:rPr>
            <w:rStyle w:val="Hyperlink"/>
            <w:rFonts w:asciiTheme="majorHAnsi" w:eastAsia="MS Mincho" w:hAnsiTheme="majorHAnsi" w:cstheme="majorHAnsi"/>
            <w:color w:val="auto"/>
            <w:sz w:val="22"/>
            <w:szCs w:val="22"/>
          </w:rPr>
          <w:t>Extract File</w:t>
        </w:r>
      </w:hyperlink>
      <w:r w:rsidR="00AF0326" w:rsidRPr="00060E13">
        <w:rPr>
          <w:rStyle w:val="Hyperlink"/>
          <w:rFonts w:asciiTheme="majorHAnsi" w:eastAsia="MS Mincho" w:hAnsiTheme="majorHAnsi" w:cstheme="majorHAnsi"/>
          <w:color w:val="auto"/>
          <w:sz w:val="22"/>
          <w:szCs w:val="22"/>
          <w:u w:val="none"/>
        </w:rPr>
        <w:t xml:space="preserve">      </w:t>
      </w:r>
      <w:r w:rsidR="00AF0326" w:rsidRPr="00060E13">
        <w:rPr>
          <w:rStyle w:val="Hyperlink"/>
          <w:rFonts w:asciiTheme="majorHAnsi" w:eastAsia="MS Mincho" w:hAnsiTheme="majorHAnsi" w:cstheme="majorHAnsi"/>
          <w:color w:val="auto"/>
          <w:sz w:val="22"/>
          <w:szCs w:val="22"/>
          <w:u w:val="none"/>
        </w:rPr>
        <w:tab/>
        <w:t xml:space="preserve">  </w:t>
      </w:r>
      <w:r w:rsidR="00296697" w:rsidRPr="00060E13">
        <w:rPr>
          <w:rStyle w:val="Hyperlink"/>
          <w:rFonts w:asciiTheme="majorHAnsi" w:eastAsia="MS Mincho" w:hAnsiTheme="majorHAnsi" w:cstheme="majorHAnsi"/>
          <w:color w:val="auto"/>
          <w:sz w:val="22"/>
          <w:szCs w:val="22"/>
          <w:u w:val="none"/>
        </w:rPr>
        <w:t xml:space="preserve">  </w:t>
      </w:r>
      <w:r w:rsidR="00AF0326" w:rsidRPr="00060E13">
        <w:rPr>
          <w:rStyle w:val="Hyperlink"/>
          <w:rFonts w:asciiTheme="majorHAnsi" w:eastAsia="MS Mincho" w:hAnsiTheme="majorHAnsi" w:cstheme="majorHAnsi"/>
          <w:color w:val="auto"/>
          <w:sz w:val="22"/>
          <w:szCs w:val="22"/>
          <w:u w:val="none"/>
        </w:rPr>
        <w:t xml:space="preserve"> </w:t>
      </w:r>
      <w:hyperlink w:anchor="INDEX2_2" w:history="1">
        <w:r w:rsidR="00E974F5" w:rsidRPr="00060E13">
          <w:rPr>
            <w:rStyle w:val="Hyperlink"/>
            <w:rFonts w:ascii="Calibri" w:hAnsi="Calibri" w:cs="Calibri"/>
            <w:color w:val="auto"/>
            <w:sz w:val="22"/>
            <w:szCs w:val="22"/>
          </w:rPr>
          <w:t>Return to Index</w:t>
        </w:r>
      </w:hyperlink>
      <w:r w:rsidR="00ED3547" w:rsidRPr="00060E13">
        <w:rPr>
          <w:rFonts w:asciiTheme="majorHAnsi" w:eastAsia="MS Mincho" w:hAnsiTheme="majorHAnsi" w:cstheme="majorHAnsi"/>
          <w:b/>
          <w:sz w:val="26"/>
          <w:szCs w:val="26"/>
        </w:rPr>
        <w:tab/>
      </w:r>
      <w:r w:rsidR="00ED3547" w:rsidRPr="00060E13">
        <w:rPr>
          <w:rFonts w:asciiTheme="majorHAnsi" w:eastAsia="MS Mincho" w:hAnsiTheme="majorHAnsi" w:cstheme="majorHAnsi"/>
          <w:b/>
          <w:sz w:val="26"/>
          <w:szCs w:val="26"/>
        </w:rPr>
        <w:tab/>
      </w:r>
    </w:p>
    <w:p w14:paraId="3D90D449" w14:textId="77777777" w:rsidR="00ED3547" w:rsidRPr="00060E13" w:rsidRDefault="00ED3547"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Simple</w:t>
      </w:r>
    </w:p>
    <w:p w14:paraId="782CCDE8" w14:textId="77777777" w:rsidR="00ED3547" w:rsidRPr="00060E13" w:rsidRDefault="00ED3547" w:rsidP="00973822">
      <w:pPr>
        <w:pStyle w:val="PlainText"/>
        <w:rPr>
          <w:rFonts w:asciiTheme="majorHAnsi" w:eastAsia="MS Mincho" w:hAnsiTheme="majorHAnsi" w:cstheme="majorHAnsi"/>
          <w:sz w:val="24"/>
          <w:szCs w:val="24"/>
        </w:rPr>
      </w:pPr>
    </w:p>
    <w:p w14:paraId="69E431DE" w14:textId="77777777" w:rsidR="00ED3547" w:rsidRPr="00060E13" w:rsidRDefault="00ED3547" w:rsidP="00973822">
      <w:pPr>
        <w:pStyle w:val="PlainText"/>
        <w:rPr>
          <w:rFonts w:ascii="Consolas" w:eastAsia="MS Mincho" w:hAnsi="Consolas" w:cs="Consolas"/>
        </w:rPr>
      </w:pPr>
      <w:r w:rsidRPr="00060E13">
        <w:rPr>
          <w:rFonts w:ascii="Consolas" w:eastAsia="MS Mincho" w:hAnsi="Consolas" w:cs="Consolas"/>
          <w:b/>
        </w:rPr>
        <w:t>For files:</w:t>
      </w:r>
      <w:r w:rsidRPr="00060E13">
        <w:rPr>
          <w:rFonts w:ascii="Consolas" w:eastAsia="MS Mincho" w:hAnsi="Consolas" w:cs="Consolas"/>
        </w:rPr>
        <w:t xml:space="preserve"> 7802, 8024, 8012</w:t>
      </w:r>
    </w:p>
    <w:p w14:paraId="725A03C3" w14:textId="77777777" w:rsidR="00ED3547" w:rsidRPr="00060E13" w:rsidRDefault="00ED3547" w:rsidP="00973822">
      <w:pPr>
        <w:pStyle w:val="PlainText"/>
        <w:rPr>
          <w:rFonts w:ascii="Consolas" w:eastAsia="MS Mincho" w:hAnsi="Consolas" w:cs="Consolas"/>
        </w:rPr>
      </w:pPr>
    </w:p>
    <w:p w14:paraId="4C6CB0E4" w14:textId="63CDA23D" w:rsidR="006956D2" w:rsidRPr="00060E13" w:rsidRDefault="00ED3547" w:rsidP="00973822">
      <w:pPr>
        <w:pStyle w:val="PlainText"/>
        <w:rPr>
          <w:rFonts w:ascii="Consolas" w:eastAsia="MS Mincho" w:hAnsi="Consolas" w:cs="Consolas"/>
        </w:rPr>
      </w:pPr>
      <w:r w:rsidRPr="00060E13">
        <w:rPr>
          <w:rFonts w:ascii="Consolas" w:eastAsia="MS Mincho" w:hAnsi="Consolas" w:cs="Consolas"/>
        </w:rPr>
        <w:t>9 ==&gt; missing value code</w:t>
      </w:r>
    </w:p>
    <w:p w14:paraId="00CAE636" w14:textId="77777777" w:rsidR="006956D2" w:rsidRPr="00060E13" w:rsidRDefault="006956D2" w:rsidP="00973822">
      <w:pPr>
        <w:pStyle w:val="PlainText"/>
        <w:rPr>
          <w:rFonts w:ascii="Consolas" w:eastAsia="MS Mincho" w:hAnsi="Consolas" w:cs="Consolas"/>
        </w:rPr>
      </w:pPr>
    </w:p>
    <w:p w14:paraId="02EE4EC2" w14:textId="77777777" w:rsidR="006956D2" w:rsidRPr="00060E13" w:rsidRDefault="006956D2" w:rsidP="00973822">
      <w:pPr>
        <w:pStyle w:val="PlainText"/>
        <w:rPr>
          <w:rFonts w:ascii="Consolas" w:eastAsia="MS Mincho" w:hAnsi="Consolas" w:cs="Consolas"/>
        </w:rPr>
      </w:pPr>
    </w:p>
    <w:p w14:paraId="02571610" w14:textId="2D08FA07" w:rsidR="002D2D83" w:rsidRPr="00060E13" w:rsidRDefault="002D2D83" w:rsidP="006956D2">
      <w:pPr>
        <w:rPr>
          <w:rFonts w:asciiTheme="majorHAnsi" w:hAnsiTheme="majorHAnsi" w:cstheme="majorHAnsi"/>
          <w:b/>
          <w:sz w:val="26"/>
          <w:szCs w:val="26"/>
        </w:rPr>
      </w:pPr>
      <w:r w:rsidRPr="00060E13">
        <w:rPr>
          <w:rFonts w:asciiTheme="majorHAnsi" w:hAnsiTheme="majorHAnsi" w:cstheme="majorHAnsi"/>
          <w:b/>
          <w:sz w:val="26"/>
          <w:szCs w:val="26"/>
        </w:rPr>
        <w:t>39.</w:t>
      </w:r>
      <w:r w:rsidRPr="00060E13">
        <w:rPr>
          <w:rFonts w:asciiTheme="majorHAnsi" w:hAnsiTheme="majorHAnsi" w:cstheme="majorHAnsi"/>
          <w:b/>
          <w:sz w:val="26"/>
          <w:szCs w:val="26"/>
        </w:rPr>
        <w:tab/>
        <w:t xml:space="preserve">Date of Birth—from SSA </w:t>
      </w:r>
      <w:proofErr w:type="spellStart"/>
      <w:r w:rsidRPr="00060E13">
        <w:rPr>
          <w:rFonts w:asciiTheme="majorHAnsi" w:hAnsiTheme="majorHAnsi" w:cstheme="majorHAnsi"/>
          <w:b/>
          <w:sz w:val="26"/>
          <w:szCs w:val="26"/>
        </w:rPr>
        <w:t>Numident</w:t>
      </w:r>
      <w:proofErr w:type="spellEnd"/>
      <w:r w:rsidRPr="00060E13">
        <w:rPr>
          <w:rFonts w:asciiTheme="majorHAnsi" w:hAnsiTheme="majorHAnsi" w:cstheme="majorHAnsi"/>
          <w:b/>
          <w:sz w:val="26"/>
          <w:szCs w:val="26"/>
        </w:rPr>
        <w:t xml:space="preserve">          DOBN</w:t>
      </w:r>
    </w:p>
    <w:p w14:paraId="61F621C7" w14:textId="77777777" w:rsidR="002D2D83" w:rsidRPr="00060E13" w:rsidRDefault="002D2D83" w:rsidP="002D2D83">
      <w:pPr>
        <w:rPr>
          <w:rFonts w:asciiTheme="majorHAnsi" w:eastAsia="MS Mincho" w:hAnsiTheme="majorHAnsi" w:cstheme="majorHAnsi"/>
          <w:b/>
        </w:rPr>
      </w:pPr>
    </w:p>
    <w:p w14:paraId="72B7702B" w14:textId="3E2DF1CB" w:rsidR="002D2D83" w:rsidRPr="00060E13" w:rsidRDefault="002D2D83" w:rsidP="002D2D83">
      <w:pPr>
        <w:rPr>
          <w:rFonts w:asciiTheme="majorHAnsi" w:eastAsia="MS Mincho" w:hAnsiTheme="majorHAnsi" w:cstheme="majorHAnsi"/>
          <w:b/>
          <w:sz w:val="26"/>
          <w:szCs w:val="26"/>
        </w:rPr>
      </w:pPr>
      <w:r w:rsidRPr="00060E13">
        <w:rPr>
          <w:rFonts w:asciiTheme="majorHAnsi" w:eastAsia="MS Mincho" w:hAnsiTheme="majorHAnsi" w:cstheme="majorHAnsi"/>
          <w:b/>
        </w:rPr>
        <w:t xml:space="preserve">EDITS: </w:t>
      </w:r>
      <w:r w:rsidRPr="00060E13">
        <w:rPr>
          <w:rFonts w:asciiTheme="majorHAnsi" w:eastAsia="MS Mincho" w:hAnsiTheme="majorHAnsi" w:cstheme="majorHAnsi"/>
        </w:rPr>
        <w:t xml:space="preserve">None </w:t>
      </w:r>
    </w:p>
    <w:p w14:paraId="57C18647" w14:textId="77777777" w:rsidR="00BE137D" w:rsidRPr="00060E13" w:rsidRDefault="00BE137D" w:rsidP="00973822">
      <w:pPr>
        <w:pStyle w:val="PlainText"/>
        <w:rPr>
          <w:rFonts w:ascii="Consolas" w:eastAsia="MS Mincho" w:hAnsi="Consolas" w:cs="Consolas"/>
          <w:sz w:val="28"/>
        </w:rPr>
      </w:pPr>
    </w:p>
    <w:p w14:paraId="5DF28FDE" w14:textId="77777777" w:rsidR="00BE137D" w:rsidRPr="00060E13" w:rsidRDefault="00BE137D" w:rsidP="00973822">
      <w:pPr>
        <w:pStyle w:val="PlainText"/>
        <w:rPr>
          <w:rFonts w:ascii="Consolas" w:eastAsia="MS Mincho" w:hAnsi="Consolas" w:cs="Consolas"/>
          <w:sz w:val="28"/>
        </w:rPr>
      </w:pPr>
    </w:p>
    <w:p w14:paraId="5D7EC161" w14:textId="48277AAD" w:rsidR="00BE137D" w:rsidRPr="00060E13" w:rsidRDefault="00BE137D" w:rsidP="006956D2">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40.</w:t>
      </w:r>
      <w:r w:rsidRPr="00060E13">
        <w:rPr>
          <w:rFonts w:asciiTheme="majorHAnsi" w:eastAsia="MS Mincho" w:hAnsiTheme="majorHAnsi" w:cstheme="majorHAnsi"/>
          <w:b/>
          <w:sz w:val="26"/>
          <w:szCs w:val="26"/>
        </w:rPr>
        <w:tab/>
        <w:t xml:space="preserve">Citizenship Group          </w:t>
      </w:r>
      <w:bookmarkStart w:id="153" w:name="CITIZEN_A"/>
      <w:r w:rsidRPr="00060E13">
        <w:rPr>
          <w:rFonts w:asciiTheme="majorHAnsi" w:eastAsia="MS Mincho" w:hAnsiTheme="majorHAnsi" w:cstheme="majorHAnsi"/>
          <w:b/>
          <w:sz w:val="26"/>
          <w:szCs w:val="26"/>
        </w:rPr>
        <w:t>CITIZEN</w:t>
      </w:r>
      <w:bookmarkEnd w:id="153"/>
      <w:r w:rsidRPr="00060E13">
        <w:rPr>
          <w:rFonts w:asciiTheme="majorHAnsi" w:eastAsia="MS Mincho" w:hAnsiTheme="majorHAnsi" w:cstheme="majorHAnsi"/>
          <w:b/>
          <w:sz w:val="26"/>
          <w:szCs w:val="26"/>
        </w:rPr>
        <w:t xml:space="preserve"> </w:t>
      </w:r>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r w:rsidR="00315A31" w:rsidRPr="00060E13">
        <w:rPr>
          <w:rFonts w:asciiTheme="majorHAnsi" w:eastAsia="MS Mincho" w:hAnsiTheme="majorHAnsi" w:cstheme="majorHAnsi"/>
          <w:b/>
          <w:sz w:val="26"/>
          <w:szCs w:val="26"/>
        </w:rPr>
        <w:tab/>
      </w:r>
      <w:hyperlink w:anchor="CITIZEN" w:history="1">
        <w:r w:rsidRPr="00060E13">
          <w:rPr>
            <w:rStyle w:val="Hyperlink"/>
            <w:rFonts w:asciiTheme="majorHAnsi" w:eastAsia="MS Mincho" w:hAnsiTheme="majorHAnsi" w:cstheme="majorHAnsi"/>
            <w:color w:val="auto"/>
            <w:sz w:val="22"/>
            <w:szCs w:val="22"/>
          </w:rPr>
          <w:t>Extract File</w:t>
        </w:r>
      </w:hyperlink>
    </w:p>
    <w:p w14:paraId="62CD9222" w14:textId="77777777" w:rsidR="00BE137D" w:rsidRPr="00060E13" w:rsidRDefault="00BE137D" w:rsidP="00BE137D">
      <w:pPr>
        <w:pStyle w:val="PlainText"/>
        <w:rPr>
          <w:rFonts w:asciiTheme="majorHAnsi" w:eastAsia="MS Mincho" w:hAnsiTheme="majorHAnsi" w:cstheme="majorHAnsi"/>
          <w:sz w:val="24"/>
          <w:szCs w:val="24"/>
        </w:rPr>
      </w:pPr>
    </w:p>
    <w:p w14:paraId="63F2903A" w14:textId="3A640EE7" w:rsidR="00BE137D" w:rsidRPr="00060E13" w:rsidRDefault="00BE137D" w:rsidP="00BE137D">
      <w:pPr>
        <w:rPr>
          <w:rFonts w:ascii="Calibri" w:eastAsia="MS Mincho" w:hAnsi="Calibri" w:cstheme="majorHAnsi"/>
        </w:rPr>
      </w:pPr>
      <w:r w:rsidRPr="00060E13">
        <w:rPr>
          <w:rFonts w:ascii="Calibri" w:eastAsia="MS Mincho" w:hAnsi="Calibri" w:cstheme="majorHAnsi"/>
          <w:b/>
        </w:rPr>
        <w:t>EDITS</w:t>
      </w:r>
      <w:r w:rsidRPr="00060E13">
        <w:rPr>
          <w:rFonts w:ascii="Calibri" w:eastAsia="MS Mincho" w:hAnsi="Calibri" w:cstheme="majorHAnsi"/>
        </w:rPr>
        <w:t>: Simple</w:t>
      </w:r>
    </w:p>
    <w:p w14:paraId="3F00B95F" w14:textId="5BE4B44F" w:rsidR="00BE137D" w:rsidRPr="00060E13" w:rsidRDefault="00BE137D" w:rsidP="00BE137D">
      <w:pPr>
        <w:pStyle w:val="PlainText"/>
        <w:rPr>
          <w:rFonts w:ascii="Consolas" w:eastAsia="MS Mincho" w:hAnsi="Consolas" w:cs="Consolas"/>
        </w:rPr>
      </w:pPr>
      <w:r w:rsidRPr="00060E13">
        <w:rPr>
          <w:rFonts w:asciiTheme="majorHAnsi" w:eastAsia="MS Mincho" w:hAnsiTheme="majorHAnsi" w:cstheme="majorHAnsi"/>
          <w:b/>
        </w:rPr>
        <w:br/>
      </w:r>
      <w:r w:rsidRPr="00060E13">
        <w:rPr>
          <w:rFonts w:ascii="Consolas" w:eastAsia="MS Mincho" w:hAnsi="Consolas" w:cs="Consolas"/>
          <w:b/>
        </w:rPr>
        <w:t>For files:</w:t>
      </w:r>
      <w:r w:rsidRPr="00060E13">
        <w:rPr>
          <w:rFonts w:ascii="Consolas" w:eastAsia="MS Mincho" w:hAnsi="Consolas" w:cs="Consolas"/>
        </w:rPr>
        <w:t xml:space="preserve"> </w:t>
      </w:r>
      <w:r w:rsidR="009F58E4" w:rsidRPr="00060E13">
        <w:rPr>
          <w:rFonts w:ascii="Consolas" w:eastAsia="MS Mincho" w:hAnsi="Consolas" w:cs="Consolas"/>
        </w:rPr>
        <w:t>9413-1103</w:t>
      </w:r>
    </w:p>
    <w:p w14:paraId="19D44A74" w14:textId="77777777" w:rsidR="00BE137D" w:rsidRPr="00060E13" w:rsidRDefault="00BE137D" w:rsidP="00BE137D">
      <w:pPr>
        <w:pStyle w:val="PlainText"/>
        <w:rPr>
          <w:rFonts w:ascii="Consolas" w:eastAsia="MS Mincho" w:hAnsi="Consolas" w:cs="Consolas"/>
        </w:rPr>
      </w:pPr>
    </w:p>
    <w:p w14:paraId="35AABFBE" w14:textId="7AD2C867" w:rsidR="00860335" w:rsidRPr="00060E13" w:rsidRDefault="00BE137D" w:rsidP="00973822">
      <w:pPr>
        <w:pStyle w:val="PlainText"/>
        <w:rPr>
          <w:rFonts w:ascii="Consolas" w:eastAsia="MS Mincho" w:hAnsi="Consolas" w:cs="Consolas"/>
        </w:rPr>
      </w:pPr>
      <w:r w:rsidRPr="00060E13">
        <w:rPr>
          <w:rFonts w:ascii="Consolas" w:eastAsia="MS Mincho" w:hAnsi="Consolas" w:cs="Consolas"/>
        </w:rPr>
        <w:t>0 ==&gt; missing value code</w:t>
      </w:r>
    </w:p>
    <w:p w14:paraId="728ABE7B" w14:textId="77777777" w:rsidR="00860335" w:rsidRPr="00060E13" w:rsidRDefault="00860335" w:rsidP="00973822">
      <w:pPr>
        <w:pStyle w:val="PlainText"/>
        <w:rPr>
          <w:rFonts w:asciiTheme="majorHAnsi" w:eastAsia="MS Mincho" w:hAnsiTheme="majorHAnsi" w:cstheme="majorHAnsi"/>
          <w:b/>
          <w:sz w:val="26"/>
          <w:szCs w:val="26"/>
        </w:rPr>
      </w:pPr>
    </w:p>
    <w:p w14:paraId="4FBA5916" w14:textId="77777777" w:rsidR="00860335" w:rsidRPr="00060E13" w:rsidRDefault="00860335" w:rsidP="00973822">
      <w:pPr>
        <w:pStyle w:val="PlainText"/>
        <w:rPr>
          <w:rFonts w:asciiTheme="majorHAnsi" w:eastAsia="MS Mincho" w:hAnsiTheme="majorHAnsi" w:cstheme="majorHAnsi"/>
          <w:b/>
          <w:sz w:val="26"/>
          <w:szCs w:val="26"/>
        </w:rPr>
      </w:pPr>
    </w:p>
    <w:p w14:paraId="3AF88A1E" w14:textId="2D9A0907" w:rsidR="00860335" w:rsidRPr="00060E13" w:rsidRDefault="001E3713"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41</w:t>
      </w:r>
      <w:r w:rsidR="00860335" w:rsidRPr="00060E13">
        <w:rPr>
          <w:rFonts w:asciiTheme="majorHAnsi" w:eastAsia="MS Mincho" w:hAnsiTheme="majorHAnsi" w:cstheme="majorHAnsi"/>
          <w:b/>
          <w:sz w:val="26"/>
          <w:szCs w:val="26"/>
        </w:rPr>
        <w:t>.</w:t>
      </w:r>
      <w:r w:rsidR="00860335" w:rsidRPr="00060E13">
        <w:rPr>
          <w:rFonts w:asciiTheme="majorHAnsi" w:eastAsia="MS Mincho" w:hAnsiTheme="majorHAnsi" w:cstheme="majorHAnsi"/>
          <w:b/>
          <w:sz w:val="26"/>
          <w:szCs w:val="26"/>
        </w:rPr>
        <w:tab/>
        <w:t xml:space="preserve">Place of Birth           </w:t>
      </w:r>
      <w:bookmarkStart w:id="154" w:name="POB_39"/>
      <w:r w:rsidR="00860335" w:rsidRPr="00060E13">
        <w:rPr>
          <w:rFonts w:asciiTheme="majorHAnsi" w:eastAsia="MS Mincho" w:hAnsiTheme="majorHAnsi" w:cstheme="majorHAnsi"/>
          <w:b/>
          <w:sz w:val="26"/>
          <w:szCs w:val="26"/>
        </w:rPr>
        <w:t xml:space="preserve">POB              </w:t>
      </w:r>
      <w:bookmarkEnd w:id="154"/>
      <w:r w:rsidR="00860335" w:rsidRPr="00060E13">
        <w:rPr>
          <w:rFonts w:asciiTheme="majorHAnsi" w:eastAsia="MS Mincho" w:hAnsiTheme="majorHAnsi" w:cstheme="majorHAnsi"/>
          <w:b/>
          <w:sz w:val="26"/>
          <w:szCs w:val="26"/>
        </w:rPr>
        <w:tab/>
      </w:r>
      <w:r w:rsidR="00860335" w:rsidRPr="00060E13">
        <w:rPr>
          <w:rFonts w:asciiTheme="majorHAnsi" w:eastAsia="MS Mincho" w:hAnsiTheme="majorHAnsi" w:cstheme="majorHAnsi"/>
          <w:b/>
          <w:sz w:val="26"/>
          <w:szCs w:val="26"/>
        </w:rPr>
        <w:tab/>
      </w:r>
      <w:r w:rsidR="00860335" w:rsidRPr="00060E13">
        <w:rPr>
          <w:rFonts w:asciiTheme="majorHAnsi" w:eastAsia="MS Mincho" w:hAnsiTheme="majorHAnsi" w:cstheme="majorHAnsi"/>
          <w:b/>
          <w:sz w:val="26"/>
          <w:szCs w:val="26"/>
        </w:rPr>
        <w:tab/>
      </w:r>
      <w:r w:rsidR="00860335" w:rsidRPr="00060E13">
        <w:rPr>
          <w:rFonts w:asciiTheme="majorHAnsi" w:eastAsia="MS Mincho" w:hAnsiTheme="majorHAnsi" w:cstheme="majorHAnsi"/>
          <w:b/>
          <w:sz w:val="26"/>
          <w:szCs w:val="26"/>
        </w:rPr>
        <w:tab/>
      </w:r>
      <w:hyperlink w:anchor="POB" w:history="1">
        <w:r w:rsidR="00860335" w:rsidRPr="00060E13">
          <w:rPr>
            <w:rStyle w:val="Hyperlink"/>
            <w:rFonts w:asciiTheme="majorHAnsi" w:eastAsia="MS Mincho" w:hAnsiTheme="majorHAnsi" w:cstheme="majorHAnsi"/>
            <w:color w:val="auto"/>
            <w:sz w:val="22"/>
            <w:szCs w:val="22"/>
          </w:rPr>
          <w:t>Extract File</w:t>
        </w:r>
      </w:hyperlink>
      <w:r w:rsidR="00296697" w:rsidRPr="00060E13">
        <w:rPr>
          <w:rFonts w:asciiTheme="majorHAnsi" w:eastAsia="MS Mincho" w:hAnsiTheme="majorHAnsi" w:cstheme="majorHAnsi"/>
          <w:b/>
          <w:sz w:val="26"/>
          <w:szCs w:val="26"/>
        </w:rPr>
        <w:t xml:space="preserve"> </w:t>
      </w:r>
    </w:p>
    <w:p w14:paraId="6BD774AA" w14:textId="77777777" w:rsidR="00860335" w:rsidRPr="00060E13" w:rsidRDefault="00860335" w:rsidP="00973822">
      <w:pPr>
        <w:pStyle w:val="PlainText"/>
        <w:rPr>
          <w:rFonts w:asciiTheme="majorHAnsi" w:eastAsia="MS Mincho" w:hAnsiTheme="majorHAnsi" w:cstheme="majorHAnsi"/>
          <w:sz w:val="24"/>
          <w:szCs w:val="24"/>
        </w:rPr>
      </w:pPr>
    </w:p>
    <w:p w14:paraId="43A3A0CF" w14:textId="77777777" w:rsidR="00860335" w:rsidRPr="00060E13" w:rsidRDefault="00860335"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Simple</w:t>
      </w:r>
    </w:p>
    <w:p w14:paraId="775CF332" w14:textId="77777777" w:rsidR="00860335" w:rsidRPr="00060E13" w:rsidRDefault="00860335"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 </w:t>
      </w:r>
    </w:p>
    <w:p w14:paraId="43EAC8BD" w14:textId="77777777" w:rsidR="00860335" w:rsidRPr="00060E13" w:rsidRDefault="00860335" w:rsidP="00973822">
      <w:pPr>
        <w:pStyle w:val="PlainText"/>
        <w:rPr>
          <w:rFonts w:ascii="Consolas" w:eastAsia="MS Mincho" w:hAnsi="Consolas" w:cs="Consolas"/>
        </w:rPr>
      </w:pPr>
      <w:r w:rsidRPr="00060E13">
        <w:rPr>
          <w:rFonts w:ascii="Consolas" w:eastAsia="MS Mincho" w:hAnsi="Consolas" w:cs="Consolas"/>
        </w:rPr>
        <w:t xml:space="preserve">For files: 8014, 8024, 8008, 8012 </w:t>
      </w:r>
    </w:p>
    <w:p w14:paraId="2123D301" w14:textId="77777777" w:rsidR="00860335" w:rsidRPr="00060E13" w:rsidRDefault="00860335" w:rsidP="00973822">
      <w:pPr>
        <w:pStyle w:val="PlainText"/>
        <w:rPr>
          <w:rFonts w:ascii="Consolas" w:eastAsia="MS Mincho" w:hAnsi="Consolas" w:cs="Consolas"/>
        </w:rPr>
      </w:pPr>
    </w:p>
    <w:p w14:paraId="766286C1" w14:textId="77777777" w:rsidR="00860335" w:rsidRPr="00060E13" w:rsidRDefault="00860335" w:rsidP="00973822">
      <w:pPr>
        <w:pStyle w:val="PlainText"/>
        <w:rPr>
          <w:rFonts w:ascii="Consolas" w:eastAsia="MS Mincho" w:hAnsi="Consolas" w:cs="Consolas"/>
        </w:rPr>
      </w:pPr>
      <w:r w:rsidRPr="00060E13">
        <w:rPr>
          <w:rFonts w:ascii="Consolas" w:eastAsia="MS Mincho" w:hAnsi="Consolas" w:cs="Consolas"/>
        </w:rPr>
        <w:t xml:space="preserve">99 ==&gt; missing value code </w:t>
      </w:r>
    </w:p>
    <w:p w14:paraId="3CD89F90" w14:textId="77777777" w:rsidR="00860335" w:rsidRPr="00060E13" w:rsidRDefault="00860335" w:rsidP="00973822">
      <w:pPr>
        <w:pStyle w:val="PlainText"/>
        <w:rPr>
          <w:rFonts w:asciiTheme="majorHAnsi" w:eastAsia="MS Mincho" w:hAnsiTheme="majorHAnsi" w:cstheme="majorHAnsi"/>
          <w:sz w:val="28"/>
        </w:rPr>
      </w:pPr>
    </w:p>
    <w:p w14:paraId="62D5FC43" w14:textId="77777777" w:rsidR="006956D2" w:rsidRPr="00060E13" w:rsidRDefault="006956D2" w:rsidP="00973822">
      <w:pPr>
        <w:pStyle w:val="PlainText"/>
        <w:rPr>
          <w:rFonts w:asciiTheme="majorHAnsi" w:eastAsia="MS Mincho" w:hAnsiTheme="majorHAnsi" w:cstheme="majorHAnsi"/>
          <w:sz w:val="24"/>
          <w:szCs w:val="24"/>
        </w:rPr>
      </w:pPr>
    </w:p>
    <w:p w14:paraId="463B8B14" w14:textId="77777777" w:rsidR="006956D2" w:rsidRPr="00060E13" w:rsidRDefault="006956D2" w:rsidP="006956D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42.</w:t>
      </w:r>
      <w:r w:rsidRPr="00060E13">
        <w:rPr>
          <w:rFonts w:asciiTheme="majorHAnsi" w:eastAsia="MS Mincho" w:hAnsiTheme="majorHAnsi" w:cstheme="majorHAnsi"/>
          <w:b/>
          <w:sz w:val="26"/>
          <w:szCs w:val="26"/>
        </w:rPr>
        <w:tab/>
        <w:t>Place of Birth—Final          POBF</w:t>
      </w:r>
    </w:p>
    <w:p w14:paraId="755357F4" w14:textId="77777777" w:rsidR="006956D2" w:rsidRPr="00060E13" w:rsidRDefault="006956D2" w:rsidP="006956D2">
      <w:pPr>
        <w:rPr>
          <w:rFonts w:asciiTheme="majorHAnsi" w:eastAsia="MS Mincho" w:hAnsiTheme="majorHAnsi" w:cstheme="majorHAnsi"/>
          <w:b/>
        </w:rPr>
      </w:pPr>
    </w:p>
    <w:p w14:paraId="196215BE" w14:textId="77777777" w:rsidR="006956D2" w:rsidRPr="00060E13" w:rsidRDefault="006956D2" w:rsidP="006956D2">
      <w:pPr>
        <w:rPr>
          <w:rFonts w:asciiTheme="majorHAnsi" w:eastAsia="MS Mincho" w:hAnsiTheme="majorHAnsi" w:cstheme="majorHAnsi"/>
        </w:rPr>
      </w:pPr>
      <w:r w:rsidRPr="00060E13">
        <w:rPr>
          <w:rFonts w:asciiTheme="majorHAnsi" w:eastAsia="MS Mincho" w:hAnsiTheme="majorHAnsi" w:cstheme="majorHAnsi"/>
          <w:b/>
        </w:rPr>
        <w:t xml:space="preserve">EDITS: </w:t>
      </w:r>
      <w:r w:rsidRPr="00060E13">
        <w:rPr>
          <w:rFonts w:asciiTheme="majorHAnsi" w:eastAsia="MS Mincho" w:hAnsiTheme="majorHAnsi" w:cstheme="majorHAnsi"/>
        </w:rPr>
        <w:t>None</w:t>
      </w:r>
    </w:p>
    <w:p w14:paraId="62E8D54A" w14:textId="77777777" w:rsidR="006956D2" w:rsidRPr="00060E13" w:rsidRDefault="006956D2" w:rsidP="006956D2">
      <w:pPr>
        <w:rPr>
          <w:rFonts w:asciiTheme="majorHAnsi" w:eastAsia="MS Mincho" w:hAnsiTheme="majorHAnsi" w:cstheme="majorHAnsi"/>
        </w:rPr>
      </w:pPr>
      <w:r w:rsidRPr="00060E13">
        <w:rPr>
          <w:rFonts w:asciiTheme="majorHAnsi" w:eastAsia="MS Mincho" w:hAnsiTheme="majorHAnsi" w:cstheme="majorHAnsi"/>
        </w:rPr>
        <w:t xml:space="preserve"> </w:t>
      </w:r>
    </w:p>
    <w:p w14:paraId="194B6BBA" w14:textId="77777777" w:rsidR="006956D2" w:rsidRPr="00060E13" w:rsidRDefault="006956D2" w:rsidP="006956D2">
      <w:pPr>
        <w:rPr>
          <w:rFonts w:asciiTheme="majorHAnsi" w:eastAsia="MS Mincho" w:hAnsiTheme="majorHAnsi" w:cstheme="majorHAnsi"/>
          <w:b/>
          <w:sz w:val="26"/>
          <w:szCs w:val="26"/>
        </w:rPr>
      </w:pPr>
    </w:p>
    <w:p w14:paraId="7D706B00" w14:textId="77777777" w:rsidR="006956D2" w:rsidRPr="00060E13" w:rsidRDefault="006956D2" w:rsidP="006956D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hAnsiTheme="majorHAnsi" w:cstheme="majorHAnsi"/>
          <w:b/>
          <w:sz w:val="26"/>
          <w:szCs w:val="26"/>
        </w:rPr>
      </w:pPr>
      <w:r w:rsidRPr="00060E13">
        <w:rPr>
          <w:rFonts w:asciiTheme="majorHAnsi" w:hAnsiTheme="majorHAnsi" w:cstheme="majorHAnsi"/>
          <w:b/>
          <w:sz w:val="26"/>
          <w:szCs w:val="26"/>
        </w:rPr>
        <w:t>43.</w:t>
      </w:r>
      <w:r w:rsidRPr="00060E13">
        <w:rPr>
          <w:rFonts w:asciiTheme="majorHAnsi" w:hAnsiTheme="majorHAnsi" w:cstheme="majorHAnsi"/>
          <w:b/>
          <w:sz w:val="26"/>
          <w:szCs w:val="26"/>
        </w:rPr>
        <w:tab/>
      </w:r>
      <w:r w:rsidRPr="00060E13">
        <w:rPr>
          <w:rFonts w:ascii="Calibri" w:eastAsia="Calibri" w:hAnsi="Calibri"/>
          <w:b/>
          <w:sz w:val="26"/>
          <w:szCs w:val="26"/>
        </w:rPr>
        <w:t>Three-Way Classification of POBF</w:t>
      </w:r>
      <w:r w:rsidRPr="00060E13">
        <w:rPr>
          <w:rFonts w:ascii="Calibri" w:eastAsia="Calibri" w:hAnsi="Calibri"/>
          <w:sz w:val="22"/>
          <w:szCs w:val="22"/>
        </w:rPr>
        <w:t xml:space="preserve">         </w:t>
      </w:r>
      <w:r w:rsidRPr="00060E13">
        <w:rPr>
          <w:rFonts w:asciiTheme="majorHAnsi" w:hAnsiTheme="majorHAnsi" w:cstheme="majorHAnsi"/>
          <w:b/>
          <w:sz w:val="26"/>
          <w:szCs w:val="26"/>
        </w:rPr>
        <w:t>POBFCAT3</w:t>
      </w:r>
    </w:p>
    <w:p w14:paraId="5CC5D430" w14:textId="77777777" w:rsidR="006956D2" w:rsidRPr="00060E13" w:rsidRDefault="006956D2" w:rsidP="006956D2">
      <w:pPr>
        <w:rPr>
          <w:rFonts w:asciiTheme="majorHAnsi" w:eastAsia="MS Mincho" w:hAnsiTheme="majorHAnsi" w:cstheme="majorHAnsi"/>
          <w:b/>
        </w:rPr>
      </w:pPr>
    </w:p>
    <w:p w14:paraId="2C6A1293" w14:textId="77777777" w:rsidR="006956D2" w:rsidRPr="00060E13" w:rsidRDefault="006956D2" w:rsidP="006956D2">
      <w:pPr>
        <w:rPr>
          <w:rFonts w:asciiTheme="majorHAnsi" w:eastAsia="MS Mincho" w:hAnsiTheme="majorHAnsi" w:cstheme="majorHAnsi"/>
          <w:b/>
          <w:sz w:val="26"/>
          <w:szCs w:val="26"/>
        </w:rPr>
      </w:pPr>
      <w:r w:rsidRPr="00060E13">
        <w:rPr>
          <w:rFonts w:asciiTheme="majorHAnsi" w:eastAsia="MS Mincho" w:hAnsiTheme="majorHAnsi" w:cstheme="majorHAnsi"/>
          <w:b/>
        </w:rPr>
        <w:t xml:space="preserve">EDITS: </w:t>
      </w:r>
      <w:r w:rsidRPr="00060E13">
        <w:rPr>
          <w:rFonts w:asciiTheme="majorHAnsi" w:eastAsia="MS Mincho" w:hAnsiTheme="majorHAnsi" w:cstheme="majorHAnsi"/>
        </w:rPr>
        <w:t xml:space="preserve">None </w:t>
      </w:r>
    </w:p>
    <w:p w14:paraId="7C5762C5" w14:textId="77777777" w:rsidR="006956D2" w:rsidRPr="00060E13" w:rsidRDefault="006956D2" w:rsidP="006956D2">
      <w:pPr>
        <w:pStyle w:val="PlainText"/>
        <w:rPr>
          <w:rFonts w:asciiTheme="majorHAnsi" w:eastAsia="MS Mincho" w:hAnsiTheme="majorHAnsi" w:cstheme="majorHAnsi"/>
          <w:b/>
          <w:sz w:val="26"/>
          <w:szCs w:val="26"/>
        </w:rPr>
      </w:pPr>
    </w:p>
    <w:p w14:paraId="3F7529CF" w14:textId="77777777" w:rsidR="006956D2" w:rsidRPr="00060E13" w:rsidRDefault="006956D2" w:rsidP="006956D2">
      <w:pPr>
        <w:pStyle w:val="PlainText"/>
        <w:rPr>
          <w:rFonts w:asciiTheme="majorHAnsi" w:eastAsia="MS Mincho" w:hAnsiTheme="majorHAnsi" w:cstheme="majorHAnsi"/>
          <w:b/>
          <w:sz w:val="26"/>
          <w:szCs w:val="26"/>
        </w:rPr>
      </w:pPr>
    </w:p>
    <w:p w14:paraId="0CD1C8FD" w14:textId="77777777" w:rsidR="006956D2" w:rsidRPr="00060E13" w:rsidRDefault="006956D2" w:rsidP="006956D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hAnsiTheme="majorHAnsi" w:cstheme="majorHAnsi"/>
          <w:b/>
          <w:sz w:val="26"/>
          <w:szCs w:val="26"/>
        </w:rPr>
      </w:pPr>
      <w:r w:rsidRPr="00060E13">
        <w:rPr>
          <w:rFonts w:asciiTheme="majorHAnsi" w:hAnsiTheme="majorHAnsi" w:cstheme="majorHAnsi"/>
          <w:b/>
          <w:sz w:val="26"/>
          <w:szCs w:val="26"/>
        </w:rPr>
        <w:t>44.</w:t>
      </w:r>
      <w:r w:rsidRPr="00060E13">
        <w:rPr>
          <w:rFonts w:asciiTheme="majorHAnsi" w:hAnsiTheme="majorHAnsi" w:cstheme="majorHAnsi"/>
          <w:b/>
          <w:sz w:val="26"/>
          <w:szCs w:val="26"/>
        </w:rPr>
        <w:tab/>
      </w:r>
      <w:r w:rsidRPr="00060E13">
        <w:rPr>
          <w:rFonts w:ascii="Calibri" w:eastAsia="Calibri" w:hAnsi="Calibri"/>
          <w:b/>
          <w:sz w:val="26"/>
          <w:szCs w:val="26"/>
        </w:rPr>
        <w:t>Four-Way Classification of POBF</w:t>
      </w:r>
      <w:r w:rsidRPr="00060E13">
        <w:rPr>
          <w:rFonts w:ascii="Calibri" w:eastAsia="Calibri" w:hAnsi="Calibri"/>
          <w:sz w:val="22"/>
          <w:szCs w:val="22"/>
        </w:rPr>
        <w:t xml:space="preserve">          </w:t>
      </w:r>
      <w:r w:rsidRPr="00060E13">
        <w:rPr>
          <w:rFonts w:asciiTheme="majorHAnsi" w:hAnsiTheme="majorHAnsi" w:cstheme="majorHAnsi"/>
          <w:b/>
          <w:sz w:val="26"/>
          <w:szCs w:val="26"/>
        </w:rPr>
        <w:t>POBFCAT4</w:t>
      </w:r>
    </w:p>
    <w:p w14:paraId="67183CC4" w14:textId="77777777" w:rsidR="006956D2" w:rsidRPr="00060E13" w:rsidRDefault="006956D2" w:rsidP="006956D2">
      <w:pPr>
        <w:rPr>
          <w:rFonts w:asciiTheme="majorHAnsi" w:eastAsia="MS Mincho" w:hAnsiTheme="majorHAnsi" w:cstheme="majorHAnsi"/>
          <w:b/>
        </w:rPr>
      </w:pPr>
    </w:p>
    <w:p w14:paraId="27E02783" w14:textId="77777777" w:rsidR="006956D2" w:rsidRPr="00060E13" w:rsidRDefault="006956D2" w:rsidP="006956D2">
      <w:pPr>
        <w:rPr>
          <w:rFonts w:asciiTheme="majorHAnsi" w:eastAsia="MS Mincho" w:hAnsiTheme="majorHAnsi" w:cstheme="majorHAnsi"/>
          <w:b/>
          <w:sz w:val="26"/>
          <w:szCs w:val="26"/>
        </w:rPr>
      </w:pPr>
      <w:r w:rsidRPr="00060E13">
        <w:rPr>
          <w:rFonts w:asciiTheme="majorHAnsi" w:eastAsia="MS Mincho" w:hAnsiTheme="majorHAnsi" w:cstheme="majorHAnsi"/>
          <w:b/>
        </w:rPr>
        <w:t xml:space="preserve">EDITS: </w:t>
      </w:r>
      <w:r w:rsidRPr="00060E13">
        <w:rPr>
          <w:rFonts w:asciiTheme="majorHAnsi" w:eastAsia="MS Mincho" w:hAnsiTheme="majorHAnsi" w:cstheme="majorHAnsi"/>
        </w:rPr>
        <w:t xml:space="preserve">None </w:t>
      </w:r>
    </w:p>
    <w:p w14:paraId="3AAF0A17" w14:textId="242B2A69" w:rsidR="006956D2" w:rsidRPr="00060E13" w:rsidRDefault="006956D2" w:rsidP="006956D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hAnsiTheme="majorHAnsi" w:cstheme="majorHAnsi"/>
          <w:b/>
          <w:sz w:val="26"/>
          <w:szCs w:val="26"/>
        </w:rPr>
      </w:pPr>
      <w:r w:rsidRPr="00060E13">
        <w:rPr>
          <w:rFonts w:asciiTheme="majorHAnsi" w:hAnsiTheme="majorHAnsi" w:cstheme="majorHAnsi"/>
          <w:b/>
          <w:sz w:val="26"/>
          <w:szCs w:val="26"/>
        </w:rPr>
        <w:lastRenderedPageBreak/>
        <w:t>45.</w:t>
      </w:r>
      <w:r w:rsidRPr="00060E13">
        <w:rPr>
          <w:rFonts w:asciiTheme="majorHAnsi" w:hAnsiTheme="majorHAnsi" w:cstheme="majorHAnsi"/>
          <w:b/>
          <w:sz w:val="26"/>
          <w:szCs w:val="26"/>
        </w:rPr>
        <w:tab/>
      </w:r>
      <w:r w:rsidRPr="00060E13">
        <w:rPr>
          <w:rFonts w:ascii="Calibri" w:eastAsia="Calibri" w:hAnsi="Calibri"/>
          <w:b/>
          <w:sz w:val="26"/>
          <w:szCs w:val="26"/>
        </w:rPr>
        <w:t>Five-Way Classification of POBF</w:t>
      </w:r>
      <w:r w:rsidRPr="00060E13">
        <w:rPr>
          <w:rFonts w:ascii="Calibri" w:eastAsia="Calibri" w:hAnsi="Calibri"/>
          <w:sz w:val="22"/>
          <w:szCs w:val="22"/>
        </w:rPr>
        <w:t xml:space="preserve">          </w:t>
      </w:r>
      <w:r w:rsidRPr="00060E13">
        <w:rPr>
          <w:rFonts w:asciiTheme="majorHAnsi" w:hAnsiTheme="majorHAnsi" w:cstheme="majorHAnsi"/>
          <w:b/>
          <w:sz w:val="26"/>
          <w:szCs w:val="26"/>
        </w:rPr>
        <w:t>POBFCAT5</w:t>
      </w:r>
      <w:r w:rsidR="00315A31" w:rsidRPr="00060E13">
        <w:rPr>
          <w:rFonts w:asciiTheme="majorHAnsi" w:hAnsiTheme="majorHAnsi" w:cstheme="majorHAnsi"/>
          <w:b/>
          <w:sz w:val="26"/>
          <w:szCs w:val="26"/>
        </w:rPr>
        <w:tab/>
      </w:r>
      <w:r w:rsidR="00315A31" w:rsidRPr="00060E13">
        <w:rPr>
          <w:rFonts w:asciiTheme="majorHAnsi" w:hAnsiTheme="majorHAnsi" w:cstheme="majorHAnsi"/>
          <w:b/>
          <w:sz w:val="26"/>
          <w:szCs w:val="26"/>
        </w:rPr>
        <w:tab/>
      </w:r>
      <w:r w:rsidR="00315A31" w:rsidRPr="00060E13">
        <w:rPr>
          <w:rFonts w:asciiTheme="majorHAnsi" w:hAnsiTheme="majorHAnsi" w:cstheme="majorHAnsi"/>
          <w:b/>
          <w:sz w:val="26"/>
          <w:szCs w:val="26"/>
        </w:rPr>
        <w:tab/>
      </w:r>
      <w:r w:rsidR="00315A31" w:rsidRPr="00060E13">
        <w:rPr>
          <w:rFonts w:asciiTheme="majorHAnsi" w:hAnsiTheme="majorHAnsi" w:cstheme="majorHAnsi"/>
          <w:b/>
          <w:sz w:val="26"/>
          <w:szCs w:val="26"/>
        </w:rPr>
        <w:tab/>
        <w:t xml:space="preserve">      </w:t>
      </w:r>
      <w:hyperlink w:anchor="INDEX2_2" w:history="1">
        <w:r w:rsidR="00315A31" w:rsidRPr="00060E13">
          <w:rPr>
            <w:rStyle w:val="Hyperlink"/>
            <w:rFonts w:ascii="Calibri" w:hAnsi="Calibri" w:cs="Calibri"/>
            <w:color w:val="auto"/>
            <w:sz w:val="22"/>
            <w:szCs w:val="22"/>
          </w:rPr>
          <w:t>Return to Index</w:t>
        </w:r>
      </w:hyperlink>
    </w:p>
    <w:p w14:paraId="6822D76A" w14:textId="77777777" w:rsidR="006956D2" w:rsidRPr="00060E13" w:rsidRDefault="006956D2" w:rsidP="006956D2">
      <w:pPr>
        <w:rPr>
          <w:rFonts w:asciiTheme="majorHAnsi" w:eastAsia="MS Mincho" w:hAnsiTheme="majorHAnsi" w:cstheme="majorHAnsi"/>
          <w:b/>
        </w:rPr>
      </w:pPr>
    </w:p>
    <w:p w14:paraId="1BAEED27" w14:textId="77777777" w:rsidR="006956D2" w:rsidRPr="00060E13" w:rsidRDefault="006956D2" w:rsidP="006956D2">
      <w:pPr>
        <w:rPr>
          <w:rFonts w:asciiTheme="majorHAnsi" w:eastAsia="MS Mincho" w:hAnsiTheme="majorHAnsi" w:cstheme="majorHAnsi"/>
          <w:b/>
          <w:sz w:val="26"/>
          <w:szCs w:val="26"/>
        </w:rPr>
      </w:pPr>
      <w:r w:rsidRPr="00060E13">
        <w:rPr>
          <w:rFonts w:asciiTheme="majorHAnsi" w:eastAsia="MS Mincho" w:hAnsiTheme="majorHAnsi" w:cstheme="majorHAnsi"/>
          <w:b/>
        </w:rPr>
        <w:t xml:space="preserve">EDITS: </w:t>
      </w:r>
      <w:r w:rsidRPr="00060E13">
        <w:rPr>
          <w:rFonts w:asciiTheme="majorHAnsi" w:eastAsia="MS Mincho" w:hAnsiTheme="majorHAnsi" w:cstheme="majorHAnsi"/>
        </w:rPr>
        <w:t xml:space="preserve">None </w:t>
      </w:r>
    </w:p>
    <w:p w14:paraId="20CCBD5F" w14:textId="77777777" w:rsidR="006956D2" w:rsidRPr="00060E13" w:rsidRDefault="006956D2" w:rsidP="006956D2">
      <w:pPr>
        <w:pStyle w:val="PlainText"/>
        <w:rPr>
          <w:rFonts w:asciiTheme="majorHAnsi" w:eastAsia="MS Mincho" w:hAnsiTheme="majorHAnsi" w:cstheme="majorHAnsi"/>
          <w:b/>
          <w:sz w:val="26"/>
          <w:szCs w:val="26"/>
        </w:rPr>
      </w:pPr>
    </w:p>
    <w:p w14:paraId="6989B4EF" w14:textId="77777777" w:rsidR="006956D2" w:rsidRPr="00060E13" w:rsidRDefault="006956D2" w:rsidP="006956D2">
      <w:pPr>
        <w:pStyle w:val="PlainText"/>
        <w:rPr>
          <w:rFonts w:asciiTheme="majorHAnsi" w:eastAsia="MS Mincho" w:hAnsiTheme="majorHAnsi" w:cstheme="majorHAnsi"/>
          <w:b/>
          <w:sz w:val="26"/>
          <w:szCs w:val="26"/>
        </w:rPr>
      </w:pPr>
    </w:p>
    <w:p w14:paraId="62EF2357" w14:textId="77777777" w:rsidR="006956D2" w:rsidRPr="00060E13" w:rsidRDefault="006956D2" w:rsidP="006956D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hAnsiTheme="majorHAnsi" w:cstheme="majorHAnsi"/>
          <w:b/>
          <w:sz w:val="26"/>
          <w:szCs w:val="26"/>
        </w:rPr>
      </w:pPr>
      <w:r w:rsidRPr="00060E13">
        <w:rPr>
          <w:rFonts w:asciiTheme="majorHAnsi" w:hAnsiTheme="majorHAnsi" w:cstheme="majorHAnsi"/>
          <w:b/>
          <w:sz w:val="26"/>
          <w:szCs w:val="26"/>
        </w:rPr>
        <w:t>46.</w:t>
      </w:r>
      <w:r w:rsidRPr="00060E13">
        <w:rPr>
          <w:rFonts w:asciiTheme="majorHAnsi" w:hAnsiTheme="majorHAnsi" w:cstheme="majorHAnsi"/>
          <w:b/>
          <w:sz w:val="26"/>
          <w:szCs w:val="26"/>
        </w:rPr>
        <w:tab/>
      </w:r>
      <w:r w:rsidRPr="00060E13">
        <w:rPr>
          <w:rFonts w:ascii="Calibri" w:eastAsia="Calibri" w:hAnsi="Calibri"/>
          <w:b/>
          <w:sz w:val="26"/>
          <w:szCs w:val="26"/>
        </w:rPr>
        <w:t xml:space="preserve">Region of Birth          </w:t>
      </w:r>
      <w:r w:rsidRPr="00060E13">
        <w:rPr>
          <w:rFonts w:asciiTheme="majorHAnsi" w:hAnsiTheme="majorHAnsi" w:cstheme="majorHAnsi"/>
          <w:b/>
          <w:sz w:val="26"/>
          <w:szCs w:val="26"/>
        </w:rPr>
        <w:t>REGIONOB</w:t>
      </w:r>
    </w:p>
    <w:p w14:paraId="0B2BBDBD" w14:textId="77777777" w:rsidR="006956D2" w:rsidRPr="00060E13" w:rsidRDefault="006956D2" w:rsidP="006956D2">
      <w:pPr>
        <w:rPr>
          <w:rFonts w:asciiTheme="majorHAnsi" w:eastAsia="MS Mincho" w:hAnsiTheme="majorHAnsi" w:cstheme="majorHAnsi"/>
          <w:b/>
        </w:rPr>
      </w:pPr>
    </w:p>
    <w:p w14:paraId="281ABC2D" w14:textId="77777777" w:rsidR="006956D2" w:rsidRPr="00060E13" w:rsidRDefault="006956D2" w:rsidP="006956D2">
      <w:pPr>
        <w:rPr>
          <w:rFonts w:asciiTheme="majorHAnsi" w:eastAsia="MS Mincho" w:hAnsiTheme="majorHAnsi" w:cstheme="majorHAnsi"/>
        </w:rPr>
      </w:pPr>
      <w:r w:rsidRPr="00060E13">
        <w:rPr>
          <w:rFonts w:asciiTheme="majorHAnsi" w:eastAsia="MS Mincho" w:hAnsiTheme="majorHAnsi" w:cstheme="majorHAnsi"/>
          <w:b/>
        </w:rPr>
        <w:t xml:space="preserve">EDITS: </w:t>
      </w:r>
      <w:r w:rsidRPr="00060E13">
        <w:rPr>
          <w:rFonts w:asciiTheme="majorHAnsi" w:eastAsia="MS Mincho" w:hAnsiTheme="majorHAnsi" w:cstheme="majorHAnsi"/>
        </w:rPr>
        <w:t xml:space="preserve">None </w:t>
      </w:r>
    </w:p>
    <w:p w14:paraId="24B1CCE3" w14:textId="77777777" w:rsidR="006956D2" w:rsidRPr="00060E13" w:rsidRDefault="006956D2" w:rsidP="006956D2">
      <w:pPr>
        <w:rPr>
          <w:rFonts w:asciiTheme="majorHAnsi" w:hAnsiTheme="majorHAnsi" w:cstheme="majorHAnsi"/>
          <w:b/>
          <w:sz w:val="26"/>
          <w:szCs w:val="26"/>
        </w:rPr>
      </w:pPr>
    </w:p>
    <w:p w14:paraId="540DDF54" w14:textId="77777777" w:rsidR="006956D2" w:rsidRPr="00060E13" w:rsidRDefault="006956D2" w:rsidP="006956D2">
      <w:pPr>
        <w:rPr>
          <w:rFonts w:asciiTheme="majorHAnsi" w:hAnsiTheme="majorHAnsi" w:cstheme="majorHAnsi"/>
          <w:b/>
          <w:sz w:val="26"/>
          <w:szCs w:val="26"/>
        </w:rPr>
      </w:pPr>
    </w:p>
    <w:p w14:paraId="333D8291" w14:textId="77777777" w:rsidR="006956D2" w:rsidRPr="00060E13" w:rsidRDefault="006956D2" w:rsidP="006956D2">
      <w:pPr>
        <w:rPr>
          <w:rFonts w:asciiTheme="majorHAnsi" w:hAnsiTheme="majorHAnsi" w:cstheme="majorHAnsi"/>
          <w:b/>
          <w:sz w:val="26"/>
          <w:szCs w:val="26"/>
        </w:rPr>
      </w:pPr>
      <w:r w:rsidRPr="00060E13">
        <w:rPr>
          <w:rFonts w:asciiTheme="majorHAnsi" w:hAnsiTheme="majorHAnsi" w:cstheme="majorHAnsi"/>
          <w:b/>
          <w:sz w:val="26"/>
          <w:szCs w:val="26"/>
        </w:rPr>
        <w:t>47.</w:t>
      </w:r>
      <w:r w:rsidRPr="00060E13">
        <w:rPr>
          <w:rFonts w:asciiTheme="majorHAnsi" w:hAnsiTheme="majorHAnsi" w:cstheme="majorHAnsi"/>
          <w:b/>
          <w:sz w:val="26"/>
          <w:szCs w:val="26"/>
        </w:rPr>
        <w:tab/>
      </w:r>
      <w:r w:rsidRPr="00060E13">
        <w:rPr>
          <w:rFonts w:ascii="Calibri" w:eastAsia="Calibri" w:hAnsi="Calibri"/>
          <w:b/>
          <w:sz w:val="26"/>
          <w:szCs w:val="26"/>
        </w:rPr>
        <w:t>Region of Birth</w:t>
      </w:r>
      <w:r w:rsidRPr="00060E13">
        <w:rPr>
          <w:rFonts w:asciiTheme="majorHAnsi" w:hAnsiTheme="majorHAnsi" w:cstheme="majorHAnsi"/>
          <w:b/>
          <w:sz w:val="26"/>
          <w:szCs w:val="26"/>
        </w:rPr>
        <w:t xml:space="preserve"> Isolating the US</w:t>
      </w:r>
      <w:r w:rsidRPr="00060E13">
        <w:rPr>
          <w:rFonts w:ascii="Calibri" w:eastAsia="Calibri" w:hAnsi="Calibri"/>
          <w:b/>
          <w:sz w:val="26"/>
          <w:szCs w:val="26"/>
        </w:rPr>
        <w:t xml:space="preserve">          </w:t>
      </w:r>
      <w:r w:rsidRPr="00060E13">
        <w:rPr>
          <w:rFonts w:asciiTheme="majorHAnsi" w:hAnsiTheme="majorHAnsi" w:cstheme="majorHAnsi"/>
          <w:b/>
          <w:sz w:val="26"/>
          <w:szCs w:val="26"/>
        </w:rPr>
        <w:t>REGIONOBG</w:t>
      </w:r>
    </w:p>
    <w:p w14:paraId="59C6C17A" w14:textId="77777777" w:rsidR="006956D2" w:rsidRPr="00060E13" w:rsidRDefault="006956D2" w:rsidP="006956D2">
      <w:pPr>
        <w:rPr>
          <w:rFonts w:asciiTheme="majorHAnsi" w:eastAsia="MS Mincho" w:hAnsiTheme="majorHAnsi" w:cstheme="majorHAnsi"/>
          <w:b/>
        </w:rPr>
      </w:pPr>
    </w:p>
    <w:p w14:paraId="38F94621" w14:textId="77777777" w:rsidR="006956D2" w:rsidRPr="00060E13" w:rsidRDefault="006956D2" w:rsidP="006956D2">
      <w:pPr>
        <w:rPr>
          <w:rFonts w:asciiTheme="majorHAnsi" w:eastAsia="MS Mincho" w:hAnsiTheme="majorHAnsi" w:cstheme="majorHAnsi"/>
          <w:b/>
          <w:sz w:val="26"/>
          <w:szCs w:val="26"/>
        </w:rPr>
      </w:pPr>
      <w:r w:rsidRPr="00060E13">
        <w:rPr>
          <w:rFonts w:asciiTheme="majorHAnsi" w:eastAsia="MS Mincho" w:hAnsiTheme="majorHAnsi" w:cstheme="majorHAnsi"/>
          <w:b/>
        </w:rPr>
        <w:t xml:space="preserve">EDITS: </w:t>
      </w:r>
      <w:r w:rsidRPr="00060E13">
        <w:rPr>
          <w:rFonts w:asciiTheme="majorHAnsi" w:eastAsia="MS Mincho" w:hAnsiTheme="majorHAnsi" w:cstheme="majorHAnsi"/>
        </w:rPr>
        <w:t xml:space="preserve">None </w:t>
      </w:r>
    </w:p>
    <w:p w14:paraId="4E042D8A" w14:textId="77777777" w:rsidR="006956D2" w:rsidRPr="00060E13" w:rsidRDefault="006956D2" w:rsidP="006956D2">
      <w:pPr>
        <w:pStyle w:val="PlainText"/>
        <w:rPr>
          <w:rFonts w:asciiTheme="majorHAnsi" w:eastAsia="MS Mincho" w:hAnsiTheme="majorHAnsi" w:cstheme="majorHAnsi"/>
          <w:b/>
          <w:sz w:val="26"/>
          <w:szCs w:val="26"/>
        </w:rPr>
      </w:pPr>
    </w:p>
    <w:p w14:paraId="4D17DD1D" w14:textId="77777777" w:rsidR="006956D2" w:rsidRPr="00060E13" w:rsidRDefault="006956D2" w:rsidP="006956D2">
      <w:pPr>
        <w:pStyle w:val="PlainText"/>
        <w:rPr>
          <w:rFonts w:asciiTheme="majorHAnsi" w:eastAsia="MS Mincho" w:hAnsiTheme="majorHAnsi" w:cstheme="majorHAnsi"/>
          <w:b/>
          <w:sz w:val="26"/>
          <w:szCs w:val="26"/>
        </w:rPr>
      </w:pPr>
    </w:p>
    <w:p w14:paraId="1153E0E6" w14:textId="48BBD298" w:rsidR="006956D2" w:rsidRPr="00060E13" w:rsidRDefault="006956D2" w:rsidP="006956D2">
      <w:pPr>
        <w:pStyle w:val="PlainText"/>
        <w:rPr>
          <w:rFonts w:ascii="Calibri" w:hAnsi="Calibri" w:cs="Calibri"/>
          <w:sz w:val="22"/>
          <w:szCs w:val="22"/>
          <w:u w:val="single"/>
        </w:rPr>
      </w:pPr>
      <w:r w:rsidRPr="00060E13">
        <w:rPr>
          <w:rFonts w:asciiTheme="majorHAnsi" w:hAnsiTheme="majorHAnsi" w:cstheme="majorHAnsi"/>
          <w:b/>
          <w:sz w:val="26"/>
          <w:szCs w:val="26"/>
        </w:rPr>
        <w:t>48.</w:t>
      </w:r>
      <w:r w:rsidRPr="00060E13">
        <w:rPr>
          <w:rFonts w:asciiTheme="majorHAnsi" w:hAnsiTheme="majorHAnsi" w:cstheme="majorHAnsi"/>
          <w:b/>
          <w:sz w:val="26"/>
          <w:szCs w:val="26"/>
        </w:rPr>
        <w:tab/>
      </w:r>
      <w:r w:rsidRPr="00060E13">
        <w:rPr>
          <w:rFonts w:ascii="Calibri" w:eastAsia="Calibri" w:hAnsi="Calibri"/>
          <w:b/>
          <w:sz w:val="26"/>
          <w:szCs w:val="26"/>
        </w:rPr>
        <w:t>Region of Birth</w:t>
      </w:r>
      <w:r w:rsidRPr="00060E13">
        <w:rPr>
          <w:rFonts w:asciiTheme="majorHAnsi" w:hAnsiTheme="majorHAnsi" w:cstheme="majorHAnsi"/>
          <w:b/>
          <w:sz w:val="26"/>
          <w:szCs w:val="26"/>
        </w:rPr>
        <w:t xml:space="preserve"> Isolating Mexico</w:t>
      </w:r>
      <w:r w:rsidRPr="00060E13">
        <w:rPr>
          <w:rFonts w:ascii="Calibri" w:eastAsia="Calibri" w:hAnsi="Calibri"/>
          <w:b/>
          <w:sz w:val="26"/>
          <w:szCs w:val="26"/>
        </w:rPr>
        <w:t xml:space="preserve">          </w:t>
      </w:r>
      <w:r w:rsidRPr="00060E13">
        <w:rPr>
          <w:rFonts w:asciiTheme="majorHAnsi" w:hAnsiTheme="majorHAnsi" w:cstheme="majorHAnsi"/>
          <w:b/>
          <w:sz w:val="26"/>
          <w:szCs w:val="26"/>
        </w:rPr>
        <w:t>REGIONOBM</w:t>
      </w:r>
      <w:r w:rsidRPr="00060E13">
        <w:rPr>
          <w:rFonts w:asciiTheme="majorHAnsi" w:hAnsiTheme="majorHAnsi" w:cstheme="majorHAnsi"/>
          <w:b/>
          <w:sz w:val="26"/>
          <w:szCs w:val="26"/>
        </w:rPr>
        <w:tab/>
      </w:r>
      <w:r w:rsidRPr="00060E13">
        <w:rPr>
          <w:rFonts w:asciiTheme="majorHAnsi" w:hAnsiTheme="majorHAnsi" w:cstheme="majorHAnsi"/>
          <w:b/>
          <w:sz w:val="26"/>
          <w:szCs w:val="26"/>
        </w:rPr>
        <w:tab/>
      </w:r>
      <w:r w:rsidRPr="00060E13">
        <w:rPr>
          <w:rFonts w:asciiTheme="majorHAnsi" w:hAnsiTheme="majorHAnsi" w:cstheme="majorHAnsi"/>
          <w:b/>
          <w:sz w:val="26"/>
          <w:szCs w:val="26"/>
        </w:rPr>
        <w:tab/>
      </w:r>
    </w:p>
    <w:p w14:paraId="59E7A242" w14:textId="77777777" w:rsidR="006956D2" w:rsidRPr="00060E13" w:rsidRDefault="006956D2" w:rsidP="006956D2">
      <w:pPr>
        <w:rPr>
          <w:rFonts w:asciiTheme="majorHAnsi" w:eastAsia="MS Mincho" w:hAnsiTheme="majorHAnsi" w:cstheme="majorHAnsi"/>
          <w:b/>
        </w:rPr>
      </w:pPr>
    </w:p>
    <w:p w14:paraId="26489B7D" w14:textId="77777777" w:rsidR="006956D2" w:rsidRPr="00060E13" w:rsidRDefault="006956D2" w:rsidP="006956D2">
      <w:pPr>
        <w:rPr>
          <w:rFonts w:asciiTheme="majorHAnsi" w:eastAsia="MS Mincho" w:hAnsiTheme="majorHAnsi" w:cstheme="majorHAnsi"/>
          <w:b/>
          <w:sz w:val="26"/>
          <w:szCs w:val="26"/>
        </w:rPr>
      </w:pPr>
      <w:r w:rsidRPr="00060E13">
        <w:rPr>
          <w:rFonts w:asciiTheme="majorHAnsi" w:eastAsia="MS Mincho" w:hAnsiTheme="majorHAnsi" w:cstheme="majorHAnsi"/>
          <w:b/>
        </w:rPr>
        <w:t xml:space="preserve">EDITS: </w:t>
      </w:r>
      <w:r w:rsidRPr="00060E13">
        <w:rPr>
          <w:rFonts w:asciiTheme="majorHAnsi" w:eastAsia="MS Mincho" w:hAnsiTheme="majorHAnsi" w:cstheme="majorHAnsi"/>
        </w:rPr>
        <w:t xml:space="preserve">None </w:t>
      </w:r>
    </w:p>
    <w:p w14:paraId="4A81D843" w14:textId="77777777" w:rsidR="006956D2" w:rsidRPr="00060E13" w:rsidRDefault="006956D2" w:rsidP="006956D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hAnsiTheme="majorHAnsi" w:cstheme="majorHAnsi"/>
          <w:b/>
          <w:sz w:val="26"/>
          <w:szCs w:val="26"/>
        </w:rPr>
      </w:pPr>
    </w:p>
    <w:p w14:paraId="7252519C" w14:textId="77777777" w:rsidR="006956D2" w:rsidRPr="00060E13" w:rsidRDefault="006956D2" w:rsidP="006956D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hAnsiTheme="majorHAnsi" w:cstheme="majorHAnsi"/>
          <w:b/>
          <w:sz w:val="26"/>
          <w:szCs w:val="26"/>
        </w:rPr>
      </w:pPr>
    </w:p>
    <w:p w14:paraId="5B11D49E" w14:textId="77777777" w:rsidR="006956D2" w:rsidRPr="00060E13" w:rsidRDefault="006956D2" w:rsidP="006956D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hAnsiTheme="majorHAnsi" w:cstheme="majorHAnsi"/>
          <w:b/>
          <w:sz w:val="26"/>
          <w:szCs w:val="26"/>
        </w:rPr>
      </w:pPr>
      <w:r w:rsidRPr="00060E13">
        <w:rPr>
          <w:rFonts w:asciiTheme="majorHAnsi" w:hAnsiTheme="majorHAnsi" w:cstheme="majorHAnsi"/>
          <w:b/>
          <w:sz w:val="26"/>
          <w:szCs w:val="26"/>
        </w:rPr>
        <w:t>49.</w:t>
      </w:r>
      <w:r w:rsidRPr="00060E13">
        <w:rPr>
          <w:rFonts w:asciiTheme="majorHAnsi" w:hAnsiTheme="majorHAnsi" w:cstheme="majorHAnsi"/>
          <w:b/>
          <w:sz w:val="26"/>
          <w:szCs w:val="26"/>
        </w:rPr>
        <w:tab/>
      </w:r>
      <w:r w:rsidRPr="00060E13">
        <w:rPr>
          <w:rFonts w:ascii="Calibri" w:eastAsia="Calibri" w:hAnsi="Calibri"/>
          <w:b/>
          <w:sz w:val="26"/>
          <w:szCs w:val="26"/>
        </w:rPr>
        <w:t>Region of Birth</w:t>
      </w:r>
      <w:r w:rsidRPr="00060E13">
        <w:rPr>
          <w:rFonts w:asciiTheme="majorHAnsi" w:hAnsiTheme="majorHAnsi" w:cstheme="majorHAnsi"/>
          <w:b/>
          <w:sz w:val="26"/>
          <w:szCs w:val="26"/>
        </w:rPr>
        <w:t xml:space="preserve"> Isolates Mexico, Splits Europe</w:t>
      </w:r>
      <w:r w:rsidRPr="00060E13">
        <w:rPr>
          <w:rFonts w:ascii="Calibri" w:eastAsia="Calibri" w:hAnsi="Calibri"/>
          <w:b/>
          <w:sz w:val="26"/>
          <w:szCs w:val="26"/>
        </w:rPr>
        <w:t xml:space="preserve">          </w:t>
      </w:r>
      <w:r w:rsidRPr="00060E13">
        <w:rPr>
          <w:rFonts w:asciiTheme="majorHAnsi" w:hAnsiTheme="majorHAnsi" w:cstheme="majorHAnsi"/>
          <w:b/>
          <w:sz w:val="26"/>
          <w:szCs w:val="26"/>
        </w:rPr>
        <w:t>REGIONOBE</w:t>
      </w:r>
    </w:p>
    <w:p w14:paraId="5616907B" w14:textId="77777777" w:rsidR="006956D2" w:rsidRPr="00060E13" w:rsidRDefault="006956D2" w:rsidP="006956D2">
      <w:pPr>
        <w:rPr>
          <w:rFonts w:asciiTheme="majorHAnsi" w:eastAsia="MS Mincho" w:hAnsiTheme="majorHAnsi" w:cstheme="majorHAnsi"/>
          <w:b/>
        </w:rPr>
      </w:pPr>
    </w:p>
    <w:p w14:paraId="3AB1ABC8" w14:textId="77777777" w:rsidR="006956D2" w:rsidRPr="00060E13" w:rsidRDefault="006956D2" w:rsidP="006956D2">
      <w:pPr>
        <w:rPr>
          <w:rFonts w:asciiTheme="majorHAnsi" w:eastAsia="MS Mincho" w:hAnsiTheme="majorHAnsi" w:cstheme="majorHAnsi"/>
          <w:b/>
          <w:sz w:val="26"/>
          <w:szCs w:val="26"/>
        </w:rPr>
      </w:pPr>
      <w:r w:rsidRPr="00060E13">
        <w:rPr>
          <w:rFonts w:asciiTheme="majorHAnsi" w:eastAsia="MS Mincho" w:hAnsiTheme="majorHAnsi" w:cstheme="majorHAnsi"/>
          <w:b/>
        </w:rPr>
        <w:t xml:space="preserve">EDITS: </w:t>
      </w:r>
      <w:r w:rsidRPr="00060E13">
        <w:rPr>
          <w:rFonts w:asciiTheme="majorHAnsi" w:eastAsia="MS Mincho" w:hAnsiTheme="majorHAnsi" w:cstheme="majorHAnsi"/>
        </w:rPr>
        <w:t xml:space="preserve">None </w:t>
      </w:r>
    </w:p>
    <w:p w14:paraId="5D6E1E1E" w14:textId="77777777" w:rsidR="00B841B4" w:rsidRPr="00060E13" w:rsidRDefault="004D4453" w:rsidP="00973822">
      <w:pPr>
        <w:pStyle w:val="PlainText"/>
        <w:rPr>
          <w:rFonts w:asciiTheme="majorHAnsi" w:eastAsia="MS Mincho" w:hAnsiTheme="majorHAnsi" w:cstheme="majorHAnsi"/>
          <w:sz w:val="24"/>
          <w:szCs w:val="24"/>
        </w:rPr>
        <w:sectPr w:rsidR="00B841B4" w:rsidRPr="00060E13" w:rsidSect="00584F67">
          <w:headerReference w:type="default" r:id="rId44"/>
          <w:pgSz w:w="12240" w:h="15840" w:code="1"/>
          <w:pgMar w:top="1440" w:right="1325" w:bottom="1440" w:left="1325" w:header="720" w:footer="720" w:gutter="0"/>
          <w:cols w:space="720"/>
          <w:docGrid w:linePitch="360"/>
        </w:sectPr>
      </w:pPr>
      <w:r w:rsidRPr="00060E13">
        <w:rPr>
          <w:rFonts w:asciiTheme="majorHAnsi" w:eastAsia="MS Mincho" w:hAnsiTheme="majorHAnsi" w:cstheme="majorHAnsi"/>
          <w:sz w:val="24"/>
          <w:szCs w:val="24"/>
        </w:rPr>
        <w:tab/>
      </w:r>
      <w:r w:rsidRPr="00060E13">
        <w:rPr>
          <w:rFonts w:asciiTheme="majorHAnsi" w:eastAsia="MS Mincho" w:hAnsiTheme="majorHAnsi" w:cstheme="majorHAnsi"/>
          <w:sz w:val="24"/>
          <w:szCs w:val="24"/>
        </w:rPr>
        <w:tab/>
      </w:r>
      <w:r w:rsidRPr="00060E13">
        <w:rPr>
          <w:rFonts w:asciiTheme="majorHAnsi" w:eastAsia="MS Mincho" w:hAnsiTheme="majorHAnsi" w:cstheme="majorHAnsi"/>
          <w:sz w:val="24"/>
          <w:szCs w:val="24"/>
        </w:rPr>
        <w:tab/>
      </w:r>
    </w:p>
    <w:p w14:paraId="648657B0" w14:textId="77777777" w:rsidR="004D4453" w:rsidRPr="00060E13" w:rsidRDefault="00A57B1F" w:rsidP="00973822">
      <w:pPr>
        <w:pStyle w:val="PlainText"/>
        <w:jc w:val="cente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RACE AND ETHNICITY</w:t>
      </w:r>
      <w:r w:rsidR="00B841B4" w:rsidRPr="00060E13">
        <w:rPr>
          <w:rFonts w:asciiTheme="majorHAnsi" w:eastAsia="MS Mincho" w:hAnsiTheme="majorHAnsi" w:cstheme="majorHAnsi"/>
          <w:b/>
          <w:sz w:val="26"/>
          <w:szCs w:val="26"/>
        </w:rPr>
        <w:t xml:space="preserve"> VARIABLES</w:t>
      </w:r>
    </w:p>
    <w:p w14:paraId="10DEDF45" w14:textId="77777777" w:rsidR="00A57B1F" w:rsidRPr="00060E13" w:rsidRDefault="00A57B1F" w:rsidP="00973822">
      <w:pPr>
        <w:pStyle w:val="PlainText"/>
        <w:jc w:val="center"/>
        <w:rPr>
          <w:rFonts w:asciiTheme="majorHAnsi" w:eastAsia="MS Mincho" w:hAnsiTheme="majorHAnsi" w:cstheme="majorHAnsi"/>
          <w:b/>
          <w:sz w:val="26"/>
          <w:szCs w:val="26"/>
        </w:rPr>
      </w:pPr>
    </w:p>
    <w:p w14:paraId="512815DC" w14:textId="77777777" w:rsidR="004D4453" w:rsidRPr="00060E13" w:rsidRDefault="004D4453" w:rsidP="00973822">
      <w:pPr>
        <w:pStyle w:val="PlainText"/>
        <w:rPr>
          <w:rFonts w:asciiTheme="majorHAnsi" w:eastAsia="MS Mincho" w:hAnsiTheme="majorHAnsi" w:cstheme="majorHAnsi"/>
          <w:b/>
          <w:sz w:val="26"/>
          <w:szCs w:val="26"/>
        </w:rPr>
      </w:pPr>
    </w:p>
    <w:p w14:paraId="09DB70D1" w14:textId="26FC6450" w:rsidR="00BC0FE7" w:rsidRPr="00060E13" w:rsidRDefault="001E3713"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50</w:t>
      </w:r>
      <w:r w:rsidR="00BC0FE7" w:rsidRPr="00060E13">
        <w:rPr>
          <w:rFonts w:asciiTheme="majorHAnsi" w:eastAsia="MS Mincho" w:hAnsiTheme="majorHAnsi" w:cstheme="majorHAnsi"/>
          <w:b/>
          <w:sz w:val="26"/>
          <w:szCs w:val="26"/>
        </w:rPr>
        <w:t>.</w:t>
      </w:r>
      <w:r w:rsidR="00BC0FE7" w:rsidRPr="00060E13">
        <w:rPr>
          <w:rFonts w:asciiTheme="majorHAnsi" w:eastAsia="MS Mincho" w:hAnsiTheme="majorHAnsi" w:cstheme="majorHAnsi"/>
          <w:b/>
          <w:sz w:val="26"/>
          <w:szCs w:val="26"/>
        </w:rPr>
        <w:tab/>
        <w:t xml:space="preserve">Race          </w:t>
      </w:r>
      <w:proofErr w:type="spellStart"/>
      <w:r w:rsidR="00BC0FE7" w:rsidRPr="00060E13">
        <w:rPr>
          <w:rFonts w:asciiTheme="majorHAnsi" w:eastAsia="MS Mincho" w:hAnsiTheme="majorHAnsi" w:cstheme="majorHAnsi"/>
          <w:b/>
          <w:sz w:val="26"/>
          <w:szCs w:val="26"/>
        </w:rPr>
        <w:t>RACE</w:t>
      </w:r>
      <w:proofErr w:type="spellEnd"/>
      <w:r w:rsidR="00BC0FE7" w:rsidRPr="00060E13">
        <w:rPr>
          <w:rFonts w:asciiTheme="majorHAnsi" w:eastAsia="MS Mincho" w:hAnsiTheme="majorHAnsi" w:cstheme="majorHAnsi"/>
          <w:b/>
          <w:sz w:val="26"/>
          <w:szCs w:val="26"/>
        </w:rPr>
        <w:t xml:space="preserve"> </w:t>
      </w:r>
      <w:r w:rsidR="00BC0FE7" w:rsidRPr="00060E13">
        <w:rPr>
          <w:rFonts w:asciiTheme="majorHAnsi" w:eastAsia="MS Mincho" w:hAnsiTheme="majorHAnsi" w:cstheme="majorHAnsi"/>
          <w:b/>
          <w:sz w:val="26"/>
          <w:szCs w:val="26"/>
        </w:rPr>
        <w:tab/>
      </w:r>
      <w:r w:rsidR="00BC0FE7" w:rsidRPr="00060E13">
        <w:rPr>
          <w:rFonts w:asciiTheme="majorHAnsi" w:eastAsia="MS Mincho" w:hAnsiTheme="majorHAnsi" w:cstheme="majorHAnsi"/>
          <w:b/>
          <w:sz w:val="26"/>
          <w:szCs w:val="26"/>
        </w:rPr>
        <w:tab/>
      </w:r>
      <w:r w:rsidR="00BC0FE7" w:rsidRPr="00060E13">
        <w:rPr>
          <w:rFonts w:asciiTheme="majorHAnsi" w:eastAsia="MS Mincho" w:hAnsiTheme="majorHAnsi" w:cstheme="majorHAnsi"/>
          <w:b/>
          <w:sz w:val="26"/>
          <w:szCs w:val="26"/>
        </w:rPr>
        <w:tab/>
      </w:r>
      <w:r w:rsidR="00BC0FE7" w:rsidRPr="00060E13">
        <w:rPr>
          <w:rFonts w:asciiTheme="majorHAnsi" w:eastAsia="MS Mincho" w:hAnsiTheme="majorHAnsi" w:cstheme="majorHAnsi"/>
          <w:b/>
          <w:sz w:val="26"/>
          <w:szCs w:val="26"/>
        </w:rPr>
        <w:tab/>
      </w:r>
      <w:r w:rsidR="00BC0FE7" w:rsidRPr="00060E13">
        <w:rPr>
          <w:rFonts w:asciiTheme="majorHAnsi" w:eastAsia="MS Mincho" w:hAnsiTheme="majorHAnsi" w:cstheme="majorHAnsi"/>
          <w:b/>
          <w:sz w:val="26"/>
          <w:szCs w:val="26"/>
        </w:rPr>
        <w:tab/>
      </w:r>
      <w:r w:rsidR="00BC0FE7" w:rsidRPr="00060E13">
        <w:tab/>
      </w:r>
      <w:r w:rsidR="00BC0FE7" w:rsidRPr="00060E13">
        <w:rPr>
          <w:rStyle w:val="Hyperlink"/>
          <w:rFonts w:asciiTheme="majorHAnsi" w:eastAsia="MS Mincho" w:hAnsiTheme="majorHAnsi" w:cstheme="majorHAnsi"/>
          <w:color w:val="auto"/>
          <w:sz w:val="22"/>
          <w:szCs w:val="22"/>
          <w:u w:val="none"/>
        </w:rPr>
        <w:tab/>
      </w:r>
      <w:r w:rsidR="00BC0FE7" w:rsidRPr="00060E13">
        <w:rPr>
          <w:rStyle w:val="Hyperlink"/>
          <w:rFonts w:asciiTheme="majorHAnsi" w:eastAsia="MS Mincho" w:hAnsiTheme="majorHAnsi" w:cstheme="majorHAnsi"/>
          <w:color w:val="auto"/>
          <w:sz w:val="22"/>
          <w:szCs w:val="22"/>
          <w:u w:val="none"/>
        </w:rPr>
        <w:tab/>
      </w:r>
      <w:hyperlink w:anchor="INDEX3_1" w:history="1">
        <w:r w:rsidR="00BC0FE7" w:rsidRPr="00060E13">
          <w:rPr>
            <w:rStyle w:val="Hyperlink"/>
            <w:rFonts w:ascii="Calibri" w:hAnsi="Calibri" w:cs="Calibri"/>
            <w:color w:val="auto"/>
            <w:sz w:val="22"/>
            <w:szCs w:val="22"/>
          </w:rPr>
          <w:t>Return to Index</w:t>
        </w:r>
      </w:hyperlink>
    </w:p>
    <w:p w14:paraId="4283B7E0" w14:textId="77777777" w:rsidR="00BC0FE7" w:rsidRPr="00060E13" w:rsidRDefault="00BC0FE7" w:rsidP="00973822">
      <w:pPr>
        <w:pStyle w:val="PlainText"/>
        <w:rPr>
          <w:rFonts w:asciiTheme="majorHAnsi" w:eastAsia="MS Mincho" w:hAnsiTheme="majorHAnsi" w:cstheme="majorHAnsi"/>
          <w:sz w:val="24"/>
          <w:szCs w:val="24"/>
        </w:rPr>
      </w:pPr>
    </w:p>
    <w:p w14:paraId="5231DDD2" w14:textId="77777777" w:rsidR="00BC0FE7" w:rsidRPr="00060E13" w:rsidRDefault="00BC0FE7"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None</w:t>
      </w:r>
    </w:p>
    <w:p w14:paraId="533E2277" w14:textId="77777777" w:rsidR="007748AC" w:rsidRPr="00060E13" w:rsidRDefault="007748AC" w:rsidP="00973822">
      <w:pPr>
        <w:pStyle w:val="PlainText"/>
        <w:rPr>
          <w:rFonts w:asciiTheme="majorHAnsi" w:eastAsia="MS Mincho" w:hAnsiTheme="majorHAnsi" w:cstheme="majorHAnsi"/>
          <w:b/>
          <w:sz w:val="24"/>
          <w:szCs w:val="24"/>
        </w:rPr>
      </w:pPr>
    </w:p>
    <w:p w14:paraId="11BD2146" w14:textId="77777777" w:rsidR="007748AC" w:rsidRPr="00060E13" w:rsidRDefault="007748AC" w:rsidP="00973822">
      <w:pPr>
        <w:pStyle w:val="PlainText"/>
        <w:rPr>
          <w:rFonts w:asciiTheme="majorHAnsi" w:eastAsia="MS Mincho" w:hAnsiTheme="majorHAnsi" w:cstheme="majorHAnsi"/>
          <w:b/>
          <w:sz w:val="24"/>
          <w:szCs w:val="24"/>
        </w:rPr>
      </w:pPr>
    </w:p>
    <w:p w14:paraId="1FB23F71" w14:textId="77777777" w:rsidR="00A57B1F" w:rsidRPr="00060E13" w:rsidRDefault="00A57B1F" w:rsidP="00973822">
      <w:pPr>
        <w:pStyle w:val="PlainText"/>
        <w:rPr>
          <w:rFonts w:asciiTheme="majorHAnsi" w:eastAsia="MS Mincho" w:hAnsiTheme="majorHAnsi" w:cstheme="majorHAnsi"/>
          <w:b/>
          <w:sz w:val="24"/>
          <w:szCs w:val="24"/>
        </w:rPr>
      </w:pPr>
    </w:p>
    <w:p w14:paraId="143890B2" w14:textId="77777777" w:rsidR="00D25E93" w:rsidRPr="00060E13" w:rsidRDefault="00D25E93" w:rsidP="00973822">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br w:type="page"/>
      </w:r>
    </w:p>
    <w:p w14:paraId="5913AA72" w14:textId="0476EEDD" w:rsidR="000366DD" w:rsidRPr="00060E13" w:rsidRDefault="001E3713" w:rsidP="00973822">
      <w:pPr>
        <w:pStyle w:val="PlainText"/>
        <w:rPr>
          <w:rFonts w:asciiTheme="majorHAnsi" w:eastAsia="MS Mincho" w:hAnsiTheme="majorHAnsi" w:cstheme="majorHAnsi"/>
          <w:sz w:val="26"/>
          <w:szCs w:val="26"/>
        </w:rPr>
      </w:pPr>
      <w:r w:rsidRPr="00060E13">
        <w:rPr>
          <w:rFonts w:asciiTheme="majorHAnsi" w:eastAsia="MS Mincho" w:hAnsiTheme="majorHAnsi" w:cstheme="majorHAnsi"/>
          <w:b/>
          <w:sz w:val="26"/>
          <w:szCs w:val="26"/>
        </w:rPr>
        <w:lastRenderedPageBreak/>
        <w:t>51</w:t>
      </w:r>
      <w:r w:rsidR="00D8258D" w:rsidRPr="00060E13">
        <w:rPr>
          <w:rFonts w:asciiTheme="majorHAnsi" w:eastAsia="MS Mincho" w:hAnsiTheme="majorHAnsi" w:cstheme="majorHAnsi"/>
          <w:b/>
          <w:sz w:val="26"/>
          <w:szCs w:val="26"/>
        </w:rPr>
        <w:t>.</w:t>
      </w:r>
      <w:r w:rsidR="00D8258D" w:rsidRPr="00060E13">
        <w:rPr>
          <w:rFonts w:asciiTheme="majorHAnsi" w:eastAsia="MS Mincho" w:hAnsiTheme="majorHAnsi" w:cstheme="majorHAnsi"/>
          <w:b/>
          <w:sz w:val="26"/>
          <w:szCs w:val="26"/>
        </w:rPr>
        <w:tab/>
        <w:t xml:space="preserve">Race Recode—White/Black/Other          </w:t>
      </w:r>
      <w:bookmarkStart w:id="155" w:name="RACER_49"/>
      <w:r w:rsidR="0087769F" w:rsidRPr="00060E13">
        <w:rPr>
          <w:rFonts w:asciiTheme="majorHAnsi" w:eastAsia="MS Mincho" w:hAnsiTheme="majorHAnsi" w:cstheme="majorHAnsi"/>
          <w:b/>
          <w:sz w:val="26"/>
          <w:szCs w:val="26"/>
        </w:rPr>
        <w:t>RACER</w:t>
      </w:r>
      <w:bookmarkEnd w:id="155"/>
      <w:r w:rsidR="0087769F" w:rsidRPr="00060E13">
        <w:rPr>
          <w:rFonts w:asciiTheme="majorHAnsi" w:eastAsia="MS Mincho" w:hAnsiTheme="majorHAnsi" w:cstheme="majorHAnsi"/>
          <w:b/>
          <w:sz w:val="26"/>
          <w:szCs w:val="26"/>
        </w:rPr>
        <w:tab/>
      </w:r>
      <w:r w:rsidR="0087769F" w:rsidRPr="00060E13">
        <w:rPr>
          <w:rFonts w:asciiTheme="majorHAnsi" w:eastAsia="MS Mincho" w:hAnsiTheme="majorHAnsi" w:cstheme="majorHAnsi"/>
          <w:b/>
          <w:sz w:val="26"/>
          <w:szCs w:val="26"/>
        </w:rPr>
        <w:tab/>
      </w:r>
      <w:hyperlink w:anchor="RACER" w:history="1">
        <w:r w:rsidR="00AF0326" w:rsidRPr="00060E13">
          <w:rPr>
            <w:rStyle w:val="Hyperlink"/>
            <w:rFonts w:asciiTheme="majorHAnsi" w:eastAsia="MS Mincho" w:hAnsiTheme="majorHAnsi" w:cstheme="majorHAnsi"/>
            <w:color w:val="auto"/>
            <w:sz w:val="22"/>
            <w:szCs w:val="22"/>
          </w:rPr>
          <w:t>Extract File</w:t>
        </w:r>
      </w:hyperlink>
      <w:r w:rsidR="00E974F5" w:rsidRPr="00060E13">
        <w:rPr>
          <w:rStyle w:val="Hyperlink"/>
          <w:rFonts w:asciiTheme="majorHAnsi" w:eastAsia="MS Mincho" w:hAnsiTheme="majorHAnsi" w:cstheme="majorHAnsi"/>
          <w:color w:val="auto"/>
          <w:sz w:val="22"/>
          <w:szCs w:val="22"/>
          <w:u w:val="none"/>
        </w:rPr>
        <w:t xml:space="preserve">              </w:t>
      </w:r>
      <w:hyperlink w:anchor="INDEX3_1" w:history="1">
        <w:r w:rsidR="00E974F5" w:rsidRPr="00060E13">
          <w:rPr>
            <w:rStyle w:val="Hyperlink"/>
            <w:rFonts w:asciiTheme="majorHAnsi" w:hAnsiTheme="majorHAnsi" w:cstheme="majorHAnsi"/>
            <w:color w:val="auto"/>
            <w:sz w:val="22"/>
            <w:szCs w:val="22"/>
          </w:rPr>
          <w:t>Return to Index</w:t>
        </w:r>
      </w:hyperlink>
      <w:r w:rsidR="00D8258D" w:rsidRPr="00060E13">
        <w:rPr>
          <w:rFonts w:asciiTheme="majorHAnsi" w:eastAsia="MS Mincho" w:hAnsiTheme="majorHAnsi" w:cstheme="majorHAnsi"/>
          <w:b/>
          <w:sz w:val="26"/>
          <w:szCs w:val="26"/>
        </w:rPr>
        <w:tab/>
      </w:r>
      <w:r w:rsidR="00D8258D" w:rsidRPr="00060E13">
        <w:rPr>
          <w:rFonts w:asciiTheme="majorHAnsi" w:eastAsia="MS Mincho" w:hAnsiTheme="majorHAnsi" w:cstheme="majorHAnsi"/>
          <w:b/>
          <w:sz w:val="26"/>
          <w:szCs w:val="26"/>
        </w:rPr>
        <w:tab/>
      </w:r>
    </w:p>
    <w:p w14:paraId="627EB094" w14:textId="77777777" w:rsidR="000366DD" w:rsidRPr="00060E13" w:rsidRDefault="000366DD"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Simple</w:t>
      </w:r>
      <w:r w:rsidR="008D1092" w:rsidRPr="00060E13">
        <w:rPr>
          <w:rFonts w:asciiTheme="majorHAnsi" w:eastAsia="MS Mincho" w:hAnsiTheme="majorHAnsi" w:cstheme="majorHAnsi"/>
          <w:sz w:val="24"/>
          <w:szCs w:val="24"/>
        </w:rPr>
        <w:t>, Invalid Entry</w:t>
      </w:r>
      <w:r w:rsidR="00D660BC" w:rsidRPr="00060E13">
        <w:rPr>
          <w:rFonts w:asciiTheme="majorHAnsi" w:eastAsia="MS Mincho" w:hAnsiTheme="majorHAnsi" w:cstheme="majorHAnsi"/>
          <w:sz w:val="24"/>
          <w:szCs w:val="24"/>
        </w:rPr>
        <w:t>, Recode</w:t>
      </w:r>
    </w:p>
    <w:p w14:paraId="3148FD73" w14:textId="77777777" w:rsidR="000366DD" w:rsidRPr="00060E13" w:rsidRDefault="000366DD" w:rsidP="00973822">
      <w:pPr>
        <w:pStyle w:val="PlainText"/>
        <w:rPr>
          <w:rFonts w:ascii="Consolas" w:eastAsia="MS Mincho" w:hAnsi="Consolas" w:cs="Consolas"/>
          <w:b/>
          <w:sz w:val="24"/>
          <w:szCs w:val="24"/>
        </w:rPr>
      </w:pPr>
    </w:p>
    <w:p w14:paraId="582FFCE4" w14:textId="77777777" w:rsidR="004D4453" w:rsidRPr="00060E13" w:rsidRDefault="004D4453" w:rsidP="00973822">
      <w:pPr>
        <w:pStyle w:val="PlainText"/>
        <w:rPr>
          <w:rFonts w:ascii="Consolas" w:eastAsia="MS Mincho" w:hAnsi="Consolas" w:cs="Consolas"/>
        </w:rPr>
      </w:pPr>
      <w:r w:rsidRPr="00060E13">
        <w:rPr>
          <w:rFonts w:ascii="Consolas" w:eastAsia="MS Mincho" w:hAnsi="Consolas" w:cs="Consolas"/>
          <w:b/>
        </w:rPr>
        <w:t>For files:</w:t>
      </w:r>
      <w:r w:rsidRPr="00060E13">
        <w:rPr>
          <w:rFonts w:ascii="Consolas" w:eastAsia="MS Mincho" w:hAnsi="Consolas" w:cs="Consolas"/>
        </w:rPr>
        <w:t xml:space="preserve"> 7303, 7802, 8024, 8012 </w:t>
      </w:r>
    </w:p>
    <w:p w14:paraId="4405A80B" w14:textId="77777777" w:rsidR="004D4453" w:rsidRPr="00060E13" w:rsidRDefault="004D4453" w:rsidP="00973822">
      <w:pPr>
        <w:pStyle w:val="PlainText"/>
        <w:rPr>
          <w:rFonts w:ascii="Consolas" w:eastAsia="MS Mincho" w:hAnsi="Consolas" w:cs="Consolas"/>
        </w:rPr>
      </w:pPr>
    </w:p>
    <w:p w14:paraId="280C9972" w14:textId="77777777" w:rsidR="004D4453" w:rsidRPr="00060E13" w:rsidRDefault="004D4453" w:rsidP="00973822">
      <w:pPr>
        <w:pStyle w:val="PlainText"/>
        <w:rPr>
          <w:rFonts w:ascii="Consolas" w:eastAsia="MS Mincho" w:hAnsi="Consolas" w:cs="Consolas"/>
        </w:rPr>
      </w:pPr>
      <w:r w:rsidRPr="00060E13">
        <w:rPr>
          <w:rFonts w:ascii="Consolas" w:eastAsia="MS Mincho" w:hAnsi="Consolas" w:cs="Consolas"/>
        </w:rPr>
        <w:t xml:space="preserve">9 ==&gt; missing value code </w:t>
      </w:r>
    </w:p>
    <w:p w14:paraId="06677007" w14:textId="77777777" w:rsidR="004D4453" w:rsidRPr="00060E13" w:rsidRDefault="004D4453" w:rsidP="00973822">
      <w:pPr>
        <w:pStyle w:val="PlainText"/>
        <w:rPr>
          <w:rFonts w:ascii="Consolas" w:eastAsia="MS Mincho" w:hAnsi="Consolas" w:cs="Consolas"/>
        </w:rPr>
      </w:pPr>
    </w:p>
    <w:p w14:paraId="49416634" w14:textId="77777777" w:rsidR="00DE3897" w:rsidRPr="00060E13" w:rsidRDefault="00DE3897" w:rsidP="00973822">
      <w:pPr>
        <w:pStyle w:val="PlainText"/>
        <w:rPr>
          <w:rFonts w:ascii="Consolas" w:eastAsia="MS Mincho" w:hAnsi="Consolas" w:cs="Consolas"/>
        </w:rPr>
      </w:pPr>
    </w:p>
    <w:p w14:paraId="6CFAB26D" w14:textId="77777777" w:rsidR="004D4453" w:rsidRPr="00060E13" w:rsidRDefault="004D4453" w:rsidP="00973822">
      <w:pPr>
        <w:pStyle w:val="PlainText"/>
        <w:rPr>
          <w:rFonts w:ascii="Consolas" w:eastAsia="MS Mincho" w:hAnsi="Consolas" w:cs="Consolas"/>
        </w:rPr>
      </w:pPr>
      <w:r w:rsidRPr="00060E13">
        <w:rPr>
          <w:rFonts w:ascii="Consolas" w:eastAsia="MS Mincho" w:hAnsi="Consolas" w:cs="Consolas"/>
          <w:b/>
        </w:rPr>
        <w:t>For file:</w:t>
      </w:r>
      <w:r w:rsidRPr="00060E13">
        <w:rPr>
          <w:rFonts w:ascii="Consolas" w:eastAsia="MS Mincho" w:hAnsi="Consolas" w:cs="Consolas"/>
        </w:rPr>
        <w:t xml:space="preserve"> 8509</w:t>
      </w:r>
    </w:p>
    <w:p w14:paraId="689C021F" w14:textId="77777777" w:rsidR="004D4453" w:rsidRPr="00060E13" w:rsidRDefault="004D4453" w:rsidP="00973822">
      <w:pPr>
        <w:pStyle w:val="PlainText"/>
        <w:rPr>
          <w:rFonts w:ascii="Consolas" w:eastAsia="MS Mincho" w:hAnsi="Consolas" w:cs="Consolas"/>
        </w:rPr>
      </w:pPr>
    </w:p>
    <w:p w14:paraId="440A4949" w14:textId="77777777" w:rsidR="00D42AD1" w:rsidRPr="00060E13" w:rsidRDefault="00D42AD1" w:rsidP="00973822">
      <w:pPr>
        <w:pStyle w:val="PlainText"/>
        <w:rPr>
          <w:rFonts w:ascii="Consolas" w:eastAsia="MS Mincho" w:hAnsi="Consolas" w:cs="Consolas"/>
        </w:rPr>
      </w:pPr>
      <w:r w:rsidRPr="00060E13">
        <w:rPr>
          <w:rFonts w:ascii="Consolas" w:eastAsia="MS Mincho" w:hAnsi="Consolas" w:cs="Consolas"/>
        </w:rPr>
        <w:t xml:space="preserve">     if RACER = '-'               then RACER = ' ';</w:t>
      </w:r>
    </w:p>
    <w:p w14:paraId="59AA502E" w14:textId="77777777" w:rsidR="00D42AD1" w:rsidRPr="00060E13" w:rsidRDefault="00D42AD1" w:rsidP="00973822">
      <w:pPr>
        <w:pStyle w:val="PlainText"/>
        <w:rPr>
          <w:rFonts w:ascii="Consolas" w:eastAsia="MS Mincho" w:hAnsi="Consolas" w:cs="Consolas"/>
        </w:rPr>
      </w:pPr>
      <w:r w:rsidRPr="00060E13">
        <w:rPr>
          <w:rFonts w:ascii="Consolas" w:eastAsia="MS Mincho" w:hAnsi="Consolas" w:cs="Consolas"/>
        </w:rPr>
        <w:t>else if RACER = '5' &amp; RACEX = '5' then RACER = '3';</w:t>
      </w:r>
    </w:p>
    <w:p w14:paraId="75D2ECAB" w14:textId="77777777" w:rsidR="00D42AD1" w:rsidRPr="00060E13" w:rsidRDefault="00D42AD1" w:rsidP="00973822">
      <w:pPr>
        <w:pStyle w:val="PlainText"/>
        <w:rPr>
          <w:rFonts w:ascii="Consolas" w:eastAsia="MS Mincho" w:hAnsi="Consolas" w:cs="Consolas"/>
        </w:rPr>
      </w:pPr>
      <w:r w:rsidRPr="00060E13">
        <w:rPr>
          <w:rFonts w:ascii="Consolas" w:eastAsia="MS Mincho" w:hAnsi="Consolas" w:cs="Consolas"/>
        </w:rPr>
        <w:t>else if RACER = '1' &amp; RACEX = '4' then RACER = '3';</w:t>
      </w:r>
    </w:p>
    <w:p w14:paraId="37CE54E8" w14:textId="77777777" w:rsidR="00D42AD1" w:rsidRPr="00060E13" w:rsidRDefault="00D42AD1" w:rsidP="00973822">
      <w:pPr>
        <w:pStyle w:val="PlainText"/>
        <w:rPr>
          <w:rFonts w:ascii="Consolas" w:eastAsia="MS Mincho" w:hAnsi="Consolas" w:cs="Consolas"/>
        </w:rPr>
      </w:pPr>
      <w:r w:rsidRPr="00060E13">
        <w:rPr>
          <w:rFonts w:ascii="Consolas" w:eastAsia="MS Mincho" w:hAnsi="Consolas" w:cs="Consolas"/>
        </w:rPr>
        <w:t>else if RACER = '4' &amp; RACEX = '4' then RACER = '3';</w:t>
      </w:r>
    </w:p>
    <w:p w14:paraId="019C1AA2" w14:textId="77777777" w:rsidR="00D42AD1" w:rsidRPr="00060E13" w:rsidRDefault="00D42AD1" w:rsidP="00973822">
      <w:pPr>
        <w:pStyle w:val="PlainText"/>
        <w:rPr>
          <w:rFonts w:ascii="Consolas" w:eastAsia="MS Mincho" w:hAnsi="Consolas" w:cs="Consolas"/>
        </w:rPr>
      </w:pPr>
      <w:r w:rsidRPr="00060E13">
        <w:rPr>
          <w:rFonts w:ascii="Consolas" w:eastAsia="MS Mincho" w:hAnsi="Consolas" w:cs="Consolas"/>
        </w:rPr>
        <w:t>else if RACER = '1' &amp; RACEX = '3' then RACER = '3';</w:t>
      </w:r>
    </w:p>
    <w:p w14:paraId="5CB65DDD" w14:textId="77777777" w:rsidR="00D42AD1" w:rsidRPr="00060E13" w:rsidRDefault="00D42AD1" w:rsidP="00973822">
      <w:pPr>
        <w:pStyle w:val="PlainText"/>
        <w:rPr>
          <w:rFonts w:ascii="Consolas" w:eastAsia="MS Mincho" w:hAnsi="Consolas" w:cs="Consolas"/>
        </w:rPr>
      </w:pPr>
      <w:r w:rsidRPr="00060E13">
        <w:rPr>
          <w:rFonts w:ascii="Consolas" w:eastAsia="MS Mincho" w:hAnsi="Consolas" w:cs="Consolas"/>
        </w:rPr>
        <w:t>else if RACER = '4' &amp; RACEX = '3' then RACER = '3';</w:t>
      </w:r>
    </w:p>
    <w:p w14:paraId="5B3BDD26" w14:textId="77777777" w:rsidR="008D1092" w:rsidRPr="00060E13" w:rsidRDefault="00D42AD1" w:rsidP="00973822">
      <w:pPr>
        <w:pStyle w:val="PlainText"/>
        <w:rPr>
          <w:rFonts w:ascii="Consolas" w:eastAsia="MS Mincho" w:hAnsi="Consolas" w:cs="Consolas"/>
        </w:rPr>
      </w:pPr>
      <w:r w:rsidRPr="00060E13">
        <w:rPr>
          <w:rFonts w:ascii="Consolas" w:eastAsia="MS Mincho" w:hAnsi="Consolas" w:cs="Consolas"/>
        </w:rPr>
        <w:t>else if RACER = '5' &amp; RACEX = '1' then RACER = '1';</w:t>
      </w:r>
    </w:p>
    <w:p w14:paraId="229FD565" w14:textId="77777777" w:rsidR="00A41F14" w:rsidRPr="00060E13" w:rsidRDefault="00A41F14" w:rsidP="00973822">
      <w:pPr>
        <w:pStyle w:val="PlainText"/>
        <w:rPr>
          <w:rFonts w:ascii="Consolas" w:eastAsia="MS Mincho" w:hAnsi="Consolas" w:cs="Consolas"/>
          <w:b/>
        </w:rPr>
      </w:pPr>
    </w:p>
    <w:p w14:paraId="68CA4E51" w14:textId="77777777" w:rsidR="002A75F2" w:rsidRPr="00060E13" w:rsidRDefault="002A75F2" w:rsidP="00973822">
      <w:pPr>
        <w:pStyle w:val="PlainText"/>
        <w:rPr>
          <w:rFonts w:asciiTheme="majorHAnsi" w:eastAsia="MS Mincho" w:hAnsiTheme="majorHAnsi" w:cstheme="majorHAnsi"/>
          <w:sz w:val="24"/>
          <w:szCs w:val="24"/>
        </w:rPr>
      </w:pPr>
      <w:r w:rsidRPr="00060E13">
        <w:rPr>
          <w:rFonts w:ascii="Consolas" w:eastAsia="MS Mincho" w:hAnsi="Consolas" w:cs="Consolas"/>
          <w:b/>
        </w:rPr>
        <w:t>AVAILABLE FILES</w:t>
      </w:r>
      <w:r w:rsidRPr="00060E13">
        <w:rPr>
          <w:rFonts w:ascii="Consolas" w:eastAsia="MS Mincho" w:hAnsi="Consolas" w:cs="Consolas"/>
        </w:rPr>
        <w:t>: All files</w:t>
      </w:r>
    </w:p>
    <w:p w14:paraId="342B7655" w14:textId="77777777" w:rsidR="002A75F2" w:rsidRPr="00060E13" w:rsidRDefault="002A75F2" w:rsidP="00973822">
      <w:pPr>
        <w:pStyle w:val="PlainText"/>
        <w:rPr>
          <w:rFonts w:ascii="Consolas" w:eastAsia="MS Mincho" w:hAnsi="Consolas" w:cs="Consolas"/>
          <w:b/>
        </w:rPr>
      </w:pPr>
    </w:p>
    <w:p w14:paraId="02676CDB" w14:textId="77777777" w:rsidR="004A67D0" w:rsidRPr="00060E13" w:rsidRDefault="004A67D0" w:rsidP="00973822">
      <w:pPr>
        <w:pStyle w:val="PlainText"/>
        <w:rPr>
          <w:rFonts w:ascii="Consolas" w:eastAsia="MS Mincho" w:hAnsi="Consolas" w:cs="Consolas"/>
        </w:rPr>
      </w:pPr>
      <w:r w:rsidRPr="00060E13">
        <w:rPr>
          <w:rFonts w:ascii="Consolas" w:eastAsia="MS Mincho" w:hAnsi="Consolas" w:cs="Consolas"/>
          <w:b/>
        </w:rPr>
        <w:t xml:space="preserve">CODES for files: </w:t>
      </w:r>
      <w:r w:rsidRPr="00060E13">
        <w:rPr>
          <w:rFonts w:ascii="Consolas" w:eastAsia="MS Mincho" w:hAnsi="Consolas" w:cs="Consolas"/>
        </w:rPr>
        <w:t>All files</w:t>
      </w:r>
    </w:p>
    <w:p w14:paraId="54C7B618" w14:textId="77777777" w:rsidR="004A67D0" w:rsidRPr="00060E13" w:rsidRDefault="004A67D0" w:rsidP="00973822">
      <w:pPr>
        <w:pStyle w:val="PlainText"/>
        <w:rPr>
          <w:rFonts w:ascii="Consolas" w:eastAsia="MS Mincho" w:hAnsi="Consolas" w:cs="Consolas"/>
        </w:rPr>
      </w:pPr>
    </w:p>
    <w:p w14:paraId="0CA19AD4" w14:textId="77777777" w:rsidR="004A67D0" w:rsidRPr="00060E13" w:rsidRDefault="004A67D0" w:rsidP="00973822">
      <w:pPr>
        <w:pStyle w:val="PlainText"/>
        <w:rPr>
          <w:rFonts w:ascii="Consolas" w:eastAsia="MS Mincho" w:hAnsi="Consolas" w:cs="Consolas"/>
        </w:rPr>
      </w:pPr>
      <w:r w:rsidRPr="00060E13">
        <w:rPr>
          <w:rFonts w:ascii="Consolas" w:eastAsia="MS Mincho" w:hAnsi="Consolas" w:cs="Consolas"/>
        </w:rPr>
        <w:t xml:space="preserve">blank — </w:t>
      </w:r>
      <w:r w:rsidR="00487C89" w:rsidRPr="00060E13">
        <w:rPr>
          <w:rFonts w:ascii="Consolas" w:eastAsia="MS Mincho" w:hAnsi="Consolas" w:cs="Consolas"/>
        </w:rPr>
        <w:t>Unknown</w:t>
      </w:r>
    </w:p>
    <w:p w14:paraId="2EBD74E8" w14:textId="77777777" w:rsidR="004A67D0" w:rsidRPr="00060E13" w:rsidRDefault="004A67D0" w:rsidP="00973822">
      <w:pPr>
        <w:pStyle w:val="PlainText"/>
        <w:rPr>
          <w:rFonts w:ascii="Consolas" w:eastAsia="MS Mincho" w:hAnsi="Consolas" w:cs="Consolas"/>
        </w:rPr>
      </w:pPr>
      <w:r w:rsidRPr="00060E13">
        <w:rPr>
          <w:rFonts w:ascii="Consolas" w:eastAsia="MS Mincho" w:hAnsi="Consolas" w:cs="Consolas"/>
        </w:rPr>
        <w:t xml:space="preserve">    1 — White</w:t>
      </w:r>
    </w:p>
    <w:p w14:paraId="353AC378" w14:textId="77777777" w:rsidR="004A67D0" w:rsidRPr="00060E13" w:rsidRDefault="004A67D0" w:rsidP="00973822">
      <w:pPr>
        <w:pStyle w:val="PlainText"/>
        <w:rPr>
          <w:rFonts w:ascii="Consolas" w:eastAsia="MS Mincho" w:hAnsi="Consolas" w:cs="Consolas"/>
        </w:rPr>
      </w:pPr>
      <w:r w:rsidRPr="00060E13">
        <w:rPr>
          <w:rFonts w:ascii="Consolas" w:eastAsia="MS Mincho" w:hAnsi="Consolas" w:cs="Consolas"/>
        </w:rPr>
        <w:t xml:space="preserve">    2 — Black</w:t>
      </w:r>
    </w:p>
    <w:p w14:paraId="2A69AE9B" w14:textId="77777777" w:rsidR="004A67D0" w:rsidRPr="00060E13" w:rsidRDefault="004A67D0" w:rsidP="00973822">
      <w:pPr>
        <w:pStyle w:val="PlainText"/>
        <w:rPr>
          <w:rFonts w:ascii="Consolas" w:eastAsia="MS Mincho" w:hAnsi="Consolas" w:cs="Consolas"/>
        </w:rPr>
      </w:pPr>
      <w:r w:rsidRPr="00060E13">
        <w:rPr>
          <w:rFonts w:ascii="Consolas" w:eastAsia="MS Mincho" w:hAnsi="Consolas" w:cs="Consolas"/>
        </w:rPr>
        <w:t xml:space="preserve">    3 — Other</w:t>
      </w:r>
    </w:p>
    <w:p w14:paraId="335C4C3F" w14:textId="77777777" w:rsidR="004A67D0" w:rsidRPr="00060E13" w:rsidRDefault="004A67D0" w:rsidP="00973822">
      <w:pPr>
        <w:pStyle w:val="PlainText"/>
        <w:ind w:left="450" w:hanging="450"/>
        <w:rPr>
          <w:rFonts w:ascii="Consolas" w:eastAsia="MS Mincho" w:hAnsi="Consolas" w:cs="Consolas"/>
        </w:rPr>
      </w:pPr>
    </w:p>
    <w:p w14:paraId="76E5E1DA" w14:textId="77777777" w:rsidR="004A67D0" w:rsidRPr="00060E13" w:rsidRDefault="004A67D0" w:rsidP="00973822">
      <w:pPr>
        <w:pStyle w:val="PlainText"/>
        <w:rPr>
          <w:rFonts w:ascii="Consolas" w:eastAsia="MS Mincho" w:hAnsi="Consolas" w:cs="Consolas"/>
          <w:b/>
        </w:rPr>
      </w:pPr>
      <w:r w:rsidRPr="00060E13">
        <w:rPr>
          <w:rFonts w:ascii="Consolas" w:eastAsia="MS Mincho" w:hAnsi="Consolas" w:cs="Consolas"/>
          <w:b/>
        </w:rPr>
        <w:t>FREQUENCIES:</w:t>
      </w:r>
    </w:p>
    <w:p w14:paraId="13BF3132" w14:textId="77777777" w:rsidR="00FA5F65" w:rsidRPr="00060E13" w:rsidRDefault="00FA5F65" w:rsidP="00FA5F65">
      <w:pPr>
        <w:rPr>
          <w:rFonts w:ascii="Consolas" w:eastAsia="MS Mincho" w:hAnsi="Consolas" w:cs="Consolas"/>
          <w:sz w:val="16"/>
          <w:szCs w:val="16"/>
        </w:rPr>
      </w:pPr>
      <w:r w:rsidRPr="00060E13">
        <w:rPr>
          <w:rFonts w:ascii="Consolas" w:eastAsia="MS Mincho" w:hAnsi="Consolas" w:cs="Consolas"/>
          <w:sz w:val="16"/>
          <w:szCs w:val="16"/>
        </w:rPr>
        <w:t xml:space="preserve">                                                                                                         </w:t>
      </w:r>
    </w:p>
    <w:p w14:paraId="28CF0409" w14:textId="77777777" w:rsidR="00FA5F65" w:rsidRPr="00060E13" w:rsidRDefault="00FA5F65" w:rsidP="00FA5F65">
      <w:pPr>
        <w:rPr>
          <w:rFonts w:ascii="Consolas" w:eastAsia="MS Mincho" w:hAnsi="Consolas" w:cs="Consolas"/>
          <w:sz w:val="16"/>
          <w:szCs w:val="16"/>
        </w:rPr>
      </w:pPr>
      <w:r w:rsidRPr="00060E13">
        <w:rPr>
          <w:rFonts w:ascii="Consolas" w:eastAsia="MS Mincho" w:hAnsi="Consolas" w:cs="Consolas"/>
          <w:sz w:val="16"/>
          <w:szCs w:val="16"/>
        </w:rPr>
        <w:t xml:space="preserve"> RACER\counts:   7303     7802     7903     8014     8024     8008     8012     8103     8203     8303   </w:t>
      </w:r>
    </w:p>
    <w:p w14:paraId="28DAA1F1" w14:textId="77777777" w:rsidR="00FA5F65" w:rsidRPr="00060E13" w:rsidRDefault="00FA5F65" w:rsidP="00FA5F65">
      <w:pPr>
        <w:rPr>
          <w:rFonts w:ascii="Consolas" w:eastAsia="MS Mincho" w:hAnsi="Consolas" w:cs="Consolas"/>
          <w:sz w:val="16"/>
          <w:szCs w:val="16"/>
        </w:rPr>
      </w:pPr>
      <w:r w:rsidRPr="00060E13">
        <w:rPr>
          <w:rFonts w:ascii="Consolas" w:eastAsia="MS Mincho" w:hAnsi="Consolas" w:cs="Consolas"/>
          <w:sz w:val="16"/>
          <w:szCs w:val="16"/>
        </w:rPr>
        <w:t xml:space="preserve">                                                                                                         </w:t>
      </w:r>
    </w:p>
    <w:p w14:paraId="668357C4" w14:textId="7978A416" w:rsidR="00FA5F65" w:rsidRPr="00060E13" w:rsidRDefault="00FA5F65" w:rsidP="00FA5F65">
      <w:pPr>
        <w:rPr>
          <w:rFonts w:ascii="Consolas" w:eastAsia="MS Mincho" w:hAnsi="Consolas" w:cs="Consolas"/>
          <w:sz w:val="16"/>
          <w:szCs w:val="16"/>
        </w:rPr>
      </w:pPr>
      <w:r w:rsidRPr="00060E13">
        <w:rPr>
          <w:rFonts w:ascii="Consolas" w:eastAsia="MS Mincho" w:hAnsi="Consolas" w:cs="Consolas"/>
          <w:sz w:val="16"/>
          <w:szCs w:val="16"/>
        </w:rPr>
        <w:t xml:space="preserve"> blank              </w:t>
      </w:r>
      <w:r w:rsidR="009F58E4" w:rsidRPr="00060E13">
        <w:rPr>
          <w:rFonts w:ascii="Consolas" w:eastAsia="MS Mincho" w:hAnsi="Consolas" w:cs="Consolas"/>
          <w:sz w:val="16"/>
          <w:szCs w:val="16"/>
        </w:rPr>
        <w:t>230</w:t>
      </w:r>
      <w:r w:rsidRPr="00060E13">
        <w:rPr>
          <w:rFonts w:ascii="Consolas" w:eastAsia="MS Mincho" w:hAnsi="Consolas" w:cs="Consolas"/>
          <w:sz w:val="16"/>
          <w:szCs w:val="16"/>
        </w:rPr>
        <w:t xml:space="preserve">      </w:t>
      </w:r>
      <w:r w:rsidR="009F58E4" w:rsidRPr="00060E13">
        <w:rPr>
          <w:rFonts w:ascii="Consolas" w:eastAsia="MS Mincho" w:hAnsi="Consolas" w:cs="Consolas"/>
          <w:sz w:val="16"/>
          <w:szCs w:val="16"/>
        </w:rPr>
        <w:t>107</w:t>
      </w:r>
      <w:r w:rsidRPr="00060E13">
        <w:rPr>
          <w:rFonts w:ascii="Consolas" w:eastAsia="MS Mincho" w:hAnsi="Consolas" w:cs="Consolas"/>
          <w:sz w:val="16"/>
          <w:szCs w:val="16"/>
        </w:rPr>
        <w:t xml:space="preserve">        .        .    </w:t>
      </w:r>
      <w:r w:rsidR="009F58E4" w:rsidRPr="00060E13">
        <w:rPr>
          <w:rFonts w:ascii="Consolas" w:eastAsia="MS Mincho" w:hAnsi="Consolas" w:cs="Consolas"/>
          <w:sz w:val="16"/>
          <w:szCs w:val="16"/>
        </w:rPr>
        <w:t>1,051</w:t>
      </w:r>
      <w:r w:rsidRPr="00060E13">
        <w:rPr>
          <w:rFonts w:ascii="Consolas" w:eastAsia="MS Mincho" w:hAnsi="Consolas" w:cs="Consolas"/>
          <w:sz w:val="16"/>
          <w:szCs w:val="16"/>
        </w:rPr>
        <w:t xml:space="preserve">        .      </w:t>
      </w:r>
      <w:r w:rsidR="009F58E4" w:rsidRPr="00060E13">
        <w:rPr>
          <w:rFonts w:ascii="Consolas" w:eastAsia="MS Mincho" w:hAnsi="Consolas" w:cs="Consolas"/>
          <w:sz w:val="16"/>
          <w:szCs w:val="16"/>
        </w:rPr>
        <w:t>236</w:t>
      </w:r>
      <w:r w:rsidRPr="00060E13">
        <w:rPr>
          <w:rFonts w:ascii="Consolas" w:eastAsia="MS Mincho" w:hAnsi="Consolas" w:cs="Consolas"/>
          <w:sz w:val="16"/>
          <w:szCs w:val="16"/>
        </w:rPr>
        <w:t xml:space="preserve">        .        1        . </w:t>
      </w:r>
    </w:p>
    <w:p w14:paraId="57CAE367" w14:textId="77777777" w:rsidR="00FA5F65" w:rsidRPr="00060E13" w:rsidRDefault="00FA5F65" w:rsidP="00FA5F65">
      <w:pPr>
        <w:rPr>
          <w:rFonts w:ascii="Consolas" w:eastAsia="MS Mincho" w:hAnsi="Consolas" w:cs="Consolas"/>
          <w:sz w:val="16"/>
          <w:szCs w:val="16"/>
        </w:rPr>
      </w:pPr>
      <w:r w:rsidRPr="00060E13">
        <w:rPr>
          <w:rFonts w:ascii="Consolas" w:eastAsia="MS Mincho" w:hAnsi="Consolas" w:cs="Consolas"/>
          <w:sz w:val="16"/>
          <w:szCs w:val="16"/>
        </w:rPr>
        <w:t xml:space="preserve"> 1              115,684   83,454   38,009  159,580  100,254  157,098  152,903   53,533   70,485   70,642 </w:t>
      </w:r>
    </w:p>
    <w:p w14:paraId="1D82C129" w14:textId="77777777" w:rsidR="00FA5F65" w:rsidRPr="00060E13" w:rsidRDefault="00FA5F65" w:rsidP="00FA5F65">
      <w:pPr>
        <w:rPr>
          <w:rFonts w:ascii="Consolas" w:eastAsia="MS Mincho" w:hAnsi="Consolas" w:cs="Consolas"/>
          <w:sz w:val="16"/>
          <w:szCs w:val="16"/>
        </w:rPr>
      </w:pPr>
      <w:r w:rsidRPr="00060E13">
        <w:rPr>
          <w:rFonts w:ascii="Consolas" w:eastAsia="MS Mincho" w:hAnsi="Consolas" w:cs="Consolas"/>
          <w:sz w:val="16"/>
          <w:szCs w:val="16"/>
        </w:rPr>
        <w:t xml:space="preserve"> 2               13,872    9,684    3,840   19,745   16,463   19,601   18,796    6,219    8,303    7,834 </w:t>
      </w:r>
    </w:p>
    <w:p w14:paraId="3C38F419" w14:textId="77777777" w:rsidR="00FA5F65" w:rsidRPr="00060E13" w:rsidRDefault="00FA5F65" w:rsidP="00FA5F65">
      <w:pPr>
        <w:rPr>
          <w:rFonts w:ascii="Consolas" w:eastAsia="MS Mincho" w:hAnsi="Consolas" w:cs="Consolas"/>
          <w:sz w:val="16"/>
          <w:szCs w:val="16"/>
        </w:rPr>
      </w:pPr>
      <w:r w:rsidRPr="00060E13">
        <w:rPr>
          <w:rFonts w:ascii="Consolas" w:eastAsia="MS Mincho" w:hAnsi="Consolas" w:cs="Consolas"/>
          <w:sz w:val="16"/>
          <w:szCs w:val="16"/>
        </w:rPr>
        <w:t xml:space="preserve"> 3                1,427    1,417    1,249    5,546    6,577    5,674    5,830    2,052    2,691    2,805 </w:t>
      </w:r>
    </w:p>
    <w:p w14:paraId="45E84F53" w14:textId="44A2DAFC" w:rsidR="00FA5F65" w:rsidRPr="00060E13" w:rsidRDefault="009F58E4" w:rsidP="00FA5F65">
      <w:pPr>
        <w:rPr>
          <w:rFonts w:ascii="Consolas" w:eastAsia="MS Mincho" w:hAnsi="Consolas" w:cs="Consolas"/>
          <w:sz w:val="16"/>
          <w:szCs w:val="16"/>
        </w:rPr>
      </w:pPr>
      <w:r w:rsidRPr="00060E13">
        <w:rPr>
          <w:rFonts w:ascii="Consolas" w:eastAsia="MS Mincho" w:hAnsi="Consolas" w:cs="Consolas"/>
          <w:sz w:val="16"/>
          <w:szCs w:val="16"/>
        </w:rPr>
        <w:t xml:space="preserve"> </w:t>
      </w:r>
      <w:r w:rsidR="00FA5F65" w:rsidRPr="00060E13">
        <w:rPr>
          <w:rFonts w:ascii="Consolas" w:eastAsia="MS Mincho" w:hAnsi="Consolas" w:cs="Consolas"/>
          <w:sz w:val="16"/>
          <w:szCs w:val="16"/>
        </w:rPr>
        <w:t xml:space="preserve">Total          131,213   94,662   43,098  184,871  124,345  182,373  177,765   61,804   81,480   81,281 </w:t>
      </w:r>
    </w:p>
    <w:p w14:paraId="14599B04" w14:textId="77777777" w:rsidR="00FA5F65" w:rsidRPr="00060E13" w:rsidRDefault="00FA5F65" w:rsidP="00FA5F65">
      <w:pPr>
        <w:rPr>
          <w:rFonts w:ascii="Consolas" w:eastAsia="MS Mincho" w:hAnsi="Consolas" w:cs="Consolas"/>
          <w:sz w:val="16"/>
          <w:szCs w:val="16"/>
        </w:rPr>
      </w:pPr>
      <w:r w:rsidRPr="00060E13">
        <w:rPr>
          <w:rFonts w:ascii="Consolas" w:eastAsia="MS Mincho" w:hAnsi="Consolas" w:cs="Consolas"/>
          <w:sz w:val="16"/>
          <w:szCs w:val="16"/>
        </w:rPr>
        <w:t xml:space="preserve">                                                                                                         </w:t>
      </w:r>
    </w:p>
    <w:p w14:paraId="4C9CA6B8" w14:textId="77777777" w:rsidR="00FA5F65" w:rsidRPr="00060E13" w:rsidRDefault="00FA5F65" w:rsidP="00FA5F65">
      <w:pPr>
        <w:rPr>
          <w:rFonts w:ascii="Consolas" w:eastAsia="MS Mincho" w:hAnsi="Consolas" w:cs="Consolas"/>
          <w:sz w:val="16"/>
          <w:szCs w:val="16"/>
        </w:rPr>
      </w:pPr>
      <w:r w:rsidRPr="00060E13">
        <w:rPr>
          <w:rFonts w:ascii="Consolas" w:eastAsia="MS Mincho" w:hAnsi="Consolas" w:cs="Consolas"/>
          <w:sz w:val="16"/>
          <w:szCs w:val="16"/>
        </w:rPr>
        <w:t xml:space="preserve"> RACER\counts:   8403     8503     8509     8603     8703     8803     8903     9003     9103     9203   </w:t>
      </w:r>
    </w:p>
    <w:p w14:paraId="30B4B883" w14:textId="77777777" w:rsidR="00FA5F65" w:rsidRPr="00060E13" w:rsidRDefault="00FA5F65" w:rsidP="00FA5F65">
      <w:pPr>
        <w:rPr>
          <w:rFonts w:ascii="Consolas" w:eastAsia="MS Mincho" w:hAnsi="Consolas" w:cs="Consolas"/>
          <w:sz w:val="16"/>
          <w:szCs w:val="16"/>
        </w:rPr>
      </w:pPr>
      <w:r w:rsidRPr="00060E13">
        <w:rPr>
          <w:rFonts w:ascii="Consolas" w:eastAsia="MS Mincho" w:hAnsi="Consolas" w:cs="Consolas"/>
          <w:sz w:val="16"/>
          <w:szCs w:val="16"/>
        </w:rPr>
        <w:t xml:space="preserve">                                                                                                         </w:t>
      </w:r>
    </w:p>
    <w:p w14:paraId="20174100" w14:textId="77777777" w:rsidR="00FA5F65" w:rsidRPr="00060E13" w:rsidRDefault="00FA5F65" w:rsidP="00FA5F65">
      <w:pPr>
        <w:rPr>
          <w:rFonts w:ascii="Consolas" w:eastAsia="MS Mincho" w:hAnsi="Consolas" w:cs="Consolas"/>
          <w:sz w:val="16"/>
          <w:szCs w:val="16"/>
        </w:rPr>
      </w:pPr>
      <w:r w:rsidRPr="00060E13">
        <w:rPr>
          <w:rFonts w:ascii="Consolas" w:eastAsia="MS Mincho" w:hAnsi="Consolas" w:cs="Consolas"/>
          <w:sz w:val="16"/>
          <w:szCs w:val="16"/>
        </w:rPr>
        <w:t xml:space="preserve"> blank                .        .        2        .        .        .        .        .        .        . </w:t>
      </w:r>
    </w:p>
    <w:p w14:paraId="37255473" w14:textId="77777777" w:rsidR="00FA5F65" w:rsidRPr="00060E13" w:rsidRDefault="00FA5F65" w:rsidP="00FA5F65">
      <w:pPr>
        <w:rPr>
          <w:rFonts w:ascii="Consolas" w:eastAsia="MS Mincho" w:hAnsi="Consolas" w:cs="Consolas"/>
          <w:sz w:val="16"/>
          <w:szCs w:val="16"/>
        </w:rPr>
      </w:pPr>
      <w:r w:rsidRPr="00060E13">
        <w:rPr>
          <w:rFonts w:ascii="Consolas" w:eastAsia="MS Mincho" w:hAnsi="Consolas" w:cs="Consolas"/>
          <w:sz w:val="16"/>
          <w:szCs w:val="16"/>
        </w:rPr>
        <w:t xml:space="preserve"> 1               70,071   68,956  124,455   40,881   40,200   40,364   37,237   39,191   43,422   38,517 </w:t>
      </w:r>
    </w:p>
    <w:p w14:paraId="2E258324" w14:textId="77777777" w:rsidR="00FA5F65" w:rsidRPr="00060E13" w:rsidRDefault="00FA5F65" w:rsidP="00FA5F65">
      <w:pPr>
        <w:rPr>
          <w:rFonts w:ascii="Consolas" w:eastAsia="MS Mincho" w:hAnsi="Consolas" w:cs="Consolas"/>
          <w:sz w:val="16"/>
          <w:szCs w:val="16"/>
        </w:rPr>
      </w:pPr>
      <w:r w:rsidRPr="00060E13">
        <w:rPr>
          <w:rFonts w:ascii="Consolas" w:eastAsia="MS Mincho" w:hAnsi="Consolas" w:cs="Consolas"/>
          <w:sz w:val="16"/>
          <w:szCs w:val="16"/>
        </w:rPr>
        <w:t xml:space="preserve"> 2                8,131    8,242   15,507    3,831    3,771    3,600    3,361    3,476    3,873    3,367 </w:t>
      </w:r>
    </w:p>
    <w:p w14:paraId="4C21B8BB" w14:textId="07A65EF9" w:rsidR="00FA5F65" w:rsidRPr="00060E13" w:rsidRDefault="00FA5F65" w:rsidP="00FA5F65">
      <w:pPr>
        <w:rPr>
          <w:rFonts w:ascii="Consolas" w:eastAsia="MS Mincho" w:hAnsi="Consolas" w:cs="Consolas"/>
          <w:sz w:val="16"/>
          <w:szCs w:val="16"/>
        </w:rPr>
      </w:pPr>
      <w:r w:rsidRPr="00060E13">
        <w:rPr>
          <w:rFonts w:ascii="Consolas" w:eastAsia="MS Mincho" w:hAnsi="Consolas" w:cs="Consolas"/>
          <w:sz w:val="16"/>
          <w:szCs w:val="16"/>
        </w:rPr>
        <w:t xml:space="preserve"> 3                2,530    2,873    4,734    1,310    1,300    1,515    1,327    1,618    1,742    </w:t>
      </w:r>
      <w:r w:rsidR="009F58E4" w:rsidRPr="00060E13">
        <w:rPr>
          <w:rFonts w:ascii="Consolas" w:eastAsia="MS Mincho" w:hAnsi="Consolas" w:cs="Consolas"/>
          <w:sz w:val="16"/>
          <w:szCs w:val="16"/>
        </w:rPr>
        <w:t xml:space="preserve">1,666 </w:t>
      </w:r>
    </w:p>
    <w:p w14:paraId="44B8AEEE" w14:textId="77777777" w:rsidR="00FA5F65" w:rsidRPr="00060E13" w:rsidRDefault="00FA5F65" w:rsidP="00FA5F65">
      <w:pPr>
        <w:rPr>
          <w:rFonts w:ascii="Consolas" w:eastAsia="MS Mincho" w:hAnsi="Consolas" w:cs="Consolas"/>
          <w:sz w:val="16"/>
          <w:szCs w:val="16"/>
        </w:rPr>
      </w:pPr>
      <w:r w:rsidRPr="00060E13">
        <w:rPr>
          <w:rFonts w:ascii="Consolas" w:eastAsia="MS Mincho" w:hAnsi="Consolas" w:cs="Consolas"/>
          <w:sz w:val="16"/>
          <w:szCs w:val="16"/>
        </w:rPr>
        <w:t xml:space="preserve"> Total           80,732   80,071  144,698   46,022   45,271   45,479   41,925   44,285   49,037   43,550 </w:t>
      </w:r>
    </w:p>
    <w:p w14:paraId="00C79890" w14:textId="77777777" w:rsidR="00FA5F65" w:rsidRPr="00060E13" w:rsidRDefault="00FA5F65" w:rsidP="00FA5F65">
      <w:pPr>
        <w:rPr>
          <w:rFonts w:ascii="Consolas" w:eastAsia="MS Mincho" w:hAnsi="Consolas" w:cs="Consolas"/>
          <w:sz w:val="16"/>
          <w:szCs w:val="16"/>
        </w:rPr>
      </w:pPr>
      <w:r w:rsidRPr="00060E13">
        <w:rPr>
          <w:rFonts w:ascii="Consolas" w:eastAsia="MS Mincho" w:hAnsi="Consolas" w:cs="Consolas"/>
          <w:sz w:val="16"/>
          <w:szCs w:val="16"/>
        </w:rPr>
        <w:t xml:space="preserve">                                                                                                         </w:t>
      </w:r>
    </w:p>
    <w:p w14:paraId="04347D18" w14:textId="77777777" w:rsidR="00FA5F65" w:rsidRPr="00060E13" w:rsidRDefault="00FA5F65" w:rsidP="00FA5F65">
      <w:pPr>
        <w:rPr>
          <w:rFonts w:ascii="Consolas" w:eastAsia="MS Mincho" w:hAnsi="Consolas" w:cs="Consolas"/>
          <w:sz w:val="16"/>
          <w:szCs w:val="16"/>
        </w:rPr>
      </w:pPr>
      <w:r w:rsidRPr="00060E13">
        <w:rPr>
          <w:rFonts w:ascii="Consolas" w:eastAsia="MS Mincho" w:hAnsi="Consolas" w:cs="Consolas"/>
          <w:sz w:val="16"/>
          <w:szCs w:val="16"/>
        </w:rPr>
        <w:t xml:space="preserve"> RACER\counts:   9303     9413     9503     9603     9703     9803     9903     0003     0103     0203   </w:t>
      </w:r>
    </w:p>
    <w:p w14:paraId="6CAFBEB6" w14:textId="77777777" w:rsidR="00FA5F65" w:rsidRPr="00060E13" w:rsidRDefault="00FA5F65" w:rsidP="00FA5F65">
      <w:pPr>
        <w:rPr>
          <w:rFonts w:ascii="Consolas" w:eastAsia="MS Mincho" w:hAnsi="Consolas" w:cs="Consolas"/>
          <w:sz w:val="16"/>
          <w:szCs w:val="16"/>
        </w:rPr>
      </w:pPr>
      <w:r w:rsidRPr="00060E13">
        <w:rPr>
          <w:rFonts w:ascii="Consolas" w:eastAsia="MS Mincho" w:hAnsi="Consolas" w:cs="Consolas"/>
          <w:sz w:val="16"/>
          <w:szCs w:val="16"/>
        </w:rPr>
        <w:t xml:space="preserve">                                                                                                         </w:t>
      </w:r>
    </w:p>
    <w:p w14:paraId="2D342BE9" w14:textId="77777777" w:rsidR="00FA5F65" w:rsidRPr="00060E13" w:rsidRDefault="00FA5F65" w:rsidP="00FA5F65">
      <w:pPr>
        <w:rPr>
          <w:rFonts w:ascii="Consolas" w:eastAsia="MS Mincho" w:hAnsi="Consolas" w:cs="Consolas"/>
          <w:sz w:val="16"/>
          <w:szCs w:val="16"/>
        </w:rPr>
      </w:pPr>
      <w:r w:rsidRPr="00060E13">
        <w:rPr>
          <w:rFonts w:ascii="Consolas" w:eastAsia="MS Mincho" w:hAnsi="Consolas" w:cs="Consolas"/>
          <w:sz w:val="16"/>
          <w:szCs w:val="16"/>
        </w:rPr>
        <w:t xml:space="preserve"> blank                .        .        .        .        .        .        .        .        .        . </w:t>
      </w:r>
    </w:p>
    <w:p w14:paraId="45855180" w14:textId="77777777" w:rsidR="00FA5F65" w:rsidRPr="00060E13" w:rsidRDefault="00FA5F65" w:rsidP="00FA5F65">
      <w:pPr>
        <w:rPr>
          <w:rFonts w:ascii="Consolas" w:eastAsia="MS Mincho" w:hAnsi="Consolas" w:cs="Consolas"/>
          <w:sz w:val="16"/>
          <w:szCs w:val="16"/>
        </w:rPr>
      </w:pPr>
      <w:r w:rsidRPr="00060E13">
        <w:rPr>
          <w:rFonts w:ascii="Consolas" w:eastAsia="MS Mincho" w:hAnsi="Consolas" w:cs="Consolas"/>
          <w:sz w:val="16"/>
          <w:szCs w:val="16"/>
        </w:rPr>
        <w:t xml:space="preserve"> 1               54,215   85,881   62,720   55,579   56,546   56,227   59,665   59,443   67,779   68,481 </w:t>
      </w:r>
    </w:p>
    <w:p w14:paraId="26947CC2" w14:textId="77777777" w:rsidR="00FA5F65" w:rsidRPr="00060E13" w:rsidRDefault="00FA5F65" w:rsidP="00FA5F65">
      <w:pPr>
        <w:rPr>
          <w:rFonts w:ascii="Consolas" w:eastAsia="MS Mincho" w:hAnsi="Consolas" w:cs="Consolas"/>
          <w:sz w:val="16"/>
          <w:szCs w:val="16"/>
        </w:rPr>
      </w:pPr>
      <w:r w:rsidRPr="00060E13">
        <w:rPr>
          <w:rFonts w:ascii="Consolas" w:eastAsia="MS Mincho" w:hAnsi="Consolas" w:cs="Consolas"/>
          <w:sz w:val="16"/>
          <w:szCs w:val="16"/>
        </w:rPr>
        <w:t xml:space="preserve"> 2                5,942   10,975    7,632    6,999    6,686    6,869    6,348    6,705    7,092    7,105 </w:t>
      </w:r>
    </w:p>
    <w:p w14:paraId="1F29DC5C" w14:textId="41896CEB" w:rsidR="00FA5F65" w:rsidRPr="00060E13" w:rsidRDefault="00FA5F65" w:rsidP="00FA5F65">
      <w:pPr>
        <w:rPr>
          <w:rFonts w:ascii="Consolas" w:eastAsia="MS Mincho" w:hAnsi="Consolas" w:cs="Consolas"/>
          <w:sz w:val="16"/>
          <w:szCs w:val="16"/>
        </w:rPr>
      </w:pPr>
      <w:r w:rsidRPr="00060E13">
        <w:rPr>
          <w:rFonts w:ascii="Consolas" w:eastAsia="MS Mincho" w:hAnsi="Consolas" w:cs="Consolas"/>
          <w:sz w:val="16"/>
          <w:szCs w:val="16"/>
        </w:rPr>
        <w:t xml:space="preserve"> 3                2,742    6,430    5,133    2,977    3,162    3,077    3,162    3,174    4,066    </w:t>
      </w:r>
      <w:r w:rsidR="009F58E4" w:rsidRPr="00060E13">
        <w:rPr>
          <w:rFonts w:ascii="Consolas" w:eastAsia="MS Mincho" w:hAnsi="Consolas" w:cs="Consolas"/>
          <w:sz w:val="16"/>
          <w:szCs w:val="16"/>
        </w:rPr>
        <w:t xml:space="preserve">3,936 </w:t>
      </w:r>
    </w:p>
    <w:p w14:paraId="23F78260" w14:textId="77777777" w:rsidR="00FA5F65" w:rsidRPr="00060E13" w:rsidRDefault="00FA5F65" w:rsidP="00FA5F65">
      <w:pPr>
        <w:rPr>
          <w:rFonts w:ascii="Consolas" w:eastAsia="MS Mincho" w:hAnsi="Consolas" w:cs="Consolas"/>
          <w:sz w:val="16"/>
          <w:szCs w:val="16"/>
        </w:rPr>
      </w:pPr>
      <w:r w:rsidRPr="00060E13">
        <w:rPr>
          <w:rFonts w:ascii="Consolas" w:eastAsia="MS Mincho" w:hAnsi="Consolas" w:cs="Consolas"/>
          <w:sz w:val="16"/>
          <w:szCs w:val="16"/>
        </w:rPr>
        <w:t xml:space="preserve"> Total           62,899  103,286   75,485   65,555   66,394   66,173   69,175   69,322   78,937   79,522 </w:t>
      </w:r>
    </w:p>
    <w:p w14:paraId="3495D633" w14:textId="77777777" w:rsidR="00FA5F65" w:rsidRPr="00060E13" w:rsidRDefault="00FA5F65" w:rsidP="00FA5F65">
      <w:pPr>
        <w:rPr>
          <w:rFonts w:ascii="Consolas" w:eastAsia="MS Mincho" w:hAnsi="Consolas" w:cs="Consolas"/>
          <w:sz w:val="16"/>
          <w:szCs w:val="16"/>
        </w:rPr>
      </w:pPr>
    </w:p>
    <w:p w14:paraId="73473B2A" w14:textId="77777777" w:rsidR="00FA5F65" w:rsidRPr="00060E13" w:rsidRDefault="00FA5F65" w:rsidP="00FA5F65">
      <w:pPr>
        <w:rPr>
          <w:rFonts w:ascii="Consolas" w:eastAsia="MS Mincho" w:hAnsi="Consolas" w:cs="Consolas"/>
          <w:sz w:val="16"/>
          <w:szCs w:val="16"/>
        </w:rPr>
      </w:pPr>
      <w:r w:rsidRPr="00060E13">
        <w:rPr>
          <w:rFonts w:ascii="Consolas" w:eastAsia="MS Mincho" w:hAnsi="Consolas" w:cs="Consolas"/>
          <w:sz w:val="16"/>
          <w:szCs w:val="16"/>
        </w:rPr>
        <w:t xml:space="preserve">                                                                                                </w:t>
      </w:r>
    </w:p>
    <w:p w14:paraId="00A8E313" w14:textId="77777777" w:rsidR="00FA5F65" w:rsidRPr="00060E13" w:rsidRDefault="00FA5F65">
      <w:pPr>
        <w:rPr>
          <w:rFonts w:ascii="Consolas" w:eastAsia="MS Mincho" w:hAnsi="Consolas" w:cs="Consolas"/>
          <w:sz w:val="16"/>
          <w:szCs w:val="16"/>
        </w:rPr>
      </w:pPr>
      <w:r w:rsidRPr="00060E13">
        <w:rPr>
          <w:rFonts w:ascii="Consolas" w:eastAsia="MS Mincho" w:hAnsi="Consolas" w:cs="Consolas"/>
          <w:sz w:val="16"/>
          <w:szCs w:val="16"/>
        </w:rPr>
        <w:br w:type="page"/>
      </w:r>
    </w:p>
    <w:p w14:paraId="0EB5B5E5" w14:textId="7977B6B3" w:rsidR="00FA5F65" w:rsidRPr="00060E13" w:rsidRDefault="00FA5F65" w:rsidP="00FA5F65">
      <w:pPr>
        <w:rPr>
          <w:rFonts w:ascii="Consolas" w:eastAsia="MS Mincho" w:hAnsi="Consolas" w:cs="Consolas"/>
          <w:sz w:val="16"/>
          <w:szCs w:val="16"/>
        </w:rPr>
      </w:pPr>
      <w:r w:rsidRPr="00060E13">
        <w:rPr>
          <w:rFonts w:ascii="Consolas" w:eastAsia="MS Mincho" w:hAnsi="Consolas" w:cs="Consolas"/>
          <w:sz w:val="16"/>
          <w:szCs w:val="16"/>
        </w:rPr>
        <w:lastRenderedPageBreak/>
        <w:t xml:space="preserve"> RACER\counts:   0303     0403     0503     0603     0703     0803     0903     1003     1103   </w:t>
      </w:r>
    </w:p>
    <w:p w14:paraId="6C0FBA93" w14:textId="77777777" w:rsidR="00FA5F65" w:rsidRPr="00060E13" w:rsidRDefault="00FA5F65" w:rsidP="00FA5F65">
      <w:pPr>
        <w:rPr>
          <w:rFonts w:ascii="Consolas" w:eastAsia="MS Mincho" w:hAnsi="Consolas" w:cs="Consolas"/>
          <w:sz w:val="16"/>
          <w:szCs w:val="16"/>
        </w:rPr>
      </w:pPr>
      <w:r w:rsidRPr="00060E13">
        <w:rPr>
          <w:rFonts w:ascii="Consolas" w:eastAsia="MS Mincho" w:hAnsi="Consolas" w:cs="Consolas"/>
          <w:sz w:val="16"/>
          <w:szCs w:val="16"/>
        </w:rPr>
        <w:t xml:space="preserve">                                                                                                </w:t>
      </w:r>
    </w:p>
    <w:p w14:paraId="327595EF" w14:textId="77777777" w:rsidR="00FA5F65" w:rsidRPr="00060E13" w:rsidRDefault="00FA5F65" w:rsidP="00FA5F65">
      <w:pPr>
        <w:rPr>
          <w:rFonts w:ascii="Consolas" w:eastAsia="MS Mincho" w:hAnsi="Consolas" w:cs="Consolas"/>
          <w:sz w:val="16"/>
          <w:szCs w:val="16"/>
        </w:rPr>
      </w:pPr>
      <w:r w:rsidRPr="00060E13">
        <w:rPr>
          <w:rFonts w:ascii="Consolas" w:eastAsia="MS Mincho" w:hAnsi="Consolas" w:cs="Consolas"/>
          <w:sz w:val="16"/>
          <w:szCs w:val="16"/>
        </w:rPr>
        <w:t xml:space="preserve"> blank           20,616   21,105   21,827    5,082    5,009    4,456    4,342    4,387    4,734 </w:t>
      </w:r>
    </w:p>
    <w:p w14:paraId="6405C777" w14:textId="77777777" w:rsidR="00FA5F65" w:rsidRPr="00060E13" w:rsidRDefault="00FA5F65" w:rsidP="00FA5F65">
      <w:pPr>
        <w:rPr>
          <w:rFonts w:ascii="Consolas" w:eastAsia="MS Mincho" w:hAnsi="Consolas" w:cs="Consolas"/>
          <w:sz w:val="16"/>
          <w:szCs w:val="16"/>
        </w:rPr>
      </w:pPr>
      <w:r w:rsidRPr="00060E13">
        <w:rPr>
          <w:rFonts w:ascii="Consolas" w:eastAsia="MS Mincho" w:hAnsi="Consolas" w:cs="Consolas"/>
          <w:sz w:val="16"/>
          <w:szCs w:val="16"/>
        </w:rPr>
        <w:t xml:space="preserve"> 1              106,151  103,339  110,970  102,216  100,957   98,298   99,828   97,810   96,911 </w:t>
      </w:r>
    </w:p>
    <w:p w14:paraId="4CC211AC" w14:textId="77777777" w:rsidR="00FA5F65" w:rsidRPr="00060E13" w:rsidRDefault="00FA5F65" w:rsidP="00FA5F65">
      <w:pPr>
        <w:rPr>
          <w:rFonts w:ascii="Consolas" w:eastAsia="MS Mincho" w:hAnsi="Consolas" w:cs="Consolas"/>
          <w:sz w:val="16"/>
          <w:szCs w:val="16"/>
        </w:rPr>
      </w:pPr>
      <w:r w:rsidRPr="00060E13">
        <w:rPr>
          <w:rFonts w:ascii="Consolas" w:eastAsia="MS Mincho" w:hAnsi="Consolas" w:cs="Consolas"/>
          <w:sz w:val="16"/>
          <w:szCs w:val="16"/>
        </w:rPr>
        <w:t xml:space="preserve"> 2               16,273   15,242   16,064   15,175   15,795   15,486   15,604   16,589   15,580 </w:t>
      </w:r>
    </w:p>
    <w:p w14:paraId="6DD37A90" w14:textId="4682F350" w:rsidR="00FA5F65" w:rsidRPr="00060E13" w:rsidRDefault="00FA5F65" w:rsidP="00FA5F65">
      <w:pPr>
        <w:rPr>
          <w:rFonts w:ascii="Consolas" w:eastAsia="MS Mincho" w:hAnsi="Consolas" w:cs="Consolas"/>
          <w:sz w:val="16"/>
          <w:szCs w:val="16"/>
        </w:rPr>
      </w:pPr>
      <w:r w:rsidRPr="00060E13">
        <w:rPr>
          <w:rFonts w:ascii="Consolas" w:eastAsia="MS Mincho" w:hAnsi="Consolas" w:cs="Consolas"/>
          <w:sz w:val="16"/>
          <w:szCs w:val="16"/>
        </w:rPr>
        <w:t xml:space="preserve"> 3               11,365   11,623   12,396   11,990   11,981   11,</w:t>
      </w:r>
      <w:r w:rsidR="009F58E4" w:rsidRPr="00060E13">
        <w:rPr>
          <w:rFonts w:ascii="Consolas" w:eastAsia="MS Mincho" w:hAnsi="Consolas" w:cs="Consolas"/>
          <w:sz w:val="16"/>
          <w:szCs w:val="16"/>
        </w:rPr>
        <w:t xml:space="preserve">815   12,855   12,682   12,836 </w:t>
      </w:r>
    </w:p>
    <w:p w14:paraId="5A0809DF" w14:textId="6511DDD2" w:rsidR="00AB263B" w:rsidRPr="00060E13" w:rsidRDefault="00FA5F65" w:rsidP="00FA5F65">
      <w:pPr>
        <w:rPr>
          <w:rFonts w:asciiTheme="majorHAnsi" w:eastAsia="MS Mincho" w:hAnsiTheme="majorHAnsi" w:cstheme="majorHAnsi"/>
          <w:b/>
          <w:sz w:val="26"/>
          <w:szCs w:val="26"/>
        </w:rPr>
      </w:pPr>
      <w:r w:rsidRPr="00060E13">
        <w:rPr>
          <w:rFonts w:ascii="Consolas" w:eastAsia="MS Mincho" w:hAnsi="Consolas" w:cs="Consolas"/>
          <w:sz w:val="16"/>
          <w:szCs w:val="16"/>
        </w:rPr>
        <w:t xml:space="preserve"> Total          154,405  151,309  161,257  134,463  133,742  130,055  132,629  131,468  130,061 </w:t>
      </w:r>
      <w:r w:rsidR="00AB263B" w:rsidRPr="00060E13">
        <w:rPr>
          <w:rFonts w:asciiTheme="majorHAnsi" w:eastAsia="MS Mincho" w:hAnsiTheme="majorHAnsi" w:cstheme="majorHAnsi"/>
          <w:b/>
          <w:sz w:val="26"/>
          <w:szCs w:val="26"/>
        </w:rPr>
        <w:br w:type="page"/>
      </w:r>
    </w:p>
    <w:p w14:paraId="016F8D9A" w14:textId="41CDA8D8" w:rsidR="000366DD" w:rsidRPr="00060E13" w:rsidRDefault="001E3713" w:rsidP="00973822">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52</w:t>
      </w:r>
      <w:r w:rsidR="00D8258D" w:rsidRPr="00060E13">
        <w:rPr>
          <w:rFonts w:asciiTheme="majorHAnsi" w:eastAsia="MS Mincho" w:hAnsiTheme="majorHAnsi" w:cstheme="majorHAnsi"/>
          <w:b/>
          <w:sz w:val="26"/>
          <w:szCs w:val="26"/>
        </w:rPr>
        <w:t>.</w:t>
      </w:r>
      <w:r w:rsidR="004D4453" w:rsidRPr="00060E13">
        <w:rPr>
          <w:rFonts w:asciiTheme="majorHAnsi" w:hAnsiTheme="majorHAnsi" w:cstheme="majorHAnsi"/>
          <w:b/>
          <w:sz w:val="26"/>
          <w:szCs w:val="26"/>
        </w:rPr>
        <w:tab/>
      </w:r>
      <w:r w:rsidR="00D8258D" w:rsidRPr="00060E13">
        <w:rPr>
          <w:rFonts w:asciiTheme="majorHAnsi" w:eastAsia="MS Mincho" w:hAnsiTheme="majorHAnsi" w:cstheme="majorHAnsi"/>
          <w:b/>
          <w:sz w:val="26"/>
          <w:szCs w:val="26"/>
        </w:rPr>
        <w:t xml:space="preserve">Race Expanded w/ American Indian &amp; Asian          </w:t>
      </w:r>
      <w:bookmarkStart w:id="156" w:name="RACEX_50"/>
      <w:r w:rsidR="004D4453" w:rsidRPr="00060E13">
        <w:rPr>
          <w:rFonts w:asciiTheme="majorHAnsi" w:eastAsia="MS Mincho" w:hAnsiTheme="majorHAnsi" w:cstheme="majorHAnsi"/>
          <w:b/>
          <w:sz w:val="26"/>
          <w:szCs w:val="26"/>
        </w:rPr>
        <w:t>RACEX</w:t>
      </w:r>
      <w:r w:rsidR="0087769F" w:rsidRPr="00060E13">
        <w:rPr>
          <w:rFonts w:asciiTheme="majorHAnsi" w:eastAsia="MS Mincho" w:hAnsiTheme="majorHAnsi" w:cstheme="majorHAnsi"/>
          <w:b/>
          <w:sz w:val="26"/>
          <w:szCs w:val="26"/>
        </w:rPr>
        <w:t xml:space="preserve">    </w:t>
      </w:r>
      <w:bookmarkEnd w:id="156"/>
      <w:r w:rsidR="0076148D" w:rsidRPr="00060E13">
        <w:fldChar w:fldCharType="begin"/>
      </w:r>
      <w:r w:rsidR="00AF0326" w:rsidRPr="00060E13">
        <w:instrText>HYPERLINK  \l "RACEX"</w:instrText>
      </w:r>
      <w:r w:rsidR="0076148D" w:rsidRPr="00060E13">
        <w:fldChar w:fldCharType="separate"/>
      </w:r>
      <w:r w:rsidR="00AF0326" w:rsidRPr="00060E13">
        <w:rPr>
          <w:rStyle w:val="Hyperlink"/>
          <w:rFonts w:asciiTheme="majorHAnsi" w:eastAsia="MS Mincho" w:hAnsiTheme="majorHAnsi" w:cstheme="majorHAnsi"/>
          <w:color w:val="auto"/>
          <w:sz w:val="22"/>
          <w:szCs w:val="22"/>
        </w:rPr>
        <w:t>Extract File</w:t>
      </w:r>
      <w:r w:rsidR="0076148D" w:rsidRPr="00060E13">
        <w:rPr>
          <w:rStyle w:val="Hyperlink"/>
          <w:rFonts w:asciiTheme="majorHAnsi" w:eastAsia="MS Mincho" w:hAnsiTheme="majorHAnsi" w:cstheme="majorHAnsi"/>
          <w:color w:val="auto"/>
          <w:sz w:val="22"/>
          <w:szCs w:val="22"/>
        </w:rPr>
        <w:fldChar w:fldCharType="end"/>
      </w:r>
      <w:r w:rsidR="00AF0326" w:rsidRPr="00060E13">
        <w:rPr>
          <w:rStyle w:val="Hyperlink"/>
          <w:rFonts w:asciiTheme="majorHAnsi" w:eastAsia="MS Mincho" w:hAnsiTheme="majorHAnsi" w:cstheme="majorHAnsi"/>
          <w:color w:val="auto"/>
          <w:sz w:val="22"/>
          <w:szCs w:val="22"/>
        </w:rPr>
        <w:t xml:space="preserve"> </w:t>
      </w:r>
      <w:r w:rsidR="00AF0326" w:rsidRPr="00060E13">
        <w:rPr>
          <w:rStyle w:val="Hyperlink"/>
          <w:rFonts w:asciiTheme="majorHAnsi" w:eastAsia="MS Mincho" w:hAnsiTheme="majorHAnsi" w:cstheme="majorHAnsi"/>
          <w:color w:val="auto"/>
          <w:sz w:val="22"/>
          <w:szCs w:val="22"/>
          <w:u w:val="none"/>
        </w:rPr>
        <w:t xml:space="preserve">   </w:t>
      </w:r>
      <w:hyperlink w:anchor="INDEX3_1" w:history="1">
        <w:r w:rsidR="00E974F5" w:rsidRPr="00060E13">
          <w:rPr>
            <w:rStyle w:val="Hyperlink"/>
            <w:rFonts w:asciiTheme="majorHAnsi" w:hAnsiTheme="majorHAnsi" w:cstheme="majorHAnsi"/>
            <w:color w:val="auto"/>
            <w:sz w:val="22"/>
            <w:szCs w:val="22"/>
          </w:rPr>
          <w:t>Return to Index</w:t>
        </w:r>
      </w:hyperlink>
    </w:p>
    <w:p w14:paraId="2F97FB67" w14:textId="77777777" w:rsidR="000366DD" w:rsidRPr="00060E13" w:rsidRDefault="000366DD" w:rsidP="00973822">
      <w:pPr>
        <w:pStyle w:val="PlainText"/>
        <w:ind w:left="720" w:hanging="720"/>
        <w:rPr>
          <w:rFonts w:asciiTheme="majorHAnsi" w:eastAsia="MS Mincho" w:hAnsiTheme="majorHAnsi" w:cstheme="majorHAnsi"/>
          <w:b/>
          <w:sz w:val="24"/>
          <w:szCs w:val="24"/>
        </w:rPr>
      </w:pPr>
    </w:p>
    <w:p w14:paraId="74946992" w14:textId="77777777" w:rsidR="000366DD" w:rsidRPr="00060E13" w:rsidRDefault="000366DD" w:rsidP="00973822">
      <w:pPr>
        <w:pStyle w:val="PlainText"/>
        <w:ind w:left="720" w:hanging="720"/>
        <w:rPr>
          <w:rFonts w:asciiTheme="majorHAnsi" w:eastAsia="MS Mincho" w:hAnsiTheme="majorHAnsi" w:cstheme="majorHAnsi"/>
          <w:b/>
          <w:sz w:val="26"/>
          <w:szCs w:val="26"/>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Simple, Invalid Entry, Recode</w:t>
      </w:r>
    </w:p>
    <w:p w14:paraId="7CA2F27F" w14:textId="77777777" w:rsidR="000366DD" w:rsidRPr="00060E13" w:rsidRDefault="000366DD" w:rsidP="00973822">
      <w:pPr>
        <w:pStyle w:val="PlainText"/>
        <w:rPr>
          <w:rFonts w:ascii="Consolas" w:eastAsia="MS Mincho" w:hAnsi="Consolas" w:cs="Consolas"/>
          <w:b/>
          <w:sz w:val="24"/>
          <w:szCs w:val="24"/>
        </w:rPr>
      </w:pPr>
    </w:p>
    <w:p w14:paraId="123DDC50" w14:textId="77777777" w:rsidR="00721FBD" w:rsidRPr="00060E13" w:rsidRDefault="00882FFE" w:rsidP="00973822">
      <w:pPr>
        <w:pStyle w:val="PlainText"/>
        <w:rPr>
          <w:rFonts w:asciiTheme="majorHAnsi" w:eastAsia="MS Mincho" w:hAnsiTheme="majorHAnsi" w:cstheme="majorHAnsi"/>
          <w:sz w:val="26"/>
          <w:szCs w:val="26"/>
        </w:rPr>
      </w:pPr>
      <w:r w:rsidRPr="00060E13">
        <w:rPr>
          <w:rFonts w:asciiTheme="majorHAnsi" w:eastAsia="MS Mincho" w:hAnsiTheme="majorHAnsi" w:cstheme="majorHAnsi"/>
          <w:b/>
          <w:sz w:val="24"/>
          <w:szCs w:val="24"/>
        </w:rPr>
        <w:t>NOTE</w:t>
      </w:r>
      <w:r w:rsidR="00721FBD" w:rsidRPr="00060E13">
        <w:rPr>
          <w:rFonts w:asciiTheme="majorHAnsi" w:eastAsia="MS Mincho" w:hAnsiTheme="majorHAnsi" w:cstheme="majorHAnsi"/>
          <w:b/>
          <w:sz w:val="24"/>
          <w:szCs w:val="24"/>
        </w:rPr>
        <w:t xml:space="preserve">: </w:t>
      </w:r>
      <w:r w:rsidR="00721FBD" w:rsidRPr="00060E13">
        <w:rPr>
          <w:rFonts w:asciiTheme="majorHAnsi" w:eastAsia="MS Mincho" w:hAnsiTheme="majorHAnsi" w:cstheme="majorHAnsi"/>
          <w:sz w:val="24"/>
          <w:szCs w:val="24"/>
        </w:rPr>
        <w:t>If RACEX is missing on the 8509 file, then RACER information is used to provide race information.</w:t>
      </w:r>
    </w:p>
    <w:p w14:paraId="6A39AB5F" w14:textId="77777777" w:rsidR="00721FBD" w:rsidRPr="00060E13" w:rsidRDefault="00721FBD" w:rsidP="00973822">
      <w:pPr>
        <w:pStyle w:val="PlainText"/>
        <w:ind w:left="720" w:hanging="720"/>
        <w:rPr>
          <w:rFonts w:ascii="Consolas" w:eastAsia="MS Mincho" w:hAnsi="Consolas" w:cs="Consolas"/>
          <w:b/>
        </w:rPr>
      </w:pPr>
    </w:p>
    <w:p w14:paraId="41705233" w14:textId="77777777" w:rsidR="004D4453" w:rsidRPr="00060E13" w:rsidRDefault="004D4453" w:rsidP="00973822">
      <w:pPr>
        <w:pStyle w:val="PlainText"/>
        <w:ind w:left="720" w:hanging="720"/>
        <w:rPr>
          <w:rFonts w:ascii="Consolas" w:eastAsia="MS Mincho" w:hAnsi="Consolas" w:cs="Consolas"/>
        </w:rPr>
      </w:pPr>
      <w:r w:rsidRPr="00060E13">
        <w:rPr>
          <w:rFonts w:ascii="Consolas" w:eastAsia="MS Mincho" w:hAnsi="Consolas" w:cs="Consolas"/>
          <w:b/>
        </w:rPr>
        <w:t>For files:</w:t>
      </w:r>
      <w:r w:rsidRPr="00060E13">
        <w:rPr>
          <w:rFonts w:ascii="Consolas" w:eastAsia="MS Mincho" w:hAnsi="Consolas" w:cs="Consolas"/>
        </w:rPr>
        <w:t xml:space="preserve"> 7903</w:t>
      </w:r>
      <w:r w:rsidR="00E57A08" w:rsidRPr="00060E13">
        <w:rPr>
          <w:rFonts w:ascii="Consolas" w:eastAsia="MS Mincho" w:hAnsi="Consolas" w:cs="Consolas"/>
        </w:rPr>
        <w:t>–</w:t>
      </w:r>
      <w:r w:rsidRPr="00060E13">
        <w:rPr>
          <w:rFonts w:ascii="Consolas" w:eastAsia="MS Mincho" w:hAnsi="Consolas" w:cs="Consolas"/>
        </w:rPr>
        <w:t xml:space="preserve">8503 </w:t>
      </w:r>
    </w:p>
    <w:p w14:paraId="0D0E3D95" w14:textId="77777777" w:rsidR="00035F73" w:rsidRPr="00060E13" w:rsidRDefault="00035F73" w:rsidP="00973822">
      <w:pPr>
        <w:pStyle w:val="PlainText"/>
        <w:ind w:left="720" w:hanging="720"/>
        <w:rPr>
          <w:rFonts w:asciiTheme="majorHAnsi" w:eastAsia="MS Mincho" w:hAnsiTheme="majorHAnsi" w:cstheme="majorHAnsi"/>
          <w:b/>
          <w:sz w:val="26"/>
          <w:szCs w:val="26"/>
        </w:rPr>
      </w:pPr>
    </w:p>
    <w:p w14:paraId="765D2271" w14:textId="77777777" w:rsidR="004D4453" w:rsidRPr="00060E13" w:rsidRDefault="004D4453" w:rsidP="00973822">
      <w:pPr>
        <w:pStyle w:val="PlainText"/>
        <w:ind w:left="720" w:hanging="720"/>
        <w:rPr>
          <w:rFonts w:asciiTheme="majorHAnsi" w:eastAsia="MS Mincho" w:hAnsiTheme="majorHAnsi" w:cstheme="majorHAnsi"/>
          <w:b/>
          <w:sz w:val="26"/>
          <w:szCs w:val="26"/>
        </w:rPr>
      </w:pPr>
      <w:r w:rsidRPr="00060E13">
        <w:rPr>
          <w:rFonts w:ascii="Consolas" w:eastAsia="MS Mincho" w:hAnsi="Consolas" w:cs="Consolas"/>
        </w:rPr>
        <w:t xml:space="preserve">9 ==&gt; missing value code </w:t>
      </w:r>
    </w:p>
    <w:p w14:paraId="6DFF346C" w14:textId="77777777" w:rsidR="004D4453" w:rsidRPr="00060E13" w:rsidRDefault="004D4453" w:rsidP="00973822">
      <w:pPr>
        <w:pStyle w:val="PlainText"/>
        <w:ind w:left="720" w:hanging="720"/>
        <w:rPr>
          <w:rFonts w:ascii="Consolas" w:eastAsia="MS Mincho" w:hAnsi="Consolas" w:cs="Consolas"/>
        </w:rPr>
      </w:pPr>
    </w:p>
    <w:p w14:paraId="728AF84F" w14:textId="77777777" w:rsidR="00035F73" w:rsidRPr="00060E13" w:rsidRDefault="00035F73" w:rsidP="00973822">
      <w:pPr>
        <w:pStyle w:val="PlainText"/>
        <w:ind w:left="720" w:hanging="720"/>
        <w:rPr>
          <w:rFonts w:ascii="Consolas" w:eastAsia="MS Mincho" w:hAnsi="Consolas" w:cs="Consolas"/>
        </w:rPr>
      </w:pPr>
    </w:p>
    <w:p w14:paraId="5864F040" w14:textId="77777777" w:rsidR="004D4453" w:rsidRPr="00060E13" w:rsidRDefault="004D4453" w:rsidP="00973822">
      <w:pPr>
        <w:pStyle w:val="PlainText"/>
        <w:ind w:left="720" w:hanging="720"/>
        <w:rPr>
          <w:rFonts w:ascii="Consolas" w:eastAsia="MS Mincho" w:hAnsi="Consolas" w:cs="Consolas"/>
        </w:rPr>
      </w:pPr>
      <w:r w:rsidRPr="00060E13">
        <w:rPr>
          <w:rFonts w:ascii="Consolas" w:eastAsia="MS Mincho" w:hAnsi="Consolas" w:cs="Consolas"/>
          <w:b/>
        </w:rPr>
        <w:t xml:space="preserve">For file: </w:t>
      </w:r>
      <w:r w:rsidRPr="00060E13">
        <w:rPr>
          <w:rFonts w:ascii="Consolas" w:eastAsia="MS Mincho" w:hAnsi="Consolas" w:cs="Consolas"/>
        </w:rPr>
        <w:t xml:space="preserve">8509 </w:t>
      </w:r>
    </w:p>
    <w:p w14:paraId="3361A357" w14:textId="77777777" w:rsidR="00035F73" w:rsidRPr="00060E13" w:rsidRDefault="00035F73" w:rsidP="00973822">
      <w:pPr>
        <w:pStyle w:val="PlainText"/>
        <w:ind w:left="720" w:hanging="720"/>
        <w:rPr>
          <w:rFonts w:ascii="Consolas" w:eastAsia="MS Mincho" w:hAnsi="Consolas" w:cs="Consolas"/>
        </w:rPr>
      </w:pPr>
    </w:p>
    <w:p w14:paraId="43C3FD26" w14:textId="77777777" w:rsidR="00721FBD" w:rsidRPr="00060E13" w:rsidRDefault="00721FBD" w:rsidP="00973822">
      <w:pPr>
        <w:pStyle w:val="PlainText"/>
        <w:ind w:left="720" w:hanging="720"/>
        <w:rPr>
          <w:rFonts w:ascii="Consolas" w:eastAsia="MS Mincho" w:hAnsi="Consolas" w:cs="Consolas"/>
        </w:rPr>
      </w:pPr>
      <w:r w:rsidRPr="00060E13">
        <w:rPr>
          <w:rFonts w:ascii="Consolas" w:eastAsia="MS Mincho" w:hAnsi="Consolas" w:cs="Consolas"/>
        </w:rPr>
        <w:t xml:space="preserve">     if RACEX = '-' &amp; RACER = '1' then RACEX = '1'; </w:t>
      </w:r>
    </w:p>
    <w:p w14:paraId="50D36BA7" w14:textId="77777777" w:rsidR="00721FBD" w:rsidRPr="00060E13" w:rsidRDefault="00721FBD" w:rsidP="00973822">
      <w:pPr>
        <w:pStyle w:val="PlainText"/>
        <w:ind w:left="720" w:hanging="720"/>
        <w:rPr>
          <w:rFonts w:ascii="Consolas" w:eastAsia="MS Mincho" w:hAnsi="Consolas" w:cs="Consolas"/>
        </w:rPr>
      </w:pPr>
      <w:r w:rsidRPr="00060E13">
        <w:rPr>
          <w:rFonts w:ascii="Consolas" w:eastAsia="MS Mincho" w:hAnsi="Consolas" w:cs="Consolas"/>
        </w:rPr>
        <w:t xml:space="preserve">else if RACEX = '-' &amp; RACER = '2' then RACEX = '2'; </w:t>
      </w:r>
    </w:p>
    <w:p w14:paraId="59D5BF22" w14:textId="77777777" w:rsidR="00721FBD" w:rsidRPr="00060E13" w:rsidRDefault="00721FBD" w:rsidP="00973822">
      <w:pPr>
        <w:pStyle w:val="PlainText"/>
        <w:ind w:left="720" w:hanging="720"/>
        <w:rPr>
          <w:rFonts w:ascii="Consolas" w:eastAsia="MS Mincho" w:hAnsi="Consolas" w:cs="Consolas"/>
        </w:rPr>
      </w:pPr>
      <w:r w:rsidRPr="00060E13">
        <w:rPr>
          <w:rFonts w:ascii="Consolas" w:eastAsia="MS Mincho" w:hAnsi="Consolas" w:cs="Consolas"/>
        </w:rPr>
        <w:t xml:space="preserve">else if RACEX = '-' &amp; RACER = '3' then RACEX = ' '; </w:t>
      </w:r>
    </w:p>
    <w:p w14:paraId="7812508B" w14:textId="77777777" w:rsidR="001E6D28" w:rsidRPr="00060E13" w:rsidRDefault="00721FBD" w:rsidP="00973822">
      <w:pPr>
        <w:pStyle w:val="PlainText"/>
        <w:rPr>
          <w:rFonts w:ascii="Consolas" w:eastAsia="MS Mincho" w:hAnsi="Consolas" w:cs="Consolas"/>
          <w:b/>
        </w:rPr>
      </w:pPr>
      <w:r w:rsidRPr="00060E13">
        <w:rPr>
          <w:rFonts w:ascii="Consolas" w:eastAsia="MS Mincho" w:hAnsi="Consolas" w:cs="Consolas"/>
        </w:rPr>
        <w:t xml:space="preserve">else if RACEX = '-' then RACEX = '';                </w:t>
      </w:r>
    </w:p>
    <w:p w14:paraId="71A8D27D" w14:textId="77777777" w:rsidR="00721FBD" w:rsidRPr="00060E13" w:rsidRDefault="00721FBD" w:rsidP="00973822">
      <w:pPr>
        <w:pStyle w:val="PlainText"/>
        <w:rPr>
          <w:rFonts w:ascii="Consolas" w:eastAsia="MS Mincho" w:hAnsi="Consolas" w:cs="Consolas"/>
          <w:b/>
        </w:rPr>
      </w:pPr>
    </w:p>
    <w:p w14:paraId="749FF81F" w14:textId="77777777" w:rsidR="00721FBD" w:rsidRPr="00060E13" w:rsidRDefault="00721FBD" w:rsidP="00973822">
      <w:pPr>
        <w:pStyle w:val="PlainText"/>
        <w:rPr>
          <w:rFonts w:ascii="Consolas" w:eastAsia="MS Mincho" w:hAnsi="Consolas" w:cs="Consolas"/>
          <w:b/>
        </w:rPr>
      </w:pPr>
    </w:p>
    <w:p w14:paraId="37FEC110" w14:textId="77777777" w:rsidR="002A75F2" w:rsidRPr="00060E13" w:rsidRDefault="002A75F2" w:rsidP="00973822">
      <w:pPr>
        <w:pStyle w:val="PlainText"/>
        <w:rPr>
          <w:rFonts w:ascii="Consolas" w:eastAsia="MS Mincho" w:hAnsi="Consolas" w:cs="Consolas"/>
        </w:rPr>
      </w:pPr>
      <w:r w:rsidRPr="00060E13">
        <w:rPr>
          <w:rFonts w:ascii="Consolas" w:eastAsia="MS Mincho" w:hAnsi="Consolas" w:cs="Consolas"/>
          <w:b/>
        </w:rPr>
        <w:t>NOT AVAILABLE:</w:t>
      </w:r>
      <w:r w:rsidRPr="00060E13">
        <w:rPr>
          <w:rFonts w:ascii="Consolas" w:eastAsia="MS Mincho" w:hAnsi="Consolas" w:cs="Consolas"/>
        </w:rPr>
        <w:t xml:space="preserve"> 7303, 7802, 8603, 8703</w:t>
      </w:r>
    </w:p>
    <w:p w14:paraId="434149C5" w14:textId="77777777" w:rsidR="002A75F2" w:rsidRPr="00060E13" w:rsidRDefault="002A75F2" w:rsidP="00973822">
      <w:pPr>
        <w:pStyle w:val="PlainText"/>
        <w:rPr>
          <w:rFonts w:ascii="Consolas" w:eastAsia="MS Mincho" w:hAnsi="Consolas" w:cs="Consolas"/>
        </w:rPr>
      </w:pPr>
    </w:p>
    <w:p w14:paraId="3AB7E4EE" w14:textId="77777777" w:rsidR="001E6D28" w:rsidRPr="00060E13" w:rsidRDefault="001E6D28" w:rsidP="00973822">
      <w:pPr>
        <w:pStyle w:val="PlainText"/>
        <w:rPr>
          <w:rFonts w:ascii="Consolas" w:eastAsia="MS Mincho" w:hAnsi="Consolas" w:cs="Consolas"/>
        </w:rPr>
      </w:pPr>
      <w:r w:rsidRPr="00060E13">
        <w:rPr>
          <w:rFonts w:ascii="Consolas" w:eastAsia="MS Mincho" w:hAnsi="Consolas" w:cs="Consolas"/>
          <w:b/>
        </w:rPr>
        <w:t>CODES for files</w:t>
      </w:r>
      <w:r w:rsidRPr="00060E13">
        <w:rPr>
          <w:rFonts w:ascii="Consolas" w:eastAsia="MS Mincho" w:hAnsi="Consolas" w:cs="Consolas"/>
        </w:rPr>
        <w:t>: 7903–</w:t>
      </w:r>
      <w:r w:rsidR="00DC7871" w:rsidRPr="00060E13">
        <w:rPr>
          <w:rFonts w:ascii="Consolas" w:eastAsia="MS Mincho" w:hAnsi="Consolas" w:cs="Consolas"/>
        </w:rPr>
        <w:t>8509, 8803-0203</w:t>
      </w:r>
      <w:r w:rsidRPr="00060E13">
        <w:rPr>
          <w:rFonts w:ascii="Consolas" w:eastAsia="MS Mincho" w:hAnsi="Consolas" w:cs="Consolas"/>
        </w:rPr>
        <w:t xml:space="preserve"> </w:t>
      </w:r>
    </w:p>
    <w:p w14:paraId="3BD65A8C" w14:textId="77777777" w:rsidR="001E6D28" w:rsidRPr="00060E13" w:rsidRDefault="001E6D28" w:rsidP="00973822">
      <w:pPr>
        <w:pStyle w:val="PlainText"/>
        <w:rPr>
          <w:rFonts w:ascii="Consolas" w:eastAsia="MS Mincho" w:hAnsi="Consolas" w:cs="Consolas"/>
        </w:rPr>
      </w:pPr>
    </w:p>
    <w:p w14:paraId="295C8FC4" w14:textId="77777777" w:rsidR="001E6D28" w:rsidRPr="00060E13" w:rsidRDefault="00187B2C" w:rsidP="00973822">
      <w:pPr>
        <w:pStyle w:val="PlainText"/>
        <w:rPr>
          <w:rFonts w:ascii="Consolas" w:eastAsia="MS Mincho" w:hAnsi="Consolas" w:cs="Consolas"/>
        </w:rPr>
      </w:pPr>
      <w:r w:rsidRPr="00060E13">
        <w:rPr>
          <w:rFonts w:ascii="Consolas" w:eastAsia="MS Mincho" w:hAnsi="Consolas" w:cs="Consolas"/>
        </w:rPr>
        <w:t>blank</w:t>
      </w:r>
      <w:r w:rsidR="001E6D28" w:rsidRPr="00060E13">
        <w:rPr>
          <w:rFonts w:ascii="Consolas" w:eastAsia="MS Mincho" w:hAnsi="Consolas" w:cs="Consolas"/>
        </w:rPr>
        <w:t xml:space="preserve"> — Unknown </w:t>
      </w:r>
    </w:p>
    <w:p w14:paraId="5F04230D" w14:textId="77777777" w:rsidR="001E6D28" w:rsidRPr="00060E13" w:rsidRDefault="00187B2C" w:rsidP="00973822">
      <w:pPr>
        <w:pStyle w:val="PlainText"/>
        <w:rPr>
          <w:rFonts w:ascii="Consolas" w:eastAsia="MS Mincho" w:hAnsi="Consolas" w:cs="Consolas"/>
        </w:rPr>
      </w:pPr>
      <w:r w:rsidRPr="00060E13">
        <w:rPr>
          <w:rFonts w:ascii="Consolas" w:eastAsia="MS Mincho" w:hAnsi="Consolas" w:cs="Consolas"/>
        </w:rPr>
        <w:t xml:space="preserve">    </w:t>
      </w:r>
      <w:r w:rsidR="001E6D28" w:rsidRPr="00060E13">
        <w:rPr>
          <w:rFonts w:ascii="Consolas" w:eastAsia="MS Mincho" w:hAnsi="Consolas" w:cs="Consolas"/>
        </w:rPr>
        <w:t xml:space="preserve">1 — White </w:t>
      </w:r>
    </w:p>
    <w:p w14:paraId="3CC18330" w14:textId="77777777" w:rsidR="001E6D28" w:rsidRPr="00060E13" w:rsidRDefault="00187B2C" w:rsidP="00973822">
      <w:pPr>
        <w:pStyle w:val="PlainText"/>
        <w:rPr>
          <w:rFonts w:ascii="Consolas" w:eastAsia="MS Mincho" w:hAnsi="Consolas" w:cs="Consolas"/>
        </w:rPr>
      </w:pPr>
      <w:r w:rsidRPr="00060E13">
        <w:rPr>
          <w:rFonts w:ascii="Consolas" w:eastAsia="MS Mincho" w:hAnsi="Consolas" w:cs="Consolas"/>
        </w:rPr>
        <w:t xml:space="preserve">    </w:t>
      </w:r>
      <w:r w:rsidR="001E6D28" w:rsidRPr="00060E13">
        <w:rPr>
          <w:rFonts w:ascii="Consolas" w:eastAsia="MS Mincho" w:hAnsi="Consolas" w:cs="Consolas"/>
        </w:rPr>
        <w:t xml:space="preserve">2 — Black </w:t>
      </w:r>
    </w:p>
    <w:p w14:paraId="66D29DA1" w14:textId="77777777" w:rsidR="001E6D28" w:rsidRPr="00060E13" w:rsidRDefault="00187B2C" w:rsidP="00973822">
      <w:pPr>
        <w:pStyle w:val="PlainText"/>
        <w:rPr>
          <w:rFonts w:ascii="Consolas" w:eastAsia="MS Mincho" w:hAnsi="Consolas" w:cs="Consolas"/>
        </w:rPr>
      </w:pPr>
      <w:r w:rsidRPr="00060E13">
        <w:rPr>
          <w:rFonts w:ascii="Consolas" w:eastAsia="MS Mincho" w:hAnsi="Consolas" w:cs="Consolas"/>
        </w:rPr>
        <w:t xml:space="preserve">    </w:t>
      </w:r>
      <w:r w:rsidR="001E6D28" w:rsidRPr="00060E13">
        <w:rPr>
          <w:rFonts w:ascii="Consolas" w:eastAsia="MS Mincho" w:hAnsi="Consolas" w:cs="Consolas"/>
        </w:rPr>
        <w:t xml:space="preserve">3 — American Indian or Eskimo </w:t>
      </w:r>
    </w:p>
    <w:p w14:paraId="38F6177C" w14:textId="77777777" w:rsidR="001E6D28" w:rsidRPr="00060E13" w:rsidRDefault="00187B2C" w:rsidP="00973822">
      <w:pPr>
        <w:pStyle w:val="PlainText"/>
        <w:rPr>
          <w:rFonts w:ascii="Consolas" w:eastAsia="MS Mincho" w:hAnsi="Consolas" w:cs="Consolas"/>
        </w:rPr>
      </w:pPr>
      <w:r w:rsidRPr="00060E13">
        <w:rPr>
          <w:rFonts w:ascii="Consolas" w:eastAsia="MS Mincho" w:hAnsi="Consolas" w:cs="Consolas"/>
        </w:rPr>
        <w:t xml:space="preserve">    </w:t>
      </w:r>
      <w:r w:rsidR="001E6D28" w:rsidRPr="00060E13">
        <w:rPr>
          <w:rFonts w:ascii="Consolas" w:eastAsia="MS Mincho" w:hAnsi="Consolas" w:cs="Consolas"/>
        </w:rPr>
        <w:t xml:space="preserve">4 — Asian or Pacific Islander </w:t>
      </w:r>
    </w:p>
    <w:p w14:paraId="53EFBC66" w14:textId="77777777" w:rsidR="001E6D28" w:rsidRPr="00060E13" w:rsidRDefault="00187B2C" w:rsidP="00973822">
      <w:pPr>
        <w:pStyle w:val="PlainText"/>
        <w:rPr>
          <w:rFonts w:ascii="Consolas" w:eastAsia="MS Mincho" w:hAnsi="Consolas" w:cs="Consolas"/>
        </w:rPr>
      </w:pPr>
      <w:r w:rsidRPr="00060E13">
        <w:rPr>
          <w:rFonts w:ascii="Consolas" w:eastAsia="MS Mincho" w:hAnsi="Consolas" w:cs="Consolas"/>
        </w:rPr>
        <w:t xml:space="preserve">    </w:t>
      </w:r>
      <w:r w:rsidR="001E6D28" w:rsidRPr="00060E13">
        <w:rPr>
          <w:rFonts w:ascii="Consolas" w:eastAsia="MS Mincho" w:hAnsi="Consolas" w:cs="Consolas"/>
        </w:rPr>
        <w:t xml:space="preserve">5 — Other Nonwhite </w:t>
      </w:r>
    </w:p>
    <w:p w14:paraId="2F1B726B" w14:textId="77777777" w:rsidR="001E6D28" w:rsidRPr="00060E13" w:rsidRDefault="001E6D28" w:rsidP="00973822">
      <w:pPr>
        <w:pStyle w:val="PlainText"/>
        <w:ind w:left="450" w:hanging="450"/>
        <w:rPr>
          <w:rFonts w:ascii="Consolas" w:eastAsia="MS Mincho" w:hAnsi="Consolas" w:cs="Consolas"/>
        </w:rPr>
      </w:pPr>
    </w:p>
    <w:p w14:paraId="4B0132C9" w14:textId="77777777" w:rsidR="000366DD" w:rsidRPr="00060E13" w:rsidRDefault="001E6D28" w:rsidP="00973822">
      <w:pPr>
        <w:pStyle w:val="PlainText"/>
        <w:rPr>
          <w:rFonts w:ascii="Consolas" w:eastAsia="MS Mincho" w:hAnsi="Consolas" w:cs="Consolas"/>
          <w:b/>
        </w:rPr>
      </w:pPr>
      <w:r w:rsidRPr="00060E13">
        <w:rPr>
          <w:rFonts w:ascii="Consolas" w:eastAsia="MS Mincho" w:hAnsi="Consolas" w:cs="Consolas"/>
          <w:b/>
        </w:rPr>
        <w:t>FREQUENCIES:</w:t>
      </w:r>
    </w:p>
    <w:p w14:paraId="0806208A" w14:textId="77777777" w:rsidR="001E6D28" w:rsidRPr="00060E13" w:rsidRDefault="001E6D28" w:rsidP="00973822">
      <w:pPr>
        <w:pStyle w:val="PlainText"/>
        <w:rPr>
          <w:rFonts w:ascii="Consolas" w:eastAsia="MS Mincho" w:hAnsi="Consolas" w:cs="Consolas"/>
          <w:b/>
        </w:rPr>
      </w:pPr>
    </w:p>
    <w:p w14:paraId="6E1B079A" w14:textId="77777777" w:rsidR="003C1EDD" w:rsidRPr="00060E13" w:rsidRDefault="00CA0BCA"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r w:rsidR="003C1EDD" w:rsidRPr="00060E13">
        <w:rPr>
          <w:rFonts w:ascii="Consolas" w:eastAsia="MS Mincho" w:hAnsi="Consolas" w:cs="Consolas"/>
          <w:sz w:val="16"/>
          <w:szCs w:val="16"/>
        </w:rPr>
        <w:t>RACEX\counts:   7903     8014     8024     8008     8012     8103     8203     8303     8403     8503</w:t>
      </w:r>
    </w:p>
    <w:p w14:paraId="1DFF8500" w14:textId="77777777" w:rsidR="003C1EDD" w:rsidRPr="00060E13" w:rsidRDefault="003C1EDD" w:rsidP="00973822">
      <w:pPr>
        <w:pStyle w:val="PlainText"/>
        <w:rPr>
          <w:rFonts w:ascii="Consolas" w:eastAsia="MS Mincho" w:hAnsi="Consolas" w:cs="Consolas"/>
          <w:sz w:val="16"/>
          <w:szCs w:val="16"/>
        </w:rPr>
      </w:pPr>
    </w:p>
    <w:p w14:paraId="6E9E13C2" w14:textId="77777777" w:rsidR="003C1EDD" w:rsidRPr="00060E13" w:rsidRDefault="003C1EDD"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2      126    1,051      140      267        3       11        5        3        9</w:t>
      </w:r>
    </w:p>
    <w:p w14:paraId="4168F39C" w14:textId="77777777" w:rsidR="003C1EDD" w:rsidRPr="00060E13" w:rsidRDefault="003C1EDD"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1               38,009  159,580  100,254  157,098  152,903   53,533   70,486   70,642   70,071   68,956</w:t>
      </w:r>
    </w:p>
    <w:p w14:paraId="72568481" w14:textId="77777777" w:rsidR="003C1EDD" w:rsidRPr="00060E13" w:rsidRDefault="003C1EDD"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2                3,840   19,745   16,463   19,601   18,796    6,219    8,303    7,834    8,131    8,242</w:t>
      </w:r>
    </w:p>
    <w:p w14:paraId="7C264B16" w14:textId="77777777" w:rsidR="003C1EDD" w:rsidRPr="00060E13" w:rsidRDefault="003C1EDD"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3                  302    1,654    1,080    1,895    1,846      632      941      798      889      818</w:t>
      </w:r>
    </w:p>
    <w:p w14:paraId="641B7F81" w14:textId="77777777" w:rsidR="003C1EDD" w:rsidRPr="00060E13" w:rsidRDefault="003C1EDD"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4                  605    3,616    1,959    3,520    3,854    1,367    1,678    1,922    1,574    2,004</w:t>
      </w:r>
    </w:p>
    <w:p w14:paraId="0DF76317" w14:textId="77777777" w:rsidR="003C1EDD" w:rsidRPr="00060E13" w:rsidRDefault="003C1EDD"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5                  340      150    3,538      119       99       50       61       80       64       42</w:t>
      </w:r>
    </w:p>
    <w:p w14:paraId="66A11A0F" w14:textId="77777777" w:rsidR="003C1EDD" w:rsidRPr="00060E13" w:rsidRDefault="003C1EDD"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43,098  184,871  124,345  182,373  177,765   61,804   81,480   81,281   80,732   80,071</w:t>
      </w:r>
    </w:p>
    <w:p w14:paraId="4D718DD6" w14:textId="77777777" w:rsidR="003C1EDD" w:rsidRPr="00060E13" w:rsidRDefault="003C1EDD" w:rsidP="00973822">
      <w:pPr>
        <w:pStyle w:val="PlainText"/>
        <w:rPr>
          <w:rFonts w:ascii="Consolas" w:eastAsia="MS Mincho" w:hAnsi="Consolas" w:cs="Consolas"/>
          <w:sz w:val="16"/>
          <w:szCs w:val="16"/>
        </w:rPr>
      </w:pPr>
    </w:p>
    <w:p w14:paraId="185B2329" w14:textId="77777777" w:rsidR="003C1EDD" w:rsidRPr="00060E13" w:rsidRDefault="003C1EDD"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RACEX\counts:   8509     8803     8903     9003     9103     9203     9303     9413     9503     9603</w:t>
      </w:r>
    </w:p>
    <w:p w14:paraId="7B609C41" w14:textId="77777777" w:rsidR="003C1EDD" w:rsidRPr="00060E13" w:rsidRDefault="003C1EDD" w:rsidP="00973822">
      <w:pPr>
        <w:pStyle w:val="PlainText"/>
        <w:rPr>
          <w:rFonts w:ascii="Consolas" w:eastAsia="MS Mincho" w:hAnsi="Consolas" w:cs="Consolas"/>
          <w:sz w:val="16"/>
          <w:szCs w:val="16"/>
        </w:rPr>
      </w:pPr>
    </w:p>
    <w:p w14:paraId="44576AF1" w14:textId="77777777" w:rsidR="003C1EDD" w:rsidRPr="00060E13" w:rsidRDefault="003C1EDD"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3        .        .        .        .        .        .        .        .        .</w:t>
      </w:r>
    </w:p>
    <w:p w14:paraId="68AE66CE" w14:textId="77777777" w:rsidR="003C1EDD" w:rsidRPr="00060E13" w:rsidRDefault="003C1EDD"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1              124,386   40,364   37,237   39,191   43,422   38,517   54,215   85,881   62,720   55,579</w:t>
      </w:r>
    </w:p>
    <w:p w14:paraId="05AAE314" w14:textId="77777777" w:rsidR="003C1EDD" w:rsidRPr="00060E13" w:rsidRDefault="003C1EDD"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2               15,484    3,600    3,361    3,476    3,873    3,367    5,942   10,975    7,632    6,999</w:t>
      </w:r>
    </w:p>
    <w:p w14:paraId="07D61B82" w14:textId="77777777" w:rsidR="003C1EDD" w:rsidRPr="00060E13" w:rsidRDefault="003C1EDD"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3                1,337      399      343      464      443      451      680    1,250      909      867</w:t>
      </w:r>
    </w:p>
    <w:p w14:paraId="3BEA0845" w14:textId="77777777" w:rsidR="003C1EDD" w:rsidRPr="00060E13" w:rsidRDefault="003C1EDD"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4                3,318    1,058      916    1,067    1,199    1,078    1,777    3,404    2,474    2,110</w:t>
      </w:r>
    </w:p>
    <w:p w14:paraId="1C4C01D4" w14:textId="77777777" w:rsidR="003C1EDD" w:rsidRPr="00060E13" w:rsidRDefault="003C1EDD"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5                  170       58       68       87      100      137      285    1,776    1,750        .</w:t>
      </w:r>
    </w:p>
    <w:p w14:paraId="2AEEF5C9" w14:textId="77777777" w:rsidR="003C1EDD" w:rsidRPr="00060E13" w:rsidRDefault="003C1EDD"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144,698   45,479   41,925   44,285   49,037   43,550   62,899  103,286   75,485   65,555</w:t>
      </w:r>
    </w:p>
    <w:p w14:paraId="2C57FCB5" w14:textId="77777777" w:rsidR="00721FBD" w:rsidRPr="00060E13" w:rsidRDefault="00721FBD" w:rsidP="00973822">
      <w:pPr>
        <w:pStyle w:val="PlainText"/>
        <w:rPr>
          <w:rFonts w:ascii="Consolas" w:eastAsia="MS Mincho" w:hAnsi="Consolas" w:cs="Consolas"/>
          <w:sz w:val="16"/>
          <w:szCs w:val="16"/>
        </w:rPr>
      </w:pPr>
    </w:p>
    <w:p w14:paraId="468679AE" w14:textId="77777777" w:rsidR="00BD51DA" w:rsidRPr="00060E13" w:rsidRDefault="00BD51DA" w:rsidP="00973822">
      <w:pPr>
        <w:rPr>
          <w:rFonts w:ascii="Consolas" w:eastAsia="MS Mincho" w:hAnsi="Consolas" w:cs="Consolas"/>
          <w:sz w:val="16"/>
          <w:szCs w:val="16"/>
        </w:rPr>
      </w:pPr>
      <w:r w:rsidRPr="00060E13">
        <w:rPr>
          <w:rFonts w:ascii="Consolas" w:eastAsia="MS Mincho" w:hAnsi="Consolas" w:cs="Consolas"/>
          <w:sz w:val="16"/>
          <w:szCs w:val="16"/>
        </w:rPr>
        <w:br w:type="page"/>
      </w:r>
    </w:p>
    <w:p w14:paraId="2FF6DE74" w14:textId="77777777" w:rsidR="003C1EDD" w:rsidRPr="00060E13" w:rsidRDefault="00BD51DA" w:rsidP="00973822">
      <w:pPr>
        <w:pStyle w:val="PlainText"/>
        <w:rPr>
          <w:rFonts w:ascii="Consolas" w:eastAsia="MS Mincho" w:hAnsi="Consolas" w:cs="Consolas"/>
          <w:sz w:val="16"/>
          <w:szCs w:val="16"/>
        </w:rPr>
      </w:pPr>
      <w:r w:rsidRPr="00060E13">
        <w:rPr>
          <w:rFonts w:ascii="Consolas" w:eastAsia="MS Mincho" w:hAnsi="Consolas" w:cs="Consolas"/>
          <w:sz w:val="16"/>
          <w:szCs w:val="16"/>
        </w:rPr>
        <w:lastRenderedPageBreak/>
        <w:t xml:space="preserve"> </w:t>
      </w:r>
      <w:r w:rsidR="003C1EDD" w:rsidRPr="00060E13">
        <w:rPr>
          <w:rFonts w:ascii="Consolas" w:eastAsia="MS Mincho" w:hAnsi="Consolas" w:cs="Consolas"/>
          <w:sz w:val="16"/>
          <w:szCs w:val="16"/>
        </w:rPr>
        <w:t>RACEX\counts:   9703     9803     9903     0003     0103     0203</w:t>
      </w:r>
    </w:p>
    <w:p w14:paraId="2CC0E49B" w14:textId="77777777" w:rsidR="003C1EDD" w:rsidRPr="00060E13" w:rsidRDefault="003C1EDD" w:rsidP="00973822">
      <w:pPr>
        <w:pStyle w:val="PlainText"/>
        <w:rPr>
          <w:rFonts w:ascii="Consolas" w:eastAsia="MS Mincho" w:hAnsi="Consolas" w:cs="Consolas"/>
          <w:sz w:val="16"/>
          <w:szCs w:val="16"/>
        </w:rPr>
      </w:pPr>
    </w:p>
    <w:p w14:paraId="7F0EC753" w14:textId="77777777" w:rsidR="003C1EDD" w:rsidRPr="00060E13" w:rsidRDefault="003C1EDD"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        .        .        .        .        .</w:t>
      </w:r>
    </w:p>
    <w:p w14:paraId="7501C41E" w14:textId="77777777" w:rsidR="003C1EDD" w:rsidRPr="00060E13" w:rsidRDefault="003C1EDD"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1               56,546   56,227   59,665   59,443   67,779   68,481</w:t>
      </w:r>
    </w:p>
    <w:p w14:paraId="5FCDB499" w14:textId="77777777" w:rsidR="003C1EDD" w:rsidRPr="00060E13" w:rsidRDefault="003C1EDD"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2                6,686    6,869    6,348    6,705    7,092    7,105</w:t>
      </w:r>
    </w:p>
    <w:p w14:paraId="71963B9A" w14:textId="77777777" w:rsidR="003C1EDD" w:rsidRPr="00060E13" w:rsidRDefault="003C1EDD"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3                  951      830      924    1,027    1,232    1,410</w:t>
      </w:r>
    </w:p>
    <w:p w14:paraId="2B7983F9" w14:textId="77777777" w:rsidR="003C1EDD" w:rsidRPr="00060E13" w:rsidRDefault="003C1EDD"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4                2,211    2,247    2,238    2,147    2,834    2,526</w:t>
      </w:r>
    </w:p>
    <w:p w14:paraId="6FC8B934" w14:textId="77777777" w:rsidR="003C1EDD" w:rsidRPr="00060E13" w:rsidRDefault="003C1EDD"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5                    .        .        .        .        .        .</w:t>
      </w:r>
    </w:p>
    <w:p w14:paraId="0275E041" w14:textId="77777777" w:rsidR="003C1EDD" w:rsidRPr="00060E13" w:rsidRDefault="003C1EDD"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66,394   66,173   69,175   69,322   78,937   79,522</w:t>
      </w:r>
    </w:p>
    <w:p w14:paraId="3E341E80" w14:textId="77777777" w:rsidR="00B479FE" w:rsidRPr="00060E13" w:rsidRDefault="00B479FE" w:rsidP="00973822">
      <w:pPr>
        <w:pStyle w:val="PlainText"/>
        <w:rPr>
          <w:rFonts w:ascii="Consolas" w:eastAsia="MS Mincho" w:hAnsi="Consolas" w:cs="Consolas"/>
          <w:sz w:val="16"/>
          <w:szCs w:val="16"/>
        </w:rPr>
      </w:pPr>
    </w:p>
    <w:p w14:paraId="6D062D0E" w14:textId="77777777" w:rsidR="00A124D7" w:rsidRPr="00060E13" w:rsidRDefault="00A124D7" w:rsidP="00B479FE">
      <w:pPr>
        <w:pStyle w:val="PlainText"/>
        <w:rPr>
          <w:rFonts w:ascii="Consolas" w:eastAsia="MS Mincho" w:hAnsi="Consolas" w:cs="Consolas"/>
          <w:b/>
        </w:rPr>
      </w:pPr>
    </w:p>
    <w:p w14:paraId="66B9D6E9" w14:textId="7CB4E01F" w:rsidR="00B479FE" w:rsidRPr="00060E13" w:rsidRDefault="00B479FE" w:rsidP="00B479FE">
      <w:pPr>
        <w:pStyle w:val="PlainText"/>
        <w:rPr>
          <w:rFonts w:ascii="Consolas" w:eastAsia="MS Mincho" w:hAnsi="Consolas" w:cs="Consolas"/>
        </w:rPr>
      </w:pPr>
      <w:r w:rsidRPr="00060E13">
        <w:rPr>
          <w:rFonts w:ascii="Consolas" w:eastAsia="MS Mincho" w:hAnsi="Consolas" w:cs="Consolas"/>
          <w:b/>
        </w:rPr>
        <w:t>CODES for files</w:t>
      </w:r>
      <w:r w:rsidRPr="00060E13">
        <w:rPr>
          <w:rFonts w:ascii="Consolas" w:eastAsia="MS Mincho" w:hAnsi="Consolas" w:cs="Consolas"/>
        </w:rPr>
        <w:t xml:space="preserve">: 0303-1103 </w:t>
      </w:r>
    </w:p>
    <w:p w14:paraId="02768C14" w14:textId="77777777" w:rsidR="00B479FE" w:rsidRPr="00060E13" w:rsidRDefault="00B479FE" w:rsidP="00B479FE">
      <w:pPr>
        <w:pStyle w:val="PlainText"/>
        <w:rPr>
          <w:rFonts w:ascii="Consolas" w:eastAsia="MS Mincho" w:hAnsi="Consolas" w:cs="Consolas"/>
        </w:rPr>
      </w:pPr>
    </w:p>
    <w:p w14:paraId="18E8902B" w14:textId="77777777" w:rsidR="00B479FE" w:rsidRPr="00060E13" w:rsidRDefault="00B479FE" w:rsidP="00B479FE">
      <w:pPr>
        <w:pStyle w:val="PlainText"/>
        <w:rPr>
          <w:rFonts w:ascii="Consolas" w:eastAsia="MS Mincho" w:hAnsi="Consolas" w:cs="Consolas"/>
        </w:rPr>
      </w:pPr>
      <w:r w:rsidRPr="00060E13">
        <w:rPr>
          <w:rFonts w:ascii="Consolas" w:eastAsia="MS Mincho" w:hAnsi="Consolas" w:cs="Consolas"/>
        </w:rPr>
        <w:t xml:space="preserve">blank — Unknown </w:t>
      </w:r>
    </w:p>
    <w:p w14:paraId="2CEF7E3E" w14:textId="77777777" w:rsidR="00B479FE" w:rsidRPr="00060E13" w:rsidRDefault="00B479FE" w:rsidP="00B479FE">
      <w:pPr>
        <w:pStyle w:val="PlainText"/>
        <w:rPr>
          <w:rFonts w:ascii="Consolas" w:eastAsia="MS Mincho" w:hAnsi="Consolas" w:cs="Consolas"/>
        </w:rPr>
      </w:pPr>
      <w:r w:rsidRPr="00060E13">
        <w:rPr>
          <w:rFonts w:ascii="Consolas" w:eastAsia="MS Mincho" w:hAnsi="Consolas" w:cs="Consolas"/>
        </w:rPr>
        <w:t xml:space="preserve">    1 — White </w:t>
      </w:r>
    </w:p>
    <w:p w14:paraId="7ACAD8FA" w14:textId="77777777" w:rsidR="00B479FE" w:rsidRPr="00060E13" w:rsidRDefault="00B479FE" w:rsidP="00B479FE">
      <w:pPr>
        <w:pStyle w:val="PlainText"/>
        <w:rPr>
          <w:rFonts w:ascii="Consolas" w:eastAsia="MS Mincho" w:hAnsi="Consolas" w:cs="Consolas"/>
        </w:rPr>
      </w:pPr>
      <w:r w:rsidRPr="00060E13">
        <w:rPr>
          <w:rFonts w:ascii="Consolas" w:eastAsia="MS Mincho" w:hAnsi="Consolas" w:cs="Consolas"/>
        </w:rPr>
        <w:t xml:space="preserve">    2 — Black </w:t>
      </w:r>
    </w:p>
    <w:p w14:paraId="52F2E176" w14:textId="77777777" w:rsidR="00B479FE" w:rsidRPr="00060E13" w:rsidRDefault="00B479FE" w:rsidP="00B479FE">
      <w:pPr>
        <w:pStyle w:val="PlainText"/>
        <w:rPr>
          <w:rFonts w:ascii="Consolas" w:eastAsia="MS Mincho" w:hAnsi="Consolas" w:cs="Consolas"/>
        </w:rPr>
      </w:pPr>
      <w:r w:rsidRPr="00060E13">
        <w:rPr>
          <w:rFonts w:ascii="Consolas" w:eastAsia="MS Mincho" w:hAnsi="Consolas" w:cs="Consolas"/>
        </w:rPr>
        <w:t xml:space="preserve">    3 — American Indian or Eskimo </w:t>
      </w:r>
    </w:p>
    <w:p w14:paraId="4AC04269" w14:textId="77777777" w:rsidR="00B479FE" w:rsidRPr="00060E13" w:rsidRDefault="00B479FE" w:rsidP="00B479FE">
      <w:pPr>
        <w:pStyle w:val="PlainText"/>
        <w:rPr>
          <w:rFonts w:ascii="Consolas" w:eastAsia="MS Mincho" w:hAnsi="Consolas" w:cs="Consolas"/>
        </w:rPr>
      </w:pPr>
      <w:r w:rsidRPr="00060E13">
        <w:rPr>
          <w:rFonts w:ascii="Consolas" w:eastAsia="MS Mincho" w:hAnsi="Consolas" w:cs="Consolas"/>
        </w:rPr>
        <w:t xml:space="preserve">    4 — Asian or Pacific Islander </w:t>
      </w:r>
    </w:p>
    <w:p w14:paraId="4CC0881E" w14:textId="6F200558" w:rsidR="00B479FE" w:rsidRPr="00060E13" w:rsidRDefault="00B479FE" w:rsidP="00B479FE">
      <w:pPr>
        <w:pStyle w:val="PlainText"/>
        <w:rPr>
          <w:rFonts w:ascii="Consolas" w:eastAsia="MS Mincho" w:hAnsi="Consolas" w:cs="Consolas"/>
        </w:rPr>
      </w:pPr>
      <w:r w:rsidRPr="00060E13">
        <w:rPr>
          <w:rFonts w:ascii="Consolas" w:eastAsia="MS Mincho" w:hAnsi="Consolas" w:cs="Consolas"/>
        </w:rPr>
        <w:t xml:space="preserve">    5 — More than one race, other non-white </w:t>
      </w:r>
    </w:p>
    <w:p w14:paraId="4A73FCB7" w14:textId="77777777" w:rsidR="00B479FE" w:rsidRPr="00060E13" w:rsidRDefault="00B479FE" w:rsidP="00B479FE">
      <w:pPr>
        <w:pStyle w:val="PlainText"/>
        <w:ind w:left="450" w:hanging="450"/>
        <w:rPr>
          <w:rFonts w:ascii="Consolas" w:eastAsia="MS Mincho" w:hAnsi="Consolas" w:cs="Consolas"/>
        </w:rPr>
      </w:pPr>
    </w:p>
    <w:p w14:paraId="5EB2C907" w14:textId="0809264E" w:rsidR="007F5E82" w:rsidRPr="00060E13" w:rsidRDefault="00B479FE" w:rsidP="00B479FE">
      <w:pPr>
        <w:pStyle w:val="PlainText"/>
        <w:rPr>
          <w:rFonts w:ascii="Consolas" w:eastAsia="MS Mincho" w:hAnsi="Consolas" w:cs="Consolas"/>
          <w:b/>
        </w:rPr>
      </w:pPr>
      <w:r w:rsidRPr="00060E13">
        <w:rPr>
          <w:rFonts w:ascii="Consolas" w:eastAsia="MS Mincho" w:hAnsi="Consolas" w:cs="Consolas"/>
          <w:b/>
        </w:rPr>
        <w:t>FREQUENCIES:</w:t>
      </w:r>
    </w:p>
    <w:p w14:paraId="032A3C5A" w14:textId="77777777" w:rsidR="00B666B8" w:rsidRPr="00060E13" w:rsidRDefault="00B666B8" w:rsidP="00B666B8">
      <w:pPr>
        <w:pStyle w:val="PlainText"/>
        <w:rPr>
          <w:rFonts w:ascii="Consolas" w:eastAsia="MS Mincho" w:hAnsi="Consolas" w:cs="Consolas"/>
          <w:sz w:val="16"/>
        </w:rPr>
      </w:pPr>
      <w:r w:rsidRPr="00060E13">
        <w:rPr>
          <w:rFonts w:ascii="Consolas" w:eastAsia="MS Mincho" w:hAnsi="Consolas" w:cs="Consolas"/>
          <w:sz w:val="16"/>
        </w:rPr>
        <w:t xml:space="preserve">                                                                                                         </w:t>
      </w:r>
    </w:p>
    <w:p w14:paraId="0659FEF2" w14:textId="03725B30" w:rsidR="00B666B8" w:rsidRPr="00060E13" w:rsidRDefault="00B666B8" w:rsidP="00B666B8">
      <w:pPr>
        <w:pStyle w:val="PlainText"/>
        <w:rPr>
          <w:rFonts w:ascii="Consolas" w:eastAsia="MS Mincho" w:hAnsi="Consolas" w:cs="Consolas"/>
          <w:sz w:val="16"/>
        </w:rPr>
      </w:pPr>
      <w:r w:rsidRPr="00060E13">
        <w:rPr>
          <w:rFonts w:ascii="Consolas" w:eastAsia="MS Mincho" w:hAnsi="Consolas" w:cs="Consolas"/>
          <w:sz w:val="16"/>
        </w:rPr>
        <w:t xml:space="preserve"> RACEX\counts:   0303     0403     0503     0603     0703     0803     0903     1003     1103   </w:t>
      </w:r>
    </w:p>
    <w:p w14:paraId="459650E0" w14:textId="77777777" w:rsidR="00B666B8" w:rsidRPr="00060E13" w:rsidRDefault="00B666B8" w:rsidP="00B666B8">
      <w:pPr>
        <w:pStyle w:val="PlainText"/>
        <w:rPr>
          <w:rFonts w:ascii="Consolas" w:eastAsia="MS Mincho" w:hAnsi="Consolas" w:cs="Consolas"/>
          <w:sz w:val="16"/>
        </w:rPr>
      </w:pPr>
      <w:r w:rsidRPr="00060E13">
        <w:rPr>
          <w:rFonts w:ascii="Consolas" w:eastAsia="MS Mincho" w:hAnsi="Consolas" w:cs="Consolas"/>
          <w:sz w:val="16"/>
        </w:rPr>
        <w:t xml:space="preserve">                                                                                                         </w:t>
      </w:r>
    </w:p>
    <w:p w14:paraId="32A96C5F" w14:textId="5520E2E7" w:rsidR="00B666B8" w:rsidRPr="00060E13" w:rsidRDefault="00B666B8" w:rsidP="00B666B8">
      <w:pPr>
        <w:pStyle w:val="PlainText"/>
        <w:rPr>
          <w:rFonts w:ascii="Consolas" w:eastAsia="MS Mincho" w:hAnsi="Consolas" w:cs="Consolas"/>
          <w:sz w:val="16"/>
        </w:rPr>
      </w:pPr>
      <w:r w:rsidRPr="00060E13">
        <w:rPr>
          <w:rFonts w:ascii="Consolas" w:eastAsia="MS Mincho" w:hAnsi="Consolas" w:cs="Consolas"/>
          <w:sz w:val="16"/>
        </w:rPr>
        <w:t xml:space="preserve"> blank           20,640   21,150   21,857    5,107    5,032    4,489    4,373    4,411    4,771</w:t>
      </w:r>
    </w:p>
    <w:p w14:paraId="28AF3C40" w14:textId="69ADA709" w:rsidR="00B666B8" w:rsidRPr="00060E13" w:rsidRDefault="00B666B8" w:rsidP="00B666B8">
      <w:pPr>
        <w:pStyle w:val="PlainText"/>
        <w:rPr>
          <w:rFonts w:ascii="Consolas" w:eastAsia="MS Mincho" w:hAnsi="Consolas" w:cs="Consolas"/>
          <w:sz w:val="16"/>
        </w:rPr>
      </w:pPr>
      <w:r w:rsidRPr="00060E13">
        <w:rPr>
          <w:rFonts w:ascii="Consolas" w:eastAsia="MS Mincho" w:hAnsi="Consolas" w:cs="Consolas"/>
          <w:sz w:val="16"/>
        </w:rPr>
        <w:t xml:space="preserve"> 1              106,151  103,339  110,970  102,216  100,957   98,298   99,828   97,810   96,911</w:t>
      </w:r>
    </w:p>
    <w:p w14:paraId="65A71E84" w14:textId="45EDEC6B" w:rsidR="00B666B8" w:rsidRPr="00060E13" w:rsidRDefault="00B666B8" w:rsidP="00B666B8">
      <w:pPr>
        <w:pStyle w:val="PlainText"/>
        <w:rPr>
          <w:rFonts w:ascii="Consolas" w:eastAsia="MS Mincho" w:hAnsi="Consolas" w:cs="Consolas"/>
          <w:sz w:val="16"/>
        </w:rPr>
      </w:pPr>
      <w:r w:rsidRPr="00060E13">
        <w:rPr>
          <w:rFonts w:ascii="Consolas" w:eastAsia="MS Mincho" w:hAnsi="Consolas" w:cs="Consolas"/>
          <w:sz w:val="16"/>
        </w:rPr>
        <w:t xml:space="preserve"> 2               16,273   15,242   16,064   15,175   15,795   15,486   15,604   16,589   15,580</w:t>
      </w:r>
    </w:p>
    <w:p w14:paraId="574AA1CB" w14:textId="5393B124" w:rsidR="00B666B8" w:rsidRPr="00060E13" w:rsidRDefault="00B666B8" w:rsidP="00B666B8">
      <w:pPr>
        <w:pStyle w:val="PlainText"/>
        <w:rPr>
          <w:rFonts w:ascii="Consolas" w:eastAsia="MS Mincho" w:hAnsi="Consolas" w:cs="Consolas"/>
          <w:sz w:val="16"/>
        </w:rPr>
      </w:pPr>
      <w:r w:rsidRPr="00060E13">
        <w:rPr>
          <w:rFonts w:ascii="Consolas" w:eastAsia="MS Mincho" w:hAnsi="Consolas" w:cs="Consolas"/>
          <w:sz w:val="16"/>
        </w:rPr>
        <w:t xml:space="preserve"> 3                2,017    1,916    2,129    1,817    1,890    1,723    1,991    1,806    1,628</w:t>
      </w:r>
    </w:p>
    <w:p w14:paraId="652DBB8A" w14:textId="63FF9DF9" w:rsidR="00B666B8" w:rsidRPr="00060E13" w:rsidRDefault="00B666B8" w:rsidP="00B666B8">
      <w:pPr>
        <w:pStyle w:val="PlainText"/>
        <w:rPr>
          <w:rFonts w:ascii="Consolas" w:eastAsia="MS Mincho" w:hAnsi="Consolas" w:cs="Consolas"/>
          <w:sz w:val="16"/>
        </w:rPr>
      </w:pPr>
      <w:r w:rsidRPr="00060E13">
        <w:rPr>
          <w:rFonts w:ascii="Consolas" w:eastAsia="MS Mincho" w:hAnsi="Consolas" w:cs="Consolas"/>
          <w:sz w:val="16"/>
        </w:rPr>
        <w:t xml:space="preserve"> 4                6,076    6,364    6,348    6,476    6,904    6,953    7,443    7,519    7,904</w:t>
      </w:r>
    </w:p>
    <w:p w14:paraId="26809253" w14:textId="605C48E0" w:rsidR="00B666B8" w:rsidRPr="00060E13" w:rsidRDefault="00B666B8" w:rsidP="00B666B8">
      <w:pPr>
        <w:pStyle w:val="PlainText"/>
        <w:rPr>
          <w:rFonts w:ascii="Consolas" w:eastAsia="MS Mincho" w:hAnsi="Consolas" w:cs="Consolas"/>
          <w:sz w:val="16"/>
        </w:rPr>
      </w:pPr>
      <w:r w:rsidRPr="00060E13">
        <w:rPr>
          <w:rFonts w:ascii="Consolas" w:eastAsia="MS Mincho" w:hAnsi="Consolas" w:cs="Consolas"/>
          <w:sz w:val="16"/>
        </w:rPr>
        <w:t xml:space="preserve"> 5                3,248    3,298    3,889    3,672    3,164    3,106    3,390    3,333    3,267</w:t>
      </w:r>
    </w:p>
    <w:p w14:paraId="41E382C5" w14:textId="77777777" w:rsidR="00CE5F33" w:rsidRPr="00060E13" w:rsidRDefault="00B666B8" w:rsidP="00CE5F33">
      <w:pPr>
        <w:pStyle w:val="PlainText"/>
        <w:rPr>
          <w:rFonts w:ascii="Consolas" w:eastAsia="MS Mincho" w:hAnsi="Consolas" w:cs="Consolas"/>
          <w:sz w:val="16"/>
        </w:rPr>
      </w:pPr>
      <w:r w:rsidRPr="00060E13">
        <w:rPr>
          <w:rFonts w:ascii="Consolas" w:eastAsia="MS Mincho" w:hAnsi="Consolas" w:cs="Consolas"/>
          <w:sz w:val="16"/>
        </w:rPr>
        <w:t xml:space="preserve"> Total          154,405  151,309  161,257  134,463</w:t>
      </w:r>
      <w:r w:rsidR="00CE5F33" w:rsidRPr="00060E13">
        <w:rPr>
          <w:rFonts w:ascii="Consolas" w:eastAsia="MS Mincho" w:hAnsi="Consolas" w:cs="Consolas"/>
          <w:sz w:val="16"/>
        </w:rPr>
        <w:t xml:space="preserve">  133,742  130,055  132,629  131,468  130,061</w:t>
      </w:r>
    </w:p>
    <w:p w14:paraId="48362589" w14:textId="76F220DC" w:rsidR="00B666B8" w:rsidRPr="00060E13" w:rsidRDefault="00B666B8" w:rsidP="00B666B8">
      <w:pPr>
        <w:pStyle w:val="PlainText"/>
        <w:rPr>
          <w:rFonts w:ascii="Consolas" w:eastAsia="MS Mincho" w:hAnsi="Consolas" w:cs="Consolas"/>
          <w:sz w:val="16"/>
        </w:rPr>
      </w:pPr>
    </w:p>
    <w:p w14:paraId="74587AE6" w14:textId="77777777" w:rsidR="00CE5F33" w:rsidRPr="00060E13" w:rsidRDefault="00CE5F33">
      <w:pPr>
        <w:rPr>
          <w:rFonts w:ascii="Consolas" w:eastAsia="MS Mincho" w:hAnsi="Consolas" w:cs="Consolas"/>
          <w:sz w:val="16"/>
          <w:szCs w:val="20"/>
        </w:rPr>
      </w:pPr>
      <w:r w:rsidRPr="00060E13">
        <w:rPr>
          <w:rFonts w:ascii="Consolas" w:eastAsia="MS Mincho" w:hAnsi="Consolas" w:cs="Consolas"/>
          <w:sz w:val="16"/>
        </w:rPr>
        <w:br w:type="page"/>
      </w:r>
    </w:p>
    <w:p w14:paraId="7EB42AAD" w14:textId="11742C3E" w:rsidR="007F5E82" w:rsidRPr="00060E13" w:rsidRDefault="007F5E82" w:rsidP="007F5E8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53.</w:t>
      </w:r>
      <w:r w:rsidRPr="00060E13">
        <w:rPr>
          <w:b/>
          <w:sz w:val="26"/>
          <w:szCs w:val="26"/>
        </w:rPr>
        <w:tab/>
      </w:r>
      <w:r w:rsidRPr="00060E13">
        <w:rPr>
          <w:rFonts w:asciiTheme="majorHAnsi" w:eastAsia="MS Mincho" w:hAnsiTheme="majorHAnsi" w:cstheme="majorHAnsi"/>
          <w:b/>
          <w:sz w:val="26"/>
          <w:szCs w:val="26"/>
        </w:rPr>
        <w:t xml:space="preserve">Detailed Race 2000 CPS Redesign          </w:t>
      </w:r>
      <w:bookmarkStart w:id="157" w:name="RACEPRDT_A"/>
      <w:r w:rsidRPr="00060E13">
        <w:rPr>
          <w:rFonts w:asciiTheme="majorHAnsi" w:eastAsia="MS Mincho" w:hAnsiTheme="majorHAnsi" w:cstheme="majorHAnsi"/>
          <w:b/>
          <w:sz w:val="26"/>
          <w:szCs w:val="26"/>
        </w:rPr>
        <w:t>RACEPRDT</w:t>
      </w:r>
      <w:bookmarkEnd w:id="157"/>
      <w:r w:rsidRPr="00060E13">
        <w:rPr>
          <w:rFonts w:asciiTheme="majorHAnsi" w:eastAsia="MS Mincho" w:hAnsiTheme="majorHAnsi" w:cstheme="majorHAnsi"/>
          <w:b/>
          <w:sz w:val="26"/>
          <w:szCs w:val="26"/>
        </w:rPr>
        <w:t xml:space="preserve"> </w:t>
      </w:r>
      <w:r w:rsidRPr="00060E13">
        <w:rPr>
          <w:rFonts w:asciiTheme="majorHAnsi" w:eastAsia="MS Mincho" w:hAnsiTheme="majorHAnsi" w:cstheme="majorHAnsi"/>
          <w:b/>
          <w:sz w:val="26"/>
          <w:szCs w:val="26"/>
        </w:rPr>
        <w:tab/>
        <w:t xml:space="preserve">       </w:t>
      </w:r>
      <w:hyperlink w:anchor="RACEPRDT" w:history="1">
        <w:r w:rsidRPr="00060E13">
          <w:rPr>
            <w:rStyle w:val="Hyperlink"/>
            <w:rFonts w:asciiTheme="majorHAnsi" w:eastAsia="MS Mincho" w:hAnsiTheme="majorHAnsi" w:cstheme="majorHAnsi"/>
            <w:color w:val="auto"/>
            <w:sz w:val="22"/>
            <w:szCs w:val="22"/>
          </w:rPr>
          <w:t>Extract File</w:t>
        </w:r>
      </w:hyperlink>
      <w:r w:rsidRPr="00060E13">
        <w:rPr>
          <w:rStyle w:val="Hyperlink"/>
          <w:rFonts w:asciiTheme="majorHAnsi" w:eastAsia="MS Mincho" w:hAnsiTheme="majorHAnsi" w:cstheme="majorHAnsi"/>
          <w:color w:val="auto"/>
          <w:sz w:val="22"/>
          <w:szCs w:val="22"/>
          <w:u w:val="none"/>
        </w:rPr>
        <w:t xml:space="preserve">   </w:t>
      </w:r>
      <w:hyperlink w:anchor="INDEX3_1" w:history="1">
        <w:r w:rsidRPr="00060E13">
          <w:rPr>
            <w:rStyle w:val="Hyperlink"/>
            <w:rFonts w:ascii="Calibri" w:hAnsi="Calibri" w:cs="Calibri"/>
            <w:color w:val="auto"/>
            <w:sz w:val="22"/>
            <w:szCs w:val="22"/>
          </w:rPr>
          <w:t>Return to Index</w:t>
        </w:r>
      </w:hyperlink>
    </w:p>
    <w:p w14:paraId="60D62682" w14:textId="77777777" w:rsidR="007F5E82" w:rsidRPr="00060E13" w:rsidRDefault="007F5E82" w:rsidP="007F5E82">
      <w:pPr>
        <w:rPr>
          <w:rFonts w:asciiTheme="majorHAnsi" w:eastAsia="MS Mincho" w:hAnsiTheme="majorHAnsi" w:cstheme="majorHAnsi"/>
          <w:b/>
          <w:sz w:val="26"/>
          <w:szCs w:val="26"/>
          <w:highlight w:val="yellow"/>
        </w:rPr>
      </w:pPr>
    </w:p>
    <w:p w14:paraId="12902637" w14:textId="4FA00A5C" w:rsidR="007F5E82" w:rsidRPr="00060E13" w:rsidRDefault="007F5E82" w:rsidP="007F5E82">
      <w:pPr>
        <w:rPr>
          <w:rFonts w:ascii="Calibri" w:hAnsi="Calibri"/>
        </w:rPr>
      </w:pPr>
      <w:r w:rsidRPr="00060E13">
        <w:rPr>
          <w:rFonts w:ascii="Calibri" w:hAnsi="Calibri"/>
          <w:b/>
        </w:rPr>
        <w:t>EDITS:</w:t>
      </w:r>
      <w:r w:rsidRPr="00060E13">
        <w:rPr>
          <w:rFonts w:ascii="Calibri" w:hAnsi="Calibri"/>
        </w:rPr>
        <w:t xml:space="preserve"> Simple</w:t>
      </w:r>
    </w:p>
    <w:p w14:paraId="0BD6F580" w14:textId="77777777" w:rsidR="00B479FE" w:rsidRPr="00060E13" w:rsidRDefault="00B479FE" w:rsidP="00B479FE">
      <w:pPr>
        <w:pStyle w:val="PlainText"/>
        <w:rPr>
          <w:rFonts w:ascii="Consolas" w:eastAsia="MS Mincho" w:hAnsi="Consolas" w:cs="Consolas"/>
          <w:b/>
        </w:rPr>
      </w:pPr>
    </w:p>
    <w:p w14:paraId="1B8FBEAD" w14:textId="75F17A29" w:rsidR="001D643A" w:rsidRPr="00060E13" w:rsidRDefault="001D643A" w:rsidP="001D643A">
      <w:pPr>
        <w:pStyle w:val="PlainText"/>
        <w:ind w:left="720" w:hanging="720"/>
        <w:rPr>
          <w:rFonts w:ascii="Consolas" w:eastAsia="MS Mincho" w:hAnsi="Consolas" w:cs="Consolas"/>
        </w:rPr>
      </w:pPr>
      <w:r w:rsidRPr="00060E13">
        <w:rPr>
          <w:rFonts w:ascii="Consolas" w:eastAsia="MS Mincho" w:hAnsi="Consolas" w:cs="Consolas"/>
          <w:b/>
        </w:rPr>
        <w:t>For files:</w:t>
      </w:r>
      <w:r w:rsidRPr="00060E13">
        <w:rPr>
          <w:rFonts w:ascii="Consolas" w:eastAsia="MS Mincho" w:hAnsi="Consolas" w:cs="Consolas"/>
        </w:rPr>
        <w:t xml:space="preserve"> 0303-1103</w:t>
      </w:r>
    </w:p>
    <w:p w14:paraId="7492B070" w14:textId="77777777" w:rsidR="001D643A" w:rsidRPr="00060E13" w:rsidRDefault="001D643A" w:rsidP="001D643A">
      <w:pPr>
        <w:pStyle w:val="PlainText"/>
        <w:ind w:left="720" w:hanging="720"/>
        <w:rPr>
          <w:rFonts w:asciiTheme="majorHAnsi" w:eastAsia="MS Mincho" w:hAnsiTheme="majorHAnsi" w:cstheme="majorHAnsi"/>
          <w:b/>
          <w:sz w:val="26"/>
          <w:szCs w:val="26"/>
        </w:rPr>
      </w:pPr>
    </w:p>
    <w:p w14:paraId="3A879E5E" w14:textId="55755739" w:rsidR="001D643A" w:rsidRPr="00060E13" w:rsidRDefault="001D643A" w:rsidP="001D643A">
      <w:pPr>
        <w:pStyle w:val="PlainText"/>
        <w:ind w:left="720" w:hanging="720"/>
        <w:rPr>
          <w:rFonts w:ascii="Consolas" w:eastAsia="MS Mincho" w:hAnsi="Consolas" w:cs="Consolas"/>
        </w:rPr>
      </w:pPr>
      <w:r w:rsidRPr="00060E13">
        <w:rPr>
          <w:rFonts w:ascii="Consolas" w:eastAsia="MS Mincho" w:hAnsi="Consolas" w:cs="Consolas"/>
        </w:rPr>
        <w:t>-1</w:t>
      </w:r>
      <w:r w:rsidR="006956D2" w:rsidRPr="00060E13">
        <w:rPr>
          <w:rFonts w:ascii="Consolas" w:eastAsia="MS Mincho" w:hAnsi="Consolas" w:cs="Consolas"/>
        </w:rPr>
        <w:t xml:space="preserve"> ==&gt; missing value code</w:t>
      </w:r>
    </w:p>
    <w:p w14:paraId="52C881DA" w14:textId="77777777" w:rsidR="00BD0387" w:rsidRPr="00060E13" w:rsidRDefault="00BD0387" w:rsidP="001D643A">
      <w:pPr>
        <w:pStyle w:val="PlainText"/>
        <w:ind w:left="720" w:hanging="720"/>
        <w:rPr>
          <w:rFonts w:ascii="Consolas" w:eastAsia="MS Mincho" w:hAnsi="Consolas" w:cs="Consolas"/>
        </w:rPr>
      </w:pPr>
    </w:p>
    <w:p w14:paraId="4B1C51A1" w14:textId="77777777" w:rsidR="00522A82" w:rsidRPr="00060E13" w:rsidRDefault="00522A82" w:rsidP="001D643A">
      <w:pPr>
        <w:pStyle w:val="PlainText"/>
        <w:ind w:left="720" w:hanging="720"/>
        <w:rPr>
          <w:rFonts w:ascii="Consolas" w:eastAsia="MS Mincho" w:hAnsi="Consolas" w:cs="Consolas"/>
        </w:rPr>
      </w:pPr>
    </w:p>
    <w:p w14:paraId="63A62504" w14:textId="77777777" w:rsidR="00522A82" w:rsidRPr="00060E13" w:rsidRDefault="00522A82" w:rsidP="00522A82">
      <w:pPr>
        <w:rPr>
          <w:rFonts w:ascii="Consolas" w:hAnsi="Consolas" w:cs="Consolas"/>
          <w:sz w:val="20"/>
          <w:szCs w:val="28"/>
        </w:rPr>
      </w:pPr>
      <w:r w:rsidRPr="00060E13">
        <w:rPr>
          <w:rFonts w:ascii="Consolas" w:hAnsi="Consolas" w:cs="Consolas"/>
          <w:b/>
          <w:sz w:val="20"/>
          <w:szCs w:val="28"/>
        </w:rPr>
        <w:t>CODES for files:</w:t>
      </w:r>
      <w:r w:rsidRPr="00060E13">
        <w:rPr>
          <w:rFonts w:ascii="Consolas" w:hAnsi="Consolas" w:cs="Consolas"/>
          <w:sz w:val="20"/>
          <w:szCs w:val="28"/>
        </w:rPr>
        <w:t xml:space="preserve"> 0303-1103</w:t>
      </w:r>
    </w:p>
    <w:p w14:paraId="77E6E7F6" w14:textId="77777777" w:rsidR="00522A82" w:rsidRPr="00060E13" w:rsidRDefault="00522A82" w:rsidP="00522A82">
      <w:pPr>
        <w:rPr>
          <w:rFonts w:ascii="Consolas" w:hAnsi="Consolas" w:cs="Consolas"/>
          <w:sz w:val="20"/>
          <w:szCs w:val="28"/>
        </w:rPr>
      </w:pPr>
    </w:p>
    <w:p w14:paraId="705DBC94" w14:textId="77777777" w:rsidR="00522A82" w:rsidRPr="00060E13" w:rsidRDefault="00522A82" w:rsidP="00522A82">
      <w:pPr>
        <w:rPr>
          <w:rFonts w:ascii="Consolas" w:hAnsi="Consolas" w:cs="Consolas"/>
          <w:sz w:val="20"/>
          <w:szCs w:val="28"/>
        </w:rPr>
      </w:pPr>
      <w:r w:rsidRPr="00060E13">
        <w:rPr>
          <w:rFonts w:ascii="Consolas" w:hAnsi="Consolas" w:cs="Consolas"/>
          <w:sz w:val="20"/>
          <w:szCs w:val="28"/>
        </w:rPr>
        <w:t xml:space="preserve">blank </w:t>
      </w:r>
      <w:r w:rsidRPr="00060E13">
        <w:rPr>
          <w:rFonts w:ascii="Consolas" w:eastAsia="MS Mincho" w:hAnsi="Consolas" w:cs="Consolas"/>
        </w:rPr>
        <w:t xml:space="preserve">— </w:t>
      </w:r>
      <w:r w:rsidRPr="00060E13">
        <w:rPr>
          <w:rFonts w:ascii="Consolas" w:hAnsi="Consolas" w:cs="Consolas"/>
          <w:sz w:val="20"/>
          <w:szCs w:val="28"/>
        </w:rPr>
        <w:t xml:space="preserve">Blank, unknown, fail edit record </w:t>
      </w:r>
    </w:p>
    <w:p w14:paraId="5F7982F2" w14:textId="77777777" w:rsidR="00522A82" w:rsidRPr="00060E13" w:rsidRDefault="00522A82" w:rsidP="00522A82">
      <w:pPr>
        <w:ind w:left="360"/>
        <w:rPr>
          <w:rFonts w:ascii="Consolas" w:hAnsi="Consolas" w:cs="Consolas"/>
          <w:sz w:val="20"/>
          <w:szCs w:val="28"/>
        </w:rPr>
      </w:pPr>
      <w:r w:rsidRPr="00060E13">
        <w:rPr>
          <w:rFonts w:ascii="Consolas" w:hAnsi="Consolas" w:cs="Consolas"/>
          <w:sz w:val="20"/>
          <w:szCs w:val="28"/>
        </w:rPr>
        <w:t xml:space="preserve">01 </w:t>
      </w:r>
      <w:r w:rsidRPr="00060E13">
        <w:rPr>
          <w:rFonts w:ascii="Consolas" w:eastAsia="MS Mincho" w:hAnsi="Consolas" w:cs="Consolas"/>
        </w:rPr>
        <w:t>—</w:t>
      </w:r>
      <w:r w:rsidRPr="00060E13">
        <w:rPr>
          <w:rFonts w:ascii="Consolas" w:hAnsi="Consolas" w:cs="Consolas"/>
          <w:sz w:val="20"/>
          <w:szCs w:val="28"/>
        </w:rPr>
        <w:t xml:space="preserve"> White Only </w:t>
      </w:r>
    </w:p>
    <w:p w14:paraId="53A15FC5" w14:textId="77777777" w:rsidR="00522A82" w:rsidRPr="00060E13" w:rsidRDefault="00522A82" w:rsidP="00522A82">
      <w:pPr>
        <w:ind w:left="360"/>
        <w:rPr>
          <w:rFonts w:ascii="Consolas" w:hAnsi="Consolas" w:cs="Consolas"/>
          <w:sz w:val="20"/>
          <w:szCs w:val="28"/>
        </w:rPr>
      </w:pPr>
      <w:r w:rsidRPr="00060E13">
        <w:rPr>
          <w:rFonts w:ascii="Consolas" w:hAnsi="Consolas" w:cs="Consolas"/>
          <w:sz w:val="20"/>
          <w:szCs w:val="28"/>
        </w:rPr>
        <w:t xml:space="preserve">02 </w:t>
      </w:r>
      <w:r w:rsidRPr="00060E13">
        <w:rPr>
          <w:rFonts w:ascii="Consolas" w:eastAsia="MS Mincho" w:hAnsi="Consolas" w:cs="Consolas"/>
        </w:rPr>
        <w:t>—</w:t>
      </w:r>
      <w:r w:rsidRPr="00060E13">
        <w:rPr>
          <w:rFonts w:ascii="Consolas" w:hAnsi="Consolas" w:cs="Consolas"/>
          <w:sz w:val="20"/>
          <w:szCs w:val="28"/>
        </w:rPr>
        <w:t xml:space="preserve"> Black Only</w:t>
      </w:r>
    </w:p>
    <w:p w14:paraId="70E3EAF2" w14:textId="77777777" w:rsidR="00522A82" w:rsidRPr="00060E13" w:rsidRDefault="00522A82" w:rsidP="00522A82">
      <w:pPr>
        <w:ind w:left="360"/>
        <w:rPr>
          <w:rFonts w:ascii="Consolas" w:hAnsi="Consolas" w:cs="Consolas"/>
          <w:sz w:val="20"/>
          <w:szCs w:val="28"/>
        </w:rPr>
      </w:pPr>
      <w:r w:rsidRPr="00060E13">
        <w:rPr>
          <w:rFonts w:ascii="Consolas" w:hAnsi="Consolas" w:cs="Consolas"/>
          <w:sz w:val="20"/>
          <w:szCs w:val="28"/>
        </w:rPr>
        <w:t xml:space="preserve">03 </w:t>
      </w:r>
      <w:r w:rsidRPr="00060E13">
        <w:rPr>
          <w:rFonts w:ascii="Consolas" w:eastAsia="MS Mincho" w:hAnsi="Consolas" w:cs="Consolas"/>
        </w:rPr>
        <w:t>—</w:t>
      </w:r>
      <w:r w:rsidRPr="00060E13">
        <w:rPr>
          <w:rFonts w:ascii="Consolas" w:hAnsi="Consolas" w:cs="Consolas"/>
          <w:sz w:val="20"/>
          <w:szCs w:val="28"/>
        </w:rPr>
        <w:t xml:space="preserve"> American Indian, Alaskan Native Only</w:t>
      </w:r>
    </w:p>
    <w:p w14:paraId="72B932B5" w14:textId="77777777" w:rsidR="00522A82" w:rsidRPr="00060E13" w:rsidRDefault="00522A82" w:rsidP="00522A82">
      <w:pPr>
        <w:rPr>
          <w:rFonts w:ascii="Consolas" w:hAnsi="Consolas" w:cs="Consolas"/>
          <w:sz w:val="20"/>
          <w:szCs w:val="28"/>
        </w:rPr>
      </w:pPr>
      <w:r w:rsidRPr="00060E13">
        <w:rPr>
          <w:rFonts w:ascii="Consolas" w:hAnsi="Consolas" w:cs="Consolas"/>
          <w:sz w:val="20"/>
          <w:szCs w:val="28"/>
        </w:rPr>
        <w:t xml:space="preserve">   04</w:t>
      </w:r>
      <w:r w:rsidRPr="00060E13">
        <w:rPr>
          <w:rFonts w:ascii="Consolas" w:eastAsia="MS Mincho" w:hAnsi="Consolas" w:cs="Consolas"/>
        </w:rPr>
        <w:t xml:space="preserve"> — </w:t>
      </w:r>
      <w:r w:rsidRPr="00060E13">
        <w:rPr>
          <w:rFonts w:ascii="Consolas" w:hAnsi="Consolas" w:cs="Consolas"/>
          <w:sz w:val="20"/>
          <w:szCs w:val="28"/>
        </w:rPr>
        <w:t>Asian Only</w:t>
      </w:r>
    </w:p>
    <w:p w14:paraId="45DB4011" w14:textId="77777777" w:rsidR="00522A82" w:rsidRPr="00060E13" w:rsidRDefault="00522A82" w:rsidP="00522A82">
      <w:pPr>
        <w:ind w:left="360"/>
        <w:rPr>
          <w:rFonts w:ascii="Consolas" w:hAnsi="Consolas" w:cs="Consolas"/>
          <w:sz w:val="20"/>
          <w:szCs w:val="28"/>
        </w:rPr>
      </w:pPr>
      <w:r w:rsidRPr="00060E13">
        <w:rPr>
          <w:rFonts w:ascii="Consolas" w:hAnsi="Consolas" w:cs="Consolas"/>
          <w:sz w:val="20"/>
          <w:szCs w:val="28"/>
        </w:rPr>
        <w:t xml:space="preserve">05 </w:t>
      </w:r>
      <w:r w:rsidRPr="00060E13">
        <w:rPr>
          <w:rFonts w:ascii="Consolas" w:eastAsia="MS Mincho" w:hAnsi="Consolas" w:cs="Consolas"/>
        </w:rPr>
        <w:t xml:space="preserve">— </w:t>
      </w:r>
      <w:r w:rsidRPr="00060E13">
        <w:rPr>
          <w:rFonts w:ascii="Consolas" w:hAnsi="Consolas" w:cs="Consolas"/>
          <w:sz w:val="20"/>
          <w:szCs w:val="28"/>
        </w:rPr>
        <w:t>Hawaiian/Pacific Islander Only</w:t>
      </w:r>
    </w:p>
    <w:p w14:paraId="07359ED3" w14:textId="77777777" w:rsidR="00522A82" w:rsidRPr="00060E13" w:rsidRDefault="00522A82" w:rsidP="00522A82">
      <w:pPr>
        <w:ind w:left="360"/>
        <w:rPr>
          <w:rFonts w:ascii="Consolas" w:hAnsi="Consolas" w:cs="Consolas"/>
          <w:sz w:val="20"/>
          <w:szCs w:val="28"/>
        </w:rPr>
      </w:pPr>
      <w:r w:rsidRPr="00060E13">
        <w:rPr>
          <w:rFonts w:ascii="Consolas" w:hAnsi="Consolas" w:cs="Consolas"/>
          <w:sz w:val="20"/>
          <w:szCs w:val="28"/>
        </w:rPr>
        <w:t xml:space="preserve">06 </w:t>
      </w:r>
      <w:r w:rsidRPr="00060E13">
        <w:rPr>
          <w:rFonts w:ascii="Consolas" w:eastAsia="MS Mincho" w:hAnsi="Consolas" w:cs="Consolas"/>
        </w:rPr>
        <w:t xml:space="preserve">— </w:t>
      </w:r>
      <w:r w:rsidRPr="00060E13">
        <w:rPr>
          <w:rFonts w:ascii="Consolas" w:hAnsi="Consolas" w:cs="Consolas"/>
          <w:sz w:val="20"/>
          <w:szCs w:val="28"/>
        </w:rPr>
        <w:t>White and Black</w:t>
      </w:r>
    </w:p>
    <w:p w14:paraId="2F1AC58B" w14:textId="77777777" w:rsidR="00522A82" w:rsidRPr="00060E13" w:rsidRDefault="00522A82" w:rsidP="00522A82">
      <w:pPr>
        <w:ind w:left="360"/>
        <w:rPr>
          <w:rFonts w:ascii="Consolas" w:hAnsi="Consolas" w:cs="Consolas"/>
          <w:sz w:val="20"/>
          <w:szCs w:val="28"/>
        </w:rPr>
      </w:pPr>
      <w:r w:rsidRPr="00060E13">
        <w:rPr>
          <w:rFonts w:ascii="Consolas" w:hAnsi="Consolas" w:cs="Consolas"/>
          <w:sz w:val="20"/>
          <w:szCs w:val="28"/>
        </w:rPr>
        <w:t xml:space="preserve">07 </w:t>
      </w:r>
      <w:r w:rsidRPr="00060E13">
        <w:rPr>
          <w:rFonts w:ascii="Consolas" w:eastAsia="MS Mincho" w:hAnsi="Consolas" w:cs="Consolas"/>
        </w:rPr>
        <w:t xml:space="preserve">— </w:t>
      </w:r>
      <w:r w:rsidRPr="00060E13">
        <w:rPr>
          <w:rFonts w:ascii="Consolas" w:hAnsi="Consolas" w:cs="Consolas"/>
          <w:sz w:val="20"/>
          <w:szCs w:val="28"/>
        </w:rPr>
        <w:t>White and American Indian</w:t>
      </w:r>
    </w:p>
    <w:p w14:paraId="31192483" w14:textId="77777777" w:rsidR="00522A82" w:rsidRPr="00060E13" w:rsidRDefault="00522A82" w:rsidP="00522A82">
      <w:pPr>
        <w:ind w:left="360"/>
        <w:rPr>
          <w:rFonts w:ascii="Consolas" w:hAnsi="Consolas" w:cs="Consolas"/>
          <w:sz w:val="20"/>
          <w:szCs w:val="28"/>
        </w:rPr>
      </w:pPr>
      <w:r w:rsidRPr="00060E13">
        <w:rPr>
          <w:rFonts w:ascii="Consolas" w:hAnsi="Consolas" w:cs="Consolas"/>
          <w:sz w:val="20"/>
          <w:szCs w:val="28"/>
        </w:rPr>
        <w:t xml:space="preserve">08 </w:t>
      </w:r>
      <w:r w:rsidRPr="00060E13">
        <w:rPr>
          <w:rFonts w:ascii="Consolas" w:eastAsia="MS Mincho" w:hAnsi="Consolas" w:cs="Consolas"/>
        </w:rPr>
        <w:t xml:space="preserve">— </w:t>
      </w:r>
      <w:r w:rsidRPr="00060E13">
        <w:rPr>
          <w:rFonts w:ascii="Consolas" w:hAnsi="Consolas" w:cs="Consolas"/>
          <w:sz w:val="20"/>
          <w:szCs w:val="28"/>
        </w:rPr>
        <w:t>White and Asian</w:t>
      </w:r>
    </w:p>
    <w:p w14:paraId="2C9A8637" w14:textId="77777777" w:rsidR="00522A82" w:rsidRPr="00060E13" w:rsidRDefault="00522A82" w:rsidP="00522A82">
      <w:pPr>
        <w:ind w:left="360"/>
        <w:rPr>
          <w:rFonts w:ascii="Consolas" w:hAnsi="Consolas" w:cs="Consolas"/>
          <w:sz w:val="20"/>
          <w:szCs w:val="28"/>
        </w:rPr>
      </w:pPr>
      <w:r w:rsidRPr="00060E13">
        <w:rPr>
          <w:rFonts w:ascii="Consolas" w:hAnsi="Consolas" w:cs="Consolas"/>
          <w:sz w:val="20"/>
          <w:szCs w:val="28"/>
        </w:rPr>
        <w:t xml:space="preserve">09 </w:t>
      </w:r>
      <w:r w:rsidRPr="00060E13">
        <w:rPr>
          <w:rFonts w:ascii="Consolas" w:eastAsia="MS Mincho" w:hAnsi="Consolas" w:cs="Consolas"/>
        </w:rPr>
        <w:t xml:space="preserve">— </w:t>
      </w:r>
      <w:r w:rsidRPr="00060E13">
        <w:rPr>
          <w:rFonts w:ascii="Consolas" w:hAnsi="Consolas" w:cs="Consolas"/>
          <w:sz w:val="20"/>
          <w:szCs w:val="28"/>
        </w:rPr>
        <w:t>White and Hawaiian</w:t>
      </w:r>
    </w:p>
    <w:p w14:paraId="3F1BB08A" w14:textId="77777777" w:rsidR="00522A82" w:rsidRPr="00060E13" w:rsidRDefault="00522A82" w:rsidP="00522A82">
      <w:pPr>
        <w:ind w:left="360"/>
        <w:rPr>
          <w:rFonts w:ascii="Consolas" w:hAnsi="Consolas" w:cs="Consolas"/>
          <w:sz w:val="20"/>
          <w:szCs w:val="28"/>
        </w:rPr>
      </w:pPr>
      <w:r w:rsidRPr="00060E13">
        <w:rPr>
          <w:rFonts w:ascii="Consolas" w:hAnsi="Consolas" w:cs="Consolas"/>
          <w:sz w:val="20"/>
          <w:szCs w:val="28"/>
        </w:rPr>
        <w:t xml:space="preserve">10 </w:t>
      </w:r>
      <w:r w:rsidRPr="00060E13">
        <w:rPr>
          <w:rFonts w:ascii="Consolas" w:eastAsia="MS Mincho" w:hAnsi="Consolas" w:cs="Consolas"/>
        </w:rPr>
        <w:t xml:space="preserve">— </w:t>
      </w:r>
      <w:r w:rsidRPr="00060E13">
        <w:rPr>
          <w:rFonts w:ascii="Consolas" w:hAnsi="Consolas" w:cs="Consolas"/>
          <w:sz w:val="20"/>
          <w:szCs w:val="28"/>
        </w:rPr>
        <w:t>Black and American Indian</w:t>
      </w:r>
    </w:p>
    <w:p w14:paraId="24507FB1" w14:textId="77777777" w:rsidR="00522A82" w:rsidRPr="00060E13" w:rsidRDefault="00522A82" w:rsidP="00522A82">
      <w:pPr>
        <w:ind w:left="360"/>
        <w:rPr>
          <w:rFonts w:ascii="Consolas" w:hAnsi="Consolas" w:cs="Consolas"/>
          <w:sz w:val="20"/>
          <w:szCs w:val="28"/>
        </w:rPr>
      </w:pPr>
      <w:r w:rsidRPr="00060E13">
        <w:rPr>
          <w:rFonts w:ascii="Consolas" w:hAnsi="Consolas" w:cs="Consolas"/>
          <w:sz w:val="20"/>
          <w:szCs w:val="28"/>
        </w:rPr>
        <w:t xml:space="preserve">11 </w:t>
      </w:r>
      <w:r w:rsidRPr="00060E13">
        <w:rPr>
          <w:rFonts w:ascii="Consolas" w:eastAsia="MS Mincho" w:hAnsi="Consolas" w:cs="Consolas"/>
        </w:rPr>
        <w:t xml:space="preserve">— </w:t>
      </w:r>
      <w:r w:rsidRPr="00060E13">
        <w:rPr>
          <w:rFonts w:ascii="Consolas" w:hAnsi="Consolas" w:cs="Consolas"/>
          <w:sz w:val="20"/>
          <w:szCs w:val="28"/>
        </w:rPr>
        <w:t>Black and Asian</w:t>
      </w:r>
    </w:p>
    <w:p w14:paraId="3F3F6FCF" w14:textId="77777777" w:rsidR="00522A82" w:rsidRPr="00060E13" w:rsidRDefault="00522A82" w:rsidP="00522A82">
      <w:pPr>
        <w:ind w:left="360"/>
        <w:rPr>
          <w:rFonts w:ascii="Consolas" w:hAnsi="Consolas" w:cs="Consolas"/>
          <w:sz w:val="20"/>
          <w:szCs w:val="28"/>
        </w:rPr>
      </w:pPr>
      <w:r w:rsidRPr="00060E13">
        <w:rPr>
          <w:rFonts w:ascii="Consolas" w:hAnsi="Consolas" w:cs="Consolas"/>
          <w:sz w:val="20"/>
          <w:szCs w:val="28"/>
        </w:rPr>
        <w:t xml:space="preserve">12 </w:t>
      </w:r>
      <w:r w:rsidRPr="00060E13">
        <w:rPr>
          <w:rFonts w:ascii="Consolas" w:eastAsia="MS Mincho" w:hAnsi="Consolas" w:cs="Consolas"/>
        </w:rPr>
        <w:t xml:space="preserve">— </w:t>
      </w:r>
      <w:r w:rsidRPr="00060E13">
        <w:rPr>
          <w:rFonts w:ascii="Consolas" w:hAnsi="Consolas" w:cs="Consolas"/>
          <w:sz w:val="20"/>
          <w:szCs w:val="28"/>
        </w:rPr>
        <w:t>Black and Hawaiian, Other Pacific Islander</w:t>
      </w:r>
    </w:p>
    <w:p w14:paraId="7FB12F1D" w14:textId="77777777" w:rsidR="00522A82" w:rsidRPr="00060E13" w:rsidRDefault="00522A82" w:rsidP="00522A82">
      <w:pPr>
        <w:ind w:left="360"/>
        <w:rPr>
          <w:rFonts w:ascii="Consolas" w:hAnsi="Consolas" w:cs="Consolas"/>
          <w:sz w:val="20"/>
          <w:szCs w:val="28"/>
        </w:rPr>
      </w:pPr>
      <w:r w:rsidRPr="00060E13">
        <w:rPr>
          <w:rFonts w:ascii="Consolas" w:hAnsi="Consolas" w:cs="Consolas"/>
          <w:sz w:val="20"/>
          <w:szCs w:val="28"/>
        </w:rPr>
        <w:t xml:space="preserve">13 </w:t>
      </w:r>
      <w:r w:rsidRPr="00060E13">
        <w:rPr>
          <w:rFonts w:ascii="Consolas" w:eastAsia="MS Mincho" w:hAnsi="Consolas" w:cs="Consolas"/>
        </w:rPr>
        <w:t xml:space="preserve">— </w:t>
      </w:r>
      <w:r w:rsidRPr="00060E13">
        <w:rPr>
          <w:rFonts w:ascii="Consolas" w:hAnsi="Consolas" w:cs="Consolas"/>
          <w:sz w:val="20"/>
          <w:szCs w:val="28"/>
        </w:rPr>
        <w:t>Asian and American Indian</w:t>
      </w:r>
    </w:p>
    <w:p w14:paraId="4B696059" w14:textId="77777777" w:rsidR="00522A82" w:rsidRPr="00060E13" w:rsidRDefault="00522A82" w:rsidP="00522A82">
      <w:pPr>
        <w:ind w:left="360"/>
        <w:rPr>
          <w:rFonts w:ascii="Consolas" w:hAnsi="Consolas" w:cs="Consolas"/>
          <w:sz w:val="20"/>
          <w:szCs w:val="28"/>
        </w:rPr>
      </w:pPr>
      <w:r w:rsidRPr="00060E13">
        <w:rPr>
          <w:rFonts w:ascii="Consolas" w:hAnsi="Consolas" w:cs="Consolas"/>
          <w:sz w:val="20"/>
          <w:szCs w:val="28"/>
        </w:rPr>
        <w:t xml:space="preserve">14 </w:t>
      </w:r>
      <w:r w:rsidRPr="00060E13">
        <w:rPr>
          <w:rFonts w:ascii="Consolas" w:eastAsia="MS Mincho" w:hAnsi="Consolas" w:cs="Consolas"/>
        </w:rPr>
        <w:t xml:space="preserve">— </w:t>
      </w:r>
      <w:r w:rsidRPr="00060E13">
        <w:rPr>
          <w:rFonts w:ascii="Consolas" w:hAnsi="Consolas" w:cs="Consolas"/>
          <w:sz w:val="20"/>
          <w:szCs w:val="28"/>
        </w:rPr>
        <w:t>American Indian and Hawaiian, Other Pacific Islander</w:t>
      </w:r>
    </w:p>
    <w:p w14:paraId="24A21711" w14:textId="77777777" w:rsidR="00522A82" w:rsidRPr="00060E13" w:rsidRDefault="00522A82" w:rsidP="00522A82">
      <w:pPr>
        <w:ind w:left="360"/>
        <w:rPr>
          <w:rFonts w:ascii="Consolas" w:hAnsi="Consolas" w:cs="Consolas"/>
          <w:sz w:val="20"/>
          <w:szCs w:val="28"/>
        </w:rPr>
      </w:pPr>
      <w:r w:rsidRPr="00060E13">
        <w:rPr>
          <w:rFonts w:ascii="Consolas" w:hAnsi="Consolas" w:cs="Consolas"/>
          <w:sz w:val="20"/>
          <w:szCs w:val="28"/>
        </w:rPr>
        <w:t xml:space="preserve">15 </w:t>
      </w:r>
      <w:r w:rsidRPr="00060E13">
        <w:rPr>
          <w:rFonts w:ascii="Consolas" w:eastAsia="MS Mincho" w:hAnsi="Consolas" w:cs="Consolas"/>
        </w:rPr>
        <w:t xml:space="preserve">— </w:t>
      </w:r>
      <w:r w:rsidRPr="00060E13">
        <w:rPr>
          <w:rFonts w:ascii="Consolas" w:hAnsi="Consolas" w:cs="Consolas"/>
          <w:sz w:val="20"/>
          <w:szCs w:val="28"/>
        </w:rPr>
        <w:t>Asian and Hawaiian, Other Pacific Islander</w:t>
      </w:r>
    </w:p>
    <w:p w14:paraId="795BADC1" w14:textId="77777777" w:rsidR="00522A82" w:rsidRPr="00060E13" w:rsidRDefault="00522A82" w:rsidP="00522A82">
      <w:pPr>
        <w:ind w:left="360"/>
        <w:rPr>
          <w:rFonts w:ascii="Consolas" w:hAnsi="Consolas" w:cs="Consolas"/>
          <w:sz w:val="20"/>
          <w:szCs w:val="28"/>
        </w:rPr>
      </w:pPr>
      <w:r w:rsidRPr="00060E13">
        <w:rPr>
          <w:rFonts w:ascii="Consolas" w:hAnsi="Consolas" w:cs="Consolas"/>
          <w:sz w:val="20"/>
          <w:szCs w:val="28"/>
        </w:rPr>
        <w:t xml:space="preserve">16 </w:t>
      </w:r>
      <w:r w:rsidRPr="00060E13">
        <w:rPr>
          <w:rFonts w:ascii="Consolas" w:eastAsia="MS Mincho" w:hAnsi="Consolas" w:cs="Consolas"/>
        </w:rPr>
        <w:t xml:space="preserve">— </w:t>
      </w:r>
      <w:r w:rsidRPr="00060E13">
        <w:rPr>
          <w:rFonts w:ascii="Consolas" w:hAnsi="Consolas" w:cs="Consolas"/>
          <w:sz w:val="20"/>
          <w:szCs w:val="28"/>
        </w:rPr>
        <w:t>White, Black, and American Indian</w:t>
      </w:r>
    </w:p>
    <w:p w14:paraId="4D25C95C" w14:textId="77777777" w:rsidR="00522A82" w:rsidRPr="00060E13" w:rsidRDefault="00522A82" w:rsidP="00522A82">
      <w:pPr>
        <w:ind w:left="360"/>
        <w:rPr>
          <w:rFonts w:ascii="Consolas" w:hAnsi="Consolas" w:cs="Consolas"/>
          <w:sz w:val="20"/>
          <w:szCs w:val="28"/>
        </w:rPr>
      </w:pPr>
      <w:r w:rsidRPr="00060E13">
        <w:rPr>
          <w:rFonts w:ascii="Consolas" w:hAnsi="Consolas" w:cs="Consolas"/>
          <w:sz w:val="20"/>
          <w:szCs w:val="28"/>
        </w:rPr>
        <w:t xml:space="preserve">17 </w:t>
      </w:r>
      <w:r w:rsidRPr="00060E13">
        <w:rPr>
          <w:rFonts w:ascii="Consolas" w:eastAsia="MS Mincho" w:hAnsi="Consolas" w:cs="Consolas"/>
        </w:rPr>
        <w:t xml:space="preserve">— </w:t>
      </w:r>
      <w:r w:rsidRPr="00060E13">
        <w:rPr>
          <w:rFonts w:ascii="Consolas" w:hAnsi="Consolas" w:cs="Consolas"/>
          <w:sz w:val="20"/>
          <w:szCs w:val="28"/>
        </w:rPr>
        <w:t>White, Black, and Asian</w:t>
      </w:r>
    </w:p>
    <w:p w14:paraId="3DAABF30" w14:textId="77777777" w:rsidR="00522A82" w:rsidRPr="00060E13" w:rsidRDefault="00522A82" w:rsidP="00522A82">
      <w:pPr>
        <w:ind w:left="360"/>
        <w:rPr>
          <w:rFonts w:ascii="Consolas" w:hAnsi="Consolas" w:cs="Consolas"/>
          <w:sz w:val="20"/>
          <w:szCs w:val="28"/>
        </w:rPr>
      </w:pPr>
      <w:r w:rsidRPr="00060E13">
        <w:rPr>
          <w:rFonts w:ascii="Consolas" w:hAnsi="Consolas" w:cs="Consolas"/>
          <w:sz w:val="20"/>
          <w:szCs w:val="28"/>
        </w:rPr>
        <w:t xml:space="preserve">18 </w:t>
      </w:r>
      <w:r w:rsidRPr="00060E13">
        <w:rPr>
          <w:rFonts w:ascii="Consolas" w:eastAsia="MS Mincho" w:hAnsi="Consolas" w:cs="Consolas"/>
        </w:rPr>
        <w:t xml:space="preserve">— </w:t>
      </w:r>
      <w:r w:rsidRPr="00060E13">
        <w:rPr>
          <w:rFonts w:ascii="Consolas" w:hAnsi="Consolas" w:cs="Consolas"/>
          <w:sz w:val="20"/>
          <w:szCs w:val="28"/>
        </w:rPr>
        <w:t>White, Black, and Hawaiian, Other Pacific Islander</w:t>
      </w:r>
    </w:p>
    <w:p w14:paraId="5A757C70" w14:textId="77777777" w:rsidR="00522A82" w:rsidRPr="00060E13" w:rsidRDefault="00522A82" w:rsidP="00522A82">
      <w:pPr>
        <w:ind w:left="360"/>
        <w:rPr>
          <w:rFonts w:ascii="Consolas" w:hAnsi="Consolas" w:cs="Consolas"/>
          <w:sz w:val="20"/>
          <w:szCs w:val="28"/>
        </w:rPr>
      </w:pPr>
      <w:r w:rsidRPr="00060E13">
        <w:rPr>
          <w:rFonts w:ascii="Consolas" w:hAnsi="Consolas" w:cs="Consolas"/>
          <w:sz w:val="20"/>
          <w:szCs w:val="28"/>
        </w:rPr>
        <w:t xml:space="preserve">19 </w:t>
      </w:r>
      <w:r w:rsidRPr="00060E13">
        <w:rPr>
          <w:rFonts w:ascii="Consolas" w:eastAsia="MS Mincho" w:hAnsi="Consolas" w:cs="Consolas"/>
        </w:rPr>
        <w:t xml:space="preserve">— </w:t>
      </w:r>
      <w:r w:rsidRPr="00060E13">
        <w:rPr>
          <w:rFonts w:ascii="Consolas" w:hAnsi="Consolas" w:cs="Consolas"/>
          <w:sz w:val="20"/>
          <w:szCs w:val="28"/>
        </w:rPr>
        <w:t>White, Asian, and American Indian</w:t>
      </w:r>
    </w:p>
    <w:p w14:paraId="6833B305" w14:textId="77777777" w:rsidR="00522A82" w:rsidRPr="00060E13" w:rsidRDefault="00522A82" w:rsidP="00522A82">
      <w:pPr>
        <w:ind w:left="360"/>
        <w:rPr>
          <w:rFonts w:ascii="Consolas" w:hAnsi="Consolas" w:cs="Consolas"/>
          <w:sz w:val="20"/>
          <w:szCs w:val="28"/>
        </w:rPr>
      </w:pPr>
      <w:r w:rsidRPr="00060E13">
        <w:rPr>
          <w:rFonts w:ascii="Consolas" w:hAnsi="Consolas" w:cs="Consolas"/>
          <w:sz w:val="20"/>
          <w:szCs w:val="28"/>
        </w:rPr>
        <w:t xml:space="preserve">20 </w:t>
      </w:r>
      <w:r w:rsidRPr="00060E13">
        <w:rPr>
          <w:rFonts w:ascii="Consolas" w:eastAsia="MS Mincho" w:hAnsi="Consolas" w:cs="Consolas"/>
        </w:rPr>
        <w:t xml:space="preserve">— </w:t>
      </w:r>
      <w:r w:rsidRPr="00060E13">
        <w:rPr>
          <w:rFonts w:ascii="Consolas" w:hAnsi="Consolas" w:cs="Consolas"/>
          <w:sz w:val="20"/>
          <w:szCs w:val="28"/>
        </w:rPr>
        <w:t>White, American Indian, and Hawaiian, Other Pacific Islander</w:t>
      </w:r>
    </w:p>
    <w:p w14:paraId="2267BAF5" w14:textId="77777777" w:rsidR="00522A82" w:rsidRPr="00060E13" w:rsidRDefault="00522A82" w:rsidP="00522A82">
      <w:pPr>
        <w:ind w:left="360"/>
        <w:rPr>
          <w:rFonts w:ascii="Consolas" w:hAnsi="Consolas" w:cs="Consolas"/>
          <w:sz w:val="20"/>
          <w:szCs w:val="28"/>
        </w:rPr>
      </w:pPr>
      <w:r w:rsidRPr="00060E13">
        <w:rPr>
          <w:rFonts w:ascii="Consolas" w:hAnsi="Consolas" w:cs="Consolas"/>
          <w:sz w:val="20"/>
          <w:szCs w:val="28"/>
        </w:rPr>
        <w:t xml:space="preserve">21 </w:t>
      </w:r>
      <w:r w:rsidRPr="00060E13">
        <w:rPr>
          <w:rFonts w:ascii="Consolas" w:eastAsia="MS Mincho" w:hAnsi="Consolas" w:cs="Consolas"/>
        </w:rPr>
        <w:t xml:space="preserve">— </w:t>
      </w:r>
      <w:r w:rsidRPr="00060E13">
        <w:rPr>
          <w:rFonts w:ascii="Consolas" w:hAnsi="Consolas" w:cs="Consolas"/>
          <w:sz w:val="20"/>
          <w:szCs w:val="28"/>
        </w:rPr>
        <w:t>White, Asian, and Hawaiian, Other Pacific Islander</w:t>
      </w:r>
    </w:p>
    <w:p w14:paraId="007C1150" w14:textId="77777777" w:rsidR="00522A82" w:rsidRPr="00060E13" w:rsidRDefault="00522A82" w:rsidP="00522A82">
      <w:pPr>
        <w:ind w:left="360"/>
        <w:rPr>
          <w:rFonts w:ascii="Consolas" w:hAnsi="Consolas" w:cs="Consolas"/>
          <w:sz w:val="20"/>
          <w:szCs w:val="28"/>
        </w:rPr>
      </w:pPr>
      <w:r w:rsidRPr="00060E13">
        <w:rPr>
          <w:rFonts w:ascii="Consolas" w:hAnsi="Consolas" w:cs="Consolas"/>
          <w:sz w:val="20"/>
          <w:szCs w:val="28"/>
        </w:rPr>
        <w:t xml:space="preserve">22 </w:t>
      </w:r>
      <w:r w:rsidRPr="00060E13">
        <w:rPr>
          <w:rFonts w:ascii="Consolas" w:eastAsia="MS Mincho" w:hAnsi="Consolas" w:cs="Consolas"/>
        </w:rPr>
        <w:t xml:space="preserve">— </w:t>
      </w:r>
      <w:r w:rsidRPr="00060E13">
        <w:rPr>
          <w:rFonts w:ascii="Consolas" w:hAnsi="Consolas" w:cs="Consolas"/>
          <w:sz w:val="20"/>
          <w:szCs w:val="28"/>
        </w:rPr>
        <w:t>Black, Asian and American Indian</w:t>
      </w:r>
    </w:p>
    <w:p w14:paraId="32B0E867" w14:textId="77777777" w:rsidR="00522A82" w:rsidRPr="00060E13" w:rsidRDefault="00522A82" w:rsidP="00522A82">
      <w:pPr>
        <w:ind w:left="360"/>
        <w:rPr>
          <w:rFonts w:ascii="Consolas" w:hAnsi="Consolas" w:cs="Consolas"/>
          <w:sz w:val="20"/>
          <w:szCs w:val="28"/>
        </w:rPr>
      </w:pPr>
      <w:r w:rsidRPr="00060E13">
        <w:rPr>
          <w:rFonts w:ascii="Consolas" w:hAnsi="Consolas" w:cs="Consolas"/>
          <w:sz w:val="20"/>
          <w:szCs w:val="28"/>
        </w:rPr>
        <w:t xml:space="preserve">23 </w:t>
      </w:r>
      <w:r w:rsidRPr="00060E13">
        <w:rPr>
          <w:rFonts w:ascii="Consolas" w:eastAsia="MS Mincho" w:hAnsi="Consolas" w:cs="Consolas"/>
        </w:rPr>
        <w:t xml:space="preserve">— </w:t>
      </w:r>
      <w:r w:rsidRPr="00060E13">
        <w:rPr>
          <w:rFonts w:ascii="Consolas" w:hAnsi="Consolas" w:cs="Consolas"/>
          <w:sz w:val="20"/>
          <w:szCs w:val="28"/>
        </w:rPr>
        <w:t>Black, American Indian, and Hawaiian, Other Pacific Islander</w:t>
      </w:r>
    </w:p>
    <w:p w14:paraId="47D0960E" w14:textId="77777777" w:rsidR="00522A82" w:rsidRPr="00060E13" w:rsidRDefault="00522A82" w:rsidP="00522A82">
      <w:pPr>
        <w:ind w:left="360"/>
        <w:rPr>
          <w:rFonts w:ascii="Consolas" w:hAnsi="Consolas" w:cs="Consolas"/>
          <w:sz w:val="20"/>
          <w:szCs w:val="28"/>
        </w:rPr>
      </w:pPr>
      <w:r w:rsidRPr="00060E13">
        <w:rPr>
          <w:rFonts w:ascii="Consolas" w:hAnsi="Consolas" w:cs="Consolas"/>
          <w:sz w:val="20"/>
          <w:szCs w:val="28"/>
        </w:rPr>
        <w:t xml:space="preserve">24 </w:t>
      </w:r>
      <w:r w:rsidRPr="00060E13">
        <w:rPr>
          <w:rFonts w:ascii="Consolas" w:eastAsia="MS Mincho" w:hAnsi="Consolas" w:cs="Consolas"/>
        </w:rPr>
        <w:t xml:space="preserve">— </w:t>
      </w:r>
      <w:r w:rsidRPr="00060E13">
        <w:rPr>
          <w:rFonts w:ascii="Consolas" w:hAnsi="Consolas" w:cs="Consolas"/>
          <w:sz w:val="20"/>
          <w:szCs w:val="28"/>
        </w:rPr>
        <w:t>Black, Asian, and Hawaiian, Other Pacific Islander</w:t>
      </w:r>
    </w:p>
    <w:p w14:paraId="281965E0" w14:textId="77777777" w:rsidR="00522A82" w:rsidRPr="00060E13" w:rsidRDefault="00522A82" w:rsidP="00522A82">
      <w:pPr>
        <w:ind w:left="360"/>
        <w:rPr>
          <w:rFonts w:ascii="Consolas" w:hAnsi="Consolas" w:cs="Consolas"/>
          <w:sz w:val="20"/>
          <w:szCs w:val="28"/>
        </w:rPr>
      </w:pPr>
      <w:r w:rsidRPr="00060E13">
        <w:rPr>
          <w:rFonts w:ascii="Consolas" w:hAnsi="Consolas" w:cs="Consolas"/>
          <w:sz w:val="20"/>
          <w:szCs w:val="28"/>
        </w:rPr>
        <w:t xml:space="preserve">25 </w:t>
      </w:r>
      <w:r w:rsidRPr="00060E13">
        <w:rPr>
          <w:rFonts w:ascii="Consolas" w:eastAsia="MS Mincho" w:hAnsi="Consolas" w:cs="Consolas"/>
        </w:rPr>
        <w:t xml:space="preserve">— </w:t>
      </w:r>
      <w:r w:rsidRPr="00060E13">
        <w:rPr>
          <w:rFonts w:ascii="Consolas" w:hAnsi="Consolas" w:cs="Consolas"/>
          <w:sz w:val="20"/>
          <w:szCs w:val="28"/>
        </w:rPr>
        <w:t>Asian, American Indian, and Hawaiian, Other Pacific Islander</w:t>
      </w:r>
    </w:p>
    <w:p w14:paraId="716608CE" w14:textId="77777777" w:rsidR="00522A82" w:rsidRPr="00060E13" w:rsidRDefault="00522A82" w:rsidP="00522A82">
      <w:pPr>
        <w:ind w:left="360"/>
        <w:rPr>
          <w:rFonts w:ascii="Consolas" w:hAnsi="Consolas" w:cs="Consolas"/>
          <w:sz w:val="20"/>
          <w:szCs w:val="28"/>
        </w:rPr>
      </w:pPr>
      <w:r w:rsidRPr="00060E13">
        <w:rPr>
          <w:rFonts w:ascii="Consolas" w:hAnsi="Consolas" w:cs="Consolas"/>
          <w:sz w:val="20"/>
          <w:szCs w:val="28"/>
        </w:rPr>
        <w:t xml:space="preserve">26 </w:t>
      </w:r>
      <w:r w:rsidRPr="00060E13">
        <w:rPr>
          <w:rFonts w:ascii="Consolas" w:eastAsia="MS Mincho" w:hAnsi="Consolas" w:cs="Consolas"/>
        </w:rPr>
        <w:t xml:space="preserve">— </w:t>
      </w:r>
      <w:r w:rsidRPr="00060E13">
        <w:rPr>
          <w:rFonts w:ascii="Consolas" w:hAnsi="Consolas" w:cs="Consolas"/>
          <w:sz w:val="20"/>
          <w:szCs w:val="28"/>
        </w:rPr>
        <w:t>White, Black, Asian, and American Indian</w:t>
      </w:r>
    </w:p>
    <w:p w14:paraId="726CBD25" w14:textId="77777777" w:rsidR="00522A82" w:rsidRPr="00060E13" w:rsidRDefault="00522A82" w:rsidP="00522A82">
      <w:pPr>
        <w:ind w:left="360"/>
        <w:rPr>
          <w:rFonts w:ascii="Consolas" w:hAnsi="Consolas" w:cs="Consolas"/>
          <w:sz w:val="20"/>
          <w:szCs w:val="28"/>
        </w:rPr>
      </w:pPr>
      <w:r w:rsidRPr="00060E13">
        <w:rPr>
          <w:rFonts w:ascii="Consolas" w:hAnsi="Consolas" w:cs="Consolas"/>
          <w:sz w:val="20"/>
          <w:szCs w:val="28"/>
        </w:rPr>
        <w:t xml:space="preserve">27 </w:t>
      </w:r>
      <w:r w:rsidRPr="00060E13">
        <w:rPr>
          <w:rFonts w:ascii="Consolas" w:eastAsia="MS Mincho" w:hAnsi="Consolas" w:cs="Consolas"/>
        </w:rPr>
        <w:t xml:space="preserve">— </w:t>
      </w:r>
      <w:r w:rsidRPr="00060E13">
        <w:rPr>
          <w:rFonts w:ascii="Consolas" w:hAnsi="Consolas" w:cs="Consolas"/>
          <w:sz w:val="20"/>
          <w:szCs w:val="28"/>
        </w:rPr>
        <w:t>White, Asian, American Indian, and Hawaiian, Other Pacific Islander</w:t>
      </w:r>
    </w:p>
    <w:p w14:paraId="50A12D73" w14:textId="77777777" w:rsidR="00522A82" w:rsidRPr="00060E13" w:rsidRDefault="00522A82" w:rsidP="00522A82">
      <w:pPr>
        <w:ind w:left="360"/>
        <w:rPr>
          <w:rFonts w:ascii="Consolas" w:hAnsi="Consolas" w:cs="Consolas"/>
          <w:sz w:val="20"/>
          <w:szCs w:val="28"/>
        </w:rPr>
      </w:pPr>
      <w:r w:rsidRPr="00060E13">
        <w:rPr>
          <w:rFonts w:ascii="Consolas" w:hAnsi="Consolas" w:cs="Consolas"/>
          <w:sz w:val="20"/>
          <w:szCs w:val="28"/>
        </w:rPr>
        <w:t xml:space="preserve">28 </w:t>
      </w:r>
      <w:r w:rsidRPr="00060E13">
        <w:rPr>
          <w:rFonts w:ascii="Consolas" w:eastAsia="MS Mincho" w:hAnsi="Consolas" w:cs="Consolas"/>
        </w:rPr>
        <w:t xml:space="preserve">— </w:t>
      </w:r>
      <w:r w:rsidRPr="00060E13">
        <w:rPr>
          <w:rFonts w:ascii="Consolas" w:hAnsi="Consolas" w:cs="Consolas"/>
          <w:sz w:val="20"/>
          <w:szCs w:val="28"/>
        </w:rPr>
        <w:t>White, Black, Asian, and Hawaiian, Other Pacific Islander</w:t>
      </w:r>
    </w:p>
    <w:p w14:paraId="52597C1A" w14:textId="77777777" w:rsidR="00522A82" w:rsidRPr="00060E13" w:rsidRDefault="00522A82" w:rsidP="00522A82">
      <w:pPr>
        <w:ind w:left="360"/>
        <w:rPr>
          <w:rFonts w:ascii="Consolas" w:hAnsi="Consolas" w:cs="Consolas"/>
          <w:sz w:val="20"/>
          <w:szCs w:val="28"/>
        </w:rPr>
      </w:pPr>
      <w:r w:rsidRPr="00060E13">
        <w:rPr>
          <w:rFonts w:ascii="Consolas" w:hAnsi="Consolas" w:cs="Consolas"/>
          <w:sz w:val="20"/>
          <w:szCs w:val="28"/>
        </w:rPr>
        <w:t xml:space="preserve">29 </w:t>
      </w:r>
      <w:r w:rsidRPr="00060E13">
        <w:rPr>
          <w:rFonts w:ascii="Consolas" w:eastAsia="MS Mincho" w:hAnsi="Consolas" w:cs="Consolas"/>
        </w:rPr>
        <w:t xml:space="preserve">— </w:t>
      </w:r>
      <w:r w:rsidRPr="00060E13">
        <w:rPr>
          <w:rFonts w:ascii="Consolas" w:hAnsi="Consolas" w:cs="Consolas"/>
          <w:sz w:val="20"/>
          <w:szCs w:val="28"/>
        </w:rPr>
        <w:t>White, Black, American Indian, and Hawaiian, Other Pacific Islander</w:t>
      </w:r>
    </w:p>
    <w:p w14:paraId="4DFADDCB" w14:textId="77777777" w:rsidR="00522A82" w:rsidRPr="00060E13" w:rsidRDefault="00522A82" w:rsidP="00522A82">
      <w:pPr>
        <w:ind w:left="360"/>
        <w:rPr>
          <w:rFonts w:ascii="Consolas" w:hAnsi="Consolas" w:cs="Consolas"/>
          <w:sz w:val="20"/>
          <w:szCs w:val="28"/>
        </w:rPr>
      </w:pPr>
      <w:r w:rsidRPr="00060E13">
        <w:rPr>
          <w:rFonts w:ascii="Consolas" w:hAnsi="Consolas" w:cs="Consolas"/>
          <w:sz w:val="20"/>
          <w:szCs w:val="28"/>
        </w:rPr>
        <w:t xml:space="preserve">30 </w:t>
      </w:r>
      <w:r w:rsidRPr="00060E13">
        <w:rPr>
          <w:rFonts w:ascii="Consolas" w:eastAsia="MS Mincho" w:hAnsi="Consolas" w:cs="Consolas"/>
        </w:rPr>
        <w:t xml:space="preserve">— </w:t>
      </w:r>
      <w:r w:rsidRPr="00060E13">
        <w:rPr>
          <w:rFonts w:ascii="Consolas" w:hAnsi="Consolas" w:cs="Consolas"/>
          <w:sz w:val="20"/>
          <w:szCs w:val="28"/>
        </w:rPr>
        <w:t>Black, Asian, American Indian, and Hawaiian, Other Pacific Islander</w:t>
      </w:r>
    </w:p>
    <w:p w14:paraId="2C1B8140" w14:textId="77777777" w:rsidR="00522A82" w:rsidRPr="00060E13" w:rsidRDefault="00522A82" w:rsidP="00522A82">
      <w:pPr>
        <w:ind w:left="360"/>
        <w:rPr>
          <w:rFonts w:ascii="Consolas" w:hAnsi="Consolas" w:cs="Consolas"/>
          <w:sz w:val="20"/>
          <w:szCs w:val="28"/>
        </w:rPr>
      </w:pPr>
      <w:r w:rsidRPr="00060E13">
        <w:rPr>
          <w:rFonts w:ascii="Consolas" w:hAnsi="Consolas" w:cs="Consolas"/>
          <w:sz w:val="20"/>
          <w:szCs w:val="28"/>
        </w:rPr>
        <w:t xml:space="preserve">31 </w:t>
      </w:r>
      <w:r w:rsidRPr="00060E13">
        <w:rPr>
          <w:rFonts w:ascii="Consolas" w:eastAsia="MS Mincho" w:hAnsi="Consolas" w:cs="Consolas"/>
        </w:rPr>
        <w:t xml:space="preserve">— </w:t>
      </w:r>
      <w:r w:rsidRPr="00060E13">
        <w:rPr>
          <w:rFonts w:ascii="Consolas" w:hAnsi="Consolas" w:cs="Consolas"/>
          <w:sz w:val="20"/>
          <w:szCs w:val="28"/>
        </w:rPr>
        <w:t>White, Black, Asian, American Indian, and Hawaiian, Other Pacific Islander</w:t>
      </w:r>
    </w:p>
    <w:p w14:paraId="712A61BB" w14:textId="77777777" w:rsidR="00BD0387" w:rsidRPr="00060E13" w:rsidRDefault="00BD0387" w:rsidP="001D643A">
      <w:pPr>
        <w:pStyle w:val="PlainText"/>
        <w:ind w:left="720" w:hanging="720"/>
        <w:rPr>
          <w:rFonts w:ascii="Consolas" w:eastAsia="MS Mincho" w:hAnsi="Consolas" w:cs="Consolas"/>
        </w:rPr>
      </w:pPr>
    </w:p>
    <w:p w14:paraId="7CAE706F" w14:textId="77777777" w:rsidR="00522A82" w:rsidRPr="00060E13" w:rsidRDefault="00522A82">
      <w:pPr>
        <w:rPr>
          <w:rFonts w:ascii="Consolas" w:eastAsia="MS Mincho" w:hAnsi="Consolas" w:cs="Consolas"/>
          <w:b/>
          <w:sz w:val="20"/>
          <w:szCs w:val="20"/>
        </w:rPr>
      </w:pPr>
      <w:r w:rsidRPr="00060E13">
        <w:rPr>
          <w:rFonts w:ascii="Consolas" w:eastAsia="MS Mincho" w:hAnsi="Consolas" w:cs="Consolas"/>
          <w:b/>
        </w:rPr>
        <w:br w:type="page"/>
      </w:r>
    </w:p>
    <w:p w14:paraId="2917E818" w14:textId="72B09E1B" w:rsidR="00BD0387" w:rsidRPr="00060E13" w:rsidRDefault="00BD0387" w:rsidP="00BD0387">
      <w:pPr>
        <w:pStyle w:val="PlainText"/>
        <w:rPr>
          <w:rFonts w:ascii="Consolas" w:eastAsia="MS Mincho" w:hAnsi="Consolas" w:cs="Consolas"/>
          <w:b/>
        </w:rPr>
      </w:pPr>
      <w:r w:rsidRPr="00060E13">
        <w:rPr>
          <w:rFonts w:ascii="Consolas" w:eastAsia="MS Mincho" w:hAnsi="Consolas" w:cs="Consolas"/>
          <w:b/>
        </w:rPr>
        <w:lastRenderedPageBreak/>
        <w:t>FREQUENCIES:</w:t>
      </w:r>
    </w:p>
    <w:p w14:paraId="5098CB8B" w14:textId="77777777" w:rsidR="00BD0387" w:rsidRPr="00060E13" w:rsidRDefault="00BD0387" w:rsidP="00BD0387">
      <w:pPr>
        <w:pStyle w:val="PlainText"/>
        <w:ind w:left="720" w:hanging="720"/>
        <w:rPr>
          <w:rFonts w:ascii="Consolas" w:eastAsia="MS Mincho" w:hAnsi="Consolas" w:cs="Consolas"/>
          <w:sz w:val="16"/>
        </w:rPr>
      </w:pPr>
      <w:r w:rsidRPr="00060E13">
        <w:rPr>
          <w:rFonts w:ascii="Consolas" w:eastAsia="MS Mincho" w:hAnsi="Consolas" w:cs="Consolas"/>
          <w:sz w:val="16"/>
        </w:rPr>
        <w:t xml:space="preserve">                                                                                                   </w:t>
      </w:r>
    </w:p>
    <w:p w14:paraId="10C57608" w14:textId="77777777" w:rsidR="00BD0387" w:rsidRPr="00060E13" w:rsidRDefault="00BD0387" w:rsidP="00BD0387">
      <w:pPr>
        <w:pStyle w:val="PlainText"/>
        <w:ind w:left="720" w:hanging="720"/>
        <w:rPr>
          <w:rFonts w:ascii="Consolas" w:eastAsia="MS Mincho" w:hAnsi="Consolas" w:cs="Consolas"/>
          <w:sz w:val="16"/>
        </w:rPr>
      </w:pPr>
      <w:r w:rsidRPr="00060E13">
        <w:rPr>
          <w:rFonts w:ascii="Consolas" w:eastAsia="MS Mincho" w:hAnsi="Consolas" w:cs="Consolas"/>
          <w:sz w:val="16"/>
        </w:rPr>
        <w:t xml:space="preserve"> RACEPRDT\counts:   0303     0403     0503     0603     0703     0803     0903     1003     1103   </w:t>
      </w:r>
    </w:p>
    <w:p w14:paraId="024DBEEB" w14:textId="77777777" w:rsidR="00BD0387" w:rsidRPr="00060E13" w:rsidRDefault="00BD0387" w:rsidP="00BD0387">
      <w:pPr>
        <w:pStyle w:val="PlainText"/>
        <w:ind w:left="720" w:hanging="720"/>
        <w:rPr>
          <w:rFonts w:ascii="Consolas" w:eastAsia="MS Mincho" w:hAnsi="Consolas" w:cs="Consolas"/>
          <w:sz w:val="16"/>
        </w:rPr>
      </w:pPr>
      <w:r w:rsidRPr="00060E13">
        <w:rPr>
          <w:rFonts w:ascii="Consolas" w:eastAsia="MS Mincho" w:hAnsi="Consolas" w:cs="Consolas"/>
          <w:sz w:val="16"/>
        </w:rPr>
        <w:t xml:space="preserve">                                                                                                   </w:t>
      </w:r>
    </w:p>
    <w:p w14:paraId="7BA1DEB6" w14:textId="77777777" w:rsidR="00BD0387" w:rsidRPr="00060E13" w:rsidRDefault="00BD0387" w:rsidP="00BD0387">
      <w:pPr>
        <w:pStyle w:val="PlainText"/>
        <w:ind w:left="720" w:hanging="720"/>
        <w:rPr>
          <w:rFonts w:ascii="Consolas" w:eastAsia="MS Mincho" w:hAnsi="Consolas" w:cs="Consolas"/>
          <w:sz w:val="16"/>
        </w:rPr>
      </w:pPr>
      <w:r w:rsidRPr="00060E13">
        <w:rPr>
          <w:rFonts w:ascii="Consolas" w:eastAsia="MS Mincho" w:hAnsi="Consolas" w:cs="Consolas"/>
          <w:sz w:val="16"/>
        </w:rPr>
        <w:t xml:space="preserve"> blank              20,616   21,105   21,827    5,082    5,009    4,456    4,342    4,387    4,734 </w:t>
      </w:r>
    </w:p>
    <w:p w14:paraId="0BE9E5CE" w14:textId="77777777" w:rsidR="00BD0387" w:rsidRPr="00060E13" w:rsidRDefault="00BD0387" w:rsidP="00BD0387">
      <w:pPr>
        <w:pStyle w:val="PlainText"/>
        <w:ind w:left="720" w:hanging="720"/>
        <w:rPr>
          <w:rFonts w:ascii="Consolas" w:eastAsia="MS Mincho" w:hAnsi="Consolas" w:cs="Consolas"/>
          <w:sz w:val="16"/>
        </w:rPr>
      </w:pPr>
      <w:r w:rsidRPr="00060E13">
        <w:rPr>
          <w:rFonts w:ascii="Consolas" w:eastAsia="MS Mincho" w:hAnsi="Consolas" w:cs="Consolas"/>
          <w:sz w:val="16"/>
        </w:rPr>
        <w:t xml:space="preserve"> 01                106,151  103,339  110,970  102,216  100,957   98,298   99,828   97,810   96,911 </w:t>
      </w:r>
    </w:p>
    <w:p w14:paraId="2721D9CB" w14:textId="77777777" w:rsidR="00BD0387" w:rsidRPr="00060E13" w:rsidRDefault="00BD0387" w:rsidP="00BD0387">
      <w:pPr>
        <w:pStyle w:val="PlainText"/>
        <w:ind w:left="720" w:hanging="720"/>
        <w:rPr>
          <w:rFonts w:ascii="Consolas" w:eastAsia="MS Mincho" w:hAnsi="Consolas" w:cs="Consolas"/>
          <w:sz w:val="16"/>
        </w:rPr>
      </w:pPr>
      <w:r w:rsidRPr="00060E13">
        <w:rPr>
          <w:rFonts w:ascii="Consolas" w:eastAsia="MS Mincho" w:hAnsi="Consolas" w:cs="Consolas"/>
          <w:sz w:val="16"/>
        </w:rPr>
        <w:t xml:space="preserve"> 02                 16,273   15,242   16,064   15,175   15,795   15,486   15,604   16,589   15,580 </w:t>
      </w:r>
    </w:p>
    <w:p w14:paraId="58ACFEEF" w14:textId="77777777" w:rsidR="00BD0387" w:rsidRPr="00060E13" w:rsidRDefault="00BD0387" w:rsidP="00BD0387">
      <w:pPr>
        <w:pStyle w:val="PlainText"/>
        <w:ind w:left="720" w:hanging="720"/>
        <w:rPr>
          <w:rFonts w:ascii="Consolas" w:eastAsia="MS Mincho" w:hAnsi="Consolas" w:cs="Consolas"/>
          <w:sz w:val="16"/>
        </w:rPr>
      </w:pPr>
      <w:r w:rsidRPr="00060E13">
        <w:rPr>
          <w:rFonts w:ascii="Consolas" w:eastAsia="MS Mincho" w:hAnsi="Consolas" w:cs="Consolas"/>
          <w:sz w:val="16"/>
        </w:rPr>
        <w:t xml:space="preserve"> 03                  2,017    1,916    2,129    1,817    1,890    1,723    1,991    1,806    1,628 </w:t>
      </w:r>
    </w:p>
    <w:p w14:paraId="7FBD0DE2" w14:textId="77777777" w:rsidR="00BD0387" w:rsidRPr="00060E13" w:rsidRDefault="00BD0387" w:rsidP="00BD0387">
      <w:pPr>
        <w:pStyle w:val="PlainText"/>
        <w:ind w:left="720" w:hanging="720"/>
        <w:rPr>
          <w:rFonts w:ascii="Consolas" w:eastAsia="MS Mincho" w:hAnsi="Consolas" w:cs="Consolas"/>
          <w:sz w:val="16"/>
        </w:rPr>
      </w:pPr>
      <w:r w:rsidRPr="00060E13">
        <w:rPr>
          <w:rFonts w:ascii="Consolas" w:eastAsia="MS Mincho" w:hAnsi="Consolas" w:cs="Consolas"/>
          <w:sz w:val="16"/>
        </w:rPr>
        <w:t xml:space="preserve"> 04                  5,393    5,773    5,735    5,763    6,182    6,219    6,603    6,776    7,156 </w:t>
      </w:r>
    </w:p>
    <w:p w14:paraId="12CA88FF" w14:textId="77777777" w:rsidR="00BD0387" w:rsidRPr="00060E13" w:rsidRDefault="00BD0387" w:rsidP="00BD0387">
      <w:pPr>
        <w:pStyle w:val="PlainText"/>
        <w:ind w:left="720" w:hanging="720"/>
        <w:rPr>
          <w:rFonts w:ascii="Consolas" w:eastAsia="MS Mincho" w:hAnsi="Consolas" w:cs="Consolas"/>
          <w:sz w:val="16"/>
        </w:rPr>
      </w:pPr>
      <w:r w:rsidRPr="00060E13">
        <w:rPr>
          <w:rFonts w:ascii="Consolas" w:eastAsia="MS Mincho" w:hAnsi="Consolas" w:cs="Consolas"/>
          <w:sz w:val="16"/>
        </w:rPr>
        <w:t xml:space="preserve"> 05                    598      456      486      562      586      586      724      597      625 </w:t>
      </w:r>
    </w:p>
    <w:p w14:paraId="7EF655B5" w14:textId="77777777" w:rsidR="00BD0387" w:rsidRPr="00060E13" w:rsidRDefault="00BD0387" w:rsidP="00BD0387">
      <w:pPr>
        <w:pStyle w:val="PlainText"/>
        <w:ind w:left="720" w:hanging="720"/>
        <w:rPr>
          <w:rFonts w:ascii="Consolas" w:eastAsia="MS Mincho" w:hAnsi="Consolas" w:cs="Consolas"/>
          <w:sz w:val="16"/>
        </w:rPr>
      </w:pPr>
      <w:r w:rsidRPr="00060E13">
        <w:rPr>
          <w:rFonts w:ascii="Consolas" w:eastAsia="MS Mincho" w:hAnsi="Consolas" w:cs="Consolas"/>
          <w:sz w:val="16"/>
        </w:rPr>
        <w:t xml:space="preserve"> 06                    632      628      709      701      666      662      819      905      884 </w:t>
      </w:r>
    </w:p>
    <w:p w14:paraId="4B42EE00" w14:textId="77777777" w:rsidR="00BD0387" w:rsidRPr="00060E13" w:rsidRDefault="00BD0387" w:rsidP="00BD0387">
      <w:pPr>
        <w:pStyle w:val="PlainText"/>
        <w:ind w:left="720" w:hanging="720"/>
        <w:rPr>
          <w:rFonts w:ascii="Consolas" w:eastAsia="MS Mincho" w:hAnsi="Consolas" w:cs="Consolas"/>
          <w:sz w:val="16"/>
        </w:rPr>
      </w:pPr>
      <w:r w:rsidRPr="00060E13">
        <w:rPr>
          <w:rFonts w:ascii="Consolas" w:eastAsia="MS Mincho" w:hAnsi="Consolas" w:cs="Consolas"/>
          <w:sz w:val="16"/>
        </w:rPr>
        <w:t xml:space="preserve"> 07                  1,561    1,578    1,810    1,619    1,327    1,210    1,339    1,199    1,151 </w:t>
      </w:r>
    </w:p>
    <w:p w14:paraId="61B1498B" w14:textId="77777777" w:rsidR="00BD0387" w:rsidRPr="00060E13" w:rsidRDefault="00BD0387" w:rsidP="00BD0387">
      <w:pPr>
        <w:pStyle w:val="PlainText"/>
        <w:ind w:left="720" w:hanging="720"/>
        <w:rPr>
          <w:rFonts w:ascii="Consolas" w:eastAsia="MS Mincho" w:hAnsi="Consolas" w:cs="Consolas"/>
          <w:sz w:val="16"/>
        </w:rPr>
      </w:pPr>
      <w:r w:rsidRPr="00060E13">
        <w:rPr>
          <w:rFonts w:ascii="Consolas" w:eastAsia="MS Mincho" w:hAnsi="Consolas" w:cs="Consolas"/>
          <w:sz w:val="16"/>
        </w:rPr>
        <w:t xml:space="preserve"> 08                    414      463      536      569      572      563      563      545      585 </w:t>
      </w:r>
    </w:p>
    <w:p w14:paraId="695F47A3" w14:textId="77777777" w:rsidR="00BD0387" w:rsidRPr="00060E13" w:rsidRDefault="00BD0387" w:rsidP="00BD0387">
      <w:pPr>
        <w:pStyle w:val="PlainText"/>
        <w:ind w:left="720" w:hanging="720"/>
        <w:rPr>
          <w:rFonts w:ascii="Consolas" w:eastAsia="MS Mincho" w:hAnsi="Consolas" w:cs="Consolas"/>
          <w:sz w:val="16"/>
        </w:rPr>
      </w:pPr>
      <w:r w:rsidRPr="00060E13">
        <w:rPr>
          <w:rFonts w:ascii="Consolas" w:eastAsia="MS Mincho" w:hAnsi="Consolas" w:cs="Consolas"/>
          <w:sz w:val="16"/>
        </w:rPr>
        <w:t xml:space="preserve"> 09                    170      176      214      204      152      161      143      139      144 </w:t>
      </w:r>
    </w:p>
    <w:p w14:paraId="074C38DF" w14:textId="77777777" w:rsidR="00BD0387" w:rsidRPr="00060E13" w:rsidRDefault="00BD0387" w:rsidP="00BD0387">
      <w:pPr>
        <w:pStyle w:val="PlainText"/>
        <w:ind w:left="720" w:hanging="720"/>
        <w:rPr>
          <w:rFonts w:ascii="Consolas" w:eastAsia="MS Mincho" w:hAnsi="Consolas" w:cs="Consolas"/>
          <w:sz w:val="16"/>
        </w:rPr>
      </w:pPr>
      <w:r w:rsidRPr="00060E13">
        <w:rPr>
          <w:rFonts w:ascii="Consolas" w:eastAsia="MS Mincho" w:hAnsi="Consolas" w:cs="Consolas"/>
          <w:sz w:val="16"/>
        </w:rPr>
        <w:t xml:space="preserve"> 10                    159      110      197      163      127      148      113      122      124 </w:t>
      </w:r>
    </w:p>
    <w:p w14:paraId="122E71C5" w14:textId="77777777" w:rsidR="00BD0387" w:rsidRPr="00060E13" w:rsidRDefault="00BD0387" w:rsidP="00BD0387">
      <w:pPr>
        <w:pStyle w:val="PlainText"/>
        <w:ind w:left="720" w:hanging="720"/>
        <w:rPr>
          <w:rFonts w:ascii="Consolas" w:eastAsia="MS Mincho" w:hAnsi="Consolas" w:cs="Consolas"/>
          <w:sz w:val="16"/>
        </w:rPr>
      </w:pPr>
      <w:r w:rsidRPr="00060E13">
        <w:rPr>
          <w:rFonts w:ascii="Consolas" w:eastAsia="MS Mincho" w:hAnsi="Consolas" w:cs="Consolas"/>
          <w:sz w:val="16"/>
        </w:rPr>
        <w:t xml:space="preserve"> 11                     54       33       39       22       29       41       53       49       47 </w:t>
      </w:r>
    </w:p>
    <w:p w14:paraId="1ACF533B" w14:textId="77777777" w:rsidR="00BD0387" w:rsidRPr="00060E13" w:rsidRDefault="00BD0387" w:rsidP="00BD0387">
      <w:pPr>
        <w:pStyle w:val="PlainText"/>
        <w:ind w:left="720" w:hanging="720"/>
        <w:rPr>
          <w:rFonts w:ascii="Consolas" w:eastAsia="MS Mincho" w:hAnsi="Consolas" w:cs="Consolas"/>
          <w:sz w:val="16"/>
        </w:rPr>
      </w:pPr>
      <w:r w:rsidRPr="00060E13">
        <w:rPr>
          <w:rFonts w:ascii="Consolas" w:eastAsia="MS Mincho" w:hAnsi="Consolas" w:cs="Consolas"/>
          <w:sz w:val="16"/>
        </w:rPr>
        <w:t xml:space="preserve"> 12                     15        6       21       19       12        7       13        6       21 </w:t>
      </w:r>
    </w:p>
    <w:p w14:paraId="1EB8CEE9" w14:textId="77777777" w:rsidR="00BD0387" w:rsidRPr="00060E13" w:rsidRDefault="00BD0387" w:rsidP="00BD0387">
      <w:pPr>
        <w:pStyle w:val="PlainText"/>
        <w:ind w:left="720" w:hanging="720"/>
        <w:rPr>
          <w:rFonts w:ascii="Consolas" w:eastAsia="MS Mincho" w:hAnsi="Consolas" w:cs="Consolas"/>
          <w:sz w:val="16"/>
        </w:rPr>
      </w:pPr>
      <w:r w:rsidRPr="00060E13">
        <w:rPr>
          <w:rFonts w:ascii="Consolas" w:eastAsia="MS Mincho" w:hAnsi="Consolas" w:cs="Consolas"/>
          <w:sz w:val="16"/>
        </w:rPr>
        <w:t xml:space="preserve"> 13                     13       15        9        6       12       10        3       15        8 </w:t>
      </w:r>
    </w:p>
    <w:p w14:paraId="32E67745" w14:textId="77777777" w:rsidR="00BD0387" w:rsidRPr="00060E13" w:rsidRDefault="00BD0387" w:rsidP="00BD0387">
      <w:pPr>
        <w:pStyle w:val="PlainText"/>
        <w:ind w:left="720" w:hanging="720"/>
        <w:rPr>
          <w:rFonts w:ascii="Consolas" w:eastAsia="MS Mincho" w:hAnsi="Consolas" w:cs="Consolas"/>
          <w:sz w:val="16"/>
        </w:rPr>
      </w:pPr>
      <w:r w:rsidRPr="00060E13">
        <w:rPr>
          <w:rFonts w:ascii="Consolas" w:eastAsia="MS Mincho" w:hAnsi="Consolas" w:cs="Consolas"/>
          <w:sz w:val="16"/>
        </w:rPr>
        <w:t xml:space="preserve"> 14                      2        6       21       16        2        1        5       10       10 </w:t>
      </w:r>
    </w:p>
    <w:p w14:paraId="4E7A5580" w14:textId="77777777" w:rsidR="00BD0387" w:rsidRPr="00060E13" w:rsidRDefault="00BD0387" w:rsidP="00BD0387">
      <w:pPr>
        <w:pStyle w:val="PlainText"/>
        <w:ind w:left="720" w:hanging="720"/>
        <w:rPr>
          <w:rFonts w:ascii="Consolas" w:eastAsia="MS Mincho" w:hAnsi="Consolas" w:cs="Consolas"/>
          <w:sz w:val="16"/>
        </w:rPr>
      </w:pPr>
      <w:r w:rsidRPr="00060E13">
        <w:rPr>
          <w:rFonts w:ascii="Consolas" w:eastAsia="MS Mincho" w:hAnsi="Consolas" w:cs="Consolas"/>
          <w:sz w:val="16"/>
        </w:rPr>
        <w:t xml:space="preserve"> 15                     85      135      127      151      136      148      116      146      123 </w:t>
      </w:r>
    </w:p>
    <w:p w14:paraId="462EFB9F" w14:textId="77777777" w:rsidR="00BD0387" w:rsidRPr="00060E13" w:rsidRDefault="00BD0387" w:rsidP="00BD0387">
      <w:pPr>
        <w:pStyle w:val="PlainText"/>
        <w:ind w:left="720" w:hanging="720"/>
        <w:rPr>
          <w:rFonts w:ascii="Consolas" w:eastAsia="MS Mincho" w:hAnsi="Consolas" w:cs="Consolas"/>
          <w:sz w:val="16"/>
        </w:rPr>
      </w:pPr>
      <w:r w:rsidRPr="00060E13">
        <w:rPr>
          <w:rFonts w:ascii="Consolas" w:eastAsia="MS Mincho" w:hAnsi="Consolas" w:cs="Consolas"/>
          <w:sz w:val="16"/>
        </w:rPr>
        <w:t xml:space="preserve"> 16                     84       59       94      113       84      118      107      102       76 </w:t>
      </w:r>
    </w:p>
    <w:p w14:paraId="1377E0BA" w14:textId="77777777" w:rsidR="00BD0387" w:rsidRPr="00060E13" w:rsidRDefault="00BD0387" w:rsidP="00BD0387">
      <w:pPr>
        <w:pStyle w:val="PlainText"/>
        <w:ind w:left="720" w:hanging="720"/>
        <w:rPr>
          <w:rFonts w:ascii="Consolas" w:eastAsia="MS Mincho" w:hAnsi="Consolas" w:cs="Consolas"/>
          <w:sz w:val="16"/>
        </w:rPr>
      </w:pPr>
      <w:r w:rsidRPr="00060E13">
        <w:rPr>
          <w:rFonts w:ascii="Consolas" w:eastAsia="MS Mincho" w:hAnsi="Consolas" w:cs="Consolas"/>
          <w:sz w:val="16"/>
        </w:rPr>
        <w:t xml:space="preserve"> 17                     25        7       14        6        5        3        8        4        5 </w:t>
      </w:r>
    </w:p>
    <w:p w14:paraId="78F4EA80" w14:textId="77777777" w:rsidR="00BD0387" w:rsidRPr="00060E13" w:rsidRDefault="00BD0387" w:rsidP="00BD0387">
      <w:pPr>
        <w:pStyle w:val="PlainText"/>
        <w:ind w:left="720" w:hanging="720"/>
        <w:rPr>
          <w:rFonts w:ascii="Consolas" w:eastAsia="MS Mincho" w:hAnsi="Consolas" w:cs="Consolas"/>
          <w:sz w:val="16"/>
        </w:rPr>
      </w:pPr>
      <w:r w:rsidRPr="00060E13">
        <w:rPr>
          <w:rFonts w:ascii="Consolas" w:eastAsia="MS Mincho" w:hAnsi="Consolas" w:cs="Consolas"/>
          <w:sz w:val="16"/>
        </w:rPr>
        <w:t xml:space="preserve"> 18                      5        6        3        7        4        2       13        5        4 </w:t>
      </w:r>
    </w:p>
    <w:p w14:paraId="66D533C6" w14:textId="77777777" w:rsidR="00BD0387" w:rsidRPr="00060E13" w:rsidRDefault="00BD0387" w:rsidP="00BD0387">
      <w:pPr>
        <w:pStyle w:val="PlainText"/>
        <w:ind w:left="720" w:hanging="720"/>
        <w:rPr>
          <w:rFonts w:ascii="Consolas" w:eastAsia="MS Mincho" w:hAnsi="Consolas" w:cs="Consolas"/>
          <w:sz w:val="16"/>
        </w:rPr>
      </w:pPr>
      <w:r w:rsidRPr="00060E13">
        <w:rPr>
          <w:rFonts w:ascii="Consolas" w:eastAsia="MS Mincho" w:hAnsi="Consolas" w:cs="Consolas"/>
          <w:sz w:val="16"/>
        </w:rPr>
        <w:t xml:space="preserve"> 19                      2       25       18       19       26       11       32       21       16 </w:t>
      </w:r>
    </w:p>
    <w:p w14:paraId="1C3015C3" w14:textId="77777777" w:rsidR="00BD0387" w:rsidRPr="00060E13" w:rsidRDefault="00BD0387" w:rsidP="00BD0387">
      <w:pPr>
        <w:pStyle w:val="PlainText"/>
        <w:ind w:left="720" w:hanging="720"/>
        <w:rPr>
          <w:rFonts w:ascii="Consolas" w:eastAsia="MS Mincho" w:hAnsi="Consolas" w:cs="Consolas"/>
          <w:sz w:val="16"/>
        </w:rPr>
      </w:pPr>
      <w:r w:rsidRPr="00060E13">
        <w:rPr>
          <w:rFonts w:ascii="Consolas" w:eastAsia="MS Mincho" w:hAnsi="Consolas" w:cs="Consolas"/>
          <w:sz w:val="16"/>
        </w:rPr>
        <w:t xml:space="preserve"> 20                     14       10        6       12        9        9       11       24        8 </w:t>
      </w:r>
    </w:p>
    <w:p w14:paraId="7BBFA3B7" w14:textId="77777777" w:rsidR="00BD0387" w:rsidRPr="00060E13" w:rsidRDefault="00BD0387" w:rsidP="00BD0387">
      <w:pPr>
        <w:pStyle w:val="PlainText"/>
        <w:ind w:left="720" w:hanging="720"/>
        <w:rPr>
          <w:rFonts w:ascii="Consolas" w:eastAsia="MS Mincho" w:hAnsi="Consolas" w:cs="Consolas"/>
          <w:sz w:val="16"/>
        </w:rPr>
      </w:pPr>
      <w:r w:rsidRPr="00060E13">
        <w:rPr>
          <w:rFonts w:ascii="Consolas" w:eastAsia="MS Mincho" w:hAnsi="Consolas" w:cs="Consolas"/>
          <w:sz w:val="16"/>
        </w:rPr>
        <w:t xml:space="preserve"> 21                     98      176      198      196      137      160      168      187      184 </w:t>
      </w:r>
    </w:p>
    <w:p w14:paraId="01F8A76F" w14:textId="77777777" w:rsidR="00BD0387" w:rsidRPr="00060E13" w:rsidRDefault="00BD0387" w:rsidP="00BD0387">
      <w:pPr>
        <w:pStyle w:val="PlainText"/>
        <w:ind w:left="720" w:hanging="720"/>
        <w:rPr>
          <w:rFonts w:ascii="Consolas" w:eastAsia="MS Mincho" w:hAnsi="Consolas" w:cs="Consolas"/>
          <w:sz w:val="16"/>
        </w:rPr>
      </w:pPr>
      <w:r w:rsidRPr="00060E13">
        <w:rPr>
          <w:rFonts w:ascii="Consolas" w:eastAsia="MS Mincho" w:hAnsi="Consolas" w:cs="Consolas"/>
          <w:sz w:val="16"/>
        </w:rPr>
        <w:t xml:space="preserve"> 22                      3        9        2        2        6        3        .        2        4 </w:t>
      </w:r>
    </w:p>
    <w:p w14:paraId="3B3BFBDB" w14:textId="77777777" w:rsidR="00BD0387" w:rsidRPr="00060E13" w:rsidRDefault="00BD0387" w:rsidP="00BD0387">
      <w:pPr>
        <w:pStyle w:val="PlainText"/>
        <w:ind w:left="720" w:hanging="720"/>
        <w:rPr>
          <w:rFonts w:ascii="Consolas" w:eastAsia="MS Mincho" w:hAnsi="Consolas" w:cs="Consolas"/>
          <w:sz w:val="16"/>
        </w:rPr>
      </w:pPr>
      <w:r w:rsidRPr="00060E13">
        <w:rPr>
          <w:rFonts w:ascii="Consolas" w:eastAsia="MS Mincho" w:hAnsi="Consolas" w:cs="Consolas"/>
          <w:sz w:val="16"/>
        </w:rPr>
        <w:t xml:space="preserve"> 23                      1        .        .        1        1        1        .        .        . </w:t>
      </w:r>
    </w:p>
    <w:p w14:paraId="0739D2B0" w14:textId="77777777" w:rsidR="00BD0387" w:rsidRPr="00060E13" w:rsidRDefault="00BD0387" w:rsidP="00BD0387">
      <w:pPr>
        <w:pStyle w:val="PlainText"/>
        <w:ind w:left="720" w:hanging="720"/>
        <w:rPr>
          <w:rFonts w:ascii="Consolas" w:eastAsia="MS Mincho" w:hAnsi="Consolas" w:cs="Consolas"/>
          <w:sz w:val="16"/>
        </w:rPr>
      </w:pPr>
      <w:r w:rsidRPr="00060E13">
        <w:rPr>
          <w:rFonts w:ascii="Consolas" w:eastAsia="MS Mincho" w:hAnsi="Consolas" w:cs="Consolas"/>
          <w:sz w:val="16"/>
        </w:rPr>
        <w:t xml:space="preserve"> 24                      2        1        .        .        2        1        1        3        2 </w:t>
      </w:r>
    </w:p>
    <w:p w14:paraId="5054510D" w14:textId="77777777" w:rsidR="00BD0387" w:rsidRPr="00060E13" w:rsidRDefault="00BD0387" w:rsidP="00BD0387">
      <w:pPr>
        <w:pStyle w:val="PlainText"/>
        <w:ind w:left="720" w:hanging="720"/>
        <w:rPr>
          <w:rFonts w:ascii="Consolas" w:eastAsia="MS Mincho" w:hAnsi="Consolas" w:cs="Consolas"/>
          <w:sz w:val="16"/>
        </w:rPr>
      </w:pPr>
      <w:r w:rsidRPr="00060E13">
        <w:rPr>
          <w:rFonts w:ascii="Consolas" w:eastAsia="MS Mincho" w:hAnsi="Consolas" w:cs="Consolas"/>
          <w:sz w:val="16"/>
        </w:rPr>
        <w:t xml:space="preserve"> 25                      2        2        1        1        2        1        .        .        . </w:t>
      </w:r>
    </w:p>
    <w:p w14:paraId="4DB63285" w14:textId="77777777" w:rsidR="00BD0387" w:rsidRPr="00060E13" w:rsidRDefault="00BD0387" w:rsidP="00BD0387">
      <w:pPr>
        <w:pStyle w:val="PlainText"/>
        <w:ind w:left="720" w:hanging="720"/>
        <w:rPr>
          <w:rFonts w:ascii="Consolas" w:eastAsia="MS Mincho" w:hAnsi="Consolas" w:cs="Consolas"/>
          <w:sz w:val="16"/>
        </w:rPr>
      </w:pPr>
      <w:r w:rsidRPr="00060E13">
        <w:rPr>
          <w:rFonts w:ascii="Consolas" w:eastAsia="MS Mincho" w:hAnsi="Consolas" w:cs="Consolas"/>
          <w:sz w:val="16"/>
        </w:rPr>
        <w:t xml:space="preserve"> 26                      1        1        5        3        4        4        9        3        5 </w:t>
      </w:r>
    </w:p>
    <w:p w14:paraId="61BCE724" w14:textId="77777777" w:rsidR="00BD0387" w:rsidRPr="00060E13" w:rsidRDefault="00BD0387" w:rsidP="00BD0387">
      <w:pPr>
        <w:pStyle w:val="PlainText"/>
        <w:ind w:left="720" w:hanging="720"/>
        <w:rPr>
          <w:rFonts w:ascii="Consolas" w:eastAsia="MS Mincho" w:hAnsi="Consolas" w:cs="Consolas"/>
          <w:sz w:val="16"/>
        </w:rPr>
      </w:pPr>
      <w:r w:rsidRPr="00060E13">
        <w:rPr>
          <w:rFonts w:ascii="Consolas" w:eastAsia="MS Mincho" w:hAnsi="Consolas" w:cs="Consolas"/>
          <w:sz w:val="16"/>
        </w:rPr>
        <w:t xml:space="preserve"> 27                     10       20       13       12        4        8       14       14       11 </w:t>
      </w:r>
    </w:p>
    <w:p w14:paraId="26FC2D37" w14:textId="77777777" w:rsidR="00BD0387" w:rsidRPr="00060E13" w:rsidRDefault="00BD0387" w:rsidP="00BD0387">
      <w:pPr>
        <w:pStyle w:val="PlainText"/>
        <w:ind w:left="720" w:hanging="720"/>
        <w:rPr>
          <w:rFonts w:ascii="Consolas" w:eastAsia="MS Mincho" w:hAnsi="Consolas" w:cs="Consolas"/>
          <w:sz w:val="16"/>
        </w:rPr>
      </w:pPr>
      <w:r w:rsidRPr="00060E13">
        <w:rPr>
          <w:rFonts w:ascii="Consolas" w:eastAsia="MS Mincho" w:hAnsi="Consolas" w:cs="Consolas"/>
          <w:sz w:val="16"/>
        </w:rPr>
        <w:t xml:space="preserve"> 28                      .        7        8        1        .        5        4        2        1 </w:t>
      </w:r>
    </w:p>
    <w:p w14:paraId="335F685B" w14:textId="77777777" w:rsidR="00BD0387" w:rsidRPr="00060E13" w:rsidRDefault="00BD0387" w:rsidP="00BD0387">
      <w:pPr>
        <w:pStyle w:val="PlainText"/>
        <w:ind w:left="720" w:hanging="720"/>
        <w:rPr>
          <w:rFonts w:ascii="Consolas" w:eastAsia="MS Mincho" w:hAnsi="Consolas" w:cs="Consolas"/>
          <w:sz w:val="16"/>
        </w:rPr>
      </w:pPr>
      <w:r w:rsidRPr="00060E13">
        <w:rPr>
          <w:rFonts w:ascii="Consolas" w:eastAsia="MS Mincho" w:hAnsi="Consolas" w:cs="Consolas"/>
          <w:sz w:val="16"/>
        </w:rPr>
        <w:t xml:space="preserve"> 29                      2        .        .        4        .        2        2        .        8 </w:t>
      </w:r>
    </w:p>
    <w:p w14:paraId="6E332892" w14:textId="77777777" w:rsidR="00BD0387" w:rsidRPr="00060E13" w:rsidRDefault="00BD0387" w:rsidP="00BD0387">
      <w:pPr>
        <w:pStyle w:val="PlainText"/>
        <w:ind w:left="720" w:hanging="720"/>
        <w:rPr>
          <w:rFonts w:ascii="Consolas" w:eastAsia="MS Mincho" w:hAnsi="Consolas" w:cs="Consolas"/>
          <w:sz w:val="16"/>
        </w:rPr>
      </w:pPr>
      <w:r w:rsidRPr="00060E13">
        <w:rPr>
          <w:rFonts w:ascii="Consolas" w:eastAsia="MS Mincho" w:hAnsi="Consolas" w:cs="Consolas"/>
          <w:sz w:val="16"/>
        </w:rPr>
        <w:t xml:space="preserve"> 30                      .        1        .        .        .        .        .        .        . </w:t>
      </w:r>
    </w:p>
    <w:p w14:paraId="3BA86E1D" w14:textId="77777777" w:rsidR="00BD0387" w:rsidRPr="00060E13" w:rsidRDefault="00BD0387" w:rsidP="00BD0387">
      <w:pPr>
        <w:pStyle w:val="PlainText"/>
        <w:ind w:left="720" w:hanging="720"/>
        <w:rPr>
          <w:rFonts w:ascii="Consolas" w:eastAsia="MS Mincho" w:hAnsi="Consolas" w:cs="Consolas"/>
          <w:sz w:val="16"/>
        </w:rPr>
      </w:pPr>
      <w:r w:rsidRPr="00060E13">
        <w:rPr>
          <w:rFonts w:ascii="Consolas" w:eastAsia="MS Mincho" w:hAnsi="Consolas" w:cs="Consolas"/>
          <w:sz w:val="16"/>
        </w:rPr>
        <w:t xml:space="preserve"> 31                      3        4        1        1        4        8        1        .        6 </w:t>
      </w:r>
    </w:p>
    <w:p w14:paraId="0F41B2E8" w14:textId="479518CA" w:rsidR="00BD0387" w:rsidRPr="00060E13" w:rsidRDefault="00BD0387" w:rsidP="00BD0387">
      <w:pPr>
        <w:pStyle w:val="PlainText"/>
        <w:ind w:left="720" w:hanging="720"/>
        <w:rPr>
          <w:rFonts w:ascii="Consolas" w:eastAsia="MS Mincho" w:hAnsi="Consolas" w:cs="Consolas"/>
        </w:rPr>
      </w:pPr>
      <w:r w:rsidRPr="00060E13">
        <w:rPr>
          <w:rFonts w:ascii="Consolas" w:eastAsia="MS Mincho" w:hAnsi="Consolas" w:cs="Consolas"/>
          <w:sz w:val="16"/>
        </w:rPr>
        <w:t xml:space="preserve"> Total             154,405  151,309  161,257  134,463  133,742  130,055  132,629  131,468  130,061</w:t>
      </w:r>
    </w:p>
    <w:p w14:paraId="667933E3" w14:textId="77777777" w:rsidR="00BD0387" w:rsidRPr="00060E13" w:rsidRDefault="00BD0387" w:rsidP="001D643A">
      <w:pPr>
        <w:pStyle w:val="PlainText"/>
        <w:ind w:left="720" w:hanging="720"/>
        <w:rPr>
          <w:rFonts w:ascii="Consolas" w:eastAsia="MS Mincho" w:hAnsi="Consolas" w:cs="Consolas"/>
        </w:rPr>
      </w:pPr>
    </w:p>
    <w:p w14:paraId="48CC01FE" w14:textId="77777777" w:rsidR="006956D2" w:rsidRPr="00060E13" w:rsidRDefault="006956D2" w:rsidP="001D643A">
      <w:pPr>
        <w:pStyle w:val="PlainText"/>
        <w:ind w:left="720" w:hanging="720"/>
        <w:rPr>
          <w:rFonts w:ascii="Consolas" w:eastAsia="MS Mincho" w:hAnsi="Consolas" w:cs="Consolas"/>
        </w:rPr>
      </w:pPr>
    </w:p>
    <w:p w14:paraId="7F85BC03" w14:textId="77777777" w:rsidR="006956D2" w:rsidRPr="00060E13" w:rsidRDefault="006956D2" w:rsidP="001D643A">
      <w:pPr>
        <w:pStyle w:val="PlainText"/>
        <w:ind w:left="720" w:hanging="720"/>
        <w:rPr>
          <w:rFonts w:ascii="Consolas" w:eastAsia="MS Mincho" w:hAnsi="Consolas" w:cs="Consolas"/>
        </w:rPr>
      </w:pPr>
    </w:p>
    <w:p w14:paraId="0F2A16FF" w14:textId="77777777" w:rsidR="00BD0387" w:rsidRPr="00060E13" w:rsidRDefault="00BD0387">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br w:type="page"/>
      </w:r>
    </w:p>
    <w:p w14:paraId="0C4FA3CA" w14:textId="07093D20" w:rsidR="006956D2" w:rsidRPr="00060E13" w:rsidRDefault="006956D2" w:rsidP="006956D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54.</w:t>
      </w:r>
      <w:r w:rsidRPr="00060E13">
        <w:rPr>
          <w:rFonts w:asciiTheme="majorHAnsi" w:eastAsia="MS Mincho" w:hAnsiTheme="majorHAnsi" w:cstheme="majorHAnsi"/>
          <w:b/>
          <w:sz w:val="26"/>
          <w:szCs w:val="26"/>
        </w:rPr>
        <w:tab/>
        <w:t>Asian or Pacific Islanders, 10 Categories          CATIAPI</w:t>
      </w:r>
      <w:r w:rsidR="00BD0387" w:rsidRPr="00060E13">
        <w:rPr>
          <w:rFonts w:asciiTheme="majorHAnsi" w:eastAsia="MS Mincho" w:hAnsiTheme="majorHAnsi" w:cstheme="majorHAnsi"/>
          <w:b/>
          <w:sz w:val="26"/>
          <w:szCs w:val="26"/>
        </w:rPr>
        <w:tab/>
      </w:r>
      <w:r w:rsidR="00BD0387" w:rsidRPr="00060E13">
        <w:rPr>
          <w:rFonts w:asciiTheme="majorHAnsi" w:eastAsia="MS Mincho" w:hAnsiTheme="majorHAnsi" w:cstheme="majorHAnsi"/>
          <w:b/>
          <w:sz w:val="26"/>
          <w:szCs w:val="26"/>
        </w:rPr>
        <w:tab/>
      </w:r>
      <w:r w:rsidR="00BD0387" w:rsidRPr="00060E13">
        <w:rPr>
          <w:rFonts w:asciiTheme="majorHAnsi" w:eastAsia="MS Mincho" w:hAnsiTheme="majorHAnsi" w:cstheme="majorHAnsi"/>
          <w:b/>
          <w:sz w:val="26"/>
          <w:szCs w:val="26"/>
        </w:rPr>
        <w:tab/>
        <w:t xml:space="preserve">    </w:t>
      </w:r>
      <w:hyperlink w:anchor="INDEX3_1" w:history="1">
        <w:r w:rsidR="00BD0387" w:rsidRPr="00060E13">
          <w:rPr>
            <w:rStyle w:val="Hyperlink"/>
            <w:rFonts w:ascii="Calibri" w:hAnsi="Calibri" w:cs="Calibri"/>
            <w:color w:val="auto"/>
            <w:sz w:val="22"/>
            <w:szCs w:val="22"/>
          </w:rPr>
          <w:t>Return to Index</w:t>
        </w:r>
      </w:hyperlink>
    </w:p>
    <w:p w14:paraId="664B327B" w14:textId="77777777" w:rsidR="006956D2" w:rsidRPr="00060E13" w:rsidRDefault="006956D2" w:rsidP="006956D2">
      <w:pPr>
        <w:rPr>
          <w:rFonts w:asciiTheme="majorHAnsi" w:eastAsia="MS Mincho" w:hAnsiTheme="majorHAnsi" w:cstheme="majorHAnsi"/>
          <w:b/>
        </w:rPr>
      </w:pPr>
    </w:p>
    <w:p w14:paraId="6DDC7811" w14:textId="77777777" w:rsidR="006956D2" w:rsidRPr="00060E13" w:rsidRDefault="006956D2" w:rsidP="006956D2">
      <w:pPr>
        <w:rPr>
          <w:rFonts w:asciiTheme="majorHAnsi" w:eastAsia="MS Mincho" w:hAnsiTheme="majorHAnsi" w:cstheme="majorHAnsi"/>
          <w:b/>
          <w:sz w:val="26"/>
          <w:szCs w:val="26"/>
        </w:rPr>
      </w:pPr>
      <w:r w:rsidRPr="00060E13">
        <w:rPr>
          <w:rFonts w:asciiTheme="majorHAnsi" w:eastAsia="MS Mincho" w:hAnsiTheme="majorHAnsi" w:cstheme="majorHAnsi"/>
          <w:b/>
        </w:rPr>
        <w:t xml:space="preserve">EDITS: </w:t>
      </w:r>
      <w:r w:rsidRPr="00060E13">
        <w:rPr>
          <w:rFonts w:asciiTheme="majorHAnsi" w:eastAsia="MS Mincho" w:hAnsiTheme="majorHAnsi" w:cstheme="majorHAnsi"/>
        </w:rPr>
        <w:t xml:space="preserve">None </w:t>
      </w:r>
    </w:p>
    <w:p w14:paraId="488AB507" w14:textId="77777777" w:rsidR="006956D2" w:rsidRPr="00060E13" w:rsidRDefault="006956D2" w:rsidP="001D643A">
      <w:pPr>
        <w:pStyle w:val="PlainText"/>
        <w:ind w:left="720" w:hanging="720"/>
        <w:rPr>
          <w:rFonts w:asciiTheme="majorHAnsi" w:eastAsia="MS Mincho" w:hAnsiTheme="majorHAnsi" w:cstheme="majorHAnsi"/>
          <w:b/>
          <w:sz w:val="26"/>
          <w:szCs w:val="26"/>
        </w:rPr>
      </w:pPr>
    </w:p>
    <w:p w14:paraId="7082D888" w14:textId="77777777" w:rsidR="00B479FE" w:rsidRPr="00060E13" w:rsidRDefault="00B479FE" w:rsidP="00973822">
      <w:pPr>
        <w:pStyle w:val="PlainText"/>
        <w:rPr>
          <w:rFonts w:ascii="Consolas" w:eastAsia="MS Mincho" w:hAnsi="Consolas" w:cs="Consolas"/>
          <w:sz w:val="16"/>
          <w:szCs w:val="16"/>
        </w:rPr>
      </w:pPr>
    </w:p>
    <w:p w14:paraId="7F28C180" w14:textId="4FE4993B" w:rsidR="00AC4051" w:rsidRPr="00060E13" w:rsidRDefault="003C1EDD" w:rsidP="00973822">
      <w:pPr>
        <w:rPr>
          <w:rFonts w:asciiTheme="majorHAnsi" w:eastAsia="MS Mincho" w:hAnsiTheme="majorHAnsi" w:cstheme="majorHAnsi"/>
          <w:b/>
          <w:sz w:val="26"/>
          <w:szCs w:val="26"/>
        </w:rPr>
      </w:pPr>
      <w:r w:rsidRPr="00060E13">
        <w:rPr>
          <w:rFonts w:ascii="Consolas" w:eastAsia="MS Mincho" w:hAnsi="Consolas" w:cs="Consolas"/>
          <w:sz w:val="16"/>
          <w:szCs w:val="16"/>
        </w:rPr>
        <w:br w:type="page"/>
      </w:r>
      <w:r w:rsidR="001E3713" w:rsidRPr="00060E13">
        <w:rPr>
          <w:rFonts w:asciiTheme="majorHAnsi" w:eastAsia="MS Mincho" w:hAnsiTheme="majorHAnsi" w:cstheme="majorHAnsi"/>
          <w:b/>
          <w:sz w:val="26"/>
          <w:szCs w:val="26"/>
        </w:rPr>
        <w:lastRenderedPageBreak/>
        <w:t>55</w:t>
      </w:r>
      <w:r w:rsidR="00D8258D" w:rsidRPr="00060E13">
        <w:rPr>
          <w:rFonts w:asciiTheme="majorHAnsi" w:eastAsia="MS Mincho" w:hAnsiTheme="majorHAnsi" w:cstheme="majorHAnsi"/>
          <w:b/>
          <w:sz w:val="26"/>
          <w:szCs w:val="26"/>
        </w:rPr>
        <w:t>.</w:t>
      </w:r>
      <w:r w:rsidR="00D8258D" w:rsidRPr="00060E13">
        <w:rPr>
          <w:rFonts w:asciiTheme="majorHAnsi" w:eastAsia="MS Mincho" w:hAnsiTheme="majorHAnsi" w:cstheme="majorHAnsi"/>
          <w:b/>
          <w:sz w:val="26"/>
          <w:szCs w:val="26"/>
        </w:rPr>
        <w:tab/>
        <w:t xml:space="preserve">Hispanic Origin          </w:t>
      </w:r>
      <w:bookmarkStart w:id="158" w:name="HISP_52"/>
      <w:r w:rsidR="002470D6" w:rsidRPr="00060E13">
        <w:rPr>
          <w:rFonts w:asciiTheme="majorHAnsi" w:eastAsia="MS Mincho" w:hAnsiTheme="majorHAnsi" w:cstheme="majorHAnsi"/>
          <w:b/>
          <w:sz w:val="26"/>
          <w:szCs w:val="26"/>
        </w:rPr>
        <w:t>HISP</w:t>
      </w:r>
      <w:bookmarkEnd w:id="158"/>
      <w:r w:rsidR="002470D6" w:rsidRPr="00060E13">
        <w:rPr>
          <w:rFonts w:asciiTheme="majorHAnsi" w:eastAsia="MS Mincho" w:hAnsiTheme="majorHAnsi" w:cstheme="majorHAnsi"/>
          <w:b/>
          <w:sz w:val="26"/>
          <w:szCs w:val="26"/>
        </w:rPr>
        <w:tab/>
      </w:r>
      <w:r w:rsidR="002470D6" w:rsidRPr="00060E13">
        <w:rPr>
          <w:rFonts w:asciiTheme="majorHAnsi" w:eastAsia="MS Mincho" w:hAnsiTheme="majorHAnsi" w:cstheme="majorHAnsi"/>
          <w:b/>
          <w:sz w:val="26"/>
          <w:szCs w:val="26"/>
        </w:rPr>
        <w:tab/>
        <w:t xml:space="preserve"> </w:t>
      </w:r>
      <w:r w:rsidR="0087769F" w:rsidRPr="00060E13">
        <w:rPr>
          <w:rFonts w:asciiTheme="majorHAnsi" w:eastAsia="MS Mincho" w:hAnsiTheme="majorHAnsi" w:cstheme="majorHAnsi"/>
          <w:b/>
          <w:sz w:val="26"/>
          <w:szCs w:val="26"/>
        </w:rPr>
        <w:tab/>
      </w:r>
      <w:r w:rsidR="0087769F" w:rsidRPr="00060E13">
        <w:rPr>
          <w:rFonts w:asciiTheme="majorHAnsi" w:eastAsia="MS Mincho" w:hAnsiTheme="majorHAnsi" w:cstheme="majorHAnsi"/>
          <w:b/>
          <w:sz w:val="26"/>
          <w:szCs w:val="26"/>
        </w:rPr>
        <w:tab/>
      </w:r>
      <w:r w:rsidR="0087769F" w:rsidRPr="00060E13">
        <w:rPr>
          <w:rFonts w:asciiTheme="majorHAnsi" w:eastAsia="MS Mincho" w:hAnsiTheme="majorHAnsi" w:cstheme="majorHAnsi"/>
          <w:b/>
          <w:sz w:val="26"/>
          <w:szCs w:val="26"/>
        </w:rPr>
        <w:tab/>
      </w:r>
      <w:hyperlink w:anchor="HISP" w:history="1">
        <w:r w:rsidR="00AF0326" w:rsidRPr="00060E13">
          <w:rPr>
            <w:rStyle w:val="Hyperlink"/>
            <w:rFonts w:asciiTheme="majorHAnsi" w:eastAsia="MS Mincho" w:hAnsiTheme="majorHAnsi" w:cstheme="majorHAnsi"/>
            <w:color w:val="auto"/>
            <w:sz w:val="22"/>
            <w:szCs w:val="22"/>
          </w:rPr>
          <w:t>Extract File</w:t>
        </w:r>
      </w:hyperlink>
      <w:r w:rsidR="00AF0326" w:rsidRPr="00060E13">
        <w:rPr>
          <w:rStyle w:val="Hyperlink"/>
          <w:rFonts w:asciiTheme="majorHAnsi" w:eastAsia="MS Mincho" w:hAnsiTheme="majorHAnsi" w:cstheme="majorHAnsi"/>
          <w:color w:val="auto"/>
          <w:sz w:val="22"/>
          <w:szCs w:val="22"/>
          <w:u w:val="none"/>
        </w:rPr>
        <w:t xml:space="preserve">    </w:t>
      </w:r>
      <w:r w:rsidR="00AF0326" w:rsidRPr="00060E13">
        <w:rPr>
          <w:rStyle w:val="Hyperlink"/>
          <w:rFonts w:asciiTheme="majorHAnsi" w:eastAsia="MS Mincho" w:hAnsiTheme="majorHAnsi" w:cstheme="majorHAnsi"/>
          <w:color w:val="auto"/>
          <w:sz w:val="22"/>
          <w:szCs w:val="22"/>
          <w:u w:val="none"/>
        </w:rPr>
        <w:tab/>
        <w:t xml:space="preserve">     </w:t>
      </w:r>
      <w:hyperlink w:anchor="INDEX3_1" w:history="1">
        <w:r w:rsidR="00E974F5" w:rsidRPr="00060E13">
          <w:rPr>
            <w:rStyle w:val="Hyperlink"/>
            <w:rFonts w:asciiTheme="majorHAnsi" w:hAnsiTheme="majorHAnsi" w:cstheme="majorHAnsi"/>
            <w:color w:val="auto"/>
            <w:sz w:val="22"/>
            <w:szCs w:val="22"/>
          </w:rPr>
          <w:t>Return to Index</w:t>
        </w:r>
      </w:hyperlink>
    </w:p>
    <w:p w14:paraId="59944BEE" w14:textId="77777777" w:rsidR="00B57113" w:rsidRPr="00060E13" w:rsidRDefault="00B57113" w:rsidP="00973822">
      <w:pPr>
        <w:pStyle w:val="PlainText"/>
        <w:rPr>
          <w:rFonts w:asciiTheme="majorHAnsi" w:eastAsia="MS Mincho" w:hAnsiTheme="majorHAnsi" w:cstheme="majorHAnsi"/>
          <w:b/>
          <w:sz w:val="24"/>
          <w:szCs w:val="24"/>
        </w:rPr>
      </w:pPr>
    </w:p>
    <w:p w14:paraId="2931C0C1" w14:textId="22D58130" w:rsidR="00B57113" w:rsidRPr="00060E13" w:rsidRDefault="00B57113"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EDITS:</w:t>
      </w:r>
      <w:r w:rsidR="007748AC" w:rsidRPr="00060E13">
        <w:rPr>
          <w:rFonts w:asciiTheme="majorHAnsi" w:eastAsia="MS Mincho" w:hAnsiTheme="majorHAnsi" w:cstheme="majorHAnsi"/>
          <w:b/>
          <w:sz w:val="24"/>
          <w:szCs w:val="24"/>
        </w:rPr>
        <w:t xml:space="preserve"> </w:t>
      </w:r>
      <w:r w:rsidR="009D483C" w:rsidRPr="00060E13">
        <w:rPr>
          <w:rFonts w:asciiTheme="majorHAnsi" w:eastAsia="MS Mincho" w:hAnsiTheme="majorHAnsi" w:cstheme="majorHAnsi"/>
          <w:sz w:val="24"/>
          <w:szCs w:val="24"/>
        </w:rPr>
        <w:t>Simple, Recode</w:t>
      </w:r>
    </w:p>
    <w:p w14:paraId="74BC770A" w14:textId="77777777" w:rsidR="00B57113" w:rsidRPr="00060E13" w:rsidRDefault="00B57113" w:rsidP="00973822">
      <w:pPr>
        <w:pStyle w:val="PlainText"/>
        <w:rPr>
          <w:rFonts w:ascii="Consolas" w:eastAsia="MS Mincho" w:hAnsi="Consolas" w:cs="Consolas"/>
          <w:b/>
          <w:sz w:val="24"/>
          <w:szCs w:val="24"/>
        </w:rPr>
      </w:pPr>
    </w:p>
    <w:p w14:paraId="7D2FAD0B" w14:textId="6F0D58BC" w:rsidR="00AC4051" w:rsidRPr="00060E13" w:rsidRDefault="00AC4051" w:rsidP="00973822">
      <w:pPr>
        <w:pStyle w:val="PlainText"/>
        <w:rPr>
          <w:rFonts w:ascii="Consolas" w:eastAsia="MS Mincho" w:hAnsi="Consolas" w:cs="Consolas"/>
          <w:b/>
        </w:rPr>
      </w:pPr>
      <w:r w:rsidRPr="00060E13">
        <w:rPr>
          <w:rFonts w:ascii="Consolas" w:eastAsia="MS Mincho" w:hAnsi="Consolas" w:cs="Consolas"/>
          <w:b/>
        </w:rPr>
        <w:t>For files:</w:t>
      </w:r>
      <w:r w:rsidRPr="00060E13">
        <w:rPr>
          <w:rFonts w:ascii="Consolas" w:eastAsia="MS Mincho" w:hAnsi="Consolas" w:cs="Consolas"/>
        </w:rPr>
        <w:t xml:space="preserve"> </w:t>
      </w:r>
      <w:r w:rsidR="00E57A08" w:rsidRPr="00060E13">
        <w:rPr>
          <w:rFonts w:ascii="Consolas" w:eastAsia="MS Mincho" w:hAnsi="Consolas" w:cs="Consolas"/>
        </w:rPr>
        <w:t>7303–</w:t>
      </w:r>
      <w:r w:rsidR="009D483C" w:rsidRPr="00060E13">
        <w:rPr>
          <w:rFonts w:ascii="Consolas" w:eastAsia="MS Mincho" w:hAnsi="Consolas" w:cs="Consolas"/>
        </w:rPr>
        <w:t>11</w:t>
      </w:r>
      <w:r w:rsidR="008F08CB" w:rsidRPr="00060E13">
        <w:rPr>
          <w:rFonts w:ascii="Consolas" w:eastAsia="MS Mincho" w:hAnsi="Consolas" w:cs="Consolas"/>
        </w:rPr>
        <w:t>03</w:t>
      </w:r>
    </w:p>
    <w:p w14:paraId="290E8D49" w14:textId="77777777" w:rsidR="00AC4051" w:rsidRPr="00060E13" w:rsidRDefault="00AC4051" w:rsidP="00973822">
      <w:pPr>
        <w:pStyle w:val="PlainText"/>
        <w:rPr>
          <w:rFonts w:ascii="Consolas" w:eastAsia="MS Mincho" w:hAnsi="Consolas" w:cs="Consolas"/>
          <w:b/>
        </w:rPr>
      </w:pPr>
    </w:p>
    <w:p w14:paraId="2E4F00F6" w14:textId="77777777" w:rsidR="00AC4051" w:rsidRPr="00060E13" w:rsidRDefault="000E4480" w:rsidP="00973822">
      <w:pPr>
        <w:pStyle w:val="PlainText"/>
        <w:rPr>
          <w:rFonts w:ascii="Consolas" w:eastAsia="MS Mincho" w:hAnsi="Consolas" w:cs="Consolas"/>
        </w:rPr>
      </w:pPr>
      <w:r w:rsidRPr="00060E13">
        <w:rPr>
          <w:rFonts w:ascii="Consolas" w:eastAsia="MS Mincho" w:hAnsi="Consolas" w:cs="Consolas"/>
        </w:rPr>
        <w:t>0</w:t>
      </w:r>
      <w:r w:rsidR="00D10D31" w:rsidRPr="00060E13">
        <w:rPr>
          <w:rFonts w:ascii="Consolas" w:eastAsia="MS Mincho" w:hAnsi="Consolas" w:cs="Consolas"/>
        </w:rPr>
        <w:t xml:space="preserve">, </w:t>
      </w:r>
      <w:r w:rsidR="00AC4051" w:rsidRPr="00060E13">
        <w:rPr>
          <w:rFonts w:ascii="Consolas" w:eastAsia="MS Mincho" w:hAnsi="Consolas" w:cs="Consolas"/>
        </w:rPr>
        <w:t xml:space="preserve">9 ==&gt; missing value code </w:t>
      </w:r>
    </w:p>
    <w:p w14:paraId="2A292391" w14:textId="77777777" w:rsidR="009D483C" w:rsidRPr="00060E13" w:rsidRDefault="009D483C" w:rsidP="009D483C">
      <w:pPr>
        <w:pStyle w:val="PlainText"/>
        <w:rPr>
          <w:rFonts w:ascii="Consolas" w:eastAsia="MS Mincho" w:hAnsi="Consolas" w:cs="Consolas"/>
          <w:b/>
        </w:rPr>
      </w:pPr>
    </w:p>
    <w:p w14:paraId="07464D51" w14:textId="77777777" w:rsidR="009D483C" w:rsidRPr="00060E13" w:rsidRDefault="009D483C" w:rsidP="009D483C">
      <w:pPr>
        <w:pStyle w:val="PlainText"/>
        <w:rPr>
          <w:rFonts w:ascii="Consolas" w:eastAsia="MS Mincho" w:hAnsi="Consolas" w:cs="Consolas"/>
          <w:b/>
        </w:rPr>
      </w:pPr>
    </w:p>
    <w:p w14:paraId="40FC4D2A" w14:textId="33DC38E4" w:rsidR="009D483C" w:rsidRPr="00060E13" w:rsidRDefault="009D483C" w:rsidP="009D483C">
      <w:pPr>
        <w:pStyle w:val="PlainText"/>
        <w:rPr>
          <w:rFonts w:ascii="Consolas" w:eastAsia="MS Mincho" w:hAnsi="Consolas" w:cs="Consolas"/>
          <w:b/>
        </w:rPr>
      </w:pPr>
      <w:r w:rsidRPr="00060E13">
        <w:rPr>
          <w:rFonts w:ascii="Consolas" w:eastAsia="MS Mincho" w:hAnsi="Consolas" w:cs="Consolas"/>
          <w:b/>
        </w:rPr>
        <w:t>For files:</w:t>
      </w:r>
      <w:r w:rsidRPr="00060E13">
        <w:rPr>
          <w:rFonts w:ascii="Consolas" w:eastAsia="MS Mincho" w:hAnsi="Consolas" w:cs="Consolas"/>
        </w:rPr>
        <w:t xml:space="preserve"> 0303–1103</w:t>
      </w:r>
    </w:p>
    <w:p w14:paraId="28C8CA58" w14:textId="77777777" w:rsidR="006709F2" w:rsidRPr="00060E13" w:rsidRDefault="006709F2" w:rsidP="009D483C">
      <w:pPr>
        <w:pStyle w:val="PlainText"/>
        <w:rPr>
          <w:rFonts w:ascii="Consolas" w:eastAsia="MS Mincho" w:hAnsi="Consolas" w:cs="Consolas"/>
        </w:rPr>
      </w:pPr>
    </w:p>
    <w:p w14:paraId="2C4317B4" w14:textId="03BCD7F2" w:rsidR="009D483C" w:rsidRPr="00060E13" w:rsidRDefault="009D483C" w:rsidP="009D483C">
      <w:pPr>
        <w:pStyle w:val="PlainText"/>
        <w:rPr>
          <w:rFonts w:ascii="Consolas" w:eastAsia="MS Mincho" w:hAnsi="Consolas" w:cs="Consolas"/>
        </w:rPr>
      </w:pPr>
      <w:r w:rsidRPr="00060E13">
        <w:rPr>
          <w:rFonts w:ascii="Consolas" w:eastAsia="MS Mincho" w:hAnsi="Consolas" w:cs="Consolas"/>
        </w:rPr>
        <w:t xml:space="preserve">0, 9 ==&gt; missing value code </w:t>
      </w:r>
    </w:p>
    <w:p w14:paraId="0AAE4253" w14:textId="121BC266" w:rsidR="009D483C" w:rsidRPr="00060E13" w:rsidRDefault="009D483C" w:rsidP="009D483C">
      <w:pPr>
        <w:pStyle w:val="PlainText"/>
        <w:rPr>
          <w:rFonts w:ascii="Consolas" w:eastAsia="MS Mincho" w:hAnsi="Consolas" w:cs="Consolas"/>
        </w:rPr>
      </w:pPr>
      <w:r w:rsidRPr="00060E13">
        <w:rPr>
          <w:rFonts w:ascii="Consolas" w:eastAsia="MS Mincho" w:hAnsi="Consolas" w:cs="Consolas"/>
        </w:rPr>
        <w:t xml:space="preserve">   1 ==&gt; 3 </w:t>
      </w:r>
    </w:p>
    <w:p w14:paraId="5A3313F6" w14:textId="0F5A3559" w:rsidR="009D483C" w:rsidRPr="00060E13" w:rsidRDefault="009D483C" w:rsidP="009D483C">
      <w:pPr>
        <w:pStyle w:val="PlainText"/>
        <w:rPr>
          <w:rFonts w:ascii="Consolas" w:eastAsia="MS Mincho" w:hAnsi="Consolas" w:cs="Consolas"/>
        </w:rPr>
      </w:pPr>
      <w:r w:rsidRPr="00060E13">
        <w:rPr>
          <w:rFonts w:ascii="Consolas" w:eastAsia="MS Mincho" w:hAnsi="Consolas" w:cs="Consolas"/>
        </w:rPr>
        <w:t xml:space="preserve">   2 ==&gt; 4 </w:t>
      </w:r>
    </w:p>
    <w:p w14:paraId="7491ABD7" w14:textId="05FC7592" w:rsidR="009D483C" w:rsidRPr="00060E13" w:rsidRDefault="009D483C" w:rsidP="009D483C">
      <w:pPr>
        <w:pStyle w:val="PlainText"/>
        <w:rPr>
          <w:rFonts w:ascii="Consolas" w:eastAsia="MS Mincho" w:hAnsi="Consolas" w:cs="Consolas"/>
        </w:rPr>
      </w:pPr>
      <w:r w:rsidRPr="00060E13">
        <w:rPr>
          <w:rFonts w:ascii="Consolas" w:eastAsia="MS Mincho" w:hAnsi="Consolas" w:cs="Consolas"/>
        </w:rPr>
        <w:t xml:space="preserve">   3 ==&gt; 5 </w:t>
      </w:r>
    </w:p>
    <w:p w14:paraId="137A5164" w14:textId="774FF0FF" w:rsidR="009D483C" w:rsidRPr="00060E13" w:rsidRDefault="009D483C" w:rsidP="009D483C">
      <w:pPr>
        <w:pStyle w:val="PlainText"/>
        <w:rPr>
          <w:rFonts w:ascii="Consolas" w:eastAsia="MS Mincho" w:hAnsi="Consolas" w:cs="Consolas"/>
        </w:rPr>
      </w:pPr>
      <w:r w:rsidRPr="00060E13">
        <w:rPr>
          <w:rFonts w:ascii="Consolas" w:eastAsia="MS Mincho" w:hAnsi="Consolas" w:cs="Consolas"/>
        </w:rPr>
        <w:t xml:space="preserve">   4 ==&gt; 6 </w:t>
      </w:r>
    </w:p>
    <w:p w14:paraId="56912D96" w14:textId="56499419" w:rsidR="009D483C" w:rsidRPr="00060E13" w:rsidRDefault="009D483C" w:rsidP="009D483C">
      <w:pPr>
        <w:pStyle w:val="PlainText"/>
        <w:rPr>
          <w:rFonts w:ascii="Consolas" w:eastAsia="MS Mincho" w:hAnsi="Consolas" w:cs="Consolas"/>
        </w:rPr>
      </w:pPr>
      <w:r w:rsidRPr="00060E13">
        <w:rPr>
          <w:rFonts w:ascii="Consolas" w:eastAsia="MS Mincho" w:hAnsi="Consolas" w:cs="Consolas"/>
        </w:rPr>
        <w:t xml:space="preserve">   5 ==&gt; 7 </w:t>
      </w:r>
    </w:p>
    <w:p w14:paraId="27E4B63C" w14:textId="77777777" w:rsidR="000366DD" w:rsidRPr="00060E13" w:rsidRDefault="000366DD" w:rsidP="00973822">
      <w:pPr>
        <w:pStyle w:val="PlainText"/>
        <w:rPr>
          <w:rFonts w:asciiTheme="majorHAnsi" w:eastAsia="MS Mincho" w:hAnsiTheme="majorHAnsi" w:cstheme="majorHAnsi"/>
          <w:b/>
          <w:sz w:val="24"/>
          <w:szCs w:val="24"/>
        </w:rPr>
      </w:pPr>
    </w:p>
    <w:p w14:paraId="67C49964" w14:textId="6BF3617D" w:rsidR="009D483C" w:rsidRPr="00060E13" w:rsidRDefault="009D483C" w:rsidP="009D483C">
      <w:pPr>
        <w:tabs>
          <w:tab w:val="left" w:pos="1170"/>
        </w:tabs>
        <w:ind w:left="1260" w:hanging="1260"/>
        <w:rPr>
          <w:rFonts w:ascii="Consolas" w:eastAsia="MS Mincho" w:hAnsi="Consolas" w:cs="Consolas"/>
          <w:sz w:val="20"/>
          <w:szCs w:val="20"/>
        </w:rPr>
      </w:pPr>
      <w:r w:rsidRPr="00060E13">
        <w:rPr>
          <w:rFonts w:ascii="Consolas" w:eastAsia="MS Mincho" w:hAnsi="Consolas" w:cs="Consolas"/>
          <w:b/>
          <w:sz w:val="20"/>
          <w:szCs w:val="20"/>
        </w:rPr>
        <w:t>CODES for files:</w:t>
      </w:r>
      <w:r w:rsidRPr="00060E13">
        <w:rPr>
          <w:rFonts w:ascii="Consolas" w:eastAsia="MS Mincho" w:hAnsi="Consolas" w:cs="Consolas"/>
          <w:sz w:val="20"/>
          <w:szCs w:val="20"/>
        </w:rPr>
        <w:t xml:space="preserve"> All files</w:t>
      </w:r>
    </w:p>
    <w:p w14:paraId="0C2FDF9C" w14:textId="77777777" w:rsidR="000366DD" w:rsidRPr="00060E13" w:rsidRDefault="000366DD" w:rsidP="00973822">
      <w:pPr>
        <w:pStyle w:val="PlainText"/>
        <w:rPr>
          <w:rFonts w:asciiTheme="majorHAnsi" w:eastAsia="MS Mincho" w:hAnsiTheme="majorHAnsi" w:cstheme="majorHAnsi"/>
          <w:sz w:val="24"/>
          <w:szCs w:val="24"/>
        </w:rPr>
      </w:pPr>
    </w:p>
    <w:p w14:paraId="59607BD2" w14:textId="77777777" w:rsidR="009D483C" w:rsidRPr="00060E13" w:rsidRDefault="009D483C" w:rsidP="009D483C">
      <w:pPr>
        <w:rPr>
          <w:rFonts w:ascii="Consolas" w:eastAsia="MS Mincho" w:hAnsi="Consolas" w:cs="Consolas"/>
          <w:sz w:val="20"/>
          <w:szCs w:val="20"/>
        </w:rPr>
      </w:pPr>
      <w:r w:rsidRPr="00060E13">
        <w:rPr>
          <w:rFonts w:ascii="Consolas" w:eastAsia="MS Mincho" w:hAnsi="Consolas" w:cs="Consolas"/>
          <w:sz w:val="20"/>
          <w:szCs w:val="20"/>
        </w:rPr>
        <w:t>blank — Missing</w:t>
      </w:r>
    </w:p>
    <w:p w14:paraId="657B0792" w14:textId="02048632" w:rsidR="009D483C" w:rsidRPr="00060E13" w:rsidRDefault="009D483C" w:rsidP="009D483C">
      <w:pPr>
        <w:rPr>
          <w:rFonts w:ascii="Consolas" w:eastAsia="MS Mincho" w:hAnsi="Consolas" w:cs="Consolas"/>
          <w:sz w:val="20"/>
          <w:szCs w:val="20"/>
        </w:rPr>
      </w:pPr>
      <w:r w:rsidRPr="00060E13">
        <w:rPr>
          <w:rFonts w:ascii="Consolas" w:eastAsia="MS Mincho" w:hAnsi="Consolas" w:cs="Consolas"/>
          <w:sz w:val="20"/>
          <w:szCs w:val="20"/>
        </w:rPr>
        <w:t xml:space="preserve">   01 — Mexican American </w:t>
      </w:r>
    </w:p>
    <w:p w14:paraId="3BDE558A" w14:textId="0C266F09" w:rsidR="009D483C" w:rsidRPr="00060E13" w:rsidRDefault="009D483C" w:rsidP="009D483C">
      <w:pPr>
        <w:rPr>
          <w:rFonts w:ascii="Consolas" w:eastAsia="MS Mincho" w:hAnsi="Consolas" w:cs="Consolas"/>
          <w:sz w:val="20"/>
          <w:szCs w:val="20"/>
        </w:rPr>
      </w:pPr>
      <w:r w:rsidRPr="00060E13">
        <w:rPr>
          <w:rFonts w:ascii="Consolas" w:eastAsia="MS Mincho" w:hAnsi="Consolas" w:cs="Consolas"/>
          <w:sz w:val="20"/>
          <w:szCs w:val="20"/>
        </w:rPr>
        <w:t xml:space="preserve">   02 — Chicano </w:t>
      </w:r>
    </w:p>
    <w:p w14:paraId="5B845F61" w14:textId="6DA0571D" w:rsidR="009D483C" w:rsidRPr="00060E13" w:rsidRDefault="009D483C" w:rsidP="009D483C">
      <w:pPr>
        <w:rPr>
          <w:rFonts w:ascii="Consolas" w:eastAsia="MS Mincho" w:hAnsi="Consolas" w:cs="Consolas"/>
          <w:sz w:val="20"/>
          <w:szCs w:val="20"/>
        </w:rPr>
      </w:pPr>
      <w:r w:rsidRPr="00060E13">
        <w:rPr>
          <w:rFonts w:ascii="Consolas" w:eastAsia="MS Mincho" w:hAnsi="Consolas" w:cs="Consolas"/>
          <w:sz w:val="20"/>
          <w:szCs w:val="20"/>
        </w:rPr>
        <w:t xml:space="preserve">   03 — Mexican (</w:t>
      </w:r>
      <w:proofErr w:type="spellStart"/>
      <w:r w:rsidRPr="00060E13">
        <w:rPr>
          <w:rFonts w:ascii="Consolas" w:eastAsia="MS Mincho" w:hAnsi="Consolas" w:cs="Consolas"/>
          <w:sz w:val="20"/>
          <w:szCs w:val="20"/>
        </w:rPr>
        <w:t>Mexicano</w:t>
      </w:r>
      <w:proofErr w:type="spellEnd"/>
      <w:r w:rsidRPr="00060E13">
        <w:rPr>
          <w:rFonts w:ascii="Consolas" w:eastAsia="MS Mincho" w:hAnsi="Consolas" w:cs="Consolas"/>
          <w:sz w:val="20"/>
          <w:szCs w:val="20"/>
        </w:rPr>
        <w:t xml:space="preserve">) </w:t>
      </w:r>
    </w:p>
    <w:p w14:paraId="004BFAB0" w14:textId="4376F37F" w:rsidR="009D483C" w:rsidRPr="00060E13" w:rsidRDefault="009D483C" w:rsidP="009D483C">
      <w:pPr>
        <w:rPr>
          <w:rFonts w:ascii="Consolas" w:eastAsia="MS Mincho" w:hAnsi="Consolas" w:cs="Consolas"/>
          <w:sz w:val="20"/>
          <w:szCs w:val="20"/>
        </w:rPr>
      </w:pPr>
      <w:r w:rsidRPr="00060E13">
        <w:rPr>
          <w:rFonts w:ascii="Consolas" w:eastAsia="MS Mincho" w:hAnsi="Consolas" w:cs="Consolas"/>
          <w:sz w:val="20"/>
          <w:szCs w:val="20"/>
        </w:rPr>
        <w:t xml:space="preserve">   04 — Puerto Rican</w:t>
      </w:r>
    </w:p>
    <w:p w14:paraId="7DDCDB5F" w14:textId="339BD7AB" w:rsidR="009D483C" w:rsidRPr="00060E13" w:rsidRDefault="009D483C" w:rsidP="009D483C">
      <w:pPr>
        <w:rPr>
          <w:rFonts w:ascii="Consolas" w:eastAsia="MS Mincho" w:hAnsi="Consolas" w:cs="Consolas"/>
          <w:sz w:val="20"/>
          <w:szCs w:val="20"/>
        </w:rPr>
      </w:pPr>
      <w:r w:rsidRPr="00060E13">
        <w:rPr>
          <w:rFonts w:ascii="Consolas" w:eastAsia="MS Mincho" w:hAnsi="Consolas" w:cs="Consolas"/>
          <w:sz w:val="20"/>
          <w:szCs w:val="20"/>
        </w:rPr>
        <w:t xml:space="preserve">   05 — Cuban</w:t>
      </w:r>
    </w:p>
    <w:p w14:paraId="1CD8B683" w14:textId="5F82CF05" w:rsidR="009D483C" w:rsidRPr="00060E13" w:rsidRDefault="009D483C" w:rsidP="009D483C">
      <w:pPr>
        <w:rPr>
          <w:rFonts w:ascii="Consolas" w:eastAsia="MS Mincho" w:hAnsi="Consolas" w:cs="Consolas"/>
          <w:sz w:val="20"/>
          <w:szCs w:val="20"/>
        </w:rPr>
      </w:pPr>
      <w:r w:rsidRPr="00060E13">
        <w:rPr>
          <w:rFonts w:ascii="Consolas" w:eastAsia="MS Mincho" w:hAnsi="Consolas" w:cs="Consolas"/>
          <w:sz w:val="20"/>
          <w:szCs w:val="20"/>
        </w:rPr>
        <w:t xml:space="preserve">   06 — Central or South American</w:t>
      </w:r>
    </w:p>
    <w:p w14:paraId="40DE9023" w14:textId="08B7F692" w:rsidR="009D483C" w:rsidRPr="00060E13" w:rsidRDefault="009D483C" w:rsidP="009D483C">
      <w:pPr>
        <w:rPr>
          <w:rFonts w:ascii="Consolas" w:eastAsia="MS Mincho" w:hAnsi="Consolas" w:cs="Consolas"/>
          <w:sz w:val="20"/>
          <w:szCs w:val="20"/>
        </w:rPr>
      </w:pPr>
      <w:r w:rsidRPr="00060E13">
        <w:rPr>
          <w:rFonts w:ascii="Consolas" w:eastAsia="MS Mincho" w:hAnsi="Consolas" w:cs="Consolas"/>
          <w:sz w:val="20"/>
          <w:szCs w:val="20"/>
        </w:rPr>
        <w:t xml:space="preserve">   07 — Other Spanish</w:t>
      </w:r>
    </w:p>
    <w:p w14:paraId="56F3F2F7" w14:textId="788BC533" w:rsidR="009D483C" w:rsidRPr="00060E13" w:rsidRDefault="009D483C" w:rsidP="009D483C">
      <w:pPr>
        <w:rPr>
          <w:rFonts w:ascii="Consolas" w:eastAsia="MS Mincho" w:hAnsi="Consolas" w:cs="Consolas"/>
          <w:sz w:val="20"/>
          <w:szCs w:val="20"/>
        </w:rPr>
      </w:pPr>
      <w:r w:rsidRPr="00060E13">
        <w:rPr>
          <w:rFonts w:ascii="Consolas" w:eastAsia="MS Mincho" w:hAnsi="Consolas" w:cs="Consolas"/>
          <w:sz w:val="20"/>
          <w:szCs w:val="20"/>
        </w:rPr>
        <w:t xml:space="preserve">   08 — All Other </w:t>
      </w:r>
    </w:p>
    <w:p w14:paraId="606D3A3F" w14:textId="77777777" w:rsidR="009D483C" w:rsidRPr="00060E13" w:rsidRDefault="009D483C" w:rsidP="00973822">
      <w:pPr>
        <w:pStyle w:val="PlainText"/>
        <w:rPr>
          <w:rFonts w:asciiTheme="majorHAnsi" w:eastAsia="MS Mincho" w:hAnsiTheme="majorHAnsi" w:cstheme="majorHAnsi"/>
          <w:sz w:val="24"/>
          <w:szCs w:val="24"/>
        </w:rPr>
      </w:pPr>
    </w:p>
    <w:p w14:paraId="3DCF784E" w14:textId="77777777" w:rsidR="009D483C" w:rsidRPr="00060E13" w:rsidRDefault="009D483C" w:rsidP="009D483C">
      <w:pPr>
        <w:rPr>
          <w:rFonts w:ascii="Consolas" w:eastAsia="MS Mincho" w:hAnsi="Consolas" w:cs="Consolas"/>
          <w:b/>
          <w:sz w:val="20"/>
          <w:szCs w:val="20"/>
        </w:rPr>
      </w:pPr>
      <w:r w:rsidRPr="00060E13">
        <w:rPr>
          <w:rFonts w:ascii="Consolas" w:eastAsia="MS Mincho" w:hAnsi="Consolas" w:cs="Consolas"/>
          <w:b/>
          <w:sz w:val="20"/>
          <w:szCs w:val="20"/>
        </w:rPr>
        <w:t>FREQUENCIES:</w:t>
      </w:r>
    </w:p>
    <w:p w14:paraId="27762B24"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7B61D153"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HISP\counts:   7303     7802     7903     8014     8024     8008     8012     8103     8203     8303   </w:t>
      </w:r>
    </w:p>
    <w:p w14:paraId="72A867C4"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41A1CBE7"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15,432    4,966    1,419    9,385    5,013    8,500    6,756    1,828    2,386    2,250 </w:t>
      </w:r>
    </w:p>
    <w:p w14:paraId="771846F0"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1                   .    1,588    2,431    3,625        .    3,564    3,737    1,219    2,955    3,001 </w:t>
      </w:r>
    </w:p>
    <w:p w14:paraId="79666636"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2                   .       71      150      259        .      220      242       86      139       72 </w:t>
      </w:r>
    </w:p>
    <w:p w14:paraId="686C1DBA"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3               4,004      902    1,783    1,842    4,196    1,920    2,118      734    1,752    1,750 </w:t>
      </w:r>
    </w:p>
    <w:p w14:paraId="16BD4902"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4                 870      626      989    1,157      930    1,244      974      374    1,151    1,086 </w:t>
      </w:r>
    </w:p>
    <w:p w14:paraId="76A67C6F"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5                 482      309      427      470      463      543      260      174      442      479 </w:t>
      </w:r>
    </w:p>
    <w:p w14:paraId="6C009CB1"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6                 367      312      476      660        .      795      747      280      765      708 </w:t>
      </w:r>
    </w:p>
    <w:p w14:paraId="6E882191"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7                 882      518      939    1,303    1,924    1,397    1,411      463      791      821 </w:t>
      </w:r>
    </w:p>
    <w:p w14:paraId="777CADD6"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8             109,176   85,370   34,484  166,170  111,819  164,190  161,520   56,646   71,099   71,114 </w:t>
      </w:r>
    </w:p>
    <w:p w14:paraId="0525D5D2"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124,345  182,373  177,765   61,804   81,480   81,281 </w:t>
      </w:r>
    </w:p>
    <w:p w14:paraId="16B0313B"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005D651A"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HISP\counts:   8403     8509     8603     8703     8803     8903     9003     9103     9203     9303   </w:t>
      </w:r>
    </w:p>
    <w:p w14:paraId="19FC408F"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7D456492"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2,062    2,520      719      696    1,230    1,229    1,209    1,377    1,248    1,700 </w:t>
      </w:r>
    </w:p>
    <w:p w14:paraId="6A302D34"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1               2,898    2,944    1,176    1,266    1,179    1,115    1,250    1,735    1,325    1,990 </w:t>
      </w:r>
    </w:p>
    <w:p w14:paraId="55431328"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2                 156      112       56       40       46       36       55       42       51       79 </w:t>
      </w:r>
    </w:p>
    <w:p w14:paraId="0942DB9F"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3               1,921    1,492      503      466      599      634      820    1,077      918    1,294 </w:t>
      </w:r>
    </w:p>
    <w:p w14:paraId="64F0206D"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4               1,179    1,163      419      362      380      334      409      551      396      609 </w:t>
      </w:r>
    </w:p>
    <w:p w14:paraId="6B18E23E"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5                 449      423      263      252      238      242      248      334      300      351 </w:t>
      </w:r>
    </w:p>
    <w:p w14:paraId="34AC4CE6"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6                 814      941      278      287      253      288      414      588      505      720 </w:t>
      </w:r>
    </w:p>
    <w:p w14:paraId="510EEE71"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7                 835      925      443      419      361      382      435      523      458      591 </w:t>
      </w:r>
    </w:p>
    <w:p w14:paraId="44DE4B8D"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8              70,418  134,178   42,165   41,483   41,193   37,665   39,445   42,810   38,349   55,565 </w:t>
      </w:r>
    </w:p>
    <w:p w14:paraId="1F054CA5"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80,732  144,698   46,022   45,271   45,479   41,925   44,285   49,037   43,550   62,899 </w:t>
      </w:r>
    </w:p>
    <w:p w14:paraId="295A296A"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1C5F526A"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0FE96216"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lastRenderedPageBreak/>
        <w:t xml:space="preserve"> HISP\counts:   9413     9503     9603     9703     9803     9903     0003     0103     0203     0303   </w:t>
      </w:r>
    </w:p>
    <w:p w14:paraId="0764949A"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38A58AAC"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2,448    1,367    1,429    1,659    1,716    1,456    1,808    2,321    2,721   20,616 </w:t>
      </w:r>
    </w:p>
    <w:p w14:paraId="41C5C133"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1               5,162    3,047    2,647    2,885    2,755    4,263    4,514    4,724    4,721        . </w:t>
      </w:r>
    </w:p>
    <w:p w14:paraId="5A919DC3"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2                 185      122      105      186      162      255      290      255      216        . </w:t>
      </w:r>
    </w:p>
    <w:p w14:paraId="1F5E32AF"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3               4,574    2,963    2,904    3,294    3,115    4,977    5,629    6,004    6,432   12,469 </w:t>
      </w:r>
    </w:p>
    <w:p w14:paraId="7BCB2C2D"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4               2,142    1,316    1,200    1,032    1,194    1,483    1,578    1,667    1,702    2,144 </w:t>
      </w:r>
    </w:p>
    <w:p w14:paraId="3C6ABAED"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5                 693      465      395      423      427      693      662      639      707      703 </w:t>
      </w:r>
    </w:p>
    <w:p w14:paraId="6591E43F"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6               2,548    1,565    1,437    1,550    1,551    2,230    2,473    2,569    2,554    3,152 </w:t>
      </w:r>
    </w:p>
    <w:p w14:paraId="28EE3009"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7               1,510      975      807    1,030      752    1,311    1,329    1,523    1,478    1,165 </w:t>
      </w:r>
    </w:p>
    <w:p w14:paraId="54B5995E"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8              84,024   63,665   54,631   54,335   54,501   52,507   51,039   59,235   58,991  114,156 </w:t>
      </w:r>
    </w:p>
    <w:p w14:paraId="55C98BA8"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103,286   75,485   65,555   66,394   66,173   69,175   69,322   78,937   79,522  154,405 </w:t>
      </w:r>
    </w:p>
    <w:p w14:paraId="347CCC97"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32C19785"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HISP\counts:   0403     0503     0603     0703     0803     0903     1003     1103   </w:t>
      </w:r>
    </w:p>
    <w:p w14:paraId="47DE9AEA"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41E9D56E"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21,105   21,827    5,082    5,009    4,456    4,342    4,387    4,734 </w:t>
      </w:r>
    </w:p>
    <w:p w14:paraId="42ADAF4F"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1                   .        .        .        .        .        .        .        . </w:t>
      </w:r>
    </w:p>
    <w:p w14:paraId="1C2B3514"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2                   .        .        .        .        .        .        .        . </w:t>
      </w:r>
    </w:p>
    <w:p w14:paraId="40A00FC4"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3              12,147   14,437   13,465   13,381   13,421   13,780   13,867   14,011 </w:t>
      </w:r>
    </w:p>
    <w:p w14:paraId="5789A154"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4               2,060    1,935    1,946    1,907    2,022    2,089    2,046    2,119 </w:t>
      </w:r>
    </w:p>
    <w:p w14:paraId="55FEE629"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5                 663      749      695      653      647      625      751      634 </w:t>
      </w:r>
    </w:p>
    <w:p w14:paraId="2ED09A26"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6               3,296    3,809    3,870    3,875    3,633    3,766    3,910    3,900 </w:t>
      </w:r>
    </w:p>
    <w:p w14:paraId="13B662D3"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7               1,345    1,464    1,355    1,288    1,194    1,133    1,201    1,217 </w:t>
      </w:r>
    </w:p>
    <w:p w14:paraId="56F9E2E9"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8             110,693  117,036  108,050  107,629  104,682  106,894  105,306  103,446 </w:t>
      </w:r>
    </w:p>
    <w:p w14:paraId="5F1EDB49" w14:textId="4B82EF91" w:rsidR="009D483C"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151,309  161,257  134,463  133,742  130,055  132,629  131,468  130,061</w:t>
      </w:r>
    </w:p>
    <w:p w14:paraId="23A225E9" w14:textId="77777777" w:rsidR="000366DD" w:rsidRPr="00060E13" w:rsidRDefault="000366DD" w:rsidP="00973822">
      <w:pPr>
        <w:pStyle w:val="PlainText"/>
        <w:rPr>
          <w:rFonts w:asciiTheme="majorHAnsi" w:eastAsia="MS Mincho" w:hAnsiTheme="majorHAnsi" w:cstheme="majorHAnsi"/>
          <w:sz w:val="24"/>
          <w:szCs w:val="24"/>
        </w:rPr>
      </w:pPr>
    </w:p>
    <w:p w14:paraId="51D776F4" w14:textId="77777777" w:rsidR="009D483C" w:rsidRPr="00060E13" w:rsidRDefault="009D483C">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br w:type="page"/>
      </w:r>
    </w:p>
    <w:p w14:paraId="1E952500" w14:textId="5B471AAE" w:rsidR="00B57113" w:rsidRPr="00060E13" w:rsidRDefault="001E3713"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56</w:t>
      </w:r>
      <w:r w:rsidR="008B2994" w:rsidRPr="00060E13">
        <w:rPr>
          <w:rFonts w:asciiTheme="majorHAnsi" w:eastAsia="MS Mincho" w:hAnsiTheme="majorHAnsi" w:cstheme="majorHAnsi"/>
          <w:b/>
          <w:sz w:val="26"/>
          <w:szCs w:val="26"/>
        </w:rPr>
        <w:t>.</w:t>
      </w:r>
      <w:r w:rsidR="00D8258D" w:rsidRPr="00060E13">
        <w:rPr>
          <w:rFonts w:asciiTheme="majorHAnsi" w:eastAsia="MS Mincho" w:hAnsiTheme="majorHAnsi" w:cstheme="majorHAnsi"/>
          <w:b/>
          <w:sz w:val="26"/>
          <w:szCs w:val="26"/>
        </w:rPr>
        <w:tab/>
        <w:t xml:space="preserve">Ethnic Origin          </w:t>
      </w:r>
      <w:bookmarkStart w:id="159" w:name="ORIGIN_53"/>
      <w:proofErr w:type="spellStart"/>
      <w:r w:rsidR="00F40F75" w:rsidRPr="00060E13">
        <w:rPr>
          <w:rFonts w:asciiTheme="majorHAnsi" w:eastAsia="MS Mincho" w:hAnsiTheme="majorHAnsi" w:cstheme="majorHAnsi"/>
          <w:b/>
          <w:sz w:val="26"/>
          <w:szCs w:val="26"/>
        </w:rPr>
        <w:t>ORIGIN</w:t>
      </w:r>
      <w:proofErr w:type="spellEnd"/>
      <w:r w:rsidR="00F40F75" w:rsidRPr="00060E13">
        <w:rPr>
          <w:rFonts w:asciiTheme="majorHAnsi" w:eastAsia="MS Mincho" w:hAnsiTheme="majorHAnsi" w:cstheme="majorHAnsi"/>
          <w:b/>
          <w:sz w:val="26"/>
          <w:szCs w:val="26"/>
        </w:rPr>
        <w:t xml:space="preserve">                </w:t>
      </w:r>
      <w:bookmarkEnd w:id="159"/>
      <w:r w:rsidR="0087769F" w:rsidRPr="00060E13">
        <w:rPr>
          <w:rFonts w:asciiTheme="majorHAnsi" w:eastAsia="MS Mincho" w:hAnsiTheme="majorHAnsi" w:cstheme="majorHAnsi"/>
          <w:b/>
          <w:sz w:val="26"/>
          <w:szCs w:val="26"/>
        </w:rPr>
        <w:tab/>
      </w:r>
      <w:r w:rsidR="0087769F" w:rsidRPr="00060E13">
        <w:rPr>
          <w:rFonts w:asciiTheme="majorHAnsi" w:eastAsia="MS Mincho" w:hAnsiTheme="majorHAnsi" w:cstheme="majorHAnsi"/>
          <w:b/>
          <w:sz w:val="26"/>
          <w:szCs w:val="26"/>
        </w:rPr>
        <w:tab/>
      </w:r>
      <w:r w:rsidR="0087769F" w:rsidRPr="00060E13">
        <w:rPr>
          <w:rFonts w:asciiTheme="majorHAnsi" w:eastAsia="MS Mincho" w:hAnsiTheme="majorHAnsi" w:cstheme="majorHAnsi"/>
          <w:b/>
          <w:sz w:val="26"/>
          <w:szCs w:val="26"/>
        </w:rPr>
        <w:tab/>
      </w:r>
      <w:hyperlink w:anchor="ORIGIN" w:history="1">
        <w:r w:rsidR="00AF0326" w:rsidRPr="00060E13">
          <w:rPr>
            <w:rStyle w:val="Hyperlink"/>
            <w:rFonts w:asciiTheme="majorHAnsi" w:eastAsia="MS Mincho" w:hAnsiTheme="majorHAnsi" w:cstheme="majorHAnsi"/>
            <w:color w:val="auto"/>
            <w:sz w:val="22"/>
            <w:szCs w:val="22"/>
          </w:rPr>
          <w:t>Extract File</w:t>
        </w:r>
      </w:hyperlink>
      <w:r w:rsidR="00AF0326" w:rsidRPr="00060E13">
        <w:rPr>
          <w:rStyle w:val="Hyperlink"/>
          <w:rFonts w:asciiTheme="majorHAnsi" w:eastAsia="MS Mincho" w:hAnsiTheme="majorHAnsi" w:cstheme="majorHAnsi"/>
          <w:color w:val="auto"/>
          <w:sz w:val="22"/>
          <w:szCs w:val="22"/>
          <w:u w:val="none"/>
        </w:rPr>
        <w:t xml:space="preserve">    </w:t>
      </w:r>
      <w:r w:rsidR="00AF0326" w:rsidRPr="00060E13">
        <w:rPr>
          <w:rStyle w:val="Hyperlink"/>
          <w:rFonts w:asciiTheme="majorHAnsi" w:eastAsia="MS Mincho" w:hAnsiTheme="majorHAnsi" w:cstheme="majorHAnsi"/>
          <w:color w:val="auto"/>
          <w:sz w:val="22"/>
          <w:szCs w:val="22"/>
          <w:u w:val="none"/>
        </w:rPr>
        <w:tab/>
        <w:t xml:space="preserve">   </w:t>
      </w:r>
      <w:hyperlink w:anchor="INDEX3_1" w:history="1">
        <w:r w:rsidR="00E974F5" w:rsidRPr="00060E13">
          <w:rPr>
            <w:rStyle w:val="Hyperlink"/>
            <w:rFonts w:asciiTheme="majorHAnsi" w:hAnsiTheme="majorHAnsi" w:cstheme="majorHAnsi"/>
            <w:color w:val="auto"/>
            <w:sz w:val="22"/>
            <w:szCs w:val="22"/>
          </w:rPr>
          <w:t>Return to Index</w:t>
        </w:r>
      </w:hyperlink>
      <w:r w:rsidR="0087769F" w:rsidRPr="00060E13">
        <w:rPr>
          <w:rFonts w:asciiTheme="majorHAnsi" w:eastAsia="MS Mincho" w:hAnsiTheme="majorHAnsi" w:cstheme="majorHAnsi"/>
          <w:b/>
          <w:sz w:val="26"/>
          <w:szCs w:val="26"/>
        </w:rPr>
        <w:tab/>
      </w:r>
    </w:p>
    <w:p w14:paraId="5AB9442B" w14:textId="77777777" w:rsidR="00B57113" w:rsidRPr="00060E13" w:rsidRDefault="00B57113"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EDITS: </w:t>
      </w:r>
      <w:r w:rsidRPr="00060E13">
        <w:rPr>
          <w:rFonts w:asciiTheme="majorHAnsi" w:eastAsia="MS Mincho" w:hAnsiTheme="majorHAnsi" w:cstheme="majorHAnsi"/>
          <w:sz w:val="24"/>
          <w:szCs w:val="24"/>
        </w:rPr>
        <w:t>Recode</w:t>
      </w:r>
    </w:p>
    <w:p w14:paraId="1C61AC74" w14:textId="77777777" w:rsidR="00D127BA" w:rsidRPr="00060E13" w:rsidRDefault="00D127BA" w:rsidP="00973822">
      <w:pPr>
        <w:pStyle w:val="PlainText"/>
        <w:rPr>
          <w:rFonts w:asciiTheme="majorHAnsi" w:eastAsia="MS Mincho" w:hAnsiTheme="majorHAnsi" w:cstheme="majorHAnsi"/>
          <w:sz w:val="24"/>
          <w:szCs w:val="24"/>
        </w:rPr>
      </w:pPr>
    </w:p>
    <w:p w14:paraId="268E388B" w14:textId="59BF21AD" w:rsidR="00D127BA" w:rsidRPr="00060E13" w:rsidRDefault="00D127BA" w:rsidP="00D127BA">
      <w:pPr>
        <w:pStyle w:val="PlainText"/>
        <w:rPr>
          <w:rFonts w:ascii="Consolas" w:eastAsia="MS Mincho" w:hAnsi="Consolas" w:cs="Consolas"/>
          <w:b/>
        </w:rPr>
      </w:pPr>
      <w:r w:rsidRPr="00060E13">
        <w:rPr>
          <w:rFonts w:ascii="Consolas" w:eastAsia="MS Mincho" w:hAnsi="Consolas" w:cs="Consolas"/>
          <w:b/>
        </w:rPr>
        <w:t>For file:</w:t>
      </w:r>
      <w:r w:rsidRPr="00060E13">
        <w:rPr>
          <w:rFonts w:ascii="Consolas" w:eastAsia="MS Mincho" w:hAnsi="Consolas" w:cs="Consolas"/>
        </w:rPr>
        <w:t xml:space="preserve"> 7303</w:t>
      </w:r>
    </w:p>
    <w:p w14:paraId="391BFD6B" w14:textId="77777777" w:rsidR="00D127BA" w:rsidRPr="00060E13" w:rsidRDefault="00D127BA" w:rsidP="00D127BA">
      <w:pPr>
        <w:pStyle w:val="PlainText"/>
        <w:rPr>
          <w:rFonts w:ascii="Consolas" w:eastAsia="MS Mincho" w:hAnsi="Consolas" w:cs="Consolas"/>
          <w:b/>
        </w:rPr>
      </w:pPr>
    </w:p>
    <w:p w14:paraId="01D5D24F" w14:textId="4F1DD25E" w:rsidR="00D127BA" w:rsidRPr="00060E13" w:rsidRDefault="00D127BA" w:rsidP="00D127BA">
      <w:pPr>
        <w:pStyle w:val="PlainText"/>
        <w:rPr>
          <w:rFonts w:ascii="Consolas" w:eastAsia="MS Mincho" w:hAnsi="Consolas" w:cs="Consolas"/>
        </w:rPr>
      </w:pPr>
      <w:r w:rsidRPr="00060E13">
        <w:rPr>
          <w:rFonts w:ascii="Consolas" w:eastAsia="MS Mincho" w:hAnsi="Consolas" w:cs="Consolas"/>
        </w:rPr>
        <w:t xml:space="preserve">00, 39 ==&gt; blank </w:t>
      </w:r>
    </w:p>
    <w:p w14:paraId="6A219CEE" w14:textId="77777777" w:rsidR="00D127BA" w:rsidRPr="00060E13" w:rsidRDefault="00D127BA" w:rsidP="00973822">
      <w:pPr>
        <w:pStyle w:val="PlainText"/>
        <w:rPr>
          <w:rFonts w:asciiTheme="majorHAnsi" w:eastAsia="MS Mincho" w:hAnsiTheme="majorHAnsi" w:cstheme="majorHAnsi"/>
          <w:sz w:val="24"/>
          <w:szCs w:val="24"/>
        </w:rPr>
      </w:pPr>
    </w:p>
    <w:p w14:paraId="599F172D" w14:textId="5E1E312C" w:rsidR="00D127BA" w:rsidRPr="00060E13" w:rsidRDefault="00D127BA" w:rsidP="00D127BA">
      <w:pPr>
        <w:pStyle w:val="PlainText"/>
        <w:rPr>
          <w:rFonts w:ascii="Consolas" w:eastAsia="MS Mincho" w:hAnsi="Consolas" w:cs="Consolas"/>
          <w:b/>
        </w:rPr>
      </w:pPr>
      <w:r w:rsidRPr="00060E13">
        <w:rPr>
          <w:rFonts w:ascii="Consolas" w:eastAsia="MS Mincho" w:hAnsi="Consolas" w:cs="Consolas"/>
          <w:b/>
        </w:rPr>
        <w:t>For files:</w:t>
      </w:r>
      <w:r w:rsidRPr="00060E13">
        <w:rPr>
          <w:rFonts w:ascii="Consolas" w:eastAsia="MS Mincho" w:hAnsi="Consolas" w:cs="Consolas"/>
        </w:rPr>
        <w:t xml:space="preserve"> 7802,7903,8103-8703</w:t>
      </w:r>
    </w:p>
    <w:p w14:paraId="47490731" w14:textId="77777777" w:rsidR="00D127BA" w:rsidRPr="00060E13" w:rsidRDefault="00D127BA" w:rsidP="00D127BA">
      <w:pPr>
        <w:pStyle w:val="PlainText"/>
        <w:rPr>
          <w:rFonts w:ascii="Consolas" w:eastAsia="MS Mincho" w:hAnsi="Consolas" w:cs="Consolas"/>
          <w:b/>
        </w:rPr>
      </w:pPr>
    </w:p>
    <w:p w14:paraId="5A67936F" w14:textId="494B1FBC" w:rsidR="00D127BA" w:rsidRPr="00060E13" w:rsidRDefault="00D127BA" w:rsidP="00D127BA">
      <w:pPr>
        <w:pStyle w:val="PlainText"/>
        <w:rPr>
          <w:rFonts w:ascii="Consolas" w:eastAsia="MS Mincho" w:hAnsi="Consolas" w:cs="Consolas"/>
        </w:rPr>
      </w:pPr>
      <w:r w:rsidRPr="00060E13">
        <w:rPr>
          <w:rFonts w:ascii="Consolas" w:eastAsia="MS Mincho" w:hAnsi="Consolas" w:cs="Consolas"/>
        </w:rPr>
        <w:t xml:space="preserve">00, 39, 40 ==&gt; blank </w:t>
      </w:r>
    </w:p>
    <w:p w14:paraId="528FEF4D" w14:textId="620D53B3" w:rsidR="00D127BA" w:rsidRPr="00060E13" w:rsidRDefault="00D127BA" w:rsidP="00D127BA">
      <w:pPr>
        <w:pStyle w:val="PlainText"/>
        <w:rPr>
          <w:rFonts w:ascii="Consolas" w:eastAsia="MS Mincho" w:hAnsi="Consolas" w:cs="Consolas"/>
        </w:rPr>
      </w:pPr>
      <w:r w:rsidRPr="00060E13">
        <w:rPr>
          <w:rFonts w:ascii="Consolas" w:eastAsia="MS Mincho" w:hAnsi="Consolas" w:cs="Consolas"/>
        </w:rPr>
        <w:t xml:space="preserve">    08, 09 ==&gt; 07 </w:t>
      </w:r>
    </w:p>
    <w:p w14:paraId="76DC3EFA" w14:textId="20B2853F" w:rsidR="00D127BA" w:rsidRPr="00060E13" w:rsidRDefault="00D127BA" w:rsidP="00D127BA">
      <w:pPr>
        <w:pStyle w:val="PlainText"/>
        <w:rPr>
          <w:rFonts w:ascii="Consolas" w:eastAsia="MS Mincho" w:hAnsi="Consolas" w:cs="Consolas"/>
        </w:rPr>
      </w:pPr>
      <w:r w:rsidRPr="00060E13">
        <w:rPr>
          <w:rFonts w:ascii="Consolas" w:eastAsia="MS Mincho" w:hAnsi="Consolas" w:cs="Consolas"/>
        </w:rPr>
        <w:t xml:space="preserve">10, 11, 12 ==&gt; 13 </w:t>
      </w:r>
    </w:p>
    <w:p w14:paraId="7A68ED22" w14:textId="3450E327" w:rsidR="00D127BA" w:rsidRPr="00060E13" w:rsidRDefault="00D127BA" w:rsidP="00D127BA">
      <w:pPr>
        <w:pStyle w:val="PlainText"/>
        <w:rPr>
          <w:rFonts w:ascii="Consolas" w:eastAsia="MS Mincho" w:hAnsi="Consolas" w:cs="Consolas"/>
        </w:rPr>
      </w:pPr>
      <w:r w:rsidRPr="00060E13">
        <w:rPr>
          <w:rFonts w:ascii="Consolas" w:eastAsia="MS Mincho" w:hAnsi="Consolas" w:cs="Consolas"/>
        </w:rPr>
        <w:t xml:space="preserve">        21 ==&gt; 20 </w:t>
      </w:r>
    </w:p>
    <w:p w14:paraId="1117D04F" w14:textId="77777777" w:rsidR="00D127BA" w:rsidRPr="00060E13" w:rsidRDefault="00D127BA" w:rsidP="00973822">
      <w:pPr>
        <w:pStyle w:val="PlainText"/>
        <w:rPr>
          <w:rFonts w:asciiTheme="majorHAnsi" w:eastAsia="MS Mincho" w:hAnsiTheme="majorHAnsi" w:cstheme="majorHAnsi"/>
          <w:sz w:val="24"/>
          <w:szCs w:val="24"/>
        </w:rPr>
      </w:pPr>
    </w:p>
    <w:p w14:paraId="7BD871CC" w14:textId="19738688" w:rsidR="00D127BA" w:rsidRPr="00060E13" w:rsidRDefault="00D127BA" w:rsidP="00D127BA">
      <w:pPr>
        <w:pStyle w:val="PlainText"/>
        <w:rPr>
          <w:rFonts w:ascii="Consolas" w:eastAsia="MS Mincho" w:hAnsi="Consolas" w:cs="Consolas"/>
          <w:b/>
        </w:rPr>
      </w:pPr>
      <w:r w:rsidRPr="00060E13">
        <w:rPr>
          <w:rFonts w:ascii="Consolas" w:eastAsia="MS Mincho" w:hAnsi="Consolas" w:cs="Consolas"/>
          <w:b/>
        </w:rPr>
        <w:t>For files:</w:t>
      </w:r>
      <w:r w:rsidRPr="00060E13">
        <w:rPr>
          <w:rFonts w:ascii="Consolas" w:eastAsia="MS Mincho" w:hAnsi="Consolas" w:cs="Consolas"/>
        </w:rPr>
        <w:t xml:space="preserve"> 8803-0203</w:t>
      </w:r>
    </w:p>
    <w:p w14:paraId="3992A010" w14:textId="77777777" w:rsidR="00D127BA" w:rsidRPr="00060E13" w:rsidRDefault="00D127BA" w:rsidP="00D127BA">
      <w:pPr>
        <w:pStyle w:val="PlainText"/>
        <w:rPr>
          <w:rFonts w:ascii="Consolas" w:eastAsia="MS Mincho" w:hAnsi="Consolas" w:cs="Consolas"/>
          <w:b/>
        </w:rPr>
      </w:pPr>
    </w:p>
    <w:p w14:paraId="0504B578" w14:textId="5F21486F" w:rsidR="00D127BA" w:rsidRPr="00060E13" w:rsidRDefault="00621546" w:rsidP="00D127BA">
      <w:pPr>
        <w:pStyle w:val="PlainText"/>
        <w:rPr>
          <w:rFonts w:ascii="Consolas" w:eastAsia="MS Mincho" w:hAnsi="Consolas" w:cs="Consolas"/>
        </w:rPr>
      </w:pPr>
      <w:r w:rsidRPr="00060E13">
        <w:rPr>
          <w:rFonts w:ascii="Consolas" w:eastAsia="MS Mincho" w:hAnsi="Consolas" w:cs="Consolas"/>
        </w:rPr>
        <w:t xml:space="preserve">        </w:t>
      </w:r>
      <w:r w:rsidR="00D127BA" w:rsidRPr="00060E13">
        <w:rPr>
          <w:rFonts w:ascii="Consolas" w:eastAsia="MS Mincho" w:hAnsi="Consolas" w:cs="Consolas"/>
        </w:rPr>
        <w:t xml:space="preserve">08 ==&gt; 07 </w:t>
      </w:r>
    </w:p>
    <w:p w14:paraId="20B26415" w14:textId="5F19C41D" w:rsidR="00D127BA" w:rsidRPr="00060E13" w:rsidRDefault="00D127BA" w:rsidP="00D127BA">
      <w:pPr>
        <w:pStyle w:val="PlainText"/>
        <w:rPr>
          <w:rFonts w:ascii="Consolas" w:eastAsia="MS Mincho" w:hAnsi="Consolas" w:cs="Consolas"/>
        </w:rPr>
      </w:pPr>
      <w:r w:rsidRPr="00060E13">
        <w:rPr>
          <w:rFonts w:ascii="Consolas" w:eastAsia="MS Mincho" w:hAnsi="Consolas" w:cs="Consolas"/>
        </w:rPr>
        <w:t xml:space="preserve">10, 11, 12 ==&gt; 13 </w:t>
      </w:r>
    </w:p>
    <w:p w14:paraId="76B648E6" w14:textId="14508CB2" w:rsidR="00D127BA" w:rsidRPr="00060E13" w:rsidRDefault="00621546" w:rsidP="00D127BA">
      <w:pPr>
        <w:pStyle w:val="PlainText"/>
        <w:rPr>
          <w:rFonts w:ascii="Consolas" w:eastAsia="MS Mincho" w:hAnsi="Consolas" w:cs="Consolas"/>
        </w:rPr>
      </w:pPr>
      <w:r w:rsidRPr="00060E13">
        <w:rPr>
          <w:rFonts w:ascii="Consolas" w:eastAsia="MS Mincho" w:hAnsi="Consolas" w:cs="Consolas"/>
        </w:rPr>
        <w:t>26, 27, 28 ==&gt; 3</w:t>
      </w:r>
      <w:r w:rsidR="00D127BA" w:rsidRPr="00060E13">
        <w:rPr>
          <w:rFonts w:ascii="Consolas" w:eastAsia="MS Mincho" w:hAnsi="Consolas" w:cs="Consolas"/>
        </w:rPr>
        <w:t xml:space="preserve">0 </w:t>
      </w:r>
    </w:p>
    <w:p w14:paraId="02F1CB6A" w14:textId="147D992A" w:rsidR="00D127BA" w:rsidRPr="00060E13" w:rsidRDefault="00621546" w:rsidP="00973822">
      <w:pPr>
        <w:pStyle w:val="PlainText"/>
        <w:rPr>
          <w:rFonts w:ascii="Consolas" w:eastAsia="MS Mincho" w:hAnsi="Consolas" w:cs="Consolas"/>
        </w:rPr>
      </w:pPr>
      <w:r w:rsidRPr="00060E13">
        <w:rPr>
          <w:rFonts w:ascii="Consolas" w:eastAsia="MS Mincho" w:hAnsi="Consolas" w:cs="Consolas"/>
        </w:rPr>
        <w:t xml:space="preserve">    38, 39 ==&gt; blank</w:t>
      </w:r>
      <w:r w:rsidR="00B67BB1" w:rsidRPr="00060E13">
        <w:rPr>
          <w:rFonts w:ascii="Consolas" w:eastAsia="MS Mincho" w:hAnsi="Consolas" w:cs="Consolas"/>
        </w:rPr>
        <w:t xml:space="preserve"> </w:t>
      </w:r>
    </w:p>
    <w:p w14:paraId="1079174A" w14:textId="77777777" w:rsidR="000B1101" w:rsidRPr="00060E13" w:rsidRDefault="000B1101" w:rsidP="00973822">
      <w:pPr>
        <w:pStyle w:val="PlainText"/>
        <w:rPr>
          <w:rFonts w:asciiTheme="majorHAnsi" w:eastAsia="MS Mincho" w:hAnsiTheme="majorHAnsi" w:cstheme="majorHAnsi"/>
          <w:b/>
          <w:sz w:val="24"/>
          <w:szCs w:val="24"/>
        </w:rPr>
      </w:pPr>
    </w:p>
    <w:p w14:paraId="041DF562" w14:textId="77777777" w:rsidR="00690387" w:rsidRPr="00060E13" w:rsidRDefault="00690387" w:rsidP="00973822">
      <w:pPr>
        <w:pStyle w:val="PlainText"/>
        <w:rPr>
          <w:rFonts w:asciiTheme="majorHAnsi" w:eastAsia="MS Mincho" w:hAnsiTheme="majorHAnsi" w:cstheme="majorHAnsi"/>
          <w:b/>
          <w:sz w:val="24"/>
          <w:szCs w:val="24"/>
        </w:rPr>
      </w:pPr>
    </w:p>
    <w:p w14:paraId="107F3A6B" w14:textId="77777777" w:rsidR="002A75F2" w:rsidRPr="00060E13" w:rsidRDefault="002A75F2" w:rsidP="00973822">
      <w:pPr>
        <w:pStyle w:val="PlainText"/>
        <w:rPr>
          <w:rFonts w:ascii="Consolas" w:eastAsia="MS Mincho" w:hAnsi="Consolas" w:cs="Consolas"/>
        </w:rPr>
      </w:pPr>
      <w:r w:rsidRPr="00060E13">
        <w:rPr>
          <w:rFonts w:ascii="Consolas" w:eastAsia="MS Mincho" w:hAnsi="Consolas" w:cs="Consolas"/>
          <w:b/>
        </w:rPr>
        <w:t>NOT AVAILABLE</w:t>
      </w:r>
      <w:r w:rsidRPr="00060E13">
        <w:rPr>
          <w:rFonts w:ascii="Consolas" w:eastAsia="MS Mincho" w:hAnsi="Consolas" w:cs="Consolas"/>
        </w:rPr>
        <w:t>: 8014–8012</w:t>
      </w:r>
    </w:p>
    <w:p w14:paraId="7BF0C7C0" w14:textId="77777777" w:rsidR="002A75F2" w:rsidRPr="00060E13" w:rsidRDefault="002A75F2" w:rsidP="00973822">
      <w:pPr>
        <w:tabs>
          <w:tab w:val="left" w:pos="1170"/>
        </w:tabs>
        <w:ind w:left="1260" w:hanging="1260"/>
        <w:rPr>
          <w:rFonts w:ascii="Consolas" w:eastAsia="MS Mincho" w:hAnsi="Consolas" w:cs="Consolas"/>
          <w:b/>
          <w:sz w:val="20"/>
          <w:szCs w:val="20"/>
        </w:rPr>
      </w:pPr>
    </w:p>
    <w:p w14:paraId="5F2C0962" w14:textId="77777777" w:rsidR="000B1101" w:rsidRPr="00060E13" w:rsidRDefault="000B1101" w:rsidP="00973822">
      <w:pPr>
        <w:tabs>
          <w:tab w:val="left" w:pos="1170"/>
        </w:tabs>
        <w:ind w:left="1260" w:hanging="1260"/>
        <w:rPr>
          <w:rFonts w:ascii="Consolas" w:eastAsia="MS Mincho" w:hAnsi="Consolas" w:cs="Consolas"/>
          <w:sz w:val="20"/>
          <w:szCs w:val="20"/>
        </w:rPr>
      </w:pPr>
      <w:r w:rsidRPr="00060E13">
        <w:rPr>
          <w:rFonts w:ascii="Consolas" w:eastAsia="MS Mincho" w:hAnsi="Consolas" w:cs="Consolas"/>
          <w:b/>
          <w:sz w:val="20"/>
          <w:szCs w:val="20"/>
        </w:rPr>
        <w:t>CODES for files:</w:t>
      </w:r>
      <w:r w:rsidRPr="00060E13">
        <w:rPr>
          <w:rFonts w:ascii="Consolas" w:eastAsia="MS Mincho" w:hAnsi="Consolas" w:cs="Consolas"/>
          <w:sz w:val="20"/>
          <w:szCs w:val="20"/>
        </w:rPr>
        <w:t xml:space="preserve"> 7303–7903, 8103–</w:t>
      </w:r>
      <w:r w:rsidR="002A75F2" w:rsidRPr="00060E13">
        <w:rPr>
          <w:rFonts w:ascii="Consolas" w:eastAsia="MS Mincho" w:hAnsi="Consolas" w:cs="Consolas"/>
          <w:sz w:val="20"/>
          <w:szCs w:val="20"/>
        </w:rPr>
        <w:t>0</w:t>
      </w:r>
      <w:r w:rsidR="00327E1F" w:rsidRPr="00060E13">
        <w:rPr>
          <w:rFonts w:ascii="Consolas" w:eastAsia="MS Mincho" w:hAnsi="Consolas" w:cs="Consolas"/>
          <w:sz w:val="20"/>
          <w:szCs w:val="20"/>
        </w:rPr>
        <w:t>203</w:t>
      </w:r>
    </w:p>
    <w:p w14:paraId="3770DF86" w14:textId="77777777" w:rsidR="00B57113" w:rsidRPr="00060E13" w:rsidRDefault="00B57113" w:rsidP="00973822">
      <w:pPr>
        <w:pStyle w:val="PlainText"/>
        <w:rPr>
          <w:rFonts w:ascii="Consolas" w:eastAsia="MS Mincho" w:hAnsi="Consolas" w:cs="Consolas"/>
          <w:b/>
          <w:sz w:val="24"/>
          <w:szCs w:val="24"/>
        </w:rPr>
      </w:pPr>
    </w:p>
    <w:p w14:paraId="003BF93E" w14:textId="77777777" w:rsidR="00487C89" w:rsidRPr="00060E13" w:rsidRDefault="00487C89" w:rsidP="00973822">
      <w:pPr>
        <w:rPr>
          <w:rFonts w:ascii="Consolas" w:eastAsia="MS Mincho" w:hAnsi="Consolas" w:cs="Consolas"/>
          <w:sz w:val="20"/>
          <w:szCs w:val="20"/>
        </w:rPr>
      </w:pPr>
      <w:r w:rsidRPr="00060E13">
        <w:rPr>
          <w:rFonts w:ascii="Consolas" w:eastAsia="MS Mincho" w:hAnsi="Consolas" w:cs="Consolas"/>
          <w:sz w:val="20"/>
          <w:szCs w:val="20"/>
        </w:rPr>
        <w:t xml:space="preserve">blank — </w:t>
      </w:r>
      <w:r w:rsidR="001E4A7A" w:rsidRPr="00060E13">
        <w:rPr>
          <w:rFonts w:ascii="Consolas" w:eastAsia="MS Mincho" w:hAnsi="Consolas" w:cs="Consolas"/>
          <w:sz w:val="20"/>
          <w:szCs w:val="20"/>
        </w:rPr>
        <w:t>Missing</w:t>
      </w:r>
    </w:p>
    <w:p w14:paraId="17D55FAC" w14:textId="77777777" w:rsidR="00AC4051" w:rsidRPr="00060E13" w:rsidRDefault="00487C89" w:rsidP="00973822">
      <w:pPr>
        <w:rPr>
          <w:rFonts w:ascii="Consolas" w:eastAsia="MS Mincho" w:hAnsi="Consolas" w:cs="Consolas"/>
          <w:sz w:val="20"/>
          <w:szCs w:val="20"/>
        </w:rPr>
      </w:pPr>
      <w:r w:rsidRPr="00060E13">
        <w:rPr>
          <w:rFonts w:ascii="Consolas" w:eastAsia="MS Mincho" w:hAnsi="Consolas" w:cs="Consolas"/>
          <w:sz w:val="20"/>
          <w:szCs w:val="20"/>
        </w:rPr>
        <w:t xml:space="preserve">   </w:t>
      </w:r>
      <w:r w:rsidR="00AC4051" w:rsidRPr="00060E13">
        <w:rPr>
          <w:rFonts w:ascii="Consolas" w:eastAsia="MS Mincho" w:hAnsi="Consolas" w:cs="Consolas"/>
          <w:sz w:val="20"/>
          <w:szCs w:val="20"/>
        </w:rPr>
        <w:t xml:space="preserve">01 </w:t>
      </w:r>
      <w:r w:rsidR="00FA4D09" w:rsidRPr="00060E13">
        <w:rPr>
          <w:rFonts w:ascii="Consolas" w:eastAsia="MS Mincho" w:hAnsi="Consolas" w:cs="Consolas"/>
          <w:sz w:val="20"/>
          <w:szCs w:val="20"/>
        </w:rPr>
        <w:t>—</w:t>
      </w:r>
      <w:r w:rsidR="00AC4051" w:rsidRPr="00060E13">
        <w:rPr>
          <w:rFonts w:ascii="Consolas" w:eastAsia="MS Mincho" w:hAnsi="Consolas" w:cs="Consolas"/>
          <w:sz w:val="20"/>
          <w:szCs w:val="20"/>
        </w:rPr>
        <w:t xml:space="preserve"> German </w:t>
      </w:r>
    </w:p>
    <w:p w14:paraId="6FC3FA09" w14:textId="77777777" w:rsidR="00AC4051" w:rsidRPr="00060E13" w:rsidRDefault="00487C89" w:rsidP="00973822">
      <w:pPr>
        <w:rPr>
          <w:rFonts w:ascii="Consolas" w:eastAsia="MS Mincho" w:hAnsi="Consolas" w:cs="Consolas"/>
          <w:sz w:val="20"/>
          <w:szCs w:val="20"/>
        </w:rPr>
      </w:pPr>
      <w:r w:rsidRPr="00060E13">
        <w:rPr>
          <w:rFonts w:ascii="Consolas" w:eastAsia="MS Mincho" w:hAnsi="Consolas" w:cs="Consolas"/>
          <w:sz w:val="20"/>
          <w:szCs w:val="20"/>
        </w:rPr>
        <w:t xml:space="preserve">   </w:t>
      </w:r>
      <w:r w:rsidR="00AC4051" w:rsidRPr="00060E13">
        <w:rPr>
          <w:rFonts w:ascii="Consolas" w:eastAsia="MS Mincho" w:hAnsi="Consolas" w:cs="Consolas"/>
          <w:sz w:val="20"/>
          <w:szCs w:val="20"/>
        </w:rPr>
        <w:t xml:space="preserve">02 </w:t>
      </w:r>
      <w:r w:rsidR="00FA4D09" w:rsidRPr="00060E13">
        <w:rPr>
          <w:rFonts w:ascii="Consolas" w:eastAsia="MS Mincho" w:hAnsi="Consolas" w:cs="Consolas"/>
          <w:sz w:val="20"/>
          <w:szCs w:val="20"/>
        </w:rPr>
        <w:t>—</w:t>
      </w:r>
      <w:r w:rsidR="00AC4051" w:rsidRPr="00060E13">
        <w:rPr>
          <w:rFonts w:ascii="Consolas" w:eastAsia="MS Mincho" w:hAnsi="Consolas" w:cs="Consolas"/>
          <w:sz w:val="20"/>
          <w:szCs w:val="20"/>
        </w:rPr>
        <w:t xml:space="preserve"> Italian </w:t>
      </w:r>
    </w:p>
    <w:p w14:paraId="4C5C2E73" w14:textId="77777777" w:rsidR="00AC4051" w:rsidRPr="00060E13" w:rsidRDefault="00487C89" w:rsidP="00973822">
      <w:pPr>
        <w:rPr>
          <w:rFonts w:ascii="Consolas" w:eastAsia="MS Mincho" w:hAnsi="Consolas" w:cs="Consolas"/>
          <w:sz w:val="20"/>
          <w:szCs w:val="20"/>
        </w:rPr>
      </w:pPr>
      <w:r w:rsidRPr="00060E13">
        <w:rPr>
          <w:rFonts w:ascii="Consolas" w:eastAsia="MS Mincho" w:hAnsi="Consolas" w:cs="Consolas"/>
          <w:sz w:val="20"/>
          <w:szCs w:val="20"/>
        </w:rPr>
        <w:t xml:space="preserve">   </w:t>
      </w:r>
      <w:r w:rsidR="00AC4051" w:rsidRPr="00060E13">
        <w:rPr>
          <w:rFonts w:ascii="Consolas" w:eastAsia="MS Mincho" w:hAnsi="Consolas" w:cs="Consolas"/>
          <w:sz w:val="20"/>
          <w:szCs w:val="20"/>
        </w:rPr>
        <w:t xml:space="preserve">03 </w:t>
      </w:r>
      <w:r w:rsidR="00FA4D09" w:rsidRPr="00060E13">
        <w:rPr>
          <w:rFonts w:ascii="Consolas" w:eastAsia="MS Mincho" w:hAnsi="Consolas" w:cs="Consolas"/>
          <w:sz w:val="20"/>
          <w:szCs w:val="20"/>
        </w:rPr>
        <w:t>—</w:t>
      </w:r>
      <w:r w:rsidR="00AC4051" w:rsidRPr="00060E13">
        <w:rPr>
          <w:rFonts w:ascii="Consolas" w:eastAsia="MS Mincho" w:hAnsi="Consolas" w:cs="Consolas"/>
          <w:sz w:val="20"/>
          <w:szCs w:val="20"/>
        </w:rPr>
        <w:t xml:space="preserve"> Irish </w:t>
      </w:r>
    </w:p>
    <w:p w14:paraId="076ED583" w14:textId="77777777" w:rsidR="00AC4051" w:rsidRPr="00060E13" w:rsidRDefault="00487C89" w:rsidP="00973822">
      <w:pPr>
        <w:rPr>
          <w:rFonts w:ascii="Consolas" w:eastAsia="MS Mincho" w:hAnsi="Consolas" w:cs="Consolas"/>
          <w:sz w:val="20"/>
          <w:szCs w:val="20"/>
        </w:rPr>
      </w:pPr>
      <w:r w:rsidRPr="00060E13">
        <w:rPr>
          <w:rFonts w:ascii="Consolas" w:eastAsia="MS Mincho" w:hAnsi="Consolas" w:cs="Consolas"/>
          <w:sz w:val="20"/>
          <w:szCs w:val="20"/>
        </w:rPr>
        <w:t xml:space="preserve">   </w:t>
      </w:r>
      <w:r w:rsidR="00AC4051" w:rsidRPr="00060E13">
        <w:rPr>
          <w:rFonts w:ascii="Consolas" w:eastAsia="MS Mincho" w:hAnsi="Consolas" w:cs="Consolas"/>
          <w:sz w:val="20"/>
          <w:szCs w:val="20"/>
        </w:rPr>
        <w:t xml:space="preserve">04 </w:t>
      </w:r>
      <w:r w:rsidR="00FA4D09" w:rsidRPr="00060E13">
        <w:rPr>
          <w:rFonts w:ascii="Consolas" w:eastAsia="MS Mincho" w:hAnsi="Consolas" w:cs="Consolas"/>
          <w:sz w:val="20"/>
          <w:szCs w:val="20"/>
        </w:rPr>
        <w:t>—</w:t>
      </w:r>
      <w:r w:rsidR="00AC4051" w:rsidRPr="00060E13">
        <w:rPr>
          <w:rFonts w:ascii="Consolas" w:eastAsia="MS Mincho" w:hAnsi="Consolas" w:cs="Consolas"/>
          <w:sz w:val="20"/>
          <w:szCs w:val="20"/>
        </w:rPr>
        <w:t xml:space="preserve"> French </w:t>
      </w:r>
    </w:p>
    <w:p w14:paraId="4201AD00" w14:textId="77777777" w:rsidR="00AC4051" w:rsidRPr="00060E13" w:rsidRDefault="00487C89" w:rsidP="00973822">
      <w:pPr>
        <w:rPr>
          <w:rFonts w:ascii="Consolas" w:eastAsia="MS Mincho" w:hAnsi="Consolas" w:cs="Consolas"/>
          <w:sz w:val="20"/>
          <w:szCs w:val="20"/>
        </w:rPr>
      </w:pPr>
      <w:r w:rsidRPr="00060E13">
        <w:rPr>
          <w:rFonts w:ascii="Consolas" w:eastAsia="MS Mincho" w:hAnsi="Consolas" w:cs="Consolas"/>
          <w:sz w:val="20"/>
          <w:szCs w:val="20"/>
        </w:rPr>
        <w:t xml:space="preserve">   </w:t>
      </w:r>
      <w:r w:rsidR="00AC4051" w:rsidRPr="00060E13">
        <w:rPr>
          <w:rFonts w:ascii="Consolas" w:eastAsia="MS Mincho" w:hAnsi="Consolas" w:cs="Consolas"/>
          <w:sz w:val="20"/>
          <w:szCs w:val="20"/>
        </w:rPr>
        <w:t xml:space="preserve">05 </w:t>
      </w:r>
      <w:r w:rsidR="00FA4D09" w:rsidRPr="00060E13">
        <w:rPr>
          <w:rFonts w:ascii="Consolas" w:eastAsia="MS Mincho" w:hAnsi="Consolas" w:cs="Consolas"/>
          <w:sz w:val="20"/>
          <w:szCs w:val="20"/>
        </w:rPr>
        <w:t>—</w:t>
      </w:r>
      <w:r w:rsidR="00AC4051" w:rsidRPr="00060E13">
        <w:rPr>
          <w:rFonts w:ascii="Consolas" w:eastAsia="MS Mincho" w:hAnsi="Consolas" w:cs="Consolas"/>
          <w:sz w:val="20"/>
          <w:szCs w:val="20"/>
        </w:rPr>
        <w:t xml:space="preserve"> Polish </w:t>
      </w:r>
    </w:p>
    <w:p w14:paraId="5556AB7F" w14:textId="77777777" w:rsidR="00AC4051" w:rsidRPr="00060E13" w:rsidRDefault="00487C89" w:rsidP="00973822">
      <w:pPr>
        <w:rPr>
          <w:rFonts w:ascii="Consolas" w:eastAsia="MS Mincho" w:hAnsi="Consolas" w:cs="Consolas"/>
          <w:sz w:val="20"/>
          <w:szCs w:val="20"/>
        </w:rPr>
      </w:pPr>
      <w:r w:rsidRPr="00060E13">
        <w:rPr>
          <w:rFonts w:ascii="Consolas" w:eastAsia="MS Mincho" w:hAnsi="Consolas" w:cs="Consolas"/>
          <w:sz w:val="20"/>
          <w:szCs w:val="20"/>
        </w:rPr>
        <w:t xml:space="preserve">   </w:t>
      </w:r>
      <w:r w:rsidR="00AC4051" w:rsidRPr="00060E13">
        <w:rPr>
          <w:rFonts w:ascii="Consolas" w:eastAsia="MS Mincho" w:hAnsi="Consolas" w:cs="Consolas"/>
          <w:sz w:val="20"/>
          <w:szCs w:val="20"/>
        </w:rPr>
        <w:t xml:space="preserve">06 </w:t>
      </w:r>
      <w:r w:rsidR="00FA4D09" w:rsidRPr="00060E13">
        <w:rPr>
          <w:rFonts w:ascii="Consolas" w:eastAsia="MS Mincho" w:hAnsi="Consolas" w:cs="Consolas"/>
          <w:sz w:val="20"/>
          <w:szCs w:val="20"/>
        </w:rPr>
        <w:t>—</w:t>
      </w:r>
      <w:r w:rsidR="00AC4051" w:rsidRPr="00060E13">
        <w:rPr>
          <w:rFonts w:ascii="Consolas" w:eastAsia="MS Mincho" w:hAnsi="Consolas" w:cs="Consolas"/>
          <w:sz w:val="20"/>
          <w:szCs w:val="20"/>
        </w:rPr>
        <w:t xml:space="preserve"> Russian </w:t>
      </w:r>
    </w:p>
    <w:p w14:paraId="78FE0073" w14:textId="77777777" w:rsidR="00AC4051" w:rsidRPr="00060E13" w:rsidRDefault="00487C89" w:rsidP="00973822">
      <w:pPr>
        <w:rPr>
          <w:rFonts w:ascii="Consolas" w:eastAsia="MS Mincho" w:hAnsi="Consolas" w:cs="Consolas"/>
          <w:sz w:val="20"/>
          <w:szCs w:val="20"/>
        </w:rPr>
      </w:pPr>
      <w:r w:rsidRPr="00060E13">
        <w:rPr>
          <w:rFonts w:ascii="Consolas" w:eastAsia="MS Mincho" w:hAnsi="Consolas" w:cs="Consolas"/>
          <w:sz w:val="20"/>
          <w:szCs w:val="20"/>
        </w:rPr>
        <w:t xml:space="preserve">   </w:t>
      </w:r>
      <w:r w:rsidR="00AC4051" w:rsidRPr="00060E13">
        <w:rPr>
          <w:rFonts w:ascii="Consolas" w:eastAsia="MS Mincho" w:hAnsi="Consolas" w:cs="Consolas"/>
          <w:sz w:val="20"/>
          <w:szCs w:val="20"/>
        </w:rPr>
        <w:t xml:space="preserve">07 </w:t>
      </w:r>
      <w:r w:rsidR="00DB1228" w:rsidRPr="00060E13">
        <w:rPr>
          <w:rFonts w:ascii="Consolas" w:eastAsia="MS Mincho" w:hAnsi="Consolas" w:cs="Consolas"/>
          <w:sz w:val="20"/>
          <w:szCs w:val="20"/>
        </w:rPr>
        <w:t>—</w:t>
      </w:r>
      <w:r w:rsidR="00AC4051" w:rsidRPr="00060E13">
        <w:rPr>
          <w:rFonts w:ascii="Consolas" w:eastAsia="MS Mincho" w:hAnsi="Consolas" w:cs="Consolas"/>
          <w:sz w:val="20"/>
          <w:szCs w:val="20"/>
        </w:rPr>
        <w:t xml:space="preserve"> English, Scottish, Welsh </w:t>
      </w:r>
    </w:p>
    <w:p w14:paraId="43642966" w14:textId="77777777" w:rsidR="00AC4051" w:rsidRPr="00060E13" w:rsidRDefault="00487C89" w:rsidP="00973822">
      <w:pPr>
        <w:rPr>
          <w:rFonts w:ascii="Consolas" w:eastAsia="MS Mincho" w:hAnsi="Consolas" w:cs="Consolas"/>
          <w:sz w:val="20"/>
          <w:szCs w:val="20"/>
        </w:rPr>
      </w:pPr>
      <w:r w:rsidRPr="00060E13">
        <w:rPr>
          <w:rFonts w:ascii="Consolas" w:eastAsia="MS Mincho" w:hAnsi="Consolas" w:cs="Consolas"/>
          <w:sz w:val="20"/>
          <w:szCs w:val="20"/>
        </w:rPr>
        <w:t xml:space="preserve">   </w:t>
      </w:r>
      <w:r w:rsidR="00AC4051" w:rsidRPr="00060E13">
        <w:rPr>
          <w:rFonts w:ascii="Consolas" w:eastAsia="MS Mincho" w:hAnsi="Consolas" w:cs="Consolas"/>
          <w:sz w:val="20"/>
          <w:szCs w:val="20"/>
        </w:rPr>
        <w:t xml:space="preserve">13 </w:t>
      </w:r>
      <w:r w:rsidR="00DB1228" w:rsidRPr="00060E13">
        <w:rPr>
          <w:rFonts w:ascii="Consolas" w:eastAsia="MS Mincho" w:hAnsi="Consolas" w:cs="Consolas"/>
          <w:sz w:val="20"/>
          <w:szCs w:val="20"/>
        </w:rPr>
        <w:t>—</w:t>
      </w:r>
      <w:r w:rsidR="00AC4051" w:rsidRPr="00060E13">
        <w:rPr>
          <w:rFonts w:ascii="Consolas" w:eastAsia="MS Mincho" w:hAnsi="Consolas" w:cs="Consolas"/>
          <w:sz w:val="20"/>
          <w:szCs w:val="20"/>
        </w:rPr>
        <w:t xml:space="preserve"> </w:t>
      </w:r>
      <w:proofErr w:type="spellStart"/>
      <w:r w:rsidR="00AC4051" w:rsidRPr="00060E13">
        <w:rPr>
          <w:rFonts w:ascii="Consolas" w:eastAsia="MS Mincho" w:hAnsi="Consolas" w:cs="Consolas"/>
          <w:sz w:val="20"/>
          <w:szCs w:val="20"/>
        </w:rPr>
        <w:t>Mexicano</w:t>
      </w:r>
      <w:proofErr w:type="spellEnd"/>
      <w:r w:rsidR="00AC4051" w:rsidRPr="00060E13">
        <w:rPr>
          <w:rFonts w:ascii="Consolas" w:eastAsia="MS Mincho" w:hAnsi="Consolas" w:cs="Consolas"/>
          <w:sz w:val="20"/>
          <w:szCs w:val="20"/>
        </w:rPr>
        <w:t xml:space="preserve">, Mexican, Chicano, Mexican-American </w:t>
      </w:r>
    </w:p>
    <w:p w14:paraId="7494FE00" w14:textId="77777777" w:rsidR="00AC4051" w:rsidRPr="00060E13" w:rsidRDefault="00487C89" w:rsidP="00973822">
      <w:pPr>
        <w:rPr>
          <w:rFonts w:ascii="Consolas" w:eastAsia="MS Mincho" w:hAnsi="Consolas" w:cs="Consolas"/>
          <w:sz w:val="20"/>
          <w:szCs w:val="20"/>
        </w:rPr>
      </w:pPr>
      <w:r w:rsidRPr="00060E13">
        <w:rPr>
          <w:rFonts w:ascii="Consolas" w:eastAsia="MS Mincho" w:hAnsi="Consolas" w:cs="Consolas"/>
          <w:sz w:val="20"/>
          <w:szCs w:val="20"/>
        </w:rPr>
        <w:t xml:space="preserve">   </w:t>
      </w:r>
      <w:r w:rsidR="00AC4051" w:rsidRPr="00060E13">
        <w:rPr>
          <w:rFonts w:ascii="Consolas" w:eastAsia="MS Mincho" w:hAnsi="Consolas" w:cs="Consolas"/>
          <w:sz w:val="20"/>
          <w:szCs w:val="20"/>
        </w:rPr>
        <w:t xml:space="preserve">14 </w:t>
      </w:r>
      <w:r w:rsidR="00DB1228" w:rsidRPr="00060E13">
        <w:rPr>
          <w:rFonts w:ascii="Consolas" w:eastAsia="MS Mincho" w:hAnsi="Consolas" w:cs="Consolas"/>
          <w:sz w:val="20"/>
          <w:szCs w:val="20"/>
        </w:rPr>
        <w:t>—</w:t>
      </w:r>
      <w:r w:rsidR="00AC4051" w:rsidRPr="00060E13">
        <w:rPr>
          <w:rFonts w:ascii="Consolas" w:eastAsia="MS Mincho" w:hAnsi="Consolas" w:cs="Consolas"/>
          <w:sz w:val="20"/>
          <w:szCs w:val="20"/>
        </w:rPr>
        <w:t xml:space="preserve"> Puerto Rican</w:t>
      </w:r>
    </w:p>
    <w:p w14:paraId="12E13EF0" w14:textId="77777777" w:rsidR="00AC4051" w:rsidRPr="00060E13" w:rsidRDefault="00487C89" w:rsidP="00973822">
      <w:pPr>
        <w:rPr>
          <w:rFonts w:ascii="Consolas" w:eastAsia="MS Mincho" w:hAnsi="Consolas" w:cs="Consolas"/>
          <w:sz w:val="20"/>
          <w:szCs w:val="20"/>
        </w:rPr>
      </w:pPr>
      <w:r w:rsidRPr="00060E13">
        <w:rPr>
          <w:rFonts w:ascii="Consolas" w:eastAsia="MS Mincho" w:hAnsi="Consolas" w:cs="Consolas"/>
          <w:sz w:val="20"/>
          <w:szCs w:val="20"/>
        </w:rPr>
        <w:t xml:space="preserve">   </w:t>
      </w:r>
      <w:r w:rsidR="00AC4051" w:rsidRPr="00060E13">
        <w:rPr>
          <w:rFonts w:ascii="Consolas" w:eastAsia="MS Mincho" w:hAnsi="Consolas" w:cs="Consolas"/>
          <w:sz w:val="20"/>
          <w:szCs w:val="20"/>
        </w:rPr>
        <w:t xml:space="preserve">15 </w:t>
      </w:r>
      <w:r w:rsidR="00DB1228" w:rsidRPr="00060E13">
        <w:rPr>
          <w:rFonts w:ascii="Consolas" w:eastAsia="MS Mincho" w:hAnsi="Consolas" w:cs="Consolas"/>
          <w:sz w:val="20"/>
          <w:szCs w:val="20"/>
        </w:rPr>
        <w:t>—</w:t>
      </w:r>
      <w:r w:rsidR="00AC4051" w:rsidRPr="00060E13">
        <w:rPr>
          <w:rFonts w:ascii="Consolas" w:eastAsia="MS Mincho" w:hAnsi="Consolas" w:cs="Consolas"/>
          <w:sz w:val="20"/>
          <w:szCs w:val="20"/>
        </w:rPr>
        <w:t xml:space="preserve"> Cuban</w:t>
      </w:r>
    </w:p>
    <w:p w14:paraId="66383741" w14:textId="77777777" w:rsidR="00AC4051" w:rsidRPr="00060E13" w:rsidRDefault="00487C89" w:rsidP="00973822">
      <w:pPr>
        <w:rPr>
          <w:rFonts w:ascii="Consolas" w:eastAsia="MS Mincho" w:hAnsi="Consolas" w:cs="Consolas"/>
          <w:sz w:val="20"/>
          <w:szCs w:val="20"/>
        </w:rPr>
      </w:pPr>
      <w:r w:rsidRPr="00060E13">
        <w:rPr>
          <w:rFonts w:ascii="Consolas" w:eastAsia="MS Mincho" w:hAnsi="Consolas" w:cs="Consolas"/>
          <w:sz w:val="20"/>
          <w:szCs w:val="20"/>
        </w:rPr>
        <w:t xml:space="preserve">   </w:t>
      </w:r>
      <w:r w:rsidR="00AC4051" w:rsidRPr="00060E13">
        <w:rPr>
          <w:rFonts w:ascii="Consolas" w:eastAsia="MS Mincho" w:hAnsi="Consolas" w:cs="Consolas"/>
          <w:sz w:val="20"/>
          <w:szCs w:val="20"/>
        </w:rPr>
        <w:t xml:space="preserve">16 </w:t>
      </w:r>
      <w:r w:rsidR="00DB1228" w:rsidRPr="00060E13">
        <w:rPr>
          <w:rFonts w:ascii="Consolas" w:eastAsia="MS Mincho" w:hAnsi="Consolas" w:cs="Consolas"/>
          <w:sz w:val="20"/>
          <w:szCs w:val="20"/>
        </w:rPr>
        <w:t>—</w:t>
      </w:r>
      <w:r w:rsidR="00AC4051" w:rsidRPr="00060E13">
        <w:rPr>
          <w:rFonts w:ascii="Consolas" w:eastAsia="MS Mincho" w:hAnsi="Consolas" w:cs="Consolas"/>
          <w:sz w:val="20"/>
          <w:szCs w:val="20"/>
        </w:rPr>
        <w:t xml:space="preserve"> Central or South American</w:t>
      </w:r>
    </w:p>
    <w:p w14:paraId="15ACB00D" w14:textId="77777777" w:rsidR="00AC4051" w:rsidRPr="00060E13" w:rsidRDefault="00487C89" w:rsidP="00973822">
      <w:pPr>
        <w:rPr>
          <w:rFonts w:ascii="Consolas" w:eastAsia="MS Mincho" w:hAnsi="Consolas" w:cs="Consolas"/>
          <w:sz w:val="20"/>
          <w:szCs w:val="20"/>
        </w:rPr>
      </w:pPr>
      <w:r w:rsidRPr="00060E13">
        <w:rPr>
          <w:rFonts w:ascii="Consolas" w:eastAsia="MS Mincho" w:hAnsi="Consolas" w:cs="Consolas"/>
          <w:sz w:val="20"/>
          <w:szCs w:val="20"/>
        </w:rPr>
        <w:t xml:space="preserve">   </w:t>
      </w:r>
      <w:r w:rsidR="00AC4051" w:rsidRPr="00060E13">
        <w:rPr>
          <w:rFonts w:ascii="Consolas" w:eastAsia="MS Mincho" w:hAnsi="Consolas" w:cs="Consolas"/>
          <w:sz w:val="20"/>
          <w:szCs w:val="20"/>
        </w:rPr>
        <w:t xml:space="preserve">17 </w:t>
      </w:r>
      <w:r w:rsidR="00DB1228" w:rsidRPr="00060E13">
        <w:rPr>
          <w:rFonts w:ascii="Consolas" w:eastAsia="MS Mincho" w:hAnsi="Consolas" w:cs="Consolas"/>
          <w:sz w:val="20"/>
          <w:szCs w:val="20"/>
        </w:rPr>
        <w:t>—</w:t>
      </w:r>
      <w:r w:rsidR="00AC4051" w:rsidRPr="00060E13">
        <w:rPr>
          <w:rFonts w:ascii="Consolas" w:eastAsia="MS Mincho" w:hAnsi="Consolas" w:cs="Consolas"/>
          <w:sz w:val="20"/>
          <w:szCs w:val="20"/>
        </w:rPr>
        <w:t xml:space="preserve"> Other Hispanic</w:t>
      </w:r>
    </w:p>
    <w:p w14:paraId="1CEAAABB" w14:textId="77777777" w:rsidR="00AC4051" w:rsidRPr="00060E13" w:rsidRDefault="00487C89" w:rsidP="00973822">
      <w:pPr>
        <w:rPr>
          <w:rFonts w:ascii="Consolas" w:eastAsia="MS Mincho" w:hAnsi="Consolas" w:cs="Consolas"/>
          <w:sz w:val="20"/>
          <w:szCs w:val="20"/>
        </w:rPr>
      </w:pPr>
      <w:r w:rsidRPr="00060E13">
        <w:rPr>
          <w:rFonts w:ascii="Consolas" w:eastAsia="MS Mincho" w:hAnsi="Consolas" w:cs="Consolas"/>
          <w:sz w:val="20"/>
          <w:szCs w:val="20"/>
        </w:rPr>
        <w:t xml:space="preserve">   </w:t>
      </w:r>
      <w:r w:rsidR="00AC4051" w:rsidRPr="00060E13">
        <w:rPr>
          <w:rFonts w:ascii="Consolas" w:eastAsia="MS Mincho" w:hAnsi="Consolas" w:cs="Consolas"/>
          <w:sz w:val="20"/>
          <w:szCs w:val="20"/>
        </w:rPr>
        <w:t xml:space="preserve">20 </w:t>
      </w:r>
      <w:r w:rsidR="00DB1228" w:rsidRPr="00060E13">
        <w:rPr>
          <w:rFonts w:ascii="Consolas" w:eastAsia="MS Mincho" w:hAnsi="Consolas" w:cs="Consolas"/>
          <w:sz w:val="20"/>
          <w:szCs w:val="20"/>
        </w:rPr>
        <w:t>—</w:t>
      </w:r>
      <w:r w:rsidR="00AC4051" w:rsidRPr="00060E13">
        <w:rPr>
          <w:rFonts w:ascii="Consolas" w:eastAsia="MS Mincho" w:hAnsi="Consolas" w:cs="Consolas"/>
          <w:sz w:val="20"/>
          <w:szCs w:val="20"/>
        </w:rPr>
        <w:t xml:space="preserve"> Afro-American (Black, Negro)</w:t>
      </w:r>
    </w:p>
    <w:p w14:paraId="71A490C3" w14:textId="77777777" w:rsidR="00AC4051" w:rsidRPr="00060E13" w:rsidRDefault="00487C89" w:rsidP="00973822">
      <w:pPr>
        <w:rPr>
          <w:rFonts w:ascii="Consolas" w:eastAsia="MS Mincho" w:hAnsi="Consolas" w:cs="Consolas"/>
          <w:sz w:val="20"/>
          <w:szCs w:val="20"/>
        </w:rPr>
      </w:pPr>
      <w:r w:rsidRPr="00060E13">
        <w:rPr>
          <w:rFonts w:ascii="Consolas" w:eastAsia="MS Mincho" w:hAnsi="Consolas" w:cs="Consolas"/>
          <w:sz w:val="20"/>
          <w:szCs w:val="20"/>
        </w:rPr>
        <w:t xml:space="preserve">   </w:t>
      </w:r>
      <w:r w:rsidR="00AC4051" w:rsidRPr="00060E13">
        <w:rPr>
          <w:rFonts w:ascii="Consolas" w:eastAsia="MS Mincho" w:hAnsi="Consolas" w:cs="Consolas"/>
          <w:sz w:val="20"/>
          <w:szCs w:val="20"/>
        </w:rPr>
        <w:t xml:space="preserve">30 </w:t>
      </w:r>
      <w:r w:rsidR="00DB1228" w:rsidRPr="00060E13">
        <w:rPr>
          <w:rFonts w:ascii="Consolas" w:eastAsia="MS Mincho" w:hAnsi="Consolas" w:cs="Consolas"/>
          <w:sz w:val="20"/>
          <w:szCs w:val="20"/>
        </w:rPr>
        <w:t>—</w:t>
      </w:r>
      <w:r w:rsidR="00AC4051" w:rsidRPr="00060E13">
        <w:rPr>
          <w:rFonts w:ascii="Consolas" w:eastAsia="MS Mincho" w:hAnsi="Consolas" w:cs="Consolas"/>
          <w:sz w:val="20"/>
          <w:szCs w:val="20"/>
        </w:rPr>
        <w:t xml:space="preserve"> Other Group</w:t>
      </w:r>
    </w:p>
    <w:p w14:paraId="515277F5" w14:textId="77777777" w:rsidR="00AC4051" w:rsidRPr="00060E13" w:rsidRDefault="00AC4051" w:rsidP="00973822">
      <w:pPr>
        <w:rPr>
          <w:rFonts w:ascii="Consolas" w:eastAsia="MS Mincho" w:hAnsi="Consolas" w:cs="Consolas"/>
          <w:sz w:val="20"/>
          <w:szCs w:val="20"/>
        </w:rPr>
      </w:pPr>
    </w:p>
    <w:p w14:paraId="39610FF6" w14:textId="77777777" w:rsidR="00B67BB1" w:rsidRPr="00060E13" w:rsidRDefault="00B67BB1">
      <w:pPr>
        <w:rPr>
          <w:rFonts w:ascii="Consolas" w:eastAsia="MS Mincho" w:hAnsi="Consolas" w:cs="Consolas"/>
          <w:b/>
          <w:sz w:val="20"/>
          <w:szCs w:val="20"/>
        </w:rPr>
      </w:pPr>
      <w:r w:rsidRPr="00060E13">
        <w:rPr>
          <w:rFonts w:ascii="Consolas" w:eastAsia="MS Mincho" w:hAnsi="Consolas" w:cs="Consolas"/>
          <w:b/>
          <w:sz w:val="20"/>
          <w:szCs w:val="20"/>
        </w:rPr>
        <w:br w:type="page"/>
      </w:r>
    </w:p>
    <w:p w14:paraId="63D0DA3A" w14:textId="31698D5E" w:rsidR="00CA0BCA" w:rsidRPr="00060E13" w:rsidRDefault="00AC4051" w:rsidP="00973822">
      <w:pPr>
        <w:rPr>
          <w:rFonts w:ascii="Consolas" w:eastAsia="MS Mincho" w:hAnsi="Consolas" w:cs="Consolas"/>
          <w:b/>
          <w:sz w:val="20"/>
          <w:szCs w:val="20"/>
        </w:rPr>
      </w:pPr>
      <w:r w:rsidRPr="00060E13">
        <w:rPr>
          <w:rFonts w:ascii="Consolas" w:eastAsia="MS Mincho" w:hAnsi="Consolas" w:cs="Consolas"/>
          <w:b/>
          <w:sz w:val="20"/>
          <w:szCs w:val="20"/>
        </w:rPr>
        <w:lastRenderedPageBreak/>
        <w:t>FREQUENCIES:</w:t>
      </w:r>
    </w:p>
    <w:p w14:paraId="5E50D64F" w14:textId="77777777" w:rsidR="00CA0BCA" w:rsidRPr="00060E13" w:rsidRDefault="00CA0BCA" w:rsidP="00973822">
      <w:pPr>
        <w:rPr>
          <w:rFonts w:ascii="Consolas" w:eastAsia="MS Mincho" w:hAnsi="Consolas" w:cs="Consolas"/>
          <w:sz w:val="16"/>
          <w:szCs w:val="16"/>
        </w:rPr>
      </w:pPr>
    </w:p>
    <w:p w14:paraId="5E3A7C79" w14:textId="77777777" w:rsidR="00707EBF" w:rsidRPr="00060E13" w:rsidRDefault="00CE44B8" w:rsidP="00973822">
      <w:pPr>
        <w:rPr>
          <w:rFonts w:ascii="Consolas" w:eastAsia="MS Mincho" w:hAnsi="Consolas" w:cs="Consolas"/>
          <w:sz w:val="16"/>
          <w:szCs w:val="16"/>
        </w:rPr>
      </w:pPr>
      <w:r w:rsidRPr="00060E13">
        <w:rPr>
          <w:rFonts w:ascii="Consolas" w:eastAsia="MS Mincho" w:hAnsi="Consolas" w:cs="Consolas"/>
          <w:sz w:val="16"/>
          <w:szCs w:val="16"/>
        </w:rPr>
        <w:t xml:space="preserve"> </w:t>
      </w:r>
      <w:r w:rsidR="00707EBF" w:rsidRPr="00060E13">
        <w:rPr>
          <w:rFonts w:ascii="Consolas" w:eastAsia="MS Mincho" w:hAnsi="Consolas" w:cs="Consolas"/>
          <w:sz w:val="16"/>
          <w:szCs w:val="16"/>
        </w:rPr>
        <w:t>ORIGIN\counts:   7303     7802     7903     8103     8203     8303     8403     8503     8509     8603</w:t>
      </w:r>
    </w:p>
    <w:p w14:paraId="04C61DC1" w14:textId="77777777" w:rsidR="00707EBF" w:rsidRPr="00060E13" w:rsidRDefault="00707EBF" w:rsidP="00973822">
      <w:pPr>
        <w:rPr>
          <w:rFonts w:ascii="Consolas" w:eastAsia="MS Mincho" w:hAnsi="Consolas" w:cs="Consolas"/>
          <w:sz w:val="16"/>
          <w:szCs w:val="16"/>
        </w:rPr>
      </w:pPr>
    </w:p>
    <w:p w14:paraId="3F7028E4"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blank            15,432    2,590   10,951    1,206    1,573    1,465    1,306    1,486    2,243      719</w:t>
      </w:r>
    </w:p>
    <w:p w14:paraId="4CDD7A02"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01               13,166    7,673    2,364    4,929    6,019    5,659    5,785    6,102   11,188    4,206</w:t>
      </w:r>
    </w:p>
    <w:p w14:paraId="679E8DFE"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02                4,452    3,460    1,049    1,658    2,022    2,109    1,933    2,405    4,430    1,467</w:t>
      </w:r>
    </w:p>
    <w:p w14:paraId="48BA3F5C"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03                7,765    4,359    1,371    2,609    3,075    2,995    3,073    2,988    5,864    2,226</w:t>
      </w:r>
    </w:p>
    <w:p w14:paraId="2C1D9074"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04                2,521    1,543      502    1,067    1,217    1,328    1,139    1,187    2,290      855</w:t>
      </w:r>
    </w:p>
    <w:p w14:paraId="053B786D"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05                2,334    1,889      418      820    1,054    1,033    1,070    1,122    2,218      843</w:t>
      </w:r>
    </w:p>
    <w:p w14:paraId="5587AF9C"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06                1,094      741      235      355      419      422      413      429      829      313</w:t>
      </w:r>
    </w:p>
    <w:p w14:paraId="5168CE7C"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07               16,674    5,762    1,812    4,024    4,766    4,531    4,433    4,689    8,837    3,121</w:t>
      </w:r>
    </w:p>
    <w:p w14:paraId="3CC64A95"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13                4,004    2,666    2,912    2,068    4,920    4,928    5,052    4,660    4,554    1,735</w:t>
      </w:r>
    </w:p>
    <w:p w14:paraId="1E28004F"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14                  870      652      629      351    1,109    1,069    1,161    1,095    1,170      419</w:t>
      </w:r>
    </w:p>
    <w:p w14:paraId="7FA0A9CB"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15                  482      318      346      170      422      467      438      485      424      263</w:t>
      </w:r>
    </w:p>
    <w:p w14:paraId="519EBB71"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16                  367      323      344      275      778      687      789      804      940      278</w:t>
      </w:r>
    </w:p>
    <w:p w14:paraId="5189D111"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17                  882      560      726      465      845      823      833      889      929      443</w:t>
      </w:r>
    </w:p>
    <w:p w14:paraId="2F264C0C"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20               12,897    9,382    2,570    5,831    7,677    7,226    7,549    7,500   14,258    3,515</w:t>
      </w:r>
    </w:p>
    <w:p w14:paraId="6B403E26"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30               48,273   52,744   16,869   35,976   45,584   46,539   45,758   44,230   84,524   25,619</w:t>
      </w:r>
    </w:p>
    <w:p w14:paraId="1A9D372F"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Total           131,213   94,662   43,098   61,804   81,480   81,281   80,732   80,071  144,698   46,022</w:t>
      </w:r>
    </w:p>
    <w:p w14:paraId="11907A8D" w14:textId="77777777" w:rsidR="009D483C" w:rsidRPr="00060E13" w:rsidRDefault="009D483C" w:rsidP="00973822">
      <w:pPr>
        <w:rPr>
          <w:rFonts w:ascii="Consolas" w:eastAsia="MS Mincho" w:hAnsi="Consolas" w:cs="Consolas"/>
          <w:sz w:val="16"/>
          <w:szCs w:val="16"/>
        </w:rPr>
      </w:pPr>
    </w:p>
    <w:p w14:paraId="4C5F7169" w14:textId="03A67267" w:rsidR="00707EBF" w:rsidRPr="00060E13" w:rsidRDefault="001673BF" w:rsidP="00973822">
      <w:pPr>
        <w:rPr>
          <w:rFonts w:ascii="Consolas" w:eastAsia="MS Mincho" w:hAnsi="Consolas" w:cs="Consolas"/>
          <w:sz w:val="16"/>
          <w:szCs w:val="16"/>
        </w:rPr>
      </w:pPr>
      <w:r w:rsidRPr="00060E13">
        <w:rPr>
          <w:rFonts w:ascii="Consolas" w:eastAsia="MS Mincho" w:hAnsi="Consolas" w:cs="Consolas"/>
          <w:sz w:val="16"/>
          <w:szCs w:val="16"/>
        </w:rPr>
        <w:t xml:space="preserve"> </w:t>
      </w:r>
      <w:r w:rsidR="00707EBF" w:rsidRPr="00060E13">
        <w:rPr>
          <w:rFonts w:ascii="Consolas" w:eastAsia="MS Mincho" w:hAnsi="Consolas" w:cs="Consolas"/>
          <w:sz w:val="16"/>
          <w:szCs w:val="16"/>
        </w:rPr>
        <w:t>ORIGIN\counts:   8703     8803     8903     9003     9103     9203     9303     9413     9503     9603</w:t>
      </w:r>
    </w:p>
    <w:p w14:paraId="048E9547" w14:textId="77777777" w:rsidR="00707EBF" w:rsidRPr="00060E13" w:rsidRDefault="00707EBF" w:rsidP="00973822">
      <w:pPr>
        <w:rPr>
          <w:rFonts w:ascii="Consolas" w:eastAsia="MS Mincho" w:hAnsi="Consolas" w:cs="Consolas"/>
          <w:sz w:val="16"/>
          <w:szCs w:val="16"/>
        </w:rPr>
      </w:pPr>
    </w:p>
    <w:p w14:paraId="6D0166E2"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blank               696      476      434      468      575      472      780    1,157      260      357</w:t>
      </w:r>
    </w:p>
    <w:p w14:paraId="69D4DEBD"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01                4,144    3,879    3,752    3,711    4,053    3,697    4,994    7,450    6,384    6,311</w:t>
      </w:r>
    </w:p>
    <w:p w14:paraId="2671F591"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02                1,464    1,387    1,243    1,295    1,556    1,319    1,830    2,901    2,207    2,130</w:t>
      </w:r>
    </w:p>
    <w:p w14:paraId="7CE68DA5"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03                2,242    2,225    1,912    2,019    2,177    2,124    2,633    4,391    3,950    3,575</w:t>
      </w:r>
    </w:p>
    <w:p w14:paraId="33D4E835"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04                  897      821      858      722      782      757      862    1,562    1,271    1,219</w:t>
      </w:r>
    </w:p>
    <w:p w14:paraId="09DCF713"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05                  735      749      696      700      757      771      937    1,278    1,205    1,027</w:t>
      </w:r>
    </w:p>
    <w:p w14:paraId="7CFF41C1"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06                  261      319      234      271      347      241      309      717      508      415</w:t>
      </w:r>
    </w:p>
    <w:p w14:paraId="678A8F9C"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07                3,119    2,966    2,784    2,670    2,952    2,713    3,432    4,972    4,499    4,406</w:t>
      </w:r>
    </w:p>
    <w:p w14:paraId="49B42F4F"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13                1,772    1,824    1,785    2,125    2,854    2,294    3,363    9,921    6,132    5,656</w:t>
      </w:r>
    </w:p>
    <w:p w14:paraId="2087C929"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14                  362      380      334      409      551      396      609    2,142    1,316    1,200</w:t>
      </w:r>
    </w:p>
    <w:p w14:paraId="143CED1C"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15                  252      238      242      248      334      300      351      693      465      395</w:t>
      </w:r>
    </w:p>
    <w:p w14:paraId="0060FC08"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16                  287      253      288      414      588      505      720    2,548    1,565    1,437</w:t>
      </w:r>
    </w:p>
    <w:p w14:paraId="23B15C81"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17                  419      361      382      435      523      458      591    1,510      975      807</w:t>
      </w:r>
    </w:p>
    <w:p w14:paraId="66369109"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20                3,449    3,268    3,101    3,209    3,542    3,090    5,498    9,479    6,801    6,056</w:t>
      </w:r>
    </w:p>
    <w:p w14:paraId="5666FC21"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30               25,172   26,333   23,880   25,589   27,446   24,413   35,990   52,565   37,947   30,564</w:t>
      </w:r>
    </w:p>
    <w:p w14:paraId="47E3737A"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Total            45,271   45,479   41,925   44,285   49,037   43,550   62,899  103,286   75,485   65,555</w:t>
      </w:r>
    </w:p>
    <w:p w14:paraId="7BD1E1F7" w14:textId="77777777" w:rsidR="00707EBF" w:rsidRPr="00060E13" w:rsidRDefault="00707EBF" w:rsidP="00973822">
      <w:pPr>
        <w:rPr>
          <w:rFonts w:ascii="Consolas" w:eastAsia="MS Mincho" w:hAnsi="Consolas" w:cs="Consolas"/>
          <w:sz w:val="16"/>
          <w:szCs w:val="16"/>
        </w:rPr>
      </w:pPr>
    </w:p>
    <w:p w14:paraId="3DD6A7FB"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ORIGIN\counts:   9703     9803     9903     0003     0103     0203</w:t>
      </w:r>
    </w:p>
    <w:p w14:paraId="6EF72DB5" w14:textId="77777777" w:rsidR="00707EBF" w:rsidRPr="00060E13" w:rsidRDefault="00707EBF" w:rsidP="00973822">
      <w:pPr>
        <w:rPr>
          <w:rFonts w:ascii="Consolas" w:eastAsia="MS Mincho" w:hAnsi="Consolas" w:cs="Consolas"/>
          <w:sz w:val="16"/>
          <w:szCs w:val="16"/>
        </w:rPr>
      </w:pPr>
    </w:p>
    <w:p w14:paraId="1BA17DAE"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blank               518      570      328      467      790      842</w:t>
      </w:r>
    </w:p>
    <w:p w14:paraId="1D5F38AE"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01                6,706    6,774    6,824    7,332    9,120    9,695</w:t>
      </w:r>
    </w:p>
    <w:p w14:paraId="690E3517"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02                2,022    2,144    2,078    2,167    2,480    2,686</w:t>
      </w:r>
    </w:p>
    <w:p w14:paraId="611790F0"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03                3,707    4,001    4,125    4,352    5,243    5,651</w:t>
      </w:r>
    </w:p>
    <w:p w14:paraId="6020425E"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04                1,182    1,337    1,364    1,401    1,815    1,951</w:t>
      </w:r>
    </w:p>
    <w:p w14:paraId="509F01AA"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05                  977    1,049    1,041    1,276    1,288    1,528</w:t>
      </w:r>
    </w:p>
    <w:p w14:paraId="7F0FB7B6"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06                  487      409      427      481      583      629</w:t>
      </w:r>
    </w:p>
    <w:p w14:paraId="1907C2F8"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07                4,815    4,659    5,241    5,332    6,706    6,833</w:t>
      </w:r>
    </w:p>
    <w:p w14:paraId="59CF75B0"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13                6,365    6,032    9,495   10,433   10,983   11,369</w:t>
      </w:r>
    </w:p>
    <w:p w14:paraId="06E2D9BA"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14                1,032    1,194    1,483    1,578    1,667    1,702</w:t>
      </w:r>
    </w:p>
    <w:p w14:paraId="47C7608E"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15                  423      427      693      662      639      707</w:t>
      </w:r>
    </w:p>
    <w:p w14:paraId="46CFF2F7"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16                1,550    1,551    2,230    2,473    2,569    2,554</w:t>
      </w:r>
    </w:p>
    <w:p w14:paraId="32A8BD3B"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17                1,030      752    1,311    1,329    1,523    1,478</w:t>
      </w:r>
    </w:p>
    <w:p w14:paraId="0E704F90"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20                5,651    6,013    5,344    5,657    5,817    5,837</w:t>
      </w:r>
    </w:p>
    <w:p w14:paraId="05A8F399" w14:textId="77777777" w:rsidR="00707EBF" w:rsidRPr="00060E13" w:rsidRDefault="00707EBF" w:rsidP="00973822">
      <w:pPr>
        <w:rPr>
          <w:rFonts w:ascii="Consolas" w:eastAsia="MS Mincho" w:hAnsi="Consolas" w:cs="Consolas"/>
          <w:sz w:val="16"/>
          <w:szCs w:val="16"/>
        </w:rPr>
      </w:pPr>
      <w:r w:rsidRPr="00060E13">
        <w:rPr>
          <w:rFonts w:ascii="Consolas" w:eastAsia="MS Mincho" w:hAnsi="Consolas" w:cs="Consolas"/>
          <w:sz w:val="16"/>
          <w:szCs w:val="16"/>
        </w:rPr>
        <w:t xml:space="preserve"> 30               29,929   29,261   27,191   24,382   27,714   26,060</w:t>
      </w:r>
    </w:p>
    <w:p w14:paraId="3D95F578" w14:textId="77777777" w:rsidR="00B841B4" w:rsidRPr="00060E13" w:rsidRDefault="00707EBF" w:rsidP="00973822">
      <w:pPr>
        <w:rPr>
          <w:rFonts w:ascii="Consolas" w:eastAsia="MS Mincho" w:hAnsi="Consolas" w:cs="Consolas"/>
          <w:sz w:val="16"/>
          <w:szCs w:val="16"/>
        </w:rPr>
        <w:sectPr w:rsidR="00B841B4" w:rsidRPr="00060E13" w:rsidSect="00813BE3">
          <w:headerReference w:type="default" r:id="rId45"/>
          <w:pgSz w:w="12240" w:h="15840" w:code="1"/>
          <w:pgMar w:top="1440" w:right="1325" w:bottom="1440" w:left="1325" w:header="720" w:footer="720" w:gutter="0"/>
          <w:cols w:space="720"/>
          <w:docGrid w:linePitch="360"/>
        </w:sectPr>
      </w:pPr>
      <w:r w:rsidRPr="00060E13">
        <w:rPr>
          <w:rFonts w:ascii="Consolas" w:eastAsia="MS Mincho" w:hAnsi="Consolas" w:cs="Consolas"/>
          <w:sz w:val="16"/>
          <w:szCs w:val="16"/>
        </w:rPr>
        <w:t xml:space="preserve"> Total            66,394   66,173   69,175   69,322   78,937   79,522</w:t>
      </w:r>
    </w:p>
    <w:p w14:paraId="3CF6E1F9" w14:textId="77777777" w:rsidR="00FB64F0" w:rsidRPr="00060E13" w:rsidRDefault="00D10D31" w:rsidP="00973822">
      <w:pPr>
        <w:jc w:val="center"/>
        <w:rPr>
          <w:rFonts w:asciiTheme="majorHAnsi" w:eastAsia="MS Mincho" w:hAnsiTheme="majorHAnsi" w:cstheme="majorHAnsi"/>
          <w:b/>
          <w:sz w:val="26"/>
          <w:szCs w:val="26"/>
        </w:rPr>
      </w:pPr>
      <w:r w:rsidRPr="00060E13">
        <w:rPr>
          <w:rFonts w:asciiTheme="majorHAnsi" w:hAnsiTheme="majorHAnsi" w:cstheme="majorHAnsi"/>
          <w:b/>
          <w:bCs/>
          <w:sz w:val="26"/>
          <w:szCs w:val="26"/>
        </w:rPr>
        <w:lastRenderedPageBreak/>
        <w:t>MARITAL STATUS/HOUSEHOLD RELATIONSHIP</w:t>
      </w:r>
      <w:r w:rsidR="00B841B4" w:rsidRPr="00060E13">
        <w:rPr>
          <w:rFonts w:asciiTheme="majorHAnsi" w:hAnsiTheme="majorHAnsi" w:cstheme="majorHAnsi"/>
          <w:b/>
          <w:bCs/>
          <w:sz w:val="26"/>
          <w:szCs w:val="26"/>
        </w:rPr>
        <w:t xml:space="preserve"> VARIABLES</w:t>
      </w:r>
    </w:p>
    <w:p w14:paraId="6647DE14" w14:textId="77777777" w:rsidR="00FB64F0" w:rsidRPr="00060E13" w:rsidRDefault="00FB64F0" w:rsidP="00973822">
      <w:pPr>
        <w:rPr>
          <w:rFonts w:asciiTheme="majorHAnsi" w:eastAsia="MS Mincho" w:hAnsiTheme="majorHAnsi" w:cstheme="majorHAnsi"/>
          <w:b/>
          <w:sz w:val="26"/>
          <w:szCs w:val="26"/>
        </w:rPr>
      </w:pPr>
    </w:p>
    <w:p w14:paraId="6E1F9030" w14:textId="77777777" w:rsidR="00FB64F0" w:rsidRPr="00060E13" w:rsidRDefault="00FB64F0" w:rsidP="00973822">
      <w:pPr>
        <w:rPr>
          <w:rFonts w:asciiTheme="majorHAnsi" w:eastAsia="MS Mincho" w:hAnsiTheme="majorHAnsi" w:cstheme="majorHAnsi"/>
          <w:b/>
          <w:sz w:val="26"/>
          <w:szCs w:val="26"/>
        </w:rPr>
      </w:pPr>
    </w:p>
    <w:p w14:paraId="4BEB62FE" w14:textId="14C29FDA" w:rsidR="00D8258D" w:rsidRPr="00060E13" w:rsidRDefault="001E3713" w:rsidP="00973822">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57</w:t>
      </w:r>
      <w:r w:rsidR="00D8258D" w:rsidRPr="00060E13">
        <w:rPr>
          <w:rFonts w:asciiTheme="majorHAnsi" w:eastAsia="MS Mincho" w:hAnsiTheme="majorHAnsi" w:cstheme="majorHAnsi"/>
          <w:b/>
          <w:sz w:val="26"/>
          <w:szCs w:val="26"/>
        </w:rPr>
        <w:t>.</w:t>
      </w:r>
      <w:r w:rsidR="00D8258D" w:rsidRPr="00060E13">
        <w:rPr>
          <w:rFonts w:asciiTheme="majorHAnsi" w:eastAsia="MS Mincho" w:hAnsiTheme="majorHAnsi" w:cstheme="majorHAnsi"/>
          <w:b/>
          <w:sz w:val="26"/>
          <w:szCs w:val="26"/>
        </w:rPr>
        <w:tab/>
        <w:t xml:space="preserve">Marital Status          </w:t>
      </w:r>
      <w:bookmarkStart w:id="160" w:name="MS_54"/>
      <w:r w:rsidR="00FB64F0" w:rsidRPr="00060E13">
        <w:rPr>
          <w:rFonts w:asciiTheme="majorHAnsi" w:eastAsia="MS Mincho" w:hAnsiTheme="majorHAnsi" w:cstheme="majorHAnsi"/>
          <w:b/>
          <w:sz w:val="26"/>
          <w:szCs w:val="26"/>
        </w:rPr>
        <w:t xml:space="preserve">MS  </w:t>
      </w:r>
      <w:bookmarkEnd w:id="160"/>
      <w:r w:rsidR="00F3636A" w:rsidRPr="00060E13">
        <w:rPr>
          <w:rFonts w:asciiTheme="majorHAnsi" w:eastAsia="MS Mincho" w:hAnsiTheme="majorHAnsi" w:cstheme="majorHAnsi"/>
          <w:b/>
          <w:sz w:val="26"/>
          <w:szCs w:val="26"/>
        </w:rPr>
        <w:tab/>
      </w:r>
      <w:r w:rsidR="00F3636A" w:rsidRPr="00060E13">
        <w:rPr>
          <w:rFonts w:asciiTheme="majorHAnsi" w:eastAsia="MS Mincho" w:hAnsiTheme="majorHAnsi" w:cstheme="majorHAnsi"/>
          <w:b/>
          <w:sz w:val="26"/>
          <w:szCs w:val="26"/>
        </w:rPr>
        <w:tab/>
      </w:r>
      <w:r w:rsidR="00F3636A" w:rsidRPr="00060E13">
        <w:rPr>
          <w:rFonts w:asciiTheme="majorHAnsi" w:eastAsia="MS Mincho" w:hAnsiTheme="majorHAnsi" w:cstheme="majorHAnsi"/>
          <w:b/>
          <w:sz w:val="26"/>
          <w:szCs w:val="26"/>
        </w:rPr>
        <w:tab/>
      </w:r>
      <w:r w:rsidR="00F3636A" w:rsidRPr="00060E13">
        <w:rPr>
          <w:rFonts w:asciiTheme="majorHAnsi" w:eastAsia="MS Mincho" w:hAnsiTheme="majorHAnsi" w:cstheme="majorHAnsi"/>
          <w:b/>
          <w:sz w:val="26"/>
          <w:szCs w:val="26"/>
        </w:rPr>
        <w:tab/>
      </w:r>
      <w:hyperlink w:anchor="MS" w:history="1">
        <w:r w:rsidR="00AF0326" w:rsidRPr="00060E13">
          <w:rPr>
            <w:rStyle w:val="Hyperlink"/>
            <w:rFonts w:asciiTheme="majorHAnsi" w:eastAsia="MS Mincho" w:hAnsiTheme="majorHAnsi" w:cstheme="majorHAnsi"/>
            <w:color w:val="auto"/>
            <w:sz w:val="22"/>
            <w:szCs w:val="22"/>
          </w:rPr>
          <w:t>Extract File</w:t>
        </w:r>
      </w:hyperlink>
      <w:r w:rsidR="00AF0326" w:rsidRPr="00060E13">
        <w:rPr>
          <w:rStyle w:val="Hyperlink"/>
          <w:rFonts w:asciiTheme="majorHAnsi" w:eastAsia="MS Mincho" w:hAnsiTheme="majorHAnsi" w:cstheme="majorHAnsi"/>
          <w:color w:val="auto"/>
          <w:sz w:val="22"/>
          <w:szCs w:val="22"/>
          <w:u w:val="none"/>
        </w:rPr>
        <w:t xml:space="preserve">    </w:t>
      </w:r>
      <w:r w:rsidR="00AF0326" w:rsidRPr="00060E13">
        <w:rPr>
          <w:rStyle w:val="Hyperlink"/>
          <w:rFonts w:asciiTheme="majorHAnsi" w:eastAsia="MS Mincho" w:hAnsiTheme="majorHAnsi" w:cstheme="majorHAnsi"/>
          <w:color w:val="auto"/>
          <w:sz w:val="22"/>
          <w:szCs w:val="22"/>
          <w:u w:val="none"/>
        </w:rPr>
        <w:tab/>
        <w:t xml:space="preserve">  </w:t>
      </w:r>
      <w:r w:rsidR="00AF0326" w:rsidRPr="00060E13">
        <w:rPr>
          <w:rStyle w:val="Hyperlink"/>
          <w:rFonts w:asciiTheme="majorHAnsi" w:eastAsia="MS Mincho" w:hAnsiTheme="majorHAnsi" w:cstheme="majorHAnsi"/>
          <w:color w:val="auto"/>
          <w:sz w:val="22"/>
          <w:szCs w:val="22"/>
          <w:u w:val="none"/>
        </w:rPr>
        <w:tab/>
        <w:t xml:space="preserve">   </w:t>
      </w:r>
      <w:hyperlink w:anchor="INDEX3_2" w:history="1">
        <w:r w:rsidR="00AF0326" w:rsidRPr="00060E13">
          <w:rPr>
            <w:rStyle w:val="Hyperlink"/>
            <w:rFonts w:ascii="Calibri" w:hAnsi="Calibri" w:cs="Calibri"/>
            <w:color w:val="auto"/>
            <w:sz w:val="22"/>
            <w:szCs w:val="22"/>
          </w:rPr>
          <w:t>Return to Index</w:t>
        </w:r>
      </w:hyperlink>
      <w:r w:rsidR="00D8258D" w:rsidRPr="00060E13">
        <w:rPr>
          <w:rFonts w:asciiTheme="majorHAnsi" w:eastAsia="MS Mincho" w:hAnsiTheme="majorHAnsi" w:cstheme="majorHAnsi"/>
          <w:b/>
          <w:sz w:val="26"/>
          <w:szCs w:val="26"/>
        </w:rPr>
        <w:t xml:space="preserve"> </w:t>
      </w:r>
    </w:p>
    <w:p w14:paraId="2041974C" w14:textId="77777777" w:rsidR="00B57113" w:rsidRPr="00060E13" w:rsidRDefault="00B57113" w:rsidP="00EF6CD3">
      <w:pPr>
        <w:pStyle w:val="PlainText"/>
        <w:ind w:left="720" w:hanging="720"/>
        <w:jc w:val="center"/>
        <w:rPr>
          <w:rFonts w:asciiTheme="majorHAnsi" w:eastAsia="MS Mincho" w:hAnsiTheme="majorHAnsi" w:cstheme="majorHAnsi"/>
          <w:b/>
          <w:sz w:val="24"/>
          <w:szCs w:val="24"/>
        </w:rPr>
      </w:pPr>
    </w:p>
    <w:p w14:paraId="0F55FD1A" w14:textId="77777777" w:rsidR="00B57113" w:rsidRPr="00060E13" w:rsidRDefault="00B57113" w:rsidP="00973822">
      <w:pPr>
        <w:pStyle w:val="PlainText"/>
        <w:ind w:left="720" w:hanging="720"/>
        <w:rPr>
          <w:rFonts w:asciiTheme="majorHAnsi" w:eastAsia="MS Mincho" w:hAnsiTheme="majorHAnsi" w:cstheme="majorHAnsi"/>
          <w:b/>
          <w:sz w:val="26"/>
          <w:szCs w:val="26"/>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Recode</w:t>
      </w:r>
    </w:p>
    <w:p w14:paraId="70DB94A7" w14:textId="77777777" w:rsidR="00B57113" w:rsidRPr="00060E13" w:rsidRDefault="00B57113" w:rsidP="00973822">
      <w:pPr>
        <w:pStyle w:val="PlainText"/>
        <w:rPr>
          <w:rFonts w:ascii="Consolas" w:eastAsia="MS Mincho" w:hAnsi="Consolas" w:cs="Consolas"/>
          <w:b/>
          <w:sz w:val="24"/>
          <w:szCs w:val="24"/>
        </w:rPr>
      </w:pPr>
    </w:p>
    <w:p w14:paraId="32E2AC13" w14:textId="77777777" w:rsidR="00A71163" w:rsidRPr="00060E13" w:rsidRDefault="00A71163"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b/>
          <w:sz w:val="20"/>
          <w:szCs w:val="20"/>
        </w:rPr>
      </w:pPr>
      <w:r w:rsidRPr="00060E13">
        <w:rPr>
          <w:rFonts w:ascii="Consolas" w:eastAsia="MS Mincho" w:hAnsi="Consolas" w:cs="Consolas"/>
          <w:b/>
          <w:sz w:val="20"/>
          <w:szCs w:val="20"/>
        </w:rPr>
        <w:t xml:space="preserve">AVAILABLE FILES: </w:t>
      </w:r>
      <w:r w:rsidRPr="00060E13">
        <w:rPr>
          <w:rFonts w:ascii="Consolas" w:eastAsia="MS Mincho" w:hAnsi="Consolas" w:cs="Consolas"/>
          <w:sz w:val="20"/>
          <w:szCs w:val="20"/>
        </w:rPr>
        <w:t>All files</w:t>
      </w:r>
    </w:p>
    <w:p w14:paraId="3CF033D6" w14:textId="77777777" w:rsidR="00A71163" w:rsidRPr="00060E13" w:rsidRDefault="00A71163" w:rsidP="00973822">
      <w:pPr>
        <w:pStyle w:val="PlainText"/>
        <w:rPr>
          <w:rFonts w:ascii="Consolas" w:eastAsia="MS Mincho" w:hAnsi="Consolas" w:cs="Consolas"/>
          <w:b/>
        </w:rPr>
      </w:pPr>
    </w:p>
    <w:p w14:paraId="660177E6" w14:textId="77777777" w:rsidR="00FB64F0" w:rsidRPr="00060E13" w:rsidRDefault="000B1101" w:rsidP="00973822">
      <w:pPr>
        <w:pStyle w:val="PlainText"/>
        <w:rPr>
          <w:rFonts w:ascii="Consolas" w:eastAsia="MS Mincho" w:hAnsi="Consolas" w:cs="Consolas"/>
        </w:rPr>
      </w:pPr>
      <w:r w:rsidRPr="00060E13">
        <w:rPr>
          <w:rFonts w:ascii="Consolas" w:eastAsia="MS Mincho" w:hAnsi="Consolas" w:cs="Consolas"/>
          <w:b/>
        </w:rPr>
        <w:t>CODES f</w:t>
      </w:r>
      <w:r w:rsidR="00FB64F0" w:rsidRPr="00060E13">
        <w:rPr>
          <w:rFonts w:ascii="Consolas" w:eastAsia="MS Mincho" w:hAnsi="Consolas" w:cs="Consolas"/>
          <w:b/>
        </w:rPr>
        <w:t>or files:</w:t>
      </w:r>
      <w:r w:rsidR="002B2BAA" w:rsidRPr="00060E13">
        <w:rPr>
          <w:rFonts w:ascii="Consolas" w:eastAsia="MS Mincho" w:hAnsi="Consolas" w:cs="Consolas"/>
        </w:rPr>
        <w:t xml:space="preserve"> </w:t>
      </w:r>
      <w:r w:rsidR="00A71163" w:rsidRPr="00060E13">
        <w:rPr>
          <w:rFonts w:ascii="Consolas" w:eastAsia="MS Mincho" w:hAnsi="Consolas" w:cs="Consolas"/>
        </w:rPr>
        <w:t>All files</w:t>
      </w:r>
    </w:p>
    <w:p w14:paraId="6161A69E" w14:textId="77777777" w:rsidR="00A00A16" w:rsidRPr="00060E13" w:rsidRDefault="00A00A16" w:rsidP="00973822">
      <w:pPr>
        <w:pStyle w:val="PlainText"/>
        <w:rPr>
          <w:rFonts w:ascii="Consolas" w:eastAsia="MS Mincho" w:hAnsi="Consolas" w:cs="Consolas"/>
          <w:b/>
        </w:rPr>
      </w:pPr>
    </w:p>
    <w:p w14:paraId="7A41E319" w14:textId="77777777" w:rsidR="00EB3BC0" w:rsidRPr="00060E13" w:rsidRDefault="00EB3BC0" w:rsidP="00973822">
      <w:pPr>
        <w:pStyle w:val="PlainText"/>
        <w:rPr>
          <w:rFonts w:ascii="Consolas" w:eastAsia="MS Mincho" w:hAnsi="Consolas" w:cs="Consolas"/>
        </w:rPr>
      </w:pPr>
      <w:r w:rsidRPr="00060E13">
        <w:rPr>
          <w:rFonts w:ascii="Consolas" w:eastAsia="MS Mincho" w:hAnsi="Consolas" w:cs="Consolas"/>
        </w:rPr>
        <w:t>blank — Missing value code</w:t>
      </w:r>
    </w:p>
    <w:p w14:paraId="4CB21EE8" w14:textId="77777777" w:rsidR="00FB64F0" w:rsidRPr="00060E13" w:rsidRDefault="00EB3BC0" w:rsidP="00973822">
      <w:pPr>
        <w:pStyle w:val="PlainText"/>
        <w:rPr>
          <w:rFonts w:ascii="Consolas" w:eastAsia="MS Mincho" w:hAnsi="Consolas" w:cs="Consolas"/>
          <w:b/>
        </w:rPr>
      </w:pPr>
      <w:r w:rsidRPr="00060E13">
        <w:rPr>
          <w:rFonts w:ascii="Consolas" w:eastAsia="MS Mincho" w:hAnsi="Consolas" w:cs="Consolas"/>
        </w:rPr>
        <w:t xml:space="preserve">   </w:t>
      </w:r>
      <w:r w:rsidR="00A00A16" w:rsidRPr="00060E13">
        <w:rPr>
          <w:rFonts w:ascii="Consolas" w:eastAsia="MS Mincho" w:hAnsi="Consolas" w:cs="Consolas"/>
        </w:rPr>
        <w:t xml:space="preserve"> </w:t>
      </w:r>
      <w:r w:rsidR="00FB64F0" w:rsidRPr="00060E13">
        <w:rPr>
          <w:rFonts w:ascii="Consolas" w:eastAsia="MS Mincho" w:hAnsi="Consolas" w:cs="Consolas"/>
        </w:rPr>
        <w:t xml:space="preserve">1 </w:t>
      </w:r>
      <w:r w:rsidR="00FA4D09" w:rsidRPr="00060E13">
        <w:rPr>
          <w:rFonts w:ascii="Consolas" w:eastAsia="MS Mincho" w:hAnsi="Consolas" w:cs="Consolas"/>
        </w:rPr>
        <w:t>—</w:t>
      </w:r>
      <w:r w:rsidR="00FB64F0" w:rsidRPr="00060E13">
        <w:rPr>
          <w:rFonts w:ascii="Consolas" w:eastAsia="MS Mincho" w:hAnsi="Consolas" w:cs="Consolas"/>
        </w:rPr>
        <w:t xml:space="preserve"> Married </w:t>
      </w:r>
    </w:p>
    <w:p w14:paraId="6858889D" w14:textId="77777777" w:rsidR="00FB64F0" w:rsidRPr="00060E13" w:rsidRDefault="00036094" w:rsidP="00973822">
      <w:pPr>
        <w:pStyle w:val="PlainText"/>
        <w:rPr>
          <w:rFonts w:ascii="Consolas" w:eastAsia="MS Mincho" w:hAnsi="Consolas" w:cs="Consolas"/>
          <w:b/>
        </w:rPr>
      </w:pPr>
      <w:r w:rsidRPr="00060E13">
        <w:rPr>
          <w:rFonts w:ascii="Consolas" w:eastAsia="MS Mincho" w:hAnsi="Consolas" w:cs="Consolas"/>
        </w:rPr>
        <w:t xml:space="preserve">   </w:t>
      </w:r>
      <w:r w:rsidR="00A00A16" w:rsidRPr="00060E13">
        <w:rPr>
          <w:rFonts w:ascii="Consolas" w:eastAsia="MS Mincho" w:hAnsi="Consolas" w:cs="Consolas"/>
        </w:rPr>
        <w:t xml:space="preserve"> </w:t>
      </w:r>
      <w:r w:rsidR="00FB64F0" w:rsidRPr="00060E13">
        <w:rPr>
          <w:rFonts w:ascii="Consolas" w:eastAsia="MS Mincho" w:hAnsi="Consolas" w:cs="Consolas"/>
        </w:rPr>
        <w:t xml:space="preserve">2 </w:t>
      </w:r>
      <w:r w:rsidR="00FA4D09" w:rsidRPr="00060E13">
        <w:rPr>
          <w:rFonts w:ascii="Consolas" w:eastAsia="MS Mincho" w:hAnsi="Consolas" w:cs="Consolas"/>
        </w:rPr>
        <w:t>—</w:t>
      </w:r>
      <w:r w:rsidR="00FB64F0" w:rsidRPr="00060E13">
        <w:rPr>
          <w:rFonts w:ascii="Consolas" w:eastAsia="MS Mincho" w:hAnsi="Consolas" w:cs="Consolas"/>
        </w:rPr>
        <w:t xml:space="preserve"> Widowed (not used for the 7802 file)</w:t>
      </w:r>
    </w:p>
    <w:p w14:paraId="277DE32D" w14:textId="77777777" w:rsidR="00FB64F0" w:rsidRPr="00060E13" w:rsidRDefault="00036094" w:rsidP="00973822">
      <w:pPr>
        <w:pStyle w:val="PlainText"/>
        <w:rPr>
          <w:rFonts w:ascii="Consolas" w:eastAsia="MS Mincho" w:hAnsi="Consolas" w:cs="Consolas"/>
          <w:b/>
        </w:rPr>
      </w:pPr>
      <w:r w:rsidRPr="00060E13">
        <w:rPr>
          <w:rFonts w:ascii="Consolas" w:eastAsia="MS Mincho" w:hAnsi="Consolas" w:cs="Consolas"/>
        </w:rPr>
        <w:t xml:space="preserve">   </w:t>
      </w:r>
      <w:r w:rsidR="00A00A16" w:rsidRPr="00060E13">
        <w:rPr>
          <w:rFonts w:ascii="Consolas" w:eastAsia="MS Mincho" w:hAnsi="Consolas" w:cs="Consolas"/>
        </w:rPr>
        <w:t xml:space="preserve"> </w:t>
      </w:r>
      <w:r w:rsidR="00FB64F0" w:rsidRPr="00060E13">
        <w:rPr>
          <w:rFonts w:ascii="Consolas" w:eastAsia="MS Mincho" w:hAnsi="Consolas" w:cs="Consolas"/>
        </w:rPr>
        <w:t>3</w:t>
      </w:r>
      <w:r w:rsidR="00A00A16" w:rsidRPr="00060E13">
        <w:rPr>
          <w:rFonts w:ascii="Consolas" w:eastAsia="MS Mincho" w:hAnsi="Consolas" w:cs="Consolas"/>
        </w:rPr>
        <w:t xml:space="preserve"> </w:t>
      </w:r>
      <w:r w:rsidR="00FA4D09" w:rsidRPr="00060E13">
        <w:rPr>
          <w:rFonts w:ascii="Consolas" w:eastAsia="MS Mincho" w:hAnsi="Consolas" w:cs="Consolas"/>
        </w:rPr>
        <w:t>—</w:t>
      </w:r>
      <w:r w:rsidR="00A00A16" w:rsidRPr="00060E13">
        <w:rPr>
          <w:rFonts w:ascii="Consolas" w:eastAsia="MS Mincho" w:hAnsi="Consolas" w:cs="Consolas"/>
        </w:rPr>
        <w:t xml:space="preserve"> </w:t>
      </w:r>
      <w:r w:rsidR="00FB64F0" w:rsidRPr="00060E13">
        <w:rPr>
          <w:rFonts w:ascii="Consolas" w:eastAsia="MS Mincho" w:hAnsi="Consolas" w:cs="Consolas"/>
        </w:rPr>
        <w:t>Divorced (not used for the 7802 file)</w:t>
      </w:r>
    </w:p>
    <w:p w14:paraId="2380FDA8" w14:textId="77777777" w:rsidR="00FB64F0" w:rsidRPr="00060E13" w:rsidRDefault="00036094" w:rsidP="00973822">
      <w:pPr>
        <w:pStyle w:val="PlainText"/>
        <w:rPr>
          <w:rFonts w:ascii="Consolas" w:eastAsia="MS Mincho" w:hAnsi="Consolas" w:cs="Consolas"/>
          <w:b/>
        </w:rPr>
      </w:pPr>
      <w:r w:rsidRPr="00060E13">
        <w:rPr>
          <w:rFonts w:ascii="Consolas" w:eastAsia="MS Mincho" w:hAnsi="Consolas" w:cs="Consolas"/>
        </w:rPr>
        <w:t xml:space="preserve">   </w:t>
      </w:r>
      <w:r w:rsidR="00A00A16" w:rsidRPr="00060E13">
        <w:rPr>
          <w:rFonts w:ascii="Consolas" w:eastAsia="MS Mincho" w:hAnsi="Consolas" w:cs="Consolas"/>
        </w:rPr>
        <w:t xml:space="preserve"> </w:t>
      </w:r>
      <w:r w:rsidR="00FB64F0" w:rsidRPr="00060E13">
        <w:rPr>
          <w:rFonts w:ascii="Consolas" w:eastAsia="MS Mincho" w:hAnsi="Consolas" w:cs="Consolas"/>
        </w:rPr>
        <w:t>4</w:t>
      </w:r>
      <w:r w:rsidR="00A00A16" w:rsidRPr="00060E13">
        <w:rPr>
          <w:rFonts w:ascii="Consolas" w:eastAsia="MS Mincho" w:hAnsi="Consolas" w:cs="Consolas"/>
        </w:rPr>
        <w:t xml:space="preserve"> </w:t>
      </w:r>
      <w:r w:rsidR="00FA4D09" w:rsidRPr="00060E13">
        <w:rPr>
          <w:rFonts w:ascii="Consolas" w:eastAsia="MS Mincho" w:hAnsi="Consolas" w:cs="Consolas"/>
        </w:rPr>
        <w:t>—</w:t>
      </w:r>
      <w:r w:rsidR="00A00A16" w:rsidRPr="00060E13">
        <w:rPr>
          <w:rFonts w:ascii="Consolas" w:eastAsia="MS Mincho" w:hAnsi="Consolas" w:cs="Consolas"/>
        </w:rPr>
        <w:t xml:space="preserve"> </w:t>
      </w:r>
      <w:r w:rsidR="00FB64F0" w:rsidRPr="00060E13">
        <w:rPr>
          <w:rFonts w:ascii="Consolas" w:eastAsia="MS Mincho" w:hAnsi="Consolas" w:cs="Consolas"/>
        </w:rPr>
        <w:t xml:space="preserve">Separated </w:t>
      </w:r>
    </w:p>
    <w:p w14:paraId="268FD460" w14:textId="77777777" w:rsidR="00FB64F0" w:rsidRPr="00060E13" w:rsidRDefault="00036094" w:rsidP="00973822">
      <w:pPr>
        <w:pStyle w:val="PlainText"/>
        <w:rPr>
          <w:rFonts w:ascii="Consolas" w:eastAsia="MS Mincho" w:hAnsi="Consolas" w:cs="Consolas"/>
          <w:b/>
        </w:rPr>
      </w:pPr>
      <w:r w:rsidRPr="00060E13">
        <w:rPr>
          <w:rFonts w:ascii="Consolas" w:eastAsia="MS Mincho" w:hAnsi="Consolas" w:cs="Consolas"/>
        </w:rPr>
        <w:t xml:space="preserve">   </w:t>
      </w:r>
      <w:r w:rsidR="00A00A16" w:rsidRPr="00060E13">
        <w:rPr>
          <w:rFonts w:ascii="Consolas" w:eastAsia="MS Mincho" w:hAnsi="Consolas" w:cs="Consolas"/>
        </w:rPr>
        <w:t xml:space="preserve"> </w:t>
      </w:r>
      <w:r w:rsidR="00FB64F0" w:rsidRPr="00060E13">
        <w:rPr>
          <w:rFonts w:ascii="Consolas" w:eastAsia="MS Mincho" w:hAnsi="Consolas" w:cs="Consolas"/>
        </w:rPr>
        <w:t>5</w:t>
      </w:r>
      <w:r w:rsidR="00A00A16" w:rsidRPr="00060E13">
        <w:rPr>
          <w:rFonts w:ascii="Consolas" w:eastAsia="MS Mincho" w:hAnsi="Consolas" w:cs="Consolas"/>
        </w:rPr>
        <w:t xml:space="preserve"> </w:t>
      </w:r>
      <w:r w:rsidR="00FA4D09" w:rsidRPr="00060E13">
        <w:rPr>
          <w:rFonts w:ascii="Consolas" w:eastAsia="MS Mincho" w:hAnsi="Consolas" w:cs="Consolas"/>
        </w:rPr>
        <w:t>—</w:t>
      </w:r>
      <w:r w:rsidR="00A00A16" w:rsidRPr="00060E13">
        <w:rPr>
          <w:rFonts w:ascii="Consolas" w:eastAsia="MS Mincho" w:hAnsi="Consolas" w:cs="Consolas"/>
        </w:rPr>
        <w:t xml:space="preserve"> </w:t>
      </w:r>
      <w:r w:rsidR="00FB64F0" w:rsidRPr="00060E13">
        <w:rPr>
          <w:rFonts w:ascii="Consolas" w:eastAsia="MS Mincho" w:hAnsi="Consolas" w:cs="Consolas"/>
        </w:rPr>
        <w:t xml:space="preserve">Never Married </w:t>
      </w:r>
    </w:p>
    <w:p w14:paraId="76D31F25" w14:textId="77777777" w:rsidR="00FB64F0" w:rsidRPr="00060E13" w:rsidRDefault="00036094" w:rsidP="00973822">
      <w:pPr>
        <w:pStyle w:val="PlainText"/>
        <w:rPr>
          <w:rFonts w:ascii="Consolas" w:eastAsia="MS Mincho" w:hAnsi="Consolas" w:cs="Consolas"/>
          <w:b/>
        </w:rPr>
      </w:pPr>
      <w:r w:rsidRPr="00060E13">
        <w:rPr>
          <w:rFonts w:ascii="Consolas" w:eastAsia="MS Mincho" w:hAnsi="Consolas" w:cs="Consolas"/>
        </w:rPr>
        <w:t xml:space="preserve">   </w:t>
      </w:r>
      <w:r w:rsidR="00A00A16" w:rsidRPr="00060E13">
        <w:rPr>
          <w:rFonts w:ascii="Consolas" w:eastAsia="MS Mincho" w:hAnsi="Consolas" w:cs="Consolas"/>
        </w:rPr>
        <w:t xml:space="preserve"> </w:t>
      </w:r>
      <w:r w:rsidR="00FB64F0" w:rsidRPr="00060E13">
        <w:rPr>
          <w:rFonts w:ascii="Consolas" w:eastAsia="MS Mincho" w:hAnsi="Consolas" w:cs="Consolas"/>
        </w:rPr>
        <w:t>6</w:t>
      </w:r>
      <w:r w:rsidR="00A00A16" w:rsidRPr="00060E13">
        <w:rPr>
          <w:rFonts w:ascii="Consolas" w:eastAsia="MS Mincho" w:hAnsi="Consolas" w:cs="Consolas"/>
        </w:rPr>
        <w:t xml:space="preserve"> </w:t>
      </w:r>
      <w:r w:rsidR="00FA4D09" w:rsidRPr="00060E13">
        <w:rPr>
          <w:rFonts w:ascii="Consolas" w:eastAsia="MS Mincho" w:hAnsi="Consolas" w:cs="Consolas"/>
        </w:rPr>
        <w:t>—</w:t>
      </w:r>
      <w:r w:rsidR="00A00A16" w:rsidRPr="00060E13">
        <w:rPr>
          <w:rFonts w:ascii="Consolas" w:eastAsia="MS Mincho" w:hAnsi="Consolas" w:cs="Consolas"/>
        </w:rPr>
        <w:t xml:space="preserve"> </w:t>
      </w:r>
      <w:r w:rsidR="00FB64F0" w:rsidRPr="00060E13">
        <w:rPr>
          <w:rFonts w:ascii="Consolas" w:eastAsia="MS Mincho" w:hAnsi="Consolas" w:cs="Consolas"/>
        </w:rPr>
        <w:t xml:space="preserve">Widowed &amp; Divorced (used for the 7802 file only) </w:t>
      </w:r>
    </w:p>
    <w:p w14:paraId="1C5EB818" w14:textId="77777777" w:rsidR="00273EBD" w:rsidRPr="00060E13" w:rsidRDefault="00273EBD" w:rsidP="00973822">
      <w:pPr>
        <w:rPr>
          <w:rFonts w:ascii="Consolas" w:eastAsia="MS Mincho" w:hAnsi="Consolas" w:cs="Consolas"/>
          <w:sz w:val="20"/>
          <w:szCs w:val="20"/>
        </w:rPr>
      </w:pPr>
    </w:p>
    <w:p w14:paraId="78C928B0" w14:textId="77777777" w:rsidR="00273EBD" w:rsidRPr="00060E13" w:rsidRDefault="00273EBD" w:rsidP="00973822">
      <w:pPr>
        <w:rPr>
          <w:rFonts w:ascii="Consolas" w:eastAsia="MS Mincho" w:hAnsi="Consolas" w:cs="Consolas"/>
          <w:b/>
          <w:sz w:val="20"/>
          <w:szCs w:val="20"/>
        </w:rPr>
      </w:pPr>
      <w:r w:rsidRPr="00060E13">
        <w:rPr>
          <w:rFonts w:ascii="Consolas" w:eastAsia="MS Mincho" w:hAnsi="Consolas" w:cs="Consolas"/>
          <w:b/>
          <w:sz w:val="20"/>
          <w:szCs w:val="20"/>
        </w:rPr>
        <w:t>FREQUENCIES:</w:t>
      </w:r>
    </w:p>
    <w:p w14:paraId="38F57E36"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3CF7B5CF"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MS\counts:   7303     7802     7903     8014     8024     8008     8012     8103     8203     8303   </w:t>
      </w:r>
    </w:p>
    <w:p w14:paraId="06069806"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4602DF24"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33,906    2,624       13   43,303      907   42,438   40,359       11        1        . </w:t>
      </w:r>
    </w:p>
    <w:p w14:paraId="7737546C"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1            60,602   54,254   19,279   82,416   72,154   81,573   80,120   27,974   36,665   36,596 </w:t>
      </w:r>
    </w:p>
    <w:p w14:paraId="20AEA61A"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2             7,349        .    2,298   10,282    9,630    9,906    9,567    3,408    4,399    4,409 </w:t>
      </w:r>
    </w:p>
    <w:p w14:paraId="6726F874"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3             3,234        .    1,616    7,978    7,425    8,061    8,000    2,917    3,916    4,022 </w:t>
      </w:r>
    </w:p>
    <w:p w14:paraId="5D165F24"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4             1,931    2,397      770    2,891    2,569    3,018    2,951    1,018    1,384    1,346 </w:t>
      </w:r>
    </w:p>
    <w:p w14:paraId="3E4CE296"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5            24,191   24,314   19,122   38,001   31,660   37,377   36,768   26,476   35,115   34,908 </w:t>
      </w:r>
    </w:p>
    <w:p w14:paraId="269D6DA9"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6                 .   11,073        .        .        .        .        .        .        .        . </w:t>
      </w:r>
    </w:p>
    <w:p w14:paraId="0084A5B8"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124,345  182,373  177,765   61,804   81,480   81,281 </w:t>
      </w:r>
    </w:p>
    <w:p w14:paraId="3D0DF080"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5AD031E5"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MS\counts:   8403     8503     8509     8603     8703     8803     8903     9003     9103     9203   </w:t>
      </w:r>
    </w:p>
    <w:p w14:paraId="0016FE67"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0D2A7197"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        .   30,498        .        .        .        .        .        .        . </w:t>
      </w:r>
    </w:p>
    <w:p w14:paraId="30545BDD"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1            36,257   35,650   65,629   27,467   27,174   27,159   25,108   26,289   29,104   25,677 </w:t>
      </w:r>
    </w:p>
    <w:p w14:paraId="2F5502A6"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2             4,377    4,599    8,150    3,252    3,140    3,294    3,042    3,055    3,262    3,046 </w:t>
      </w:r>
    </w:p>
    <w:p w14:paraId="6B536801"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3             4,160    4,279    7,418    3,357    3,300    3,338    3,178    3,488    3,854    3,582 </w:t>
      </w:r>
    </w:p>
    <w:p w14:paraId="79C9D610"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4             1,293    1,352    2,448      947    1,028      937      837      939    1,051      933 </w:t>
      </w:r>
    </w:p>
    <w:p w14:paraId="4F260CA3"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5            34,645   34,191   30,555   10,999   10,629   10,751    9,760   10,514   11,766   10,312 </w:t>
      </w:r>
    </w:p>
    <w:p w14:paraId="01BFA78E"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6                 .        .        .        .        .        .        .        .        .        . </w:t>
      </w:r>
    </w:p>
    <w:p w14:paraId="308B9A00"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80,732   80,071  144,698   46,022   45,271   45,479   41,925   44,285   49,037   43,550 </w:t>
      </w:r>
    </w:p>
    <w:p w14:paraId="74DABD2A"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0697E388"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MS\counts:   9303     9413     9503     9603     9703     9803     9903     0003     0103     0203   </w:t>
      </w:r>
    </w:p>
    <w:p w14:paraId="0C0081D8"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0A82001B"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        .        .        .        .        .        .        .        .        . </w:t>
      </w:r>
    </w:p>
    <w:p w14:paraId="384ACDF9"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1            30,684   42,136   32,688   27,833   28,386   28,282   29,723   29,704   33,685   34,008 </w:t>
      </w:r>
    </w:p>
    <w:p w14:paraId="28CC8BD8"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2             3,660    5,049    3,901    3,456    3,444    3,192    3,276    3,266    3,709    3,629 </w:t>
      </w:r>
    </w:p>
    <w:p w14:paraId="4A1DB4C3"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3             4,245    6,753    4,929    4,504    4,597    4,646    4,791    4,880    5,706    5,764 </w:t>
      </w:r>
    </w:p>
    <w:p w14:paraId="70AC67C4"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4             1,100    1,902    1,321    1,201    1,151    1,065    1,135    1,077    1,223    1,229 </w:t>
      </w:r>
    </w:p>
    <w:p w14:paraId="2115BC9F"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5            23,210   47,446   32,646   28,561   28,816   28,988   30,250   30,395   34,614   34,892 </w:t>
      </w:r>
    </w:p>
    <w:p w14:paraId="59F1E153"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6                 .        .        .        .        .        .        .        .        .        . </w:t>
      </w:r>
    </w:p>
    <w:p w14:paraId="2F5E0485"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62,899  103,286   75,485   65,555   66,394   66,173   69,175   69,322   78,937   79,522 </w:t>
      </w:r>
    </w:p>
    <w:p w14:paraId="5DFF11C5"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44455D09" w14:textId="77777777" w:rsidR="00B67BB1"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406B9301" w14:textId="77777777" w:rsidR="00B67BB1" w:rsidRPr="00060E13" w:rsidRDefault="00B67BB1">
      <w:pPr>
        <w:rPr>
          <w:rFonts w:ascii="Consolas" w:eastAsia="MS Mincho" w:hAnsi="Consolas" w:cs="Consolas"/>
          <w:sz w:val="16"/>
          <w:szCs w:val="16"/>
        </w:rPr>
      </w:pPr>
      <w:r w:rsidRPr="00060E13">
        <w:rPr>
          <w:rFonts w:ascii="Consolas" w:eastAsia="MS Mincho" w:hAnsi="Consolas" w:cs="Consolas"/>
          <w:sz w:val="16"/>
          <w:szCs w:val="16"/>
        </w:rPr>
        <w:br w:type="page"/>
      </w:r>
    </w:p>
    <w:p w14:paraId="1D598B6F" w14:textId="79F36879" w:rsidR="00CE5F33" w:rsidRPr="00060E13" w:rsidRDefault="00B67BB1" w:rsidP="00CE5F33">
      <w:pPr>
        <w:pStyle w:val="PlainText"/>
        <w:rPr>
          <w:rFonts w:ascii="Consolas" w:eastAsia="MS Mincho" w:hAnsi="Consolas" w:cs="Consolas"/>
          <w:sz w:val="16"/>
          <w:szCs w:val="16"/>
        </w:rPr>
      </w:pPr>
      <w:r w:rsidRPr="00060E13">
        <w:rPr>
          <w:rFonts w:ascii="Consolas" w:eastAsia="MS Mincho" w:hAnsi="Consolas" w:cs="Consolas"/>
          <w:sz w:val="16"/>
          <w:szCs w:val="16"/>
        </w:rPr>
        <w:lastRenderedPageBreak/>
        <w:t xml:space="preserve"> </w:t>
      </w:r>
      <w:r w:rsidR="00CE5F33" w:rsidRPr="00060E13">
        <w:rPr>
          <w:rFonts w:ascii="Consolas" w:eastAsia="MS Mincho" w:hAnsi="Consolas" w:cs="Consolas"/>
          <w:sz w:val="16"/>
          <w:szCs w:val="16"/>
        </w:rPr>
        <w:t xml:space="preserve">MS\counts:   0303     0403     0503     0603     0703     0803     0903     1003     1103   </w:t>
      </w:r>
    </w:p>
    <w:p w14:paraId="0F46E523"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2DD131F4"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22,184   22,047   23,959    6,620    6,764    5,485    5,525    5,539    6,047 </w:t>
      </w:r>
    </w:p>
    <w:p w14:paraId="4D7626FF"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1            53,513   52,258   55,807   51,334   51,310   49,679   50,963   49,133   48,915 </w:t>
      </w:r>
    </w:p>
    <w:p w14:paraId="48C2D7CF"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2             4,789    4,694    5,084    4,618    4,498    4,606    4,536    4,659    4,494 </w:t>
      </w:r>
    </w:p>
    <w:p w14:paraId="75DDEB80"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3             9,016    8,750    9,415    8,820    8,779    8,886    8,695    9,106    8,853 </w:t>
      </w:r>
    </w:p>
    <w:p w14:paraId="5DA07C64"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4             2,074    1,923    2,112    2,053    2,034    2,028    2,125    2,196    2,061 </w:t>
      </w:r>
    </w:p>
    <w:p w14:paraId="70D101EF"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5            62,829   61,637   64,880   61,018   60,357   59,371   60,785   60,835   59,691 </w:t>
      </w:r>
    </w:p>
    <w:p w14:paraId="1D442676" w14:textId="77777777" w:rsidR="00CE5F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6                 .        .        .        .        .        .        .        .        . </w:t>
      </w:r>
    </w:p>
    <w:p w14:paraId="49808C7C" w14:textId="5A84416D" w:rsidR="00CC4B33" w:rsidRPr="00060E13" w:rsidRDefault="00CE5F33" w:rsidP="00CE5F33">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154,405  151,309  161,257  134,463  133,742  130,055  132,629  131,468  130,061</w:t>
      </w:r>
    </w:p>
    <w:p w14:paraId="0B8BAD09" w14:textId="77777777" w:rsidR="00B57113" w:rsidRPr="00060E13" w:rsidRDefault="00B57113" w:rsidP="00973822">
      <w:pPr>
        <w:pStyle w:val="PlainText"/>
        <w:rPr>
          <w:rFonts w:ascii="Consolas" w:eastAsia="MS Mincho" w:hAnsi="Consolas" w:cs="Consolas"/>
          <w:sz w:val="16"/>
          <w:szCs w:val="16"/>
        </w:rPr>
      </w:pPr>
    </w:p>
    <w:p w14:paraId="0879EC45" w14:textId="77777777" w:rsidR="00B57113" w:rsidRPr="00060E13" w:rsidRDefault="00B57113" w:rsidP="00973822">
      <w:pPr>
        <w:pStyle w:val="PlainText"/>
        <w:rPr>
          <w:rFonts w:asciiTheme="majorHAnsi" w:eastAsia="MS Mincho" w:hAnsiTheme="majorHAnsi" w:cstheme="majorHAnsi"/>
          <w:sz w:val="24"/>
          <w:szCs w:val="24"/>
        </w:rPr>
      </w:pPr>
    </w:p>
    <w:p w14:paraId="4869B6CF" w14:textId="77777777" w:rsidR="00D10D31" w:rsidRPr="00060E13" w:rsidRDefault="00D10D31" w:rsidP="00973822">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br w:type="page"/>
      </w:r>
    </w:p>
    <w:p w14:paraId="1A96EF54" w14:textId="39C9FC53" w:rsidR="00FB64F0" w:rsidRPr="00060E13" w:rsidRDefault="001E3713"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58</w:t>
      </w:r>
      <w:r w:rsidR="00D8258D" w:rsidRPr="00060E13">
        <w:rPr>
          <w:rFonts w:asciiTheme="majorHAnsi" w:eastAsia="MS Mincho" w:hAnsiTheme="majorHAnsi" w:cstheme="majorHAnsi"/>
          <w:b/>
          <w:sz w:val="26"/>
          <w:szCs w:val="26"/>
        </w:rPr>
        <w:t>.</w:t>
      </w:r>
      <w:r w:rsidR="00D8258D" w:rsidRPr="00060E13">
        <w:rPr>
          <w:rFonts w:asciiTheme="majorHAnsi" w:eastAsia="MS Mincho" w:hAnsiTheme="majorHAnsi" w:cstheme="majorHAnsi"/>
          <w:b/>
          <w:sz w:val="26"/>
          <w:szCs w:val="26"/>
        </w:rPr>
        <w:tab/>
        <w:t xml:space="preserve">Relationship to Reference Person          </w:t>
      </w:r>
      <w:bookmarkStart w:id="161" w:name="RELTRF_55"/>
      <w:r w:rsidR="00FB64F0" w:rsidRPr="00060E13">
        <w:rPr>
          <w:rFonts w:asciiTheme="majorHAnsi" w:eastAsia="MS Mincho" w:hAnsiTheme="majorHAnsi" w:cstheme="majorHAnsi"/>
          <w:b/>
          <w:sz w:val="26"/>
          <w:szCs w:val="26"/>
        </w:rPr>
        <w:t xml:space="preserve">RELTRF  </w:t>
      </w:r>
      <w:bookmarkEnd w:id="161"/>
      <w:r w:rsidR="00F3636A" w:rsidRPr="00060E13">
        <w:rPr>
          <w:rFonts w:asciiTheme="majorHAnsi" w:eastAsia="MS Mincho" w:hAnsiTheme="majorHAnsi" w:cstheme="majorHAnsi"/>
          <w:b/>
          <w:sz w:val="26"/>
          <w:szCs w:val="26"/>
        </w:rPr>
        <w:tab/>
      </w:r>
      <w:hyperlink w:anchor="RELTRF" w:history="1">
        <w:r w:rsidR="00AF0326" w:rsidRPr="00060E13">
          <w:rPr>
            <w:rStyle w:val="Hyperlink"/>
            <w:rFonts w:asciiTheme="majorHAnsi" w:eastAsia="MS Mincho" w:hAnsiTheme="majorHAnsi" w:cstheme="majorHAnsi"/>
            <w:color w:val="auto"/>
            <w:sz w:val="22"/>
            <w:szCs w:val="22"/>
          </w:rPr>
          <w:t>Extract File</w:t>
        </w:r>
      </w:hyperlink>
      <w:r w:rsidR="00AF0326" w:rsidRPr="00060E13">
        <w:rPr>
          <w:rStyle w:val="Hyperlink"/>
          <w:rFonts w:asciiTheme="majorHAnsi" w:eastAsia="MS Mincho" w:hAnsiTheme="majorHAnsi" w:cstheme="majorHAnsi"/>
          <w:color w:val="auto"/>
          <w:sz w:val="22"/>
          <w:szCs w:val="22"/>
          <w:u w:val="none"/>
        </w:rPr>
        <w:t xml:space="preserve">      </w:t>
      </w:r>
      <w:r w:rsidR="00AF0326" w:rsidRPr="00060E13">
        <w:rPr>
          <w:rStyle w:val="Hyperlink"/>
          <w:rFonts w:asciiTheme="majorHAnsi" w:eastAsia="MS Mincho" w:hAnsiTheme="majorHAnsi" w:cstheme="majorHAnsi"/>
          <w:color w:val="auto"/>
          <w:sz w:val="22"/>
          <w:szCs w:val="22"/>
          <w:u w:val="none"/>
        </w:rPr>
        <w:tab/>
        <w:t xml:space="preserve">   </w:t>
      </w:r>
      <w:hyperlink w:anchor="INDEX3_2" w:history="1">
        <w:r w:rsidR="00E974F5" w:rsidRPr="00060E13">
          <w:rPr>
            <w:rStyle w:val="Hyperlink"/>
            <w:rFonts w:ascii="Calibri" w:hAnsi="Calibri" w:cs="Calibri"/>
            <w:color w:val="auto"/>
            <w:sz w:val="22"/>
            <w:szCs w:val="22"/>
          </w:rPr>
          <w:t>Return to Index</w:t>
        </w:r>
      </w:hyperlink>
    </w:p>
    <w:p w14:paraId="2B6831F9" w14:textId="77777777" w:rsidR="00B57113" w:rsidRPr="00060E13" w:rsidRDefault="00B57113" w:rsidP="00973822">
      <w:pPr>
        <w:pStyle w:val="PlainText"/>
        <w:ind w:left="720" w:hanging="720"/>
        <w:rPr>
          <w:rFonts w:asciiTheme="majorHAnsi" w:eastAsia="MS Mincho" w:hAnsiTheme="majorHAnsi" w:cstheme="majorHAnsi"/>
          <w:b/>
          <w:sz w:val="24"/>
          <w:szCs w:val="24"/>
        </w:rPr>
      </w:pPr>
    </w:p>
    <w:p w14:paraId="5751E9BC" w14:textId="1CBFD525" w:rsidR="00B57113" w:rsidRPr="00060E13" w:rsidRDefault="00B57113" w:rsidP="00973822">
      <w:pPr>
        <w:pStyle w:val="PlainText"/>
        <w:ind w:left="720" w:hanging="720"/>
        <w:rPr>
          <w:rFonts w:asciiTheme="majorHAnsi" w:eastAsia="MS Mincho" w:hAnsiTheme="majorHAnsi" w:cstheme="majorHAnsi"/>
          <w:b/>
          <w:sz w:val="26"/>
          <w:szCs w:val="26"/>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Simple</w:t>
      </w:r>
    </w:p>
    <w:p w14:paraId="7C80A7B0" w14:textId="77777777" w:rsidR="00E3232C" w:rsidRPr="00060E13" w:rsidRDefault="00E3232C" w:rsidP="00973822">
      <w:pPr>
        <w:rPr>
          <w:rFonts w:ascii="Consolas" w:eastAsia="MS Mincho" w:hAnsi="Consolas" w:cs="Consolas"/>
          <w:sz w:val="20"/>
          <w:szCs w:val="20"/>
        </w:rPr>
      </w:pPr>
    </w:p>
    <w:p w14:paraId="6EADF555" w14:textId="77777777" w:rsidR="00A00A16" w:rsidRPr="00060E13" w:rsidRDefault="00A00A16" w:rsidP="00973822">
      <w:pPr>
        <w:pStyle w:val="PlainText"/>
        <w:rPr>
          <w:rFonts w:ascii="Consolas" w:eastAsia="MS Mincho" w:hAnsi="Consolas" w:cs="Consolas"/>
        </w:rPr>
      </w:pPr>
      <w:r w:rsidRPr="00060E13">
        <w:rPr>
          <w:rFonts w:ascii="Consolas" w:eastAsia="MS Mincho" w:hAnsi="Consolas" w:cs="Consolas"/>
          <w:b/>
        </w:rPr>
        <w:t>For files:</w:t>
      </w:r>
      <w:r w:rsidRPr="00060E13">
        <w:rPr>
          <w:rFonts w:ascii="Consolas" w:eastAsia="MS Mincho" w:hAnsi="Consolas" w:cs="Consolas"/>
        </w:rPr>
        <w:t xml:space="preserve"> 7903, 8103</w:t>
      </w:r>
      <w:r w:rsidR="002B2BAA" w:rsidRPr="00060E13">
        <w:rPr>
          <w:rFonts w:ascii="Consolas" w:eastAsia="MS Mincho" w:hAnsi="Consolas" w:cs="Consolas"/>
        </w:rPr>
        <w:t>–</w:t>
      </w:r>
      <w:r w:rsidRPr="00060E13">
        <w:rPr>
          <w:rFonts w:ascii="Consolas" w:eastAsia="MS Mincho" w:hAnsi="Consolas" w:cs="Consolas"/>
        </w:rPr>
        <w:t xml:space="preserve">8503 </w:t>
      </w:r>
    </w:p>
    <w:p w14:paraId="22A9BB63" w14:textId="77777777" w:rsidR="00A00A16" w:rsidRPr="00060E13" w:rsidRDefault="00A00A16" w:rsidP="00973822">
      <w:pPr>
        <w:pStyle w:val="PlainText"/>
        <w:rPr>
          <w:rFonts w:ascii="Consolas" w:eastAsia="MS Mincho" w:hAnsi="Consolas" w:cs="Consolas"/>
        </w:rPr>
      </w:pPr>
    </w:p>
    <w:p w14:paraId="64868208" w14:textId="77777777" w:rsidR="00A00A16" w:rsidRPr="00060E13" w:rsidRDefault="00A00A16" w:rsidP="00973822">
      <w:pPr>
        <w:pStyle w:val="PlainText"/>
        <w:rPr>
          <w:rFonts w:ascii="Consolas" w:eastAsia="MS Mincho" w:hAnsi="Consolas" w:cs="Consolas"/>
        </w:rPr>
      </w:pPr>
      <w:r w:rsidRPr="00060E13">
        <w:rPr>
          <w:rFonts w:ascii="Consolas" w:eastAsia="MS Mincho" w:hAnsi="Consolas" w:cs="Consolas"/>
        </w:rPr>
        <w:t xml:space="preserve">0 ==&gt; missing value code </w:t>
      </w:r>
    </w:p>
    <w:p w14:paraId="1737482C" w14:textId="77777777" w:rsidR="00A00A16" w:rsidRPr="00060E13" w:rsidRDefault="00A00A16" w:rsidP="00973822">
      <w:pPr>
        <w:pStyle w:val="PlainText"/>
        <w:rPr>
          <w:rFonts w:ascii="Consolas" w:eastAsia="MS Mincho" w:hAnsi="Consolas" w:cs="Consolas"/>
        </w:rPr>
      </w:pPr>
    </w:p>
    <w:p w14:paraId="3ED87C9A" w14:textId="77777777" w:rsidR="00A00A16" w:rsidRPr="00060E13" w:rsidRDefault="00A00A16" w:rsidP="00973822">
      <w:pPr>
        <w:pStyle w:val="PlainText"/>
        <w:rPr>
          <w:rFonts w:ascii="Consolas" w:eastAsia="MS Mincho" w:hAnsi="Consolas" w:cs="Consolas"/>
        </w:rPr>
      </w:pPr>
    </w:p>
    <w:p w14:paraId="1230F7C4" w14:textId="77777777" w:rsidR="00A00A16" w:rsidRPr="00060E13" w:rsidRDefault="00A00A16" w:rsidP="00973822">
      <w:pPr>
        <w:pStyle w:val="PlainText"/>
        <w:rPr>
          <w:rFonts w:ascii="Consolas" w:eastAsia="MS Mincho" w:hAnsi="Consolas" w:cs="Consolas"/>
        </w:rPr>
      </w:pPr>
      <w:r w:rsidRPr="00060E13">
        <w:rPr>
          <w:rFonts w:ascii="Consolas" w:eastAsia="MS Mincho" w:hAnsi="Consolas" w:cs="Consolas"/>
          <w:b/>
        </w:rPr>
        <w:t>For files:</w:t>
      </w:r>
      <w:r w:rsidRPr="00060E13">
        <w:rPr>
          <w:rFonts w:ascii="Consolas" w:eastAsia="MS Mincho" w:hAnsi="Consolas" w:cs="Consolas"/>
        </w:rPr>
        <w:t xml:space="preserve"> 8014, 8008, 8012</w:t>
      </w:r>
    </w:p>
    <w:p w14:paraId="7B9DC92E" w14:textId="77777777" w:rsidR="00A00A16" w:rsidRPr="00060E13" w:rsidRDefault="00A00A16" w:rsidP="00973822">
      <w:pPr>
        <w:pStyle w:val="PlainText"/>
        <w:rPr>
          <w:rFonts w:ascii="Consolas" w:eastAsia="MS Mincho" w:hAnsi="Consolas" w:cs="Consolas"/>
        </w:rPr>
      </w:pPr>
    </w:p>
    <w:p w14:paraId="6F3BE5A4" w14:textId="77777777" w:rsidR="00A00A16" w:rsidRPr="00060E13" w:rsidRDefault="00A00A16" w:rsidP="00973822">
      <w:pPr>
        <w:pStyle w:val="PlainText"/>
        <w:rPr>
          <w:rFonts w:ascii="Consolas" w:eastAsia="MS Mincho" w:hAnsi="Consolas" w:cs="Consolas"/>
        </w:rPr>
      </w:pPr>
      <w:r w:rsidRPr="00060E13">
        <w:rPr>
          <w:rFonts w:ascii="Consolas" w:eastAsia="MS Mincho" w:hAnsi="Consolas" w:cs="Consolas"/>
        </w:rPr>
        <w:t>- ==&gt; missing value code</w:t>
      </w:r>
    </w:p>
    <w:p w14:paraId="6191D85D" w14:textId="77777777" w:rsidR="00CE7280" w:rsidRPr="00060E13" w:rsidRDefault="00CE7280" w:rsidP="00973822">
      <w:pPr>
        <w:pStyle w:val="PlainText"/>
        <w:rPr>
          <w:rFonts w:ascii="Consolas" w:eastAsia="MS Mincho" w:hAnsi="Consolas" w:cs="Consolas"/>
        </w:rPr>
      </w:pPr>
    </w:p>
    <w:p w14:paraId="319EEAAC" w14:textId="77777777" w:rsidR="004D6B86" w:rsidRPr="00060E13" w:rsidRDefault="004D6B86" w:rsidP="00CE7280">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b/>
          <w:sz w:val="20"/>
          <w:szCs w:val="20"/>
        </w:rPr>
      </w:pPr>
    </w:p>
    <w:p w14:paraId="27F35E68" w14:textId="77777777" w:rsidR="00CE7280" w:rsidRPr="00060E13" w:rsidRDefault="00CE7280" w:rsidP="00CE7280">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b/>
          <w:sz w:val="20"/>
          <w:szCs w:val="20"/>
        </w:rPr>
      </w:pPr>
      <w:r w:rsidRPr="00060E13">
        <w:rPr>
          <w:rFonts w:ascii="Consolas" w:eastAsia="MS Mincho" w:hAnsi="Consolas" w:cs="Consolas"/>
          <w:b/>
          <w:sz w:val="20"/>
          <w:szCs w:val="20"/>
        </w:rPr>
        <w:t xml:space="preserve">AVAILABLE FILES: </w:t>
      </w:r>
      <w:r w:rsidRPr="00060E13">
        <w:rPr>
          <w:rFonts w:ascii="Consolas" w:eastAsia="MS Mincho" w:hAnsi="Consolas" w:cs="Consolas"/>
          <w:sz w:val="20"/>
          <w:szCs w:val="20"/>
        </w:rPr>
        <w:t>All files</w:t>
      </w:r>
    </w:p>
    <w:p w14:paraId="3E797DCB" w14:textId="77777777" w:rsidR="00CE7280" w:rsidRPr="00060E13" w:rsidRDefault="00CE7280" w:rsidP="00CE7280">
      <w:pPr>
        <w:pStyle w:val="PlainText"/>
        <w:rPr>
          <w:rFonts w:ascii="Consolas" w:eastAsia="MS Mincho" w:hAnsi="Consolas" w:cs="Consolas"/>
          <w:b/>
        </w:rPr>
      </w:pPr>
    </w:p>
    <w:p w14:paraId="55DBAF8F" w14:textId="77777777" w:rsidR="00CE7280" w:rsidRPr="00060E13" w:rsidRDefault="00CE7280" w:rsidP="00CE7280">
      <w:pPr>
        <w:pStyle w:val="PlainText"/>
        <w:rPr>
          <w:rFonts w:ascii="Consolas" w:eastAsia="MS Mincho" w:hAnsi="Consolas" w:cs="Consolas"/>
        </w:rPr>
      </w:pPr>
      <w:r w:rsidRPr="00060E13">
        <w:rPr>
          <w:rFonts w:ascii="Consolas" w:eastAsia="MS Mincho" w:hAnsi="Consolas" w:cs="Consolas"/>
          <w:b/>
        </w:rPr>
        <w:t>CODES for files:</w:t>
      </w:r>
      <w:r w:rsidRPr="00060E13">
        <w:rPr>
          <w:rFonts w:ascii="Consolas" w:eastAsia="MS Mincho" w:hAnsi="Consolas" w:cs="Consolas"/>
        </w:rPr>
        <w:t xml:space="preserve"> All files</w:t>
      </w:r>
    </w:p>
    <w:p w14:paraId="67EAE07B" w14:textId="77777777" w:rsidR="00CE7280" w:rsidRPr="00060E13" w:rsidRDefault="00CE7280" w:rsidP="00CE7280">
      <w:pPr>
        <w:pStyle w:val="PlainText"/>
        <w:rPr>
          <w:rFonts w:ascii="Consolas" w:eastAsia="MS Mincho" w:hAnsi="Consolas" w:cs="Consolas"/>
          <w:b/>
        </w:rPr>
      </w:pPr>
    </w:p>
    <w:p w14:paraId="18D6D323" w14:textId="77777777" w:rsidR="0017294A" w:rsidRPr="00060E13" w:rsidRDefault="0017294A" w:rsidP="0017294A">
      <w:pPr>
        <w:pStyle w:val="PlainText"/>
        <w:rPr>
          <w:rFonts w:ascii="Consolas" w:eastAsia="MS Mincho" w:hAnsi="Consolas" w:cs="Consolas"/>
        </w:rPr>
      </w:pPr>
      <w:r w:rsidRPr="00060E13">
        <w:rPr>
          <w:rFonts w:ascii="Consolas" w:eastAsia="MS Mincho" w:hAnsi="Consolas" w:cs="Consolas"/>
        </w:rPr>
        <w:t xml:space="preserve">blank — Unknown </w:t>
      </w:r>
    </w:p>
    <w:p w14:paraId="208767BA" w14:textId="77777777" w:rsidR="0017294A" w:rsidRPr="00060E13" w:rsidRDefault="0017294A" w:rsidP="0017294A">
      <w:pPr>
        <w:pStyle w:val="PlainText"/>
        <w:rPr>
          <w:rFonts w:ascii="Consolas" w:eastAsia="MS Mincho" w:hAnsi="Consolas" w:cs="Consolas"/>
        </w:rPr>
      </w:pPr>
      <w:r w:rsidRPr="00060E13">
        <w:rPr>
          <w:rFonts w:ascii="Consolas" w:eastAsia="MS Mincho" w:hAnsi="Consolas" w:cs="Consolas"/>
        </w:rPr>
        <w:t xml:space="preserve">    1 — Reference person with other relative in household </w:t>
      </w:r>
    </w:p>
    <w:p w14:paraId="05A31368" w14:textId="77777777" w:rsidR="0017294A" w:rsidRPr="00060E13" w:rsidRDefault="0017294A" w:rsidP="0017294A">
      <w:pPr>
        <w:pStyle w:val="PlainText"/>
        <w:rPr>
          <w:rFonts w:ascii="Consolas" w:eastAsia="MS Mincho" w:hAnsi="Consolas" w:cs="Consolas"/>
        </w:rPr>
      </w:pPr>
      <w:r w:rsidRPr="00060E13">
        <w:rPr>
          <w:rFonts w:ascii="Consolas" w:eastAsia="MS Mincho" w:hAnsi="Consolas" w:cs="Consolas"/>
        </w:rPr>
        <w:t xml:space="preserve">    2 — Reference person with no other relatives in household</w:t>
      </w:r>
    </w:p>
    <w:p w14:paraId="5C2C1F2C" w14:textId="77777777" w:rsidR="0017294A" w:rsidRPr="00060E13" w:rsidRDefault="0017294A" w:rsidP="0017294A">
      <w:pPr>
        <w:pStyle w:val="PlainText"/>
        <w:rPr>
          <w:rFonts w:ascii="Consolas" w:eastAsia="MS Mincho" w:hAnsi="Consolas" w:cs="Consolas"/>
        </w:rPr>
      </w:pPr>
      <w:r w:rsidRPr="00060E13">
        <w:rPr>
          <w:rFonts w:ascii="Consolas" w:eastAsia="MS Mincho" w:hAnsi="Consolas" w:cs="Consolas"/>
        </w:rPr>
        <w:t xml:space="preserve">    3 — Husband </w:t>
      </w:r>
    </w:p>
    <w:p w14:paraId="23B4C323" w14:textId="77777777" w:rsidR="0017294A" w:rsidRPr="00060E13" w:rsidRDefault="0017294A" w:rsidP="0017294A">
      <w:pPr>
        <w:pStyle w:val="PlainText"/>
        <w:rPr>
          <w:rFonts w:ascii="Consolas" w:eastAsia="MS Mincho" w:hAnsi="Consolas" w:cs="Consolas"/>
        </w:rPr>
      </w:pPr>
      <w:r w:rsidRPr="00060E13">
        <w:rPr>
          <w:rFonts w:ascii="Consolas" w:eastAsia="MS Mincho" w:hAnsi="Consolas" w:cs="Consolas"/>
        </w:rPr>
        <w:t xml:space="preserve">    4 — Wife </w:t>
      </w:r>
    </w:p>
    <w:p w14:paraId="68AEDB9F" w14:textId="77777777" w:rsidR="0017294A" w:rsidRPr="00060E13" w:rsidRDefault="0017294A" w:rsidP="0017294A">
      <w:pPr>
        <w:pStyle w:val="PlainText"/>
        <w:rPr>
          <w:rFonts w:ascii="Consolas" w:eastAsia="MS Mincho" w:hAnsi="Consolas" w:cs="Consolas"/>
        </w:rPr>
      </w:pPr>
      <w:r w:rsidRPr="00060E13">
        <w:rPr>
          <w:rFonts w:ascii="Consolas" w:eastAsia="MS Mincho" w:hAnsi="Consolas" w:cs="Consolas"/>
        </w:rPr>
        <w:t xml:space="preserve">    5 — Own child </w:t>
      </w:r>
    </w:p>
    <w:p w14:paraId="172C4EA9" w14:textId="77777777" w:rsidR="0017294A" w:rsidRPr="00060E13" w:rsidRDefault="0017294A" w:rsidP="0017294A">
      <w:pPr>
        <w:pStyle w:val="PlainText"/>
        <w:rPr>
          <w:rFonts w:ascii="Consolas" w:eastAsia="MS Mincho" w:hAnsi="Consolas" w:cs="Consolas"/>
        </w:rPr>
      </w:pPr>
      <w:r w:rsidRPr="00060E13">
        <w:rPr>
          <w:rFonts w:ascii="Consolas" w:eastAsia="MS Mincho" w:hAnsi="Consolas" w:cs="Consolas"/>
        </w:rPr>
        <w:t xml:space="preserve">    6 — Parent </w:t>
      </w:r>
    </w:p>
    <w:p w14:paraId="19D27274" w14:textId="77777777" w:rsidR="0017294A" w:rsidRPr="00060E13" w:rsidRDefault="0017294A" w:rsidP="0017294A">
      <w:pPr>
        <w:pStyle w:val="PlainText"/>
        <w:rPr>
          <w:rFonts w:ascii="Consolas" w:eastAsia="MS Mincho" w:hAnsi="Consolas" w:cs="Consolas"/>
        </w:rPr>
      </w:pPr>
      <w:r w:rsidRPr="00060E13">
        <w:rPr>
          <w:rFonts w:ascii="Consolas" w:eastAsia="MS Mincho" w:hAnsi="Consolas" w:cs="Consolas"/>
        </w:rPr>
        <w:t xml:space="preserve">    7 — Brother/Sister </w:t>
      </w:r>
    </w:p>
    <w:p w14:paraId="397D8370" w14:textId="77777777" w:rsidR="0017294A" w:rsidRPr="00060E13" w:rsidRDefault="0017294A" w:rsidP="0017294A">
      <w:pPr>
        <w:pStyle w:val="PlainText"/>
        <w:rPr>
          <w:rFonts w:ascii="Consolas" w:eastAsia="MS Mincho" w:hAnsi="Consolas" w:cs="Consolas"/>
        </w:rPr>
      </w:pPr>
      <w:r w:rsidRPr="00060E13">
        <w:rPr>
          <w:rFonts w:ascii="Consolas" w:eastAsia="MS Mincho" w:hAnsi="Consolas" w:cs="Consolas"/>
        </w:rPr>
        <w:t xml:space="preserve">    8 — Other relative of reference person (HHLDR-81), (Head-79) </w:t>
      </w:r>
    </w:p>
    <w:p w14:paraId="1F283B7A" w14:textId="77777777" w:rsidR="0017294A" w:rsidRPr="00060E13" w:rsidRDefault="0017294A" w:rsidP="0017294A">
      <w:pPr>
        <w:pStyle w:val="PlainText"/>
        <w:rPr>
          <w:rFonts w:ascii="Consolas" w:eastAsia="MS Mincho" w:hAnsi="Consolas" w:cs="Consolas"/>
        </w:rPr>
      </w:pPr>
      <w:r w:rsidRPr="00060E13">
        <w:rPr>
          <w:rFonts w:ascii="Consolas" w:eastAsia="MS Mincho" w:hAnsi="Consolas" w:cs="Consolas"/>
        </w:rPr>
        <w:t xml:space="preserve">    9 — Non-relative of reference person with own relatives in household</w:t>
      </w:r>
    </w:p>
    <w:p w14:paraId="657E7E5A" w14:textId="77777777" w:rsidR="0017294A" w:rsidRPr="00060E13" w:rsidRDefault="0017294A" w:rsidP="0017294A">
      <w:pPr>
        <w:pStyle w:val="PlainText"/>
        <w:rPr>
          <w:rFonts w:ascii="Consolas" w:eastAsia="MS Mincho" w:hAnsi="Consolas" w:cs="Consolas"/>
        </w:rPr>
      </w:pPr>
      <w:r w:rsidRPr="00060E13">
        <w:rPr>
          <w:rFonts w:ascii="Consolas" w:eastAsia="MS Mincho" w:hAnsi="Consolas" w:cs="Consolas"/>
        </w:rPr>
        <w:t xml:space="preserve">    A — Non-relative of reference person, no own relatives in household</w:t>
      </w:r>
    </w:p>
    <w:p w14:paraId="7337F4BB" w14:textId="77777777" w:rsidR="00CE7280" w:rsidRPr="00060E13" w:rsidRDefault="00CE7280" w:rsidP="00CE7280">
      <w:pPr>
        <w:rPr>
          <w:rFonts w:ascii="Consolas" w:eastAsia="MS Mincho" w:hAnsi="Consolas" w:cs="Consolas"/>
          <w:sz w:val="20"/>
          <w:szCs w:val="20"/>
        </w:rPr>
      </w:pPr>
    </w:p>
    <w:p w14:paraId="33264DEA" w14:textId="5AD33227" w:rsidR="00CE7280" w:rsidRPr="00060E13" w:rsidRDefault="00CE7280" w:rsidP="00CE7280">
      <w:pPr>
        <w:rPr>
          <w:rFonts w:ascii="Consolas" w:eastAsia="MS Mincho" w:hAnsi="Consolas" w:cs="Consolas"/>
          <w:b/>
          <w:sz w:val="20"/>
          <w:szCs w:val="20"/>
        </w:rPr>
      </w:pPr>
      <w:r w:rsidRPr="00060E13">
        <w:rPr>
          <w:rFonts w:ascii="Consolas" w:eastAsia="MS Mincho" w:hAnsi="Consolas" w:cs="Consolas"/>
          <w:b/>
          <w:sz w:val="20"/>
          <w:szCs w:val="20"/>
        </w:rPr>
        <w:t>FREQUENCIES:</w:t>
      </w:r>
    </w:p>
    <w:p w14:paraId="57B5D114" w14:textId="77777777" w:rsidR="00CE7280" w:rsidRPr="00060E13" w:rsidRDefault="00CE7280" w:rsidP="00CE7280">
      <w:pPr>
        <w:pStyle w:val="PlainText"/>
        <w:rPr>
          <w:rFonts w:ascii="Consolas" w:eastAsia="MS Mincho" w:hAnsi="Consolas" w:cs="Consolas"/>
        </w:rPr>
      </w:pPr>
      <w:r w:rsidRPr="00060E13">
        <w:rPr>
          <w:rFonts w:ascii="Consolas" w:eastAsia="MS Mincho" w:hAnsi="Consolas" w:cs="Consolas"/>
        </w:rPr>
        <w:t xml:space="preserve">                                                                                                         </w:t>
      </w:r>
    </w:p>
    <w:p w14:paraId="7522C3DB"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RELTRF\counts:   7903     8014     8008     8012     8103     8203     8303     8403     8503     8509   </w:t>
      </w:r>
    </w:p>
    <w:p w14:paraId="51C08F5C"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63489E5A"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178    6,574    5,976    4,373       67      170      620      164      170        . </w:t>
      </w:r>
    </w:p>
    <w:p w14:paraId="73EFCC0B"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1                11,357   83,050   82,480   80,919   16,593   21,841   21,699   21,789   21,667   39,420 </w:t>
      </w:r>
    </w:p>
    <w:p w14:paraId="5173AAAC"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2                 3,631   17,101   16,799   16,675    6,069    7,718    7,596    7,764    7,938   15,134 </w:t>
      </w:r>
    </w:p>
    <w:p w14:paraId="5D6758E2"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3                   250    3,320    3,418    3,608      533      711      814      893    1,016    1,861 </w:t>
      </w:r>
    </w:p>
    <w:p w14:paraId="60C9AC1E"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4                 9,099   39,462   38,872   37,899   13,025   17,027   16,871   16,689   16,255   30,102 </w:t>
      </w:r>
    </w:p>
    <w:p w14:paraId="33DCE8D2"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5                15,844   26,748   26,346   25,673   21,556   28,509   28,155   27,893   27,528   48,906 </w:t>
      </w:r>
    </w:p>
    <w:p w14:paraId="3CDC85AC"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6                   236      862      907      936      301      422      374      354      483      724 </w:t>
      </w:r>
    </w:p>
    <w:p w14:paraId="7300F8F7"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7                   378    1,318    1,284    1,266      455      598      580      591      627    1,034 </w:t>
      </w:r>
    </w:p>
    <w:p w14:paraId="075C01A3"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8                 1,122    2,416    2,397    2,424    1,604    2,382    2,283    2,350    2,109    3,665 </w:t>
      </w:r>
    </w:p>
    <w:p w14:paraId="6FB77EE3"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9                   232      717      767      751      296      470      598      564      536      691 </w:t>
      </w:r>
    </w:p>
    <w:p w14:paraId="6D8BBEE7"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A                   771    3,303    3,127    3,241    1,305    1,632    1,691    1,681    1,742    3,161 </w:t>
      </w:r>
    </w:p>
    <w:p w14:paraId="7A3C1BA8" w14:textId="0608B5EE"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43,098  184,871  182,373  177,765   61,804   81,480   81,281   80,732   80,071  144,698 </w:t>
      </w:r>
    </w:p>
    <w:p w14:paraId="6EFDE920"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185CA21C" w14:textId="77777777" w:rsidR="004C09FE" w:rsidRPr="00060E13" w:rsidRDefault="004C09FE">
      <w:pPr>
        <w:rPr>
          <w:rFonts w:ascii="Consolas" w:eastAsia="MS Mincho" w:hAnsi="Consolas" w:cs="Consolas"/>
          <w:sz w:val="16"/>
          <w:szCs w:val="16"/>
        </w:rPr>
      </w:pPr>
      <w:r w:rsidRPr="00060E13">
        <w:rPr>
          <w:rFonts w:ascii="Consolas" w:eastAsia="MS Mincho" w:hAnsi="Consolas" w:cs="Consolas"/>
          <w:sz w:val="16"/>
          <w:szCs w:val="16"/>
        </w:rPr>
        <w:br w:type="page"/>
      </w:r>
    </w:p>
    <w:p w14:paraId="1DE55C73" w14:textId="08935CD2"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lastRenderedPageBreak/>
        <w:t xml:space="preserve"> RELTRF\counts:   8803     8903     9003     9103     9203     9303     9413     9503     9603     9703   </w:t>
      </w:r>
    </w:p>
    <w:p w14:paraId="031869F1"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5AA504F0"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        .        .        .        7        .        .        .        .        . </w:t>
      </w:r>
    </w:p>
    <w:p w14:paraId="07BB427C"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1                16,521   15,192   16,090   17,924   16,013   19,018   26,163   20,131   17,513   17,712 </w:t>
      </w:r>
    </w:p>
    <w:p w14:paraId="35F24A9E"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2                 6,557    6,150    6,499    7,109    6,533    7,528   11,469    8,507    7,453    7,594 </w:t>
      </w:r>
    </w:p>
    <w:p w14:paraId="2B255263"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3                   651      670      788      922      848    1,195    2,776    2,601    2,504    2,897 </w:t>
      </w:r>
    </w:p>
    <w:p w14:paraId="51D66247"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4                12,624   11,644   12,003   13,017   11,500   13,636   17,498   13,091   10,869   10,739 </w:t>
      </w:r>
    </w:p>
    <w:p w14:paraId="28850E1E"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5                 6,564    5,871    6,224    6,913    5,839   17,396   34,597   24,344   21,227   21,303 </w:t>
      </w:r>
    </w:p>
    <w:p w14:paraId="137B63F3"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6                   235      196      207      266      234      356      706      602      592      613 </w:t>
      </w:r>
    </w:p>
    <w:p w14:paraId="7FB62CF4"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7                   317      270      325      398      327      373      975      646      570      571 </w:t>
      </w:r>
    </w:p>
    <w:p w14:paraId="0AE77804"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8                   661      593      636      740      648    1,410    4,177    2,512    2,167    2,230 </w:t>
      </w:r>
    </w:p>
    <w:p w14:paraId="6CF3F02A"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9                   123      131      137      187      146      309    1,067      666      557      534 </w:t>
      </w:r>
    </w:p>
    <w:p w14:paraId="65517CBB"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A                 1,226    1,208    1,376    1,561    1,455    1,678    3,858    2,385    2,103    2,201 </w:t>
      </w:r>
    </w:p>
    <w:p w14:paraId="022B0D58"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45,479   41,925   44,285   49,037   43,550   62,899  103,286   75,485   65,555   66,394 </w:t>
      </w:r>
    </w:p>
    <w:p w14:paraId="4E8DCBEB"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70562CBD" w14:textId="77777777" w:rsidR="00920D0E"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30D4D2AF" w14:textId="412FBA23" w:rsidR="00CE7280" w:rsidRPr="00060E13" w:rsidRDefault="00920D0E" w:rsidP="006956D2">
      <w:pPr>
        <w:rPr>
          <w:rFonts w:ascii="Consolas" w:eastAsia="MS Mincho" w:hAnsi="Consolas" w:cs="Consolas"/>
          <w:sz w:val="16"/>
          <w:szCs w:val="16"/>
        </w:rPr>
      </w:pPr>
      <w:r w:rsidRPr="00060E13">
        <w:rPr>
          <w:rFonts w:ascii="Consolas" w:eastAsia="MS Mincho" w:hAnsi="Consolas" w:cs="Consolas"/>
          <w:sz w:val="16"/>
          <w:szCs w:val="16"/>
        </w:rPr>
        <w:t xml:space="preserve"> </w:t>
      </w:r>
      <w:r w:rsidR="00CE7280" w:rsidRPr="00060E13">
        <w:rPr>
          <w:rFonts w:ascii="Consolas" w:eastAsia="MS Mincho" w:hAnsi="Consolas" w:cs="Consolas"/>
          <w:sz w:val="16"/>
          <w:szCs w:val="16"/>
        </w:rPr>
        <w:t xml:space="preserve">RELTRF\counts:   9803     9903     0003     0103     0203     0303     0403     0503     0603     0703   </w:t>
      </w:r>
    </w:p>
    <w:p w14:paraId="6FA35505"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68018BA9"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        .        .        .        .   22,184   22,047   23,959    6,620    6,764 </w:t>
      </w:r>
    </w:p>
    <w:p w14:paraId="1E57D380"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1                17,650   18,700   18,482   21,110   21,322   34,507   33,693   35,892   33,280   33,196 </w:t>
      </w:r>
    </w:p>
    <w:p w14:paraId="2A5987B4"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2                 7,639    7,604    7,587    9,171    9,294   12,523   12,218   13,186   12,441   12,483 </w:t>
      </w:r>
    </w:p>
    <w:p w14:paraId="47B7D2B1"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3                 3,189    3,601    4,107    4,970    5,295    8,699    8,897    9,772    9,175    9,282 </w:t>
      </w:r>
    </w:p>
    <w:p w14:paraId="721AA305"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4                10,384   10,569   10,006   11,054   10,906   16,788   15,958   16,751   15,146   14,965 </w:t>
      </w:r>
    </w:p>
    <w:p w14:paraId="02ECE50A"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5                21,225   22,410   22,176   24,913   25,044   46,385   45,305   47,613   44,118   43,653 </w:t>
      </w:r>
    </w:p>
    <w:p w14:paraId="551B6B9A"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6                   577      649      749      914      902    1,470    1,508    1,531    1,538    1,620 </w:t>
      </w:r>
    </w:p>
    <w:p w14:paraId="17FBCAEB"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7                   591      674      758      841      873    1,346    1,350    1,352    1,430    1,389 </w:t>
      </w:r>
    </w:p>
    <w:p w14:paraId="31A446EE"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8                 2,138    2,239    2,531    2,682    2,641    4,570    4,578    5,087    4,657    4,607 </w:t>
      </w:r>
    </w:p>
    <w:p w14:paraId="0641DCB9"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9                   533      500      529      537      475    1,079      947    1,055      964    1,052 </w:t>
      </w:r>
    </w:p>
    <w:p w14:paraId="27BD6AE4"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A                 2,247    2,229    2,397    2,745    2,770    4,854    4,808    5,059    5,094    4,731 </w:t>
      </w:r>
    </w:p>
    <w:p w14:paraId="28BA83D2"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66,173   69,175   69,322   78,937   79,522  154,405  151,309  161,257  134,463  133,742 </w:t>
      </w:r>
    </w:p>
    <w:p w14:paraId="05C46CDC"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5B90F3C2" w14:textId="5062C444" w:rsidR="00CE7280" w:rsidRPr="00060E13" w:rsidRDefault="00CE7280" w:rsidP="00920D0E">
      <w:pPr>
        <w:rPr>
          <w:rFonts w:ascii="Consolas" w:eastAsia="MS Mincho" w:hAnsi="Consolas" w:cs="Consolas"/>
          <w:sz w:val="16"/>
          <w:szCs w:val="16"/>
        </w:rPr>
      </w:pPr>
      <w:r w:rsidRPr="00060E13">
        <w:rPr>
          <w:rFonts w:ascii="Consolas" w:eastAsia="MS Mincho" w:hAnsi="Consolas" w:cs="Consolas"/>
          <w:sz w:val="16"/>
          <w:szCs w:val="16"/>
        </w:rPr>
        <w:t xml:space="preserve"> RELTRF\counts:   0803     0903     1003     1103   </w:t>
      </w:r>
    </w:p>
    <w:p w14:paraId="62E45063"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6BECC9EB"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5,485    5,525    5,539    6,047 </w:t>
      </w:r>
    </w:p>
    <w:p w14:paraId="760B220C"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1                32,242   33,034   32,265   31,852 </w:t>
      </w:r>
    </w:p>
    <w:p w14:paraId="242612EF"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2                12,924   12,591   12,888   12,840 </w:t>
      </w:r>
    </w:p>
    <w:p w14:paraId="63B115F1"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3                 9,024    9,660    8,963    9,053 </w:t>
      </w:r>
    </w:p>
    <w:p w14:paraId="1BA3A475"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4                14,417   14,416   14,032   13,796 </w:t>
      </w:r>
    </w:p>
    <w:p w14:paraId="6FE8D12D"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5                42,492   43,266   42,531   41,737 </w:t>
      </w:r>
    </w:p>
    <w:p w14:paraId="51AD9FC9"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6                 1,605    1,709    1,878    1,864 </w:t>
      </w:r>
    </w:p>
    <w:p w14:paraId="0CD7C65A"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7                 1,256    1,440    1,495    1,509 </w:t>
      </w:r>
    </w:p>
    <w:p w14:paraId="4CE1267D"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8                 4,652    4,968    5,141    4,995 </w:t>
      </w:r>
    </w:p>
    <w:p w14:paraId="748E614C"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9                 1,095      846      940    1,065 </w:t>
      </w:r>
    </w:p>
    <w:p w14:paraId="1537A34A" w14:textId="77777777"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A                 4,863    5,174    5,796    5,303 </w:t>
      </w:r>
    </w:p>
    <w:p w14:paraId="5F87D396" w14:textId="127FF8F8" w:rsidR="00CE7280" w:rsidRPr="00060E13" w:rsidRDefault="00CE7280" w:rsidP="00CE7280">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130,055  132,629  131,468  130,061</w:t>
      </w:r>
    </w:p>
    <w:p w14:paraId="67E5AF33" w14:textId="77777777" w:rsidR="00A00A16" w:rsidRPr="00060E13" w:rsidRDefault="00A00A16" w:rsidP="00973822">
      <w:pPr>
        <w:pStyle w:val="PlainText"/>
        <w:rPr>
          <w:rFonts w:ascii="Consolas" w:eastAsia="MS Mincho" w:hAnsi="Consolas" w:cs="Consolas"/>
        </w:rPr>
      </w:pPr>
    </w:p>
    <w:p w14:paraId="717F23A5" w14:textId="77777777" w:rsidR="00A00A16" w:rsidRPr="00060E13" w:rsidRDefault="00A00A16" w:rsidP="00973822">
      <w:pPr>
        <w:pStyle w:val="PlainText"/>
        <w:ind w:left="1170" w:hanging="1170"/>
        <w:rPr>
          <w:rFonts w:ascii="Consolas" w:eastAsia="MS Mincho" w:hAnsi="Consolas" w:cs="Consolas"/>
        </w:rPr>
      </w:pPr>
    </w:p>
    <w:p w14:paraId="62C82979" w14:textId="77777777" w:rsidR="00A00A16" w:rsidRPr="00060E13" w:rsidRDefault="00A00A16" w:rsidP="00973822">
      <w:pPr>
        <w:rPr>
          <w:rFonts w:ascii="Consolas" w:eastAsia="MS Mincho" w:hAnsi="Consolas" w:cs="Consolas"/>
          <w:sz w:val="20"/>
          <w:szCs w:val="20"/>
        </w:rPr>
      </w:pPr>
      <w:r w:rsidRPr="00060E13">
        <w:rPr>
          <w:rFonts w:ascii="Consolas" w:eastAsia="MS Mincho" w:hAnsi="Consolas" w:cs="Consolas"/>
          <w:sz w:val="20"/>
          <w:szCs w:val="20"/>
        </w:rPr>
        <w:t xml:space="preserve">                                                             </w:t>
      </w:r>
    </w:p>
    <w:p w14:paraId="33EBE525" w14:textId="77777777" w:rsidR="001673BF" w:rsidRPr="00060E13" w:rsidRDefault="001673BF" w:rsidP="00973822">
      <w:pPr>
        <w:rPr>
          <w:rFonts w:ascii="Consolas" w:eastAsia="MS Mincho" w:hAnsi="Consolas" w:cs="Consolas"/>
          <w:b/>
          <w:sz w:val="20"/>
          <w:szCs w:val="20"/>
        </w:rPr>
      </w:pPr>
      <w:r w:rsidRPr="00060E13">
        <w:rPr>
          <w:rFonts w:ascii="Consolas" w:eastAsia="MS Mincho" w:hAnsi="Consolas" w:cs="Consolas"/>
          <w:b/>
          <w:sz w:val="20"/>
          <w:szCs w:val="20"/>
        </w:rPr>
        <w:br w:type="page"/>
      </w:r>
    </w:p>
    <w:p w14:paraId="3C719C1A" w14:textId="74FEB336" w:rsidR="00D8258D" w:rsidRPr="00060E13" w:rsidRDefault="001E3713"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59</w:t>
      </w:r>
      <w:r w:rsidR="00D8258D" w:rsidRPr="00060E13">
        <w:rPr>
          <w:rFonts w:asciiTheme="majorHAnsi" w:eastAsia="MS Mincho" w:hAnsiTheme="majorHAnsi" w:cstheme="majorHAnsi"/>
          <w:b/>
          <w:sz w:val="26"/>
          <w:szCs w:val="26"/>
        </w:rPr>
        <w:t>.</w:t>
      </w:r>
      <w:r w:rsidR="00D8258D" w:rsidRPr="00060E13">
        <w:rPr>
          <w:rFonts w:asciiTheme="majorHAnsi" w:eastAsia="MS Mincho" w:hAnsiTheme="majorHAnsi" w:cstheme="majorHAnsi"/>
          <w:b/>
          <w:sz w:val="26"/>
          <w:szCs w:val="26"/>
        </w:rPr>
        <w:tab/>
        <w:t xml:space="preserve"> Relationship to Household Head          </w:t>
      </w:r>
      <w:bookmarkStart w:id="162" w:name="RELTHD_56"/>
      <w:r w:rsidR="00F3636A" w:rsidRPr="00060E13">
        <w:rPr>
          <w:rFonts w:asciiTheme="majorHAnsi" w:eastAsia="MS Mincho" w:hAnsiTheme="majorHAnsi" w:cstheme="majorHAnsi"/>
          <w:b/>
          <w:sz w:val="26"/>
          <w:szCs w:val="26"/>
        </w:rPr>
        <w:t>RELTHD</w:t>
      </w:r>
      <w:bookmarkEnd w:id="162"/>
      <w:r w:rsidR="00D8258D" w:rsidRPr="00060E13">
        <w:rPr>
          <w:rFonts w:asciiTheme="majorHAnsi" w:eastAsia="MS Mincho" w:hAnsiTheme="majorHAnsi" w:cstheme="majorHAnsi"/>
          <w:b/>
          <w:sz w:val="26"/>
          <w:szCs w:val="26"/>
        </w:rPr>
        <w:tab/>
      </w:r>
      <w:r w:rsidR="00D8258D" w:rsidRPr="00060E13">
        <w:rPr>
          <w:rFonts w:asciiTheme="majorHAnsi" w:eastAsia="MS Mincho" w:hAnsiTheme="majorHAnsi" w:cstheme="majorHAnsi"/>
          <w:b/>
          <w:sz w:val="26"/>
          <w:szCs w:val="26"/>
        </w:rPr>
        <w:tab/>
      </w:r>
      <w:hyperlink w:anchor="RELTHD" w:history="1">
        <w:r w:rsidR="00AF0326" w:rsidRPr="00060E13">
          <w:rPr>
            <w:rStyle w:val="Hyperlink"/>
            <w:rFonts w:asciiTheme="majorHAnsi" w:eastAsia="MS Mincho" w:hAnsiTheme="majorHAnsi" w:cstheme="majorHAnsi"/>
            <w:color w:val="auto"/>
            <w:sz w:val="22"/>
            <w:szCs w:val="22"/>
          </w:rPr>
          <w:t>Extract File</w:t>
        </w:r>
      </w:hyperlink>
      <w:r w:rsidR="00AF0326" w:rsidRPr="00060E13">
        <w:rPr>
          <w:rStyle w:val="Hyperlink"/>
          <w:rFonts w:asciiTheme="majorHAnsi" w:eastAsia="MS Mincho" w:hAnsiTheme="majorHAnsi" w:cstheme="majorHAnsi"/>
          <w:color w:val="auto"/>
          <w:sz w:val="22"/>
          <w:szCs w:val="22"/>
          <w:u w:val="none"/>
        </w:rPr>
        <w:t xml:space="preserve">    </w:t>
      </w:r>
      <w:r w:rsidR="00AF0326" w:rsidRPr="00060E13">
        <w:rPr>
          <w:rStyle w:val="Hyperlink"/>
          <w:rFonts w:asciiTheme="majorHAnsi" w:eastAsia="MS Mincho" w:hAnsiTheme="majorHAnsi" w:cstheme="majorHAnsi"/>
          <w:color w:val="auto"/>
          <w:sz w:val="22"/>
          <w:szCs w:val="22"/>
          <w:u w:val="none"/>
        </w:rPr>
        <w:tab/>
        <w:t xml:space="preserve">     </w:t>
      </w:r>
      <w:hyperlink w:anchor="INDEX3_2" w:history="1">
        <w:r w:rsidR="00E974F5" w:rsidRPr="00060E13">
          <w:rPr>
            <w:rStyle w:val="Hyperlink"/>
            <w:rFonts w:ascii="Calibri" w:hAnsi="Calibri" w:cs="Calibri"/>
            <w:color w:val="auto"/>
            <w:sz w:val="22"/>
            <w:szCs w:val="22"/>
          </w:rPr>
          <w:t>Return to Index</w:t>
        </w:r>
      </w:hyperlink>
      <w:r w:rsidR="00D8258D" w:rsidRPr="00060E13">
        <w:rPr>
          <w:rFonts w:asciiTheme="majorHAnsi" w:eastAsia="MS Mincho" w:hAnsiTheme="majorHAnsi" w:cstheme="majorHAnsi"/>
          <w:b/>
          <w:sz w:val="26"/>
          <w:szCs w:val="26"/>
        </w:rPr>
        <w:t xml:space="preserve"> </w:t>
      </w:r>
    </w:p>
    <w:p w14:paraId="6D7E6A9C" w14:textId="77777777" w:rsidR="00B57113" w:rsidRPr="00060E13" w:rsidRDefault="00B57113" w:rsidP="00973822">
      <w:pPr>
        <w:pStyle w:val="PlainText"/>
        <w:rPr>
          <w:rFonts w:asciiTheme="majorHAnsi" w:eastAsia="MS Mincho" w:hAnsiTheme="majorHAnsi" w:cstheme="majorHAnsi"/>
          <w:sz w:val="24"/>
          <w:szCs w:val="24"/>
          <w:highlight w:val="yellow"/>
        </w:rPr>
      </w:pPr>
    </w:p>
    <w:p w14:paraId="25CCC25B" w14:textId="77777777" w:rsidR="00B57113" w:rsidRPr="00060E13" w:rsidRDefault="00B57113" w:rsidP="00973822">
      <w:pPr>
        <w:pStyle w:val="PlainText"/>
        <w:ind w:left="720" w:hanging="720"/>
        <w:rPr>
          <w:rFonts w:asciiTheme="majorHAnsi" w:eastAsia="MS Mincho" w:hAnsiTheme="majorHAnsi" w:cstheme="majorHAnsi"/>
          <w:sz w:val="24"/>
          <w:szCs w:val="24"/>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Simple</w:t>
      </w:r>
    </w:p>
    <w:p w14:paraId="3B48F540" w14:textId="77777777" w:rsidR="00B57113" w:rsidRPr="00060E13" w:rsidRDefault="00B57113" w:rsidP="00973822">
      <w:pPr>
        <w:pStyle w:val="PlainText"/>
        <w:ind w:left="720" w:hanging="720"/>
        <w:rPr>
          <w:rFonts w:asciiTheme="majorHAnsi" w:eastAsia="MS Mincho" w:hAnsiTheme="majorHAnsi" w:cstheme="majorHAnsi"/>
          <w:b/>
          <w:sz w:val="26"/>
          <w:szCs w:val="26"/>
        </w:rPr>
      </w:pPr>
    </w:p>
    <w:p w14:paraId="78F56A12" w14:textId="77777777" w:rsidR="00A13283" w:rsidRPr="00060E13" w:rsidRDefault="00A13283"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NOTE</w:t>
      </w:r>
      <w:r w:rsidRPr="00060E13">
        <w:rPr>
          <w:rFonts w:asciiTheme="majorHAnsi" w:eastAsia="MS Mincho" w:hAnsiTheme="majorHAnsi" w:cstheme="majorHAnsi"/>
          <w:sz w:val="24"/>
          <w:szCs w:val="24"/>
        </w:rPr>
        <w:t>: Variabl</w:t>
      </w:r>
      <w:r w:rsidR="00B57113" w:rsidRPr="00060E13">
        <w:rPr>
          <w:rFonts w:asciiTheme="majorHAnsi" w:eastAsia="MS Mincho" w:hAnsiTheme="majorHAnsi" w:cstheme="majorHAnsi"/>
          <w:sz w:val="24"/>
          <w:szCs w:val="24"/>
        </w:rPr>
        <w:t xml:space="preserve">e </w:t>
      </w:r>
      <w:r w:rsidR="003C40A7" w:rsidRPr="00060E13">
        <w:rPr>
          <w:rFonts w:asciiTheme="majorHAnsi" w:eastAsia="MS Mincho" w:hAnsiTheme="majorHAnsi" w:cstheme="majorHAnsi"/>
          <w:sz w:val="24"/>
          <w:szCs w:val="24"/>
        </w:rPr>
        <w:t>not</w:t>
      </w:r>
      <w:r w:rsidR="00B57113" w:rsidRPr="00060E13">
        <w:rPr>
          <w:rFonts w:asciiTheme="majorHAnsi" w:eastAsia="MS Mincho" w:hAnsiTheme="majorHAnsi" w:cstheme="majorHAnsi"/>
          <w:sz w:val="24"/>
          <w:szCs w:val="24"/>
        </w:rPr>
        <w:t xml:space="preserve"> </w:t>
      </w:r>
      <w:r w:rsidR="003C40A7" w:rsidRPr="00060E13">
        <w:rPr>
          <w:rFonts w:asciiTheme="majorHAnsi" w:eastAsia="MS Mincho" w:hAnsiTheme="majorHAnsi" w:cstheme="majorHAnsi"/>
          <w:sz w:val="24"/>
          <w:szCs w:val="24"/>
        </w:rPr>
        <w:t>s</w:t>
      </w:r>
      <w:r w:rsidR="00B57113" w:rsidRPr="00060E13">
        <w:rPr>
          <w:rFonts w:asciiTheme="majorHAnsi" w:eastAsia="MS Mincho" w:hAnsiTheme="majorHAnsi" w:cstheme="majorHAnsi"/>
          <w:sz w:val="24"/>
          <w:szCs w:val="24"/>
        </w:rPr>
        <w:t xml:space="preserve">tandardized </w:t>
      </w:r>
      <w:r w:rsidR="003C40A7" w:rsidRPr="00060E13">
        <w:rPr>
          <w:rFonts w:asciiTheme="majorHAnsi" w:eastAsia="MS Mincho" w:hAnsiTheme="majorHAnsi" w:cstheme="majorHAnsi"/>
          <w:sz w:val="24"/>
          <w:szCs w:val="24"/>
        </w:rPr>
        <w:t>a</w:t>
      </w:r>
      <w:r w:rsidR="00B57113" w:rsidRPr="00060E13">
        <w:rPr>
          <w:rFonts w:asciiTheme="majorHAnsi" w:eastAsia="MS Mincho" w:hAnsiTheme="majorHAnsi" w:cstheme="majorHAnsi"/>
          <w:sz w:val="24"/>
          <w:szCs w:val="24"/>
        </w:rPr>
        <w:t xml:space="preserve">cross </w:t>
      </w:r>
      <w:r w:rsidR="003C40A7" w:rsidRPr="00060E13">
        <w:rPr>
          <w:rFonts w:asciiTheme="majorHAnsi" w:eastAsia="MS Mincho" w:hAnsiTheme="majorHAnsi" w:cstheme="majorHAnsi"/>
          <w:sz w:val="24"/>
          <w:szCs w:val="24"/>
        </w:rPr>
        <w:t>f</w:t>
      </w:r>
      <w:r w:rsidR="00B57113" w:rsidRPr="00060E13">
        <w:rPr>
          <w:rFonts w:asciiTheme="majorHAnsi" w:eastAsia="MS Mincho" w:hAnsiTheme="majorHAnsi" w:cstheme="majorHAnsi"/>
          <w:sz w:val="24"/>
          <w:szCs w:val="24"/>
        </w:rPr>
        <w:t>iles</w:t>
      </w:r>
      <w:r w:rsidRPr="00060E13">
        <w:rPr>
          <w:rFonts w:asciiTheme="majorHAnsi" w:eastAsia="MS Mincho" w:hAnsiTheme="majorHAnsi" w:cstheme="majorHAnsi"/>
          <w:sz w:val="24"/>
          <w:szCs w:val="24"/>
        </w:rPr>
        <w:t xml:space="preserve"> </w:t>
      </w:r>
    </w:p>
    <w:p w14:paraId="79F31BDD" w14:textId="77777777" w:rsidR="00B57113" w:rsidRPr="00060E13" w:rsidRDefault="00B57113" w:rsidP="00973822">
      <w:pPr>
        <w:pStyle w:val="PlainText"/>
        <w:rPr>
          <w:rFonts w:ascii="Consolas" w:eastAsia="MS Mincho" w:hAnsi="Consolas" w:cs="Consolas"/>
          <w:b/>
          <w:sz w:val="24"/>
          <w:szCs w:val="24"/>
        </w:rPr>
      </w:pPr>
    </w:p>
    <w:p w14:paraId="7E80D9B4" w14:textId="77777777" w:rsidR="00A13283" w:rsidRPr="00060E13" w:rsidRDefault="00A13283" w:rsidP="00973822">
      <w:pPr>
        <w:pStyle w:val="PlainText"/>
        <w:rPr>
          <w:rFonts w:ascii="Consolas" w:eastAsia="MS Mincho" w:hAnsi="Consolas" w:cs="Consolas"/>
        </w:rPr>
      </w:pPr>
      <w:r w:rsidRPr="00060E13">
        <w:rPr>
          <w:rFonts w:ascii="Consolas" w:eastAsia="MS Mincho" w:hAnsi="Consolas" w:cs="Consolas"/>
          <w:b/>
        </w:rPr>
        <w:t>For files:</w:t>
      </w:r>
      <w:r w:rsidRPr="00060E13">
        <w:rPr>
          <w:rFonts w:ascii="Consolas" w:eastAsia="MS Mincho" w:hAnsi="Consolas" w:cs="Consolas"/>
        </w:rPr>
        <w:t xml:space="preserve"> 7903, 8103</w:t>
      </w:r>
      <w:r w:rsidR="002B2BAA" w:rsidRPr="00060E13">
        <w:rPr>
          <w:rFonts w:ascii="Consolas" w:eastAsia="MS Mincho" w:hAnsi="Consolas" w:cs="Consolas"/>
        </w:rPr>
        <w:t>–</w:t>
      </w:r>
      <w:r w:rsidR="00AE1F30" w:rsidRPr="00060E13">
        <w:rPr>
          <w:rFonts w:ascii="Consolas" w:eastAsia="MS Mincho" w:hAnsi="Consolas" w:cs="Consolas"/>
        </w:rPr>
        <w:t>8503, 8603, 8703</w:t>
      </w:r>
    </w:p>
    <w:p w14:paraId="302CC84D" w14:textId="77777777" w:rsidR="00A13283" w:rsidRPr="00060E13" w:rsidRDefault="00A13283" w:rsidP="00973822">
      <w:pPr>
        <w:pStyle w:val="PlainText"/>
        <w:rPr>
          <w:rFonts w:ascii="Consolas" w:eastAsia="MS Mincho" w:hAnsi="Consolas" w:cs="Consolas"/>
        </w:rPr>
      </w:pPr>
    </w:p>
    <w:p w14:paraId="410CF9D4" w14:textId="77777777" w:rsidR="00A13283" w:rsidRPr="00060E13" w:rsidRDefault="00A13283" w:rsidP="00973822">
      <w:pPr>
        <w:pStyle w:val="PlainText"/>
        <w:rPr>
          <w:rFonts w:ascii="Consolas" w:eastAsia="MS Mincho" w:hAnsi="Consolas" w:cs="Consolas"/>
        </w:rPr>
      </w:pPr>
      <w:r w:rsidRPr="00060E13">
        <w:rPr>
          <w:rFonts w:ascii="Consolas" w:eastAsia="MS Mincho" w:hAnsi="Consolas" w:cs="Consolas"/>
        </w:rPr>
        <w:t xml:space="preserve">0 ==&gt; missing value code </w:t>
      </w:r>
      <w:r w:rsidRPr="00060E13">
        <w:rPr>
          <w:rFonts w:ascii="Consolas" w:eastAsia="MS Mincho" w:hAnsi="Consolas" w:cs="Consolas"/>
        </w:rPr>
        <w:tab/>
      </w:r>
    </w:p>
    <w:p w14:paraId="29D91B46" w14:textId="77777777" w:rsidR="00B841B4" w:rsidRPr="00060E13" w:rsidRDefault="00B841B4" w:rsidP="00973822">
      <w:pPr>
        <w:rPr>
          <w:rFonts w:ascii="Consolas" w:eastAsia="MS Mincho" w:hAnsi="Consolas" w:cs="Consolas"/>
          <w:sz w:val="20"/>
          <w:szCs w:val="20"/>
        </w:rPr>
        <w:sectPr w:rsidR="00B841B4" w:rsidRPr="00060E13" w:rsidSect="00813BE3">
          <w:headerReference w:type="default" r:id="rId46"/>
          <w:pgSz w:w="12240" w:h="15840" w:code="1"/>
          <w:pgMar w:top="1440" w:right="1325" w:bottom="1440" w:left="1325" w:header="720" w:footer="720" w:gutter="0"/>
          <w:cols w:space="720"/>
          <w:docGrid w:linePitch="360"/>
        </w:sectPr>
      </w:pPr>
    </w:p>
    <w:p w14:paraId="08F81D6E" w14:textId="77777777" w:rsidR="00127FCE" w:rsidRPr="00060E13" w:rsidRDefault="000E72B5" w:rsidP="00973822">
      <w:pPr>
        <w:pStyle w:val="PlainText"/>
        <w:jc w:val="cente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EDUCATION VARIABLES</w:t>
      </w:r>
    </w:p>
    <w:p w14:paraId="318DC600" w14:textId="77777777" w:rsidR="00127FCE" w:rsidRPr="00060E13" w:rsidRDefault="00127FCE" w:rsidP="00973822">
      <w:pPr>
        <w:pStyle w:val="PlainText"/>
        <w:rPr>
          <w:rFonts w:asciiTheme="majorHAnsi" w:eastAsia="MS Mincho" w:hAnsiTheme="majorHAnsi" w:cstheme="majorHAnsi"/>
          <w:b/>
          <w:sz w:val="26"/>
          <w:szCs w:val="26"/>
        </w:rPr>
      </w:pPr>
    </w:p>
    <w:p w14:paraId="08BD3F09" w14:textId="0361EE0F" w:rsidR="00611AB4" w:rsidRPr="00060E13" w:rsidRDefault="001256D9" w:rsidP="00613EE1">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60</w:t>
      </w:r>
      <w:r w:rsidR="00D8258D" w:rsidRPr="00060E13">
        <w:rPr>
          <w:rFonts w:asciiTheme="majorHAnsi" w:eastAsia="MS Mincho" w:hAnsiTheme="majorHAnsi" w:cstheme="majorHAnsi"/>
          <w:b/>
          <w:sz w:val="26"/>
          <w:szCs w:val="26"/>
        </w:rPr>
        <w:t>.</w:t>
      </w:r>
      <w:r w:rsidR="00D8258D" w:rsidRPr="00060E13">
        <w:rPr>
          <w:rFonts w:asciiTheme="majorHAnsi" w:eastAsia="MS Mincho" w:hAnsiTheme="majorHAnsi" w:cstheme="majorHAnsi"/>
          <w:b/>
          <w:sz w:val="26"/>
          <w:szCs w:val="26"/>
        </w:rPr>
        <w:tab/>
        <w:t xml:space="preserve">Education          </w:t>
      </w:r>
      <w:bookmarkStart w:id="163" w:name="EDUC_57"/>
      <w:r w:rsidR="00F40F75" w:rsidRPr="00060E13">
        <w:rPr>
          <w:rFonts w:asciiTheme="majorHAnsi" w:eastAsia="MS Mincho" w:hAnsiTheme="majorHAnsi" w:cstheme="majorHAnsi"/>
          <w:b/>
          <w:sz w:val="26"/>
          <w:szCs w:val="26"/>
        </w:rPr>
        <w:t xml:space="preserve">EDUC            </w:t>
      </w:r>
      <w:bookmarkEnd w:id="163"/>
      <w:r w:rsidR="0037228C" w:rsidRPr="00060E13">
        <w:rPr>
          <w:rFonts w:asciiTheme="majorHAnsi" w:eastAsia="MS Mincho" w:hAnsiTheme="majorHAnsi" w:cstheme="majorHAnsi"/>
          <w:b/>
          <w:sz w:val="26"/>
          <w:szCs w:val="26"/>
        </w:rPr>
        <w:tab/>
      </w:r>
      <w:r w:rsidR="00AF0326" w:rsidRPr="00060E13">
        <w:rPr>
          <w:rFonts w:asciiTheme="majorHAnsi" w:eastAsia="MS Mincho" w:hAnsiTheme="majorHAnsi" w:cstheme="majorHAnsi"/>
          <w:b/>
          <w:sz w:val="26"/>
          <w:szCs w:val="26"/>
        </w:rPr>
        <w:tab/>
      </w:r>
      <w:r w:rsidR="00AF0326" w:rsidRPr="00060E13">
        <w:rPr>
          <w:rFonts w:asciiTheme="majorHAnsi" w:eastAsia="MS Mincho" w:hAnsiTheme="majorHAnsi" w:cstheme="majorHAnsi"/>
          <w:b/>
          <w:sz w:val="26"/>
          <w:szCs w:val="26"/>
        </w:rPr>
        <w:tab/>
      </w:r>
      <w:hyperlink w:anchor="EDUC" w:history="1">
        <w:r w:rsidR="00AF0326" w:rsidRPr="00060E13">
          <w:rPr>
            <w:rStyle w:val="Hyperlink"/>
            <w:rFonts w:asciiTheme="majorHAnsi" w:eastAsia="MS Mincho" w:hAnsiTheme="majorHAnsi" w:cstheme="majorHAnsi"/>
            <w:color w:val="auto"/>
            <w:sz w:val="22"/>
            <w:szCs w:val="22"/>
          </w:rPr>
          <w:t>Extract File</w:t>
        </w:r>
      </w:hyperlink>
      <w:r w:rsidR="00AF0326" w:rsidRPr="00060E13">
        <w:rPr>
          <w:rStyle w:val="Hyperlink"/>
          <w:rFonts w:asciiTheme="majorHAnsi" w:eastAsia="MS Mincho" w:hAnsiTheme="majorHAnsi" w:cstheme="majorHAnsi"/>
          <w:color w:val="auto"/>
          <w:sz w:val="22"/>
          <w:szCs w:val="22"/>
          <w:u w:val="none"/>
        </w:rPr>
        <w:t xml:space="preserve">    </w:t>
      </w:r>
      <w:r w:rsidR="00AF0326" w:rsidRPr="00060E13">
        <w:rPr>
          <w:rStyle w:val="Hyperlink"/>
          <w:rFonts w:asciiTheme="majorHAnsi" w:eastAsia="MS Mincho" w:hAnsiTheme="majorHAnsi" w:cstheme="majorHAnsi"/>
          <w:color w:val="auto"/>
          <w:sz w:val="22"/>
          <w:szCs w:val="22"/>
          <w:u w:val="none"/>
        </w:rPr>
        <w:tab/>
      </w:r>
      <w:r w:rsidR="00AF0326" w:rsidRPr="00060E13">
        <w:rPr>
          <w:rStyle w:val="Hyperlink"/>
          <w:rFonts w:asciiTheme="majorHAnsi" w:eastAsia="MS Mincho" w:hAnsiTheme="majorHAnsi" w:cstheme="majorHAnsi"/>
          <w:color w:val="auto"/>
          <w:sz w:val="22"/>
          <w:szCs w:val="22"/>
          <w:u w:val="none"/>
        </w:rPr>
        <w:tab/>
      </w:r>
      <w:hyperlink w:anchor="INDEX3_3" w:history="1">
        <w:r w:rsidR="00E974F5" w:rsidRPr="00060E13">
          <w:rPr>
            <w:rStyle w:val="Hyperlink"/>
            <w:rFonts w:ascii="Calibri" w:hAnsi="Calibri" w:cs="Calibri"/>
            <w:color w:val="auto"/>
            <w:sz w:val="22"/>
            <w:szCs w:val="22"/>
          </w:rPr>
          <w:t>Return to Index</w:t>
        </w:r>
      </w:hyperlink>
    </w:p>
    <w:p w14:paraId="5F27FBA8" w14:textId="77777777" w:rsidR="00611AB4" w:rsidRPr="00060E13" w:rsidRDefault="00611AB4" w:rsidP="00973822">
      <w:pPr>
        <w:pStyle w:val="PlainText"/>
        <w:rPr>
          <w:rFonts w:asciiTheme="majorHAnsi" w:eastAsia="MS Mincho" w:hAnsiTheme="majorHAnsi" w:cstheme="majorHAnsi"/>
          <w:sz w:val="24"/>
          <w:szCs w:val="24"/>
        </w:rPr>
      </w:pPr>
    </w:p>
    <w:p w14:paraId="1BEE4F80" w14:textId="77777777" w:rsidR="00611AB4" w:rsidRPr="00060E13" w:rsidRDefault="00611AB4" w:rsidP="00973822">
      <w:pPr>
        <w:pStyle w:val="PlainText"/>
        <w:ind w:left="720" w:hanging="720"/>
        <w:rPr>
          <w:rFonts w:asciiTheme="majorHAnsi" w:eastAsia="MS Mincho" w:hAnsiTheme="majorHAnsi" w:cstheme="majorHAnsi"/>
          <w:b/>
          <w:sz w:val="26"/>
          <w:szCs w:val="26"/>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Recode</w:t>
      </w:r>
    </w:p>
    <w:p w14:paraId="206C9175" w14:textId="77777777" w:rsidR="00611AB4" w:rsidRPr="00060E13" w:rsidRDefault="00611AB4" w:rsidP="00973822">
      <w:pPr>
        <w:pStyle w:val="PlainText"/>
        <w:rPr>
          <w:rFonts w:asciiTheme="majorHAnsi" w:eastAsia="MS Mincho" w:hAnsiTheme="majorHAnsi" w:cstheme="majorHAnsi"/>
          <w:b/>
          <w:sz w:val="24"/>
          <w:szCs w:val="24"/>
        </w:rPr>
      </w:pPr>
    </w:p>
    <w:p w14:paraId="0014F293" w14:textId="1111951B" w:rsidR="002E18A9" w:rsidRPr="00060E13" w:rsidRDefault="002E18A9"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Education recode variable that merges the concepts of years of school </w:t>
      </w:r>
      <w:r w:rsidRPr="00060E13">
        <w:rPr>
          <w:rFonts w:asciiTheme="majorHAnsi" w:eastAsia="MS Mincho" w:hAnsiTheme="majorHAnsi" w:cstheme="majorHAnsi"/>
          <w:i/>
          <w:sz w:val="24"/>
          <w:szCs w:val="24"/>
        </w:rPr>
        <w:t>completed</w:t>
      </w:r>
      <w:r w:rsidRPr="00060E13">
        <w:rPr>
          <w:rFonts w:asciiTheme="majorHAnsi" w:eastAsia="MS Mincho" w:hAnsiTheme="majorHAnsi" w:cstheme="majorHAnsi"/>
          <w:sz w:val="24"/>
          <w:szCs w:val="24"/>
        </w:rPr>
        <w:t xml:space="preserve"> (7303</w:t>
      </w:r>
      <w:r w:rsidR="00CC4D2E" w:rsidRPr="00060E13">
        <w:rPr>
          <w:rFonts w:asciiTheme="majorHAnsi" w:eastAsia="MS Mincho" w:hAnsiTheme="majorHAnsi" w:cstheme="majorHAnsi"/>
          <w:sz w:val="24"/>
          <w:szCs w:val="24"/>
        </w:rPr>
        <w:t>–</w:t>
      </w:r>
      <w:r w:rsidRPr="00060E13">
        <w:rPr>
          <w:rFonts w:asciiTheme="majorHAnsi" w:eastAsia="MS Mincho" w:hAnsiTheme="majorHAnsi" w:cstheme="majorHAnsi"/>
          <w:sz w:val="24"/>
          <w:szCs w:val="24"/>
        </w:rPr>
        <w:t>9103) with educational achievement (9203 and later cohorts) and reduces them to one set of codes for all coh</w:t>
      </w:r>
      <w:r w:rsidR="00320A4C" w:rsidRPr="00060E13">
        <w:rPr>
          <w:rFonts w:asciiTheme="majorHAnsi" w:eastAsia="MS Mincho" w:hAnsiTheme="majorHAnsi" w:cstheme="majorHAnsi"/>
          <w:sz w:val="24"/>
          <w:szCs w:val="24"/>
        </w:rPr>
        <w:t xml:space="preserve">orts. </w:t>
      </w:r>
      <w:r w:rsidR="003D297E" w:rsidRPr="00060E13">
        <w:rPr>
          <w:rFonts w:asciiTheme="majorHAnsi" w:eastAsia="MS Mincho" w:hAnsiTheme="majorHAnsi" w:cstheme="majorHAnsi"/>
          <w:sz w:val="24"/>
          <w:szCs w:val="24"/>
        </w:rPr>
        <w:t xml:space="preserve">The final assignment to categories represents grade completed. </w:t>
      </w:r>
    </w:p>
    <w:p w14:paraId="3EAAA64D" w14:textId="77777777" w:rsidR="00C76333" w:rsidRPr="00060E13" w:rsidRDefault="00C76333" w:rsidP="00973822">
      <w:pPr>
        <w:pStyle w:val="PlainText"/>
        <w:rPr>
          <w:rFonts w:ascii="Consolas" w:eastAsia="MS Mincho" w:hAnsi="Consolas" w:cs="Consolas"/>
        </w:rPr>
      </w:pPr>
    </w:p>
    <w:p w14:paraId="33BABAF5" w14:textId="77777777" w:rsidR="00C76333" w:rsidRPr="00060E13" w:rsidRDefault="00C76333" w:rsidP="00973822">
      <w:pPr>
        <w:pStyle w:val="PlainText"/>
        <w:rPr>
          <w:rFonts w:ascii="Consolas" w:eastAsia="MS Mincho" w:hAnsi="Consolas" w:cs="Consolas"/>
        </w:rPr>
      </w:pPr>
      <w:r w:rsidRPr="00060E13">
        <w:rPr>
          <w:rFonts w:ascii="Consolas" w:eastAsia="MS Mincho" w:hAnsi="Consolas" w:cs="Consolas"/>
          <w:b/>
        </w:rPr>
        <w:t>NOT AVAILABLE:</w:t>
      </w:r>
      <w:r w:rsidRPr="00060E13">
        <w:rPr>
          <w:rFonts w:ascii="Consolas" w:eastAsia="MS Mincho" w:hAnsi="Consolas" w:cs="Consolas"/>
        </w:rPr>
        <w:t xml:space="preserve"> 8024</w:t>
      </w:r>
    </w:p>
    <w:p w14:paraId="1DA30819" w14:textId="77777777" w:rsidR="00C76333" w:rsidRPr="00060E13" w:rsidRDefault="00C76333" w:rsidP="00973822">
      <w:pPr>
        <w:pStyle w:val="PlainText"/>
        <w:rPr>
          <w:rFonts w:ascii="Consolas" w:eastAsia="MS Mincho" w:hAnsi="Consolas" w:cs="Consolas"/>
        </w:rPr>
      </w:pPr>
    </w:p>
    <w:p w14:paraId="127A5850" w14:textId="77777777" w:rsidR="00C76333" w:rsidRPr="00060E13" w:rsidRDefault="00EF3209" w:rsidP="00973822">
      <w:pPr>
        <w:pStyle w:val="PlainText"/>
        <w:rPr>
          <w:rFonts w:ascii="Consolas" w:eastAsia="MS Mincho" w:hAnsi="Consolas" w:cs="Consolas"/>
        </w:rPr>
      </w:pPr>
      <w:r w:rsidRPr="00060E13">
        <w:rPr>
          <w:rFonts w:ascii="Consolas" w:eastAsia="MS Mincho" w:hAnsi="Consolas" w:cs="Consolas"/>
          <w:b/>
        </w:rPr>
        <w:t>For</w:t>
      </w:r>
      <w:r w:rsidR="00C76333" w:rsidRPr="00060E13">
        <w:rPr>
          <w:rFonts w:ascii="Consolas" w:eastAsia="MS Mincho" w:hAnsi="Consolas" w:cs="Consolas"/>
          <w:b/>
        </w:rPr>
        <w:t xml:space="preserve"> files:</w:t>
      </w:r>
      <w:r w:rsidR="00806D8A" w:rsidRPr="00060E13">
        <w:rPr>
          <w:rFonts w:ascii="Consolas" w:eastAsia="MS Mincho" w:hAnsi="Consolas" w:cs="Consolas"/>
        </w:rPr>
        <w:t xml:space="preserve"> 7303–</w:t>
      </w:r>
      <w:r w:rsidR="00E00DD7" w:rsidRPr="00060E13">
        <w:rPr>
          <w:rFonts w:ascii="Consolas" w:eastAsia="MS Mincho" w:hAnsi="Consolas" w:cs="Consolas"/>
        </w:rPr>
        <w:t>8014, 8008–8</w:t>
      </w:r>
      <w:r w:rsidRPr="00060E13">
        <w:rPr>
          <w:rFonts w:ascii="Consolas" w:eastAsia="MS Mincho" w:hAnsi="Consolas" w:cs="Consolas"/>
        </w:rPr>
        <w:t>5</w:t>
      </w:r>
      <w:r w:rsidR="00E00DD7" w:rsidRPr="00060E13">
        <w:rPr>
          <w:rFonts w:ascii="Consolas" w:eastAsia="MS Mincho" w:hAnsi="Consolas" w:cs="Consolas"/>
        </w:rPr>
        <w:t>03</w:t>
      </w:r>
      <w:r w:rsidRPr="00060E13">
        <w:rPr>
          <w:rFonts w:ascii="Consolas" w:eastAsia="MS Mincho" w:hAnsi="Consolas" w:cs="Consolas"/>
        </w:rPr>
        <w:t>, 8603, 8703</w:t>
      </w:r>
    </w:p>
    <w:p w14:paraId="7A9AB57F" w14:textId="77777777" w:rsidR="004E7F4B" w:rsidRPr="00060E13" w:rsidRDefault="004E7F4B" w:rsidP="00973822">
      <w:pPr>
        <w:pStyle w:val="PlainText"/>
        <w:rPr>
          <w:rFonts w:ascii="Consolas" w:eastAsia="MS Mincho" w:hAnsi="Consolas" w:cs="Consolas"/>
        </w:rPr>
      </w:pPr>
    </w:p>
    <w:p w14:paraId="1C31D16F" w14:textId="77777777" w:rsidR="006B7A59" w:rsidRPr="00060E13" w:rsidRDefault="003C5296" w:rsidP="00973822">
      <w:pPr>
        <w:pStyle w:val="PlainText"/>
        <w:rPr>
          <w:rFonts w:ascii="Consolas" w:eastAsia="MS Mincho" w:hAnsi="Consolas" w:cs="Consolas"/>
        </w:rPr>
      </w:pPr>
      <w:r w:rsidRPr="00060E13">
        <w:rPr>
          <w:rFonts w:ascii="Consolas" w:eastAsia="MS Mincho" w:hAnsi="Consolas" w:cs="Consolas"/>
        </w:rPr>
        <w:t>01 ==&gt; 01</w:t>
      </w:r>
      <w:r w:rsidR="00C76333" w:rsidRPr="00060E13">
        <w:rPr>
          <w:rFonts w:ascii="Consolas" w:eastAsia="MS Mincho" w:hAnsi="Consolas" w:cs="Consolas"/>
        </w:rPr>
        <w:t xml:space="preserve"> </w:t>
      </w:r>
    </w:p>
    <w:p w14:paraId="3E3C5263" w14:textId="77777777" w:rsidR="006B7A59" w:rsidRPr="00060E13" w:rsidRDefault="003C5296" w:rsidP="00973822">
      <w:pPr>
        <w:pStyle w:val="PlainText"/>
        <w:rPr>
          <w:rFonts w:ascii="Consolas" w:eastAsia="MS Mincho" w:hAnsi="Consolas" w:cs="Consolas"/>
        </w:rPr>
      </w:pPr>
      <w:r w:rsidRPr="00060E13">
        <w:rPr>
          <w:rFonts w:ascii="Consolas" w:eastAsia="MS Mincho" w:hAnsi="Consolas" w:cs="Consolas"/>
        </w:rPr>
        <w:t>02,</w:t>
      </w:r>
      <w:r w:rsidR="000E4480" w:rsidRPr="00060E13">
        <w:rPr>
          <w:rFonts w:ascii="Consolas" w:eastAsia="MS Mincho" w:hAnsi="Consolas" w:cs="Consolas"/>
        </w:rPr>
        <w:t xml:space="preserve"> </w:t>
      </w:r>
      <w:r w:rsidRPr="00060E13">
        <w:rPr>
          <w:rFonts w:ascii="Consolas" w:eastAsia="MS Mincho" w:hAnsi="Consolas" w:cs="Consolas"/>
        </w:rPr>
        <w:t>03,</w:t>
      </w:r>
      <w:r w:rsidR="000E4480" w:rsidRPr="00060E13">
        <w:rPr>
          <w:rFonts w:ascii="Consolas" w:eastAsia="MS Mincho" w:hAnsi="Consolas" w:cs="Consolas"/>
        </w:rPr>
        <w:t xml:space="preserve"> </w:t>
      </w:r>
      <w:r w:rsidRPr="00060E13">
        <w:rPr>
          <w:rFonts w:ascii="Consolas" w:eastAsia="MS Mincho" w:hAnsi="Consolas" w:cs="Consolas"/>
        </w:rPr>
        <w:t>04,</w:t>
      </w:r>
      <w:r w:rsidR="000E4480" w:rsidRPr="00060E13">
        <w:rPr>
          <w:rFonts w:ascii="Consolas" w:eastAsia="MS Mincho" w:hAnsi="Consolas" w:cs="Consolas"/>
        </w:rPr>
        <w:t xml:space="preserve"> </w:t>
      </w:r>
      <w:r w:rsidRPr="00060E13">
        <w:rPr>
          <w:rFonts w:ascii="Consolas" w:eastAsia="MS Mincho" w:hAnsi="Consolas" w:cs="Consolas"/>
        </w:rPr>
        <w:t>05 ==&gt; 02</w:t>
      </w:r>
      <w:r w:rsidR="00C76333" w:rsidRPr="00060E13">
        <w:rPr>
          <w:rFonts w:ascii="Consolas" w:eastAsia="MS Mincho" w:hAnsi="Consolas" w:cs="Consolas"/>
        </w:rPr>
        <w:t xml:space="preserve"> </w:t>
      </w:r>
    </w:p>
    <w:p w14:paraId="2B31693F" w14:textId="77777777" w:rsidR="006B7A59" w:rsidRPr="00060E13" w:rsidRDefault="003C5296" w:rsidP="00973822">
      <w:pPr>
        <w:pStyle w:val="PlainText"/>
        <w:rPr>
          <w:rFonts w:ascii="Consolas" w:eastAsia="MS Mincho" w:hAnsi="Consolas" w:cs="Consolas"/>
        </w:rPr>
      </w:pPr>
      <w:r w:rsidRPr="00060E13">
        <w:rPr>
          <w:rFonts w:ascii="Consolas" w:eastAsia="MS Mincho" w:hAnsi="Consolas" w:cs="Consolas"/>
        </w:rPr>
        <w:t>06,</w:t>
      </w:r>
      <w:r w:rsidR="000E4480" w:rsidRPr="00060E13">
        <w:rPr>
          <w:rFonts w:ascii="Consolas" w:eastAsia="MS Mincho" w:hAnsi="Consolas" w:cs="Consolas"/>
        </w:rPr>
        <w:t xml:space="preserve"> </w:t>
      </w:r>
      <w:r w:rsidRPr="00060E13">
        <w:rPr>
          <w:rFonts w:ascii="Consolas" w:eastAsia="MS Mincho" w:hAnsi="Consolas" w:cs="Consolas"/>
        </w:rPr>
        <w:t>07 ==&gt; 03</w:t>
      </w:r>
      <w:r w:rsidR="00C76333" w:rsidRPr="00060E13">
        <w:rPr>
          <w:rFonts w:ascii="Consolas" w:eastAsia="MS Mincho" w:hAnsi="Consolas" w:cs="Consolas"/>
        </w:rPr>
        <w:t xml:space="preserve"> </w:t>
      </w:r>
    </w:p>
    <w:p w14:paraId="219F6217" w14:textId="77777777" w:rsidR="00C76333" w:rsidRPr="00060E13" w:rsidRDefault="003C5296" w:rsidP="00973822">
      <w:pPr>
        <w:pStyle w:val="PlainText"/>
        <w:rPr>
          <w:rFonts w:ascii="Consolas" w:eastAsia="MS Mincho" w:hAnsi="Consolas" w:cs="Consolas"/>
        </w:rPr>
      </w:pPr>
      <w:r w:rsidRPr="00060E13">
        <w:rPr>
          <w:rFonts w:ascii="Consolas" w:eastAsia="MS Mincho" w:hAnsi="Consolas" w:cs="Consolas"/>
        </w:rPr>
        <w:t>08,</w:t>
      </w:r>
      <w:r w:rsidR="000E4480" w:rsidRPr="00060E13">
        <w:rPr>
          <w:rFonts w:ascii="Consolas" w:eastAsia="MS Mincho" w:hAnsi="Consolas" w:cs="Consolas"/>
        </w:rPr>
        <w:t xml:space="preserve"> </w:t>
      </w:r>
      <w:r w:rsidRPr="00060E13">
        <w:rPr>
          <w:rFonts w:ascii="Consolas" w:eastAsia="MS Mincho" w:hAnsi="Consolas" w:cs="Consolas"/>
        </w:rPr>
        <w:t>09 ==&gt; 04</w:t>
      </w:r>
    </w:p>
    <w:p w14:paraId="7A82DBC7" w14:textId="77777777" w:rsidR="006B7A59" w:rsidRPr="00060E13" w:rsidRDefault="003C5296" w:rsidP="00973822">
      <w:pPr>
        <w:pStyle w:val="PlainText"/>
        <w:rPr>
          <w:rFonts w:ascii="Consolas" w:eastAsia="MS Mincho" w:hAnsi="Consolas" w:cs="Consolas"/>
        </w:rPr>
      </w:pPr>
      <w:r w:rsidRPr="00060E13">
        <w:rPr>
          <w:rFonts w:ascii="Consolas" w:eastAsia="MS Mincho" w:hAnsi="Consolas" w:cs="Consolas"/>
        </w:rPr>
        <w:t>10 ==&gt; 05</w:t>
      </w:r>
      <w:r w:rsidR="00C76333" w:rsidRPr="00060E13">
        <w:rPr>
          <w:rFonts w:ascii="Consolas" w:eastAsia="MS Mincho" w:hAnsi="Consolas" w:cs="Consolas"/>
        </w:rPr>
        <w:t xml:space="preserve"> </w:t>
      </w:r>
    </w:p>
    <w:p w14:paraId="09364FD1" w14:textId="77777777" w:rsidR="006B7A59" w:rsidRPr="00060E13" w:rsidRDefault="003C5296" w:rsidP="00973822">
      <w:pPr>
        <w:pStyle w:val="PlainText"/>
        <w:rPr>
          <w:rFonts w:ascii="Consolas" w:eastAsia="MS Mincho" w:hAnsi="Consolas" w:cs="Consolas"/>
        </w:rPr>
      </w:pPr>
      <w:r w:rsidRPr="00060E13">
        <w:rPr>
          <w:rFonts w:ascii="Consolas" w:eastAsia="MS Mincho" w:hAnsi="Consolas" w:cs="Consolas"/>
        </w:rPr>
        <w:t>11 ==&gt; 06</w:t>
      </w:r>
      <w:r w:rsidR="00C76333" w:rsidRPr="00060E13">
        <w:rPr>
          <w:rFonts w:ascii="Consolas" w:eastAsia="MS Mincho" w:hAnsi="Consolas" w:cs="Consolas"/>
        </w:rPr>
        <w:t xml:space="preserve"> </w:t>
      </w:r>
    </w:p>
    <w:p w14:paraId="03A0B569" w14:textId="77777777" w:rsidR="006B7A59" w:rsidRPr="00060E13" w:rsidRDefault="003C5296" w:rsidP="00973822">
      <w:pPr>
        <w:pStyle w:val="PlainText"/>
        <w:rPr>
          <w:rFonts w:ascii="Consolas" w:eastAsia="MS Mincho" w:hAnsi="Consolas" w:cs="Consolas"/>
        </w:rPr>
      </w:pPr>
      <w:r w:rsidRPr="00060E13">
        <w:rPr>
          <w:rFonts w:ascii="Consolas" w:eastAsia="MS Mincho" w:hAnsi="Consolas" w:cs="Consolas"/>
        </w:rPr>
        <w:t>12 ==&gt; 07</w:t>
      </w:r>
      <w:r w:rsidR="00C76333" w:rsidRPr="00060E13">
        <w:rPr>
          <w:rFonts w:ascii="Consolas" w:eastAsia="MS Mincho" w:hAnsi="Consolas" w:cs="Consolas"/>
        </w:rPr>
        <w:t xml:space="preserve"> </w:t>
      </w:r>
    </w:p>
    <w:p w14:paraId="475C1E43" w14:textId="77777777" w:rsidR="006B7A59" w:rsidRPr="00060E13" w:rsidRDefault="003C5296" w:rsidP="00973822">
      <w:pPr>
        <w:pStyle w:val="PlainText"/>
        <w:rPr>
          <w:rFonts w:ascii="Consolas" w:eastAsia="MS Mincho" w:hAnsi="Consolas" w:cs="Consolas"/>
        </w:rPr>
      </w:pPr>
      <w:r w:rsidRPr="00060E13">
        <w:rPr>
          <w:rFonts w:ascii="Consolas" w:eastAsia="MS Mincho" w:hAnsi="Consolas" w:cs="Consolas"/>
        </w:rPr>
        <w:t>13 ==&gt; 08</w:t>
      </w:r>
      <w:r w:rsidR="00C76333" w:rsidRPr="00060E13">
        <w:rPr>
          <w:rFonts w:ascii="Consolas" w:eastAsia="MS Mincho" w:hAnsi="Consolas" w:cs="Consolas"/>
        </w:rPr>
        <w:t xml:space="preserve"> </w:t>
      </w:r>
    </w:p>
    <w:p w14:paraId="3401D51F" w14:textId="77777777" w:rsidR="00C76333" w:rsidRPr="00060E13" w:rsidRDefault="00C76333" w:rsidP="00973822">
      <w:pPr>
        <w:pStyle w:val="PlainText"/>
        <w:rPr>
          <w:rFonts w:ascii="Consolas" w:eastAsia="MS Mincho" w:hAnsi="Consolas" w:cs="Consolas"/>
        </w:rPr>
      </w:pPr>
      <w:r w:rsidRPr="00060E13">
        <w:rPr>
          <w:rFonts w:ascii="Consolas" w:eastAsia="MS Mincho" w:hAnsi="Consolas" w:cs="Consolas"/>
        </w:rPr>
        <w:t>14 ==&gt; 09</w:t>
      </w:r>
    </w:p>
    <w:p w14:paraId="4559C580" w14:textId="77777777" w:rsidR="006B7A59" w:rsidRPr="00060E13" w:rsidRDefault="00C76333" w:rsidP="00973822">
      <w:pPr>
        <w:pStyle w:val="PlainText"/>
        <w:rPr>
          <w:rFonts w:ascii="Consolas" w:eastAsia="MS Mincho" w:hAnsi="Consolas" w:cs="Consolas"/>
        </w:rPr>
      </w:pPr>
      <w:r w:rsidRPr="00060E13">
        <w:rPr>
          <w:rFonts w:ascii="Consolas" w:eastAsia="MS Mincho" w:hAnsi="Consolas" w:cs="Consolas"/>
        </w:rPr>
        <w:t xml:space="preserve">15 ==&gt; 10 </w:t>
      </w:r>
    </w:p>
    <w:p w14:paraId="1FFAA508" w14:textId="77777777" w:rsidR="006B7A59" w:rsidRPr="00060E13" w:rsidRDefault="003C5296" w:rsidP="00973822">
      <w:pPr>
        <w:pStyle w:val="PlainText"/>
        <w:rPr>
          <w:rFonts w:ascii="Consolas" w:eastAsia="MS Mincho" w:hAnsi="Consolas" w:cs="Consolas"/>
        </w:rPr>
      </w:pPr>
      <w:r w:rsidRPr="00060E13">
        <w:rPr>
          <w:rFonts w:ascii="Consolas" w:eastAsia="MS Mincho" w:hAnsi="Consolas" w:cs="Consolas"/>
        </w:rPr>
        <w:t>16 ==&gt; 11</w:t>
      </w:r>
      <w:r w:rsidR="00C76333" w:rsidRPr="00060E13">
        <w:rPr>
          <w:rFonts w:ascii="Consolas" w:eastAsia="MS Mincho" w:hAnsi="Consolas" w:cs="Consolas"/>
        </w:rPr>
        <w:t xml:space="preserve"> </w:t>
      </w:r>
    </w:p>
    <w:p w14:paraId="6D99DC1A" w14:textId="77777777" w:rsidR="006B7A59" w:rsidRPr="00060E13" w:rsidRDefault="003C5296" w:rsidP="00973822">
      <w:pPr>
        <w:pStyle w:val="PlainText"/>
        <w:rPr>
          <w:rFonts w:ascii="Consolas" w:eastAsia="MS Mincho" w:hAnsi="Consolas" w:cs="Consolas"/>
        </w:rPr>
      </w:pPr>
      <w:r w:rsidRPr="00060E13">
        <w:rPr>
          <w:rFonts w:ascii="Consolas" w:eastAsia="MS Mincho" w:hAnsi="Consolas" w:cs="Consolas"/>
        </w:rPr>
        <w:t>17 ==&gt; 12</w:t>
      </w:r>
      <w:r w:rsidR="00C76333" w:rsidRPr="00060E13">
        <w:rPr>
          <w:rFonts w:ascii="Consolas" w:eastAsia="MS Mincho" w:hAnsi="Consolas" w:cs="Consolas"/>
        </w:rPr>
        <w:t xml:space="preserve"> </w:t>
      </w:r>
    </w:p>
    <w:p w14:paraId="429DB420" w14:textId="77777777" w:rsidR="006B7A59" w:rsidRPr="00060E13" w:rsidRDefault="003C5296" w:rsidP="00973822">
      <w:pPr>
        <w:pStyle w:val="PlainText"/>
        <w:rPr>
          <w:rFonts w:ascii="Consolas" w:eastAsia="MS Mincho" w:hAnsi="Consolas" w:cs="Consolas"/>
        </w:rPr>
      </w:pPr>
      <w:r w:rsidRPr="00060E13">
        <w:rPr>
          <w:rFonts w:ascii="Consolas" w:eastAsia="MS Mincho" w:hAnsi="Consolas" w:cs="Consolas"/>
        </w:rPr>
        <w:t>18 ==&gt; 13</w:t>
      </w:r>
      <w:r w:rsidR="00C76333" w:rsidRPr="00060E13">
        <w:rPr>
          <w:rFonts w:ascii="Consolas" w:eastAsia="MS Mincho" w:hAnsi="Consolas" w:cs="Consolas"/>
        </w:rPr>
        <w:t xml:space="preserve"> </w:t>
      </w:r>
    </w:p>
    <w:p w14:paraId="37141202" w14:textId="77777777" w:rsidR="00C76333" w:rsidRPr="00060E13" w:rsidRDefault="00C76333" w:rsidP="00973822">
      <w:pPr>
        <w:pStyle w:val="PlainText"/>
        <w:rPr>
          <w:rFonts w:ascii="Consolas" w:eastAsia="MS Mincho" w:hAnsi="Consolas" w:cs="Consolas"/>
        </w:rPr>
      </w:pPr>
      <w:r w:rsidRPr="00060E13">
        <w:rPr>
          <w:rFonts w:ascii="Consolas" w:eastAsia="MS Mincho" w:hAnsi="Consolas" w:cs="Consolas"/>
        </w:rPr>
        <w:t>19 ==&gt; 14</w:t>
      </w:r>
    </w:p>
    <w:p w14:paraId="18039D29" w14:textId="77777777" w:rsidR="00C76333" w:rsidRPr="00060E13" w:rsidRDefault="00C76333" w:rsidP="00973822">
      <w:pPr>
        <w:pStyle w:val="PlainText"/>
        <w:rPr>
          <w:rFonts w:ascii="Consolas" w:eastAsia="MS Mincho" w:hAnsi="Consolas" w:cs="Consolas"/>
        </w:rPr>
      </w:pPr>
    </w:p>
    <w:p w14:paraId="5DB0FDD7" w14:textId="77777777" w:rsidR="00C76333" w:rsidRPr="00060E13" w:rsidRDefault="00EF3209" w:rsidP="00973822">
      <w:pPr>
        <w:pStyle w:val="PlainText"/>
        <w:rPr>
          <w:rFonts w:ascii="Consolas" w:eastAsia="MS Mincho" w:hAnsi="Consolas" w:cs="Consolas"/>
        </w:rPr>
      </w:pPr>
      <w:r w:rsidRPr="00060E13">
        <w:rPr>
          <w:rFonts w:ascii="Consolas" w:eastAsia="MS Mincho" w:hAnsi="Consolas" w:cs="Consolas"/>
          <w:b/>
        </w:rPr>
        <w:t>For</w:t>
      </w:r>
      <w:r w:rsidR="00C76333" w:rsidRPr="00060E13">
        <w:rPr>
          <w:rFonts w:ascii="Consolas" w:eastAsia="MS Mincho" w:hAnsi="Consolas" w:cs="Consolas"/>
          <w:b/>
        </w:rPr>
        <w:t xml:space="preserve"> files:</w:t>
      </w:r>
      <w:r w:rsidR="00C76333" w:rsidRPr="00060E13">
        <w:rPr>
          <w:rFonts w:ascii="Consolas" w:eastAsia="MS Mincho" w:hAnsi="Consolas" w:cs="Consolas"/>
        </w:rPr>
        <w:t xml:space="preserve"> 8509</w:t>
      </w:r>
      <w:r w:rsidR="00806D8A" w:rsidRPr="00060E13">
        <w:rPr>
          <w:rFonts w:ascii="Consolas" w:eastAsia="MS Mincho" w:hAnsi="Consolas" w:cs="Consolas"/>
        </w:rPr>
        <w:t>, 8803–</w:t>
      </w:r>
      <w:r w:rsidR="00C76333" w:rsidRPr="00060E13">
        <w:rPr>
          <w:rFonts w:ascii="Consolas" w:eastAsia="MS Mincho" w:hAnsi="Consolas" w:cs="Consolas"/>
        </w:rPr>
        <w:t>9103</w:t>
      </w:r>
    </w:p>
    <w:p w14:paraId="6A071A0A" w14:textId="77777777" w:rsidR="00C76333" w:rsidRPr="00060E13" w:rsidRDefault="00C76333" w:rsidP="00973822">
      <w:pPr>
        <w:pStyle w:val="PlainText"/>
        <w:rPr>
          <w:rFonts w:ascii="Consolas" w:eastAsia="MS Mincho" w:hAnsi="Consolas" w:cs="Consolas"/>
        </w:rPr>
      </w:pPr>
    </w:p>
    <w:p w14:paraId="2D7ED1EB" w14:textId="77777777" w:rsidR="006B7A59" w:rsidRPr="00060E13" w:rsidRDefault="003C5296" w:rsidP="00973822">
      <w:pPr>
        <w:pStyle w:val="PlainText"/>
        <w:rPr>
          <w:rFonts w:ascii="Consolas" w:eastAsia="MS Mincho" w:hAnsi="Consolas" w:cs="Consolas"/>
        </w:rPr>
      </w:pPr>
      <w:r w:rsidRPr="00060E13">
        <w:rPr>
          <w:rFonts w:ascii="Consolas" w:eastAsia="MS Mincho" w:hAnsi="Consolas" w:cs="Consolas"/>
        </w:rPr>
        <w:t>00 ==&gt; 01</w:t>
      </w:r>
    </w:p>
    <w:p w14:paraId="7547E781" w14:textId="77777777" w:rsidR="006B7A59" w:rsidRPr="00060E13" w:rsidRDefault="003C5296" w:rsidP="00973822">
      <w:pPr>
        <w:pStyle w:val="PlainText"/>
        <w:rPr>
          <w:rFonts w:ascii="Consolas" w:eastAsia="MS Mincho" w:hAnsi="Consolas" w:cs="Consolas"/>
        </w:rPr>
      </w:pPr>
      <w:r w:rsidRPr="00060E13">
        <w:rPr>
          <w:rFonts w:ascii="Consolas" w:eastAsia="MS Mincho" w:hAnsi="Consolas" w:cs="Consolas"/>
        </w:rPr>
        <w:t>01,</w:t>
      </w:r>
      <w:r w:rsidR="000E4480" w:rsidRPr="00060E13">
        <w:rPr>
          <w:rFonts w:ascii="Consolas" w:eastAsia="MS Mincho" w:hAnsi="Consolas" w:cs="Consolas"/>
        </w:rPr>
        <w:t xml:space="preserve"> </w:t>
      </w:r>
      <w:r w:rsidRPr="00060E13">
        <w:rPr>
          <w:rFonts w:ascii="Consolas" w:eastAsia="MS Mincho" w:hAnsi="Consolas" w:cs="Consolas"/>
        </w:rPr>
        <w:t>02,</w:t>
      </w:r>
      <w:r w:rsidR="000E4480" w:rsidRPr="00060E13">
        <w:rPr>
          <w:rFonts w:ascii="Consolas" w:eastAsia="MS Mincho" w:hAnsi="Consolas" w:cs="Consolas"/>
        </w:rPr>
        <w:t xml:space="preserve"> </w:t>
      </w:r>
      <w:r w:rsidRPr="00060E13">
        <w:rPr>
          <w:rFonts w:ascii="Consolas" w:eastAsia="MS Mincho" w:hAnsi="Consolas" w:cs="Consolas"/>
        </w:rPr>
        <w:t>03,</w:t>
      </w:r>
      <w:r w:rsidR="000E4480" w:rsidRPr="00060E13">
        <w:rPr>
          <w:rFonts w:ascii="Consolas" w:eastAsia="MS Mincho" w:hAnsi="Consolas" w:cs="Consolas"/>
        </w:rPr>
        <w:t xml:space="preserve"> </w:t>
      </w:r>
      <w:r w:rsidRPr="00060E13">
        <w:rPr>
          <w:rFonts w:ascii="Consolas" w:eastAsia="MS Mincho" w:hAnsi="Consolas" w:cs="Consolas"/>
        </w:rPr>
        <w:t>04 ==&gt; 02</w:t>
      </w:r>
      <w:r w:rsidR="00C76333" w:rsidRPr="00060E13">
        <w:rPr>
          <w:rFonts w:ascii="Consolas" w:eastAsia="MS Mincho" w:hAnsi="Consolas" w:cs="Consolas"/>
        </w:rPr>
        <w:t xml:space="preserve"> </w:t>
      </w:r>
    </w:p>
    <w:p w14:paraId="62893679" w14:textId="77777777" w:rsidR="006B7A59" w:rsidRPr="00060E13" w:rsidRDefault="003C5296" w:rsidP="00973822">
      <w:pPr>
        <w:pStyle w:val="PlainText"/>
        <w:rPr>
          <w:rFonts w:ascii="Consolas" w:eastAsia="MS Mincho" w:hAnsi="Consolas" w:cs="Consolas"/>
        </w:rPr>
      </w:pPr>
      <w:r w:rsidRPr="00060E13">
        <w:rPr>
          <w:rFonts w:ascii="Consolas" w:eastAsia="MS Mincho" w:hAnsi="Consolas" w:cs="Consolas"/>
        </w:rPr>
        <w:t>05,</w:t>
      </w:r>
      <w:r w:rsidR="000E4480" w:rsidRPr="00060E13">
        <w:rPr>
          <w:rFonts w:ascii="Consolas" w:eastAsia="MS Mincho" w:hAnsi="Consolas" w:cs="Consolas"/>
        </w:rPr>
        <w:t xml:space="preserve"> </w:t>
      </w:r>
      <w:r w:rsidRPr="00060E13">
        <w:rPr>
          <w:rFonts w:ascii="Consolas" w:eastAsia="MS Mincho" w:hAnsi="Consolas" w:cs="Consolas"/>
        </w:rPr>
        <w:t>06 ==&gt; 03</w:t>
      </w:r>
      <w:r w:rsidR="00C76333" w:rsidRPr="00060E13">
        <w:rPr>
          <w:rFonts w:ascii="Consolas" w:eastAsia="MS Mincho" w:hAnsi="Consolas" w:cs="Consolas"/>
        </w:rPr>
        <w:t xml:space="preserve"> </w:t>
      </w:r>
    </w:p>
    <w:p w14:paraId="44FBAE7A" w14:textId="77777777" w:rsidR="00C76333" w:rsidRPr="00060E13" w:rsidRDefault="003C5296" w:rsidP="00973822">
      <w:pPr>
        <w:pStyle w:val="PlainText"/>
        <w:rPr>
          <w:rFonts w:ascii="Consolas" w:eastAsia="MS Mincho" w:hAnsi="Consolas" w:cs="Consolas"/>
        </w:rPr>
      </w:pPr>
      <w:r w:rsidRPr="00060E13">
        <w:rPr>
          <w:rFonts w:ascii="Consolas" w:eastAsia="MS Mincho" w:hAnsi="Consolas" w:cs="Consolas"/>
        </w:rPr>
        <w:t>07,</w:t>
      </w:r>
      <w:r w:rsidR="000E4480" w:rsidRPr="00060E13">
        <w:rPr>
          <w:rFonts w:ascii="Consolas" w:eastAsia="MS Mincho" w:hAnsi="Consolas" w:cs="Consolas"/>
        </w:rPr>
        <w:t xml:space="preserve"> </w:t>
      </w:r>
      <w:r w:rsidRPr="00060E13">
        <w:rPr>
          <w:rFonts w:ascii="Consolas" w:eastAsia="MS Mincho" w:hAnsi="Consolas" w:cs="Consolas"/>
        </w:rPr>
        <w:t>08 ==&gt; 04</w:t>
      </w:r>
    </w:p>
    <w:p w14:paraId="06615517" w14:textId="77777777" w:rsidR="006B7A59" w:rsidRPr="00060E13" w:rsidRDefault="003C5296" w:rsidP="00973822">
      <w:pPr>
        <w:pStyle w:val="PlainText"/>
        <w:rPr>
          <w:rFonts w:ascii="Consolas" w:eastAsia="MS Mincho" w:hAnsi="Consolas" w:cs="Consolas"/>
        </w:rPr>
      </w:pPr>
      <w:r w:rsidRPr="00060E13">
        <w:rPr>
          <w:rFonts w:ascii="Consolas" w:eastAsia="MS Mincho" w:hAnsi="Consolas" w:cs="Consolas"/>
        </w:rPr>
        <w:t>09 ==&gt; 05</w:t>
      </w:r>
      <w:r w:rsidR="00C76333" w:rsidRPr="00060E13">
        <w:rPr>
          <w:rFonts w:ascii="Consolas" w:eastAsia="MS Mincho" w:hAnsi="Consolas" w:cs="Consolas"/>
        </w:rPr>
        <w:t xml:space="preserve"> </w:t>
      </w:r>
    </w:p>
    <w:p w14:paraId="5F0A13DE" w14:textId="77777777" w:rsidR="006B7A59" w:rsidRPr="00060E13" w:rsidRDefault="003C5296" w:rsidP="00973822">
      <w:pPr>
        <w:pStyle w:val="PlainText"/>
        <w:rPr>
          <w:rFonts w:ascii="Consolas" w:eastAsia="MS Mincho" w:hAnsi="Consolas" w:cs="Consolas"/>
        </w:rPr>
      </w:pPr>
      <w:r w:rsidRPr="00060E13">
        <w:rPr>
          <w:rFonts w:ascii="Consolas" w:eastAsia="MS Mincho" w:hAnsi="Consolas" w:cs="Consolas"/>
        </w:rPr>
        <w:t>10 ==&gt; 06</w:t>
      </w:r>
      <w:r w:rsidR="00C76333" w:rsidRPr="00060E13">
        <w:rPr>
          <w:rFonts w:ascii="Consolas" w:eastAsia="MS Mincho" w:hAnsi="Consolas" w:cs="Consolas"/>
        </w:rPr>
        <w:t xml:space="preserve"> </w:t>
      </w:r>
    </w:p>
    <w:p w14:paraId="20A9148D" w14:textId="77777777" w:rsidR="006B7A59" w:rsidRPr="00060E13" w:rsidRDefault="003C5296" w:rsidP="00973822">
      <w:pPr>
        <w:pStyle w:val="PlainText"/>
        <w:rPr>
          <w:rFonts w:ascii="Consolas" w:eastAsia="MS Mincho" w:hAnsi="Consolas" w:cs="Consolas"/>
        </w:rPr>
      </w:pPr>
      <w:r w:rsidRPr="00060E13">
        <w:rPr>
          <w:rFonts w:ascii="Consolas" w:eastAsia="MS Mincho" w:hAnsi="Consolas" w:cs="Consolas"/>
        </w:rPr>
        <w:t>11 ==&gt; 07</w:t>
      </w:r>
      <w:r w:rsidR="00C76333" w:rsidRPr="00060E13">
        <w:rPr>
          <w:rFonts w:ascii="Consolas" w:eastAsia="MS Mincho" w:hAnsi="Consolas" w:cs="Consolas"/>
        </w:rPr>
        <w:t xml:space="preserve"> </w:t>
      </w:r>
    </w:p>
    <w:p w14:paraId="11862417" w14:textId="77777777" w:rsidR="006B7A59" w:rsidRPr="00060E13" w:rsidRDefault="003C5296" w:rsidP="00973822">
      <w:pPr>
        <w:pStyle w:val="PlainText"/>
        <w:rPr>
          <w:rFonts w:ascii="Consolas" w:eastAsia="MS Mincho" w:hAnsi="Consolas" w:cs="Consolas"/>
        </w:rPr>
      </w:pPr>
      <w:r w:rsidRPr="00060E13">
        <w:rPr>
          <w:rFonts w:ascii="Consolas" w:eastAsia="MS Mincho" w:hAnsi="Consolas" w:cs="Consolas"/>
        </w:rPr>
        <w:t>12 ==&gt; 08</w:t>
      </w:r>
      <w:r w:rsidR="00C76333" w:rsidRPr="00060E13">
        <w:rPr>
          <w:rFonts w:ascii="Consolas" w:eastAsia="MS Mincho" w:hAnsi="Consolas" w:cs="Consolas"/>
        </w:rPr>
        <w:t xml:space="preserve"> </w:t>
      </w:r>
    </w:p>
    <w:p w14:paraId="6223490A" w14:textId="77777777" w:rsidR="00C76333" w:rsidRPr="00060E13" w:rsidRDefault="003C5296" w:rsidP="00973822">
      <w:pPr>
        <w:pStyle w:val="PlainText"/>
        <w:rPr>
          <w:rFonts w:ascii="Consolas" w:eastAsia="MS Mincho" w:hAnsi="Consolas" w:cs="Consolas"/>
        </w:rPr>
      </w:pPr>
      <w:r w:rsidRPr="00060E13">
        <w:rPr>
          <w:rFonts w:ascii="Consolas" w:eastAsia="MS Mincho" w:hAnsi="Consolas" w:cs="Consolas"/>
        </w:rPr>
        <w:t>13 ==&gt; 09</w:t>
      </w:r>
    </w:p>
    <w:p w14:paraId="7EB5F7CB" w14:textId="77777777" w:rsidR="006B7A59" w:rsidRPr="00060E13" w:rsidRDefault="003C5296" w:rsidP="00973822">
      <w:pPr>
        <w:pStyle w:val="PlainText"/>
        <w:rPr>
          <w:rFonts w:ascii="Consolas" w:eastAsia="MS Mincho" w:hAnsi="Consolas" w:cs="Consolas"/>
        </w:rPr>
      </w:pPr>
      <w:r w:rsidRPr="00060E13">
        <w:rPr>
          <w:rFonts w:ascii="Consolas" w:eastAsia="MS Mincho" w:hAnsi="Consolas" w:cs="Consolas"/>
        </w:rPr>
        <w:t>14 ==&gt; 10</w:t>
      </w:r>
      <w:r w:rsidR="00C76333" w:rsidRPr="00060E13">
        <w:rPr>
          <w:rFonts w:ascii="Consolas" w:eastAsia="MS Mincho" w:hAnsi="Consolas" w:cs="Consolas"/>
        </w:rPr>
        <w:t xml:space="preserve"> </w:t>
      </w:r>
    </w:p>
    <w:p w14:paraId="25F02DEB" w14:textId="77777777" w:rsidR="006B7A59" w:rsidRPr="00060E13" w:rsidRDefault="003C5296" w:rsidP="00973822">
      <w:pPr>
        <w:pStyle w:val="PlainText"/>
        <w:rPr>
          <w:rFonts w:ascii="Consolas" w:eastAsia="MS Mincho" w:hAnsi="Consolas" w:cs="Consolas"/>
        </w:rPr>
      </w:pPr>
      <w:r w:rsidRPr="00060E13">
        <w:rPr>
          <w:rFonts w:ascii="Consolas" w:eastAsia="MS Mincho" w:hAnsi="Consolas" w:cs="Consolas"/>
        </w:rPr>
        <w:t>15 ==&gt; 11</w:t>
      </w:r>
      <w:r w:rsidR="00C76333" w:rsidRPr="00060E13">
        <w:rPr>
          <w:rFonts w:ascii="Consolas" w:eastAsia="MS Mincho" w:hAnsi="Consolas" w:cs="Consolas"/>
        </w:rPr>
        <w:t xml:space="preserve"> </w:t>
      </w:r>
    </w:p>
    <w:p w14:paraId="0A1E5DED" w14:textId="77777777" w:rsidR="006B7A59" w:rsidRPr="00060E13" w:rsidRDefault="003C5296" w:rsidP="00973822">
      <w:pPr>
        <w:pStyle w:val="PlainText"/>
        <w:rPr>
          <w:rFonts w:ascii="Consolas" w:eastAsia="MS Mincho" w:hAnsi="Consolas" w:cs="Consolas"/>
        </w:rPr>
      </w:pPr>
      <w:r w:rsidRPr="00060E13">
        <w:rPr>
          <w:rFonts w:ascii="Consolas" w:eastAsia="MS Mincho" w:hAnsi="Consolas" w:cs="Consolas"/>
        </w:rPr>
        <w:t>16 ==&gt; 12</w:t>
      </w:r>
      <w:r w:rsidR="00C76333" w:rsidRPr="00060E13">
        <w:rPr>
          <w:rFonts w:ascii="Consolas" w:eastAsia="MS Mincho" w:hAnsi="Consolas" w:cs="Consolas"/>
        </w:rPr>
        <w:t xml:space="preserve"> </w:t>
      </w:r>
    </w:p>
    <w:p w14:paraId="4A060080" w14:textId="77777777" w:rsidR="006B7A59" w:rsidRPr="00060E13" w:rsidRDefault="003C5296" w:rsidP="00973822">
      <w:pPr>
        <w:pStyle w:val="PlainText"/>
        <w:rPr>
          <w:rFonts w:ascii="Consolas" w:eastAsia="MS Mincho" w:hAnsi="Consolas" w:cs="Consolas"/>
        </w:rPr>
      </w:pPr>
      <w:r w:rsidRPr="00060E13">
        <w:rPr>
          <w:rFonts w:ascii="Consolas" w:eastAsia="MS Mincho" w:hAnsi="Consolas" w:cs="Consolas"/>
        </w:rPr>
        <w:t>17 ==&gt; 13</w:t>
      </w:r>
      <w:r w:rsidR="00C76333" w:rsidRPr="00060E13">
        <w:rPr>
          <w:rFonts w:ascii="Consolas" w:eastAsia="MS Mincho" w:hAnsi="Consolas" w:cs="Consolas"/>
        </w:rPr>
        <w:t xml:space="preserve"> </w:t>
      </w:r>
    </w:p>
    <w:p w14:paraId="634DF934" w14:textId="77777777" w:rsidR="00C76333" w:rsidRPr="00060E13" w:rsidRDefault="00C76333" w:rsidP="00973822">
      <w:pPr>
        <w:pStyle w:val="PlainText"/>
        <w:rPr>
          <w:rFonts w:ascii="Consolas" w:eastAsia="MS Mincho" w:hAnsi="Consolas" w:cs="Consolas"/>
        </w:rPr>
      </w:pPr>
      <w:r w:rsidRPr="00060E13">
        <w:rPr>
          <w:rFonts w:ascii="Consolas" w:eastAsia="MS Mincho" w:hAnsi="Consolas" w:cs="Consolas"/>
        </w:rPr>
        <w:t>18 ==&gt; 14</w:t>
      </w:r>
    </w:p>
    <w:p w14:paraId="415E1D67" w14:textId="77777777" w:rsidR="00C76333" w:rsidRPr="00060E13" w:rsidRDefault="00C76333" w:rsidP="00973822">
      <w:pPr>
        <w:pStyle w:val="PlainText"/>
        <w:rPr>
          <w:rFonts w:ascii="Consolas" w:eastAsia="MS Mincho" w:hAnsi="Consolas" w:cs="Consolas"/>
        </w:rPr>
      </w:pPr>
    </w:p>
    <w:p w14:paraId="529AC645" w14:textId="77777777" w:rsidR="004C273F" w:rsidRPr="00060E13" w:rsidRDefault="004C273F" w:rsidP="00973822">
      <w:pPr>
        <w:rPr>
          <w:rFonts w:ascii="Consolas" w:eastAsia="MS Mincho" w:hAnsi="Consolas" w:cs="Consolas"/>
          <w:b/>
          <w:sz w:val="20"/>
          <w:szCs w:val="20"/>
        </w:rPr>
      </w:pPr>
      <w:r w:rsidRPr="00060E13">
        <w:rPr>
          <w:rFonts w:ascii="Consolas" w:eastAsia="MS Mincho" w:hAnsi="Consolas" w:cs="Consolas"/>
          <w:b/>
        </w:rPr>
        <w:br w:type="page"/>
      </w:r>
    </w:p>
    <w:p w14:paraId="16B51458" w14:textId="6858512C" w:rsidR="00E03E22" w:rsidRPr="00060E13" w:rsidRDefault="00EF3209" w:rsidP="00973822">
      <w:pPr>
        <w:pStyle w:val="PlainText"/>
        <w:rPr>
          <w:rFonts w:ascii="Consolas" w:eastAsia="MS Mincho" w:hAnsi="Consolas" w:cs="Consolas"/>
        </w:rPr>
      </w:pPr>
      <w:r w:rsidRPr="00060E13">
        <w:rPr>
          <w:rFonts w:ascii="Consolas" w:eastAsia="MS Mincho" w:hAnsi="Consolas" w:cs="Consolas"/>
          <w:b/>
        </w:rPr>
        <w:lastRenderedPageBreak/>
        <w:t>F</w:t>
      </w:r>
      <w:r w:rsidR="00E03E22" w:rsidRPr="00060E13">
        <w:rPr>
          <w:rFonts w:ascii="Consolas" w:eastAsia="MS Mincho" w:hAnsi="Consolas" w:cs="Consolas"/>
          <w:b/>
        </w:rPr>
        <w:t>or files:</w:t>
      </w:r>
      <w:r w:rsidR="00806D8A" w:rsidRPr="00060E13">
        <w:rPr>
          <w:rFonts w:ascii="Consolas" w:eastAsia="MS Mincho" w:hAnsi="Consolas" w:cs="Consolas"/>
        </w:rPr>
        <w:t xml:space="preserve"> 9203–</w:t>
      </w:r>
      <w:r w:rsidR="003D297E" w:rsidRPr="00060E13">
        <w:rPr>
          <w:rFonts w:ascii="Consolas" w:eastAsia="MS Mincho" w:hAnsi="Consolas" w:cs="Consolas"/>
        </w:rPr>
        <w:t>11</w:t>
      </w:r>
      <w:r w:rsidR="00E13B3B" w:rsidRPr="00060E13">
        <w:rPr>
          <w:rFonts w:ascii="Consolas" w:eastAsia="MS Mincho" w:hAnsi="Consolas" w:cs="Consolas"/>
        </w:rPr>
        <w:t>03</w:t>
      </w:r>
    </w:p>
    <w:p w14:paraId="3BDA2E30" w14:textId="77777777" w:rsidR="00E03E22" w:rsidRPr="00060E13" w:rsidRDefault="00E03E22" w:rsidP="00973822">
      <w:pPr>
        <w:pStyle w:val="PlainText"/>
        <w:rPr>
          <w:rFonts w:ascii="Consolas" w:eastAsia="MS Mincho" w:hAnsi="Consolas" w:cs="Consolas"/>
        </w:rPr>
      </w:pPr>
    </w:p>
    <w:p w14:paraId="3C2AC672" w14:textId="77777777" w:rsidR="003C5296" w:rsidRPr="00060E13" w:rsidRDefault="003C5296" w:rsidP="00973822">
      <w:pPr>
        <w:pStyle w:val="PlainText"/>
        <w:rPr>
          <w:rFonts w:ascii="Consolas" w:eastAsia="MS Mincho" w:hAnsi="Consolas" w:cs="Consolas"/>
        </w:rPr>
      </w:pPr>
      <w:r w:rsidRPr="00060E13">
        <w:rPr>
          <w:rFonts w:ascii="Consolas" w:eastAsia="MS Mincho" w:hAnsi="Consolas" w:cs="Consolas"/>
        </w:rPr>
        <w:t>00 ==&gt; 00</w:t>
      </w:r>
    </w:p>
    <w:p w14:paraId="500BE98A" w14:textId="77777777" w:rsidR="006B7A59" w:rsidRPr="00060E13" w:rsidRDefault="003C5296" w:rsidP="00973822">
      <w:pPr>
        <w:pStyle w:val="PlainText"/>
        <w:rPr>
          <w:rFonts w:ascii="Consolas" w:eastAsia="MS Mincho" w:hAnsi="Consolas" w:cs="Consolas"/>
        </w:rPr>
      </w:pPr>
      <w:r w:rsidRPr="00060E13">
        <w:rPr>
          <w:rFonts w:ascii="Consolas" w:eastAsia="MS Mincho" w:hAnsi="Consolas" w:cs="Consolas"/>
        </w:rPr>
        <w:t>31 ==&gt; 01</w:t>
      </w:r>
      <w:r w:rsidR="00E03E22" w:rsidRPr="00060E13">
        <w:rPr>
          <w:rFonts w:ascii="Consolas" w:eastAsia="MS Mincho" w:hAnsi="Consolas" w:cs="Consolas"/>
        </w:rPr>
        <w:t xml:space="preserve"> </w:t>
      </w:r>
    </w:p>
    <w:p w14:paraId="740B4313" w14:textId="77777777" w:rsidR="006B7A59" w:rsidRPr="00060E13" w:rsidRDefault="003C5296" w:rsidP="00973822">
      <w:pPr>
        <w:pStyle w:val="PlainText"/>
        <w:rPr>
          <w:rFonts w:ascii="Consolas" w:eastAsia="MS Mincho" w:hAnsi="Consolas" w:cs="Consolas"/>
        </w:rPr>
      </w:pPr>
      <w:r w:rsidRPr="00060E13">
        <w:rPr>
          <w:rFonts w:ascii="Consolas" w:eastAsia="MS Mincho" w:hAnsi="Consolas" w:cs="Consolas"/>
        </w:rPr>
        <w:t>32 ==&gt; 02</w:t>
      </w:r>
      <w:r w:rsidR="00E03E22" w:rsidRPr="00060E13">
        <w:rPr>
          <w:rFonts w:ascii="Consolas" w:eastAsia="MS Mincho" w:hAnsi="Consolas" w:cs="Consolas"/>
        </w:rPr>
        <w:t xml:space="preserve"> </w:t>
      </w:r>
    </w:p>
    <w:p w14:paraId="6F1917FA" w14:textId="77777777" w:rsidR="006B7A59" w:rsidRPr="00060E13" w:rsidRDefault="003C5296" w:rsidP="00973822">
      <w:pPr>
        <w:pStyle w:val="PlainText"/>
        <w:rPr>
          <w:rFonts w:ascii="Consolas" w:eastAsia="MS Mincho" w:hAnsi="Consolas" w:cs="Consolas"/>
        </w:rPr>
      </w:pPr>
      <w:r w:rsidRPr="00060E13">
        <w:rPr>
          <w:rFonts w:ascii="Consolas" w:eastAsia="MS Mincho" w:hAnsi="Consolas" w:cs="Consolas"/>
        </w:rPr>
        <w:t>33 ==&gt; 03</w:t>
      </w:r>
      <w:r w:rsidR="00E03E22" w:rsidRPr="00060E13">
        <w:rPr>
          <w:rFonts w:ascii="Consolas" w:eastAsia="MS Mincho" w:hAnsi="Consolas" w:cs="Consolas"/>
        </w:rPr>
        <w:t xml:space="preserve"> </w:t>
      </w:r>
    </w:p>
    <w:p w14:paraId="30B9B733" w14:textId="77777777" w:rsidR="00E03E22" w:rsidRPr="00060E13" w:rsidRDefault="00E03E22" w:rsidP="00973822">
      <w:pPr>
        <w:pStyle w:val="PlainText"/>
        <w:rPr>
          <w:rFonts w:ascii="Consolas" w:eastAsia="MS Mincho" w:hAnsi="Consolas" w:cs="Consolas"/>
        </w:rPr>
      </w:pPr>
      <w:r w:rsidRPr="00060E13">
        <w:rPr>
          <w:rFonts w:ascii="Consolas" w:eastAsia="MS Mincho" w:hAnsi="Consolas" w:cs="Consolas"/>
        </w:rPr>
        <w:t>34 ==&gt; 04</w:t>
      </w:r>
    </w:p>
    <w:p w14:paraId="5FB5F039" w14:textId="77777777" w:rsidR="006B7A59" w:rsidRPr="00060E13" w:rsidRDefault="00E03E22" w:rsidP="00973822">
      <w:pPr>
        <w:pStyle w:val="PlainText"/>
        <w:rPr>
          <w:rFonts w:ascii="Consolas" w:eastAsia="MS Mincho" w:hAnsi="Consolas" w:cs="Consolas"/>
        </w:rPr>
      </w:pPr>
      <w:r w:rsidRPr="00060E13">
        <w:rPr>
          <w:rFonts w:ascii="Consolas" w:eastAsia="MS Mincho" w:hAnsi="Consolas" w:cs="Consolas"/>
        </w:rPr>
        <w:t xml:space="preserve">35 ==&gt; 05 </w:t>
      </w:r>
    </w:p>
    <w:p w14:paraId="61CDAC99" w14:textId="77777777" w:rsidR="006B7A59" w:rsidRPr="00060E13" w:rsidRDefault="00E03E22" w:rsidP="00973822">
      <w:pPr>
        <w:pStyle w:val="PlainText"/>
        <w:rPr>
          <w:rFonts w:ascii="Consolas" w:eastAsia="MS Mincho" w:hAnsi="Consolas" w:cs="Consolas"/>
        </w:rPr>
      </w:pPr>
      <w:r w:rsidRPr="00060E13">
        <w:rPr>
          <w:rFonts w:ascii="Consolas" w:eastAsia="MS Mincho" w:hAnsi="Consolas" w:cs="Consolas"/>
        </w:rPr>
        <w:t xml:space="preserve">36 ==&gt; 06 </w:t>
      </w:r>
    </w:p>
    <w:p w14:paraId="2A634705" w14:textId="77777777" w:rsidR="006B7A59" w:rsidRPr="00060E13" w:rsidRDefault="00E03E22" w:rsidP="00973822">
      <w:pPr>
        <w:pStyle w:val="PlainText"/>
        <w:rPr>
          <w:rFonts w:ascii="Consolas" w:eastAsia="MS Mincho" w:hAnsi="Consolas" w:cs="Consolas"/>
        </w:rPr>
      </w:pPr>
      <w:r w:rsidRPr="00060E13">
        <w:rPr>
          <w:rFonts w:ascii="Consolas" w:eastAsia="MS Mincho" w:hAnsi="Consolas" w:cs="Consolas"/>
        </w:rPr>
        <w:t>37,</w:t>
      </w:r>
      <w:r w:rsidR="000E4480" w:rsidRPr="00060E13">
        <w:rPr>
          <w:rFonts w:ascii="Consolas" w:eastAsia="MS Mincho" w:hAnsi="Consolas" w:cs="Consolas"/>
        </w:rPr>
        <w:t xml:space="preserve"> </w:t>
      </w:r>
      <w:r w:rsidRPr="00060E13">
        <w:rPr>
          <w:rFonts w:ascii="Consolas" w:eastAsia="MS Mincho" w:hAnsi="Consolas" w:cs="Consolas"/>
        </w:rPr>
        <w:t xml:space="preserve">38 ==&gt; 07 </w:t>
      </w:r>
    </w:p>
    <w:p w14:paraId="3DA851B3" w14:textId="77777777" w:rsidR="006B7A59" w:rsidRPr="00060E13" w:rsidRDefault="003C5296" w:rsidP="00973822">
      <w:pPr>
        <w:pStyle w:val="PlainText"/>
        <w:rPr>
          <w:rFonts w:ascii="Consolas" w:eastAsia="MS Mincho" w:hAnsi="Consolas" w:cs="Consolas"/>
        </w:rPr>
      </w:pPr>
      <w:r w:rsidRPr="00060E13">
        <w:rPr>
          <w:rFonts w:ascii="Consolas" w:eastAsia="MS Mincho" w:hAnsi="Consolas" w:cs="Consolas"/>
        </w:rPr>
        <w:t>39 ==&gt; 08</w:t>
      </w:r>
    </w:p>
    <w:p w14:paraId="7D53136B" w14:textId="77777777" w:rsidR="006B7A59" w:rsidRPr="00060E13" w:rsidRDefault="00E03E22" w:rsidP="00973822">
      <w:pPr>
        <w:pStyle w:val="PlainText"/>
        <w:rPr>
          <w:rFonts w:ascii="Consolas" w:eastAsia="MS Mincho" w:hAnsi="Consolas" w:cs="Consolas"/>
        </w:rPr>
      </w:pPr>
      <w:r w:rsidRPr="00060E13">
        <w:rPr>
          <w:rFonts w:ascii="Consolas" w:eastAsia="MS Mincho" w:hAnsi="Consolas" w:cs="Consolas"/>
        </w:rPr>
        <w:t>40,</w:t>
      </w:r>
      <w:r w:rsidR="000E4480" w:rsidRPr="00060E13">
        <w:rPr>
          <w:rFonts w:ascii="Consolas" w:eastAsia="MS Mincho" w:hAnsi="Consolas" w:cs="Consolas"/>
        </w:rPr>
        <w:t xml:space="preserve"> </w:t>
      </w:r>
      <w:r w:rsidRPr="00060E13">
        <w:rPr>
          <w:rFonts w:ascii="Consolas" w:eastAsia="MS Mincho" w:hAnsi="Consolas" w:cs="Consolas"/>
        </w:rPr>
        <w:t>41,</w:t>
      </w:r>
      <w:r w:rsidR="000E4480" w:rsidRPr="00060E13">
        <w:rPr>
          <w:rFonts w:ascii="Consolas" w:eastAsia="MS Mincho" w:hAnsi="Consolas" w:cs="Consolas"/>
        </w:rPr>
        <w:t xml:space="preserve"> </w:t>
      </w:r>
      <w:r w:rsidRPr="00060E13">
        <w:rPr>
          <w:rFonts w:ascii="Consolas" w:eastAsia="MS Mincho" w:hAnsi="Consolas" w:cs="Consolas"/>
        </w:rPr>
        <w:t xml:space="preserve">42 ==&gt; 11 </w:t>
      </w:r>
    </w:p>
    <w:p w14:paraId="771CF670" w14:textId="77777777" w:rsidR="006B7A59" w:rsidRPr="00060E13" w:rsidRDefault="00E03E22" w:rsidP="00973822">
      <w:pPr>
        <w:pStyle w:val="PlainText"/>
        <w:rPr>
          <w:rFonts w:ascii="Consolas" w:eastAsia="MS Mincho" w:hAnsi="Consolas" w:cs="Consolas"/>
        </w:rPr>
      </w:pPr>
      <w:r w:rsidRPr="00060E13">
        <w:rPr>
          <w:rFonts w:ascii="Consolas" w:eastAsia="MS Mincho" w:hAnsi="Consolas" w:cs="Consolas"/>
        </w:rPr>
        <w:t>43 ==&gt; 12</w:t>
      </w:r>
    </w:p>
    <w:p w14:paraId="1977F652" w14:textId="77777777" w:rsidR="00B67BB1" w:rsidRPr="00060E13" w:rsidRDefault="00E03E22" w:rsidP="00973822">
      <w:pPr>
        <w:pStyle w:val="PlainText"/>
        <w:rPr>
          <w:rFonts w:ascii="Consolas" w:eastAsia="MS Mincho" w:hAnsi="Consolas" w:cs="Consolas"/>
        </w:rPr>
      </w:pPr>
      <w:r w:rsidRPr="00060E13">
        <w:rPr>
          <w:rFonts w:ascii="Consolas" w:eastAsia="MS Mincho" w:hAnsi="Consolas" w:cs="Consolas"/>
        </w:rPr>
        <w:t>44,</w:t>
      </w:r>
      <w:r w:rsidR="000E4480" w:rsidRPr="00060E13">
        <w:rPr>
          <w:rFonts w:ascii="Consolas" w:eastAsia="MS Mincho" w:hAnsi="Consolas" w:cs="Consolas"/>
        </w:rPr>
        <w:t xml:space="preserve"> </w:t>
      </w:r>
      <w:r w:rsidRPr="00060E13">
        <w:rPr>
          <w:rFonts w:ascii="Consolas" w:eastAsia="MS Mincho" w:hAnsi="Consolas" w:cs="Consolas"/>
        </w:rPr>
        <w:t>45,</w:t>
      </w:r>
      <w:r w:rsidR="000E4480" w:rsidRPr="00060E13">
        <w:rPr>
          <w:rFonts w:ascii="Consolas" w:eastAsia="MS Mincho" w:hAnsi="Consolas" w:cs="Consolas"/>
        </w:rPr>
        <w:t xml:space="preserve"> </w:t>
      </w:r>
      <w:r w:rsidR="00B67BB1" w:rsidRPr="00060E13">
        <w:rPr>
          <w:rFonts w:ascii="Consolas" w:eastAsia="MS Mincho" w:hAnsi="Consolas" w:cs="Consolas"/>
        </w:rPr>
        <w:t>46 ==&gt; 14</w:t>
      </w:r>
    </w:p>
    <w:p w14:paraId="45868ED8" w14:textId="77777777" w:rsidR="00B67BB1" w:rsidRPr="00060E13" w:rsidRDefault="00B67BB1" w:rsidP="00973822">
      <w:pPr>
        <w:pStyle w:val="PlainText"/>
        <w:rPr>
          <w:rFonts w:ascii="Consolas" w:eastAsia="MS Mincho" w:hAnsi="Consolas" w:cs="Consolas"/>
        </w:rPr>
      </w:pPr>
    </w:p>
    <w:p w14:paraId="5622DA12" w14:textId="77777777" w:rsidR="00B67BB1" w:rsidRPr="00060E13" w:rsidRDefault="00B67BB1" w:rsidP="00973822">
      <w:pPr>
        <w:pStyle w:val="PlainText"/>
        <w:rPr>
          <w:rFonts w:ascii="Consolas" w:eastAsia="MS Mincho" w:hAnsi="Consolas" w:cs="Consolas"/>
        </w:rPr>
      </w:pPr>
    </w:p>
    <w:p w14:paraId="7919DF76" w14:textId="2A316F46" w:rsidR="00C76333" w:rsidRPr="00060E13" w:rsidRDefault="00E03E22" w:rsidP="00973822">
      <w:pPr>
        <w:pStyle w:val="PlainText"/>
        <w:rPr>
          <w:rFonts w:ascii="Consolas" w:eastAsia="MS Mincho" w:hAnsi="Consolas" w:cs="Consolas"/>
        </w:rPr>
      </w:pPr>
      <w:r w:rsidRPr="00060E13">
        <w:rPr>
          <w:rFonts w:ascii="Consolas" w:eastAsia="MS Mincho" w:hAnsi="Consolas" w:cs="Consolas"/>
          <w:b/>
        </w:rPr>
        <w:t>CODES for files</w:t>
      </w:r>
      <w:r w:rsidR="00C76333" w:rsidRPr="00060E13">
        <w:rPr>
          <w:rFonts w:ascii="Consolas" w:eastAsia="MS Mincho" w:hAnsi="Consolas" w:cs="Consolas"/>
          <w:b/>
        </w:rPr>
        <w:t>:</w:t>
      </w:r>
      <w:r w:rsidR="00C76333" w:rsidRPr="00060E13">
        <w:rPr>
          <w:rFonts w:ascii="Consolas" w:eastAsia="MS Mincho" w:hAnsi="Consolas" w:cs="Consolas"/>
        </w:rPr>
        <w:t xml:space="preserve"> </w:t>
      </w:r>
      <w:r w:rsidR="00AE1F30" w:rsidRPr="00060E13">
        <w:rPr>
          <w:rFonts w:ascii="Consolas" w:eastAsia="MS Mincho" w:hAnsi="Consolas" w:cs="Consolas"/>
        </w:rPr>
        <w:t>7303–8014, 8008–</w:t>
      </w:r>
      <w:r w:rsidR="003D297E" w:rsidRPr="00060E13">
        <w:rPr>
          <w:rFonts w:ascii="Consolas" w:eastAsia="MS Mincho" w:hAnsi="Consolas" w:cs="Consolas"/>
        </w:rPr>
        <w:t>11</w:t>
      </w:r>
      <w:r w:rsidR="00FD4766" w:rsidRPr="00060E13">
        <w:rPr>
          <w:rFonts w:ascii="Consolas" w:eastAsia="MS Mincho" w:hAnsi="Consolas" w:cs="Consolas"/>
        </w:rPr>
        <w:t>03</w:t>
      </w:r>
    </w:p>
    <w:p w14:paraId="709EB1D8" w14:textId="77777777" w:rsidR="00C76333" w:rsidRPr="00060E13" w:rsidRDefault="00C76333" w:rsidP="00973822">
      <w:pPr>
        <w:pStyle w:val="PlainText"/>
        <w:rPr>
          <w:rFonts w:ascii="Consolas" w:eastAsia="MS Mincho" w:hAnsi="Consolas" w:cs="Consolas"/>
        </w:rPr>
      </w:pPr>
    </w:p>
    <w:p w14:paraId="13198E9A" w14:textId="77777777" w:rsidR="00C76333" w:rsidRPr="00060E13" w:rsidRDefault="00C76333" w:rsidP="00973822">
      <w:pPr>
        <w:pStyle w:val="PlainText"/>
        <w:rPr>
          <w:rFonts w:ascii="Consolas" w:eastAsia="MS Mincho" w:hAnsi="Consolas" w:cs="Consolas"/>
        </w:rPr>
      </w:pPr>
      <w:r w:rsidRPr="00060E13">
        <w:rPr>
          <w:rFonts w:ascii="Consolas" w:eastAsia="MS Mincho" w:hAnsi="Consolas" w:cs="Consolas"/>
        </w:rPr>
        <w:t xml:space="preserve">00 </w:t>
      </w:r>
      <w:r w:rsidR="00FA4D09" w:rsidRPr="00060E13">
        <w:rPr>
          <w:rFonts w:ascii="Consolas" w:eastAsia="MS Mincho" w:hAnsi="Consolas" w:cs="Consolas"/>
        </w:rPr>
        <w:t>—</w:t>
      </w:r>
      <w:r w:rsidRPr="00060E13">
        <w:rPr>
          <w:rFonts w:ascii="Consolas" w:eastAsia="MS Mincho" w:hAnsi="Consolas" w:cs="Consolas"/>
        </w:rPr>
        <w:t xml:space="preserve"> Missing, children</w:t>
      </w:r>
    </w:p>
    <w:p w14:paraId="56806969" w14:textId="77777777" w:rsidR="00C76333" w:rsidRPr="00060E13" w:rsidRDefault="00C76333" w:rsidP="00973822">
      <w:pPr>
        <w:pStyle w:val="PlainText"/>
        <w:rPr>
          <w:rFonts w:ascii="Consolas" w:eastAsia="MS Mincho" w:hAnsi="Consolas" w:cs="Consolas"/>
        </w:rPr>
      </w:pPr>
      <w:r w:rsidRPr="00060E13">
        <w:rPr>
          <w:rFonts w:ascii="Consolas" w:eastAsia="MS Mincho" w:hAnsi="Consolas" w:cs="Consolas"/>
        </w:rPr>
        <w:t xml:space="preserve">01 </w:t>
      </w:r>
      <w:r w:rsidR="00FA4D09" w:rsidRPr="00060E13">
        <w:rPr>
          <w:rFonts w:ascii="Consolas" w:eastAsia="MS Mincho" w:hAnsi="Consolas" w:cs="Consolas"/>
        </w:rPr>
        <w:t>—</w:t>
      </w:r>
      <w:r w:rsidRPr="00060E13">
        <w:rPr>
          <w:rFonts w:ascii="Consolas" w:eastAsia="MS Mincho" w:hAnsi="Consolas" w:cs="Consolas"/>
        </w:rPr>
        <w:t xml:space="preserve"> None, LT E1                   </w:t>
      </w:r>
    </w:p>
    <w:p w14:paraId="1758B538" w14:textId="77777777" w:rsidR="00C76333" w:rsidRPr="00060E13" w:rsidRDefault="00C76333" w:rsidP="00973822">
      <w:pPr>
        <w:pStyle w:val="PlainText"/>
        <w:rPr>
          <w:rFonts w:ascii="Consolas" w:eastAsia="MS Mincho" w:hAnsi="Consolas" w:cs="Consolas"/>
        </w:rPr>
      </w:pPr>
      <w:r w:rsidRPr="00060E13">
        <w:rPr>
          <w:rFonts w:ascii="Consolas" w:eastAsia="MS Mincho" w:hAnsi="Consolas" w:cs="Consolas"/>
        </w:rPr>
        <w:t xml:space="preserve">02 </w:t>
      </w:r>
      <w:r w:rsidR="00FA4D09" w:rsidRPr="00060E13">
        <w:rPr>
          <w:rFonts w:ascii="Consolas" w:eastAsia="MS Mincho" w:hAnsi="Consolas" w:cs="Consolas"/>
        </w:rPr>
        <w:t>—</w:t>
      </w:r>
      <w:r w:rsidRPr="00060E13">
        <w:rPr>
          <w:rFonts w:ascii="Consolas" w:eastAsia="MS Mincho" w:hAnsi="Consolas" w:cs="Consolas"/>
        </w:rPr>
        <w:t xml:space="preserve"> Completed El, E2, E3, E4      </w:t>
      </w:r>
    </w:p>
    <w:p w14:paraId="412CD12D" w14:textId="77777777" w:rsidR="00C76333" w:rsidRPr="00060E13" w:rsidRDefault="00C76333" w:rsidP="00973822">
      <w:pPr>
        <w:pStyle w:val="PlainText"/>
        <w:rPr>
          <w:rFonts w:ascii="Consolas" w:eastAsia="MS Mincho" w:hAnsi="Consolas" w:cs="Consolas"/>
        </w:rPr>
      </w:pPr>
      <w:r w:rsidRPr="00060E13">
        <w:rPr>
          <w:rFonts w:ascii="Consolas" w:eastAsia="MS Mincho" w:hAnsi="Consolas" w:cs="Consolas"/>
        </w:rPr>
        <w:t xml:space="preserve">03 </w:t>
      </w:r>
      <w:r w:rsidR="00FA4D09" w:rsidRPr="00060E13">
        <w:rPr>
          <w:rFonts w:ascii="Consolas" w:eastAsia="MS Mincho" w:hAnsi="Consolas" w:cs="Consolas"/>
        </w:rPr>
        <w:t>—</w:t>
      </w:r>
      <w:r w:rsidRPr="00060E13">
        <w:rPr>
          <w:rFonts w:ascii="Consolas" w:eastAsia="MS Mincho" w:hAnsi="Consolas" w:cs="Consolas"/>
        </w:rPr>
        <w:t xml:space="preserve"> Completed E5, E6              </w:t>
      </w:r>
    </w:p>
    <w:p w14:paraId="6F618F26" w14:textId="77777777" w:rsidR="00C76333" w:rsidRPr="00060E13" w:rsidRDefault="00C76333" w:rsidP="00973822">
      <w:pPr>
        <w:pStyle w:val="PlainText"/>
        <w:rPr>
          <w:rFonts w:ascii="Consolas" w:eastAsia="MS Mincho" w:hAnsi="Consolas" w:cs="Consolas"/>
        </w:rPr>
      </w:pPr>
      <w:r w:rsidRPr="00060E13">
        <w:rPr>
          <w:rFonts w:ascii="Consolas" w:eastAsia="MS Mincho" w:hAnsi="Consolas" w:cs="Consolas"/>
        </w:rPr>
        <w:t xml:space="preserve">04 </w:t>
      </w:r>
      <w:r w:rsidR="00FA4D09" w:rsidRPr="00060E13">
        <w:rPr>
          <w:rFonts w:ascii="Consolas" w:eastAsia="MS Mincho" w:hAnsi="Consolas" w:cs="Consolas"/>
        </w:rPr>
        <w:t>—</w:t>
      </w:r>
      <w:r w:rsidRPr="00060E13">
        <w:rPr>
          <w:rFonts w:ascii="Consolas" w:eastAsia="MS Mincho" w:hAnsi="Consolas" w:cs="Consolas"/>
        </w:rPr>
        <w:t xml:space="preserve"> Completed E7, E8              </w:t>
      </w:r>
    </w:p>
    <w:p w14:paraId="0CBDA2EA" w14:textId="77777777" w:rsidR="00C76333" w:rsidRPr="00060E13" w:rsidRDefault="00C76333" w:rsidP="00973822">
      <w:pPr>
        <w:pStyle w:val="PlainText"/>
        <w:rPr>
          <w:rFonts w:ascii="Consolas" w:eastAsia="MS Mincho" w:hAnsi="Consolas" w:cs="Consolas"/>
        </w:rPr>
      </w:pPr>
      <w:r w:rsidRPr="00060E13">
        <w:rPr>
          <w:rFonts w:ascii="Consolas" w:eastAsia="MS Mincho" w:hAnsi="Consolas" w:cs="Consolas"/>
        </w:rPr>
        <w:t xml:space="preserve">05 </w:t>
      </w:r>
      <w:r w:rsidR="00FA4D09" w:rsidRPr="00060E13">
        <w:rPr>
          <w:rFonts w:ascii="Consolas" w:eastAsia="MS Mincho" w:hAnsi="Consolas" w:cs="Consolas"/>
        </w:rPr>
        <w:t>—</w:t>
      </w:r>
      <w:r w:rsidRPr="00060E13">
        <w:rPr>
          <w:rFonts w:ascii="Consolas" w:eastAsia="MS Mincho" w:hAnsi="Consolas" w:cs="Consolas"/>
        </w:rPr>
        <w:t xml:space="preserve"> Completed H1                  </w:t>
      </w:r>
    </w:p>
    <w:p w14:paraId="621F9318" w14:textId="77777777" w:rsidR="00C76333" w:rsidRPr="00060E13" w:rsidRDefault="00C76333" w:rsidP="00973822">
      <w:pPr>
        <w:pStyle w:val="PlainText"/>
        <w:rPr>
          <w:rFonts w:ascii="Consolas" w:eastAsia="MS Mincho" w:hAnsi="Consolas" w:cs="Consolas"/>
        </w:rPr>
      </w:pPr>
      <w:r w:rsidRPr="00060E13">
        <w:rPr>
          <w:rFonts w:ascii="Consolas" w:eastAsia="MS Mincho" w:hAnsi="Consolas" w:cs="Consolas"/>
        </w:rPr>
        <w:t xml:space="preserve">06 </w:t>
      </w:r>
      <w:r w:rsidR="00FA4D09" w:rsidRPr="00060E13">
        <w:rPr>
          <w:rFonts w:ascii="Consolas" w:eastAsia="MS Mincho" w:hAnsi="Consolas" w:cs="Consolas"/>
        </w:rPr>
        <w:t>—</w:t>
      </w:r>
      <w:r w:rsidRPr="00060E13">
        <w:rPr>
          <w:rFonts w:ascii="Consolas" w:eastAsia="MS Mincho" w:hAnsi="Consolas" w:cs="Consolas"/>
        </w:rPr>
        <w:t xml:space="preserve"> completed H2   </w:t>
      </w:r>
    </w:p>
    <w:p w14:paraId="705AE060" w14:textId="77777777" w:rsidR="00C76333" w:rsidRPr="00060E13" w:rsidRDefault="00C76333" w:rsidP="00973822">
      <w:pPr>
        <w:pStyle w:val="PlainText"/>
        <w:rPr>
          <w:rFonts w:ascii="Consolas" w:eastAsia="MS Mincho" w:hAnsi="Consolas" w:cs="Consolas"/>
        </w:rPr>
      </w:pPr>
      <w:r w:rsidRPr="00060E13">
        <w:rPr>
          <w:rFonts w:ascii="Consolas" w:eastAsia="MS Mincho" w:hAnsi="Consolas" w:cs="Consolas"/>
        </w:rPr>
        <w:t xml:space="preserve">07 </w:t>
      </w:r>
      <w:r w:rsidR="00FA4D09" w:rsidRPr="00060E13">
        <w:rPr>
          <w:rFonts w:ascii="Consolas" w:eastAsia="MS Mincho" w:hAnsi="Consolas" w:cs="Consolas"/>
        </w:rPr>
        <w:t>—</w:t>
      </w:r>
      <w:r w:rsidRPr="00060E13">
        <w:rPr>
          <w:rFonts w:ascii="Consolas" w:eastAsia="MS Mincho" w:hAnsi="Consolas" w:cs="Consolas"/>
        </w:rPr>
        <w:t xml:space="preserve"> Completed H3 </w:t>
      </w:r>
    </w:p>
    <w:p w14:paraId="695EA8DA" w14:textId="77777777" w:rsidR="00C76333" w:rsidRPr="00060E13" w:rsidRDefault="00C76333" w:rsidP="00973822">
      <w:pPr>
        <w:pStyle w:val="PlainText"/>
        <w:rPr>
          <w:rFonts w:ascii="Consolas" w:eastAsia="MS Mincho" w:hAnsi="Consolas" w:cs="Consolas"/>
        </w:rPr>
      </w:pPr>
      <w:r w:rsidRPr="00060E13">
        <w:rPr>
          <w:rFonts w:ascii="Consolas" w:eastAsia="MS Mincho" w:hAnsi="Consolas" w:cs="Consolas"/>
        </w:rPr>
        <w:t xml:space="preserve">08 </w:t>
      </w:r>
      <w:r w:rsidR="00FA4D09" w:rsidRPr="00060E13">
        <w:rPr>
          <w:rFonts w:ascii="Consolas" w:eastAsia="MS Mincho" w:hAnsi="Consolas" w:cs="Consolas"/>
        </w:rPr>
        <w:t>—</w:t>
      </w:r>
      <w:r w:rsidRPr="00060E13">
        <w:rPr>
          <w:rFonts w:ascii="Consolas" w:eastAsia="MS Mincho" w:hAnsi="Consolas" w:cs="Consolas"/>
        </w:rPr>
        <w:t xml:space="preserve"> Completed H4 </w:t>
      </w:r>
    </w:p>
    <w:p w14:paraId="6F809546" w14:textId="77777777" w:rsidR="00C76333" w:rsidRPr="00060E13" w:rsidRDefault="00C76333" w:rsidP="00973822">
      <w:pPr>
        <w:pStyle w:val="PlainText"/>
        <w:rPr>
          <w:rFonts w:ascii="Consolas" w:eastAsia="MS Mincho" w:hAnsi="Consolas" w:cs="Consolas"/>
        </w:rPr>
      </w:pPr>
      <w:r w:rsidRPr="00060E13">
        <w:rPr>
          <w:rFonts w:ascii="Consolas" w:eastAsia="MS Mincho" w:hAnsi="Consolas" w:cs="Consolas"/>
        </w:rPr>
        <w:t xml:space="preserve">09 </w:t>
      </w:r>
      <w:r w:rsidR="00FA4D09" w:rsidRPr="00060E13">
        <w:rPr>
          <w:rFonts w:ascii="Consolas" w:eastAsia="MS Mincho" w:hAnsi="Consolas" w:cs="Consolas"/>
        </w:rPr>
        <w:t>—</w:t>
      </w:r>
      <w:r w:rsidRPr="00060E13">
        <w:rPr>
          <w:rFonts w:ascii="Consolas" w:eastAsia="MS Mincho" w:hAnsi="Consolas" w:cs="Consolas"/>
        </w:rPr>
        <w:t xml:space="preserve"> completed C1 </w:t>
      </w:r>
    </w:p>
    <w:p w14:paraId="32EB95B7" w14:textId="77777777" w:rsidR="00D8258D" w:rsidRPr="00060E13" w:rsidRDefault="00C76333" w:rsidP="00973822">
      <w:pPr>
        <w:pStyle w:val="PlainText"/>
        <w:rPr>
          <w:rFonts w:ascii="Consolas" w:eastAsia="MS Mincho" w:hAnsi="Consolas" w:cs="Consolas"/>
        </w:rPr>
      </w:pPr>
      <w:r w:rsidRPr="00060E13">
        <w:rPr>
          <w:rFonts w:ascii="Consolas" w:eastAsia="MS Mincho" w:hAnsi="Consolas" w:cs="Consolas"/>
        </w:rPr>
        <w:t xml:space="preserve">10 </w:t>
      </w:r>
      <w:r w:rsidR="00FA4D09" w:rsidRPr="00060E13">
        <w:rPr>
          <w:rFonts w:ascii="Consolas" w:eastAsia="MS Mincho" w:hAnsi="Consolas" w:cs="Consolas"/>
        </w:rPr>
        <w:t>—</w:t>
      </w:r>
      <w:r w:rsidRPr="00060E13">
        <w:rPr>
          <w:rFonts w:ascii="Consolas" w:eastAsia="MS Mincho" w:hAnsi="Consolas" w:cs="Consolas"/>
        </w:rPr>
        <w:t xml:space="preserve"> Completed C2</w:t>
      </w:r>
    </w:p>
    <w:p w14:paraId="12DB6DEB" w14:textId="77777777" w:rsidR="00C76333" w:rsidRPr="00060E13" w:rsidRDefault="00C76333" w:rsidP="00973822">
      <w:pPr>
        <w:pStyle w:val="PlainText"/>
        <w:rPr>
          <w:rFonts w:ascii="Consolas" w:eastAsia="MS Mincho" w:hAnsi="Consolas" w:cs="Consolas"/>
        </w:rPr>
      </w:pPr>
      <w:r w:rsidRPr="00060E13">
        <w:rPr>
          <w:rFonts w:ascii="Consolas" w:eastAsia="MS Mincho" w:hAnsi="Consolas" w:cs="Consolas"/>
        </w:rPr>
        <w:t xml:space="preserve">11 </w:t>
      </w:r>
      <w:r w:rsidR="00FA4D09" w:rsidRPr="00060E13">
        <w:rPr>
          <w:rFonts w:ascii="Consolas" w:eastAsia="MS Mincho" w:hAnsi="Consolas" w:cs="Consolas"/>
        </w:rPr>
        <w:t>—</w:t>
      </w:r>
      <w:r w:rsidRPr="00060E13">
        <w:rPr>
          <w:rFonts w:ascii="Consolas" w:eastAsia="MS Mincho" w:hAnsi="Consolas" w:cs="Consolas"/>
        </w:rPr>
        <w:t xml:space="preserve"> completed C3</w:t>
      </w:r>
    </w:p>
    <w:p w14:paraId="07147B16" w14:textId="77777777" w:rsidR="00C76333" w:rsidRPr="00060E13" w:rsidRDefault="00C76333" w:rsidP="00973822">
      <w:pPr>
        <w:pStyle w:val="PlainText"/>
        <w:rPr>
          <w:rFonts w:ascii="Consolas" w:eastAsia="MS Mincho" w:hAnsi="Consolas" w:cs="Consolas"/>
        </w:rPr>
      </w:pPr>
      <w:r w:rsidRPr="00060E13">
        <w:rPr>
          <w:rFonts w:ascii="Consolas" w:eastAsia="MS Mincho" w:hAnsi="Consolas" w:cs="Consolas"/>
        </w:rPr>
        <w:t xml:space="preserve">12 </w:t>
      </w:r>
      <w:r w:rsidR="00FA4D09" w:rsidRPr="00060E13">
        <w:rPr>
          <w:rFonts w:ascii="Consolas" w:eastAsia="MS Mincho" w:hAnsi="Consolas" w:cs="Consolas"/>
        </w:rPr>
        <w:t>—</w:t>
      </w:r>
      <w:r w:rsidRPr="00060E13">
        <w:rPr>
          <w:rFonts w:ascii="Consolas" w:eastAsia="MS Mincho" w:hAnsi="Consolas" w:cs="Consolas"/>
        </w:rPr>
        <w:t xml:space="preserve"> Completed C4</w:t>
      </w:r>
    </w:p>
    <w:p w14:paraId="37C29CA3" w14:textId="77777777" w:rsidR="00C76333" w:rsidRPr="00060E13" w:rsidRDefault="00C76333" w:rsidP="00973822">
      <w:pPr>
        <w:pStyle w:val="PlainText"/>
        <w:rPr>
          <w:rFonts w:ascii="Consolas" w:eastAsia="MS Mincho" w:hAnsi="Consolas" w:cs="Consolas"/>
        </w:rPr>
      </w:pPr>
      <w:r w:rsidRPr="00060E13">
        <w:rPr>
          <w:rFonts w:ascii="Consolas" w:eastAsia="MS Mincho" w:hAnsi="Consolas" w:cs="Consolas"/>
        </w:rPr>
        <w:t xml:space="preserve">13 </w:t>
      </w:r>
      <w:r w:rsidR="00FA4D09" w:rsidRPr="00060E13">
        <w:rPr>
          <w:rFonts w:ascii="Consolas" w:eastAsia="MS Mincho" w:hAnsi="Consolas" w:cs="Consolas"/>
        </w:rPr>
        <w:t>—</w:t>
      </w:r>
      <w:r w:rsidRPr="00060E13">
        <w:rPr>
          <w:rFonts w:ascii="Consolas" w:eastAsia="MS Mincho" w:hAnsi="Consolas" w:cs="Consolas"/>
        </w:rPr>
        <w:t xml:space="preserve"> Completed C5</w:t>
      </w:r>
    </w:p>
    <w:p w14:paraId="3FFFE20C" w14:textId="77777777" w:rsidR="00B841B4" w:rsidRPr="00060E13" w:rsidRDefault="00C76333" w:rsidP="00973822">
      <w:pPr>
        <w:pStyle w:val="PlainText"/>
        <w:rPr>
          <w:rFonts w:ascii="Consolas" w:eastAsia="MS Mincho" w:hAnsi="Consolas" w:cs="Consolas"/>
        </w:rPr>
      </w:pPr>
      <w:r w:rsidRPr="00060E13">
        <w:rPr>
          <w:rFonts w:ascii="Consolas" w:eastAsia="MS Mincho" w:hAnsi="Consolas" w:cs="Consolas"/>
        </w:rPr>
        <w:t xml:space="preserve">14 </w:t>
      </w:r>
      <w:r w:rsidR="00FA4D09" w:rsidRPr="00060E13">
        <w:rPr>
          <w:rFonts w:ascii="Consolas" w:eastAsia="MS Mincho" w:hAnsi="Consolas" w:cs="Consolas"/>
        </w:rPr>
        <w:t>—</w:t>
      </w:r>
      <w:r w:rsidRPr="00060E13">
        <w:rPr>
          <w:rFonts w:ascii="Consolas" w:eastAsia="MS Mincho" w:hAnsi="Consolas" w:cs="Consolas"/>
        </w:rPr>
        <w:t xml:space="preserve"> Completed C6+</w:t>
      </w:r>
    </w:p>
    <w:p w14:paraId="568FAF1D" w14:textId="77777777" w:rsidR="00AC221E" w:rsidRPr="00060E13" w:rsidRDefault="00AC221E" w:rsidP="00973822">
      <w:pPr>
        <w:rPr>
          <w:rFonts w:ascii="Consolas" w:eastAsia="MS Mincho" w:hAnsi="Consolas" w:cs="Consolas"/>
          <w:sz w:val="20"/>
          <w:szCs w:val="20"/>
        </w:rPr>
      </w:pPr>
      <w:r w:rsidRPr="00060E13">
        <w:rPr>
          <w:rFonts w:ascii="Consolas" w:eastAsia="MS Mincho" w:hAnsi="Consolas" w:cs="Consolas"/>
          <w:sz w:val="20"/>
          <w:szCs w:val="20"/>
        </w:rPr>
        <w:t xml:space="preserve">                                                             </w:t>
      </w:r>
    </w:p>
    <w:p w14:paraId="613DD3AF" w14:textId="77777777" w:rsidR="00AC221E" w:rsidRPr="00060E13" w:rsidRDefault="00AC221E" w:rsidP="00973822">
      <w:pPr>
        <w:rPr>
          <w:rFonts w:ascii="Consolas" w:eastAsia="MS Mincho" w:hAnsi="Consolas" w:cs="Consolas"/>
          <w:b/>
          <w:sz w:val="20"/>
          <w:szCs w:val="20"/>
        </w:rPr>
      </w:pPr>
      <w:r w:rsidRPr="00060E13">
        <w:rPr>
          <w:rFonts w:ascii="Consolas" w:eastAsia="MS Mincho" w:hAnsi="Consolas" w:cs="Consolas"/>
          <w:b/>
          <w:sz w:val="20"/>
          <w:szCs w:val="20"/>
        </w:rPr>
        <w:t>FREQUENCIES:</w:t>
      </w:r>
    </w:p>
    <w:p w14:paraId="366EF562"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w:t>
      </w:r>
    </w:p>
    <w:p w14:paraId="59C882CC"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EDUC\counts:   7303     7802     7903     8014     8008     8012     8103     8203     8303     8403   </w:t>
      </w:r>
    </w:p>
    <w:p w14:paraId="7C4EAFE9"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w:t>
      </w:r>
    </w:p>
    <w:p w14:paraId="71BF7BBF"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00             33,905      438   10,431   41,534   41,188   40,403   13,843   19,376   19,022   19,080 </w:t>
      </w:r>
    </w:p>
    <w:p w14:paraId="59FB4333"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01                763      706      369      946      956      875      314      435      431      405 </w:t>
      </w:r>
    </w:p>
    <w:p w14:paraId="174DDC43"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02              2,505    1,898      840    2,571    2,391    2,418      799    1,274    1,213    1,069 </w:t>
      </w:r>
    </w:p>
    <w:p w14:paraId="2107BCED"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03              3,508    2,848    1,217    3,822    3,646    3,421    1,246    1,713    1,703    1,580 </w:t>
      </w:r>
    </w:p>
    <w:p w14:paraId="40E7879F"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04             15,262   12,007    4,176   17,691   15,251   15,241    5,351    5,942    5,519    5,444 </w:t>
      </w:r>
    </w:p>
    <w:p w14:paraId="0D4AA918"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05              6,968    6,208    2,099    8,721    8,485    8,255    2,887    3,646    3,523    3,370 </w:t>
      </w:r>
    </w:p>
    <w:p w14:paraId="0445B864"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06              7,736    7,075    2,362   10,048   10,144    9,747    3,115    4,219    4,052    3,891 </w:t>
      </w:r>
    </w:p>
    <w:p w14:paraId="01BF906D"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07              5,963    5,598    1,940    8,291    8,411    7,883    2,670    3,526    3,428    3,341 </w:t>
      </w:r>
    </w:p>
    <w:p w14:paraId="2D144CA3"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08             32,743   32,467   10,944   50,237   50,587   48,704   17,559   22,615   22,719   22,808 </w:t>
      </w:r>
    </w:p>
    <w:p w14:paraId="7ECCD50B"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09              4,696    5,175    1,848    8,438    8,308    8,433    2,879    3,662    3,840    3,863 </w:t>
      </w:r>
    </w:p>
    <w:p w14:paraId="1315F0F3"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10              5,042    5,849    2,035    9,363    9,653    9,352    3,185    4,335    4,578    4,548 </w:t>
      </w:r>
    </w:p>
    <w:p w14:paraId="4BC947C2"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11              2,095    2,391      839    3,862    3,953    3,859    1,265    1,732    1,759    1,741 </w:t>
      </w:r>
    </w:p>
    <w:p w14:paraId="03D2C123"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12              6,302    7,248    2,410   11,518   11,656   11,377    4,052    5,291    5,730    5,638 </w:t>
      </w:r>
    </w:p>
    <w:p w14:paraId="4747FF28"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13              1,319    1,671      508    2,607    2,535    2,524      792    1,192    1,185    1,189 </w:t>
      </w:r>
    </w:p>
    <w:p w14:paraId="30147826"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14              2,406    3,083    1,080    5,222    5,209    5,273    1,847    2,522    2,579    2,765 </w:t>
      </w:r>
    </w:p>
    <w:p w14:paraId="1C5222BF"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182,373  177,765   61,804   81,480   81,281   80,732 </w:t>
      </w:r>
    </w:p>
    <w:p w14:paraId="064F90E3" w14:textId="77777777" w:rsidR="00CE5F33" w:rsidRPr="00060E13" w:rsidRDefault="00CE5F33" w:rsidP="00CE5F33">
      <w:pPr>
        <w:rPr>
          <w:rFonts w:ascii="Consolas" w:eastAsia="MS Mincho" w:hAnsi="Consolas" w:cs="Consolas"/>
          <w:sz w:val="16"/>
          <w:szCs w:val="16"/>
        </w:rPr>
      </w:pPr>
    </w:p>
    <w:p w14:paraId="35760CE3" w14:textId="77777777" w:rsidR="00CE5F33" w:rsidRPr="00060E13" w:rsidRDefault="00CE5F33" w:rsidP="00CE5F33">
      <w:pPr>
        <w:rPr>
          <w:rFonts w:ascii="Consolas" w:eastAsia="MS Mincho" w:hAnsi="Consolas" w:cs="Consolas"/>
          <w:sz w:val="16"/>
          <w:szCs w:val="16"/>
        </w:rPr>
      </w:pPr>
    </w:p>
    <w:p w14:paraId="0CD931B1" w14:textId="77777777" w:rsidR="00CE5F33" w:rsidRPr="00060E13" w:rsidRDefault="00CE5F33" w:rsidP="00CE5F33">
      <w:pPr>
        <w:rPr>
          <w:rFonts w:ascii="Consolas" w:eastAsia="MS Mincho" w:hAnsi="Consolas" w:cs="Consolas"/>
          <w:sz w:val="16"/>
          <w:szCs w:val="16"/>
        </w:rPr>
      </w:pPr>
    </w:p>
    <w:p w14:paraId="035402E2" w14:textId="77777777" w:rsidR="00CE5F33" w:rsidRPr="00060E13" w:rsidRDefault="00CE5F33" w:rsidP="00CE5F33">
      <w:pPr>
        <w:rPr>
          <w:rFonts w:ascii="Consolas" w:eastAsia="MS Mincho" w:hAnsi="Consolas" w:cs="Consolas"/>
          <w:sz w:val="16"/>
          <w:szCs w:val="16"/>
        </w:rPr>
      </w:pPr>
    </w:p>
    <w:p w14:paraId="48FF58B1" w14:textId="77777777" w:rsidR="00CE5F33" w:rsidRPr="00060E13" w:rsidRDefault="00CE5F33" w:rsidP="00CE5F33">
      <w:pPr>
        <w:rPr>
          <w:rFonts w:ascii="Consolas" w:eastAsia="MS Mincho" w:hAnsi="Consolas" w:cs="Consolas"/>
          <w:sz w:val="16"/>
          <w:szCs w:val="16"/>
        </w:rPr>
      </w:pPr>
    </w:p>
    <w:p w14:paraId="06FA47D0" w14:textId="77777777" w:rsidR="00CE5F33" w:rsidRPr="00060E13" w:rsidRDefault="00CE5F33" w:rsidP="00CE5F33">
      <w:pPr>
        <w:rPr>
          <w:rFonts w:ascii="Consolas" w:eastAsia="MS Mincho" w:hAnsi="Consolas" w:cs="Consolas"/>
          <w:sz w:val="16"/>
          <w:szCs w:val="16"/>
        </w:rPr>
      </w:pPr>
    </w:p>
    <w:p w14:paraId="4070E9DD" w14:textId="4AA1A1F2"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lastRenderedPageBreak/>
        <w:t xml:space="preserve"> EDUC\counts:   8503     8509     8603     8703     8803     8903     9003     9103     9203     9303   </w:t>
      </w:r>
    </w:p>
    <w:p w14:paraId="46C8A19F"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w:t>
      </w:r>
    </w:p>
    <w:p w14:paraId="19ED1E8A"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00             18,369        .      744      531        .        .        .        .      363   10,911 </w:t>
      </w:r>
    </w:p>
    <w:p w14:paraId="38B95C70"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01                408   31,052      182      186      650      663      617      546      190      254 </w:t>
      </w:r>
    </w:p>
    <w:p w14:paraId="3A1C1964"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02              1,065    1,514      598      550      559      605      550      642      531      581 </w:t>
      </w:r>
    </w:p>
    <w:p w14:paraId="6306EFF6"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03              1,529    2,426      955      907      888      807      849      929      754    1,025 </w:t>
      </w:r>
    </w:p>
    <w:p w14:paraId="1C309A05"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04              5,224   10,239    3,478    3,396    3,275    2,944    2,924    2,893    2,436    2,868 </w:t>
      </w:r>
    </w:p>
    <w:p w14:paraId="0F9169A4"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05              3,388    6,058    2,202    2,100    2,137    1,982    1,996    2,066    1,607    1,979 </w:t>
      </w:r>
    </w:p>
    <w:p w14:paraId="588E786A"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06              3,886    7,039    2,694    2,572    2,613    2,248    2,399    2,544    2,103    2,566 </w:t>
      </w:r>
    </w:p>
    <w:p w14:paraId="6CAE716B"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07              3,262    5,822    2,236    2,221    2,236    2,055    2,177    2,286    2,698    3,089 </w:t>
      </w:r>
    </w:p>
    <w:p w14:paraId="7B41F9D2"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08             22,616   42,270   17,312   16,829   17,189   15,510   16,522   18,650   14,455   17,355 </w:t>
      </w:r>
    </w:p>
    <w:p w14:paraId="2D19F97B"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09              4,035    7,202    3,134    2,947    2,905    2,818    3,093    3,472        .        . </w:t>
      </w:r>
    </w:p>
    <w:p w14:paraId="5884B7D4"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10              4,683    8,906    3,440    3,757    3,593    3,382    3,709    4,322        .        . </w:t>
      </w:r>
    </w:p>
    <w:p w14:paraId="768D192D"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11              1,792    3,535    1,434    1,390    1,369    1,359    1,407    1,609   10,273   12,481 </w:t>
      </w:r>
    </w:p>
    <w:p w14:paraId="1E0BD966"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12              5,962   11,304    4,513    4,680    4,678    4,515    4,792    5,429    5,461    6,574 </w:t>
      </w:r>
    </w:p>
    <w:p w14:paraId="479FCFE2"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13              1,159    2,184      925      931      899      850      843      990        .        . </w:t>
      </w:r>
    </w:p>
    <w:p w14:paraId="58F6E2EC"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14              2,693    5,147    2,175    2,274    2,488    2,187    2,407    2,659    2,679    3,216 </w:t>
      </w:r>
    </w:p>
    <w:p w14:paraId="126C5F10"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Total          80,071  144,698   46,022   45,271   45,479   41,925   44,285   49,037   43,550   62,899 </w:t>
      </w:r>
    </w:p>
    <w:p w14:paraId="0AA48B68"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w:t>
      </w:r>
    </w:p>
    <w:p w14:paraId="6584D19F"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EDUC\counts:   9413     9503     9603     9703     9803     9903     0003     0103     0203     0303   </w:t>
      </w:r>
    </w:p>
    <w:p w14:paraId="336AAD7C"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w:t>
      </w:r>
    </w:p>
    <w:p w14:paraId="1E8E3708"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00             26,254   17,703   15,470   15,300   15,549   16,339   16,205   18,262   18,333   57,190 </w:t>
      </w:r>
    </w:p>
    <w:p w14:paraId="50E1DE3C"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01                471      309      271      266      210      296      252      288      285      370 </w:t>
      </w:r>
    </w:p>
    <w:p w14:paraId="041783B6"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02              1,010      685      599      590      536      684      741      792      800      872 </w:t>
      </w:r>
    </w:p>
    <w:p w14:paraId="15247D6A"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03              1,892    1,253    1,118    1,120    1,099    1,368    1,448    1,472    1,522    1,745 </w:t>
      </w:r>
    </w:p>
    <w:p w14:paraId="33EC0A00"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04              4,019    3,052    2,629    2,489    2,319    2,433    2,437    2,715    2,584    3,613 </w:t>
      </w:r>
    </w:p>
    <w:p w14:paraId="01486836"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05              3,164    2,505    2,121    2,177    2,033    2,171    2,295    2,578    2,594    4,083 </w:t>
      </w:r>
    </w:p>
    <w:p w14:paraId="51D29AA9"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06              3,884    2,830    2,476    2,493    2,364    2,582    2,531    2,800    2,788    4,622 </w:t>
      </w:r>
    </w:p>
    <w:p w14:paraId="17842455"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07              4,868    3,339    3,086    3,207    3,112    3,390    3,323    3,795    3,899    6,175 </w:t>
      </w:r>
    </w:p>
    <w:p w14:paraId="43729524"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08             24,536   18,490   15,940   16,089   15,972   16,272   16,338   18,529   18,705   28,790 </w:t>
      </w:r>
    </w:p>
    <w:p w14:paraId="1DD04BC4"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09                  .        .        .        .        .        .        .        .        .        . </w:t>
      </w:r>
    </w:p>
    <w:p w14:paraId="5AF74ED5"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10                  .        .        .        .        .        .        .        .        .        . </w:t>
      </w:r>
    </w:p>
    <w:p w14:paraId="5C9816CC"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11             18,880   13,891   12,024   12,335   12,510   12,767   13,203   15,000   15,026   24,845 </w:t>
      </w:r>
    </w:p>
    <w:p w14:paraId="51AF6CA5"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12              9,771    7,679    6,711    7,020    7,206    7,364    7,083    8,643    8,696   14,929 </w:t>
      </w:r>
    </w:p>
    <w:p w14:paraId="51E7DC4B"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13                  .        .        .        .        .        .        .        .        .        . </w:t>
      </w:r>
    </w:p>
    <w:p w14:paraId="46FB07BB"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14              4,537    3,749    3,110    3,308    3,263    3,509    3,466    4,063    4,290    7,171 </w:t>
      </w:r>
    </w:p>
    <w:p w14:paraId="27646CA6"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Total         103,286   75,485   65,555   66,394   66,173   69,175   69,322   78,937   79,522  154,405 </w:t>
      </w:r>
    </w:p>
    <w:p w14:paraId="61471971"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w:t>
      </w:r>
    </w:p>
    <w:p w14:paraId="7FA7ECDF"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EDUC\counts:   0403     0503     0603     0703     0803     0903     1003     1103   </w:t>
      </w:r>
    </w:p>
    <w:p w14:paraId="68372BA2"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w:t>
      </w:r>
    </w:p>
    <w:p w14:paraId="2791D32C"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00             56,061   59,697   39,483   39,159   36,680   37,489   36,873   36,500 </w:t>
      </w:r>
    </w:p>
    <w:p w14:paraId="205F195A"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01                391      439      413      385      360      381      351      381 </w:t>
      </w:r>
    </w:p>
    <w:p w14:paraId="7B5C476A"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02                832      982      884      832      766      779      724      730 </w:t>
      </w:r>
    </w:p>
    <w:p w14:paraId="1E2CB6C7"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03              1,662    1,774    1,669    1,539    1,514    1,472    1,439    1,549 </w:t>
      </w:r>
    </w:p>
    <w:p w14:paraId="346CC124"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04              3,504    3,889    3,372    3,200    2,912    2,949    2,866    2,753 </w:t>
      </w:r>
    </w:p>
    <w:p w14:paraId="4B3A5B8B"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05              4,005    4,501    3,955    3,877    3,636    3,674    3,518    3,365 </w:t>
      </w:r>
    </w:p>
    <w:p w14:paraId="18D6B8B1"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06              4,564    4,746    4,391    4,327    4,190    4,193    3,898    3,772 </w:t>
      </w:r>
    </w:p>
    <w:p w14:paraId="007825F0"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07              6,000    6,397    6,024    6,199    5,814    5,883    6,044    5,715 </w:t>
      </w:r>
    </w:p>
    <w:p w14:paraId="1C540E2E"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08             27,820   29,973   27,570   27,310   26,703   27,131   27,019   26,315 </w:t>
      </w:r>
    </w:p>
    <w:p w14:paraId="5FB0B1B5"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09                  .        .        .        .        .        .        .        . </w:t>
      </w:r>
    </w:p>
    <w:p w14:paraId="189E5E89"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10                  .        .        .        .        .        .        .        . </w:t>
      </w:r>
    </w:p>
    <w:p w14:paraId="0E9D6D9D"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11             24,396   25,860   24,300   24,061   24,339   24,897   24,794   24,841 </w:t>
      </w:r>
    </w:p>
    <w:p w14:paraId="4882CA38"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12             14,801   15,485   14,995   15,208   15,334   15,549   15,878   15,792 </w:t>
      </w:r>
    </w:p>
    <w:p w14:paraId="5C94AA4C"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13                  .        .        .        .        .        .        .        . </w:t>
      </w:r>
    </w:p>
    <w:p w14:paraId="4E560B49" w14:textId="77777777" w:rsidR="00CE5F33" w:rsidRPr="00060E13" w:rsidRDefault="00CE5F33" w:rsidP="00CE5F33">
      <w:pPr>
        <w:rPr>
          <w:rFonts w:ascii="Consolas" w:eastAsia="MS Mincho" w:hAnsi="Consolas" w:cs="Consolas"/>
          <w:sz w:val="16"/>
          <w:szCs w:val="16"/>
        </w:rPr>
      </w:pPr>
      <w:r w:rsidRPr="00060E13">
        <w:rPr>
          <w:rFonts w:ascii="Consolas" w:eastAsia="MS Mincho" w:hAnsi="Consolas" w:cs="Consolas"/>
          <w:sz w:val="16"/>
          <w:szCs w:val="16"/>
        </w:rPr>
        <w:t xml:space="preserve"> 14              7,273    7,514    7,407    7,645    7,807    8,232    8,064    8,348 </w:t>
      </w:r>
    </w:p>
    <w:p w14:paraId="0136FA03" w14:textId="55FBDC04" w:rsidR="00A91C22" w:rsidRPr="00060E13" w:rsidRDefault="00CE5F33" w:rsidP="00CE5F33">
      <w:pPr>
        <w:rPr>
          <w:rFonts w:asciiTheme="majorHAnsi" w:eastAsia="MS Mincho" w:hAnsiTheme="majorHAnsi" w:cstheme="majorHAnsi"/>
          <w:b/>
          <w:sz w:val="26"/>
          <w:szCs w:val="26"/>
        </w:rPr>
      </w:pPr>
      <w:r w:rsidRPr="00060E13">
        <w:rPr>
          <w:rFonts w:ascii="Consolas" w:eastAsia="MS Mincho" w:hAnsi="Consolas" w:cs="Consolas"/>
          <w:sz w:val="16"/>
          <w:szCs w:val="16"/>
        </w:rPr>
        <w:t xml:space="preserve"> Total         151,309  161,257  134,463  133,742  130,055  132,629  131,468  130,061 </w:t>
      </w:r>
      <w:r w:rsidR="00A91C22" w:rsidRPr="00060E13">
        <w:rPr>
          <w:rFonts w:asciiTheme="majorHAnsi" w:eastAsia="MS Mincho" w:hAnsiTheme="majorHAnsi" w:cstheme="majorHAnsi"/>
          <w:b/>
          <w:sz w:val="26"/>
          <w:szCs w:val="26"/>
        </w:rPr>
        <w:br w:type="page"/>
      </w:r>
    </w:p>
    <w:p w14:paraId="759E24AD" w14:textId="77777777" w:rsidR="00EF6CD3" w:rsidRPr="00060E13" w:rsidRDefault="00EF6CD3" w:rsidP="00973822">
      <w:pPr>
        <w:jc w:val="center"/>
        <w:rPr>
          <w:rFonts w:asciiTheme="majorHAnsi" w:eastAsia="MS Mincho" w:hAnsiTheme="majorHAnsi" w:cstheme="majorHAnsi"/>
          <w:b/>
          <w:sz w:val="26"/>
          <w:szCs w:val="26"/>
        </w:rPr>
        <w:sectPr w:rsidR="00EF6CD3" w:rsidRPr="00060E13" w:rsidSect="00813BE3">
          <w:headerReference w:type="default" r:id="rId47"/>
          <w:pgSz w:w="12240" w:h="15840" w:code="1"/>
          <w:pgMar w:top="1440" w:right="1325" w:bottom="1440" w:left="1325" w:header="720" w:footer="720" w:gutter="0"/>
          <w:cols w:space="720"/>
          <w:docGrid w:linePitch="360"/>
        </w:sectPr>
      </w:pPr>
    </w:p>
    <w:p w14:paraId="09E852D5" w14:textId="4F07B456" w:rsidR="00127FCE" w:rsidRPr="00060E13" w:rsidRDefault="000E72B5" w:rsidP="00973822">
      <w:pPr>
        <w:jc w:val="cente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WORK FORCE VARIABLES</w:t>
      </w:r>
    </w:p>
    <w:p w14:paraId="30BE791E" w14:textId="77777777" w:rsidR="00B85E23" w:rsidRPr="00060E13" w:rsidRDefault="00B85E23" w:rsidP="00973822">
      <w:pPr>
        <w:pStyle w:val="PlainText"/>
        <w:rPr>
          <w:rFonts w:asciiTheme="majorHAnsi" w:eastAsia="MS Mincho" w:hAnsiTheme="majorHAnsi" w:cstheme="majorHAnsi"/>
          <w:b/>
          <w:sz w:val="24"/>
          <w:szCs w:val="24"/>
        </w:rPr>
      </w:pPr>
    </w:p>
    <w:p w14:paraId="16392F2B" w14:textId="77777777" w:rsidR="000E72B5" w:rsidRPr="00060E13" w:rsidRDefault="000E72B5" w:rsidP="00973822">
      <w:pPr>
        <w:pStyle w:val="PlainText"/>
        <w:rPr>
          <w:rFonts w:asciiTheme="majorHAnsi" w:eastAsia="MS Mincho" w:hAnsiTheme="majorHAnsi" w:cstheme="majorHAnsi"/>
          <w:b/>
          <w:sz w:val="24"/>
          <w:szCs w:val="24"/>
        </w:rPr>
      </w:pPr>
    </w:p>
    <w:p w14:paraId="2AD35219" w14:textId="2D04AAB4" w:rsidR="007748AC" w:rsidRPr="00060E13" w:rsidRDefault="00613EE1"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61</w:t>
      </w:r>
      <w:r w:rsidR="00D8258D" w:rsidRPr="00060E13">
        <w:rPr>
          <w:rFonts w:asciiTheme="majorHAnsi" w:eastAsia="MS Mincho" w:hAnsiTheme="majorHAnsi" w:cstheme="majorHAnsi"/>
          <w:b/>
          <w:sz w:val="26"/>
          <w:szCs w:val="26"/>
        </w:rPr>
        <w:t>.</w:t>
      </w:r>
      <w:r w:rsidR="00D8258D" w:rsidRPr="00060E13">
        <w:rPr>
          <w:rFonts w:asciiTheme="majorHAnsi" w:eastAsia="MS Mincho" w:hAnsiTheme="majorHAnsi" w:cstheme="majorHAnsi"/>
          <w:b/>
          <w:sz w:val="26"/>
          <w:szCs w:val="26"/>
        </w:rPr>
        <w:tab/>
        <w:t xml:space="preserve">Employment Status          </w:t>
      </w:r>
      <w:bookmarkStart w:id="164" w:name="ESR_60"/>
      <w:r w:rsidR="00D8258D" w:rsidRPr="00060E13">
        <w:rPr>
          <w:rFonts w:asciiTheme="majorHAnsi" w:eastAsia="MS Mincho" w:hAnsiTheme="majorHAnsi" w:cstheme="majorHAnsi"/>
          <w:b/>
          <w:sz w:val="26"/>
          <w:szCs w:val="26"/>
        </w:rPr>
        <w:t>ESR</w:t>
      </w:r>
      <w:bookmarkEnd w:id="164"/>
      <w:r w:rsidR="00B85E23" w:rsidRPr="00060E13">
        <w:rPr>
          <w:rFonts w:asciiTheme="majorHAnsi" w:eastAsia="MS Mincho" w:hAnsiTheme="majorHAnsi" w:cstheme="majorHAnsi"/>
          <w:b/>
          <w:sz w:val="24"/>
          <w:szCs w:val="24"/>
        </w:rPr>
        <w:tab/>
      </w:r>
      <w:r w:rsidR="00B85E23" w:rsidRPr="00060E13">
        <w:rPr>
          <w:rFonts w:asciiTheme="majorHAnsi" w:eastAsia="MS Mincho" w:hAnsiTheme="majorHAnsi" w:cstheme="majorHAnsi"/>
          <w:b/>
          <w:sz w:val="24"/>
          <w:szCs w:val="24"/>
        </w:rPr>
        <w:tab/>
      </w:r>
      <w:r w:rsidR="00934B9F" w:rsidRPr="00060E13">
        <w:rPr>
          <w:rFonts w:asciiTheme="majorHAnsi" w:eastAsia="MS Mincho" w:hAnsiTheme="majorHAnsi" w:cstheme="majorHAnsi"/>
          <w:b/>
          <w:sz w:val="24"/>
          <w:szCs w:val="24"/>
        </w:rPr>
        <w:tab/>
      </w:r>
      <w:hyperlink w:anchor="ESR" w:history="1">
        <w:r w:rsidR="00AF0326" w:rsidRPr="00060E13">
          <w:rPr>
            <w:rStyle w:val="Hyperlink"/>
            <w:rFonts w:asciiTheme="majorHAnsi" w:eastAsia="MS Mincho" w:hAnsiTheme="majorHAnsi" w:cstheme="majorHAnsi"/>
            <w:color w:val="auto"/>
            <w:sz w:val="22"/>
            <w:szCs w:val="22"/>
          </w:rPr>
          <w:t>Extract File</w:t>
        </w:r>
      </w:hyperlink>
      <w:r w:rsidR="00AF0326" w:rsidRPr="00060E13">
        <w:rPr>
          <w:rStyle w:val="Hyperlink"/>
          <w:rFonts w:asciiTheme="majorHAnsi" w:eastAsia="MS Mincho" w:hAnsiTheme="majorHAnsi" w:cstheme="majorHAnsi"/>
          <w:color w:val="auto"/>
          <w:sz w:val="22"/>
          <w:szCs w:val="22"/>
          <w:u w:val="none"/>
        </w:rPr>
        <w:t xml:space="preserve">    </w:t>
      </w:r>
      <w:r w:rsidR="00AF0326" w:rsidRPr="00060E13">
        <w:rPr>
          <w:rStyle w:val="Hyperlink"/>
          <w:rFonts w:asciiTheme="majorHAnsi" w:eastAsia="MS Mincho" w:hAnsiTheme="majorHAnsi" w:cstheme="majorHAnsi"/>
          <w:color w:val="auto"/>
          <w:sz w:val="22"/>
          <w:szCs w:val="22"/>
          <w:u w:val="none"/>
        </w:rPr>
        <w:tab/>
      </w:r>
      <w:r w:rsidR="00AF0326" w:rsidRPr="00060E13">
        <w:rPr>
          <w:rStyle w:val="Hyperlink"/>
          <w:rFonts w:asciiTheme="majorHAnsi" w:eastAsia="MS Mincho" w:hAnsiTheme="majorHAnsi" w:cstheme="majorHAnsi"/>
          <w:color w:val="auto"/>
          <w:sz w:val="22"/>
          <w:szCs w:val="22"/>
          <w:u w:val="none"/>
        </w:rPr>
        <w:tab/>
      </w:r>
      <w:hyperlink w:anchor="INDEX3_4" w:history="1">
        <w:r w:rsidR="00AF0326" w:rsidRPr="00060E13">
          <w:rPr>
            <w:rStyle w:val="Hyperlink"/>
            <w:rFonts w:ascii="Calibri" w:hAnsi="Calibri" w:cs="Calibri"/>
            <w:color w:val="auto"/>
            <w:sz w:val="22"/>
            <w:szCs w:val="22"/>
          </w:rPr>
          <w:t>Return to Index</w:t>
        </w:r>
      </w:hyperlink>
      <w:r w:rsidR="00934B9F" w:rsidRPr="00060E13">
        <w:rPr>
          <w:rFonts w:asciiTheme="majorHAnsi" w:eastAsia="MS Mincho" w:hAnsiTheme="majorHAnsi" w:cstheme="majorHAnsi"/>
          <w:b/>
          <w:sz w:val="26"/>
          <w:szCs w:val="26"/>
        </w:rPr>
        <w:tab/>
        <w:t xml:space="preserve"> </w:t>
      </w:r>
    </w:p>
    <w:p w14:paraId="08015BE2" w14:textId="77777777" w:rsidR="00AF0326" w:rsidRPr="00060E13" w:rsidRDefault="00AF0326" w:rsidP="00973822">
      <w:pPr>
        <w:pStyle w:val="PlainText"/>
        <w:ind w:left="720" w:hanging="720"/>
        <w:rPr>
          <w:rFonts w:asciiTheme="majorHAnsi" w:eastAsia="MS Mincho" w:hAnsiTheme="majorHAnsi" w:cstheme="majorHAnsi"/>
          <w:b/>
          <w:sz w:val="24"/>
          <w:szCs w:val="24"/>
        </w:rPr>
      </w:pPr>
    </w:p>
    <w:p w14:paraId="372E9590" w14:textId="77777777" w:rsidR="007748AC" w:rsidRPr="00060E13" w:rsidRDefault="007748AC" w:rsidP="00973822">
      <w:pPr>
        <w:pStyle w:val="PlainText"/>
        <w:ind w:left="720" w:hanging="720"/>
        <w:rPr>
          <w:rFonts w:asciiTheme="majorHAnsi" w:eastAsia="MS Mincho" w:hAnsiTheme="majorHAnsi" w:cstheme="majorHAnsi"/>
          <w:b/>
          <w:sz w:val="26"/>
          <w:szCs w:val="26"/>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Simple, Recode</w:t>
      </w:r>
    </w:p>
    <w:p w14:paraId="112C9274" w14:textId="77777777" w:rsidR="007748AC" w:rsidRPr="00060E13" w:rsidRDefault="007748AC" w:rsidP="00973822">
      <w:pPr>
        <w:pStyle w:val="PlainText"/>
        <w:rPr>
          <w:rFonts w:ascii="Consolas" w:eastAsia="MS Mincho" w:hAnsi="Consolas" w:cs="Consolas"/>
          <w:b/>
          <w:sz w:val="24"/>
          <w:szCs w:val="24"/>
        </w:rPr>
      </w:pPr>
    </w:p>
    <w:p w14:paraId="75FB1726" w14:textId="77777777" w:rsidR="00D04703" w:rsidRPr="00060E13" w:rsidRDefault="00D04703" w:rsidP="00973822">
      <w:pPr>
        <w:rPr>
          <w:rFonts w:asciiTheme="majorHAnsi" w:eastAsia="MS Mincho" w:hAnsiTheme="majorHAnsi" w:cstheme="majorHAnsi"/>
        </w:rPr>
      </w:pPr>
      <w:r w:rsidRPr="00060E13">
        <w:rPr>
          <w:rFonts w:asciiTheme="majorHAnsi" w:eastAsia="MS Mincho" w:hAnsiTheme="majorHAnsi" w:cstheme="majorHAnsi"/>
        </w:rPr>
        <w:t xml:space="preserve">The variable ESR has been recoded for the analysis files because the change of definition </w:t>
      </w:r>
      <w:r w:rsidR="00BB4F5A" w:rsidRPr="00060E13">
        <w:rPr>
          <w:rFonts w:asciiTheme="majorHAnsi" w:eastAsia="MS Mincho" w:hAnsiTheme="majorHAnsi" w:cstheme="majorHAnsi"/>
        </w:rPr>
        <w:t>o</w:t>
      </w:r>
      <w:r w:rsidRPr="00060E13">
        <w:rPr>
          <w:rFonts w:asciiTheme="majorHAnsi" w:eastAsia="MS Mincho" w:hAnsiTheme="majorHAnsi" w:cstheme="majorHAnsi"/>
        </w:rPr>
        <w:t xml:space="preserve">ccurring in 1994 resulted in two definitions that were not directly compatible.  </w:t>
      </w:r>
    </w:p>
    <w:p w14:paraId="3CB3F0AF" w14:textId="77777777" w:rsidR="00D04703" w:rsidRPr="00060E13" w:rsidRDefault="00D04703" w:rsidP="00973822">
      <w:pPr>
        <w:rPr>
          <w:rFonts w:ascii="Consolas" w:eastAsia="MS Mincho" w:hAnsi="Consolas" w:cs="Consolas"/>
          <w:sz w:val="20"/>
          <w:szCs w:val="20"/>
        </w:rPr>
      </w:pPr>
    </w:p>
    <w:p w14:paraId="5E25485B" w14:textId="77777777" w:rsidR="00D04703" w:rsidRPr="00060E13" w:rsidRDefault="00D04703" w:rsidP="00973822">
      <w:pPr>
        <w:rPr>
          <w:rFonts w:ascii="Consolas" w:eastAsia="MS Mincho" w:hAnsi="Consolas" w:cs="Consolas"/>
          <w:sz w:val="20"/>
          <w:szCs w:val="20"/>
        </w:rPr>
      </w:pPr>
      <w:r w:rsidRPr="00060E13">
        <w:rPr>
          <w:rFonts w:ascii="Consolas" w:eastAsia="MS Mincho" w:hAnsi="Consolas" w:cs="Consolas"/>
          <w:b/>
          <w:sz w:val="20"/>
          <w:szCs w:val="20"/>
        </w:rPr>
        <w:t>NOT AVAILABLE:</w:t>
      </w:r>
      <w:r w:rsidRPr="00060E13">
        <w:rPr>
          <w:rFonts w:ascii="Consolas" w:eastAsia="MS Mincho" w:hAnsi="Consolas" w:cs="Consolas"/>
          <w:sz w:val="20"/>
          <w:szCs w:val="20"/>
        </w:rPr>
        <w:t xml:space="preserve"> 8024</w:t>
      </w:r>
    </w:p>
    <w:p w14:paraId="5755C2A5" w14:textId="77777777" w:rsidR="00D04703" w:rsidRPr="00060E13" w:rsidRDefault="00D04703" w:rsidP="00973822">
      <w:pPr>
        <w:rPr>
          <w:rFonts w:ascii="Consolas" w:eastAsia="MS Mincho" w:hAnsi="Consolas" w:cs="Consolas"/>
          <w:sz w:val="20"/>
          <w:szCs w:val="20"/>
        </w:rPr>
      </w:pPr>
    </w:p>
    <w:p w14:paraId="78AC804E" w14:textId="016544B0" w:rsidR="003D297E" w:rsidRPr="00060E13" w:rsidRDefault="003D297E" w:rsidP="003D297E">
      <w:pPr>
        <w:pStyle w:val="PlainText"/>
        <w:rPr>
          <w:rFonts w:ascii="Consolas" w:eastAsia="MS Mincho" w:hAnsi="Consolas" w:cs="Consolas"/>
        </w:rPr>
      </w:pPr>
      <w:r w:rsidRPr="00060E13">
        <w:rPr>
          <w:rFonts w:ascii="Consolas" w:eastAsia="MS Mincho" w:hAnsi="Consolas" w:cs="Consolas"/>
          <w:b/>
        </w:rPr>
        <w:t>For files:</w:t>
      </w:r>
      <w:r w:rsidRPr="00060E13">
        <w:rPr>
          <w:rFonts w:ascii="Consolas" w:eastAsia="MS Mincho" w:hAnsi="Consolas" w:cs="Consolas"/>
        </w:rPr>
        <w:t xml:space="preserve"> 7303–8014, 8008–9303</w:t>
      </w:r>
    </w:p>
    <w:p w14:paraId="5E27FBAD" w14:textId="77777777" w:rsidR="003D297E" w:rsidRPr="00060E13" w:rsidRDefault="003D297E" w:rsidP="003D297E">
      <w:pPr>
        <w:pStyle w:val="PlainText"/>
        <w:rPr>
          <w:rFonts w:ascii="Consolas" w:eastAsia="MS Mincho" w:hAnsi="Consolas" w:cs="Consolas"/>
        </w:rPr>
      </w:pPr>
    </w:p>
    <w:p w14:paraId="4FB33341" w14:textId="4E587F2D" w:rsidR="003D297E" w:rsidRPr="00060E13" w:rsidRDefault="003D297E" w:rsidP="003D297E">
      <w:pPr>
        <w:pStyle w:val="PlainText"/>
        <w:rPr>
          <w:rFonts w:ascii="Consolas" w:eastAsia="MS Mincho" w:hAnsi="Consolas" w:cs="Consolas"/>
        </w:rPr>
      </w:pPr>
      <w:r w:rsidRPr="00060E13">
        <w:rPr>
          <w:rFonts w:ascii="Consolas" w:eastAsia="MS Mincho" w:hAnsi="Consolas" w:cs="Consolas"/>
        </w:rPr>
        <w:t xml:space="preserve">1 ==&gt; 1 </w:t>
      </w:r>
    </w:p>
    <w:p w14:paraId="28C21E9B" w14:textId="7426506D" w:rsidR="003D297E" w:rsidRPr="00060E13" w:rsidRDefault="003D297E" w:rsidP="003D297E">
      <w:pPr>
        <w:pStyle w:val="PlainText"/>
        <w:rPr>
          <w:rFonts w:ascii="Consolas" w:eastAsia="MS Mincho" w:hAnsi="Consolas" w:cs="Consolas"/>
        </w:rPr>
      </w:pPr>
      <w:r w:rsidRPr="00060E13">
        <w:rPr>
          <w:rFonts w:ascii="Consolas" w:eastAsia="MS Mincho" w:hAnsi="Consolas" w:cs="Consolas"/>
        </w:rPr>
        <w:t xml:space="preserve">2 ==&gt; 2 </w:t>
      </w:r>
    </w:p>
    <w:p w14:paraId="3A1CD98E" w14:textId="783D7652" w:rsidR="003D297E" w:rsidRPr="00060E13" w:rsidRDefault="003D297E" w:rsidP="003D297E">
      <w:pPr>
        <w:pStyle w:val="PlainText"/>
        <w:rPr>
          <w:rFonts w:ascii="Consolas" w:eastAsia="MS Mincho" w:hAnsi="Consolas" w:cs="Consolas"/>
        </w:rPr>
      </w:pPr>
      <w:r w:rsidRPr="00060E13">
        <w:rPr>
          <w:rFonts w:ascii="Consolas" w:eastAsia="MS Mincho" w:hAnsi="Consolas" w:cs="Consolas"/>
        </w:rPr>
        <w:t xml:space="preserve">3 ==&gt; 3 </w:t>
      </w:r>
    </w:p>
    <w:p w14:paraId="7FD2EDBB" w14:textId="057899F5" w:rsidR="003D297E" w:rsidRPr="00060E13" w:rsidRDefault="003D297E" w:rsidP="003D297E">
      <w:pPr>
        <w:pStyle w:val="PlainText"/>
        <w:rPr>
          <w:rFonts w:ascii="Consolas" w:eastAsia="MS Mincho" w:hAnsi="Consolas" w:cs="Consolas"/>
        </w:rPr>
      </w:pPr>
      <w:r w:rsidRPr="00060E13">
        <w:rPr>
          <w:rFonts w:ascii="Consolas" w:eastAsia="MS Mincho" w:hAnsi="Consolas" w:cs="Consolas"/>
        </w:rPr>
        <w:t>4 ==&gt; 5</w:t>
      </w:r>
    </w:p>
    <w:p w14:paraId="59F71445" w14:textId="4CF2892D" w:rsidR="003D297E" w:rsidRPr="00060E13" w:rsidRDefault="003D297E" w:rsidP="003D297E">
      <w:pPr>
        <w:pStyle w:val="PlainText"/>
        <w:rPr>
          <w:rFonts w:ascii="Consolas" w:eastAsia="MS Mincho" w:hAnsi="Consolas" w:cs="Consolas"/>
        </w:rPr>
      </w:pPr>
      <w:r w:rsidRPr="00060E13">
        <w:rPr>
          <w:rFonts w:ascii="Consolas" w:eastAsia="MS Mincho" w:hAnsi="Consolas" w:cs="Consolas"/>
        </w:rPr>
        <w:t xml:space="preserve">5 ==&gt; 5 </w:t>
      </w:r>
    </w:p>
    <w:p w14:paraId="76D18649" w14:textId="095217C1" w:rsidR="003D297E" w:rsidRPr="00060E13" w:rsidRDefault="003D297E" w:rsidP="003D297E">
      <w:pPr>
        <w:pStyle w:val="PlainText"/>
        <w:rPr>
          <w:rFonts w:ascii="Consolas" w:eastAsia="MS Mincho" w:hAnsi="Consolas" w:cs="Consolas"/>
        </w:rPr>
      </w:pPr>
      <w:r w:rsidRPr="00060E13">
        <w:rPr>
          <w:rFonts w:ascii="Consolas" w:eastAsia="MS Mincho" w:hAnsi="Consolas" w:cs="Consolas"/>
        </w:rPr>
        <w:t xml:space="preserve">6 ==&gt; 4 </w:t>
      </w:r>
    </w:p>
    <w:p w14:paraId="5F199BF3" w14:textId="3A515B4A" w:rsidR="003D297E" w:rsidRPr="00060E13" w:rsidRDefault="003D297E" w:rsidP="003D297E">
      <w:pPr>
        <w:pStyle w:val="PlainText"/>
        <w:rPr>
          <w:rFonts w:ascii="Consolas" w:eastAsia="MS Mincho" w:hAnsi="Consolas" w:cs="Consolas"/>
        </w:rPr>
      </w:pPr>
      <w:r w:rsidRPr="00060E13">
        <w:rPr>
          <w:rFonts w:ascii="Consolas" w:eastAsia="MS Mincho" w:hAnsi="Consolas" w:cs="Consolas"/>
        </w:rPr>
        <w:t xml:space="preserve">7 ==&gt; 4 </w:t>
      </w:r>
    </w:p>
    <w:p w14:paraId="31BD8C11" w14:textId="77777777" w:rsidR="003D297E" w:rsidRPr="00060E13" w:rsidRDefault="003D297E" w:rsidP="003D297E">
      <w:pPr>
        <w:pStyle w:val="PlainText"/>
        <w:rPr>
          <w:rFonts w:ascii="Consolas" w:eastAsia="MS Mincho" w:hAnsi="Consolas" w:cs="Consolas"/>
        </w:rPr>
      </w:pPr>
    </w:p>
    <w:p w14:paraId="61BC6B52" w14:textId="77777777" w:rsidR="003D297E" w:rsidRPr="00060E13" w:rsidRDefault="003D297E" w:rsidP="003D297E">
      <w:pPr>
        <w:pStyle w:val="PlainText"/>
        <w:rPr>
          <w:rFonts w:ascii="Consolas" w:eastAsia="MS Mincho" w:hAnsi="Consolas" w:cs="Consolas"/>
        </w:rPr>
      </w:pPr>
    </w:p>
    <w:p w14:paraId="1DE77E2D" w14:textId="769FB9C6" w:rsidR="003D297E" w:rsidRPr="00060E13" w:rsidRDefault="003D297E" w:rsidP="003D297E">
      <w:pPr>
        <w:pStyle w:val="PlainText"/>
        <w:rPr>
          <w:rFonts w:ascii="Consolas" w:eastAsia="MS Mincho" w:hAnsi="Consolas" w:cs="Consolas"/>
        </w:rPr>
      </w:pPr>
      <w:r w:rsidRPr="00060E13">
        <w:rPr>
          <w:rFonts w:ascii="Consolas" w:eastAsia="MS Mincho" w:hAnsi="Consolas" w:cs="Consolas"/>
          <w:b/>
        </w:rPr>
        <w:t>For files:</w:t>
      </w:r>
      <w:r w:rsidRPr="00060E13">
        <w:rPr>
          <w:rFonts w:ascii="Consolas" w:eastAsia="MS Mincho" w:hAnsi="Consolas" w:cs="Consolas"/>
        </w:rPr>
        <w:t xml:space="preserve"> 9413–1103</w:t>
      </w:r>
    </w:p>
    <w:p w14:paraId="54E035CD" w14:textId="77777777" w:rsidR="003D297E" w:rsidRPr="00060E13" w:rsidRDefault="003D297E" w:rsidP="003D297E">
      <w:pPr>
        <w:pStyle w:val="PlainText"/>
        <w:rPr>
          <w:rFonts w:ascii="Consolas" w:eastAsia="MS Mincho" w:hAnsi="Consolas" w:cs="Consolas"/>
        </w:rPr>
      </w:pPr>
    </w:p>
    <w:p w14:paraId="387CCED1" w14:textId="77777777" w:rsidR="003D297E" w:rsidRPr="00060E13" w:rsidRDefault="003D297E" w:rsidP="003D297E">
      <w:pPr>
        <w:pStyle w:val="PlainText"/>
        <w:rPr>
          <w:rFonts w:ascii="Consolas" w:eastAsia="MS Mincho" w:hAnsi="Consolas" w:cs="Consolas"/>
        </w:rPr>
      </w:pPr>
      <w:r w:rsidRPr="00060E13">
        <w:rPr>
          <w:rFonts w:ascii="Consolas" w:eastAsia="MS Mincho" w:hAnsi="Consolas" w:cs="Consolas"/>
        </w:rPr>
        <w:t xml:space="preserve">1 ==&gt; 1 </w:t>
      </w:r>
    </w:p>
    <w:p w14:paraId="2716FD7F" w14:textId="77777777" w:rsidR="003D297E" w:rsidRPr="00060E13" w:rsidRDefault="003D297E" w:rsidP="003D297E">
      <w:pPr>
        <w:pStyle w:val="PlainText"/>
        <w:rPr>
          <w:rFonts w:ascii="Consolas" w:eastAsia="MS Mincho" w:hAnsi="Consolas" w:cs="Consolas"/>
        </w:rPr>
      </w:pPr>
      <w:r w:rsidRPr="00060E13">
        <w:rPr>
          <w:rFonts w:ascii="Consolas" w:eastAsia="MS Mincho" w:hAnsi="Consolas" w:cs="Consolas"/>
        </w:rPr>
        <w:t xml:space="preserve">2 ==&gt; 2 </w:t>
      </w:r>
    </w:p>
    <w:p w14:paraId="3807B53F" w14:textId="6584E22F" w:rsidR="003D297E" w:rsidRPr="00060E13" w:rsidRDefault="003D297E" w:rsidP="003D297E">
      <w:pPr>
        <w:pStyle w:val="PlainText"/>
        <w:rPr>
          <w:rFonts w:ascii="Consolas" w:eastAsia="MS Mincho" w:hAnsi="Consolas" w:cs="Consolas"/>
        </w:rPr>
      </w:pPr>
      <w:r w:rsidRPr="00060E13">
        <w:rPr>
          <w:rFonts w:ascii="Consolas" w:eastAsia="MS Mincho" w:hAnsi="Consolas" w:cs="Consolas"/>
        </w:rPr>
        <w:t xml:space="preserve">3 ==&gt; 2 </w:t>
      </w:r>
    </w:p>
    <w:p w14:paraId="1AC11000" w14:textId="53F282DC" w:rsidR="003D297E" w:rsidRPr="00060E13" w:rsidRDefault="003D297E" w:rsidP="003D297E">
      <w:pPr>
        <w:pStyle w:val="PlainText"/>
        <w:rPr>
          <w:rFonts w:ascii="Consolas" w:eastAsia="MS Mincho" w:hAnsi="Consolas" w:cs="Consolas"/>
        </w:rPr>
      </w:pPr>
      <w:r w:rsidRPr="00060E13">
        <w:rPr>
          <w:rFonts w:ascii="Consolas" w:eastAsia="MS Mincho" w:hAnsi="Consolas" w:cs="Consolas"/>
        </w:rPr>
        <w:t>4 ==&gt; 3</w:t>
      </w:r>
    </w:p>
    <w:p w14:paraId="7B8F88DE" w14:textId="77777777" w:rsidR="003D297E" w:rsidRPr="00060E13" w:rsidRDefault="003D297E" w:rsidP="003D297E">
      <w:pPr>
        <w:pStyle w:val="PlainText"/>
        <w:rPr>
          <w:rFonts w:ascii="Consolas" w:eastAsia="MS Mincho" w:hAnsi="Consolas" w:cs="Consolas"/>
        </w:rPr>
      </w:pPr>
      <w:r w:rsidRPr="00060E13">
        <w:rPr>
          <w:rFonts w:ascii="Consolas" w:eastAsia="MS Mincho" w:hAnsi="Consolas" w:cs="Consolas"/>
        </w:rPr>
        <w:t xml:space="preserve">5 ==&gt; 5 </w:t>
      </w:r>
    </w:p>
    <w:p w14:paraId="4C82A7AE" w14:textId="77777777" w:rsidR="003D297E" w:rsidRPr="00060E13" w:rsidRDefault="003D297E" w:rsidP="003D297E">
      <w:pPr>
        <w:pStyle w:val="PlainText"/>
        <w:rPr>
          <w:rFonts w:ascii="Consolas" w:eastAsia="MS Mincho" w:hAnsi="Consolas" w:cs="Consolas"/>
        </w:rPr>
      </w:pPr>
      <w:r w:rsidRPr="00060E13">
        <w:rPr>
          <w:rFonts w:ascii="Consolas" w:eastAsia="MS Mincho" w:hAnsi="Consolas" w:cs="Consolas"/>
        </w:rPr>
        <w:t xml:space="preserve">6 ==&gt; 4 </w:t>
      </w:r>
    </w:p>
    <w:p w14:paraId="4B67A1F1" w14:textId="11828E6E" w:rsidR="003D297E" w:rsidRPr="00060E13" w:rsidRDefault="003D297E" w:rsidP="003D297E">
      <w:pPr>
        <w:pStyle w:val="PlainText"/>
        <w:rPr>
          <w:rFonts w:ascii="Consolas" w:eastAsia="MS Mincho" w:hAnsi="Consolas" w:cs="Consolas"/>
        </w:rPr>
      </w:pPr>
      <w:r w:rsidRPr="00060E13">
        <w:rPr>
          <w:rFonts w:ascii="Consolas" w:eastAsia="MS Mincho" w:hAnsi="Consolas" w:cs="Consolas"/>
        </w:rPr>
        <w:t xml:space="preserve">7 ==&gt; 5 </w:t>
      </w:r>
    </w:p>
    <w:p w14:paraId="3C40D2E5" w14:textId="77777777" w:rsidR="003D297E" w:rsidRPr="00060E13" w:rsidRDefault="003D297E" w:rsidP="003D297E">
      <w:pPr>
        <w:pStyle w:val="PlainText"/>
        <w:rPr>
          <w:rFonts w:ascii="Consolas" w:eastAsia="MS Mincho" w:hAnsi="Consolas" w:cs="Consolas"/>
        </w:rPr>
      </w:pPr>
    </w:p>
    <w:p w14:paraId="101909E3" w14:textId="2073EA7E" w:rsidR="00D04703" w:rsidRPr="00060E13" w:rsidRDefault="00D04703" w:rsidP="00973822">
      <w:pPr>
        <w:rPr>
          <w:rFonts w:ascii="Consolas" w:eastAsia="MS Mincho" w:hAnsi="Consolas" w:cs="Consolas"/>
          <w:sz w:val="20"/>
          <w:szCs w:val="20"/>
        </w:rPr>
      </w:pPr>
      <w:r w:rsidRPr="00060E13">
        <w:rPr>
          <w:rFonts w:ascii="Consolas" w:eastAsia="MS Mincho" w:hAnsi="Consolas" w:cs="Consolas"/>
          <w:b/>
          <w:sz w:val="20"/>
          <w:szCs w:val="20"/>
        </w:rPr>
        <w:t>CODES for files</w:t>
      </w:r>
      <w:r w:rsidR="00620863" w:rsidRPr="00060E13">
        <w:rPr>
          <w:rFonts w:ascii="Consolas" w:eastAsia="MS Mincho" w:hAnsi="Consolas" w:cs="Consolas"/>
          <w:b/>
          <w:sz w:val="20"/>
          <w:szCs w:val="20"/>
        </w:rPr>
        <w:t>:</w:t>
      </w:r>
      <w:r w:rsidRPr="00060E13">
        <w:rPr>
          <w:rFonts w:ascii="Consolas" w:eastAsia="MS Mincho" w:hAnsi="Consolas" w:cs="Consolas"/>
          <w:sz w:val="20"/>
          <w:szCs w:val="20"/>
        </w:rPr>
        <w:t xml:space="preserve"> 7303</w:t>
      </w:r>
      <w:r w:rsidR="007230E9" w:rsidRPr="00060E13">
        <w:rPr>
          <w:rFonts w:ascii="Consolas" w:eastAsia="MS Mincho" w:hAnsi="Consolas" w:cs="Consolas"/>
          <w:sz w:val="20"/>
          <w:szCs w:val="20"/>
        </w:rPr>
        <w:t>–</w:t>
      </w:r>
      <w:r w:rsidR="00620863" w:rsidRPr="00060E13">
        <w:rPr>
          <w:rFonts w:ascii="Consolas" w:eastAsia="MS Mincho" w:hAnsi="Consolas" w:cs="Consolas"/>
          <w:sz w:val="20"/>
          <w:szCs w:val="20"/>
        </w:rPr>
        <w:t>8014, 8008–</w:t>
      </w:r>
      <w:r w:rsidR="003D297E" w:rsidRPr="00060E13">
        <w:rPr>
          <w:rFonts w:ascii="Consolas" w:eastAsia="MS Mincho" w:hAnsi="Consolas" w:cs="Consolas"/>
          <w:sz w:val="20"/>
          <w:szCs w:val="20"/>
        </w:rPr>
        <w:t>11</w:t>
      </w:r>
      <w:r w:rsidR="00FF721F" w:rsidRPr="00060E13">
        <w:rPr>
          <w:rFonts w:ascii="Consolas" w:eastAsia="MS Mincho" w:hAnsi="Consolas" w:cs="Consolas"/>
          <w:sz w:val="20"/>
          <w:szCs w:val="20"/>
        </w:rPr>
        <w:t>03</w:t>
      </w:r>
    </w:p>
    <w:p w14:paraId="2B9D0A0E" w14:textId="77777777" w:rsidR="00D04703" w:rsidRPr="00060E13" w:rsidRDefault="00D04703" w:rsidP="00973822">
      <w:pPr>
        <w:rPr>
          <w:rFonts w:ascii="Consolas" w:eastAsia="MS Mincho" w:hAnsi="Consolas" w:cs="Consolas"/>
          <w:sz w:val="20"/>
          <w:szCs w:val="20"/>
        </w:rPr>
      </w:pPr>
    </w:p>
    <w:p w14:paraId="42978497" w14:textId="77777777" w:rsidR="00D04703" w:rsidRPr="00060E13" w:rsidRDefault="00D04703" w:rsidP="00973822">
      <w:pPr>
        <w:rPr>
          <w:rFonts w:ascii="Consolas" w:eastAsia="MS Mincho" w:hAnsi="Consolas" w:cs="Consolas"/>
          <w:sz w:val="20"/>
          <w:szCs w:val="20"/>
        </w:rPr>
      </w:pPr>
      <w:r w:rsidRPr="00060E13">
        <w:rPr>
          <w:rFonts w:ascii="Consolas" w:eastAsia="MS Mincho" w:hAnsi="Consolas" w:cs="Consolas"/>
          <w:sz w:val="20"/>
          <w:szCs w:val="20"/>
        </w:rPr>
        <w:t xml:space="preserve">0 </w:t>
      </w:r>
      <w:r w:rsidR="00DB1228" w:rsidRPr="00060E13">
        <w:rPr>
          <w:rFonts w:ascii="Consolas" w:eastAsia="MS Mincho" w:hAnsi="Consolas" w:cs="Consolas"/>
          <w:sz w:val="20"/>
          <w:szCs w:val="20"/>
        </w:rPr>
        <w:t>—</w:t>
      </w:r>
      <w:r w:rsidRPr="00060E13">
        <w:rPr>
          <w:rFonts w:ascii="Consolas" w:eastAsia="MS Mincho" w:hAnsi="Consolas" w:cs="Consolas"/>
          <w:sz w:val="20"/>
          <w:szCs w:val="20"/>
        </w:rPr>
        <w:t xml:space="preserve"> Children &lt;= 13, Armed Forces, missing </w:t>
      </w:r>
    </w:p>
    <w:p w14:paraId="49C675F6" w14:textId="77777777" w:rsidR="00D04703" w:rsidRPr="00060E13" w:rsidRDefault="00D04703" w:rsidP="00973822">
      <w:pPr>
        <w:rPr>
          <w:rFonts w:ascii="Consolas" w:eastAsia="MS Mincho" w:hAnsi="Consolas" w:cs="Consolas"/>
          <w:sz w:val="20"/>
          <w:szCs w:val="20"/>
        </w:rPr>
      </w:pPr>
      <w:r w:rsidRPr="00060E13">
        <w:rPr>
          <w:rFonts w:ascii="Consolas" w:eastAsia="MS Mincho" w:hAnsi="Consolas" w:cs="Consolas"/>
          <w:sz w:val="20"/>
          <w:szCs w:val="20"/>
        </w:rPr>
        <w:t xml:space="preserve">1 </w:t>
      </w:r>
      <w:r w:rsidR="00DB1228" w:rsidRPr="00060E13">
        <w:rPr>
          <w:rFonts w:ascii="Consolas" w:eastAsia="MS Mincho" w:hAnsi="Consolas" w:cs="Consolas"/>
          <w:sz w:val="20"/>
          <w:szCs w:val="20"/>
        </w:rPr>
        <w:t>—</w:t>
      </w:r>
      <w:r w:rsidRPr="00060E13">
        <w:rPr>
          <w:rFonts w:ascii="Consolas" w:eastAsia="MS Mincho" w:hAnsi="Consolas" w:cs="Consolas"/>
          <w:sz w:val="20"/>
          <w:szCs w:val="20"/>
        </w:rPr>
        <w:t xml:space="preserve"> In the labor force, employed</w:t>
      </w:r>
    </w:p>
    <w:p w14:paraId="5DA847CA" w14:textId="77777777" w:rsidR="00D04703" w:rsidRPr="00060E13" w:rsidRDefault="00D04703" w:rsidP="00973822">
      <w:pPr>
        <w:rPr>
          <w:rFonts w:ascii="Consolas" w:eastAsia="MS Mincho" w:hAnsi="Consolas" w:cs="Consolas"/>
          <w:sz w:val="20"/>
          <w:szCs w:val="20"/>
        </w:rPr>
      </w:pPr>
      <w:r w:rsidRPr="00060E13">
        <w:rPr>
          <w:rFonts w:ascii="Consolas" w:eastAsia="MS Mincho" w:hAnsi="Consolas" w:cs="Consolas"/>
          <w:sz w:val="20"/>
          <w:szCs w:val="20"/>
        </w:rPr>
        <w:t xml:space="preserve">2 </w:t>
      </w:r>
      <w:r w:rsidR="00DB1228" w:rsidRPr="00060E13">
        <w:rPr>
          <w:rFonts w:ascii="Consolas" w:eastAsia="MS Mincho" w:hAnsi="Consolas" w:cs="Consolas"/>
          <w:sz w:val="20"/>
          <w:szCs w:val="20"/>
        </w:rPr>
        <w:t>—</w:t>
      </w:r>
      <w:r w:rsidRPr="00060E13">
        <w:rPr>
          <w:rFonts w:ascii="Consolas" w:eastAsia="MS Mincho" w:hAnsi="Consolas" w:cs="Consolas"/>
          <w:sz w:val="20"/>
          <w:szCs w:val="20"/>
        </w:rPr>
        <w:t xml:space="preserve"> In the labor force, absent from work</w:t>
      </w:r>
    </w:p>
    <w:p w14:paraId="1BD70007" w14:textId="77777777" w:rsidR="00D04703" w:rsidRPr="00060E13" w:rsidRDefault="00D04703" w:rsidP="00973822">
      <w:pPr>
        <w:rPr>
          <w:rFonts w:ascii="Consolas" w:eastAsia="MS Mincho" w:hAnsi="Consolas" w:cs="Consolas"/>
          <w:sz w:val="20"/>
          <w:szCs w:val="20"/>
        </w:rPr>
      </w:pPr>
      <w:r w:rsidRPr="00060E13">
        <w:rPr>
          <w:rFonts w:ascii="Consolas" w:eastAsia="MS Mincho" w:hAnsi="Consolas" w:cs="Consolas"/>
          <w:sz w:val="20"/>
          <w:szCs w:val="20"/>
        </w:rPr>
        <w:t xml:space="preserve">3 </w:t>
      </w:r>
      <w:r w:rsidR="00DB1228" w:rsidRPr="00060E13">
        <w:rPr>
          <w:rFonts w:ascii="Consolas" w:eastAsia="MS Mincho" w:hAnsi="Consolas" w:cs="Consolas"/>
          <w:sz w:val="20"/>
          <w:szCs w:val="20"/>
        </w:rPr>
        <w:t>—</w:t>
      </w:r>
      <w:r w:rsidRPr="00060E13">
        <w:rPr>
          <w:rFonts w:ascii="Consolas" w:eastAsia="MS Mincho" w:hAnsi="Consolas" w:cs="Consolas"/>
          <w:sz w:val="20"/>
          <w:szCs w:val="20"/>
        </w:rPr>
        <w:t xml:space="preserve"> In the labor force, unemployed, looking for work</w:t>
      </w:r>
    </w:p>
    <w:p w14:paraId="2228D8BF" w14:textId="77777777" w:rsidR="00D04703" w:rsidRPr="00060E13" w:rsidRDefault="00D04703" w:rsidP="00973822">
      <w:pPr>
        <w:rPr>
          <w:rFonts w:ascii="Consolas" w:eastAsia="MS Mincho" w:hAnsi="Consolas" w:cs="Consolas"/>
          <w:sz w:val="20"/>
          <w:szCs w:val="20"/>
        </w:rPr>
      </w:pPr>
      <w:r w:rsidRPr="00060E13">
        <w:rPr>
          <w:rFonts w:ascii="Consolas" w:eastAsia="MS Mincho" w:hAnsi="Consolas" w:cs="Consolas"/>
          <w:sz w:val="20"/>
          <w:szCs w:val="20"/>
        </w:rPr>
        <w:t xml:space="preserve">4 </w:t>
      </w:r>
      <w:r w:rsidR="00DB1228" w:rsidRPr="00060E13">
        <w:rPr>
          <w:rFonts w:ascii="Consolas" w:eastAsia="MS Mincho" w:hAnsi="Consolas" w:cs="Consolas"/>
          <w:sz w:val="20"/>
          <w:szCs w:val="20"/>
        </w:rPr>
        <w:t>—</w:t>
      </w:r>
      <w:r w:rsidRPr="00060E13">
        <w:rPr>
          <w:rFonts w:ascii="Consolas" w:eastAsia="MS Mincho" w:hAnsi="Consolas" w:cs="Consolas"/>
          <w:sz w:val="20"/>
          <w:szCs w:val="20"/>
        </w:rPr>
        <w:t xml:space="preserve"> Not in the labor force, disabled, unable to work</w:t>
      </w:r>
    </w:p>
    <w:p w14:paraId="140FE6D0" w14:textId="77777777" w:rsidR="00D04703" w:rsidRPr="00060E13" w:rsidRDefault="00D04703" w:rsidP="00973822">
      <w:pPr>
        <w:rPr>
          <w:rFonts w:ascii="Consolas" w:eastAsia="MS Mincho" w:hAnsi="Consolas" w:cs="Consolas"/>
          <w:sz w:val="20"/>
          <w:szCs w:val="20"/>
        </w:rPr>
      </w:pPr>
      <w:r w:rsidRPr="00060E13">
        <w:rPr>
          <w:rFonts w:ascii="Consolas" w:eastAsia="MS Mincho" w:hAnsi="Consolas" w:cs="Consolas"/>
          <w:sz w:val="20"/>
          <w:szCs w:val="20"/>
        </w:rPr>
        <w:t xml:space="preserve">5 </w:t>
      </w:r>
      <w:r w:rsidR="00DB1228" w:rsidRPr="00060E13">
        <w:rPr>
          <w:rFonts w:ascii="Consolas" w:eastAsia="MS Mincho" w:hAnsi="Consolas" w:cs="Consolas"/>
          <w:sz w:val="20"/>
          <w:szCs w:val="20"/>
        </w:rPr>
        <w:t>—</w:t>
      </w:r>
      <w:r w:rsidRPr="00060E13">
        <w:rPr>
          <w:rFonts w:ascii="Consolas" w:eastAsia="MS Mincho" w:hAnsi="Consolas" w:cs="Consolas"/>
          <w:sz w:val="20"/>
          <w:szCs w:val="20"/>
        </w:rPr>
        <w:t xml:space="preserve"> Not in the labor force, retired, other (housekeeping, student, etc.)</w:t>
      </w:r>
    </w:p>
    <w:p w14:paraId="411681B8" w14:textId="77777777" w:rsidR="00D04703" w:rsidRPr="00060E13" w:rsidRDefault="00D04703" w:rsidP="00973822">
      <w:pPr>
        <w:rPr>
          <w:rFonts w:ascii="Consolas" w:eastAsia="MS Mincho" w:hAnsi="Consolas" w:cs="Consolas"/>
          <w:sz w:val="20"/>
          <w:szCs w:val="20"/>
        </w:rPr>
      </w:pPr>
    </w:p>
    <w:p w14:paraId="177B469D" w14:textId="77777777" w:rsidR="00D04703" w:rsidRPr="00060E13" w:rsidRDefault="00D04703" w:rsidP="00973822">
      <w:pPr>
        <w:rPr>
          <w:rFonts w:ascii="Consolas" w:eastAsia="MS Mincho" w:hAnsi="Consolas" w:cs="Consolas"/>
          <w:sz w:val="20"/>
          <w:szCs w:val="20"/>
        </w:rPr>
      </w:pPr>
      <w:r w:rsidRPr="00060E13">
        <w:rPr>
          <w:rFonts w:ascii="Consolas" w:eastAsia="MS Mincho" w:hAnsi="Consolas" w:cs="Consolas"/>
          <w:b/>
          <w:sz w:val="20"/>
          <w:szCs w:val="20"/>
        </w:rPr>
        <w:t>NOTE:</w:t>
      </w:r>
      <w:r w:rsidRPr="00060E13">
        <w:rPr>
          <w:rFonts w:ascii="Consolas" w:eastAsia="MS Mincho" w:hAnsi="Consolas" w:cs="Consolas"/>
          <w:sz w:val="20"/>
          <w:szCs w:val="20"/>
        </w:rPr>
        <w:t xml:space="preserve"> Age of person may be used to separate students from retired-other persons in category 5.</w:t>
      </w:r>
    </w:p>
    <w:p w14:paraId="6F50B58C" w14:textId="77777777" w:rsidR="00D04703" w:rsidRPr="00060E13" w:rsidRDefault="00D04703" w:rsidP="00973822">
      <w:pPr>
        <w:rPr>
          <w:rFonts w:ascii="Consolas" w:eastAsia="MS Mincho" w:hAnsi="Consolas" w:cs="Consolas"/>
          <w:sz w:val="20"/>
          <w:szCs w:val="20"/>
        </w:rPr>
      </w:pPr>
    </w:p>
    <w:p w14:paraId="4298CCBC" w14:textId="77777777" w:rsidR="00B67BB1" w:rsidRPr="00060E13" w:rsidRDefault="00B67BB1">
      <w:pPr>
        <w:rPr>
          <w:rFonts w:ascii="Consolas" w:eastAsia="MS Mincho" w:hAnsi="Consolas" w:cs="Consolas"/>
          <w:b/>
          <w:sz w:val="20"/>
          <w:szCs w:val="20"/>
        </w:rPr>
      </w:pPr>
      <w:r w:rsidRPr="00060E13">
        <w:rPr>
          <w:rFonts w:ascii="Consolas" w:eastAsia="MS Mincho" w:hAnsi="Consolas" w:cs="Consolas"/>
          <w:b/>
          <w:sz w:val="20"/>
          <w:szCs w:val="20"/>
        </w:rPr>
        <w:br w:type="page"/>
      </w:r>
    </w:p>
    <w:p w14:paraId="0651A4C3" w14:textId="1214CA12" w:rsidR="00D04703" w:rsidRPr="00060E13" w:rsidRDefault="00D04703" w:rsidP="00973822">
      <w:pPr>
        <w:rPr>
          <w:rFonts w:ascii="Consolas" w:eastAsia="MS Mincho" w:hAnsi="Consolas" w:cs="Consolas"/>
          <w:b/>
          <w:sz w:val="20"/>
          <w:szCs w:val="20"/>
        </w:rPr>
      </w:pPr>
      <w:r w:rsidRPr="00060E13">
        <w:rPr>
          <w:rFonts w:ascii="Consolas" w:eastAsia="MS Mincho" w:hAnsi="Consolas" w:cs="Consolas"/>
          <w:b/>
          <w:sz w:val="20"/>
          <w:szCs w:val="20"/>
        </w:rPr>
        <w:lastRenderedPageBreak/>
        <w:t>FREQUENCIES:</w:t>
      </w:r>
    </w:p>
    <w:p w14:paraId="399164F0" w14:textId="77777777" w:rsidR="00864E67" w:rsidRPr="00060E13" w:rsidRDefault="00864E67" w:rsidP="00864E67">
      <w:pPr>
        <w:rPr>
          <w:rFonts w:ascii="Consolas" w:eastAsia="MS Mincho" w:hAnsi="Consolas" w:cs="Consolas"/>
          <w:sz w:val="16"/>
          <w:szCs w:val="16"/>
        </w:rPr>
      </w:pPr>
      <w:r w:rsidRPr="00060E13">
        <w:rPr>
          <w:rFonts w:ascii="Consolas" w:eastAsia="MS Mincho" w:hAnsi="Consolas" w:cs="Consolas"/>
          <w:sz w:val="16"/>
          <w:szCs w:val="16"/>
        </w:rPr>
        <w:t xml:space="preserve">                                                                                                       </w:t>
      </w:r>
    </w:p>
    <w:p w14:paraId="19DA22EE" w14:textId="77777777" w:rsidR="00864E67" w:rsidRPr="00060E13" w:rsidRDefault="00864E67" w:rsidP="00864E67">
      <w:pPr>
        <w:rPr>
          <w:rFonts w:ascii="Consolas" w:eastAsia="MS Mincho" w:hAnsi="Consolas" w:cs="Consolas"/>
          <w:sz w:val="16"/>
          <w:szCs w:val="16"/>
        </w:rPr>
      </w:pPr>
      <w:r w:rsidRPr="00060E13">
        <w:rPr>
          <w:rFonts w:ascii="Consolas" w:eastAsia="MS Mincho" w:hAnsi="Consolas" w:cs="Consolas"/>
          <w:sz w:val="16"/>
          <w:szCs w:val="16"/>
        </w:rPr>
        <w:t xml:space="preserve"> ESR\counts:   7303     7802     7903     8014     8008     8012     8103     8203     8303     8403   </w:t>
      </w:r>
    </w:p>
    <w:p w14:paraId="607AD2D6" w14:textId="77777777" w:rsidR="00864E67" w:rsidRPr="00060E13" w:rsidRDefault="00864E67" w:rsidP="00864E67">
      <w:pPr>
        <w:rPr>
          <w:rFonts w:ascii="Consolas" w:eastAsia="MS Mincho" w:hAnsi="Consolas" w:cs="Consolas"/>
          <w:sz w:val="16"/>
          <w:szCs w:val="16"/>
        </w:rPr>
      </w:pPr>
      <w:r w:rsidRPr="00060E13">
        <w:rPr>
          <w:rFonts w:ascii="Consolas" w:eastAsia="MS Mincho" w:hAnsi="Consolas" w:cs="Consolas"/>
          <w:sz w:val="16"/>
          <w:szCs w:val="16"/>
        </w:rPr>
        <w:t xml:space="preserve">                                                                                                       </w:t>
      </w:r>
    </w:p>
    <w:p w14:paraId="62F7356E" w14:textId="77777777" w:rsidR="00864E67" w:rsidRPr="00060E13" w:rsidRDefault="00864E67" w:rsidP="00864E67">
      <w:pPr>
        <w:rPr>
          <w:rFonts w:ascii="Consolas" w:eastAsia="MS Mincho" w:hAnsi="Consolas" w:cs="Consolas"/>
          <w:sz w:val="16"/>
          <w:szCs w:val="16"/>
        </w:rPr>
      </w:pPr>
      <w:r w:rsidRPr="00060E13">
        <w:rPr>
          <w:rFonts w:ascii="Consolas" w:eastAsia="MS Mincho" w:hAnsi="Consolas" w:cs="Consolas"/>
          <w:sz w:val="16"/>
          <w:szCs w:val="16"/>
        </w:rPr>
        <w:t xml:space="preserve"> 0             33,734      760   10,439   41,534   41,188   40,403   13,897   18,406   18,061   18,081 </w:t>
      </w:r>
    </w:p>
    <w:p w14:paraId="40C9A70F" w14:textId="77777777" w:rsidR="00864E67" w:rsidRPr="00060E13" w:rsidRDefault="00864E67" w:rsidP="00864E67">
      <w:pPr>
        <w:rPr>
          <w:rFonts w:ascii="Consolas" w:eastAsia="MS Mincho" w:hAnsi="Consolas" w:cs="Consolas"/>
          <w:sz w:val="16"/>
          <w:szCs w:val="16"/>
        </w:rPr>
      </w:pPr>
      <w:r w:rsidRPr="00060E13">
        <w:rPr>
          <w:rFonts w:ascii="Consolas" w:eastAsia="MS Mincho" w:hAnsi="Consolas" w:cs="Consolas"/>
          <w:sz w:val="16"/>
          <w:szCs w:val="16"/>
        </w:rPr>
        <w:t xml:space="preserve"> 1             51,211   49,604   17,759   77,725   72,960   75,814   26,419   33,431   33,376   34,140 </w:t>
      </w:r>
    </w:p>
    <w:p w14:paraId="131ACC15" w14:textId="77777777" w:rsidR="00864E67" w:rsidRPr="00060E13" w:rsidRDefault="00864E67" w:rsidP="00864E67">
      <w:pPr>
        <w:rPr>
          <w:rFonts w:ascii="Consolas" w:eastAsia="MS Mincho" w:hAnsi="Consolas" w:cs="Consolas"/>
          <w:sz w:val="16"/>
          <w:szCs w:val="16"/>
        </w:rPr>
      </w:pPr>
      <w:r w:rsidRPr="00060E13">
        <w:rPr>
          <w:rFonts w:ascii="Consolas" w:eastAsia="MS Mincho" w:hAnsi="Consolas" w:cs="Consolas"/>
          <w:sz w:val="16"/>
          <w:szCs w:val="16"/>
        </w:rPr>
        <w:t xml:space="preserve"> 2              2,100    2,458      700    4,145    9,050    2,584    1,089    1,470    1,439    1,471 </w:t>
      </w:r>
    </w:p>
    <w:p w14:paraId="06140F1C" w14:textId="77777777" w:rsidR="00864E67" w:rsidRPr="00060E13" w:rsidRDefault="00864E67" w:rsidP="00864E67">
      <w:pPr>
        <w:rPr>
          <w:rFonts w:ascii="Consolas" w:eastAsia="MS Mincho" w:hAnsi="Consolas" w:cs="Consolas"/>
          <w:sz w:val="16"/>
          <w:szCs w:val="16"/>
        </w:rPr>
      </w:pPr>
      <w:r w:rsidRPr="00060E13">
        <w:rPr>
          <w:rFonts w:ascii="Consolas" w:eastAsia="MS Mincho" w:hAnsi="Consolas" w:cs="Consolas"/>
          <w:sz w:val="16"/>
          <w:szCs w:val="16"/>
        </w:rPr>
        <w:t xml:space="preserve"> 3              3,017    3,892    1,379    6,020    6,774    5,843    2,255    3,747    4,252    3,183 </w:t>
      </w:r>
    </w:p>
    <w:p w14:paraId="4A94519B" w14:textId="77777777" w:rsidR="00864E67" w:rsidRPr="00060E13" w:rsidRDefault="00864E67" w:rsidP="00864E67">
      <w:pPr>
        <w:rPr>
          <w:rFonts w:ascii="Consolas" w:eastAsia="MS Mincho" w:hAnsi="Consolas" w:cs="Consolas"/>
          <w:sz w:val="16"/>
          <w:szCs w:val="16"/>
        </w:rPr>
      </w:pPr>
      <w:r w:rsidRPr="00060E13">
        <w:rPr>
          <w:rFonts w:ascii="Consolas" w:eastAsia="MS Mincho" w:hAnsi="Consolas" w:cs="Consolas"/>
          <w:sz w:val="16"/>
          <w:szCs w:val="16"/>
        </w:rPr>
        <w:t xml:space="preserve"> 4              1,782    1,489      590    2,368    1,951    1,892      681      841      823      931 </w:t>
      </w:r>
    </w:p>
    <w:p w14:paraId="370B7622" w14:textId="77777777" w:rsidR="00864E67" w:rsidRPr="00060E13" w:rsidRDefault="00864E67" w:rsidP="00864E67">
      <w:pPr>
        <w:rPr>
          <w:rFonts w:ascii="Consolas" w:eastAsia="MS Mincho" w:hAnsi="Consolas" w:cs="Consolas"/>
          <w:sz w:val="16"/>
          <w:szCs w:val="16"/>
        </w:rPr>
      </w:pPr>
      <w:r w:rsidRPr="00060E13">
        <w:rPr>
          <w:rFonts w:ascii="Consolas" w:eastAsia="MS Mincho" w:hAnsi="Consolas" w:cs="Consolas"/>
          <w:sz w:val="16"/>
          <w:szCs w:val="16"/>
        </w:rPr>
        <w:t xml:space="preserve"> 5             39,369   36,459   12,231   53,079   50,450   51,229   17,463   23,585   23,330   22,926 </w:t>
      </w:r>
    </w:p>
    <w:p w14:paraId="4DBFD37D" w14:textId="77777777" w:rsidR="00864E67" w:rsidRPr="00060E13" w:rsidRDefault="00864E67" w:rsidP="00864E67">
      <w:pPr>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182,373  177,765   61,804   81,480   81,281   80,732 </w:t>
      </w:r>
    </w:p>
    <w:p w14:paraId="79BC33D3" w14:textId="77777777" w:rsidR="00864E67" w:rsidRPr="00060E13" w:rsidRDefault="00864E67" w:rsidP="00864E67">
      <w:pPr>
        <w:rPr>
          <w:rFonts w:ascii="Consolas" w:eastAsia="MS Mincho" w:hAnsi="Consolas" w:cs="Consolas"/>
          <w:sz w:val="16"/>
          <w:szCs w:val="16"/>
        </w:rPr>
      </w:pPr>
      <w:r w:rsidRPr="00060E13">
        <w:rPr>
          <w:rFonts w:ascii="Consolas" w:eastAsia="MS Mincho" w:hAnsi="Consolas" w:cs="Consolas"/>
          <w:sz w:val="16"/>
          <w:szCs w:val="16"/>
        </w:rPr>
        <w:t xml:space="preserve">                                                                                                       </w:t>
      </w:r>
    </w:p>
    <w:p w14:paraId="441D190B" w14:textId="77777777" w:rsidR="00864E67" w:rsidRPr="00060E13" w:rsidRDefault="00864E67" w:rsidP="00864E67">
      <w:pPr>
        <w:rPr>
          <w:rFonts w:ascii="Consolas" w:eastAsia="MS Mincho" w:hAnsi="Consolas" w:cs="Consolas"/>
          <w:sz w:val="16"/>
          <w:szCs w:val="16"/>
        </w:rPr>
      </w:pPr>
      <w:r w:rsidRPr="00060E13">
        <w:rPr>
          <w:rFonts w:ascii="Consolas" w:eastAsia="MS Mincho" w:hAnsi="Consolas" w:cs="Consolas"/>
          <w:sz w:val="16"/>
          <w:szCs w:val="16"/>
        </w:rPr>
        <w:t xml:space="preserve"> ESR\counts:   8503     8509     8603     8703     8803     8903     9003     9103     9203     9303   </w:t>
      </w:r>
    </w:p>
    <w:p w14:paraId="2B568A59" w14:textId="77777777" w:rsidR="00864E67" w:rsidRPr="00060E13" w:rsidRDefault="00864E67" w:rsidP="00864E67">
      <w:pPr>
        <w:rPr>
          <w:rFonts w:ascii="Consolas" w:eastAsia="MS Mincho" w:hAnsi="Consolas" w:cs="Consolas"/>
          <w:sz w:val="16"/>
          <w:szCs w:val="16"/>
        </w:rPr>
      </w:pPr>
      <w:r w:rsidRPr="00060E13">
        <w:rPr>
          <w:rFonts w:ascii="Consolas" w:eastAsia="MS Mincho" w:hAnsi="Consolas" w:cs="Consolas"/>
          <w:sz w:val="16"/>
          <w:szCs w:val="16"/>
        </w:rPr>
        <w:t xml:space="preserve">                                                                                                       </w:t>
      </w:r>
    </w:p>
    <w:p w14:paraId="32063985" w14:textId="77777777" w:rsidR="00864E67" w:rsidRPr="00060E13" w:rsidRDefault="00864E67" w:rsidP="00864E67">
      <w:pPr>
        <w:rPr>
          <w:rFonts w:ascii="Consolas" w:eastAsia="MS Mincho" w:hAnsi="Consolas" w:cs="Consolas"/>
          <w:sz w:val="16"/>
          <w:szCs w:val="16"/>
        </w:rPr>
      </w:pPr>
      <w:r w:rsidRPr="00060E13">
        <w:rPr>
          <w:rFonts w:ascii="Consolas" w:eastAsia="MS Mincho" w:hAnsi="Consolas" w:cs="Consolas"/>
          <w:sz w:val="16"/>
          <w:szCs w:val="16"/>
        </w:rPr>
        <w:t xml:space="preserve"> 0             17,324   31,073      238       11      441      483      408      583      386   11,041 </w:t>
      </w:r>
    </w:p>
    <w:p w14:paraId="33D97E35" w14:textId="77777777" w:rsidR="00864E67" w:rsidRPr="00060E13" w:rsidRDefault="00864E67" w:rsidP="00864E67">
      <w:pPr>
        <w:rPr>
          <w:rFonts w:ascii="Consolas" w:eastAsia="MS Mincho" w:hAnsi="Consolas" w:cs="Consolas"/>
          <w:sz w:val="16"/>
          <w:szCs w:val="16"/>
        </w:rPr>
      </w:pPr>
      <w:r w:rsidRPr="00060E13">
        <w:rPr>
          <w:rFonts w:ascii="Consolas" w:eastAsia="MS Mincho" w:hAnsi="Consolas" w:cs="Consolas"/>
          <w:sz w:val="16"/>
          <w:szCs w:val="16"/>
        </w:rPr>
        <w:t xml:space="preserve"> 1             34,532   63,854   26,028   26,127   26,522   24,677   26,123   29,020   25,198   29,901 </w:t>
      </w:r>
    </w:p>
    <w:p w14:paraId="39CB7765" w14:textId="77777777" w:rsidR="00864E67" w:rsidRPr="00060E13" w:rsidRDefault="00864E67" w:rsidP="00864E67">
      <w:pPr>
        <w:rPr>
          <w:rFonts w:ascii="Consolas" w:eastAsia="MS Mincho" w:hAnsi="Consolas" w:cs="Consolas"/>
          <w:sz w:val="16"/>
          <w:szCs w:val="16"/>
        </w:rPr>
      </w:pPr>
      <w:r w:rsidRPr="00060E13">
        <w:rPr>
          <w:rFonts w:ascii="Consolas" w:eastAsia="MS Mincho" w:hAnsi="Consolas" w:cs="Consolas"/>
          <w:sz w:val="16"/>
          <w:szCs w:val="16"/>
        </w:rPr>
        <w:t xml:space="preserve"> 2              1,440    2,947    1,107    1,142    1,114    1,100    1,145    1,191    1,111    1,321 </w:t>
      </w:r>
    </w:p>
    <w:p w14:paraId="4DB023C0" w14:textId="77777777" w:rsidR="00864E67" w:rsidRPr="00060E13" w:rsidRDefault="00864E67" w:rsidP="00864E67">
      <w:pPr>
        <w:rPr>
          <w:rFonts w:ascii="Consolas" w:eastAsia="MS Mincho" w:hAnsi="Consolas" w:cs="Consolas"/>
          <w:sz w:val="16"/>
          <w:szCs w:val="16"/>
        </w:rPr>
      </w:pPr>
      <w:r w:rsidRPr="00060E13">
        <w:rPr>
          <w:rFonts w:ascii="Consolas" w:eastAsia="MS Mincho" w:hAnsi="Consolas" w:cs="Consolas"/>
          <w:sz w:val="16"/>
          <w:szCs w:val="16"/>
        </w:rPr>
        <w:t xml:space="preserve"> 3              3,044    4,671    2,132    1,968    1,691    1,441    1,622    2,199    2,202    2,403 </w:t>
      </w:r>
    </w:p>
    <w:p w14:paraId="79585038" w14:textId="77777777" w:rsidR="00864E67" w:rsidRPr="00060E13" w:rsidRDefault="00864E67" w:rsidP="00864E67">
      <w:pPr>
        <w:rPr>
          <w:rFonts w:ascii="Consolas" w:eastAsia="MS Mincho" w:hAnsi="Consolas" w:cs="Consolas"/>
          <w:sz w:val="16"/>
          <w:szCs w:val="16"/>
        </w:rPr>
      </w:pPr>
      <w:r w:rsidRPr="00060E13">
        <w:rPr>
          <w:rFonts w:ascii="Consolas" w:eastAsia="MS Mincho" w:hAnsi="Consolas" w:cs="Consolas"/>
          <w:sz w:val="16"/>
          <w:szCs w:val="16"/>
        </w:rPr>
        <w:t xml:space="preserve"> 4                819    1,404      649      586      669      688      743      797      710    1,036 </w:t>
      </w:r>
    </w:p>
    <w:p w14:paraId="4C0A5B85" w14:textId="77777777" w:rsidR="00864E67" w:rsidRPr="00060E13" w:rsidRDefault="00864E67" w:rsidP="00864E67">
      <w:pPr>
        <w:rPr>
          <w:rFonts w:ascii="Consolas" w:eastAsia="MS Mincho" w:hAnsi="Consolas" w:cs="Consolas"/>
          <w:sz w:val="16"/>
          <w:szCs w:val="16"/>
        </w:rPr>
      </w:pPr>
      <w:r w:rsidRPr="00060E13">
        <w:rPr>
          <w:rFonts w:ascii="Consolas" w:eastAsia="MS Mincho" w:hAnsi="Consolas" w:cs="Consolas"/>
          <w:sz w:val="16"/>
          <w:szCs w:val="16"/>
        </w:rPr>
        <w:t xml:space="preserve"> 5             22,912   40,749   15,868   15,437   15,042   13,536   14,244   15,247   13,943   17,197 </w:t>
      </w:r>
    </w:p>
    <w:p w14:paraId="4465DBCD" w14:textId="77777777" w:rsidR="00864E67" w:rsidRPr="00060E13" w:rsidRDefault="00864E67" w:rsidP="00864E67">
      <w:pPr>
        <w:rPr>
          <w:rFonts w:ascii="Consolas" w:eastAsia="MS Mincho" w:hAnsi="Consolas" w:cs="Consolas"/>
          <w:sz w:val="16"/>
          <w:szCs w:val="16"/>
        </w:rPr>
      </w:pPr>
      <w:r w:rsidRPr="00060E13">
        <w:rPr>
          <w:rFonts w:ascii="Consolas" w:eastAsia="MS Mincho" w:hAnsi="Consolas" w:cs="Consolas"/>
          <w:sz w:val="16"/>
          <w:szCs w:val="16"/>
        </w:rPr>
        <w:t xml:space="preserve"> Total         80,071  144,698   46,022   45,271   45,479   41,925   44,285   49,037   43,550   62,899 </w:t>
      </w:r>
    </w:p>
    <w:p w14:paraId="0F6414BB" w14:textId="77777777" w:rsidR="00864E67" w:rsidRPr="00060E13" w:rsidRDefault="00864E67" w:rsidP="00864E67">
      <w:pPr>
        <w:rPr>
          <w:rFonts w:ascii="Consolas" w:eastAsia="MS Mincho" w:hAnsi="Consolas" w:cs="Consolas"/>
          <w:sz w:val="16"/>
          <w:szCs w:val="16"/>
        </w:rPr>
      </w:pPr>
      <w:r w:rsidRPr="00060E13">
        <w:rPr>
          <w:rFonts w:ascii="Consolas" w:eastAsia="MS Mincho" w:hAnsi="Consolas" w:cs="Consolas"/>
          <w:sz w:val="16"/>
          <w:szCs w:val="16"/>
        </w:rPr>
        <w:t xml:space="preserve">                                                                                                       </w:t>
      </w:r>
    </w:p>
    <w:p w14:paraId="0D7C0CEC" w14:textId="77777777" w:rsidR="00864E67" w:rsidRPr="00060E13" w:rsidRDefault="00864E67" w:rsidP="00864E67">
      <w:pPr>
        <w:rPr>
          <w:rFonts w:ascii="Consolas" w:eastAsia="MS Mincho" w:hAnsi="Consolas" w:cs="Consolas"/>
          <w:sz w:val="16"/>
          <w:szCs w:val="16"/>
        </w:rPr>
      </w:pPr>
      <w:r w:rsidRPr="00060E13">
        <w:rPr>
          <w:rFonts w:ascii="Consolas" w:eastAsia="MS Mincho" w:hAnsi="Consolas" w:cs="Consolas"/>
          <w:sz w:val="16"/>
          <w:szCs w:val="16"/>
        </w:rPr>
        <w:t xml:space="preserve"> ESR\counts:   9413     9503     9603     9703     9803     9903     0003     0103     0203     0303   </w:t>
      </w:r>
    </w:p>
    <w:p w14:paraId="6B087C0B" w14:textId="77777777" w:rsidR="00864E67" w:rsidRPr="00060E13" w:rsidRDefault="00864E67" w:rsidP="00864E67">
      <w:pPr>
        <w:rPr>
          <w:rFonts w:ascii="Consolas" w:eastAsia="MS Mincho" w:hAnsi="Consolas" w:cs="Consolas"/>
          <w:sz w:val="16"/>
          <w:szCs w:val="16"/>
        </w:rPr>
      </w:pPr>
      <w:r w:rsidRPr="00060E13">
        <w:rPr>
          <w:rFonts w:ascii="Consolas" w:eastAsia="MS Mincho" w:hAnsi="Consolas" w:cs="Consolas"/>
          <w:sz w:val="16"/>
          <w:szCs w:val="16"/>
        </w:rPr>
        <w:t xml:space="preserve">                                                                                                       </w:t>
      </w:r>
    </w:p>
    <w:p w14:paraId="3F8BA8AF" w14:textId="77777777" w:rsidR="00864E67" w:rsidRPr="00060E13" w:rsidRDefault="00864E67" w:rsidP="00864E67">
      <w:pPr>
        <w:rPr>
          <w:rFonts w:ascii="Consolas" w:eastAsia="MS Mincho" w:hAnsi="Consolas" w:cs="Consolas"/>
          <w:sz w:val="16"/>
          <w:szCs w:val="16"/>
        </w:rPr>
      </w:pPr>
      <w:r w:rsidRPr="00060E13">
        <w:rPr>
          <w:rFonts w:ascii="Consolas" w:eastAsia="MS Mincho" w:hAnsi="Consolas" w:cs="Consolas"/>
          <w:sz w:val="16"/>
          <w:szCs w:val="16"/>
        </w:rPr>
        <w:t xml:space="preserve"> 0             26,710   18,011   15,706   15,553   15,775   16,636   16,558   18,621   18,705   56,404 </w:t>
      </w:r>
    </w:p>
    <w:p w14:paraId="6BD3109F" w14:textId="77777777" w:rsidR="00864E67" w:rsidRPr="00060E13" w:rsidRDefault="00864E67" w:rsidP="00864E67">
      <w:pPr>
        <w:rPr>
          <w:rFonts w:ascii="Consolas" w:eastAsia="MS Mincho" w:hAnsi="Consolas" w:cs="Consolas"/>
          <w:sz w:val="16"/>
          <w:szCs w:val="16"/>
        </w:rPr>
      </w:pPr>
      <w:r w:rsidRPr="00060E13">
        <w:rPr>
          <w:rFonts w:ascii="Consolas" w:eastAsia="MS Mincho" w:hAnsi="Consolas" w:cs="Consolas"/>
          <w:sz w:val="16"/>
          <w:szCs w:val="16"/>
        </w:rPr>
        <w:t xml:space="preserve"> 1             44,458   33,931   29,455   30,319   30,578   31,919   32,363   36,982   36,659   59,916 </w:t>
      </w:r>
    </w:p>
    <w:p w14:paraId="1B3195CE" w14:textId="77777777" w:rsidR="00864E67" w:rsidRPr="00060E13" w:rsidRDefault="00864E67" w:rsidP="00864E67">
      <w:pPr>
        <w:rPr>
          <w:rFonts w:ascii="Consolas" w:eastAsia="MS Mincho" w:hAnsi="Consolas" w:cs="Consolas"/>
          <w:sz w:val="16"/>
          <w:szCs w:val="16"/>
        </w:rPr>
      </w:pPr>
      <w:r w:rsidRPr="00060E13">
        <w:rPr>
          <w:rFonts w:ascii="Consolas" w:eastAsia="MS Mincho" w:hAnsi="Consolas" w:cs="Consolas"/>
          <w:sz w:val="16"/>
          <w:szCs w:val="16"/>
        </w:rPr>
        <w:t xml:space="preserve"> 2              2,196    1,780    1,412    1,437    1,441    1,479    1,507    1,802    1,738    2,744 </w:t>
      </w:r>
    </w:p>
    <w:p w14:paraId="584CC4FE" w14:textId="77777777" w:rsidR="00864E67" w:rsidRPr="00060E13" w:rsidRDefault="00864E67" w:rsidP="00864E67">
      <w:pPr>
        <w:rPr>
          <w:rFonts w:ascii="Consolas" w:eastAsia="MS Mincho" w:hAnsi="Consolas" w:cs="Consolas"/>
          <w:sz w:val="16"/>
          <w:szCs w:val="16"/>
        </w:rPr>
      </w:pPr>
      <w:r w:rsidRPr="00060E13">
        <w:rPr>
          <w:rFonts w:ascii="Consolas" w:eastAsia="MS Mincho" w:hAnsi="Consolas" w:cs="Consolas"/>
          <w:sz w:val="16"/>
          <w:szCs w:val="16"/>
        </w:rPr>
        <w:t xml:space="preserve"> 3              3,154    1,814    1,649    1,550    1,415    1,386    1,372    1,604    2,056    3,635 </w:t>
      </w:r>
    </w:p>
    <w:p w14:paraId="142E3737" w14:textId="77777777" w:rsidR="00864E67" w:rsidRPr="00060E13" w:rsidRDefault="00864E67" w:rsidP="00864E67">
      <w:pPr>
        <w:rPr>
          <w:rFonts w:ascii="Consolas" w:eastAsia="MS Mincho" w:hAnsi="Consolas" w:cs="Consolas"/>
          <w:sz w:val="16"/>
          <w:szCs w:val="16"/>
        </w:rPr>
      </w:pPr>
      <w:r w:rsidRPr="00060E13">
        <w:rPr>
          <w:rFonts w:ascii="Consolas" w:eastAsia="MS Mincho" w:hAnsi="Consolas" w:cs="Consolas"/>
          <w:sz w:val="16"/>
          <w:szCs w:val="16"/>
        </w:rPr>
        <w:t xml:space="preserve"> 4              2,753    2,202    1,870    1,974    1,930    2,089    2,024    2,401    2,495    3,940 </w:t>
      </w:r>
    </w:p>
    <w:p w14:paraId="4C0904E2" w14:textId="77777777" w:rsidR="00864E67" w:rsidRPr="00060E13" w:rsidRDefault="00864E67" w:rsidP="00864E67">
      <w:pPr>
        <w:rPr>
          <w:rFonts w:ascii="Consolas" w:eastAsia="MS Mincho" w:hAnsi="Consolas" w:cs="Consolas"/>
          <w:sz w:val="16"/>
          <w:szCs w:val="16"/>
        </w:rPr>
      </w:pPr>
      <w:r w:rsidRPr="00060E13">
        <w:rPr>
          <w:rFonts w:ascii="Consolas" w:eastAsia="MS Mincho" w:hAnsi="Consolas" w:cs="Consolas"/>
          <w:sz w:val="16"/>
          <w:szCs w:val="16"/>
        </w:rPr>
        <w:t xml:space="preserve"> 5             24,015   17,747   15,463   15,561   15,034   15,666   15,498   17,527   17,869   27,766 </w:t>
      </w:r>
    </w:p>
    <w:p w14:paraId="110D2C05" w14:textId="77777777" w:rsidR="00864E67" w:rsidRPr="00060E13" w:rsidRDefault="00864E67" w:rsidP="00864E67">
      <w:pPr>
        <w:rPr>
          <w:rFonts w:ascii="Consolas" w:eastAsia="MS Mincho" w:hAnsi="Consolas" w:cs="Consolas"/>
          <w:sz w:val="16"/>
          <w:szCs w:val="16"/>
        </w:rPr>
      </w:pPr>
      <w:r w:rsidRPr="00060E13">
        <w:rPr>
          <w:rFonts w:ascii="Consolas" w:eastAsia="MS Mincho" w:hAnsi="Consolas" w:cs="Consolas"/>
          <w:sz w:val="16"/>
          <w:szCs w:val="16"/>
        </w:rPr>
        <w:t xml:space="preserve"> Total        103,286   75,485   65,555   66,394   66,173   69,175   69,322   78,937   79,522  154,405 </w:t>
      </w:r>
    </w:p>
    <w:p w14:paraId="6519E302" w14:textId="77777777" w:rsidR="00864E67" w:rsidRPr="00060E13" w:rsidRDefault="00864E67" w:rsidP="00864E67">
      <w:pPr>
        <w:rPr>
          <w:rFonts w:ascii="Consolas" w:eastAsia="MS Mincho" w:hAnsi="Consolas" w:cs="Consolas"/>
          <w:sz w:val="16"/>
          <w:szCs w:val="16"/>
        </w:rPr>
      </w:pPr>
      <w:r w:rsidRPr="00060E13">
        <w:rPr>
          <w:rFonts w:ascii="Consolas" w:eastAsia="MS Mincho" w:hAnsi="Consolas" w:cs="Consolas"/>
          <w:sz w:val="16"/>
          <w:szCs w:val="16"/>
        </w:rPr>
        <w:t xml:space="preserve">                                                                                     </w:t>
      </w:r>
    </w:p>
    <w:p w14:paraId="2D26B3F8" w14:textId="77777777" w:rsidR="00864E67" w:rsidRPr="00060E13" w:rsidRDefault="00864E67" w:rsidP="00864E67">
      <w:pPr>
        <w:rPr>
          <w:rFonts w:ascii="Consolas" w:eastAsia="MS Mincho" w:hAnsi="Consolas" w:cs="Consolas"/>
          <w:sz w:val="16"/>
          <w:szCs w:val="16"/>
        </w:rPr>
      </w:pPr>
      <w:r w:rsidRPr="00060E13">
        <w:rPr>
          <w:rFonts w:ascii="Consolas" w:eastAsia="MS Mincho" w:hAnsi="Consolas" w:cs="Consolas"/>
          <w:sz w:val="16"/>
          <w:szCs w:val="16"/>
        </w:rPr>
        <w:t xml:space="preserve"> ESR\counts:   0403     0503     0603     0703     0803     0903     1003     1103   </w:t>
      </w:r>
    </w:p>
    <w:p w14:paraId="40D30EAE" w14:textId="77777777" w:rsidR="00864E67" w:rsidRPr="00060E13" w:rsidRDefault="00864E67" w:rsidP="00864E67">
      <w:pPr>
        <w:rPr>
          <w:rFonts w:ascii="Consolas" w:eastAsia="MS Mincho" w:hAnsi="Consolas" w:cs="Consolas"/>
          <w:sz w:val="16"/>
          <w:szCs w:val="16"/>
        </w:rPr>
      </w:pPr>
      <w:r w:rsidRPr="00060E13">
        <w:rPr>
          <w:rFonts w:ascii="Consolas" w:eastAsia="MS Mincho" w:hAnsi="Consolas" w:cs="Consolas"/>
          <w:sz w:val="16"/>
          <w:szCs w:val="16"/>
        </w:rPr>
        <w:t xml:space="preserve">                                                                                     </w:t>
      </w:r>
    </w:p>
    <w:p w14:paraId="7BE6FE07" w14:textId="77777777" w:rsidR="00864E67" w:rsidRPr="00060E13" w:rsidRDefault="00864E67" w:rsidP="00864E67">
      <w:pPr>
        <w:rPr>
          <w:rFonts w:ascii="Consolas" w:eastAsia="MS Mincho" w:hAnsi="Consolas" w:cs="Consolas"/>
          <w:sz w:val="16"/>
          <w:szCs w:val="16"/>
        </w:rPr>
      </w:pPr>
      <w:r w:rsidRPr="00060E13">
        <w:rPr>
          <w:rFonts w:ascii="Consolas" w:eastAsia="MS Mincho" w:hAnsi="Consolas" w:cs="Consolas"/>
          <w:sz w:val="16"/>
          <w:szCs w:val="16"/>
        </w:rPr>
        <w:t xml:space="preserve"> 0             55,871   58,642   38,832   38,327   36,405   37,160   36,496   36,007 </w:t>
      </w:r>
    </w:p>
    <w:p w14:paraId="67AC440F" w14:textId="77777777" w:rsidR="00864E67" w:rsidRPr="00060E13" w:rsidRDefault="00864E67" w:rsidP="00864E67">
      <w:pPr>
        <w:rPr>
          <w:rFonts w:ascii="Consolas" w:eastAsia="MS Mincho" w:hAnsi="Consolas" w:cs="Consolas"/>
          <w:sz w:val="16"/>
          <w:szCs w:val="16"/>
        </w:rPr>
      </w:pPr>
      <w:r w:rsidRPr="00060E13">
        <w:rPr>
          <w:rFonts w:ascii="Consolas" w:eastAsia="MS Mincho" w:hAnsi="Consolas" w:cs="Consolas"/>
          <w:sz w:val="16"/>
          <w:szCs w:val="16"/>
        </w:rPr>
        <w:t xml:space="preserve"> 1             58,398   62,512   58,729   58,984   57,338   55,681   54,695   53,870 </w:t>
      </w:r>
    </w:p>
    <w:p w14:paraId="56BBD47B" w14:textId="77777777" w:rsidR="00864E67" w:rsidRPr="00060E13" w:rsidRDefault="00864E67" w:rsidP="00864E67">
      <w:pPr>
        <w:rPr>
          <w:rFonts w:ascii="Consolas" w:eastAsia="MS Mincho" w:hAnsi="Consolas" w:cs="Consolas"/>
          <w:sz w:val="16"/>
          <w:szCs w:val="16"/>
        </w:rPr>
      </w:pPr>
      <w:r w:rsidRPr="00060E13">
        <w:rPr>
          <w:rFonts w:ascii="Consolas" w:eastAsia="MS Mincho" w:hAnsi="Consolas" w:cs="Consolas"/>
          <w:sz w:val="16"/>
          <w:szCs w:val="16"/>
        </w:rPr>
        <w:t xml:space="preserve"> 2              2,665    2,828    2,790    2,755    2,572    2,773    2,701    2,332 </w:t>
      </w:r>
    </w:p>
    <w:p w14:paraId="7ED35523" w14:textId="77777777" w:rsidR="00864E67" w:rsidRPr="00060E13" w:rsidRDefault="00864E67" w:rsidP="00864E67">
      <w:pPr>
        <w:rPr>
          <w:rFonts w:ascii="Consolas" w:eastAsia="MS Mincho" w:hAnsi="Consolas" w:cs="Consolas"/>
          <w:sz w:val="16"/>
          <w:szCs w:val="16"/>
        </w:rPr>
      </w:pPr>
      <w:r w:rsidRPr="00060E13">
        <w:rPr>
          <w:rFonts w:ascii="Consolas" w:eastAsia="MS Mincho" w:hAnsi="Consolas" w:cs="Consolas"/>
          <w:sz w:val="16"/>
          <w:szCs w:val="16"/>
        </w:rPr>
        <w:t xml:space="preserve"> 3              3,381    3,400    2,878    2,629    3,019    5,095    5,625    5,224 </w:t>
      </w:r>
    </w:p>
    <w:p w14:paraId="0C76137C" w14:textId="77777777" w:rsidR="00864E67" w:rsidRPr="00060E13" w:rsidRDefault="00864E67" w:rsidP="00864E67">
      <w:pPr>
        <w:rPr>
          <w:rFonts w:ascii="Consolas" w:eastAsia="MS Mincho" w:hAnsi="Consolas" w:cs="Consolas"/>
          <w:sz w:val="16"/>
          <w:szCs w:val="16"/>
        </w:rPr>
      </w:pPr>
      <w:r w:rsidRPr="00060E13">
        <w:rPr>
          <w:rFonts w:ascii="Consolas" w:eastAsia="MS Mincho" w:hAnsi="Consolas" w:cs="Consolas"/>
          <w:sz w:val="16"/>
          <w:szCs w:val="16"/>
        </w:rPr>
        <w:t xml:space="preserve"> 4              3,938    4,424    4,142    4,154    4,294    4,453    4,460    4,570 </w:t>
      </w:r>
    </w:p>
    <w:p w14:paraId="28D62196" w14:textId="77777777" w:rsidR="00864E67" w:rsidRPr="00060E13" w:rsidRDefault="00864E67" w:rsidP="00864E67">
      <w:pPr>
        <w:rPr>
          <w:rFonts w:ascii="Consolas" w:eastAsia="MS Mincho" w:hAnsi="Consolas" w:cs="Consolas"/>
          <w:sz w:val="16"/>
          <w:szCs w:val="16"/>
        </w:rPr>
      </w:pPr>
      <w:r w:rsidRPr="00060E13">
        <w:rPr>
          <w:rFonts w:ascii="Consolas" w:eastAsia="MS Mincho" w:hAnsi="Consolas" w:cs="Consolas"/>
          <w:sz w:val="16"/>
          <w:szCs w:val="16"/>
        </w:rPr>
        <w:t xml:space="preserve"> 5             27,056   29,451   27,092   26,893   26,427   27,467   27,491   28,058 </w:t>
      </w:r>
    </w:p>
    <w:p w14:paraId="14EBDC6E" w14:textId="39D35168" w:rsidR="000E72B5" w:rsidRPr="00060E13" w:rsidRDefault="00864E67" w:rsidP="00864E67">
      <w:pPr>
        <w:rPr>
          <w:rFonts w:asciiTheme="majorHAnsi" w:eastAsia="MS Mincho" w:hAnsiTheme="majorHAnsi" w:cstheme="majorHAnsi"/>
          <w:b/>
          <w:sz w:val="26"/>
          <w:szCs w:val="26"/>
        </w:rPr>
      </w:pPr>
      <w:r w:rsidRPr="00060E13">
        <w:rPr>
          <w:rFonts w:ascii="Consolas" w:eastAsia="MS Mincho" w:hAnsi="Consolas" w:cs="Consolas"/>
          <w:sz w:val="16"/>
          <w:szCs w:val="16"/>
        </w:rPr>
        <w:t xml:space="preserve"> Total        151,309  161,257  134,463  133,742  130,055  132,629  131,468  130,061 </w:t>
      </w:r>
      <w:r w:rsidR="000E72B5" w:rsidRPr="00060E13">
        <w:rPr>
          <w:rFonts w:ascii="Consolas" w:eastAsia="MS Mincho" w:hAnsi="Consolas" w:cs="Consolas"/>
          <w:b/>
          <w:sz w:val="16"/>
          <w:szCs w:val="16"/>
        </w:rPr>
        <w:br w:type="page"/>
      </w:r>
    </w:p>
    <w:p w14:paraId="377432BD" w14:textId="007E1BF5" w:rsidR="009D0ECE" w:rsidRPr="00060E13" w:rsidRDefault="00613EE1"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62</w:t>
      </w:r>
      <w:r w:rsidR="00D8258D" w:rsidRPr="00060E13">
        <w:rPr>
          <w:rFonts w:asciiTheme="majorHAnsi" w:eastAsia="MS Mincho" w:hAnsiTheme="majorHAnsi" w:cstheme="majorHAnsi"/>
          <w:b/>
          <w:sz w:val="26"/>
          <w:szCs w:val="26"/>
        </w:rPr>
        <w:t>.</w:t>
      </w:r>
      <w:r w:rsidR="00D8258D" w:rsidRPr="00060E13">
        <w:rPr>
          <w:rFonts w:asciiTheme="majorHAnsi" w:eastAsia="MS Mincho" w:hAnsiTheme="majorHAnsi" w:cstheme="majorHAnsi"/>
          <w:b/>
          <w:sz w:val="26"/>
          <w:szCs w:val="26"/>
        </w:rPr>
        <w:tab/>
        <w:t xml:space="preserve">Industry Using 1990 Codes          </w:t>
      </w:r>
      <w:bookmarkStart w:id="165" w:name="IND1990_61"/>
      <w:r w:rsidR="00D8258D" w:rsidRPr="00060E13">
        <w:rPr>
          <w:rFonts w:asciiTheme="majorHAnsi" w:eastAsia="MS Mincho" w:hAnsiTheme="majorHAnsi" w:cstheme="majorHAnsi"/>
          <w:b/>
          <w:sz w:val="26"/>
          <w:szCs w:val="26"/>
        </w:rPr>
        <w:t>IND1990</w:t>
      </w:r>
      <w:bookmarkEnd w:id="165"/>
      <w:r w:rsidR="00B85E23" w:rsidRPr="00060E13">
        <w:rPr>
          <w:rFonts w:asciiTheme="majorHAnsi" w:eastAsia="MS Mincho" w:hAnsiTheme="majorHAnsi" w:cstheme="majorHAnsi"/>
          <w:b/>
          <w:sz w:val="26"/>
          <w:szCs w:val="26"/>
        </w:rPr>
        <w:tab/>
      </w:r>
      <w:hyperlink w:anchor="IND1990" w:history="1">
        <w:r w:rsidR="00AF0326" w:rsidRPr="00060E13">
          <w:rPr>
            <w:rStyle w:val="Hyperlink"/>
            <w:rFonts w:asciiTheme="majorHAnsi" w:eastAsia="MS Mincho" w:hAnsiTheme="majorHAnsi" w:cstheme="majorHAnsi"/>
            <w:color w:val="auto"/>
            <w:sz w:val="22"/>
            <w:szCs w:val="22"/>
          </w:rPr>
          <w:t>Extract File</w:t>
        </w:r>
      </w:hyperlink>
      <w:r w:rsidR="00AF0326" w:rsidRPr="00060E13">
        <w:rPr>
          <w:rStyle w:val="Hyperlink"/>
          <w:rFonts w:asciiTheme="majorHAnsi" w:eastAsia="MS Mincho" w:hAnsiTheme="majorHAnsi" w:cstheme="majorHAnsi"/>
          <w:color w:val="auto"/>
          <w:sz w:val="22"/>
          <w:szCs w:val="22"/>
          <w:u w:val="none"/>
        </w:rPr>
        <w:t xml:space="preserve">    </w:t>
      </w:r>
      <w:r w:rsidR="00AF0326" w:rsidRPr="00060E13">
        <w:rPr>
          <w:rStyle w:val="Hyperlink"/>
          <w:rFonts w:asciiTheme="majorHAnsi" w:eastAsia="MS Mincho" w:hAnsiTheme="majorHAnsi" w:cstheme="majorHAnsi"/>
          <w:color w:val="auto"/>
          <w:sz w:val="22"/>
          <w:szCs w:val="22"/>
          <w:u w:val="none"/>
        </w:rPr>
        <w:tab/>
      </w:r>
      <w:r w:rsidR="00AF0326" w:rsidRPr="00060E13">
        <w:rPr>
          <w:rStyle w:val="Hyperlink"/>
          <w:rFonts w:asciiTheme="majorHAnsi" w:eastAsia="MS Mincho" w:hAnsiTheme="majorHAnsi" w:cstheme="majorHAnsi"/>
          <w:color w:val="auto"/>
          <w:sz w:val="22"/>
          <w:szCs w:val="22"/>
          <w:u w:val="none"/>
        </w:rPr>
        <w:tab/>
      </w:r>
      <w:hyperlink w:anchor="INDEX3_4" w:history="1">
        <w:r w:rsidR="00E974F5" w:rsidRPr="00060E13">
          <w:rPr>
            <w:rStyle w:val="Hyperlink"/>
            <w:rFonts w:ascii="Calibri" w:hAnsi="Calibri" w:cs="Calibri"/>
            <w:color w:val="auto"/>
            <w:sz w:val="22"/>
            <w:szCs w:val="22"/>
          </w:rPr>
          <w:t>Return to Index</w:t>
        </w:r>
      </w:hyperlink>
      <w:r w:rsidR="00747072" w:rsidRPr="00060E13">
        <w:rPr>
          <w:rFonts w:asciiTheme="majorHAnsi" w:eastAsia="MS Mincho" w:hAnsiTheme="majorHAnsi" w:cstheme="majorHAnsi"/>
          <w:b/>
          <w:sz w:val="26"/>
          <w:szCs w:val="26"/>
        </w:rPr>
        <w:tab/>
      </w:r>
    </w:p>
    <w:p w14:paraId="7FCB6123" w14:textId="77777777" w:rsidR="007748AC" w:rsidRPr="00060E13" w:rsidRDefault="007748AC" w:rsidP="00973822">
      <w:pPr>
        <w:pStyle w:val="PlainText"/>
        <w:rPr>
          <w:rFonts w:asciiTheme="majorHAnsi" w:eastAsia="MS Mincho" w:hAnsiTheme="majorHAnsi" w:cstheme="majorHAnsi"/>
          <w:sz w:val="24"/>
          <w:szCs w:val="24"/>
        </w:rPr>
      </w:pPr>
    </w:p>
    <w:p w14:paraId="385A6BCF" w14:textId="77777777" w:rsidR="007748AC" w:rsidRPr="00060E13" w:rsidRDefault="007748AC" w:rsidP="00973822">
      <w:pPr>
        <w:pStyle w:val="PlainText"/>
        <w:ind w:left="720" w:hanging="720"/>
        <w:rPr>
          <w:rFonts w:asciiTheme="majorHAnsi" w:eastAsia="MS Mincho" w:hAnsiTheme="majorHAnsi" w:cstheme="majorHAnsi"/>
          <w:b/>
          <w:sz w:val="26"/>
          <w:szCs w:val="26"/>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Simple, </w:t>
      </w:r>
      <w:r w:rsidR="00F40F75" w:rsidRPr="00060E13">
        <w:rPr>
          <w:rFonts w:asciiTheme="majorHAnsi" w:eastAsia="MS Mincho" w:hAnsiTheme="majorHAnsi" w:cstheme="majorHAnsi"/>
          <w:sz w:val="24"/>
          <w:szCs w:val="24"/>
        </w:rPr>
        <w:t>Invalid Entry</w:t>
      </w:r>
    </w:p>
    <w:p w14:paraId="7FE6B3D8" w14:textId="77777777" w:rsidR="007748AC" w:rsidRPr="00060E13" w:rsidRDefault="007748AC" w:rsidP="00973822">
      <w:pPr>
        <w:pStyle w:val="PlainText"/>
        <w:rPr>
          <w:rFonts w:ascii="Consolas" w:eastAsia="MS Mincho" w:hAnsi="Consolas" w:cs="Consolas"/>
          <w:b/>
          <w:sz w:val="24"/>
          <w:szCs w:val="24"/>
        </w:rPr>
      </w:pPr>
    </w:p>
    <w:p w14:paraId="508E68E4" w14:textId="77777777" w:rsidR="009D0ECE" w:rsidRPr="00060E13" w:rsidRDefault="009D0ECE" w:rsidP="00973822">
      <w:pPr>
        <w:pStyle w:val="PlainText"/>
        <w:rPr>
          <w:rFonts w:ascii="Consolas" w:eastAsia="MS Mincho" w:hAnsi="Consolas" w:cs="Consolas"/>
        </w:rPr>
      </w:pPr>
      <w:r w:rsidRPr="00060E13">
        <w:rPr>
          <w:rFonts w:ascii="Consolas" w:eastAsia="MS Mincho" w:hAnsi="Consolas" w:cs="Consolas"/>
          <w:b/>
        </w:rPr>
        <w:t>For files:</w:t>
      </w:r>
      <w:r w:rsidR="00AE1F30" w:rsidRPr="00060E13">
        <w:rPr>
          <w:rFonts w:ascii="Consolas" w:eastAsia="MS Mincho" w:hAnsi="Consolas" w:cs="Consolas"/>
        </w:rPr>
        <w:t xml:space="preserve"> 9203–</w:t>
      </w:r>
      <w:r w:rsidRPr="00060E13">
        <w:rPr>
          <w:rFonts w:ascii="Consolas" w:eastAsia="MS Mincho" w:hAnsi="Consolas" w:cs="Consolas"/>
        </w:rPr>
        <w:t>9803</w:t>
      </w:r>
    </w:p>
    <w:p w14:paraId="025AE3C0" w14:textId="77777777" w:rsidR="009D0ECE" w:rsidRPr="00060E13" w:rsidRDefault="009D0ECE" w:rsidP="00973822">
      <w:pPr>
        <w:pStyle w:val="PlainText"/>
        <w:rPr>
          <w:rFonts w:ascii="Consolas" w:eastAsia="MS Mincho" w:hAnsi="Consolas" w:cs="Consolas"/>
        </w:rPr>
      </w:pPr>
    </w:p>
    <w:p w14:paraId="73DFE5F5" w14:textId="77777777" w:rsidR="009D0ECE" w:rsidRPr="00060E13" w:rsidRDefault="009D0ECE" w:rsidP="00973822">
      <w:pPr>
        <w:pStyle w:val="PlainText"/>
        <w:rPr>
          <w:rFonts w:ascii="Consolas" w:eastAsia="MS Mincho" w:hAnsi="Consolas" w:cs="Consolas"/>
        </w:rPr>
      </w:pPr>
      <w:r w:rsidRPr="00060E13">
        <w:rPr>
          <w:rFonts w:ascii="Consolas" w:eastAsia="MS Mincho" w:hAnsi="Consolas" w:cs="Consolas"/>
        </w:rPr>
        <w:t xml:space="preserve">000 ==&gt; missing value code </w:t>
      </w:r>
    </w:p>
    <w:p w14:paraId="6F85E476" w14:textId="77777777" w:rsidR="009D0ECE" w:rsidRPr="00060E13" w:rsidRDefault="009D0ECE" w:rsidP="00973822">
      <w:pPr>
        <w:pStyle w:val="PlainText"/>
        <w:rPr>
          <w:rFonts w:ascii="Consolas" w:eastAsia="MS Mincho" w:hAnsi="Consolas" w:cs="Consolas"/>
        </w:rPr>
      </w:pPr>
    </w:p>
    <w:p w14:paraId="7E9A6864" w14:textId="77777777" w:rsidR="009D0ECE" w:rsidRPr="00060E13" w:rsidRDefault="009D0ECE" w:rsidP="00973822">
      <w:pPr>
        <w:pStyle w:val="PlainText"/>
        <w:rPr>
          <w:rFonts w:ascii="Consolas" w:eastAsia="MS Mincho" w:hAnsi="Consolas" w:cs="Consolas"/>
        </w:rPr>
      </w:pPr>
    </w:p>
    <w:p w14:paraId="04A3C954" w14:textId="77777777" w:rsidR="009D0ECE" w:rsidRPr="00060E13" w:rsidRDefault="009D0ECE" w:rsidP="00973822">
      <w:pPr>
        <w:pStyle w:val="PlainText"/>
        <w:rPr>
          <w:rFonts w:ascii="Consolas" w:eastAsia="MS Mincho" w:hAnsi="Consolas" w:cs="Consolas"/>
        </w:rPr>
      </w:pPr>
      <w:r w:rsidRPr="00060E13">
        <w:rPr>
          <w:rFonts w:ascii="Consolas" w:eastAsia="MS Mincho" w:hAnsi="Consolas" w:cs="Consolas"/>
          <w:b/>
        </w:rPr>
        <w:t>For files:</w:t>
      </w:r>
      <w:r w:rsidRPr="00060E13">
        <w:rPr>
          <w:rFonts w:ascii="Consolas" w:eastAsia="MS Mincho" w:hAnsi="Consolas" w:cs="Consolas"/>
        </w:rPr>
        <w:t xml:space="preserve"> 7303</w:t>
      </w:r>
      <w:r w:rsidR="00AE1F30" w:rsidRPr="00060E13">
        <w:rPr>
          <w:rFonts w:ascii="Consolas" w:eastAsia="MS Mincho" w:hAnsi="Consolas" w:cs="Consolas"/>
        </w:rPr>
        <w:t>–</w:t>
      </w:r>
      <w:r w:rsidRPr="00060E13">
        <w:rPr>
          <w:rFonts w:ascii="Consolas" w:eastAsia="MS Mincho" w:hAnsi="Consolas" w:cs="Consolas"/>
        </w:rPr>
        <w:t>8014, 8008</w:t>
      </w:r>
      <w:r w:rsidR="00AE1F30" w:rsidRPr="00060E13">
        <w:rPr>
          <w:rFonts w:ascii="Consolas" w:eastAsia="MS Mincho" w:hAnsi="Consolas" w:cs="Consolas"/>
        </w:rPr>
        <w:t>–</w:t>
      </w:r>
      <w:r w:rsidRPr="00060E13">
        <w:rPr>
          <w:rFonts w:ascii="Consolas" w:eastAsia="MS Mincho" w:hAnsi="Consolas" w:cs="Consolas"/>
        </w:rPr>
        <w:t xml:space="preserve">8509 </w:t>
      </w:r>
    </w:p>
    <w:p w14:paraId="1A6F5EE1" w14:textId="77777777" w:rsidR="009D0ECE" w:rsidRPr="00060E13" w:rsidRDefault="009D0ECE" w:rsidP="00973822">
      <w:pPr>
        <w:pStyle w:val="PlainText"/>
        <w:rPr>
          <w:rFonts w:ascii="Consolas" w:eastAsia="MS Mincho" w:hAnsi="Consolas" w:cs="Consolas"/>
        </w:rPr>
      </w:pPr>
    </w:p>
    <w:p w14:paraId="3D979C87" w14:textId="77777777" w:rsidR="009D0ECE" w:rsidRPr="00060E13" w:rsidRDefault="009D0ECE" w:rsidP="00973822">
      <w:pPr>
        <w:pStyle w:val="PlainText"/>
        <w:rPr>
          <w:rFonts w:asciiTheme="majorHAnsi" w:eastAsia="MS Mincho" w:hAnsiTheme="majorHAnsi" w:cstheme="majorHAnsi"/>
          <w:b/>
          <w:sz w:val="26"/>
          <w:szCs w:val="26"/>
        </w:rPr>
      </w:pPr>
      <w:r w:rsidRPr="00060E13">
        <w:rPr>
          <w:rFonts w:ascii="Consolas" w:eastAsia="MS Mincho" w:hAnsi="Consolas" w:cs="Consolas"/>
        </w:rPr>
        <w:t>Blanks to left of valid digits 0 filled.</w:t>
      </w:r>
    </w:p>
    <w:p w14:paraId="7C5CC91F" w14:textId="77777777" w:rsidR="00F40F75" w:rsidRPr="00060E13" w:rsidRDefault="00F40F75" w:rsidP="00973822">
      <w:pPr>
        <w:pStyle w:val="PlainText"/>
        <w:rPr>
          <w:rFonts w:asciiTheme="majorHAnsi" w:eastAsia="MS Mincho" w:hAnsiTheme="majorHAnsi" w:cstheme="majorHAnsi"/>
          <w:b/>
          <w:sz w:val="24"/>
          <w:szCs w:val="24"/>
        </w:rPr>
      </w:pPr>
    </w:p>
    <w:p w14:paraId="0E9CA18D" w14:textId="77777777" w:rsidR="00F40F75" w:rsidRPr="00060E13" w:rsidRDefault="00F40F75" w:rsidP="00973822">
      <w:pPr>
        <w:pStyle w:val="PlainText"/>
        <w:rPr>
          <w:rFonts w:asciiTheme="majorHAnsi" w:eastAsia="MS Mincho" w:hAnsiTheme="majorHAnsi" w:cstheme="majorHAnsi"/>
          <w:b/>
          <w:sz w:val="24"/>
          <w:szCs w:val="24"/>
        </w:rPr>
      </w:pPr>
    </w:p>
    <w:p w14:paraId="29EE584B" w14:textId="77777777" w:rsidR="00F40F75" w:rsidRPr="00060E13" w:rsidRDefault="00F40F75" w:rsidP="00973822">
      <w:pPr>
        <w:pStyle w:val="PlainText"/>
        <w:rPr>
          <w:rFonts w:asciiTheme="majorHAnsi" w:eastAsia="MS Mincho" w:hAnsiTheme="majorHAnsi" w:cstheme="majorHAnsi"/>
          <w:b/>
          <w:sz w:val="24"/>
          <w:szCs w:val="24"/>
        </w:rPr>
      </w:pPr>
    </w:p>
    <w:p w14:paraId="37BE0652" w14:textId="77777777" w:rsidR="009B7903" w:rsidRPr="00060E13" w:rsidRDefault="009B7903" w:rsidP="00973822">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br w:type="page"/>
      </w:r>
    </w:p>
    <w:p w14:paraId="10053FCC" w14:textId="72AD01C5" w:rsidR="009D0ECE" w:rsidRPr="00060E13" w:rsidRDefault="00613EE1"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63</w:t>
      </w:r>
      <w:r w:rsidR="00D8258D" w:rsidRPr="00060E13">
        <w:rPr>
          <w:rFonts w:asciiTheme="majorHAnsi" w:eastAsia="MS Mincho" w:hAnsiTheme="majorHAnsi" w:cstheme="majorHAnsi"/>
          <w:b/>
          <w:sz w:val="26"/>
          <w:szCs w:val="26"/>
        </w:rPr>
        <w:t>.</w:t>
      </w:r>
      <w:r w:rsidR="00D8258D" w:rsidRPr="00060E13">
        <w:rPr>
          <w:rFonts w:asciiTheme="majorHAnsi" w:eastAsia="MS Mincho" w:hAnsiTheme="majorHAnsi" w:cstheme="majorHAnsi"/>
          <w:b/>
          <w:sz w:val="26"/>
          <w:szCs w:val="26"/>
        </w:rPr>
        <w:tab/>
        <w:t xml:space="preserve">Major Industry Using 1990 Codes          </w:t>
      </w:r>
      <w:bookmarkStart w:id="166" w:name="MAJIND90_62"/>
      <w:r w:rsidR="00D8258D" w:rsidRPr="00060E13">
        <w:rPr>
          <w:rFonts w:asciiTheme="majorHAnsi" w:eastAsia="MS Mincho" w:hAnsiTheme="majorHAnsi" w:cstheme="majorHAnsi"/>
          <w:b/>
          <w:sz w:val="26"/>
          <w:szCs w:val="26"/>
        </w:rPr>
        <w:t>MAJIND90</w:t>
      </w:r>
      <w:bookmarkEnd w:id="166"/>
      <w:r w:rsidR="00B85E23" w:rsidRPr="00060E13">
        <w:rPr>
          <w:rFonts w:asciiTheme="majorHAnsi" w:eastAsia="MS Mincho" w:hAnsiTheme="majorHAnsi" w:cstheme="majorHAnsi"/>
          <w:b/>
          <w:sz w:val="26"/>
          <w:szCs w:val="26"/>
        </w:rPr>
        <w:tab/>
      </w:r>
      <w:hyperlink w:anchor="MAJIND90" w:history="1">
        <w:r w:rsidR="00AF0326" w:rsidRPr="00060E13">
          <w:rPr>
            <w:rStyle w:val="Hyperlink"/>
            <w:rFonts w:asciiTheme="majorHAnsi" w:eastAsia="MS Mincho" w:hAnsiTheme="majorHAnsi" w:cstheme="majorHAnsi"/>
            <w:color w:val="auto"/>
            <w:sz w:val="22"/>
            <w:szCs w:val="22"/>
          </w:rPr>
          <w:t>Extract File</w:t>
        </w:r>
      </w:hyperlink>
      <w:r w:rsidR="00AF0326" w:rsidRPr="00060E13">
        <w:rPr>
          <w:rStyle w:val="Hyperlink"/>
          <w:rFonts w:asciiTheme="majorHAnsi" w:eastAsia="MS Mincho" w:hAnsiTheme="majorHAnsi" w:cstheme="majorHAnsi"/>
          <w:color w:val="auto"/>
          <w:sz w:val="22"/>
          <w:szCs w:val="22"/>
          <w:u w:val="none"/>
        </w:rPr>
        <w:t xml:space="preserve">    </w:t>
      </w:r>
      <w:r w:rsidR="00AF0326" w:rsidRPr="00060E13">
        <w:rPr>
          <w:rStyle w:val="Hyperlink"/>
          <w:rFonts w:asciiTheme="majorHAnsi" w:eastAsia="MS Mincho" w:hAnsiTheme="majorHAnsi" w:cstheme="majorHAnsi"/>
          <w:color w:val="auto"/>
          <w:sz w:val="22"/>
          <w:szCs w:val="22"/>
          <w:u w:val="none"/>
        </w:rPr>
        <w:tab/>
        <w:t xml:space="preserve">   </w:t>
      </w:r>
      <w:hyperlink w:anchor="INDEX3_4" w:history="1">
        <w:r w:rsidR="00E974F5" w:rsidRPr="00060E13">
          <w:rPr>
            <w:rStyle w:val="Hyperlink"/>
            <w:rFonts w:ascii="Calibri" w:hAnsi="Calibri" w:cs="Calibri"/>
            <w:color w:val="auto"/>
            <w:sz w:val="22"/>
            <w:szCs w:val="22"/>
          </w:rPr>
          <w:t>Return to Index</w:t>
        </w:r>
      </w:hyperlink>
    </w:p>
    <w:p w14:paraId="346D3DF1" w14:textId="77777777" w:rsidR="00F40F75" w:rsidRPr="00060E13" w:rsidRDefault="00F40F75" w:rsidP="00973822">
      <w:pPr>
        <w:pStyle w:val="PlainText"/>
        <w:rPr>
          <w:rFonts w:asciiTheme="majorHAnsi" w:eastAsia="MS Mincho" w:hAnsiTheme="majorHAnsi" w:cstheme="majorHAnsi"/>
          <w:sz w:val="24"/>
          <w:szCs w:val="24"/>
        </w:rPr>
      </w:pPr>
    </w:p>
    <w:p w14:paraId="5DEE0F4E" w14:textId="77777777" w:rsidR="00F40F75" w:rsidRPr="00060E13" w:rsidRDefault="00F40F75" w:rsidP="00973822">
      <w:pPr>
        <w:pStyle w:val="PlainText"/>
        <w:ind w:left="720" w:hanging="720"/>
        <w:rPr>
          <w:rFonts w:asciiTheme="majorHAnsi" w:eastAsia="MS Mincho" w:hAnsiTheme="majorHAnsi" w:cstheme="majorHAnsi"/>
          <w:b/>
          <w:sz w:val="26"/>
          <w:szCs w:val="26"/>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Simple</w:t>
      </w:r>
      <w:r w:rsidR="00515369" w:rsidRPr="00060E13">
        <w:rPr>
          <w:rFonts w:asciiTheme="majorHAnsi" w:eastAsia="MS Mincho" w:hAnsiTheme="majorHAnsi" w:cstheme="majorHAnsi"/>
          <w:sz w:val="24"/>
          <w:szCs w:val="24"/>
        </w:rPr>
        <w:t>, Recode</w:t>
      </w:r>
    </w:p>
    <w:p w14:paraId="10CE0B7D" w14:textId="77777777" w:rsidR="00F40F75" w:rsidRPr="00060E13" w:rsidRDefault="00F40F75" w:rsidP="00973822">
      <w:pPr>
        <w:pStyle w:val="PlainText"/>
        <w:rPr>
          <w:rFonts w:ascii="Consolas" w:eastAsia="MS Mincho" w:hAnsi="Consolas" w:cs="Consolas"/>
          <w:b/>
          <w:sz w:val="24"/>
          <w:szCs w:val="24"/>
        </w:rPr>
      </w:pPr>
    </w:p>
    <w:p w14:paraId="4B9B8051" w14:textId="3644F2F4" w:rsidR="009D0ECE" w:rsidRPr="00060E13" w:rsidRDefault="009D0ECE" w:rsidP="00973822">
      <w:pPr>
        <w:pStyle w:val="PlainText"/>
        <w:rPr>
          <w:rFonts w:ascii="Consolas" w:eastAsia="MS Mincho" w:hAnsi="Consolas" w:cs="Consolas"/>
        </w:rPr>
      </w:pPr>
      <w:r w:rsidRPr="00060E13">
        <w:rPr>
          <w:rFonts w:ascii="Consolas" w:eastAsia="MS Mincho" w:hAnsi="Consolas" w:cs="Consolas"/>
          <w:b/>
        </w:rPr>
        <w:t>For files:</w:t>
      </w:r>
      <w:r w:rsidRPr="00060E13">
        <w:rPr>
          <w:rFonts w:ascii="Consolas" w:eastAsia="MS Mincho" w:hAnsi="Consolas" w:cs="Consolas"/>
        </w:rPr>
        <w:t xml:space="preserve"> </w:t>
      </w:r>
      <w:r w:rsidR="00E13B3B" w:rsidRPr="00060E13">
        <w:rPr>
          <w:rFonts w:ascii="Consolas" w:eastAsia="MS Mincho" w:hAnsi="Consolas" w:cs="Consolas"/>
        </w:rPr>
        <w:t>9</w:t>
      </w:r>
      <w:r w:rsidR="003C5296" w:rsidRPr="00060E13">
        <w:rPr>
          <w:rFonts w:ascii="Consolas" w:eastAsia="MS Mincho" w:hAnsi="Consolas" w:cs="Consolas"/>
        </w:rPr>
        <w:t>2</w:t>
      </w:r>
      <w:r w:rsidR="00E13B3B" w:rsidRPr="00060E13">
        <w:rPr>
          <w:rFonts w:ascii="Consolas" w:eastAsia="MS Mincho" w:hAnsi="Consolas" w:cs="Consolas"/>
        </w:rPr>
        <w:t>03-</w:t>
      </w:r>
      <w:r w:rsidR="008932D9" w:rsidRPr="00060E13">
        <w:rPr>
          <w:rFonts w:ascii="Consolas" w:eastAsia="MS Mincho" w:hAnsi="Consolas" w:cs="Consolas"/>
        </w:rPr>
        <w:t>11</w:t>
      </w:r>
      <w:r w:rsidR="00E13B3B" w:rsidRPr="00060E13">
        <w:rPr>
          <w:rFonts w:ascii="Consolas" w:eastAsia="MS Mincho" w:hAnsi="Consolas" w:cs="Consolas"/>
        </w:rPr>
        <w:t>03</w:t>
      </w:r>
    </w:p>
    <w:p w14:paraId="27968F53" w14:textId="77777777" w:rsidR="009D0ECE" w:rsidRPr="00060E13" w:rsidRDefault="009D0ECE" w:rsidP="00973822">
      <w:pPr>
        <w:pStyle w:val="PlainText"/>
        <w:rPr>
          <w:rFonts w:ascii="Consolas" w:eastAsia="MS Mincho" w:hAnsi="Consolas" w:cs="Consolas"/>
        </w:rPr>
      </w:pPr>
    </w:p>
    <w:p w14:paraId="56052C35" w14:textId="77777777" w:rsidR="009D0ECE" w:rsidRPr="00060E13" w:rsidRDefault="009D0ECE" w:rsidP="00973822">
      <w:pPr>
        <w:pStyle w:val="PlainText"/>
        <w:rPr>
          <w:rFonts w:ascii="Consolas" w:eastAsia="MS Mincho" w:hAnsi="Consolas" w:cs="Consolas"/>
        </w:rPr>
      </w:pPr>
      <w:r w:rsidRPr="00060E13">
        <w:rPr>
          <w:rFonts w:ascii="Consolas" w:eastAsia="MS Mincho" w:hAnsi="Consolas" w:cs="Consolas"/>
        </w:rPr>
        <w:t>00 ==&gt; missing value code</w:t>
      </w:r>
    </w:p>
    <w:p w14:paraId="1F7DCAEB" w14:textId="77777777" w:rsidR="009D0ECE" w:rsidRPr="00060E13" w:rsidRDefault="009D0ECE" w:rsidP="00973822">
      <w:pPr>
        <w:pStyle w:val="PlainText"/>
        <w:rPr>
          <w:rFonts w:ascii="Consolas" w:eastAsia="MS Mincho" w:hAnsi="Consolas" w:cs="Consolas"/>
          <w:sz w:val="24"/>
        </w:rPr>
      </w:pPr>
    </w:p>
    <w:p w14:paraId="6681AF24" w14:textId="77777777" w:rsidR="00515369" w:rsidRPr="00060E13" w:rsidRDefault="00515369" w:rsidP="00973822">
      <w:pPr>
        <w:pStyle w:val="PlainText"/>
        <w:rPr>
          <w:rFonts w:ascii="Consolas" w:eastAsia="MS Mincho" w:hAnsi="Consolas" w:cs="Consolas"/>
        </w:rPr>
      </w:pPr>
      <w:r w:rsidRPr="00060E13">
        <w:rPr>
          <w:rFonts w:ascii="Consolas" w:eastAsia="MS Mincho" w:hAnsi="Consolas" w:cs="Consolas"/>
          <w:b/>
        </w:rPr>
        <w:t>For files:</w:t>
      </w:r>
      <w:r w:rsidRPr="00060E13">
        <w:rPr>
          <w:rFonts w:ascii="Consolas" w:eastAsia="MS Mincho" w:hAnsi="Consolas" w:cs="Consolas"/>
        </w:rPr>
        <w:t xml:space="preserve"> 9903-0203</w:t>
      </w:r>
    </w:p>
    <w:p w14:paraId="1828D96A" w14:textId="77777777" w:rsidR="00111D4D" w:rsidRPr="00060E13" w:rsidRDefault="00111D4D" w:rsidP="00973822">
      <w:pPr>
        <w:pStyle w:val="PlainText"/>
        <w:rPr>
          <w:rFonts w:ascii="Consolas" w:eastAsia="MS Mincho" w:hAnsi="Consolas" w:cs="Consolas"/>
        </w:rPr>
      </w:pPr>
    </w:p>
    <w:p w14:paraId="7229691C" w14:textId="77777777" w:rsidR="00655057" w:rsidRPr="00060E13" w:rsidRDefault="00655057" w:rsidP="00973822">
      <w:pPr>
        <w:rPr>
          <w:rFonts w:ascii="Consolas" w:hAnsi="Consolas" w:cs="Consolas"/>
          <w:sz w:val="20"/>
          <w:szCs w:val="20"/>
        </w:rPr>
      </w:pPr>
      <w:r w:rsidRPr="00060E13">
        <w:rPr>
          <w:rFonts w:ascii="Consolas" w:hAnsi="Consolas" w:cs="Consolas"/>
          <w:sz w:val="20"/>
          <w:szCs w:val="20"/>
        </w:rPr>
        <w:t>old_majind90 = majind90;</w:t>
      </w:r>
    </w:p>
    <w:p w14:paraId="39B23A74" w14:textId="77777777" w:rsidR="00655057" w:rsidRPr="00060E13" w:rsidRDefault="00655057" w:rsidP="00973822">
      <w:pPr>
        <w:rPr>
          <w:rFonts w:ascii="Consolas" w:hAnsi="Consolas" w:cs="Consolas"/>
          <w:sz w:val="20"/>
          <w:szCs w:val="20"/>
        </w:rPr>
      </w:pPr>
      <w:r w:rsidRPr="00060E13">
        <w:rPr>
          <w:rFonts w:ascii="Consolas" w:hAnsi="Consolas" w:cs="Consolas"/>
          <w:sz w:val="20"/>
          <w:szCs w:val="20"/>
        </w:rPr>
        <w:t>select (old_majind90);</w:t>
      </w:r>
    </w:p>
    <w:p w14:paraId="0579418C" w14:textId="77777777" w:rsidR="00655057" w:rsidRPr="00060E13" w:rsidRDefault="00655057" w:rsidP="00973822">
      <w:pPr>
        <w:rPr>
          <w:rFonts w:ascii="Consolas" w:hAnsi="Consolas" w:cs="Consolas"/>
          <w:sz w:val="20"/>
          <w:szCs w:val="20"/>
        </w:rPr>
      </w:pPr>
      <w:r w:rsidRPr="00060E13">
        <w:rPr>
          <w:rFonts w:ascii="Consolas" w:hAnsi="Consolas" w:cs="Consolas"/>
          <w:sz w:val="20"/>
          <w:szCs w:val="20"/>
        </w:rPr>
        <w:t xml:space="preserve">  when ('04') majind90 = '05';</w:t>
      </w:r>
    </w:p>
    <w:p w14:paraId="17D43D54" w14:textId="77777777" w:rsidR="00655057" w:rsidRPr="00060E13" w:rsidRDefault="00655057" w:rsidP="00973822">
      <w:pPr>
        <w:rPr>
          <w:rFonts w:ascii="Consolas" w:hAnsi="Consolas" w:cs="Consolas"/>
          <w:sz w:val="20"/>
          <w:szCs w:val="20"/>
        </w:rPr>
      </w:pPr>
      <w:r w:rsidRPr="00060E13">
        <w:rPr>
          <w:rFonts w:ascii="Consolas" w:hAnsi="Consolas" w:cs="Consolas"/>
          <w:sz w:val="20"/>
          <w:szCs w:val="20"/>
        </w:rPr>
        <w:t xml:space="preserve">  when ('05') majind90 = '04';</w:t>
      </w:r>
    </w:p>
    <w:p w14:paraId="44416C19" w14:textId="77777777" w:rsidR="00655057" w:rsidRPr="00060E13" w:rsidRDefault="00655057" w:rsidP="00973822">
      <w:pPr>
        <w:rPr>
          <w:rFonts w:ascii="Consolas" w:hAnsi="Consolas" w:cs="Consolas"/>
          <w:sz w:val="20"/>
          <w:szCs w:val="20"/>
        </w:rPr>
      </w:pPr>
      <w:r w:rsidRPr="00060E13">
        <w:rPr>
          <w:rFonts w:ascii="Consolas" w:hAnsi="Consolas" w:cs="Consolas"/>
          <w:sz w:val="20"/>
          <w:szCs w:val="20"/>
        </w:rPr>
        <w:t xml:space="preserve">  when ('07','08') majind90 = '06';</w:t>
      </w:r>
    </w:p>
    <w:p w14:paraId="1CDCD7D9" w14:textId="77777777" w:rsidR="00655057" w:rsidRPr="00060E13" w:rsidRDefault="00655057" w:rsidP="00973822">
      <w:pPr>
        <w:rPr>
          <w:rFonts w:ascii="Consolas" w:hAnsi="Consolas" w:cs="Consolas"/>
          <w:sz w:val="20"/>
          <w:szCs w:val="20"/>
        </w:rPr>
      </w:pPr>
      <w:r w:rsidRPr="00060E13">
        <w:rPr>
          <w:rFonts w:ascii="Consolas" w:hAnsi="Consolas" w:cs="Consolas"/>
          <w:sz w:val="20"/>
          <w:szCs w:val="20"/>
        </w:rPr>
        <w:t xml:space="preserve">  /*when ('09') majind90 = '07'; see below, depends on ind1990 */</w:t>
      </w:r>
    </w:p>
    <w:p w14:paraId="5F514E5C" w14:textId="77777777" w:rsidR="00655057" w:rsidRPr="00060E13" w:rsidRDefault="00655057" w:rsidP="00973822">
      <w:pPr>
        <w:rPr>
          <w:rFonts w:ascii="Consolas" w:hAnsi="Consolas" w:cs="Consolas"/>
          <w:sz w:val="20"/>
          <w:szCs w:val="20"/>
        </w:rPr>
      </w:pPr>
      <w:r w:rsidRPr="00060E13">
        <w:rPr>
          <w:rFonts w:ascii="Consolas" w:hAnsi="Consolas" w:cs="Consolas"/>
          <w:sz w:val="20"/>
          <w:szCs w:val="20"/>
        </w:rPr>
        <w:t xml:space="preserve">  when ('10') majind90 = '09';</w:t>
      </w:r>
    </w:p>
    <w:p w14:paraId="4D3817E8" w14:textId="77777777" w:rsidR="00655057" w:rsidRPr="00060E13" w:rsidRDefault="00655057" w:rsidP="00973822">
      <w:pPr>
        <w:rPr>
          <w:rFonts w:ascii="Consolas" w:hAnsi="Consolas" w:cs="Consolas"/>
          <w:sz w:val="20"/>
          <w:szCs w:val="20"/>
        </w:rPr>
      </w:pPr>
      <w:r w:rsidRPr="00060E13">
        <w:rPr>
          <w:rFonts w:ascii="Consolas" w:hAnsi="Consolas" w:cs="Consolas"/>
          <w:sz w:val="20"/>
          <w:szCs w:val="20"/>
        </w:rPr>
        <w:t xml:space="preserve">  when ('11') majind90 = '10';</w:t>
      </w:r>
    </w:p>
    <w:p w14:paraId="7BF9FC1D" w14:textId="77777777" w:rsidR="00655057" w:rsidRPr="00060E13" w:rsidRDefault="00655057" w:rsidP="00973822">
      <w:pPr>
        <w:rPr>
          <w:rFonts w:ascii="Consolas" w:hAnsi="Consolas" w:cs="Consolas"/>
          <w:sz w:val="20"/>
          <w:szCs w:val="20"/>
        </w:rPr>
      </w:pPr>
      <w:r w:rsidRPr="00060E13">
        <w:rPr>
          <w:rFonts w:ascii="Consolas" w:hAnsi="Consolas" w:cs="Consolas"/>
          <w:sz w:val="20"/>
          <w:szCs w:val="20"/>
        </w:rPr>
        <w:t xml:space="preserve">  when ('12') majind90 = '12';</w:t>
      </w:r>
    </w:p>
    <w:p w14:paraId="4049E6C3" w14:textId="77777777" w:rsidR="00655057" w:rsidRPr="00060E13" w:rsidRDefault="00655057" w:rsidP="00973822">
      <w:pPr>
        <w:rPr>
          <w:rFonts w:ascii="Consolas" w:hAnsi="Consolas" w:cs="Consolas"/>
          <w:sz w:val="20"/>
          <w:szCs w:val="20"/>
        </w:rPr>
      </w:pPr>
      <w:r w:rsidRPr="00060E13">
        <w:rPr>
          <w:rFonts w:ascii="Consolas" w:hAnsi="Consolas" w:cs="Consolas"/>
          <w:sz w:val="20"/>
          <w:szCs w:val="20"/>
        </w:rPr>
        <w:t xml:space="preserve">  when ('13') majind90 = '11';</w:t>
      </w:r>
    </w:p>
    <w:p w14:paraId="6E2694FD" w14:textId="77777777" w:rsidR="00655057" w:rsidRPr="00060E13" w:rsidRDefault="00655057" w:rsidP="00973822">
      <w:pPr>
        <w:rPr>
          <w:rFonts w:ascii="Consolas" w:hAnsi="Consolas" w:cs="Consolas"/>
          <w:sz w:val="20"/>
          <w:szCs w:val="20"/>
        </w:rPr>
      </w:pPr>
      <w:r w:rsidRPr="00060E13">
        <w:rPr>
          <w:rFonts w:ascii="Consolas" w:hAnsi="Consolas" w:cs="Consolas"/>
          <w:sz w:val="20"/>
          <w:szCs w:val="20"/>
        </w:rPr>
        <w:t xml:space="preserve">  when ('14') majind90 = '12';</w:t>
      </w:r>
    </w:p>
    <w:p w14:paraId="592E990E" w14:textId="77777777" w:rsidR="00655057" w:rsidRPr="00060E13" w:rsidRDefault="00655057" w:rsidP="00973822">
      <w:pPr>
        <w:rPr>
          <w:rFonts w:ascii="Consolas" w:hAnsi="Consolas" w:cs="Consolas"/>
          <w:sz w:val="20"/>
          <w:szCs w:val="20"/>
        </w:rPr>
      </w:pPr>
      <w:r w:rsidRPr="00060E13">
        <w:rPr>
          <w:rFonts w:ascii="Consolas" w:hAnsi="Consolas" w:cs="Consolas"/>
          <w:sz w:val="20"/>
          <w:szCs w:val="20"/>
        </w:rPr>
        <w:t xml:space="preserve">  when ('15') majind90 = '13';</w:t>
      </w:r>
    </w:p>
    <w:p w14:paraId="6BB2A4B2" w14:textId="77777777" w:rsidR="00655057" w:rsidRPr="00060E13" w:rsidRDefault="00655057" w:rsidP="00973822">
      <w:pPr>
        <w:rPr>
          <w:rFonts w:ascii="Consolas" w:hAnsi="Consolas" w:cs="Consolas"/>
          <w:sz w:val="20"/>
          <w:szCs w:val="20"/>
        </w:rPr>
      </w:pPr>
      <w:r w:rsidRPr="00060E13">
        <w:rPr>
          <w:rFonts w:ascii="Consolas" w:hAnsi="Consolas" w:cs="Consolas"/>
          <w:sz w:val="20"/>
          <w:szCs w:val="20"/>
        </w:rPr>
        <w:t xml:space="preserve">  when ('16','17','18','19','20') majind90 = '14';</w:t>
      </w:r>
    </w:p>
    <w:p w14:paraId="3F652F1C" w14:textId="77777777" w:rsidR="00655057" w:rsidRPr="00060E13" w:rsidRDefault="00655057" w:rsidP="00973822">
      <w:pPr>
        <w:rPr>
          <w:rFonts w:ascii="Consolas" w:hAnsi="Consolas" w:cs="Consolas"/>
          <w:sz w:val="20"/>
          <w:szCs w:val="20"/>
        </w:rPr>
      </w:pPr>
      <w:r w:rsidRPr="00060E13">
        <w:rPr>
          <w:rFonts w:ascii="Consolas" w:hAnsi="Consolas" w:cs="Consolas"/>
          <w:sz w:val="20"/>
          <w:szCs w:val="20"/>
        </w:rPr>
        <w:t xml:space="preserve">  when ('21') majind90 = '01';</w:t>
      </w:r>
    </w:p>
    <w:p w14:paraId="27CD151F" w14:textId="77777777" w:rsidR="00655057" w:rsidRPr="00060E13" w:rsidRDefault="00655057" w:rsidP="00973822">
      <w:pPr>
        <w:rPr>
          <w:rFonts w:ascii="Consolas" w:hAnsi="Consolas" w:cs="Consolas"/>
          <w:sz w:val="20"/>
          <w:szCs w:val="20"/>
        </w:rPr>
      </w:pPr>
      <w:r w:rsidRPr="00060E13">
        <w:rPr>
          <w:rFonts w:ascii="Consolas" w:hAnsi="Consolas" w:cs="Consolas"/>
          <w:sz w:val="20"/>
          <w:szCs w:val="20"/>
        </w:rPr>
        <w:t xml:space="preserve">  when ('22') majind90 = '15';</w:t>
      </w:r>
    </w:p>
    <w:p w14:paraId="01B018D6" w14:textId="77777777" w:rsidR="00655057" w:rsidRPr="00060E13" w:rsidRDefault="00655057" w:rsidP="00973822">
      <w:pPr>
        <w:rPr>
          <w:rFonts w:ascii="Consolas" w:hAnsi="Consolas" w:cs="Consolas"/>
          <w:sz w:val="20"/>
          <w:szCs w:val="20"/>
        </w:rPr>
      </w:pPr>
      <w:r w:rsidRPr="00060E13">
        <w:rPr>
          <w:rFonts w:ascii="Consolas" w:hAnsi="Consolas" w:cs="Consolas"/>
          <w:sz w:val="20"/>
          <w:szCs w:val="20"/>
        </w:rPr>
        <w:t xml:space="preserve">  when ('23') majind90 = '17';</w:t>
      </w:r>
    </w:p>
    <w:p w14:paraId="5BB583A9" w14:textId="77777777" w:rsidR="00655057" w:rsidRPr="00060E13" w:rsidRDefault="00655057" w:rsidP="00973822">
      <w:pPr>
        <w:rPr>
          <w:rFonts w:ascii="Consolas" w:hAnsi="Consolas" w:cs="Consolas"/>
          <w:sz w:val="20"/>
          <w:szCs w:val="20"/>
        </w:rPr>
      </w:pPr>
      <w:r w:rsidRPr="00060E13">
        <w:rPr>
          <w:rFonts w:ascii="Consolas" w:hAnsi="Consolas" w:cs="Consolas"/>
          <w:sz w:val="20"/>
          <w:szCs w:val="20"/>
        </w:rPr>
        <w:t xml:space="preserve">  otherwise majind90 = old_majind90;</w:t>
      </w:r>
    </w:p>
    <w:p w14:paraId="5D88D3E5" w14:textId="77777777" w:rsidR="00655057" w:rsidRPr="00060E13" w:rsidRDefault="00655057" w:rsidP="00973822">
      <w:pPr>
        <w:rPr>
          <w:rFonts w:ascii="Consolas" w:hAnsi="Consolas" w:cs="Consolas"/>
          <w:sz w:val="20"/>
          <w:szCs w:val="20"/>
        </w:rPr>
      </w:pPr>
      <w:r w:rsidRPr="00060E13">
        <w:rPr>
          <w:rFonts w:ascii="Consolas" w:hAnsi="Consolas" w:cs="Consolas"/>
          <w:sz w:val="20"/>
          <w:szCs w:val="20"/>
        </w:rPr>
        <w:t>end;</w:t>
      </w:r>
    </w:p>
    <w:p w14:paraId="6535DF71" w14:textId="77777777" w:rsidR="00655057" w:rsidRPr="00060E13" w:rsidRDefault="00655057" w:rsidP="00973822">
      <w:pPr>
        <w:rPr>
          <w:rFonts w:ascii="Consolas" w:hAnsi="Consolas" w:cs="Consolas"/>
          <w:sz w:val="20"/>
          <w:szCs w:val="20"/>
        </w:rPr>
      </w:pPr>
      <w:r w:rsidRPr="00060E13">
        <w:rPr>
          <w:rFonts w:ascii="Consolas" w:hAnsi="Consolas" w:cs="Consolas"/>
          <w:sz w:val="20"/>
          <w:szCs w:val="20"/>
        </w:rPr>
        <w:t xml:space="preserve">     if '500' &lt;= ind1990 &lt;= '532' then MAJIND90 = '07';</w:t>
      </w:r>
    </w:p>
    <w:p w14:paraId="5EC9D76D" w14:textId="77777777" w:rsidR="00515369" w:rsidRPr="00060E13" w:rsidRDefault="00655057" w:rsidP="00973822">
      <w:pPr>
        <w:rPr>
          <w:rFonts w:ascii="Consolas" w:hAnsi="Consolas" w:cs="Consolas"/>
          <w:sz w:val="20"/>
          <w:szCs w:val="20"/>
        </w:rPr>
      </w:pPr>
      <w:r w:rsidRPr="00060E13">
        <w:rPr>
          <w:rFonts w:ascii="Consolas" w:hAnsi="Consolas" w:cs="Consolas"/>
          <w:sz w:val="20"/>
          <w:szCs w:val="20"/>
        </w:rPr>
        <w:t>else if '540' &lt;= ind1990</w:t>
      </w:r>
      <w:r w:rsidR="00A614EB" w:rsidRPr="00060E13">
        <w:rPr>
          <w:rFonts w:ascii="Consolas" w:hAnsi="Consolas" w:cs="Consolas"/>
          <w:sz w:val="20"/>
          <w:szCs w:val="20"/>
        </w:rPr>
        <w:t xml:space="preserve"> &lt;= '571' then MAJIND90 = '08';</w:t>
      </w:r>
    </w:p>
    <w:p w14:paraId="005A6797" w14:textId="77777777" w:rsidR="00515369" w:rsidRPr="00060E13" w:rsidRDefault="00515369" w:rsidP="00973822">
      <w:pPr>
        <w:rPr>
          <w:rFonts w:ascii="Consolas" w:eastAsia="MS Mincho" w:hAnsi="Consolas" w:cs="Consolas"/>
          <w:b/>
          <w:sz w:val="20"/>
          <w:szCs w:val="20"/>
        </w:rPr>
      </w:pPr>
    </w:p>
    <w:p w14:paraId="2744AA0E" w14:textId="77777777" w:rsidR="00111D4D" w:rsidRPr="00060E13" w:rsidRDefault="00111D4D" w:rsidP="00973822">
      <w:pPr>
        <w:rPr>
          <w:rFonts w:ascii="Consolas" w:eastAsia="MS Mincho" w:hAnsi="Consolas" w:cs="Consolas"/>
          <w:sz w:val="20"/>
          <w:szCs w:val="20"/>
        </w:rPr>
      </w:pPr>
      <w:r w:rsidRPr="00060E13">
        <w:rPr>
          <w:rFonts w:ascii="Consolas" w:eastAsia="MS Mincho" w:hAnsi="Consolas" w:cs="Consolas"/>
          <w:b/>
          <w:sz w:val="20"/>
          <w:szCs w:val="20"/>
        </w:rPr>
        <w:t>NOT AVAILABLE:</w:t>
      </w:r>
      <w:r w:rsidRPr="00060E13">
        <w:rPr>
          <w:rFonts w:ascii="Consolas" w:eastAsia="MS Mincho" w:hAnsi="Consolas" w:cs="Consolas"/>
          <w:sz w:val="20"/>
          <w:szCs w:val="20"/>
        </w:rPr>
        <w:t xml:space="preserve"> 8024</w:t>
      </w:r>
    </w:p>
    <w:p w14:paraId="103C9649" w14:textId="77777777" w:rsidR="00111D4D" w:rsidRPr="00060E13" w:rsidRDefault="00111D4D" w:rsidP="00973822">
      <w:pPr>
        <w:rPr>
          <w:rFonts w:ascii="Consolas" w:eastAsia="MS Mincho" w:hAnsi="Consolas" w:cs="Consolas"/>
          <w:sz w:val="20"/>
          <w:szCs w:val="20"/>
        </w:rPr>
      </w:pPr>
    </w:p>
    <w:p w14:paraId="7F5E1D0C" w14:textId="5E9AB0C9" w:rsidR="009B7903" w:rsidRPr="00060E13" w:rsidRDefault="009B7903" w:rsidP="00973822">
      <w:pPr>
        <w:pStyle w:val="Header"/>
        <w:tabs>
          <w:tab w:val="clear" w:pos="4320"/>
          <w:tab w:val="clear" w:pos="8640"/>
        </w:tabs>
        <w:rPr>
          <w:rFonts w:ascii="Consolas" w:hAnsi="Consolas" w:cs="Consolas"/>
          <w:sz w:val="20"/>
          <w:szCs w:val="20"/>
        </w:rPr>
      </w:pPr>
      <w:r w:rsidRPr="00060E13">
        <w:rPr>
          <w:rFonts w:ascii="Consolas" w:hAnsi="Consolas" w:cs="Consolas"/>
          <w:b/>
          <w:sz w:val="20"/>
          <w:szCs w:val="20"/>
        </w:rPr>
        <w:t xml:space="preserve">CODES for </w:t>
      </w:r>
      <w:r w:rsidR="00791234" w:rsidRPr="00060E13">
        <w:rPr>
          <w:rFonts w:ascii="Consolas" w:hAnsi="Consolas" w:cs="Consolas"/>
          <w:b/>
          <w:sz w:val="20"/>
          <w:szCs w:val="20"/>
        </w:rPr>
        <w:t xml:space="preserve">files: </w:t>
      </w:r>
      <w:r w:rsidRPr="00060E13">
        <w:rPr>
          <w:rFonts w:ascii="Consolas" w:hAnsi="Consolas" w:cs="Consolas"/>
          <w:sz w:val="20"/>
          <w:szCs w:val="20"/>
        </w:rPr>
        <w:t>7303-8014, 8008-</w:t>
      </w:r>
      <w:r w:rsidR="008932D9" w:rsidRPr="00060E13">
        <w:rPr>
          <w:rFonts w:ascii="Consolas" w:hAnsi="Consolas" w:cs="Consolas"/>
          <w:sz w:val="20"/>
          <w:szCs w:val="20"/>
        </w:rPr>
        <w:t>11</w:t>
      </w:r>
      <w:r w:rsidRPr="00060E13">
        <w:rPr>
          <w:rFonts w:ascii="Consolas" w:hAnsi="Consolas" w:cs="Consolas"/>
          <w:sz w:val="20"/>
          <w:szCs w:val="20"/>
        </w:rPr>
        <w:t>03</w:t>
      </w:r>
    </w:p>
    <w:p w14:paraId="588D4DD8" w14:textId="76D0A238" w:rsidR="009B7903" w:rsidRPr="00060E13" w:rsidRDefault="009B7903" w:rsidP="00973822">
      <w:pPr>
        <w:pStyle w:val="PlainText"/>
        <w:rPr>
          <w:rFonts w:ascii="Consolas" w:hAnsi="Consolas" w:cs="Consolas"/>
        </w:rPr>
      </w:pPr>
      <w:r w:rsidRPr="00060E13">
        <w:rPr>
          <w:rFonts w:ascii="Consolas" w:hAnsi="Consolas" w:cs="Consolas"/>
        </w:rPr>
        <w:t xml:space="preserve">(specific </w:t>
      </w:r>
      <w:r w:rsidR="00320A4C" w:rsidRPr="00060E13">
        <w:rPr>
          <w:rFonts w:ascii="Consolas" w:hAnsi="Consolas" w:cs="Consolas"/>
        </w:rPr>
        <w:t xml:space="preserve">1990 </w:t>
      </w:r>
      <w:r w:rsidRPr="00060E13">
        <w:rPr>
          <w:rFonts w:ascii="Consolas" w:hAnsi="Consolas" w:cs="Consolas"/>
        </w:rPr>
        <w:t>industry groupings are shown in parentheses)</w:t>
      </w:r>
    </w:p>
    <w:p w14:paraId="3FF0344E" w14:textId="77777777" w:rsidR="009B7903" w:rsidRPr="00060E13" w:rsidRDefault="009B7903" w:rsidP="00973822">
      <w:pPr>
        <w:tabs>
          <w:tab w:val="right" w:pos="9360"/>
        </w:tabs>
        <w:rPr>
          <w:rFonts w:ascii="Consolas" w:hAnsi="Consolas" w:cs="Consolas"/>
          <w:sz w:val="20"/>
          <w:szCs w:val="20"/>
        </w:rPr>
      </w:pPr>
    </w:p>
    <w:p w14:paraId="7D137032" w14:textId="77777777" w:rsidR="009B7903" w:rsidRPr="00060E13" w:rsidRDefault="009B7903" w:rsidP="00973822">
      <w:pPr>
        <w:tabs>
          <w:tab w:val="right" w:pos="9360"/>
        </w:tabs>
        <w:rPr>
          <w:rFonts w:ascii="Consolas" w:hAnsi="Consolas" w:cs="Consolas"/>
          <w:sz w:val="20"/>
          <w:szCs w:val="20"/>
        </w:rPr>
      </w:pPr>
      <w:r w:rsidRPr="00060E13">
        <w:rPr>
          <w:rFonts w:ascii="Consolas" w:hAnsi="Consolas" w:cs="Consolas"/>
          <w:sz w:val="20"/>
          <w:szCs w:val="20"/>
        </w:rPr>
        <w:t>blank — Industry missing, not reported, unknown</w:t>
      </w:r>
    </w:p>
    <w:p w14:paraId="6DC42286" w14:textId="77777777" w:rsidR="009B7903" w:rsidRPr="00060E13" w:rsidRDefault="009B7903" w:rsidP="00973822">
      <w:pPr>
        <w:tabs>
          <w:tab w:val="left" w:pos="5040"/>
        </w:tabs>
        <w:rPr>
          <w:rFonts w:ascii="Consolas" w:hAnsi="Consolas" w:cs="Consolas"/>
          <w:sz w:val="20"/>
          <w:szCs w:val="20"/>
        </w:rPr>
      </w:pPr>
      <w:r w:rsidRPr="00060E13">
        <w:rPr>
          <w:rFonts w:ascii="Consolas" w:hAnsi="Consolas" w:cs="Consolas"/>
          <w:sz w:val="20"/>
          <w:szCs w:val="20"/>
        </w:rPr>
        <w:t xml:space="preserve">   01 — Agriculture, Forestry, &amp; Fisheries </w:t>
      </w:r>
      <w:r w:rsidRPr="00060E13">
        <w:rPr>
          <w:rFonts w:ascii="Consolas" w:hAnsi="Consolas" w:cs="Consolas"/>
          <w:sz w:val="20"/>
          <w:szCs w:val="20"/>
        </w:rPr>
        <w:tab/>
        <w:t>(010-032)</w:t>
      </w:r>
    </w:p>
    <w:p w14:paraId="186D7255" w14:textId="77777777" w:rsidR="009B7903" w:rsidRPr="00060E13" w:rsidRDefault="009B7903" w:rsidP="00973822">
      <w:pPr>
        <w:tabs>
          <w:tab w:val="left" w:pos="5040"/>
        </w:tabs>
        <w:rPr>
          <w:rFonts w:ascii="Consolas" w:hAnsi="Consolas" w:cs="Consolas"/>
          <w:sz w:val="20"/>
          <w:szCs w:val="20"/>
        </w:rPr>
      </w:pPr>
      <w:r w:rsidRPr="00060E13">
        <w:rPr>
          <w:rFonts w:ascii="Consolas" w:hAnsi="Consolas" w:cs="Consolas"/>
          <w:sz w:val="20"/>
          <w:szCs w:val="20"/>
        </w:rPr>
        <w:t xml:space="preserve">   02 — Mining</w:t>
      </w:r>
      <w:r w:rsidRPr="00060E13">
        <w:rPr>
          <w:rFonts w:ascii="Consolas" w:hAnsi="Consolas" w:cs="Consolas"/>
          <w:sz w:val="20"/>
          <w:szCs w:val="20"/>
        </w:rPr>
        <w:tab/>
        <w:t>(040-050)</w:t>
      </w:r>
    </w:p>
    <w:p w14:paraId="39C7DFE6" w14:textId="77777777" w:rsidR="009B7903" w:rsidRPr="00060E13" w:rsidRDefault="009B7903" w:rsidP="00973822">
      <w:pPr>
        <w:tabs>
          <w:tab w:val="left" w:pos="5040"/>
        </w:tabs>
        <w:rPr>
          <w:rFonts w:ascii="Consolas" w:hAnsi="Consolas" w:cs="Consolas"/>
          <w:sz w:val="20"/>
          <w:szCs w:val="20"/>
        </w:rPr>
      </w:pPr>
      <w:r w:rsidRPr="00060E13">
        <w:rPr>
          <w:rFonts w:ascii="Consolas" w:hAnsi="Consolas" w:cs="Consolas"/>
          <w:sz w:val="20"/>
          <w:szCs w:val="20"/>
        </w:rPr>
        <w:t xml:space="preserve">   03 — Construction</w:t>
      </w:r>
      <w:r w:rsidRPr="00060E13">
        <w:rPr>
          <w:rFonts w:ascii="Consolas" w:hAnsi="Consolas" w:cs="Consolas"/>
          <w:sz w:val="20"/>
          <w:szCs w:val="20"/>
        </w:rPr>
        <w:tab/>
        <w:t xml:space="preserve">(060)   </w:t>
      </w:r>
    </w:p>
    <w:p w14:paraId="43E55D29" w14:textId="77777777" w:rsidR="009B7903" w:rsidRPr="00060E13" w:rsidRDefault="009B7903" w:rsidP="00973822">
      <w:pPr>
        <w:tabs>
          <w:tab w:val="left" w:pos="5040"/>
        </w:tabs>
        <w:rPr>
          <w:rFonts w:ascii="Consolas" w:hAnsi="Consolas" w:cs="Consolas"/>
          <w:sz w:val="20"/>
          <w:szCs w:val="20"/>
        </w:rPr>
      </w:pPr>
      <w:r w:rsidRPr="00060E13">
        <w:rPr>
          <w:rFonts w:ascii="Consolas" w:hAnsi="Consolas" w:cs="Consolas"/>
          <w:sz w:val="20"/>
          <w:szCs w:val="20"/>
        </w:rPr>
        <w:t xml:space="preserve">   04 — Manufacturing (Nondurable Goods)</w:t>
      </w:r>
      <w:r w:rsidRPr="00060E13">
        <w:rPr>
          <w:rFonts w:ascii="Consolas" w:hAnsi="Consolas" w:cs="Consolas"/>
          <w:sz w:val="20"/>
          <w:szCs w:val="20"/>
        </w:rPr>
        <w:tab/>
        <w:t>(100-222)</w:t>
      </w:r>
    </w:p>
    <w:p w14:paraId="5133C93B" w14:textId="77777777" w:rsidR="009B7903" w:rsidRPr="00060E13" w:rsidRDefault="009B7903" w:rsidP="00973822">
      <w:pPr>
        <w:tabs>
          <w:tab w:val="left" w:pos="5040"/>
        </w:tabs>
        <w:rPr>
          <w:rFonts w:ascii="Consolas" w:hAnsi="Consolas" w:cs="Consolas"/>
          <w:sz w:val="20"/>
          <w:szCs w:val="20"/>
        </w:rPr>
      </w:pPr>
      <w:r w:rsidRPr="00060E13">
        <w:rPr>
          <w:rFonts w:ascii="Consolas" w:hAnsi="Consolas" w:cs="Consolas"/>
          <w:sz w:val="20"/>
          <w:szCs w:val="20"/>
        </w:rPr>
        <w:t xml:space="preserve">   05 — Manufacturing (Durable Goods)</w:t>
      </w:r>
      <w:r w:rsidRPr="00060E13">
        <w:rPr>
          <w:rFonts w:ascii="Consolas" w:hAnsi="Consolas" w:cs="Consolas"/>
          <w:sz w:val="20"/>
          <w:szCs w:val="20"/>
        </w:rPr>
        <w:tab/>
        <w:t>(230-392)</w:t>
      </w:r>
    </w:p>
    <w:p w14:paraId="4ABBC662" w14:textId="77777777" w:rsidR="009B7903" w:rsidRPr="00060E13" w:rsidRDefault="009B7903" w:rsidP="00973822">
      <w:pPr>
        <w:tabs>
          <w:tab w:val="left" w:pos="720"/>
          <w:tab w:val="left" w:pos="1440"/>
          <w:tab w:val="left" w:pos="2160"/>
          <w:tab w:val="left" w:pos="2880"/>
          <w:tab w:val="left" w:pos="5040"/>
        </w:tabs>
        <w:rPr>
          <w:rFonts w:ascii="Consolas" w:hAnsi="Consolas" w:cs="Consolas"/>
          <w:sz w:val="20"/>
          <w:szCs w:val="20"/>
        </w:rPr>
      </w:pPr>
      <w:r w:rsidRPr="00060E13">
        <w:rPr>
          <w:rFonts w:ascii="Consolas" w:hAnsi="Consolas" w:cs="Consolas"/>
          <w:sz w:val="20"/>
          <w:szCs w:val="20"/>
        </w:rPr>
        <w:t xml:space="preserve">   06 — Transportation, Communications &amp; </w:t>
      </w:r>
    </w:p>
    <w:p w14:paraId="20B6714C" w14:textId="77777777" w:rsidR="009B7903" w:rsidRPr="00060E13" w:rsidRDefault="009B7903" w:rsidP="00973822">
      <w:pPr>
        <w:tabs>
          <w:tab w:val="left" w:pos="720"/>
          <w:tab w:val="left" w:pos="1440"/>
          <w:tab w:val="left" w:pos="2160"/>
          <w:tab w:val="left" w:pos="2880"/>
          <w:tab w:val="left" w:pos="5040"/>
        </w:tabs>
        <w:ind w:left="540"/>
        <w:rPr>
          <w:rFonts w:ascii="Consolas" w:hAnsi="Consolas" w:cs="Consolas"/>
          <w:sz w:val="20"/>
          <w:szCs w:val="20"/>
        </w:rPr>
      </w:pPr>
      <w:r w:rsidRPr="00060E13">
        <w:rPr>
          <w:rFonts w:ascii="Consolas" w:hAnsi="Consolas" w:cs="Consolas"/>
          <w:sz w:val="20"/>
          <w:szCs w:val="20"/>
        </w:rPr>
        <w:t xml:space="preserve">   Other Public Utilities</w:t>
      </w:r>
      <w:r w:rsidRPr="00060E13">
        <w:rPr>
          <w:rFonts w:ascii="Consolas" w:hAnsi="Consolas" w:cs="Consolas"/>
          <w:sz w:val="20"/>
          <w:szCs w:val="20"/>
        </w:rPr>
        <w:tab/>
        <w:t>(400-472)</w:t>
      </w:r>
    </w:p>
    <w:p w14:paraId="12254655" w14:textId="77777777" w:rsidR="009B7903" w:rsidRPr="00060E13" w:rsidRDefault="009B7903" w:rsidP="00973822">
      <w:pPr>
        <w:tabs>
          <w:tab w:val="left" w:pos="5040"/>
        </w:tabs>
        <w:rPr>
          <w:rFonts w:ascii="Consolas" w:hAnsi="Consolas" w:cs="Consolas"/>
          <w:sz w:val="20"/>
          <w:szCs w:val="20"/>
        </w:rPr>
      </w:pPr>
      <w:r w:rsidRPr="00060E13">
        <w:rPr>
          <w:rFonts w:ascii="Consolas" w:hAnsi="Consolas" w:cs="Consolas"/>
          <w:sz w:val="20"/>
          <w:szCs w:val="20"/>
        </w:rPr>
        <w:t xml:space="preserve">   07 — Wholesale Trade (Durable Goods)</w:t>
      </w:r>
      <w:r w:rsidRPr="00060E13">
        <w:rPr>
          <w:rFonts w:ascii="Consolas" w:hAnsi="Consolas" w:cs="Consolas"/>
          <w:sz w:val="20"/>
          <w:szCs w:val="20"/>
        </w:rPr>
        <w:tab/>
        <w:t>(500-532)</w:t>
      </w:r>
    </w:p>
    <w:p w14:paraId="3B07D690" w14:textId="77777777" w:rsidR="009B7903" w:rsidRPr="00060E13" w:rsidRDefault="009B7903" w:rsidP="00973822">
      <w:pPr>
        <w:tabs>
          <w:tab w:val="left" w:pos="5040"/>
        </w:tabs>
        <w:rPr>
          <w:rFonts w:ascii="Consolas" w:hAnsi="Consolas" w:cs="Consolas"/>
          <w:sz w:val="20"/>
          <w:szCs w:val="20"/>
        </w:rPr>
      </w:pPr>
      <w:r w:rsidRPr="00060E13">
        <w:rPr>
          <w:rFonts w:ascii="Consolas" w:hAnsi="Consolas" w:cs="Consolas"/>
          <w:sz w:val="20"/>
          <w:szCs w:val="20"/>
        </w:rPr>
        <w:t xml:space="preserve">   08 — Wholesale Trade (Nondurable Goods) </w:t>
      </w:r>
      <w:r w:rsidRPr="00060E13">
        <w:rPr>
          <w:rFonts w:ascii="Consolas" w:hAnsi="Consolas" w:cs="Consolas"/>
          <w:sz w:val="20"/>
          <w:szCs w:val="20"/>
        </w:rPr>
        <w:tab/>
        <w:t>(540-571)</w:t>
      </w:r>
    </w:p>
    <w:p w14:paraId="36BF282E" w14:textId="77777777" w:rsidR="009B7903" w:rsidRPr="00060E13" w:rsidRDefault="009B7903" w:rsidP="00973822">
      <w:pPr>
        <w:tabs>
          <w:tab w:val="left" w:pos="720"/>
          <w:tab w:val="left" w:pos="5040"/>
        </w:tabs>
        <w:rPr>
          <w:rFonts w:ascii="Consolas" w:hAnsi="Consolas" w:cs="Consolas"/>
          <w:sz w:val="20"/>
          <w:szCs w:val="20"/>
        </w:rPr>
      </w:pPr>
      <w:r w:rsidRPr="00060E13">
        <w:rPr>
          <w:rFonts w:ascii="Consolas" w:hAnsi="Consolas" w:cs="Consolas"/>
          <w:sz w:val="20"/>
          <w:szCs w:val="20"/>
        </w:rPr>
        <w:t xml:space="preserve">   09 — Retail Trade</w:t>
      </w:r>
      <w:r w:rsidRPr="00060E13">
        <w:rPr>
          <w:rFonts w:ascii="Consolas" w:hAnsi="Consolas" w:cs="Consolas"/>
          <w:sz w:val="20"/>
          <w:szCs w:val="20"/>
        </w:rPr>
        <w:tab/>
        <w:t>(580-691)</w:t>
      </w:r>
    </w:p>
    <w:p w14:paraId="5E754CB1" w14:textId="77777777" w:rsidR="009B7903" w:rsidRPr="00060E13" w:rsidRDefault="009B7903" w:rsidP="00973822">
      <w:pPr>
        <w:tabs>
          <w:tab w:val="left" w:pos="720"/>
          <w:tab w:val="left" w:pos="5040"/>
        </w:tabs>
        <w:rPr>
          <w:rFonts w:ascii="Consolas" w:hAnsi="Consolas" w:cs="Consolas"/>
          <w:sz w:val="20"/>
          <w:szCs w:val="20"/>
        </w:rPr>
      </w:pPr>
      <w:r w:rsidRPr="00060E13">
        <w:rPr>
          <w:rFonts w:ascii="Consolas" w:hAnsi="Consolas" w:cs="Consolas"/>
          <w:sz w:val="20"/>
          <w:szCs w:val="20"/>
        </w:rPr>
        <w:t xml:space="preserve">   10 — Finance, Insurance &amp; Real Estate</w:t>
      </w:r>
      <w:r w:rsidRPr="00060E13">
        <w:rPr>
          <w:rFonts w:ascii="Consolas" w:hAnsi="Consolas" w:cs="Consolas"/>
          <w:sz w:val="20"/>
          <w:szCs w:val="20"/>
        </w:rPr>
        <w:tab/>
        <w:t>(700-712)</w:t>
      </w:r>
    </w:p>
    <w:p w14:paraId="550C164A" w14:textId="77777777" w:rsidR="009B7903" w:rsidRPr="00060E13" w:rsidRDefault="009B7903" w:rsidP="00973822">
      <w:pPr>
        <w:tabs>
          <w:tab w:val="left" w:pos="720"/>
          <w:tab w:val="left" w:pos="5040"/>
        </w:tabs>
        <w:rPr>
          <w:rFonts w:ascii="Consolas" w:hAnsi="Consolas" w:cs="Consolas"/>
          <w:sz w:val="20"/>
          <w:szCs w:val="20"/>
        </w:rPr>
      </w:pPr>
      <w:r w:rsidRPr="00060E13">
        <w:rPr>
          <w:rFonts w:ascii="Consolas" w:hAnsi="Consolas" w:cs="Consolas"/>
          <w:sz w:val="20"/>
          <w:szCs w:val="20"/>
        </w:rPr>
        <w:t xml:space="preserve">   11 — Business &amp; Repair Services</w:t>
      </w:r>
      <w:r w:rsidRPr="00060E13">
        <w:rPr>
          <w:rFonts w:ascii="Consolas" w:hAnsi="Consolas" w:cs="Consolas"/>
          <w:sz w:val="20"/>
          <w:szCs w:val="20"/>
        </w:rPr>
        <w:tab/>
        <w:t>(721-760)</w:t>
      </w:r>
    </w:p>
    <w:p w14:paraId="4BBFF59D" w14:textId="77777777" w:rsidR="009B7903" w:rsidRPr="00060E13" w:rsidRDefault="009B7903" w:rsidP="00973822">
      <w:pPr>
        <w:tabs>
          <w:tab w:val="left" w:pos="720"/>
          <w:tab w:val="left" w:pos="5040"/>
        </w:tabs>
        <w:rPr>
          <w:rFonts w:ascii="Consolas" w:hAnsi="Consolas" w:cs="Consolas"/>
          <w:sz w:val="20"/>
          <w:szCs w:val="20"/>
        </w:rPr>
      </w:pPr>
      <w:r w:rsidRPr="00060E13">
        <w:rPr>
          <w:rFonts w:ascii="Consolas" w:hAnsi="Consolas" w:cs="Consolas"/>
          <w:sz w:val="20"/>
          <w:szCs w:val="20"/>
        </w:rPr>
        <w:t xml:space="preserve">   12 — Personal Services</w:t>
      </w:r>
      <w:r w:rsidRPr="00060E13">
        <w:rPr>
          <w:rFonts w:ascii="Consolas" w:hAnsi="Consolas" w:cs="Consolas"/>
          <w:sz w:val="20"/>
          <w:szCs w:val="20"/>
        </w:rPr>
        <w:tab/>
        <w:t>(761-791)</w:t>
      </w:r>
    </w:p>
    <w:p w14:paraId="1E3E74FC" w14:textId="77777777" w:rsidR="009B7903" w:rsidRPr="00060E13" w:rsidRDefault="009B7903" w:rsidP="00973822">
      <w:pPr>
        <w:tabs>
          <w:tab w:val="left" w:pos="720"/>
          <w:tab w:val="left" w:pos="5040"/>
        </w:tabs>
        <w:rPr>
          <w:rFonts w:ascii="Consolas" w:hAnsi="Consolas" w:cs="Consolas"/>
          <w:sz w:val="20"/>
          <w:szCs w:val="20"/>
        </w:rPr>
      </w:pPr>
      <w:r w:rsidRPr="00060E13">
        <w:rPr>
          <w:rFonts w:ascii="Consolas" w:hAnsi="Consolas" w:cs="Consolas"/>
          <w:sz w:val="20"/>
          <w:szCs w:val="20"/>
        </w:rPr>
        <w:t xml:space="preserve">   13 — Entertainment, Recreational Services</w:t>
      </w:r>
      <w:r w:rsidRPr="00060E13">
        <w:rPr>
          <w:rFonts w:ascii="Consolas" w:hAnsi="Consolas" w:cs="Consolas"/>
          <w:sz w:val="20"/>
          <w:szCs w:val="20"/>
        </w:rPr>
        <w:tab/>
        <w:t>(800-810)</w:t>
      </w:r>
    </w:p>
    <w:p w14:paraId="5D1A9F11" w14:textId="77777777" w:rsidR="009B7903" w:rsidRPr="00060E13" w:rsidRDefault="009B7903" w:rsidP="00973822">
      <w:pPr>
        <w:tabs>
          <w:tab w:val="left" w:pos="720"/>
          <w:tab w:val="left" w:pos="5040"/>
        </w:tabs>
        <w:rPr>
          <w:rFonts w:ascii="Consolas" w:hAnsi="Consolas" w:cs="Consolas"/>
          <w:sz w:val="20"/>
          <w:szCs w:val="20"/>
        </w:rPr>
      </w:pPr>
      <w:r w:rsidRPr="00060E13">
        <w:rPr>
          <w:rFonts w:ascii="Consolas" w:hAnsi="Consolas" w:cs="Consolas"/>
          <w:sz w:val="20"/>
          <w:szCs w:val="20"/>
        </w:rPr>
        <w:t xml:space="preserve">   14 — Professional and Related Services</w:t>
      </w:r>
      <w:r w:rsidRPr="00060E13">
        <w:rPr>
          <w:rFonts w:ascii="Consolas" w:hAnsi="Consolas" w:cs="Consolas"/>
          <w:sz w:val="20"/>
          <w:szCs w:val="20"/>
        </w:rPr>
        <w:tab/>
        <w:t>(812-893)</w:t>
      </w:r>
    </w:p>
    <w:p w14:paraId="61553FDE" w14:textId="77777777" w:rsidR="009B7903" w:rsidRPr="00060E13" w:rsidRDefault="009B7903" w:rsidP="00973822">
      <w:pPr>
        <w:tabs>
          <w:tab w:val="left" w:pos="720"/>
          <w:tab w:val="left" w:pos="5040"/>
        </w:tabs>
        <w:rPr>
          <w:rFonts w:ascii="Consolas" w:hAnsi="Consolas" w:cs="Consolas"/>
          <w:sz w:val="20"/>
          <w:szCs w:val="20"/>
        </w:rPr>
      </w:pPr>
      <w:r w:rsidRPr="00060E13">
        <w:rPr>
          <w:rFonts w:ascii="Consolas" w:hAnsi="Consolas" w:cs="Consolas"/>
          <w:sz w:val="20"/>
          <w:szCs w:val="20"/>
        </w:rPr>
        <w:t xml:space="preserve">   15 — Public Administration</w:t>
      </w:r>
      <w:r w:rsidRPr="00060E13">
        <w:rPr>
          <w:rFonts w:ascii="Consolas" w:hAnsi="Consolas" w:cs="Consolas"/>
          <w:sz w:val="20"/>
          <w:szCs w:val="20"/>
        </w:rPr>
        <w:tab/>
        <w:t>(900-932)</w:t>
      </w:r>
    </w:p>
    <w:p w14:paraId="1E8008AF" w14:textId="77777777" w:rsidR="009B7903" w:rsidRPr="00060E13" w:rsidRDefault="009B7903" w:rsidP="00973822">
      <w:pPr>
        <w:tabs>
          <w:tab w:val="left" w:pos="5040"/>
        </w:tabs>
        <w:rPr>
          <w:rFonts w:ascii="Consolas" w:hAnsi="Consolas" w:cs="Consolas"/>
          <w:sz w:val="20"/>
          <w:szCs w:val="20"/>
        </w:rPr>
      </w:pPr>
      <w:r w:rsidRPr="00060E13">
        <w:rPr>
          <w:rFonts w:ascii="Consolas" w:hAnsi="Consolas" w:cs="Consolas"/>
          <w:sz w:val="20"/>
          <w:szCs w:val="20"/>
        </w:rPr>
        <w:t xml:space="preserve">   1</w:t>
      </w:r>
      <w:r w:rsidR="00A614EB" w:rsidRPr="00060E13">
        <w:rPr>
          <w:rFonts w:ascii="Consolas" w:hAnsi="Consolas" w:cs="Consolas"/>
          <w:sz w:val="20"/>
          <w:szCs w:val="20"/>
        </w:rPr>
        <w:t xml:space="preserve">7 — Active Duty Military </w:t>
      </w:r>
      <w:r w:rsidR="00A614EB" w:rsidRPr="00060E13">
        <w:rPr>
          <w:rFonts w:ascii="Consolas" w:hAnsi="Consolas" w:cs="Consolas"/>
          <w:sz w:val="20"/>
          <w:szCs w:val="20"/>
        </w:rPr>
        <w:tab/>
        <w:t>(991)</w:t>
      </w:r>
    </w:p>
    <w:p w14:paraId="29DF942D" w14:textId="77777777" w:rsidR="009B7903" w:rsidRPr="00060E13" w:rsidRDefault="009B7903" w:rsidP="00973822">
      <w:pPr>
        <w:rPr>
          <w:rFonts w:ascii="Consolas" w:eastAsia="MS Mincho" w:hAnsi="Consolas" w:cs="Consolas"/>
          <w:b/>
          <w:sz w:val="20"/>
          <w:szCs w:val="20"/>
        </w:rPr>
      </w:pPr>
      <w:r w:rsidRPr="00060E13">
        <w:rPr>
          <w:rFonts w:ascii="Consolas" w:eastAsia="MS Mincho" w:hAnsi="Consolas" w:cs="Consolas"/>
          <w:b/>
          <w:sz w:val="20"/>
          <w:szCs w:val="20"/>
        </w:rPr>
        <w:lastRenderedPageBreak/>
        <w:t>FREQUENCIES:</w:t>
      </w:r>
    </w:p>
    <w:p w14:paraId="05EA01CF"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7D541ED0"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MAJIND90\counts:   7303     7802     7903     8014     8008     8012     8103     8203     8303     8403   </w:t>
      </w:r>
    </w:p>
    <w:p w14:paraId="1F2F0FBE"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6B7BC15D"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71,613   36,632   21,419   92,648   89,958   89,529   32,178   41,091   40,744   40,477 </w:t>
      </w:r>
    </w:p>
    <w:p w14:paraId="05B608B8"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00                      .        .        .        .        .        .        .        .        .        . </w:t>
      </w:r>
    </w:p>
    <w:p w14:paraId="33793F1B"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01                  2,490    1,899      886    4,108    4,700    3,668    1,141    1,643    1,655    1,610 </w:t>
      </w:r>
    </w:p>
    <w:p w14:paraId="4D76B47E"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02                    441      509      185    1,049    1,151    1,125      356      571      557      460 </w:t>
      </w:r>
    </w:p>
    <w:p w14:paraId="5DF71CC4"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03                  3,691    3,566    1,373    5,898    6,242    5,773    1,932    2,484    2,601    2,633 </w:t>
      </w:r>
    </w:p>
    <w:p w14:paraId="6C17609E"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04                  5,992    5,555    1,932    7,812    7,681    7,280    2,468    3,397    3,284    3,244 </w:t>
      </w:r>
    </w:p>
    <w:p w14:paraId="57E2904C"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05                  8,371    7,580    2,841   11,356   11,040   10,366    3,690    4,735    4,586    4,370 </w:t>
      </w:r>
    </w:p>
    <w:p w14:paraId="29C69A0A"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06                  4,185    4,083    1,440    6,430    6,409    6,111    2,018    2,754    2,638    2,718 </w:t>
      </w:r>
    </w:p>
    <w:p w14:paraId="431030B9"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07                  1,122    1,077      364    1,714    1,706    1,456      539      780      894      836 </w:t>
      </w:r>
    </w:p>
    <w:p w14:paraId="5F2A00CC"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08                  1,286    1,216      456    1,781    1,862    1,798      657      869      771      696 </w:t>
      </w:r>
    </w:p>
    <w:p w14:paraId="696D78E9"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09                 10,057    9,948    3,732   15,515   15,527   15,140    4,856    6,723    6,849    6,864 </w:t>
      </w:r>
    </w:p>
    <w:p w14:paraId="27C46494"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10                  3,006    3,284    1,092    5,070    5,122    4,926    1,695    2,306    2,271    2,348 </w:t>
      </w:r>
    </w:p>
    <w:p w14:paraId="345344C1"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11                  1,802    1,801      753    3,093    3,046    3,009    1,070    1,591    1,643    1,840 </w:t>
      </w:r>
    </w:p>
    <w:p w14:paraId="7981626C"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12                  3,017    2,505      989    3,919    4,345    3,824    1,287    1,731    1,871    1,715 </w:t>
      </w:r>
    </w:p>
    <w:p w14:paraId="73A9BFEB"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13                    606      676      237    1,072    1,252    1,002      337      447      498      513 </w:t>
      </w:r>
    </w:p>
    <w:p w14:paraId="52348FC8"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14                 11,026   11,704    4,390   18,897   17,629   18,578    6,166    8,484    8,426    8,466 </w:t>
      </w:r>
    </w:p>
    <w:p w14:paraId="457CDDC6"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15                  2,508    2,627    1,009    4,509    4,703    4,180    1,414    1,874    1,959    1,908 </w:t>
      </w:r>
    </w:p>
    <w:p w14:paraId="6254C0E8"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17                      .        .        .        .        .        .        .        .       34       34 </w:t>
      </w:r>
    </w:p>
    <w:p w14:paraId="68796529"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182,373  177,765   61,804   81,480   81,281   80,732 </w:t>
      </w:r>
    </w:p>
    <w:p w14:paraId="47E2D7AA"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64785F9C"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MAJIND90\counts:   8503     8509     8603     8703     8803     8903     9003     9103     9203     9303   </w:t>
      </w:r>
    </w:p>
    <w:p w14:paraId="78F8CF1E"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7C2E9DDE"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39,705   70,568   14,664   13,992   15,044   13,612   14,390   15,462        .        . </w:t>
      </w:r>
    </w:p>
    <w:p w14:paraId="236B441D"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00                      .        .        .        .        .        .        .        .   14,042   28,150 </w:t>
      </w:r>
    </w:p>
    <w:p w14:paraId="6520C6C1"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01                  1,381    2,662    1,181    1,227      958      973    1,010    1,068      890    1,101 </w:t>
      </w:r>
    </w:p>
    <w:p w14:paraId="3575B920"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02                    415      702      335      254      244      201      242      257      229      255 </w:t>
      </w:r>
    </w:p>
    <w:p w14:paraId="004BC065"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03                  2,608    5,046    2,054    2,021    1,899    1,823    1,859    2,084    1,859    2,055 </w:t>
      </w:r>
    </w:p>
    <w:p w14:paraId="752085E8"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04                  3,246    5,670    2,460    2,238    2,334    2,167    2,181    2,505    2,210    2,417 </w:t>
      </w:r>
    </w:p>
    <w:p w14:paraId="7BBDFD5B"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05                  4,563    8,071    3,390    3,228    3,235    2,935    3,164    3,379    2,881    3,247 </w:t>
      </w:r>
    </w:p>
    <w:p w14:paraId="42AD7FD3"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06                  2,762    5,023    2,002    2,060    2,070    1,924    1,954    2,268    1,905    2,406 </w:t>
      </w:r>
    </w:p>
    <w:p w14:paraId="150D8D8F"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07                    809    1,519      587      618      590      564      587      713      617      669 </w:t>
      </w:r>
    </w:p>
    <w:p w14:paraId="43FC5A80"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08                    725    1,304      592      558      569      500      497      596      554      599 </w:t>
      </w:r>
    </w:p>
    <w:p w14:paraId="4328B924"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09                  6,905   12,856    5,332    5,422    5,082    4,710    5,053    5,585    4,992    6,101 </w:t>
      </w:r>
    </w:p>
    <w:p w14:paraId="0C536F5A"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10                  2,528    4,560    1,769    1,926    2,047    1,826    1,886    2,149    1,821    2,093 </w:t>
      </w:r>
    </w:p>
    <w:p w14:paraId="77E377EE"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11                  1,878    3,644    1,460    1,561    1,555    1,507    1,607    1,804    1,487    1,892 </w:t>
      </w:r>
    </w:p>
    <w:p w14:paraId="6C7CD40D"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12                  1,744    3,181    1,281    1,204    1,118    1,120    1,177    1,177    1,107    1,298 </w:t>
      </w:r>
    </w:p>
    <w:p w14:paraId="0BDFFAD3"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13                    493    1,038      448      433      366      312      351      446      438      569 </w:t>
      </w:r>
    </w:p>
    <w:p w14:paraId="2AA62D1F"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14                  8,492   15,435    6,860    6,998    6,879    6,398    6,867    7,951    7,120    8,369 </w:t>
      </w:r>
    </w:p>
    <w:p w14:paraId="441DC824"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15                  1,798    3,383    1,572    1,479    1,479    1,342    1,450    1,579    1,380    1,659 </w:t>
      </w:r>
    </w:p>
    <w:p w14:paraId="4593EAAA"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17                     19       36       35       52       10       11       10       14       18       19 </w:t>
      </w:r>
    </w:p>
    <w:p w14:paraId="569E5093"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80,071  144,698   46,022   45,271   45,479   41,925   44,285   49,037   43,550   62,899 </w:t>
      </w:r>
    </w:p>
    <w:p w14:paraId="74E469D6"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79BD281B"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MAJIND90\counts:   9413     9503     9603     9703     9803     9903     0003     0103     0203     0303   </w:t>
      </w:r>
    </w:p>
    <w:p w14:paraId="68B88D44"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0B10547B"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        .        .        .        .        .        .        .        .        . </w:t>
      </w:r>
    </w:p>
    <w:p w14:paraId="0C859FF2"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00                 52,891   37,622   32,700   32,776   32,451   35,714   35,368   40,143   40,805   88,494 </w:t>
      </w:r>
    </w:p>
    <w:p w14:paraId="7D55AF4C"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01                  1,559    1,229    1,078      988      959    1,101    1,087    1,185    1,133    1,678 </w:t>
      </w:r>
    </w:p>
    <w:p w14:paraId="5B32F324"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02                    300      225      192      213      186      215      174      233      192      377 </w:t>
      </w:r>
    </w:p>
    <w:p w14:paraId="4CA681B9"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03                  3,061    2,386    2,094    2,200    2,193    2,351    2,465    2,881    2,990    5,256 </w:t>
      </w:r>
    </w:p>
    <w:p w14:paraId="2ACB6149"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04                  3,534    2,639    2,149    2,130    2,054    3,091    3,085    3,390    3,250    3,220 </w:t>
      </w:r>
    </w:p>
    <w:p w14:paraId="57600782"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05                  4,574    3,358    3,032    3,000    3,022    2,056    2,243    2,425    2,227    4,637 </w:t>
      </w:r>
    </w:p>
    <w:p w14:paraId="1A0CE5D6"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06                  3,338    2,510    2,195    2,218    2,262    2,392    2,506    2,739    2,832    4,228 </w:t>
      </w:r>
    </w:p>
    <w:p w14:paraId="7BDA13E3"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07                    880      754      618      611      673      697      800      827      760      976 </w:t>
      </w:r>
    </w:p>
    <w:p w14:paraId="7839E0CD"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08                    893      666      582      580      530      655      627      748      753    1,022 </w:t>
      </w:r>
    </w:p>
    <w:p w14:paraId="5F7203B2"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09                  9,034    6,445    5,713    5,911    5,902    6,039    6,040    6,851    7,150   11,881 </w:t>
      </w:r>
    </w:p>
    <w:p w14:paraId="34049ACF"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10                  3,181    2,350    2,041    2,075    2,190    2,217    2,177    2,527    2,485    4,537 </w:t>
      </w:r>
    </w:p>
    <w:p w14:paraId="2FB3B431"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11                  3,055    2,197    2,126    2,169    2,268    2,270    2,437    2,841    2,721    4,584 </w:t>
      </w:r>
    </w:p>
    <w:p w14:paraId="1C149019"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12                  2,085    1,514    1,310    1,308    1,319    1,365    1,407    1,665    1,508    2,226 </w:t>
      </w:r>
    </w:p>
    <w:p w14:paraId="5BE8CFD2"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13                    859      644      604      686      618      663      651      791      811    1,120 </w:t>
      </w:r>
    </w:p>
    <w:p w14:paraId="0D7982BC"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14                 11,849    9,137    7,725    8,070    8,103    6,765    6,676    7,887    8,140   17,346 </w:t>
      </w:r>
    </w:p>
    <w:p w14:paraId="099918CD"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15                  2,168    1,796    1,384    1,449    1,436    1,578    1,578    1,800    1,757    2,815 </w:t>
      </w:r>
    </w:p>
    <w:p w14:paraId="51593448"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17                     25       13       12       10        7        6        1        4        8        8 </w:t>
      </w:r>
    </w:p>
    <w:p w14:paraId="663796C1"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103,286   75,485   65,555   66,394   66,173   69,175   69,322   78,937   79,522  154,405 </w:t>
      </w:r>
    </w:p>
    <w:p w14:paraId="5EC9FF0E" w14:textId="0AD5EAFB"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064AA6CA"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lastRenderedPageBreak/>
        <w:t xml:space="preserve"> MAJIND90\counts:   0403     0503     0603     0703     0803     0903     1003     1103   </w:t>
      </w:r>
    </w:p>
    <w:p w14:paraId="78ED39AB"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3FCA4E5B"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        .        .        .        .        .        .   69,234 </w:t>
      </w:r>
    </w:p>
    <w:p w14:paraId="4F2CCF00"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00                 86,935   93,167   70,382   69,812   67,302   69,381   68,886        . </w:t>
      </w:r>
    </w:p>
    <w:p w14:paraId="050E19F5"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01                  1,743    2,025    1,709    1,699    1,750    1,683    1,801    1,633 </w:t>
      </w:r>
    </w:p>
    <w:p w14:paraId="09066F26"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02                    299      414      376      442      389      468      375      410 </w:t>
      </w:r>
    </w:p>
    <w:p w14:paraId="56E2BF8C"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03                  5,137    5,693    5,476    5,510    5,097    5,057    4,888    4,426 </w:t>
      </w:r>
    </w:p>
    <w:p w14:paraId="53DB4748"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04                  3,103    3,169    2,872    2,762    2,673    2,588    2,585    2,552 </w:t>
      </w:r>
    </w:p>
    <w:p w14:paraId="1E4A84CD"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05                  4,613    4,954    4,544    4,319    4,234    4,079    3,815    3,867 </w:t>
      </w:r>
    </w:p>
    <w:p w14:paraId="2BD578AD"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06                  4,096    4,224    4,068    3,962    4,114    3,962    3,735    3,850 </w:t>
      </w:r>
    </w:p>
    <w:p w14:paraId="37835446"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07                  1,026    1,014    1,009    1,074      924      841      842      711 </w:t>
      </w:r>
    </w:p>
    <w:p w14:paraId="4444C996"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08                    971    1,000      929      784      756      718      747      839 </w:t>
      </w:r>
    </w:p>
    <w:p w14:paraId="1DF65643"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09                 11,623   12,418   11,603   11,131   11,284   11,506   11,135   10,775 </w:t>
      </w:r>
    </w:p>
    <w:p w14:paraId="0E5808DB"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10                  4,214    4,337    4,292    4,246    3,947    3,989    3,954    3,851 </w:t>
      </w:r>
    </w:p>
    <w:p w14:paraId="62587C18"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11                  4,260    4,378    4,189    4,286    4,276    4,300    4,388    4,171 </w:t>
      </w:r>
    </w:p>
    <w:p w14:paraId="779D89F2"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12                  2,171    2,191    2,094    2,135    2,039    2,041    2,065    2,021 </w:t>
      </w:r>
    </w:p>
    <w:p w14:paraId="71C1F1F6"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13                    970    1,038      991      913      945      999    1,119      959 </w:t>
      </w:r>
    </w:p>
    <w:p w14:paraId="386C5DAF"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14                 17,191   17,976   17,010   17,664   17,309   18,006   17,943   17,629 </w:t>
      </w:r>
    </w:p>
    <w:p w14:paraId="3052CB08"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15                  2,943    3,245    2,906    2,995    3,002    2,995    3,173    3,116 </w:t>
      </w:r>
    </w:p>
    <w:p w14:paraId="7343BE2E"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17                     14       14       13        8       14       16       17       17 </w:t>
      </w:r>
    </w:p>
    <w:p w14:paraId="4446B847" w14:textId="08E3E778" w:rsidR="009B7903"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151,309  161,257  134,463  133,742  130,055  132,629  131,468  130,061</w:t>
      </w:r>
    </w:p>
    <w:p w14:paraId="0EC5CB52" w14:textId="60302468" w:rsidR="00FE6E1C" w:rsidRPr="00060E13" w:rsidRDefault="009B7903" w:rsidP="00FE6E1C">
      <w:pPr>
        <w:rPr>
          <w:rStyle w:val="Hyperlink"/>
          <w:rFonts w:ascii="Calibri" w:hAnsi="Calibri" w:cs="Calibri"/>
          <w:color w:val="auto"/>
          <w:sz w:val="22"/>
          <w:szCs w:val="22"/>
        </w:rPr>
      </w:pPr>
      <w:r w:rsidRPr="00060E13">
        <w:rPr>
          <w:rFonts w:asciiTheme="majorHAnsi" w:eastAsia="MS Mincho" w:hAnsiTheme="majorHAnsi" w:cstheme="majorHAnsi"/>
          <w:b/>
          <w:sz w:val="26"/>
          <w:szCs w:val="26"/>
        </w:rPr>
        <w:br w:type="page"/>
      </w:r>
      <w:r w:rsidR="00613EE1" w:rsidRPr="00060E13">
        <w:rPr>
          <w:rFonts w:asciiTheme="majorHAnsi" w:eastAsia="MS Mincho" w:hAnsiTheme="majorHAnsi" w:cstheme="majorHAnsi"/>
          <w:b/>
          <w:sz w:val="26"/>
          <w:szCs w:val="26"/>
        </w:rPr>
        <w:lastRenderedPageBreak/>
        <w:t>64</w:t>
      </w:r>
      <w:r w:rsidR="00FE6E1C" w:rsidRPr="00060E13">
        <w:rPr>
          <w:rFonts w:asciiTheme="majorHAnsi" w:eastAsia="MS Mincho" w:hAnsiTheme="majorHAnsi" w:cstheme="majorHAnsi"/>
          <w:b/>
          <w:sz w:val="26"/>
          <w:szCs w:val="26"/>
        </w:rPr>
        <w:t>.</w:t>
      </w:r>
      <w:r w:rsidR="00FE6E1C" w:rsidRPr="00060E13">
        <w:rPr>
          <w:rFonts w:asciiTheme="majorHAnsi" w:eastAsia="MS Mincho" w:hAnsiTheme="majorHAnsi" w:cstheme="majorHAnsi"/>
          <w:b/>
          <w:sz w:val="26"/>
          <w:szCs w:val="26"/>
        </w:rPr>
        <w:tab/>
        <w:t xml:space="preserve">Industry Using 2007 Codes          </w:t>
      </w:r>
      <w:bookmarkStart w:id="167" w:name="IND2007_A"/>
      <w:r w:rsidR="00FE6E1C" w:rsidRPr="00060E13">
        <w:rPr>
          <w:rFonts w:asciiTheme="majorHAnsi" w:eastAsia="MS Mincho" w:hAnsiTheme="majorHAnsi" w:cstheme="majorHAnsi"/>
          <w:b/>
          <w:sz w:val="26"/>
          <w:szCs w:val="26"/>
        </w:rPr>
        <w:t>IND2007</w:t>
      </w:r>
      <w:bookmarkEnd w:id="167"/>
      <w:r w:rsidR="00FE6E1C" w:rsidRPr="00060E13">
        <w:rPr>
          <w:rFonts w:asciiTheme="majorHAnsi" w:eastAsia="MS Mincho" w:hAnsiTheme="majorHAnsi" w:cstheme="majorHAnsi"/>
          <w:b/>
          <w:sz w:val="26"/>
          <w:szCs w:val="26"/>
        </w:rPr>
        <w:tab/>
      </w:r>
      <w:r w:rsidR="00FE6E1C" w:rsidRPr="00060E13">
        <w:rPr>
          <w:rFonts w:asciiTheme="majorHAnsi" w:eastAsia="MS Mincho" w:hAnsiTheme="majorHAnsi" w:cstheme="majorHAnsi"/>
          <w:b/>
          <w:sz w:val="26"/>
          <w:szCs w:val="26"/>
        </w:rPr>
        <w:tab/>
      </w:r>
      <w:hyperlink w:anchor="IND2007" w:history="1">
        <w:r w:rsidR="00FE6E1C" w:rsidRPr="00060E13">
          <w:rPr>
            <w:rStyle w:val="Hyperlink"/>
            <w:rFonts w:asciiTheme="majorHAnsi" w:eastAsia="MS Mincho" w:hAnsiTheme="majorHAnsi" w:cstheme="majorHAnsi"/>
            <w:color w:val="auto"/>
            <w:sz w:val="22"/>
            <w:szCs w:val="22"/>
          </w:rPr>
          <w:t>Extract File</w:t>
        </w:r>
      </w:hyperlink>
      <w:r w:rsidR="00FE6E1C" w:rsidRPr="00060E13">
        <w:rPr>
          <w:rStyle w:val="Hyperlink"/>
          <w:rFonts w:asciiTheme="majorHAnsi" w:eastAsia="MS Mincho" w:hAnsiTheme="majorHAnsi" w:cstheme="majorHAnsi"/>
          <w:color w:val="auto"/>
          <w:sz w:val="22"/>
          <w:szCs w:val="22"/>
          <w:u w:val="none"/>
        </w:rPr>
        <w:t xml:space="preserve">   </w:t>
      </w:r>
      <w:r w:rsidR="00FE6E1C" w:rsidRPr="00060E13">
        <w:rPr>
          <w:rStyle w:val="Hyperlink"/>
          <w:rFonts w:asciiTheme="majorHAnsi" w:eastAsia="MS Mincho" w:hAnsiTheme="majorHAnsi" w:cstheme="majorHAnsi"/>
          <w:color w:val="auto"/>
          <w:sz w:val="22"/>
          <w:szCs w:val="22"/>
          <w:u w:val="none"/>
        </w:rPr>
        <w:tab/>
        <w:t xml:space="preserve">   </w:t>
      </w:r>
      <w:hyperlink w:anchor="INDEX3_4" w:history="1">
        <w:r w:rsidR="00FE6E1C" w:rsidRPr="00060E13">
          <w:rPr>
            <w:rStyle w:val="Hyperlink"/>
            <w:rFonts w:ascii="Calibri" w:hAnsi="Calibri" w:cs="Calibri"/>
            <w:color w:val="auto"/>
            <w:sz w:val="22"/>
            <w:szCs w:val="22"/>
          </w:rPr>
          <w:t>Return to Index</w:t>
        </w:r>
      </w:hyperlink>
    </w:p>
    <w:p w14:paraId="5515D357" w14:textId="77777777" w:rsidR="00FE6E1C" w:rsidRPr="00060E13" w:rsidRDefault="00FE6E1C" w:rsidP="00FE6E1C">
      <w:pPr>
        <w:pStyle w:val="PlainText"/>
        <w:rPr>
          <w:rStyle w:val="Hyperlink"/>
          <w:rFonts w:ascii="Calibri" w:hAnsi="Calibri" w:cs="Calibri"/>
          <w:color w:val="auto"/>
          <w:sz w:val="22"/>
          <w:szCs w:val="22"/>
        </w:rPr>
      </w:pPr>
    </w:p>
    <w:p w14:paraId="4159A68B" w14:textId="5E2D190A" w:rsidR="00FE6E1C" w:rsidRPr="00060E13" w:rsidRDefault="00FE6E1C" w:rsidP="00FE6E1C">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Simple</w:t>
      </w:r>
    </w:p>
    <w:p w14:paraId="2756F897" w14:textId="77777777" w:rsidR="00FE6E1C" w:rsidRPr="00060E13" w:rsidRDefault="00FE6E1C" w:rsidP="00FE6E1C">
      <w:pPr>
        <w:pStyle w:val="PlainText"/>
        <w:rPr>
          <w:rFonts w:ascii="Consolas" w:eastAsia="MS Mincho" w:hAnsi="Consolas" w:cs="Consolas"/>
          <w:b/>
          <w:sz w:val="24"/>
          <w:szCs w:val="24"/>
        </w:rPr>
      </w:pPr>
    </w:p>
    <w:p w14:paraId="4E8B8761" w14:textId="61273897" w:rsidR="00FE6E1C" w:rsidRPr="00060E13" w:rsidRDefault="00FE6E1C" w:rsidP="00FE6E1C">
      <w:pPr>
        <w:pStyle w:val="PlainText"/>
        <w:rPr>
          <w:rFonts w:ascii="Consolas" w:eastAsia="MS Mincho" w:hAnsi="Consolas" w:cs="Consolas"/>
        </w:rPr>
      </w:pPr>
      <w:r w:rsidRPr="00060E13">
        <w:rPr>
          <w:rFonts w:ascii="Consolas" w:eastAsia="MS Mincho" w:hAnsi="Consolas" w:cs="Consolas"/>
          <w:b/>
        </w:rPr>
        <w:t>For files:</w:t>
      </w:r>
      <w:r w:rsidRPr="00060E13">
        <w:rPr>
          <w:rFonts w:ascii="Consolas" w:eastAsia="MS Mincho" w:hAnsi="Consolas" w:cs="Consolas"/>
        </w:rPr>
        <w:t xml:space="preserve"> 0303-1103</w:t>
      </w:r>
    </w:p>
    <w:p w14:paraId="59D57BDD" w14:textId="77777777" w:rsidR="00FE6E1C" w:rsidRPr="00060E13" w:rsidRDefault="00FE6E1C" w:rsidP="00FE6E1C">
      <w:pPr>
        <w:pStyle w:val="PlainText"/>
        <w:rPr>
          <w:rFonts w:ascii="Consolas" w:eastAsia="MS Mincho" w:hAnsi="Consolas" w:cs="Consolas"/>
        </w:rPr>
      </w:pPr>
    </w:p>
    <w:p w14:paraId="6DFDAF24" w14:textId="38B2EF18" w:rsidR="00FE6E1C" w:rsidRPr="00060E13" w:rsidRDefault="00FE6E1C" w:rsidP="00FE6E1C">
      <w:pPr>
        <w:pStyle w:val="PlainText"/>
        <w:rPr>
          <w:rFonts w:ascii="Consolas" w:eastAsia="MS Mincho" w:hAnsi="Consolas" w:cs="Consolas"/>
        </w:rPr>
      </w:pPr>
      <w:r w:rsidRPr="00060E13">
        <w:rPr>
          <w:rFonts w:ascii="Consolas" w:eastAsia="MS Mincho" w:hAnsi="Consolas" w:cs="Consolas"/>
        </w:rPr>
        <w:t xml:space="preserve">0000 ==&gt; missing value code </w:t>
      </w:r>
    </w:p>
    <w:p w14:paraId="2BF43324" w14:textId="77777777" w:rsidR="00E94116" w:rsidRPr="00060E13" w:rsidRDefault="00E94116" w:rsidP="00FE6E1C">
      <w:pPr>
        <w:pStyle w:val="PlainText"/>
        <w:rPr>
          <w:rFonts w:ascii="Consolas" w:eastAsia="MS Mincho" w:hAnsi="Consolas" w:cs="Consolas"/>
        </w:rPr>
      </w:pPr>
    </w:p>
    <w:p w14:paraId="525AB0DD" w14:textId="77777777" w:rsidR="00E94116" w:rsidRPr="00060E13" w:rsidRDefault="00E94116" w:rsidP="00FE6E1C">
      <w:pPr>
        <w:pStyle w:val="PlainText"/>
        <w:rPr>
          <w:rFonts w:ascii="Consolas" w:eastAsia="MS Mincho" w:hAnsi="Consolas" w:cs="Consolas"/>
        </w:rPr>
      </w:pPr>
    </w:p>
    <w:p w14:paraId="7C3FDE61" w14:textId="77777777" w:rsidR="00E94116" w:rsidRPr="00060E13" w:rsidRDefault="00E94116" w:rsidP="00FE6E1C">
      <w:pPr>
        <w:pStyle w:val="PlainText"/>
        <w:rPr>
          <w:rFonts w:ascii="Consolas" w:eastAsia="MS Mincho" w:hAnsi="Consolas" w:cs="Consolas"/>
        </w:rPr>
      </w:pPr>
    </w:p>
    <w:p w14:paraId="707CC02B" w14:textId="77777777" w:rsidR="00BD0387" w:rsidRPr="00060E13" w:rsidRDefault="00BD0387">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br w:type="page"/>
      </w:r>
    </w:p>
    <w:p w14:paraId="3B2281FC" w14:textId="5B95C926" w:rsidR="007F5E82" w:rsidRPr="00060E13" w:rsidRDefault="00613EE1" w:rsidP="00E94116">
      <w:pPr>
        <w:rPr>
          <w:rStyle w:val="Hyperlink"/>
          <w:rFonts w:asciiTheme="majorHAnsi" w:eastAsia="MS Mincho" w:hAnsiTheme="majorHAnsi" w:cstheme="majorHAnsi"/>
          <w:b/>
          <w:color w:val="auto"/>
          <w:sz w:val="26"/>
          <w:szCs w:val="26"/>
          <w:u w:val="none"/>
        </w:rPr>
      </w:pPr>
      <w:r w:rsidRPr="00060E13">
        <w:rPr>
          <w:rFonts w:asciiTheme="majorHAnsi" w:eastAsia="MS Mincho" w:hAnsiTheme="majorHAnsi" w:cstheme="majorHAnsi"/>
          <w:b/>
          <w:sz w:val="26"/>
          <w:szCs w:val="26"/>
        </w:rPr>
        <w:lastRenderedPageBreak/>
        <w:t>65</w:t>
      </w:r>
      <w:r w:rsidR="007F5E82" w:rsidRPr="00060E13">
        <w:rPr>
          <w:rFonts w:asciiTheme="majorHAnsi" w:eastAsia="MS Mincho" w:hAnsiTheme="majorHAnsi" w:cstheme="majorHAnsi"/>
          <w:b/>
          <w:sz w:val="26"/>
          <w:szCs w:val="26"/>
        </w:rPr>
        <w:t>.</w:t>
      </w:r>
      <w:r w:rsidR="007F5E82" w:rsidRPr="00060E13">
        <w:rPr>
          <w:rFonts w:asciiTheme="majorHAnsi" w:eastAsia="MS Mincho" w:hAnsiTheme="majorHAnsi" w:cstheme="majorHAnsi"/>
          <w:b/>
          <w:sz w:val="26"/>
          <w:szCs w:val="26"/>
        </w:rPr>
        <w:tab/>
        <w:t>Major I</w:t>
      </w:r>
      <w:r w:rsidR="00E94116" w:rsidRPr="00060E13">
        <w:rPr>
          <w:rFonts w:asciiTheme="majorHAnsi" w:eastAsia="MS Mincho" w:hAnsiTheme="majorHAnsi" w:cstheme="majorHAnsi"/>
          <w:b/>
          <w:sz w:val="26"/>
          <w:szCs w:val="26"/>
        </w:rPr>
        <w:t xml:space="preserve">ndustry Using 2007 Codes       </w:t>
      </w:r>
      <w:r w:rsidR="007F5E82" w:rsidRPr="00060E13">
        <w:rPr>
          <w:rFonts w:asciiTheme="majorHAnsi" w:eastAsia="MS Mincho" w:hAnsiTheme="majorHAnsi" w:cstheme="majorHAnsi"/>
          <w:b/>
          <w:sz w:val="26"/>
          <w:szCs w:val="26"/>
        </w:rPr>
        <w:t xml:space="preserve">  </w:t>
      </w:r>
      <w:bookmarkStart w:id="168" w:name="MAJIND2007_A"/>
      <w:r w:rsidR="007F5E82" w:rsidRPr="00060E13">
        <w:rPr>
          <w:rFonts w:asciiTheme="majorHAnsi" w:eastAsia="MS Mincho" w:hAnsiTheme="majorHAnsi" w:cstheme="majorHAnsi"/>
          <w:b/>
          <w:sz w:val="26"/>
          <w:szCs w:val="26"/>
        </w:rPr>
        <w:t>MAJIND2007</w:t>
      </w:r>
      <w:bookmarkEnd w:id="168"/>
      <w:r w:rsidR="007F5E82" w:rsidRPr="00060E13">
        <w:rPr>
          <w:rFonts w:asciiTheme="majorHAnsi" w:eastAsia="MS Mincho" w:hAnsiTheme="majorHAnsi" w:cstheme="majorHAnsi"/>
          <w:b/>
          <w:sz w:val="26"/>
          <w:szCs w:val="26"/>
        </w:rPr>
        <w:t xml:space="preserve">         </w:t>
      </w:r>
      <w:hyperlink w:anchor="MAJIND2007" w:history="1">
        <w:r w:rsidR="007F5E82" w:rsidRPr="00060E13">
          <w:rPr>
            <w:rStyle w:val="Hyperlink"/>
            <w:rFonts w:asciiTheme="majorHAnsi" w:eastAsia="MS Mincho" w:hAnsiTheme="majorHAnsi" w:cstheme="majorHAnsi"/>
            <w:color w:val="auto"/>
            <w:sz w:val="22"/>
            <w:szCs w:val="22"/>
          </w:rPr>
          <w:t>Extract File</w:t>
        </w:r>
      </w:hyperlink>
      <w:r w:rsidR="007F5E82" w:rsidRPr="00060E13">
        <w:rPr>
          <w:rStyle w:val="Hyperlink"/>
          <w:rFonts w:asciiTheme="majorHAnsi" w:eastAsia="MS Mincho" w:hAnsiTheme="majorHAnsi" w:cstheme="majorHAnsi"/>
          <w:color w:val="auto"/>
          <w:sz w:val="22"/>
          <w:szCs w:val="22"/>
          <w:u w:val="none"/>
        </w:rPr>
        <w:t xml:space="preserve">   </w:t>
      </w:r>
      <w:r w:rsidR="00BD0387" w:rsidRPr="00060E13">
        <w:rPr>
          <w:rStyle w:val="Hyperlink"/>
          <w:rFonts w:asciiTheme="majorHAnsi" w:eastAsia="MS Mincho" w:hAnsiTheme="majorHAnsi" w:cstheme="majorHAnsi"/>
          <w:color w:val="auto"/>
          <w:sz w:val="22"/>
          <w:szCs w:val="22"/>
          <w:u w:val="none"/>
        </w:rPr>
        <w:tab/>
        <w:t xml:space="preserve">     </w:t>
      </w:r>
      <w:hyperlink w:anchor="INDEX3_4" w:history="1">
        <w:r w:rsidR="00BD0387" w:rsidRPr="00060E13">
          <w:rPr>
            <w:rStyle w:val="Hyperlink"/>
            <w:rFonts w:ascii="Calibri" w:hAnsi="Calibri" w:cs="Calibri"/>
            <w:color w:val="auto"/>
            <w:sz w:val="22"/>
            <w:szCs w:val="22"/>
          </w:rPr>
          <w:t>Return to Index</w:t>
        </w:r>
      </w:hyperlink>
    </w:p>
    <w:p w14:paraId="35E17A16" w14:textId="77777777" w:rsidR="007F5E82" w:rsidRPr="00060E13" w:rsidRDefault="007F5E82" w:rsidP="007F5E82">
      <w:pPr>
        <w:rPr>
          <w:rFonts w:ascii="Calibri" w:hAnsi="Calibri"/>
        </w:rPr>
      </w:pPr>
    </w:p>
    <w:p w14:paraId="26157A28" w14:textId="60A0CF2A" w:rsidR="007F5E82" w:rsidRPr="00060E13" w:rsidRDefault="007F5E82" w:rsidP="007F5E82">
      <w:pPr>
        <w:rPr>
          <w:rFonts w:ascii="Calibri" w:hAnsi="Calibri"/>
        </w:rPr>
      </w:pPr>
      <w:r w:rsidRPr="00060E13">
        <w:rPr>
          <w:rFonts w:ascii="Calibri" w:hAnsi="Calibri"/>
          <w:b/>
        </w:rPr>
        <w:t>EDITS:</w:t>
      </w:r>
      <w:r w:rsidR="009606D9" w:rsidRPr="00060E13">
        <w:rPr>
          <w:rFonts w:ascii="Calibri" w:hAnsi="Calibri"/>
        </w:rPr>
        <w:t xml:space="preserve"> </w:t>
      </w:r>
      <w:r w:rsidRPr="00060E13">
        <w:rPr>
          <w:rFonts w:ascii="Calibri" w:hAnsi="Calibri"/>
        </w:rPr>
        <w:t>Simple</w:t>
      </w:r>
    </w:p>
    <w:p w14:paraId="58A82C34" w14:textId="77777777" w:rsidR="00E5562D" w:rsidRPr="00060E13" w:rsidRDefault="00E5562D" w:rsidP="007F5E82">
      <w:pPr>
        <w:rPr>
          <w:rFonts w:ascii="Calibri" w:hAnsi="Calibri"/>
        </w:rPr>
      </w:pPr>
    </w:p>
    <w:p w14:paraId="1C69E1E2" w14:textId="77248CD3" w:rsidR="00E5562D" w:rsidRPr="00060E13" w:rsidRDefault="00E5562D" w:rsidP="00E5562D">
      <w:pPr>
        <w:pStyle w:val="PlainText"/>
        <w:rPr>
          <w:rFonts w:ascii="Consolas" w:eastAsia="MS Mincho" w:hAnsi="Consolas" w:cs="Consolas"/>
        </w:rPr>
      </w:pPr>
      <w:r w:rsidRPr="00060E13">
        <w:rPr>
          <w:rFonts w:ascii="Consolas" w:eastAsia="MS Mincho" w:hAnsi="Consolas" w:cs="Consolas"/>
          <w:b/>
        </w:rPr>
        <w:t>For files:</w:t>
      </w:r>
      <w:r w:rsidRPr="00060E13">
        <w:rPr>
          <w:rFonts w:ascii="Consolas" w:eastAsia="MS Mincho" w:hAnsi="Consolas" w:cs="Consolas"/>
        </w:rPr>
        <w:t xml:space="preserve"> 0303-1103</w:t>
      </w:r>
    </w:p>
    <w:p w14:paraId="250B4C55" w14:textId="77777777" w:rsidR="00E5562D" w:rsidRPr="00060E13" w:rsidRDefault="00E5562D" w:rsidP="00E5562D">
      <w:pPr>
        <w:pStyle w:val="PlainText"/>
        <w:rPr>
          <w:rFonts w:ascii="Consolas" w:eastAsia="MS Mincho" w:hAnsi="Consolas" w:cs="Consolas"/>
        </w:rPr>
      </w:pPr>
    </w:p>
    <w:p w14:paraId="46B4AD51" w14:textId="503B7010" w:rsidR="00E5562D" w:rsidRPr="00060E13" w:rsidRDefault="00E5562D" w:rsidP="00E5562D">
      <w:pPr>
        <w:pStyle w:val="PlainText"/>
        <w:rPr>
          <w:rFonts w:ascii="Consolas" w:eastAsia="MS Mincho" w:hAnsi="Consolas" w:cs="Consolas"/>
        </w:rPr>
      </w:pPr>
      <w:r w:rsidRPr="00060E13">
        <w:rPr>
          <w:rFonts w:ascii="Consolas" w:eastAsia="MS Mincho" w:hAnsi="Consolas" w:cs="Consolas"/>
        </w:rPr>
        <w:t>00 ==&gt; missing value code</w:t>
      </w:r>
    </w:p>
    <w:p w14:paraId="2844F55B" w14:textId="77777777" w:rsidR="00CA5758" w:rsidRPr="00060E13" w:rsidRDefault="00CA5758" w:rsidP="00E5562D">
      <w:pPr>
        <w:pStyle w:val="PlainText"/>
        <w:rPr>
          <w:rFonts w:ascii="Consolas" w:eastAsia="MS Mincho" w:hAnsi="Consolas" w:cs="Consolas"/>
        </w:rPr>
      </w:pPr>
    </w:p>
    <w:p w14:paraId="779E443D" w14:textId="77777777" w:rsidR="00CA5758" w:rsidRPr="00060E13" w:rsidRDefault="00CA5758" w:rsidP="00CA5758">
      <w:pPr>
        <w:rPr>
          <w:rFonts w:ascii="Consolas" w:hAnsi="Consolas" w:cs="Consolas"/>
          <w:sz w:val="20"/>
        </w:rPr>
      </w:pPr>
      <w:r w:rsidRPr="00060E13">
        <w:rPr>
          <w:rFonts w:ascii="Consolas" w:hAnsi="Consolas" w:cs="Consolas"/>
          <w:b/>
          <w:sz w:val="20"/>
        </w:rPr>
        <w:t>CODES for files:</w:t>
      </w:r>
      <w:r w:rsidRPr="00060E13">
        <w:rPr>
          <w:rFonts w:ascii="Consolas" w:hAnsi="Consolas" w:cs="Consolas"/>
          <w:sz w:val="20"/>
        </w:rPr>
        <w:t xml:space="preserve"> 7303-8024, 8008-1103</w:t>
      </w:r>
    </w:p>
    <w:p w14:paraId="0DACC496" w14:textId="77777777" w:rsidR="00CA5758" w:rsidRPr="00060E13" w:rsidRDefault="00CA5758" w:rsidP="00CA5758">
      <w:pPr>
        <w:rPr>
          <w:rFonts w:ascii="Consolas" w:hAnsi="Consolas" w:cs="Consolas"/>
          <w:sz w:val="20"/>
        </w:rPr>
      </w:pPr>
    </w:p>
    <w:p w14:paraId="37FE5BAD" w14:textId="77777777" w:rsidR="00CA5758" w:rsidRPr="00060E13" w:rsidRDefault="00CA5758" w:rsidP="00CA5758">
      <w:pPr>
        <w:rPr>
          <w:rFonts w:ascii="Consolas" w:hAnsi="Consolas" w:cs="Consolas"/>
          <w:sz w:val="20"/>
        </w:rPr>
      </w:pPr>
      <w:r w:rsidRPr="00060E13">
        <w:rPr>
          <w:rFonts w:ascii="Consolas" w:hAnsi="Consolas" w:cs="Consolas"/>
          <w:sz w:val="20"/>
        </w:rPr>
        <w:t>blank — Industry missing, not reported, unknown</w:t>
      </w:r>
      <w:r w:rsidRPr="00060E13">
        <w:rPr>
          <w:rFonts w:ascii="Consolas" w:hAnsi="Consolas" w:cs="Consolas"/>
          <w:sz w:val="20"/>
        </w:rPr>
        <w:tab/>
      </w:r>
      <w:r w:rsidRPr="00060E13">
        <w:rPr>
          <w:rFonts w:ascii="Consolas" w:hAnsi="Consolas" w:cs="Consolas"/>
          <w:sz w:val="20"/>
        </w:rPr>
        <w:tab/>
      </w:r>
    </w:p>
    <w:p w14:paraId="5BD0D1C7" w14:textId="77777777" w:rsidR="00CA5758" w:rsidRPr="00060E13" w:rsidRDefault="00CA5758" w:rsidP="00CA5758">
      <w:pPr>
        <w:rPr>
          <w:rFonts w:ascii="Consolas" w:hAnsi="Consolas" w:cs="Consolas"/>
          <w:sz w:val="20"/>
        </w:rPr>
      </w:pPr>
      <w:r w:rsidRPr="00060E13">
        <w:rPr>
          <w:rFonts w:ascii="Consolas" w:hAnsi="Consolas" w:cs="Consolas"/>
          <w:sz w:val="20"/>
        </w:rPr>
        <w:t xml:space="preserve">   01 — Agriculture, forestry, fishing, and hunting</w:t>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t xml:space="preserve">  (0170-0290)</w:t>
      </w:r>
    </w:p>
    <w:p w14:paraId="750C9469" w14:textId="77777777" w:rsidR="00CA5758" w:rsidRPr="00060E13" w:rsidRDefault="00CA5758" w:rsidP="00CA5758">
      <w:pPr>
        <w:rPr>
          <w:rFonts w:ascii="Consolas" w:hAnsi="Consolas" w:cs="Consolas"/>
          <w:sz w:val="20"/>
        </w:rPr>
      </w:pPr>
      <w:r w:rsidRPr="00060E13">
        <w:rPr>
          <w:rFonts w:ascii="Consolas" w:hAnsi="Consolas" w:cs="Consolas"/>
          <w:sz w:val="20"/>
        </w:rPr>
        <w:t xml:space="preserve">   02 — Mining</w:t>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t xml:space="preserve">  (0370-0490)</w:t>
      </w:r>
    </w:p>
    <w:p w14:paraId="7EA6672B" w14:textId="77777777" w:rsidR="00CA5758" w:rsidRPr="00060E13" w:rsidRDefault="00CA5758" w:rsidP="00CA5758">
      <w:pPr>
        <w:rPr>
          <w:rFonts w:ascii="Consolas" w:hAnsi="Consolas" w:cs="Consolas"/>
          <w:sz w:val="20"/>
        </w:rPr>
      </w:pPr>
      <w:r w:rsidRPr="00060E13">
        <w:rPr>
          <w:rFonts w:ascii="Consolas" w:hAnsi="Consolas" w:cs="Consolas"/>
          <w:sz w:val="20"/>
        </w:rPr>
        <w:t xml:space="preserve">   03 — Construction</w:t>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t xml:space="preserve">       (0770)</w:t>
      </w:r>
    </w:p>
    <w:p w14:paraId="50D0D388" w14:textId="77777777" w:rsidR="00CA5758" w:rsidRPr="00060E13" w:rsidRDefault="00CA5758" w:rsidP="00CA5758">
      <w:pPr>
        <w:rPr>
          <w:rFonts w:ascii="Consolas" w:hAnsi="Consolas" w:cs="Consolas"/>
          <w:sz w:val="20"/>
        </w:rPr>
      </w:pPr>
      <w:r w:rsidRPr="00060E13">
        <w:rPr>
          <w:rFonts w:ascii="Consolas" w:hAnsi="Consolas" w:cs="Consolas"/>
          <w:sz w:val="20"/>
        </w:rPr>
        <w:t xml:space="preserve">   04 — Manufacturing</w:t>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t xml:space="preserve">  (1070-3990)</w:t>
      </w:r>
    </w:p>
    <w:p w14:paraId="764FEC6F" w14:textId="77777777" w:rsidR="00CA5758" w:rsidRPr="00060E13" w:rsidRDefault="00CA5758" w:rsidP="00CA5758">
      <w:pPr>
        <w:rPr>
          <w:rFonts w:ascii="Consolas" w:hAnsi="Consolas" w:cs="Consolas"/>
          <w:sz w:val="20"/>
        </w:rPr>
      </w:pPr>
      <w:r w:rsidRPr="00060E13">
        <w:rPr>
          <w:rFonts w:ascii="Consolas" w:hAnsi="Consolas" w:cs="Consolas"/>
          <w:sz w:val="20"/>
        </w:rPr>
        <w:t xml:space="preserve">   05 — Wholesale and retail trade</w:t>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t xml:space="preserve">  (4070-5790)</w:t>
      </w:r>
    </w:p>
    <w:p w14:paraId="732E4AF8" w14:textId="77777777" w:rsidR="00CA5758" w:rsidRPr="00060E13" w:rsidRDefault="00CA5758" w:rsidP="00CA5758">
      <w:pPr>
        <w:rPr>
          <w:rFonts w:ascii="Consolas" w:hAnsi="Consolas" w:cs="Consolas"/>
          <w:sz w:val="20"/>
        </w:rPr>
      </w:pPr>
      <w:r w:rsidRPr="00060E13">
        <w:rPr>
          <w:rFonts w:ascii="Consolas" w:hAnsi="Consolas" w:cs="Consolas"/>
          <w:sz w:val="20"/>
        </w:rPr>
        <w:t xml:space="preserve">   06 — Transportation, warehousing and utilities</w:t>
      </w:r>
      <w:r w:rsidRPr="00060E13">
        <w:rPr>
          <w:rFonts w:ascii="Consolas" w:hAnsi="Consolas" w:cs="Consolas"/>
          <w:sz w:val="20"/>
        </w:rPr>
        <w:tab/>
      </w:r>
      <w:r w:rsidRPr="00060E13">
        <w:rPr>
          <w:rFonts w:ascii="Consolas" w:hAnsi="Consolas" w:cs="Consolas"/>
          <w:sz w:val="20"/>
        </w:rPr>
        <w:tab/>
        <w:t xml:space="preserve">    (0570-0690, 6070-6390)</w:t>
      </w:r>
    </w:p>
    <w:p w14:paraId="51FEF49E" w14:textId="77777777" w:rsidR="00CA5758" w:rsidRPr="00060E13" w:rsidRDefault="00CA5758" w:rsidP="00CA5758">
      <w:pPr>
        <w:rPr>
          <w:rFonts w:ascii="Consolas" w:hAnsi="Consolas" w:cs="Consolas"/>
          <w:sz w:val="20"/>
        </w:rPr>
      </w:pPr>
      <w:r w:rsidRPr="00060E13">
        <w:rPr>
          <w:rFonts w:ascii="Consolas" w:hAnsi="Consolas" w:cs="Consolas"/>
          <w:sz w:val="20"/>
        </w:rPr>
        <w:t xml:space="preserve">   07 — Information</w:t>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t xml:space="preserve">  (6470-6780)</w:t>
      </w:r>
    </w:p>
    <w:p w14:paraId="3CFB3A39" w14:textId="77777777" w:rsidR="00CA5758" w:rsidRPr="00060E13" w:rsidRDefault="00CA5758" w:rsidP="00CA5758">
      <w:pPr>
        <w:rPr>
          <w:rFonts w:ascii="Consolas" w:hAnsi="Consolas" w:cs="Consolas"/>
          <w:sz w:val="20"/>
        </w:rPr>
      </w:pPr>
      <w:r w:rsidRPr="00060E13">
        <w:rPr>
          <w:rFonts w:ascii="Consolas" w:hAnsi="Consolas" w:cs="Consolas"/>
          <w:sz w:val="20"/>
        </w:rPr>
        <w:t xml:space="preserve">   08 — Financial, insurance, real estate, rental and leasing</w:t>
      </w:r>
      <w:r w:rsidRPr="00060E13">
        <w:rPr>
          <w:rFonts w:ascii="Consolas" w:hAnsi="Consolas" w:cs="Consolas"/>
          <w:sz w:val="20"/>
        </w:rPr>
        <w:tab/>
      </w:r>
      <w:r w:rsidRPr="00060E13">
        <w:rPr>
          <w:rFonts w:ascii="Consolas" w:hAnsi="Consolas" w:cs="Consolas"/>
          <w:sz w:val="20"/>
        </w:rPr>
        <w:tab/>
        <w:t xml:space="preserve">  (6870-7190)</w:t>
      </w:r>
    </w:p>
    <w:p w14:paraId="0CF57AF8" w14:textId="77777777" w:rsidR="00CA5758" w:rsidRPr="00060E13" w:rsidRDefault="00CA5758" w:rsidP="00CA5758">
      <w:pPr>
        <w:rPr>
          <w:rFonts w:ascii="Consolas" w:hAnsi="Consolas" w:cs="Consolas"/>
          <w:sz w:val="20"/>
        </w:rPr>
      </w:pPr>
      <w:r w:rsidRPr="00060E13">
        <w:rPr>
          <w:rFonts w:ascii="Consolas" w:hAnsi="Consolas" w:cs="Consolas"/>
          <w:sz w:val="20"/>
        </w:rPr>
        <w:t xml:space="preserve">   09 — Professional, scientific, management, administrative, </w:t>
      </w:r>
    </w:p>
    <w:p w14:paraId="407B42E7" w14:textId="77777777" w:rsidR="00CA5758" w:rsidRPr="00060E13" w:rsidRDefault="00CA5758" w:rsidP="00CA5758">
      <w:pPr>
        <w:ind w:firstLine="900"/>
        <w:rPr>
          <w:rFonts w:ascii="Consolas" w:hAnsi="Consolas" w:cs="Consolas"/>
          <w:sz w:val="20"/>
        </w:rPr>
      </w:pPr>
      <w:r w:rsidRPr="00060E13">
        <w:rPr>
          <w:rFonts w:ascii="Consolas" w:hAnsi="Consolas" w:cs="Consolas"/>
          <w:sz w:val="20"/>
        </w:rPr>
        <w:t>waste management services</w:t>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t xml:space="preserve">  (7270-7790)</w:t>
      </w:r>
    </w:p>
    <w:p w14:paraId="53C26458" w14:textId="77777777" w:rsidR="00CA5758" w:rsidRPr="00060E13" w:rsidRDefault="00CA5758" w:rsidP="00CA5758">
      <w:pPr>
        <w:rPr>
          <w:rFonts w:ascii="Consolas" w:hAnsi="Consolas" w:cs="Consolas"/>
          <w:sz w:val="20"/>
        </w:rPr>
      </w:pPr>
      <w:r w:rsidRPr="00060E13">
        <w:rPr>
          <w:rFonts w:ascii="Consolas" w:hAnsi="Consolas" w:cs="Consolas"/>
          <w:sz w:val="20"/>
        </w:rPr>
        <w:t xml:space="preserve">   10 — Educational, health care, and social services</w:t>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t xml:space="preserve">  (7860-8470)</w:t>
      </w:r>
    </w:p>
    <w:p w14:paraId="6390684C" w14:textId="77777777" w:rsidR="00CA5758" w:rsidRPr="00060E13" w:rsidRDefault="00CA5758" w:rsidP="00CA5758">
      <w:pPr>
        <w:rPr>
          <w:rFonts w:ascii="Consolas" w:hAnsi="Consolas" w:cs="Consolas"/>
          <w:sz w:val="20"/>
        </w:rPr>
      </w:pPr>
      <w:r w:rsidRPr="00060E13">
        <w:rPr>
          <w:rFonts w:ascii="Consolas" w:hAnsi="Consolas" w:cs="Consolas"/>
          <w:sz w:val="20"/>
        </w:rPr>
        <w:t xml:space="preserve">   11 — Arts, entertainment, recreation, leisure accommodation, and food</w:t>
      </w:r>
      <w:r w:rsidRPr="00060E13">
        <w:rPr>
          <w:rFonts w:ascii="Consolas" w:hAnsi="Consolas" w:cs="Consolas"/>
          <w:sz w:val="20"/>
        </w:rPr>
        <w:tab/>
        <w:t xml:space="preserve">  (8560-8690)</w:t>
      </w:r>
    </w:p>
    <w:p w14:paraId="35FE0DC4" w14:textId="77777777" w:rsidR="00CA5758" w:rsidRPr="00060E13" w:rsidRDefault="00CA5758" w:rsidP="00CA5758">
      <w:pPr>
        <w:rPr>
          <w:rFonts w:ascii="Consolas" w:hAnsi="Consolas" w:cs="Consolas"/>
          <w:sz w:val="20"/>
        </w:rPr>
      </w:pPr>
      <w:r w:rsidRPr="00060E13">
        <w:rPr>
          <w:rFonts w:ascii="Consolas" w:hAnsi="Consolas" w:cs="Consolas"/>
          <w:sz w:val="20"/>
        </w:rPr>
        <w:t xml:space="preserve">   12 — Other services except public administration</w:t>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t xml:space="preserve">  (8770-9290)</w:t>
      </w:r>
    </w:p>
    <w:p w14:paraId="6E62F017" w14:textId="77777777" w:rsidR="00CA5758" w:rsidRPr="00060E13" w:rsidRDefault="00CA5758" w:rsidP="00CA5758">
      <w:pPr>
        <w:rPr>
          <w:rFonts w:ascii="Consolas" w:hAnsi="Consolas" w:cs="Consolas"/>
          <w:sz w:val="20"/>
        </w:rPr>
      </w:pPr>
      <w:r w:rsidRPr="00060E13">
        <w:rPr>
          <w:rFonts w:ascii="Consolas" w:hAnsi="Consolas" w:cs="Consolas"/>
          <w:sz w:val="20"/>
        </w:rPr>
        <w:t xml:space="preserve">   13 — Public administration</w:t>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t xml:space="preserve">  (9370-9590)</w:t>
      </w:r>
      <w:r w:rsidRPr="00060E13">
        <w:rPr>
          <w:rFonts w:ascii="Consolas" w:hAnsi="Consolas" w:cs="Consolas"/>
          <w:sz w:val="20"/>
        </w:rPr>
        <w:tab/>
      </w:r>
    </w:p>
    <w:p w14:paraId="64A1A507" w14:textId="77777777" w:rsidR="00CA5758" w:rsidRPr="00060E13" w:rsidRDefault="00CA5758" w:rsidP="00CA5758">
      <w:pPr>
        <w:rPr>
          <w:rFonts w:ascii="Consolas" w:hAnsi="Consolas" w:cs="Consolas"/>
          <w:sz w:val="20"/>
        </w:rPr>
      </w:pPr>
      <w:r w:rsidRPr="00060E13">
        <w:rPr>
          <w:rFonts w:ascii="Consolas" w:hAnsi="Consolas" w:cs="Consolas"/>
          <w:sz w:val="20"/>
        </w:rPr>
        <w:t xml:space="preserve">   14 — Armed Forces</w:t>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r>
      <w:r w:rsidRPr="00060E13">
        <w:rPr>
          <w:rFonts w:ascii="Consolas" w:hAnsi="Consolas" w:cs="Consolas"/>
          <w:sz w:val="20"/>
        </w:rPr>
        <w:tab/>
        <w:t xml:space="preserve">  (9670-9870)</w:t>
      </w:r>
    </w:p>
    <w:p w14:paraId="6567556A" w14:textId="77777777" w:rsidR="00BD0387" w:rsidRPr="00060E13" w:rsidRDefault="00BD0387" w:rsidP="00E5562D">
      <w:pPr>
        <w:pStyle w:val="PlainText"/>
        <w:rPr>
          <w:rFonts w:ascii="Consolas" w:eastAsia="MS Mincho" w:hAnsi="Consolas" w:cs="Consolas"/>
        </w:rPr>
      </w:pPr>
    </w:p>
    <w:p w14:paraId="305EB392" w14:textId="77777777" w:rsidR="00BD0387" w:rsidRPr="00060E13" w:rsidRDefault="00BD0387" w:rsidP="00BD0387">
      <w:pPr>
        <w:rPr>
          <w:rFonts w:ascii="Consolas" w:eastAsia="MS Mincho" w:hAnsi="Consolas" w:cs="Consolas"/>
          <w:b/>
          <w:sz w:val="20"/>
          <w:szCs w:val="20"/>
        </w:rPr>
      </w:pPr>
      <w:r w:rsidRPr="00060E13">
        <w:rPr>
          <w:rFonts w:ascii="Consolas" w:eastAsia="MS Mincho" w:hAnsi="Consolas" w:cs="Consolas"/>
          <w:b/>
          <w:sz w:val="20"/>
          <w:szCs w:val="20"/>
        </w:rPr>
        <w:t>FREQUENCIES:</w:t>
      </w:r>
    </w:p>
    <w:p w14:paraId="471370B5"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4FD7B535"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MAJIND2007\counts:   7303     7802     7903     8014     8008     8012     8103     8203     8303   </w:t>
      </w:r>
    </w:p>
    <w:p w14:paraId="214F89D9"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03680A46"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71,613   36,632   21,419   92,648   89,958   89,529   32,178   41,091   40,744 </w:t>
      </w:r>
    </w:p>
    <w:p w14:paraId="495EDAFF"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01                    2,496    1,886      880    4,009    4,566    3,648    1,124    1,638    1,619 </w:t>
      </w:r>
    </w:p>
    <w:p w14:paraId="570451FC"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02                      441      509      185    1,049    1,151    1,125      356      571      557 </w:t>
      </w:r>
    </w:p>
    <w:p w14:paraId="5BCA1938"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03                    3,691    3,566    1,373    5,898    6,242    5,773    1,932    2,484    2,601 </w:t>
      </w:r>
    </w:p>
    <w:p w14:paraId="73367007"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04                   13,962   12,757    4,648   18,503   18,102   17,023    5,938    7,830    7,575 </w:t>
      </w:r>
    </w:p>
    <w:p w14:paraId="0A74B1F6"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05                    9,983    9,558    3,403   14,339   14,371   13,930    4,633    6,177    6,354 </w:t>
      </w:r>
    </w:p>
    <w:p w14:paraId="39DBCFC2"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06                    3,163    3,081    1,055    4,774    4,823    4,575    1,496    2,002    1,923 </w:t>
      </w:r>
    </w:p>
    <w:p w14:paraId="40BE1174"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07                    1,423    1,474      541    2,395    2,247    2,136      781    1,030    1,038 </w:t>
      </w:r>
    </w:p>
    <w:p w14:paraId="56B07006"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08                    3,036    3,307    1,106    5,118    5,177    4,972    1,713    2,329    2,301 </w:t>
      </w:r>
    </w:p>
    <w:p w14:paraId="49C66AB3"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09                    2,480    2,779    1,053    4,681    4,708    4,586    1,606    2,367    2,295 </w:t>
      </w:r>
    </w:p>
    <w:p w14:paraId="5BF82AAB"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10                    9,167    9,526    3,598   15,343   14,161   15,089    4,943    6,764    6,818 </w:t>
      </w:r>
    </w:p>
    <w:p w14:paraId="5A89D390"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11                    3,320    3,586    1,574    6,466    6,917    6,214    1,984    2,940    3,091 </w:t>
      </w:r>
    </w:p>
    <w:p w14:paraId="7486154C"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12                    3,930    3,374    1,254    5,139    5,247    4,985    1,706    2,383    2,372 </w:t>
      </w:r>
    </w:p>
    <w:p w14:paraId="56EC0A95"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13                    2,508    2,627    1,009    4,509    4,703    4,180    1,414    1,874    1,959 </w:t>
      </w:r>
    </w:p>
    <w:p w14:paraId="385EC747"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14                        .        .        .        .        .        .        .        .       34 </w:t>
      </w:r>
    </w:p>
    <w:p w14:paraId="270FBDC5"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182,373  177,765   61,804   81,480   81,281 </w:t>
      </w:r>
    </w:p>
    <w:p w14:paraId="6CCA69AB"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2C44AED9"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MAJIND2007\counts:   8403     8503     8509     8603     8703     8803     8903     9003     9103   </w:t>
      </w:r>
    </w:p>
    <w:p w14:paraId="61F479B2"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7AED8AB6"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40,477   39,705   70,568   14,664   13,992   15,044   13,612   14,390   15,462 </w:t>
      </w:r>
    </w:p>
    <w:p w14:paraId="05EF5B49"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01                    1,550    1,300    2,456    1,089    1,123      892      904      934      987 </w:t>
      </w:r>
    </w:p>
    <w:p w14:paraId="4A8DBA0A"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02                      460      415      702      335      254      244      201      242      257 </w:t>
      </w:r>
    </w:p>
    <w:p w14:paraId="3A26E627"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03                    2,633    2,608    5,046    2,054    2,021    1,899    1,823    1,859    2,084 </w:t>
      </w:r>
    </w:p>
    <w:p w14:paraId="01583BD1"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04                    7,357    7,608   13,334    5,712    5,308    5,428    4,979    5,191    5,725 </w:t>
      </w:r>
    </w:p>
    <w:p w14:paraId="30FB65A4"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05                    6,128    6,199   11,594    4,873    4,937    4,744    4,337    4,685    5,231 </w:t>
      </w:r>
    </w:p>
    <w:p w14:paraId="37771E92"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06                    1,980    1,980    3,685    1,435    1,501    1,490    1,411    1,455    1,639 </w:t>
      </w:r>
    </w:p>
    <w:p w14:paraId="6FDC8BC8"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07                    1,048    1,018    1,851      786      728      750      616      650      748 </w:t>
      </w:r>
    </w:p>
    <w:p w14:paraId="7AEB7DC6"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08                    2,370    2,562    4,619    1,787    1,956    2,070    1,852    1,897    2,184 </w:t>
      </w:r>
    </w:p>
    <w:p w14:paraId="37451A87"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09                    2,439    2,581    5,025    2,063    2,215    2,190    2,123    2,302    2,597 </w:t>
      </w:r>
    </w:p>
    <w:p w14:paraId="182C1F0F" w14:textId="56D7EDD8" w:rsidR="00CA5758" w:rsidRPr="00060E13" w:rsidRDefault="00CA5758" w:rsidP="00CA5758">
      <w:pPr>
        <w:pStyle w:val="PlainText"/>
        <w:rPr>
          <w:rFonts w:ascii="Consolas" w:eastAsia="MS Mincho" w:hAnsi="Consolas" w:cs="Consolas"/>
          <w:sz w:val="16"/>
          <w:szCs w:val="16"/>
        </w:rPr>
      </w:pPr>
      <w:r w:rsidRPr="00060E13">
        <w:rPr>
          <w:rFonts w:ascii="Consolas" w:eastAsia="MS Mincho" w:hAnsi="Consolas" w:cs="Consolas"/>
          <w:sz w:val="16"/>
          <w:szCs w:val="16"/>
        </w:rPr>
        <w:lastRenderedPageBreak/>
        <w:t xml:space="preserve"> MAJIND2007\counts:   8403     8503     8509     8603     8703     8803     8903     9003     9103   </w:t>
      </w:r>
    </w:p>
    <w:p w14:paraId="6FB03B18" w14:textId="20AAEF18" w:rsidR="00CA5758" w:rsidRPr="00060E13" w:rsidRDefault="00CA5758" w:rsidP="00CA5758">
      <w:pPr>
        <w:pStyle w:val="PlainText"/>
        <w:rPr>
          <w:rFonts w:ascii="Consolas" w:eastAsia="MS Mincho" w:hAnsi="Consolas" w:cs="Consolas"/>
          <w:sz w:val="16"/>
          <w:szCs w:val="16"/>
        </w:rPr>
      </w:pPr>
      <w:r w:rsidRPr="00060E13">
        <w:rPr>
          <w:rFonts w:ascii="Consolas" w:eastAsia="MS Mincho" w:hAnsi="Consolas" w:cs="Consolas"/>
          <w:sz w:val="16"/>
          <w:szCs w:val="16"/>
        </w:rPr>
        <w:t xml:space="preserve"> (cont.)                                                                                                    </w:t>
      </w:r>
    </w:p>
    <w:p w14:paraId="711781C9"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10                    6,839    6,813   12,385    5,542    5,621    5,473    5,153    5,513    6,386 </w:t>
      </w:r>
    </w:p>
    <w:p w14:paraId="2DDAE692"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11                    3,151    3,107    5,800    2,334    2,403    2,155    2,078    2,169    2,506 </w:t>
      </w:r>
    </w:p>
    <w:p w14:paraId="41CC2DE7"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12                    2,358    2,358    4,214    1,741    1,681    1,611    1,483    1,538    1,638 </w:t>
      </w:r>
    </w:p>
    <w:p w14:paraId="5109DFF7"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13                    1,908    1,798    3,383    1,572    1,479    1,479    1,342    1,450    1,579 </w:t>
      </w:r>
    </w:p>
    <w:p w14:paraId="02E1F9E6"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14                       34       19       36       35       52       10       11       10       14 </w:t>
      </w:r>
    </w:p>
    <w:p w14:paraId="323CA700"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80,732   80,071  144,698   46,022   45,271   45,479   41,925   44,285   49,037 </w:t>
      </w:r>
    </w:p>
    <w:p w14:paraId="03593DD4"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11A59402"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MAJIND2007\counts:   9203     9303     9413     9503     9603     9703     9803     9903     0003   </w:t>
      </w:r>
    </w:p>
    <w:p w14:paraId="182BC7BA"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6299EA7B"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14,042   28,150   52,891   37,622   32,700   32,776   32,451   34,050   33,653 </w:t>
      </w:r>
    </w:p>
    <w:p w14:paraId="45C56E90"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01                      772      953    1,270    1,007      880      802      747      823      832 </w:t>
      </w:r>
    </w:p>
    <w:p w14:paraId="422F6A25"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02                      229      255      300      225      192      213      186      215      174 </w:t>
      </w:r>
    </w:p>
    <w:p w14:paraId="3007F37F"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03                    1,859    2,055    3,061    2,386    2,094    2,200    2,193    2,351    2,465 </w:t>
      </w:r>
    </w:p>
    <w:p w14:paraId="3C1511C0"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04                    4,960    5,492    7,908    5,856    5,049    4,993    4,954    5,012    5,192 </w:t>
      </w:r>
    </w:p>
    <w:p w14:paraId="0F56B896"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05                    4,609    5,444    7,759    5,834    5,109    5,173    5,155    5,377    5,446 </w:t>
      </w:r>
    </w:p>
    <w:p w14:paraId="0CF41110"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06                    1,371    1,796    2,445    1,851    1,639    1,634    1,630    1,757    1,823 </w:t>
      </w:r>
    </w:p>
    <w:p w14:paraId="0A3F39A1"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07                      638      768    1,153      819      678      789      789      795      846 </w:t>
      </w:r>
    </w:p>
    <w:p w14:paraId="36928C69"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08                    1,886    2,173    3,299    2,432    2,122    2,162    2,293    2,282    2,261 </w:t>
      </w:r>
    </w:p>
    <w:p w14:paraId="2F217774"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09                    2,251    2,782    4,255    3,343    2,898    3,105    3,192    3,303    3,443 </w:t>
      </w:r>
    </w:p>
    <w:p w14:paraId="31F078C7"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10                    5,721    6,776    9,627    7,345    6,311    6,494    6,515    6,802    6,762 </w:t>
      </w:r>
    </w:p>
    <w:p w14:paraId="715649C0"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11                    2,320    2,787    4,453    3,097    2,740    2,919    2,863    3,033    3,058 </w:t>
      </w:r>
    </w:p>
    <w:p w14:paraId="16583454"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12                    1,494    1,790    2,672    1,859    1,747    1,675    1,762    1,791    1,788 </w:t>
      </w:r>
    </w:p>
    <w:p w14:paraId="50DC2B71"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13                    1,380    1,659    2,168    1,796    1,384    1,449    1,436    1,578    1,578 </w:t>
      </w:r>
    </w:p>
    <w:p w14:paraId="297B7F58"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14                       18       19       25       13       12       10        7        6        1 </w:t>
      </w:r>
    </w:p>
    <w:p w14:paraId="01D11F06"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43,550   62,899  103,286   75,485   65,555   66,394   66,173   69,175   69,322 </w:t>
      </w:r>
    </w:p>
    <w:p w14:paraId="06CDAA5E"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1B0D97B1"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MAJIND2007\counts:   0103     0203     0303     0403     0503     0603     0703     0803     0903   </w:t>
      </w:r>
    </w:p>
    <w:p w14:paraId="738115F9"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3A34E5E5"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38,127   38,684   88,494   86,935   93,167   70,382   69,812   67,302   69,381 </w:t>
      </w:r>
    </w:p>
    <w:p w14:paraId="1A646686"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01                      887      872    1,177    1,235    1,409    1,135    1,140    1,122    1,083 </w:t>
      </w:r>
    </w:p>
    <w:p w14:paraId="18BDDE7A"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02                      233      192      377      299      414      376      442      389      468 </w:t>
      </w:r>
    </w:p>
    <w:p w14:paraId="470C9FD9"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03                    2,881    2,990    5,060    4,967    5,512    5,273    5,345    4,917    4,853 </w:t>
      </w:r>
    </w:p>
    <w:p w14:paraId="4A5D2425"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04                    5,682    5,351    7,507    7,365    7,797    7,084    6,733    6,660    6,392 </w:t>
      </w:r>
    </w:p>
    <w:p w14:paraId="724070E3"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05                    6,088    6,149    9,788    9,481   10,115    9,486    9,036    8,899    8,890 </w:t>
      </w:r>
    </w:p>
    <w:p w14:paraId="2D379F50"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06                    1,941    1,992    3,148    3,106    3,283    3,127    3,120    3,259    3,207 </w:t>
      </w:r>
    </w:p>
    <w:p w14:paraId="49E79ACD"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07                      962    1,002    1,626    1,561    1,466    1,466    1,492    1,415    1,455 </w:t>
      </w:r>
    </w:p>
    <w:p w14:paraId="552A8309"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08                    2,616    2,560    4,659    4,390    4,509    4,443    4,340    4,075    4,100 </w:t>
      </w:r>
    </w:p>
    <w:p w14:paraId="5AF1E4EE"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09                    4,128    3,994    6,800    6,185    6,494    6,284    6,544    6,653    6,757 </w:t>
      </w:r>
    </w:p>
    <w:p w14:paraId="0CE8778C"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10                    7,955    8,244   13,451   13,515   14,113   13,334   13,777   13,339   13,929 </w:t>
      </w:r>
    </w:p>
    <w:p w14:paraId="4D3EFDB7"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11                    3,658    3,732    6,338    6,121    6,405    6,061    5,918    6,078    6,099 </w:t>
      </w:r>
    </w:p>
    <w:p w14:paraId="049836BE"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12                    1,975    1,995    3,157    3,192    3,314    3,093    3,040    2,931    3,004 </w:t>
      </w:r>
    </w:p>
    <w:p w14:paraId="5E78C1A8"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13                    1,800    1,757    2,815    2,943    3,245    2,906    2,995    3,002    2,995 </w:t>
      </w:r>
    </w:p>
    <w:p w14:paraId="59AA316E"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14                        4        8        8       14       14       13        8       14       16 </w:t>
      </w:r>
    </w:p>
    <w:p w14:paraId="71373C46"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78,937   79,522  154,405  151,309  161,257  134,463  133,742  130,055  132,629 </w:t>
      </w:r>
    </w:p>
    <w:p w14:paraId="7F1A31B8"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2AF25243"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MAJIND2007\counts:   1003     1103   </w:t>
      </w:r>
    </w:p>
    <w:p w14:paraId="2D4A95E7"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21659649"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68,886   69,234 </w:t>
      </w:r>
    </w:p>
    <w:p w14:paraId="5143406A"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01                    1,169    1,107 </w:t>
      </w:r>
    </w:p>
    <w:p w14:paraId="1C0B10CE"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02                      375      410 </w:t>
      </w:r>
    </w:p>
    <w:p w14:paraId="6F9070B2"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03                    4,676    4,180 </w:t>
      </w:r>
    </w:p>
    <w:p w14:paraId="13404FE8"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04                    6,162    6,161 </w:t>
      </w:r>
    </w:p>
    <w:p w14:paraId="254638D8"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05                    8,736    8,383 </w:t>
      </w:r>
    </w:p>
    <w:p w14:paraId="11FF8DD7"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06                    3,087    2,931 </w:t>
      </w:r>
    </w:p>
    <w:p w14:paraId="13F11CA4"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07                    1,364    1,327 </w:t>
      </w:r>
    </w:p>
    <w:p w14:paraId="23E48783"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08                    4,065    3,908 </w:t>
      </w:r>
    </w:p>
    <w:p w14:paraId="112F6E74"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09                    6,776    6,627 </w:t>
      </w:r>
    </w:p>
    <w:p w14:paraId="63AD2504"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10                   14,073   13,834 </w:t>
      </w:r>
    </w:p>
    <w:p w14:paraId="0471F23C"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11                    6,006    5,933 </w:t>
      </w:r>
    </w:p>
    <w:p w14:paraId="22668ADE"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12                    2,903    2,893 </w:t>
      </w:r>
    </w:p>
    <w:p w14:paraId="52EA1A6C"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13                    3,173    3,116 </w:t>
      </w:r>
    </w:p>
    <w:p w14:paraId="7A048EC7" w14:textId="77777777" w:rsidR="00BD0387" w:rsidRPr="00060E13" w:rsidRDefault="00BD0387" w:rsidP="00BD038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14                       17       17 </w:t>
      </w:r>
    </w:p>
    <w:p w14:paraId="4844C116" w14:textId="1BE65790" w:rsidR="00BD0387" w:rsidRPr="00060E13" w:rsidRDefault="00BD0387" w:rsidP="00BD0387">
      <w:pPr>
        <w:pStyle w:val="PlainText"/>
        <w:rPr>
          <w:rFonts w:ascii="Consolas" w:eastAsia="MS Mincho" w:hAnsi="Consolas" w:cs="Consolas"/>
        </w:rPr>
      </w:pPr>
      <w:r w:rsidRPr="00060E13">
        <w:rPr>
          <w:rFonts w:ascii="Consolas" w:eastAsia="MS Mincho" w:hAnsi="Consolas" w:cs="Consolas"/>
          <w:sz w:val="16"/>
          <w:szCs w:val="16"/>
        </w:rPr>
        <w:t xml:space="preserve"> Total               131,468  130,061</w:t>
      </w:r>
    </w:p>
    <w:p w14:paraId="7D3852DA" w14:textId="77777777" w:rsidR="00E94116" w:rsidRPr="00060E13" w:rsidRDefault="00E94116" w:rsidP="00973822">
      <w:pPr>
        <w:rPr>
          <w:rFonts w:asciiTheme="majorHAnsi" w:eastAsia="MS Mincho" w:hAnsiTheme="majorHAnsi" w:cstheme="majorHAnsi"/>
          <w:b/>
          <w:sz w:val="26"/>
          <w:szCs w:val="26"/>
        </w:rPr>
      </w:pPr>
    </w:p>
    <w:p w14:paraId="7C28E643" w14:textId="77777777" w:rsidR="00BD0387" w:rsidRPr="00060E13" w:rsidRDefault="00BD0387">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br w:type="page"/>
      </w:r>
    </w:p>
    <w:p w14:paraId="71650BF0" w14:textId="5B6B448E" w:rsidR="00AF0326" w:rsidRPr="00060E13" w:rsidRDefault="001256D9" w:rsidP="00973822">
      <w:pPr>
        <w:rPr>
          <w:rStyle w:val="Hyperlink"/>
          <w:rFonts w:asciiTheme="majorHAnsi" w:eastAsia="MS Mincho" w:hAnsiTheme="majorHAnsi" w:cstheme="majorHAnsi"/>
          <w:b/>
          <w:color w:val="auto"/>
          <w:sz w:val="26"/>
          <w:szCs w:val="26"/>
          <w:u w:val="none"/>
        </w:rPr>
      </w:pPr>
      <w:r w:rsidRPr="00060E13">
        <w:rPr>
          <w:rFonts w:asciiTheme="majorHAnsi" w:eastAsia="MS Mincho" w:hAnsiTheme="majorHAnsi" w:cstheme="majorHAnsi"/>
          <w:b/>
          <w:sz w:val="26"/>
          <w:szCs w:val="26"/>
        </w:rPr>
        <w:lastRenderedPageBreak/>
        <w:t>6</w:t>
      </w:r>
      <w:r w:rsidR="00613EE1" w:rsidRPr="00060E13">
        <w:rPr>
          <w:rFonts w:asciiTheme="majorHAnsi" w:eastAsia="MS Mincho" w:hAnsiTheme="majorHAnsi" w:cstheme="majorHAnsi"/>
          <w:b/>
          <w:sz w:val="26"/>
          <w:szCs w:val="26"/>
        </w:rPr>
        <w:t>6</w:t>
      </w:r>
      <w:r w:rsidR="00D8258D" w:rsidRPr="00060E13">
        <w:rPr>
          <w:rFonts w:asciiTheme="majorHAnsi" w:eastAsia="MS Mincho" w:hAnsiTheme="majorHAnsi" w:cstheme="majorHAnsi"/>
          <w:b/>
          <w:sz w:val="26"/>
          <w:szCs w:val="26"/>
        </w:rPr>
        <w:t>.</w:t>
      </w:r>
      <w:r w:rsidR="00D8258D" w:rsidRPr="00060E13">
        <w:rPr>
          <w:rFonts w:asciiTheme="majorHAnsi" w:eastAsia="MS Mincho" w:hAnsiTheme="majorHAnsi" w:cstheme="majorHAnsi"/>
          <w:b/>
          <w:sz w:val="26"/>
          <w:szCs w:val="26"/>
        </w:rPr>
        <w:tab/>
        <w:t xml:space="preserve">Occupation Using 1990 Codes          </w:t>
      </w:r>
      <w:bookmarkStart w:id="169" w:name="OCC1990_63"/>
      <w:r w:rsidR="00D8258D" w:rsidRPr="00060E13">
        <w:rPr>
          <w:rFonts w:asciiTheme="majorHAnsi" w:eastAsia="MS Mincho" w:hAnsiTheme="majorHAnsi" w:cstheme="majorHAnsi"/>
          <w:b/>
          <w:sz w:val="26"/>
          <w:szCs w:val="26"/>
        </w:rPr>
        <w:t>OCC1990</w:t>
      </w:r>
      <w:bookmarkEnd w:id="169"/>
      <w:r w:rsidR="00AF0326" w:rsidRPr="00060E13">
        <w:rPr>
          <w:rFonts w:asciiTheme="majorHAnsi" w:eastAsia="MS Mincho" w:hAnsiTheme="majorHAnsi" w:cstheme="majorHAnsi"/>
          <w:b/>
          <w:sz w:val="26"/>
          <w:szCs w:val="26"/>
        </w:rPr>
        <w:tab/>
      </w:r>
      <w:r w:rsidR="00AF0326" w:rsidRPr="00060E13">
        <w:rPr>
          <w:rFonts w:asciiTheme="majorHAnsi" w:eastAsia="MS Mincho" w:hAnsiTheme="majorHAnsi" w:cstheme="majorHAnsi"/>
          <w:b/>
          <w:sz w:val="26"/>
          <w:szCs w:val="26"/>
        </w:rPr>
        <w:tab/>
      </w:r>
      <w:hyperlink w:anchor="OCC1990" w:history="1">
        <w:r w:rsidR="00AF0326" w:rsidRPr="00060E13">
          <w:rPr>
            <w:rStyle w:val="Hyperlink"/>
            <w:rFonts w:asciiTheme="majorHAnsi" w:eastAsia="MS Mincho" w:hAnsiTheme="majorHAnsi" w:cstheme="majorHAnsi"/>
            <w:color w:val="auto"/>
            <w:sz w:val="22"/>
            <w:szCs w:val="22"/>
          </w:rPr>
          <w:t>Extract File</w:t>
        </w:r>
      </w:hyperlink>
      <w:r w:rsidR="00AF0326" w:rsidRPr="00060E13">
        <w:rPr>
          <w:rStyle w:val="Hyperlink"/>
          <w:rFonts w:asciiTheme="majorHAnsi" w:eastAsia="MS Mincho" w:hAnsiTheme="majorHAnsi" w:cstheme="majorHAnsi"/>
          <w:color w:val="auto"/>
          <w:sz w:val="22"/>
          <w:szCs w:val="22"/>
          <w:u w:val="none"/>
        </w:rPr>
        <w:t xml:space="preserve">   </w:t>
      </w:r>
      <w:r w:rsidR="00AF0326" w:rsidRPr="00060E13">
        <w:rPr>
          <w:rStyle w:val="Hyperlink"/>
          <w:rFonts w:asciiTheme="majorHAnsi" w:eastAsia="MS Mincho" w:hAnsiTheme="majorHAnsi" w:cstheme="majorHAnsi"/>
          <w:color w:val="auto"/>
          <w:sz w:val="22"/>
          <w:szCs w:val="22"/>
          <w:u w:val="none"/>
        </w:rPr>
        <w:tab/>
        <w:t xml:space="preserve">   </w:t>
      </w:r>
      <w:r w:rsidR="00BD0387" w:rsidRPr="00060E13">
        <w:rPr>
          <w:rStyle w:val="Hyperlink"/>
          <w:rFonts w:asciiTheme="majorHAnsi" w:eastAsia="MS Mincho" w:hAnsiTheme="majorHAnsi" w:cstheme="majorHAnsi"/>
          <w:color w:val="auto"/>
          <w:sz w:val="22"/>
          <w:szCs w:val="22"/>
          <w:u w:val="none"/>
        </w:rPr>
        <w:t xml:space="preserve">  </w:t>
      </w:r>
      <w:hyperlink w:anchor="INDEX3_4" w:history="1">
        <w:r w:rsidR="00BD0387" w:rsidRPr="00060E13">
          <w:rPr>
            <w:rStyle w:val="Hyperlink"/>
            <w:rFonts w:ascii="Calibri" w:hAnsi="Calibri" w:cs="Calibri"/>
            <w:color w:val="auto"/>
            <w:sz w:val="22"/>
            <w:szCs w:val="22"/>
          </w:rPr>
          <w:t>Return to Index</w:t>
        </w:r>
      </w:hyperlink>
    </w:p>
    <w:p w14:paraId="4C87ED66" w14:textId="77777777" w:rsidR="00AF0326" w:rsidRPr="00060E13" w:rsidRDefault="00AF0326" w:rsidP="00973822">
      <w:pPr>
        <w:pStyle w:val="PlainText"/>
        <w:rPr>
          <w:rStyle w:val="Hyperlink"/>
          <w:rFonts w:ascii="Calibri" w:hAnsi="Calibri" w:cs="Calibri"/>
          <w:color w:val="auto"/>
          <w:sz w:val="22"/>
          <w:szCs w:val="22"/>
        </w:rPr>
      </w:pPr>
    </w:p>
    <w:p w14:paraId="15AB3B99" w14:textId="77777777" w:rsidR="00F40F75" w:rsidRPr="00060E13" w:rsidRDefault="00F40F75"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Simple, Invalid Entry</w:t>
      </w:r>
    </w:p>
    <w:p w14:paraId="651A1261" w14:textId="77777777" w:rsidR="00F40F75" w:rsidRPr="00060E13" w:rsidRDefault="00F40F75" w:rsidP="00973822">
      <w:pPr>
        <w:pStyle w:val="PlainText"/>
        <w:rPr>
          <w:rFonts w:ascii="Consolas" w:eastAsia="MS Mincho" w:hAnsi="Consolas" w:cs="Consolas"/>
          <w:b/>
          <w:sz w:val="24"/>
          <w:szCs w:val="24"/>
        </w:rPr>
      </w:pPr>
    </w:p>
    <w:p w14:paraId="343FFD1D" w14:textId="72D4A799" w:rsidR="009D0ECE" w:rsidRPr="00060E13" w:rsidRDefault="009D0ECE" w:rsidP="00973822">
      <w:pPr>
        <w:pStyle w:val="PlainText"/>
        <w:rPr>
          <w:rFonts w:ascii="Consolas" w:eastAsia="MS Mincho" w:hAnsi="Consolas" w:cs="Consolas"/>
        </w:rPr>
      </w:pPr>
      <w:r w:rsidRPr="00060E13">
        <w:rPr>
          <w:rFonts w:ascii="Consolas" w:eastAsia="MS Mincho" w:hAnsi="Consolas" w:cs="Consolas"/>
          <w:b/>
        </w:rPr>
        <w:t>For files:</w:t>
      </w:r>
      <w:r w:rsidR="00AE1F30" w:rsidRPr="00060E13">
        <w:rPr>
          <w:rFonts w:ascii="Consolas" w:eastAsia="MS Mincho" w:hAnsi="Consolas" w:cs="Consolas"/>
        </w:rPr>
        <w:t xml:space="preserve"> 9203–</w:t>
      </w:r>
      <w:r w:rsidRPr="00060E13">
        <w:rPr>
          <w:rFonts w:ascii="Consolas" w:eastAsia="MS Mincho" w:hAnsi="Consolas" w:cs="Consolas"/>
        </w:rPr>
        <w:t>9803</w:t>
      </w:r>
      <w:r w:rsidR="003D297E" w:rsidRPr="00060E13">
        <w:rPr>
          <w:rFonts w:ascii="Consolas" w:eastAsia="MS Mincho" w:hAnsi="Consolas" w:cs="Consolas"/>
        </w:rPr>
        <w:t>, 0303-1103</w:t>
      </w:r>
    </w:p>
    <w:p w14:paraId="15DE0E44" w14:textId="77777777" w:rsidR="009D0ECE" w:rsidRPr="00060E13" w:rsidRDefault="009D0ECE" w:rsidP="00973822">
      <w:pPr>
        <w:pStyle w:val="PlainText"/>
        <w:rPr>
          <w:rFonts w:ascii="Consolas" w:eastAsia="MS Mincho" w:hAnsi="Consolas" w:cs="Consolas"/>
        </w:rPr>
      </w:pPr>
    </w:p>
    <w:p w14:paraId="02D5FA2F" w14:textId="77777777" w:rsidR="009D0ECE" w:rsidRPr="00060E13" w:rsidRDefault="009D0ECE" w:rsidP="00973822">
      <w:pPr>
        <w:pStyle w:val="PlainText"/>
        <w:rPr>
          <w:rFonts w:ascii="Consolas" w:eastAsia="MS Mincho" w:hAnsi="Consolas" w:cs="Consolas"/>
        </w:rPr>
      </w:pPr>
      <w:r w:rsidRPr="00060E13">
        <w:rPr>
          <w:rFonts w:ascii="Consolas" w:eastAsia="MS Mincho" w:hAnsi="Consolas" w:cs="Consolas"/>
        </w:rPr>
        <w:t xml:space="preserve">000 ==&gt; missing value code </w:t>
      </w:r>
    </w:p>
    <w:p w14:paraId="2BF03130" w14:textId="77777777" w:rsidR="003D297E" w:rsidRPr="00060E13" w:rsidRDefault="003D297E" w:rsidP="00973822">
      <w:pPr>
        <w:pStyle w:val="PlainText"/>
        <w:rPr>
          <w:rFonts w:ascii="Consolas" w:eastAsia="MS Mincho" w:hAnsi="Consolas" w:cs="Consolas"/>
        </w:rPr>
      </w:pPr>
    </w:p>
    <w:p w14:paraId="389BD1C2" w14:textId="77777777" w:rsidR="003D297E" w:rsidRPr="00060E13" w:rsidRDefault="003D297E" w:rsidP="00973822">
      <w:pPr>
        <w:pStyle w:val="PlainText"/>
        <w:rPr>
          <w:rFonts w:ascii="Consolas" w:eastAsia="MS Mincho" w:hAnsi="Consolas" w:cs="Consolas"/>
        </w:rPr>
      </w:pPr>
    </w:p>
    <w:p w14:paraId="1CE8CB22" w14:textId="16A30FEC" w:rsidR="003D297E" w:rsidRPr="00060E13" w:rsidRDefault="003D297E" w:rsidP="003D297E">
      <w:pPr>
        <w:pStyle w:val="PlainText"/>
        <w:rPr>
          <w:rFonts w:ascii="Consolas" w:eastAsia="MS Mincho" w:hAnsi="Consolas" w:cs="Consolas"/>
        </w:rPr>
      </w:pPr>
      <w:r w:rsidRPr="00060E13">
        <w:rPr>
          <w:rFonts w:ascii="Consolas" w:eastAsia="MS Mincho" w:hAnsi="Consolas" w:cs="Consolas"/>
          <w:b/>
        </w:rPr>
        <w:t>For files:</w:t>
      </w:r>
      <w:r w:rsidRPr="00060E13">
        <w:rPr>
          <w:rFonts w:ascii="Consolas" w:eastAsia="MS Mincho" w:hAnsi="Consolas" w:cs="Consolas"/>
        </w:rPr>
        <w:t xml:space="preserve"> 0203</w:t>
      </w:r>
    </w:p>
    <w:p w14:paraId="29C5AB59" w14:textId="77777777" w:rsidR="003D297E" w:rsidRPr="00060E13" w:rsidRDefault="003D297E" w:rsidP="003D297E">
      <w:pPr>
        <w:pStyle w:val="PlainText"/>
        <w:rPr>
          <w:rFonts w:ascii="Consolas" w:eastAsia="MS Mincho" w:hAnsi="Consolas" w:cs="Consolas"/>
        </w:rPr>
      </w:pPr>
    </w:p>
    <w:p w14:paraId="1F4B4090" w14:textId="49D58F50" w:rsidR="003D297E" w:rsidRPr="00060E13" w:rsidRDefault="003D297E" w:rsidP="003D297E">
      <w:pPr>
        <w:pStyle w:val="PlainText"/>
        <w:rPr>
          <w:rFonts w:asciiTheme="majorHAnsi" w:eastAsia="MS Mincho" w:hAnsiTheme="majorHAnsi" w:cstheme="majorHAnsi"/>
          <w:b/>
          <w:sz w:val="26"/>
          <w:szCs w:val="26"/>
        </w:rPr>
      </w:pPr>
      <w:r w:rsidRPr="00060E13">
        <w:rPr>
          <w:rFonts w:ascii="Consolas" w:eastAsia="MS Mincho" w:hAnsi="Consolas" w:cs="Consolas"/>
        </w:rPr>
        <w:t xml:space="preserve">0-1 ==&gt; missing value code </w:t>
      </w:r>
    </w:p>
    <w:p w14:paraId="4CCAD8B7" w14:textId="77777777" w:rsidR="003D297E" w:rsidRPr="00060E13" w:rsidRDefault="003D297E" w:rsidP="00973822">
      <w:pPr>
        <w:pStyle w:val="PlainText"/>
        <w:rPr>
          <w:rFonts w:asciiTheme="majorHAnsi" w:eastAsia="MS Mincho" w:hAnsiTheme="majorHAnsi" w:cstheme="majorHAnsi"/>
          <w:b/>
          <w:sz w:val="26"/>
          <w:szCs w:val="26"/>
        </w:rPr>
      </w:pPr>
    </w:p>
    <w:p w14:paraId="65EB8861" w14:textId="77777777" w:rsidR="00F40F75" w:rsidRPr="00060E13" w:rsidRDefault="00F40F75" w:rsidP="00973822">
      <w:pPr>
        <w:pStyle w:val="PlainText"/>
        <w:rPr>
          <w:rFonts w:asciiTheme="majorHAnsi" w:eastAsia="MS Mincho" w:hAnsiTheme="majorHAnsi" w:cstheme="majorHAnsi"/>
          <w:b/>
          <w:sz w:val="22"/>
          <w:szCs w:val="22"/>
        </w:rPr>
      </w:pPr>
    </w:p>
    <w:p w14:paraId="17DBF0FF" w14:textId="77777777" w:rsidR="00F40F75" w:rsidRPr="00060E13" w:rsidRDefault="00F40F75" w:rsidP="00973822">
      <w:pPr>
        <w:pStyle w:val="PlainText"/>
        <w:rPr>
          <w:rFonts w:asciiTheme="majorHAnsi" w:eastAsia="MS Mincho" w:hAnsiTheme="majorHAnsi" w:cstheme="majorHAnsi"/>
          <w:b/>
          <w:sz w:val="22"/>
          <w:szCs w:val="22"/>
        </w:rPr>
      </w:pPr>
    </w:p>
    <w:p w14:paraId="6BB92580" w14:textId="77777777" w:rsidR="000E72B5" w:rsidRPr="00060E13" w:rsidRDefault="000E72B5" w:rsidP="00973822">
      <w:pPr>
        <w:rPr>
          <w:rFonts w:asciiTheme="majorHAnsi" w:eastAsia="MS Mincho" w:hAnsiTheme="majorHAnsi" w:cstheme="majorHAnsi"/>
          <w:b/>
          <w:sz w:val="26"/>
          <w:szCs w:val="26"/>
        </w:rPr>
      </w:pPr>
    </w:p>
    <w:p w14:paraId="38E0888D" w14:textId="77777777" w:rsidR="003D5F47" w:rsidRPr="00060E13" w:rsidRDefault="003D5F47" w:rsidP="00973822">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br w:type="page"/>
      </w:r>
    </w:p>
    <w:p w14:paraId="18E3562D" w14:textId="49E3235B" w:rsidR="009D0ECE" w:rsidRPr="00060E13" w:rsidRDefault="001256D9"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6</w:t>
      </w:r>
      <w:r w:rsidR="00613EE1" w:rsidRPr="00060E13">
        <w:rPr>
          <w:rFonts w:asciiTheme="majorHAnsi" w:eastAsia="MS Mincho" w:hAnsiTheme="majorHAnsi" w:cstheme="majorHAnsi"/>
          <w:b/>
          <w:sz w:val="26"/>
          <w:szCs w:val="26"/>
        </w:rPr>
        <w:t>7</w:t>
      </w:r>
      <w:r w:rsidR="00D8258D" w:rsidRPr="00060E13">
        <w:rPr>
          <w:rFonts w:asciiTheme="majorHAnsi" w:eastAsia="MS Mincho" w:hAnsiTheme="majorHAnsi" w:cstheme="majorHAnsi"/>
          <w:b/>
          <w:sz w:val="26"/>
          <w:szCs w:val="26"/>
        </w:rPr>
        <w:t>.</w:t>
      </w:r>
      <w:r w:rsidR="00D8258D" w:rsidRPr="00060E13">
        <w:rPr>
          <w:rFonts w:asciiTheme="majorHAnsi" w:eastAsia="MS Mincho" w:hAnsiTheme="majorHAnsi" w:cstheme="majorHAnsi"/>
          <w:b/>
          <w:sz w:val="26"/>
          <w:szCs w:val="26"/>
        </w:rPr>
        <w:tab/>
        <w:t xml:space="preserve">Major Occupation Using 1990 Codes          </w:t>
      </w:r>
      <w:bookmarkStart w:id="170" w:name="MAJOCC90_64"/>
      <w:r w:rsidR="00D8258D" w:rsidRPr="00060E13">
        <w:rPr>
          <w:rFonts w:asciiTheme="majorHAnsi" w:eastAsia="MS Mincho" w:hAnsiTheme="majorHAnsi" w:cstheme="majorHAnsi"/>
          <w:b/>
          <w:sz w:val="26"/>
          <w:szCs w:val="26"/>
        </w:rPr>
        <w:t>MAJOCC90</w:t>
      </w:r>
      <w:bookmarkEnd w:id="170"/>
      <w:r w:rsidR="00B85E23" w:rsidRPr="00060E13">
        <w:rPr>
          <w:rFonts w:asciiTheme="majorHAnsi" w:eastAsia="MS Mincho" w:hAnsiTheme="majorHAnsi" w:cstheme="majorHAnsi"/>
          <w:b/>
          <w:sz w:val="26"/>
          <w:szCs w:val="26"/>
        </w:rPr>
        <w:tab/>
      </w:r>
      <w:r w:rsidR="00AF0326" w:rsidRPr="00060E13">
        <w:rPr>
          <w:rFonts w:asciiTheme="majorHAnsi" w:eastAsia="MS Mincho" w:hAnsiTheme="majorHAnsi" w:cstheme="majorHAnsi"/>
          <w:b/>
          <w:sz w:val="26"/>
          <w:szCs w:val="26"/>
        </w:rPr>
        <w:t xml:space="preserve">    </w:t>
      </w:r>
      <w:hyperlink w:anchor="MAJOCC90" w:history="1">
        <w:r w:rsidR="00AF0326" w:rsidRPr="00060E13">
          <w:rPr>
            <w:rStyle w:val="Hyperlink"/>
            <w:rFonts w:asciiTheme="majorHAnsi" w:eastAsia="MS Mincho" w:hAnsiTheme="majorHAnsi" w:cstheme="majorHAnsi"/>
            <w:color w:val="auto"/>
            <w:sz w:val="22"/>
            <w:szCs w:val="22"/>
          </w:rPr>
          <w:t>Extract File</w:t>
        </w:r>
      </w:hyperlink>
      <w:r w:rsidR="00AF0326" w:rsidRPr="00060E13">
        <w:rPr>
          <w:rStyle w:val="Hyperlink"/>
          <w:rFonts w:asciiTheme="majorHAnsi" w:eastAsia="MS Mincho" w:hAnsiTheme="majorHAnsi" w:cstheme="majorHAnsi"/>
          <w:color w:val="auto"/>
          <w:sz w:val="22"/>
          <w:szCs w:val="22"/>
          <w:u w:val="none"/>
        </w:rPr>
        <w:t xml:space="preserve">          </w:t>
      </w:r>
      <w:hyperlink w:anchor="INDEX3_4" w:history="1">
        <w:r w:rsidR="00E974F5" w:rsidRPr="00060E13">
          <w:rPr>
            <w:rStyle w:val="Hyperlink"/>
            <w:rFonts w:ascii="Calibri" w:hAnsi="Calibri" w:cs="Calibri"/>
            <w:color w:val="auto"/>
            <w:sz w:val="22"/>
            <w:szCs w:val="22"/>
          </w:rPr>
          <w:t>Return to Index</w:t>
        </w:r>
      </w:hyperlink>
    </w:p>
    <w:p w14:paraId="646DC4BA" w14:textId="77777777" w:rsidR="00F40F75" w:rsidRPr="00060E13" w:rsidRDefault="00F40F75" w:rsidP="00973822">
      <w:pPr>
        <w:pStyle w:val="PlainText"/>
        <w:rPr>
          <w:rFonts w:asciiTheme="majorHAnsi" w:eastAsia="MS Mincho" w:hAnsiTheme="majorHAnsi" w:cstheme="majorHAnsi"/>
          <w:sz w:val="24"/>
          <w:szCs w:val="24"/>
        </w:rPr>
      </w:pPr>
    </w:p>
    <w:p w14:paraId="6220FF3E" w14:textId="77777777" w:rsidR="00F40F75" w:rsidRPr="00060E13" w:rsidRDefault="00F40F75" w:rsidP="00973822">
      <w:pPr>
        <w:pStyle w:val="PlainText"/>
        <w:ind w:left="720" w:hanging="720"/>
        <w:rPr>
          <w:rFonts w:asciiTheme="majorHAnsi" w:eastAsia="MS Mincho" w:hAnsiTheme="majorHAnsi" w:cstheme="majorHAnsi"/>
          <w:b/>
          <w:sz w:val="26"/>
          <w:szCs w:val="26"/>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Simple</w:t>
      </w:r>
      <w:r w:rsidR="00A614EB" w:rsidRPr="00060E13">
        <w:rPr>
          <w:rFonts w:asciiTheme="majorHAnsi" w:eastAsia="MS Mincho" w:hAnsiTheme="majorHAnsi" w:cstheme="majorHAnsi"/>
          <w:sz w:val="24"/>
          <w:szCs w:val="24"/>
        </w:rPr>
        <w:t>, Recode</w:t>
      </w:r>
    </w:p>
    <w:p w14:paraId="26ECC80A" w14:textId="77777777" w:rsidR="00F40F75" w:rsidRPr="00060E13" w:rsidRDefault="00F40F75" w:rsidP="00973822">
      <w:pPr>
        <w:pStyle w:val="PlainText"/>
        <w:rPr>
          <w:rFonts w:ascii="Consolas" w:eastAsia="MS Mincho" w:hAnsi="Consolas" w:cs="Consolas"/>
          <w:b/>
          <w:sz w:val="24"/>
          <w:szCs w:val="24"/>
        </w:rPr>
      </w:pPr>
    </w:p>
    <w:p w14:paraId="64C2EB4B" w14:textId="44D64EA6" w:rsidR="009D0ECE" w:rsidRPr="00060E13" w:rsidRDefault="009D0ECE" w:rsidP="00973822">
      <w:pPr>
        <w:pStyle w:val="PlainText"/>
        <w:rPr>
          <w:rFonts w:ascii="Consolas" w:eastAsia="MS Mincho" w:hAnsi="Consolas" w:cs="Consolas"/>
        </w:rPr>
      </w:pPr>
      <w:r w:rsidRPr="00060E13">
        <w:rPr>
          <w:rFonts w:ascii="Consolas" w:eastAsia="MS Mincho" w:hAnsi="Consolas" w:cs="Consolas"/>
          <w:b/>
        </w:rPr>
        <w:t>For files</w:t>
      </w:r>
      <w:r w:rsidR="007109A8" w:rsidRPr="00060E13">
        <w:rPr>
          <w:rFonts w:ascii="Consolas" w:eastAsia="MS Mincho" w:hAnsi="Consolas" w:cs="Consolas"/>
        </w:rPr>
        <w:t xml:space="preserve">: </w:t>
      </w:r>
      <w:r w:rsidR="00E13B3B" w:rsidRPr="00060E13">
        <w:rPr>
          <w:rFonts w:ascii="Consolas" w:eastAsia="MS Mincho" w:hAnsi="Consolas" w:cs="Consolas"/>
        </w:rPr>
        <w:t>9903-</w:t>
      </w:r>
      <w:r w:rsidR="00C57668" w:rsidRPr="00060E13">
        <w:rPr>
          <w:rFonts w:ascii="Consolas" w:eastAsia="MS Mincho" w:hAnsi="Consolas" w:cs="Consolas"/>
        </w:rPr>
        <w:t>11</w:t>
      </w:r>
      <w:r w:rsidR="00E13B3B" w:rsidRPr="00060E13">
        <w:rPr>
          <w:rFonts w:ascii="Consolas" w:eastAsia="MS Mincho" w:hAnsi="Consolas" w:cs="Consolas"/>
        </w:rPr>
        <w:t>03</w:t>
      </w:r>
    </w:p>
    <w:p w14:paraId="24C976E9" w14:textId="77777777" w:rsidR="009D0ECE" w:rsidRPr="00060E13" w:rsidRDefault="009D0ECE" w:rsidP="00973822">
      <w:pPr>
        <w:pStyle w:val="PlainText"/>
        <w:rPr>
          <w:rFonts w:ascii="Consolas" w:eastAsia="MS Mincho" w:hAnsi="Consolas" w:cs="Consolas"/>
        </w:rPr>
      </w:pPr>
    </w:p>
    <w:p w14:paraId="5FE39A3D" w14:textId="77777777" w:rsidR="009D0ECE" w:rsidRPr="00060E13" w:rsidRDefault="009D0ECE" w:rsidP="00973822">
      <w:pPr>
        <w:pStyle w:val="PlainText"/>
        <w:rPr>
          <w:rFonts w:ascii="Consolas" w:eastAsia="MS Mincho" w:hAnsi="Consolas" w:cs="Consolas"/>
        </w:rPr>
      </w:pPr>
      <w:r w:rsidRPr="00060E13">
        <w:rPr>
          <w:rFonts w:ascii="Consolas" w:eastAsia="MS Mincho" w:hAnsi="Consolas" w:cs="Consolas"/>
        </w:rPr>
        <w:t xml:space="preserve">00 ==&gt; missing value code </w:t>
      </w:r>
    </w:p>
    <w:p w14:paraId="39A10EF2" w14:textId="77777777" w:rsidR="009D0ECE" w:rsidRPr="00060E13" w:rsidRDefault="009D0ECE" w:rsidP="00973822">
      <w:pPr>
        <w:pStyle w:val="PlainText"/>
        <w:rPr>
          <w:rFonts w:ascii="Consolas" w:eastAsia="MS Mincho" w:hAnsi="Consolas" w:cs="Consolas"/>
        </w:rPr>
      </w:pPr>
    </w:p>
    <w:p w14:paraId="72C72C42" w14:textId="77777777" w:rsidR="00A71163" w:rsidRPr="00060E13" w:rsidRDefault="00A71163" w:rsidP="00973822">
      <w:pPr>
        <w:pStyle w:val="PlainText"/>
        <w:rPr>
          <w:rFonts w:ascii="Consolas" w:eastAsia="MS Mincho" w:hAnsi="Consolas" w:cs="Consolas"/>
        </w:rPr>
      </w:pPr>
    </w:p>
    <w:p w14:paraId="5DF9D1B7" w14:textId="77777777" w:rsidR="009D0ECE" w:rsidRPr="00060E13" w:rsidRDefault="009D0ECE" w:rsidP="00973822">
      <w:pPr>
        <w:pStyle w:val="PlainText"/>
        <w:rPr>
          <w:rFonts w:ascii="Consolas" w:eastAsia="MS Mincho" w:hAnsi="Consolas" w:cs="Consolas"/>
        </w:rPr>
      </w:pPr>
      <w:r w:rsidRPr="00060E13">
        <w:rPr>
          <w:rFonts w:ascii="Consolas" w:eastAsia="MS Mincho" w:hAnsi="Consolas" w:cs="Consolas"/>
          <w:b/>
        </w:rPr>
        <w:t>For files</w:t>
      </w:r>
      <w:r w:rsidRPr="00060E13">
        <w:rPr>
          <w:rFonts w:ascii="Consolas" w:eastAsia="MS Mincho" w:hAnsi="Consolas" w:cs="Consolas"/>
        </w:rPr>
        <w:t xml:space="preserve">: </w:t>
      </w:r>
      <w:r w:rsidR="00AE1F30" w:rsidRPr="00060E13">
        <w:rPr>
          <w:rFonts w:ascii="Consolas" w:eastAsia="MS Mincho" w:hAnsi="Consolas" w:cs="Consolas"/>
        </w:rPr>
        <w:t>9203–</w:t>
      </w:r>
      <w:r w:rsidRPr="00060E13">
        <w:rPr>
          <w:rFonts w:ascii="Consolas" w:eastAsia="MS Mincho" w:hAnsi="Consolas" w:cs="Consolas"/>
        </w:rPr>
        <w:t>9803</w:t>
      </w:r>
    </w:p>
    <w:p w14:paraId="53EF4F7E" w14:textId="77777777" w:rsidR="009D0ECE" w:rsidRPr="00060E13" w:rsidRDefault="009D0ECE" w:rsidP="00973822">
      <w:pPr>
        <w:pStyle w:val="PlainText"/>
        <w:rPr>
          <w:rFonts w:ascii="Consolas" w:eastAsia="MS Mincho" w:hAnsi="Consolas" w:cs="Consolas"/>
        </w:rPr>
      </w:pPr>
    </w:p>
    <w:p w14:paraId="1EC971D6" w14:textId="77777777" w:rsidR="009D0ECE" w:rsidRPr="00060E13" w:rsidRDefault="009D0ECE" w:rsidP="00973822">
      <w:pPr>
        <w:pStyle w:val="PlainText"/>
        <w:rPr>
          <w:rFonts w:ascii="Consolas" w:eastAsia="MS Mincho" w:hAnsi="Consolas" w:cs="Consolas"/>
        </w:rPr>
      </w:pPr>
      <w:r w:rsidRPr="00060E13">
        <w:rPr>
          <w:rFonts w:ascii="Consolas" w:eastAsia="MS Mincho" w:hAnsi="Consolas" w:cs="Consolas"/>
        </w:rPr>
        <w:t>19 ==&gt; missing value code</w:t>
      </w:r>
    </w:p>
    <w:p w14:paraId="3120E926" w14:textId="77777777" w:rsidR="00A614EB" w:rsidRPr="00060E13" w:rsidRDefault="00A614EB" w:rsidP="00973822">
      <w:pPr>
        <w:pStyle w:val="PlainText"/>
        <w:rPr>
          <w:rFonts w:ascii="Consolas" w:eastAsia="MS Mincho" w:hAnsi="Consolas" w:cs="Consolas"/>
        </w:rPr>
      </w:pPr>
    </w:p>
    <w:p w14:paraId="569D1871" w14:textId="77777777" w:rsidR="00A614EB" w:rsidRPr="00060E13" w:rsidRDefault="00A614EB" w:rsidP="00973822">
      <w:pPr>
        <w:pStyle w:val="PlainText"/>
        <w:rPr>
          <w:rFonts w:ascii="Consolas" w:eastAsia="MS Mincho" w:hAnsi="Consolas" w:cs="Consolas"/>
        </w:rPr>
      </w:pPr>
    </w:p>
    <w:p w14:paraId="63BF8562" w14:textId="77777777" w:rsidR="00A614EB" w:rsidRPr="00060E13" w:rsidRDefault="00A614EB" w:rsidP="00973822">
      <w:pPr>
        <w:pStyle w:val="PlainText"/>
        <w:rPr>
          <w:rFonts w:ascii="Consolas" w:eastAsia="MS Mincho" w:hAnsi="Consolas" w:cs="Consolas"/>
        </w:rPr>
      </w:pPr>
      <w:r w:rsidRPr="00060E13">
        <w:rPr>
          <w:rFonts w:ascii="Consolas" w:eastAsia="MS Mincho" w:hAnsi="Consolas" w:cs="Consolas"/>
          <w:b/>
        </w:rPr>
        <w:t>For files</w:t>
      </w:r>
      <w:r w:rsidRPr="00060E13">
        <w:rPr>
          <w:rFonts w:ascii="Consolas" w:eastAsia="MS Mincho" w:hAnsi="Consolas" w:cs="Consolas"/>
        </w:rPr>
        <w:t>: 9903-0203</w:t>
      </w:r>
    </w:p>
    <w:p w14:paraId="456CF4BE" w14:textId="77777777" w:rsidR="00A614EB" w:rsidRPr="00060E13" w:rsidRDefault="00A614EB" w:rsidP="00973822">
      <w:pPr>
        <w:rPr>
          <w:rFonts w:ascii="Consolas" w:hAnsi="Consolas" w:cs="Consolas"/>
          <w:sz w:val="20"/>
          <w:szCs w:val="20"/>
        </w:rPr>
      </w:pPr>
    </w:p>
    <w:p w14:paraId="7FF5E553" w14:textId="77777777" w:rsidR="00A614EB" w:rsidRPr="00060E13" w:rsidRDefault="00A614EB" w:rsidP="00973822">
      <w:pPr>
        <w:rPr>
          <w:rFonts w:ascii="Consolas" w:hAnsi="Consolas" w:cs="Consolas"/>
          <w:sz w:val="20"/>
          <w:szCs w:val="20"/>
        </w:rPr>
      </w:pPr>
      <w:r w:rsidRPr="00060E13">
        <w:rPr>
          <w:rFonts w:ascii="Consolas" w:hAnsi="Consolas" w:cs="Consolas"/>
          <w:sz w:val="20"/>
          <w:szCs w:val="20"/>
        </w:rPr>
        <w:t>old_majocc90 = majocc90;</w:t>
      </w:r>
    </w:p>
    <w:p w14:paraId="176BAC39" w14:textId="77777777" w:rsidR="00A614EB" w:rsidRPr="00060E13" w:rsidRDefault="00A614EB" w:rsidP="00973822">
      <w:pPr>
        <w:rPr>
          <w:rFonts w:ascii="Consolas" w:hAnsi="Consolas" w:cs="Consolas"/>
          <w:sz w:val="20"/>
          <w:szCs w:val="20"/>
        </w:rPr>
      </w:pPr>
      <w:r w:rsidRPr="00060E13">
        <w:rPr>
          <w:rFonts w:ascii="Consolas" w:hAnsi="Consolas" w:cs="Consolas"/>
          <w:sz w:val="20"/>
          <w:szCs w:val="20"/>
        </w:rPr>
        <w:t>select (old_majocc90);</w:t>
      </w:r>
    </w:p>
    <w:p w14:paraId="18BABEFB" w14:textId="77777777" w:rsidR="00A614EB" w:rsidRPr="00060E13" w:rsidRDefault="00A614EB" w:rsidP="00973822">
      <w:pPr>
        <w:rPr>
          <w:rFonts w:ascii="Consolas" w:hAnsi="Consolas" w:cs="Consolas"/>
          <w:sz w:val="20"/>
          <w:szCs w:val="20"/>
        </w:rPr>
      </w:pPr>
      <w:r w:rsidRPr="00060E13">
        <w:rPr>
          <w:rFonts w:ascii="Consolas" w:hAnsi="Consolas" w:cs="Consolas"/>
          <w:sz w:val="20"/>
          <w:szCs w:val="20"/>
        </w:rPr>
        <w:t xml:space="preserve">  when ('10') majocc90 = '15';</w:t>
      </w:r>
    </w:p>
    <w:p w14:paraId="4F3D6678" w14:textId="77777777" w:rsidR="00A614EB" w:rsidRPr="00060E13" w:rsidRDefault="00A614EB" w:rsidP="00973822">
      <w:pPr>
        <w:rPr>
          <w:rFonts w:ascii="Consolas" w:hAnsi="Consolas" w:cs="Consolas"/>
          <w:sz w:val="20"/>
          <w:szCs w:val="20"/>
        </w:rPr>
      </w:pPr>
      <w:r w:rsidRPr="00060E13">
        <w:rPr>
          <w:rFonts w:ascii="Consolas" w:hAnsi="Consolas" w:cs="Consolas"/>
          <w:sz w:val="20"/>
          <w:szCs w:val="20"/>
        </w:rPr>
        <w:t xml:space="preserve">  when ('11') majocc90 = '16';</w:t>
      </w:r>
    </w:p>
    <w:p w14:paraId="0190E7C8" w14:textId="77777777" w:rsidR="00A614EB" w:rsidRPr="00060E13" w:rsidRDefault="00A614EB" w:rsidP="00973822">
      <w:pPr>
        <w:rPr>
          <w:rFonts w:ascii="Consolas" w:hAnsi="Consolas" w:cs="Consolas"/>
          <w:sz w:val="20"/>
          <w:szCs w:val="20"/>
        </w:rPr>
      </w:pPr>
      <w:r w:rsidRPr="00060E13">
        <w:rPr>
          <w:rFonts w:ascii="Consolas" w:hAnsi="Consolas" w:cs="Consolas"/>
          <w:sz w:val="20"/>
          <w:szCs w:val="20"/>
        </w:rPr>
        <w:t xml:space="preserve">  when ('12') majocc90 = '17';</w:t>
      </w:r>
    </w:p>
    <w:p w14:paraId="2F18A37F" w14:textId="77777777" w:rsidR="00A614EB" w:rsidRPr="00060E13" w:rsidRDefault="00A614EB" w:rsidP="00973822">
      <w:pPr>
        <w:rPr>
          <w:rFonts w:ascii="Consolas" w:hAnsi="Consolas" w:cs="Consolas"/>
          <w:sz w:val="20"/>
          <w:szCs w:val="20"/>
        </w:rPr>
      </w:pPr>
      <w:r w:rsidRPr="00060E13">
        <w:rPr>
          <w:rFonts w:ascii="Consolas" w:hAnsi="Consolas" w:cs="Consolas"/>
          <w:sz w:val="20"/>
          <w:szCs w:val="20"/>
        </w:rPr>
        <w:t xml:space="preserve">  when ('14') majocc90 = '18';</w:t>
      </w:r>
    </w:p>
    <w:p w14:paraId="5F450FAF" w14:textId="77777777" w:rsidR="00A614EB" w:rsidRPr="00060E13" w:rsidRDefault="00A614EB" w:rsidP="00973822">
      <w:pPr>
        <w:rPr>
          <w:rFonts w:ascii="Consolas" w:hAnsi="Consolas" w:cs="Consolas"/>
          <w:sz w:val="20"/>
          <w:szCs w:val="20"/>
        </w:rPr>
      </w:pPr>
      <w:r w:rsidRPr="00060E13">
        <w:rPr>
          <w:rFonts w:ascii="Consolas" w:hAnsi="Consolas" w:cs="Consolas"/>
          <w:sz w:val="20"/>
          <w:szCs w:val="20"/>
        </w:rPr>
        <w:t xml:space="preserve">  when ('15','-1') majocc90 = '00';</w:t>
      </w:r>
    </w:p>
    <w:p w14:paraId="77779C07" w14:textId="77777777" w:rsidR="00A614EB" w:rsidRPr="00060E13" w:rsidRDefault="00A614EB" w:rsidP="00973822">
      <w:pPr>
        <w:rPr>
          <w:rFonts w:ascii="Consolas" w:hAnsi="Consolas" w:cs="Consolas"/>
          <w:sz w:val="20"/>
          <w:szCs w:val="20"/>
        </w:rPr>
      </w:pPr>
      <w:r w:rsidRPr="00060E13">
        <w:rPr>
          <w:rFonts w:ascii="Consolas" w:hAnsi="Consolas" w:cs="Consolas"/>
          <w:sz w:val="20"/>
          <w:szCs w:val="20"/>
        </w:rPr>
        <w:t xml:space="preserve">  otherwise majocc90 = old_majocc90;</w:t>
      </w:r>
    </w:p>
    <w:p w14:paraId="42A9ACD5" w14:textId="77777777" w:rsidR="00A614EB" w:rsidRPr="00060E13" w:rsidRDefault="00A614EB" w:rsidP="00973822">
      <w:pPr>
        <w:rPr>
          <w:rFonts w:ascii="Consolas" w:hAnsi="Consolas" w:cs="Consolas"/>
          <w:sz w:val="20"/>
          <w:szCs w:val="20"/>
        </w:rPr>
      </w:pPr>
      <w:r w:rsidRPr="00060E13">
        <w:rPr>
          <w:rFonts w:ascii="Consolas" w:hAnsi="Consolas" w:cs="Consolas"/>
          <w:sz w:val="20"/>
          <w:szCs w:val="20"/>
        </w:rPr>
        <w:t>end;</w:t>
      </w:r>
    </w:p>
    <w:p w14:paraId="02583DA0" w14:textId="77777777" w:rsidR="00111D4D" w:rsidRPr="00060E13" w:rsidRDefault="00111D4D" w:rsidP="00973822">
      <w:pPr>
        <w:pStyle w:val="PlainText"/>
        <w:rPr>
          <w:rFonts w:asciiTheme="majorHAnsi" w:eastAsia="MS Mincho" w:hAnsiTheme="majorHAnsi" w:cstheme="majorHAnsi"/>
          <w:b/>
        </w:rPr>
      </w:pPr>
    </w:p>
    <w:p w14:paraId="0E40D93A" w14:textId="77777777" w:rsidR="00111D4D" w:rsidRPr="00060E13" w:rsidRDefault="00111D4D" w:rsidP="00973822">
      <w:pPr>
        <w:pStyle w:val="PlainText"/>
        <w:rPr>
          <w:rFonts w:asciiTheme="majorHAnsi" w:eastAsia="MS Mincho" w:hAnsiTheme="majorHAnsi" w:cstheme="majorHAnsi"/>
        </w:rPr>
      </w:pPr>
      <w:r w:rsidRPr="00060E13">
        <w:rPr>
          <w:rFonts w:asciiTheme="majorHAnsi" w:eastAsia="MS Mincho" w:hAnsiTheme="majorHAnsi" w:cstheme="majorHAnsi"/>
          <w:b/>
        </w:rPr>
        <w:t>NOT AVAILABLE:</w:t>
      </w:r>
      <w:r w:rsidRPr="00060E13">
        <w:rPr>
          <w:rFonts w:asciiTheme="majorHAnsi" w:eastAsia="MS Mincho" w:hAnsiTheme="majorHAnsi" w:cstheme="majorHAnsi"/>
        </w:rPr>
        <w:t xml:space="preserve"> 8024 </w:t>
      </w:r>
    </w:p>
    <w:p w14:paraId="68DA3F17" w14:textId="77777777" w:rsidR="00111D4D" w:rsidRPr="00060E13" w:rsidRDefault="00111D4D" w:rsidP="00973822">
      <w:pPr>
        <w:pStyle w:val="PlainText"/>
        <w:rPr>
          <w:rFonts w:asciiTheme="majorHAnsi" w:eastAsia="MS Mincho" w:hAnsiTheme="majorHAnsi" w:cstheme="majorHAnsi"/>
        </w:rPr>
      </w:pPr>
    </w:p>
    <w:p w14:paraId="17B34EF8" w14:textId="743D1E36" w:rsidR="00111D4D" w:rsidRPr="00060E13" w:rsidRDefault="00111D4D" w:rsidP="00973822">
      <w:pPr>
        <w:pStyle w:val="Header"/>
        <w:tabs>
          <w:tab w:val="clear" w:pos="4320"/>
          <w:tab w:val="clear" w:pos="8640"/>
        </w:tabs>
        <w:rPr>
          <w:rFonts w:ascii="Consolas" w:hAnsi="Consolas" w:cs="Consolas"/>
          <w:sz w:val="20"/>
          <w:szCs w:val="20"/>
        </w:rPr>
      </w:pPr>
      <w:r w:rsidRPr="00060E13">
        <w:rPr>
          <w:rFonts w:ascii="Consolas" w:hAnsi="Consolas" w:cs="Consolas"/>
          <w:b/>
          <w:sz w:val="20"/>
          <w:szCs w:val="20"/>
        </w:rPr>
        <w:t xml:space="preserve">CODES for </w:t>
      </w:r>
      <w:r w:rsidR="00791234" w:rsidRPr="00060E13">
        <w:rPr>
          <w:rFonts w:ascii="Consolas" w:hAnsi="Consolas" w:cs="Consolas"/>
          <w:b/>
          <w:sz w:val="20"/>
          <w:szCs w:val="20"/>
        </w:rPr>
        <w:t xml:space="preserve">files: </w:t>
      </w:r>
      <w:r w:rsidRPr="00060E13">
        <w:rPr>
          <w:rFonts w:ascii="Consolas" w:hAnsi="Consolas" w:cs="Consolas"/>
          <w:sz w:val="20"/>
          <w:szCs w:val="20"/>
        </w:rPr>
        <w:t>7303-8014, 8008-</w:t>
      </w:r>
      <w:r w:rsidR="00C57668" w:rsidRPr="00060E13">
        <w:rPr>
          <w:rFonts w:ascii="Consolas" w:hAnsi="Consolas" w:cs="Consolas"/>
          <w:sz w:val="20"/>
          <w:szCs w:val="20"/>
        </w:rPr>
        <w:t>11</w:t>
      </w:r>
      <w:r w:rsidRPr="00060E13">
        <w:rPr>
          <w:rFonts w:ascii="Consolas" w:hAnsi="Consolas" w:cs="Consolas"/>
          <w:sz w:val="20"/>
          <w:szCs w:val="20"/>
        </w:rPr>
        <w:t>03</w:t>
      </w:r>
    </w:p>
    <w:p w14:paraId="54E92C00" w14:textId="20E7D84A" w:rsidR="00111D4D" w:rsidRPr="00060E13" w:rsidRDefault="00111D4D" w:rsidP="00973822">
      <w:pPr>
        <w:pStyle w:val="PlainText"/>
        <w:rPr>
          <w:rFonts w:ascii="Consolas" w:hAnsi="Consolas" w:cs="Consolas"/>
        </w:rPr>
      </w:pPr>
      <w:r w:rsidRPr="00060E13">
        <w:rPr>
          <w:rFonts w:ascii="Consolas" w:hAnsi="Consolas" w:cs="Consolas"/>
        </w:rPr>
        <w:t xml:space="preserve">(specific </w:t>
      </w:r>
      <w:r w:rsidR="003D297E" w:rsidRPr="00060E13">
        <w:rPr>
          <w:rFonts w:ascii="Consolas" w:hAnsi="Consolas" w:cs="Consolas"/>
        </w:rPr>
        <w:t xml:space="preserve">1990 </w:t>
      </w:r>
      <w:r w:rsidRPr="00060E13">
        <w:rPr>
          <w:rFonts w:ascii="Consolas" w:hAnsi="Consolas" w:cs="Consolas"/>
        </w:rPr>
        <w:t>occupation groupings are shown in parentheses)</w:t>
      </w:r>
    </w:p>
    <w:p w14:paraId="1049E6C7" w14:textId="77777777" w:rsidR="00111D4D" w:rsidRPr="00060E13" w:rsidRDefault="00111D4D" w:rsidP="00973822">
      <w:pPr>
        <w:pStyle w:val="PlainText"/>
        <w:rPr>
          <w:rFonts w:ascii="Consolas" w:eastAsia="MS Mincho" w:hAnsi="Consolas" w:cs="Consolas"/>
        </w:rPr>
      </w:pPr>
    </w:p>
    <w:p w14:paraId="7E270D8C" w14:textId="77777777" w:rsidR="00111D4D" w:rsidRPr="00060E13" w:rsidRDefault="00111D4D" w:rsidP="00973822">
      <w:pPr>
        <w:pStyle w:val="PlainText"/>
        <w:tabs>
          <w:tab w:val="left" w:pos="720"/>
          <w:tab w:val="right" w:pos="7200"/>
        </w:tabs>
        <w:rPr>
          <w:rFonts w:ascii="Consolas" w:eastAsia="MS Mincho" w:hAnsi="Consolas" w:cs="Consolas"/>
        </w:rPr>
      </w:pPr>
      <w:r w:rsidRPr="00060E13">
        <w:rPr>
          <w:rFonts w:ascii="Consolas" w:eastAsia="MS Mincho" w:hAnsi="Consolas" w:cs="Consolas"/>
        </w:rPr>
        <w:t xml:space="preserve">blank — Occupation missing, unknown </w:t>
      </w:r>
    </w:p>
    <w:p w14:paraId="3B3FA8F9" w14:textId="77777777" w:rsidR="00111D4D" w:rsidRPr="00060E13" w:rsidRDefault="00111D4D" w:rsidP="00973822">
      <w:pPr>
        <w:pStyle w:val="PlainText"/>
        <w:tabs>
          <w:tab w:val="left" w:pos="720"/>
          <w:tab w:val="right" w:pos="7200"/>
        </w:tabs>
        <w:rPr>
          <w:rFonts w:ascii="Consolas" w:hAnsi="Consolas" w:cs="Consolas"/>
        </w:rPr>
      </w:pPr>
      <w:r w:rsidRPr="00060E13">
        <w:rPr>
          <w:rFonts w:ascii="Consolas" w:hAnsi="Consolas" w:cs="Consolas"/>
          <w:b/>
          <w:bCs/>
        </w:rPr>
        <w:t xml:space="preserve">   </w:t>
      </w:r>
      <w:r w:rsidR="00422A56" w:rsidRPr="00060E13">
        <w:rPr>
          <w:rFonts w:ascii="Consolas" w:hAnsi="Consolas" w:cs="Consolas"/>
          <w:b/>
          <w:bCs/>
        </w:rPr>
        <w:t xml:space="preserve">     </w:t>
      </w:r>
      <w:r w:rsidRPr="00060E13">
        <w:rPr>
          <w:rFonts w:ascii="Consolas" w:hAnsi="Consolas" w:cs="Consolas"/>
          <w:b/>
          <w:bCs/>
        </w:rPr>
        <w:t>Managerial &amp; Professional Specialties</w:t>
      </w:r>
    </w:p>
    <w:p w14:paraId="14422EB4" w14:textId="77777777" w:rsidR="00111D4D" w:rsidRPr="00060E13" w:rsidRDefault="00111D4D" w:rsidP="00973822">
      <w:pPr>
        <w:tabs>
          <w:tab w:val="left" w:pos="6570"/>
          <w:tab w:val="right" w:pos="7200"/>
        </w:tabs>
        <w:ind w:left="720" w:hanging="720"/>
        <w:rPr>
          <w:rFonts w:ascii="Consolas" w:hAnsi="Consolas" w:cs="Consolas"/>
          <w:sz w:val="20"/>
          <w:szCs w:val="20"/>
        </w:rPr>
      </w:pPr>
      <w:r w:rsidRPr="00060E13">
        <w:rPr>
          <w:rFonts w:ascii="Consolas" w:hAnsi="Consolas" w:cs="Consolas"/>
          <w:sz w:val="20"/>
          <w:szCs w:val="20"/>
        </w:rPr>
        <w:t xml:space="preserve">   01 — Executive, administrative, managerial</w:t>
      </w:r>
      <w:r w:rsidRPr="00060E13">
        <w:rPr>
          <w:rFonts w:ascii="Consolas" w:hAnsi="Consolas" w:cs="Consolas"/>
          <w:sz w:val="20"/>
          <w:szCs w:val="20"/>
        </w:rPr>
        <w:tab/>
        <w:t>(003-037)</w:t>
      </w:r>
    </w:p>
    <w:p w14:paraId="4A06657D" w14:textId="77777777" w:rsidR="00111D4D" w:rsidRPr="00060E13" w:rsidRDefault="00111D4D" w:rsidP="00973822">
      <w:pPr>
        <w:tabs>
          <w:tab w:val="left" w:pos="720"/>
          <w:tab w:val="left" w:pos="6570"/>
          <w:tab w:val="right" w:pos="7200"/>
        </w:tabs>
        <w:rPr>
          <w:rFonts w:ascii="Consolas" w:hAnsi="Consolas" w:cs="Consolas"/>
          <w:sz w:val="20"/>
          <w:szCs w:val="20"/>
        </w:rPr>
      </w:pPr>
      <w:r w:rsidRPr="00060E13">
        <w:rPr>
          <w:rFonts w:ascii="Consolas" w:hAnsi="Consolas" w:cs="Consolas"/>
          <w:sz w:val="20"/>
          <w:szCs w:val="20"/>
        </w:rPr>
        <w:t xml:space="preserve">   02 — Professional specialties</w:t>
      </w:r>
      <w:r w:rsidRPr="00060E13">
        <w:rPr>
          <w:rFonts w:ascii="Consolas" w:hAnsi="Consolas" w:cs="Consolas"/>
          <w:sz w:val="20"/>
          <w:szCs w:val="20"/>
        </w:rPr>
        <w:tab/>
        <w:t>(043-199)</w:t>
      </w:r>
    </w:p>
    <w:p w14:paraId="72704BCB" w14:textId="77777777" w:rsidR="00111D4D" w:rsidRPr="00060E13" w:rsidRDefault="00111D4D" w:rsidP="00973822">
      <w:pPr>
        <w:tabs>
          <w:tab w:val="left" w:pos="720"/>
          <w:tab w:val="left" w:pos="6570"/>
          <w:tab w:val="right" w:pos="7200"/>
        </w:tabs>
        <w:rPr>
          <w:rFonts w:ascii="Consolas" w:hAnsi="Consolas" w:cs="Consolas"/>
          <w:b/>
          <w:bCs/>
          <w:sz w:val="20"/>
          <w:szCs w:val="20"/>
        </w:rPr>
      </w:pPr>
      <w:r w:rsidRPr="00060E13">
        <w:rPr>
          <w:rFonts w:ascii="Consolas" w:hAnsi="Consolas" w:cs="Consolas"/>
          <w:b/>
          <w:bCs/>
          <w:sz w:val="20"/>
          <w:szCs w:val="20"/>
        </w:rPr>
        <w:t xml:space="preserve">   </w:t>
      </w:r>
      <w:r w:rsidR="00422A56" w:rsidRPr="00060E13">
        <w:rPr>
          <w:rFonts w:ascii="Consolas" w:hAnsi="Consolas" w:cs="Consolas"/>
          <w:b/>
          <w:bCs/>
          <w:sz w:val="20"/>
          <w:szCs w:val="20"/>
        </w:rPr>
        <w:t xml:space="preserve">     </w:t>
      </w:r>
      <w:r w:rsidRPr="00060E13">
        <w:rPr>
          <w:rFonts w:ascii="Consolas" w:hAnsi="Consolas" w:cs="Consolas"/>
          <w:b/>
          <w:bCs/>
          <w:sz w:val="20"/>
          <w:szCs w:val="20"/>
        </w:rPr>
        <w:t>Technical, Sales &amp; Administrative Support</w:t>
      </w:r>
    </w:p>
    <w:p w14:paraId="59188D5A" w14:textId="77777777" w:rsidR="00111D4D" w:rsidRPr="00060E13" w:rsidRDefault="00111D4D" w:rsidP="00973822">
      <w:pPr>
        <w:tabs>
          <w:tab w:val="left" w:pos="6570"/>
          <w:tab w:val="right" w:pos="7200"/>
        </w:tabs>
        <w:rPr>
          <w:rFonts w:ascii="Consolas" w:hAnsi="Consolas" w:cs="Consolas"/>
          <w:b/>
          <w:bCs/>
          <w:sz w:val="20"/>
          <w:szCs w:val="20"/>
        </w:rPr>
      </w:pPr>
      <w:r w:rsidRPr="00060E13">
        <w:rPr>
          <w:rFonts w:ascii="Consolas" w:hAnsi="Consolas" w:cs="Consolas"/>
          <w:sz w:val="20"/>
          <w:szCs w:val="20"/>
        </w:rPr>
        <w:t xml:space="preserve">   03 — Technicians and related support</w:t>
      </w:r>
      <w:r w:rsidRPr="00060E13">
        <w:rPr>
          <w:rFonts w:ascii="Consolas" w:hAnsi="Consolas" w:cs="Consolas"/>
          <w:sz w:val="20"/>
          <w:szCs w:val="20"/>
        </w:rPr>
        <w:tab/>
        <w:t>(203-235)</w:t>
      </w:r>
    </w:p>
    <w:p w14:paraId="1DF39109" w14:textId="77777777" w:rsidR="00111D4D" w:rsidRPr="00060E13" w:rsidRDefault="00111D4D" w:rsidP="00973822">
      <w:pPr>
        <w:tabs>
          <w:tab w:val="left" w:pos="720"/>
          <w:tab w:val="left" w:pos="6570"/>
          <w:tab w:val="right" w:pos="7200"/>
        </w:tabs>
        <w:rPr>
          <w:rFonts w:ascii="Consolas" w:hAnsi="Consolas" w:cs="Consolas"/>
          <w:sz w:val="20"/>
          <w:szCs w:val="20"/>
        </w:rPr>
      </w:pPr>
      <w:r w:rsidRPr="00060E13">
        <w:rPr>
          <w:rFonts w:ascii="Consolas" w:hAnsi="Consolas" w:cs="Consolas"/>
          <w:sz w:val="20"/>
          <w:szCs w:val="20"/>
        </w:rPr>
        <w:t xml:space="preserve">   04 — Sales</w:t>
      </w:r>
      <w:r w:rsidRPr="00060E13">
        <w:rPr>
          <w:rFonts w:ascii="Consolas" w:hAnsi="Consolas" w:cs="Consolas"/>
          <w:sz w:val="20"/>
          <w:szCs w:val="20"/>
        </w:rPr>
        <w:tab/>
        <w:t>(243-285)</w:t>
      </w:r>
    </w:p>
    <w:p w14:paraId="240FC9DB" w14:textId="77777777" w:rsidR="00111D4D" w:rsidRPr="00060E13" w:rsidRDefault="00111D4D" w:rsidP="00973822">
      <w:pPr>
        <w:tabs>
          <w:tab w:val="left" w:pos="720"/>
          <w:tab w:val="left" w:pos="6570"/>
          <w:tab w:val="right" w:pos="7200"/>
        </w:tabs>
        <w:rPr>
          <w:rFonts w:ascii="Consolas" w:hAnsi="Consolas" w:cs="Consolas"/>
          <w:sz w:val="20"/>
          <w:szCs w:val="20"/>
        </w:rPr>
      </w:pPr>
      <w:r w:rsidRPr="00060E13">
        <w:rPr>
          <w:rFonts w:ascii="Consolas" w:hAnsi="Consolas" w:cs="Consolas"/>
          <w:sz w:val="20"/>
          <w:szCs w:val="20"/>
        </w:rPr>
        <w:t xml:space="preserve">   05 — Administrative support including clerical</w:t>
      </w:r>
      <w:r w:rsidRPr="00060E13">
        <w:rPr>
          <w:rFonts w:ascii="Consolas" w:hAnsi="Consolas" w:cs="Consolas"/>
          <w:sz w:val="20"/>
          <w:szCs w:val="20"/>
        </w:rPr>
        <w:tab/>
        <w:t>(303-389)</w:t>
      </w:r>
    </w:p>
    <w:p w14:paraId="0CBFAA42" w14:textId="77777777" w:rsidR="00111D4D" w:rsidRPr="00060E13" w:rsidRDefault="00111D4D" w:rsidP="00973822">
      <w:pPr>
        <w:tabs>
          <w:tab w:val="left" w:pos="720"/>
          <w:tab w:val="left" w:pos="6570"/>
          <w:tab w:val="right" w:pos="7200"/>
        </w:tabs>
        <w:rPr>
          <w:rFonts w:ascii="Consolas" w:hAnsi="Consolas" w:cs="Consolas"/>
          <w:sz w:val="20"/>
          <w:szCs w:val="20"/>
        </w:rPr>
      </w:pPr>
      <w:r w:rsidRPr="00060E13">
        <w:rPr>
          <w:rFonts w:ascii="Consolas" w:hAnsi="Consolas" w:cs="Consolas"/>
          <w:b/>
          <w:bCs/>
          <w:sz w:val="20"/>
          <w:szCs w:val="20"/>
        </w:rPr>
        <w:t xml:space="preserve">   </w:t>
      </w:r>
      <w:r w:rsidR="00422A56" w:rsidRPr="00060E13">
        <w:rPr>
          <w:rFonts w:ascii="Consolas" w:hAnsi="Consolas" w:cs="Consolas"/>
          <w:b/>
          <w:bCs/>
          <w:sz w:val="20"/>
          <w:szCs w:val="20"/>
        </w:rPr>
        <w:t xml:space="preserve">     </w:t>
      </w:r>
      <w:r w:rsidRPr="00060E13">
        <w:rPr>
          <w:rFonts w:ascii="Consolas" w:hAnsi="Consolas" w:cs="Consolas"/>
          <w:b/>
          <w:bCs/>
          <w:sz w:val="20"/>
          <w:szCs w:val="20"/>
        </w:rPr>
        <w:t>Service Occupations</w:t>
      </w:r>
    </w:p>
    <w:p w14:paraId="2FF35555" w14:textId="77777777" w:rsidR="00111D4D" w:rsidRPr="00060E13" w:rsidRDefault="00111D4D" w:rsidP="00973822">
      <w:pPr>
        <w:tabs>
          <w:tab w:val="left" w:pos="720"/>
          <w:tab w:val="left" w:pos="6570"/>
          <w:tab w:val="right" w:pos="7200"/>
        </w:tabs>
        <w:rPr>
          <w:rFonts w:ascii="Consolas" w:hAnsi="Consolas" w:cs="Consolas"/>
          <w:sz w:val="20"/>
          <w:szCs w:val="20"/>
        </w:rPr>
      </w:pPr>
      <w:r w:rsidRPr="00060E13">
        <w:rPr>
          <w:rFonts w:ascii="Consolas" w:hAnsi="Consolas" w:cs="Consolas"/>
          <w:sz w:val="20"/>
          <w:szCs w:val="20"/>
        </w:rPr>
        <w:t xml:space="preserve">   06 — Private household</w:t>
      </w:r>
      <w:r w:rsidRPr="00060E13">
        <w:rPr>
          <w:rFonts w:ascii="Consolas" w:hAnsi="Consolas" w:cs="Consolas"/>
          <w:sz w:val="20"/>
          <w:szCs w:val="20"/>
        </w:rPr>
        <w:tab/>
        <w:t>(403-407)</w:t>
      </w:r>
    </w:p>
    <w:p w14:paraId="251D6FED" w14:textId="77777777" w:rsidR="00111D4D" w:rsidRPr="00060E13" w:rsidRDefault="00111D4D" w:rsidP="00973822">
      <w:pPr>
        <w:tabs>
          <w:tab w:val="left" w:pos="720"/>
          <w:tab w:val="left" w:pos="6570"/>
          <w:tab w:val="right" w:pos="7200"/>
        </w:tabs>
        <w:rPr>
          <w:rFonts w:ascii="Consolas" w:hAnsi="Consolas" w:cs="Consolas"/>
          <w:sz w:val="20"/>
          <w:szCs w:val="20"/>
        </w:rPr>
      </w:pPr>
      <w:r w:rsidRPr="00060E13">
        <w:rPr>
          <w:rFonts w:ascii="Consolas" w:hAnsi="Consolas" w:cs="Consolas"/>
          <w:sz w:val="20"/>
          <w:szCs w:val="20"/>
        </w:rPr>
        <w:t xml:space="preserve">   07 — Protective services</w:t>
      </w:r>
      <w:r w:rsidRPr="00060E13">
        <w:rPr>
          <w:rFonts w:ascii="Consolas" w:hAnsi="Consolas" w:cs="Consolas"/>
          <w:sz w:val="20"/>
          <w:szCs w:val="20"/>
        </w:rPr>
        <w:tab/>
        <w:t>(413-427)</w:t>
      </w:r>
    </w:p>
    <w:p w14:paraId="755BACF6" w14:textId="77777777" w:rsidR="00111D4D" w:rsidRPr="00060E13" w:rsidRDefault="00111D4D" w:rsidP="00973822">
      <w:pPr>
        <w:tabs>
          <w:tab w:val="left" w:pos="720"/>
          <w:tab w:val="left" w:pos="6570"/>
          <w:tab w:val="right" w:pos="7200"/>
        </w:tabs>
        <w:rPr>
          <w:rFonts w:ascii="Consolas" w:hAnsi="Consolas" w:cs="Consolas"/>
          <w:sz w:val="20"/>
          <w:szCs w:val="20"/>
        </w:rPr>
      </w:pPr>
      <w:r w:rsidRPr="00060E13">
        <w:rPr>
          <w:rFonts w:ascii="Consolas" w:hAnsi="Consolas" w:cs="Consolas"/>
          <w:sz w:val="20"/>
          <w:szCs w:val="20"/>
        </w:rPr>
        <w:t xml:space="preserve">   08 — Service excluding private and protective</w:t>
      </w:r>
      <w:r w:rsidRPr="00060E13">
        <w:rPr>
          <w:rFonts w:ascii="Consolas" w:hAnsi="Consolas" w:cs="Consolas"/>
          <w:sz w:val="20"/>
          <w:szCs w:val="20"/>
        </w:rPr>
        <w:tab/>
        <w:t>(433-469)</w:t>
      </w:r>
    </w:p>
    <w:p w14:paraId="59075FB6" w14:textId="77777777" w:rsidR="00111D4D" w:rsidRPr="00060E13" w:rsidRDefault="00111D4D" w:rsidP="00973822">
      <w:pPr>
        <w:tabs>
          <w:tab w:val="left" w:pos="720"/>
          <w:tab w:val="left" w:pos="6570"/>
          <w:tab w:val="right" w:pos="7200"/>
        </w:tabs>
        <w:rPr>
          <w:rFonts w:ascii="Consolas" w:hAnsi="Consolas" w:cs="Consolas"/>
          <w:sz w:val="20"/>
          <w:szCs w:val="20"/>
        </w:rPr>
      </w:pPr>
      <w:r w:rsidRPr="00060E13">
        <w:rPr>
          <w:rFonts w:ascii="Consolas" w:hAnsi="Consolas" w:cs="Consolas"/>
          <w:b/>
          <w:bCs/>
          <w:sz w:val="20"/>
          <w:szCs w:val="20"/>
        </w:rPr>
        <w:t xml:space="preserve">   </w:t>
      </w:r>
      <w:r w:rsidR="00422A56" w:rsidRPr="00060E13">
        <w:rPr>
          <w:rFonts w:ascii="Consolas" w:hAnsi="Consolas" w:cs="Consolas"/>
          <w:b/>
          <w:bCs/>
          <w:sz w:val="20"/>
          <w:szCs w:val="20"/>
        </w:rPr>
        <w:t xml:space="preserve">     </w:t>
      </w:r>
      <w:r w:rsidRPr="00060E13">
        <w:rPr>
          <w:rFonts w:ascii="Consolas" w:hAnsi="Consolas" w:cs="Consolas"/>
          <w:b/>
          <w:bCs/>
          <w:sz w:val="20"/>
          <w:szCs w:val="20"/>
        </w:rPr>
        <w:t>Farming, Forestry &amp; Fishing</w:t>
      </w:r>
    </w:p>
    <w:p w14:paraId="0AEFBD2F" w14:textId="77777777" w:rsidR="00111D4D" w:rsidRPr="00060E13" w:rsidRDefault="00111D4D" w:rsidP="00973822">
      <w:pPr>
        <w:tabs>
          <w:tab w:val="left" w:pos="720"/>
          <w:tab w:val="left" w:pos="6570"/>
          <w:tab w:val="right" w:pos="7200"/>
        </w:tabs>
        <w:rPr>
          <w:rFonts w:ascii="Consolas" w:hAnsi="Consolas" w:cs="Consolas"/>
          <w:sz w:val="20"/>
          <w:szCs w:val="20"/>
        </w:rPr>
      </w:pPr>
      <w:r w:rsidRPr="00060E13">
        <w:rPr>
          <w:rFonts w:ascii="Consolas" w:hAnsi="Consolas" w:cs="Consolas"/>
          <w:sz w:val="20"/>
          <w:szCs w:val="20"/>
        </w:rPr>
        <w:t xml:space="preserve">   09 — Farm operators &amp; mangers</w:t>
      </w:r>
      <w:r w:rsidRPr="00060E13">
        <w:rPr>
          <w:rFonts w:ascii="Consolas" w:hAnsi="Consolas" w:cs="Consolas"/>
          <w:sz w:val="20"/>
          <w:szCs w:val="20"/>
        </w:rPr>
        <w:tab/>
        <w:t>(473-476)</w:t>
      </w:r>
    </w:p>
    <w:p w14:paraId="2A39756A" w14:textId="77777777" w:rsidR="00111D4D" w:rsidRPr="00060E13" w:rsidRDefault="00111D4D" w:rsidP="00973822">
      <w:pPr>
        <w:tabs>
          <w:tab w:val="left" w:pos="720"/>
          <w:tab w:val="left" w:pos="6570"/>
          <w:tab w:val="right" w:pos="7200"/>
        </w:tabs>
        <w:rPr>
          <w:rFonts w:ascii="Consolas" w:hAnsi="Consolas" w:cs="Consolas"/>
          <w:sz w:val="20"/>
          <w:szCs w:val="20"/>
        </w:rPr>
      </w:pPr>
      <w:r w:rsidRPr="00060E13">
        <w:rPr>
          <w:rFonts w:ascii="Consolas" w:hAnsi="Consolas" w:cs="Consolas"/>
          <w:sz w:val="20"/>
          <w:szCs w:val="20"/>
        </w:rPr>
        <w:t xml:space="preserve">   10 — Other agricultural and related</w:t>
      </w:r>
      <w:r w:rsidRPr="00060E13">
        <w:rPr>
          <w:rFonts w:ascii="Consolas" w:hAnsi="Consolas" w:cs="Consolas"/>
          <w:sz w:val="20"/>
          <w:szCs w:val="20"/>
        </w:rPr>
        <w:tab/>
        <w:t>(477-499)</w:t>
      </w:r>
    </w:p>
    <w:p w14:paraId="795A25F7" w14:textId="77777777" w:rsidR="00111D4D" w:rsidRPr="00060E13" w:rsidRDefault="00111D4D" w:rsidP="00973822">
      <w:pPr>
        <w:tabs>
          <w:tab w:val="left" w:pos="720"/>
          <w:tab w:val="left" w:pos="6570"/>
          <w:tab w:val="right" w:pos="7200"/>
        </w:tabs>
        <w:rPr>
          <w:rFonts w:ascii="Consolas" w:hAnsi="Consolas" w:cs="Consolas"/>
          <w:sz w:val="20"/>
          <w:szCs w:val="20"/>
        </w:rPr>
      </w:pPr>
      <w:r w:rsidRPr="00060E13">
        <w:rPr>
          <w:rFonts w:ascii="Consolas" w:hAnsi="Consolas" w:cs="Consolas"/>
          <w:b/>
          <w:bCs/>
          <w:sz w:val="20"/>
          <w:szCs w:val="20"/>
        </w:rPr>
        <w:t xml:space="preserve">   </w:t>
      </w:r>
      <w:r w:rsidR="00422A56" w:rsidRPr="00060E13">
        <w:rPr>
          <w:rFonts w:ascii="Consolas" w:hAnsi="Consolas" w:cs="Consolas"/>
          <w:b/>
          <w:bCs/>
          <w:sz w:val="20"/>
          <w:szCs w:val="20"/>
        </w:rPr>
        <w:t xml:space="preserve">     </w:t>
      </w:r>
      <w:r w:rsidRPr="00060E13">
        <w:rPr>
          <w:rFonts w:ascii="Consolas" w:hAnsi="Consolas" w:cs="Consolas"/>
          <w:b/>
          <w:bCs/>
          <w:sz w:val="20"/>
          <w:szCs w:val="20"/>
        </w:rPr>
        <w:t>Precision Production, Crafts &amp; Repair</w:t>
      </w:r>
    </w:p>
    <w:p w14:paraId="126F795B" w14:textId="77777777" w:rsidR="00111D4D" w:rsidRPr="00060E13" w:rsidRDefault="00111D4D" w:rsidP="00973822">
      <w:pPr>
        <w:tabs>
          <w:tab w:val="left" w:pos="720"/>
          <w:tab w:val="left" w:pos="6570"/>
          <w:tab w:val="right" w:pos="7200"/>
        </w:tabs>
        <w:rPr>
          <w:rFonts w:ascii="Consolas" w:hAnsi="Consolas" w:cs="Consolas"/>
          <w:sz w:val="20"/>
          <w:szCs w:val="20"/>
        </w:rPr>
      </w:pPr>
      <w:r w:rsidRPr="00060E13">
        <w:rPr>
          <w:rFonts w:ascii="Consolas" w:hAnsi="Consolas" w:cs="Consolas"/>
          <w:sz w:val="20"/>
          <w:szCs w:val="20"/>
        </w:rPr>
        <w:t xml:space="preserve">   11 — Mechanics &amp; repairers</w:t>
      </w:r>
      <w:r w:rsidRPr="00060E13">
        <w:rPr>
          <w:rFonts w:ascii="Consolas" w:hAnsi="Consolas" w:cs="Consolas"/>
          <w:sz w:val="20"/>
          <w:szCs w:val="20"/>
        </w:rPr>
        <w:tab/>
        <w:t>(503-549)</w:t>
      </w:r>
    </w:p>
    <w:p w14:paraId="598F5F04" w14:textId="77777777" w:rsidR="00111D4D" w:rsidRPr="00060E13" w:rsidRDefault="00111D4D" w:rsidP="00973822">
      <w:pPr>
        <w:tabs>
          <w:tab w:val="left" w:pos="720"/>
          <w:tab w:val="left" w:pos="6570"/>
          <w:tab w:val="right" w:pos="7200"/>
        </w:tabs>
        <w:rPr>
          <w:rFonts w:ascii="Consolas" w:hAnsi="Consolas" w:cs="Consolas"/>
          <w:sz w:val="20"/>
          <w:szCs w:val="20"/>
        </w:rPr>
      </w:pPr>
      <w:r w:rsidRPr="00060E13">
        <w:rPr>
          <w:rFonts w:ascii="Consolas" w:hAnsi="Consolas" w:cs="Consolas"/>
          <w:sz w:val="20"/>
          <w:szCs w:val="20"/>
        </w:rPr>
        <w:t xml:space="preserve">   12 — Construction trades</w:t>
      </w:r>
      <w:r w:rsidRPr="00060E13">
        <w:rPr>
          <w:rFonts w:ascii="Consolas" w:hAnsi="Consolas" w:cs="Consolas"/>
          <w:sz w:val="20"/>
          <w:szCs w:val="20"/>
        </w:rPr>
        <w:tab/>
        <w:t>(553-599)</w:t>
      </w:r>
    </w:p>
    <w:p w14:paraId="6C3CF6D0" w14:textId="77777777" w:rsidR="00111D4D" w:rsidRPr="00060E13" w:rsidRDefault="00111D4D" w:rsidP="00973822">
      <w:pPr>
        <w:tabs>
          <w:tab w:val="left" w:pos="720"/>
          <w:tab w:val="left" w:pos="6570"/>
          <w:tab w:val="right" w:pos="7200"/>
        </w:tabs>
        <w:rPr>
          <w:rFonts w:ascii="Consolas" w:hAnsi="Consolas" w:cs="Consolas"/>
          <w:sz w:val="20"/>
          <w:szCs w:val="20"/>
        </w:rPr>
      </w:pPr>
      <w:r w:rsidRPr="00060E13">
        <w:rPr>
          <w:rFonts w:ascii="Consolas" w:hAnsi="Consolas" w:cs="Consolas"/>
          <w:sz w:val="20"/>
          <w:szCs w:val="20"/>
        </w:rPr>
        <w:t xml:space="preserve">   13 — Extractive</w:t>
      </w:r>
      <w:r w:rsidRPr="00060E13">
        <w:rPr>
          <w:rFonts w:ascii="Consolas" w:hAnsi="Consolas" w:cs="Consolas"/>
          <w:sz w:val="20"/>
          <w:szCs w:val="20"/>
        </w:rPr>
        <w:tab/>
        <w:t>(613-617)</w:t>
      </w:r>
    </w:p>
    <w:p w14:paraId="79D58C02" w14:textId="77777777" w:rsidR="00111D4D" w:rsidRPr="00060E13" w:rsidRDefault="00111D4D" w:rsidP="00973822">
      <w:pPr>
        <w:tabs>
          <w:tab w:val="left" w:pos="720"/>
          <w:tab w:val="left" w:pos="6570"/>
          <w:tab w:val="right" w:pos="7200"/>
        </w:tabs>
        <w:rPr>
          <w:rFonts w:ascii="Consolas" w:hAnsi="Consolas" w:cs="Consolas"/>
          <w:sz w:val="20"/>
          <w:szCs w:val="20"/>
        </w:rPr>
      </w:pPr>
      <w:r w:rsidRPr="00060E13">
        <w:rPr>
          <w:rFonts w:ascii="Consolas" w:hAnsi="Consolas" w:cs="Consolas"/>
          <w:sz w:val="20"/>
          <w:szCs w:val="20"/>
        </w:rPr>
        <w:t xml:space="preserve">   14 — Precision production</w:t>
      </w:r>
      <w:r w:rsidRPr="00060E13">
        <w:rPr>
          <w:rFonts w:ascii="Consolas" w:hAnsi="Consolas" w:cs="Consolas"/>
          <w:sz w:val="20"/>
          <w:szCs w:val="20"/>
        </w:rPr>
        <w:tab/>
        <w:t>(628-699)</w:t>
      </w:r>
    </w:p>
    <w:p w14:paraId="10693213" w14:textId="77777777" w:rsidR="00111D4D" w:rsidRPr="00060E13" w:rsidRDefault="00111D4D" w:rsidP="00973822">
      <w:pPr>
        <w:tabs>
          <w:tab w:val="left" w:pos="720"/>
          <w:tab w:val="left" w:pos="6570"/>
          <w:tab w:val="right" w:pos="7200"/>
        </w:tabs>
        <w:rPr>
          <w:rFonts w:ascii="Consolas" w:hAnsi="Consolas" w:cs="Consolas"/>
          <w:b/>
          <w:bCs/>
          <w:sz w:val="20"/>
          <w:szCs w:val="20"/>
        </w:rPr>
      </w:pPr>
      <w:r w:rsidRPr="00060E13">
        <w:rPr>
          <w:rFonts w:ascii="Consolas" w:hAnsi="Consolas" w:cs="Consolas"/>
          <w:b/>
          <w:bCs/>
          <w:sz w:val="20"/>
          <w:szCs w:val="20"/>
        </w:rPr>
        <w:t xml:space="preserve">  </w:t>
      </w:r>
      <w:r w:rsidR="00422A56" w:rsidRPr="00060E13">
        <w:rPr>
          <w:rFonts w:ascii="Consolas" w:hAnsi="Consolas" w:cs="Consolas"/>
          <w:b/>
          <w:bCs/>
          <w:sz w:val="20"/>
          <w:szCs w:val="20"/>
        </w:rPr>
        <w:t xml:space="preserve">     </w:t>
      </w:r>
      <w:r w:rsidRPr="00060E13">
        <w:rPr>
          <w:rFonts w:ascii="Consolas" w:hAnsi="Consolas" w:cs="Consolas"/>
          <w:b/>
          <w:bCs/>
          <w:sz w:val="20"/>
          <w:szCs w:val="20"/>
        </w:rPr>
        <w:t xml:space="preserve"> Operators, Fabricators &amp; Laborers</w:t>
      </w:r>
    </w:p>
    <w:p w14:paraId="2EB2B46E" w14:textId="77777777" w:rsidR="00111D4D" w:rsidRPr="00060E13" w:rsidRDefault="00111D4D" w:rsidP="00973822">
      <w:pPr>
        <w:tabs>
          <w:tab w:val="left" w:pos="6570"/>
          <w:tab w:val="right" w:pos="7200"/>
        </w:tabs>
        <w:rPr>
          <w:rFonts w:ascii="Consolas" w:hAnsi="Consolas" w:cs="Consolas"/>
          <w:b/>
          <w:bCs/>
          <w:sz w:val="20"/>
          <w:szCs w:val="20"/>
        </w:rPr>
      </w:pPr>
      <w:r w:rsidRPr="00060E13">
        <w:rPr>
          <w:rFonts w:ascii="Consolas" w:hAnsi="Consolas" w:cs="Consolas"/>
          <w:sz w:val="20"/>
          <w:szCs w:val="20"/>
        </w:rPr>
        <w:t xml:space="preserve">   15 — Machine operators, assemblers &amp; inspectors</w:t>
      </w:r>
      <w:r w:rsidRPr="00060E13">
        <w:rPr>
          <w:rFonts w:ascii="Consolas" w:hAnsi="Consolas" w:cs="Consolas"/>
          <w:sz w:val="20"/>
          <w:szCs w:val="20"/>
        </w:rPr>
        <w:tab/>
        <w:t>(703-799)</w:t>
      </w:r>
    </w:p>
    <w:p w14:paraId="18C0BC46" w14:textId="77777777" w:rsidR="00111D4D" w:rsidRPr="00060E13" w:rsidRDefault="00111D4D" w:rsidP="00973822">
      <w:pPr>
        <w:tabs>
          <w:tab w:val="left" w:pos="720"/>
          <w:tab w:val="left" w:pos="6570"/>
          <w:tab w:val="right" w:pos="7200"/>
        </w:tabs>
        <w:rPr>
          <w:rFonts w:ascii="Consolas" w:hAnsi="Consolas" w:cs="Consolas"/>
          <w:sz w:val="20"/>
          <w:szCs w:val="20"/>
        </w:rPr>
      </w:pPr>
      <w:r w:rsidRPr="00060E13">
        <w:rPr>
          <w:rFonts w:ascii="Consolas" w:hAnsi="Consolas" w:cs="Consolas"/>
          <w:sz w:val="20"/>
          <w:szCs w:val="20"/>
        </w:rPr>
        <w:t xml:space="preserve">   16 — Transportation &amp; materials moving</w:t>
      </w:r>
      <w:r w:rsidRPr="00060E13">
        <w:rPr>
          <w:rFonts w:ascii="Consolas" w:hAnsi="Consolas" w:cs="Consolas"/>
          <w:sz w:val="20"/>
          <w:szCs w:val="20"/>
        </w:rPr>
        <w:tab/>
        <w:t>(803-859)</w:t>
      </w:r>
    </w:p>
    <w:p w14:paraId="35039AE1" w14:textId="77777777" w:rsidR="00111D4D" w:rsidRPr="00060E13" w:rsidRDefault="00111D4D" w:rsidP="00973822">
      <w:pPr>
        <w:tabs>
          <w:tab w:val="left" w:pos="720"/>
          <w:tab w:val="left" w:pos="6570"/>
          <w:tab w:val="right" w:pos="7200"/>
        </w:tabs>
        <w:rPr>
          <w:rFonts w:ascii="Consolas" w:hAnsi="Consolas" w:cs="Consolas"/>
          <w:sz w:val="20"/>
          <w:szCs w:val="20"/>
        </w:rPr>
      </w:pPr>
      <w:r w:rsidRPr="00060E13">
        <w:rPr>
          <w:rFonts w:ascii="Consolas" w:hAnsi="Consolas" w:cs="Consolas"/>
          <w:sz w:val="20"/>
          <w:szCs w:val="20"/>
        </w:rPr>
        <w:lastRenderedPageBreak/>
        <w:t xml:space="preserve">   17 — Handlers, equipment cleaners, helpers &amp; laborers</w:t>
      </w:r>
      <w:r w:rsidRPr="00060E13">
        <w:rPr>
          <w:rFonts w:ascii="Consolas" w:hAnsi="Consolas" w:cs="Consolas"/>
          <w:sz w:val="20"/>
          <w:szCs w:val="20"/>
        </w:rPr>
        <w:tab/>
        <w:t>(864-889)</w:t>
      </w:r>
    </w:p>
    <w:p w14:paraId="66596E39" w14:textId="77777777" w:rsidR="00111D4D" w:rsidRPr="00060E13" w:rsidRDefault="00111D4D" w:rsidP="00973822">
      <w:pPr>
        <w:tabs>
          <w:tab w:val="left" w:pos="720"/>
          <w:tab w:val="left" w:pos="6570"/>
          <w:tab w:val="right" w:pos="7200"/>
        </w:tabs>
        <w:rPr>
          <w:rFonts w:ascii="Consolas" w:hAnsi="Consolas" w:cs="Consolas"/>
          <w:b/>
          <w:bCs/>
          <w:sz w:val="20"/>
          <w:szCs w:val="20"/>
        </w:rPr>
      </w:pPr>
      <w:r w:rsidRPr="00060E13">
        <w:rPr>
          <w:rFonts w:ascii="Consolas" w:hAnsi="Consolas" w:cs="Consolas"/>
          <w:b/>
          <w:bCs/>
          <w:sz w:val="20"/>
          <w:szCs w:val="20"/>
        </w:rPr>
        <w:t xml:space="preserve">  </w:t>
      </w:r>
      <w:r w:rsidR="00422A56" w:rsidRPr="00060E13">
        <w:rPr>
          <w:rFonts w:ascii="Consolas" w:hAnsi="Consolas" w:cs="Consolas"/>
          <w:b/>
          <w:bCs/>
          <w:sz w:val="20"/>
          <w:szCs w:val="20"/>
        </w:rPr>
        <w:t xml:space="preserve">     </w:t>
      </w:r>
      <w:r w:rsidRPr="00060E13">
        <w:rPr>
          <w:rFonts w:ascii="Consolas" w:hAnsi="Consolas" w:cs="Consolas"/>
          <w:b/>
          <w:bCs/>
          <w:sz w:val="20"/>
          <w:szCs w:val="20"/>
        </w:rPr>
        <w:t xml:space="preserve"> Military Occupations</w:t>
      </w:r>
    </w:p>
    <w:p w14:paraId="0FE65B4C" w14:textId="77777777" w:rsidR="00111D4D" w:rsidRPr="00060E13" w:rsidRDefault="00111D4D" w:rsidP="00973822">
      <w:pPr>
        <w:tabs>
          <w:tab w:val="left" w:pos="720"/>
          <w:tab w:val="left" w:pos="6210"/>
          <w:tab w:val="left" w:pos="6570"/>
          <w:tab w:val="right" w:pos="7200"/>
        </w:tabs>
        <w:rPr>
          <w:rFonts w:ascii="Consolas" w:hAnsi="Consolas" w:cs="Consolas"/>
          <w:sz w:val="20"/>
          <w:szCs w:val="20"/>
        </w:rPr>
      </w:pPr>
      <w:r w:rsidRPr="00060E13">
        <w:rPr>
          <w:rFonts w:ascii="Consolas" w:hAnsi="Consolas" w:cs="Consolas"/>
          <w:sz w:val="20"/>
          <w:szCs w:val="20"/>
        </w:rPr>
        <w:t xml:space="preserve">   18 — Military occupations</w:t>
      </w:r>
      <w:r w:rsidRPr="00060E13">
        <w:rPr>
          <w:rFonts w:ascii="Consolas" w:hAnsi="Consolas" w:cs="Consolas"/>
          <w:sz w:val="20"/>
          <w:szCs w:val="20"/>
        </w:rPr>
        <w:tab/>
      </w:r>
      <w:r w:rsidRPr="00060E13">
        <w:rPr>
          <w:rFonts w:ascii="Consolas" w:hAnsi="Consolas" w:cs="Consolas"/>
          <w:sz w:val="20"/>
          <w:szCs w:val="20"/>
        </w:rPr>
        <w:tab/>
        <w:t>(9</w:t>
      </w:r>
      <w:r w:rsidR="00037CB0" w:rsidRPr="00060E13">
        <w:rPr>
          <w:rFonts w:ascii="Consolas" w:hAnsi="Consolas" w:cs="Consolas"/>
          <w:sz w:val="20"/>
          <w:szCs w:val="20"/>
        </w:rPr>
        <w:t>05)</w:t>
      </w:r>
    </w:p>
    <w:p w14:paraId="13493D3E" w14:textId="77777777" w:rsidR="00037CB0" w:rsidRPr="00060E13" w:rsidRDefault="00037CB0" w:rsidP="00973822">
      <w:pPr>
        <w:rPr>
          <w:rFonts w:ascii="Consolas" w:eastAsia="MS Mincho" w:hAnsi="Consolas" w:cs="Consolas"/>
          <w:b/>
          <w:sz w:val="8"/>
          <w:szCs w:val="8"/>
        </w:rPr>
      </w:pPr>
    </w:p>
    <w:p w14:paraId="7BBF23B3" w14:textId="77777777" w:rsidR="00366575" w:rsidRPr="00060E13" w:rsidRDefault="00366575" w:rsidP="00973822">
      <w:pPr>
        <w:rPr>
          <w:rFonts w:ascii="Consolas" w:eastAsia="MS Mincho" w:hAnsi="Consolas" w:cs="Consolas"/>
          <w:sz w:val="20"/>
          <w:szCs w:val="20"/>
        </w:rPr>
      </w:pPr>
      <w:r w:rsidRPr="00060E13">
        <w:rPr>
          <w:rFonts w:ascii="Consolas" w:eastAsia="MS Mincho" w:hAnsi="Consolas" w:cs="Consolas"/>
          <w:b/>
          <w:sz w:val="20"/>
          <w:szCs w:val="20"/>
        </w:rPr>
        <w:t>NOTE</w:t>
      </w:r>
      <w:r w:rsidRPr="00060E13">
        <w:rPr>
          <w:rFonts w:ascii="Consolas" w:eastAsia="MS Mincho" w:hAnsi="Consolas" w:cs="Consolas"/>
          <w:sz w:val="20"/>
          <w:szCs w:val="20"/>
        </w:rPr>
        <w:t>: Military codes for 9903-0203 are under review.</w:t>
      </w:r>
    </w:p>
    <w:p w14:paraId="6EC9825C" w14:textId="77777777" w:rsidR="00366575" w:rsidRPr="00060E13" w:rsidRDefault="00366575" w:rsidP="00973822">
      <w:pPr>
        <w:pStyle w:val="PlainText"/>
        <w:tabs>
          <w:tab w:val="left" w:pos="6570"/>
        </w:tabs>
        <w:ind w:left="450" w:hanging="450"/>
        <w:rPr>
          <w:rFonts w:ascii="Consolas" w:eastAsia="MS Mincho" w:hAnsi="Consolas" w:cs="Consolas"/>
        </w:rPr>
      </w:pPr>
    </w:p>
    <w:p w14:paraId="439AF8D6" w14:textId="77777777" w:rsidR="00111D4D" w:rsidRPr="00060E13" w:rsidRDefault="00111D4D" w:rsidP="00973822">
      <w:pPr>
        <w:pStyle w:val="PlainText"/>
        <w:rPr>
          <w:rFonts w:ascii="Consolas" w:eastAsia="MS Mincho" w:hAnsi="Consolas" w:cs="Consolas"/>
          <w:b/>
        </w:rPr>
      </w:pPr>
      <w:r w:rsidRPr="00060E13">
        <w:rPr>
          <w:rFonts w:ascii="Consolas" w:eastAsia="MS Mincho" w:hAnsi="Consolas" w:cs="Consolas"/>
          <w:b/>
        </w:rPr>
        <w:t>FREQUENCIES:</w:t>
      </w:r>
    </w:p>
    <w:p w14:paraId="2D7BEE38"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066E9E3C"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MAJOCC90\counts:   7303     7802     7903     8014     8008     8012     8103     8203     8303     8403   </w:t>
      </w:r>
    </w:p>
    <w:p w14:paraId="5CB906A3"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414086D0"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71,520   36,577   21,393   92,480   89,880   89,480   32,109   41,025   40,774   40,497 </w:t>
      </w:r>
    </w:p>
    <w:p w14:paraId="6380AD1B"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01                  5,197    5,628    1,910    8,878    9,285    8,905    3,161    4,219    4,052    4,120 </w:t>
      </w:r>
    </w:p>
    <w:p w14:paraId="5A7DD2F4"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02                  6,288    6,541    2,371   10,619    9,837   10,356    3,479    4,691    4,716    4,876 </w:t>
      </w:r>
    </w:p>
    <w:p w14:paraId="2812B4EE"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03                  1,312    1,390      471    2,424    2,253    2,305      789    1,038    1,050    1,143 </w:t>
      </w:r>
    </w:p>
    <w:p w14:paraId="70B3E394"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04                  6,222    6,148    2,173    9,563    9,408    9,477    3,052    4,148    4,580    4,551 </w:t>
      </w:r>
    </w:p>
    <w:p w14:paraId="402E8BCB"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05                  9,188    9,168    3,372   14,815   14,579   13,965    4,702    6,411    6,332    6,210 </w:t>
      </w:r>
    </w:p>
    <w:p w14:paraId="54B5BB4B"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06                  1,333    1,030      350    1,290    1,366    1,275      429      606      571      521 </w:t>
      </w:r>
    </w:p>
    <w:p w14:paraId="5ADF1033"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07                    801      799      286    1,251    1,177    1,171      421      550      607      567 </w:t>
      </w:r>
    </w:p>
    <w:p w14:paraId="3A7D5A35"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08                  6,422    6,579    2,748   10,891   10,914   10,219    3,364    4,881    4,957    5,012 </w:t>
      </w:r>
    </w:p>
    <w:p w14:paraId="75FA6962"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09                  1,111      781      309    1,725    1,887    1,629      508      692      647      669 </w:t>
      </w:r>
    </w:p>
    <w:p w14:paraId="22A9D568"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10                  1,658    1,253      633    2,588    3,329    2,185      697    1,033    1,064      973 </w:t>
      </w:r>
    </w:p>
    <w:p w14:paraId="686CB38C"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11                  2,322    2,247      791    3,651    3,419    3,286    1,197    1,511    1,594    1,582 </w:t>
      </w:r>
    </w:p>
    <w:p w14:paraId="2D30E79D"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12                  2,308    2,270      822    3,632    3,888    3,494    1,236    1,582    1,734    1,729 </w:t>
      </w:r>
    </w:p>
    <w:p w14:paraId="48323F23"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13                    107      118       51      269      296      315      105      154      146       97 </w:t>
      </w:r>
    </w:p>
    <w:p w14:paraId="4AACF808"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14                  2,434    2,284      860    3,529    3,496    3,332    1,183    1,493    1,421    1,434 </w:t>
      </w:r>
    </w:p>
    <w:p w14:paraId="68B42E55"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15                  6,794    5,926    2,366    8,525    8,490    7,980    2,684    3,652    3,333    3,163 </w:t>
      </w:r>
    </w:p>
    <w:p w14:paraId="63627481"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16                  2,724    2,613      929    3,987    4,085    3,837    1,265    1,705    1,761    1,771 </w:t>
      </w:r>
    </w:p>
    <w:p w14:paraId="531C5BD8"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17                  3,472    3,310    1,263    4,753    4,784    4,554    1,422    2,089    1,908    1,783 </w:t>
      </w:r>
    </w:p>
    <w:p w14:paraId="01FC454A"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18                      .        .        .        1        .        .        1        .       34       34 </w:t>
      </w:r>
    </w:p>
    <w:p w14:paraId="45FAD6DD"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182,373  177,765   61,804   81,480   81,281   80,732 </w:t>
      </w:r>
    </w:p>
    <w:p w14:paraId="345E713F"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262B44D9"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MAJOCC90\counts:   8503     8509     8603     8703     8803     8903     9003     9103     9203     9303   </w:t>
      </w:r>
    </w:p>
    <w:p w14:paraId="64FCECD5"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56168377"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39,745   70,624   14,687   14,020   15,074   13,627   14,416   15,485   14,042   28,150 </w:t>
      </w:r>
    </w:p>
    <w:p w14:paraId="38BE4F23"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01                  4,348    7,924    3,237    3,511    3,694    3,418    3,630    4,119    3,548    4,408 </w:t>
      </w:r>
    </w:p>
    <w:p w14:paraId="77EEC28F"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02                  4,797    9,033    3,956    4,065    4,026    3,796    3,923    4,520    3,962    4,818 </w:t>
      </w:r>
    </w:p>
    <w:p w14:paraId="1DAAE7C8"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03                  1,112    2,209      966      860      899      871      973    1,042    1,056    1,116 </w:t>
      </w:r>
    </w:p>
    <w:p w14:paraId="408A92A3"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04                  4,729    8,655    3,706    3,689    3,526    3,310    3,481    3,866    3,395    4,167 </w:t>
      </w:r>
    </w:p>
    <w:p w14:paraId="1F284CC9"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05                  6,413   11,713    4,977    5,004    4,916    4,309    4,705    5,296    4,819    5,220 </w:t>
      </w:r>
    </w:p>
    <w:p w14:paraId="68167F21"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06                    537      855      360      313      245      242      219      219      209      275 </w:t>
      </w:r>
    </w:p>
    <w:p w14:paraId="4217F319"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07                    599    1,149      529      512      458      473      524      539      512      591 </w:t>
      </w:r>
    </w:p>
    <w:p w14:paraId="2BD5E551"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08                  4,916    8,778    3,646    3,653    3,405    3,218    3,431    3,918    3,458    4,192 </w:t>
      </w:r>
    </w:p>
    <w:p w14:paraId="47CB2918"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09                    537    1,076      472      461      417      403      418      430      374      436 </w:t>
      </w:r>
    </w:p>
    <w:p w14:paraId="57F4614C"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10                    870    1,853      801      795      526      547      565      633      511      676 </w:t>
      </w:r>
    </w:p>
    <w:p w14:paraId="554589CF"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11                  1,598    2,878    1,257    1,177    1,206    1,085    1,076    1,244    1,069    1,141 </w:t>
      </w:r>
    </w:p>
    <w:p w14:paraId="67C4A4EF"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12                  1,714    3,341    1,361    1,290    1,275    1,143    1,250    1,422    1,216    1,370 </w:t>
      </w:r>
    </w:p>
    <w:p w14:paraId="7DF863C0"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13                    117      143       77       52       57       44       41       54       55       56 </w:t>
      </w:r>
    </w:p>
    <w:p w14:paraId="3D17B16A"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14                  1,405    2,625    1,149    1,078    1,038      941    1,003    1,046      922    1,075 </w:t>
      </w:r>
    </w:p>
    <w:p w14:paraId="50FE024E"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15                  3,114    5,359    2,206    2,071    2,219    2,089    2,070    2,377    1,964    2,305 </w:t>
      </w:r>
    </w:p>
    <w:p w14:paraId="3BAB3929"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16                  1,699    3,104    1,267    1,320    1,253    1,206    1,227    1,427    1,180    1,478 </w:t>
      </w:r>
    </w:p>
    <w:p w14:paraId="32BCB708"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17                  1,802    3,343    1,333    1,348    1,235    1,192    1,323    1,386    1,240    1,406 </w:t>
      </w:r>
    </w:p>
    <w:p w14:paraId="0CC67F48"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18                     19       36       35       52       10       11       10       14       18       19 </w:t>
      </w:r>
    </w:p>
    <w:p w14:paraId="360DAAAC"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80,071  144,698   46,022   45,271   45,479   41,925   44,285   49,037   43,550   62,899 </w:t>
      </w:r>
    </w:p>
    <w:p w14:paraId="7EB1ECC2"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5DC49B20" w14:textId="77777777" w:rsidR="00B67BB1" w:rsidRPr="00060E13" w:rsidRDefault="00B67BB1">
      <w:pPr>
        <w:rPr>
          <w:rFonts w:ascii="Consolas" w:eastAsia="MS Mincho" w:hAnsi="Consolas" w:cs="Consolas"/>
          <w:sz w:val="16"/>
          <w:szCs w:val="16"/>
        </w:rPr>
      </w:pPr>
      <w:r w:rsidRPr="00060E13">
        <w:rPr>
          <w:rFonts w:ascii="Consolas" w:eastAsia="MS Mincho" w:hAnsi="Consolas" w:cs="Consolas"/>
          <w:sz w:val="16"/>
          <w:szCs w:val="16"/>
        </w:rPr>
        <w:br w:type="page"/>
      </w:r>
    </w:p>
    <w:p w14:paraId="0AD4DC65" w14:textId="7AF32AF9"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lastRenderedPageBreak/>
        <w:t xml:space="preserve"> MAJOCC90\counts:   9413     9503     9603     9703     9803     9903     0003     0103     0203     0303   </w:t>
      </w:r>
    </w:p>
    <w:p w14:paraId="2317C35E"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61AEBB39"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52,891   37,622   32,700   32,776   32,451   34,050   33,653   38,127   38,684   88,494 </w:t>
      </w:r>
    </w:p>
    <w:p w14:paraId="07515DE4"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01                  5,998    4,911    4,355    4,587    4,485    4,857    4,860    5,622    5,880    9,702 </w:t>
      </w:r>
    </w:p>
    <w:p w14:paraId="578BA1AF"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02                  6,742    5,393    4,592    4,840    4,893    5,115    5,046    5,892    6,002   10,033 </w:t>
      </w:r>
    </w:p>
    <w:p w14:paraId="22C696B6"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03                  1,550    1,096      950    1,061    1,041    1,018    1,132    1,328    1,293    2,027 </w:t>
      </w:r>
    </w:p>
    <w:p w14:paraId="37907951"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04                  6,007    4,631    3,931    4,033    4,086    4,204    4,152    4,634    4,663    7,678 </w:t>
      </w:r>
    </w:p>
    <w:p w14:paraId="3C8AF0EB"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05                  7,534    5,528    4,774    4,795    4,801    4,854    4,927    5,605    5,482    9,524 </w:t>
      </w:r>
    </w:p>
    <w:p w14:paraId="39492EB4"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06                    433      312      272      271      293      265      269      289      248        . </w:t>
      </w:r>
    </w:p>
    <w:p w14:paraId="4791863B"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07                    836      627      508      570      564      571      590      642      708    1,123 </w:t>
      </w:r>
    </w:p>
    <w:p w14:paraId="34D77348"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08                  6,561    4,623    3,990    4,058    4,138    4,349    4,397    5,139    5,270    9,063 </w:t>
      </w:r>
    </w:p>
    <w:p w14:paraId="486E4F92"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09                    592      504      396      359      360      329      321      368      400      615 </w:t>
      </w:r>
    </w:p>
    <w:p w14:paraId="4AEF79A4"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10                    962      693      652      636      597      741      782      827      709    1,065 </w:t>
      </w:r>
    </w:p>
    <w:p w14:paraId="601A6E1B"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11                  1,735    1,248    1,183    1,144    1,187    1,244    1,230    1,389    1,379    2,170 </w:t>
      </w:r>
    </w:p>
    <w:p w14:paraId="70FEE05E"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12                  2,128    1,570    1,335    1,441    1,480    1,539    1,633    1,954    1,942    3,088 </w:t>
      </w:r>
    </w:p>
    <w:p w14:paraId="7CF258D3"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13                     65       51       44       56       47       51       38       62       45       48 </w:t>
      </w:r>
    </w:p>
    <w:p w14:paraId="78469F65"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14                  1,600    1,150      928      982    1,003      998    1,058    1,136    1,083    1,714 </w:t>
      </w:r>
    </w:p>
    <w:p w14:paraId="485DD290"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15                  3,356    2,449    2,157    2,070    2,061    2,037    2,119    2,330    2,139    3,087 </w:t>
      </w:r>
    </w:p>
    <w:p w14:paraId="5263B54E"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16                  1,994    1,499    1,388    1,338    1,350    1,424    1,528    1,767    1,743    2,672 </w:t>
      </w:r>
    </w:p>
    <w:p w14:paraId="562F46C1"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17                  2,277    1,565    1,388    1,367    1,329    1,523    1,586    1,822    1,844    2,294 </w:t>
      </w:r>
    </w:p>
    <w:p w14:paraId="6EBA36A6"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18                     25       13       12       10        7        6        1        4        8        8 </w:t>
      </w:r>
    </w:p>
    <w:p w14:paraId="78CF64A7"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103,286   75,485   65,555   66,394   66,173   69,175   69,322   78,937   79,522  154,405 </w:t>
      </w:r>
    </w:p>
    <w:p w14:paraId="18E06AD6"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746F64D0"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MAJOCC90\counts:   0403     0503     0603     0703     0803     0903     1003     1103   </w:t>
      </w:r>
    </w:p>
    <w:p w14:paraId="707B6DEE"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4A3532BB"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86,935   93,167   70,382   69,812   67,302   69,381   68,886   69,234 </w:t>
      </w:r>
    </w:p>
    <w:p w14:paraId="75E7FFBB"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01                  9,291    9,393    9,319    9,291    9,203    9,629    9,229    8,743 </w:t>
      </w:r>
    </w:p>
    <w:p w14:paraId="604A93EE"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02                 10,351   10,755   10,106   10,637   10,498   10,895   10,859   11,120 </w:t>
      </w:r>
    </w:p>
    <w:p w14:paraId="2819F9FD"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03                  1,967    2,142    1,939    1,962    1,967    1,973    2,057    2,128 </w:t>
      </w:r>
    </w:p>
    <w:p w14:paraId="0798214D"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04                  7,545    7,794    7,460    7,229    7,096    7,047    6,865    6,590 </w:t>
      </w:r>
    </w:p>
    <w:p w14:paraId="724237E6"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05                  8,849    9,288    8,690    8,464    8,295    8,205    8,012    7,819 </w:t>
      </w:r>
    </w:p>
    <w:p w14:paraId="716763D8"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06                      .        .        .        .        .        .        .        . </w:t>
      </w:r>
    </w:p>
    <w:p w14:paraId="266E47E3"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07                  1,233    1,277    1,191    1,234    1,255    1,240    1,345    1,377 </w:t>
      </w:r>
    </w:p>
    <w:p w14:paraId="6FC89106"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08                  8,860    9,461    8,974    8,941    8,765    8,973    9,165    8,776 </w:t>
      </w:r>
    </w:p>
    <w:p w14:paraId="7C7090E8"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09                    654      763      605      603      614      611      612      554 </w:t>
      </w:r>
    </w:p>
    <w:p w14:paraId="05740CB2"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10                  1,104    1,313    1,155    1,134    1,161    1,083    1,156    1,101 </w:t>
      </w:r>
    </w:p>
    <w:p w14:paraId="5017B83E"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11                  2,076    2,312    2,126    2,059    1,999    2,027    2,013    1,855 </w:t>
      </w:r>
    </w:p>
    <w:p w14:paraId="3904097A"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12                  3,039    3,330    3,158    3,102    2,850    2,652    2,623    2,394 </w:t>
      </w:r>
    </w:p>
    <w:p w14:paraId="6AEC56D3"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13                     71       93       98      110       82      115      107      127 </w:t>
      </w:r>
    </w:p>
    <w:p w14:paraId="07CBBDC3"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14                  1,506    1,611    1,424    1,422    1,343    1,227    1,285    1,405 </w:t>
      </w:r>
    </w:p>
    <w:p w14:paraId="2E3BA4E7"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15                  2,975    3,326    2,852    2,791    2,710    2,493    2,503    2,255 </w:t>
      </w:r>
    </w:p>
    <w:p w14:paraId="4131FB33"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16                  2,566    2,687    2,512    2,542    2,568    2,710    2,456    2,407 </w:t>
      </w:r>
    </w:p>
    <w:p w14:paraId="357E9FBB"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17                  2,273    2,531    2,459    2,401    2,333    2,352    2,278    2,159 </w:t>
      </w:r>
    </w:p>
    <w:p w14:paraId="55C2985B" w14:textId="77777777" w:rsidR="00864E6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18                     14       14       13        8       14       16       17       17 </w:t>
      </w:r>
    </w:p>
    <w:p w14:paraId="28FED51E" w14:textId="255BC994" w:rsidR="003D5F47" w:rsidRPr="00060E13" w:rsidRDefault="00864E67" w:rsidP="00864E67">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151,309  161,257  134,463  133,742  130,055  132,629  131,468  130,061</w:t>
      </w:r>
    </w:p>
    <w:p w14:paraId="24A4672C" w14:textId="77777777" w:rsidR="003D5F47" w:rsidRPr="00060E13" w:rsidRDefault="003D5F47" w:rsidP="00973822">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br w:type="page"/>
      </w:r>
    </w:p>
    <w:p w14:paraId="0C76C8DF" w14:textId="7A1792FD" w:rsidR="00FE6E1C" w:rsidRPr="00060E13" w:rsidRDefault="00613EE1" w:rsidP="00FE6E1C">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68</w:t>
      </w:r>
      <w:r w:rsidR="00FE6E1C" w:rsidRPr="00060E13">
        <w:rPr>
          <w:rFonts w:asciiTheme="majorHAnsi" w:eastAsia="MS Mincho" w:hAnsiTheme="majorHAnsi" w:cstheme="majorHAnsi"/>
          <w:b/>
          <w:sz w:val="26"/>
          <w:szCs w:val="26"/>
        </w:rPr>
        <w:t>.</w:t>
      </w:r>
      <w:r w:rsidR="00FE6E1C" w:rsidRPr="00060E13">
        <w:rPr>
          <w:rFonts w:asciiTheme="majorHAnsi" w:eastAsia="MS Mincho" w:hAnsiTheme="majorHAnsi" w:cstheme="majorHAnsi"/>
          <w:b/>
          <w:sz w:val="26"/>
          <w:szCs w:val="26"/>
        </w:rPr>
        <w:tab/>
        <w:t>Occupation Using 200</w:t>
      </w:r>
      <w:r w:rsidR="00320A4C" w:rsidRPr="00060E13">
        <w:rPr>
          <w:rFonts w:asciiTheme="majorHAnsi" w:eastAsia="MS Mincho" w:hAnsiTheme="majorHAnsi" w:cstheme="majorHAnsi"/>
          <w:b/>
          <w:sz w:val="26"/>
          <w:szCs w:val="26"/>
        </w:rPr>
        <w:t>0</w:t>
      </w:r>
      <w:r w:rsidR="00FE6E1C" w:rsidRPr="00060E13">
        <w:rPr>
          <w:rFonts w:asciiTheme="majorHAnsi" w:eastAsia="MS Mincho" w:hAnsiTheme="majorHAnsi" w:cstheme="majorHAnsi"/>
          <w:b/>
          <w:sz w:val="26"/>
          <w:szCs w:val="26"/>
        </w:rPr>
        <w:t xml:space="preserve"> Codes          </w:t>
      </w:r>
      <w:bookmarkStart w:id="171" w:name="OCC2000_A"/>
      <w:r w:rsidR="00FE6E1C" w:rsidRPr="00060E13">
        <w:rPr>
          <w:rFonts w:asciiTheme="majorHAnsi" w:eastAsia="MS Mincho" w:hAnsiTheme="majorHAnsi" w:cstheme="majorHAnsi"/>
          <w:b/>
          <w:sz w:val="26"/>
          <w:szCs w:val="26"/>
        </w:rPr>
        <w:t>OCC2000</w:t>
      </w:r>
      <w:bookmarkEnd w:id="171"/>
      <w:r w:rsidR="00FE6E1C" w:rsidRPr="00060E13">
        <w:rPr>
          <w:rFonts w:asciiTheme="majorHAnsi" w:eastAsia="MS Mincho" w:hAnsiTheme="majorHAnsi" w:cstheme="majorHAnsi"/>
          <w:b/>
          <w:sz w:val="26"/>
          <w:szCs w:val="26"/>
        </w:rPr>
        <w:tab/>
        <w:t xml:space="preserve">    </w:t>
      </w:r>
      <w:hyperlink w:anchor="OCC2000" w:history="1">
        <w:r w:rsidR="00FE6E1C" w:rsidRPr="00060E13">
          <w:rPr>
            <w:rStyle w:val="Hyperlink"/>
            <w:rFonts w:asciiTheme="majorHAnsi" w:eastAsia="MS Mincho" w:hAnsiTheme="majorHAnsi" w:cstheme="majorHAnsi"/>
            <w:color w:val="auto"/>
            <w:sz w:val="22"/>
            <w:szCs w:val="22"/>
          </w:rPr>
          <w:t>Extract File</w:t>
        </w:r>
      </w:hyperlink>
      <w:r w:rsidR="00FE6E1C" w:rsidRPr="00060E13">
        <w:rPr>
          <w:rStyle w:val="Hyperlink"/>
          <w:rFonts w:asciiTheme="majorHAnsi" w:eastAsia="MS Mincho" w:hAnsiTheme="majorHAnsi" w:cstheme="majorHAnsi"/>
          <w:color w:val="auto"/>
          <w:sz w:val="22"/>
          <w:szCs w:val="22"/>
          <w:u w:val="none"/>
        </w:rPr>
        <w:t xml:space="preserve">          </w:t>
      </w:r>
      <w:hyperlink w:anchor="INDEX3_4" w:history="1">
        <w:r w:rsidR="00FE6E1C" w:rsidRPr="00060E13">
          <w:rPr>
            <w:rStyle w:val="Hyperlink"/>
            <w:rFonts w:ascii="Calibri" w:hAnsi="Calibri" w:cs="Calibri"/>
            <w:color w:val="auto"/>
            <w:sz w:val="22"/>
            <w:szCs w:val="22"/>
          </w:rPr>
          <w:t>Return to Index</w:t>
        </w:r>
      </w:hyperlink>
    </w:p>
    <w:p w14:paraId="38E2E6B5" w14:textId="77777777" w:rsidR="00FE6E1C" w:rsidRPr="00060E13" w:rsidRDefault="00FE6E1C" w:rsidP="00FE6E1C">
      <w:pPr>
        <w:pStyle w:val="PlainText"/>
        <w:rPr>
          <w:rFonts w:asciiTheme="majorHAnsi" w:eastAsia="MS Mincho" w:hAnsiTheme="majorHAnsi" w:cstheme="majorHAnsi"/>
          <w:sz w:val="24"/>
          <w:szCs w:val="24"/>
        </w:rPr>
      </w:pPr>
    </w:p>
    <w:p w14:paraId="73B97BE7" w14:textId="77777777" w:rsidR="00FE6E1C" w:rsidRPr="00060E13" w:rsidRDefault="00FE6E1C" w:rsidP="00FE6E1C">
      <w:pPr>
        <w:pStyle w:val="PlainText"/>
        <w:ind w:left="720" w:hanging="720"/>
        <w:rPr>
          <w:rFonts w:asciiTheme="majorHAnsi" w:eastAsia="MS Mincho" w:hAnsiTheme="majorHAnsi" w:cstheme="majorHAnsi"/>
          <w:b/>
          <w:sz w:val="26"/>
          <w:szCs w:val="26"/>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Simple, Recode</w:t>
      </w:r>
    </w:p>
    <w:p w14:paraId="2DD33811" w14:textId="77777777" w:rsidR="00FE6E1C" w:rsidRPr="00060E13" w:rsidRDefault="00FE6E1C" w:rsidP="00FE6E1C">
      <w:pPr>
        <w:pStyle w:val="PlainText"/>
        <w:rPr>
          <w:rFonts w:ascii="Consolas" w:eastAsia="MS Mincho" w:hAnsi="Consolas" w:cs="Consolas"/>
          <w:b/>
          <w:sz w:val="24"/>
          <w:szCs w:val="24"/>
        </w:rPr>
      </w:pPr>
    </w:p>
    <w:p w14:paraId="3305A8D0" w14:textId="2205DD78" w:rsidR="00FE6E1C" w:rsidRPr="00060E13" w:rsidRDefault="00FE6E1C" w:rsidP="00FE6E1C">
      <w:pPr>
        <w:pStyle w:val="PlainText"/>
        <w:rPr>
          <w:rFonts w:ascii="Consolas" w:eastAsia="MS Mincho" w:hAnsi="Consolas" w:cs="Consolas"/>
        </w:rPr>
      </w:pPr>
      <w:r w:rsidRPr="00060E13">
        <w:rPr>
          <w:rFonts w:ascii="Consolas" w:eastAsia="MS Mincho" w:hAnsi="Consolas" w:cs="Consolas"/>
          <w:b/>
        </w:rPr>
        <w:t>For files</w:t>
      </w:r>
      <w:r w:rsidRPr="00060E13">
        <w:rPr>
          <w:rFonts w:ascii="Consolas" w:eastAsia="MS Mincho" w:hAnsi="Consolas" w:cs="Consolas"/>
        </w:rPr>
        <w:t>: 8014, 8103, 8303-0203</w:t>
      </w:r>
    </w:p>
    <w:p w14:paraId="7B2A0408" w14:textId="77777777" w:rsidR="00FE6E1C" w:rsidRPr="00060E13" w:rsidRDefault="00FE6E1C" w:rsidP="00FE6E1C">
      <w:pPr>
        <w:pStyle w:val="PlainText"/>
        <w:rPr>
          <w:rFonts w:ascii="Consolas" w:eastAsia="MS Mincho" w:hAnsi="Consolas" w:cs="Consolas"/>
        </w:rPr>
      </w:pPr>
    </w:p>
    <w:p w14:paraId="15E9AA42" w14:textId="7C86D0E9" w:rsidR="00FE6E1C" w:rsidRPr="00060E13" w:rsidRDefault="00FE6E1C" w:rsidP="00FE6E1C">
      <w:pPr>
        <w:pStyle w:val="PlainText"/>
        <w:rPr>
          <w:rFonts w:ascii="Consolas" w:eastAsia="MS Mincho" w:hAnsi="Consolas" w:cs="Consolas"/>
        </w:rPr>
      </w:pPr>
      <w:r w:rsidRPr="00060E13">
        <w:rPr>
          <w:rFonts w:ascii="Consolas" w:eastAsia="MS Mincho" w:hAnsi="Consolas" w:cs="Consolas"/>
        </w:rPr>
        <w:t xml:space="preserve">9830 ==&gt; 9840 </w:t>
      </w:r>
    </w:p>
    <w:p w14:paraId="4035697D" w14:textId="77777777" w:rsidR="00FE6E1C" w:rsidRPr="00060E13" w:rsidRDefault="00FE6E1C" w:rsidP="00FE6E1C">
      <w:pPr>
        <w:pStyle w:val="PlainText"/>
        <w:rPr>
          <w:rFonts w:ascii="Consolas" w:eastAsia="MS Mincho" w:hAnsi="Consolas" w:cs="Consolas"/>
          <w:b/>
        </w:rPr>
      </w:pPr>
    </w:p>
    <w:p w14:paraId="5C1CAD23" w14:textId="77777777" w:rsidR="00FE6E1C" w:rsidRPr="00060E13" w:rsidRDefault="00FE6E1C" w:rsidP="00FE6E1C">
      <w:pPr>
        <w:pStyle w:val="PlainText"/>
        <w:rPr>
          <w:rFonts w:ascii="Consolas" w:eastAsia="MS Mincho" w:hAnsi="Consolas" w:cs="Consolas"/>
          <w:b/>
        </w:rPr>
      </w:pPr>
    </w:p>
    <w:p w14:paraId="1B1AB46D" w14:textId="6720BED1" w:rsidR="00FE6E1C" w:rsidRPr="00060E13" w:rsidRDefault="00FE6E1C" w:rsidP="00FE6E1C">
      <w:pPr>
        <w:pStyle w:val="PlainText"/>
        <w:rPr>
          <w:rFonts w:ascii="Consolas" w:eastAsia="MS Mincho" w:hAnsi="Consolas" w:cs="Consolas"/>
        </w:rPr>
      </w:pPr>
      <w:r w:rsidRPr="00060E13">
        <w:rPr>
          <w:rFonts w:ascii="Consolas" w:eastAsia="MS Mincho" w:hAnsi="Consolas" w:cs="Consolas"/>
          <w:b/>
        </w:rPr>
        <w:t>For files</w:t>
      </w:r>
      <w:r w:rsidRPr="00060E13">
        <w:rPr>
          <w:rFonts w:ascii="Consolas" w:eastAsia="MS Mincho" w:hAnsi="Consolas" w:cs="Consolas"/>
        </w:rPr>
        <w:t>: 0303-1103</w:t>
      </w:r>
    </w:p>
    <w:p w14:paraId="6A8881AD" w14:textId="77777777" w:rsidR="00FE6E1C" w:rsidRPr="00060E13" w:rsidRDefault="00FE6E1C" w:rsidP="00FE6E1C">
      <w:pPr>
        <w:pStyle w:val="PlainText"/>
        <w:rPr>
          <w:rFonts w:ascii="Consolas" w:eastAsia="MS Mincho" w:hAnsi="Consolas" w:cs="Consolas"/>
        </w:rPr>
      </w:pPr>
    </w:p>
    <w:p w14:paraId="11E3C003" w14:textId="6E453FD9" w:rsidR="00FE6E1C" w:rsidRPr="00060E13" w:rsidRDefault="00FE6E1C" w:rsidP="00FE6E1C">
      <w:pPr>
        <w:pStyle w:val="PlainText"/>
        <w:rPr>
          <w:rFonts w:ascii="Consolas" w:eastAsia="MS Mincho" w:hAnsi="Consolas" w:cs="Consolas"/>
        </w:rPr>
      </w:pPr>
      <w:r w:rsidRPr="00060E13">
        <w:rPr>
          <w:rFonts w:ascii="Consolas" w:eastAsia="MS Mincho" w:hAnsi="Consolas" w:cs="Consolas"/>
        </w:rPr>
        <w:t xml:space="preserve">0000 ==&gt; missing value code </w:t>
      </w:r>
    </w:p>
    <w:p w14:paraId="448D2B5A" w14:textId="169E5454" w:rsidR="007F5E82" w:rsidRPr="00060E13" w:rsidRDefault="00FE6E1C" w:rsidP="007F5E82">
      <w:pPr>
        <w:spacing w:line="276" w:lineRule="auto"/>
        <w:rPr>
          <w:rFonts w:ascii="Calibri" w:eastAsia="Calibri" w:hAnsi="Calibri"/>
          <w:sz w:val="22"/>
          <w:szCs w:val="26"/>
        </w:rPr>
      </w:pPr>
      <w:r w:rsidRPr="00060E13">
        <w:rPr>
          <w:rFonts w:asciiTheme="majorHAnsi" w:eastAsia="MS Mincho" w:hAnsiTheme="majorHAnsi" w:cstheme="majorHAnsi"/>
          <w:b/>
          <w:sz w:val="26"/>
          <w:szCs w:val="26"/>
        </w:rPr>
        <w:br w:type="page"/>
      </w:r>
      <w:r w:rsidR="00613EE1" w:rsidRPr="00060E13">
        <w:rPr>
          <w:rFonts w:ascii="Calibri" w:eastAsia="Calibri" w:hAnsi="Calibri"/>
          <w:b/>
          <w:sz w:val="26"/>
          <w:szCs w:val="26"/>
        </w:rPr>
        <w:lastRenderedPageBreak/>
        <w:t>69</w:t>
      </w:r>
      <w:r w:rsidR="007F5E82" w:rsidRPr="00060E13">
        <w:rPr>
          <w:rFonts w:ascii="Calibri" w:eastAsia="Calibri" w:hAnsi="Calibri"/>
          <w:b/>
          <w:sz w:val="26"/>
          <w:szCs w:val="26"/>
        </w:rPr>
        <w:t xml:space="preserve">.  Major  Occupation Using the Census 2000 Codes          </w:t>
      </w:r>
      <w:bookmarkStart w:id="172" w:name="MAJOCC2000_A"/>
      <w:r w:rsidR="007F5E82" w:rsidRPr="00060E13">
        <w:rPr>
          <w:rFonts w:ascii="Calibri" w:eastAsia="Calibri" w:hAnsi="Calibri"/>
          <w:b/>
          <w:sz w:val="26"/>
          <w:szCs w:val="26"/>
        </w:rPr>
        <w:t>MAJOCC2000</w:t>
      </w:r>
      <w:bookmarkEnd w:id="172"/>
      <w:r w:rsidR="007F5E82" w:rsidRPr="00060E13">
        <w:rPr>
          <w:rFonts w:ascii="Calibri" w:eastAsia="Calibri" w:hAnsi="Calibri"/>
          <w:b/>
          <w:sz w:val="26"/>
          <w:szCs w:val="26"/>
        </w:rPr>
        <w:tab/>
        <w:t xml:space="preserve">          </w:t>
      </w:r>
      <w:r w:rsidR="00CB1D5B" w:rsidRPr="00060E13">
        <w:rPr>
          <w:rFonts w:ascii="Calibri" w:eastAsia="Calibri" w:hAnsi="Calibri"/>
          <w:b/>
          <w:sz w:val="26"/>
          <w:szCs w:val="26"/>
        </w:rPr>
        <w:t xml:space="preserve"> </w:t>
      </w:r>
      <w:hyperlink w:anchor="MAJOCC2000" w:history="1">
        <w:r w:rsidR="007F5E82" w:rsidRPr="00060E13">
          <w:rPr>
            <w:rStyle w:val="Hyperlink"/>
            <w:rFonts w:ascii="Calibri" w:eastAsia="Calibri" w:hAnsi="Calibri"/>
            <w:color w:val="auto"/>
            <w:sz w:val="22"/>
            <w:szCs w:val="26"/>
          </w:rPr>
          <w:t>Extract File</w:t>
        </w:r>
      </w:hyperlink>
    </w:p>
    <w:p w14:paraId="76C4F3E2" w14:textId="67FB8AA2" w:rsidR="007F5E82" w:rsidRPr="00060E13" w:rsidRDefault="007F5E82" w:rsidP="007F5E82">
      <w:pPr>
        <w:spacing w:line="276" w:lineRule="auto"/>
        <w:ind w:left="7200" w:firstLine="720"/>
        <w:rPr>
          <w:rFonts w:ascii="Calibri" w:eastAsia="Calibri" w:hAnsi="Calibri"/>
          <w:b/>
          <w:sz w:val="26"/>
          <w:szCs w:val="26"/>
        </w:rPr>
      </w:pPr>
      <w:r w:rsidRPr="00060E13">
        <w:rPr>
          <w:rFonts w:ascii="Calibri" w:eastAsia="Calibri" w:hAnsi="Calibri"/>
          <w:sz w:val="22"/>
          <w:szCs w:val="26"/>
        </w:rPr>
        <w:t xml:space="preserve">     </w:t>
      </w:r>
      <w:hyperlink w:anchor="INDEX3_4" w:history="1">
        <w:r w:rsidRPr="00060E13">
          <w:rPr>
            <w:rStyle w:val="Hyperlink"/>
            <w:rFonts w:ascii="Calibri" w:eastAsia="Calibri" w:hAnsi="Calibri"/>
            <w:color w:val="auto"/>
            <w:sz w:val="22"/>
            <w:szCs w:val="26"/>
          </w:rPr>
          <w:t>Return to Index</w:t>
        </w:r>
      </w:hyperlink>
    </w:p>
    <w:p w14:paraId="6BE7BDF2" w14:textId="5A800074" w:rsidR="001C146F" w:rsidRPr="00060E13" w:rsidRDefault="007F5E82" w:rsidP="007F5E82">
      <w:pPr>
        <w:spacing w:line="276" w:lineRule="auto"/>
        <w:rPr>
          <w:rFonts w:ascii="Calibri" w:eastAsia="Calibri" w:hAnsi="Calibri"/>
        </w:rPr>
      </w:pPr>
      <w:r w:rsidRPr="00060E13">
        <w:rPr>
          <w:rFonts w:ascii="Calibri" w:eastAsia="Calibri" w:hAnsi="Calibri"/>
          <w:b/>
        </w:rPr>
        <w:t>EDITS:</w:t>
      </w:r>
      <w:r w:rsidRPr="00060E13">
        <w:rPr>
          <w:rFonts w:ascii="Calibri" w:eastAsia="Calibri" w:hAnsi="Calibri"/>
        </w:rPr>
        <w:t xml:space="preserve">  Simple, Invalid Entry</w:t>
      </w:r>
    </w:p>
    <w:p w14:paraId="5266DCBF" w14:textId="77777777" w:rsidR="00617A9C" w:rsidRPr="00060E13" w:rsidRDefault="00617A9C" w:rsidP="007F5E82">
      <w:pPr>
        <w:spacing w:line="276" w:lineRule="auto"/>
        <w:rPr>
          <w:rFonts w:ascii="Calibri" w:eastAsia="Calibri" w:hAnsi="Calibri"/>
        </w:rPr>
      </w:pPr>
    </w:p>
    <w:p w14:paraId="532043CA" w14:textId="01FCDE0C" w:rsidR="00617A9C" w:rsidRPr="00060E13" w:rsidRDefault="00617A9C" w:rsidP="00617A9C">
      <w:pPr>
        <w:pStyle w:val="PlainText"/>
        <w:rPr>
          <w:rFonts w:ascii="Consolas" w:eastAsia="MS Mincho" w:hAnsi="Consolas" w:cs="Consolas"/>
        </w:rPr>
      </w:pPr>
      <w:r w:rsidRPr="00060E13">
        <w:rPr>
          <w:rFonts w:ascii="Consolas" w:eastAsia="MS Mincho" w:hAnsi="Consolas" w:cs="Consolas"/>
          <w:b/>
        </w:rPr>
        <w:t>For files</w:t>
      </w:r>
      <w:r w:rsidRPr="00060E13">
        <w:rPr>
          <w:rFonts w:ascii="Consolas" w:eastAsia="MS Mincho" w:hAnsi="Consolas" w:cs="Consolas"/>
        </w:rPr>
        <w:t>: 7303-8014, 8008-1103</w:t>
      </w:r>
    </w:p>
    <w:p w14:paraId="17D58536" w14:textId="77777777" w:rsidR="00617A9C" w:rsidRPr="00060E13" w:rsidRDefault="00617A9C" w:rsidP="00617A9C">
      <w:pPr>
        <w:pStyle w:val="PlainText"/>
        <w:rPr>
          <w:rFonts w:ascii="Consolas" w:eastAsia="MS Mincho" w:hAnsi="Consolas" w:cs="Consolas"/>
        </w:rPr>
      </w:pPr>
    </w:p>
    <w:p w14:paraId="75642083" w14:textId="75543017" w:rsidR="00617A9C" w:rsidRPr="00060E13" w:rsidRDefault="00617A9C" w:rsidP="00617A9C">
      <w:pPr>
        <w:pStyle w:val="PlainText"/>
        <w:rPr>
          <w:rFonts w:ascii="Consolas" w:eastAsia="MS Mincho" w:hAnsi="Consolas" w:cs="Consolas"/>
        </w:rPr>
      </w:pPr>
      <w:r w:rsidRPr="00060E13">
        <w:rPr>
          <w:rFonts w:ascii="Consolas" w:eastAsia="MS Mincho" w:hAnsi="Consolas" w:cs="Consolas"/>
        </w:rPr>
        <w:t xml:space="preserve">00 ==&gt; missing value code </w:t>
      </w:r>
    </w:p>
    <w:p w14:paraId="7B9E3635" w14:textId="77777777" w:rsidR="00B67BB1" w:rsidRPr="00060E13" w:rsidRDefault="00B67BB1" w:rsidP="007F5E82">
      <w:pPr>
        <w:spacing w:line="276" w:lineRule="auto"/>
        <w:rPr>
          <w:rFonts w:ascii="Calibri" w:eastAsia="Calibri" w:hAnsi="Calibri"/>
        </w:rPr>
      </w:pPr>
    </w:p>
    <w:p w14:paraId="47DA8853" w14:textId="77777777" w:rsidR="001C146F" w:rsidRPr="00060E13" w:rsidRDefault="001C146F" w:rsidP="001C146F">
      <w:pPr>
        <w:pStyle w:val="PlainText"/>
        <w:rPr>
          <w:rFonts w:ascii="Consolas" w:eastAsia="MS Mincho" w:hAnsi="Consolas" w:cs="Consolas"/>
          <w:b/>
        </w:rPr>
      </w:pPr>
      <w:r w:rsidRPr="00060E13">
        <w:rPr>
          <w:rFonts w:ascii="Consolas" w:eastAsia="MS Mincho" w:hAnsi="Consolas" w:cs="Consolas"/>
          <w:b/>
        </w:rPr>
        <w:t>FREQUENCIES:</w:t>
      </w:r>
    </w:p>
    <w:p w14:paraId="001D7AA4"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05F699BB"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MAJOCC2000\counts:   7303     7802     7903     8014     8008     8012     8103     8203     8303   </w:t>
      </w:r>
    </w:p>
    <w:p w14:paraId="60745E98"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6B5DD640"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71,520   36,577   21,393   92,480   89,880   89,480   32,109   41,025   40,774 </w:t>
      </w:r>
    </w:p>
    <w:p w14:paraId="0AC6F08C" w14:textId="752195D5" w:rsidR="001C146F" w:rsidRPr="00060E13" w:rsidRDefault="00617A9C"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r w:rsidR="001C146F" w:rsidRPr="00060E13">
        <w:rPr>
          <w:rFonts w:ascii="Consolas" w:eastAsia="MS Mincho" w:hAnsi="Consolas" w:cs="Consolas"/>
          <w:sz w:val="16"/>
          <w:szCs w:val="16"/>
        </w:rPr>
        <w:t xml:space="preserve">01                    6,310    6,440    2,215   10,638   11,158   10,584    3,677    4,946    4,685 </w:t>
      </w:r>
    </w:p>
    <w:p w14:paraId="0D06EF59"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02                    9,744   10,096    3,667   16,534   15,378   15,908    5,373    7,281    7,273 </w:t>
      </w:r>
    </w:p>
    <w:p w14:paraId="5E18DD8E"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03                    7,248    7,054    2,924   11,415   11,963   10,710    3,489    5,118    5,166 </w:t>
      </w:r>
    </w:p>
    <w:p w14:paraId="7AF88193"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04                    6,222    6,148    2,173    9,563    9,408    9,477    3,052    4,148    4,580 </w:t>
      </w:r>
    </w:p>
    <w:p w14:paraId="2A8FE14F"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05                    9,205    9,180    3,392   14,792   14,573   13,988    4,738    6,342    6,378 </w:t>
      </w:r>
    </w:p>
    <w:p w14:paraId="6CC365BE"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06                    1,313      967      475    1,974    2,308    1,675      561      767      785 </w:t>
      </w:r>
    </w:p>
    <w:p w14:paraId="1F232642"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07                    3,422    3,207    1,250    5,410    5,765    5,291    1,780    2,345    2,430 </w:t>
      </w:r>
    </w:p>
    <w:p w14:paraId="227F6BC0"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08                    2,396    2,305      807    3,753    3,525    3,384    1,231    1,557    1,647 </w:t>
      </w:r>
    </w:p>
    <w:p w14:paraId="0D5559F4"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09                    9,063    8,089    3,174   11,813   11,805   11,079    3,782    5,058    4,681 </w:t>
      </w:r>
    </w:p>
    <w:p w14:paraId="1E6897C5"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10                    4,770    4,599    1,628    6,498    6,610    6,189    2,011    2,893    2,848 </w:t>
      </w:r>
    </w:p>
    <w:p w14:paraId="2D9327E6"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11                        .        .        .        1        .        .        1        .       34 </w:t>
      </w:r>
    </w:p>
    <w:p w14:paraId="016E7967"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182,373  177,765   61,804   81,480   81,281 </w:t>
      </w:r>
    </w:p>
    <w:p w14:paraId="4EDCA8B4"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0240DCCF"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MAJOCC2000\counts:   8403     8503     8509     8603     8703     8803     8903     9003     9103   </w:t>
      </w:r>
    </w:p>
    <w:p w14:paraId="0D639565"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4066ECE8"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40,497   39,745   70,624   14,687   14,020   15,074   13,627   14,416   15,485 </w:t>
      </w:r>
    </w:p>
    <w:p w14:paraId="2B0029EA" w14:textId="10C43854" w:rsidR="001C146F" w:rsidRPr="00060E13" w:rsidRDefault="00617A9C"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r w:rsidR="001C146F" w:rsidRPr="00060E13">
        <w:rPr>
          <w:rFonts w:ascii="Consolas" w:eastAsia="MS Mincho" w:hAnsi="Consolas" w:cs="Consolas"/>
          <w:sz w:val="16"/>
          <w:szCs w:val="16"/>
        </w:rPr>
        <w:t xml:space="preserve">01                    4,749    4,856    8,972    3,691    3,936    4,085    3,821    4,037    4,548 </w:t>
      </w:r>
    </w:p>
    <w:p w14:paraId="4054B818"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02                    7,477    7,460   13,998    6,148    6,157    6,111    5,793    6,146    6,928 </w:t>
      </w:r>
    </w:p>
    <w:p w14:paraId="0D275281"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03                    5,107    5,007    9,163    3,795    3,732    3,282    3,147    3,323    3,746 </w:t>
      </w:r>
    </w:p>
    <w:p w14:paraId="3894D3EA"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04                    4,551    4,729    8,655    3,706    3,689    3,526    3,310    3,481    3,866 </w:t>
      </w:r>
    </w:p>
    <w:p w14:paraId="40928290"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05                    6,258    6,422   11,756    4,994    5,015    4,920    4,295    4,696    5,262 </w:t>
      </w:r>
    </w:p>
    <w:p w14:paraId="4FA79DE3"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06                      770      648    1,184      537      543      390      395      419      470 </w:t>
      </w:r>
    </w:p>
    <w:p w14:paraId="6C60E38E"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07                    2,358    2,344    4,494    1,837    1,746    1,668    1,543    1,618    1,845 </w:t>
      </w:r>
    </w:p>
    <w:p w14:paraId="5C06B379"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08                    1,626    1,648    2,968    1,293    1,201    1,247    1,123    1,100    1,282 </w:t>
      </w:r>
    </w:p>
    <w:p w14:paraId="08201096"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09                    4,538    4,475    7,899    3,322    3,097    3,226    3,000    3,042    3,389 </w:t>
      </w:r>
    </w:p>
    <w:p w14:paraId="512905FC"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10                    2,767    2,718    4,949    1,977    2,083    1,940    1,860    1,997    2,202 </w:t>
      </w:r>
    </w:p>
    <w:p w14:paraId="2DD776EE"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11                       34       19       36       35       52       10       11       10       14 </w:t>
      </w:r>
    </w:p>
    <w:p w14:paraId="3DFA4EE5"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80,732   80,071  144,698   46,022   45,271   45,479   41,925   44,285   49,037 </w:t>
      </w:r>
    </w:p>
    <w:p w14:paraId="1127C9C4"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3E740DA4"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MAJOCC2000\counts:   9203     9303     9413     9503     9603     9703     9803     9903     0003   </w:t>
      </w:r>
    </w:p>
    <w:p w14:paraId="053C1137"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6C6D2D24"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14,042   28,150   52,891   37,622   32,700   32,776   32,451   34,050   33,653 </w:t>
      </w:r>
    </w:p>
    <w:p w14:paraId="7731EA74" w14:textId="03418338" w:rsidR="001C146F" w:rsidRPr="00060E13" w:rsidRDefault="00617A9C"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r w:rsidR="001C146F" w:rsidRPr="00060E13">
        <w:rPr>
          <w:rFonts w:ascii="Consolas" w:eastAsia="MS Mincho" w:hAnsi="Consolas" w:cs="Consolas"/>
          <w:sz w:val="16"/>
          <w:szCs w:val="16"/>
        </w:rPr>
        <w:t xml:space="preserve">01                    3,908    4,842    6,573    5,382    4,763    4,959    4,841    5,156    5,176 </w:t>
      </w:r>
    </w:p>
    <w:p w14:paraId="50FC635E"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02                    6,254    7,371   10,472    8,139    6,950    7,320    7,381    7,686    7,717 </w:t>
      </w:r>
    </w:p>
    <w:p w14:paraId="7D7CF778"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03                    3,335    4,071    6,403    4,508    3,918    4,005    4,080    4,265    4,349 </w:t>
      </w:r>
    </w:p>
    <w:p w14:paraId="3E2EAD21"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04                    3,395    4,167    6,007    4,631    3,931    4,033    4,086    4,204    4,152 </w:t>
      </w:r>
    </w:p>
    <w:p w14:paraId="1FB4B29E"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05                    4,792    5,248    7,561    5,493    4,690    4,783    4,799    4,809    4,839 </w:t>
      </w:r>
    </w:p>
    <w:p w14:paraId="723512E4"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06                      370      476      637      471      423      403      383      488      512 </w:t>
      </w:r>
    </w:p>
    <w:p w14:paraId="79229735"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07                    1,604    1,792    2,801    2,058    1,761    1,888    1,897    2,034    2,134 </w:t>
      </w:r>
    </w:p>
    <w:p w14:paraId="3F0FB920"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08                    1,099    1,186    1,777    1,290    1,220    1,168    1,226    1,291    1,279 </w:t>
      </w:r>
    </w:p>
    <w:p w14:paraId="593DD79E"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09                    2,830    3,334    4,891    3,557    3,034    3,007    3,019    2,995    3,152 </w:t>
      </w:r>
    </w:p>
    <w:p w14:paraId="34859DD1"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10                    1,903    2,243    3,248    2,321    2,153    2,042    2,003    2,191    2,358 </w:t>
      </w:r>
    </w:p>
    <w:p w14:paraId="05043777"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11                       18       19       25       13       12       10        7        6        1 </w:t>
      </w:r>
    </w:p>
    <w:p w14:paraId="0DD09039"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43,550   62,899  103,286   75,485   65,555   66,394   66,173   69,175   69,322 </w:t>
      </w:r>
    </w:p>
    <w:p w14:paraId="63C54EB7"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33711A71" w14:textId="77777777" w:rsidR="00B67BB1" w:rsidRPr="00060E13" w:rsidRDefault="00B67BB1">
      <w:pPr>
        <w:rPr>
          <w:rFonts w:ascii="Consolas" w:eastAsia="MS Mincho" w:hAnsi="Consolas" w:cs="Consolas"/>
          <w:sz w:val="16"/>
          <w:szCs w:val="16"/>
        </w:rPr>
      </w:pPr>
      <w:r w:rsidRPr="00060E13">
        <w:rPr>
          <w:rFonts w:ascii="Consolas" w:eastAsia="MS Mincho" w:hAnsi="Consolas" w:cs="Consolas"/>
          <w:sz w:val="16"/>
          <w:szCs w:val="16"/>
        </w:rPr>
        <w:br w:type="page"/>
      </w:r>
    </w:p>
    <w:p w14:paraId="2369A46A" w14:textId="7F9287CF"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lastRenderedPageBreak/>
        <w:t xml:space="preserve"> MAJOCC2000\counts:   0103     0203     0303     0403     0503     0603     0703     0803     0903   </w:t>
      </w:r>
    </w:p>
    <w:p w14:paraId="26D5397F"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1D252F1A" w14:textId="439EEE93"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38,127   38,684   88,494   86,935   93,167   70,382   69,812   67,302   69,381 </w:t>
      </w:r>
    </w:p>
    <w:p w14:paraId="368CC77F"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01                    6,006    6,290    9,282    8,917    9,204    8,934    8,951    8,910    9,268 </w:t>
      </w:r>
    </w:p>
    <w:p w14:paraId="51CE1ED0"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02                    9,023    9,212   12,391   12,621   13,198   12,345   12,938   12,754   13,224 </w:t>
      </w:r>
    </w:p>
    <w:p w14:paraId="6B80FCEF"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03                    5,026    4,961   11,394   11,331   12,077   11,440   11,378   11,248   11,444 </w:t>
      </w:r>
    </w:p>
    <w:p w14:paraId="4E7441D4"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04                    4,634    4,663    7,555    7,390    7,634    7,275    7,076    6,900    6,888 </w:t>
      </w:r>
    </w:p>
    <w:p w14:paraId="5D0E3629"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05                    5,495    5,396    9,447    8,854    9,216    8,645    8,415    8,306    8,126 </w:t>
      </w:r>
    </w:p>
    <w:p w14:paraId="05409C10"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06                      483      467      550      572      670      578      581      551      510 </w:t>
      </w:r>
    </w:p>
    <w:p w14:paraId="1AAFCB23"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07                    2,538    2,554    4,292    4,064    4,576    4,457    4,436    4,085    3,904 </w:t>
      </w:r>
    </w:p>
    <w:p w14:paraId="6510AF77"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08                    1,428    1,429    2,355    2,234    2,486    2,268    2,208    2,120    2,186 </w:t>
      </w:r>
    </w:p>
    <w:p w14:paraId="4C285972"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09                    3,422    3,172    4,655    4,421    4,871    4,219    4,141    3,983    3,664 </w:t>
      </w:r>
    </w:p>
    <w:p w14:paraId="42FC55DD"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10                    2,751    2,686    3,982    3,956    4,144    3,907    3,798    3,882    4,018 </w:t>
      </w:r>
    </w:p>
    <w:p w14:paraId="6576C4E4"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11                        4        8        8       14       14       13        8       14       16 </w:t>
      </w:r>
    </w:p>
    <w:p w14:paraId="186C5538"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78,937   79,522  154,405  151,309  161,257  134,463  133,742  130,055  132,629 </w:t>
      </w:r>
    </w:p>
    <w:p w14:paraId="5F287BDE"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2F24D402"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MAJOCC2000\counts:   1003     1103   </w:t>
      </w:r>
    </w:p>
    <w:p w14:paraId="32E61AD5"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5B6528AE" w14:textId="7A200584"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w:t>
      </w:r>
      <w:r w:rsidR="00617A9C" w:rsidRPr="00060E13">
        <w:rPr>
          <w:rFonts w:ascii="Consolas" w:eastAsia="MS Mincho" w:hAnsi="Consolas" w:cs="Consolas"/>
          <w:sz w:val="16"/>
          <w:szCs w:val="16"/>
        </w:rPr>
        <w:t xml:space="preserve">   </w:t>
      </w:r>
      <w:r w:rsidRPr="00060E13">
        <w:rPr>
          <w:rFonts w:ascii="Consolas" w:eastAsia="MS Mincho" w:hAnsi="Consolas" w:cs="Consolas"/>
          <w:sz w:val="16"/>
          <w:szCs w:val="16"/>
        </w:rPr>
        <w:t xml:space="preserve">68,886   69,234 </w:t>
      </w:r>
    </w:p>
    <w:p w14:paraId="52D68DDA"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01                    8,927    8,857 </w:t>
      </w:r>
    </w:p>
    <w:p w14:paraId="0C0CBA97"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02                   13,195   12,857 </w:t>
      </w:r>
    </w:p>
    <w:p w14:paraId="5F5EF6E4"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03                   11,815   11,503 </w:t>
      </w:r>
    </w:p>
    <w:p w14:paraId="59325FF8"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04                    6,715    6,444 </w:t>
      </w:r>
    </w:p>
    <w:p w14:paraId="7C989072"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05                    7,933    7,811 </w:t>
      </w:r>
    </w:p>
    <w:p w14:paraId="03EA6013"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06                      550      524 </w:t>
      </w:r>
    </w:p>
    <w:p w14:paraId="517479B7"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07                    3,745    3,489 </w:t>
      </w:r>
    </w:p>
    <w:p w14:paraId="7C6E3FE3"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08                    2,166    1,984 </w:t>
      </w:r>
    </w:p>
    <w:p w14:paraId="2C95E293"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09                    3,731    3,670 </w:t>
      </w:r>
    </w:p>
    <w:p w14:paraId="0D21E5AA"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10                    3,788    3,671 </w:t>
      </w:r>
    </w:p>
    <w:p w14:paraId="68747070"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11                       17       17 </w:t>
      </w:r>
    </w:p>
    <w:p w14:paraId="25ACA94D" w14:textId="560A760B"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131,468  130,061                                                                                                            </w:t>
      </w:r>
    </w:p>
    <w:p w14:paraId="4ED62931" w14:textId="091450A2" w:rsidR="007F5E82" w:rsidRPr="00060E13" w:rsidRDefault="007F5E82">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br w:type="page"/>
      </w:r>
    </w:p>
    <w:p w14:paraId="6B6609A7" w14:textId="77777777" w:rsidR="00FE6E1C" w:rsidRPr="00060E13" w:rsidRDefault="00FE6E1C">
      <w:pPr>
        <w:rPr>
          <w:rFonts w:asciiTheme="majorHAnsi" w:eastAsia="MS Mincho" w:hAnsiTheme="majorHAnsi" w:cstheme="majorHAnsi"/>
          <w:b/>
          <w:sz w:val="26"/>
          <w:szCs w:val="26"/>
        </w:rPr>
      </w:pPr>
    </w:p>
    <w:p w14:paraId="5216CE96" w14:textId="79457966" w:rsidR="00F40F75" w:rsidRPr="00060E13" w:rsidRDefault="001256D9" w:rsidP="00973822">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7</w:t>
      </w:r>
      <w:r w:rsidR="00613EE1" w:rsidRPr="00060E13">
        <w:rPr>
          <w:rFonts w:asciiTheme="majorHAnsi" w:eastAsia="MS Mincho" w:hAnsiTheme="majorHAnsi" w:cstheme="majorHAnsi"/>
          <w:b/>
          <w:sz w:val="26"/>
          <w:szCs w:val="26"/>
        </w:rPr>
        <w:t>0</w:t>
      </w:r>
      <w:r w:rsidR="00D8258D" w:rsidRPr="00060E13">
        <w:rPr>
          <w:rFonts w:asciiTheme="majorHAnsi" w:eastAsia="MS Mincho" w:hAnsiTheme="majorHAnsi" w:cstheme="majorHAnsi"/>
          <w:b/>
          <w:sz w:val="26"/>
          <w:szCs w:val="26"/>
        </w:rPr>
        <w:t>.</w:t>
      </w:r>
      <w:r w:rsidR="00D8258D" w:rsidRPr="00060E13">
        <w:rPr>
          <w:rFonts w:asciiTheme="majorHAnsi" w:eastAsia="MS Mincho" w:hAnsiTheme="majorHAnsi" w:cstheme="majorHAnsi"/>
          <w:b/>
          <w:sz w:val="26"/>
          <w:szCs w:val="26"/>
        </w:rPr>
        <w:tab/>
        <w:t xml:space="preserve">Class of Worker          </w:t>
      </w:r>
      <w:bookmarkStart w:id="173" w:name="CLASSWKR_65"/>
      <w:r w:rsidR="00D8258D" w:rsidRPr="00060E13">
        <w:rPr>
          <w:rFonts w:asciiTheme="majorHAnsi" w:eastAsia="MS Mincho" w:hAnsiTheme="majorHAnsi" w:cstheme="majorHAnsi"/>
          <w:b/>
          <w:sz w:val="26"/>
          <w:szCs w:val="26"/>
        </w:rPr>
        <w:t>CL</w:t>
      </w:r>
      <w:r w:rsidR="00DC4457" w:rsidRPr="00060E13">
        <w:rPr>
          <w:rFonts w:asciiTheme="majorHAnsi" w:eastAsia="MS Mincho" w:hAnsiTheme="majorHAnsi" w:cstheme="majorHAnsi"/>
          <w:b/>
          <w:sz w:val="26"/>
          <w:szCs w:val="26"/>
        </w:rPr>
        <w:t>ASSW</w:t>
      </w:r>
      <w:r w:rsidR="00D8258D" w:rsidRPr="00060E13">
        <w:rPr>
          <w:rFonts w:asciiTheme="majorHAnsi" w:eastAsia="MS Mincho" w:hAnsiTheme="majorHAnsi" w:cstheme="majorHAnsi"/>
          <w:b/>
          <w:sz w:val="26"/>
          <w:szCs w:val="26"/>
        </w:rPr>
        <w:t>KR</w:t>
      </w:r>
      <w:bookmarkEnd w:id="173"/>
      <w:r w:rsidR="00F40F75" w:rsidRPr="00060E13">
        <w:rPr>
          <w:rFonts w:asciiTheme="majorHAnsi" w:eastAsia="MS Mincho" w:hAnsiTheme="majorHAnsi" w:cstheme="majorHAnsi"/>
          <w:b/>
          <w:sz w:val="26"/>
          <w:szCs w:val="26"/>
        </w:rPr>
        <w:tab/>
      </w:r>
      <w:r w:rsidR="00934B9F" w:rsidRPr="00060E13">
        <w:rPr>
          <w:rFonts w:asciiTheme="majorHAnsi" w:eastAsia="MS Mincho" w:hAnsiTheme="majorHAnsi" w:cstheme="majorHAnsi"/>
          <w:b/>
          <w:sz w:val="26"/>
          <w:szCs w:val="26"/>
        </w:rPr>
        <w:tab/>
      </w:r>
      <w:r w:rsidR="00934B9F" w:rsidRPr="00060E13">
        <w:rPr>
          <w:rFonts w:asciiTheme="majorHAnsi" w:eastAsia="MS Mincho" w:hAnsiTheme="majorHAnsi" w:cstheme="majorHAnsi"/>
          <w:b/>
          <w:sz w:val="26"/>
          <w:szCs w:val="26"/>
        </w:rPr>
        <w:tab/>
      </w:r>
      <w:hyperlink w:anchor="CLASSWKR" w:history="1">
        <w:r w:rsidR="00AF0326" w:rsidRPr="00060E13">
          <w:rPr>
            <w:rStyle w:val="Hyperlink"/>
            <w:rFonts w:asciiTheme="majorHAnsi" w:eastAsia="MS Mincho" w:hAnsiTheme="majorHAnsi" w:cstheme="majorHAnsi"/>
            <w:color w:val="auto"/>
            <w:sz w:val="22"/>
            <w:szCs w:val="22"/>
          </w:rPr>
          <w:t>Extract File</w:t>
        </w:r>
      </w:hyperlink>
      <w:r w:rsidR="00AF0326" w:rsidRPr="00060E13">
        <w:rPr>
          <w:rStyle w:val="Hyperlink"/>
          <w:rFonts w:asciiTheme="majorHAnsi" w:eastAsia="MS Mincho" w:hAnsiTheme="majorHAnsi" w:cstheme="majorHAnsi"/>
          <w:color w:val="auto"/>
          <w:sz w:val="22"/>
          <w:szCs w:val="22"/>
          <w:u w:val="none"/>
        </w:rPr>
        <w:t xml:space="preserve">    </w:t>
      </w:r>
      <w:r w:rsidR="00AF0326" w:rsidRPr="00060E13">
        <w:rPr>
          <w:rStyle w:val="Hyperlink"/>
          <w:rFonts w:asciiTheme="majorHAnsi" w:eastAsia="MS Mincho" w:hAnsiTheme="majorHAnsi" w:cstheme="majorHAnsi"/>
          <w:color w:val="auto"/>
          <w:sz w:val="22"/>
          <w:szCs w:val="22"/>
          <w:u w:val="none"/>
        </w:rPr>
        <w:tab/>
        <w:t xml:space="preserve">     </w:t>
      </w:r>
      <w:r w:rsidR="00AF0326" w:rsidRPr="00060E13">
        <w:rPr>
          <w:rStyle w:val="Hyperlink"/>
          <w:rFonts w:asciiTheme="majorHAnsi" w:eastAsia="MS Mincho" w:hAnsiTheme="majorHAnsi" w:cstheme="majorHAnsi"/>
          <w:color w:val="auto"/>
          <w:sz w:val="22"/>
          <w:szCs w:val="22"/>
          <w:u w:val="none"/>
        </w:rPr>
        <w:tab/>
      </w:r>
      <w:hyperlink w:anchor="INDEX3_4" w:history="1">
        <w:r w:rsidR="00E974F5" w:rsidRPr="00060E13">
          <w:rPr>
            <w:rStyle w:val="Hyperlink"/>
            <w:rFonts w:ascii="Calibri" w:hAnsi="Calibri" w:cs="Calibri"/>
            <w:color w:val="auto"/>
            <w:sz w:val="22"/>
            <w:szCs w:val="22"/>
          </w:rPr>
          <w:t>Return to Index</w:t>
        </w:r>
      </w:hyperlink>
      <w:r w:rsidR="00747072" w:rsidRPr="00060E13">
        <w:rPr>
          <w:rFonts w:asciiTheme="majorHAnsi" w:eastAsia="MS Mincho" w:hAnsiTheme="majorHAnsi" w:cstheme="majorHAnsi"/>
          <w:b/>
          <w:sz w:val="26"/>
          <w:szCs w:val="26"/>
        </w:rPr>
        <w:tab/>
      </w:r>
      <w:r w:rsidR="00747072" w:rsidRPr="00060E13">
        <w:rPr>
          <w:rFonts w:asciiTheme="majorHAnsi" w:eastAsia="MS Mincho" w:hAnsiTheme="majorHAnsi" w:cstheme="majorHAnsi"/>
          <w:b/>
          <w:sz w:val="26"/>
          <w:szCs w:val="26"/>
        </w:rPr>
        <w:tab/>
      </w:r>
    </w:p>
    <w:p w14:paraId="500034E5" w14:textId="51F7B8B0" w:rsidR="00F40F75" w:rsidRPr="00060E13" w:rsidRDefault="00F40F75" w:rsidP="00973822">
      <w:pPr>
        <w:pStyle w:val="PlainText"/>
        <w:ind w:left="720" w:hanging="720"/>
        <w:rPr>
          <w:rFonts w:asciiTheme="majorHAnsi" w:eastAsia="MS Mincho" w:hAnsiTheme="majorHAnsi" w:cstheme="majorHAnsi"/>
          <w:b/>
          <w:sz w:val="26"/>
          <w:szCs w:val="26"/>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w:t>
      </w:r>
      <w:r w:rsidR="00FF3297" w:rsidRPr="00060E13">
        <w:rPr>
          <w:rFonts w:asciiTheme="majorHAnsi" w:hAnsiTheme="majorHAnsi"/>
          <w:sz w:val="24"/>
          <w:szCs w:val="28"/>
        </w:rPr>
        <w:t>Simple,  Recode</w:t>
      </w:r>
    </w:p>
    <w:p w14:paraId="32FA1E51" w14:textId="77777777" w:rsidR="00F40F75" w:rsidRPr="00060E13" w:rsidRDefault="00F40F75" w:rsidP="00973822">
      <w:pPr>
        <w:pStyle w:val="PlainText"/>
        <w:rPr>
          <w:rFonts w:ascii="Consolas" w:eastAsia="MS Mincho" w:hAnsi="Consolas" w:cs="Consolas"/>
          <w:b/>
          <w:sz w:val="24"/>
          <w:szCs w:val="24"/>
        </w:rPr>
      </w:pPr>
    </w:p>
    <w:p w14:paraId="4069DD32" w14:textId="77777777" w:rsidR="00B938DB" w:rsidRPr="00060E13" w:rsidRDefault="00B938DB" w:rsidP="00973822">
      <w:pPr>
        <w:pStyle w:val="PlainText"/>
        <w:rPr>
          <w:rFonts w:ascii="Consolas" w:eastAsia="MS Mincho" w:hAnsi="Consolas" w:cs="Consolas"/>
        </w:rPr>
      </w:pPr>
      <w:r w:rsidRPr="00060E13">
        <w:rPr>
          <w:rFonts w:ascii="Consolas" w:eastAsia="MS Mincho" w:hAnsi="Consolas" w:cs="Consolas"/>
          <w:b/>
        </w:rPr>
        <w:t>For file:</w:t>
      </w:r>
      <w:r w:rsidRPr="00060E13">
        <w:rPr>
          <w:rFonts w:ascii="Consolas" w:eastAsia="MS Mincho" w:hAnsi="Consolas" w:cs="Consolas"/>
        </w:rPr>
        <w:t xml:space="preserve"> 7303</w:t>
      </w:r>
    </w:p>
    <w:p w14:paraId="3857A3DA" w14:textId="77777777" w:rsidR="00B938DB" w:rsidRPr="00060E13" w:rsidRDefault="00B938DB" w:rsidP="00973822">
      <w:pPr>
        <w:pStyle w:val="PlainText"/>
        <w:rPr>
          <w:rFonts w:ascii="Consolas" w:eastAsia="MS Mincho" w:hAnsi="Consolas" w:cs="Consolas"/>
        </w:rPr>
      </w:pPr>
    </w:p>
    <w:p w14:paraId="1535B020" w14:textId="77777777" w:rsidR="00B938DB" w:rsidRPr="00060E13" w:rsidRDefault="00B938DB" w:rsidP="00973822">
      <w:pPr>
        <w:pStyle w:val="PlainText"/>
        <w:rPr>
          <w:rFonts w:ascii="Consolas" w:eastAsia="MS Mincho" w:hAnsi="Consolas" w:cs="Consolas"/>
        </w:rPr>
      </w:pPr>
      <w:r w:rsidRPr="00060E13">
        <w:rPr>
          <w:rFonts w:ascii="Consolas" w:eastAsia="MS Mincho" w:hAnsi="Consolas" w:cs="Consolas"/>
        </w:rPr>
        <w:t>-- ==&gt; missing value code</w:t>
      </w:r>
    </w:p>
    <w:p w14:paraId="47B26B81" w14:textId="77777777" w:rsidR="00B938DB" w:rsidRPr="00060E13" w:rsidRDefault="00B938DB" w:rsidP="00973822">
      <w:pPr>
        <w:pStyle w:val="PlainText"/>
        <w:rPr>
          <w:rFonts w:ascii="Consolas" w:eastAsia="MS Mincho" w:hAnsi="Consolas" w:cs="Consolas"/>
        </w:rPr>
      </w:pPr>
    </w:p>
    <w:p w14:paraId="22D31054" w14:textId="77777777" w:rsidR="00B938DB" w:rsidRPr="00060E13" w:rsidRDefault="00B938DB" w:rsidP="00973822">
      <w:pPr>
        <w:pStyle w:val="PlainText"/>
        <w:rPr>
          <w:rFonts w:ascii="Consolas" w:eastAsia="MS Mincho" w:hAnsi="Consolas" w:cs="Consolas"/>
        </w:rPr>
      </w:pPr>
    </w:p>
    <w:p w14:paraId="16261F8A" w14:textId="77777777" w:rsidR="00B938DB" w:rsidRPr="00060E13" w:rsidRDefault="00B938DB" w:rsidP="00973822">
      <w:pPr>
        <w:pStyle w:val="PlainText"/>
        <w:rPr>
          <w:rFonts w:ascii="Consolas" w:eastAsia="MS Mincho" w:hAnsi="Consolas" w:cs="Consolas"/>
        </w:rPr>
      </w:pPr>
      <w:r w:rsidRPr="00060E13">
        <w:rPr>
          <w:rFonts w:ascii="Consolas" w:eastAsia="MS Mincho" w:hAnsi="Consolas" w:cs="Consolas"/>
          <w:b/>
        </w:rPr>
        <w:t>For files:</w:t>
      </w:r>
      <w:r w:rsidR="00AE1F30" w:rsidRPr="00060E13">
        <w:rPr>
          <w:rFonts w:ascii="Consolas" w:eastAsia="MS Mincho" w:hAnsi="Consolas" w:cs="Consolas"/>
        </w:rPr>
        <w:t xml:space="preserve"> 8903–</w:t>
      </w:r>
      <w:r w:rsidRPr="00060E13">
        <w:rPr>
          <w:rFonts w:ascii="Consolas" w:eastAsia="MS Mincho" w:hAnsi="Consolas" w:cs="Consolas"/>
        </w:rPr>
        <w:t>9103</w:t>
      </w:r>
    </w:p>
    <w:p w14:paraId="4F94AD60" w14:textId="77777777" w:rsidR="00B938DB" w:rsidRPr="00060E13" w:rsidRDefault="00B938DB" w:rsidP="00973822">
      <w:pPr>
        <w:pStyle w:val="PlainText"/>
        <w:rPr>
          <w:rFonts w:ascii="Consolas" w:eastAsia="MS Mincho" w:hAnsi="Consolas" w:cs="Consolas"/>
        </w:rPr>
      </w:pPr>
    </w:p>
    <w:p w14:paraId="15CC1737" w14:textId="77777777" w:rsidR="00B938DB" w:rsidRPr="00060E13" w:rsidRDefault="00B938DB" w:rsidP="00973822">
      <w:pPr>
        <w:pStyle w:val="PlainText"/>
        <w:rPr>
          <w:rFonts w:ascii="Consolas" w:eastAsia="MS Mincho" w:hAnsi="Consolas" w:cs="Consolas"/>
        </w:rPr>
      </w:pPr>
      <w:r w:rsidRPr="00060E13">
        <w:rPr>
          <w:rFonts w:ascii="Consolas" w:eastAsia="MS Mincho" w:hAnsi="Consolas" w:cs="Consolas"/>
        </w:rPr>
        <w:t>-1 ==&gt; missing value code</w:t>
      </w:r>
    </w:p>
    <w:p w14:paraId="51A35C91" w14:textId="77777777" w:rsidR="00B938DB" w:rsidRPr="00060E13" w:rsidRDefault="00B938DB" w:rsidP="00973822">
      <w:pPr>
        <w:pStyle w:val="PlainText"/>
        <w:rPr>
          <w:rFonts w:ascii="Consolas" w:eastAsia="MS Mincho" w:hAnsi="Consolas" w:cs="Consolas"/>
        </w:rPr>
      </w:pPr>
    </w:p>
    <w:p w14:paraId="0322FA60" w14:textId="77777777" w:rsidR="00B938DB" w:rsidRPr="00060E13" w:rsidRDefault="00B938DB" w:rsidP="00973822">
      <w:pPr>
        <w:pStyle w:val="PlainText"/>
        <w:rPr>
          <w:rFonts w:ascii="Consolas" w:eastAsia="MS Mincho" w:hAnsi="Consolas" w:cs="Consolas"/>
        </w:rPr>
      </w:pPr>
    </w:p>
    <w:p w14:paraId="6FEBE43A" w14:textId="77777777" w:rsidR="00B938DB" w:rsidRPr="00060E13" w:rsidRDefault="00B938DB" w:rsidP="00973822">
      <w:pPr>
        <w:pStyle w:val="PlainText"/>
        <w:rPr>
          <w:rFonts w:ascii="Consolas" w:eastAsia="MS Mincho" w:hAnsi="Consolas" w:cs="Consolas"/>
        </w:rPr>
      </w:pPr>
      <w:r w:rsidRPr="00060E13">
        <w:rPr>
          <w:rFonts w:ascii="Consolas" w:eastAsia="MS Mincho" w:hAnsi="Consolas" w:cs="Consolas"/>
          <w:b/>
        </w:rPr>
        <w:t>For file</w:t>
      </w:r>
      <w:r w:rsidRPr="00060E13">
        <w:rPr>
          <w:rFonts w:ascii="Consolas" w:eastAsia="MS Mincho" w:hAnsi="Consolas" w:cs="Consolas"/>
        </w:rPr>
        <w:t>: 8012</w:t>
      </w:r>
    </w:p>
    <w:p w14:paraId="479F7D7B" w14:textId="77777777" w:rsidR="00B938DB" w:rsidRPr="00060E13" w:rsidRDefault="00B938DB" w:rsidP="00973822">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eastAsia="MS Mincho" w:hAnsiTheme="majorHAnsi" w:cstheme="majorHAnsi"/>
          <w:b/>
          <w:sz w:val="26"/>
          <w:szCs w:val="26"/>
        </w:rPr>
      </w:pPr>
    </w:p>
    <w:p w14:paraId="4C9DC48E" w14:textId="77777777" w:rsidR="00B938DB" w:rsidRPr="00060E13" w:rsidRDefault="00B938DB" w:rsidP="00973822">
      <w:pPr>
        <w:pStyle w:val="PlainText"/>
        <w:rPr>
          <w:rFonts w:ascii="Consolas" w:eastAsia="MS Mincho" w:hAnsi="Consolas" w:cs="Consolas"/>
        </w:rPr>
      </w:pPr>
      <w:r w:rsidRPr="00060E13">
        <w:rPr>
          <w:rFonts w:ascii="Consolas" w:eastAsia="MS Mincho" w:hAnsi="Consolas" w:cs="Consolas"/>
        </w:rPr>
        <w:t>^^ ==&gt; missing value code</w:t>
      </w:r>
    </w:p>
    <w:p w14:paraId="5B8A5280" w14:textId="77777777" w:rsidR="00BB4F5A" w:rsidRPr="00060E13" w:rsidRDefault="00BB4F5A" w:rsidP="00973822">
      <w:pPr>
        <w:pStyle w:val="PlainText"/>
        <w:rPr>
          <w:rFonts w:ascii="Consolas" w:eastAsia="MS Mincho" w:hAnsi="Consolas" w:cs="Consolas"/>
          <w:b/>
        </w:rPr>
      </w:pPr>
    </w:p>
    <w:p w14:paraId="7D806D60" w14:textId="77777777" w:rsidR="00F621D0" w:rsidRPr="00060E13" w:rsidRDefault="00F621D0" w:rsidP="0041223A">
      <w:pPr>
        <w:pStyle w:val="PlainText"/>
        <w:rPr>
          <w:rFonts w:ascii="Consolas" w:eastAsia="MS Mincho" w:hAnsi="Consolas" w:cs="Consolas"/>
          <w:b/>
        </w:rPr>
      </w:pPr>
    </w:p>
    <w:p w14:paraId="70EE70CB" w14:textId="00B70316" w:rsidR="0041223A" w:rsidRPr="00060E13" w:rsidRDefault="0041223A" w:rsidP="0041223A">
      <w:pPr>
        <w:pStyle w:val="PlainText"/>
        <w:rPr>
          <w:rFonts w:ascii="Consolas" w:eastAsia="MS Mincho" w:hAnsi="Consolas" w:cs="Consolas"/>
        </w:rPr>
      </w:pPr>
      <w:r w:rsidRPr="00060E13">
        <w:rPr>
          <w:rFonts w:ascii="Consolas" w:eastAsia="MS Mincho" w:hAnsi="Consolas" w:cs="Consolas"/>
          <w:b/>
        </w:rPr>
        <w:t>For files:</w:t>
      </w:r>
      <w:r w:rsidRPr="00060E13">
        <w:rPr>
          <w:rFonts w:ascii="Consolas" w:eastAsia="MS Mincho" w:hAnsi="Consolas" w:cs="Consolas"/>
        </w:rPr>
        <w:t xml:space="preserve"> 0303–1103</w:t>
      </w:r>
    </w:p>
    <w:p w14:paraId="066A138F" w14:textId="77777777" w:rsidR="0041223A" w:rsidRPr="00060E13" w:rsidRDefault="0041223A" w:rsidP="0041223A">
      <w:pPr>
        <w:pStyle w:val="PlainText"/>
        <w:rPr>
          <w:rFonts w:ascii="Consolas" w:eastAsia="MS Mincho" w:hAnsi="Consolas" w:cs="Consolas"/>
        </w:rPr>
      </w:pPr>
    </w:p>
    <w:p w14:paraId="2E7D1983" w14:textId="04DFA27F" w:rsidR="0041223A" w:rsidRPr="00060E13" w:rsidRDefault="0041223A" w:rsidP="0041223A">
      <w:pPr>
        <w:pStyle w:val="PlainText"/>
        <w:rPr>
          <w:rFonts w:ascii="Consolas" w:eastAsia="MS Mincho" w:hAnsi="Consolas" w:cs="Consolas"/>
        </w:rPr>
      </w:pPr>
      <w:r w:rsidRPr="00060E13">
        <w:rPr>
          <w:rFonts w:ascii="Consolas" w:eastAsia="MS Mincho" w:hAnsi="Consolas" w:cs="Consolas"/>
        </w:rPr>
        <w:t>01 ==&gt; 05</w:t>
      </w:r>
    </w:p>
    <w:p w14:paraId="3AC4BEDA" w14:textId="7990111A" w:rsidR="0041223A" w:rsidRPr="00060E13" w:rsidRDefault="0041223A" w:rsidP="0041223A">
      <w:pPr>
        <w:pStyle w:val="PlainText"/>
        <w:rPr>
          <w:rFonts w:ascii="Consolas" w:eastAsia="MS Mincho" w:hAnsi="Consolas" w:cs="Consolas"/>
        </w:rPr>
      </w:pPr>
      <w:r w:rsidRPr="00060E13">
        <w:rPr>
          <w:rFonts w:ascii="Consolas" w:eastAsia="MS Mincho" w:hAnsi="Consolas" w:cs="Consolas"/>
        </w:rPr>
        <w:t>02 ==&gt; 05</w:t>
      </w:r>
    </w:p>
    <w:p w14:paraId="28DA8A19" w14:textId="0B172AC4" w:rsidR="0041223A" w:rsidRPr="00060E13" w:rsidRDefault="0041223A" w:rsidP="0041223A">
      <w:pPr>
        <w:pStyle w:val="PlainText"/>
        <w:rPr>
          <w:rFonts w:ascii="Consolas" w:eastAsia="MS Mincho" w:hAnsi="Consolas" w:cs="Consolas"/>
        </w:rPr>
      </w:pPr>
      <w:r w:rsidRPr="00060E13">
        <w:rPr>
          <w:rFonts w:ascii="Consolas" w:eastAsia="MS Mincho" w:hAnsi="Consolas" w:cs="Consolas"/>
        </w:rPr>
        <w:t>03 ==&gt; 05</w:t>
      </w:r>
    </w:p>
    <w:p w14:paraId="62F0BB98" w14:textId="4EA2C0AD" w:rsidR="0041223A" w:rsidRPr="00060E13" w:rsidRDefault="0041223A" w:rsidP="0041223A">
      <w:pPr>
        <w:pStyle w:val="PlainText"/>
        <w:rPr>
          <w:rFonts w:ascii="Consolas" w:eastAsia="MS Mincho" w:hAnsi="Consolas" w:cs="Consolas"/>
        </w:rPr>
      </w:pPr>
      <w:r w:rsidRPr="00060E13">
        <w:rPr>
          <w:rFonts w:ascii="Consolas" w:eastAsia="MS Mincho" w:hAnsi="Consolas" w:cs="Consolas"/>
        </w:rPr>
        <w:t>04 ==&gt; 04</w:t>
      </w:r>
    </w:p>
    <w:p w14:paraId="4859A03E" w14:textId="41202DF3" w:rsidR="0041223A" w:rsidRPr="00060E13" w:rsidRDefault="0041223A" w:rsidP="0041223A">
      <w:pPr>
        <w:pStyle w:val="PlainText"/>
        <w:rPr>
          <w:rFonts w:ascii="Consolas" w:eastAsia="MS Mincho" w:hAnsi="Consolas" w:cs="Consolas"/>
        </w:rPr>
      </w:pPr>
      <w:r w:rsidRPr="00060E13">
        <w:rPr>
          <w:rFonts w:ascii="Consolas" w:eastAsia="MS Mincho" w:hAnsi="Consolas" w:cs="Consolas"/>
        </w:rPr>
        <w:t>05 ==&gt; 04</w:t>
      </w:r>
    </w:p>
    <w:p w14:paraId="31654530" w14:textId="0E856ED7" w:rsidR="0041223A" w:rsidRPr="00060E13" w:rsidRDefault="0041223A" w:rsidP="0041223A">
      <w:pPr>
        <w:pStyle w:val="PlainText"/>
        <w:rPr>
          <w:rFonts w:ascii="Consolas" w:eastAsia="MS Mincho" w:hAnsi="Consolas" w:cs="Consolas"/>
        </w:rPr>
      </w:pPr>
      <w:r w:rsidRPr="00060E13">
        <w:rPr>
          <w:rFonts w:ascii="Consolas" w:eastAsia="MS Mincho" w:hAnsi="Consolas" w:cs="Consolas"/>
        </w:rPr>
        <w:t>06 ==&gt; 12</w:t>
      </w:r>
    </w:p>
    <w:p w14:paraId="151C140A" w14:textId="64DD6BD9" w:rsidR="0041223A" w:rsidRPr="00060E13" w:rsidRDefault="0041223A" w:rsidP="0041223A">
      <w:pPr>
        <w:pStyle w:val="PlainText"/>
        <w:rPr>
          <w:rFonts w:ascii="Consolas" w:eastAsia="MS Mincho" w:hAnsi="Consolas" w:cs="Consolas"/>
        </w:rPr>
      </w:pPr>
      <w:r w:rsidRPr="00060E13">
        <w:rPr>
          <w:rFonts w:ascii="Consolas" w:eastAsia="MS Mincho" w:hAnsi="Consolas" w:cs="Consolas"/>
        </w:rPr>
        <w:t>07 ==&gt; 12</w:t>
      </w:r>
    </w:p>
    <w:p w14:paraId="71396FB0" w14:textId="7F9997CC" w:rsidR="0041223A" w:rsidRPr="00060E13" w:rsidRDefault="0041223A" w:rsidP="0041223A">
      <w:pPr>
        <w:pStyle w:val="PlainText"/>
        <w:rPr>
          <w:rFonts w:ascii="Consolas" w:eastAsia="MS Mincho" w:hAnsi="Consolas" w:cs="Consolas"/>
        </w:rPr>
      </w:pPr>
      <w:r w:rsidRPr="00060E13">
        <w:rPr>
          <w:rFonts w:ascii="Consolas" w:eastAsia="MS Mincho" w:hAnsi="Consolas" w:cs="Consolas"/>
        </w:rPr>
        <w:t>08 ==&gt; 14</w:t>
      </w:r>
    </w:p>
    <w:p w14:paraId="4641F287" w14:textId="77777777" w:rsidR="0041223A" w:rsidRPr="00060E13" w:rsidRDefault="0041223A"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b/>
          <w:sz w:val="20"/>
          <w:szCs w:val="20"/>
        </w:rPr>
      </w:pPr>
    </w:p>
    <w:p w14:paraId="648BED50" w14:textId="77777777" w:rsidR="00A71163" w:rsidRPr="00060E13" w:rsidRDefault="00A71163"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b/>
          <w:sz w:val="20"/>
          <w:szCs w:val="20"/>
        </w:rPr>
      </w:pPr>
      <w:r w:rsidRPr="00060E13">
        <w:rPr>
          <w:rFonts w:ascii="Consolas" w:eastAsia="MS Mincho" w:hAnsi="Consolas" w:cs="Consolas"/>
          <w:b/>
          <w:sz w:val="20"/>
          <w:szCs w:val="20"/>
        </w:rPr>
        <w:t xml:space="preserve">NOT AVAILABLE: </w:t>
      </w:r>
      <w:r w:rsidRPr="00060E13">
        <w:rPr>
          <w:rFonts w:ascii="Consolas" w:eastAsia="MS Mincho" w:hAnsi="Consolas" w:cs="Consolas"/>
          <w:sz w:val="20"/>
          <w:szCs w:val="20"/>
        </w:rPr>
        <w:t>8024</w:t>
      </w:r>
    </w:p>
    <w:p w14:paraId="671BF6B8" w14:textId="77777777" w:rsidR="00A71163" w:rsidRPr="00060E13" w:rsidRDefault="00A71163" w:rsidP="00973822">
      <w:pPr>
        <w:pStyle w:val="PlainText"/>
        <w:rPr>
          <w:rFonts w:ascii="Consolas" w:eastAsia="MS Mincho" w:hAnsi="Consolas" w:cs="Consolas"/>
          <w:b/>
        </w:rPr>
      </w:pPr>
    </w:p>
    <w:p w14:paraId="36D4D6D2" w14:textId="3009701C" w:rsidR="00BB4F5A" w:rsidRPr="00060E13" w:rsidRDefault="00BB4F5A" w:rsidP="00973822">
      <w:pPr>
        <w:pStyle w:val="PlainText"/>
        <w:rPr>
          <w:rFonts w:ascii="Consolas" w:eastAsia="MS Mincho" w:hAnsi="Consolas" w:cs="Consolas"/>
        </w:rPr>
      </w:pPr>
      <w:r w:rsidRPr="00060E13">
        <w:rPr>
          <w:rFonts w:ascii="Consolas" w:eastAsia="MS Mincho" w:hAnsi="Consolas" w:cs="Consolas"/>
          <w:b/>
        </w:rPr>
        <w:t>CODES for files</w:t>
      </w:r>
      <w:r w:rsidRPr="00060E13">
        <w:rPr>
          <w:rFonts w:ascii="Consolas" w:eastAsia="MS Mincho" w:hAnsi="Consolas" w:cs="Consolas"/>
        </w:rPr>
        <w:t>: 7303</w:t>
      </w:r>
      <w:r w:rsidR="00A71163" w:rsidRPr="00060E13">
        <w:rPr>
          <w:rFonts w:ascii="Consolas" w:eastAsia="MS Mincho" w:hAnsi="Consolas" w:cs="Consolas"/>
        </w:rPr>
        <w:t>-</w:t>
      </w:r>
      <w:r w:rsidRPr="00060E13">
        <w:rPr>
          <w:rFonts w:ascii="Consolas" w:eastAsia="MS Mincho" w:hAnsi="Consolas" w:cs="Consolas"/>
        </w:rPr>
        <w:t>801</w:t>
      </w:r>
      <w:r w:rsidR="00A71163" w:rsidRPr="00060E13">
        <w:rPr>
          <w:rFonts w:ascii="Consolas" w:eastAsia="MS Mincho" w:hAnsi="Consolas" w:cs="Consolas"/>
        </w:rPr>
        <w:t>4, 8008-</w:t>
      </w:r>
      <w:r w:rsidR="00AC3D12" w:rsidRPr="00060E13">
        <w:rPr>
          <w:rFonts w:ascii="Consolas" w:eastAsia="MS Mincho" w:hAnsi="Consolas" w:cs="Consolas"/>
        </w:rPr>
        <w:t>11</w:t>
      </w:r>
      <w:r w:rsidR="00A71163" w:rsidRPr="00060E13">
        <w:rPr>
          <w:rFonts w:ascii="Consolas" w:eastAsia="MS Mincho" w:hAnsi="Consolas" w:cs="Consolas"/>
        </w:rPr>
        <w:t>03</w:t>
      </w:r>
    </w:p>
    <w:p w14:paraId="1E42184C" w14:textId="77777777" w:rsidR="00BB4F5A" w:rsidRPr="00060E13" w:rsidRDefault="00BB4F5A" w:rsidP="00973822">
      <w:pPr>
        <w:pStyle w:val="PlainText"/>
        <w:rPr>
          <w:rFonts w:ascii="Consolas" w:eastAsia="MS Mincho" w:hAnsi="Consolas" w:cs="Consolas"/>
        </w:rPr>
      </w:pPr>
    </w:p>
    <w:p w14:paraId="68AAE590" w14:textId="751EB604" w:rsidR="00BB4F5A" w:rsidRPr="00060E13" w:rsidRDefault="00BB4F5A" w:rsidP="00973822">
      <w:pPr>
        <w:pStyle w:val="PlainText"/>
        <w:rPr>
          <w:rFonts w:ascii="Consolas" w:eastAsia="MS Mincho" w:hAnsi="Consolas" w:cs="Consolas"/>
        </w:rPr>
      </w:pPr>
      <w:r w:rsidRPr="00060E13">
        <w:rPr>
          <w:rFonts w:ascii="Consolas" w:eastAsia="MS Mincho" w:hAnsi="Consolas" w:cs="Consolas"/>
        </w:rPr>
        <w:t xml:space="preserve">blank — </w:t>
      </w:r>
      <w:r w:rsidR="00236D9F" w:rsidRPr="00060E13">
        <w:rPr>
          <w:rFonts w:ascii="Consolas" w:eastAsia="MS Mincho" w:hAnsi="Consolas" w:cs="Consolas"/>
        </w:rPr>
        <w:t>Not in the universe</w:t>
      </w:r>
      <w:r w:rsidR="00AC3D12" w:rsidRPr="00060E13">
        <w:rPr>
          <w:rFonts w:ascii="Consolas" w:eastAsia="MS Mincho" w:hAnsi="Consolas" w:cs="Consolas"/>
        </w:rPr>
        <w:t>, unknown</w:t>
      </w:r>
    </w:p>
    <w:p w14:paraId="7F35A9DD" w14:textId="77777777" w:rsidR="00BB4F5A" w:rsidRPr="00060E13" w:rsidRDefault="00236D9F" w:rsidP="00973822">
      <w:pPr>
        <w:pStyle w:val="PlainText"/>
        <w:rPr>
          <w:rFonts w:ascii="Consolas" w:eastAsia="MS Mincho" w:hAnsi="Consolas" w:cs="Consolas"/>
        </w:rPr>
      </w:pPr>
      <w:r w:rsidRPr="00060E13">
        <w:rPr>
          <w:rFonts w:ascii="Consolas" w:eastAsia="MS Mincho" w:hAnsi="Consolas" w:cs="Consolas"/>
        </w:rPr>
        <w:t xml:space="preserve">   00 — Not in the labor force</w:t>
      </w:r>
    </w:p>
    <w:p w14:paraId="48C27A59" w14:textId="77777777" w:rsidR="00BB4F5A" w:rsidRPr="00060E13" w:rsidRDefault="00236D9F" w:rsidP="00973822">
      <w:pPr>
        <w:pStyle w:val="PlainText"/>
        <w:rPr>
          <w:rFonts w:ascii="Consolas" w:eastAsia="MS Mincho" w:hAnsi="Consolas" w:cs="Consolas"/>
        </w:rPr>
      </w:pPr>
      <w:r w:rsidRPr="00060E13">
        <w:rPr>
          <w:rFonts w:ascii="Consolas" w:eastAsia="MS Mincho" w:hAnsi="Consolas" w:cs="Consolas"/>
        </w:rPr>
        <w:t xml:space="preserve">   01 — Agriculture, wage &amp; salary</w:t>
      </w:r>
    </w:p>
    <w:p w14:paraId="67DC73EF" w14:textId="77777777" w:rsidR="00BB4F5A" w:rsidRPr="00060E13" w:rsidRDefault="00236D9F" w:rsidP="00973822">
      <w:pPr>
        <w:pStyle w:val="PlainText"/>
        <w:rPr>
          <w:rFonts w:ascii="Consolas" w:eastAsia="MS Mincho" w:hAnsi="Consolas" w:cs="Consolas"/>
        </w:rPr>
      </w:pPr>
      <w:r w:rsidRPr="00060E13">
        <w:rPr>
          <w:rFonts w:ascii="Consolas" w:eastAsia="MS Mincho" w:hAnsi="Consolas" w:cs="Consolas"/>
        </w:rPr>
        <w:t xml:space="preserve">   02 — Agriculture, self-employed</w:t>
      </w:r>
    </w:p>
    <w:p w14:paraId="0F587C3B" w14:textId="77777777" w:rsidR="00BB4F5A" w:rsidRPr="00060E13" w:rsidRDefault="00236D9F" w:rsidP="00973822">
      <w:pPr>
        <w:pStyle w:val="PlainText"/>
        <w:rPr>
          <w:rFonts w:ascii="Consolas" w:eastAsia="MS Mincho" w:hAnsi="Consolas" w:cs="Consolas"/>
        </w:rPr>
      </w:pPr>
      <w:r w:rsidRPr="00060E13">
        <w:rPr>
          <w:rFonts w:ascii="Consolas" w:eastAsia="MS Mincho" w:hAnsi="Consolas" w:cs="Consolas"/>
        </w:rPr>
        <w:t xml:space="preserve">   03 — Agriculture, unpaid family</w:t>
      </w:r>
    </w:p>
    <w:p w14:paraId="50A2A632" w14:textId="77777777" w:rsidR="00BB4F5A" w:rsidRPr="00060E13" w:rsidRDefault="00236D9F" w:rsidP="00973822">
      <w:pPr>
        <w:pStyle w:val="PlainText"/>
        <w:rPr>
          <w:rFonts w:ascii="Consolas" w:eastAsia="MS Mincho" w:hAnsi="Consolas" w:cs="Consolas"/>
        </w:rPr>
      </w:pPr>
      <w:r w:rsidRPr="00060E13">
        <w:rPr>
          <w:rFonts w:ascii="Consolas" w:eastAsia="MS Mincho" w:hAnsi="Consolas" w:cs="Consolas"/>
        </w:rPr>
        <w:t xml:space="preserve">   04 — Non-agriculture, wage and salary, private household</w:t>
      </w:r>
    </w:p>
    <w:p w14:paraId="0ACE9FF0" w14:textId="77777777" w:rsidR="00236D9F" w:rsidRPr="00060E13" w:rsidRDefault="00236D9F" w:rsidP="00973822">
      <w:pPr>
        <w:pStyle w:val="PlainText"/>
        <w:rPr>
          <w:rFonts w:ascii="Consolas" w:eastAsia="MS Mincho" w:hAnsi="Consolas" w:cs="Consolas"/>
        </w:rPr>
      </w:pPr>
      <w:r w:rsidRPr="00060E13">
        <w:rPr>
          <w:rFonts w:ascii="Consolas" w:eastAsia="MS Mincho" w:hAnsi="Consolas" w:cs="Consolas"/>
        </w:rPr>
        <w:t xml:space="preserve">   05 — Non-agriculture, wage and salary, government</w:t>
      </w:r>
    </w:p>
    <w:p w14:paraId="33DA7083" w14:textId="77777777" w:rsidR="00236D9F" w:rsidRPr="00060E13" w:rsidRDefault="00236D9F" w:rsidP="00973822">
      <w:pPr>
        <w:pStyle w:val="PlainText"/>
        <w:rPr>
          <w:rFonts w:ascii="Consolas" w:eastAsia="MS Mincho" w:hAnsi="Consolas" w:cs="Consolas"/>
        </w:rPr>
      </w:pPr>
      <w:r w:rsidRPr="00060E13">
        <w:rPr>
          <w:rFonts w:ascii="Consolas" w:eastAsia="MS Mincho" w:hAnsi="Consolas" w:cs="Consolas"/>
          <w:b/>
        </w:rPr>
        <w:t xml:space="preserve"> Non-agriculture, Wage and Salary, Other Private Goods Producing Industries</w:t>
      </w:r>
    </w:p>
    <w:p w14:paraId="5E1B1F84" w14:textId="77777777" w:rsidR="00BB4F5A" w:rsidRPr="00060E13" w:rsidRDefault="00236D9F" w:rsidP="00973822">
      <w:pPr>
        <w:pStyle w:val="PlainText"/>
        <w:rPr>
          <w:rFonts w:ascii="Consolas" w:eastAsia="MS Mincho" w:hAnsi="Consolas" w:cs="Consolas"/>
        </w:rPr>
      </w:pPr>
      <w:r w:rsidRPr="00060E13">
        <w:rPr>
          <w:rFonts w:ascii="Consolas" w:eastAsia="MS Mincho" w:hAnsi="Consolas" w:cs="Consolas"/>
        </w:rPr>
        <w:t xml:space="preserve">   06 — White collar occupations</w:t>
      </w:r>
    </w:p>
    <w:p w14:paraId="5194E132" w14:textId="77777777" w:rsidR="00BB4F5A" w:rsidRPr="00060E13" w:rsidRDefault="00236D9F" w:rsidP="00973822">
      <w:pPr>
        <w:pStyle w:val="PlainText"/>
        <w:rPr>
          <w:rFonts w:ascii="Consolas" w:eastAsia="MS Mincho" w:hAnsi="Consolas" w:cs="Consolas"/>
        </w:rPr>
      </w:pPr>
      <w:r w:rsidRPr="00060E13">
        <w:rPr>
          <w:rFonts w:ascii="Consolas" w:eastAsia="MS Mincho" w:hAnsi="Consolas" w:cs="Consolas"/>
        </w:rPr>
        <w:t xml:space="preserve">   07 — Blue collar occupations</w:t>
      </w:r>
    </w:p>
    <w:p w14:paraId="579017A0" w14:textId="77777777" w:rsidR="00BB4F5A" w:rsidRPr="00060E13" w:rsidRDefault="00236D9F" w:rsidP="00973822">
      <w:pPr>
        <w:pStyle w:val="PlainText"/>
        <w:rPr>
          <w:rFonts w:ascii="Consolas" w:eastAsia="MS Mincho" w:hAnsi="Consolas" w:cs="Consolas"/>
        </w:rPr>
      </w:pPr>
      <w:r w:rsidRPr="00060E13">
        <w:rPr>
          <w:rFonts w:ascii="Consolas" w:eastAsia="MS Mincho" w:hAnsi="Consolas" w:cs="Consolas"/>
        </w:rPr>
        <w:t xml:space="preserve">   08 — Service occupations</w:t>
      </w:r>
    </w:p>
    <w:p w14:paraId="4DE73482" w14:textId="77777777" w:rsidR="00236D9F" w:rsidRPr="00060E13" w:rsidRDefault="00236D9F" w:rsidP="00973822">
      <w:pPr>
        <w:pStyle w:val="PlainText"/>
        <w:rPr>
          <w:rFonts w:ascii="Consolas" w:eastAsia="MS Mincho" w:hAnsi="Consolas" w:cs="Consolas"/>
          <w:b/>
        </w:rPr>
      </w:pPr>
      <w:r w:rsidRPr="00060E13">
        <w:rPr>
          <w:rFonts w:ascii="Consolas" w:eastAsia="MS Mincho" w:hAnsi="Consolas" w:cs="Consolas"/>
        </w:rPr>
        <w:t xml:space="preserve"> </w:t>
      </w:r>
      <w:r w:rsidRPr="00060E13">
        <w:rPr>
          <w:rFonts w:ascii="Consolas" w:eastAsia="MS Mincho" w:hAnsi="Consolas" w:cs="Consolas"/>
          <w:b/>
        </w:rPr>
        <w:t>Service Producing Industries</w:t>
      </w:r>
    </w:p>
    <w:p w14:paraId="39D641D5" w14:textId="77777777" w:rsidR="00BB4F5A" w:rsidRPr="00060E13" w:rsidRDefault="00236D9F" w:rsidP="00973822">
      <w:pPr>
        <w:pStyle w:val="PlainText"/>
        <w:rPr>
          <w:rFonts w:ascii="Consolas" w:eastAsia="MS Mincho" w:hAnsi="Consolas" w:cs="Consolas"/>
        </w:rPr>
      </w:pPr>
      <w:r w:rsidRPr="00060E13">
        <w:rPr>
          <w:rFonts w:ascii="Consolas" w:eastAsia="MS Mincho" w:hAnsi="Consolas" w:cs="Consolas"/>
        </w:rPr>
        <w:t xml:space="preserve">   09 — White collar occupations</w:t>
      </w:r>
    </w:p>
    <w:p w14:paraId="6BA863B7" w14:textId="77777777" w:rsidR="00BB4F5A" w:rsidRPr="00060E13" w:rsidRDefault="00236D9F" w:rsidP="00973822">
      <w:pPr>
        <w:pStyle w:val="PlainText"/>
        <w:rPr>
          <w:rFonts w:ascii="Consolas" w:eastAsia="MS Mincho" w:hAnsi="Consolas" w:cs="Consolas"/>
        </w:rPr>
      </w:pPr>
      <w:r w:rsidRPr="00060E13">
        <w:rPr>
          <w:rFonts w:ascii="Consolas" w:eastAsia="MS Mincho" w:hAnsi="Consolas" w:cs="Consolas"/>
        </w:rPr>
        <w:t xml:space="preserve">   10 — Blue collar occupations</w:t>
      </w:r>
    </w:p>
    <w:p w14:paraId="36064D6E" w14:textId="77777777" w:rsidR="00BB4F5A" w:rsidRPr="00060E13" w:rsidRDefault="00236D9F" w:rsidP="00973822">
      <w:pPr>
        <w:pStyle w:val="PlainText"/>
        <w:rPr>
          <w:rFonts w:ascii="Consolas" w:eastAsia="MS Mincho" w:hAnsi="Consolas" w:cs="Consolas"/>
        </w:rPr>
      </w:pPr>
      <w:r w:rsidRPr="00060E13">
        <w:rPr>
          <w:rFonts w:ascii="Consolas" w:eastAsia="MS Mincho" w:hAnsi="Consolas" w:cs="Consolas"/>
        </w:rPr>
        <w:t xml:space="preserve">   11 — </w:t>
      </w:r>
      <w:r w:rsidR="000677C2" w:rsidRPr="00060E13">
        <w:rPr>
          <w:rFonts w:ascii="Consolas" w:eastAsia="MS Mincho" w:hAnsi="Consolas" w:cs="Consolas"/>
        </w:rPr>
        <w:t>Service</w:t>
      </w:r>
      <w:r w:rsidRPr="00060E13">
        <w:rPr>
          <w:rFonts w:ascii="Consolas" w:eastAsia="MS Mincho" w:hAnsi="Consolas" w:cs="Consolas"/>
        </w:rPr>
        <w:t xml:space="preserve"> occupations</w:t>
      </w:r>
    </w:p>
    <w:p w14:paraId="2AD548CF" w14:textId="77777777" w:rsidR="00BB4F5A" w:rsidRPr="00060E13" w:rsidRDefault="00236D9F" w:rsidP="00973822">
      <w:pPr>
        <w:pStyle w:val="PlainText"/>
        <w:rPr>
          <w:rFonts w:ascii="Consolas" w:eastAsia="MS Mincho" w:hAnsi="Consolas" w:cs="Consolas"/>
        </w:rPr>
      </w:pPr>
      <w:r w:rsidRPr="00060E13">
        <w:rPr>
          <w:rFonts w:ascii="Consolas" w:eastAsia="MS Mincho" w:hAnsi="Consolas" w:cs="Consolas"/>
        </w:rPr>
        <w:t xml:space="preserve">   12 — Non-agriculture, wage and salary, self-employed</w:t>
      </w:r>
    </w:p>
    <w:p w14:paraId="5356EA7D" w14:textId="77777777" w:rsidR="00BB4F5A" w:rsidRPr="00060E13" w:rsidRDefault="00236D9F" w:rsidP="00973822">
      <w:pPr>
        <w:pStyle w:val="PlainText"/>
        <w:rPr>
          <w:rFonts w:ascii="Consolas" w:eastAsia="MS Mincho" w:hAnsi="Consolas" w:cs="Consolas"/>
        </w:rPr>
      </w:pPr>
      <w:r w:rsidRPr="00060E13">
        <w:rPr>
          <w:rFonts w:ascii="Consolas" w:eastAsia="MS Mincho" w:hAnsi="Consolas" w:cs="Consolas"/>
        </w:rPr>
        <w:t xml:space="preserve">   13 — Non-agriculture, wage and salary, unpaid family</w:t>
      </w:r>
    </w:p>
    <w:p w14:paraId="486EAD94" w14:textId="36399B1C" w:rsidR="00BB4F5A" w:rsidRPr="00060E13" w:rsidRDefault="00BB4F5A" w:rsidP="00973822">
      <w:pPr>
        <w:pStyle w:val="PlainText"/>
        <w:rPr>
          <w:rFonts w:ascii="Consolas" w:eastAsia="MS Mincho" w:hAnsi="Consolas" w:cs="Consolas"/>
        </w:rPr>
      </w:pPr>
      <w:r w:rsidRPr="00060E13">
        <w:rPr>
          <w:rFonts w:ascii="Consolas" w:eastAsia="MS Mincho" w:hAnsi="Consolas" w:cs="Consolas"/>
        </w:rPr>
        <w:t xml:space="preserve">   14 — No previous full time work experience</w:t>
      </w:r>
      <w:r w:rsidR="00AC3D12" w:rsidRPr="00060E13">
        <w:rPr>
          <w:rFonts w:ascii="Consolas" w:eastAsia="MS Mincho" w:hAnsi="Consolas" w:cs="Consolas"/>
        </w:rPr>
        <w:t>, no pay</w:t>
      </w:r>
    </w:p>
    <w:p w14:paraId="27158C47" w14:textId="308ACDE1" w:rsidR="00BB4F5A" w:rsidRPr="00060E13" w:rsidRDefault="00BB4F5A" w:rsidP="00F621D0">
      <w:pPr>
        <w:rPr>
          <w:rFonts w:ascii="Consolas" w:eastAsia="MS Mincho" w:hAnsi="Consolas" w:cs="Consolas"/>
          <w:b/>
          <w:sz w:val="20"/>
        </w:rPr>
      </w:pPr>
      <w:r w:rsidRPr="00060E13">
        <w:rPr>
          <w:rFonts w:ascii="Consolas" w:eastAsia="MS Mincho" w:hAnsi="Consolas" w:cs="Consolas"/>
          <w:b/>
          <w:sz w:val="20"/>
        </w:rPr>
        <w:lastRenderedPageBreak/>
        <w:t>FREQUENCIES:</w:t>
      </w:r>
    </w:p>
    <w:p w14:paraId="224E8369"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3914299D"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CLASSWKR\counts:   7303     7802     7903     8014     8008     8012     8103     8203     8303     8403   </w:t>
      </w:r>
    </w:p>
    <w:p w14:paraId="558D370A"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25854DA8"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33,734      760        .   41,534   41,188   40,403        .        .        .        . </w:t>
      </w:r>
    </w:p>
    <w:p w14:paraId="0600E367"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00                 41,151   37,948   21,258   55,447   52,401   53,121   31,925   40,854   40,320   40,070 </w:t>
      </w:r>
    </w:p>
    <w:p w14:paraId="6B2090D3"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01                    760      698   15,669    1,457    1,708    1,266   21,283   28,983   29,103   29,126 </w:t>
      </w:r>
    </w:p>
    <w:p w14:paraId="5B60E783"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02                  1,129      812      724    1,788    2,006    1,667      985    1,346    1,306    1,401 </w:t>
      </w:r>
    </w:p>
    <w:p w14:paraId="2F9E65FB"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03                    273      113      788      348      459      252    1,183    1,516    1,607    1,605 </w:t>
      </w:r>
    </w:p>
    <w:p w14:paraId="6ABB1C68"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04                  1,348    1,033    2,049    1,276    1,529    1,254    2,528    3,436    3,421    3,372 </w:t>
      </w:r>
    </w:p>
    <w:p w14:paraId="273DB3E6"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05                  8,885    9,060      387   14,419   13,613   13,711      651      879    1,023      946 </w:t>
      </w:r>
    </w:p>
    <w:p w14:paraId="052B4A89"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06                  4,328    4,407    1,687    6,860    6,701    6,466    2,630    3,526    3,610    3,544 </w:t>
      </w:r>
    </w:p>
    <w:p w14:paraId="68D72449"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07                 11,896   10,787      241   15,742   16,007   14,646      322      431      379      262 </w:t>
      </w:r>
    </w:p>
    <w:p w14:paraId="2097FF67"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08                    301      282      295      390      399      347      297      509      512      406 </w:t>
      </w:r>
    </w:p>
    <w:p w14:paraId="022DE811"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09                 13,357   14,472        .   22,938   23,139   22,766        .        .        .        . </w:t>
      </w:r>
    </w:p>
    <w:p w14:paraId="362C78E4"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10                  5,325    5,258        .    7,936    8,087    7,704        .        .        .        . </w:t>
      </w:r>
    </w:p>
    <w:p w14:paraId="63269CD1"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11                  4,277    4,606        .    7,833    7,979    7,283        .        .        .        . </w:t>
      </w:r>
    </w:p>
    <w:p w14:paraId="5B5AF489"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12                  3,598    3,599        .    5,874    5,902    5,922        .        .        .        . </w:t>
      </w:r>
    </w:p>
    <w:p w14:paraId="4B641A37"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13                    371      264        .      325      330      296        .        .        .        . </w:t>
      </w:r>
    </w:p>
    <w:p w14:paraId="5A4E7FC7"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14                    480      563        .      704      925      661        .        .        .        . </w:t>
      </w:r>
    </w:p>
    <w:p w14:paraId="1088E04B"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182,373  177,765   61,804   81,480   81,281   80,732 </w:t>
      </w:r>
    </w:p>
    <w:p w14:paraId="464D6658"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225C0753"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CLASSWKR\counts:   8503     8509     8603     8703     8803     8903     9003     9103     9203     9303   </w:t>
      </w:r>
    </w:p>
    <w:p w14:paraId="3F91CE53"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57A51174"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        .        .        .        .   13,166   14,035   14,879        .        . </w:t>
      </w:r>
    </w:p>
    <w:p w14:paraId="729B7E08"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00                 39,315   69,870   14,664   13,992   15,044      475      400      583   14,042   28,150 </w:t>
      </w:r>
    </w:p>
    <w:p w14:paraId="523EF284"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01                 29,692   54,375   22,977   22,841      432      471      454      504      436      523 </w:t>
      </w:r>
    </w:p>
    <w:p w14:paraId="53EA844C"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02                  1,242    2,292    1,030    1,015        5        6        7        6        5        3 </w:t>
      </w:r>
    </w:p>
    <w:p w14:paraId="66E24959"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03                  1,572    2,733    1,222    1,280      438      401      434      443      376      458 </w:t>
      </w:r>
    </w:p>
    <w:p w14:paraId="1224D133"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04                  3,236    6,036    2,785    2,733       40       38       40       48       22       48 </w:t>
      </w:r>
    </w:p>
    <w:p w14:paraId="297A3A4A"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05                  1,010    1,868      733      769      307      293      279      260      255      334 </w:t>
      </w:r>
    </w:p>
    <w:p w14:paraId="511AFB87"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06                  3,405    6,409    2,456    2,513   22,191   20,460   21,599   24,502   21,700   25,179 </w:t>
      </w:r>
    </w:p>
    <w:p w14:paraId="1330514C"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07                    209      487      155      128      944      855      973      973      863    1,059 </w:t>
      </w:r>
    </w:p>
    <w:p w14:paraId="3FAB8FA0"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08                    390      628        .        .    1,257    1,189    1,313    1,546    1,268    1,468 </w:t>
      </w:r>
    </w:p>
    <w:p w14:paraId="33B1BDC0"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09                      .        .        .        .    2,601    2,466    2,558    2,844    2,525    3,125 </w:t>
      </w:r>
    </w:p>
    <w:p w14:paraId="44C9334F"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10                      .        .        .        .    2,148    2,029    2,127    2,375    2,011    2,471 </w:t>
      </w:r>
    </w:p>
    <w:p w14:paraId="75C23F41"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11                      .        .        .        .       72       76       66       74       47       81 </w:t>
      </w:r>
    </w:p>
    <w:p w14:paraId="38018D7C"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12                      .        .        .        .        .        .        .        .        .        . </w:t>
      </w:r>
    </w:p>
    <w:p w14:paraId="2E9DA50A"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13                      .        .        .        .        .        .        .        .        .        . </w:t>
      </w:r>
    </w:p>
    <w:p w14:paraId="70D1460C"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14                      .        .        .        .        .        .        .        .        .        . </w:t>
      </w:r>
    </w:p>
    <w:p w14:paraId="27793D43"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80,071  144,698   46,022   45,271   45,479   41,925   44,285   49,037   43,550   62,899 </w:t>
      </w:r>
    </w:p>
    <w:p w14:paraId="50F8A92E"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6E7F2B57"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CLASSWKR\counts:   9413     9503     9603     9703     9803     9903     0003     0103     0203     0303   </w:t>
      </w:r>
    </w:p>
    <w:p w14:paraId="1FAE9C72"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08B4945D"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        .        .        .        .        .        .        .        .        . </w:t>
      </w:r>
    </w:p>
    <w:p w14:paraId="12AC6A30"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00                 52,659   37,429   32,550   32,613   32,307   33,932   33,550   38,009   38,524   87,602 </w:t>
      </w:r>
    </w:p>
    <w:p w14:paraId="7B7261F7"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01                 37,403   27,642   24,411   24,972   25,288   26,428   26,882   31,105   30,920    1,856 </w:t>
      </w:r>
    </w:p>
    <w:p w14:paraId="6E253936"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02                  1,445    1,140      898      874      859      881      912    1,030    1,045    2,774 </w:t>
      </w:r>
    </w:p>
    <w:p w14:paraId="2510CFD2"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03                  2,054    1,708    1,357    1,416    1,399    1,427    1,484    1,726    1,681    5,222 </w:t>
      </w:r>
    </w:p>
    <w:p w14:paraId="110160DE"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04                  3,724    2,965    2,438    2,484    2,469    2,701    2,642    2,978    3,026   45,956 </w:t>
      </w:r>
    </w:p>
    <w:p w14:paraId="7CEDD340"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05                  1,572    1,238      904    1,074    1,051    1,016    1,148    1,127    1,335    4,077 </w:t>
      </w:r>
    </w:p>
    <w:p w14:paraId="4ACE3DB4"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06                  4,116    3,115    2,792    2,765    2,618    2,638    2,569    2,795    2,793    2,206 </w:t>
      </w:r>
    </w:p>
    <w:p w14:paraId="6521FB2E"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07                     81       55       55       33       38       34       32       49       38    4,648 </w:t>
      </w:r>
    </w:p>
    <w:p w14:paraId="63ADF6EA"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08                    232      193      150      163      144      118      103      118      160       64 </w:t>
      </w:r>
    </w:p>
    <w:p w14:paraId="23E65BBB"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09                      .        .        .        .        .        .        .        .        .        . </w:t>
      </w:r>
    </w:p>
    <w:p w14:paraId="5759DDEA"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10                      .        .        .        .        .        .        .        .        .        . </w:t>
      </w:r>
    </w:p>
    <w:p w14:paraId="2DA330B4"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11                      .        .        .        .        .        .        .        .        .        . </w:t>
      </w:r>
    </w:p>
    <w:p w14:paraId="689022EF"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12                      .        .        .        .        .        .        .        .        .        . </w:t>
      </w:r>
    </w:p>
    <w:p w14:paraId="7C9917D7"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13                      .        .        .        .        .        .        .        .        .        . </w:t>
      </w:r>
    </w:p>
    <w:p w14:paraId="18349E53"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14                      .        .        .        .        .        .        .        .        .        . </w:t>
      </w:r>
    </w:p>
    <w:p w14:paraId="35AA9C83"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103,286   75,485   65,555   66,394   66,173   69,175   69,322   78,937   79,522  154,405 </w:t>
      </w:r>
    </w:p>
    <w:p w14:paraId="71ABC017"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2B6DC5F7" w14:textId="77777777" w:rsidR="00B67BB1" w:rsidRPr="00060E13" w:rsidRDefault="00B67BB1">
      <w:pPr>
        <w:rPr>
          <w:rFonts w:ascii="Consolas" w:eastAsia="MS Mincho" w:hAnsi="Consolas" w:cs="Consolas"/>
          <w:sz w:val="16"/>
          <w:szCs w:val="16"/>
        </w:rPr>
      </w:pPr>
      <w:r w:rsidRPr="00060E13">
        <w:rPr>
          <w:rFonts w:ascii="Consolas" w:eastAsia="MS Mincho" w:hAnsi="Consolas" w:cs="Consolas"/>
          <w:sz w:val="16"/>
          <w:szCs w:val="16"/>
        </w:rPr>
        <w:br w:type="page"/>
      </w:r>
    </w:p>
    <w:p w14:paraId="64F5369A" w14:textId="15103FD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lastRenderedPageBreak/>
        <w:t xml:space="preserve"> CLASSWKR\counts:   0403     0503     0603     0703     0803     0903     1003     1103   </w:t>
      </w:r>
    </w:p>
    <w:p w14:paraId="2E3CA2B7"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673B081E"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        .        .        .        .        .        .        . </w:t>
      </w:r>
    </w:p>
    <w:p w14:paraId="5EB3453B"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00                 86,437   92,011   69,588   68,915   66,735   68,803   68,277   68,569 </w:t>
      </w:r>
    </w:p>
    <w:p w14:paraId="1E73DC93"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01                  1,659    1,857    1,675    1,672    1,721    1,679    1,885    1,876 </w:t>
      </w:r>
    </w:p>
    <w:p w14:paraId="5DE1BBB5"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02                  2,864    3,093    2,873    3,015    2,856    2,873    2,985    2,907 </w:t>
      </w:r>
    </w:p>
    <w:p w14:paraId="37EAF375"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03                  4,965    5,286    4,607    4,734    4,717    4,761    4,632    4,291 </w:t>
      </w:r>
    </w:p>
    <w:p w14:paraId="4B8AAE23"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04                 44,416   47,189   44,730   44,241   43,348   43,660   43,076   42,147 </w:t>
      </w:r>
    </w:p>
    <w:p w14:paraId="22475E5E"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05                  4,089    4,215    4,057    4,125    3,920    4,145    4,234    4,062 </w:t>
      </w:r>
    </w:p>
    <w:p w14:paraId="26FBF3F9"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06                  2,211    2,455    2,238    2,344    2,278    2,302    2,175    2,028 </w:t>
      </w:r>
    </w:p>
    <w:p w14:paraId="2ACB574C"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07                  4,620    5,081    4,645    4,620    4,420    4,371    4,151    4,124 </w:t>
      </w:r>
    </w:p>
    <w:p w14:paraId="55E0CF28"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08                     48       70       50       76       60       35       53       57 </w:t>
      </w:r>
    </w:p>
    <w:p w14:paraId="2C78157D"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09                      .        .        .        .        .        .        .        . </w:t>
      </w:r>
    </w:p>
    <w:p w14:paraId="15DD1BBA"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10                      .        .        .        .        .        .        .        . </w:t>
      </w:r>
    </w:p>
    <w:p w14:paraId="5E7D74B4"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11                      .        .        .        .        .        .        .        . </w:t>
      </w:r>
    </w:p>
    <w:p w14:paraId="0DF2F7D5"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12                      .        .        .        .        .        .        .        . </w:t>
      </w:r>
    </w:p>
    <w:p w14:paraId="3D1A6312"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13                      .        .        .        .        .        .        .        . </w:t>
      </w:r>
    </w:p>
    <w:p w14:paraId="38578853"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14                      .        .        .        .        .        .        .        . </w:t>
      </w:r>
    </w:p>
    <w:p w14:paraId="775ADD5F" w14:textId="1115A961" w:rsidR="00E55D3A"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151,309  161,257  134,463  133,742  130,055  132,629  131,468  130,061</w:t>
      </w:r>
    </w:p>
    <w:p w14:paraId="73EB7B86" w14:textId="77777777" w:rsidR="00E55D3A" w:rsidRPr="00060E13" w:rsidRDefault="00E55D3A" w:rsidP="00973822">
      <w:pPr>
        <w:pStyle w:val="PlainText"/>
        <w:rPr>
          <w:rFonts w:ascii="Consolas" w:eastAsia="MS Mincho" w:hAnsi="Consolas" w:cs="Consolas"/>
          <w:sz w:val="16"/>
          <w:szCs w:val="16"/>
        </w:rPr>
      </w:pPr>
    </w:p>
    <w:p w14:paraId="731E32EA" w14:textId="2898E4AF" w:rsidR="00F40F75" w:rsidRPr="00060E13" w:rsidRDefault="00F40F75"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br w:type="page"/>
      </w:r>
    </w:p>
    <w:p w14:paraId="68943A3C" w14:textId="747299B2" w:rsidR="00747072" w:rsidRPr="00060E13" w:rsidRDefault="001256D9"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7</w:t>
      </w:r>
      <w:r w:rsidR="00613EE1" w:rsidRPr="00060E13">
        <w:rPr>
          <w:rFonts w:asciiTheme="majorHAnsi" w:eastAsia="MS Mincho" w:hAnsiTheme="majorHAnsi" w:cstheme="majorHAnsi"/>
          <w:b/>
          <w:sz w:val="26"/>
          <w:szCs w:val="26"/>
        </w:rPr>
        <w:t>1</w:t>
      </w:r>
      <w:r w:rsidR="00D8258D" w:rsidRPr="00060E13">
        <w:rPr>
          <w:rFonts w:asciiTheme="majorHAnsi" w:eastAsia="MS Mincho" w:hAnsiTheme="majorHAnsi" w:cstheme="majorHAnsi"/>
          <w:b/>
          <w:sz w:val="26"/>
          <w:szCs w:val="26"/>
        </w:rPr>
        <w:t>.</w:t>
      </w:r>
      <w:r w:rsidR="00D8258D" w:rsidRPr="00060E13">
        <w:rPr>
          <w:rFonts w:asciiTheme="majorHAnsi" w:eastAsia="MS Mincho" w:hAnsiTheme="majorHAnsi" w:cstheme="majorHAnsi"/>
          <w:b/>
          <w:sz w:val="26"/>
          <w:szCs w:val="26"/>
        </w:rPr>
        <w:tab/>
        <w:t xml:space="preserve">Class of worker, Recode          </w:t>
      </w:r>
      <w:bookmarkStart w:id="174" w:name="RCOW1_66"/>
      <w:r w:rsidR="00D8258D" w:rsidRPr="00060E13">
        <w:rPr>
          <w:rFonts w:asciiTheme="majorHAnsi" w:eastAsia="MS Mincho" w:hAnsiTheme="majorHAnsi" w:cstheme="majorHAnsi"/>
          <w:b/>
          <w:sz w:val="26"/>
          <w:szCs w:val="26"/>
        </w:rPr>
        <w:t>RCOW1</w:t>
      </w:r>
      <w:bookmarkEnd w:id="174"/>
      <w:r w:rsidR="00B85E23" w:rsidRPr="00060E13">
        <w:rPr>
          <w:rFonts w:asciiTheme="majorHAnsi" w:eastAsia="MS Mincho" w:hAnsiTheme="majorHAnsi" w:cstheme="majorHAnsi"/>
          <w:b/>
          <w:sz w:val="26"/>
          <w:szCs w:val="26"/>
        </w:rPr>
        <w:tab/>
      </w:r>
      <w:r w:rsidR="00B85E23" w:rsidRPr="00060E13">
        <w:rPr>
          <w:rFonts w:asciiTheme="majorHAnsi" w:eastAsia="MS Mincho" w:hAnsiTheme="majorHAnsi" w:cstheme="majorHAnsi"/>
          <w:b/>
          <w:sz w:val="26"/>
          <w:szCs w:val="26"/>
        </w:rPr>
        <w:tab/>
      </w:r>
      <w:r w:rsidR="00934B9F" w:rsidRPr="00060E13">
        <w:rPr>
          <w:rFonts w:asciiTheme="majorHAnsi" w:eastAsia="MS Mincho" w:hAnsiTheme="majorHAnsi" w:cstheme="majorHAnsi"/>
          <w:b/>
          <w:sz w:val="26"/>
          <w:szCs w:val="26"/>
        </w:rPr>
        <w:tab/>
      </w:r>
      <w:hyperlink w:anchor="RCOW1" w:history="1">
        <w:r w:rsidR="00AF0326" w:rsidRPr="00060E13">
          <w:rPr>
            <w:rStyle w:val="Hyperlink"/>
            <w:rFonts w:asciiTheme="majorHAnsi" w:eastAsia="MS Mincho" w:hAnsiTheme="majorHAnsi" w:cstheme="majorHAnsi"/>
            <w:color w:val="auto"/>
            <w:sz w:val="22"/>
            <w:szCs w:val="22"/>
          </w:rPr>
          <w:t>Extract File</w:t>
        </w:r>
      </w:hyperlink>
      <w:r w:rsidR="00AF0326" w:rsidRPr="00060E13">
        <w:rPr>
          <w:rStyle w:val="Hyperlink"/>
          <w:rFonts w:asciiTheme="majorHAnsi" w:eastAsia="MS Mincho" w:hAnsiTheme="majorHAnsi" w:cstheme="majorHAnsi"/>
          <w:color w:val="auto"/>
          <w:sz w:val="22"/>
          <w:szCs w:val="22"/>
          <w:u w:val="none"/>
        </w:rPr>
        <w:t xml:space="preserve">    </w:t>
      </w:r>
      <w:r w:rsidR="00AF0326" w:rsidRPr="00060E13">
        <w:rPr>
          <w:rStyle w:val="Hyperlink"/>
          <w:rFonts w:asciiTheme="majorHAnsi" w:eastAsia="MS Mincho" w:hAnsiTheme="majorHAnsi" w:cstheme="majorHAnsi"/>
          <w:color w:val="auto"/>
          <w:sz w:val="22"/>
          <w:szCs w:val="22"/>
          <w:u w:val="none"/>
        </w:rPr>
        <w:tab/>
      </w:r>
      <w:r w:rsidR="0066546C" w:rsidRPr="00060E13">
        <w:rPr>
          <w:rStyle w:val="Hyperlink"/>
          <w:rFonts w:asciiTheme="majorHAnsi" w:eastAsia="MS Mincho" w:hAnsiTheme="majorHAnsi" w:cstheme="majorHAnsi"/>
          <w:color w:val="auto"/>
          <w:sz w:val="22"/>
          <w:szCs w:val="22"/>
          <w:u w:val="none"/>
        </w:rPr>
        <w:t xml:space="preserve">        </w:t>
      </w:r>
      <w:hyperlink w:anchor="INDEX3_4" w:history="1">
        <w:r w:rsidR="00E974F5" w:rsidRPr="00060E13">
          <w:rPr>
            <w:rStyle w:val="Hyperlink"/>
            <w:rFonts w:ascii="Calibri" w:hAnsi="Calibri" w:cs="Calibri"/>
            <w:color w:val="auto"/>
            <w:sz w:val="22"/>
            <w:szCs w:val="22"/>
          </w:rPr>
          <w:t>Return to Index</w:t>
        </w:r>
      </w:hyperlink>
      <w:r w:rsidR="00747072" w:rsidRPr="00060E13">
        <w:rPr>
          <w:rFonts w:asciiTheme="majorHAnsi" w:eastAsia="MS Mincho" w:hAnsiTheme="majorHAnsi" w:cstheme="majorHAnsi"/>
          <w:b/>
          <w:sz w:val="26"/>
          <w:szCs w:val="26"/>
        </w:rPr>
        <w:tab/>
        <w:t xml:space="preserve"> </w:t>
      </w:r>
    </w:p>
    <w:p w14:paraId="198AFA1F" w14:textId="77777777" w:rsidR="00747072" w:rsidRPr="00060E13" w:rsidRDefault="00747072"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eastAsia="MS Mincho" w:hAnsiTheme="majorHAnsi" w:cstheme="majorHAnsi"/>
          <w:b/>
          <w:sz w:val="26"/>
          <w:szCs w:val="26"/>
        </w:rPr>
      </w:pPr>
    </w:p>
    <w:p w14:paraId="03AA4770" w14:textId="77777777" w:rsidR="00F40F75" w:rsidRPr="00060E13" w:rsidRDefault="00F40F75"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Theme="majorHAnsi" w:eastAsia="MS Mincho" w:hAnsiTheme="majorHAnsi" w:cstheme="majorHAnsi"/>
          <w:b/>
          <w:sz w:val="26"/>
          <w:szCs w:val="26"/>
        </w:rPr>
      </w:pPr>
      <w:r w:rsidRPr="00060E13">
        <w:rPr>
          <w:rFonts w:asciiTheme="majorHAnsi" w:eastAsia="MS Mincho" w:hAnsiTheme="majorHAnsi" w:cstheme="majorHAnsi"/>
          <w:b/>
        </w:rPr>
        <w:t>EDITS:</w:t>
      </w:r>
      <w:r w:rsidRPr="00060E13">
        <w:rPr>
          <w:rFonts w:asciiTheme="majorHAnsi" w:eastAsia="MS Mincho" w:hAnsiTheme="majorHAnsi" w:cstheme="majorHAnsi"/>
        </w:rPr>
        <w:t xml:space="preserve"> Invalid Entry, Recode</w:t>
      </w:r>
    </w:p>
    <w:p w14:paraId="368354CD" w14:textId="77777777" w:rsidR="00F40F75" w:rsidRPr="00060E13" w:rsidRDefault="00F40F75" w:rsidP="00973822">
      <w:pPr>
        <w:pStyle w:val="PlainText"/>
        <w:rPr>
          <w:rFonts w:ascii="Consolas" w:eastAsia="MS Mincho" w:hAnsi="Consolas" w:cs="Consolas"/>
          <w:b/>
          <w:sz w:val="24"/>
          <w:szCs w:val="24"/>
        </w:rPr>
      </w:pPr>
    </w:p>
    <w:p w14:paraId="67591064" w14:textId="77777777" w:rsidR="00B938DB" w:rsidRPr="00060E13" w:rsidRDefault="00B938DB" w:rsidP="00973822">
      <w:pPr>
        <w:pStyle w:val="PlainText"/>
        <w:rPr>
          <w:rFonts w:ascii="Consolas" w:eastAsia="MS Mincho" w:hAnsi="Consolas" w:cs="Consolas"/>
        </w:rPr>
      </w:pPr>
      <w:r w:rsidRPr="00060E13">
        <w:rPr>
          <w:rFonts w:ascii="Consolas" w:eastAsia="MS Mincho" w:hAnsi="Consolas" w:cs="Consolas"/>
          <w:b/>
        </w:rPr>
        <w:t>For files:</w:t>
      </w:r>
      <w:r w:rsidRPr="00060E13">
        <w:rPr>
          <w:rFonts w:ascii="Consolas" w:eastAsia="MS Mincho" w:hAnsi="Consolas" w:cs="Consolas"/>
        </w:rPr>
        <w:t xml:space="preserve"> 7303, 7802, 8014, 8008, 8012</w:t>
      </w:r>
    </w:p>
    <w:p w14:paraId="5ED6B6F3" w14:textId="77777777" w:rsidR="00B938DB" w:rsidRPr="00060E13" w:rsidRDefault="00B938DB" w:rsidP="00973822">
      <w:pPr>
        <w:pStyle w:val="PlainText"/>
        <w:rPr>
          <w:rFonts w:ascii="Consolas" w:eastAsia="MS Mincho" w:hAnsi="Consolas" w:cs="Consolas"/>
        </w:rPr>
      </w:pPr>
    </w:p>
    <w:p w14:paraId="6E357452" w14:textId="77777777" w:rsidR="00B938DB" w:rsidRPr="00060E13" w:rsidRDefault="00B938DB" w:rsidP="00973822">
      <w:pPr>
        <w:pStyle w:val="PlainText"/>
        <w:rPr>
          <w:rFonts w:ascii="Consolas" w:eastAsia="MS Mincho" w:hAnsi="Consolas" w:cs="Consolas"/>
        </w:rPr>
      </w:pPr>
      <w:r w:rsidRPr="00060E13">
        <w:rPr>
          <w:rFonts w:ascii="Consolas" w:eastAsia="MS Mincho" w:hAnsi="Consolas" w:cs="Consolas"/>
        </w:rPr>
        <w:t>- ==&gt; missing value code</w:t>
      </w:r>
    </w:p>
    <w:p w14:paraId="13BC6B26" w14:textId="77777777" w:rsidR="00B938DB" w:rsidRPr="00060E13" w:rsidRDefault="00B938DB" w:rsidP="00973822">
      <w:pPr>
        <w:pStyle w:val="PlainText"/>
        <w:rPr>
          <w:rFonts w:ascii="Consolas" w:eastAsia="MS Mincho" w:hAnsi="Consolas" w:cs="Consolas"/>
        </w:rPr>
      </w:pPr>
    </w:p>
    <w:p w14:paraId="3E673FEF" w14:textId="77777777" w:rsidR="00B938DB" w:rsidRPr="00060E13" w:rsidRDefault="00B938DB" w:rsidP="00973822">
      <w:pPr>
        <w:pStyle w:val="PlainText"/>
        <w:rPr>
          <w:rFonts w:ascii="Consolas" w:eastAsia="MS Mincho" w:hAnsi="Consolas" w:cs="Consolas"/>
        </w:rPr>
      </w:pPr>
    </w:p>
    <w:p w14:paraId="1A0C9755" w14:textId="77777777" w:rsidR="00B938DB" w:rsidRPr="00060E13" w:rsidRDefault="00B938DB" w:rsidP="00973822">
      <w:pPr>
        <w:pStyle w:val="PlainText"/>
        <w:rPr>
          <w:rFonts w:ascii="Consolas" w:eastAsia="MS Mincho" w:hAnsi="Consolas" w:cs="Consolas"/>
        </w:rPr>
      </w:pPr>
      <w:r w:rsidRPr="00060E13">
        <w:rPr>
          <w:rFonts w:ascii="Consolas" w:eastAsia="MS Mincho" w:hAnsi="Consolas" w:cs="Consolas"/>
          <w:b/>
        </w:rPr>
        <w:t>For files:</w:t>
      </w:r>
      <w:r w:rsidRPr="00060E13">
        <w:rPr>
          <w:rFonts w:ascii="Consolas" w:eastAsia="MS Mincho" w:hAnsi="Consolas" w:cs="Consolas"/>
        </w:rPr>
        <w:t xml:space="preserve"> </w:t>
      </w:r>
      <w:r w:rsidR="00E57A08" w:rsidRPr="00060E13">
        <w:rPr>
          <w:rFonts w:ascii="Consolas" w:eastAsia="MS Mincho" w:hAnsi="Consolas" w:cs="Consolas"/>
        </w:rPr>
        <w:t>7303–</w:t>
      </w:r>
      <w:r w:rsidR="00E13B3B" w:rsidRPr="00060E13">
        <w:rPr>
          <w:rFonts w:ascii="Consolas" w:eastAsia="MS Mincho" w:hAnsi="Consolas" w:cs="Consolas"/>
        </w:rPr>
        <w:t>0203</w:t>
      </w:r>
    </w:p>
    <w:p w14:paraId="701653BE" w14:textId="77777777" w:rsidR="00B938DB" w:rsidRPr="00060E13" w:rsidRDefault="00B938DB" w:rsidP="00973822">
      <w:pPr>
        <w:pStyle w:val="PlainText"/>
        <w:rPr>
          <w:rFonts w:ascii="Consolas" w:eastAsia="MS Mincho" w:hAnsi="Consolas" w:cs="Consolas"/>
        </w:rPr>
      </w:pPr>
    </w:p>
    <w:p w14:paraId="2397A53F" w14:textId="77777777" w:rsidR="00B938DB" w:rsidRPr="00060E13" w:rsidRDefault="00B938DB" w:rsidP="00973822">
      <w:pPr>
        <w:pStyle w:val="PlainText"/>
        <w:rPr>
          <w:rFonts w:ascii="Consolas" w:eastAsia="MS Mincho" w:hAnsi="Consolas" w:cs="Consolas"/>
        </w:rPr>
      </w:pPr>
      <w:r w:rsidRPr="00060E13">
        <w:rPr>
          <w:rFonts w:ascii="Consolas" w:eastAsia="MS Mincho" w:hAnsi="Consolas" w:cs="Consolas"/>
        </w:rPr>
        <w:t>0 ==&gt; missing value code</w:t>
      </w:r>
    </w:p>
    <w:p w14:paraId="0BAB3A3B" w14:textId="77777777" w:rsidR="00B938DB" w:rsidRPr="00060E13" w:rsidRDefault="00B938DB" w:rsidP="00973822">
      <w:pPr>
        <w:pStyle w:val="PlainText"/>
        <w:rPr>
          <w:rFonts w:ascii="Consolas" w:eastAsia="MS Mincho" w:hAnsi="Consolas" w:cs="Consolas"/>
        </w:rPr>
      </w:pPr>
    </w:p>
    <w:p w14:paraId="42E5A2D4" w14:textId="77777777" w:rsidR="00B938DB" w:rsidRPr="00060E13" w:rsidRDefault="00B938DB" w:rsidP="00973822">
      <w:pPr>
        <w:pStyle w:val="PlainText"/>
        <w:rPr>
          <w:rFonts w:ascii="Consolas" w:eastAsia="MS Mincho" w:hAnsi="Consolas" w:cs="Consolas"/>
        </w:rPr>
      </w:pPr>
    </w:p>
    <w:p w14:paraId="7EA47E19" w14:textId="77777777" w:rsidR="00B938DB" w:rsidRPr="00060E13" w:rsidRDefault="00B938DB" w:rsidP="00973822">
      <w:pPr>
        <w:pStyle w:val="PlainText"/>
        <w:rPr>
          <w:rFonts w:ascii="Consolas" w:eastAsia="MS Mincho" w:hAnsi="Consolas" w:cs="Consolas"/>
        </w:rPr>
      </w:pPr>
      <w:r w:rsidRPr="00060E13">
        <w:rPr>
          <w:rFonts w:ascii="Consolas" w:eastAsia="MS Mincho" w:hAnsi="Consolas" w:cs="Consolas"/>
          <w:b/>
        </w:rPr>
        <w:t>For file:</w:t>
      </w:r>
      <w:r w:rsidRPr="00060E13">
        <w:rPr>
          <w:rFonts w:ascii="Consolas" w:eastAsia="MS Mincho" w:hAnsi="Consolas" w:cs="Consolas"/>
        </w:rPr>
        <w:t xml:space="preserve"> 8012</w:t>
      </w:r>
    </w:p>
    <w:p w14:paraId="0786722E" w14:textId="77777777" w:rsidR="00B938DB" w:rsidRPr="00060E13" w:rsidRDefault="00B938DB" w:rsidP="00973822">
      <w:pPr>
        <w:pStyle w:val="PlainText"/>
        <w:rPr>
          <w:rFonts w:ascii="Consolas" w:eastAsia="MS Mincho" w:hAnsi="Consolas" w:cs="Consolas"/>
        </w:rPr>
      </w:pPr>
    </w:p>
    <w:p w14:paraId="4BD7142B" w14:textId="77777777" w:rsidR="00B938DB" w:rsidRPr="00060E13" w:rsidRDefault="00B938DB" w:rsidP="00973822">
      <w:pPr>
        <w:pStyle w:val="PlainText"/>
        <w:rPr>
          <w:rFonts w:ascii="Consolas" w:eastAsia="MS Mincho" w:hAnsi="Consolas" w:cs="Consolas"/>
        </w:rPr>
      </w:pPr>
      <w:r w:rsidRPr="00060E13">
        <w:rPr>
          <w:rFonts w:ascii="Consolas" w:eastAsia="MS Mincho" w:hAnsi="Consolas" w:cs="Consolas"/>
        </w:rPr>
        <w:t>^ ==&gt; missing value code</w:t>
      </w:r>
    </w:p>
    <w:p w14:paraId="152D9E13" w14:textId="77777777" w:rsidR="00B938DB" w:rsidRPr="00060E13" w:rsidRDefault="00B938DB" w:rsidP="00973822">
      <w:pPr>
        <w:pStyle w:val="PlainText"/>
        <w:rPr>
          <w:rFonts w:ascii="Consolas" w:eastAsia="MS Mincho" w:hAnsi="Consolas" w:cs="Consolas"/>
        </w:rPr>
      </w:pPr>
    </w:p>
    <w:p w14:paraId="1215FA53" w14:textId="77777777" w:rsidR="00B938DB" w:rsidRPr="00060E13" w:rsidRDefault="00B938DB" w:rsidP="00973822">
      <w:pPr>
        <w:pStyle w:val="PlainText"/>
        <w:rPr>
          <w:rFonts w:ascii="Consolas" w:eastAsia="MS Mincho" w:hAnsi="Consolas" w:cs="Consolas"/>
        </w:rPr>
      </w:pPr>
    </w:p>
    <w:p w14:paraId="7030F733" w14:textId="77777777" w:rsidR="00B938DB" w:rsidRPr="00060E13" w:rsidRDefault="00B938DB" w:rsidP="00973822">
      <w:pPr>
        <w:pStyle w:val="PlainText"/>
        <w:rPr>
          <w:rFonts w:ascii="Consolas" w:eastAsia="MS Mincho" w:hAnsi="Consolas" w:cs="Consolas"/>
        </w:rPr>
      </w:pPr>
      <w:r w:rsidRPr="00060E13">
        <w:rPr>
          <w:rFonts w:ascii="Consolas" w:eastAsia="MS Mincho" w:hAnsi="Consolas" w:cs="Consolas"/>
          <w:b/>
        </w:rPr>
        <w:t>For file:</w:t>
      </w:r>
      <w:r w:rsidRPr="00060E13">
        <w:rPr>
          <w:rFonts w:ascii="Consolas" w:eastAsia="MS Mincho" w:hAnsi="Consolas" w:cs="Consolas"/>
        </w:rPr>
        <w:t xml:space="preserve"> 7303</w:t>
      </w:r>
    </w:p>
    <w:p w14:paraId="21885072" w14:textId="77777777" w:rsidR="00B938DB" w:rsidRPr="00060E13" w:rsidRDefault="00B938DB" w:rsidP="00973822">
      <w:pPr>
        <w:pStyle w:val="PlainText"/>
        <w:rPr>
          <w:rFonts w:ascii="Consolas" w:eastAsia="MS Mincho" w:hAnsi="Consolas" w:cs="Consolas"/>
        </w:rPr>
      </w:pPr>
    </w:p>
    <w:p w14:paraId="0582F511" w14:textId="77777777" w:rsidR="00B938DB" w:rsidRPr="00060E13" w:rsidRDefault="00B938DB" w:rsidP="00973822">
      <w:pPr>
        <w:pStyle w:val="PlainText"/>
        <w:rPr>
          <w:rFonts w:ascii="Consolas" w:eastAsia="MS Mincho" w:hAnsi="Consolas" w:cs="Consolas"/>
        </w:rPr>
      </w:pPr>
      <w:r w:rsidRPr="00060E13">
        <w:rPr>
          <w:rFonts w:ascii="Consolas" w:eastAsia="MS Mincho" w:hAnsi="Consolas" w:cs="Consolas"/>
        </w:rPr>
        <w:t>1</w:t>
      </w:r>
      <w:r w:rsidR="000E4480" w:rsidRPr="00060E13">
        <w:rPr>
          <w:rFonts w:ascii="Consolas" w:eastAsia="MS Mincho" w:hAnsi="Consolas" w:cs="Consolas"/>
        </w:rPr>
        <w:t>, 5</w:t>
      </w:r>
      <w:r w:rsidRPr="00060E13">
        <w:rPr>
          <w:rFonts w:ascii="Consolas" w:eastAsia="MS Mincho" w:hAnsi="Consolas" w:cs="Consolas"/>
        </w:rPr>
        <w:t xml:space="preserve"> ==&gt; 1</w:t>
      </w:r>
    </w:p>
    <w:p w14:paraId="0C0043E0" w14:textId="77777777" w:rsidR="00B938DB" w:rsidRPr="00060E13" w:rsidRDefault="00B938DB" w:rsidP="00973822">
      <w:pPr>
        <w:pStyle w:val="PlainText"/>
        <w:rPr>
          <w:rFonts w:ascii="Consolas" w:eastAsia="MS Mincho" w:hAnsi="Consolas" w:cs="Consolas"/>
        </w:rPr>
      </w:pPr>
      <w:r w:rsidRPr="00060E13">
        <w:rPr>
          <w:rFonts w:ascii="Consolas" w:eastAsia="MS Mincho" w:hAnsi="Consolas" w:cs="Consolas"/>
        </w:rPr>
        <w:t>2</w:t>
      </w:r>
      <w:r w:rsidR="000E4480" w:rsidRPr="00060E13">
        <w:rPr>
          <w:rFonts w:ascii="Consolas" w:eastAsia="MS Mincho" w:hAnsi="Consolas" w:cs="Consolas"/>
        </w:rPr>
        <w:t>, 6</w:t>
      </w:r>
      <w:r w:rsidRPr="00060E13">
        <w:rPr>
          <w:rFonts w:ascii="Consolas" w:eastAsia="MS Mincho" w:hAnsi="Consolas" w:cs="Consolas"/>
        </w:rPr>
        <w:t xml:space="preserve"> ==&gt; 2</w:t>
      </w:r>
    </w:p>
    <w:p w14:paraId="0138B2C8" w14:textId="77777777" w:rsidR="00B938DB" w:rsidRPr="00060E13" w:rsidRDefault="00B938DB" w:rsidP="00973822">
      <w:pPr>
        <w:pStyle w:val="PlainText"/>
        <w:rPr>
          <w:rFonts w:ascii="Consolas" w:eastAsia="MS Mincho" w:hAnsi="Consolas" w:cs="Consolas"/>
        </w:rPr>
      </w:pPr>
      <w:r w:rsidRPr="00060E13">
        <w:rPr>
          <w:rFonts w:ascii="Consolas" w:eastAsia="MS Mincho" w:hAnsi="Consolas" w:cs="Consolas"/>
        </w:rPr>
        <w:t>3</w:t>
      </w:r>
      <w:r w:rsidR="000E4480" w:rsidRPr="00060E13">
        <w:rPr>
          <w:rFonts w:ascii="Consolas" w:eastAsia="MS Mincho" w:hAnsi="Consolas" w:cs="Consolas"/>
        </w:rPr>
        <w:t>, 7</w:t>
      </w:r>
      <w:r w:rsidRPr="00060E13">
        <w:rPr>
          <w:rFonts w:ascii="Consolas" w:eastAsia="MS Mincho" w:hAnsi="Consolas" w:cs="Consolas"/>
        </w:rPr>
        <w:t xml:space="preserve"> ==&gt; 3</w:t>
      </w:r>
    </w:p>
    <w:p w14:paraId="772F644A" w14:textId="77777777" w:rsidR="00B938DB" w:rsidRPr="00060E13" w:rsidRDefault="00B938DB" w:rsidP="00973822">
      <w:pPr>
        <w:pStyle w:val="PlainText"/>
        <w:rPr>
          <w:rFonts w:ascii="Consolas" w:eastAsia="MS Mincho" w:hAnsi="Consolas" w:cs="Consolas"/>
        </w:rPr>
      </w:pPr>
      <w:r w:rsidRPr="00060E13">
        <w:rPr>
          <w:rFonts w:ascii="Consolas" w:eastAsia="MS Mincho" w:hAnsi="Consolas" w:cs="Consolas"/>
        </w:rPr>
        <w:t>4</w:t>
      </w:r>
      <w:r w:rsidR="000E4480" w:rsidRPr="00060E13">
        <w:rPr>
          <w:rFonts w:ascii="Consolas" w:eastAsia="MS Mincho" w:hAnsi="Consolas" w:cs="Consolas"/>
        </w:rPr>
        <w:t>, 8</w:t>
      </w:r>
      <w:r w:rsidRPr="00060E13">
        <w:rPr>
          <w:rFonts w:ascii="Consolas" w:eastAsia="MS Mincho" w:hAnsi="Consolas" w:cs="Consolas"/>
        </w:rPr>
        <w:t xml:space="preserve"> ==&gt; 4</w:t>
      </w:r>
    </w:p>
    <w:p w14:paraId="70276F94" w14:textId="77777777" w:rsidR="004E585F" w:rsidRPr="00060E13" w:rsidRDefault="004E585F" w:rsidP="00973822">
      <w:pPr>
        <w:pStyle w:val="PlainText"/>
        <w:rPr>
          <w:rFonts w:ascii="Consolas" w:eastAsia="MS Mincho" w:hAnsi="Consolas" w:cs="Consolas"/>
        </w:rPr>
      </w:pPr>
    </w:p>
    <w:p w14:paraId="33F08085" w14:textId="303A8869" w:rsidR="00B938DB" w:rsidRPr="00060E13" w:rsidRDefault="00B938DB" w:rsidP="00973822">
      <w:pPr>
        <w:pStyle w:val="PlainText"/>
        <w:rPr>
          <w:rFonts w:ascii="Consolas" w:eastAsia="MS Mincho" w:hAnsi="Consolas" w:cs="Consolas"/>
        </w:rPr>
      </w:pPr>
      <w:r w:rsidRPr="00060E13">
        <w:rPr>
          <w:rFonts w:ascii="Consolas" w:eastAsia="MS Mincho" w:hAnsi="Consolas" w:cs="Consolas"/>
          <w:b/>
        </w:rPr>
        <w:t>For files:</w:t>
      </w:r>
      <w:r w:rsidRPr="00060E13">
        <w:rPr>
          <w:rFonts w:ascii="Consolas" w:eastAsia="MS Mincho" w:hAnsi="Consolas" w:cs="Consolas"/>
        </w:rPr>
        <w:t xml:space="preserve"> </w:t>
      </w:r>
      <w:r w:rsidR="00AE1F30" w:rsidRPr="00060E13">
        <w:rPr>
          <w:rFonts w:ascii="Consolas" w:eastAsia="MS Mincho" w:hAnsi="Consolas" w:cs="Consolas"/>
        </w:rPr>
        <w:t>7802–8014, 8008–</w:t>
      </w:r>
      <w:r w:rsidR="00AC3D12" w:rsidRPr="00060E13">
        <w:rPr>
          <w:rFonts w:ascii="Consolas" w:eastAsia="MS Mincho" w:hAnsi="Consolas" w:cs="Consolas"/>
        </w:rPr>
        <w:t>11</w:t>
      </w:r>
      <w:r w:rsidR="00E13B3B" w:rsidRPr="00060E13">
        <w:rPr>
          <w:rFonts w:ascii="Consolas" w:eastAsia="MS Mincho" w:hAnsi="Consolas" w:cs="Consolas"/>
        </w:rPr>
        <w:t>03</w:t>
      </w:r>
    </w:p>
    <w:p w14:paraId="2C7F3C9E" w14:textId="77777777" w:rsidR="00B938DB" w:rsidRPr="00060E13" w:rsidRDefault="00B938DB" w:rsidP="00973822">
      <w:pPr>
        <w:pStyle w:val="PlainText"/>
        <w:rPr>
          <w:rFonts w:ascii="Consolas" w:eastAsia="MS Mincho" w:hAnsi="Consolas" w:cs="Consolas"/>
        </w:rPr>
      </w:pPr>
    </w:p>
    <w:p w14:paraId="28454C1F" w14:textId="77777777" w:rsidR="00B938DB" w:rsidRPr="00060E13" w:rsidRDefault="00B938DB" w:rsidP="00973822">
      <w:pPr>
        <w:pStyle w:val="PlainText"/>
        <w:rPr>
          <w:rFonts w:ascii="Consolas" w:eastAsia="MS Mincho" w:hAnsi="Consolas" w:cs="Consolas"/>
        </w:rPr>
      </w:pPr>
      <w:r w:rsidRPr="00060E13">
        <w:rPr>
          <w:rFonts w:ascii="Consolas" w:eastAsia="MS Mincho" w:hAnsi="Consolas" w:cs="Consolas"/>
        </w:rPr>
        <w:t>3,</w:t>
      </w:r>
      <w:r w:rsidR="00AE1F30" w:rsidRPr="00060E13">
        <w:rPr>
          <w:rFonts w:ascii="Consolas" w:eastAsia="MS Mincho" w:hAnsi="Consolas" w:cs="Consolas"/>
        </w:rPr>
        <w:t xml:space="preserve"> </w:t>
      </w:r>
      <w:r w:rsidRPr="00060E13">
        <w:rPr>
          <w:rFonts w:ascii="Consolas" w:eastAsia="MS Mincho" w:hAnsi="Consolas" w:cs="Consolas"/>
        </w:rPr>
        <w:t>4 ==&gt; 2</w:t>
      </w:r>
    </w:p>
    <w:p w14:paraId="0586091F" w14:textId="77777777" w:rsidR="00B938DB" w:rsidRPr="00060E13" w:rsidRDefault="00B938DB" w:rsidP="00973822">
      <w:pPr>
        <w:pStyle w:val="PlainText"/>
        <w:rPr>
          <w:rFonts w:ascii="Consolas" w:eastAsia="MS Mincho" w:hAnsi="Consolas" w:cs="Consolas"/>
        </w:rPr>
      </w:pPr>
      <w:r w:rsidRPr="00060E13">
        <w:rPr>
          <w:rFonts w:ascii="Consolas" w:eastAsia="MS Mincho" w:hAnsi="Consolas" w:cs="Consolas"/>
        </w:rPr>
        <w:t>5,</w:t>
      </w:r>
      <w:r w:rsidR="00AE1F30" w:rsidRPr="00060E13">
        <w:rPr>
          <w:rFonts w:ascii="Consolas" w:eastAsia="MS Mincho" w:hAnsi="Consolas" w:cs="Consolas"/>
        </w:rPr>
        <w:t xml:space="preserve"> </w:t>
      </w:r>
      <w:r w:rsidRPr="00060E13">
        <w:rPr>
          <w:rFonts w:ascii="Consolas" w:eastAsia="MS Mincho" w:hAnsi="Consolas" w:cs="Consolas"/>
        </w:rPr>
        <w:t>6 ==&gt; 3</w:t>
      </w:r>
    </w:p>
    <w:p w14:paraId="0218A529" w14:textId="77777777" w:rsidR="00B938DB" w:rsidRPr="00060E13" w:rsidRDefault="00B938DB" w:rsidP="00973822">
      <w:pPr>
        <w:pStyle w:val="PlainText"/>
        <w:rPr>
          <w:rFonts w:ascii="Consolas" w:eastAsia="MS Mincho" w:hAnsi="Consolas" w:cs="Consolas"/>
        </w:rPr>
      </w:pPr>
      <w:r w:rsidRPr="00060E13">
        <w:rPr>
          <w:rFonts w:ascii="Consolas" w:eastAsia="MS Mincho" w:hAnsi="Consolas" w:cs="Consolas"/>
        </w:rPr>
        <w:t>7 ==&gt; 4</w:t>
      </w:r>
    </w:p>
    <w:p w14:paraId="0684C088" w14:textId="77777777" w:rsidR="00B938DB" w:rsidRPr="00060E13" w:rsidRDefault="00B938DB" w:rsidP="00973822">
      <w:pPr>
        <w:pStyle w:val="PlainText"/>
        <w:rPr>
          <w:rFonts w:ascii="Consolas" w:eastAsia="MS Mincho" w:hAnsi="Consolas" w:cs="Consolas"/>
        </w:rPr>
      </w:pPr>
      <w:r w:rsidRPr="00060E13">
        <w:rPr>
          <w:rFonts w:ascii="Consolas" w:eastAsia="MS Mincho" w:hAnsi="Consolas" w:cs="Consolas"/>
        </w:rPr>
        <w:t>8 ==&gt; 5</w:t>
      </w:r>
    </w:p>
    <w:p w14:paraId="2DDAE273" w14:textId="77777777" w:rsidR="00B938DB" w:rsidRPr="00060E13" w:rsidRDefault="00B938DB" w:rsidP="00973822">
      <w:pPr>
        <w:pStyle w:val="PlainText"/>
        <w:ind w:firstLine="720"/>
        <w:rPr>
          <w:rFonts w:ascii="Consolas" w:eastAsia="MS Mincho" w:hAnsi="Consolas" w:cs="Consolas"/>
        </w:rPr>
      </w:pPr>
      <w:r w:rsidRPr="00060E13">
        <w:rPr>
          <w:rFonts w:ascii="Consolas" w:eastAsia="MS Mincho" w:hAnsi="Consolas" w:cs="Consolas"/>
        </w:rPr>
        <w:tab/>
      </w:r>
    </w:p>
    <w:p w14:paraId="412E135C" w14:textId="77777777" w:rsidR="00B938DB" w:rsidRPr="00060E13" w:rsidRDefault="00B938DB" w:rsidP="00973822">
      <w:pPr>
        <w:pStyle w:val="PlainText"/>
        <w:rPr>
          <w:rFonts w:ascii="Consolas" w:eastAsia="MS Mincho" w:hAnsi="Consolas" w:cs="Consolas"/>
        </w:rPr>
      </w:pPr>
    </w:p>
    <w:p w14:paraId="1FA986DB" w14:textId="77777777" w:rsidR="00A71163" w:rsidRPr="00060E13" w:rsidRDefault="00A71163"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b/>
          <w:sz w:val="20"/>
          <w:szCs w:val="20"/>
        </w:rPr>
      </w:pPr>
      <w:r w:rsidRPr="00060E13">
        <w:rPr>
          <w:rFonts w:ascii="Consolas" w:eastAsia="MS Mincho" w:hAnsi="Consolas" w:cs="Consolas"/>
          <w:b/>
          <w:sz w:val="20"/>
          <w:szCs w:val="20"/>
        </w:rPr>
        <w:t xml:space="preserve">NOT AVAILABLE: </w:t>
      </w:r>
      <w:r w:rsidRPr="00060E13">
        <w:rPr>
          <w:rFonts w:ascii="Consolas" w:eastAsia="MS Mincho" w:hAnsi="Consolas" w:cs="Consolas"/>
          <w:sz w:val="20"/>
          <w:szCs w:val="20"/>
        </w:rPr>
        <w:t>8024</w:t>
      </w:r>
    </w:p>
    <w:p w14:paraId="45A733DC" w14:textId="77777777" w:rsidR="00A71163" w:rsidRPr="00060E13" w:rsidRDefault="00A71163" w:rsidP="00973822">
      <w:pPr>
        <w:pStyle w:val="PlainText"/>
        <w:rPr>
          <w:rFonts w:ascii="Consolas" w:eastAsia="MS Mincho" w:hAnsi="Consolas" w:cs="Consolas"/>
          <w:b/>
        </w:rPr>
      </w:pPr>
    </w:p>
    <w:p w14:paraId="3A7D5085" w14:textId="09E1029F" w:rsidR="00B938DB" w:rsidRPr="00060E13" w:rsidRDefault="00B938DB" w:rsidP="00973822">
      <w:pPr>
        <w:pStyle w:val="PlainText"/>
        <w:rPr>
          <w:rFonts w:ascii="Consolas" w:eastAsia="MS Mincho" w:hAnsi="Consolas" w:cs="Consolas"/>
        </w:rPr>
      </w:pPr>
      <w:r w:rsidRPr="00060E13">
        <w:rPr>
          <w:rFonts w:ascii="Consolas" w:eastAsia="MS Mincho" w:hAnsi="Consolas" w:cs="Consolas"/>
          <w:b/>
        </w:rPr>
        <w:t>CODES for files:</w:t>
      </w:r>
      <w:r w:rsidR="00AE1F30" w:rsidRPr="00060E13">
        <w:rPr>
          <w:rFonts w:ascii="Consolas" w:eastAsia="MS Mincho" w:hAnsi="Consolas" w:cs="Consolas"/>
        </w:rPr>
        <w:t xml:space="preserve"> 7303–8014, 8008–</w:t>
      </w:r>
      <w:r w:rsidR="00AC3D12" w:rsidRPr="00060E13">
        <w:rPr>
          <w:rFonts w:ascii="Consolas" w:eastAsia="MS Mincho" w:hAnsi="Consolas" w:cs="Consolas"/>
        </w:rPr>
        <w:t>11</w:t>
      </w:r>
      <w:r w:rsidR="00A71163" w:rsidRPr="00060E13">
        <w:rPr>
          <w:rFonts w:ascii="Consolas" w:eastAsia="MS Mincho" w:hAnsi="Consolas" w:cs="Consolas"/>
        </w:rPr>
        <w:t>03</w:t>
      </w:r>
    </w:p>
    <w:p w14:paraId="7486D0BC" w14:textId="77777777" w:rsidR="00B938DB" w:rsidRPr="00060E13" w:rsidRDefault="00B938DB" w:rsidP="00973822">
      <w:pPr>
        <w:pStyle w:val="PlainText"/>
        <w:rPr>
          <w:rFonts w:ascii="Consolas" w:eastAsia="MS Mincho" w:hAnsi="Consolas" w:cs="Consolas"/>
        </w:rPr>
      </w:pPr>
    </w:p>
    <w:p w14:paraId="7302B501" w14:textId="77777777" w:rsidR="00B938DB" w:rsidRPr="00060E13" w:rsidRDefault="00036094" w:rsidP="00973822">
      <w:pPr>
        <w:pStyle w:val="PlainText"/>
        <w:rPr>
          <w:rFonts w:ascii="Consolas" w:eastAsia="MS Mincho" w:hAnsi="Consolas" w:cs="Consolas"/>
        </w:rPr>
      </w:pPr>
      <w:r w:rsidRPr="00060E13">
        <w:rPr>
          <w:rFonts w:ascii="Consolas" w:eastAsia="MS Mincho" w:hAnsi="Consolas" w:cs="Consolas"/>
        </w:rPr>
        <w:t>b</w:t>
      </w:r>
      <w:r w:rsidR="002A68B9" w:rsidRPr="00060E13">
        <w:rPr>
          <w:rFonts w:ascii="Consolas" w:eastAsia="MS Mincho" w:hAnsi="Consolas" w:cs="Consolas"/>
        </w:rPr>
        <w:t>lank</w:t>
      </w:r>
      <w:r w:rsidRPr="00060E13">
        <w:rPr>
          <w:rFonts w:ascii="Consolas" w:eastAsia="MS Mincho" w:hAnsi="Consolas" w:cs="Consolas"/>
        </w:rPr>
        <w:t xml:space="preserve"> </w:t>
      </w:r>
      <w:r w:rsidR="00DB1228" w:rsidRPr="00060E13">
        <w:rPr>
          <w:rFonts w:ascii="Consolas" w:eastAsia="MS Mincho" w:hAnsi="Consolas" w:cs="Consolas"/>
        </w:rPr>
        <w:t>—</w:t>
      </w:r>
      <w:r w:rsidR="00B938DB" w:rsidRPr="00060E13">
        <w:rPr>
          <w:rFonts w:ascii="Consolas" w:eastAsia="MS Mincho" w:hAnsi="Consolas" w:cs="Consolas"/>
        </w:rPr>
        <w:t xml:space="preserve"> Not in universe, unknown</w:t>
      </w:r>
    </w:p>
    <w:p w14:paraId="49E6D92E" w14:textId="77777777" w:rsidR="00B938DB" w:rsidRPr="00060E13" w:rsidRDefault="00036094" w:rsidP="00973822">
      <w:pPr>
        <w:pStyle w:val="PlainText"/>
        <w:rPr>
          <w:rFonts w:ascii="Consolas" w:eastAsia="MS Mincho" w:hAnsi="Consolas" w:cs="Consolas"/>
        </w:rPr>
      </w:pPr>
      <w:r w:rsidRPr="00060E13">
        <w:rPr>
          <w:rFonts w:ascii="Consolas" w:eastAsia="MS Mincho" w:hAnsi="Consolas" w:cs="Consolas"/>
        </w:rPr>
        <w:t xml:space="preserve">    </w:t>
      </w:r>
      <w:r w:rsidR="00B938DB" w:rsidRPr="00060E13">
        <w:rPr>
          <w:rFonts w:ascii="Consolas" w:eastAsia="MS Mincho" w:hAnsi="Consolas" w:cs="Consolas"/>
        </w:rPr>
        <w:t xml:space="preserve">1 </w:t>
      </w:r>
      <w:r w:rsidR="00FA4D09" w:rsidRPr="00060E13">
        <w:rPr>
          <w:rFonts w:ascii="Consolas" w:eastAsia="MS Mincho" w:hAnsi="Consolas" w:cs="Consolas"/>
        </w:rPr>
        <w:t>—</w:t>
      </w:r>
      <w:r w:rsidR="00B938DB" w:rsidRPr="00060E13">
        <w:rPr>
          <w:rFonts w:ascii="Consolas" w:eastAsia="MS Mincho" w:hAnsi="Consolas" w:cs="Consolas"/>
        </w:rPr>
        <w:t xml:space="preserve"> Private </w:t>
      </w:r>
      <w:r w:rsidR="00A71163" w:rsidRPr="00060E13">
        <w:rPr>
          <w:rFonts w:ascii="Consolas" w:eastAsia="MS Mincho" w:hAnsi="Consolas" w:cs="Consolas"/>
        </w:rPr>
        <w:t>i</w:t>
      </w:r>
      <w:r w:rsidR="00B938DB" w:rsidRPr="00060E13">
        <w:rPr>
          <w:rFonts w:ascii="Consolas" w:eastAsia="MS Mincho" w:hAnsi="Consolas" w:cs="Consolas"/>
        </w:rPr>
        <w:t>ndustry</w:t>
      </w:r>
    </w:p>
    <w:p w14:paraId="38269041" w14:textId="77777777" w:rsidR="00B938DB" w:rsidRPr="00060E13" w:rsidRDefault="00036094" w:rsidP="00973822">
      <w:pPr>
        <w:pStyle w:val="PlainText"/>
        <w:rPr>
          <w:rFonts w:ascii="Consolas" w:eastAsia="MS Mincho" w:hAnsi="Consolas" w:cs="Consolas"/>
        </w:rPr>
      </w:pPr>
      <w:r w:rsidRPr="00060E13">
        <w:rPr>
          <w:rFonts w:ascii="Consolas" w:eastAsia="MS Mincho" w:hAnsi="Consolas" w:cs="Consolas"/>
        </w:rPr>
        <w:t xml:space="preserve">    </w:t>
      </w:r>
      <w:r w:rsidR="00B938DB" w:rsidRPr="00060E13">
        <w:rPr>
          <w:rFonts w:ascii="Consolas" w:eastAsia="MS Mincho" w:hAnsi="Consolas" w:cs="Consolas"/>
        </w:rPr>
        <w:t xml:space="preserve">2 </w:t>
      </w:r>
      <w:r w:rsidR="00FA4D09" w:rsidRPr="00060E13">
        <w:rPr>
          <w:rFonts w:ascii="Consolas" w:eastAsia="MS Mincho" w:hAnsi="Consolas" w:cs="Consolas"/>
        </w:rPr>
        <w:t>—</w:t>
      </w:r>
      <w:r w:rsidR="00B938DB" w:rsidRPr="00060E13">
        <w:rPr>
          <w:rFonts w:ascii="Consolas" w:eastAsia="MS Mincho" w:hAnsi="Consolas" w:cs="Consolas"/>
        </w:rPr>
        <w:t xml:space="preserve"> Government</w:t>
      </w:r>
    </w:p>
    <w:p w14:paraId="3A78DF96" w14:textId="77777777" w:rsidR="00B938DB" w:rsidRPr="00060E13" w:rsidRDefault="00036094" w:rsidP="00973822">
      <w:pPr>
        <w:pStyle w:val="PlainText"/>
        <w:rPr>
          <w:rFonts w:ascii="Consolas" w:eastAsia="MS Mincho" w:hAnsi="Consolas" w:cs="Consolas"/>
        </w:rPr>
      </w:pPr>
      <w:r w:rsidRPr="00060E13">
        <w:rPr>
          <w:rFonts w:ascii="Consolas" w:eastAsia="MS Mincho" w:hAnsi="Consolas" w:cs="Consolas"/>
        </w:rPr>
        <w:t xml:space="preserve">    </w:t>
      </w:r>
      <w:r w:rsidR="00B938DB" w:rsidRPr="00060E13">
        <w:rPr>
          <w:rFonts w:ascii="Consolas" w:eastAsia="MS Mincho" w:hAnsi="Consolas" w:cs="Consolas"/>
        </w:rPr>
        <w:t xml:space="preserve">3 </w:t>
      </w:r>
      <w:r w:rsidR="00FA4D09" w:rsidRPr="00060E13">
        <w:rPr>
          <w:rFonts w:ascii="Consolas" w:eastAsia="MS Mincho" w:hAnsi="Consolas" w:cs="Consolas"/>
        </w:rPr>
        <w:t>—</w:t>
      </w:r>
      <w:r w:rsidR="00B938DB" w:rsidRPr="00060E13">
        <w:rPr>
          <w:rFonts w:ascii="Consolas" w:eastAsia="MS Mincho" w:hAnsi="Consolas" w:cs="Consolas"/>
        </w:rPr>
        <w:t xml:space="preserve"> Self-employed</w:t>
      </w:r>
    </w:p>
    <w:p w14:paraId="4A264C64" w14:textId="77777777" w:rsidR="00B938DB" w:rsidRPr="00060E13" w:rsidRDefault="00036094" w:rsidP="00973822">
      <w:pPr>
        <w:pStyle w:val="PlainText"/>
        <w:rPr>
          <w:rFonts w:ascii="Consolas" w:eastAsia="MS Mincho" w:hAnsi="Consolas" w:cs="Consolas"/>
        </w:rPr>
      </w:pPr>
      <w:r w:rsidRPr="00060E13">
        <w:rPr>
          <w:rFonts w:ascii="Consolas" w:eastAsia="MS Mincho" w:hAnsi="Consolas" w:cs="Consolas"/>
        </w:rPr>
        <w:t xml:space="preserve">    </w:t>
      </w:r>
      <w:r w:rsidR="00B938DB" w:rsidRPr="00060E13">
        <w:rPr>
          <w:rFonts w:ascii="Consolas" w:eastAsia="MS Mincho" w:hAnsi="Consolas" w:cs="Consolas"/>
        </w:rPr>
        <w:t xml:space="preserve">4 </w:t>
      </w:r>
      <w:r w:rsidR="00FA4D09" w:rsidRPr="00060E13">
        <w:rPr>
          <w:rFonts w:ascii="Consolas" w:eastAsia="MS Mincho" w:hAnsi="Consolas" w:cs="Consolas"/>
        </w:rPr>
        <w:t>—</w:t>
      </w:r>
      <w:r w:rsidR="00B938DB" w:rsidRPr="00060E13">
        <w:rPr>
          <w:rFonts w:ascii="Consolas" w:eastAsia="MS Mincho" w:hAnsi="Consolas" w:cs="Consolas"/>
        </w:rPr>
        <w:t xml:space="preserve"> Worked without pay</w:t>
      </w:r>
    </w:p>
    <w:p w14:paraId="3A4D7C6F" w14:textId="77777777" w:rsidR="00B938DB" w:rsidRPr="00060E13" w:rsidRDefault="00036094" w:rsidP="00973822">
      <w:pPr>
        <w:pStyle w:val="PlainText"/>
        <w:rPr>
          <w:rFonts w:ascii="Consolas" w:eastAsia="MS Mincho" w:hAnsi="Consolas" w:cs="Consolas"/>
        </w:rPr>
      </w:pPr>
      <w:r w:rsidRPr="00060E13">
        <w:rPr>
          <w:rFonts w:ascii="Consolas" w:eastAsia="MS Mincho" w:hAnsi="Consolas" w:cs="Consolas"/>
        </w:rPr>
        <w:t xml:space="preserve">    </w:t>
      </w:r>
      <w:r w:rsidR="00B938DB" w:rsidRPr="00060E13">
        <w:rPr>
          <w:rFonts w:ascii="Consolas" w:eastAsia="MS Mincho" w:hAnsi="Consolas" w:cs="Consolas"/>
        </w:rPr>
        <w:t xml:space="preserve">5 </w:t>
      </w:r>
      <w:r w:rsidR="00FA4D09" w:rsidRPr="00060E13">
        <w:rPr>
          <w:rFonts w:ascii="Consolas" w:eastAsia="MS Mincho" w:hAnsi="Consolas" w:cs="Consolas"/>
        </w:rPr>
        <w:t>—</w:t>
      </w:r>
      <w:r w:rsidR="00B938DB" w:rsidRPr="00060E13">
        <w:rPr>
          <w:rFonts w:ascii="Consolas" w:eastAsia="MS Mincho" w:hAnsi="Consolas" w:cs="Consolas"/>
        </w:rPr>
        <w:t xml:space="preserve"> Never worked</w:t>
      </w:r>
    </w:p>
    <w:p w14:paraId="49AB7B93" w14:textId="77777777" w:rsidR="00B938DB" w:rsidRPr="00060E13" w:rsidRDefault="00B938DB" w:rsidP="00973822">
      <w:pPr>
        <w:pStyle w:val="PlainText"/>
        <w:rPr>
          <w:rFonts w:ascii="Consolas" w:eastAsia="MS Mincho" w:hAnsi="Consolas" w:cs="Consolas"/>
        </w:rPr>
      </w:pPr>
    </w:p>
    <w:p w14:paraId="52B09AA8" w14:textId="77777777" w:rsidR="001673BF" w:rsidRPr="00060E13" w:rsidRDefault="001673BF" w:rsidP="00973822">
      <w:pPr>
        <w:rPr>
          <w:rFonts w:ascii="Consolas" w:eastAsia="MS Mincho" w:hAnsi="Consolas" w:cs="Consolas"/>
          <w:b/>
          <w:sz w:val="20"/>
          <w:szCs w:val="20"/>
        </w:rPr>
      </w:pPr>
      <w:r w:rsidRPr="00060E13">
        <w:rPr>
          <w:rFonts w:ascii="Consolas" w:eastAsia="MS Mincho" w:hAnsi="Consolas" w:cs="Consolas"/>
          <w:b/>
        </w:rPr>
        <w:br w:type="page"/>
      </w:r>
    </w:p>
    <w:p w14:paraId="5C29FA38" w14:textId="77777777" w:rsidR="00B938DB" w:rsidRPr="00060E13" w:rsidRDefault="00B938DB" w:rsidP="00973822">
      <w:pPr>
        <w:pStyle w:val="PlainText"/>
        <w:rPr>
          <w:rFonts w:ascii="Consolas" w:eastAsia="MS Mincho" w:hAnsi="Consolas" w:cs="Consolas"/>
          <w:b/>
        </w:rPr>
      </w:pPr>
      <w:r w:rsidRPr="00060E13">
        <w:rPr>
          <w:rFonts w:ascii="Consolas" w:eastAsia="MS Mincho" w:hAnsi="Consolas" w:cs="Consolas"/>
          <w:b/>
        </w:rPr>
        <w:lastRenderedPageBreak/>
        <w:t>FREQUENCIES:</w:t>
      </w:r>
    </w:p>
    <w:p w14:paraId="66EE55F0"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6063B313"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RCOW1\counts:   7303     7802     7903     8014     8008     8012     8103     8203     8303     8403   </w:t>
      </w:r>
    </w:p>
    <w:p w14:paraId="6BD9C667"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1C9D49D7"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75,365   35,224   21,258   91,642   89,127   88,927   31,925   40,854   40,320   40,070 </w:t>
      </w:r>
    </w:p>
    <w:p w14:paraId="592690A6"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1               41,580   42,948   15,669   66,303   66,810   63,148   21,283   28,983   29,103   29,126 </w:t>
      </w:r>
    </w:p>
    <w:p w14:paraId="37881E73"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2                8,897    9,567    3,561   15,081   14,288   14,371    4,696    6,298    6,334    6,378 </w:t>
      </w:r>
    </w:p>
    <w:p w14:paraId="7C04FC10"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3                4,727    5,598    2,074    9,816    9,995    9,714    3,281    4,405    4,633    4,490 </w:t>
      </w:r>
    </w:p>
    <w:p w14:paraId="6646ED4B"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4                  644      651      241    1,062    1,139      866      322      431      379      262 </w:t>
      </w:r>
    </w:p>
    <w:p w14:paraId="4A0A3D46"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5                    .      674      295      967    1,014      739      297      509      512      406 </w:t>
      </w:r>
    </w:p>
    <w:p w14:paraId="05DD76E8"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182,373  177,765   61,804   81,480   81,281   80,732 </w:t>
      </w:r>
    </w:p>
    <w:p w14:paraId="3D63CBC1"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388C6E8D"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RCOW1\counts:   8503     8509     8603     8703     8803     8903     9003     9103     9203     9303   </w:t>
      </w:r>
    </w:p>
    <w:p w14:paraId="7E79DCFA"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241F6725"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39,315   69,870   14,664   13,992   14,884   13,500   14,405   15,462   13,896   28,342 </w:t>
      </w:r>
    </w:p>
    <w:p w14:paraId="63C4C7E3"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1               29,692   54,375   22,977   22,841   22,114   20,424   21,494   24,401   21,628   24,873 </w:t>
      </w:r>
    </w:p>
    <w:p w14:paraId="0F353A51"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2                6,050   11,061    5,037    5,028    4,807    4,516    4,835    5,369    4,661    5,627 </w:t>
      </w:r>
    </w:p>
    <w:p w14:paraId="080AE9A8"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3                4,415    8,277    3,189    3,282    3,385    3,230    3,301    3,683    3,146    3,927 </w:t>
      </w:r>
    </w:p>
    <w:p w14:paraId="25B2764C"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4                  209      487      155      128      112      114      106      122       69      129 </w:t>
      </w:r>
    </w:p>
    <w:p w14:paraId="4A711827"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5                  390      628        .        .      177      141      144        .      150        1 </w:t>
      </w:r>
    </w:p>
    <w:p w14:paraId="6FB86223"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80,071  144,698   46,022   45,271   45,479   41,925   44,285   49,037   43,550   62,899 </w:t>
      </w:r>
    </w:p>
    <w:p w14:paraId="211F0998"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3EBFD38D"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RCOW1\counts:   9413     9503     9603     9703     9803     9903     0003     0103     0203     0303   </w:t>
      </w:r>
    </w:p>
    <w:p w14:paraId="60239F10"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519A16A8"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52,659   37,429   32,550   32,613   32,307   33,932   33,550   38,009   38,524   87,602 </w:t>
      </w:r>
    </w:p>
    <w:p w14:paraId="1F640FD0"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1               37,403   27,642   24,411   24,972   25,288   26,428   26,882   31,105   30,920   50,033 </w:t>
      </w:r>
    </w:p>
    <w:p w14:paraId="5CBF5DCD"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2                7,223    5,813    4,693    4,774    4,727    5,009    5,038    5,734    5,752    9,852 </w:t>
      </w:r>
    </w:p>
    <w:p w14:paraId="347E6700"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3                5,688    4,353    3,696    3,839    3,669    3,654    3,717    3,922    4,128    6,854 </w:t>
      </w:r>
    </w:p>
    <w:p w14:paraId="7042498F"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4                   81       55       55       33       38       34       32       49       38       64 </w:t>
      </w:r>
    </w:p>
    <w:p w14:paraId="3A0CD5A1"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5                  232      193      150      163      144      118      103      118      160        . </w:t>
      </w:r>
    </w:p>
    <w:p w14:paraId="196C63DF"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103,286   75,485   65,555   66,394   66,173   69,175   69,322   78,937   79,522  154,405 </w:t>
      </w:r>
    </w:p>
    <w:p w14:paraId="66CA1542"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719E6FE6"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RCOW1\counts:   0403     0503     0603     0703     0803     0903     1003     1103   </w:t>
      </w:r>
    </w:p>
    <w:p w14:paraId="6637AC1C"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00D29B32"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86,437   92,011   69,588   68,915   66,735   68,803   68,277   68,569 </w:t>
      </w:r>
    </w:p>
    <w:p w14:paraId="2A988BA8"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1               48,505   51,404   48,787   48,366   47,268   47,805   47,310   46,209 </w:t>
      </w:r>
    </w:p>
    <w:p w14:paraId="3932723E"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2                9,488   10,236    9,155    9,421    9,294    9,313    9,502    9,074 </w:t>
      </w:r>
    </w:p>
    <w:p w14:paraId="5F557B11"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3                6,831    7,536    6,883    6,964    6,698    6,673    6,326    6,152 </w:t>
      </w:r>
    </w:p>
    <w:p w14:paraId="6D5F28B8"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4                   48       70       50       76       60       35       53       57 </w:t>
      </w:r>
    </w:p>
    <w:p w14:paraId="76AA0A1C"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5                    .        .        .        .        .        .        .        . </w:t>
      </w:r>
    </w:p>
    <w:p w14:paraId="79DA08FE" w14:textId="7452CA55" w:rsidR="009A33DA"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151,309  161,257  134,463  133,742  130,055  132,629  131,468  130,061</w:t>
      </w:r>
    </w:p>
    <w:p w14:paraId="3C97F39B" w14:textId="77777777" w:rsidR="009A33DA" w:rsidRPr="00060E13" w:rsidRDefault="009A33DA" w:rsidP="00973822">
      <w:pPr>
        <w:pStyle w:val="PlainText"/>
        <w:rPr>
          <w:rFonts w:ascii="Consolas" w:eastAsia="MS Mincho" w:hAnsi="Consolas" w:cs="Consolas"/>
          <w:sz w:val="16"/>
          <w:szCs w:val="16"/>
        </w:rPr>
      </w:pPr>
    </w:p>
    <w:p w14:paraId="1ED37DF6" w14:textId="77777777" w:rsidR="009F2718" w:rsidRPr="00060E13" w:rsidRDefault="009F2718">
      <w:pPr>
        <w:rPr>
          <w:rFonts w:ascii="Consolas" w:eastAsia="MS Mincho" w:hAnsi="Consolas" w:cs="Consolas"/>
          <w:sz w:val="16"/>
          <w:szCs w:val="16"/>
        </w:rPr>
      </w:pPr>
      <w:r w:rsidRPr="00060E13">
        <w:rPr>
          <w:rFonts w:ascii="Consolas" w:eastAsia="MS Mincho" w:hAnsi="Consolas" w:cs="Consolas"/>
          <w:sz w:val="16"/>
          <w:szCs w:val="16"/>
        </w:rPr>
        <w:br w:type="page"/>
      </w:r>
    </w:p>
    <w:p w14:paraId="322404B7" w14:textId="77777777" w:rsidR="00A33FBA" w:rsidRPr="00060E13" w:rsidRDefault="00A33FBA" w:rsidP="00973822">
      <w:pPr>
        <w:pStyle w:val="PlainText"/>
        <w:jc w:val="center"/>
        <w:rPr>
          <w:rFonts w:asciiTheme="majorHAnsi" w:eastAsia="MS Mincho" w:hAnsiTheme="majorHAnsi" w:cstheme="majorHAnsi"/>
          <w:b/>
          <w:sz w:val="26"/>
          <w:szCs w:val="26"/>
        </w:rPr>
        <w:sectPr w:rsidR="00A33FBA" w:rsidRPr="00060E13" w:rsidSect="00813BE3">
          <w:headerReference w:type="default" r:id="rId48"/>
          <w:pgSz w:w="12240" w:h="15840" w:code="1"/>
          <w:pgMar w:top="1440" w:right="1325" w:bottom="1440" w:left="1325" w:header="720" w:footer="720" w:gutter="0"/>
          <w:cols w:space="720"/>
          <w:docGrid w:linePitch="360"/>
        </w:sectPr>
      </w:pPr>
    </w:p>
    <w:p w14:paraId="35A09CF6" w14:textId="39C7696B" w:rsidR="002C7A0B" w:rsidRPr="00060E13" w:rsidRDefault="004E585F" w:rsidP="00973822">
      <w:pPr>
        <w:pStyle w:val="PlainText"/>
        <w:jc w:val="cente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OTHER DEMOGRAPHIC VARIABLES</w:t>
      </w:r>
    </w:p>
    <w:p w14:paraId="6DB24A2D" w14:textId="7AB62C1E" w:rsidR="002C7A0B" w:rsidRPr="00060E13" w:rsidRDefault="00A33FBA" w:rsidP="00A33FBA">
      <w:pPr>
        <w:pStyle w:val="PlainText"/>
        <w:tabs>
          <w:tab w:val="left" w:pos="5877"/>
        </w:tabs>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ab/>
      </w:r>
    </w:p>
    <w:p w14:paraId="6BD4A51E" w14:textId="77777777" w:rsidR="004E585F" w:rsidRPr="00060E13" w:rsidRDefault="004E585F" w:rsidP="00973822">
      <w:pPr>
        <w:pStyle w:val="PlainText"/>
        <w:jc w:val="center"/>
        <w:rPr>
          <w:rFonts w:asciiTheme="majorHAnsi" w:eastAsia="MS Mincho" w:hAnsiTheme="majorHAnsi" w:cstheme="majorHAnsi"/>
          <w:b/>
          <w:sz w:val="26"/>
          <w:szCs w:val="26"/>
        </w:rPr>
      </w:pPr>
    </w:p>
    <w:p w14:paraId="57CF6B01" w14:textId="3606FB81" w:rsidR="00643BDA" w:rsidRPr="00060E13" w:rsidRDefault="001256D9"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7</w:t>
      </w:r>
      <w:r w:rsidR="00613EE1" w:rsidRPr="00060E13">
        <w:rPr>
          <w:rFonts w:asciiTheme="majorHAnsi" w:eastAsia="MS Mincho" w:hAnsiTheme="majorHAnsi" w:cstheme="majorHAnsi"/>
          <w:b/>
          <w:sz w:val="26"/>
          <w:szCs w:val="26"/>
        </w:rPr>
        <w:t>2</w:t>
      </w:r>
      <w:r w:rsidR="00D8258D" w:rsidRPr="00060E13">
        <w:rPr>
          <w:rFonts w:asciiTheme="majorHAnsi" w:eastAsia="MS Mincho" w:hAnsiTheme="majorHAnsi" w:cstheme="majorHAnsi"/>
          <w:b/>
          <w:sz w:val="26"/>
          <w:szCs w:val="26"/>
        </w:rPr>
        <w:t>.</w:t>
      </w:r>
      <w:r w:rsidR="00D8258D" w:rsidRPr="00060E13">
        <w:rPr>
          <w:rFonts w:asciiTheme="majorHAnsi" w:eastAsia="MS Mincho" w:hAnsiTheme="majorHAnsi" w:cstheme="majorHAnsi"/>
          <w:b/>
          <w:sz w:val="26"/>
          <w:szCs w:val="26"/>
        </w:rPr>
        <w:tab/>
        <w:t xml:space="preserve">Veteran Status          </w:t>
      </w:r>
      <w:bookmarkStart w:id="175" w:name="VTSTAT_67"/>
      <w:r w:rsidR="00D8258D" w:rsidRPr="00060E13">
        <w:rPr>
          <w:rFonts w:asciiTheme="majorHAnsi" w:eastAsia="MS Mincho" w:hAnsiTheme="majorHAnsi" w:cstheme="majorHAnsi"/>
          <w:b/>
          <w:sz w:val="26"/>
          <w:szCs w:val="26"/>
        </w:rPr>
        <w:t>VTSTAT</w:t>
      </w:r>
      <w:bookmarkEnd w:id="175"/>
      <w:r w:rsidR="004B4B33" w:rsidRPr="00060E13">
        <w:rPr>
          <w:rFonts w:asciiTheme="majorHAnsi" w:eastAsia="MS Mincho" w:hAnsiTheme="majorHAnsi" w:cstheme="majorHAnsi"/>
          <w:b/>
          <w:sz w:val="26"/>
          <w:szCs w:val="26"/>
        </w:rPr>
        <w:tab/>
      </w:r>
      <w:r w:rsidR="008D606C" w:rsidRPr="00060E13">
        <w:rPr>
          <w:rFonts w:asciiTheme="majorHAnsi" w:eastAsia="MS Mincho" w:hAnsiTheme="majorHAnsi" w:cstheme="majorHAnsi"/>
          <w:b/>
          <w:sz w:val="26"/>
          <w:szCs w:val="26"/>
        </w:rPr>
        <w:tab/>
      </w:r>
      <w:r w:rsidR="008D606C" w:rsidRPr="00060E13">
        <w:rPr>
          <w:rFonts w:asciiTheme="majorHAnsi" w:eastAsia="MS Mincho" w:hAnsiTheme="majorHAnsi" w:cstheme="majorHAnsi"/>
          <w:b/>
          <w:sz w:val="26"/>
          <w:szCs w:val="26"/>
        </w:rPr>
        <w:tab/>
      </w:r>
      <w:hyperlink w:anchor="VTSTAT" w:history="1">
        <w:r w:rsidR="002A77DB" w:rsidRPr="00060E13">
          <w:rPr>
            <w:rStyle w:val="Hyperlink"/>
            <w:rFonts w:asciiTheme="majorHAnsi" w:eastAsia="MS Mincho" w:hAnsiTheme="majorHAnsi" w:cstheme="majorHAnsi"/>
            <w:color w:val="auto"/>
            <w:sz w:val="22"/>
            <w:szCs w:val="22"/>
          </w:rPr>
          <w:t>Extract File</w:t>
        </w:r>
      </w:hyperlink>
      <w:r w:rsidR="002A77DB" w:rsidRPr="00060E13">
        <w:rPr>
          <w:rStyle w:val="Hyperlink"/>
          <w:rFonts w:asciiTheme="majorHAnsi" w:eastAsia="MS Mincho" w:hAnsiTheme="majorHAnsi" w:cstheme="majorHAnsi"/>
          <w:color w:val="auto"/>
          <w:sz w:val="22"/>
          <w:szCs w:val="22"/>
          <w:u w:val="none"/>
        </w:rPr>
        <w:t xml:space="preserve">    </w:t>
      </w:r>
      <w:r w:rsidR="002A77DB" w:rsidRPr="00060E13">
        <w:rPr>
          <w:rStyle w:val="Hyperlink"/>
          <w:rFonts w:asciiTheme="majorHAnsi" w:eastAsia="MS Mincho" w:hAnsiTheme="majorHAnsi" w:cstheme="majorHAnsi"/>
          <w:color w:val="auto"/>
          <w:sz w:val="22"/>
          <w:szCs w:val="22"/>
          <w:u w:val="none"/>
        </w:rPr>
        <w:tab/>
      </w:r>
      <w:r w:rsidR="002A77DB" w:rsidRPr="00060E13">
        <w:rPr>
          <w:rStyle w:val="Hyperlink"/>
          <w:rFonts w:asciiTheme="majorHAnsi" w:eastAsia="MS Mincho" w:hAnsiTheme="majorHAnsi" w:cstheme="majorHAnsi"/>
          <w:color w:val="auto"/>
          <w:sz w:val="22"/>
          <w:szCs w:val="22"/>
          <w:u w:val="none"/>
        </w:rPr>
        <w:tab/>
      </w:r>
      <w:hyperlink w:anchor="INDEX3_5" w:history="1">
        <w:r w:rsidR="002A77DB" w:rsidRPr="00060E13">
          <w:rPr>
            <w:rStyle w:val="Hyperlink"/>
            <w:rFonts w:ascii="Calibri" w:hAnsi="Calibri" w:cs="Calibri"/>
            <w:color w:val="auto"/>
            <w:sz w:val="22"/>
            <w:szCs w:val="22"/>
          </w:rPr>
          <w:t>Return to Index</w:t>
        </w:r>
      </w:hyperlink>
    </w:p>
    <w:p w14:paraId="4B48EFFC" w14:textId="1F7710CA" w:rsidR="00F40F75" w:rsidRPr="00060E13" w:rsidRDefault="00A33FBA" w:rsidP="00A33FBA">
      <w:pPr>
        <w:pStyle w:val="PlainText"/>
        <w:tabs>
          <w:tab w:val="left" w:pos="6246"/>
        </w:tabs>
        <w:rPr>
          <w:rFonts w:asciiTheme="majorHAnsi" w:eastAsia="MS Mincho" w:hAnsiTheme="majorHAnsi" w:cstheme="majorHAnsi"/>
          <w:sz w:val="24"/>
          <w:szCs w:val="24"/>
        </w:rPr>
      </w:pPr>
      <w:r w:rsidRPr="00060E13">
        <w:rPr>
          <w:rFonts w:asciiTheme="majorHAnsi" w:eastAsia="MS Mincho" w:hAnsiTheme="majorHAnsi" w:cstheme="majorHAnsi"/>
          <w:sz w:val="24"/>
          <w:szCs w:val="24"/>
        </w:rPr>
        <w:tab/>
      </w:r>
    </w:p>
    <w:p w14:paraId="482B8298" w14:textId="77777777" w:rsidR="00F40F75" w:rsidRPr="00060E13" w:rsidRDefault="00F40F75" w:rsidP="00973822">
      <w:pPr>
        <w:pStyle w:val="PlainText"/>
        <w:ind w:left="720" w:hanging="720"/>
        <w:rPr>
          <w:rFonts w:asciiTheme="majorHAnsi" w:eastAsia="MS Mincho" w:hAnsiTheme="majorHAnsi" w:cstheme="majorHAnsi"/>
          <w:b/>
          <w:sz w:val="26"/>
          <w:szCs w:val="26"/>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Simple, Invalid Entry</w:t>
      </w:r>
    </w:p>
    <w:p w14:paraId="483DD836" w14:textId="77777777" w:rsidR="00F40F75" w:rsidRPr="00060E13" w:rsidRDefault="00F40F75" w:rsidP="00973822">
      <w:pPr>
        <w:pStyle w:val="PlainText"/>
        <w:rPr>
          <w:rFonts w:ascii="Consolas" w:eastAsia="MS Mincho" w:hAnsi="Consolas" w:cs="Consolas"/>
          <w:b/>
          <w:sz w:val="24"/>
          <w:szCs w:val="24"/>
        </w:rPr>
      </w:pPr>
    </w:p>
    <w:p w14:paraId="079C650A" w14:textId="77777777" w:rsidR="00643BDA" w:rsidRPr="00060E13" w:rsidRDefault="00643BDA" w:rsidP="00973822">
      <w:pPr>
        <w:pStyle w:val="PlainText"/>
        <w:rPr>
          <w:rFonts w:ascii="Consolas" w:eastAsia="MS Mincho" w:hAnsi="Consolas" w:cs="Consolas"/>
        </w:rPr>
      </w:pPr>
      <w:r w:rsidRPr="00060E13">
        <w:rPr>
          <w:rFonts w:ascii="Consolas" w:eastAsia="MS Mincho" w:hAnsi="Consolas" w:cs="Consolas"/>
          <w:b/>
        </w:rPr>
        <w:t>For files:</w:t>
      </w:r>
      <w:r w:rsidRPr="00060E13">
        <w:rPr>
          <w:rFonts w:ascii="Consolas" w:eastAsia="MS Mincho" w:hAnsi="Consolas" w:cs="Consolas"/>
        </w:rPr>
        <w:t xml:space="preserve"> </w:t>
      </w:r>
      <w:r w:rsidR="00E57A08" w:rsidRPr="00060E13">
        <w:rPr>
          <w:rFonts w:ascii="Consolas" w:eastAsia="MS Mincho" w:hAnsi="Consolas" w:cs="Consolas"/>
        </w:rPr>
        <w:t>7303–</w:t>
      </w:r>
      <w:r w:rsidR="00E13B3B" w:rsidRPr="00060E13">
        <w:rPr>
          <w:rFonts w:ascii="Consolas" w:eastAsia="MS Mincho" w:hAnsi="Consolas" w:cs="Consolas"/>
        </w:rPr>
        <w:t>0203</w:t>
      </w:r>
    </w:p>
    <w:p w14:paraId="15DCE6CF" w14:textId="77777777" w:rsidR="00643BDA" w:rsidRPr="00060E13" w:rsidRDefault="00643BDA" w:rsidP="00973822">
      <w:pPr>
        <w:pStyle w:val="PlainText"/>
        <w:rPr>
          <w:rFonts w:ascii="Consolas" w:eastAsia="MS Mincho" w:hAnsi="Consolas" w:cs="Consolas"/>
        </w:rPr>
      </w:pPr>
    </w:p>
    <w:p w14:paraId="568F5330" w14:textId="77777777" w:rsidR="00643BDA" w:rsidRPr="00060E13" w:rsidRDefault="00643BDA" w:rsidP="00973822">
      <w:pPr>
        <w:pStyle w:val="PlainText"/>
        <w:rPr>
          <w:rFonts w:asciiTheme="majorHAnsi" w:eastAsia="MS Mincho" w:hAnsiTheme="majorHAnsi" w:cstheme="majorHAnsi"/>
          <w:b/>
          <w:sz w:val="26"/>
          <w:szCs w:val="26"/>
        </w:rPr>
      </w:pPr>
      <w:r w:rsidRPr="00060E13">
        <w:rPr>
          <w:rFonts w:ascii="Consolas" w:eastAsia="MS Mincho" w:hAnsi="Consolas" w:cs="Consolas"/>
        </w:rPr>
        <w:t xml:space="preserve">0 ==&gt; missing value code </w:t>
      </w:r>
    </w:p>
    <w:p w14:paraId="537736EC" w14:textId="77777777" w:rsidR="00643BDA" w:rsidRPr="00060E13" w:rsidRDefault="00643BDA" w:rsidP="00973822">
      <w:pPr>
        <w:rPr>
          <w:rFonts w:ascii="Consolas" w:eastAsia="MS Mincho" w:hAnsi="Consolas" w:cs="Consolas"/>
          <w:sz w:val="20"/>
          <w:szCs w:val="20"/>
        </w:rPr>
      </w:pPr>
    </w:p>
    <w:p w14:paraId="1F82D773" w14:textId="77777777" w:rsidR="00643BDA" w:rsidRPr="00060E13" w:rsidRDefault="00643BDA" w:rsidP="00973822">
      <w:pPr>
        <w:pStyle w:val="PlainText"/>
        <w:rPr>
          <w:rFonts w:ascii="Consolas" w:eastAsia="MS Mincho" w:hAnsi="Consolas" w:cs="Consolas"/>
        </w:rPr>
      </w:pPr>
      <w:r w:rsidRPr="00060E13">
        <w:rPr>
          <w:rFonts w:ascii="Consolas" w:eastAsia="MS Mincho" w:hAnsi="Consolas" w:cs="Consolas"/>
          <w:b/>
        </w:rPr>
        <w:t>For files:</w:t>
      </w:r>
      <w:r w:rsidRPr="00060E13">
        <w:rPr>
          <w:rFonts w:ascii="Consolas" w:eastAsia="MS Mincho" w:hAnsi="Consolas" w:cs="Consolas"/>
        </w:rPr>
        <w:t xml:space="preserve"> 8012</w:t>
      </w:r>
    </w:p>
    <w:p w14:paraId="799016D6" w14:textId="77777777" w:rsidR="00643BDA" w:rsidRPr="00060E13" w:rsidRDefault="00643BDA" w:rsidP="00973822">
      <w:pPr>
        <w:pStyle w:val="PlainText"/>
        <w:rPr>
          <w:rFonts w:ascii="Consolas" w:eastAsia="MS Mincho" w:hAnsi="Consolas" w:cs="Consolas"/>
        </w:rPr>
      </w:pPr>
    </w:p>
    <w:p w14:paraId="27C91B8F" w14:textId="77777777" w:rsidR="00643BDA" w:rsidRPr="00060E13" w:rsidRDefault="00643BDA" w:rsidP="00973822">
      <w:pPr>
        <w:pStyle w:val="PlainText"/>
        <w:rPr>
          <w:rFonts w:ascii="Consolas" w:eastAsia="MS Mincho" w:hAnsi="Consolas" w:cs="Consolas"/>
        </w:rPr>
      </w:pPr>
      <w:r w:rsidRPr="00060E13">
        <w:rPr>
          <w:rFonts w:ascii="Consolas" w:eastAsia="MS Mincho" w:hAnsi="Consolas" w:cs="Consolas"/>
        </w:rPr>
        <w:t xml:space="preserve">^ ==&gt; missing value code </w:t>
      </w:r>
    </w:p>
    <w:p w14:paraId="693314B0" w14:textId="77777777" w:rsidR="00BB4F5A" w:rsidRPr="00060E13" w:rsidRDefault="00BB4F5A" w:rsidP="00973822">
      <w:pPr>
        <w:pStyle w:val="Header"/>
        <w:tabs>
          <w:tab w:val="clear" w:pos="4320"/>
          <w:tab w:val="clear" w:pos="8640"/>
        </w:tabs>
        <w:rPr>
          <w:rFonts w:ascii="Consolas" w:hAnsi="Consolas" w:cs="Consolas"/>
          <w:b/>
          <w:sz w:val="20"/>
          <w:szCs w:val="20"/>
        </w:rPr>
      </w:pPr>
    </w:p>
    <w:p w14:paraId="67AD98AC" w14:textId="77777777" w:rsidR="00A113DE" w:rsidRPr="00060E13" w:rsidRDefault="00A113DE" w:rsidP="00973822">
      <w:pPr>
        <w:pStyle w:val="Header"/>
        <w:tabs>
          <w:tab w:val="clear" w:pos="4320"/>
          <w:tab w:val="clear" w:pos="8640"/>
        </w:tabs>
        <w:rPr>
          <w:rFonts w:ascii="Consolas" w:hAnsi="Consolas" w:cs="Consolas"/>
          <w:b/>
          <w:sz w:val="20"/>
          <w:szCs w:val="20"/>
        </w:rPr>
      </w:pPr>
    </w:p>
    <w:p w14:paraId="09C6FE8A" w14:textId="77777777" w:rsidR="00A113DE" w:rsidRPr="00060E13" w:rsidRDefault="00A113DE"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b/>
          <w:sz w:val="20"/>
          <w:szCs w:val="20"/>
        </w:rPr>
      </w:pPr>
      <w:r w:rsidRPr="00060E13">
        <w:rPr>
          <w:rFonts w:ascii="Consolas" w:eastAsia="MS Mincho" w:hAnsi="Consolas" w:cs="Consolas"/>
          <w:b/>
          <w:sz w:val="20"/>
          <w:szCs w:val="20"/>
        </w:rPr>
        <w:t xml:space="preserve">NOT AVAILABLE: </w:t>
      </w:r>
      <w:r w:rsidRPr="00060E13">
        <w:rPr>
          <w:rFonts w:ascii="Consolas" w:eastAsia="MS Mincho" w:hAnsi="Consolas" w:cs="Consolas"/>
          <w:sz w:val="20"/>
          <w:szCs w:val="20"/>
        </w:rPr>
        <w:t>8024</w:t>
      </w:r>
    </w:p>
    <w:p w14:paraId="321FB7DF" w14:textId="77777777" w:rsidR="00A113DE" w:rsidRPr="00060E13" w:rsidRDefault="00A113DE" w:rsidP="00973822">
      <w:pPr>
        <w:pStyle w:val="PlainText"/>
        <w:rPr>
          <w:rFonts w:ascii="Consolas" w:eastAsia="MS Mincho" w:hAnsi="Consolas" w:cs="Consolas"/>
          <w:b/>
        </w:rPr>
      </w:pPr>
    </w:p>
    <w:p w14:paraId="05DDA149" w14:textId="484D61BB" w:rsidR="00A113DE" w:rsidRPr="00060E13" w:rsidRDefault="00A113DE" w:rsidP="00973822">
      <w:pPr>
        <w:pStyle w:val="PlainText"/>
        <w:rPr>
          <w:rFonts w:ascii="Consolas" w:eastAsia="MS Mincho" w:hAnsi="Consolas" w:cs="Consolas"/>
        </w:rPr>
      </w:pPr>
      <w:r w:rsidRPr="00060E13">
        <w:rPr>
          <w:rFonts w:ascii="Consolas" w:eastAsia="MS Mincho" w:hAnsi="Consolas" w:cs="Consolas"/>
          <w:b/>
        </w:rPr>
        <w:t>CODES for files:</w:t>
      </w:r>
      <w:r w:rsidRPr="00060E13">
        <w:rPr>
          <w:rFonts w:ascii="Consolas" w:eastAsia="MS Mincho" w:hAnsi="Consolas" w:cs="Consolas"/>
        </w:rPr>
        <w:t xml:space="preserve"> 7303–8014, 8008–</w:t>
      </w:r>
      <w:r w:rsidR="00C57668" w:rsidRPr="00060E13">
        <w:rPr>
          <w:rFonts w:ascii="Consolas" w:eastAsia="MS Mincho" w:hAnsi="Consolas" w:cs="Consolas"/>
        </w:rPr>
        <w:t>11</w:t>
      </w:r>
      <w:r w:rsidRPr="00060E13">
        <w:rPr>
          <w:rFonts w:ascii="Consolas" w:eastAsia="MS Mincho" w:hAnsi="Consolas" w:cs="Consolas"/>
        </w:rPr>
        <w:t>03</w:t>
      </w:r>
    </w:p>
    <w:p w14:paraId="228114A2" w14:textId="77777777" w:rsidR="00BB4F5A" w:rsidRPr="00060E13" w:rsidRDefault="00BB4F5A" w:rsidP="00973822">
      <w:pPr>
        <w:pStyle w:val="PlainText"/>
        <w:rPr>
          <w:rFonts w:ascii="Consolas" w:eastAsia="MS Mincho" w:hAnsi="Consolas" w:cs="Consolas"/>
        </w:rPr>
      </w:pPr>
    </w:p>
    <w:p w14:paraId="4D015DA6" w14:textId="77777777" w:rsidR="00BB4F5A" w:rsidRPr="00060E13" w:rsidRDefault="00BB4F5A" w:rsidP="00973822">
      <w:pPr>
        <w:pStyle w:val="PlainText"/>
        <w:rPr>
          <w:rFonts w:ascii="Consolas" w:eastAsia="MS Mincho" w:hAnsi="Consolas" w:cs="Consolas"/>
        </w:rPr>
      </w:pPr>
      <w:r w:rsidRPr="00060E13">
        <w:rPr>
          <w:rFonts w:ascii="Consolas" w:eastAsia="MS Mincho" w:hAnsi="Consolas" w:cs="Consolas"/>
        </w:rPr>
        <w:t xml:space="preserve">blank — Female or unknown, or age less than or equal to 13 </w:t>
      </w:r>
    </w:p>
    <w:p w14:paraId="48727821" w14:textId="77777777" w:rsidR="00BB4F5A" w:rsidRPr="00060E13" w:rsidRDefault="00BB4F5A" w:rsidP="00973822">
      <w:pPr>
        <w:pStyle w:val="PlainText"/>
        <w:rPr>
          <w:rFonts w:ascii="Consolas" w:eastAsia="MS Mincho" w:hAnsi="Consolas" w:cs="Consolas"/>
        </w:rPr>
      </w:pPr>
      <w:r w:rsidRPr="00060E13">
        <w:rPr>
          <w:rFonts w:ascii="Consolas" w:eastAsia="MS Mincho" w:hAnsi="Consolas" w:cs="Consolas"/>
        </w:rPr>
        <w:t xml:space="preserve">    1 — Vietnam era </w:t>
      </w:r>
    </w:p>
    <w:p w14:paraId="6A77671F" w14:textId="77777777" w:rsidR="00BB4F5A" w:rsidRPr="00060E13" w:rsidRDefault="00BB4F5A" w:rsidP="00973822">
      <w:pPr>
        <w:pStyle w:val="PlainText"/>
        <w:rPr>
          <w:rFonts w:ascii="Consolas" w:eastAsia="MS Mincho" w:hAnsi="Consolas" w:cs="Consolas"/>
        </w:rPr>
      </w:pPr>
      <w:r w:rsidRPr="00060E13">
        <w:rPr>
          <w:rFonts w:ascii="Consolas" w:eastAsia="MS Mincho" w:hAnsi="Consolas" w:cs="Consolas"/>
        </w:rPr>
        <w:t xml:space="preserve">    2 — Korean War </w:t>
      </w:r>
    </w:p>
    <w:p w14:paraId="01BC0800" w14:textId="77777777" w:rsidR="00BB4F5A" w:rsidRPr="00060E13" w:rsidRDefault="00BB4F5A" w:rsidP="00973822">
      <w:pPr>
        <w:pStyle w:val="PlainText"/>
        <w:rPr>
          <w:rFonts w:ascii="Consolas" w:eastAsia="MS Mincho" w:hAnsi="Consolas" w:cs="Consolas"/>
        </w:rPr>
      </w:pPr>
      <w:r w:rsidRPr="00060E13">
        <w:rPr>
          <w:rFonts w:ascii="Consolas" w:eastAsia="MS Mincho" w:hAnsi="Consolas" w:cs="Consolas"/>
        </w:rPr>
        <w:t xml:space="preserve">    3 — World War II </w:t>
      </w:r>
    </w:p>
    <w:p w14:paraId="258BA585" w14:textId="77777777" w:rsidR="00BB4F5A" w:rsidRPr="00060E13" w:rsidRDefault="00BB4F5A" w:rsidP="00973822">
      <w:pPr>
        <w:pStyle w:val="PlainText"/>
        <w:rPr>
          <w:rFonts w:ascii="Consolas" w:eastAsia="MS Mincho" w:hAnsi="Consolas" w:cs="Consolas"/>
        </w:rPr>
      </w:pPr>
      <w:r w:rsidRPr="00060E13">
        <w:rPr>
          <w:rFonts w:ascii="Consolas" w:eastAsia="MS Mincho" w:hAnsi="Consolas" w:cs="Consolas"/>
        </w:rPr>
        <w:t xml:space="preserve">    4 — World War I </w:t>
      </w:r>
    </w:p>
    <w:p w14:paraId="795997A9" w14:textId="77777777" w:rsidR="00BB4F5A" w:rsidRPr="00060E13" w:rsidRDefault="00BB4F5A" w:rsidP="00973822">
      <w:pPr>
        <w:pStyle w:val="PlainText"/>
        <w:rPr>
          <w:rFonts w:ascii="Consolas" w:eastAsia="MS Mincho" w:hAnsi="Consolas" w:cs="Consolas"/>
        </w:rPr>
      </w:pPr>
      <w:r w:rsidRPr="00060E13">
        <w:rPr>
          <w:rFonts w:ascii="Consolas" w:eastAsia="MS Mincho" w:hAnsi="Consolas" w:cs="Consolas"/>
        </w:rPr>
        <w:t xml:space="preserve">    5 — Other veteran </w:t>
      </w:r>
    </w:p>
    <w:p w14:paraId="7D1C3603" w14:textId="77777777" w:rsidR="00BB4F5A" w:rsidRPr="00060E13" w:rsidRDefault="00BB4F5A" w:rsidP="00973822">
      <w:pPr>
        <w:pStyle w:val="PlainText"/>
        <w:rPr>
          <w:rFonts w:ascii="Consolas" w:eastAsia="MS Mincho" w:hAnsi="Consolas" w:cs="Consolas"/>
        </w:rPr>
      </w:pPr>
      <w:r w:rsidRPr="00060E13">
        <w:rPr>
          <w:rFonts w:ascii="Consolas" w:eastAsia="MS Mincho" w:hAnsi="Consolas" w:cs="Consolas"/>
        </w:rPr>
        <w:t xml:space="preserve">    6 — Non-service </w:t>
      </w:r>
    </w:p>
    <w:p w14:paraId="77B0385A" w14:textId="7701340E" w:rsidR="00AC3D12" w:rsidRPr="00060E13" w:rsidRDefault="00AC3D12" w:rsidP="00AC3D12">
      <w:pPr>
        <w:pStyle w:val="PlainText"/>
        <w:rPr>
          <w:rFonts w:ascii="Consolas" w:eastAsia="MS Mincho" w:hAnsi="Consolas" w:cs="Consolas"/>
        </w:rPr>
      </w:pPr>
      <w:r w:rsidRPr="00060E13">
        <w:rPr>
          <w:rFonts w:ascii="Consolas" w:eastAsia="MS Mincho" w:hAnsi="Consolas" w:cs="Consolas"/>
        </w:rPr>
        <w:t xml:space="preserve">    7 — </w:t>
      </w:r>
      <w:r w:rsidR="00C57668" w:rsidRPr="00060E13">
        <w:rPr>
          <w:rFonts w:ascii="Consolas" w:eastAsia="MS Mincho" w:hAnsi="Consolas" w:cs="Consolas"/>
        </w:rPr>
        <w:t>Persian Gulf</w:t>
      </w:r>
      <w:r w:rsidRPr="00060E13">
        <w:rPr>
          <w:rFonts w:ascii="Consolas" w:eastAsia="MS Mincho" w:hAnsi="Consolas" w:cs="Consolas"/>
        </w:rPr>
        <w:t xml:space="preserve">/Afghanistan Wars </w:t>
      </w:r>
    </w:p>
    <w:p w14:paraId="3E51089A" w14:textId="77777777" w:rsidR="00BB4F5A" w:rsidRPr="00060E13" w:rsidRDefault="00BB4F5A" w:rsidP="00973822">
      <w:pPr>
        <w:pStyle w:val="PlainText"/>
        <w:ind w:left="450" w:hanging="450"/>
        <w:rPr>
          <w:rFonts w:ascii="Consolas" w:eastAsia="MS Mincho" w:hAnsi="Consolas" w:cs="Consolas"/>
        </w:rPr>
      </w:pPr>
    </w:p>
    <w:p w14:paraId="45C3CAFF" w14:textId="77777777" w:rsidR="00BB4F5A" w:rsidRPr="00060E13" w:rsidRDefault="00BB4F5A" w:rsidP="00973822">
      <w:pPr>
        <w:pStyle w:val="PlainText"/>
        <w:rPr>
          <w:rFonts w:ascii="Consolas" w:eastAsia="MS Mincho" w:hAnsi="Consolas" w:cs="Consolas"/>
          <w:b/>
        </w:rPr>
      </w:pPr>
      <w:r w:rsidRPr="00060E13">
        <w:rPr>
          <w:rFonts w:ascii="Consolas" w:eastAsia="MS Mincho" w:hAnsi="Consolas" w:cs="Consolas"/>
          <w:b/>
        </w:rPr>
        <w:t>FREQUENCIES:</w:t>
      </w:r>
    </w:p>
    <w:p w14:paraId="40F20C17"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20C696D0"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VTSTAT\counts:   7303     7802     7903     8014     8008     8012     8103     8203     8303     8403   </w:t>
      </w:r>
    </w:p>
    <w:p w14:paraId="7D9475D6"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43798F7F"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84,967   51,365   27,784  117,992  116,029  112,900   39,163   51,694   51,380   51,266 </w:t>
      </w:r>
    </w:p>
    <w:p w14:paraId="2982E59D"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1                 3,983    4,209    1,433    6,511    6,205    6,330    2,131    2,701    2,734    2,709 </w:t>
      </w:r>
    </w:p>
    <w:p w14:paraId="1DAF6FC9"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2                 3,151    2,615      833    3,754    3,750    3,605    1,306    1,582    1,521    1,555 </w:t>
      </w:r>
    </w:p>
    <w:p w14:paraId="6E602AE3"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3                 7,542    6,154    1,916    8,670    8,492    8,234    2,816    3,534    3,333    3,246 </w:t>
      </w:r>
    </w:p>
    <w:p w14:paraId="7A5A417E"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4                   727      302       91      411      323      304      129      116      110       58 </w:t>
      </w:r>
    </w:p>
    <w:p w14:paraId="738F88DD"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5                 2,450    2,398      826    3,777    3,822    3,851    1,340    1,772    1,830    1,768 </w:t>
      </w:r>
    </w:p>
    <w:p w14:paraId="64827D7F"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6                28,393   27,619   10,215   43,756   43,752   42,541   14,919   20,081   20,373   20,130 </w:t>
      </w:r>
    </w:p>
    <w:p w14:paraId="7D154AAC"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7                     .        .        .        .        .        .        .        .        .        . </w:t>
      </w:r>
    </w:p>
    <w:p w14:paraId="34DEAB03"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182,373  177,765   61,804   81,480   81,281   80,732 </w:t>
      </w:r>
    </w:p>
    <w:p w14:paraId="1A604C09"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7B51C4EA"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VTSTAT\counts:   8503     8509     8603     8703     8803     8903     9003     9103     9203     9303   </w:t>
      </w:r>
    </w:p>
    <w:p w14:paraId="0AFC4870"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0B7394E2"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50,382   31,073   24,842   24,417      441      483      408      583      386   11,041 </w:t>
      </w:r>
    </w:p>
    <w:p w14:paraId="6C234B4F"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1                 2,711    4,999    2,102    2,038    1,948    1,790    1,926    2,090    1,859    2,157 </w:t>
      </w:r>
    </w:p>
    <w:p w14:paraId="210D1228"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2                 1,503    2,754    1,140    1,131    1,155    1,044    1,102    1,207      995    1,164 </w:t>
      </w:r>
    </w:p>
    <w:p w14:paraId="0D7E5722"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3                 3,051    5,954    2,378    2,292    2,202    1,991    1,994    2,023    1,762    1,966 </w:t>
      </w:r>
    </w:p>
    <w:p w14:paraId="42E17B95"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4                    63      115       35       29       18       13       11        8        9        5 </w:t>
      </w:r>
    </w:p>
    <w:p w14:paraId="5F4EE0DD"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5                 1,832    3,675    1,473    1,473    1,557    1,483    1,554    1,698    1,609    1,762 </w:t>
      </w:r>
    </w:p>
    <w:p w14:paraId="7015610A"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6                20,529   96,128   14,052   13,891   38,158   35,121   37,290   41,428   36,930   44,804 </w:t>
      </w:r>
    </w:p>
    <w:p w14:paraId="7F38A5E7"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7                     .        .        .        .        .        .        .        .        .        . </w:t>
      </w:r>
    </w:p>
    <w:p w14:paraId="3B419710"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80,071  144,698   46,022   45,271   45,479   41,925   44,285   49,037   43,550   62,899 </w:t>
      </w:r>
    </w:p>
    <w:p w14:paraId="0532C44F" w14:textId="77777777" w:rsidR="001C146F" w:rsidRPr="00060E13" w:rsidRDefault="001C146F" w:rsidP="001C146F">
      <w:pPr>
        <w:pStyle w:val="PlainText"/>
        <w:rPr>
          <w:rFonts w:ascii="Consolas" w:eastAsia="MS Mincho" w:hAnsi="Consolas" w:cs="Consolas"/>
          <w:sz w:val="16"/>
          <w:szCs w:val="16"/>
        </w:rPr>
      </w:pPr>
    </w:p>
    <w:p w14:paraId="465A1A30" w14:textId="77777777" w:rsidR="001C146F" w:rsidRPr="00060E13" w:rsidRDefault="001C146F" w:rsidP="001C146F">
      <w:pPr>
        <w:pStyle w:val="PlainText"/>
        <w:rPr>
          <w:rFonts w:ascii="Consolas" w:eastAsia="MS Mincho" w:hAnsi="Consolas" w:cs="Consolas"/>
          <w:sz w:val="16"/>
          <w:szCs w:val="16"/>
        </w:rPr>
      </w:pPr>
    </w:p>
    <w:p w14:paraId="09AB8F90" w14:textId="77777777" w:rsidR="001C146F" w:rsidRPr="00060E13" w:rsidRDefault="001C146F" w:rsidP="001C146F">
      <w:pPr>
        <w:pStyle w:val="PlainText"/>
        <w:rPr>
          <w:rFonts w:ascii="Consolas" w:eastAsia="MS Mincho" w:hAnsi="Consolas" w:cs="Consolas"/>
          <w:sz w:val="16"/>
          <w:szCs w:val="16"/>
        </w:rPr>
      </w:pPr>
    </w:p>
    <w:p w14:paraId="15AF3EEA" w14:textId="77777777" w:rsidR="001C146F" w:rsidRPr="00060E13" w:rsidRDefault="001C146F" w:rsidP="001C146F">
      <w:pPr>
        <w:pStyle w:val="PlainText"/>
        <w:rPr>
          <w:rFonts w:ascii="Consolas" w:eastAsia="MS Mincho" w:hAnsi="Consolas" w:cs="Consolas"/>
          <w:sz w:val="16"/>
          <w:szCs w:val="16"/>
        </w:rPr>
      </w:pPr>
    </w:p>
    <w:p w14:paraId="07A1C55F"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641D899A"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lastRenderedPageBreak/>
        <w:t xml:space="preserve"> VTSTAT\counts:   9413     9503     9603     9703     9803     9903     0003     0103     0203     0303   </w:t>
      </w:r>
    </w:p>
    <w:p w14:paraId="5C34CCB5"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709E2DF1"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26,690   18,011   15,706   15,553   15,775   16,548   16,429   18,542   18,592   59,140 </w:t>
      </w:r>
    </w:p>
    <w:p w14:paraId="7F556FDB"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1                 2,765    2,229    1,777    1,880    1,899    1,918    1,810    2,136    2,216    2,900 </w:t>
      </w:r>
    </w:p>
    <w:p w14:paraId="0BB127C3"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2                 1,311    1,055      937      913      828      867      856      931      915      977 </w:t>
      </w:r>
    </w:p>
    <w:p w14:paraId="264F196A"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3                 2,289    1,936    1,557    1,509    1,360    1,304    1,185    1,239    1,158    1,213 </w:t>
      </w:r>
    </w:p>
    <w:p w14:paraId="438ECC7A"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4                     9        4        1        2        .        .        .        .        .        . </w:t>
      </w:r>
    </w:p>
    <w:p w14:paraId="58473D69"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5                 2,893    2,178    1,869    1,952    1,895    1,866    1,936    2,237    2,196    3,610 </w:t>
      </w:r>
    </w:p>
    <w:p w14:paraId="400BBDDC"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6                67,329   50,072   43,708   44,585   44,416   46,672   47,106   53,852   54,445   86,565 </w:t>
      </w:r>
    </w:p>
    <w:p w14:paraId="1D7F7D29"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7                     .        .        .        .        .        .        .        .        .        . </w:t>
      </w:r>
    </w:p>
    <w:p w14:paraId="3EF15860"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103,286   75,485   65,555   66,394   66,173   69,175   69,322   78,937   79,522  154,405 </w:t>
      </w:r>
    </w:p>
    <w:p w14:paraId="1ABD09F2"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61333A97"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VTSTAT\counts:   0403     0503     0603     0703     0803     0903     1003     1103   </w:t>
      </w:r>
    </w:p>
    <w:p w14:paraId="055B9D1C"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26A6DE04"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58,578   61,431   43,612   42,956   40,960   41,689   40,708   40,298 </w:t>
      </w:r>
    </w:p>
    <w:p w14:paraId="6AA004AF"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1                 2,798    2,834    3,924    3,929    3,720    3,763    3,459    3,493 </w:t>
      </w:r>
    </w:p>
    <w:p w14:paraId="17E0A77C"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2                   929    1,037    1,612    1,532    1,394    1,448    1,292    1,299 </w:t>
      </w:r>
    </w:p>
    <w:p w14:paraId="208607D5"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3                 1,050    1,166      929      813      703      653      572      480 </w:t>
      </w:r>
    </w:p>
    <w:p w14:paraId="50E72A4E"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4                     .        .       15        6       14        9        9        6 </w:t>
      </w:r>
    </w:p>
    <w:p w14:paraId="4F4EC774"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5                 3,430    3,797        .        .        .        .        .        . </w:t>
      </w:r>
    </w:p>
    <w:p w14:paraId="1C46942B"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6                84,524   90,992   82,784   82,786   81,573   83,405   83,603   82,596 </w:t>
      </w:r>
    </w:p>
    <w:p w14:paraId="5AAF0618"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7                     .        .    1,587    1,720    1,691    1,662    1,825    1,889 </w:t>
      </w:r>
    </w:p>
    <w:p w14:paraId="17C83C70" w14:textId="0789A3B5" w:rsidR="00066784"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151,309  161,257  134,463  133,742  130,055  132,629  131,468  130,061</w:t>
      </w:r>
    </w:p>
    <w:p w14:paraId="77C35354" w14:textId="77777777" w:rsidR="00066784" w:rsidRPr="00060E13" w:rsidRDefault="00066784" w:rsidP="00973822">
      <w:pPr>
        <w:pStyle w:val="PlainText"/>
        <w:rPr>
          <w:rFonts w:ascii="Consolas" w:eastAsia="MS Mincho" w:hAnsi="Consolas" w:cs="Consolas"/>
          <w:sz w:val="16"/>
          <w:szCs w:val="16"/>
        </w:rPr>
      </w:pPr>
    </w:p>
    <w:p w14:paraId="75150069" w14:textId="77777777" w:rsidR="009F2718" w:rsidRPr="00060E13" w:rsidRDefault="009F2718">
      <w:pPr>
        <w:rPr>
          <w:rFonts w:ascii="Consolas" w:eastAsia="MS Mincho" w:hAnsi="Consolas" w:cs="Consolas"/>
          <w:sz w:val="16"/>
          <w:szCs w:val="16"/>
        </w:rPr>
      </w:pPr>
      <w:r w:rsidRPr="00060E13">
        <w:rPr>
          <w:rFonts w:ascii="Consolas" w:eastAsia="MS Mincho" w:hAnsi="Consolas" w:cs="Consolas"/>
          <w:sz w:val="16"/>
          <w:szCs w:val="16"/>
        </w:rPr>
        <w:br w:type="page"/>
      </w:r>
    </w:p>
    <w:p w14:paraId="7511D135" w14:textId="1046644E" w:rsidR="000E2BA0" w:rsidRPr="00060E13" w:rsidRDefault="001256D9" w:rsidP="00973822">
      <w:pPr>
        <w:pStyle w:val="PlainText"/>
        <w:rPr>
          <w:rFonts w:ascii="Consolas" w:eastAsia="MS Mincho" w:hAnsi="Consolas" w:cs="Consolas"/>
          <w:sz w:val="16"/>
          <w:szCs w:val="16"/>
        </w:rPr>
      </w:pPr>
      <w:r w:rsidRPr="00060E13">
        <w:rPr>
          <w:rFonts w:asciiTheme="majorHAnsi" w:eastAsia="MS Mincho" w:hAnsiTheme="majorHAnsi" w:cstheme="majorHAnsi"/>
          <w:b/>
          <w:sz w:val="26"/>
          <w:szCs w:val="26"/>
        </w:rPr>
        <w:lastRenderedPageBreak/>
        <w:t>7</w:t>
      </w:r>
      <w:r w:rsidR="00613EE1" w:rsidRPr="00060E13">
        <w:rPr>
          <w:rFonts w:asciiTheme="majorHAnsi" w:eastAsia="MS Mincho" w:hAnsiTheme="majorHAnsi" w:cstheme="majorHAnsi"/>
          <w:b/>
          <w:sz w:val="26"/>
          <w:szCs w:val="26"/>
        </w:rPr>
        <w:t>3</w:t>
      </w:r>
      <w:r w:rsidR="00D8258D" w:rsidRPr="00060E13">
        <w:rPr>
          <w:rFonts w:asciiTheme="majorHAnsi" w:eastAsia="MS Mincho" w:hAnsiTheme="majorHAnsi" w:cstheme="majorHAnsi"/>
          <w:b/>
          <w:sz w:val="26"/>
          <w:szCs w:val="26"/>
        </w:rPr>
        <w:t>.</w:t>
      </w:r>
      <w:r w:rsidR="00D8258D" w:rsidRPr="00060E13">
        <w:rPr>
          <w:rFonts w:asciiTheme="majorHAnsi" w:eastAsia="MS Mincho" w:hAnsiTheme="majorHAnsi" w:cstheme="majorHAnsi"/>
          <w:b/>
          <w:sz w:val="26"/>
          <w:szCs w:val="26"/>
        </w:rPr>
        <w:tab/>
        <w:t xml:space="preserve">Migration          </w:t>
      </w:r>
      <w:bookmarkStart w:id="176" w:name="MIGRAT_68"/>
      <w:r w:rsidR="00D8258D" w:rsidRPr="00060E13">
        <w:rPr>
          <w:rFonts w:asciiTheme="majorHAnsi" w:eastAsia="MS Mincho" w:hAnsiTheme="majorHAnsi" w:cstheme="majorHAnsi"/>
          <w:b/>
          <w:sz w:val="26"/>
          <w:szCs w:val="26"/>
        </w:rPr>
        <w:t>MIGRAT</w:t>
      </w:r>
      <w:bookmarkEnd w:id="176"/>
      <w:r w:rsidR="004B4B33" w:rsidRPr="00060E13">
        <w:rPr>
          <w:rFonts w:asciiTheme="majorHAnsi" w:eastAsia="MS Mincho" w:hAnsiTheme="majorHAnsi" w:cstheme="majorHAnsi"/>
          <w:b/>
          <w:sz w:val="26"/>
          <w:szCs w:val="26"/>
        </w:rPr>
        <w:tab/>
      </w:r>
      <w:r w:rsidR="008D606C" w:rsidRPr="00060E13">
        <w:rPr>
          <w:rFonts w:asciiTheme="majorHAnsi" w:eastAsia="MS Mincho" w:hAnsiTheme="majorHAnsi" w:cstheme="majorHAnsi"/>
          <w:b/>
          <w:sz w:val="26"/>
          <w:szCs w:val="26"/>
        </w:rPr>
        <w:tab/>
      </w:r>
      <w:r w:rsidR="008D606C" w:rsidRPr="00060E13">
        <w:rPr>
          <w:rFonts w:asciiTheme="majorHAnsi" w:eastAsia="MS Mincho" w:hAnsiTheme="majorHAnsi" w:cstheme="majorHAnsi"/>
          <w:b/>
          <w:sz w:val="26"/>
          <w:szCs w:val="26"/>
        </w:rPr>
        <w:tab/>
      </w:r>
      <w:r w:rsidR="008D606C" w:rsidRPr="00060E13">
        <w:rPr>
          <w:rFonts w:asciiTheme="majorHAnsi" w:eastAsia="MS Mincho" w:hAnsiTheme="majorHAnsi" w:cstheme="majorHAnsi"/>
          <w:b/>
          <w:sz w:val="26"/>
          <w:szCs w:val="26"/>
        </w:rPr>
        <w:tab/>
      </w:r>
      <w:hyperlink w:anchor="MIGRAT" w:history="1">
        <w:r w:rsidR="002A77DB" w:rsidRPr="00060E13">
          <w:rPr>
            <w:rStyle w:val="Hyperlink"/>
            <w:rFonts w:asciiTheme="majorHAnsi" w:eastAsia="MS Mincho" w:hAnsiTheme="majorHAnsi" w:cstheme="majorHAnsi"/>
            <w:color w:val="auto"/>
            <w:sz w:val="22"/>
            <w:szCs w:val="22"/>
          </w:rPr>
          <w:t>Extract File</w:t>
        </w:r>
      </w:hyperlink>
      <w:r w:rsidR="002A77DB" w:rsidRPr="00060E13">
        <w:rPr>
          <w:rStyle w:val="Hyperlink"/>
          <w:rFonts w:asciiTheme="majorHAnsi" w:eastAsia="MS Mincho" w:hAnsiTheme="majorHAnsi" w:cstheme="majorHAnsi"/>
          <w:color w:val="auto"/>
          <w:sz w:val="22"/>
          <w:szCs w:val="22"/>
          <w:u w:val="none"/>
        </w:rPr>
        <w:t xml:space="preserve">    </w:t>
      </w:r>
      <w:r w:rsidR="002A77DB" w:rsidRPr="00060E13">
        <w:rPr>
          <w:rStyle w:val="Hyperlink"/>
          <w:rFonts w:asciiTheme="majorHAnsi" w:eastAsia="MS Mincho" w:hAnsiTheme="majorHAnsi" w:cstheme="majorHAnsi"/>
          <w:color w:val="auto"/>
          <w:sz w:val="22"/>
          <w:szCs w:val="22"/>
          <w:u w:val="none"/>
        </w:rPr>
        <w:tab/>
      </w:r>
      <w:r w:rsidR="002A77DB" w:rsidRPr="00060E13">
        <w:rPr>
          <w:rStyle w:val="Hyperlink"/>
          <w:rFonts w:asciiTheme="majorHAnsi" w:eastAsia="MS Mincho" w:hAnsiTheme="majorHAnsi" w:cstheme="majorHAnsi"/>
          <w:color w:val="auto"/>
          <w:sz w:val="22"/>
          <w:szCs w:val="22"/>
          <w:u w:val="none"/>
        </w:rPr>
        <w:tab/>
      </w:r>
      <w:hyperlink w:anchor="INDEX3_5" w:history="1">
        <w:r w:rsidR="00E974F5" w:rsidRPr="00060E13">
          <w:rPr>
            <w:rStyle w:val="Hyperlink"/>
            <w:rFonts w:ascii="Calibri" w:hAnsi="Calibri" w:cs="Calibri"/>
            <w:color w:val="auto"/>
            <w:sz w:val="22"/>
            <w:szCs w:val="22"/>
          </w:rPr>
          <w:t>Return to Index</w:t>
        </w:r>
      </w:hyperlink>
    </w:p>
    <w:p w14:paraId="4793D6AA" w14:textId="77777777" w:rsidR="000E2BA0" w:rsidRPr="00060E13" w:rsidRDefault="000E2BA0" w:rsidP="00973822">
      <w:pPr>
        <w:pStyle w:val="PlainText"/>
        <w:rPr>
          <w:rFonts w:asciiTheme="majorHAnsi" w:eastAsia="MS Mincho" w:hAnsiTheme="majorHAnsi" w:cstheme="majorHAnsi"/>
          <w:sz w:val="24"/>
          <w:szCs w:val="24"/>
        </w:rPr>
      </w:pPr>
    </w:p>
    <w:p w14:paraId="0D9F0DB4" w14:textId="77777777" w:rsidR="00F40F75" w:rsidRPr="00060E13" w:rsidRDefault="00F40F75"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Simple, Recode</w:t>
      </w:r>
    </w:p>
    <w:p w14:paraId="29DD72FB" w14:textId="77777777" w:rsidR="00F40F75" w:rsidRPr="00060E13" w:rsidRDefault="00F40F75" w:rsidP="00973822">
      <w:pPr>
        <w:pStyle w:val="PlainText"/>
        <w:rPr>
          <w:rFonts w:ascii="Consolas" w:eastAsia="MS Mincho" w:hAnsi="Consolas" w:cs="Consolas"/>
          <w:b/>
          <w:sz w:val="24"/>
          <w:szCs w:val="24"/>
        </w:rPr>
      </w:pPr>
    </w:p>
    <w:p w14:paraId="2F90D0B1" w14:textId="77777777" w:rsidR="00333E9F" w:rsidRPr="00060E13" w:rsidRDefault="00643BDA" w:rsidP="00973822">
      <w:pPr>
        <w:pStyle w:val="PlainText"/>
        <w:rPr>
          <w:rFonts w:ascii="Consolas" w:eastAsia="MS Mincho" w:hAnsi="Consolas" w:cs="Consolas"/>
          <w:b/>
        </w:rPr>
      </w:pPr>
      <w:r w:rsidRPr="00060E13">
        <w:rPr>
          <w:rFonts w:ascii="Consolas" w:eastAsia="MS Mincho" w:hAnsi="Consolas" w:cs="Consolas"/>
          <w:b/>
        </w:rPr>
        <w:t>For files:</w:t>
      </w:r>
      <w:r w:rsidRPr="00060E13">
        <w:rPr>
          <w:rFonts w:ascii="Consolas" w:eastAsia="MS Mincho" w:hAnsi="Consolas" w:cs="Consolas"/>
        </w:rPr>
        <w:t xml:space="preserve"> 7903, 8103</w:t>
      </w:r>
      <w:r w:rsidR="00AE1F30" w:rsidRPr="00060E13">
        <w:rPr>
          <w:rFonts w:ascii="Consolas" w:eastAsia="MS Mincho" w:hAnsi="Consolas" w:cs="Consolas"/>
        </w:rPr>
        <w:t>–</w:t>
      </w:r>
      <w:r w:rsidRPr="00060E13">
        <w:rPr>
          <w:rFonts w:ascii="Consolas" w:eastAsia="MS Mincho" w:hAnsi="Consolas" w:cs="Consolas"/>
        </w:rPr>
        <w:t xml:space="preserve">8503 </w:t>
      </w:r>
    </w:p>
    <w:p w14:paraId="61A2D10B" w14:textId="77777777" w:rsidR="00333E9F" w:rsidRPr="00060E13" w:rsidRDefault="00333E9F" w:rsidP="00973822">
      <w:pPr>
        <w:pStyle w:val="PlainText"/>
        <w:rPr>
          <w:rFonts w:ascii="Consolas" w:eastAsia="MS Mincho" w:hAnsi="Consolas" w:cs="Consolas"/>
          <w:b/>
        </w:rPr>
      </w:pPr>
    </w:p>
    <w:p w14:paraId="3E3A7C6C" w14:textId="77777777" w:rsidR="00333E9F" w:rsidRPr="00060E13" w:rsidRDefault="00643BDA" w:rsidP="00973822">
      <w:pPr>
        <w:pStyle w:val="PlainText"/>
        <w:rPr>
          <w:rFonts w:ascii="Consolas" w:eastAsia="MS Mincho" w:hAnsi="Consolas" w:cs="Consolas"/>
        </w:rPr>
      </w:pPr>
      <w:r w:rsidRPr="00060E13">
        <w:rPr>
          <w:rFonts w:ascii="Consolas" w:eastAsia="MS Mincho" w:hAnsi="Consolas" w:cs="Consolas"/>
        </w:rPr>
        <w:t>00 ==</w:t>
      </w:r>
      <w:r w:rsidR="00333E9F" w:rsidRPr="00060E13">
        <w:rPr>
          <w:rFonts w:ascii="Consolas" w:eastAsia="MS Mincho" w:hAnsi="Consolas" w:cs="Consolas"/>
        </w:rPr>
        <w:t>&gt; missing value</w:t>
      </w:r>
    </w:p>
    <w:p w14:paraId="64C40483" w14:textId="77777777" w:rsidR="00333E9F" w:rsidRPr="00060E13" w:rsidRDefault="00333E9F" w:rsidP="00973822">
      <w:pPr>
        <w:pStyle w:val="PlainText"/>
        <w:rPr>
          <w:rFonts w:ascii="Consolas" w:eastAsia="MS Mincho" w:hAnsi="Consolas" w:cs="Consolas"/>
        </w:rPr>
      </w:pPr>
      <w:r w:rsidRPr="00060E13">
        <w:rPr>
          <w:rFonts w:ascii="Consolas" w:eastAsia="MS Mincho" w:hAnsi="Consolas" w:cs="Consolas"/>
        </w:rPr>
        <w:t>01 ==&gt; 1</w:t>
      </w:r>
    </w:p>
    <w:p w14:paraId="4EEE0828" w14:textId="77777777" w:rsidR="00333E9F" w:rsidRPr="00060E13" w:rsidRDefault="00333E9F" w:rsidP="00973822">
      <w:pPr>
        <w:pStyle w:val="PlainText"/>
        <w:rPr>
          <w:rFonts w:ascii="Consolas" w:eastAsia="MS Mincho" w:hAnsi="Consolas" w:cs="Consolas"/>
        </w:rPr>
      </w:pPr>
      <w:r w:rsidRPr="00060E13">
        <w:rPr>
          <w:rFonts w:ascii="Consolas" w:eastAsia="MS Mincho" w:hAnsi="Consolas" w:cs="Consolas"/>
        </w:rPr>
        <w:t>02 ==&gt; 2</w:t>
      </w:r>
    </w:p>
    <w:p w14:paraId="1CBBB5F5" w14:textId="77777777" w:rsidR="00333E9F" w:rsidRPr="00060E13" w:rsidRDefault="00333E9F" w:rsidP="00973822">
      <w:pPr>
        <w:pStyle w:val="PlainText"/>
        <w:rPr>
          <w:rFonts w:ascii="Consolas" w:eastAsia="MS Mincho" w:hAnsi="Consolas" w:cs="Consolas"/>
          <w:b/>
        </w:rPr>
      </w:pPr>
      <w:r w:rsidRPr="00060E13">
        <w:rPr>
          <w:rFonts w:ascii="Consolas" w:eastAsia="MS Mincho" w:hAnsi="Consolas" w:cs="Consolas"/>
        </w:rPr>
        <w:t>03 ==&gt; 3</w:t>
      </w:r>
    </w:p>
    <w:p w14:paraId="68404028" w14:textId="77777777" w:rsidR="00333E9F" w:rsidRPr="00060E13" w:rsidRDefault="00643BDA" w:rsidP="00973822">
      <w:pPr>
        <w:pStyle w:val="PlainText"/>
        <w:rPr>
          <w:rFonts w:ascii="Consolas" w:eastAsia="MS Mincho" w:hAnsi="Consolas" w:cs="Consolas"/>
        </w:rPr>
      </w:pPr>
      <w:r w:rsidRPr="00060E13">
        <w:rPr>
          <w:rFonts w:ascii="Consolas" w:eastAsia="MS Mincho" w:hAnsi="Consolas" w:cs="Consolas"/>
        </w:rPr>
        <w:t>04 ==</w:t>
      </w:r>
      <w:r w:rsidR="00333E9F" w:rsidRPr="00060E13">
        <w:rPr>
          <w:rFonts w:ascii="Consolas" w:eastAsia="MS Mincho" w:hAnsi="Consolas" w:cs="Consolas"/>
        </w:rPr>
        <w:t>&gt; 4</w:t>
      </w:r>
    </w:p>
    <w:p w14:paraId="03EA3BAA" w14:textId="77777777" w:rsidR="00333E9F" w:rsidRPr="00060E13" w:rsidRDefault="00333E9F" w:rsidP="00973822">
      <w:pPr>
        <w:pStyle w:val="PlainText"/>
        <w:rPr>
          <w:rFonts w:ascii="Consolas" w:eastAsia="MS Mincho" w:hAnsi="Consolas" w:cs="Consolas"/>
        </w:rPr>
      </w:pPr>
      <w:r w:rsidRPr="00060E13">
        <w:rPr>
          <w:rFonts w:ascii="Consolas" w:eastAsia="MS Mincho" w:hAnsi="Consolas" w:cs="Consolas"/>
        </w:rPr>
        <w:t>05 ==&gt; 5</w:t>
      </w:r>
    </w:p>
    <w:p w14:paraId="4BFFA945" w14:textId="77777777" w:rsidR="00333E9F" w:rsidRPr="00060E13" w:rsidRDefault="00333E9F" w:rsidP="00973822">
      <w:pPr>
        <w:pStyle w:val="PlainText"/>
        <w:rPr>
          <w:rFonts w:ascii="Consolas" w:eastAsia="MS Mincho" w:hAnsi="Consolas" w:cs="Consolas"/>
        </w:rPr>
      </w:pPr>
      <w:r w:rsidRPr="00060E13">
        <w:rPr>
          <w:rFonts w:ascii="Consolas" w:eastAsia="MS Mincho" w:hAnsi="Consolas" w:cs="Consolas"/>
        </w:rPr>
        <w:t>06 ==&gt; 6</w:t>
      </w:r>
    </w:p>
    <w:p w14:paraId="2A0DA4F8" w14:textId="77777777" w:rsidR="00333E9F" w:rsidRPr="00060E13" w:rsidRDefault="00333E9F" w:rsidP="00973822">
      <w:pPr>
        <w:pStyle w:val="PlainText"/>
        <w:rPr>
          <w:rFonts w:ascii="Consolas" w:eastAsia="MS Mincho" w:hAnsi="Consolas" w:cs="Consolas"/>
        </w:rPr>
      </w:pPr>
      <w:r w:rsidRPr="00060E13">
        <w:rPr>
          <w:rFonts w:ascii="Consolas" w:eastAsia="MS Mincho" w:hAnsi="Consolas" w:cs="Consolas"/>
        </w:rPr>
        <w:t>07 ==&gt; 7</w:t>
      </w:r>
    </w:p>
    <w:p w14:paraId="687E7CF5" w14:textId="77777777" w:rsidR="00333E9F" w:rsidRPr="00060E13" w:rsidRDefault="00333E9F" w:rsidP="00973822">
      <w:pPr>
        <w:pStyle w:val="PlainText"/>
        <w:rPr>
          <w:rFonts w:ascii="Consolas" w:eastAsia="MS Mincho" w:hAnsi="Consolas" w:cs="Consolas"/>
        </w:rPr>
      </w:pPr>
      <w:r w:rsidRPr="00060E13">
        <w:rPr>
          <w:rFonts w:ascii="Consolas" w:eastAsia="MS Mincho" w:hAnsi="Consolas" w:cs="Consolas"/>
        </w:rPr>
        <w:t>08 ==&gt; 8</w:t>
      </w:r>
    </w:p>
    <w:p w14:paraId="578CAC0D" w14:textId="77777777" w:rsidR="00643BDA" w:rsidRPr="00060E13" w:rsidRDefault="00333E9F" w:rsidP="00973822">
      <w:pPr>
        <w:pStyle w:val="PlainText"/>
        <w:rPr>
          <w:rFonts w:ascii="Consolas" w:eastAsia="MS Mincho" w:hAnsi="Consolas" w:cs="Consolas"/>
          <w:b/>
        </w:rPr>
      </w:pPr>
      <w:r w:rsidRPr="00060E13">
        <w:rPr>
          <w:rFonts w:ascii="Consolas" w:eastAsia="MS Mincho" w:hAnsi="Consolas" w:cs="Consolas"/>
        </w:rPr>
        <w:t>09 ==&gt; 9</w:t>
      </w:r>
    </w:p>
    <w:p w14:paraId="4AB161E3" w14:textId="77777777" w:rsidR="00643BDA" w:rsidRPr="00060E13" w:rsidRDefault="00643BDA" w:rsidP="00973822">
      <w:pPr>
        <w:pStyle w:val="PlainText"/>
        <w:ind w:firstLine="720"/>
        <w:rPr>
          <w:rFonts w:ascii="Consolas" w:eastAsia="MS Mincho" w:hAnsi="Consolas" w:cs="Consolas"/>
        </w:rPr>
      </w:pPr>
      <w:r w:rsidRPr="00060E13">
        <w:rPr>
          <w:rFonts w:ascii="Consolas" w:eastAsia="MS Mincho" w:hAnsi="Consolas" w:cs="Consolas"/>
        </w:rPr>
        <w:t xml:space="preserve"> </w:t>
      </w:r>
    </w:p>
    <w:p w14:paraId="12052246" w14:textId="77777777" w:rsidR="00643BDA" w:rsidRPr="00060E13" w:rsidRDefault="00643BDA" w:rsidP="00973822">
      <w:pPr>
        <w:pStyle w:val="PlainText"/>
        <w:rPr>
          <w:rFonts w:ascii="Consolas" w:eastAsia="MS Mincho" w:hAnsi="Consolas" w:cs="Consolas"/>
        </w:rPr>
      </w:pPr>
    </w:p>
    <w:p w14:paraId="6A00A4FA" w14:textId="77777777" w:rsidR="00333E9F" w:rsidRPr="00060E13" w:rsidRDefault="00643BDA" w:rsidP="00973822">
      <w:pPr>
        <w:pStyle w:val="PlainText"/>
        <w:rPr>
          <w:rFonts w:ascii="Consolas" w:eastAsia="MS Mincho" w:hAnsi="Consolas" w:cs="Consolas"/>
        </w:rPr>
      </w:pPr>
      <w:r w:rsidRPr="00060E13">
        <w:rPr>
          <w:rFonts w:ascii="Consolas" w:eastAsia="MS Mincho" w:hAnsi="Consolas" w:cs="Consolas"/>
          <w:b/>
        </w:rPr>
        <w:t>For files:</w:t>
      </w:r>
      <w:r w:rsidRPr="00060E13">
        <w:rPr>
          <w:rFonts w:ascii="Consolas" w:eastAsia="MS Mincho" w:hAnsi="Consolas" w:cs="Consolas"/>
        </w:rPr>
        <w:t xml:space="preserve"> 8603, 8703</w:t>
      </w:r>
    </w:p>
    <w:p w14:paraId="35C60AF3" w14:textId="77777777" w:rsidR="00333E9F" w:rsidRPr="00060E13" w:rsidRDefault="00333E9F" w:rsidP="00973822">
      <w:pPr>
        <w:pStyle w:val="PlainText"/>
        <w:rPr>
          <w:rFonts w:ascii="Consolas" w:eastAsia="MS Mincho" w:hAnsi="Consolas" w:cs="Consolas"/>
        </w:rPr>
      </w:pPr>
    </w:p>
    <w:p w14:paraId="099ED6FC" w14:textId="77777777" w:rsidR="00333E9F" w:rsidRPr="00060E13" w:rsidRDefault="000E4480" w:rsidP="00973822">
      <w:pPr>
        <w:pStyle w:val="PlainText"/>
        <w:rPr>
          <w:rFonts w:ascii="Consolas" w:eastAsia="MS Mincho" w:hAnsi="Consolas" w:cs="Consolas"/>
        </w:rPr>
      </w:pPr>
      <w:r w:rsidRPr="00060E13">
        <w:rPr>
          <w:rFonts w:ascii="Consolas" w:eastAsia="MS Mincho" w:hAnsi="Consolas" w:cs="Consolas"/>
        </w:rPr>
        <w:t xml:space="preserve">00 </w:t>
      </w:r>
      <w:r w:rsidRPr="00060E13">
        <w:rPr>
          <w:rFonts w:ascii="Consolas" w:eastAsia="MS Mincho" w:hAnsi="Consolas" w:cs="Consolas"/>
        </w:rPr>
        <w:tab/>
      </w:r>
      <w:r w:rsidRPr="00060E13">
        <w:rPr>
          <w:rFonts w:ascii="Consolas" w:eastAsia="MS Mincho" w:hAnsi="Consolas" w:cs="Consolas"/>
        </w:rPr>
        <w:tab/>
        <w:t xml:space="preserve">  </w:t>
      </w:r>
      <w:r w:rsidR="00333E9F" w:rsidRPr="00060E13">
        <w:rPr>
          <w:rFonts w:ascii="Consolas" w:eastAsia="MS Mincho" w:hAnsi="Consolas" w:cs="Consolas"/>
        </w:rPr>
        <w:t>==&gt; missing value</w:t>
      </w:r>
    </w:p>
    <w:p w14:paraId="2DAA38B2" w14:textId="77777777" w:rsidR="00643BDA" w:rsidRPr="00060E13" w:rsidRDefault="000E4480" w:rsidP="00973822">
      <w:pPr>
        <w:pStyle w:val="PlainText"/>
        <w:rPr>
          <w:rFonts w:ascii="Consolas" w:eastAsia="MS Mincho" w:hAnsi="Consolas" w:cs="Consolas"/>
        </w:rPr>
      </w:pPr>
      <w:r w:rsidRPr="00060E13">
        <w:rPr>
          <w:rFonts w:ascii="Consolas" w:eastAsia="MS Mincho" w:hAnsi="Consolas" w:cs="Consolas"/>
        </w:rPr>
        <w:t xml:space="preserve">01 </w:t>
      </w:r>
      <w:r w:rsidRPr="00060E13">
        <w:rPr>
          <w:rFonts w:ascii="Consolas" w:eastAsia="MS Mincho" w:hAnsi="Consolas" w:cs="Consolas"/>
        </w:rPr>
        <w:tab/>
      </w:r>
      <w:r w:rsidRPr="00060E13">
        <w:rPr>
          <w:rFonts w:ascii="Consolas" w:eastAsia="MS Mincho" w:hAnsi="Consolas" w:cs="Consolas"/>
        </w:rPr>
        <w:tab/>
        <w:t xml:space="preserve">  </w:t>
      </w:r>
      <w:r w:rsidR="00333E9F" w:rsidRPr="00060E13">
        <w:rPr>
          <w:rFonts w:ascii="Consolas" w:eastAsia="MS Mincho" w:hAnsi="Consolas" w:cs="Consolas"/>
        </w:rPr>
        <w:t>==&gt; 1</w:t>
      </w:r>
    </w:p>
    <w:p w14:paraId="764DD283" w14:textId="77777777" w:rsidR="00333E9F" w:rsidRPr="00060E13" w:rsidRDefault="000E4480" w:rsidP="00973822">
      <w:pPr>
        <w:pStyle w:val="PlainText"/>
        <w:rPr>
          <w:rFonts w:ascii="Consolas" w:eastAsia="MS Mincho" w:hAnsi="Consolas" w:cs="Consolas"/>
        </w:rPr>
      </w:pPr>
      <w:r w:rsidRPr="00060E13">
        <w:rPr>
          <w:rFonts w:ascii="Consolas" w:eastAsia="MS Mincho" w:hAnsi="Consolas" w:cs="Consolas"/>
        </w:rPr>
        <w:t xml:space="preserve">02, 03, 04, 05 </w:t>
      </w:r>
      <w:r w:rsidR="00333E9F" w:rsidRPr="00060E13">
        <w:rPr>
          <w:rFonts w:ascii="Consolas" w:eastAsia="MS Mincho" w:hAnsi="Consolas" w:cs="Consolas"/>
        </w:rPr>
        <w:t>==&gt; 2</w:t>
      </w:r>
    </w:p>
    <w:p w14:paraId="2291E13B" w14:textId="77777777" w:rsidR="00643BDA" w:rsidRPr="00060E13" w:rsidRDefault="000E4480" w:rsidP="00973822">
      <w:pPr>
        <w:pStyle w:val="PlainText"/>
        <w:rPr>
          <w:rFonts w:ascii="Consolas" w:eastAsia="MS Mincho" w:hAnsi="Consolas" w:cs="Consolas"/>
        </w:rPr>
      </w:pPr>
      <w:r w:rsidRPr="00060E13">
        <w:rPr>
          <w:rFonts w:ascii="Consolas" w:eastAsia="MS Mincho" w:hAnsi="Consolas" w:cs="Consolas"/>
        </w:rPr>
        <w:t xml:space="preserve">06, 07, 08, 09 </w:t>
      </w:r>
      <w:r w:rsidR="00333E9F" w:rsidRPr="00060E13">
        <w:rPr>
          <w:rFonts w:ascii="Consolas" w:eastAsia="MS Mincho" w:hAnsi="Consolas" w:cs="Consolas"/>
        </w:rPr>
        <w:t>==&gt; 3</w:t>
      </w:r>
    </w:p>
    <w:p w14:paraId="517A4ECD" w14:textId="77777777" w:rsidR="00333E9F" w:rsidRPr="00060E13" w:rsidRDefault="000E4480" w:rsidP="00973822">
      <w:pPr>
        <w:pStyle w:val="PlainText"/>
        <w:rPr>
          <w:rFonts w:ascii="Consolas" w:eastAsia="MS Mincho" w:hAnsi="Consolas" w:cs="Consolas"/>
        </w:rPr>
      </w:pPr>
      <w:r w:rsidRPr="00060E13">
        <w:rPr>
          <w:rFonts w:ascii="Consolas" w:eastAsia="MS Mincho" w:hAnsi="Consolas" w:cs="Consolas"/>
        </w:rPr>
        <w:t xml:space="preserve">10, 11 </w:t>
      </w:r>
      <w:r w:rsidRPr="00060E13">
        <w:rPr>
          <w:rFonts w:ascii="Consolas" w:eastAsia="MS Mincho" w:hAnsi="Consolas" w:cs="Consolas"/>
        </w:rPr>
        <w:tab/>
        <w:t xml:space="preserve">  </w:t>
      </w:r>
      <w:r w:rsidR="00333E9F" w:rsidRPr="00060E13">
        <w:rPr>
          <w:rFonts w:ascii="Consolas" w:eastAsia="MS Mincho" w:hAnsi="Consolas" w:cs="Consolas"/>
        </w:rPr>
        <w:t>==&gt; 4</w:t>
      </w:r>
    </w:p>
    <w:p w14:paraId="5C2DFB6B" w14:textId="77777777" w:rsidR="00333E9F" w:rsidRPr="00060E13" w:rsidRDefault="000E4480" w:rsidP="00973822">
      <w:pPr>
        <w:pStyle w:val="PlainText"/>
        <w:rPr>
          <w:rFonts w:ascii="Consolas" w:eastAsia="MS Mincho" w:hAnsi="Consolas" w:cs="Consolas"/>
        </w:rPr>
      </w:pPr>
      <w:r w:rsidRPr="00060E13">
        <w:rPr>
          <w:rFonts w:ascii="Consolas" w:eastAsia="MS Mincho" w:hAnsi="Consolas" w:cs="Consolas"/>
        </w:rPr>
        <w:t xml:space="preserve">12, 13 </w:t>
      </w:r>
      <w:r w:rsidRPr="00060E13">
        <w:rPr>
          <w:rFonts w:ascii="Consolas" w:eastAsia="MS Mincho" w:hAnsi="Consolas" w:cs="Consolas"/>
        </w:rPr>
        <w:tab/>
        <w:t xml:space="preserve">  </w:t>
      </w:r>
      <w:r w:rsidR="00333E9F" w:rsidRPr="00060E13">
        <w:rPr>
          <w:rFonts w:ascii="Consolas" w:eastAsia="MS Mincho" w:hAnsi="Consolas" w:cs="Consolas"/>
        </w:rPr>
        <w:t>==&gt; 5</w:t>
      </w:r>
    </w:p>
    <w:p w14:paraId="6B1315C1" w14:textId="77777777" w:rsidR="00333E9F" w:rsidRPr="00060E13" w:rsidRDefault="000E4480" w:rsidP="00973822">
      <w:pPr>
        <w:pStyle w:val="PlainText"/>
        <w:rPr>
          <w:rFonts w:ascii="Consolas" w:eastAsia="MS Mincho" w:hAnsi="Consolas" w:cs="Consolas"/>
        </w:rPr>
      </w:pPr>
      <w:r w:rsidRPr="00060E13">
        <w:rPr>
          <w:rFonts w:ascii="Consolas" w:eastAsia="MS Mincho" w:hAnsi="Consolas" w:cs="Consolas"/>
        </w:rPr>
        <w:t xml:space="preserve">14 </w:t>
      </w:r>
      <w:r w:rsidRPr="00060E13">
        <w:rPr>
          <w:rFonts w:ascii="Consolas" w:eastAsia="MS Mincho" w:hAnsi="Consolas" w:cs="Consolas"/>
        </w:rPr>
        <w:tab/>
      </w:r>
      <w:r w:rsidRPr="00060E13">
        <w:rPr>
          <w:rFonts w:ascii="Consolas" w:eastAsia="MS Mincho" w:hAnsi="Consolas" w:cs="Consolas"/>
        </w:rPr>
        <w:tab/>
        <w:t xml:space="preserve">  </w:t>
      </w:r>
      <w:r w:rsidR="00333E9F" w:rsidRPr="00060E13">
        <w:rPr>
          <w:rFonts w:ascii="Consolas" w:eastAsia="MS Mincho" w:hAnsi="Consolas" w:cs="Consolas"/>
        </w:rPr>
        <w:t>==&gt; 6</w:t>
      </w:r>
    </w:p>
    <w:p w14:paraId="56367DCE" w14:textId="77777777" w:rsidR="00643BDA" w:rsidRPr="00060E13" w:rsidRDefault="000E4480" w:rsidP="00973822">
      <w:pPr>
        <w:pStyle w:val="PlainText"/>
        <w:rPr>
          <w:rFonts w:ascii="Consolas" w:eastAsia="MS Mincho" w:hAnsi="Consolas" w:cs="Consolas"/>
        </w:rPr>
      </w:pPr>
      <w:r w:rsidRPr="00060E13">
        <w:rPr>
          <w:rFonts w:ascii="Consolas" w:eastAsia="MS Mincho" w:hAnsi="Consolas" w:cs="Consolas"/>
        </w:rPr>
        <w:t xml:space="preserve">15, 16 </w:t>
      </w:r>
      <w:r w:rsidRPr="00060E13">
        <w:rPr>
          <w:rFonts w:ascii="Consolas" w:eastAsia="MS Mincho" w:hAnsi="Consolas" w:cs="Consolas"/>
        </w:rPr>
        <w:tab/>
        <w:t xml:space="preserve">  </w:t>
      </w:r>
      <w:r w:rsidR="00333E9F" w:rsidRPr="00060E13">
        <w:rPr>
          <w:rFonts w:ascii="Consolas" w:eastAsia="MS Mincho" w:hAnsi="Consolas" w:cs="Consolas"/>
        </w:rPr>
        <w:t>==&gt; 7</w:t>
      </w:r>
    </w:p>
    <w:p w14:paraId="038528DF" w14:textId="77777777" w:rsidR="00E13B3B" w:rsidRPr="00060E13" w:rsidRDefault="00643BDA" w:rsidP="00973822">
      <w:pPr>
        <w:pStyle w:val="PlainText"/>
        <w:rPr>
          <w:rFonts w:ascii="Consolas" w:eastAsia="MS Mincho" w:hAnsi="Consolas" w:cs="Consolas"/>
        </w:rPr>
      </w:pPr>
      <w:r w:rsidRPr="00060E13">
        <w:rPr>
          <w:rFonts w:ascii="Consolas" w:eastAsia="MS Mincho" w:hAnsi="Consolas" w:cs="Consolas"/>
        </w:rPr>
        <w:t xml:space="preserve">17 </w:t>
      </w:r>
      <w:r w:rsidR="000E4480" w:rsidRPr="00060E13">
        <w:rPr>
          <w:rFonts w:ascii="Consolas" w:eastAsia="MS Mincho" w:hAnsi="Consolas" w:cs="Consolas"/>
        </w:rPr>
        <w:tab/>
      </w:r>
      <w:r w:rsidR="000E4480" w:rsidRPr="00060E13">
        <w:rPr>
          <w:rFonts w:ascii="Consolas" w:eastAsia="MS Mincho" w:hAnsi="Consolas" w:cs="Consolas"/>
        </w:rPr>
        <w:tab/>
        <w:t xml:space="preserve">  </w:t>
      </w:r>
      <w:r w:rsidRPr="00060E13">
        <w:rPr>
          <w:rFonts w:ascii="Consolas" w:eastAsia="MS Mincho" w:hAnsi="Consolas" w:cs="Consolas"/>
        </w:rPr>
        <w:t>==</w:t>
      </w:r>
      <w:r w:rsidR="00333E9F" w:rsidRPr="00060E13">
        <w:rPr>
          <w:rFonts w:ascii="Consolas" w:eastAsia="MS Mincho" w:hAnsi="Consolas" w:cs="Consolas"/>
        </w:rPr>
        <w:t xml:space="preserve">&gt; 8 </w:t>
      </w:r>
    </w:p>
    <w:p w14:paraId="267DAF1B" w14:textId="77777777" w:rsidR="00643BDA" w:rsidRPr="00060E13" w:rsidRDefault="00333E9F" w:rsidP="00973822">
      <w:pPr>
        <w:pStyle w:val="PlainText"/>
        <w:rPr>
          <w:rFonts w:ascii="Consolas" w:eastAsia="MS Mincho" w:hAnsi="Consolas" w:cs="Consolas"/>
        </w:rPr>
      </w:pPr>
      <w:r w:rsidRPr="00060E13">
        <w:rPr>
          <w:rFonts w:ascii="Consolas" w:eastAsia="MS Mincho" w:hAnsi="Consolas" w:cs="Consolas"/>
        </w:rPr>
        <w:t xml:space="preserve">18 </w:t>
      </w:r>
      <w:r w:rsidRPr="00060E13">
        <w:rPr>
          <w:rFonts w:ascii="Consolas" w:eastAsia="MS Mincho" w:hAnsi="Consolas" w:cs="Consolas"/>
        </w:rPr>
        <w:tab/>
      </w:r>
      <w:r w:rsidRPr="00060E13">
        <w:rPr>
          <w:rFonts w:ascii="Consolas" w:eastAsia="MS Mincho" w:hAnsi="Consolas" w:cs="Consolas"/>
        </w:rPr>
        <w:tab/>
      </w:r>
      <w:r w:rsidR="000E4480" w:rsidRPr="00060E13">
        <w:rPr>
          <w:rFonts w:ascii="Consolas" w:eastAsia="MS Mincho" w:hAnsi="Consolas" w:cs="Consolas"/>
        </w:rPr>
        <w:t xml:space="preserve">  </w:t>
      </w:r>
      <w:r w:rsidRPr="00060E13">
        <w:rPr>
          <w:rFonts w:ascii="Consolas" w:eastAsia="MS Mincho" w:hAnsi="Consolas" w:cs="Consolas"/>
        </w:rPr>
        <w:t>==&gt; 9</w:t>
      </w:r>
    </w:p>
    <w:p w14:paraId="3EB36C36" w14:textId="77777777" w:rsidR="00643BDA" w:rsidRPr="00060E13" w:rsidRDefault="00643BDA" w:rsidP="00973822">
      <w:pPr>
        <w:pStyle w:val="PlainText"/>
        <w:rPr>
          <w:rFonts w:ascii="Consolas" w:eastAsia="MS Mincho" w:hAnsi="Consolas" w:cs="Consolas"/>
        </w:rPr>
      </w:pPr>
    </w:p>
    <w:p w14:paraId="044B1F73" w14:textId="77777777" w:rsidR="00643BDA" w:rsidRPr="00060E13" w:rsidRDefault="000B46CD" w:rsidP="00973822">
      <w:pPr>
        <w:pStyle w:val="PlainText"/>
        <w:rPr>
          <w:rFonts w:ascii="Consolas" w:eastAsia="MS Mincho" w:hAnsi="Consolas" w:cs="Consolas"/>
        </w:rPr>
      </w:pPr>
      <w:r w:rsidRPr="00060E13">
        <w:rPr>
          <w:rFonts w:ascii="Consolas" w:eastAsia="MS Mincho" w:hAnsi="Consolas" w:cs="Consolas"/>
        </w:rPr>
        <w:tab/>
      </w:r>
      <w:r w:rsidRPr="00060E13">
        <w:rPr>
          <w:rFonts w:ascii="Consolas" w:eastAsia="MS Mincho" w:hAnsi="Consolas" w:cs="Consolas"/>
        </w:rPr>
        <w:tab/>
      </w:r>
    </w:p>
    <w:p w14:paraId="51022B5C" w14:textId="7F286A62" w:rsidR="00020A17" w:rsidRPr="00060E13" w:rsidRDefault="00643BDA" w:rsidP="00973822">
      <w:pPr>
        <w:pStyle w:val="PlainText"/>
        <w:rPr>
          <w:rFonts w:ascii="Consolas" w:eastAsia="MS Mincho" w:hAnsi="Consolas" w:cs="Consolas"/>
        </w:rPr>
      </w:pPr>
      <w:r w:rsidRPr="00060E13">
        <w:rPr>
          <w:rFonts w:ascii="Consolas" w:eastAsia="MS Mincho" w:hAnsi="Consolas" w:cs="Consolas"/>
          <w:b/>
        </w:rPr>
        <w:t>For files:</w:t>
      </w:r>
      <w:r w:rsidR="00AE1F30" w:rsidRPr="00060E13">
        <w:rPr>
          <w:rFonts w:ascii="Consolas" w:eastAsia="MS Mincho" w:hAnsi="Consolas" w:cs="Consolas"/>
        </w:rPr>
        <w:t xml:space="preserve"> 8803–</w:t>
      </w:r>
      <w:r w:rsidR="00E13B3B" w:rsidRPr="00060E13">
        <w:rPr>
          <w:rFonts w:ascii="Consolas" w:eastAsia="MS Mincho" w:hAnsi="Consolas" w:cs="Consolas"/>
        </w:rPr>
        <w:t>9903, 0103-</w:t>
      </w:r>
      <w:r w:rsidR="00DE79D6" w:rsidRPr="00060E13">
        <w:rPr>
          <w:rFonts w:ascii="Consolas" w:eastAsia="MS Mincho" w:hAnsi="Consolas" w:cs="Consolas"/>
        </w:rPr>
        <w:t>11</w:t>
      </w:r>
      <w:r w:rsidR="00E13B3B" w:rsidRPr="00060E13">
        <w:rPr>
          <w:rFonts w:ascii="Consolas" w:eastAsia="MS Mincho" w:hAnsi="Consolas" w:cs="Consolas"/>
        </w:rPr>
        <w:t>03</w:t>
      </w:r>
    </w:p>
    <w:p w14:paraId="5B46452F" w14:textId="77777777" w:rsidR="00020A17" w:rsidRPr="00060E13" w:rsidRDefault="00020A17" w:rsidP="00973822">
      <w:pPr>
        <w:pStyle w:val="PlainText"/>
        <w:rPr>
          <w:rFonts w:ascii="Consolas" w:eastAsia="MS Mincho" w:hAnsi="Consolas" w:cs="Consolas"/>
        </w:rPr>
      </w:pPr>
    </w:p>
    <w:p w14:paraId="31D8F0F8" w14:textId="77777777" w:rsidR="00020A17" w:rsidRPr="00060E13" w:rsidRDefault="000E4480" w:rsidP="00973822">
      <w:pPr>
        <w:pStyle w:val="PlainText"/>
        <w:rPr>
          <w:rFonts w:ascii="Consolas" w:eastAsia="MS Mincho" w:hAnsi="Consolas" w:cs="Consolas"/>
        </w:rPr>
      </w:pPr>
      <w:r w:rsidRPr="00060E13">
        <w:rPr>
          <w:rFonts w:ascii="Consolas" w:eastAsia="MS Mincho" w:hAnsi="Consolas" w:cs="Consolas"/>
        </w:rPr>
        <w:t xml:space="preserve">00 </w:t>
      </w:r>
      <w:r w:rsidRPr="00060E13">
        <w:rPr>
          <w:rFonts w:ascii="Consolas" w:eastAsia="MS Mincho" w:hAnsi="Consolas" w:cs="Consolas"/>
        </w:rPr>
        <w:tab/>
      </w:r>
      <w:r w:rsidRPr="00060E13">
        <w:rPr>
          <w:rFonts w:ascii="Consolas" w:eastAsia="MS Mincho" w:hAnsi="Consolas" w:cs="Consolas"/>
        </w:rPr>
        <w:tab/>
        <w:t xml:space="preserve">      </w:t>
      </w:r>
      <w:r w:rsidR="00020A17" w:rsidRPr="00060E13">
        <w:rPr>
          <w:rFonts w:ascii="Consolas" w:eastAsia="MS Mincho" w:hAnsi="Consolas" w:cs="Consolas"/>
        </w:rPr>
        <w:t>==&gt; missing value</w:t>
      </w:r>
      <w:r w:rsidR="00643BDA" w:rsidRPr="00060E13">
        <w:rPr>
          <w:rFonts w:ascii="Consolas" w:eastAsia="MS Mincho" w:hAnsi="Consolas" w:cs="Consolas"/>
        </w:rPr>
        <w:t xml:space="preserve"> </w:t>
      </w:r>
    </w:p>
    <w:p w14:paraId="6AA12C36" w14:textId="77777777" w:rsidR="00643BDA" w:rsidRPr="00060E13" w:rsidRDefault="000E4480" w:rsidP="00973822">
      <w:pPr>
        <w:pStyle w:val="PlainText"/>
        <w:rPr>
          <w:rFonts w:ascii="Consolas" w:eastAsia="MS Mincho" w:hAnsi="Consolas" w:cs="Consolas"/>
        </w:rPr>
      </w:pPr>
      <w:r w:rsidRPr="00060E13">
        <w:rPr>
          <w:rFonts w:ascii="Consolas" w:eastAsia="MS Mincho" w:hAnsi="Consolas" w:cs="Consolas"/>
        </w:rPr>
        <w:t xml:space="preserve">01 </w:t>
      </w:r>
      <w:r w:rsidRPr="00060E13">
        <w:rPr>
          <w:rFonts w:ascii="Consolas" w:eastAsia="MS Mincho" w:hAnsi="Consolas" w:cs="Consolas"/>
        </w:rPr>
        <w:tab/>
      </w:r>
      <w:r w:rsidRPr="00060E13">
        <w:rPr>
          <w:rFonts w:ascii="Consolas" w:eastAsia="MS Mincho" w:hAnsi="Consolas" w:cs="Consolas"/>
        </w:rPr>
        <w:tab/>
        <w:t xml:space="preserve">      </w:t>
      </w:r>
      <w:r w:rsidR="00020A17" w:rsidRPr="00060E13">
        <w:rPr>
          <w:rFonts w:ascii="Consolas" w:eastAsia="MS Mincho" w:hAnsi="Consolas" w:cs="Consolas"/>
        </w:rPr>
        <w:t>==&gt; 1</w:t>
      </w:r>
    </w:p>
    <w:p w14:paraId="442A16D1" w14:textId="77777777" w:rsidR="00020A17" w:rsidRPr="00060E13" w:rsidRDefault="00FF721F" w:rsidP="00973822">
      <w:pPr>
        <w:pStyle w:val="PlainText"/>
        <w:rPr>
          <w:rFonts w:ascii="Consolas" w:eastAsia="MS Mincho" w:hAnsi="Consolas" w:cs="Consolas"/>
        </w:rPr>
      </w:pPr>
      <w:r w:rsidRPr="00060E13">
        <w:rPr>
          <w:rFonts w:ascii="Consolas" w:eastAsia="MS Mincho" w:hAnsi="Consolas" w:cs="Consolas"/>
        </w:rPr>
        <w:t>02, 03, 04, 05, 06</w:t>
      </w:r>
      <w:r w:rsidR="000E4480" w:rsidRPr="00060E13">
        <w:rPr>
          <w:rFonts w:ascii="Consolas" w:eastAsia="MS Mincho" w:hAnsi="Consolas" w:cs="Consolas"/>
        </w:rPr>
        <w:t xml:space="preserve"> </w:t>
      </w:r>
      <w:r w:rsidR="00020A17" w:rsidRPr="00060E13">
        <w:rPr>
          <w:rFonts w:ascii="Consolas" w:eastAsia="MS Mincho" w:hAnsi="Consolas" w:cs="Consolas"/>
        </w:rPr>
        <w:t>==&gt; 2</w:t>
      </w:r>
    </w:p>
    <w:p w14:paraId="1DBA2BCA" w14:textId="77777777" w:rsidR="00643BDA" w:rsidRPr="00060E13" w:rsidRDefault="000E4480" w:rsidP="00973822">
      <w:pPr>
        <w:pStyle w:val="PlainText"/>
        <w:rPr>
          <w:rFonts w:ascii="Consolas" w:eastAsia="MS Mincho" w:hAnsi="Consolas" w:cs="Consolas"/>
        </w:rPr>
      </w:pPr>
      <w:r w:rsidRPr="00060E13">
        <w:rPr>
          <w:rFonts w:ascii="Consolas" w:eastAsia="MS Mincho" w:hAnsi="Consolas" w:cs="Consolas"/>
        </w:rPr>
        <w:t>07, 08, 09, 10</w:t>
      </w:r>
      <w:r w:rsidR="00020A17" w:rsidRPr="00060E13">
        <w:rPr>
          <w:rFonts w:ascii="Consolas" w:eastAsia="MS Mincho" w:hAnsi="Consolas" w:cs="Consolas"/>
        </w:rPr>
        <w:t xml:space="preserve"> </w:t>
      </w:r>
      <w:r w:rsidR="00124F88" w:rsidRPr="00060E13">
        <w:rPr>
          <w:rFonts w:ascii="Consolas" w:eastAsia="MS Mincho" w:hAnsi="Consolas" w:cs="Consolas"/>
        </w:rPr>
        <w:t xml:space="preserve">    </w:t>
      </w:r>
      <w:r w:rsidR="00020A17" w:rsidRPr="00060E13">
        <w:rPr>
          <w:rFonts w:ascii="Consolas" w:eastAsia="MS Mincho" w:hAnsi="Consolas" w:cs="Consolas"/>
        </w:rPr>
        <w:t>==&gt; 3</w:t>
      </w:r>
    </w:p>
    <w:p w14:paraId="0A2EB263" w14:textId="77777777" w:rsidR="00020A17" w:rsidRPr="00060E13" w:rsidRDefault="000E4480" w:rsidP="00973822">
      <w:pPr>
        <w:pStyle w:val="PlainText"/>
        <w:rPr>
          <w:rFonts w:ascii="Consolas" w:eastAsia="MS Mincho" w:hAnsi="Consolas" w:cs="Consolas"/>
        </w:rPr>
      </w:pPr>
      <w:r w:rsidRPr="00060E13">
        <w:rPr>
          <w:rFonts w:ascii="Consolas" w:eastAsia="MS Mincho" w:hAnsi="Consolas" w:cs="Consolas"/>
        </w:rPr>
        <w:t xml:space="preserve">11, 12             </w:t>
      </w:r>
      <w:r w:rsidR="00020A17" w:rsidRPr="00060E13">
        <w:rPr>
          <w:rFonts w:ascii="Consolas" w:eastAsia="MS Mincho" w:hAnsi="Consolas" w:cs="Consolas"/>
        </w:rPr>
        <w:t>==&gt; 4</w:t>
      </w:r>
      <w:r w:rsidR="00643BDA" w:rsidRPr="00060E13">
        <w:rPr>
          <w:rFonts w:ascii="Consolas" w:eastAsia="MS Mincho" w:hAnsi="Consolas" w:cs="Consolas"/>
        </w:rPr>
        <w:t xml:space="preserve"> </w:t>
      </w:r>
    </w:p>
    <w:p w14:paraId="3C7E36D0" w14:textId="77777777" w:rsidR="00020A17" w:rsidRPr="00060E13" w:rsidRDefault="000E4480" w:rsidP="00973822">
      <w:pPr>
        <w:pStyle w:val="PlainText"/>
        <w:rPr>
          <w:rFonts w:ascii="Consolas" w:eastAsia="MS Mincho" w:hAnsi="Consolas" w:cs="Consolas"/>
        </w:rPr>
      </w:pPr>
      <w:r w:rsidRPr="00060E13">
        <w:rPr>
          <w:rFonts w:ascii="Consolas" w:eastAsia="MS Mincho" w:hAnsi="Consolas" w:cs="Consolas"/>
        </w:rPr>
        <w:t>13, 14</w:t>
      </w:r>
      <w:r w:rsidR="00020A17" w:rsidRPr="00060E13">
        <w:rPr>
          <w:rFonts w:ascii="Consolas" w:eastAsia="MS Mincho" w:hAnsi="Consolas" w:cs="Consolas"/>
        </w:rPr>
        <w:t xml:space="preserve"> </w:t>
      </w:r>
      <w:r w:rsidR="00020A17" w:rsidRPr="00060E13">
        <w:rPr>
          <w:rFonts w:ascii="Consolas" w:eastAsia="MS Mincho" w:hAnsi="Consolas" w:cs="Consolas"/>
        </w:rPr>
        <w:tab/>
      </w:r>
      <w:r w:rsidRPr="00060E13">
        <w:rPr>
          <w:rFonts w:ascii="Consolas" w:eastAsia="MS Mincho" w:hAnsi="Consolas" w:cs="Consolas"/>
        </w:rPr>
        <w:t xml:space="preserve">      </w:t>
      </w:r>
      <w:r w:rsidR="00020A17" w:rsidRPr="00060E13">
        <w:rPr>
          <w:rFonts w:ascii="Consolas" w:eastAsia="MS Mincho" w:hAnsi="Consolas" w:cs="Consolas"/>
        </w:rPr>
        <w:t>==&gt; 5</w:t>
      </w:r>
      <w:r w:rsidR="00643BDA" w:rsidRPr="00060E13">
        <w:rPr>
          <w:rFonts w:ascii="Consolas" w:eastAsia="MS Mincho" w:hAnsi="Consolas" w:cs="Consolas"/>
        </w:rPr>
        <w:t xml:space="preserve"> </w:t>
      </w:r>
    </w:p>
    <w:p w14:paraId="5109A1E7" w14:textId="77777777" w:rsidR="00020A17" w:rsidRPr="00060E13" w:rsidRDefault="00020A17" w:rsidP="00973822">
      <w:pPr>
        <w:pStyle w:val="PlainText"/>
        <w:rPr>
          <w:rFonts w:ascii="Consolas" w:eastAsia="MS Mincho" w:hAnsi="Consolas" w:cs="Consolas"/>
        </w:rPr>
      </w:pPr>
      <w:r w:rsidRPr="00060E13">
        <w:rPr>
          <w:rFonts w:ascii="Consolas" w:eastAsia="MS Mincho" w:hAnsi="Consolas" w:cs="Consolas"/>
        </w:rPr>
        <w:t xml:space="preserve">15 </w:t>
      </w:r>
      <w:r w:rsidRPr="00060E13">
        <w:rPr>
          <w:rFonts w:ascii="Consolas" w:eastAsia="MS Mincho" w:hAnsi="Consolas" w:cs="Consolas"/>
        </w:rPr>
        <w:tab/>
      </w:r>
      <w:r w:rsidRPr="00060E13">
        <w:rPr>
          <w:rFonts w:ascii="Consolas" w:eastAsia="MS Mincho" w:hAnsi="Consolas" w:cs="Consolas"/>
        </w:rPr>
        <w:tab/>
      </w:r>
      <w:r w:rsidR="000E4480" w:rsidRPr="00060E13">
        <w:rPr>
          <w:rFonts w:ascii="Consolas" w:eastAsia="MS Mincho" w:hAnsi="Consolas" w:cs="Consolas"/>
        </w:rPr>
        <w:t xml:space="preserve">      </w:t>
      </w:r>
      <w:r w:rsidRPr="00060E13">
        <w:rPr>
          <w:rFonts w:ascii="Consolas" w:eastAsia="MS Mincho" w:hAnsi="Consolas" w:cs="Consolas"/>
        </w:rPr>
        <w:t>==&gt; 6</w:t>
      </w:r>
    </w:p>
    <w:p w14:paraId="7994FAAC" w14:textId="77777777" w:rsidR="00643BDA" w:rsidRPr="00060E13" w:rsidRDefault="00020A17" w:rsidP="00973822">
      <w:pPr>
        <w:pStyle w:val="PlainText"/>
        <w:rPr>
          <w:rFonts w:ascii="Consolas" w:eastAsia="MS Mincho" w:hAnsi="Consolas" w:cs="Consolas"/>
        </w:rPr>
      </w:pPr>
      <w:r w:rsidRPr="00060E13">
        <w:rPr>
          <w:rFonts w:ascii="Consolas" w:eastAsia="MS Mincho" w:hAnsi="Consolas" w:cs="Consolas"/>
        </w:rPr>
        <w:t>16,</w:t>
      </w:r>
      <w:r w:rsidR="000E4480" w:rsidRPr="00060E13">
        <w:rPr>
          <w:rFonts w:ascii="Consolas" w:eastAsia="MS Mincho" w:hAnsi="Consolas" w:cs="Consolas"/>
        </w:rPr>
        <w:t xml:space="preserve"> </w:t>
      </w:r>
      <w:r w:rsidRPr="00060E13">
        <w:rPr>
          <w:rFonts w:ascii="Consolas" w:eastAsia="MS Mincho" w:hAnsi="Consolas" w:cs="Consolas"/>
        </w:rPr>
        <w:t>17</w:t>
      </w:r>
      <w:r w:rsidR="000E4480" w:rsidRPr="00060E13">
        <w:rPr>
          <w:rFonts w:ascii="Consolas" w:eastAsia="MS Mincho" w:hAnsi="Consolas" w:cs="Consolas"/>
        </w:rPr>
        <w:t xml:space="preserve">             </w:t>
      </w:r>
      <w:r w:rsidRPr="00060E13">
        <w:rPr>
          <w:rFonts w:ascii="Consolas" w:eastAsia="MS Mincho" w:hAnsi="Consolas" w:cs="Consolas"/>
        </w:rPr>
        <w:t>==&gt; 7</w:t>
      </w:r>
    </w:p>
    <w:p w14:paraId="63619DEE" w14:textId="77777777" w:rsidR="00020A17" w:rsidRPr="00060E13" w:rsidRDefault="00020A17" w:rsidP="00973822">
      <w:pPr>
        <w:pStyle w:val="PlainText"/>
        <w:rPr>
          <w:rFonts w:ascii="Consolas" w:eastAsia="MS Mincho" w:hAnsi="Consolas" w:cs="Consolas"/>
        </w:rPr>
      </w:pPr>
      <w:r w:rsidRPr="00060E13">
        <w:rPr>
          <w:rFonts w:ascii="Consolas" w:eastAsia="MS Mincho" w:hAnsi="Consolas" w:cs="Consolas"/>
        </w:rPr>
        <w:t xml:space="preserve">18 </w:t>
      </w:r>
      <w:r w:rsidRPr="00060E13">
        <w:rPr>
          <w:rFonts w:ascii="Consolas" w:eastAsia="MS Mincho" w:hAnsi="Consolas" w:cs="Consolas"/>
        </w:rPr>
        <w:tab/>
      </w:r>
      <w:r w:rsidRPr="00060E13">
        <w:rPr>
          <w:rFonts w:ascii="Consolas" w:eastAsia="MS Mincho" w:hAnsi="Consolas" w:cs="Consolas"/>
        </w:rPr>
        <w:tab/>
      </w:r>
      <w:r w:rsidR="000E4480" w:rsidRPr="00060E13">
        <w:rPr>
          <w:rFonts w:ascii="Consolas" w:eastAsia="MS Mincho" w:hAnsi="Consolas" w:cs="Consolas"/>
        </w:rPr>
        <w:t xml:space="preserve">     </w:t>
      </w:r>
      <w:r w:rsidR="00FF721F" w:rsidRPr="00060E13">
        <w:rPr>
          <w:rFonts w:ascii="Consolas" w:eastAsia="MS Mincho" w:hAnsi="Consolas" w:cs="Consolas"/>
        </w:rPr>
        <w:t xml:space="preserve"> </w:t>
      </w:r>
      <w:r w:rsidRPr="00060E13">
        <w:rPr>
          <w:rFonts w:ascii="Consolas" w:eastAsia="MS Mincho" w:hAnsi="Consolas" w:cs="Consolas"/>
        </w:rPr>
        <w:t>==&gt; 8</w:t>
      </w:r>
      <w:r w:rsidR="00643BDA" w:rsidRPr="00060E13">
        <w:rPr>
          <w:rFonts w:ascii="Consolas" w:eastAsia="MS Mincho" w:hAnsi="Consolas" w:cs="Consolas"/>
        </w:rPr>
        <w:t xml:space="preserve"> </w:t>
      </w:r>
    </w:p>
    <w:p w14:paraId="32F4A0A2" w14:textId="77777777" w:rsidR="00643BDA" w:rsidRPr="00060E13" w:rsidRDefault="00643BDA" w:rsidP="00973822">
      <w:pPr>
        <w:pStyle w:val="PlainText"/>
        <w:rPr>
          <w:rFonts w:ascii="Consolas" w:eastAsia="MS Mincho" w:hAnsi="Consolas" w:cs="Consolas"/>
        </w:rPr>
      </w:pPr>
      <w:r w:rsidRPr="00060E13">
        <w:rPr>
          <w:rFonts w:ascii="Consolas" w:eastAsia="MS Mincho" w:hAnsi="Consolas" w:cs="Consolas"/>
        </w:rPr>
        <w:t xml:space="preserve">19 </w:t>
      </w:r>
      <w:r w:rsidR="00020A17" w:rsidRPr="00060E13">
        <w:rPr>
          <w:rFonts w:ascii="Consolas" w:eastAsia="MS Mincho" w:hAnsi="Consolas" w:cs="Consolas"/>
        </w:rPr>
        <w:tab/>
      </w:r>
      <w:r w:rsidR="00020A17" w:rsidRPr="00060E13">
        <w:rPr>
          <w:rFonts w:ascii="Consolas" w:eastAsia="MS Mincho" w:hAnsi="Consolas" w:cs="Consolas"/>
        </w:rPr>
        <w:tab/>
      </w:r>
      <w:r w:rsidR="000E4480" w:rsidRPr="00060E13">
        <w:rPr>
          <w:rFonts w:ascii="Consolas" w:eastAsia="MS Mincho" w:hAnsi="Consolas" w:cs="Consolas"/>
        </w:rPr>
        <w:t xml:space="preserve">     </w:t>
      </w:r>
      <w:r w:rsidR="00FF721F" w:rsidRPr="00060E13">
        <w:rPr>
          <w:rFonts w:ascii="Consolas" w:eastAsia="MS Mincho" w:hAnsi="Consolas" w:cs="Consolas"/>
        </w:rPr>
        <w:t xml:space="preserve"> </w:t>
      </w:r>
      <w:r w:rsidRPr="00060E13">
        <w:rPr>
          <w:rFonts w:ascii="Consolas" w:eastAsia="MS Mincho" w:hAnsi="Consolas" w:cs="Consolas"/>
        </w:rPr>
        <w:t>==&gt; 9</w:t>
      </w:r>
    </w:p>
    <w:p w14:paraId="6DC33347" w14:textId="77777777" w:rsidR="00643BDA" w:rsidRPr="00060E13" w:rsidRDefault="00643BDA" w:rsidP="00973822">
      <w:pPr>
        <w:pStyle w:val="PlainText"/>
        <w:rPr>
          <w:rFonts w:ascii="Consolas" w:eastAsia="MS Mincho" w:hAnsi="Consolas" w:cs="Consolas"/>
        </w:rPr>
      </w:pPr>
    </w:p>
    <w:p w14:paraId="74930F1E" w14:textId="77777777" w:rsidR="00F40F75" w:rsidRPr="00060E13" w:rsidRDefault="00F40F75" w:rsidP="00973822">
      <w:pPr>
        <w:pStyle w:val="PlainText"/>
        <w:rPr>
          <w:rFonts w:ascii="Consolas" w:eastAsia="MS Mincho" w:hAnsi="Consolas" w:cs="Consolas"/>
        </w:rPr>
      </w:pPr>
    </w:p>
    <w:p w14:paraId="48B7FA7E" w14:textId="77777777" w:rsidR="00E13B3B" w:rsidRPr="00060E13" w:rsidRDefault="00E13B3B" w:rsidP="00973822">
      <w:pPr>
        <w:rPr>
          <w:rFonts w:ascii="Consolas" w:eastAsia="MS Mincho" w:hAnsi="Consolas" w:cs="Consolas"/>
          <w:b/>
          <w:sz w:val="20"/>
          <w:szCs w:val="20"/>
        </w:rPr>
      </w:pPr>
      <w:r w:rsidRPr="00060E13">
        <w:rPr>
          <w:rFonts w:ascii="Consolas" w:eastAsia="MS Mincho" w:hAnsi="Consolas" w:cs="Consolas"/>
          <w:b/>
        </w:rPr>
        <w:br w:type="page"/>
      </w:r>
    </w:p>
    <w:p w14:paraId="551192B5" w14:textId="77777777" w:rsidR="00E13B3B" w:rsidRPr="00060E13" w:rsidRDefault="00E13B3B" w:rsidP="00973822">
      <w:pPr>
        <w:pStyle w:val="PlainText"/>
        <w:rPr>
          <w:rFonts w:ascii="Consolas" w:eastAsia="MS Mincho" w:hAnsi="Consolas" w:cs="Consolas"/>
          <w:b/>
        </w:rPr>
      </w:pPr>
      <w:r w:rsidRPr="00060E13">
        <w:rPr>
          <w:rFonts w:ascii="Consolas" w:eastAsia="MS Mincho" w:hAnsi="Consolas" w:cs="Consolas"/>
          <w:b/>
        </w:rPr>
        <w:lastRenderedPageBreak/>
        <w:t xml:space="preserve">For file: </w:t>
      </w:r>
      <w:r w:rsidRPr="00060E13">
        <w:rPr>
          <w:rFonts w:ascii="Consolas" w:eastAsia="MS Mincho" w:hAnsi="Consolas" w:cs="Consolas"/>
        </w:rPr>
        <w:t>0003</w:t>
      </w:r>
    </w:p>
    <w:p w14:paraId="1E3608EA" w14:textId="77777777" w:rsidR="00E13B3B" w:rsidRPr="00060E13" w:rsidRDefault="00E13B3B" w:rsidP="00973822">
      <w:pPr>
        <w:pStyle w:val="PlainText"/>
        <w:rPr>
          <w:rFonts w:ascii="Consolas" w:eastAsia="MS Mincho" w:hAnsi="Consolas" w:cs="Consolas"/>
        </w:rPr>
      </w:pPr>
    </w:p>
    <w:p w14:paraId="1A00C6B6" w14:textId="77777777" w:rsidR="00E13B3B" w:rsidRPr="00060E13" w:rsidRDefault="000E4480" w:rsidP="00973822">
      <w:pPr>
        <w:pStyle w:val="PlainText"/>
        <w:rPr>
          <w:rFonts w:ascii="Consolas" w:eastAsia="MS Mincho" w:hAnsi="Consolas" w:cs="Consolas"/>
        </w:rPr>
      </w:pPr>
      <w:r w:rsidRPr="00060E13">
        <w:rPr>
          <w:rFonts w:ascii="Consolas" w:eastAsia="MS Mincho" w:hAnsi="Consolas" w:cs="Consolas"/>
        </w:rPr>
        <w:t xml:space="preserve">0     </w:t>
      </w:r>
      <w:r w:rsidR="00E13B3B" w:rsidRPr="00060E13">
        <w:rPr>
          <w:rFonts w:ascii="Consolas" w:eastAsia="MS Mincho" w:hAnsi="Consolas" w:cs="Consolas"/>
        </w:rPr>
        <w:t>==&gt; missing value</w:t>
      </w:r>
    </w:p>
    <w:p w14:paraId="2AD3F575" w14:textId="77777777" w:rsidR="00E13B3B" w:rsidRPr="00060E13" w:rsidRDefault="000E4480" w:rsidP="00973822">
      <w:pPr>
        <w:pStyle w:val="PlainText"/>
        <w:rPr>
          <w:rFonts w:ascii="Consolas" w:eastAsia="MS Mincho" w:hAnsi="Consolas" w:cs="Consolas"/>
        </w:rPr>
      </w:pPr>
      <w:r w:rsidRPr="00060E13">
        <w:rPr>
          <w:rFonts w:ascii="Consolas" w:eastAsia="MS Mincho" w:hAnsi="Consolas" w:cs="Consolas"/>
        </w:rPr>
        <w:t xml:space="preserve">1     </w:t>
      </w:r>
      <w:r w:rsidR="00E13B3B" w:rsidRPr="00060E13">
        <w:rPr>
          <w:rFonts w:ascii="Consolas" w:eastAsia="MS Mincho" w:hAnsi="Consolas" w:cs="Consolas"/>
        </w:rPr>
        <w:t>==&gt; 1</w:t>
      </w:r>
    </w:p>
    <w:p w14:paraId="207C4BF8" w14:textId="77777777" w:rsidR="00E13B3B" w:rsidRPr="00060E13" w:rsidRDefault="000E4480" w:rsidP="00973822">
      <w:pPr>
        <w:pStyle w:val="PlainText"/>
        <w:rPr>
          <w:rFonts w:ascii="Consolas" w:eastAsia="MS Mincho" w:hAnsi="Consolas" w:cs="Consolas"/>
        </w:rPr>
      </w:pPr>
      <w:r w:rsidRPr="00060E13">
        <w:rPr>
          <w:rFonts w:ascii="Consolas" w:eastAsia="MS Mincho" w:hAnsi="Consolas" w:cs="Consolas"/>
        </w:rPr>
        <w:t xml:space="preserve">2     </w:t>
      </w:r>
      <w:r w:rsidR="00E13B3B" w:rsidRPr="00060E13">
        <w:rPr>
          <w:rFonts w:ascii="Consolas" w:eastAsia="MS Mincho" w:hAnsi="Consolas" w:cs="Consolas"/>
        </w:rPr>
        <w:t>==&gt; 2</w:t>
      </w:r>
    </w:p>
    <w:p w14:paraId="5B7B20FD" w14:textId="77777777" w:rsidR="00E13B3B" w:rsidRPr="00060E13" w:rsidRDefault="000E4480" w:rsidP="00973822">
      <w:pPr>
        <w:pStyle w:val="PlainText"/>
        <w:rPr>
          <w:rFonts w:ascii="Consolas" w:eastAsia="MS Mincho" w:hAnsi="Consolas" w:cs="Consolas"/>
        </w:rPr>
      </w:pPr>
      <w:r w:rsidRPr="00060E13">
        <w:rPr>
          <w:rFonts w:ascii="Consolas" w:eastAsia="MS Mincho" w:hAnsi="Consolas" w:cs="Consolas"/>
        </w:rPr>
        <w:t xml:space="preserve">3     </w:t>
      </w:r>
      <w:r w:rsidR="00E13B3B" w:rsidRPr="00060E13">
        <w:rPr>
          <w:rFonts w:ascii="Consolas" w:eastAsia="MS Mincho" w:hAnsi="Consolas" w:cs="Consolas"/>
        </w:rPr>
        <w:t>==&gt; 4</w:t>
      </w:r>
    </w:p>
    <w:p w14:paraId="1DAD7715" w14:textId="77777777" w:rsidR="00E13B3B" w:rsidRPr="00060E13" w:rsidRDefault="000E4480" w:rsidP="00973822">
      <w:pPr>
        <w:pStyle w:val="PlainText"/>
        <w:rPr>
          <w:rFonts w:ascii="Consolas" w:eastAsia="MS Mincho" w:hAnsi="Consolas" w:cs="Consolas"/>
        </w:rPr>
      </w:pPr>
      <w:r w:rsidRPr="00060E13">
        <w:rPr>
          <w:rFonts w:ascii="Consolas" w:eastAsia="MS Mincho" w:hAnsi="Consolas" w:cs="Consolas"/>
        </w:rPr>
        <w:t xml:space="preserve">4     </w:t>
      </w:r>
      <w:r w:rsidR="00E13B3B" w:rsidRPr="00060E13">
        <w:rPr>
          <w:rFonts w:ascii="Consolas" w:eastAsia="MS Mincho" w:hAnsi="Consolas" w:cs="Consolas"/>
        </w:rPr>
        <w:t>==&gt; 5</w:t>
      </w:r>
    </w:p>
    <w:p w14:paraId="22BE2D0F" w14:textId="77777777" w:rsidR="00E13B3B" w:rsidRPr="00060E13" w:rsidRDefault="000E4480" w:rsidP="00973822">
      <w:pPr>
        <w:pStyle w:val="PlainText"/>
        <w:rPr>
          <w:rFonts w:ascii="Consolas" w:eastAsia="MS Mincho" w:hAnsi="Consolas" w:cs="Consolas"/>
        </w:rPr>
      </w:pPr>
      <w:r w:rsidRPr="00060E13">
        <w:rPr>
          <w:rFonts w:ascii="Consolas" w:eastAsia="MS Mincho" w:hAnsi="Consolas" w:cs="Consolas"/>
        </w:rPr>
        <w:t xml:space="preserve">5     </w:t>
      </w:r>
      <w:r w:rsidR="00E13B3B" w:rsidRPr="00060E13">
        <w:rPr>
          <w:rFonts w:ascii="Consolas" w:eastAsia="MS Mincho" w:hAnsi="Consolas" w:cs="Consolas"/>
        </w:rPr>
        <w:t>==&gt; 6</w:t>
      </w:r>
    </w:p>
    <w:p w14:paraId="74D35669" w14:textId="77777777" w:rsidR="00E13B3B" w:rsidRPr="00060E13" w:rsidRDefault="000E4480" w:rsidP="00973822">
      <w:pPr>
        <w:pStyle w:val="PlainText"/>
        <w:rPr>
          <w:rFonts w:ascii="Consolas" w:eastAsia="MS Mincho" w:hAnsi="Consolas" w:cs="Consolas"/>
        </w:rPr>
      </w:pPr>
      <w:r w:rsidRPr="00060E13">
        <w:rPr>
          <w:rFonts w:ascii="Consolas" w:eastAsia="MS Mincho" w:hAnsi="Consolas" w:cs="Consolas"/>
        </w:rPr>
        <w:t xml:space="preserve">6     </w:t>
      </w:r>
      <w:r w:rsidR="00E13B3B" w:rsidRPr="00060E13">
        <w:rPr>
          <w:rFonts w:ascii="Consolas" w:eastAsia="MS Mincho" w:hAnsi="Consolas" w:cs="Consolas"/>
        </w:rPr>
        <w:t>==&gt; 7</w:t>
      </w:r>
    </w:p>
    <w:p w14:paraId="6AA702A9" w14:textId="77777777" w:rsidR="00E13B3B" w:rsidRPr="00060E13" w:rsidRDefault="000E4480" w:rsidP="00973822">
      <w:pPr>
        <w:pStyle w:val="PlainText"/>
        <w:rPr>
          <w:rFonts w:ascii="Consolas" w:eastAsia="MS Mincho" w:hAnsi="Consolas" w:cs="Consolas"/>
        </w:rPr>
      </w:pPr>
      <w:r w:rsidRPr="00060E13">
        <w:rPr>
          <w:rFonts w:ascii="Consolas" w:eastAsia="MS Mincho" w:hAnsi="Consolas" w:cs="Consolas"/>
        </w:rPr>
        <w:t xml:space="preserve">7     </w:t>
      </w:r>
      <w:r w:rsidR="00E13B3B" w:rsidRPr="00060E13">
        <w:rPr>
          <w:rFonts w:ascii="Consolas" w:eastAsia="MS Mincho" w:hAnsi="Consolas" w:cs="Consolas"/>
        </w:rPr>
        <w:t>==&gt; 8</w:t>
      </w:r>
    </w:p>
    <w:p w14:paraId="241E0BCD" w14:textId="77777777" w:rsidR="00E13B3B" w:rsidRPr="00060E13" w:rsidRDefault="000E4480" w:rsidP="00973822">
      <w:pPr>
        <w:pStyle w:val="PlainText"/>
        <w:rPr>
          <w:rFonts w:ascii="Consolas" w:eastAsia="MS Mincho" w:hAnsi="Consolas" w:cs="Consolas"/>
        </w:rPr>
      </w:pPr>
      <w:r w:rsidRPr="00060E13">
        <w:rPr>
          <w:rFonts w:ascii="Consolas" w:eastAsia="MS Mincho" w:hAnsi="Consolas" w:cs="Consolas"/>
        </w:rPr>
        <w:t xml:space="preserve">8, 9  </w:t>
      </w:r>
      <w:r w:rsidR="00E13B3B" w:rsidRPr="00060E13">
        <w:rPr>
          <w:rFonts w:ascii="Consolas" w:eastAsia="MS Mincho" w:hAnsi="Consolas" w:cs="Consolas"/>
        </w:rPr>
        <w:t>==&gt; 9</w:t>
      </w:r>
    </w:p>
    <w:p w14:paraId="2FB77B5C" w14:textId="77777777" w:rsidR="00E13B3B" w:rsidRPr="00060E13" w:rsidRDefault="000E4480" w:rsidP="00973822">
      <w:pPr>
        <w:pStyle w:val="PlainText"/>
        <w:rPr>
          <w:rFonts w:ascii="Consolas" w:eastAsia="MS Mincho" w:hAnsi="Consolas" w:cs="Consolas"/>
        </w:rPr>
      </w:pPr>
      <w:r w:rsidRPr="00060E13">
        <w:rPr>
          <w:rFonts w:ascii="Consolas" w:eastAsia="MS Mincho" w:hAnsi="Consolas" w:cs="Consolas"/>
        </w:rPr>
        <w:t xml:space="preserve">blank </w:t>
      </w:r>
      <w:r w:rsidR="00E13B3B" w:rsidRPr="00060E13">
        <w:rPr>
          <w:rFonts w:ascii="Consolas" w:eastAsia="MS Mincho" w:hAnsi="Consolas" w:cs="Consolas"/>
        </w:rPr>
        <w:t>==&gt; 9</w:t>
      </w:r>
    </w:p>
    <w:p w14:paraId="2D0441A1" w14:textId="77777777" w:rsidR="00E13B3B" w:rsidRPr="00060E13" w:rsidRDefault="00E13B3B" w:rsidP="00973822">
      <w:pPr>
        <w:pStyle w:val="PlainText"/>
        <w:rPr>
          <w:rFonts w:ascii="Consolas" w:eastAsia="MS Mincho" w:hAnsi="Consolas" w:cs="Consolas"/>
          <w:b/>
        </w:rPr>
      </w:pPr>
      <w:r w:rsidRPr="00060E13">
        <w:rPr>
          <w:rFonts w:ascii="Consolas" w:eastAsia="MS Mincho" w:hAnsi="Consolas" w:cs="Consolas"/>
          <w:b/>
        </w:rPr>
        <w:t xml:space="preserve"> </w:t>
      </w:r>
    </w:p>
    <w:p w14:paraId="175682BA" w14:textId="77777777" w:rsidR="000B46CD" w:rsidRPr="00060E13" w:rsidRDefault="000B46CD" w:rsidP="00973822">
      <w:pPr>
        <w:pStyle w:val="PlainText"/>
        <w:rPr>
          <w:rFonts w:ascii="Consolas" w:eastAsia="MS Mincho" w:hAnsi="Consolas" w:cs="Consolas"/>
        </w:rPr>
      </w:pPr>
      <w:r w:rsidRPr="00060E13">
        <w:rPr>
          <w:rFonts w:ascii="Consolas" w:eastAsia="MS Mincho" w:hAnsi="Consolas" w:cs="Consolas"/>
          <w:b/>
        </w:rPr>
        <w:t>NOT AVAILABLE:</w:t>
      </w:r>
      <w:r w:rsidRPr="00060E13">
        <w:rPr>
          <w:rFonts w:ascii="Consolas" w:eastAsia="MS Mincho" w:hAnsi="Consolas" w:cs="Consolas"/>
        </w:rPr>
        <w:t xml:space="preserve"> 7303, 7802, 8014</w:t>
      </w:r>
      <w:r w:rsidR="00091F2F" w:rsidRPr="00060E13">
        <w:rPr>
          <w:rFonts w:ascii="Consolas" w:eastAsia="MS Mincho" w:hAnsi="Consolas" w:cs="Consolas"/>
        </w:rPr>
        <w:t>-</w:t>
      </w:r>
      <w:r w:rsidRPr="00060E13">
        <w:rPr>
          <w:rFonts w:ascii="Consolas" w:eastAsia="MS Mincho" w:hAnsi="Consolas" w:cs="Consolas"/>
        </w:rPr>
        <w:t xml:space="preserve">8012, 8509 </w:t>
      </w:r>
    </w:p>
    <w:p w14:paraId="6CE1C6C0" w14:textId="77777777" w:rsidR="00D838E0" w:rsidRPr="00060E13" w:rsidRDefault="00D838E0" w:rsidP="00973822">
      <w:pPr>
        <w:pStyle w:val="PlainText"/>
        <w:rPr>
          <w:rFonts w:ascii="Consolas" w:eastAsia="MS Mincho" w:hAnsi="Consolas" w:cs="Consolas"/>
          <w:b/>
        </w:rPr>
      </w:pPr>
    </w:p>
    <w:p w14:paraId="2C92A1E5" w14:textId="594DF58F" w:rsidR="001E4A7A" w:rsidRPr="00060E13" w:rsidRDefault="00D838E0" w:rsidP="00973822">
      <w:pPr>
        <w:pStyle w:val="PlainText"/>
        <w:rPr>
          <w:rFonts w:ascii="Consolas" w:eastAsia="MS Mincho" w:hAnsi="Consolas" w:cs="Consolas"/>
        </w:rPr>
      </w:pPr>
      <w:r w:rsidRPr="00060E13">
        <w:rPr>
          <w:rFonts w:ascii="Consolas" w:eastAsia="MS Mincho" w:hAnsi="Consolas" w:cs="Consolas"/>
          <w:b/>
        </w:rPr>
        <w:t>CODES for files:</w:t>
      </w:r>
      <w:r w:rsidRPr="00060E13">
        <w:rPr>
          <w:rFonts w:ascii="Consolas" w:eastAsia="MS Mincho" w:hAnsi="Consolas" w:cs="Consolas"/>
        </w:rPr>
        <w:t xml:space="preserve"> </w:t>
      </w:r>
      <w:r w:rsidR="0029197E" w:rsidRPr="00060E13">
        <w:rPr>
          <w:rFonts w:ascii="Consolas" w:eastAsia="MS Mincho" w:hAnsi="Consolas" w:cs="Consolas"/>
        </w:rPr>
        <w:t>7903, 8103-8503, 8603-11</w:t>
      </w:r>
      <w:r w:rsidR="000B46CD" w:rsidRPr="00060E13">
        <w:rPr>
          <w:rFonts w:ascii="Consolas" w:eastAsia="MS Mincho" w:hAnsi="Consolas" w:cs="Consolas"/>
        </w:rPr>
        <w:t>03</w:t>
      </w:r>
    </w:p>
    <w:p w14:paraId="1059A8A2" w14:textId="77777777" w:rsidR="001E4A7A" w:rsidRPr="00060E13" w:rsidRDefault="001E4A7A" w:rsidP="00973822">
      <w:pPr>
        <w:pStyle w:val="PlainText"/>
        <w:rPr>
          <w:rFonts w:ascii="Consolas" w:eastAsia="MS Mincho" w:hAnsi="Consolas" w:cs="Consolas"/>
        </w:rPr>
      </w:pPr>
    </w:p>
    <w:p w14:paraId="5AA70B8B" w14:textId="77777777" w:rsidR="00643BDA" w:rsidRPr="00060E13" w:rsidRDefault="00B506FD" w:rsidP="00973822">
      <w:pPr>
        <w:pStyle w:val="PlainText"/>
        <w:rPr>
          <w:rFonts w:ascii="Consolas" w:eastAsia="MS Mincho" w:hAnsi="Consolas" w:cs="Consolas"/>
        </w:rPr>
      </w:pPr>
      <w:r w:rsidRPr="00060E13">
        <w:rPr>
          <w:rFonts w:ascii="Consolas" w:eastAsia="MS Mincho" w:hAnsi="Consolas" w:cs="Consolas"/>
        </w:rPr>
        <w:t xml:space="preserve">blank — </w:t>
      </w:r>
      <w:r w:rsidR="001E4A7A" w:rsidRPr="00060E13">
        <w:rPr>
          <w:rFonts w:ascii="Consolas" w:eastAsia="MS Mincho" w:hAnsi="Consolas" w:cs="Consolas"/>
        </w:rPr>
        <w:t>Missing</w:t>
      </w:r>
    </w:p>
    <w:p w14:paraId="5572B248" w14:textId="77777777" w:rsidR="00643BDA" w:rsidRPr="00060E13" w:rsidRDefault="00B506FD" w:rsidP="00973822">
      <w:pPr>
        <w:pStyle w:val="PlainText"/>
        <w:rPr>
          <w:rFonts w:ascii="Consolas" w:eastAsia="MS Mincho" w:hAnsi="Consolas" w:cs="Consolas"/>
        </w:rPr>
      </w:pPr>
      <w:r w:rsidRPr="00060E13">
        <w:rPr>
          <w:rFonts w:ascii="Consolas" w:eastAsia="MS Mincho" w:hAnsi="Consolas" w:cs="Consolas"/>
        </w:rPr>
        <w:t xml:space="preserve">    </w:t>
      </w:r>
      <w:r w:rsidR="00643BDA" w:rsidRPr="00060E13">
        <w:rPr>
          <w:rFonts w:ascii="Consolas" w:eastAsia="MS Mincho" w:hAnsi="Consolas" w:cs="Consolas"/>
        </w:rPr>
        <w:t xml:space="preserve">1 </w:t>
      </w:r>
      <w:r w:rsidR="00FA4D09" w:rsidRPr="00060E13">
        <w:rPr>
          <w:rFonts w:ascii="Consolas" w:eastAsia="MS Mincho" w:hAnsi="Consolas" w:cs="Consolas"/>
        </w:rPr>
        <w:t>—</w:t>
      </w:r>
      <w:r w:rsidR="00643BDA" w:rsidRPr="00060E13">
        <w:rPr>
          <w:rFonts w:ascii="Consolas" w:eastAsia="MS Mincho" w:hAnsi="Consolas" w:cs="Consolas"/>
        </w:rPr>
        <w:t xml:space="preserve"> </w:t>
      </w:r>
      <w:proofErr w:type="spellStart"/>
      <w:r w:rsidR="00643BDA" w:rsidRPr="00060E13">
        <w:rPr>
          <w:rFonts w:ascii="Consolas" w:eastAsia="MS Mincho" w:hAnsi="Consolas" w:cs="Consolas"/>
        </w:rPr>
        <w:t>Nonmovers</w:t>
      </w:r>
      <w:proofErr w:type="spellEnd"/>
      <w:r w:rsidR="00643BDA" w:rsidRPr="00060E13">
        <w:rPr>
          <w:rFonts w:ascii="Consolas" w:eastAsia="MS Mincho" w:hAnsi="Consolas" w:cs="Consolas"/>
        </w:rPr>
        <w:t xml:space="preserve"> </w:t>
      </w:r>
    </w:p>
    <w:p w14:paraId="2C2E4561" w14:textId="77777777" w:rsidR="00643BDA" w:rsidRPr="00060E13" w:rsidRDefault="00B506FD" w:rsidP="00973822">
      <w:pPr>
        <w:pStyle w:val="PlainText"/>
        <w:rPr>
          <w:rFonts w:ascii="Consolas" w:eastAsia="MS Mincho" w:hAnsi="Consolas" w:cs="Consolas"/>
        </w:rPr>
      </w:pPr>
      <w:r w:rsidRPr="00060E13">
        <w:rPr>
          <w:rFonts w:ascii="Consolas" w:eastAsia="MS Mincho" w:hAnsi="Consolas" w:cs="Consolas"/>
        </w:rPr>
        <w:t xml:space="preserve">    </w:t>
      </w:r>
      <w:r w:rsidR="00643BDA" w:rsidRPr="00060E13">
        <w:rPr>
          <w:rFonts w:ascii="Consolas" w:eastAsia="MS Mincho" w:hAnsi="Consolas" w:cs="Consolas"/>
        </w:rPr>
        <w:t xml:space="preserve">2 </w:t>
      </w:r>
      <w:r w:rsidR="00FA4D09" w:rsidRPr="00060E13">
        <w:rPr>
          <w:rFonts w:ascii="Consolas" w:eastAsia="MS Mincho" w:hAnsi="Consolas" w:cs="Consolas"/>
        </w:rPr>
        <w:t>—</w:t>
      </w:r>
      <w:r w:rsidR="00643BDA" w:rsidRPr="00060E13">
        <w:rPr>
          <w:rFonts w:ascii="Consolas" w:eastAsia="MS Mincho" w:hAnsi="Consolas" w:cs="Consolas"/>
        </w:rPr>
        <w:t xml:space="preserve"> Moved within an SMSA </w:t>
      </w:r>
    </w:p>
    <w:p w14:paraId="0628702F" w14:textId="77777777" w:rsidR="00643BDA" w:rsidRPr="00060E13" w:rsidRDefault="00B506FD" w:rsidP="00973822">
      <w:pPr>
        <w:pStyle w:val="PlainText"/>
        <w:rPr>
          <w:rFonts w:ascii="Consolas" w:eastAsia="MS Mincho" w:hAnsi="Consolas" w:cs="Consolas"/>
        </w:rPr>
      </w:pPr>
      <w:r w:rsidRPr="00060E13">
        <w:rPr>
          <w:rFonts w:ascii="Consolas" w:eastAsia="MS Mincho" w:hAnsi="Consolas" w:cs="Consolas"/>
        </w:rPr>
        <w:t xml:space="preserve">    </w:t>
      </w:r>
      <w:r w:rsidR="00020A17" w:rsidRPr="00060E13">
        <w:rPr>
          <w:rFonts w:ascii="Consolas" w:eastAsia="MS Mincho" w:hAnsi="Consolas" w:cs="Consolas"/>
        </w:rPr>
        <w:t>3</w:t>
      </w:r>
      <w:r w:rsidR="00643BDA" w:rsidRPr="00060E13">
        <w:rPr>
          <w:rFonts w:ascii="Consolas" w:eastAsia="MS Mincho" w:hAnsi="Consolas" w:cs="Consolas"/>
        </w:rPr>
        <w:t xml:space="preserve"> </w:t>
      </w:r>
      <w:r w:rsidR="00FA4D09" w:rsidRPr="00060E13">
        <w:rPr>
          <w:rFonts w:ascii="Consolas" w:eastAsia="MS Mincho" w:hAnsi="Consolas" w:cs="Consolas"/>
        </w:rPr>
        <w:t>—</w:t>
      </w:r>
      <w:r w:rsidR="00643BDA" w:rsidRPr="00060E13">
        <w:rPr>
          <w:rFonts w:ascii="Consolas" w:eastAsia="MS Mincho" w:hAnsi="Consolas" w:cs="Consolas"/>
        </w:rPr>
        <w:t xml:space="preserve"> Moved between SMSAs </w:t>
      </w:r>
    </w:p>
    <w:p w14:paraId="58647BA9" w14:textId="77777777" w:rsidR="00643BDA" w:rsidRPr="00060E13" w:rsidRDefault="00B506FD" w:rsidP="00973822">
      <w:pPr>
        <w:pStyle w:val="PlainText"/>
        <w:rPr>
          <w:rFonts w:ascii="Consolas" w:eastAsia="MS Mincho" w:hAnsi="Consolas" w:cs="Consolas"/>
        </w:rPr>
      </w:pPr>
      <w:r w:rsidRPr="00060E13">
        <w:rPr>
          <w:rFonts w:ascii="Consolas" w:eastAsia="MS Mincho" w:hAnsi="Consolas" w:cs="Consolas"/>
        </w:rPr>
        <w:t xml:space="preserve">    </w:t>
      </w:r>
      <w:r w:rsidR="00020A17" w:rsidRPr="00060E13">
        <w:rPr>
          <w:rFonts w:ascii="Consolas" w:eastAsia="MS Mincho" w:hAnsi="Consolas" w:cs="Consolas"/>
        </w:rPr>
        <w:t>4</w:t>
      </w:r>
      <w:r w:rsidR="00643BDA" w:rsidRPr="00060E13">
        <w:rPr>
          <w:rFonts w:ascii="Consolas" w:eastAsia="MS Mincho" w:hAnsi="Consolas" w:cs="Consolas"/>
        </w:rPr>
        <w:t xml:space="preserve"> </w:t>
      </w:r>
      <w:r w:rsidR="00FA4D09" w:rsidRPr="00060E13">
        <w:rPr>
          <w:rFonts w:ascii="Consolas" w:eastAsia="MS Mincho" w:hAnsi="Consolas" w:cs="Consolas"/>
        </w:rPr>
        <w:t>—</w:t>
      </w:r>
      <w:r w:rsidR="00643BDA" w:rsidRPr="00060E13">
        <w:rPr>
          <w:rFonts w:ascii="Consolas" w:eastAsia="MS Mincho" w:hAnsi="Consolas" w:cs="Consolas"/>
        </w:rPr>
        <w:t xml:space="preserve"> Moved from a SMSA to a non SMSA </w:t>
      </w:r>
    </w:p>
    <w:p w14:paraId="21E8F244" w14:textId="77777777" w:rsidR="00643BDA" w:rsidRPr="00060E13" w:rsidRDefault="00B506FD" w:rsidP="00973822">
      <w:pPr>
        <w:pStyle w:val="PlainText"/>
        <w:rPr>
          <w:rFonts w:ascii="Consolas" w:eastAsia="MS Mincho" w:hAnsi="Consolas" w:cs="Consolas"/>
        </w:rPr>
      </w:pPr>
      <w:r w:rsidRPr="00060E13">
        <w:rPr>
          <w:rFonts w:ascii="Consolas" w:eastAsia="MS Mincho" w:hAnsi="Consolas" w:cs="Consolas"/>
        </w:rPr>
        <w:t xml:space="preserve">    </w:t>
      </w:r>
      <w:r w:rsidR="00020A17" w:rsidRPr="00060E13">
        <w:rPr>
          <w:rFonts w:ascii="Consolas" w:eastAsia="MS Mincho" w:hAnsi="Consolas" w:cs="Consolas"/>
        </w:rPr>
        <w:t>5</w:t>
      </w:r>
      <w:r w:rsidR="00643BDA" w:rsidRPr="00060E13">
        <w:rPr>
          <w:rFonts w:ascii="Consolas" w:eastAsia="MS Mincho" w:hAnsi="Consolas" w:cs="Consolas"/>
        </w:rPr>
        <w:t xml:space="preserve"> </w:t>
      </w:r>
      <w:r w:rsidR="00FA4D09" w:rsidRPr="00060E13">
        <w:rPr>
          <w:rFonts w:ascii="Consolas" w:eastAsia="MS Mincho" w:hAnsi="Consolas" w:cs="Consolas"/>
        </w:rPr>
        <w:t>—</w:t>
      </w:r>
      <w:r w:rsidR="00643BDA" w:rsidRPr="00060E13">
        <w:rPr>
          <w:rFonts w:ascii="Consolas" w:eastAsia="MS Mincho" w:hAnsi="Consolas" w:cs="Consolas"/>
        </w:rPr>
        <w:t xml:space="preserve"> Moved from a non SMSA to an SMSA </w:t>
      </w:r>
    </w:p>
    <w:p w14:paraId="00A2D573" w14:textId="77777777" w:rsidR="00643BDA" w:rsidRPr="00060E13" w:rsidRDefault="00B506FD" w:rsidP="00973822">
      <w:pPr>
        <w:pStyle w:val="PlainText"/>
        <w:rPr>
          <w:rFonts w:ascii="Consolas" w:eastAsia="MS Mincho" w:hAnsi="Consolas" w:cs="Consolas"/>
        </w:rPr>
      </w:pPr>
      <w:r w:rsidRPr="00060E13">
        <w:rPr>
          <w:rFonts w:ascii="Consolas" w:eastAsia="MS Mincho" w:hAnsi="Consolas" w:cs="Consolas"/>
        </w:rPr>
        <w:t xml:space="preserve">    </w:t>
      </w:r>
      <w:r w:rsidR="00020A17" w:rsidRPr="00060E13">
        <w:rPr>
          <w:rFonts w:ascii="Consolas" w:eastAsia="MS Mincho" w:hAnsi="Consolas" w:cs="Consolas"/>
        </w:rPr>
        <w:t>6</w:t>
      </w:r>
      <w:r w:rsidR="00643BDA" w:rsidRPr="00060E13">
        <w:rPr>
          <w:rFonts w:ascii="Consolas" w:eastAsia="MS Mincho" w:hAnsi="Consolas" w:cs="Consolas"/>
        </w:rPr>
        <w:t xml:space="preserve"> </w:t>
      </w:r>
      <w:r w:rsidR="00FA4D09" w:rsidRPr="00060E13">
        <w:rPr>
          <w:rFonts w:ascii="Consolas" w:eastAsia="MS Mincho" w:hAnsi="Consolas" w:cs="Consolas"/>
        </w:rPr>
        <w:t>—</w:t>
      </w:r>
      <w:r w:rsidR="00643BDA" w:rsidRPr="00060E13">
        <w:rPr>
          <w:rFonts w:ascii="Consolas" w:eastAsia="MS Mincho" w:hAnsi="Consolas" w:cs="Consolas"/>
        </w:rPr>
        <w:t xml:space="preserve"> Moved from a non SMSA to a non SMSA </w:t>
      </w:r>
    </w:p>
    <w:p w14:paraId="01E35FD8" w14:textId="77777777" w:rsidR="00643BDA" w:rsidRPr="00060E13" w:rsidRDefault="00B506FD" w:rsidP="00973822">
      <w:pPr>
        <w:pStyle w:val="PlainText"/>
        <w:rPr>
          <w:rFonts w:ascii="Consolas" w:eastAsia="MS Mincho" w:hAnsi="Consolas" w:cs="Consolas"/>
        </w:rPr>
      </w:pPr>
      <w:r w:rsidRPr="00060E13">
        <w:rPr>
          <w:rFonts w:ascii="Consolas" w:eastAsia="MS Mincho" w:hAnsi="Consolas" w:cs="Consolas"/>
        </w:rPr>
        <w:t xml:space="preserve">    </w:t>
      </w:r>
      <w:r w:rsidR="00020A17" w:rsidRPr="00060E13">
        <w:rPr>
          <w:rFonts w:ascii="Consolas" w:eastAsia="MS Mincho" w:hAnsi="Consolas" w:cs="Consolas"/>
        </w:rPr>
        <w:t>7</w:t>
      </w:r>
      <w:r w:rsidR="00643BDA" w:rsidRPr="00060E13">
        <w:rPr>
          <w:rFonts w:ascii="Consolas" w:eastAsia="MS Mincho" w:hAnsi="Consolas" w:cs="Consolas"/>
        </w:rPr>
        <w:t xml:space="preserve"> </w:t>
      </w:r>
      <w:r w:rsidR="00FA4D09" w:rsidRPr="00060E13">
        <w:rPr>
          <w:rFonts w:ascii="Consolas" w:eastAsia="MS Mincho" w:hAnsi="Consolas" w:cs="Consolas"/>
        </w:rPr>
        <w:t>—</w:t>
      </w:r>
      <w:r w:rsidR="00643BDA" w:rsidRPr="00060E13">
        <w:rPr>
          <w:rFonts w:ascii="Consolas" w:eastAsia="MS Mincho" w:hAnsi="Consolas" w:cs="Consolas"/>
        </w:rPr>
        <w:t xml:space="preserve"> Moved from abroad to an SMSA </w:t>
      </w:r>
    </w:p>
    <w:p w14:paraId="0AE08464" w14:textId="77777777" w:rsidR="00643BDA" w:rsidRPr="00060E13" w:rsidRDefault="00B506FD" w:rsidP="00973822">
      <w:pPr>
        <w:pStyle w:val="PlainText"/>
        <w:rPr>
          <w:rFonts w:ascii="Consolas" w:eastAsia="MS Mincho" w:hAnsi="Consolas" w:cs="Consolas"/>
        </w:rPr>
      </w:pPr>
      <w:r w:rsidRPr="00060E13">
        <w:rPr>
          <w:rFonts w:ascii="Consolas" w:eastAsia="MS Mincho" w:hAnsi="Consolas" w:cs="Consolas"/>
        </w:rPr>
        <w:t xml:space="preserve">    </w:t>
      </w:r>
      <w:r w:rsidR="00020A17" w:rsidRPr="00060E13">
        <w:rPr>
          <w:rFonts w:ascii="Consolas" w:eastAsia="MS Mincho" w:hAnsi="Consolas" w:cs="Consolas"/>
        </w:rPr>
        <w:t>8</w:t>
      </w:r>
      <w:r w:rsidR="00643BDA" w:rsidRPr="00060E13">
        <w:rPr>
          <w:rFonts w:ascii="Consolas" w:eastAsia="MS Mincho" w:hAnsi="Consolas" w:cs="Consolas"/>
        </w:rPr>
        <w:t xml:space="preserve"> </w:t>
      </w:r>
      <w:r w:rsidR="00FA4D09" w:rsidRPr="00060E13">
        <w:rPr>
          <w:rFonts w:ascii="Consolas" w:eastAsia="MS Mincho" w:hAnsi="Consolas" w:cs="Consolas"/>
        </w:rPr>
        <w:t>—</w:t>
      </w:r>
      <w:r w:rsidR="00643BDA" w:rsidRPr="00060E13">
        <w:rPr>
          <w:rFonts w:ascii="Consolas" w:eastAsia="MS Mincho" w:hAnsi="Consolas" w:cs="Consolas"/>
        </w:rPr>
        <w:t xml:space="preserve"> Moved from abroad to a non SMSA </w:t>
      </w:r>
    </w:p>
    <w:p w14:paraId="6243A1AA" w14:textId="77777777" w:rsidR="00643BDA" w:rsidRPr="00060E13" w:rsidRDefault="00B506FD" w:rsidP="00973822">
      <w:pPr>
        <w:pStyle w:val="PlainText"/>
        <w:rPr>
          <w:rFonts w:ascii="Consolas" w:eastAsia="MS Mincho" w:hAnsi="Consolas" w:cs="Consolas"/>
        </w:rPr>
      </w:pPr>
      <w:r w:rsidRPr="00060E13">
        <w:rPr>
          <w:rFonts w:ascii="Consolas" w:eastAsia="MS Mincho" w:hAnsi="Consolas" w:cs="Consolas"/>
        </w:rPr>
        <w:t xml:space="preserve">    </w:t>
      </w:r>
      <w:r w:rsidR="00020A17" w:rsidRPr="00060E13">
        <w:rPr>
          <w:rFonts w:ascii="Consolas" w:eastAsia="MS Mincho" w:hAnsi="Consolas" w:cs="Consolas"/>
        </w:rPr>
        <w:t>9</w:t>
      </w:r>
      <w:r w:rsidR="00643BDA" w:rsidRPr="00060E13">
        <w:rPr>
          <w:rFonts w:ascii="Consolas" w:eastAsia="MS Mincho" w:hAnsi="Consolas" w:cs="Consolas"/>
        </w:rPr>
        <w:t xml:space="preserve"> </w:t>
      </w:r>
      <w:r w:rsidR="00FA4D09" w:rsidRPr="00060E13">
        <w:rPr>
          <w:rFonts w:ascii="Consolas" w:eastAsia="MS Mincho" w:hAnsi="Consolas" w:cs="Consolas"/>
        </w:rPr>
        <w:t>—</w:t>
      </w:r>
      <w:r w:rsidR="00643BDA" w:rsidRPr="00060E13">
        <w:rPr>
          <w:rFonts w:ascii="Consolas" w:eastAsia="MS Mincho" w:hAnsi="Consolas" w:cs="Consolas"/>
        </w:rPr>
        <w:t xml:space="preserve"> Not in survey, children </w:t>
      </w:r>
      <w:r w:rsidR="00D147B2" w:rsidRPr="00060E13">
        <w:rPr>
          <w:rFonts w:ascii="Consolas" w:eastAsia="MS Mincho" w:hAnsi="Consolas" w:cs="Consolas"/>
        </w:rPr>
        <w:t>LE</w:t>
      </w:r>
      <w:r w:rsidR="00643BDA" w:rsidRPr="00060E13">
        <w:rPr>
          <w:rFonts w:ascii="Consolas" w:eastAsia="MS Mincho" w:hAnsi="Consolas" w:cs="Consolas"/>
        </w:rPr>
        <w:t xml:space="preserve"> (file specific age)</w:t>
      </w:r>
    </w:p>
    <w:p w14:paraId="579DE433" w14:textId="77777777" w:rsidR="00020A17" w:rsidRPr="00060E13" w:rsidRDefault="00020A17" w:rsidP="00973822">
      <w:pPr>
        <w:pStyle w:val="PlainText"/>
        <w:rPr>
          <w:rFonts w:ascii="Consolas" w:eastAsia="MS Mincho" w:hAnsi="Consolas" w:cs="Consolas"/>
        </w:rPr>
      </w:pPr>
    </w:p>
    <w:p w14:paraId="5F485968" w14:textId="77777777" w:rsidR="00020A17" w:rsidRPr="00060E13" w:rsidRDefault="00020A17" w:rsidP="00973822">
      <w:pPr>
        <w:pStyle w:val="PlainText"/>
        <w:rPr>
          <w:rFonts w:ascii="Consolas" w:eastAsia="MS Mincho" w:hAnsi="Consolas" w:cs="Consolas"/>
          <w:b/>
        </w:rPr>
      </w:pPr>
      <w:r w:rsidRPr="00060E13">
        <w:rPr>
          <w:rFonts w:ascii="Consolas" w:eastAsia="MS Mincho" w:hAnsi="Consolas" w:cs="Consolas"/>
          <w:b/>
        </w:rPr>
        <w:t>FREQUENCIES:</w:t>
      </w:r>
    </w:p>
    <w:p w14:paraId="3E3035EF"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w:t>
      </w:r>
    </w:p>
    <w:p w14:paraId="5A91F10F"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MIGRAT\counts:   7903     8103     8203     8303     8403     8503     8603     8703     8803     8903   </w:t>
      </w:r>
    </w:p>
    <w:p w14:paraId="2BD9A11F"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w:t>
      </w:r>
    </w:p>
    <w:p w14:paraId="5706DF7A"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blank                 .        .        1        .        .        .        .        .        .        . </w:t>
      </w:r>
    </w:p>
    <w:p w14:paraId="3DB83485"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1                23,076   50,038   66,797   66,704   65,972   42,880   38,358   37,739   38,150   35,220 </w:t>
      </w:r>
    </w:p>
    <w:p w14:paraId="5EC3AD0E"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2                 7,449    4,309    5,500    5,468    5,722   12,383    3,679    3,639    3,730    3,320 </w:t>
      </w:r>
    </w:p>
    <w:p w14:paraId="13D2CAA7"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3                 2,317    1,253    1,624    1,552    1,620    4,468    1,398    1,382    1,175    1,100 </w:t>
      </w:r>
    </w:p>
    <w:p w14:paraId="18B536F9"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4                 1,438      756    1,013      880      863    2,502      417      341      368      343 </w:t>
      </w:r>
    </w:p>
    <w:p w14:paraId="7B0A9AD0"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5                   892      665      741      696      777    1,946      438      522      330      302 </w:t>
      </w:r>
    </w:p>
    <w:p w14:paraId="60E20BC8"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6                 4,340    3,446    4,116    4,341    4,048    8,327    1,590    1,526    1,580    1,470 </w:t>
      </w:r>
    </w:p>
    <w:p w14:paraId="5AEAD8FD"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7                   645      274      290      242      291    1,123      129      110      115      147 </w:t>
      </w:r>
    </w:p>
    <w:p w14:paraId="7E9339DF"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8                    61       64       87      121       96      220       13       12       31       23 </w:t>
      </w:r>
    </w:p>
    <w:p w14:paraId="712029A7"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9                 2,880      999    1,311    1,277    1,343    6,222        .        .        .        . </w:t>
      </w:r>
    </w:p>
    <w:p w14:paraId="79EADF6E"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Total            43,098   61,804   81,480   81,281   80,732   80,071   46,022   45,271   45,479   41,925 </w:t>
      </w:r>
    </w:p>
    <w:p w14:paraId="31D6C1A9"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w:t>
      </w:r>
    </w:p>
    <w:p w14:paraId="16D03987"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MIGRAT\counts:   9003     9103     9203     9303     9413     9503     9603     9703     9803     9903   </w:t>
      </w:r>
    </w:p>
    <w:p w14:paraId="4D3BAE4F"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w:t>
      </w:r>
    </w:p>
    <w:p w14:paraId="059AE45F"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blank                 .        .        .        .        .        .        .        .        .        . </w:t>
      </w:r>
    </w:p>
    <w:p w14:paraId="2237B18F"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1                37,065   41,417   36,626   53,132   78,213   39,299   54,300   55,077   55,118   57,947 </w:t>
      </w:r>
    </w:p>
    <w:p w14:paraId="4DA37265"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2                 3,499    3,835    3,619    4,692   12,153   15,247    5,546    5,695    5,302    5,501 </w:t>
      </w:r>
    </w:p>
    <w:p w14:paraId="1268766B"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3                 1,263    1,287    1,059    1,365    3,508    5,971    1,804    1,656    1,684    2,001 </w:t>
      </w:r>
    </w:p>
    <w:p w14:paraId="4C93A5A9"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4                   365      435      370      496    1,223    1,759      547      524      555      479 </w:t>
      </w:r>
    </w:p>
    <w:p w14:paraId="57472679"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5                   375      328      322      355      922    1,332      366      387      445      417 </w:t>
      </w:r>
    </w:p>
    <w:p w14:paraId="5F9BE73E"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6                 1,525    1,511    1,405    2,003    4,290    4,428    1,642    1,768    1,815    1,524 </w:t>
      </w:r>
    </w:p>
    <w:p w14:paraId="7B0315F4"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7                   167      197      132      192      611    1,447      324      281      285      337 </w:t>
      </w:r>
    </w:p>
    <w:p w14:paraId="406E2914"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8                    26       27       17       35      110      141       42       38       35       30 </w:t>
      </w:r>
    </w:p>
    <w:p w14:paraId="5D2AAC6C"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9                     .        .        .      629    2,256    5,861      984      968      934      939 </w:t>
      </w:r>
    </w:p>
    <w:p w14:paraId="49258200"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Total            44,285   49,037   43,550   62,899  103,286   75,485   65,555   66,394   66,173   69,175 </w:t>
      </w:r>
    </w:p>
    <w:p w14:paraId="549E1A28" w14:textId="77777777" w:rsidR="001C146F" w:rsidRPr="00060E13" w:rsidRDefault="001C146F" w:rsidP="001C146F">
      <w:pPr>
        <w:rPr>
          <w:rFonts w:ascii="Consolas" w:eastAsia="MS Mincho" w:hAnsi="Consolas" w:cs="Consolas"/>
          <w:sz w:val="16"/>
          <w:szCs w:val="16"/>
        </w:rPr>
      </w:pPr>
    </w:p>
    <w:p w14:paraId="4944ACAE" w14:textId="77777777" w:rsidR="001C146F" w:rsidRPr="00060E13" w:rsidRDefault="001C146F" w:rsidP="001C146F">
      <w:pPr>
        <w:rPr>
          <w:rFonts w:ascii="Consolas" w:eastAsia="MS Mincho" w:hAnsi="Consolas" w:cs="Consolas"/>
          <w:sz w:val="16"/>
          <w:szCs w:val="16"/>
        </w:rPr>
      </w:pPr>
    </w:p>
    <w:p w14:paraId="505E444D" w14:textId="77777777" w:rsidR="001C146F" w:rsidRPr="00060E13" w:rsidRDefault="001C146F" w:rsidP="001C146F">
      <w:pPr>
        <w:rPr>
          <w:rFonts w:ascii="Consolas" w:eastAsia="MS Mincho" w:hAnsi="Consolas" w:cs="Consolas"/>
          <w:sz w:val="16"/>
          <w:szCs w:val="16"/>
        </w:rPr>
      </w:pPr>
    </w:p>
    <w:p w14:paraId="4B6F1AA9"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w:t>
      </w:r>
    </w:p>
    <w:p w14:paraId="005E9353"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lastRenderedPageBreak/>
        <w:t xml:space="preserve"> MIGRAT\counts:   0003     0103     0203     0303     0403     0503     0603     0703     0803     0903   </w:t>
      </w:r>
    </w:p>
    <w:p w14:paraId="47468708"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w:t>
      </w:r>
    </w:p>
    <w:p w14:paraId="77B71A5E"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blank                 .        .        .   22,184   22,047   23,959    6,620    6,764    5,485    5,525 </w:t>
      </w:r>
    </w:p>
    <w:p w14:paraId="467B75EB"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1                55,511   67,923   67,733  108,306  107,193  114,866  106,240  106,458  106,529  108,322 </w:t>
      </w:r>
    </w:p>
    <w:p w14:paraId="09679643"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2                 6,728    4,821    5,304   11,040   10,301   10,851   11,622   11,145    9,675   10,481 </w:t>
      </w:r>
    </w:p>
    <w:p w14:paraId="65FC2C4E"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3                     .    1,739    1,883    3,842    3,760    3,780    3,088    2,536    2,290    2,267 </w:t>
      </w:r>
    </w:p>
    <w:p w14:paraId="163C8D5F"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4                   517      445      566    1,087    1,076    1,027      852      826      647      646 </w:t>
      </w:r>
    </w:p>
    <w:p w14:paraId="2C08319B"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5                   372      785      828    1,676      985      907      738      696      585      563 </w:t>
      </w:r>
    </w:p>
    <w:p w14:paraId="5163D4B5"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6                 1,438    1,701    1,806    3,626    3,289    2,946    2,748    2,782    2,317    2,301 </w:t>
      </w:r>
    </w:p>
    <w:p w14:paraId="7DE415F1"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7                   389      398      315      540      569      739      541      510      498      490 </w:t>
      </w:r>
    </w:p>
    <w:p w14:paraId="322AB7DC"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8                    39       50       36       92       80       94       74       50       57       46 </w:t>
      </w:r>
    </w:p>
    <w:p w14:paraId="2BDC4FC2"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9                 4,328    1,075    1,051    2,012    2,009    2,088    1,940    1,975    1,972    1,988 </w:t>
      </w:r>
    </w:p>
    <w:p w14:paraId="3DECA157"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Total            69,322   78,937   79,522  154,405  151,309  161,257  134,463  133,742  130,055  132,629 </w:t>
      </w:r>
    </w:p>
    <w:p w14:paraId="45A5AB53"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w:t>
      </w:r>
    </w:p>
    <w:p w14:paraId="7FAA7AF8"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MIGRAT\counts:   1003     1103   </w:t>
      </w:r>
    </w:p>
    <w:p w14:paraId="4A3C8AE8"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w:t>
      </w:r>
    </w:p>
    <w:p w14:paraId="0FA9C837"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blank             5,539    6,047 </w:t>
      </w:r>
    </w:p>
    <w:p w14:paraId="7F72A8F6"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1               106,701  106,413 </w:t>
      </w:r>
    </w:p>
    <w:p w14:paraId="6CC8F467"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2                11,050    9,754 </w:t>
      </w:r>
    </w:p>
    <w:p w14:paraId="74550A2D"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3                 2,150    2,186 </w:t>
      </w:r>
    </w:p>
    <w:p w14:paraId="7D745CCD"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4                   581      599 </w:t>
      </w:r>
    </w:p>
    <w:p w14:paraId="7419196F"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5                   643      528 </w:t>
      </w:r>
    </w:p>
    <w:p w14:paraId="01F1A5FF"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6                 2,463    2,320 </w:t>
      </w:r>
    </w:p>
    <w:p w14:paraId="2E79E60E"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7                   422      466 </w:t>
      </w:r>
    </w:p>
    <w:p w14:paraId="157B6655"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8                    27       28 </w:t>
      </w:r>
    </w:p>
    <w:p w14:paraId="3A117AAF"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9                 1,892    1,720 </w:t>
      </w:r>
    </w:p>
    <w:p w14:paraId="05E8ABEB" w14:textId="4B9C6111" w:rsidR="0029197E" w:rsidRPr="00060E13" w:rsidRDefault="001C146F" w:rsidP="001C146F">
      <w:pPr>
        <w:rPr>
          <w:rFonts w:asciiTheme="majorHAnsi" w:eastAsia="MS Mincho" w:hAnsiTheme="majorHAnsi" w:cstheme="majorHAnsi"/>
          <w:b/>
          <w:sz w:val="26"/>
          <w:szCs w:val="26"/>
        </w:rPr>
      </w:pPr>
      <w:r w:rsidRPr="00060E13">
        <w:rPr>
          <w:rFonts w:ascii="Consolas" w:eastAsia="MS Mincho" w:hAnsi="Consolas" w:cs="Consolas"/>
          <w:sz w:val="16"/>
          <w:szCs w:val="16"/>
        </w:rPr>
        <w:t xml:space="preserve"> Total           131,468  130,061 </w:t>
      </w:r>
      <w:r w:rsidR="0029197E" w:rsidRPr="00060E13">
        <w:rPr>
          <w:rFonts w:asciiTheme="majorHAnsi" w:eastAsia="MS Mincho" w:hAnsiTheme="majorHAnsi" w:cstheme="majorHAnsi"/>
          <w:b/>
          <w:sz w:val="26"/>
          <w:szCs w:val="26"/>
        </w:rPr>
        <w:br w:type="page"/>
      </w:r>
    </w:p>
    <w:p w14:paraId="6A96FB89" w14:textId="77777777" w:rsidR="00A33FBA" w:rsidRPr="00060E13" w:rsidRDefault="00A33FBA" w:rsidP="00973822">
      <w:pPr>
        <w:jc w:val="center"/>
        <w:rPr>
          <w:rFonts w:asciiTheme="majorHAnsi" w:eastAsia="MS Mincho" w:hAnsiTheme="majorHAnsi" w:cstheme="majorHAnsi"/>
          <w:b/>
          <w:sz w:val="26"/>
          <w:szCs w:val="26"/>
        </w:rPr>
        <w:sectPr w:rsidR="00A33FBA" w:rsidRPr="00060E13" w:rsidSect="00813BE3">
          <w:headerReference w:type="default" r:id="rId49"/>
          <w:pgSz w:w="12240" w:h="15840" w:code="1"/>
          <w:pgMar w:top="1440" w:right="1325" w:bottom="1440" w:left="1325" w:header="720" w:footer="720" w:gutter="0"/>
          <w:cols w:space="720"/>
          <w:docGrid w:linePitch="360"/>
        </w:sectPr>
      </w:pPr>
    </w:p>
    <w:p w14:paraId="0EF82508" w14:textId="35CBE82E" w:rsidR="006247A0" w:rsidRPr="00060E13" w:rsidRDefault="004E585F" w:rsidP="00973822">
      <w:pPr>
        <w:jc w:val="cente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FAMILY INCOME AND POVERTY VARIABLES</w:t>
      </w:r>
    </w:p>
    <w:p w14:paraId="60B165C4" w14:textId="77777777" w:rsidR="006247A0" w:rsidRPr="00060E13" w:rsidRDefault="006247A0" w:rsidP="00973822">
      <w:pPr>
        <w:jc w:val="center"/>
        <w:rPr>
          <w:rFonts w:asciiTheme="majorHAnsi" w:eastAsia="MS Mincho" w:hAnsiTheme="majorHAnsi" w:cstheme="majorHAnsi"/>
          <w:b/>
          <w:sz w:val="26"/>
          <w:szCs w:val="26"/>
        </w:rPr>
      </w:pPr>
    </w:p>
    <w:p w14:paraId="109A0372" w14:textId="77777777" w:rsidR="006247A0" w:rsidRPr="00060E13" w:rsidRDefault="006247A0" w:rsidP="00973822">
      <w:pPr>
        <w:rPr>
          <w:rFonts w:asciiTheme="majorHAnsi" w:eastAsia="MS Mincho" w:hAnsiTheme="majorHAnsi" w:cstheme="majorHAnsi"/>
          <w:b/>
          <w:sz w:val="26"/>
          <w:szCs w:val="26"/>
        </w:rPr>
      </w:pPr>
    </w:p>
    <w:p w14:paraId="3A4A58FA" w14:textId="1E9F1C8E" w:rsidR="002A77DB" w:rsidRPr="00060E13" w:rsidRDefault="001256D9" w:rsidP="006956D2">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7</w:t>
      </w:r>
      <w:r w:rsidR="00613EE1" w:rsidRPr="00060E13">
        <w:rPr>
          <w:rFonts w:asciiTheme="majorHAnsi" w:eastAsia="MS Mincho" w:hAnsiTheme="majorHAnsi" w:cstheme="majorHAnsi"/>
          <w:b/>
          <w:sz w:val="26"/>
          <w:szCs w:val="26"/>
        </w:rPr>
        <w:t>4</w:t>
      </w:r>
      <w:r w:rsidR="00D8258D" w:rsidRPr="00060E13">
        <w:rPr>
          <w:rFonts w:asciiTheme="majorHAnsi" w:eastAsia="MS Mincho" w:hAnsiTheme="majorHAnsi" w:cstheme="majorHAnsi"/>
          <w:b/>
          <w:sz w:val="26"/>
          <w:szCs w:val="26"/>
        </w:rPr>
        <w:t>.</w:t>
      </w:r>
      <w:r w:rsidR="00D8258D" w:rsidRPr="00060E13">
        <w:rPr>
          <w:rFonts w:asciiTheme="majorHAnsi" w:eastAsia="MS Mincho" w:hAnsiTheme="majorHAnsi" w:cstheme="majorHAnsi"/>
          <w:b/>
          <w:sz w:val="26"/>
          <w:szCs w:val="26"/>
        </w:rPr>
        <w:tab/>
        <w:t xml:space="preserve">Adjusted Income          </w:t>
      </w:r>
      <w:bookmarkStart w:id="177" w:name="FMINC80_69"/>
      <w:r w:rsidR="00D8258D" w:rsidRPr="00060E13">
        <w:rPr>
          <w:rFonts w:asciiTheme="majorHAnsi" w:eastAsia="MS Mincho" w:hAnsiTheme="majorHAnsi" w:cstheme="majorHAnsi"/>
          <w:b/>
          <w:sz w:val="26"/>
          <w:szCs w:val="26"/>
        </w:rPr>
        <w:t>FMINC80</w:t>
      </w:r>
      <w:bookmarkEnd w:id="177"/>
      <w:r w:rsidR="006247A0" w:rsidRPr="00060E13">
        <w:rPr>
          <w:rFonts w:asciiTheme="majorHAnsi" w:eastAsia="MS Mincho" w:hAnsiTheme="majorHAnsi" w:cstheme="majorHAnsi"/>
          <w:b/>
          <w:sz w:val="26"/>
          <w:szCs w:val="26"/>
        </w:rPr>
        <w:tab/>
      </w:r>
      <w:r w:rsidR="006247A0" w:rsidRPr="00060E13">
        <w:rPr>
          <w:rFonts w:asciiTheme="majorHAnsi" w:eastAsia="MS Mincho" w:hAnsiTheme="majorHAnsi" w:cstheme="majorHAnsi"/>
          <w:b/>
          <w:sz w:val="26"/>
          <w:szCs w:val="26"/>
        </w:rPr>
        <w:tab/>
      </w:r>
      <w:r w:rsidR="000F073D" w:rsidRPr="00060E13">
        <w:rPr>
          <w:rFonts w:asciiTheme="majorHAnsi" w:eastAsia="MS Mincho" w:hAnsiTheme="majorHAnsi" w:cstheme="majorHAnsi"/>
          <w:b/>
          <w:sz w:val="26"/>
          <w:szCs w:val="26"/>
        </w:rPr>
        <w:tab/>
      </w:r>
      <w:hyperlink w:anchor="FMINC80" w:history="1">
        <w:r w:rsidR="002A77DB" w:rsidRPr="00060E13">
          <w:rPr>
            <w:rStyle w:val="Hyperlink"/>
            <w:rFonts w:asciiTheme="majorHAnsi" w:eastAsia="MS Mincho" w:hAnsiTheme="majorHAnsi" w:cstheme="majorHAnsi"/>
            <w:color w:val="auto"/>
            <w:sz w:val="22"/>
            <w:szCs w:val="22"/>
          </w:rPr>
          <w:t>Extract File</w:t>
        </w:r>
      </w:hyperlink>
      <w:r w:rsidR="002A77DB" w:rsidRPr="00060E13">
        <w:rPr>
          <w:rStyle w:val="Hyperlink"/>
          <w:rFonts w:asciiTheme="majorHAnsi" w:eastAsia="MS Mincho" w:hAnsiTheme="majorHAnsi" w:cstheme="majorHAnsi"/>
          <w:color w:val="auto"/>
          <w:sz w:val="22"/>
          <w:szCs w:val="22"/>
          <w:u w:val="none"/>
        </w:rPr>
        <w:t xml:space="preserve">    </w:t>
      </w:r>
      <w:r w:rsidR="002A77DB" w:rsidRPr="00060E13">
        <w:rPr>
          <w:rStyle w:val="Hyperlink"/>
          <w:rFonts w:asciiTheme="majorHAnsi" w:eastAsia="MS Mincho" w:hAnsiTheme="majorHAnsi" w:cstheme="majorHAnsi"/>
          <w:color w:val="auto"/>
          <w:sz w:val="22"/>
          <w:szCs w:val="22"/>
          <w:u w:val="none"/>
        </w:rPr>
        <w:tab/>
      </w:r>
      <w:r w:rsidR="002A77DB" w:rsidRPr="00060E13">
        <w:rPr>
          <w:rStyle w:val="Hyperlink"/>
          <w:rFonts w:asciiTheme="majorHAnsi" w:eastAsia="MS Mincho" w:hAnsiTheme="majorHAnsi" w:cstheme="majorHAnsi"/>
          <w:color w:val="auto"/>
          <w:sz w:val="22"/>
          <w:szCs w:val="22"/>
          <w:u w:val="none"/>
        </w:rPr>
        <w:tab/>
      </w:r>
      <w:hyperlink w:anchor="INDEX4_1" w:history="1">
        <w:r w:rsidR="00E974F5" w:rsidRPr="00060E13">
          <w:rPr>
            <w:rStyle w:val="Hyperlink"/>
            <w:rFonts w:ascii="Calibri" w:hAnsi="Calibri" w:cs="Calibri"/>
            <w:color w:val="auto"/>
            <w:sz w:val="22"/>
            <w:szCs w:val="22"/>
          </w:rPr>
          <w:t>Return to Index</w:t>
        </w:r>
      </w:hyperlink>
      <w:r w:rsidR="002A77DB" w:rsidRPr="00060E13">
        <w:rPr>
          <w:rFonts w:asciiTheme="majorHAnsi" w:eastAsia="MS Mincho" w:hAnsiTheme="majorHAnsi" w:cstheme="majorHAnsi"/>
          <w:b/>
          <w:sz w:val="26"/>
          <w:szCs w:val="26"/>
        </w:rPr>
        <w:tab/>
      </w:r>
    </w:p>
    <w:p w14:paraId="51443D45" w14:textId="77777777" w:rsidR="002A77DB" w:rsidRPr="00060E13" w:rsidRDefault="002A77DB" w:rsidP="00973822">
      <w:pPr>
        <w:pStyle w:val="PlainText"/>
        <w:rPr>
          <w:rFonts w:asciiTheme="majorHAnsi" w:eastAsia="MS Mincho" w:hAnsiTheme="majorHAnsi" w:cstheme="majorHAnsi"/>
          <w:sz w:val="24"/>
          <w:szCs w:val="24"/>
        </w:rPr>
      </w:pPr>
    </w:p>
    <w:p w14:paraId="41EF60B9" w14:textId="77777777" w:rsidR="00F40F75" w:rsidRPr="00060E13" w:rsidRDefault="00F40F75" w:rsidP="00973822">
      <w:pPr>
        <w:rPr>
          <w:rFonts w:asciiTheme="majorHAnsi" w:eastAsia="MS Mincho" w:hAnsiTheme="majorHAnsi" w:cstheme="majorHAnsi"/>
          <w:b/>
          <w:sz w:val="26"/>
          <w:szCs w:val="26"/>
        </w:rPr>
      </w:pPr>
      <w:r w:rsidRPr="00060E13">
        <w:rPr>
          <w:rFonts w:asciiTheme="majorHAnsi" w:eastAsia="MS Mincho" w:hAnsiTheme="majorHAnsi" w:cstheme="majorHAnsi"/>
          <w:b/>
        </w:rPr>
        <w:t>EDITS:</w:t>
      </w:r>
      <w:r w:rsidRPr="00060E13">
        <w:rPr>
          <w:rFonts w:asciiTheme="majorHAnsi" w:eastAsia="MS Mincho" w:hAnsiTheme="majorHAnsi" w:cstheme="majorHAnsi"/>
        </w:rPr>
        <w:t xml:space="preserve"> Simple, Recode</w:t>
      </w:r>
    </w:p>
    <w:p w14:paraId="175E7F30" w14:textId="77777777" w:rsidR="00F40F75" w:rsidRPr="00060E13" w:rsidRDefault="00F40F75" w:rsidP="00973822">
      <w:pPr>
        <w:pStyle w:val="PlainText"/>
        <w:rPr>
          <w:rFonts w:ascii="Consolas" w:eastAsia="MS Mincho" w:hAnsi="Consolas" w:cs="Consolas"/>
          <w:b/>
          <w:sz w:val="24"/>
          <w:szCs w:val="24"/>
        </w:rPr>
      </w:pPr>
    </w:p>
    <w:p w14:paraId="1F421015" w14:textId="77777777" w:rsidR="006247A0" w:rsidRPr="00060E13" w:rsidRDefault="006247A0" w:rsidP="00973822">
      <w:pPr>
        <w:rPr>
          <w:rFonts w:ascii="Consolas" w:eastAsia="MS Mincho" w:hAnsi="Consolas" w:cs="Consolas"/>
          <w:sz w:val="20"/>
          <w:szCs w:val="20"/>
        </w:rPr>
      </w:pPr>
      <w:r w:rsidRPr="00060E13">
        <w:rPr>
          <w:rFonts w:ascii="Consolas" w:eastAsia="MS Mincho" w:hAnsi="Consolas" w:cs="Consolas"/>
          <w:b/>
          <w:sz w:val="20"/>
          <w:szCs w:val="20"/>
        </w:rPr>
        <w:t>For files:</w:t>
      </w:r>
      <w:r w:rsidR="00AE1F30" w:rsidRPr="00060E13">
        <w:rPr>
          <w:rFonts w:ascii="Consolas" w:eastAsia="MS Mincho" w:hAnsi="Consolas" w:cs="Consolas"/>
          <w:sz w:val="20"/>
          <w:szCs w:val="20"/>
        </w:rPr>
        <w:t xml:space="preserve"> 7303–</w:t>
      </w:r>
      <w:r w:rsidR="00ED6B50" w:rsidRPr="00060E13">
        <w:rPr>
          <w:rFonts w:ascii="Consolas" w:eastAsia="MS Mincho" w:hAnsi="Consolas" w:cs="Consolas"/>
          <w:sz w:val="20"/>
          <w:szCs w:val="20"/>
        </w:rPr>
        <w:t>0203</w:t>
      </w:r>
    </w:p>
    <w:p w14:paraId="446FBF95" w14:textId="77777777" w:rsidR="006247A0" w:rsidRPr="00060E13" w:rsidRDefault="006247A0" w:rsidP="00973822">
      <w:pPr>
        <w:rPr>
          <w:rFonts w:ascii="Consolas" w:eastAsia="MS Mincho" w:hAnsi="Consolas" w:cs="Consolas"/>
          <w:sz w:val="20"/>
          <w:szCs w:val="20"/>
        </w:rPr>
      </w:pPr>
    </w:p>
    <w:p w14:paraId="0E159BB0" w14:textId="77777777" w:rsidR="006247A0" w:rsidRPr="00060E13" w:rsidRDefault="006247A0" w:rsidP="00973822">
      <w:pPr>
        <w:rPr>
          <w:rFonts w:asciiTheme="majorHAnsi" w:eastAsia="MS Mincho" w:hAnsiTheme="majorHAnsi" w:cstheme="majorHAnsi"/>
          <w:b/>
          <w:sz w:val="26"/>
          <w:szCs w:val="26"/>
        </w:rPr>
      </w:pPr>
      <w:r w:rsidRPr="00060E13">
        <w:rPr>
          <w:rFonts w:ascii="Consolas" w:eastAsia="MS Mincho" w:hAnsi="Consolas" w:cs="Consolas"/>
          <w:sz w:val="20"/>
          <w:szCs w:val="20"/>
        </w:rPr>
        <w:t>- ==&gt; 0,  negative income level</w:t>
      </w:r>
    </w:p>
    <w:p w14:paraId="6E025945" w14:textId="77777777" w:rsidR="006247A0" w:rsidRPr="00060E13" w:rsidRDefault="006247A0" w:rsidP="00973822">
      <w:pPr>
        <w:rPr>
          <w:rFonts w:asciiTheme="majorHAnsi" w:eastAsia="MS Mincho" w:hAnsiTheme="majorHAnsi" w:cstheme="majorHAnsi"/>
          <w:b/>
          <w:sz w:val="26"/>
          <w:szCs w:val="26"/>
        </w:rPr>
      </w:pPr>
      <w:r w:rsidRPr="00060E13">
        <w:rPr>
          <w:rFonts w:ascii="Consolas" w:eastAsia="MS Mincho" w:hAnsi="Consolas" w:cs="Consolas"/>
          <w:sz w:val="20"/>
          <w:szCs w:val="20"/>
        </w:rPr>
        <w:t>9 ==&gt; missing value code</w:t>
      </w:r>
    </w:p>
    <w:p w14:paraId="6B279DF5" w14:textId="77777777" w:rsidR="00111E8B" w:rsidRPr="00060E13" w:rsidRDefault="00111E8B" w:rsidP="00973822">
      <w:pPr>
        <w:pStyle w:val="PlainText"/>
        <w:rPr>
          <w:rFonts w:ascii="Consolas" w:eastAsia="MS Mincho" w:hAnsi="Consolas" w:cs="Consolas"/>
          <w:b/>
        </w:rPr>
      </w:pPr>
    </w:p>
    <w:p w14:paraId="69E39D70" w14:textId="77777777" w:rsidR="000F5D57" w:rsidRPr="00060E13" w:rsidRDefault="000F5D57"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b/>
          <w:sz w:val="20"/>
          <w:szCs w:val="20"/>
        </w:rPr>
      </w:pPr>
      <w:r w:rsidRPr="00060E13">
        <w:rPr>
          <w:rFonts w:ascii="Consolas" w:eastAsia="MS Mincho" w:hAnsi="Consolas" w:cs="Consolas"/>
          <w:b/>
          <w:sz w:val="20"/>
          <w:szCs w:val="20"/>
        </w:rPr>
        <w:t xml:space="preserve">NOT AVAILABLE: </w:t>
      </w:r>
      <w:r w:rsidRPr="00060E13">
        <w:rPr>
          <w:rFonts w:ascii="Consolas" w:eastAsia="MS Mincho" w:hAnsi="Consolas" w:cs="Consolas"/>
          <w:sz w:val="20"/>
          <w:szCs w:val="20"/>
        </w:rPr>
        <w:t>8024</w:t>
      </w:r>
    </w:p>
    <w:p w14:paraId="5C1BBF02" w14:textId="77777777" w:rsidR="000F5D57" w:rsidRPr="00060E13" w:rsidRDefault="000F5D57" w:rsidP="00973822">
      <w:pPr>
        <w:pStyle w:val="PlainText"/>
        <w:rPr>
          <w:rFonts w:ascii="Consolas" w:eastAsia="MS Mincho" w:hAnsi="Consolas" w:cs="Consolas"/>
          <w:b/>
        </w:rPr>
      </w:pPr>
    </w:p>
    <w:p w14:paraId="2F7B8A17" w14:textId="4E0D5141" w:rsidR="000F5D57" w:rsidRPr="00060E13" w:rsidRDefault="000F5D57" w:rsidP="00973822">
      <w:pPr>
        <w:pStyle w:val="PlainText"/>
        <w:rPr>
          <w:rFonts w:ascii="Consolas" w:eastAsia="MS Mincho" w:hAnsi="Consolas" w:cs="Consolas"/>
        </w:rPr>
      </w:pPr>
      <w:r w:rsidRPr="00060E13">
        <w:rPr>
          <w:rFonts w:ascii="Consolas" w:eastAsia="MS Mincho" w:hAnsi="Consolas" w:cs="Consolas"/>
          <w:b/>
        </w:rPr>
        <w:t>CODES for files:</w:t>
      </w:r>
      <w:r w:rsidRPr="00060E13">
        <w:rPr>
          <w:rFonts w:ascii="Consolas" w:eastAsia="MS Mincho" w:hAnsi="Consolas" w:cs="Consolas"/>
        </w:rPr>
        <w:t xml:space="preserve"> 7303–8014, 8008–</w:t>
      </w:r>
      <w:r w:rsidR="00C57668" w:rsidRPr="00060E13">
        <w:rPr>
          <w:rFonts w:ascii="Consolas" w:eastAsia="MS Mincho" w:hAnsi="Consolas" w:cs="Consolas"/>
        </w:rPr>
        <w:t>11</w:t>
      </w:r>
      <w:r w:rsidRPr="00060E13">
        <w:rPr>
          <w:rFonts w:ascii="Consolas" w:eastAsia="MS Mincho" w:hAnsi="Consolas" w:cs="Consolas"/>
        </w:rPr>
        <w:t>03</w:t>
      </w:r>
    </w:p>
    <w:p w14:paraId="316D7072" w14:textId="77777777" w:rsidR="00ED6B50" w:rsidRPr="00060E13" w:rsidRDefault="00ED6B50" w:rsidP="00973822">
      <w:pPr>
        <w:pStyle w:val="PlainText"/>
        <w:rPr>
          <w:rFonts w:ascii="Consolas" w:eastAsia="MS Mincho" w:hAnsi="Consolas" w:cs="Consolas"/>
        </w:rPr>
      </w:pPr>
    </w:p>
    <w:p w14:paraId="4E7F81F5" w14:textId="77777777" w:rsidR="00ED6B50" w:rsidRPr="00060E13" w:rsidRDefault="00ED6B50" w:rsidP="00973822">
      <w:pPr>
        <w:pStyle w:val="PlainText"/>
        <w:rPr>
          <w:rFonts w:ascii="Consolas" w:eastAsia="MS Mincho" w:hAnsi="Consolas" w:cs="Consolas"/>
        </w:rPr>
      </w:pPr>
      <w:r w:rsidRPr="00060E13">
        <w:rPr>
          <w:rFonts w:ascii="Consolas" w:eastAsia="MS Mincho" w:hAnsi="Consolas" w:cs="Consolas"/>
        </w:rPr>
        <w:t xml:space="preserve">blank — Unknown or missing income   </w:t>
      </w:r>
    </w:p>
    <w:p w14:paraId="0CA964DB" w14:textId="77777777" w:rsidR="00ED6B50" w:rsidRPr="00060E13" w:rsidRDefault="00ED6B50" w:rsidP="00973822">
      <w:pPr>
        <w:pStyle w:val="PlainText"/>
        <w:rPr>
          <w:rFonts w:ascii="Consolas" w:eastAsia="MS Mincho" w:hAnsi="Consolas" w:cs="Consolas"/>
        </w:rPr>
      </w:pPr>
      <w:r w:rsidRPr="00060E13">
        <w:rPr>
          <w:rFonts w:ascii="Consolas" w:eastAsia="MS Mincho" w:hAnsi="Consolas" w:cs="Consolas"/>
        </w:rPr>
        <w:t xml:space="preserve">    0 — Negative income</w:t>
      </w:r>
    </w:p>
    <w:p w14:paraId="598ED8A9" w14:textId="77777777" w:rsidR="00ED6B50" w:rsidRPr="00060E13" w:rsidRDefault="00ED6B50" w:rsidP="00973822">
      <w:pPr>
        <w:pStyle w:val="PlainText"/>
        <w:rPr>
          <w:rFonts w:ascii="Consolas" w:eastAsia="MS Mincho" w:hAnsi="Consolas" w:cs="Consolas"/>
        </w:rPr>
      </w:pPr>
      <w:r w:rsidRPr="00060E13">
        <w:rPr>
          <w:rFonts w:ascii="Consolas" w:eastAsia="MS Mincho" w:hAnsi="Consolas" w:cs="Consolas"/>
        </w:rPr>
        <w:t xml:space="preserve">    1 — $     0 – $ 4,999</w:t>
      </w:r>
    </w:p>
    <w:p w14:paraId="581AA096" w14:textId="77777777" w:rsidR="00ED6B50" w:rsidRPr="00060E13" w:rsidRDefault="00ED6B50" w:rsidP="00973822">
      <w:pPr>
        <w:pStyle w:val="PlainText"/>
        <w:rPr>
          <w:rFonts w:ascii="Consolas" w:eastAsia="MS Mincho" w:hAnsi="Consolas" w:cs="Consolas"/>
        </w:rPr>
      </w:pPr>
      <w:r w:rsidRPr="00060E13">
        <w:rPr>
          <w:rFonts w:ascii="Consolas" w:eastAsia="MS Mincho" w:hAnsi="Consolas" w:cs="Consolas"/>
        </w:rPr>
        <w:t xml:space="preserve">    2 — $ 5,000 – $ 9,999</w:t>
      </w:r>
    </w:p>
    <w:p w14:paraId="108F887D" w14:textId="77777777" w:rsidR="00ED6B50" w:rsidRPr="00060E13" w:rsidRDefault="00ED6B50" w:rsidP="00973822">
      <w:pPr>
        <w:pStyle w:val="PlainText"/>
        <w:rPr>
          <w:rFonts w:ascii="Consolas" w:eastAsia="MS Mincho" w:hAnsi="Consolas" w:cs="Consolas"/>
        </w:rPr>
      </w:pPr>
      <w:r w:rsidRPr="00060E13">
        <w:rPr>
          <w:rFonts w:ascii="Consolas" w:eastAsia="MS Mincho" w:hAnsi="Consolas" w:cs="Consolas"/>
        </w:rPr>
        <w:t xml:space="preserve">    3 — $10,000 – $14,999</w:t>
      </w:r>
    </w:p>
    <w:p w14:paraId="6D73EFC2" w14:textId="77777777" w:rsidR="00ED6B50" w:rsidRPr="00060E13" w:rsidRDefault="00ED6B50" w:rsidP="00973822">
      <w:pPr>
        <w:pStyle w:val="PlainText"/>
        <w:rPr>
          <w:rFonts w:ascii="Consolas" w:eastAsia="MS Mincho" w:hAnsi="Consolas" w:cs="Consolas"/>
        </w:rPr>
      </w:pPr>
      <w:r w:rsidRPr="00060E13">
        <w:rPr>
          <w:rFonts w:ascii="Consolas" w:eastAsia="MS Mincho" w:hAnsi="Consolas" w:cs="Consolas"/>
        </w:rPr>
        <w:t xml:space="preserve">    4 — $15,000 – $19,999</w:t>
      </w:r>
    </w:p>
    <w:p w14:paraId="13C1E934" w14:textId="77777777" w:rsidR="00ED6B50" w:rsidRPr="00060E13" w:rsidRDefault="00ED6B50" w:rsidP="00973822">
      <w:pPr>
        <w:pStyle w:val="PlainText"/>
        <w:rPr>
          <w:rFonts w:ascii="Consolas" w:eastAsia="MS Mincho" w:hAnsi="Consolas" w:cs="Consolas"/>
        </w:rPr>
      </w:pPr>
      <w:r w:rsidRPr="00060E13">
        <w:rPr>
          <w:rFonts w:ascii="Consolas" w:eastAsia="MS Mincho" w:hAnsi="Consolas" w:cs="Consolas"/>
        </w:rPr>
        <w:t xml:space="preserve">    5 — $20,000 – $24,999</w:t>
      </w:r>
    </w:p>
    <w:p w14:paraId="111C2FF5" w14:textId="77777777" w:rsidR="00ED6B50" w:rsidRPr="00060E13" w:rsidRDefault="00ED6B50" w:rsidP="00973822">
      <w:pPr>
        <w:pStyle w:val="PlainText"/>
        <w:rPr>
          <w:rFonts w:ascii="Consolas" w:eastAsia="MS Mincho" w:hAnsi="Consolas" w:cs="Consolas"/>
        </w:rPr>
      </w:pPr>
      <w:r w:rsidRPr="00060E13">
        <w:rPr>
          <w:rFonts w:ascii="Consolas" w:eastAsia="MS Mincho" w:hAnsi="Consolas" w:cs="Consolas"/>
        </w:rPr>
        <w:t xml:space="preserve">    6 — $25,000 – $49,999</w:t>
      </w:r>
    </w:p>
    <w:p w14:paraId="01688919" w14:textId="77777777" w:rsidR="00ED6B50" w:rsidRPr="00060E13" w:rsidRDefault="00ED6B50" w:rsidP="00973822">
      <w:pPr>
        <w:pStyle w:val="PlainText"/>
        <w:rPr>
          <w:rFonts w:ascii="Consolas" w:eastAsia="MS Mincho" w:hAnsi="Consolas" w:cs="Consolas"/>
        </w:rPr>
      </w:pPr>
      <w:r w:rsidRPr="00060E13">
        <w:rPr>
          <w:rFonts w:ascii="Consolas" w:eastAsia="MS Mincho" w:hAnsi="Consolas" w:cs="Consolas"/>
        </w:rPr>
        <w:t xml:space="preserve">    7 — $50,000 plus</w:t>
      </w:r>
    </w:p>
    <w:p w14:paraId="22603550" w14:textId="77777777" w:rsidR="00ED6B50" w:rsidRPr="00060E13" w:rsidRDefault="00ED6B50" w:rsidP="00973822">
      <w:pPr>
        <w:pStyle w:val="PlainText"/>
        <w:ind w:left="450" w:hanging="450"/>
        <w:rPr>
          <w:rFonts w:ascii="Consolas" w:eastAsia="MS Mincho" w:hAnsi="Consolas" w:cs="Consolas"/>
        </w:rPr>
      </w:pPr>
    </w:p>
    <w:p w14:paraId="5FE9FE80" w14:textId="77777777" w:rsidR="00ED6B50" w:rsidRPr="00060E13" w:rsidRDefault="00ED6B50" w:rsidP="00973822">
      <w:pPr>
        <w:pStyle w:val="PlainText"/>
        <w:rPr>
          <w:rFonts w:ascii="Consolas" w:eastAsia="MS Mincho" w:hAnsi="Consolas" w:cs="Consolas"/>
          <w:b/>
        </w:rPr>
      </w:pPr>
      <w:r w:rsidRPr="00060E13">
        <w:rPr>
          <w:rFonts w:ascii="Consolas" w:eastAsia="MS Mincho" w:hAnsi="Consolas" w:cs="Consolas"/>
          <w:b/>
        </w:rPr>
        <w:t>FREQUENCIES:</w:t>
      </w:r>
    </w:p>
    <w:p w14:paraId="1DD644AB"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40150EA4"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FMINC80\counts:   7303     7802     7903     8014     8008     8012     8103     8203     8303     8403   </w:t>
      </w:r>
    </w:p>
    <w:p w14:paraId="02DF7E1A"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52F55AB9"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2    8,385        2   13,476   16,265   15,303        .        2        2        8 </w:t>
      </w:r>
    </w:p>
    <w:p w14:paraId="29A65CA7"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0                    263        .        .        .        .        .        .        .        .        . </w:t>
      </w:r>
    </w:p>
    <w:p w14:paraId="6E3D3D4B"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1                  8,480    8,437    3,187   17,508   17,667   16,524    5,171    7,505    7,945    8,474 </w:t>
      </w:r>
    </w:p>
    <w:p w14:paraId="3E656327"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2                 14,616   13,132    5,655   26,916   26,768   26,864    8,114   11,785   11,716   11,411 </w:t>
      </w:r>
    </w:p>
    <w:p w14:paraId="5299A137"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3                 16,197   15,512    6,025   29,972   30,503   30,154    8,599   11,782   12,011   11,472 </w:t>
      </w:r>
    </w:p>
    <w:p w14:paraId="6ACA90D9"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4                 18,647   10,920    5,654   26,024   24,670   23,545    8,383   11,416   11,565   11,016 </w:t>
      </w:r>
    </w:p>
    <w:p w14:paraId="7823B4D0"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5                 18,382   13,762    5,543   25,649   25,069   23,829    8,161   10,017   10,392    9,727 </w:t>
      </w:r>
    </w:p>
    <w:p w14:paraId="0CDC83A1"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6                 45,302   22,637   14,144   38,448   34,622   34,730   19,362   24,178   22,496   23,258 </w:t>
      </w:r>
    </w:p>
    <w:p w14:paraId="02B278E8"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7                  9,324    1,877    2,888    6,878    6,809    6,816    4,014    4,795    5,154    5,366 </w:t>
      </w:r>
    </w:p>
    <w:p w14:paraId="13D4FF5A"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182,373  177,765   61,804   81,480   81,281   80,732 </w:t>
      </w:r>
    </w:p>
    <w:p w14:paraId="2BA766DA"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50217BCE"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FMINC80\counts:   8503     8509     8603     8703     8803     8903     9003     9103     9203     9303   </w:t>
      </w:r>
    </w:p>
    <w:p w14:paraId="2F977A09"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613169D5"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5    7,312        1        9        6        7        4        5        5       31 </w:t>
      </w:r>
    </w:p>
    <w:p w14:paraId="3FB603EB"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0                      .        .      139      121       62       88       45       69       53       92 </w:t>
      </w:r>
    </w:p>
    <w:p w14:paraId="44C12BA8"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1                  7,268   19,826    4,295    4,114    3,994    3,745    3,878    4,198    4,077    6,477 </w:t>
      </w:r>
    </w:p>
    <w:p w14:paraId="41B4AB57"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2                 10,738   17,621    6,270    5,859    5,674    5,593    5,839    6,476    6,065    8,551 </w:t>
      </w:r>
    </w:p>
    <w:p w14:paraId="4B1E043E"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3                 10,561   24,056    6,198    5,817    6,215    5,543    5,741    6,522    6,171    8,439 </w:t>
      </w:r>
    </w:p>
    <w:p w14:paraId="59959DFB"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4                 10,367   14,788    5,918    5,601    5,840    5,184    5,550    6,212    5,729    7,611 </w:t>
      </w:r>
    </w:p>
    <w:p w14:paraId="5BDA8FC2"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5                  9,346   25,097    5,506    5,270    5,233    4,839    5,097    5,622    4,777    7,022 </w:t>
      </w:r>
    </w:p>
    <w:p w14:paraId="6AC9DCB1"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6                 25,145   31,362   14,084   14,311   14,326   12,897   13,843   15,165   12,909   19,053 </w:t>
      </w:r>
    </w:p>
    <w:p w14:paraId="5D245C9F"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7                  6,641    4,636    3,611    4,169    4,129    4,029    4,288    4,768    3,764    5,623 </w:t>
      </w:r>
    </w:p>
    <w:p w14:paraId="5702365F"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80,071  144,698   46,022   45,271   45,479   41,925   44,285   49,037   43,550   62,899 </w:t>
      </w:r>
    </w:p>
    <w:p w14:paraId="03F9C379"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5DF729E8" w14:textId="77777777" w:rsidR="00B67BB1" w:rsidRPr="00060E13" w:rsidRDefault="00B67BB1">
      <w:pPr>
        <w:rPr>
          <w:rFonts w:ascii="Consolas" w:eastAsia="MS Mincho" w:hAnsi="Consolas" w:cs="Consolas"/>
          <w:sz w:val="16"/>
          <w:szCs w:val="16"/>
        </w:rPr>
      </w:pPr>
      <w:r w:rsidRPr="00060E13">
        <w:rPr>
          <w:rFonts w:ascii="Consolas" w:eastAsia="MS Mincho" w:hAnsi="Consolas" w:cs="Consolas"/>
          <w:sz w:val="16"/>
          <w:szCs w:val="16"/>
        </w:rPr>
        <w:br w:type="page"/>
      </w:r>
    </w:p>
    <w:p w14:paraId="1FCC9967" w14:textId="3E3DA531"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lastRenderedPageBreak/>
        <w:t xml:space="preserve"> FMINC80\counts:   9413     9503     9603     9703     9803     9903     0003     0103     0203     0303   </w:t>
      </w:r>
    </w:p>
    <w:p w14:paraId="0725D0D9"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50C9D2CC"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10        1        7        8        6        2       15       20        4   22,192 </w:t>
      </w:r>
    </w:p>
    <w:p w14:paraId="69A8BE43"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0                    174      136       10        4       80       86       57       70       83      149 </w:t>
      </w:r>
    </w:p>
    <w:p w14:paraId="09980E99"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1                 13,554    8,556    7,466    7,380    7,123    6,789    6,355    6,841    7,064   12,313 </w:t>
      </w:r>
    </w:p>
    <w:p w14:paraId="2974B988"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2                 16,268   10,854    9,604    9,577    9,095    9,672    9,609   10,870   10,718   16,869 </w:t>
      </w:r>
    </w:p>
    <w:p w14:paraId="7DFE67DA"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3                 14,719   10,152    8,821    9,152    8,729    9,421    9,508   10,605   10,954   17,214 </w:t>
      </w:r>
    </w:p>
    <w:p w14:paraId="23E3010C"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4                 12,772    8,922    8,217    8,012    8,034    8,313    8,217    9,489    9,698   14,750 </w:t>
      </w:r>
    </w:p>
    <w:p w14:paraId="56ABDDBC"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5                 10,141    7,853    7,122    6,904    6,937    7,146    7,330    8,446    8,146   13,950 </w:t>
      </w:r>
    </w:p>
    <w:p w14:paraId="1A664DDD"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6                 27,026   21,602   18,222   18,705   19,209   20,077   20,258   23,567   23,717   40,372 </w:t>
      </w:r>
    </w:p>
    <w:p w14:paraId="61C5E595"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7                  8,622    7,409    6,086    6,652    6,960    7,669    7,973    9,029    9,138   16,596 </w:t>
      </w:r>
    </w:p>
    <w:p w14:paraId="00057E38"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103,286   75,485   65,555   66,394   66,173   69,175   69,322   78,937   79,522  154,405 </w:t>
      </w:r>
    </w:p>
    <w:p w14:paraId="629A1496"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4C14A751"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FMINC80\counts:   0403     0503     0603     0703     0803     0903     1003     1103   </w:t>
      </w:r>
    </w:p>
    <w:p w14:paraId="4F63ACAF"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3DE4A2BF"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22,066   23,972    6,629    6,768    5,497    5,531    5,544    6,051 </w:t>
      </w:r>
    </w:p>
    <w:p w14:paraId="074445D1"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0                    122      169      155       55       76       50      131       59 </w:t>
      </w:r>
    </w:p>
    <w:p w14:paraId="613720E4"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1                 12,391   13,528   12,553   12,029   12,407   12,488   13,798   14,173 </w:t>
      </w:r>
    </w:p>
    <w:p w14:paraId="1AF5ACFD"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2                 15,973   17,764   16,269   16,246   16,269   16,296   17,110   17,342 </w:t>
      </w:r>
    </w:p>
    <w:p w14:paraId="5DFA1770"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3                 16,813   18,089   16,668   15,803   15,107   15,682   15,448   15,955 </w:t>
      </w:r>
    </w:p>
    <w:p w14:paraId="5E61FFFF"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4                 15,153   15,134   14,262   15,087   14,414   14,442   14,591   13,691 </w:t>
      </w:r>
    </w:p>
    <w:p w14:paraId="70A6D172"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5                 13,053   14,362   13,538   12,509   12,163   12,314   12,589   12,017 </w:t>
      </w:r>
    </w:p>
    <w:p w14:paraId="4ABDED43"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6                 39,642   41,898   38,083   38,041   38,016   38,419   35,906   35,221 </w:t>
      </w:r>
    </w:p>
    <w:p w14:paraId="7343FE13"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7                 16,096   16,341   16,306   17,204   16,106   17,407   16,351   15,552 </w:t>
      </w:r>
    </w:p>
    <w:p w14:paraId="4B1ADF7F" w14:textId="12771DD6" w:rsidR="005248EB"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151,309  161,257  134,463  133,742  130,055  132,629  131,468  130,061</w:t>
      </w:r>
    </w:p>
    <w:p w14:paraId="60FCE486" w14:textId="77777777" w:rsidR="005248EB" w:rsidRPr="00060E13" w:rsidRDefault="005248EB" w:rsidP="00973822">
      <w:pPr>
        <w:pStyle w:val="PlainText"/>
        <w:rPr>
          <w:rFonts w:ascii="Consolas" w:eastAsia="MS Mincho" w:hAnsi="Consolas" w:cs="Consolas"/>
          <w:sz w:val="16"/>
          <w:szCs w:val="16"/>
        </w:rPr>
      </w:pPr>
    </w:p>
    <w:p w14:paraId="09A6E0D1" w14:textId="77777777" w:rsidR="00124F88" w:rsidRPr="00060E13" w:rsidRDefault="00124F88" w:rsidP="00973822">
      <w:pPr>
        <w:rPr>
          <w:rFonts w:asciiTheme="majorHAnsi" w:eastAsia="MS Mincho" w:hAnsiTheme="majorHAnsi" w:cstheme="majorHAnsi"/>
          <w:b/>
          <w:sz w:val="26"/>
          <w:szCs w:val="26"/>
        </w:rPr>
      </w:pPr>
    </w:p>
    <w:p w14:paraId="620B695A" w14:textId="77777777" w:rsidR="00124F88" w:rsidRPr="00060E13" w:rsidRDefault="00124F88" w:rsidP="00973822">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br w:type="page"/>
      </w:r>
    </w:p>
    <w:p w14:paraId="78AE4496" w14:textId="77777777" w:rsidR="006956D2" w:rsidRPr="00060E13" w:rsidRDefault="006956D2" w:rsidP="006956D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75.</w:t>
      </w:r>
      <w:r w:rsidRPr="00060E13">
        <w:rPr>
          <w:rFonts w:asciiTheme="majorHAnsi" w:eastAsia="MS Mincho" w:hAnsiTheme="majorHAnsi" w:cstheme="majorHAnsi"/>
          <w:b/>
          <w:sz w:val="26"/>
          <w:szCs w:val="26"/>
        </w:rPr>
        <w:tab/>
        <w:t xml:space="preserve">Family Income in Dollars          FMINCOME </w:t>
      </w:r>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hyperlink w:anchor="INDEX4_1" w:history="1">
        <w:r w:rsidRPr="00060E13">
          <w:rPr>
            <w:rStyle w:val="Hyperlink"/>
            <w:rFonts w:ascii="Calibri" w:hAnsi="Calibri" w:cs="Calibri"/>
            <w:color w:val="auto"/>
            <w:sz w:val="22"/>
            <w:szCs w:val="22"/>
          </w:rPr>
          <w:t>Return to Index</w:t>
        </w:r>
      </w:hyperlink>
      <w:r w:rsidRPr="00060E13">
        <w:rPr>
          <w:rStyle w:val="Hyperlink"/>
          <w:rFonts w:ascii="Calibri" w:hAnsi="Calibri" w:cs="Calibri"/>
          <w:color w:val="auto"/>
          <w:sz w:val="22"/>
          <w:szCs w:val="22"/>
          <w:u w:val="none"/>
        </w:rPr>
        <w:tab/>
      </w:r>
    </w:p>
    <w:p w14:paraId="508A3117" w14:textId="77777777" w:rsidR="006956D2" w:rsidRPr="00060E13" w:rsidRDefault="006956D2" w:rsidP="006956D2">
      <w:pPr>
        <w:pStyle w:val="PlainText"/>
        <w:rPr>
          <w:rFonts w:asciiTheme="majorHAnsi" w:eastAsia="MS Mincho" w:hAnsiTheme="majorHAnsi" w:cstheme="majorHAnsi"/>
          <w:sz w:val="24"/>
          <w:szCs w:val="24"/>
        </w:rPr>
      </w:pPr>
    </w:p>
    <w:p w14:paraId="608A3045" w14:textId="77777777" w:rsidR="006956D2" w:rsidRPr="00060E13" w:rsidRDefault="006956D2" w:rsidP="006956D2">
      <w:pPr>
        <w:pStyle w:val="PlainText"/>
        <w:ind w:left="720" w:hanging="720"/>
        <w:rPr>
          <w:rFonts w:asciiTheme="majorHAnsi" w:eastAsia="MS Mincho" w:hAnsiTheme="majorHAnsi" w:cstheme="majorHAnsi"/>
          <w:b/>
          <w:sz w:val="26"/>
          <w:szCs w:val="26"/>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None</w:t>
      </w:r>
    </w:p>
    <w:p w14:paraId="6892DEDC" w14:textId="77777777" w:rsidR="006956D2" w:rsidRPr="00060E13" w:rsidRDefault="006956D2" w:rsidP="00973822">
      <w:pPr>
        <w:rPr>
          <w:rFonts w:asciiTheme="majorHAnsi" w:eastAsia="MS Mincho" w:hAnsiTheme="majorHAnsi" w:cstheme="majorHAnsi"/>
          <w:b/>
          <w:sz w:val="26"/>
          <w:szCs w:val="26"/>
        </w:rPr>
      </w:pPr>
    </w:p>
    <w:p w14:paraId="657C9D5F" w14:textId="77777777" w:rsidR="006956D2" w:rsidRPr="00060E13" w:rsidRDefault="006956D2" w:rsidP="00973822">
      <w:pPr>
        <w:rPr>
          <w:rFonts w:asciiTheme="majorHAnsi" w:eastAsia="MS Mincho" w:hAnsiTheme="majorHAnsi" w:cstheme="majorHAnsi"/>
          <w:b/>
          <w:sz w:val="26"/>
          <w:szCs w:val="26"/>
        </w:rPr>
      </w:pPr>
    </w:p>
    <w:p w14:paraId="6AD59344" w14:textId="00EFE33B" w:rsidR="000328FD" w:rsidRPr="00060E13" w:rsidRDefault="001256D9" w:rsidP="00973822">
      <w:pPr>
        <w:rPr>
          <w:rStyle w:val="Hyperlink"/>
          <w:rFonts w:ascii="Calibri" w:hAnsi="Calibri" w:cs="Calibri"/>
          <w:color w:val="auto"/>
          <w:sz w:val="22"/>
          <w:szCs w:val="22"/>
        </w:rPr>
      </w:pPr>
      <w:r w:rsidRPr="00060E13">
        <w:rPr>
          <w:rFonts w:asciiTheme="majorHAnsi" w:eastAsia="MS Mincho" w:hAnsiTheme="majorHAnsi" w:cstheme="majorHAnsi"/>
          <w:b/>
          <w:sz w:val="26"/>
          <w:szCs w:val="26"/>
        </w:rPr>
        <w:t>7</w:t>
      </w:r>
      <w:r w:rsidR="00613EE1" w:rsidRPr="00060E13">
        <w:rPr>
          <w:rFonts w:asciiTheme="majorHAnsi" w:eastAsia="MS Mincho" w:hAnsiTheme="majorHAnsi" w:cstheme="majorHAnsi"/>
          <w:b/>
          <w:sz w:val="26"/>
          <w:szCs w:val="26"/>
        </w:rPr>
        <w:t>6</w:t>
      </w:r>
      <w:r w:rsidR="00D8258D" w:rsidRPr="00060E13">
        <w:rPr>
          <w:rFonts w:asciiTheme="majorHAnsi" w:eastAsia="MS Mincho" w:hAnsiTheme="majorHAnsi" w:cstheme="majorHAnsi"/>
          <w:b/>
          <w:sz w:val="26"/>
          <w:szCs w:val="26"/>
        </w:rPr>
        <w:t>.</w:t>
      </w:r>
      <w:r w:rsidR="00D8258D" w:rsidRPr="00060E13">
        <w:rPr>
          <w:rFonts w:asciiTheme="majorHAnsi" w:eastAsia="MS Mincho" w:hAnsiTheme="majorHAnsi" w:cstheme="majorHAnsi"/>
          <w:b/>
          <w:sz w:val="26"/>
          <w:szCs w:val="26"/>
        </w:rPr>
        <w:tab/>
        <w:t xml:space="preserve">Family Income Category         </w:t>
      </w:r>
      <w:bookmarkStart w:id="178" w:name="FMINC90_71"/>
      <w:r w:rsidR="00D8258D" w:rsidRPr="00060E13">
        <w:rPr>
          <w:rFonts w:asciiTheme="majorHAnsi" w:eastAsia="MS Mincho" w:hAnsiTheme="majorHAnsi" w:cstheme="majorHAnsi"/>
          <w:b/>
          <w:sz w:val="26"/>
          <w:szCs w:val="26"/>
        </w:rPr>
        <w:t>FMINC90</w:t>
      </w:r>
      <w:bookmarkEnd w:id="178"/>
      <w:r w:rsidR="006247A0" w:rsidRPr="00060E13">
        <w:rPr>
          <w:rFonts w:asciiTheme="majorHAnsi" w:eastAsia="MS Mincho" w:hAnsiTheme="majorHAnsi" w:cstheme="majorHAnsi"/>
          <w:b/>
          <w:sz w:val="26"/>
          <w:szCs w:val="26"/>
        </w:rPr>
        <w:tab/>
      </w:r>
      <w:r w:rsidR="000F073D" w:rsidRPr="00060E13">
        <w:rPr>
          <w:rFonts w:asciiTheme="majorHAnsi" w:eastAsia="MS Mincho" w:hAnsiTheme="majorHAnsi" w:cstheme="majorHAnsi"/>
          <w:b/>
          <w:sz w:val="26"/>
          <w:szCs w:val="26"/>
        </w:rPr>
        <w:tab/>
      </w:r>
      <w:hyperlink w:anchor="FMINC90" w:history="1">
        <w:r w:rsidR="002A77DB" w:rsidRPr="00060E13">
          <w:rPr>
            <w:rStyle w:val="Hyperlink"/>
            <w:rFonts w:asciiTheme="majorHAnsi" w:eastAsia="MS Mincho" w:hAnsiTheme="majorHAnsi" w:cstheme="majorHAnsi"/>
            <w:color w:val="auto"/>
            <w:sz w:val="22"/>
            <w:szCs w:val="22"/>
          </w:rPr>
          <w:t>Extract File</w:t>
        </w:r>
      </w:hyperlink>
      <w:r w:rsidR="002A77DB" w:rsidRPr="00060E13">
        <w:rPr>
          <w:rStyle w:val="Hyperlink"/>
          <w:rFonts w:asciiTheme="majorHAnsi" w:eastAsia="MS Mincho" w:hAnsiTheme="majorHAnsi" w:cstheme="majorHAnsi"/>
          <w:color w:val="auto"/>
          <w:sz w:val="22"/>
          <w:szCs w:val="22"/>
          <w:u w:val="none"/>
        </w:rPr>
        <w:t xml:space="preserve">    </w:t>
      </w:r>
      <w:r w:rsidR="002A77DB" w:rsidRPr="00060E13">
        <w:rPr>
          <w:rStyle w:val="Hyperlink"/>
          <w:rFonts w:asciiTheme="majorHAnsi" w:eastAsia="MS Mincho" w:hAnsiTheme="majorHAnsi" w:cstheme="majorHAnsi"/>
          <w:color w:val="auto"/>
          <w:sz w:val="22"/>
          <w:szCs w:val="22"/>
          <w:u w:val="none"/>
        </w:rPr>
        <w:tab/>
      </w:r>
      <w:r w:rsidR="002A77DB" w:rsidRPr="00060E13">
        <w:rPr>
          <w:rStyle w:val="Hyperlink"/>
          <w:rFonts w:asciiTheme="majorHAnsi" w:eastAsia="MS Mincho" w:hAnsiTheme="majorHAnsi" w:cstheme="majorHAnsi"/>
          <w:color w:val="auto"/>
          <w:sz w:val="22"/>
          <w:szCs w:val="22"/>
          <w:u w:val="none"/>
        </w:rPr>
        <w:tab/>
      </w:r>
    </w:p>
    <w:p w14:paraId="1E7F8780" w14:textId="77777777" w:rsidR="00F40F75" w:rsidRPr="00060E13" w:rsidRDefault="000F073D" w:rsidP="00973822">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ab/>
        <w:t xml:space="preserve"> </w:t>
      </w:r>
    </w:p>
    <w:p w14:paraId="1D7DED47" w14:textId="77777777" w:rsidR="00F40F75" w:rsidRPr="00060E13" w:rsidRDefault="00F40F75" w:rsidP="00973822">
      <w:pPr>
        <w:pStyle w:val="PlainText"/>
        <w:ind w:left="720" w:hanging="720"/>
        <w:rPr>
          <w:rFonts w:asciiTheme="majorHAnsi" w:eastAsia="MS Mincho" w:hAnsiTheme="majorHAnsi" w:cstheme="majorHAnsi"/>
          <w:b/>
          <w:sz w:val="26"/>
          <w:szCs w:val="26"/>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Simple</w:t>
      </w:r>
    </w:p>
    <w:p w14:paraId="030483FB" w14:textId="77777777" w:rsidR="00F40F75" w:rsidRPr="00060E13" w:rsidRDefault="00F40F75" w:rsidP="00973822">
      <w:pPr>
        <w:pStyle w:val="PlainText"/>
        <w:rPr>
          <w:rFonts w:ascii="Consolas" w:eastAsia="MS Mincho" w:hAnsi="Consolas" w:cs="Consolas"/>
          <w:b/>
          <w:sz w:val="24"/>
          <w:szCs w:val="24"/>
        </w:rPr>
      </w:pPr>
    </w:p>
    <w:p w14:paraId="5F47D6B9" w14:textId="77777777" w:rsidR="00555026" w:rsidRPr="00060E13" w:rsidRDefault="00555026" w:rsidP="00973822">
      <w:pPr>
        <w:pStyle w:val="PlainText"/>
        <w:rPr>
          <w:rFonts w:ascii="Consolas" w:eastAsia="MS Mincho" w:hAnsi="Consolas" w:cs="Consolas"/>
        </w:rPr>
      </w:pPr>
      <w:r w:rsidRPr="00060E13">
        <w:rPr>
          <w:rFonts w:ascii="Consolas" w:eastAsia="MS Mincho" w:hAnsi="Consolas" w:cs="Consolas"/>
          <w:b/>
        </w:rPr>
        <w:t>For files</w:t>
      </w:r>
      <w:r w:rsidR="00C41B18" w:rsidRPr="00060E13">
        <w:rPr>
          <w:rFonts w:ascii="Consolas" w:eastAsia="MS Mincho" w:hAnsi="Consolas" w:cs="Consolas"/>
          <w:b/>
        </w:rPr>
        <w:t xml:space="preserve">: </w:t>
      </w:r>
      <w:r w:rsidR="00E57A08" w:rsidRPr="00060E13">
        <w:rPr>
          <w:rFonts w:ascii="Consolas" w:eastAsia="MS Mincho" w:hAnsi="Consolas" w:cs="Consolas"/>
        </w:rPr>
        <w:t>7303–</w:t>
      </w:r>
      <w:r w:rsidR="00E13B3B" w:rsidRPr="00060E13">
        <w:rPr>
          <w:rFonts w:ascii="Consolas" w:eastAsia="MS Mincho" w:hAnsi="Consolas" w:cs="Consolas"/>
        </w:rPr>
        <w:t>0203</w:t>
      </w:r>
    </w:p>
    <w:p w14:paraId="62056D4B" w14:textId="77777777" w:rsidR="00555026" w:rsidRPr="00060E13" w:rsidRDefault="00555026" w:rsidP="00973822">
      <w:pPr>
        <w:pStyle w:val="PlainText"/>
        <w:rPr>
          <w:rFonts w:ascii="Consolas" w:eastAsia="MS Mincho" w:hAnsi="Consolas" w:cs="Consolas"/>
        </w:rPr>
      </w:pPr>
    </w:p>
    <w:p w14:paraId="053ED148" w14:textId="77777777" w:rsidR="00555026" w:rsidRPr="00060E13" w:rsidRDefault="00555026" w:rsidP="00973822">
      <w:pPr>
        <w:pStyle w:val="PlainText"/>
        <w:rPr>
          <w:rFonts w:ascii="Consolas" w:eastAsia="MS Mincho" w:hAnsi="Consolas" w:cs="Consolas"/>
        </w:rPr>
      </w:pPr>
      <w:r w:rsidRPr="00060E13">
        <w:rPr>
          <w:rFonts w:ascii="Consolas" w:eastAsia="MS Mincho" w:hAnsi="Consolas" w:cs="Consolas"/>
        </w:rPr>
        <w:t>00 ==&gt; missing value code</w:t>
      </w:r>
    </w:p>
    <w:p w14:paraId="55EF745F" w14:textId="77777777" w:rsidR="00555026" w:rsidRPr="00060E13" w:rsidRDefault="00555026" w:rsidP="00973822">
      <w:pPr>
        <w:pStyle w:val="PlainText"/>
        <w:rPr>
          <w:rFonts w:asciiTheme="majorHAnsi" w:eastAsia="MS Mincho" w:hAnsiTheme="majorHAnsi" w:cstheme="majorHAnsi"/>
          <w:sz w:val="26"/>
          <w:szCs w:val="26"/>
        </w:rPr>
      </w:pPr>
    </w:p>
    <w:p w14:paraId="5E5049B6" w14:textId="77777777" w:rsidR="00555026" w:rsidRPr="00060E13" w:rsidRDefault="00555026" w:rsidP="00973822">
      <w:pPr>
        <w:pStyle w:val="PlainText"/>
        <w:rPr>
          <w:rFonts w:asciiTheme="majorHAnsi" w:eastAsia="MS Mincho" w:hAnsiTheme="majorHAnsi" w:cstheme="majorHAnsi"/>
          <w:sz w:val="26"/>
          <w:szCs w:val="26"/>
        </w:rPr>
      </w:pPr>
      <w:r w:rsidRPr="00060E13">
        <w:rPr>
          <w:rFonts w:asciiTheme="majorHAnsi" w:eastAsia="MS Mincho" w:hAnsiTheme="majorHAnsi" w:cstheme="majorHAnsi"/>
          <w:sz w:val="26"/>
          <w:szCs w:val="26"/>
        </w:rPr>
        <w:tab/>
      </w:r>
      <w:r w:rsidRPr="00060E13">
        <w:rPr>
          <w:rFonts w:asciiTheme="majorHAnsi" w:eastAsia="MS Mincho" w:hAnsiTheme="majorHAnsi" w:cstheme="majorHAnsi"/>
          <w:sz w:val="26"/>
          <w:szCs w:val="26"/>
        </w:rPr>
        <w:tab/>
      </w:r>
    </w:p>
    <w:p w14:paraId="4928A5DB" w14:textId="77777777" w:rsidR="00D8258D" w:rsidRPr="00060E13" w:rsidRDefault="00D8258D" w:rsidP="00973822">
      <w:pPr>
        <w:pStyle w:val="PlainText"/>
        <w:rPr>
          <w:rFonts w:asciiTheme="majorHAnsi" w:eastAsia="MS Mincho" w:hAnsiTheme="majorHAnsi" w:cstheme="majorHAnsi"/>
          <w:b/>
          <w:sz w:val="26"/>
          <w:szCs w:val="26"/>
        </w:rPr>
      </w:pPr>
    </w:p>
    <w:p w14:paraId="376F9B20" w14:textId="77777777" w:rsidR="009B2381" w:rsidRPr="00060E13" w:rsidRDefault="009B2381" w:rsidP="00973822">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br w:type="page"/>
      </w:r>
    </w:p>
    <w:p w14:paraId="4F9EE8ED" w14:textId="2E454CDD" w:rsidR="00555026" w:rsidRPr="00060E13" w:rsidRDefault="001256D9" w:rsidP="00B67BB1">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7</w:t>
      </w:r>
      <w:r w:rsidR="00613EE1" w:rsidRPr="00060E13">
        <w:rPr>
          <w:rFonts w:asciiTheme="majorHAnsi" w:eastAsia="MS Mincho" w:hAnsiTheme="majorHAnsi" w:cstheme="majorHAnsi"/>
          <w:b/>
          <w:sz w:val="26"/>
          <w:szCs w:val="26"/>
        </w:rPr>
        <w:t>7</w:t>
      </w:r>
      <w:r w:rsidR="00D8258D" w:rsidRPr="00060E13">
        <w:rPr>
          <w:rFonts w:asciiTheme="majorHAnsi" w:eastAsia="MS Mincho" w:hAnsiTheme="majorHAnsi" w:cstheme="majorHAnsi"/>
          <w:b/>
          <w:sz w:val="26"/>
          <w:szCs w:val="26"/>
        </w:rPr>
        <w:t>.</w:t>
      </w:r>
      <w:r w:rsidR="00D8258D" w:rsidRPr="00060E13">
        <w:rPr>
          <w:rFonts w:asciiTheme="majorHAnsi" w:eastAsia="MS Mincho" w:hAnsiTheme="majorHAnsi" w:cstheme="majorHAnsi"/>
          <w:b/>
          <w:sz w:val="26"/>
          <w:szCs w:val="26"/>
        </w:rPr>
        <w:tab/>
        <w:t xml:space="preserve">Family Income Category         </w:t>
      </w:r>
      <w:bookmarkStart w:id="179" w:name="FINC8090_72"/>
      <w:r w:rsidR="00D8258D" w:rsidRPr="00060E13">
        <w:rPr>
          <w:rFonts w:asciiTheme="majorHAnsi" w:eastAsia="MS Mincho" w:hAnsiTheme="majorHAnsi" w:cstheme="majorHAnsi"/>
          <w:b/>
          <w:sz w:val="26"/>
          <w:szCs w:val="26"/>
        </w:rPr>
        <w:t>FINC8090</w:t>
      </w:r>
      <w:bookmarkEnd w:id="179"/>
      <w:r w:rsidR="006247A0" w:rsidRPr="00060E13">
        <w:rPr>
          <w:rFonts w:asciiTheme="majorHAnsi" w:eastAsia="MS Mincho" w:hAnsiTheme="majorHAnsi" w:cstheme="majorHAnsi"/>
          <w:b/>
          <w:sz w:val="26"/>
          <w:szCs w:val="26"/>
        </w:rPr>
        <w:tab/>
      </w:r>
      <w:r w:rsidR="006247A0" w:rsidRPr="00060E13">
        <w:rPr>
          <w:rFonts w:asciiTheme="majorHAnsi" w:eastAsia="MS Mincho" w:hAnsiTheme="majorHAnsi" w:cstheme="majorHAnsi"/>
          <w:b/>
          <w:sz w:val="26"/>
          <w:szCs w:val="26"/>
        </w:rPr>
        <w:tab/>
      </w:r>
      <w:hyperlink w:anchor="FINC8090" w:history="1">
        <w:r w:rsidR="002A77DB" w:rsidRPr="00060E13">
          <w:rPr>
            <w:rStyle w:val="Hyperlink"/>
            <w:rFonts w:asciiTheme="majorHAnsi" w:eastAsia="MS Mincho" w:hAnsiTheme="majorHAnsi" w:cstheme="majorHAnsi"/>
            <w:color w:val="auto"/>
            <w:sz w:val="22"/>
            <w:szCs w:val="22"/>
          </w:rPr>
          <w:t>Extract File</w:t>
        </w:r>
      </w:hyperlink>
      <w:r w:rsidR="002A77DB" w:rsidRPr="00060E13">
        <w:rPr>
          <w:rStyle w:val="Hyperlink"/>
          <w:rFonts w:asciiTheme="majorHAnsi" w:eastAsia="MS Mincho" w:hAnsiTheme="majorHAnsi" w:cstheme="majorHAnsi"/>
          <w:color w:val="auto"/>
          <w:sz w:val="22"/>
          <w:szCs w:val="22"/>
          <w:u w:val="none"/>
        </w:rPr>
        <w:t xml:space="preserve">    </w:t>
      </w:r>
      <w:r w:rsidR="002A77DB" w:rsidRPr="00060E13">
        <w:rPr>
          <w:rStyle w:val="Hyperlink"/>
          <w:rFonts w:asciiTheme="majorHAnsi" w:eastAsia="MS Mincho" w:hAnsiTheme="majorHAnsi" w:cstheme="majorHAnsi"/>
          <w:color w:val="auto"/>
          <w:sz w:val="22"/>
          <w:szCs w:val="22"/>
          <w:u w:val="none"/>
        </w:rPr>
        <w:tab/>
      </w:r>
      <w:r w:rsidR="002A77DB" w:rsidRPr="00060E13">
        <w:rPr>
          <w:rStyle w:val="Hyperlink"/>
          <w:rFonts w:asciiTheme="majorHAnsi" w:eastAsia="MS Mincho" w:hAnsiTheme="majorHAnsi" w:cstheme="majorHAnsi"/>
          <w:color w:val="auto"/>
          <w:sz w:val="22"/>
          <w:szCs w:val="22"/>
          <w:u w:val="none"/>
        </w:rPr>
        <w:tab/>
      </w:r>
      <w:hyperlink w:anchor="INDEX4_1" w:history="1">
        <w:r w:rsidR="000328FD" w:rsidRPr="00060E13">
          <w:rPr>
            <w:rStyle w:val="Hyperlink"/>
            <w:rFonts w:ascii="Calibri" w:hAnsi="Calibri" w:cs="Calibri"/>
            <w:color w:val="auto"/>
            <w:sz w:val="22"/>
            <w:szCs w:val="22"/>
          </w:rPr>
          <w:t>Return to Index</w:t>
        </w:r>
      </w:hyperlink>
    </w:p>
    <w:p w14:paraId="1E5A9ED2" w14:textId="77777777" w:rsidR="00F40F75" w:rsidRPr="00060E13" w:rsidRDefault="00F40F75" w:rsidP="00973822">
      <w:pPr>
        <w:pStyle w:val="PlainText"/>
        <w:rPr>
          <w:rFonts w:asciiTheme="majorHAnsi" w:eastAsia="MS Mincho" w:hAnsiTheme="majorHAnsi" w:cstheme="majorHAnsi"/>
          <w:sz w:val="24"/>
          <w:szCs w:val="24"/>
        </w:rPr>
      </w:pPr>
    </w:p>
    <w:p w14:paraId="158BA626" w14:textId="77777777" w:rsidR="00F40F75" w:rsidRPr="00060E13" w:rsidRDefault="00F40F75" w:rsidP="00973822">
      <w:pPr>
        <w:pStyle w:val="PlainText"/>
        <w:ind w:left="720" w:hanging="720"/>
        <w:rPr>
          <w:rFonts w:asciiTheme="majorHAnsi" w:eastAsia="MS Mincho" w:hAnsiTheme="majorHAnsi" w:cstheme="majorHAnsi"/>
          <w:b/>
          <w:sz w:val="26"/>
          <w:szCs w:val="26"/>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Invalid Entry, Recode</w:t>
      </w:r>
    </w:p>
    <w:p w14:paraId="2971BAB3" w14:textId="77777777" w:rsidR="00F40F75" w:rsidRPr="00060E13" w:rsidRDefault="00F40F75" w:rsidP="00973822">
      <w:pPr>
        <w:pStyle w:val="PlainText"/>
        <w:rPr>
          <w:rFonts w:ascii="Consolas" w:eastAsia="MS Mincho" w:hAnsi="Consolas" w:cs="Consolas"/>
          <w:b/>
          <w:sz w:val="24"/>
          <w:szCs w:val="24"/>
        </w:rPr>
      </w:pPr>
    </w:p>
    <w:p w14:paraId="0B143607" w14:textId="77777777" w:rsidR="00555026" w:rsidRPr="00060E13" w:rsidRDefault="00555026" w:rsidP="00973822">
      <w:pPr>
        <w:pStyle w:val="PlainText"/>
        <w:rPr>
          <w:rFonts w:ascii="Consolas" w:eastAsia="MS Mincho" w:hAnsi="Consolas" w:cs="Consolas"/>
        </w:rPr>
      </w:pPr>
      <w:r w:rsidRPr="00060E13">
        <w:rPr>
          <w:rFonts w:ascii="Consolas" w:eastAsia="MS Mincho" w:hAnsi="Consolas" w:cs="Consolas"/>
          <w:b/>
        </w:rPr>
        <w:t>For files</w:t>
      </w:r>
      <w:r w:rsidR="00C41B18" w:rsidRPr="00060E13">
        <w:rPr>
          <w:rFonts w:ascii="Consolas" w:eastAsia="MS Mincho" w:hAnsi="Consolas" w:cs="Consolas"/>
          <w:b/>
        </w:rPr>
        <w:t xml:space="preserve">: </w:t>
      </w:r>
      <w:r w:rsidR="00E57A08" w:rsidRPr="00060E13">
        <w:rPr>
          <w:rFonts w:ascii="Consolas" w:eastAsia="MS Mincho" w:hAnsi="Consolas" w:cs="Consolas"/>
        </w:rPr>
        <w:t>7303–</w:t>
      </w:r>
      <w:r w:rsidR="00E13B3B" w:rsidRPr="00060E13">
        <w:rPr>
          <w:rFonts w:ascii="Consolas" w:eastAsia="MS Mincho" w:hAnsi="Consolas" w:cs="Consolas"/>
        </w:rPr>
        <w:t>0203</w:t>
      </w:r>
    </w:p>
    <w:p w14:paraId="21696B95" w14:textId="77777777" w:rsidR="00555026" w:rsidRPr="00060E13" w:rsidRDefault="00555026" w:rsidP="00973822">
      <w:pPr>
        <w:pStyle w:val="PlainText"/>
        <w:rPr>
          <w:rFonts w:ascii="Consolas" w:eastAsia="MS Mincho" w:hAnsi="Consolas" w:cs="Consolas"/>
        </w:rPr>
      </w:pPr>
    </w:p>
    <w:p w14:paraId="64510014" w14:textId="77777777" w:rsidR="00555026" w:rsidRPr="00060E13" w:rsidRDefault="00555026" w:rsidP="00973822">
      <w:pPr>
        <w:pStyle w:val="PlainText"/>
        <w:rPr>
          <w:rFonts w:ascii="Consolas" w:eastAsia="MS Mincho" w:hAnsi="Consolas" w:cs="Consolas"/>
        </w:rPr>
      </w:pPr>
      <w:r w:rsidRPr="00060E13">
        <w:rPr>
          <w:rFonts w:ascii="Consolas" w:eastAsia="MS Mincho" w:hAnsi="Consolas" w:cs="Consolas"/>
        </w:rPr>
        <w:t>- ==&gt; 0  negative income value code</w:t>
      </w:r>
    </w:p>
    <w:p w14:paraId="127CEE03" w14:textId="77777777" w:rsidR="00555026" w:rsidRPr="00060E13" w:rsidRDefault="00555026" w:rsidP="00973822">
      <w:pPr>
        <w:pStyle w:val="PlainText"/>
        <w:rPr>
          <w:rFonts w:asciiTheme="majorHAnsi" w:eastAsia="MS Mincho" w:hAnsiTheme="majorHAnsi" w:cstheme="majorHAnsi"/>
          <w:b/>
          <w:sz w:val="26"/>
          <w:szCs w:val="26"/>
        </w:rPr>
      </w:pPr>
      <w:r w:rsidRPr="00060E13">
        <w:rPr>
          <w:rFonts w:ascii="Consolas" w:eastAsia="MS Mincho" w:hAnsi="Consolas" w:cs="Consolas"/>
        </w:rPr>
        <w:t>9 ==&gt; missing value code</w:t>
      </w:r>
    </w:p>
    <w:p w14:paraId="5DC3AE66" w14:textId="77777777" w:rsidR="00111E8B" w:rsidRPr="00060E13" w:rsidRDefault="00111E8B" w:rsidP="00973822">
      <w:pPr>
        <w:pStyle w:val="PlainText"/>
        <w:rPr>
          <w:rFonts w:ascii="Consolas" w:eastAsia="MS Mincho" w:hAnsi="Consolas" w:cs="Consolas"/>
          <w:b/>
        </w:rPr>
      </w:pPr>
    </w:p>
    <w:p w14:paraId="37065992" w14:textId="77777777" w:rsidR="00111E8B" w:rsidRPr="00060E13" w:rsidRDefault="00111E8B" w:rsidP="00973822">
      <w:pPr>
        <w:pStyle w:val="PlainText"/>
        <w:rPr>
          <w:rFonts w:ascii="Consolas" w:eastAsia="MS Mincho" w:hAnsi="Consolas" w:cs="Consolas"/>
        </w:rPr>
      </w:pPr>
      <w:r w:rsidRPr="00060E13">
        <w:rPr>
          <w:rFonts w:ascii="Consolas" w:eastAsia="MS Mincho" w:hAnsi="Consolas" w:cs="Consolas"/>
          <w:b/>
        </w:rPr>
        <w:t>NOT AVAILABLE:</w:t>
      </w:r>
      <w:r w:rsidRPr="00060E13">
        <w:rPr>
          <w:rFonts w:ascii="Consolas" w:eastAsia="MS Mincho" w:hAnsi="Consolas" w:cs="Consolas"/>
        </w:rPr>
        <w:t xml:space="preserve"> 8024</w:t>
      </w:r>
    </w:p>
    <w:p w14:paraId="09A6F9B4" w14:textId="77777777" w:rsidR="00111E8B" w:rsidRPr="00060E13" w:rsidRDefault="00111E8B" w:rsidP="00973822">
      <w:pPr>
        <w:pStyle w:val="PlainText"/>
        <w:rPr>
          <w:rFonts w:ascii="Consolas" w:eastAsia="MS Mincho" w:hAnsi="Consolas" w:cs="Consolas"/>
        </w:rPr>
      </w:pPr>
    </w:p>
    <w:p w14:paraId="65C622B0" w14:textId="6F22FCAE" w:rsidR="00D80284" w:rsidRPr="00060E13" w:rsidRDefault="00D80284" w:rsidP="00973822">
      <w:pPr>
        <w:pStyle w:val="Header"/>
        <w:tabs>
          <w:tab w:val="clear" w:pos="4320"/>
          <w:tab w:val="clear" w:pos="8640"/>
        </w:tabs>
        <w:rPr>
          <w:rFonts w:ascii="Consolas" w:hAnsi="Consolas" w:cs="Consolas"/>
          <w:sz w:val="20"/>
          <w:szCs w:val="20"/>
        </w:rPr>
      </w:pPr>
      <w:r w:rsidRPr="00060E13">
        <w:rPr>
          <w:rFonts w:ascii="Consolas" w:hAnsi="Consolas" w:cs="Consolas"/>
          <w:b/>
          <w:sz w:val="20"/>
          <w:szCs w:val="20"/>
        </w:rPr>
        <w:t>CODES for files:</w:t>
      </w:r>
      <w:r w:rsidR="00091F2F" w:rsidRPr="00060E13">
        <w:rPr>
          <w:rFonts w:ascii="Consolas" w:hAnsi="Consolas" w:cs="Consolas"/>
          <w:sz w:val="20"/>
          <w:szCs w:val="20"/>
        </w:rPr>
        <w:t xml:space="preserve"> </w:t>
      </w:r>
      <w:r w:rsidRPr="00060E13">
        <w:rPr>
          <w:rFonts w:ascii="Consolas" w:hAnsi="Consolas" w:cs="Consolas"/>
          <w:sz w:val="20"/>
          <w:szCs w:val="20"/>
        </w:rPr>
        <w:t>7303-8014, 8008-</w:t>
      </w:r>
      <w:r w:rsidR="00C57668" w:rsidRPr="00060E13">
        <w:rPr>
          <w:rFonts w:ascii="Consolas" w:hAnsi="Consolas" w:cs="Consolas"/>
          <w:sz w:val="20"/>
          <w:szCs w:val="20"/>
        </w:rPr>
        <w:t>11</w:t>
      </w:r>
      <w:r w:rsidRPr="00060E13">
        <w:rPr>
          <w:rFonts w:ascii="Consolas" w:hAnsi="Consolas" w:cs="Consolas"/>
          <w:sz w:val="20"/>
          <w:szCs w:val="20"/>
        </w:rPr>
        <w:t>03</w:t>
      </w:r>
    </w:p>
    <w:p w14:paraId="7D2DB1E5" w14:textId="77777777" w:rsidR="00111E8B" w:rsidRPr="00060E13" w:rsidRDefault="00111E8B" w:rsidP="00973822">
      <w:pPr>
        <w:pStyle w:val="PlainText"/>
        <w:rPr>
          <w:rFonts w:ascii="Consolas" w:eastAsia="MS Mincho" w:hAnsi="Consolas" w:cs="Consolas"/>
        </w:rPr>
      </w:pPr>
    </w:p>
    <w:p w14:paraId="5D0E96F9" w14:textId="77777777" w:rsidR="00111E8B" w:rsidRPr="00060E13" w:rsidRDefault="00111E8B" w:rsidP="00973822">
      <w:pPr>
        <w:pStyle w:val="PlainText"/>
        <w:rPr>
          <w:rFonts w:ascii="Consolas" w:eastAsia="MS Mincho" w:hAnsi="Consolas" w:cs="Consolas"/>
        </w:rPr>
      </w:pPr>
      <w:r w:rsidRPr="00060E13">
        <w:rPr>
          <w:rFonts w:ascii="Consolas" w:eastAsia="MS Mincho" w:hAnsi="Consolas" w:cs="Consolas"/>
        </w:rPr>
        <w:t>blank — Unknown or missing income</w:t>
      </w:r>
    </w:p>
    <w:p w14:paraId="13C2C72B" w14:textId="77777777" w:rsidR="00111E8B" w:rsidRPr="00060E13" w:rsidRDefault="00111E8B" w:rsidP="00973822">
      <w:pPr>
        <w:pStyle w:val="PlainText"/>
        <w:rPr>
          <w:rFonts w:ascii="Consolas" w:eastAsia="MS Mincho" w:hAnsi="Consolas" w:cs="Consolas"/>
        </w:rPr>
      </w:pPr>
      <w:r w:rsidRPr="00060E13">
        <w:rPr>
          <w:rFonts w:ascii="Consolas" w:eastAsia="MS Mincho" w:hAnsi="Consolas" w:cs="Consolas"/>
        </w:rPr>
        <w:t xml:space="preserve">    0 — Negative Income</w:t>
      </w:r>
    </w:p>
    <w:p w14:paraId="325F8800" w14:textId="77777777" w:rsidR="00111E8B" w:rsidRPr="00060E13" w:rsidRDefault="00111E8B" w:rsidP="00973822">
      <w:pPr>
        <w:pStyle w:val="PlainText"/>
        <w:rPr>
          <w:rFonts w:ascii="Consolas" w:eastAsia="MS Mincho" w:hAnsi="Consolas" w:cs="Consolas"/>
        </w:rPr>
      </w:pPr>
      <w:r w:rsidRPr="00060E13">
        <w:rPr>
          <w:rFonts w:ascii="Consolas" w:eastAsia="MS Mincho" w:hAnsi="Consolas" w:cs="Consolas"/>
        </w:rPr>
        <w:t xml:space="preserve">    1 — $     0 – $ 7,999</w:t>
      </w:r>
    </w:p>
    <w:p w14:paraId="15F13780" w14:textId="77777777" w:rsidR="00111E8B" w:rsidRPr="00060E13" w:rsidRDefault="00111E8B" w:rsidP="00973822">
      <w:pPr>
        <w:pStyle w:val="PlainText"/>
        <w:rPr>
          <w:rFonts w:ascii="Consolas" w:eastAsia="MS Mincho" w:hAnsi="Consolas" w:cs="Consolas"/>
        </w:rPr>
      </w:pPr>
      <w:r w:rsidRPr="00060E13">
        <w:rPr>
          <w:rFonts w:ascii="Consolas" w:eastAsia="MS Mincho" w:hAnsi="Consolas" w:cs="Consolas"/>
        </w:rPr>
        <w:t xml:space="preserve">    2 — $ 8,000 – $15,999</w:t>
      </w:r>
    </w:p>
    <w:p w14:paraId="61EAF89F" w14:textId="77777777" w:rsidR="00111E8B" w:rsidRPr="00060E13" w:rsidRDefault="00111E8B" w:rsidP="00973822">
      <w:pPr>
        <w:pStyle w:val="PlainText"/>
        <w:rPr>
          <w:rFonts w:ascii="Consolas" w:eastAsia="MS Mincho" w:hAnsi="Consolas" w:cs="Consolas"/>
        </w:rPr>
      </w:pPr>
      <w:r w:rsidRPr="00060E13">
        <w:rPr>
          <w:rFonts w:ascii="Consolas" w:eastAsia="MS Mincho" w:hAnsi="Consolas" w:cs="Consolas"/>
        </w:rPr>
        <w:t xml:space="preserve">    3 — $16,000 – $23,999</w:t>
      </w:r>
    </w:p>
    <w:p w14:paraId="0E50E4C6" w14:textId="77777777" w:rsidR="00111E8B" w:rsidRPr="00060E13" w:rsidRDefault="00111E8B" w:rsidP="00973822">
      <w:pPr>
        <w:pStyle w:val="PlainText"/>
        <w:rPr>
          <w:rFonts w:ascii="Consolas" w:eastAsia="MS Mincho" w:hAnsi="Consolas" w:cs="Consolas"/>
        </w:rPr>
      </w:pPr>
      <w:r w:rsidRPr="00060E13">
        <w:rPr>
          <w:rFonts w:ascii="Consolas" w:eastAsia="MS Mincho" w:hAnsi="Consolas" w:cs="Consolas"/>
        </w:rPr>
        <w:t xml:space="preserve">    4 — $24,000 – $31,999</w:t>
      </w:r>
    </w:p>
    <w:p w14:paraId="506540D1" w14:textId="77777777" w:rsidR="00111E8B" w:rsidRPr="00060E13" w:rsidRDefault="00111E8B" w:rsidP="00973822">
      <w:pPr>
        <w:pStyle w:val="PlainText"/>
        <w:rPr>
          <w:rFonts w:ascii="Consolas" w:eastAsia="MS Mincho" w:hAnsi="Consolas" w:cs="Consolas"/>
        </w:rPr>
      </w:pPr>
      <w:r w:rsidRPr="00060E13">
        <w:rPr>
          <w:rFonts w:ascii="Consolas" w:eastAsia="MS Mincho" w:hAnsi="Consolas" w:cs="Consolas"/>
        </w:rPr>
        <w:t xml:space="preserve">    5 — $32,000 – $39,999</w:t>
      </w:r>
    </w:p>
    <w:p w14:paraId="5774774D" w14:textId="77777777" w:rsidR="00111E8B" w:rsidRPr="00060E13" w:rsidRDefault="00111E8B" w:rsidP="00973822">
      <w:pPr>
        <w:pStyle w:val="PlainText"/>
        <w:rPr>
          <w:rFonts w:ascii="Consolas" w:eastAsia="MS Mincho" w:hAnsi="Consolas" w:cs="Consolas"/>
        </w:rPr>
      </w:pPr>
      <w:r w:rsidRPr="00060E13">
        <w:rPr>
          <w:rFonts w:ascii="Consolas" w:eastAsia="MS Mincho" w:hAnsi="Consolas" w:cs="Consolas"/>
        </w:rPr>
        <w:t xml:space="preserve">    6 — $40,000 – $79,999</w:t>
      </w:r>
    </w:p>
    <w:p w14:paraId="2A11BBF6" w14:textId="77777777" w:rsidR="00111E8B" w:rsidRPr="00060E13" w:rsidRDefault="00111E8B" w:rsidP="00973822">
      <w:pPr>
        <w:pStyle w:val="PlainText"/>
        <w:rPr>
          <w:rFonts w:ascii="Consolas" w:eastAsia="MS Mincho" w:hAnsi="Consolas" w:cs="Consolas"/>
        </w:rPr>
      </w:pPr>
      <w:r w:rsidRPr="00060E13">
        <w:rPr>
          <w:rFonts w:ascii="Consolas" w:eastAsia="MS Mincho" w:hAnsi="Consolas" w:cs="Consolas"/>
        </w:rPr>
        <w:t xml:space="preserve">    7 — $80,000 plus </w:t>
      </w:r>
    </w:p>
    <w:p w14:paraId="056490EE" w14:textId="77777777" w:rsidR="00111E8B" w:rsidRPr="00060E13" w:rsidRDefault="00111E8B" w:rsidP="00973822">
      <w:pPr>
        <w:pStyle w:val="PlainText"/>
        <w:ind w:left="450" w:hanging="450"/>
        <w:rPr>
          <w:rFonts w:ascii="Consolas" w:eastAsia="MS Mincho" w:hAnsi="Consolas" w:cs="Consolas"/>
        </w:rPr>
      </w:pPr>
    </w:p>
    <w:p w14:paraId="7E18B5A7" w14:textId="77777777" w:rsidR="00111E8B" w:rsidRPr="00060E13" w:rsidRDefault="00111E8B" w:rsidP="00973822">
      <w:pPr>
        <w:pStyle w:val="PlainText"/>
        <w:rPr>
          <w:rFonts w:ascii="Consolas" w:eastAsia="MS Mincho" w:hAnsi="Consolas" w:cs="Consolas"/>
          <w:b/>
        </w:rPr>
      </w:pPr>
      <w:r w:rsidRPr="00060E13">
        <w:rPr>
          <w:rFonts w:ascii="Consolas" w:eastAsia="MS Mincho" w:hAnsi="Consolas" w:cs="Consolas"/>
          <w:b/>
        </w:rPr>
        <w:t>FREQUENCIES:</w:t>
      </w:r>
    </w:p>
    <w:p w14:paraId="5EE7EDEF"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029FE2D6"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FINC8090\counts:   7303     7802     7903     8014     8008     8012     8103     8203     8303     8403   </w:t>
      </w:r>
    </w:p>
    <w:p w14:paraId="4ACDECA1"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58FBC1DE"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    8,385        .   13,476   16,265   15,303        5       21        1        . </w:t>
      </w:r>
    </w:p>
    <w:p w14:paraId="4D494946"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0                     263        .        .        .        .        .        .        .        .        . </w:t>
      </w:r>
    </w:p>
    <w:p w14:paraId="0F8CE44A"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1                   8,561    8,437    3,211   17,508   17,667   16,524    5,336    7,587    8,042    8,586 </w:t>
      </w:r>
    </w:p>
    <w:p w14:paraId="2B1EA6E7"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2                  14,838   13,132    5,707   26,916   26,768   26,864    8,344   11,876   11,833   11,479 </w:t>
      </w:r>
    </w:p>
    <w:p w14:paraId="51F5B25A"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3                  16,182   15,512    6,040   29,972   30,503   30,154    8,759   11,895   12,036   11,571 </w:t>
      </w:r>
    </w:p>
    <w:p w14:paraId="59C7F6A4"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4                  19,075   10,920    5,692   26,024   24,670   23,545    8,374   11,465   11,714   10,996 </w:t>
      </w:r>
    </w:p>
    <w:p w14:paraId="674DEA83"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5                  18,250   13,762    5,582   25,649   25,069   23,829    8,256   10,002   10,343    9,860 </w:t>
      </w:r>
    </w:p>
    <w:p w14:paraId="332A83E0"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6                  44,983   22,637   14,042   38,448   34,622   34,730   18,880   23,982   22,307   23,040 </w:t>
      </w:r>
    </w:p>
    <w:p w14:paraId="0111EB84"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7                   9,061    1,877    2,824    6,878    6,809    6,816    3,850    4,652    5,005    5,200 </w:t>
      </w:r>
    </w:p>
    <w:p w14:paraId="2784D0D7"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182,373  177,765   61,804   81,480   81,281   80,732 </w:t>
      </w:r>
    </w:p>
    <w:p w14:paraId="42A2E140"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7DA82458"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FINC8090\counts:   8503     8509     8603     8703     8803     8903     9003     9103     9203     9303   </w:t>
      </w:r>
    </w:p>
    <w:p w14:paraId="36874AD7"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7F4EF225"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7    7,312        2        .        3        3        1        .        1        4 </w:t>
      </w:r>
    </w:p>
    <w:p w14:paraId="12AC5FB1"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0                       .        .      139      121       62       88       45       69       53       92 </w:t>
      </w:r>
    </w:p>
    <w:p w14:paraId="79DFD2A7"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1                   7,356   19,826    4,359    4,158    4,037    3,810    3,918    4,237    4,119    6,526 </w:t>
      </w:r>
    </w:p>
    <w:p w14:paraId="1AA14A34"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2                  10,807   17,621    6,320    5,907    5,708    5,617    5,902    6,515    6,121    8,623 </w:t>
      </w:r>
    </w:p>
    <w:p w14:paraId="38A87858"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3                  10,714   24,056    6,217    6,009    6,243    5,575    5,736    6,566    6,352    8,493 </w:t>
      </w:r>
    </w:p>
    <w:p w14:paraId="321D9E70"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4                  10,333   14,788    5,994    5,483    5,878    5,185    5,596    6,212    5,604    7,661 </w:t>
      </w:r>
    </w:p>
    <w:p w14:paraId="3553F9B1"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5                   9,491   25,097    5,538    5,326    5,275    4,954    5,108    5,686    4,802    7,004 </w:t>
      </w:r>
    </w:p>
    <w:p w14:paraId="719ECE52"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6                  24,894   31,362   13,953   14,189   14,242   12,738   13,787   15,107   12,814   18,987 </w:t>
      </w:r>
    </w:p>
    <w:p w14:paraId="745E0384"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7                   6,469    4,636    3,500    4,078    4,031    3,955    4,192    4,645    3,684    5,509 </w:t>
      </w:r>
    </w:p>
    <w:p w14:paraId="55B9D62A"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80,071  144,698   46,022   45,271   45,479   41,925   44,285   49,037   43,550   62,899 </w:t>
      </w:r>
    </w:p>
    <w:p w14:paraId="6504ED6A"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6833BF3F" w14:textId="77777777" w:rsidR="00B67BB1" w:rsidRPr="00060E13" w:rsidRDefault="00B67BB1">
      <w:pPr>
        <w:rPr>
          <w:rFonts w:ascii="Consolas" w:eastAsia="MS Mincho" w:hAnsi="Consolas" w:cs="Consolas"/>
          <w:sz w:val="16"/>
          <w:szCs w:val="16"/>
        </w:rPr>
      </w:pPr>
      <w:r w:rsidRPr="00060E13">
        <w:rPr>
          <w:rFonts w:ascii="Consolas" w:eastAsia="MS Mincho" w:hAnsi="Consolas" w:cs="Consolas"/>
          <w:sz w:val="16"/>
          <w:szCs w:val="16"/>
        </w:rPr>
        <w:br w:type="page"/>
      </w:r>
    </w:p>
    <w:p w14:paraId="0914D547" w14:textId="6E0F9E2B"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lastRenderedPageBreak/>
        <w:t xml:space="preserve"> FINC8090\counts:   9413     9503     9603     9703     9803     9903     0003     0103     0203     0303   </w:t>
      </w:r>
    </w:p>
    <w:p w14:paraId="7F46A921"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54D35ADC"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5        3        6       17        7        4       15       20        .   22,185 </w:t>
      </w:r>
    </w:p>
    <w:p w14:paraId="4B519E23"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0                     174      136       10        4       80       86       57       70       83      149 </w:t>
      </w:r>
    </w:p>
    <w:p w14:paraId="152C73FE"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1                  13,716    8,763    7,528    7,470    7,163    6,868    6,423    6,937    7,208   12,402 </w:t>
      </w:r>
    </w:p>
    <w:p w14:paraId="656A917E"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2                  16,300   11,035    9,686    9,626    9,187    9,683    9,814   10,951   10,954   17,007 </w:t>
      </w:r>
    </w:p>
    <w:p w14:paraId="445C6DC8"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3                  14,823   10,118    9,006    9,272    8,786    9,516    9,419   10,675   10,926   17,332 </w:t>
      </w:r>
    </w:p>
    <w:p w14:paraId="28EC77C9"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4                  12,817    8,958    8,081    7,934    8,092    8,293    8,478    9,653    9,614   15,329 </w:t>
      </w:r>
    </w:p>
    <w:p w14:paraId="12BC239A"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5                  10,291    7,956    7,172    6,961    6,986    7,243    7,111    8,464    8,329   13,662 </w:t>
      </w:r>
    </w:p>
    <w:p w14:paraId="56AE8CA8"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6                  26,722   21,304   18,152   18,611   19,053   19,984   20,237   23,322   23,484   40,049 </w:t>
      </w:r>
    </w:p>
    <w:p w14:paraId="0156EE57"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7                   8,438    7,212    5,914    6,499    6,819    7,498    7,768    8,845    8,924   16,290 </w:t>
      </w:r>
    </w:p>
    <w:p w14:paraId="7F0222E5"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103,286   75,485   65,555   66,394   66,173   69,175   69,322   78,937   79,522  154,405 </w:t>
      </w:r>
    </w:p>
    <w:p w14:paraId="45B382C2"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12AC3156"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FINC8090\counts:   0403     0503     0603     0703     0803     0903     1003     1103   </w:t>
      </w:r>
    </w:p>
    <w:p w14:paraId="72ED6716"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1898B5B3"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blank              22,049   23,963    6,629    6,765    5,492    5,527    5,544    6,056 </w:t>
      </w:r>
    </w:p>
    <w:p w14:paraId="357F4D80"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0                     122      169      155       55       76       50      131       59 </w:t>
      </w:r>
    </w:p>
    <w:p w14:paraId="6FCCE730"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1                  12,543   13,617   12,664   12,138   12,574   12,580   13,862   14,272 </w:t>
      </w:r>
    </w:p>
    <w:p w14:paraId="22CE056A"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2                  16,409   17,861   16,366   16,320   16,258   16,374   17,268   17,471 </w:t>
      </w:r>
    </w:p>
    <w:p w14:paraId="54B2796A"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3                  16,452   18,169   16,981   16,161   15,294   15,736   16,401   16,134 </w:t>
      </w:r>
    </w:p>
    <w:p w14:paraId="5DE8C367"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4                  15,530   15,265   14,277   14,992   14,380   14,583   13,973   14,039 </w:t>
      </w:r>
    </w:p>
    <w:p w14:paraId="459D35D6"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5                  12,853   14,345   13,401   12,506   12,228   12,364   12,445   11,621 </w:t>
      </w:r>
    </w:p>
    <w:p w14:paraId="3B273067"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6                  39,634   41,828   38,040   37,897   37,946   38,391   35,772   35,175 </w:t>
      </w:r>
    </w:p>
    <w:p w14:paraId="6978BB34" w14:textId="77777777" w:rsidR="001C146F"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7                  15,717   16,040   15,950   16,908   15,807   17,024   16,072   15,234 </w:t>
      </w:r>
    </w:p>
    <w:p w14:paraId="6403E91F" w14:textId="57B2A749" w:rsidR="00CA4B5C" w:rsidRPr="00060E13" w:rsidRDefault="001C146F" w:rsidP="001C146F">
      <w:pPr>
        <w:pStyle w:val="PlainText"/>
        <w:rPr>
          <w:rFonts w:ascii="Consolas" w:eastAsia="MS Mincho" w:hAnsi="Consolas" w:cs="Consolas"/>
          <w:sz w:val="16"/>
          <w:szCs w:val="16"/>
        </w:rPr>
      </w:pPr>
      <w:r w:rsidRPr="00060E13">
        <w:rPr>
          <w:rFonts w:ascii="Consolas" w:eastAsia="MS Mincho" w:hAnsi="Consolas" w:cs="Consolas"/>
          <w:sz w:val="16"/>
          <w:szCs w:val="16"/>
        </w:rPr>
        <w:t xml:space="preserve"> Total             151,309  161,257  134,463  133,742  130,055  132,629  131,468  130,061</w:t>
      </w:r>
    </w:p>
    <w:p w14:paraId="0513460C" w14:textId="77777777" w:rsidR="00CA4B5C" w:rsidRPr="00060E13" w:rsidRDefault="00CA4B5C" w:rsidP="00973822">
      <w:pPr>
        <w:pStyle w:val="PlainText"/>
        <w:rPr>
          <w:rFonts w:ascii="Consolas" w:eastAsia="MS Mincho" w:hAnsi="Consolas" w:cs="Consolas"/>
          <w:sz w:val="16"/>
          <w:szCs w:val="16"/>
        </w:rPr>
      </w:pPr>
    </w:p>
    <w:p w14:paraId="151BDE3C" w14:textId="4A180D4B" w:rsidR="00B91AF7" w:rsidRPr="00060E13" w:rsidRDefault="00B91AF7" w:rsidP="00973822">
      <w:pPr>
        <w:rPr>
          <w:rFonts w:asciiTheme="majorHAnsi" w:eastAsia="MS Mincho" w:hAnsiTheme="majorHAnsi" w:cstheme="majorHAnsi"/>
          <w:b/>
          <w:sz w:val="26"/>
          <w:szCs w:val="26"/>
        </w:rPr>
      </w:pPr>
    </w:p>
    <w:p w14:paraId="692964FB" w14:textId="77777777" w:rsidR="00124F88" w:rsidRPr="00060E13" w:rsidRDefault="00124F88" w:rsidP="00973822">
      <w:pPr>
        <w:rPr>
          <w:rFonts w:asciiTheme="majorHAnsi" w:eastAsia="MS Mincho" w:hAnsiTheme="majorHAnsi" w:cstheme="majorHAnsi"/>
          <w:b/>
          <w:sz w:val="26"/>
          <w:szCs w:val="26"/>
        </w:rPr>
      </w:pPr>
    </w:p>
    <w:p w14:paraId="7413F26F" w14:textId="77777777" w:rsidR="009B2381" w:rsidRPr="00060E13" w:rsidRDefault="009B2381" w:rsidP="00973822">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br w:type="page"/>
      </w:r>
    </w:p>
    <w:p w14:paraId="127C365B" w14:textId="77777777" w:rsidR="006956D2" w:rsidRPr="00060E13" w:rsidRDefault="006956D2" w:rsidP="006956D2">
      <w:pPr>
        <w:pStyle w:val="PlainText"/>
        <w:rPr>
          <w:rFonts w:ascii="Consolas" w:eastAsia="MS Mincho" w:hAnsi="Consolas" w:cs="Consolas"/>
          <w:b/>
          <w:sz w:val="24"/>
          <w:szCs w:val="24"/>
        </w:rPr>
      </w:pPr>
    </w:p>
    <w:p w14:paraId="423E0EF2" w14:textId="77777777" w:rsidR="006956D2" w:rsidRPr="00060E13" w:rsidRDefault="006956D2" w:rsidP="006956D2">
      <w:pPr>
        <w:pStyle w:val="PlainText"/>
        <w:rPr>
          <w:rFonts w:ascii="Consolas" w:eastAsia="MS Mincho" w:hAnsi="Consolas" w:cs="Consolas"/>
          <w:b/>
          <w:sz w:val="24"/>
          <w:szCs w:val="24"/>
        </w:rPr>
      </w:pPr>
    </w:p>
    <w:p w14:paraId="61D03FDA" w14:textId="68AA6A30" w:rsidR="006956D2" w:rsidRPr="00060E13" w:rsidRDefault="006956D2" w:rsidP="006956D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78.</w:t>
      </w:r>
      <w:r w:rsidRPr="00060E13">
        <w:rPr>
          <w:rFonts w:asciiTheme="majorHAnsi" w:eastAsia="MS Mincho" w:hAnsiTheme="majorHAnsi" w:cstheme="majorHAnsi"/>
          <w:b/>
          <w:sz w:val="26"/>
          <w:szCs w:val="26"/>
        </w:rPr>
        <w:tab/>
        <w:t xml:space="preserve"> Adjusted Income in 1990 Dollars          DOLINC90 </w:t>
      </w:r>
      <w:r w:rsidR="00F12EEA" w:rsidRPr="00060E13">
        <w:rPr>
          <w:rFonts w:asciiTheme="majorHAnsi" w:eastAsia="MS Mincho" w:hAnsiTheme="majorHAnsi" w:cstheme="majorHAnsi"/>
          <w:b/>
          <w:sz w:val="26"/>
          <w:szCs w:val="26"/>
        </w:rPr>
        <w:tab/>
      </w:r>
      <w:r w:rsidR="00F12EEA" w:rsidRPr="00060E13">
        <w:rPr>
          <w:rFonts w:asciiTheme="majorHAnsi" w:eastAsia="MS Mincho" w:hAnsiTheme="majorHAnsi" w:cstheme="majorHAnsi"/>
          <w:b/>
          <w:sz w:val="26"/>
          <w:szCs w:val="26"/>
        </w:rPr>
        <w:tab/>
      </w:r>
      <w:r w:rsidR="00F12EEA" w:rsidRPr="00060E13">
        <w:rPr>
          <w:rFonts w:asciiTheme="majorHAnsi" w:eastAsia="MS Mincho" w:hAnsiTheme="majorHAnsi" w:cstheme="majorHAnsi"/>
          <w:b/>
          <w:sz w:val="26"/>
          <w:szCs w:val="26"/>
        </w:rPr>
        <w:tab/>
        <w:t xml:space="preserve">    </w:t>
      </w:r>
      <w:hyperlink w:anchor="INDEX4_1" w:history="1">
        <w:r w:rsidR="00F12EEA" w:rsidRPr="00060E13">
          <w:rPr>
            <w:rStyle w:val="Hyperlink"/>
            <w:rFonts w:ascii="Calibri" w:hAnsi="Calibri" w:cs="Calibri"/>
            <w:color w:val="auto"/>
            <w:sz w:val="22"/>
            <w:szCs w:val="22"/>
          </w:rPr>
          <w:t>Return to Index</w:t>
        </w:r>
      </w:hyperlink>
    </w:p>
    <w:p w14:paraId="0D2E7FF1" w14:textId="77777777" w:rsidR="006956D2" w:rsidRPr="00060E13" w:rsidRDefault="006956D2" w:rsidP="006956D2">
      <w:pPr>
        <w:pStyle w:val="PlainText"/>
        <w:rPr>
          <w:rFonts w:asciiTheme="majorHAnsi" w:eastAsia="MS Mincho" w:hAnsiTheme="majorHAnsi" w:cstheme="majorHAnsi"/>
          <w:sz w:val="24"/>
          <w:szCs w:val="24"/>
        </w:rPr>
      </w:pPr>
    </w:p>
    <w:p w14:paraId="0189302B" w14:textId="2F1F3BC2" w:rsidR="006956D2" w:rsidRPr="00060E13" w:rsidRDefault="006956D2" w:rsidP="006956D2">
      <w:pPr>
        <w:pStyle w:val="PlainText"/>
        <w:ind w:left="720" w:hanging="720"/>
        <w:rPr>
          <w:rFonts w:asciiTheme="majorHAnsi" w:eastAsia="MS Mincho" w:hAnsiTheme="majorHAnsi" w:cstheme="majorHAnsi"/>
          <w:b/>
          <w:sz w:val="26"/>
          <w:szCs w:val="26"/>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None</w:t>
      </w:r>
    </w:p>
    <w:p w14:paraId="5C44407D" w14:textId="77777777" w:rsidR="006956D2" w:rsidRPr="00060E13" w:rsidRDefault="006956D2" w:rsidP="006956D2">
      <w:pPr>
        <w:pStyle w:val="PlainText"/>
        <w:ind w:left="720" w:hanging="720"/>
        <w:rPr>
          <w:rFonts w:asciiTheme="majorHAnsi" w:eastAsia="MS Mincho" w:hAnsiTheme="majorHAnsi" w:cstheme="majorHAnsi"/>
          <w:b/>
          <w:sz w:val="26"/>
          <w:szCs w:val="26"/>
        </w:rPr>
      </w:pPr>
    </w:p>
    <w:p w14:paraId="07097FE5" w14:textId="77777777" w:rsidR="006956D2" w:rsidRPr="00060E13" w:rsidRDefault="006956D2" w:rsidP="00973822">
      <w:pPr>
        <w:pStyle w:val="PlainText"/>
        <w:rPr>
          <w:rFonts w:asciiTheme="majorHAnsi" w:eastAsia="MS Mincho" w:hAnsiTheme="majorHAnsi" w:cstheme="majorHAnsi"/>
          <w:b/>
          <w:sz w:val="26"/>
          <w:szCs w:val="26"/>
        </w:rPr>
      </w:pPr>
    </w:p>
    <w:p w14:paraId="3C4872D4" w14:textId="6CCE52E6" w:rsidR="00D8258D" w:rsidRPr="00060E13" w:rsidRDefault="00613EE1"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79</w:t>
      </w:r>
      <w:r w:rsidR="00D8258D" w:rsidRPr="00060E13">
        <w:rPr>
          <w:rFonts w:asciiTheme="majorHAnsi" w:eastAsia="MS Mincho" w:hAnsiTheme="majorHAnsi" w:cstheme="majorHAnsi"/>
          <w:b/>
          <w:sz w:val="26"/>
          <w:szCs w:val="26"/>
        </w:rPr>
        <w:t>.</w:t>
      </w:r>
      <w:r w:rsidR="00D8258D" w:rsidRPr="00060E13">
        <w:rPr>
          <w:rFonts w:asciiTheme="majorHAnsi" w:eastAsia="MS Mincho" w:hAnsiTheme="majorHAnsi" w:cstheme="majorHAnsi"/>
          <w:b/>
          <w:sz w:val="26"/>
          <w:szCs w:val="26"/>
        </w:rPr>
        <w:tab/>
        <w:t>Percent of</w:t>
      </w:r>
      <w:r w:rsidR="000F073D" w:rsidRPr="00060E13">
        <w:rPr>
          <w:rFonts w:asciiTheme="majorHAnsi" w:eastAsia="MS Mincho" w:hAnsiTheme="majorHAnsi" w:cstheme="majorHAnsi"/>
          <w:b/>
          <w:sz w:val="26"/>
          <w:szCs w:val="26"/>
        </w:rPr>
        <w:t xml:space="preserve"> Poverty Level          </w:t>
      </w:r>
      <w:bookmarkStart w:id="180" w:name="POVPCT90_74"/>
      <w:r w:rsidR="000F073D" w:rsidRPr="00060E13">
        <w:rPr>
          <w:rFonts w:asciiTheme="majorHAnsi" w:eastAsia="MS Mincho" w:hAnsiTheme="majorHAnsi" w:cstheme="majorHAnsi"/>
          <w:b/>
          <w:sz w:val="26"/>
          <w:szCs w:val="26"/>
        </w:rPr>
        <w:t>POVPCT90</w:t>
      </w:r>
      <w:bookmarkEnd w:id="180"/>
      <w:r w:rsidR="00D8258D" w:rsidRPr="00060E13">
        <w:rPr>
          <w:rFonts w:asciiTheme="majorHAnsi" w:eastAsia="MS Mincho" w:hAnsiTheme="majorHAnsi" w:cstheme="majorHAnsi"/>
          <w:b/>
          <w:sz w:val="26"/>
          <w:szCs w:val="26"/>
        </w:rPr>
        <w:tab/>
      </w:r>
      <w:hyperlink w:anchor="POVPCT90" w:history="1">
        <w:r w:rsidR="002A77DB" w:rsidRPr="00060E13">
          <w:rPr>
            <w:rStyle w:val="Hyperlink"/>
            <w:rFonts w:asciiTheme="majorHAnsi" w:eastAsia="MS Mincho" w:hAnsiTheme="majorHAnsi" w:cstheme="majorHAnsi"/>
            <w:color w:val="auto"/>
            <w:sz w:val="22"/>
            <w:szCs w:val="22"/>
          </w:rPr>
          <w:t>Extract File</w:t>
        </w:r>
      </w:hyperlink>
      <w:r w:rsidR="002A77DB" w:rsidRPr="00060E13">
        <w:rPr>
          <w:rStyle w:val="Hyperlink"/>
          <w:rFonts w:asciiTheme="majorHAnsi" w:eastAsia="MS Mincho" w:hAnsiTheme="majorHAnsi" w:cstheme="majorHAnsi"/>
          <w:color w:val="auto"/>
          <w:sz w:val="22"/>
          <w:szCs w:val="22"/>
          <w:u w:val="none"/>
        </w:rPr>
        <w:t xml:space="preserve">    </w:t>
      </w:r>
      <w:r w:rsidR="002A77DB" w:rsidRPr="00060E13">
        <w:rPr>
          <w:rStyle w:val="Hyperlink"/>
          <w:rFonts w:asciiTheme="majorHAnsi" w:eastAsia="MS Mincho" w:hAnsiTheme="majorHAnsi" w:cstheme="majorHAnsi"/>
          <w:color w:val="auto"/>
          <w:sz w:val="22"/>
          <w:szCs w:val="22"/>
          <w:u w:val="none"/>
        </w:rPr>
        <w:tab/>
      </w:r>
      <w:r w:rsidR="002A77DB" w:rsidRPr="00060E13">
        <w:rPr>
          <w:rStyle w:val="Hyperlink"/>
          <w:rFonts w:asciiTheme="majorHAnsi" w:eastAsia="MS Mincho" w:hAnsiTheme="majorHAnsi" w:cstheme="majorHAnsi"/>
          <w:color w:val="auto"/>
          <w:sz w:val="22"/>
          <w:szCs w:val="22"/>
          <w:u w:val="none"/>
        </w:rPr>
        <w:tab/>
      </w:r>
      <w:r w:rsidR="00D8258D" w:rsidRPr="00060E13">
        <w:rPr>
          <w:rFonts w:asciiTheme="majorHAnsi" w:eastAsia="MS Mincho" w:hAnsiTheme="majorHAnsi" w:cstheme="majorHAnsi"/>
          <w:b/>
          <w:sz w:val="26"/>
          <w:szCs w:val="26"/>
        </w:rPr>
        <w:t xml:space="preserve"> </w:t>
      </w:r>
    </w:p>
    <w:p w14:paraId="4269F513" w14:textId="77777777" w:rsidR="00F40F75" w:rsidRPr="00060E13" w:rsidRDefault="00F40F75" w:rsidP="00973822">
      <w:pPr>
        <w:pStyle w:val="PlainText"/>
        <w:rPr>
          <w:rFonts w:asciiTheme="majorHAnsi" w:eastAsia="MS Mincho" w:hAnsiTheme="majorHAnsi" w:cstheme="majorHAnsi"/>
          <w:sz w:val="24"/>
          <w:szCs w:val="24"/>
        </w:rPr>
      </w:pPr>
    </w:p>
    <w:p w14:paraId="75EBAD5F" w14:textId="77777777" w:rsidR="00F40F75" w:rsidRPr="00060E13" w:rsidRDefault="00F40F75" w:rsidP="00973822">
      <w:pPr>
        <w:pStyle w:val="PlainText"/>
        <w:ind w:left="720" w:hanging="720"/>
        <w:rPr>
          <w:rFonts w:asciiTheme="majorHAnsi" w:eastAsia="MS Mincho" w:hAnsiTheme="majorHAnsi" w:cstheme="majorHAnsi"/>
          <w:b/>
          <w:sz w:val="26"/>
          <w:szCs w:val="26"/>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Simple</w:t>
      </w:r>
    </w:p>
    <w:p w14:paraId="6D66FCAF" w14:textId="77777777" w:rsidR="00F40F75" w:rsidRPr="00060E13" w:rsidRDefault="00F40F75" w:rsidP="00973822">
      <w:pPr>
        <w:pStyle w:val="PlainText"/>
        <w:rPr>
          <w:rFonts w:ascii="Consolas" w:eastAsia="MS Mincho" w:hAnsi="Consolas" w:cs="Consolas"/>
          <w:b/>
          <w:sz w:val="24"/>
          <w:szCs w:val="24"/>
        </w:rPr>
      </w:pPr>
    </w:p>
    <w:p w14:paraId="22F8CA6D" w14:textId="77777777" w:rsidR="00963D39" w:rsidRPr="00060E13" w:rsidRDefault="00963D39" w:rsidP="00973822">
      <w:pPr>
        <w:pStyle w:val="PlainText"/>
        <w:rPr>
          <w:rFonts w:ascii="Consolas" w:eastAsia="MS Mincho" w:hAnsi="Consolas" w:cs="Consolas"/>
        </w:rPr>
      </w:pPr>
      <w:r w:rsidRPr="00060E13">
        <w:rPr>
          <w:rFonts w:ascii="Consolas" w:eastAsia="MS Mincho" w:hAnsi="Consolas" w:cs="Consolas"/>
          <w:b/>
        </w:rPr>
        <w:t>For files</w:t>
      </w:r>
      <w:r w:rsidR="00C41B18" w:rsidRPr="00060E13">
        <w:rPr>
          <w:rFonts w:ascii="Consolas" w:eastAsia="MS Mincho" w:hAnsi="Consolas" w:cs="Consolas"/>
          <w:b/>
        </w:rPr>
        <w:t xml:space="preserve">: </w:t>
      </w:r>
      <w:r w:rsidR="00E57A08" w:rsidRPr="00060E13">
        <w:rPr>
          <w:rFonts w:ascii="Consolas" w:eastAsia="MS Mincho" w:hAnsi="Consolas" w:cs="Consolas"/>
        </w:rPr>
        <w:t>7303–</w:t>
      </w:r>
      <w:r w:rsidR="00E13B3B" w:rsidRPr="00060E13">
        <w:rPr>
          <w:rFonts w:ascii="Consolas" w:eastAsia="MS Mincho" w:hAnsi="Consolas" w:cs="Consolas"/>
        </w:rPr>
        <w:t>0203</w:t>
      </w:r>
    </w:p>
    <w:p w14:paraId="3D7A6D06" w14:textId="77777777" w:rsidR="00963D39" w:rsidRPr="00060E13" w:rsidRDefault="00963D39" w:rsidP="00973822">
      <w:pPr>
        <w:pStyle w:val="PlainText"/>
        <w:rPr>
          <w:rFonts w:ascii="Consolas" w:eastAsia="MS Mincho" w:hAnsi="Consolas" w:cs="Consolas"/>
        </w:rPr>
      </w:pPr>
    </w:p>
    <w:p w14:paraId="1CB54637" w14:textId="77777777" w:rsidR="002F51CB" w:rsidRPr="00060E13" w:rsidRDefault="00963D39" w:rsidP="00973822">
      <w:pPr>
        <w:pStyle w:val="PlainText"/>
        <w:rPr>
          <w:rFonts w:ascii="Consolas" w:eastAsia="MS Mincho" w:hAnsi="Consolas" w:cs="Consolas"/>
        </w:rPr>
        <w:sectPr w:rsidR="002F51CB" w:rsidRPr="00060E13" w:rsidSect="00813BE3">
          <w:headerReference w:type="default" r:id="rId50"/>
          <w:pgSz w:w="12240" w:h="15840" w:code="1"/>
          <w:pgMar w:top="1440" w:right="1325" w:bottom="1440" w:left="1325" w:header="720" w:footer="720" w:gutter="0"/>
          <w:cols w:space="720"/>
          <w:docGrid w:linePitch="360"/>
        </w:sectPr>
      </w:pPr>
      <w:r w:rsidRPr="00060E13">
        <w:rPr>
          <w:rFonts w:ascii="Consolas" w:eastAsia="MS Mincho" w:hAnsi="Consolas" w:cs="Consolas"/>
        </w:rPr>
        <w:t>00 ==&gt; missing value code</w:t>
      </w:r>
    </w:p>
    <w:p w14:paraId="715366F2" w14:textId="77777777" w:rsidR="00595413" w:rsidRPr="00060E13" w:rsidRDefault="004E585F" w:rsidP="00973822">
      <w:pPr>
        <w:pStyle w:val="PlainText"/>
        <w:jc w:val="cente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HOUSEHOLD CHARACTERISTIC VARIABLES</w:t>
      </w:r>
    </w:p>
    <w:p w14:paraId="27A1503F" w14:textId="77777777" w:rsidR="00595413" w:rsidRPr="00060E13" w:rsidRDefault="00595413" w:rsidP="00973822">
      <w:pPr>
        <w:pStyle w:val="PlainText"/>
        <w:rPr>
          <w:rFonts w:asciiTheme="majorHAnsi" w:eastAsia="MS Mincho" w:hAnsiTheme="majorHAnsi" w:cstheme="majorHAnsi"/>
          <w:b/>
          <w:sz w:val="26"/>
          <w:szCs w:val="26"/>
        </w:rPr>
      </w:pPr>
    </w:p>
    <w:p w14:paraId="72903DF3" w14:textId="77777777" w:rsidR="00553E1E" w:rsidRPr="00060E13" w:rsidRDefault="00553E1E" w:rsidP="00973822">
      <w:pPr>
        <w:pStyle w:val="PlainText"/>
        <w:rPr>
          <w:rFonts w:asciiTheme="majorHAnsi" w:eastAsia="MS Mincho" w:hAnsiTheme="majorHAnsi" w:cstheme="majorHAnsi"/>
          <w:b/>
          <w:sz w:val="26"/>
          <w:szCs w:val="26"/>
        </w:rPr>
      </w:pPr>
    </w:p>
    <w:p w14:paraId="22A594E8" w14:textId="59698DC8" w:rsidR="00A710D2" w:rsidRPr="00060E13" w:rsidRDefault="001256D9"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8</w:t>
      </w:r>
      <w:r w:rsidR="00613EE1" w:rsidRPr="00060E13">
        <w:rPr>
          <w:rFonts w:asciiTheme="majorHAnsi" w:eastAsia="MS Mincho" w:hAnsiTheme="majorHAnsi" w:cstheme="majorHAnsi"/>
          <w:b/>
          <w:sz w:val="26"/>
          <w:szCs w:val="26"/>
        </w:rPr>
        <w:t>0</w:t>
      </w:r>
      <w:r w:rsidR="00D8258D" w:rsidRPr="00060E13">
        <w:rPr>
          <w:rFonts w:asciiTheme="majorHAnsi" w:eastAsia="MS Mincho" w:hAnsiTheme="majorHAnsi" w:cstheme="majorHAnsi"/>
          <w:b/>
          <w:sz w:val="26"/>
          <w:szCs w:val="26"/>
        </w:rPr>
        <w:t>.</w:t>
      </w:r>
      <w:r w:rsidR="00D8258D" w:rsidRPr="00060E13">
        <w:rPr>
          <w:rFonts w:asciiTheme="majorHAnsi" w:eastAsia="MS Mincho" w:hAnsiTheme="majorHAnsi" w:cstheme="majorHAnsi"/>
          <w:b/>
          <w:sz w:val="26"/>
          <w:szCs w:val="26"/>
        </w:rPr>
        <w:tab/>
        <w:t xml:space="preserve">Number in Household          </w:t>
      </w:r>
      <w:bookmarkStart w:id="181" w:name="HHNUM_75"/>
      <w:r w:rsidR="00D8258D" w:rsidRPr="00060E13">
        <w:rPr>
          <w:rFonts w:asciiTheme="majorHAnsi" w:eastAsia="MS Mincho" w:hAnsiTheme="majorHAnsi" w:cstheme="majorHAnsi"/>
          <w:b/>
          <w:sz w:val="26"/>
          <w:szCs w:val="26"/>
        </w:rPr>
        <w:t>HHNUM</w:t>
      </w:r>
      <w:bookmarkEnd w:id="181"/>
      <w:r w:rsidR="00595413" w:rsidRPr="00060E13">
        <w:rPr>
          <w:rFonts w:asciiTheme="majorHAnsi" w:eastAsia="MS Mincho" w:hAnsiTheme="majorHAnsi" w:cstheme="majorHAnsi"/>
          <w:b/>
          <w:sz w:val="26"/>
          <w:szCs w:val="26"/>
        </w:rPr>
        <w:tab/>
      </w:r>
      <w:r w:rsidR="00595413" w:rsidRPr="00060E13">
        <w:rPr>
          <w:rFonts w:asciiTheme="majorHAnsi" w:eastAsia="MS Mincho" w:hAnsiTheme="majorHAnsi" w:cstheme="majorHAnsi"/>
          <w:b/>
          <w:sz w:val="26"/>
          <w:szCs w:val="26"/>
        </w:rPr>
        <w:tab/>
      </w:r>
      <w:hyperlink w:anchor="HHNUM" w:history="1">
        <w:r w:rsidR="0050744B" w:rsidRPr="00060E13">
          <w:rPr>
            <w:rStyle w:val="Hyperlink"/>
            <w:rFonts w:asciiTheme="majorHAnsi" w:eastAsia="MS Mincho" w:hAnsiTheme="majorHAnsi" w:cstheme="majorHAnsi"/>
            <w:color w:val="auto"/>
            <w:sz w:val="22"/>
            <w:szCs w:val="22"/>
          </w:rPr>
          <w:t>Extract File</w:t>
        </w:r>
      </w:hyperlink>
      <w:r w:rsidR="0050744B" w:rsidRPr="00060E13">
        <w:rPr>
          <w:rStyle w:val="Hyperlink"/>
          <w:rFonts w:asciiTheme="majorHAnsi" w:eastAsia="MS Mincho" w:hAnsiTheme="majorHAnsi" w:cstheme="majorHAnsi"/>
          <w:color w:val="auto"/>
          <w:sz w:val="22"/>
          <w:szCs w:val="22"/>
          <w:u w:val="none"/>
        </w:rPr>
        <w:t xml:space="preserve">    </w:t>
      </w:r>
      <w:r w:rsidR="0050744B" w:rsidRPr="00060E13">
        <w:rPr>
          <w:rStyle w:val="Hyperlink"/>
          <w:rFonts w:asciiTheme="majorHAnsi" w:eastAsia="MS Mincho" w:hAnsiTheme="majorHAnsi" w:cstheme="majorHAnsi"/>
          <w:color w:val="auto"/>
          <w:sz w:val="22"/>
          <w:szCs w:val="22"/>
          <w:u w:val="none"/>
        </w:rPr>
        <w:tab/>
      </w:r>
      <w:r w:rsidR="0050744B" w:rsidRPr="00060E13">
        <w:rPr>
          <w:rStyle w:val="Hyperlink"/>
          <w:rFonts w:asciiTheme="majorHAnsi" w:eastAsia="MS Mincho" w:hAnsiTheme="majorHAnsi" w:cstheme="majorHAnsi"/>
          <w:color w:val="auto"/>
          <w:sz w:val="22"/>
          <w:szCs w:val="22"/>
          <w:u w:val="none"/>
        </w:rPr>
        <w:tab/>
      </w:r>
      <w:hyperlink w:anchor="INDEX4_2" w:history="1">
        <w:r w:rsidR="0050744B" w:rsidRPr="00060E13">
          <w:rPr>
            <w:rStyle w:val="Hyperlink"/>
            <w:rFonts w:ascii="Calibri" w:hAnsi="Calibri" w:cs="Calibri"/>
            <w:color w:val="auto"/>
            <w:sz w:val="22"/>
            <w:szCs w:val="22"/>
          </w:rPr>
          <w:t>Return to Index</w:t>
        </w:r>
      </w:hyperlink>
      <w:r w:rsidR="00A710D2" w:rsidRPr="00060E13">
        <w:rPr>
          <w:rFonts w:asciiTheme="majorHAnsi" w:eastAsia="MS Mincho" w:hAnsiTheme="majorHAnsi" w:cstheme="majorHAnsi"/>
          <w:b/>
          <w:sz w:val="26"/>
          <w:szCs w:val="26"/>
        </w:rPr>
        <w:tab/>
        <w:t xml:space="preserve"> </w:t>
      </w:r>
    </w:p>
    <w:p w14:paraId="454E450C" w14:textId="77777777" w:rsidR="004E585F" w:rsidRPr="00060E13" w:rsidRDefault="004E585F" w:rsidP="00973822">
      <w:pPr>
        <w:pStyle w:val="PlainText"/>
        <w:ind w:left="720" w:hanging="720"/>
        <w:rPr>
          <w:rFonts w:asciiTheme="majorHAnsi" w:eastAsia="MS Mincho" w:hAnsiTheme="majorHAnsi" w:cstheme="majorHAnsi"/>
          <w:b/>
          <w:sz w:val="24"/>
          <w:szCs w:val="24"/>
        </w:rPr>
      </w:pPr>
    </w:p>
    <w:p w14:paraId="66BBC31C" w14:textId="77777777" w:rsidR="00F40F75" w:rsidRPr="00060E13" w:rsidRDefault="00F40F75" w:rsidP="00973822">
      <w:pPr>
        <w:pStyle w:val="PlainText"/>
        <w:ind w:left="720" w:hanging="720"/>
        <w:rPr>
          <w:rFonts w:asciiTheme="majorHAnsi" w:eastAsia="MS Mincho" w:hAnsiTheme="majorHAnsi" w:cstheme="majorHAnsi"/>
          <w:b/>
          <w:sz w:val="26"/>
          <w:szCs w:val="26"/>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Simple</w:t>
      </w:r>
    </w:p>
    <w:p w14:paraId="4C38FCA3" w14:textId="77777777" w:rsidR="00F40F75" w:rsidRPr="00060E13" w:rsidRDefault="00F40F75" w:rsidP="00973822">
      <w:pPr>
        <w:pStyle w:val="PlainText"/>
        <w:rPr>
          <w:rFonts w:ascii="Consolas" w:eastAsia="MS Mincho" w:hAnsi="Consolas" w:cs="Consolas"/>
          <w:b/>
          <w:sz w:val="24"/>
          <w:szCs w:val="24"/>
        </w:rPr>
      </w:pPr>
    </w:p>
    <w:p w14:paraId="4140CF88" w14:textId="77777777" w:rsidR="005E02F3" w:rsidRPr="00060E13" w:rsidRDefault="005E02F3" w:rsidP="00973822">
      <w:pPr>
        <w:pStyle w:val="PlainText"/>
        <w:rPr>
          <w:rFonts w:asciiTheme="majorHAnsi" w:eastAsia="MS Mincho" w:hAnsiTheme="majorHAnsi" w:cstheme="majorHAnsi"/>
          <w:b/>
        </w:rPr>
      </w:pPr>
      <w:r w:rsidRPr="00060E13">
        <w:rPr>
          <w:rFonts w:ascii="Consolas" w:eastAsia="MS Mincho" w:hAnsi="Consolas" w:cs="Consolas"/>
          <w:b/>
        </w:rPr>
        <w:t>For files:</w:t>
      </w:r>
      <w:r w:rsidRPr="00060E13">
        <w:rPr>
          <w:rFonts w:ascii="Consolas" w:eastAsia="MS Mincho" w:hAnsi="Consolas" w:cs="Consolas"/>
        </w:rPr>
        <w:t xml:space="preserve"> 7303, 8014, 8008, 8012</w:t>
      </w:r>
    </w:p>
    <w:p w14:paraId="6E6677D5" w14:textId="77777777" w:rsidR="005E02F3" w:rsidRPr="00060E13" w:rsidRDefault="005E02F3" w:rsidP="00973822">
      <w:pPr>
        <w:pStyle w:val="PlainText"/>
        <w:rPr>
          <w:rFonts w:ascii="Consolas" w:eastAsia="MS Mincho" w:hAnsi="Consolas" w:cs="Consolas"/>
        </w:rPr>
      </w:pPr>
    </w:p>
    <w:p w14:paraId="6C102801" w14:textId="77777777" w:rsidR="005E02F3" w:rsidRPr="00060E13" w:rsidRDefault="005E02F3" w:rsidP="00973822">
      <w:pPr>
        <w:pStyle w:val="PlainText"/>
        <w:rPr>
          <w:rFonts w:asciiTheme="majorHAnsi" w:eastAsia="MS Mincho" w:hAnsiTheme="majorHAnsi" w:cstheme="majorHAnsi"/>
          <w:b/>
        </w:rPr>
      </w:pPr>
      <w:r w:rsidRPr="00060E13">
        <w:rPr>
          <w:rFonts w:ascii="Consolas" w:eastAsia="MS Mincho" w:hAnsi="Consolas" w:cs="Consolas"/>
        </w:rPr>
        <w:t xml:space="preserve">Single digit household sizes 10's digit zero-filled. </w:t>
      </w:r>
    </w:p>
    <w:p w14:paraId="42DB917E" w14:textId="77777777" w:rsidR="005E02F3" w:rsidRPr="00060E13" w:rsidRDefault="005E02F3" w:rsidP="00973822">
      <w:pPr>
        <w:pStyle w:val="PlainText"/>
        <w:rPr>
          <w:rFonts w:asciiTheme="majorHAnsi" w:eastAsia="MS Mincho" w:hAnsiTheme="majorHAnsi" w:cstheme="majorHAnsi"/>
          <w:b/>
        </w:rPr>
      </w:pPr>
    </w:p>
    <w:p w14:paraId="7C697499" w14:textId="77777777" w:rsidR="005E02F3" w:rsidRPr="00060E13" w:rsidRDefault="005E02F3" w:rsidP="00973822">
      <w:pPr>
        <w:pStyle w:val="PlainText"/>
        <w:rPr>
          <w:rFonts w:asciiTheme="majorHAnsi" w:eastAsia="MS Mincho" w:hAnsiTheme="majorHAnsi" w:cstheme="majorHAnsi"/>
          <w:b/>
        </w:rPr>
      </w:pPr>
    </w:p>
    <w:p w14:paraId="74AB0C03" w14:textId="77777777" w:rsidR="005E02F3" w:rsidRPr="00060E13" w:rsidRDefault="005E02F3" w:rsidP="00973822">
      <w:pPr>
        <w:pStyle w:val="PlainText"/>
        <w:rPr>
          <w:rFonts w:ascii="Consolas" w:eastAsia="MS Mincho" w:hAnsi="Consolas" w:cs="Consolas"/>
        </w:rPr>
      </w:pPr>
      <w:r w:rsidRPr="00060E13">
        <w:rPr>
          <w:rFonts w:ascii="Consolas" w:eastAsia="MS Mincho" w:hAnsi="Consolas" w:cs="Consolas"/>
          <w:b/>
        </w:rPr>
        <w:t>For files:</w:t>
      </w:r>
      <w:r w:rsidRPr="00060E13">
        <w:rPr>
          <w:rFonts w:ascii="Consolas" w:eastAsia="MS Mincho" w:hAnsi="Consolas" w:cs="Consolas"/>
        </w:rPr>
        <w:t xml:space="preserve"> 8024, 8203</w:t>
      </w:r>
    </w:p>
    <w:p w14:paraId="60F8C7CC" w14:textId="77777777" w:rsidR="005E02F3" w:rsidRPr="00060E13" w:rsidRDefault="005E02F3" w:rsidP="00973822">
      <w:pPr>
        <w:pStyle w:val="PlainText"/>
        <w:rPr>
          <w:rFonts w:ascii="Consolas" w:eastAsia="MS Mincho" w:hAnsi="Consolas" w:cs="Consolas"/>
        </w:rPr>
      </w:pPr>
    </w:p>
    <w:p w14:paraId="4315CEED" w14:textId="77777777" w:rsidR="005E02F3" w:rsidRPr="00060E13" w:rsidRDefault="00553E1E" w:rsidP="00973822">
      <w:pPr>
        <w:pStyle w:val="PlainText"/>
        <w:rPr>
          <w:rFonts w:asciiTheme="majorHAnsi" w:eastAsia="MS Mincho" w:hAnsiTheme="majorHAnsi" w:cstheme="majorHAnsi"/>
          <w:b/>
        </w:rPr>
      </w:pPr>
      <w:r w:rsidRPr="00060E13">
        <w:rPr>
          <w:rFonts w:ascii="Consolas" w:eastAsia="MS Mincho" w:hAnsi="Consolas" w:cs="Consolas"/>
        </w:rPr>
        <w:t>00 ==&gt; missing value</w:t>
      </w:r>
      <w:r w:rsidR="005E02F3" w:rsidRPr="00060E13">
        <w:rPr>
          <w:rFonts w:ascii="Consolas" w:eastAsia="MS Mincho" w:hAnsi="Consolas" w:cs="Consolas"/>
        </w:rPr>
        <w:t xml:space="preserve"> code</w:t>
      </w:r>
    </w:p>
    <w:p w14:paraId="36B03091" w14:textId="77777777" w:rsidR="00D8258D" w:rsidRPr="00060E13" w:rsidRDefault="00D8258D"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ab/>
        <w:t xml:space="preserve"> </w:t>
      </w:r>
    </w:p>
    <w:p w14:paraId="2043F5AE" w14:textId="77777777" w:rsidR="00D8258D" w:rsidRPr="00060E13" w:rsidRDefault="00D8258D" w:rsidP="00973822">
      <w:pPr>
        <w:rPr>
          <w:rFonts w:asciiTheme="majorHAnsi" w:eastAsia="MS Mincho" w:hAnsiTheme="majorHAnsi" w:cstheme="majorHAnsi"/>
          <w:b/>
          <w:sz w:val="26"/>
          <w:szCs w:val="26"/>
        </w:rPr>
      </w:pPr>
    </w:p>
    <w:p w14:paraId="6A34E73B" w14:textId="77777777" w:rsidR="00FF2DDB" w:rsidRPr="00060E13" w:rsidRDefault="00FF2DDB" w:rsidP="00973822">
      <w:pPr>
        <w:rPr>
          <w:rFonts w:asciiTheme="majorHAnsi" w:eastAsia="MS Mincho" w:hAnsiTheme="majorHAnsi" w:cstheme="majorHAnsi"/>
          <w:b/>
          <w:sz w:val="26"/>
          <w:szCs w:val="26"/>
        </w:rPr>
      </w:pPr>
    </w:p>
    <w:p w14:paraId="0A97A62B" w14:textId="77777777" w:rsidR="009B2381" w:rsidRPr="00060E13" w:rsidRDefault="009B2381" w:rsidP="00973822">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br w:type="page"/>
      </w:r>
    </w:p>
    <w:p w14:paraId="76CE6A07" w14:textId="282C2BC6" w:rsidR="00A710D2" w:rsidRPr="00060E13" w:rsidRDefault="001256D9"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8</w:t>
      </w:r>
      <w:r w:rsidR="00613EE1" w:rsidRPr="00060E13">
        <w:rPr>
          <w:rFonts w:asciiTheme="majorHAnsi" w:eastAsia="MS Mincho" w:hAnsiTheme="majorHAnsi" w:cstheme="majorHAnsi"/>
          <w:b/>
          <w:sz w:val="26"/>
          <w:szCs w:val="26"/>
        </w:rPr>
        <w:t>1</w:t>
      </w:r>
      <w:r w:rsidR="00D8258D" w:rsidRPr="00060E13">
        <w:rPr>
          <w:rFonts w:asciiTheme="majorHAnsi" w:eastAsia="MS Mincho" w:hAnsiTheme="majorHAnsi" w:cstheme="majorHAnsi"/>
          <w:b/>
          <w:sz w:val="26"/>
          <w:szCs w:val="26"/>
        </w:rPr>
        <w:t>.</w:t>
      </w:r>
      <w:r w:rsidR="00D8258D" w:rsidRPr="00060E13">
        <w:rPr>
          <w:rFonts w:asciiTheme="majorHAnsi" w:eastAsia="MS Mincho" w:hAnsiTheme="majorHAnsi" w:cstheme="majorHAnsi"/>
          <w:b/>
          <w:sz w:val="26"/>
          <w:szCs w:val="26"/>
        </w:rPr>
        <w:tab/>
        <w:t xml:space="preserve">Type of Living Quarters          </w:t>
      </w:r>
      <w:bookmarkStart w:id="182" w:name="LIVTYP_76"/>
      <w:r w:rsidR="00D8258D" w:rsidRPr="00060E13">
        <w:rPr>
          <w:rFonts w:asciiTheme="majorHAnsi" w:eastAsia="MS Mincho" w:hAnsiTheme="majorHAnsi" w:cstheme="majorHAnsi"/>
          <w:b/>
          <w:sz w:val="26"/>
          <w:szCs w:val="26"/>
        </w:rPr>
        <w:t>LIVTYP</w:t>
      </w:r>
      <w:bookmarkEnd w:id="182"/>
      <w:r w:rsidR="00595413" w:rsidRPr="00060E13">
        <w:rPr>
          <w:rFonts w:asciiTheme="majorHAnsi" w:eastAsia="MS Mincho" w:hAnsiTheme="majorHAnsi" w:cstheme="majorHAnsi"/>
          <w:b/>
          <w:sz w:val="26"/>
          <w:szCs w:val="26"/>
        </w:rPr>
        <w:tab/>
      </w:r>
      <w:r w:rsidR="00595413" w:rsidRPr="00060E13">
        <w:rPr>
          <w:rFonts w:asciiTheme="majorHAnsi" w:eastAsia="MS Mincho" w:hAnsiTheme="majorHAnsi" w:cstheme="majorHAnsi"/>
          <w:b/>
          <w:sz w:val="26"/>
          <w:szCs w:val="26"/>
        </w:rPr>
        <w:tab/>
      </w:r>
      <w:hyperlink w:anchor="LIVTYP" w:history="1">
        <w:r w:rsidR="0050744B" w:rsidRPr="00060E13">
          <w:rPr>
            <w:rStyle w:val="Hyperlink"/>
            <w:rFonts w:asciiTheme="majorHAnsi" w:eastAsia="MS Mincho" w:hAnsiTheme="majorHAnsi" w:cstheme="majorHAnsi"/>
            <w:color w:val="auto"/>
            <w:sz w:val="22"/>
            <w:szCs w:val="22"/>
          </w:rPr>
          <w:t>Extract File</w:t>
        </w:r>
      </w:hyperlink>
      <w:r w:rsidR="0050744B" w:rsidRPr="00060E13">
        <w:rPr>
          <w:rStyle w:val="Hyperlink"/>
          <w:rFonts w:asciiTheme="majorHAnsi" w:eastAsia="MS Mincho" w:hAnsiTheme="majorHAnsi" w:cstheme="majorHAnsi"/>
          <w:color w:val="auto"/>
          <w:sz w:val="22"/>
          <w:szCs w:val="22"/>
          <w:u w:val="none"/>
        </w:rPr>
        <w:t xml:space="preserve">    </w:t>
      </w:r>
      <w:r w:rsidR="0050744B" w:rsidRPr="00060E13">
        <w:rPr>
          <w:rStyle w:val="Hyperlink"/>
          <w:rFonts w:asciiTheme="majorHAnsi" w:eastAsia="MS Mincho" w:hAnsiTheme="majorHAnsi" w:cstheme="majorHAnsi"/>
          <w:color w:val="auto"/>
          <w:sz w:val="22"/>
          <w:szCs w:val="22"/>
          <w:u w:val="none"/>
        </w:rPr>
        <w:tab/>
      </w:r>
      <w:r w:rsidR="0050744B" w:rsidRPr="00060E13">
        <w:rPr>
          <w:rStyle w:val="Hyperlink"/>
          <w:rFonts w:asciiTheme="majorHAnsi" w:eastAsia="MS Mincho" w:hAnsiTheme="majorHAnsi" w:cstheme="majorHAnsi"/>
          <w:color w:val="auto"/>
          <w:sz w:val="22"/>
          <w:szCs w:val="22"/>
          <w:u w:val="none"/>
        </w:rPr>
        <w:tab/>
      </w:r>
      <w:hyperlink w:anchor="INDEX4_2" w:history="1">
        <w:r w:rsidR="00E974F5" w:rsidRPr="00060E13">
          <w:rPr>
            <w:rStyle w:val="Hyperlink"/>
            <w:rFonts w:ascii="Calibri" w:hAnsi="Calibri" w:cs="Calibri"/>
            <w:color w:val="auto"/>
            <w:sz w:val="22"/>
            <w:szCs w:val="22"/>
          </w:rPr>
          <w:t>Return to Index</w:t>
        </w:r>
      </w:hyperlink>
      <w:r w:rsidR="00A710D2" w:rsidRPr="00060E13">
        <w:rPr>
          <w:rFonts w:asciiTheme="majorHAnsi" w:eastAsia="MS Mincho" w:hAnsiTheme="majorHAnsi" w:cstheme="majorHAnsi"/>
          <w:b/>
          <w:sz w:val="26"/>
          <w:szCs w:val="26"/>
        </w:rPr>
        <w:tab/>
        <w:t xml:space="preserve"> </w:t>
      </w:r>
    </w:p>
    <w:p w14:paraId="67C68766" w14:textId="77777777" w:rsidR="00F40F75" w:rsidRPr="00060E13" w:rsidRDefault="00F40F75" w:rsidP="00973822">
      <w:pPr>
        <w:pStyle w:val="PlainText"/>
        <w:ind w:left="720" w:hanging="720"/>
        <w:rPr>
          <w:rFonts w:asciiTheme="majorHAnsi" w:eastAsia="MS Mincho" w:hAnsiTheme="majorHAnsi" w:cstheme="majorHAnsi"/>
          <w:b/>
          <w:sz w:val="24"/>
          <w:szCs w:val="24"/>
        </w:rPr>
      </w:pPr>
    </w:p>
    <w:p w14:paraId="464553CF" w14:textId="77777777" w:rsidR="00F40F75" w:rsidRPr="00060E13" w:rsidRDefault="00F40F75" w:rsidP="00973822">
      <w:pPr>
        <w:pStyle w:val="PlainText"/>
        <w:ind w:left="720" w:hanging="720"/>
        <w:rPr>
          <w:rFonts w:asciiTheme="majorHAnsi" w:eastAsia="MS Mincho" w:hAnsiTheme="majorHAnsi" w:cstheme="majorHAnsi"/>
          <w:b/>
          <w:sz w:val="26"/>
          <w:szCs w:val="26"/>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Invalid Entry, Recode</w:t>
      </w:r>
    </w:p>
    <w:p w14:paraId="6CACFA6C" w14:textId="77777777" w:rsidR="00F40F75" w:rsidRPr="00060E13" w:rsidRDefault="00F40F75" w:rsidP="00973822">
      <w:pPr>
        <w:pStyle w:val="PlainText"/>
        <w:rPr>
          <w:rFonts w:ascii="Consolas" w:eastAsia="MS Mincho" w:hAnsi="Consolas" w:cs="Consolas"/>
          <w:b/>
          <w:sz w:val="24"/>
          <w:szCs w:val="24"/>
        </w:rPr>
      </w:pPr>
    </w:p>
    <w:p w14:paraId="430FF35A" w14:textId="77777777" w:rsidR="005A1F40" w:rsidRPr="00060E13" w:rsidRDefault="005A1F40" w:rsidP="00973822">
      <w:pPr>
        <w:pStyle w:val="PlainText"/>
        <w:rPr>
          <w:rFonts w:asciiTheme="majorHAnsi" w:eastAsia="MS Mincho" w:hAnsiTheme="majorHAnsi" w:cstheme="majorHAnsi"/>
          <w:b/>
          <w:sz w:val="24"/>
          <w:szCs w:val="24"/>
        </w:rPr>
      </w:pPr>
      <w:r w:rsidRPr="00060E13">
        <w:rPr>
          <w:rFonts w:ascii="Consolas" w:eastAsia="MS Mincho" w:hAnsi="Consolas" w:cs="Consolas"/>
          <w:b/>
        </w:rPr>
        <w:t>For file:</w:t>
      </w:r>
      <w:r w:rsidRPr="00060E13">
        <w:rPr>
          <w:rFonts w:ascii="Consolas" w:eastAsia="MS Mincho" w:hAnsi="Consolas" w:cs="Consolas"/>
        </w:rPr>
        <w:t xml:space="preserve"> 8509</w:t>
      </w:r>
    </w:p>
    <w:p w14:paraId="55F78FBF" w14:textId="77777777" w:rsidR="005E02F3" w:rsidRPr="00060E13" w:rsidRDefault="005E02F3" w:rsidP="00973822">
      <w:pPr>
        <w:pStyle w:val="PlainText"/>
        <w:rPr>
          <w:rFonts w:ascii="Consolas" w:eastAsia="MS Mincho" w:hAnsi="Consolas" w:cs="Consolas"/>
        </w:rPr>
      </w:pPr>
    </w:p>
    <w:p w14:paraId="15527A3E" w14:textId="77777777" w:rsidR="005E02F3" w:rsidRPr="00060E13" w:rsidRDefault="000B1101" w:rsidP="00973822">
      <w:pPr>
        <w:pStyle w:val="PlainText"/>
        <w:rPr>
          <w:rFonts w:ascii="Consolas" w:eastAsia="MS Mincho" w:hAnsi="Consolas" w:cs="Consolas"/>
        </w:rPr>
      </w:pPr>
      <w:r w:rsidRPr="00060E13">
        <w:rPr>
          <w:rFonts w:ascii="Consolas" w:eastAsia="MS Mincho" w:hAnsi="Consolas" w:cs="Consolas"/>
        </w:rPr>
        <w:t xml:space="preserve">^- </w:t>
      </w:r>
      <w:r w:rsidR="005E02F3" w:rsidRPr="00060E13">
        <w:rPr>
          <w:rFonts w:ascii="Consolas" w:eastAsia="MS Mincho" w:hAnsi="Consolas" w:cs="Consolas"/>
        </w:rPr>
        <w:t xml:space="preserve">==&gt; missing value code </w:t>
      </w:r>
    </w:p>
    <w:p w14:paraId="18284690" w14:textId="77777777" w:rsidR="005A1F40" w:rsidRPr="00060E13" w:rsidRDefault="005A1F40" w:rsidP="00973822">
      <w:pPr>
        <w:pStyle w:val="PlainText"/>
        <w:rPr>
          <w:rFonts w:ascii="Consolas" w:eastAsia="MS Mincho" w:hAnsi="Consolas" w:cs="Consolas"/>
          <w:b/>
        </w:rPr>
      </w:pPr>
    </w:p>
    <w:p w14:paraId="5C27B1F7" w14:textId="77777777" w:rsidR="003B27C9" w:rsidRPr="00060E13" w:rsidRDefault="003B27C9" w:rsidP="00973822">
      <w:pPr>
        <w:pStyle w:val="PlainText"/>
        <w:rPr>
          <w:rFonts w:asciiTheme="majorHAnsi" w:eastAsia="MS Mincho" w:hAnsiTheme="majorHAnsi" w:cstheme="majorHAnsi"/>
          <w:b/>
          <w:sz w:val="24"/>
          <w:szCs w:val="24"/>
        </w:rPr>
      </w:pPr>
      <w:r w:rsidRPr="00060E13">
        <w:rPr>
          <w:rFonts w:ascii="Consolas" w:eastAsia="MS Mincho" w:hAnsi="Consolas" w:cs="Consolas"/>
          <w:b/>
        </w:rPr>
        <w:t>For file:</w:t>
      </w:r>
      <w:r w:rsidRPr="00060E13">
        <w:rPr>
          <w:rFonts w:ascii="Consolas" w:eastAsia="MS Mincho" w:hAnsi="Consolas" w:cs="Consolas"/>
        </w:rPr>
        <w:t xml:space="preserve"> 7303</w:t>
      </w:r>
    </w:p>
    <w:p w14:paraId="79E33EA6" w14:textId="77777777" w:rsidR="003B27C9" w:rsidRPr="00060E13" w:rsidRDefault="003B27C9" w:rsidP="00973822">
      <w:pPr>
        <w:pStyle w:val="PlainText"/>
        <w:rPr>
          <w:rFonts w:ascii="Consolas" w:eastAsia="MS Mincho" w:hAnsi="Consolas" w:cs="Consolas"/>
        </w:rPr>
      </w:pPr>
    </w:p>
    <w:p w14:paraId="1DE7520E" w14:textId="77777777" w:rsidR="003B27C9" w:rsidRPr="00060E13" w:rsidRDefault="003B27C9" w:rsidP="00973822">
      <w:pPr>
        <w:pStyle w:val="PlainText"/>
        <w:rPr>
          <w:rFonts w:ascii="Consolas" w:eastAsia="MS Mincho" w:hAnsi="Consolas" w:cs="Consolas"/>
        </w:rPr>
      </w:pPr>
      <w:r w:rsidRPr="00060E13">
        <w:rPr>
          <w:rFonts w:ascii="Consolas" w:eastAsia="MS Mincho" w:hAnsi="Consolas" w:cs="Consolas"/>
        </w:rPr>
        <w:t>05,</w:t>
      </w:r>
      <w:r w:rsidR="004F6036" w:rsidRPr="00060E13">
        <w:rPr>
          <w:rFonts w:ascii="Consolas" w:eastAsia="MS Mincho" w:hAnsi="Consolas" w:cs="Consolas"/>
        </w:rPr>
        <w:t xml:space="preserve"> </w:t>
      </w:r>
      <w:r w:rsidRPr="00060E13">
        <w:rPr>
          <w:rFonts w:ascii="Consolas" w:eastAsia="MS Mincho" w:hAnsi="Consolas" w:cs="Consolas"/>
        </w:rPr>
        <w:t xml:space="preserve">06 ==&gt; 05 </w:t>
      </w:r>
    </w:p>
    <w:p w14:paraId="4E439E5B" w14:textId="77777777" w:rsidR="003B27C9" w:rsidRPr="00060E13" w:rsidRDefault="003B27C9" w:rsidP="00973822">
      <w:pPr>
        <w:pStyle w:val="PlainText"/>
        <w:rPr>
          <w:rFonts w:ascii="Consolas" w:eastAsia="MS Mincho" w:hAnsi="Consolas" w:cs="Consolas"/>
        </w:rPr>
      </w:pPr>
      <w:r w:rsidRPr="00060E13">
        <w:rPr>
          <w:rFonts w:ascii="Consolas" w:eastAsia="MS Mincho" w:hAnsi="Consolas" w:cs="Consolas"/>
        </w:rPr>
        <w:t xml:space="preserve">07 ==&gt; 06 </w:t>
      </w:r>
    </w:p>
    <w:p w14:paraId="131ED68A" w14:textId="77777777" w:rsidR="003B27C9" w:rsidRPr="00060E13" w:rsidRDefault="003B27C9" w:rsidP="00973822">
      <w:pPr>
        <w:pStyle w:val="PlainText"/>
        <w:rPr>
          <w:rFonts w:ascii="Consolas" w:eastAsia="MS Mincho" w:hAnsi="Consolas" w:cs="Consolas"/>
        </w:rPr>
      </w:pPr>
      <w:r w:rsidRPr="00060E13">
        <w:rPr>
          <w:rFonts w:ascii="Consolas" w:eastAsia="MS Mincho" w:hAnsi="Consolas" w:cs="Consolas"/>
        </w:rPr>
        <w:t xml:space="preserve">17 ==&gt; 10 </w:t>
      </w:r>
    </w:p>
    <w:p w14:paraId="21191891" w14:textId="77777777" w:rsidR="00C11B00" w:rsidRPr="00060E13" w:rsidRDefault="00C11B00" w:rsidP="00973822">
      <w:pPr>
        <w:pStyle w:val="PlainText"/>
        <w:rPr>
          <w:rFonts w:ascii="Consolas" w:eastAsia="MS Mincho" w:hAnsi="Consolas" w:cs="Consolas"/>
        </w:rPr>
      </w:pPr>
    </w:p>
    <w:p w14:paraId="5AD04180" w14:textId="77777777" w:rsidR="00C11B00" w:rsidRPr="00060E13" w:rsidRDefault="00C11B00" w:rsidP="00973822">
      <w:pPr>
        <w:pStyle w:val="PlainText"/>
        <w:rPr>
          <w:rFonts w:asciiTheme="majorHAnsi" w:eastAsia="MS Mincho" w:hAnsiTheme="majorHAnsi" w:cstheme="majorHAnsi"/>
          <w:b/>
          <w:sz w:val="24"/>
          <w:szCs w:val="24"/>
        </w:rPr>
      </w:pPr>
      <w:r w:rsidRPr="00060E13">
        <w:rPr>
          <w:rFonts w:ascii="Consolas" w:eastAsia="MS Mincho" w:hAnsi="Consolas" w:cs="Consolas"/>
          <w:b/>
        </w:rPr>
        <w:t>For files:</w:t>
      </w:r>
      <w:r w:rsidRPr="00060E13">
        <w:rPr>
          <w:rFonts w:ascii="Consolas" w:eastAsia="MS Mincho" w:hAnsi="Consolas" w:cs="Consolas"/>
        </w:rPr>
        <w:t xml:space="preserve"> 8803-0203</w:t>
      </w:r>
    </w:p>
    <w:p w14:paraId="026DA8A4" w14:textId="77777777" w:rsidR="00C11B00" w:rsidRPr="00060E13" w:rsidRDefault="00C11B00" w:rsidP="00973822">
      <w:pPr>
        <w:pStyle w:val="PlainText"/>
        <w:rPr>
          <w:rFonts w:ascii="Consolas" w:eastAsia="MS Mincho" w:hAnsi="Consolas" w:cs="Consolas"/>
        </w:rPr>
      </w:pPr>
    </w:p>
    <w:p w14:paraId="43EB4696" w14:textId="77777777" w:rsidR="00C11B00" w:rsidRPr="00060E13" w:rsidRDefault="00C11B00" w:rsidP="00973822">
      <w:pPr>
        <w:pStyle w:val="PlainText"/>
        <w:rPr>
          <w:rFonts w:ascii="Consolas" w:eastAsia="MS Mincho" w:hAnsi="Consolas" w:cs="Consolas"/>
        </w:rPr>
      </w:pPr>
      <w:r w:rsidRPr="00060E13">
        <w:rPr>
          <w:rFonts w:ascii="Consolas" w:eastAsia="MS Mincho" w:hAnsi="Consolas" w:cs="Consolas"/>
        </w:rPr>
        <w:t>05,</w:t>
      </w:r>
      <w:r w:rsidR="004F6036" w:rsidRPr="00060E13">
        <w:rPr>
          <w:rFonts w:ascii="Consolas" w:eastAsia="MS Mincho" w:hAnsi="Consolas" w:cs="Consolas"/>
        </w:rPr>
        <w:t xml:space="preserve"> </w:t>
      </w:r>
      <w:r w:rsidRPr="00060E13">
        <w:rPr>
          <w:rFonts w:ascii="Consolas" w:eastAsia="MS Mincho" w:hAnsi="Consolas" w:cs="Consolas"/>
        </w:rPr>
        <w:t xml:space="preserve">06 ==&gt; 05 </w:t>
      </w:r>
    </w:p>
    <w:p w14:paraId="33FFCC60" w14:textId="77777777" w:rsidR="00C11B00" w:rsidRPr="00060E13" w:rsidRDefault="00C11B00" w:rsidP="00973822">
      <w:pPr>
        <w:pStyle w:val="PlainText"/>
        <w:rPr>
          <w:rFonts w:ascii="Consolas" w:eastAsia="MS Mincho" w:hAnsi="Consolas" w:cs="Consolas"/>
        </w:rPr>
      </w:pPr>
      <w:r w:rsidRPr="00060E13">
        <w:rPr>
          <w:rFonts w:ascii="Consolas" w:eastAsia="MS Mincho" w:hAnsi="Consolas" w:cs="Consolas"/>
        </w:rPr>
        <w:t xml:space="preserve">07 ==&gt; 06 </w:t>
      </w:r>
    </w:p>
    <w:p w14:paraId="77504E39" w14:textId="77777777" w:rsidR="00C11B00" w:rsidRPr="00060E13" w:rsidRDefault="00C11B00" w:rsidP="00973822">
      <w:pPr>
        <w:pStyle w:val="PlainText"/>
        <w:rPr>
          <w:rFonts w:ascii="Consolas" w:eastAsia="MS Mincho" w:hAnsi="Consolas" w:cs="Consolas"/>
        </w:rPr>
      </w:pPr>
      <w:r w:rsidRPr="00060E13">
        <w:rPr>
          <w:rFonts w:ascii="Consolas" w:eastAsia="MS Mincho" w:hAnsi="Consolas" w:cs="Consolas"/>
        </w:rPr>
        <w:t xml:space="preserve">08 ==&gt; 07 </w:t>
      </w:r>
    </w:p>
    <w:p w14:paraId="5ED5C842" w14:textId="77777777" w:rsidR="00C11B00" w:rsidRPr="00060E13" w:rsidRDefault="00C11B00" w:rsidP="00973822">
      <w:pPr>
        <w:pStyle w:val="PlainText"/>
        <w:rPr>
          <w:rFonts w:ascii="Consolas" w:eastAsia="MS Mincho" w:hAnsi="Consolas" w:cs="Consolas"/>
        </w:rPr>
      </w:pPr>
      <w:r w:rsidRPr="00060E13">
        <w:rPr>
          <w:rFonts w:ascii="Consolas" w:eastAsia="MS Mincho" w:hAnsi="Consolas" w:cs="Consolas"/>
        </w:rPr>
        <w:t xml:space="preserve">09 ==&gt; 08 </w:t>
      </w:r>
    </w:p>
    <w:p w14:paraId="4A706704" w14:textId="77777777" w:rsidR="00C11B00" w:rsidRPr="00060E13" w:rsidRDefault="00C11B00" w:rsidP="00973822">
      <w:pPr>
        <w:pStyle w:val="PlainText"/>
        <w:rPr>
          <w:rFonts w:ascii="Consolas" w:eastAsia="MS Mincho" w:hAnsi="Consolas" w:cs="Consolas"/>
        </w:rPr>
      </w:pPr>
      <w:r w:rsidRPr="00060E13">
        <w:rPr>
          <w:rFonts w:ascii="Consolas" w:eastAsia="MS Mincho" w:hAnsi="Consolas" w:cs="Consolas"/>
        </w:rPr>
        <w:t>10 ==&gt; 09</w:t>
      </w:r>
    </w:p>
    <w:p w14:paraId="552CD287" w14:textId="77777777" w:rsidR="00C11B00" w:rsidRPr="00060E13" w:rsidRDefault="00C11B00" w:rsidP="00973822">
      <w:pPr>
        <w:pStyle w:val="PlainText"/>
        <w:rPr>
          <w:rFonts w:ascii="Consolas" w:eastAsia="MS Mincho" w:hAnsi="Consolas" w:cs="Consolas"/>
        </w:rPr>
      </w:pPr>
      <w:r w:rsidRPr="00060E13">
        <w:rPr>
          <w:rFonts w:ascii="Consolas" w:eastAsia="MS Mincho" w:hAnsi="Consolas" w:cs="Consolas"/>
        </w:rPr>
        <w:t>11,</w:t>
      </w:r>
      <w:r w:rsidR="004F6036" w:rsidRPr="00060E13">
        <w:rPr>
          <w:rFonts w:ascii="Consolas" w:eastAsia="MS Mincho" w:hAnsi="Consolas" w:cs="Consolas"/>
        </w:rPr>
        <w:t xml:space="preserve"> </w:t>
      </w:r>
      <w:r w:rsidRPr="00060E13">
        <w:rPr>
          <w:rFonts w:ascii="Consolas" w:eastAsia="MS Mincho" w:hAnsi="Consolas" w:cs="Consolas"/>
        </w:rPr>
        <w:t>12 ==&gt; 10</w:t>
      </w:r>
    </w:p>
    <w:p w14:paraId="33956939" w14:textId="77777777" w:rsidR="00C11B00" w:rsidRPr="00060E13" w:rsidRDefault="00C11B00" w:rsidP="00973822">
      <w:pPr>
        <w:pStyle w:val="PlainText"/>
        <w:rPr>
          <w:rFonts w:ascii="Consolas" w:eastAsia="MS Mincho" w:hAnsi="Consolas" w:cs="Consolas"/>
        </w:rPr>
      </w:pPr>
      <w:r w:rsidRPr="00060E13">
        <w:rPr>
          <w:rFonts w:ascii="Consolas" w:eastAsia="MS Mincho" w:hAnsi="Consolas" w:cs="Consolas"/>
        </w:rPr>
        <w:t xml:space="preserve"> </w:t>
      </w:r>
    </w:p>
    <w:p w14:paraId="05F283EE" w14:textId="77777777" w:rsidR="00FB7272" w:rsidRPr="00060E13" w:rsidRDefault="00FB7272"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b/>
          <w:sz w:val="20"/>
          <w:szCs w:val="20"/>
        </w:rPr>
      </w:pPr>
    </w:p>
    <w:p w14:paraId="43BBFB3B" w14:textId="77777777" w:rsidR="000F5D57" w:rsidRPr="00060E13" w:rsidRDefault="000F5D57" w:rsidP="00973822">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s>
        <w:autoSpaceDE w:val="0"/>
        <w:autoSpaceDN w:val="0"/>
        <w:adjustRightInd w:val="0"/>
        <w:rPr>
          <w:rFonts w:ascii="Consolas" w:eastAsia="MS Mincho" w:hAnsi="Consolas" w:cs="Consolas"/>
          <w:b/>
          <w:sz w:val="20"/>
          <w:szCs w:val="20"/>
        </w:rPr>
      </w:pPr>
      <w:r w:rsidRPr="00060E13">
        <w:rPr>
          <w:rFonts w:ascii="Consolas" w:eastAsia="MS Mincho" w:hAnsi="Consolas" w:cs="Consolas"/>
          <w:b/>
          <w:sz w:val="20"/>
          <w:szCs w:val="20"/>
        </w:rPr>
        <w:t xml:space="preserve">NOT AVAILABLE: </w:t>
      </w:r>
      <w:r w:rsidRPr="00060E13">
        <w:rPr>
          <w:rFonts w:ascii="Consolas" w:eastAsia="MS Mincho" w:hAnsi="Consolas" w:cs="Consolas"/>
          <w:sz w:val="20"/>
          <w:szCs w:val="20"/>
        </w:rPr>
        <w:t>8024</w:t>
      </w:r>
    </w:p>
    <w:p w14:paraId="1DA1E200" w14:textId="77777777" w:rsidR="000F5D57" w:rsidRPr="00060E13" w:rsidRDefault="000F5D57" w:rsidP="00973822">
      <w:pPr>
        <w:pStyle w:val="PlainText"/>
        <w:rPr>
          <w:rFonts w:ascii="Consolas" w:eastAsia="MS Mincho" w:hAnsi="Consolas" w:cs="Consolas"/>
          <w:b/>
        </w:rPr>
      </w:pPr>
    </w:p>
    <w:p w14:paraId="6667CC20" w14:textId="55B8C361" w:rsidR="000F5D57" w:rsidRPr="00060E13" w:rsidRDefault="000F5D57" w:rsidP="00973822">
      <w:pPr>
        <w:pStyle w:val="PlainText"/>
        <w:rPr>
          <w:rFonts w:ascii="Consolas" w:eastAsia="MS Mincho" w:hAnsi="Consolas" w:cs="Consolas"/>
        </w:rPr>
      </w:pPr>
      <w:r w:rsidRPr="00060E13">
        <w:rPr>
          <w:rFonts w:ascii="Consolas" w:eastAsia="MS Mincho" w:hAnsi="Consolas" w:cs="Consolas"/>
          <w:b/>
        </w:rPr>
        <w:t>CODES for files:</w:t>
      </w:r>
      <w:r w:rsidRPr="00060E13">
        <w:rPr>
          <w:rFonts w:ascii="Consolas" w:eastAsia="MS Mincho" w:hAnsi="Consolas" w:cs="Consolas"/>
        </w:rPr>
        <w:t xml:space="preserve"> 7303–8014, 8008–</w:t>
      </w:r>
      <w:r w:rsidR="00C57668" w:rsidRPr="00060E13">
        <w:rPr>
          <w:rFonts w:ascii="Consolas" w:eastAsia="MS Mincho" w:hAnsi="Consolas" w:cs="Consolas"/>
        </w:rPr>
        <w:t>11</w:t>
      </w:r>
      <w:r w:rsidRPr="00060E13">
        <w:rPr>
          <w:rFonts w:ascii="Consolas" w:eastAsia="MS Mincho" w:hAnsi="Consolas" w:cs="Consolas"/>
        </w:rPr>
        <w:t>03</w:t>
      </w:r>
    </w:p>
    <w:p w14:paraId="370ED552" w14:textId="77777777" w:rsidR="005930A3" w:rsidRPr="00060E13" w:rsidRDefault="005930A3" w:rsidP="00973822">
      <w:pPr>
        <w:pStyle w:val="PlainText"/>
        <w:ind w:left="1890" w:hanging="1890"/>
        <w:rPr>
          <w:rFonts w:ascii="Consolas" w:eastAsia="MS Mincho" w:hAnsi="Consolas" w:cs="Consolas"/>
          <w:highlight w:val="yellow"/>
        </w:rPr>
      </w:pPr>
    </w:p>
    <w:p w14:paraId="4F1A81A1" w14:textId="77777777" w:rsidR="004C5808" w:rsidRPr="00060E13" w:rsidRDefault="004C5808" w:rsidP="00973822">
      <w:pPr>
        <w:pStyle w:val="PlainText"/>
        <w:rPr>
          <w:rFonts w:ascii="Consolas" w:eastAsia="MS Mincho" w:hAnsi="Consolas" w:cs="Consolas"/>
        </w:rPr>
      </w:pPr>
      <w:r w:rsidRPr="00060E13">
        <w:rPr>
          <w:rFonts w:ascii="Consolas" w:eastAsia="MS Mincho" w:hAnsi="Consolas" w:cs="Consolas"/>
        </w:rPr>
        <w:t>blank — Unknown</w:t>
      </w:r>
    </w:p>
    <w:p w14:paraId="46EBEB55" w14:textId="77777777" w:rsidR="004C5808" w:rsidRPr="00060E13" w:rsidRDefault="004C5808" w:rsidP="00973822">
      <w:pPr>
        <w:pStyle w:val="PlainText"/>
        <w:ind w:left="1890" w:hanging="1890"/>
        <w:rPr>
          <w:rFonts w:ascii="Consolas" w:eastAsia="MS Mincho" w:hAnsi="Consolas" w:cs="Consolas"/>
        </w:rPr>
      </w:pPr>
      <w:r w:rsidRPr="00060E13">
        <w:rPr>
          <w:rFonts w:ascii="Consolas" w:eastAsia="MS Mincho" w:hAnsi="Consolas" w:cs="Consolas"/>
          <w:b/>
        </w:rPr>
        <w:t xml:space="preserve">   0</w:t>
      </w:r>
      <w:r w:rsidRPr="00060E13">
        <w:rPr>
          <w:rFonts w:ascii="Consolas" w:eastAsia="MS Mincho" w:hAnsi="Consolas" w:cs="Consolas"/>
        </w:rPr>
        <w:t xml:space="preserve">1 — House, apartment, flat </w:t>
      </w:r>
    </w:p>
    <w:p w14:paraId="63B000A8" w14:textId="77777777" w:rsidR="004C5808" w:rsidRPr="00060E13" w:rsidRDefault="004C5808" w:rsidP="00973822">
      <w:pPr>
        <w:pStyle w:val="PlainText"/>
        <w:ind w:left="1890" w:hanging="1890"/>
        <w:rPr>
          <w:rFonts w:ascii="Consolas" w:eastAsia="MS Mincho" w:hAnsi="Consolas" w:cs="Consolas"/>
        </w:rPr>
      </w:pPr>
      <w:r w:rsidRPr="00060E13">
        <w:rPr>
          <w:rFonts w:ascii="Consolas" w:eastAsia="MS Mincho" w:hAnsi="Consolas" w:cs="Consolas"/>
        </w:rPr>
        <w:t xml:space="preserve">   02 — HU in non-transient hotel, etc. </w:t>
      </w:r>
    </w:p>
    <w:p w14:paraId="721612A2" w14:textId="77777777" w:rsidR="004C5808" w:rsidRPr="00060E13" w:rsidRDefault="004C5808" w:rsidP="00973822">
      <w:pPr>
        <w:pStyle w:val="PlainText"/>
        <w:ind w:left="1890" w:hanging="1890"/>
        <w:rPr>
          <w:rFonts w:ascii="Consolas" w:eastAsia="MS Mincho" w:hAnsi="Consolas" w:cs="Consolas"/>
        </w:rPr>
      </w:pPr>
      <w:r w:rsidRPr="00060E13">
        <w:rPr>
          <w:rFonts w:ascii="Consolas" w:eastAsia="MS Mincho" w:hAnsi="Consolas" w:cs="Consolas"/>
        </w:rPr>
        <w:t xml:space="preserve">   03 — HU, permanent in transient hotel, motel, etc. </w:t>
      </w:r>
    </w:p>
    <w:p w14:paraId="53D5B661" w14:textId="77777777" w:rsidR="004C5808" w:rsidRPr="00060E13" w:rsidRDefault="004C5808" w:rsidP="00973822">
      <w:pPr>
        <w:pStyle w:val="PlainText"/>
        <w:ind w:left="1890" w:hanging="1890"/>
        <w:rPr>
          <w:rFonts w:ascii="Consolas" w:eastAsia="MS Mincho" w:hAnsi="Consolas" w:cs="Consolas"/>
        </w:rPr>
      </w:pPr>
      <w:r w:rsidRPr="00060E13">
        <w:rPr>
          <w:rFonts w:ascii="Consolas" w:eastAsia="MS Mincho" w:hAnsi="Consolas" w:cs="Consolas"/>
        </w:rPr>
        <w:t xml:space="preserve">   04 — HU in rooming house </w:t>
      </w:r>
    </w:p>
    <w:p w14:paraId="48C285DF" w14:textId="77777777" w:rsidR="004C5808" w:rsidRPr="00060E13" w:rsidRDefault="004C5808" w:rsidP="00973822">
      <w:pPr>
        <w:pStyle w:val="PlainText"/>
        <w:ind w:left="1890" w:hanging="1890"/>
        <w:rPr>
          <w:rFonts w:ascii="Consolas" w:eastAsia="MS Mincho" w:hAnsi="Consolas" w:cs="Consolas"/>
        </w:rPr>
      </w:pPr>
      <w:r w:rsidRPr="00060E13">
        <w:rPr>
          <w:rFonts w:ascii="Consolas" w:eastAsia="MS Mincho" w:hAnsi="Consolas" w:cs="Consolas"/>
        </w:rPr>
        <w:t xml:space="preserve">   05 — Mobile home or trailer </w:t>
      </w:r>
    </w:p>
    <w:p w14:paraId="6996A5A9" w14:textId="77777777" w:rsidR="004C5808" w:rsidRPr="00060E13" w:rsidRDefault="004C5808" w:rsidP="00973822">
      <w:pPr>
        <w:pStyle w:val="PlainText"/>
        <w:ind w:left="1890" w:hanging="1890"/>
        <w:rPr>
          <w:rFonts w:ascii="Consolas" w:eastAsia="MS Mincho" w:hAnsi="Consolas" w:cs="Consolas"/>
        </w:rPr>
      </w:pPr>
      <w:r w:rsidRPr="00060E13">
        <w:rPr>
          <w:rFonts w:ascii="Consolas" w:eastAsia="MS Mincho" w:hAnsi="Consolas" w:cs="Consolas"/>
        </w:rPr>
        <w:t xml:space="preserve">   06 — HU not specified above </w:t>
      </w:r>
    </w:p>
    <w:p w14:paraId="535E2294" w14:textId="77777777" w:rsidR="004C5808" w:rsidRPr="00060E13" w:rsidRDefault="004C5808" w:rsidP="00973822">
      <w:pPr>
        <w:pStyle w:val="PlainText"/>
        <w:ind w:left="1890" w:hanging="1890"/>
        <w:rPr>
          <w:rFonts w:ascii="Consolas" w:eastAsia="MS Mincho" w:hAnsi="Consolas" w:cs="Consolas"/>
        </w:rPr>
      </w:pPr>
      <w:r w:rsidRPr="00060E13">
        <w:rPr>
          <w:rFonts w:ascii="Consolas" w:eastAsia="MS Mincho" w:hAnsi="Consolas" w:cs="Consolas"/>
        </w:rPr>
        <w:t xml:space="preserve">   07 — Quarters not HU in rooming or boarding house </w:t>
      </w:r>
    </w:p>
    <w:p w14:paraId="5D616DF7" w14:textId="77777777" w:rsidR="004C5808" w:rsidRPr="00060E13" w:rsidRDefault="004C5808" w:rsidP="00973822">
      <w:pPr>
        <w:pStyle w:val="PlainText"/>
        <w:ind w:left="1890" w:hanging="1890"/>
        <w:rPr>
          <w:rFonts w:ascii="Consolas" w:eastAsia="MS Mincho" w:hAnsi="Consolas" w:cs="Consolas"/>
        </w:rPr>
      </w:pPr>
      <w:r w:rsidRPr="00060E13">
        <w:rPr>
          <w:rFonts w:ascii="Consolas" w:eastAsia="MS Mincho" w:hAnsi="Consolas" w:cs="Consolas"/>
        </w:rPr>
        <w:t xml:space="preserve">   08 — Unit not permanent in transient hotel, motel, etc. </w:t>
      </w:r>
    </w:p>
    <w:p w14:paraId="7DC493A3" w14:textId="77777777" w:rsidR="004C5808" w:rsidRPr="00060E13" w:rsidRDefault="004C5808" w:rsidP="00973822">
      <w:pPr>
        <w:pStyle w:val="PlainText"/>
        <w:ind w:left="1890" w:hanging="1890"/>
        <w:rPr>
          <w:rFonts w:ascii="Consolas" w:eastAsia="MS Mincho" w:hAnsi="Consolas" w:cs="Consolas"/>
        </w:rPr>
      </w:pPr>
      <w:r w:rsidRPr="00060E13">
        <w:rPr>
          <w:rFonts w:ascii="Consolas" w:eastAsia="MS Mincho" w:hAnsi="Consolas" w:cs="Consolas"/>
        </w:rPr>
        <w:t xml:space="preserve">   09 — Tent or trailer site </w:t>
      </w:r>
    </w:p>
    <w:p w14:paraId="7960DE88" w14:textId="77777777" w:rsidR="004C5808" w:rsidRPr="00060E13" w:rsidRDefault="004C5808" w:rsidP="00973822">
      <w:pPr>
        <w:pStyle w:val="PlainText"/>
        <w:ind w:left="1890" w:hanging="1890"/>
        <w:rPr>
          <w:rFonts w:ascii="Consolas" w:eastAsia="MS Mincho" w:hAnsi="Consolas" w:cs="Consolas"/>
        </w:rPr>
      </w:pPr>
      <w:r w:rsidRPr="00060E13">
        <w:rPr>
          <w:rFonts w:ascii="Consolas" w:eastAsia="MS Mincho" w:hAnsi="Consolas" w:cs="Consolas"/>
        </w:rPr>
        <w:t xml:space="preserve">   10 — Other not HU </w:t>
      </w:r>
    </w:p>
    <w:p w14:paraId="1445ED3D" w14:textId="77777777" w:rsidR="005E02F3" w:rsidRPr="00060E13" w:rsidRDefault="005E02F3" w:rsidP="00973822">
      <w:pPr>
        <w:pStyle w:val="PlainText"/>
        <w:rPr>
          <w:rFonts w:ascii="Consolas" w:eastAsia="MS Mincho" w:hAnsi="Consolas" w:cs="Consolas"/>
        </w:rPr>
      </w:pPr>
    </w:p>
    <w:p w14:paraId="59AAEAF1" w14:textId="77777777" w:rsidR="005E02F3" w:rsidRPr="00060E13" w:rsidRDefault="005E02F3" w:rsidP="00973822">
      <w:pPr>
        <w:rPr>
          <w:rFonts w:ascii="Consolas" w:eastAsia="MS Mincho" w:hAnsi="Consolas" w:cs="Consolas"/>
          <w:b/>
          <w:sz w:val="20"/>
          <w:szCs w:val="20"/>
        </w:rPr>
      </w:pPr>
      <w:r w:rsidRPr="00060E13">
        <w:rPr>
          <w:rFonts w:ascii="Consolas" w:eastAsia="MS Mincho" w:hAnsi="Consolas" w:cs="Consolas"/>
          <w:b/>
          <w:sz w:val="20"/>
          <w:szCs w:val="20"/>
        </w:rPr>
        <w:t>FREQUENCIES:</w:t>
      </w:r>
    </w:p>
    <w:p w14:paraId="0BCFF25B"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w:t>
      </w:r>
    </w:p>
    <w:p w14:paraId="439137EB"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LIVTYP\counts:   7303     7802     7903     8014     8008     8012     8103     8203     8303     8403   </w:t>
      </w:r>
    </w:p>
    <w:p w14:paraId="351B0851"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w:t>
      </w:r>
    </w:p>
    <w:p w14:paraId="691ACC03"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blank             1,032    2,624        .    6,446    5,776    4,253        .        1        .        . </w:t>
      </w:r>
    </w:p>
    <w:p w14:paraId="44117EF5"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01              125,642   88,134   41,364  169,292  167,810  163,962   58,673   77,145   76,654   76,571 </w:t>
      </w:r>
    </w:p>
    <w:p w14:paraId="6E405E1C"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02                   96       66       39      124      109       95       58       42       64       36 </w:t>
      </w:r>
    </w:p>
    <w:p w14:paraId="36674199"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03                   85       39       29       66       73       70       23       28       34       47 </w:t>
      </w:r>
    </w:p>
    <w:p w14:paraId="324C53F0"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04                  123       50       29       49       74       87       29       55       31       48 </w:t>
      </w:r>
    </w:p>
    <w:p w14:paraId="353CF15C"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05                3,948    3,572    1,603    8,599    8,324    9,009    2,929    4,106    4,362    3,937 </w:t>
      </w:r>
    </w:p>
    <w:p w14:paraId="7E0421B9"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06                  168       29       10       60       68       50       10       32       20       28 </w:t>
      </w:r>
    </w:p>
    <w:p w14:paraId="7F8EA519"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07                    .       23        2       46       35       19        6        3       14       12 </w:t>
      </w:r>
    </w:p>
    <w:p w14:paraId="1E60A9B1"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08                    .        6        .        .        .        9        .        1        4        8 </w:t>
      </w:r>
    </w:p>
    <w:p w14:paraId="7D5ABDA5"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09                    .        1        .        2        2        6        .        .        5        . </w:t>
      </w:r>
    </w:p>
    <w:p w14:paraId="1D2A54AF"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10                  119      118       22      187      102      205       76       67       93       45 </w:t>
      </w:r>
    </w:p>
    <w:p w14:paraId="3F1F6B33" w14:textId="43F32706"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Total           131,213   94,662   43,098  184,871  182,373  177,765   61,804   81,480   81,281   80,732                                                                                                           </w:t>
      </w:r>
    </w:p>
    <w:p w14:paraId="33606144"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lastRenderedPageBreak/>
        <w:t xml:space="preserve"> LIVTYP\counts:   8503     8509     8603     8703     8803     8903     9003     9103     9203     9303   </w:t>
      </w:r>
    </w:p>
    <w:p w14:paraId="13802A19"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w:t>
      </w:r>
    </w:p>
    <w:p w14:paraId="36DBC3FE"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blank                 .        1        .        .        .        .        .        .        .        . </w:t>
      </w:r>
    </w:p>
    <w:p w14:paraId="27FAC8FB"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01               75,399  136,238   43,602   42,553   42,907   39,248   41,637   46,183   40,945   59,105 </w:t>
      </w:r>
    </w:p>
    <w:p w14:paraId="5AFD19A0"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02                   28       98       10       23       34       21       18       31       11       11 </w:t>
      </w:r>
    </w:p>
    <w:p w14:paraId="3ACD042A"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03                   15       36       11       11       18       21       20        4       10       14 </w:t>
      </w:r>
    </w:p>
    <w:p w14:paraId="66258E74"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04                   24       51       26        9       26       21       35       22       34       15 </w:t>
      </w:r>
    </w:p>
    <w:p w14:paraId="49D6F81E"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05                4,452    8,054    2,282    2,570    2,394    2,546    2,476    2,726    2,462    3,662 </w:t>
      </w:r>
    </w:p>
    <w:p w14:paraId="56F97A07"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06                   36       24        6       26       25       13       23        4       12       18 </w:t>
      </w:r>
    </w:p>
    <w:p w14:paraId="3BCB444C"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07                   24       30       36       34        8        4        .        7       11        4 </w:t>
      </w:r>
    </w:p>
    <w:p w14:paraId="0007E4B7"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08                    1       12        3        .        .        .        1        2        4        . </w:t>
      </w:r>
    </w:p>
    <w:p w14:paraId="49DDF06F"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09                    .        7        .        .        1        2        1        .        .        7 </w:t>
      </w:r>
    </w:p>
    <w:p w14:paraId="625DB5C1"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10                   92      147       46       45       66       49       74       58       61       63 </w:t>
      </w:r>
    </w:p>
    <w:p w14:paraId="40129603"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Total            80,071  144,698   46,022   45,271   45,479   41,925   44,285   49,037   43,550   62,899 </w:t>
      </w:r>
    </w:p>
    <w:p w14:paraId="2B57551F"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w:t>
      </w:r>
    </w:p>
    <w:p w14:paraId="506950F7"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LIVTYP\counts:   9413     9503     9603     9703     9803     9903     0003     0103     0203     0303   </w:t>
      </w:r>
    </w:p>
    <w:p w14:paraId="7353F13D"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w:t>
      </w:r>
    </w:p>
    <w:p w14:paraId="765AA55F"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blank                 .        .        .        .        .        .        .        .        .   22,184 </w:t>
      </w:r>
    </w:p>
    <w:p w14:paraId="0E87233A"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01               97,390   71,047   61,425   62,224   62,201   65,232   65,319   74,718   74,981  125,369 </w:t>
      </w:r>
    </w:p>
    <w:p w14:paraId="715F2955"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02                   31       52       55       59       56       47       43       51       35      110 </w:t>
      </w:r>
    </w:p>
    <w:p w14:paraId="6AC183BC"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03                   28        9       52       10        5        6        8        6       11       22 </w:t>
      </w:r>
    </w:p>
    <w:p w14:paraId="1CE7A5D4"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04                   59       33       21       30       25       22       32       27       25       13 </w:t>
      </w:r>
    </w:p>
    <w:p w14:paraId="7DD18A62"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05                5,632    4,303    3,928    4,015    3,847    3,792    3,883    4,078    4,391    6,631 </w:t>
      </w:r>
    </w:p>
    <w:p w14:paraId="6AB6BFAB"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06                   23       21       41       48       18       48        9       21       22       28 </w:t>
      </w:r>
    </w:p>
    <w:p w14:paraId="7FE3FCE0"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07                   22        1        .        .        2        6        6        .        5        . </w:t>
      </w:r>
    </w:p>
    <w:p w14:paraId="686923F2"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08                    9        1        .        .        .        .        .        2        .        . </w:t>
      </w:r>
    </w:p>
    <w:p w14:paraId="2494DD72"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09                    3        .        .        .        2        3        .        .        2        . </w:t>
      </w:r>
    </w:p>
    <w:p w14:paraId="7E0032C8"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10                   89       18       33        8       17       19       22       34       50       48 </w:t>
      </w:r>
    </w:p>
    <w:p w14:paraId="68A910B9"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Total           103,286   75,485   65,555   66,394   66,173   69,175   69,322   78,937   79,522  154,405 </w:t>
      </w:r>
    </w:p>
    <w:p w14:paraId="1A053727"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w:t>
      </w:r>
    </w:p>
    <w:p w14:paraId="5521866B"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LIVTYP\counts:   0403     0503     0603     0703     0803     0903     1003     1103   </w:t>
      </w:r>
    </w:p>
    <w:p w14:paraId="022E9A01"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w:t>
      </w:r>
    </w:p>
    <w:p w14:paraId="50D6D7C0"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blank            22,047   23,959    6,620    6,764    5,485    5,525    5,539    6,047 </w:t>
      </w:r>
    </w:p>
    <w:p w14:paraId="5D1FD437"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01              122,661  130,063  121,275  120,304  118,447  120,835  119,764  118,321 </w:t>
      </w:r>
    </w:p>
    <w:p w14:paraId="291D2F4D"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02                   80       93       94       47       60       72       57       74 </w:t>
      </w:r>
    </w:p>
    <w:p w14:paraId="5FAC7756"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03                    9       16       23       25       25       24       44        7 </w:t>
      </w:r>
    </w:p>
    <w:p w14:paraId="766AFA53"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04                   43       29       18       31       30       26       14       17 </w:t>
      </w:r>
    </w:p>
    <w:p w14:paraId="01124B6D"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05                6,277    6,967    6,336    6,425    5,939    6,071    5,968    5,533 </w:t>
      </w:r>
    </w:p>
    <w:p w14:paraId="35E43F15"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06                   95       60       39       47       18       29       29       19 </w:t>
      </w:r>
    </w:p>
    <w:p w14:paraId="1054E219"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07                    2        6        .        5        2        3        .        1 </w:t>
      </w:r>
    </w:p>
    <w:p w14:paraId="23729361"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08                   10        .        .        .        .        3        4        1 </w:t>
      </w:r>
    </w:p>
    <w:p w14:paraId="7D8CAFD9"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09                    .        .        .       23        2        .        1        5 </w:t>
      </w:r>
    </w:p>
    <w:p w14:paraId="19432034" w14:textId="77777777" w:rsidR="001C146F"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10                   85       64       58       71       47       41       48       36 </w:t>
      </w:r>
    </w:p>
    <w:p w14:paraId="6C696429" w14:textId="3F3734D8" w:rsidR="009466FA" w:rsidRPr="00060E13" w:rsidRDefault="001C146F" w:rsidP="001C146F">
      <w:pPr>
        <w:rPr>
          <w:rFonts w:ascii="Consolas" w:eastAsia="MS Mincho" w:hAnsi="Consolas" w:cs="Consolas"/>
          <w:sz w:val="16"/>
          <w:szCs w:val="16"/>
        </w:rPr>
      </w:pPr>
      <w:r w:rsidRPr="00060E13">
        <w:rPr>
          <w:rFonts w:ascii="Consolas" w:eastAsia="MS Mincho" w:hAnsi="Consolas" w:cs="Consolas"/>
          <w:sz w:val="16"/>
          <w:szCs w:val="16"/>
        </w:rPr>
        <w:t xml:space="preserve"> Total           151,309  161,257  134,463  133,742  130,055  132,629  131,468  130,061</w:t>
      </w:r>
    </w:p>
    <w:p w14:paraId="22347760" w14:textId="77777777" w:rsidR="009466FA" w:rsidRPr="00060E13" w:rsidRDefault="009466FA" w:rsidP="00973822">
      <w:pPr>
        <w:rPr>
          <w:rFonts w:ascii="Consolas" w:eastAsia="MS Mincho" w:hAnsi="Consolas" w:cs="Consolas"/>
          <w:sz w:val="16"/>
          <w:szCs w:val="16"/>
        </w:rPr>
      </w:pPr>
    </w:p>
    <w:p w14:paraId="39B41D04" w14:textId="77777777" w:rsidR="00553E1E" w:rsidRPr="00060E13" w:rsidRDefault="00553E1E" w:rsidP="00973822">
      <w:pPr>
        <w:pStyle w:val="PlainText"/>
        <w:rPr>
          <w:rFonts w:asciiTheme="majorHAnsi" w:eastAsia="MS Mincho" w:hAnsiTheme="majorHAnsi" w:cstheme="majorHAnsi"/>
          <w:b/>
          <w:sz w:val="26"/>
          <w:szCs w:val="26"/>
        </w:rPr>
      </w:pPr>
    </w:p>
    <w:p w14:paraId="4DC9EE94" w14:textId="77777777" w:rsidR="00264937" w:rsidRPr="00060E13" w:rsidRDefault="00264937" w:rsidP="00973822">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br w:type="page"/>
      </w:r>
    </w:p>
    <w:p w14:paraId="56D29295" w14:textId="04D5CA98" w:rsidR="00553E1E" w:rsidRPr="00060E13" w:rsidRDefault="001256D9" w:rsidP="00973822">
      <w:pPr>
        <w:pStyle w:val="PlainText"/>
        <w:rPr>
          <w:rFonts w:asciiTheme="majorHAnsi" w:hAnsiTheme="majorHAnsi" w:cstheme="majorHAnsi"/>
          <w:b/>
          <w:sz w:val="26"/>
          <w:szCs w:val="26"/>
          <w:lang w:val="en-CA"/>
        </w:rPr>
      </w:pPr>
      <w:r w:rsidRPr="00060E13">
        <w:rPr>
          <w:rFonts w:asciiTheme="majorHAnsi" w:eastAsia="MS Mincho" w:hAnsiTheme="majorHAnsi" w:cstheme="majorHAnsi"/>
          <w:b/>
          <w:sz w:val="26"/>
          <w:szCs w:val="26"/>
        </w:rPr>
        <w:lastRenderedPageBreak/>
        <w:t>8</w:t>
      </w:r>
      <w:r w:rsidR="00613EE1" w:rsidRPr="00060E13">
        <w:rPr>
          <w:rFonts w:asciiTheme="majorHAnsi" w:eastAsia="MS Mincho" w:hAnsiTheme="majorHAnsi" w:cstheme="majorHAnsi"/>
          <w:b/>
          <w:sz w:val="26"/>
          <w:szCs w:val="26"/>
        </w:rPr>
        <w:t>2</w:t>
      </w:r>
      <w:r w:rsidR="00553E1E" w:rsidRPr="00060E13">
        <w:rPr>
          <w:rFonts w:asciiTheme="majorHAnsi" w:eastAsia="MS Mincho" w:hAnsiTheme="majorHAnsi" w:cstheme="majorHAnsi"/>
          <w:b/>
          <w:sz w:val="26"/>
          <w:szCs w:val="26"/>
        </w:rPr>
        <w:t>.</w:t>
      </w:r>
      <w:r w:rsidR="00553E1E" w:rsidRPr="00060E13">
        <w:rPr>
          <w:rFonts w:asciiTheme="majorHAnsi" w:eastAsia="MS Mincho" w:hAnsiTheme="majorHAnsi" w:cstheme="majorHAnsi"/>
          <w:b/>
          <w:sz w:val="26"/>
          <w:szCs w:val="26"/>
        </w:rPr>
        <w:tab/>
        <w:t xml:space="preserve">House Owned or Rented          </w:t>
      </w:r>
      <w:bookmarkStart w:id="183" w:name="RENTER_77"/>
      <w:r w:rsidR="00553E1E" w:rsidRPr="00060E13">
        <w:rPr>
          <w:rFonts w:asciiTheme="majorHAnsi" w:eastAsia="MS Mincho" w:hAnsiTheme="majorHAnsi" w:cstheme="majorHAnsi"/>
          <w:b/>
          <w:sz w:val="26"/>
          <w:szCs w:val="26"/>
        </w:rPr>
        <w:t xml:space="preserve">RENTER    </w:t>
      </w:r>
      <w:bookmarkEnd w:id="183"/>
      <w:r w:rsidR="00AD0C0D" w:rsidRPr="00060E13">
        <w:rPr>
          <w:rFonts w:asciiTheme="majorHAnsi" w:eastAsia="MS Mincho" w:hAnsiTheme="majorHAnsi" w:cstheme="majorHAnsi"/>
          <w:b/>
          <w:sz w:val="26"/>
          <w:szCs w:val="26"/>
        </w:rPr>
        <w:tab/>
      </w:r>
      <w:r w:rsidR="00AD0C0D" w:rsidRPr="00060E13">
        <w:rPr>
          <w:rFonts w:asciiTheme="majorHAnsi" w:eastAsia="MS Mincho" w:hAnsiTheme="majorHAnsi" w:cstheme="majorHAnsi"/>
          <w:b/>
          <w:sz w:val="26"/>
          <w:szCs w:val="26"/>
        </w:rPr>
        <w:tab/>
      </w:r>
      <w:hyperlink w:anchor="RENTER" w:history="1">
        <w:r w:rsidR="00AD0C0D" w:rsidRPr="00060E13">
          <w:rPr>
            <w:rStyle w:val="Hyperlink"/>
            <w:rFonts w:asciiTheme="majorHAnsi" w:eastAsia="MS Mincho" w:hAnsiTheme="majorHAnsi" w:cstheme="majorHAnsi"/>
            <w:color w:val="auto"/>
            <w:sz w:val="22"/>
            <w:szCs w:val="22"/>
          </w:rPr>
          <w:t>Extract File</w:t>
        </w:r>
      </w:hyperlink>
      <w:r w:rsidR="00AD0C0D" w:rsidRPr="00060E13">
        <w:rPr>
          <w:rStyle w:val="Hyperlink"/>
          <w:rFonts w:asciiTheme="majorHAnsi" w:eastAsia="MS Mincho" w:hAnsiTheme="majorHAnsi" w:cstheme="majorHAnsi"/>
          <w:color w:val="auto"/>
          <w:sz w:val="22"/>
          <w:szCs w:val="22"/>
          <w:u w:val="none"/>
        </w:rPr>
        <w:t xml:space="preserve">    </w:t>
      </w:r>
      <w:r w:rsidR="00AD0C0D" w:rsidRPr="00060E13">
        <w:rPr>
          <w:rStyle w:val="Hyperlink"/>
          <w:rFonts w:asciiTheme="majorHAnsi" w:eastAsia="MS Mincho" w:hAnsiTheme="majorHAnsi" w:cstheme="majorHAnsi"/>
          <w:color w:val="auto"/>
          <w:sz w:val="22"/>
          <w:szCs w:val="22"/>
          <w:u w:val="none"/>
        </w:rPr>
        <w:tab/>
      </w:r>
      <w:r w:rsidR="00AD0C0D" w:rsidRPr="00060E13">
        <w:rPr>
          <w:rStyle w:val="Hyperlink"/>
          <w:rFonts w:asciiTheme="majorHAnsi" w:eastAsia="MS Mincho" w:hAnsiTheme="majorHAnsi" w:cstheme="majorHAnsi"/>
          <w:color w:val="auto"/>
          <w:sz w:val="22"/>
          <w:szCs w:val="22"/>
          <w:u w:val="none"/>
        </w:rPr>
        <w:tab/>
      </w:r>
      <w:hyperlink w:anchor="INDEX4_2" w:history="1">
        <w:r w:rsidR="00E974F5" w:rsidRPr="00060E13">
          <w:rPr>
            <w:rStyle w:val="Hyperlink"/>
            <w:rFonts w:ascii="Calibri" w:hAnsi="Calibri" w:cs="Calibri"/>
            <w:color w:val="auto"/>
            <w:sz w:val="22"/>
            <w:szCs w:val="22"/>
          </w:rPr>
          <w:t>Return to Index</w:t>
        </w:r>
      </w:hyperlink>
    </w:p>
    <w:p w14:paraId="674E50C4" w14:textId="77777777" w:rsidR="00553E1E" w:rsidRPr="00060E13" w:rsidRDefault="00553E1E" w:rsidP="00973822">
      <w:pPr>
        <w:pStyle w:val="PlainText"/>
        <w:rPr>
          <w:rFonts w:asciiTheme="majorHAnsi" w:eastAsia="MS Mincho" w:hAnsiTheme="majorHAnsi" w:cstheme="majorHAnsi"/>
          <w:sz w:val="24"/>
          <w:szCs w:val="24"/>
        </w:rPr>
      </w:pPr>
    </w:p>
    <w:p w14:paraId="427D6BF5" w14:textId="77777777" w:rsidR="00553E1E" w:rsidRPr="00060E13" w:rsidRDefault="00553E1E" w:rsidP="00973822">
      <w:pPr>
        <w:pStyle w:val="PlainText"/>
        <w:ind w:left="720" w:hanging="720"/>
        <w:rPr>
          <w:rFonts w:asciiTheme="majorHAnsi" w:eastAsia="MS Mincho" w:hAnsiTheme="majorHAnsi" w:cstheme="majorHAnsi"/>
          <w:sz w:val="24"/>
          <w:szCs w:val="24"/>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Simple</w:t>
      </w:r>
    </w:p>
    <w:p w14:paraId="60A38067" w14:textId="77777777" w:rsidR="00553E1E" w:rsidRPr="00060E13" w:rsidRDefault="00553E1E" w:rsidP="00973822">
      <w:pPr>
        <w:pStyle w:val="PlainText"/>
        <w:ind w:left="720" w:hanging="720"/>
        <w:rPr>
          <w:rFonts w:asciiTheme="majorHAnsi" w:eastAsia="MS Mincho" w:hAnsiTheme="majorHAnsi" w:cstheme="majorHAnsi"/>
          <w:b/>
          <w:sz w:val="26"/>
          <w:szCs w:val="26"/>
        </w:rPr>
      </w:pPr>
    </w:p>
    <w:p w14:paraId="7B81C68E" w14:textId="77777777" w:rsidR="00553E1E" w:rsidRPr="00060E13" w:rsidRDefault="00553E1E" w:rsidP="00973822">
      <w:pPr>
        <w:pStyle w:val="PlainText"/>
        <w:rPr>
          <w:rFonts w:ascii="Consolas" w:eastAsia="MS Mincho" w:hAnsi="Consolas" w:cs="Consolas"/>
        </w:rPr>
      </w:pPr>
      <w:r w:rsidRPr="00060E13">
        <w:rPr>
          <w:rFonts w:ascii="Consolas" w:eastAsia="MS Mincho" w:hAnsi="Consolas" w:cs="Consolas"/>
          <w:b/>
        </w:rPr>
        <w:t>For files:</w:t>
      </w:r>
      <w:r w:rsidRPr="00060E13">
        <w:rPr>
          <w:rFonts w:ascii="Consolas" w:eastAsia="MS Mincho" w:hAnsi="Consolas" w:cs="Consolas"/>
        </w:rPr>
        <w:t xml:space="preserve"> 7303-8014, 8008-8509</w:t>
      </w:r>
    </w:p>
    <w:p w14:paraId="3CAB3F4E" w14:textId="77777777" w:rsidR="00553E1E" w:rsidRPr="00060E13" w:rsidRDefault="00553E1E" w:rsidP="00973822">
      <w:pPr>
        <w:pStyle w:val="PlainText"/>
        <w:rPr>
          <w:rFonts w:ascii="Consolas" w:eastAsia="MS Mincho" w:hAnsi="Consolas" w:cs="Consolas"/>
        </w:rPr>
      </w:pPr>
    </w:p>
    <w:p w14:paraId="10A867C9" w14:textId="77777777" w:rsidR="002F51CB" w:rsidRPr="00060E13" w:rsidRDefault="00553E1E" w:rsidP="00973822">
      <w:pPr>
        <w:pStyle w:val="PlainText"/>
        <w:rPr>
          <w:rFonts w:ascii="Consolas" w:eastAsia="MS Mincho" w:hAnsi="Consolas" w:cs="Consolas"/>
        </w:rPr>
        <w:sectPr w:rsidR="002F51CB" w:rsidRPr="00060E13" w:rsidSect="00813BE3">
          <w:headerReference w:type="default" r:id="rId51"/>
          <w:pgSz w:w="12240" w:h="15840" w:code="1"/>
          <w:pgMar w:top="1440" w:right="1325" w:bottom="1440" w:left="1325" w:header="720" w:footer="720" w:gutter="0"/>
          <w:cols w:space="720"/>
          <w:docGrid w:linePitch="360"/>
        </w:sectPr>
      </w:pPr>
      <w:r w:rsidRPr="00060E13">
        <w:rPr>
          <w:rFonts w:ascii="Consolas" w:eastAsia="MS Mincho" w:hAnsi="Consolas" w:cs="Consolas"/>
        </w:rPr>
        <w:t>0 ==&gt; missing value code</w:t>
      </w:r>
    </w:p>
    <w:p w14:paraId="27A23255" w14:textId="77777777" w:rsidR="008C522C" w:rsidRPr="00060E13" w:rsidRDefault="008222B3" w:rsidP="00973822">
      <w:pPr>
        <w:jc w:val="center"/>
        <w:rPr>
          <w:rFonts w:asciiTheme="majorHAnsi" w:hAnsiTheme="majorHAnsi" w:cstheme="majorHAnsi"/>
          <w:b/>
          <w:sz w:val="26"/>
          <w:szCs w:val="26"/>
          <w:lang w:val="en-CA"/>
        </w:rPr>
      </w:pPr>
      <w:r w:rsidRPr="00060E13">
        <w:rPr>
          <w:rFonts w:asciiTheme="majorHAnsi" w:hAnsiTheme="majorHAnsi" w:cstheme="majorHAnsi"/>
          <w:b/>
          <w:sz w:val="26"/>
          <w:szCs w:val="26"/>
          <w:lang w:val="en-CA"/>
        </w:rPr>
        <w:lastRenderedPageBreak/>
        <w:t>HEALTH INSURANCE AND HEALTH STATUS VARIABLES</w:t>
      </w:r>
    </w:p>
    <w:p w14:paraId="1471B615" w14:textId="77777777" w:rsidR="008222B3" w:rsidRPr="00060E13" w:rsidRDefault="008222B3" w:rsidP="00973822">
      <w:pPr>
        <w:jc w:val="center"/>
        <w:rPr>
          <w:rFonts w:asciiTheme="majorHAnsi" w:hAnsiTheme="majorHAnsi" w:cstheme="majorHAnsi"/>
          <w:b/>
          <w:sz w:val="26"/>
          <w:szCs w:val="26"/>
          <w:lang w:val="en-CA"/>
        </w:rPr>
      </w:pPr>
    </w:p>
    <w:p w14:paraId="6962F6E1" w14:textId="77777777" w:rsidR="008C522C" w:rsidRPr="00060E13" w:rsidRDefault="008C522C" w:rsidP="00973822">
      <w:pPr>
        <w:rPr>
          <w:rFonts w:asciiTheme="majorHAnsi" w:hAnsiTheme="majorHAnsi" w:cstheme="majorHAnsi"/>
          <w:b/>
          <w:sz w:val="26"/>
          <w:szCs w:val="26"/>
          <w:lang w:val="en-CA"/>
        </w:rPr>
      </w:pPr>
    </w:p>
    <w:p w14:paraId="14A5F8DF" w14:textId="15BC6C77" w:rsidR="00D8258D" w:rsidRPr="00060E13" w:rsidRDefault="0076148D" w:rsidP="00973822">
      <w:pPr>
        <w:rPr>
          <w:rFonts w:asciiTheme="majorHAnsi" w:hAnsiTheme="majorHAnsi" w:cstheme="majorHAnsi"/>
          <w:b/>
          <w:sz w:val="26"/>
          <w:szCs w:val="26"/>
        </w:rPr>
      </w:pPr>
      <w:r w:rsidRPr="00060E13">
        <w:rPr>
          <w:rFonts w:asciiTheme="majorHAnsi" w:hAnsiTheme="majorHAnsi" w:cstheme="majorHAnsi"/>
          <w:b/>
          <w:sz w:val="26"/>
          <w:szCs w:val="26"/>
          <w:lang w:val="en-CA"/>
        </w:rPr>
        <w:fldChar w:fldCharType="begin"/>
      </w:r>
      <w:r w:rsidR="00D8258D" w:rsidRPr="00060E13">
        <w:rPr>
          <w:rFonts w:asciiTheme="majorHAnsi" w:hAnsiTheme="majorHAnsi" w:cstheme="majorHAnsi"/>
          <w:b/>
          <w:sz w:val="26"/>
          <w:szCs w:val="26"/>
          <w:lang w:val="en-CA"/>
        </w:rPr>
        <w:instrText xml:space="preserve"> SEQ CHAPTER \h \r 1</w:instrText>
      </w:r>
      <w:r w:rsidRPr="00060E13">
        <w:rPr>
          <w:rFonts w:asciiTheme="majorHAnsi" w:hAnsiTheme="majorHAnsi" w:cstheme="majorHAnsi"/>
          <w:b/>
          <w:sz w:val="26"/>
          <w:szCs w:val="26"/>
          <w:lang w:val="en-CA"/>
        </w:rPr>
        <w:fldChar w:fldCharType="end"/>
      </w:r>
      <w:r w:rsidR="001256D9" w:rsidRPr="00060E13">
        <w:rPr>
          <w:rFonts w:asciiTheme="majorHAnsi" w:hAnsiTheme="majorHAnsi" w:cstheme="majorHAnsi"/>
          <w:b/>
          <w:sz w:val="26"/>
          <w:szCs w:val="26"/>
          <w:lang w:val="en-CA"/>
        </w:rPr>
        <w:t>8</w:t>
      </w:r>
      <w:r w:rsidR="00613EE1" w:rsidRPr="00060E13">
        <w:rPr>
          <w:rFonts w:asciiTheme="majorHAnsi" w:hAnsiTheme="majorHAnsi" w:cstheme="majorHAnsi"/>
          <w:b/>
          <w:sz w:val="26"/>
          <w:szCs w:val="26"/>
          <w:lang w:val="en-CA"/>
        </w:rPr>
        <w:t>3</w:t>
      </w:r>
      <w:r w:rsidR="00D8258D" w:rsidRPr="00060E13">
        <w:rPr>
          <w:rFonts w:asciiTheme="majorHAnsi" w:hAnsiTheme="majorHAnsi" w:cstheme="majorHAnsi"/>
          <w:b/>
          <w:sz w:val="26"/>
          <w:szCs w:val="26"/>
        </w:rPr>
        <w:t>.</w:t>
      </w:r>
      <w:r w:rsidR="00D8258D" w:rsidRPr="00060E13">
        <w:rPr>
          <w:rFonts w:asciiTheme="majorHAnsi" w:hAnsiTheme="majorHAnsi" w:cstheme="majorHAnsi"/>
          <w:b/>
          <w:sz w:val="26"/>
          <w:szCs w:val="26"/>
        </w:rPr>
        <w:tab/>
        <w:t>Health Ins</w:t>
      </w:r>
      <w:r w:rsidR="0050744B" w:rsidRPr="00060E13">
        <w:rPr>
          <w:rFonts w:asciiTheme="majorHAnsi" w:hAnsiTheme="majorHAnsi" w:cstheme="majorHAnsi"/>
          <w:b/>
          <w:sz w:val="26"/>
          <w:szCs w:val="26"/>
        </w:rPr>
        <w:t>urance Status          HISTATUS</w:t>
      </w:r>
      <w:r w:rsidR="0050744B" w:rsidRPr="00060E13">
        <w:rPr>
          <w:rFonts w:asciiTheme="majorHAnsi" w:hAnsiTheme="majorHAnsi" w:cstheme="majorHAnsi"/>
          <w:b/>
          <w:sz w:val="26"/>
          <w:szCs w:val="26"/>
        </w:rPr>
        <w:tab/>
      </w:r>
      <w:r w:rsidR="0050744B" w:rsidRPr="00060E13">
        <w:rPr>
          <w:rFonts w:asciiTheme="majorHAnsi" w:hAnsiTheme="majorHAnsi" w:cstheme="majorHAnsi"/>
          <w:b/>
          <w:sz w:val="26"/>
          <w:szCs w:val="26"/>
        </w:rPr>
        <w:tab/>
      </w:r>
      <w:r w:rsidR="0050744B" w:rsidRPr="00060E13">
        <w:rPr>
          <w:rFonts w:asciiTheme="majorHAnsi" w:hAnsiTheme="majorHAnsi" w:cstheme="majorHAnsi"/>
          <w:b/>
          <w:sz w:val="26"/>
          <w:szCs w:val="26"/>
        </w:rPr>
        <w:tab/>
      </w:r>
      <w:r w:rsidR="0050744B" w:rsidRPr="00060E13">
        <w:rPr>
          <w:rFonts w:asciiTheme="majorHAnsi" w:hAnsiTheme="majorHAnsi" w:cstheme="majorHAnsi"/>
          <w:b/>
          <w:sz w:val="26"/>
          <w:szCs w:val="26"/>
        </w:rPr>
        <w:tab/>
      </w:r>
      <w:r w:rsidR="0050744B" w:rsidRPr="00060E13">
        <w:rPr>
          <w:rFonts w:asciiTheme="majorHAnsi" w:hAnsiTheme="majorHAnsi" w:cstheme="majorHAnsi"/>
          <w:b/>
          <w:sz w:val="26"/>
          <w:szCs w:val="26"/>
        </w:rPr>
        <w:tab/>
      </w:r>
      <w:hyperlink w:anchor="INDEX4_3" w:history="1">
        <w:r w:rsidR="0050744B" w:rsidRPr="00060E13">
          <w:rPr>
            <w:rStyle w:val="Hyperlink"/>
            <w:rFonts w:ascii="Calibri" w:hAnsi="Calibri" w:cs="Calibri"/>
            <w:color w:val="auto"/>
            <w:sz w:val="22"/>
            <w:szCs w:val="22"/>
          </w:rPr>
          <w:t>Return to Index</w:t>
        </w:r>
      </w:hyperlink>
    </w:p>
    <w:p w14:paraId="3E494267" w14:textId="77777777" w:rsidR="00F40F75" w:rsidRPr="00060E13" w:rsidRDefault="00F40F75" w:rsidP="00973822">
      <w:pPr>
        <w:pStyle w:val="PlainText"/>
        <w:ind w:left="720" w:hanging="720"/>
        <w:rPr>
          <w:rFonts w:asciiTheme="majorHAnsi" w:eastAsia="MS Mincho" w:hAnsiTheme="majorHAnsi" w:cstheme="majorHAnsi"/>
          <w:b/>
          <w:sz w:val="24"/>
          <w:szCs w:val="24"/>
        </w:rPr>
      </w:pPr>
    </w:p>
    <w:p w14:paraId="1B853686" w14:textId="77777777" w:rsidR="00F40F75" w:rsidRPr="00060E13" w:rsidRDefault="00F40F75" w:rsidP="00973822">
      <w:pPr>
        <w:pStyle w:val="PlainText"/>
        <w:ind w:left="720" w:hanging="720"/>
        <w:rPr>
          <w:rFonts w:asciiTheme="majorHAnsi" w:eastAsia="MS Mincho" w:hAnsiTheme="majorHAnsi" w:cstheme="majorHAnsi"/>
          <w:b/>
          <w:sz w:val="26"/>
          <w:szCs w:val="26"/>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None</w:t>
      </w:r>
    </w:p>
    <w:p w14:paraId="608962A2" w14:textId="77777777" w:rsidR="008222B3" w:rsidRPr="00060E13" w:rsidRDefault="008222B3" w:rsidP="00973822">
      <w:pPr>
        <w:rPr>
          <w:rFonts w:asciiTheme="majorHAnsi" w:hAnsiTheme="majorHAnsi" w:cstheme="majorHAnsi"/>
          <w:b/>
        </w:rPr>
      </w:pPr>
    </w:p>
    <w:p w14:paraId="1199C449" w14:textId="77777777" w:rsidR="008222B3" w:rsidRPr="00060E13" w:rsidRDefault="008222B3" w:rsidP="00973822">
      <w:pPr>
        <w:rPr>
          <w:rFonts w:asciiTheme="majorHAnsi" w:hAnsiTheme="majorHAnsi" w:cstheme="majorHAnsi"/>
          <w:b/>
          <w:sz w:val="26"/>
          <w:szCs w:val="26"/>
        </w:rPr>
      </w:pPr>
    </w:p>
    <w:p w14:paraId="530BD96B" w14:textId="3F1BF9EB" w:rsidR="00D8258D" w:rsidRPr="00060E13" w:rsidRDefault="001256D9" w:rsidP="00973822">
      <w:pPr>
        <w:rPr>
          <w:rFonts w:asciiTheme="majorHAnsi" w:hAnsiTheme="majorHAnsi" w:cstheme="majorHAnsi"/>
          <w:b/>
          <w:sz w:val="26"/>
          <w:szCs w:val="26"/>
        </w:rPr>
      </w:pPr>
      <w:r w:rsidRPr="00060E13">
        <w:rPr>
          <w:rFonts w:asciiTheme="majorHAnsi" w:hAnsiTheme="majorHAnsi" w:cstheme="majorHAnsi"/>
          <w:b/>
          <w:sz w:val="26"/>
          <w:szCs w:val="26"/>
        </w:rPr>
        <w:t>8</w:t>
      </w:r>
      <w:r w:rsidR="00613EE1" w:rsidRPr="00060E13">
        <w:rPr>
          <w:rFonts w:asciiTheme="majorHAnsi" w:hAnsiTheme="majorHAnsi" w:cstheme="majorHAnsi"/>
          <w:b/>
          <w:sz w:val="26"/>
          <w:szCs w:val="26"/>
        </w:rPr>
        <w:t>4</w:t>
      </w:r>
      <w:r w:rsidR="00D8258D" w:rsidRPr="00060E13">
        <w:rPr>
          <w:rFonts w:asciiTheme="majorHAnsi" w:hAnsiTheme="majorHAnsi" w:cstheme="majorHAnsi"/>
          <w:b/>
          <w:sz w:val="26"/>
          <w:szCs w:val="26"/>
        </w:rPr>
        <w:t>.</w:t>
      </w:r>
      <w:r w:rsidR="00D8258D" w:rsidRPr="00060E13">
        <w:rPr>
          <w:rFonts w:asciiTheme="majorHAnsi" w:hAnsiTheme="majorHAnsi" w:cstheme="majorHAnsi"/>
          <w:b/>
          <w:sz w:val="26"/>
          <w:szCs w:val="26"/>
        </w:rPr>
        <w:tab/>
        <w:t>Health Insurance Type          HITYPE</w:t>
      </w:r>
    </w:p>
    <w:p w14:paraId="08A0C0DB" w14:textId="77777777" w:rsidR="00F40F75" w:rsidRPr="00060E13" w:rsidRDefault="00F40F75" w:rsidP="00973822">
      <w:pPr>
        <w:pStyle w:val="PlainText"/>
        <w:ind w:left="720" w:hanging="720"/>
        <w:rPr>
          <w:rFonts w:asciiTheme="majorHAnsi" w:eastAsia="MS Mincho" w:hAnsiTheme="majorHAnsi" w:cstheme="majorHAnsi"/>
          <w:b/>
          <w:sz w:val="24"/>
          <w:szCs w:val="24"/>
        </w:rPr>
      </w:pPr>
    </w:p>
    <w:p w14:paraId="1A134304" w14:textId="77777777" w:rsidR="00F40F75" w:rsidRPr="00060E13" w:rsidRDefault="00F40F75" w:rsidP="00973822">
      <w:pPr>
        <w:pStyle w:val="PlainText"/>
        <w:ind w:left="720" w:hanging="720"/>
        <w:rPr>
          <w:rFonts w:asciiTheme="majorHAnsi" w:eastAsia="MS Mincho" w:hAnsiTheme="majorHAnsi" w:cstheme="majorHAnsi"/>
          <w:b/>
          <w:sz w:val="26"/>
          <w:szCs w:val="26"/>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None</w:t>
      </w:r>
    </w:p>
    <w:p w14:paraId="6FFE9F6E" w14:textId="77777777" w:rsidR="008222B3" w:rsidRPr="00060E13" w:rsidRDefault="008222B3" w:rsidP="00973822">
      <w:pPr>
        <w:rPr>
          <w:rFonts w:asciiTheme="majorHAnsi" w:eastAsia="MS Mincho" w:hAnsiTheme="majorHAnsi" w:cstheme="majorHAnsi"/>
          <w:b/>
        </w:rPr>
      </w:pPr>
    </w:p>
    <w:p w14:paraId="16373AE5" w14:textId="77777777" w:rsidR="008222B3" w:rsidRPr="00060E13" w:rsidRDefault="008222B3" w:rsidP="00973822">
      <w:pPr>
        <w:rPr>
          <w:rFonts w:asciiTheme="majorHAnsi" w:eastAsia="MS Mincho" w:hAnsiTheme="majorHAnsi" w:cstheme="majorHAnsi"/>
          <w:b/>
        </w:rPr>
      </w:pPr>
    </w:p>
    <w:p w14:paraId="5FDB2773" w14:textId="15953D0E" w:rsidR="00D8258D" w:rsidRPr="00060E13" w:rsidRDefault="001256D9" w:rsidP="00973822">
      <w:pPr>
        <w:rPr>
          <w:rFonts w:asciiTheme="majorHAnsi" w:hAnsiTheme="majorHAnsi" w:cstheme="majorHAnsi"/>
          <w:b/>
          <w:sz w:val="26"/>
          <w:szCs w:val="26"/>
        </w:rPr>
      </w:pPr>
      <w:r w:rsidRPr="00060E13">
        <w:rPr>
          <w:rFonts w:asciiTheme="majorHAnsi" w:hAnsiTheme="majorHAnsi" w:cstheme="majorHAnsi"/>
          <w:b/>
          <w:sz w:val="26"/>
          <w:szCs w:val="26"/>
        </w:rPr>
        <w:t>8</w:t>
      </w:r>
      <w:r w:rsidR="00613EE1" w:rsidRPr="00060E13">
        <w:rPr>
          <w:rFonts w:asciiTheme="majorHAnsi" w:hAnsiTheme="majorHAnsi" w:cstheme="majorHAnsi"/>
          <w:b/>
          <w:sz w:val="26"/>
          <w:szCs w:val="26"/>
        </w:rPr>
        <w:t>5</w:t>
      </w:r>
      <w:r w:rsidR="00D8258D" w:rsidRPr="00060E13">
        <w:rPr>
          <w:rFonts w:asciiTheme="majorHAnsi" w:hAnsiTheme="majorHAnsi" w:cstheme="majorHAnsi"/>
          <w:b/>
          <w:sz w:val="26"/>
          <w:szCs w:val="26"/>
        </w:rPr>
        <w:t>.</w:t>
      </w:r>
      <w:r w:rsidR="00D8258D" w:rsidRPr="00060E13">
        <w:rPr>
          <w:rFonts w:asciiTheme="majorHAnsi" w:hAnsiTheme="majorHAnsi" w:cstheme="majorHAnsi"/>
          <w:b/>
          <w:sz w:val="26"/>
          <w:szCs w:val="26"/>
        </w:rPr>
        <w:tab/>
        <w:t xml:space="preserve">General Health          </w:t>
      </w:r>
      <w:proofErr w:type="spellStart"/>
      <w:r w:rsidR="00D8258D" w:rsidRPr="00060E13">
        <w:rPr>
          <w:rFonts w:asciiTheme="majorHAnsi" w:hAnsiTheme="majorHAnsi" w:cstheme="majorHAnsi"/>
          <w:b/>
          <w:sz w:val="26"/>
          <w:szCs w:val="26"/>
        </w:rPr>
        <w:t>HEALTH</w:t>
      </w:r>
      <w:proofErr w:type="spellEnd"/>
      <w:r w:rsidR="00D8258D" w:rsidRPr="00060E13">
        <w:rPr>
          <w:rFonts w:asciiTheme="majorHAnsi" w:hAnsiTheme="majorHAnsi" w:cstheme="majorHAnsi"/>
          <w:b/>
          <w:sz w:val="26"/>
          <w:szCs w:val="26"/>
        </w:rPr>
        <w:t xml:space="preserve">  </w:t>
      </w:r>
    </w:p>
    <w:p w14:paraId="758552D2" w14:textId="77777777" w:rsidR="00F40F75" w:rsidRPr="00060E13" w:rsidRDefault="00F40F75" w:rsidP="00973822">
      <w:pPr>
        <w:pStyle w:val="PlainText"/>
        <w:ind w:left="720" w:hanging="720"/>
        <w:rPr>
          <w:rFonts w:asciiTheme="majorHAnsi" w:eastAsia="MS Mincho" w:hAnsiTheme="majorHAnsi" w:cstheme="majorHAnsi"/>
          <w:b/>
          <w:sz w:val="24"/>
          <w:szCs w:val="24"/>
        </w:rPr>
      </w:pPr>
    </w:p>
    <w:p w14:paraId="16C73FA6" w14:textId="77777777" w:rsidR="00B841B4" w:rsidRPr="00060E13" w:rsidRDefault="00F40F75" w:rsidP="00973822">
      <w:pPr>
        <w:pStyle w:val="PlainText"/>
        <w:ind w:left="720" w:hanging="720"/>
        <w:rPr>
          <w:rFonts w:asciiTheme="majorHAnsi" w:eastAsia="MS Mincho" w:hAnsiTheme="majorHAnsi" w:cstheme="majorHAnsi"/>
          <w:sz w:val="24"/>
          <w:szCs w:val="24"/>
        </w:rPr>
        <w:sectPr w:rsidR="00B841B4" w:rsidRPr="00060E13" w:rsidSect="00813BE3">
          <w:headerReference w:type="default" r:id="rId52"/>
          <w:pgSz w:w="12240" w:h="15840" w:code="1"/>
          <w:pgMar w:top="1440" w:right="1325" w:bottom="1440" w:left="1325" w:header="720" w:footer="720" w:gutter="0"/>
          <w:cols w:space="720"/>
          <w:docGrid w:linePitch="360"/>
        </w:sect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None</w:t>
      </w:r>
    </w:p>
    <w:p w14:paraId="74E1726F" w14:textId="77777777" w:rsidR="008C522C" w:rsidRPr="00060E13" w:rsidRDefault="00B841B4" w:rsidP="00973822">
      <w:pPr>
        <w:widowControl w:val="0"/>
        <w:jc w:val="center"/>
        <w:rPr>
          <w:rFonts w:asciiTheme="majorHAnsi" w:hAnsiTheme="majorHAnsi" w:cstheme="majorHAnsi"/>
          <w:b/>
          <w:sz w:val="26"/>
          <w:szCs w:val="26"/>
        </w:rPr>
      </w:pPr>
      <w:r w:rsidRPr="00060E13">
        <w:rPr>
          <w:rFonts w:asciiTheme="majorHAnsi" w:hAnsiTheme="majorHAnsi" w:cstheme="majorHAnsi"/>
          <w:b/>
          <w:bCs/>
          <w:sz w:val="26"/>
          <w:szCs w:val="26"/>
        </w:rPr>
        <w:lastRenderedPageBreak/>
        <w:t xml:space="preserve">TOBACCO </w:t>
      </w:r>
      <w:r w:rsidR="008222B3" w:rsidRPr="00060E13">
        <w:rPr>
          <w:rFonts w:asciiTheme="majorHAnsi" w:hAnsiTheme="majorHAnsi" w:cstheme="majorHAnsi"/>
          <w:b/>
          <w:bCs/>
          <w:sz w:val="26"/>
          <w:szCs w:val="26"/>
        </w:rPr>
        <w:t>USE VARIABLES</w:t>
      </w:r>
    </w:p>
    <w:p w14:paraId="07EFEFD5" w14:textId="77777777" w:rsidR="008C522C" w:rsidRPr="00060E13" w:rsidRDefault="008C522C" w:rsidP="00973822">
      <w:pPr>
        <w:widowControl w:val="0"/>
        <w:rPr>
          <w:rFonts w:asciiTheme="majorHAnsi" w:hAnsiTheme="majorHAnsi" w:cstheme="majorHAnsi"/>
          <w:b/>
          <w:sz w:val="26"/>
          <w:szCs w:val="26"/>
        </w:rPr>
      </w:pPr>
    </w:p>
    <w:p w14:paraId="1AD07A40" w14:textId="77777777" w:rsidR="008222B3" w:rsidRPr="00060E13" w:rsidRDefault="008222B3" w:rsidP="00973822">
      <w:pPr>
        <w:widowControl w:val="0"/>
        <w:rPr>
          <w:rFonts w:asciiTheme="majorHAnsi" w:hAnsiTheme="majorHAnsi" w:cstheme="majorHAnsi"/>
          <w:b/>
          <w:sz w:val="26"/>
          <w:szCs w:val="26"/>
        </w:rPr>
      </w:pPr>
    </w:p>
    <w:p w14:paraId="4AEEA1BF" w14:textId="17625E46" w:rsidR="00D8258D" w:rsidRPr="00060E13" w:rsidRDefault="001256D9" w:rsidP="00973822">
      <w:pPr>
        <w:widowControl w:val="0"/>
        <w:rPr>
          <w:rFonts w:asciiTheme="majorHAnsi" w:hAnsiTheme="majorHAnsi" w:cstheme="majorHAnsi"/>
          <w:b/>
          <w:sz w:val="26"/>
          <w:szCs w:val="26"/>
        </w:rPr>
      </w:pPr>
      <w:r w:rsidRPr="00060E13">
        <w:rPr>
          <w:rFonts w:asciiTheme="majorHAnsi" w:hAnsiTheme="majorHAnsi" w:cstheme="majorHAnsi"/>
          <w:b/>
          <w:sz w:val="26"/>
          <w:szCs w:val="26"/>
        </w:rPr>
        <w:t>8</w:t>
      </w:r>
      <w:r w:rsidR="004306CD" w:rsidRPr="00060E13">
        <w:rPr>
          <w:rFonts w:asciiTheme="majorHAnsi" w:hAnsiTheme="majorHAnsi" w:cstheme="majorHAnsi"/>
          <w:b/>
          <w:sz w:val="26"/>
          <w:szCs w:val="26"/>
        </w:rPr>
        <w:t>6</w:t>
      </w:r>
      <w:r w:rsidR="00D8258D" w:rsidRPr="00060E13">
        <w:rPr>
          <w:rFonts w:asciiTheme="majorHAnsi" w:hAnsiTheme="majorHAnsi" w:cstheme="majorHAnsi"/>
          <w:b/>
          <w:sz w:val="26"/>
          <w:szCs w:val="26"/>
        </w:rPr>
        <w:t>.</w:t>
      </w:r>
      <w:r w:rsidR="00D8258D" w:rsidRPr="00060E13">
        <w:rPr>
          <w:rFonts w:asciiTheme="majorHAnsi" w:hAnsiTheme="majorHAnsi" w:cstheme="majorHAnsi"/>
          <w:b/>
          <w:sz w:val="26"/>
          <w:szCs w:val="26"/>
        </w:rPr>
        <w:tab/>
      </w:r>
      <w:r w:rsidR="000677C2" w:rsidRPr="00060E13">
        <w:rPr>
          <w:rFonts w:asciiTheme="majorHAnsi" w:hAnsiTheme="majorHAnsi" w:cstheme="majorHAnsi"/>
          <w:b/>
          <w:sz w:val="26"/>
          <w:szCs w:val="26"/>
        </w:rPr>
        <w:t>Smoked More</w:t>
      </w:r>
      <w:r w:rsidR="00D8258D" w:rsidRPr="00060E13">
        <w:rPr>
          <w:rFonts w:asciiTheme="majorHAnsi" w:hAnsiTheme="majorHAnsi" w:cstheme="majorHAnsi"/>
          <w:b/>
          <w:sz w:val="26"/>
          <w:szCs w:val="26"/>
        </w:rPr>
        <w:t xml:space="preserve"> than 100 Cigarettes          SMOK100  </w:t>
      </w:r>
      <w:r w:rsidR="0050744B" w:rsidRPr="00060E13">
        <w:rPr>
          <w:rFonts w:asciiTheme="majorHAnsi" w:hAnsiTheme="majorHAnsi" w:cstheme="majorHAnsi"/>
          <w:b/>
          <w:sz w:val="26"/>
          <w:szCs w:val="26"/>
        </w:rPr>
        <w:tab/>
      </w:r>
      <w:r w:rsidR="0050744B" w:rsidRPr="00060E13">
        <w:rPr>
          <w:rFonts w:asciiTheme="majorHAnsi" w:hAnsiTheme="majorHAnsi" w:cstheme="majorHAnsi"/>
          <w:b/>
          <w:sz w:val="26"/>
          <w:szCs w:val="26"/>
        </w:rPr>
        <w:tab/>
      </w:r>
      <w:r w:rsidR="0050744B" w:rsidRPr="00060E13">
        <w:rPr>
          <w:rFonts w:asciiTheme="majorHAnsi" w:hAnsiTheme="majorHAnsi" w:cstheme="majorHAnsi"/>
          <w:b/>
          <w:sz w:val="26"/>
          <w:szCs w:val="26"/>
        </w:rPr>
        <w:tab/>
      </w:r>
      <w:hyperlink w:anchor="INDEX4_4" w:history="1">
        <w:r w:rsidR="0050744B" w:rsidRPr="00060E13">
          <w:rPr>
            <w:rStyle w:val="Hyperlink"/>
            <w:rFonts w:ascii="Calibri" w:hAnsi="Calibri" w:cs="Calibri"/>
            <w:color w:val="auto"/>
            <w:sz w:val="22"/>
            <w:szCs w:val="22"/>
          </w:rPr>
          <w:t>Return to Index</w:t>
        </w:r>
      </w:hyperlink>
    </w:p>
    <w:p w14:paraId="3FBFF494" w14:textId="77777777" w:rsidR="008C522C" w:rsidRPr="00060E13" w:rsidRDefault="008C522C" w:rsidP="00973822">
      <w:pPr>
        <w:pStyle w:val="PlainText"/>
        <w:rPr>
          <w:rFonts w:asciiTheme="majorHAnsi" w:eastAsia="MS Mincho" w:hAnsiTheme="majorHAnsi" w:cstheme="majorHAnsi"/>
          <w:sz w:val="24"/>
          <w:szCs w:val="24"/>
        </w:rPr>
      </w:pPr>
    </w:p>
    <w:p w14:paraId="4216A396" w14:textId="77777777" w:rsidR="00F40F75" w:rsidRPr="00060E13" w:rsidRDefault="00F40F75" w:rsidP="00973822">
      <w:pPr>
        <w:pStyle w:val="PlainText"/>
        <w:ind w:left="720" w:hanging="720"/>
        <w:rPr>
          <w:rFonts w:asciiTheme="majorHAnsi" w:eastAsia="MS Mincho" w:hAnsiTheme="majorHAnsi" w:cstheme="majorHAnsi"/>
          <w:b/>
          <w:sz w:val="26"/>
          <w:szCs w:val="26"/>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None</w:t>
      </w:r>
    </w:p>
    <w:p w14:paraId="798E98D1" w14:textId="77777777" w:rsidR="008C522C" w:rsidRPr="00060E13" w:rsidRDefault="008C522C" w:rsidP="00973822">
      <w:pPr>
        <w:pStyle w:val="PlainText"/>
        <w:rPr>
          <w:rFonts w:asciiTheme="majorHAnsi" w:eastAsia="MS Mincho" w:hAnsiTheme="majorHAnsi" w:cstheme="majorHAnsi"/>
          <w:b/>
          <w:sz w:val="26"/>
          <w:szCs w:val="26"/>
        </w:rPr>
      </w:pPr>
    </w:p>
    <w:p w14:paraId="6E897645" w14:textId="77777777" w:rsidR="00D8258D" w:rsidRPr="00060E13" w:rsidRDefault="00D8258D" w:rsidP="00973822">
      <w:pPr>
        <w:widowControl w:val="0"/>
        <w:rPr>
          <w:rFonts w:asciiTheme="majorHAnsi" w:hAnsiTheme="majorHAnsi" w:cstheme="majorHAnsi"/>
          <w:b/>
          <w:sz w:val="26"/>
          <w:szCs w:val="26"/>
        </w:rPr>
      </w:pPr>
    </w:p>
    <w:p w14:paraId="2A8B2815" w14:textId="04EFEAD5" w:rsidR="00D8258D" w:rsidRPr="00060E13" w:rsidRDefault="004306CD" w:rsidP="00973822">
      <w:pPr>
        <w:widowControl w:val="0"/>
        <w:rPr>
          <w:rFonts w:asciiTheme="majorHAnsi" w:hAnsiTheme="majorHAnsi" w:cstheme="majorHAnsi"/>
          <w:b/>
          <w:sz w:val="26"/>
          <w:szCs w:val="26"/>
        </w:rPr>
      </w:pPr>
      <w:r w:rsidRPr="00060E13">
        <w:rPr>
          <w:rFonts w:asciiTheme="majorHAnsi" w:hAnsiTheme="majorHAnsi" w:cstheme="majorHAnsi"/>
          <w:b/>
          <w:sz w:val="26"/>
          <w:szCs w:val="26"/>
        </w:rPr>
        <w:t>87</w:t>
      </w:r>
      <w:r w:rsidR="00D8258D" w:rsidRPr="00060E13">
        <w:rPr>
          <w:rFonts w:asciiTheme="majorHAnsi" w:hAnsiTheme="majorHAnsi" w:cstheme="majorHAnsi"/>
          <w:b/>
          <w:sz w:val="26"/>
          <w:szCs w:val="26"/>
        </w:rPr>
        <w:t>.</w:t>
      </w:r>
      <w:r w:rsidR="00D8258D" w:rsidRPr="00060E13">
        <w:rPr>
          <w:rFonts w:asciiTheme="majorHAnsi" w:hAnsiTheme="majorHAnsi" w:cstheme="majorHAnsi"/>
          <w:b/>
          <w:sz w:val="26"/>
          <w:szCs w:val="26"/>
        </w:rPr>
        <w:tab/>
        <w:t xml:space="preserve">Age Started Smoking          AGESMK </w:t>
      </w:r>
    </w:p>
    <w:p w14:paraId="378D8093" w14:textId="77777777" w:rsidR="008C522C" w:rsidRPr="00060E13" w:rsidRDefault="008C522C" w:rsidP="00973822">
      <w:pPr>
        <w:pStyle w:val="PlainText"/>
        <w:rPr>
          <w:rFonts w:asciiTheme="majorHAnsi" w:eastAsia="MS Mincho" w:hAnsiTheme="majorHAnsi" w:cstheme="majorHAnsi"/>
          <w:sz w:val="24"/>
          <w:szCs w:val="24"/>
        </w:rPr>
      </w:pPr>
    </w:p>
    <w:p w14:paraId="4A8A642A" w14:textId="77777777" w:rsidR="00F40F75" w:rsidRPr="00060E13" w:rsidRDefault="00F40F75" w:rsidP="00973822">
      <w:pPr>
        <w:pStyle w:val="PlainText"/>
        <w:ind w:left="720" w:hanging="720"/>
        <w:rPr>
          <w:rFonts w:asciiTheme="majorHAnsi" w:eastAsia="MS Mincho" w:hAnsiTheme="majorHAnsi" w:cstheme="majorHAnsi"/>
          <w:b/>
          <w:sz w:val="26"/>
          <w:szCs w:val="26"/>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None</w:t>
      </w:r>
    </w:p>
    <w:p w14:paraId="3A317427" w14:textId="77777777" w:rsidR="008C522C" w:rsidRPr="00060E13" w:rsidRDefault="008C522C" w:rsidP="00973822">
      <w:pPr>
        <w:pStyle w:val="PlainText"/>
        <w:rPr>
          <w:rFonts w:asciiTheme="majorHAnsi" w:eastAsia="MS Mincho" w:hAnsiTheme="majorHAnsi" w:cstheme="majorHAnsi"/>
          <w:b/>
          <w:sz w:val="26"/>
          <w:szCs w:val="26"/>
        </w:rPr>
      </w:pPr>
    </w:p>
    <w:p w14:paraId="1641CE4B" w14:textId="77777777" w:rsidR="00D8258D" w:rsidRPr="00060E13" w:rsidRDefault="00D8258D" w:rsidP="00973822">
      <w:pPr>
        <w:widowControl w:val="0"/>
        <w:rPr>
          <w:rFonts w:asciiTheme="majorHAnsi" w:eastAsia="MS Mincho" w:hAnsiTheme="majorHAnsi" w:cstheme="majorHAnsi"/>
          <w:b/>
          <w:sz w:val="26"/>
          <w:szCs w:val="26"/>
        </w:rPr>
      </w:pPr>
    </w:p>
    <w:p w14:paraId="7593C9B7" w14:textId="66D52172" w:rsidR="00D8258D" w:rsidRPr="00060E13" w:rsidRDefault="004306CD" w:rsidP="00973822">
      <w:pPr>
        <w:widowControl w:val="0"/>
        <w:rPr>
          <w:rFonts w:asciiTheme="majorHAnsi" w:hAnsiTheme="majorHAnsi" w:cstheme="majorHAnsi"/>
          <w:b/>
          <w:sz w:val="26"/>
          <w:szCs w:val="26"/>
        </w:rPr>
      </w:pPr>
      <w:r w:rsidRPr="00060E13">
        <w:rPr>
          <w:rFonts w:asciiTheme="majorHAnsi" w:eastAsia="MS Mincho" w:hAnsiTheme="majorHAnsi" w:cstheme="majorHAnsi"/>
          <w:b/>
          <w:sz w:val="26"/>
          <w:szCs w:val="26"/>
        </w:rPr>
        <w:t>88</w:t>
      </w:r>
      <w:r w:rsidR="00D8258D" w:rsidRPr="00060E13">
        <w:rPr>
          <w:rFonts w:asciiTheme="majorHAnsi" w:eastAsia="MS Mincho" w:hAnsiTheme="majorHAnsi" w:cstheme="majorHAnsi"/>
          <w:b/>
          <w:sz w:val="26"/>
          <w:szCs w:val="26"/>
        </w:rPr>
        <w:t>.</w:t>
      </w:r>
      <w:r w:rsidR="00D8258D" w:rsidRPr="00060E13">
        <w:rPr>
          <w:rFonts w:asciiTheme="majorHAnsi" w:eastAsia="MS Mincho" w:hAnsiTheme="majorHAnsi" w:cstheme="majorHAnsi"/>
          <w:b/>
          <w:sz w:val="26"/>
          <w:szCs w:val="26"/>
        </w:rPr>
        <w:tab/>
        <w:t xml:space="preserve">Smoking Frequency          </w:t>
      </w:r>
      <w:r w:rsidR="00D8258D" w:rsidRPr="00060E13">
        <w:rPr>
          <w:rFonts w:asciiTheme="majorHAnsi" w:hAnsiTheme="majorHAnsi" w:cstheme="majorHAnsi"/>
          <w:b/>
          <w:sz w:val="26"/>
          <w:szCs w:val="26"/>
        </w:rPr>
        <w:t xml:space="preserve">SMOKER </w:t>
      </w:r>
    </w:p>
    <w:p w14:paraId="41AE73B5" w14:textId="77777777" w:rsidR="008C522C" w:rsidRPr="00060E13" w:rsidRDefault="008C522C" w:rsidP="00973822">
      <w:pPr>
        <w:pStyle w:val="PlainText"/>
        <w:rPr>
          <w:rFonts w:asciiTheme="majorHAnsi" w:eastAsia="MS Mincho" w:hAnsiTheme="majorHAnsi" w:cstheme="majorHAnsi"/>
          <w:sz w:val="24"/>
          <w:szCs w:val="24"/>
        </w:rPr>
      </w:pPr>
    </w:p>
    <w:p w14:paraId="5C99B4E7" w14:textId="77777777" w:rsidR="00F40F75" w:rsidRPr="00060E13" w:rsidRDefault="00F40F75" w:rsidP="00973822">
      <w:pPr>
        <w:pStyle w:val="PlainText"/>
        <w:ind w:left="720" w:hanging="720"/>
        <w:rPr>
          <w:rFonts w:asciiTheme="majorHAnsi" w:eastAsia="MS Mincho" w:hAnsiTheme="majorHAnsi" w:cstheme="majorHAnsi"/>
          <w:b/>
          <w:sz w:val="26"/>
          <w:szCs w:val="26"/>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None</w:t>
      </w:r>
    </w:p>
    <w:p w14:paraId="0FBDED12" w14:textId="77777777" w:rsidR="008C522C" w:rsidRPr="00060E13" w:rsidRDefault="008C522C" w:rsidP="00973822">
      <w:pPr>
        <w:pStyle w:val="PlainText"/>
        <w:rPr>
          <w:rFonts w:asciiTheme="majorHAnsi" w:eastAsia="MS Mincho" w:hAnsiTheme="majorHAnsi" w:cstheme="majorHAnsi"/>
          <w:b/>
          <w:sz w:val="26"/>
          <w:szCs w:val="26"/>
        </w:rPr>
      </w:pPr>
    </w:p>
    <w:p w14:paraId="043C7547" w14:textId="77777777" w:rsidR="00D8258D" w:rsidRPr="00060E13" w:rsidRDefault="00D8258D" w:rsidP="00973822">
      <w:pPr>
        <w:widowControl w:val="0"/>
        <w:rPr>
          <w:rFonts w:asciiTheme="majorHAnsi" w:hAnsiTheme="majorHAnsi" w:cstheme="majorHAnsi"/>
          <w:b/>
          <w:sz w:val="26"/>
          <w:szCs w:val="26"/>
        </w:rPr>
      </w:pPr>
    </w:p>
    <w:p w14:paraId="1E6BDEF1" w14:textId="3505B06B" w:rsidR="00D8258D" w:rsidRPr="00060E13" w:rsidRDefault="004306CD" w:rsidP="00973822">
      <w:pPr>
        <w:widowControl w:val="0"/>
        <w:rPr>
          <w:rFonts w:asciiTheme="majorHAnsi" w:hAnsiTheme="majorHAnsi" w:cstheme="majorHAnsi"/>
          <w:b/>
          <w:sz w:val="26"/>
          <w:szCs w:val="26"/>
        </w:rPr>
      </w:pPr>
      <w:r w:rsidRPr="00060E13">
        <w:rPr>
          <w:rFonts w:asciiTheme="majorHAnsi" w:hAnsiTheme="majorHAnsi" w:cstheme="majorHAnsi"/>
          <w:b/>
          <w:sz w:val="26"/>
          <w:szCs w:val="26"/>
        </w:rPr>
        <w:t>89</w:t>
      </w:r>
      <w:r w:rsidR="00D8258D" w:rsidRPr="00060E13">
        <w:rPr>
          <w:rFonts w:asciiTheme="majorHAnsi" w:hAnsiTheme="majorHAnsi" w:cstheme="majorHAnsi"/>
          <w:b/>
          <w:sz w:val="26"/>
          <w:szCs w:val="26"/>
        </w:rPr>
        <w:t>.</w:t>
      </w:r>
      <w:r w:rsidR="00D8258D" w:rsidRPr="00060E13">
        <w:rPr>
          <w:rFonts w:asciiTheme="majorHAnsi" w:hAnsiTheme="majorHAnsi" w:cstheme="majorHAnsi"/>
          <w:b/>
          <w:sz w:val="26"/>
          <w:szCs w:val="26"/>
        </w:rPr>
        <w:tab/>
        <w:t>Average Cigarettes Daily          AVNMCIGS</w:t>
      </w:r>
    </w:p>
    <w:p w14:paraId="2B54753B" w14:textId="77777777" w:rsidR="008C522C" w:rsidRPr="00060E13" w:rsidRDefault="008C522C" w:rsidP="00973822">
      <w:pPr>
        <w:pStyle w:val="PlainText"/>
        <w:rPr>
          <w:rFonts w:asciiTheme="majorHAnsi" w:eastAsia="MS Mincho" w:hAnsiTheme="majorHAnsi" w:cstheme="majorHAnsi"/>
          <w:sz w:val="24"/>
          <w:szCs w:val="24"/>
        </w:rPr>
      </w:pPr>
    </w:p>
    <w:p w14:paraId="62221C51" w14:textId="77777777" w:rsidR="00F40F75" w:rsidRPr="00060E13" w:rsidRDefault="00F40F75" w:rsidP="00973822">
      <w:pPr>
        <w:pStyle w:val="PlainText"/>
        <w:ind w:left="720" w:hanging="720"/>
        <w:rPr>
          <w:rFonts w:asciiTheme="majorHAnsi" w:eastAsia="MS Mincho" w:hAnsiTheme="majorHAnsi" w:cstheme="majorHAnsi"/>
          <w:b/>
          <w:sz w:val="26"/>
          <w:szCs w:val="26"/>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None</w:t>
      </w:r>
    </w:p>
    <w:p w14:paraId="51A53EFE" w14:textId="77777777" w:rsidR="008C522C" w:rsidRPr="00060E13" w:rsidRDefault="008C522C" w:rsidP="00973822">
      <w:pPr>
        <w:pStyle w:val="PlainText"/>
        <w:rPr>
          <w:rFonts w:asciiTheme="majorHAnsi" w:eastAsia="MS Mincho" w:hAnsiTheme="majorHAnsi" w:cstheme="majorHAnsi"/>
          <w:b/>
          <w:sz w:val="26"/>
          <w:szCs w:val="26"/>
        </w:rPr>
      </w:pPr>
    </w:p>
    <w:p w14:paraId="4B6E81DF" w14:textId="77777777" w:rsidR="00D8258D" w:rsidRPr="00060E13" w:rsidRDefault="00D8258D" w:rsidP="00973822">
      <w:pPr>
        <w:widowControl w:val="0"/>
        <w:rPr>
          <w:rFonts w:asciiTheme="majorHAnsi" w:hAnsiTheme="majorHAnsi" w:cstheme="majorHAnsi"/>
          <w:b/>
          <w:sz w:val="26"/>
          <w:szCs w:val="26"/>
        </w:rPr>
      </w:pPr>
    </w:p>
    <w:p w14:paraId="69791B8E" w14:textId="61EFC96B" w:rsidR="00D8258D" w:rsidRPr="00060E13" w:rsidRDefault="001256D9" w:rsidP="00973822">
      <w:pPr>
        <w:widowControl w:val="0"/>
        <w:rPr>
          <w:rFonts w:asciiTheme="majorHAnsi" w:hAnsiTheme="majorHAnsi" w:cstheme="majorHAnsi"/>
          <w:b/>
          <w:sz w:val="26"/>
          <w:szCs w:val="26"/>
        </w:rPr>
      </w:pPr>
      <w:r w:rsidRPr="00060E13">
        <w:rPr>
          <w:rFonts w:asciiTheme="majorHAnsi" w:hAnsiTheme="majorHAnsi" w:cstheme="majorHAnsi"/>
          <w:b/>
          <w:sz w:val="26"/>
          <w:szCs w:val="26"/>
        </w:rPr>
        <w:t>9</w:t>
      </w:r>
      <w:r w:rsidR="004306CD" w:rsidRPr="00060E13">
        <w:rPr>
          <w:rFonts w:asciiTheme="majorHAnsi" w:hAnsiTheme="majorHAnsi" w:cstheme="majorHAnsi"/>
          <w:b/>
          <w:sz w:val="26"/>
          <w:szCs w:val="26"/>
        </w:rPr>
        <w:t>0</w:t>
      </w:r>
      <w:r w:rsidR="00D8258D" w:rsidRPr="00060E13">
        <w:rPr>
          <w:rFonts w:asciiTheme="majorHAnsi" w:hAnsiTheme="majorHAnsi" w:cstheme="majorHAnsi"/>
          <w:b/>
          <w:sz w:val="26"/>
          <w:szCs w:val="26"/>
        </w:rPr>
        <w:t>.</w:t>
      </w:r>
      <w:r w:rsidR="00D8258D" w:rsidRPr="00060E13">
        <w:rPr>
          <w:rFonts w:asciiTheme="majorHAnsi" w:hAnsiTheme="majorHAnsi" w:cstheme="majorHAnsi"/>
          <w:b/>
          <w:sz w:val="26"/>
          <w:szCs w:val="26"/>
        </w:rPr>
        <w:tab/>
        <w:t xml:space="preserve">Smoking Follow-up Start (File)          SMKFLSTR </w:t>
      </w:r>
    </w:p>
    <w:p w14:paraId="662304BB" w14:textId="77777777" w:rsidR="008C522C" w:rsidRPr="00060E13" w:rsidRDefault="008C522C" w:rsidP="00973822">
      <w:pPr>
        <w:pStyle w:val="PlainText"/>
        <w:rPr>
          <w:rFonts w:asciiTheme="majorHAnsi" w:eastAsia="MS Mincho" w:hAnsiTheme="majorHAnsi" w:cstheme="majorHAnsi"/>
          <w:sz w:val="24"/>
          <w:szCs w:val="24"/>
        </w:rPr>
      </w:pPr>
    </w:p>
    <w:p w14:paraId="68795438" w14:textId="77777777" w:rsidR="00F40F75" w:rsidRPr="00060E13" w:rsidRDefault="00F40F75" w:rsidP="00973822">
      <w:pPr>
        <w:pStyle w:val="PlainText"/>
        <w:ind w:left="720" w:hanging="720"/>
        <w:rPr>
          <w:rFonts w:asciiTheme="majorHAnsi" w:eastAsia="MS Mincho" w:hAnsiTheme="majorHAnsi" w:cstheme="majorHAnsi"/>
          <w:b/>
          <w:sz w:val="26"/>
          <w:szCs w:val="26"/>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None</w:t>
      </w:r>
    </w:p>
    <w:p w14:paraId="11A0E3D4" w14:textId="77777777" w:rsidR="008C522C" w:rsidRPr="00060E13" w:rsidRDefault="008C522C" w:rsidP="00973822">
      <w:pPr>
        <w:pStyle w:val="PlainText"/>
        <w:rPr>
          <w:rFonts w:asciiTheme="majorHAnsi" w:eastAsia="MS Mincho" w:hAnsiTheme="majorHAnsi" w:cstheme="majorHAnsi"/>
          <w:b/>
          <w:sz w:val="26"/>
          <w:szCs w:val="26"/>
        </w:rPr>
      </w:pPr>
    </w:p>
    <w:p w14:paraId="6450FCAD" w14:textId="77777777" w:rsidR="00D8258D" w:rsidRPr="00060E13" w:rsidRDefault="00D8258D" w:rsidP="00973822">
      <w:pPr>
        <w:widowControl w:val="0"/>
        <w:rPr>
          <w:rFonts w:asciiTheme="majorHAnsi" w:eastAsia="MS Mincho" w:hAnsiTheme="majorHAnsi" w:cstheme="majorHAnsi"/>
          <w:b/>
          <w:sz w:val="26"/>
          <w:szCs w:val="26"/>
        </w:rPr>
      </w:pPr>
    </w:p>
    <w:p w14:paraId="11FA6FB0" w14:textId="23BC0D32" w:rsidR="00D8258D" w:rsidRPr="00060E13" w:rsidRDefault="001256D9" w:rsidP="00973822">
      <w:pPr>
        <w:widowControl w:val="0"/>
        <w:rPr>
          <w:rFonts w:asciiTheme="majorHAnsi" w:hAnsiTheme="majorHAnsi" w:cstheme="majorHAnsi"/>
          <w:b/>
          <w:sz w:val="26"/>
          <w:szCs w:val="26"/>
        </w:rPr>
      </w:pPr>
      <w:r w:rsidRPr="00060E13">
        <w:rPr>
          <w:rFonts w:asciiTheme="majorHAnsi" w:eastAsia="MS Mincho" w:hAnsiTheme="majorHAnsi" w:cstheme="majorHAnsi"/>
          <w:b/>
          <w:sz w:val="26"/>
          <w:szCs w:val="26"/>
        </w:rPr>
        <w:t>9</w:t>
      </w:r>
      <w:r w:rsidR="004306CD" w:rsidRPr="00060E13">
        <w:rPr>
          <w:rFonts w:asciiTheme="majorHAnsi" w:eastAsia="MS Mincho" w:hAnsiTheme="majorHAnsi" w:cstheme="majorHAnsi"/>
          <w:b/>
          <w:sz w:val="26"/>
          <w:szCs w:val="26"/>
        </w:rPr>
        <w:t>1</w:t>
      </w:r>
      <w:r w:rsidR="00D8258D" w:rsidRPr="00060E13">
        <w:rPr>
          <w:rFonts w:asciiTheme="majorHAnsi" w:eastAsia="MS Mincho" w:hAnsiTheme="majorHAnsi" w:cstheme="majorHAnsi"/>
          <w:b/>
          <w:sz w:val="26"/>
          <w:szCs w:val="26"/>
        </w:rPr>
        <w:t>.</w:t>
      </w:r>
      <w:r w:rsidR="00D8258D" w:rsidRPr="00060E13">
        <w:rPr>
          <w:rFonts w:asciiTheme="majorHAnsi" w:eastAsia="MS Mincho" w:hAnsiTheme="majorHAnsi" w:cstheme="majorHAnsi"/>
          <w:b/>
          <w:sz w:val="26"/>
          <w:szCs w:val="26"/>
        </w:rPr>
        <w:tab/>
        <w:t xml:space="preserve">Smoking Follow-up Start Date          </w:t>
      </w:r>
      <w:r w:rsidR="00D8258D" w:rsidRPr="00060E13">
        <w:rPr>
          <w:rFonts w:asciiTheme="majorHAnsi" w:hAnsiTheme="majorHAnsi" w:cstheme="majorHAnsi"/>
          <w:b/>
          <w:sz w:val="26"/>
          <w:szCs w:val="26"/>
        </w:rPr>
        <w:t xml:space="preserve">SMKSTART  </w:t>
      </w:r>
    </w:p>
    <w:p w14:paraId="4F9B698F" w14:textId="77777777" w:rsidR="008C522C" w:rsidRPr="00060E13" w:rsidRDefault="008C522C" w:rsidP="00973822">
      <w:pPr>
        <w:pStyle w:val="PlainText"/>
        <w:rPr>
          <w:rFonts w:asciiTheme="majorHAnsi" w:eastAsia="MS Mincho" w:hAnsiTheme="majorHAnsi" w:cstheme="majorHAnsi"/>
          <w:sz w:val="24"/>
          <w:szCs w:val="24"/>
        </w:rPr>
      </w:pPr>
    </w:p>
    <w:p w14:paraId="182D7CC0" w14:textId="77777777" w:rsidR="00624FC0" w:rsidRPr="00060E13" w:rsidRDefault="00F40F75" w:rsidP="00973822">
      <w:pPr>
        <w:widowControl w:val="0"/>
        <w:rPr>
          <w:rFonts w:asciiTheme="majorHAnsi" w:eastAsia="MS Mincho" w:hAnsiTheme="majorHAnsi" w:cstheme="majorHAnsi"/>
        </w:rPr>
      </w:pPr>
      <w:r w:rsidRPr="00060E13">
        <w:rPr>
          <w:rFonts w:asciiTheme="majorHAnsi" w:eastAsia="MS Mincho" w:hAnsiTheme="majorHAnsi" w:cstheme="majorHAnsi"/>
          <w:b/>
        </w:rPr>
        <w:t>EDITS:</w:t>
      </w:r>
      <w:r w:rsidRPr="00060E13">
        <w:rPr>
          <w:rFonts w:asciiTheme="majorHAnsi" w:eastAsia="MS Mincho" w:hAnsiTheme="majorHAnsi" w:cstheme="majorHAnsi"/>
        </w:rPr>
        <w:t xml:space="preserve"> None</w:t>
      </w:r>
    </w:p>
    <w:p w14:paraId="24179783" w14:textId="77777777" w:rsidR="00624FC0" w:rsidRPr="00060E13" w:rsidRDefault="00624FC0" w:rsidP="00973822">
      <w:pPr>
        <w:widowControl w:val="0"/>
        <w:rPr>
          <w:rFonts w:asciiTheme="majorHAnsi" w:eastAsia="MS Mincho" w:hAnsiTheme="majorHAnsi" w:cstheme="majorHAnsi"/>
        </w:rPr>
      </w:pPr>
    </w:p>
    <w:p w14:paraId="3BE4C9E7" w14:textId="77777777" w:rsidR="00F621D0" w:rsidRPr="00060E13" w:rsidRDefault="00F621D0" w:rsidP="00973822">
      <w:pPr>
        <w:widowControl w:val="0"/>
        <w:rPr>
          <w:rFonts w:asciiTheme="majorHAnsi" w:eastAsia="MS Mincho" w:hAnsiTheme="majorHAnsi" w:cstheme="majorHAnsi"/>
        </w:rPr>
      </w:pPr>
    </w:p>
    <w:p w14:paraId="64758B52" w14:textId="77777777" w:rsidR="00FE6E1C" w:rsidRPr="00060E13" w:rsidRDefault="00FE6E1C">
      <w:pPr>
        <w:rPr>
          <w:rFonts w:asciiTheme="majorHAnsi" w:eastAsia="MS Mincho" w:hAnsiTheme="majorHAnsi" w:cstheme="majorHAnsi"/>
        </w:rPr>
      </w:pPr>
      <w:r w:rsidRPr="00060E13">
        <w:rPr>
          <w:rFonts w:asciiTheme="majorHAnsi" w:eastAsia="MS Mincho" w:hAnsiTheme="majorHAnsi" w:cstheme="majorHAnsi"/>
        </w:rPr>
        <w:br w:type="page"/>
      </w:r>
    </w:p>
    <w:p w14:paraId="1EC35003" w14:textId="7B0BA952" w:rsidR="00FE6E1C" w:rsidRPr="00060E13" w:rsidRDefault="005052EE" w:rsidP="00FE6E1C">
      <w:pPr>
        <w:rPr>
          <w:rStyle w:val="Hyperlink"/>
          <w:rFonts w:ascii="Calibri" w:hAnsi="Calibri" w:cs="Calibri"/>
          <w:color w:val="auto"/>
          <w:sz w:val="22"/>
          <w:szCs w:val="22"/>
        </w:rPr>
      </w:pPr>
      <w:r w:rsidRPr="00060E13">
        <w:rPr>
          <w:rFonts w:asciiTheme="majorHAnsi" w:eastAsia="MS Mincho" w:hAnsiTheme="majorHAnsi" w:cstheme="majorHAnsi"/>
          <w:b/>
          <w:sz w:val="26"/>
          <w:szCs w:val="26"/>
        </w:rPr>
        <w:lastRenderedPageBreak/>
        <w:t>9</w:t>
      </w:r>
      <w:r w:rsidR="004306CD" w:rsidRPr="00060E13">
        <w:rPr>
          <w:rFonts w:asciiTheme="majorHAnsi" w:eastAsia="MS Mincho" w:hAnsiTheme="majorHAnsi" w:cstheme="majorHAnsi"/>
          <w:b/>
          <w:sz w:val="26"/>
          <w:szCs w:val="26"/>
        </w:rPr>
        <w:t>2</w:t>
      </w:r>
      <w:r w:rsidR="00FE6E1C" w:rsidRPr="00060E13">
        <w:rPr>
          <w:rFonts w:asciiTheme="majorHAnsi" w:eastAsia="MS Mincho" w:hAnsiTheme="majorHAnsi" w:cstheme="majorHAnsi"/>
          <w:b/>
          <w:sz w:val="26"/>
          <w:szCs w:val="26"/>
        </w:rPr>
        <w:t>.</w:t>
      </w:r>
      <w:r w:rsidR="00FE6E1C"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Cigarette Smoking Status</w:t>
      </w:r>
      <w:r w:rsidR="00FE6E1C" w:rsidRPr="00060E13">
        <w:rPr>
          <w:rFonts w:asciiTheme="majorHAnsi" w:eastAsia="MS Mincho" w:hAnsiTheme="majorHAnsi" w:cstheme="majorHAnsi"/>
          <w:b/>
          <w:sz w:val="26"/>
          <w:szCs w:val="26"/>
        </w:rPr>
        <w:t xml:space="preserve">          </w:t>
      </w:r>
      <w:bookmarkStart w:id="184" w:name="SMOKSTAT_A"/>
      <w:r w:rsidRPr="00060E13">
        <w:rPr>
          <w:rFonts w:asciiTheme="majorHAnsi" w:eastAsia="MS Mincho" w:hAnsiTheme="majorHAnsi" w:cstheme="majorHAnsi"/>
          <w:b/>
          <w:sz w:val="26"/>
          <w:szCs w:val="26"/>
        </w:rPr>
        <w:t>SMOKSTAT</w:t>
      </w:r>
      <w:bookmarkEnd w:id="184"/>
      <w:r w:rsidR="00FE6E1C" w:rsidRPr="00060E13">
        <w:rPr>
          <w:rFonts w:asciiTheme="majorHAnsi" w:eastAsia="MS Mincho" w:hAnsiTheme="majorHAnsi" w:cstheme="majorHAnsi"/>
          <w:b/>
          <w:sz w:val="26"/>
          <w:szCs w:val="26"/>
        </w:rPr>
        <w:tab/>
      </w:r>
      <w:r w:rsidR="00FE6E1C" w:rsidRPr="00060E13">
        <w:rPr>
          <w:rFonts w:asciiTheme="majorHAnsi" w:eastAsia="MS Mincho" w:hAnsiTheme="majorHAnsi" w:cstheme="majorHAnsi"/>
          <w:b/>
          <w:sz w:val="26"/>
          <w:szCs w:val="26"/>
        </w:rPr>
        <w:tab/>
      </w:r>
      <w:hyperlink w:anchor="SMOKSTAT" w:history="1">
        <w:r w:rsidR="00FE6E1C" w:rsidRPr="00060E13">
          <w:rPr>
            <w:rStyle w:val="Hyperlink"/>
            <w:rFonts w:asciiTheme="majorHAnsi" w:eastAsia="MS Mincho" w:hAnsiTheme="majorHAnsi" w:cstheme="majorHAnsi"/>
            <w:color w:val="auto"/>
            <w:sz w:val="22"/>
            <w:szCs w:val="22"/>
          </w:rPr>
          <w:t>Extract File</w:t>
        </w:r>
      </w:hyperlink>
      <w:r w:rsidR="00FE6E1C" w:rsidRPr="00060E13">
        <w:rPr>
          <w:rStyle w:val="Hyperlink"/>
          <w:rFonts w:asciiTheme="majorHAnsi" w:eastAsia="MS Mincho" w:hAnsiTheme="majorHAnsi" w:cstheme="majorHAnsi"/>
          <w:color w:val="auto"/>
          <w:sz w:val="22"/>
          <w:szCs w:val="22"/>
          <w:u w:val="none"/>
        </w:rPr>
        <w:t xml:space="preserve">   </w:t>
      </w:r>
      <w:r w:rsidR="00FE6E1C" w:rsidRPr="00060E13">
        <w:rPr>
          <w:rStyle w:val="Hyperlink"/>
          <w:rFonts w:asciiTheme="majorHAnsi" w:eastAsia="MS Mincho" w:hAnsiTheme="majorHAnsi" w:cstheme="majorHAnsi"/>
          <w:color w:val="auto"/>
          <w:sz w:val="22"/>
          <w:szCs w:val="22"/>
          <w:u w:val="none"/>
        </w:rPr>
        <w:tab/>
        <w:t xml:space="preserve">   </w:t>
      </w:r>
      <w:r w:rsidR="00CB1D5B" w:rsidRPr="00060E13">
        <w:rPr>
          <w:rStyle w:val="Hyperlink"/>
          <w:rFonts w:asciiTheme="majorHAnsi" w:eastAsia="MS Mincho" w:hAnsiTheme="majorHAnsi" w:cstheme="majorHAnsi"/>
          <w:color w:val="auto"/>
          <w:sz w:val="22"/>
          <w:szCs w:val="22"/>
          <w:u w:val="none"/>
        </w:rPr>
        <w:t xml:space="preserve">  </w:t>
      </w:r>
      <w:hyperlink w:anchor="INDEX4_4" w:history="1">
        <w:r w:rsidR="00FE6E1C" w:rsidRPr="00060E13">
          <w:rPr>
            <w:rStyle w:val="Hyperlink"/>
            <w:rFonts w:ascii="Calibri" w:hAnsi="Calibri" w:cs="Calibri"/>
            <w:color w:val="auto"/>
            <w:sz w:val="22"/>
            <w:szCs w:val="22"/>
          </w:rPr>
          <w:t>Return to Index</w:t>
        </w:r>
      </w:hyperlink>
    </w:p>
    <w:p w14:paraId="45E150F1" w14:textId="77777777" w:rsidR="00FE6E1C" w:rsidRPr="00060E13" w:rsidRDefault="00FE6E1C" w:rsidP="00FE6E1C">
      <w:pPr>
        <w:pStyle w:val="PlainText"/>
        <w:rPr>
          <w:rStyle w:val="Hyperlink"/>
          <w:rFonts w:ascii="Calibri" w:hAnsi="Calibri" w:cs="Calibri"/>
          <w:color w:val="auto"/>
          <w:sz w:val="22"/>
          <w:szCs w:val="22"/>
        </w:rPr>
      </w:pPr>
    </w:p>
    <w:p w14:paraId="6FEAFCD3" w14:textId="77777777" w:rsidR="00FE6E1C" w:rsidRPr="00060E13" w:rsidRDefault="00FE6E1C" w:rsidP="00FE6E1C">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Simple, Invalid Entry</w:t>
      </w:r>
    </w:p>
    <w:p w14:paraId="24F20B3D" w14:textId="77777777" w:rsidR="00FE6E1C" w:rsidRPr="00060E13" w:rsidRDefault="00FE6E1C" w:rsidP="00FE6E1C">
      <w:pPr>
        <w:pStyle w:val="PlainText"/>
        <w:rPr>
          <w:rFonts w:ascii="Consolas" w:eastAsia="MS Mincho" w:hAnsi="Consolas" w:cs="Consolas"/>
          <w:b/>
          <w:sz w:val="24"/>
          <w:szCs w:val="24"/>
        </w:rPr>
      </w:pPr>
    </w:p>
    <w:p w14:paraId="74A5DBE1" w14:textId="751149DB" w:rsidR="00FE6E1C" w:rsidRPr="00060E13" w:rsidRDefault="00FE6E1C" w:rsidP="00FE6E1C">
      <w:pPr>
        <w:pStyle w:val="PlainText"/>
        <w:rPr>
          <w:rFonts w:ascii="Consolas" w:eastAsia="MS Mincho" w:hAnsi="Consolas" w:cs="Consolas"/>
        </w:rPr>
      </w:pPr>
      <w:r w:rsidRPr="00060E13">
        <w:rPr>
          <w:rFonts w:ascii="Consolas" w:eastAsia="MS Mincho" w:hAnsi="Consolas" w:cs="Consolas"/>
          <w:b/>
        </w:rPr>
        <w:t>For files:</w:t>
      </w:r>
      <w:r w:rsidRPr="00060E13">
        <w:rPr>
          <w:rFonts w:ascii="Consolas" w:eastAsia="MS Mincho" w:hAnsi="Consolas" w:cs="Consolas"/>
        </w:rPr>
        <w:t xml:space="preserve"> 9203</w:t>
      </w:r>
      <w:r w:rsidR="005052EE" w:rsidRPr="00060E13">
        <w:rPr>
          <w:rFonts w:ascii="Consolas" w:eastAsia="MS Mincho" w:hAnsi="Consolas" w:cs="Consolas"/>
        </w:rPr>
        <w:t>, 93</w:t>
      </w:r>
      <w:r w:rsidRPr="00060E13">
        <w:rPr>
          <w:rFonts w:ascii="Consolas" w:eastAsia="MS Mincho" w:hAnsi="Consolas" w:cs="Consolas"/>
        </w:rPr>
        <w:t xml:space="preserve">03, </w:t>
      </w:r>
      <w:r w:rsidR="005052EE" w:rsidRPr="00060E13">
        <w:rPr>
          <w:rFonts w:ascii="Consolas" w:eastAsia="MS Mincho" w:hAnsi="Consolas" w:cs="Consolas"/>
        </w:rPr>
        <w:t>9503, 9603, 9803-1103</w:t>
      </w:r>
    </w:p>
    <w:p w14:paraId="19F133D6" w14:textId="77777777" w:rsidR="00FE6E1C" w:rsidRPr="00060E13" w:rsidRDefault="00FE6E1C" w:rsidP="00FE6E1C">
      <w:pPr>
        <w:pStyle w:val="PlainText"/>
        <w:rPr>
          <w:rFonts w:ascii="Consolas" w:eastAsia="MS Mincho" w:hAnsi="Consolas" w:cs="Consolas"/>
        </w:rPr>
      </w:pPr>
    </w:p>
    <w:p w14:paraId="555E5E33" w14:textId="02669CC7" w:rsidR="005052EE" w:rsidRPr="00060E13" w:rsidRDefault="005052EE" w:rsidP="00FE6E1C">
      <w:pPr>
        <w:pStyle w:val="PlainText"/>
        <w:rPr>
          <w:rFonts w:ascii="Consolas" w:eastAsia="MS Mincho" w:hAnsi="Consolas" w:cs="Consolas"/>
        </w:rPr>
      </w:pPr>
      <w:r w:rsidRPr="00060E13">
        <w:rPr>
          <w:rFonts w:ascii="Consolas" w:eastAsia="MS Mincho" w:hAnsi="Consolas" w:cs="Consolas"/>
        </w:rPr>
        <w:t>-9, -1, 9</w:t>
      </w:r>
      <w:r w:rsidR="00FE6E1C" w:rsidRPr="00060E13">
        <w:rPr>
          <w:rFonts w:ascii="Consolas" w:eastAsia="MS Mincho" w:hAnsi="Consolas" w:cs="Consolas"/>
        </w:rPr>
        <w:t xml:space="preserve"> ==&gt; missing value code </w:t>
      </w:r>
    </w:p>
    <w:p w14:paraId="69D195E9" w14:textId="77777777" w:rsidR="00F621D0" w:rsidRPr="00060E13" w:rsidRDefault="00F621D0" w:rsidP="005052EE">
      <w:pPr>
        <w:rPr>
          <w:rFonts w:ascii="Consolas" w:eastAsia="MS Mincho" w:hAnsi="Consolas" w:cs="Consolas"/>
        </w:rPr>
      </w:pPr>
    </w:p>
    <w:p w14:paraId="102BC02F" w14:textId="77777777" w:rsidR="00F621D0" w:rsidRPr="00060E13" w:rsidRDefault="00F621D0" w:rsidP="005052EE">
      <w:pPr>
        <w:rPr>
          <w:rFonts w:ascii="Consolas" w:eastAsia="MS Mincho" w:hAnsi="Consolas" w:cs="Consolas"/>
        </w:rPr>
      </w:pPr>
    </w:p>
    <w:p w14:paraId="79788F55" w14:textId="77777777" w:rsidR="00F621D0" w:rsidRPr="00060E13" w:rsidRDefault="00F621D0" w:rsidP="005052EE">
      <w:pPr>
        <w:rPr>
          <w:rFonts w:ascii="Consolas" w:eastAsia="MS Mincho" w:hAnsi="Consolas" w:cs="Consolas"/>
        </w:rPr>
      </w:pPr>
    </w:p>
    <w:p w14:paraId="367201EE" w14:textId="0B64184D" w:rsidR="005052EE" w:rsidRPr="00060E13" w:rsidRDefault="005052EE" w:rsidP="005052EE">
      <w:pPr>
        <w:rPr>
          <w:rFonts w:asciiTheme="majorHAnsi" w:eastAsia="MS Mincho" w:hAnsiTheme="majorHAnsi" w:cstheme="majorHAnsi"/>
          <w:sz w:val="22"/>
          <w:szCs w:val="22"/>
        </w:rPr>
      </w:pPr>
      <w:r w:rsidRPr="00060E13">
        <w:rPr>
          <w:rFonts w:asciiTheme="majorHAnsi" w:eastAsia="MS Mincho" w:hAnsiTheme="majorHAnsi" w:cstheme="majorHAnsi"/>
          <w:b/>
          <w:sz w:val="26"/>
          <w:szCs w:val="26"/>
        </w:rPr>
        <w:t>9</w:t>
      </w:r>
      <w:r w:rsidR="004306CD" w:rsidRPr="00060E13">
        <w:rPr>
          <w:rFonts w:asciiTheme="majorHAnsi" w:eastAsia="MS Mincho" w:hAnsiTheme="majorHAnsi" w:cstheme="majorHAnsi"/>
          <w:b/>
          <w:sz w:val="26"/>
          <w:szCs w:val="26"/>
        </w:rPr>
        <w:t>3</w:t>
      </w:r>
      <w:r w:rsidRPr="00060E13">
        <w:rPr>
          <w:rFonts w:asciiTheme="majorHAnsi" w:eastAsia="MS Mincho" w:hAnsiTheme="majorHAnsi" w:cstheme="majorHAnsi"/>
          <w:b/>
          <w:sz w:val="26"/>
          <w:szCs w:val="26"/>
        </w:rPr>
        <w:t>.</w:t>
      </w:r>
      <w:r w:rsidRPr="00060E13">
        <w:rPr>
          <w:rFonts w:asciiTheme="majorHAnsi" w:eastAsia="MS Mincho" w:hAnsiTheme="majorHAnsi" w:cstheme="majorHAnsi"/>
          <w:b/>
          <w:sz w:val="26"/>
          <w:szCs w:val="26"/>
        </w:rPr>
        <w:tab/>
      </w:r>
      <w:r w:rsidRPr="00060E13">
        <w:rPr>
          <w:rFonts w:ascii="Calibri" w:eastAsia="Calibri" w:hAnsi="Calibri"/>
          <w:b/>
          <w:sz w:val="26"/>
          <w:szCs w:val="26"/>
        </w:rPr>
        <w:t xml:space="preserve">Rules for Smoking Cigarettes in the Home          </w:t>
      </w:r>
      <w:bookmarkStart w:id="185" w:name="SMOKHOME_A"/>
      <w:r w:rsidRPr="00060E13">
        <w:rPr>
          <w:rFonts w:ascii="Calibri" w:eastAsia="Calibri" w:hAnsi="Calibri"/>
          <w:b/>
          <w:sz w:val="26"/>
          <w:szCs w:val="26"/>
        </w:rPr>
        <w:t xml:space="preserve">SMOKHOME </w:t>
      </w:r>
      <w:bookmarkEnd w:id="185"/>
      <w:r w:rsidRPr="00060E13">
        <w:rPr>
          <w:rFonts w:ascii="Calibri" w:eastAsia="Calibri" w:hAnsi="Calibri"/>
          <w:b/>
          <w:sz w:val="26"/>
          <w:szCs w:val="26"/>
        </w:rPr>
        <w:t xml:space="preserve"> </w:t>
      </w:r>
      <w:r w:rsidRPr="00060E13">
        <w:rPr>
          <w:rFonts w:asciiTheme="majorHAnsi" w:eastAsia="MS Mincho" w:hAnsiTheme="majorHAnsi" w:cstheme="majorHAnsi"/>
          <w:b/>
          <w:sz w:val="26"/>
          <w:szCs w:val="26"/>
        </w:rPr>
        <w:tab/>
        <w:t xml:space="preserve">           </w:t>
      </w:r>
      <w:hyperlink w:anchor="SMOKHOME" w:history="1">
        <w:r w:rsidRPr="00060E13">
          <w:rPr>
            <w:rStyle w:val="Hyperlink"/>
            <w:rFonts w:asciiTheme="majorHAnsi" w:eastAsia="MS Mincho" w:hAnsiTheme="majorHAnsi" w:cstheme="majorHAnsi"/>
            <w:color w:val="auto"/>
            <w:sz w:val="22"/>
            <w:szCs w:val="22"/>
          </w:rPr>
          <w:t>Extract File</w:t>
        </w:r>
      </w:hyperlink>
    </w:p>
    <w:p w14:paraId="4E3D0517" w14:textId="10BF6280" w:rsidR="005052EE" w:rsidRPr="00060E13" w:rsidRDefault="005052EE" w:rsidP="005052EE">
      <w:pPr>
        <w:ind w:left="5760" w:firstLine="720"/>
        <w:rPr>
          <w:rStyle w:val="Hyperlink"/>
          <w:rFonts w:ascii="Calibri" w:hAnsi="Calibri" w:cs="Calibri"/>
          <w:color w:val="auto"/>
          <w:sz w:val="22"/>
          <w:szCs w:val="22"/>
        </w:rPr>
      </w:pPr>
      <w:r w:rsidRPr="00060E13">
        <w:rPr>
          <w:rStyle w:val="Hyperlink"/>
          <w:rFonts w:asciiTheme="majorHAnsi" w:eastAsia="MS Mincho" w:hAnsiTheme="majorHAnsi" w:cstheme="majorHAnsi"/>
          <w:color w:val="auto"/>
          <w:sz w:val="22"/>
          <w:szCs w:val="22"/>
          <w:u w:val="none"/>
        </w:rPr>
        <w:t xml:space="preserve">   </w:t>
      </w:r>
      <w:r w:rsidRPr="00060E13">
        <w:rPr>
          <w:rStyle w:val="Hyperlink"/>
          <w:rFonts w:asciiTheme="majorHAnsi" w:eastAsia="MS Mincho" w:hAnsiTheme="majorHAnsi" w:cstheme="majorHAnsi"/>
          <w:color w:val="auto"/>
          <w:sz w:val="22"/>
          <w:szCs w:val="22"/>
          <w:u w:val="none"/>
        </w:rPr>
        <w:tab/>
      </w:r>
      <w:r w:rsidRPr="00060E13">
        <w:rPr>
          <w:rStyle w:val="Hyperlink"/>
          <w:rFonts w:asciiTheme="majorHAnsi" w:eastAsia="MS Mincho" w:hAnsiTheme="majorHAnsi" w:cstheme="majorHAnsi"/>
          <w:color w:val="auto"/>
          <w:sz w:val="22"/>
          <w:szCs w:val="22"/>
          <w:u w:val="none"/>
        </w:rPr>
        <w:tab/>
        <w:t xml:space="preserve">    </w:t>
      </w:r>
    </w:p>
    <w:p w14:paraId="1027013F" w14:textId="77777777" w:rsidR="005052EE" w:rsidRPr="00060E13" w:rsidRDefault="005052EE" w:rsidP="005052EE">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Simple, Invalid Entry</w:t>
      </w:r>
    </w:p>
    <w:p w14:paraId="4367803D" w14:textId="77777777" w:rsidR="005052EE" w:rsidRPr="00060E13" w:rsidRDefault="005052EE" w:rsidP="005052EE">
      <w:pPr>
        <w:pStyle w:val="PlainText"/>
        <w:rPr>
          <w:rFonts w:ascii="Consolas" w:eastAsia="MS Mincho" w:hAnsi="Consolas" w:cs="Consolas"/>
          <w:b/>
          <w:sz w:val="24"/>
          <w:szCs w:val="24"/>
        </w:rPr>
      </w:pPr>
    </w:p>
    <w:p w14:paraId="74AF8065" w14:textId="77777777" w:rsidR="005052EE" w:rsidRPr="00060E13" w:rsidRDefault="005052EE" w:rsidP="005052EE">
      <w:pPr>
        <w:pStyle w:val="PlainText"/>
        <w:rPr>
          <w:rFonts w:ascii="Consolas" w:eastAsia="MS Mincho" w:hAnsi="Consolas" w:cs="Consolas"/>
        </w:rPr>
      </w:pPr>
      <w:r w:rsidRPr="00060E13">
        <w:rPr>
          <w:rFonts w:ascii="Consolas" w:eastAsia="MS Mincho" w:hAnsi="Consolas" w:cs="Consolas"/>
          <w:b/>
        </w:rPr>
        <w:t>For files:</w:t>
      </w:r>
      <w:r w:rsidRPr="00060E13">
        <w:rPr>
          <w:rFonts w:ascii="Consolas" w:eastAsia="MS Mincho" w:hAnsi="Consolas" w:cs="Consolas"/>
        </w:rPr>
        <w:t xml:space="preserve"> 9203, 9303, 9503, 9603, 9803-1103</w:t>
      </w:r>
    </w:p>
    <w:p w14:paraId="0BDD9389" w14:textId="77777777" w:rsidR="005052EE" w:rsidRPr="00060E13" w:rsidRDefault="005052EE" w:rsidP="005052EE">
      <w:pPr>
        <w:pStyle w:val="PlainText"/>
        <w:rPr>
          <w:rFonts w:ascii="Consolas" w:eastAsia="MS Mincho" w:hAnsi="Consolas" w:cs="Consolas"/>
        </w:rPr>
      </w:pPr>
    </w:p>
    <w:p w14:paraId="4E71B786" w14:textId="49E8109F" w:rsidR="005052EE" w:rsidRPr="00060E13" w:rsidRDefault="005052EE" w:rsidP="005052EE">
      <w:pPr>
        <w:pStyle w:val="PlainText"/>
        <w:rPr>
          <w:rFonts w:ascii="Consolas" w:eastAsia="MS Mincho" w:hAnsi="Consolas" w:cs="Consolas"/>
        </w:rPr>
      </w:pPr>
      <w:r w:rsidRPr="00060E13">
        <w:rPr>
          <w:rFonts w:ascii="Consolas" w:eastAsia="MS Mincho" w:hAnsi="Consolas" w:cs="Consolas"/>
        </w:rPr>
        <w:t xml:space="preserve">blank, -9, -3, -2, -1, 0, 9 ==&gt; missing value code </w:t>
      </w:r>
    </w:p>
    <w:p w14:paraId="441A2661" w14:textId="77777777" w:rsidR="006956D2" w:rsidRPr="00060E13" w:rsidRDefault="006956D2" w:rsidP="006956D2">
      <w:pPr>
        <w:widowControl w:val="0"/>
        <w:rPr>
          <w:rFonts w:asciiTheme="majorHAnsi" w:eastAsia="MS Mincho" w:hAnsiTheme="majorHAnsi" w:cstheme="majorHAnsi"/>
        </w:rPr>
      </w:pPr>
    </w:p>
    <w:p w14:paraId="3A3F3C3E" w14:textId="77777777" w:rsidR="006956D2" w:rsidRPr="00060E13" w:rsidRDefault="006956D2" w:rsidP="006956D2">
      <w:pPr>
        <w:widowControl w:val="0"/>
        <w:rPr>
          <w:rFonts w:asciiTheme="majorHAnsi" w:eastAsia="MS Mincho" w:hAnsiTheme="majorHAnsi" w:cstheme="majorHAnsi"/>
        </w:rPr>
      </w:pPr>
    </w:p>
    <w:p w14:paraId="26F6EAAB" w14:textId="77777777" w:rsidR="006956D2" w:rsidRPr="00060E13" w:rsidRDefault="006956D2" w:rsidP="006956D2">
      <w:pPr>
        <w:widowControl w:val="0"/>
        <w:rPr>
          <w:rFonts w:asciiTheme="majorHAnsi" w:eastAsia="MS Mincho" w:hAnsiTheme="majorHAnsi" w:cstheme="majorHAnsi"/>
        </w:rPr>
      </w:pPr>
    </w:p>
    <w:p w14:paraId="62A8E2F0" w14:textId="385C32EB" w:rsidR="006956D2" w:rsidRPr="00060E13" w:rsidRDefault="006956D2" w:rsidP="006956D2">
      <w:pPr>
        <w:widowControl w:val="0"/>
        <w:rPr>
          <w:rFonts w:asciiTheme="majorHAnsi" w:hAnsiTheme="majorHAnsi" w:cstheme="majorHAnsi"/>
          <w:b/>
          <w:sz w:val="26"/>
          <w:szCs w:val="26"/>
        </w:rPr>
      </w:pPr>
      <w:r w:rsidRPr="00060E13">
        <w:rPr>
          <w:rFonts w:asciiTheme="majorHAnsi" w:eastAsia="MS Mincho" w:hAnsiTheme="majorHAnsi" w:cstheme="majorHAnsi"/>
          <w:b/>
          <w:sz w:val="26"/>
          <w:szCs w:val="26"/>
        </w:rPr>
        <w:t>94.</w:t>
      </w:r>
      <w:r w:rsidRPr="00060E13">
        <w:rPr>
          <w:rFonts w:asciiTheme="majorHAnsi" w:eastAsia="MS Mincho" w:hAnsiTheme="majorHAnsi" w:cstheme="majorHAnsi"/>
          <w:b/>
          <w:sz w:val="26"/>
          <w:szCs w:val="26"/>
        </w:rPr>
        <w:tab/>
        <w:t xml:space="preserve">Ever Used Tobacco          </w:t>
      </w:r>
      <w:r w:rsidRPr="00060E13">
        <w:rPr>
          <w:rFonts w:asciiTheme="majorHAnsi" w:hAnsiTheme="majorHAnsi" w:cstheme="majorHAnsi"/>
          <w:b/>
          <w:sz w:val="26"/>
          <w:szCs w:val="26"/>
        </w:rPr>
        <w:t xml:space="preserve">EVERUSE  </w:t>
      </w:r>
    </w:p>
    <w:p w14:paraId="04170F25" w14:textId="77777777" w:rsidR="006956D2" w:rsidRPr="00060E13" w:rsidRDefault="006956D2" w:rsidP="006956D2">
      <w:pPr>
        <w:pStyle w:val="PlainText"/>
        <w:rPr>
          <w:rFonts w:asciiTheme="majorHAnsi" w:eastAsia="MS Mincho" w:hAnsiTheme="majorHAnsi" w:cstheme="majorHAnsi"/>
          <w:sz w:val="24"/>
          <w:szCs w:val="24"/>
        </w:rPr>
      </w:pPr>
    </w:p>
    <w:p w14:paraId="03ACBEE2" w14:textId="77777777" w:rsidR="006956D2" w:rsidRPr="00060E13" w:rsidRDefault="006956D2" w:rsidP="006956D2">
      <w:pPr>
        <w:pStyle w:val="PlainText"/>
        <w:ind w:left="720" w:hanging="720"/>
        <w:rPr>
          <w:rFonts w:asciiTheme="majorHAnsi" w:eastAsia="MS Mincho" w:hAnsiTheme="majorHAnsi" w:cstheme="majorHAnsi"/>
          <w:sz w:val="24"/>
          <w:szCs w:val="24"/>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None</w:t>
      </w:r>
    </w:p>
    <w:p w14:paraId="15239FAC" w14:textId="77777777" w:rsidR="006956D2" w:rsidRPr="00060E13" w:rsidRDefault="006956D2" w:rsidP="006956D2">
      <w:pPr>
        <w:pStyle w:val="PlainText"/>
        <w:ind w:left="720" w:hanging="720"/>
        <w:rPr>
          <w:rFonts w:asciiTheme="majorHAnsi" w:eastAsia="MS Mincho" w:hAnsiTheme="majorHAnsi" w:cstheme="majorHAnsi"/>
          <w:sz w:val="24"/>
          <w:szCs w:val="24"/>
        </w:rPr>
      </w:pPr>
    </w:p>
    <w:p w14:paraId="12B14C79" w14:textId="77777777" w:rsidR="006956D2" w:rsidRPr="00060E13" w:rsidRDefault="006956D2" w:rsidP="006956D2">
      <w:pPr>
        <w:pStyle w:val="PlainText"/>
        <w:ind w:left="720" w:hanging="720"/>
        <w:rPr>
          <w:rFonts w:asciiTheme="majorHAnsi" w:eastAsia="MS Mincho" w:hAnsiTheme="majorHAnsi" w:cstheme="majorHAnsi"/>
          <w:sz w:val="24"/>
          <w:szCs w:val="24"/>
        </w:rPr>
      </w:pPr>
    </w:p>
    <w:p w14:paraId="36CF8045" w14:textId="77777777" w:rsidR="006956D2" w:rsidRPr="00060E13" w:rsidRDefault="006956D2" w:rsidP="006956D2">
      <w:pPr>
        <w:widowControl w:val="0"/>
        <w:rPr>
          <w:rFonts w:asciiTheme="majorHAnsi" w:hAnsiTheme="majorHAnsi" w:cstheme="majorHAnsi"/>
          <w:b/>
          <w:sz w:val="26"/>
          <w:szCs w:val="26"/>
        </w:rPr>
      </w:pPr>
      <w:r w:rsidRPr="00060E13">
        <w:rPr>
          <w:rFonts w:asciiTheme="majorHAnsi" w:eastAsia="MS Mincho" w:hAnsiTheme="majorHAnsi" w:cstheme="majorHAnsi"/>
          <w:b/>
          <w:sz w:val="26"/>
          <w:szCs w:val="26"/>
        </w:rPr>
        <w:t>95.</w:t>
      </w:r>
      <w:r w:rsidRPr="00060E13">
        <w:rPr>
          <w:rFonts w:asciiTheme="majorHAnsi" w:eastAsia="MS Mincho" w:hAnsiTheme="majorHAnsi" w:cstheme="majorHAnsi"/>
          <w:b/>
          <w:sz w:val="26"/>
          <w:szCs w:val="26"/>
        </w:rPr>
        <w:tab/>
        <w:t xml:space="preserve">Currently Use Tobacco          </w:t>
      </w:r>
      <w:r w:rsidRPr="00060E13">
        <w:rPr>
          <w:rFonts w:asciiTheme="majorHAnsi" w:hAnsiTheme="majorHAnsi" w:cstheme="majorHAnsi"/>
          <w:b/>
          <w:sz w:val="26"/>
          <w:szCs w:val="26"/>
        </w:rPr>
        <w:t xml:space="preserve">CURRUSE  </w:t>
      </w:r>
    </w:p>
    <w:p w14:paraId="5178A764" w14:textId="77777777" w:rsidR="006956D2" w:rsidRPr="00060E13" w:rsidRDefault="006956D2" w:rsidP="006956D2">
      <w:pPr>
        <w:pStyle w:val="PlainText"/>
        <w:rPr>
          <w:rFonts w:asciiTheme="majorHAnsi" w:eastAsia="MS Mincho" w:hAnsiTheme="majorHAnsi" w:cstheme="majorHAnsi"/>
          <w:sz w:val="24"/>
          <w:szCs w:val="24"/>
        </w:rPr>
      </w:pPr>
    </w:p>
    <w:p w14:paraId="1CBA7661" w14:textId="77777777" w:rsidR="006956D2" w:rsidRPr="00060E13" w:rsidRDefault="006956D2" w:rsidP="006956D2">
      <w:pPr>
        <w:pStyle w:val="PlainText"/>
        <w:ind w:left="720" w:hanging="720"/>
        <w:rPr>
          <w:rFonts w:asciiTheme="majorHAnsi" w:eastAsia="MS Mincho" w:hAnsiTheme="majorHAnsi" w:cstheme="majorHAnsi"/>
          <w:sz w:val="24"/>
          <w:szCs w:val="24"/>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None</w:t>
      </w:r>
    </w:p>
    <w:p w14:paraId="4C7D6A5F" w14:textId="5616CD01" w:rsidR="00FE6E1C" w:rsidRPr="00060E13" w:rsidRDefault="00FE6E1C" w:rsidP="00527361">
      <w:pPr>
        <w:rPr>
          <w:rFonts w:asciiTheme="majorHAnsi" w:eastAsia="MS Mincho" w:hAnsiTheme="majorHAnsi" w:cstheme="majorHAnsi"/>
        </w:rPr>
      </w:pPr>
    </w:p>
    <w:p w14:paraId="03FB81A2" w14:textId="77777777" w:rsidR="006956D2" w:rsidRPr="00060E13" w:rsidRDefault="006956D2" w:rsidP="00527361">
      <w:pPr>
        <w:rPr>
          <w:rFonts w:ascii="Consolas" w:eastAsia="MS Mincho" w:hAnsi="Consolas" w:cs="Consolas"/>
        </w:rPr>
      </w:pPr>
    </w:p>
    <w:p w14:paraId="0D55F5A9" w14:textId="6500D360" w:rsidR="00624FC0" w:rsidRPr="00060E13" w:rsidRDefault="00624FC0" w:rsidP="00527361">
      <w:pPr>
        <w:rPr>
          <w:rFonts w:asciiTheme="majorHAnsi" w:eastAsia="MS Mincho" w:hAnsiTheme="majorHAnsi" w:cstheme="majorHAnsi"/>
        </w:rPr>
      </w:pPr>
    </w:p>
    <w:p w14:paraId="2532E867" w14:textId="77777777" w:rsidR="006956D2" w:rsidRPr="00060E13" w:rsidRDefault="006956D2" w:rsidP="00527361">
      <w:pPr>
        <w:rPr>
          <w:rFonts w:asciiTheme="majorHAnsi" w:eastAsia="MS Mincho" w:hAnsiTheme="majorHAnsi" w:cstheme="majorHAnsi"/>
        </w:rPr>
      </w:pPr>
    </w:p>
    <w:p w14:paraId="2D0A6CC5" w14:textId="77777777" w:rsidR="006956D2" w:rsidRPr="00060E13" w:rsidRDefault="006956D2" w:rsidP="00527361">
      <w:pPr>
        <w:rPr>
          <w:rFonts w:asciiTheme="majorHAnsi" w:eastAsia="MS Mincho" w:hAnsiTheme="majorHAnsi" w:cstheme="majorHAnsi"/>
        </w:rPr>
        <w:sectPr w:rsidR="006956D2" w:rsidRPr="00060E13" w:rsidSect="00813BE3">
          <w:headerReference w:type="default" r:id="rId53"/>
          <w:pgSz w:w="12240" w:h="15840" w:code="1"/>
          <w:pgMar w:top="1440" w:right="1325" w:bottom="1440" w:left="1325" w:header="720" w:footer="720" w:gutter="0"/>
          <w:cols w:space="720"/>
          <w:docGrid w:linePitch="360"/>
        </w:sectPr>
      </w:pPr>
    </w:p>
    <w:p w14:paraId="08F38493" w14:textId="77777777" w:rsidR="008C522C" w:rsidRPr="00060E13" w:rsidRDefault="001E519A" w:rsidP="00973822">
      <w:pPr>
        <w:pStyle w:val="PlainText"/>
        <w:jc w:val="center"/>
        <w:rPr>
          <w:rFonts w:asciiTheme="majorHAnsi" w:eastAsia="MS Mincho" w:hAnsiTheme="majorHAnsi" w:cstheme="majorHAnsi"/>
          <w:b/>
          <w:sz w:val="26"/>
          <w:szCs w:val="26"/>
        </w:rPr>
      </w:pPr>
      <w:r w:rsidRPr="00060E13">
        <w:rPr>
          <w:rFonts w:asciiTheme="majorHAnsi" w:eastAsia="MS Mincho" w:hAnsiTheme="majorHAnsi" w:cstheme="majorHAnsi"/>
          <w:b/>
          <w:bCs/>
          <w:sz w:val="26"/>
          <w:szCs w:val="26"/>
        </w:rPr>
        <w:lastRenderedPageBreak/>
        <w:t>DEATH CERTIFICATE INFORMATION VARIABLES</w:t>
      </w:r>
    </w:p>
    <w:p w14:paraId="0131B600" w14:textId="77777777" w:rsidR="008C522C" w:rsidRPr="00060E13" w:rsidRDefault="008C522C" w:rsidP="00973822">
      <w:pPr>
        <w:pStyle w:val="PlainText"/>
        <w:rPr>
          <w:rFonts w:asciiTheme="majorHAnsi" w:eastAsia="MS Mincho" w:hAnsiTheme="majorHAnsi" w:cstheme="majorHAnsi"/>
          <w:b/>
          <w:sz w:val="26"/>
          <w:szCs w:val="26"/>
        </w:rPr>
      </w:pPr>
    </w:p>
    <w:p w14:paraId="6B1FD31F" w14:textId="77777777" w:rsidR="008C522C" w:rsidRPr="00060E13" w:rsidRDefault="008C522C" w:rsidP="00973822">
      <w:pPr>
        <w:pStyle w:val="PlainText"/>
        <w:rPr>
          <w:rFonts w:asciiTheme="majorHAnsi" w:eastAsia="MS Mincho" w:hAnsiTheme="majorHAnsi" w:cstheme="majorHAnsi"/>
          <w:b/>
          <w:sz w:val="26"/>
          <w:szCs w:val="26"/>
        </w:rPr>
      </w:pPr>
    </w:p>
    <w:p w14:paraId="3EF34426" w14:textId="2EC2BB64" w:rsidR="00D8258D" w:rsidRPr="00060E13" w:rsidRDefault="00FA14F6"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9</w:t>
      </w:r>
      <w:r w:rsidR="004306CD" w:rsidRPr="00060E13">
        <w:rPr>
          <w:rFonts w:asciiTheme="majorHAnsi" w:eastAsia="MS Mincho" w:hAnsiTheme="majorHAnsi" w:cstheme="majorHAnsi"/>
          <w:b/>
          <w:sz w:val="26"/>
          <w:szCs w:val="26"/>
        </w:rPr>
        <w:t>6</w:t>
      </w:r>
      <w:r w:rsidR="00D8258D" w:rsidRPr="00060E13">
        <w:rPr>
          <w:rFonts w:asciiTheme="majorHAnsi" w:eastAsia="MS Mincho" w:hAnsiTheme="majorHAnsi" w:cstheme="majorHAnsi"/>
          <w:b/>
          <w:sz w:val="26"/>
          <w:szCs w:val="26"/>
        </w:rPr>
        <w:t>.</w:t>
      </w:r>
      <w:r w:rsidR="00D8258D" w:rsidRPr="00060E13">
        <w:rPr>
          <w:rFonts w:asciiTheme="majorHAnsi" w:eastAsia="MS Mincho" w:hAnsiTheme="majorHAnsi" w:cstheme="majorHAnsi"/>
          <w:b/>
          <w:sz w:val="26"/>
          <w:szCs w:val="26"/>
        </w:rPr>
        <w:tab/>
        <w:t xml:space="preserve">Death Certificate Number          DCNUM </w:t>
      </w:r>
      <w:r w:rsidR="00E974F5" w:rsidRPr="00060E13">
        <w:rPr>
          <w:rFonts w:asciiTheme="majorHAnsi" w:eastAsia="MS Mincho" w:hAnsiTheme="majorHAnsi" w:cstheme="majorHAnsi"/>
          <w:b/>
          <w:sz w:val="26"/>
          <w:szCs w:val="26"/>
        </w:rPr>
        <w:tab/>
      </w:r>
      <w:r w:rsidR="00E974F5" w:rsidRPr="00060E13">
        <w:rPr>
          <w:rFonts w:asciiTheme="majorHAnsi" w:eastAsia="MS Mincho" w:hAnsiTheme="majorHAnsi" w:cstheme="majorHAnsi"/>
          <w:b/>
          <w:sz w:val="26"/>
          <w:szCs w:val="26"/>
        </w:rPr>
        <w:tab/>
      </w:r>
      <w:r w:rsidR="00E974F5" w:rsidRPr="00060E13">
        <w:rPr>
          <w:rFonts w:asciiTheme="majorHAnsi" w:eastAsia="MS Mincho" w:hAnsiTheme="majorHAnsi" w:cstheme="majorHAnsi"/>
          <w:b/>
          <w:sz w:val="26"/>
          <w:szCs w:val="26"/>
        </w:rPr>
        <w:tab/>
      </w:r>
      <w:r w:rsidR="00E974F5" w:rsidRPr="00060E13">
        <w:rPr>
          <w:rFonts w:asciiTheme="majorHAnsi" w:eastAsia="MS Mincho" w:hAnsiTheme="majorHAnsi" w:cstheme="majorHAnsi"/>
          <w:b/>
          <w:sz w:val="26"/>
          <w:szCs w:val="26"/>
        </w:rPr>
        <w:tab/>
      </w:r>
      <w:r w:rsidR="00E974F5" w:rsidRPr="00060E13">
        <w:rPr>
          <w:rFonts w:asciiTheme="majorHAnsi" w:eastAsia="MS Mincho" w:hAnsiTheme="majorHAnsi" w:cstheme="majorHAnsi"/>
          <w:b/>
          <w:sz w:val="26"/>
          <w:szCs w:val="26"/>
        </w:rPr>
        <w:tab/>
      </w:r>
      <w:hyperlink w:anchor="INDEX4_5" w:history="1">
        <w:r w:rsidR="00E974F5" w:rsidRPr="00060E13">
          <w:rPr>
            <w:rStyle w:val="Hyperlink"/>
            <w:rFonts w:ascii="Calibri" w:hAnsi="Calibri" w:cs="Calibri"/>
            <w:color w:val="auto"/>
            <w:sz w:val="22"/>
            <w:szCs w:val="22"/>
          </w:rPr>
          <w:t>Return to Index</w:t>
        </w:r>
      </w:hyperlink>
      <w:r w:rsidR="00E974F5" w:rsidRPr="00060E13">
        <w:rPr>
          <w:rFonts w:asciiTheme="majorHAnsi" w:eastAsia="MS Mincho" w:hAnsiTheme="majorHAnsi" w:cstheme="majorHAnsi"/>
          <w:b/>
          <w:sz w:val="26"/>
          <w:szCs w:val="26"/>
        </w:rPr>
        <w:tab/>
      </w:r>
    </w:p>
    <w:p w14:paraId="158A3CCD" w14:textId="77777777" w:rsidR="008C522C" w:rsidRPr="00060E13" w:rsidRDefault="008C522C" w:rsidP="00973822">
      <w:pPr>
        <w:pStyle w:val="PlainText"/>
        <w:rPr>
          <w:rFonts w:asciiTheme="majorHAnsi" w:eastAsia="MS Mincho" w:hAnsiTheme="majorHAnsi" w:cstheme="majorHAnsi"/>
          <w:sz w:val="24"/>
          <w:szCs w:val="24"/>
        </w:rPr>
      </w:pPr>
    </w:p>
    <w:p w14:paraId="734B3386" w14:textId="77777777" w:rsidR="00F40F75" w:rsidRPr="00060E13" w:rsidRDefault="00F40F75" w:rsidP="00973822">
      <w:pPr>
        <w:pStyle w:val="PlainText"/>
        <w:ind w:left="720" w:hanging="720"/>
        <w:rPr>
          <w:rFonts w:asciiTheme="majorHAnsi" w:eastAsia="MS Mincho" w:hAnsiTheme="majorHAnsi" w:cstheme="majorHAnsi"/>
          <w:b/>
          <w:sz w:val="26"/>
          <w:szCs w:val="26"/>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None</w:t>
      </w:r>
    </w:p>
    <w:p w14:paraId="27049E95" w14:textId="77777777" w:rsidR="008C522C" w:rsidRPr="00060E13" w:rsidRDefault="008C522C" w:rsidP="00973822">
      <w:pPr>
        <w:pStyle w:val="PlainText"/>
        <w:rPr>
          <w:rFonts w:asciiTheme="majorHAnsi" w:eastAsia="MS Mincho" w:hAnsiTheme="majorHAnsi" w:cstheme="majorHAnsi"/>
          <w:b/>
          <w:sz w:val="26"/>
          <w:szCs w:val="26"/>
        </w:rPr>
      </w:pPr>
    </w:p>
    <w:p w14:paraId="77447A31" w14:textId="77777777" w:rsidR="00D8258D" w:rsidRPr="00060E13" w:rsidRDefault="00D8258D" w:rsidP="00973822">
      <w:pPr>
        <w:pStyle w:val="PlainText"/>
        <w:rPr>
          <w:rFonts w:asciiTheme="majorHAnsi" w:eastAsia="MS Mincho" w:hAnsiTheme="majorHAnsi" w:cstheme="majorHAnsi"/>
          <w:b/>
          <w:sz w:val="26"/>
          <w:szCs w:val="26"/>
        </w:rPr>
      </w:pPr>
    </w:p>
    <w:p w14:paraId="19108F42" w14:textId="12C2F882" w:rsidR="00D8258D" w:rsidRPr="00060E13" w:rsidRDefault="00FA14F6"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9</w:t>
      </w:r>
      <w:r w:rsidR="004306CD" w:rsidRPr="00060E13">
        <w:rPr>
          <w:rFonts w:asciiTheme="majorHAnsi" w:eastAsia="MS Mincho" w:hAnsiTheme="majorHAnsi" w:cstheme="majorHAnsi"/>
          <w:b/>
          <w:sz w:val="26"/>
          <w:szCs w:val="26"/>
        </w:rPr>
        <w:t>7</w:t>
      </w:r>
      <w:r w:rsidR="008363A1" w:rsidRPr="00060E13">
        <w:rPr>
          <w:rFonts w:asciiTheme="majorHAnsi" w:eastAsia="MS Mincho" w:hAnsiTheme="majorHAnsi" w:cstheme="majorHAnsi"/>
          <w:b/>
          <w:sz w:val="26"/>
          <w:szCs w:val="26"/>
        </w:rPr>
        <w:t>.</w:t>
      </w:r>
      <w:r w:rsidR="00D8258D" w:rsidRPr="00060E13">
        <w:rPr>
          <w:rFonts w:asciiTheme="majorHAnsi" w:eastAsia="MS Mincho" w:hAnsiTheme="majorHAnsi" w:cstheme="majorHAnsi"/>
          <w:b/>
          <w:sz w:val="26"/>
          <w:szCs w:val="26"/>
        </w:rPr>
        <w:tab/>
        <w:t xml:space="preserve">State of Death          SOD </w:t>
      </w:r>
    </w:p>
    <w:p w14:paraId="2B54885B" w14:textId="77777777" w:rsidR="008C522C" w:rsidRPr="00060E13" w:rsidRDefault="008C522C" w:rsidP="00973822">
      <w:pPr>
        <w:pStyle w:val="PlainText"/>
        <w:rPr>
          <w:rFonts w:asciiTheme="majorHAnsi" w:eastAsia="MS Mincho" w:hAnsiTheme="majorHAnsi" w:cstheme="majorHAnsi"/>
          <w:sz w:val="24"/>
          <w:szCs w:val="24"/>
        </w:rPr>
      </w:pPr>
    </w:p>
    <w:p w14:paraId="64FFD96F" w14:textId="77777777" w:rsidR="00F40F75" w:rsidRPr="00060E13" w:rsidRDefault="00F40F75" w:rsidP="00973822">
      <w:pPr>
        <w:pStyle w:val="PlainText"/>
        <w:ind w:left="720" w:hanging="720"/>
        <w:rPr>
          <w:rFonts w:asciiTheme="majorHAnsi" w:eastAsia="MS Mincho" w:hAnsiTheme="majorHAnsi" w:cstheme="majorHAnsi"/>
          <w:b/>
          <w:sz w:val="26"/>
          <w:szCs w:val="26"/>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None</w:t>
      </w:r>
    </w:p>
    <w:p w14:paraId="46455103" w14:textId="77777777" w:rsidR="008C522C" w:rsidRPr="00060E13" w:rsidRDefault="008C522C" w:rsidP="00973822">
      <w:pPr>
        <w:pStyle w:val="PlainText"/>
        <w:rPr>
          <w:rFonts w:asciiTheme="majorHAnsi" w:eastAsia="MS Mincho" w:hAnsiTheme="majorHAnsi" w:cstheme="majorHAnsi"/>
          <w:b/>
          <w:sz w:val="26"/>
          <w:szCs w:val="26"/>
        </w:rPr>
      </w:pPr>
    </w:p>
    <w:p w14:paraId="6C41CA30" w14:textId="77777777" w:rsidR="00D8258D" w:rsidRPr="00060E13" w:rsidRDefault="00D8258D" w:rsidP="00973822">
      <w:pPr>
        <w:pStyle w:val="PlainText"/>
        <w:rPr>
          <w:rFonts w:asciiTheme="majorHAnsi" w:eastAsia="MS Mincho" w:hAnsiTheme="majorHAnsi" w:cstheme="majorHAnsi"/>
          <w:b/>
          <w:sz w:val="26"/>
          <w:szCs w:val="26"/>
        </w:rPr>
      </w:pPr>
    </w:p>
    <w:p w14:paraId="32F67512" w14:textId="5A55D844" w:rsidR="00D8258D" w:rsidRPr="00060E13" w:rsidRDefault="004306CD"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98</w:t>
      </w:r>
      <w:r w:rsidR="00D8258D" w:rsidRPr="00060E13">
        <w:rPr>
          <w:rFonts w:asciiTheme="majorHAnsi" w:eastAsia="MS Mincho" w:hAnsiTheme="majorHAnsi" w:cstheme="majorHAnsi"/>
          <w:b/>
          <w:sz w:val="26"/>
          <w:szCs w:val="26"/>
        </w:rPr>
        <w:t>.</w:t>
      </w:r>
      <w:r w:rsidR="00D8258D" w:rsidRPr="00060E13">
        <w:rPr>
          <w:rFonts w:asciiTheme="majorHAnsi" w:eastAsia="MS Mincho" w:hAnsiTheme="majorHAnsi" w:cstheme="majorHAnsi"/>
          <w:b/>
          <w:sz w:val="26"/>
          <w:szCs w:val="26"/>
        </w:rPr>
        <w:tab/>
        <w:t xml:space="preserve">Date of Death          DOD </w:t>
      </w:r>
    </w:p>
    <w:p w14:paraId="33F60117" w14:textId="77777777" w:rsidR="008C522C" w:rsidRPr="00060E13" w:rsidRDefault="008C522C" w:rsidP="00973822">
      <w:pPr>
        <w:pStyle w:val="PlainText"/>
        <w:rPr>
          <w:rFonts w:asciiTheme="majorHAnsi" w:eastAsia="MS Mincho" w:hAnsiTheme="majorHAnsi" w:cstheme="majorHAnsi"/>
          <w:sz w:val="24"/>
          <w:szCs w:val="24"/>
        </w:rPr>
      </w:pPr>
    </w:p>
    <w:p w14:paraId="7F94A91E" w14:textId="77777777" w:rsidR="00F40F75" w:rsidRPr="00060E13" w:rsidRDefault="00F40F75" w:rsidP="00973822">
      <w:pPr>
        <w:pStyle w:val="PlainText"/>
        <w:ind w:left="720" w:hanging="720"/>
        <w:rPr>
          <w:rFonts w:asciiTheme="majorHAnsi" w:eastAsia="MS Mincho" w:hAnsiTheme="majorHAnsi" w:cstheme="majorHAnsi"/>
          <w:sz w:val="24"/>
          <w:szCs w:val="24"/>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None</w:t>
      </w:r>
    </w:p>
    <w:p w14:paraId="4A28BE99" w14:textId="77777777" w:rsidR="006956D2" w:rsidRPr="00060E13" w:rsidRDefault="006956D2" w:rsidP="00973822">
      <w:pPr>
        <w:pStyle w:val="PlainText"/>
        <w:ind w:left="720" w:hanging="720"/>
        <w:rPr>
          <w:rFonts w:asciiTheme="majorHAnsi" w:eastAsia="MS Mincho" w:hAnsiTheme="majorHAnsi" w:cstheme="majorHAnsi"/>
          <w:sz w:val="24"/>
          <w:szCs w:val="24"/>
        </w:rPr>
      </w:pPr>
    </w:p>
    <w:p w14:paraId="7E8E940C" w14:textId="77777777" w:rsidR="006956D2" w:rsidRPr="00060E13" w:rsidRDefault="006956D2" w:rsidP="00973822">
      <w:pPr>
        <w:pStyle w:val="PlainText"/>
        <w:ind w:left="720" w:hanging="720"/>
        <w:rPr>
          <w:rFonts w:asciiTheme="majorHAnsi" w:eastAsia="MS Mincho" w:hAnsiTheme="majorHAnsi" w:cstheme="majorHAnsi"/>
          <w:b/>
          <w:sz w:val="26"/>
          <w:szCs w:val="26"/>
        </w:rPr>
      </w:pPr>
    </w:p>
    <w:p w14:paraId="2D9C4619" w14:textId="4C655177" w:rsidR="006956D2" w:rsidRPr="00060E13" w:rsidRDefault="006956D2" w:rsidP="006956D2">
      <w:pPr>
        <w:rPr>
          <w:rStyle w:val="Hyperlink"/>
          <w:rFonts w:ascii="Calibri" w:hAnsi="Calibri" w:cs="Calibri"/>
          <w:color w:val="auto"/>
          <w:sz w:val="22"/>
          <w:szCs w:val="22"/>
        </w:rPr>
      </w:pPr>
      <w:r w:rsidRPr="00060E13">
        <w:rPr>
          <w:rFonts w:asciiTheme="majorHAnsi" w:eastAsia="MS Mincho" w:hAnsiTheme="majorHAnsi" w:cstheme="majorHAnsi"/>
          <w:b/>
          <w:sz w:val="26"/>
          <w:szCs w:val="26"/>
        </w:rPr>
        <w:t>99.</w:t>
      </w:r>
      <w:r w:rsidRPr="00060E13">
        <w:rPr>
          <w:rFonts w:asciiTheme="majorHAnsi" w:eastAsia="MS Mincho" w:hAnsiTheme="majorHAnsi" w:cstheme="majorHAnsi"/>
          <w:b/>
          <w:sz w:val="26"/>
          <w:szCs w:val="26"/>
        </w:rPr>
        <w:tab/>
        <w:t xml:space="preserve">ICD-9 &amp; ICD-10 Underlying Cause of Death          </w:t>
      </w:r>
      <w:bookmarkStart w:id="186" w:name="UCAUSE_90"/>
      <w:r w:rsidRPr="00060E13">
        <w:rPr>
          <w:rFonts w:asciiTheme="majorHAnsi" w:eastAsia="MS Mincho" w:hAnsiTheme="majorHAnsi" w:cstheme="majorHAnsi"/>
          <w:b/>
          <w:sz w:val="26"/>
          <w:szCs w:val="26"/>
        </w:rPr>
        <w:t>UCAUS</w:t>
      </w:r>
      <w:bookmarkEnd w:id="186"/>
      <w:r w:rsidRPr="00060E13">
        <w:rPr>
          <w:rFonts w:asciiTheme="majorHAnsi" w:eastAsia="MS Mincho" w:hAnsiTheme="majorHAnsi" w:cstheme="majorHAnsi"/>
          <w:b/>
          <w:sz w:val="26"/>
          <w:szCs w:val="26"/>
        </w:rPr>
        <w:t xml:space="preserve">E   </w:t>
      </w:r>
      <w:r w:rsidR="00F12EEA" w:rsidRPr="00060E13">
        <w:rPr>
          <w:rFonts w:asciiTheme="majorHAnsi" w:eastAsia="MS Mincho" w:hAnsiTheme="majorHAnsi" w:cstheme="majorHAnsi"/>
          <w:b/>
          <w:sz w:val="26"/>
          <w:szCs w:val="26"/>
        </w:rPr>
        <w:t xml:space="preserve">  </w:t>
      </w:r>
      <w:r w:rsidRPr="00060E13">
        <w:rPr>
          <w:rFonts w:asciiTheme="majorHAnsi" w:eastAsia="MS Mincho" w:hAnsiTheme="majorHAnsi" w:cstheme="majorHAnsi"/>
          <w:b/>
        </w:rPr>
        <w:t xml:space="preserve"> </w:t>
      </w:r>
      <w:r w:rsidR="00F12EEA" w:rsidRPr="00060E13">
        <w:rPr>
          <w:rFonts w:asciiTheme="majorHAnsi" w:eastAsia="MS Mincho" w:hAnsiTheme="majorHAnsi" w:cstheme="majorHAnsi"/>
          <w:b/>
        </w:rPr>
        <w:tab/>
      </w:r>
      <w:r w:rsidR="00F12EEA" w:rsidRPr="00060E13">
        <w:rPr>
          <w:rFonts w:asciiTheme="majorHAnsi" w:eastAsia="MS Mincho" w:hAnsiTheme="majorHAnsi" w:cstheme="majorHAnsi"/>
          <w:b/>
        </w:rPr>
        <w:tab/>
        <w:t xml:space="preserve">         </w:t>
      </w:r>
      <w:hyperlink w:anchor="UCAUSE" w:history="1">
        <w:r w:rsidRPr="00060E13">
          <w:rPr>
            <w:rStyle w:val="Hyperlink"/>
            <w:rFonts w:asciiTheme="majorHAnsi" w:eastAsia="MS Mincho" w:hAnsiTheme="majorHAnsi" w:cstheme="majorHAnsi"/>
            <w:color w:val="auto"/>
            <w:sz w:val="22"/>
            <w:szCs w:val="22"/>
          </w:rPr>
          <w:t>Extract File</w:t>
        </w:r>
      </w:hyperlink>
      <w:r w:rsidRPr="00060E13">
        <w:rPr>
          <w:rStyle w:val="Hyperlink"/>
          <w:rFonts w:asciiTheme="majorHAnsi" w:eastAsia="MS Mincho" w:hAnsiTheme="majorHAnsi" w:cstheme="majorHAnsi"/>
          <w:color w:val="auto"/>
          <w:sz w:val="22"/>
          <w:szCs w:val="22"/>
          <w:u w:val="none"/>
        </w:rPr>
        <w:t xml:space="preserve">   </w:t>
      </w:r>
    </w:p>
    <w:p w14:paraId="5F39F35D" w14:textId="77777777" w:rsidR="006956D2" w:rsidRPr="00060E13" w:rsidRDefault="006956D2" w:rsidP="006956D2">
      <w:pPr>
        <w:rPr>
          <w:rFonts w:asciiTheme="majorHAnsi" w:eastAsia="MS Mincho" w:hAnsiTheme="majorHAnsi" w:cstheme="majorHAnsi"/>
          <w:b/>
        </w:rPr>
      </w:pPr>
    </w:p>
    <w:p w14:paraId="4D3A1F29" w14:textId="77777777" w:rsidR="006956D2" w:rsidRPr="00060E13" w:rsidRDefault="006956D2" w:rsidP="006956D2">
      <w:pPr>
        <w:pStyle w:val="PlainText"/>
        <w:ind w:left="720" w:hanging="720"/>
        <w:rPr>
          <w:rFonts w:asciiTheme="majorHAnsi" w:eastAsia="MS Mincho" w:hAnsiTheme="majorHAnsi" w:cstheme="majorHAnsi"/>
          <w:b/>
          <w:sz w:val="26"/>
          <w:szCs w:val="26"/>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Simple</w:t>
      </w:r>
    </w:p>
    <w:p w14:paraId="49CA42B5" w14:textId="77777777" w:rsidR="006956D2" w:rsidRPr="00060E13" w:rsidRDefault="006956D2" w:rsidP="006956D2">
      <w:pPr>
        <w:pStyle w:val="PlainText"/>
        <w:rPr>
          <w:rFonts w:asciiTheme="majorHAnsi" w:eastAsia="MS Mincho" w:hAnsiTheme="majorHAnsi" w:cstheme="majorHAnsi"/>
          <w:sz w:val="24"/>
          <w:szCs w:val="24"/>
        </w:rPr>
      </w:pPr>
    </w:p>
    <w:p w14:paraId="6F6DF949" w14:textId="77777777" w:rsidR="006956D2" w:rsidRPr="00060E13" w:rsidRDefault="006956D2" w:rsidP="006956D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For persons alive the blank or missing code has been recoded to '0000' to accommodate the LPS system. </w:t>
      </w:r>
    </w:p>
    <w:p w14:paraId="6901560F" w14:textId="77777777" w:rsidR="006956D2" w:rsidRPr="00060E13" w:rsidRDefault="006956D2" w:rsidP="006956D2">
      <w:pPr>
        <w:pStyle w:val="PlainText"/>
        <w:rPr>
          <w:rFonts w:asciiTheme="majorHAnsi" w:eastAsia="MS Mincho" w:hAnsiTheme="majorHAnsi" w:cstheme="majorHAnsi"/>
          <w:sz w:val="24"/>
          <w:szCs w:val="24"/>
        </w:rPr>
      </w:pPr>
    </w:p>
    <w:p w14:paraId="734F770E" w14:textId="77777777" w:rsidR="006956D2" w:rsidRPr="00060E13" w:rsidRDefault="006956D2" w:rsidP="006956D2">
      <w:pPr>
        <w:pStyle w:val="PlainText"/>
        <w:rPr>
          <w:rFonts w:ascii="Consolas" w:eastAsia="MS Mincho" w:hAnsi="Consolas" w:cs="Consolas"/>
        </w:rPr>
      </w:pPr>
      <w:r w:rsidRPr="00060E13">
        <w:rPr>
          <w:rFonts w:ascii="Consolas" w:eastAsia="MS Mincho" w:hAnsi="Consolas" w:cs="Consolas"/>
          <w:b/>
        </w:rPr>
        <w:t>AVAILABLE FILES</w:t>
      </w:r>
      <w:r w:rsidRPr="00060E13">
        <w:rPr>
          <w:rFonts w:ascii="Consolas" w:eastAsia="MS Mincho" w:hAnsi="Consolas" w:cs="Consolas"/>
        </w:rPr>
        <w:t>: 7303–1103</w:t>
      </w:r>
    </w:p>
    <w:p w14:paraId="4A974CB8" w14:textId="77777777" w:rsidR="006956D2" w:rsidRPr="00060E13" w:rsidRDefault="006956D2" w:rsidP="006956D2">
      <w:pPr>
        <w:pStyle w:val="PlainText"/>
        <w:rPr>
          <w:rFonts w:ascii="Consolas" w:eastAsia="MS Mincho" w:hAnsi="Consolas" w:cs="Consolas"/>
        </w:rPr>
      </w:pPr>
    </w:p>
    <w:p w14:paraId="296719C5" w14:textId="77777777" w:rsidR="006956D2" w:rsidRPr="00060E13" w:rsidRDefault="006956D2" w:rsidP="006956D2">
      <w:pPr>
        <w:pStyle w:val="PlainText"/>
        <w:rPr>
          <w:rFonts w:ascii="Consolas" w:eastAsia="MS Mincho" w:hAnsi="Consolas" w:cs="Consolas"/>
          <w:b/>
        </w:rPr>
      </w:pPr>
      <w:r w:rsidRPr="00060E13">
        <w:rPr>
          <w:rFonts w:ascii="Consolas" w:eastAsia="MS Mincho" w:hAnsi="Consolas" w:cs="Consolas"/>
          <w:b/>
        </w:rPr>
        <w:t xml:space="preserve">CODES: </w:t>
      </w:r>
    </w:p>
    <w:p w14:paraId="735455C2" w14:textId="77777777" w:rsidR="006956D2" w:rsidRPr="00060E13" w:rsidRDefault="006956D2" w:rsidP="006956D2">
      <w:pPr>
        <w:pStyle w:val="PlainText"/>
        <w:rPr>
          <w:rFonts w:ascii="Consolas" w:eastAsia="MS Mincho" w:hAnsi="Consolas" w:cs="Consolas"/>
          <w:b/>
        </w:rPr>
      </w:pPr>
    </w:p>
    <w:p w14:paraId="0528D4F8" w14:textId="63421EA3" w:rsidR="008C522C" w:rsidRPr="00060E13" w:rsidRDefault="006956D2" w:rsidP="00973822">
      <w:pPr>
        <w:pStyle w:val="PlainText"/>
        <w:rPr>
          <w:rFonts w:ascii="Consolas" w:eastAsia="MS Mincho" w:hAnsi="Consolas" w:cs="Consolas"/>
        </w:rPr>
      </w:pPr>
      <w:r w:rsidRPr="00060E13">
        <w:rPr>
          <w:rFonts w:ascii="Consolas" w:eastAsia="MS Mincho" w:hAnsi="Consolas" w:cs="Consolas"/>
        </w:rPr>
        <w:t>Blank ==&gt; '0000'</w:t>
      </w:r>
    </w:p>
    <w:p w14:paraId="23BFC667" w14:textId="77777777" w:rsidR="00FD2F66" w:rsidRPr="00060E13" w:rsidRDefault="00FD2F66" w:rsidP="00973822">
      <w:pPr>
        <w:pStyle w:val="PlainText"/>
        <w:rPr>
          <w:rFonts w:asciiTheme="majorHAnsi" w:eastAsia="MS Mincho" w:hAnsiTheme="majorHAnsi" w:cstheme="majorHAnsi"/>
          <w:b/>
          <w:sz w:val="26"/>
          <w:szCs w:val="26"/>
        </w:rPr>
      </w:pPr>
    </w:p>
    <w:p w14:paraId="0A7EE552" w14:textId="77777777" w:rsidR="00D8258D" w:rsidRPr="00060E13" w:rsidRDefault="00D8258D" w:rsidP="00973822">
      <w:pPr>
        <w:rPr>
          <w:rFonts w:asciiTheme="majorHAnsi" w:eastAsia="MS Mincho" w:hAnsiTheme="majorHAnsi" w:cstheme="majorHAnsi"/>
          <w:b/>
          <w:sz w:val="26"/>
          <w:szCs w:val="26"/>
        </w:rPr>
      </w:pPr>
    </w:p>
    <w:p w14:paraId="4130293F" w14:textId="69CDE099" w:rsidR="00D8258D" w:rsidRPr="00060E13" w:rsidRDefault="00FA14F6"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10</w:t>
      </w:r>
      <w:r w:rsidR="004306CD" w:rsidRPr="00060E13">
        <w:rPr>
          <w:rFonts w:asciiTheme="majorHAnsi" w:eastAsia="MS Mincho" w:hAnsiTheme="majorHAnsi" w:cstheme="majorHAnsi"/>
          <w:b/>
          <w:sz w:val="26"/>
          <w:szCs w:val="26"/>
        </w:rPr>
        <w:t>0</w:t>
      </w:r>
      <w:r w:rsidR="00D8258D" w:rsidRPr="00060E13">
        <w:rPr>
          <w:rFonts w:asciiTheme="majorHAnsi" w:eastAsia="MS Mincho" w:hAnsiTheme="majorHAnsi" w:cstheme="majorHAnsi"/>
          <w:b/>
          <w:sz w:val="26"/>
          <w:szCs w:val="26"/>
        </w:rPr>
        <w:t>.</w:t>
      </w:r>
      <w:r w:rsidR="00D8258D" w:rsidRPr="00060E13">
        <w:rPr>
          <w:rFonts w:asciiTheme="majorHAnsi" w:eastAsia="MS Mincho" w:hAnsiTheme="majorHAnsi" w:cstheme="majorHAnsi"/>
          <w:b/>
          <w:sz w:val="26"/>
          <w:szCs w:val="26"/>
        </w:rPr>
        <w:tab/>
        <w:t xml:space="preserve">First 3 Characters of Underlying Cause          </w:t>
      </w:r>
      <w:bookmarkStart w:id="187" w:name="CAUSE3_91"/>
      <w:r w:rsidR="00D8258D" w:rsidRPr="00060E13">
        <w:rPr>
          <w:rFonts w:asciiTheme="majorHAnsi" w:eastAsia="MS Mincho" w:hAnsiTheme="majorHAnsi" w:cstheme="majorHAnsi"/>
          <w:b/>
          <w:sz w:val="26"/>
          <w:szCs w:val="26"/>
        </w:rPr>
        <w:t>CAUSE3</w:t>
      </w:r>
      <w:r w:rsidR="00A02D5E" w:rsidRPr="00060E13">
        <w:rPr>
          <w:rFonts w:asciiTheme="majorHAnsi" w:eastAsia="MS Mincho" w:hAnsiTheme="majorHAnsi" w:cstheme="majorHAnsi"/>
          <w:b/>
          <w:sz w:val="26"/>
          <w:szCs w:val="26"/>
        </w:rPr>
        <w:t xml:space="preserve">    </w:t>
      </w:r>
      <w:bookmarkEnd w:id="187"/>
      <w:r w:rsidR="00F12EEA" w:rsidRPr="00060E13">
        <w:rPr>
          <w:rFonts w:asciiTheme="majorHAnsi" w:eastAsia="MS Mincho" w:hAnsiTheme="majorHAnsi" w:cstheme="majorHAnsi"/>
          <w:b/>
          <w:sz w:val="26"/>
          <w:szCs w:val="26"/>
        </w:rPr>
        <w:tab/>
      </w:r>
      <w:r w:rsidR="00F12EEA" w:rsidRPr="00060E13">
        <w:rPr>
          <w:rFonts w:asciiTheme="majorHAnsi" w:eastAsia="MS Mincho" w:hAnsiTheme="majorHAnsi" w:cstheme="majorHAnsi"/>
          <w:b/>
          <w:sz w:val="26"/>
          <w:szCs w:val="26"/>
        </w:rPr>
        <w:tab/>
        <w:t xml:space="preserve">       </w:t>
      </w:r>
      <w:hyperlink w:anchor="CAUSE3" w:history="1">
        <w:r w:rsidR="0050744B" w:rsidRPr="00060E13">
          <w:rPr>
            <w:rStyle w:val="Hyperlink"/>
            <w:rFonts w:asciiTheme="majorHAnsi" w:eastAsia="MS Mincho" w:hAnsiTheme="majorHAnsi" w:cstheme="majorHAnsi"/>
            <w:color w:val="auto"/>
            <w:sz w:val="22"/>
            <w:szCs w:val="22"/>
          </w:rPr>
          <w:t>Extract File</w:t>
        </w:r>
      </w:hyperlink>
      <w:r w:rsidR="0050744B" w:rsidRPr="00060E13">
        <w:rPr>
          <w:rFonts w:asciiTheme="majorHAnsi" w:eastAsia="MS Mincho" w:hAnsiTheme="majorHAnsi" w:cstheme="majorHAnsi"/>
          <w:b/>
          <w:sz w:val="26"/>
          <w:szCs w:val="26"/>
        </w:rPr>
        <w:tab/>
      </w:r>
    </w:p>
    <w:p w14:paraId="6FAB210A" w14:textId="77777777" w:rsidR="008C522C" w:rsidRPr="00060E13" w:rsidRDefault="00D94C1F" w:rsidP="00973822">
      <w:pPr>
        <w:pStyle w:val="PlainText"/>
        <w:rPr>
          <w:rFonts w:asciiTheme="majorHAnsi" w:eastAsia="MS Mincho" w:hAnsiTheme="majorHAnsi" w:cstheme="majorHAnsi"/>
          <w:sz w:val="24"/>
          <w:szCs w:val="24"/>
        </w:rPr>
      </w:pPr>
      <w:r w:rsidRPr="00060E13">
        <w:tab/>
      </w:r>
      <w:r w:rsidRPr="00060E13">
        <w:tab/>
      </w:r>
      <w:r w:rsidRPr="00060E13">
        <w:tab/>
      </w:r>
      <w:r w:rsidRPr="00060E13">
        <w:tab/>
      </w:r>
      <w:r w:rsidRPr="00060E13">
        <w:tab/>
      </w:r>
      <w:r w:rsidRPr="00060E13">
        <w:tab/>
      </w:r>
      <w:r w:rsidRPr="00060E13">
        <w:tab/>
      </w:r>
      <w:r w:rsidRPr="00060E13">
        <w:tab/>
        <w:t xml:space="preserve">    </w:t>
      </w:r>
      <w:hyperlink w:anchor="_ANALYSIS_FILE" w:history="1">
        <w:r w:rsidR="00E974F5" w:rsidRPr="00060E13">
          <w:rPr>
            <w:rStyle w:val="Hyperlink"/>
            <w:rFonts w:ascii="Calibri" w:hAnsi="Calibri" w:cs="Calibri"/>
            <w:color w:val="auto"/>
            <w:sz w:val="22"/>
            <w:szCs w:val="22"/>
          </w:rPr>
          <w:t>Return to Analysis File Introduction</w:t>
        </w:r>
      </w:hyperlink>
    </w:p>
    <w:p w14:paraId="131F5D98" w14:textId="77777777" w:rsidR="00F40F75" w:rsidRPr="00060E13" w:rsidRDefault="00F40F75" w:rsidP="00973822">
      <w:pPr>
        <w:pStyle w:val="PlainText"/>
        <w:ind w:left="720" w:hanging="720"/>
        <w:rPr>
          <w:rFonts w:asciiTheme="majorHAnsi" w:eastAsia="MS Mincho" w:hAnsiTheme="majorHAnsi" w:cstheme="majorHAnsi"/>
          <w:b/>
          <w:sz w:val="26"/>
          <w:szCs w:val="26"/>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None</w:t>
      </w:r>
    </w:p>
    <w:p w14:paraId="3556457E" w14:textId="77777777" w:rsidR="00F40F75" w:rsidRPr="00060E13" w:rsidRDefault="00F40F75" w:rsidP="00973822">
      <w:pPr>
        <w:pStyle w:val="PlainText"/>
        <w:rPr>
          <w:rFonts w:asciiTheme="majorHAnsi" w:eastAsia="MS Mincho" w:hAnsiTheme="majorHAnsi" w:cstheme="majorHAnsi"/>
          <w:sz w:val="24"/>
          <w:szCs w:val="24"/>
        </w:rPr>
      </w:pPr>
    </w:p>
    <w:p w14:paraId="49B4D23B" w14:textId="77777777" w:rsidR="00BB2D00" w:rsidRPr="00060E13" w:rsidRDefault="00BB2D00"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DESCRIPTION: </w:t>
      </w:r>
      <w:r w:rsidRPr="00060E13">
        <w:rPr>
          <w:rFonts w:asciiTheme="majorHAnsi" w:eastAsia="MS Mincho" w:hAnsiTheme="majorHAnsi" w:cstheme="majorHAnsi"/>
          <w:sz w:val="24"/>
          <w:szCs w:val="24"/>
        </w:rPr>
        <w:t xml:space="preserve">A three-character variable that is an extract of the first three characters of the variable </w:t>
      </w:r>
      <w:r w:rsidR="00A44EE9" w:rsidRPr="00060E13">
        <w:rPr>
          <w:rFonts w:asciiTheme="majorHAnsi" w:eastAsia="MS Mincho" w:hAnsiTheme="majorHAnsi" w:cstheme="majorHAnsi"/>
          <w:sz w:val="24"/>
          <w:szCs w:val="24"/>
        </w:rPr>
        <w:t>U</w:t>
      </w:r>
      <w:r w:rsidRPr="00060E13">
        <w:rPr>
          <w:rFonts w:asciiTheme="majorHAnsi" w:eastAsia="MS Mincho" w:hAnsiTheme="majorHAnsi" w:cstheme="majorHAnsi"/>
          <w:sz w:val="24"/>
          <w:szCs w:val="24"/>
        </w:rPr>
        <w:t xml:space="preserve">CAUSE. </w:t>
      </w:r>
    </w:p>
    <w:p w14:paraId="38F20B02" w14:textId="77777777" w:rsidR="00BB2D00" w:rsidRPr="00060E13" w:rsidRDefault="00BB2D00" w:rsidP="00973822">
      <w:pPr>
        <w:pStyle w:val="PlainText"/>
        <w:rPr>
          <w:rFonts w:asciiTheme="majorHAnsi" w:eastAsia="MS Mincho" w:hAnsiTheme="majorHAnsi" w:cstheme="majorHAnsi"/>
          <w:sz w:val="24"/>
          <w:szCs w:val="24"/>
        </w:rPr>
      </w:pPr>
    </w:p>
    <w:p w14:paraId="389D22F2" w14:textId="77777777" w:rsidR="00A02D10" w:rsidRPr="00060E13" w:rsidRDefault="00A02D10"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NOTE</w:t>
      </w:r>
      <w:r w:rsidR="00AE1F30"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 xml:space="preserve">In order to agree with developed software, persons alive have CAUSE3 = '000'. </w:t>
      </w:r>
    </w:p>
    <w:p w14:paraId="7F5261DF" w14:textId="77777777" w:rsidR="008C522C" w:rsidRPr="00060E13" w:rsidRDefault="008C522C" w:rsidP="00973822">
      <w:pPr>
        <w:pStyle w:val="PlainText"/>
        <w:rPr>
          <w:rFonts w:asciiTheme="majorHAnsi" w:eastAsia="MS Mincho" w:hAnsiTheme="majorHAnsi" w:cstheme="majorHAnsi"/>
          <w:b/>
          <w:sz w:val="26"/>
          <w:szCs w:val="26"/>
        </w:rPr>
      </w:pPr>
    </w:p>
    <w:p w14:paraId="16819E8D" w14:textId="77777777" w:rsidR="00D8258D" w:rsidRPr="00060E13" w:rsidRDefault="00D8258D" w:rsidP="00973822">
      <w:pPr>
        <w:pStyle w:val="PlainText"/>
        <w:rPr>
          <w:rFonts w:asciiTheme="majorHAnsi" w:eastAsia="MS Mincho" w:hAnsiTheme="majorHAnsi" w:cstheme="majorHAnsi"/>
          <w:b/>
          <w:sz w:val="26"/>
          <w:szCs w:val="26"/>
        </w:rPr>
      </w:pPr>
    </w:p>
    <w:p w14:paraId="0F2B2820" w14:textId="77777777" w:rsidR="00FD2F66" w:rsidRPr="00060E13" w:rsidRDefault="00FD2F66" w:rsidP="00973822">
      <w:pPr>
        <w:pStyle w:val="PlainText"/>
        <w:rPr>
          <w:rFonts w:asciiTheme="majorHAnsi" w:eastAsia="MS Mincho" w:hAnsiTheme="majorHAnsi" w:cstheme="majorHAnsi"/>
          <w:b/>
          <w:sz w:val="26"/>
          <w:szCs w:val="26"/>
        </w:rPr>
      </w:pPr>
    </w:p>
    <w:p w14:paraId="05AC487D" w14:textId="322B8597" w:rsidR="0050744B" w:rsidRPr="00060E13" w:rsidRDefault="00FA14F6"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10</w:t>
      </w:r>
      <w:r w:rsidR="004306CD" w:rsidRPr="00060E13">
        <w:rPr>
          <w:rFonts w:asciiTheme="majorHAnsi" w:eastAsia="MS Mincho" w:hAnsiTheme="majorHAnsi" w:cstheme="majorHAnsi"/>
          <w:b/>
          <w:sz w:val="26"/>
          <w:szCs w:val="26"/>
        </w:rPr>
        <w:t>1</w:t>
      </w:r>
      <w:r w:rsidR="005F43D9" w:rsidRPr="00060E13">
        <w:rPr>
          <w:rFonts w:asciiTheme="majorHAnsi" w:eastAsia="MS Mincho" w:hAnsiTheme="majorHAnsi" w:cstheme="majorHAnsi"/>
          <w:b/>
          <w:sz w:val="26"/>
          <w:szCs w:val="26"/>
        </w:rPr>
        <w:t>.</w:t>
      </w:r>
      <w:r w:rsidR="00D8258D" w:rsidRPr="00060E13">
        <w:rPr>
          <w:rFonts w:asciiTheme="majorHAnsi" w:eastAsia="MS Mincho" w:hAnsiTheme="majorHAnsi" w:cstheme="majorHAnsi"/>
          <w:b/>
          <w:sz w:val="26"/>
          <w:szCs w:val="26"/>
        </w:rPr>
        <w:tab/>
      </w:r>
      <w:r w:rsidR="00550B70" w:rsidRPr="00060E13">
        <w:rPr>
          <w:rFonts w:asciiTheme="majorHAnsi" w:eastAsia="MS Mincho" w:hAnsiTheme="majorHAnsi" w:cstheme="majorHAnsi"/>
          <w:b/>
          <w:sz w:val="26"/>
          <w:szCs w:val="26"/>
        </w:rPr>
        <w:t xml:space="preserve">113 </w:t>
      </w:r>
      <w:r w:rsidR="006010A8" w:rsidRPr="00060E13">
        <w:rPr>
          <w:rFonts w:asciiTheme="majorHAnsi" w:eastAsia="MS Mincho" w:hAnsiTheme="majorHAnsi" w:cstheme="majorHAnsi"/>
          <w:b/>
          <w:sz w:val="26"/>
          <w:szCs w:val="26"/>
        </w:rPr>
        <w:t xml:space="preserve">Selected </w:t>
      </w:r>
      <w:r w:rsidR="00550B70" w:rsidRPr="00060E13">
        <w:rPr>
          <w:rFonts w:asciiTheme="majorHAnsi" w:eastAsia="MS Mincho" w:hAnsiTheme="majorHAnsi" w:cstheme="majorHAnsi"/>
          <w:b/>
          <w:sz w:val="26"/>
          <w:szCs w:val="26"/>
        </w:rPr>
        <w:t>Causes of Death</w:t>
      </w:r>
      <w:r w:rsidR="006C7C08" w:rsidRPr="00060E13">
        <w:rPr>
          <w:rFonts w:asciiTheme="majorHAnsi" w:eastAsia="MS Mincho" w:hAnsiTheme="majorHAnsi" w:cstheme="majorHAnsi"/>
          <w:b/>
          <w:sz w:val="26"/>
          <w:szCs w:val="26"/>
        </w:rPr>
        <w:t xml:space="preserve">         </w:t>
      </w:r>
      <w:bookmarkStart w:id="188" w:name="CAUSE113_92"/>
      <w:r w:rsidR="006C7C08" w:rsidRPr="00060E13">
        <w:rPr>
          <w:rFonts w:asciiTheme="majorHAnsi" w:eastAsia="MS Mincho" w:hAnsiTheme="majorHAnsi" w:cstheme="majorHAnsi"/>
          <w:b/>
          <w:sz w:val="26"/>
          <w:szCs w:val="26"/>
        </w:rPr>
        <w:t>CAUSE113</w:t>
      </w:r>
      <w:bookmarkEnd w:id="188"/>
      <w:r w:rsidR="008711E0" w:rsidRPr="00060E13">
        <w:rPr>
          <w:rFonts w:asciiTheme="majorHAnsi" w:eastAsia="MS Mincho" w:hAnsiTheme="majorHAnsi" w:cstheme="majorHAnsi"/>
          <w:b/>
          <w:sz w:val="26"/>
          <w:szCs w:val="26"/>
        </w:rPr>
        <w:tab/>
      </w:r>
      <w:r w:rsidR="00550B70" w:rsidRPr="00060E13">
        <w:rPr>
          <w:rFonts w:asciiTheme="majorHAnsi" w:eastAsia="MS Mincho" w:hAnsiTheme="majorHAnsi" w:cstheme="majorHAnsi"/>
          <w:b/>
          <w:sz w:val="26"/>
          <w:szCs w:val="26"/>
        </w:rPr>
        <w:t xml:space="preserve">    </w:t>
      </w:r>
      <w:r w:rsidR="0050744B" w:rsidRPr="00060E13">
        <w:rPr>
          <w:rFonts w:asciiTheme="majorHAnsi" w:eastAsia="MS Mincho" w:hAnsiTheme="majorHAnsi" w:cstheme="majorHAnsi"/>
          <w:b/>
          <w:sz w:val="26"/>
          <w:szCs w:val="26"/>
        </w:rPr>
        <w:tab/>
      </w:r>
      <w:hyperlink w:anchor="CAUSE113" w:history="1">
        <w:r w:rsidR="0050744B" w:rsidRPr="00060E13">
          <w:rPr>
            <w:rStyle w:val="Hyperlink"/>
            <w:rFonts w:asciiTheme="majorHAnsi" w:eastAsia="MS Mincho" w:hAnsiTheme="majorHAnsi" w:cstheme="majorHAnsi"/>
            <w:color w:val="auto"/>
            <w:sz w:val="22"/>
            <w:szCs w:val="22"/>
          </w:rPr>
          <w:t>Extract File</w:t>
        </w:r>
      </w:hyperlink>
      <w:r w:rsidR="00550B70" w:rsidRPr="00060E13">
        <w:rPr>
          <w:rStyle w:val="Hyperlink"/>
          <w:rFonts w:asciiTheme="majorHAnsi" w:eastAsia="MS Mincho" w:hAnsiTheme="majorHAnsi" w:cstheme="majorHAnsi"/>
          <w:color w:val="auto"/>
          <w:sz w:val="22"/>
          <w:szCs w:val="22"/>
          <w:u w:val="none"/>
        </w:rPr>
        <w:t xml:space="preserve">    </w:t>
      </w:r>
      <w:r w:rsidR="0050744B" w:rsidRPr="00060E13">
        <w:rPr>
          <w:rStyle w:val="Hyperlink"/>
          <w:rFonts w:asciiTheme="majorHAnsi" w:eastAsia="MS Mincho" w:hAnsiTheme="majorHAnsi" w:cstheme="majorHAnsi"/>
          <w:color w:val="auto"/>
          <w:sz w:val="22"/>
          <w:szCs w:val="22"/>
          <w:u w:val="none"/>
        </w:rPr>
        <w:tab/>
      </w:r>
      <w:hyperlink w:anchor="INDEX4_5" w:history="1">
        <w:r w:rsidR="00004245" w:rsidRPr="00060E13">
          <w:rPr>
            <w:rStyle w:val="Hyperlink"/>
            <w:rFonts w:ascii="Calibri" w:hAnsi="Calibri" w:cs="Calibri"/>
            <w:color w:val="auto"/>
            <w:sz w:val="22"/>
            <w:szCs w:val="22"/>
          </w:rPr>
          <w:t>Return to Index</w:t>
        </w:r>
      </w:hyperlink>
    </w:p>
    <w:p w14:paraId="3D659EE7" w14:textId="77777777" w:rsidR="0050744B" w:rsidRPr="00060E13" w:rsidRDefault="00D94C1F" w:rsidP="00973822">
      <w:pPr>
        <w:pStyle w:val="PlainText"/>
        <w:rPr>
          <w:rFonts w:asciiTheme="majorHAnsi" w:eastAsia="MS Mincho" w:hAnsiTheme="majorHAnsi" w:cstheme="majorHAnsi"/>
          <w:sz w:val="24"/>
          <w:szCs w:val="24"/>
        </w:rPr>
      </w:pPr>
      <w:r w:rsidRPr="00060E13">
        <w:tab/>
      </w:r>
      <w:r w:rsidRPr="00060E13">
        <w:tab/>
      </w:r>
      <w:r w:rsidRPr="00060E13">
        <w:tab/>
      </w:r>
      <w:r w:rsidRPr="00060E13">
        <w:tab/>
      </w:r>
      <w:r w:rsidRPr="00060E13">
        <w:tab/>
      </w:r>
      <w:r w:rsidRPr="00060E13">
        <w:tab/>
      </w:r>
      <w:r w:rsidRPr="00060E13">
        <w:tab/>
      </w:r>
      <w:r w:rsidRPr="00060E13">
        <w:tab/>
        <w:t xml:space="preserve">    </w:t>
      </w:r>
      <w:hyperlink w:anchor="_ANALYSIS_FILE" w:history="1">
        <w:r w:rsidRPr="00060E13">
          <w:rPr>
            <w:rStyle w:val="Hyperlink"/>
            <w:rFonts w:ascii="Calibri" w:hAnsi="Calibri" w:cs="Calibri"/>
            <w:color w:val="auto"/>
            <w:sz w:val="22"/>
            <w:szCs w:val="22"/>
          </w:rPr>
          <w:t>Return to Analysis File Introduction</w:t>
        </w:r>
      </w:hyperlink>
    </w:p>
    <w:p w14:paraId="7E8DE64C" w14:textId="77777777" w:rsidR="00BB2D00" w:rsidRPr="00060E13" w:rsidRDefault="00EC12E9"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None</w:t>
      </w:r>
    </w:p>
    <w:p w14:paraId="24C8DE68" w14:textId="77777777" w:rsidR="00BB2D00" w:rsidRPr="00060E13" w:rsidRDefault="00BB2D00" w:rsidP="00973822">
      <w:pPr>
        <w:pStyle w:val="PlainText"/>
        <w:ind w:left="720" w:hanging="720"/>
        <w:rPr>
          <w:rFonts w:asciiTheme="majorHAnsi" w:eastAsia="MS Mincho" w:hAnsiTheme="majorHAnsi" w:cstheme="majorHAnsi"/>
          <w:b/>
          <w:sz w:val="24"/>
          <w:szCs w:val="24"/>
        </w:rPr>
      </w:pPr>
    </w:p>
    <w:p w14:paraId="49090BBB" w14:textId="4EB89269" w:rsidR="0052625E" w:rsidRPr="00060E13" w:rsidRDefault="006C7C08" w:rsidP="00973822">
      <w:pPr>
        <w:autoSpaceDE w:val="0"/>
        <w:autoSpaceDN w:val="0"/>
        <w:adjustRightInd w:val="0"/>
        <w:rPr>
          <w:rFonts w:asciiTheme="majorHAnsi" w:eastAsia="MS Mincho" w:hAnsiTheme="majorHAnsi" w:cstheme="majorHAnsi"/>
        </w:rPr>
      </w:pPr>
      <w:r w:rsidRPr="00060E13">
        <w:rPr>
          <w:rFonts w:asciiTheme="majorHAnsi" w:eastAsia="MS Mincho" w:hAnsiTheme="majorHAnsi" w:cstheme="majorHAnsi"/>
          <w:b/>
        </w:rPr>
        <w:t>DESCRIPTION:</w:t>
      </w:r>
      <w:r w:rsidR="00617217" w:rsidRPr="00060E13">
        <w:rPr>
          <w:rFonts w:asciiTheme="majorHAnsi" w:eastAsia="MS Mincho" w:hAnsiTheme="majorHAnsi" w:cstheme="majorHAnsi"/>
        </w:rPr>
        <w:t xml:space="preserve"> </w:t>
      </w:r>
      <w:r w:rsidR="00617217" w:rsidRPr="00060E13">
        <w:rPr>
          <w:rFonts w:asciiTheme="majorHAnsi" w:hAnsiTheme="majorHAnsi" w:cstheme="majorHAnsi"/>
        </w:rPr>
        <w:t xml:space="preserve">In 1992 the CDC’s National Center for Health Statistics published a standardized list of 113 selected causes of death, for the general analysis of mortality statistics and for ranking leading causes of death. </w:t>
      </w:r>
      <w:r w:rsidR="0009067D" w:rsidRPr="00060E13">
        <w:rPr>
          <w:rFonts w:asciiTheme="majorHAnsi" w:hAnsiTheme="majorHAnsi" w:cstheme="majorHAnsi"/>
        </w:rPr>
        <w:t>For NLMS purpo</w:t>
      </w:r>
      <w:r w:rsidR="008A28AE" w:rsidRPr="00060E13">
        <w:rPr>
          <w:rFonts w:asciiTheme="majorHAnsi" w:hAnsiTheme="majorHAnsi" w:cstheme="majorHAnsi"/>
        </w:rPr>
        <w:t>ses, both I</w:t>
      </w:r>
      <w:r w:rsidR="0009067D" w:rsidRPr="00060E13">
        <w:rPr>
          <w:rFonts w:asciiTheme="majorHAnsi" w:hAnsiTheme="majorHAnsi" w:cstheme="majorHAnsi"/>
        </w:rPr>
        <w:t xml:space="preserve">CD-9 and ICD-10 </w:t>
      </w:r>
      <w:r w:rsidR="008A28AE" w:rsidRPr="00060E13">
        <w:rPr>
          <w:rFonts w:asciiTheme="majorHAnsi" w:hAnsiTheme="majorHAnsi" w:cstheme="majorHAnsi"/>
        </w:rPr>
        <w:t xml:space="preserve">underlying cause </w:t>
      </w:r>
      <w:r w:rsidR="0009067D" w:rsidRPr="00060E13">
        <w:rPr>
          <w:rFonts w:asciiTheme="majorHAnsi" w:hAnsiTheme="majorHAnsi" w:cstheme="majorHAnsi"/>
        </w:rPr>
        <w:t xml:space="preserve">codes have been assigned to the </w:t>
      </w:r>
      <w:r w:rsidR="008A28AE" w:rsidRPr="00060E13">
        <w:rPr>
          <w:rFonts w:asciiTheme="majorHAnsi" w:hAnsiTheme="majorHAnsi" w:cstheme="majorHAnsi"/>
        </w:rPr>
        <w:t xml:space="preserve">CAUSE113 coding. </w:t>
      </w:r>
      <w:r w:rsidR="0052625E" w:rsidRPr="00060E13">
        <w:rPr>
          <w:rFonts w:asciiTheme="majorHAnsi" w:eastAsia="MS Mincho" w:hAnsiTheme="majorHAnsi" w:cstheme="majorHAnsi"/>
        </w:rPr>
        <w:t xml:space="preserve">See </w:t>
      </w:r>
      <w:hyperlink w:anchor="APP_I" w:history="1">
        <w:r w:rsidR="00C55801" w:rsidRPr="00060E13">
          <w:rPr>
            <w:rStyle w:val="Hyperlink"/>
            <w:rFonts w:asciiTheme="majorHAnsi" w:eastAsia="MS Mincho" w:hAnsiTheme="majorHAnsi" w:cstheme="majorHAnsi"/>
            <w:color w:val="auto"/>
          </w:rPr>
          <w:t>Appendix I.</w:t>
        </w:r>
      </w:hyperlink>
    </w:p>
    <w:p w14:paraId="7B13D780" w14:textId="77777777" w:rsidR="008C522C" w:rsidRPr="00060E13" w:rsidRDefault="008C522C" w:rsidP="00973822">
      <w:pPr>
        <w:pStyle w:val="PlainText"/>
        <w:rPr>
          <w:rFonts w:asciiTheme="majorHAnsi" w:eastAsia="MS Mincho" w:hAnsiTheme="majorHAnsi" w:cstheme="majorHAnsi"/>
          <w:b/>
          <w:sz w:val="26"/>
          <w:szCs w:val="26"/>
        </w:rPr>
      </w:pPr>
    </w:p>
    <w:p w14:paraId="433F5025" w14:textId="77777777" w:rsidR="00BB2D00" w:rsidRPr="00060E13" w:rsidRDefault="00BB2D00" w:rsidP="00973822">
      <w:pPr>
        <w:pStyle w:val="PlainText"/>
        <w:rPr>
          <w:rFonts w:asciiTheme="majorHAnsi" w:eastAsia="MS Mincho" w:hAnsiTheme="majorHAnsi" w:cstheme="majorHAnsi"/>
          <w:b/>
          <w:sz w:val="26"/>
          <w:szCs w:val="26"/>
        </w:rPr>
      </w:pPr>
    </w:p>
    <w:p w14:paraId="68E5C1AB" w14:textId="1A2E39EE" w:rsidR="00D8258D" w:rsidRPr="00060E13" w:rsidRDefault="00FA14F6" w:rsidP="00FD2F66">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10</w:t>
      </w:r>
      <w:r w:rsidR="004306CD" w:rsidRPr="00060E13">
        <w:rPr>
          <w:rFonts w:asciiTheme="majorHAnsi" w:eastAsia="MS Mincho" w:hAnsiTheme="majorHAnsi" w:cstheme="majorHAnsi"/>
          <w:b/>
          <w:sz w:val="26"/>
          <w:szCs w:val="26"/>
        </w:rPr>
        <w:t>2</w:t>
      </w:r>
      <w:r w:rsidR="00004245" w:rsidRPr="00060E13">
        <w:rPr>
          <w:rFonts w:asciiTheme="majorHAnsi" w:eastAsia="MS Mincho" w:hAnsiTheme="majorHAnsi" w:cstheme="majorHAnsi"/>
          <w:b/>
          <w:sz w:val="26"/>
          <w:szCs w:val="26"/>
        </w:rPr>
        <w:t>.</w:t>
      </w:r>
      <w:r w:rsidR="00004245" w:rsidRPr="00060E13">
        <w:rPr>
          <w:rFonts w:asciiTheme="majorHAnsi" w:eastAsia="MS Mincho" w:hAnsiTheme="majorHAnsi" w:cstheme="majorHAnsi"/>
          <w:b/>
          <w:sz w:val="26"/>
          <w:szCs w:val="26"/>
        </w:rPr>
        <w:tab/>
        <w:t>Hospital Type          HOSP</w:t>
      </w:r>
      <w:r w:rsidR="00004245" w:rsidRPr="00060E13">
        <w:rPr>
          <w:rFonts w:asciiTheme="majorHAnsi" w:eastAsia="MS Mincho" w:hAnsiTheme="majorHAnsi" w:cstheme="majorHAnsi"/>
          <w:b/>
          <w:sz w:val="26"/>
          <w:szCs w:val="26"/>
        </w:rPr>
        <w:tab/>
      </w:r>
      <w:r w:rsidR="00004245" w:rsidRPr="00060E13">
        <w:rPr>
          <w:rFonts w:asciiTheme="majorHAnsi" w:eastAsia="MS Mincho" w:hAnsiTheme="majorHAnsi" w:cstheme="majorHAnsi"/>
          <w:b/>
          <w:sz w:val="26"/>
          <w:szCs w:val="26"/>
        </w:rPr>
        <w:tab/>
      </w:r>
      <w:r w:rsidR="00004245" w:rsidRPr="00060E13">
        <w:rPr>
          <w:rFonts w:asciiTheme="majorHAnsi" w:eastAsia="MS Mincho" w:hAnsiTheme="majorHAnsi" w:cstheme="majorHAnsi"/>
          <w:b/>
          <w:sz w:val="26"/>
          <w:szCs w:val="26"/>
        </w:rPr>
        <w:tab/>
      </w:r>
      <w:r w:rsidR="00004245" w:rsidRPr="00060E13">
        <w:rPr>
          <w:rFonts w:asciiTheme="majorHAnsi" w:eastAsia="MS Mincho" w:hAnsiTheme="majorHAnsi" w:cstheme="majorHAnsi"/>
          <w:b/>
          <w:sz w:val="26"/>
          <w:szCs w:val="26"/>
        </w:rPr>
        <w:tab/>
      </w:r>
      <w:r w:rsidR="00004245" w:rsidRPr="00060E13">
        <w:rPr>
          <w:rFonts w:asciiTheme="majorHAnsi" w:eastAsia="MS Mincho" w:hAnsiTheme="majorHAnsi" w:cstheme="majorHAnsi"/>
          <w:b/>
          <w:sz w:val="26"/>
          <w:szCs w:val="26"/>
        </w:rPr>
        <w:tab/>
      </w:r>
      <w:r w:rsidR="00004245" w:rsidRPr="00060E13">
        <w:rPr>
          <w:rFonts w:asciiTheme="majorHAnsi" w:eastAsia="MS Mincho" w:hAnsiTheme="majorHAnsi" w:cstheme="majorHAnsi"/>
          <w:b/>
          <w:sz w:val="26"/>
          <w:szCs w:val="26"/>
        </w:rPr>
        <w:tab/>
      </w:r>
      <w:r w:rsidR="00004245" w:rsidRPr="00060E13">
        <w:rPr>
          <w:rFonts w:asciiTheme="majorHAnsi" w:eastAsia="MS Mincho" w:hAnsiTheme="majorHAnsi" w:cstheme="majorHAnsi"/>
          <w:b/>
          <w:sz w:val="26"/>
          <w:szCs w:val="26"/>
        </w:rPr>
        <w:tab/>
      </w:r>
    </w:p>
    <w:p w14:paraId="5143A772" w14:textId="77777777" w:rsidR="008C522C" w:rsidRPr="00060E13" w:rsidRDefault="008C522C" w:rsidP="00973822">
      <w:pPr>
        <w:pStyle w:val="PlainText"/>
        <w:rPr>
          <w:rFonts w:asciiTheme="majorHAnsi" w:eastAsia="MS Mincho" w:hAnsiTheme="majorHAnsi" w:cstheme="majorHAnsi"/>
          <w:sz w:val="24"/>
          <w:szCs w:val="24"/>
        </w:rPr>
      </w:pPr>
    </w:p>
    <w:p w14:paraId="2B7B9097" w14:textId="77777777" w:rsidR="00EC12E9" w:rsidRPr="00060E13" w:rsidRDefault="00EC12E9" w:rsidP="00973822">
      <w:pPr>
        <w:pStyle w:val="PlainText"/>
        <w:ind w:left="720" w:hanging="720"/>
        <w:rPr>
          <w:rFonts w:asciiTheme="majorHAnsi" w:eastAsia="MS Mincho" w:hAnsiTheme="majorHAnsi" w:cstheme="majorHAnsi"/>
          <w:b/>
          <w:sz w:val="26"/>
          <w:szCs w:val="26"/>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None</w:t>
      </w:r>
    </w:p>
    <w:p w14:paraId="3E66B1F8" w14:textId="77777777" w:rsidR="008C522C" w:rsidRPr="00060E13" w:rsidRDefault="008C522C" w:rsidP="00973822">
      <w:pPr>
        <w:pStyle w:val="PlainText"/>
        <w:rPr>
          <w:rFonts w:asciiTheme="majorHAnsi" w:eastAsia="MS Mincho" w:hAnsiTheme="majorHAnsi" w:cstheme="majorHAnsi"/>
          <w:b/>
          <w:sz w:val="26"/>
          <w:szCs w:val="26"/>
        </w:rPr>
      </w:pPr>
    </w:p>
    <w:p w14:paraId="04C64B04" w14:textId="77777777" w:rsidR="00D8258D" w:rsidRPr="00060E13" w:rsidRDefault="00D8258D" w:rsidP="00973822">
      <w:pPr>
        <w:pStyle w:val="PlainText"/>
        <w:rPr>
          <w:rFonts w:asciiTheme="majorHAnsi" w:eastAsia="MS Mincho" w:hAnsiTheme="majorHAnsi" w:cstheme="majorHAnsi"/>
          <w:b/>
          <w:sz w:val="26"/>
          <w:szCs w:val="26"/>
        </w:rPr>
      </w:pPr>
    </w:p>
    <w:p w14:paraId="46389CB6" w14:textId="41B0C8CC" w:rsidR="00D8258D" w:rsidRPr="00060E13" w:rsidRDefault="00FA14F6"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1</w:t>
      </w:r>
      <w:r w:rsidR="004306CD" w:rsidRPr="00060E13">
        <w:rPr>
          <w:rFonts w:asciiTheme="majorHAnsi" w:eastAsia="MS Mincho" w:hAnsiTheme="majorHAnsi" w:cstheme="majorHAnsi"/>
          <w:b/>
          <w:sz w:val="26"/>
          <w:szCs w:val="26"/>
        </w:rPr>
        <w:t>03</w:t>
      </w:r>
      <w:r w:rsidR="00D8258D" w:rsidRPr="00060E13">
        <w:rPr>
          <w:rFonts w:asciiTheme="majorHAnsi" w:eastAsia="MS Mincho" w:hAnsiTheme="majorHAnsi" w:cstheme="majorHAnsi"/>
          <w:b/>
          <w:sz w:val="26"/>
          <w:szCs w:val="26"/>
        </w:rPr>
        <w:t>.</w:t>
      </w:r>
      <w:r w:rsidR="00D8258D" w:rsidRPr="00060E13">
        <w:rPr>
          <w:rFonts w:asciiTheme="majorHAnsi" w:eastAsia="MS Mincho" w:hAnsiTheme="majorHAnsi" w:cstheme="majorHAnsi"/>
          <w:b/>
          <w:sz w:val="26"/>
          <w:szCs w:val="26"/>
        </w:rPr>
        <w:tab/>
        <w:t xml:space="preserve">Did Death Occur in a Hospital          HOSPD </w:t>
      </w:r>
    </w:p>
    <w:p w14:paraId="04E0DE2B" w14:textId="77777777" w:rsidR="008C522C" w:rsidRPr="00060E13" w:rsidRDefault="008C522C" w:rsidP="00973822">
      <w:pPr>
        <w:pStyle w:val="PlainText"/>
        <w:rPr>
          <w:rFonts w:asciiTheme="majorHAnsi" w:eastAsia="MS Mincho" w:hAnsiTheme="majorHAnsi" w:cstheme="majorHAnsi"/>
          <w:sz w:val="24"/>
          <w:szCs w:val="24"/>
        </w:rPr>
      </w:pPr>
    </w:p>
    <w:p w14:paraId="41B7C840" w14:textId="77777777" w:rsidR="00EC12E9" w:rsidRPr="00060E13" w:rsidRDefault="00EC12E9" w:rsidP="00973822">
      <w:pPr>
        <w:pStyle w:val="PlainText"/>
        <w:ind w:left="720" w:hanging="720"/>
        <w:rPr>
          <w:rFonts w:asciiTheme="majorHAnsi" w:eastAsia="MS Mincho" w:hAnsiTheme="majorHAnsi" w:cstheme="majorHAnsi"/>
          <w:b/>
          <w:sz w:val="26"/>
          <w:szCs w:val="26"/>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None</w:t>
      </w:r>
    </w:p>
    <w:p w14:paraId="428A14AB" w14:textId="77777777" w:rsidR="008C522C" w:rsidRPr="00060E13" w:rsidRDefault="008C522C" w:rsidP="00973822">
      <w:pPr>
        <w:pStyle w:val="PlainText"/>
        <w:rPr>
          <w:rFonts w:asciiTheme="majorHAnsi" w:eastAsia="MS Mincho" w:hAnsiTheme="majorHAnsi" w:cstheme="majorHAnsi"/>
          <w:b/>
          <w:sz w:val="26"/>
          <w:szCs w:val="26"/>
        </w:rPr>
      </w:pPr>
    </w:p>
    <w:p w14:paraId="4647C0A8" w14:textId="77777777" w:rsidR="00D8258D" w:rsidRPr="00060E13" w:rsidRDefault="00D8258D" w:rsidP="00973822">
      <w:pPr>
        <w:pStyle w:val="PlainText"/>
        <w:rPr>
          <w:rFonts w:asciiTheme="majorHAnsi" w:eastAsia="MS Mincho" w:hAnsiTheme="majorHAnsi" w:cstheme="majorHAnsi"/>
          <w:b/>
          <w:sz w:val="26"/>
          <w:szCs w:val="26"/>
        </w:rPr>
      </w:pPr>
    </w:p>
    <w:p w14:paraId="49B6D362" w14:textId="3D4AEC0F" w:rsidR="00D8258D" w:rsidRPr="00060E13" w:rsidRDefault="00FA14F6"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10</w:t>
      </w:r>
      <w:r w:rsidR="004306CD" w:rsidRPr="00060E13">
        <w:rPr>
          <w:rFonts w:asciiTheme="majorHAnsi" w:eastAsia="MS Mincho" w:hAnsiTheme="majorHAnsi" w:cstheme="majorHAnsi"/>
          <w:b/>
          <w:sz w:val="26"/>
          <w:szCs w:val="26"/>
        </w:rPr>
        <w:t>4</w:t>
      </w:r>
      <w:r w:rsidR="00D8258D" w:rsidRPr="00060E13">
        <w:rPr>
          <w:rFonts w:asciiTheme="majorHAnsi" w:eastAsia="MS Mincho" w:hAnsiTheme="majorHAnsi" w:cstheme="majorHAnsi"/>
          <w:b/>
          <w:sz w:val="26"/>
          <w:szCs w:val="26"/>
        </w:rPr>
        <w:t>.</w:t>
      </w:r>
      <w:r w:rsidR="00D8258D" w:rsidRPr="00060E13">
        <w:rPr>
          <w:rFonts w:asciiTheme="majorHAnsi" w:eastAsia="MS Mincho" w:hAnsiTheme="majorHAnsi" w:cstheme="majorHAnsi"/>
          <w:b/>
          <w:sz w:val="26"/>
          <w:szCs w:val="26"/>
        </w:rPr>
        <w:tab/>
        <w:t xml:space="preserve">Time from Onset to Cause of Death          INTERV </w:t>
      </w:r>
    </w:p>
    <w:p w14:paraId="05D83517" w14:textId="77777777" w:rsidR="008C522C" w:rsidRPr="00060E13" w:rsidRDefault="008C522C" w:rsidP="00973822">
      <w:pPr>
        <w:pStyle w:val="PlainText"/>
        <w:rPr>
          <w:rFonts w:asciiTheme="majorHAnsi" w:eastAsia="MS Mincho" w:hAnsiTheme="majorHAnsi" w:cstheme="majorHAnsi"/>
          <w:sz w:val="24"/>
          <w:szCs w:val="24"/>
        </w:rPr>
      </w:pPr>
    </w:p>
    <w:p w14:paraId="527968B4" w14:textId="77777777" w:rsidR="00EC12E9" w:rsidRPr="00060E13" w:rsidRDefault="00EC12E9" w:rsidP="00973822">
      <w:pPr>
        <w:pStyle w:val="PlainText"/>
        <w:ind w:left="720" w:hanging="720"/>
        <w:rPr>
          <w:rFonts w:asciiTheme="majorHAnsi" w:eastAsia="MS Mincho" w:hAnsiTheme="majorHAnsi" w:cstheme="majorHAnsi"/>
          <w:b/>
          <w:sz w:val="26"/>
          <w:szCs w:val="26"/>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None</w:t>
      </w:r>
    </w:p>
    <w:p w14:paraId="16B2A7D2" w14:textId="77777777" w:rsidR="008C522C" w:rsidRPr="00060E13" w:rsidRDefault="008C522C" w:rsidP="00973822">
      <w:pPr>
        <w:pStyle w:val="PlainText"/>
        <w:rPr>
          <w:rFonts w:asciiTheme="majorHAnsi" w:eastAsia="MS Mincho" w:hAnsiTheme="majorHAnsi" w:cstheme="majorHAnsi"/>
          <w:b/>
          <w:sz w:val="26"/>
          <w:szCs w:val="26"/>
        </w:rPr>
      </w:pPr>
    </w:p>
    <w:p w14:paraId="5EDCE261" w14:textId="77777777" w:rsidR="00EC12E9" w:rsidRPr="00060E13" w:rsidRDefault="00EC12E9" w:rsidP="00973822">
      <w:pPr>
        <w:pStyle w:val="PlainText"/>
        <w:rPr>
          <w:rFonts w:asciiTheme="majorHAnsi" w:eastAsia="MS Mincho" w:hAnsiTheme="majorHAnsi" w:cstheme="majorHAnsi"/>
          <w:b/>
          <w:sz w:val="26"/>
          <w:szCs w:val="26"/>
        </w:rPr>
      </w:pPr>
    </w:p>
    <w:p w14:paraId="5AE57AD4" w14:textId="77777777" w:rsidR="00D8258D" w:rsidRPr="00060E13" w:rsidRDefault="00D8258D" w:rsidP="00973822">
      <w:pPr>
        <w:rPr>
          <w:rFonts w:asciiTheme="majorHAnsi" w:hAnsiTheme="majorHAnsi" w:cstheme="majorHAnsi"/>
          <w:b/>
          <w:bCs/>
          <w:sz w:val="26"/>
          <w:szCs w:val="26"/>
        </w:rPr>
      </w:pPr>
    </w:p>
    <w:p w14:paraId="30A5FDD2" w14:textId="77777777" w:rsidR="00004245" w:rsidRPr="00060E13" w:rsidRDefault="00004245" w:rsidP="00973822">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br w:type="page"/>
      </w:r>
    </w:p>
    <w:p w14:paraId="7E9E5DFF" w14:textId="77777777" w:rsidR="00A33FBA" w:rsidRPr="00060E13" w:rsidRDefault="00A33FBA" w:rsidP="00973822">
      <w:pPr>
        <w:jc w:val="center"/>
        <w:rPr>
          <w:rFonts w:asciiTheme="majorHAnsi" w:hAnsiTheme="majorHAnsi" w:cstheme="majorHAnsi"/>
          <w:b/>
          <w:bCs/>
          <w:sz w:val="26"/>
          <w:szCs w:val="26"/>
        </w:rPr>
        <w:sectPr w:rsidR="00A33FBA" w:rsidRPr="00060E13" w:rsidSect="00813BE3">
          <w:headerReference w:type="default" r:id="rId54"/>
          <w:pgSz w:w="12240" w:h="15840" w:code="1"/>
          <w:pgMar w:top="1440" w:right="1325" w:bottom="1440" w:left="1325" w:header="720" w:footer="720" w:gutter="0"/>
          <w:cols w:space="720"/>
          <w:docGrid w:linePitch="360"/>
        </w:sectPr>
      </w:pPr>
    </w:p>
    <w:p w14:paraId="205D207C" w14:textId="7E32D18F" w:rsidR="001D2B95" w:rsidRPr="00060E13" w:rsidRDefault="001E519A" w:rsidP="00973822">
      <w:pPr>
        <w:jc w:val="center"/>
        <w:rPr>
          <w:rFonts w:asciiTheme="majorHAnsi" w:hAnsiTheme="majorHAnsi" w:cstheme="majorHAnsi"/>
          <w:b/>
          <w:bCs/>
          <w:sz w:val="26"/>
          <w:szCs w:val="26"/>
        </w:rPr>
      </w:pPr>
      <w:r w:rsidRPr="00060E13">
        <w:rPr>
          <w:rFonts w:asciiTheme="majorHAnsi" w:hAnsiTheme="majorHAnsi" w:cstheme="majorHAnsi"/>
          <w:b/>
          <w:bCs/>
          <w:sz w:val="26"/>
          <w:szCs w:val="26"/>
        </w:rPr>
        <w:lastRenderedPageBreak/>
        <w:t>CASE WEIGHT VARIABLESS</w:t>
      </w:r>
    </w:p>
    <w:p w14:paraId="2FB3F928" w14:textId="77777777" w:rsidR="001D2B95" w:rsidRPr="00060E13" w:rsidRDefault="001D2B95" w:rsidP="00973822">
      <w:pPr>
        <w:jc w:val="center"/>
        <w:rPr>
          <w:rFonts w:asciiTheme="majorHAnsi" w:hAnsiTheme="majorHAnsi" w:cstheme="majorHAnsi"/>
          <w:b/>
          <w:bCs/>
          <w:sz w:val="26"/>
          <w:szCs w:val="26"/>
        </w:rPr>
      </w:pPr>
    </w:p>
    <w:p w14:paraId="266A51A5" w14:textId="77777777" w:rsidR="001D2B95" w:rsidRPr="00060E13" w:rsidRDefault="001D2B95" w:rsidP="00973822">
      <w:pPr>
        <w:rPr>
          <w:rFonts w:asciiTheme="majorHAnsi" w:hAnsiTheme="majorHAnsi" w:cstheme="majorHAnsi"/>
          <w:b/>
          <w:bCs/>
          <w:sz w:val="26"/>
          <w:szCs w:val="26"/>
        </w:rPr>
      </w:pPr>
    </w:p>
    <w:p w14:paraId="57CADFD0" w14:textId="4CDCB035" w:rsidR="0050744B" w:rsidRPr="00060E13" w:rsidRDefault="00FA14F6" w:rsidP="00973822">
      <w:pPr>
        <w:rPr>
          <w:rStyle w:val="Hyperlink"/>
          <w:rFonts w:ascii="Calibri" w:hAnsi="Calibri" w:cs="Calibri"/>
          <w:color w:val="auto"/>
          <w:sz w:val="22"/>
          <w:szCs w:val="22"/>
        </w:rPr>
      </w:pPr>
      <w:r w:rsidRPr="00060E13">
        <w:rPr>
          <w:rFonts w:asciiTheme="majorHAnsi" w:hAnsiTheme="majorHAnsi" w:cstheme="majorHAnsi"/>
          <w:b/>
          <w:bCs/>
          <w:sz w:val="26"/>
          <w:szCs w:val="26"/>
        </w:rPr>
        <w:t>10</w:t>
      </w:r>
      <w:r w:rsidR="004306CD" w:rsidRPr="00060E13">
        <w:rPr>
          <w:rFonts w:asciiTheme="majorHAnsi" w:hAnsiTheme="majorHAnsi" w:cstheme="majorHAnsi"/>
          <w:b/>
          <w:bCs/>
          <w:sz w:val="26"/>
          <w:szCs w:val="26"/>
        </w:rPr>
        <w:t>5</w:t>
      </w:r>
      <w:r w:rsidR="00D8258D" w:rsidRPr="00060E13">
        <w:rPr>
          <w:rFonts w:asciiTheme="majorHAnsi" w:hAnsiTheme="majorHAnsi" w:cstheme="majorHAnsi"/>
          <w:b/>
          <w:bCs/>
          <w:sz w:val="26"/>
          <w:szCs w:val="26"/>
        </w:rPr>
        <w:t>.</w:t>
      </w:r>
      <w:r w:rsidR="00D8258D" w:rsidRPr="00060E13">
        <w:rPr>
          <w:rFonts w:asciiTheme="majorHAnsi" w:hAnsiTheme="majorHAnsi" w:cstheme="majorHAnsi"/>
          <w:b/>
          <w:bCs/>
          <w:sz w:val="26"/>
          <w:szCs w:val="26"/>
        </w:rPr>
        <w:tab/>
        <w:t>Weight—Race Variable Used          WGT1</w:t>
      </w:r>
      <w:r w:rsidR="0050744B" w:rsidRPr="00060E13">
        <w:rPr>
          <w:rFonts w:asciiTheme="majorHAnsi" w:hAnsiTheme="majorHAnsi" w:cstheme="majorHAnsi"/>
          <w:b/>
          <w:bCs/>
          <w:sz w:val="26"/>
          <w:szCs w:val="26"/>
        </w:rPr>
        <w:tab/>
      </w:r>
      <w:r w:rsidR="0050744B" w:rsidRPr="00060E13">
        <w:rPr>
          <w:rFonts w:asciiTheme="majorHAnsi" w:hAnsiTheme="majorHAnsi" w:cstheme="majorHAnsi"/>
          <w:b/>
          <w:bCs/>
          <w:sz w:val="26"/>
          <w:szCs w:val="26"/>
        </w:rPr>
        <w:tab/>
      </w:r>
      <w:r w:rsidR="0050744B" w:rsidRPr="00060E13">
        <w:rPr>
          <w:rFonts w:asciiTheme="majorHAnsi" w:hAnsiTheme="majorHAnsi" w:cstheme="majorHAnsi"/>
          <w:b/>
          <w:bCs/>
          <w:sz w:val="26"/>
          <w:szCs w:val="26"/>
        </w:rPr>
        <w:tab/>
      </w:r>
      <w:r w:rsidR="0050744B" w:rsidRPr="00060E13">
        <w:rPr>
          <w:rFonts w:asciiTheme="majorHAnsi" w:hAnsiTheme="majorHAnsi" w:cstheme="majorHAnsi"/>
          <w:b/>
          <w:bCs/>
          <w:sz w:val="26"/>
          <w:szCs w:val="26"/>
        </w:rPr>
        <w:tab/>
      </w:r>
      <w:hyperlink w:anchor="INDEX5_2" w:history="1">
        <w:r w:rsidR="0050744B" w:rsidRPr="00060E13">
          <w:rPr>
            <w:rStyle w:val="Hyperlink"/>
            <w:rFonts w:ascii="Calibri" w:hAnsi="Calibri" w:cs="Calibri"/>
            <w:color w:val="auto"/>
            <w:sz w:val="22"/>
            <w:szCs w:val="22"/>
          </w:rPr>
          <w:t>Return to Index</w:t>
        </w:r>
      </w:hyperlink>
    </w:p>
    <w:p w14:paraId="1CF9033C" w14:textId="77777777" w:rsidR="0050744B" w:rsidRPr="00060E13" w:rsidRDefault="0050744B" w:rsidP="00973822">
      <w:pPr>
        <w:rPr>
          <w:rFonts w:asciiTheme="majorHAnsi" w:eastAsia="MS Mincho" w:hAnsiTheme="majorHAnsi" w:cstheme="majorHAnsi"/>
          <w:b/>
        </w:rPr>
      </w:pPr>
    </w:p>
    <w:p w14:paraId="17FDD204" w14:textId="77777777" w:rsidR="00EC12E9" w:rsidRPr="00060E13" w:rsidRDefault="00EC12E9" w:rsidP="00973822">
      <w:pPr>
        <w:rPr>
          <w:rFonts w:asciiTheme="majorHAnsi" w:eastAsia="MS Mincho" w:hAnsiTheme="majorHAnsi" w:cstheme="majorHAnsi"/>
          <w:b/>
          <w:sz w:val="26"/>
          <w:szCs w:val="26"/>
        </w:rPr>
      </w:pPr>
      <w:r w:rsidRPr="00060E13">
        <w:rPr>
          <w:rFonts w:asciiTheme="majorHAnsi" w:eastAsia="MS Mincho" w:hAnsiTheme="majorHAnsi" w:cstheme="majorHAnsi"/>
          <w:b/>
        </w:rPr>
        <w:t>EDITS:</w:t>
      </w:r>
      <w:r w:rsidRPr="00060E13">
        <w:rPr>
          <w:rFonts w:asciiTheme="majorHAnsi" w:eastAsia="MS Mincho" w:hAnsiTheme="majorHAnsi" w:cstheme="majorHAnsi"/>
        </w:rPr>
        <w:t xml:space="preserve"> None</w:t>
      </w:r>
    </w:p>
    <w:p w14:paraId="7F6EA649" w14:textId="77777777" w:rsidR="001D2B95" w:rsidRPr="00060E13" w:rsidRDefault="001D2B95" w:rsidP="00973822">
      <w:pPr>
        <w:pStyle w:val="PlainText"/>
        <w:rPr>
          <w:rFonts w:asciiTheme="majorHAnsi" w:eastAsia="MS Mincho" w:hAnsiTheme="majorHAnsi" w:cstheme="majorHAnsi"/>
          <w:b/>
          <w:sz w:val="26"/>
          <w:szCs w:val="26"/>
        </w:rPr>
      </w:pPr>
    </w:p>
    <w:p w14:paraId="52EE3F9F" w14:textId="77777777" w:rsidR="00D8258D" w:rsidRPr="00060E13" w:rsidRDefault="00D8258D" w:rsidP="00973822">
      <w:pPr>
        <w:rPr>
          <w:rFonts w:asciiTheme="majorHAnsi" w:hAnsiTheme="majorHAnsi" w:cstheme="majorHAnsi"/>
          <w:b/>
          <w:bCs/>
          <w:sz w:val="26"/>
          <w:szCs w:val="26"/>
        </w:rPr>
      </w:pPr>
    </w:p>
    <w:p w14:paraId="190B8F68" w14:textId="1CD9F1B5" w:rsidR="00D8258D" w:rsidRPr="00060E13" w:rsidRDefault="00FA14F6" w:rsidP="00973822">
      <w:pPr>
        <w:rPr>
          <w:rFonts w:asciiTheme="majorHAnsi" w:hAnsiTheme="majorHAnsi" w:cstheme="majorHAnsi"/>
          <w:b/>
          <w:bCs/>
          <w:sz w:val="26"/>
          <w:szCs w:val="26"/>
        </w:rPr>
      </w:pPr>
      <w:r w:rsidRPr="00060E13">
        <w:rPr>
          <w:rFonts w:asciiTheme="majorHAnsi" w:hAnsiTheme="majorHAnsi" w:cstheme="majorHAnsi"/>
          <w:b/>
          <w:bCs/>
          <w:sz w:val="26"/>
          <w:szCs w:val="26"/>
        </w:rPr>
        <w:t>10</w:t>
      </w:r>
      <w:r w:rsidR="004306CD" w:rsidRPr="00060E13">
        <w:rPr>
          <w:rFonts w:asciiTheme="majorHAnsi" w:hAnsiTheme="majorHAnsi" w:cstheme="majorHAnsi"/>
          <w:b/>
          <w:bCs/>
          <w:sz w:val="26"/>
          <w:szCs w:val="26"/>
        </w:rPr>
        <w:t>6</w:t>
      </w:r>
      <w:r w:rsidR="00D8258D" w:rsidRPr="00060E13">
        <w:rPr>
          <w:rFonts w:asciiTheme="majorHAnsi" w:hAnsiTheme="majorHAnsi" w:cstheme="majorHAnsi"/>
          <w:b/>
          <w:bCs/>
          <w:sz w:val="26"/>
          <w:szCs w:val="26"/>
        </w:rPr>
        <w:t>.</w:t>
      </w:r>
      <w:r w:rsidR="00D8258D" w:rsidRPr="00060E13">
        <w:rPr>
          <w:rFonts w:asciiTheme="majorHAnsi" w:hAnsiTheme="majorHAnsi" w:cstheme="majorHAnsi"/>
          <w:b/>
          <w:bCs/>
          <w:sz w:val="26"/>
          <w:szCs w:val="26"/>
        </w:rPr>
        <w:tab/>
        <w:t>Weight—Race Used, EOFT Included          WGT2</w:t>
      </w:r>
    </w:p>
    <w:p w14:paraId="6B8937AF" w14:textId="77777777" w:rsidR="001D2B95" w:rsidRPr="00060E13" w:rsidRDefault="001D2B95" w:rsidP="00973822">
      <w:pPr>
        <w:pStyle w:val="PlainText"/>
        <w:rPr>
          <w:rFonts w:asciiTheme="majorHAnsi" w:eastAsia="MS Mincho" w:hAnsiTheme="majorHAnsi" w:cstheme="majorHAnsi"/>
          <w:sz w:val="24"/>
          <w:szCs w:val="24"/>
        </w:rPr>
      </w:pPr>
    </w:p>
    <w:p w14:paraId="0A2A298A" w14:textId="77777777" w:rsidR="00EC12E9" w:rsidRPr="00060E13" w:rsidRDefault="00EC12E9" w:rsidP="00973822">
      <w:pPr>
        <w:pStyle w:val="PlainText"/>
        <w:ind w:left="720" w:hanging="720"/>
        <w:rPr>
          <w:rFonts w:asciiTheme="majorHAnsi" w:eastAsia="MS Mincho" w:hAnsiTheme="majorHAnsi" w:cstheme="majorHAnsi"/>
          <w:b/>
          <w:sz w:val="26"/>
          <w:szCs w:val="26"/>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None</w:t>
      </w:r>
    </w:p>
    <w:p w14:paraId="0E885B71" w14:textId="77777777" w:rsidR="001D2B95" w:rsidRPr="00060E13" w:rsidRDefault="001D2B95" w:rsidP="00973822">
      <w:pPr>
        <w:pStyle w:val="PlainText"/>
        <w:rPr>
          <w:rFonts w:asciiTheme="majorHAnsi" w:eastAsia="MS Mincho" w:hAnsiTheme="majorHAnsi" w:cstheme="majorHAnsi"/>
          <w:b/>
          <w:sz w:val="26"/>
          <w:szCs w:val="26"/>
        </w:rPr>
      </w:pPr>
    </w:p>
    <w:p w14:paraId="2028BC65" w14:textId="77777777" w:rsidR="00D8258D" w:rsidRPr="00060E13" w:rsidRDefault="00D8258D" w:rsidP="00973822">
      <w:pPr>
        <w:rPr>
          <w:rFonts w:asciiTheme="majorHAnsi" w:hAnsiTheme="majorHAnsi" w:cstheme="majorHAnsi"/>
          <w:b/>
          <w:bCs/>
          <w:sz w:val="26"/>
          <w:szCs w:val="26"/>
        </w:rPr>
      </w:pPr>
    </w:p>
    <w:p w14:paraId="55D026F6" w14:textId="3FF8BCF3" w:rsidR="00D8258D" w:rsidRPr="00060E13" w:rsidRDefault="00FA14F6" w:rsidP="00973822">
      <w:pPr>
        <w:rPr>
          <w:rFonts w:asciiTheme="majorHAnsi" w:hAnsiTheme="majorHAnsi" w:cstheme="majorHAnsi"/>
          <w:b/>
          <w:bCs/>
          <w:sz w:val="26"/>
          <w:szCs w:val="26"/>
        </w:rPr>
      </w:pPr>
      <w:r w:rsidRPr="00060E13">
        <w:rPr>
          <w:rFonts w:asciiTheme="majorHAnsi" w:hAnsiTheme="majorHAnsi" w:cstheme="majorHAnsi"/>
          <w:b/>
          <w:bCs/>
          <w:sz w:val="26"/>
          <w:szCs w:val="26"/>
        </w:rPr>
        <w:t>10</w:t>
      </w:r>
      <w:r w:rsidR="004306CD" w:rsidRPr="00060E13">
        <w:rPr>
          <w:rFonts w:asciiTheme="majorHAnsi" w:hAnsiTheme="majorHAnsi" w:cstheme="majorHAnsi"/>
          <w:b/>
          <w:bCs/>
          <w:sz w:val="26"/>
          <w:szCs w:val="26"/>
        </w:rPr>
        <w:t>7</w:t>
      </w:r>
      <w:r w:rsidR="00D8258D" w:rsidRPr="00060E13">
        <w:rPr>
          <w:rFonts w:asciiTheme="majorHAnsi" w:hAnsiTheme="majorHAnsi" w:cstheme="majorHAnsi"/>
          <w:b/>
          <w:bCs/>
          <w:sz w:val="26"/>
          <w:szCs w:val="26"/>
        </w:rPr>
        <w:t>.</w:t>
      </w:r>
      <w:r w:rsidR="00D8258D" w:rsidRPr="00060E13">
        <w:rPr>
          <w:rFonts w:asciiTheme="majorHAnsi" w:hAnsiTheme="majorHAnsi" w:cstheme="majorHAnsi"/>
          <w:b/>
          <w:bCs/>
          <w:sz w:val="26"/>
          <w:szCs w:val="26"/>
        </w:rPr>
        <w:tab/>
        <w:t>Weight—Race Not Used          WGT3</w:t>
      </w:r>
    </w:p>
    <w:p w14:paraId="2D739504" w14:textId="77777777" w:rsidR="001D2B95" w:rsidRPr="00060E13" w:rsidRDefault="001D2B95" w:rsidP="00973822">
      <w:pPr>
        <w:pStyle w:val="PlainText"/>
        <w:rPr>
          <w:rFonts w:asciiTheme="majorHAnsi" w:eastAsia="MS Mincho" w:hAnsiTheme="majorHAnsi" w:cstheme="majorHAnsi"/>
          <w:sz w:val="24"/>
          <w:szCs w:val="24"/>
        </w:rPr>
      </w:pPr>
    </w:p>
    <w:p w14:paraId="462898A3" w14:textId="77777777" w:rsidR="00EC12E9" w:rsidRPr="00060E13" w:rsidRDefault="00EC12E9" w:rsidP="00973822">
      <w:pPr>
        <w:pStyle w:val="PlainText"/>
        <w:ind w:left="720" w:hanging="720"/>
        <w:rPr>
          <w:rFonts w:asciiTheme="majorHAnsi" w:eastAsia="MS Mincho" w:hAnsiTheme="majorHAnsi" w:cstheme="majorHAnsi"/>
          <w:b/>
          <w:sz w:val="26"/>
          <w:szCs w:val="26"/>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None</w:t>
      </w:r>
    </w:p>
    <w:p w14:paraId="1E748B6B" w14:textId="77777777" w:rsidR="001D2B95" w:rsidRPr="00060E13" w:rsidRDefault="001D2B95" w:rsidP="00973822">
      <w:pPr>
        <w:pStyle w:val="PlainText"/>
        <w:rPr>
          <w:rFonts w:asciiTheme="majorHAnsi" w:eastAsia="MS Mincho" w:hAnsiTheme="majorHAnsi" w:cstheme="majorHAnsi"/>
          <w:b/>
          <w:sz w:val="26"/>
          <w:szCs w:val="26"/>
        </w:rPr>
      </w:pPr>
    </w:p>
    <w:p w14:paraId="7815586A" w14:textId="77777777" w:rsidR="00D8258D" w:rsidRPr="00060E13" w:rsidRDefault="00D8258D" w:rsidP="00973822">
      <w:pPr>
        <w:rPr>
          <w:rFonts w:asciiTheme="majorHAnsi" w:hAnsiTheme="majorHAnsi" w:cstheme="majorHAnsi"/>
          <w:b/>
          <w:bCs/>
          <w:sz w:val="26"/>
          <w:szCs w:val="26"/>
        </w:rPr>
      </w:pPr>
    </w:p>
    <w:p w14:paraId="65EDE4D3" w14:textId="5E83B08D" w:rsidR="00D8258D" w:rsidRPr="00060E13" w:rsidRDefault="00FA14F6" w:rsidP="00973822">
      <w:pPr>
        <w:rPr>
          <w:rFonts w:asciiTheme="majorHAnsi" w:hAnsiTheme="majorHAnsi" w:cstheme="majorHAnsi"/>
          <w:b/>
          <w:bCs/>
          <w:sz w:val="26"/>
          <w:szCs w:val="26"/>
        </w:rPr>
      </w:pPr>
      <w:r w:rsidRPr="00060E13">
        <w:rPr>
          <w:rFonts w:asciiTheme="majorHAnsi" w:hAnsiTheme="majorHAnsi" w:cstheme="majorHAnsi"/>
          <w:b/>
          <w:bCs/>
          <w:sz w:val="26"/>
          <w:szCs w:val="26"/>
        </w:rPr>
        <w:t>1</w:t>
      </w:r>
      <w:r w:rsidR="004306CD" w:rsidRPr="00060E13">
        <w:rPr>
          <w:rFonts w:asciiTheme="majorHAnsi" w:hAnsiTheme="majorHAnsi" w:cstheme="majorHAnsi"/>
          <w:b/>
          <w:bCs/>
          <w:sz w:val="26"/>
          <w:szCs w:val="26"/>
        </w:rPr>
        <w:t>08</w:t>
      </w:r>
      <w:r w:rsidR="00D8258D" w:rsidRPr="00060E13">
        <w:rPr>
          <w:rFonts w:asciiTheme="majorHAnsi" w:hAnsiTheme="majorHAnsi" w:cstheme="majorHAnsi"/>
          <w:b/>
          <w:bCs/>
          <w:sz w:val="26"/>
          <w:szCs w:val="26"/>
        </w:rPr>
        <w:t>.</w:t>
      </w:r>
      <w:r w:rsidR="00D8258D" w:rsidRPr="00060E13">
        <w:rPr>
          <w:rFonts w:asciiTheme="majorHAnsi" w:hAnsiTheme="majorHAnsi" w:cstheme="majorHAnsi"/>
          <w:b/>
          <w:bCs/>
          <w:sz w:val="26"/>
          <w:szCs w:val="26"/>
        </w:rPr>
        <w:tab/>
        <w:t xml:space="preserve">Weight—Race Not </w:t>
      </w:r>
      <w:r w:rsidR="000677C2" w:rsidRPr="00060E13">
        <w:rPr>
          <w:rFonts w:asciiTheme="majorHAnsi" w:hAnsiTheme="majorHAnsi" w:cstheme="majorHAnsi"/>
          <w:b/>
          <w:bCs/>
          <w:sz w:val="26"/>
          <w:szCs w:val="26"/>
        </w:rPr>
        <w:t>Used,</w:t>
      </w:r>
      <w:r w:rsidR="00D8258D" w:rsidRPr="00060E13">
        <w:rPr>
          <w:rFonts w:asciiTheme="majorHAnsi" w:hAnsiTheme="majorHAnsi" w:cstheme="majorHAnsi"/>
          <w:b/>
          <w:bCs/>
          <w:sz w:val="26"/>
          <w:szCs w:val="26"/>
        </w:rPr>
        <w:t xml:space="preserve"> EOTF Included         WGT4</w:t>
      </w:r>
    </w:p>
    <w:p w14:paraId="7270587A" w14:textId="77777777" w:rsidR="001D2B95" w:rsidRPr="00060E13" w:rsidRDefault="001D2B95" w:rsidP="00973822">
      <w:pPr>
        <w:pStyle w:val="PlainText"/>
        <w:rPr>
          <w:rFonts w:asciiTheme="majorHAnsi" w:eastAsia="MS Mincho" w:hAnsiTheme="majorHAnsi" w:cstheme="majorHAnsi"/>
          <w:sz w:val="24"/>
          <w:szCs w:val="24"/>
        </w:rPr>
      </w:pPr>
    </w:p>
    <w:p w14:paraId="5AFF3AC0" w14:textId="77777777" w:rsidR="00EC12E9" w:rsidRPr="00060E13" w:rsidRDefault="00EC12E9" w:rsidP="00973822">
      <w:pPr>
        <w:pStyle w:val="PlainText"/>
        <w:ind w:left="720" w:hanging="720"/>
        <w:rPr>
          <w:rFonts w:asciiTheme="majorHAnsi" w:eastAsia="MS Mincho" w:hAnsiTheme="majorHAnsi" w:cstheme="majorHAnsi"/>
          <w:b/>
          <w:sz w:val="26"/>
          <w:szCs w:val="26"/>
        </w:rPr>
      </w:pPr>
      <w:r w:rsidRPr="00060E13">
        <w:rPr>
          <w:rFonts w:asciiTheme="majorHAnsi" w:eastAsia="MS Mincho" w:hAnsiTheme="majorHAnsi" w:cstheme="majorHAnsi"/>
          <w:b/>
          <w:sz w:val="24"/>
          <w:szCs w:val="24"/>
        </w:rPr>
        <w:t>EDITS:</w:t>
      </w:r>
      <w:r w:rsidRPr="00060E13">
        <w:rPr>
          <w:rFonts w:asciiTheme="majorHAnsi" w:eastAsia="MS Mincho" w:hAnsiTheme="majorHAnsi" w:cstheme="majorHAnsi"/>
          <w:sz w:val="24"/>
          <w:szCs w:val="24"/>
        </w:rPr>
        <w:t xml:space="preserve"> None</w:t>
      </w:r>
    </w:p>
    <w:p w14:paraId="0C7DD077" w14:textId="77777777" w:rsidR="001D2B95" w:rsidRPr="00060E13" w:rsidRDefault="001D2B95" w:rsidP="00973822">
      <w:pPr>
        <w:pStyle w:val="PlainText"/>
        <w:jc w:val="right"/>
        <w:rPr>
          <w:rFonts w:asciiTheme="majorHAnsi" w:eastAsia="MS Mincho" w:hAnsiTheme="majorHAnsi" w:cstheme="majorHAnsi"/>
          <w:b/>
          <w:sz w:val="26"/>
          <w:szCs w:val="26"/>
        </w:rPr>
      </w:pPr>
    </w:p>
    <w:p w14:paraId="51B30A3F" w14:textId="77777777" w:rsidR="00C46AA2" w:rsidRPr="00060E13" w:rsidRDefault="00C46AA2" w:rsidP="00973822">
      <w:pPr>
        <w:rPr>
          <w:rFonts w:asciiTheme="majorHAnsi" w:eastAsia="MS Mincho" w:hAnsiTheme="majorHAnsi" w:cstheme="majorHAnsi"/>
          <w:b/>
        </w:rPr>
      </w:pPr>
    </w:p>
    <w:p w14:paraId="5C9CE262" w14:textId="77777777" w:rsidR="00A02D10" w:rsidRPr="00060E13" w:rsidRDefault="00A02D10" w:rsidP="00973822">
      <w:pPr>
        <w:pStyle w:val="Heading1"/>
        <w:spacing w:before="0" w:after="0"/>
        <w:sectPr w:rsidR="00A02D10" w:rsidRPr="00060E13" w:rsidSect="00813BE3">
          <w:headerReference w:type="default" r:id="rId55"/>
          <w:pgSz w:w="12240" w:h="15840" w:code="1"/>
          <w:pgMar w:top="1440" w:right="1325" w:bottom="1440" w:left="1325" w:header="720" w:footer="720" w:gutter="0"/>
          <w:cols w:space="720"/>
          <w:docGrid w:linePitch="360"/>
        </w:sectPr>
      </w:pPr>
      <w:bookmarkStart w:id="189" w:name="_Toc338681056"/>
    </w:p>
    <w:p w14:paraId="09A5BF18" w14:textId="77777777" w:rsidR="0009685A" w:rsidRPr="00060E13" w:rsidRDefault="00335120" w:rsidP="00973822">
      <w:pPr>
        <w:pStyle w:val="Heading1"/>
        <w:spacing w:before="0" w:after="0"/>
      </w:pPr>
      <w:bookmarkStart w:id="190" w:name="_APPENDICES"/>
      <w:bookmarkEnd w:id="190"/>
      <w:r w:rsidRPr="00060E13">
        <w:lastRenderedPageBreak/>
        <w:t>APPENDICES</w:t>
      </w:r>
      <w:bookmarkEnd w:id="189"/>
    </w:p>
    <w:p w14:paraId="36A0A801" w14:textId="58DFF1D4" w:rsidR="001B162F" w:rsidRPr="00060E13" w:rsidRDefault="00FA7F06" w:rsidP="00973822">
      <w:pPr>
        <w:rPr>
          <w:rFonts w:asciiTheme="majorHAnsi" w:eastAsia="MS Mincho" w:hAnsiTheme="majorHAnsi" w:cstheme="majorHAnsi"/>
          <w:b/>
          <w:bCs/>
          <w:sz w:val="28"/>
          <w:szCs w:val="28"/>
        </w:rPr>
      </w:pPr>
      <w:r w:rsidRPr="00060E13">
        <w:tab/>
      </w:r>
      <w:r w:rsidRPr="00060E13">
        <w:tab/>
      </w:r>
      <w:r w:rsidRPr="00060E13">
        <w:tab/>
      </w:r>
      <w:r w:rsidRPr="00060E13">
        <w:tab/>
      </w:r>
      <w:r w:rsidRPr="00060E13">
        <w:tab/>
      </w:r>
      <w:r w:rsidRPr="00060E13">
        <w:tab/>
      </w:r>
      <w:r w:rsidRPr="00060E13">
        <w:tab/>
      </w:r>
      <w:r w:rsidRPr="00060E13">
        <w:tab/>
      </w:r>
      <w:r w:rsidRPr="00060E13">
        <w:tab/>
      </w:r>
      <w:r w:rsidRPr="00060E13">
        <w:tab/>
        <w:t xml:space="preserve">       </w:t>
      </w:r>
      <w:hyperlink w:anchor="TOC" w:history="1">
        <w:r w:rsidRPr="00060E13">
          <w:rPr>
            <w:rStyle w:val="Hyperlink"/>
            <w:rFonts w:asciiTheme="majorHAnsi" w:eastAsia="MS Mincho" w:hAnsiTheme="majorHAnsi" w:cstheme="majorHAnsi"/>
            <w:bCs/>
            <w:color w:val="auto"/>
            <w:sz w:val="22"/>
            <w:szCs w:val="22"/>
          </w:rPr>
          <w:t>Return to Main TOC</w:t>
        </w:r>
      </w:hyperlink>
    </w:p>
    <w:p w14:paraId="224D34FF" w14:textId="77777777" w:rsidR="008B165D" w:rsidRPr="00060E13" w:rsidRDefault="008B165D" w:rsidP="00973822"/>
    <w:p w14:paraId="666A09C6" w14:textId="77777777" w:rsidR="008B165D" w:rsidRPr="00060E13" w:rsidRDefault="00DB2872" w:rsidP="008B165D">
      <w:pPr>
        <w:pStyle w:val="ListParagraph"/>
        <w:numPr>
          <w:ilvl w:val="0"/>
          <w:numId w:val="18"/>
        </w:numPr>
        <w:spacing w:line="360" w:lineRule="auto"/>
        <w:rPr>
          <w:rFonts w:asciiTheme="majorHAnsi" w:eastAsia="MS Mincho" w:hAnsiTheme="majorHAnsi" w:cstheme="majorHAnsi"/>
        </w:rPr>
      </w:pPr>
      <w:hyperlink w:anchor="APP_A" w:history="1">
        <w:r w:rsidR="008B165D" w:rsidRPr="00060E13">
          <w:rPr>
            <w:rStyle w:val="Hyperlink"/>
            <w:rFonts w:asciiTheme="majorHAnsi" w:eastAsia="MS Mincho" w:hAnsiTheme="majorHAnsi" w:cstheme="majorHAnsi"/>
            <w:color w:val="auto"/>
          </w:rPr>
          <w:t>September 1985 Health and Tobacco Use File</w:t>
        </w:r>
      </w:hyperlink>
    </w:p>
    <w:p w14:paraId="0D05E61F" w14:textId="77777777" w:rsidR="008B165D" w:rsidRPr="00060E13" w:rsidRDefault="00DB2872" w:rsidP="008B165D">
      <w:pPr>
        <w:pStyle w:val="ListParagraph"/>
        <w:numPr>
          <w:ilvl w:val="0"/>
          <w:numId w:val="18"/>
        </w:numPr>
        <w:spacing w:line="360" w:lineRule="auto"/>
        <w:rPr>
          <w:rFonts w:asciiTheme="majorHAnsi" w:eastAsia="MS Mincho" w:hAnsiTheme="majorHAnsi" w:cstheme="majorHAnsi"/>
        </w:rPr>
      </w:pPr>
      <w:hyperlink w:anchor="APP_B" w:history="1">
        <w:r w:rsidR="008B165D" w:rsidRPr="00060E13">
          <w:rPr>
            <w:rStyle w:val="Hyperlink"/>
            <w:rFonts w:asciiTheme="majorHAnsi" w:eastAsia="MS Mincho" w:hAnsiTheme="majorHAnsi" w:cstheme="majorHAnsi"/>
            <w:color w:val="auto"/>
          </w:rPr>
          <w:t>State Concatenated Codes</w:t>
        </w:r>
      </w:hyperlink>
    </w:p>
    <w:p w14:paraId="3659EA09" w14:textId="77777777" w:rsidR="008B165D" w:rsidRPr="00060E13" w:rsidRDefault="00DB2872" w:rsidP="008B165D">
      <w:pPr>
        <w:pStyle w:val="ListParagraph"/>
        <w:numPr>
          <w:ilvl w:val="0"/>
          <w:numId w:val="18"/>
        </w:numPr>
        <w:spacing w:line="360" w:lineRule="auto"/>
        <w:rPr>
          <w:rFonts w:asciiTheme="majorHAnsi" w:eastAsia="MS Mincho" w:hAnsiTheme="majorHAnsi" w:cstheme="majorHAnsi"/>
        </w:rPr>
      </w:pPr>
      <w:hyperlink w:anchor="APP_C1" w:history="1">
        <w:r w:rsidR="008B165D" w:rsidRPr="00060E13">
          <w:rPr>
            <w:rStyle w:val="Hyperlink"/>
            <w:rFonts w:asciiTheme="majorHAnsi" w:eastAsia="MS Mincho" w:hAnsiTheme="majorHAnsi" w:cstheme="majorHAnsi"/>
            <w:color w:val="auto"/>
          </w:rPr>
          <w:t>SMSA Rank</w:t>
        </w:r>
      </w:hyperlink>
    </w:p>
    <w:p w14:paraId="32742CA5" w14:textId="77777777" w:rsidR="008B165D" w:rsidRPr="00060E13" w:rsidRDefault="00DB2872" w:rsidP="008B165D">
      <w:pPr>
        <w:pStyle w:val="ListParagraph"/>
        <w:numPr>
          <w:ilvl w:val="0"/>
          <w:numId w:val="18"/>
        </w:numPr>
        <w:spacing w:line="360" w:lineRule="auto"/>
        <w:rPr>
          <w:rFonts w:asciiTheme="majorHAnsi" w:eastAsia="MS Mincho" w:hAnsiTheme="majorHAnsi" w:cstheme="majorHAnsi"/>
        </w:rPr>
      </w:pPr>
      <w:hyperlink w:anchor="APP_D" w:history="1">
        <w:r w:rsidR="008B165D" w:rsidRPr="00060E13">
          <w:rPr>
            <w:rStyle w:val="Hyperlink"/>
            <w:rFonts w:asciiTheme="majorHAnsi" w:hAnsiTheme="majorHAnsi" w:cstheme="majorHAnsi"/>
            <w:color w:val="auto"/>
          </w:rPr>
          <w:t>United Nations Codes for Countries and Areas</w:t>
        </w:r>
      </w:hyperlink>
    </w:p>
    <w:p w14:paraId="2DE17375" w14:textId="77777777" w:rsidR="008B165D" w:rsidRPr="00060E13" w:rsidRDefault="00DB2872" w:rsidP="008B165D">
      <w:pPr>
        <w:pStyle w:val="ListParagraph"/>
        <w:numPr>
          <w:ilvl w:val="0"/>
          <w:numId w:val="18"/>
        </w:numPr>
        <w:spacing w:line="360" w:lineRule="auto"/>
        <w:rPr>
          <w:rStyle w:val="Hyperlink"/>
          <w:rFonts w:asciiTheme="majorHAnsi" w:eastAsia="MS Mincho" w:hAnsiTheme="majorHAnsi" w:cstheme="majorHAnsi"/>
          <w:color w:val="auto"/>
          <w:u w:val="none"/>
        </w:rPr>
      </w:pPr>
      <w:hyperlink w:anchor="APP_E" w:history="1">
        <w:r w:rsidR="008B165D" w:rsidRPr="00060E13">
          <w:rPr>
            <w:rStyle w:val="Hyperlink"/>
            <w:rFonts w:asciiTheme="majorHAnsi" w:eastAsia="MS Mincho" w:hAnsiTheme="majorHAnsi" w:cstheme="majorHAnsi"/>
            <w:color w:val="auto"/>
          </w:rPr>
          <w:t>1990 Industrial Classification System</w:t>
        </w:r>
      </w:hyperlink>
    </w:p>
    <w:p w14:paraId="3D172E37" w14:textId="77777777" w:rsidR="008B165D" w:rsidRPr="00060E13" w:rsidRDefault="00DB2872" w:rsidP="008B165D">
      <w:pPr>
        <w:pStyle w:val="ListParagraph"/>
        <w:numPr>
          <w:ilvl w:val="0"/>
          <w:numId w:val="18"/>
        </w:numPr>
        <w:spacing w:line="360" w:lineRule="auto"/>
        <w:rPr>
          <w:rFonts w:asciiTheme="majorHAnsi" w:eastAsia="MS Mincho" w:hAnsiTheme="majorHAnsi" w:cstheme="majorHAnsi"/>
        </w:rPr>
      </w:pPr>
      <w:hyperlink w:anchor="APP_F" w:history="1">
        <w:r w:rsidR="008B165D" w:rsidRPr="00060E13">
          <w:rPr>
            <w:rStyle w:val="Hyperlink"/>
            <w:rFonts w:asciiTheme="majorHAnsi" w:eastAsia="MS Mincho" w:hAnsiTheme="majorHAnsi" w:cstheme="majorHAnsi"/>
            <w:color w:val="auto"/>
          </w:rPr>
          <w:t>2007 Industrial Classification System</w:t>
        </w:r>
      </w:hyperlink>
    </w:p>
    <w:p w14:paraId="3D54BE3C" w14:textId="77777777" w:rsidR="008B165D" w:rsidRPr="00060E13" w:rsidRDefault="00DB2872" w:rsidP="008B165D">
      <w:pPr>
        <w:pStyle w:val="ListParagraph"/>
        <w:numPr>
          <w:ilvl w:val="0"/>
          <w:numId w:val="18"/>
        </w:numPr>
        <w:spacing w:line="360" w:lineRule="auto"/>
        <w:rPr>
          <w:rFonts w:asciiTheme="majorHAnsi" w:eastAsia="MS Mincho" w:hAnsiTheme="majorHAnsi" w:cstheme="majorHAnsi"/>
        </w:rPr>
      </w:pPr>
      <w:hyperlink w:anchor="APP_G" w:history="1">
        <w:r w:rsidR="008B165D" w:rsidRPr="00060E13">
          <w:rPr>
            <w:rStyle w:val="Hyperlink"/>
            <w:rFonts w:asciiTheme="majorHAnsi" w:eastAsia="MS Mincho" w:hAnsiTheme="majorHAnsi" w:cstheme="majorHAnsi"/>
            <w:color w:val="auto"/>
          </w:rPr>
          <w:t>1990 Occupational Classification System</w:t>
        </w:r>
      </w:hyperlink>
    </w:p>
    <w:p w14:paraId="7712DDDC" w14:textId="77777777" w:rsidR="008B165D" w:rsidRPr="00060E13" w:rsidRDefault="00DB2872" w:rsidP="008B165D">
      <w:pPr>
        <w:pStyle w:val="ListParagraph"/>
        <w:numPr>
          <w:ilvl w:val="0"/>
          <w:numId w:val="18"/>
        </w:numPr>
        <w:spacing w:line="360" w:lineRule="auto"/>
        <w:rPr>
          <w:rFonts w:asciiTheme="majorHAnsi" w:eastAsia="MS Mincho" w:hAnsiTheme="majorHAnsi" w:cstheme="majorHAnsi"/>
        </w:rPr>
      </w:pPr>
      <w:hyperlink w:anchor="APP_H" w:history="1">
        <w:r w:rsidR="008B165D" w:rsidRPr="00060E13">
          <w:rPr>
            <w:rStyle w:val="Hyperlink"/>
            <w:rFonts w:asciiTheme="majorHAnsi" w:eastAsia="MS Mincho" w:hAnsiTheme="majorHAnsi" w:cstheme="majorHAnsi"/>
            <w:color w:val="auto"/>
          </w:rPr>
          <w:t>2000 Occupational Classification System</w:t>
        </w:r>
      </w:hyperlink>
    </w:p>
    <w:p w14:paraId="29D62780" w14:textId="4BE912CF" w:rsidR="008B165D" w:rsidRPr="00060E13" w:rsidRDefault="00DB2872" w:rsidP="008B165D">
      <w:pPr>
        <w:pStyle w:val="ListParagraph"/>
        <w:numPr>
          <w:ilvl w:val="0"/>
          <w:numId w:val="18"/>
        </w:numPr>
        <w:spacing w:line="360" w:lineRule="auto"/>
        <w:rPr>
          <w:rFonts w:asciiTheme="majorHAnsi" w:eastAsia="MS Mincho" w:hAnsiTheme="majorHAnsi" w:cstheme="majorHAnsi"/>
        </w:rPr>
      </w:pPr>
      <w:hyperlink w:anchor="APP_I" w:history="1">
        <w:r w:rsidR="008B165D" w:rsidRPr="00060E13">
          <w:rPr>
            <w:rStyle w:val="Hyperlink"/>
            <w:rFonts w:asciiTheme="majorHAnsi" w:eastAsia="MS Mincho" w:hAnsiTheme="majorHAnsi" w:cstheme="majorHAnsi"/>
            <w:color w:val="auto"/>
          </w:rPr>
          <w:t>CDC 113 Causes of Death from ICD-10</w:t>
        </w:r>
      </w:hyperlink>
    </w:p>
    <w:p w14:paraId="33C3467B" w14:textId="77777777" w:rsidR="001B162F" w:rsidRPr="00060E13" w:rsidRDefault="001B162F" w:rsidP="00973822">
      <w:pPr>
        <w:spacing w:line="360" w:lineRule="auto"/>
        <w:rPr>
          <w:rFonts w:asciiTheme="majorHAnsi" w:eastAsia="MS Mincho" w:hAnsiTheme="majorHAnsi" w:cstheme="majorHAnsi"/>
        </w:rPr>
      </w:pPr>
    </w:p>
    <w:p w14:paraId="6573B9D1" w14:textId="77777777" w:rsidR="00FA7F06" w:rsidRPr="00060E13" w:rsidRDefault="00FA7F06" w:rsidP="00973822">
      <w:pPr>
        <w:spacing w:line="360" w:lineRule="auto"/>
        <w:rPr>
          <w:rFonts w:asciiTheme="majorHAnsi" w:eastAsia="MS Mincho" w:hAnsiTheme="majorHAnsi" w:cstheme="majorHAnsi"/>
        </w:rPr>
      </w:pPr>
    </w:p>
    <w:p w14:paraId="23AC7EAA" w14:textId="77777777" w:rsidR="00FA7F06" w:rsidRPr="00060E13" w:rsidRDefault="00FA7F06" w:rsidP="00973822">
      <w:pPr>
        <w:spacing w:line="360" w:lineRule="auto"/>
        <w:rPr>
          <w:rFonts w:asciiTheme="majorHAnsi" w:eastAsia="MS Mincho" w:hAnsiTheme="majorHAnsi" w:cstheme="majorHAnsi"/>
        </w:rPr>
        <w:sectPr w:rsidR="00FA7F06" w:rsidRPr="00060E13" w:rsidSect="00813BE3">
          <w:headerReference w:type="default" r:id="rId56"/>
          <w:pgSz w:w="12240" w:h="15840" w:code="1"/>
          <w:pgMar w:top="1440" w:right="1325" w:bottom="1440" w:left="1325" w:header="720" w:footer="720" w:gutter="0"/>
          <w:cols w:space="720"/>
          <w:docGrid w:linePitch="360"/>
        </w:sectPr>
      </w:pPr>
    </w:p>
    <w:p w14:paraId="2B83FD47" w14:textId="77777777" w:rsidR="004E1578" w:rsidRPr="00060E13" w:rsidRDefault="004E1578" w:rsidP="00973822">
      <w:pPr>
        <w:pStyle w:val="PlainText"/>
        <w:jc w:val="center"/>
        <w:rPr>
          <w:rFonts w:asciiTheme="majorHAnsi" w:eastAsia="MS Mincho" w:hAnsiTheme="majorHAnsi" w:cstheme="majorHAnsi"/>
          <w:b/>
          <w:bCs/>
          <w:sz w:val="28"/>
          <w:szCs w:val="28"/>
        </w:rPr>
      </w:pPr>
      <w:bookmarkStart w:id="191" w:name="APP_A"/>
      <w:bookmarkEnd w:id="191"/>
      <w:r w:rsidRPr="00060E13">
        <w:rPr>
          <w:rFonts w:asciiTheme="majorHAnsi" w:eastAsia="MS Mincho" w:hAnsiTheme="majorHAnsi" w:cstheme="majorHAnsi"/>
          <w:b/>
          <w:bCs/>
          <w:sz w:val="28"/>
          <w:szCs w:val="28"/>
        </w:rPr>
        <w:lastRenderedPageBreak/>
        <w:t xml:space="preserve">Appendix </w:t>
      </w:r>
      <w:r w:rsidR="00FB5D32" w:rsidRPr="00060E13">
        <w:rPr>
          <w:rFonts w:asciiTheme="majorHAnsi" w:eastAsia="MS Mincho" w:hAnsiTheme="majorHAnsi" w:cstheme="majorHAnsi"/>
          <w:b/>
          <w:bCs/>
          <w:sz w:val="28"/>
          <w:szCs w:val="28"/>
        </w:rPr>
        <w:t>A</w:t>
      </w:r>
    </w:p>
    <w:p w14:paraId="01984525" w14:textId="77777777" w:rsidR="000B1F1B" w:rsidRPr="00060E13" w:rsidRDefault="00A20DBC" w:rsidP="00973822">
      <w:pPr>
        <w:pStyle w:val="PlainText"/>
        <w:jc w:val="center"/>
        <w:rPr>
          <w:rFonts w:asciiTheme="majorHAnsi" w:eastAsia="MS Mincho" w:hAnsiTheme="majorHAnsi" w:cstheme="majorHAnsi"/>
          <w:b/>
          <w:bCs/>
          <w:sz w:val="28"/>
          <w:szCs w:val="28"/>
        </w:rPr>
      </w:pPr>
      <w:r w:rsidRPr="00060E13">
        <w:rPr>
          <w:rFonts w:asciiTheme="majorHAnsi" w:eastAsia="MS Mincho" w:hAnsiTheme="majorHAnsi" w:cstheme="majorHAnsi"/>
          <w:b/>
          <w:bCs/>
          <w:sz w:val="28"/>
          <w:szCs w:val="28"/>
        </w:rPr>
        <w:t xml:space="preserve">September 1985 Health and </w:t>
      </w:r>
      <w:r w:rsidR="00151508" w:rsidRPr="00060E13">
        <w:rPr>
          <w:rFonts w:asciiTheme="majorHAnsi" w:eastAsia="MS Mincho" w:hAnsiTheme="majorHAnsi" w:cstheme="majorHAnsi"/>
          <w:b/>
          <w:bCs/>
          <w:sz w:val="28"/>
          <w:szCs w:val="28"/>
        </w:rPr>
        <w:t>Tobacco Use</w:t>
      </w:r>
      <w:r w:rsidRPr="00060E13">
        <w:rPr>
          <w:rFonts w:asciiTheme="majorHAnsi" w:eastAsia="MS Mincho" w:hAnsiTheme="majorHAnsi" w:cstheme="majorHAnsi"/>
          <w:b/>
          <w:bCs/>
          <w:sz w:val="28"/>
          <w:szCs w:val="28"/>
        </w:rPr>
        <w:t xml:space="preserve"> </w:t>
      </w:r>
      <w:r w:rsidR="00151508" w:rsidRPr="00060E13">
        <w:rPr>
          <w:rFonts w:asciiTheme="majorHAnsi" w:eastAsia="MS Mincho" w:hAnsiTheme="majorHAnsi" w:cstheme="majorHAnsi"/>
          <w:b/>
          <w:bCs/>
          <w:sz w:val="28"/>
          <w:szCs w:val="28"/>
        </w:rPr>
        <w:t>File</w:t>
      </w:r>
    </w:p>
    <w:p w14:paraId="49A14055" w14:textId="77777777" w:rsidR="008961B9" w:rsidRPr="00060E13" w:rsidRDefault="00136135" w:rsidP="00973822">
      <w:pPr>
        <w:pStyle w:val="PlainText"/>
        <w:jc w:val="center"/>
        <w:rPr>
          <w:rStyle w:val="Hyperlink"/>
          <w:rFonts w:asciiTheme="majorHAnsi" w:eastAsia="MS Mincho" w:hAnsiTheme="majorHAnsi" w:cstheme="majorHAnsi"/>
          <w:bCs/>
          <w:color w:val="auto"/>
          <w:sz w:val="22"/>
          <w:szCs w:val="22"/>
        </w:rPr>
      </w:pPr>
      <w:r w:rsidRPr="00060E13">
        <w:rPr>
          <w:rFonts w:asciiTheme="majorHAnsi" w:eastAsia="MS Mincho" w:hAnsiTheme="majorHAnsi" w:cstheme="majorHAnsi"/>
          <w:b/>
          <w:bCs/>
          <w:sz w:val="28"/>
          <w:szCs w:val="28"/>
        </w:rPr>
        <w:t xml:space="preserve"> </w:t>
      </w:r>
      <w:r w:rsidR="003F1A42" w:rsidRPr="00060E13">
        <w:rPr>
          <w:rFonts w:asciiTheme="majorHAnsi" w:eastAsia="MS Mincho" w:hAnsiTheme="majorHAnsi" w:cstheme="majorHAnsi"/>
          <w:b/>
          <w:bCs/>
          <w:sz w:val="28"/>
          <w:szCs w:val="28"/>
        </w:rPr>
        <w:tab/>
      </w:r>
      <w:r w:rsidR="003F1A42" w:rsidRPr="00060E13">
        <w:rPr>
          <w:rFonts w:asciiTheme="majorHAnsi" w:eastAsia="MS Mincho" w:hAnsiTheme="majorHAnsi" w:cstheme="majorHAnsi"/>
          <w:b/>
          <w:bCs/>
          <w:sz w:val="28"/>
          <w:szCs w:val="28"/>
        </w:rPr>
        <w:tab/>
      </w:r>
      <w:r w:rsidR="003F1A42" w:rsidRPr="00060E13">
        <w:rPr>
          <w:rFonts w:asciiTheme="majorHAnsi" w:eastAsia="MS Mincho" w:hAnsiTheme="majorHAnsi" w:cstheme="majorHAnsi"/>
          <w:b/>
          <w:bCs/>
          <w:sz w:val="28"/>
          <w:szCs w:val="28"/>
        </w:rPr>
        <w:tab/>
      </w:r>
      <w:hyperlink w:anchor="_APPENDICES" w:history="1">
        <w:r w:rsidR="008A2D72" w:rsidRPr="00060E13">
          <w:rPr>
            <w:rStyle w:val="Hyperlink"/>
            <w:rFonts w:asciiTheme="majorHAnsi" w:eastAsia="MS Mincho" w:hAnsiTheme="majorHAnsi" w:cstheme="majorHAnsi"/>
            <w:bCs/>
            <w:color w:val="auto"/>
            <w:sz w:val="22"/>
            <w:szCs w:val="22"/>
          </w:rPr>
          <w:t>Return to Appendix TOC</w:t>
        </w:r>
      </w:hyperlink>
      <w:r w:rsidR="008A2D72" w:rsidRPr="00060E13">
        <w:rPr>
          <w:rFonts w:asciiTheme="majorHAnsi" w:hAnsiTheme="majorHAnsi" w:cstheme="majorHAnsi"/>
        </w:rPr>
        <w:t xml:space="preserve">        </w:t>
      </w:r>
      <w:hyperlink w:anchor="TOC" w:history="1">
        <w:r w:rsidR="008A2D72" w:rsidRPr="00060E13">
          <w:rPr>
            <w:rStyle w:val="Hyperlink"/>
            <w:rFonts w:asciiTheme="majorHAnsi" w:eastAsia="MS Mincho" w:hAnsiTheme="majorHAnsi" w:cstheme="majorHAnsi"/>
            <w:bCs/>
            <w:color w:val="auto"/>
            <w:sz w:val="22"/>
            <w:szCs w:val="22"/>
          </w:rPr>
          <w:t>Return to Main TOC</w:t>
        </w:r>
      </w:hyperlink>
      <w:r w:rsidR="00D25F87" w:rsidRPr="00060E13">
        <w:rPr>
          <w:rFonts w:asciiTheme="majorHAnsi" w:eastAsia="MS Mincho" w:hAnsiTheme="majorHAnsi" w:cstheme="majorHAnsi"/>
          <w:b/>
          <w:bCs/>
          <w:sz w:val="28"/>
          <w:szCs w:val="28"/>
        </w:rPr>
        <w:tab/>
      </w:r>
      <w:r w:rsidR="00D25F87" w:rsidRPr="00060E13">
        <w:rPr>
          <w:rFonts w:asciiTheme="majorHAnsi" w:eastAsia="MS Mincho" w:hAnsiTheme="majorHAnsi" w:cstheme="majorHAnsi"/>
          <w:b/>
          <w:bCs/>
          <w:sz w:val="28"/>
          <w:szCs w:val="28"/>
        </w:rPr>
        <w:tab/>
      </w:r>
      <w:hyperlink w:anchor="INTRO_smoke" w:history="1">
        <w:r w:rsidR="00A37D6B" w:rsidRPr="00060E13">
          <w:rPr>
            <w:rStyle w:val="Hyperlink"/>
            <w:rFonts w:asciiTheme="majorHAnsi" w:eastAsia="MS Mincho" w:hAnsiTheme="majorHAnsi" w:cstheme="majorHAnsi"/>
            <w:bCs/>
            <w:color w:val="auto"/>
            <w:sz w:val="22"/>
            <w:szCs w:val="22"/>
          </w:rPr>
          <w:t>Return to Introduction</w:t>
        </w:r>
      </w:hyperlink>
    </w:p>
    <w:p w14:paraId="4A2DD6F2" w14:textId="77777777" w:rsidR="003F1A42" w:rsidRPr="00060E13" w:rsidRDefault="003F1A42" w:rsidP="00973822">
      <w:pPr>
        <w:pStyle w:val="PlainText"/>
        <w:jc w:val="center"/>
        <w:rPr>
          <w:rFonts w:asciiTheme="majorHAnsi" w:eastAsia="MS Mincho" w:hAnsiTheme="majorHAnsi" w:cstheme="majorHAnsi"/>
          <w:bCs/>
          <w:sz w:val="22"/>
          <w:szCs w:val="22"/>
          <w:u w:val="single"/>
        </w:rPr>
      </w:pPr>
    </w:p>
    <w:tbl>
      <w:tblPr>
        <w:tblW w:w="7459"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668"/>
        <w:gridCol w:w="1791"/>
      </w:tblGrid>
      <w:tr w:rsidR="00060E13" w:rsidRPr="00060E13" w14:paraId="032B053B" w14:textId="77777777" w:rsidTr="00390C18">
        <w:trPr>
          <w:trHeight w:val="288"/>
          <w:jc w:val="center"/>
        </w:trPr>
        <w:tc>
          <w:tcPr>
            <w:tcW w:w="7459" w:type="dxa"/>
            <w:gridSpan w:val="2"/>
            <w:tcBorders>
              <w:top w:val="single" w:sz="4" w:space="0" w:color="auto"/>
              <w:bottom w:val="single" w:sz="4" w:space="0" w:color="auto"/>
            </w:tcBorders>
            <w:shd w:val="clear" w:color="auto" w:fill="auto"/>
            <w:noWrap/>
            <w:vAlign w:val="center"/>
            <w:hideMark/>
          </w:tcPr>
          <w:p w14:paraId="5B9BCD97" w14:textId="77777777" w:rsidR="002D3B21" w:rsidRPr="00060E13" w:rsidRDefault="002D3B21" w:rsidP="00973822">
            <w:pPr>
              <w:jc w:val="center"/>
              <w:rPr>
                <w:rFonts w:ascii="Consolas" w:hAnsi="Consolas" w:cs="Consolas"/>
                <w:b/>
                <w:bCs/>
              </w:rPr>
            </w:pPr>
            <w:r w:rsidRPr="00060E13">
              <w:rPr>
                <w:rFonts w:eastAsia="MS Mincho"/>
              </w:rPr>
              <w:br w:type="page"/>
            </w:r>
            <w:r w:rsidRPr="00060E13">
              <w:rPr>
                <w:rFonts w:ascii="Consolas" w:hAnsi="Consolas" w:cs="Consolas"/>
                <w:b/>
                <w:bCs/>
              </w:rPr>
              <w:t xml:space="preserve">September 1985 Health and </w:t>
            </w:r>
            <w:r w:rsidR="00151508" w:rsidRPr="00060E13">
              <w:rPr>
                <w:rFonts w:ascii="Consolas" w:hAnsi="Consolas" w:cs="Consolas"/>
                <w:b/>
                <w:bCs/>
              </w:rPr>
              <w:t>Tobacco Use</w:t>
            </w:r>
            <w:r w:rsidRPr="00060E13">
              <w:rPr>
                <w:rFonts w:ascii="Consolas" w:hAnsi="Consolas" w:cs="Consolas"/>
                <w:b/>
                <w:bCs/>
              </w:rPr>
              <w:t xml:space="preserve"> Variables</w:t>
            </w:r>
          </w:p>
        </w:tc>
      </w:tr>
      <w:tr w:rsidR="00060E13" w:rsidRPr="00060E13" w14:paraId="2BDE7487" w14:textId="77777777" w:rsidTr="00390C18">
        <w:trPr>
          <w:trHeight w:val="288"/>
          <w:jc w:val="center"/>
        </w:trPr>
        <w:tc>
          <w:tcPr>
            <w:tcW w:w="5668" w:type="dxa"/>
            <w:tcBorders>
              <w:top w:val="single" w:sz="4" w:space="0" w:color="auto"/>
              <w:bottom w:val="single" w:sz="4" w:space="0" w:color="auto"/>
              <w:right w:val="single" w:sz="4" w:space="0" w:color="auto"/>
            </w:tcBorders>
            <w:shd w:val="clear" w:color="auto" w:fill="auto"/>
            <w:noWrap/>
            <w:vAlign w:val="bottom"/>
            <w:hideMark/>
          </w:tcPr>
          <w:p w14:paraId="24746713" w14:textId="77777777" w:rsidR="002D3B21" w:rsidRPr="00060E13" w:rsidRDefault="002D3B21" w:rsidP="00973822">
            <w:pPr>
              <w:jc w:val="center"/>
              <w:rPr>
                <w:rFonts w:ascii="Consolas" w:hAnsi="Consolas" w:cs="Consolas"/>
                <w:b/>
                <w:bCs/>
                <w:sz w:val="18"/>
                <w:szCs w:val="18"/>
              </w:rPr>
            </w:pPr>
            <w:r w:rsidRPr="00060E13">
              <w:rPr>
                <w:rFonts w:ascii="Consolas" w:hAnsi="Consolas" w:cs="Consolas"/>
                <w:b/>
                <w:bCs/>
                <w:sz w:val="18"/>
                <w:szCs w:val="18"/>
              </w:rPr>
              <w:t>DESCRIPTION</w:t>
            </w:r>
          </w:p>
        </w:tc>
        <w:tc>
          <w:tcPr>
            <w:tcW w:w="1791" w:type="dxa"/>
            <w:tcBorders>
              <w:top w:val="single" w:sz="4" w:space="0" w:color="auto"/>
              <w:left w:val="single" w:sz="4" w:space="0" w:color="auto"/>
              <w:bottom w:val="single" w:sz="4" w:space="0" w:color="auto"/>
            </w:tcBorders>
            <w:shd w:val="clear" w:color="auto" w:fill="auto"/>
            <w:vAlign w:val="bottom"/>
            <w:hideMark/>
          </w:tcPr>
          <w:p w14:paraId="20A3180D" w14:textId="77777777" w:rsidR="002D3B21" w:rsidRPr="00060E13" w:rsidRDefault="002D3B21" w:rsidP="00973822">
            <w:pPr>
              <w:jc w:val="center"/>
              <w:rPr>
                <w:rFonts w:ascii="Consolas" w:hAnsi="Consolas" w:cs="Consolas"/>
                <w:b/>
                <w:bCs/>
                <w:sz w:val="18"/>
                <w:szCs w:val="18"/>
              </w:rPr>
            </w:pPr>
            <w:r w:rsidRPr="00060E13">
              <w:rPr>
                <w:rFonts w:ascii="Consolas" w:hAnsi="Consolas" w:cs="Consolas"/>
                <w:b/>
                <w:bCs/>
                <w:sz w:val="18"/>
                <w:szCs w:val="18"/>
              </w:rPr>
              <w:t>VARIABLE NAME</w:t>
            </w:r>
          </w:p>
        </w:tc>
      </w:tr>
      <w:tr w:rsidR="00060E13" w:rsidRPr="00060E13" w14:paraId="49FB4705" w14:textId="77777777" w:rsidTr="000B1F1B">
        <w:trPr>
          <w:trHeight w:val="288"/>
          <w:jc w:val="center"/>
        </w:trPr>
        <w:tc>
          <w:tcPr>
            <w:tcW w:w="5668" w:type="dxa"/>
            <w:tcBorders>
              <w:top w:val="single" w:sz="4" w:space="0" w:color="auto"/>
              <w:bottom w:val="nil"/>
              <w:right w:val="single" w:sz="4" w:space="0" w:color="auto"/>
            </w:tcBorders>
            <w:shd w:val="clear" w:color="auto" w:fill="F2F2F2" w:themeFill="background1" w:themeFillShade="F2"/>
            <w:noWrap/>
            <w:vAlign w:val="center"/>
            <w:hideMark/>
          </w:tcPr>
          <w:p w14:paraId="102935AA" w14:textId="77777777" w:rsidR="002D3B21" w:rsidRPr="00060E13" w:rsidRDefault="002D3B21" w:rsidP="00973822">
            <w:pPr>
              <w:rPr>
                <w:rFonts w:ascii="Consolas" w:hAnsi="Consolas" w:cs="Consolas"/>
                <w:sz w:val="18"/>
                <w:szCs w:val="18"/>
              </w:rPr>
            </w:pPr>
            <w:r w:rsidRPr="00060E13">
              <w:rPr>
                <w:rFonts w:ascii="Consolas" w:hAnsi="Consolas" w:cs="Consolas"/>
                <w:sz w:val="18"/>
                <w:szCs w:val="18"/>
              </w:rPr>
              <w:t>Diabetes</w:t>
            </w:r>
          </w:p>
        </w:tc>
        <w:tc>
          <w:tcPr>
            <w:tcW w:w="1791" w:type="dxa"/>
            <w:tcBorders>
              <w:top w:val="single" w:sz="4" w:space="0" w:color="auto"/>
              <w:left w:val="single" w:sz="4" w:space="0" w:color="auto"/>
              <w:bottom w:val="nil"/>
            </w:tcBorders>
            <w:shd w:val="clear" w:color="auto" w:fill="F2F2F2" w:themeFill="background1" w:themeFillShade="F2"/>
            <w:noWrap/>
            <w:vAlign w:val="center"/>
            <w:hideMark/>
          </w:tcPr>
          <w:p w14:paraId="17FC6D56" w14:textId="77777777" w:rsidR="002D3B21" w:rsidRPr="00060E13" w:rsidRDefault="002D3B21" w:rsidP="00973822">
            <w:pPr>
              <w:jc w:val="right"/>
              <w:rPr>
                <w:rFonts w:ascii="Consolas" w:hAnsi="Consolas" w:cs="Consolas"/>
                <w:sz w:val="18"/>
                <w:szCs w:val="18"/>
              </w:rPr>
            </w:pPr>
            <w:r w:rsidRPr="00060E13">
              <w:rPr>
                <w:rFonts w:ascii="Consolas" w:hAnsi="Consolas" w:cs="Consolas"/>
                <w:sz w:val="18"/>
                <w:szCs w:val="18"/>
              </w:rPr>
              <w:t>DIABET</w:t>
            </w:r>
          </w:p>
        </w:tc>
      </w:tr>
      <w:tr w:rsidR="00060E13" w:rsidRPr="00060E13" w14:paraId="7BBA5940" w14:textId="77777777" w:rsidTr="000B1F1B">
        <w:trPr>
          <w:trHeight w:val="288"/>
          <w:jc w:val="center"/>
        </w:trPr>
        <w:tc>
          <w:tcPr>
            <w:tcW w:w="5668" w:type="dxa"/>
            <w:tcBorders>
              <w:top w:val="nil"/>
              <w:bottom w:val="nil"/>
              <w:right w:val="single" w:sz="4" w:space="0" w:color="auto"/>
            </w:tcBorders>
            <w:shd w:val="clear" w:color="auto" w:fill="auto"/>
            <w:noWrap/>
            <w:vAlign w:val="center"/>
            <w:hideMark/>
          </w:tcPr>
          <w:p w14:paraId="47E06F4C" w14:textId="77777777" w:rsidR="002D3B21" w:rsidRPr="00060E13" w:rsidRDefault="002D3B21" w:rsidP="00973822">
            <w:pPr>
              <w:rPr>
                <w:rFonts w:ascii="Consolas" w:hAnsi="Consolas" w:cs="Consolas"/>
                <w:sz w:val="18"/>
                <w:szCs w:val="18"/>
              </w:rPr>
            </w:pPr>
            <w:r w:rsidRPr="00060E13">
              <w:rPr>
                <w:rFonts w:ascii="Consolas" w:hAnsi="Consolas" w:cs="Consolas"/>
                <w:sz w:val="18"/>
                <w:szCs w:val="18"/>
              </w:rPr>
              <w:t>Chronic Kidney Disease</w:t>
            </w:r>
          </w:p>
        </w:tc>
        <w:tc>
          <w:tcPr>
            <w:tcW w:w="1791" w:type="dxa"/>
            <w:tcBorders>
              <w:top w:val="nil"/>
              <w:left w:val="single" w:sz="4" w:space="0" w:color="auto"/>
              <w:bottom w:val="nil"/>
            </w:tcBorders>
            <w:shd w:val="clear" w:color="auto" w:fill="auto"/>
            <w:noWrap/>
            <w:vAlign w:val="center"/>
            <w:hideMark/>
          </w:tcPr>
          <w:p w14:paraId="081A8058" w14:textId="77777777" w:rsidR="002D3B21" w:rsidRPr="00060E13" w:rsidRDefault="002D3B21" w:rsidP="00973822">
            <w:pPr>
              <w:jc w:val="right"/>
              <w:rPr>
                <w:rFonts w:ascii="Consolas" w:hAnsi="Consolas" w:cs="Consolas"/>
                <w:sz w:val="18"/>
                <w:szCs w:val="18"/>
              </w:rPr>
            </w:pPr>
            <w:r w:rsidRPr="00060E13">
              <w:rPr>
                <w:rFonts w:ascii="Consolas" w:hAnsi="Consolas" w:cs="Consolas"/>
                <w:sz w:val="18"/>
                <w:szCs w:val="18"/>
              </w:rPr>
              <w:t>KIDNEY</w:t>
            </w:r>
          </w:p>
        </w:tc>
      </w:tr>
      <w:tr w:rsidR="00060E13" w:rsidRPr="00060E13" w14:paraId="6CF360FD" w14:textId="77777777" w:rsidTr="000B1F1B">
        <w:trPr>
          <w:trHeight w:val="288"/>
          <w:jc w:val="center"/>
        </w:trPr>
        <w:tc>
          <w:tcPr>
            <w:tcW w:w="5668" w:type="dxa"/>
            <w:tcBorders>
              <w:top w:val="nil"/>
              <w:bottom w:val="nil"/>
              <w:right w:val="single" w:sz="4" w:space="0" w:color="auto"/>
            </w:tcBorders>
            <w:shd w:val="clear" w:color="auto" w:fill="F2F2F2" w:themeFill="background1" w:themeFillShade="F2"/>
            <w:noWrap/>
            <w:vAlign w:val="center"/>
            <w:hideMark/>
          </w:tcPr>
          <w:p w14:paraId="36FEEFAD" w14:textId="77777777" w:rsidR="002D3B21" w:rsidRPr="00060E13" w:rsidRDefault="001F4CC2" w:rsidP="00973822">
            <w:pPr>
              <w:rPr>
                <w:rFonts w:ascii="Consolas" w:hAnsi="Consolas" w:cs="Consolas"/>
                <w:sz w:val="18"/>
                <w:szCs w:val="18"/>
              </w:rPr>
            </w:pPr>
            <w:r w:rsidRPr="00060E13">
              <w:rPr>
                <w:rFonts w:ascii="Consolas" w:hAnsi="Consolas" w:cs="Consolas"/>
                <w:sz w:val="18"/>
                <w:szCs w:val="18"/>
              </w:rPr>
              <w:t>Asthma</w:t>
            </w:r>
            <w:r w:rsidR="002D3B21" w:rsidRPr="00060E13">
              <w:rPr>
                <w:rFonts w:ascii="Consolas" w:hAnsi="Consolas" w:cs="Consolas"/>
                <w:sz w:val="18"/>
                <w:szCs w:val="18"/>
              </w:rPr>
              <w:t>/Bronchitis</w:t>
            </w:r>
          </w:p>
        </w:tc>
        <w:tc>
          <w:tcPr>
            <w:tcW w:w="1791" w:type="dxa"/>
            <w:tcBorders>
              <w:top w:val="nil"/>
              <w:left w:val="single" w:sz="4" w:space="0" w:color="auto"/>
              <w:bottom w:val="nil"/>
            </w:tcBorders>
            <w:shd w:val="clear" w:color="auto" w:fill="F2F2F2" w:themeFill="background1" w:themeFillShade="F2"/>
            <w:noWrap/>
            <w:vAlign w:val="center"/>
            <w:hideMark/>
          </w:tcPr>
          <w:p w14:paraId="6D3D8A66" w14:textId="77777777" w:rsidR="002D3B21" w:rsidRPr="00060E13" w:rsidRDefault="002D3B21" w:rsidP="00973822">
            <w:pPr>
              <w:jc w:val="right"/>
              <w:rPr>
                <w:rFonts w:ascii="Consolas" w:hAnsi="Consolas" w:cs="Consolas"/>
                <w:sz w:val="18"/>
                <w:szCs w:val="18"/>
              </w:rPr>
            </w:pPr>
            <w:r w:rsidRPr="00060E13">
              <w:rPr>
                <w:rFonts w:ascii="Consolas" w:hAnsi="Consolas" w:cs="Consolas"/>
                <w:sz w:val="18"/>
                <w:szCs w:val="18"/>
              </w:rPr>
              <w:t>ASTHMA</w:t>
            </w:r>
          </w:p>
        </w:tc>
      </w:tr>
      <w:tr w:rsidR="00060E13" w:rsidRPr="00060E13" w14:paraId="3AD8ABC3" w14:textId="77777777" w:rsidTr="000B1F1B">
        <w:trPr>
          <w:trHeight w:val="288"/>
          <w:jc w:val="center"/>
        </w:trPr>
        <w:tc>
          <w:tcPr>
            <w:tcW w:w="5668" w:type="dxa"/>
            <w:tcBorders>
              <w:top w:val="nil"/>
              <w:bottom w:val="nil"/>
              <w:right w:val="single" w:sz="4" w:space="0" w:color="auto"/>
            </w:tcBorders>
            <w:shd w:val="clear" w:color="auto" w:fill="auto"/>
            <w:noWrap/>
            <w:vAlign w:val="center"/>
            <w:hideMark/>
          </w:tcPr>
          <w:p w14:paraId="4FDCC684" w14:textId="77777777" w:rsidR="002D3B21" w:rsidRPr="00060E13" w:rsidRDefault="002D3B21" w:rsidP="00973822">
            <w:pPr>
              <w:rPr>
                <w:rFonts w:ascii="Consolas" w:hAnsi="Consolas" w:cs="Consolas"/>
                <w:sz w:val="18"/>
                <w:szCs w:val="18"/>
              </w:rPr>
            </w:pPr>
            <w:r w:rsidRPr="00060E13">
              <w:rPr>
                <w:rFonts w:ascii="Consolas" w:hAnsi="Consolas" w:cs="Consolas"/>
                <w:sz w:val="18"/>
                <w:szCs w:val="18"/>
              </w:rPr>
              <w:t>Chronic Heart Disease</w:t>
            </w:r>
          </w:p>
        </w:tc>
        <w:tc>
          <w:tcPr>
            <w:tcW w:w="1791" w:type="dxa"/>
            <w:tcBorders>
              <w:top w:val="nil"/>
              <w:left w:val="single" w:sz="4" w:space="0" w:color="auto"/>
              <w:bottom w:val="nil"/>
            </w:tcBorders>
            <w:shd w:val="clear" w:color="auto" w:fill="auto"/>
            <w:noWrap/>
            <w:vAlign w:val="center"/>
            <w:hideMark/>
          </w:tcPr>
          <w:p w14:paraId="63B8927D" w14:textId="77777777" w:rsidR="002D3B21" w:rsidRPr="00060E13" w:rsidRDefault="002D3B21" w:rsidP="00973822">
            <w:pPr>
              <w:jc w:val="right"/>
              <w:rPr>
                <w:rFonts w:ascii="Consolas" w:hAnsi="Consolas" w:cs="Consolas"/>
                <w:sz w:val="18"/>
                <w:szCs w:val="18"/>
              </w:rPr>
            </w:pPr>
            <w:r w:rsidRPr="00060E13">
              <w:rPr>
                <w:rFonts w:ascii="Consolas" w:hAnsi="Consolas" w:cs="Consolas"/>
                <w:sz w:val="18"/>
                <w:szCs w:val="18"/>
              </w:rPr>
              <w:t>HRTCND</w:t>
            </w:r>
          </w:p>
        </w:tc>
      </w:tr>
      <w:tr w:rsidR="00060E13" w:rsidRPr="00060E13" w14:paraId="215AA9B7" w14:textId="77777777" w:rsidTr="000B1F1B">
        <w:trPr>
          <w:trHeight w:val="288"/>
          <w:jc w:val="center"/>
        </w:trPr>
        <w:tc>
          <w:tcPr>
            <w:tcW w:w="5668" w:type="dxa"/>
            <w:tcBorders>
              <w:top w:val="nil"/>
              <w:bottom w:val="nil"/>
              <w:right w:val="single" w:sz="4" w:space="0" w:color="auto"/>
            </w:tcBorders>
            <w:shd w:val="clear" w:color="auto" w:fill="F2F2F2" w:themeFill="background1" w:themeFillShade="F2"/>
            <w:noWrap/>
            <w:vAlign w:val="center"/>
            <w:hideMark/>
          </w:tcPr>
          <w:p w14:paraId="25423654" w14:textId="77777777" w:rsidR="002D3B21" w:rsidRPr="00060E13" w:rsidRDefault="002D3B21" w:rsidP="00973822">
            <w:pPr>
              <w:rPr>
                <w:rFonts w:ascii="Consolas" w:hAnsi="Consolas" w:cs="Consolas"/>
                <w:sz w:val="18"/>
                <w:szCs w:val="18"/>
              </w:rPr>
            </w:pPr>
            <w:r w:rsidRPr="00060E13">
              <w:rPr>
                <w:rFonts w:ascii="Consolas" w:hAnsi="Consolas" w:cs="Consolas"/>
                <w:sz w:val="18"/>
                <w:szCs w:val="18"/>
              </w:rPr>
              <w:t>Influenza Vaccine</w:t>
            </w:r>
          </w:p>
        </w:tc>
        <w:tc>
          <w:tcPr>
            <w:tcW w:w="1791" w:type="dxa"/>
            <w:tcBorders>
              <w:top w:val="nil"/>
              <w:left w:val="single" w:sz="4" w:space="0" w:color="auto"/>
              <w:bottom w:val="nil"/>
            </w:tcBorders>
            <w:shd w:val="clear" w:color="auto" w:fill="F2F2F2" w:themeFill="background1" w:themeFillShade="F2"/>
            <w:noWrap/>
            <w:vAlign w:val="center"/>
            <w:hideMark/>
          </w:tcPr>
          <w:p w14:paraId="782AE9DD" w14:textId="77777777" w:rsidR="002D3B21" w:rsidRPr="00060E13" w:rsidRDefault="002D3B21" w:rsidP="00973822">
            <w:pPr>
              <w:jc w:val="right"/>
              <w:rPr>
                <w:rFonts w:ascii="Consolas" w:hAnsi="Consolas" w:cs="Consolas"/>
                <w:sz w:val="18"/>
                <w:szCs w:val="18"/>
              </w:rPr>
            </w:pPr>
            <w:r w:rsidRPr="00060E13">
              <w:rPr>
                <w:rFonts w:ascii="Consolas" w:hAnsi="Consolas" w:cs="Consolas"/>
                <w:sz w:val="18"/>
                <w:szCs w:val="18"/>
              </w:rPr>
              <w:t>INFVAC</w:t>
            </w:r>
          </w:p>
        </w:tc>
      </w:tr>
      <w:tr w:rsidR="00060E13" w:rsidRPr="00060E13" w14:paraId="616E592E" w14:textId="77777777" w:rsidTr="000B1F1B">
        <w:trPr>
          <w:trHeight w:val="288"/>
          <w:jc w:val="center"/>
        </w:trPr>
        <w:tc>
          <w:tcPr>
            <w:tcW w:w="5668" w:type="dxa"/>
            <w:tcBorders>
              <w:top w:val="nil"/>
              <w:bottom w:val="nil"/>
              <w:right w:val="single" w:sz="4" w:space="0" w:color="auto"/>
            </w:tcBorders>
            <w:shd w:val="clear" w:color="auto" w:fill="auto"/>
            <w:noWrap/>
            <w:vAlign w:val="center"/>
            <w:hideMark/>
          </w:tcPr>
          <w:p w14:paraId="2E2D90A5" w14:textId="77777777" w:rsidR="002D3B21" w:rsidRPr="00060E13" w:rsidRDefault="002D3B21" w:rsidP="00973822">
            <w:pPr>
              <w:rPr>
                <w:rFonts w:ascii="Consolas" w:hAnsi="Consolas" w:cs="Consolas"/>
                <w:sz w:val="18"/>
                <w:szCs w:val="18"/>
              </w:rPr>
            </w:pPr>
            <w:r w:rsidRPr="00060E13">
              <w:rPr>
                <w:rFonts w:ascii="Consolas" w:hAnsi="Consolas" w:cs="Consolas"/>
                <w:sz w:val="18"/>
                <w:szCs w:val="18"/>
              </w:rPr>
              <w:t>Pneumonia Vaccine</w:t>
            </w:r>
          </w:p>
        </w:tc>
        <w:tc>
          <w:tcPr>
            <w:tcW w:w="1791" w:type="dxa"/>
            <w:tcBorders>
              <w:top w:val="nil"/>
              <w:left w:val="single" w:sz="4" w:space="0" w:color="auto"/>
              <w:bottom w:val="nil"/>
            </w:tcBorders>
            <w:shd w:val="clear" w:color="auto" w:fill="auto"/>
            <w:noWrap/>
            <w:vAlign w:val="center"/>
            <w:hideMark/>
          </w:tcPr>
          <w:p w14:paraId="2512E881" w14:textId="77777777" w:rsidR="002D3B21" w:rsidRPr="00060E13" w:rsidRDefault="002D3B21" w:rsidP="00973822">
            <w:pPr>
              <w:jc w:val="right"/>
              <w:rPr>
                <w:rFonts w:ascii="Consolas" w:hAnsi="Consolas" w:cs="Consolas"/>
                <w:sz w:val="18"/>
                <w:szCs w:val="18"/>
              </w:rPr>
            </w:pPr>
            <w:r w:rsidRPr="00060E13">
              <w:rPr>
                <w:rFonts w:ascii="Consolas" w:hAnsi="Consolas" w:cs="Consolas"/>
                <w:sz w:val="18"/>
                <w:szCs w:val="18"/>
              </w:rPr>
              <w:t>PNUVAC</w:t>
            </w:r>
          </w:p>
        </w:tc>
      </w:tr>
      <w:tr w:rsidR="00060E13" w:rsidRPr="00060E13" w14:paraId="3CFABD3A" w14:textId="77777777" w:rsidTr="000B1F1B">
        <w:trPr>
          <w:trHeight w:val="288"/>
          <w:jc w:val="center"/>
        </w:trPr>
        <w:tc>
          <w:tcPr>
            <w:tcW w:w="5668" w:type="dxa"/>
            <w:tcBorders>
              <w:top w:val="nil"/>
              <w:bottom w:val="nil"/>
              <w:right w:val="single" w:sz="4" w:space="0" w:color="auto"/>
            </w:tcBorders>
            <w:shd w:val="clear" w:color="auto" w:fill="F2F2F2" w:themeFill="background1" w:themeFillShade="F2"/>
            <w:noWrap/>
            <w:vAlign w:val="center"/>
            <w:hideMark/>
          </w:tcPr>
          <w:p w14:paraId="61601C04" w14:textId="77777777" w:rsidR="002D3B21" w:rsidRPr="00060E13" w:rsidRDefault="002D3B21" w:rsidP="00973822">
            <w:pPr>
              <w:rPr>
                <w:rFonts w:ascii="Consolas" w:hAnsi="Consolas" w:cs="Consolas"/>
                <w:sz w:val="18"/>
                <w:szCs w:val="18"/>
              </w:rPr>
            </w:pPr>
            <w:r w:rsidRPr="00060E13">
              <w:rPr>
                <w:rFonts w:ascii="Consolas" w:hAnsi="Consolas" w:cs="Consolas"/>
                <w:sz w:val="18"/>
                <w:szCs w:val="18"/>
              </w:rPr>
              <w:t>Pneumonia Vaccine in Past 12 Months</w:t>
            </w:r>
          </w:p>
        </w:tc>
        <w:tc>
          <w:tcPr>
            <w:tcW w:w="1791" w:type="dxa"/>
            <w:tcBorders>
              <w:top w:val="nil"/>
              <w:left w:val="single" w:sz="4" w:space="0" w:color="auto"/>
              <w:bottom w:val="nil"/>
            </w:tcBorders>
            <w:shd w:val="clear" w:color="auto" w:fill="F2F2F2" w:themeFill="background1" w:themeFillShade="F2"/>
            <w:noWrap/>
            <w:vAlign w:val="center"/>
            <w:hideMark/>
          </w:tcPr>
          <w:p w14:paraId="3F1FAB48" w14:textId="77777777" w:rsidR="002D3B21" w:rsidRPr="00060E13" w:rsidRDefault="002D3B21" w:rsidP="00973822">
            <w:pPr>
              <w:jc w:val="right"/>
              <w:rPr>
                <w:rFonts w:ascii="Consolas" w:hAnsi="Consolas" w:cs="Consolas"/>
                <w:sz w:val="18"/>
                <w:szCs w:val="18"/>
              </w:rPr>
            </w:pPr>
            <w:r w:rsidRPr="00060E13">
              <w:rPr>
                <w:rFonts w:ascii="Consolas" w:hAnsi="Consolas" w:cs="Consolas"/>
                <w:sz w:val="18"/>
                <w:szCs w:val="18"/>
              </w:rPr>
              <w:t>PNU12</w:t>
            </w:r>
          </w:p>
        </w:tc>
      </w:tr>
      <w:tr w:rsidR="00060E13" w:rsidRPr="00060E13" w14:paraId="1DA322F8" w14:textId="77777777" w:rsidTr="000B1F1B">
        <w:trPr>
          <w:trHeight w:val="288"/>
          <w:jc w:val="center"/>
        </w:trPr>
        <w:tc>
          <w:tcPr>
            <w:tcW w:w="5668" w:type="dxa"/>
            <w:tcBorders>
              <w:top w:val="nil"/>
              <w:bottom w:val="nil"/>
              <w:right w:val="single" w:sz="4" w:space="0" w:color="auto"/>
            </w:tcBorders>
            <w:shd w:val="clear" w:color="auto" w:fill="auto"/>
            <w:noWrap/>
            <w:vAlign w:val="center"/>
            <w:hideMark/>
          </w:tcPr>
          <w:p w14:paraId="7A3A2C43" w14:textId="77777777" w:rsidR="002D3B21" w:rsidRPr="00060E13" w:rsidRDefault="002D3B21" w:rsidP="00973822">
            <w:pPr>
              <w:rPr>
                <w:rFonts w:ascii="Consolas" w:hAnsi="Consolas" w:cs="Consolas"/>
                <w:sz w:val="18"/>
                <w:szCs w:val="18"/>
              </w:rPr>
            </w:pPr>
            <w:r w:rsidRPr="00060E13">
              <w:rPr>
                <w:rFonts w:ascii="Consolas" w:hAnsi="Consolas" w:cs="Consolas"/>
                <w:sz w:val="18"/>
                <w:szCs w:val="18"/>
              </w:rPr>
              <w:t>Polio Vaccine by Mouth</w:t>
            </w:r>
          </w:p>
        </w:tc>
        <w:tc>
          <w:tcPr>
            <w:tcW w:w="1791" w:type="dxa"/>
            <w:tcBorders>
              <w:top w:val="nil"/>
              <w:left w:val="single" w:sz="4" w:space="0" w:color="auto"/>
              <w:bottom w:val="nil"/>
            </w:tcBorders>
            <w:shd w:val="clear" w:color="auto" w:fill="auto"/>
            <w:noWrap/>
            <w:vAlign w:val="center"/>
            <w:hideMark/>
          </w:tcPr>
          <w:p w14:paraId="24C11082" w14:textId="77777777" w:rsidR="002D3B21" w:rsidRPr="00060E13" w:rsidRDefault="002D3B21" w:rsidP="00973822">
            <w:pPr>
              <w:jc w:val="right"/>
              <w:rPr>
                <w:rFonts w:ascii="Consolas" w:hAnsi="Consolas" w:cs="Consolas"/>
                <w:sz w:val="18"/>
                <w:szCs w:val="18"/>
              </w:rPr>
            </w:pPr>
            <w:r w:rsidRPr="00060E13">
              <w:rPr>
                <w:rFonts w:ascii="Consolas" w:hAnsi="Consolas" w:cs="Consolas"/>
                <w:sz w:val="18"/>
                <w:szCs w:val="18"/>
              </w:rPr>
              <w:t>POLVAC</w:t>
            </w:r>
          </w:p>
        </w:tc>
      </w:tr>
      <w:tr w:rsidR="00060E13" w:rsidRPr="00060E13" w14:paraId="5BFC7741" w14:textId="77777777" w:rsidTr="000B1F1B">
        <w:trPr>
          <w:trHeight w:val="288"/>
          <w:jc w:val="center"/>
        </w:trPr>
        <w:tc>
          <w:tcPr>
            <w:tcW w:w="5668" w:type="dxa"/>
            <w:tcBorders>
              <w:top w:val="nil"/>
              <w:bottom w:val="nil"/>
              <w:right w:val="single" w:sz="4" w:space="0" w:color="auto"/>
            </w:tcBorders>
            <w:shd w:val="clear" w:color="auto" w:fill="F2F2F2" w:themeFill="background1" w:themeFillShade="F2"/>
            <w:noWrap/>
            <w:vAlign w:val="center"/>
            <w:hideMark/>
          </w:tcPr>
          <w:p w14:paraId="16815279" w14:textId="77777777" w:rsidR="002D3B21" w:rsidRPr="00060E13" w:rsidRDefault="002D3B21" w:rsidP="00973822">
            <w:pPr>
              <w:rPr>
                <w:rFonts w:ascii="Consolas" w:hAnsi="Consolas" w:cs="Consolas"/>
                <w:sz w:val="18"/>
                <w:szCs w:val="18"/>
              </w:rPr>
            </w:pPr>
            <w:r w:rsidRPr="00060E13">
              <w:rPr>
                <w:rFonts w:ascii="Consolas" w:hAnsi="Consolas" w:cs="Consolas"/>
                <w:sz w:val="18"/>
                <w:szCs w:val="18"/>
              </w:rPr>
              <w:t>Times Polio Vaccine taken by Mouth</w:t>
            </w:r>
          </w:p>
        </w:tc>
        <w:tc>
          <w:tcPr>
            <w:tcW w:w="1791" w:type="dxa"/>
            <w:tcBorders>
              <w:top w:val="nil"/>
              <w:left w:val="single" w:sz="4" w:space="0" w:color="auto"/>
              <w:bottom w:val="nil"/>
            </w:tcBorders>
            <w:shd w:val="clear" w:color="auto" w:fill="F2F2F2" w:themeFill="background1" w:themeFillShade="F2"/>
            <w:noWrap/>
            <w:vAlign w:val="center"/>
            <w:hideMark/>
          </w:tcPr>
          <w:p w14:paraId="7A459F48" w14:textId="77777777" w:rsidR="002D3B21" w:rsidRPr="00060E13" w:rsidRDefault="002D3B21" w:rsidP="00973822">
            <w:pPr>
              <w:jc w:val="right"/>
              <w:rPr>
                <w:rFonts w:ascii="Consolas" w:hAnsi="Consolas" w:cs="Consolas"/>
                <w:sz w:val="18"/>
                <w:szCs w:val="18"/>
              </w:rPr>
            </w:pPr>
            <w:r w:rsidRPr="00060E13">
              <w:rPr>
                <w:rFonts w:ascii="Consolas" w:hAnsi="Consolas" w:cs="Consolas"/>
                <w:sz w:val="18"/>
                <w:szCs w:val="18"/>
              </w:rPr>
              <w:t>NP</w:t>
            </w:r>
            <w:r w:rsidR="001E7465" w:rsidRPr="00060E13">
              <w:rPr>
                <w:rFonts w:ascii="Consolas" w:hAnsi="Consolas" w:cs="Consolas"/>
                <w:sz w:val="18"/>
                <w:szCs w:val="18"/>
              </w:rPr>
              <w:t>LVAC</w:t>
            </w:r>
          </w:p>
        </w:tc>
      </w:tr>
      <w:tr w:rsidR="00060E13" w:rsidRPr="00060E13" w14:paraId="766F72BA" w14:textId="77777777" w:rsidTr="000B1F1B">
        <w:trPr>
          <w:trHeight w:val="288"/>
          <w:jc w:val="center"/>
        </w:trPr>
        <w:tc>
          <w:tcPr>
            <w:tcW w:w="5668" w:type="dxa"/>
            <w:tcBorders>
              <w:top w:val="nil"/>
              <w:bottom w:val="nil"/>
              <w:right w:val="single" w:sz="4" w:space="0" w:color="auto"/>
            </w:tcBorders>
            <w:shd w:val="clear" w:color="auto" w:fill="auto"/>
            <w:noWrap/>
          </w:tcPr>
          <w:p w14:paraId="7F77DA3E" w14:textId="77777777" w:rsidR="001E7465" w:rsidRPr="00060E13" w:rsidRDefault="001E7465" w:rsidP="00973822">
            <w:pPr>
              <w:rPr>
                <w:rFonts w:ascii="Consolas" w:hAnsi="Consolas" w:cs="Consolas"/>
                <w:sz w:val="18"/>
                <w:szCs w:val="18"/>
              </w:rPr>
            </w:pPr>
            <w:r w:rsidRPr="00060E13">
              <w:rPr>
                <w:rFonts w:ascii="Consolas" w:hAnsi="Consolas" w:cs="Consolas"/>
                <w:sz w:val="18"/>
                <w:szCs w:val="18"/>
              </w:rPr>
              <w:t>Times Polio Vaccine taken by Mouth in Past 12 Months</w:t>
            </w:r>
          </w:p>
        </w:tc>
        <w:tc>
          <w:tcPr>
            <w:tcW w:w="1791" w:type="dxa"/>
            <w:tcBorders>
              <w:top w:val="nil"/>
              <w:left w:val="single" w:sz="4" w:space="0" w:color="auto"/>
              <w:bottom w:val="nil"/>
            </w:tcBorders>
            <w:shd w:val="clear" w:color="auto" w:fill="auto"/>
            <w:noWrap/>
          </w:tcPr>
          <w:p w14:paraId="33FC705D" w14:textId="77777777" w:rsidR="001E7465" w:rsidRPr="00060E13" w:rsidRDefault="001E7465" w:rsidP="00973822">
            <w:pPr>
              <w:jc w:val="right"/>
              <w:rPr>
                <w:rFonts w:ascii="Consolas" w:hAnsi="Consolas" w:cs="Consolas"/>
                <w:sz w:val="18"/>
                <w:szCs w:val="18"/>
              </w:rPr>
            </w:pPr>
            <w:r w:rsidRPr="00060E13">
              <w:rPr>
                <w:rFonts w:ascii="Consolas" w:hAnsi="Consolas" w:cs="Consolas"/>
                <w:sz w:val="18"/>
                <w:szCs w:val="18"/>
              </w:rPr>
              <w:t>NPOL12</w:t>
            </w:r>
          </w:p>
        </w:tc>
      </w:tr>
      <w:tr w:rsidR="00060E13" w:rsidRPr="00060E13" w14:paraId="4CD888D0" w14:textId="77777777" w:rsidTr="00390C18">
        <w:trPr>
          <w:trHeight w:val="288"/>
          <w:jc w:val="center"/>
        </w:trPr>
        <w:tc>
          <w:tcPr>
            <w:tcW w:w="5668" w:type="dxa"/>
            <w:tcBorders>
              <w:top w:val="nil"/>
              <w:bottom w:val="nil"/>
              <w:right w:val="single" w:sz="4" w:space="0" w:color="auto"/>
            </w:tcBorders>
            <w:shd w:val="clear" w:color="auto" w:fill="F2F2F2" w:themeFill="background1" w:themeFillShade="F2"/>
            <w:noWrap/>
            <w:vAlign w:val="center"/>
            <w:hideMark/>
          </w:tcPr>
          <w:p w14:paraId="2C914CB2" w14:textId="77777777" w:rsidR="002D3B21" w:rsidRPr="00060E13" w:rsidRDefault="002D3B21" w:rsidP="00973822">
            <w:pPr>
              <w:rPr>
                <w:rFonts w:ascii="Consolas" w:hAnsi="Consolas" w:cs="Consolas"/>
                <w:sz w:val="18"/>
                <w:szCs w:val="18"/>
              </w:rPr>
            </w:pPr>
            <w:r w:rsidRPr="00060E13">
              <w:rPr>
                <w:rFonts w:ascii="Consolas" w:hAnsi="Consolas" w:cs="Consolas"/>
                <w:sz w:val="18"/>
                <w:szCs w:val="18"/>
              </w:rPr>
              <w:t>DPT Shots</w:t>
            </w:r>
          </w:p>
        </w:tc>
        <w:tc>
          <w:tcPr>
            <w:tcW w:w="1791" w:type="dxa"/>
            <w:tcBorders>
              <w:top w:val="nil"/>
              <w:left w:val="single" w:sz="4" w:space="0" w:color="auto"/>
              <w:bottom w:val="nil"/>
            </w:tcBorders>
            <w:shd w:val="clear" w:color="auto" w:fill="F2F2F2" w:themeFill="background1" w:themeFillShade="F2"/>
            <w:noWrap/>
            <w:vAlign w:val="center"/>
            <w:hideMark/>
          </w:tcPr>
          <w:p w14:paraId="5D381DB5" w14:textId="77777777" w:rsidR="002D3B21" w:rsidRPr="00060E13" w:rsidRDefault="00390C18" w:rsidP="00973822">
            <w:pPr>
              <w:jc w:val="right"/>
              <w:rPr>
                <w:rFonts w:ascii="Consolas" w:hAnsi="Consolas" w:cs="Consolas"/>
                <w:sz w:val="18"/>
                <w:szCs w:val="18"/>
              </w:rPr>
            </w:pPr>
            <w:r w:rsidRPr="00060E13">
              <w:rPr>
                <w:rFonts w:ascii="Consolas" w:hAnsi="Consolas" w:cs="Consolas"/>
                <w:sz w:val="18"/>
                <w:szCs w:val="18"/>
              </w:rPr>
              <w:t>DPTSHT</w:t>
            </w:r>
          </w:p>
        </w:tc>
      </w:tr>
      <w:tr w:rsidR="00060E13" w:rsidRPr="00060E13" w14:paraId="51748966" w14:textId="77777777" w:rsidTr="00390C18">
        <w:trPr>
          <w:trHeight w:val="288"/>
          <w:jc w:val="center"/>
        </w:trPr>
        <w:tc>
          <w:tcPr>
            <w:tcW w:w="5668" w:type="dxa"/>
            <w:tcBorders>
              <w:top w:val="nil"/>
              <w:bottom w:val="nil"/>
              <w:right w:val="single" w:sz="4" w:space="0" w:color="auto"/>
            </w:tcBorders>
            <w:shd w:val="clear" w:color="auto" w:fill="auto"/>
            <w:noWrap/>
            <w:vAlign w:val="center"/>
            <w:hideMark/>
          </w:tcPr>
          <w:p w14:paraId="2A056829" w14:textId="77777777" w:rsidR="002130B8" w:rsidRPr="00060E13" w:rsidRDefault="002130B8" w:rsidP="00973822">
            <w:pPr>
              <w:rPr>
                <w:rFonts w:ascii="Consolas" w:hAnsi="Consolas" w:cs="Consolas"/>
                <w:sz w:val="18"/>
                <w:szCs w:val="18"/>
              </w:rPr>
            </w:pPr>
            <w:r w:rsidRPr="00060E13">
              <w:rPr>
                <w:rFonts w:ascii="Consolas" w:hAnsi="Consolas" w:cs="Consolas"/>
                <w:sz w:val="18"/>
                <w:szCs w:val="18"/>
              </w:rPr>
              <w:t>Number of DPT Shots</w:t>
            </w:r>
          </w:p>
        </w:tc>
        <w:tc>
          <w:tcPr>
            <w:tcW w:w="1791" w:type="dxa"/>
            <w:tcBorders>
              <w:top w:val="nil"/>
              <w:left w:val="single" w:sz="4" w:space="0" w:color="auto"/>
              <w:bottom w:val="nil"/>
            </w:tcBorders>
            <w:shd w:val="clear" w:color="auto" w:fill="auto"/>
            <w:noWrap/>
            <w:vAlign w:val="center"/>
            <w:hideMark/>
          </w:tcPr>
          <w:p w14:paraId="2C79A325" w14:textId="77777777" w:rsidR="002130B8" w:rsidRPr="00060E13" w:rsidRDefault="002130B8" w:rsidP="00973822">
            <w:pPr>
              <w:jc w:val="right"/>
              <w:rPr>
                <w:rFonts w:ascii="Consolas" w:hAnsi="Consolas" w:cs="Consolas"/>
                <w:sz w:val="18"/>
                <w:szCs w:val="18"/>
              </w:rPr>
            </w:pPr>
            <w:r w:rsidRPr="00060E13">
              <w:rPr>
                <w:rFonts w:ascii="Consolas" w:hAnsi="Consolas" w:cs="Consolas"/>
                <w:sz w:val="18"/>
                <w:szCs w:val="18"/>
              </w:rPr>
              <w:t>NDPSHT</w:t>
            </w:r>
          </w:p>
        </w:tc>
      </w:tr>
      <w:tr w:rsidR="00060E13" w:rsidRPr="00060E13" w14:paraId="77C595FB" w14:textId="77777777" w:rsidTr="00390C18">
        <w:trPr>
          <w:trHeight w:val="288"/>
          <w:jc w:val="center"/>
        </w:trPr>
        <w:tc>
          <w:tcPr>
            <w:tcW w:w="5668" w:type="dxa"/>
            <w:tcBorders>
              <w:top w:val="nil"/>
              <w:right w:val="single" w:sz="4" w:space="0" w:color="auto"/>
            </w:tcBorders>
            <w:shd w:val="clear" w:color="auto" w:fill="F2F2F2" w:themeFill="background1" w:themeFillShade="F2"/>
            <w:noWrap/>
            <w:vAlign w:val="center"/>
          </w:tcPr>
          <w:p w14:paraId="7EC7E86A" w14:textId="77777777" w:rsidR="002130B8" w:rsidRPr="00060E13" w:rsidRDefault="002130B8" w:rsidP="00973822">
            <w:pPr>
              <w:rPr>
                <w:rFonts w:ascii="Consolas" w:hAnsi="Consolas" w:cs="Consolas"/>
                <w:sz w:val="18"/>
                <w:szCs w:val="18"/>
              </w:rPr>
            </w:pPr>
            <w:r w:rsidRPr="00060E13">
              <w:rPr>
                <w:rFonts w:ascii="Consolas" w:hAnsi="Consolas" w:cs="Consolas"/>
                <w:sz w:val="18"/>
                <w:szCs w:val="18"/>
              </w:rPr>
              <w:t>Red Measles in Past 12 Months</w:t>
            </w:r>
          </w:p>
        </w:tc>
        <w:tc>
          <w:tcPr>
            <w:tcW w:w="1791" w:type="dxa"/>
            <w:tcBorders>
              <w:top w:val="nil"/>
              <w:left w:val="single" w:sz="4" w:space="0" w:color="auto"/>
            </w:tcBorders>
            <w:shd w:val="clear" w:color="auto" w:fill="F2F2F2" w:themeFill="background1" w:themeFillShade="F2"/>
            <w:noWrap/>
            <w:vAlign w:val="center"/>
          </w:tcPr>
          <w:p w14:paraId="562C2CF5" w14:textId="77777777" w:rsidR="002130B8" w:rsidRPr="00060E13" w:rsidRDefault="002130B8" w:rsidP="00973822">
            <w:pPr>
              <w:jc w:val="right"/>
              <w:rPr>
                <w:rFonts w:ascii="Consolas" w:hAnsi="Consolas" w:cs="Consolas"/>
                <w:sz w:val="18"/>
                <w:szCs w:val="18"/>
              </w:rPr>
            </w:pPr>
            <w:r w:rsidRPr="00060E13">
              <w:rPr>
                <w:rFonts w:ascii="Consolas" w:hAnsi="Consolas" w:cs="Consolas"/>
                <w:sz w:val="18"/>
                <w:szCs w:val="18"/>
              </w:rPr>
              <w:t>RME12</w:t>
            </w:r>
          </w:p>
        </w:tc>
      </w:tr>
      <w:tr w:rsidR="00060E13" w:rsidRPr="00060E13" w14:paraId="4B77F4A2" w14:textId="77777777" w:rsidTr="00390C18">
        <w:trPr>
          <w:trHeight w:val="288"/>
          <w:jc w:val="center"/>
        </w:trPr>
        <w:tc>
          <w:tcPr>
            <w:tcW w:w="5668" w:type="dxa"/>
            <w:tcBorders>
              <w:right w:val="single" w:sz="4" w:space="0" w:color="auto"/>
            </w:tcBorders>
            <w:shd w:val="clear" w:color="auto" w:fill="auto"/>
            <w:noWrap/>
            <w:vAlign w:val="center"/>
            <w:hideMark/>
          </w:tcPr>
          <w:p w14:paraId="7217BC5C" w14:textId="77777777" w:rsidR="002D3B21" w:rsidRPr="00060E13" w:rsidRDefault="002D3B21" w:rsidP="00973822">
            <w:pPr>
              <w:rPr>
                <w:rFonts w:ascii="Consolas" w:hAnsi="Consolas" w:cs="Consolas"/>
                <w:sz w:val="18"/>
                <w:szCs w:val="18"/>
              </w:rPr>
            </w:pPr>
            <w:r w:rsidRPr="00060E13">
              <w:rPr>
                <w:rFonts w:ascii="Consolas" w:hAnsi="Consolas" w:cs="Consolas"/>
                <w:sz w:val="18"/>
                <w:szCs w:val="18"/>
              </w:rPr>
              <w:t>Red Measles Shots</w:t>
            </w:r>
          </w:p>
        </w:tc>
        <w:tc>
          <w:tcPr>
            <w:tcW w:w="1791" w:type="dxa"/>
            <w:tcBorders>
              <w:left w:val="single" w:sz="4" w:space="0" w:color="auto"/>
            </w:tcBorders>
            <w:shd w:val="clear" w:color="auto" w:fill="auto"/>
            <w:noWrap/>
            <w:vAlign w:val="center"/>
            <w:hideMark/>
          </w:tcPr>
          <w:p w14:paraId="13A21122" w14:textId="77777777" w:rsidR="002D3B21" w:rsidRPr="00060E13" w:rsidRDefault="002D3B21" w:rsidP="00973822">
            <w:pPr>
              <w:jc w:val="right"/>
              <w:rPr>
                <w:rFonts w:ascii="Consolas" w:hAnsi="Consolas" w:cs="Consolas"/>
                <w:sz w:val="18"/>
                <w:szCs w:val="18"/>
              </w:rPr>
            </w:pPr>
            <w:r w:rsidRPr="00060E13">
              <w:rPr>
                <w:rFonts w:ascii="Consolas" w:hAnsi="Consolas" w:cs="Consolas"/>
                <w:sz w:val="18"/>
                <w:szCs w:val="18"/>
              </w:rPr>
              <w:t>RMESHT</w:t>
            </w:r>
          </w:p>
        </w:tc>
      </w:tr>
      <w:tr w:rsidR="00060E13" w:rsidRPr="00060E13" w14:paraId="57F52C62" w14:textId="77777777" w:rsidTr="00390C18">
        <w:trPr>
          <w:trHeight w:val="288"/>
          <w:jc w:val="center"/>
        </w:trPr>
        <w:tc>
          <w:tcPr>
            <w:tcW w:w="5668" w:type="dxa"/>
            <w:tcBorders>
              <w:right w:val="single" w:sz="4" w:space="0" w:color="auto"/>
            </w:tcBorders>
            <w:shd w:val="clear" w:color="auto" w:fill="F2F2F2" w:themeFill="background1" w:themeFillShade="F2"/>
            <w:noWrap/>
            <w:vAlign w:val="center"/>
            <w:hideMark/>
          </w:tcPr>
          <w:p w14:paraId="53F0B5EE" w14:textId="77777777" w:rsidR="002D3B21" w:rsidRPr="00060E13" w:rsidRDefault="002D3B21" w:rsidP="00973822">
            <w:pPr>
              <w:rPr>
                <w:rFonts w:ascii="Consolas" w:hAnsi="Consolas" w:cs="Consolas"/>
                <w:sz w:val="18"/>
                <w:szCs w:val="18"/>
              </w:rPr>
            </w:pPr>
            <w:r w:rsidRPr="00060E13">
              <w:rPr>
                <w:rFonts w:ascii="Consolas" w:hAnsi="Consolas" w:cs="Consolas"/>
                <w:sz w:val="18"/>
                <w:szCs w:val="18"/>
              </w:rPr>
              <w:t>Red Measles Shots in Past 12 Months</w:t>
            </w:r>
          </w:p>
        </w:tc>
        <w:tc>
          <w:tcPr>
            <w:tcW w:w="1791" w:type="dxa"/>
            <w:tcBorders>
              <w:left w:val="single" w:sz="4" w:space="0" w:color="auto"/>
            </w:tcBorders>
            <w:shd w:val="clear" w:color="auto" w:fill="F2F2F2" w:themeFill="background1" w:themeFillShade="F2"/>
            <w:noWrap/>
            <w:vAlign w:val="center"/>
            <w:hideMark/>
          </w:tcPr>
          <w:p w14:paraId="54804573" w14:textId="77777777" w:rsidR="002D3B21" w:rsidRPr="00060E13" w:rsidRDefault="002D3B21" w:rsidP="00973822">
            <w:pPr>
              <w:jc w:val="right"/>
              <w:rPr>
                <w:rFonts w:ascii="Consolas" w:hAnsi="Consolas" w:cs="Consolas"/>
                <w:sz w:val="18"/>
                <w:szCs w:val="18"/>
              </w:rPr>
            </w:pPr>
            <w:r w:rsidRPr="00060E13">
              <w:rPr>
                <w:rFonts w:ascii="Consolas" w:hAnsi="Consolas" w:cs="Consolas"/>
                <w:sz w:val="18"/>
                <w:szCs w:val="18"/>
              </w:rPr>
              <w:t>RMES12</w:t>
            </w:r>
          </w:p>
        </w:tc>
      </w:tr>
      <w:tr w:rsidR="00060E13" w:rsidRPr="00060E13" w14:paraId="4E508C73" w14:textId="77777777" w:rsidTr="00390C18">
        <w:trPr>
          <w:trHeight w:val="288"/>
          <w:jc w:val="center"/>
        </w:trPr>
        <w:tc>
          <w:tcPr>
            <w:tcW w:w="5668" w:type="dxa"/>
            <w:tcBorders>
              <w:right w:val="single" w:sz="4" w:space="0" w:color="auto"/>
            </w:tcBorders>
            <w:shd w:val="clear" w:color="auto" w:fill="auto"/>
            <w:noWrap/>
            <w:vAlign w:val="center"/>
            <w:hideMark/>
          </w:tcPr>
          <w:p w14:paraId="73B4A31C" w14:textId="77777777" w:rsidR="002D3B21" w:rsidRPr="00060E13" w:rsidRDefault="002D3B21" w:rsidP="00973822">
            <w:pPr>
              <w:rPr>
                <w:rFonts w:ascii="Consolas" w:hAnsi="Consolas" w:cs="Consolas"/>
                <w:sz w:val="18"/>
                <w:szCs w:val="18"/>
              </w:rPr>
            </w:pPr>
            <w:r w:rsidRPr="00060E13">
              <w:rPr>
                <w:rFonts w:ascii="Consolas" w:hAnsi="Consolas" w:cs="Consolas"/>
                <w:sz w:val="18"/>
                <w:szCs w:val="18"/>
              </w:rPr>
              <w:t xml:space="preserve">Three Day </w:t>
            </w:r>
            <w:r w:rsidR="001F4CC2" w:rsidRPr="00060E13">
              <w:rPr>
                <w:rFonts w:ascii="Consolas" w:hAnsi="Consolas" w:cs="Consolas"/>
                <w:sz w:val="18"/>
                <w:szCs w:val="18"/>
              </w:rPr>
              <w:t>Measles</w:t>
            </w:r>
            <w:r w:rsidR="001E7465" w:rsidRPr="00060E13">
              <w:rPr>
                <w:rFonts w:ascii="Consolas" w:hAnsi="Consolas" w:cs="Consolas"/>
                <w:sz w:val="18"/>
                <w:szCs w:val="18"/>
              </w:rPr>
              <w:t xml:space="preserve"> in Past 12 Months</w:t>
            </w:r>
          </w:p>
        </w:tc>
        <w:tc>
          <w:tcPr>
            <w:tcW w:w="1791" w:type="dxa"/>
            <w:tcBorders>
              <w:left w:val="single" w:sz="4" w:space="0" w:color="auto"/>
            </w:tcBorders>
            <w:shd w:val="clear" w:color="auto" w:fill="auto"/>
            <w:noWrap/>
            <w:vAlign w:val="center"/>
            <w:hideMark/>
          </w:tcPr>
          <w:p w14:paraId="73E25E82" w14:textId="77777777" w:rsidR="002D3B21" w:rsidRPr="00060E13" w:rsidRDefault="002D3B21" w:rsidP="00973822">
            <w:pPr>
              <w:jc w:val="right"/>
              <w:rPr>
                <w:rFonts w:ascii="Consolas" w:hAnsi="Consolas" w:cs="Consolas"/>
                <w:sz w:val="18"/>
                <w:szCs w:val="18"/>
              </w:rPr>
            </w:pPr>
            <w:r w:rsidRPr="00060E13">
              <w:rPr>
                <w:rFonts w:ascii="Consolas" w:hAnsi="Consolas" w:cs="Consolas"/>
                <w:sz w:val="18"/>
                <w:szCs w:val="18"/>
              </w:rPr>
              <w:t>ME312</w:t>
            </w:r>
          </w:p>
        </w:tc>
      </w:tr>
      <w:tr w:rsidR="00060E13" w:rsidRPr="00060E13" w14:paraId="645703DD" w14:textId="77777777" w:rsidTr="00390C18">
        <w:trPr>
          <w:trHeight w:val="288"/>
          <w:jc w:val="center"/>
        </w:trPr>
        <w:tc>
          <w:tcPr>
            <w:tcW w:w="5668" w:type="dxa"/>
            <w:tcBorders>
              <w:right w:val="single" w:sz="4" w:space="0" w:color="auto"/>
            </w:tcBorders>
            <w:shd w:val="clear" w:color="auto" w:fill="F2F2F2" w:themeFill="background1" w:themeFillShade="F2"/>
            <w:noWrap/>
            <w:vAlign w:val="center"/>
            <w:hideMark/>
          </w:tcPr>
          <w:p w14:paraId="0328EEEC" w14:textId="77777777" w:rsidR="002D3B21" w:rsidRPr="00060E13" w:rsidRDefault="002D3B21" w:rsidP="00973822">
            <w:pPr>
              <w:rPr>
                <w:rFonts w:ascii="Consolas" w:hAnsi="Consolas" w:cs="Consolas"/>
                <w:sz w:val="18"/>
                <w:szCs w:val="18"/>
              </w:rPr>
            </w:pPr>
            <w:r w:rsidRPr="00060E13">
              <w:rPr>
                <w:rFonts w:ascii="Consolas" w:hAnsi="Consolas" w:cs="Consolas"/>
                <w:sz w:val="18"/>
                <w:szCs w:val="18"/>
              </w:rPr>
              <w:t>Three Day Measles Shots</w:t>
            </w:r>
          </w:p>
        </w:tc>
        <w:tc>
          <w:tcPr>
            <w:tcW w:w="1791" w:type="dxa"/>
            <w:tcBorders>
              <w:left w:val="single" w:sz="4" w:space="0" w:color="auto"/>
            </w:tcBorders>
            <w:shd w:val="clear" w:color="auto" w:fill="F2F2F2" w:themeFill="background1" w:themeFillShade="F2"/>
            <w:noWrap/>
            <w:vAlign w:val="center"/>
            <w:hideMark/>
          </w:tcPr>
          <w:p w14:paraId="546290BA" w14:textId="77777777" w:rsidR="002D3B21" w:rsidRPr="00060E13" w:rsidRDefault="002D3B21" w:rsidP="00973822">
            <w:pPr>
              <w:jc w:val="right"/>
              <w:rPr>
                <w:rFonts w:ascii="Consolas" w:hAnsi="Consolas" w:cs="Consolas"/>
                <w:sz w:val="18"/>
                <w:szCs w:val="18"/>
              </w:rPr>
            </w:pPr>
            <w:r w:rsidRPr="00060E13">
              <w:rPr>
                <w:rFonts w:ascii="Consolas" w:hAnsi="Consolas" w:cs="Consolas"/>
                <w:sz w:val="18"/>
                <w:szCs w:val="18"/>
              </w:rPr>
              <w:t>ME3SHT</w:t>
            </w:r>
          </w:p>
        </w:tc>
      </w:tr>
      <w:tr w:rsidR="00060E13" w:rsidRPr="00060E13" w14:paraId="4327403B" w14:textId="77777777" w:rsidTr="00390C18">
        <w:trPr>
          <w:trHeight w:val="288"/>
          <w:jc w:val="center"/>
        </w:trPr>
        <w:tc>
          <w:tcPr>
            <w:tcW w:w="5668" w:type="dxa"/>
            <w:tcBorders>
              <w:right w:val="single" w:sz="4" w:space="0" w:color="auto"/>
            </w:tcBorders>
            <w:shd w:val="clear" w:color="auto" w:fill="auto"/>
            <w:noWrap/>
            <w:vAlign w:val="center"/>
            <w:hideMark/>
          </w:tcPr>
          <w:p w14:paraId="793C3363" w14:textId="77777777" w:rsidR="002D3B21" w:rsidRPr="00060E13" w:rsidRDefault="002D3B21" w:rsidP="00973822">
            <w:pPr>
              <w:rPr>
                <w:rFonts w:ascii="Consolas" w:hAnsi="Consolas" w:cs="Consolas"/>
                <w:sz w:val="18"/>
                <w:szCs w:val="18"/>
              </w:rPr>
            </w:pPr>
            <w:r w:rsidRPr="00060E13">
              <w:rPr>
                <w:rFonts w:ascii="Consolas" w:hAnsi="Consolas" w:cs="Consolas"/>
                <w:sz w:val="18"/>
                <w:szCs w:val="18"/>
              </w:rPr>
              <w:t>Three Day Measles Shots in Past 12 Months</w:t>
            </w:r>
          </w:p>
        </w:tc>
        <w:tc>
          <w:tcPr>
            <w:tcW w:w="1791" w:type="dxa"/>
            <w:tcBorders>
              <w:left w:val="single" w:sz="4" w:space="0" w:color="auto"/>
            </w:tcBorders>
            <w:shd w:val="clear" w:color="auto" w:fill="auto"/>
            <w:noWrap/>
            <w:vAlign w:val="center"/>
            <w:hideMark/>
          </w:tcPr>
          <w:p w14:paraId="158C51B5" w14:textId="77777777" w:rsidR="002D3B21" w:rsidRPr="00060E13" w:rsidRDefault="002D3B21" w:rsidP="00973822">
            <w:pPr>
              <w:jc w:val="right"/>
              <w:rPr>
                <w:rFonts w:ascii="Consolas" w:hAnsi="Consolas" w:cs="Consolas"/>
                <w:sz w:val="18"/>
                <w:szCs w:val="18"/>
              </w:rPr>
            </w:pPr>
            <w:r w:rsidRPr="00060E13">
              <w:rPr>
                <w:rFonts w:ascii="Consolas" w:hAnsi="Consolas" w:cs="Consolas"/>
                <w:sz w:val="18"/>
                <w:szCs w:val="18"/>
              </w:rPr>
              <w:t>ME3S12</w:t>
            </w:r>
          </w:p>
        </w:tc>
      </w:tr>
      <w:tr w:rsidR="00060E13" w:rsidRPr="00060E13" w14:paraId="04C094C2" w14:textId="77777777" w:rsidTr="00390C18">
        <w:trPr>
          <w:trHeight w:val="288"/>
          <w:jc w:val="center"/>
        </w:trPr>
        <w:tc>
          <w:tcPr>
            <w:tcW w:w="5668" w:type="dxa"/>
            <w:tcBorders>
              <w:right w:val="single" w:sz="4" w:space="0" w:color="auto"/>
            </w:tcBorders>
            <w:shd w:val="clear" w:color="auto" w:fill="F2F2F2" w:themeFill="background1" w:themeFillShade="F2"/>
            <w:noWrap/>
            <w:vAlign w:val="center"/>
            <w:hideMark/>
          </w:tcPr>
          <w:p w14:paraId="53D7E91B" w14:textId="77777777" w:rsidR="002D3B21" w:rsidRPr="00060E13" w:rsidRDefault="002D3B21" w:rsidP="00973822">
            <w:pPr>
              <w:rPr>
                <w:rFonts w:ascii="Consolas" w:hAnsi="Consolas" w:cs="Consolas"/>
                <w:sz w:val="18"/>
                <w:szCs w:val="18"/>
              </w:rPr>
            </w:pPr>
            <w:r w:rsidRPr="00060E13">
              <w:rPr>
                <w:rFonts w:ascii="Consolas" w:hAnsi="Consolas" w:cs="Consolas"/>
                <w:sz w:val="18"/>
                <w:szCs w:val="18"/>
              </w:rPr>
              <w:t>Chicken Pox in Past 12 Months</w:t>
            </w:r>
          </w:p>
        </w:tc>
        <w:tc>
          <w:tcPr>
            <w:tcW w:w="1791" w:type="dxa"/>
            <w:tcBorders>
              <w:left w:val="single" w:sz="4" w:space="0" w:color="auto"/>
            </w:tcBorders>
            <w:shd w:val="clear" w:color="auto" w:fill="F2F2F2" w:themeFill="background1" w:themeFillShade="F2"/>
            <w:noWrap/>
            <w:vAlign w:val="center"/>
            <w:hideMark/>
          </w:tcPr>
          <w:p w14:paraId="1D168A33" w14:textId="77777777" w:rsidR="002D3B21" w:rsidRPr="00060E13" w:rsidRDefault="002D3B21" w:rsidP="00973822">
            <w:pPr>
              <w:jc w:val="right"/>
              <w:rPr>
                <w:rFonts w:ascii="Consolas" w:hAnsi="Consolas" w:cs="Consolas"/>
                <w:sz w:val="18"/>
                <w:szCs w:val="18"/>
              </w:rPr>
            </w:pPr>
            <w:r w:rsidRPr="00060E13">
              <w:rPr>
                <w:rFonts w:ascii="Consolas" w:hAnsi="Consolas" w:cs="Consolas"/>
                <w:sz w:val="18"/>
                <w:szCs w:val="18"/>
              </w:rPr>
              <w:t>CPX12</w:t>
            </w:r>
          </w:p>
        </w:tc>
      </w:tr>
      <w:tr w:rsidR="00060E13" w:rsidRPr="00060E13" w14:paraId="017F3E29" w14:textId="77777777" w:rsidTr="00390C18">
        <w:trPr>
          <w:trHeight w:val="288"/>
          <w:jc w:val="center"/>
        </w:trPr>
        <w:tc>
          <w:tcPr>
            <w:tcW w:w="5668" w:type="dxa"/>
            <w:tcBorders>
              <w:right w:val="single" w:sz="4" w:space="0" w:color="auto"/>
            </w:tcBorders>
            <w:shd w:val="clear" w:color="auto" w:fill="auto"/>
            <w:noWrap/>
            <w:vAlign w:val="center"/>
            <w:hideMark/>
          </w:tcPr>
          <w:p w14:paraId="6B177BDD" w14:textId="77777777" w:rsidR="002D3B21" w:rsidRPr="00060E13" w:rsidRDefault="002D3B21" w:rsidP="00973822">
            <w:pPr>
              <w:rPr>
                <w:rFonts w:ascii="Consolas" w:hAnsi="Consolas" w:cs="Consolas"/>
                <w:sz w:val="18"/>
                <w:szCs w:val="18"/>
              </w:rPr>
            </w:pPr>
            <w:r w:rsidRPr="00060E13">
              <w:rPr>
                <w:rFonts w:ascii="Consolas" w:hAnsi="Consolas" w:cs="Consolas"/>
                <w:sz w:val="18"/>
                <w:szCs w:val="18"/>
              </w:rPr>
              <w:t>Mumps Shots</w:t>
            </w:r>
          </w:p>
        </w:tc>
        <w:tc>
          <w:tcPr>
            <w:tcW w:w="1791" w:type="dxa"/>
            <w:tcBorders>
              <w:left w:val="single" w:sz="4" w:space="0" w:color="auto"/>
            </w:tcBorders>
            <w:shd w:val="clear" w:color="auto" w:fill="auto"/>
            <w:noWrap/>
            <w:vAlign w:val="center"/>
            <w:hideMark/>
          </w:tcPr>
          <w:p w14:paraId="7EF7BF9F" w14:textId="77777777" w:rsidR="002D3B21" w:rsidRPr="00060E13" w:rsidRDefault="002D3B21" w:rsidP="00973822">
            <w:pPr>
              <w:jc w:val="right"/>
              <w:rPr>
                <w:rFonts w:ascii="Consolas" w:hAnsi="Consolas" w:cs="Consolas"/>
                <w:sz w:val="18"/>
                <w:szCs w:val="18"/>
              </w:rPr>
            </w:pPr>
            <w:r w:rsidRPr="00060E13">
              <w:rPr>
                <w:rFonts w:ascii="Consolas" w:hAnsi="Consolas" w:cs="Consolas"/>
                <w:sz w:val="18"/>
                <w:szCs w:val="18"/>
              </w:rPr>
              <w:t>MUMSHT</w:t>
            </w:r>
          </w:p>
        </w:tc>
      </w:tr>
      <w:tr w:rsidR="00060E13" w:rsidRPr="00060E13" w14:paraId="4D13CF48" w14:textId="77777777" w:rsidTr="00390C18">
        <w:trPr>
          <w:trHeight w:val="288"/>
          <w:jc w:val="center"/>
        </w:trPr>
        <w:tc>
          <w:tcPr>
            <w:tcW w:w="5668" w:type="dxa"/>
            <w:tcBorders>
              <w:right w:val="single" w:sz="4" w:space="0" w:color="auto"/>
            </w:tcBorders>
            <w:shd w:val="clear" w:color="auto" w:fill="F2F2F2" w:themeFill="background1" w:themeFillShade="F2"/>
            <w:noWrap/>
            <w:vAlign w:val="center"/>
            <w:hideMark/>
          </w:tcPr>
          <w:p w14:paraId="09806711" w14:textId="77777777" w:rsidR="002D3B21" w:rsidRPr="00060E13" w:rsidRDefault="001F4CC2" w:rsidP="00973822">
            <w:pPr>
              <w:rPr>
                <w:rFonts w:ascii="Consolas" w:hAnsi="Consolas" w:cs="Consolas"/>
                <w:sz w:val="18"/>
                <w:szCs w:val="18"/>
              </w:rPr>
            </w:pPr>
            <w:r w:rsidRPr="00060E13">
              <w:rPr>
                <w:rFonts w:ascii="Consolas" w:hAnsi="Consolas" w:cs="Consolas"/>
                <w:sz w:val="18"/>
                <w:szCs w:val="18"/>
              </w:rPr>
              <w:t>Mumps</w:t>
            </w:r>
            <w:r w:rsidR="002D3B21" w:rsidRPr="00060E13">
              <w:rPr>
                <w:rFonts w:ascii="Consolas" w:hAnsi="Consolas" w:cs="Consolas"/>
                <w:sz w:val="18"/>
                <w:szCs w:val="18"/>
              </w:rPr>
              <w:t xml:space="preserve"> Shots in Past 12 Months</w:t>
            </w:r>
          </w:p>
        </w:tc>
        <w:tc>
          <w:tcPr>
            <w:tcW w:w="1791" w:type="dxa"/>
            <w:tcBorders>
              <w:left w:val="single" w:sz="4" w:space="0" w:color="auto"/>
            </w:tcBorders>
            <w:shd w:val="clear" w:color="auto" w:fill="F2F2F2" w:themeFill="background1" w:themeFillShade="F2"/>
            <w:noWrap/>
            <w:vAlign w:val="center"/>
            <w:hideMark/>
          </w:tcPr>
          <w:p w14:paraId="1DFEA52F" w14:textId="77777777" w:rsidR="002D3B21" w:rsidRPr="00060E13" w:rsidRDefault="002D3B21" w:rsidP="00973822">
            <w:pPr>
              <w:jc w:val="right"/>
              <w:rPr>
                <w:rFonts w:ascii="Consolas" w:hAnsi="Consolas" w:cs="Consolas"/>
                <w:sz w:val="18"/>
                <w:szCs w:val="18"/>
              </w:rPr>
            </w:pPr>
            <w:r w:rsidRPr="00060E13">
              <w:rPr>
                <w:rFonts w:ascii="Consolas" w:hAnsi="Consolas" w:cs="Consolas"/>
                <w:sz w:val="18"/>
                <w:szCs w:val="18"/>
              </w:rPr>
              <w:t>MUMS12</w:t>
            </w:r>
          </w:p>
        </w:tc>
      </w:tr>
      <w:tr w:rsidR="00060E13" w:rsidRPr="00060E13" w14:paraId="3AAA0F4A" w14:textId="77777777" w:rsidTr="00390C18">
        <w:trPr>
          <w:trHeight w:val="288"/>
          <w:jc w:val="center"/>
        </w:trPr>
        <w:tc>
          <w:tcPr>
            <w:tcW w:w="5668" w:type="dxa"/>
            <w:tcBorders>
              <w:right w:val="single" w:sz="4" w:space="0" w:color="auto"/>
            </w:tcBorders>
            <w:shd w:val="clear" w:color="auto" w:fill="auto"/>
            <w:noWrap/>
            <w:vAlign w:val="center"/>
            <w:hideMark/>
          </w:tcPr>
          <w:p w14:paraId="0C03DF21" w14:textId="77777777" w:rsidR="002D3B21" w:rsidRPr="00060E13" w:rsidRDefault="002D3B21" w:rsidP="00973822">
            <w:pPr>
              <w:rPr>
                <w:rFonts w:ascii="Consolas" w:hAnsi="Consolas" w:cs="Consolas"/>
                <w:sz w:val="18"/>
                <w:szCs w:val="18"/>
              </w:rPr>
            </w:pPr>
            <w:r w:rsidRPr="00060E13">
              <w:rPr>
                <w:rFonts w:ascii="Consolas" w:hAnsi="Consolas" w:cs="Consolas"/>
                <w:sz w:val="18"/>
                <w:szCs w:val="18"/>
              </w:rPr>
              <w:t>Age Check Item For Children</w:t>
            </w:r>
          </w:p>
        </w:tc>
        <w:tc>
          <w:tcPr>
            <w:tcW w:w="1791" w:type="dxa"/>
            <w:tcBorders>
              <w:left w:val="single" w:sz="4" w:space="0" w:color="auto"/>
            </w:tcBorders>
            <w:shd w:val="clear" w:color="auto" w:fill="auto"/>
            <w:noWrap/>
            <w:vAlign w:val="center"/>
            <w:hideMark/>
          </w:tcPr>
          <w:p w14:paraId="0B93A83E" w14:textId="77777777" w:rsidR="002D3B21" w:rsidRPr="00060E13" w:rsidRDefault="002D3B21" w:rsidP="00973822">
            <w:pPr>
              <w:jc w:val="right"/>
              <w:rPr>
                <w:rFonts w:ascii="Consolas" w:hAnsi="Consolas" w:cs="Consolas"/>
                <w:sz w:val="18"/>
                <w:szCs w:val="18"/>
              </w:rPr>
            </w:pPr>
            <w:r w:rsidRPr="00060E13">
              <w:rPr>
                <w:rFonts w:ascii="Consolas" w:hAnsi="Consolas" w:cs="Consolas"/>
                <w:sz w:val="18"/>
                <w:szCs w:val="18"/>
              </w:rPr>
              <w:t>AGECK0</w:t>
            </w:r>
          </w:p>
        </w:tc>
      </w:tr>
      <w:tr w:rsidR="00060E13" w:rsidRPr="00060E13" w14:paraId="5B2632BE" w14:textId="77777777" w:rsidTr="00390C18">
        <w:trPr>
          <w:trHeight w:val="288"/>
          <w:jc w:val="center"/>
        </w:trPr>
        <w:tc>
          <w:tcPr>
            <w:tcW w:w="5668" w:type="dxa"/>
            <w:tcBorders>
              <w:right w:val="single" w:sz="4" w:space="0" w:color="auto"/>
            </w:tcBorders>
            <w:shd w:val="clear" w:color="auto" w:fill="F2F2F2" w:themeFill="background1" w:themeFillShade="F2"/>
            <w:noWrap/>
            <w:vAlign w:val="center"/>
            <w:hideMark/>
          </w:tcPr>
          <w:p w14:paraId="29196FA3" w14:textId="77777777" w:rsidR="002D3B21" w:rsidRPr="00060E13" w:rsidRDefault="002D3B21" w:rsidP="00973822">
            <w:pPr>
              <w:rPr>
                <w:rFonts w:ascii="Consolas" w:hAnsi="Consolas" w:cs="Consolas"/>
                <w:sz w:val="18"/>
                <w:szCs w:val="18"/>
              </w:rPr>
            </w:pPr>
            <w:r w:rsidRPr="00060E13">
              <w:rPr>
                <w:rFonts w:ascii="Consolas" w:hAnsi="Consolas" w:cs="Consolas"/>
                <w:sz w:val="18"/>
                <w:szCs w:val="18"/>
              </w:rPr>
              <w:t>Day Care</w:t>
            </w:r>
          </w:p>
        </w:tc>
        <w:tc>
          <w:tcPr>
            <w:tcW w:w="1791" w:type="dxa"/>
            <w:tcBorders>
              <w:left w:val="single" w:sz="4" w:space="0" w:color="auto"/>
            </w:tcBorders>
            <w:shd w:val="clear" w:color="auto" w:fill="F2F2F2" w:themeFill="background1" w:themeFillShade="F2"/>
            <w:noWrap/>
            <w:vAlign w:val="center"/>
            <w:hideMark/>
          </w:tcPr>
          <w:p w14:paraId="4FDC8D51" w14:textId="77777777" w:rsidR="002D3B21" w:rsidRPr="00060E13" w:rsidRDefault="002D3B21" w:rsidP="00973822">
            <w:pPr>
              <w:jc w:val="right"/>
              <w:rPr>
                <w:rFonts w:ascii="Consolas" w:hAnsi="Consolas" w:cs="Consolas"/>
                <w:sz w:val="18"/>
                <w:szCs w:val="18"/>
              </w:rPr>
            </w:pPr>
            <w:r w:rsidRPr="00060E13">
              <w:rPr>
                <w:rFonts w:ascii="Consolas" w:hAnsi="Consolas" w:cs="Consolas"/>
                <w:sz w:val="18"/>
                <w:szCs w:val="18"/>
              </w:rPr>
              <w:t>DAYCAR</w:t>
            </w:r>
          </w:p>
        </w:tc>
      </w:tr>
      <w:tr w:rsidR="00060E13" w:rsidRPr="00060E13" w14:paraId="475AB166" w14:textId="77777777" w:rsidTr="00390C18">
        <w:trPr>
          <w:trHeight w:val="288"/>
          <w:jc w:val="center"/>
        </w:trPr>
        <w:tc>
          <w:tcPr>
            <w:tcW w:w="5668" w:type="dxa"/>
            <w:tcBorders>
              <w:right w:val="single" w:sz="4" w:space="0" w:color="auto"/>
            </w:tcBorders>
            <w:shd w:val="clear" w:color="auto" w:fill="auto"/>
            <w:noWrap/>
            <w:vAlign w:val="center"/>
            <w:hideMark/>
          </w:tcPr>
          <w:p w14:paraId="63758674" w14:textId="77777777" w:rsidR="002D3B21" w:rsidRPr="00060E13" w:rsidRDefault="002D3B21" w:rsidP="00973822">
            <w:pPr>
              <w:rPr>
                <w:rFonts w:ascii="Consolas" w:hAnsi="Consolas" w:cs="Consolas"/>
                <w:sz w:val="18"/>
                <w:szCs w:val="18"/>
              </w:rPr>
            </w:pPr>
            <w:r w:rsidRPr="00060E13">
              <w:rPr>
                <w:rFonts w:ascii="Consolas" w:hAnsi="Consolas" w:cs="Consolas"/>
                <w:sz w:val="18"/>
                <w:szCs w:val="18"/>
              </w:rPr>
              <w:t>Age Check Item For Adults</w:t>
            </w:r>
          </w:p>
        </w:tc>
        <w:tc>
          <w:tcPr>
            <w:tcW w:w="1791" w:type="dxa"/>
            <w:tcBorders>
              <w:left w:val="single" w:sz="4" w:space="0" w:color="auto"/>
            </w:tcBorders>
            <w:shd w:val="clear" w:color="auto" w:fill="auto"/>
            <w:noWrap/>
            <w:vAlign w:val="center"/>
            <w:hideMark/>
          </w:tcPr>
          <w:p w14:paraId="2EB3EB68" w14:textId="77777777" w:rsidR="002D3B21" w:rsidRPr="00060E13" w:rsidRDefault="002D3B21" w:rsidP="00973822">
            <w:pPr>
              <w:jc w:val="right"/>
              <w:rPr>
                <w:rFonts w:ascii="Consolas" w:hAnsi="Consolas" w:cs="Consolas"/>
                <w:sz w:val="18"/>
                <w:szCs w:val="18"/>
              </w:rPr>
            </w:pPr>
            <w:r w:rsidRPr="00060E13">
              <w:rPr>
                <w:rFonts w:ascii="Consolas" w:hAnsi="Consolas" w:cs="Consolas"/>
                <w:sz w:val="18"/>
                <w:szCs w:val="18"/>
              </w:rPr>
              <w:t>AGECK1</w:t>
            </w:r>
          </w:p>
        </w:tc>
      </w:tr>
      <w:tr w:rsidR="00060E13" w:rsidRPr="00060E13" w14:paraId="672A4DB3" w14:textId="77777777" w:rsidTr="00390C18">
        <w:trPr>
          <w:trHeight w:val="288"/>
          <w:jc w:val="center"/>
        </w:trPr>
        <w:tc>
          <w:tcPr>
            <w:tcW w:w="5668" w:type="dxa"/>
            <w:tcBorders>
              <w:right w:val="single" w:sz="4" w:space="0" w:color="auto"/>
            </w:tcBorders>
            <w:shd w:val="clear" w:color="auto" w:fill="F2F2F2" w:themeFill="background1" w:themeFillShade="F2"/>
            <w:noWrap/>
            <w:vAlign w:val="center"/>
            <w:hideMark/>
          </w:tcPr>
          <w:p w14:paraId="7D546DDE" w14:textId="77777777" w:rsidR="002D3B21" w:rsidRPr="00060E13" w:rsidRDefault="002D3B21" w:rsidP="00973822">
            <w:pPr>
              <w:rPr>
                <w:rFonts w:ascii="Consolas" w:hAnsi="Consolas" w:cs="Consolas"/>
                <w:sz w:val="18"/>
                <w:szCs w:val="18"/>
              </w:rPr>
            </w:pPr>
            <w:r w:rsidRPr="00060E13">
              <w:rPr>
                <w:rFonts w:ascii="Consolas" w:hAnsi="Consolas" w:cs="Consolas"/>
                <w:sz w:val="18"/>
                <w:szCs w:val="18"/>
              </w:rPr>
              <w:t>Smoked at least 100 Cigarettes</w:t>
            </w:r>
          </w:p>
        </w:tc>
        <w:tc>
          <w:tcPr>
            <w:tcW w:w="1791" w:type="dxa"/>
            <w:tcBorders>
              <w:left w:val="single" w:sz="4" w:space="0" w:color="auto"/>
            </w:tcBorders>
            <w:shd w:val="clear" w:color="auto" w:fill="F2F2F2" w:themeFill="background1" w:themeFillShade="F2"/>
            <w:noWrap/>
            <w:vAlign w:val="center"/>
            <w:hideMark/>
          </w:tcPr>
          <w:p w14:paraId="2B07D95B" w14:textId="77777777" w:rsidR="002D3B21" w:rsidRPr="00060E13" w:rsidRDefault="002D3B21" w:rsidP="00973822">
            <w:pPr>
              <w:jc w:val="right"/>
              <w:rPr>
                <w:rFonts w:ascii="Consolas" w:hAnsi="Consolas" w:cs="Consolas"/>
                <w:sz w:val="18"/>
                <w:szCs w:val="18"/>
              </w:rPr>
            </w:pPr>
            <w:r w:rsidRPr="00060E13">
              <w:rPr>
                <w:rFonts w:ascii="Consolas" w:hAnsi="Consolas" w:cs="Consolas"/>
                <w:sz w:val="18"/>
                <w:szCs w:val="18"/>
              </w:rPr>
              <w:t xml:space="preserve">SMK10085 </w:t>
            </w:r>
          </w:p>
        </w:tc>
      </w:tr>
      <w:tr w:rsidR="00060E13" w:rsidRPr="00060E13" w14:paraId="79DCF9BC" w14:textId="77777777" w:rsidTr="00390C18">
        <w:trPr>
          <w:trHeight w:val="288"/>
          <w:jc w:val="center"/>
        </w:trPr>
        <w:tc>
          <w:tcPr>
            <w:tcW w:w="5668" w:type="dxa"/>
            <w:tcBorders>
              <w:right w:val="single" w:sz="4" w:space="0" w:color="auto"/>
            </w:tcBorders>
            <w:shd w:val="clear" w:color="auto" w:fill="auto"/>
            <w:noWrap/>
            <w:vAlign w:val="center"/>
            <w:hideMark/>
          </w:tcPr>
          <w:p w14:paraId="5CF3BD78" w14:textId="77777777" w:rsidR="002D3B21" w:rsidRPr="00060E13" w:rsidRDefault="002D3B21" w:rsidP="00973822">
            <w:pPr>
              <w:rPr>
                <w:rFonts w:ascii="Consolas" w:hAnsi="Consolas" w:cs="Consolas"/>
                <w:sz w:val="18"/>
                <w:szCs w:val="18"/>
              </w:rPr>
            </w:pPr>
            <w:r w:rsidRPr="00060E13">
              <w:rPr>
                <w:rFonts w:ascii="Consolas" w:hAnsi="Consolas" w:cs="Consolas"/>
                <w:sz w:val="18"/>
                <w:szCs w:val="18"/>
              </w:rPr>
              <w:t>Age First Smoked</w:t>
            </w:r>
          </w:p>
        </w:tc>
        <w:tc>
          <w:tcPr>
            <w:tcW w:w="1791" w:type="dxa"/>
            <w:tcBorders>
              <w:left w:val="single" w:sz="4" w:space="0" w:color="auto"/>
            </w:tcBorders>
            <w:shd w:val="clear" w:color="auto" w:fill="auto"/>
            <w:noWrap/>
            <w:vAlign w:val="center"/>
            <w:hideMark/>
          </w:tcPr>
          <w:p w14:paraId="0DB87E96" w14:textId="77777777" w:rsidR="002D3B21" w:rsidRPr="00060E13" w:rsidRDefault="002D3B21" w:rsidP="00973822">
            <w:pPr>
              <w:jc w:val="right"/>
              <w:rPr>
                <w:rFonts w:ascii="Consolas" w:hAnsi="Consolas" w:cs="Consolas"/>
                <w:sz w:val="18"/>
                <w:szCs w:val="18"/>
              </w:rPr>
            </w:pPr>
            <w:r w:rsidRPr="00060E13">
              <w:rPr>
                <w:rFonts w:ascii="Consolas" w:hAnsi="Consolas" w:cs="Consolas"/>
                <w:sz w:val="18"/>
                <w:szCs w:val="18"/>
              </w:rPr>
              <w:t xml:space="preserve">AGESMK85 </w:t>
            </w:r>
          </w:p>
        </w:tc>
      </w:tr>
      <w:tr w:rsidR="00060E13" w:rsidRPr="00060E13" w14:paraId="0976BEEE" w14:textId="77777777" w:rsidTr="00390C18">
        <w:trPr>
          <w:trHeight w:val="288"/>
          <w:jc w:val="center"/>
        </w:trPr>
        <w:tc>
          <w:tcPr>
            <w:tcW w:w="5668" w:type="dxa"/>
            <w:tcBorders>
              <w:right w:val="single" w:sz="4" w:space="0" w:color="auto"/>
            </w:tcBorders>
            <w:shd w:val="clear" w:color="auto" w:fill="F2F2F2" w:themeFill="background1" w:themeFillShade="F2"/>
            <w:noWrap/>
            <w:vAlign w:val="center"/>
            <w:hideMark/>
          </w:tcPr>
          <w:p w14:paraId="2D6598CF" w14:textId="77777777" w:rsidR="002D3B21" w:rsidRPr="00060E13" w:rsidRDefault="002D3B21" w:rsidP="00973822">
            <w:pPr>
              <w:rPr>
                <w:rFonts w:ascii="Consolas" w:hAnsi="Consolas" w:cs="Consolas"/>
                <w:sz w:val="18"/>
                <w:szCs w:val="18"/>
              </w:rPr>
            </w:pPr>
            <w:r w:rsidRPr="00060E13">
              <w:rPr>
                <w:rFonts w:ascii="Consolas" w:hAnsi="Consolas" w:cs="Consolas"/>
                <w:sz w:val="18"/>
                <w:szCs w:val="18"/>
              </w:rPr>
              <w:t>Never Smoked Regularly</w:t>
            </w:r>
          </w:p>
        </w:tc>
        <w:tc>
          <w:tcPr>
            <w:tcW w:w="1791" w:type="dxa"/>
            <w:tcBorders>
              <w:left w:val="single" w:sz="4" w:space="0" w:color="auto"/>
            </w:tcBorders>
            <w:shd w:val="clear" w:color="auto" w:fill="F2F2F2" w:themeFill="background1" w:themeFillShade="F2"/>
            <w:noWrap/>
            <w:vAlign w:val="center"/>
            <w:hideMark/>
          </w:tcPr>
          <w:p w14:paraId="2DA40C40" w14:textId="77777777" w:rsidR="002D3B21" w:rsidRPr="00060E13" w:rsidRDefault="002D3B21" w:rsidP="00973822">
            <w:pPr>
              <w:jc w:val="right"/>
              <w:rPr>
                <w:rFonts w:ascii="Consolas" w:hAnsi="Consolas" w:cs="Consolas"/>
                <w:sz w:val="18"/>
                <w:szCs w:val="18"/>
              </w:rPr>
            </w:pPr>
            <w:r w:rsidRPr="00060E13">
              <w:rPr>
                <w:rFonts w:ascii="Consolas" w:hAnsi="Consolas" w:cs="Consolas"/>
                <w:sz w:val="18"/>
                <w:szCs w:val="18"/>
              </w:rPr>
              <w:t>SMKCAT</w:t>
            </w:r>
          </w:p>
        </w:tc>
      </w:tr>
      <w:tr w:rsidR="00060E13" w:rsidRPr="00060E13" w14:paraId="0456FEBB" w14:textId="77777777" w:rsidTr="00390C18">
        <w:trPr>
          <w:trHeight w:val="288"/>
          <w:jc w:val="center"/>
        </w:trPr>
        <w:tc>
          <w:tcPr>
            <w:tcW w:w="5668" w:type="dxa"/>
            <w:tcBorders>
              <w:right w:val="single" w:sz="4" w:space="0" w:color="auto"/>
            </w:tcBorders>
            <w:shd w:val="clear" w:color="auto" w:fill="auto"/>
            <w:noWrap/>
            <w:vAlign w:val="center"/>
            <w:hideMark/>
          </w:tcPr>
          <w:p w14:paraId="2B877579" w14:textId="77777777" w:rsidR="002D3B21" w:rsidRPr="00060E13" w:rsidRDefault="002D3B21" w:rsidP="00973822">
            <w:pPr>
              <w:rPr>
                <w:rFonts w:ascii="Consolas" w:hAnsi="Consolas" w:cs="Consolas"/>
                <w:sz w:val="18"/>
                <w:szCs w:val="18"/>
              </w:rPr>
            </w:pPr>
            <w:r w:rsidRPr="00060E13">
              <w:rPr>
                <w:rFonts w:ascii="Consolas" w:hAnsi="Consolas" w:cs="Consolas"/>
                <w:sz w:val="18"/>
                <w:szCs w:val="18"/>
              </w:rPr>
              <w:t>Smoke Cigarettes Now</w:t>
            </w:r>
          </w:p>
        </w:tc>
        <w:tc>
          <w:tcPr>
            <w:tcW w:w="1791" w:type="dxa"/>
            <w:tcBorders>
              <w:left w:val="single" w:sz="4" w:space="0" w:color="auto"/>
            </w:tcBorders>
            <w:shd w:val="clear" w:color="auto" w:fill="auto"/>
            <w:noWrap/>
            <w:vAlign w:val="center"/>
            <w:hideMark/>
          </w:tcPr>
          <w:p w14:paraId="06B2619A" w14:textId="77777777" w:rsidR="002D3B21" w:rsidRPr="00060E13" w:rsidRDefault="002D3B21" w:rsidP="00973822">
            <w:pPr>
              <w:jc w:val="right"/>
              <w:rPr>
                <w:rFonts w:ascii="Consolas" w:hAnsi="Consolas" w:cs="Consolas"/>
                <w:sz w:val="18"/>
                <w:szCs w:val="18"/>
              </w:rPr>
            </w:pPr>
            <w:r w:rsidRPr="00060E13">
              <w:rPr>
                <w:rFonts w:ascii="Consolas" w:hAnsi="Consolas" w:cs="Consolas"/>
                <w:sz w:val="18"/>
                <w:szCs w:val="18"/>
              </w:rPr>
              <w:t>SMKNOW</w:t>
            </w:r>
          </w:p>
        </w:tc>
      </w:tr>
      <w:tr w:rsidR="00060E13" w:rsidRPr="00060E13" w14:paraId="21B0E24D" w14:textId="77777777" w:rsidTr="00390C18">
        <w:trPr>
          <w:trHeight w:val="288"/>
          <w:jc w:val="center"/>
        </w:trPr>
        <w:tc>
          <w:tcPr>
            <w:tcW w:w="5668" w:type="dxa"/>
            <w:tcBorders>
              <w:right w:val="single" w:sz="4" w:space="0" w:color="auto"/>
            </w:tcBorders>
            <w:shd w:val="clear" w:color="auto" w:fill="F2F2F2" w:themeFill="background1" w:themeFillShade="F2"/>
            <w:noWrap/>
            <w:vAlign w:val="center"/>
            <w:hideMark/>
          </w:tcPr>
          <w:p w14:paraId="1876FEBD" w14:textId="77777777" w:rsidR="002D3B21" w:rsidRPr="00060E13" w:rsidRDefault="001E7465" w:rsidP="00973822">
            <w:pPr>
              <w:rPr>
                <w:rFonts w:ascii="Consolas" w:hAnsi="Consolas" w:cs="Consolas"/>
                <w:sz w:val="18"/>
                <w:szCs w:val="18"/>
              </w:rPr>
            </w:pPr>
            <w:r w:rsidRPr="00060E13">
              <w:rPr>
                <w:rFonts w:ascii="Consolas" w:hAnsi="Consolas" w:cs="Consolas"/>
                <w:sz w:val="18"/>
                <w:szCs w:val="18"/>
              </w:rPr>
              <w:t>Use</w:t>
            </w:r>
            <w:r w:rsidR="002D3B21" w:rsidRPr="00060E13">
              <w:rPr>
                <w:rFonts w:ascii="Consolas" w:hAnsi="Consolas" w:cs="Consolas"/>
                <w:sz w:val="18"/>
                <w:szCs w:val="18"/>
              </w:rPr>
              <w:t xml:space="preserve"> Other Forms of Tobacco</w:t>
            </w:r>
          </w:p>
        </w:tc>
        <w:tc>
          <w:tcPr>
            <w:tcW w:w="1791" w:type="dxa"/>
            <w:tcBorders>
              <w:left w:val="single" w:sz="4" w:space="0" w:color="auto"/>
            </w:tcBorders>
            <w:shd w:val="clear" w:color="auto" w:fill="F2F2F2" w:themeFill="background1" w:themeFillShade="F2"/>
            <w:noWrap/>
            <w:vAlign w:val="center"/>
            <w:hideMark/>
          </w:tcPr>
          <w:p w14:paraId="281751FB" w14:textId="77777777" w:rsidR="002D3B21" w:rsidRPr="00060E13" w:rsidRDefault="002D3B21" w:rsidP="00973822">
            <w:pPr>
              <w:jc w:val="right"/>
              <w:rPr>
                <w:rFonts w:ascii="Consolas" w:hAnsi="Consolas" w:cs="Consolas"/>
                <w:sz w:val="18"/>
                <w:szCs w:val="18"/>
              </w:rPr>
            </w:pPr>
            <w:r w:rsidRPr="00060E13">
              <w:rPr>
                <w:rFonts w:ascii="Consolas" w:hAnsi="Consolas" w:cs="Consolas"/>
                <w:sz w:val="18"/>
                <w:szCs w:val="18"/>
              </w:rPr>
              <w:t>OTHTOB</w:t>
            </w:r>
          </w:p>
        </w:tc>
      </w:tr>
      <w:tr w:rsidR="00060E13" w:rsidRPr="00060E13" w14:paraId="1DDD2B0E" w14:textId="77777777" w:rsidTr="00390C18">
        <w:trPr>
          <w:trHeight w:val="288"/>
          <w:jc w:val="center"/>
        </w:trPr>
        <w:tc>
          <w:tcPr>
            <w:tcW w:w="5668" w:type="dxa"/>
            <w:tcBorders>
              <w:right w:val="single" w:sz="4" w:space="0" w:color="auto"/>
            </w:tcBorders>
            <w:shd w:val="clear" w:color="auto" w:fill="auto"/>
            <w:noWrap/>
            <w:vAlign w:val="center"/>
            <w:hideMark/>
          </w:tcPr>
          <w:p w14:paraId="19E66ED4" w14:textId="77777777" w:rsidR="002D3B21" w:rsidRPr="00060E13" w:rsidRDefault="002D3B21" w:rsidP="00973822">
            <w:pPr>
              <w:rPr>
                <w:rFonts w:ascii="Consolas" w:hAnsi="Consolas" w:cs="Consolas"/>
                <w:sz w:val="18"/>
                <w:szCs w:val="18"/>
              </w:rPr>
            </w:pPr>
            <w:r w:rsidRPr="00060E13">
              <w:rPr>
                <w:rFonts w:ascii="Consolas" w:hAnsi="Consolas" w:cs="Consolas"/>
                <w:sz w:val="18"/>
                <w:szCs w:val="18"/>
              </w:rPr>
              <w:t>Used Snuff</w:t>
            </w:r>
          </w:p>
        </w:tc>
        <w:tc>
          <w:tcPr>
            <w:tcW w:w="1791" w:type="dxa"/>
            <w:tcBorders>
              <w:left w:val="single" w:sz="4" w:space="0" w:color="auto"/>
            </w:tcBorders>
            <w:shd w:val="clear" w:color="auto" w:fill="auto"/>
            <w:noWrap/>
            <w:vAlign w:val="center"/>
            <w:hideMark/>
          </w:tcPr>
          <w:p w14:paraId="3836801A" w14:textId="77777777" w:rsidR="002D3B21" w:rsidRPr="00060E13" w:rsidRDefault="002D3B21" w:rsidP="00973822">
            <w:pPr>
              <w:jc w:val="right"/>
              <w:rPr>
                <w:rFonts w:ascii="Consolas" w:hAnsi="Consolas" w:cs="Consolas"/>
                <w:sz w:val="18"/>
                <w:szCs w:val="18"/>
              </w:rPr>
            </w:pPr>
            <w:r w:rsidRPr="00060E13">
              <w:rPr>
                <w:rFonts w:ascii="Consolas" w:hAnsi="Consolas" w:cs="Consolas"/>
                <w:sz w:val="18"/>
                <w:szCs w:val="18"/>
              </w:rPr>
              <w:t>SNUFF</w:t>
            </w:r>
          </w:p>
        </w:tc>
      </w:tr>
      <w:tr w:rsidR="00060E13" w:rsidRPr="00060E13" w14:paraId="5F9EE947" w14:textId="77777777" w:rsidTr="00390C18">
        <w:trPr>
          <w:trHeight w:val="288"/>
          <w:jc w:val="center"/>
        </w:trPr>
        <w:tc>
          <w:tcPr>
            <w:tcW w:w="5668" w:type="dxa"/>
            <w:tcBorders>
              <w:right w:val="single" w:sz="4" w:space="0" w:color="auto"/>
            </w:tcBorders>
            <w:shd w:val="clear" w:color="auto" w:fill="F2F2F2" w:themeFill="background1" w:themeFillShade="F2"/>
            <w:noWrap/>
            <w:vAlign w:val="center"/>
            <w:hideMark/>
          </w:tcPr>
          <w:p w14:paraId="48C9881C" w14:textId="77777777" w:rsidR="002D3B21" w:rsidRPr="00060E13" w:rsidRDefault="002D3B21" w:rsidP="00973822">
            <w:pPr>
              <w:rPr>
                <w:rFonts w:ascii="Consolas" w:hAnsi="Consolas" w:cs="Consolas"/>
                <w:sz w:val="18"/>
                <w:szCs w:val="18"/>
              </w:rPr>
            </w:pPr>
            <w:r w:rsidRPr="00060E13">
              <w:rPr>
                <w:rFonts w:ascii="Consolas" w:hAnsi="Consolas" w:cs="Consolas"/>
                <w:sz w:val="18"/>
                <w:szCs w:val="18"/>
              </w:rPr>
              <w:t>Used Chewing Tobacco</w:t>
            </w:r>
          </w:p>
        </w:tc>
        <w:tc>
          <w:tcPr>
            <w:tcW w:w="1791" w:type="dxa"/>
            <w:tcBorders>
              <w:left w:val="single" w:sz="4" w:space="0" w:color="auto"/>
            </w:tcBorders>
            <w:shd w:val="clear" w:color="auto" w:fill="F2F2F2" w:themeFill="background1" w:themeFillShade="F2"/>
            <w:noWrap/>
            <w:vAlign w:val="center"/>
            <w:hideMark/>
          </w:tcPr>
          <w:p w14:paraId="767773B5" w14:textId="77777777" w:rsidR="002D3B21" w:rsidRPr="00060E13" w:rsidRDefault="002D3B21" w:rsidP="00973822">
            <w:pPr>
              <w:jc w:val="right"/>
              <w:rPr>
                <w:rFonts w:ascii="Consolas" w:hAnsi="Consolas" w:cs="Consolas"/>
                <w:sz w:val="18"/>
                <w:szCs w:val="18"/>
              </w:rPr>
            </w:pPr>
            <w:r w:rsidRPr="00060E13">
              <w:rPr>
                <w:rFonts w:ascii="Consolas" w:hAnsi="Consolas" w:cs="Consolas"/>
                <w:sz w:val="18"/>
                <w:szCs w:val="18"/>
              </w:rPr>
              <w:t>CHEWTB</w:t>
            </w:r>
          </w:p>
        </w:tc>
      </w:tr>
      <w:tr w:rsidR="00060E13" w:rsidRPr="00060E13" w14:paraId="7370B099" w14:textId="77777777" w:rsidTr="00390C18">
        <w:trPr>
          <w:trHeight w:val="288"/>
          <w:jc w:val="center"/>
        </w:trPr>
        <w:tc>
          <w:tcPr>
            <w:tcW w:w="5668" w:type="dxa"/>
            <w:tcBorders>
              <w:right w:val="single" w:sz="4" w:space="0" w:color="auto"/>
            </w:tcBorders>
            <w:shd w:val="clear" w:color="auto" w:fill="auto"/>
            <w:noWrap/>
            <w:vAlign w:val="center"/>
            <w:hideMark/>
          </w:tcPr>
          <w:p w14:paraId="6E6832D0" w14:textId="77777777" w:rsidR="002D3B21" w:rsidRPr="00060E13" w:rsidRDefault="001E7465" w:rsidP="00973822">
            <w:pPr>
              <w:rPr>
                <w:rFonts w:ascii="Consolas" w:hAnsi="Consolas" w:cs="Consolas"/>
                <w:sz w:val="18"/>
                <w:szCs w:val="18"/>
              </w:rPr>
            </w:pPr>
            <w:r w:rsidRPr="00060E13">
              <w:rPr>
                <w:rFonts w:ascii="Consolas" w:hAnsi="Consolas" w:cs="Consolas"/>
                <w:sz w:val="18"/>
                <w:szCs w:val="18"/>
              </w:rPr>
              <w:t>Smoke</w:t>
            </w:r>
            <w:r w:rsidR="002D3B21" w:rsidRPr="00060E13">
              <w:rPr>
                <w:rFonts w:ascii="Consolas" w:hAnsi="Consolas" w:cs="Consolas"/>
                <w:sz w:val="18"/>
                <w:szCs w:val="18"/>
              </w:rPr>
              <w:t xml:space="preserve"> Cigars</w:t>
            </w:r>
          </w:p>
        </w:tc>
        <w:tc>
          <w:tcPr>
            <w:tcW w:w="1791" w:type="dxa"/>
            <w:tcBorders>
              <w:left w:val="single" w:sz="4" w:space="0" w:color="auto"/>
            </w:tcBorders>
            <w:shd w:val="clear" w:color="auto" w:fill="auto"/>
            <w:noWrap/>
            <w:vAlign w:val="center"/>
            <w:hideMark/>
          </w:tcPr>
          <w:p w14:paraId="2E725697" w14:textId="77777777" w:rsidR="002D3B21" w:rsidRPr="00060E13" w:rsidRDefault="002D3B21" w:rsidP="00973822">
            <w:pPr>
              <w:jc w:val="right"/>
              <w:rPr>
                <w:rFonts w:ascii="Consolas" w:hAnsi="Consolas" w:cs="Consolas"/>
                <w:sz w:val="18"/>
                <w:szCs w:val="18"/>
              </w:rPr>
            </w:pPr>
            <w:r w:rsidRPr="00060E13">
              <w:rPr>
                <w:rFonts w:ascii="Consolas" w:hAnsi="Consolas" w:cs="Consolas"/>
                <w:sz w:val="18"/>
                <w:szCs w:val="18"/>
              </w:rPr>
              <w:t>CIGARS</w:t>
            </w:r>
          </w:p>
        </w:tc>
      </w:tr>
      <w:tr w:rsidR="00060E13" w:rsidRPr="00060E13" w14:paraId="5635D0EB" w14:textId="77777777" w:rsidTr="00390C18">
        <w:trPr>
          <w:trHeight w:val="288"/>
          <w:jc w:val="center"/>
        </w:trPr>
        <w:tc>
          <w:tcPr>
            <w:tcW w:w="5668" w:type="dxa"/>
            <w:tcBorders>
              <w:right w:val="single" w:sz="4" w:space="0" w:color="auto"/>
            </w:tcBorders>
            <w:shd w:val="clear" w:color="auto" w:fill="F2F2F2" w:themeFill="background1" w:themeFillShade="F2"/>
            <w:noWrap/>
            <w:vAlign w:val="center"/>
            <w:hideMark/>
          </w:tcPr>
          <w:p w14:paraId="4533E44E" w14:textId="77777777" w:rsidR="002D3B21" w:rsidRPr="00060E13" w:rsidRDefault="001E7465" w:rsidP="00973822">
            <w:pPr>
              <w:rPr>
                <w:rFonts w:ascii="Consolas" w:hAnsi="Consolas" w:cs="Consolas"/>
                <w:sz w:val="18"/>
                <w:szCs w:val="18"/>
              </w:rPr>
            </w:pPr>
            <w:r w:rsidRPr="00060E13">
              <w:rPr>
                <w:rFonts w:ascii="Consolas" w:hAnsi="Consolas" w:cs="Consolas"/>
                <w:sz w:val="18"/>
                <w:szCs w:val="18"/>
              </w:rPr>
              <w:t>Smoke</w:t>
            </w:r>
            <w:r w:rsidR="002D3B21" w:rsidRPr="00060E13">
              <w:rPr>
                <w:rFonts w:ascii="Consolas" w:hAnsi="Consolas" w:cs="Consolas"/>
                <w:sz w:val="18"/>
                <w:szCs w:val="18"/>
              </w:rPr>
              <w:t xml:space="preserve"> Pipe</w:t>
            </w:r>
          </w:p>
        </w:tc>
        <w:tc>
          <w:tcPr>
            <w:tcW w:w="1791" w:type="dxa"/>
            <w:tcBorders>
              <w:left w:val="single" w:sz="4" w:space="0" w:color="auto"/>
            </w:tcBorders>
            <w:shd w:val="clear" w:color="auto" w:fill="F2F2F2" w:themeFill="background1" w:themeFillShade="F2"/>
            <w:noWrap/>
            <w:vAlign w:val="center"/>
            <w:hideMark/>
          </w:tcPr>
          <w:p w14:paraId="72CA4E96" w14:textId="77777777" w:rsidR="002D3B21" w:rsidRPr="00060E13" w:rsidRDefault="002D3B21" w:rsidP="00973822">
            <w:pPr>
              <w:jc w:val="right"/>
              <w:rPr>
                <w:rFonts w:ascii="Consolas" w:hAnsi="Consolas" w:cs="Consolas"/>
                <w:sz w:val="18"/>
                <w:szCs w:val="18"/>
              </w:rPr>
            </w:pPr>
            <w:r w:rsidRPr="00060E13">
              <w:rPr>
                <w:rFonts w:ascii="Consolas" w:hAnsi="Consolas" w:cs="Consolas"/>
                <w:sz w:val="18"/>
                <w:szCs w:val="18"/>
              </w:rPr>
              <w:t>PIPETB</w:t>
            </w:r>
          </w:p>
        </w:tc>
      </w:tr>
      <w:tr w:rsidR="00060E13" w:rsidRPr="00060E13" w14:paraId="516D2377" w14:textId="77777777" w:rsidTr="00390C18">
        <w:trPr>
          <w:trHeight w:val="288"/>
          <w:jc w:val="center"/>
        </w:trPr>
        <w:tc>
          <w:tcPr>
            <w:tcW w:w="5668" w:type="dxa"/>
            <w:tcBorders>
              <w:right w:val="single" w:sz="4" w:space="0" w:color="auto"/>
            </w:tcBorders>
            <w:shd w:val="clear" w:color="auto" w:fill="auto"/>
            <w:noWrap/>
            <w:vAlign w:val="center"/>
            <w:hideMark/>
          </w:tcPr>
          <w:p w14:paraId="699CAE18" w14:textId="77777777" w:rsidR="002D3B21" w:rsidRPr="00060E13" w:rsidRDefault="001E7465" w:rsidP="00973822">
            <w:pPr>
              <w:rPr>
                <w:rFonts w:ascii="Consolas" w:hAnsi="Consolas" w:cs="Consolas"/>
                <w:sz w:val="18"/>
                <w:szCs w:val="18"/>
              </w:rPr>
            </w:pPr>
            <w:r w:rsidRPr="00060E13">
              <w:rPr>
                <w:rFonts w:ascii="Consolas" w:hAnsi="Consolas" w:cs="Consolas"/>
                <w:sz w:val="18"/>
                <w:szCs w:val="18"/>
              </w:rPr>
              <w:t>Use</w:t>
            </w:r>
            <w:r w:rsidR="002D3B21" w:rsidRPr="00060E13">
              <w:rPr>
                <w:rFonts w:ascii="Consolas" w:hAnsi="Consolas" w:cs="Consolas"/>
                <w:sz w:val="18"/>
                <w:szCs w:val="18"/>
              </w:rPr>
              <w:t xml:space="preserve"> Other Forms of Tobacco</w:t>
            </w:r>
          </w:p>
        </w:tc>
        <w:tc>
          <w:tcPr>
            <w:tcW w:w="1791" w:type="dxa"/>
            <w:tcBorders>
              <w:left w:val="single" w:sz="4" w:space="0" w:color="auto"/>
            </w:tcBorders>
            <w:shd w:val="clear" w:color="auto" w:fill="auto"/>
            <w:noWrap/>
            <w:vAlign w:val="center"/>
            <w:hideMark/>
          </w:tcPr>
          <w:p w14:paraId="3ACFD00C" w14:textId="77777777" w:rsidR="002D3B21" w:rsidRPr="00060E13" w:rsidRDefault="002D3B21" w:rsidP="00973822">
            <w:pPr>
              <w:jc w:val="right"/>
              <w:rPr>
                <w:rFonts w:ascii="Consolas" w:hAnsi="Consolas" w:cs="Consolas"/>
                <w:sz w:val="18"/>
                <w:szCs w:val="18"/>
              </w:rPr>
            </w:pPr>
            <w:r w:rsidRPr="00060E13">
              <w:rPr>
                <w:rFonts w:ascii="Consolas" w:hAnsi="Consolas" w:cs="Consolas"/>
                <w:sz w:val="18"/>
                <w:szCs w:val="18"/>
              </w:rPr>
              <w:t>OTHFRM</w:t>
            </w:r>
          </w:p>
        </w:tc>
      </w:tr>
      <w:tr w:rsidR="00060E13" w:rsidRPr="00060E13" w14:paraId="1729CFE8" w14:textId="77777777" w:rsidTr="00390C18">
        <w:trPr>
          <w:trHeight w:val="288"/>
          <w:jc w:val="center"/>
        </w:trPr>
        <w:tc>
          <w:tcPr>
            <w:tcW w:w="5668" w:type="dxa"/>
            <w:tcBorders>
              <w:right w:val="single" w:sz="4" w:space="0" w:color="auto"/>
            </w:tcBorders>
            <w:shd w:val="clear" w:color="auto" w:fill="F2F2F2" w:themeFill="background1" w:themeFillShade="F2"/>
            <w:noWrap/>
            <w:vAlign w:val="center"/>
            <w:hideMark/>
          </w:tcPr>
          <w:p w14:paraId="62F67487" w14:textId="77777777" w:rsidR="002D3B21" w:rsidRPr="00060E13" w:rsidRDefault="002D3B21" w:rsidP="00973822">
            <w:pPr>
              <w:rPr>
                <w:rFonts w:ascii="Consolas" w:hAnsi="Consolas" w:cs="Consolas"/>
                <w:sz w:val="18"/>
                <w:szCs w:val="18"/>
              </w:rPr>
            </w:pPr>
            <w:r w:rsidRPr="00060E13">
              <w:rPr>
                <w:rFonts w:ascii="Consolas" w:hAnsi="Consolas" w:cs="Consolas"/>
                <w:sz w:val="18"/>
                <w:szCs w:val="18"/>
              </w:rPr>
              <w:t xml:space="preserve">Who Gives </w:t>
            </w:r>
            <w:r w:rsidR="001F4CC2" w:rsidRPr="00060E13">
              <w:rPr>
                <w:rFonts w:ascii="Consolas" w:hAnsi="Consolas" w:cs="Consolas"/>
                <w:sz w:val="18"/>
                <w:szCs w:val="18"/>
              </w:rPr>
              <w:t>Information</w:t>
            </w:r>
          </w:p>
        </w:tc>
        <w:tc>
          <w:tcPr>
            <w:tcW w:w="1791" w:type="dxa"/>
            <w:tcBorders>
              <w:left w:val="single" w:sz="4" w:space="0" w:color="auto"/>
            </w:tcBorders>
            <w:shd w:val="clear" w:color="auto" w:fill="F2F2F2" w:themeFill="background1" w:themeFillShade="F2"/>
            <w:noWrap/>
            <w:vAlign w:val="center"/>
            <w:hideMark/>
          </w:tcPr>
          <w:p w14:paraId="23E15941" w14:textId="77777777" w:rsidR="002D3B21" w:rsidRPr="00060E13" w:rsidRDefault="002D3B21" w:rsidP="00973822">
            <w:pPr>
              <w:jc w:val="right"/>
              <w:rPr>
                <w:rFonts w:ascii="Consolas" w:hAnsi="Consolas" w:cs="Consolas"/>
                <w:sz w:val="18"/>
                <w:szCs w:val="18"/>
              </w:rPr>
            </w:pPr>
            <w:r w:rsidRPr="00060E13">
              <w:rPr>
                <w:rFonts w:ascii="Consolas" w:hAnsi="Consolas" w:cs="Consolas"/>
                <w:sz w:val="18"/>
                <w:szCs w:val="18"/>
              </w:rPr>
              <w:t>INTVCK</w:t>
            </w:r>
          </w:p>
        </w:tc>
      </w:tr>
      <w:tr w:rsidR="00060E13" w:rsidRPr="00060E13" w14:paraId="75C21C9C" w14:textId="77777777" w:rsidTr="00390C18">
        <w:trPr>
          <w:trHeight w:val="288"/>
          <w:jc w:val="center"/>
        </w:trPr>
        <w:tc>
          <w:tcPr>
            <w:tcW w:w="5668" w:type="dxa"/>
            <w:tcBorders>
              <w:right w:val="single" w:sz="4" w:space="0" w:color="auto"/>
            </w:tcBorders>
            <w:shd w:val="clear" w:color="auto" w:fill="auto"/>
            <w:noWrap/>
            <w:vAlign w:val="center"/>
            <w:hideMark/>
          </w:tcPr>
          <w:p w14:paraId="3A19C116" w14:textId="77777777" w:rsidR="002D3B21" w:rsidRPr="00060E13" w:rsidRDefault="002D3B21" w:rsidP="00973822">
            <w:pPr>
              <w:rPr>
                <w:rFonts w:ascii="Consolas" w:hAnsi="Consolas" w:cs="Consolas"/>
                <w:sz w:val="18"/>
                <w:szCs w:val="18"/>
              </w:rPr>
            </w:pPr>
            <w:r w:rsidRPr="00060E13">
              <w:rPr>
                <w:rFonts w:ascii="Consolas" w:hAnsi="Consolas" w:cs="Consolas"/>
                <w:sz w:val="18"/>
                <w:szCs w:val="18"/>
              </w:rPr>
              <w:t>Age Check for Persons 0-19</w:t>
            </w:r>
          </w:p>
        </w:tc>
        <w:tc>
          <w:tcPr>
            <w:tcW w:w="1791" w:type="dxa"/>
            <w:tcBorders>
              <w:left w:val="single" w:sz="4" w:space="0" w:color="auto"/>
            </w:tcBorders>
            <w:shd w:val="clear" w:color="auto" w:fill="auto"/>
            <w:noWrap/>
            <w:vAlign w:val="center"/>
            <w:hideMark/>
          </w:tcPr>
          <w:p w14:paraId="09113F9D" w14:textId="77777777" w:rsidR="002D3B21" w:rsidRPr="00060E13" w:rsidRDefault="002D3B21" w:rsidP="00973822">
            <w:pPr>
              <w:jc w:val="right"/>
              <w:rPr>
                <w:rFonts w:ascii="Consolas" w:hAnsi="Consolas" w:cs="Consolas"/>
                <w:sz w:val="18"/>
                <w:szCs w:val="18"/>
              </w:rPr>
            </w:pPr>
            <w:r w:rsidRPr="00060E13">
              <w:rPr>
                <w:rFonts w:ascii="Consolas" w:hAnsi="Consolas" w:cs="Consolas"/>
                <w:sz w:val="18"/>
                <w:szCs w:val="18"/>
              </w:rPr>
              <w:t>AGECK2</w:t>
            </w:r>
          </w:p>
        </w:tc>
      </w:tr>
      <w:tr w:rsidR="00060E13" w:rsidRPr="00060E13" w14:paraId="19712478" w14:textId="77777777" w:rsidTr="00390C18">
        <w:trPr>
          <w:trHeight w:val="288"/>
          <w:jc w:val="center"/>
        </w:trPr>
        <w:tc>
          <w:tcPr>
            <w:tcW w:w="5668" w:type="dxa"/>
            <w:tcBorders>
              <w:right w:val="single" w:sz="4" w:space="0" w:color="auto"/>
            </w:tcBorders>
            <w:shd w:val="clear" w:color="auto" w:fill="F2F2F2" w:themeFill="background1" w:themeFillShade="F2"/>
            <w:noWrap/>
            <w:vAlign w:val="center"/>
            <w:hideMark/>
          </w:tcPr>
          <w:p w14:paraId="32D07DD1" w14:textId="77777777" w:rsidR="002D3B21" w:rsidRPr="00060E13" w:rsidRDefault="002D3B21" w:rsidP="00973822">
            <w:pPr>
              <w:rPr>
                <w:rFonts w:ascii="Consolas" w:hAnsi="Consolas" w:cs="Consolas"/>
                <w:sz w:val="18"/>
                <w:szCs w:val="18"/>
              </w:rPr>
            </w:pPr>
            <w:r w:rsidRPr="00060E13">
              <w:rPr>
                <w:rFonts w:ascii="Consolas" w:hAnsi="Consolas" w:cs="Consolas"/>
                <w:sz w:val="18"/>
                <w:szCs w:val="18"/>
              </w:rPr>
              <w:t>Immunization Record</w:t>
            </w:r>
          </w:p>
        </w:tc>
        <w:tc>
          <w:tcPr>
            <w:tcW w:w="1791" w:type="dxa"/>
            <w:tcBorders>
              <w:left w:val="single" w:sz="4" w:space="0" w:color="auto"/>
            </w:tcBorders>
            <w:shd w:val="clear" w:color="auto" w:fill="F2F2F2" w:themeFill="background1" w:themeFillShade="F2"/>
            <w:noWrap/>
            <w:vAlign w:val="center"/>
            <w:hideMark/>
          </w:tcPr>
          <w:p w14:paraId="03777932" w14:textId="77777777" w:rsidR="002D3B21" w:rsidRPr="00060E13" w:rsidRDefault="002D3B21" w:rsidP="00973822">
            <w:pPr>
              <w:jc w:val="right"/>
              <w:rPr>
                <w:rFonts w:ascii="Consolas" w:hAnsi="Consolas" w:cs="Consolas"/>
                <w:sz w:val="18"/>
                <w:szCs w:val="18"/>
              </w:rPr>
            </w:pPr>
            <w:r w:rsidRPr="00060E13">
              <w:rPr>
                <w:rFonts w:ascii="Consolas" w:hAnsi="Consolas" w:cs="Consolas"/>
                <w:sz w:val="18"/>
                <w:szCs w:val="18"/>
              </w:rPr>
              <w:t>IMMREC</w:t>
            </w:r>
          </w:p>
        </w:tc>
      </w:tr>
      <w:tr w:rsidR="00060E13" w:rsidRPr="00060E13" w14:paraId="651A06EC" w14:textId="77777777" w:rsidTr="00390C18">
        <w:trPr>
          <w:trHeight w:val="288"/>
          <w:jc w:val="center"/>
        </w:trPr>
        <w:tc>
          <w:tcPr>
            <w:tcW w:w="5668" w:type="dxa"/>
            <w:tcBorders>
              <w:right w:val="single" w:sz="4" w:space="0" w:color="auto"/>
            </w:tcBorders>
            <w:shd w:val="clear" w:color="auto" w:fill="auto"/>
            <w:noWrap/>
            <w:vAlign w:val="center"/>
            <w:hideMark/>
          </w:tcPr>
          <w:p w14:paraId="2490D701" w14:textId="77777777" w:rsidR="002D3B21" w:rsidRPr="00060E13" w:rsidRDefault="002D3B21" w:rsidP="00973822">
            <w:pPr>
              <w:rPr>
                <w:rFonts w:ascii="Consolas" w:hAnsi="Consolas" w:cs="Consolas"/>
                <w:sz w:val="18"/>
                <w:szCs w:val="18"/>
              </w:rPr>
            </w:pPr>
            <w:r w:rsidRPr="00060E13">
              <w:rPr>
                <w:rFonts w:ascii="Consolas" w:hAnsi="Consolas" w:cs="Consolas"/>
                <w:sz w:val="18"/>
                <w:szCs w:val="18"/>
              </w:rPr>
              <w:t>Who Answered Supplement</w:t>
            </w:r>
          </w:p>
        </w:tc>
        <w:tc>
          <w:tcPr>
            <w:tcW w:w="1791" w:type="dxa"/>
            <w:tcBorders>
              <w:left w:val="single" w:sz="4" w:space="0" w:color="auto"/>
              <w:bottom w:val="single" w:sz="4" w:space="0" w:color="auto"/>
            </w:tcBorders>
            <w:shd w:val="clear" w:color="auto" w:fill="auto"/>
            <w:noWrap/>
            <w:vAlign w:val="center"/>
            <w:hideMark/>
          </w:tcPr>
          <w:p w14:paraId="6394F8CF" w14:textId="77777777" w:rsidR="002D3B21" w:rsidRPr="00060E13" w:rsidRDefault="002D3B21" w:rsidP="00973822">
            <w:pPr>
              <w:jc w:val="right"/>
              <w:rPr>
                <w:rFonts w:ascii="Consolas" w:hAnsi="Consolas" w:cs="Consolas"/>
                <w:sz w:val="18"/>
                <w:szCs w:val="18"/>
              </w:rPr>
            </w:pPr>
            <w:r w:rsidRPr="00060E13">
              <w:rPr>
                <w:rFonts w:ascii="Consolas" w:hAnsi="Consolas" w:cs="Consolas"/>
                <w:sz w:val="18"/>
                <w:szCs w:val="18"/>
              </w:rPr>
              <w:t>SUPRES</w:t>
            </w:r>
          </w:p>
        </w:tc>
      </w:tr>
    </w:tbl>
    <w:p w14:paraId="328870E4" w14:textId="77777777" w:rsidR="00A20DBC" w:rsidRPr="00060E13" w:rsidRDefault="00A20DBC" w:rsidP="00973822">
      <w:pPr>
        <w:rPr>
          <w:rFonts w:asciiTheme="majorHAnsi" w:eastAsia="MS Mincho" w:hAnsiTheme="majorHAnsi" w:cstheme="majorHAnsi"/>
        </w:rPr>
      </w:pPr>
      <w:r w:rsidRPr="00060E13">
        <w:rPr>
          <w:rFonts w:asciiTheme="majorHAnsi" w:eastAsia="MS Mincho" w:hAnsiTheme="majorHAnsi" w:cstheme="majorHAnsi"/>
          <w:b/>
        </w:rPr>
        <w:lastRenderedPageBreak/>
        <w:t>NOTE:</w:t>
      </w:r>
      <w:r w:rsidRPr="00060E13">
        <w:rPr>
          <w:rFonts w:asciiTheme="majorHAnsi" w:eastAsia="MS Mincho" w:hAnsiTheme="majorHAnsi" w:cstheme="majorHAnsi"/>
        </w:rPr>
        <w:t xml:space="preserve"> </w:t>
      </w:r>
      <w:r w:rsidR="009454B3" w:rsidRPr="00060E13">
        <w:rPr>
          <w:rFonts w:asciiTheme="majorHAnsi" w:eastAsia="MS Mincho" w:hAnsiTheme="majorHAnsi" w:cstheme="majorHAnsi"/>
        </w:rPr>
        <w:t>The v</w:t>
      </w:r>
      <w:r w:rsidRPr="00060E13">
        <w:rPr>
          <w:rFonts w:asciiTheme="majorHAnsi" w:eastAsia="MS Mincho" w:hAnsiTheme="majorHAnsi" w:cstheme="majorHAnsi"/>
        </w:rPr>
        <w:t>ariables</w:t>
      </w:r>
      <w:r w:rsidR="009454B3" w:rsidRPr="00060E13">
        <w:rPr>
          <w:rFonts w:asciiTheme="majorHAnsi" w:eastAsia="MS Mincho" w:hAnsiTheme="majorHAnsi" w:cstheme="majorHAnsi"/>
        </w:rPr>
        <w:t xml:space="preserve"> listed below</w:t>
      </w:r>
      <w:r w:rsidRPr="00060E13">
        <w:rPr>
          <w:rFonts w:asciiTheme="majorHAnsi" w:eastAsia="MS Mincho" w:hAnsiTheme="majorHAnsi" w:cstheme="majorHAnsi"/>
        </w:rPr>
        <w:t xml:space="preserve"> are for the Sept</w:t>
      </w:r>
      <w:r w:rsidR="00D25F87" w:rsidRPr="00060E13">
        <w:rPr>
          <w:rFonts w:asciiTheme="majorHAnsi" w:eastAsia="MS Mincho" w:hAnsiTheme="majorHAnsi" w:cstheme="majorHAnsi"/>
        </w:rPr>
        <w:t xml:space="preserve">ember 1985 (8509) cohort ONLY. </w:t>
      </w:r>
    </w:p>
    <w:p w14:paraId="375F968C" w14:textId="77777777" w:rsidR="009454B3" w:rsidRPr="00060E13" w:rsidRDefault="009454B3" w:rsidP="00973822">
      <w:pPr>
        <w:pStyle w:val="PlainText"/>
        <w:rPr>
          <w:rFonts w:asciiTheme="majorHAnsi" w:eastAsia="MS Mincho" w:hAnsiTheme="majorHAnsi" w:cstheme="majorHAnsi"/>
          <w:sz w:val="24"/>
          <w:szCs w:val="24"/>
        </w:rPr>
      </w:pPr>
    </w:p>
    <w:p w14:paraId="691F49C8" w14:textId="77777777" w:rsidR="00A20DBC" w:rsidRPr="00060E13" w:rsidRDefault="009454B3"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Diabetes</w:t>
      </w:r>
      <w:r w:rsidR="00ED6C90"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r w:rsidR="00A20DBC" w:rsidRPr="00060E13">
        <w:rPr>
          <w:rFonts w:asciiTheme="majorHAnsi" w:eastAsia="MS Mincho" w:hAnsiTheme="majorHAnsi" w:cstheme="majorHAnsi"/>
          <w:b/>
          <w:sz w:val="26"/>
          <w:szCs w:val="26"/>
        </w:rPr>
        <w:t xml:space="preserve">DIABET </w:t>
      </w:r>
    </w:p>
    <w:p w14:paraId="705E5E16" w14:textId="77777777" w:rsidR="00A20DBC" w:rsidRPr="00060E13" w:rsidRDefault="00A20DBC" w:rsidP="00973822">
      <w:pPr>
        <w:pStyle w:val="PlainText"/>
        <w:rPr>
          <w:rFonts w:asciiTheme="majorHAnsi" w:eastAsia="MS Mincho" w:hAnsiTheme="majorHAnsi" w:cstheme="majorHAnsi"/>
          <w:sz w:val="24"/>
          <w:szCs w:val="24"/>
        </w:rPr>
      </w:pPr>
    </w:p>
    <w:p w14:paraId="6F4C696D" w14:textId="77777777" w:rsidR="00A20DBC" w:rsidRPr="00060E13" w:rsidRDefault="00A20DB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9454B3" w:rsidRPr="00060E13">
        <w:rPr>
          <w:rFonts w:asciiTheme="majorHAnsi" w:eastAsia="MS Mincho" w:hAnsiTheme="majorHAnsi" w:cstheme="majorHAnsi"/>
          <w:b/>
          <w:sz w:val="24"/>
          <w:szCs w:val="24"/>
        </w:rPr>
        <w:t xml:space="preserve"> </w:t>
      </w:r>
      <w:r w:rsidR="009454B3"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 xml:space="preserve">For persons 14+, is the response to the question, "Does ... have diabetes?" </w:t>
      </w:r>
    </w:p>
    <w:p w14:paraId="6175691D" w14:textId="77777777" w:rsidR="00A20DBC" w:rsidRPr="00060E13" w:rsidRDefault="00A20DBC" w:rsidP="00973822">
      <w:pPr>
        <w:pStyle w:val="PlainText"/>
        <w:rPr>
          <w:rFonts w:asciiTheme="majorHAnsi" w:eastAsia="MS Mincho" w:hAnsiTheme="majorHAnsi" w:cstheme="majorHAnsi"/>
          <w:sz w:val="24"/>
          <w:szCs w:val="24"/>
        </w:rPr>
      </w:pPr>
    </w:p>
    <w:p w14:paraId="704E7ABD" w14:textId="77777777" w:rsidR="00A20DBC" w:rsidRPr="00060E13" w:rsidRDefault="009454B3" w:rsidP="00973822">
      <w:pPr>
        <w:pStyle w:val="PlainText"/>
        <w:rPr>
          <w:rFonts w:ascii="Consolas" w:eastAsia="MS Mincho" w:hAnsi="Consolas" w:cs="Consolas"/>
          <w:sz w:val="16"/>
          <w:szCs w:val="16"/>
        </w:rPr>
      </w:pPr>
      <w:r w:rsidRPr="00060E13">
        <w:rPr>
          <w:rFonts w:ascii="Consolas" w:eastAsia="MS Mincho" w:hAnsi="Consolas" w:cs="Consolas"/>
          <w:b/>
          <w:sz w:val="16"/>
          <w:szCs w:val="16"/>
        </w:rPr>
        <w:t>Codes/Counts:</w:t>
      </w:r>
      <w:r w:rsidRPr="00060E13">
        <w:rPr>
          <w:rFonts w:ascii="Consolas" w:eastAsia="MS Mincho" w:hAnsi="Consolas" w:cs="Consolas"/>
          <w:sz w:val="16"/>
          <w:szCs w:val="16"/>
        </w:rPr>
        <w:t xml:space="preserve">                           8509</w:t>
      </w:r>
    </w:p>
    <w:p w14:paraId="0DC79282" w14:textId="77777777" w:rsidR="009454B3" w:rsidRPr="00060E13" w:rsidRDefault="009454B3" w:rsidP="00973822">
      <w:pPr>
        <w:pStyle w:val="PlainText"/>
        <w:rPr>
          <w:rFonts w:ascii="Consolas" w:eastAsia="MS Mincho" w:hAnsi="Consolas" w:cs="Consolas"/>
          <w:sz w:val="16"/>
          <w:szCs w:val="16"/>
        </w:rPr>
      </w:pPr>
    </w:p>
    <w:p w14:paraId="3C4C43CB"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1 - Yes                                3,296 </w:t>
      </w:r>
    </w:p>
    <w:p w14:paraId="54D18FEC"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2 - No                               104,870 </w:t>
      </w:r>
    </w:p>
    <w:p w14:paraId="068B2E06"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3 - Don't know                           113 </w:t>
      </w:r>
    </w:p>
    <w:p w14:paraId="24715521"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9 - Not answered                       5,683 </w:t>
      </w:r>
    </w:p>
    <w:p w14:paraId="2ADB8844" w14:textId="77777777" w:rsidR="00A20DBC" w:rsidRPr="00060E13" w:rsidRDefault="002A68B9" w:rsidP="00973822">
      <w:pPr>
        <w:pStyle w:val="PlainText"/>
        <w:rPr>
          <w:rFonts w:ascii="Consolas" w:eastAsia="MS Mincho" w:hAnsi="Consolas" w:cs="Consolas"/>
          <w:sz w:val="16"/>
          <w:szCs w:val="16"/>
        </w:rPr>
      </w:pPr>
      <w:r w:rsidRPr="00060E13">
        <w:rPr>
          <w:rFonts w:ascii="Consolas" w:eastAsia="MS Mincho" w:hAnsi="Consolas" w:cs="Consolas"/>
          <w:sz w:val="16"/>
          <w:szCs w:val="16"/>
        </w:rPr>
        <w:t>blank -</w:t>
      </w:r>
      <w:r w:rsidR="00A20DBC" w:rsidRPr="00060E13">
        <w:rPr>
          <w:rFonts w:ascii="Consolas" w:eastAsia="MS Mincho" w:hAnsi="Consolas" w:cs="Consolas"/>
          <w:sz w:val="16"/>
          <w:szCs w:val="16"/>
        </w:rPr>
        <w:t xml:space="preserve"> </w:t>
      </w:r>
      <w:r w:rsidR="009328BD" w:rsidRPr="00060E13">
        <w:rPr>
          <w:rFonts w:ascii="Consolas" w:eastAsia="MS Mincho" w:hAnsi="Consolas" w:cs="Consolas"/>
          <w:sz w:val="16"/>
          <w:szCs w:val="16"/>
        </w:rPr>
        <w:t xml:space="preserve">Missing, children &lt; 13       </w:t>
      </w:r>
      <w:r w:rsidR="00A20DBC" w:rsidRPr="00060E13">
        <w:rPr>
          <w:rFonts w:ascii="Consolas" w:eastAsia="MS Mincho" w:hAnsi="Consolas" w:cs="Consolas"/>
          <w:sz w:val="16"/>
          <w:szCs w:val="16"/>
        </w:rPr>
        <w:t xml:space="preserve"> 30,736 </w:t>
      </w:r>
    </w:p>
    <w:p w14:paraId="430751CC" w14:textId="77777777" w:rsidR="00ED6C90" w:rsidRPr="00060E13" w:rsidRDefault="00ED6C90" w:rsidP="00973822">
      <w:pPr>
        <w:pStyle w:val="PlainText"/>
        <w:rPr>
          <w:rFonts w:asciiTheme="majorHAnsi" w:eastAsia="MS Mincho" w:hAnsiTheme="majorHAnsi" w:cstheme="majorHAnsi"/>
          <w:b/>
          <w:sz w:val="26"/>
          <w:szCs w:val="26"/>
        </w:rPr>
      </w:pPr>
    </w:p>
    <w:p w14:paraId="0AD9E8B0" w14:textId="77777777" w:rsidR="00A20DBC" w:rsidRPr="00060E13" w:rsidRDefault="009454B3"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Chronic Kidney Disease</w:t>
      </w:r>
      <w:r w:rsidRPr="00060E13">
        <w:rPr>
          <w:rFonts w:asciiTheme="majorHAnsi" w:eastAsia="MS Mincho" w:hAnsiTheme="majorHAnsi" w:cstheme="majorHAnsi"/>
          <w:b/>
          <w:sz w:val="26"/>
          <w:szCs w:val="26"/>
        </w:rPr>
        <w:tab/>
      </w:r>
      <w:r w:rsidR="00A20DBC" w:rsidRPr="00060E13">
        <w:rPr>
          <w:rFonts w:asciiTheme="majorHAnsi" w:eastAsia="MS Mincho" w:hAnsiTheme="majorHAnsi" w:cstheme="majorHAnsi"/>
          <w:b/>
          <w:sz w:val="26"/>
          <w:szCs w:val="26"/>
        </w:rPr>
        <w:t xml:space="preserve">KIDNEY </w:t>
      </w:r>
    </w:p>
    <w:p w14:paraId="64C058CA" w14:textId="77777777" w:rsidR="00A20DBC" w:rsidRPr="00060E13" w:rsidRDefault="00A20DBC" w:rsidP="00973822">
      <w:pPr>
        <w:pStyle w:val="PlainText"/>
        <w:rPr>
          <w:rFonts w:asciiTheme="majorHAnsi" w:eastAsia="MS Mincho" w:hAnsiTheme="majorHAnsi" w:cstheme="majorHAnsi"/>
          <w:sz w:val="24"/>
          <w:szCs w:val="24"/>
        </w:rPr>
      </w:pPr>
    </w:p>
    <w:p w14:paraId="421B27B5" w14:textId="77777777" w:rsidR="00A20DBC" w:rsidRPr="00060E13" w:rsidRDefault="00A20DB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9454B3" w:rsidRPr="00060E13">
        <w:rPr>
          <w:rFonts w:asciiTheme="majorHAnsi" w:eastAsia="MS Mincho" w:hAnsiTheme="majorHAnsi" w:cstheme="majorHAnsi"/>
          <w:b/>
          <w:sz w:val="24"/>
          <w:szCs w:val="24"/>
        </w:rPr>
        <w:t xml:space="preserve">: </w:t>
      </w:r>
      <w:r w:rsidRPr="00060E13">
        <w:rPr>
          <w:rFonts w:asciiTheme="majorHAnsi" w:eastAsia="MS Mincho" w:hAnsiTheme="majorHAnsi" w:cstheme="majorHAnsi"/>
          <w:sz w:val="24"/>
          <w:szCs w:val="24"/>
        </w:rPr>
        <w:t xml:space="preserve">For persons 14+, is the response to the question, "Does ... have chronic kidney disease?" </w:t>
      </w:r>
    </w:p>
    <w:p w14:paraId="26CF1AEE" w14:textId="77777777" w:rsidR="00A20DBC" w:rsidRPr="00060E13" w:rsidRDefault="00A20DBC" w:rsidP="00973822">
      <w:pPr>
        <w:pStyle w:val="PlainText"/>
        <w:rPr>
          <w:rFonts w:asciiTheme="majorHAnsi" w:eastAsia="MS Mincho" w:hAnsiTheme="majorHAnsi" w:cstheme="majorHAnsi"/>
          <w:sz w:val="24"/>
          <w:szCs w:val="24"/>
        </w:rPr>
      </w:pPr>
    </w:p>
    <w:p w14:paraId="7248DD92"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b/>
          <w:sz w:val="16"/>
          <w:szCs w:val="16"/>
        </w:rPr>
        <w:t>Codes/Counts:</w:t>
      </w:r>
      <w:r w:rsidRPr="00060E13">
        <w:rPr>
          <w:rFonts w:ascii="Consolas" w:eastAsia="MS Mincho" w:hAnsi="Consolas" w:cs="Consolas"/>
          <w:sz w:val="16"/>
          <w:szCs w:val="16"/>
        </w:rPr>
        <w:t xml:space="preserve">                           8509 </w:t>
      </w:r>
    </w:p>
    <w:p w14:paraId="70692452" w14:textId="77777777" w:rsidR="00A20DBC" w:rsidRPr="00060E13" w:rsidRDefault="00A20DBC" w:rsidP="00973822">
      <w:pPr>
        <w:pStyle w:val="PlainText"/>
        <w:rPr>
          <w:rFonts w:ascii="Consolas" w:eastAsia="MS Mincho" w:hAnsi="Consolas" w:cs="Consolas"/>
          <w:sz w:val="16"/>
          <w:szCs w:val="16"/>
        </w:rPr>
      </w:pPr>
    </w:p>
    <w:p w14:paraId="0CA3486A"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1 - Yes                                  899 </w:t>
      </w:r>
    </w:p>
    <w:p w14:paraId="6F1DD043"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2 - No                               106,768 </w:t>
      </w:r>
    </w:p>
    <w:p w14:paraId="65CB9EA9"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3 - Don't know                           118 </w:t>
      </w:r>
    </w:p>
    <w:p w14:paraId="4F92B134"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9 - Not answered                       6,177 </w:t>
      </w:r>
    </w:p>
    <w:p w14:paraId="49A502BD" w14:textId="77777777" w:rsidR="00A20DBC" w:rsidRPr="00060E13" w:rsidRDefault="002A68B9" w:rsidP="00973822">
      <w:pPr>
        <w:pStyle w:val="PlainText"/>
        <w:rPr>
          <w:rFonts w:ascii="Consolas" w:eastAsia="MS Mincho" w:hAnsi="Consolas" w:cs="Consolas"/>
          <w:sz w:val="16"/>
          <w:szCs w:val="16"/>
        </w:rPr>
      </w:pPr>
      <w:r w:rsidRPr="00060E13">
        <w:rPr>
          <w:rFonts w:ascii="Consolas" w:eastAsia="MS Mincho" w:hAnsi="Consolas" w:cs="Consolas"/>
          <w:sz w:val="16"/>
          <w:szCs w:val="16"/>
        </w:rPr>
        <w:t>blank -</w:t>
      </w:r>
      <w:r w:rsidR="009328BD" w:rsidRPr="00060E13">
        <w:rPr>
          <w:rFonts w:ascii="Consolas" w:eastAsia="MS Mincho" w:hAnsi="Consolas" w:cs="Consolas"/>
          <w:sz w:val="16"/>
          <w:szCs w:val="16"/>
        </w:rPr>
        <w:t xml:space="preserve"> Missing, children &lt; 13 </w:t>
      </w:r>
      <w:r w:rsidR="00A20DBC" w:rsidRPr="00060E13">
        <w:rPr>
          <w:rFonts w:ascii="Consolas" w:eastAsia="MS Mincho" w:hAnsi="Consolas" w:cs="Consolas"/>
          <w:sz w:val="16"/>
          <w:szCs w:val="16"/>
        </w:rPr>
        <w:t xml:space="preserve">       30,736 </w:t>
      </w:r>
    </w:p>
    <w:p w14:paraId="5A66E73F" w14:textId="77777777" w:rsidR="009454B3" w:rsidRPr="00060E13" w:rsidRDefault="009454B3" w:rsidP="00973822">
      <w:pPr>
        <w:pStyle w:val="PlainText"/>
        <w:rPr>
          <w:rFonts w:asciiTheme="majorHAnsi" w:eastAsia="MS Mincho" w:hAnsiTheme="majorHAnsi" w:cstheme="majorHAnsi"/>
          <w:sz w:val="24"/>
          <w:szCs w:val="24"/>
        </w:rPr>
      </w:pPr>
    </w:p>
    <w:p w14:paraId="38C24CE1" w14:textId="77777777" w:rsidR="00A20DBC" w:rsidRPr="00060E13" w:rsidRDefault="00A20DBC"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Asthma/Bronchitis</w:t>
      </w:r>
      <w:r w:rsidR="009454B3" w:rsidRPr="00060E13">
        <w:rPr>
          <w:rFonts w:asciiTheme="majorHAnsi" w:eastAsia="MS Mincho" w:hAnsiTheme="majorHAnsi" w:cstheme="majorHAnsi"/>
          <w:b/>
          <w:sz w:val="26"/>
          <w:szCs w:val="26"/>
        </w:rPr>
        <w:tab/>
      </w:r>
      <w:r w:rsidR="009454B3"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 xml:space="preserve">ASTHMA </w:t>
      </w:r>
    </w:p>
    <w:p w14:paraId="110C2A49" w14:textId="77777777" w:rsidR="00A20DBC" w:rsidRPr="00060E13" w:rsidRDefault="00A20DBC" w:rsidP="00973822">
      <w:pPr>
        <w:pStyle w:val="PlainText"/>
        <w:rPr>
          <w:rFonts w:asciiTheme="majorHAnsi" w:eastAsia="MS Mincho" w:hAnsiTheme="majorHAnsi" w:cstheme="majorHAnsi"/>
          <w:sz w:val="24"/>
          <w:szCs w:val="24"/>
        </w:rPr>
      </w:pPr>
    </w:p>
    <w:p w14:paraId="1ABEDE21" w14:textId="77777777" w:rsidR="00A20DBC" w:rsidRPr="00060E13" w:rsidRDefault="00A20DB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9454B3"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 xml:space="preserve">For persons 14+, is the response to the question, "Does ... have asthma, emphysema, tuberculosis or chronic bronchitis?" </w:t>
      </w:r>
    </w:p>
    <w:p w14:paraId="275C66E4" w14:textId="77777777" w:rsidR="00A20DBC" w:rsidRPr="00060E13" w:rsidRDefault="00A20DBC" w:rsidP="00973822">
      <w:pPr>
        <w:pStyle w:val="PlainText"/>
        <w:rPr>
          <w:rFonts w:asciiTheme="majorHAnsi" w:eastAsia="MS Mincho" w:hAnsiTheme="majorHAnsi" w:cstheme="majorHAnsi"/>
          <w:sz w:val="24"/>
          <w:szCs w:val="24"/>
        </w:rPr>
      </w:pPr>
    </w:p>
    <w:p w14:paraId="1EE3F692"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b/>
          <w:sz w:val="16"/>
          <w:szCs w:val="16"/>
        </w:rPr>
        <w:t>Codes/Counts:</w:t>
      </w:r>
      <w:r w:rsidRPr="00060E13">
        <w:rPr>
          <w:rFonts w:ascii="Consolas" w:eastAsia="MS Mincho" w:hAnsi="Consolas" w:cs="Consolas"/>
          <w:sz w:val="16"/>
          <w:szCs w:val="16"/>
        </w:rPr>
        <w:t xml:space="preserve">                           8509 </w:t>
      </w:r>
    </w:p>
    <w:p w14:paraId="2A770C4B" w14:textId="77777777" w:rsidR="00A20DBC" w:rsidRPr="00060E13" w:rsidRDefault="00A20DBC" w:rsidP="00973822">
      <w:pPr>
        <w:pStyle w:val="PlainText"/>
        <w:rPr>
          <w:rFonts w:ascii="Consolas" w:eastAsia="MS Mincho" w:hAnsi="Consolas" w:cs="Consolas"/>
          <w:sz w:val="16"/>
          <w:szCs w:val="16"/>
        </w:rPr>
      </w:pPr>
    </w:p>
    <w:p w14:paraId="341F5723"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1 - Yes                                5,604 </w:t>
      </w:r>
    </w:p>
    <w:p w14:paraId="315EB4E7"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2 - No                               102,388 </w:t>
      </w:r>
    </w:p>
    <w:p w14:paraId="194EDDEF"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3 - Don't know                          120 </w:t>
      </w:r>
    </w:p>
    <w:p w14:paraId="01A4CF67"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9, - Not answered                      5,850 </w:t>
      </w:r>
    </w:p>
    <w:p w14:paraId="2AB55106" w14:textId="77777777" w:rsidR="00A20DBC" w:rsidRPr="00060E13" w:rsidRDefault="002A68B9" w:rsidP="00973822">
      <w:pPr>
        <w:pStyle w:val="PlainText"/>
        <w:rPr>
          <w:rFonts w:ascii="Consolas" w:eastAsia="MS Mincho" w:hAnsi="Consolas" w:cs="Consolas"/>
          <w:sz w:val="16"/>
          <w:szCs w:val="16"/>
        </w:rPr>
      </w:pPr>
      <w:r w:rsidRPr="00060E13">
        <w:rPr>
          <w:rFonts w:ascii="Consolas" w:eastAsia="MS Mincho" w:hAnsi="Consolas" w:cs="Consolas"/>
          <w:sz w:val="16"/>
          <w:szCs w:val="16"/>
        </w:rPr>
        <w:t>blank -</w:t>
      </w:r>
      <w:r w:rsidR="009328BD" w:rsidRPr="00060E13">
        <w:rPr>
          <w:rFonts w:ascii="Consolas" w:eastAsia="MS Mincho" w:hAnsi="Consolas" w:cs="Consolas"/>
          <w:sz w:val="16"/>
          <w:szCs w:val="16"/>
        </w:rPr>
        <w:t xml:space="preserve"> Missing, children &lt; 13  </w:t>
      </w:r>
      <w:r w:rsidR="00A20DBC" w:rsidRPr="00060E13">
        <w:rPr>
          <w:rFonts w:ascii="Consolas" w:eastAsia="MS Mincho" w:hAnsi="Consolas" w:cs="Consolas"/>
          <w:sz w:val="16"/>
          <w:szCs w:val="16"/>
        </w:rPr>
        <w:t xml:space="preserve">      30,736 </w:t>
      </w:r>
    </w:p>
    <w:p w14:paraId="08F22C46" w14:textId="77777777" w:rsidR="008961B9" w:rsidRPr="00060E13" w:rsidRDefault="008961B9" w:rsidP="00973822">
      <w:pPr>
        <w:rPr>
          <w:rFonts w:asciiTheme="majorHAnsi" w:eastAsia="MS Mincho" w:hAnsiTheme="majorHAnsi" w:cstheme="majorHAnsi"/>
          <w:b/>
          <w:sz w:val="26"/>
          <w:szCs w:val="26"/>
        </w:rPr>
      </w:pPr>
    </w:p>
    <w:p w14:paraId="4D993748" w14:textId="77777777" w:rsidR="00A20DBC" w:rsidRPr="00060E13" w:rsidRDefault="009454B3"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Chronic Heart Condition</w:t>
      </w:r>
      <w:r w:rsidRPr="00060E13">
        <w:rPr>
          <w:rFonts w:asciiTheme="majorHAnsi" w:eastAsia="MS Mincho" w:hAnsiTheme="majorHAnsi" w:cstheme="majorHAnsi"/>
          <w:b/>
          <w:sz w:val="26"/>
          <w:szCs w:val="26"/>
        </w:rPr>
        <w:tab/>
      </w:r>
      <w:r w:rsidR="00A20DBC" w:rsidRPr="00060E13">
        <w:rPr>
          <w:rFonts w:asciiTheme="majorHAnsi" w:eastAsia="MS Mincho" w:hAnsiTheme="majorHAnsi" w:cstheme="majorHAnsi"/>
          <w:b/>
          <w:sz w:val="26"/>
          <w:szCs w:val="26"/>
        </w:rPr>
        <w:t xml:space="preserve">HRTCND </w:t>
      </w:r>
    </w:p>
    <w:p w14:paraId="09EAB00C" w14:textId="77777777" w:rsidR="00A20DBC" w:rsidRPr="00060E13" w:rsidRDefault="00A20DBC" w:rsidP="00973822">
      <w:pPr>
        <w:pStyle w:val="PlainText"/>
        <w:rPr>
          <w:rFonts w:asciiTheme="majorHAnsi" w:eastAsia="MS Mincho" w:hAnsiTheme="majorHAnsi" w:cstheme="majorHAnsi"/>
          <w:sz w:val="24"/>
          <w:szCs w:val="24"/>
        </w:rPr>
      </w:pPr>
    </w:p>
    <w:p w14:paraId="0B7060EE" w14:textId="77777777" w:rsidR="00A20DBC" w:rsidRPr="00060E13" w:rsidRDefault="00A20DB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9454B3"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 xml:space="preserve">For persons 14+, is the-response to the question, "Has...ever been told by a doctor that he/she had a chronic heart condition such as a heart attack, a rheumatic heart condition, high blood pressure or hardening of the arteries?" </w:t>
      </w:r>
    </w:p>
    <w:p w14:paraId="71433026" w14:textId="77777777" w:rsidR="00A20DBC" w:rsidRPr="00060E13" w:rsidRDefault="00A20DBC" w:rsidP="00973822">
      <w:pPr>
        <w:pStyle w:val="PlainText"/>
        <w:rPr>
          <w:rFonts w:asciiTheme="majorHAnsi" w:eastAsia="MS Mincho" w:hAnsiTheme="majorHAnsi" w:cstheme="majorHAnsi"/>
          <w:sz w:val="24"/>
          <w:szCs w:val="24"/>
        </w:rPr>
      </w:pPr>
    </w:p>
    <w:p w14:paraId="399B09A8"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b/>
          <w:sz w:val="16"/>
          <w:szCs w:val="16"/>
        </w:rPr>
        <w:t>Codes/Counts:</w:t>
      </w:r>
      <w:r w:rsidRPr="00060E13">
        <w:rPr>
          <w:rFonts w:ascii="Consolas" w:eastAsia="MS Mincho" w:hAnsi="Consolas" w:cs="Consolas"/>
          <w:sz w:val="16"/>
          <w:szCs w:val="16"/>
        </w:rPr>
        <w:t xml:space="preserve">                           8509 </w:t>
      </w:r>
    </w:p>
    <w:p w14:paraId="0BCE4295" w14:textId="77777777" w:rsidR="00A20DBC" w:rsidRPr="00060E13" w:rsidRDefault="00A20DBC" w:rsidP="00973822">
      <w:pPr>
        <w:pStyle w:val="PlainText"/>
        <w:rPr>
          <w:rFonts w:ascii="Consolas" w:eastAsia="MS Mincho" w:hAnsi="Consolas" w:cs="Consolas"/>
          <w:sz w:val="16"/>
          <w:szCs w:val="16"/>
        </w:rPr>
      </w:pPr>
    </w:p>
    <w:p w14:paraId="02DD0BB9"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1 - Yes                               16,186 </w:t>
      </w:r>
    </w:p>
    <w:p w14:paraId="75177785"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2 - No                                91,823 </w:t>
      </w:r>
    </w:p>
    <w:p w14:paraId="205115D1"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3 - Don't know                           164 </w:t>
      </w:r>
    </w:p>
    <w:p w14:paraId="61BEBE14"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9 - Not answered                       5,789 </w:t>
      </w:r>
    </w:p>
    <w:p w14:paraId="6D8EE638" w14:textId="77777777" w:rsidR="00A20DBC" w:rsidRPr="00060E13" w:rsidRDefault="002A68B9" w:rsidP="00973822">
      <w:pPr>
        <w:pStyle w:val="PlainText"/>
        <w:rPr>
          <w:rFonts w:ascii="Consolas" w:eastAsia="MS Mincho" w:hAnsi="Consolas" w:cs="Consolas"/>
          <w:sz w:val="16"/>
          <w:szCs w:val="16"/>
        </w:rPr>
      </w:pPr>
      <w:r w:rsidRPr="00060E13">
        <w:rPr>
          <w:rFonts w:ascii="Consolas" w:eastAsia="MS Mincho" w:hAnsi="Consolas" w:cs="Consolas"/>
          <w:sz w:val="16"/>
          <w:szCs w:val="16"/>
        </w:rPr>
        <w:t>blank -</w:t>
      </w:r>
      <w:r w:rsidR="009328BD" w:rsidRPr="00060E13">
        <w:rPr>
          <w:rFonts w:ascii="Consolas" w:eastAsia="MS Mincho" w:hAnsi="Consolas" w:cs="Consolas"/>
          <w:sz w:val="16"/>
          <w:szCs w:val="16"/>
        </w:rPr>
        <w:t xml:space="preserve"> Missing, children &lt; 13   </w:t>
      </w:r>
      <w:r w:rsidR="00A20DBC" w:rsidRPr="00060E13">
        <w:rPr>
          <w:rFonts w:ascii="Consolas" w:eastAsia="MS Mincho" w:hAnsi="Consolas" w:cs="Consolas"/>
          <w:sz w:val="16"/>
          <w:szCs w:val="16"/>
        </w:rPr>
        <w:t xml:space="preserve">     30,736 </w:t>
      </w:r>
    </w:p>
    <w:p w14:paraId="1E22F432" w14:textId="77777777" w:rsidR="00A20DBC" w:rsidRPr="00060E13" w:rsidRDefault="009454B3"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Had Influenza Vaccine</w:t>
      </w:r>
      <w:r w:rsidRPr="00060E13">
        <w:rPr>
          <w:rFonts w:asciiTheme="majorHAnsi" w:eastAsia="MS Mincho" w:hAnsiTheme="majorHAnsi" w:cstheme="majorHAnsi"/>
          <w:b/>
          <w:sz w:val="26"/>
          <w:szCs w:val="26"/>
        </w:rPr>
        <w:tab/>
      </w:r>
      <w:r w:rsidR="00A20DBC" w:rsidRPr="00060E13">
        <w:rPr>
          <w:rFonts w:asciiTheme="majorHAnsi" w:eastAsia="MS Mincho" w:hAnsiTheme="majorHAnsi" w:cstheme="majorHAnsi"/>
          <w:b/>
          <w:sz w:val="26"/>
          <w:szCs w:val="26"/>
        </w:rPr>
        <w:t xml:space="preserve">INFVAC </w:t>
      </w:r>
    </w:p>
    <w:p w14:paraId="3DFEF3C3" w14:textId="77777777" w:rsidR="00A20DBC" w:rsidRPr="00060E13" w:rsidRDefault="00A20DBC" w:rsidP="00973822">
      <w:pPr>
        <w:pStyle w:val="PlainText"/>
        <w:rPr>
          <w:rFonts w:asciiTheme="majorHAnsi" w:eastAsia="MS Mincho" w:hAnsiTheme="majorHAnsi" w:cstheme="majorHAnsi"/>
          <w:sz w:val="24"/>
          <w:szCs w:val="24"/>
        </w:rPr>
      </w:pPr>
    </w:p>
    <w:p w14:paraId="78DA5242" w14:textId="77777777" w:rsidR="00A20DBC" w:rsidRPr="00060E13" w:rsidRDefault="00A20DB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9454B3" w:rsidRPr="00060E13">
        <w:rPr>
          <w:rFonts w:asciiTheme="majorHAnsi" w:eastAsia="MS Mincho" w:hAnsiTheme="majorHAnsi" w:cstheme="majorHAnsi"/>
          <w:b/>
          <w:sz w:val="24"/>
          <w:szCs w:val="24"/>
        </w:rPr>
        <w:t xml:space="preserve"> </w:t>
      </w:r>
      <w:r w:rsidRPr="00060E13">
        <w:rPr>
          <w:rFonts w:asciiTheme="majorHAnsi" w:eastAsia="MS Mincho" w:hAnsiTheme="majorHAnsi" w:cstheme="majorHAnsi"/>
          <w:sz w:val="24"/>
          <w:szCs w:val="24"/>
        </w:rPr>
        <w:t xml:space="preserve">For all persons in sample, is the response to the question, "Has ... had influenza vaccine in period from September 1, 1984 to August 31, 1985?" </w:t>
      </w:r>
    </w:p>
    <w:p w14:paraId="6A92A6AF" w14:textId="77777777" w:rsidR="00A20DBC" w:rsidRPr="00060E13" w:rsidRDefault="00A20DBC" w:rsidP="00973822">
      <w:pPr>
        <w:pStyle w:val="PlainText"/>
        <w:rPr>
          <w:rFonts w:asciiTheme="majorHAnsi" w:eastAsia="MS Mincho" w:hAnsiTheme="majorHAnsi" w:cstheme="majorHAnsi"/>
          <w:sz w:val="24"/>
          <w:szCs w:val="24"/>
        </w:rPr>
      </w:pPr>
    </w:p>
    <w:p w14:paraId="17117965"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b/>
          <w:sz w:val="16"/>
          <w:szCs w:val="16"/>
        </w:rPr>
        <w:t>Codes/Counts:</w:t>
      </w:r>
      <w:r w:rsidRPr="00060E13">
        <w:rPr>
          <w:rFonts w:ascii="Consolas" w:eastAsia="MS Mincho" w:hAnsi="Consolas" w:cs="Consolas"/>
          <w:sz w:val="16"/>
          <w:szCs w:val="16"/>
        </w:rPr>
        <w:t xml:space="preserve">                           8509 </w:t>
      </w:r>
    </w:p>
    <w:p w14:paraId="146AC7CC" w14:textId="77777777" w:rsidR="00A20DBC" w:rsidRPr="00060E13" w:rsidRDefault="00A20DBC" w:rsidP="00973822">
      <w:pPr>
        <w:pStyle w:val="PlainText"/>
        <w:rPr>
          <w:rFonts w:ascii="Consolas" w:eastAsia="MS Mincho" w:hAnsi="Consolas" w:cs="Consolas"/>
          <w:sz w:val="16"/>
          <w:szCs w:val="16"/>
        </w:rPr>
      </w:pPr>
    </w:p>
    <w:p w14:paraId="5F7FA81C"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1 - Yes                                9,399 </w:t>
      </w:r>
    </w:p>
    <w:p w14:paraId="3F61338E"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2 - No                               126,210 </w:t>
      </w:r>
    </w:p>
    <w:p w14:paraId="0F03B252"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3 - Don't know                         1,794 </w:t>
      </w:r>
    </w:p>
    <w:p w14:paraId="1BDC9E33"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9 - Not answered                       7,295 </w:t>
      </w:r>
    </w:p>
    <w:p w14:paraId="79ADDD05" w14:textId="77777777" w:rsidR="008C6256" w:rsidRPr="00060E13" w:rsidRDefault="008C6256" w:rsidP="00973822">
      <w:pPr>
        <w:pStyle w:val="PlainText"/>
        <w:rPr>
          <w:rFonts w:asciiTheme="majorHAnsi" w:eastAsia="MS Mincho" w:hAnsiTheme="majorHAnsi" w:cstheme="majorHAnsi"/>
          <w:sz w:val="24"/>
          <w:szCs w:val="24"/>
        </w:rPr>
      </w:pPr>
    </w:p>
    <w:p w14:paraId="1E05087F" w14:textId="77777777" w:rsidR="00A20DBC" w:rsidRPr="00060E13" w:rsidRDefault="008C6256"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Pneumonia Vaccine</w:t>
      </w:r>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r w:rsidR="00A20DBC" w:rsidRPr="00060E13">
        <w:rPr>
          <w:rFonts w:asciiTheme="majorHAnsi" w:eastAsia="MS Mincho" w:hAnsiTheme="majorHAnsi" w:cstheme="majorHAnsi"/>
          <w:b/>
          <w:sz w:val="26"/>
          <w:szCs w:val="26"/>
        </w:rPr>
        <w:t xml:space="preserve">PNUVAC </w:t>
      </w:r>
    </w:p>
    <w:p w14:paraId="4223B765" w14:textId="77777777" w:rsidR="00A20DBC" w:rsidRPr="00060E13" w:rsidRDefault="00A20DBC" w:rsidP="00973822">
      <w:pPr>
        <w:pStyle w:val="PlainText"/>
        <w:rPr>
          <w:rFonts w:asciiTheme="majorHAnsi" w:eastAsia="MS Mincho" w:hAnsiTheme="majorHAnsi" w:cstheme="majorHAnsi"/>
          <w:sz w:val="24"/>
          <w:szCs w:val="24"/>
        </w:rPr>
      </w:pPr>
    </w:p>
    <w:p w14:paraId="6F3F6D90" w14:textId="77777777" w:rsidR="00A20DBC" w:rsidRPr="00060E13" w:rsidRDefault="00A20DB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8C6256"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 xml:space="preserve">For all persons in the sample, is the response to the question, "Has ... received pneumonia vaccine?" </w:t>
      </w:r>
    </w:p>
    <w:p w14:paraId="6F5B1F47" w14:textId="77777777" w:rsidR="00A20DBC" w:rsidRPr="00060E13" w:rsidRDefault="00A20DBC" w:rsidP="00973822">
      <w:pPr>
        <w:pStyle w:val="PlainText"/>
        <w:rPr>
          <w:rFonts w:asciiTheme="majorHAnsi" w:eastAsia="MS Mincho" w:hAnsiTheme="majorHAnsi" w:cstheme="majorHAnsi"/>
          <w:sz w:val="24"/>
          <w:szCs w:val="24"/>
        </w:rPr>
      </w:pPr>
    </w:p>
    <w:p w14:paraId="15CBCB46"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b/>
          <w:sz w:val="16"/>
          <w:szCs w:val="16"/>
        </w:rPr>
        <w:t>Codes/Counts:</w:t>
      </w:r>
      <w:r w:rsidRPr="00060E13">
        <w:rPr>
          <w:rFonts w:ascii="Consolas" w:eastAsia="MS Mincho" w:hAnsi="Consolas" w:cs="Consolas"/>
          <w:sz w:val="16"/>
          <w:szCs w:val="16"/>
        </w:rPr>
        <w:t xml:space="preserve">                           8509 </w:t>
      </w:r>
    </w:p>
    <w:p w14:paraId="4642063C" w14:textId="77777777" w:rsidR="00A20DBC" w:rsidRPr="00060E13" w:rsidRDefault="00A20DBC" w:rsidP="00973822">
      <w:pPr>
        <w:pStyle w:val="PlainText"/>
        <w:rPr>
          <w:rFonts w:ascii="Consolas" w:eastAsia="MS Mincho" w:hAnsi="Consolas" w:cs="Consolas"/>
          <w:sz w:val="16"/>
          <w:szCs w:val="16"/>
        </w:rPr>
      </w:pPr>
    </w:p>
    <w:p w14:paraId="6DF60269"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1 - Yes                                5,370 </w:t>
      </w:r>
    </w:p>
    <w:p w14:paraId="11C77573"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2 - No                               127,713 </w:t>
      </w:r>
    </w:p>
    <w:p w14:paraId="2BF187A2"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3 - Don't know                         3,790 </w:t>
      </w:r>
    </w:p>
    <w:p w14:paraId="6BED16EF"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9 - Not answered                       7,465 </w:t>
      </w:r>
    </w:p>
    <w:p w14:paraId="0195BACD" w14:textId="77777777" w:rsidR="00ED6C90" w:rsidRPr="00060E13" w:rsidRDefault="00ED6C90" w:rsidP="00973822">
      <w:pPr>
        <w:rPr>
          <w:rFonts w:asciiTheme="majorHAnsi" w:eastAsia="MS Mincho" w:hAnsiTheme="majorHAnsi" w:cstheme="majorHAnsi"/>
          <w:b/>
          <w:sz w:val="26"/>
          <w:szCs w:val="26"/>
        </w:rPr>
      </w:pPr>
    </w:p>
    <w:p w14:paraId="682BF435" w14:textId="77777777" w:rsidR="00A20DBC" w:rsidRPr="00060E13" w:rsidRDefault="00A20DBC"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Pne</w:t>
      </w:r>
      <w:r w:rsidR="008C6256" w:rsidRPr="00060E13">
        <w:rPr>
          <w:rFonts w:asciiTheme="majorHAnsi" w:eastAsia="MS Mincho" w:hAnsiTheme="majorHAnsi" w:cstheme="majorHAnsi"/>
          <w:b/>
          <w:sz w:val="26"/>
          <w:szCs w:val="26"/>
        </w:rPr>
        <w:t>umonia Vaccine Latest 12 Months</w:t>
      </w:r>
      <w:r w:rsidR="008C6256"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 xml:space="preserve">PNU12 </w:t>
      </w:r>
    </w:p>
    <w:p w14:paraId="794475C2" w14:textId="77777777" w:rsidR="00A20DBC" w:rsidRPr="00060E13" w:rsidRDefault="00A20DBC" w:rsidP="00973822">
      <w:pPr>
        <w:pStyle w:val="PlainText"/>
        <w:rPr>
          <w:rFonts w:asciiTheme="majorHAnsi" w:eastAsia="MS Mincho" w:hAnsiTheme="majorHAnsi" w:cstheme="majorHAnsi"/>
          <w:sz w:val="24"/>
          <w:szCs w:val="24"/>
        </w:rPr>
      </w:pPr>
    </w:p>
    <w:p w14:paraId="52669D58" w14:textId="77777777" w:rsidR="00A20DBC" w:rsidRPr="00060E13" w:rsidRDefault="00A20DB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8C6256"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 xml:space="preserve">For all persons who responded with "yes" to question 73, is the response to the question, "Did ... receive the pneumonia vaccine between September 1, 1984 and August 31, 1985?" </w:t>
      </w:r>
    </w:p>
    <w:p w14:paraId="45AF1B33" w14:textId="77777777" w:rsidR="00A20DBC" w:rsidRPr="00060E13" w:rsidRDefault="00A20DBC" w:rsidP="00973822">
      <w:pPr>
        <w:pStyle w:val="PlainText"/>
        <w:rPr>
          <w:rFonts w:asciiTheme="majorHAnsi" w:eastAsia="MS Mincho" w:hAnsiTheme="majorHAnsi" w:cstheme="majorHAnsi"/>
          <w:sz w:val="24"/>
          <w:szCs w:val="24"/>
        </w:rPr>
      </w:pPr>
    </w:p>
    <w:p w14:paraId="69B35262"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b/>
          <w:sz w:val="16"/>
          <w:szCs w:val="16"/>
        </w:rPr>
        <w:t>Codes/Counts:</w:t>
      </w:r>
      <w:r w:rsidRPr="00060E13">
        <w:rPr>
          <w:rFonts w:ascii="Consolas" w:eastAsia="MS Mincho" w:hAnsi="Consolas" w:cs="Consolas"/>
          <w:sz w:val="16"/>
          <w:szCs w:val="16"/>
        </w:rPr>
        <w:t xml:space="preserve">                                8509 </w:t>
      </w:r>
    </w:p>
    <w:p w14:paraId="1F6C7828" w14:textId="77777777" w:rsidR="00A20DBC" w:rsidRPr="00060E13" w:rsidRDefault="00A20DBC" w:rsidP="00973822">
      <w:pPr>
        <w:pStyle w:val="PlainText"/>
        <w:rPr>
          <w:rFonts w:ascii="Consolas" w:eastAsia="MS Mincho" w:hAnsi="Consolas" w:cs="Consolas"/>
          <w:sz w:val="16"/>
          <w:szCs w:val="16"/>
        </w:rPr>
      </w:pPr>
    </w:p>
    <w:p w14:paraId="1F4A685B"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1 - Yes                                     1,476 </w:t>
      </w:r>
    </w:p>
    <w:p w14:paraId="04922C06"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2 - No                                      3,492 </w:t>
      </w:r>
    </w:p>
    <w:p w14:paraId="76AFA829"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3 - Don't know                                110 </w:t>
      </w:r>
    </w:p>
    <w:p w14:paraId="4BD31FC2"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9 - Not answered                            8,117 </w:t>
      </w:r>
    </w:p>
    <w:p w14:paraId="7D7640D8" w14:textId="77777777" w:rsidR="00A20DBC" w:rsidRPr="00060E13" w:rsidRDefault="00A20DBC" w:rsidP="00973822">
      <w:pPr>
        <w:pStyle w:val="PlainText"/>
        <w:rPr>
          <w:rFonts w:ascii="Consolas" w:eastAsia="MS Mincho" w:hAnsi="Consolas" w:cs="Consolas"/>
          <w:sz w:val="16"/>
          <w:szCs w:val="16"/>
        </w:rPr>
      </w:pPr>
      <w:proofErr w:type="spellStart"/>
      <w:r w:rsidRPr="00060E13">
        <w:rPr>
          <w:rFonts w:ascii="Consolas" w:eastAsia="MS Mincho" w:hAnsi="Consolas" w:cs="Consolas"/>
          <w:sz w:val="16"/>
          <w:szCs w:val="16"/>
        </w:rPr>
        <w:t>bl</w:t>
      </w:r>
      <w:proofErr w:type="spellEnd"/>
      <w:r w:rsidRPr="00060E13">
        <w:rPr>
          <w:rFonts w:ascii="Consolas" w:eastAsia="MS Mincho" w:hAnsi="Consolas" w:cs="Consolas"/>
          <w:sz w:val="16"/>
          <w:szCs w:val="16"/>
        </w:rPr>
        <w:t xml:space="preserve">-  Missing, adults ages 20+             131,503 </w:t>
      </w:r>
    </w:p>
    <w:p w14:paraId="3CA2A9D6"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Did not answer "yes" to question 73 </w:t>
      </w:r>
    </w:p>
    <w:p w14:paraId="475A4AE3" w14:textId="77777777" w:rsidR="008C6256" w:rsidRPr="00060E13" w:rsidRDefault="008C6256" w:rsidP="00973822">
      <w:pPr>
        <w:pStyle w:val="PlainText"/>
        <w:rPr>
          <w:rFonts w:asciiTheme="majorHAnsi" w:eastAsia="MS Mincho" w:hAnsiTheme="majorHAnsi" w:cstheme="majorHAnsi"/>
          <w:sz w:val="24"/>
          <w:szCs w:val="24"/>
        </w:rPr>
      </w:pPr>
    </w:p>
    <w:p w14:paraId="6DF7BFA1" w14:textId="77777777" w:rsidR="00A20DBC" w:rsidRPr="00060E13" w:rsidRDefault="008C6256"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Polio Vaccine by Mouth</w:t>
      </w:r>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r w:rsidR="00A20DBC" w:rsidRPr="00060E13">
        <w:rPr>
          <w:rFonts w:asciiTheme="majorHAnsi" w:eastAsia="MS Mincho" w:hAnsiTheme="majorHAnsi" w:cstheme="majorHAnsi"/>
          <w:b/>
          <w:sz w:val="26"/>
          <w:szCs w:val="26"/>
        </w:rPr>
        <w:t xml:space="preserve">POLVAC </w:t>
      </w:r>
    </w:p>
    <w:p w14:paraId="547F632C" w14:textId="77777777" w:rsidR="00A20DBC" w:rsidRPr="00060E13" w:rsidRDefault="00A20DBC" w:rsidP="00973822">
      <w:pPr>
        <w:pStyle w:val="PlainText"/>
        <w:rPr>
          <w:rFonts w:asciiTheme="majorHAnsi" w:eastAsia="MS Mincho" w:hAnsiTheme="majorHAnsi" w:cstheme="majorHAnsi"/>
          <w:sz w:val="24"/>
          <w:szCs w:val="24"/>
        </w:rPr>
      </w:pPr>
    </w:p>
    <w:p w14:paraId="360C672D" w14:textId="77777777" w:rsidR="00A20DBC" w:rsidRPr="00060E13" w:rsidRDefault="00A20DB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8C6256"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 xml:space="preserve">For all children and for adults ages 14-19, is the response to the question, "Has ... ever taken polio vaccine by mouth?" </w:t>
      </w:r>
    </w:p>
    <w:p w14:paraId="14DEFB2C" w14:textId="77777777" w:rsidR="00A20DBC" w:rsidRPr="00060E13" w:rsidRDefault="00A20DBC" w:rsidP="00973822">
      <w:pPr>
        <w:pStyle w:val="PlainText"/>
        <w:rPr>
          <w:rFonts w:asciiTheme="majorHAnsi" w:eastAsia="MS Mincho" w:hAnsiTheme="majorHAnsi" w:cstheme="majorHAnsi"/>
          <w:sz w:val="24"/>
          <w:szCs w:val="24"/>
        </w:rPr>
      </w:pPr>
    </w:p>
    <w:p w14:paraId="495687F2"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b/>
          <w:sz w:val="16"/>
          <w:szCs w:val="16"/>
        </w:rPr>
        <w:t>Codes/Counts:</w:t>
      </w:r>
      <w:r w:rsidRPr="00060E13">
        <w:rPr>
          <w:rFonts w:ascii="Consolas" w:eastAsia="MS Mincho" w:hAnsi="Consolas" w:cs="Consolas"/>
          <w:sz w:val="16"/>
          <w:szCs w:val="16"/>
        </w:rPr>
        <w:t xml:space="preserve">                           8509 </w:t>
      </w:r>
    </w:p>
    <w:p w14:paraId="17AA3B43" w14:textId="77777777" w:rsidR="00A20DBC" w:rsidRPr="00060E13" w:rsidRDefault="00A20DBC" w:rsidP="00973822">
      <w:pPr>
        <w:pStyle w:val="PlainText"/>
        <w:rPr>
          <w:rFonts w:ascii="Consolas" w:eastAsia="MS Mincho" w:hAnsi="Consolas" w:cs="Consolas"/>
          <w:sz w:val="16"/>
          <w:szCs w:val="16"/>
        </w:rPr>
      </w:pPr>
    </w:p>
    <w:p w14:paraId="78B045D7"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1 - Yes                               38,005 </w:t>
      </w:r>
    </w:p>
    <w:p w14:paraId="1D743468"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2 - No                                 2,724 </w:t>
      </w:r>
    </w:p>
    <w:p w14:paraId="0E0B3175"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3 - Don't know                         1,063 </w:t>
      </w:r>
    </w:p>
    <w:p w14:paraId="5E750768"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9 - Not answered                       2,392 </w:t>
      </w:r>
    </w:p>
    <w:p w14:paraId="4AA9F992" w14:textId="77777777" w:rsidR="00A20DBC" w:rsidRPr="00060E13" w:rsidRDefault="00A20DBC" w:rsidP="00973822">
      <w:pPr>
        <w:pStyle w:val="PlainText"/>
        <w:rPr>
          <w:rFonts w:asciiTheme="majorHAnsi" w:eastAsia="MS Mincho" w:hAnsiTheme="majorHAnsi" w:cstheme="majorHAnsi"/>
          <w:sz w:val="24"/>
          <w:szCs w:val="24"/>
        </w:rPr>
      </w:pPr>
    </w:p>
    <w:p w14:paraId="75D8393E" w14:textId="77777777" w:rsidR="008C6256" w:rsidRPr="00060E13" w:rsidRDefault="008C6256" w:rsidP="00973822">
      <w:pPr>
        <w:pStyle w:val="PlainText"/>
        <w:rPr>
          <w:rFonts w:asciiTheme="majorHAnsi" w:eastAsia="MS Mincho" w:hAnsiTheme="majorHAnsi" w:cstheme="majorHAnsi"/>
          <w:sz w:val="24"/>
          <w:szCs w:val="24"/>
        </w:rPr>
      </w:pPr>
    </w:p>
    <w:p w14:paraId="0318EC40" w14:textId="77777777" w:rsidR="00D25F87" w:rsidRPr="00060E13" w:rsidRDefault="00D25F87" w:rsidP="00973822">
      <w:pPr>
        <w:pStyle w:val="PlainText"/>
        <w:rPr>
          <w:rFonts w:asciiTheme="majorHAnsi" w:eastAsia="MS Mincho" w:hAnsiTheme="majorHAnsi" w:cstheme="majorHAnsi"/>
          <w:b/>
          <w:sz w:val="26"/>
          <w:szCs w:val="26"/>
        </w:rPr>
      </w:pPr>
    </w:p>
    <w:p w14:paraId="6E2BF5F0" w14:textId="77777777" w:rsidR="00A20DBC" w:rsidRPr="00060E13" w:rsidRDefault="008C6256"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Times Polio Vaccine by Mouth</w:t>
      </w:r>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r w:rsidR="00A20DBC" w:rsidRPr="00060E13">
        <w:rPr>
          <w:rFonts w:asciiTheme="majorHAnsi" w:eastAsia="MS Mincho" w:hAnsiTheme="majorHAnsi" w:cstheme="majorHAnsi"/>
          <w:b/>
          <w:sz w:val="26"/>
          <w:szCs w:val="26"/>
        </w:rPr>
        <w:t xml:space="preserve">NPLVAC </w:t>
      </w:r>
    </w:p>
    <w:p w14:paraId="2786FC37" w14:textId="77777777" w:rsidR="00A20DBC" w:rsidRPr="00060E13" w:rsidRDefault="00A20DBC" w:rsidP="00973822">
      <w:pPr>
        <w:pStyle w:val="PlainText"/>
        <w:rPr>
          <w:rFonts w:asciiTheme="majorHAnsi" w:eastAsia="MS Mincho" w:hAnsiTheme="majorHAnsi" w:cstheme="majorHAnsi"/>
          <w:sz w:val="24"/>
          <w:szCs w:val="24"/>
        </w:rPr>
      </w:pPr>
    </w:p>
    <w:p w14:paraId="0086967D" w14:textId="77777777" w:rsidR="00A20DBC" w:rsidRPr="00060E13" w:rsidRDefault="00A20DB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8C6256"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 xml:space="preserve">For all children and for adults ages 14-19 who answered "yes" to question 75, is the response to the question, "How many times has… taken Polio vaccine by mouth?" </w:t>
      </w:r>
    </w:p>
    <w:p w14:paraId="4647D7FB" w14:textId="77777777" w:rsidR="00A20DBC" w:rsidRPr="00060E13" w:rsidRDefault="00A20DBC" w:rsidP="00973822">
      <w:pPr>
        <w:pStyle w:val="PlainText"/>
        <w:rPr>
          <w:rFonts w:asciiTheme="majorHAnsi" w:eastAsia="MS Mincho" w:hAnsiTheme="majorHAnsi" w:cstheme="majorHAnsi"/>
          <w:sz w:val="24"/>
          <w:szCs w:val="24"/>
        </w:rPr>
      </w:pPr>
    </w:p>
    <w:p w14:paraId="4D359638"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b/>
          <w:sz w:val="16"/>
          <w:szCs w:val="16"/>
        </w:rPr>
        <w:t>Codes/Counts:</w:t>
      </w:r>
      <w:r w:rsidRPr="00060E13">
        <w:rPr>
          <w:rFonts w:ascii="Consolas" w:eastAsia="MS Mincho" w:hAnsi="Consolas" w:cs="Consolas"/>
          <w:sz w:val="16"/>
          <w:szCs w:val="16"/>
        </w:rPr>
        <w:t xml:space="preserve">                           8509 </w:t>
      </w:r>
    </w:p>
    <w:p w14:paraId="1BD0C613" w14:textId="77777777" w:rsidR="00A20DBC" w:rsidRPr="00060E13" w:rsidRDefault="00A20DBC" w:rsidP="00973822">
      <w:pPr>
        <w:pStyle w:val="PlainText"/>
        <w:rPr>
          <w:rFonts w:ascii="Consolas" w:eastAsia="MS Mincho" w:hAnsi="Consolas" w:cs="Consolas"/>
          <w:sz w:val="16"/>
          <w:szCs w:val="16"/>
        </w:rPr>
      </w:pPr>
    </w:p>
    <w:p w14:paraId="334B97AD"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1 -  One time                          2,227 </w:t>
      </w:r>
    </w:p>
    <w:p w14:paraId="76069A57"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2 -  Two times                         3,671 </w:t>
      </w:r>
    </w:p>
    <w:p w14:paraId="765BFB48"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3 -  Three times                       8,593 </w:t>
      </w:r>
    </w:p>
    <w:p w14:paraId="41C3E6C7"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4 -  Four or more times               19,134 </w:t>
      </w:r>
    </w:p>
    <w:p w14:paraId="1379303F"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5 -  Don't know                        4,181 </w:t>
      </w:r>
    </w:p>
    <w:p w14:paraId="2B3C8D19"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9 -  Not answered                        199 </w:t>
      </w:r>
    </w:p>
    <w:p w14:paraId="4CFDB200" w14:textId="77777777" w:rsidR="00A20DBC" w:rsidRPr="00060E13" w:rsidRDefault="00A20DBC" w:rsidP="00973822">
      <w:pPr>
        <w:pStyle w:val="PlainText"/>
        <w:rPr>
          <w:rFonts w:ascii="Consolas" w:eastAsia="MS Mincho" w:hAnsi="Consolas" w:cs="Consolas"/>
          <w:sz w:val="16"/>
          <w:szCs w:val="16"/>
        </w:rPr>
      </w:pPr>
      <w:proofErr w:type="spellStart"/>
      <w:r w:rsidRPr="00060E13">
        <w:rPr>
          <w:rFonts w:ascii="Consolas" w:eastAsia="MS Mincho" w:hAnsi="Consolas" w:cs="Consolas"/>
          <w:sz w:val="16"/>
          <w:szCs w:val="16"/>
        </w:rPr>
        <w:t>bl</w:t>
      </w:r>
      <w:proofErr w:type="spellEnd"/>
      <w:r w:rsidRPr="00060E13">
        <w:rPr>
          <w:rFonts w:ascii="Consolas" w:eastAsia="MS Mincho" w:hAnsi="Consolas" w:cs="Consolas"/>
          <w:sz w:val="16"/>
          <w:szCs w:val="16"/>
        </w:rPr>
        <w:t xml:space="preserve">-  Missing, adults ages 20+        106,693 </w:t>
      </w:r>
    </w:p>
    <w:p w14:paraId="3BA29380"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Did not answer "yes" to</w:t>
      </w:r>
    </w:p>
    <w:p w14:paraId="670165BF"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question 75 </w:t>
      </w:r>
    </w:p>
    <w:p w14:paraId="3BA93ED5" w14:textId="77777777" w:rsidR="00ED6C90" w:rsidRPr="00060E13" w:rsidRDefault="00ED6C90" w:rsidP="00973822">
      <w:pPr>
        <w:rPr>
          <w:rFonts w:asciiTheme="majorHAnsi" w:eastAsia="MS Mincho" w:hAnsiTheme="majorHAnsi" w:cstheme="majorHAnsi"/>
          <w:b/>
          <w:sz w:val="26"/>
          <w:szCs w:val="26"/>
        </w:rPr>
      </w:pPr>
    </w:p>
    <w:p w14:paraId="66DC412D" w14:textId="77777777" w:rsidR="00A20DBC" w:rsidRPr="00060E13" w:rsidRDefault="00A20DBC"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Times Polio Vaccine Past</w:t>
      </w:r>
      <w:r w:rsidR="008C6256" w:rsidRPr="00060E13">
        <w:rPr>
          <w:rFonts w:asciiTheme="majorHAnsi" w:eastAsia="MS Mincho" w:hAnsiTheme="majorHAnsi" w:cstheme="majorHAnsi"/>
          <w:b/>
          <w:sz w:val="26"/>
          <w:szCs w:val="26"/>
        </w:rPr>
        <w:t xml:space="preserve"> 12 Months</w:t>
      </w:r>
      <w:r w:rsidR="008C6256"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NPOL12</w:t>
      </w:r>
    </w:p>
    <w:p w14:paraId="2ABD4659" w14:textId="77777777" w:rsidR="00A20DBC" w:rsidRPr="00060E13" w:rsidRDefault="00A20DBC" w:rsidP="00973822">
      <w:pPr>
        <w:pStyle w:val="PlainText"/>
        <w:rPr>
          <w:rFonts w:asciiTheme="majorHAnsi" w:eastAsia="MS Mincho" w:hAnsiTheme="majorHAnsi" w:cstheme="majorHAnsi"/>
          <w:sz w:val="24"/>
          <w:szCs w:val="24"/>
        </w:rPr>
      </w:pPr>
    </w:p>
    <w:p w14:paraId="3A40867F" w14:textId="77777777" w:rsidR="00A20DBC" w:rsidRPr="00060E13" w:rsidRDefault="00A20DB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8C6256"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 xml:space="preserve">For all children and for adults ages 14-19 who answered "yes" to question 75, is the response to the question, "How many times has ... taken Polio vaccine by mouth in the past 12 months?" </w:t>
      </w:r>
    </w:p>
    <w:p w14:paraId="58747886" w14:textId="77777777" w:rsidR="00A20DBC" w:rsidRPr="00060E13" w:rsidRDefault="00A20DBC" w:rsidP="00973822">
      <w:pPr>
        <w:pStyle w:val="PlainText"/>
        <w:rPr>
          <w:rFonts w:asciiTheme="majorHAnsi" w:eastAsia="MS Mincho" w:hAnsiTheme="majorHAnsi" w:cstheme="majorHAnsi"/>
          <w:sz w:val="24"/>
          <w:szCs w:val="24"/>
        </w:rPr>
      </w:pPr>
    </w:p>
    <w:p w14:paraId="074083FA"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b/>
          <w:sz w:val="16"/>
          <w:szCs w:val="16"/>
        </w:rPr>
        <w:t>Codes/Counts:</w:t>
      </w:r>
      <w:r w:rsidRPr="00060E13">
        <w:rPr>
          <w:rFonts w:ascii="Consolas" w:eastAsia="MS Mincho" w:hAnsi="Consolas" w:cs="Consolas"/>
          <w:sz w:val="16"/>
          <w:szCs w:val="16"/>
        </w:rPr>
        <w:t xml:space="preserve">                          8509 </w:t>
      </w:r>
    </w:p>
    <w:p w14:paraId="5113B262" w14:textId="77777777" w:rsidR="00A20DBC" w:rsidRPr="00060E13" w:rsidRDefault="00A20DBC" w:rsidP="00973822">
      <w:pPr>
        <w:pStyle w:val="PlainText"/>
        <w:rPr>
          <w:rFonts w:ascii="Consolas" w:eastAsia="MS Mincho" w:hAnsi="Consolas" w:cs="Consolas"/>
          <w:sz w:val="16"/>
          <w:szCs w:val="16"/>
        </w:rPr>
      </w:pPr>
    </w:p>
    <w:p w14:paraId="7BAF4C04"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1 - None                             28,985 </w:t>
      </w:r>
    </w:p>
    <w:p w14:paraId="0F041D4F"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2 - one time                          5,559 </w:t>
      </w:r>
    </w:p>
    <w:p w14:paraId="2BE509E3"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3 - Two times                         1,307 </w:t>
      </w:r>
    </w:p>
    <w:p w14:paraId="0CB9070F"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4 - Three times                         630 </w:t>
      </w:r>
    </w:p>
    <w:p w14:paraId="315089C4"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5 - Four or more times                  142 </w:t>
      </w:r>
    </w:p>
    <w:p w14:paraId="79C1EA55"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6 - Don't know                        1,180 </w:t>
      </w:r>
    </w:p>
    <w:p w14:paraId="1F47BFAF"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9 - Not answered                        202 </w:t>
      </w:r>
    </w:p>
    <w:p w14:paraId="1E915958" w14:textId="77777777" w:rsidR="00A20DBC" w:rsidRPr="00060E13" w:rsidRDefault="00A20DBC" w:rsidP="00973822">
      <w:pPr>
        <w:pStyle w:val="PlainText"/>
        <w:rPr>
          <w:rFonts w:ascii="Consolas" w:eastAsia="MS Mincho" w:hAnsi="Consolas" w:cs="Consolas"/>
          <w:sz w:val="16"/>
          <w:szCs w:val="16"/>
        </w:rPr>
      </w:pPr>
      <w:proofErr w:type="spellStart"/>
      <w:r w:rsidRPr="00060E13">
        <w:rPr>
          <w:rFonts w:ascii="Consolas" w:eastAsia="MS Mincho" w:hAnsi="Consolas" w:cs="Consolas"/>
          <w:sz w:val="16"/>
          <w:szCs w:val="16"/>
        </w:rPr>
        <w:t>bl</w:t>
      </w:r>
      <w:proofErr w:type="spellEnd"/>
      <w:r w:rsidRPr="00060E13">
        <w:rPr>
          <w:rFonts w:ascii="Consolas" w:eastAsia="MS Mincho" w:hAnsi="Consolas" w:cs="Consolas"/>
          <w:sz w:val="16"/>
          <w:szCs w:val="16"/>
        </w:rPr>
        <w:t xml:space="preserve">- missing, adults ages 20+        106,693 </w:t>
      </w:r>
    </w:p>
    <w:p w14:paraId="491D445C"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Did n</w:t>
      </w:r>
      <w:r w:rsidR="00D25F87" w:rsidRPr="00060E13">
        <w:rPr>
          <w:rFonts w:ascii="Consolas" w:eastAsia="MS Mincho" w:hAnsi="Consolas" w:cs="Consolas"/>
          <w:sz w:val="16"/>
          <w:szCs w:val="16"/>
        </w:rPr>
        <w:t xml:space="preserve">ot answer "yes" to question 75 </w:t>
      </w:r>
    </w:p>
    <w:p w14:paraId="02D44A87" w14:textId="77777777" w:rsidR="00ED6C90" w:rsidRPr="00060E13" w:rsidRDefault="00ED6C90" w:rsidP="00973822">
      <w:pPr>
        <w:pStyle w:val="PlainText"/>
        <w:rPr>
          <w:rFonts w:asciiTheme="majorHAnsi" w:eastAsia="MS Mincho" w:hAnsiTheme="majorHAnsi" w:cstheme="majorHAnsi"/>
          <w:b/>
          <w:sz w:val="26"/>
          <w:szCs w:val="26"/>
        </w:rPr>
      </w:pPr>
    </w:p>
    <w:p w14:paraId="253BCD00" w14:textId="77777777" w:rsidR="00A20DBC" w:rsidRPr="00060E13" w:rsidRDefault="00A20DBC"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DTP S</w:t>
      </w:r>
      <w:r w:rsidR="00ED6C90" w:rsidRPr="00060E13">
        <w:rPr>
          <w:rFonts w:asciiTheme="majorHAnsi" w:eastAsia="MS Mincho" w:hAnsiTheme="majorHAnsi" w:cstheme="majorHAnsi"/>
          <w:b/>
          <w:sz w:val="26"/>
          <w:szCs w:val="26"/>
        </w:rPr>
        <w:t>hots</w:t>
      </w:r>
      <w:r w:rsidR="00ED6C90" w:rsidRPr="00060E13">
        <w:rPr>
          <w:rFonts w:asciiTheme="majorHAnsi" w:eastAsia="MS Mincho" w:hAnsiTheme="majorHAnsi" w:cstheme="majorHAnsi"/>
          <w:b/>
          <w:sz w:val="26"/>
          <w:szCs w:val="26"/>
        </w:rPr>
        <w:tab/>
      </w:r>
      <w:r w:rsidR="00ED6C90"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DTPSHT</w:t>
      </w:r>
    </w:p>
    <w:p w14:paraId="02343613" w14:textId="77777777" w:rsidR="00A20DBC" w:rsidRPr="00060E13" w:rsidRDefault="00A20DB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 </w:t>
      </w:r>
    </w:p>
    <w:p w14:paraId="280B1C71" w14:textId="77777777" w:rsidR="00A20DBC" w:rsidRPr="00060E13" w:rsidRDefault="00A20DB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8C6256"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For all children and for adults ages 14-19, is the response to the question, "Has ... ever had any shots against diphtheria, tetanus and whooping cough, that is DTP?"</w:t>
      </w:r>
    </w:p>
    <w:p w14:paraId="4D4EF4F7" w14:textId="77777777" w:rsidR="00A20DBC" w:rsidRPr="00060E13" w:rsidRDefault="00A20DB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 </w:t>
      </w:r>
    </w:p>
    <w:p w14:paraId="6918975F"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b/>
          <w:sz w:val="16"/>
          <w:szCs w:val="16"/>
        </w:rPr>
        <w:t>Codes/Counts:</w:t>
      </w:r>
      <w:r w:rsidRPr="00060E13">
        <w:rPr>
          <w:rFonts w:ascii="Consolas" w:eastAsia="MS Mincho" w:hAnsi="Consolas" w:cs="Consolas"/>
          <w:sz w:val="16"/>
          <w:szCs w:val="16"/>
        </w:rPr>
        <w:t xml:space="preserve">                         8509</w:t>
      </w:r>
    </w:p>
    <w:p w14:paraId="6F740A13"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51B370B0"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1 - Yes                             39,882 </w:t>
      </w:r>
    </w:p>
    <w:p w14:paraId="6BF6FE74"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2 - No                               1,331 </w:t>
      </w:r>
    </w:p>
    <w:p w14:paraId="7D8CA544"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3 - Don't know                         525 </w:t>
      </w:r>
    </w:p>
    <w:p w14:paraId="17AD2F18"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9 - Not answered                     2,446 </w:t>
      </w:r>
    </w:p>
    <w:p w14:paraId="69F47C44" w14:textId="77777777" w:rsidR="00A20DBC" w:rsidRPr="00060E13" w:rsidRDefault="00A20DBC" w:rsidP="00973822">
      <w:pPr>
        <w:pStyle w:val="PlainText"/>
        <w:rPr>
          <w:rFonts w:ascii="Consolas" w:eastAsia="MS Mincho" w:hAnsi="Consolas" w:cs="Consolas"/>
          <w:sz w:val="16"/>
          <w:szCs w:val="16"/>
        </w:rPr>
      </w:pPr>
      <w:proofErr w:type="spellStart"/>
      <w:r w:rsidRPr="00060E13">
        <w:rPr>
          <w:rFonts w:ascii="Consolas" w:eastAsia="MS Mincho" w:hAnsi="Consolas" w:cs="Consolas"/>
          <w:sz w:val="16"/>
          <w:szCs w:val="16"/>
        </w:rPr>
        <w:t>bl</w:t>
      </w:r>
      <w:proofErr w:type="spellEnd"/>
      <w:r w:rsidRPr="00060E13">
        <w:rPr>
          <w:rFonts w:ascii="Consolas" w:eastAsia="MS Mincho" w:hAnsi="Consolas" w:cs="Consolas"/>
          <w:sz w:val="16"/>
          <w:szCs w:val="16"/>
        </w:rPr>
        <w:t xml:space="preserve">- missing, adults ages 20+       100,514 </w:t>
      </w:r>
    </w:p>
    <w:p w14:paraId="635020A8" w14:textId="77777777" w:rsidR="008C6256" w:rsidRPr="00060E13" w:rsidRDefault="008C6256" w:rsidP="00973822">
      <w:pPr>
        <w:pStyle w:val="PlainText"/>
        <w:rPr>
          <w:rFonts w:asciiTheme="majorHAnsi" w:eastAsia="MS Mincho" w:hAnsiTheme="majorHAnsi" w:cstheme="majorHAnsi"/>
          <w:sz w:val="24"/>
          <w:szCs w:val="24"/>
        </w:rPr>
      </w:pPr>
    </w:p>
    <w:p w14:paraId="1401B2B6" w14:textId="77777777" w:rsidR="0090232A" w:rsidRPr="00060E13" w:rsidRDefault="0090232A" w:rsidP="00973822">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br w:type="page"/>
      </w:r>
    </w:p>
    <w:p w14:paraId="2031B641" w14:textId="77777777" w:rsidR="00A20DBC" w:rsidRPr="00060E13" w:rsidRDefault="00A20DBC"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Number of DTP Shots</w:t>
      </w:r>
      <w:r w:rsidR="008C6256"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 xml:space="preserve">NDPSHT </w:t>
      </w:r>
    </w:p>
    <w:p w14:paraId="2E298FB1" w14:textId="77777777" w:rsidR="00A20DBC" w:rsidRPr="00060E13" w:rsidRDefault="00A20DBC" w:rsidP="00973822">
      <w:pPr>
        <w:pStyle w:val="PlainText"/>
        <w:rPr>
          <w:rFonts w:asciiTheme="majorHAnsi" w:eastAsia="MS Mincho" w:hAnsiTheme="majorHAnsi" w:cstheme="majorHAnsi"/>
          <w:sz w:val="24"/>
          <w:szCs w:val="24"/>
        </w:rPr>
      </w:pPr>
    </w:p>
    <w:p w14:paraId="0B7A35FF" w14:textId="77777777" w:rsidR="00A20DBC" w:rsidRPr="00060E13" w:rsidRDefault="00A20DB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8C6256"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 xml:space="preserve">For all children and for adults ages 14-19 who answered "yes" to question 78, is the response to the question, "How many DTP shots has ... ever had?" </w:t>
      </w:r>
    </w:p>
    <w:p w14:paraId="6A76300E" w14:textId="77777777" w:rsidR="00A20DBC" w:rsidRPr="00060E13" w:rsidRDefault="00A20DBC" w:rsidP="00973822">
      <w:pPr>
        <w:pStyle w:val="PlainText"/>
        <w:rPr>
          <w:rFonts w:asciiTheme="majorHAnsi" w:eastAsia="MS Mincho" w:hAnsiTheme="majorHAnsi" w:cstheme="majorHAnsi"/>
          <w:sz w:val="24"/>
          <w:szCs w:val="24"/>
        </w:rPr>
      </w:pPr>
    </w:p>
    <w:p w14:paraId="531E80AC"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b/>
          <w:sz w:val="16"/>
          <w:szCs w:val="16"/>
        </w:rPr>
        <w:t>Codes/Counts:</w:t>
      </w:r>
      <w:r w:rsidRPr="00060E13">
        <w:rPr>
          <w:rFonts w:ascii="Consolas" w:eastAsia="MS Mincho" w:hAnsi="Consolas" w:cs="Consolas"/>
          <w:sz w:val="16"/>
          <w:szCs w:val="16"/>
        </w:rPr>
        <w:t xml:space="preserve">                         8509</w:t>
      </w:r>
    </w:p>
    <w:p w14:paraId="543B1C6D"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7ABE688C"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1-one shot                           1,603 </w:t>
      </w:r>
    </w:p>
    <w:p w14:paraId="75BDB2B9"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2-Two shots                          2,461 </w:t>
      </w:r>
    </w:p>
    <w:p w14:paraId="097E6AC2"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3-Three shots                        6,673 </w:t>
      </w:r>
    </w:p>
    <w:p w14:paraId="51D23837"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4-Four shots                        10,154 </w:t>
      </w:r>
    </w:p>
    <w:p w14:paraId="08C38879"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5-Five or more shots                13,527 </w:t>
      </w:r>
    </w:p>
    <w:p w14:paraId="50575269"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6-Don't know                         5,286 </w:t>
      </w:r>
    </w:p>
    <w:p w14:paraId="410178C9"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9-Not answered                         178 </w:t>
      </w:r>
    </w:p>
    <w:p w14:paraId="70838D69" w14:textId="77777777" w:rsidR="00A20DBC" w:rsidRPr="00060E13" w:rsidRDefault="00A20DBC" w:rsidP="00973822">
      <w:pPr>
        <w:pStyle w:val="PlainText"/>
        <w:rPr>
          <w:rFonts w:ascii="Consolas" w:eastAsia="MS Mincho" w:hAnsi="Consolas" w:cs="Consolas"/>
          <w:sz w:val="16"/>
          <w:szCs w:val="16"/>
        </w:rPr>
      </w:pPr>
      <w:proofErr w:type="spellStart"/>
      <w:r w:rsidRPr="00060E13">
        <w:rPr>
          <w:rFonts w:ascii="Consolas" w:eastAsia="MS Mincho" w:hAnsi="Consolas" w:cs="Consolas"/>
          <w:sz w:val="16"/>
          <w:szCs w:val="16"/>
        </w:rPr>
        <w:t>bl</w:t>
      </w:r>
      <w:proofErr w:type="spellEnd"/>
      <w:r w:rsidRPr="00060E13">
        <w:rPr>
          <w:rFonts w:ascii="Consolas" w:eastAsia="MS Mincho" w:hAnsi="Consolas" w:cs="Consolas"/>
          <w:sz w:val="16"/>
          <w:szCs w:val="16"/>
        </w:rPr>
        <w:t xml:space="preserve">- Missing, adults ages 20+       104,816 </w:t>
      </w:r>
    </w:p>
    <w:p w14:paraId="01D4DF8C"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Did not answer "yes" to question 78 </w:t>
      </w:r>
    </w:p>
    <w:p w14:paraId="5E90AEA3" w14:textId="77777777" w:rsidR="008C6256" w:rsidRPr="00060E13" w:rsidRDefault="008C6256" w:rsidP="00973822">
      <w:pPr>
        <w:pStyle w:val="PlainText"/>
        <w:rPr>
          <w:rFonts w:asciiTheme="majorHAnsi" w:eastAsia="MS Mincho" w:hAnsiTheme="majorHAnsi" w:cstheme="majorHAnsi"/>
          <w:sz w:val="24"/>
          <w:szCs w:val="24"/>
        </w:rPr>
      </w:pPr>
    </w:p>
    <w:p w14:paraId="6F888692" w14:textId="77777777" w:rsidR="00A20DBC" w:rsidRPr="00060E13" w:rsidRDefault="008C6256"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Red Measles</w:t>
      </w:r>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r w:rsidR="00A20DBC" w:rsidRPr="00060E13">
        <w:rPr>
          <w:rFonts w:asciiTheme="majorHAnsi" w:eastAsia="MS Mincho" w:hAnsiTheme="majorHAnsi" w:cstheme="majorHAnsi"/>
          <w:b/>
          <w:sz w:val="26"/>
          <w:szCs w:val="26"/>
        </w:rPr>
        <w:t xml:space="preserve">RME12 </w:t>
      </w:r>
    </w:p>
    <w:p w14:paraId="639F7A56" w14:textId="77777777" w:rsidR="00A20DBC" w:rsidRPr="00060E13" w:rsidRDefault="00A20DBC" w:rsidP="00973822">
      <w:pPr>
        <w:pStyle w:val="PlainText"/>
        <w:rPr>
          <w:rFonts w:asciiTheme="majorHAnsi" w:eastAsia="MS Mincho" w:hAnsiTheme="majorHAnsi" w:cstheme="majorHAnsi"/>
          <w:sz w:val="24"/>
          <w:szCs w:val="24"/>
        </w:rPr>
      </w:pPr>
    </w:p>
    <w:p w14:paraId="78251346" w14:textId="77777777" w:rsidR="00A20DBC" w:rsidRPr="00060E13" w:rsidRDefault="00A20DB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8C6256"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For all children and adults ages 14-19, is the response to the question, "Has ... had the Red Measles, also known as the eight day measles, in the past 12 months?"</w:t>
      </w:r>
    </w:p>
    <w:p w14:paraId="4161630F" w14:textId="77777777" w:rsidR="00A20DBC" w:rsidRPr="00060E13" w:rsidRDefault="00A20DB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 </w:t>
      </w:r>
    </w:p>
    <w:p w14:paraId="50220F63"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b/>
          <w:sz w:val="16"/>
          <w:szCs w:val="16"/>
        </w:rPr>
        <w:t>Codes/Counts:</w:t>
      </w:r>
      <w:r w:rsidRPr="00060E13">
        <w:rPr>
          <w:rFonts w:ascii="Consolas" w:eastAsia="MS Mincho" w:hAnsi="Consolas" w:cs="Consolas"/>
          <w:sz w:val="16"/>
          <w:szCs w:val="16"/>
        </w:rPr>
        <w:t xml:space="preserve">                           8509</w:t>
      </w:r>
    </w:p>
    <w:p w14:paraId="45B53A1B" w14:textId="77777777" w:rsidR="00A20DBC" w:rsidRPr="00060E13" w:rsidRDefault="00A20DBC" w:rsidP="00973822">
      <w:pPr>
        <w:pStyle w:val="PlainText"/>
        <w:rPr>
          <w:rFonts w:ascii="Consolas" w:eastAsia="MS Mincho" w:hAnsi="Consolas" w:cs="Consolas"/>
          <w:sz w:val="16"/>
          <w:szCs w:val="16"/>
        </w:rPr>
      </w:pPr>
    </w:p>
    <w:p w14:paraId="54830249"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1 - Yes                                1,014 </w:t>
      </w:r>
    </w:p>
    <w:p w14:paraId="40FB9A9D"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2 - No                                40,305 </w:t>
      </w:r>
    </w:p>
    <w:p w14:paraId="0F6748B0"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3 -  Don't know                          406 </w:t>
      </w:r>
    </w:p>
    <w:p w14:paraId="085C3EA4"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9 -  Not answered                      2,459 </w:t>
      </w:r>
    </w:p>
    <w:p w14:paraId="55DBBD9E" w14:textId="77777777" w:rsidR="00A20DBC" w:rsidRPr="00060E13" w:rsidRDefault="00A20DBC" w:rsidP="00973822">
      <w:pPr>
        <w:pStyle w:val="PlainText"/>
        <w:rPr>
          <w:rFonts w:ascii="Consolas" w:eastAsia="MS Mincho" w:hAnsi="Consolas" w:cs="Consolas"/>
          <w:sz w:val="16"/>
          <w:szCs w:val="16"/>
        </w:rPr>
      </w:pPr>
      <w:proofErr w:type="spellStart"/>
      <w:r w:rsidRPr="00060E13">
        <w:rPr>
          <w:rFonts w:ascii="Consolas" w:eastAsia="MS Mincho" w:hAnsi="Consolas" w:cs="Consolas"/>
          <w:sz w:val="16"/>
          <w:szCs w:val="16"/>
        </w:rPr>
        <w:t>bl</w:t>
      </w:r>
      <w:proofErr w:type="spellEnd"/>
      <w:r w:rsidRPr="00060E13">
        <w:rPr>
          <w:rFonts w:ascii="Consolas" w:eastAsia="MS Mincho" w:hAnsi="Consolas" w:cs="Consolas"/>
          <w:sz w:val="16"/>
          <w:szCs w:val="16"/>
        </w:rPr>
        <w:t xml:space="preserve">-  missing, adults ages 20+        100,514 </w:t>
      </w:r>
    </w:p>
    <w:p w14:paraId="6A063E66" w14:textId="77777777" w:rsidR="008C6256" w:rsidRPr="00060E13" w:rsidRDefault="008C6256" w:rsidP="00973822">
      <w:pPr>
        <w:pStyle w:val="PlainText"/>
        <w:rPr>
          <w:rFonts w:asciiTheme="majorHAnsi" w:eastAsia="MS Mincho" w:hAnsiTheme="majorHAnsi" w:cstheme="majorHAnsi"/>
          <w:sz w:val="24"/>
          <w:szCs w:val="24"/>
        </w:rPr>
      </w:pPr>
    </w:p>
    <w:p w14:paraId="0C94AD65" w14:textId="77777777" w:rsidR="00A20DBC" w:rsidRPr="00060E13" w:rsidRDefault="008C6256"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Red Measles Shots</w:t>
      </w:r>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r w:rsidR="00A20DBC" w:rsidRPr="00060E13">
        <w:rPr>
          <w:rFonts w:asciiTheme="majorHAnsi" w:eastAsia="MS Mincho" w:hAnsiTheme="majorHAnsi" w:cstheme="majorHAnsi"/>
          <w:b/>
          <w:sz w:val="26"/>
          <w:szCs w:val="26"/>
        </w:rPr>
        <w:t xml:space="preserve">RMESHT </w:t>
      </w:r>
    </w:p>
    <w:p w14:paraId="3ECCA31B" w14:textId="77777777" w:rsidR="00A20DBC" w:rsidRPr="00060E13" w:rsidRDefault="00A20DBC" w:rsidP="00973822">
      <w:pPr>
        <w:pStyle w:val="PlainText"/>
        <w:rPr>
          <w:rFonts w:asciiTheme="majorHAnsi" w:eastAsia="MS Mincho" w:hAnsiTheme="majorHAnsi" w:cstheme="majorHAnsi"/>
        </w:rPr>
      </w:pPr>
    </w:p>
    <w:p w14:paraId="4B9A0B1D" w14:textId="77777777" w:rsidR="00A20DBC" w:rsidRPr="00060E13" w:rsidRDefault="00A20DB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8C6256"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For all children and adults ages 14-19, is the response to the question, "Has ... ever had an injection or shot against the Red Measles?"</w:t>
      </w:r>
    </w:p>
    <w:p w14:paraId="6FA93C3C" w14:textId="77777777" w:rsidR="00A20DBC" w:rsidRPr="00060E13" w:rsidRDefault="00A20DBC" w:rsidP="00973822">
      <w:pPr>
        <w:pStyle w:val="PlainText"/>
        <w:rPr>
          <w:rFonts w:asciiTheme="majorHAnsi" w:eastAsia="MS Mincho" w:hAnsiTheme="majorHAnsi" w:cstheme="majorHAnsi"/>
          <w:sz w:val="24"/>
          <w:szCs w:val="24"/>
        </w:rPr>
      </w:pPr>
    </w:p>
    <w:p w14:paraId="4A78CECB"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b/>
          <w:sz w:val="16"/>
          <w:szCs w:val="16"/>
        </w:rPr>
        <w:t>Codes/Counts:</w:t>
      </w:r>
      <w:r w:rsidRPr="00060E13">
        <w:rPr>
          <w:rFonts w:ascii="Consolas" w:eastAsia="MS Mincho" w:hAnsi="Consolas" w:cs="Consolas"/>
          <w:sz w:val="16"/>
          <w:szCs w:val="16"/>
        </w:rPr>
        <w:t xml:space="preserve">                           8509</w:t>
      </w:r>
    </w:p>
    <w:p w14:paraId="17A22B79"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436A7FBF"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1 - Yes                               28,047 </w:t>
      </w:r>
    </w:p>
    <w:p w14:paraId="67B3A477"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2 -  No                                9,996 </w:t>
      </w:r>
    </w:p>
    <w:p w14:paraId="71B96083"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3 -  Don't know                        3,682 </w:t>
      </w:r>
    </w:p>
    <w:p w14:paraId="6FB88862"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9 -  Not answered                      2,459 </w:t>
      </w:r>
    </w:p>
    <w:p w14:paraId="15550F1D" w14:textId="77777777" w:rsidR="00A20DBC" w:rsidRPr="00060E13" w:rsidRDefault="00A20DBC" w:rsidP="00973822">
      <w:pPr>
        <w:pStyle w:val="PlainText"/>
        <w:rPr>
          <w:rFonts w:ascii="Consolas" w:eastAsia="MS Mincho" w:hAnsi="Consolas" w:cs="Consolas"/>
          <w:sz w:val="16"/>
          <w:szCs w:val="16"/>
        </w:rPr>
      </w:pPr>
      <w:proofErr w:type="spellStart"/>
      <w:r w:rsidRPr="00060E13">
        <w:rPr>
          <w:rFonts w:ascii="Consolas" w:eastAsia="MS Mincho" w:hAnsi="Consolas" w:cs="Consolas"/>
          <w:sz w:val="16"/>
          <w:szCs w:val="16"/>
        </w:rPr>
        <w:t>bl</w:t>
      </w:r>
      <w:proofErr w:type="spellEnd"/>
      <w:r w:rsidRPr="00060E13">
        <w:rPr>
          <w:rFonts w:ascii="Consolas" w:eastAsia="MS Mincho" w:hAnsi="Consolas" w:cs="Consolas"/>
          <w:sz w:val="16"/>
          <w:szCs w:val="16"/>
        </w:rPr>
        <w:t xml:space="preserve">-  missing, adults ages 20+        100,514 </w:t>
      </w:r>
    </w:p>
    <w:p w14:paraId="7B319A95" w14:textId="77777777" w:rsidR="008C6256" w:rsidRPr="00060E13" w:rsidRDefault="008C6256" w:rsidP="00973822">
      <w:pPr>
        <w:pStyle w:val="PlainText"/>
        <w:rPr>
          <w:rFonts w:asciiTheme="majorHAnsi" w:eastAsia="MS Mincho" w:hAnsiTheme="majorHAnsi" w:cstheme="majorHAnsi"/>
          <w:sz w:val="24"/>
          <w:szCs w:val="24"/>
        </w:rPr>
      </w:pPr>
    </w:p>
    <w:p w14:paraId="3904382C" w14:textId="77777777" w:rsidR="00A20DBC" w:rsidRPr="00060E13" w:rsidRDefault="00A20DBC"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 xml:space="preserve">Red </w:t>
      </w:r>
      <w:r w:rsidR="008C6256" w:rsidRPr="00060E13">
        <w:rPr>
          <w:rFonts w:asciiTheme="majorHAnsi" w:eastAsia="MS Mincho" w:hAnsiTheme="majorHAnsi" w:cstheme="majorHAnsi"/>
          <w:b/>
          <w:sz w:val="26"/>
          <w:szCs w:val="26"/>
        </w:rPr>
        <w:t>Measles Shots in Past 12 Months</w:t>
      </w:r>
      <w:r w:rsidR="008C6256"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RMES12</w:t>
      </w:r>
    </w:p>
    <w:p w14:paraId="71EBB524" w14:textId="77777777" w:rsidR="00A20DBC" w:rsidRPr="00060E13" w:rsidRDefault="00A20DBC" w:rsidP="00973822">
      <w:pPr>
        <w:pStyle w:val="PlainText"/>
        <w:rPr>
          <w:rFonts w:asciiTheme="majorHAnsi" w:eastAsia="MS Mincho" w:hAnsiTheme="majorHAnsi" w:cstheme="majorHAnsi"/>
        </w:rPr>
      </w:pPr>
      <w:r w:rsidRPr="00060E13">
        <w:rPr>
          <w:rFonts w:asciiTheme="majorHAnsi" w:eastAsia="MS Mincho" w:hAnsiTheme="majorHAnsi" w:cstheme="majorHAnsi"/>
          <w:sz w:val="24"/>
          <w:szCs w:val="24"/>
        </w:rPr>
        <w:t xml:space="preserve"> </w:t>
      </w:r>
    </w:p>
    <w:p w14:paraId="7A911904" w14:textId="77777777" w:rsidR="00A20DBC" w:rsidRPr="00060E13" w:rsidRDefault="00A20DB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8C6256"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For all children and for adults ages 14-19 who answered "yes" to question 81, is the response to the question, "Has ... had Red Measles shots in the past 12 months?"</w:t>
      </w:r>
    </w:p>
    <w:p w14:paraId="2B79A0DF" w14:textId="77777777" w:rsidR="00A20DBC" w:rsidRPr="00060E13" w:rsidRDefault="00A20DBC" w:rsidP="00973822">
      <w:pPr>
        <w:pStyle w:val="PlainText"/>
        <w:rPr>
          <w:rFonts w:asciiTheme="majorHAnsi" w:eastAsia="MS Mincho" w:hAnsiTheme="majorHAnsi" w:cstheme="majorHAnsi"/>
          <w:sz w:val="24"/>
          <w:szCs w:val="24"/>
        </w:rPr>
      </w:pPr>
    </w:p>
    <w:p w14:paraId="741D4C92"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b/>
          <w:sz w:val="16"/>
          <w:szCs w:val="16"/>
        </w:rPr>
        <w:t>Codes/Counts:</w:t>
      </w:r>
      <w:r w:rsidRPr="00060E13">
        <w:rPr>
          <w:rFonts w:ascii="Consolas" w:eastAsia="MS Mincho" w:hAnsi="Consolas" w:cs="Consolas"/>
          <w:sz w:val="16"/>
          <w:szCs w:val="16"/>
        </w:rPr>
        <w:t xml:space="preserve">                           8509</w:t>
      </w:r>
    </w:p>
    <w:p w14:paraId="230F7AC5"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23E5A99D"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1 -  Yes                               3,137 </w:t>
      </w:r>
    </w:p>
    <w:p w14:paraId="3CA8C1E7"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2 -  No                               24,307 </w:t>
      </w:r>
    </w:p>
    <w:p w14:paraId="31239AE7"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3 -  Don't know                          407 </w:t>
      </w:r>
    </w:p>
    <w:p w14:paraId="3DFA5D8B"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9 -  Not answered                        196 </w:t>
      </w:r>
    </w:p>
    <w:p w14:paraId="48E37E3A" w14:textId="77777777" w:rsidR="00A20DBC" w:rsidRPr="00060E13" w:rsidRDefault="00A20DBC" w:rsidP="00973822">
      <w:pPr>
        <w:pStyle w:val="PlainText"/>
        <w:rPr>
          <w:rFonts w:ascii="Consolas" w:eastAsia="MS Mincho" w:hAnsi="Consolas" w:cs="Consolas"/>
          <w:sz w:val="16"/>
          <w:szCs w:val="16"/>
        </w:rPr>
      </w:pPr>
      <w:proofErr w:type="spellStart"/>
      <w:r w:rsidRPr="00060E13">
        <w:rPr>
          <w:rFonts w:ascii="Consolas" w:eastAsia="MS Mincho" w:hAnsi="Consolas" w:cs="Consolas"/>
          <w:sz w:val="16"/>
          <w:szCs w:val="16"/>
        </w:rPr>
        <w:t>bl</w:t>
      </w:r>
      <w:proofErr w:type="spellEnd"/>
      <w:r w:rsidRPr="00060E13">
        <w:rPr>
          <w:rFonts w:ascii="Consolas" w:eastAsia="MS Mincho" w:hAnsi="Consolas" w:cs="Consolas"/>
          <w:sz w:val="16"/>
          <w:szCs w:val="16"/>
        </w:rPr>
        <w:t xml:space="preserve">-  missing, adults ages 20+        116,651 </w:t>
      </w:r>
    </w:p>
    <w:p w14:paraId="5A6E6404" w14:textId="77777777" w:rsidR="0061290E"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Did not answer "yes" to question 81 </w:t>
      </w:r>
    </w:p>
    <w:p w14:paraId="57FFCB56" w14:textId="77777777" w:rsidR="00A20DBC" w:rsidRPr="00060E13" w:rsidRDefault="00A20DBC"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Three-day Measles Past 12 Months</w:t>
      </w:r>
      <w:r w:rsidR="008C6256"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ME312</w:t>
      </w:r>
    </w:p>
    <w:p w14:paraId="0B2892F0" w14:textId="77777777" w:rsidR="00A20DBC" w:rsidRPr="00060E13" w:rsidRDefault="00A20DBC" w:rsidP="00973822">
      <w:pPr>
        <w:pStyle w:val="PlainText"/>
        <w:rPr>
          <w:rFonts w:asciiTheme="majorHAnsi" w:eastAsia="MS Mincho" w:hAnsiTheme="majorHAnsi" w:cstheme="majorHAnsi"/>
          <w:sz w:val="24"/>
          <w:szCs w:val="24"/>
        </w:rPr>
      </w:pPr>
    </w:p>
    <w:p w14:paraId="2E99BBDC" w14:textId="77777777" w:rsidR="00A20DBC" w:rsidRPr="00060E13" w:rsidRDefault="00A20DB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8C6256" w:rsidRPr="00060E13">
        <w:rPr>
          <w:rFonts w:asciiTheme="majorHAnsi" w:eastAsia="MS Mincho" w:hAnsiTheme="majorHAnsi" w:cstheme="majorHAnsi"/>
          <w:b/>
          <w:sz w:val="24"/>
          <w:szCs w:val="24"/>
        </w:rPr>
        <w:t xml:space="preserve">: </w:t>
      </w:r>
      <w:r w:rsidRPr="00060E13">
        <w:rPr>
          <w:rFonts w:asciiTheme="majorHAnsi" w:eastAsia="MS Mincho" w:hAnsiTheme="majorHAnsi" w:cstheme="majorHAnsi"/>
          <w:sz w:val="24"/>
          <w:szCs w:val="24"/>
        </w:rPr>
        <w:t xml:space="preserve">For all children and for adults ages 14-19 is the response to the question, "Has ... had the Three-day Measles, also known as Rubella or German measles, in the past 12 months?" </w:t>
      </w:r>
    </w:p>
    <w:p w14:paraId="5AC8A303" w14:textId="77777777" w:rsidR="00A20DBC" w:rsidRPr="00060E13" w:rsidRDefault="00A20DBC" w:rsidP="00973822">
      <w:pPr>
        <w:pStyle w:val="PlainText"/>
        <w:rPr>
          <w:rFonts w:asciiTheme="majorHAnsi" w:eastAsia="MS Mincho" w:hAnsiTheme="majorHAnsi" w:cstheme="majorHAnsi"/>
          <w:sz w:val="24"/>
          <w:szCs w:val="24"/>
        </w:rPr>
      </w:pPr>
    </w:p>
    <w:p w14:paraId="5E229DDA"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b/>
          <w:sz w:val="16"/>
          <w:szCs w:val="16"/>
        </w:rPr>
        <w:t>Codes/Counts:</w:t>
      </w:r>
      <w:r w:rsidRPr="00060E13">
        <w:rPr>
          <w:rFonts w:ascii="Consolas" w:eastAsia="MS Mincho" w:hAnsi="Consolas" w:cs="Consolas"/>
          <w:sz w:val="16"/>
          <w:szCs w:val="16"/>
        </w:rPr>
        <w:t xml:space="preserve">                           8509 </w:t>
      </w:r>
    </w:p>
    <w:p w14:paraId="710EA662" w14:textId="77777777" w:rsidR="00A20DBC" w:rsidRPr="00060E13" w:rsidRDefault="00A20DBC" w:rsidP="00973822">
      <w:pPr>
        <w:pStyle w:val="PlainText"/>
        <w:rPr>
          <w:rFonts w:ascii="Consolas" w:eastAsia="MS Mincho" w:hAnsi="Consolas" w:cs="Consolas"/>
          <w:sz w:val="16"/>
          <w:szCs w:val="16"/>
        </w:rPr>
      </w:pPr>
    </w:p>
    <w:p w14:paraId="5A11F6E9"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1 - Yes                                1,517 </w:t>
      </w:r>
    </w:p>
    <w:p w14:paraId="7E3A257A"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2 - No                                39,692 </w:t>
      </w:r>
    </w:p>
    <w:p w14:paraId="17BCBB8C"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3 - Don't know                           492 </w:t>
      </w:r>
    </w:p>
    <w:p w14:paraId="3E73B803"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9 - Not answered                       2,483 </w:t>
      </w:r>
    </w:p>
    <w:p w14:paraId="78670FDF" w14:textId="77777777" w:rsidR="00A20DBC" w:rsidRPr="00060E13" w:rsidRDefault="00A20DBC" w:rsidP="00973822">
      <w:pPr>
        <w:pStyle w:val="PlainText"/>
        <w:rPr>
          <w:rFonts w:ascii="Consolas" w:eastAsia="MS Mincho" w:hAnsi="Consolas" w:cs="Consolas"/>
          <w:sz w:val="16"/>
          <w:szCs w:val="16"/>
        </w:rPr>
      </w:pPr>
      <w:proofErr w:type="spellStart"/>
      <w:r w:rsidRPr="00060E13">
        <w:rPr>
          <w:rFonts w:ascii="Consolas" w:eastAsia="MS Mincho" w:hAnsi="Consolas" w:cs="Consolas"/>
          <w:sz w:val="16"/>
          <w:szCs w:val="16"/>
        </w:rPr>
        <w:t>bl</w:t>
      </w:r>
      <w:proofErr w:type="spellEnd"/>
      <w:r w:rsidRPr="00060E13">
        <w:rPr>
          <w:rFonts w:ascii="Consolas" w:eastAsia="MS Mincho" w:hAnsi="Consolas" w:cs="Consolas"/>
          <w:sz w:val="16"/>
          <w:szCs w:val="16"/>
        </w:rPr>
        <w:t xml:space="preserve">- missing, adults ages 20+         100,514 </w:t>
      </w:r>
    </w:p>
    <w:p w14:paraId="24D8D47A" w14:textId="77777777" w:rsidR="008C6256" w:rsidRPr="00060E13" w:rsidRDefault="008C6256" w:rsidP="00973822">
      <w:pPr>
        <w:pStyle w:val="PlainText"/>
        <w:rPr>
          <w:rFonts w:asciiTheme="majorHAnsi" w:eastAsia="MS Mincho" w:hAnsiTheme="majorHAnsi" w:cstheme="majorHAnsi"/>
          <w:sz w:val="24"/>
          <w:szCs w:val="24"/>
        </w:rPr>
      </w:pPr>
    </w:p>
    <w:p w14:paraId="2D5C068B" w14:textId="77777777" w:rsidR="00A20DBC" w:rsidRPr="00060E13" w:rsidRDefault="00A20DBC"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Three-day Measle</w:t>
      </w:r>
      <w:r w:rsidR="008C6256" w:rsidRPr="00060E13">
        <w:rPr>
          <w:rFonts w:asciiTheme="majorHAnsi" w:eastAsia="MS Mincho" w:hAnsiTheme="majorHAnsi" w:cstheme="majorHAnsi"/>
          <w:b/>
          <w:sz w:val="26"/>
          <w:szCs w:val="26"/>
        </w:rPr>
        <w:t>s Shots</w:t>
      </w:r>
      <w:r w:rsidR="008C6256" w:rsidRPr="00060E13">
        <w:rPr>
          <w:rFonts w:asciiTheme="majorHAnsi" w:eastAsia="MS Mincho" w:hAnsiTheme="majorHAnsi" w:cstheme="majorHAnsi"/>
          <w:b/>
          <w:sz w:val="26"/>
          <w:szCs w:val="26"/>
        </w:rPr>
        <w:tab/>
      </w:r>
      <w:r w:rsidR="008C6256"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ME3SHT</w:t>
      </w:r>
    </w:p>
    <w:p w14:paraId="3E73BB24" w14:textId="77777777" w:rsidR="00A20DBC" w:rsidRPr="00060E13" w:rsidRDefault="00A20DB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 </w:t>
      </w:r>
    </w:p>
    <w:p w14:paraId="78DF3A34" w14:textId="77777777" w:rsidR="00A20DBC" w:rsidRPr="00060E13" w:rsidRDefault="00A20DB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8C6256"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For all children and for all adults ages 14-19, is the response to the question, "Has ... had Three-day Measles shots?"</w:t>
      </w:r>
    </w:p>
    <w:p w14:paraId="26C8CCD6" w14:textId="77777777" w:rsidR="00A20DBC" w:rsidRPr="00060E13" w:rsidRDefault="00A20DB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 </w:t>
      </w:r>
    </w:p>
    <w:p w14:paraId="0066EF9C"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b/>
          <w:sz w:val="16"/>
          <w:szCs w:val="16"/>
        </w:rPr>
        <w:t>Codes/Counts:</w:t>
      </w:r>
      <w:r w:rsidRPr="00060E13">
        <w:rPr>
          <w:rFonts w:ascii="Consolas" w:eastAsia="MS Mincho" w:hAnsi="Consolas" w:cs="Consolas"/>
          <w:sz w:val="16"/>
          <w:szCs w:val="16"/>
        </w:rPr>
        <w:t xml:space="preserve">                           8509</w:t>
      </w:r>
    </w:p>
    <w:p w14:paraId="0802DA30"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707924D9"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    Yes                              23,271 </w:t>
      </w:r>
    </w:p>
    <w:p w14:paraId="72879700"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2    No                                9,630 </w:t>
      </w:r>
    </w:p>
    <w:p w14:paraId="56B8C792"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3    Don't know                        3,790 </w:t>
      </w:r>
    </w:p>
    <w:p w14:paraId="09CD0D86"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9    Not answered                      2,493 </w:t>
      </w:r>
    </w:p>
    <w:p w14:paraId="1A8C8D39" w14:textId="77777777" w:rsidR="00A20DBC" w:rsidRPr="00060E13" w:rsidRDefault="00A20DBC" w:rsidP="00973822">
      <w:pPr>
        <w:pStyle w:val="PlainText"/>
        <w:rPr>
          <w:rFonts w:ascii="Consolas" w:eastAsia="MS Mincho" w:hAnsi="Consolas" w:cs="Consolas"/>
          <w:sz w:val="16"/>
          <w:szCs w:val="16"/>
        </w:rPr>
      </w:pPr>
      <w:proofErr w:type="spellStart"/>
      <w:r w:rsidRPr="00060E13">
        <w:rPr>
          <w:rFonts w:ascii="Consolas" w:eastAsia="MS Mincho" w:hAnsi="Consolas" w:cs="Consolas"/>
          <w:sz w:val="16"/>
          <w:szCs w:val="16"/>
        </w:rPr>
        <w:t>bl</w:t>
      </w:r>
      <w:proofErr w:type="spellEnd"/>
      <w:r w:rsidRPr="00060E13">
        <w:rPr>
          <w:rFonts w:ascii="Consolas" w:eastAsia="MS Mincho" w:hAnsi="Consolas" w:cs="Consolas"/>
          <w:sz w:val="16"/>
          <w:szCs w:val="16"/>
        </w:rPr>
        <w:t xml:space="preserve">- missing, adults ages 20+         100,514 </w:t>
      </w:r>
    </w:p>
    <w:p w14:paraId="1D127862" w14:textId="77777777" w:rsidR="008C6256" w:rsidRPr="00060E13" w:rsidRDefault="008C6256" w:rsidP="00973822">
      <w:pPr>
        <w:pStyle w:val="PlainText"/>
        <w:rPr>
          <w:rFonts w:asciiTheme="majorHAnsi" w:eastAsia="MS Mincho" w:hAnsiTheme="majorHAnsi" w:cstheme="majorHAnsi"/>
          <w:sz w:val="24"/>
          <w:szCs w:val="24"/>
        </w:rPr>
      </w:pPr>
    </w:p>
    <w:p w14:paraId="68A115AD" w14:textId="77777777" w:rsidR="00A20DBC" w:rsidRPr="00060E13" w:rsidRDefault="00A20DBC"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Three-day Measles Shots Past 12 Months ME3S12</w:t>
      </w:r>
    </w:p>
    <w:p w14:paraId="06C97208" w14:textId="77777777" w:rsidR="00A20DBC" w:rsidRPr="00060E13" w:rsidRDefault="00A20DB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 </w:t>
      </w:r>
    </w:p>
    <w:p w14:paraId="79284AC2" w14:textId="77777777" w:rsidR="00A20DBC" w:rsidRPr="00060E13" w:rsidRDefault="00A20DB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8C6256"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For all children and for adults ages 14-19 who answered "yes" to question 84, is the response to the question, "Has ... had Three-day Measles shots in the past 12 months?"</w:t>
      </w:r>
    </w:p>
    <w:p w14:paraId="19C8FAFA" w14:textId="77777777" w:rsidR="00A20DBC" w:rsidRPr="00060E13" w:rsidRDefault="00A20DB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 </w:t>
      </w:r>
    </w:p>
    <w:p w14:paraId="4E50FE18"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b/>
          <w:sz w:val="16"/>
          <w:szCs w:val="16"/>
        </w:rPr>
        <w:t>Codes/Counts:</w:t>
      </w:r>
      <w:r w:rsidRPr="00060E13">
        <w:rPr>
          <w:rFonts w:ascii="Consolas" w:eastAsia="MS Mincho" w:hAnsi="Consolas" w:cs="Consolas"/>
          <w:sz w:val="16"/>
          <w:szCs w:val="16"/>
        </w:rPr>
        <w:t xml:space="preserve">                            8509</w:t>
      </w:r>
    </w:p>
    <w:p w14:paraId="1430BE2E"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2CFCADEC"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1 -  Yes                                3,097 </w:t>
      </w:r>
    </w:p>
    <w:p w14:paraId="74A90DF3"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2 -  No                                24,587 </w:t>
      </w:r>
    </w:p>
    <w:p w14:paraId="14890D9B"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3 -  Don't know                           398 </w:t>
      </w:r>
    </w:p>
    <w:p w14:paraId="68DB9D31"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9 -  Not answered                         189 </w:t>
      </w:r>
    </w:p>
    <w:p w14:paraId="4C2A4F3F" w14:textId="77777777" w:rsidR="00A20DBC" w:rsidRPr="00060E13" w:rsidRDefault="00A20DBC" w:rsidP="00973822">
      <w:pPr>
        <w:pStyle w:val="PlainText"/>
        <w:rPr>
          <w:rFonts w:ascii="Consolas" w:eastAsia="MS Mincho" w:hAnsi="Consolas" w:cs="Consolas"/>
          <w:sz w:val="16"/>
          <w:szCs w:val="16"/>
        </w:rPr>
      </w:pPr>
      <w:proofErr w:type="spellStart"/>
      <w:r w:rsidRPr="00060E13">
        <w:rPr>
          <w:rFonts w:ascii="Consolas" w:eastAsia="MS Mincho" w:hAnsi="Consolas" w:cs="Consolas"/>
          <w:sz w:val="16"/>
          <w:szCs w:val="16"/>
        </w:rPr>
        <w:t>bl</w:t>
      </w:r>
      <w:proofErr w:type="spellEnd"/>
      <w:r w:rsidRPr="00060E13">
        <w:rPr>
          <w:rFonts w:ascii="Consolas" w:eastAsia="MS Mincho" w:hAnsi="Consolas" w:cs="Consolas"/>
          <w:sz w:val="16"/>
          <w:szCs w:val="16"/>
        </w:rPr>
        <w:t xml:space="preserve">-  missing, adults ages 20+         116,427 </w:t>
      </w:r>
    </w:p>
    <w:p w14:paraId="0E2EF3B0"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Did not answer "yes" to question 84 </w:t>
      </w:r>
    </w:p>
    <w:p w14:paraId="3A476B93" w14:textId="77777777" w:rsidR="0061290E" w:rsidRPr="00060E13" w:rsidRDefault="0061290E" w:rsidP="00973822">
      <w:pPr>
        <w:rPr>
          <w:rFonts w:asciiTheme="majorHAnsi" w:eastAsia="MS Mincho" w:hAnsiTheme="majorHAnsi" w:cstheme="majorHAnsi"/>
          <w:b/>
          <w:sz w:val="26"/>
          <w:szCs w:val="26"/>
        </w:rPr>
      </w:pPr>
    </w:p>
    <w:p w14:paraId="60F6A890" w14:textId="77777777" w:rsidR="00A20DBC" w:rsidRPr="00060E13" w:rsidRDefault="00A20DBC"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Chicken Pox Pa</w:t>
      </w:r>
      <w:r w:rsidR="008C6256" w:rsidRPr="00060E13">
        <w:rPr>
          <w:rFonts w:asciiTheme="majorHAnsi" w:eastAsia="MS Mincho" w:hAnsiTheme="majorHAnsi" w:cstheme="majorHAnsi"/>
          <w:b/>
          <w:sz w:val="26"/>
          <w:szCs w:val="26"/>
        </w:rPr>
        <w:t>st 12 Months</w:t>
      </w:r>
      <w:r w:rsidR="008C6256"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 xml:space="preserve">CPX12 </w:t>
      </w:r>
    </w:p>
    <w:p w14:paraId="71AD850F" w14:textId="77777777" w:rsidR="00A20DBC" w:rsidRPr="00060E13" w:rsidRDefault="00A20DBC" w:rsidP="00973822">
      <w:pPr>
        <w:pStyle w:val="PlainText"/>
        <w:rPr>
          <w:rFonts w:asciiTheme="majorHAnsi" w:eastAsia="MS Mincho" w:hAnsiTheme="majorHAnsi" w:cstheme="majorHAnsi"/>
          <w:sz w:val="24"/>
          <w:szCs w:val="24"/>
        </w:rPr>
      </w:pPr>
    </w:p>
    <w:p w14:paraId="28D68E1B" w14:textId="77777777" w:rsidR="00A20DBC" w:rsidRPr="00060E13" w:rsidRDefault="00A20DB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8C6256"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 xml:space="preserve">For all children and for adults ages 14-19, is the response to the question, "Has ... had Chicken Pox in the past 12 months, the period from September 1, 1984 to August 31, 1985?" </w:t>
      </w:r>
    </w:p>
    <w:p w14:paraId="4A166CD0" w14:textId="77777777" w:rsidR="00A20DBC" w:rsidRPr="00060E13" w:rsidRDefault="00A20DBC" w:rsidP="00973822">
      <w:pPr>
        <w:pStyle w:val="PlainText"/>
        <w:rPr>
          <w:rFonts w:asciiTheme="majorHAnsi" w:eastAsia="MS Mincho" w:hAnsiTheme="majorHAnsi" w:cstheme="majorHAnsi"/>
          <w:sz w:val="24"/>
          <w:szCs w:val="24"/>
        </w:rPr>
      </w:pPr>
    </w:p>
    <w:p w14:paraId="59593A95"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b/>
          <w:sz w:val="16"/>
          <w:szCs w:val="16"/>
        </w:rPr>
        <w:t>Codes/Counts:</w:t>
      </w:r>
      <w:r w:rsidRPr="00060E13">
        <w:rPr>
          <w:rFonts w:ascii="Consolas" w:eastAsia="MS Mincho" w:hAnsi="Consolas" w:cs="Consolas"/>
          <w:sz w:val="16"/>
          <w:szCs w:val="16"/>
        </w:rPr>
        <w:t xml:space="preserve">                           8509 </w:t>
      </w:r>
    </w:p>
    <w:p w14:paraId="4F2949DC" w14:textId="77777777" w:rsidR="00A20DBC" w:rsidRPr="00060E13" w:rsidRDefault="00A20DBC" w:rsidP="00973822">
      <w:pPr>
        <w:pStyle w:val="PlainText"/>
        <w:rPr>
          <w:rFonts w:ascii="Consolas" w:eastAsia="MS Mincho" w:hAnsi="Consolas" w:cs="Consolas"/>
          <w:sz w:val="16"/>
          <w:szCs w:val="16"/>
        </w:rPr>
      </w:pPr>
    </w:p>
    <w:p w14:paraId="7E034DB1"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1 - Yes                                2,797 </w:t>
      </w:r>
    </w:p>
    <w:p w14:paraId="5FC87829"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2 - No                                38,652 </w:t>
      </w:r>
    </w:p>
    <w:p w14:paraId="28B69649"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3 - Don't know                           201 </w:t>
      </w:r>
    </w:p>
    <w:p w14:paraId="7FB03CBE"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9 - Not answered                       2,534 </w:t>
      </w:r>
    </w:p>
    <w:p w14:paraId="27173724" w14:textId="77777777" w:rsidR="00A20DBC" w:rsidRPr="00060E13" w:rsidRDefault="00A20DBC" w:rsidP="00973822">
      <w:pPr>
        <w:pStyle w:val="PlainText"/>
        <w:rPr>
          <w:rFonts w:ascii="Consolas" w:eastAsia="MS Mincho" w:hAnsi="Consolas" w:cs="Consolas"/>
          <w:sz w:val="16"/>
          <w:szCs w:val="16"/>
        </w:rPr>
      </w:pPr>
      <w:proofErr w:type="spellStart"/>
      <w:r w:rsidRPr="00060E13">
        <w:rPr>
          <w:rFonts w:ascii="Consolas" w:eastAsia="MS Mincho" w:hAnsi="Consolas" w:cs="Consolas"/>
          <w:sz w:val="16"/>
          <w:szCs w:val="16"/>
        </w:rPr>
        <w:t>bl</w:t>
      </w:r>
      <w:proofErr w:type="spellEnd"/>
      <w:r w:rsidRPr="00060E13">
        <w:rPr>
          <w:rFonts w:ascii="Consolas" w:eastAsia="MS Mincho" w:hAnsi="Consolas" w:cs="Consolas"/>
          <w:sz w:val="16"/>
          <w:szCs w:val="16"/>
        </w:rPr>
        <w:t xml:space="preserve">- missing, adults ages 20+         100,514 </w:t>
      </w:r>
    </w:p>
    <w:p w14:paraId="40AB2C21" w14:textId="77777777" w:rsidR="008C6256" w:rsidRPr="00060E13" w:rsidRDefault="008C6256" w:rsidP="00973822">
      <w:pPr>
        <w:pStyle w:val="PlainText"/>
        <w:rPr>
          <w:rFonts w:asciiTheme="majorHAnsi" w:eastAsia="MS Mincho" w:hAnsiTheme="majorHAnsi" w:cstheme="majorHAnsi"/>
          <w:sz w:val="24"/>
          <w:szCs w:val="24"/>
        </w:rPr>
      </w:pPr>
    </w:p>
    <w:p w14:paraId="01C8D5D8" w14:textId="77777777" w:rsidR="00ED6C90" w:rsidRPr="00060E13" w:rsidRDefault="00ED6C90" w:rsidP="00973822">
      <w:pPr>
        <w:pStyle w:val="PlainText"/>
        <w:rPr>
          <w:rFonts w:asciiTheme="majorHAnsi" w:eastAsia="MS Mincho" w:hAnsiTheme="majorHAnsi" w:cstheme="majorHAnsi"/>
          <w:b/>
          <w:sz w:val="26"/>
          <w:szCs w:val="26"/>
        </w:rPr>
      </w:pPr>
    </w:p>
    <w:p w14:paraId="10C06982" w14:textId="77777777" w:rsidR="00A20DBC" w:rsidRPr="00060E13" w:rsidRDefault="00A20DBC"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 xml:space="preserve">Mumps </w:t>
      </w:r>
      <w:r w:rsidR="008C6256" w:rsidRPr="00060E13">
        <w:rPr>
          <w:rFonts w:asciiTheme="majorHAnsi" w:eastAsia="MS Mincho" w:hAnsiTheme="majorHAnsi" w:cstheme="majorHAnsi"/>
          <w:b/>
          <w:sz w:val="26"/>
          <w:szCs w:val="26"/>
        </w:rPr>
        <w:t>Shots</w:t>
      </w:r>
      <w:r w:rsidR="008C6256"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 xml:space="preserve">MUMSHT </w:t>
      </w:r>
    </w:p>
    <w:p w14:paraId="409C4FE2" w14:textId="77777777" w:rsidR="00A20DBC" w:rsidRPr="00060E13" w:rsidRDefault="00A20DBC" w:rsidP="00973822">
      <w:pPr>
        <w:pStyle w:val="PlainText"/>
        <w:rPr>
          <w:rFonts w:asciiTheme="majorHAnsi" w:eastAsia="MS Mincho" w:hAnsiTheme="majorHAnsi" w:cstheme="majorHAnsi"/>
          <w:sz w:val="24"/>
          <w:szCs w:val="24"/>
        </w:rPr>
      </w:pPr>
    </w:p>
    <w:p w14:paraId="47B16FA9" w14:textId="77777777" w:rsidR="00A20DBC" w:rsidRPr="00060E13" w:rsidRDefault="00A20DB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8C6256"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For all children and for adults ages 14-19, is the response to the question, "Has ... had an injection or shots against the Mumps?"</w:t>
      </w:r>
    </w:p>
    <w:p w14:paraId="7D158912" w14:textId="77777777" w:rsidR="00A20DBC" w:rsidRPr="00060E13" w:rsidRDefault="00A20DB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 </w:t>
      </w:r>
    </w:p>
    <w:p w14:paraId="3E388035"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b/>
          <w:sz w:val="16"/>
          <w:szCs w:val="16"/>
        </w:rPr>
        <w:t>Codes/Counts:</w:t>
      </w:r>
      <w:r w:rsidRPr="00060E13">
        <w:rPr>
          <w:rFonts w:ascii="Consolas" w:eastAsia="MS Mincho" w:hAnsi="Consolas" w:cs="Consolas"/>
          <w:sz w:val="16"/>
          <w:szCs w:val="16"/>
        </w:rPr>
        <w:t xml:space="preserve">                           8509 </w:t>
      </w:r>
    </w:p>
    <w:p w14:paraId="189B5716" w14:textId="77777777" w:rsidR="00A20DBC" w:rsidRPr="00060E13" w:rsidRDefault="00A20DBC" w:rsidP="00973822">
      <w:pPr>
        <w:pStyle w:val="PlainText"/>
        <w:rPr>
          <w:rFonts w:ascii="Consolas" w:eastAsia="MS Mincho" w:hAnsi="Consolas" w:cs="Consolas"/>
          <w:sz w:val="16"/>
          <w:szCs w:val="16"/>
        </w:rPr>
      </w:pPr>
    </w:p>
    <w:p w14:paraId="1A6894B3"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1 - Yes                               27,988 </w:t>
      </w:r>
    </w:p>
    <w:p w14:paraId="391D6939"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2 - No                                10,230 </w:t>
      </w:r>
    </w:p>
    <w:p w14:paraId="385A9383"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3 - Don't know                         3,450 </w:t>
      </w:r>
    </w:p>
    <w:p w14:paraId="05D9E056"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9 - Not answered                       2,516 </w:t>
      </w:r>
    </w:p>
    <w:p w14:paraId="127FEB42" w14:textId="77777777" w:rsidR="00A20DBC" w:rsidRPr="00060E13" w:rsidRDefault="00A20DBC" w:rsidP="00973822">
      <w:pPr>
        <w:pStyle w:val="PlainText"/>
        <w:rPr>
          <w:rFonts w:ascii="Consolas" w:eastAsia="MS Mincho" w:hAnsi="Consolas" w:cs="Consolas"/>
          <w:sz w:val="16"/>
          <w:szCs w:val="16"/>
        </w:rPr>
      </w:pPr>
      <w:proofErr w:type="spellStart"/>
      <w:r w:rsidRPr="00060E13">
        <w:rPr>
          <w:rFonts w:ascii="Consolas" w:eastAsia="MS Mincho" w:hAnsi="Consolas" w:cs="Consolas"/>
          <w:sz w:val="16"/>
          <w:szCs w:val="16"/>
        </w:rPr>
        <w:t>bl</w:t>
      </w:r>
      <w:proofErr w:type="spellEnd"/>
      <w:r w:rsidRPr="00060E13">
        <w:rPr>
          <w:rFonts w:ascii="Consolas" w:eastAsia="MS Mincho" w:hAnsi="Consolas" w:cs="Consolas"/>
          <w:sz w:val="16"/>
          <w:szCs w:val="16"/>
        </w:rPr>
        <w:t>- missing, a</w:t>
      </w:r>
      <w:r w:rsidR="00D25F87" w:rsidRPr="00060E13">
        <w:rPr>
          <w:rFonts w:ascii="Consolas" w:eastAsia="MS Mincho" w:hAnsi="Consolas" w:cs="Consolas"/>
          <w:sz w:val="16"/>
          <w:szCs w:val="16"/>
        </w:rPr>
        <w:t xml:space="preserve">dults ages 20+         100,514 </w:t>
      </w:r>
    </w:p>
    <w:p w14:paraId="5070F64D" w14:textId="77777777" w:rsidR="008C6256" w:rsidRPr="00060E13" w:rsidRDefault="008C6256" w:rsidP="00973822">
      <w:pPr>
        <w:pStyle w:val="PlainText"/>
        <w:rPr>
          <w:rFonts w:asciiTheme="majorHAnsi" w:eastAsia="MS Mincho" w:hAnsiTheme="majorHAnsi" w:cstheme="majorHAnsi"/>
          <w:sz w:val="24"/>
          <w:szCs w:val="24"/>
        </w:rPr>
      </w:pPr>
    </w:p>
    <w:p w14:paraId="18A5D213" w14:textId="77777777" w:rsidR="00A20DBC" w:rsidRPr="00060E13" w:rsidRDefault="008C6256"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Mumps Shot Past 12 Months</w:t>
      </w:r>
      <w:r w:rsidRPr="00060E13">
        <w:rPr>
          <w:rFonts w:asciiTheme="majorHAnsi" w:eastAsia="MS Mincho" w:hAnsiTheme="majorHAnsi" w:cstheme="majorHAnsi"/>
          <w:b/>
          <w:sz w:val="26"/>
          <w:szCs w:val="26"/>
        </w:rPr>
        <w:tab/>
      </w:r>
      <w:r w:rsidR="00A20DBC" w:rsidRPr="00060E13">
        <w:rPr>
          <w:rFonts w:asciiTheme="majorHAnsi" w:eastAsia="MS Mincho" w:hAnsiTheme="majorHAnsi" w:cstheme="majorHAnsi"/>
          <w:b/>
          <w:sz w:val="26"/>
          <w:szCs w:val="26"/>
        </w:rPr>
        <w:t xml:space="preserve">MUMS12 </w:t>
      </w:r>
    </w:p>
    <w:p w14:paraId="2C78DE2C" w14:textId="77777777" w:rsidR="00A20DBC" w:rsidRPr="00060E13" w:rsidRDefault="00A20DB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  </w:t>
      </w:r>
    </w:p>
    <w:p w14:paraId="33F00B76" w14:textId="77777777" w:rsidR="00A20DBC" w:rsidRPr="00060E13" w:rsidRDefault="00A20DB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8C6256"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 xml:space="preserve">For all children and for adults ages 14-19 who answered "yes" to question 87, is the response to the question, "Has ... had Mumps shots in the past 12 months?" </w:t>
      </w:r>
    </w:p>
    <w:p w14:paraId="1AF480AA" w14:textId="77777777" w:rsidR="00A20DBC" w:rsidRPr="00060E13" w:rsidRDefault="00A20DBC" w:rsidP="00973822">
      <w:pPr>
        <w:pStyle w:val="PlainText"/>
        <w:rPr>
          <w:rFonts w:asciiTheme="majorHAnsi" w:eastAsia="MS Mincho" w:hAnsiTheme="majorHAnsi" w:cstheme="majorHAnsi"/>
          <w:sz w:val="24"/>
          <w:szCs w:val="24"/>
        </w:rPr>
      </w:pPr>
    </w:p>
    <w:p w14:paraId="30F8C895"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b/>
          <w:sz w:val="16"/>
          <w:szCs w:val="16"/>
        </w:rPr>
        <w:t xml:space="preserve">Codes/Counts:                          </w:t>
      </w:r>
      <w:r w:rsidRPr="00060E13">
        <w:rPr>
          <w:rFonts w:ascii="Consolas" w:eastAsia="MS Mincho" w:hAnsi="Consolas" w:cs="Consolas"/>
          <w:sz w:val="16"/>
          <w:szCs w:val="16"/>
        </w:rPr>
        <w:t xml:space="preserve"> 8509 </w:t>
      </w:r>
    </w:p>
    <w:p w14:paraId="5333D944" w14:textId="77777777" w:rsidR="00A20DBC" w:rsidRPr="00060E13" w:rsidRDefault="00A20DBC" w:rsidP="00973822">
      <w:pPr>
        <w:pStyle w:val="PlainText"/>
        <w:rPr>
          <w:rFonts w:ascii="Consolas" w:eastAsia="MS Mincho" w:hAnsi="Consolas" w:cs="Consolas"/>
          <w:sz w:val="16"/>
          <w:szCs w:val="16"/>
        </w:rPr>
      </w:pPr>
    </w:p>
    <w:p w14:paraId="0722D714"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1 -  Yes                               3,071 </w:t>
      </w:r>
    </w:p>
    <w:p w14:paraId="5EA1D7C8"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2 -  No                               24,314 </w:t>
      </w:r>
    </w:p>
    <w:p w14:paraId="01DFF25F"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3 -  Don't know                          383 </w:t>
      </w:r>
    </w:p>
    <w:p w14:paraId="0761CA68"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9 -  Not answered                        220 </w:t>
      </w:r>
    </w:p>
    <w:p w14:paraId="4D9EAB7C" w14:textId="77777777" w:rsidR="00A20DBC" w:rsidRPr="00060E13" w:rsidRDefault="00A20DBC" w:rsidP="00973822">
      <w:pPr>
        <w:pStyle w:val="PlainText"/>
        <w:rPr>
          <w:rFonts w:ascii="Consolas" w:eastAsia="MS Mincho" w:hAnsi="Consolas" w:cs="Consolas"/>
          <w:sz w:val="16"/>
          <w:szCs w:val="16"/>
        </w:rPr>
      </w:pPr>
      <w:proofErr w:type="spellStart"/>
      <w:r w:rsidRPr="00060E13">
        <w:rPr>
          <w:rFonts w:ascii="Consolas" w:eastAsia="MS Mincho" w:hAnsi="Consolas" w:cs="Consolas"/>
          <w:sz w:val="16"/>
          <w:szCs w:val="16"/>
        </w:rPr>
        <w:t>bl</w:t>
      </w:r>
      <w:proofErr w:type="spellEnd"/>
      <w:r w:rsidRPr="00060E13">
        <w:rPr>
          <w:rFonts w:ascii="Consolas" w:eastAsia="MS Mincho" w:hAnsi="Consolas" w:cs="Consolas"/>
          <w:sz w:val="16"/>
          <w:szCs w:val="16"/>
        </w:rPr>
        <w:t xml:space="preserve">- missing, adults ages 20+         116,710 </w:t>
      </w:r>
    </w:p>
    <w:p w14:paraId="5B258B41" w14:textId="77777777" w:rsidR="008C6256" w:rsidRPr="00060E13" w:rsidRDefault="008C6256" w:rsidP="00973822">
      <w:pPr>
        <w:pStyle w:val="PlainText"/>
        <w:rPr>
          <w:rFonts w:asciiTheme="majorHAnsi" w:eastAsia="MS Mincho" w:hAnsiTheme="majorHAnsi" w:cstheme="majorHAnsi"/>
          <w:sz w:val="24"/>
          <w:szCs w:val="24"/>
        </w:rPr>
      </w:pPr>
    </w:p>
    <w:p w14:paraId="4A5C17A7" w14:textId="77777777" w:rsidR="00A20DBC" w:rsidRPr="00060E13" w:rsidRDefault="008C6256"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Age Check Item for Children</w:t>
      </w:r>
      <w:r w:rsidRPr="00060E13">
        <w:rPr>
          <w:rFonts w:asciiTheme="majorHAnsi" w:eastAsia="MS Mincho" w:hAnsiTheme="majorHAnsi" w:cstheme="majorHAnsi"/>
          <w:b/>
          <w:sz w:val="26"/>
          <w:szCs w:val="26"/>
        </w:rPr>
        <w:tab/>
      </w:r>
      <w:r w:rsidR="00A20DBC" w:rsidRPr="00060E13">
        <w:rPr>
          <w:rFonts w:asciiTheme="majorHAnsi" w:eastAsia="MS Mincho" w:hAnsiTheme="majorHAnsi" w:cstheme="majorHAnsi"/>
          <w:b/>
          <w:sz w:val="26"/>
          <w:szCs w:val="26"/>
        </w:rPr>
        <w:t xml:space="preserve">AGECKO </w:t>
      </w:r>
    </w:p>
    <w:p w14:paraId="4A042FBE" w14:textId="77777777" w:rsidR="00A20DBC" w:rsidRPr="00060E13" w:rsidRDefault="00A20DBC" w:rsidP="00973822">
      <w:pPr>
        <w:pStyle w:val="PlainText"/>
        <w:rPr>
          <w:rFonts w:asciiTheme="majorHAnsi" w:eastAsia="MS Mincho" w:hAnsiTheme="majorHAnsi" w:cstheme="majorHAnsi"/>
          <w:sz w:val="24"/>
          <w:szCs w:val="24"/>
        </w:rPr>
      </w:pPr>
    </w:p>
    <w:p w14:paraId="1DA87034" w14:textId="77777777" w:rsidR="00A20DBC" w:rsidRPr="00060E13" w:rsidRDefault="00A20DB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8C6256"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 xml:space="preserve">For all children ages 0-13, is an indicator of one of two age groups. </w:t>
      </w:r>
    </w:p>
    <w:p w14:paraId="61E54F1C" w14:textId="77777777" w:rsidR="00A20DBC" w:rsidRPr="00060E13" w:rsidRDefault="00A20DBC" w:rsidP="00973822">
      <w:pPr>
        <w:pStyle w:val="PlainText"/>
        <w:rPr>
          <w:rFonts w:asciiTheme="majorHAnsi" w:eastAsia="MS Mincho" w:hAnsiTheme="majorHAnsi" w:cstheme="majorHAnsi"/>
          <w:sz w:val="24"/>
          <w:szCs w:val="24"/>
        </w:rPr>
      </w:pPr>
    </w:p>
    <w:p w14:paraId="3518C54E"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b/>
          <w:sz w:val="16"/>
          <w:szCs w:val="16"/>
        </w:rPr>
        <w:t>Codes/Counts:</w:t>
      </w:r>
      <w:r w:rsidRPr="00060E13">
        <w:rPr>
          <w:rFonts w:ascii="Consolas" w:eastAsia="MS Mincho" w:hAnsi="Consolas" w:cs="Consolas"/>
          <w:sz w:val="16"/>
          <w:szCs w:val="16"/>
        </w:rPr>
        <w:t xml:space="preserve">                           8509 </w:t>
      </w:r>
    </w:p>
    <w:p w14:paraId="12561CE7" w14:textId="77777777" w:rsidR="00A20DBC" w:rsidRPr="00060E13" w:rsidRDefault="00A20DBC" w:rsidP="00973822">
      <w:pPr>
        <w:pStyle w:val="PlainText"/>
        <w:rPr>
          <w:rFonts w:ascii="Consolas" w:eastAsia="MS Mincho" w:hAnsi="Consolas" w:cs="Consolas"/>
          <w:sz w:val="16"/>
          <w:szCs w:val="16"/>
        </w:rPr>
      </w:pPr>
    </w:p>
    <w:p w14:paraId="0C9F7C0C"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1 - Ages 0 - 5                        13,861 </w:t>
      </w:r>
    </w:p>
    <w:p w14:paraId="5D669FB1"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2 - Ages 6 - 13                       16,875 </w:t>
      </w:r>
    </w:p>
    <w:p w14:paraId="45092025" w14:textId="77777777" w:rsidR="00A20DBC" w:rsidRPr="00060E13" w:rsidRDefault="00A20DBC" w:rsidP="00973822">
      <w:pPr>
        <w:pStyle w:val="PlainText"/>
        <w:rPr>
          <w:rFonts w:ascii="Consolas" w:eastAsia="MS Mincho" w:hAnsi="Consolas" w:cs="Consolas"/>
          <w:sz w:val="16"/>
          <w:szCs w:val="16"/>
        </w:rPr>
      </w:pPr>
      <w:proofErr w:type="spellStart"/>
      <w:r w:rsidRPr="00060E13">
        <w:rPr>
          <w:rFonts w:ascii="Consolas" w:eastAsia="MS Mincho" w:hAnsi="Consolas" w:cs="Consolas"/>
          <w:sz w:val="16"/>
          <w:szCs w:val="16"/>
        </w:rPr>
        <w:t>bl</w:t>
      </w:r>
      <w:proofErr w:type="spellEnd"/>
      <w:r w:rsidRPr="00060E13">
        <w:rPr>
          <w:rFonts w:ascii="Consolas" w:eastAsia="MS Mincho" w:hAnsi="Consolas" w:cs="Consolas"/>
          <w:sz w:val="16"/>
          <w:szCs w:val="16"/>
        </w:rPr>
        <w:t>- missing, a</w:t>
      </w:r>
      <w:r w:rsidR="00D25F87" w:rsidRPr="00060E13">
        <w:rPr>
          <w:rFonts w:ascii="Consolas" w:eastAsia="MS Mincho" w:hAnsi="Consolas" w:cs="Consolas"/>
          <w:sz w:val="16"/>
          <w:szCs w:val="16"/>
        </w:rPr>
        <w:t xml:space="preserve">ges 14+                113,962 </w:t>
      </w:r>
    </w:p>
    <w:p w14:paraId="0A22F2ED" w14:textId="77777777" w:rsidR="008C6256" w:rsidRPr="00060E13" w:rsidRDefault="008C6256" w:rsidP="00973822">
      <w:pPr>
        <w:pStyle w:val="PlainText"/>
        <w:rPr>
          <w:rFonts w:asciiTheme="majorHAnsi" w:eastAsia="MS Mincho" w:hAnsiTheme="majorHAnsi" w:cstheme="majorHAnsi"/>
          <w:sz w:val="24"/>
          <w:szCs w:val="24"/>
        </w:rPr>
      </w:pPr>
    </w:p>
    <w:p w14:paraId="79CE2C82" w14:textId="77777777" w:rsidR="00A20DBC" w:rsidRPr="00060E13" w:rsidRDefault="00111DEE"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Day Care</w:t>
      </w:r>
      <w:r w:rsidRPr="00060E13">
        <w:rPr>
          <w:rFonts w:asciiTheme="majorHAnsi" w:eastAsia="MS Mincho" w:hAnsiTheme="majorHAnsi" w:cstheme="majorHAnsi"/>
          <w:b/>
          <w:sz w:val="26"/>
          <w:szCs w:val="26"/>
        </w:rPr>
        <w:tab/>
      </w:r>
      <w:r w:rsidR="00A20DBC" w:rsidRPr="00060E13">
        <w:rPr>
          <w:rFonts w:asciiTheme="majorHAnsi" w:eastAsia="MS Mincho" w:hAnsiTheme="majorHAnsi" w:cstheme="majorHAnsi"/>
          <w:b/>
          <w:sz w:val="26"/>
          <w:szCs w:val="26"/>
        </w:rPr>
        <w:t xml:space="preserve">DAYCAR </w:t>
      </w:r>
    </w:p>
    <w:p w14:paraId="758E8331" w14:textId="77777777" w:rsidR="00A20DBC" w:rsidRPr="00060E13" w:rsidRDefault="00A20DBC" w:rsidP="00973822">
      <w:pPr>
        <w:pStyle w:val="PlainText"/>
        <w:rPr>
          <w:rFonts w:asciiTheme="majorHAnsi" w:eastAsia="MS Mincho" w:hAnsiTheme="majorHAnsi" w:cstheme="majorHAnsi"/>
          <w:sz w:val="24"/>
          <w:szCs w:val="24"/>
        </w:rPr>
      </w:pPr>
    </w:p>
    <w:p w14:paraId="774BD453" w14:textId="77777777" w:rsidR="00A20DBC" w:rsidRPr="00060E13" w:rsidRDefault="00A20DB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8C6256"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For all children ages 0-13, is the response to the question, "Was ... enrolled in a licensed day care program from September 1, 1984 to August 31, 1985?"</w:t>
      </w:r>
    </w:p>
    <w:p w14:paraId="331D7927" w14:textId="77777777" w:rsidR="00A20DBC" w:rsidRPr="00060E13" w:rsidRDefault="00A20DB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 </w:t>
      </w:r>
    </w:p>
    <w:p w14:paraId="0CBD9088"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Codes/Counts:                          8509</w:t>
      </w:r>
    </w:p>
    <w:p w14:paraId="5F5E7032"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4503103F"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1 - Yes                               2,859 </w:t>
      </w:r>
    </w:p>
    <w:p w14:paraId="219311D0"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2 - No                               10,186 </w:t>
      </w:r>
    </w:p>
    <w:p w14:paraId="221F12A2"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3 - Don't know                           15 </w:t>
      </w:r>
    </w:p>
    <w:p w14:paraId="1D1AA1ED"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9 - Not answered                        801 </w:t>
      </w:r>
    </w:p>
    <w:p w14:paraId="21C2C91B" w14:textId="77777777" w:rsidR="00A20DBC" w:rsidRPr="00060E13" w:rsidRDefault="00A20DBC" w:rsidP="00973822">
      <w:pPr>
        <w:pStyle w:val="PlainText"/>
        <w:rPr>
          <w:rFonts w:ascii="Consolas" w:eastAsia="MS Mincho" w:hAnsi="Consolas" w:cs="Consolas"/>
          <w:sz w:val="16"/>
          <w:szCs w:val="16"/>
        </w:rPr>
      </w:pPr>
      <w:proofErr w:type="spellStart"/>
      <w:r w:rsidRPr="00060E13">
        <w:rPr>
          <w:rFonts w:ascii="Consolas" w:eastAsia="MS Mincho" w:hAnsi="Consolas" w:cs="Consolas"/>
          <w:sz w:val="16"/>
          <w:szCs w:val="16"/>
        </w:rPr>
        <w:t>bl</w:t>
      </w:r>
      <w:proofErr w:type="spellEnd"/>
      <w:r w:rsidRPr="00060E13">
        <w:rPr>
          <w:rFonts w:ascii="Consolas" w:eastAsia="MS Mincho" w:hAnsi="Consolas" w:cs="Consolas"/>
          <w:sz w:val="16"/>
          <w:szCs w:val="16"/>
        </w:rPr>
        <w:t xml:space="preserve">- missing, ages 14+               130,837 </w:t>
      </w:r>
    </w:p>
    <w:p w14:paraId="48A9D9A4" w14:textId="77777777" w:rsidR="008C6256" w:rsidRPr="00060E13" w:rsidRDefault="008C6256" w:rsidP="00973822">
      <w:pPr>
        <w:pStyle w:val="PlainText"/>
        <w:rPr>
          <w:rFonts w:asciiTheme="majorHAnsi" w:eastAsia="MS Mincho" w:hAnsiTheme="majorHAnsi" w:cstheme="majorHAnsi"/>
          <w:sz w:val="24"/>
          <w:szCs w:val="24"/>
        </w:rPr>
      </w:pPr>
    </w:p>
    <w:p w14:paraId="370F3156" w14:textId="77777777" w:rsidR="0090232A" w:rsidRPr="00060E13" w:rsidRDefault="0090232A" w:rsidP="00973822">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br w:type="page"/>
      </w:r>
    </w:p>
    <w:p w14:paraId="5CE47207" w14:textId="77777777" w:rsidR="00A20DBC" w:rsidRPr="00060E13" w:rsidRDefault="00111DEE"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Age Check Item for Adults</w:t>
      </w:r>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r w:rsidR="00A20DBC" w:rsidRPr="00060E13">
        <w:rPr>
          <w:rFonts w:asciiTheme="majorHAnsi" w:eastAsia="MS Mincho" w:hAnsiTheme="majorHAnsi" w:cstheme="majorHAnsi"/>
          <w:b/>
          <w:sz w:val="26"/>
          <w:szCs w:val="26"/>
        </w:rPr>
        <w:t xml:space="preserve">AGECK1 </w:t>
      </w:r>
    </w:p>
    <w:p w14:paraId="42F762D1" w14:textId="77777777" w:rsidR="00A20DBC" w:rsidRPr="00060E13" w:rsidRDefault="00A20DBC" w:rsidP="00973822">
      <w:pPr>
        <w:pStyle w:val="PlainText"/>
        <w:rPr>
          <w:rFonts w:asciiTheme="majorHAnsi" w:eastAsia="MS Mincho" w:hAnsiTheme="majorHAnsi" w:cstheme="majorHAnsi"/>
          <w:sz w:val="24"/>
          <w:szCs w:val="24"/>
        </w:rPr>
      </w:pPr>
    </w:p>
    <w:p w14:paraId="2796B176" w14:textId="77777777" w:rsidR="00A20DBC" w:rsidRPr="00060E13" w:rsidRDefault="00A20DB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DESCRIPTION:</w:t>
      </w:r>
      <w:r w:rsidR="008C6256" w:rsidRPr="00060E13">
        <w:rPr>
          <w:rFonts w:asciiTheme="majorHAnsi" w:eastAsia="MS Mincho" w:hAnsiTheme="majorHAnsi" w:cstheme="majorHAnsi"/>
          <w:sz w:val="24"/>
          <w:szCs w:val="24"/>
        </w:rPr>
        <w:t xml:space="preserve"> </w:t>
      </w:r>
      <w:r w:rsidRPr="00060E13">
        <w:rPr>
          <w:rFonts w:asciiTheme="majorHAnsi" w:eastAsia="MS Mincho" w:hAnsiTheme="majorHAnsi" w:cstheme="majorHAnsi"/>
          <w:sz w:val="24"/>
          <w:szCs w:val="24"/>
        </w:rPr>
        <w:t>For all adults ages 14+, is an indicator of persons ages 16+.</w:t>
      </w:r>
    </w:p>
    <w:p w14:paraId="5B22C4EC" w14:textId="77777777" w:rsidR="00A20DBC" w:rsidRPr="00060E13" w:rsidRDefault="00A20DB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 </w:t>
      </w:r>
    </w:p>
    <w:p w14:paraId="5FE96F65"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b/>
          <w:sz w:val="16"/>
          <w:szCs w:val="16"/>
        </w:rPr>
        <w:t>Codes/Counts:</w:t>
      </w:r>
      <w:r w:rsidRPr="00060E13">
        <w:rPr>
          <w:rFonts w:ascii="Consolas" w:eastAsia="MS Mincho" w:hAnsi="Consolas" w:cs="Consolas"/>
          <w:sz w:val="16"/>
          <w:szCs w:val="16"/>
        </w:rPr>
        <w:t xml:space="preserve">                           8509 </w:t>
      </w:r>
    </w:p>
    <w:p w14:paraId="1963517B" w14:textId="77777777" w:rsidR="00A20DBC" w:rsidRPr="00060E13" w:rsidRDefault="00A20DBC" w:rsidP="00973822">
      <w:pPr>
        <w:pStyle w:val="PlainText"/>
        <w:rPr>
          <w:rFonts w:ascii="Consolas" w:eastAsia="MS Mincho" w:hAnsi="Consolas" w:cs="Consolas"/>
          <w:sz w:val="16"/>
          <w:szCs w:val="16"/>
        </w:rPr>
      </w:pPr>
    </w:p>
    <w:p w14:paraId="1239A2B8"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1 - Ages 16+                         108,911 </w:t>
      </w:r>
    </w:p>
    <w:p w14:paraId="482427D0"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2 - All other persons                 35,191 </w:t>
      </w:r>
    </w:p>
    <w:p w14:paraId="2E182E88" w14:textId="77777777" w:rsidR="00A20DBC" w:rsidRPr="00060E13" w:rsidRDefault="00A20DBC" w:rsidP="00973822">
      <w:pPr>
        <w:pStyle w:val="PlainText"/>
        <w:rPr>
          <w:rFonts w:ascii="Consolas" w:eastAsia="MS Mincho" w:hAnsi="Consolas" w:cs="Consolas"/>
          <w:sz w:val="16"/>
          <w:szCs w:val="16"/>
        </w:rPr>
      </w:pPr>
      <w:proofErr w:type="spellStart"/>
      <w:r w:rsidRPr="00060E13">
        <w:rPr>
          <w:rFonts w:ascii="Consolas" w:eastAsia="MS Mincho" w:hAnsi="Consolas" w:cs="Consolas"/>
          <w:sz w:val="16"/>
          <w:szCs w:val="16"/>
        </w:rPr>
        <w:t>bl</w:t>
      </w:r>
      <w:proofErr w:type="spellEnd"/>
      <w:r w:rsidRPr="00060E13">
        <w:rPr>
          <w:rFonts w:ascii="Consolas" w:eastAsia="MS Mincho" w:hAnsi="Consolas" w:cs="Consolas"/>
          <w:sz w:val="16"/>
          <w:szCs w:val="16"/>
        </w:rPr>
        <w:t xml:space="preserve">- Missing                              596 </w:t>
      </w:r>
    </w:p>
    <w:p w14:paraId="70BDD452" w14:textId="77777777" w:rsidR="008C6256" w:rsidRPr="00060E13" w:rsidRDefault="008C6256" w:rsidP="00973822">
      <w:pPr>
        <w:pStyle w:val="PlainText"/>
        <w:rPr>
          <w:rFonts w:asciiTheme="majorHAnsi" w:eastAsia="MS Mincho" w:hAnsiTheme="majorHAnsi" w:cstheme="majorHAnsi"/>
          <w:sz w:val="24"/>
          <w:szCs w:val="24"/>
        </w:rPr>
      </w:pPr>
    </w:p>
    <w:p w14:paraId="3D87417B" w14:textId="77777777" w:rsidR="00A20DBC" w:rsidRPr="00060E13" w:rsidRDefault="00A20DBC"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 xml:space="preserve">Smoked at </w:t>
      </w:r>
      <w:r w:rsidR="00111DEE" w:rsidRPr="00060E13">
        <w:rPr>
          <w:rFonts w:asciiTheme="majorHAnsi" w:eastAsia="MS Mincho" w:hAnsiTheme="majorHAnsi" w:cstheme="majorHAnsi"/>
          <w:b/>
          <w:sz w:val="26"/>
          <w:szCs w:val="26"/>
        </w:rPr>
        <w:t>Least 100 Cigarettes—8509 File</w:t>
      </w:r>
      <w:r w:rsidR="00111DEE"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SMK10085</w:t>
      </w:r>
    </w:p>
    <w:p w14:paraId="08E7D08C" w14:textId="77777777" w:rsidR="00A20DBC" w:rsidRPr="00060E13" w:rsidRDefault="00A20DBC" w:rsidP="00973822">
      <w:pPr>
        <w:pStyle w:val="PlainText"/>
        <w:rPr>
          <w:rFonts w:asciiTheme="majorHAnsi" w:eastAsia="MS Mincho" w:hAnsiTheme="majorHAnsi" w:cstheme="majorHAnsi"/>
          <w:sz w:val="24"/>
          <w:szCs w:val="24"/>
        </w:rPr>
      </w:pPr>
    </w:p>
    <w:p w14:paraId="40383B90" w14:textId="77777777" w:rsidR="00A20DBC" w:rsidRPr="00060E13" w:rsidRDefault="008C6256"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DESCRIPTION: </w:t>
      </w:r>
      <w:r w:rsidR="00A20DBC" w:rsidRPr="00060E13">
        <w:rPr>
          <w:rFonts w:asciiTheme="majorHAnsi" w:eastAsia="MS Mincho" w:hAnsiTheme="majorHAnsi" w:cstheme="majorHAnsi"/>
          <w:sz w:val="24"/>
          <w:szCs w:val="24"/>
        </w:rPr>
        <w:t xml:space="preserve">For all adults ages 16+, is the response to the question, "Has ... smoked at least 100 cigarettes in his or her entire life?" </w:t>
      </w:r>
    </w:p>
    <w:p w14:paraId="4851DFB3" w14:textId="77777777" w:rsidR="00A20DBC" w:rsidRPr="00060E13" w:rsidRDefault="00A20DBC" w:rsidP="00973822">
      <w:pPr>
        <w:pStyle w:val="PlainText"/>
        <w:rPr>
          <w:rFonts w:asciiTheme="majorHAnsi" w:eastAsia="MS Mincho" w:hAnsiTheme="majorHAnsi" w:cstheme="majorHAnsi"/>
          <w:sz w:val="24"/>
          <w:szCs w:val="24"/>
        </w:rPr>
      </w:pPr>
    </w:p>
    <w:p w14:paraId="07FFAE72"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b/>
          <w:sz w:val="16"/>
          <w:szCs w:val="16"/>
        </w:rPr>
        <w:t>Codes/Counts:</w:t>
      </w:r>
      <w:r w:rsidRPr="00060E13">
        <w:rPr>
          <w:rFonts w:ascii="Consolas" w:eastAsia="MS Mincho" w:hAnsi="Consolas" w:cs="Consolas"/>
          <w:sz w:val="16"/>
          <w:szCs w:val="16"/>
        </w:rPr>
        <w:t xml:space="preserve">                          8509 </w:t>
      </w:r>
    </w:p>
    <w:p w14:paraId="76D40BC6" w14:textId="77777777" w:rsidR="00A20DBC" w:rsidRPr="00060E13" w:rsidRDefault="00A20DBC" w:rsidP="00973822">
      <w:pPr>
        <w:pStyle w:val="PlainText"/>
        <w:rPr>
          <w:rFonts w:ascii="Consolas" w:eastAsia="MS Mincho" w:hAnsi="Consolas" w:cs="Consolas"/>
          <w:sz w:val="16"/>
          <w:szCs w:val="16"/>
        </w:rPr>
      </w:pPr>
    </w:p>
    <w:p w14:paraId="3FD4AC42"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1 - Yes                              49,644 </w:t>
      </w:r>
    </w:p>
    <w:p w14:paraId="5CE1273B"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2 - No                               52,620 </w:t>
      </w:r>
    </w:p>
    <w:p w14:paraId="44AAF8AC"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3 - Don't know                          580 </w:t>
      </w:r>
    </w:p>
    <w:p w14:paraId="6E12AA16"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9 - Not answered                      6,067 </w:t>
      </w:r>
    </w:p>
    <w:p w14:paraId="5D13F265" w14:textId="77777777" w:rsidR="00A20DBC" w:rsidRPr="00060E13" w:rsidRDefault="00A20DBC" w:rsidP="00973822">
      <w:pPr>
        <w:pStyle w:val="PlainText"/>
        <w:rPr>
          <w:rFonts w:ascii="Consolas" w:eastAsia="MS Mincho" w:hAnsi="Consolas" w:cs="Consolas"/>
          <w:sz w:val="16"/>
          <w:szCs w:val="16"/>
        </w:rPr>
      </w:pPr>
      <w:proofErr w:type="spellStart"/>
      <w:r w:rsidRPr="00060E13">
        <w:rPr>
          <w:rFonts w:ascii="Consolas" w:eastAsia="MS Mincho" w:hAnsi="Consolas" w:cs="Consolas"/>
          <w:sz w:val="16"/>
          <w:szCs w:val="16"/>
        </w:rPr>
        <w:t>bl</w:t>
      </w:r>
      <w:proofErr w:type="spellEnd"/>
      <w:r w:rsidRPr="00060E13">
        <w:rPr>
          <w:rFonts w:ascii="Consolas" w:eastAsia="MS Mincho" w:hAnsi="Consolas" w:cs="Consolas"/>
          <w:sz w:val="16"/>
          <w:szCs w:val="16"/>
        </w:rPr>
        <w:t xml:space="preserve">- Missing, ages 0-15               35,787 </w:t>
      </w:r>
    </w:p>
    <w:p w14:paraId="6146F5D0" w14:textId="77777777" w:rsidR="00111DEE" w:rsidRPr="00060E13" w:rsidRDefault="00111DEE" w:rsidP="00973822">
      <w:pPr>
        <w:pStyle w:val="PlainText"/>
        <w:rPr>
          <w:rFonts w:asciiTheme="majorHAnsi" w:eastAsia="MS Mincho" w:hAnsiTheme="majorHAnsi" w:cstheme="majorHAnsi"/>
          <w:sz w:val="24"/>
          <w:szCs w:val="24"/>
        </w:rPr>
      </w:pPr>
    </w:p>
    <w:p w14:paraId="7A5126B1" w14:textId="77777777" w:rsidR="00A20DBC" w:rsidRPr="00060E13" w:rsidRDefault="00A20DBC"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Age First Smoked</w:t>
      </w:r>
      <w:r w:rsidR="00111DEE" w:rsidRPr="00060E13">
        <w:rPr>
          <w:rFonts w:asciiTheme="majorHAnsi" w:eastAsia="MS Mincho" w:hAnsiTheme="majorHAnsi" w:cstheme="majorHAnsi"/>
          <w:b/>
          <w:sz w:val="26"/>
          <w:szCs w:val="26"/>
        </w:rPr>
        <w:t>—8509 File</w:t>
      </w:r>
      <w:r w:rsidR="00111DEE"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 xml:space="preserve">AGESMK85 </w:t>
      </w:r>
    </w:p>
    <w:p w14:paraId="1646575A" w14:textId="77777777" w:rsidR="00A20DBC" w:rsidRPr="00060E13" w:rsidRDefault="00A20DBC" w:rsidP="00973822">
      <w:pPr>
        <w:pStyle w:val="PlainText"/>
        <w:rPr>
          <w:rFonts w:asciiTheme="majorHAnsi" w:eastAsia="MS Mincho" w:hAnsiTheme="majorHAnsi" w:cstheme="majorHAnsi"/>
          <w:sz w:val="24"/>
          <w:szCs w:val="24"/>
        </w:rPr>
      </w:pPr>
    </w:p>
    <w:p w14:paraId="2391E5B3" w14:textId="77777777" w:rsidR="00A20DBC" w:rsidRPr="00060E13" w:rsidRDefault="008C6256"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DESCRIPTION: </w:t>
      </w:r>
      <w:r w:rsidR="00A20DBC" w:rsidRPr="00060E13">
        <w:rPr>
          <w:rFonts w:asciiTheme="majorHAnsi" w:eastAsia="MS Mincho" w:hAnsiTheme="majorHAnsi" w:cstheme="majorHAnsi"/>
          <w:sz w:val="24"/>
          <w:szCs w:val="24"/>
        </w:rPr>
        <w:t xml:space="preserve">For all persons 16+ for whom the response to question 92 was either "yes" or "Not answered", is the response to the question, "What was the age at which... first started smoking cigarettes fairly regularly?" </w:t>
      </w:r>
    </w:p>
    <w:p w14:paraId="2F25BAE0" w14:textId="77777777" w:rsidR="00A20DBC" w:rsidRPr="00060E13" w:rsidRDefault="00A20DBC" w:rsidP="00973822">
      <w:pPr>
        <w:pStyle w:val="PlainText"/>
        <w:rPr>
          <w:rFonts w:asciiTheme="majorHAnsi" w:eastAsia="MS Mincho" w:hAnsiTheme="majorHAnsi" w:cstheme="majorHAnsi"/>
          <w:sz w:val="24"/>
          <w:szCs w:val="24"/>
        </w:rPr>
      </w:pPr>
    </w:p>
    <w:p w14:paraId="557EFBB7"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b/>
          <w:sz w:val="16"/>
          <w:szCs w:val="16"/>
        </w:rPr>
        <w:t>Codes/Counts:</w:t>
      </w:r>
      <w:r w:rsidRPr="00060E13">
        <w:rPr>
          <w:rFonts w:ascii="Consolas" w:eastAsia="MS Mincho" w:hAnsi="Consolas" w:cs="Consolas"/>
          <w:sz w:val="16"/>
          <w:szCs w:val="16"/>
        </w:rPr>
        <w:t xml:space="preserve">                           8509 </w:t>
      </w:r>
    </w:p>
    <w:p w14:paraId="038B7B3E" w14:textId="77777777" w:rsidR="00A20DBC" w:rsidRPr="00060E13" w:rsidRDefault="00A20DBC" w:rsidP="00973822">
      <w:pPr>
        <w:pStyle w:val="PlainText"/>
        <w:rPr>
          <w:rFonts w:ascii="Consolas" w:eastAsia="MS Mincho" w:hAnsi="Consolas" w:cs="Consolas"/>
          <w:sz w:val="16"/>
          <w:szCs w:val="16"/>
        </w:rPr>
      </w:pPr>
    </w:p>
    <w:p w14:paraId="1903B23F"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1-83 - Ages 1-83                      43,723 </w:t>
      </w:r>
    </w:p>
    <w:p w14:paraId="3DD9E19F" w14:textId="77777777" w:rsidR="00A20DBC" w:rsidRPr="00060E13" w:rsidRDefault="002A68B9" w:rsidP="00973822">
      <w:pPr>
        <w:pStyle w:val="PlainText"/>
        <w:rPr>
          <w:rFonts w:ascii="Consolas" w:eastAsia="MS Mincho" w:hAnsi="Consolas" w:cs="Consolas"/>
          <w:sz w:val="16"/>
          <w:szCs w:val="16"/>
        </w:rPr>
      </w:pPr>
      <w:r w:rsidRPr="00060E13">
        <w:rPr>
          <w:rFonts w:ascii="Consolas" w:eastAsia="MS Mincho" w:hAnsi="Consolas" w:cs="Consolas"/>
          <w:sz w:val="16"/>
          <w:szCs w:val="16"/>
        </w:rPr>
        <w:t>blank</w:t>
      </w:r>
      <w:r w:rsidR="00A20DBC" w:rsidRPr="00060E13">
        <w:rPr>
          <w:rFonts w:ascii="Consolas" w:eastAsia="MS Mincho" w:hAnsi="Consolas" w:cs="Consolas"/>
          <w:sz w:val="16"/>
          <w:szCs w:val="16"/>
        </w:rPr>
        <w:t xml:space="preserve">  - Missing, don't know,          100,975 </w:t>
      </w:r>
    </w:p>
    <w:p w14:paraId="6AB15638"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ages 0-15 </w:t>
      </w:r>
    </w:p>
    <w:p w14:paraId="30458ACC" w14:textId="77777777" w:rsidR="00111DEE" w:rsidRPr="00060E13" w:rsidRDefault="00111DEE" w:rsidP="00973822">
      <w:pPr>
        <w:pStyle w:val="PlainText"/>
        <w:rPr>
          <w:rFonts w:asciiTheme="majorHAnsi" w:eastAsia="MS Mincho" w:hAnsiTheme="majorHAnsi" w:cstheme="majorHAnsi"/>
          <w:sz w:val="24"/>
          <w:szCs w:val="24"/>
        </w:rPr>
      </w:pPr>
    </w:p>
    <w:p w14:paraId="76EA6F86" w14:textId="77777777" w:rsidR="00A20DBC" w:rsidRPr="00060E13" w:rsidRDefault="00111DEE"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Never Smoked Regularly</w:t>
      </w:r>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r w:rsidR="00A20DBC" w:rsidRPr="00060E13">
        <w:rPr>
          <w:rFonts w:asciiTheme="majorHAnsi" w:eastAsia="MS Mincho" w:hAnsiTheme="majorHAnsi" w:cstheme="majorHAnsi"/>
          <w:b/>
          <w:sz w:val="26"/>
          <w:szCs w:val="26"/>
        </w:rPr>
        <w:t xml:space="preserve">SMKCAT </w:t>
      </w:r>
    </w:p>
    <w:p w14:paraId="1AC56975" w14:textId="77777777" w:rsidR="00A20DBC" w:rsidRPr="00060E13" w:rsidRDefault="00A20DBC" w:rsidP="00973822">
      <w:pPr>
        <w:pStyle w:val="PlainText"/>
        <w:rPr>
          <w:rFonts w:asciiTheme="majorHAnsi" w:eastAsia="MS Mincho" w:hAnsiTheme="majorHAnsi" w:cstheme="majorHAnsi"/>
          <w:sz w:val="24"/>
          <w:szCs w:val="24"/>
        </w:rPr>
      </w:pPr>
    </w:p>
    <w:p w14:paraId="226B780F" w14:textId="77777777" w:rsidR="00A20DBC" w:rsidRPr="00060E13" w:rsidRDefault="00111DEE" w:rsidP="00973822">
      <w:pPr>
        <w:pStyle w:val="PlainText"/>
        <w:rPr>
          <w:rFonts w:asciiTheme="majorHAnsi" w:eastAsia="MS Mincho" w:hAnsiTheme="majorHAnsi" w:cstheme="majorHAnsi"/>
          <w:b/>
          <w:sz w:val="24"/>
          <w:szCs w:val="24"/>
        </w:rPr>
      </w:pPr>
      <w:r w:rsidRPr="00060E13">
        <w:rPr>
          <w:rFonts w:asciiTheme="majorHAnsi" w:eastAsia="MS Mincho" w:hAnsiTheme="majorHAnsi" w:cstheme="majorHAnsi"/>
          <w:b/>
          <w:sz w:val="24"/>
          <w:szCs w:val="24"/>
        </w:rPr>
        <w:t xml:space="preserve">DESCRIPTION: </w:t>
      </w:r>
      <w:r w:rsidR="00A20DBC" w:rsidRPr="00060E13">
        <w:rPr>
          <w:rFonts w:asciiTheme="majorHAnsi" w:eastAsia="MS Mincho" w:hAnsiTheme="majorHAnsi" w:cstheme="majorHAnsi"/>
          <w:sz w:val="24"/>
          <w:szCs w:val="24"/>
        </w:rPr>
        <w:t xml:space="preserve">For all persons 16+ for whom the response to question 92 was either "Yes" or "Not answered", is the negative categorical response to, "Has ... smoked more than 100 cigarettes?" </w:t>
      </w:r>
    </w:p>
    <w:p w14:paraId="0FE9A707" w14:textId="77777777" w:rsidR="00A20DBC" w:rsidRPr="00060E13" w:rsidRDefault="00A20DBC" w:rsidP="00973822">
      <w:pPr>
        <w:pStyle w:val="PlainText"/>
        <w:rPr>
          <w:rFonts w:asciiTheme="majorHAnsi" w:eastAsia="MS Mincho" w:hAnsiTheme="majorHAnsi" w:cstheme="majorHAnsi"/>
          <w:sz w:val="24"/>
          <w:szCs w:val="24"/>
        </w:rPr>
      </w:pPr>
    </w:p>
    <w:p w14:paraId="11B96747"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b/>
          <w:sz w:val="16"/>
          <w:szCs w:val="16"/>
        </w:rPr>
        <w:t xml:space="preserve">Codes/Counts:   </w:t>
      </w:r>
      <w:r w:rsidRPr="00060E13">
        <w:rPr>
          <w:rFonts w:ascii="Consolas" w:eastAsia="MS Mincho" w:hAnsi="Consolas" w:cs="Consolas"/>
          <w:sz w:val="16"/>
          <w:szCs w:val="16"/>
        </w:rPr>
        <w:t xml:space="preserve">                        8509</w:t>
      </w:r>
    </w:p>
    <w:p w14:paraId="10BBB6F5"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0C669645"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1 - Never regularly                    1,620 </w:t>
      </w:r>
    </w:p>
    <w:p w14:paraId="569F908F"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2 - Don't know                         4,115 </w:t>
      </w:r>
    </w:p>
    <w:p w14:paraId="4279A055"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9 - Not applicable                     6,233 </w:t>
      </w:r>
    </w:p>
    <w:p w14:paraId="4F08A350" w14:textId="77777777" w:rsidR="00A20DBC" w:rsidRPr="00060E13" w:rsidRDefault="00A20DBC" w:rsidP="00973822">
      <w:pPr>
        <w:pStyle w:val="PlainText"/>
        <w:rPr>
          <w:rFonts w:ascii="Consolas" w:eastAsia="MS Mincho" w:hAnsi="Consolas" w:cs="Consolas"/>
          <w:sz w:val="16"/>
          <w:szCs w:val="16"/>
        </w:rPr>
      </w:pPr>
      <w:proofErr w:type="spellStart"/>
      <w:r w:rsidRPr="00060E13">
        <w:rPr>
          <w:rFonts w:ascii="Consolas" w:eastAsia="MS Mincho" w:hAnsi="Consolas" w:cs="Consolas"/>
          <w:sz w:val="16"/>
          <w:szCs w:val="16"/>
        </w:rPr>
        <w:t>bl</w:t>
      </w:r>
      <w:proofErr w:type="spellEnd"/>
      <w:r w:rsidRPr="00060E13">
        <w:rPr>
          <w:rFonts w:ascii="Consolas" w:eastAsia="MS Mincho" w:hAnsi="Consolas" w:cs="Consolas"/>
          <w:sz w:val="16"/>
          <w:szCs w:val="16"/>
        </w:rPr>
        <w:t xml:space="preserve">- Missing, not "Yes" or            132,730 </w:t>
      </w:r>
    </w:p>
    <w:p w14:paraId="196E0403"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"Not answered" for question 92 </w:t>
      </w:r>
    </w:p>
    <w:p w14:paraId="2C9CB9AA" w14:textId="77777777" w:rsidR="00111DEE" w:rsidRPr="00060E13" w:rsidRDefault="00111DEE" w:rsidP="00973822">
      <w:pPr>
        <w:pStyle w:val="PlainText"/>
        <w:rPr>
          <w:rFonts w:asciiTheme="majorHAnsi" w:eastAsia="MS Mincho" w:hAnsiTheme="majorHAnsi" w:cstheme="majorHAnsi"/>
          <w:sz w:val="24"/>
          <w:szCs w:val="24"/>
        </w:rPr>
      </w:pPr>
    </w:p>
    <w:p w14:paraId="138B68AE" w14:textId="77777777" w:rsidR="0090232A" w:rsidRPr="00060E13" w:rsidRDefault="0090232A" w:rsidP="00973822">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br w:type="page"/>
      </w:r>
    </w:p>
    <w:p w14:paraId="663B9E58" w14:textId="77777777" w:rsidR="00A20DBC" w:rsidRPr="00060E13" w:rsidRDefault="00111DEE"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Smoke Cigarettes Now</w:t>
      </w:r>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r w:rsidR="00A20DBC" w:rsidRPr="00060E13">
        <w:rPr>
          <w:rFonts w:asciiTheme="majorHAnsi" w:eastAsia="MS Mincho" w:hAnsiTheme="majorHAnsi" w:cstheme="majorHAnsi"/>
          <w:b/>
          <w:sz w:val="26"/>
          <w:szCs w:val="26"/>
        </w:rPr>
        <w:t xml:space="preserve">SMKNOW </w:t>
      </w:r>
    </w:p>
    <w:p w14:paraId="18368C95" w14:textId="77777777" w:rsidR="00A20DBC" w:rsidRPr="00060E13" w:rsidRDefault="00A20DBC" w:rsidP="00973822">
      <w:pPr>
        <w:pStyle w:val="PlainText"/>
        <w:rPr>
          <w:rFonts w:asciiTheme="majorHAnsi" w:eastAsia="MS Mincho" w:hAnsiTheme="majorHAnsi" w:cstheme="majorHAnsi"/>
          <w:sz w:val="24"/>
          <w:szCs w:val="24"/>
        </w:rPr>
      </w:pPr>
    </w:p>
    <w:p w14:paraId="7FBBF835" w14:textId="77777777" w:rsidR="00A20DBC" w:rsidRPr="00060E13" w:rsidRDefault="00111DEE"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DESCRIPTION: </w:t>
      </w:r>
      <w:r w:rsidR="00A20DBC" w:rsidRPr="00060E13">
        <w:rPr>
          <w:rFonts w:asciiTheme="majorHAnsi" w:eastAsia="MS Mincho" w:hAnsiTheme="majorHAnsi" w:cstheme="majorHAnsi"/>
          <w:sz w:val="24"/>
          <w:szCs w:val="24"/>
        </w:rPr>
        <w:t>For all persons ages 16+ who responded with an answer of other than "Don't know" for question 94 is the response to the question, "Does...smoke cigarettes now?"</w:t>
      </w:r>
    </w:p>
    <w:p w14:paraId="692DFF6A" w14:textId="77777777" w:rsidR="00A20DBC" w:rsidRPr="00060E13" w:rsidRDefault="00A20DBC" w:rsidP="00973822">
      <w:pPr>
        <w:pStyle w:val="PlainText"/>
        <w:rPr>
          <w:rFonts w:asciiTheme="majorHAnsi" w:eastAsia="MS Mincho" w:hAnsiTheme="majorHAnsi" w:cstheme="majorHAnsi"/>
          <w:sz w:val="24"/>
          <w:szCs w:val="24"/>
        </w:rPr>
      </w:pPr>
    </w:p>
    <w:p w14:paraId="24AC7095"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b/>
          <w:sz w:val="16"/>
          <w:szCs w:val="16"/>
        </w:rPr>
        <w:t>Codes/Counts:</w:t>
      </w:r>
      <w:r w:rsidRPr="00060E13">
        <w:rPr>
          <w:rFonts w:ascii="Consolas" w:eastAsia="MS Mincho" w:hAnsi="Consolas" w:cs="Consolas"/>
          <w:sz w:val="16"/>
          <w:szCs w:val="16"/>
        </w:rPr>
        <w:t xml:space="preserve">                           8509</w:t>
      </w:r>
    </w:p>
    <w:p w14:paraId="0667CD43" w14:textId="77777777" w:rsidR="00A20DBC" w:rsidRPr="00060E13" w:rsidRDefault="00A20DBC" w:rsidP="00973822">
      <w:pPr>
        <w:pStyle w:val="PlainText"/>
        <w:rPr>
          <w:rFonts w:ascii="Consolas" w:eastAsia="MS Mincho" w:hAnsi="Consolas" w:cs="Consolas"/>
          <w:sz w:val="16"/>
          <w:szCs w:val="16"/>
        </w:rPr>
      </w:pPr>
    </w:p>
    <w:p w14:paraId="573A419B"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1 -  Yes                              23,300 </w:t>
      </w:r>
    </w:p>
    <w:p w14:paraId="70F3AEF9"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2 -  No                               19,522 </w:t>
      </w:r>
    </w:p>
    <w:p w14:paraId="4F8C743A"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3 -  Don't know                           27 </w:t>
      </w:r>
    </w:p>
    <w:p w14:paraId="5A53B2F4"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9 -  Not answered                      6,242 </w:t>
      </w:r>
    </w:p>
    <w:p w14:paraId="58052B55" w14:textId="77777777" w:rsidR="00A20DBC" w:rsidRPr="00060E13" w:rsidRDefault="00A20DBC" w:rsidP="00973822">
      <w:pPr>
        <w:pStyle w:val="PlainText"/>
        <w:rPr>
          <w:rFonts w:ascii="Consolas" w:eastAsia="MS Mincho" w:hAnsi="Consolas" w:cs="Consolas"/>
          <w:sz w:val="16"/>
          <w:szCs w:val="16"/>
        </w:rPr>
      </w:pPr>
      <w:proofErr w:type="spellStart"/>
      <w:r w:rsidRPr="00060E13">
        <w:rPr>
          <w:rFonts w:ascii="Consolas" w:eastAsia="MS Mincho" w:hAnsi="Consolas" w:cs="Consolas"/>
          <w:sz w:val="16"/>
          <w:szCs w:val="16"/>
        </w:rPr>
        <w:t>bl</w:t>
      </w:r>
      <w:proofErr w:type="spellEnd"/>
      <w:r w:rsidRPr="00060E13">
        <w:rPr>
          <w:rFonts w:ascii="Consolas" w:eastAsia="MS Mincho" w:hAnsi="Consolas" w:cs="Consolas"/>
          <w:sz w:val="16"/>
          <w:szCs w:val="16"/>
        </w:rPr>
        <w:t xml:space="preserve">-  Missing, ages 0-15,              90,607 </w:t>
      </w:r>
    </w:p>
    <w:p w14:paraId="595C3CE9"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response "Don't know" </w:t>
      </w:r>
    </w:p>
    <w:p w14:paraId="4299991A"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to question 94 </w:t>
      </w:r>
    </w:p>
    <w:p w14:paraId="199347D9" w14:textId="77777777" w:rsidR="00D25F87" w:rsidRPr="00060E13" w:rsidRDefault="00D25F87" w:rsidP="00973822">
      <w:pPr>
        <w:pStyle w:val="PlainText"/>
        <w:rPr>
          <w:rFonts w:asciiTheme="majorHAnsi" w:eastAsia="MS Mincho" w:hAnsiTheme="majorHAnsi" w:cstheme="majorHAnsi"/>
          <w:b/>
          <w:sz w:val="26"/>
          <w:szCs w:val="26"/>
        </w:rPr>
      </w:pPr>
    </w:p>
    <w:p w14:paraId="42381BA9" w14:textId="77777777" w:rsidR="00A20DBC" w:rsidRPr="00060E13" w:rsidRDefault="00111DEE"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Smoke Other Tobacco</w:t>
      </w:r>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r w:rsidR="00A20DBC" w:rsidRPr="00060E13">
        <w:rPr>
          <w:rFonts w:asciiTheme="majorHAnsi" w:eastAsia="MS Mincho" w:hAnsiTheme="majorHAnsi" w:cstheme="majorHAnsi"/>
          <w:b/>
          <w:sz w:val="26"/>
          <w:szCs w:val="26"/>
        </w:rPr>
        <w:t xml:space="preserve">OTHTOB </w:t>
      </w:r>
    </w:p>
    <w:p w14:paraId="7D89F556" w14:textId="77777777" w:rsidR="00A20DBC" w:rsidRPr="00060E13" w:rsidRDefault="00A20DBC" w:rsidP="00973822">
      <w:pPr>
        <w:pStyle w:val="PlainText"/>
        <w:rPr>
          <w:rFonts w:asciiTheme="majorHAnsi" w:eastAsia="MS Mincho" w:hAnsiTheme="majorHAnsi" w:cstheme="majorHAnsi"/>
          <w:sz w:val="24"/>
          <w:szCs w:val="24"/>
        </w:rPr>
      </w:pPr>
    </w:p>
    <w:p w14:paraId="3095E75E" w14:textId="77777777" w:rsidR="00A20DBC" w:rsidRPr="00060E13" w:rsidRDefault="00111DEE"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DESCRIPTION: </w:t>
      </w:r>
      <w:r w:rsidR="00A20DBC" w:rsidRPr="00060E13">
        <w:rPr>
          <w:rFonts w:asciiTheme="majorHAnsi" w:eastAsia="MS Mincho" w:hAnsiTheme="majorHAnsi" w:cstheme="majorHAnsi"/>
          <w:sz w:val="24"/>
          <w:szCs w:val="24"/>
        </w:rPr>
        <w:t>For all persons ages 16+, is the response to the question, "Does ... use other forms of tobacco such as snuff or chewing tobacco?"</w:t>
      </w:r>
    </w:p>
    <w:p w14:paraId="01D9D632" w14:textId="77777777" w:rsidR="00A20DBC" w:rsidRPr="00060E13" w:rsidRDefault="00A20DB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 </w:t>
      </w:r>
    </w:p>
    <w:p w14:paraId="1CFAF5DC"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b/>
          <w:sz w:val="16"/>
          <w:szCs w:val="16"/>
        </w:rPr>
        <w:t>Codes/Counts:</w:t>
      </w:r>
      <w:r w:rsidRPr="00060E13">
        <w:rPr>
          <w:rFonts w:ascii="Consolas" w:eastAsia="MS Mincho" w:hAnsi="Consolas" w:cs="Consolas"/>
          <w:sz w:val="16"/>
          <w:szCs w:val="16"/>
        </w:rPr>
        <w:t xml:space="preserve">                           8509</w:t>
      </w:r>
    </w:p>
    <w:p w14:paraId="62B6CD84"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w:t>
      </w:r>
    </w:p>
    <w:p w14:paraId="19F73492"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1 - Yes                                5,055 </w:t>
      </w:r>
    </w:p>
    <w:p w14:paraId="3BA882EE"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2 - No                                97,198 </w:t>
      </w:r>
    </w:p>
    <w:p w14:paraId="4AB3BFA6"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3 - Don't know                           136 </w:t>
      </w:r>
    </w:p>
    <w:p w14:paraId="6CCC1F50"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9 - Not answered                       6,522 </w:t>
      </w:r>
    </w:p>
    <w:p w14:paraId="6DDA425C" w14:textId="77777777" w:rsidR="00A20DBC" w:rsidRPr="00060E13" w:rsidRDefault="00A20DBC" w:rsidP="00973822">
      <w:pPr>
        <w:pStyle w:val="PlainText"/>
        <w:rPr>
          <w:rFonts w:ascii="Consolas" w:eastAsia="MS Mincho" w:hAnsi="Consolas" w:cs="Consolas"/>
          <w:sz w:val="16"/>
          <w:szCs w:val="16"/>
        </w:rPr>
      </w:pPr>
      <w:proofErr w:type="spellStart"/>
      <w:r w:rsidRPr="00060E13">
        <w:rPr>
          <w:rFonts w:ascii="Consolas" w:eastAsia="MS Mincho" w:hAnsi="Consolas" w:cs="Consolas"/>
          <w:sz w:val="16"/>
          <w:szCs w:val="16"/>
        </w:rPr>
        <w:t>bl</w:t>
      </w:r>
      <w:proofErr w:type="spellEnd"/>
      <w:r w:rsidRPr="00060E13">
        <w:rPr>
          <w:rFonts w:ascii="Consolas" w:eastAsia="MS Mincho" w:hAnsi="Consolas" w:cs="Consolas"/>
          <w:sz w:val="16"/>
          <w:szCs w:val="16"/>
        </w:rPr>
        <w:t xml:space="preserve">- Missing, ages 0-15                35,787 </w:t>
      </w:r>
    </w:p>
    <w:p w14:paraId="6930BED4" w14:textId="77777777" w:rsidR="0061290E" w:rsidRPr="00060E13" w:rsidRDefault="0061290E" w:rsidP="00973822">
      <w:pPr>
        <w:rPr>
          <w:rFonts w:asciiTheme="majorHAnsi" w:eastAsia="MS Mincho" w:hAnsiTheme="majorHAnsi" w:cstheme="majorHAnsi"/>
          <w:b/>
          <w:sz w:val="26"/>
          <w:szCs w:val="26"/>
        </w:rPr>
      </w:pPr>
    </w:p>
    <w:p w14:paraId="0E15AB27" w14:textId="77777777" w:rsidR="00A20DBC" w:rsidRPr="00060E13" w:rsidRDefault="00111DEE"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Used Snuff</w:t>
      </w:r>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proofErr w:type="spellStart"/>
      <w:r w:rsidR="00A20DBC" w:rsidRPr="00060E13">
        <w:rPr>
          <w:rFonts w:asciiTheme="majorHAnsi" w:eastAsia="MS Mincho" w:hAnsiTheme="majorHAnsi" w:cstheme="majorHAnsi"/>
          <w:b/>
          <w:sz w:val="26"/>
          <w:szCs w:val="26"/>
        </w:rPr>
        <w:t>SNUFF</w:t>
      </w:r>
      <w:proofErr w:type="spellEnd"/>
      <w:r w:rsidR="00A20DBC" w:rsidRPr="00060E13">
        <w:rPr>
          <w:rFonts w:asciiTheme="majorHAnsi" w:eastAsia="MS Mincho" w:hAnsiTheme="majorHAnsi" w:cstheme="majorHAnsi"/>
          <w:b/>
          <w:sz w:val="26"/>
          <w:szCs w:val="26"/>
        </w:rPr>
        <w:t xml:space="preserve"> </w:t>
      </w:r>
    </w:p>
    <w:p w14:paraId="7053AC5D" w14:textId="77777777" w:rsidR="00A20DBC" w:rsidRPr="00060E13" w:rsidRDefault="00A20DBC" w:rsidP="00973822">
      <w:pPr>
        <w:pStyle w:val="PlainText"/>
        <w:rPr>
          <w:rFonts w:asciiTheme="majorHAnsi" w:eastAsia="MS Mincho" w:hAnsiTheme="majorHAnsi" w:cstheme="majorHAnsi"/>
          <w:sz w:val="24"/>
          <w:szCs w:val="24"/>
        </w:rPr>
      </w:pPr>
    </w:p>
    <w:p w14:paraId="55086AA3" w14:textId="77777777" w:rsidR="00A20DBC" w:rsidRPr="00060E13" w:rsidRDefault="00111DEE"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DESCRIPTION: </w:t>
      </w:r>
      <w:r w:rsidR="00A20DBC" w:rsidRPr="00060E13">
        <w:rPr>
          <w:rFonts w:asciiTheme="majorHAnsi" w:eastAsia="MS Mincho" w:hAnsiTheme="majorHAnsi" w:cstheme="majorHAnsi"/>
          <w:sz w:val="24"/>
          <w:szCs w:val="24"/>
        </w:rPr>
        <w:t>For all persons ages 16+ for whom the response to question 96 was either "Yes" or "Nor- applicable", is the response to the question, "What other forms of tobacco did... use?" for inhaling snuff.</w:t>
      </w:r>
    </w:p>
    <w:p w14:paraId="3EEFDCFC" w14:textId="77777777" w:rsidR="00A20DBC" w:rsidRPr="00060E13" w:rsidRDefault="00A20DB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 </w:t>
      </w:r>
    </w:p>
    <w:p w14:paraId="12FD8D5C"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b/>
          <w:sz w:val="16"/>
          <w:szCs w:val="16"/>
        </w:rPr>
        <w:t>Codes/Counts:</w:t>
      </w:r>
      <w:r w:rsidRPr="00060E13">
        <w:rPr>
          <w:rFonts w:ascii="Consolas" w:eastAsia="MS Mincho" w:hAnsi="Consolas" w:cs="Consolas"/>
          <w:sz w:val="16"/>
          <w:szCs w:val="16"/>
        </w:rPr>
        <w:t xml:space="preserve">                          8509 </w:t>
      </w:r>
    </w:p>
    <w:p w14:paraId="2424C5C9" w14:textId="77777777" w:rsidR="00A20DBC" w:rsidRPr="00060E13" w:rsidRDefault="00A20DBC" w:rsidP="00973822">
      <w:pPr>
        <w:pStyle w:val="PlainText"/>
        <w:rPr>
          <w:rFonts w:ascii="Consolas" w:eastAsia="MS Mincho" w:hAnsi="Consolas" w:cs="Consolas"/>
          <w:sz w:val="16"/>
          <w:szCs w:val="16"/>
        </w:rPr>
      </w:pPr>
    </w:p>
    <w:p w14:paraId="31C46ED0"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 Unknown                           3,758 </w:t>
      </w:r>
    </w:p>
    <w:p w14:paraId="57DBDD47"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1 - Snuff                             1,256 </w:t>
      </w:r>
    </w:p>
    <w:p w14:paraId="28C4E415"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9 - Not answered                      6,563 </w:t>
      </w:r>
    </w:p>
    <w:p w14:paraId="246EB3B3" w14:textId="77777777" w:rsidR="00A20DBC" w:rsidRPr="00060E13" w:rsidRDefault="00A20DBC" w:rsidP="00973822">
      <w:pPr>
        <w:pStyle w:val="PlainText"/>
        <w:rPr>
          <w:rFonts w:ascii="Consolas" w:eastAsia="MS Mincho" w:hAnsi="Consolas" w:cs="Consolas"/>
          <w:sz w:val="16"/>
          <w:szCs w:val="16"/>
        </w:rPr>
      </w:pPr>
      <w:proofErr w:type="spellStart"/>
      <w:r w:rsidRPr="00060E13">
        <w:rPr>
          <w:rFonts w:ascii="Consolas" w:eastAsia="MS Mincho" w:hAnsi="Consolas" w:cs="Consolas"/>
          <w:sz w:val="16"/>
          <w:szCs w:val="16"/>
        </w:rPr>
        <w:t>bl</w:t>
      </w:r>
      <w:proofErr w:type="spellEnd"/>
      <w:r w:rsidRPr="00060E13">
        <w:rPr>
          <w:rFonts w:ascii="Consolas" w:eastAsia="MS Mincho" w:hAnsi="Consolas" w:cs="Consolas"/>
          <w:sz w:val="16"/>
          <w:szCs w:val="16"/>
        </w:rPr>
        <w:t xml:space="preserve">- Missing, ages 0-15, did         133,121 </w:t>
      </w:r>
    </w:p>
    <w:p w14:paraId="45F0AB1A"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not respond "Yes" or "Not </w:t>
      </w:r>
    </w:p>
    <w:p w14:paraId="3CE0CC74"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answered" to question 96 </w:t>
      </w:r>
    </w:p>
    <w:p w14:paraId="171046F9" w14:textId="77777777" w:rsidR="00111DEE" w:rsidRPr="00060E13" w:rsidRDefault="00111DEE" w:rsidP="00973822">
      <w:pPr>
        <w:pStyle w:val="PlainText"/>
        <w:rPr>
          <w:rFonts w:asciiTheme="majorHAnsi" w:eastAsia="MS Mincho" w:hAnsiTheme="majorHAnsi" w:cstheme="majorHAnsi"/>
          <w:sz w:val="24"/>
          <w:szCs w:val="24"/>
        </w:rPr>
      </w:pPr>
    </w:p>
    <w:p w14:paraId="667F8736" w14:textId="77777777" w:rsidR="0090232A" w:rsidRPr="00060E13" w:rsidRDefault="0090232A" w:rsidP="00973822">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br w:type="page"/>
      </w:r>
    </w:p>
    <w:p w14:paraId="45730AC4" w14:textId="77777777" w:rsidR="00A20DBC" w:rsidRPr="00060E13" w:rsidRDefault="00111DEE"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Used Chewing Tobacco</w:t>
      </w:r>
      <w:r w:rsidRPr="00060E13">
        <w:rPr>
          <w:rFonts w:asciiTheme="majorHAnsi" w:eastAsia="MS Mincho" w:hAnsiTheme="majorHAnsi" w:cstheme="majorHAnsi"/>
          <w:b/>
          <w:sz w:val="26"/>
          <w:szCs w:val="26"/>
        </w:rPr>
        <w:tab/>
      </w:r>
      <w:r w:rsidR="00A20DBC" w:rsidRPr="00060E13">
        <w:rPr>
          <w:rFonts w:asciiTheme="majorHAnsi" w:eastAsia="MS Mincho" w:hAnsiTheme="majorHAnsi" w:cstheme="majorHAnsi"/>
          <w:b/>
          <w:sz w:val="26"/>
          <w:szCs w:val="26"/>
        </w:rPr>
        <w:t xml:space="preserve">CHEWTB </w:t>
      </w:r>
    </w:p>
    <w:p w14:paraId="6970ED79" w14:textId="77777777" w:rsidR="00A20DBC" w:rsidRPr="00060E13" w:rsidRDefault="00A20DBC" w:rsidP="00973822">
      <w:pPr>
        <w:pStyle w:val="PlainText"/>
        <w:rPr>
          <w:rFonts w:asciiTheme="majorHAnsi" w:eastAsia="MS Mincho" w:hAnsiTheme="majorHAnsi" w:cstheme="majorHAnsi"/>
          <w:sz w:val="24"/>
          <w:szCs w:val="24"/>
        </w:rPr>
      </w:pPr>
    </w:p>
    <w:p w14:paraId="2C5326DB" w14:textId="77777777" w:rsidR="00A20DBC" w:rsidRPr="00060E13" w:rsidRDefault="00111DEE"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DESCRIPTION: </w:t>
      </w:r>
      <w:r w:rsidR="00A20DBC" w:rsidRPr="00060E13">
        <w:rPr>
          <w:rFonts w:asciiTheme="majorHAnsi" w:eastAsia="MS Mincho" w:hAnsiTheme="majorHAnsi" w:cstheme="majorHAnsi"/>
          <w:sz w:val="24"/>
          <w:szCs w:val="24"/>
        </w:rPr>
        <w:t xml:space="preserve">For all persons ages 16+ for whom the response to question 96 was either "Yes" or "Not answered", is the response to the question, "What other forms of tobacco did... use?" for chewing tobacco. </w:t>
      </w:r>
    </w:p>
    <w:p w14:paraId="0D06689E" w14:textId="77777777" w:rsidR="00A20DBC" w:rsidRPr="00060E13" w:rsidRDefault="00A20DBC" w:rsidP="00973822">
      <w:pPr>
        <w:pStyle w:val="PlainText"/>
        <w:rPr>
          <w:rFonts w:asciiTheme="majorHAnsi" w:eastAsia="MS Mincho" w:hAnsiTheme="majorHAnsi" w:cstheme="majorHAnsi"/>
          <w:sz w:val="24"/>
          <w:szCs w:val="24"/>
        </w:rPr>
      </w:pPr>
    </w:p>
    <w:p w14:paraId="49E82CB2"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b/>
          <w:sz w:val="16"/>
          <w:szCs w:val="16"/>
        </w:rPr>
        <w:t>Codes/Counts:</w:t>
      </w:r>
      <w:r w:rsidRPr="00060E13">
        <w:rPr>
          <w:rFonts w:ascii="Consolas" w:eastAsia="MS Mincho" w:hAnsi="Consolas" w:cs="Consolas"/>
          <w:sz w:val="16"/>
          <w:szCs w:val="16"/>
        </w:rPr>
        <w:t xml:space="preserve">                           8509 </w:t>
      </w:r>
    </w:p>
    <w:p w14:paraId="6B078473" w14:textId="77777777" w:rsidR="00A20DBC" w:rsidRPr="00060E13" w:rsidRDefault="00A20DBC" w:rsidP="00973822">
      <w:pPr>
        <w:pStyle w:val="PlainText"/>
        <w:rPr>
          <w:rFonts w:ascii="Consolas" w:eastAsia="MS Mincho" w:hAnsi="Consolas" w:cs="Consolas"/>
          <w:sz w:val="16"/>
          <w:szCs w:val="16"/>
        </w:rPr>
      </w:pPr>
    </w:p>
    <w:p w14:paraId="1A711D2D"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 Unknown                            2,929 </w:t>
      </w:r>
    </w:p>
    <w:p w14:paraId="00790252"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1 - Chewing Tobacco                    2,085 </w:t>
      </w:r>
    </w:p>
    <w:p w14:paraId="3D5AB564"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9 - Not answered                       6,563 </w:t>
      </w:r>
    </w:p>
    <w:p w14:paraId="5BEDA09C" w14:textId="77777777" w:rsidR="00A20DBC" w:rsidRPr="00060E13" w:rsidRDefault="00A20DBC" w:rsidP="00973822">
      <w:pPr>
        <w:pStyle w:val="PlainText"/>
        <w:rPr>
          <w:rFonts w:ascii="Consolas" w:eastAsia="MS Mincho" w:hAnsi="Consolas" w:cs="Consolas"/>
          <w:sz w:val="16"/>
          <w:szCs w:val="16"/>
        </w:rPr>
      </w:pPr>
      <w:proofErr w:type="spellStart"/>
      <w:r w:rsidRPr="00060E13">
        <w:rPr>
          <w:rFonts w:ascii="Consolas" w:eastAsia="MS Mincho" w:hAnsi="Consolas" w:cs="Consolas"/>
          <w:sz w:val="16"/>
          <w:szCs w:val="16"/>
        </w:rPr>
        <w:t>bl</w:t>
      </w:r>
      <w:proofErr w:type="spellEnd"/>
      <w:r w:rsidRPr="00060E13">
        <w:rPr>
          <w:rFonts w:ascii="Consolas" w:eastAsia="MS Mincho" w:hAnsi="Consolas" w:cs="Consolas"/>
          <w:sz w:val="16"/>
          <w:szCs w:val="16"/>
        </w:rPr>
        <w:t xml:space="preserve">- Missing, ages 0-15, did          133,121 </w:t>
      </w:r>
    </w:p>
    <w:p w14:paraId="46375976"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not respond "Yes" or "Not </w:t>
      </w:r>
    </w:p>
    <w:p w14:paraId="546FE712"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answered" to question 96 </w:t>
      </w:r>
    </w:p>
    <w:p w14:paraId="64008A42" w14:textId="77777777" w:rsidR="00111DEE" w:rsidRPr="00060E13" w:rsidRDefault="00111DEE" w:rsidP="00973822">
      <w:pPr>
        <w:pStyle w:val="PlainText"/>
        <w:rPr>
          <w:rFonts w:asciiTheme="majorHAnsi" w:eastAsia="MS Mincho" w:hAnsiTheme="majorHAnsi" w:cstheme="majorHAnsi"/>
          <w:sz w:val="24"/>
          <w:szCs w:val="24"/>
        </w:rPr>
      </w:pPr>
    </w:p>
    <w:p w14:paraId="03C4F553" w14:textId="77777777" w:rsidR="00A20DBC" w:rsidRPr="00060E13" w:rsidRDefault="00111DEE"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Smoked Cigars</w:t>
      </w:r>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proofErr w:type="spellStart"/>
      <w:r w:rsidR="00A20DBC" w:rsidRPr="00060E13">
        <w:rPr>
          <w:rFonts w:asciiTheme="majorHAnsi" w:eastAsia="MS Mincho" w:hAnsiTheme="majorHAnsi" w:cstheme="majorHAnsi"/>
          <w:b/>
          <w:sz w:val="26"/>
          <w:szCs w:val="26"/>
        </w:rPr>
        <w:t>CIGARS</w:t>
      </w:r>
      <w:proofErr w:type="spellEnd"/>
    </w:p>
    <w:p w14:paraId="3604217B" w14:textId="77777777" w:rsidR="00A20DBC" w:rsidRPr="00060E13" w:rsidRDefault="00A20DBC" w:rsidP="00973822">
      <w:pPr>
        <w:pStyle w:val="PlainText"/>
        <w:rPr>
          <w:rFonts w:asciiTheme="majorHAnsi" w:eastAsia="MS Mincho" w:hAnsiTheme="majorHAnsi" w:cstheme="majorHAnsi"/>
          <w:sz w:val="24"/>
          <w:szCs w:val="24"/>
        </w:rPr>
      </w:pPr>
    </w:p>
    <w:p w14:paraId="57854B97" w14:textId="77777777" w:rsidR="00A20DBC" w:rsidRPr="00060E13" w:rsidRDefault="00111DEE"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DESCRIPTION: </w:t>
      </w:r>
      <w:r w:rsidR="00A20DBC" w:rsidRPr="00060E13">
        <w:rPr>
          <w:rFonts w:asciiTheme="majorHAnsi" w:eastAsia="MS Mincho" w:hAnsiTheme="majorHAnsi" w:cstheme="majorHAnsi"/>
          <w:sz w:val="24"/>
          <w:szCs w:val="24"/>
        </w:rPr>
        <w:t xml:space="preserve">For all persons ages 16+ for whom the response to question 96 was either "Yes" or "Not answered", is the response to the question, "What other forms of tobacco did... use?" for smoking cigars. </w:t>
      </w:r>
    </w:p>
    <w:p w14:paraId="2FB1CCE1" w14:textId="77777777" w:rsidR="00A20DBC" w:rsidRPr="00060E13" w:rsidRDefault="00A20DBC" w:rsidP="00973822">
      <w:pPr>
        <w:pStyle w:val="PlainText"/>
        <w:rPr>
          <w:rFonts w:asciiTheme="majorHAnsi" w:eastAsia="MS Mincho" w:hAnsiTheme="majorHAnsi" w:cstheme="majorHAnsi"/>
          <w:sz w:val="24"/>
          <w:szCs w:val="24"/>
        </w:rPr>
      </w:pPr>
    </w:p>
    <w:p w14:paraId="530D923A"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b/>
          <w:sz w:val="16"/>
          <w:szCs w:val="16"/>
        </w:rPr>
        <w:t>Codes/Counts:</w:t>
      </w:r>
      <w:r w:rsidRPr="00060E13">
        <w:rPr>
          <w:rFonts w:ascii="Consolas" w:eastAsia="MS Mincho" w:hAnsi="Consolas" w:cs="Consolas"/>
          <w:sz w:val="16"/>
          <w:szCs w:val="16"/>
        </w:rPr>
        <w:t xml:space="preserve">                          8509 </w:t>
      </w:r>
    </w:p>
    <w:p w14:paraId="4AAFA7A4" w14:textId="77777777" w:rsidR="00A20DBC" w:rsidRPr="00060E13" w:rsidRDefault="00A20DBC" w:rsidP="00973822">
      <w:pPr>
        <w:pStyle w:val="PlainText"/>
        <w:rPr>
          <w:rFonts w:ascii="Consolas" w:eastAsia="MS Mincho" w:hAnsi="Consolas" w:cs="Consolas"/>
          <w:sz w:val="16"/>
          <w:szCs w:val="16"/>
        </w:rPr>
      </w:pPr>
    </w:p>
    <w:p w14:paraId="4FBF1FFC"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 Unknown                           4,038 </w:t>
      </w:r>
    </w:p>
    <w:p w14:paraId="723AE57A"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1 - Cigars                              976 </w:t>
      </w:r>
    </w:p>
    <w:p w14:paraId="58827ED7"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9 - Not answered                      6,563 </w:t>
      </w:r>
    </w:p>
    <w:p w14:paraId="2148F252" w14:textId="77777777" w:rsidR="00A20DBC" w:rsidRPr="00060E13" w:rsidRDefault="00A20DBC" w:rsidP="00973822">
      <w:pPr>
        <w:pStyle w:val="PlainText"/>
        <w:rPr>
          <w:rFonts w:ascii="Consolas" w:eastAsia="MS Mincho" w:hAnsi="Consolas" w:cs="Consolas"/>
          <w:sz w:val="16"/>
          <w:szCs w:val="16"/>
        </w:rPr>
      </w:pPr>
      <w:proofErr w:type="spellStart"/>
      <w:r w:rsidRPr="00060E13">
        <w:rPr>
          <w:rFonts w:ascii="Consolas" w:eastAsia="MS Mincho" w:hAnsi="Consolas" w:cs="Consolas"/>
          <w:sz w:val="16"/>
          <w:szCs w:val="16"/>
        </w:rPr>
        <w:t>bl</w:t>
      </w:r>
      <w:proofErr w:type="spellEnd"/>
      <w:r w:rsidRPr="00060E13">
        <w:rPr>
          <w:rFonts w:ascii="Consolas" w:eastAsia="MS Mincho" w:hAnsi="Consolas" w:cs="Consolas"/>
          <w:sz w:val="16"/>
          <w:szCs w:val="16"/>
        </w:rPr>
        <w:t xml:space="preserve">- Missing, ages 0-15, did         133,121 </w:t>
      </w:r>
    </w:p>
    <w:p w14:paraId="06850311"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not respond "Yes" or "Not </w:t>
      </w:r>
    </w:p>
    <w:p w14:paraId="37D35D65"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answered" to question 96 </w:t>
      </w:r>
    </w:p>
    <w:p w14:paraId="42B2CAB3" w14:textId="77777777" w:rsidR="0061290E" w:rsidRPr="00060E13" w:rsidRDefault="0061290E" w:rsidP="00973822">
      <w:pPr>
        <w:rPr>
          <w:rFonts w:asciiTheme="majorHAnsi" w:eastAsia="MS Mincho" w:hAnsiTheme="majorHAnsi" w:cstheme="majorHAnsi"/>
          <w:b/>
          <w:sz w:val="26"/>
          <w:szCs w:val="26"/>
        </w:rPr>
      </w:pPr>
    </w:p>
    <w:p w14:paraId="60171B27" w14:textId="77777777" w:rsidR="00A20DBC" w:rsidRPr="00060E13" w:rsidRDefault="00111DEE"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Smoked Pipe Tobacco</w:t>
      </w:r>
      <w:r w:rsidRPr="00060E13">
        <w:rPr>
          <w:rFonts w:asciiTheme="majorHAnsi" w:eastAsia="MS Mincho" w:hAnsiTheme="majorHAnsi" w:cstheme="majorHAnsi"/>
          <w:b/>
          <w:sz w:val="26"/>
          <w:szCs w:val="26"/>
        </w:rPr>
        <w:tab/>
      </w:r>
      <w:r w:rsidR="00A20DBC" w:rsidRPr="00060E13">
        <w:rPr>
          <w:rFonts w:asciiTheme="majorHAnsi" w:eastAsia="MS Mincho" w:hAnsiTheme="majorHAnsi" w:cstheme="majorHAnsi"/>
          <w:b/>
          <w:sz w:val="26"/>
          <w:szCs w:val="26"/>
        </w:rPr>
        <w:t xml:space="preserve">PIPETB </w:t>
      </w:r>
    </w:p>
    <w:p w14:paraId="7179971C" w14:textId="77777777" w:rsidR="00A20DBC" w:rsidRPr="00060E13" w:rsidRDefault="00A20DBC" w:rsidP="00973822">
      <w:pPr>
        <w:pStyle w:val="PlainText"/>
        <w:rPr>
          <w:rFonts w:asciiTheme="majorHAnsi" w:eastAsia="MS Mincho" w:hAnsiTheme="majorHAnsi" w:cstheme="majorHAnsi"/>
          <w:sz w:val="24"/>
          <w:szCs w:val="24"/>
        </w:rPr>
      </w:pPr>
    </w:p>
    <w:p w14:paraId="60A6F53F" w14:textId="77777777" w:rsidR="00A20DBC" w:rsidRPr="00060E13" w:rsidRDefault="00111DEE"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DESCRIPTION: </w:t>
      </w:r>
      <w:r w:rsidR="00A20DBC" w:rsidRPr="00060E13">
        <w:rPr>
          <w:rFonts w:asciiTheme="majorHAnsi" w:eastAsia="MS Mincho" w:hAnsiTheme="majorHAnsi" w:cstheme="majorHAnsi"/>
          <w:sz w:val="24"/>
          <w:szCs w:val="24"/>
        </w:rPr>
        <w:t>For all persons ages 16+ for whom the response to question 96 was either "Yes" or "Not answered", is the response to the question, "What other forms of tobacco did... use?" for pipe tobacco.</w:t>
      </w:r>
    </w:p>
    <w:p w14:paraId="001B5745" w14:textId="77777777" w:rsidR="00A20DBC" w:rsidRPr="00060E13" w:rsidRDefault="00A20DBC"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sz w:val="24"/>
          <w:szCs w:val="24"/>
        </w:rPr>
        <w:t xml:space="preserve"> </w:t>
      </w:r>
    </w:p>
    <w:p w14:paraId="33EF9C54"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b/>
          <w:sz w:val="16"/>
          <w:szCs w:val="16"/>
        </w:rPr>
        <w:t>Codes/Counts:</w:t>
      </w:r>
      <w:r w:rsidRPr="00060E13">
        <w:rPr>
          <w:rFonts w:ascii="Consolas" w:eastAsia="MS Mincho" w:hAnsi="Consolas" w:cs="Consolas"/>
          <w:sz w:val="16"/>
          <w:szCs w:val="16"/>
        </w:rPr>
        <w:t xml:space="preserve">                          8509 </w:t>
      </w:r>
    </w:p>
    <w:p w14:paraId="0A4D0715" w14:textId="77777777" w:rsidR="00A20DBC" w:rsidRPr="00060E13" w:rsidRDefault="00A20DBC" w:rsidP="00973822">
      <w:pPr>
        <w:pStyle w:val="PlainText"/>
        <w:rPr>
          <w:rFonts w:ascii="Consolas" w:eastAsia="MS Mincho" w:hAnsi="Consolas" w:cs="Consolas"/>
          <w:sz w:val="16"/>
          <w:szCs w:val="16"/>
        </w:rPr>
      </w:pPr>
    </w:p>
    <w:p w14:paraId="481553D8"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 Unknown                           3,903 </w:t>
      </w:r>
    </w:p>
    <w:p w14:paraId="753E6D8B"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1 - Smoked pipe tobacco               1,111 </w:t>
      </w:r>
    </w:p>
    <w:p w14:paraId="76FD52CC"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9 - Not answered                      6,563 </w:t>
      </w:r>
    </w:p>
    <w:p w14:paraId="6F5E4C20" w14:textId="77777777" w:rsidR="00A20DBC" w:rsidRPr="00060E13" w:rsidRDefault="00A20DBC" w:rsidP="00973822">
      <w:pPr>
        <w:pStyle w:val="PlainText"/>
        <w:rPr>
          <w:rFonts w:ascii="Consolas" w:eastAsia="MS Mincho" w:hAnsi="Consolas" w:cs="Consolas"/>
          <w:sz w:val="16"/>
          <w:szCs w:val="16"/>
        </w:rPr>
      </w:pPr>
      <w:proofErr w:type="spellStart"/>
      <w:r w:rsidRPr="00060E13">
        <w:rPr>
          <w:rFonts w:ascii="Consolas" w:eastAsia="MS Mincho" w:hAnsi="Consolas" w:cs="Consolas"/>
          <w:sz w:val="16"/>
          <w:szCs w:val="16"/>
        </w:rPr>
        <w:t>bl</w:t>
      </w:r>
      <w:proofErr w:type="spellEnd"/>
      <w:r w:rsidRPr="00060E13">
        <w:rPr>
          <w:rFonts w:ascii="Consolas" w:eastAsia="MS Mincho" w:hAnsi="Consolas" w:cs="Consolas"/>
          <w:sz w:val="16"/>
          <w:szCs w:val="16"/>
        </w:rPr>
        <w:t xml:space="preserve">- Missing, ages 0-15,  did        133,121 </w:t>
      </w:r>
    </w:p>
    <w:p w14:paraId="0F9B56BF"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not respond "Yes" or "Not answered" </w:t>
      </w:r>
    </w:p>
    <w:p w14:paraId="555B9F3F"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to question 96 </w:t>
      </w:r>
    </w:p>
    <w:p w14:paraId="36F92721" w14:textId="77777777" w:rsidR="00A20DBC" w:rsidRPr="00060E13" w:rsidRDefault="00A20DBC" w:rsidP="00973822">
      <w:pPr>
        <w:pStyle w:val="PlainText"/>
        <w:rPr>
          <w:rFonts w:asciiTheme="majorHAnsi" w:eastAsia="MS Mincho" w:hAnsiTheme="majorHAnsi" w:cstheme="majorHAnsi"/>
          <w:sz w:val="24"/>
          <w:szCs w:val="24"/>
        </w:rPr>
      </w:pPr>
    </w:p>
    <w:p w14:paraId="0F5EDE67" w14:textId="77777777" w:rsidR="0090232A" w:rsidRPr="00060E13" w:rsidRDefault="0090232A" w:rsidP="00973822">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br w:type="page"/>
      </w:r>
    </w:p>
    <w:p w14:paraId="4586DED9" w14:textId="77777777" w:rsidR="00A20DBC" w:rsidRPr="00060E13" w:rsidRDefault="00111DEE"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Other Form of Tobacco</w:t>
      </w:r>
      <w:r w:rsidRPr="00060E13">
        <w:rPr>
          <w:rFonts w:asciiTheme="majorHAnsi" w:eastAsia="MS Mincho" w:hAnsiTheme="majorHAnsi" w:cstheme="majorHAnsi"/>
          <w:b/>
          <w:sz w:val="26"/>
          <w:szCs w:val="26"/>
        </w:rPr>
        <w:tab/>
      </w:r>
      <w:r w:rsidR="00A20DBC" w:rsidRPr="00060E13">
        <w:rPr>
          <w:rFonts w:asciiTheme="majorHAnsi" w:eastAsia="MS Mincho" w:hAnsiTheme="majorHAnsi" w:cstheme="majorHAnsi"/>
          <w:b/>
          <w:sz w:val="26"/>
          <w:szCs w:val="26"/>
        </w:rPr>
        <w:t xml:space="preserve">OTHFRM </w:t>
      </w:r>
    </w:p>
    <w:p w14:paraId="622004F8" w14:textId="77777777" w:rsidR="00A20DBC" w:rsidRPr="00060E13" w:rsidRDefault="00A20DBC" w:rsidP="00973822">
      <w:pPr>
        <w:pStyle w:val="PlainText"/>
        <w:rPr>
          <w:rFonts w:asciiTheme="majorHAnsi" w:eastAsia="MS Mincho" w:hAnsiTheme="majorHAnsi" w:cstheme="majorHAnsi"/>
          <w:sz w:val="24"/>
          <w:szCs w:val="24"/>
        </w:rPr>
      </w:pPr>
    </w:p>
    <w:p w14:paraId="016B8BA5" w14:textId="77777777" w:rsidR="00A20DBC" w:rsidRPr="00060E13" w:rsidRDefault="00111DEE"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DESCRIPTION: </w:t>
      </w:r>
      <w:r w:rsidR="00A20DBC" w:rsidRPr="00060E13">
        <w:rPr>
          <w:rFonts w:asciiTheme="majorHAnsi" w:eastAsia="MS Mincho" w:hAnsiTheme="majorHAnsi" w:cstheme="majorHAnsi"/>
          <w:sz w:val="24"/>
          <w:szCs w:val="24"/>
        </w:rPr>
        <w:t xml:space="preserve">For all persons ages 16+ for whom the response to question 96 was either "Yes" or "Not answered", is the response to the question, "What other forms of tobacco did... use?" for other not specified possibilities. </w:t>
      </w:r>
    </w:p>
    <w:p w14:paraId="15D8DB7C" w14:textId="77777777" w:rsidR="00A20DBC" w:rsidRPr="00060E13" w:rsidRDefault="00A20DBC" w:rsidP="00973822">
      <w:pPr>
        <w:pStyle w:val="PlainText"/>
        <w:rPr>
          <w:rFonts w:asciiTheme="majorHAnsi" w:eastAsia="MS Mincho" w:hAnsiTheme="majorHAnsi" w:cstheme="majorHAnsi"/>
          <w:sz w:val="24"/>
          <w:szCs w:val="24"/>
        </w:rPr>
      </w:pPr>
    </w:p>
    <w:p w14:paraId="3B68F3C6"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b/>
          <w:sz w:val="16"/>
          <w:szCs w:val="16"/>
        </w:rPr>
        <w:t>Codes/Counts:</w:t>
      </w:r>
      <w:r w:rsidRPr="00060E13">
        <w:rPr>
          <w:rFonts w:ascii="Consolas" w:eastAsia="MS Mincho" w:hAnsi="Consolas" w:cs="Consolas"/>
          <w:sz w:val="16"/>
          <w:szCs w:val="16"/>
        </w:rPr>
        <w:t xml:space="preserve">                          8509 </w:t>
      </w:r>
    </w:p>
    <w:p w14:paraId="445CBC19" w14:textId="77777777" w:rsidR="00A20DBC" w:rsidRPr="00060E13" w:rsidRDefault="00A20DBC" w:rsidP="00973822">
      <w:pPr>
        <w:pStyle w:val="PlainText"/>
        <w:rPr>
          <w:rFonts w:ascii="Consolas" w:eastAsia="MS Mincho" w:hAnsi="Consolas" w:cs="Consolas"/>
          <w:sz w:val="16"/>
          <w:szCs w:val="16"/>
        </w:rPr>
      </w:pPr>
    </w:p>
    <w:p w14:paraId="34A8E00D"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 - Unknown                           4,993 </w:t>
      </w:r>
    </w:p>
    <w:p w14:paraId="4DA82BD0"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1 - Other form of tobacco                21 </w:t>
      </w:r>
    </w:p>
    <w:p w14:paraId="47A5A347"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9 - Not answered                      6,563 </w:t>
      </w:r>
    </w:p>
    <w:p w14:paraId="3875B708" w14:textId="77777777" w:rsidR="00A20DBC" w:rsidRPr="00060E13" w:rsidRDefault="00A20DBC" w:rsidP="00973822">
      <w:pPr>
        <w:pStyle w:val="PlainText"/>
        <w:rPr>
          <w:rFonts w:ascii="Consolas" w:eastAsia="MS Mincho" w:hAnsi="Consolas" w:cs="Consolas"/>
          <w:sz w:val="16"/>
          <w:szCs w:val="16"/>
        </w:rPr>
      </w:pPr>
      <w:proofErr w:type="spellStart"/>
      <w:r w:rsidRPr="00060E13">
        <w:rPr>
          <w:rFonts w:ascii="Consolas" w:eastAsia="MS Mincho" w:hAnsi="Consolas" w:cs="Consolas"/>
          <w:sz w:val="16"/>
          <w:szCs w:val="16"/>
        </w:rPr>
        <w:t>bl</w:t>
      </w:r>
      <w:proofErr w:type="spellEnd"/>
      <w:r w:rsidRPr="00060E13">
        <w:rPr>
          <w:rFonts w:ascii="Consolas" w:eastAsia="MS Mincho" w:hAnsi="Consolas" w:cs="Consolas"/>
          <w:sz w:val="16"/>
          <w:szCs w:val="16"/>
        </w:rPr>
        <w:t xml:space="preserve">- Missing, ages 0-15, did         133,121 </w:t>
      </w:r>
    </w:p>
    <w:p w14:paraId="16FB7863"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not respond "Yes" or "Not </w:t>
      </w:r>
    </w:p>
    <w:p w14:paraId="48463692"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answered" to question 96 </w:t>
      </w:r>
    </w:p>
    <w:p w14:paraId="48A85941" w14:textId="77777777" w:rsidR="00A20DBC" w:rsidRPr="00060E13" w:rsidRDefault="00A20DBC" w:rsidP="00973822">
      <w:pPr>
        <w:pStyle w:val="PlainText"/>
        <w:rPr>
          <w:rFonts w:asciiTheme="majorHAnsi" w:eastAsia="MS Mincho" w:hAnsiTheme="majorHAnsi" w:cstheme="majorHAnsi"/>
          <w:sz w:val="24"/>
          <w:szCs w:val="24"/>
        </w:rPr>
      </w:pPr>
    </w:p>
    <w:p w14:paraId="7D74E0C3" w14:textId="77777777" w:rsidR="00A20DBC" w:rsidRPr="00060E13" w:rsidRDefault="00111DEE"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Interviewer Check Item</w:t>
      </w:r>
      <w:r w:rsidRPr="00060E13">
        <w:rPr>
          <w:rFonts w:asciiTheme="majorHAnsi" w:eastAsia="MS Mincho" w:hAnsiTheme="majorHAnsi" w:cstheme="majorHAnsi"/>
          <w:b/>
          <w:sz w:val="26"/>
          <w:szCs w:val="26"/>
        </w:rPr>
        <w:tab/>
      </w:r>
      <w:r w:rsidR="00A20DBC" w:rsidRPr="00060E13">
        <w:rPr>
          <w:rFonts w:asciiTheme="majorHAnsi" w:eastAsia="MS Mincho" w:hAnsiTheme="majorHAnsi" w:cstheme="majorHAnsi"/>
          <w:b/>
          <w:sz w:val="26"/>
          <w:szCs w:val="26"/>
        </w:rPr>
        <w:t xml:space="preserve">INTVCK </w:t>
      </w:r>
    </w:p>
    <w:p w14:paraId="07DF83FE" w14:textId="77777777" w:rsidR="00A20DBC" w:rsidRPr="00060E13" w:rsidRDefault="00A20DBC" w:rsidP="00973822">
      <w:pPr>
        <w:pStyle w:val="PlainText"/>
        <w:rPr>
          <w:rFonts w:asciiTheme="majorHAnsi" w:eastAsia="MS Mincho" w:hAnsiTheme="majorHAnsi" w:cstheme="majorHAnsi"/>
          <w:sz w:val="24"/>
          <w:szCs w:val="24"/>
        </w:rPr>
      </w:pPr>
    </w:p>
    <w:p w14:paraId="24D75129" w14:textId="77777777" w:rsidR="00A20DBC" w:rsidRPr="00060E13" w:rsidRDefault="00111DEE"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DESCRIPTION: </w:t>
      </w:r>
      <w:r w:rsidR="00A20DBC" w:rsidRPr="00060E13">
        <w:rPr>
          <w:rFonts w:asciiTheme="majorHAnsi" w:eastAsia="MS Mincho" w:hAnsiTheme="majorHAnsi" w:cstheme="majorHAnsi"/>
          <w:sz w:val="24"/>
          <w:szCs w:val="24"/>
        </w:rPr>
        <w:t xml:space="preserve">For all persons, is the response to the interviewer's assessment about who is giving the information. </w:t>
      </w:r>
    </w:p>
    <w:p w14:paraId="735159F9" w14:textId="77777777" w:rsidR="00A20DBC" w:rsidRPr="00060E13" w:rsidRDefault="00A20DBC" w:rsidP="00973822">
      <w:pPr>
        <w:pStyle w:val="PlainText"/>
        <w:rPr>
          <w:rFonts w:asciiTheme="majorHAnsi" w:eastAsia="MS Mincho" w:hAnsiTheme="majorHAnsi" w:cstheme="majorHAnsi"/>
          <w:sz w:val="24"/>
          <w:szCs w:val="24"/>
        </w:rPr>
      </w:pPr>
    </w:p>
    <w:p w14:paraId="12F59B9F"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b/>
          <w:sz w:val="16"/>
          <w:szCs w:val="16"/>
        </w:rPr>
        <w:t xml:space="preserve">Codes/Counts:                              </w:t>
      </w:r>
      <w:r w:rsidRPr="00060E13">
        <w:rPr>
          <w:rFonts w:ascii="Consolas" w:eastAsia="MS Mincho" w:hAnsi="Consolas" w:cs="Consolas"/>
          <w:sz w:val="16"/>
          <w:szCs w:val="16"/>
        </w:rPr>
        <w:t xml:space="preserve">8509 </w:t>
      </w:r>
    </w:p>
    <w:p w14:paraId="735FE778" w14:textId="77777777" w:rsidR="00A20DBC" w:rsidRPr="00060E13" w:rsidRDefault="00A20DBC" w:rsidP="00973822">
      <w:pPr>
        <w:pStyle w:val="PlainText"/>
        <w:rPr>
          <w:rFonts w:ascii="Consolas" w:eastAsia="MS Mincho" w:hAnsi="Consolas" w:cs="Consolas"/>
          <w:sz w:val="16"/>
          <w:szCs w:val="16"/>
        </w:rPr>
      </w:pPr>
    </w:p>
    <w:p w14:paraId="413FD616"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1 - Him/herself                          56,882 </w:t>
      </w:r>
    </w:p>
    <w:p w14:paraId="4904EE9F"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2 - All other persons                    50,137 </w:t>
      </w:r>
    </w:p>
    <w:p w14:paraId="5D43216D"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9 - Not answered, children               37,083 </w:t>
      </w:r>
    </w:p>
    <w:p w14:paraId="7366405D" w14:textId="77777777" w:rsidR="00A20DBC" w:rsidRPr="00060E13" w:rsidRDefault="00A20DBC" w:rsidP="00973822">
      <w:pPr>
        <w:pStyle w:val="PlainText"/>
        <w:rPr>
          <w:rFonts w:ascii="Consolas" w:eastAsia="MS Mincho" w:hAnsi="Consolas" w:cs="Consolas"/>
          <w:sz w:val="16"/>
          <w:szCs w:val="16"/>
        </w:rPr>
      </w:pPr>
      <w:proofErr w:type="spellStart"/>
      <w:r w:rsidRPr="00060E13">
        <w:rPr>
          <w:rFonts w:ascii="Consolas" w:eastAsia="MS Mincho" w:hAnsi="Consolas" w:cs="Consolas"/>
          <w:sz w:val="16"/>
          <w:szCs w:val="16"/>
        </w:rPr>
        <w:t>bl</w:t>
      </w:r>
      <w:proofErr w:type="spellEnd"/>
      <w:r w:rsidRPr="00060E13">
        <w:rPr>
          <w:rFonts w:ascii="Consolas" w:eastAsia="MS Mincho" w:hAnsi="Consolas" w:cs="Consolas"/>
          <w:sz w:val="16"/>
          <w:szCs w:val="16"/>
        </w:rPr>
        <w:t xml:space="preserve">- Missing, unknown                        596 </w:t>
      </w:r>
    </w:p>
    <w:p w14:paraId="34C033F6" w14:textId="77777777" w:rsidR="0061290E" w:rsidRPr="00060E13" w:rsidRDefault="0061290E" w:rsidP="00973822">
      <w:pPr>
        <w:rPr>
          <w:rFonts w:asciiTheme="majorHAnsi" w:eastAsia="MS Mincho" w:hAnsiTheme="majorHAnsi" w:cstheme="majorHAnsi"/>
          <w:b/>
          <w:sz w:val="26"/>
          <w:szCs w:val="26"/>
        </w:rPr>
      </w:pPr>
    </w:p>
    <w:p w14:paraId="4C9627BA" w14:textId="77777777" w:rsidR="00A20DBC" w:rsidRPr="00060E13" w:rsidRDefault="00111DEE"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Age Check for Persons 0-19</w:t>
      </w:r>
      <w:r w:rsidRPr="00060E13">
        <w:rPr>
          <w:rFonts w:asciiTheme="majorHAnsi" w:eastAsia="MS Mincho" w:hAnsiTheme="majorHAnsi" w:cstheme="majorHAnsi"/>
          <w:b/>
          <w:sz w:val="26"/>
          <w:szCs w:val="26"/>
        </w:rPr>
        <w:tab/>
      </w:r>
      <w:r w:rsidR="00A20DBC" w:rsidRPr="00060E13">
        <w:rPr>
          <w:rFonts w:asciiTheme="majorHAnsi" w:eastAsia="MS Mincho" w:hAnsiTheme="majorHAnsi" w:cstheme="majorHAnsi"/>
          <w:b/>
          <w:sz w:val="26"/>
          <w:szCs w:val="26"/>
        </w:rPr>
        <w:t xml:space="preserve">AGECK2 </w:t>
      </w:r>
    </w:p>
    <w:p w14:paraId="377EEFB9" w14:textId="77777777" w:rsidR="00A20DBC" w:rsidRPr="00060E13" w:rsidRDefault="00A20DBC" w:rsidP="00973822">
      <w:pPr>
        <w:pStyle w:val="PlainText"/>
        <w:rPr>
          <w:rFonts w:asciiTheme="majorHAnsi" w:eastAsia="MS Mincho" w:hAnsiTheme="majorHAnsi" w:cstheme="majorHAnsi"/>
          <w:sz w:val="24"/>
          <w:szCs w:val="24"/>
        </w:rPr>
      </w:pPr>
    </w:p>
    <w:p w14:paraId="1BBF6E4A" w14:textId="77777777" w:rsidR="00A20DBC" w:rsidRPr="00060E13" w:rsidRDefault="00111DEE"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DESCRIPTION: </w:t>
      </w:r>
      <w:r w:rsidR="00A20DBC" w:rsidRPr="00060E13">
        <w:rPr>
          <w:rFonts w:asciiTheme="majorHAnsi" w:eastAsia="MS Mincho" w:hAnsiTheme="majorHAnsi" w:cstheme="majorHAnsi"/>
          <w:sz w:val="24"/>
          <w:szCs w:val="24"/>
        </w:rPr>
        <w:t xml:space="preserve">At completion of interview interviewer is asked to assess whether any persons are ages 0-19. This variable summarizes that information. </w:t>
      </w:r>
    </w:p>
    <w:p w14:paraId="19F6DDCF" w14:textId="77777777" w:rsidR="00A20DBC" w:rsidRPr="00060E13" w:rsidRDefault="00A20DBC" w:rsidP="00973822">
      <w:pPr>
        <w:pStyle w:val="PlainText"/>
        <w:rPr>
          <w:rFonts w:asciiTheme="majorHAnsi" w:eastAsia="MS Mincho" w:hAnsiTheme="majorHAnsi" w:cstheme="majorHAnsi"/>
          <w:sz w:val="24"/>
          <w:szCs w:val="24"/>
        </w:rPr>
      </w:pPr>
    </w:p>
    <w:p w14:paraId="2EA80845"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b/>
          <w:sz w:val="16"/>
          <w:szCs w:val="16"/>
        </w:rPr>
        <w:t>Codes/Counts:</w:t>
      </w:r>
      <w:r w:rsidRPr="00060E13">
        <w:rPr>
          <w:rFonts w:ascii="Consolas" w:eastAsia="MS Mincho" w:hAnsi="Consolas" w:cs="Consolas"/>
          <w:sz w:val="16"/>
          <w:szCs w:val="16"/>
        </w:rPr>
        <w:t xml:space="preserve">                              8509 </w:t>
      </w:r>
    </w:p>
    <w:p w14:paraId="7F521023" w14:textId="77777777" w:rsidR="00A20DBC" w:rsidRPr="00060E13" w:rsidRDefault="00A20DBC" w:rsidP="00973822">
      <w:pPr>
        <w:pStyle w:val="PlainText"/>
        <w:rPr>
          <w:rFonts w:ascii="Consolas" w:eastAsia="MS Mincho" w:hAnsi="Consolas" w:cs="Consolas"/>
          <w:sz w:val="16"/>
          <w:szCs w:val="16"/>
        </w:rPr>
      </w:pPr>
    </w:p>
    <w:p w14:paraId="0A41FD16"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1 - Person in household ages 0-19        88,738 </w:t>
      </w:r>
    </w:p>
    <w:p w14:paraId="2096FDE6"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2 - All other persons                    35,364 </w:t>
      </w:r>
    </w:p>
    <w:p w14:paraId="5B973047" w14:textId="77777777" w:rsidR="00A20DBC" w:rsidRPr="00060E13" w:rsidRDefault="00A20DBC" w:rsidP="00973822">
      <w:pPr>
        <w:pStyle w:val="PlainText"/>
        <w:rPr>
          <w:rFonts w:ascii="Consolas" w:eastAsia="MS Mincho" w:hAnsi="Consolas" w:cs="Consolas"/>
          <w:sz w:val="16"/>
          <w:szCs w:val="16"/>
        </w:rPr>
      </w:pPr>
      <w:proofErr w:type="spellStart"/>
      <w:r w:rsidRPr="00060E13">
        <w:rPr>
          <w:rFonts w:ascii="Consolas" w:eastAsia="MS Mincho" w:hAnsi="Consolas" w:cs="Consolas"/>
          <w:sz w:val="16"/>
          <w:szCs w:val="16"/>
        </w:rPr>
        <w:t>bl</w:t>
      </w:r>
      <w:proofErr w:type="spellEnd"/>
      <w:r w:rsidRPr="00060E13">
        <w:rPr>
          <w:rFonts w:ascii="Consolas" w:eastAsia="MS Mincho" w:hAnsi="Consolas" w:cs="Consolas"/>
          <w:sz w:val="16"/>
          <w:szCs w:val="16"/>
        </w:rPr>
        <w:t xml:space="preserve">- Missing                                 596 </w:t>
      </w:r>
    </w:p>
    <w:p w14:paraId="5223F7D2" w14:textId="77777777" w:rsidR="00A20DBC" w:rsidRPr="00060E13" w:rsidRDefault="00A20DBC" w:rsidP="00973822">
      <w:pPr>
        <w:pStyle w:val="PlainText"/>
        <w:rPr>
          <w:rFonts w:asciiTheme="majorHAnsi" w:eastAsia="MS Mincho" w:hAnsiTheme="majorHAnsi" w:cstheme="majorHAnsi"/>
          <w:sz w:val="24"/>
          <w:szCs w:val="24"/>
        </w:rPr>
      </w:pPr>
    </w:p>
    <w:p w14:paraId="48E71FEF" w14:textId="77777777" w:rsidR="00A20DBC" w:rsidRPr="00060E13" w:rsidRDefault="00111DEE"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t>Check Immunization Record</w:t>
      </w:r>
      <w:r w:rsidRPr="00060E13">
        <w:rPr>
          <w:rFonts w:asciiTheme="majorHAnsi" w:eastAsia="MS Mincho" w:hAnsiTheme="majorHAnsi" w:cstheme="majorHAnsi"/>
          <w:b/>
          <w:sz w:val="26"/>
          <w:szCs w:val="26"/>
        </w:rPr>
        <w:tab/>
      </w:r>
      <w:r w:rsidR="00A20DBC" w:rsidRPr="00060E13">
        <w:rPr>
          <w:rFonts w:asciiTheme="majorHAnsi" w:eastAsia="MS Mincho" w:hAnsiTheme="majorHAnsi" w:cstheme="majorHAnsi"/>
          <w:b/>
          <w:sz w:val="26"/>
          <w:szCs w:val="26"/>
        </w:rPr>
        <w:t xml:space="preserve">IMMREC </w:t>
      </w:r>
    </w:p>
    <w:p w14:paraId="65C0FC33" w14:textId="77777777" w:rsidR="00A20DBC" w:rsidRPr="00060E13" w:rsidRDefault="00A20DBC" w:rsidP="00973822">
      <w:pPr>
        <w:pStyle w:val="PlainText"/>
        <w:rPr>
          <w:rFonts w:asciiTheme="majorHAnsi" w:eastAsia="MS Mincho" w:hAnsiTheme="majorHAnsi" w:cstheme="majorHAnsi"/>
          <w:sz w:val="24"/>
          <w:szCs w:val="24"/>
        </w:rPr>
      </w:pPr>
    </w:p>
    <w:p w14:paraId="37980B57" w14:textId="77777777" w:rsidR="00A20DBC" w:rsidRPr="00060E13" w:rsidRDefault="00111DEE"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DESCRIPTION: </w:t>
      </w:r>
      <w:r w:rsidR="00A20DBC" w:rsidRPr="00060E13">
        <w:rPr>
          <w:rFonts w:asciiTheme="majorHAnsi" w:eastAsia="MS Mincho" w:hAnsiTheme="majorHAnsi" w:cstheme="majorHAnsi"/>
          <w:sz w:val="24"/>
          <w:szCs w:val="24"/>
        </w:rPr>
        <w:t xml:space="preserve">For persons 0-19 in the household, is the response to the question, "Did... refer to an immunization record, for example a private physicians record, health department record... to answer any of the immunization questions for children 0-19 years of age?" </w:t>
      </w:r>
    </w:p>
    <w:p w14:paraId="5EF7E823" w14:textId="77777777" w:rsidR="00A20DBC" w:rsidRPr="00060E13" w:rsidRDefault="00A20DBC" w:rsidP="00973822">
      <w:pPr>
        <w:pStyle w:val="PlainText"/>
        <w:rPr>
          <w:rFonts w:asciiTheme="majorHAnsi" w:eastAsia="MS Mincho" w:hAnsiTheme="majorHAnsi" w:cstheme="majorHAnsi"/>
          <w:sz w:val="24"/>
          <w:szCs w:val="24"/>
        </w:rPr>
      </w:pPr>
    </w:p>
    <w:p w14:paraId="67917741"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b/>
          <w:sz w:val="16"/>
          <w:szCs w:val="16"/>
        </w:rPr>
        <w:t>Codes/Counts:</w:t>
      </w:r>
      <w:r w:rsidRPr="00060E13">
        <w:rPr>
          <w:rFonts w:ascii="Consolas" w:eastAsia="MS Mincho" w:hAnsi="Consolas" w:cs="Consolas"/>
          <w:sz w:val="16"/>
          <w:szCs w:val="16"/>
        </w:rPr>
        <w:t xml:space="preserve">                              8509 </w:t>
      </w:r>
    </w:p>
    <w:p w14:paraId="5298F212" w14:textId="77777777" w:rsidR="00A20DBC" w:rsidRPr="00060E13" w:rsidRDefault="00A20DBC" w:rsidP="00973822">
      <w:pPr>
        <w:pStyle w:val="PlainText"/>
        <w:rPr>
          <w:rFonts w:ascii="Consolas" w:eastAsia="MS Mincho" w:hAnsi="Consolas" w:cs="Consolas"/>
          <w:sz w:val="16"/>
          <w:szCs w:val="16"/>
        </w:rPr>
      </w:pPr>
    </w:p>
    <w:p w14:paraId="508B873C"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1 - Yes                                  20,942 </w:t>
      </w:r>
    </w:p>
    <w:p w14:paraId="13CFFBD1"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2 - No                                   62,049 </w:t>
      </w:r>
    </w:p>
    <w:p w14:paraId="2CFC2D6F"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9 - Not answered                          5,747 </w:t>
      </w:r>
    </w:p>
    <w:p w14:paraId="6167D11E" w14:textId="77777777" w:rsidR="00A20DBC" w:rsidRPr="00060E13" w:rsidRDefault="00A20DBC" w:rsidP="00973822">
      <w:pPr>
        <w:pStyle w:val="PlainText"/>
        <w:rPr>
          <w:rFonts w:ascii="Consolas" w:eastAsia="MS Mincho" w:hAnsi="Consolas" w:cs="Consolas"/>
          <w:sz w:val="16"/>
          <w:szCs w:val="16"/>
        </w:rPr>
      </w:pPr>
      <w:proofErr w:type="spellStart"/>
      <w:r w:rsidRPr="00060E13">
        <w:rPr>
          <w:rFonts w:ascii="Consolas" w:eastAsia="MS Mincho" w:hAnsi="Consolas" w:cs="Consolas"/>
          <w:sz w:val="16"/>
          <w:szCs w:val="16"/>
        </w:rPr>
        <w:t>bl</w:t>
      </w:r>
      <w:proofErr w:type="spellEnd"/>
      <w:r w:rsidRPr="00060E13">
        <w:rPr>
          <w:rFonts w:ascii="Consolas" w:eastAsia="MS Mincho" w:hAnsi="Consolas" w:cs="Consolas"/>
          <w:sz w:val="16"/>
          <w:szCs w:val="16"/>
        </w:rPr>
        <w:t xml:space="preserve">- Missing, persons ages 20+            55,960 </w:t>
      </w:r>
    </w:p>
    <w:p w14:paraId="66CE44E9"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with no persons ages 0-19 in household </w:t>
      </w:r>
    </w:p>
    <w:p w14:paraId="123696C2" w14:textId="77777777" w:rsidR="00A20DBC" w:rsidRPr="00060E13" w:rsidRDefault="00A20DBC" w:rsidP="00973822">
      <w:pPr>
        <w:pStyle w:val="PlainText"/>
        <w:rPr>
          <w:rFonts w:asciiTheme="majorHAnsi" w:eastAsia="MS Mincho" w:hAnsiTheme="majorHAnsi" w:cstheme="majorHAnsi"/>
          <w:sz w:val="24"/>
          <w:szCs w:val="24"/>
        </w:rPr>
      </w:pPr>
    </w:p>
    <w:p w14:paraId="53424A78" w14:textId="77777777" w:rsidR="0090232A" w:rsidRPr="00060E13" w:rsidRDefault="0090232A" w:rsidP="00973822">
      <w:pPr>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br w:type="page"/>
      </w:r>
    </w:p>
    <w:p w14:paraId="312FCE10" w14:textId="77777777" w:rsidR="00A20DBC" w:rsidRPr="00060E13" w:rsidRDefault="00111DEE" w:rsidP="00973822">
      <w:pPr>
        <w:pStyle w:val="PlainText"/>
        <w:rPr>
          <w:rFonts w:asciiTheme="majorHAnsi" w:eastAsia="MS Mincho" w:hAnsiTheme="majorHAnsi" w:cstheme="majorHAnsi"/>
          <w:b/>
          <w:sz w:val="26"/>
          <w:szCs w:val="26"/>
        </w:rPr>
      </w:pPr>
      <w:r w:rsidRPr="00060E13">
        <w:rPr>
          <w:rFonts w:asciiTheme="majorHAnsi" w:eastAsia="MS Mincho" w:hAnsiTheme="majorHAnsi" w:cstheme="majorHAnsi"/>
          <w:b/>
          <w:sz w:val="26"/>
          <w:szCs w:val="26"/>
        </w:rPr>
        <w:lastRenderedPageBreak/>
        <w:t>Responding to Supplement Items</w:t>
      </w:r>
      <w:r w:rsidRPr="00060E13">
        <w:rPr>
          <w:rFonts w:asciiTheme="majorHAnsi" w:eastAsia="MS Mincho" w:hAnsiTheme="majorHAnsi" w:cstheme="majorHAnsi"/>
          <w:b/>
          <w:sz w:val="26"/>
          <w:szCs w:val="26"/>
        </w:rPr>
        <w:tab/>
      </w:r>
      <w:r w:rsidRPr="00060E13">
        <w:rPr>
          <w:rFonts w:asciiTheme="majorHAnsi" w:eastAsia="MS Mincho" w:hAnsiTheme="majorHAnsi" w:cstheme="majorHAnsi"/>
          <w:b/>
          <w:sz w:val="26"/>
          <w:szCs w:val="26"/>
        </w:rPr>
        <w:tab/>
      </w:r>
      <w:r w:rsidR="00A20DBC" w:rsidRPr="00060E13">
        <w:rPr>
          <w:rFonts w:asciiTheme="majorHAnsi" w:eastAsia="MS Mincho" w:hAnsiTheme="majorHAnsi" w:cstheme="majorHAnsi"/>
          <w:b/>
          <w:sz w:val="26"/>
          <w:szCs w:val="26"/>
        </w:rPr>
        <w:t xml:space="preserve">SUPRES </w:t>
      </w:r>
    </w:p>
    <w:p w14:paraId="120107F1" w14:textId="77777777" w:rsidR="00A20DBC" w:rsidRPr="00060E13" w:rsidRDefault="00A20DBC" w:rsidP="00973822">
      <w:pPr>
        <w:pStyle w:val="PlainText"/>
        <w:rPr>
          <w:rFonts w:asciiTheme="majorHAnsi" w:eastAsia="MS Mincho" w:hAnsiTheme="majorHAnsi" w:cstheme="majorHAnsi"/>
          <w:sz w:val="24"/>
          <w:szCs w:val="24"/>
        </w:rPr>
      </w:pPr>
    </w:p>
    <w:p w14:paraId="4C9A7102" w14:textId="77777777" w:rsidR="00A20DBC" w:rsidRPr="00060E13" w:rsidRDefault="00111DEE" w:rsidP="00973822">
      <w:pPr>
        <w:pStyle w:val="PlainText"/>
        <w:rPr>
          <w:rFonts w:asciiTheme="majorHAnsi" w:eastAsia="MS Mincho" w:hAnsiTheme="majorHAnsi" w:cstheme="majorHAnsi"/>
          <w:sz w:val="24"/>
          <w:szCs w:val="24"/>
        </w:rPr>
      </w:pPr>
      <w:r w:rsidRPr="00060E13">
        <w:rPr>
          <w:rFonts w:asciiTheme="majorHAnsi" w:eastAsia="MS Mincho" w:hAnsiTheme="majorHAnsi" w:cstheme="majorHAnsi"/>
          <w:b/>
          <w:sz w:val="24"/>
          <w:szCs w:val="24"/>
        </w:rPr>
        <w:t xml:space="preserve">DESCRIPTION: </w:t>
      </w:r>
      <w:r w:rsidR="00A20DBC" w:rsidRPr="00060E13">
        <w:rPr>
          <w:rFonts w:asciiTheme="majorHAnsi" w:eastAsia="MS Mincho" w:hAnsiTheme="majorHAnsi" w:cstheme="majorHAnsi"/>
          <w:sz w:val="24"/>
          <w:szCs w:val="24"/>
        </w:rPr>
        <w:t xml:space="preserve">For all persons in households with persons ages 0-19, interviewer is asked to identify who answered to questions on immunization and smoking. </w:t>
      </w:r>
    </w:p>
    <w:p w14:paraId="5BEE2601" w14:textId="77777777" w:rsidR="00A20DBC" w:rsidRPr="00060E13" w:rsidRDefault="00A20DBC" w:rsidP="00973822">
      <w:pPr>
        <w:pStyle w:val="PlainText"/>
        <w:rPr>
          <w:rFonts w:asciiTheme="majorHAnsi" w:eastAsia="MS Mincho" w:hAnsiTheme="majorHAnsi" w:cstheme="majorHAnsi"/>
          <w:sz w:val="24"/>
          <w:szCs w:val="24"/>
        </w:rPr>
      </w:pPr>
    </w:p>
    <w:p w14:paraId="5A34CAC1"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b/>
          <w:sz w:val="16"/>
          <w:szCs w:val="16"/>
        </w:rPr>
        <w:t>Codes/Count:</w:t>
      </w:r>
      <w:r w:rsidRPr="00060E13">
        <w:rPr>
          <w:rFonts w:ascii="Consolas" w:eastAsia="MS Mincho" w:hAnsi="Consolas" w:cs="Consolas"/>
          <w:sz w:val="16"/>
          <w:szCs w:val="16"/>
        </w:rPr>
        <w:t xml:space="preserve">                           8509 </w:t>
      </w:r>
    </w:p>
    <w:p w14:paraId="36533883" w14:textId="77777777" w:rsidR="00A20DBC" w:rsidRPr="00060E13" w:rsidRDefault="00A20DBC" w:rsidP="00973822">
      <w:pPr>
        <w:pStyle w:val="PlainText"/>
        <w:rPr>
          <w:rFonts w:ascii="Consolas" w:eastAsia="MS Mincho" w:hAnsi="Consolas" w:cs="Consolas"/>
          <w:sz w:val="16"/>
          <w:szCs w:val="16"/>
        </w:rPr>
      </w:pPr>
    </w:p>
    <w:p w14:paraId="31ABD0BC"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1 - Parent                           75,318 </w:t>
      </w:r>
    </w:p>
    <w:p w14:paraId="2773794A"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2 - Self                              1,864 </w:t>
      </w:r>
    </w:p>
    <w:p w14:paraId="1400E02E"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3 - Other relative                    4,797 </w:t>
      </w:r>
    </w:p>
    <w:p w14:paraId="00A50574"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4 - Nonrelative                         451 </w:t>
      </w:r>
    </w:p>
    <w:p w14:paraId="55CEE438"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9 - Not answered                      6,308 </w:t>
      </w:r>
    </w:p>
    <w:p w14:paraId="7D161135" w14:textId="77777777" w:rsidR="00A20DBC" w:rsidRPr="00060E13" w:rsidRDefault="00A20DBC" w:rsidP="00973822">
      <w:pPr>
        <w:pStyle w:val="PlainText"/>
        <w:rPr>
          <w:rFonts w:ascii="Consolas" w:eastAsia="MS Mincho" w:hAnsi="Consolas" w:cs="Consolas"/>
          <w:sz w:val="16"/>
          <w:szCs w:val="16"/>
        </w:rPr>
      </w:pPr>
      <w:proofErr w:type="spellStart"/>
      <w:r w:rsidRPr="00060E13">
        <w:rPr>
          <w:rFonts w:ascii="Consolas" w:eastAsia="MS Mincho" w:hAnsi="Consolas" w:cs="Consolas"/>
          <w:sz w:val="16"/>
          <w:szCs w:val="16"/>
        </w:rPr>
        <w:t>bl</w:t>
      </w:r>
      <w:proofErr w:type="spellEnd"/>
      <w:r w:rsidRPr="00060E13">
        <w:rPr>
          <w:rFonts w:ascii="Consolas" w:eastAsia="MS Mincho" w:hAnsi="Consolas" w:cs="Consolas"/>
          <w:sz w:val="16"/>
          <w:szCs w:val="16"/>
        </w:rPr>
        <w:t xml:space="preserve">- Missing, persons ages 20+        55,960 </w:t>
      </w:r>
    </w:p>
    <w:p w14:paraId="529F13E4"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with no person ages 0-19 </w:t>
      </w:r>
    </w:p>
    <w:p w14:paraId="3BCAF290" w14:textId="77777777" w:rsidR="00A20DBC" w:rsidRPr="00060E13" w:rsidRDefault="00A20DBC" w:rsidP="00973822">
      <w:pPr>
        <w:pStyle w:val="PlainText"/>
        <w:rPr>
          <w:rFonts w:ascii="Consolas" w:eastAsia="MS Mincho" w:hAnsi="Consolas" w:cs="Consolas"/>
          <w:sz w:val="16"/>
          <w:szCs w:val="16"/>
        </w:rPr>
      </w:pPr>
      <w:r w:rsidRPr="00060E13">
        <w:rPr>
          <w:rFonts w:ascii="Consolas" w:eastAsia="MS Mincho" w:hAnsi="Consolas" w:cs="Consolas"/>
          <w:sz w:val="16"/>
          <w:szCs w:val="16"/>
        </w:rPr>
        <w:t xml:space="preserve">in the household </w:t>
      </w:r>
    </w:p>
    <w:p w14:paraId="73C844E4" w14:textId="77777777" w:rsidR="00A20DBC" w:rsidRPr="00060E13" w:rsidRDefault="00A20DBC" w:rsidP="00973822">
      <w:pPr>
        <w:spacing w:line="360" w:lineRule="auto"/>
        <w:rPr>
          <w:rFonts w:eastAsia="MS Mincho"/>
        </w:rPr>
        <w:sectPr w:rsidR="00A20DBC" w:rsidRPr="00060E13" w:rsidSect="00813BE3">
          <w:headerReference w:type="default" r:id="rId57"/>
          <w:pgSz w:w="12240" w:h="15840" w:code="1"/>
          <w:pgMar w:top="1440" w:right="1325" w:bottom="1440" w:left="1325" w:header="720" w:footer="720" w:gutter="0"/>
          <w:cols w:space="720"/>
          <w:docGrid w:linePitch="360"/>
        </w:sectPr>
      </w:pPr>
    </w:p>
    <w:p w14:paraId="6507E313" w14:textId="77777777" w:rsidR="005F2F63" w:rsidRPr="00060E13" w:rsidRDefault="006D6212" w:rsidP="00973822">
      <w:pPr>
        <w:pStyle w:val="PlainText"/>
        <w:jc w:val="center"/>
        <w:rPr>
          <w:rFonts w:asciiTheme="majorHAnsi" w:eastAsia="MS Mincho" w:hAnsiTheme="majorHAnsi" w:cstheme="majorHAnsi"/>
          <w:sz w:val="28"/>
          <w:szCs w:val="28"/>
        </w:rPr>
      </w:pPr>
      <w:bookmarkStart w:id="192" w:name="APP_B"/>
      <w:bookmarkEnd w:id="192"/>
      <w:r w:rsidRPr="00060E13">
        <w:rPr>
          <w:rFonts w:asciiTheme="majorHAnsi" w:eastAsia="MS Mincho" w:hAnsiTheme="majorHAnsi" w:cstheme="majorHAnsi"/>
          <w:b/>
          <w:bCs/>
          <w:sz w:val="28"/>
          <w:szCs w:val="28"/>
        </w:rPr>
        <w:lastRenderedPageBreak/>
        <w:t xml:space="preserve">Appendix </w:t>
      </w:r>
      <w:r w:rsidR="00FB5D32" w:rsidRPr="00060E13">
        <w:rPr>
          <w:rFonts w:asciiTheme="majorHAnsi" w:eastAsia="MS Mincho" w:hAnsiTheme="majorHAnsi" w:cstheme="majorHAnsi"/>
          <w:b/>
          <w:bCs/>
          <w:sz w:val="28"/>
          <w:szCs w:val="28"/>
        </w:rPr>
        <w:t>B</w:t>
      </w:r>
    </w:p>
    <w:p w14:paraId="7A9F40AB" w14:textId="77777777" w:rsidR="005F2F63" w:rsidRPr="00060E13" w:rsidRDefault="005F2F63" w:rsidP="00973822">
      <w:pPr>
        <w:pStyle w:val="PlainText"/>
        <w:jc w:val="center"/>
        <w:rPr>
          <w:rFonts w:asciiTheme="majorHAnsi" w:eastAsia="MS Mincho" w:hAnsiTheme="majorHAnsi" w:cstheme="majorHAnsi"/>
          <w:b/>
          <w:sz w:val="28"/>
          <w:szCs w:val="28"/>
        </w:rPr>
      </w:pPr>
      <w:r w:rsidRPr="00060E13">
        <w:rPr>
          <w:rFonts w:asciiTheme="majorHAnsi" w:eastAsia="MS Mincho" w:hAnsiTheme="majorHAnsi" w:cstheme="majorHAnsi"/>
          <w:b/>
          <w:sz w:val="28"/>
          <w:szCs w:val="28"/>
        </w:rPr>
        <w:t xml:space="preserve">STATE </w:t>
      </w:r>
      <w:r w:rsidR="002E7F75" w:rsidRPr="00060E13">
        <w:rPr>
          <w:rFonts w:asciiTheme="majorHAnsi" w:eastAsia="MS Mincho" w:hAnsiTheme="majorHAnsi" w:cstheme="majorHAnsi"/>
          <w:b/>
          <w:sz w:val="28"/>
          <w:szCs w:val="28"/>
        </w:rPr>
        <w:t xml:space="preserve">CONCATENATED </w:t>
      </w:r>
      <w:r w:rsidRPr="00060E13">
        <w:rPr>
          <w:rFonts w:asciiTheme="majorHAnsi" w:eastAsia="MS Mincho" w:hAnsiTheme="majorHAnsi" w:cstheme="majorHAnsi"/>
          <w:b/>
          <w:sz w:val="28"/>
          <w:szCs w:val="28"/>
        </w:rPr>
        <w:t>CODES</w:t>
      </w:r>
    </w:p>
    <w:p w14:paraId="4A80C81F" w14:textId="77777777" w:rsidR="00FD5A29" w:rsidRPr="00060E13" w:rsidRDefault="00FD5A29" w:rsidP="00973822">
      <w:pPr>
        <w:pStyle w:val="PlainText"/>
        <w:jc w:val="center"/>
        <w:rPr>
          <w:rFonts w:asciiTheme="majorHAnsi" w:eastAsia="MS Mincho" w:hAnsiTheme="majorHAnsi" w:cstheme="majorHAnsi"/>
          <w:b/>
          <w:sz w:val="24"/>
          <w:szCs w:val="24"/>
        </w:rPr>
      </w:pPr>
    </w:p>
    <w:p w14:paraId="498A2B99" w14:textId="77777777" w:rsidR="00A37D6B" w:rsidRPr="00060E13" w:rsidRDefault="00DB2872" w:rsidP="00973822">
      <w:pPr>
        <w:pStyle w:val="PlainText"/>
        <w:jc w:val="center"/>
        <w:rPr>
          <w:rFonts w:asciiTheme="majorHAnsi" w:eastAsia="MS Mincho" w:hAnsiTheme="majorHAnsi" w:cstheme="majorHAnsi"/>
          <w:sz w:val="22"/>
          <w:szCs w:val="22"/>
        </w:rPr>
      </w:pPr>
      <w:hyperlink w:anchor="_APPENDICES" w:history="1">
        <w:r w:rsidR="008A2D72" w:rsidRPr="00060E13">
          <w:rPr>
            <w:rStyle w:val="Hyperlink"/>
            <w:rFonts w:asciiTheme="majorHAnsi" w:eastAsia="MS Mincho" w:hAnsiTheme="majorHAnsi" w:cstheme="majorHAnsi"/>
            <w:bCs/>
            <w:color w:val="auto"/>
            <w:sz w:val="22"/>
            <w:szCs w:val="22"/>
          </w:rPr>
          <w:t>Return to Appendix TOC</w:t>
        </w:r>
      </w:hyperlink>
      <w:r w:rsidR="008A2D72" w:rsidRPr="00060E13">
        <w:rPr>
          <w:rFonts w:asciiTheme="majorHAnsi" w:hAnsiTheme="majorHAnsi" w:cstheme="majorHAnsi"/>
          <w:sz w:val="22"/>
          <w:szCs w:val="22"/>
        </w:rPr>
        <w:t xml:space="preserve">        </w:t>
      </w:r>
      <w:hyperlink w:anchor="TOC" w:history="1">
        <w:r w:rsidR="008A2D72" w:rsidRPr="00060E13">
          <w:rPr>
            <w:rStyle w:val="Hyperlink"/>
            <w:rFonts w:asciiTheme="majorHAnsi" w:eastAsia="MS Mincho" w:hAnsiTheme="majorHAnsi" w:cstheme="majorHAnsi"/>
            <w:bCs/>
            <w:color w:val="auto"/>
            <w:sz w:val="22"/>
            <w:szCs w:val="22"/>
          </w:rPr>
          <w:t>Return to Main TOC</w:t>
        </w:r>
      </w:hyperlink>
      <w:r w:rsidR="00AD780A" w:rsidRPr="00060E13">
        <w:rPr>
          <w:rFonts w:asciiTheme="majorHAnsi" w:eastAsia="MS Mincho" w:hAnsiTheme="majorHAnsi" w:cstheme="majorHAnsi"/>
          <w:sz w:val="22"/>
          <w:szCs w:val="22"/>
        </w:rPr>
        <w:t xml:space="preserve">   </w:t>
      </w:r>
      <w:hyperlink w:anchor="STATE" w:history="1">
        <w:r w:rsidR="00AD780A" w:rsidRPr="00060E13">
          <w:rPr>
            <w:rStyle w:val="Hyperlink"/>
            <w:rFonts w:asciiTheme="majorHAnsi" w:eastAsia="MS Mincho" w:hAnsiTheme="majorHAnsi" w:cstheme="majorHAnsi"/>
            <w:color w:val="auto"/>
            <w:sz w:val="22"/>
            <w:szCs w:val="22"/>
          </w:rPr>
          <w:t>Return to STATE</w:t>
        </w:r>
      </w:hyperlink>
      <w:r w:rsidR="00AD780A" w:rsidRPr="00060E13">
        <w:rPr>
          <w:rFonts w:asciiTheme="majorHAnsi" w:eastAsia="MS Mincho" w:hAnsiTheme="majorHAnsi" w:cstheme="majorHAnsi"/>
          <w:sz w:val="22"/>
          <w:szCs w:val="22"/>
        </w:rPr>
        <w:t xml:space="preserve">      </w:t>
      </w:r>
      <w:hyperlink w:anchor="DIV" w:history="1">
        <w:r w:rsidR="00A37D6B" w:rsidRPr="00060E13">
          <w:rPr>
            <w:rStyle w:val="Hyperlink"/>
            <w:rFonts w:asciiTheme="majorHAnsi" w:eastAsia="MS Mincho" w:hAnsiTheme="majorHAnsi" w:cstheme="majorHAnsi"/>
            <w:color w:val="auto"/>
            <w:sz w:val="22"/>
            <w:szCs w:val="22"/>
          </w:rPr>
          <w:t xml:space="preserve">Return to </w:t>
        </w:r>
        <w:r w:rsidR="00AD780A" w:rsidRPr="00060E13">
          <w:rPr>
            <w:rStyle w:val="Hyperlink"/>
            <w:rFonts w:asciiTheme="majorHAnsi" w:eastAsia="MS Mincho" w:hAnsiTheme="majorHAnsi" w:cstheme="majorHAnsi"/>
            <w:color w:val="auto"/>
            <w:sz w:val="22"/>
            <w:szCs w:val="22"/>
          </w:rPr>
          <w:t>DIV</w:t>
        </w:r>
      </w:hyperlink>
      <w:r w:rsidR="00AD780A" w:rsidRPr="00060E13">
        <w:rPr>
          <w:rStyle w:val="Hyperlink"/>
          <w:rFonts w:asciiTheme="majorHAnsi" w:eastAsia="MS Mincho" w:hAnsiTheme="majorHAnsi" w:cstheme="majorHAnsi"/>
          <w:color w:val="auto"/>
          <w:sz w:val="22"/>
          <w:szCs w:val="22"/>
          <w:u w:val="none"/>
        </w:rPr>
        <w:t xml:space="preserve">    </w:t>
      </w:r>
      <w:hyperlink w:anchor="STATER_23" w:history="1">
        <w:r w:rsidR="00AD780A" w:rsidRPr="00060E13">
          <w:rPr>
            <w:rStyle w:val="Hyperlink"/>
            <w:rFonts w:asciiTheme="majorHAnsi" w:eastAsia="MS Mincho" w:hAnsiTheme="majorHAnsi" w:cstheme="majorHAnsi"/>
            <w:color w:val="auto"/>
            <w:sz w:val="22"/>
            <w:szCs w:val="22"/>
          </w:rPr>
          <w:t>Return to STATER</w:t>
        </w:r>
      </w:hyperlink>
    </w:p>
    <w:p w14:paraId="54B75A5B" w14:textId="77777777" w:rsidR="006A2021" w:rsidRPr="00060E13" w:rsidRDefault="006A2021" w:rsidP="00973822">
      <w:pPr>
        <w:rPr>
          <w:rFonts w:eastAsia="MS Mincho"/>
        </w:rPr>
      </w:pPr>
    </w:p>
    <w:p w14:paraId="191243BB" w14:textId="77777777" w:rsidR="00B903B0" w:rsidRPr="00060E13" w:rsidRDefault="00B903B0" w:rsidP="00973822">
      <w:pPr>
        <w:rPr>
          <w:rFonts w:asciiTheme="majorHAnsi" w:eastAsia="MS Mincho" w:hAnsiTheme="majorHAnsi" w:cstheme="majorHAnsi"/>
        </w:rPr>
      </w:pPr>
    </w:p>
    <w:tbl>
      <w:tblPr>
        <w:tblW w:w="10080" w:type="dxa"/>
        <w:tblInd w:w="-432" w:type="dxa"/>
        <w:tblLook w:val="04A0" w:firstRow="1" w:lastRow="0" w:firstColumn="1" w:lastColumn="0" w:noHBand="0" w:noVBand="1"/>
      </w:tblPr>
      <w:tblGrid>
        <w:gridCol w:w="2633"/>
        <w:gridCol w:w="1074"/>
        <w:gridCol w:w="2271"/>
        <w:gridCol w:w="1268"/>
        <w:gridCol w:w="2521"/>
        <w:gridCol w:w="471"/>
      </w:tblGrid>
      <w:tr w:rsidR="00060E13" w:rsidRPr="00060E13" w14:paraId="57908022" w14:textId="77777777" w:rsidTr="0090232A">
        <w:trPr>
          <w:trHeight w:val="255"/>
        </w:trPr>
        <w:tc>
          <w:tcPr>
            <w:tcW w:w="2820" w:type="dxa"/>
            <w:shd w:val="clear" w:color="auto" w:fill="auto"/>
            <w:noWrap/>
            <w:vAlign w:val="bottom"/>
            <w:hideMark/>
          </w:tcPr>
          <w:p w14:paraId="6CBD1B46" w14:textId="77777777" w:rsidR="00402EF8" w:rsidRPr="00060E13" w:rsidRDefault="00402EF8" w:rsidP="00973822">
            <w:pPr>
              <w:jc w:val="center"/>
              <w:rPr>
                <w:rFonts w:asciiTheme="majorHAnsi" w:hAnsiTheme="majorHAnsi" w:cstheme="majorHAnsi"/>
                <w:b/>
                <w:bCs/>
              </w:rPr>
            </w:pPr>
            <w:r w:rsidRPr="00060E13">
              <w:rPr>
                <w:rFonts w:asciiTheme="majorHAnsi" w:hAnsiTheme="majorHAnsi" w:cstheme="majorHAnsi"/>
                <w:b/>
                <w:bCs/>
              </w:rPr>
              <w:t>New-England Division</w:t>
            </w:r>
          </w:p>
        </w:tc>
        <w:tc>
          <w:tcPr>
            <w:tcW w:w="1140" w:type="dxa"/>
            <w:shd w:val="clear" w:color="auto" w:fill="auto"/>
            <w:noWrap/>
            <w:vAlign w:val="bottom"/>
            <w:hideMark/>
          </w:tcPr>
          <w:p w14:paraId="2DCC2B11" w14:textId="77777777" w:rsidR="00402EF8" w:rsidRPr="00060E13" w:rsidRDefault="00402EF8" w:rsidP="00973822">
            <w:pPr>
              <w:jc w:val="center"/>
              <w:rPr>
                <w:rFonts w:asciiTheme="majorHAnsi" w:hAnsiTheme="majorHAnsi" w:cstheme="majorHAnsi"/>
                <w:b/>
                <w:bCs/>
              </w:rPr>
            </w:pPr>
          </w:p>
        </w:tc>
        <w:tc>
          <w:tcPr>
            <w:tcW w:w="2430" w:type="dxa"/>
            <w:shd w:val="clear" w:color="auto" w:fill="auto"/>
            <w:noWrap/>
            <w:vAlign w:val="bottom"/>
            <w:hideMark/>
          </w:tcPr>
          <w:p w14:paraId="0C9CEE8A" w14:textId="77777777" w:rsidR="00402EF8" w:rsidRPr="00060E13" w:rsidRDefault="00402EF8" w:rsidP="00973822">
            <w:pPr>
              <w:jc w:val="center"/>
              <w:rPr>
                <w:rFonts w:asciiTheme="majorHAnsi" w:hAnsiTheme="majorHAnsi" w:cstheme="majorHAnsi"/>
                <w:b/>
                <w:bCs/>
              </w:rPr>
            </w:pPr>
            <w:r w:rsidRPr="00060E13">
              <w:rPr>
                <w:rFonts w:asciiTheme="majorHAnsi" w:hAnsiTheme="majorHAnsi" w:cstheme="majorHAnsi"/>
                <w:b/>
                <w:bCs/>
              </w:rPr>
              <w:t>Middle Atlantic Division</w:t>
            </w:r>
          </w:p>
        </w:tc>
        <w:tc>
          <w:tcPr>
            <w:tcW w:w="1350" w:type="dxa"/>
            <w:shd w:val="clear" w:color="auto" w:fill="auto"/>
            <w:noWrap/>
            <w:vAlign w:val="bottom"/>
            <w:hideMark/>
          </w:tcPr>
          <w:p w14:paraId="7B77E2EB" w14:textId="77777777" w:rsidR="00402EF8" w:rsidRPr="00060E13" w:rsidRDefault="00402EF8" w:rsidP="00973822">
            <w:pPr>
              <w:jc w:val="center"/>
              <w:rPr>
                <w:rFonts w:asciiTheme="majorHAnsi" w:hAnsiTheme="majorHAnsi" w:cstheme="majorHAnsi"/>
                <w:b/>
                <w:bCs/>
              </w:rPr>
            </w:pPr>
          </w:p>
        </w:tc>
        <w:tc>
          <w:tcPr>
            <w:tcW w:w="2700" w:type="dxa"/>
            <w:shd w:val="clear" w:color="auto" w:fill="auto"/>
            <w:noWrap/>
            <w:vAlign w:val="bottom"/>
            <w:hideMark/>
          </w:tcPr>
          <w:p w14:paraId="414959D1" w14:textId="77777777" w:rsidR="00402EF8" w:rsidRPr="00060E13" w:rsidRDefault="00402EF8" w:rsidP="00973822">
            <w:pPr>
              <w:jc w:val="center"/>
              <w:rPr>
                <w:rFonts w:asciiTheme="majorHAnsi" w:hAnsiTheme="majorHAnsi" w:cstheme="majorHAnsi"/>
                <w:b/>
                <w:bCs/>
              </w:rPr>
            </w:pPr>
            <w:r w:rsidRPr="00060E13">
              <w:rPr>
                <w:rFonts w:asciiTheme="majorHAnsi" w:hAnsiTheme="majorHAnsi" w:cstheme="majorHAnsi"/>
                <w:b/>
                <w:bCs/>
              </w:rPr>
              <w:t>East North Central Division</w:t>
            </w:r>
          </w:p>
        </w:tc>
        <w:tc>
          <w:tcPr>
            <w:tcW w:w="491" w:type="dxa"/>
            <w:shd w:val="clear" w:color="auto" w:fill="auto"/>
            <w:noWrap/>
            <w:vAlign w:val="bottom"/>
            <w:hideMark/>
          </w:tcPr>
          <w:p w14:paraId="360777ED" w14:textId="77777777" w:rsidR="00402EF8" w:rsidRPr="00060E13" w:rsidRDefault="00402EF8" w:rsidP="00973822">
            <w:pPr>
              <w:jc w:val="center"/>
              <w:rPr>
                <w:rFonts w:asciiTheme="majorHAnsi" w:hAnsiTheme="majorHAnsi" w:cstheme="majorHAnsi"/>
              </w:rPr>
            </w:pPr>
          </w:p>
        </w:tc>
      </w:tr>
      <w:tr w:rsidR="00060E13" w:rsidRPr="00060E13" w14:paraId="02BA338D" w14:textId="77777777" w:rsidTr="0090232A">
        <w:trPr>
          <w:trHeight w:val="255"/>
        </w:trPr>
        <w:tc>
          <w:tcPr>
            <w:tcW w:w="2820" w:type="dxa"/>
            <w:shd w:val="clear" w:color="auto" w:fill="auto"/>
            <w:noWrap/>
            <w:vAlign w:val="bottom"/>
            <w:hideMark/>
          </w:tcPr>
          <w:p w14:paraId="5D908BAA" w14:textId="77777777" w:rsidR="00402EF8" w:rsidRPr="00060E13" w:rsidRDefault="00402EF8" w:rsidP="00973822">
            <w:pPr>
              <w:rPr>
                <w:rFonts w:asciiTheme="majorHAnsi" w:hAnsiTheme="majorHAnsi" w:cstheme="majorHAnsi"/>
              </w:rPr>
            </w:pPr>
          </w:p>
        </w:tc>
        <w:tc>
          <w:tcPr>
            <w:tcW w:w="1140" w:type="dxa"/>
            <w:shd w:val="clear" w:color="auto" w:fill="auto"/>
            <w:noWrap/>
            <w:vAlign w:val="bottom"/>
            <w:hideMark/>
          </w:tcPr>
          <w:p w14:paraId="0D4AE781" w14:textId="77777777" w:rsidR="00402EF8" w:rsidRPr="00060E13" w:rsidRDefault="00402EF8" w:rsidP="00973822">
            <w:pPr>
              <w:rPr>
                <w:rFonts w:asciiTheme="majorHAnsi" w:hAnsiTheme="majorHAnsi" w:cstheme="majorHAnsi"/>
              </w:rPr>
            </w:pPr>
          </w:p>
        </w:tc>
        <w:tc>
          <w:tcPr>
            <w:tcW w:w="2430" w:type="dxa"/>
            <w:shd w:val="clear" w:color="auto" w:fill="auto"/>
            <w:noWrap/>
            <w:vAlign w:val="bottom"/>
            <w:hideMark/>
          </w:tcPr>
          <w:p w14:paraId="0DA0052D" w14:textId="77777777" w:rsidR="00402EF8" w:rsidRPr="00060E13" w:rsidRDefault="00402EF8" w:rsidP="00973822">
            <w:pPr>
              <w:rPr>
                <w:rFonts w:asciiTheme="majorHAnsi" w:hAnsiTheme="majorHAnsi" w:cstheme="majorHAnsi"/>
              </w:rPr>
            </w:pPr>
          </w:p>
        </w:tc>
        <w:tc>
          <w:tcPr>
            <w:tcW w:w="1350" w:type="dxa"/>
            <w:shd w:val="clear" w:color="auto" w:fill="auto"/>
            <w:noWrap/>
            <w:vAlign w:val="bottom"/>
            <w:hideMark/>
          </w:tcPr>
          <w:p w14:paraId="4EF3437F" w14:textId="77777777" w:rsidR="00402EF8" w:rsidRPr="00060E13" w:rsidRDefault="00402EF8" w:rsidP="00973822">
            <w:pPr>
              <w:rPr>
                <w:rFonts w:asciiTheme="majorHAnsi" w:hAnsiTheme="majorHAnsi" w:cstheme="majorHAnsi"/>
              </w:rPr>
            </w:pPr>
          </w:p>
        </w:tc>
        <w:tc>
          <w:tcPr>
            <w:tcW w:w="2700" w:type="dxa"/>
            <w:shd w:val="clear" w:color="auto" w:fill="auto"/>
            <w:noWrap/>
            <w:vAlign w:val="bottom"/>
            <w:hideMark/>
          </w:tcPr>
          <w:p w14:paraId="65714929" w14:textId="77777777" w:rsidR="00402EF8" w:rsidRPr="00060E13" w:rsidRDefault="00402EF8" w:rsidP="00973822">
            <w:pPr>
              <w:rPr>
                <w:rFonts w:asciiTheme="majorHAnsi" w:hAnsiTheme="majorHAnsi" w:cstheme="majorHAnsi"/>
              </w:rPr>
            </w:pPr>
          </w:p>
        </w:tc>
        <w:tc>
          <w:tcPr>
            <w:tcW w:w="491" w:type="dxa"/>
            <w:shd w:val="clear" w:color="auto" w:fill="auto"/>
            <w:noWrap/>
            <w:vAlign w:val="bottom"/>
            <w:hideMark/>
          </w:tcPr>
          <w:p w14:paraId="4610848F" w14:textId="77777777" w:rsidR="00402EF8" w:rsidRPr="00060E13" w:rsidRDefault="00402EF8" w:rsidP="00973822">
            <w:pPr>
              <w:rPr>
                <w:rFonts w:asciiTheme="majorHAnsi" w:hAnsiTheme="majorHAnsi" w:cstheme="majorHAnsi"/>
              </w:rPr>
            </w:pPr>
          </w:p>
        </w:tc>
      </w:tr>
      <w:tr w:rsidR="00060E13" w:rsidRPr="00060E13" w14:paraId="7CD063B7" w14:textId="77777777" w:rsidTr="0090232A">
        <w:trPr>
          <w:trHeight w:val="255"/>
        </w:trPr>
        <w:tc>
          <w:tcPr>
            <w:tcW w:w="2820" w:type="dxa"/>
            <w:shd w:val="clear" w:color="auto" w:fill="auto"/>
            <w:noWrap/>
            <w:vAlign w:val="bottom"/>
            <w:hideMark/>
          </w:tcPr>
          <w:p w14:paraId="3C585448"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Maine</w:t>
            </w:r>
          </w:p>
        </w:tc>
        <w:tc>
          <w:tcPr>
            <w:tcW w:w="1140" w:type="dxa"/>
            <w:shd w:val="clear" w:color="auto" w:fill="auto"/>
            <w:noWrap/>
            <w:vAlign w:val="bottom"/>
            <w:hideMark/>
          </w:tcPr>
          <w:p w14:paraId="23A62082"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11</w:t>
            </w:r>
          </w:p>
        </w:tc>
        <w:tc>
          <w:tcPr>
            <w:tcW w:w="2430" w:type="dxa"/>
            <w:shd w:val="clear" w:color="auto" w:fill="auto"/>
            <w:noWrap/>
            <w:vAlign w:val="bottom"/>
            <w:hideMark/>
          </w:tcPr>
          <w:p w14:paraId="3739D73F"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New York</w:t>
            </w:r>
          </w:p>
        </w:tc>
        <w:tc>
          <w:tcPr>
            <w:tcW w:w="1350" w:type="dxa"/>
            <w:shd w:val="clear" w:color="auto" w:fill="auto"/>
            <w:noWrap/>
            <w:vAlign w:val="bottom"/>
            <w:hideMark/>
          </w:tcPr>
          <w:p w14:paraId="41035252"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21</w:t>
            </w:r>
          </w:p>
        </w:tc>
        <w:tc>
          <w:tcPr>
            <w:tcW w:w="2700" w:type="dxa"/>
            <w:shd w:val="clear" w:color="auto" w:fill="auto"/>
            <w:noWrap/>
            <w:vAlign w:val="bottom"/>
            <w:hideMark/>
          </w:tcPr>
          <w:p w14:paraId="3779E3BD"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Ohio</w:t>
            </w:r>
          </w:p>
        </w:tc>
        <w:tc>
          <w:tcPr>
            <w:tcW w:w="491" w:type="dxa"/>
            <w:shd w:val="clear" w:color="auto" w:fill="auto"/>
            <w:noWrap/>
            <w:vAlign w:val="bottom"/>
            <w:hideMark/>
          </w:tcPr>
          <w:p w14:paraId="5A229C3B"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31</w:t>
            </w:r>
          </w:p>
        </w:tc>
      </w:tr>
      <w:tr w:rsidR="00060E13" w:rsidRPr="00060E13" w14:paraId="7414859B" w14:textId="77777777" w:rsidTr="0090232A">
        <w:trPr>
          <w:trHeight w:val="255"/>
        </w:trPr>
        <w:tc>
          <w:tcPr>
            <w:tcW w:w="2820" w:type="dxa"/>
            <w:shd w:val="clear" w:color="auto" w:fill="auto"/>
            <w:noWrap/>
            <w:vAlign w:val="bottom"/>
            <w:hideMark/>
          </w:tcPr>
          <w:p w14:paraId="618E4CFA"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New Hampshire</w:t>
            </w:r>
          </w:p>
        </w:tc>
        <w:tc>
          <w:tcPr>
            <w:tcW w:w="1140" w:type="dxa"/>
            <w:shd w:val="clear" w:color="auto" w:fill="auto"/>
            <w:noWrap/>
            <w:vAlign w:val="bottom"/>
            <w:hideMark/>
          </w:tcPr>
          <w:p w14:paraId="2B2C096F"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12</w:t>
            </w:r>
          </w:p>
        </w:tc>
        <w:tc>
          <w:tcPr>
            <w:tcW w:w="2430" w:type="dxa"/>
            <w:shd w:val="clear" w:color="auto" w:fill="auto"/>
            <w:noWrap/>
            <w:vAlign w:val="bottom"/>
            <w:hideMark/>
          </w:tcPr>
          <w:p w14:paraId="5372AF68"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New Jersey</w:t>
            </w:r>
          </w:p>
        </w:tc>
        <w:tc>
          <w:tcPr>
            <w:tcW w:w="1350" w:type="dxa"/>
            <w:shd w:val="clear" w:color="auto" w:fill="auto"/>
            <w:noWrap/>
            <w:vAlign w:val="bottom"/>
            <w:hideMark/>
          </w:tcPr>
          <w:p w14:paraId="71BFF894"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22</w:t>
            </w:r>
          </w:p>
        </w:tc>
        <w:tc>
          <w:tcPr>
            <w:tcW w:w="2700" w:type="dxa"/>
            <w:shd w:val="clear" w:color="auto" w:fill="auto"/>
            <w:noWrap/>
            <w:vAlign w:val="bottom"/>
            <w:hideMark/>
          </w:tcPr>
          <w:p w14:paraId="6CB030C3"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Indiana</w:t>
            </w:r>
          </w:p>
        </w:tc>
        <w:tc>
          <w:tcPr>
            <w:tcW w:w="491" w:type="dxa"/>
            <w:shd w:val="clear" w:color="auto" w:fill="auto"/>
            <w:noWrap/>
            <w:vAlign w:val="bottom"/>
            <w:hideMark/>
          </w:tcPr>
          <w:p w14:paraId="3E4B915E"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32</w:t>
            </w:r>
          </w:p>
        </w:tc>
      </w:tr>
      <w:tr w:rsidR="00060E13" w:rsidRPr="00060E13" w14:paraId="438B50DB" w14:textId="77777777" w:rsidTr="0090232A">
        <w:trPr>
          <w:trHeight w:val="255"/>
        </w:trPr>
        <w:tc>
          <w:tcPr>
            <w:tcW w:w="2820" w:type="dxa"/>
            <w:shd w:val="clear" w:color="auto" w:fill="auto"/>
            <w:noWrap/>
            <w:vAlign w:val="bottom"/>
            <w:hideMark/>
          </w:tcPr>
          <w:p w14:paraId="52568FEE"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Vermont</w:t>
            </w:r>
          </w:p>
        </w:tc>
        <w:tc>
          <w:tcPr>
            <w:tcW w:w="1140" w:type="dxa"/>
            <w:shd w:val="clear" w:color="auto" w:fill="auto"/>
            <w:noWrap/>
            <w:vAlign w:val="bottom"/>
            <w:hideMark/>
          </w:tcPr>
          <w:p w14:paraId="5DDC8AC8"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13</w:t>
            </w:r>
          </w:p>
        </w:tc>
        <w:tc>
          <w:tcPr>
            <w:tcW w:w="2430" w:type="dxa"/>
            <w:shd w:val="clear" w:color="auto" w:fill="auto"/>
            <w:noWrap/>
            <w:vAlign w:val="bottom"/>
            <w:hideMark/>
          </w:tcPr>
          <w:p w14:paraId="70C4F504"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Pennsylvania</w:t>
            </w:r>
          </w:p>
        </w:tc>
        <w:tc>
          <w:tcPr>
            <w:tcW w:w="1350" w:type="dxa"/>
            <w:shd w:val="clear" w:color="auto" w:fill="auto"/>
            <w:noWrap/>
            <w:vAlign w:val="bottom"/>
            <w:hideMark/>
          </w:tcPr>
          <w:p w14:paraId="4EF89CE7"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23</w:t>
            </w:r>
          </w:p>
        </w:tc>
        <w:tc>
          <w:tcPr>
            <w:tcW w:w="2700" w:type="dxa"/>
            <w:shd w:val="clear" w:color="auto" w:fill="auto"/>
            <w:noWrap/>
            <w:vAlign w:val="bottom"/>
            <w:hideMark/>
          </w:tcPr>
          <w:p w14:paraId="32A82CE6"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 xml:space="preserve">Illinois </w:t>
            </w:r>
          </w:p>
        </w:tc>
        <w:tc>
          <w:tcPr>
            <w:tcW w:w="491" w:type="dxa"/>
            <w:shd w:val="clear" w:color="auto" w:fill="auto"/>
            <w:noWrap/>
            <w:vAlign w:val="bottom"/>
            <w:hideMark/>
          </w:tcPr>
          <w:p w14:paraId="78CF4B5E"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33</w:t>
            </w:r>
          </w:p>
        </w:tc>
      </w:tr>
      <w:tr w:rsidR="00060E13" w:rsidRPr="00060E13" w14:paraId="5E1D2C8E" w14:textId="77777777" w:rsidTr="0090232A">
        <w:trPr>
          <w:trHeight w:val="255"/>
        </w:trPr>
        <w:tc>
          <w:tcPr>
            <w:tcW w:w="2820" w:type="dxa"/>
            <w:shd w:val="clear" w:color="auto" w:fill="auto"/>
            <w:noWrap/>
            <w:vAlign w:val="bottom"/>
            <w:hideMark/>
          </w:tcPr>
          <w:p w14:paraId="52A9B733"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Massachusetts</w:t>
            </w:r>
          </w:p>
        </w:tc>
        <w:tc>
          <w:tcPr>
            <w:tcW w:w="1140" w:type="dxa"/>
            <w:shd w:val="clear" w:color="auto" w:fill="auto"/>
            <w:noWrap/>
            <w:vAlign w:val="bottom"/>
            <w:hideMark/>
          </w:tcPr>
          <w:p w14:paraId="53E610F8"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14</w:t>
            </w:r>
          </w:p>
        </w:tc>
        <w:tc>
          <w:tcPr>
            <w:tcW w:w="2430" w:type="dxa"/>
            <w:shd w:val="clear" w:color="auto" w:fill="auto"/>
            <w:noWrap/>
            <w:vAlign w:val="bottom"/>
            <w:hideMark/>
          </w:tcPr>
          <w:p w14:paraId="3C25D415" w14:textId="77777777" w:rsidR="00402EF8" w:rsidRPr="00060E13" w:rsidRDefault="00402EF8" w:rsidP="00973822">
            <w:pPr>
              <w:rPr>
                <w:rFonts w:asciiTheme="majorHAnsi" w:hAnsiTheme="majorHAnsi" w:cstheme="majorHAnsi"/>
              </w:rPr>
            </w:pPr>
          </w:p>
        </w:tc>
        <w:tc>
          <w:tcPr>
            <w:tcW w:w="1350" w:type="dxa"/>
            <w:shd w:val="clear" w:color="auto" w:fill="auto"/>
            <w:noWrap/>
            <w:vAlign w:val="bottom"/>
            <w:hideMark/>
          </w:tcPr>
          <w:p w14:paraId="1246093E" w14:textId="77777777" w:rsidR="00402EF8" w:rsidRPr="00060E13" w:rsidRDefault="00402EF8" w:rsidP="00973822">
            <w:pPr>
              <w:rPr>
                <w:rFonts w:asciiTheme="majorHAnsi" w:hAnsiTheme="majorHAnsi" w:cstheme="majorHAnsi"/>
              </w:rPr>
            </w:pPr>
          </w:p>
        </w:tc>
        <w:tc>
          <w:tcPr>
            <w:tcW w:w="2700" w:type="dxa"/>
            <w:shd w:val="clear" w:color="auto" w:fill="auto"/>
            <w:noWrap/>
            <w:vAlign w:val="bottom"/>
            <w:hideMark/>
          </w:tcPr>
          <w:p w14:paraId="23DD3A4F"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Michigan</w:t>
            </w:r>
          </w:p>
        </w:tc>
        <w:tc>
          <w:tcPr>
            <w:tcW w:w="491" w:type="dxa"/>
            <w:shd w:val="clear" w:color="auto" w:fill="auto"/>
            <w:noWrap/>
            <w:vAlign w:val="bottom"/>
            <w:hideMark/>
          </w:tcPr>
          <w:p w14:paraId="7912B7AC"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34</w:t>
            </w:r>
          </w:p>
        </w:tc>
      </w:tr>
      <w:tr w:rsidR="00060E13" w:rsidRPr="00060E13" w14:paraId="6D6F048D" w14:textId="77777777" w:rsidTr="0090232A">
        <w:trPr>
          <w:trHeight w:val="255"/>
        </w:trPr>
        <w:tc>
          <w:tcPr>
            <w:tcW w:w="2820" w:type="dxa"/>
            <w:shd w:val="clear" w:color="auto" w:fill="auto"/>
            <w:noWrap/>
            <w:vAlign w:val="bottom"/>
            <w:hideMark/>
          </w:tcPr>
          <w:p w14:paraId="20433328"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 xml:space="preserve">Rhode Island </w:t>
            </w:r>
          </w:p>
        </w:tc>
        <w:tc>
          <w:tcPr>
            <w:tcW w:w="1140" w:type="dxa"/>
            <w:shd w:val="clear" w:color="auto" w:fill="auto"/>
            <w:noWrap/>
            <w:vAlign w:val="bottom"/>
            <w:hideMark/>
          </w:tcPr>
          <w:p w14:paraId="4D0E4AC4"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15</w:t>
            </w:r>
          </w:p>
        </w:tc>
        <w:tc>
          <w:tcPr>
            <w:tcW w:w="2430" w:type="dxa"/>
            <w:shd w:val="clear" w:color="auto" w:fill="auto"/>
            <w:noWrap/>
            <w:vAlign w:val="bottom"/>
            <w:hideMark/>
          </w:tcPr>
          <w:p w14:paraId="385714C0" w14:textId="77777777" w:rsidR="00402EF8" w:rsidRPr="00060E13" w:rsidRDefault="00402EF8" w:rsidP="00973822">
            <w:pPr>
              <w:rPr>
                <w:rFonts w:asciiTheme="majorHAnsi" w:hAnsiTheme="majorHAnsi" w:cstheme="majorHAnsi"/>
              </w:rPr>
            </w:pPr>
          </w:p>
        </w:tc>
        <w:tc>
          <w:tcPr>
            <w:tcW w:w="1350" w:type="dxa"/>
            <w:shd w:val="clear" w:color="auto" w:fill="auto"/>
            <w:noWrap/>
            <w:vAlign w:val="bottom"/>
            <w:hideMark/>
          </w:tcPr>
          <w:p w14:paraId="7FC3D187" w14:textId="77777777" w:rsidR="00402EF8" w:rsidRPr="00060E13" w:rsidRDefault="00402EF8" w:rsidP="00973822">
            <w:pPr>
              <w:rPr>
                <w:rFonts w:asciiTheme="majorHAnsi" w:hAnsiTheme="majorHAnsi" w:cstheme="majorHAnsi"/>
              </w:rPr>
            </w:pPr>
          </w:p>
        </w:tc>
        <w:tc>
          <w:tcPr>
            <w:tcW w:w="2700" w:type="dxa"/>
            <w:shd w:val="clear" w:color="auto" w:fill="auto"/>
            <w:noWrap/>
            <w:vAlign w:val="bottom"/>
            <w:hideMark/>
          </w:tcPr>
          <w:p w14:paraId="164A28B3"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Wisconsin</w:t>
            </w:r>
          </w:p>
        </w:tc>
        <w:tc>
          <w:tcPr>
            <w:tcW w:w="491" w:type="dxa"/>
            <w:shd w:val="clear" w:color="auto" w:fill="auto"/>
            <w:noWrap/>
            <w:vAlign w:val="bottom"/>
            <w:hideMark/>
          </w:tcPr>
          <w:p w14:paraId="360809DC"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35</w:t>
            </w:r>
          </w:p>
        </w:tc>
      </w:tr>
      <w:tr w:rsidR="00060E13" w:rsidRPr="00060E13" w14:paraId="411856FF" w14:textId="77777777" w:rsidTr="0090232A">
        <w:trPr>
          <w:trHeight w:val="255"/>
        </w:trPr>
        <w:tc>
          <w:tcPr>
            <w:tcW w:w="2820" w:type="dxa"/>
            <w:shd w:val="clear" w:color="auto" w:fill="auto"/>
            <w:noWrap/>
            <w:vAlign w:val="bottom"/>
            <w:hideMark/>
          </w:tcPr>
          <w:p w14:paraId="570E87F0"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 xml:space="preserve">Connecticut </w:t>
            </w:r>
          </w:p>
        </w:tc>
        <w:tc>
          <w:tcPr>
            <w:tcW w:w="1140" w:type="dxa"/>
            <w:shd w:val="clear" w:color="auto" w:fill="auto"/>
            <w:noWrap/>
            <w:vAlign w:val="bottom"/>
            <w:hideMark/>
          </w:tcPr>
          <w:p w14:paraId="6381DF9F"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16</w:t>
            </w:r>
          </w:p>
        </w:tc>
        <w:tc>
          <w:tcPr>
            <w:tcW w:w="2430" w:type="dxa"/>
            <w:shd w:val="clear" w:color="auto" w:fill="auto"/>
            <w:noWrap/>
            <w:vAlign w:val="bottom"/>
            <w:hideMark/>
          </w:tcPr>
          <w:p w14:paraId="086CC403" w14:textId="77777777" w:rsidR="00402EF8" w:rsidRPr="00060E13" w:rsidRDefault="00402EF8" w:rsidP="00973822">
            <w:pPr>
              <w:rPr>
                <w:rFonts w:asciiTheme="majorHAnsi" w:hAnsiTheme="majorHAnsi" w:cstheme="majorHAnsi"/>
              </w:rPr>
            </w:pPr>
          </w:p>
        </w:tc>
        <w:tc>
          <w:tcPr>
            <w:tcW w:w="1350" w:type="dxa"/>
            <w:shd w:val="clear" w:color="auto" w:fill="auto"/>
            <w:noWrap/>
            <w:vAlign w:val="bottom"/>
            <w:hideMark/>
          </w:tcPr>
          <w:p w14:paraId="4FA8541F" w14:textId="77777777" w:rsidR="00402EF8" w:rsidRPr="00060E13" w:rsidRDefault="00402EF8" w:rsidP="00973822">
            <w:pPr>
              <w:rPr>
                <w:rFonts w:asciiTheme="majorHAnsi" w:hAnsiTheme="majorHAnsi" w:cstheme="majorHAnsi"/>
              </w:rPr>
            </w:pPr>
          </w:p>
        </w:tc>
        <w:tc>
          <w:tcPr>
            <w:tcW w:w="2700" w:type="dxa"/>
            <w:shd w:val="clear" w:color="auto" w:fill="auto"/>
            <w:noWrap/>
            <w:vAlign w:val="bottom"/>
            <w:hideMark/>
          </w:tcPr>
          <w:p w14:paraId="07B00979" w14:textId="77777777" w:rsidR="00402EF8" w:rsidRPr="00060E13" w:rsidRDefault="00402EF8" w:rsidP="00973822">
            <w:pPr>
              <w:rPr>
                <w:rFonts w:asciiTheme="majorHAnsi" w:hAnsiTheme="majorHAnsi" w:cstheme="majorHAnsi"/>
              </w:rPr>
            </w:pPr>
          </w:p>
        </w:tc>
        <w:tc>
          <w:tcPr>
            <w:tcW w:w="491" w:type="dxa"/>
            <w:shd w:val="clear" w:color="auto" w:fill="auto"/>
            <w:noWrap/>
            <w:vAlign w:val="bottom"/>
            <w:hideMark/>
          </w:tcPr>
          <w:p w14:paraId="07682321" w14:textId="77777777" w:rsidR="00402EF8" w:rsidRPr="00060E13" w:rsidRDefault="00402EF8" w:rsidP="00973822">
            <w:pPr>
              <w:rPr>
                <w:rFonts w:asciiTheme="majorHAnsi" w:hAnsiTheme="majorHAnsi" w:cstheme="majorHAnsi"/>
              </w:rPr>
            </w:pPr>
          </w:p>
        </w:tc>
      </w:tr>
      <w:tr w:rsidR="00060E13" w:rsidRPr="00060E13" w14:paraId="750D00B6" w14:textId="77777777" w:rsidTr="0090232A">
        <w:trPr>
          <w:trHeight w:val="255"/>
        </w:trPr>
        <w:tc>
          <w:tcPr>
            <w:tcW w:w="2820" w:type="dxa"/>
            <w:shd w:val="clear" w:color="auto" w:fill="auto"/>
            <w:noWrap/>
            <w:vAlign w:val="bottom"/>
            <w:hideMark/>
          </w:tcPr>
          <w:p w14:paraId="5DCE3C57" w14:textId="77777777" w:rsidR="00402EF8" w:rsidRPr="00060E13" w:rsidRDefault="00402EF8" w:rsidP="00973822">
            <w:pPr>
              <w:rPr>
                <w:rFonts w:asciiTheme="majorHAnsi" w:hAnsiTheme="majorHAnsi" w:cstheme="majorHAnsi"/>
              </w:rPr>
            </w:pPr>
          </w:p>
        </w:tc>
        <w:tc>
          <w:tcPr>
            <w:tcW w:w="1140" w:type="dxa"/>
            <w:shd w:val="clear" w:color="auto" w:fill="auto"/>
            <w:noWrap/>
            <w:vAlign w:val="bottom"/>
            <w:hideMark/>
          </w:tcPr>
          <w:p w14:paraId="4BEDCF4A" w14:textId="77777777" w:rsidR="00402EF8" w:rsidRPr="00060E13" w:rsidRDefault="00402EF8" w:rsidP="00973822">
            <w:pPr>
              <w:rPr>
                <w:rFonts w:asciiTheme="majorHAnsi" w:hAnsiTheme="majorHAnsi" w:cstheme="majorHAnsi"/>
              </w:rPr>
            </w:pPr>
          </w:p>
        </w:tc>
        <w:tc>
          <w:tcPr>
            <w:tcW w:w="2430" w:type="dxa"/>
            <w:shd w:val="clear" w:color="auto" w:fill="auto"/>
            <w:noWrap/>
            <w:vAlign w:val="bottom"/>
            <w:hideMark/>
          </w:tcPr>
          <w:p w14:paraId="7D36231E" w14:textId="77777777" w:rsidR="00402EF8" w:rsidRPr="00060E13" w:rsidRDefault="00402EF8" w:rsidP="00973822">
            <w:pPr>
              <w:rPr>
                <w:rFonts w:asciiTheme="majorHAnsi" w:hAnsiTheme="majorHAnsi" w:cstheme="majorHAnsi"/>
              </w:rPr>
            </w:pPr>
          </w:p>
        </w:tc>
        <w:tc>
          <w:tcPr>
            <w:tcW w:w="1350" w:type="dxa"/>
            <w:shd w:val="clear" w:color="auto" w:fill="auto"/>
            <w:noWrap/>
            <w:vAlign w:val="bottom"/>
            <w:hideMark/>
          </w:tcPr>
          <w:p w14:paraId="20EE42EA" w14:textId="77777777" w:rsidR="00402EF8" w:rsidRPr="00060E13" w:rsidRDefault="00402EF8" w:rsidP="00973822">
            <w:pPr>
              <w:rPr>
                <w:rFonts w:asciiTheme="majorHAnsi" w:hAnsiTheme="majorHAnsi" w:cstheme="majorHAnsi"/>
              </w:rPr>
            </w:pPr>
          </w:p>
        </w:tc>
        <w:tc>
          <w:tcPr>
            <w:tcW w:w="2700" w:type="dxa"/>
            <w:shd w:val="clear" w:color="auto" w:fill="auto"/>
            <w:noWrap/>
            <w:vAlign w:val="bottom"/>
            <w:hideMark/>
          </w:tcPr>
          <w:p w14:paraId="6F89DF26" w14:textId="77777777" w:rsidR="00402EF8" w:rsidRPr="00060E13" w:rsidRDefault="00402EF8" w:rsidP="00973822">
            <w:pPr>
              <w:rPr>
                <w:rFonts w:asciiTheme="majorHAnsi" w:hAnsiTheme="majorHAnsi" w:cstheme="majorHAnsi"/>
              </w:rPr>
            </w:pPr>
          </w:p>
        </w:tc>
        <w:tc>
          <w:tcPr>
            <w:tcW w:w="491" w:type="dxa"/>
            <w:shd w:val="clear" w:color="auto" w:fill="auto"/>
            <w:noWrap/>
            <w:vAlign w:val="bottom"/>
            <w:hideMark/>
          </w:tcPr>
          <w:p w14:paraId="1742B456" w14:textId="77777777" w:rsidR="00402EF8" w:rsidRPr="00060E13" w:rsidRDefault="00402EF8" w:rsidP="00973822">
            <w:pPr>
              <w:rPr>
                <w:rFonts w:asciiTheme="majorHAnsi" w:hAnsiTheme="majorHAnsi" w:cstheme="majorHAnsi"/>
              </w:rPr>
            </w:pPr>
          </w:p>
        </w:tc>
      </w:tr>
      <w:tr w:rsidR="00060E13" w:rsidRPr="00060E13" w14:paraId="55AAB691" w14:textId="77777777" w:rsidTr="0090232A">
        <w:trPr>
          <w:trHeight w:val="255"/>
        </w:trPr>
        <w:tc>
          <w:tcPr>
            <w:tcW w:w="2820" w:type="dxa"/>
            <w:shd w:val="clear" w:color="auto" w:fill="auto"/>
            <w:noWrap/>
            <w:vAlign w:val="bottom"/>
            <w:hideMark/>
          </w:tcPr>
          <w:p w14:paraId="0EE12C2C" w14:textId="77777777" w:rsidR="00402EF8" w:rsidRPr="00060E13" w:rsidRDefault="00402EF8" w:rsidP="00973822">
            <w:pPr>
              <w:jc w:val="center"/>
              <w:rPr>
                <w:rFonts w:asciiTheme="majorHAnsi" w:hAnsiTheme="majorHAnsi" w:cstheme="majorHAnsi"/>
                <w:b/>
                <w:bCs/>
              </w:rPr>
            </w:pPr>
            <w:r w:rsidRPr="00060E13">
              <w:rPr>
                <w:rFonts w:asciiTheme="majorHAnsi" w:hAnsiTheme="majorHAnsi" w:cstheme="majorHAnsi"/>
                <w:b/>
                <w:bCs/>
              </w:rPr>
              <w:t>West North Central Division</w:t>
            </w:r>
          </w:p>
        </w:tc>
        <w:tc>
          <w:tcPr>
            <w:tcW w:w="1140" w:type="dxa"/>
            <w:shd w:val="clear" w:color="auto" w:fill="auto"/>
            <w:noWrap/>
            <w:vAlign w:val="bottom"/>
            <w:hideMark/>
          </w:tcPr>
          <w:p w14:paraId="6F6856BE" w14:textId="77777777" w:rsidR="00402EF8" w:rsidRPr="00060E13" w:rsidRDefault="00402EF8" w:rsidP="00973822">
            <w:pPr>
              <w:jc w:val="center"/>
              <w:rPr>
                <w:rFonts w:asciiTheme="majorHAnsi" w:hAnsiTheme="majorHAnsi" w:cstheme="majorHAnsi"/>
                <w:b/>
                <w:bCs/>
              </w:rPr>
            </w:pPr>
          </w:p>
        </w:tc>
        <w:tc>
          <w:tcPr>
            <w:tcW w:w="2430" w:type="dxa"/>
            <w:shd w:val="clear" w:color="auto" w:fill="auto"/>
            <w:noWrap/>
            <w:vAlign w:val="bottom"/>
            <w:hideMark/>
          </w:tcPr>
          <w:p w14:paraId="10D4B129" w14:textId="77777777" w:rsidR="00402EF8" w:rsidRPr="00060E13" w:rsidRDefault="00402EF8" w:rsidP="00973822">
            <w:pPr>
              <w:jc w:val="center"/>
              <w:rPr>
                <w:rFonts w:asciiTheme="majorHAnsi" w:hAnsiTheme="majorHAnsi" w:cstheme="majorHAnsi"/>
                <w:b/>
                <w:bCs/>
              </w:rPr>
            </w:pPr>
            <w:r w:rsidRPr="00060E13">
              <w:rPr>
                <w:rFonts w:asciiTheme="majorHAnsi" w:hAnsiTheme="majorHAnsi" w:cstheme="majorHAnsi"/>
                <w:b/>
                <w:bCs/>
              </w:rPr>
              <w:t>South Atlantic Division</w:t>
            </w:r>
          </w:p>
        </w:tc>
        <w:tc>
          <w:tcPr>
            <w:tcW w:w="1350" w:type="dxa"/>
            <w:shd w:val="clear" w:color="auto" w:fill="auto"/>
            <w:noWrap/>
            <w:vAlign w:val="bottom"/>
            <w:hideMark/>
          </w:tcPr>
          <w:p w14:paraId="4A9D285E" w14:textId="77777777" w:rsidR="00402EF8" w:rsidRPr="00060E13" w:rsidRDefault="00402EF8" w:rsidP="00973822">
            <w:pPr>
              <w:jc w:val="center"/>
              <w:rPr>
                <w:rFonts w:asciiTheme="majorHAnsi" w:hAnsiTheme="majorHAnsi" w:cstheme="majorHAnsi"/>
                <w:b/>
                <w:bCs/>
              </w:rPr>
            </w:pPr>
          </w:p>
        </w:tc>
        <w:tc>
          <w:tcPr>
            <w:tcW w:w="2700" w:type="dxa"/>
            <w:shd w:val="clear" w:color="auto" w:fill="auto"/>
            <w:noWrap/>
            <w:vAlign w:val="bottom"/>
            <w:hideMark/>
          </w:tcPr>
          <w:p w14:paraId="0A227A04" w14:textId="77777777" w:rsidR="00402EF8" w:rsidRPr="00060E13" w:rsidRDefault="00402EF8" w:rsidP="00973822">
            <w:pPr>
              <w:jc w:val="center"/>
              <w:rPr>
                <w:rFonts w:asciiTheme="majorHAnsi" w:hAnsiTheme="majorHAnsi" w:cstheme="majorHAnsi"/>
                <w:b/>
                <w:bCs/>
              </w:rPr>
            </w:pPr>
            <w:r w:rsidRPr="00060E13">
              <w:rPr>
                <w:rFonts w:asciiTheme="majorHAnsi" w:hAnsiTheme="majorHAnsi" w:cstheme="majorHAnsi"/>
                <w:b/>
                <w:bCs/>
              </w:rPr>
              <w:t>East South Central Division</w:t>
            </w:r>
          </w:p>
        </w:tc>
        <w:tc>
          <w:tcPr>
            <w:tcW w:w="491" w:type="dxa"/>
            <w:shd w:val="clear" w:color="auto" w:fill="auto"/>
            <w:noWrap/>
            <w:vAlign w:val="bottom"/>
            <w:hideMark/>
          </w:tcPr>
          <w:p w14:paraId="67AF9317" w14:textId="77777777" w:rsidR="00402EF8" w:rsidRPr="00060E13" w:rsidRDefault="00402EF8" w:rsidP="00973822">
            <w:pPr>
              <w:jc w:val="center"/>
              <w:rPr>
                <w:rFonts w:asciiTheme="majorHAnsi" w:hAnsiTheme="majorHAnsi" w:cstheme="majorHAnsi"/>
              </w:rPr>
            </w:pPr>
          </w:p>
        </w:tc>
      </w:tr>
      <w:tr w:rsidR="00060E13" w:rsidRPr="00060E13" w14:paraId="5AFEB40C" w14:textId="77777777" w:rsidTr="0090232A">
        <w:trPr>
          <w:trHeight w:val="255"/>
        </w:trPr>
        <w:tc>
          <w:tcPr>
            <w:tcW w:w="2820" w:type="dxa"/>
            <w:shd w:val="clear" w:color="auto" w:fill="auto"/>
            <w:noWrap/>
            <w:vAlign w:val="bottom"/>
            <w:hideMark/>
          </w:tcPr>
          <w:p w14:paraId="112AB105" w14:textId="77777777" w:rsidR="00402EF8" w:rsidRPr="00060E13" w:rsidRDefault="00402EF8" w:rsidP="00973822">
            <w:pPr>
              <w:rPr>
                <w:rFonts w:asciiTheme="majorHAnsi" w:hAnsiTheme="majorHAnsi" w:cstheme="majorHAnsi"/>
              </w:rPr>
            </w:pPr>
          </w:p>
        </w:tc>
        <w:tc>
          <w:tcPr>
            <w:tcW w:w="1140" w:type="dxa"/>
            <w:shd w:val="clear" w:color="auto" w:fill="auto"/>
            <w:noWrap/>
            <w:vAlign w:val="bottom"/>
            <w:hideMark/>
          </w:tcPr>
          <w:p w14:paraId="2DD5C637" w14:textId="77777777" w:rsidR="00402EF8" w:rsidRPr="00060E13" w:rsidRDefault="00402EF8" w:rsidP="00973822">
            <w:pPr>
              <w:rPr>
                <w:rFonts w:asciiTheme="majorHAnsi" w:hAnsiTheme="majorHAnsi" w:cstheme="majorHAnsi"/>
              </w:rPr>
            </w:pPr>
          </w:p>
        </w:tc>
        <w:tc>
          <w:tcPr>
            <w:tcW w:w="2430" w:type="dxa"/>
            <w:shd w:val="clear" w:color="auto" w:fill="auto"/>
            <w:noWrap/>
            <w:vAlign w:val="bottom"/>
            <w:hideMark/>
          </w:tcPr>
          <w:p w14:paraId="7D21E4B3" w14:textId="77777777" w:rsidR="00402EF8" w:rsidRPr="00060E13" w:rsidRDefault="00402EF8" w:rsidP="00973822">
            <w:pPr>
              <w:rPr>
                <w:rFonts w:asciiTheme="majorHAnsi" w:hAnsiTheme="majorHAnsi" w:cstheme="majorHAnsi"/>
              </w:rPr>
            </w:pPr>
          </w:p>
        </w:tc>
        <w:tc>
          <w:tcPr>
            <w:tcW w:w="1350" w:type="dxa"/>
            <w:shd w:val="clear" w:color="auto" w:fill="auto"/>
            <w:noWrap/>
            <w:vAlign w:val="bottom"/>
            <w:hideMark/>
          </w:tcPr>
          <w:p w14:paraId="184F9420" w14:textId="77777777" w:rsidR="00402EF8" w:rsidRPr="00060E13" w:rsidRDefault="00402EF8" w:rsidP="00973822">
            <w:pPr>
              <w:rPr>
                <w:rFonts w:asciiTheme="majorHAnsi" w:hAnsiTheme="majorHAnsi" w:cstheme="majorHAnsi"/>
              </w:rPr>
            </w:pPr>
          </w:p>
        </w:tc>
        <w:tc>
          <w:tcPr>
            <w:tcW w:w="2700" w:type="dxa"/>
            <w:shd w:val="clear" w:color="auto" w:fill="auto"/>
            <w:noWrap/>
            <w:vAlign w:val="bottom"/>
            <w:hideMark/>
          </w:tcPr>
          <w:p w14:paraId="3FF25515" w14:textId="77777777" w:rsidR="00402EF8" w:rsidRPr="00060E13" w:rsidRDefault="00402EF8" w:rsidP="00973822">
            <w:pPr>
              <w:rPr>
                <w:rFonts w:asciiTheme="majorHAnsi" w:hAnsiTheme="majorHAnsi" w:cstheme="majorHAnsi"/>
              </w:rPr>
            </w:pPr>
          </w:p>
        </w:tc>
        <w:tc>
          <w:tcPr>
            <w:tcW w:w="491" w:type="dxa"/>
            <w:shd w:val="clear" w:color="auto" w:fill="auto"/>
            <w:noWrap/>
            <w:vAlign w:val="bottom"/>
            <w:hideMark/>
          </w:tcPr>
          <w:p w14:paraId="4EB6EF14" w14:textId="77777777" w:rsidR="00402EF8" w:rsidRPr="00060E13" w:rsidRDefault="00402EF8" w:rsidP="00973822">
            <w:pPr>
              <w:rPr>
                <w:rFonts w:asciiTheme="majorHAnsi" w:hAnsiTheme="majorHAnsi" w:cstheme="majorHAnsi"/>
              </w:rPr>
            </w:pPr>
          </w:p>
        </w:tc>
      </w:tr>
      <w:tr w:rsidR="00060E13" w:rsidRPr="00060E13" w14:paraId="638F11D6" w14:textId="77777777" w:rsidTr="0090232A">
        <w:trPr>
          <w:trHeight w:val="255"/>
        </w:trPr>
        <w:tc>
          <w:tcPr>
            <w:tcW w:w="2820" w:type="dxa"/>
            <w:shd w:val="clear" w:color="auto" w:fill="auto"/>
            <w:noWrap/>
            <w:vAlign w:val="bottom"/>
            <w:hideMark/>
          </w:tcPr>
          <w:p w14:paraId="784E0BC5"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Minnesota</w:t>
            </w:r>
          </w:p>
        </w:tc>
        <w:tc>
          <w:tcPr>
            <w:tcW w:w="1140" w:type="dxa"/>
            <w:shd w:val="clear" w:color="auto" w:fill="auto"/>
            <w:noWrap/>
            <w:vAlign w:val="bottom"/>
            <w:hideMark/>
          </w:tcPr>
          <w:p w14:paraId="6526757B"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41</w:t>
            </w:r>
          </w:p>
        </w:tc>
        <w:tc>
          <w:tcPr>
            <w:tcW w:w="2430" w:type="dxa"/>
            <w:shd w:val="clear" w:color="auto" w:fill="auto"/>
            <w:noWrap/>
            <w:vAlign w:val="bottom"/>
            <w:hideMark/>
          </w:tcPr>
          <w:p w14:paraId="0F75E5B3"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Delaware</w:t>
            </w:r>
          </w:p>
        </w:tc>
        <w:tc>
          <w:tcPr>
            <w:tcW w:w="1350" w:type="dxa"/>
            <w:shd w:val="clear" w:color="auto" w:fill="auto"/>
            <w:noWrap/>
            <w:vAlign w:val="bottom"/>
            <w:hideMark/>
          </w:tcPr>
          <w:p w14:paraId="38F9BABA"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51</w:t>
            </w:r>
          </w:p>
        </w:tc>
        <w:tc>
          <w:tcPr>
            <w:tcW w:w="2700" w:type="dxa"/>
            <w:shd w:val="clear" w:color="auto" w:fill="auto"/>
            <w:noWrap/>
            <w:vAlign w:val="bottom"/>
            <w:hideMark/>
          </w:tcPr>
          <w:p w14:paraId="5F7D3BF9"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Kentucky</w:t>
            </w:r>
          </w:p>
        </w:tc>
        <w:tc>
          <w:tcPr>
            <w:tcW w:w="491" w:type="dxa"/>
            <w:shd w:val="clear" w:color="auto" w:fill="auto"/>
            <w:noWrap/>
            <w:vAlign w:val="bottom"/>
            <w:hideMark/>
          </w:tcPr>
          <w:p w14:paraId="6272A775"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61</w:t>
            </w:r>
          </w:p>
        </w:tc>
      </w:tr>
      <w:tr w:rsidR="00060E13" w:rsidRPr="00060E13" w14:paraId="5687F731" w14:textId="77777777" w:rsidTr="0090232A">
        <w:trPr>
          <w:trHeight w:val="255"/>
        </w:trPr>
        <w:tc>
          <w:tcPr>
            <w:tcW w:w="2820" w:type="dxa"/>
            <w:shd w:val="clear" w:color="auto" w:fill="auto"/>
            <w:noWrap/>
            <w:vAlign w:val="bottom"/>
            <w:hideMark/>
          </w:tcPr>
          <w:p w14:paraId="02AC32E3"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Iowa</w:t>
            </w:r>
          </w:p>
        </w:tc>
        <w:tc>
          <w:tcPr>
            <w:tcW w:w="1140" w:type="dxa"/>
            <w:shd w:val="clear" w:color="auto" w:fill="auto"/>
            <w:noWrap/>
            <w:vAlign w:val="bottom"/>
            <w:hideMark/>
          </w:tcPr>
          <w:p w14:paraId="2328D069"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42</w:t>
            </w:r>
          </w:p>
        </w:tc>
        <w:tc>
          <w:tcPr>
            <w:tcW w:w="2430" w:type="dxa"/>
            <w:shd w:val="clear" w:color="auto" w:fill="auto"/>
            <w:noWrap/>
            <w:vAlign w:val="bottom"/>
            <w:hideMark/>
          </w:tcPr>
          <w:p w14:paraId="6FD00A7C"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Maryland</w:t>
            </w:r>
          </w:p>
        </w:tc>
        <w:tc>
          <w:tcPr>
            <w:tcW w:w="1350" w:type="dxa"/>
            <w:shd w:val="clear" w:color="auto" w:fill="auto"/>
            <w:noWrap/>
            <w:vAlign w:val="bottom"/>
            <w:hideMark/>
          </w:tcPr>
          <w:p w14:paraId="1B2F2CB0"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52</w:t>
            </w:r>
          </w:p>
        </w:tc>
        <w:tc>
          <w:tcPr>
            <w:tcW w:w="2700" w:type="dxa"/>
            <w:shd w:val="clear" w:color="auto" w:fill="auto"/>
            <w:noWrap/>
            <w:vAlign w:val="bottom"/>
            <w:hideMark/>
          </w:tcPr>
          <w:p w14:paraId="7BD2164E"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 xml:space="preserve">Tennessee </w:t>
            </w:r>
          </w:p>
        </w:tc>
        <w:tc>
          <w:tcPr>
            <w:tcW w:w="491" w:type="dxa"/>
            <w:shd w:val="clear" w:color="auto" w:fill="auto"/>
            <w:noWrap/>
            <w:vAlign w:val="bottom"/>
            <w:hideMark/>
          </w:tcPr>
          <w:p w14:paraId="45AE9B48"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62</w:t>
            </w:r>
          </w:p>
        </w:tc>
      </w:tr>
      <w:tr w:rsidR="00060E13" w:rsidRPr="00060E13" w14:paraId="2901A105" w14:textId="77777777" w:rsidTr="0090232A">
        <w:trPr>
          <w:trHeight w:val="255"/>
        </w:trPr>
        <w:tc>
          <w:tcPr>
            <w:tcW w:w="2820" w:type="dxa"/>
            <w:shd w:val="clear" w:color="auto" w:fill="auto"/>
            <w:noWrap/>
            <w:vAlign w:val="bottom"/>
            <w:hideMark/>
          </w:tcPr>
          <w:p w14:paraId="3922EB11"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 xml:space="preserve">Missouri </w:t>
            </w:r>
          </w:p>
        </w:tc>
        <w:tc>
          <w:tcPr>
            <w:tcW w:w="1140" w:type="dxa"/>
            <w:shd w:val="clear" w:color="auto" w:fill="auto"/>
            <w:noWrap/>
            <w:vAlign w:val="bottom"/>
            <w:hideMark/>
          </w:tcPr>
          <w:p w14:paraId="0BA0C3F8"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43</w:t>
            </w:r>
          </w:p>
        </w:tc>
        <w:tc>
          <w:tcPr>
            <w:tcW w:w="2430" w:type="dxa"/>
            <w:shd w:val="clear" w:color="auto" w:fill="auto"/>
            <w:noWrap/>
            <w:vAlign w:val="bottom"/>
            <w:hideMark/>
          </w:tcPr>
          <w:p w14:paraId="318ABDF0"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District of Columbia</w:t>
            </w:r>
          </w:p>
        </w:tc>
        <w:tc>
          <w:tcPr>
            <w:tcW w:w="1350" w:type="dxa"/>
            <w:shd w:val="clear" w:color="auto" w:fill="auto"/>
            <w:noWrap/>
            <w:vAlign w:val="bottom"/>
            <w:hideMark/>
          </w:tcPr>
          <w:p w14:paraId="32A5668C"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53</w:t>
            </w:r>
          </w:p>
        </w:tc>
        <w:tc>
          <w:tcPr>
            <w:tcW w:w="2700" w:type="dxa"/>
            <w:shd w:val="clear" w:color="auto" w:fill="auto"/>
            <w:noWrap/>
            <w:vAlign w:val="bottom"/>
            <w:hideMark/>
          </w:tcPr>
          <w:p w14:paraId="0E5BD1D8"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Alabama</w:t>
            </w:r>
          </w:p>
        </w:tc>
        <w:tc>
          <w:tcPr>
            <w:tcW w:w="491" w:type="dxa"/>
            <w:shd w:val="clear" w:color="auto" w:fill="auto"/>
            <w:noWrap/>
            <w:vAlign w:val="bottom"/>
            <w:hideMark/>
          </w:tcPr>
          <w:p w14:paraId="738DFBCB"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63</w:t>
            </w:r>
          </w:p>
        </w:tc>
      </w:tr>
      <w:tr w:rsidR="00060E13" w:rsidRPr="00060E13" w14:paraId="5DA4E763" w14:textId="77777777" w:rsidTr="0090232A">
        <w:trPr>
          <w:trHeight w:val="255"/>
        </w:trPr>
        <w:tc>
          <w:tcPr>
            <w:tcW w:w="2820" w:type="dxa"/>
            <w:shd w:val="clear" w:color="auto" w:fill="auto"/>
            <w:noWrap/>
            <w:vAlign w:val="bottom"/>
            <w:hideMark/>
          </w:tcPr>
          <w:p w14:paraId="3E8B0379"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 xml:space="preserve">North Dakota </w:t>
            </w:r>
          </w:p>
        </w:tc>
        <w:tc>
          <w:tcPr>
            <w:tcW w:w="1140" w:type="dxa"/>
            <w:shd w:val="clear" w:color="auto" w:fill="auto"/>
            <w:noWrap/>
            <w:vAlign w:val="bottom"/>
            <w:hideMark/>
          </w:tcPr>
          <w:p w14:paraId="76111DCF"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44</w:t>
            </w:r>
          </w:p>
        </w:tc>
        <w:tc>
          <w:tcPr>
            <w:tcW w:w="2430" w:type="dxa"/>
            <w:shd w:val="clear" w:color="auto" w:fill="auto"/>
            <w:noWrap/>
            <w:vAlign w:val="bottom"/>
            <w:hideMark/>
          </w:tcPr>
          <w:p w14:paraId="09B17AC6"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Virginia</w:t>
            </w:r>
          </w:p>
        </w:tc>
        <w:tc>
          <w:tcPr>
            <w:tcW w:w="1350" w:type="dxa"/>
            <w:shd w:val="clear" w:color="auto" w:fill="auto"/>
            <w:noWrap/>
            <w:vAlign w:val="bottom"/>
            <w:hideMark/>
          </w:tcPr>
          <w:p w14:paraId="78BFB90C"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54</w:t>
            </w:r>
          </w:p>
        </w:tc>
        <w:tc>
          <w:tcPr>
            <w:tcW w:w="2700" w:type="dxa"/>
            <w:shd w:val="clear" w:color="auto" w:fill="auto"/>
            <w:noWrap/>
            <w:vAlign w:val="bottom"/>
            <w:hideMark/>
          </w:tcPr>
          <w:p w14:paraId="6E2AE742"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Mississippi</w:t>
            </w:r>
          </w:p>
        </w:tc>
        <w:tc>
          <w:tcPr>
            <w:tcW w:w="491" w:type="dxa"/>
            <w:shd w:val="clear" w:color="auto" w:fill="auto"/>
            <w:noWrap/>
            <w:vAlign w:val="bottom"/>
            <w:hideMark/>
          </w:tcPr>
          <w:p w14:paraId="7EF6D060"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64</w:t>
            </w:r>
          </w:p>
        </w:tc>
      </w:tr>
      <w:tr w:rsidR="00060E13" w:rsidRPr="00060E13" w14:paraId="6B02AA32" w14:textId="77777777" w:rsidTr="0090232A">
        <w:trPr>
          <w:trHeight w:val="255"/>
        </w:trPr>
        <w:tc>
          <w:tcPr>
            <w:tcW w:w="2820" w:type="dxa"/>
            <w:shd w:val="clear" w:color="auto" w:fill="auto"/>
            <w:noWrap/>
            <w:vAlign w:val="bottom"/>
            <w:hideMark/>
          </w:tcPr>
          <w:p w14:paraId="1A4DAC31"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South Dakota</w:t>
            </w:r>
          </w:p>
        </w:tc>
        <w:tc>
          <w:tcPr>
            <w:tcW w:w="1140" w:type="dxa"/>
            <w:shd w:val="clear" w:color="auto" w:fill="auto"/>
            <w:noWrap/>
            <w:vAlign w:val="bottom"/>
            <w:hideMark/>
          </w:tcPr>
          <w:p w14:paraId="30D38481"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45</w:t>
            </w:r>
          </w:p>
        </w:tc>
        <w:tc>
          <w:tcPr>
            <w:tcW w:w="2430" w:type="dxa"/>
            <w:shd w:val="clear" w:color="auto" w:fill="auto"/>
            <w:noWrap/>
            <w:vAlign w:val="bottom"/>
            <w:hideMark/>
          </w:tcPr>
          <w:p w14:paraId="3D8F2540"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 xml:space="preserve">West Virginia </w:t>
            </w:r>
          </w:p>
        </w:tc>
        <w:tc>
          <w:tcPr>
            <w:tcW w:w="1350" w:type="dxa"/>
            <w:shd w:val="clear" w:color="auto" w:fill="auto"/>
            <w:noWrap/>
            <w:vAlign w:val="bottom"/>
            <w:hideMark/>
          </w:tcPr>
          <w:p w14:paraId="3794E0AB"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55</w:t>
            </w:r>
          </w:p>
        </w:tc>
        <w:tc>
          <w:tcPr>
            <w:tcW w:w="2700" w:type="dxa"/>
            <w:shd w:val="clear" w:color="auto" w:fill="auto"/>
            <w:noWrap/>
            <w:vAlign w:val="bottom"/>
            <w:hideMark/>
          </w:tcPr>
          <w:p w14:paraId="657BC07C" w14:textId="77777777" w:rsidR="00402EF8" w:rsidRPr="00060E13" w:rsidRDefault="00402EF8" w:rsidP="00973822">
            <w:pPr>
              <w:rPr>
                <w:rFonts w:asciiTheme="majorHAnsi" w:hAnsiTheme="majorHAnsi" w:cstheme="majorHAnsi"/>
              </w:rPr>
            </w:pPr>
          </w:p>
        </w:tc>
        <w:tc>
          <w:tcPr>
            <w:tcW w:w="491" w:type="dxa"/>
            <w:shd w:val="clear" w:color="auto" w:fill="auto"/>
            <w:noWrap/>
            <w:vAlign w:val="bottom"/>
            <w:hideMark/>
          </w:tcPr>
          <w:p w14:paraId="57943002" w14:textId="77777777" w:rsidR="00402EF8" w:rsidRPr="00060E13" w:rsidRDefault="00402EF8" w:rsidP="00973822">
            <w:pPr>
              <w:rPr>
                <w:rFonts w:asciiTheme="majorHAnsi" w:hAnsiTheme="majorHAnsi" w:cstheme="majorHAnsi"/>
              </w:rPr>
            </w:pPr>
          </w:p>
        </w:tc>
      </w:tr>
      <w:tr w:rsidR="00060E13" w:rsidRPr="00060E13" w14:paraId="41285728" w14:textId="77777777" w:rsidTr="0090232A">
        <w:trPr>
          <w:trHeight w:val="255"/>
        </w:trPr>
        <w:tc>
          <w:tcPr>
            <w:tcW w:w="2820" w:type="dxa"/>
            <w:shd w:val="clear" w:color="auto" w:fill="auto"/>
            <w:noWrap/>
            <w:vAlign w:val="bottom"/>
            <w:hideMark/>
          </w:tcPr>
          <w:p w14:paraId="60482876"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Nebraska</w:t>
            </w:r>
          </w:p>
        </w:tc>
        <w:tc>
          <w:tcPr>
            <w:tcW w:w="1140" w:type="dxa"/>
            <w:shd w:val="clear" w:color="auto" w:fill="auto"/>
            <w:noWrap/>
            <w:vAlign w:val="bottom"/>
            <w:hideMark/>
          </w:tcPr>
          <w:p w14:paraId="4B453113"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46</w:t>
            </w:r>
          </w:p>
        </w:tc>
        <w:tc>
          <w:tcPr>
            <w:tcW w:w="2430" w:type="dxa"/>
            <w:shd w:val="clear" w:color="auto" w:fill="auto"/>
            <w:noWrap/>
            <w:vAlign w:val="bottom"/>
            <w:hideMark/>
          </w:tcPr>
          <w:p w14:paraId="3878898F"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North Carolina</w:t>
            </w:r>
          </w:p>
        </w:tc>
        <w:tc>
          <w:tcPr>
            <w:tcW w:w="1350" w:type="dxa"/>
            <w:shd w:val="clear" w:color="auto" w:fill="auto"/>
            <w:noWrap/>
            <w:vAlign w:val="bottom"/>
            <w:hideMark/>
          </w:tcPr>
          <w:p w14:paraId="0341FCC2"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56</w:t>
            </w:r>
          </w:p>
        </w:tc>
        <w:tc>
          <w:tcPr>
            <w:tcW w:w="2700" w:type="dxa"/>
            <w:shd w:val="clear" w:color="auto" w:fill="auto"/>
            <w:noWrap/>
            <w:vAlign w:val="bottom"/>
            <w:hideMark/>
          </w:tcPr>
          <w:p w14:paraId="158A4EBC" w14:textId="77777777" w:rsidR="00402EF8" w:rsidRPr="00060E13" w:rsidRDefault="00402EF8" w:rsidP="00973822">
            <w:pPr>
              <w:rPr>
                <w:rFonts w:asciiTheme="majorHAnsi" w:hAnsiTheme="majorHAnsi" w:cstheme="majorHAnsi"/>
              </w:rPr>
            </w:pPr>
          </w:p>
        </w:tc>
        <w:tc>
          <w:tcPr>
            <w:tcW w:w="491" w:type="dxa"/>
            <w:shd w:val="clear" w:color="auto" w:fill="auto"/>
            <w:noWrap/>
            <w:vAlign w:val="bottom"/>
            <w:hideMark/>
          </w:tcPr>
          <w:p w14:paraId="75FB34DF" w14:textId="77777777" w:rsidR="00402EF8" w:rsidRPr="00060E13" w:rsidRDefault="00402EF8" w:rsidP="00973822">
            <w:pPr>
              <w:rPr>
                <w:rFonts w:asciiTheme="majorHAnsi" w:hAnsiTheme="majorHAnsi" w:cstheme="majorHAnsi"/>
              </w:rPr>
            </w:pPr>
          </w:p>
        </w:tc>
      </w:tr>
      <w:tr w:rsidR="00060E13" w:rsidRPr="00060E13" w14:paraId="1CC5DFCB" w14:textId="77777777" w:rsidTr="0090232A">
        <w:trPr>
          <w:trHeight w:val="255"/>
        </w:trPr>
        <w:tc>
          <w:tcPr>
            <w:tcW w:w="2820" w:type="dxa"/>
            <w:shd w:val="clear" w:color="auto" w:fill="auto"/>
            <w:noWrap/>
            <w:vAlign w:val="bottom"/>
            <w:hideMark/>
          </w:tcPr>
          <w:p w14:paraId="43A47505"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Kansas</w:t>
            </w:r>
          </w:p>
        </w:tc>
        <w:tc>
          <w:tcPr>
            <w:tcW w:w="1140" w:type="dxa"/>
            <w:shd w:val="clear" w:color="auto" w:fill="auto"/>
            <w:noWrap/>
            <w:vAlign w:val="bottom"/>
            <w:hideMark/>
          </w:tcPr>
          <w:p w14:paraId="172A1257"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47</w:t>
            </w:r>
          </w:p>
        </w:tc>
        <w:tc>
          <w:tcPr>
            <w:tcW w:w="2430" w:type="dxa"/>
            <w:shd w:val="clear" w:color="auto" w:fill="auto"/>
            <w:noWrap/>
            <w:vAlign w:val="bottom"/>
            <w:hideMark/>
          </w:tcPr>
          <w:p w14:paraId="440E5F0F"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South Carolina</w:t>
            </w:r>
          </w:p>
        </w:tc>
        <w:tc>
          <w:tcPr>
            <w:tcW w:w="1350" w:type="dxa"/>
            <w:shd w:val="clear" w:color="auto" w:fill="auto"/>
            <w:noWrap/>
            <w:vAlign w:val="bottom"/>
            <w:hideMark/>
          </w:tcPr>
          <w:p w14:paraId="766198EA"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57</w:t>
            </w:r>
          </w:p>
        </w:tc>
        <w:tc>
          <w:tcPr>
            <w:tcW w:w="2700" w:type="dxa"/>
            <w:shd w:val="clear" w:color="auto" w:fill="auto"/>
            <w:noWrap/>
            <w:vAlign w:val="bottom"/>
            <w:hideMark/>
          </w:tcPr>
          <w:p w14:paraId="19343A61" w14:textId="77777777" w:rsidR="00402EF8" w:rsidRPr="00060E13" w:rsidRDefault="00402EF8" w:rsidP="00973822">
            <w:pPr>
              <w:rPr>
                <w:rFonts w:asciiTheme="majorHAnsi" w:hAnsiTheme="majorHAnsi" w:cstheme="majorHAnsi"/>
              </w:rPr>
            </w:pPr>
          </w:p>
        </w:tc>
        <w:tc>
          <w:tcPr>
            <w:tcW w:w="491" w:type="dxa"/>
            <w:shd w:val="clear" w:color="auto" w:fill="auto"/>
            <w:noWrap/>
            <w:vAlign w:val="bottom"/>
            <w:hideMark/>
          </w:tcPr>
          <w:p w14:paraId="03B047F9" w14:textId="77777777" w:rsidR="00402EF8" w:rsidRPr="00060E13" w:rsidRDefault="00402EF8" w:rsidP="00973822">
            <w:pPr>
              <w:rPr>
                <w:rFonts w:asciiTheme="majorHAnsi" w:hAnsiTheme="majorHAnsi" w:cstheme="majorHAnsi"/>
              </w:rPr>
            </w:pPr>
          </w:p>
        </w:tc>
      </w:tr>
      <w:tr w:rsidR="00060E13" w:rsidRPr="00060E13" w14:paraId="08DAE2A7" w14:textId="77777777" w:rsidTr="0090232A">
        <w:trPr>
          <w:trHeight w:val="255"/>
        </w:trPr>
        <w:tc>
          <w:tcPr>
            <w:tcW w:w="2820" w:type="dxa"/>
            <w:shd w:val="clear" w:color="auto" w:fill="auto"/>
            <w:noWrap/>
            <w:vAlign w:val="bottom"/>
            <w:hideMark/>
          </w:tcPr>
          <w:p w14:paraId="6E273B65" w14:textId="77777777" w:rsidR="00402EF8" w:rsidRPr="00060E13" w:rsidRDefault="00402EF8" w:rsidP="00973822">
            <w:pPr>
              <w:rPr>
                <w:rFonts w:asciiTheme="majorHAnsi" w:hAnsiTheme="majorHAnsi" w:cstheme="majorHAnsi"/>
              </w:rPr>
            </w:pPr>
          </w:p>
        </w:tc>
        <w:tc>
          <w:tcPr>
            <w:tcW w:w="1140" w:type="dxa"/>
            <w:shd w:val="clear" w:color="auto" w:fill="auto"/>
            <w:noWrap/>
            <w:vAlign w:val="bottom"/>
            <w:hideMark/>
          </w:tcPr>
          <w:p w14:paraId="721E8AEC" w14:textId="77777777" w:rsidR="00402EF8" w:rsidRPr="00060E13" w:rsidRDefault="00402EF8" w:rsidP="00973822">
            <w:pPr>
              <w:rPr>
                <w:rFonts w:asciiTheme="majorHAnsi" w:hAnsiTheme="majorHAnsi" w:cstheme="majorHAnsi"/>
              </w:rPr>
            </w:pPr>
          </w:p>
        </w:tc>
        <w:tc>
          <w:tcPr>
            <w:tcW w:w="2430" w:type="dxa"/>
            <w:shd w:val="clear" w:color="auto" w:fill="auto"/>
            <w:noWrap/>
            <w:vAlign w:val="bottom"/>
            <w:hideMark/>
          </w:tcPr>
          <w:p w14:paraId="18C47C0B"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Georgia</w:t>
            </w:r>
          </w:p>
        </w:tc>
        <w:tc>
          <w:tcPr>
            <w:tcW w:w="1350" w:type="dxa"/>
            <w:shd w:val="clear" w:color="auto" w:fill="auto"/>
            <w:noWrap/>
            <w:vAlign w:val="bottom"/>
            <w:hideMark/>
          </w:tcPr>
          <w:p w14:paraId="44D772A9"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58</w:t>
            </w:r>
          </w:p>
        </w:tc>
        <w:tc>
          <w:tcPr>
            <w:tcW w:w="2700" w:type="dxa"/>
            <w:shd w:val="clear" w:color="auto" w:fill="auto"/>
            <w:noWrap/>
            <w:vAlign w:val="bottom"/>
            <w:hideMark/>
          </w:tcPr>
          <w:p w14:paraId="18568DDF" w14:textId="77777777" w:rsidR="00402EF8" w:rsidRPr="00060E13" w:rsidRDefault="00402EF8" w:rsidP="00973822">
            <w:pPr>
              <w:rPr>
                <w:rFonts w:asciiTheme="majorHAnsi" w:hAnsiTheme="majorHAnsi" w:cstheme="majorHAnsi"/>
              </w:rPr>
            </w:pPr>
          </w:p>
        </w:tc>
        <w:tc>
          <w:tcPr>
            <w:tcW w:w="491" w:type="dxa"/>
            <w:shd w:val="clear" w:color="auto" w:fill="auto"/>
            <w:noWrap/>
            <w:vAlign w:val="bottom"/>
            <w:hideMark/>
          </w:tcPr>
          <w:p w14:paraId="4B8D5AA2" w14:textId="77777777" w:rsidR="00402EF8" w:rsidRPr="00060E13" w:rsidRDefault="00402EF8" w:rsidP="00973822">
            <w:pPr>
              <w:rPr>
                <w:rFonts w:asciiTheme="majorHAnsi" w:hAnsiTheme="majorHAnsi" w:cstheme="majorHAnsi"/>
              </w:rPr>
            </w:pPr>
          </w:p>
        </w:tc>
      </w:tr>
      <w:tr w:rsidR="00060E13" w:rsidRPr="00060E13" w14:paraId="4072F58C" w14:textId="77777777" w:rsidTr="0090232A">
        <w:trPr>
          <w:trHeight w:val="255"/>
        </w:trPr>
        <w:tc>
          <w:tcPr>
            <w:tcW w:w="2820" w:type="dxa"/>
            <w:shd w:val="clear" w:color="auto" w:fill="auto"/>
            <w:noWrap/>
            <w:vAlign w:val="bottom"/>
            <w:hideMark/>
          </w:tcPr>
          <w:p w14:paraId="5035E66D" w14:textId="77777777" w:rsidR="00402EF8" w:rsidRPr="00060E13" w:rsidRDefault="00402EF8" w:rsidP="00973822">
            <w:pPr>
              <w:rPr>
                <w:rFonts w:asciiTheme="majorHAnsi" w:hAnsiTheme="majorHAnsi" w:cstheme="majorHAnsi"/>
              </w:rPr>
            </w:pPr>
          </w:p>
        </w:tc>
        <w:tc>
          <w:tcPr>
            <w:tcW w:w="1140" w:type="dxa"/>
            <w:shd w:val="clear" w:color="auto" w:fill="auto"/>
            <w:noWrap/>
            <w:vAlign w:val="bottom"/>
            <w:hideMark/>
          </w:tcPr>
          <w:p w14:paraId="3ED5C18F" w14:textId="77777777" w:rsidR="00402EF8" w:rsidRPr="00060E13" w:rsidRDefault="00402EF8" w:rsidP="00973822">
            <w:pPr>
              <w:rPr>
                <w:rFonts w:asciiTheme="majorHAnsi" w:hAnsiTheme="majorHAnsi" w:cstheme="majorHAnsi"/>
              </w:rPr>
            </w:pPr>
          </w:p>
        </w:tc>
        <w:tc>
          <w:tcPr>
            <w:tcW w:w="2430" w:type="dxa"/>
            <w:shd w:val="clear" w:color="auto" w:fill="auto"/>
            <w:noWrap/>
            <w:vAlign w:val="bottom"/>
            <w:hideMark/>
          </w:tcPr>
          <w:p w14:paraId="296F5C40"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Florida</w:t>
            </w:r>
          </w:p>
        </w:tc>
        <w:tc>
          <w:tcPr>
            <w:tcW w:w="1350" w:type="dxa"/>
            <w:shd w:val="clear" w:color="auto" w:fill="auto"/>
            <w:noWrap/>
            <w:vAlign w:val="bottom"/>
            <w:hideMark/>
          </w:tcPr>
          <w:p w14:paraId="3032B9CD"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59</w:t>
            </w:r>
          </w:p>
        </w:tc>
        <w:tc>
          <w:tcPr>
            <w:tcW w:w="2700" w:type="dxa"/>
            <w:shd w:val="clear" w:color="auto" w:fill="auto"/>
            <w:noWrap/>
            <w:vAlign w:val="bottom"/>
            <w:hideMark/>
          </w:tcPr>
          <w:p w14:paraId="250EA9F1" w14:textId="77777777" w:rsidR="00402EF8" w:rsidRPr="00060E13" w:rsidRDefault="00402EF8" w:rsidP="00973822">
            <w:pPr>
              <w:rPr>
                <w:rFonts w:asciiTheme="majorHAnsi" w:hAnsiTheme="majorHAnsi" w:cstheme="majorHAnsi"/>
              </w:rPr>
            </w:pPr>
          </w:p>
        </w:tc>
        <w:tc>
          <w:tcPr>
            <w:tcW w:w="491" w:type="dxa"/>
            <w:shd w:val="clear" w:color="auto" w:fill="auto"/>
            <w:noWrap/>
            <w:vAlign w:val="bottom"/>
            <w:hideMark/>
          </w:tcPr>
          <w:p w14:paraId="3E9A4C6E" w14:textId="77777777" w:rsidR="00402EF8" w:rsidRPr="00060E13" w:rsidRDefault="00402EF8" w:rsidP="00973822">
            <w:pPr>
              <w:rPr>
                <w:rFonts w:asciiTheme="majorHAnsi" w:hAnsiTheme="majorHAnsi" w:cstheme="majorHAnsi"/>
              </w:rPr>
            </w:pPr>
          </w:p>
        </w:tc>
      </w:tr>
      <w:tr w:rsidR="00060E13" w:rsidRPr="00060E13" w14:paraId="6ED27644" w14:textId="77777777" w:rsidTr="0090232A">
        <w:trPr>
          <w:trHeight w:val="255"/>
        </w:trPr>
        <w:tc>
          <w:tcPr>
            <w:tcW w:w="2820" w:type="dxa"/>
            <w:shd w:val="clear" w:color="auto" w:fill="auto"/>
            <w:noWrap/>
            <w:vAlign w:val="bottom"/>
            <w:hideMark/>
          </w:tcPr>
          <w:p w14:paraId="1542D0AE" w14:textId="77777777" w:rsidR="00402EF8" w:rsidRPr="00060E13" w:rsidRDefault="00402EF8" w:rsidP="00973822">
            <w:pPr>
              <w:rPr>
                <w:rFonts w:asciiTheme="majorHAnsi" w:hAnsiTheme="majorHAnsi" w:cstheme="majorHAnsi"/>
              </w:rPr>
            </w:pPr>
          </w:p>
        </w:tc>
        <w:tc>
          <w:tcPr>
            <w:tcW w:w="1140" w:type="dxa"/>
            <w:shd w:val="clear" w:color="auto" w:fill="auto"/>
            <w:noWrap/>
            <w:vAlign w:val="bottom"/>
            <w:hideMark/>
          </w:tcPr>
          <w:p w14:paraId="3F4C6E5D" w14:textId="77777777" w:rsidR="00402EF8" w:rsidRPr="00060E13" w:rsidRDefault="00402EF8" w:rsidP="00973822">
            <w:pPr>
              <w:rPr>
                <w:rFonts w:asciiTheme="majorHAnsi" w:hAnsiTheme="majorHAnsi" w:cstheme="majorHAnsi"/>
              </w:rPr>
            </w:pPr>
          </w:p>
        </w:tc>
        <w:tc>
          <w:tcPr>
            <w:tcW w:w="2430" w:type="dxa"/>
            <w:shd w:val="clear" w:color="auto" w:fill="auto"/>
            <w:noWrap/>
            <w:vAlign w:val="bottom"/>
            <w:hideMark/>
          </w:tcPr>
          <w:p w14:paraId="7232C6BD" w14:textId="77777777" w:rsidR="00402EF8" w:rsidRPr="00060E13" w:rsidRDefault="00402EF8" w:rsidP="00973822">
            <w:pPr>
              <w:rPr>
                <w:rFonts w:asciiTheme="majorHAnsi" w:hAnsiTheme="majorHAnsi" w:cstheme="majorHAnsi"/>
              </w:rPr>
            </w:pPr>
          </w:p>
        </w:tc>
        <w:tc>
          <w:tcPr>
            <w:tcW w:w="1350" w:type="dxa"/>
            <w:shd w:val="clear" w:color="auto" w:fill="auto"/>
            <w:noWrap/>
            <w:vAlign w:val="bottom"/>
            <w:hideMark/>
          </w:tcPr>
          <w:p w14:paraId="20FF4283" w14:textId="77777777" w:rsidR="00402EF8" w:rsidRPr="00060E13" w:rsidRDefault="00402EF8" w:rsidP="00973822">
            <w:pPr>
              <w:rPr>
                <w:rFonts w:asciiTheme="majorHAnsi" w:hAnsiTheme="majorHAnsi" w:cstheme="majorHAnsi"/>
              </w:rPr>
            </w:pPr>
          </w:p>
        </w:tc>
        <w:tc>
          <w:tcPr>
            <w:tcW w:w="2700" w:type="dxa"/>
            <w:shd w:val="clear" w:color="auto" w:fill="auto"/>
            <w:noWrap/>
            <w:vAlign w:val="bottom"/>
            <w:hideMark/>
          </w:tcPr>
          <w:p w14:paraId="7BA76D2F" w14:textId="77777777" w:rsidR="00402EF8" w:rsidRPr="00060E13" w:rsidRDefault="00402EF8" w:rsidP="00973822">
            <w:pPr>
              <w:rPr>
                <w:rFonts w:asciiTheme="majorHAnsi" w:hAnsiTheme="majorHAnsi" w:cstheme="majorHAnsi"/>
              </w:rPr>
            </w:pPr>
          </w:p>
        </w:tc>
        <w:tc>
          <w:tcPr>
            <w:tcW w:w="491" w:type="dxa"/>
            <w:shd w:val="clear" w:color="auto" w:fill="auto"/>
            <w:noWrap/>
            <w:vAlign w:val="bottom"/>
            <w:hideMark/>
          </w:tcPr>
          <w:p w14:paraId="61149CDB" w14:textId="77777777" w:rsidR="00402EF8" w:rsidRPr="00060E13" w:rsidRDefault="00402EF8" w:rsidP="00973822">
            <w:pPr>
              <w:rPr>
                <w:rFonts w:asciiTheme="majorHAnsi" w:hAnsiTheme="majorHAnsi" w:cstheme="majorHAnsi"/>
              </w:rPr>
            </w:pPr>
          </w:p>
        </w:tc>
      </w:tr>
      <w:tr w:rsidR="00060E13" w:rsidRPr="00060E13" w14:paraId="2F79EEAB" w14:textId="77777777" w:rsidTr="0090232A">
        <w:trPr>
          <w:trHeight w:val="255"/>
        </w:trPr>
        <w:tc>
          <w:tcPr>
            <w:tcW w:w="2820" w:type="dxa"/>
            <w:shd w:val="clear" w:color="auto" w:fill="auto"/>
            <w:noWrap/>
            <w:vAlign w:val="bottom"/>
            <w:hideMark/>
          </w:tcPr>
          <w:p w14:paraId="1B100072" w14:textId="77777777" w:rsidR="00402EF8" w:rsidRPr="00060E13" w:rsidRDefault="00402EF8" w:rsidP="00973822">
            <w:pPr>
              <w:jc w:val="center"/>
              <w:rPr>
                <w:rFonts w:asciiTheme="majorHAnsi" w:hAnsiTheme="majorHAnsi" w:cstheme="majorHAnsi"/>
                <w:b/>
                <w:bCs/>
              </w:rPr>
            </w:pPr>
            <w:r w:rsidRPr="00060E13">
              <w:rPr>
                <w:rFonts w:asciiTheme="majorHAnsi" w:hAnsiTheme="majorHAnsi" w:cstheme="majorHAnsi"/>
                <w:b/>
                <w:bCs/>
              </w:rPr>
              <w:t>West South Central Division</w:t>
            </w:r>
          </w:p>
        </w:tc>
        <w:tc>
          <w:tcPr>
            <w:tcW w:w="1140" w:type="dxa"/>
            <w:shd w:val="clear" w:color="auto" w:fill="auto"/>
            <w:noWrap/>
            <w:vAlign w:val="bottom"/>
            <w:hideMark/>
          </w:tcPr>
          <w:p w14:paraId="4FEDE510" w14:textId="77777777" w:rsidR="00402EF8" w:rsidRPr="00060E13" w:rsidRDefault="00402EF8" w:rsidP="00973822">
            <w:pPr>
              <w:jc w:val="center"/>
              <w:rPr>
                <w:rFonts w:asciiTheme="majorHAnsi" w:hAnsiTheme="majorHAnsi" w:cstheme="majorHAnsi"/>
                <w:b/>
                <w:bCs/>
              </w:rPr>
            </w:pPr>
          </w:p>
        </w:tc>
        <w:tc>
          <w:tcPr>
            <w:tcW w:w="2430" w:type="dxa"/>
            <w:shd w:val="clear" w:color="auto" w:fill="auto"/>
            <w:noWrap/>
            <w:vAlign w:val="bottom"/>
            <w:hideMark/>
          </w:tcPr>
          <w:p w14:paraId="747973DF" w14:textId="77777777" w:rsidR="00402EF8" w:rsidRPr="00060E13" w:rsidRDefault="00402EF8" w:rsidP="00973822">
            <w:pPr>
              <w:jc w:val="center"/>
              <w:rPr>
                <w:rFonts w:asciiTheme="majorHAnsi" w:hAnsiTheme="majorHAnsi" w:cstheme="majorHAnsi"/>
                <w:b/>
                <w:bCs/>
              </w:rPr>
            </w:pPr>
            <w:r w:rsidRPr="00060E13">
              <w:rPr>
                <w:rFonts w:asciiTheme="majorHAnsi" w:hAnsiTheme="majorHAnsi" w:cstheme="majorHAnsi"/>
                <w:b/>
                <w:bCs/>
              </w:rPr>
              <w:t>Mountain Division</w:t>
            </w:r>
          </w:p>
        </w:tc>
        <w:tc>
          <w:tcPr>
            <w:tcW w:w="1350" w:type="dxa"/>
            <w:shd w:val="clear" w:color="auto" w:fill="auto"/>
            <w:noWrap/>
            <w:vAlign w:val="bottom"/>
            <w:hideMark/>
          </w:tcPr>
          <w:p w14:paraId="725F22C7" w14:textId="77777777" w:rsidR="00402EF8" w:rsidRPr="00060E13" w:rsidRDefault="00402EF8" w:rsidP="00973822">
            <w:pPr>
              <w:jc w:val="center"/>
              <w:rPr>
                <w:rFonts w:asciiTheme="majorHAnsi" w:hAnsiTheme="majorHAnsi" w:cstheme="majorHAnsi"/>
                <w:b/>
                <w:bCs/>
              </w:rPr>
            </w:pPr>
          </w:p>
        </w:tc>
        <w:tc>
          <w:tcPr>
            <w:tcW w:w="2700" w:type="dxa"/>
            <w:shd w:val="clear" w:color="auto" w:fill="auto"/>
            <w:noWrap/>
            <w:vAlign w:val="bottom"/>
            <w:hideMark/>
          </w:tcPr>
          <w:p w14:paraId="46C6145E" w14:textId="77777777" w:rsidR="00402EF8" w:rsidRPr="00060E13" w:rsidRDefault="00402EF8" w:rsidP="00973822">
            <w:pPr>
              <w:jc w:val="center"/>
              <w:rPr>
                <w:rFonts w:asciiTheme="majorHAnsi" w:hAnsiTheme="majorHAnsi" w:cstheme="majorHAnsi"/>
                <w:b/>
                <w:bCs/>
              </w:rPr>
            </w:pPr>
            <w:r w:rsidRPr="00060E13">
              <w:rPr>
                <w:rFonts w:asciiTheme="majorHAnsi" w:hAnsiTheme="majorHAnsi" w:cstheme="majorHAnsi"/>
                <w:b/>
                <w:bCs/>
              </w:rPr>
              <w:t>Pacific Division</w:t>
            </w:r>
          </w:p>
        </w:tc>
        <w:tc>
          <w:tcPr>
            <w:tcW w:w="491" w:type="dxa"/>
            <w:shd w:val="clear" w:color="auto" w:fill="auto"/>
            <w:noWrap/>
            <w:vAlign w:val="bottom"/>
            <w:hideMark/>
          </w:tcPr>
          <w:p w14:paraId="38083F87" w14:textId="77777777" w:rsidR="00402EF8" w:rsidRPr="00060E13" w:rsidRDefault="00402EF8" w:rsidP="00973822">
            <w:pPr>
              <w:jc w:val="center"/>
              <w:rPr>
                <w:rFonts w:asciiTheme="majorHAnsi" w:hAnsiTheme="majorHAnsi" w:cstheme="majorHAnsi"/>
              </w:rPr>
            </w:pPr>
          </w:p>
        </w:tc>
      </w:tr>
      <w:tr w:rsidR="00060E13" w:rsidRPr="00060E13" w14:paraId="0229DA25" w14:textId="77777777" w:rsidTr="0090232A">
        <w:trPr>
          <w:trHeight w:val="255"/>
        </w:trPr>
        <w:tc>
          <w:tcPr>
            <w:tcW w:w="2820" w:type="dxa"/>
            <w:shd w:val="clear" w:color="auto" w:fill="auto"/>
            <w:noWrap/>
            <w:vAlign w:val="bottom"/>
            <w:hideMark/>
          </w:tcPr>
          <w:p w14:paraId="73C5DAAD" w14:textId="77777777" w:rsidR="00402EF8" w:rsidRPr="00060E13" w:rsidRDefault="00402EF8" w:rsidP="00973822">
            <w:pPr>
              <w:rPr>
                <w:rFonts w:asciiTheme="majorHAnsi" w:hAnsiTheme="majorHAnsi" w:cstheme="majorHAnsi"/>
              </w:rPr>
            </w:pPr>
          </w:p>
        </w:tc>
        <w:tc>
          <w:tcPr>
            <w:tcW w:w="1140" w:type="dxa"/>
            <w:shd w:val="clear" w:color="auto" w:fill="auto"/>
            <w:noWrap/>
            <w:vAlign w:val="bottom"/>
            <w:hideMark/>
          </w:tcPr>
          <w:p w14:paraId="086326C5" w14:textId="77777777" w:rsidR="00402EF8" w:rsidRPr="00060E13" w:rsidRDefault="00402EF8" w:rsidP="00973822">
            <w:pPr>
              <w:rPr>
                <w:rFonts w:asciiTheme="majorHAnsi" w:hAnsiTheme="majorHAnsi" w:cstheme="majorHAnsi"/>
              </w:rPr>
            </w:pPr>
          </w:p>
        </w:tc>
        <w:tc>
          <w:tcPr>
            <w:tcW w:w="2430" w:type="dxa"/>
            <w:shd w:val="clear" w:color="auto" w:fill="auto"/>
            <w:noWrap/>
            <w:vAlign w:val="bottom"/>
            <w:hideMark/>
          </w:tcPr>
          <w:p w14:paraId="5ED31A39" w14:textId="77777777" w:rsidR="00402EF8" w:rsidRPr="00060E13" w:rsidRDefault="00402EF8" w:rsidP="00973822">
            <w:pPr>
              <w:rPr>
                <w:rFonts w:asciiTheme="majorHAnsi" w:hAnsiTheme="majorHAnsi" w:cstheme="majorHAnsi"/>
              </w:rPr>
            </w:pPr>
          </w:p>
        </w:tc>
        <w:tc>
          <w:tcPr>
            <w:tcW w:w="1350" w:type="dxa"/>
            <w:shd w:val="clear" w:color="auto" w:fill="auto"/>
            <w:noWrap/>
            <w:vAlign w:val="bottom"/>
            <w:hideMark/>
          </w:tcPr>
          <w:p w14:paraId="63A1E18F" w14:textId="77777777" w:rsidR="00402EF8" w:rsidRPr="00060E13" w:rsidRDefault="00402EF8" w:rsidP="00973822">
            <w:pPr>
              <w:rPr>
                <w:rFonts w:asciiTheme="majorHAnsi" w:hAnsiTheme="majorHAnsi" w:cstheme="majorHAnsi"/>
              </w:rPr>
            </w:pPr>
          </w:p>
        </w:tc>
        <w:tc>
          <w:tcPr>
            <w:tcW w:w="2700" w:type="dxa"/>
            <w:shd w:val="clear" w:color="auto" w:fill="auto"/>
            <w:noWrap/>
            <w:vAlign w:val="bottom"/>
            <w:hideMark/>
          </w:tcPr>
          <w:p w14:paraId="54571785" w14:textId="77777777" w:rsidR="00402EF8" w:rsidRPr="00060E13" w:rsidRDefault="00402EF8" w:rsidP="00973822">
            <w:pPr>
              <w:rPr>
                <w:rFonts w:asciiTheme="majorHAnsi" w:hAnsiTheme="majorHAnsi" w:cstheme="majorHAnsi"/>
              </w:rPr>
            </w:pPr>
          </w:p>
        </w:tc>
        <w:tc>
          <w:tcPr>
            <w:tcW w:w="491" w:type="dxa"/>
            <w:shd w:val="clear" w:color="auto" w:fill="auto"/>
            <w:noWrap/>
            <w:vAlign w:val="bottom"/>
            <w:hideMark/>
          </w:tcPr>
          <w:p w14:paraId="2C2E2ABA" w14:textId="77777777" w:rsidR="00402EF8" w:rsidRPr="00060E13" w:rsidRDefault="00402EF8" w:rsidP="00973822">
            <w:pPr>
              <w:rPr>
                <w:rFonts w:asciiTheme="majorHAnsi" w:hAnsiTheme="majorHAnsi" w:cstheme="majorHAnsi"/>
              </w:rPr>
            </w:pPr>
          </w:p>
        </w:tc>
      </w:tr>
      <w:tr w:rsidR="00060E13" w:rsidRPr="00060E13" w14:paraId="45299071" w14:textId="77777777" w:rsidTr="0090232A">
        <w:trPr>
          <w:trHeight w:val="255"/>
        </w:trPr>
        <w:tc>
          <w:tcPr>
            <w:tcW w:w="2820" w:type="dxa"/>
            <w:shd w:val="clear" w:color="auto" w:fill="auto"/>
            <w:noWrap/>
            <w:vAlign w:val="bottom"/>
            <w:hideMark/>
          </w:tcPr>
          <w:p w14:paraId="1AA2763D"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Arkansas</w:t>
            </w:r>
          </w:p>
        </w:tc>
        <w:tc>
          <w:tcPr>
            <w:tcW w:w="1140" w:type="dxa"/>
            <w:shd w:val="clear" w:color="auto" w:fill="auto"/>
            <w:noWrap/>
            <w:vAlign w:val="bottom"/>
            <w:hideMark/>
          </w:tcPr>
          <w:p w14:paraId="659ECFDC"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71</w:t>
            </w:r>
          </w:p>
        </w:tc>
        <w:tc>
          <w:tcPr>
            <w:tcW w:w="2430" w:type="dxa"/>
            <w:shd w:val="clear" w:color="auto" w:fill="auto"/>
            <w:noWrap/>
            <w:vAlign w:val="bottom"/>
            <w:hideMark/>
          </w:tcPr>
          <w:p w14:paraId="189929A1"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 xml:space="preserve">Montana </w:t>
            </w:r>
          </w:p>
        </w:tc>
        <w:tc>
          <w:tcPr>
            <w:tcW w:w="1350" w:type="dxa"/>
            <w:shd w:val="clear" w:color="auto" w:fill="auto"/>
            <w:noWrap/>
            <w:vAlign w:val="bottom"/>
            <w:hideMark/>
          </w:tcPr>
          <w:p w14:paraId="46DEBEE2"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81</w:t>
            </w:r>
          </w:p>
        </w:tc>
        <w:tc>
          <w:tcPr>
            <w:tcW w:w="2700" w:type="dxa"/>
            <w:shd w:val="clear" w:color="auto" w:fill="auto"/>
            <w:noWrap/>
            <w:vAlign w:val="bottom"/>
            <w:hideMark/>
          </w:tcPr>
          <w:p w14:paraId="6A4DC32F"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Washington</w:t>
            </w:r>
          </w:p>
        </w:tc>
        <w:tc>
          <w:tcPr>
            <w:tcW w:w="491" w:type="dxa"/>
            <w:shd w:val="clear" w:color="auto" w:fill="auto"/>
            <w:noWrap/>
            <w:vAlign w:val="bottom"/>
            <w:hideMark/>
          </w:tcPr>
          <w:p w14:paraId="4445CF2B"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91</w:t>
            </w:r>
          </w:p>
        </w:tc>
      </w:tr>
      <w:tr w:rsidR="00060E13" w:rsidRPr="00060E13" w14:paraId="42567E85" w14:textId="77777777" w:rsidTr="0090232A">
        <w:trPr>
          <w:trHeight w:val="255"/>
        </w:trPr>
        <w:tc>
          <w:tcPr>
            <w:tcW w:w="2820" w:type="dxa"/>
            <w:shd w:val="clear" w:color="auto" w:fill="auto"/>
            <w:noWrap/>
            <w:vAlign w:val="bottom"/>
            <w:hideMark/>
          </w:tcPr>
          <w:p w14:paraId="66972780"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Louisiana</w:t>
            </w:r>
          </w:p>
        </w:tc>
        <w:tc>
          <w:tcPr>
            <w:tcW w:w="1140" w:type="dxa"/>
            <w:shd w:val="clear" w:color="auto" w:fill="auto"/>
            <w:noWrap/>
            <w:vAlign w:val="bottom"/>
            <w:hideMark/>
          </w:tcPr>
          <w:p w14:paraId="4FD33B48"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72</w:t>
            </w:r>
          </w:p>
        </w:tc>
        <w:tc>
          <w:tcPr>
            <w:tcW w:w="2430" w:type="dxa"/>
            <w:shd w:val="clear" w:color="auto" w:fill="auto"/>
            <w:noWrap/>
            <w:vAlign w:val="bottom"/>
            <w:hideMark/>
          </w:tcPr>
          <w:p w14:paraId="75961491"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 xml:space="preserve">Idaho </w:t>
            </w:r>
          </w:p>
        </w:tc>
        <w:tc>
          <w:tcPr>
            <w:tcW w:w="1350" w:type="dxa"/>
            <w:shd w:val="clear" w:color="auto" w:fill="auto"/>
            <w:noWrap/>
            <w:vAlign w:val="bottom"/>
            <w:hideMark/>
          </w:tcPr>
          <w:p w14:paraId="199FEF98"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82</w:t>
            </w:r>
          </w:p>
        </w:tc>
        <w:tc>
          <w:tcPr>
            <w:tcW w:w="2700" w:type="dxa"/>
            <w:shd w:val="clear" w:color="auto" w:fill="auto"/>
            <w:noWrap/>
            <w:vAlign w:val="bottom"/>
            <w:hideMark/>
          </w:tcPr>
          <w:p w14:paraId="27B769DF"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Oregon</w:t>
            </w:r>
          </w:p>
        </w:tc>
        <w:tc>
          <w:tcPr>
            <w:tcW w:w="491" w:type="dxa"/>
            <w:shd w:val="clear" w:color="auto" w:fill="auto"/>
            <w:noWrap/>
            <w:vAlign w:val="bottom"/>
            <w:hideMark/>
          </w:tcPr>
          <w:p w14:paraId="426546B6"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92</w:t>
            </w:r>
          </w:p>
        </w:tc>
      </w:tr>
      <w:tr w:rsidR="00060E13" w:rsidRPr="00060E13" w14:paraId="51BB4758" w14:textId="77777777" w:rsidTr="0090232A">
        <w:trPr>
          <w:trHeight w:val="255"/>
        </w:trPr>
        <w:tc>
          <w:tcPr>
            <w:tcW w:w="2820" w:type="dxa"/>
            <w:shd w:val="clear" w:color="auto" w:fill="auto"/>
            <w:noWrap/>
            <w:vAlign w:val="bottom"/>
            <w:hideMark/>
          </w:tcPr>
          <w:p w14:paraId="0B409C52"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Oklahoma</w:t>
            </w:r>
          </w:p>
        </w:tc>
        <w:tc>
          <w:tcPr>
            <w:tcW w:w="1140" w:type="dxa"/>
            <w:shd w:val="clear" w:color="auto" w:fill="auto"/>
            <w:noWrap/>
            <w:vAlign w:val="bottom"/>
            <w:hideMark/>
          </w:tcPr>
          <w:p w14:paraId="48B9ADC3"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73</w:t>
            </w:r>
          </w:p>
        </w:tc>
        <w:tc>
          <w:tcPr>
            <w:tcW w:w="2430" w:type="dxa"/>
            <w:shd w:val="clear" w:color="auto" w:fill="auto"/>
            <w:noWrap/>
            <w:vAlign w:val="bottom"/>
            <w:hideMark/>
          </w:tcPr>
          <w:p w14:paraId="164BDF9E"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Wyoming</w:t>
            </w:r>
          </w:p>
        </w:tc>
        <w:tc>
          <w:tcPr>
            <w:tcW w:w="1350" w:type="dxa"/>
            <w:shd w:val="clear" w:color="auto" w:fill="auto"/>
            <w:noWrap/>
            <w:vAlign w:val="bottom"/>
            <w:hideMark/>
          </w:tcPr>
          <w:p w14:paraId="77CE78B3"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83</w:t>
            </w:r>
          </w:p>
        </w:tc>
        <w:tc>
          <w:tcPr>
            <w:tcW w:w="2700" w:type="dxa"/>
            <w:shd w:val="clear" w:color="auto" w:fill="auto"/>
            <w:noWrap/>
            <w:vAlign w:val="bottom"/>
            <w:hideMark/>
          </w:tcPr>
          <w:p w14:paraId="46F97618"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California</w:t>
            </w:r>
          </w:p>
        </w:tc>
        <w:tc>
          <w:tcPr>
            <w:tcW w:w="491" w:type="dxa"/>
            <w:shd w:val="clear" w:color="auto" w:fill="auto"/>
            <w:noWrap/>
            <w:vAlign w:val="bottom"/>
            <w:hideMark/>
          </w:tcPr>
          <w:p w14:paraId="6B34555A"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93</w:t>
            </w:r>
          </w:p>
        </w:tc>
      </w:tr>
      <w:tr w:rsidR="00060E13" w:rsidRPr="00060E13" w14:paraId="5E0409BA" w14:textId="77777777" w:rsidTr="0090232A">
        <w:trPr>
          <w:trHeight w:val="255"/>
        </w:trPr>
        <w:tc>
          <w:tcPr>
            <w:tcW w:w="2820" w:type="dxa"/>
            <w:shd w:val="clear" w:color="auto" w:fill="auto"/>
            <w:noWrap/>
            <w:vAlign w:val="bottom"/>
            <w:hideMark/>
          </w:tcPr>
          <w:p w14:paraId="18ACD94E"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Texas</w:t>
            </w:r>
          </w:p>
        </w:tc>
        <w:tc>
          <w:tcPr>
            <w:tcW w:w="1140" w:type="dxa"/>
            <w:shd w:val="clear" w:color="auto" w:fill="auto"/>
            <w:noWrap/>
            <w:vAlign w:val="bottom"/>
            <w:hideMark/>
          </w:tcPr>
          <w:p w14:paraId="3A19531D"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74</w:t>
            </w:r>
          </w:p>
        </w:tc>
        <w:tc>
          <w:tcPr>
            <w:tcW w:w="2430" w:type="dxa"/>
            <w:shd w:val="clear" w:color="auto" w:fill="auto"/>
            <w:noWrap/>
            <w:vAlign w:val="bottom"/>
            <w:hideMark/>
          </w:tcPr>
          <w:p w14:paraId="789647D6"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Colorado</w:t>
            </w:r>
          </w:p>
        </w:tc>
        <w:tc>
          <w:tcPr>
            <w:tcW w:w="1350" w:type="dxa"/>
            <w:shd w:val="clear" w:color="auto" w:fill="auto"/>
            <w:noWrap/>
            <w:vAlign w:val="bottom"/>
            <w:hideMark/>
          </w:tcPr>
          <w:p w14:paraId="384EE7CF"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84</w:t>
            </w:r>
          </w:p>
        </w:tc>
        <w:tc>
          <w:tcPr>
            <w:tcW w:w="2700" w:type="dxa"/>
            <w:shd w:val="clear" w:color="auto" w:fill="auto"/>
            <w:noWrap/>
            <w:vAlign w:val="bottom"/>
            <w:hideMark/>
          </w:tcPr>
          <w:p w14:paraId="461FCED5"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Alaska</w:t>
            </w:r>
          </w:p>
        </w:tc>
        <w:tc>
          <w:tcPr>
            <w:tcW w:w="491" w:type="dxa"/>
            <w:shd w:val="clear" w:color="auto" w:fill="auto"/>
            <w:noWrap/>
            <w:vAlign w:val="bottom"/>
            <w:hideMark/>
          </w:tcPr>
          <w:p w14:paraId="4D4EAB07"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94</w:t>
            </w:r>
          </w:p>
        </w:tc>
      </w:tr>
      <w:tr w:rsidR="00060E13" w:rsidRPr="00060E13" w14:paraId="327B09FC" w14:textId="77777777" w:rsidTr="0090232A">
        <w:trPr>
          <w:trHeight w:val="255"/>
        </w:trPr>
        <w:tc>
          <w:tcPr>
            <w:tcW w:w="2820" w:type="dxa"/>
            <w:shd w:val="clear" w:color="auto" w:fill="auto"/>
            <w:noWrap/>
            <w:vAlign w:val="bottom"/>
            <w:hideMark/>
          </w:tcPr>
          <w:p w14:paraId="5BF60AC5" w14:textId="77777777" w:rsidR="00402EF8" w:rsidRPr="00060E13" w:rsidRDefault="00402EF8" w:rsidP="00973822">
            <w:pPr>
              <w:rPr>
                <w:rFonts w:asciiTheme="majorHAnsi" w:hAnsiTheme="majorHAnsi" w:cstheme="majorHAnsi"/>
              </w:rPr>
            </w:pPr>
          </w:p>
        </w:tc>
        <w:tc>
          <w:tcPr>
            <w:tcW w:w="1140" w:type="dxa"/>
            <w:shd w:val="clear" w:color="auto" w:fill="auto"/>
            <w:noWrap/>
            <w:vAlign w:val="bottom"/>
            <w:hideMark/>
          </w:tcPr>
          <w:p w14:paraId="09081E7B" w14:textId="77777777" w:rsidR="00402EF8" w:rsidRPr="00060E13" w:rsidRDefault="00402EF8" w:rsidP="00973822">
            <w:pPr>
              <w:rPr>
                <w:rFonts w:asciiTheme="majorHAnsi" w:hAnsiTheme="majorHAnsi" w:cstheme="majorHAnsi"/>
              </w:rPr>
            </w:pPr>
          </w:p>
        </w:tc>
        <w:tc>
          <w:tcPr>
            <w:tcW w:w="2430" w:type="dxa"/>
            <w:shd w:val="clear" w:color="auto" w:fill="auto"/>
            <w:noWrap/>
            <w:vAlign w:val="bottom"/>
            <w:hideMark/>
          </w:tcPr>
          <w:p w14:paraId="17861247"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New Mexico</w:t>
            </w:r>
          </w:p>
        </w:tc>
        <w:tc>
          <w:tcPr>
            <w:tcW w:w="1350" w:type="dxa"/>
            <w:shd w:val="clear" w:color="auto" w:fill="auto"/>
            <w:noWrap/>
            <w:vAlign w:val="bottom"/>
            <w:hideMark/>
          </w:tcPr>
          <w:p w14:paraId="0D77ED1C"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85</w:t>
            </w:r>
          </w:p>
        </w:tc>
        <w:tc>
          <w:tcPr>
            <w:tcW w:w="2700" w:type="dxa"/>
            <w:shd w:val="clear" w:color="auto" w:fill="auto"/>
            <w:noWrap/>
            <w:vAlign w:val="bottom"/>
            <w:hideMark/>
          </w:tcPr>
          <w:p w14:paraId="4CD0114E"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Hawaii</w:t>
            </w:r>
          </w:p>
        </w:tc>
        <w:tc>
          <w:tcPr>
            <w:tcW w:w="491" w:type="dxa"/>
            <w:shd w:val="clear" w:color="auto" w:fill="auto"/>
            <w:noWrap/>
            <w:vAlign w:val="bottom"/>
            <w:hideMark/>
          </w:tcPr>
          <w:p w14:paraId="6534B7C6"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95</w:t>
            </w:r>
          </w:p>
        </w:tc>
      </w:tr>
      <w:tr w:rsidR="00060E13" w:rsidRPr="00060E13" w14:paraId="734EFDFA" w14:textId="77777777" w:rsidTr="0090232A">
        <w:trPr>
          <w:trHeight w:val="255"/>
        </w:trPr>
        <w:tc>
          <w:tcPr>
            <w:tcW w:w="2820" w:type="dxa"/>
            <w:shd w:val="clear" w:color="auto" w:fill="auto"/>
            <w:noWrap/>
            <w:vAlign w:val="bottom"/>
            <w:hideMark/>
          </w:tcPr>
          <w:p w14:paraId="353AE755" w14:textId="77777777" w:rsidR="00402EF8" w:rsidRPr="00060E13" w:rsidRDefault="00402EF8" w:rsidP="00973822">
            <w:pPr>
              <w:rPr>
                <w:rFonts w:asciiTheme="majorHAnsi" w:hAnsiTheme="majorHAnsi" w:cstheme="majorHAnsi"/>
              </w:rPr>
            </w:pPr>
          </w:p>
        </w:tc>
        <w:tc>
          <w:tcPr>
            <w:tcW w:w="1140" w:type="dxa"/>
            <w:shd w:val="clear" w:color="auto" w:fill="auto"/>
            <w:noWrap/>
            <w:vAlign w:val="bottom"/>
            <w:hideMark/>
          </w:tcPr>
          <w:p w14:paraId="2FC9791A" w14:textId="77777777" w:rsidR="00402EF8" w:rsidRPr="00060E13" w:rsidRDefault="00402EF8" w:rsidP="00973822">
            <w:pPr>
              <w:rPr>
                <w:rFonts w:asciiTheme="majorHAnsi" w:hAnsiTheme="majorHAnsi" w:cstheme="majorHAnsi"/>
              </w:rPr>
            </w:pPr>
          </w:p>
        </w:tc>
        <w:tc>
          <w:tcPr>
            <w:tcW w:w="2430" w:type="dxa"/>
            <w:shd w:val="clear" w:color="auto" w:fill="auto"/>
            <w:noWrap/>
            <w:vAlign w:val="bottom"/>
            <w:hideMark/>
          </w:tcPr>
          <w:p w14:paraId="5F37B063"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Arizona</w:t>
            </w:r>
          </w:p>
        </w:tc>
        <w:tc>
          <w:tcPr>
            <w:tcW w:w="1350" w:type="dxa"/>
            <w:shd w:val="clear" w:color="auto" w:fill="auto"/>
            <w:noWrap/>
            <w:vAlign w:val="bottom"/>
            <w:hideMark/>
          </w:tcPr>
          <w:p w14:paraId="7676ACEA"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86</w:t>
            </w:r>
          </w:p>
        </w:tc>
        <w:tc>
          <w:tcPr>
            <w:tcW w:w="2700" w:type="dxa"/>
            <w:shd w:val="clear" w:color="auto" w:fill="auto"/>
            <w:noWrap/>
            <w:vAlign w:val="bottom"/>
            <w:hideMark/>
          </w:tcPr>
          <w:p w14:paraId="41D47CE0" w14:textId="77777777" w:rsidR="00402EF8" w:rsidRPr="00060E13" w:rsidRDefault="00402EF8" w:rsidP="00973822">
            <w:pPr>
              <w:rPr>
                <w:rFonts w:asciiTheme="majorHAnsi" w:hAnsiTheme="majorHAnsi" w:cstheme="majorHAnsi"/>
              </w:rPr>
            </w:pPr>
          </w:p>
        </w:tc>
        <w:tc>
          <w:tcPr>
            <w:tcW w:w="491" w:type="dxa"/>
            <w:shd w:val="clear" w:color="auto" w:fill="auto"/>
            <w:noWrap/>
            <w:vAlign w:val="bottom"/>
            <w:hideMark/>
          </w:tcPr>
          <w:p w14:paraId="0FC77E8F" w14:textId="77777777" w:rsidR="00402EF8" w:rsidRPr="00060E13" w:rsidRDefault="00402EF8" w:rsidP="00973822">
            <w:pPr>
              <w:rPr>
                <w:rFonts w:asciiTheme="majorHAnsi" w:hAnsiTheme="majorHAnsi" w:cstheme="majorHAnsi"/>
              </w:rPr>
            </w:pPr>
          </w:p>
        </w:tc>
      </w:tr>
      <w:tr w:rsidR="00060E13" w:rsidRPr="00060E13" w14:paraId="4C6ECAFF" w14:textId="77777777" w:rsidTr="0090232A">
        <w:trPr>
          <w:trHeight w:val="255"/>
        </w:trPr>
        <w:tc>
          <w:tcPr>
            <w:tcW w:w="2820" w:type="dxa"/>
            <w:shd w:val="clear" w:color="auto" w:fill="auto"/>
            <w:noWrap/>
            <w:vAlign w:val="bottom"/>
            <w:hideMark/>
          </w:tcPr>
          <w:p w14:paraId="38724B58" w14:textId="77777777" w:rsidR="00402EF8" w:rsidRPr="00060E13" w:rsidRDefault="00402EF8" w:rsidP="00973822">
            <w:pPr>
              <w:rPr>
                <w:rFonts w:asciiTheme="majorHAnsi" w:hAnsiTheme="majorHAnsi" w:cstheme="majorHAnsi"/>
              </w:rPr>
            </w:pPr>
          </w:p>
        </w:tc>
        <w:tc>
          <w:tcPr>
            <w:tcW w:w="1140" w:type="dxa"/>
            <w:shd w:val="clear" w:color="auto" w:fill="auto"/>
            <w:noWrap/>
            <w:vAlign w:val="bottom"/>
            <w:hideMark/>
          </w:tcPr>
          <w:p w14:paraId="13C13BA0" w14:textId="77777777" w:rsidR="00402EF8" w:rsidRPr="00060E13" w:rsidRDefault="00402EF8" w:rsidP="00973822">
            <w:pPr>
              <w:rPr>
                <w:rFonts w:asciiTheme="majorHAnsi" w:hAnsiTheme="majorHAnsi" w:cstheme="majorHAnsi"/>
              </w:rPr>
            </w:pPr>
          </w:p>
        </w:tc>
        <w:tc>
          <w:tcPr>
            <w:tcW w:w="2430" w:type="dxa"/>
            <w:shd w:val="clear" w:color="auto" w:fill="auto"/>
            <w:noWrap/>
            <w:vAlign w:val="bottom"/>
            <w:hideMark/>
          </w:tcPr>
          <w:p w14:paraId="771915A1"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Utah</w:t>
            </w:r>
          </w:p>
        </w:tc>
        <w:tc>
          <w:tcPr>
            <w:tcW w:w="1350" w:type="dxa"/>
            <w:shd w:val="clear" w:color="auto" w:fill="auto"/>
            <w:noWrap/>
            <w:vAlign w:val="bottom"/>
            <w:hideMark/>
          </w:tcPr>
          <w:p w14:paraId="185FBDA6"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87</w:t>
            </w:r>
          </w:p>
        </w:tc>
        <w:tc>
          <w:tcPr>
            <w:tcW w:w="2700" w:type="dxa"/>
            <w:shd w:val="clear" w:color="auto" w:fill="auto"/>
            <w:noWrap/>
            <w:vAlign w:val="bottom"/>
            <w:hideMark/>
          </w:tcPr>
          <w:p w14:paraId="2BFB3C08" w14:textId="77777777" w:rsidR="00402EF8" w:rsidRPr="00060E13" w:rsidRDefault="00402EF8" w:rsidP="00973822">
            <w:pPr>
              <w:rPr>
                <w:rFonts w:asciiTheme="majorHAnsi" w:hAnsiTheme="majorHAnsi" w:cstheme="majorHAnsi"/>
              </w:rPr>
            </w:pPr>
          </w:p>
        </w:tc>
        <w:tc>
          <w:tcPr>
            <w:tcW w:w="491" w:type="dxa"/>
            <w:shd w:val="clear" w:color="auto" w:fill="auto"/>
            <w:noWrap/>
            <w:vAlign w:val="bottom"/>
            <w:hideMark/>
          </w:tcPr>
          <w:p w14:paraId="603AD79F" w14:textId="77777777" w:rsidR="00402EF8" w:rsidRPr="00060E13" w:rsidRDefault="00402EF8" w:rsidP="00973822">
            <w:pPr>
              <w:rPr>
                <w:rFonts w:asciiTheme="majorHAnsi" w:hAnsiTheme="majorHAnsi" w:cstheme="majorHAnsi"/>
              </w:rPr>
            </w:pPr>
          </w:p>
        </w:tc>
      </w:tr>
      <w:tr w:rsidR="00060E13" w:rsidRPr="00060E13" w14:paraId="27E3C5A8" w14:textId="77777777" w:rsidTr="0090232A">
        <w:trPr>
          <w:trHeight w:val="255"/>
        </w:trPr>
        <w:tc>
          <w:tcPr>
            <w:tcW w:w="2820" w:type="dxa"/>
            <w:shd w:val="clear" w:color="auto" w:fill="auto"/>
            <w:noWrap/>
            <w:vAlign w:val="bottom"/>
            <w:hideMark/>
          </w:tcPr>
          <w:p w14:paraId="516E897A" w14:textId="77777777" w:rsidR="00402EF8" w:rsidRPr="00060E13" w:rsidRDefault="00402EF8" w:rsidP="00973822">
            <w:pPr>
              <w:rPr>
                <w:rFonts w:asciiTheme="majorHAnsi" w:hAnsiTheme="majorHAnsi" w:cstheme="majorHAnsi"/>
              </w:rPr>
            </w:pPr>
          </w:p>
        </w:tc>
        <w:tc>
          <w:tcPr>
            <w:tcW w:w="1140" w:type="dxa"/>
            <w:shd w:val="clear" w:color="auto" w:fill="auto"/>
            <w:noWrap/>
            <w:vAlign w:val="bottom"/>
            <w:hideMark/>
          </w:tcPr>
          <w:p w14:paraId="189CFC4B" w14:textId="77777777" w:rsidR="00402EF8" w:rsidRPr="00060E13" w:rsidRDefault="00402EF8" w:rsidP="00973822">
            <w:pPr>
              <w:rPr>
                <w:rFonts w:asciiTheme="majorHAnsi" w:hAnsiTheme="majorHAnsi" w:cstheme="majorHAnsi"/>
              </w:rPr>
            </w:pPr>
          </w:p>
        </w:tc>
        <w:tc>
          <w:tcPr>
            <w:tcW w:w="2430" w:type="dxa"/>
            <w:shd w:val="clear" w:color="auto" w:fill="auto"/>
            <w:noWrap/>
            <w:vAlign w:val="bottom"/>
            <w:hideMark/>
          </w:tcPr>
          <w:p w14:paraId="59877D18"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Nevada</w:t>
            </w:r>
          </w:p>
        </w:tc>
        <w:tc>
          <w:tcPr>
            <w:tcW w:w="1350" w:type="dxa"/>
            <w:shd w:val="clear" w:color="auto" w:fill="auto"/>
            <w:noWrap/>
            <w:vAlign w:val="bottom"/>
            <w:hideMark/>
          </w:tcPr>
          <w:p w14:paraId="3DD6F63C" w14:textId="77777777" w:rsidR="00402EF8" w:rsidRPr="00060E13" w:rsidRDefault="00402EF8" w:rsidP="00973822">
            <w:pPr>
              <w:rPr>
                <w:rFonts w:asciiTheme="majorHAnsi" w:hAnsiTheme="majorHAnsi" w:cstheme="majorHAnsi"/>
              </w:rPr>
            </w:pPr>
            <w:r w:rsidRPr="00060E13">
              <w:rPr>
                <w:rFonts w:asciiTheme="majorHAnsi" w:hAnsiTheme="majorHAnsi" w:cstheme="majorHAnsi"/>
              </w:rPr>
              <w:t>88</w:t>
            </w:r>
          </w:p>
        </w:tc>
        <w:tc>
          <w:tcPr>
            <w:tcW w:w="2700" w:type="dxa"/>
            <w:shd w:val="clear" w:color="auto" w:fill="auto"/>
            <w:noWrap/>
            <w:vAlign w:val="bottom"/>
            <w:hideMark/>
          </w:tcPr>
          <w:p w14:paraId="7AB12094" w14:textId="77777777" w:rsidR="00402EF8" w:rsidRPr="00060E13" w:rsidRDefault="00402EF8" w:rsidP="00973822">
            <w:pPr>
              <w:rPr>
                <w:rFonts w:asciiTheme="majorHAnsi" w:hAnsiTheme="majorHAnsi" w:cstheme="majorHAnsi"/>
              </w:rPr>
            </w:pPr>
          </w:p>
        </w:tc>
        <w:tc>
          <w:tcPr>
            <w:tcW w:w="491" w:type="dxa"/>
            <w:shd w:val="clear" w:color="auto" w:fill="auto"/>
            <w:noWrap/>
            <w:vAlign w:val="bottom"/>
            <w:hideMark/>
          </w:tcPr>
          <w:p w14:paraId="783BC439" w14:textId="77777777" w:rsidR="00402EF8" w:rsidRPr="00060E13" w:rsidRDefault="00402EF8" w:rsidP="00973822">
            <w:pPr>
              <w:rPr>
                <w:rFonts w:asciiTheme="majorHAnsi" w:hAnsiTheme="majorHAnsi" w:cstheme="majorHAnsi"/>
              </w:rPr>
            </w:pPr>
          </w:p>
        </w:tc>
      </w:tr>
    </w:tbl>
    <w:p w14:paraId="682276C0" w14:textId="77777777" w:rsidR="00B903B0" w:rsidRPr="00060E13" w:rsidRDefault="00B903B0" w:rsidP="00973822">
      <w:pPr>
        <w:jc w:val="center"/>
        <w:rPr>
          <w:rFonts w:asciiTheme="majorHAnsi" w:eastAsia="MS Mincho" w:hAnsiTheme="majorHAnsi" w:cstheme="majorHAnsi"/>
        </w:rPr>
      </w:pPr>
      <w:r w:rsidRPr="00060E13">
        <w:rPr>
          <w:rFonts w:asciiTheme="majorHAnsi" w:eastAsia="MS Mincho" w:hAnsiTheme="majorHAnsi" w:cstheme="majorHAnsi"/>
        </w:rPr>
        <w:br w:type="page"/>
      </w:r>
    </w:p>
    <w:p w14:paraId="0D3290D9" w14:textId="77777777" w:rsidR="006D6212" w:rsidRPr="00060E13" w:rsidRDefault="006D6212" w:rsidP="00973822">
      <w:pPr>
        <w:pStyle w:val="PlainText"/>
        <w:rPr>
          <w:rFonts w:asciiTheme="majorHAnsi" w:eastAsia="MS Mincho" w:hAnsiTheme="majorHAnsi" w:cstheme="majorHAnsi"/>
          <w:sz w:val="24"/>
          <w:szCs w:val="24"/>
        </w:rPr>
        <w:sectPr w:rsidR="006D6212" w:rsidRPr="00060E13" w:rsidSect="00813BE3">
          <w:headerReference w:type="default" r:id="rId58"/>
          <w:pgSz w:w="12240" w:h="15840" w:code="1"/>
          <w:pgMar w:top="1440" w:right="1325" w:bottom="1440" w:left="1325" w:header="720" w:footer="720" w:gutter="0"/>
          <w:cols w:space="720"/>
          <w:docGrid w:linePitch="360"/>
        </w:sectPr>
      </w:pPr>
    </w:p>
    <w:p w14:paraId="67EB9A4A" w14:textId="77777777" w:rsidR="006D6212" w:rsidRPr="00060E13" w:rsidRDefault="006D6212" w:rsidP="00973822">
      <w:pPr>
        <w:pStyle w:val="PlainText"/>
        <w:jc w:val="center"/>
        <w:rPr>
          <w:rFonts w:asciiTheme="majorHAnsi" w:eastAsia="MS Mincho" w:hAnsiTheme="majorHAnsi" w:cstheme="majorHAnsi"/>
          <w:b/>
          <w:sz w:val="28"/>
          <w:szCs w:val="28"/>
        </w:rPr>
      </w:pPr>
      <w:bookmarkStart w:id="193" w:name="APP_C1"/>
      <w:bookmarkEnd w:id="193"/>
      <w:r w:rsidRPr="00060E13">
        <w:rPr>
          <w:rFonts w:asciiTheme="majorHAnsi" w:eastAsia="MS Mincho" w:hAnsiTheme="majorHAnsi" w:cstheme="majorHAnsi"/>
          <w:b/>
          <w:sz w:val="28"/>
          <w:szCs w:val="28"/>
        </w:rPr>
        <w:lastRenderedPageBreak/>
        <w:t xml:space="preserve">Appendix </w:t>
      </w:r>
      <w:r w:rsidR="00FB5D32" w:rsidRPr="00060E13">
        <w:rPr>
          <w:rFonts w:asciiTheme="majorHAnsi" w:eastAsia="MS Mincho" w:hAnsiTheme="majorHAnsi" w:cstheme="majorHAnsi"/>
          <w:b/>
          <w:sz w:val="28"/>
          <w:szCs w:val="28"/>
        </w:rPr>
        <w:t>C</w:t>
      </w:r>
    </w:p>
    <w:p w14:paraId="548AF155" w14:textId="77777777" w:rsidR="008A2D72" w:rsidRPr="00060E13" w:rsidRDefault="0009685A" w:rsidP="00973822">
      <w:pPr>
        <w:pStyle w:val="PlainText"/>
        <w:jc w:val="center"/>
        <w:rPr>
          <w:rFonts w:asciiTheme="majorHAnsi" w:eastAsia="MS Mincho" w:hAnsiTheme="majorHAnsi" w:cstheme="majorHAnsi"/>
          <w:sz w:val="24"/>
          <w:szCs w:val="24"/>
        </w:rPr>
      </w:pPr>
      <w:r w:rsidRPr="00060E13">
        <w:rPr>
          <w:rFonts w:asciiTheme="majorHAnsi" w:hAnsiTheme="majorHAnsi" w:cstheme="majorHAnsi"/>
          <w:b/>
          <w:sz w:val="28"/>
          <w:szCs w:val="28"/>
        </w:rPr>
        <w:t>SMSA Ranking</w:t>
      </w:r>
      <w:r w:rsidR="004111BA" w:rsidRPr="00060E13">
        <w:rPr>
          <w:rFonts w:asciiTheme="majorHAnsi" w:hAnsiTheme="majorHAnsi" w:cstheme="majorHAnsi"/>
          <w:b/>
          <w:sz w:val="28"/>
          <w:szCs w:val="28"/>
        </w:rPr>
        <w:t xml:space="preserve">: </w:t>
      </w:r>
      <w:r w:rsidR="009B56FF" w:rsidRPr="00060E13">
        <w:rPr>
          <w:rFonts w:asciiTheme="majorHAnsi" w:hAnsiTheme="majorHAnsi" w:cstheme="majorHAnsi"/>
          <w:b/>
          <w:bCs/>
          <w:sz w:val="28"/>
          <w:szCs w:val="28"/>
        </w:rPr>
        <w:t>1970 SMSA Ranks</w:t>
      </w:r>
      <w:r w:rsidR="0006550B" w:rsidRPr="00060E13">
        <w:rPr>
          <w:rFonts w:asciiTheme="majorHAnsi" w:hAnsiTheme="majorHAnsi" w:cstheme="majorHAnsi"/>
          <w:b/>
          <w:bCs/>
          <w:sz w:val="28"/>
          <w:szCs w:val="28"/>
        </w:rPr>
        <w:tab/>
      </w:r>
      <w:bookmarkStart w:id="194" w:name="SMSA1"/>
    </w:p>
    <w:p w14:paraId="71592BA8" w14:textId="77777777" w:rsidR="004111BA" w:rsidRPr="00060E13" w:rsidRDefault="009B56FF" w:rsidP="00973822">
      <w:pPr>
        <w:pStyle w:val="PlainText"/>
        <w:rPr>
          <w:rFonts w:asciiTheme="majorHAnsi" w:hAnsiTheme="majorHAnsi" w:cstheme="majorHAnsi"/>
          <w:b/>
          <w:bCs/>
          <w:sz w:val="24"/>
          <w:szCs w:val="24"/>
        </w:rPr>
      </w:pPr>
      <w:r w:rsidRPr="00060E13">
        <w:rPr>
          <w:rFonts w:asciiTheme="majorHAnsi" w:hAnsiTheme="majorHAnsi" w:cstheme="majorHAnsi"/>
          <w:b/>
          <w:bCs/>
          <w:sz w:val="24"/>
          <w:szCs w:val="24"/>
        </w:rPr>
        <w:t>C</w:t>
      </w:r>
      <w:r w:rsidR="00596AE3" w:rsidRPr="00060E13">
        <w:rPr>
          <w:rFonts w:ascii="Consolas" w:hAnsi="Consolas" w:cstheme="majorHAnsi"/>
          <w:b/>
          <w:bCs/>
          <w:sz w:val="24"/>
          <w:szCs w:val="24"/>
        </w:rPr>
        <w:t>ODES for files</w:t>
      </w:r>
      <w:bookmarkEnd w:id="194"/>
      <w:r w:rsidRPr="00060E13">
        <w:rPr>
          <w:rFonts w:asciiTheme="majorHAnsi" w:hAnsiTheme="majorHAnsi" w:cstheme="majorHAnsi"/>
          <w:b/>
          <w:bCs/>
          <w:sz w:val="24"/>
          <w:szCs w:val="24"/>
        </w:rPr>
        <w:t xml:space="preserve"> 7303, 7802, 8014, 8008, </w:t>
      </w:r>
      <w:r w:rsidR="005F2F63" w:rsidRPr="00060E13">
        <w:rPr>
          <w:rFonts w:asciiTheme="majorHAnsi" w:hAnsiTheme="majorHAnsi" w:cstheme="majorHAnsi"/>
          <w:b/>
          <w:bCs/>
          <w:sz w:val="24"/>
          <w:szCs w:val="24"/>
        </w:rPr>
        <w:t>8012</w:t>
      </w:r>
      <w:r w:rsidR="009733E2" w:rsidRPr="00060E13">
        <w:rPr>
          <w:rFonts w:asciiTheme="majorHAnsi" w:hAnsiTheme="majorHAnsi" w:cstheme="majorHAnsi"/>
          <w:b/>
          <w:bCs/>
          <w:sz w:val="24"/>
          <w:szCs w:val="24"/>
        </w:rPr>
        <w:tab/>
      </w:r>
    </w:p>
    <w:p w14:paraId="04ECCDD0" w14:textId="77777777" w:rsidR="006D6212" w:rsidRPr="00060E13" w:rsidRDefault="004111BA" w:rsidP="00973822">
      <w:pPr>
        <w:pStyle w:val="PlainText"/>
        <w:jc w:val="center"/>
        <w:rPr>
          <w:rFonts w:asciiTheme="majorHAnsi" w:eastAsia="MS Mincho" w:hAnsiTheme="majorHAnsi" w:cstheme="majorHAnsi"/>
          <w:sz w:val="24"/>
          <w:szCs w:val="24"/>
        </w:rPr>
      </w:pPr>
      <w:r w:rsidRPr="00060E13">
        <w:rPr>
          <w:sz w:val="24"/>
          <w:szCs w:val="24"/>
        </w:rPr>
        <w:tab/>
      </w:r>
      <w:r w:rsidRPr="00060E13">
        <w:rPr>
          <w:sz w:val="24"/>
          <w:szCs w:val="24"/>
        </w:rPr>
        <w:tab/>
      </w:r>
      <w:r w:rsidRPr="00060E13">
        <w:rPr>
          <w:sz w:val="24"/>
          <w:szCs w:val="24"/>
        </w:rPr>
        <w:tab/>
      </w:r>
      <w:r w:rsidRPr="00060E13">
        <w:rPr>
          <w:sz w:val="24"/>
          <w:szCs w:val="24"/>
        </w:rPr>
        <w:tab/>
      </w:r>
      <w:hyperlink w:anchor="_APPENDICES" w:history="1">
        <w:r w:rsidR="008A2D72" w:rsidRPr="00060E13">
          <w:rPr>
            <w:rStyle w:val="Hyperlink"/>
            <w:rFonts w:asciiTheme="majorHAnsi" w:eastAsia="MS Mincho" w:hAnsiTheme="majorHAnsi" w:cstheme="majorHAnsi"/>
            <w:bCs/>
            <w:color w:val="auto"/>
            <w:sz w:val="24"/>
            <w:szCs w:val="24"/>
          </w:rPr>
          <w:t>Return to Appendix  TOC</w:t>
        </w:r>
      </w:hyperlink>
      <w:r w:rsidR="008A2D72" w:rsidRPr="00060E13">
        <w:rPr>
          <w:rFonts w:asciiTheme="majorHAnsi" w:hAnsiTheme="majorHAnsi" w:cstheme="majorHAnsi"/>
          <w:sz w:val="24"/>
          <w:szCs w:val="24"/>
        </w:rPr>
        <w:t xml:space="preserve">  </w:t>
      </w:r>
      <w:r w:rsidRPr="00060E13">
        <w:rPr>
          <w:rFonts w:asciiTheme="majorHAnsi" w:hAnsiTheme="majorHAnsi" w:cstheme="majorHAnsi"/>
          <w:sz w:val="24"/>
          <w:szCs w:val="24"/>
        </w:rPr>
        <w:t xml:space="preserve">  </w:t>
      </w:r>
      <w:hyperlink w:anchor="TOC" w:history="1">
        <w:r w:rsidR="008A2D72" w:rsidRPr="00060E13">
          <w:rPr>
            <w:rStyle w:val="Hyperlink"/>
            <w:rFonts w:asciiTheme="majorHAnsi" w:eastAsia="MS Mincho" w:hAnsiTheme="majorHAnsi" w:cstheme="majorHAnsi"/>
            <w:bCs/>
            <w:color w:val="auto"/>
            <w:sz w:val="24"/>
            <w:szCs w:val="24"/>
          </w:rPr>
          <w:t>Return to Main TOC</w:t>
        </w:r>
      </w:hyperlink>
      <w:r w:rsidR="008A2D72" w:rsidRPr="00060E13">
        <w:rPr>
          <w:rStyle w:val="Hyperlink"/>
          <w:rFonts w:asciiTheme="majorHAnsi" w:eastAsia="MS Mincho" w:hAnsiTheme="majorHAnsi" w:cstheme="majorHAnsi"/>
          <w:bCs/>
          <w:color w:val="auto"/>
          <w:sz w:val="24"/>
          <w:szCs w:val="24"/>
          <w:u w:val="none"/>
        </w:rPr>
        <w:t xml:space="preserve">  </w:t>
      </w:r>
      <w:r w:rsidRPr="00060E13">
        <w:rPr>
          <w:rStyle w:val="Hyperlink"/>
          <w:rFonts w:asciiTheme="majorHAnsi" w:eastAsia="MS Mincho" w:hAnsiTheme="majorHAnsi" w:cstheme="majorHAnsi"/>
          <w:bCs/>
          <w:color w:val="auto"/>
          <w:sz w:val="24"/>
          <w:szCs w:val="24"/>
          <w:u w:val="none"/>
        </w:rPr>
        <w:t xml:space="preserve">  </w:t>
      </w:r>
      <w:r w:rsidR="008A2D72" w:rsidRPr="00060E13">
        <w:rPr>
          <w:rStyle w:val="Hyperlink"/>
          <w:rFonts w:asciiTheme="majorHAnsi" w:eastAsia="MS Mincho" w:hAnsiTheme="majorHAnsi" w:cstheme="majorHAnsi"/>
          <w:bCs/>
          <w:color w:val="auto"/>
          <w:sz w:val="24"/>
          <w:szCs w:val="24"/>
          <w:u w:val="none"/>
        </w:rPr>
        <w:t xml:space="preserve"> </w:t>
      </w:r>
      <w:hyperlink w:anchor="SMSAR" w:history="1">
        <w:r w:rsidR="0006550B" w:rsidRPr="00060E13">
          <w:rPr>
            <w:rStyle w:val="Hyperlink"/>
            <w:rFonts w:asciiTheme="majorHAnsi" w:hAnsiTheme="majorHAnsi" w:cstheme="majorHAnsi"/>
            <w:bCs/>
            <w:color w:val="auto"/>
            <w:sz w:val="24"/>
            <w:szCs w:val="24"/>
          </w:rPr>
          <w:t>Return to SMSAR</w:t>
        </w:r>
      </w:hyperlink>
      <w:r w:rsidR="009733E2" w:rsidRPr="00060E13">
        <w:rPr>
          <w:rStyle w:val="Hyperlink"/>
          <w:rFonts w:asciiTheme="majorHAnsi" w:hAnsiTheme="majorHAnsi" w:cstheme="majorHAnsi"/>
          <w:bCs/>
          <w:color w:val="auto"/>
          <w:sz w:val="24"/>
          <w:szCs w:val="24"/>
        </w:rPr>
        <w:t xml:space="preserve">  </w:t>
      </w:r>
    </w:p>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3"/>
        <w:gridCol w:w="449"/>
        <w:gridCol w:w="3257"/>
        <w:gridCol w:w="449"/>
        <w:gridCol w:w="3247"/>
        <w:gridCol w:w="449"/>
      </w:tblGrid>
      <w:tr w:rsidR="00060E13" w:rsidRPr="00060E13" w14:paraId="36ACA1B7" w14:textId="77777777" w:rsidTr="0090232A">
        <w:trPr>
          <w:jc w:val="center"/>
        </w:trPr>
        <w:tc>
          <w:tcPr>
            <w:tcW w:w="3240" w:type="dxa"/>
          </w:tcPr>
          <w:p w14:paraId="0BA048C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Not an SMSA </w:t>
            </w:r>
          </w:p>
        </w:tc>
        <w:tc>
          <w:tcPr>
            <w:tcW w:w="450" w:type="dxa"/>
          </w:tcPr>
          <w:p w14:paraId="1F13E3B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00</w:t>
            </w:r>
          </w:p>
        </w:tc>
        <w:tc>
          <w:tcPr>
            <w:tcW w:w="3420" w:type="dxa"/>
          </w:tcPr>
          <w:p w14:paraId="5912AD07" w14:textId="77777777" w:rsidR="005F2F63" w:rsidRPr="00060E13" w:rsidRDefault="005F2F63" w:rsidP="00973822">
            <w:pPr>
              <w:rPr>
                <w:rFonts w:ascii="Consolas" w:hAnsi="Consolas" w:cs="Consolas"/>
                <w:sz w:val="20"/>
                <w:szCs w:val="20"/>
              </w:rPr>
            </w:pPr>
          </w:p>
        </w:tc>
        <w:tc>
          <w:tcPr>
            <w:tcW w:w="450" w:type="dxa"/>
          </w:tcPr>
          <w:p w14:paraId="3C84DA6E" w14:textId="77777777" w:rsidR="005F2F63" w:rsidRPr="00060E13" w:rsidRDefault="005F2F63" w:rsidP="00973822">
            <w:pPr>
              <w:rPr>
                <w:rFonts w:ascii="Consolas" w:hAnsi="Consolas" w:cs="Consolas"/>
                <w:sz w:val="20"/>
                <w:szCs w:val="20"/>
              </w:rPr>
            </w:pPr>
          </w:p>
        </w:tc>
        <w:tc>
          <w:tcPr>
            <w:tcW w:w="3420" w:type="dxa"/>
          </w:tcPr>
          <w:p w14:paraId="4FBC9596" w14:textId="77777777" w:rsidR="005F2F63" w:rsidRPr="00060E13" w:rsidRDefault="005F2F63" w:rsidP="00973822">
            <w:pPr>
              <w:rPr>
                <w:rFonts w:ascii="Consolas" w:hAnsi="Consolas" w:cs="Consolas"/>
                <w:sz w:val="20"/>
                <w:szCs w:val="20"/>
              </w:rPr>
            </w:pPr>
          </w:p>
        </w:tc>
        <w:tc>
          <w:tcPr>
            <w:tcW w:w="450" w:type="dxa"/>
          </w:tcPr>
          <w:p w14:paraId="10C37D5A" w14:textId="77777777" w:rsidR="005F2F63" w:rsidRPr="00060E13" w:rsidRDefault="005F2F63" w:rsidP="00973822">
            <w:pPr>
              <w:rPr>
                <w:rFonts w:ascii="Consolas" w:hAnsi="Consolas" w:cs="Consolas"/>
                <w:sz w:val="20"/>
                <w:szCs w:val="20"/>
              </w:rPr>
            </w:pPr>
          </w:p>
        </w:tc>
      </w:tr>
      <w:tr w:rsidR="00060E13" w:rsidRPr="00060E13" w14:paraId="2EF0F3A8" w14:textId="77777777" w:rsidTr="0090232A">
        <w:trPr>
          <w:jc w:val="center"/>
        </w:trPr>
        <w:tc>
          <w:tcPr>
            <w:tcW w:w="3240" w:type="dxa"/>
          </w:tcPr>
          <w:p w14:paraId="17C4AFE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New York, NY </w:t>
            </w:r>
          </w:p>
        </w:tc>
        <w:tc>
          <w:tcPr>
            <w:tcW w:w="450" w:type="dxa"/>
          </w:tcPr>
          <w:p w14:paraId="6F9D73F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01</w:t>
            </w:r>
          </w:p>
        </w:tc>
        <w:tc>
          <w:tcPr>
            <w:tcW w:w="3420" w:type="dxa"/>
          </w:tcPr>
          <w:p w14:paraId="0676509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Portland, OR-WA</w:t>
            </w:r>
          </w:p>
        </w:tc>
        <w:tc>
          <w:tcPr>
            <w:tcW w:w="450" w:type="dxa"/>
          </w:tcPr>
          <w:p w14:paraId="03FDF7D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34</w:t>
            </w:r>
          </w:p>
        </w:tc>
        <w:tc>
          <w:tcPr>
            <w:tcW w:w="3420" w:type="dxa"/>
          </w:tcPr>
          <w:p w14:paraId="41199DD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Wilmington, DL-NJ-MD</w:t>
            </w:r>
          </w:p>
        </w:tc>
        <w:tc>
          <w:tcPr>
            <w:tcW w:w="450" w:type="dxa"/>
          </w:tcPr>
          <w:p w14:paraId="0EC822E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67</w:t>
            </w:r>
          </w:p>
        </w:tc>
      </w:tr>
      <w:tr w:rsidR="00060E13" w:rsidRPr="00060E13" w14:paraId="7E0E3253" w14:textId="77777777" w:rsidTr="0090232A">
        <w:trPr>
          <w:jc w:val="center"/>
        </w:trPr>
        <w:tc>
          <w:tcPr>
            <w:tcW w:w="3240" w:type="dxa"/>
          </w:tcPr>
          <w:p w14:paraId="6CC03CC9" w14:textId="77777777" w:rsidR="005F2F63" w:rsidRPr="00060E13" w:rsidRDefault="00DD50E1" w:rsidP="00973822">
            <w:pPr>
              <w:spacing w:line="225" w:lineRule="exact"/>
              <w:ind w:right="72"/>
              <w:rPr>
                <w:rFonts w:ascii="Consolas" w:hAnsi="Consolas" w:cs="Consolas"/>
                <w:sz w:val="20"/>
                <w:szCs w:val="20"/>
              </w:rPr>
            </w:pPr>
            <w:r w:rsidRPr="00060E13">
              <w:rPr>
                <w:rFonts w:ascii="Consolas" w:hAnsi="Consolas" w:cs="Consolas"/>
                <w:sz w:val="20"/>
                <w:szCs w:val="20"/>
              </w:rPr>
              <w:t>Los Angeles-</w:t>
            </w:r>
            <w:r w:rsidR="005F2F63" w:rsidRPr="00060E13">
              <w:rPr>
                <w:rFonts w:ascii="Consolas" w:hAnsi="Consolas" w:cs="Consolas"/>
                <w:sz w:val="20"/>
                <w:szCs w:val="20"/>
              </w:rPr>
              <w:t>Long Beach, CA</w:t>
            </w:r>
          </w:p>
        </w:tc>
        <w:tc>
          <w:tcPr>
            <w:tcW w:w="450" w:type="dxa"/>
          </w:tcPr>
          <w:p w14:paraId="25E8D32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02</w:t>
            </w:r>
          </w:p>
        </w:tc>
        <w:tc>
          <w:tcPr>
            <w:tcW w:w="3420" w:type="dxa"/>
          </w:tcPr>
          <w:p w14:paraId="6FFA050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Phoenix, AZ </w:t>
            </w:r>
          </w:p>
        </w:tc>
        <w:tc>
          <w:tcPr>
            <w:tcW w:w="450" w:type="dxa"/>
          </w:tcPr>
          <w:p w14:paraId="65A04A7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35</w:t>
            </w:r>
          </w:p>
        </w:tc>
        <w:tc>
          <w:tcPr>
            <w:tcW w:w="3420" w:type="dxa"/>
          </w:tcPr>
          <w:p w14:paraId="51559E8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Flint, MI </w:t>
            </w:r>
          </w:p>
        </w:tc>
        <w:tc>
          <w:tcPr>
            <w:tcW w:w="450" w:type="dxa"/>
          </w:tcPr>
          <w:p w14:paraId="5CB099E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68</w:t>
            </w:r>
          </w:p>
        </w:tc>
      </w:tr>
      <w:tr w:rsidR="00060E13" w:rsidRPr="00060E13" w14:paraId="6CAB1E7D" w14:textId="77777777" w:rsidTr="0090232A">
        <w:trPr>
          <w:jc w:val="center"/>
        </w:trPr>
        <w:tc>
          <w:tcPr>
            <w:tcW w:w="3240" w:type="dxa"/>
          </w:tcPr>
          <w:p w14:paraId="01AD857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Chicago, IL </w:t>
            </w:r>
          </w:p>
        </w:tc>
        <w:tc>
          <w:tcPr>
            <w:tcW w:w="450" w:type="dxa"/>
          </w:tcPr>
          <w:p w14:paraId="78E56AC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03</w:t>
            </w:r>
          </w:p>
        </w:tc>
        <w:tc>
          <w:tcPr>
            <w:tcW w:w="3420" w:type="dxa"/>
          </w:tcPr>
          <w:p w14:paraId="143F85D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Columbus, OH</w:t>
            </w:r>
          </w:p>
        </w:tc>
        <w:tc>
          <w:tcPr>
            <w:tcW w:w="450" w:type="dxa"/>
          </w:tcPr>
          <w:p w14:paraId="63FE05E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36</w:t>
            </w:r>
          </w:p>
        </w:tc>
        <w:tc>
          <w:tcPr>
            <w:tcW w:w="3420" w:type="dxa"/>
          </w:tcPr>
          <w:p w14:paraId="2334903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Tulsa, OK </w:t>
            </w:r>
          </w:p>
        </w:tc>
        <w:tc>
          <w:tcPr>
            <w:tcW w:w="450" w:type="dxa"/>
          </w:tcPr>
          <w:p w14:paraId="328D2AA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69</w:t>
            </w:r>
          </w:p>
        </w:tc>
      </w:tr>
      <w:tr w:rsidR="00060E13" w:rsidRPr="00060E13" w14:paraId="5F33F56A" w14:textId="77777777" w:rsidTr="0090232A">
        <w:trPr>
          <w:jc w:val="center"/>
        </w:trPr>
        <w:tc>
          <w:tcPr>
            <w:tcW w:w="3240" w:type="dxa"/>
          </w:tcPr>
          <w:p w14:paraId="7BBD93F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Philadelphia, PA</w:t>
            </w:r>
          </w:p>
        </w:tc>
        <w:tc>
          <w:tcPr>
            <w:tcW w:w="450" w:type="dxa"/>
          </w:tcPr>
          <w:p w14:paraId="32E2AD5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04</w:t>
            </w:r>
          </w:p>
        </w:tc>
        <w:tc>
          <w:tcPr>
            <w:tcW w:w="3420" w:type="dxa"/>
          </w:tcPr>
          <w:p w14:paraId="3D1FF1FD" w14:textId="77777777" w:rsidR="005F2F63" w:rsidRPr="00060E13" w:rsidRDefault="005F2F63" w:rsidP="00973822">
            <w:pPr>
              <w:spacing w:line="230" w:lineRule="exact"/>
              <w:ind w:right="72"/>
              <w:rPr>
                <w:rFonts w:ascii="Consolas" w:hAnsi="Consolas" w:cs="Consolas"/>
                <w:sz w:val="20"/>
                <w:szCs w:val="20"/>
              </w:rPr>
            </w:pPr>
            <w:r w:rsidRPr="00060E13">
              <w:rPr>
                <w:rFonts w:ascii="Consolas" w:hAnsi="Consolas" w:cs="Consolas"/>
                <w:sz w:val="20"/>
                <w:szCs w:val="20"/>
              </w:rPr>
              <w:t>Providence-Pawtucket-</w:t>
            </w:r>
          </w:p>
          <w:p w14:paraId="0D93508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    Warwick, RI-MA</w:t>
            </w:r>
          </w:p>
        </w:tc>
        <w:tc>
          <w:tcPr>
            <w:tcW w:w="450" w:type="dxa"/>
          </w:tcPr>
          <w:p w14:paraId="678507C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37</w:t>
            </w:r>
          </w:p>
        </w:tc>
        <w:tc>
          <w:tcPr>
            <w:tcW w:w="3420" w:type="dxa"/>
          </w:tcPr>
          <w:p w14:paraId="758975F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Orlando, FL </w:t>
            </w:r>
          </w:p>
        </w:tc>
        <w:tc>
          <w:tcPr>
            <w:tcW w:w="450" w:type="dxa"/>
          </w:tcPr>
          <w:p w14:paraId="357EDEB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70</w:t>
            </w:r>
          </w:p>
        </w:tc>
      </w:tr>
      <w:tr w:rsidR="00060E13" w:rsidRPr="00060E13" w14:paraId="09AEB827" w14:textId="77777777" w:rsidTr="0090232A">
        <w:trPr>
          <w:jc w:val="center"/>
        </w:trPr>
        <w:tc>
          <w:tcPr>
            <w:tcW w:w="3240" w:type="dxa"/>
          </w:tcPr>
          <w:p w14:paraId="675ACDE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Detroit, MI</w:t>
            </w:r>
          </w:p>
        </w:tc>
        <w:tc>
          <w:tcPr>
            <w:tcW w:w="450" w:type="dxa"/>
          </w:tcPr>
          <w:p w14:paraId="219A146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05</w:t>
            </w:r>
          </w:p>
        </w:tc>
        <w:tc>
          <w:tcPr>
            <w:tcW w:w="3420" w:type="dxa"/>
          </w:tcPr>
          <w:p w14:paraId="2F0E569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Rochester, NY</w:t>
            </w:r>
          </w:p>
        </w:tc>
        <w:tc>
          <w:tcPr>
            <w:tcW w:w="450" w:type="dxa"/>
          </w:tcPr>
          <w:p w14:paraId="541CB32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38</w:t>
            </w:r>
          </w:p>
        </w:tc>
        <w:tc>
          <w:tcPr>
            <w:tcW w:w="3420" w:type="dxa"/>
          </w:tcPr>
          <w:p w14:paraId="6C119FE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Fresno, CA </w:t>
            </w:r>
          </w:p>
        </w:tc>
        <w:tc>
          <w:tcPr>
            <w:tcW w:w="450" w:type="dxa"/>
          </w:tcPr>
          <w:p w14:paraId="7B305EB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71</w:t>
            </w:r>
          </w:p>
        </w:tc>
      </w:tr>
      <w:tr w:rsidR="00060E13" w:rsidRPr="00060E13" w14:paraId="78B8B477" w14:textId="77777777" w:rsidTr="0090232A">
        <w:trPr>
          <w:jc w:val="center"/>
        </w:trPr>
        <w:tc>
          <w:tcPr>
            <w:tcW w:w="3240" w:type="dxa"/>
          </w:tcPr>
          <w:p w14:paraId="0EDB54A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San Francisco-Oakland, CA</w:t>
            </w:r>
          </w:p>
        </w:tc>
        <w:tc>
          <w:tcPr>
            <w:tcW w:w="450" w:type="dxa"/>
          </w:tcPr>
          <w:p w14:paraId="0F4B9C7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06</w:t>
            </w:r>
          </w:p>
        </w:tc>
        <w:tc>
          <w:tcPr>
            <w:tcW w:w="3420" w:type="dxa"/>
          </w:tcPr>
          <w:p w14:paraId="62BEE04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San Antonio, TX</w:t>
            </w:r>
          </w:p>
        </w:tc>
        <w:tc>
          <w:tcPr>
            <w:tcW w:w="450" w:type="dxa"/>
          </w:tcPr>
          <w:p w14:paraId="4FAF6D4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39</w:t>
            </w:r>
          </w:p>
        </w:tc>
        <w:tc>
          <w:tcPr>
            <w:tcW w:w="3420" w:type="dxa"/>
          </w:tcPr>
          <w:p w14:paraId="17FFC99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Tacoma, WA </w:t>
            </w:r>
          </w:p>
        </w:tc>
        <w:tc>
          <w:tcPr>
            <w:tcW w:w="450" w:type="dxa"/>
          </w:tcPr>
          <w:p w14:paraId="4AE61B7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72</w:t>
            </w:r>
          </w:p>
        </w:tc>
      </w:tr>
      <w:tr w:rsidR="00060E13" w:rsidRPr="00060E13" w14:paraId="6E4D8359" w14:textId="77777777" w:rsidTr="0090232A">
        <w:trPr>
          <w:jc w:val="center"/>
        </w:trPr>
        <w:tc>
          <w:tcPr>
            <w:tcW w:w="3240" w:type="dxa"/>
          </w:tcPr>
          <w:p w14:paraId="60F02C5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Washington, DC-MD-VA</w:t>
            </w:r>
          </w:p>
        </w:tc>
        <w:tc>
          <w:tcPr>
            <w:tcW w:w="450" w:type="dxa"/>
          </w:tcPr>
          <w:p w14:paraId="78E11FA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07</w:t>
            </w:r>
          </w:p>
        </w:tc>
        <w:tc>
          <w:tcPr>
            <w:tcW w:w="3420" w:type="dxa"/>
          </w:tcPr>
          <w:p w14:paraId="6F87352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Dayton, OH</w:t>
            </w:r>
          </w:p>
        </w:tc>
        <w:tc>
          <w:tcPr>
            <w:tcW w:w="450" w:type="dxa"/>
          </w:tcPr>
          <w:p w14:paraId="310F3F6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40</w:t>
            </w:r>
          </w:p>
        </w:tc>
        <w:tc>
          <w:tcPr>
            <w:tcW w:w="3420" w:type="dxa"/>
          </w:tcPr>
          <w:p w14:paraId="3101619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Harrisburg, PA </w:t>
            </w:r>
          </w:p>
        </w:tc>
        <w:tc>
          <w:tcPr>
            <w:tcW w:w="450" w:type="dxa"/>
          </w:tcPr>
          <w:p w14:paraId="1D089BC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73</w:t>
            </w:r>
          </w:p>
        </w:tc>
      </w:tr>
      <w:tr w:rsidR="00060E13" w:rsidRPr="00060E13" w14:paraId="3EAAEBE1" w14:textId="77777777" w:rsidTr="0090232A">
        <w:trPr>
          <w:jc w:val="center"/>
        </w:trPr>
        <w:tc>
          <w:tcPr>
            <w:tcW w:w="3240" w:type="dxa"/>
          </w:tcPr>
          <w:p w14:paraId="2EB4EDE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Boston, MA </w:t>
            </w:r>
          </w:p>
        </w:tc>
        <w:tc>
          <w:tcPr>
            <w:tcW w:w="450" w:type="dxa"/>
          </w:tcPr>
          <w:p w14:paraId="6E17D1C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08</w:t>
            </w:r>
          </w:p>
        </w:tc>
        <w:tc>
          <w:tcPr>
            <w:tcW w:w="3420" w:type="dxa"/>
          </w:tcPr>
          <w:p w14:paraId="22D843E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Louisville, KY-ID</w:t>
            </w:r>
          </w:p>
        </w:tc>
        <w:tc>
          <w:tcPr>
            <w:tcW w:w="450" w:type="dxa"/>
          </w:tcPr>
          <w:p w14:paraId="5DB1787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41</w:t>
            </w:r>
          </w:p>
        </w:tc>
        <w:tc>
          <w:tcPr>
            <w:tcW w:w="3420" w:type="dxa"/>
          </w:tcPr>
          <w:p w14:paraId="7C664F2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Charlotte, NC </w:t>
            </w:r>
          </w:p>
        </w:tc>
        <w:tc>
          <w:tcPr>
            <w:tcW w:w="450" w:type="dxa"/>
          </w:tcPr>
          <w:p w14:paraId="7BF69B2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74</w:t>
            </w:r>
          </w:p>
        </w:tc>
      </w:tr>
      <w:tr w:rsidR="00060E13" w:rsidRPr="00060E13" w14:paraId="62172468" w14:textId="77777777" w:rsidTr="0090232A">
        <w:trPr>
          <w:jc w:val="center"/>
        </w:trPr>
        <w:tc>
          <w:tcPr>
            <w:tcW w:w="3240" w:type="dxa"/>
          </w:tcPr>
          <w:p w14:paraId="3E27DFF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Nassau-Suffolk, NY</w:t>
            </w:r>
          </w:p>
        </w:tc>
        <w:tc>
          <w:tcPr>
            <w:tcW w:w="450" w:type="dxa"/>
          </w:tcPr>
          <w:p w14:paraId="1AC70C2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09</w:t>
            </w:r>
          </w:p>
        </w:tc>
        <w:tc>
          <w:tcPr>
            <w:tcW w:w="3420" w:type="dxa"/>
          </w:tcPr>
          <w:p w14:paraId="6129E15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Sacramento, CA </w:t>
            </w:r>
          </w:p>
        </w:tc>
        <w:tc>
          <w:tcPr>
            <w:tcW w:w="450" w:type="dxa"/>
          </w:tcPr>
          <w:p w14:paraId="1EB7017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42</w:t>
            </w:r>
          </w:p>
        </w:tc>
        <w:tc>
          <w:tcPr>
            <w:tcW w:w="3420" w:type="dxa"/>
          </w:tcPr>
          <w:p w14:paraId="6DC07F9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Knoxville, TN</w:t>
            </w:r>
          </w:p>
        </w:tc>
        <w:tc>
          <w:tcPr>
            <w:tcW w:w="450" w:type="dxa"/>
          </w:tcPr>
          <w:p w14:paraId="0CEC58C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75</w:t>
            </w:r>
          </w:p>
        </w:tc>
      </w:tr>
      <w:tr w:rsidR="00060E13" w:rsidRPr="00060E13" w14:paraId="5E468E8C" w14:textId="77777777" w:rsidTr="0090232A">
        <w:trPr>
          <w:jc w:val="center"/>
        </w:trPr>
        <w:tc>
          <w:tcPr>
            <w:tcW w:w="3240" w:type="dxa"/>
          </w:tcPr>
          <w:p w14:paraId="2CDCA09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Pittsburgh, PA</w:t>
            </w:r>
          </w:p>
        </w:tc>
        <w:tc>
          <w:tcPr>
            <w:tcW w:w="450" w:type="dxa"/>
          </w:tcPr>
          <w:p w14:paraId="270AAA6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10</w:t>
            </w:r>
          </w:p>
        </w:tc>
        <w:tc>
          <w:tcPr>
            <w:tcW w:w="3420" w:type="dxa"/>
          </w:tcPr>
          <w:p w14:paraId="5F375B6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Memphis, TN-AR-MS</w:t>
            </w:r>
          </w:p>
        </w:tc>
        <w:tc>
          <w:tcPr>
            <w:tcW w:w="450" w:type="dxa"/>
          </w:tcPr>
          <w:p w14:paraId="69BA442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43</w:t>
            </w:r>
          </w:p>
        </w:tc>
        <w:tc>
          <w:tcPr>
            <w:tcW w:w="3420" w:type="dxa"/>
          </w:tcPr>
          <w:p w14:paraId="29D6504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Wichita, KS </w:t>
            </w:r>
          </w:p>
        </w:tc>
        <w:tc>
          <w:tcPr>
            <w:tcW w:w="450" w:type="dxa"/>
          </w:tcPr>
          <w:p w14:paraId="1DD3B80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76</w:t>
            </w:r>
          </w:p>
        </w:tc>
      </w:tr>
      <w:tr w:rsidR="00060E13" w:rsidRPr="00060E13" w14:paraId="2746F643" w14:textId="77777777" w:rsidTr="0090232A">
        <w:trPr>
          <w:jc w:val="center"/>
        </w:trPr>
        <w:tc>
          <w:tcPr>
            <w:tcW w:w="3240" w:type="dxa"/>
          </w:tcPr>
          <w:p w14:paraId="53D773B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St. Louis, MO-IL </w:t>
            </w:r>
          </w:p>
        </w:tc>
        <w:tc>
          <w:tcPr>
            <w:tcW w:w="450" w:type="dxa"/>
          </w:tcPr>
          <w:p w14:paraId="0B7E172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11</w:t>
            </w:r>
          </w:p>
        </w:tc>
        <w:tc>
          <w:tcPr>
            <w:tcW w:w="3420" w:type="dxa"/>
          </w:tcPr>
          <w:p w14:paraId="7F4C1D4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Ft. Worth, TX</w:t>
            </w:r>
          </w:p>
        </w:tc>
        <w:tc>
          <w:tcPr>
            <w:tcW w:w="450" w:type="dxa"/>
          </w:tcPr>
          <w:p w14:paraId="260CC16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44</w:t>
            </w:r>
          </w:p>
        </w:tc>
        <w:tc>
          <w:tcPr>
            <w:tcW w:w="3420" w:type="dxa"/>
          </w:tcPr>
          <w:p w14:paraId="5265641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Bridgeport, CE </w:t>
            </w:r>
          </w:p>
        </w:tc>
        <w:tc>
          <w:tcPr>
            <w:tcW w:w="450" w:type="dxa"/>
          </w:tcPr>
          <w:p w14:paraId="16BE8D7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77</w:t>
            </w:r>
          </w:p>
        </w:tc>
      </w:tr>
      <w:tr w:rsidR="00060E13" w:rsidRPr="00060E13" w14:paraId="5F178D97" w14:textId="77777777" w:rsidTr="0090232A">
        <w:trPr>
          <w:jc w:val="center"/>
        </w:trPr>
        <w:tc>
          <w:tcPr>
            <w:tcW w:w="3240" w:type="dxa"/>
          </w:tcPr>
          <w:p w14:paraId="686239D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Baltimore, MD </w:t>
            </w:r>
          </w:p>
        </w:tc>
        <w:tc>
          <w:tcPr>
            <w:tcW w:w="450" w:type="dxa"/>
          </w:tcPr>
          <w:p w14:paraId="1B529EB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12</w:t>
            </w:r>
          </w:p>
        </w:tc>
        <w:tc>
          <w:tcPr>
            <w:tcW w:w="3420" w:type="dxa"/>
          </w:tcPr>
          <w:p w14:paraId="4BA08F2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Birmingham, AL</w:t>
            </w:r>
          </w:p>
        </w:tc>
        <w:tc>
          <w:tcPr>
            <w:tcW w:w="450" w:type="dxa"/>
          </w:tcPr>
          <w:p w14:paraId="699FAFF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45</w:t>
            </w:r>
          </w:p>
        </w:tc>
        <w:tc>
          <w:tcPr>
            <w:tcW w:w="3420" w:type="dxa"/>
          </w:tcPr>
          <w:p w14:paraId="2E2F764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Lansing, MI</w:t>
            </w:r>
          </w:p>
        </w:tc>
        <w:tc>
          <w:tcPr>
            <w:tcW w:w="450" w:type="dxa"/>
          </w:tcPr>
          <w:p w14:paraId="6DD9FEF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78</w:t>
            </w:r>
          </w:p>
        </w:tc>
      </w:tr>
      <w:tr w:rsidR="00060E13" w:rsidRPr="00060E13" w14:paraId="52EAC516" w14:textId="77777777" w:rsidTr="0090232A">
        <w:trPr>
          <w:jc w:val="center"/>
        </w:trPr>
        <w:tc>
          <w:tcPr>
            <w:tcW w:w="3240" w:type="dxa"/>
          </w:tcPr>
          <w:p w14:paraId="259FD2D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Cleveland, OH </w:t>
            </w:r>
          </w:p>
        </w:tc>
        <w:tc>
          <w:tcPr>
            <w:tcW w:w="450" w:type="dxa"/>
          </w:tcPr>
          <w:p w14:paraId="7F694F8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13</w:t>
            </w:r>
          </w:p>
        </w:tc>
        <w:tc>
          <w:tcPr>
            <w:tcW w:w="3420" w:type="dxa"/>
          </w:tcPr>
          <w:p w14:paraId="061D2027" w14:textId="77777777" w:rsidR="005F2F63" w:rsidRPr="00060E13" w:rsidRDefault="005F2F63" w:rsidP="00973822">
            <w:pPr>
              <w:spacing w:line="240" w:lineRule="exact"/>
              <w:ind w:right="72"/>
              <w:rPr>
                <w:rFonts w:ascii="Consolas" w:hAnsi="Consolas" w:cs="Consolas"/>
                <w:sz w:val="20"/>
                <w:szCs w:val="20"/>
              </w:rPr>
            </w:pPr>
            <w:r w:rsidRPr="00060E13">
              <w:rPr>
                <w:rFonts w:ascii="Consolas" w:hAnsi="Consolas" w:cs="Consolas"/>
                <w:sz w:val="20"/>
                <w:szCs w:val="20"/>
              </w:rPr>
              <w:t>Albany-Schenectady-Troy, NY</w:t>
            </w:r>
          </w:p>
        </w:tc>
        <w:tc>
          <w:tcPr>
            <w:tcW w:w="450" w:type="dxa"/>
          </w:tcPr>
          <w:p w14:paraId="2667228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46</w:t>
            </w:r>
          </w:p>
        </w:tc>
        <w:tc>
          <w:tcPr>
            <w:tcW w:w="3420" w:type="dxa"/>
          </w:tcPr>
          <w:p w14:paraId="5DA37A6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Mobile, AL </w:t>
            </w:r>
          </w:p>
        </w:tc>
        <w:tc>
          <w:tcPr>
            <w:tcW w:w="450" w:type="dxa"/>
          </w:tcPr>
          <w:p w14:paraId="639B2BC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79</w:t>
            </w:r>
          </w:p>
        </w:tc>
      </w:tr>
      <w:tr w:rsidR="00060E13" w:rsidRPr="00060E13" w14:paraId="39E165C4" w14:textId="77777777" w:rsidTr="0090232A">
        <w:trPr>
          <w:jc w:val="center"/>
        </w:trPr>
        <w:tc>
          <w:tcPr>
            <w:tcW w:w="3240" w:type="dxa"/>
          </w:tcPr>
          <w:p w14:paraId="1397B06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Houston, TX </w:t>
            </w:r>
          </w:p>
        </w:tc>
        <w:tc>
          <w:tcPr>
            <w:tcW w:w="450" w:type="dxa"/>
          </w:tcPr>
          <w:p w14:paraId="3D56A62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14</w:t>
            </w:r>
          </w:p>
        </w:tc>
        <w:tc>
          <w:tcPr>
            <w:tcW w:w="3420" w:type="dxa"/>
          </w:tcPr>
          <w:p w14:paraId="4031C88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Toledo, OH-MI</w:t>
            </w:r>
          </w:p>
        </w:tc>
        <w:tc>
          <w:tcPr>
            <w:tcW w:w="450" w:type="dxa"/>
          </w:tcPr>
          <w:p w14:paraId="50E6445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47</w:t>
            </w:r>
          </w:p>
        </w:tc>
        <w:tc>
          <w:tcPr>
            <w:tcW w:w="3420" w:type="dxa"/>
          </w:tcPr>
          <w:p w14:paraId="2CD7EBD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Oxnard-Ventura, CA </w:t>
            </w:r>
          </w:p>
        </w:tc>
        <w:tc>
          <w:tcPr>
            <w:tcW w:w="450" w:type="dxa"/>
          </w:tcPr>
          <w:p w14:paraId="72802A3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80</w:t>
            </w:r>
          </w:p>
        </w:tc>
      </w:tr>
      <w:tr w:rsidR="00060E13" w:rsidRPr="00060E13" w14:paraId="6167EF15" w14:textId="77777777" w:rsidTr="0090232A">
        <w:trPr>
          <w:jc w:val="center"/>
        </w:trPr>
        <w:tc>
          <w:tcPr>
            <w:tcW w:w="3240" w:type="dxa"/>
          </w:tcPr>
          <w:p w14:paraId="1709D09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Newark, NJ </w:t>
            </w:r>
          </w:p>
        </w:tc>
        <w:tc>
          <w:tcPr>
            <w:tcW w:w="450" w:type="dxa"/>
          </w:tcPr>
          <w:p w14:paraId="6E9325A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15</w:t>
            </w:r>
          </w:p>
        </w:tc>
        <w:tc>
          <w:tcPr>
            <w:tcW w:w="3420" w:type="dxa"/>
          </w:tcPr>
          <w:p w14:paraId="1E17CBB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Norfolk-Portsmouth, VA </w:t>
            </w:r>
          </w:p>
        </w:tc>
        <w:tc>
          <w:tcPr>
            <w:tcW w:w="450" w:type="dxa"/>
          </w:tcPr>
          <w:p w14:paraId="11EDE0F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48</w:t>
            </w:r>
          </w:p>
        </w:tc>
        <w:tc>
          <w:tcPr>
            <w:tcW w:w="3420" w:type="dxa"/>
          </w:tcPr>
          <w:p w14:paraId="6DDBA51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Canton, OH</w:t>
            </w:r>
          </w:p>
        </w:tc>
        <w:tc>
          <w:tcPr>
            <w:tcW w:w="450" w:type="dxa"/>
          </w:tcPr>
          <w:p w14:paraId="1E5942E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81</w:t>
            </w:r>
          </w:p>
        </w:tc>
      </w:tr>
      <w:tr w:rsidR="00060E13" w:rsidRPr="00060E13" w14:paraId="2AB0C2ED" w14:textId="77777777" w:rsidTr="0090232A">
        <w:trPr>
          <w:jc w:val="center"/>
        </w:trPr>
        <w:tc>
          <w:tcPr>
            <w:tcW w:w="3240" w:type="dxa"/>
          </w:tcPr>
          <w:p w14:paraId="6B4BD2B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Minneapolis-St</w:t>
            </w:r>
            <w:r w:rsidR="00F01CA4" w:rsidRPr="00060E13">
              <w:rPr>
                <w:rFonts w:ascii="Consolas" w:hAnsi="Consolas" w:cs="Consolas"/>
                <w:sz w:val="20"/>
                <w:szCs w:val="20"/>
              </w:rPr>
              <w:t xml:space="preserve">. </w:t>
            </w:r>
            <w:r w:rsidRPr="00060E13">
              <w:rPr>
                <w:rFonts w:ascii="Consolas" w:hAnsi="Consolas" w:cs="Consolas"/>
                <w:sz w:val="20"/>
                <w:szCs w:val="20"/>
              </w:rPr>
              <w:t xml:space="preserve">Paul, MN </w:t>
            </w:r>
          </w:p>
        </w:tc>
        <w:tc>
          <w:tcPr>
            <w:tcW w:w="450" w:type="dxa"/>
          </w:tcPr>
          <w:p w14:paraId="56DEB6E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16</w:t>
            </w:r>
          </w:p>
        </w:tc>
        <w:tc>
          <w:tcPr>
            <w:tcW w:w="3420" w:type="dxa"/>
          </w:tcPr>
          <w:p w14:paraId="391AA2D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Akron, OH </w:t>
            </w:r>
          </w:p>
        </w:tc>
        <w:tc>
          <w:tcPr>
            <w:tcW w:w="450" w:type="dxa"/>
          </w:tcPr>
          <w:p w14:paraId="4DE5E86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49</w:t>
            </w:r>
          </w:p>
        </w:tc>
        <w:tc>
          <w:tcPr>
            <w:tcW w:w="3420" w:type="dxa"/>
          </w:tcPr>
          <w:p w14:paraId="08125AA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Davenport- Rock Island-Moline, IA-IL</w:t>
            </w:r>
          </w:p>
        </w:tc>
        <w:tc>
          <w:tcPr>
            <w:tcW w:w="450" w:type="dxa"/>
          </w:tcPr>
          <w:p w14:paraId="432D0705" w14:textId="77777777" w:rsidR="005F2F63" w:rsidRPr="00060E13" w:rsidRDefault="005F2F63" w:rsidP="00973822">
            <w:pPr>
              <w:rPr>
                <w:rFonts w:ascii="Consolas" w:hAnsi="Consolas" w:cs="Consolas"/>
                <w:sz w:val="20"/>
                <w:szCs w:val="20"/>
              </w:rPr>
            </w:pPr>
          </w:p>
          <w:p w14:paraId="31732DC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82</w:t>
            </w:r>
          </w:p>
        </w:tc>
      </w:tr>
      <w:tr w:rsidR="00060E13" w:rsidRPr="00060E13" w14:paraId="645C659E" w14:textId="77777777" w:rsidTr="0090232A">
        <w:trPr>
          <w:jc w:val="center"/>
        </w:trPr>
        <w:tc>
          <w:tcPr>
            <w:tcW w:w="3240" w:type="dxa"/>
          </w:tcPr>
          <w:p w14:paraId="5A32D37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Dallas, TX </w:t>
            </w:r>
          </w:p>
        </w:tc>
        <w:tc>
          <w:tcPr>
            <w:tcW w:w="450" w:type="dxa"/>
          </w:tcPr>
          <w:p w14:paraId="6AE66B9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17</w:t>
            </w:r>
          </w:p>
        </w:tc>
        <w:tc>
          <w:tcPr>
            <w:tcW w:w="3420" w:type="dxa"/>
          </w:tcPr>
          <w:p w14:paraId="24BB76E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Hartford, CT </w:t>
            </w:r>
          </w:p>
        </w:tc>
        <w:tc>
          <w:tcPr>
            <w:tcW w:w="450" w:type="dxa"/>
          </w:tcPr>
          <w:p w14:paraId="46CC273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50</w:t>
            </w:r>
          </w:p>
        </w:tc>
        <w:tc>
          <w:tcPr>
            <w:tcW w:w="3420" w:type="dxa"/>
          </w:tcPr>
          <w:p w14:paraId="21088F5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El Paso, TX</w:t>
            </w:r>
          </w:p>
        </w:tc>
        <w:tc>
          <w:tcPr>
            <w:tcW w:w="450" w:type="dxa"/>
          </w:tcPr>
          <w:p w14:paraId="6070D9B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83</w:t>
            </w:r>
          </w:p>
        </w:tc>
      </w:tr>
      <w:tr w:rsidR="00060E13" w:rsidRPr="00060E13" w14:paraId="14878E7B" w14:textId="77777777" w:rsidTr="0090232A">
        <w:trPr>
          <w:jc w:val="center"/>
        </w:trPr>
        <w:tc>
          <w:tcPr>
            <w:tcW w:w="3240" w:type="dxa"/>
          </w:tcPr>
          <w:p w14:paraId="47B3441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Seattle-Everett, WA</w:t>
            </w:r>
          </w:p>
        </w:tc>
        <w:tc>
          <w:tcPr>
            <w:tcW w:w="450" w:type="dxa"/>
          </w:tcPr>
          <w:p w14:paraId="4347796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18</w:t>
            </w:r>
          </w:p>
        </w:tc>
        <w:tc>
          <w:tcPr>
            <w:tcW w:w="3420" w:type="dxa"/>
          </w:tcPr>
          <w:p w14:paraId="2809187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Oklahoma City, OK</w:t>
            </w:r>
          </w:p>
        </w:tc>
        <w:tc>
          <w:tcPr>
            <w:tcW w:w="450" w:type="dxa"/>
          </w:tcPr>
          <w:p w14:paraId="7FFD7CD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51</w:t>
            </w:r>
          </w:p>
        </w:tc>
        <w:tc>
          <w:tcPr>
            <w:tcW w:w="3420" w:type="dxa"/>
          </w:tcPr>
          <w:p w14:paraId="3AAAAFC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New Haven, CT</w:t>
            </w:r>
          </w:p>
        </w:tc>
        <w:tc>
          <w:tcPr>
            <w:tcW w:w="450" w:type="dxa"/>
          </w:tcPr>
          <w:p w14:paraId="41271CC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84</w:t>
            </w:r>
          </w:p>
        </w:tc>
      </w:tr>
      <w:tr w:rsidR="00060E13" w:rsidRPr="00060E13" w14:paraId="20BEE5F3" w14:textId="77777777" w:rsidTr="0090232A">
        <w:trPr>
          <w:jc w:val="center"/>
        </w:trPr>
        <w:tc>
          <w:tcPr>
            <w:tcW w:w="3240" w:type="dxa"/>
          </w:tcPr>
          <w:p w14:paraId="2F71C127" w14:textId="77777777" w:rsidR="005F2F63" w:rsidRPr="00060E13" w:rsidRDefault="005F2F63" w:rsidP="00973822">
            <w:pPr>
              <w:spacing w:line="230" w:lineRule="exact"/>
              <w:ind w:right="72"/>
              <w:rPr>
                <w:rFonts w:ascii="Consolas" w:hAnsi="Consolas" w:cs="Consolas"/>
                <w:sz w:val="20"/>
                <w:szCs w:val="20"/>
              </w:rPr>
            </w:pPr>
            <w:r w:rsidRPr="00060E13">
              <w:rPr>
                <w:rFonts w:ascii="Consolas" w:hAnsi="Consolas" w:cs="Consolas"/>
                <w:sz w:val="20"/>
                <w:szCs w:val="20"/>
              </w:rPr>
              <w:t xml:space="preserve">Anaheim-Santa Ana-  </w:t>
            </w:r>
          </w:p>
          <w:p w14:paraId="3A0BBF0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    Garden Grove, CA </w:t>
            </w:r>
          </w:p>
        </w:tc>
        <w:tc>
          <w:tcPr>
            <w:tcW w:w="450" w:type="dxa"/>
          </w:tcPr>
          <w:p w14:paraId="6FAD0CF1" w14:textId="77777777" w:rsidR="005F2F63" w:rsidRPr="00060E13" w:rsidRDefault="005F2F63" w:rsidP="00973822">
            <w:pPr>
              <w:rPr>
                <w:rFonts w:ascii="Consolas" w:hAnsi="Consolas" w:cs="Consolas"/>
                <w:sz w:val="20"/>
                <w:szCs w:val="20"/>
              </w:rPr>
            </w:pPr>
          </w:p>
          <w:p w14:paraId="5CD674B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19</w:t>
            </w:r>
          </w:p>
        </w:tc>
        <w:tc>
          <w:tcPr>
            <w:tcW w:w="3420" w:type="dxa"/>
          </w:tcPr>
          <w:p w14:paraId="2A491B7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Syracuse, NY</w:t>
            </w:r>
          </w:p>
        </w:tc>
        <w:tc>
          <w:tcPr>
            <w:tcW w:w="450" w:type="dxa"/>
          </w:tcPr>
          <w:p w14:paraId="51AEEBB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52</w:t>
            </w:r>
          </w:p>
        </w:tc>
        <w:tc>
          <w:tcPr>
            <w:tcW w:w="3420" w:type="dxa"/>
          </w:tcPr>
          <w:p w14:paraId="3E9666C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Tucson, AZ</w:t>
            </w:r>
          </w:p>
        </w:tc>
        <w:tc>
          <w:tcPr>
            <w:tcW w:w="450" w:type="dxa"/>
          </w:tcPr>
          <w:p w14:paraId="2AF1FE8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85</w:t>
            </w:r>
          </w:p>
        </w:tc>
      </w:tr>
      <w:tr w:rsidR="00060E13" w:rsidRPr="00060E13" w14:paraId="1711791C" w14:textId="77777777" w:rsidTr="0090232A">
        <w:trPr>
          <w:jc w:val="center"/>
        </w:trPr>
        <w:tc>
          <w:tcPr>
            <w:tcW w:w="3240" w:type="dxa"/>
          </w:tcPr>
          <w:p w14:paraId="568871B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Milwaukee, WI</w:t>
            </w:r>
          </w:p>
        </w:tc>
        <w:tc>
          <w:tcPr>
            <w:tcW w:w="450" w:type="dxa"/>
          </w:tcPr>
          <w:p w14:paraId="4B80776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20</w:t>
            </w:r>
          </w:p>
        </w:tc>
        <w:tc>
          <w:tcPr>
            <w:tcW w:w="3420" w:type="dxa"/>
          </w:tcPr>
          <w:p w14:paraId="1A710A5A" w14:textId="77777777" w:rsidR="005F2F63" w:rsidRPr="00060E13" w:rsidRDefault="005F2F63" w:rsidP="00973822">
            <w:pPr>
              <w:spacing w:line="230" w:lineRule="exact"/>
              <w:ind w:right="72"/>
              <w:rPr>
                <w:rFonts w:ascii="Consolas" w:hAnsi="Consolas" w:cs="Consolas"/>
                <w:sz w:val="20"/>
                <w:szCs w:val="20"/>
              </w:rPr>
            </w:pPr>
            <w:r w:rsidRPr="00060E13">
              <w:rPr>
                <w:rFonts w:ascii="Consolas" w:hAnsi="Consolas" w:cs="Consolas"/>
                <w:sz w:val="20"/>
                <w:szCs w:val="20"/>
              </w:rPr>
              <w:t>Gary-Hammond-East</w:t>
            </w:r>
          </w:p>
          <w:p w14:paraId="7DA6DC0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    Chicago, IN </w:t>
            </w:r>
          </w:p>
        </w:tc>
        <w:tc>
          <w:tcPr>
            <w:tcW w:w="450" w:type="dxa"/>
          </w:tcPr>
          <w:p w14:paraId="0555229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53</w:t>
            </w:r>
          </w:p>
        </w:tc>
        <w:tc>
          <w:tcPr>
            <w:tcW w:w="3420" w:type="dxa"/>
          </w:tcPr>
          <w:p w14:paraId="2E1CA72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West Palm Beach, FL</w:t>
            </w:r>
          </w:p>
        </w:tc>
        <w:tc>
          <w:tcPr>
            <w:tcW w:w="450" w:type="dxa"/>
          </w:tcPr>
          <w:p w14:paraId="1C44D0F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86</w:t>
            </w:r>
          </w:p>
        </w:tc>
      </w:tr>
      <w:tr w:rsidR="00060E13" w:rsidRPr="00060E13" w14:paraId="719C3E8A" w14:textId="77777777" w:rsidTr="0090232A">
        <w:trPr>
          <w:jc w:val="center"/>
        </w:trPr>
        <w:tc>
          <w:tcPr>
            <w:tcW w:w="3240" w:type="dxa"/>
          </w:tcPr>
          <w:p w14:paraId="145FF7C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Atlanta, GA</w:t>
            </w:r>
          </w:p>
        </w:tc>
        <w:tc>
          <w:tcPr>
            <w:tcW w:w="450" w:type="dxa"/>
          </w:tcPr>
          <w:p w14:paraId="40B211A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21</w:t>
            </w:r>
          </w:p>
        </w:tc>
        <w:tc>
          <w:tcPr>
            <w:tcW w:w="3420" w:type="dxa"/>
          </w:tcPr>
          <w:p w14:paraId="0A5CAEA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Honolulu, HI </w:t>
            </w:r>
          </w:p>
        </w:tc>
        <w:tc>
          <w:tcPr>
            <w:tcW w:w="450" w:type="dxa"/>
          </w:tcPr>
          <w:p w14:paraId="20A60FB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54</w:t>
            </w:r>
          </w:p>
        </w:tc>
        <w:tc>
          <w:tcPr>
            <w:tcW w:w="3420" w:type="dxa"/>
          </w:tcPr>
          <w:p w14:paraId="1DB5DCC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Worchester, MA</w:t>
            </w:r>
          </w:p>
        </w:tc>
        <w:tc>
          <w:tcPr>
            <w:tcW w:w="450" w:type="dxa"/>
          </w:tcPr>
          <w:p w14:paraId="64E2F34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87</w:t>
            </w:r>
          </w:p>
        </w:tc>
      </w:tr>
      <w:tr w:rsidR="00060E13" w:rsidRPr="00060E13" w14:paraId="535FBE31" w14:textId="77777777" w:rsidTr="0090232A">
        <w:trPr>
          <w:jc w:val="center"/>
        </w:trPr>
        <w:tc>
          <w:tcPr>
            <w:tcW w:w="3240" w:type="dxa"/>
          </w:tcPr>
          <w:p w14:paraId="12181A1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Cincinnati, OH</w:t>
            </w:r>
          </w:p>
        </w:tc>
        <w:tc>
          <w:tcPr>
            <w:tcW w:w="450" w:type="dxa"/>
          </w:tcPr>
          <w:p w14:paraId="41AE864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22</w:t>
            </w:r>
          </w:p>
        </w:tc>
        <w:tc>
          <w:tcPr>
            <w:tcW w:w="3420" w:type="dxa"/>
          </w:tcPr>
          <w:p w14:paraId="5F613C89" w14:textId="77777777" w:rsidR="005F2F63" w:rsidRPr="00060E13" w:rsidRDefault="005F2F63" w:rsidP="00973822">
            <w:pPr>
              <w:spacing w:line="249" w:lineRule="exact"/>
              <w:ind w:right="72"/>
              <w:rPr>
                <w:rFonts w:ascii="Consolas" w:hAnsi="Consolas" w:cs="Consolas"/>
                <w:sz w:val="20"/>
                <w:szCs w:val="20"/>
              </w:rPr>
            </w:pPr>
            <w:r w:rsidRPr="00060E13">
              <w:rPr>
                <w:rFonts w:ascii="Consolas" w:hAnsi="Consolas" w:cs="Consolas"/>
                <w:sz w:val="20"/>
                <w:szCs w:val="20"/>
              </w:rPr>
              <w:t>Ft. Lauderdale-</w:t>
            </w:r>
          </w:p>
          <w:p w14:paraId="305C343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    Hollywood, FL </w:t>
            </w:r>
          </w:p>
        </w:tc>
        <w:tc>
          <w:tcPr>
            <w:tcW w:w="450" w:type="dxa"/>
          </w:tcPr>
          <w:p w14:paraId="5C4B7FF6" w14:textId="77777777" w:rsidR="005F2F63" w:rsidRPr="00060E13" w:rsidRDefault="005F2F63" w:rsidP="00973822">
            <w:pPr>
              <w:rPr>
                <w:rFonts w:ascii="Consolas" w:hAnsi="Consolas" w:cs="Consolas"/>
                <w:sz w:val="20"/>
                <w:szCs w:val="20"/>
              </w:rPr>
            </w:pPr>
          </w:p>
          <w:p w14:paraId="5778EEB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55</w:t>
            </w:r>
          </w:p>
        </w:tc>
        <w:tc>
          <w:tcPr>
            <w:tcW w:w="3420" w:type="dxa"/>
          </w:tcPr>
          <w:p w14:paraId="556B917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Wilkes-Barre-Hazelton, PA</w:t>
            </w:r>
          </w:p>
        </w:tc>
        <w:tc>
          <w:tcPr>
            <w:tcW w:w="450" w:type="dxa"/>
          </w:tcPr>
          <w:p w14:paraId="1AB9578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88</w:t>
            </w:r>
          </w:p>
        </w:tc>
      </w:tr>
      <w:tr w:rsidR="00060E13" w:rsidRPr="00060E13" w14:paraId="3F78F4D5" w14:textId="77777777" w:rsidTr="0090232A">
        <w:trPr>
          <w:jc w:val="center"/>
        </w:trPr>
        <w:tc>
          <w:tcPr>
            <w:tcW w:w="3240" w:type="dxa"/>
          </w:tcPr>
          <w:p w14:paraId="1B104A13" w14:textId="77777777" w:rsidR="005F2F63" w:rsidRPr="00060E13" w:rsidRDefault="005F2F63" w:rsidP="00973822">
            <w:pPr>
              <w:spacing w:line="244" w:lineRule="exact"/>
              <w:ind w:right="72"/>
              <w:rPr>
                <w:rFonts w:ascii="Consolas" w:hAnsi="Consolas" w:cs="Consolas"/>
                <w:sz w:val="20"/>
                <w:szCs w:val="20"/>
              </w:rPr>
            </w:pPr>
            <w:r w:rsidRPr="00060E13">
              <w:rPr>
                <w:rFonts w:ascii="Consolas" w:hAnsi="Consolas" w:cs="Consolas"/>
                <w:sz w:val="20"/>
                <w:szCs w:val="20"/>
              </w:rPr>
              <w:t>Paterson-Clifton-</w:t>
            </w:r>
          </w:p>
          <w:p w14:paraId="5AF6806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    Passaic, NJ </w:t>
            </w:r>
          </w:p>
        </w:tc>
        <w:tc>
          <w:tcPr>
            <w:tcW w:w="450" w:type="dxa"/>
          </w:tcPr>
          <w:p w14:paraId="3DAA11BE" w14:textId="77777777" w:rsidR="005F2F63" w:rsidRPr="00060E13" w:rsidRDefault="005F2F63" w:rsidP="00973822">
            <w:pPr>
              <w:rPr>
                <w:rFonts w:ascii="Consolas" w:hAnsi="Consolas" w:cs="Consolas"/>
                <w:sz w:val="20"/>
                <w:szCs w:val="20"/>
              </w:rPr>
            </w:pPr>
          </w:p>
          <w:p w14:paraId="407783A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23</w:t>
            </w:r>
          </w:p>
        </w:tc>
        <w:tc>
          <w:tcPr>
            <w:tcW w:w="3420" w:type="dxa"/>
          </w:tcPr>
          <w:p w14:paraId="4403AC5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Jersey City, NJ </w:t>
            </w:r>
          </w:p>
        </w:tc>
        <w:tc>
          <w:tcPr>
            <w:tcW w:w="450" w:type="dxa"/>
          </w:tcPr>
          <w:p w14:paraId="5BF832D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56</w:t>
            </w:r>
          </w:p>
        </w:tc>
        <w:tc>
          <w:tcPr>
            <w:tcW w:w="3420" w:type="dxa"/>
          </w:tcPr>
          <w:p w14:paraId="5BC25D4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Peoria, IL</w:t>
            </w:r>
          </w:p>
        </w:tc>
        <w:tc>
          <w:tcPr>
            <w:tcW w:w="450" w:type="dxa"/>
          </w:tcPr>
          <w:p w14:paraId="4A8084F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89</w:t>
            </w:r>
          </w:p>
        </w:tc>
      </w:tr>
      <w:tr w:rsidR="00060E13" w:rsidRPr="00060E13" w14:paraId="3A9DE1D4" w14:textId="77777777" w:rsidTr="0090232A">
        <w:trPr>
          <w:jc w:val="center"/>
        </w:trPr>
        <w:tc>
          <w:tcPr>
            <w:tcW w:w="3240" w:type="dxa"/>
          </w:tcPr>
          <w:p w14:paraId="1E555CB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San Diego, CA</w:t>
            </w:r>
          </w:p>
        </w:tc>
        <w:tc>
          <w:tcPr>
            <w:tcW w:w="450" w:type="dxa"/>
          </w:tcPr>
          <w:p w14:paraId="4BD2509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24</w:t>
            </w:r>
          </w:p>
        </w:tc>
        <w:tc>
          <w:tcPr>
            <w:tcW w:w="3420" w:type="dxa"/>
          </w:tcPr>
          <w:p w14:paraId="5E6B6E1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Greensboro-Winston-</w:t>
            </w:r>
          </w:p>
          <w:p w14:paraId="5A6BB7D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    Salem-High Point, NC</w:t>
            </w:r>
          </w:p>
        </w:tc>
        <w:tc>
          <w:tcPr>
            <w:tcW w:w="450" w:type="dxa"/>
          </w:tcPr>
          <w:p w14:paraId="71783ECB" w14:textId="77777777" w:rsidR="005F2F63" w:rsidRPr="00060E13" w:rsidRDefault="005F2F63" w:rsidP="00973822">
            <w:pPr>
              <w:rPr>
                <w:rFonts w:ascii="Consolas" w:hAnsi="Consolas" w:cs="Consolas"/>
                <w:sz w:val="20"/>
                <w:szCs w:val="20"/>
              </w:rPr>
            </w:pPr>
          </w:p>
          <w:p w14:paraId="2D0DD87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57</w:t>
            </w:r>
          </w:p>
        </w:tc>
        <w:tc>
          <w:tcPr>
            <w:tcW w:w="3420" w:type="dxa"/>
          </w:tcPr>
          <w:p w14:paraId="07367500" w14:textId="77777777" w:rsidR="005F2F63" w:rsidRPr="00060E13" w:rsidRDefault="005F2F63" w:rsidP="00973822">
            <w:pPr>
              <w:spacing w:line="244" w:lineRule="exact"/>
              <w:rPr>
                <w:rFonts w:ascii="Consolas" w:hAnsi="Consolas" w:cs="Consolas"/>
                <w:sz w:val="20"/>
                <w:szCs w:val="20"/>
              </w:rPr>
            </w:pPr>
            <w:r w:rsidRPr="00060E13">
              <w:rPr>
                <w:rFonts w:ascii="Consolas" w:hAnsi="Consolas" w:cs="Consolas"/>
                <w:sz w:val="20"/>
                <w:szCs w:val="20"/>
              </w:rPr>
              <w:t>Utica-Rome, NY</w:t>
            </w:r>
          </w:p>
          <w:p w14:paraId="4F3328B6" w14:textId="77777777" w:rsidR="005F2F63" w:rsidRPr="00060E13" w:rsidRDefault="005F2F63" w:rsidP="00973822">
            <w:pPr>
              <w:rPr>
                <w:rFonts w:ascii="Consolas" w:hAnsi="Consolas" w:cs="Consolas"/>
                <w:sz w:val="20"/>
                <w:szCs w:val="20"/>
              </w:rPr>
            </w:pPr>
          </w:p>
        </w:tc>
        <w:tc>
          <w:tcPr>
            <w:tcW w:w="450" w:type="dxa"/>
          </w:tcPr>
          <w:p w14:paraId="78ADB24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90</w:t>
            </w:r>
          </w:p>
        </w:tc>
      </w:tr>
      <w:tr w:rsidR="00060E13" w:rsidRPr="00060E13" w14:paraId="0A39149D" w14:textId="77777777" w:rsidTr="0090232A">
        <w:trPr>
          <w:jc w:val="center"/>
        </w:trPr>
        <w:tc>
          <w:tcPr>
            <w:tcW w:w="3240" w:type="dxa"/>
          </w:tcPr>
          <w:p w14:paraId="55ED622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Buffalo, NY</w:t>
            </w:r>
          </w:p>
        </w:tc>
        <w:tc>
          <w:tcPr>
            <w:tcW w:w="450" w:type="dxa"/>
          </w:tcPr>
          <w:p w14:paraId="0EDB275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25</w:t>
            </w:r>
          </w:p>
        </w:tc>
        <w:tc>
          <w:tcPr>
            <w:tcW w:w="3420" w:type="dxa"/>
          </w:tcPr>
          <w:p w14:paraId="088219A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Salt Lake City, UT</w:t>
            </w:r>
          </w:p>
        </w:tc>
        <w:tc>
          <w:tcPr>
            <w:tcW w:w="450" w:type="dxa"/>
          </w:tcPr>
          <w:p w14:paraId="021E6FE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58</w:t>
            </w:r>
          </w:p>
        </w:tc>
        <w:tc>
          <w:tcPr>
            <w:tcW w:w="3420" w:type="dxa"/>
          </w:tcPr>
          <w:p w14:paraId="64B8147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York, PA</w:t>
            </w:r>
          </w:p>
        </w:tc>
        <w:tc>
          <w:tcPr>
            <w:tcW w:w="450" w:type="dxa"/>
          </w:tcPr>
          <w:p w14:paraId="04F6C6E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91</w:t>
            </w:r>
          </w:p>
        </w:tc>
      </w:tr>
      <w:tr w:rsidR="00060E13" w:rsidRPr="00060E13" w14:paraId="38F27BE7" w14:textId="77777777" w:rsidTr="0090232A">
        <w:trPr>
          <w:jc w:val="center"/>
        </w:trPr>
        <w:tc>
          <w:tcPr>
            <w:tcW w:w="3240" w:type="dxa"/>
          </w:tcPr>
          <w:p w14:paraId="4AD8813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Miami, FL</w:t>
            </w:r>
          </w:p>
        </w:tc>
        <w:tc>
          <w:tcPr>
            <w:tcW w:w="450" w:type="dxa"/>
          </w:tcPr>
          <w:p w14:paraId="6EE1B49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26</w:t>
            </w:r>
          </w:p>
        </w:tc>
        <w:tc>
          <w:tcPr>
            <w:tcW w:w="3420" w:type="dxa"/>
          </w:tcPr>
          <w:p w14:paraId="63DA7CC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Allentown-Bethlehem-</w:t>
            </w:r>
          </w:p>
          <w:p w14:paraId="4FF2538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    Easton, PA-NJ</w:t>
            </w:r>
          </w:p>
        </w:tc>
        <w:tc>
          <w:tcPr>
            <w:tcW w:w="450" w:type="dxa"/>
          </w:tcPr>
          <w:p w14:paraId="1E7B75CE" w14:textId="77777777" w:rsidR="005F2F63" w:rsidRPr="00060E13" w:rsidRDefault="005F2F63" w:rsidP="00973822">
            <w:pPr>
              <w:rPr>
                <w:rFonts w:ascii="Consolas" w:hAnsi="Consolas" w:cs="Consolas"/>
                <w:sz w:val="20"/>
                <w:szCs w:val="20"/>
              </w:rPr>
            </w:pPr>
          </w:p>
          <w:p w14:paraId="01631AC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59</w:t>
            </w:r>
          </w:p>
        </w:tc>
        <w:tc>
          <w:tcPr>
            <w:tcW w:w="3420" w:type="dxa"/>
          </w:tcPr>
          <w:p w14:paraId="520828C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Bakersfield, CA</w:t>
            </w:r>
          </w:p>
        </w:tc>
        <w:tc>
          <w:tcPr>
            <w:tcW w:w="450" w:type="dxa"/>
          </w:tcPr>
          <w:p w14:paraId="1E1223C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92</w:t>
            </w:r>
          </w:p>
        </w:tc>
      </w:tr>
      <w:tr w:rsidR="00060E13" w:rsidRPr="00060E13" w14:paraId="7FB8A8B4" w14:textId="77777777" w:rsidTr="0090232A">
        <w:trPr>
          <w:jc w:val="center"/>
        </w:trPr>
        <w:tc>
          <w:tcPr>
            <w:tcW w:w="3240" w:type="dxa"/>
          </w:tcPr>
          <w:p w14:paraId="4988301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Kansas City, MO-KS</w:t>
            </w:r>
          </w:p>
        </w:tc>
        <w:tc>
          <w:tcPr>
            <w:tcW w:w="450" w:type="dxa"/>
          </w:tcPr>
          <w:p w14:paraId="08AB01F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27</w:t>
            </w:r>
          </w:p>
        </w:tc>
        <w:tc>
          <w:tcPr>
            <w:tcW w:w="3420" w:type="dxa"/>
          </w:tcPr>
          <w:p w14:paraId="2377E98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Omaha, NE-IA</w:t>
            </w:r>
          </w:p>
        </w:tc>
        <w:tc>
          <w:tcPr>
            <w:tcW w:w="450" w:type="dxa"/>
          </w:tcPr>
          <w:p w14:paraId="4A46B6B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60</w:t>
            </w:r>
          </w:p>
        </w:tc>
        <w:tc>
          <w:tcPr>
            <w:tcW w:w="3420" w:type="dxa"/>
          </w:tcPr>
          <w:p w14:paraId="15DD2A35" w14:textId="77777777" w:rsidR="005F2F63" w:rsidRPr="00060E13" w:rsidRDefault="005F2F63" w:rsidP="00973822">
            <w:pPr>
              <w:spacing w:line="244" w:lineRule="exact"/>
              <w:rPr>
                <w:rFonts w:ascii="Consolas" w:hAnsi="Consolas" w:cs="Consolas"/>
                <w:sz w:val="20"/>
                <w:szCs w:val="20"/>
              </w:rPr>
            </w:pPr>
            <w:r w:rsidRPr="00060E13">
              <w:rPr>
                <w:rFonts w:ascii="Consolas" w:hAnsi="Consolas" w:cs="Consolas"/>
                <w:sz w:val="20"/>
                <w:szCs w:val="20"/>
              </w:rPr>
              <w:t>Little Rock- North Little Rock, AK</w:t>
            </w:r>
          </w:p>
        </w:tc>
        <w:tc>
          <w:tcPr>
            <w:tcW w:w="450" w:type="dxa"/>
          </w:tcPr>
          <w:p w14:paraId="60A8F9E9" w14:textId="77777777" w:rsidR="005F2F63" w:rsidRPr="00060E13" w:rsidRDefault="005F2F63" w:rsidP="00973822">
            <w:pPr>
              <w:rPr>
                <w:rFonts w:ascii="Consolas" w:hAnsi="Consolas" w:cs="Consolas"/>
                <w:sz w:val="20"/>
                <w:szCs w:val="20"/>
              </w:rPr>
            </w:pPr>
          </w:p>
          <w:p w14:paraId="4D88447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93</w:t>
            </w:r>
          </w:p>
        </w:tc>
      </w:tr>
      <w:tr w:rsidR="00060E13" w:rsidRPr="00060E13" w14:paraId="1EAB7FB1" w14:textId="77777777" w:rsidTr="0090232A">
        <w:trPr>
          <w:jc w:val="center"/>
        </w:trPr>
        <w:tc>
          <w:tcPr>
            <w:tcW w:w="3240" w:type="dxa"/>
          </w:tcPr>
          <w:p w14:paraId="6A2D092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Denver, CO</w:t>
            </w:r>
          </w:p>
        </w:tc>
        <w:tc>
          <w:tcPr>
            <w:tcW w:w="450" w:type="dxa"/>
          </w:tcPr>
          <w:p w14:paraId="5CC548D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28</w:t>
            </w:r>
          </w:p>
        </w:tc>
        <w:tc>
          <w:tcPr>
            <w:tcW w:w="3420" w:type="dxa"/>
          </w:tcPr>
          <w:p w14:paraId="1787CC2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Nashville, TN</w:t>
            </w:r>
          </w:p>
        </w:tc>
        <w:tc>
          <w:tcPr>
            <w:tcW w:w="450" w:type="dxa"/>
          </w:tcPr>
          <w:p w14:paraId="4FB0A80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61</w:t>
            </w:r>
          </w:p>
        </w:tc>
        <w:tc>
          <w:tcPr>
            <w:tcW w:w="3420" w:type="dxa"/>
          </w:tcPr>
          <w:p w14:paraId="472BBC0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Columbia, SC</w:t>
            </w:r>
          </w:p>
        </w:tc>
        <w:tc>
          <w:tcPr>
            <w:tcW w:w="450" w:type="dxa"/>
          </w:tcPr>
          <w:p w14:paraId="73DA744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94</w:t>
            </w:r>
          </w:p>
        </w:tc>
      </w:tr>
      <w:tr w:rsidR="00060E13" w:rsidRPr="00060E13" w14:paraId="516AD2D0" w14:textId="77777777" w:rsidTr="0090232A">
        <w:trPr>
          <w:jc w:val="center"/>
        </w:trPr>
        <w:tc>
          <w:tcPr>
            <w:tcW w:w="3240" w:type="dxa"/>
          </w:tcPr>
          <w:p w14:paraId="344E7042" w14:textId="77777777" w:rsidR="005F2F63" w:rsidRPr="00060E13" w:rsidRDefault="005F2F63" w:rsidP="00973822">
            <w:pPr>
              <w:spacing w:line="220" w:lineRule="exact"/>
              <w:ind w:right="72"/>
              <w:rPr>
                <w:rFonts w:ascii="Consolas" w:hAnsi="Consolas" w:cs="Consolas"/>
                <w:sz w:val="20"/>
                <w:szCs w:val="20"/>
              </w:rPr>
            </w:pPr>
            <w:r w:rsidRPr="00060E13">
              <w:rPr>
                <w:rFonts w:ascii="Consolas" w:hAnsi="Consolas" w:cs="Consolas"/>
                <w:sz w:val="20"/>
                <w:szCs w:val="20"/>
              </w:rPr>
              <w:t xml:space="preserve">San Bernardino-      </w:t>
            </w:r>
          </w:p>
          <w:p w14:paraId="40356E5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    Riverside-Ontario CA </w:t>
            </w:r>
          </w:p>
        </w:tc>
        <w:tc>
          <w:tcPr>
            <w:tcW w:w="450" w:type="dxa"/>
          </w:tcPr>
          <w:p w14:paraId="5CD6DBB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29</w:t>
            </w:r>
          </w:p>
        </w:tc>
        <w:tc>
          <w:tcPr>
            <w:tcW w:w="3420" w:type="dxa"/>
          </w:tcPr>
          <w:p w14:paraId="39B6F83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Grand Rapids, MI </w:t>
            </w:r>
          </w:p>
        </w:tc>
        <w:tc>
          <w:tcPr>
            <w:tcW w:w="450" w:type="dxa"/>
          </w:tcPr>
          <w:p w14:paraId="3B5CDA1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62</w:t>
            </w:r>
          </w:p>
        </w:tc>
        <w:tc>
          <w:tcPr>
            <w:tcW w:w="3420" w:type="dxa"/>
          </w:tcPr>
          <w:p w14:paraId="7427F0E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Lancaster, PA</w:t>
            </w:r>
          </w:p>
        </w:tc>
        <w:tc>
          <w:tcPr>
            <w:tcW w:w="450" w:type="dxa"/>
          </w:tcPr>
          <w:p w14:paraId="3B51EFD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95</w:t>
            </w:r>
          </w:p>
        </w:tc>
      </w:tr>
      <w:tr w:rsidR="00060E13" w:rsidRPr="00060E13" w14:paraId="002B099C" w14:textId="77777777" w:rsidTr="0090232A">
        <w:trPr>
          <w:jc w:val="center"/>
        </w:trPr>
        <w:tc>
          <w:tcPr>
            <w:tcW w:w="3240" w:type="dxa"/>
          </w:tcPr>
          <w:p w14:paraId="0A2648E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Indianapolis, IN </w:t>
            </w:r>
          </w:p>
        </w:tc>
        <w:tc>
          <w:tcPr>
            <w:tcW w:w="450" w:type="dxa"/>
          </w:tcPr>
          <w:p w14:paraId="79C6DF5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30</w:t>
            </w:r>
          </w:p>
        </w:tc>
        <w:tc>
          <w:tcPr>
            <w:tcW w:w="3420" w:type="dxa"/>
          </w:tcPr>
          <w:p w14:paraId="5D72F34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Youngstown-Warren, OH</w:t>
            </w:r>
          </w:p>
        </w:tc>
        <w:tc>
          <w:tcPr>
            <w:tcW w:w="450" w:type="dxa"/>
          </w:tcPr>
          <w:p w14:paraId="1DEAFF2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63</w:t>
            </w:r>
          </w:p>
        </w:tc>
        <w:tc>
          <w:tcPr>
            <w:tcW w:w="3420" w:type="dxa"/>
          </w:tcPr>
          <w:p w14:paraId="5B4A216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Beaumont-Port Arthur -</w:t>
            </w:r>
          </w:p>
          <w:p w14:paraId="45F1324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    Orange, TX </w:t>
            </w:r>
          </w:p>
        </w:tc>
        <w:tc>
          <w:tcPr>
            <w:tcW w:w="450" w:type="dxa"/>
          </w:tcPr>
          <w:p w14:paraId="5122CC45" w14:textId="77777777" w:rsidR="005F2F63" w:rsidRPr="00060E13" w:rsidRDefault="005F2F63" w:rsidP="00973822">
            <w:pPr>
              <w:rPr>
                <w:rFonts w:ascii="Consolas" w:hAnsi="Consolas" w:cs="Consolas"/>
                <w:sz w:val="20"/>
                <w:szCs w:val="20"/>
              </w:rPr>
            </w:pPr>
          </w:p>
          <w:p w14:paraId="3F03644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96</w:t>
            </w:r>
          </w:p>
        </w:tc>
      </w:tr>
      <w:tr w:rsidR="00060E13" w:rsidRPr="00060E13" w14:paraId="7C81894E" w14:textId="77777777" w:rsidTr="0090232A">
        <w:trPr>
          <w:jc w:val="center"/>
        </w:trPr>
        <w:tc>
          <w:tcPr>
            <w:tcW w:w="3240" w:type="dxa"/>
          </w:tcPr>
          <w:p w14:paraId="0E1C44E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San Jose, CA </w:t>
            </w:r>
          </w:p>
        </w:tc>
        <w:tc>
          <w:tcPr>
            <w:tcW w:w="450" w:type="dxa"/>
          </w:tcPr>
          <w:p w14:paraId="6D8CBB6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31</w:t>
            </w:r>
          </w:p>
        </w:tc>
        <w:tc>
          <w:tcPr>
            <w:tcW w:w="3420" w:type="dxa"/>
          </w:tcPr>
          <w:p w14:paraId="4AFDF999" w14:textId="77777777" w:rsidR="005F2F63" w:rsidRPr="00060E13" w:rsidRDefault="005F2F63" w:rsidP="00973822">
            <w:pPr>
              <w:spacing w:line="235" w:lineRule="exact"/>
              <w:ind w:right="72"/>
              <w:rPr>
                <w:rFonts w:ascii="Consolas" w:hAnsi="Consolas" w:cs="Consolas"/>
                <w:sz w:val="20"/>
                <w:szCs w:val="20"/>
              </w:rPr>
            </w:pPr>
            <w:r w:rsidRPr="00060E13">
              <w:rPr>
                <w:rFonts w:ascii="Consolas" w:hAnsi="Consolas" w:cs="Consolas"/>
                <w:sz w:val="20"/>
                <w:szCs w:val="20"/>
              </w:rPr>
              <w:t>Springfield-Chicopee-</w:t>
            </w:r>
          </w:p>
          <w:p w14:paraId="0C5D41D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    Holyoke, MA </w:t>
            </w:r>
          </w:p>
        </w:tc>
        <w:tc>
          <w:tcPr>
            <w:tcW w:w="450" w:type="dxa"/>
          </w:tcPr>
          <w:p w14:paraId="70B2C39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64</w:t>
            </w:r>
          </w:p>
        </w:tc>
        <w:tc>
          <w:tcPr>
            <w:tcW w:w="3420" w:type="dxa"/>
          </w:tcPr>
          <w:p w14:paraId="150681CD" w14:textId="77777777" w:rsidR="005F2F63" w:rsidRPr="00060E13" w:rsidRDefault="005F2F63" w:rsidP="00973822">
            <w:pPr>
              <w:spacing w:line="235" w:lineRule="exact"/>
              <w:rPr>
                <w:rFonts w:ascii="Consolas" w:hAnsi="Consolas" w:cs="Consolas"/>
                <w:sz w:val="20"/>
                <w:szCs w:val="20"/>
              </w:rPr>
            </w:pPr>
            <w:r w:rsidRPr="00060E13">
              <w:rPr>
                <w:rFonts w:ascii="Consolas" w:hAnsi="Consolas" w:cs="Consolas"/>
                <w:sz w:val="20"/>
                <w:szCs w:val="20"/>
              </w:rPr>
              <w:t xml:space="preserve">Albuquerque, NM </w:t>
            </w:r>
          </w:p>
        </w:tc>
        <w:tc>
          <w:tcPr>
            <w:tcW w:w="450" w:type="dxa"/>
          </w:tcPr>
          <w:p w14:paraId="35AE586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97</w:t>
            </w:r>
          </w:p>
        </w:tc>
      </w:tr>
      <w:tr w:rsidR="00060E13" w:rsidRPr="00060E13" w14:paraId="6AD5DA81" w14:textId="77777777" w:rsidTr="0090232A">
        <w:trPr>
          <w:jc w:val="center"/>
        </w:trPr>
        <w:tc>
          <w:tcPr>
            <w:tcW w:w="3240" w:type="dxa"/>
          </w:tcPr>
          <w:p w14:paraId="107D702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New Orleans, LA </w:t>
            </w:r>
          </w:p>
        </w:tc>
        <w:tc>
          <w:tcPr>
            <w:tcW w:w="450" w:type="dxa"/>
          </w:tcPr>
          <w:p w14:paraId="37440A3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32</w:t>
            </w:r>
          </w:p>
        </w:tc>
        <w:tc>
          <w:tcPr>
            <w:tcW w:w="3420" w:type="dxa"/>
          </w:tcPr>
          <w:p w14:paraId="4847CFF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Jacksonville, FL </w:t>
            </w:r>
          </w:p>
        </w:tc>
        <w:tc>
          <w:tcPr>
            <w:tcW w:w="450" w:type="dxa"/>
          </w:tcPr>
          <w:p w14:paraId="0602329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65</w:t>
            </w:r>
          </w:p>
        </w:tc>
        <w:tc>
          <w:tcPr>
            <w:tcW w:w="3420" w:type="dxa"/>
          </w:tcPr>
          <w:p w14:paraId="1D5B8800" w14:textId="77777777" w:rsidR="005F2F63" w:rsidRPr="00060E13" w:rsidRDefault="005F2F63" w:rsidP="00973822">
            <w:pPr>
              <w:spacing w:line="235" w:lineRule="exact"/>
              <w:rPr>
                <w:rFonts w:ascii="Consolas" w:hAnsi="Consolas" w:cs="Consolas"/>
                <w:sz w:val="20"/>
                <w:szCs w:val="20"/>
              </w:rPr>
            </w:pPr>
            <w:r w:rsidRPr="00060E13">
              <w:rPr>
                <w:rFonts w:ascii="Consolas" w:hAnsi="Consolas" w:cs="Consolas"/>
                <w:sz w:val="20"/>
                <w:szCs w:val="20"/>
              </w:rPr>
              <w:t>Chattanooga, TN-GA</w:t>
            </w:r>
          </w:p>
        </w:tc>
        <w:tc>
          <w:tcPr>
            <w:tcW w:w="450" w:type="dxa"/>
          </w:tcPr>
          <w:p w14:paraId="5B7D23D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98</w:t>
            </w:r>
          </w:p>
        </w:tc>
      </w:tr>
      <w:tr w:rsidR="00060E13" w:rsidRPr="00060E13" w14:paraId="4B5CC86A" w14:textId="77777777" w:rsidTr="0090232A">
        <w:trPr>
          <w:jc w:val="center"/>
        </w:trPr>
        <w:tc>
          <w:tcPr>
            <w:tcW w:w="3240" w:type="dxa"/>
          </w:tcPr>
          <w:p w14:paraId="292C856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Tampa-St. Petersburg, FL</w:t>
            </w:r>
          </w:p>
        </w:tc>
        <w:tc>
          <w:tcPr>
            <w:tcW w:w="450" w:type="dxa"/>
          </w:tcPr>
          <w:p w14:paraId="2C072BC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33</w:t>
            </w:r>
          </w:p>
        </w:tc>
        <w:tc>
          <w:tcPr>
            <w:tcW w:w="3420" w:type="dxa"/>
          </w:tcPr>
          <w:p w14:paraId="2A26EC80" w14:textId="77777777" w:rsidR="005F2F63" w:rsidRPr="00060E13" w:rsidRDefault="005F2F63" w:rsidP="00973822">
            <w:pPr>
              <w:spacing w:line="235" w:lineRule="exact"/>
              <w:ind w:right="72"/>
              <w:rPr>
                <w:rFonts w:ascii="Consolas" w:hAnsi="Consolas" w:cs="Consolas"/>
                <w:sz w:val="20"/>
                <w:szCs w:val="20"/>
              </w:rPr>
            </w:pPr>
            <w:r w:rsidRPr="00060E13">
              <w:rPr>
                <w:rFonts w:ascii="Consolas" w:hAnsi="Consolas" w:cs="Consolas"/>
                <w:sz w:val="20"/>
                <w:szCs w:val="20"/>
              </w:rPr>
              <w:t xml:space="preserve">Richmond, VA </w:t>
            </w:r>
          </w:p>
        </w:tc>
        <w:tc>
          <w:tcPr>
            <w:tcW w:w="450" w:type="dxa"/>
          </w:tcPr>
          <w:p w14:paraId="324BAC5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66</w:t>
            </w:r>
          </w:p>
        </w:tc>
        <w:tc>
          <w:tcPr>
            <w:tcW w:w="3420" w:type="dxa"/>
          </w:tcPr>
          <w:p w14:paraId="1C2038A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All Smaller SMSA's</w:t>
            </w:r>
          </w:p>
        </w:tc>
        <w:tc>
          <w:tcPr>
            <w:tcW w:w="450" w:type="dxa"/>
          </w:tcPr>
          <w:p w14:paraId="1B2A932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99</w:t>
            </w:r>
          </w:p>
        </w:tc>
      </w:tr>
    </w:tbl>
    <w:p w14:paraId="418164A6" w14:textId="77777777" w:rsidR="006D6212" w:rsidRPr="00060E13" w:rsidRDefault="006D6212" w:rsidP="00973822">
      <w:pPr>
        <w:ind w:left="7200"/>
        <w:rPr>
          <w:rFonts w:asciiTheme="majorHAnsi" w:hAnsiTheme="majorHAnsi" w:cstheme="majorHAnsi"/>
          <w:b/>
          <w:bCs/>
        </w:rPr>
        <w:sectPr w:rsidR="006D6212" w:rsidRPr="00060E13" w:rsidSect="00813BE3">
          <w:headerReference w:type="default" r:id="rId59"/>
          <w:pgSz w:w="12240" w:h="15840" w:code="1"/>
          <w:pgMar w:top="1440" w:right="1325" w:bottom="1440" w:left="1325" w:header="720" w:footer="720" w:gutter="0"/>
          <w:cols w:space="720"/>
          <w:docGrid w:linePitch="360"/>
        </w:sectPr>
      </w:pPr>
    </w:p>
    <w:p w14:paraId="1BFEFB7D" w14:textId="77777777" w:rsidR="005F2F63" w:rsidRPr="00060E13" w:rsidRDefault="005F2F63" w:rsidP="00973822">
      <w:pPr>
        <w:tabs>
          <w:tab w:val="left" w:pos="0"/>
          <w:tab w:val="left" w:pos="3060"/>
        </w:tabs>
        <w:ind w:left="5875" w:hanging="5875"/>
        <w:jc w:val="center"/>
        <w:rPr>
          <w:rFonts w:asciiTheme="majorHAnsi" w:hAnsiTheme="majorHAnsi" w:cstheme="majorHAnsi"/>
          <w:b/>
          <w:bCs/>
          <w:sz w:val="28"/>
          <w:szCs w:val="28"/>
        </w:rPr>
      </w:pPr>
      <w:bookmarkStart w:id="195" w:name="SMSA2"/>
      <w:r w:rsidRPr="00060E13">
        <w:rPr>
          <w:rFonts w:asciiTheme="majorHAnsi" w:hAnsiTheme="majorHAnsi" w:cstheme="majorHAnsi"/>
          <w:b/>
          <w:bCs/>
          <w:sz w:val="28"/>
          <w:szCs w:val="28"/>
        </w:rPr>
        <w:lastRenderedPageBreak/>
        <w:t>1973 SMSA Rank</w:t>
      </w:r>
      <w:r w:rsidR="0009685A" w:rsidRPr="00060E13">
        <w:rPr>
          <w:rFonts w:asciiTheme="majorHAnsi" w:hAnsiTheme="majorHAnsi" w:cstheme="majorHAnsi"/>
          <w:b/>
          <w:bCs/>
          <w:sz w:val="28"/>
          <w:szCs w:val="28"/>
        </w:rPr>
        <w:t>s</w:t>
      </w:r>
    </w:p>
    <w:bookmarkEnd w:id="195"/>
    <w:p w14:paraId="2002B351" w14:textId="77777777" w:rsidR="006D6212" w:rsidRPr="00060E13" w:rsidRDefault="006D6212" w:rsidP="00973822">
      <w:pPr>
        <w:tabs>
          <w:tab w:val="left" w:pos="0"/>
          <w:tab w:val="left" w:pos="3060"/>
        </w:tabs>
        <w:ind w:left="5875" w:hanging="5875"/>
        <w:jc w:val="center"/>
        <w:rPr>
          <w:rFonts w:asciiTheme="majorHAnsi" w:hAnsiTheme="majorHAnsi" w:cstheme="majorHAnsi"/>
          <w:b/>
          <w:bCs/>
        </w:rPr>
      </w:pPr>
    </w:p>
    <w:p w14:paraId="22A5FA27" w14:textId="77777777" w:rsidR="005F2F63" w:rsidRPr="00060E13" w:rsidRDefault="00596AE3" w:rsidP="00973822">
      <w:pPr>
        <w:pStyle w:val="Heading9"/>
        <w:rPr>
          <w:rFonts w:asciiTheme="majorHAnsi" w:hAnsiTheme="majorHAnsi" w:cstheme="majorHAnsi"/>
          <w:b w:val="0"/>
          <w:sz w:val="24"/>
        </w:rPr>
      </w:pPr>
      <w:r w:rsidRPr="00060E13">
        <w:rPr>
          <w:rFonts w:ascii="Consolas" w:hAnsi="Consolas" w:cstheme="majorHAnsi"/>
          <w:sz w:val="24"/>
        </w:rPr>
        <w:t>CODES for files</w:t>
      </w:r>
      <w:r w:rsidR="0006550B" w:rsidRPr="00060E13">
        <w:rPr>
          <w:rFonts w:asciiTheme="majorHAnsi" w:hAnsiTheme="majorHAnsi" w:cstheme="majorHAnsi"/>
          <w:sz w:val="24"/>
        </w:rPr>
        <w:t xml:space="preserve">: 7903, 8024, 8103, 8203, 8303, 8403, </w:t>
      </w:r>
      <w:r w:rsidR="005F2F63" w:rsidRPr="00060E13">
        <w:rPr>
          <w:rFonts w:asciiTheme="majorHAnsi" w:hAnsiTheme="majorHAnsi" w:cstheme="majorHAnsi"/>
          <w:sz w:val="24"/>
        </w:rPr>
        <w:t>8503</w:t>
      </w:r>
      <w:r w:rsidR="0006550B" w:rsidRPr="00060E13">
        <w:rPr>
          <w:rFonts w:asciiTheme="majorHAnsi" w:hAnsiTheme="majorHAnsi" w:cstheme="majorHAnsi"/>
          <w:sz w:val="24"/>
        </w:rPr>
        <w:tab/>
      </w:r>
      <w:r w:rsidR="0006550B" w:rsidRPr="00060E13">
        <w:rPr>
          <w:rFonts w:asciiTheme="majorHAnsi" w:hAnsiTheme="majorHAnsi" w:cstheme="majorHAnsi"/>
          <w:sz w:val="24"/>
        </w:rPr>
        <w:tab/>
      </w:r>
      <w:r w:rsidR="0006550B" w:rsidRPr="00060E13">
        <w:rPr>
          <w:rFonts w:asciiTheme="majorHAnsi" w:hAnsiTheme="majorHAnsi" w:cstheme="majorHAnsi"/>
          <w:sz w:val="24"/>
        </w:rPr>
        <w:tab/>
      </w:r>
      <w:hyperlink w:anchor="SMSAR" w:history="1">
        <w:r w:rsidR="00550B70" w:rsidRPr="00060E13">
          <w:rPr>
            <w:rStyle w:val="Hyperlink"/>
            <w:rFonts w:asciiTheme="majorHAnsi" w:hAnsiTheme="majorHAnsi" w:cstheme="majorHAnsi"/>
            <w:b w:val="0"/>
            <w:color w:val="auto"/>
            <w:sz w:val="22"/>
            <w:szCs w:val="22"/>
          </w:rPr>
          <w:t>Return to SMSAR</w:t>
        </w:r>
      </w:hyperlink>
    </w:p>
    <w:tbl>
      <w:tblPr>
        <w:tblW w:w="10944"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93"/>
        <w:gridCol w:w="449"/>
        <w:gridCol w:w="3257"/>
        <w:gridCol w:w="449"/>
        <w:gridCol w:w="3247"/>
        <w:gridCol w:w="449"/>
      </w:tblGrid>
      <w:tr w:rsidR="00060E13" w:rsidRPr="00060E13" w14:paraId="60E7A291" w14:textId="77777777" w:rsidTr="0090232A">
        <w:trPr>
          <w:jc w:val="center"/>
        </w:trPr>
        <w:tc>
          <w:tcPr>
            <w:tcW w:w="3240" w:type="dxa"/>
            <w:tcBorders>
              <w:top w:val="single" w:sz="4" w:space="0" w:color="auto"/>
              <w:left w:val="single" w:sz="4" w:space="0" w:color="auto"/>
              <w:bottom w:val="single" w:sz="4" w:space="0" w:color="auto"/>
              <w:right w:val="single" w:sz="4" w:space="0" w:color="auto"/>
            </w:tcBorders>
          </w:tcPr>
          <w:p w14:paraId="547A67D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Not an SMSA </w:t>
            </w:r>
          </w:p>
        </w:tc>
        <w:tc>
          <w:tcPr>
            <w:tcW w:w="450" w:type="dxa"/>
            <w:tcBorders>
              <w:top w:val="single" w:sz="4" w:space="0" w:color="auto"/>
              <w:left w:val="single" w:sz="4" w:space="0" w:color="auto"/>
              <w:bottom w:val="single" w:sz="4" w:space="0" w:color="auto"/>
              <w:right w:val="single" w:sz="4" w:space="0" w:color="auto"/>
            </w:tcBorders>
          </w:tcPr>
          <w:p w14:paraId="76EE430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00</w:t>
            </w:r>
          </w:p>
        </w:tc>
        <w:tc>
          <w:tcPr>
            <w:tcW w:w="3420" w:type="dxa"/>
            <w:tcBorders>
              <w:top w:val="single" w:sz="4" w:space="0" w:color="auto"/>
              <w:left w:val="single" w:sz="4" w:space="0" w:color="auto"/>
              <w:bottom w:val="single" w:sz="4" w:space="0" w:color="auto"/>
              <w:right w:val="single" w:sz="4" w:space="0" w:color="auto"/>
            </w:tcBorders>
          </w:tcPr>
          <w:p w14:paraId="2D8E258E" w14:textId="77777777" w:rsidR="005F2F63" w:rsidRPr="00060E13" w:rsidRDefault="005F2F63" w:rsidP="00973822">
            <w:pPr>
              <w:rPr>
                <w:rFonts w:ascii="Consolas" w:hAnsi="Consolas" w:cs="Consolas"/>
                <w:sz w:val="20"/>
                <w:szCs w:val="20"/>
              </w:rPr>
            </w:pPr>
          </w:p>
        </w:tc>
        <w:tc>
          <w:tcPr>
            <w:tcW w:w="450" w:type="dxa"/>
            <w:tcBorders>
              <w:top w:val="single" w:sz="4" w:space="0" w:color="auto"/>
              <w:left w:val="single" w:sz="4" w:space="0" w:color="auto"/>
              <w:bottom w:val="single" w:sz="4" w:space="0" w:color="auto"/>
              <w:right w:val="single" w:sz="4" w:space="0" w:color="auto"/>
            </w:tcBorders>
          </w:tcPr>
          <w:p w14:paraId="41439379" w14:textId="77777777" w:rsidR="005F2F63" w:rsidRPr="00060E13" w:rsidRDefault="005F2F63" w:rsidP="00973822">
            <w:pPr>
              <w:rPr>
                <w:rFonts w:ascii="Consolas" w:hAnsi="Consolas" w:cs="Consolas"/>
                <w:sz w:val="20"/>
                <w:szCs w:val="20"/>
              </w:rPr>
            </w:pPr>
          </w:p>
        </w:tc>
        <w:tc>
          <w:tcPr>
            <w:tcW w:w="3420" w:type="dxa"/>
            <w:tcBorders>
              <w:top w:val="single" w:sz="4" w:space="0" w:color="auto"/>
              <w:left w:val="single" w:sz="4" w:space="0" w:color="auto"/>
              <w:bottom w:val="single" w:sz="4" w:space="0" w:color="auto"/>
              <w:right w:val="single" w:sz="4" w:space="0" w:color="auto"/>
            </w:tcBorders>
          </w:tcPr>
          <w:p w14:paraId="587D6F75" w14:textId="77777777" w:rsidR="005F2F63" w:rsidRPr="00060E13" w:rsidRDefault="005F2F63" w:rsidP="00973822">
            <w:pPr>
              <w:rPr>
                <w:rFonts w:ascii="Consolas" w:hAnsi="Consolas" w:cs="Consolas"/>
                <w:sz w:val="20"/>
                <w:szCs w:val="20"/>
              </w:rPr>
            </w:pPr>
          </w:p>
        </w:tc>
        <w:tc>
          <w:tcPr>
            <w:tcW w:w="450" w:type="dxa"/>
            <w:tcBorders>
              <w:top w:val="single" w:sz="4" w:space="0" w:color="auto"/>
              <w:left w:val="single" w:sz="4" w:space="0" w:color="auto"/>
              <w:bottom w:val="single" w:sz="4" w:space="0" w:color="auto"/>
              <w:right w:val="single" w:sz="4" w:space="0" w:color="auto"/>
            </w:tcBorders>
          </w:tcPr>
          <w:p w14:paraId="5F29C7EC" w14:textId="77777777" w:rsidR="005F2F63" w:rsidRPr="00060E13" w:rsidRDefault="005F2F63" w:rsidP="00973822">
            <w:pPr>
              <w:rPr>
                <w:rFonts w:ascii="Consolas" w:hAnsi="Consolas" w:cs="Consolas"/>
                <w:sz w:val="20"/>
                <w:szCs w:val="20"/>
              </w:rPr>
            </w:pPr>
          </w:p>
        </w:tc>
      </w:tr>
      <w:tr w:rsidR="00060E13" w:rsidRPr="00060E13" w14:paraId="45DEAEA1" w14:textId="77777777" w:rsidTr="0090232A">
        <w:trPr>
          <w:jc w:val="center"/>
        </w:trPr>
        <w:tc>
          <w:tcPr>
            <w:tcW w:w="3240" w:type="dxa"/>
            <w:tcBorders>
              <w:top w:val="single" w:sz="4" w:space="0" w:color="auto"/>
              <w:left w:val="single" w:sz="4" w:space="0" w:color="auto"/>
              <w:bottom w:val="single" w:sz="4" w:space="0" w:color="auto"/>
              <w:right w:val="single" w:sz="4" w:space="0" w:color="auto"/>
            </w:tcBorders>
          </w:tcPr>
          <w:p w14:paraId="31547BD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New York, NY </w:t>
            </w:r>
          </w:p>
        </w:tc>
        <w:tc>
          <w:tcPr>
            <w:tcW w:w="450" w:type="dxa"/>
            <w:tcBorders>
              <w:top w:val="single" w:sz="4" w:space="0" w:color="auto"/>
              <w:left w:val="single" w:sz="4" w:space="0" w:color="auto"/>
              <w:bottom w:val="single" w:sz="4" w:space="0" w:color="auto"/>
              <w:right w:val="single" w:sz="4" w:space="0" w:color="auto"/>
            </w:tcBorders>
          </w:tcPr>
          <w:p w14:paraId="1120389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01</w:t>
            </w:r>
          </w:p>
        </w:tc>
        <w:tc>
          <w:tcPr>
            <w:tcW w:w="3420" w:type="dxa"/>
            <w:tcBorders>
              <w:top w:val="single" w:sz="4" w:space="0" w:color="auto"/>
              <w:left w:val="single" w:sz="4" w:space="0" w:color="auto"/>
              <w:bottom w:val="single" w:sz="4" w:space="0" w:color="auto"/>
              <w:right w:val="single" w:sz="4" w:space="0" w:color="auto"/>
            </w:tcBorders>
          </w:tcPr>
          <w:p w14:paraId="1C28670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Portland, OR-WA</w:t>
            </w:r>
          </w:p>
        </w:tc>
        <w:tc>
          <w:tcPr>
            <w:tcW w:w="450" w:type="dxa"/>
            <w:tcBorders>
              <w:top w:val="single" w:sz="4" w:space="0" w:color="auto"/>
              <w:left w:val="single" w:sz="4" w:space="0" w:color="auto"/>
              <w:bottom w:val="single" w:sz="4" w:space="0" w:color="auto"/>
              <w:right w:val="single" w:sz="4" w:space="0" w:color="auto"/>
            </w:tcBorders>
          </w:tcPr>
          <w:p w14:paraId="5506484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33</w:t>
            </w:r>
          </w:p>
        </w:tc>
        <w:tc>
          <w:tcPr>
            <w:tcW w:w="3420" w:type="dxa"/>
            <w:tcBorders>
              <w:top w:val="single" w:sz="4" w:space="0" w:color="auto"/>
              <w:left w:val="single" w:sz="4" w:space="0" w:color="auto"/>
              <w:bottom w:val="single" w:sz="4" w:space="0" w:color="auto"/>
              <w:right w:val="single" w:sz="4" w:space="0" w:color="auto"/>
            </w:tcBorders>
          </w:tcPr>
          <w:p w14:paraId="6D0F642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Wilmington, DL-NJ-MD</w:t>
            </w:r>
          </w:p>
        </w:tc>
        <w:tc>
          <w:tcPr>
            <w:tcW w:w="450" w:type="dxa"/>
            <w:tcBorders>
              <w:top w:val="single" w:sz="4" w:space="0" w:color="auto"/>
              <w:left w:val="single" w:sz="4" w:space="0" w:color="auto"/>
              <w:bottom w:val="single" w:sz="4" w:space="0" w:color="auto"/>
              <w:right w:val="single" w:sz="4" w:space="0" w:color="auto"/>
            </w:tcBorders>
          </w:tcPr>
          <w:p w14:paraId="0281BA8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66</w:t>
            </w:r>
          </w:p>
        </w:tc>
      </w:tr>
      <w:tr w:rsidR="00060E13" w:rsidRPr="00060E13" w14:paraId="08CA898D" w14:textId="77777777" w:rsidTr="0090232A">
        <w:trPr>
          <w:jc w:val="center"/>
        </w:trPr>
        <w:tc>
          <w:tcPr>
            <w:tcW w:w="3240" w:type="dxa"/>
            <w:tcBorders>
              <w:top w:val="single" w:sz="4" w:space="0" w:color="auto"/>
              <w:left w:val="single" w:sz="4" w:space="0" w:color="auto"/>
              <w:bottom w:val="single" w:sz="4" w:space="0" w:color="auto"/>
              <w:right w:val="single" w:sz="4" w:space="0" w:color="auto"/>
            </w:tcBorders>
          </w:tcPr>
          <w:p w14:paraId="0ADE368D" w14:textId="77777777" w:rsidR="005F2F63" w:rsidRPr="00060E13" w:rsidRDefault="005F2F63" w:rsidP="00973822">
            <w:pPr>
              <w:spacing w:line="225" w:lineRule="exact"/>
              <w:ind w:right="72"/>
              <w:rPr>
                <w:rFonts w:ascii="Consolas" w:hAnsi="Consolas" w:cs="Consolas"/>
                <w:sz w:val="20"/>
                <w:szCs w:val="20"/>
              </w:rPr>
            </w:pPr>
            <w:r w:rsidRPr="00060E13">
              <w:rPr>
                <w:rFonts w:ascii="Consolas" w:hAnsi="Consolas" w:cs="Consolas"/>
                <w:sz w:val="20"/>
                <w:szCs w:val="20"/>
              </w:rPr>
              <w:t>Los Angeles-Long Beach, CA</w:t>
            </w:r>
          </w:p>
        </w:tc>
        <w:tc>
          <w:tcPr>
            <w:tcW w:w="450" w:type="dxa"/>
            <w:tcBorders>
              <w:top w:val="single" w:sz="4" w:space="0" w:color="auto"/>
              <w:left w:val="single" w:sz="4" w:space="0" w:color="auto"/>
              <w:bottom w:val="single" w:sz="4" w:space="0" w:color="auto"/>
              <w:right w:val="single" w:sz="4" w:space="0" w:color="auto"/>
            </w:tcBorders>
          </w:tcPr>
          <w:p w14:paraId="09DF847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02</w:t>
            </w:r>
          </w:p>
        </w:tc>
        <w:tc>
          <w:tcPr>
            <w:tcW w:w="3420" w:type="dxa"/>
            <w:tcBorders>
              <w:top w:val="single" w:sz="4" w:space="0" w:color="auto"/>
              <w:left w:val="single" w:sz="4" w:space="0" w:color="auto"/>
              <w:bottom w:val="single" w:sz="4" w:space="0" w:color="auto"/>
              <w:right w:val="single" w:sz="4" w:space="0" w:color="auto"/>
            </w:tcBorders>
          </w:tcPr>
          <w:p w14:paraId="5EE9500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Phoenix, AZ </w:t>
            </w:r>
          </w:p>
        </w:tc>
        <w:tc>
          <w:tcPr>
            <w:tcW w:w="450" w:type="dxa"/>
            <w:tcBorders>
              <w:top w:val="single" w:sz="4" w:space="0" w:color="auto"/>
              <w:left w:val="single" w:sz="4" w:space="0" w:color="auto"/>
              <w:bottom w:val="single" w:sz="4" w:space="0" w:color="auto"/>
              <w:right w:val="single" w:sz="4" w:space="0" w:color="auto"/>
            </w:tcBorders>
          </w:tcPr>
          <w:p w14:paraId="37B0CA8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34</w:t>
            </w:r>
          </w:p>
        </w:tc>
        <w:tc>
          <w:tcPr>
            <w:tcW w:w="3420" w:type="dxa"/>
            <w:tcBorders>
              <w:top w:val="single" w:sz="4" w:space="0" w:color="auto"/>
              <w:left w:val="single" w:sz="4" w:space="0" w:color="auto"/>
              <w:bottom w:val="single" w:sz="4" w:space="0" w:color="auto"/>
              <w:right w:val="single" w:sz="4" w:space="0" w:color="auto"/>
            </w:tcBorders>
          </w:tcPr>
          <w:p w14:paraId="1455912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Flint, MI </w:t>
            </w:r>
          </w:p>
        </w:tc>
        <w:tc>
          <w:tcPr>
            <w:tcW w:w="450" w:type="dxa"/>
            <w:tcBorders>
              <w:top w:val="single" w:sz="4" w:space="0" w:color="auto"/>
              <w:left w:val="single" w:sz="4" w:space="0" w:color="auto"/>
              <w:bottom w:val="single" w:sz="4" w:space="0" w:color="auto"/>
              <w:right w:val="single" w:sz="4" w:space="0" w:color="auto"/>
            </w:tcBorders>
          </w:tcPr>
          <w:p w14:paraId="31AE5A4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67</w:t>
            </w:r>
          </w:p>
        </w:tc>
      </w:tr>
      <w:tr w:rsidR="00060E13" w:rsidRPr="00060E13" w14:paraId="13B3A76C" w14:textId="77777777" w:rsidTr="0090232A">
        <w:trPr>
          <w:jc w:val="center"/>
        </w:trPr>
        <w:tc>
          <w:tcPr>
            <w:tcW w:w="3240" w:type="dxa"/>
            <w:tcBorders>
              <w:top w:val="single" w:sz="4" w:space="0" w:color="auto"/>
              <w:left w:val="single" w:sz="4" w:space="0" w:color="auto"/>
              <w:bottom w:val="single" w:sz="4" w:space="0" w:color="auto"/>
              <w:right w:val="single" w:sz="4" w:space="0" w:color="auto"/>
            </w:tcBorders>
          </w:tcPr>
          <w:p w14:paraId="5D0B905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Chicago, IL </w:t>
            </w:r>
          </w:p>
        </w:tc>
        <w:tc>
          <w:tcPr>
            <w:tcW w:w="450" w:type="dxa"/>
            <w:tcBorders>
              <w:top w:val="single" w:sz="4" w:space="0" w:color="auto"/>
              <w:left w:val="single" w:sz="4" w:space="0" w:color="auto"/>
              <w:bottom w:val="single" w:sz="4" w:space="0" w:color="auto"/>
              <w:right w:val="single" w:sz="4" w:space="0" w:color="auto"/>
            </w:tcBorders>
          </w:tcPr>
          <w:p w14:paraId="1FACE9D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03</w:t>
            </w:r>
          </w:p>
        </w:tc>
        <w:tc>
          <w:tcPr>
            <w:tcW w:w="3420" w:type="dxa"/>
            <w:tcBorders>
              <w:top w:val="single" w:sz="4" w:space="0" w:color="auto"/>
              <w:left w:val="single" w:sz="4" w:space="0" w:color="auto"/>
              <w:bottom w:val="single" w:sz="4" w:space="0" w:color="auto"/>
              <w:right w:val="single" w:sz="4" w:space="0" w:color="auto"/>
            </w:tcBorders>
          </w:tcPr>
          <w:p w14:paraId="4794AD1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Columbus, OH</w:t>
            </w:r>
          </w:p>
        </w:tc>
        <w:tc>
          <w:tcPr>
            <w:tcW w:w="450" w:type="dxa"/>
            <w:tcBorders>
              <w:top w:val="single" w:sz="4" w:space="0" w:color="auto"/>
              <w:left w:val="single" w:sz="4" w:space="0" w:color="auto"/>
              <w:bottom w:val="single" w:sz="4" w:space="0" w:color="auto"/>
              <w:right w:val="single" w:sz="4" w:space="0" w:color="auto"/>
            </w:tcBorders>
          </w:tcPr>
          <w:p w14:paraId="2DC0EAC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35</w:t>
            </w:r>
          </w:p>
        </w:tc>
        <w:tc>
          <w:tcPr>
            <w:tcW w:w="3420" w:type="dxa"/>
            <w:tcBorders>
              <w:top w:val="single" w:sz="4" w:space="0" w:color="auto"/>
              <w:left w:val="single" w:sz="4" w:space="0" w:color="auto"/>
              <w:bottom w:val="single" w:sz="4" w:space="0" w:color="auto"/>
              <w:right w:val="single" w:sz="4" w:space="0" w:color="auto"/>
            </w:tcBorders>
          </w:tcPr>
          <w:p w14:paraId="5CFAA5B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Tulsa, OK </w:t>
            </w:r>
          </w:p>
        </w:tc>
        <w:tc>
          <w:tcPr>
            <w:tcW w:w="450" w:type="dxa"/>
            <w:tcBorders>
              <w:top w:val="single" w:sz="4" w:space="0" w:color="auto"/>
              <w:left w:val="single" w:sz="4" w:space="0" w:color="auto"/>
              <w:bottom w:val="single" w:sz="4" w:space="0" w:color="auto"/>
              <w:right w:val="single" w:sz="4" w:space="0" w:color="auto"/>
            </w:tcBorders>
          </w:tcPr>
          <w:p w14:paraId="16B4086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68</w:t>
            </w:r>
          </w:p>
        </w:tc>
      </w:tr>
      <w:tr w:rsidR="00060E13" w:rsidRPr="00060E13" w14:paraId="4CEF634A" w14:textId="77777777" w:rsidTr="0090232A">
        <w:trPr>
          <w:jc w:val="center"/>
        </w:trPr>
        <w:tc>
          <w:tcPr>
            <w:tcW w:w="3240" w:type="dxa"/>
            <w:tcBorders>
              <w:top w:val="single" w:sz="4" w:space="0" w:color="auto"/>
              <w:left w:val="single" w:sz="4" w:space="0" w:color="auto"/>
              <w:bottom w:val="single" w:sz="4" w:space="0" w:color="auto"/>
              <w:right w:val="single" w:sz="4" w:space="0" w:color="auto"/>
            </w:tcBorders>
          </w:tcPr>
          <w:p w14:paraId="6E2A96B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Philadelphia, PA</w:t>
            </w:r>
          </w:p>
        </w:tc>
        <w:tc>
          <w:tcPr>
            <w:tcW w:w="450" w:type="dxa"/>
            <w:tcBorders>
              <w:top w:val="single" w:sz="4" w:space="0" w:color="auto"/>
              <w:left w:val="single" w:sz="4" w:space="0" w:color="auto"/>
              <w:bottom w:val="single" w:sz="4" w:space="0" w:color="auto"/>
              <w:right w:val="single" w:sz="4" w:space="0" w:color="auto"/>
            </w:tcBorders>
          </w:tcPr>
          <w:p w14:paraId="72E4414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04</w:t>
            </w:r>
          </w:p>
        </w:tc>
        <w:tc>
          <w:tcPr>
            <w:tcW w:w="3420" w:type="dxa"/>
            <w:tcBorders>
              <w:top w:val="single" w:sz="4" w:space="0" w:color="auto"/>
              <w:left w:val="single" w:sz="4" w:space="0" w:color="auto"/>
              <w:bottom w:val="single" w:sz="4" w:space="0" w:color="auto"/>
              <w:right w:val="single" w:sz="4" w:space="0" w:color="auto"/>
            </w:tcBorders>
          </w:tcPr>
          <w:p w14:paraId="39A8D1CD" w14:textId="77777777" w:rsidR="005F2F63" w:rsidRPr="00060E13" w:rsidRDefault="005F2F63" w:rsidP="00973822">
            <w:pPr>
              <w:spacing w:line="230" w:lineRule="exact"/>
              <w:ind w:right="72"/>
              <w:rPr>
                <w:rFonts w:ascii="Consolas" w:hAnsi="Consolas" w:cs="Consolas"/>
                <w:sz w:val="20"/>
                <w:szCs w:val="20"/>
              </w:rPr>
            </w:pPr>
            <w:r w:rsidRPr="00060E13">
              <w:rPr>
                <w:rFonts w:ascii="Consolas" w:hAnsi="Consolas" w:cs="Consolas"/>
                <w:sz w:val="20"/>
                <w:szCs w:val="20"/>
              </w:rPr>
              <w:t>Providence-Pawtucket-</w:t>
            </w:r>
          </w:p>
          <w:p w14:paraId="1C85884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    Warwick, RI-MA </w:t>
            </w:r>
          </w:p>
        </w:tc>
        <w:tc>
          <w:tcPr>
            <w:tcW w:w="450" w:type="dxa"/>
            <w:tcBorders>
              <w:top w:val="single" w:sz="4" w:space="0" w:color="auto"/>
              <w:left w:val="single" w:sz="4" w:space="0" w:color="auto"/>
              <w:bottom w:val="single" w:sz="4" w:space="0" w:color="auto"/>
              <w:right w:val="single" w:sz="4" w:space="0" w:color="auto"/>
            </w:tcBorders>
          </w:tcPr>
          <w:p w14:paraId="49CAE23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36</w:t>
            </w:r>
          </w:p>
        </w:tc>
        <w:tc>
          <w:tcPr>
            <w:tcW w:w="3420" w:type="dxa"/>
            <w:tcBorders>
              <w:top w:val="single" w:sz="4" w:space="0" w:color="auto"/>
              <w:left w:val="single" w:sz="4" w:space="0" w:color="auto"/>
              <w:bottom w:val="single" w:sz="4" w:space="0" w:color="auto"/>
              <w:right w:val="single" w:sz="4" w:space="0" w:color="auto"/>
            </w:tcBorders>
          </w:tcPr>
          <w:p w14:paraId="0755359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Orlando, FL</w:t>
            </w:r>
          </w:p>
        </w:tc>
        <w:tc>
          <w:tcPr>
            <w:tcW w:w="450" w:type="dxa"/>
            <w:tcBorders>
              <w:top w:val="single" w:sz="4" w:space="0" w:color="auto"/>
              <w:left w:val="single" w:sz="4" w:space="0" w:color="auto"/>
              <w:bottom w:val="single" w:sz="4" w:space="0" w:color="auto"/>
              <w:right w:val="single" w:sz="4" w:space="0" w:color="auto"/>
            </w:tcBorders>
          </w:tcPr>
          <w:p w14:paraId="6AF4D07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69</w:t>
            </w:r>
          </w:p>
        </w:tc>
      </w:tr>
      <w:tr w:rsidR="00060E13" w:rsidRPr="00060E13" w14:paraId="448C6E9D" w14:textId="77777777" w:rsidTr="0090232A">
        <w:trPr>
          <w:jc w:val="center"/>
        </w:trPr>
        <w:tc>
          <w:tcPr>
            <w:tcW w:w="3240" w:type="dxa"/>
            <w:tcBorders>
              <w:top w:val="single" w:sz="4" w:space="0" w:color="auto"/>
              <w:left w:val="single" w:sz="4" w:space="0" w:color="auto"/>
              <w:bottom w:val="single" w:sz="4" w:space="0" w:color="auto"/>
              <w:right w:val="single" w:sz="4" w:space="0" w:color="auto"/>
            </w:tcBorders>
          </w:tcPr>
          <w:p w14:paraId="16C0EEE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Detroit, MI</w:t>
            </w:r>
          </w:p>
        </w:tc>
        <w:tc>
          <w:tcPr>
            <w:tcW w:w="450" w:type="dxa"/>
            <w:tcBorders>
              <w:top w:val="single" w:sz="4" w:space="0" w:color="auto"/>
              <w:left w:val="single" w:sz="4" w:space="0" w:color="auto"/>
              <w:bottom w:val="single" w:sz="4" w:space="0" w:color="auto"/>
              <w:right w:val="single" w:sz="4" w:space="0" w:color="auto"/>
            </w:tcBorders>
          </w:tcPr>
          <w:p w14:paraId="029A697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05</w:t>
            </w:r>
          </w:p>
        </w:tc>
        <w:tc>
          <w:tcPr>
            <w:tcW w:w="3420" w:type="dxa"/>
            <w:tcBorders>
              <w:top w:val="single" w:sz="4" w:space="0" w:color="auto"/>
              <w:left w:val="single" w:sz="4" w:space="0" w:color="auto"/>
              <w:bottom w:val="single" w:sz="4" w:space="0" w:color="auto"/>
              <w:right w:val="single" w:sz="4" w:space="0" w:color="auto"/>
            </w:tcBorders>
          </w:tcPr>
          <w:p w14:paraId="78CCC7A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Rochester, NY</w:t>
            </w:r>
          </w:p>
        </w:tc>
        <w:tc>
          <w:tcPr>
            <w:tcW w:w="450" w:type="dxa"/>
            <w:tcBorders>
              <w:top w:val="single" w:sz="4" w:space="0" w:color="auto"/>
              <w:left w:val="single" w:sz="4" w:space="0" w:color="auto"/>
              <w:bottom w:val="single" w:sz="4" w:space="0" w:color="auto"/>
              <w:right w:val="single" w:sz="4" w:space="0" w:color="auto"/>
            </w:tcBorders>
          </w:tcPr>
          <w:p w14:paraId="63135DA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37</w:t>
            </w:r>
          </w:p>
        </w:tc>
        <w:tc>
          <w:tcPr>
            <w:tcW w:w="3420" w:type="dxa"/>
            <w:tcBorders>
              <w:top w:val="single" w:sz="4" w:space="0" w:color="auto"/>
              <w:left w:val="single" w:sz="4" w:space="0" w:color="auto"/>
              <w:bottom w:val="single" w:sz="4" w:space="0" w:color="auto"/>
              <w:right w:val="single" w:sz="4" w:space="0" w:color="auto"/>
            </w:tcBorders>
          </w:tcPr>
          <w:p w14:paraId="78FDC63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Fresno, CA </w:t>
            </w:r>
          </w:p>
        </w:tc>
        <w:tc>
          <w:tcPr>
            <w:tcW w:w="450" w:type="dxa"/>
            <w:tcBorders>
              <w:top w:val="single" w:sz="4" w:space="0" w:color="auto"/>
              <w:left w:val="single" w:sz="4" w:space="0" w:color="auto"/>
              <w:bottom w:val="single" w:sz="4" w:space="0" w:color="auto"/>
              <w:right w:val="single" w:sz="4" w:space="0" w:color="auto"/>
            </w:tcBorders>
          </w:tcPr>
          <w:p w14:paraId="3AAAC67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70</w:t>
            </w:r>
          </w:p>
        </w:tc>
      </w:tr>
      <w:tr w:rsidR="00060E13" w:rsidRPr="00060E13" w14:paraId="7F00914C" w14:textId="77777777" w:rsidTr="0090232A">
        <w:trPr>
          <w:jc w:val="center"/>
        </w:trPr>
        <w:tc>
          <w:tcPr>
            <w:tcW w:w="3240" w:type="dxa"/>
            <w:tcBorders>
              <w:top w:val="single" w:sz="4" w:space="0" w:color="auto"/>
              <w:left w:val="single" w:sz="4" w:space="0" w:color="auto"/>
              <w:bottom w:val="single" w:sz="4" w:space="0" w:color="auto"/>
              <w:right w:val="single" w:sz="4" w:space="0" w:color="auto"/>
            </w:tcBorders>
          </w:tcPr>
          <w:p w14:paraId="5A7C5D6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San Francisco-Oakland, CA</w:t>
            </w:r>
          </w:p>
        </w:tc>
        <w:tc>
          <w:tcPr>
            <w:tcW w:w="450" w:type="dxa"/>
            <w:tcBorders>
              <w:top w:val="single" w:sz="4" w:space="0" w:color="auto"/>
              <w:left w:val="single" w:sz="4" w:space="0" w:color="auto"/>
              <w:bottom w:val="single" w:sz="4" w:space="0" w:color="auto"/>
              <w:right w:val="single" w:sz="4" w:space="0" w:color="auto"/>
            </w:tcBorders>
          </w:tcPr>
          <w:p w14:paraId="7017B5C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06</w:t>
            </w:r>
          </w:p>
        </w:tc>
        <w:tc>
          <w:tcPr>
            <w:tcW w:w="3420" w:type="dxa"/>
            <w:tcBorders>
              <w:top w:val="single" w:sz="4" w:space="0" w:color="auto"/>
              <w:left w:val="single" w:sz="4" w:space="0" w:color="auto"/>
              <w:bottom w:val="single" w:sz="4" w:space="0" w:color="auto"/>
              <w:right w:val="single" w:sz="4" w:space="0" w:color="auto"/>
            </w:tcBorders>
          </w:tcPr>
          <w:p w14:paraId="58A61F3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San Antonio, TX</w:t>
            </w:r>
          </w:p>
        </w:tc>
        <w:tc>
          <w:tcPr>
            <w:tcW w:w="450" w:type="dxa"/>
            <w:tcBorders>
              <w:top w:val="single" w:sz="4" w:space="0" w:color="auto"/>
              <w:left w:val="single" w:sz="4" w:space="0" w:color="auto"/>
              <w:bottom w:val="single" w:sz="4" w:space="0" w:color="auto"/>
              <w:right w:val="single" w:sz="4" w:space="0" w:color="auto"/>
            </w:tcBorders>
          </w:tcPr>
          <w:p w14:paraId="78092F9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38</w:t>
            </w:r>
          </w:p>
        </w:tc>
        <w:tc>
          <w:tcPr>
            <w:tcW w:w="3420" w:type="dxa"/>
            <w:tcBorders>
              <w:top w:val="single" w:sz="4" w:space="0" w:color="auto"/>
              <w:left w:val="single" w:sz="4" w:space="0" w:color="auto"/>
              <w:bottom w:val="single" w:sz="4" w:space="0" w:color="auto"/>
              <w:right w:val="single" w:sz="4" w:space="0" w:color="auto"/>
            </w:tcBorders>
          </w:tcPr>
          <w:p w14:paraId="13748CA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Tacoma, WA</w:t>
            </w:r>
          </w:p>
        </w:tc>
        <w:tc>
          <w:tcPr>
            <w:tcW w:w="450" w:type="dxa"/>
            <w:tcBorders>
              <w:top w:val="single" w:sz="4" w:space="0" w:color="auto"/>
              <w:left w:val="single" w:sz="4" w:space="0" w:color="auto"/>
              <w:bottom w:val="single" w:sz="4" w:space="0" w:color="auto"/>
              <w:right w:val="single" w:sz="4" w:space="0" w:color="auto"/>
            </w:tcBorders>
          </w:tcPr>
          <w:p w14:paraId="79459F6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71</w:t>
            </w:r>
          </w:p>
        </w:tc>
      </w:tr>
      <w:tr w:rsidR="00060E13" w:rsidRPr="00060E13" w14:paraId="61E2D939" w14:textId="77777777" w:rsidTr="0090232A">
        <w:trPr>
          <w:jc w:val="center"/>
        </w:trPr>
        <w:tc>
          <w:tcPr>
            <w:tcW w:w="3240" w:type="dxa"/>
            <w:tcBorders>
              <w:top w:val="single" w:sz="4" w:space="0" w:color="auto"/>
              <w:left w:val="single" w:sz="4" w:space="0" w:color="auto"/>
              <w:bottom w:val="single" w:sz="4" w:space="0" w:color="auto"/>
              <w:right w:val="single" w:sz="4" w:space="0" w:color="auto"/>
            </w:tcBorders>
          </w:tcPr>
          <w:p w14:paraId="53D3060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Washington, DC-MD-VA</w:t>
            </w:r>
          </w:p>
        </w:tc>
        <w:tc>
          <w:tcPr>
            <w:tcW w:w="450" w:type="dxa"/>
            <w:tcBorders>
              <w:top w:val="single" w:sz="4" w:space="0" w:color="auto"/>
              <w:left w:val="single" w:sz="4" w:space="0" w:color="auto"/>
              <w:bottom w:val="single" w:sz="4" w:space="0" w:color="auto"/>
              <w:right w:val="single" w:sz="4" w:space="0" w:color="auto"/>
            </w:tcBorders>
          </w:tcPr>
          <w:p w14:paraId="619ADFE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07</w:t>
            </w:r>
          </w:p>
        </w:tc>
        <w:tc>
          <w:tcPr>
            <w:tcW w:w="3420" w:type="dxa"/>
            <w:tcBorders>
              <w:top w:val="single" w:sz="4" w:space="0" w:color="auto"/>
              <w:left w:val="single" w:sz="4" w:space="0" w:color="auto"/>
              <w:bottom w:val="single" w:sz="4" w:space="0" w:color="auto"/>
              <w:right w:val="single" w:sz="4" w:space="0" w:color="auto"/>
            </w:tcBorders>
          </w:tcPr>
          <w:p w14:paraId="0D8D9FC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Dayton, OH </w:t>
            </w:r>
          </w:p>
        </w:tc>
        <w:tc>
          <w:tcPr>
            <w:tcW w:w="450" w:type="dxa"/>
            <w:tcBorders>
              <w:top w:val="single" w:sz="4" w:space="0" w:color="auto"/>
              <w:left w:val="single" w:sz="4" w:space="0" w:color="auto"/>
              <w:bottom w:val="single" w:sz="4" w:space="0" w:color="auto"/>
              <w:right w:val="single" w:sz="4" w:space="0" w:color="auto"/>
            </w:tcBorders>
          </w:tcPr>
          <w:p w14:paraId="0D385C5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39</w:t>
            </w:r>
          </w:p>
        </w:tc>
        <w:tc>
          <w:tcPr>
            <w:tcW w:w="3420" w:type="dxa"/>
            <w:tcBorders>
              <w:top w:val="single" w:sz="4" w:space="0" w:color="auto"/>
              <w:left w:val="single" w:sz="4" w:space="0" w:color="auto"/>
              <w:bottom w:val="single" w:sz="4" w:space="0" w:color="auto"/>
              <w:right w:val="single" w:sz="4" w:space="0" w:color="auto"/>
            </w:tcBorders>
          </w:tcPr>
          <w:p w14:paraId="463BE39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Harrisburg, PA </w:t>
            </w:r>
          </w:p>
        </w:tc>
        <w:tc>
          <w:tcPr>
            <w:tcW w:w="450" w:type="dxa"/>
            <w:tcBorders>
              <w:top w:val="single" w:sz="4" w:space="0" w:color="auto"/>
              <w:left w:val="single" w:sz="4" w:space="0" w:color="auto"/>
              <w:bottom w:val="single" w:sz="4" w:space="0" w:color="auto"/>
              <w:right w:val="single" w:sz="4" w:space="0" w:color="auto"/>
            </w:tcBorders>
          </w:tcPr>
          <w:p w14:paraId="02967A6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72</w:t>
            </w:r>
          </w:p>
        </w:tc>
      </w:tr>
      <w:tr w:rsidR="00060E13" w:rsidRPr="00060E13" w14:paraId="54289BCD" w14:textId="77777777" w:rsidTr="0090232A">
        <w:trPr>
          <w:jc w:val="center"/>
        </w:trPr>
        <w:tc>
          <w:tcPr>
            <w:tcW w:w="3240" w:type="dxa"/>
            <w:tcBorders>
              <w:top w:val="single" w:sz="4" w:space="0" w:color="auto"/>
              <w:left w:val="single" w:sz="4" w:space="0" w:color="auto"/>
              <w:bottom w:val="single" w:sz="4" w:space="0" w:color="auto"/>
              <w:right w:val="single" w:sz="4" w:space="0" w:color="auto"/>
            </w:tcBorders>
          </w:tcPr>
          <w:p w14:paraId="56B439B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Boston, MA </w:t>
            </w:r>
          </w:p>
        </w:tc>
        <w:tc>
          <w:tcPr>
            <w:tcW w:w="450" w:type="dxa"/>
            <w:tcBorders>
              <w:top w:val="single" w:sz="4" w:space="0" w:color="auto"/>
              <w:left w:val="single" w:sz="4" w:space="0" w:color="auto"/>
              <w:bottom w:val="single" w:sz="4" w:space="0" w:color="auto"/>
              <w:right w:val="single" w:sz="4" w:space="0" w:color="auto"/>
            </w:tcBorders>
          </w:tcPr>
          <w:p w14:paraId="5B16584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08</w:t>
            </w:r>
          </w:p>
        </w:tc>
        <w:tc>
          <w:tcPr>
            <w:tcW w:w="3420" w:type="dxa"/>
            <w:tcBorders>
              <w:top w:val="single" w:sz="4" w:space="0" w:color="auto"/>
              <w:left w:val="single" w:sz="4" w:space="0" w:color="auto"/>
              <w:bottom w:val="single" w:sz="4" w:space="0" w:color="auto"/>
              <w:right w:val="single" w:sz="4" w:space="0" w:color="auto"/>
            </w:tcBorders>
          </w:tcPr>
          <w:p w14:paraId="034563E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Louisville, KY-IN</w:t>
            </w:r>
          </w:p>
        </w:tc>
        <w:tc>
          <w:tcPr>
            <w:tcW w:w="450" w:type="dxa"/>
            <w:tcBorders>
              <w:top w:val="single" w:sz="4" w:space="0" w:color="auto"/>
              <w:left w:val="single" w:sz="4" w:space="0" w:color="auto"/>
              <w:bottom w:val="single" w:sz="4" w:space="0" w:color="auto"/>
              <w:right w:val="single" w:sz="4" w:space="0" w:color="auto"/>
            </w:tcBorders>
          </w:tcPr>
          <w:p w14:paraId="1815582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40</w:t>
            </w:r>
          </w:p>
        </w:tc>
        <w:tc>
          <w:tcPr>
            <w:tcW w:w="3420" w:type="dxa"/>
            <w:tcBorders>
              <w:top w:val="single" w:sz="4" w:space="0" w:color="auto"/>
              <w:left w:val="single" w:sz="4" w:space="0" w:color="auto"/>
              <w:bottom w:val="single" w:sz="4" w:space="0" w:color="auto"/>
              <w:right w:val="single" w:sz="4" w:space="0" w:color="auto"/>
            </w:tcBorders>
          </w:tcPr>
          <w:p w14:paraId="05E47AF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Charlotte, NC </w:t>
            </w:r>
          </w:p>
        </w:tc>
        <w:tc>
          <w:tcPr>
            <w:tcW w:w="450" w:type="dxa"/>
            <w:tcBorders>
              <w:top w:val="single" w:sz="4" w:space="0" w:color="auto"/>
              <w:left w:val="single" w:sz="4" w:space="0" w:color="auto"/>
              <w:bottom w:val="single" w:sz="4" w:space="0" w:color="auto"/>
              <w:right w:val="single" w:sz="4" w:space="0" w:color="auto"/>
            </w:tcBorders>
          </w:tcPr>
          <w:p w14:paraId="294EEEB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73</w:t>
            </w:r>
          </w:p>
        </w:tc>
      </w:tr>
      <w:tr w:rsidR="00060E13" w:rsidRPr="00060E13" w14:paraId="5DD1C581" w14:textId="77777777" w:rsidTr="0090232A">
        <w:trPr>
          <w:jc w:val="center"/>
        </w:trPr>
        <w:tc>
          <w:tcPr>
            <w:tcW w:w="3240" w:type="dxa"/>
            <w:tcBorders>
              <w:top w:val="single" w:sz="4" w:space="0" w:color="auto"/>
              <w:left w:val="single" w:sz="4" w:space="0" w:color="auto"/>
              <w:bottom w:val="single" w:sz="4" w:space="0" w:color="auto"/>
              <w:right w:val="single" w:sz="4" w:space="0" w:color="auto"/>
            </w:tcBorders>
          </w:tcPr>
          <w:p w14:paraId="34EDDF97" w14:textId="77777777" w:rsidR="005F2F63" w:rsidRPr="00060E13" w:rsidRDefault="005F2F63" w:rsidP="00973822">
            <w:pPr>
              <w:rPr>
                <w:rFonts w:ascii="Consolas" w:hAnsi="Consolas" w:cs="Consolas"/>
                <w:sz w:val="20"/>
                <w:szCs w:val="20"/>
              </w:rPr>
            </w:pPr>
          </w:p>
        </w:tc>
        <w:tc>
          <w:tcPr>
            <w:tcW w:w="450" w:type="dxa"/>
            <w:tcBorders>
              <w:top w:val="single" w:sz="4" w:space="0" w:color="auto"/>
              <w:left w:val="single" w:sz="4" w:space="0" w:color="auto"/>
              <w:bottom w:val="single" w:sz="4" w:space="0" w:color="auto"/>
              <w:right w:val="single" w:sz="4" w:space="0" w:color="auto"/>
            </w:tcBorders>
          </w:tcPr>
          <w:p w14:paraId="24A76EB6" w14:textId="77777777" w:rsidR="005F2F63" w:rsidRPr="00060E13" w:rsidRDefault="005F2F63" w:rsidP="00973822">
            <w:pPr>
              <w:rPr>
                <w:rFonts w:ascii="Consolas" w:hAnsi="Consolas" w:cs="Consolas"/>
                <w:sz w:val="20"/>
                <w:szCs w:val="20"/>
              </w:rPr>
            </w:pPr>
          </w:p>
        </w:tc>
        <w:tc>
          <w:tcPr>
            <w:tcW w:w="3420" w:type="dxa"/>
            <w:tcBorders>
              <w:top w:val="single" w:sz="4" w:space="0" w:color="auto"/>
              <w:left w:val="single" w:sz="4" w:space="0" w:color="auto"/>
              <w:bottom w:val="single" w:sz="4" w:space="0" w:color="auto"/>
              <w:right w:val="single" w:sz="4" w:space="0" w:color="auto"/>
            </w:tcBorders>
          </w:tcPr>
          <w:p w14:paraId="464F013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Sacramento, CA</w:t>
            </w:r>
          </w:p>
        </w:tc>
        <w:tc>
          <w:tcPr>
            <w:tcW w:w="450" w:type="dxa"/>
            <w:tcBorders>
              <w:top w:val="single" w:sz="4" w:space="0" w:color="auto"/>
              <w:left w:val="single" w:sz="4" w:space="0" w:color="auto"/>
              <w:bottom w:val="single" w:sz="4" w:space="0" w:color="auto"/>
              <w:right w:val="single" w:sz="4" w:space="0" w:color="auto"/>
            </w:tcBorders>
          </w:tcPr>
          <w:p w14:paraId="5FEDED7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41</w:t>
            </w:r>
          </w:p>
        </w:tc>
        <w:tc>
          <w:tcPr>
            <w:tcW w:w="3420" w:type="dxa"/>
            <w:tcBorders>
              <w:top w:val="single" w:sz="4" w:space="0" w:color="auto"/>
              <w:left w:val="single" w:sz="4" w:space="0" w:color="auto"/>
              <w:bottom w:val="single" w:sz="4" w:space="0" w:color="auto"/>
              <w:right w:val="single" w:sz="4" w:space="0" w:color="auto"/>
            </w:tcBorders>
          </w:tcPr>
          <w:p w14:paraId="45BD178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Knoxville, TN </w:t>
            </w:r>
          </w:p>
        </w:tc>
        <w:tc>
          <w:tcPr>
            <w:tcW w:w="450" w:type="dxa"/>
            <w:tcBorders>
              <w:top w:val="single" w:sz="4" w:space="0" w:color="auto"/>
              <w:left w:val="single" w:sz="4" w:space="0" w:color="auto"/>
              <w:bottom w:val="single" w:sz="4" w:space="0" w:color="auto"/>
              <w:right w:val="single" w:sz="4" w:space="0" w:color="auto"/>
            </w:tcBorders>
          </w:tcPr>
          <w:p w14:paraId="023C493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74</w:t>
            </w:r>
          </w:p>
        </w:tc>
      </w:tr>
      <w:tr w:rsidR="00060E13" w:rsidRPr="00060E13" w14:paraId="4F68DE27" w14:textId="77777777" w:rsidTr="0090232A">
        <w:trPr>
          <w:jc w:val="center"/>
        </w:trPr>
        <w:tc>
          <w:tcPr>
            <w:tcW w:w="3240" w:type="dxa"/>
            <w:tcBorders>
              <w:top w:val="single" w:sz="4" w:space="0" w:color="auto"/>
              <w:left w:val="single" w:sz="4" w:space="0" w:color="auto"/>
              <w:bottom w:val="single" w:sz="4" w:space="0" w:color="auto"/>
              <w:right w:val="single" w:sz="4" w:space="0" w:color="auto"/>
            </w:tcBorders>
          </w:tcPr>
          <w:p w14:paraId="5392CFB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Pittsburgh, PA                </w:t>
            </w:r>
          </w:p>
        </w:tc>
        <w:tc>
          <w:tcPr>
            <w:tcW w:w="450" w:type="dxa"/>
            <w:tcBorders>
              <w:top w:val="single" w:sz="4" w:space="0" w:color="auto"/>
              <w:left w:val="single" w:sz="4" w:space="0" w:color="auto"/>
              <w:bottom w:val="single" w:sz="4" w:space="0" w:color="auto"/>
              <w:right w:val="single" w:sz="4" w:space="0" w:color="auto"/>
            </w:tcBorders>
          </w:tcPr>
          <w:p w14:paraId="4238696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09</w:t>
            </w:r>
          </w:p>
        </w:tc>
        <w:tc>
          <w:tcPr>
            <w:tcW w:w="3420" w:type="dxa"/>
            <w:tcBorders>
              <w:top w:val="single" w:sz="4" w:space="0" w:color="auto"/>
              <w:left w:val="single" w:sz="4" w:space="0" w:color="auto"/>
              <w:bottom w:val="single" w:sz="4" w:space="0" w:color="auto"/>
              <w:right w:val="single" w:sz="4" w:space="0" w:color="auto"/>
            </w:tcBorders>
          </w:tcPr>
          <w:p w14:paraId="092FF21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Memphis, TN-AR-MS</w:t>
            </w:r>
          </w:p>
        </w:tc>
        <w:tc>
          <w:tcPr>
            <w:tcW w:w="450" w:type="dxa"/>
            <w:tcBorders>
              <w:top w:val="single" w:sz="4" w:space="0" w:color="auto"/>
              <w:left w:val="single" w:sz="4" w:space="0" w:color="auto"/>
              <w:bottom w:val="single" w:sz="4" w:space="0" w:color="auto"/>
              <w:right w:val="single" w:sz="4" w:space="0" w:color="auto"/>
            </w:tcBorders>
          </w:tcPr>
          <w:p w14:paraId="0F67A1F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42</w:t>
            </w:r>
          </w:p>
        </w:tc>
        <w:tc>
          <w:tcPr>
            <w:tcW w:w="3420" w:type="dxa"/>
            <w:tcBorders>
              <w:top w:val="single" w:sz="4" w:space="0" w:color="auto"/>
              <w:left w:val="single" w:sz="4" w:space="0" w:color="auto"/>
              <w:bottom w:val="single" w:sz="4" w:space="0" w:color="auto"/>
              <w:right w:val="single" w:sz="4" w:space="0" w:color="auto"/>
            </w:tcBorders>
          </w:tcPr>
          <w:p w14:paraId="15BC73D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Wichita, KA</w:t>
            </w:r>
          </w:p>
        </w:tc>
        <w:tc>
          <w:tcPr>
            <w:tcW w:w="450" w:type="dxa"/>
            <w:tcBorders>
              <w:top w:val="single" w:sz="4" w:space="0" w:color="auto"/>
              <w:left w:val="single" w:sz="4" w:space="0" w:color="auto"/>
              <w:bottom w:val="single" w:sz="4" w:space="0" w:color="auto"/>
              <w:right w:val="single" w:sz="4" w:space="0" w:color="auto"/>
            </w:tcBorders>
          </w:tcPr>
          <w:p w14:paraId="79B5D2E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75</w:t>
            </w:r>
          </w:p>
        </w:tc>
      </w:tr>
      <w:tr w:rsidR="00060E13" w:rsidRPr="00060E13" w14:paraId="3AB1727D" w14:textId="77777777" w:rsidTr="0090232A">
        <w:trPr>
          <w:jc w:val="center"/>
        </w:trPr>
        <w:tc>
          <w:tcPr>
            <w:tcW w:w="3240" w:type="dxa"/>
            <w:tcBorders>
              <w:top w:val="single" w:sz="4" w:space="0" w:color="auto"/>
              <w:left w:val="single" w:sz="4" w:space="0" w:color="auto"/>
              <w:bottom w:val="single" w:sz="4" w:space="0" w:color="auto"/>
              <w:right w:val="single" w:sz="4" w:space="0" w:color="auto"/>
            </w:tcBorders>
          </w:tcPr>
          <w:p w14:paraId="051F704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St. Louis, MO-IL </w:t>
            </w:r>
          </w:p>
        </w:tc>
        <w:tc>
          <w:tcPr>
            <w:tcW w:w="450" w:type="dxa"/>
            <w:tcBorders>
              <w:top w:val="single" w:sz="4" w:space="0" w:color="auto"/>
              <w:left w:val="single" w:sz="4" w:space="0" w:color="auto"/>
              <w:bottom w:val="single" w:sz="4" w:space="0" w:color="auto"/>
              <w:right w:val="single" w:sz="4" w:space="0" w:color="auto"/>
            </w:tcBorders>
          </w:tcPr>
          <w:p w14:paraId="22236C8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10</w:t>
            </w:r>
          </w:p>
        </w:tc>
        <w:tc>
          <w:tcPr>
            <w:tcW w:w="3420" w:type="dxa"/>
            <w:tcBorders>
              <w:top w:val="single" w:sz="4" w:space="0" w:color="auto"/>
              <w:left w:val="single" w:sz="4" w:space="0" w:color="auto"/>
              <w:bottom w:val="single" w:sz="4" w:space="0" w:color="auto"/>
              <w:right w:val="single" w:sz="4" w:space="0" w:color="auto"/>
            </w:tcBorders>
          </w:tcPr>
          <w:p w14:paraId="4406250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Ft. Worth, TX</w:t>
            </w:r>
          </w:p>
        </w:tc>
        <w:tc>
          <w:tcPr>
            <w:tcW w:w="450" w:type="dxa"/>
            <w:tcBorders>
              <w:top w:val="single" w:sz="4" w:space="0" w:color="auto"/>
              <w:left w:val="single" w:sz="4" w:space="0" w:color="auto"/>
              <w:bottom w:val="single" w:sz="4" w:space="0" w:color="auto"/>
              <w:right w:val="single" w:sz="4" w:space="0" w:color="auto"/>
            </w:tcBorders>
          </w:tcPr>
          <w:p w14:paraId="3AC7055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43</w:t>
            </w:r>
          </w:p>
        </w:tc>
        <w:tc>
          <w:tcPr>
            <w:tcW w:w="3420" w:type="dxa"/>
            <w:tcBorders>
              <w:top w:val="single" w:sz="4" w:space="0" w:color="auto"/>
              <w:left w:val="single" w:sz="4" w:space="0" w:color="auto"/>
              <w:bottom w:val="single" w:sz="4" w:space="0" w:color="auto"/>
              <w:right w:val="single" w:sz="4" w:space="0" w:color="auto"/>
            </w:tcBorders>
          </w:tcPr>
          <w:p w14:paraId="002489E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Bridgeport, CT </w:t>
            </w:r>
          </w:p>
        </w:tc>
        <w:tc>
          <w:tcPr>
            <w:tcW w:w="450" w:type="dxa"/>
            <w:tcBorders>
              <w:top w:val="single" w:sz="4" w:space="0" w:color="auto"/>
              <w:left w:val="single" w:sz="4" w:space="0" w:color="auto"/>
              <w:bottom w:val="single" w:sz="4" w:space="0" w:color="auto"/>
              <w:right w:val="single" w:sz="4" w:space="0" w:color="auto"/>
            </w:tcBorders>
          </w:tcPr>
          <w:p w14:paraId="14CA948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76</w:t>
            </w:r>
          </w:p>
        </w:tc>
      </w:tr>
      <w:tr w:rsidR="00060E13" w:rsidRPr="00060E13" w14:paraId="7A3D6905" w14:textId="77777777" w:rsidTr="0090232A">
        <w:trPr>
          <w:jc w:val="center"/>
        </w:trPr>
        <w:tc>
          <w:tcPr>
            <w:tcW w:w="3240" w:type="dxa"/>
            <w:tcBorders>
              <w:top w:val="single" w:sz="4" w:space="0" w:color="auto"/>
              <w:left w:val="single" w:sz="4" w:space="0" w:color="auto"/>
              <w:bottom w:val="single" w:sz="4" w:space="0" w:color="auto"/>
              <w:right w:val="single" w:sz="4" w:space="0" w:color="auto"/>
            </w:tcBorders>
          </w:tcPr>
          <w:p w14:paraId="4481ED0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Baltimore, MD </w:t>
            </w:r>
          </w:p>
        </w:tc>
        <w:tc>
          <w:tcPr>
            <w:tcW w:w="450" w:type="dxa"/>
            <w:tcBorders>
              <w:top w:val="single" w:sz="4" w:space="0" w:color="auto"/>
              <w:left w:val="single" w:sz="4" w:space="0" w:color="auto"/>
              <w:bottom w:val="single" w:sz="4" w:space="0" w:color="auto"/>
              <w:right w:val="single" w:sz="4" w:space="0" w:color="auto"/>
            </w:tcBorders>
          </w:tcPr>
          <w:p w14:paraId="476ED36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11</w:t>
            </w:r>
          </w:p>
        </w:tc>
        <w:tc>
          <w:tcPr>
            <w:tcW w:w="3420" w:type="dxa"/>
            <w:tcBorders>
              <w:top w:val="single" w:sz="4" w:space="0" w:color="auto"/>
              <w:left w:val="single" w:sz="4" w:space="0" w:color="auto"/>
              <w:bottom w:val="single" w:sz="4" w:space="0" w:color="auto"/>
              <w:right w:val="single" w:sz="4" w:space="0" w:color="auto"/>
            </w:tcBorders>
          </w:tcPr>
          <w:p w14:paraId="01B0D03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Birmingham, AL</w:t>
            </w:r>
          </w:p>
        </w:tc>
        <w:tc>
          <w:tcPr>
            <w:tcW w:w="450" w:type="dxa"/>
            <w:tcBorders>
              <w:top w:val="single" w:sz="4" w:space="0" w:color="auto"/>
              <w:left w:val="single" w:sz="4" w:space="0" w:color="auto"/>
              <w:bottom w:val="single" w:sz="4" w:space="0" w:color="auto"/>
              <w:right w:val="single" w:sz="4" w:space="0" w:color="auto"/>
            </w:tcBorders>
          </w:tcPr>
          <w:p w14:paraId="772F9CF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44</w:t>
            </w:r>
          </w:p>
        </w:tc>
        <w:tc>
          <w:tcPr>
            <w:tcW w:w="3420" w:type="dxa"/>
            <w:tcBorders>
              <w:top w:val="single" w:sz="4" w:space="0" w:color="auto"/>
              <w:left w:val="single" w:sz="4" w:space="0" w:color="auto"/>
              <w:bottom w:val="single" w:sz="4" w:space="0" w:color="auto"/>
              <w:right w:val="single" w:sz="4" w:space="0" w:color="auto"/>
            </w:tcBorders>
          </w:tcPr>
          <w:p w14:paraId="78A6E17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Lansing, MI</w:t>
            </w:r>
          </w:p>
        </w:tc>
        <w:tc>
          <w:tcPr>
            <w:tcW w:w="450" w:type="dxa"/>
            <w:tcBorders>
              <w:top w:val="single" w:sz="4" w:space="0" w:color="auto"/>
              <w:left w:val="single" w:sz="4" w:space="0" w:color="auto"/>
              <w:bottom w:val="single" w:sz="4" w:space="0" w:color="auto"/>
              <w:right w:val="single" w:sz="4" w:space="0" w:color="auto"/>
            </w:tcBorders>
          </w:tcPr>
          <w:p w14:paraId="35257D1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77</w:t>
            </w:r>
          </w:p>
        </w:tc>
      </w:tr>
      <w:tr w:rsidR="00060E13" w:rsidRPr="00060E13" w14:paraId="7090C3F7" w14:textId="77777777" w:rsidTr="0090232A">
        <w:trPr>
          <w:jc w:val="center"/>
        </w:trPr>
        <w:tc>
          <w:tcPr>
            <w:tcW w:w="3240" w:type="dxa"/>
            <w:tcBorders>
              <w:top w:val="single" w:sz="4" w:space="0" w:color="auto"/>
              <w:left w:val="single" w:sz="4" w:space="0" w:color="auto"/>
              <w:bottom w:val="single" w:sz="4" w:space="0" w:color="auto"/>
              <w:right w:val="single" w:sz="4" w:space="0" w:color="auto"/>
            </w:tcBorders>
          </w:tcPr>
          <w:p w14:paraId="20F2DA7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Cleveland, OH</w:t>
            </w:r>
          </w:p>
        </w:tc>
        <w:tc>
          <w:tcPr>
            <w:tcW w:w="450" w:type="dxa"/>
            <w:tcBorders>
              <w:top w:val="single" w:sz="4" w:space="0" w:color="auto"/>
              <w:left w:val="single" w:sz="4" w:space="0" w:color="auto"/>
              <w:bottom w:val="single" w:sz="4" w:space="0" w:color="auto"/>
              <w:right w:val="single" w:sz="4" w:space="0" w:color="auto"/>
            </w:tcBorders>
          </w:tcPr>
          <w:p w14:paraId="1FB374E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12</w:t>
            </w:r>
          </w:p>
        </w:tc>
        <w:tc>
          <w:tcPr>
            <w:tcW w:w="3420" w:type="dxa"/>
            <w:tcBorders>
              <w:top w:val="single" w:sz="4" w:space="0" w:color="auto"/>
              <w:left w:val="single" w:sz="4" w:space="0" w:color="auto"/>
              <w:bottom w:val="single" w:sz="4" w:space="0" w:color="auto"/>
              <w:right w:val="single" w:sz="4" w:space="0" w:color="auto"/>
            </w:tcBorders>
          </w:tcPr>
          <w:p w14:paraId="42977BF5" w14:textId="77777777" w:rsidR="005F2F63" w:rsidRPr="00060E13" w:rsidRDefault="005F2F63" w:rsidP="00973822">
            <w:pPr>
              <w:spacing w:line="240" w:lineRule="exact"/>
              <w:ind w:right="72"/>
              <w:rPr>
                <w:rFonts w:ascii="Consolas" w:hAnsi="Consolas" w:cs="Consolas"/>
                <w:sz w:val="20"/>
                <w:szCs w:val="20"/>
              </w:rPr>
            </w:pPr>
            <w:r w:rsidRPr="00060E13">
              <w:rPr>
                <w:rFonts w:ascii="Consolas" w:hAnsi="Consolas" w:cs="Consolas"/>
                <w:sz w:val="20"/>
                <w:szCs w:val="20"/>
              </w:rPr>
              <w:t>Albany-Schenectady-</w:t>
            </w:r>
          </w:p>
          <w:p w14:paraId="487B43E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    Troy, NY</w:t>
            </w:r>
          </w:p>
        </w:tc>
        <w:tc>
          <w:tcPr>
            <w:tcW w:w="450" w:type="dxa"/>
            <w:tcBorders>
              <w:top w:val="single" w:sz="4" w:space="0" w:color="auto"/>
              <w:left w:val="single" w:sz="4" w:space="0" w:color="auto"/>
              <w:bottom w:val="single" w:sz="4" w:space="0" w:color="auto"/>
              <w:right w:val="single" w:sz="4" w:space="0" w:color="auto"/>
            </w:tcBorders>
          </w:tcPr>
          <w:p w14:paraId="3BE84C2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45</w:t>
            </w:r>
          </w:p>
        </w:tc>
        <w:tc>
          <w:tcPr>
            <w:tcW w:w="3420" w:type="dxa"/>
            <w:tcBorders>
              <w:top w:val="single" w:sz="4" w:space="0" w:color="auto"/>
              <w:left w:val="single" w:sz="4" w:space="0" w:color="auto"/>
              <w:bottom w:val="single" w:sz="4" w:space="0" w:color="auto"/>
              <w:right w:val="single" w:sz="4" w:space="0" w:color="auto"/>
            </w:tcBorders>
          </w:tcPr>
          <w:p w14:paraId="59BE7B9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Mobile, AL </w:t>
            </w:r>
          </w:p>
        </w:tc>
        <w:tc>
          <w:tcPr>
            <w:tcW w:w="450" w:type="dxa"/>
            <w:tcBorders>
              <w:top w:val="single" w:sz="4" w:space="0" w:color="auto"/>
              <w:left w:val="single" w:sz="4" w:space="0" w:color="auto"/>
              <w:bottom w:val="single" w:sz="4" w:space="0" w:color="auto"/>
              <w:right w:val="single" w:sz="4" w:space="0" w:color="auto"/>
            </w:tcBorders>
          </w:tcPr>
          <w:p w14:paraId="7B9725C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78</w:t>
            </w:r>
          </w:p>
        </w:tc>
      </w:tr>
      <w:tr w:rsidR="00060E13" w:rsidRPr="00060E13" w14:paraId="4015F701" w14:textId="77777777" w:rsidTr="0090232A">
        <w:trPr>
          <w:jc w:val="center"/>
        </w:trPr>
        <w:tc>
          <w:tcPr>
            <w:tcW w:w="3240" w:type="dxa"/>
            <w:tcBorders>
              <w:top w:val="single" w:sz="4" w:space="0" w:color="auto"/>
              <w:left w:val="single" w:sz="4" w:space="0" w:color="auto"/>
              <w:bottom w:val="single" w:sz="4" w:space="0" w:color="auto"/>
              <w:right w:val="single" w:sz="4" w:space="0" w:color="auto"/>
            </w:tcBorders>
          </w:tcPr>
          <w:p w14:paraId="7CBACCF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Houston, TX </w:t>
            </w:r>
          </w:p>
        </w:tc>
        <w:tc>
          <w:tcPr>
            <w:tcW w:w="450" w:type="dxa"/>
            <w:tcBorders>
              <w:top w:val="single" w:sz="4" w:space="0" w:color="auto"/>
              <w:left w:val="single" w:sz="4" w:space="0" w:color="auto"/>
              <w:bottom w:val="single" w:sz="4" w:space="0" w:color="auto"/>
              <w:right w:val="single" w:sz="4" w:space="0" w:color="auto"/>
            </w:tcBorders>
          </w:tcPr>
          <w:p w14:paraId="25572CA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13</w:t>
            </w:r>
          </w:p>
        </w:tc>
        <w:tc>
          <w:tcPr>
            <w:tcW w:w="3420" w:type="dxa"/>
            <w:tcBorders>
              <w:top w:val="single" w:sz="4" w:space="0" w:color="auto"/>
              <w:left w:val="single" w:sz="4" w:space="0" w:color="auto"/>
              <w:bottom w:val="single" w:sz="4" w:space="0" w:color="auto"/>
              <w:right w:val="single" w:sz="4" w:space="0" w:color="auto"/>
            </w:tcBorders>
          </w:tcPr>
          <w:p w14:paraId="1C57D5D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Toledo, OH-MI</w:t>
            </w:r>
          </w:p>
        </w:tc>
        <w:tc>
          <w:tcPr>
            <w:tcW w:w="450" w:type="dxa"/>
            <w:tcBorders>
              <w:top w:val="single" w:sz="4" w:space="0" w:color="auto"/>
              <w:left w:val="single" w:sz="4" w:space="0" w:color="auto"/>
              <w:bottom w:val="single" w:sz="4" w:space="0" w:color="auto"/>
              <w:right w:val="single" w:sz="4" w:space="0" w:color="auto"/>
            </w:tcBorders>
          </w:tcPr>
          <w:p w14:paraId="70B23E5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46</w:t>
            </w:r>
          </w:p>
        </w:tc>
        <w:tc>
          <w:tcPr>
            <w:tcW w:w="3420" w:type="dxa"/>
            <w:tcBorders>
              <w:top w:val="single" w:sz="4" w:space="0" w:color="auto"/>
              <w:left w:val="single" w:sz="4" w:space="0" w:color="auto"/>
              <w:bottom w:val="single" w:sz="4" w:space="0" w:color="auto"/>
              <w:right w:val="single" w:sz="4" w:space="0" w:color="auto"/>
            </w:tcBorders>
          </w:tcPr>
          <w:p w14:paraId="010D744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Oxnard-Ventura, CA </w:t>
            </w:r>
          </w:p>
        </w:tc>
        <w:tc>
          <w:tcPr>
            <w:tcW w:w="450" w:type="dxa"/>
            <w:tcBorders>
              <w:top w:val="single" w:sz="4" w:space="0" w:color="auto"/>
              <w:left w:val="single" w:sz="4" w:space="0" w:color="auto"/>
              <w:bottom w:val="single" w:sz="4" w:space="0" w:color="auto"/>
              <w:right w:val="single" w:sz="4" w:space="0" w:color="auto"/>
            </w:tcBorders>
          </w:tcPr>
          <w:p w14:paraId="7C32B35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79</w:t>
            </w:r>
          </w:p>
        </w:tc>
      </w:tr>
      <w:tr w:rsidR="00060E13" w:rsidRPr="00060E13" w14:paraId="11B48B89" w14:textId="77777777" w:rsidTr="0090232A">
        <w:trPr>
          <w:jc w:val="center"/>
        </w:trPr>
        <w:tc>
          <w:tcPr>
            <w:tcW w:w="3240" w:type="dxa"/>
            <w:tcBorders>
              <w:top w:val="single" w:sz="4" w:space="0" w:color="auto"/>
              <w:left w:val="single" w:sz="4" w:space="0" w:color="auto"/>
              <w:bottom w:val="single" w:sz="4" w:space="0" w:color="auto"/>
              <w:right w:val="single" w:sz="4" w:space="0" w:color="auto"/>
            </w:tcBorders>
          </w:tcPr>
          <w:p w14:paraId="25B1B8C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Newark, NJ </w:t>
            </w:r>
          </w:p>
        </w:tc>
        <w:tc>
          <w:tcPr>
            <w:tcW w:w="450" w:type="dxa"/>
            <w:tcBorders>
              <w:top w:val="single" w:sz="4" w:space="0" w:color="auto"/>
              <w:left w:val="single" w:sz="4" w:space="0" w:color="auto"/>
              <w:bottom w:val="single" w:sz="4" w:space="0" w:color="auto"/>
              <w:right w:val="single" w:sz="4" w:space="0" w:color="auto"/>
            </w:tcBorders>
          </w:tcPr>
          <w:p w14:paraId="2E0B8FB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14</w:t>
            </w:r>
          </w:p>
        </w:tc>
        <w:tc>
          <w:tcPr>
            <w:tcW w:w="3420" w:type="dxa"/>
            <w:tcBorders>
              <w:top w:val="single" w:sz="4" w:space="0" w:color="auto"/>
              <w:left w:val="single" w:sz="4" w:space="0" w:color="auto"/>
              <w:bottom w:val="single" w:sz="4" w:space="0" w:color="auto"/>
              <w:right w:val="single" w:sz="4" w:space="0" w:color="auto"/>
            </w:tcBorders>
          </w:tcPr>
          <w:p w14:paraId="0C94B03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Norfolk-Portsmouth, VA </w:t>
            </w:r>
          </w:p>
        </w:tc>
        <w:tc>
          <w:tcPr>
            <w:tcW w:w="450" w:type="dxa"/>
            <w:tcBorders>
              <w:top w:val="single" w:sz="4" w:space="0" w:color="auto"/>
              <w:left w:val="single" w:sz="4" w:space="0" w:color="auto"/>
              <w:bottom w:val="single" w:sz="4" w:space="0" w:color="auto"/>
              <w:right w:val="single" w:sz="4" w:space="0" w:color="auto"/>
            </w:tcBorders>
          </w:tcPr>
          <w:p w14:paraId="3F387D2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47</w:t>
            </w:r>
          </w:p>
        </w:tc>
        <w:tc>
          <w:tcPr>
            <w:tcW w:w="3420" w:type="dxa"/>
            <w:tcBorders>
              <w:top w:val="single" w:sz="4" w:space="0" w:color="auto"/>
              <w:left w:val="single" w:sz="4" w:space="0" w:color="auto"/>
              <w:bottom w:val="single" w:sz="4" w:space="0" w:color="auto"/>
              <w:right w:val="single" w:sz="4" w:space="0" w:color="auto"/>
            </w:tcBorders>
          </w:tcPr>
          <w:p w14:paraId="7525245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Canton, OH</w:t>
            </w:r>
          </w:p>
        </w:tc>
        <w:tc>
          <w:tcPr>
            <w:tcW w:w="450" w:type="dxa"/>
            <w:tcBorders>
              <w:top w:val="single" w:sz="4" w:space="0" w:color="auto"/>
              <w:left w:val="single" w:sz="4" w:space="0" w:color="auto"/>
              <w:bottom w:val="single" w:sz="4" w:space="0" w:color="auto"/>
              <w:right w:val="single" w:sz="4" w:space="0" w:color="auto"/>
            </w:tcBorders>
          </w:tcPr>
          <w:p w14:paraId="2CF0172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80</w:t>
            </w:r>
          </w:p>
        </w:tc>
      </w:tr>
      <w:tr w:rsidR="00060E13" w:rsidRPr="00060E13" w14:paraId="7245F269" w14:textId="77777777" w:rsidTr="0090232A">
        <w:trPr>
          <w:jc w:val="center"/>
        </w:trPr>
        <w:tc>
          <w:tcPr>
            <w:tcW w:w="3240" w:type="dxa"/>
            <w:tcBorders>
              <w:top w:val="single" w:sz="4" w:space="0" w:color="auto"/>
              <w:left w:val="single" w:sz="4" w:space="0" w:color="auto"/>
              <w:bottom w:val="single" w:sz="4" w:space="0" w:color="auto"/>
              <w:right w:val="single" w:sz="4" w:space="0" w:color="auto"/>
            </w:tcBorders>
          </w:tcPr>
          <w:p w14:paraId="5659B6D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Minneapolis-St</w:t>
            </w:r>
            <w:r w:rsidR="00F01CA4" w:rsidRPr="00060E13">
              <w:rPr>
                <w:rFonts w:ascii="Consolas" w:hAnsi="Consolas" w:cs="Consolas"/>
                <w:sz w:val="20"/>
                <w:szCs w:val="20"/>
              </w:rPr>
              <w:t xml:space="preserve">. </w:t>
            </w:r>
            <w:r w:rsidRPr="00060E13">
              <w:rPr>
                <w:rFonts w:ascii="Consolas" w:hAnsi="Consolas" w:cs="Consolas"/>
                <w:sz w:val="20"/>
                <w:szCs w:val="20"/>
              </w:rPr>
              <w:t>Paul, MN</w:t>
            </w:r>
          </w:p>
        </w:tc>
        <w:tc>
          <w:tcPr>
            <w:tcW w:w="450" w:type="dxa"/>
            <w:tcBorders>
              <w:top w:val="single" w:sz="4" w:space="0" w:color="auto"/>
              <w:left w:val="single" w:sz="4" w:space="0" w:color="auto"/>
              <w:bottom w:val="single" w:sz="4" w:space="0" w:color="auto"/>
              <w:right w:val="single" w:sz="4" w:space="0" w:color="auto"/>
            </w:tcBorders>
          </w:tcPr>
          <w:p w14:paraId="4AC97A6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15</w:t>
            </w:r>
          </w:p>
        </w:tc>
        <w:tc>
          <w:tcPr>
            <w:tcW w:w="3420" w:type="dxa"/>
            <w:tcBorders>
              <w:top w:val="single" w:sz="4" w:space="0" w:color="auto"/>
              <w:left w:val="single" w:sz="4" w:space="0" w:color="auto"/>
              <w:bottom w:val="single" w:sz="4" w:space="0" w:color="auto"/>
              <w:right w:val="single" w:sz="4" w:space="0" w:color="auto"/>
            </w:tcBorders>
          </w:tcPr>
          <w:p w14:paraId="2E68AE4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Akron, OH </w:t>
            </w:r>
          </w:p>
        </w:tc>
        <w:tc>
          <w:tcPr>
            <w:tcW w:w="450" w:type="dxa"/>
            <w:tcBorders>
              <w:top w:val="single" w:sz="4" w:space="0" w:color="auto"/>
              <w:left w:val="single" w:sz="4" w:space="0" w:color="auto"/>
              <w:bottom w:val="single" w:sz="4" w:space="0" w:color="auto"/>
              <w:right w:val="single" w:sz="4" w:space="0" w:color="auto"/>
            </w:tcBorders>
          </w:tcPr>
          <w:p w14:paraId="00F1FDB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48</w:t>
            </w:r>
          </w:p>
        </w:tc>
        <w:tc>
          <w:tcPr>
            <w:tcW w:w="3420" w:type="dxa"/>
            <w:tcBorders>
              <w:top w:val="single" w:sz="4" w:space="0" w:color="auto"/>
              <w:left w:val="single" w:sz="4" w:space="0" w:color="auto"/>
              <w:bottom w:val="single" w:sz="4" w:space="0" w:color="auto"/>
              <w:right w:val="single" w:sz="4" w:space="0" w:color="auto"/>
            </w:tcBorders>
          </w:tcPr>
          <w:p w14:paraId="5E9ED98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Davenport-Rock Island</w:t>
            </w:r>
          </w:p>
          <w:p w14:paraId="0F0BE28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    Moline, IA-IL</w:t>
            </w:r>
          </w:p>
        </w:tc>
        <w:tc>
          <w:tcPr>
            <w:tcW w:w="450" w:type="dxa"/>
            <w:tcBorders>
              <w:top w:val="single" w:sz="4" w:space="0" w:color="auto"/>
              <w:left w:val="single" w:sz="4" w:space="0" w:color="auto"/>
              <w:bottom w:val="single" w:sz="4" w:space="0" w:color="auto"/>
              <w:right w:val="single" w:sz="4" w:space="0" w:color="auto"/>
            </w:tcBorders>
          </w:tcPr>
          <w:p w14:paraId="55FEACE9" w14:textId="77777777" w:rsidR="005F2F63" w:rsidRPr="00060E13" w:rsidRDefault="005F2F63" w:rsidP="00973822">
            <w:pPr>
              <w:rPr>
                <w:rFonts w:ascii="Consolas" w:hAnsi="Consolas" w:cs="Consolas"/>
                <w:sz w:val="20"/>
                <w:szCs w:val="20"/>
              </w:rPr>
            </w:pPr>
          </w:p>
          <w:p w14:paraId="263C4C4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81</w:t>
            </w:r>
          </w:p>
        </w:tc>
      </w:tr>
      <w:tr w:rsidR="00060E13" w:rsidRPr="00060E13" w14:paraId="7B7B7D9A" w14:textId="77777777" w:rsidTr="0090232A">
        <w:trPr>
          <w:jc w:val="center"/>
        </w:trPr>
        <w:tc>
          <w:tcPr>
            <w:tcW w:w="3240" w:type="dxa"/>
            <w:tcBorders>
              <w:top w:val="single" w:sz="4" w:space="0" w:color="auto"/>
              <w:left w:val="single" w:sz="4" w:space="0" w:color="auto"/>
              <w:bottom w:val="single" w:sz="4" w:space="0" w:color="auto"/>
              <w:right w:val="single" w:sz="4" w:space="0" w:color="auto"/>
            </w:tcBorders>
          </w:tcPr>
          <w:p w14:paraId="0071AB1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Dallas, TX </w:t>
            </w:r>
          </w:p>
        </w:tc>
        <w:tc>
          <w:tcPr>
            <w:tcW w:w="450" w:type="dxa"/>
            <w:tcBorders>
              <w:top w:val="single" w:sz="4" w:space="0" w:color="auto"/>
              <w:left w:val="single" w:sz="4" w:space="0" w:color="auto"/>
              <w:bottom w:val="single" w:sz="4" w:space="0" w:color="auto"/>
              <w:right w:val="single" w:sz="4" w:space="0" w:color="auto"/>
            </w:tcBorders>
          </w:tcPr>
          <w:p w14:paraId="23BC8E0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16</w:t>
            </w:r>
          </w:p>
        </w:tc>
        <w:tc>
          <w:tcPr>
            <w:tcW w:w="3420" w:type="dxa"/>
            <w:tcBorders>
              <w:top w:val="single" w:sz="4" w:space="0" w:color="auto"/>
              <w:left w:val="single" w:sz="4" w:space="0" w:color="auto"/>
              <w:bottom w:val="single" w:sz="4" w:space="0" w:color="auto"/>
              <w:right w:val="single" w:sz="4" w:space="0" w:color="auto"/>
            </w:tcBorders>
          </w:tcPr>
          <w:p w14:paraId="13A0AC9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Hartford, CT </w:t>
            </w:r>
          </w:p>
        </w:tc>
        <w:tc>
          <w:tcPr>
            <w:tcW w:w="450" w:type="dxa"/>
            <w:tcBorders>
              <w:top w:val="single" w:sz="4" w:space="0" w:color="auto"/>
              <w:left w:val="single" w:sz="4" w:space="0" w:color="auto"/>
              <w:bottom w:val="single" w:sz="4" w:space="0" w:color="auto"/>
              <w:right w:val="single" w:sz="4" w:space="0" w:color="auto"/>
            </w:tcBorders>
          </w:tcPr>
          <w:p w14:paraId="160A9F6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49</w:t>
            </w:r>
          </w:p>
        </w:tc>
        <w:tc>
          <w:tcPr>
            <w:tcW w:w="3420" w:type="dxa"/>
            <w:tcBorders>
              <w:top w:val="single" w:sz="4" w:space="0" w:color="auto"/>
              <w:left w:val="single" w:sz="4" w:space="0" w:color="auto"/>
              <w:bottom w:val="single" w:sz="4" w:space="0" w:color="auto"/>
              <w:right w:val="single" w:sz="4" w:space="0" w:color="auto"/>
            </w:tcBorders>
          </w:tcPr>
          <w:p w14:paraId="3091C92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El Paso, TX</w:t>
            </w:r>
          </w:p>
        </w:tc>
        <w:tc>
          <w:tcPr>
            <w:tcW w:w="450" w:type="dxa"/>
            <w:tcBorders>
              <w:top w:val="single" w:sz="4" w:space="0" w:color="auto"/>
              <w:left w:val="single" w:sz="4" w:space="0" w:color="auto"/>
              <w:bottom w:val="single" w:sz="4" w:space="0" w:color="auto"/>
              <w:right w:val="single" w:sz="4" w:space="0" w:color="auto"/>
            </w:tcBorders>
          </w:tcPr>
          <w:p w14:paraId="63DEF57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82</w:t>
            </w:r>
          </w:p>
        </w:tc>
      </w:tr>
      <w:tr w:rsidR="00060E13" w:rsidRPr="00060E13" w14:paraId="2AEFE2E9" w14:textId="77777777" w:rsidTr="0090232A">
        <w:trPr>
          <w:jc w:val="center"/>
        </w:trPr>
        <w:tc>
          <w:tcPr>
            <w:tcW w:w="3240" w:type="dxa"/>
            <w:tcBorders>
              <w:top w:val="single" w:sz="4" w:space="0" w:color="auto"/>
              <w:left w:val="single" w:sz="4" w:space="0" w:color="auto"/>
              <w:bottom w:val="single" w:sz="4" w:space="0" w:color="auto"/>
              <w:right w:val="single" w:sz="4" w:space="0" w:color="auto"/>
            </w:tcBorders>
          </w:tcPr>
          <w:p w14:paraId="4B8E7B4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Seattle-Everett, WA</w:t>
            </w:r>
          </w:p>
        </w:tc>
        <w:tc>
          <w:tcPr>
            <w:tcW w:w="450" w:type="dxa"/>
            <w:tcBorders>
              <w:top w:val="single" w:sz="4" w:space="0" w:color="auto"/>
              <w:left w:val="single" w:sz="4" w:space="0" w:color="auto"/>
              <w:bottom w:val="single" w:sz="4" w:space="0" w:color="auto"/>
              <w:right w:val="single" w:sz="4" w:space="0" w:color="auto"/>
            </w:tcBorders>
          </w:tcPr>
          <w:p w14:paraId="341C0FD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17</w:t>
            </w:r>
          </w:p>
        </w:tc>
        <w:tc>
          <w:tcPr>
            <w:tcW w:w="3420" w:type="dxa"/>
            <w:tcBorders>
              <w:top w:val="single" w:sz="4" w:space="0" w:color="auto"/>
              <w:left w:val="single" w:sz="4" w:space="0" w:color="auto"/>
              <w:bottom w:val="single" w:sz="4" w:space="0" w:color="auto"/>
              <w:right w:val="single" w:sz="4" w:space="0" w:color="auto"/>
            </w:tcBorders>
          </w:tcPr>
          <w:p w14:paraId="3399463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Oklahoma City, OK</w:t>
            </w:r>
          </w:p>
        </w:tc>
        <w:tc>
          <w:tcPr>
            <w:tcW w:w="450" w:type="dxa"/>
            <w:tcBorders>
              <w:top w:val="single" w:sz="4" w:space="0" w:color="auto"/>
              <w:left w:val="single" w:sz="4" w:space="0" w:color="auto"/>
              <w:bottom w:val="single" w:sz="4" w:space="0" w:color="auto"/>
              <w:right w:val="single" w:sz="4" w:space="0" w:color="auto"/>
            </w:tcBorders>
          </w:tcPr>
          <w:p w14:paraId="1A265C0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50</w:t>
            </w:r>
          </w:p>
        </w:tc>
        <w:tc>
          <w:tcPr>
            <w:tcW w:w="3420" w:type="dxa"/>
            <w:tcBorders>
              <w:top w:val="single" w:sz="4" w:space="0" w:color="auto"/>
              <w:left w:val="single" w:sz="4" w:space="0" w:color="auto"/>
              <w:bottom w:val="single" w:sz="4" w:space="0" w:color="auto"/>
              <w:right w:val="single" w:sz="4" w:space="0" w:color="auto"/>
            </w:tcBorders>
          </w:tcPr>
          <w:p w14:paraId="4CA65CE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New Haven, CT</w:t>
            </w:r>
          </w:p>
        </w:tc>
        <w:tc>
          <w:tcPr>
            <w:tcW w:w="450" w:type="dxa"/>
            <w:tcBorders>
              <w:top w:val="single" w:sz="4" w:space="0" w:color="auto"/>
              <w:left w:val="single" w:sz="4" w:space="0" w:color="auto"/>
              <w:bottom w:val="single" w:sz="4" w:space="0" w:color="auto"/>
              <w:right w:val="single" w:sz="4" w:space="0" w:color="auto"/>
            </w:tcBorders>
          </w:tcPr>
          <w:p w14:paraId="2546DF4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83</w:t>
            </w:r>
          </w:p>
        </w:tc>
      </w:tr>
      <w:tr w:rsidR="00060E13" w:rsidRPr="00060E13" w14:paraId="60BBABD5" w14:textId="77777777" w:rsidTr="0090232A">
        <w:trPr>
          <w:jc w:val="center"/>
        </w:trPr>
        <w:tc>
          <w:tcPr>
            <w:tcW w:w="3240" w:type="dxa"/>
            <w:tcBorders>
              <w:top w:val="single" w:sz="4" w:space="0" w:color="auto"/>
              <w:left w:val="single" w:sz="4" w:space="0" w:color="auto"/>
              <w:bottom w:val="single" w:sz="4" w:space="0" w:color="auto"/>
              <w:right w:val="single" w:sz="4" w:space="0" w:color="auto"/>
            </w:tcBorders>
          </w:tcPr>
          <w:p w14:paraId="4FE0C8C1" w14:textId="77777777" w:rsidR="005F2F63" w:rsidRPr="00060E13" w:rsidRDefault="005F2F63" w:rsidP="00973822">
            <w:pPr>
              <w:spacing w:line="230" w:lineRule="exact"/>
              <w:ind w:right="72"/>
              <w:rPr>
                <w:rFonts w:ascii="Consolas" w:hAnsi="Consolas" w:cs="Consolas"/>
                <w:sz w:val="20"/>
                <w:szCs w:val="20"/>
              </w:rPr>
            </w:pPr>
            <w:r w:rsidRPr="00060E13">
              <w:rPr>
                <w:rFonts w:ascii="Consolas" w:hAnsi="Consolas" w:cs="Consolas"/>
                <w:sz w:val="20"/>
                <w:szCs w:val="20"/>
              </w:rPr>
              <w:t xml:space="preserve">Anaheim-Santa Ana-  </w:t>
            </w:r>
          </w:p>
          <w:p w14:paraId="7D82723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    Garden Grove, CA </w:t>
            </w:r>
          </w:p>
        </w:tc>
        <w:tc>
          <w:tcPr>
            <w:tcW w:w="450" w:type="dxa"/>
            <w:tcBorders>
              <w:top w:val="single" w:sz="4" w:space="0" w:color="auto"/>
              <w:left w:val="single" w:sz="4" w:space="0" w:color="auto"/>
              <w:bottom w:val="single" w:sz="4" w:space="0" w:color="auto"/>
              <w:right w:val="single" w:sz="4" w:space="0" w:color="auto"/>
            </w:tcBorders>
          </w:tcPr>
          <w:p w14:paraId="1064D3F2" w14:textId="77777777" w:rsidR="005F2F63" w:rsidRPr="00060E13" w:rsidRDefault="005F2F63" w:rsidP="00973822">
            <w:pPr>
              <w:rPr>
                <w:rFonts w:ascii="Consolas" w:hAnsi="Consolas" w:cs="Consolas"/>
                <w:sz w:val="20"/>
                <w:szCs w:val="20"/>
              </w:rPr>
            </w:pPr>
          </w:p>
          <w:p w14:paraId="0723994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18</w:t>
            </w:r>
          </w:p>
        </w:tc>
        <w:tc>
          <w:tcPr>
            <w:tcW w:w="3420" w:type="dxa"/>
            <w:tcBorders>
              <w:top w:val="single" w:sz="4" w:space="0" w:color="auto"/>
              <w:left w:val="single" w:sz="4" w:space="0" w:color="auto"/>
              <w:bottom w:val="single" w:sz="4" w:space="0" w:color="auto"/>
              <w:right w:val="single" w:sz="4" w:space="0" w:color="auto"/>
            </w:tcBorders>
          </w:tcPr>
          <w:p w14:paraId="7BBCBCC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Syracuse, NY </w:t>
            </w:r>
          </w:p>
        </w:tc>
        <w:tc>
          <w:tcPr>
            <w:tcW w:w="450" w:type="dxa"/>
            <w:tcBorders>
              <w:top w:val="single" w:sz="4" w:space="0" w:color="auto"/>
              <w:left w:val="single" w:sz="4" w:space="0" w:color="auto"/>
              <w:bottom w:val="single" w:sz="4" w:space="0" w:color="auto"/>
              <w:right w:val="single" w:sz="4" w:space="0" w:color="auto"/>
            </w:tcBorders>
          </w:tcPr>
          <w:p w14:paraId="12A39CD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51</w:t>
            </w:r>
          </w:p>
        </w:tc>
        <w:tc>
          <w:tcPr>
            <w:tcW w:w="3420" w:type="dxa"/>
            <w:tcBorders>
              <w:top w:val="single" w:sz="4" w:space="0" w:color="auto"/>
              <w:left w:val="single" w:sz="4" w:space="0" w:color="auto"/>
              <w:bottom w:val="single" w:sz="4" w:space="0" w:color="auto"/>
              <w:right w:val="single" w:sz="4" w:space="0" w:color="auto"/>
            </w:tcBorders>
          </w:tcPr>
          <w:p w14:paraId="29C425D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Tucson, AZ</w:t>
            </w:r>
          </w:p>
        </w:tc>
        <w:tc>
          <w:tcPr>
            <w:tcW w:w="450" w:type="dxa"/>
            <w:tcBorders>
              <w:top w:val="single" w:sz="4" w:space="0" w:color="auto"/>
              <w:left w:val="single" w:sz="4" w:space="0" w:color="auto"/>
              <w:bottom w:val="single" w:sz="4" w:space="0" w:color="auto"/>
              <w:right w:val="single" w:sz="4" w:space="0" w:color="auto"/>
            </w:tcBorders>
          </w:tcPr>
          <w:p w14:paraId="64EC851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84</w:t>
            </w:r>
          </w:p>
        </w:tc>
      </w:tr>
      <w:tr w:rsidR="00060E13" w:rsidRPr="00060E13" w14:paraId="2E7285D5" w14:textId="77777777" w:rsidTr="0090232A">
        <w:trPr>
          <w:jc w:val="center"/>
        </w:trPr>
        <w:tc>
          <w:tcPr>
            <w:tcW w:w="3240" w:type="dxa"/>
            <w:tcBorders>
              <w:top w:val="single" w:sz="4" w:space="0" w:color="auto"/>
              <w:left w:val="single" w:sz="4" w:space="0" w:color="auto"/>
              <w:bottom w:val="single" w:sz="4" w:space="0" w:color="auto"/>
              <w:right w:val="single" w:sz="4" w:space="0" w:color="auto"/>
            </w:tcBorders>
          </w:tcPr>
          <w:p w14:paraId="1ABC05B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Milwaukee, WI </w:t>
            </w:r>
          </w:p>
        </w:tc>
        <w:tc>
          <w:tcPr>
            <w:tcW w:w="450" w:type="dxa"/>
            <w:tcBorders>
              <w:top w:val="single" w:sz="4" w:space="0" w:color="auto"/>
              <w:left w:val="single" w:sz="4" w:space="0" w:color="auto"/>
              <w:bottom w:val="single" w:sz="4" w:space="0" w:color="auto"/>
              <w:right w:val="single" w:sz="4" w:space="0" w:color="auto"/>
            </w:tcBorders>
          </w:tcPr>
          <w:p w14:paraId="3A33F03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19</w:t>
            </w:r>
          </w:p>
        </w:tc>
        <w:tc>
          <w:tcPr>
            <w:tcW w:w="3420" w:type="dxa"/>
            <w:tcBorders>
              <w:top w:val="single" w:sz="4" w:space="0" w:color="auto"/>
              <w:left w:val="single" w:sz="4" w:space="0" w:color="auto"/>
              <w:bottom w:val="single" w:sz="4" w:space="0" w:color="auto"/>
              <w:right w:val="single" w:sz="4" w:space="0" w:color="auto"/>
            </w:tcBorders>
          </w:tcPr>
          <w:p w14:paraId="7592F9F7" w14:textId="77777777" w:rsidR="005F2F63" w:rsidRPr="00060E13" w:rsidRDefault="005F2F63" w:rsidP="00973822">
            <w:pPr>
              <w:spacing w:line="230" w:lineRule="exact"/>
              <w:ind w:right="72"/>
              <w:rPr>
                <w:rFonts w:ascii="Consolas" w:hAnsi="Consolas" w:cs="Consolas"/>
                <w:sz w:val="20"/>
                <w:szCs w:val="20"/>
              </w:rPr>
            </w:pPr>
            <w:r w:rsidRPr="00060E13">
              <w:rPr>
                <w:rFonts w:ascii="Consolas" w:hAnsi="Consolas" w:cs="Consolas"/>
                <w:sz w:val="20"/>
                <w:szCs w:val="20"/>
              </w:rPr>
              <w:t>Gary-Hammond-</w:t>
            </w:r>
          </w:p>
          <w:p w14:paraId="228C7B5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    East Chicago, IN </w:t>
            </w:r>
          </w:p>
        </w:tc>
        <w:tc>
          <w:tcPr>
            <w:tcW w:w="450" w:type="dxa"/>
            <w:tcBorders>
              <w:top w:val="single" w:sz="4" w:space="0" w:color="auto"/>
              <w:left w:val="single" w:sz="4" w:space="0" w:color="auto"/>
              <w:bottom w:val="single" w:sz="4" w:space="0" w:color="auto"/>
              <w:right w:val="single" w:sz="4" w:space="0" w:color="auto"/>
            </w:tcBorders>
          </w:tcPr>
          <w:p w14:paraId="0264367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52</w:t>
            </w:r>
          </w:p>
        </w:tc>
        <w:tc>
          <w:tcPr>
            <w:tcW w:w="3420" w:type="dxa"/>
            <w:tcBorders>
              <w:top w:val="single" w:sz="4" w:space="0" w:color="auto"/>
              <w:left w:val="single" w:sz="4" w:space="0" w:color="auto"/>
              <w:bottom w:val="single" w:sz="4" w:space="0" w:color="auto"/>
              <w:right w:val="single" w:sz="4" w:space="0" w:color="auto"/>
            </w:tcBorders>
          </w:tcPr>
          <w:p w14:paraId="59890FE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West Palm Beach, FL</w:t>
            </w:r>
          </w:p>
        </w:tc>
        <w:tc>
          <w:tcPr>
            <w:tcW w:w="450" w:type="dxa"/>
            <w:tcBorders>
              <w:top w:val="single" w:sz="4" w:space="0" w:color="auto"/>
              <w:left w:val="single" w:sz="4" w:space="0" w:color="auto"/>
              <w:bottom w:val="single" w:sz="4" w:space="0" w:color="auto"/>
              <w:right w:val="single" w:sz="4" w:space="0" w:color="auto"/>
            </w:tcBorders>
          </w:tcPr>
          <w:p w14:paraId="7A33C0A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85</w:t>
            </w:r>
          </w:p>
        </w:tc>
      </w:tr>
      <w:tr w:rsidR="00060E13" w:rsidRPr="00060E13" w14:paraId="426C4C35" w14:textId="77777777" w:rsidTr="0090232A">
        <w:trPr>
          <w:jc w:val="center"/>
        </w:trPr>
        <w:tc>
          <w:tcPr>
            <w:tcW w:w="3240" w:type="dxa"/>
            <w:tcBorders>
              <w:top w:val="single" w:sz="4" w:space="0" w:color="auto"/>
              <w:left w:val="single" w:sz="4" w:space="0" w:color="auto"/>
              <w:bottom w:val="single" w:sz="4" w:space="0" w:color="auto"/>
              <w:right w:val="single" w:sz="4" w:space="0" w:color="auto"/>
            </w:tcBorders>
          </w:tcPr>
          <w:p w14:paraId="7A851B0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Atlanta, GA </w:t>
            </w:r>
          </w:p>
        </w:tc>
        <w:tc>
          <w:tcPr>
            <w:tcW w:w="450" w:type="dxa"/>
            <w:tcBorders>
              <w:top w:val="single" w:sz="4" w:space="0" w:color="auto"/>
              <w:left w:val="single" w:sz="4" w:space="0" w:color="auto"/>
              <w:bottom w:val="single" w:sz="4" w:space="0" w:color="auto"/>
              <w:right w:val="single" w:sz="4" w:space="0" w:color="auto"/>
            </w:tcBorders>
          </w:tcPr>
          <w:p w14:paraId="5F6A2BB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20</w:t>
            </w:r>
          </w:p>
        </w:tc>
        <w:tc>
          <w:tcPr>
            <w:tcW w:w="3420" w:type="dxa"/>
            <w:tcBorders>
              <w:top w:val="single" w:sz="4" w:space="0" w:color="auto"/>
              <w:left w:val="single" w:sz="4" w:space="0" w:color="auto"/>
              <w:bottom w:val="single" w:sz="4" w:space="0" w:color="auto"/>
              <w:right w:val="single" w:sz="4" w:space="0" w:color="auto"/>
            </w:tcBorders>
          </w:tcPr>
          <w:p w14:paraId="071CD00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Honolulu, HI </w:t>
            </w:r>
          </w:p>
        </w:tc>
        <w:tc>
          <w:tcPr>
            <w:tcW w:w="450" w:type="dxa"/>
            <w:tcBorders>
              <w:top w:val="single" w:sz="4" w:space="0" w:color="auto"/>
              <w:left w:val="single" w:sz="4" w:space="0" w:color="auto"/>
              <w:bottom w:val="single" w:sz="4" w:space="0" w:color="auto"/>
              <w:right w:val="single" w:sz="4" w:space="0" w:color="auto"/>
            </w:tcBorders>
          </w:tcPr>
          <w:p w14:paraId="7764376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53</w:t>
            </w:r>
          </w:p>
        </w:tc>
        <w:tc>
          <w:tcPr>
            <w:tcW w:w="3420" w:type="dxa"/>
            <w:tcBorders>
              <w:top w:val="single" w:sz="4" w:space="0" w:color="auto"/>
              <w:left w:val="single" w:sz="4" w:space="0" w:color="auto"/>
              <w:bottom w:val="single" w:sz="4" w:space="0" w:color="auto"/>
              <w:right w:val="single" w:sz="4" w:space="0" w:color="auto"/>
            </w:tcBorders>
          </w:tcPr>
          <w:p w14:paraId="5AAEA5D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Worchester, MA</w:t>
            </w:r>
          </w:p>
        </w:tc>
        <w:tc>
          <w:tcPr>
            <w:tcW w:w="450" w:type="dxa"/>
            <w:tcBorders>
              <w:top w:val="single" w:sz="4" w:space="0" w:color="auto"/>
              <w:left w:val="single" w:sz="4" w:space="0" w:color="auto"/>
              <w:bottom w:val="single" w:sz="4" w:space="0" w:color="auto"/>
              <w:right w:val="single" w:sz="4" w:space="0" w:color="auto"/>
            </w:tcBorders>
          </w:tcPr>
          <w:p w14:paraId="791C015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86</w:t>
            </w:r>
          </w:p>
        </w:tc>
      </w:tr>
      <w:tr w:rsidR="00060E13" w:rsidRPr="00060E13" w14:paraId="6276DF44" w14:textId="77777777" w:rsidTr="0090232A">
        <w:trPr>
          <w:jc w:val="center"/>
        </w:trPr>
        <w:tc>
          <w:tcPr>
            <w:tcW w:w="3240" w:type="dxa"/>
            <w:tcBorders>
              <w:top w:val="single" w:sz="4" w:space="0" w:color="auto"/>
              <w:left w:val="single" w:sz="4" w:space="0" w:color="auto"/>
              <w:bottom w:val="single" w:sz="4" w:space="0" w:color="auto"/>
              <w:right w:val="single" w:sz="4" w:space="0" w:color="auto"/>
            </w:tcBorders>
          </w:tcPr>
          <w:p w14:paraId="4FB472C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Cincinnati, OH</w:t>
            </w:r>
          </w:p>
        </w:tc>
        <w:tc>
          <w:tcPr>
            <w:tcW w:w="450" w:type="dxa"/>
            <w:tcBorders>
              <w:top w:val="single" w:sz="4" w:space="0" w:color="auto"/>
              <w:left w:val="single" w:sz="4" w:space="0" w:color="auto"/>
              <w:bottom w:val="single" w:sz="4" w:space="0" w:color="auto"/>
              <w:right w:val="single" w:sz="4" w:space="0" w:color="auto"/>
            </w:tcBorders>
          </w:tcPr>
          <w:p w14:paraId="58A4413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21</w:t>
            </w:r>
          </w:p>
        </w:tc>
        <w:tc>
          <w:tcPr>
            <w:tcW w:w="3420" w:type="dxa"/>
            <w:tcBorders>
              <w:top w:val="single" w:sz="4" w:space="0" w:color="auto"/>
              <w:left w:val="single" w:sz="4" w:space="0" w:color="auto"/>
              <w:bottom w:val="single" w:sz="4" w:space="0" w:color="auto"/>
              <w:right w:val="single" w:sz="4" w:space="0" w:color="auto"/>
            </w:tcBorders>
          </w:tcPr>
          <w:p w14:paraId="3066BDAA" w14:textId="77777777" w:rsidR="005F2F63" w:rsidRPr="00060E13" w:rsidRDefault="005F2F63" w:rsidP="00973822">
            <w:pPr>
              <w:spacing w:line="249" w:lineRule="exact"/>
              <w:ind w:right="72"/>
              <w:rPr>
                <w:rFonts w:ascii="Consolas" w:hAnsi="Consolas" w:cs="Consolas"/>
                <w:sz w:val="20"/>
                <w:szCs w:val="20"/>
              </w:rPr>
            </w:pPr>
            <w:r w:rsidRPr="00060E13">
              <w:rPr>
                <w:rFonts w:ascii="Consolas" w:hAnsi="Consolas" w:cs="Consolas"/>
                <w:sz w:val="20"/>
                <w:szCs w:val="20"/>
              </w:rPr>
              <w:t>Ft. Lauderdale-</w:t>
            </w:r>
          </w:p>
          <w:p w14:paraId="7086DEB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    Hollywood, FL </w:t>
            </w:r>
          </w:p>
        </w:tc>
        <w:tc>
          <w:tcPr>
            <w:tcW w:w="450" w:type="dxa"/>
            <w:tcBorders>
              <w:top w:val="single" w:sz="4" w:space="0" w:color="auto"/>
              <w:left w:val="single" w:sz="4" w:space="0" w:color="auto"/>
              <w:bottom w:val="single" w:sz="4" w:space="0" w:color="auto"/>
              <w:right w:val="single" w:sz="4" w:space="0" w:color="auto"/>
            </w:tcBorders>
          </w:tcPr>
          <w:p w14:paraId="011A5EDC" w14:textId="77777777" w:rsidR="005F2F63" w:rsidRPr="00060E13" w:rsidRDefault="005F2F63" w:rsidP="00973822">
            <w:pPr>
              <w:rPr>
                <w:rFonts w:ascii="Consolas" w:hAnsi="Consolas" w:cs="Consolas"/>
                <w:sz w:val="20"/>
                <w:szCs w:val="20"/>
              </w:rPr>
            </w:pPr>
          </w:p>
          <w:p w14:paraId="6BB5CBB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54</w:t>
            </w:r>
          </w:p>
        </w:tc>
        <w:tc>
          <w:tcPr>
            <w:tcW w:w="3420" w:type="dxa"/>
            <w:tcBorders>
              <w:top w:val="single" w:sz="4" w:space="0" w:color="auto"/>
              <w:left w:val="single" w:sz="4" w:space="0" w:color="auto"/>
              <w:bottom w:val="single" w:sz="4" w:space="0" w:color="auto"/>
              <w:right w:val="single" w:sz="4" w:space="0" w:color="auto"/>
            </w:tcBorders>
          </w:tcPr>
          <w:p w14:paraId="3854918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Wilkes-Barre-Hazelton, PA</w:t>
            </w:r>
          </w:p>
        </w:tc>
        <w:tc>
          <w:tcPr>
            <w:tcW w:w="450" w:type="dxa"/>
            <w:tcBorders>
              <w:top w:val="single" w:sz="4" w:space="0" w:color="auto"/>
              <w:left w:val="single" w:sz="4" w:space="0" w:color="auto"/>
              <w:bottom w:val="single" w:sz="4" w:space="0" w:color="auto"/>
              <w:right w:val="single" w:sz="4" w:space="0" w:color="auto"/>
            </w:tcBorders>
          </w:tcPr>
          <w:p w14:paraId="1F60DFD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87</w:t>
            </w:r>
          </w:p>
        </w:tc>
      </w:tr>
      <w:tr w:rsidR="00060E13" w:rsidRPr="00060E13" w14:paraId="2ECEA494" w14:textId="77777777" w:rsidTr="0090232A">
        <w:trPr>
          <w:jc w:val="center"/>
        </w:trPr>
        <w:tc>
          <w:tcPr>
            <w:tcW w:w="3240" w:type="dxa"/>
            <w:tcBorders>
              <w:top w:val="single" w:sz="4" w:space="0" w:color="auto"/>
              <w:left w:val="single" w:sz="4" w:space="0" w:color="auto"/>
              <w:bottom w:val="single" w:sz="4" w:space="0" w:color="auto"/>
              <w:right w:val="single" w:sz="4" w:space="0" w:color="auto"/>
            </w:tcBorders>
          </w:tcPr>
          <w:p w14:paraId="05601018" w14:textId="77777777" w:rsidR="005F2F63" w:rsidRPr="00060E13" w:rsidRDefault="005F2F63" w:rsidP="00973822">
            <w:pPr>
              <w:spacing w:line="244" w:lineRule="exact"/>
              <w:ind w:right="72"/>
              <w:rPr>
                <w:rFonts w:ascii="Consolas" w:hAnsi="Consolas" w:cs="Consolas"/>
                <w:sz w:val="20"/>
                <w:szCs w:val="20"/>
              </w:rPr>
            </w:pPr>
            <w:r w:rsidRPr="00060E13">
              <w:rPr>
                <w:rFonts w:ascii="Consolas" w:hAnsi="Consolas" w:cs="Consolas"/>
                <w:sz w:val="20"/>
                <w:szCs w:val="20"/>
              </w:rPr>
              <w:t>Paterson-Clifton-</w:t>
            </w:r>
          </w:p>
          <w:p w14:paraId="51561AC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    Passaic, NJ </w:t>
            </w:r>
          </w:p>
        </w:tc>
        <w:tc>
          <w:tcPr>
            <w:tcW w:w="450" w:type="dxa"/>
            <w:tcBorders>
              <w:top w:val="single" w:sz="4" w:space="0" w:color="auto"/>
              <w:left w:val="single" w:sz="4" w:space="0" w:color="auto"/>
              <w:bottom w:val="single" w:sz="4" w:space="0" w:color="auto"/>
              <w:right w:val="single" w:sz="4" w:space="0" w:color="auto"/>
            </w:tcBorders>
          </w:tcPr>
          <w:p w14:paraId="6F4DDE4A" w14:textId="77777777" w:rsidR="005F2F63" w:rsidRPr="00060E13" w:rsidRDefault="005F2F63" w:rsidP="00973822">
            <w:pPr>
              <w:rPr>
                <w:rFonts w:ascii="Consolas" w:hAnsi="Consolas" w:cs="Consolas"/>
                <w:sz w:val="20"/>
                <w:szCs w:val="20"/>
              </w:rPr>
            </w:pPr>
          </w:p>
          <w:p w14:paraId="1955BE3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22</w:t>
            </w:r>
          </w:p>
        </w:tc>
        <w:tc>
          <w:tcPr>
            <w:tcW w:w="3420" w:type="dxa"/>
            <w:tcBorders>
              <w:top w:val="single" w:sz="4" w:space="0" w:color="auto"/>
              <w:left w:val="single" w:sz="4" w:space="0" w:color="auto"/>
              <w:bottom w:val="single" w:sz="4" w:space="0" w:color="auto"/>
              <w:right w:val="single" w:sz="4" w:space="0" w:color="auto"/>
            </w:tcBorders>
          </w:tcPr>
          <w:p w14:paraId="096EE4E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Jersey City, NJ</w:t>
            </w:r>
          </w:p>
        </w:tc>
        <w:tc>
          <w:tcPr>
            <w:tcW w:w="450" w:type="dxa"/>
            <w:tcBorders>
              <w:top w:val="single" w:sz="4" w:space="0" w:color="auto"/>
              <w:left w:val="single" w:sz="4" w:space="0" w:color="auto"/>
              <w:bottom w:val="single" w:sz="4" w:space="0" w:color="auto"/>
              <w:right w:val="single" w:sz="4" w:space="0" w:color="auto"/>
            </w:tcBorders>
          </w:tcPr>
          <w:p w14:paraId="7E4F353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55</w:t>
            </w:r>
          </w:p>
        </w:tc>
        <w:tc>
          <w:tcPr>
            <w:tcW w:w="3420" w:type="dxa"/>
            <w:tcBorders>
              <w:top w:val="single" w:sz="4" w:space="0" w:color="auto"/>
              <w:left w:val="single" w:sz="4" w:space="0" w:color="auto"/>
              <w:bottom w:val="single" w:sz="4" w:space="0" w:color="auto"/>
              <w:right w:val="single" w:sz="4" w:space="0" w:color="auto"/>
            </w:tcBorders>
          </w:tcPr>
          <w:p w14:paraId="3FBAA3D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Peoria, IL</w:t>
            </w:r>
          </w:p>
        </w:tc>
        <w:tc>
          <w:tcPr>
            <w:tcW w:w="450" w:type="dxa"/>
            <w:tcBorders>
              <w:top w:val="single" w:sz="4" w:space="0" w:color="auto"/>
              <w:left w:val="single" w:sz="4" w:space="0" w:color="auto"/>
              <w:bottom w:val="single" w:sz="4" w:space="0" w:color="auto"/>
              <w:right w:val="single" w:sz="4" w:space="0" w:color="auto"/>
            </w:tcBorders>
          </w:tcPr>
          <w:p w14:paraId="762CC6A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88</w:t>
            </w:r>
          </w:p>
        </w:tc>
      </w:tr>
      <w:tr w:rsidR="00060E13" w:rsidRPr="00060E13" w14:paraId="5F98008A" w14:textId="77777777" w:rsidTr="0090232A">
        <w:trPr>
          <w:jc w:val="center"/>
        </w:trPr>
        <w:tc>
          <w:tcPr>
            <w:tcW w:w="3240" w:type="dxa"/>
            <w:tcBorders>
              <w:top w:val="single" w:sz="4" w:space="0" w:color="auto"/>
              <w:left w:val="single" w:sz="4" w:space="0" w:color="auto"/>
              <w:bottom w:val="single" w:sz="4" w:space="0" w:color="auto"/>
              <w:right w:val="single" w:sz="4" w:space="0" w:color="auto"/>
            </w:tcBorders>
          </w:tcPr>
          <w:p w14:paraId="488C916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San Diego, CA </w:t>
            </w:r>
          </w:p>
        </w:tc>
        <w:tc>
          <w:tcPr>
            <w:tcW w:w="450" w:type="dxa"/>
            <w:tcBorders>
              <w:top w:val="single" w:sz="4" w:space="0" w:color="auto"/>
              <w:left w:val="single" w:sz="4" w:space="0" w:color="auto"/>
              <w:bottom w:val="single" w:sz="4" w:space="0" w:color="auto"/>
              <w:right w:val="single" w:sz="4" w:space="0" w:color="auto"/>
            </w:tcBorders>
          </w:tcPr>
          <w:p w14:paraId="53B36C9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23</w:t>
            </w:r>
          </w:p>
        </w:tc>
        <w:tc>
          <w:tcPr>
            <w:tcW w:w="3420" w:type="dxa"/>
            <w:tcBorders>
              <w:top w:val="single" w:sz="4" w:space="0" w:color="auto"/>
              <w:left w:val="single" w:sz="4" w:space="0" w:color="auto"/>
              <w:bottom w:val="single" w:sz="4" w:space="0" w:color="auto"/>
              <w:right w:val="single" w:sz="4" w:space="0" w:color="auto"/>
            </w:tcBorders>
          </w:tcPr>
          <w:p w14:paraId="2558E77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Greensboro-Winston-</w:t>
            </w:r>
          </w:p>
          <w:p w14:paraId="5EB3C20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    Salem-High Point, NC</w:t>
            </w:r>
          </w:p>
        </w:tc>
        <w:tc>
          <w:tcPr>
            <w:tcW w:w="450" w:type="dxa"/>
            <w:tcBorders>
              <w:top w:val="single" w:sz="4" w:space="0" w:color="auto"/>
              <w:left w:val="single" w:sz="4" w:space="0" w:color="auto"/>
              <w:bottom w:val="single" w:sz="4" w:space="0" w:color="auto"/>
              <w:right w:val="single" w:sz="4" w:space="0" w:color="auto"/>
            </w:tcBorders>
          </w:tcPr>
          <w:p w14:paraId="31284B0F" w14:textId="77777777" w:rsidR="005F2F63" w:rsidRPr="00060E13" w:rsidRDefault="005F2F63" w:rsidP="00973822">
            <w:pPr>
              <w:rPr>
                <w:rFonts w:ascii="Consolas" w:hAnsi="Consolas" w:cs="Consolas"/>
                <w:sz w:val="20"/>
                <w:szCs w:val="20"/>
              </w:rPr>
            </w:pPr>
          </w:p>
          <w:p w14:paraId="71D44C3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56</w:t>
            </w:r>
          </w:p>
        </w:tc>
        <w:tc>
          <w:tcPr>
            <w:tcW w:w="3420" w:type="dxa"/>
            <w:tcBorders>
              <w:top w:val="single" w:sz="4" w:space="0" w:color="auto"/>
              <w:left w:val="single" w:sz="4" w:space="0" w:color="auto"/>
              <w:bottom w:val="single" w:sz="4" w:space="0" w:color="auto"/>
              <w:right w:val="single" w:sz="4" w:space="0" w:color="auto"/>
            </w:tcBorders>
          </w:tcPr>
          <w:p w14:paraId="787D155F" w14:textId="77777777" w:rsidR="005F2F63" w:rsidRPr="00060E13" w:rsidRDefault="005F2F63" w:rsidP="00973822">
            <w:pPr>
              <w:spacing w:line="244" w:lineRule="exact"/>
              <w:rPr>
                <w:rFonts w:ascii="Consolas" w:hAnsi="Consolas" w:cs="Consolas"/>
                <w:sz w:val="20"/>
                <w:szCs w:val="20"/>
              </w:rPr>
            </w:pPr>
            <w:r w:rsidRPr="00060E13">
              <w:rPr>
                <w:rFonts w:ascii="Consolas" w:hAnsi="Consolas" w:cs="Consolas"/>
                <w:sz w:val="20"/>
                <w:szCs w:val="20"/>
              </w:rPr>
              <w:t>Utica-Rome, NY</w:t>
            </w:r>
          </w:p>
          <w:p w14:paraId="71A9E8A7" w14:textId="77777777" w:rsidR="005F2F63" w:rsidRPr="00060E13" w:rsidRDefault="005F2F63" w:rsidP="00973822">
            <w:pPr>
              <w:rPr>
                <w:rFonts w:ascii="Consolas" w:hAnsi="Consolas" w:cs="Consolas"/>
                <w:sz w:val="20"/>
                <w:szCs w:val="20"/>
              </w:rPr>
            </w:pPr>
          </w:p>
        </w:tc>
        <w:tc>
          <w:tcPr>
            <w:tcW w:w="450" w:type="dxa"/>
            <w:tcBorders>
              <w:top w:val="single" w:sz="4" w:space="0" w:color="auto"/>
              <w:left w:val="single" w:sz="4" w:space="0" w:color="auto"/>
              <w:bottom w:val="single" w:sz="4" w:space="0" w:color="auto"/>
              <w:right w:val="single" w:sz="4" w:space="0" w:color="auto"/>
            </w:tcBorders>
          </w:tcPr>
          <w:p w14:paraId="1E4F345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89</w:t>
            </w:r>
          </w:p>
        </w:tc>
      </w:tr>
      <w:tr w:rsidR="00060E13" w:rsidRPr="00060E13" w14:paraId="6F986F29" w14:textId="77777777" w:rsidTr="0090232A">
        <w:trPr>
          <w:jc w:val="center"/>
        </w:trPr>
        <w:tc>
          <w:tcPr>
            <w:tcW w:w="3240" w:type="dxa"/>
            <w:tcBorders>
              <w:top w:val="single" w:sz="4" w:space="0" w:color="auto"/>
              <w:left w:val="single" w:sz="4" w:space="0" w:color="auto"/>
              <w:bottom w:val="single" w:sz="4" w:space="0" w:color="auto"/>
              <w:right w:val="single" w:sz="4" w:space="0" w:color="auto"/>
            </w:tcBorders>
          </w:tcPr>
          <w:p w14:paraId="65598F8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Buffalo, NY </w:t>
            </w:r>
          </w:p>
        </w:tc>
        <w:tc>
          <w:tcPr>
            <w:tcW w:w="450" w:type="dxa"/>
            <w:tcBorders>
              <w:top w:val="single" w:sz="4" w:space="0" w:color="auto"/>
              <w:left w:val="single" w:sz="4" w:space="0" w:color="auto"/>
              <w:bottom w:val="single" w:sz="4" w:space="0" w:color="auto"/>
              <w:right w:val="single" w:sz="4" w:space="0" w:color="auto"/>
            </w:tcBorders>
          </w:tcPr>
          <w:p w14:paraId="37E4801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24</w:t>
            </w:r>
          </w:p>
        </w:tc>
        <w:tc>
          <w:tcPr>
            <w:tcW w:w="3420" w:type="dxa"/>
            <w:tcBorders>
              <w:top w:val="single" w:sz="4" w:space="0" w:color="auto"/>
              <w:left w:val="single" w:sz="4" w:space="0" w:color="auto"/>
              <w:bottom w:val="single" w:sz="4" w:space="0" w:color="auto"/>
              <w:right w:val="single" w:sz="4" w:space="0" w:color="auto"/>
            </w:tcBorders>
          </w:tcPr>
          <w:p w14:paraId="5411EB5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Salt Lake City, UT</w:t>
            </w:r>
          </w:p>
        </w:tc>
        <w:tc>
          <w:tcPr>
            <w:tcW w:w="450" w:type="dxa"/>
            <w:tcBorders>
              <w:top w:val="single" w:sz="4" w:space="0" w:color="auto"/>
              <w:left w:val="single" w:sz="4" w:space="0" w:color="auto"/>
              <w:bottom w:val="single" w:sz="4" w:space="0" w:color="auto"/>
              <w:right w:val="single" w:sz="4" w:space="0" w:color="auto"/>
            </w:tcBorders>
          </w:tcPr>
          <w:p w14:paraId="4E7E0FF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57</w:t>
            </w:r>
          </w:p>
        </w:tc>
        <w:tc>
          <w:tcPr>
            <w:tcW w:w="3420" w:type="dxa"/>
            <w:tcBorders>
              <w:top w:val="single" w:sz="4" w:space="0" w:color="auto"/>
              <w:left w:val="single" w:sz="4" w:space="0" w:color="auto"/>
              <w:bottom w:val="single" w:sz="4" w:space="0" w:color="auto"/>
              <w:right w:val="single" w:sz="4" w:space="0" w:color="auto"/>
            </w:tcBorders>
          </w:tcPr>
          <w:p w14:paraId="5536784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York, PA</w:t>
            </w:r>
          </w:p>
        </w:tc>
        <w:tc>
          <w:tcPr>
            <w:tcW w:w="450" w:type="dxa"/>
            <w:tcBorders>
              <w:top w:val="single" w:sz="4" w:space="0" w:color="auto"/>
              <w:left w:val="single" w:sz="4" w:space="0" w:color="auto"/>
              <w:bottom w:val="single" w:sz="4" w:space="0" w:color="auto"/>
              <w:right w:val="single" w:sz="4" w:space="0" w:color="auto"/>
            </w:tcBorders>
          </w:tcPr>
          <w:p w14:paraId="25B0181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90</w:t>
            </w:r>
          </w:p>
        </w:tc>
      </w:tr>
      <w:tr w:rsidR="00060E13" w:rsidRPr="00060E13" w14:paraId="2C4D107F" w14:textId="77777777" w:rsidTr="0090232A">
        <w:trPr>
          <w:jc w:val="center"/>
        </w:trPr>
        <w:tc>
          <w:tcPr>
            <w:tcW w:w="3240" w:type="dxa"/>
            <w:tcBorders>
              <w:top w:val="single" w:sz="4" w:space="0" w:color="auto"/>
              <w:left w:val="single" w:sz="4" w:space="0" w:color="auto"/>
              <w:bottom w:val="single" w:sz="4" w:space="0" w:color="auto"/>
              <w:right w:val="single" w:sz="4" w:space="0" w:color="auto"/>
            </w:tcBorders>
          </w:tcPr>
          <w:p w14:paraId="45ED651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Miami, FL</w:t>
            </w:r>
          </w:p>
        </w:tc>
        <w:tc>
          <w:tcPr>
            <w:tcW w:w="450" w:type="dxa"/>
            <w:tcBorders>
              <w:top w:val="single" w:sz="4" w:space="0" w:color="auto"/>
              <w:left w:val="single" w:sz="4" w:space="0" w:color="auto"/>
              <w:bottom w:val="single" w:sz="4" w:space="0" w:color="auto"/>
              <w:right w:val="single" w:sz="4" w:space="0" w:color="auto"/>
            </w:tcBorders>
          </w:tcPr>
          <w:p w14:paraId="3F4B09A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25</w:t>
            </w:r>
          </w:p>
        </w:tc>
        <w:tc>
          <w:tcPr>
            <w:tcW w:w="3420" w:type="dxa"/>
            <w:tcBorders>
              <w:top w:val="single" w:sz="4" w:space="0" w:color="auto"/>
              <w:left w:val="single" w:sz="4" w:space="0" w:color="auto"/>
              <w:bottom w:val="single" w:sz="4" w:space="0" w:color="auto"/>
              <w:right w:val="single" w:sz="4" w:space="0" w:color="auto"/>
            </w:tcBorders>
          </w:tcPr>
          <w:p w14:paraId="3CBF1D2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Allentown-Bethlehem-</w:t>
            </w:r>
          </w:p>
          <w:p w14:paraId="0ACDF27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    Easton, PA-NJ</w:t>
            </w:r>
          </w:p>
        </w:tc>
        <w:tc>
          <w:tcPr>
            <w:tcW w:w="450" w:type="dxa"/>
            <w:tcBorders>
              <w:top w:val="single" w:sz="4" w:space="0" w:color="auto"/>
              <w:left w:val="single" w:sz="4" w:space="0" w:color="auto"/>
              <w:bottom w:val="single" w:sz="4" w:space="0" w:color="auto"/>
              <w:right w:val="single" w:sz="4" w:space="0" w:color="auto"/>
            </w:tcBorders>
          </w:tcPr>
          <w:p w14:paraId="19DC0A97" w14:textId="77777777" w:rsidR="005F2F63" w:rsidRPr="00060E13" w:rsidRDefault="005F2F63" w:rsidP="00973822">
            <w:pPr>
              <w:rPr>
                <w:rFonts w:ascii="Consolas" w:hAnsi="Consolas" w:cs="Consolas"/>
                <w:sz w:val="20"/>
                <w:szCs w:val="20"/>
              </w:rPr>
            </w:pPr>
          </w:p>
          <w:p w14:paraId="298EF54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58</w:t>
            </w:r>
          </w:p>
        </w:tc>
        <w:tc>
          <w:tcPr>
            <w:tcW w:w="3420" w:type="dxa"/>
            <w:tcBorders>
              <w:top w:val="single" w:sz="4" w:space="0" w:color="auto"/>
              <w:left w:val="single" w:sz="4" w:space="0" w:color="auto"/>
              <w:bottom w:val="single" w:sz="4" w:space="0" w:color="auto"/>
              <w:right w:val="single" w:sz="4" w:space="0" w:color="auto"/>
            </w:tcBorders>
          </w:tcPr>
          <w:p w14:paraId="6C64AE5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Bakersfield, CA</w:t>
            </w:r>
          </w:p>
        </w:tc>
        <w:tc>
          <w:tcPr>
            <w:tcW w:w="450" w:type="dxa"/>
            <w:tcBorders>
              <w:top w:val="single" w:sz="4" w:space="0" w:color="auto"/>
              <w:left w:val="single" w:sz="4" w:space="0" w:color="auto"/>
              <w:bottom w:val="single" w:sz="4" w:space="0" w:color="auto"/>
              <w:right w:val="single" w:sz="4" w:space="0" w:color="auto"/>
            </w:tcBorders>
          </w:tcPr>
          <w:p w14:paraId="6D81EC2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91</w:t>
            </w:r>
          </w:p>
        </w:tc>
      </w:tr>
      <w:tr w:rsidR="00060E13" w:rsidRPr="00060E13" w14:paraId="3FAF3002" w14:textId="77777777" w:rsidTr="0090232A">
        <w:trPr>
          <w:jc w:val="center"/>
        </w:trPr>
        <w:tc>
          <w:tcPr>
            <w:tcW w:w="3240" w:type="dxa"/>
            <w:tcBorders>
              <w:top w:val="single" w:sz="4" w:space="0" w:color="auto"/>
              <w:left w:val="single" w:sz="4" w:space="0" w:color="auto"/>
              <w:bottom w:val="single" w:sz="4" w:space="0" w:color="auto"/>
              <w:right w:val="single" w:sz="4" w:space="0" w:color="auto"/>
            </w:tcBorders>
          </w:tcPr>
          <w:p w14:paraId="237EB5E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Kansas City, MO-KS</w:t>
            </w:r>
          </w:p>
        </w:tc>
        <w:tc>
          <w:tcPr>
            <w:tcW w:w="450" w:type="dxa"/>
            <w:tcBorders>
              <w:top w:val="single" w:sz="4" w:space="0" w:color="auto"/>
              <w:left w:val="single" w:sz="4" w:space="0" w:color="auto"/>
              <w:bottom w:val="single" w:sz="4" w:space="0" w:color="auto"/>
              <w:right w:val="single" w:sz="4" w:space="0" w:color="auto"/>
            </w:tcBorders>
          </w:tcPr>
          <w:p w14:paraId="4F140EC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26</w:t>
            </w:r>
          </w:p>
        </w:tc>
        <w:tc>
          <w:tcPr>
            <w:tcW w:w="3420" w:type="dxa"/>
            <w:tcBorders>
              <w:top w:val="single" w:sz="4" w:space="0" w:color="auto"/>
              <w:left w:val="single" w:sz="4" w:space="0" w:color="auto"/>
              <w:bottom w:val="single" w:sz="4" w:space="0" w:color="auto"/>
              <w:right w:val="single" w:sz="4" w:space="0" w:color="auto"/>
            </w:tcBorders>
          </w:tcPr>
          <w:p w14:paraId="4F875E7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Omaha, NE-IA </w:t>
            </w:r>
          </w:p>
        </w:tc>
        <w:tc>
          <w:tcPr>
            <w:tcW w:w="450" w:type="dxa"/>
            <w:tcBorders>
              <w:top w:val="single" w:sz="4" w:space="0" w:color="auto"/>
              <w:left w:val="single" w:sz="4" w:space="0" w:color="auto"/>
              <w:bottom w:val="single" w:sz="4" w:space="0" w:color="auto"/>
              <w:right w:val="single" w:sz="4" w:space="0" w:color="auto"/>
            </w:tcBorders>
          </w:tcPr>
          <w:p w14:paraId="1740500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59</w:t>
            </w:r>
          </w:p>
        </w:tc>
        <w:tc>
          <w:tcPr>
            <w:tcW w:w="3420" w:type="dxa"/>
            <w:tcBorders>
              <w:top w:val="single" w:sz="4" w:space="0" w:color="auto"/>
              <w:left w:val="single" w:sz="4" w:space="0" w:color="auto"/>
              <w:bottom w:val="single" w:sz="4" w:space="0" w:color="auto"/>
              <w:right w:val="single" w:sz="4" w:space="0" w:color="auto"/>
            </w:tcBorders>
          </w:tcPr>
          <w:p w14:paraId="194AF0FD" w14:textId="77777777" w:rsidR="005F2F63" w:rsidRPr="00060E13" w:rsidRDefault="005F2F63" w:rsidP="00973822">
            <w:pPr>
              <w:spacing w:line="244" w:lineRule="exact"/>
              <w:rPr>
                <w:rFonts w:ascii="Consolas" w:hAnsi="Consolas" w:cs="Consolas"/>
                <w:sz w:val="20"/>
                <w:szCs w:val="20"/>
              </w:rPr>
            </w:pPr>
            <w:r w:rsidRPr="00060E13">
              <w:rPr>
                <w:rFonts w:ascii="Consolas" w:hAnsi="Consolas" w:cs="Consolas"/>
                <w:sz w:val="20"/>
                <w:szCs w:val="20"/>
              </w:rPr>
              <w:t>Little Rock-</w:t>
            </w:r>
          </w:p>
          <w:p w14:paraId="6B0BE89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    North Little Rock, AK</w:t>
            </w:r>
          </w:p>
        </w:tc>
        <w:tc>
          <w:tcPr>
            <w:tcW w:w="450" w:type="dxa"/>
            <w:tcBorders>
              <w:top w:val="single" w:sz="4" w:space="0" w:color="auto"/>
              <w:left w:val="single" w:sz="4" w:space="0" w:color="auto"/>
              <w:bottom w:val="single" w:sz="4" w:space="0" w:color="auto"/>
              <w:right w:val="single" w:sz="4" w:space="0" w:color="auto"/>
            </w:tcBorders>
          </w:tcPr>
          <w:p w14:paraId="42E691B1" w14:textId="77777777" w:rsidR="005F2F63" w:rsidRPr="00060E13" w:rsidRDefault="005F2F63" w:rsidP="00973822">
            <w:pPr>
              <w:rPr>
                <w:rFonts w:ascii="Consolas" w:hAnsi="Consolas" w:cs="Consolas"/>
                <w:sz w:val="20"/>
                <w:szCs w:val="20"/>
              </w:rPr>
            </w:pPr>
          </w:p>
          <w:p w14:paraId="22700CF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92</w:t>
            </w:r>
          </w:p>
        </w:tc>
      </w:tr>
      <w:tr w:rsidR="00060E13" w:rsidRPr="00060E13" w14:paraId="5E639C78" w14:textId="77777777" w:rsidTr="0090232A">
        <w:trPr>
          <w:jc w:val="center"/>
        </w:trPr>
        <w:tc>
          <w:tcPr>
            <w:tcW w:w="3240" w:type="dxa"/>
            <w:tcBorders>
              <w:top w:val="single" w:sz="4" w:space="0" w:color="auto"/>
              <w:left w:val="single" w:sz="4" w:space="0" w:color="auto"/>
              <w:bottom w:val="single" w:sz="4" w:space="0" w:color="auto"/>
              <w:right w:val="single" w:sz="4" w:space="0" w:color="auto"/>
            </w:tcBorders>
          </w:tcPr>
          <w:p w14:paraId="3ED19E5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Denver, CO</w:t>
            </w:r>
          </w:p>
        </w:tc>
        <w:tc>
          <w:tcPr>
            <w:tcW w:w="450" w:type="dxa"/>
            <w:tcBorders>
              <w:top w:val="single" w:sz="4" w:space="0" w:color="auto"/>
              <w:left w:val="single" w:sz="4" w:space="0" w:color="auto"/>
              <w:bottom w:val="single" w:sz="4" w:space="0" w:color="auto"/>
              <w:right w:val="single" w:sz="4" w:space="0" w:color="auto"/>
            </w:tcBorders>
          </w:tcPr>
          <w:p w14:paraId="0AB4FCE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27</w:t>
            </w:r>
          </w:p>
        </w:tc>
        <w:tc>
          <w:tcPr>
            <w:tcW w:w="3420" w:type="dxa"/>
            <w:tcBorders>
              <w:top w:val="single" w:sz="4" w:space="0" w:color="auto"/>
              <w:left w:val="single" w:sz="4" w:space="0" w:color="auto"/>
              <w:bottom w:val="single" w:sz="4" w:space="0" w:color="auto"/>
              <w:right w:val="single" w:sz="4" w:space="0" w:color="auto"/>
            </w:tcBorders>
          </w:tcPr>
          <w:p w14:paraId="5C56D65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Nashville, TN </w:t>
            </w:r>
          </w:p>
        </w:tc>
        <w:tc>
          <w:tcPr>
            <w:tcW w:w="450" w:type="dxa"/>
            <w:tcBorders>
              <w:top w:val="single" w:sz="4" w:space="0" w:color="auto"/>
              <w:left w:val="single" w:sz="4" w:space="0" w:color="auto"/>
              <w:bottom w:val="single" w:sz="4" w:space="0" w:color="auto"/>
              <w:right w:val="single" w:sz="4" w:space="0" w:color="auto"/>
            </w:tcBorders>
          </w:tcPr>
          <w:p w14:paraId="0A6A098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60</w:t>
            </w:r>
          </w:p>
        </w:tc>
        <w:tc>
          <w:tcPr>
            <w:tcW w:w="3420" w:type="dxa"/>
            <w:tcBorders>
              <w:top w:val="single" w:sz="4" w:space="0" w:color="auto"/>
              <w:left w:val="single" w:sz="4" w:space="0" w:color="auto"/>
              <w:bottom w:val="single" w:sz="4" w:space="0" w:color="auto"/>
              <w:right w:val="single" w:sz="4" w:space="0" w:color="auto"/>
            </w:tcBorders>
          </w:tcPr>
          <w:p w14:paraId="20FC107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Columbia, SC</w:t>
            </w:r>
          </w:p>
        </w:tc>
        <w:tc>
          <w:tcPr>
            <w:tcW w:w="450" w:type="dxa"/>
            <w:tcBorders>
              <w:top w:val="single" w:sz="4" w:space="0" w:color="auto"/>
              <w:left w:val="single" w:sz="4" w:space="0" w:color="auto"/>
              <w:bottom w:val="single" w:sz="4" w:space="0" w:color="auto"/>
              <w:right w:val="single" w:sz="4" w:space="0" w:color="auto"/>
            </w:tcBorders>
          </w:tcPr>
          <w:p w14:paraId="0110038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93</w:t>
            </w:r>
          </w:p>
        </w:tc>
      </w:tr>
      <w:tr w:rsidR="00060E13" w:rsidRPr="00060E13" w14:paraId="46C23609" w14:textId="77777777" w:rsidTr="0090232A">
        <w:trPr>
          <w:jc w:val="center"/>
        </w:trPr>
        <w:tc>
          <w:tcPr>
            <w:tcW w:w="3240" w:type="dxa"/>
            <w:tcBorders>
              <w:top w:val="single" w:sz="4" w:space="0" w:color="auto"/>
              <w:left w:val="single" w:sz="4" w:space="0" w:color="auto"/>
              <w:bottom w:val="single" w:sz="4" w:space="0" w:color="auto"/>
              <w:right w:val="single" w:sz="4" w:space="0" w:color="auto"/>
            </w:tcBorders>
          </w:tcPr>
          <w:p w14:paraId="2E76864E" w14:textId="77777777" w:rsidR="005F2F63" w:rsidRPr="00060E13" w:rsidRDefault="005F2F63" w:rsidP="00973822">
            <w:pPr>
              <w:spacing w:line="220" w:lineRule="exact"/>
              <w:ind w:right="72"/>
              <w:rPr>
                <w:rFonts w:ascii="Consolas" w:hAnsi="Consolas" w:cs="Consolas"/>
                <w:sz w:val="20"/>
                <w:szCs w:val="20"/>
              </w:rPr>
            </w:pPr>
            <w:r w:rsidRPr="00060E13">
              <w:rPr>
                <w:rFonts w:ascii="Consolas" w:hAnsi="Consolas" w:cs="Consolas"/>
                <w:sz w:val="20"/>
                <w:szCs w:val="20"/>
              </w:rPr>
              <w:t xml:space="preserve">San Bernardino-      </w:t>
            </w:r>
          </w:p>
          <w:p w14:paraId="140B340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    Riverside-Ontario, CA </w:t>
            </w:r>
          </w:p>
        </w:tc>
        <w:tc>
          <w:tcPr>
            <w:tcW w:w="450" w:type="dxa"/>
            <w:tcBorders>
              <w:top w:val="single" w:sz="4" w:space="0" w:color="auto"/>
              <w:left w:val="single" w:sz="4" w:space="0" w:color="auto"/>
              <w:bottom w:val="single" w:sz="4" w:space="0" w:color="auto"/>
              <w:right w:val="single" w:sz="4" w:space="0" w:color="auto"/>
            </w:tcBorders>
          </w:tcPr>
          <w:p w14:paraId="0CD8CF2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28</w:t>
            </w:r>
          </w:p>
        </w:tc>
        <w:tc>
          <w:tcPr>
            <w:tcW w:w="3420" w:type="dxa"/>
            <w:tcBorders>
              <w:top w:val="single" w:sz="4" w:space="0" w:color="auto"/>
              <w:left w:val="single" w:sz="4" w:space="0" w:color="auto"/>
              <w:bottom w:val="single" w:sz="4" w:space="0" w:color="auto"/>
              <w:right w:val="single" w:sz="4" w:space="0" w:color="auto"/>
            </w:tcBorders>
          </w:tcPr>
          <w:p w14:paraId="748F213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Grand Rapids, MI </w:t>
            </w:r>
          </w:p>
        </w:tc>
        <w:tc>
          <w:tcPr>
            <w:tcW w:w="450" w:type="dxa"/>
            <w:tcBorders>
              <w:top w:val="single" w:sz="4" w:space="0" w:color="auto"/>
              <w:left w:val="single" w:sz="4" w:space="0" w:color="auto"/>
              <w:bottom w:val="single" w:sz="4" w:space="0" w:color="auto"/>
              <w:right w:val="single" w:sz="4" w:space="0" w:color="auto"/>
            </w:tcBorders>
          </w:tcPr>
          <w:p w14:paraId="31FA415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61</w:t>
            </w:r>
          </w:p>
        </w:tc>
        <w:tc>
          <w:tcPr>
            <w:tcW w:w="3420" w:type="dxa"/>
            <w:tcBorders>
              <w:top w:val="single" w:sz="4" w:space="0" w:color="auto"/>
              <w:left w:val="single" w:sz="4" w:space="0" w:color="auto"/>
              <w:bottom w:val="single" w:sz="4" w:space="0" w:color="auto"/>
              <w:right w:val="single" w:sz="4" w:space="0" w:color="auto"/>
            </w:tcBorders>
          </w:tcPr>
          <w:p w14:paraId="68A9013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Lancaster, PA</w:t>
            </w:r>
          </w:p>
        </w:tc>
        <w:tc>
          <w:tcPr>
            <w:tcW w:w="450" w:type="dxa"/>
            <w:tcBorders>
              <w:top w:val="single" w:sz="4" w:space="0" w:color="auto"/>
              <w:left w:val="single" w:sz="4" w:space="0" w:color="auto"/>
              <w:bottom w:val="single" w:sz="4" w:space="0" w:color="auto"/>
              <w:right w:val="single" w:sz="4" w:space="0" w:color="auto"/>
            </w:tcBorders>
          </w:tcPr>
          <w:p w14:paraId="36A082A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94</w:t>
            </w:r>
          </w:p>
        </w:tc>
      </w:tr>
      <w:tr w:rsidR="00060E13" w:rsidRPr="00060E13" w14:paraId="6221DD1B" w14:textId="77777777" w:rsidTr="0090232A">
        <w:trPr>
          <w:jc w:val="center"/>
        </w:trPr>
        <w:tc>
          <w:tcPr>
            <w:tcW w:w="3240" w:type="dxa"/>
            <w:tcBorders>
              <w:top w:val="single" w:sz="4" w:space="0" w:color="auto"/>
              <w:left w:val="single" w:sz="4" w:space="0" w:color="auto"/>
              <w:bottom w:val="single" w:sz="4" w:space="0" w:color="auto"/>
              <w:right w:val="single" w:sz="4" w:space="0" w:color="auto"/>
            </w:tcBorders>
          </w:tcPr>
          <w:p w14:paraId="239FD58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Indianapolis, IN</w:t>
            </w:r>
          </w:p>
        </w:tc>
        <w:tc>
          <w:tcPr>
            <w:tcW w:w="450" w:type="dxa"/>
            <w:tcBorders>
              <w:top w:val="single" w:sz="4" w:space="0" w:color="auto"/>
              <w:left w:val="single" w:sz="4" w:space="0" w:color="auto"/>
              <w:bottom w:val="single" w:sz="4" w:space="0" w:color="auto"/>
              <w:right w:val="single" w:sz="4" w:space="0" w:color="auto"/>
            </w:tcBorders>
          </w:tcPr>
          <w:p w14:paraId="45CF893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29</w:t>
            </w:r>
          </w:p>
        </w:tc>
        <w:tc>
          <w:tcPr>
            <w:tcW w:w="3420" w:type="dxa"/>
            <w:tcBorders>
              <w:top w:val="single" w:sz="4" w:space="0" w:color="auto"/>
              <w:left w:val="single" w:sz="4" w:space="0" w:color="auto"/>
              <w:bottom w:val="single" w:sz="4" w:space="0" w:color="auto"/>
              <w:right w:val="single" w:sz="4" w:space="0" w:color="auto"/>
            </w:tcBorders>
          </w:tcPr>
          <w:p w14:paraId="45CFCF6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Youngstown-Warren, OH</w:t>
            </w:r>
          </w:p>
        </w:tc>
        <w:tc>
          <w:tcPr>
            <w:tcW w:w="450" w:type="dxa"/>
            <w:tcBorders>
              <w:top w:val="single" w:sz="4" w:space="0" w:color="auto"/>
              <w:left w:val="single" w:sz="4" w:space="0" w:color="auto"/>
              <w:bottom w:val="single" w:sz="4" w:space="0" w:color="auto"/>
              <w:right w:val="single" w:sz="4" w:space="0" w:color="auto"/>
            </w:tcBorders>
          </w:tcPr>
          <w:p w14:paraId="5054AD1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62</w:t>
            </w:r>
          </w:p>
        </w:tc>
        <w:tc>
          <w:tcPr>
            <w:tcW w:w="3420" w:type="dxa"/>
            <w:tcBorders>
              <w:top w:val="single" w:sz="4" w:space="0" w:color="auto"/>
              <w:left w:val="single" w:sz="4" w:space="0" w:color="auto"/>
              <w:bottom w:val="single" w:sz="4" w:space="0" w:color="auto"/>
              <w:right w:val="single" w:sz="4" w:space="0" w:color="auto"/>
            </w:tcBorders>
          </w:tcPr>
          <w:p w14:paraId="5B81ED5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Beaumont-Port Arthur -</w:t>
            </w:r>
          </w:p>
          <w:p w14:paraId="227A876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    Orange, TX</w:t>
            </w:r>
          </w:p>
        </w:tc>
        <w:tc>
          <w:tcPr>
            <w:tcW w:w="450" w:type="dxa"/>
            <w:tcBorders>
              <w:top w:val="single" w:sz="4" w:space="0" w:color="auto"/>
              <w:left w:val="single" w:sz="4" w:space="0" w:color="auto"/>
              <w:bottom w:val="single" w:sz="4" w:space="0" w:color="auto"/>
              <w:right w:val="single" w:sz="4" w:space="0" w:color="auto"/>
            </w:tcBorders>
          </w:tcPr>
          <w:p w14:paraId="51A97D18" w14:textId="77777777" w:rsidR="005F2F63" w:rsidRPr="00060E13" w:rsidRDefault="005F2F63" w:rsidP="00973822">
            <w:pPr>
              <w:rPr>
                <w:rFonts w:ascii="Consolas" w:hAnsi="Consolas" w:cs="Consolas"/>
                <w:sz w:val="20"/>
                <w:szCs w:val="20"/>
              </w:rPr>
            </w:pPr>
          </w:p>
          <w:p w14:paraId="6E30D32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95</w:t>
            </w:r>
          </w:p>
        </w:tc>
      </w:tr>
      <w:tr w:rsidR="00060E13" w:rsidRPr="00060E13" w14:paraId="55B15619" w14:textId="77777777" w:rsidTr="0090232A">
        <w:trPr>
          <w:jc w:val="center"/>
        </w:trPr>
        <w:tc>
          <w:tcPr>
            <w:tcW w:w="3240" w:type="dxa"/>
            <w:tcBorders>
              <w:top w:val="single" w:sz="4" w:space="0" w:color="auto"/>
              <w:left w:val="single" w:sz="4" w:space="0" w:color="auto"/>
              <w:bottom w:val="single" w:sz="4" w:space="0" w:color="auto"/>
              <w:right w:val="single" w:sz="4" w:space="0" w:color="auto"/>
            </w:tcBorders>
          </w:tcPr>
          <w:p w14:paraId="482C2F8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San Jose, CA</w:t>
            </w:r>
          </w:p>
        </w:tc>
        <w:tc>
          <w:tcPr>
            <w:tcW w:w="450" w:type="dxa"/>
            <w:tcBorders>
              <w:top w:val="single" w:sz="4" w:space="0" w:color="auto"/>
              <w:left w:val="single" w:sz="4" w:space="0" w:color="auto"/>
              <w:bottom w:val="single" w:sz="4" w:space="0" w:color="auto"/>
              <w:right w:val="single" w:sz="4" w:space="0" w:color="auto"/>
            </w:tcBorders>
          </w:tcPr>
          <w:p w14:paraId="6228E66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30</w:t>
            </w:r>
          </w:p>
        </w:tc>
        <w:tc>
          <w:tcPr>
            <w:tcW w:w="3420" w:type="dxa"/>
            <w:tcBorders>
              <w:top w:val="single" w:sz="4" w:space="0" w:color="auto"/>
              <w:left w:val="single" w:sz="4" w:space="0" w:color="auto"/>
              <w:bottom w:val="single" w:sz="4" w:space="0" w:color="auto"/>
              <w:right w:val="single" w:sz="4" w:space="0" w:color="auto"/>
            </w:tcBorders>
          </w:tcPr>
          <w:p w14:paraId="561CB1E6" w14:textId="77777777" w:rsidR="005F2F63" w:rsidRPr="00060E13" w:rsidRDefault="005F2F63" w:rsidP="00973822">
            <w:pPr>
              <w:spacing w:line="235" w:lineRule="exact"/>
              <w:ind w:right="72"/>
              <w:rPr>
                <w:rFonts w:ascii="Consolas" w:hAnsi="Consolas" w:cs="Consolas"/>
                <w:sz w:val="20"/>
                <w:szCs w:val="20"/>
              </w:rPr>
            </w:pPr>
            <w:r w:rsidRPr="00060E13">
              <w:rPr>
                <w:rFonts w:ascii="Consolas" w:hAnsi="Consolas" w:cs="Consolas"/>
                <w:sz w:val="20"/>
                <w:szCs w:val="20"/>
              </w:rPr>
              <w:t>Springfield-Chicopee-</w:t>
            </w:r>
          </w:p>
          <w:p w14:paraId="25E1974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    Holyoke, MA</w:t>
            </w:r>
          </w:p>
        </w:tc>
        <w:tc>
          <w:tcPr>
            <w:tcW w:w="450" w:type="dxa"/>
            <w:tcBorders>
              <w:top w:val="single" w:sz="4" w:space="0" w:color="auto"/>
              <w:left w:val="single" w:sz="4" w:space="0" w:color="auto"/>
              <w:bottom w:val="single" w:sz="4" w:space="0" w:color="auto"/>
              <w:right w:val="single" w:sz="4" w:space="0" w:color="auto"/>
            </w:tcBorders>
          </w:tcPr>
          <w:p w14:paraId="5A7546A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63</w:t>
            </w:r>
          </w:p>
        </w:tc>
        <w:tc>
          <w:tcPr>
            <w:tcW w:w="3420" w:type="dxa"/>
            <w:tcBorders>
              <w:top w:val="single" w:sz="4" w:space="0" w:color="auto"/>
              <w:left w:val="single" w:sz="4" w:space="0" w:color="auto"/>
              <w:bottom w:val="single" w:sz="4" w:space="0" w:color="auto"/>
              <w:right w:val="single" w:sz="4" w:space="0" w:color="auto"/>
            </w:tcBorders>
          </w:tcPr>
          <w:p w14:paraId="60242F8F" w14:textId="77777777" w:rsidR="005F2F63" w:rsidRPr="00060E13" w:rsidRDefault="005F2F63" w:rsidP="00973822">
            <w:pPr>
              <w:spacing w:line="235" w:lineRule="exact"/>
              <w:rPr>
                <w:rFonts w:ascii="Consolas" w:hAnsi="Consolas" w:cs="Consolas"/>
                <w:sz w:val="20"/>
                <w:szCs w:val="20"/>
              </w:rPr>
            </w:pPr>
            <w:r w:rsidRPr="00060E13">
              <w:rPr>
                <w:rFonts w:ascii="Consolas" w:hAnsi="Consolas" w:cs="Consolas"/>
                <w:sz w:val="20"/>
                <w:szCs w:val="20"/>
              </w:rPr>
              <w:t xml:space="preserve">Albuquerque, NM </w:t>
            </w:r>
          </w:p>
        </w:tc>
        <w:tc>
          <w:tcPr>
            <w:tcW w:w="450" w:type="dxa"/>
            <w:tcBorders>
              <w:top w:val="single" w:sz="4" w:space="0" w:color="auto"/>
              <w:left w:val="single" w:sz="4" w:space="0" w:color="auto"/>
              <w:bottom w:val="single" w:sz="4" w:space="0" w:color="auto"/>
              <w:right w:val="single" w:sz="4" w:space="0" w:color="auto"/>
            </w:tcBorders>
          </w:tcPr>
          <w:p w14:paraId="6741784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96</w:t>
            </w:r>
          </w:p>
        </w:tc>
      </w:tr>
      <w:tr w:rsidR="00060E13" w:rsidRPr="00060E13" w14:paraId="07F2F9F6" w14:textId="77777777" w:rsidTr="0090232A">
        <w:trPr>
          <w:jc w:val="center"/>
        </w:trPr>
        <w:tc>
          <w:tcPr>
            <w:tcW w:w="3240" w:type="dxa"/>
            <w:tcBorders>
              <w:top w:val="single" w:sz="4" w:space="0" w:color="auto"/>
              <w:left w:val="single" w:sz="4" w:space="0" w:color="auto"/>
              <w:bottom w:val="single" w:sz="4" w:space="0" w:color="auto"/>
              <w:right w:val="single" w:sz="4" w:space="0" w:color="auto"/>
            </w:tcBorders>
          </w:tcPr>
          <w:p w14:paraId="0F40F06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New Orleans, LA </w:t>
            </w:r>
          </w:p>
        </w:tc>
        <w:tc>
          <w:tcPr>
            <w:tcW w:w="450" w:type="dxa"/>
            <w:tcBorders>
              <w:top w:val="single" w:sz="4" w:space="0" w:color="auto"/>
              <w:left w:val="single" w:sz="4" w:space="0" w:color="auto"/>
              <w:bottom w:val="single" w:sz="4" w:space="0" w:color="auto"/>
              <w:right w:val="single" w:sz="4" w:space="0" w:color="auto"/>
            </w:tcBorders>
          </w:tcPr>
          <w:p w14:paraId="4953416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31</w:t>
            </w:r>
          </w:p>
        </w:tc>
        <w:tc>
          <w:tcPr>
            <w:tcW w:w="3420" w:type="dxa"/>
            <w:tcBorders>
              <w:top w:val="single" w:sz="4" w:space="0" w:color="auto"/>
              <w:left w:val="single" w:sz="4" w:space="0" w:color="auto"/>
              <w:bottom w:val="single" w:sz="4" w:space="0" w:color="auto"/>
              <w:right w:val="single" w:sz="4" w:space="0" w:color="auto"/>
            </w:tcBorders>
          </w:tcPr>
          <w:p w14:paraId="1A022B0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Jacksonville, FL</w:t>
            </w:r>
          </w:p>
        </w:tc>
        <w:tc>
          <w:tcPr>
            <w:tcW w:w="450" w:type="dxa"/>
            <w:tcBorders>
              <w:top w:val="single" w:sz="4" w:space="0" w:color="auto"/>
              <w:left w:val="single" w:sz="4" w:space="0" w:color="auto"/>
              <w:bottom w:val="single" w:sz="4" w:space="0" w:color="auto"/>
              <w:right w:val="single" w:sz="4" w:space="0" w:color="auto"/>
            </w:tcBorders>
          </w:tcPr>
          <w:p w14:paraId="6038532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64</w:t>
            </w:r>
          </w:p>
        </w:tc>
        <w:tc>
          <w:tcPr>
            <w:tcW w:w="3420" w:type="dxa"/>
            <w:tcBorders>
              <w:top w:val="single" w:sz="4" w:space="0" w:color="auto"/>
              <w:left w:val="single" w:sz="4" w:space="0" w:color="auto"/>
              <w:bottom w:val="single" w:sz="4" w:space="0" w:color="auto"/>
              <w:right w:val="single" w:sz="4" w:space="0" w:color="auto"/>
            </w:tcBorders>
          </w:tcPr>
          <w:p w14:paraId="6BDAC2D3" w14:textId="77777777" w:rsidR="005F2F63" w:rsidRPr="00060E13" w:rsidRDefault="005F2F63" w:rsidP="00973822">
            <w:pPr>
              <w:spacing w:line="235" w:lineRule="exact"/>
              <w:rPr>
                <w:rFonts w:ascii="Consolas" w:hAnsi="Consolas" w:cs="Consolas"/>
                <w:sz w:val="20"/>
                <w:szCs w:val="20"/>
              </w:rPr>
            </w:pPr>
            <w:r w:rsidRPr="00060E13">
              <w:rPr>
                <w:rFonts w:ascii="Consolas" w:hAnsi="Consolas" w:cs="Consolas"/>
                <w:sz w:val="20"/>
                <w:szCs w:val="20"/>
              </w:rPr>
              <w:t>Chattanooga, TN-GA</w:t>
            </w:r>
          </w:p>
        </w:tc>
        <w:tc>
          <w:tcPr>
            <w:tcW w:w="450" w:type="dxa"/>
            <w:tcBorders>
              <w:top w:val="single" w:sz="4" w:space="0" w:color="auto"/>
              <w:left w:val="single" w:sz="4" w:space="0" w:color="auto"/>
              <w:bottom w:val="single" w:sz="4" w:space="0" w:color="auto"/>
              <w:right w:val="single" w:sz="4" w:space="0" w:color="auto"/>
            </w:tcBorders>
          </w:tcPr>
          <w:p w14:paraId="427119A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97</w:t>
            </w:r>
          </w:p>
        </w:tc>
      </w:tr>
      <w:tr w:rsidR="00060E13" w:rsidRPr="00060E13" w14:paraId="6F6467C6" w14:textId="77777777" w:rsidTr="0090232A">
        <w:trPr>
          <w:jc w:val="center"/>
        </w:trPr>
        <w:tc>
          <w:tcPr>
            <w:tcW w:w="3240" w:type="dxa"/>
            <w:tcBorders>
              <w:top w:val="single" w:sz="4" w:space="0" w:color="auto"/>
              <w:left w:val="single" w:sz="4" w:space="0" w:color="auto"/>
              <w:bottom w:val="single" w:sz="4" w:space="0" w:color="auto"/>
              <w:right w:val="single" w:sz="4" w:space="0" w:color="auto"/>
            </w:tcBorders>
          </w:tcPr>
          <w:p w14:paraId="0F6C0C5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Tampa-St. Petersburg, FL</w:t>
            </w:r>
          </w:p>
        </w:tc>
        <w:tc>
          <w:tcPr>
            <w:tcW w:w="450" w:type="dxa"/>
            <w:tcBorders>
              <w:top w:val="single" w:sz="4" w:space="0" w:color="auto"/>
              <w:left w:val="single" w:sz="4" w:space="0" w:color="auto"/>
              <w:bottom w:val="single" w:sz="4" w:space="0" w:color="auto"/>
              <w:right w:val="single" w:sz="4" w:space="0" w:color="auto"/>
            </w:tcBorders>
          </w:tcPr>
          <w:p w14:paraId="3F2315E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32</w:t>
            </w:r>
          </w:p>
        </w:tc>
        <w:tc>
          <w:tcPr>
            <w:tcW w:w="3420" w:type="dxa"/>
            <w:tcBorders>
              <w:top w:val="single" w:sz="4" w:space="0" w:color="auto"/>
              <w:left w:val="single" w:sz="4" w:space="0" w:color="auto"/>
              <w:bottom w:val="single" w:sz="4" w:space="0" w:color="auto"/>
              <w:right w:val="single" w:sz="4" w:space="0" w:color="auto"/>
            </w:tcBorders>
          </w:tcPr>
          <w:p w14:paraId="400B97F5" w14:textId="77777777" w:rsidR="005F2F63" w:rsidRPr="00060E13" w:rsidRDefault="005F2F63" w:rsidP="00973822">
            <w:pPr>
              <w:spacing w:line="235" w:lineRule="exact"/>
              <w:ind w:right="72"/>
              <w:rPr>
                <w:rFonts w:ascii="Consolas" w:hAnsi="Consolas" w:cs="Consolas"/>
                <w:sz w:val="20"/>
                <w:szCs w:val="20"/>
              </w:rPr>
            </w:pPr>
            <w:r w:rsidRPr="00060E13">
              <w:rPr>
                <w:rFonts w:ascii="Consolas" w:hAnsi="Consolas" w:cs="Consolas"/>
                <w:sz w:val="20"/>
                <w:szCs w:val="20"/>
              </w:rPr>
              <w:t xml:space="preserve">Richmond, VA </w:t>
            </w:r>
          </w:p>
        </w:tc>
        <w:tc>
          <w:tcPr>
            <w:tcW w:w="450" w:type="dxa"/>
            <w:tcBorders>
              <w:top w:val="single" w:sz="4" w:space="0" w:color="auto"/>
              <w:left w:val="single" w:sz="4" w:space="0" w:color="auto"/>
              <w:bottom w:val="single" w:sz="4" w:space="0" w:color="auto"/>
              <w:right w:val="single" w:sz="4" w:space="0" w:color="auto"/>
            </w:tcBorders>
          </w:tcPr>
          <w:p w14:paraId="17D15A7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65</w:t>
            </w:r>
          </w:p>
        </w:tc>
        <w:tc>
          <w:tcPr>
            <w:tcW w:w="3420" w:type="dxa"/>
            <w:tcBorders>
              <w:top w:val="single" w:sz="4" w:space="0" w:color="auto"/>
              <w:left w:val="single" w:sz="4" w:space="0" w:color="auto"/>
              <w:bottom w:val="single" w:sz="4" w:space="0" w:color="auto"/>
              <w:right w:val="single" w:sz="4" w:space="0" w:color="auto"/>
            </w:tcBorders>
          </w:tcPr>
          <w:p w14:paraId="55882D25" w14:textId="77777777" w:rsidR="005F2F63" w:rsidRPr="00060E13" w:rsidRDefault="005F2F63" w:rsidP="00973822">
            <w:pPr>
              <w:spacing w:line="235" w:lineRule="exact"/>
              <w:rPr>
                <w:rFonts w:ascii="Consolas" w:hAnsi="Consolas" w:cs="Consolas"/>
                <w:sz w:val="20"/>
                <w:szCs w:val="20"/>
              </w:rPr>
            </w:pPr>
            <w:r w:rsidRPr="00060E13">
              <w:rPr>
                <w:rFonts w:ascii="Consolas" w:hAnsi="Consolas" w:cs="Consolas"/>
                <w:sz w:val="20"/>
                <w:szCs w:val="20"/>
              </w:rPr>
              <w:t>Trenton, NJ</w:t>
            </w:r>
          </w:p>
        </w:tc>
        <w:tc>
          <w:tcPr>
            <w:tcW w:w="450" w:type="dxa"/>
            <w:tcBorders>
              <w:top w:val="single" w:sz="4" w:space="0" w:color="auto"/>
              <w:left w:val="single" w:sz="4" w:space="0" w:color="auto"/>
              <w:bottom w:val="single" w:sz="4" w:space="0" w:color="auto"/>
              <w:right w:val="single" w:sz="4" w:space="0" w:color="auto"/>
            </w:tcBorders>
          </w:tcPr>
          <w:p w14:paraId="6438BAD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98</w:t>
            </w:r>
          </w:p>
        </w:tc>
      </w:tr>
      <w:tr w:rsidR="00060E13" w:rsidRPr="00060E13" w14:paraId="23A4FF48" w14:textId="77777777" w:rsidTr="0090232A">
        <w:trPr>
          <w:jc w:val="center"/>
        </w:trPr>
        <w:tc>
          <w:tcPr>
            <w:tcW w:w="3240" w:type="dxa"/>
            <w:tcBorders>
              <w:top w:val="single" w:sz="4" w:space="0" w:color="auto"/>
              <w:left w:val="single" w:sz="4" w:space="0" w:color="auto"/>
              <w:bottom w:val="single" w:sz="4" w:space="0" w:color="auto"/>
              <w:right w:val="single" w:sz="4" w:space="0" w:color="auto"/>
            </w:tcBorders>
          </w:tcPr>
          <w:p w14:paraId="79EE146E" w14:textId="77777777" w:rsidR="005F2F63" w:rsidRPr="00060E13" w:rsidRDefault="005F2F63" w:rsidP="00973822">
            <w:pPr>
              <w:rPr>
                <w:rFonts w:ascii="Consolas" w:hAnsi="Consolas" w:cs="Consolas"/>
                <w:sz w:val="20"/>
                <w:szCs w:val="20"/>
              </w:rPr>
            </w:pPr>
          </w:p>
        </w:tc>
        <w:tc>
          <w:tcPr>
            <w:tcW w:w="450" w:type="dxa"/>
            <w:tcBorders>
              <w:top w:val="single" w:sz="4" w:space="0" w:color="auto"/>
              <w:left w:val="single" w:sz="4" w:space="0" w:color="auto"/>
              <w:bottom w:val="single" w:sz="4" w:space="0" w:color="auto"/>
              <w:right w:val="single" w:sz="4" w:space="0" w:color="auto"/>
            </w:tcBorders>
          </w:tcPr>
          <w:p w14:paraId="3D92C9C1" w14:textId="77777777" w:rsidR="005F2F63" w:rsidRPr="00060E13" w:rsidRDefault="005F2F63" w:rsidP="00973822">
            <w:pPr>
              <w:rPr>
                <w:rFonts w:ascii="Consolas" w:hAnsi="Consolas" w:cs="Consolas"/>
                <w:sz w:val="20"/>
                <w:szCs w:val="20"/>
              </w:rPr>
            </w:pPr>
          </w:p>
        </w:tc>
        <w:tc>
          <w:tcPr>
            <w:tcW w:w="3420" w:type="dxa"/>
            <w:tcBorders>
              <w:top w:val="single" w:sz="4" w:space="0" w:color="auto"/>
              <w:left w:val="single" w:sz="4" w:space="0" w:color="auto"/>
              <w:bottom w:val="single" w:sz="4" w:space="0" w:color="auto"/>
              <w:right w:val="single" w:sz="4" w:space="0" w:color="auto"/>
            </w:tcBorders>
          </w:tcPr>
          <w:p w14:paraId="4352CC73" w14:textId="77777777" w:rsidR="005F2F63" w:rsidRPr="00060E13" w:rsidRDefault="005F2F63" w:rsidP="00973822">
            <w:pPr>
              <w:spacing w:line="235" w:lineRule="exact"/>
              <w:ind w:right="72"/>
              <w:rPr>
                <w:rFonts w:ascii="Consolas" w:hAnsi="Consolas" w:cs="Consolas"/>
                <w:sz w:val="20"/>
                <w:szCs w:val="20"/>
              </w:rPr>
            </w:pPr>
          </w:p>
        </w:tc>
        <w:tc>
          <w:tcPr>
            <w:tcW w:w="450" w:type="dxa"/>
            <w:tcBorders>
              <w:top w:val="single" w:sz="4" w:space="0" w:color="auto"/>
              <w:left w:val="single" w:sz="4" w:space="0" w:color="auto"/>
              <w:bottom w:val="single" w:sz="4" w:space="0" w:color="auto"/>
              <w:right w:val="single" w:sz="4" w:space="0" w:color="auto"/>
            </w:tcBorders>
          </w:tcPr>
          <w:p w14:paraId="5A7A41BA" w14:textId="77777777" w:rsidR="005F2F63" w:rsidRPr="00060E13" w:rsidRDefault="005F2F63" w:rsidP="00973822">
            <w:pPr>
              <w:rPr>
                <w:rFonts w:ascii="Consolas" w:hAnsi="Consolas" w:cs="Consolas"/>
                <w:sz w:val="20"/>
                <w:szCs w:val="20"/>
              </w:rPr>
            </w:pPr>
          </w:p>
        </w:tc>
        <w:tc>
          <w:tcPr>
            <w:tcW w:w="3420" w:type="dxa"/>
            <w:tcBorders>
              <w:top w:val="single" w:sz="4" w:space="0" w:color="auto"/>
              <w:left w:val="single" w:sz="4" w:space="0" w:color="auto"/>
              <w:bottom w:val="single" w:sz="4" w:space="0" w:color="auto"/>
              <w:right w:val="single" w:sz="4" w:space="0" w:color="auto"/>
            </w:tcBorders>
          </w:tcPr>
          <w:p w14:paraId="1F38504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All smaller SMSA's</w:t>
            </w:r>
          </w:p>
        </w:tc>
        <w:tc>
          <w:tcPr>
            <w:tcW w:w="450" w:type="dxa"/>
            <w:tcBorders>
              <w:top w:val="single" w:sz="4" w:space="0" w:color="auto"/>
              <w:left w:val="single" w:sz="4" w:space="0" w:color="auto"/>
              <w:bottom w:val="single" w:sz="4" w:space="0" w:color="auto"/>
              <w:right w:val="single" w:sz="4" w:space="0" w:color="auto"/>
            </w:tcBorders>
          </w:tcPr>
          <w:p w14:paraId="4E6C166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99</w:t>
            </w:r>
          </w:p>
        </w:tc>
      </w:tr>
    </w:tbl>
    <w:p w14:paraId="0BE24307" w14:textId="77777777" w:rsidR="005F2F63" w:rsidRPr="00060E13" w:rsidRDefault="005F2F63" w:rsidP="00973822">
      <w:pPr>
        <w:ind w:left="7200"/>
        <w:rPr>
          <w:rFonts w:asciiTheme="majorHAnsi" w:hAnsiTheme="majorHAnsi" w:cstheme="majorHAnsi"/>
          <w:b/>
          <w:bCs/>
        </w:rPr>
      </w:pPr>
    </w:p>
    <w:p w14:paraId="02321D2B" w14:textId="77777777" w:rsidR="006D6212" w:rsidRPr="00060E13" w:rsidRDefault="006D6212" w:rsidP="00973822">
      <w:pPr>
        <w:tabs>
          <w:tab w:val="left" w:pos="0"/>
          <w:tab w:val="left" w:pos="3060"/>
        </w:tabs>
        <w:ind w:left="5875" w:hanging="5875"/>
        <w:jc w:val="center"/>
        <w:rPr>
          <w:rFonts w:asciiTheme="majorHAnsi" w:hAnsiTheme="majorHAnsi" w:cstheme="majorHAnsi"/>
          <w:b/>
          <w:bCs/>
          <w:sz w:val="28"/>
          <w:szCs w:val="28"/>
        </w:rPr>
      </w:pPr>
      <w:bookmarkStart w:id="196" w:name="SMSA3"/>
      <w:r w:rsidRPr="00060E13">
        <w:rPr>
          <w:rFonts w:asciiTheme="majorHAnsi" w:hAnsiTheme="majorHAnsi" w:cstheme="majorHAnsi"/>
          <w:b/>
          <w:bCs/>
          <w:sz w:val="28"/>
          <w:szCs w:val="28"/>
        </w:rPr>
        <w:t>1980 SMSA Rank</w:t>
      </w:r>
    </w:p>
    <w:bookmarkEnd w:id="196"/>
    <w:p w14:paraId="5795A1E2" w14:textId="77777777" w:rsidR="005F2F63" w:rsidRPr="00060E13" w:rsidRDefault="00596AE3" w:rsidP="00973822">
      <w:pPr>
        <w:pStyle w:val="Heading9"/>
        <w:rPr>
          <w:rFonts w:asciiTheme="majorHAnsi" w:hAnsiTheme="majorHAnsi" w:cstheme="majorHAnsi"/>
          <w:sz w:val="24"/>
        </w:rPr>
      </w:pPr>
      <w:r w:rsidRPr="00060E13">
        <w:rPr>
          <w:rFonts w:ascii="Consolas" w:hAnsi="Consolas" w:cstheme="majorHAnsi"/>
          <w:sz w:val="24"/>
        </w:rPr>
        <w:t>CODES for files</w:t>
      </w:r>
      <w:r w:rsidR="0006550B" w:rsidRPr="00060E13">
        <w:rPr>
          <w:rFonts w:asciiTheme="majorHAnsi" w:hAnsiTheme="majorHAnsi" w:cstheme="majorHAnsi"/>
          <w:sz w:val="24"/>
        </w:rPr>
        <w:t xml:space="preserve">: 8603, </w:t>
      </w:r>
      <w:r w:rsidR="005F2F63" w:rsidRPr="00060E13">
        <w:rPr>
          <w:rFonts w:asciiTheme="majorHAnsi" w:hAnsiTheme="majorHAnsi" w:cstheme="majorHAnsi"/>
          <w:sz w:val="24"/>
        </w:rPr>
        <w:t>8703</w:t>
      </w:r>
      <w:r w:rsidR="0006550B" w:rsidRPr="00060E13">
        <w:rPr>
          <w:rFonts w:asciiTheme="majorHAnsi" w:hAnsiTheme="majorHAnsi" w:cstheme="majorHAnsi"/>
          <w:sz w:val="24"/>
        </w:rPr>
        <w:tab/>
      </w:r>
      <w:r w:rsidR="0006550B" w:rsidRPr="00060E13">
        <w:rPr>
          <w:rFonts w:asciiTheme="majorHAnsi" w:hAnsiTheme="majorHAnsi" w:cstheme="majorHAnsi"/>
          <w:sz w:val="24"/>
        </w:rPr>
        <w:tab/>
      </w:r>
      <w:r w:rsidR="0006550B" w:rsidRPr="00060E13">
        <w:rPr>
          <w:rFonts w:asciiTheme="majorHAnsi" w:hAnsiTheme="majorHAnsi" w:cstheme="majorHAnsi"/>
          <w:sz w:val="24"/>
        </w:rPr>
        <w:tab/>
      </w:r>
      <w:r w:rsidR="0006550B" w:rsidRPr="00060E13">
        <w:rPr>
          <w:rFonts w:asciiTheme="majorHAnsi" w:hAnsiTheme="majorHAnsi" w:cstheme="majorHAnsi"/>
          <w:sz w:val="24"/>
        </w:rPr>
        <w:tab/>
      </w:r>
      <w:r w:rsidR="0006550B" w:rsidRPr="00060E13">
        <w:rPr>
          <w:rFonts w:asciiTheme="majorHAnsi" w:hAnsiTheme="majorHAnsi" w:cstheme="majorHAnsi"/>
          <w:sz w:val="24"/>
        </w:rPr>
        <w:tab/>
      </w:r>
      <w:r w:rsidR="0006550B" w:rsidRPr="00060E13">
        <w:rPr>
          <w:rFonts w:asciiTheme="majorHAnsi" w:hAnsiTheme="majorHAnsi" w:cstheme="majorHAnsi"/>
          <w:sz w:val="24"/>
        </w:rPr>
        <w:tab/>
      </w:r>
      <w:r w:rsidR="00DB5A8F" w:rsidRPr="00060E13">
        <w:rPr>
          <w:rFonts w:asciiTheme="majorHAnsi" w:hAnsiTheme="majorHAnsi" w:cstheme="majorHAnsi"/>
          <w:sz w:val="24"/>
        </w:rPr>
        <w:tab/>
      </w:r>
      <w:hyperlink w:anchor="SMSAR" w:history="1">
        <w:r w:rsidR="00550B70" w:rsidRPr="00060E13">
          <w:rPr>
            <w:rStyle w:val="Hyperlink"/>
            <w:rFonts w:asciiTheme="majorHAnsi" w:hAnsiTheme="majorHAnsi" w:cstheme="majorHAnsi"/>
            <w:b w:val="0"/>
            <w:color w:val="auto"/>
            <w:sz w:val="22"/>
            <w:szCs w:val="22"/>
          </w:rPr>
          <w:t>Return to SMSAR</w:t>
        </w:r>
      </w:hyperlink>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1"/>
        <w:gridCol w:w="448"/>
        <w:gridCol w:w="3209"/>
        <w:gridCol w:w="448"/>
        <w:gridCol w:w="3196"/>
        <w:gridCol w:w="448"/>
      </w:tblGrid>
      <w:tr w:rsidR="00060E13" w:rsidRPr="00060E13" w14:paraId="4F184E44" w14:textId="77777777" w:rsidTr="00FE09A5">
        <w:trPr>
          <w:jc w:val="center"/>
        </w:trPr>
        <w:tc>
          <w:tcPr>
            <w:tcW w:w="3051" w:type="dxa"/>
          </w:tcPr>
          <w:p w14:paraId="22703BD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Not an SMSA </w:t>
            </w:r>
          </w:p>
        </w:tc>
        <w:tc>
          <w:tcPr>
            <w:tcW w:w="448" w:type="dxa"/>
          </w:tcPr>
          <w:p w14:paraId="46B45E5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00</w:t>
            </w:r>
          </w:p>
        </w:tc>
        <w:tc>
          <w:tcPr>
            <w:tcW w:w="3209" w:type="dxa"/>
          </w:tcPr>
          <w:p w14:paraId="10939156" w14:textId="77777777" w:rsidR="005F2F63" w:rsidRPr="00060E13" w:rsidRDefault="005F2F63" w:rsidP="00973822">
            <w:pPr>
              <w:rPr>
                <w:rFonts w:ascii="Consolas" w:hAnsi="Consolas" w:cs="Consolas"/>
                <w:sz w:val="20"/>
                <w:szCs w:val="20"/>
              </w:rPr>
            </w:pPr>
          </w:p>
        </w:tc>
        <w:tc>
          <w:tcPr>
            <w:tcW w:w="448" w:type="dxa"/>
          </w:tcPr>
          <w:p w14:paraId="083B5B66" w14:textId="77777777" w:rsidR="005F2F63" w:rsidRPr="00060E13" w:rsidRDefault="005F2F63" w:rsidP="00973822">
            <w:pPr>
              <w:rPr>
                <w:rFonts w:ascii="Consolas" w:hAnsi="Consolas" w:cs="Consolas"/>
                <w:sz w:val="20"/>
                <w:szCs w:val="20"/>
              </w:rPr>
            </w:pPr>
          </w:p>
        </w:tc>
        <w:tc>
          <w:tcPr>
            <w:tcW w:w="3196" w:type="dxa"/>
          </w:tcPr>
          <w:p w14:paraId="682E12A6" w14:textId="77777777" w:rsidR="005F2F63" w:rsidRPr="00060E13" w:rsidRDefault="005F2F63" w:rsidP="00973822">
            <w:pPr>
              <w:rPr>
                <w:rFonts w:ascii="Consolas" w:hAnsi="Consolas" w:cs="Consolas"/>
                <w:sz w:val="20"/>
                <w:szCs w:val="20"/>
              </w:rPr>
            </w:pPr>
          </w:p>
        </w:tc>
        <w:tc>
          <w:tcPr>
            <w:tcW w:w="448" w:type="dxa"/>
          </w:tcPr>
          <w:p w14:paraId="4A8E45CB" w14:textId="77777777" w:rsidR="005F2F63" w:rsidRPr="00060E13" w:rsidRDefault="005F2F63" w:rsidP="00973822">
            <w:pPr>
              <w:rPr>
                <w:rFonts w:ascii="Consolas" w:hAnsi="Consolas" w:cs="Consolas"/>
                <w:sz w:val="20"/>
                <w:szCs w:val="20"/>
              </w:rPr>
            </w:pPr>
          </w:p>
        </w:tc>
      </w:tr>
      <w:tr w:rsidR="00060E13" w:rsidRPr="00060E13" w14:paraId="2C1D45FC" w14:textId="77777777" w:rsidTr="00FE09A5">
        <w:trPr>
          <w:jc w:val="center"/>
        </w:trPr>
        <w:tc>
          <w:tcPr>
            <w:tcW w:w="3051" w:type="dxa"/>
          </w:tcPr>
          <w:p w14:paraId="727F788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New York, NY</w:t>
            </w:r>
          </w:p>
        </w:tc>
        <w:tc>
          <w:tcPr>
            <w:tcW w:w="448" w:type="dxa"/>
          </w:tcPr>
          <w:p w14:paraId="1F3F5CC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01</w:t>
            </w:r>
          </w:p>
        </w:tc>
        <w:tc>
          <w:tcPr>
            <w:tcW w:w="3209" w:type="dxa"/>
          </w:tcPr>
          <w:p w14:paraId="5CD7562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Columbus, OH</w:t>
            </w:r>
          </w:p>
        </w:tc>
        <w:tc>
          <w:tcPr>
            <w:tcW w:w="448" w:type="dxa"/>
          </w:tcPr>
          <w:p w14:paraId="4C11B6F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34</w:t>
            </w:r>
          </w:p>
        </w:tc>
        <w:tc>
          <w:tcPr>
            <w:tcW w:w="3196" w:type="dxa"/>
          </w:tcPr>
          <w:p w14:paraId="5EA4170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Austin, TX</w:t>
            </w:r>
          </w:p>
        </w:tc>
        <w:tc>
          <w:tcPr>
            <w:tcW w:w="448" w:type="dxa"/>
          </w:tcPr>
          <w:p w14:paraId="5814AC2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67</w:t>
            </w:r>
          </w:p>
        </w:tc>
      </w:tr>
      <w:tr w:rsidR="00060E13" w:rsidRPr="00060E13" w14:paraId="31B5FE8C" w14:textId="77777777" w:rsidTr="00FE09A5">
        <w:trPr>
          <w:jc w:val="center"/>
        </w:trPr>
        <w:tc>
          <w:tcPr>
            <w:tcW w:w="3051" w:type="dxa"/>
          </w:tcPr>
          <w:p w14:paraId="7A12AB03" w14:textId="77777777" w:rsidR="005F2F63" w:rsidRPr="00060E13" w:rsidRDefault="005F2F63" w:rsidP="00973822">
            <w:pPr>
              <w:spacing w:line="225" w:lineRule="exact"/>
              <w:ind w:right="72"/>
              <w:rPr>
                <w:rFonts w:ascii="Consolas" w:hAnsi="Consolas" w:cs="Consolas"/>
                <w:sz w:val="20"/>
                <w:szCs w:val="20"/>
              </w:rPr>
            </w:pPr>
            <w:r w:rsidRPr="00060E13">
              <w:rPr>
                <w:rFonts w:ascii="Consolas" w:hAnsi="Consolas" w:cs="Consolas"/>
                <w:sz w:val="20"/>
                <w:szCs w:val="20"/>
              </w:rPr>
              <w:t xml:space="preserve">Los Angeles-                      </w:t>
            </w:r>
          </w:p>
          <w:p w14:paraId="3937837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    Long Beach, CA</w:t>
            </w:r>
          </w:p>
        </w:tc>
        <w:tc>
          <w:tcPr>
            <w:tcW w:w="448" w:type="dxa"/>
          </w:tcPr>
          <w:p w14:paraId="21BAF29A" w14:textId="77777777" w:rsidR="005F2F63" w:rsidRPr="00060E13" w:rsidRDefault="005F2F63" w:rsidP="00973822">
            <w:pPr>
              <w:rPr>
                <w:rFonts w:ascii="Consolas" w:hAnsi="Consolas" w:cs="Consolas"/>
                <w:sz w:val="20"/>
                <w:szCs w:val="20"/>
              </w:rPr>
            </w:pPr>
          </w:p>
          <w:p w14:paraId="1BF9C24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02</w:t>
            </w:r>
          </w:p>
        </w:tc>
        <w:tc>
          <w:tcPr>
            <w:tcW w:w="3209" w:type="dxa"/>
          </w:tcPr>
          <w:p w14:paraId="579F10C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Norfolk-Portsmouth, VA </w:t>
            </w:r>
          </w:p>
        </w:tc>
        <w:tc>
          <w:tcPr>
            <w:tcW w:w="448" w:type="dxa"/>
          </w:tcPr>
          <w:p w14:paraId="0C54A81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35</w:t>
            </w:r>
          </w:p>
        </w:tc>
        <w:tc>
          <w:tcPr>
            <w:tcW w:w="3196" w:type="dxa"/>
          </w:tcPr>
          <w:p w14:paraId="26C0905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Gary-Hammond-East Chicago, IN</w:t>
            </w:r>
          </w:p>
          <w:p w14:paraId="446DE5E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  </w:t>
            </w:r>
          </w:p>
        </w:tc>
        <w:tc>
          <w:tcPr>
            <w:tcW w:w="448" w:type="dxa"/>
          </w:tcPr>
          <w:p w14:paraId="471953F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68</w:t>
            </w:r>
          </w:p>
        </w:tc>
      </w:tr>
      <w:tr w:rsidR="00060E13" w:rsidRPr="00060E13" w14:paraId="15C2C13E" w14:textId="77777777" w:rsidTr="00FE09A5">
        <w:trPr>
          <w:jc w:val="center"/>
        </w:trPr>
        <w:tc>
          <w:tcPr>
            <w:tcW w:w="3051" w:type="dxa"/>
          </w:tcPr>
          <w:p w14:paraId="2DF30AF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Chicago, IL </w:t>
            </w:r>
          </w:p>
        </w:tc>
        <w:tc>
          <w:tcPr>
            <w:tcW w:w="448" w:type="dxa"/>
          </w:tcPr>
          <w:p w14:paraId="5FF871D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03</w:t>
            </w:r>
          </w:p>
        </w:tc>
        <w:tc>
          <w:tcPr>
            <w:tcW w:w="3209" w:type="dxa"/>
          </w:tcPr>
          <w:p w14:paraId="5934CD6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Sacramento, CA </w:t>
            </w:r>
          </w:p>
        </w:tc>
        <w:tc>
          <w:tcPr>
            <w:tcW w:w="448" w:type="dxa"/>
          </w:tcPr>
          <w:p w14:paraId="59B7CE8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36</w:t>
            </w:r>
          </w:p>
        </w:tc>
        <w:tc>
          <w:tcPr>
            <w:tcW w:w="3196" w:type="dxa"/>
          </w:tcPr>
          <w:p w14:paraId="7B7A745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Providence-Pawtucket-</w:t>
            </w:r>
          </w:p>
          <w:p w14:paraId="23CE3E5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    Warwick, RI-MA</w:t>
            </w:r>
          </w:p>
        </w:tc>
        <w:tc>
          <w:tcPr>
            <w:tcW w:w="448" w:type="dxa"/>
          </w:tcPr>
          <w:p w14:paraId="3A3B734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69</w:t>
            </w:r>
          </w:p>
        </w:tc>
      </w:tr>
      <w:tr w:rsidR="00060E13" w:rsidRPr="00060E13" w14:paraId="73E21FD0" w14:textId="77777777" w:rsidTr="00FE09A5">
        <w:trPr>
          <w:jc w:val="center"/>
        </w:trPr>
        <w:tc>
          <w:tcPr>
            <w:tcW w:w="3051" w:type="dxa"/>
          </w:tcPr>
          <w:p w14:paraId="6B7C157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Philadelphia, PA</w:t>
            </w:r>
          </w:p>
        </w:tc>
        <w:tc>
          <w:tcPr>
            <w:tcW w:w="448" w:type="dxa"/>
          </w:tcPr>
          <w:p w14:paraId="124FEA3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04</w:t>
            </w:r>
          </w:p>
        </w:tc>
        <w:tc>
          <w:tcPr>
            <w:tcW w:w="3209" w:type="dxa"/>
          </w:tcPr>
          <w:p w14:paraId="1EDA23F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Indianapolis, IN </w:t>
            </w:r>
          </w:p>
        </w:tc>
        <w:tc>
          <w:tcPr>
            <w:tcW w:w="448" w:type="dxa"/>
          </w:tcPr>
          <w:p w14:paraId="31A2939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37</w:t>
            </w:r>
          </w:p>
        </w:tc>
        <w:tc>
          <w:tcPr>
            <w:tcW w:w="3196" w:type="dxa"/>
          </w:tcPr>
          <w:p w14:paraId="4505186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Grand Rapids, MI </w:t>
            </w:r>
          </w:p>
        </w:tc>
        <w:tc>
          <w:tcPr>
            <w:tcW w:w="448" w:type="dxa"/>
          </w:tcPr>
          <w:p w14:paraId="6F859CE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70</w:t>
            </w:r>
          </w:p>
        </w:tc>
      </w:tr>
      <w:tr w:rsidR="00060E13" w:rsidRPr="00060E13" w14:paraId="65E84EC6" w14:textId="77777777" w:rsidTr="00FE09A5">
        <w:trPr>
          <w:jc w:val="center"/>
        </w:trPr>
        <w:tc>
          <w:tcPr>
            <w:tcW w:w="3051" w:type="dxa"/>
          </w:tcPr>
          <w:p w14:paraId="44EB682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Detroit, MI</w:t>
            </w:r>
          </w:p>
        </w:tc>
        <w:tc>
          <w:tcPr>
            <w:tcW w:w="448" w:type="dxa"/>
          </w:tcPr>
          <w:p w14:paraId="1608325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05</w:t>
            </w:r>
          </w:p>
        </w:tc>
        <w:tc>
          <w:tcPr>
            <w:tcW w:w="3209" w:type="dxa"/>
          </w:tcPr>
          <w:p w14:paraId="537FB24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San Antonio, TX </w:t>
            </w:r>
          </w:p>
        </w:tc>
        <w:tc>
          <w:tcPr>
            <w:tcW w:w="448" w:type="dxa"/>
          </w:tcPr>
          <w:p w14:paraId="64E65D7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38</w:t>
            </w:r>
          </w:p>
        </w:tc>
        <w:tc>
          <w:tcPr>
            <w:tcW w:w="3196" w:type="dxa"/>
          </w:tcPr>
          <w:p w14:paraId="749CE07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Toledo, OH-MI </w:t>
            </w:r>
          </w:p>
        </w:tc>
        <w:tc>
          <w:tcPr>
            <w:tcW w:w="448" w:type="dxa"/>
          </w:tcPr>
          <w:p w14:paraId="415B480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71</w:t>
            </w:r>
          </w:p>
        </w:tc>
      </w:tr>
      <w:tr w:rsidR="00060E13" w:rsidRPr="00060E13" w14:paraId="6699F111" w14:textId="77777777" w:rsidTr="00FE09A5">
        <w:trPr>
          <w:jc w:val="center"/>
        </w:trPr>
        <w:tc>
          <w:tcPr>
            <w:tcW w:w="3051" w:type="dxa"/>
          </w:tcPr>
          <w:p w14:paraId="1C22EE4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Washington, DC-MD-VA</w:t>
            </w:r>
          </w:p>
        </w:tc>
        <w:tc>
          <w:tcPr>
            <w:tcW w:w="448" w:type="dxa"/>
          </w:tcPr>
          <w:p w14:paraId="031BE64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06</w:t>
            </w:r>
          </w:p>
        </w:tc>
        <w:tc>
          <w:tcPr>
            <w:tcW w:w="3209" w:type="dxa"/>
          </w:tcPr>
          <w:p w14:paraId="605EB68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Ft. Worth, TX </w:t>
            </w:r>
          </w:p>
        </w:tc>
        <w:tc>
          <w:tcPr>
            <w:tcW w:w="448" w:type="dxa"/>
          </w:tcPr>
          <w:p w14:paraId="2C8DD08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39</w:t>
            </w:r>
          </w:p>
        </w:tc>
        <w:tc>
          <w:tcPr>
            <w:tcW w:w="3196" w:type="dxa"/>
          </w:tcPr>
          <w:p w14:paraId="5785E0A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Raleigh-Durham, NC </w:t>
            </w:r>
          </w:p>
        </w:tc>
        <w:tc>
          <w:tcPr>
            <w:tcW w:w="448" w:type="dxa"/>
          </w:tcPr>
          <w:p w14:paraId="46091C9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72</w:t>
            </w:r>
          </w:p>
        </w:tc>
      </w:tr>
      <w:tr w:rsidR="00060E13" w:rsidRPr="00060E13" w14:paraId="1CA36A68" w14:textId="77777777" w:rsidTr="00FE09A5">
        <w:trPr>
          <w:jc w:val="center"/>
        </w:trPr>
        <w:tc>
          <w:tcPr>
            <w:tcW w:w="3051" w:type="dxa"/>
          </w:tcPr>
          <w:p w14:paraId="3AC205D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Houston, TX </w:t>
            </w:r>
          </w:p>
        </w:tc>
        <w:tc>
          <w:tcPr>
            <w:tcW w:w="448" w:type="dxa"/>
          </w:tcPr>
          <w:p w14:paraId="406631A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07</w:t>
            </w:r>
          </w:p>
        </w:tc>
        <w:tc>
          <w:tcPr>
            <w:tcW w:w="3209" w:type="dxa"/>
          </w:tcPr>
          <w:p w14:paraId="2B8C219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Portland, OR-WA</w:t>
            </w:r>
          </w:p>
        </w:tc>
        <w:tc>
          <w:tcPr>
            <w:tcW w:w="448" w:type="dxa"/>
          </w:tcPr>
          <w:p w14:paraId="39F0BD9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40</w:t>
            </w:r>
          </w:p>
        </w:tc>
        <w:tc>
          <w:tcPr>
            <w:tcW w:w="3196" w:type="dxa"/>
          </w:tcPr>
          <w:p w14:paraId="63A57A9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Omaha, NE-IA </w:t>
            </w:r>
          </w:p>
        </w:tc>
        <w:tc>
          <w:tcPr>
            <w:tcW w:w="448" w:type="dxa"/>
          </w:tcPr>
          <w:p w14:paraId="5E5C793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73</w:t>
            </w:r>
          </w:p>
        </w:tc>
      </w:tr>
      <w:tr w:rsidR="00060E13" w:rsidRPr="00060E13" w14:paraId="43A62E0F" w14:textId="77777777" w:rsidTr="00FE09A5">
        <w:trPr>
          <w:jc w:val="center"/>
        </w:trPr>
        <w:tc>
          <w:tcPr>
            <w:tcW w:w="3051" w:type="dxa"/>
          </w:tcPr>
          <w:p w14:paraId="4435E46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Boston, MA </w:t>
            </w:r>
          </w:p>
        </w:tc>
        <w:tc>
          <w:tcPr>
            <w:tcW w:w="448" w:type="dxa"/>
          </w:tcPr>
          <w:p w14:paraId="6289493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08</w:t>
            </w:r>
          </w:p>
        </w:tc>
        <w:tc>
          <w:tcPr>
            <w:tcW w:w="3209" w:type="dxa"/>
          </w:tcPr>
          <w:p w14:paraId="47C9D8F5" w14:textId="77777777" w:rsidR="005F2F63" w:rsidRPr="00060E13" w:rsidRDefault="005F2F63" w:rsidP="00973822">
            <w:pPr>
              <w:spacing w:line="249" w:lineRule="exact"/>
              <w:ind w:right="72"/>
              <w:rPr>
                <w:rFonts w:ascii="Consolas" w:hAnsi="Consolas" w:cs="Consolas"/>
                <w:sz w:val="20"/>
                <w:szCs w:val="20"/>
              </w:rPr>
            </w:pPr>
            <w:r w:rsidRPr="00060E13">
              <w:rPr>
                <w:rFonts w:ascii="Consolas" w:hAnsi="Consolas" w:cs="Consolas"/>
                <w:sz w:val="20"/>
                <w:szCs w:val="20"/>
              </w:rPr>
              <w:t>Ft. Lauderdale-</w:t>
            </w:r>
          </w:p>
          <w:p w14:paraId="2595080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    Hollywood, FL </w:t>
            </w:r>
          </w:p>
        </w:tc>
        <w:tc>
          <w:tcPr>
            <w:tcW w:w="448" w:type="dxa"/>
          </w:tcPr>
          <w:p w14:paraId="6161799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41</w:t>
            </w:r>
          </w:p>
        </w:tc>
        <w:tc>
          <w:tcPr>
            <w:tcW w:w="3196" w:type="dxa"/>
          </w:tcPr>
          <w:p w14:paraId="738169A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Tucson, AZ </w:t>
            </w:r>
          </w:p>
        </w:tc>
        <w:tc>
          <w:tcPr>
            <w:tcW w:w="448" w:type="dxa"/>
          </w:tcPr>
          <w:p w14:paraId="46BFB59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74</w:t>
            </w:r>
          </w:p>
        </w:tc>
      </w:tr>
      <w:tr w:rsidR="00060E13" w:rsidRPr="00060E13" w14:paraId="30DA1101" w14:textId="77777777" w:rsidTr="00FE09A5">
        <w:trPr>
          <w:jc w:val="center"/>
        </w:trPr>
        <w:tc>
          <w:tcPr>
            <w:tcW w:w="3051" w:type="dxa"/>
          </w:tcPr>
          <w:p w14:paraId="5941C4D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Nassau-Suffolk, NY</w:t>
            </w:r>
          </w:p>
        </w:tc>
        <w:tc>
          <w:tcPr>
            <w:tcW w:w="448" w:type="dxa"/>
          </w:tcPr>
          <w:p w14:paraId="4B2A8D8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09</w:t>
            </w:r>
          </w:p>
        </w:tc>
        <w:tc>
          <w:tcPr>
            <w:tcW w:w="3209" w:type="dxa"/>
          </w:tcPr>
          <w:p w14:paraId="3A84712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Charlotte, NC </w:t>
            </w:r>
          </w:p>
        </w:tc>
        <w:tc>
          <w:tcPr>
            <w:tcW w:w="448" w:type="dxa"/>
          </w:tcPr>
          <w:p w14:paraId="05F68BD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42</w:t>
            </w:r>
          </w:p>
        </w:tc>
        <w:tc>
          <w:tcPr>
            <w:tcW w:w="3196" w:type="dxa"/>
          </w:tcPr>
          <w:p w14:paraId="5E605FD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Greenville-Spartanburg, SC </w:t>
            </w:r>
          </w:p>
        </w:tc>
        <w:tc>
          <w:tcPr>
            <w:tcW w:w="448" w:type="dxa"/>
          </w:tcPr>
          <w:p w14:paraId="3248E08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75</w:t>
            </w:r>
          </w:p>
        </w:tc>
      </w:tr>
      <w:tr w:rsidR="00060E13" w:rsidRPr="00060E13" w14:paraId="104E1774" w14:textId="77777777" w:rsidTr="00FE09A5">
        <w:trPr>
          <w:jc w:val="center"/>
        </w:trPr>
        <w:tc>
          <w:tcPr>
            <w:tcW w:w="3051" w:type="dxa"/>
          </w:tcPr>
          <w:p w14:paraId="38CB202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St. Louis, MO-IL </w:t>
            </w:r>
          </w:p>
        </w:tc>
        <w:tc>
          <w:tcPr>
            <w:tcW w:w="448" w:type="dxa"/>
          </w:tcPr>
          <w:p w14:paraId="639DCC1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10</w:t>
            </w:r>
          </w:p>
        </w:tc>
        <w:tc>
          <w:tcPr>
            <w:tcW w:w="3209" w:type="dxa"/>
          </w:tcPr>
          <w:p w14:paraId="37AA75B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Salt Lake City, UT</w:t>
            </w:r>
          </w:p>
        </w:tc>
        <w:tc>
          <w:tcPr>
            <w:tcW w:w="448" w:type="dxa"/>
          </w:tcPr>
          <w:p w14:paraId="21733A5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43</w:t>
            </w:r>
          </w:p>
        </w:tc>
        <w:tc>
          <w:tcPr>
            <w:tcW w:w="3196" w:type="dxa"/>
          </w:tcPr>
          <w:p w14:paraId="5C91BFF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Knoxville, TN</w:t>
            </w:r>
          </w:p>
        </w:tc>
        <w:tc>
          <w:tcPr>
            <w:tcW w:w="448" w:type="dxa"/>
          </w:tcPr>
          <w:p w14:paraId="5E7D846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76</w:t>
            </w:r>
          </w:p>
        </w:tc>
      </w:tr>
      <w:tr w:rsidR="00060E13" w:rsidRPr="00060E13" w14:paraId="0B7C91E6" w14:textId="77777777" w:rsidTr="00FE09A5">
        <w:trPr>
          <w:jc w:val="center"/>
        </w:trPr>
        <w:tc>
          <w:tcPr>
            <w:tcW w:w="3051" w:type="dxa"/>
          </w:tcPr>
          <w:p w14:paraId="1EE6660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Atlanta, GA</w:t>
            </w:r>
          </w:p>
        </w:tc>
        <w:tc>
          <w:tcPr>
            <w:tcW w:w="448" w:type="dxa"/>
          </w:tcPr>
          <w:p w14:paraId="07E5E14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11</w:t>
            </w:r>
          </w:p>
        </w:tc>
        <w:tc>
          <w:tcPr>
            <w:tcW w:w="3209" w:type="dxa"/>
          </w:tcPr>
          <w:p w14:paraId="19014C5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Rochester, NY</w:t>
            </w:r>
          </w:p>
        </w:tc>
        <w:tc>
          <w:tcPr>
            <w:tcW w:w="448" w:type="dxa"/>
          </w:tcPr>
          <w:p w14:paraId="61DAB21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44</w:t>
            </w:r>
          </w:p>
        </w:tc>
        <w:tc>
          <w:tcPr>
            <w:tcW w:w="3196" w:type="dxa"/>
          </w:tcPr>
          <w:p w14:paraId="1DEF32A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Oxnard-Ventura, CA </w:t>
            </w:r>
          </w:p>
        </w:tc>
        <w:tc>
          <w:tcPr>
            <w:tcW w:w="448" w:type="dxa"/>
          </w:tcPr>
          <w:p w14:paraId="7C77657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77</w:t>
            </w:r>
          </w:p>
        </w:tc>
      </w:tr>
      <w:tr w:rsidR="00060E13" w:rsidRPr="00060E13" w14:paraId="1384AE9F" w14:textId="77777777" w:rsidTr="00FE09A5">
        <w:trPr>
          <w:jc w:val="center"/>
        </w:trPr>
        <w:tc>
          <w:tcPr>
            <w:tcW w:w="3051" w:type="dxa"/>
          </w:tcPr>
          <w:p w14:paraId="44F5EE3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Baltimore, MD </w:t>
            </w:r>
          </w:p>
        </w:tc>
        <w:tc>
          <w:tcPr>
            <w:tcW w:w="448" w:type="dxa"/>
          </w:tcPr>
          <w:p w14:paraId="29C0564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12</w:t>
            </w:r>
          </w:p>
        </w:tc>
        <w:tc>
          <w:tcPr>
            <w:tcW w:w="3209" w:type="dxa"/>
          </w:tcPr>
          <w:p w14:paraId="52BB82C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Buffalo, NY </w:t>
            </w:r>
          </w:p>
        </w:tc>
        <w:tc>
          <w:tcPr>
            <w:tcW w:w="448" w:type="dxa"/>
          </w:tcPr>
          <w:p w14:paraId="7E956FC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45</w:t>
            </w:r>
          </w:p>
        </w:tc>
        <w:tc>
          <w:tcPr>
            <w:tcW w:w="3196" w:type="dxa"/>
          </w:tcPr>
          <w:p w14:paraId="45EDEA7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Harrisburg, PA</w:t>
            </w:r>
          </w:p>
        </w:tc>
        <w:tc>
          <w:tcPr>
            <w:tcW w:w="448" w:type="dxa"/>
          </w:tcPr>
          <w:p w14:paraId="534830C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78</w:t>
            </w:r>
          </w:p>
        </w:tc>
      </w:tr>
      <w:tr w:rsidR="00060E13" w:rsidRPr="00060E13" w14:paraId="7776DB10" w14:textId="77777777" w:rsidTr="00FE09A5">
        <w:trPr>
          <w:jc w:val="center"/>
        </w:trPr>
        <w:tc>
          <w:tcPr>
            <w:tcW w:w="3051" w:type="dxa"/>
          </w:tcPr>
          <w:p w14:paraId="642BB93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Minneapolis-St</w:t>
            </w:r>
            <w:r w:rsidR="00F01CA4" w:rsidRPr="00060E13">
              <w:rPr>
                <w:rFonts w:ascii="Consolas" w:hAnsi="Consolas" w:cs="Consolas"/>
                <w:sz w:val="20"/>
                <w:szCs w:val="20"/>
              </w:rPr>
              <w:t xml:space="preserve">. </w:t>
            </w:r>
            <w:r w:rsidRPr="00060E13">
              <w:rPr>
                <w:rFonts w:ascii="Consolas" w:hAnsi="Consolas" w:cs="Consolas"/>
                <w:sz w:val="20"/>
                <w:szCs w:val="20"/>
              </w:rPr>
              <w:t xml:space="preserve">Paul, MI-WI </w:t>
            </w:r>
          </w:p>
        </w:tc>
        <w:tc>
          <w:tcPr>
            <w:tcW w:w="448" w:type="dxa"/>
          </w:tcPr>
          <w:p w14:paraId="7C6C65D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13</w:t>
            </w:r>
          </w:p>
        </w:tc>
        <w:tc>
          <w:tcPr>
            <w:tcW w:w="3209" w:type="dxa"/>
          </w:tcPr>
          <w:p w14:paraId="658AD4A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Louisville, KY-IN </w:t>
            </w:r>
          </w:p>
        </w:tc>
        <w:tc>
          <w:tcPr>
            <w:tcW w:w="448" w:type="dxa"/>
          </w:tcPr>
          <w:p w14:paraId="1A0DAAE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46</w:t>
            </w:r>
          </w:p>
        </w:tc>
        <w:tc>
          <w:tcPr>
            <w:tcW w:w="3196" w:type="dxa"/>
          </w:tcPr>
          <w:p w14:paraId="1962CA7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Fresno, CA </w:t>
            </w:r>
          </w:p>
        </w:tc>
        <w:tc>
          <w:tcPr>
            <w:tcW w:w="448" w:type="dxa"/>
          </w:tcPr>
          <w:p w14:paraId="7DFD3F6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79</w:t>
            </w:r>
          </w:p>
        </w:tc>
      </w:tr>
      <w:tr w:rsidR="00060E13" w:rsidRPr="00060E13" w14:paraId="278B5554" w14:textId="77777777" w:rsidTr="00FE09A5">
        <w:trPr>
          <w:jc w:val="center"/>
        </w:trPr>
        <w:tc>
          <w:tcPr>
            <w:tcW w:w="3051" w:type="dxa"/>
          </w:tcPr>
          <w:p w14:paraId="25BEE3E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Dallas, TX </w:t>
            </w:r>
          </w:p>
        </w:tc>
        <w:tc>
          <w:tcPr>
            <w:tcW w:w="448" w:type="dxa"/>
          </w:tcPr>
          <w:p w14:paraId="273B09B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14</w:t>
            </w:r>
          </w:p>
        </w:tc>
        <w:tc>
          <w:tcPr>
            <w:tcW w:w="3209" w:type="dxa"/>
          </w:tcPr>
          <w:p w14:paraId="1EEF71D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Oklahoma City, OK</w:t>
            </w:r>
          </w:p>
        </w:tc>
        <w:tc>
          <w:tcPr>
            <w:tcW w:w="448" w:type="dxa"/>
          </w:tcPr>
          <w:p w14:paraId="62EE205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47</w:t>
            </w:r>
          </w:p>
        </w:tc>
        <w:tc>
          <w:tcPr>
            <w:tcW w:w="3196" w:type="dxa"/>
          </w:tcPr>
          <w:p w14:paraId="645B730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Jersey City, NJ</w:t>
            </w:r>
          </w:p>
        </w:tc>
        <w:tc>
          <w:tcPr>
            <w:tcW w:w="448" w:type="dxa"/>
          </w:tcPr>
          <w:p w14:paraId="2358FA6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80</w:t>
            </w:r>
          </w:p>
        </w:tc>
      </w:tr>
      <w:tr w:rsidR="00060E13" w:rsidRPr="00060E13" w14:paraId="75374739" w14:textId="77777777" w:rsidTr="00FE09A5">
        <w:trPr>
          <w:jc w:val="center"/>
        </w:trPr>
        <w:tc>
          <w:tcPr>
            <w:tcW w:w="3051" w:type="dxa"/>
          </w:tcPr>
          <w:p w14:paraId="2755406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Pittsburgh, PA </w:t>
            </w:r>
          </w:p>
        </w:tc>
        <w:tc>
          <w:tcPr>
            <w:tcW w:w="448" w:type="dxa"/>
          </w:tcPr>
          <w:p w14:paraId="0C953EF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15</w:t>
            </w:r>
          </w:p>
        </w:tc>
        <w:tc>
          <w:tcPr>
            <w:tcW w:w="3209" w:type="dxa"/>
          </w:tcPr>
          <w:p w14:paraId="549D210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Memphis, TN-AR</w:t>
            </w:r>
          </w:p>
        </w:tc>
        <w:tc>
          <w:tcPr>
            <w:tcW w:w="448" w:type="dxa"/>
          </w:tcPr>
          <w:p w14:paraId="2B091C8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48</w:t>
            </w:r>
          </w:p>
        </w:tc>
        <w:tc>
          <w:tcPr>
            <w:tcW w:w="3196" w:type="dxa"/>
          </w:tcPr>
          <w:p w14:paraId="1799359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Wilmington, DE-NJ-MD</w:t>
            </w:r>
          </w:p>
        </w:tc>
        <w:tc>
          <w:tcPr>
            <w:tcW w:w="448" w:type="dxa"/>
          </w:tcPr>
          <w:p w14:paraId="6BAA096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81</w:t>
            </w:r>
          </w:p>
        </w:tc>
      </w:tr>
      <w:tr w:rsidR="00060E13" w:rsidRPr="00060E13" w14:paraId="1153E0C0" w14:textId="77777777" w:rsidTr="00FE09A5">
        <w:trPr>
          <w:jc w:val="center"/>
        </w:trPr>
        <w:tc>
          <w:tcPr>
            <w:tcW w:w="3051" w:type="dxa"/>
          </w:tcPr>
          <w:p w14:paraId="64B44653" w14:textId="77777777" w:rsidR="005F2F63" w:rsidRPr="00060E13" w:rsidRDefault="005F2F63" w:rsidP="00973822">
            <w:pPr>
              <w:spacing w:line="230" w:lineRule="exact"/>
              <w:ind w:right="72"/>
              <w:rPr>
                <w:rFonts w:ascii="Consolas" w:hAnsi="Consolas" w:cs="Consolas"/>
                <w:sz w:val="20"/>
                <w:szCs w:val="20"/>
              </w:rPr>
            </w:pPr>
            <w:r w:rsidRPr="00060E13">
              <w:rPr>
                <w:rFonts w:ascii="Consolas" w:hAnsi="Consolas" w:cs="Consolas"/>
                <w:sz w:val="20"/>
                <w:szCs w:val="20"/>
              </w:rPr>
              <w:t xml:space="preserve">Anaheim-Santa Ana-  </w:t>
            </w:r>
          </w:p>
          <w:p w14:paraId="72FAB84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    Garden Grove, CA </w:t>
            </w:r>
          </w:p>
        </w:tc>
        <w:tc>
          <w:tcPr>
            <w:tcW w:w="448" w:type="dxa"/>
          </w:tcPr>
          <w:p w14:paraId="177CDC6E" w14:textId="77777777" w:rsidR="005F2F63" w:rsidRPr="00060E13" w:rsidRDefault="005F2F63" w:rsidP="00973822">
            <w:pPr>
              <w:rPr>
                <w:rFonts w:ascii="Consolas" w:hAnsi="Consolas" w:cs="Consolas"/>
                <w:sz w:val="20"/>
                <w:szCs w:val="20"/>
              </w:rPr>
            </w:pPr>
          </w:p>
          <w:p w14:paraId="2C21310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16</w:t>
            </w:r>
          </w:p>
        </w:tc>
        <w:tc>
          <w:tcPr>
            <w:tcW w:w="3209" w:type="dxa"/>
          </w:tcPr>
          <w:p w14:paraId="1062441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Dayton-Springfield, OH </w:t>
            </w:r>
          </w:p>
        </w:tc>
        <w:tc>
          <w:tcPr>
            <w:tcW w:w="448" w:type="dxa"/>
          </w:tcPr>
          <w:p w14:paraId="24DBE85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49</w:t>
            </w:r>
          </w:p>
        </w:tc>
        <w:tc>
          <w:tcPr>
            <w:tcW w:w="3196" w:type="dxa"/>
          </w:tcPr>
          <w:p w14:paraId="236C7F3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Baton Rouge, LA</w:t>
            </w:r>
          </w:p>
        </w:tc>
        <w:tc>
          <w:tcPr>
            <w:tcW w:w="448" w:type="dxa"/>
          </w:tcPr>
          <w:p w14:paraId="14580F6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82</w:t>
            </w:r>
          </w:p>
        </w:tc>
      </w:tr>
      <w:tr w:rsidR="00060E13" w:rsidRPr="00060E13" w14:paraId="327D6B5E" w14:textId="77777777" w:rsidTr="00FE09A5">
        <w:trPr>
          <w:jc w:val="center"/>
        </w:trPr>
        <w:tc>
          <w:tcPr>
            <w:tcW w:w="3051" w:type="dxa"/>
          </w:tcPr>
          <w:p w14:paraId="59E1E2A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San Diego, CA </w:t>
            </w:r>
          </w:p>
        </w:tc>
        <w:tc>
          <w:tcPr>
            <w:tcW w:w="448" w:type="dxa"/>
          </w:tcPr>
          <w:p w14:paraId="49C1877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17</w:t>
            </w:r>
          </w:p>
        </w:tc>
        <w:tc>
          <w:tcPr>
            <w:tcW w:w="3209" w:type="dxa"/>
          </w:tcPr>
          <w:p w14:paraId="20760BA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Middlesex-Somerset-</w:t>
            </w:r>
          </w:p>
          <w:p w14:paraId="6BA9434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    Hunterdon, NJ </w:t>
            </w:r>
          </w:p>
        </w:tc>
        <w:tc>
          <w:tcPr>
            <w:tcW w:w="448" w:type="dxa"/>
          </w:tcPr>
          <w:p w14:paraId="5786FD8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50</w:t>
            </w:r>
          </w:p>
        </w:tc>
        <w:tc>
          <w:tcPr>
            <w:tcW w:w="3196" w:type="dxa"/>
          </w:tcPr>
          <w:p w14:paraId="70B995F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Las Vegas, NV</w:t>
            </w:r>
          </w:p>
        </w:tc>
        <w:tc>
          <w:tcPr>
            <w:tcW w:w="448" w:type="dxa"/>
          </w:tcPr>
          <w:p w14:paraId="1ABBD23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83</w:t>
            </w:r>
          </w:p>
        </w:tc>
      </w:tr>
      <w:tr w:rsidR="00060E13" w:rsidRPr="00060E13" w14:paraId="4AC9C56A" w14:textId="77777777" w:rsidTr="00FE09A5">
        <w:trPr>
          <w:jc w:val="center"/>
        </w:trPr>
        <w:tc>
          <w:tcPr>
            <w:tcW w:w="3051" w:type="dxa"/>
          </w:tcPr>
          <w:p w14:paraId="108CBCA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Newark, NJ</w:t>
            </w:r>
          </w:p>
        </w:tc>
        <w:tc>
          <w:tcPr>
            <w:tcW w:w="448" w:type="dxa"/>
          </w:tcPr>
          <w:p w14:paraId="022D514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18</w:t>
            </w:r>
          </w:p>
        </w:tc>
        <w:tc>
          <w:tcPr>
            <w:tcW w:w="3209" w:type="dxa"/>
          </w:tcPr>
          <w:p w14:paraId="1F93834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Monmouth-Ocean, NJ</w:t>
            </w:r>
          </w:p>
        </w:tc>
        <w:tc>
          <w:tcPr>
            <w:tcW w:w="448" w:type="dxa"/>
          </w:tcPr>
          <w:p w14:paraId="79212CD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51</w:t>
            </w:r>
          </w:p>
        </w:tc>
        <w:tc>
          <w:tcPr>
            <w:tcW w:w="3196" w:type="dxa"/>
          </w:tcPr>
          <w:p w14:paraId="08C30FD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El Paso, TX</w:t>
            </w:r>
          </w:p>
        </w:tc>
        <w:tc>
          <w:tcPr>
            <w:tcW w:w="448" w:type="dxa"/>
          </w:tcPr>
          <w:p w14:paraId="3E43D18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84</w:t>
            </w:r>
          </w:p>
        </w:tc>
      </w:tr>
      <w:tr w:rsidR="00060E13" w:rsidRPr="00060E13" w14:paraId="57AFD5DF" w14:textId="77777777" w:rsidTr="00FE09A5">
        <w:trPr>
          <w:jc w:val="center"/>
        </w:trPr>
        <w:tc>
          <w:tcPr>
            <w:tcW w:w="3051" w:type="dxa"/>
          </w:tcPr>
          <w:p w14:paraId="39A7552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Oakland, Calif.</w:t>
            </w:r>
          </w:p>
        </w:tc>
        <w:tc>
          <w:tcPr>
            <w:tcW w:w="448" w:type="dxa"/>
          </w:tcPr>
          <w:p w14:paraId="637A138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19</w:t>
            </w:r>
          </w:p>
        </w:tc>
        <w:tc>
          <w:tcPr>
            <w:tcW w:w="3209" w:type="dxa"/>
          </w:tcPr>
          <w:p w14:paraId="5D4D016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Birmingham, AL </w:t>
            </w:r>
          </w:p>
        </w:tc>
        <w:tc>
          <w:tcPr>
            <w:tcW w:w="448" w:type="dxa"/>
          </w:tcPr>
          <w:p w14:paraId="6E3ADB6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52</w:t>
            </w:r>
          </w:p>
        </w:tc>
        <w:tc>
          <w:tcPr>
            <w:tcW w:w="3196" w:type="dxa"/>
          </w:tcPr>
          <w:p w14:paraId="6300C1B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Youngstown-Warren, OH</w:t>
            </w:r>
          </w:p>
        </w:tc>
        <w:tc>
          <w:tcPr>
            <w:tcW w:w="448" w:type="dxa"/>
          </w:tcPr>
          <w:p w14:paraId="2F151AB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85</w:t>
            </w:r>
          </w:p>
        </w:tc>
      </w:tr>
      <w:tr w:rsidR="00060E13" w:rsidRPr="00060E13" w14:paraId="40604AEA" w14:textId="77777777" w:rsidTr="00FE09A5">
        <w:trPr>
          <w:jc w:val="center"/>
        </w:trPr>
        <w:tc>
          <w:tcPr>
            <w:tcW w:w="3051" w:type="dxa"/>
          </w:tcPr>
          <w:p w14:paraId="0FACA69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Cleveland, OH </w:t>
            </w:r>
          </w:p>
        </w:tc>
        <w:tc>
          <w:tcPr>
            <w:tcW w:w="448" w:type="dxa"/>
          </w:tcPr>
          <w:p w14:paraId="6D802C9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20</w:t>
            </w:r>
          </w:p>
        </w:tc>
        <w:tc>
          <w:tcPr>
            <w:tcW w:w="3209" w:type="dxa"/>
          </w:tcPr>
          <w:p w14:paraId="693AD9F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Nashville, TN</w:t>
            </w:r>
          </w:p>
        </w:tc>
        <w:tc>
          <w:tcPr>
            <w:tcW w:w="448" w:type="dxa"/>
          </w:tcPr>
          <w:p w14:paraId="11C7EAF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53</w:t>
            </w:r>
          </w:p>
        </w:tc>
        <w:tc>
          <w:tcPr>
            <w:tcW w:w="3196" w:type="dxa"/>
          </w:tcPr>
          <w:p w14:paraId="3D8DB53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Springfield-Chicopee-</w:t>
            </w:r>
          </w:p>
          <w:p w14:paraId="006E9EC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    Holyoke, MA</w:t>
            </w:r>
          </w:p>
        </w:tc>
        <w:tc>
          <w:tcPr>
            <w:tcW w:w="448" w:type="dxa"/>
          </w:tcPr>
          <w:p w14:paraId="2ECE2C49" w14:textId="77777777" w:rsidR="005F2F63" w:rsidRPr="00060E13" w:rsidRDefault="005F2F63" w:rsidP="00973822">
            <w:pPr>
              <w:rPr>
                <w:rFonts w:ascii="Consolas" w:hAnsi="Consolas" w:cs="Consolas"/>
                <w:sz w:val="20"/>
                <w:szCs w:val="20"/>
              </w:rPr>
            </w:pPr>
          </w:p>
          <w:p w14:paraId="3685A6E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86</w:t>
            </w:r>
          </w:p>
        </w:tc>
      </w:tr>
      <w:tr w:rsidR="00060E13" w:rsidRPr="00060E13" w14:paraId="70FCFA2A" w14:textId="77777777" w:rsidTr="00FE09A5">
        <w:trPr>
          <w:jc w:val="center"/>
        </w:trPr>
        <w:tc>
          <w:tcPr>
            <w:tcW w:w="3051" w:type="dxa"/>
          </w:tcPr>
          <w:p w14:paraId="4926B92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Tampa-St. Petersburg, FL </w:t>
            </w:r>
          </w:p>
        </w:tc>
        <w:tc>
          <w:tcPr>
            <w:tcW w:w="448" w:type="dxa"/>
          </w:tcPr>
          <w:p w14:paraId="6D99748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21</w:t>
            </w:r>
          </w:p>
        </w:tc>
        <w:tc>
          <w:tcPr>
            <w:tcW w:w="3209" w:type="dxa"/>
          </w:tcPr>
          <w:p w14:paraId="3317CF0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Greensboro-Winston-Salem-</w:t>
            </w:r>
          </w:p>
          <w:p w14:paraId="336D5EA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    High Point, NC</w:t>
            </w:r>
          </w:p>
        </w:tc>
        <w:tc>
          <w:tcPr>
            <w:tcW w:w="448" w:type="dxa"/>
          </w:tcPr>
          <w:p w14:paraId="05D5588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54</w:t>
            </w:r>
          </w:p>
        </w:tc>
        <w:tc>
          <w:tcPr>
            <w:tcW w:w="3196" w:type="dxa"/>
          </w:tcPr>
          <w:p w14:paraId="64B30D4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Tacoma, WA</w:t>
            </w:r>
          </w:p>
        </w:tc>
        <w:tc>
          <w:tcPr>
            <w:tcW w:w="448" w:type="dxa"/>
          </w:tcPr>
          <w:p w14:paraId="4411913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87</w:t>
            </w:r>
          </w:p>
        </w:tc>
      </w:tr>
      <w:tr w:rsidR="00060E13" w:rsidRPr="00060E13" w14:paraId="569E5CDB" w14:textId="77777777" w:rsidTr="00FE09A5">
        <w:trPr>
          <w:jc w:val="center"/>
        </w:trPr>
        <w:tc>
          <w:tcPr>
            <w:tcW w:w="3051" w:type="dxa"/>
          </w:tcPr>
          <w:p w14:paraId="341621E2" w14:textId="77777777" w:rsidR="005F2F63" w:rsidRPr="00060E13" w:rsidRDefault="005F2F63" w:rsidP="00973822">
            <w:pPr>
              <w:spacing w:line="220" w:lineRule="exact"/>
              <w:ind w:right="72"/>
              <w:rPr>
                <w:rFonts w:ascii="Consolas" w:hAnsi="Consolas" w:cs="Consolas"/>
                <w:sz w:val="20"/>
                <w:szCs w:val="20"/>
              </w:rPr>
            </w:pPr>
            <w:r w:rsidRPr="00060E13">
              <w:rPr>
                <w:rFonts w:ascii="Consolas" w:hAnsi="Consolas" w:cs="Consolas"/>
                <w:sz w:val="20"/>
                <w:szCs w:val="20"/>
              </w:rPr>
              <w:t xml:space="preserve">San Bernardino-      </w:t>
            </w:r>
          </w:p>
          <w:p w14:paraId="501EA20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    Riverside-Ontario CA </w:t>
            </w:r>
          </w:p>
        </w:tc>
        <w:tc>
          <w:tcPr>
            <w:tcW w:w="448" w:type="dxa"/>
          </w:tcPr>
          <w:p w14:paraId="423BF3D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22</w:t>
            </w:r>
          </w:p>
        </w:tc>
        <w:tc>
          <w:tcPr>
            <w:tcW w:w="3209" w:type="dxa"/>
          </w:tcPr>
          <w:p w14:paraId="11054EA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Albany-Schenectady-Troy, NY </w:t>
            </w:r>
          </w:p>
        </w:tc>
        <w:tc>
          <w:tcPr>
            <w:tcW w:w="448" w:type="dxa"/>
          </w:tcPr>
          <w:p w14:paraId="13A7193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55</w:t>
            </w:r>
          </w:p>
        </w:tc>
        <w:tc>
          <w:tcPr>
            <w:tcW w:w="3196" w:type="dxa"/>
          </w:tcPr>
          <w:p w14:paraId="0C7EFD7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New Haven-Meriden, CT</w:t>
            </w:r>
          </w:p>
        </w:tc>
        <w:tc>
          <w:tcPr>
            <w:tcW w:w="448" w:type="dxa"/>
          </w:tcPr>
          <w:p w14:paraId="7ECE97B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88</w:t>
            </w:r>
          </w:p>
        </w:tc>
      </w:tr>
      <w:tr w:rsidR="00060E13" w:rsidRPr="00060E13" w14:paraId="3535E56C" w14:textId="77777777" w:rsidTr="00FE09A5">
        <w:trPr>
          <w:jc w:val="center"/>
        </w:trPr>
        <w:tc>
          <w:tcPr>
            <w:tcW w:w="3051" w:type="dxa"/>
          </w:tcPr>
          <w:p w14:paraId="145D2BA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Phoenix, AZ</w:t>
            </w:r>
          </w:p>
        </w:tc>
        <w:tc>
          <w:tcPr>
            <w:tcW w:w="448" w:type="dxa"/>
          </w:tcPr>
          <w:p w14:paraId="555F92C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23</w:t>
            </w:r>
          </w:p>
        </w:tc>
        <w:tc>
          <w:tcPr>
            <w:tcW w:w="3209" w:type="dxa"/>
          </w:tcPr>
          <w:p w14:paraId="4E8FE87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Orlando, FL</w:t>
            </w:r>
          </w:p>
        </w:tc>
        <w:tc>
          <w:tcPr>
            <w:tcW w:w="448" w:type="dxa"/>
          </w:tcPr>
          <w:p w14:paraId="01D4F75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56</w:t>
            </w:r>
          </w:p>
        </w:tc>
        <w:tc>
          <w:tcPr>
            <w:tcW w:w="3196" w:type="dxa"/>
          </w:tcPr>
          <w:p w14:paraId="62219899" w14:textId="77777777" w:rsidR="005F2F63" w:rsidRPr="00060E13" w:rsidRDefault="005F2F63" w:rsidP="00973822">
            <w:pPr>
              <w:spacing w:line="244" w:lineRule="exact"/>
              <w:rPr>
                <w:rFonts w:ascii="Consolas" w:hAnsi="Consolas" w:cs="Consolas"/>
                <w:sz w:val="20"/>
                <w:szCs w:val="20"/>
              </w:rPr>
            </w:pPr>
            <w:r w:rsidRPr="00060E13">
              <w:rPr>
                <w:rFonts w:ascii="Consolas" w:hAnsi="Consolas" w:cs="Consolas"/>
                <w:sz w:val="20"/>
                <w:szCs w:val="20"/>
              </w:rPr>
              <w:t>Little Rock-</w:t>
            </w:r>
          </w:p>
          <w:p w14:paraId="3DE8172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    North Little Rock, AK </w:t>
            </w:r>
          </w:p>
        </w:tc>
        <w:tc>
          <w:tcPr>
            <w:tcW w:w="448" w:type="dxa"/>
          </w:tcPr>
          <w:p w14:paraId="0BCDF1EB" w14:textId="77777777" w:rsidR="005F2F63" w:rsidRPr="00060E13" w:rsidRDefault="005F2F63" w:rsidP="00973822">
            <w:pPr>
              <w:rPr>
                <w:rFonts w:ascii="Consolas" w:hAnsi="Consolas" w:cs="Consolas"/>
                <w:sz w:val="20"/>
                <w:szCs w:val="20"/>
              </w:rPr>
            </w:pPr>
          </w:p>
          <w:p w14:paraId="76C66C4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89</w:t>
            </w:r>
          </w:p>
        </w:tc>
      </w:tr>
      <w:tr w:rsidR="00060E13" w:rsidRPr="00060E13" w14:paraId="6CCBADC4" w14:textId="77777777" w:rsidTr="00FE09A5">
        <w:trPr>
          <w:jc w:val="center"/>
        </w:trPr>
        <w:tc>
          <w:tcPr>
            <w:tcW w:w="3051" w:type="dxa"/>
          </w:tcPr>
          <w:p w14:paraId="6FAF281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Miami, Hialeah, FL</w:t>
            </w:r>
          </w:p>
        </w:tc>
        <w:tc>
          <w:tcPr>
            <w:tcW w:w="448" w:type="dxa"/>
          </w:tcPr>
          <w:p w14:paraId="2DA1DB9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24</w:t>
            </w:r>
          </w:p>
        </w:tc>
        <w:tc>
          <w:tcPr>
            <w:tcW w:w="3209" w:type="dxa"/>
          </w:tcPr>
          <w:p w14:paraId="3572E72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Honolulu, HI</w:t>
            </w:r>
          </w:p>
        </w:tc>
        <w:tc>
          <w:tcPr>
            <w:tcW w:w="448" w:type="dxa"/>
          </w:tcPr>
          <w:p w14:paraId="141BC50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57</w:t>
            </w:r>
          </w:p>
        </w:tc>
        <w:tc>
          <w:tcPr>
            <w:tcW w:w="3196" w:type="dxa"/>
          </w:tcPr>
          <w:p w14:paraId="0863487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Charleston, SC</w:t>
            </w:r>
          </w:p>
        </w:tc>
        <w:tc>
          <w:tcPr>
            <w:tcW w:w="448" w:type="dxa"/>
          </w:tcPr>
          <w:p w14:paraId="63DE937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90</w:t>
            </w:r>
          </w:p>
        </w:tc>
      </w:tr>
      <w:tr w:rsidR="00060E13" w:rsidRPr="00060E13" w14:paraId="19C597F4" w14:textId="77777777" w:rsidTr="00FE09A5">
        <w:trPr>
          <w:jc w:val="center"/>
        </w:trPr>
        <w:tc>
          <w:tcPr>
            <w:tcW w:w="3051" w:type="dxa"/>
          </w:tcPr>
          <w:p w14:paraId="5CD6363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Seattle-Everett, WA </w:t>
            </w:r>
          </w:p>
        </w:tc>
        <w:tc>
          <w:tcPr>
            <w:tcW w:w="448" w:type="dxa"/>
          </w:tcPr>
          <w:p w14:paraId="20EB635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25</w:t>
            </w:r>
          </w:p>
        </w:tc>
        <w:tc>
          <w:tcPr>
            <w:tcW w:w="3209" w:type="dxa"/>
          </w:tcPr>
          <w:p w14:paraId="014F5F7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Richmond, VA </w:t>
            </w:r>
          </w:p>
        </w:tc>
        <w:tc>
          <w:tcPr>
            <w:tcW w:w="448" w:type="dxa"/>
          </w:tcPr>
          <w:p w14:paraId="5D0D538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58</w:t>
            </w:r>
          </w:p>
        </w:tc>
        <w:tc>
          <w:tcPr>
            <w:tcW w:w="3196" w:type="dxa"/>
          </w:tcPr>
          <w:p w14:paraId="634A6E4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Mobile, AL</w:t>
            </w:r>
          </w:p>
        </w:tc>
        <w:tc>
          <w:tcPr>
            <w:tcW w:w="448" w:type="dxa"/>
          </w:tcPr>
          <w:p w14:paraId="3976B33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91</w:t>
            </w:r>
          </w:p>
        </w:tc>
      </w:tr>
      <w:tr w:rsidR="00060E13" w:rsidRPr="00060E13" w14:paraId="5F7BA51F" w14:textId="77777777" w:rsidTr="00FE09A5">
        <w:trPr>
          <w:jc w:val="center"/>
        </w:trPr>
        <w:tc>
          <w:tcPr>
            <w:tcW w:w="3051" w:type="dxa"/>
          </w:tcPr>
          <w:p w14:paraId="4C6318B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Denver, CO </w:t>
            </w:r>
          </w:p>
        </w:tc>
        <w:tc>
          <w:tcPr>
            <w:tcW w:w="448" w:type="dxa"/>
          </w:tcPr>
          <w:p w14:paraId="10B93E9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26</w:t>
            </w:r>
          </w:p>
        </w:tc>
        <w:tc>
          <w:tcPr>
            <w:tcW w:w="3209" w:type="dxa"/>
          </w:tcPr>
          <w:p w14:paraId="2DA1F8B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Jacksonville, FL </w:t>
            </w:r>
          </w:p>
        </w:tc>
        <w:tc>
          <w:tcPr>
            <w:tcW w:w="448" w:type="dxa"/>
          </w:tcPr>
          <w:p w14:paraId="39CFA5F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59</w:t>
            </w:r>
          </w:p>
        </w:tc>
        <w:tc>
          <w:tcPr>
            <w:tcW w:w="3196" w:type="dxa"/>
          </w:tcPr>
          <w:p w14:paraId="6E1E45D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Bakersfield, CA</w:t>
            </w:r>
          </w:p>
        </w:tc>
        <w:tc>
          <w:tcPr>
            <w:tcW w:w="448" w:type="dxa"/>
          </w:tcPr>
          <w:p w14:paraId="1A6994B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92</w:t>
            </w:r>
          </w:p>
        </w:tc>
      </w:tr>
      <w:tr w:rsidR="00060E13" w:rsidRPr="00060E13" w14:paraId="36B8DF44" w14:textId="77777777" w:rsidTr="00FE09A5">
        <w:trPr>
          <w:jc w:val="center"/>
        </w:trPr>
        <w:tc>
          <w:tcPr>
            <w:tcW w:w="3051" w:type="dxa"/>
          </w:tcPr>
          <w:p w14:paraId="257A724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Kansas City, MO-KS</w:t>
            </w:r>
          </w:p>
        </w:tc>
        <w:tc>
          <w:tcPr>
            <w:tcW w:w="448" w:type="dxa"/>
          </w:tcPr>
          <w:p w14:paraId="657EC35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27</w:t>
            </w:r>
          </w:p>
        </w:tc>
        <w:tc>
          <w:tcPr>
            <w:tcW w:w="3209" w:type="dxa"/>
          </w:tcPr>
          <w:p w14:paraId="4B19C21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Hartford, CT</w:t>
            </w:r>
          </w:p>
        </w:tc>
        <w:tc>
          <w:tcPr>
            <w:tcW w:w="448" w:type="dxa"/>
          </w:tcPr>
          <w:p w14:paraId="3638D1F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60</w:t>
            </w:r>
          </w:p>
        </w:tc>
        <w:tc>
          <w:tcPr>
            <w:tcW w:w="3196" w:type="dxa"/>
          </w:tcPr>
          <w:p w14:paraId="3CDCAFA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Chicago (Lake County), IL</w:t>
            </w:r>
          </w:p>
        </w:tc>
        <w:tc>
          <w:tcPr>
            <w:tcW w:w="448" w:type="dxa"/>
          </w:tcPr>
          <w:p w14:paraId="794A695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93</w:t>
            </w:r>
          </w:p>
        </w:tc>
      </w:tr>
      <w:tr w:rsidR="00060E13" w:rsidRPr="00060E13" w14:paraId="409CD658" w14:textId="77777777" w:rsidTr="00FE09A5">
        <w:trPr>
          <w:jc w:val="center"/>
        </w:trPr>
        <w:tc>
          <w:tcPr>
            <w:tcW w:w="3051" w:type="dxa"/>
          </w:tcPr>
          <w:p w14:paraId="6D59FC7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Denver, CO</w:t>
            </w:r>
          </w:p>
        </w:tc>
        <w:tc>
          <w:tcPr>
            <w:tcW w:w="448" w:type="dxa"/>
          </w:tcPr>
          <w:p w14:paraId="3036FCA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28</w:t>
            </w:r>
          </w:p>
        </w:tc>
        <w:tc>
          <w:tcPr>
            <w:tcW w:w="3209" w:type="dxa"/>
          </w:tcPr>
          <w:p w14:paraId="48877F1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Scranton-Wilkes-Barre, PA    </w:t>
            </w:r>
          </w:p>
        </w:tc>
        <w:tc>
          <w:tcPr>
            <w:tcW w:w="448" w:type="dxa"/>
          </w:tcPr>
          <w:p w14:paraId="112368D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61</w:t>
            </w:r>
          </w:p>
        </w:tc>
        <w:tc>
          <w:tcPr>
            <w:tcW w:w="3196" w:type="dxa"/>
          </w:tcPr>
          <w:p w14:paraId="16794DD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Albuquerque, NM</w:t>
            </w:r>
          </w:p>
        </w:tc>
        <w:tc>
          <w:tcPr>
            <w:tcW w:w="448" w:type="dxa"/>
          </w:tcPr>
          <w:p w14:paraId="46AB9C6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94</w:t>
            </w:r>
          </w:p>
        </w:tc>
      </w:tr>
      <w:tr w:rsidR="00060E13" w:rsidRPr="00060E13" w14:paraId="486DAA09" w14:textId="77777777" w:rsidTr="00FE09A5">
        <w:trPr>
          <w:jc w:val="center"/>
        </w:trPr>
        <w:tc>
          <w:tcPr>
            <w:tcW w:w="3051" w:type="dxa"/>
          </w:tcPr>
          <w:p w14:paraId="5BD7B22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Cincinnati, OH</w:t>
            </w:r>
          </w:p>
        </w:tc>
        <w:tc>
          <w:tcPr>
            <w:tcW w:w="448" w:type="dxa"/>
          </w:tcPr>
          <w:p w14:paraId="7CDA673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29</w:t>
            </w:r>
          </w:p>
        </w:tc>
        <w:tc>
          <w:tcPr>
            <w:tcW w:w="3209" w:type="dxa"/>
          </w:tcPr>
          <w:p w14:paraId="61B7B6F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Tulsa, OK </w:t>
            </w:r>
          </w:p>
        </w:tc>
        <w:tc>
          <w:tcPr>
            <w:tcW w:w="448" w:type="dxa"/>
          </w:tcPr>
          <w:p w14:paraId="5FF4500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62</w:t>
            </w:r>
          </w:p>
        </w:tc>
        <w:tc>
          <w:tcPr>
            <w:tcW w:w="3196" w:type="dxa"/>
          </w:tcPr>
          <w:p w14:paraId="3AAF960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Johnson City-Kingsport-</w:t>
            </w:r>
          </w:p>
          <w:p w14:paraId="7D1C6BA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    Bristol, TN</w:t>
            </w:r>
          </w:p>
        </w:tc>
        <w:tc>
          <w:tcPr>
            <w:tcW w:w="448" w:type="dxa"/>
          </w:tcPr>
          <w:p w14:paraId="465BCED2" w14:textId="77777777" w:rsidR="005F2F63" w:rsidRPr="00060E13" w:rsidRDefault="005F2F63" w:rsidP="00973822">
            <w:pPr>
              <w:rPr>
                <w:rFonts w:ascii="Consolas" w:hAnsi="Consolas" w:cs="Consolas"/>
                <w:sz w:val="20"/>
                <w:szCs w:val="20"/>
              </w:rPr>
            </w:pPr>
          </w:p>
          <w:p w14:paraId="4B1A3B9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95</w:t>
            </w:r>
          </w:p>
        </w:tc>
      </w:tr>
      <w:tr w:rsidR="00060E13" w:rsidRPr="00060E13" w14:paraId="6C2C3C9C" w14:textId="77777777" w:rsidTr="00FE09A5">
        <w:trPr>
          <w:jc w:val="center"/>
        </w:trPr>
        <w:tc>
          <w:tcPr>
            <w:tcW w:w="3051" w:type="dxa"/>
          </w:tcPr>
          <w:p w14:paraId="3220F75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Milwaukee, WI</w:t>
            </w:r>
          </w:p>
        </w:tc>
        <w:tc>
          <w:tcPr>
            <w:tcW w:w="448" w:type="dxa"/>
          </w:tcPr>
          <w:p w14:paraId="35BE40F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30</w:t>
            </w:r>
          </w:p>
        </w:tc>
        <w:tc>
          <w:tcPr>
            <w:tcW w:w="3209" w:type="dxa"/>
          </w:tcPr>
          <w:p w14:paraId="5ECF149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West Palm Beach, FL</w:t>
            </w:r>
          </w:p>
        </w:tc>
        <w:tc>
          <w:tcPr>
            <w:tcW w:w="448" w:type="dxa"/>
          </w:tcPr>
          <w:p w14:paraId="49554B3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63</w:t>
            </w:r>
          </w:p>
        </w:tc>
        <w:tc>
          <w:tcPr>
            <w:tcW w:w="3196" w:type="dxa"/>
          </w:tcPr>
          <w:p w14:paraId="6833EBA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New Haven, CT</w:t>
            </w:r>
          </w:p>
        </w:tc>
        <w:tc>
          <w:tcPr>
            <w:tcW w:w="448" w:type="dxa"/>
          </w:tcPr>
          <w:p w14:paraId="2AE3471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96</w:t>
            </w:r>
          </w:p>
        </w:tc>
      </w:tr>
      <w:tr w:rsidR="00060E13" w:rsidRPr="00060E13" w14:paraId="6BD80E8F" w14:textId="77777777" w:rsidTr="00FE09A5">
        <w:trPr>
          <w:jc w:val="center"/>
        </w:trPr>
        <w:tc>
          <w:tcPr>
            <w:tcW w:w="3051" w:type="dxa"/>
          </w:tcPr>
          <w:p w14:paraId="781E306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San Jose, CA </w:t>
            </w:r>
          </w:p>
        </w:tc>
        <w:tc>
          <w:tcPr>
            <w:tcW w:w="448" w:type="dxa"/>
          </w:tcPr>
          <w:p w14:paraId="3933791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31</w:t>
            </w:r>
          </w:p>
        </w:tc>
        <w:tc>
          <w:tcPr>
            <w:tcW w:w="3209" w:type="dxa"/>
          </w:tcPr>
          <w:p w14:paraId="06BA596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Syracuse, NY</w:t>
            </w:r>
          </w:p>
        </w:tc>
        <w:tc>
          <w:tcPr>
            <w:tcW w:w="448" w:type="dxa"/>
          </w:tcPr>
          <w:p w14:paraId="3605892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64</w:t>
            </w:r>
          </w:p>
        </w:tc>
        <w:tc>
          <w:tcPr>
            <w:tcW w:w="3196" w:type="dxa"/>
          </w:tcPr>
          <w:p w14:paraId="0D6BA637" w14:textId="77777777" w:rsidR="005F2F63" w:rsidRPr="00060E13" w:rsidRDefault="005F2F63" w:rsidP="00973822">
            <w:pPr>
              <w:spacing w:line="235" w:lineRule="exact"/>
              <w:rPr>
                <w:rFonts w:ascii="Consolas" w:hAnsi="Consolas" w:cs="Consolas"/>
                <w:sz w:val="20"/>
                <w:szCs w:val="20"/>
              </w:rPr>
            </w:pPr>
            <w:r w:rsidRPr="00060E13">
              <w:rPr>
                <w:rFonts w:ascii="Consolas" w:hAnsi="Consolas" w:cs="Consolas"/>
                <w:sz w:val="20"/>
                <w:szCs w:val="20"/>
              </w:rPr>
              <w:t>Flint, MI</w:t>
            </w:r>
          </w:p>
        </w:tc>
        <w:tc>
          <w:tcPr>
            <w:tcW w:w="448" w:type="dxa"/>
          </w:tcPr>
          <w:p w14:paraId="75D447E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97</w:t>
            </w:r>
          </w:p>
        </w:tc>
      </w:tr>
      <w:tr w:rsidR="00060E13" w:rsidRPr="00060E13" w14:paraId="5D3AD738" w14:textId="77777777" w:rsidTr="00FE09A5">
        <w:trPr>
          <w:jc w:val="center"/>
        </w:trPr>
        <w:tc>
          <w:tcPr>
            <w:tcW w:w="3051" w:type="dxa"/>
          </w:tcPr>
          <w:p w14:paraId="5AB37E7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New Orleans, LA </w:t>
            </w:r>
          </w:p>
        </w:tc>
        <w:tc>
          <w:tcPr>
            <w:tcW w:w="448" w:type="dxa"/>
          </w:tcPr>
          <w:p w14:paraId="330727B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32</w:t>
            </w:r>
          </w:p>
        </w:tc>
        <w:tc>
          <w:tcPr>
            <w:tcW w:w="3209" w:type="dxa"/>
          </w:tcPr>
          <w:p w14:paraId="348C8AA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Akron, OH</w:t>
            </w:r>
          </w:p>
        </w:tc>
        <w:tc>
          <w:tcPr>
            <w:tcW w:w="448" w:type="dxa"/>
          </w:tcPr>
          <w:p w14:paraId="0EB0E2D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65</w:t>
            </w:r>
          </w:p>
        </w:tc>
        <w:tc>
          <w:tcPr>
            <w:tcW w:w="3196" w:type="dxa"/>
          </w:tcPr>
          <w:p w14:paraId="32FB43B3" w14:textId="77777777" w:rsidR="005F2F63" w:rsidRPr="00060E13" w:rsidRDefault="005F2F63" w:rsidP="00973822">
            <w:pPr>
              <w:spacing w:line="235" w:lineRule="exact"/>
              <w:rPr>
                <w:rFonts w:ascii="Consolas" w:hAnsi="Consolas" w:cs="Consolas"/>
                <w:sz w:val="20"/>
                <w:szCs w:val="20"/>
              </w:rPr>
            </w:pPr>
            <w:r w:rsidRPr="00060E13">
              <w:rPr>
                <w:rFonts w:ascii="Consolas" w:hAnsi="Consolas" w:cs="Consolas"/>
                <w:sz w:val="20"/>
                <w:szCs w:val="20"/>
              </w:rPr>
              <w:t>Columbia, SC</w:t>
            </w:r>
          </w:p>
        </w:tc>
        <w:tc>
          <w:tcPr>
            <w:tcW w:w="448" w:type="dxa"/>
          </w:tcPr>
          <w:p w14:paraId="6C60EB9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98</w:t>
            </w:r>
          </w:p>
        </w:tc>
      </w:tr>
      <w:tr w:rsidR="00060E13" w:rsidRPr="00060E13" w14:paraId="66C397E3" w14:textId="77777777" w:rsidTr="00FE09A5">
        <w:trPr>
          <w:jc w:val="center"/>
        </w:trPr>
        <w:tc>
          <w:tcPr>
            <w:tcW w:w="3051" w:type="dxa"/>
          </w:tcPr>
          <w:p w14:paraId="355F77C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Bergen-Passaic, NJ</w:t>
            </w:r>
          </w:p>
        </w:tc>
        <w:tc>
          <w:tcPr>
            <w:tcW w:w="448" w:type="dxa"/>
          </w:tcPr>
          <w:p w14:paraId="2A81FCF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33</w:t>
            </w:r>
          </w:p>
        </w:tc>
        <w:tc>
          <w:tcPr>
            <w:tcW w:w="3209" w:type="dxa"/>
          </w:tcPr>
          <w:p w14:paraId="57D3092A" w14:textId="77777777" w:rsidR="005F2F63" w:rsidRPr="00060E13" w:rsidRDefault="005F2F63" w:rsidP="00973822">
            <w:pPr>
              <w:spacing w:line="235" w:lineRule="exact"/>
              <w:ind w:right="72"/>
              <w:rPr>
                <w:rFonts w:ascii="Consolas" w:hAnsi="Consolas" w:cs="Consolas"/>
                <w:sz w:val="20"/>
                <w:szCs w:val="20"/>
              </w:rPr>
            </w:pPr>
            <w:r w:rsidRPr="00060E13">
              <w:rPr>
                <w:rFonts w:ascii="Consolas" w:hAnsi="Consolas" w:cs="Consolas"/>
                <w:sz w:val="20"/>
                <w:szCs w:val="20"/>
              </w:rPr>
              <w:t>Allentown-Bethlehem-</w:t>
            </w:r>
          </w:p>
          <w:p w14:paraId="5613843F" w14:textId="77777777" w:rsidR="005F2F63" w:rsidRPr="00060E13" w:rsidRDefault="005F2F63" w:rsidP="00973822">
            <w:pPr>
              <w:spacing w:line="235" w:lineRule="exact"/>
              <w:ind w:right="72"/>
              <w:rPr>
                <w:rFonts w:ascii="Consolas" w:hAnsi="Consolas" w:cs="Consolas"/>
                <w:sz w:val="20"/>
                <w:szCs w:val="20"/>
              </w:rPr>
            </w:pPr>
            <w:r w:rsidRPr="00060E13">
              <w:rPr>
                <w:rFonts w:ascii="Consolas" w:hAnsi="Consolas" w:cs="Consolas"/>
                <w:sz w:val="20"/>
                <w:szCs w:val="20"/>
              </w:rPr>
              <w:t xml:space="preserve">    Easton, PA-NJ</w:t>
            </w:r>
          </w:p>
        </w:tc>
        <w:tc>
          <w:tcPr>
            <w:tcW w:w="448" w:type="dxa"/>
          </w:tcPr>
          <w:p w14:paraId="45C5459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66</w:t>
            </w:r>
          </w:p>
        </w:tc>
        <w:tc>
          <w:tcPr>
            <w:tcW w:w="3196" w:type="dxa"/>
          </w:tcPr>
          <w:p w14:paraId="3C0CAB5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All smaller SMSA's</w:t>
            </w:r>
          </w:p>
        </w:tc>
        <w:tc>
          <w:tcPr>
            <w:tcW w:w="448" w:type="dxa"/>
          </w:tcPr>
          <w:p w14:paraId="4D162CD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99</w:t>
            </w:r>
          </w:p>
        </w:tc>
      </w:tr>
    </w:tbl>
    <w:p w14:paraId="78A6C07E" w14:textId="77777777" w:rsidR="005F2F63" w:rsidRPr="00060E13" w:rsidRDefault="005F2F63" w:rsidP="00973822">
      <w:pPr>
        <w:rPr>
          <w:rFonts w:asciiTheme="majorHAnsi" w:hAnsiTheme="majorHAnsi" w:cstheme="majorHAnsi"/>
        </w:rPr>
      </w:pPr>
    </w:p>
    <w:p w14:paraId="3033AA98" w14:textId="77777777" w:rsidR="005F2F63" w:rsidRPr="00060E13" w:rsidRDefault="005F2F63" w:rsidP="00973822">
      <w:pPr>
        <w:spacing w:line="249" w:lineRule="exact"/>
        <w:jc w:val="center"/>
        <w:rPr>
          <w:rFonts w:asciiTheme="majorHAnsi" w:hAnsiTheme="majorHAnsi" w:cstheme="majorHAnsi"/>
          <w:b/>
          <w:bCs/>
          <w:sz w:val="28"/>
          <w:szCs w:val="28"/>
        </w:rPr>
      </w:pPr>
      <w:r w:rsidRPr="00060E13">
        <w:rPr>
          <w:rFonts w:asciiTheme="majorHAnsi" w:hAnsiTheme="majorHAnsi" w:cstheme="majorHAnsi"/>
        </w:rPr>
        <w:br w:type="page"/>
      </w:r>
      <w:bookmarkStart w:id="197" w:name="SMSA4"/>
      <w:r w:rsidRPr="00060E13">
        <w:rPr>
          <w:rFonts w:asciiTheme="majorHAnsi" w:hAnsiTheme="majorHAnsi" w:cstheme="majorHAnsi"/>
          <w:b/>
          <w:bCs/>
          <w:sz w:val="28"/>
          <w:szCs w:val="28"/>
        </w:rPr>
        <w:lastRenderedPageBreak/>
        <w:t>1983 MSA/CMSA Ranks</w:t>
      </w:r>
    </w:p>
    <w:bookmarkEnd w:id="197"/>
    <w:p w14:paraId="492456C5" w14:textId="77777777" w:rsidR="006D6212" w:rsidRPr="00060E13" w:rsidRDefault="006D6212" w:rsidP="00973822">
      <w:pPr>
        <w:jc w:val="center"/>
        <w:rPr>
          <w:rFonts w:asciiTheme="majorHAnsi" w:hAnsiTheme="majorHAnsi" w:cstheme="majorHAnsi"/>
          <w:b/>
          <w:bCs/>
          <w:sz w:val="16"/>
          <w:szCs w:val="16"/>
        </w:rPr>
      </w:pPr>
    </w:p>
    <w:p w14:paraId="12219D55" w14:textId="77777777" w:rsidR="005F2F63" w:rsidRPr="00060E13" w:rsidRDefault="00596AE3" w:rsidP="00973822">
      <w:pPr>
        <w:rPr>
          <w:rFonts w:asciiTheme="majorHAnsi" w:hAnsiTheme="majorHAnsi" w:cstheme="majorHAnsi"/>
          <w:b/>
          <w:bCs/>
        </w:rPr>
      </w:pPr>
      <w:r w:rsidRPr="00060E13">
        <w:rPr>
          <w:rFonts w:ascii="Consolas" w:hAnsi="Consolas" w:cstheme="majorHAnsi"/>
          <w:b/>
          <w:bCs/>
        </w:rPr>
        <w:t>CODES for files</w:t>
      </w:r>
      <w:r w:rsidR="0006550B" w:rsidRPr="00060E13">
        <w:rPr>
          <w:rFonts w:asciiTheme="majorHAnsi" w:hAnsiTheme="majorHAnsi" w:cstheme="majorHAnsi"/>
          <w:b/>
          <w:bCs/>
        </w:rPr>
        <w:t xml:space="preserve">: 8509, 8803, 8903, 9003, 9103, 9203, 9303, </w:t>
      </w:r>
      <w:r w:rsidR="003C1265" w:rsidRPr="00060E13">
        <w:rPr>
          <w:rFonts w:asciiTheme="majorHAnsi" w:hAnsiTheme="majorHAnsi" w:cstheme="majorHAnsi"/>
          <w:b/>
          <w:bCs/>
        </w:rPr>
        <w:t>9413</w:t>
      </w:r>
      <w:r w:rsidR="008961B9" w:rsidRPr="00060E13">
        <w:rPr>
          <w:rFonts w:asciiTheme="majorHAnsi" w:hAnsiTheme="majorHAnsi" w:cstheme="majorHAnsi"/>
          <w:b/>
          <w:bCs/>
        </w:rPr>
        <w:tab/>
      </w:r>
      <w:r w:rsidR="002D1AE8" w:rsidRPr="00060E13">
        <w:rPr>
          <w:rFonts w:asciiTheme="majorHAnsi" w:hAnsiTheme="majorHAnsi" w:cstheme="majorHAnsi"/>
          <w:b/>
          <w:bCs/>
        </w:rPr>
        <w:tab/>
      </w:r>
      <w:hyperlink w:anchor="SMSAR" w:history="1">
        <w:r w:rsidR="00550B70" w:rsidRPr="00060E13">
          <w:rPr>
            <w:rStyle w:val="Hyperlink"/>
            <w:rFonts w:asciiTheme="majorHAnsi" w:hAnsiTheme="majorHAnsi" w:cstheme="majorHAnsi"/>
            <w:bCs/>
            <w:color w:val="auto"/>
            <w:sz w:val="22"/>
            <w:szCs w:val="22"/>
          </w:rPr>
          <w:t>Return to SMSAR</w:t>
        </w:r>
      </w:hyperlink>
    </w:p>
    <w:tbl>
      <w:tblPr>
        <w:tblW w:w="11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8"/>
        <w:gridCol w:w="449"/>
        <w:gridCol w:w="3305"/>
        <w:gridCol w:w="449"/>
        <w:gridCol w:w="3298"/>
        <w:gridCol w:w="449"/>
      </w:tblGrid>
      <w:tr w:rsidR="00060E13" w:rsidRPr="00060E13" w14:paraId="4A81D24B" w14:textId="77777777" w:rsidTr="0090232A">
        <w:trPr>
          <w:jc w:val="center"/>
        </w:trPr>
        <w:tc>
          <w:tcPr>
            <w:tcW w:w="3240" w:type="dxa"/>
          </w:tcPr>
          <w:p w14:paraId="2E9D909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Not an MSA/CMSA</w:t>
            </w:r>
          </w:p>
        </w:tc>
        <w:tc>
          <w:tcPr>
            <w:tcW w:w="450" w:type="dxa"/>
          </w:tcPr>
          <w:p w14:paraId="6DC081A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00</w:t>
            </w:r>
          </w:p>
        </w:tc>
        <w:tc>
          <w:tcPr>
            <w:tcW w:w="3420" w:type="dxa"/>
          </w:tcPr>
          <w:p w14:paraId="0D3A3E6F" w14:textId="77777777" w:rsidR="005F2F63" w:rsidRPr="00060E13" w:rsidRDefault="005F2F63" w:rsidP="00973822">
            <w:pPr>
              <w:rPr>
                <w:rFonts w:ascii="Consolas" w:hAnsi="Consolas" w:cs="Consolas"/>
                <w:sz w:val="20"/>
                <w:szCs w:val="20"/>
              </w:rPr>
            </w:pPr>
          </w:p>
        </w:tc>
        <w:tc>
          <w:tcPr>
            <w:tcW w:w="450" w:type="dxa"/>
          </w:tcPr>
          <w:p w14:paraId="0E79D150" w14:textId="77777777" w:rsidR="005F2F63" w:rsidRPr="00060E13" w:rsidRDefault="005F2F63" w:rsidP="00973822">
            <w:pPr>
              <w:rPr>
                <w:rFonts w:ascii="Consolas" w:hAnsi="Consolas" w:cs="Consolas"/>
                <w:sz w:val="20"/>
                <w:szCs w:val="20"/>
              </w:rPr>
            </w:pPr>
          </w:p>
        </w:tc>
        <w:tc>
          <w:tcPr>
            <w:tcW w:w="3420" w:type="dxa"/>
          </w:tcPr>
          <w:p w14:paraId="725FAB3F" w14:textId="77777777" w:rsidR="005F2F63" w:rsidRPr="00060E13" w:rsidRDefault="005F2F63" w:rsidP="00973822">
            <w:pPr>
              <w:rPr>
                <w:rFonts w:ascii="Consolas" w:hAnsi="Consolas" w:cs="Consolas"/>
                <w:sz w:val="20"/>
                <w:szCs w:val="20"/>
              </w:rPr>
            </w:pPr>
          </w:p>
        </w:tc>
        <w:tc>
          <w:tcPr>
            <w:tcW w:w="450" w:type="dxa"/>
          </w:tcPr>
          <w:p w14:paraId="5B399123" w14:textId="77777777" w:rsidR="005F2F63" w:rsidRPr="00060E13" w:rsidRDefault="005F2F63" w:rsidP="00973822">
            <w:pPr>
              <w:rPr>
                <w:rFonts w:ascii="Consolas" w:hAnsi="Consolas" w:cs="Consolas"/>
                <w:sz w:val="20"/>
                <w:szCs w:val="20"/>
              </w:rPr>
            </w:pPr>
          </w:p>
        </w:tc>
      </w:tr>
      <w:tr w:rsidR="00060E13" w:rsidRPr="00060E13" w14:paraId="2D6F83DC" w14:textId="77777777" w:rsidTr="0090232A">
        <w:trPr>
          <w:jc w:val="center"/>
        </w:trPr>
        <w:tc>
          <w:tcPr>
            <w:tcW w:w="3240" w:type="dxa"/>
          </w:tcPr>
          <w:p w14:paraId="716D544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New York, NY, New Jersey-</w:t>
            </w:r>
          </w:p>
          <w:p w14:paraId="0A46D0C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    Long Island, NY-NJ-CT</w:t>
            </w:r>
          </w:p>
        </w:tc>
        <w:tc>
          <w:tcPr>
            <w:tcW w:w="450" w:type="dxa"/>
          </w:tcPr>
          <w:p w14:paraId="59C449EB" w14:textId="77777777" w:rsidR="005F2F63" w:rsidRPr="00060E13" w:rsidRDefault="005F2F63" w:rsidP="00973822">
            <w:pPr>
              <w:rPr>
                <w:rFonts w:ascii="Consolas" w:hAnsi="Consolas" w:cs="Consolas"/>
                <w:sz w:val="20"/>
                <w:szCs w:val="20"/>
              </w:rPr>
            </w:pPr>
          </w:p>
          <w:p w14:paraId="5A549E3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01</w:t>
            </w:r>
          </w:p>
        </w:tc>
        <w:tc>
          <w:tcPr>
            <w:tcW w:w="3420" w:type="dxa"/>
          </w:tcPr>
          <w:p w14:paraId="7B46F97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Providence-Pawtucket-Fall River, RI-MA</w:t>
            </w:r>
          </w:p>
        </w:tc>
        <w:tc>
          <w:tcPr>
            <w:tcW w:w="450" w:type="dxa"/>
          </w:tcPr>
          <w:p w14:paraId="6CDC9D9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34</w:t>
            </w:r>
          </w:p>
        </w:tc>
        <w:tc>
          <w:tcPr>
            <w:tcW w:w="3420" w:type="dxa"/>
          </w:tcPr>
          <w:p w14:paraId="6695E05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Youngstown-Warren, OH</w:t>
            </w:r>
          </w:p>
        </w:tc>
        <w:tc>
          <w:tcPr>
            <w:tcW w:w="450" w:type="dxa"/>
          </w:tcPr>
          <w:p w14:paraId="1ECCAF5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67</w:t>
            </w:r>
          </w:p>
        </w:tc>
      </w:tr>
      <w:tr w:rsidR="00060E13" w:rsidRPr="00060E13" w14:paraId="280C1EAF" w14:textId="77777777" w:rsidTr="0090232A">
        <w:trPr>
          <w:jc w:val="center"/>
        </w:trPr>
        <w:tc>
          <w:tcPr>
            <w:tcW w:w="3240" w:type="dxa"/>
          </w:tcPr>
          <w:p w14:paraId="2A224DF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Los Angeles-Anaheim-</w:t>
            </w:r>
          </w:p>
          <w:p w14:paraId="0114C0D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    Riverside, CA</w:t>
            </w:r>
          </w:p>
        </w:tc>
        <w:tc>
          <w:tcPr>
            <w:tcW w:w="450" w:type="dxa"/>
          </w:tcPr>
          <w:p w14:paraId="1435B020" w14:textId="77777777" w:rsidR="005F2F63" w:rsidRPr="00060E13" w:rsidRDefault="005F2F63" w:rsidP="00973822">
            <w:pPr>
              <w:rPr>
                <w:rFonts w:ascii="Consolas" w:hAnsi="Consolas" w:cs="Consolas"/>
                <w:sz w:val="20"/>
                <w:szCs w:val="20"/>
              </w:rPr>
            </w:pPr>
          </w:p>
          <w:p w14:paraId="6AB276D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02</w:t>
            </w:r>
          </w:p>
        </w:tc>
        <w:tc>
          <w:tcPr>
            <w:tcW w:w="3420" w:type="dxa"/>
          </w:tcPr>
          <w:p w14:paraId="5B85284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Charlotte-Gastonia-Rock Hill, NC-SC </w:t>
            </w:r>
          </w:p>
        </w:tc>
        <w:tc>
          <w:tcPr>
            <w:tcW w:w="450" w:type="dxa"/>
          </w:tcPr>
          <w:p w14:paraId="1E67D13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35</w:t>
            </w:r>
          </w:p>
        </w:tc>
        <w:tc>
          <w:tcPr>
            <w:tcW w:w="3420" w:type="dxa"/>
          </w:tcPr>
          <w:p w14:paraId="0FD1EA2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Las Vegas, NV</w:t>
            </w:r>
          </w:p>
        </w:tc>
        <w:tc>
          <w:tcPr>
            <w:tcW w:w="450" w:type="dxa"/>
          </w:tcPr>
          <w:p w14:paraId="03106C0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68</w:t>
            </w:r>
          </w:p>
        </w:tc>
      </w:tr>
      <w:tr w:rsidR="00060E13" w:rsidRPr="00060E13" w14:paraId="3148F0FC" w14:textId="77777777" w:rsidTr="0090232A">
        <w:trPr>
          <w:jc w:val="center"/>
        </w:trPr>
        <w:tc>
          <w:tcPr>
            <w:tcW w:w="3240" w:type="dxa"/>
          </w:tcPr>
          <w:p w14:paraId="7401DB84" w14:textId="77777777" w:rsidR="005F2F63" w:rsidRPr="00060E13" w:rsidRDefault="005F2F63" w:rsidP="00973822">
            <w:pPr>
              <w:spacing w:line="254" w:lineRule="exact"/>
              <w:ind w:left="288" w:hanging="288"/>
              <w:rPr>
                <w:rFonts w:ascii="Consolas" w:hAnsi="Consolas" w:cs="Consolas"/>
                <w:sz w:val="20"/>
                <w:szCs w:val="20"/>
              </w:rPr>
            </w:pPr>
            <w:r w:rsidRPr="00060E13">
              <w:rPr>
                <w:rFonts w:ascii="Consolas" w:hAnsi="Consolas" w:cs="Consolas"/>
                <w:sz w:val="20"/>
                <w:szCs w:val="20"/>
              </w:rPr>
              <w:t>Chicago-Gary-Lake County, IL IN-WI</w:t>
            </w:r>
          </w:p>
        </w:tc>
        <w:tc>
          <w:tcPr>
            <w:tcW w:w="450" w:type="dxa"/>
          </w:tcPr>
          <w:p w14:paraId="064F53C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03</w:t>
            </w:r>
          </w:p>
        </w:tc>
        <w:tc>
          <w:tcPr>
            <w:tcW w:w="3420" w:type="dxa"/>
          </w:tcPr>
          <w:p w14:paraId="2C4E112D" w14:textId="2080BF2A"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Hartford-New </w:t>
            </w:r>
            <w:r w:rsidR="00060E13" w:rsidRPr="00060E13">
              <w:rPr>
                <w:rFonts w:ascii="Consolas" w:hAnsi="Consolas" w:cs="Consolas"/>
                <w:sz w:val="20"/>
                <w:szCs w:val="20"/>
              </w:rPr>
              <w:t>Britain</w:t>
            </w:r>
            <w:r w:rsidRPr="00060E13">
              <w:rPr>
                <w:rFonts w:ascii="Consolas" w:hAnsi="Consolas" w:cs="Consolas"/>
                <w:sz w:val="20"/>
                <w:szCs w:val="20"/>
              </w:rPr>
              <w:t>-Middletown, CT</w:t>
            </w:r>
          </w:p>
        </w:tc>
        <w:tc>
          <w:tcPr>
            <w:tcW w:w="450" w:type="dxa"/>
          </w:tcPr>
          <w:p w14:paraId="49F5A5F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36</w:t>
            </w:r>
          </w:p>
        </w:tc>
        <w:tc>
          <w:tcPr>
            <w:tcW w:w="3420" w:type="dxa"/>
          </w:tcPr>
          <w:p w14:paraId="6FEBEA0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Springfield, MA</w:t>
            </w:r>
          </w:p>
        </w:tc>
        <w:tc>
          <w:tcPr>
            <w:tcW w:w="450" w:type="dxa"/>
          </w:tcPr>
          <w:p w14:paraId="487E532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69</w:t>
            </w:r>
          </w:p>
        </w:tc>
      </w:tr>
      <w:tr w:rsidR="00060E13" w:rsidRPr="00060E13" w14:paraId="47257CAD" w14:textId="77777777" w:rsidTr="0090232A">
        <w:trPr>
          <w:jc w:val="center"/>
        </w:trPr>
        <w:tc>
          <w:tcPr>
            <w:tcW w:w="3240" w:type="dxa"/>
          </w:tcPr>
          <w:p w14:paraId="5651CA0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Philadelphia-Wilmington-</w:t>
            </w:r>
          </w:p>
          <w:p w14:paraId="1ABFC67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    Trenton, PA-NJ-DE-MD</w:t>
            </w:r>
          </w:p>
        </w:tc>
        <w:tc>
          <w:tcPr>
            <w:tcW w:w="450" w:type="dxa"/>
          </w:tcPr>
          <w:p w14:paraId="4A2D4986" w14:textId="77777777" w:rsidR="005F2F63" w:rsidRPr="00060E13" w:rsidRDefault="005F2F63" w:rsidP="00973822">
            <w:pPr>
              <w:rPr>
                <w:rFonts w:ascii="Consolas" w:hAnsi="Consolas" w:cs="Consolas"/>
                <w:sz w:val="20"/>
                <w:szCs w:val="20"/>
              </w:rPr>
            </w:pPr>
          </w:p>
          <w:p w14:paraId="466A7D6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04</w:t>
            </w:r>
          </w:p>
        </w:tc>
        <w:tc>
          <w:tcPr>
            <w:tcW w:w="3420" w:type="dxa"/>
          </w:tcPr>
          <w:p w14:paraId="7E59F5E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Salt Lake City-Ogden, UT</w:t>
            </w:r>
          </w:p>
        </w:tc>
        <w:tc>
          <w:tcPr>
            <w:tcW w:w="450" w:type="dxa"/>
          </w:tcPr>
          <w:p w14:paraId="5C3C0AD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37</w:t>
            </w:r>
          </w:p>
        </w:tc>
        <w:tc>
          <w:tcPr>
            <w:tcW w:w="3420" w:type="dxa"/>
          </w:tcPr>
          <w:p w14:paraId="0679C00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El Paso, TX</w:t>
            </w:r>
          </w:p>
        </w:tc>
        <w:tc>
          <w:tcPr>
            <w:tcW w:w="450" w:type="dxa"/>
          </w:tcPr>
          <w:p w14:paraId="07C90DD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70</w:t>
            </w:r>
          </w:p>
        </w:tc>
      </w:tr>
      <w:tr w:rsidR="00060E13" w:rsidRPr="00060E13" w14:paraId="42D97EAD" w14:textId="77777777" w:rsidTr="0090232A">
        <w:trPr>
          <w:jc w:val="center"/>
        </w:trPr>
        <w:tc>
          <w:tcPr>
            <w:tcW w:w="3240" w:type="dxa"/>
          </w:tcPr>
          <w:p w14:paraId="042CC4D4" w14:textId="77777777" w:rsidR="005F2F63" w:rsidRPr="00060E13" w:rsidRDefault="005F2F63" w:rsidP="00973822">
            <w:pPr>
              <w:spacing w:line="268" w:lineRule="exact"/>
              <w:rPr>
                <w:rFonts w:ascii="Consolas" w:hAnsi="Consolas" w:cs="Consolas"/>
                <w:sz w:val="20"/>
                <w:szCs w:val="20"/>
              </w:rPr>
            </w:pPr>
            <w:r w:rsidRPr="00060E13">
              <w:rPr>
                <w:rFonts w:ascii="Consolas" w:hAnsi="Consolas" w:cs="Consolas"/>
                <w:sz w:val="20"/>
                <w:szCs w:val="20"/>
              </w:rPr>
              <w:t>San Francisco-Oakland- San Jose, CA</w:t>
            </w:r>
          </w:p>
        </w:tc>
        <w:tc>
          <w:tcPr>
            <w:tcW w:w="450" w:type="dxa"/>
          </w:tcPr>
          <w:p w14:paraId="4487B38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05</w:t>
            </w:r>
          </w:p>
        </w:tc>
        <w:tc>
          <w:tcPr>
            <w:tcW w:w="3420" w:type="dxa"/>
          </w:tcPr>
          <w:p w14:paraId="24FF634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Rochester, NY</w:t>
            </w:r>
          </w:p>
        </w:tc>
        <w:tc>
          <w:tcPr>
            <w:tcW w:w="450" w:type="dxa"/>
          </w:tcPr>
          <w:p w14:paraId="7490E38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38</w:t>
            </w:r>
          </w:p>
        </w:tc>
        <w:tc>
          <w:tcPr>
            <w:tcW w:w="3420" w:type="dxa"/>
          </w:tcPr>
          <w:p w14:paraId="75757D1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New Haven-Meriden, CT</w:t>
            </w:r>
          </w:p>
        </w:tc>
        <w:tc>
          <w:tcPr>
            <w:tcW w:w="450" w:type="dxa"/>
          </w:tcPr>
          <w:p w14:paraId="374DE86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71</w:t>
            </w:r>
          </w:p>
        </w:tc>
      </w:tr>
      <w:tr w:rsidR="00060E13" w:rsidRPr="00060E13" w14:paraId="756CF0E3" w14:textId="77777777" w:rsidTr="0090232A">
        <w:trPr>
          <w:jc w:val="center"/>
        </w:trPr>
        <w:tc>
          <w:tcPr>
            <w:tcW w:w="3240" w:type="dxa"/>
          </w:tcPr>
          <w:p w14:paraId="2CDD82B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Detroit-Ann Arbor, MI </w:t>
            </w:r>
          </w:p>
        </w:tc>
        <w:tc>
          <w:tcPr>
            <w:tcW w:w="450" w:type="dxa"/>
          </w:tcPr>
          <w:p w14:paraId="48ECBEC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06</w:t>
            </w:r>
          </w:p>
        </w:tc>
        <w:tc>
          <w:tcPr>
            <w:tcW w:w="3420" w:type="dxa"/>
          </w:tcPr>
          <w:p w14:paraId="3D60EF9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Oklahoma City, OK</w:t>
            </w:r>
          </w:p>
        </w:tc>
        <w:tc>
          <w:tcPr>
            <w:tcW w:w="450" w:type="dxa"/>
          </w:tcPr>
          <w:p w14:paraId="4AD4D01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39</w:t>
            </w:r>
          </w:p>
        </w:tc>
        <w:tc>
          <w:tcPr>
            <w:tcW w:w="3420" w:type="dxa"/>
          </w:tcPr>
          <w:p w14:paraId="613F164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Little Rock-North Little Rock, AK</w:t>
            </w:r>
          </w:p>
        </w:tc>
        <w:tc>
          <w:tcPr>
            <w:tcW w:w="450" w:type="dxa"/>
          </w:tcPr>
          <w:p w14:paraId="4C47B16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72</w:t>
            </w:r>
          </w:p>
        </w:tc>
      </w:tr>
      <w:tr w:rsidR="00060E13" w:rsidRPr="00060E13" w14:paraId="33320FAE" w14:textId="77777777" w:rsidTr="0090232A">
        <w:trPr>
          <w:jc w:val="center"/>
        </w:trPr>
        <w:tc>
          <w:tcPr>
            <w:tcW w:w="3240" w:type="dxa"/>
          </w:tcPr>
          <w:p w14:paraId="6F62311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Boston-Lawrence-Salem, MA-NH </w:t>
            </w:r>
          </w:p>
        </w:tc>
        <w:tc>
          <w:tcPr>
            <w:tcW w:w="450" w:type="dxa"/>
          </w:tcPr>
          <w:p w14:paraId="25015C1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07</w:t>
            </w:r>
          </w:p>
        </w:tc>
        <w:tc>
          <w:tcPr>
            <w:tcW w:w="3420" w:type="dxa"/>
          </w:tcPr>
          <w:p w14:paraId="40362B5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Louisville, KY-IN </w:t>
            </w:r>
          </w:p>
        </w:tc>
        <w:tc>
          <w:tcPr>
            <w:tcW w:w="450" w:type="dxa"/>
          </w:tcPr>
          <w:p w14:paraId="79291AF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40</w:t>
            </w:r>
          </w:p>
        </w:tc>
        <w:tc>
          <w:tcPr>
            <w:tcW w:w="3420" w:type="dxa"/>
          </w:tcPr>
          <w:p w14:paraId="38FC73B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Charleston, SC</w:t>
            </w:r>
          </w:p>
        </w:tc>
        <w:tc>
          <w:tcPr>
            <w:tcW w:w="450" w:type="dxa"/>
          </w:tcPr>
          <w:p w14:paraId="47EEE77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73</w:t>
            </w:r>
          </w:p>
        </w:tc>
      </w:tr>
      <w:tr w:rsidR="00060E13" w:rsidRPr="00060E13" w14:paraId="078CA1C9" w14:textId="77777777" w:rsidTr="0090232A">
        <w:trPr>
          <w:jc w:val="center"/>
        </w:trPr>
        <w:tc>
          <w:tcPr>
            <w:tcW w:w="3240" w:type="dxa"/>
          </w:tcPr>
          <w:p w14:paraId="2290451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Houston-Galveston-Brazoria, TX</w:t>
            </w:r>
          </w:p>
        </w:tc>
        <w:tc>
          <w:tcPr>
            <w:tcW w:w="450" w:type="dxa"/>
          </w:tcPr>
          <w:p w14:paraId="13B6D2F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08</w:t>
            </w:r>
          </w:p>
        </w:tc>
        <w:tc>
          <w:tcPr>
            <w:tcW w:w="3420" w:type="dxa"/>
          </w:tcPr>
          <w:p w14:paraId="67C7A77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Dayton-Springfield, OH</w:t>
            </w:r>
          </w:p>
        </w:tc>
        <w:tc>
          <w:tcPr>
            <w:tcW w:w="450" w:type="dxa"/>
          </w:tcPr>
          <w:p w14:paraId="716F7AD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41</w:t>
            </w:r>
          </w:p>
        </w:tc>
        <w:tc>
          <w:tcPr>
            <w:tcW w:w="3420" w:type="dxa"/>
          </w:tcPr>
          <w:p w14:paraId="5CC9177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Mobile, AL</w:t>
            </w:r>
          </w:p>
        </w:tc>
        <w:tc>
          <w:tcPr>
            <w:tcW w:w="450" w:type="dxa"/>
          </w:tcPr>
          <w:p w14:paraId="299656C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74</w:t>
            </w:r>
          </w:p>
        </w:tc>
      </w:tr>
      <w:tr w:rsidR="00060E13" w:rsidRPr="00060E13" w14:paraId="2C4C4E81" w14:textId="77777777" w:rsidTr="0090232A">
        <w:trPr>
          <w:jc w:val="center"/>
        </w:trPr>
        <w:tc>
          <w:tcPr>
            <w:tcW w:w="3240" w:type="dxa"/>
          </w:tcPr>
          <w:p w14:paraId="39274F0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Washington, DC-MD-VA</w:t>
            </w:r>
          </w:p>
        </w:tc>
        <w:tc>
          <w:tcPr>
            <w:tcW w:w="450" w:type="dxa"/>
          </w:tcPr>
          <w:p w14:paraId="34104D9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09</w:t>
            </w:r>
          </w:p>
        </w:tc>
        <w:tc>
          <w:tcPr>
            <w:tcW w:w="3420" w:type="dxa"/>
          </w:tcPr>
          <w:p w14:paraId="707D3F3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Memphis, TN-AR-MS</w:t>
            </w:r>
          </w:p>
        </w:tc>
        <w:tc>
          <w:tcPr>
            <w:tcW w:w="450" w:type="dxa"/>
          </w:tcPr>
          <w:p w14:paraId="0FF01FD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42</w:t>
            </w:r>
          </w:p>
        </w:tc>
        <w:tc>
          <w:tcPr>
            <w:tcW w:w="3420" w:type="dxa"/>
          </w:tcPr>
          <w:p w14:paraId="0A03425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Bakersfield, CA</w:t>
            </w:r>
          </w:p>
        </w:tc>
        <w:tc>
          <w:tcPr>
            <w:tcW w:w="450" w:type="dxa"/>
          </w:tcPr>
          <w:p w14:paraId="3A13FFE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75</w:t>
            </w:r>
          </w:p>
        </w:tc>
      </w:tr>
      <w:tr w:rsidR="00060E13" w:rsidRPr="00060E13" w14:paraId="5FE04AD5" w14:textId="77777777" w:rsidTr="0090232A">
        <w:trPr>
          <w:jc w:val="center"/>
        </w:trPr>
        <w:tc>
          <w:tcPr>
            <w:tcW w:w="3240" w:type="dxa"/>
          </w:tcPr>
          <w:p w14:paraId="066C76B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Dallas-Fort Worth, TX </w:t>
            </w:r>
          </w:p>
        </w:tc>
        <w:tc>
          <w:tcPr>
            <w:tcW w:w="450" w:type="dxa"/>
          </w:tcPr>
          <w:p w14:paraId="0A12374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10</w:t>
            </w:r>
          </w:p>
        </w:tc>
        <w:tc>
          <w:tcPr>
            <w:tcW w:w="3420" w:type="dxa"/>
          </w:tcPr>
          <w:p w14:paraId="77DE48A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Birmingham, AL</w:t>
            </w:r>
          </w:p>
        </w:tc>
        <w:tc>
          <w:tcPr>
            <w:tcW w:w="450" w:type="dxa"/>
          </w:tcPr>
          <w:p w14:paraId="2595DD3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43</w:t>
            </w:r>
          </w:p>
        </w:tc>
        <w:tc>
          <w:tcPr>
            <w:tcW w:w="3420" w:type="dxa"/>
          </w:tcPr>
          <w:p w14:paraId="0153BFB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Johnson City-Kingsport-Bristol,    TN-VA </w:t>
            </w:r>
          </w:p>
        </w:tc>
        <w:tc>
          <w:tcPr>
            <w:tcW w:w="450" w:type="dxa"/>
          </w:tcPr>
          <w:p w14:paraId="04EF000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76</w:t>
            </w:r>
          </w:p>
        </w:tc>
      </w:tr>
      <w:tr w:rsidR="00060E13" w:rsidRPr="00060E13" w14:paraId="1A3CE5C5" w14:textId="77777777" w:rsidTr="0090232A">
        <w:trPr>
          <w:jc w:val="center"/>
        </w:trPr>
        <w:tc>
          <w:tcPr>
            <w:tcW w:w="3240" w:type="dxa"/>
          </w:tcPr>
          <w:p w14:paraId="3AA3A74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Cleveland-Akron-Lorain, OH </w:t>
            </w:r>
          </w:p>
        </w:tc>
        <w:tc>
          <w:tcPr>
            <w:tcW w:w="450" w:type="dxa"/>
          </w:tcPr>
          <w:p w14:paraId="335422F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11</w:t>
            </w:r>
          </w:p>
        </w:tc>
        <w:tc>
          <w:tcPr>
            <w:tcW w:w="3420" w:type="dxa"/>
          </w:tcPr>
          <w:p w14:paraId="3DCEE42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Nashville, TN</w:t>
            </w:r>
          </w:p>
        </w:tc>
        <w:tc>
          <w:tcPr>
            <w:tcW w:w="450" w:type="dxa"/>
          </w:tcPr>
          <w:p w14:paraId="4512A3E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44</w:t>
            </w:r>
          </w:p>
        </w:tc>
        <w:tc>
          <w:tcPr>
            <w:tcW w:w="3420" w:type="dxa"/>
          </w:tcPr>
          <w:p w14:paraId="772592B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Flint, MI</w:t>
            </w:r>
          </w:p>
        </w:tc>
        <w:tc>
          <w:tcPr>
            <w:tcW w:w="450" w:type="dxa"/>
          </w:tcPr>
          <w:p w14:paraId="7779E46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77</w:t>
            </w:r>
          </w:p>
        </w:tc>
      </w:tr>
      <w:tr w:rsidR="00060E13" w:rsidRPr="00060E13" w14:paraId="5BD653A9" w14:textId="77777777" w:rsidTr="0090232A">
        <w:trPr>
          <w:jc w:val="center"/>
        </w:trPr>
        <w:tc>
          <w:tcPr>
            <w:tcW w:w="3240" w:type="dxa"/>
          </w:tcPr>
          <w:p w14:paraId="2D4764A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Miami-Fort Lauderdale, FL </w:t>
            </w:r>
          </w:p>
        </w:tc>
        <w:tc>
          <w:tcPr>
            <w:tcW w:w="450" w:type="dxa"/>
          </w:tcPr>
          <w:p w14:paraId="26ED02F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12</w:t>
            </w:r>
          </w:p>
        </w:tc>
        <w:tc>
          <w:tcPr>
            <w:tcW w:w="3420" w:type="dxa"/>
          </w:tcPr>
          <w:p w14:paraId="6D98266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Greensboro-Winston-Salem-High Point, NC</w:t>
            </w:r>
          </w:p>
        </w:tc>
        <w:tc>
          <w:tcPr>
            <w:tcW w:w="450" w:type="dxa"/>
          </w:tcPr>
          <w:p w14:paraId="0105573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45</w:t>
            </w:r>
          </w:p>
        </w:tc>
        <w:tc>
          <w:tcPr>
            <w:tcW w:w="3420" w:type="dxa"/>
          </w:tcPr>
          <w:p w14:paraId="44EFBC1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Albuquerque, NM</w:t>
            </w:r>
          </w:p>
        </w:tc>
        <w:tc>
          <w:tcPr>
            <w:tcW w:w="450" w:type="dxa"/>
          </w:tcPr>
          <w:p w14:paraId="3C1063E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78</w:t>
            </w:r>
          </w:p>
        </w:tc>
      </w:tr>
      <w:tr w:rsidR="00060E13" w:rsidRPr="00060E13" w14:paraId="72B39945" w14:textId="77777777" w:rsidTr="0090232A">
        <w:trPr>
          <w:jc w:val="center"/>
        </w:trPr>
        <w:tc>
          <w:tcPr>
            <w:tcW w:w="3240" w:type="dxa"/>
          </w:tcPr>
          <w:p w14:paraId="48546F0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Pittsburgh-Beaver Valley, PA</w:t>
            </w:r>
          </w:p>
        </w:tc>
        <w:tc>
          <w:tcPr>
            <w:tcW w:w="450" w:type="dxa"/>
          </w:tcPr>
          <w:p w14:paraId="6A35652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13</w:t>
            </w:r>
          </w:p>
        </w:tc>
        <w:tc>
          <w:tcPr>
            <w:tcW w:w="3420" w:type="dxa"/>
          </w:tcPr>
          <w:p w14:paraId="1D7710D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Albany-Schenectady-Troy, NY</w:t>
            </w:r>
          </w:p>
        </w:tc>
        <w:tc>
          <w:tcPr>
            <w:tcW w:w="450" w:type="dxa"/>
          </w:tcPr>
          <w:p w14:paraId="7BCDE95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46</w:t>
            </w:r>
          </w:p>
        </w:tc>
        <w:tc>
          <w:tcPr>
            <w:tcW w:w="3420" w:type="dxa"/>
          </w:tcPr>
          <w:p w14:paraId="257E65C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Wichita, KA</w:t>
            </w:r>
          </w:p>
        </w:tc>
        <w:tc>
          <w:tcPr>
            <w:tcW w:w="450" w:type="dxa"/>
          </w:tcPr>
          <w:p w14:paraId="7D13912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79</w:t>
            </w:r>
          </w:p>
        </w:tc>
      </w:tr>
      <w:tr w:rsidR="00060E13" w:rsidRPr="00060E13" w14:paraId="477D2FC7" w14:textId="77777777" w:rsidTr="0090232A">
        <w:trPr>
          <w:jc w:val="center"/>
        </w:trPr>
        <w:tc>
          <w:tcPr>
            <w:tcW w:w="3240" w:type="dxa"/>
          </w:tcPr>
          <w:p w14:paraId="6F0BD6B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St. Louis, MO-IL</w:t>
            </w:r>
          </w:p>
        </w:tc>
        <w:tc>
          <w:tcPr>
            <w:tcW w:w="450" w:type="dxa"/>
          </w:tcPr>
          <w:p w14:paraId="34380A0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14</w:t>
            </w:r>
          </w:p>
        </w:tc>
        <w:tc>
          <w:tcPr>
            <w:tcW w:w="3420" w:type="dxa"/>
          </w:tcPr>
          <w:p w14:paraId="64E6BF7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Honolulu, HI</w:t>
            </w:r>
          </w:p>
        </w:tc>
        <w:tc>
          <w:tcPr>
            <w:tcW w:w="450" w:type="dxa"/>
          </w:tcPr>
          <w:p w14:paraId="034CD05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47</w:t>
            </w:r>
          </w:p>
        </w:tc>
        <w:tc>
          <w:tcPr>
            <w:tcW w:w="3420" w:type="dxa"/>
          </w:tcPr>
          <w:p w14:paraId="34E065D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Columbia, SC</w:t>
            </w:r>
          </w:p>
        </w:tc>
        <w:tc>
          <w:tcPr>
            <w:tcW w:w="450" w:type="dxa"/>
          </w:tcPr>
          <w:p w14:paraId="1FB03F6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80</w:t>
            </w:r>
          </w:p>
        </w:tc>
      </w:tr>
      <w:tr w:rsidR="00060E13" w:rsidRPr="00060E13" w14:paraId="560FFC26" w14:textId="77777777" w:rsidTr="0090232A">
        <w:trPr>
          <w:jc w:val="center"/>
        </w:trPr>
        <w:tc>
          <w:tcPr>
            <w:tcW w:w="3240" w:type="dxa"/>
          </w:tcPr>
          <w:p w14:paraId="289ECB9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Atlanta, GA</w:t>
            </w:r>
          </w:p>
        </w:tc>
        <w:tc>
          <w:tcPr>
            <w:tcW w:w="450" w:type="dxa"/>
          </w:tcPr>
          <w:p w14:paraId="6EF4778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15</w:t>
            </w:r>
          </w:p>
        </w:tc>
        <w:tc>
          <w:tcPr>
            <w:tcW w:w="3420" w:type="dxa"/>
          </w:tcPr>
          <w:p w14:paraId="339B626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Orlando, FL</w:t>
            </w:r>
          </w:p>
        </w:tc>
        <w:tc>
          <w:tcPr>
            <w:tcW w:w="450" w:type="dxa"/>
          </w:tcPr>
          <w:p w14:paraId="6B1B88F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48</w:t>
            </w:r>
          </w:p>
        </w:tc>
        <w:tc>
          <w:tcPr>
            <w:tcW w:w="3420" w:type="dxa"/>
          </w:tcPr>
          <w:p w14:paraId="1A638E9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Chattanooga, TN-GA</w:t>
            </w:r>
          </w:p>
        </w:tc>
        <w:tc>
          <w:tcPr>
            <w:tcW w:w="450" w:type="dxa"/>
          </w:tcPr>
          <w:p w14:paraId="7861ABF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81</w:t>
            </w:r>
          </w:p>
        </w:tc>
      </w:tr>
      <w:tr w:rsidR="00060E13" w:rsidRPr="00060E13" w14:paraId="4C22848C" w14:textId="77777777" w:rsidTr="0090232A">
        <w:trPr>
          <w:jc w:val="center"/>
        </w:trPr>
        <w:tc>
          <w:tcPr>
            <w:tcW w:w="3240" w:type="dxa"/>
          </w:tcPr>
          <w:p w14:paraId="3E4925B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Baltimore, MD </w:t>
            </w:r>
          </w:p>
        </w:tc>
        <w:tc>
          <w:tcPr>
            <w:tcW w:w="450" w:type="dxa"/>
          </w:tcPr>
          <w:p w14:paraId="17394E4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16</w:t>
            </w:r>
          </w:p>
        </w:tc>
        <w:tc>
          <w:tcPr>
            <w:tcW w:w="3420" w:type="dxa"/>
          </w:tcPr>
          <w:p w14:paraId="0C7DB1D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Richmond-Petersburg, VA</w:t>
            </w:r>
          </w:p>
        </w:tc>
        <w:tc>
          <w:tcPr>
            <w:tcW w:w="450" w:type="dxa"/>
          </w:tcPr>
          <w:p w14:paraId="4D1D7FF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49</w:t>
            </w:r>
          </w:p>
        </w:tc>
        <w:tc>
          <w:tcPr>
            <w:tcW w:w="3420" w:type="dxa"/>
          </w:tcPr>
          <w:p w14:paraId="7FC228C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Saginaw-Bay City-Midland, MI</w:t>
            </w:r>
          </w:p>
        </w:tc>
        <w:tc>
          <w:tcPr>
            <w:tcW w:w="450" w:type="dxa"/>
          </w:tcPr>
          <w:p w14:paraId="56A3272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82</w:t>
            </w:r>
          </w:p>
        </w:tc>
      </w:tr>
      <w:tr w:rsidR="00060E13" w:rsidRPr="00060E13" w14:paraId="7BD54CA0" w14:textId="77777777" w:rsidTr="0090232A">
        <w:trPr>
          <w:jc w:val="center"/>
        </w:trPr>
        <w:tc>
          <w:tcPr>
            <w:tcW w:w="3240" w:type="dxa"/>
          </w:tcPr>
          <w:p w14:paraId="6343C63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Minneapolis-St. Paul, MI-WI</w:t>
            </w:r>
          </w:p>
        </w:tc>
        <w:tc>
          <w:tcPr>
            <w:tcW w:w="450" w:type="dxa"/>
          </w:tcPr>
          <w:p w14:paraId="3A1870F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17</w:t>
            </w:r>
          </w:p>
        </w:tc>
        <w:tc>
          <w:tcPr>
            <w:tcW w:w="3420" w:type="dxa"/>
          </w:tcPr>
          <w:p w14:paraId="56B2A20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Jacksonville, FL</w:t>
            </w:r>
          </w:p>
        </w:tc>
        <w:tc>
          <w:tcPr>
            <w:tcW w:w="450" w:type="dxa"/>
          </w:tcPr>
          <w:p w14:paraId="1DFEA86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50</w:t>
            </w:r>
          </w:p>
        </w:tc>
        <w:tc>
          <w:tcPr>
            <w:tcW w:w="3420" w:type="dxa"/>
          </w:tcPr>
          <w:p w14:paraId="4D8F6AA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Lansing-East Lansing, MI</w:t>
            </w:r>
          </w:p>
        </w:tc>
        <w:tc>
          <w:tcPr>
            <w:tcW w:w="450" w:type="dxa"/>
          </w:tcPr>
          <w:p w14:paraId="11FB96C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83</w:t>
            </w:r>
          </w:p>
        </w:tc>
      </w:tr>
      <w:tr w:rsidR="00060E13" w:rsidRPr="00060E13" w14:paraId="0B2439FA" w14:textId="77777777" w:rsidTr="0090232A">
        <w:trPr>
          <w:jc w:val="center"/>
        </w:trPr>
        <w:tc>
          <w:tcPr>
            <w:tcW w:w="3240" w:type="dxa"/>
          </w:tcPr>
          <w:p w14:paraId="40E996A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Seattle-Tacoma, WA</w:t>
            </w:r>
          </w:p>
        </w:tc>
        <w:tc>
          <w:tcPr>
            <w:tcW w:w="450" w:type="dxa"/>
          </w:tcPr>
          <w:p w14:paraId="5C4465B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18</w:t>
            </w:r>
          </w:p>
        </w:tc>
        <w:tc>
          <w:tcPr>
            <w:tcW w:w="3420" w:type="dxa"/>
          </w:tcPr>
          <w:p w14:paraId="4700204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Scranton-Wilkes Barre, PA</w:t>
            </w:r>
          </w:p>
        </w:tc>
        <w:tc>
          <w:tcPr>
            <w:tcW w:w="450" w:type="dxa"/>
          </w:tcPr>
          <w:p w14:paraId="6AE275F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51</w:t>
            </w:r>
          </w:p>
        </w:tc>
        <w:tc>
          <w:tcPr>
            <w:tcW w:w="3420" w:type="dxa"/>
          </w:tcPr>
          <w:p w14:paraId="0CD382F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Worcester, MA</w:t>
            </w:r>
          </w:p>
        </w:tc>
        <w:tc>
          <w:tcPr>
            <w:tcW w:w="450" w:type="dxa"/>
          </w:tcPr>
          <w:p w14:paraId="2953B3C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84</w:t>
            </w:r>
          </w:p>
        </w:tc>
      </w:tr>
      <w:tr w:rsidR="00060E13" w:rsidRPr="00060E13" w14:paraId="7F836CBC" w14:textId="77777777" w:rsidTr="0090232A">
        <w:trPr>
          <w:jc w:val="center"/>
        </w:trPr>
        <w:tc>
          <w:tcPr>
            <w:tcW w:w="3240" w:type="dxa"/>
          </w:tcPr>
          <w:p w14:paraId="07D0E22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San Diego, CA</w:t>
            </w:r>
          </w:p>
        </w:tc>
        <w:tc>
          <w:tcPr>
            <w:tcW w:w="450" w:type="dxa"/>
          </w:tcPr>
          <w:p w14:paraId="7380735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19</w:t>
            </w:r>
          </w:p>
        </w:tc>
        <w:tc>
          <w:tcPr>
            <w:tcW w:w="3420" w:type="dxa"/>
          </w:tcPr>
          <w:p w14:paraId="21D6B36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Tulsa, OK</w:t>
            </w:r>
          </w:p>
        </w:tc>
        <w:tc>
          <w:tcPr>
            <w:tcW w:w="450" w:type="dxa"/>
          </w:tcPr>
          <w:p w14:paraId="44ACDFD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52</w:t>
            </w:r>
          </w:p>
        </w:tc>
        <w:tc>
          <w:tcPr>
            <w:tcW w:w="3420" w:type="dxa"/>
          </w:tcPr>
          <w:p w14:paraId="371507A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Canton, OH</w:t>
            </w:r>
          </w:p>
        </w:tc>
        <w:tc>
          <w:tcPr>
            <w:tcW w:w="450" w:type="dxa"/>
          </w:tcPr>
          <w:p w14:paraId="3CD2D6B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85</w:t>
            </w:r>
          </w:p>
        </w:tc>
      </w:tr>
      <w:tr w:rsidR="00060E13" w:rsidRPr="00060E13" w14:paraId="7E4170F7" w14:textId="77777777" w:rsidTr="0090232A">
        <w:trPr>
          <w:jc w:val="center"/>
        </w:trPr>
        <w:tc>
          <w:tcPr>
            <w:tcW w:w="3240" w:type="dxa"/>
          </w:tcPr>
          <w:p w14:paraId="6FEF751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Tampa-St. Petersburg-Clearwater, FL</w:t>
            </w:r>
          </w:p>
        </w:tc>
        <w:tc>
          <w:tcPr>
            <w:tcW w:w="450" w:type="dxa"/>
          </w:tcPr>
          <w:p w14:paraId="506BB28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20</w:t>
            </w:r>
          </w:p>
        </w:tc>
        <w:tc>
          <w:tcPr>
            <w:tcW w:w="3420" w:type="dxa"/>
          </w:tcPr>
          <w:p w14:paraId="4EAC76F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West Palm Beach-Boca Raton-Delray Beach, FL</w:t>
            </w:r>
          </w:p>
        </w:tc>
        <w:tc>
          <w:tcPr>
            <w:tcW w:w="450" w:type="dxa"/>
          </w:tcPr>
          <w:p w14:paraId="495C31E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53</w:t>
            </w:r>
          </w:p>
        </w:tc>
        <w:tc>
          <w:tcPr>
            <w:tcW w:w="3420" w:type="dxa"/>
          </w:tcPr>
          <w:p w14:paraId="70F42F4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Beaumont-Port Arthur, TX </w:t>
            </w:r>
          </w:p>
        </w:tc>
        <w:tc>
          <w:tcPr>
            <w:tcW w:w="450" w:type="dxa"/>
          </w:tcPr>
          <w:p w14:paraId="62C6C35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86</w:t>
            </w:r>
          </w:p>
        </w:tc>
      </w:tr>
      <w:tr w:rsidR="00060E13" w:rsidRPr="00060E13" w14:paraId="025745A9" w14:textId="77777777" w:rsidTr="0090232A">
        <w:trPr>
          <w:jc w:val="center"/>
        </w:trPr>
        <w:tc>
          <w:tcPr>
            <w:tcW w:w="3240" w:type="dxa"/>
          </w:tcPr>
          <w:p w14:paraId="2F97BE0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Denver-Boulder, CO </w:t>
            </w:r>
          </w:p>
        </w:tc>
        <w:tc>
          <w:tcPr>
            <w:tcW w:w="450" w:type="dxa"/>
          </w:tcPr>
          <w:p w14:paraId="6B62B82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21</w:t>
            </w:r>
          </w:p>
        </w:tc>
        <w:tc>
          <w:tcPr>
            <w:tcW w:w="3420" w:type="dxa"/>
          </w:tcPr>
          <w:p w14:paraId="4540DD8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Syracuse, NY</w:t>
            </w:r>
          </w:p>
        </w:tc>
        <w:tc>
          <w:tcPr>
            <w:tcW w:w="450" w:type="dxa"/>
          </w:tcPr>
          <w:p w14:paraId="647E969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54</w:t>
            </w:r>
          </w:p>
        </w:tc>
        <w:tc>
          <w:tcPr>
            <w:tcW w:w="3420" w:type="dxa"/>
          </w:tcPr>
          <w:p w14:paraId="676350C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York, PA</w:t>
            </w:r>
          </w:p>
        </w:tc>
        <w:tc>
          <w:tcPr>
            <w:tcW w:w="450" w:type="dxa"/>
          </w:tcPr>
          <w:p w14:paraId="681ED82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87</w:t>
            </w:r>
          </w:p>
        </w:tc>
      </w:tr>
      <w:tr w:rsidR="00060E13" w:rsidRPr="00060E13" w14:paraId="56CE2E5E" w14:textId="77777777" w:rsidTr="0090232A">
        <w:trPr>
          <w:jc w:val="center"/>
        </w:trPr>
        <w:tc>
          <w:tcPr>
            <w:tcW w:w="3240" w:type="dxa"/>
          </w:tcPr>
          <w:p w14:paraId="691810A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Cincinnati-Hamilton, OH-KY-IN</w:t>
            </w:r>
          </w:p>
        </w:tc>
        <w:tc>
          <w:tcPr>
            <w:tcW w:w="450" w:type="dxa"/>
          </w:tcPr>
          <w:p w14:paraId="5B44A41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22</w:t>
            </w:r>
          </w:p>
        </w:tc>
        <w:tc>
          <w:tcPr>
            <w:tcW w:w="3420" w:type="dxa"/>
          </w:tcPr>
          <w:p w14:paraId="73584F7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Allentown-Bethlehem, PA-NJ</w:t>
            </w:r>
          </w:p>
        </w:tc>
        <w:tc>
          <w:tcPr>
            <w:tcW w:w="450" w:type="dxa"/>
          </w:tcPr>
          <w:p w14:paraId="1DED4FC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55</w:t>
            </w:r>
          </w:p>
        </w:tc>
        <w:tc>
          <w:tcPr>
            <w:tcW w:w="3420" w:type="dxa"/>
          </w:tcPr>
          <w:p w14:paraId="341ABDD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Davenport-Rock Island- Moline, IA-IL</w:t>
            </w:r>
          </w:p>
        </w:tc>
        <w:tc>
          <w:tcPr>
            <w:tcW w:w="450" w:type="dxa"/>
          </w:tcPr>
          <w:p w14:paraId="00F1C98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88</w:t>
            </w:r>
          </w:p>
        </w:tc>
      </w:tr>
      <w:tr w:rsidR="00060E13" w:rsidRPr="00060E13" w14:paraId="1BD08DE2" w14:textId="77777777" w:rsidTr="0090232A">
        <w:trPr>
          <w:jc w:val="center"/>
        </w:trPr>
        <w:tc>
          <w:tcPr>
            <w:tcW w:w="3240" w:type="dxa"/>
          </w:tcPr>
          <w:p w14:paraId="3ED5A79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Phoenix, AZ </w:t>
            </w:r>
          </w:p>
        </w:tc>
        <w:tc>
          <w:tcPr>
            <w:tcW w:w="450" w:type="dxa"/>
          </w:tcPr>
          <w:p w14:paraId="258A155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23</w:t>
            </w:r>
          </w:p>
        </w:tc>
        <w:tc>
          <w:tcPr>
            <w:tcW w:w="3420" w:type="dxa"/>
          </w:tcPr>
          <w:p w14:paraId="3D612570" w14:textId="77777777" w:rsidR="005F2F63" w:rsidRPr="00060E13" w:rsidRDefault="005F2F63" w:rsidP="00973822">
            <w:pPr>
              <w:spacing w:line="254" w:lineRule="exact"/>
              <w:rPr>
                <w:rFonts w:ascii="Consolas" w:hAnsi="Consolas" w:cs="Consolas"/>
                <w:sz w:val="20"/>
                <w:szCs w:val="20"/>
              </w:rPr>
            </w:pPr>
            <w:r w:rsidRPr="00060E13">
              <w:rPr>
                <w:rFonts w:ascii="Consolas" w:hAnsi="Consolas" w:cs="Consolas"/>
                <w:sz w:val="20"/>
                <w:szCs w:val="20"/>
              </w:rPr>
              <w:t>Austin, TX</w:t>
            </w:r>
          </w:p>
        </w:tc>
        <w:tc>
          <w:tcPr>
            <w:tcW w:w="450" w:type="dxa"/>
          </w:tcPr>
          <w:p w14:paraId="52E5FF1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56</w:t>
            </w:r>
          </w:p>
        </w:tc>
        <w:tc>
          <w:tcPr>
            <w:tcW w:w="3420" w:type="dxa"/>
          </w:tcPr>
          <w:p w14:paraId="5C77370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Stockton, CA</w:t>
            </w:r>
          </w:p>
        </w:tc>
        <w:tc>
          <w:tcPr>
            <w:tcW w:w="450" w:type="dxa"/>
          </w:tcPr>
          <w:p w14:paraId="6486A0B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89</w:t>
            </w:r>
          </w:p>
        </w:tc>
      </w:tr>
      <w:tr w:rsidR="00060E13" w:rsidRPr="00060E13" w14:paraId="0CF64747" w14:textId="77777777" w:rsidTr="0090232A">
        <w:trPr>
          <w:jc w:val="center"/>
        </w:trPr>
        <w:tc>
          <w:tcPr>
            <w:tcW w:w="3240" w:type="dxa"/>
          </w:tcPr>
          <w:p w14:paraId="2ADFE52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Milwaukee-Racine, WI</w:t>
            </w:r>
          </w:p>
        </w:tc>
        <w:tc>
          <w:tcPr>
            <w:tcW w:w="450" w:type="dxa"/>
          </w:tcPr>
          <w:p w14:paraId="6A67D38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24</w:t>
            </w:r>
          </w:p>
        </w:tc>
        <w:tc>
          <w:tcPr>
            <w:tcW w:w="3420" w:type="dxa"/>
          </w:tcPr>
          <w:p w14:paraId="2C2AB64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Grand Rapids, MI</w:t>
            </w:r>
          </w:p>
        </w:tc>
        <w:tc>
          <w:tcPr>
            <w:tcW w:w="450" w:type="dxa"/>
          </w:tcPr>
          <w:p w14:paraId="7D9F087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57</w:t>
            </w:r>
          </w:p>
        </w:tc>
        <w:tc>
          <w:tcPr>
            <w:tcW w:w="3420" w:type="dxa"/>
          </w:tcPr>
          <w:p w14:paraId="5914E58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Des Moines, IA</w:t>
            </w:r>
          </w:p>
        </w:tc>
        <w:tc>
          <w:tcPr>
            <w:tcW w:w="450" w:type="dxa"/>
          </w:tcPr>
          <w:p w14:paraId="11B5F7F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90</w:t>
            </w:r>
          </w:p>
        </w:tc>
      </w:tr>
      <w:tr w:rsidR="00060E13" w:rsidRPr="00060E13" w14:paraId="0CCFD9D2" w14:textId="77777777" w:rsidTr="0090232A">
        <w:trPr>
          <w:jc w:val="center"/>
        </w:trPr>
        <w:tc>
          <w:tcPr>
            <w:tcW w:w="3240" w:type="dxa"/>
          </w:tcPr>
          <w:p w14:paraId="5F19170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Kansas City, MO-KS </w:t>
            </w:r>
          </w:p>
        </w:tc>
        <w:tc>
          <w:tcPr>
            <w:tcW w:w="450" w:type="dxa"/>
          </w:tcPr>
          <w:p w14:paraId="6095562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25</w:t>
            </w:r>
          </w:p>
        </w:tc>
        <w:tc>
          <w:tcPr>
            <w:tcW w:w="3420" w:type="dxa"/>
          </w:tcPr>
          <w:p w14:paraId="5C165A7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Toledo, OH</w:t>
            </w:r>
          </w:p>
        </w:tc>
        <w:tc>
          <w:tcPr>
            <w:tcW w:w="450" w:type="dxa"/>
          </w:tcPr>
          <w:p w14:paraId="6098D08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58</w:t>
            </w:r>
          </w:p>
        </w:tc>
        <w:tc>
          <w:tcPr>
            <w:tcW w:w="3420" w:type="dxa"/>
          </w:tcPr>
          <w:p w14:paraId="6184DAA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Lancaster, PA</w:t>
            </w:r>
          </w:p>
        </w:tc>
        <w:tc>
          <w:tcPr>
            <w:tcW w:w="450" w:type="dxa"/>
          </w:tcPr>
          <w:p w14:paraId="40C626E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91</w:t>
            </w:r>
          </w:p>
        </w:tc>
      </w:tr>
      <w:tr w:rsidR="00060E13" w:rsidRPr="00060E13" w14:paraId="317C4431" w14:textId="77777777" w:rsidTr="0090232A">
        <w:trPr>
          <w:jc w:val="center"/>
        </w:trPr>
        <w:tc>
          <w:tcPr>
            <w:tcW w:w="3240" w:type="dxa"/>
          </w:tcPr>
          <w:p w14:paraId="1CE3F59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Portland-Vancouver, OR-WA </w:t>
            </w:r>
          </w:p>
        </w:tc>
        <w:tc>
          <w:tcPr>
            <w:tcW w:w="450" w:type="dxa"/>
          </w:tcPr>
          <w:p w14:paraId="7051E42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26</w:t>
            </w:r>
          </w:p>
        </w:tc>
        <w:tc>
          <w:tcPr>
            <w:tcW w:w="3420" w:type="dxa"/>
          </w:tcPr>
          <w:p w14:paraId="10AA390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Omaha, NE-IA</w:t>
            </w:r>
          </w:p>
        </w:tc>
        <w:tc>
          <w:tcPr>
            <w:tcW w:w="450" w:type="dxa"/>
          </w:tcPr>
          <w:p w14:paraId="6D5BB13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59</w:t>
            </w:r>
          </w:p>
        </w:tc>
        <w:tc>
          <w:tcPr>
            <w:tcW w:w="3420" w:type="dxa"/>
          </w:tcPr>
          <w:p w14:paraId="71AA70BB" w14:textId="04418050"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Jackson, </w:t>
            </w:r>
            <w:r w:rsidR="00325A11" w:rsidRPr="00060E13">
              <w:rPr>
                <w:rFonts w:ascii="Consolas" w:hAnsi="Consolas" w:cs="Consolas"/>
                <w:sz w:val="20"/>
                <w:szCs w:val="20"/>
              </w:rPr>
              <w:t>MS</w:t>
            </w:r>
          </w:p>
        </w:tc>
        <w:tc>
          <w:tcPr>
            <w:tcW w:w="450" w:type="dxa"/>
          </w:tcPr>
          <w:p w14:paraId="32B3A98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92</w:t>
            </w:r>
          </w:p>
        </w:tc>
      </w:tr>
      <w:tr w:rsidR="00060E13" w:rsidRPr="00060E13" w14:paraId="50077711" w14:textId="77777777" w:rsidTr="0090232A">
        <w:trPr>
          <w:jc w:val="center"/>
        </w:trPr>
        <w:tc>
          <w:tcPr>
            <w:tcW w:w="3240" w:type="dxa"/>
          </w:tcPr>
          <w:p w14:paraId="0750C79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New Orleans, LA</w:t>
            </w:r>
          </w:p>
        </w:tc>
        <w:tc>
          <w:tcPr>
            <w:tcW w:w="450" w:type="dxa"/>
          </w:tcPr>
          <w:p w14:paraId="4105EA1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27</w:t>
            </w:r>
          </w:p>
        </w:tc>
        <w:tc>
          <w:tcPr>
            <w:tcW w:w="3420" w:type="dxa"/>
          </w:tcPr>
          <w:p w14:paraId="1AF3107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Raleigh-Durham, NC </w:t>
            </w:r>
          </w:p>
        </w:tc>
        <w:tc>
          <w:tcPr>
            <w:tcW w:w="450" w:type="dxa"/>
          </w:tcPr>
          <w:p w14:paraId="79CC367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60</w:t>
            </w:r>
          </w:p>
        </w:tc>
        <w:tc>
          <w:tcPr>
            <w:tcW w:w="3420" w:type="dxa"/>
          </w:tcPr>
          <w:p w14:paraId="2A536A9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Peoria, IL</w:t>
            </w:r>
          </w:p>
        </w:tc>
        <w:tc>
          <w:tcPr>
            <w:tcW w:w="450" w:type="dxa"/>
          </w:tcPr>
          <w:p w14:paraId="5D2E308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93</w:t>
            </w:r>
          </w:p>
        </w:tc>
      </w:tr>
      <w:tr w:rsidR="00060E13" w:rsidRPr="00060E13" w14:paraId="572569D9" w14:textId="77777777" w:rsidTr="0090232A">
        <w:trPr>
          <w:jc w:val="center"/>
        </w:trPr>
        <w:tc>
          <w:tcPr>
            <w:tcW w:w="3240" w:type="dxa"/>
          </w:tcPr>
          <w:p w14:paraId="496F957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Columbus, OH</w:t>
            </w:r>
          </w:p>
        </w:tc>
        <w:tc>
          <w:tcPr>
            <w:tcW w:w="450" w:type="dxa"/>
          </w:tcPr>
          <w:p w14:paraId="58C63C0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28</w:t>
            </w:r>
          </w:p>
        </w:tc>
        <w:tc>
          <w:tcPr>
            <w:tcW w:w="3420" w:type="dxa"/>
          </w:tcPr>
          <w:p w14:paraId="47FA39D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Greenville-Spartanburg, SC</w:t>
            </w:r>
          </w:p>
        </w:tc>
        <w:tc>
          <w:tcPr>
            <w:tcW w:w="450" w:type="dxa"/>
          </w:tcPr>
          <w:p w14:paraId="658A417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61</w:t>
            </w:r>
          </w:p>
        </w:tc>
        <w:tc>
          <w:tcPr>
            <w:tcW w:w="3420" w:type="dxa"/>
          </w:tcPr>
          <w:p w14:paraId="03FDD02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Augusta-GA-SC</w:t>
            </w:r>
          </w:p>
        </w:tc>
        <w:tc>
          <w:tcPr>
            <w:tcW w:w="450" w:type="dxa"/>
          </w:tcPr>
          <w:p w14:paraId="3B26B61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94</w:t>
            </w:r>
          </w:p>
        </w:tc>
      </w:tr>
      <w:tr w:rsidR="00060E13" w:rsidRPr="00060E13" w14:paraId="1F1B2531" w14:textId="77777777" w:rsidTr="0090232A">
        <w:trPr>
          <w:jc w:val="center"/>
        </w:trPr>
        <w:tc>
          <w:tcPr>
            <w:tcW w:w="3240" w:type="dxa"/>
          </w:tcPr>
          <w:p w14:paraId="515A9893" w14:textId="515A81F7" w:rsidR="005F2F63" w:rsidRPr="00060E13" w:rsidRDefault="00325A11" w:rsidP="00973822">
            <w:pPr>
              <w:spacing w:line="220" w:lineRule="exact"/>
              <w:rPr>
                <w:rFonts w:ascii="Consolas" w:hAnsi="Consolas" w:cs="Consolas"/>
                <w:sz w:val="20"/>
                <w:szCs w:val="20"/>
              </w:rPr>
            </w:pPr>
            <w:r w:rsidRPr="00060E13">
              <w:rPr>
                <w:rFonts w:ascii="Consolas" w:hAnsi="Consolas" w:cs="Consolas"/>
                <w:sz w:val="20"/>
                <w:szCs w:val="20"/>
              </w:rPr>
              <w:t>Norfolk</w:t>
            </w:r>
            <w:r w:rsidR="005F2F63" w:rsidRPr="00060E13">
              <w:rPr>
                <w:rFonts w:ascii="Consolas" w:hAnsi="Consolas" w:cs="Consolas"/>
                <w:sz w:val="20"/>
                <w:szCs w:val="20"/>
              </w:rPr>
              <w:t>-Virginia Beach-</w:t>
            </w:r>
          </w:p>
          <w:p w14:paraId="1B9C2B1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    Newport News, VA</w:t>
            </w:r>
          </w:p>
        </w:tc>
        <w:tc>
          <w:tcPr>
            <w:tcW w:w="450" w:type="dxa"/>
          </w:tcPr>
          <w:p w14:paraId="512D526A" w14:textId="77777777" w:rsidR="005F2F63" w:rsidRPr="00060E13" w:rsidRDefault="005F2F63" w:rsidP="00973822">
            <w:pPr>
              <w:rPr>
                <w:rFonts w:ascii="Consolas" w:hAnsi="Consolas" w:cs="Consolas"/>
                <w:sz w:val="20"/>
                <w:szCs w:val="20"/>
              </w:rPr>
            </w:pPr>
          </w:p>
          <w:p w14:paraId="52BF968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29</w:t>
            </w:r>
          </w:p>
        </w:tc>
        <w:tc>
          <w:tcPr>
            <w:tcW w:w="3420" w:type="dxa"/>
          </w:tcPr>
          <w:p w14:paraId="1AFEBA1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Knoxville, TN</w:t>
            </w:r>
          </w:p>
        </w:tc>
        <w:tc>
          <w:tcPr>
            <w:tcW w:w="450" w:type="dxa"/>
          </w:tcPr>
          <w:p w14:paraId="3935162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62</w:t>
            </w:r>
          </w:p>
        </w:tc>
        <w:tc>
          <w:tcPr>
            <w:tcW w:w="3420" w:type="dxa"/>
          </w:tcPr>
          <w:p w14:paraId="449F0F2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Corpus Christi, TX</w:t>
            </w:r>
          </w:p>
        </w:tc>
        <w:tc>
          <w:tcPr>
            <w:tcW w:w="450" w:type="dxa"/>
          </w:tcPr>
          <w:p w14:paraId="2514841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95</w:t>
            </w:r>
          </w:p>
        </w:tc>
      </w:tr>
      <w:tr w:rsidR="00060E13" w:rsidRPr="00060E13" w14:paraId="67048319" w14:textId="77777777" w:rsidTr="0090232A">
        <w:trPr>
          <w:jc w:val="center"/>
        </w:trPr>
        <w:tc>
          <w:tcPr>
            <w:tcW w:w="3240" w:type="dxa"/>
          </w:tcPr>
          <w:p w14:paraId="6F6E984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Buffalo-Niagara Falls, NY</w:t>
            </w:r>
          </w:p>
        </w:tc>
        <w:tc>
          <w:tcPr>
            <w:tcW w:w="450" w:type="dxa"/>
          </w:tcPr>
          <w:p w14:paraId="00D5911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30</w:t>
            </w:r>
          </w:p>
        </w:tc>
        <w:tc>
          <w:tcPr>
            <w:tcW w:w="3420" w:type="dxa"/>
          </w:tcPr>
          <w:p w14:paraId="1C2C3EB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Tucson, AZ</w:t>
            </w:r>
          </w:p>
        </w:tc>
        <w:tc>
          <w:tcPr>
            <w:tcW w:w="450" w:type="dxa"/>
          </w:tcPr>
          <w:p w14:paraId="686F4CD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63</w:t>
            </w:r>
          </w:p>
        </w:tc>
        <w:tc>
          <w:tcPr>
            <w:tcW w:w="3420" w:type="dxa"/>
          </w:tcPr>
          <w:p w14:paraId="10E3052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Shreveport, LA</w:t>
            </w:r>
          </w:p>
        </w:tc>
        <w:tc>
          <w:tcPr>
            <w:tcW w:w="450" w:type="dxa"/>
          </w:tcPr>
          <w:p w14:paraId="704A21E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96</w:t>
            </w:r>
          </w:p>
        </w:tc>
      </w:tr>
      <w:tr w:rsidR="00060E13" w:rsidRPr="00060E13" w14:paraId="31428208" w14:textId="77777777" w:rsidTr="0090232A">
        <w:trPr>
          <w:jc w:val="center"/>
        </w:trPr>
        <w:tc>
          <w:tcPr>
            <w:tcW w:w="3240" w:type="dxa"/>
          </w:tcPr>
          <w:p w14:paraId="3326359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Sacramento, CA</w:t>
            </w:r>
          </w:p>
        </w:tc>
        <w:tc>
          <w:tcPr>
            <w:tcW w:w="450" w:type="dxa"/>
          </w:tcPr>
          <w:p w14:paraId="5BE3B89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31</w:t>
            </w:r>
          </w:p>
        </w:tc>
        <w:tc>
          <w:tcPr>
            <w:tcW w:w="3420" w:type="dxa"/>
          </w:tcPr>
          <w:p w14:paraId="4A2CD8D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Harrisburg-Lebanon-Carlisle, PA </w:t>
            </w:r>
          </w:p>
        </w:tc>
        <w:tc>
          <w:tcPr>
            <w:tcW w:w="450" w:type="dxa"/>
          </w:tcPr>
          <w:p w14:paraId="35885A9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64</w:t>
            </w:r>
          </w:p>
        </w:tc>
        <w:tc>
          <w:tcPr>
            <w:tcW w:w="3420" w:type="dxa"/>
          </w:tcPr>
          <w:p w14:paraId="4B09526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Fort Wayne, IN</w:t>
            </w:r>
          </w:p>
        </w:tc>
        <w:tc>
          <w:tcPr>
            <w:tcW w:w="450" w:type="dxa"/>
          </w:tcPr>
          <w:p w14:paraId="3FAB7F6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97</w:t>
            </w:r>
          </w:p>
        </w:tc>
      </w:tr>
      <w:tr w:rsidR="00060E13" w:rsidRPr="00060E13" w14:paraId="5476DF33" w14:textId="77777777" w:rsidTr="0090232A">
        <w:trPr>
          <w:jc w:val="center"/>
        </w:trPr>
        <w:tc>
          <w:tcPr>
            <w:tcW w:w="3240" w:type="dxa"/>
          </w:tcPr>
          <w:p w14:paraId="5F8345E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Indianapolis, IN</w:t>
            </w:r>
          </w:p>
        </w:tc>
        <w:tc>
          <w:tcPr>
            <w:tcW w:w="450" w:type="dxa"/>
          </w:tcPr>
          <w:p w14:paraId="4A1E407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32</w:t>
            </w:r>
          </w:p>
        </w:tc>
        <w:tc>
          <w:tcPr>
            <w:tcW w:w="3420" w:type="dxa"/>
          </w:tcPr>
          <w:p w14:paraId="059C8F0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Fresno, CA</w:t>
            </w:r>
          </w:p>
        </w:tc>
        <w:tc>
          <w:tcPr>
            <w:tcW w:w="450" w:type="dxa"/>
          </w:tcPr>
          <w:p w14:paraId="6228631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65</w:t>
            </w:r>
          </w:p>
        </w:tc>
        <w:tc>
          <w:tcPr>
            <w:tcW w:w="3420" w:type="dxa"/>
          </w:tcPr>
          <w:p w14:paraId="426EA89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Spokane, WA</w:t>
            </w:r>
          </w:p>
        </w:tc>
        <w:tc>
          <w:tcPr>
            <w:tcW w:w="450" w:type="dxa"/>
          </w:tcPr>
          <w:p w14:paraId="2A45D7D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98</w:t>
            </w:r>
          </w:p>
        </w:tc>
      </w:tr>
      <w:tr w:rsidR="00060E13" w:rsidRPr="00060E13" w14:paraId="0878DF07" w14:textId="77777777" w:rsidTr="0090232A">
        <w:trPr>
          <w:jc w:val="center"/>
        </w:trPr>
        <w:tc>
          <w:tcPr>
            <w:tcW w:w="3240" w:type="dxa"/>
          </w:tcPr>
          <w:p w14:paraId="6F5D7DE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San Antonio, TX </w:t>
            </w:r>
          </w:p>
        </w:tc>
        <w:tc>
          <w:tcPr>
            <w:tcW w:w="450" w:type="dxa"/>
          </w:tcPr>
          <w:p w14:paraId="70B48AC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33</w:t>
            </w:r>
          </w:p>
        </w:tc>
        <w:tc>
          <w:tcPr>
            <w:tcW w:w="3420" w:type="dxa"/>
          </w:tcPr>
          <w:p w14:paraId="593C7EB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Baton Rouge, LA</w:t>
            </w:r>
          </w:p>
        </w:tc>
        <w:tc>
          <w:tcPr>
            <w:tcW w:w="450" w:type="dxa"/>
          </w:tcPr>
          <w:p w14:paraId="00D5C93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66</w:t>
            </w:r>
          </w:p>
        </w:tc>
        <w:tc>
          <w:tcPr>
            <w:tcW w:w="3420" w:type="dxa"/>
          </w:tcPr>
          <w:p w14:paraId="2493EB57" w14:textId="77777777" w:rsidR="005F2F63" w:rsidRPr="00060E13" w:rsidRDefault="005F2F63" w:rsidP="00973822">
            <w:pPr>
              <w:spacing w:line="244" w:lineRule="exact"/>
              <w:rPr>
                <w:rFonts w:ascii="Consolas" w:hAnsi="Consolas" w:cs="Consolas"/>
                <w:sz w:val="20"/>
                <w:szCs w:val="20"/>
              </w:rPr>
            </w:pPr>
            <w:r w:rsidRPr="00060E13">
              <w:rPr>
                <w:rFonts w:ascii="Consolas" w:hAnsi="Consolas" w:cs="Consolas"/>
                <w:sz w:val="20"/>
                <w:szCs w:val="20"/>
              </w:rPr>
              <w:t>All smaller MSA/CMSA</w:t>
            </w:r>
          </w:p>
        </w:tc>
        <w:tc>
          <w:tcPr>
            <w:tcW w:w="450" w:type="dxa"/>
          </w:tcPr>
          <w:p w14:paraId="59B8253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99</w:t>
            </w:r>
          </w:p>
        </w:tc>
      </w:tr>
    </w:tbl>
    <w:p w14:paraId="2010CD23" w14:textId="77777777" w:rsidR="005F2F63" w:rsidRPr="00060E13" w:rsidRDefault="006D6212" w:rsidP="00973822">
      <w:pPr>
        <w:jc w:val="center"/>
        <w:rPr>
          <w:rFonts w:asciiTheme="majorHAnsi" w:hAnsiTheme="majorHAnsi" w:cstheme="majorHAnsi"/>
          <w:b/>
          <w:bCs/>
          <w:sz w:val="28"/>
          <w:szCs w:val="28"/>
        </w:rPr>
      </w:pPr>
      <w:bookmarkStart w:id="198" w:name="SMSA5"/>
      <w:r w:rsidRPr="00060E13">
        <w:rPr>
          <w:rFonts w:asciiTheme="majorHAnsi" w:hAnsiTheme="majorHAnsi" w:cstheme="majorHAnsi"/>
          <w:b/>
          <w:bCs/>
          <w:sz w:val="28"/>
          <w:szCs w:val="28"/>
        </w:rPr>
        <w:lastRenderedPageBreak/>
        <w:t>1993 MSA/CMSA Ranks</w:t>
      </w:r>
    </w:p>
    <w:bookmarkEnd w:id="198"/>
    <w:p w14:paraId="3F9A7708" w14:textId="77777777" w:rsidR="006D6212" w:rsidRPr="00060E13" w:rsidRDefault="006D6212" w:rsidP="00973822">
      <w:pPr>
        <w:jc w:val="center"/>
        <w:rPr>
          <w:rFonts w:asciiTheme="majorHAnsi" w:hAnsiTheme="majorHAnsi" w:cstheme="majorHAnsi"/>
          <w:b/>
          <w:bCs/>
        </w:rPr>
      </w:pPr>
    </w:p>
    <w:p w14:paraId="23D5340B" w14:textId="77777777" w:rsidR="005F2F63" w:rsidRPr="00060E13" w:rsidRDefault="00596AE3" w:rsidP="00973822">
      <w:pPr>
        <w:rPr>
          <w:rFonts w:asciiTheme="majorHAnsi" w:hAnsiTheme="majorHAnsi" w:cstheme="majorHAnsi"/>
          <w:b/>
          <w:bCs/>
        </w:rPr>
      </w:pPr>
      <w:r w:rsidRPr="00060E13">
        <w:rPr>
          <w:rFonts w:ascii="Consolas" w:hAnsi="Consolas" w:cstheme="majorHAnsi"/>
          <w:b/>
          <w:bCs/>
        </w:rPr>
        <w:t>CODES for files</w:t>
      </w:r>
      <w:r w:rsidR="0006550B" w:rsidRPr="00060E13">
        <w:rPr>
          <w:rFonts w:asciiTheme="majorHAnsi" w:hAnsiTheme="majorHAnsi" w:cstheme="majorHAnsi"/>
          <w:b/>
          <w:bCs/>
        </w:rPr>
        <w:t xml:space="preserve">: 9503, 9603, 9703, </w:t>
      </w:r>
      <w:r w:rsidR="005F2F63" w:rsidRPr="00060E13">
        <w:rPr>
          <w:rFonts w:asciiTheme="majorHAnsi" w:hAnsiTheme="majorHAnsi" w:cstheme="majorHAnsi"/>
          <w:b/>
          <w:bCs/>
        </w:rPr>
        <w:t>9803</w:t>
      </w:r>
      <w:r w:rsidR="00E13B3B" w:rsidRPr="00060E13">
        <w:rPr>
          <w:rFonts w:asciiTheme="majorHAnsi" w:hAnsiTheme="majorHAnsi" w:cstheme="majorHAnsi"/>
          <w:b/>
          <w:bCs/>
        </w:rPr>
        <w:t>, 9903, 0003, 0103, 0203</w:t>
      </w:r>
      <w:r w:rsidR="0006550B" w:rsidRPr="00060E13">
        <w:rPr>
          <w:rFonts w:asciiTheme="majorHAnsi" w:hAnsiTheme="majorHAnsi" w:cstheme="majorHAnsi"/>
          <w:b/>
          <w:bCs/>
        </w:rPr>
        <w:tab/>
      </w:r>
      <w:r w:rsidR="0006550B" w:rsidRPr="00060E13">
        <w:rPr>
          <w:rFonts w:asciiTheme="majorHAnsi" w:hAnsiTheme="majorHAnsi" w:cstheme="majorHAnsi"/>
          <w:b/>
          <w:bCs/>
        </w:rPr>
        <w:tab/>
      </w:r>
      <w:hyperlink w:anchor="SMSAR" w:history="1">
        <w:r w:rsidR="00550B70" w:rsidRPr="00060E13">
          <w:rPr>
            <w:rStyle w:val="Hyperlink"/>
            <w:rFonts w:asciiTheme="majorHAnsi" w:hAnsiTheme="majorHAnsi" w:cstheme="majorHAnsi"/>
            <w:bCs/>
            <w:color w:val="auto"/>
            <w:sz w:val="22"/>
            <w:szCs w:val="22"/>
          </w:rPr>
          <w:t>Return to SMSAR</w:t>
        </w:r>
      </w:hyperlink>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607"/>
        <w:gridCol w:w="3209"/>
        <w:gridCol w:w="448"/>
        <w:gridCol w:w="3196"/>
        <w:gridCol w:w="448"/>
      </w:tblGrid>
      <w:tr w:rsidR="00060E13" w:rsidRPr="00060E13" w14:paraId="74F85A4B" w14:textId="77777777" w:rsidTr="0090232A">
        <w:trPr>
          <w:jc w:val="center"/>
        </w:trPr>
        <w:tc>
          <w:tcPr>
            <w:tcW w:w="3060" w:type="dxa"/>
          </w:tcPr>
          <w:p w14:paraId="453A3E1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Not an MSA/CMSA</w:t>
            </w:r>
          </w:p>
        </w:tc>
        <w:tc>
          <w:tcPr>
            <w:tcW w:w="630" w:type="dxa"/>
          </w:tcPr>
          <w:p w14:paraId="666C1B9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00</w:t>
            </w:r>
          </w:p>
        </w:tc>
        <w:tc>
          <w:tcPr>
            <w:tcW w:w="3420" w:type="dxa"/>
          </w:tcPr>
          <w:p w14:paraId="5C6B7500" w14:textId="77777777" w:rsidR="005F2F63" w:rsidRPr="00060E13" w:rsidRDefault="005F2F63" w:rsidP="00973822">
            <w:pPr>
              <w:rPr>
                <w:rFonts w:ascii="Consolas" w:hAnsi="Consolas" w:cs="Consolas"/>
                <w:sz w:val="20"/>
                <w:szCs w:val="20"/>
              </w:rPr>
            </w:pPr>
          </w:p>
        </w:tc>
        <w:tc>
          <w:tcPr>
            <w:tcW w:w="450" w:type="dxa"/>
          </w:tcPr>
          <w:p w14:paraId="21747896" w14:textId="77777777" w:rsidR="005F2F63" w:rsidRPr="00060E13" w:rsidRDefault="005F2F63" w:rsidP="00973822">
            <w:pPr>
              <w:rPr>
                <w:rFonts w:ascii="Consolas" w:hAnsi="Consolas" w:cs="Consolas"/>
                <w:sz w:val="20"/>
                <w:szCs w:val="20"/>
              </w:rPr>
            </w:pPr>
          </w:p>
        </w:tc>
        <w:tc>
          <w:tcPr>
            <w:tcW w:w="3420" w:type="dxa"/>
          </w:tcPr>
          <w:p w14:paraId="0C42E870" w14:textId="77777777" w:rsidR="005F2F63" w:rsidRPr="00060E13" w:rsidRDefault="005F2F63" w:rsidP="00973822">
            <w:pPr>
              <w:rPr>
                <w:rFonts w:ascii="Consolas" w:hAnsi="Consolas" w:cs="Consolas"/>
                <w:sz w:val="20"/>
                <w:szCs w:val="20"/>
              </w:rPr>
            </w:pPr>
          </w:p>
        </w:tc>
        <w:tc>
          <w:tcPr>
            <w:tcW w:w="450" w:type="dxa"/>
          </w:tcPr>
          <w:p w14:paraId="7DDBD146" w14:textId="77777777" w:rsidR="005F2F63" w:rsidRPr="00060E13" w:rsidRDefault="005F2F63" w:rsidP="00973822">
            <w:pPr>
              <w:rPr>
                <w:rFonts w:ascii="Consolas" w:hAnsi="Consolas" w:cs="Consolas"/>
                <w:sz w:val="20"/>
                <w:szCs w:val="20"/>
              </w:rPr>
            </w:pPr>
          </w:p>
        </w:tc>
      </w:tr>
      <w:tr w:rsidR="00060E13" w:rsidRPr="00060E13" w14:paraId="43F8414F" w14:textId="77777777" w:rsidTr="0090232A">
        <w:trPr>
          <w:jc w:val="center"/>
        </w:trPr>
        <w:tc>
          <w:tcPr>
            <w:tcW w:w="3060" w:type="dxa"/>
          </w:tcPr>
          <w:p w14:paraId="76ACF6C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New York, NY, New Jersey-</w:t>
            </w:r>
          </w:p>
          <w:p w14:paraId="648493D9" w14:textId="77777777" w:rsidR="005F2F63" w:rsidRPr="00060E13" w:rsidRDefault="009B56FF" w:rsidP="00973822">
            <w:pPr>
              <w:rPr>
                <w:rFonts w:ascii="Consolas" w:hAnsi="Consolas" w:cs="Consolas"/>
                <w:sz w:val="20"/>
                <w:szCs w:val="20"/>
              </w:rPr>
            </w:pPr>
            <w:r w:rsidRPr="00060E13">
              <w:rPr>
                <w:rFonts w:ascii="Consolas" w:hAnsi="Consolas" w:cs="Consolas"/>
                <w:sz w:val="20"/>
                <w:szCs w:val="20"/>
              </w:rPr>
              <w:t xml:space="preserve"> </w:t>
            </w:r>
            <w:r w:rsidR="005F2F63" w:rsidRPr="00060E13">
              <w:rPr>
                <w:rFonts w:ascii="Consolas" w:hAnsi="Consolas" w:cs="Consolas"/>
                <w:sz w:val="20"/>
                <w:szCs w:val="20"/>
              </w:rPr>
              <w:t>Long Island, NY-NJ-CT</w:t>
            </w:r>
          </w:p>
        </w:tc>
        <w:tc>
          <w:tcPr>
            <w:tcW w:w="630" w:type="dxa"/>
          </w:tcPr>
          <w:p w14:paraId="4D28DE66" w14:textId="77777777" w:rsidR="005F2F63" w:rsidRPr="00060E13" w:rsidRDefault="005F2F63" w:rsidP="00973822">
            <w:pPr>
              <w:rPr>
                <w:rFonts w:ascii="Consolas" w:hAnsi="Consolas" w:cs="Consolas"/>
                <w:sz w:val="20"/>
                <w:szCs w:val="20"/>
              </w:rPr>
            </w:pPr>
          </w:p>
          <w:p w14:paraId="33E8BE7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01</w:t>
            </w:r>
          </w:p>
        </w:tc>
        <w:tc>
          <w:tcPr>
            <w:tcW w:w="3420" w:type="dxa"/>
          </w:tcPr>
          <w:p w14:paraId="02E03CD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Charlotte-Gastonia-Rock Hill, NC-SC </w:t>
            </w:r>
          </w:p>
        </w:tc>
        <w:tc>
          <w:tcPr>
            <w:tcW w:w="450" w:type="dxa"/>
          </w:tcPr>
          <w:p w14:paraId="6F8ADAD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34</w:t>
            </w:r>
          </w:p>
        </w:tc>
        <w:tc>
          <w:tcPr>
            <w:tcW w:w="3420" w:type="dxa"/>
          </w:tcPr>
          <w:p w14:paraId="3CFB83E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Harrisburg-Lebanon-Carlisle, PA </w:t>
            </w:r>
          </w:p>
        </w:tc>
        <w:tc>
          <w:tcPr>
            <w:tcW w:w="450" w:type="dxa"/>
          </w:tcPr>
          <w:p w14:paraId="17FF9B5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67</w:t>
            </w:r>
          </w:p>
        </w:tc>
      </w:tr>
      <w:tr w:rsidR="00060E13" w:rsidRPr="00060E13" w14:paraId="62F810F2" w14:textId="77777777" w:rsidTr="0090232A">
        <w:trPr>
          <w:jc w:val="center"/>
        </w:trPr>
        <w:tc>
          <w:tcPr>
            <w:tcW w:w="3060" w:type="dxa"/>
          </w:tcPr>
          <w:p w14:paraId="25EE5D9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Los Angeles-Anaheim-</w:t>
            </w:r>
          </w:p>
          <w:p w14:paraId="44889D2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     Riverside, CA</w:t>
            </w:r>
          </w:p>
        </w:tc>
        <w:tc>
          <w:tcPr>
            <w:tcW w:w="630" w:type="dxa"/>
          </w:tcPr>
          <w:p w14:paraId="4800D4D4" w14:textId="77777777" w:rsidR="005F2F63" w:rsidRPr="00060E13" w:rsidRDefault="005F2F63" w:rsidP="00973822">
            <w:pPr>
              <w:rPr>
                <w:rFonts w:ascii="Consolas" w:hAnsi="Consolas" w:cs="Consolas"/>
                <w:sz w:val="20"/>
                <w:szCs w:val="20"/>
              </w:rPr>
            </w:pPr>
          </w:p>
          <w:p w14:paraId="62F19AB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02</w:t>
            </w:r>
          </w:p>
        </w:tc>
        <w:tc>
          <w:tcPr>
            <w:tcW w:w="3420" w:type="dxa"/>
          </w:tcPr>
          <w:p w14:paraId="69C82B53" w14:textId="563183FE"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Hartford-New </w:t>
            </w:r>
            <w:r w:rsidR="00325A11" w:rsidRPr="00060E13">
              <w:rPr>
                <w:rFonts w:ascii="Consolas" w:hAnsi="Consolas" w:cs="Consolas"/>
                <w:sz w:val="20"/>
                <w:szCs w:val="20"/>
              </w:rPr>
              <w:t>Britain</w:t>
            </w:r>
            <w:r w:rsidRPr="00060E13">
              <w:rPr>
                <w:rFonts w:ascii="Consolas" w:hAnsi="Consolas" w:cs="Consolas"/>
                <w:sz w:val="20"/>
                <w:szCs w:val="20"/>
              </w:rPr>
              <w:t>-Middletown, CT</w:t>
            </w:r>
          </w:p>
        </w:tc>
        <w:tc>
          <w:tcPr>
            <w:tcW w:w="450" w:type="dxa"/>
          </w:tcPr>
          <w:p w14:paraId="3F3303B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35</w:t>
            </w:r>
          </w:p>
        </w:tc>
        <w:tc>
          <w:tcPr>
            <w:tcW w:w="3420" w:type="dxa"/>
          </w:tcPr>
          <w:p w14:paraId="23235BC7" w14:textId="77777777" w:rsidR="005F2F63" w:rsidRPr="00060E13" w:rsidRDefault="005F2F63" w:rsidP="00973822">
            <w:pPr>
              <w:spacing w:line="254" w:lineRule="exact"/>
              <w:rPr>
                <w:rFonts w:ascii="Consolas" w:hAnsi="Consolas" w:cs="Consolas"/>
                <w:sz w:val="20"/>
                <w:szCs w:val="20"/>
              </w:rPr>
            </w:pPr>
            <w:r w:rsidRPr="00060E13">
              <w:rPr>
                <w:rFonts w:ascii="Consolas" w:hAnsi="Consolas" w:cs="Consolas"/>
                <w:sz w:val="20"/>
                <w:szCs w:val="20"/>
              </w:rPr>
              <w:t>Springfield, MA</w:t>
            </w:r>
          </w:p>
        </w:tc>
        <w:tc>
          <w:tcPr>
            <w:tcW w:w="450" w:type="dxa"/>
          </w:tcPr>
          <w:p w14:paraId="1E84AD4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68</w:t>
            </w:r>
          </w:p>
        </w:tc>
      </w:tr>
      <w:tr w:rsidR="00060E13" w:rsidRPr="00060E13" w14:paraId="2F191436" w14:textId="77777777" w:rsidTr="0090232A">
        <w:trPr>
          <w:jc w:val="center"/>
        </w:trPr>
        <w:tc>
          <w:tcPr>
            <w:tcW w:w="3060" w:type="dxa"/>
          </w:tcPr>
          <w:p w14:paraId="61AF0ECB" w14:textId="77777777" w:rsidR="005F2F63" w:rsidRPr="00060E13" w:rsidRDefault="005F2F63" w:rsidP="00973822">
            <w:pPr>
              <w:spacing w:line="254" w:lineRule="exact"/>
              <w:ind w:left="288" w:hanging="288"/>
              <w:rPr>
                <w:rFonts w:ascii="Consolas" w:hAnsi="Consolas" w:cs="Consolas"/>
                <w:sz w:val="20"/>
                <w:szCs w:val="20"/>
              </w:rPr>
            </w:pPr>
            <w:r w:rsidRPr="00060E13">
              <w:rPr>
                <w:rFonts w:ascii="Consolas" w:hAnsi="Consolas" w:cs="Consolas"/>
                <w:sz w:val="20"/>
                <w:szCs w:val="20"/>
              </w:rPr>
              <w:t>Chicago-Gary, IL-IN</w:t>
            </w:r>
          </w:p>
        </w:tc>
        <w:tc>
          <w:tcPr>
            <w:tcW w:w="630" w:type="dxa"/>
          </w:tcPr>
          <w:p w14:paraId="13D77DC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03</w:t>
            </w:r>
          </w:p>
        </w:tc>
        <w:tc>
          <w:tcPr>
            <w:tcW w:w="3420" w:type="dxa"/>
          </w:tcPr>
          <w:p w14:paraId="4D00203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Providence-Fall River, Warwick, RI-MA</w:t>
            </w:r>
          </w:p>
        </w:tc>
        <w:tc>
          <w:tcPr>
            <w:tcW w:w="450" w:type="dxa"/>
          </w:tcPr>
          <w:p w14:paraId="18DFD1C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36</w:t>
            </w:r>
          </w:p>
        </w:tc>
        <w:tc>
          <w:tcPr>
            <w:tcW w:w="3420" w:type="dxa"/>
          </w:tcPr>
          <w:p w14:paraId="5D8011FD" w14:textId="77777777" w:rsidR="005F2F63" w:rsidRPr="00060E13" w:rsidRDefault="005F2F63" w:rsidP="00973822">
            <w:pPr>
              <w:spacing w:line="254" w:lineRule="exact"/>
              <w:rPr>
                <w:rFonts w:ascii="Consolas" w:hAnsi="Consolas" w:cs="Consolas"/>
                <w:sz w:val="20"/>
                <w:szCs w:val="20"/>
              </w:rPr>
            </w:pPr>
            <w:r w:rsidRPr="00060E13">
              <w:rPr>
                <w:rFonts w:ascii="Consolas" w:hAnsi="Consolas" w:cs="Consolas"/>
                <w:sz w:val="20"/>
                <w:szCs w:val="20"/>
              </w:rPr>
              <w:t>Knoxville, TN</w:t>
            </w:r>
          </w:p>
        </w:tc>
        <w:tc>
          <w:tcPr>
            <w:tcW w:w="450" w:type="dxa"/>
          </w:tcPr>
          <w:p w14:paraId="153F0E6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69</w:t>
            </w:r>
          </w:p>
        </w:tc>
      </w:tr>
      <w:tr w:rsidR="00060E13" w:rsidRPr="00060E13" w14:paraId="6FCE3AEC" w14:textId="77777777" w:rsidTr="0090232A">
        <w:trPr>
          <w:jc w:val="center"/>
        </w:trPr>
        <w:tc>
          <w:tcPr>
            <w:tcW w:w="3060" w:type="dxa"/>
          </w:tcPr>
          <w:p w14:paraId="70292053" w14:textId="11EA3641" w:rsidR="005F2F63" w:rsidRPr="00060E13" w:rsidRDefault="00325A11" w:rsidP="00973822">
            <w:pPr>
              <w:spacing w:line="254" w:lineRule="exact"/>
              <w:ind w:left="288" w:hanging="288"/>
              <w:rPr>
                <w:rFonts w:ascii="Consolas" w:hAnsi="Consolas" w:cs="Consolas"/>
                <w:sz w:val="20"/>
                <w:szCs w:val="20"/>
              </w:rPr>
            </w:pPr>
            <w:r w:rsidRPr="00060E13">
              <w:rPr>
                <w:rFonts w:ascii="Consolas" w:hAnsi="Consolas" w:cs="Consolas"/>
                <w:sz w:val="20"/>
                <w:szCs w:val="20"/>
              </w:rPr>
              <w:t>Washington Baltimore</w:t>
            </w:r>
          </w:p>
          <w:p w14:paraId="74C9FFA5" w14:textId="77777777" w:rsidR="005F2F63" w:rsidRPr="00060E13" w:rsidRDefault="005F2F63" w:rsidP="00973822">
            <w:pPr>
              <w:spacing w:line="254" w:lineRule="exact"/>
              <w:ind w:left="288" w:hanging="288"/>
              <w:rPr>
                <w:rFonts w:ascii="Consolas" w:hAnsi="Consolas" w:cs="Consolas"/>
                <w:sz w:val="20"/>
                <w:szCs w:val="20"/>
              </w:rPr>
            </w:pPr>
            <w:r w:rsidRPr="00060E13">
              <w:rPr>
                <w:rFonts w:ascii="Consolas" w:hAnsi="Consolas" w:cs="Consolas"/>
                <w:sz w:val="20"/>
                <w:szCs w:val="20"/>
              </w:rPr>
              <w:t>Hagerstown DC-MD-VA-WV</w:t>
            </w:r>
          </w:p>
        </w:tc>
        <w:tc>
          <w:tcPr>
            <w:tcW w:w="630" w:type="dxa"/>
          </w:tcPr>
          <w:p w14:paraId="04614193" w14:textId="77777777" w:rsidR="005F2F63" w:rsidRPr="00060E13" w:rsidRDefault="005F2F63" w:rsidP="00973822">
            <w:pPr>
              <w:rPr>
                <w:rFonts w:ascii="Consolas" w:hAnsi="Consolas" w:cs="Consolas"/>
                <w:sz w:val="20"/>
                <w:szCs w:val="20"/>
              </w:rPr>
            </w:pPr>
          </w:p>
          <w:p w14:paraId="221D55C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04</w:t>
            </w:r>
          </w:p>
        </w:tc>
        <w:tc>
          <w:tcPr>
            <w:tcW w:w="3420" w:type="dxa"/>
          </w:tcPr>
          <w:p w14:paraId="5A70A80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Salt Lake City-Ogden, UT</w:t>
            </w:r>
          </w:p>
        </w:tc>
        <w:tc>
          <w:tcPr>
            <w:tcW w:w="450" w:type="dxa"/>
          </w:tcPr>
          <w:p w14:paraId="2EEB149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37</w:t>
            </w:r>
          </w:p>
        </w:tc>
        <w:tc>
          <w:tcPr>
            <w:tcW w:w="3420" w:type="dxa"/>
          </w:tcPr>
          <w:p w14:paraId="0B81F552" w14:textId="77777777" w:rsidR="005F2F63" w:rsidRPr="00060E13" w:rsidRDefault="005F2F63" w:rsidP="00973822">
            <w:pPr>
              <w:spacing w:line="254" w:lineRule="exact"/>
              <w:rPr>
                <w:rFonts w:ascii="Consolas" w:hAnsi="Consolas" w:cs="Consolas"/>
                <w:sz w:val="20"/>
                <w:szCs w:val="20"/>
              </w:rPr>
            </w:pPr>
            <w:r w:rsidRPr="00060E13">
              <w:rPr>
                <w:rFonts w:ascii="Consolas" w:hAnsi="Consolas" w:cs="Consolas"/>
                <w:sz w:val="20"/>
                <w:szCs w:val="20"/>
              </w:rPr>
              <w:t>Bakersfield, CA</w:t>
            </w:r>
          </w:p>
        </w:tc>
        <w:tc>
          <w:tcPr>
            <w:tcW w:w="450" w:type="dxa"/>
          </w:tcPr>
          <w:p w14:paraId="13AD060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70</w:t>
            </w:r>
          </w:p>
        </w:tc>
      </w:tr>
      <w:tr w:rsidR="00060E13" w:rsidRPr="00060E13" w14:paraId="1427AB26" w14:textId="77777777" w:rsidTr="0090232A">
        <w:trPr>
          <w:jc w:val="center"/>
        </w:trPr>
        <w:tc>
          <w:tcPr>
            <w:tcW w:w="3060" w:type="dxa"/>
          </w:tcPr>
          <w:p w14:paraId="55B768E4" w14:textId="77777777" w:rsidR="005F2F63" w:rsidRPr="00060E13" w:rsidRDefault="005F2F63" w:rsidP="00973822">
            <w:pPr>
              <w:spacing w:line="268" w:lineRule="exact"/>
              <w:rPr>
                <w:rFonts w:ascii="Consolas" w:hAnsi="Consolas" w:cs="Consolas"/>
                <w:sz w:val="20"/>
                <w:szCs w:val="20"/>
              </w:rPr>
            </w:pPr>
            <w:r w:rsidRPr="00060E13">
              <w:rPr>
                <w:rFonts w:ascii="Consolas" w:hAnsi="Consolas" w:cs="Consolas"/>
                <w:sz w:val="20"/>
                <w:szCs w:val="20"/>
              </w:rPr>
              <w:t>San Francisco-Oakland-San Jose, CA</w:t>
            </w:r>
          </w:p>
        </w:tc>
        <w:tc>
          <w:tcPr>
            <w:tcW w:w="630" w:type="dxa"/>
          </w:tcPr>
          <w:p w14:paraId="783FE81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05</w:t>
            </w:r>
          </w:p>
        </w:tc>
        <w:tc>
          <w:tcPr>
            <w:tcW w:w="3420" w:type="dxa"/>
          </w:tcPr>
          <w:p w14:paraId="46B79E7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Rochester, NY</w:t>
            </w:r>
          </w:p>
        </w:tc>
        <w:tc>
          <w:tcPr>
            <w:tcW w:w="450" w:type="dxa"/>
          </w:tcPr>
          <w:p w14:paraId="0D46E21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38</w:t>
            </w:r>
          </w:p>
        </w:tc>
        <w:tc>
          <w:tcPr>
            <w:tcW w:w="3420" w:type="dxa"/>
          </w:tcPr>
          <w:p w14:paraId="735D7D26" w14:textId="77777777" w:rsidR="005F2F63" w:rsidRPr="00060E13" w:rsidRDefault="005F2F63" w:rsidP="00973822">
            <w:pPr>
              <w:spacing w:line="254" w:lineRule="exact"/>
              <w:rPr>
                <w:rFonts w:ascii="Consolas" w:hAnsi="Consolas" w:cs="Consolas"/>
                <w:sz w:val="20"/>
                <w:szCs w:val="20"/>
              </w:rPr>
            </w:pPr>
            <w:r w:rsidRPr="00060E13">
              <w:rPr>
                <w:rFonts w:ascii="Consolas" w:hAnsi="Consolas" w:cs="Consolas"/>
                <w:sz w:val="20"/>
                <w:szCs w:val="20"/>
              </w:rPr>
              <w:t>Little Rock-North Little Rock, AR</w:t>
            </w:r>
          </w:p>
        </w:tc>
        <w:tc>
          <w:tcPr>
            <w:tcW w:w="450" w:type="dxa"/>
          </w:tcPr>
          <w:p w14:paraId="64971C5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71</w:t>
            </w:r>
          </w:p>
        </w:tc>
      </w:tr>
      <w:tr w:rsidR="00060E13" w:rsidRPr="00060E13" w14:paraId="5613F61C" w14:textId="77777777" w:rsidTr="0090232A">
        <w:trPr>
          <w:jc w:val="center"/>
        </w:trPr>
        <w:tc>
          <w:tcPr>
            <w:tcW w:w="3060" w:type="dxa"/>
          </w:tcPr>
          <w:p w14:paraId="50DD8D5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Philadelphia-Wilmington-</w:t>
            </w:r>
          </w:p>
          <w:p w14:paraId="5E84602E" w14:textId="77777777" w:rsidR="005F2F63" w:rsidRPr="00060E13" w:rsidRDefault="005F2F63" w:rsidP="00973822">
            <w:pPr>
              <w:spacing w:line="254" w:lineRule="exact"/>
              <w:ind w:left="288" w:hanging="288"/>
              <w:rPr>
                <w:rFonts w:ascii="Consolas" w:hAnsi="Consolas" w:cs="Consolas"/>
                <w:sz w:val="20"/>
                <w:szCs w:val="20"/>
              </w:rPr>
            </w:pPr>
            <w:r w:rsidRPr="00060E13">
              <w:rPr>
                <w:rFonts w:ascii="Consolas" w:hAnsi="Consolas" w:cs="Consolas"/>
                <w:sz w:val="20"/>
                <w:szCs w:val="20"/>
              </w:rPr>
              <w:t xml:space="preserve">    Trenton, PA-NJ-DE-MD</w:t>
            </w:r>
          </w:p>
        </w:tc>
        <w:tc>
          <w:tcPr>
            <w:tcW w:w="630" w:type="dxa"/>
          </w:tcPr>
          <w:p w14:paraId="176A9E2E" w14:textId="77777777" w:rsidR="005F2F63" w:rsidRPr="00060E13" w:rsidRDefault="005F2F63" w:rsidP="00973822">
            <w:pPr>
              <w:rPr>
                <w:rFonts w:ascii="Consolas" w:hAnsi="Consolas" w:cs="Consolas"/>
                <w:sz w:val="20"/>
                <w:szCs w:val="20"/>
              </w:rPr>
            </w:pPr>
          </w:p>
          <w:p w14:paraId="7042F98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06</w:t>
            </w:r>
          </w:p>
        </w:tc>
        <w:tc>
          <w:tcPr>
            <w:tcW w:w="3420" w:type="dxa"/>
          </w:tcPr>
          <w:p w14:paraId="546C1120" w14:textId="77777777" w:rsidR="005F2F63" w:rsidRPr="00060E13" w:rsidRDefault="005F2F63" w:rsidP="00973822">
            <w:pPr>
              <w:spacing w:line="225" w:lineRule="exact"/>
              <w:rPr>
                <w:rFonts w:ascii="Consolas" w:hAnsi="Consolas" w:cs="Consolas"/>
                <w:sz w:val="20"/>
                <w:szCs w:val="20"/>
              </w:rPr>
            </w:pPr>
            <w:r w:rsidRPr="00060E13">
              <w:rPr>
                <w:rFonts w:ascii="Consolas" w:hAnsi="Consolas" w:cs="Consolas"/>
                <w:sz w:val="20"/>
                <w:szCs w:val="20"/>
              </w:rPr>
              <w:t>Greensboro-Winston-Salem-</w:t>
            </w:r>
          </w:p>
          <w:p w14:paraId="50D9EB5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    High Point, NC</w:t>
            </w:r>
          </w:p>
        </w:tc>
        <w:tc>
          <w:tcPr>
            <w:tcW w:w="450" w:type="dxa"/>
          </w:tcPr>
          <w:p w14:paraId="532645F7" w14:textId="77777777" w:rsidR="005F2F63" w:rsidRPr="00060E13" w:rsidRDefault="005F2F63" w:rsidP="00973822">
            <w:pPr>
              <w:rPr>
                <w:rFonts w:ascii="Consolas" w:hAnsi="Consolas" w:cs="Consolas"/>
                <w:sz w:val="20"/>
                <w:szCs w:val="20"/>
              </w:rPr>
            </w:pPr>
          </w:p>
          <w:p w14:paraId="7E56FB0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39</w:t>
            </w:r>
          </w:p>
        </w:tc>
        <w:tc>
          <w:tcPr>
            <w:tcW w:w="3420" w:type="dxa"/>
          </w:tcPr>
          <w:p w14:paraId="69E8533E" w14:textId="77777777" w:rsidR="005F2F63" w:rsidRPr="00060E13" w:rsidRDefault="005F2F63" w:rsidP="00973822">
            <w:pPr>
              <w:spacing w:line="254" w:lineRule="exact"/>
              <w:rPr>
                <w:rFonts w:ascii="Consolas" w:hAnsi="Consolas" w:cs="Consolas"/>
                <w:sz w:val="20"/>
                <w:szCs w:val="20"/>
              </w:rPr>
            </w:pPr>
            <w:r w:rsidRPr="00060E13">
              <w:rPr>
                <w:rFonts w:ascii="Consolas" w:hAnsi="Consolas" w:cs="Consolas"/>
                <w:sz w:val="20"/>
                <w:szCs w:val="20"/>
              </w:rPr>
              <w:t>Charleston-North Charleston, SC</w:t>
            </w:r>
          </w:p>
        </w:tc>
        <w:tc>
          <w:tcPr>
            <w:tcW w:w="450" w:type="dxa"/>
          </w:tcPr>
          <w:p w14:paraId="10CE515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72</w:t>
            </w:r>
          </w:p>
        </w:tc>
      </w:tr>
      <w:tr w:rsidR="00060E13" w:rsidRPr="00060E13" w14:paraId="22BB71BE" w14:textId="77777777" w:rsidTr="0090232A">
        <w:trPr>
          <w:jc w:val="center"/>
        </w:trPr>
        <w:tc>
          <w:tcPr>
            <w:tcW w:w="3060" w:type="dxa"/>
          </w:tcPr>
          <w:p w14:paraId="56D57925" w14:textId="77777777" w:rsidR="005F2F63" w:rsidRPr="00060E13" w:rsidRDefault="005F2F63" w:rsidP="00973822">
            <w:pPr>
              <w:spacing w:line="254" w:lineRule="exact"/>
              <w:ind w:left="288" w:hanging="288"/>
              <w:rPr>
                <w:rFonts w:ascii="Consolas" w:hAnsi="Consolas" w:cs="Consolas"/>
                <w:sz w:val="20"/>
                <w:szCs w:val="20"/>
              </w:rPr>
            </w:pPr>
            <w:r w:rsidRPr="00060E13">
              <w:rPr>
                <w:rFonts w:ascii="Consolas" w:hAnsi="Consolas" w:cs="Consolas"/>
                <w:sz w:val="20"/>
                <w:szCs w:val="20"/>
              </w:rPr>
              <w:t>Boston-Manchester, MA-NH-ME</w:t>
            </w:r>
          </w:p>
        </w:tc>
        <w:tc>
          <w:tcPr>
            <w:tcW w:w="630" w:type="dxa"/>
          </w:tcPr>
          <w:p w14:paraId="56956CA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07</w:t>
            </w:r>
          </w:p>
        </w:tc>
        <w:tc>
          <w:tcPr>
            <w:tcW w:w="3420" w:type="dxa"/>
          </w:tcPr>
          <w:p w14:paraId="3D758E2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Memphis, TN-AR-MS</w:t>
            </w:r>
          </w:p>
        </w:tc>
        <w:tc>
          <w:tcPr>
            <w:tcW w:w="450" w:type="dxa"/>
          </w:tcPr>
          <w:p w14:paraId="61DAEE9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40</w:t>
            </w:r>
          </w:p>
        </w:tc>
        <w:tc>
          <w:tcPr>
            <w:tcW w:w="3420" w:type="dxa"/>
          </w:tcPr>
          <w:p w14:paraId="270100B0" w14:textId="77777777" w:rsidR="005F2F63" w:rsidRPr="00060E13" w:rsidRDefault="005F2F63" w:rsidP="00973822">
            <w:pPr>
              <w:spacing w:line="254" w:lineRule="exact"/>
              <w:rPr>
                <w:rFonts w:ascii="Consolas" w:hAnsi="Consolas" w:cs="Consolas"/>
                <w:sz w:val="20"/>
                <w:szCs w:val="20"/>
              </w:rPr>
            </w:pPr>
            <w:r w:rsidRPr="00060E13">
              <w:rPr>
                <w:rFonts w:ascii="Consolas" w:hAnsi="Consolas" w:cs="Consolas"/>
                <w:sz w:val="20"/>
                <w:szCs w:val="20"/>
              </w:rPr>
              <w:t>Sarasota-Bradenton, FL</w:t>
            </w:r>
          </w:p>
        </w:tc>
        <w:tc>
          <w:tcPr>
            <w:tcW w:w="450" w:type="dxa"/>
          </w:tcPr>
          <w:p w14:paraId="6C8418E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73</w:t>
            </w:r>
          </w:p>
        </w:tc>
      </w:tr>
      <w:tr w:rsidR="00060E13" w:rsidRPr="00060E13" w14:paraId="20E8B17D" w14:textId="77777777" w:rsidTr="0090232A">
        <w:trPr>
          <w:jc w:val="center"/>
        </w:trPr>
        <w:tc>
          <w:tcPr>
            <w:tcW w:w="3060" w:type="dxa"/>
          </w:tcPr>
          <w:p w14:paraId="0C073F3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Detroit-Ann Arbor-Flint, MI </w:t>
            </w:r>
          </w:p>
        </w:tc>
        <w:tc>
          <w:tcPr>
            <w:tcW w:w="630" w:type="dxa"/>
          </w:tcPr>
          <w:p w14:paraId="0D102B5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08</w:t>
            </w:r>
          </w:p>
        </w:tc>
        <w:tc>
          <w:tcPr>
            <w:tcW w:w="3420" w:type="dxa"/>
          </w:tcPr>
          <w:p w14:paraId="405BA21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Nashville, TN</w:t>
            </w:r>
          </w:p>
        </w:tc>
        <w:tc>
          <w:tcPr>
            <w:tcW w:w="450" w:type="dxa"/>
          </w:tcPr>
          <w:p w14:paraId="16652A8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41</w:t>
            </w:r>
          </w:p>
        </w:tc>
        <w:tc>
          <w:tcPr>
            <w:tcW w:w="3420" w:type="dxa"/>
          </w:tcPr>
          <w:p w14:paraId="421CB03E" w14:textId="77777777" w:rsidR="005F2F63" w:rsidRPr="00060E13" w:rsidRDefault="005F2F63" w:rsidP="00973822">
            <w:pPr>
              <w:spacing w:line="254" w:lineRule="exact"/>
              <w:rPr>
                <w:rFonts w:ascii="Consolas" w:hAnsi="Consolas" w:cs="Consolas"/>
                <w:sz w:val="20"/>
                <w:szCs w:val="20"/>
              </w:rPr>
            </w:pPr>
            <w:r w:rsidRPr="00060E13">
              <w:rPr>
                <w:rFonts w:ascii="Consolas" w:hAnsi="Consolas" w:cs="Consolas"/>
                <w:sz w:val="20"/>
                <w:szCs w:val="20"/>
              </w:rPr>
              <w:t>Wichita, KS</w:t>
            </w:r>
          </w:p>
        </w:tc>
        <w:tc>
          <w:tcPr>
            <w:tcW w:w="450" w:type="dxa"/>
          </w:tcPr>
          <w:p w14:paraId="61A20D6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74</w:t>
            </w:r>
          </w:p>
        </w:tc>
      </w:tr>
      <w:tr w:rsidR="00060E13" w:rsidRPr="00060E13" w14:paraId="13BD8FB8" w14:textId="77777777" w:rsidTr="0090232A">
        <w:trPr>
          <w:jc w:val="center"/>
        </w:trPr>
        <w:tc>
          <w:tcPr>
            <w:tcW w:w="3060" w:type="dxa"/>
          </w:tcPr>
          <w:p w14:paraId="19EDBB1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Dallas-Fort Worth, TX </w:t>
            </w:r>
          </w:p>
        </w:tc>
        <w:tc>
          <w:tcPr>
            <w:tcW w:w="630" w:type="dxa"/>
          </w:tcPr>
          <w:p w14:paraId="502E268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09</w:t>
            </w:r>
          </w:p>
        </w:tc>
        <w:tc>
          <w:tcPr>
            <w:tcW w:w="3420" w:type="dxa"/>
          </w:tcPr>
          <w:p w14:paraId="158A1C4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Oklahoma City, OK</w:t>
            </w:r>
          </w:p>
        </w:tc>
        <w:tc>
          <w:tcPr>
            <w:tcW w:w="450" w:type="dxa"/>
          </w:tcPr>
          <w:p w14:paraId="6E6CCCC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42</w:t>
            </w:r>
          </w:p>
        </w:tc>
        <w:tc>
          <w:tcPr>
            <w:tcW w:w="3420" w:type="dxa"/>
          </w:tcPr>
          <w:p w14:paraId="5EF9C6F6" w14:textId="77777777" w:rsidR="005F2F63" w:rsidRPr="00060E13" w:rsidRDefault="005F2F63" w:rsidP="00973822">
            <w:pPr>
              <w:spacing w:line="254" w:lineRule="exact"/>
              <w:rPr>
                <w:rFonts w:ascii="Consolas" w:hAnsi="Consolas" w:cs="Consolas"/>
                <w:sz w:val="20"/>
                <w:szCs w:val="20"/>
              </w:rPr>
            </w:pPr>
            <w:r w:rsidRPr="00060E13">
              <w:rPr>
                <w:rFonts w:ascii="Consolas" w:hAnsi="Consolas" w:cs="Consolas"/>
                <w:sz w:val="20"/>
                <w:szCs w:val="20"/>
              </w:rPr>
              <w:t>Stockton-Lodi, CA</w:t>
            </w:r>
          </w:p>
        </w:tc>
        <w:tc>
          <w:tcPr>
            <w:tcW w:w="450" w:type="dxa"/>
          </w:tcPr>
          <w:p w14:paraId="2F52BA3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75</w:t>
            </w:r>
          </w:p>
        </w:tc>
      </w:tr>
      <w:tr w:rsidR="00060E13" w:rsidRPr="00060E13" w14:paraId="48FE8DEE" w14:textId="77777777" w:rsidTr="0090232A">
        <w:trPr>
          <w:jc w:val="center"/>
        </w:trPr>
        <w:tc>
          <w:tcPr>
            <w:tcW w:w="3060" w:type="dxa"/>
          </w:tcPr>
          <w:p w14:paraId="6A3F35DF" w14:textId="77777777" w:rsidR="005F2F63" w:rsidRPr="00060E13" w:rsidRDefault="005F2F63" w:rsidP="00973822">
            <w:pPr>
              <w:spacing w:line="268" w:lineRule="exact"/>
              <w:rPr>
                <w:rFonts w:ascii="Consolas" w:hAnsi="Consolas" w:cs="Consolas"/>
                <w:sz w:val="20"/>
                <w:szCs w:val="20"/>
              </w:rPr>
            </w:pPr>
            <w:r w:rsidRPr="00060E13">
              <w:rPr>
                <w:rFonts w:ascii="Consolas" w:hAnsi="Consolas" w:cs="Consolas"/>
                <w:sz w:val="20"/>
                <w:szCs w:val="20"/>
              </w:rPr>
              <w:t>Houston-Galveston-Brazoria, TX</w:t>
            </w:r>
          </w:p>
        </w:tc>
        <w:tc>
          <w:tcPr>
            <w:tcW w:w="630" w:type="dxa"/>
          </w:tcPr>
          <w:p w14:paraId="1602966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10</w:t>
            </w:r>
          </w:p>
        </w:tc>
        <w:tc>
          <w:tcPr>
            <w:tcW w:w="3420" w:type="dxa"/>
          </w:tcPr>
          <w:p w14:paraId="7C51114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Dayton-Springfield, OH</w:t>
            </w:r>
          </w:p>
        </w:tc>
        <w:tc>
          <w:tcPr>
            <w:tcW w:w="450" w:type="dxa"/>
          </w:tcPr>
          <w:p w14:paraId="4D1100E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43</w:t>
            </w:r>
          </w:p>
        </w:tc>
        <w:tc>
          <w:tcPr>
            <w:tcW w:w="3420" w:type="dxa"/>
          </w:tcPr>
          <w:p w14:paraId="205B65D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Mobile, AL</w:t>
            </w:r>
          </w:p>
        </w:tc>
        <w:tc>
          <w:tcPr>
            <w:tcW w:w="450" w:type="dxa"/>
          </w:tcPr>
          <w:p w14:paraId="6D5DF7F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76</w:t>
            </w:r>
          </w:p>
        </w:tc>
      </w:tr>
      <w:tr w:rsidR="00060E13" w:rsidRPr="00060E13" w14:paraId="6B4A9474" w14:textId="77777777" w:rsidTr="0090232A">
        <w:trPr>
          <w:jc w:val="center"/>
        </w:trPr>
        <w:tc>
          <w:tcPr>
            <w:tcW w:w="3060" w:type="dxa"/>
          </w:tcPr>
          <w:p w14:paraId="6897BD2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Miami-Fort Lauderdale, FL </w:t>
            </w:r>
          </w:p>
        </w:tc>
        <w:tc>
          <w:tcPr>
            <w:tcW w:w="630" w:type="dxa"/>
          </w:tcPr>
          <w:p w14:paraId="204044E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11</w:t>
            </w:r>
          </w:p>
        </w:tc>
        <w:tc>
          <w:tcPr>
            <w:tcW w:w="3420" w:type="dxa"/>
          </w:tcPr>
          <w:p w14:paraId="5CA0338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Louisville, KY-IN </w:t>
            </w:r>
          </w:p>
        </w:tc>
        <w:tc>
          <w:tcPr>
            <w:tcW w:w="450" w:type="dxa"/>
          </w:tcPr>
          <w:p w14:paraId="08E675B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44</w:t>
            </w:r>
          </w:p>
        </w:tc>
        <w:tc>
          <w:tcPr>
            <w:tcW w:w="3420" w:type="dxa"/>
          </w:tcPr>
          <w:p w14:paraId="0C3E26D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Baton Rouge, LA</w:t>
            </w:r>
          </w:p>
        </w:tc>
        <w:tc>
          <w:tcPr>
            <w:tcW w:w="450" w:type="dxa"/>
          </w:tcPr>
          <w:p w14:paraId="47643B7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77</w:t>
            </w:r>
          </w:p>
        </w:tc>
      </w:tr>
      <w:tr w:rsidR="00060E13" w:rsidRPr="00060E13" w14:paraId="46D7FB46" w14:textId="77777777" w:rsidTr="0090232A">
        <w:trPr>
          <w:jc w:val="center"/>
        </w:trPr>
        <w:tc>
          <w:tcPr>
            <w:tcW w:w="3060" w:type="dxa"/>
          </w:tcPr>
          <w:p w14:paraId="272E1DE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Seattle-Tacoma, Bremerton, WA</w:t>
            </w:r>
          </w:p>
        </w:tc>
        <w:tc>
          <w:tcPr>
            <w:tcW w:w="630" w:type="dxa"/>
          </w:tcPr>
          <w:p w14:paraId="2F3CFE6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12</w:t>
            </w:r>
          </w:p>
        </w:tc>
        <w:tc>
          <w:tcPr>
            <w:tcW w:w="3420" w:type="dxa"/>
          </w:tcPr>
          <w:p w14:paraId="51F8A21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Grand Rapids, MI</w:t>
            </w:r>
          </w:p>
        </w:tc>
        <w:tc>
          <w:tcPr>
            <w:tcW w:w="450" w:type="dxa"/>
          </w:tcPr>
          <w:p w14:paraId="4A6E283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45</w:t>
            </w:r>
          </w:p>
        </w:tc>
        <w:tc>
          <w:tcPr>
            <w:tcW w:w="3420" w:type="dxa"/>
          </w:tcPr>
          <w:p w14:paraId="7F08943F" w14:textId="77777777" w:rsidR="005F2F63" w:rsidRPr="00060E13" w:rsidRDefault="005F2F63" w:rsidP="00973822">
            <w:pPr>
              <w:spacing w:line="254" w:lineRule="exact"/>
              <w:rPr>
                <w:rFonts w:ascii="Consolas" w:hAnsi="Consolas" w:cs="Consolas"/>
                <w:sz w:val="20"/>
                <w:szCs w:val="20"/>
              </w:rPr>
            </w:pPr>
            <w:r w:rsidRPr="00060E13">
              <w:rPr>
                <w:rFonts w:ascii="Consolas" w:hAnsi="Consolas" w:cs="Consolas"/>
                <w:sz w:val="20"/>
                <w:szCs w:val="20"/>
              </w:rPr>
              <w:t>Fort Wayne, IN</w:t>
            </w:r>
          </w:p>
        </w:tc>
        <w:tc>
          <w:tcPr>
            <w:tcW w:w="450" w:type="dxa"/>
          </w:tcPr>
          <w:p w14:paraId="072C3AC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78</w:t>
            </w:r>
          </w:p>
        </w:tc>
      </w:tr>
      <w:tr w:rsidR="00060E13" w:rsidRPr="00060E13" w14:paraId="02467574" w14:textId="77777777" w:rsidTr="0090232A">
        <w:trPr>
          <w:jc w:val="center"/>
        </w:trPr>
        <w:tc>
          <w:tcPr>
            <w:tcW w:w="3060" w:type="dxa"/>
          </w:tcPr>
          <w:p w14:paraId="66CF867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Atlanta, GA</w:t>
            </w:r>
          </w:p>
        </w:tc>
        <w:tc>
          <w:tcPr>
            <w:tcW w:w="630" w:type="dxa"/>
          </w:tcPr>
          <w:p w14:paraId="4267765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13</w:t>
            </w:r>
          </w:p>
        </w:tc>
        <w:tc>
          <w:tcPr>
            <w:tcW w:w="3420" w:type="dxa"/>
          </w:tcPr>
          <w:p w14:paraId="163427B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Jacksonville, FL</w:t>
            </w:r>
          </w:p>
        </w:tc>
        <w:tc>
          <w:tcPr>
            <w:tcW w:w="450" w:type="dxa"/>
          </w:tcPr>
          <w:p w14:paraId="69E4B38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46</w:t>
            </w:r>
          </w:p>
        </w:tc>
        <w:tc>
          <w:tcPr>
            <w:tcW w:w="3420" w:type="dxa"/>
          </w:tcPr>
          <w:p w14:paraId="05C9362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Columbia, SC</w:t>
            </w:r>
          </w:p>
        </w:tc>
        <w:tc>
          <w:tcPr>
            <w:tcW w:w="450" w:type="dxa"/>
          </w:tcPr>
          <w:p w14:paraId="132EB79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79</w:t>
            </w:r>
          </w:p>
        </w:tc>
      </w:tr>
      <w:tr w:rsidR="00060E13" w:rsidRPr="00060E13" w14:paraId="66176144" w14:textId="77777777" w:rsidTr="0090232A">
        <w:trPr>
          <w:jc w:val="center"/>
        </w:trPr>
        <w:tc>
          <w:tcPr>
            <w:tcW w:w="3060" w:type="dxa"/>
          </w:tcPr>
          <w:p w14:paraId="641482D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Cleveland-Akron, OH</w:t>
            </w:r>
          </w:p>
        </w:tc>
        <w:tc>
          <w:tcPr>
            <w:tcW w:w="630" w:type="dxa"/>
          </w:tcPr>
          <w:p w14:paraId="01EC1F3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14</w:t>
            </w:r>
          </w:p>
        </w:tc>
        <w:tc>
          <w:tcPr>
            <w:tcW w:w="3420" w:type="dxa"/>
          </w:tcPr>
          <w:p w14:paraId="5A7658C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Richmond-Petersburg, VA</w:t>
            </w:r>
          </w:p>
        </w:tc>
        <w:tc>
          <w:tcPr>
            <w:tcW w:w="450" w:type="dxa"/>
          </w:tcPr>
          <w:p w14:paraId="09395F7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47</w:t>
            </w:r>
          </w:p>
        </w:tc>
        <w:tc>
          <w:tcPr>
            <w:tcW w:w="3420" w:type="dxa"/>
          </w:tcPr>
          <w:p w14:paraId="790FD1B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Johnson City-Kingsport-Bristol,     IN-VA </w:t>
            </w:r>
          </w:p>
        </w:tc>
        <w:tc>
          <w:tcPr>
            <w:tcW w:w="450" w:type="dxa"/>
          </w:tcPr>
          <w:p w14:paraId="6EED1485" w14:textId="77777777" w:rsidR="005F2F63" w:rsidRPr="00060E13" w:rsidRDefault="005F2F63" w:rsidP="00973822">
            <w:pPr>
              <w:rPr>
                <w:rFonts w:ascii="Consolas" w:hAnsi="Consolas" w:cs="Consolas"/>
                <w:sz w:val="20"/>
                <w:szCs w:val="20"/>
              </w:rPr>
            </w:pPr>
          </w:p>
          <w:p w14:paraId="1839379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80</w:t>
            </w:r>
          </w:p>
        </w:tc>
      </w:tr>
      <w:tr w:rsidR="00060E13" w:rsidRPr="00060E13" w14:paraId="5B9D793E" w14:textId="77777777" w:rsidTr="0090232A">
        <w:trPr>
          <w:jc w:val="center"/>
        </w:trPr>
        <w:tc>
          <w:tcPr>
            <w:tcW w:w="3060" w:type="dxa"/>
          </w:tcPr>
          <w:p w14:paraId="29FB68B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Minneapolis-St. Paul, MI-WI</w:t>
            </w:r>
          </w:p>
        </w:tc>
        <w:tc>
          <w:tcPr>
            <w:tcW w:w="630" w:type="dxa"/>
          </w:tcPr>
          <w:p w14:paraId="2CEDD7E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15</w:t>
            </w:r>
          </w:p>
        </w:tc>
        <w:tc>
          <w:tcPr>
            <w:tcW w:w="3420" w:type="dxa"/>
          </w:tcPr>
          <w:p w14:paraId="3B7F959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West Palm Beach-Boca Raton, FL</w:t>
            </w:r>
          </w:p>
        </w:tc>
        <w:tc>
          <w:tcPr>
            <w:tcW w:w="450" w:type="dxa"/>
          </w:tcPr>
          <w:p w14:paraId="289A032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48</w:t>
            </w:r>
          </w:p>
        </w:tc>
        <w:tc>
          <w:tcPr>
            <w:tcW w:w="3420" w:type="dxa"/>
          </w:tcPr>
          <w:p w14:paraId="377754A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Lansing-East Lansing, MI</w:t>
            </w:r>
          </w:p>
        </w:tc>
        <w:tc>
          <w:tcPr>
            <w:tcW w:w="450" w:type="dxa"/>
          </w:tcPr>
          <w:p w14:paraId="77F70C3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81</w:t>
            </w:r>
          </w:p>
        </w:tc>
      </w:tr>
      <w:tr w:rsidR="00060E13" w:rsidRPr="00060E13" w14:paraId="31273C57" w14:textId="77777777" w:rsidTr="0090232A">
        <w:trPr>
          <w:jc w:val="center"/>
        </w:trPr>
        <w:tc>
          <w:tcPr>
            <w:tcW w:w="3060" w:type="dxa"/>
          </w:tcPr>
          <w:p w14:paraId="43412DB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San Diego, CA</w:t>
            </w:r>
          </w:p>
        </w:tc>
        <w:tc>
          <w:tcPr>
            <w:tcW w:w="630" w:type="dxa"/>
          </w:tcPr>
          <w:p w14:paraId="3684B34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16</w:t>
            </w:r>
          </w:p>
        </w:tc>
        <w:tc>
          <w:tcPr>
            <w:tcW w:w="3420" w:type="dxa"/>
          </w:tcPr>
          <w:p w14:paraId="1BDEA22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Albany-Schenectady-Troy, NY</w:t>
            </w:r>
          </w:p>
        </w:tc>
        <w:tc>
          <w:tcPr>
            <w:tcW w:w="450" w:type="dxa"/>
          </w:tcPr>
          <w:p w14:paraId="46FF999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49</w:t>
            </w:r>
          </w:p>
        </w:tc>
        <w:tc>
          <w:tcPr>
            <w:tcW w:w="3420" w:type="dxa"/>
          </w:tcPr>
          <w:p w14:paraId="56B342F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Kalamazoo-Battle Creek, MI</w:t>
            </w:r>
          </w:p>
        </w:tc>
        <w:tc>
          <w:tcPr>
            <w:tcW w:w="450" w:type="dxa"/>
          </w:tcPr>
          <w:p w14:paraId="361DD2A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82</w:t>
            </w:r>
          </w:p>
        </w:tc>
      </w:tr>
      <w:tr w:rsidR="00060E13" w:rsidRPr="00060E13" w14:paraId="53D78BC5" w14:textId="77777777" w:rsidTr="0090232A">
        <w:trPr>
          <w:jc w:val="center"/>
        </w:trPr>
        <w:tc>
          <w:tcPr>
            <w:tcW w:w="3060" w:type="dxa"/>
          </w:tcPr>
          <w:p w14:paraId="4942B01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St. Louis, MO-IL</w:t>
            </w:r>
          </w:p>
        </w:tc>
        <w:tc>
          <w:tcPr>
            <w:tcW w:w="630" w:type="dxa"/>
          </w:tcPr>
          <w:p w14:paraId="1E6B58E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17</w:t>
            </w:r>
          </w:p>
        </w:tc>
        <w:tc>
          <w:tcPr>
            <w:tcW w:w="3420" w:type="dxa"/>
          </w:tcPr>
          <w:p w14:paraId="173F306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Raleigh-Durham, NC </w:t>
            </w:r>
          </w:p>
        </w:tc>
        <w:tc>
          <w:tcPr>
            <w:tcW w:w="450" w:type="dxa"/>
          </w:tcPr>
          <w:p w14:paraId="6E308AA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50</w:t>
            </w:r>
          </w:p>
        </w:tc>
        <w:tc>
          <w:tcPr>
            <w:tcW w:w="3420" w:type="dxa"/>
          </w:tcPr>
          <w:p w14:paraId="5743FB1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Lancaster, PA</w:t>
            </w:r>
          </w:p>
        </w:tc>
        <w:tc>
          <w:tcPr>
            <w:tcW w:w="450" w:type="dxa"/>
          </w:tcPr>
          <w:p w14:paraId="660473B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83</w:t>
            </w:r>
          </w:p>
        </w:tc>
      </w:tr>
      <w:tr w:rsidR="00060E13" w:rsidRPr="00060E13" w14:paraId="4032FB4A" w14:textId="77777777" w:rsidTr="0090232A">
        <w:trPr>
          <w:jc w:val="center"/>
        </w:trPr>
        <w:tc>
          <w:tcPr>
            <w:tcW w:w="3060" w:type="dxa"/>
          </w:tcPr>
          <w:p w14:paraId="0F19D41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Pittsburgh, PA</w:t>
            </w:r>
          </w:p>
        </w:tc>
        <w:tc>
          <w:tcPr>
            <w:tcW w:w="630" w:type="dxa"/>
          </w:tcPr>
          <w:p w14:paraId="6CE95F4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18</w:t>
            </w:r>
          </w:p>
        </w:tc>
        <w:tc>
          <w:tcPr>
            <w:tcW w:w="3420" w:type="dxa"/>
          </w:tcPr>
          <w:p w14:paraId="4FF9DF9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Las Vegas, NV</w:t>
            </w:r>
          </w:p>
        </w:tc>
        <w:tc>
          <w:tcPr>
            <w:tcW w:w="450" w:type="dxa"/>
          </w:tcPr>
          <w:p w14:paraId="400497B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51</w:t>
            </w:r>
          </w:p>
        </w:tc>
        <w:tc>
          <w:tcPr>
            <w:tcW w:w="3420" w:type="dxa"/>
          </w:tcPr>
          <w:p w14:paraId="0B3D808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Lexington, KY</w:t>
            </w:r>
          </w:p>
        </w:tc>
        <w:tc>
          <w:tcPr>
            <w:tcW w:w="450" w:type="dxa"/>
          </w:tcPr>
          <w:p w14:paraId="5179941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84</w:t>
            </w:r>
          </w:p>
        </w:tc>
      </w:tr>
      <w:tr w:rsidR="00060E13" w:rsidRPr="00060E13" w14:paraId="3A4C28B3" w14:textId="77777777" w:rsidTr="0090232A">
        <w:trPr>
          <w:jc w:val="center"/>
        </w:trPr>
        <w:tc>
          <w:tcPr>
            <w:tcW w:w="3060" w:type="dxa"/>
          </w:tcPr>
          <w:p w14:paraId="7EDF23E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Phoenix, AZ </w:t>
            </w:r>
          </w:p>
        </w:tc>
        <w:tc>
          <w:tcPr>
            <w:tcW w:w="630" w:type="dxa"/>
          </w:tcPr>
          <w:p w14:paraId="5171C6A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19</w:t>
            </w:r>
          </w:p>
        </w:tc>
        <w:tc>
          <w:tcPr>
            <w:tcW w:w="3420" w:type="dxa"/>
          </w:tcPr>
          <w:p w14:paraId="14DE342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Austin-San Marcos, TX</w:t>
            </w:r>
          </w:p>
        </w:tc>
        <w:tc>
          <w:tcPr>
            <w:tcW w:w="450" w:type="dxa"/>
          </w:tcPr>
          <w:p w14:paraId="2B83AD5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52</w:t>
            </w:r>
          </w:p>
        </w:tc>
        <w:tc>
          <w:tcPr>
            <w:tcW w:w="3420" w:type="dxa"/>
          </w:tcPr>
          <w:p w14:paraId="759C942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Lakeland-Winter Haven, FL</w:t>
            </w:r>
          </w:p>
        </w:tc>
        <w:tc>
          <w:tcPr>
            <w:tcW w:w="450" w:type="dxa"/>
          </w:tcPr>
          <w:p w14:paraId="12ED727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85</w:t>
            </w:r>
          </w:p>
        </w:tc>
      </w:tr>
      <w:tr w:rsidR="00060E13" w:rsidRPr="00060E13" w14:paraId="3B90D891" w14:textId="77777777" w:rsidTr="0090232A">
        <w:trPr>
          <w:jc w:val="center"/>
        </w:trPr>
        <w:tc>
          <w:tcPr>
            <w:tcW w:w="3060" w:type="dxa"/>
          </w:tcPr>
          <w:p w14:paraId="16C2381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Tampa-St. Petersburg-Clearwater, FL</w:t>
            </w:r>
          </w:p>
        </w:tc>
        <w:tc>
          <w:tcPr>
            <w:tcW w:w="630" w:type="dxa"/>
          </w:tcPr>
          <w:p w14:paraId="33EE94C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20</w:t>
            </w:r>
          </w:p>
        </w:tc>
        <w:tc>
          <w:tcPr>
            <w:tcW w:w="3420" w:type="dxa"/>
          </w:tcPr>
          <w:p w14:paraId="62CDBE7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Birmingham, AL</w:t>
            </w:r>
          </w:p>
        </w:tc>
        <w:tc>
          <w:tcPr>
            <w:tcW w:w="450" w:type="dxa"/>
          </w:tcPr>
          <w:p w14:paraId="0A112CA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53</w:t>
            </w:r>
          </w:p>
        </w:tc>
        <w:tc>
          <w:tcPr>
            <w:tcW w:w="3420" w:type="dxa"/>
          </w:tcPr>
          <w:p w14:paraId="4FEAF6C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Chattanooga, TN-GA</w:t>
            </w:r>
          </w:p>
        </w:tc>
        <w:tc>
          <w:tcPr>
            <w:tcW w:w="450" w:type="dxa"/>
          </w:tcPr>
          <w:p w14:paraId="040B2B8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86</w:t>
            </w:r>
          </w:p>
        </w:tc>
      </w:tr>
      <w:tr w:rsidR="00060E13" w:rsidRPr="00060E13" w14:paraId="0FBF451E" w14:textId="77777777" w:rsidTr="0090232A">
        <w:trPr>
          <w:jc w:val="center"/>
        </w:trPr>
        <w:tc>
          <w:tcPr>
            <w:tcW w:w="3060" w:type="dxa"/>
          </w:tcPr>
          <w:p w14:paraId="3ED1115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Denver-Boulder-Greeley, CO </w:t>
            </w:r>
          </w:p>
        </w:tc>
        <w:tc>
          <w:tcPr>
            <w:tcW w:w="630" w:type="dxa"/>
          </w:tcPr>
          <w:p w14:paraId="7591ED5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21</w:t>
            </w:r>
          </w:p>
        </w:tc>
        <w:tc>
          <w:tcPr>
            <w:tcW w:w="3420" w:type="dxa"/>
          </w:tcPr>
          <w:p w14:paraId="7A4B4D8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Honolulu, HI</w:t>
            </w:r>
          </w:p>
        </w:tc>
        <w:tc>
          <w:tcPr>
            <w:tcW w:w="450" w:type="dxa"/>
          </w:tcPr>
          <w:p w14:paraId="35E9A73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54</w:t>
            </w:r>
          </w:p>
        </w:tc>
        <w:tc>
          <w:tcPr>
            <w:tcW w:w="3420" w:type="dxa"/>
          </w:tcPr>
          <w:p w14:paraId="5FC15A0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Daytona Beach, FL</w:t>
            </w:r>
          </w:p>
        </w:tc>
        <w:tc>
          <w:tcPr>
            <w:tcW w:w="450" w:type="dxa"/>
          </w:tcPr>
          <w:p w14:paraId="17A77EF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87</w:t>
            </w:r>
          </w:p>
        </w:tc>
      </w:tr>
      <w:tr w:rsidR="00060E13" w:rsidRPr="00060E13" w14:paraId="4C17BC69" w14:textId="77777777" w:rsidTr="0090232A">
        <w:trPr>
          <w:jc w:val="center"/>
        </w:trPr>
        <w:tc>
          <w:tcPr>
            <w:tcW w:w="3060" w:type="dxa"/>
          </w:tcPr>
          <w:p w14:paraId="37CB52E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Cincinnati-Hamilton, OH-KY-IN</w:t>
            </w:r>
          </w:p>
        </w:tc>
        <w:tc>
          <w:tcPr>
            <w:tcW w:w="630" w:type="dxa"/>
          </w:tcPr>
          <w:p w14:paraId="0E3790C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22</w:t>
            </w:r>
          </w:p>
        </w:tc>
        <w:tc>
          <w:tcPr>
            <w:tcW w:w="3420" w:type="dxa"/>
          </w:tcPr>
          <w:p w14:paraId="04B9F29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Greenville-Spartanburg-Anderson, SC</w:t>
            </w:r>
          </w:p>
        </w:tc>
        <w:tc>
          <w:tcPr>
            <w:tcW w:w="450" w:type="dxa"/>
          </w:tcPr>
          <w:p w14:paraId="6C9D667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55</w:t>
            </w:r>
          </w:p>
        </w:tc>
        <w:tc>
          <w:tcPr>
            <w:tcW w:w="3420" w:type="dxa"/>
          </w:tcPr>
          <w:p w14:paraId="6D70157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Saginaw-Bay City-Midland, MI</w:t>
            </w:r>
          </w:p>
        </w:tc>
        <w:tc>
          <w:tcPr>
            <w:tcW w:w="450" w:type="dxa"/>
          </w:tcPr>
          <w:p w14:paraId="7FF3EEA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88</w:t>
            </w:r>
          </w:p>
        </w:tc>
      </w:tr>
      <w:tr w:rsidR="00060E13" w:rsidRPr="00060E13" w14:paraId="1CE7CBA6" w14:textId="77777777" w:rsidTr="0090232A">
        <w:trPr>
          <w:jc w:val="center"/>
        </w:trPr>
        <w:tc>
          <w:tcPr>
            <w:tcW w:w="3060" w:type="dxa"/>
          </w:tcPr>
          <w:p w14:paraId="45A3DB1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Portland-Vancouver, OR-WA </w:t>
            </w:r>
          </w:p>
        </w:tc>
        <w:tc>
          <w:tcPr>
            <w:tcW w:w="630" w:type="dxa"/>
          </w:tcPr>
          <w:p w14:paraId="3A18DE1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23</w:t>
            </w:r>
          </w:p>
        </w:tc>
        <w:tc>
          <w:tcPr>
            <w:tcW w:w="3420" w:type="dxa"/>
          </w:tcPr>
          <w:p w14:paraId="670DF9C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Fresno, CA</w:t>
            </w:r>
          </w:p>
        </w:tc>
        <w:tc>
          <w:tcPr>
            <w:tcW w:w="450" w:type="dxa"/>
          </w:tcPr>
          <w:p w14:paraId="1E34B2D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56</w:t>
            </w:r>
          </w:p>
        </w:tc>
        <w:tc>
          <w:tcPr>
            <w:tcW w:w="3420" w:type="dxa"/>
          </w:tcPr>
          <w:p w14:paraId="66BECB7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Melbourne-Titusville-Palm Bay, FL</w:t>
            </w:r>
          </w:p>
        </w:tc>
        <w:tc>
          <w:tcPr>
            <w:tcW w:w="450" w:type="dxa"/>
          </w:tcPr>
          <w:p w14:paraId="40912FE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89</w:t>
            </w:r>
          </w:p>
        </w:tc>
      </w:tr>
      <w:tr w:rsidR="00060E13" w:rsidRPr="00060E13" w14:paraId="0AC764BB" w14:textId="77777777" w:rsidTr="0090232A">
        <w:trPr>
          <w:jc w:val="center"/>
        </w:trPr>
        <w:tc>
          <w:tcPr>
            <w:tcW w:w="3060" w:type="dxa"/>
          </w:tcPr>
          <w:p w14:paraId="037C562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Milwaukee-Racine, WI</w:t>
            </w:r>
          </w:p>
        </w:tc>
        <w:tc>
          <w:tcPr>
            <w:tcW w:w="630" w:type="dxa"/>
          </w:tcPr>
          <w:p w14:paraId="5401EE8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24</w:t>
            </w:r>
          </w:p>
        </w:tc>
        <w:tc>
          <w:tcPr>
            <w:tcW w:w="3420" w:type="dxa"/>
          </w:tcPr>
          <w:p w14:paraId="6927D0F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Syracuse, NY</w:t>
            </w:r>
          </w:p>
        </w:tc>
        <w:tc>
          <w:tcPr>
            <w:tcW w:w="450" w:type="dxa"/>
          </w:tcPr>
          <w:p w14:paraId="378932A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57</w:t>
            </w:r>
          </w:p>
        </w:tc>
        <w:tc>
          <w:tcPr>
            <w:tcW w:w="3420" w:type="dxa"/>
          </w:tcPr>
          <w:p w14:paraId="2568379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Colorado Springs, CO</w:t>
            </w:r>
          </w:p>
        </w:tc>
        <w:tc>
          <w:tcPr>
            <w:tcW w:w="450" w:type="dxa"/>
          </w:tcPr>
          <w:p w14:paraId="2A293AF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90</w:t>
            </w:r>
          </w:p>
        </w:tc>
      </w:tr>
      <w:tr w:rsidR="00060E13" w:rsidRPr="00060E13" w14:paraId="49CE37DF" w14:textId="77777777" w:rsidTr="0090232A">
        <w:trPr>
          <w:jc w:val="center"/>
        </w:trPr>
        <w:tc>
          <w:tcPr>
            <w:tcW w:w="3060" w:type="dxa"/>
          </w:tcPr>
          <w:p w14:paraId="1E70155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Kansas City, MO-KS </w:t>
            </w:r>
          </w:p>
        </w:tc>
        <w:tc>
          <w:tcPr>
            <w:tcW w:w="630" w:type="dxa"/>
          </w:tcPr>
          <w:p w14:paraId="4CEFF91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25</w:t>
            </w:r>
          </w:p>
        </w:tc>
        <w:tc>
          <w:tcPr>
            <w:tcW w:w="3420" w:type="dxa"/>
          </w:tcPr>
          <w:p w14:paraId="2D3471B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Tulsa, OK</w:t>
            </w:r>
          </w:p>
        </w:tc>
        <w:tc>
          <w:tcPr>
            <w:tcW w:w="450" w:type="dxa"/>
          </w:tcPr>
          <w:p w14:paraId="4FFBBC2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58</w:t>
            </w:r>
          </w:p>
        </w:tc>
        <w:tc>
          <w:tcPr>
            <w:tcW w:w="3420" w:type="dxa"/>
          </w:tcPr>
          <w:p w14:paraId="076DAD8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Jackson, MS</w:t>
            </w:r>
          </w:p>
        </w:tc>
        <w:tc>
          <w:tcPr>
            <w:tcW w:w="450" w:type="dxa"/>
          </w:tcPr>
          <w:p w14:paraId="15A72F4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91</w:t>
            </w:r>
          </w:p>
        </w:tc>
      </w:tr>
      <w:tr w:rsidR="00060E13" w:rsidRPr="00060E13" w14:paraId="7963FED2" w14:textId="77777777" w:rsidTr="0090232A">
        <w:trPr>
          <w:jc w:val="center"/>
        </w:trPr>
        <w:tc>
          <w:tcPr>
            <w:tcW w:w="3060" w:type="dxa"/>
          </w:tcPr>
          <w:p w14:paraId="074247D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Sacramento-Yolo, CA</w:t>
            </w:r>
          </w:p>
        </w:tc>
        <w:tc>
          <w:tcPr>
            <w:tcW w:w="630" w:type="dxa"/>
          </w:tcPr>
          <w:p w14:paraId="14CBF20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26</w:t>
            </w:r>
          </w:p>
        </w:tc>
        <w:tc>
          <w:tcPr>
            <w:tcW w:w="3420" w:type="dxa"/>
          </w:tcPr>
          <w:p w14:paraId="6F10E35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Tucson, AZ</w:t>
            </w:r>
          </w:p>
        </w:tc>
        <w:tc>
          <w:tcPr>
            <w:tcW w:w="450" w:type="dxa"/>
          </w:tcPr>
          <w:p w14:paraId="75EE508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59</w:t>
            </w:r>
          </w:p>
        </w:tc>
        <w:tc>
          <w:tcPr>
            <w:tcW w:w="3420" w:type="dxa"/>
          </w:tcPr>
          <w:p w14:paraId="52952A3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Augusta-Aiken, GA-SC</w:t>
            </w:r>
          </w:p>
        </w:tc>
        <w:tc>
          <w:tcPr>
            <w:tcW w:w="450" w:type="dxa"/>
          </w:tcPr>
          <w:p w14:paraId="3F8200C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92</w:t>
            </w:r>
          </w:p>
        </w:tc>
      </w:tr>
      <w:tr w:rsidR="00060E13" w:rsidRPr="00060E13" w14:paraId="1995C6A7" w14:textId="77777777" w:rsidTr="0090232A">
        <w:trPr>
          <w:jc w:val="center"/>
        </w:trPr>
        <w:tc>
          <w:tcPr>
            <w:tcW w:w="3060" w:type="dxa"/>
          </w:tcPr>
          <w:p w14:paraId="0C33B128" w14:textId="0A4FDE96" w:rsidR="005F2F63" w:rsidRPr="00060E13" w:rsidRDefault="00325A11" w:rsidP="00973822">
            <w:pPr>
              <w:spacing w:line="220" w:lineRule="exact"/>
              <w:rPr>
                <w:rFonts w:ascii="Consolas" w:hAnsi="Consolas" w:cs="Consolas"/>
                <w:sz w:val="20"/>
                <w:szCs w:val="20"/>
              </w:rPr>
            </w:pPr>
            <w:r w:rsidRPr="00060E13">
              <w:rPr>
                <w:rFonts w:ascii="Consolas" w:hAnsi="Consolas" w:cs="Consolas"/>
                <w:sz w:val="20"/>
                <w:szCs w:val="20"/>
              </w:rPr>
              <w:t>Norfolk</w:t>
            </w:r>
            <w:r w:rsidR="005F2F63" w:rsidRPr="00060E13">
              <w:rPr>
                <w:rFonts w:ascii="Consolas" w:hAnsi="Consolas" w:cs="Consolas"/>
                <w:sz w:val="20"/>
                <w:szCs w:val="20"/>
              </w:rPr>
              <w:t>-Virginia Beach-</w:t>
            </w:r>
          </w:p>
          <w:p w14:paraId="3620108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 xml:space="preserve">    Newport News, VA-NC</w:t>
            </w:r>
          </w:p>
        </w:tc>
        <w:tc>
          <w:tcPr>
            <w:tcW w:w="630" w:type="dxa"/>
          </w:tcPr>
          <w:p w14:paraId="07276324" w14:textId="77777777" w:rsidR="005F2F63" w:rsidRPr="00060E13" w:rsidRDefault="005F2F63" w:rsidP="00973822">
            <w:pPr>
              <w:rPr>
                <w:rFonts w:ascii="Consolas" w:hAnsi="Consolas" w:cs="Consolas"/>
                <w:sz w:val="20"/>
                <w:szCs w:val="20"/>
              </w:rPr>
            </w:pPr>
          </w:p>
          <w:p w14:paraId="0D1309D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27</w:t>
            </w:r>
          </w:p>
        </w:tc>
        <w:tc>
          <w:tcPr>
            <w:tcW w:w="3420" w:type="dxa"/>
          </w:tcPr>
          <w:p w14:paraId="2E6E161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Omaha, NE-IA</w:t>
            </w:r>
          </w:p>
        </w:tc>
        <w:tc>
          <w:tcPr>
            <w:tcW w:w="450" w:type="dxa"/>
          </w:tcPr>
          <w:p w14:paraId="505229A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60</w:t>
            </w:r>
          </w:p>
        </w:tc>
        <w:tc>
          <w:tcPr>
            <w:tcW w:w="3420" w:type="dxa"/>
          </w:tcPr>
          <w:p w14:paraId="7B15A9F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Canton-Massillon, OH</w:t>
            </w:r>
          </w:p>
        </w:tc>
        <w:tc>
          <w:tcPr>
            <w:tcW w:w="450" w:type="dxa"/>
          </w:tcPr>
          <w:p w14:paraId="0926339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93</w:t>
            </w:r>
          </w:p>
        </w:tc>
      </w:tr>
      <w:tr w:rsidR="00060E13" w:rsidRPr="00060E13" w14:paraId="0C83F79B" w14:textId="77777777" w:rsidTr="0090232A">
        <w:trPr>
          <w:jc w:val="center"/>
        </w:trPr>
        <w:tc>
          <w:tcPr>
            <w:tcW w:w="3060" w:type="dxa"/>
          </w:tcPr>
          <w:p w14:paraId="21F2C13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Indianapolis, IN</w:t>
            </w:r>
          </w:p>
        </w:tc>
        <w:tc>
          <w:tcPr>
            <w:tcW w:w="630" w:type="dxa"/>
          </w:tcPr>
          <w:p w14:paraId="78EC59C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28</w:t>
            </w:r>
          </w:p>
        </w:tc>
        <w:tc>
          <w:tcPr>
            <w:tcW w:w="3420" w:type="dxa"/>
          </w:tcPr>
          <w:p w14:paraId="1E3D744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Scranton-Wilkes Barre-</w:t>
            </w:r>
            <w:r w:rsidRPr="00060E13">
              <w:rPr>
                <w:rFonts w:ascii="Consolas" w:hAnsi="Consolas" w:cs="Consolas"/>
                <w:sz w:val="20"/>
                <w:szCs w:val="20"/>
              </w:rPr>
              <w:lastRenderedPageBreak/>
              <w:t>Hazleton, PA</w:t>
            </w:r>
          </w:p>
        </w:tc>
        <w:tc>
          <w:tcPr>
            <w:tcW w:w="450" w:type="dxa"/>
          </w:tcPr>
          <w:p w14:paraId="36A3604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lastRenderedPageBreak/>
              <w:t>61</w:t>
            </w:r>
          </w:p>
        </w:tc>
        <w:tc>
          <w:tcPr>
            <w:tcW w:w="3420" w:type="dxa"/>
          </w:tcPr>
          <w:p w14:paraId="34B04C8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Des Moines, IA</w:t>
            </w:r>
          </w:p>
        </w:tc>
        <w:tc>
          <w:tcPr>
            <w:tcW w:w="450" w:type="dxa"/>
          </w:tcPr>
          <w:p w14:paraId="6A7458E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94</w:t>
            </w:r>
          </w:p>
        </w:tc>
      </w:tr>
      <w:tr w:rsidR="00060E13" w:rsidRPr="00060E13" w14:paraId="7938DC0E" w14:textId="77777777" w:rsidTr="0090232A">
        <w:trPr>
          <w:jc w:val="center"/>
        </w:trPr>
        <w:tc>
          <w:tcPr>
            <w:tcW w:w="3060" w:type="dxa"/>
          </w:tcPr>
          <w:p w14:paraId="3DBEACA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lastRenderedPageBreak/>
              <w:t>Columbus, OH</w:t>
            </w:r>
          </w:p>
        </w:tc>
        <w:tc>
          <w:tcPr>
            <w:tcW w:w="630" w:type="dxa"/>
          </w:tcPr>
          <w:p w14:paraId="56F371F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29</w:t>
            </w:r>
          </w:p>
        </w:tc>
        <w:tc>
          <w:tcPr>
            <w:tcW w:w="3420" w:type="dxa"/>
          </w:tcPr>
          <w:p w14:paraId="5467FA0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Toledo, OH</w:t>
            </w:r>
          </w:p>
        </w:tc>
        <w:tc>
          <w:tcPr>
            <w:tcW w:w="450" w:type="dxa"/>
          </w:tcPr>
          <w:p w14:paraId="33EEDA1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62</w:t>
            </w:r>
          </w:p>
        </w:tc>
        <w:tc>
          <w:tcPr>
            <w:tcW w:w="3420" w:type="dxa"/>
          </w:tcPr>
          <w:p w14:paraId="6D30B8F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McAllen-Edinburg-Mission, TX</w:t>
            </w:r>
          </w:p>
        </w:tc>
        <w:tc>
          <w:tcPr>
            <w:tcW w:w="450" w:type="dxa"/>
          </w:tcPr>
          <w:p w14:paraId="01356A3A"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95</w:t>
            </w:r>
          </w:p>
        </w:tc>
      </w:tr>
      <w:tr w:rsidR="00060E13" w:rsidRPr="00060E13" w14:paraId="0291038C" w14:textId="77777777" w:rsidTr="0090232A">
        <w:trPr>
          <w:jc w:val="center"/>
        </w:trPr>
        <w:tc>
          <w:tcPr>
            <w:tcW w:w="3060" w:type="dxa"/>
          </w:tcPr>
          <w:p w14:paraId="155EECA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San Antonio, TX</w:t>
            </w:r>
          </w:p>
        </w:tc>
        <w:tc>
          <w:tcPr>
            <w:tcW w:w="630" w:type="dxa"/>
          </w:tcPr>
          <w:p w14:paraId="75A90FA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30</w:t>
            </w:r>
          </w:p>
        </w:tc>
        <w:tc>
          <w:tcPr>
            <w:tcW w:w="3420" w:type="dxa"/>
          </w:tcPr>
          <w:p w14:paraId="71C9EC0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Youngstown-Warren, OH</w:t>
            </w:r>
          </w:p>
        </w:tc>
        <w:tc>
          <w:tcPr>
            <w:tcW w:w="450" w:type="dxa"/>
          </w:tcPr>
          <w:p w14:paraId="6A70C6A5"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63</w:t>
            </w:r>
          </w:p>
        </w:tc>
        <w:tc>
          <w:tcPr>
            <w:tcW w:w="3420" w:type="dxa"/>
          </w:tcPr>
          <w:p w14:paraId="03819CC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Shreveport-Bossier City, LA</w:t>
            </w:r>
          </w:p>
        </w:tc>
        <w:tc>
          <w:tcPr>
            <w:tcW w:w="450" w:type="dxa"/>
          </w:tcPr>
          <w:p w14:paraId="1E6778C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96</w:t>
            </w:r>
          </w:p>
        </w:tc>
      </w:tr>
      <w:tr w:rsidR="00060E13" w:rsidRPr="00060E13" w14:paraId="1AFB44C4" w14:textId="77777777" w:rsidTr="0090232A">
        <w:trPr>
          <w:jc w:val="center"/>
        </w:trPr>
        <w:tc>
          <w:tcPr>
            <w:tcW w:w="3060" w:type="dxa"/>
          </w:tcPr>
          <w:p w14:paraId="1041CD81"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New Orleans, LA</w:t>
            </w:r>
          </w:p>
        </w:tc>
        <w:tc>
          <w:tcPr>
            <w:tcW w:w="630" w:type="dxa"/>
          </w:tcPr>
          <w:p w14:paraId="477597D2"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31</w:t>
            </w:r>
          </w:p>
        </w:tc>
        <w:tc>
          <w:tcPr>
            <w:tcW w:w="3420" w:type="dxa"/>
          </w:tcPr>
          <w:p w14:paraId="054E287D"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Allentown-Bethlehem-Easton, PA</w:t>
            </w:r>
          </w:p>
        </w:tc>
        <w:tc>
          <w:tcPr>
            <w:tcW w:w="450" w:type="dxa"/>
          </w:tcPr>
          <w:p w14:paraId="2273E4AE"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64</w:t>
            </w:r>
          </w:p>
        </w:tc>
        <w:tc>
          <w:tcPr>
            <w:tcW w:w="3420" w:type="dxa"/>
          </w:tcPr>
          <w:p w14:paraId="5318B39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Modesto, CA</w:t>
            </w:r>
          </w:p>
        </w:tc>
        <w:tc>
          <w:tcPr>
            <w:tcW w:w="450" w:type="dxa"/>
          </w:tcPr>
          <w:p w14:paraId="75AD78A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97</w:t>
            </w:r>
          </w:p>
        </w:tc>
      </w:tr>
      <w:tr w:rsidR="00060E13" w:rsidRPr="00060E13" w14:paraId="361E66ED" w14:textId="77777777" w:rsidTr="0090232A">
        <w:trPr>
          <w:jc w:val="center"/>
        </w:trPr>
        <w:tc>
          <w:tcPr>
            <w:tcW w:w="3060" w:type="dxa"/>
          </w:tcPr>
          <w:p w14:paraId="3489C46F"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Orlando, FL</w:t>
            </w:r>
          </w:p>
        </w:tc>
        <w:tc>
          <w:tcPr>
            <w:tcW w:w="630" w:type="dxa"/>
          </w:tcPr>
          <w:p w14:paraId="244196C4"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32</w:t>
            </w:r>
          </w:p>
        </w:tc>
        <w:tc>
          <w:tcPr>
            <w:tcW w:w="3420" w:type="dxa"/>
          </w:tcPr>
          <w:p w14:paraId="034198C6"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El Paso, TX</w:t>
            </w:r>
          </w:p>
        </w:tc>
        <w:tc>
          <w:tcPr>
            <w:tcW w:w="450" w:type="dxa"/>
          </w:tcPr>
          <w:p w14:paraId="068EA6EB"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65</w:t>
            </w:r>
          </w:p>
        </w:tc>
        <w:tc>
          <w:tcPr>
            <w:tcW w:w="3420" w:type="dxa"/>
          </w:tcPr>
          <w:p w14:paraId="29A647B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Santa Barbara-Santa Maria-Lompoc, CA</w:t>
            </w:r>
          </w:p>
        </w:tc>
        <w:tc>
          <w:tcPr>
            <w:tcW w:w="450" w:type="dxa"/>
          </w:tcPr>
          <w:p w14:paraId="6B18EBE3"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98</w:t>
            </w:r>
          </w:p>
        </w:tc>
      </w:tr>
      <w:tr w:rsidR="00060E13" w:rsidRPr="00060E13" w14:paraId="1D7921D3" w14:textId="77777777" w:rsidTr="0090232A">
        <w:trPr>
          <w:jc w:val="center"/>
        </w:trPr>
        <w:tc>
          <w:tcPr>
            <w:tcW w:w="3060" w:type="dxa"/>
          </w:tcPr>
          <w:p w14:paraId="475F7348"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Buffalo-Niagara Falls, NY</w:t>
            </w:r>
          </w:p>
        </w:tc>
        <w:tc>
          <w:tcPr>
            <w:tcW w:w="630" w:type="dxa"/>
          </w:tcPr>
          <w:p w14:paraId="33D65B30"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33</w:t>
            </w:r>
          </w:p>
        </w:tc>
        <w:tc>
          <w:tcPr>
            <w:tcW w:w="3420" w:type="dxa"/>
          </w:tcPr>
          <w:p w14:paraId="4175059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Albuquerque, NM</w:t>
            </w:r>
          </w:p>
        </w:tc>
        <w:tc>
          <w:tcPr>
            <w:tcW w:w="450" w:type="dxa"/>
          </w:tcPr>
          <w:p w14:paraId="41648B29"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66</w:t>
            </w:r>
          </w:p>
        </w:tc>
        <w:tc>
          <w:tcPr>
            <w:tcW w:w="3420" w:type="dxa"/>
          </w:tcPr>
          <w:p w14:paraId="493B6FCC"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All smaller SMSA's</w:t>
            </w:r>
          </w:p>
        </w:tc>
        <w:tc>
          <w:tcPr>
            <w:tcW w:w="450" w:type="dxa"/>
          </w:tcPr>
          <w:p w14:paraId="083CBF07" w14:textId="77777777" w:rsidR="005F2F63" w:rsidRPr="00060E13" w:rsidRDefault="005F2F63" w:rsidP="00973822">
            <w:pPr>
              <w:rPr>
                <w:rFonts w:ascii="Consolas" w:hAnsi="Consolas" w:cs="Consolas"/>
                <w:sz w:val="20"/>
                <w:szCs w:val="20"/>
              </w:rPr>
            </w:pPr>
            <w:r w:rsidRPr="00060E13">
              <w:rPr>
                <w:rFonts w:ascii="Consolas" w:hAnsi="Consolas" w:cs="Consolas"/>
                <w:sz w:val="20"/>
                <w:szCs w:val="20"/>
              </w:rPr>
              <w:t>99</w:t>
            </w:r>
          </w:p>
        </w:tc>
      </w:tr>
    </w:tbl>
    <w:p w14:paraId="4B134A8F" w14:textId="77777777" w:rsidR="006D6212" w:rsidRPr="00060E13" w:rsidRDefault="006D6212" w:rsidP="00973822">
      <w:pPr>
        <w:spacing w:line="249" w:lineRule="exact"/>
        <w:rPr>
          <w:rFonts w:asciiTheme="majorHAnsi" w:hAnsiTheme="majorHAnsi" w:cstheme="majorHAnsi"/>
        </w:rPr>
        <w:sectPr w:rsidR="006D6212" w:rsidRPr="00060E13" w:rsidSect="00813BE3">
          <w:pgSz w:w="12240" w:h="15840" w:code="1"/>
          <w:pgMar w:top="1440" w:right="1325" w:bottom="1440" w:left="1325" w:header="720" w:footer="720" w:gutter="0"/>
          <w:cols w:space="720"/>
          <w:docGrid w:linePitch="360"/>
        </w:sectPr>
      </w:pPr>
    </w:p>
    <w:p w14:paraId="3E201E8D" w14:textId="77777777" w:rsidR="00AA1391" w:rsidRPr="00060E13" w:rsidRDefault="00AA1391" w:rsidP="00973822">
      <w:pPr>
        <w:jc w:val="center"/>
        <w:rPr>
          <w:rFonts w:ascii="Consolas" w:hAnsi="Consolas" w:cs="Consolas"/>
          <w:b/>
          <w:bCs/>
        </w:rPr>
      </w:pPr>
      <w:r w:rsidRPr="00060E13">
        <w:rPr>
          <w:rFonts w:ascii="Consolas" w:hAnsi="Consolas" w:cs="Consolas"/>
          <w:b/>
          <w:bCs/>
        </w:rPr>
        <w:lastRenderedPageBreak/>
        <w:t>United Nations Department of Economic and Social Affairs</w:t>
      </w:r>
    </w:p>
    <w:p w14:paraId="7140CF73" w14:textId="77777777" w:rsidR="008A2D72" w:rsidRPr="00060E13" w:rsidRDefault="00AA1391" w:rsidP="00973822">
      <w:pPr>
        <w:jc w:val="center"/>
        <w:rPr>
          <w:rFonts w:ascii="Consolas" w:hAnsi="Consolas" w:cs="Consolas"/>
          <w:b/>
          <w:bCs/>
        </w:rPr>
      </w:pPr>
      <w:r w:rsidRPr="00060E13">
        <w:rPr>
          <w:rFonts w:ascii="Consolas" w:hAnsi="Consolas" w:cs="Consolas"/>
          <w:b/>
        </w:rPr>
        <w:t xml:space="preserve">Codes for Countries </w:t>
      </w:r>
      <w:r w:rsidR="008A2D72" w:rsidRPr="00060E13">
        <w:rPr>
          <w:rFonts w:ascii="Consolas" w:hAnsi="Consolas" w:cs="Consolas"/>
          <w:b/>
        </w:rPr>
        <w:t xml:space="preserve">or Area: </w:t>
      </w:r>
      <w:bookmarkStart w:id="199" w:name="APP_D_1"/>
      <w:r w:rsidRPr="00060E13">
        <w:rPr>
          <w:rFonts w:ascii="Consolas" w:hAnsi="Consolas" w:cs="Consolas"/>
          <w:b/>
          <w:bCs/>
        </w:rPr>
        <w:t xml:space="preserve">Alphabetic Sort </w:t>
      </w:r>
      <w:bookmarkEnd w:id="199"/>
      <w:r w:rsidR="001354D0" w:rsidRPr="00060E13">
        <w:rPr>
          <w:rFonts w:ascii="Consolas" w:hAnsi="Consolas" w:cs="Consolas"/>
          <w:b/>
          <w:bCs/>
        </w:rPr>
        <w:tab/>
        <w:t xml:space="preserve">      </w:t>
      </w:r>
    </w:p>
    <w:p w14:paraId="5E6372E0" w14:textId="77777777" w:rsidR="00AA1391" w:rsidRPr="00060E13" w:rsidRDefault="008A2D72" w:rsidP="00973822">
      <w:pPr>
        <w:jc w:val="center"/>
        <w:rPr>
          <w:rFonts w:asciiTheme="majorHAnsi" w:hAnsiTheme="majorHAnsi" w:cstheme="majorHAnsi"/>
          <w:bCs/>
          <w:sz w:val="22"/>
          <w:szCs w:val="22"/>
        </w:rPr>
      </w:pPr>
      <w:r w:rsidRPr="00060E13">
        <w:tab/>
      </w:r>
      <w:r w:rsidRPr="00060E13">
        <w:tab/>
      </w:r>
      <w:r w:rsidRPr="00060E13">
        <w:tab/>
      </w:r>
      <w:r w:rsidRPr="00060E13">
        <w:tab/>
      </w:r>
      <w:hyperlink w:anchor="_APPENDICES" w:history="1">
        <w:r w:rsidRPr="00060E13">
          <w:rPr>
            <w:rStyle w:val="Hyperlink"/>
            <w:rFonts w:asciiTheme="majorHAnsi" w:eastAsia="MS Mincho" w:hAnsiTheme="majorHAnsi" w:cstheme="majorHAnsi"/>
            <w:bCs/>
            <w:color w:val="auto"/>
            <w:sz w:val="22"/>
            <w:szCs w:val="22"/>
          </w:rPr>
          <w:t>Return to Appendix TOC</w:t>
        </w:r>
      </w:hyperlink>
      <w:r w:rsidRPr="00060E13">
        <w:rPr>
          <w:rFonts w:asciiTheme="majorHAnsi" w:hAnsiTheme="majorHAnsi" w:cstheme="majorHAnsi"/>
        </w:rPr>
        <w:t xml:space="preserve">        </w:t>
      </w:r>
      <w:hyperlink w:anchor="TOC" w:history="1">
        <w:r w:rsidRPr="00060E13">
          <w:rPr>
            <w:rStyle w:val="Hyperlink"/>
            <w:rFonts w:asciiTheme="majorHAnsi" w:eastAsia="MS Mincho" w:hAnsiTheme="majorHAnsi" w:cstheme="majorHAnsi"/>
            <w:bCs/>
            <w:color w:val="auto"/>
            <w:sz w:val="22"/>
            <w:szCs w:val="22"/>
          </w:rPr>
          <w:t>Return to Main TOC</w:t>
        </w:r>
      </w:hyperlink>
      <w:r w:rsidR="00AA1391" w:rsidRPr="00060E13">
        <w:rPr>
          <w:rFonts w:asciiTheme="majorHAnsi" w:hAnsiTheme="majorHAnsi" w:cstheme="majorHAnsi"/>
          <w:bCs/>
          <w:sz w:val="22"/>
          <w:szCs w:val="22"/>
        </w:rPr>
        <w:t xml:space="preserve"> </w:t>
      </w:r>
      <w:r w:rsidR="001354D0" w:rsidRPr="00060E13">
        <w:rPr>
          <w:rFonts w:asciiTheme="majorHAnsi" w:hAnsiTheme="majorHAnsi" w:cstheme="majorHAnsi"/>
          <w:bCs/>
          <w:sz w:val="22"/>
          <w:szCs w:val="22"/>
        </w:rPr>
        <w:t xml:space="preserve">     </w:t>
      </w:r>
      <w:hyperlink w:anchor="POBF" w:history="1">
        <w:r w:rsidR="00AA1391" w:rsidRPr="00060E13">
          <w:rPr>
            <w:rStyle w:val="Hyperlink"/>
            <w:rFonts w:asciiTheme="majorHAnsi" w:hAnsiTheme="majorHAnsi" w:cstheme="majorHAnsi"/>
            <w:bCs/>
            <w:color w:val="auto"/>
            <w:sz w:val="22"/>
            <w:szCs w:val="22"/>
          </w:rPr>
          <w:t>Return to POBF</w:t>
        </w:r>
      </w:hyperlink>
    </w:p>
    <w:p w14:paraId="283ADE35" w14:textId="77777777" w:rsidR="00AA1391" w:rsidRPr="00060E13" w:rsidRDefault="00AA1391" w:rsidP="00973822"/>
    <w:tbl>
      <w:tblPr>
        <w:tblStyle w:val="TableGrid"/>
        <w:tblW w:w="11144"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3403"/>
        <w:gridCol w:w="480"/>
        <w:gridCol w:w="3042"/>
        <w:gridCol w:w="480"/>
        <w:gridCol w:w="3109"/>
      </w:tblGrid>
      <w:tr w:rsidR="00060E13" w:rsidRPr="00060E13" w14:paraId="6F098A0E" w14:textId="77777777" w:rsidTr="00B143F1">
        <w:trPr>
          <w:trHeight w:val="240"/>
        </w:trPr>
        <w:tc>
          <w:tcPr>
            <w:tcW w:w="630" w:type="dxa"/>
            <w:hideMark/>
          </w:tcPr>
          <w:p w14:paraId="756B6121" w14:textId="77777777" w:rsidR="00DD5A5D" w:rsidRPr="00060E13" w:rsidRDefault="00DD5A5D" w:rsidP="00973822">
            <w:pPr>
              <w:rPr>
                <w:rFonts w:ascii="Consolas" w:hAnsi="Consolas" w:cs="Consolas"/>
                <w:sz w:val="16"/>
                <w:szCs w:val="16"/>
              </w:rPr>
            </w:pPr>
            <w:bookmarkStart w:id="200" w:name="APP_D"/>
            <w:r w:rsidRPr="00060E13">
              <w:rPr>
                <w:rFonts w:ascii="Consolas" w:hAnsi="Consolas" w:cs="Consolas"/>
                <w:sz w:val="16"/>
                <w:szCs w:val="16"/>
              </w:rPr>
              <w:t>004</w:t>
            </w:r>
          </w:p>
        </w:tc>
        <w:tc>
          <w:tcPr>
            <w:tcW w:w="3403" w:type="dxa"/>
            <w:noWrap/>
            <w:hideMark/>
          </w:tcPr>
          <w:p w14:paraId="337A32F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Afghanistan</w:t>
            </w:r>
          </w:p>
        </w:tc>
        <w:tc>
          <w:tcPr>
            <w:tcW w:w="480" w:type="dxa"/>
            <w:hideMark/>
          </w:tcPr>
          <w:p w14:paraId="7200F61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184</w:t>
            </w:r>
          </w:p>
        </w:tc>
        <w:tc>
          <w:tcPr>
            <w:tcW w:w="3042" w:type="dxa"/>
            <w:noWrap/>
            <w:hideMark/>
          </w:tcPr>
          <w:p w14:paraId="29ED55C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Cook Islands</w:t>
            </w:r>
          </w:p>
        </w:tc>
        <w:tc>
          <w:tcPr>
            <w:tcW w:w="480" w:type="dxa"/>
            <w:noWrap/>
            <w:hideMark/>
          </w:tcPr>
          <w:p w14:paraId="10FF839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360</w:t>
            </w:r>
          </w:p>
        </w:tc>
        <w:tc>
          <w:tcPr>
            <w:tcW w:w="3109" w:type="dxa"/>
            <w:noWrap/>
            <w:hideMark/>
          </w:tcPr>
          <w:p w14:paraId="3567ED5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Indonesia</w:t>
            </w:r>
          </w:p>
        </w:tc>
      </w:tr>
      <w:tr w:rsidR="00060E13" w:rsidRPr="00060E13" w14:paraId="604EB96C" w14:textId="77777777" w:rsidTr="00B143F1">
        <w:trPr>
          <w:trHeight w:val="240"/>
        </w:trPr>
        <w:tc>
          <w:tcPr>
            <w:tcW w:w="630" w:type="dxa"/>
            <w:noWrap/>
            <w:hideMark/>
          </w:tcPr>
          <w:p w14:paraId="5C023EA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248</w:t>
            </w:r>
          </w:p>
        </w:tc>
        <w:tc>
          <w:tcPr>
            <w:tcW w:w="3403" w:type="dxa"/>
            <w:noWrap/>
            <w:hideMark/>
          </w:tcPr>
          <w:p w14:paraId="5D2AB1BC" w14:textId="77777777" w:rsidR="00DD5A5D" w:rsidRPr="00060E13" w:rsidRDefault="00DD5A5D" w:rsidP="00973822">
            <w:pPr>
              <w:rPr>
                <w:rFonts w:ascii="Consolas" w:hAnsi="Consolas" w:cs="Consolas"/>
                <w:sz w:val="16"/>
                <w:szCs w:val="16"/>
              </w:rPr>
            </w:pPr>
            <w:proofErr w:type="spellStart"/>
            <w:r w:rsidRPr="00060E13">
              <w:rPr>
                <w:rFonts w:ascii="Consolas" w:hAnsi="Consolas" w:cs="Consolas"/>
                <w:sz w:val="16"/>
                <w:szCs w:val="16"/>
              </w:rPr>
              <w:t>Åland</w:t>
            </w:r>
            <w:proofErr w:type="spellEnd"/>
            <w:r w:rsidRPr="00060E13">
              <w:rPr>
                <w:rFonts w:ascii="Consolas" w:hAnsi="Consolas" w:cs="Consolas"/>
                <w:sz w:val="16"/>
                <w:szCs w:val="16"/>
              </w:rPr>
              <w:t xml:space="preserve"> Islands</w:t>
            </w:r>
          </w:p>
        </w:tc>
        <w:tc>
          <w:tcPr>
            <w:tcW w:w="480" w:type="dxa"/>
            <w:noWrap/>
            <w:hideMark/>
          </w:tcPr>
          <w:p w14:paraId="49F1590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188</w:t>
            </w:r>
          </w:p>
        </w:tc>
        <w:tc>
          <w:tcPr>
            <w:tcW w:w="3042" w:type="dxa"/>
            <w:noWrap/>
            <w:hideMark/>
          </w:tcPr>
          <w:p w14:paraId="4AF24D2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Costa Rica</w:t>
            </w:r>
          </w:p>
        </w:tc>
        <w:tc>
          <w:tcPr>
            <w:tcW w:w="480" w:type="dxa"/>
            <w:noWrap/>
            <w:hideMark/>
          </w:tcPr>
          <w:p w14:paraId="4C8757B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364</w:t>
            </w:r>
          </w:p>
        </w:tc>
        <w:tc>
          <w:tcPr>
            <w:tcW w:w="3109" w:type="dxa"/>
            <w:noWrap/>
            <w:hideMark/>
          </w:tcPr>
          <w:p w14:paraId="7F3CF34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Iran (Islamic Republic of)</w:t>
            </w:r>
          </w:p>
        </w:tc>
      </w:tr>
      <w:tr w:rsidR="00060E13" w:rsidRPr="00060E13" w14:paraId="623498C8" w14:textId="77777777" w:rsidTr="00B143F1">
        <w:trPr>
          <w:trHeight w:val="240"/>
        </w:trPr>
        <w:tc>
          <w:tcPr>
            <w:tcW w:w="630" w:type="dxa"/>
            <w:noWrap/>
            <w:hideMark/>
          </w:tcPr>
          <w:p w14:paraId="472C462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008</w:t>
            </w:r>
          </w:p>
        </w:tc>
        <w:tc>
          <w:tcPr>
            <w:tcW w:w="3403" w:type="dxa"/>
            <w:noWrap/>
            <w:hideMark/>
          </w:tcPr>
          <w:p w14:paraId="088CA29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Albania</w:t>
            </w:r>
          </w:p>
        </w:tc>
        <w:tc>
          <w:tcPr>
            <w:tcW w:w="480" w:type="dxa"/>
            <w:noWrap/>
            <w:hideMark/>
          </w:tcPr>
          <w:p w14:paraId="1646FCF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384</w:t>
            </w:r>
          </w:p>
        </w:tc>
        <w:tc>
          <w:tcPr>
            <w:tcW w:w="3042" w:type="dxa"/>
            <w:noWrap/>
            <w:hideMark/>
          </w:tcPr>
          <w:p w14:paraId="3C641FD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Côte d’Ivoire</w:t>
            </w:r>
          </w:p>
        </w:tc>
        <w:tc>
          <w:tcPr>
            <w:tcW w:w="480" w:type="dxa"/>
            <w:noWrap/>
            <w:hideMark/>
          </w:tcPr>
          <w:p w14:paraId="68277D0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368</w:t>
            </w:r>
          </w:p>
        </w:tc>
        <w:tc>
          <w:tcPr>
            <w:tcW w:w="3109" w:type="dxa"/>
            <w:noWrap/>
            <w:hideMark/>
          </w:tcPr>
          <w:p w14:paraId="4DF59A7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Iraq</w:t>
            </w:r>
          </w:p>
        </w:tc>
      </w:tr>
      <w:tr w:rsidR="00060E13" w:rsidRPr="00060E13" w14:paraId="1A5015AA" w14:textId="77777777" w:rsidTr="00B143F1">
        <w:trPr>
          <w:trHeight w:val="240"/>
        </w:trPr>
        <w:tc>
          <w:tcPr>
            <w:tcW w:w="630" w:type="dxa"/>
            <w:noWrap/>
            <w:hideMark/>
          </w:tcPr>
          <w:p w14:paraId="16D615A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012</w:t>
            </w:r>
          </w:p>
        </w:tc>
        <w:tc>
          <w:tcPr>
            <w:tcW w:w="3403" w:type="dxa"/>
            <w:noWrap/>
            <w:hideMark/>
          </w:tcPr>
          <w:p w14:paraId="2E09C88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Algeria</w:t>
            </w:r>
          </w:p>
        </w:tc>
        <w:tc>
          <w:tcPr>
            <w:tcW w:w="480" w:type="dxa"/>
            <w:noWrap/>
            <w:hideMark/>
          </w:tcPr>
          <w:p w14:paraId="485F2F4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191</w:t>
            </w:r>
          </w:p>
        </w:tc>
        <w:tc>
          <w:tcPr>
            <w:tcW w:w="3042" w:type="dxa"/>
            <w:noWrap/>
            <w:hideMark/>
          </w:tcPr>
          <w:p w14:paraId="06A6564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Croatia</w:t>
            </w:r>
          </w:p>
        </w:tc>
        <w:tc>
          <w:tcPr>
            <w:tcW w:w="480" w:type="dxa"/>
            <w:noWrap/>
            <w:hideMark/>
          </w:tcPr>
          <w:p w14:paraId="3649535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372</w:t>
            </w:r>
          </w:p>
        </w:tc>
        <w:tc>
          <w:tcPr>
            <w:tcW w:w="3109" w:type="dxa"/>
            <w:noWrap/>
            <w:hideMark/>
          </w:tcPr>
          <w:p w14:paraId="360FE1A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Ireland</w:t>
            </w:r>
          </w:p>
        </w:tc>
      </w:tr>
      <w:tr w:rsidR="00060E13" w:rsidRPr="00060E13" w14:paraId="6024917B" w14:textId="77777777" w:rsidTr="00B143F1">
        <w:trPr>
          <w:trHeight w:val="240"/>
        </w:trPr>
        <w:tc>
          <w:tcPr>
            <w:tcW w:w="630" w:type="dxa"/>
            <w:noWrap/>
            <w:hideMark/>
          </w:tcPr>
          <w:p w14:paraId="0D5BE05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016</w:t>
            </w:r>
          </w:p>
        </w:tc>
        <w:tc>
          <w:tcPr>
            <w:tcW w:w="3403" w:type="dxa"/>
            <w:noWrap/>
            <w:hideMark/>
          </w:tcPr>
          <w:p w14:paraId="18BB462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American Samoa</w:t>
            </w:r>
          </w:p>
        </w:tc>
        <w:tc>
          <w:tcPr>
            <w:tcW w:w="480" w:type="dxa"/>
            <w:noWrap/>
            <w:hideMark/>
          </w:tcPr>
          <w:p w14:paraId="637FDF8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192</w:t>
            </w:r>
          </w:p>
        </w:tc>
        <w:tc>
          <w:tcPr>
            <w:tcW w:w="3042" w:type="dxa"/>
            <w:noWrap/>
            <w:hideMark/>
          </w:tcPr>
          <w:p w14:paraId="3BAEF3D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Cuba</w:t>
            </w:r>
          </w:p>
        </w:tc>
        <w:tc>
          <w:tcPr>
            <w:tcW w:w="480" w:type="dxa"/>
            <w:noWrap/>
            <w:hideMark/>
          </w:tcPr>
          <w:p w14:paraId="41CD68F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833</w:t>
            </w:r>
          </w:p>
        </w:tc>
        <w:tc>
          <w:tcPr>
            <w:tcW w:w="3109" w:type="dxa"/>
            <w:noWrap/>
            <w:hideMark/>
          </w:tcPr>
          <w:p w14:paraId="004131E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Isle of Man</w:t>
            </w:r>
          </w:p>
        </w:tc>
      </w:tr>
      <w:tr w:rsidR="00060E13" w:rsidRPr="00060E13" w14:paraId="73286621" w14:textId="77777777" w:rsidTr="00B143F1">
        <w:trPr>
          <w:trHeight w:val="240"/>
        </w:trPr>
        <w:tc>
          <w:tcPr>
            <w:tcW w:w="630" w:type="dxa"/>
            <w:noWrap/>
            <w:hideMark/>
          </w:tcPr>
          <w:p w14:paraId="75EE13B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020</w:t>
            </w:r>
          </w:p>
        </w:tc>
        <w:tc>
          <w:tcPr>
            <w:tcW w:w="3403" w:type="dxa"/>
            <w:noWrap/>
            <w:hideMark/>
          </w:tcPr>
          <w:p w14:paraId="4977619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Andorra</w:t>
            </w:r>
          </w:p>
        </w:tc>
        <w:tc>
          <w:tcPr>
            <w:tcW w:w="480" w:type="dxa"/>
            <w:noWrap/>
            <w:hideMark/>
          </w:tcPr>
          <w:p w14:paraId="03E8DA4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531</w:t>
            </w:r>
          </w:p>
        </w:tc>
        <w:tc>
          <w:tcPr>
            <w:tcW w:w="3042" w:type="dxa"/>
            <w:noWrap/>
            <w:hideMark/>
          </w:tcPr>
          <w:p w14:paraId="170A43D0" w14:textId="77777777" w:rsidR="00DD5A5D" w:rsidRPr="00060E13" w:rsidRDefault="00DD5A5D" w:rsidP="00973822">
            <w:pPr>
              <w:rPr>
                <w:rFonts w:ascii="Consolas" w:hAnsi="Consolas" w:cs="Consolas"/>
                <w:sz w:val="16"/>
                <w:szCs w:val="16"/>
              </w:rPr>
            </w:pPr>
            <w:proofErr w:type="spellStart"/>
            <w:r w:rsidRPr="00060E13">
              <w:rPr>
                <w:rFonts w:ascii="Consolas" w:hAnsi="Consolas" w:cs="Consolas"/>
                <w:sz w:val="16"/>
                <w:szCs w:val="16"/>
              </w:rPr>
              <w:t>Curaçao</w:t>
            </w:r>
            <w:proofErr w:type="spellEnd"/>
          </w:p>
        </w:tc>
        <w:tc>
          <w:tcPr>
            <w:tcW w:w="480" w:type="dxa"/>
            <w:noWrap/>
            <w:hideMark/>
          </w:tcPr>
          <w:p w14:paraId="7FD8459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376</w:t>
            </w:r>
          </w:p>
        </w:tc>
        <w:tc>
          <w:tcPr>
            <w:tcW w:w="3109" w:type="dxa"/>
            <w:noWrap/>
            <w:hideMark/>
          </w:tcPr>
          <w:p w14:paraId="26F3D46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Israel</w:t>
            </w:r>
          </w:p>
        </w:tc>
      </w:tr>
      <w:tr w:rsidR="00060E13" w:rsidRPr="00060E13" w14:paraId="6223D1AC" w14:textId="77777777" w:rsidTr="00B143F1">
        <w:trPr>
          <w:trHeight w:val="240"/>
        </w:trPr>
        <w:tc>
          <w:tcPr>
            <w:tcW w:w="630" w:type="dxa"/>
            <w:noWrap/>
            <w:hideMark/>
          </w:tcPr>
          <w:p w14:paraId="6FE303B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024</w:t>
            </w:r>
          </w:p>
        </w:tc>
        <w:tc>
          <w:tcPr>
            <w:tcW w:w="3403" w:type="dxa"/>
            <w:noWrap/>
            <w:hideMark/>
          </w:tcPr>
          <w:p w14:paraId="7312438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Angola</w:t>
            </w:r>
          </w:p>
        </w:tc>
        <w:tc>
          <w:tcPr>
            <w:tcW w:w="480" w:type="dxa"/>
            <w:noWrap/>
            <w:hideMark/>
          </w:tcPr>
          <w:p w14:paraId="1EB6110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196</w:t>
            </w:r>
          </w:p>
        </w:tc>
        <w:tc>
          <w:tcPr>
            <w:tcW w:w="3042" w:type="dxa"/>
            <w:noWrap/>
            <w:hideMark/>
          </w:tcPr>
          <w:p w14:paraId="49B7F1D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Cyprus</w:t>
            </w:r>
          </w:p>
        </w:tc>
        <w:tc>
          <w:tcPr>
            <w:tcW w:w="480" w:type="dxa"/>
            <w:noWrap/>
            <w:hideMark/>
          </w:tcPr>
          <w:p w14:paraId="30C4A23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380</w:t>
            </w:r>
          </w:p>
        </w:tc>
        <w:tc>
          <w:tcPr>
            <w:tcW w:w="3109" w:type="dxa"/>
            <w:noWrap/>
            <w:hideMark/>
          </w:tcPr>
          <w:p w14:paraId="028FCFC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Italy</w:t>
            </w:r>
          </w:p>
        </w:tc>
      </w:tr>
      <w:tr w:rsidR="00060E13" w:rsidRPr="00060E13" w14:paraId="1C857D4D" w14:textId="77777777" w:rsidTr="00B143F1">
        <w:trPr>
          <w:trHeight w:val="240"/>
        </w:trPr>
        <w:tc>
          <w:tcPr>
            <w:tcW w:w="630" w:type="dxa"/>
            <w:noWrap/>
            <w:hideMark/>
          </w:tcPr>
          <w:p w14:paraId="132FAA6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660</w:t>
            </w:r>
          </w:p>
        </w:tc>
        <w:tc>
          <w:tcPr>
            <w:tcW w:w="3403" w:type="dxa"/>
            <w:noWrap/>
            <w:hideMark/>
          </w:tcPr>
          <w:p w14:paraId="26A8DFA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Anguilla</w:t>
            </w:r>
          </w:p>
        </w:tc>
        <w:tc>
          <w:tcPr>
            <w:tcW w:w="480" w:type="dxa"/>
            <w:noWrap/>
            <w:hideMark/>
          </w:tcPr>
          <w:p w14:paraId="3798BFE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203</w:t>
            </w:r>
          </w:p>
        </w:tc>
        <w:tc>
          <w:tcPr>
            <w:tcW w:w="3042" w:type="dxa"/>
            <w:noWrap/>
            <w:hideMark/>
          </w:tcPr>
          <w:p w14:paraId="7A07615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Czech Republic</w:t>
            </w:r>
          </w:p>
        </w:tc>
        <w:tc>
          <w:tcPr>
            <w:tcW w:w="480" w:type="dxa"/>
            <w:noWrap/>
            <w:hideMark/>
          </w:tcPr>
          <w:p w14:paraId="082DADE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388</w:t>
            </w:r>
          </w:p>
        </w:tc>
        <w:tc>
          <w:tcPr>
            <w:tcW w:w="3109" w:type="dxa"/>
            <w:noWrap/>
            <w:hideMark/>
          </w:tcPr>
          <w:p w14:paraId="5B746CF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Jamaica</w:t>
            </w:r>
          </w:p>
        </w:tc>
      </w:tr>
      <w:tr w:rsidR="00060E13" w:rsidRPr="00060E13" w14:paraId="0DCC38D1" w14:textId="77777777" w:rsidTr="00B143F1">
        <w:trPr>
          <w:trHeight w:val="240"/>
        </w:trPr>
        <w:tc>
          <w:tcPr>
            <w:tcW w:w="630" w:type="dxa"/>
            <w:noWrap/>
            <w:hideMark/>
          </w:tcPr>
          <w:p w14:paraId="4824BB9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028</w:t>
            </w:r>
          </w:p>
        </w:tc>
        <w:tc>
          <w:tcPr>
            <w:tcW w:w="3403" w:type="dxa"/>
            <w:noWrap/>
            <w:hideMark/>
          </w:tcPr>
          <w:p w14:paraId="443CF6F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Antigua and Barbuda</w:t>
            </w:r>
          </w:p>
        </w:tc>
        <w:tc>
          <w:tcPr>
            <w:tcW w:w="480" w:type="dxa"/>
            <w:noWrap/>
            <w:hideMark/>
          </w:tcPr>
          <w:p w14:paraId="71DBC95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408</w:t>
            </w:r>
          </w:p>
        </w:tc>
        <w:tc>
          <w:tcPr>
            <w:tcW w:w="3042" w:type="dxa"/>
            <w:noWrap/>
            <w:hideMark/>
          </w:tcPr>
          <w:p w14:paraId="17C7AD0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Democratic People’</w:t>
            </w:r>
            <w:r w:rsidR="00B143F1" w:rsidRPr="00060E13">
              <w:rPr>
                <w:rFonts w:ascii="Consolas" w:hAnsi="Consolas" w:cs="Consolas"/>
                <w:sz w:val="16"/>
                <w:szCs w:val="16"/>
              </w:rPr>
              <w:t>s Rep</w:t>
            </w:r>
            <w:r w:rsidRPr="00060E13">
              <w:rPr>
                <w:rFonts w:ascii="Consolas" w:hAnsi="Consolas" w:cs="Consolas"/>
                <w:sz w:val="16"/>
                <w:szCs w:val="16"/>
              </w:rPr>
              <w:t xml:space="preserve"> of Korea</w:t>
            </w:r>
          </w:p>
        </w:tc>
        <w:tc>
          <w:tcPr>
            <w:tcW w:w="480" w:type="dxa"/>
            <w:noWrap/>
            <w:hideMark/>
          </w:tcPr>
          <w:p w14:paraId="6245B5C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392</w:t>
            </w:r>
          </w:p>
        </w:tc>
        <w:tc>
          <w:tcPr>
            <w:tcW w:w="3109" w:type="dxa"/>
            <w:noWrap/>
            <w:hideMark/>
          </w:tcPr>
          <w:p w14:paraId="275BF4D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Japan</w:t>
            </w:r>
          </w:p>
        </w:tc>
      </w:tr>
      <w:tr w:rsidR="00060E13" w:rsidRPr="00060E13" w14:paraId="414271EA" w14:textId="77777777" w:rsidTr="00B143F1">
        <w:trPr>
          <w:trHeight w:val="240"/>
        </w:trPr>
        <w:tc>
          <w:tcPr>
            <w:tcW w:w="630" w:type="dxa"/>
            <w:noWrap/>
            <w:hideMark/>
          </w:tcPr>
          <w:p w14:paraId="6EAC6E8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032</w:t>
            </w:r>
          </w:p>
        </w:tc>
        <w:tc>
          <w:tcPr>
            <w:tcW w:w="3403" w:type="dxa"/>
            <w:noWrap/>
            <w:hideMark/>
          </w:tcPr>
          <w:p w14:paraId="681A4C7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Argentina</w:t>
            </w:r>
          </w:p>
        </w:tc>
        <w:tc>
          <w:tcPr>
            <w:tcW w:w="480" w:type="dxa"/>
            <w:noWrap/>
            <w:hideMark/>
          </w:tcPr>
          <w:p w14:paraId="53F4A6C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180</w:t>
            </w:r>
          </w:p>
        </w:tc>
        <w:tc>
          <w:tcPr>
            <w:tcW w:w="3042" w:type="dxa"/>
            <w:noWrap/>
            <w:hideMark/>
          </w:tcPr>
          <w:p w14:paraId="6BAF24E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Democratic Republic of the Congo</w:t>
            </w:r>
          </w:p>
        </w:tc>
        <w:tc>
          <w:tcPr>
            <w:tcW w:w="480" w:type="dxa"/>
            <w:noWrap/>
            <w:hideMark/>
          </w:tcPr>
          <w:p w14:paraId="3928122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832</w:t>
            </w:r>
          </w:p>
        </w:tc>
        <w:tc>
          <w:tcPr>
            <w:tcW w:w="3109" w:type="dxa"/>
            <w:noWrap/>
            <w:hideMark/>
          </w:tcPr>
          <w:p w14:paraId="514E3B3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Jersey</w:t>
            </w:r>
          </w:p>
        </w:tc>
      </w:tr>
      <w:tr w:rsidR="00060E13" w:rsidRPr="00060E13" w14:paraId="78EA9515" w14:textId="77777777" w:rsidTr="00B143F1">
        <w:trPr>
          <w:trHeight w:val="240"/>
        </w:trPr>
        <w:tc>
          <w:tcPr>
            <w:tcW w:w="630" w:type="dxa"/>
            <w:noWrap/>
            <w:hideMark/>
          </w:tcPr>
          <w:p w14:paraId="2D18FC0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051</w:t>
            </w:r>
          </w:p>
        </w:tc>
        <w:tc>
          <w:tcPr>
            <w:tcW w:w="3403" w:type="dxa"/>
            <w:noWrap/>
            <w:hideMark/>
          </w:tcPr>
          <w:p w14:paraId="328A0A4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Armenia</w:t>
            </w:r>
          </w:p>
        </w:tc>
        <w:tc>
          <w:tcPr>
            <w:tcW w:w="480" w:type="dxa"/>
            <w:noWrap/>
            <w:hideMark/>
          </w:tcPr>
          <w:p w14:paraId="74B8852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208</w:t>
            </w:r>
          </w:p>
        </w:tc>
        <w:tc>
          <w:tcPr>
            <w:tcW w:w="3042" w:type="dxa"/>
            <w:noWrap/>
            <w:hideMark/>
          </w:tcPr>
          <w:p w14:paraId="65D8263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Denmark</w:t>
            </w:r>
          </w:p>
        </w:tc>
        <w:tc>
          <w:tcPr>
            <w:tcW w:w="480" w:type="dxa"/>
            <w:noWrap/>
            <w:hideMark/>
          </w:tcPr>
          <w:p w14:paraId="303E128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400</w:t>
            </w:r>
          </w:p>
        </w:tc>
        <w:tc>
          <w:tcPr>
            <w:tcW w:w="3109" w:type="dxa"/>
            <w:noWrap/>
            <w:hideMark/>
          </w:tcPr>
          <w:p w14:paraId="585967A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Jordan</w:t>
            </w:r>
          </w:p>
        </w:tc>
      </w:tr>
      <w:tr w:rsidR="00060E13" w:rsidRPr="00060E13" w14:paraId="1396CF8F" w14:textId="77777777" w:rsidTr="00B143F1">
        <w:trPr>
          <w:trHeight w:val="240"/>
        </w:trPr>
        <w:tc>
          <w:tcPr>
            <w:tcW w:w="630" w:type="dxa"/>
            <w:noWrap/>
            <w:hideMark/>
          </w:tcPr>
          <w:p w14:paraId="5A664CE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533</w:t>
            </w:r>
          </w:p>
        </w:tc>
        <w:tc>
          <w:tcPr>
            <w:tcW w:w="3403" w:type="dxa"/>
            <w:noWrap/>
            <w:hideMark/>
          </w:tcPr>
          <w:p w14:paraId="21A1009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Aruba</w:t>
            </w:r>
          </w:p>
        </w:tc>
        <w:tc>
          <w:tcPr>
            <w:tcW w:w="480" w:type="dxa"/>
            <w:noWrap/>
            <w:hideMark/>
          </w:tcPr>
          <w:p w14:paraId="389FEC4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262</w:t>
            </w:r>
          </w:p>
        </w:tc>
        <w:tc>
          <w:tcPr>
            <w:tcW w:w="3042" w:type="dxa"/>
            <w:noWrap/>
            <w:hideMark/>
          </w:tcPr>
          <w:p w14:paraId="6A37662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Djibouti</w:t>
            </w:r>
          </w:p>
        </w:tc>
        <w:tc>
          <w:tcPr>
            <w:tcW w:w="480" w:type="dxa"/>
            <w:noWrap/>
            <w:hideMark/>
          </w:tcPr>
          <w:p w14:paraId="6A57FA7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398</w:t>
            </w:r>
          </w:p>
        </w:tc>
        <w:tc>
          <w:tcPr>
            <w:tcW w:w="3109" w:type="dxa"/>
            <w:noWrap/>
            <w:hideMark/>
          </w:tcPr>
          <w:p w14:paraId="4C311F9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Kazakhstan</w:t>
            </w:r>
          </w:p>
        </w:tc>
      </w:tr>
      <w:tr w:rsidR="00060E13" w:rsidRPr="00060E13" w14:paraId="0F1D60BC" w14:textId="77777777" w:rsidTr="00B143F1">
        <w:trPr>
          <w:trHeight w:val="240"/>
        </w:trPr>
        <w:tc>
          <w:tcPr>
            <w:tcW w:w="630" w:type="dxa"/>
            <w:noWrap/>
            <w:hideMark/>
          </w:tcPr>
          <w:p w14:paraId="1BA56EA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036</w:t>
            </w:r>
          </w:p>
        </w:tc>
        <w:tc>
          <w:tcPr>
            <w:tcW w:w="3403" w:type="dxa"/>
            <w:noWrap/>
            <w:hideMark/>
          </w:tcPr>
          <w:p w14:paraId="3492BE0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Australia</w:t>
            </w:r>
          </w:p>
        </w:tc>
        <w:tc>
          <w:tcPr>
            <w:tcW w:w="480" w:type="dxa"/>
            <w:noWrap/>
            <w:hideMark/>
          </w:tcPr>
          <w:p w14:paraId="7C90152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212</w:t>
            </w:r>
          </w:p>
        </w:tc>
        <w:tc>
          <w:tcPr>
            <w:tcW w:w="3042" w:type="dxa"/>
            <w:noWrap/>
            <w:hideMark/>
          </w:tcPr>
          <w:p w14:paraId="3E89B0B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Dominica</w:t>
            </w:r>
          </w:p>
        </w:tc>
        <w:tc>
          <w:tcPr>
            <w:tcW w:w="480" w:type="dxa"/>
            <w:noWrap/>
            <w:hideMark/>
          </w:tcPr>
          <w:p w14:paraId="434C89F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404</w:t>
            </w:r>
          </w:p>
        </w:tc>
        <w:tc>
          <w:tcPr>
            <w:tcW w:w="3109" w:type="dxa"/>
            <w:noWrap/>
            <w:hideMark/>
          </w:tcPr>
          <w:p w14:paraId="6A5662E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Kenya</w:t>
            </w:r>
          </w:p>
        </w:tc>
      </w:tr>
      <w:tr w:rsidR="00060E13" w:rsidRPr="00060E13" w14:paraId="13F84CA5" w14:textId="77777777" w:rsidTr="00B143F1">
        <w:trPr>
          <w:trHeight w:val="240"/>
        </w:trPr>
        <w:tc>
          <w:tcPr>
            <w:tcW w:w="630" w:type="dxa"/>
            <w:noWrap/>
            <w:hideMark/>
          </w:tcPr>
          <w:p w14:paraId="7514C8D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040</w:t>
            </w:r>
          </w:p>
        </w:tc>
        <w:tc>
          <w:tcPr>
            <w:tcW w:w="3403" w:type="dxa"/>
            <w:noWrap/>
            <w:hideMark/>
          </w:tcPr>
          <w:p w14:paraId="3969B0F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Austria</w:t>
            </w:r>
          </w:p>
        </w:tc>
        <w:tc>
          <w:tcPr>
            <w:tcW w:w="480" w:type="dxa"/>
            <w:noWrap/>
            <w:hideMark/>
          </w:tcPr>
          <w:p w14:paraId="26B65A2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214</w:t>
            </w:r>
          </w:p>
        </w:tc>
        <w:tc>
          <w:tcPr>
            <w:tcW w:w="3042" w:type="dxa"/>
            <w:noWrap/>
            <w:hideMark/>
          </w:tcPr>
          <w:p w14:paraId="3CAE72E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Dominican Republic</w:t>
            </w:r>
          </w:p>
        </w:tc>
        <w:tc>
          <w:tcPr>
            <w:tcW w:w="480" w:type="dxa"/>
            <w:noWrap/>
            <w:hideMark/>
          </w:tcPr>
          <w:p w14:paraId="0B79BEE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296</w:t>
            </w:r>
          </w:p>
        </w:tc>
        <w:tc>
          <w:tcPr>
            <w:tcW w:w="3109" w:type="dxa"/>
            <w:noWrap/>
            <w:hideMark/>
          </w:tcPr>
          <w:p w14:paraId="589CD73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Kiribati</w:t>
            </w:r>
          </w:p>
        </w:tc>
      </w:tr>
      <w:tr w:rsidR="00060E13" w:rsidRPr="00060E13" w14:paraId="32F512EF" w14:textId="77777777" w:rsidTr="00B143F1">
        <w:trPr>
          <w:trHeight w:val="240"/>
        </w:trPr>
        <w:tc>
          <w:tcPr>
            <w:tcW w:w="630" w:type="dxa"/>
            <w:noWrap/>
            <w:hideMark/>
          </w:tcPr>
          <w:p w14:paraId="37A1014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031</w:t>
            </w:r>
          </w:p>
        </w:tc>
        <w:tc>
          <w:tcPr>
            <w:tcW w:w="3403" w:type="dxa"/>
            <w:noWrap/>
            <w:hideMark/>
          </w:tcPr>
          <w:p w14:paraId="36B9CDA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Azerbaijan</w:t>
            </w:r>
          </w:p>
        </w:tc>
        <w:tc>
          <w:tcPr>
            <w:tcW w:w="480" w:type="dxa"/>
            <w:noWrap/>
            <w:hideMark/>
          </w:tcPr>
          <w:p w14:paraId="1112DAC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218</w:t>
            </w:r>
          </w:p>
        </w:tc>
        <w:tc>
          <w:tcPr>
            <w:tcW w:w="3042" w:type="dxa"/>
            <w:noWrap/>
            <w:hideMark/>
          </w:tcPr>
          <w:p w14:paraId="1B60DC9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Ecuador</w:t>
            </w:r>
          </w:p>
        </w:tc>
        <w:tc>
          <w:tcPr>
            <w:tcW w:w="480" w:type="dxa"/>
            <w:noWrap/>
            <w:hideMark/>
          </w:tcPr>
          <w:p w14:paraId="6DFB58D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414</w:t>
            </w:r>
          </w:p>
        </w:tc>
        <w:tc>
          <w:tcPr>
            <w:tcW w:w="3109" w:type="dxa"/>
            <w:noWrap/>
            <w:hideMark/>
          </w:tcPr>
          <w:p w14:paraId="5E8BC44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Kuwait</w:t>
            </w:r>
          </w:p>
        </w:tc>
      </w:tr>
      <w:tr w:rsidR="00060E13" w:rsidRPr="00060E13" w14:paraId="7C689D94" w14:textId="77777777" w:rsidTr="00B143F1">
        <w:trPr>
          <w:trHeight w:val="240"/>
        </w:trPr>
        <w:tc>
          <w:tcPr>
            <w:tcW w:w="630" w:type="dxa"/>
            <w:noWrap/>
            <w:hideMark/>
          </w:tcPr>
          <w:p w14:paraId="7EE4376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044</w:t>
            </w:r>
          </w:p>
        </w:tc>
        <w:tc>
          <w:tcPr>
            <w:tcW w:w="3403" w:type="dxa"/>
            <w:noWrap/>
            <w:hideMark/>
          </w:tcPr>
          <w:p w14:paraId="142F8AA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Bahamas</w:t>
            </w:r>
          </w:p>
        </w:tc>
        <w:tc>
          <w:tcPr>
            <w:tcW w:w="480" w:type="dxa"/>
            <w:noWrap/>
            <w:hideMark/>
          </w:tcPr>
          <w:p w14:paraId="7EE6B66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818</w:t>
            </w:r>
          </w:p>
        </w:tc>
        <w:tc>
          <w:tcPr>
            <w:tcW w:w="3042" w:type="dxa"/>
            <w:noWrap/>
            <w:hideMark/>
          </w:tcPr>
          <w:p w14:paraId="73EF8A4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Egypt</w:t>
            </w:r>
          </w:p>
        </w:tc>
        <w:tc>
          <w:tcPr>
            <w:tcW w:w="480" w:type="dxa"/>
            <w:noWrap/>
            <w:hideMark/>
          </w:tcPr>
          <w:p w14:paraId="47993E2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417</w:t>
            </w:r>
          </w:p>
        </w:tc>
        <w:tc>
          <w:tcPr>
            <w:tcW w:w="3109" w:type="dxa"/>
            <w:noWrap/>
            <w:hideMark/>
          </w:tcPr>
          <w:p w14:paraId="5CF349F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Kyrgyzstan</w:t>
            </w:r>
          </w:p>
        </w:tc>
      </w:tr>
      <w:tr w:rsidR="00060E13" w:rsidRPr="00060E13" w14:paraId="2F6BBD74" w14:textId="77777777" w:rsidTr="00B143F1">
        <w:trPr>
          <w:trHeight w:val="240"/>
        </w:trPr>
        <w:tc>
          <w:tcPr>
            <w:tcW w:w="630" w:type="dxa"/>
            <w:noWrap/>
            <w:hideMark/>
          </w:tcPr>
          <w:p w14:paraId="547240B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048</w:t>
            </w:r>
          </w:p>
        </w:tc>
        <w:tc>
          <w:tcPr>
            <w:tcW w:w="3403" w:type="dxa"/>
            <w:noWrap/>
            <w:hideMark/>
          </w:tcPr>
          <w:p w14:paraId="3E29490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Bahrain</w:t>
            </w:r>
          </w:p>
        </w:tc>
        <w:tc>
          <w:tcPr>
            <w:tcW w:w="480" w:type="dxa"/>
            <w:noWrap/>
            <w:hideMark/>
          </w:tcPr>
          <w:p w14:paraId="50E3734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222</w:t>
            </w:r>
          </w:p>
        </w:tc>
        <w:tc>
          <w:tcPr>
            <w:tcW w:w="3042" w:type="dxa"/>
            <w:noWrap/>
            <w:hideMark/>
          </w:tcPr>
          <w:p w14:paraId="40C932B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El Salvador</w:t>
            </w:r>
          </w:p>
        </w:tc>
        <w:tc>
          <w:tcPr>
            <w:tcW w:w="480" w:type="dxa"/>
            <w:noWrap/>
            <w:hideMark/>
          </w:tcPr>
          <w:p w14:paraId="01AAA55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418</w:t>
            </w:r>
          </w:p>
        </w:tc>
        <w:tc>
          <w:tcPr>
            <w:tcW w:w="3109" w:type="dxa"/>
            <w:noWrap/>
            <w:hideMark/>
          </w:tcPr>
          <w:p w14:paraId="0A95C9C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Lao Peoples Democratic Republic</w:t>
            </w:r>
          </w:p>
        </w:tc>
      </w:tr>
      <w:tr w:rsidR="00060E13" w:rsidRPr="00060E13" w14:paraId="17DC4CE9" w14:textId="77777777" w:rsidTr="00B143F1">
        <w:trPr>
          <w:trHeight w:val="240"/>
        </w:trPr>
        <w:tc>
          <w:tcPr>
            <w:tcW w:w="630" w:type="dxa"/>
            <w:noWrap/>
            <w:hideMark/>
          </w:tcPr>
          <w:p w14:paraId="534FDEE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050</w:t>
            </w:r>
          </w:p>
        </w:tc>
        <w:tc>
          <w:tcPr>
            <w:tcW w:w="3403" w:type="dxa"/>
            <w:noWrap/>
            <w:hideMark/>
          </w:tcPr>
          <w:p w14:paraId="3A27115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Bangladesh</w:t>
            </w:r>
          </w:p>
        </w:tc>
        <w:tc>
          <w:tcPr>
            <w:tcW w:w="480" w:type="dxa"/>
            <w:noWrap/>
            <w:hideMark/>
          </w:tcPr>
          <w:p w14:paraId="07D1B28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226</w:t>
            </w:r>
          </w:p>
        </w:tc>
        <w:tc>
          <w:tcPr>
            <w:tcW w:w="3042" w:type="dxa"/>
            <w:noWrap/>
            <w:hideMark/>
          </w:tcPr>
          <w:p w14:paraId="12BA3F5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Equatorial Guinea</w:t>
            </w:r>
          </w:p>
        </w:tc>
        <w:tc>
          <w:tcPr>
            <w:tcW w:w="480" w:type="dxa"/>
            <w:noWrap/>
            <w:hideMark/>
          </w:tcPr>
          <w:p w14:paraId="0E1D51E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428</w:t>
            </w:r>
          </w:p>
        </w:tc>
        <w:tc>
          <w:tcPr>
            <w:tcW w:w="3109" w:type="dxa"/>
            <w:noWrap/>
            <w:hideMark/>
          </w:tcPr>
          <w:p w14:paraId="15DB446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Latvia</w:t>
            </w:r>
          </w:p>
        </w:tc>
      </w:tr>
      <w:tr w:rsidR="00060E13" w:rsidRPr="00060E13" w14:paraId="133A5B15" w14:textId="77777777" w:rsidTr="00B143F1">
        <w:trPr>
          <w:trHeight w:val="240"/>
        </w:trPr>
        <w:tc>
          <w:tcPr>
            <w:tcW w:w="630" w:type="dxa"/>
            <w:noWrap/>
            <w:hideMark/>
          </w:tcPr>
          <w:p w14:paraId="797F352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052</w:t>
            </w:r>
          </w:p>
        </w:tc>
        <w:tc>
          <w:tcPr>
            <w:tcW w:w="3403" w:type="dxa"/>
            <w:noWrap/>
            <w:hideMark/>
          </w:tcPr>
          <w:p w14:paraId="2027D17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Barbados</w:t>
            </w:r>
          </w:p>
        </w:tc>
        <w:tc>
          <w:tcPr>
            <w:tcW w:w="480" w:type="dxa"/>
            <w:noWrap/>
            <w:hideMark/>
          </w:tcPr>
          <w:p w14:paraId="329BC56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232</w:t>
            </w:r>
          </w:p>
        </w:tc>
        <w:tc>
          <w:tcPr>
            <w:tcW w:w="3042" w:type="dxa"/>
            <w:noWrap/>
            <w:hideMark/>
          </w:tcPr>
          <w:p w14:paraId="1CF1E8D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Eritrea</w:t>
            </w:r>
          </w:p>
        </w:tc>
        <w:tc>
          <w:tcPr>
            <w:tcW w:w="480" w:type="dxa"/>
            <w:noWrap/>
            <w:hideMark/>
          </w:tcPr>
          <w:p w14:paraId="077DB4A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422</w:t>
            </w:r>
          </w:p>
        </w:tc>
        <w:tc>
          <w:tcPr>
            <w:tcW w:w="3109" w:type="dxa"/>
            <w:noWrap/>
            <w:hideMark/>
          </w:tcPr>
          <w:p w14:paraId="7C8847E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Lebanon</w:t>
            </w:r>
          </w:p>
        </w:tc>
      </w:tr>
      <w:tr w:rsidR="00060E13" w:rsidRPr="00060E13" w14:paraId="0C26AF3E" w14:textId="77777777" w:rsidTr="00B143F1">
        <w:trPr>
          <w:trHeight w:val="240"/>
        </w:trPr>
        <w:tc>
          <w:tcPr>
            <w:tcW w:w="630" w:type="dxa"/>
            <w:noWrap/>
            <w:hideMark/>
          </w:tcPr>
          <w:p w14:paraId="40C4EE1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112</w:t>
            </w:r>
          </w:p>
        </w:tc>
        <w:tc>
          <w:tcPr>
            <w:tcW w:w="3403" w:type="dxa"/>
            <w:noWrap/>
            <w:hideMark/>
          </w:tcPr>
          <w:p w14:paraId="5DEF1B2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Belarus</w:t>
            </w:r>
          </w:p>
        </w:tc>
        <w:tc>
          <w:tcPr>
            <w:tcW w:w="480" w:type="dxa"/>
            <w:noWrap/>
            <w:hideMark/>
          </w:tcPr>
          <w:p w14:paraId="38F0D05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233</w:t>
            </w:r>
          </w:p>
        </w:tc>
        <w:tc>
          <w:tcPr>
            <w:tcW w:w="3042" w:type="dxa"/>
            <w:noWrap/>
            <w:hideMark/>
          </w:tcPr>
          <w:p w14:paraId="0974EC5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Estonia</w:t>
            </w:r>
          </w:p>
        </w:tc>
        <w:tc>
          <w:tcPr>
            <w:tcW w:w="480" w:type="dxa"/>
            <w:noWrap/>
            <w:hideMark/>
          </w:tcPr>
          <w:p w14:paraId="659BF74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426</w:t>
            </w:r>
          </w:p>
        </w:tc>
        <w:tc>
          <w:tcPr>
            <w:tcW w:w="3109" w:type="dxa"/>
            <w:noWrap/>
            <w:hideMark/>
          </w:tcPr>
          <w:p w14:paraId="2B69928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Lesotho</w:t>
            </w:r>
          </w:p>
        </w:tc>
      </w:tr>
      <w:tr w:rsidR="00060E13" w:rsidRPr="00060E13" w14:paraId="1BB7666A" w14:textId="77777777" w:rsidTr="00B143F1">
        <w:trPr>
          <w:trHeight w:val="240"/>
        </w:trPr>
        <w:tc>
          <w:tcPr>
            <w:tcW w:w="630" w:type="dxa"/>
            <w:noWrap/>
            <w:hideMark/>
          </w:tcPr>
          <w:p w14:paraId="431D967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056</w:t>
            </w:r>
          </w:p>
        </w:tc>
        <w:tc>
          <w:tcPr>
            <w:tcW w:w="3403" w:type="dxa"/>
            <w:noWrap/>
            <w:hideMark/>
          </w:tcPr>
          <w:p w14:paraId="6122553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Belgium</w:t>
            </w:r>
          </w:p>
        </w:tc>
        <w:tc>
          <w:tcPr>
            <w:tcW w:w="480" w:type="dxa"/>
            <w:noWrap/>
            <w:hideMark/>
          </w:tcPr>
          <w:p w14:paraId="7D2C97E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231</w:t>
            </w:r>
          </w:p>
        </w:tc>
        <w:tc>
          <w:tcPr>
            <w:tcW w:w="3042" w:type="dxa"/>
            <w:noWrap/>
            <w:hideMark/>
          </w:tcPr>
          <w:p w14:paraId="32CBEF6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Ethiopia</w:t>
            </w:r>
          </w:p>
        </w:tc>
        <w:tc>
          <w:tcPr>
            <w:tcW w:w="480" w:type="dxa"/>
            <w:noWrap/>
            <w:hideMark/>
          </w:tcPr>
          <w:p w14:paraId="54AC19B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430</w:t>
            </w:r>
          </w:p>
        </w:tc>
        <w:tc>
          <w:tcPr>
            <w:tcW w:w="3109" w:type="dxa"/>
            <w:noWrap/>
            <w:hideMark/>
          </w:tcPr>
          <w:p w14:paraId="6963260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Liberia</w:t>
            </w:r>
          </w:p>
        </w:tc>
      </w:tr>
      <w:tr w:rsidR="00060E13" w:rsidRPr="00060E13" w14:paraId="7C5A92A0" w14:textId="77777777" w:rsidTr="00B143F1">
        <w:trPr>
          <w:trHeight w:val="240"/>
        </w:trPr>
        <w:tc>
          <w:tcPr>
            <w:tcW w:w="630" w:type="dxa"/>
            <w:noWrap/>
            <w:hideMark/>
          </w:tcPr>
          <w:p w14:paraId="65E0B1F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084</w:t>
            </w:r>
          </w:p>
        </w:tc>
        <w:tc>
          <w:tcPr>
            <w:tcW w:w="3403" w:type="dxa"/>
            <w:noWrap/>
            <w:hideMark/>
          </w:tcPr>
          <w:p w14:paraId="7819540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Belize</w:t>
            </w:r>
          </w:p>
        </w:tc>
        <w:tc>
          <w:tcPr>
            <w:tcW w:w="480" w:type="dxa"/>
            <w:noWrap/>
            <w:hideMark/>
          </w:tcPr>
          <w:p w14:paraId="7EB9B34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234</w:t>
            </w:r>
          </w:p>
        </w:tc>
        <w:tc>
          <w:tcPr>
            <w:tcW w:w="3042" w:type="dxa"/>
            <w:noWrap/>
            <w:hideMark/>
          </w:tcPr>
          <w:p w14:paraId="351FE57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Faeroe Islands</w:t>
            </w:r>
          </w:p>
        </w:tc>
        <w:tc>
          <w:tcPr>
            <w:tcW w:w="480" w:type="dxa"/>
            <w:noWrap/>
            <w:hideMark/>
          </w:tcPr>
          <w:p w14:paraId="23B1E58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434</w:t>
            </w:r>
          </w:p>
        </w:tc>
        <w:tc>
          <w:tcPr>
            <w:tcW w:w="3109" w:type="dxa"/>
            <w:noWrap/>
            <w:hideMark/>
          </w:tcPr>
          <w:p w14:paraId="7ABE94A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Libya</w:t>
            </w:r>
          </w:p>
        </w:tc>
      </w:tr>
      <w:tr w:rsidR="00060E13" w:rsidRPr="00060E13" w14:paraId="5E283A91" w14:textId="77777777" w:rsidTr="00B143F1">
        <w:trPr>
          <w:trHeight w:val="240"/>
        </w:trPr>
        <w:tc>
          <w:tcPr>
            <w:tcW w:w="630" w:type="dxa"/>
            <w:noWrap/>
            <w:hideMark/>
          </w:tcPr>
          <w:p w14:paraId="39B805F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204</w:t>
            </w:r>
          </w:p>
        </w:tc>
        <w:tc>
          <w:tcPr>
            <w:tcW w:w="3403" w:type="dxa"/>
            <w:noWrap/>
            <w:hideMark/>
          </w:tcPr>
          <w:p w14:paraId="63CA196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Benin</w:t>
            </w:r>
          </w:p>
        </w:tc>
        <w:tc>
          <w:tcPr>
            <w:tcW w:w="480" w:type="dxa"/>
            <w:noWrap/>
            <w:hideMark/>
          </w:tcPr>
          <w:p w14:paraId="5B3DF04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238</w:t>
            </w:r>
          </w:p>
        </w:tc>
        <w:tc>
          <w:tcPr>
            <w:tcW w:w="3042" w:type="dxa"/>
            <w:noWrap/>
            <w:hideMark/>
          </w:tcPr>
          <w:p w14:paraId="72383F9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Falkland Islands (Malvinas)</w:t>
            </w:r>
          </w:p>
        </w:tc>
        <w:tc>
          <w:tcPr>
            <w:tcW w:w="480" w:type="dxa"/>
            <w:noWrap/>
            <w:hideMark/>
          </w:tcPr>
          <w:p w14:paraId="72EC759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438</w:t>
            </w:r>
          </w:p>
        </w:tc>
        <w:tc>
          <w:tcPr>
            <w:tcW w:w="3109" w:type="dxa"/>
            <w:noWrap/>
            <w:hideMark/>
          </w:tcPr>
          <w:p w14:paraId="74683E3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Liechtenstein</w:t>
            </w:r>
          </w:p>
        </w:tc>
      </w:tr>
      <w:tr w:rsidR="00060E13" w:rsidRPr="00060E13" w14:paraId="3714A8CA" w14:textId="77777777" w:rsidTr="00B143F1">
        <w:trPr>
          <w:trHeight w:val="240"/>
        </w:trPr>
        <w:tc>
          <w:tcPr>
            <w:tcW w:w="630" w:type="dxa"/>
            <w:noWrap/>
            <w:hideMark/>
          </w:tcPr>
          <w:p w14:paraId="485BC47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060</w:t>
            </w:r>
          </w:p>
        </w:tc>
        <w:tc>
          <w:tcPr>
            <w:tcW w:w="3403" w:type="dxa"/>
            <w:noWrap/>
            <w:hideMark/>
          </w:tcPr>
          <w:p w14:paraId="038DB3E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Bermuda</w:t>
            </w:r>
          </w:p>
        </w:tc>
        <w:tc>
          <w:tcPr>
            <w:tcW w:w="480" w:type="dxa"/>
            <w:noWrap/>
            <w:hideMark/>
          </w:tcPr>
          <w:p w14:paraId="6E3B32C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242</w:t>
            </w:r>
          </w:p>
        </w:tc>
        <w:tc>
          <w:tcPr>
            <w:tcW w:w="3042" w:type="dxa"/>
            <w:noWrap/>
            <w:hideMark/>
          </w:tcPr>
          <w:p w14:paraId="7017ED4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Fiji</w:t>
            </w:r>
          </w:p>
        </w:tc>
        <w:tc>
          <w:tcPr>
            <w:tcW w:w="480" w:type="dxa"/>
            <w:noWrap/>
            <w:hideMark/>
          </w:tcPr>
          <w:p w14:paraId="60F6E00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440</w:t>
            </w:r>
          </w:p>
        </w:tc>
        <w:tc>
          <w:tcPr>
            <w:tcW w:w="3109" w:type="dxa"/>
            <w:noWrap/>
            <w:hideMark/>
          </w:tcPr>
          <w:p w14:paraId="79FE97D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Lithuania</w:t>
            </w:r>
          </w:p>
        </w:tc>
      </w:tr>
      <w:tr w:rsidR="00060E13" w:rsidRPr="00060E13" w14:paraId="485D39C9" w14:textId="77777777" w:rsidTr="00B143F1">
        <w:trPr>
          <w:trHeight w:val="240"/>
        </w:trPr>
        <w:tc>
          <w:tcPr>
            <w:tcW w:w="630" w:type="dxa"/>
            <w:noWrap/>
            <w:hideMark/>
          </w:tcPr>
          <w:p w14:paraId="2E9C2D8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064</w:t>
            </w:r>
          </w:p>
        </w:tc>
        <w:tc>
          <w:tcPr>
            <w:tcW w:w="3403" w:type="dxa"/>
            <w:noWrap/>
            <w:hideMark/>
          </w:tcPr>
          <w:p w14:paraId="388AFC8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Bhutan</w:t>
            </w:r>
          </w:p>
        </w:tc>
        <w:tc>
          <w:tcPr>
            <w:tcW w:w="480" w:type="dxa"/>
            <w:noWrap/>
            <w:hideMark/>
          </w:tcPr>
          <w:p w14:paraId="47062C7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246</w:t>
            </w:r>
          </w:p>
        </w:tc>
        <w:tc>
          <w:tcPr>
            <w:tcW w:w="3042" w:type="dxa"/>
            <w:noWrap/>
            <w:hideMark/>
          </w:tcPr>
          <w:p w14:paraId="52E3D8B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Finland</w:t>
            </w:r>
          </w:p>
        </w:tc>
        <w:tc>
          <w:tcPr>
            <w:tcW w:w="480" w:type="dxa"/>
            <w:noWrap/>
            <w:hideMark/>
          </w:tcPr>
          <w:p w14:paraId="09FEEE3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442</w:t>
            </w:r>
          </w:p>
        </w:tc>
        <w:tc>
          <w:tcPr>
            <w:tcW w:w="3109" w:type="dxa"/>
            <w:noWrap/>
            <w:hideMark/>
          </w:tcPr>
          <w:p w14:paraId="140614E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Luxembourg</w:t>
            </w:r>
          </w:p>
        </w:tc>
      </w:tr>
      <w:tr w:rsidR="00060E13" w:rsidRPr="00060E13" w14:paraId="077A9AFC" w14:textId="77777777" w:rsidTr="00B143F1">
        <w:trPr>
          <w:trHeight w:val="240"/>
        </w:trPr>
        <w:tc>
          <w:tcPr>
            <w:tcW w:w="630" w:type="dxa"/>
            <w:noWrap/>
            <w:hideMark/>
          </w:tcPr>
          <w:p w14:paraId="3B7EB99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068</w:t>
            </w:r>
          </w:p>
        </w:tc>
        <w:tc>
          <w:tcPr>
            <w:tcW w:w="3403" w:type="dxa"/>
            <w:noWrap/>
            <w:hideMark/>
          </w:tcPr>
          <w:p w14:paraId="07A3EE4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Bolivia (</w:t>
            </w:r>
            <w:proofErr w:type="spellStart"/>
            <w:r w:rsidRPr="00060E13">
              <w:rPr>
                <w:rFonts w:ascii="Consolas" w:hAnsi="Consolas" w:cs="Consolas"/>
                <w:sz w:val="16"/>
                <w:szCs w:val="16"/>
              </w:rPr>
              <w:t>Plurinational</w:t>
            </w:r>
            <w:proofErr w:type="spellEnd"/>
            <w:r w:rsidRPr="00060E13">
              <w:rPr>
                <w:rFonts w:ascii="Consolas" w:hAnsi="Consolas" w:cs="Consolas"/>
                <w:sz w:val="16"/>
                <w:szCs w:val="16"/>
              </w:rPr>
              <w:t xml:space="preserve"> State of)</w:t>
            </w:r>
          </w:p>
        </w:tc>
        <w:tc>
          <w:tcPr>
            <w:tcW w:w="480" w:type="dxa"/>
            <w:noWrap/>
            <w:hideMark/>
          </w:tcPr>
          <w:p w14:paraId="36F96B7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250</w:t>
            </w:r>
          </w:p>
        </w:tc>
        <w:tc>
          <w:tcPr>
            <w:tcW w:w="3042" w:type="dxa"/>
            <w:noWrap/>
            <w:hideMark/>
          </w:tcPr>
          <w:p w14:paraId="199BB0B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France</w:t>
            </w:r>
          </w:p>
        </w:tc>
        <w:tc>
          <w:tcPr>
            <w:tcW w:w="480" w:type="dxa"/>
            <w:noWrap/>
            <w:hideMark/>
          </w:tcPr>
          <w:p w14:paraId="04D7D83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450</w:t>
            </w:r>
          </w:p>
        </w:tc>
        <w:tc>
          <w:tcPr>
            <w:tcW w:w="3109" w:type="dxa"/>
            <w:noWrap/>
            <w:hideMark/>
          </w:tcPr>
          <w:p w14:paraId="678F81F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Madagascar</w:t>
            </w:r>
          </w:p>
        </w:tc>
      </w:tr>
      <w:tr w:rsidR="00060E13" w:rsidRPr="00060E13" w14:paraId="5AE39A13" w14:textId="77777777" w:rsidTr="00B143F1">
        <w:trPr>
          <w:trHeight w:val="240"/>
        </w:trPr>
        <w:tc>
          <w:tcPr>
            <w:tcW w:w="630" w:type="dxa"/>
            <w:noWrap/>
            <w:hideMark/>
          </w:tcPr>
          <w:p w14:paraId="0598616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535</w:t>
            </w:r>
          </w:p>
        </w:tc>
        <w:tc>
          <w:tcPr>
            <w:tcW w:w="3403" w:type="dxa"/>
            <w:noWrap/>
            <w:hideMark/>
          </w:tcPr>
          <w:p w14:paraId="41DCAA0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Bonaire, Saint Eustatius and Saba</w:t>
            </w:r>
          </w:p>
        </w:tc>
        <w:tc>
          <w:tcPr>
            <w:tcW w:w="480" w:type="dxa"/>
            <w:noWrap/>
            <w:hideMark/>
          </w:tcPr>
          <w:p w14:paraId="49743FB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254</w:t>
            </w:r>
          </w:p>
        </w:tc>
        <w:tc>
          <w:tcPr>
            <w:tcW w:w="3042" w:type="dxa"/>
            <w:noWrap/>
            <w:hideMark/>
          </w:tcPr>
          <w:p w14:paraId="0BBE040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French Guiana</w:t>
            </w:r>
          </w:p>
        </w:tc>
        <w:tc>
          <w:tcPr>
            <w:tcW w:w="480" w:type="dxa"/>
            <w:noWrap/>
            <w:hideMark/>
          </w:tcPr>
          <w:p w14:paraId="13ADA6F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454</w:t>
            </w:r>
          </w:p>
        </w:tc>
        <w:tc>
          <w:tcPr>
            <w:tcW w:w="3109" w:type="dxa"/>
            <w:noWrap/>
            <w:hideMark/>
          </w:tcPr>
          <w:p w14:paraId="07EAEF1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Malawi</w:t>
            </w:r>
          </w:p>
        </w:tc>
      </w:tr>
      <w:tr w:rsidR="00060E13" w:rsidRPr="00060E13" w14:paraId="5C9DF466" w14:textId="77777777" w:rsidTr="00B143F1">
        <w:trPr>
          <w:trHeight w:val="240"/>
        </w:trPr>
        <w:tc>
          <w:tcPr>
            <w:tcW w:w="630" w:type="dxa"/>
            <w:noWrap/>
            <w:hideMark/>
          </w:tcPr>
          <w:p w14:paraId="689ABEB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070</w:t>
            </w:r>
          </w:p>
        </w:tc>
        <w:tc>
          <w:tcPr>
            <w:tcW w:w="3403" w:type="dxa"/>
            <w:noWrap/>
            <w:hideMark/>
          </w:tcPr>
          <w:p w14:paraId="139451D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Bosnia and Herzegovina</w:t>
            </w:r>
          </w:p>
        </w:tc>
        <w:tc>
          <w:tcPr>
            <w:tcW w:w="480" w:type="dxa"/>
            <w:noWrap/>
            <w:hideMark/>
          </w:tcPr>
          <w:p w14:paraId="3C13B41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258</w:t>
            </w:r>
          </w:p>
        </w:tc>
        <w:tc>
          <w:tcPr>
            <w:tcW w:w="3042" w:type="dxa"/>
            <w:noWrap/>
            <w:hideMark/>
          </w:tcPr>
          <w:p w14:paraId="5AF199A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French Polynesia</w:t>
            </w:r>
          </w:p>
        </w:tc>
        <w:tc>
          <w:tcPr>
            <w:tcW w:w="480" w:type="dxa"/>
            <w:noWrap/>
            <w:hideMark/>
          </w:tcPr>
          <w:p w14:paraId="01A12CD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458</w:t>
            </w:r>
          </w:p>
        </w:tc>
        <w:tc>
          <w:tcPr>
            <w:tcW w:w="3109" w:type="dxa"/>
            <w:noWrap/>
            <w:hideMark/>
          </w:tcPr>
          <w:p w14:paraId="1F42B17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Malaysia</w:t>
            </w:r>
          </w:p>
        </w:tc>
      </w:tr>
      <w:tr w:rsidR="00060E13" w:rsidRPr="00060E13" w14:paraId="50DFBA14" w14:textId="77777777" w:rsidTr="00B143F1">
        <w:trPr>
          <w:trHeight w:val="240"/>
        </w:trPr>
        <w:tc>
          <w:tcPr>
            <w:tcW w:w="630" w:type="dxa"/>
            <w:noWrap/>
            <w:hideMark/>
          </w:tcPr>
          <w:p w14:paraId="32B5C2D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072</w:t>
            </w:r>
          </w:p>
        </w:tc>
        <w:tc>
          <w:tcPr>
            <w:tcW w:w="3403" w:type="dxa"/>
            <w:noWrap/>
            <w:hideMark/>
          </w:tcPr>
          <w:p w14:paraId="01FF67F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Botswana</w:t>
            </w:r>
          </w:p>
        </w:tc>
        <w:tc>
          <w:tcPr>
            <w:tcW w:w="480" w:type="dxa"/>
            <w:noWrap/>
            <w:hideMark/>
          </w:tcPr>
          <w:p w14:paraId="3E43AC9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266</w:t>
            </w:r>
          </w:p>
        </w:tc>
        <w:tc>
          <w:tcPr>
            <w:tcW w:w="3042" w:type="dxa"/>
            <w:noWrap/>
            <w:hideMark/>
          </w:tcPr>
          <w:p w14:paraId="454027F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Gabon</w:t>
            </w:r>
          </w:p>
        </w:tc>
        <w:tc>
          <w:tcPr>
            <w:tcW w:w="480" w:type="dxa"/>
            <w:noWrap/>
            <w:hideMark/>
          </w:tcPr>
          <w:p w14:paraId="494A382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462</w:t>
            </w:r>
          </w:p>
        </w:tc>
        <w:tc>
          <w:tcPr>
            <w:tcW w:w="3109" w:type="dxa"/>
            <w:noWrap/>
            <w:hideMark/>
          </w:tcPr>
          <w:p w14:paraId="3F58E89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Maldives</w:t>
            </w:r>
          </w:p>
        </w:tc>
      </w:tr>
      <w:tr w:rsidR="00060E13" w:rsidRPr="00060E13" w14:paraId="2C5565DA" w14:textId="77777777" w:rsidTr="00B143F1">
        <w:trPr>
          <w:trHeight w:val="240"/>
        </w:trPr>
        <w:tc>
          <w:tcPr>
            <w:tcW w:w="630" w:type="dxa"/>
            <w:noWrap/>
            <w:hideMark/>
          </w:tcPr>
          <w:p w14:paraId="31F2673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076</w:t>
            </w:r>
          </w:p>
        </w:tc>
        <w:tc>
          <w:tcPr>
            <w:tcW w:w="3403" w:type="dxa"/>
            <w:noWrap/>
            <w:hideMark/>
          </w:tcPr>
          <w:p w14:paraId="3B6E433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Brazil</w:t>
            </w:r>
          </w:p>
        </w:tc>
        <w:tc>
          <w:tcPr>
            <w:tcW w:w="480" w:type="dxa"/>
            <w:noWrap/>
            <w:hideMark/>
          </w:tcPr>
          <w:p w14:paraId="101511C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270</w:t>
            </w:r>
          </w:p>
        </w:tc>
        <w:tc>
          <w:tcPr>
            <w:tcW w:w="3042" w:type="dxa"/>
            <w:noWrap/>
            <w:hideMark/>
          </w:tcPr>
          <w:p w14:paraId="1357209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Gambia</w:t>
            </w:r>
          </w:p>
        </w:tc>
        <w:tc>
          <w:tcPr>
            <w:tcW w:w="480" w:type="dxa"/>
            <w:noWrap/>
            <w:hideMark/>
          </w:tcPr>
          <w:p w14:paraId="1089DD8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466</w:t>
            </w:r>
          </w:p>
        </w:tc>
        <w:tc>
          <w:tcPr>
            <w:tcW w:w="3109" w:type="dxa"/>
            <w:noWrap/>
            <w:hideMark/>
          </w:tcPr>
          <w:p w14:paraId="140559D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Mali</w:t>
            </w:r>
          </w:p>
        </w:tc>
      </w:tr>
      <w:tr w:rsidR="00060E13" w:rsidRPr="00060E13" w14:paraId="4889EA23" w14:textId="77777777" w:rsidTr="00B143F1">
        <w:trPr>
          <w:trHeight w:val="240"/>
        </w:trPr>
        <w:tc>
          <w:tcPr>
            <w:tcW w:w="630" w:type="dxa"/>
            <w:noWrap/>
            <w:hideMark/>
          </w:tcPr>
          <w:p w14:paraId="63312B9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092</w:t>
            </w:r>
          </w:p>
        </w:tc>
        <w:tc>
          <w:tcPr>
            <w:tcW w:w="3403" w:type="dxa"/>
            <w:noWrap/>
            <w:hideMark/>
          </w:tcPr>
          <w:p w14:paraId="70633AE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British Virgin Islands</w:t>
            </w:r>
          </w:p>
        </w:tc>
        <w:tc>
          <w:tcPr>
            <w:tcW w:w="480" w:type="dxa"/>
            <w:noWrap/>
            <w:hideMark/>
          </w:tcPr>
          <w:p w14:paraId="29D8202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268</w:t>
            </w:r>
          </w:p>
        </w:tc>
        <w:tc>
          <w:tcPr>
            <w:tcW w:w="3042" w:type="dxa"/>
            <w:noWrap/>
            <w:hideMark/>
          </w:tcPr>
          <w:p w14:paraId="6355C5B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Georgia</w:t>
            </w:r>
          </w:p>
        </w:tc>
        <w:tc>
          <w:tcPr>
            <w:tcW w:w="480" w:type="dxa"/>
            <w:noWrap/>
            <w:hideMark/>
          </w:tcPr>
          <w:p w14:paraId="6C8FDA7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470</w:t>
            </w:r>
          </w:p>
        </w:tc>
        <w:tc>
          <w:tcPr>
            <w:tcW w:w="3109" w:type="dxa"/>
            <w:noWrap/>
            <w:hideMark/>
          </w:tcPr>
          <w:p w14:paraId="65BE171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Malta</w:t>
            </w:r>
          </w:p>
        </w:tc>
      </w:tr>
      <w:tr w:rsidR="00060E13" w:rsidRPr="00060E13" w14:paraId="5794CCA7" w14:textId="77777777" w:rsidTr="00B143F1">
        <w:trPr>
          <w:trHeight w:val="240"/>
        </w:trPr>
        <w:tc>
          <w:tcPr>
            <w:tcW w:w="630" w:type="dxa"/>
            <w:noWrap/>
            <w:hideMark/>
          </w:tcPr>
          <w:p w14:paraId="6DE80D7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096</w:t>
            </w:r>
          </w:p>
        </w:tc>
        <w:tc>
          <w:tcPr>
            <w:tcW w:w="3403" w:type="dxa"/>
            <w:noWrap/>
            <w:hideMark/>
          </w:tcPr>
          <w:p w14:paraId="7A5881E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Brunei Darussalam</w:t>
            </w:r>
          </w:p>
        </w:tc>
        <w:tc>
          <w:tcPr>
            <w:tcW w:w="480" w:type="dxa"/>
            <w:noWrap/>
            <w:hideMark/>
          </w:tcPr>
          <w:p w14:paraId="307BD99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276</w:t>
            </w:r>
          </w:p>
        </w:tc>
        <w:tc>
          <w:tcPr>
            <w:tcW w:w="3042" w:type="dxa"/>
            <w:noWrap/>
            <w:hideMark/>
          </w:tcPr>
          <w:p w14:paraId="1A56BCD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Germany</w:t>
            </w:r>
          </w:p>
        </w:tc>
        <w:tc>
          <w:tcPr>
            <w:tcW w:w="480" w:type="dxa"/>
            <w:noWrap/>
            <w:hideMark/>
          </w:tcPr>
          <w:p w14:paraId="0C972ED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584</w:t>
            </w:r>
          </w:p>
        </w:tc>
        <w:tc>
          <w:tcPr>
            <w:tcW w:w="3109" w:type="dxa"/>
            <w:noWrap/>
            <w:hideMark/>
          </w:tcPr>
          <w:p w14:paraId="1EEBCFE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Marshall Islands</w:t>
            </w:r>
          </w:p>
        </w:tc>
      </w:tr>
      <w:tr w:rsidR="00060E13" w:rsidRPr="00060E13" w14:paraId="6E2BAB0E" w14:textId="77777777" w:rsidTr="00B143F1">
        <w:trPr>
          <w:trHeight w:val="240"/>
        </w:trPr>
        <w:tc>
          <w:tcPr>
            <w:tcW w:w="630" w:type="dxa"/>
            <w:noWrap/>
            <w:hideMark/>
          </w:tcPr>
          <w:p w14:paraId="027C11C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100</w:t>
            </w:r>
          </w:p>
        </w:tc>
        <w:tc>
          <w:tcPr>
            <w:tcW w:w="3403" w:type="dxa"/>
            <w:noWrap/>
            <w:hideMark/>
          </w:tcPr>
          <w:p w14:paraId="6CC3342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Bulgaria</w:t>
            </w:r>
          </w:p>
        </w:tc>
        <w:tc>
          <w:tcPr>
            <w:tcW w:w="480" w:type="dxa"/>
            <w:noWrap/>
            <w:hideMark/>
          </w:tcPr>
          <w:p w14:paraId="17B541E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288</w:t>
            </w:r>
          </w:p>
        </w:tc>
        <w:tc>
          <w:tcPr>
            <w:tcW w:w="3042" w:type="dxa"/>
            <w:noWrap/>
            <w:hideMark/>
          </w:tcPr>
          <w:p w14:paraId="1FADCAB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Ghana</w:t>
            </w:r>
          </w:p>
        </w:tc>
        <w:tc>
          <w:tcPr>
            <w:tcW w:w="480" w:type="dxa"/>
            <w:noWrap/>
            <w:hideMark/>
          </w:tcPr>
          <w:p w14:paraId="694727E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474</w:t>
            </w:r>
          </w:p>
        </w:tc>
        <w:tc>
          <w:tcPr>
            <w:tcW w:w="3109" w:type="dxa"/>
            <w:noWrap/>
            <w:hideMark/>
          </w:tcPr>
          <w:p w14:paraId="69D3673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Martinique</w:t>
            </w:r>
          </w:p>
        </w:tc>
      </w:tr>
      <w:tr w:rsidR="00060E13" w:rsidRPr="00060E13" w14:paraId="1EC155BA" w14:textId="77777777" w:rsidTr="00B143F1">
        <w:trPr>
          <w:trHeight w:val="240"/>
        </w:trPr>
        <w:tc>
          <w:tcPr>
            <w:tcW w:w="630" w:type="dxa"/>
            <w:noWrap/>
            <w:hideMark/>
          </w:tcPr>
          <w:p w14:paraId="1C4E1E8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854</w:t>
            </w:r>
          </w:p>
        </w:tc>
        <w:tc>
          <w:tcPr>
            <w:tcW w:w="3403" w:type="dxa"/>
            <w:noWrap/>
            <w:hideMark/>
          </w:tcPr>
          <w:p w14:paraId="7BF56D1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Burkina Faso</w:t>
            </w:r>
          </w:p>
        </w:tc>
        <w:tc>
          <w:tcPr>
            <w:tcW w:w="480" w:type="dxa"/>
            <w:noWrap/>
            <w:hideMark/>
          </w:tcPr>
          <w:p w14:paraId="1167F67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292</w:t>
            </w:r>
          </w:p>
        </w:tc>
        <w:tc>
          <w:tcPr>
            <w:tcW w:w="3042" w:type="dxa"/>
            <w:noWrap/>
            <w:hideMark/>
          </w:tcPr>
          <w:p w14:paraId="5C66C95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Gibraltar</w:t>
            </w:r>
          </w:p>
        </w:tc>
        <w:tc>
          <w:tcPr>
            <w:tcW w:w="480" w:type="dxa"/>
            <w:noWrap/>
            <w:hideMark/>
          </w:tcPr>
          <w:p w14:paraId="6E46B21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478</w:t>
            </w:r>
          </w:p>
        </w:tc>
        <w:tc>
          <w:tcPr>
            <w:tcW w:w="3109" w:type="dxa"/>
            <w:noWrap/>
            <w:hideMark/>
          </w:tcPr>
          <w:p w14:paraId="292C2CD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Mauritania</w:t>
            </w:r>
          </w:p>
        </w:tc>
      </w:tr>
      <w:tr w:rsidR="00060E13" w:rsidRPr="00060E13" w14:paraId="75EAC7BD" w14:textId="77777777" w:rsidTr="00B143F1">
        <w:trPr>
          <w:trHeight w:val="240"/>
        </w:trPr>
        <w:tc>
          <w:tcPr>
            <w:tcW w:w="630" w:type="dxa"/>
            <w:noWrap/>
            <w:hideMark/>
          </w:tcPr>
          <w:p w14:paraId="7A0292B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108</w:t>
            </w:r>
          </w:p>
        </w:tc>
        <w:tc>
          <w:tcPr>
            <w:tcW w:w="3403" w:type="dxa"/>
            <w:noWrap/>
            <w:hideMark/>
          </w:tcPr>
          <w:p w14:paraId="4FC26D2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Burundi</w:t>
            </w:r>
          </w:p>
        </w:tc>
        <w:tc>
          <w:tcPr>
            <w:tcW w:w="480" w:type="dxa"/>
            <w:noWrap/>
            <w:hideMark/>
          </w:tcPr>
          <w:p w14:paraId="70E1B3A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300</w:t>
            </w:r>
          </w:p>
        </w:tc>
        <w:tc>
          <w:tcPr>
            <w:tcW w:w="3042" w:type="dxa"/>
            <w:noWrap/>
            <w:hideMark/>
          </w:tcPr>
          <w:p w14:paraId="1DB5E2A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Greece</w:t>
            </w:r>
          </w:p>
        </w:tc>
        <w:tc>
          <w:tcPr>
            <w:tcW w:w="480" w:type="dxa"/>
            <w:noWrap/>
            <w:hideMark/>
          </w:tcPr>
          <w:p w14:paraId="65C4607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480</w:t>
            </w:r>
          </w:p>
        </w:tc>
        <w:tc>
          <w:tcPr>
            <w:tcW w:w="3109" w:type="dxa"/>
            <w:noWrap/>
            <w:hideMark/>
          </w:tcPr>
          <w:p w14:paraId="39B528C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Mauritius</w:t>
            </w:r>
          </w:p>
        </w:tc>
      </w:tr>
      <w:tr w:rsidR="00060E13" w:rsidRPr="00060E13" w14:paraId="7476451C" w14:textId="77777777" w:rsidTr="00B143F1">
        <w:trPr>
          <w:trHeight w:val="240"/>
        </w:trPr>
        <w:tc>
          <w:tcPr>
            <w:tcW w:w="630" w:type="dxa"/>
            <w:noWrap/>
            <w:hideMark/>
          </w:tcPr>
          <w:p w14:paraId="4AFD8F4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116</w:t>
            </w:r>
          </w:p>
        </w:tc>
        <w:tc>
          <w:tcPr>
            <w:tcW w:w="3403" w:type="dxa"/>
            <w:noWrap/>
            <w:hideMark/>
          </w:tcPr>
          <w:p w14:paraId="7C6D722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Cambodia</w:t>
            </w:r>
          </w:p>
        </w:tc>
        <w:tc>
          <w:tcPr>
            <w:tcW w:w="480" w:type="dxa"/>
            <w:noWrap/>
            <w:hideMark/>
          </w:tcPr>
          <w:p w14:paraId="0DC1FFB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304</w:t>
            </w:r>
          </w:p>
        </w:tc>
        <w:tc>
          <w:tcPr>
            <w:tcW w:w="3042" w:type="dxa"/>
            <w:noWrap/>
            <w:hideMark/>
          </w:tcPr>
          <w:p w14:paraId="667BE18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Greenland</w:t>
            </w:r>
          </w:p>
        </w:tc>
        <w:tc>
          <w:tcPr>
            <w:tcW w:w="480" w:type="dxa"/>
            <w:noWrap/>
            <w:hideMark/>
          </w:tcPr>
          <w:p w14:paraId="3987CDE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175</w:t>
            </w:r>
          </w:p>
        </w:tc>
        <w:tc>
          <w:tcPr>
            <w:tcW w:w="3109" w:type="dxa"/>
            <w:noWrap/>
            <w:hideMark/>
          </w:tcPr>
          <w:p w14:paraId="29F343A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Mayotte</w:t>
            </w:r>
          </w:p>
        </w:tc>
      </w:tr>
      <w:tr w:rsidR="00060E13" w:rsidRPr="00060E13" w14:paraId="0CC9C51C" w14:textId="77777777" w:rsidTr="00B143F1">
        <w:trPr>
          <w:trHeight w:val="240"/>
        </w:trPr>
        <w:tc>
          <w:tcPr>
            <w:tcW w:w="630" w:type="dxa"/>
            <w:noWrap/>
            <w:hideMark/>
          </w:tcPr>
          <w:p w14:paraId="78464A4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120</w:t>
            </w:r>
          </w:p>
        </w:tc>
        <w:tc>
          <w:tcPr>
            <w:tcW w:w="3403" w:type="dxa"/>
            <w:noWrap/>
            <w:hideMark/>
          </w:tcPr>
          <w:p w14:paraId="3B9BFFB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Cameroon</w:t>
            </w:r>
          </w:p>
        </w:tc>
        <w:tc>
          <w:tcPr>
            <w:tcW w:w="480" w:type="dxa"/>
            <w:noWrap/>
            <w:hideMark/>
          </w:tcPr>
          <w:p w14:paraId="6AAE412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308</w:t>
            </w:r>
          </w:p>
        </w:tc>
        <w:tc>
          <w:tcPr>
            <w:tcW w:w="3042" w:type="dxa"/>
            <w:noWrap/>
            <w:hideMark/>
          </w:tcPr>
          <w:p w14:paraId="3A05A8E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Grenada</w:t>
            </w:r>
          </w:p>
        </w:tc>
        <w:tc>
          <w:tcPr>
            <w:tcW w:w="480" w:type="dxa"/>
            <w:noWrap/>
            <w:hideMark/>
          </w:tcPr>
          <w:p w14:paraId="062D101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484</w:t>
            </w:r>
          </w:p>
        </w:tc>
        <w:tc>
          <w:tcPr>
            <w:tcW w:w="3109" w:type="dxa"/>
            <w:noWrap/>
            <w:hideMark/>
          </w:tcPr>
          <w:p w14:paraId="09D007D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Mexico</w:t>
            </w:r>
          </w:p>
        </w:tc>
      </w:tr>
      <w:tr w:rsidR="00060E13" w:rsidRPr="00060E13" w14:paraId="01BACA1F" w14:textId="77777777" w:rsidTr="00B143F1">
        <w:trPr>
          <w:trHeight w:val="240"/>
        </w:trPr>
        <w:tc>
          <w:tcPr>
            <w:tcW w:w="630" w:type="dxa"/>
            <w:noWrap/>
            <w:hideMark/>
          </w:tcPr>
          <w:p w14:paraId="339B7C4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124</w:t>
            </w:r>
          </w:p>
        </w:tc>
        <w:tc>
          <w:tcPr>
            <w:tcW w:w="3403" w:type="dxa"/>
            <w:noWrap/>
            <w:hideMark/>
          </w:tcPr>
          <w:p w14:paraId="6EFB264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Canada</w:t>
            </w:r>
          </w:p>
        </w:tc>
        <w:tc>
          <w:tcPr>
            <w:tcW w:w="480" w:type="dxa"/>
            <w:noWrap/>
            <w:hideMark/>
          </w:tcPr>
          <w:p w14:paraId="33F8490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312</w:t>
            </w:r>
          </w:p>
        </w:tc>
        <w:tc>
          <w:tcPr>
            <w:tcW w:w="3042" w:type="dxa"/>
            <w:noWrap/>
            <w:hideMark/>
          </w:tcPr>
          <w:p w14:paraId="5715BC0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Guadeloupe</w:t>
            </w:r>
          </w:p>
        </w:tc>
        <w:tc>
          <w:tcPr>
            <w:tcW w:w="480" w:type="dxa"/>
            <w:noWrap/>
            <w:hideMark/>
          </w:tcPr>
          <w:p w14:paraId="77DC0EE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583</w:t>
            </w:r>
          </w:p>
        </w:tc>
        <w:tc>
          <w:tcPr>
            <w:tcW w:w="3109" w:type="dxa"/>
            <w:noWrap/>
            <w:hideMark/>
          </w:tcPr>
          <w:p w14:paraId="50344EA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Micronesia (Federated States of)</w:t>
            </w:r>
          </w:p>
        </w:tc>
      </w:tr>
      <w:tr w:rsidR="00060E13" w:rsidRPr="00060E13" w14:paraId="1CD80D12" w14:textId="77777777" w:rsidTr="00B143F1">
        <w:trPr>
          <w:trHeight w:val="240"/>
        </w:trPr>
        <w:tc>
          <w:tcPr>
            <w:tcW w:w="630" w:type="dxa"/>
            <w:noWrap/>
            <w:hideMark/>
          </w:tcPr>
          <w:p w14:paraId="75E8AC2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132</w:t>
            </w:r>
          </w:p>
        </w:tc>
        <w:tc>
          <w:tcPr>
            <w:tcW w:w="3403" w:type="dxa"/>
            <w:noWrap/>
            <w:hideMark/>
          </w:tcPr>
          <w:p w14:paraId="7A202F8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Cape Verde</w:t>
            </w:r>
          </w:p>
        </w:tc>
        <w:tc>
          <w:tcPr>
            <w:tcW w:w="480" w:type="dxa"/>
            <w:noWrap/>
            <w:hideMark/>
          </w:tcPr>
          <w:p w14:paraId="3FCD229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316</w:t>
            </w:r>
          </w:p>
        </w:tc>
        <w:tc>
          <w:tcPr>
            <w:tcW w:w="3042" w:type="dxa"/>
            <w:noWrap/>
            <w:hideMark/>
          </w:tcPr>
          <w:p w14:paraId="3BB4EA2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Guam</w:t>
            </w:r>
          </w:p>
        </w:tc>
        <w:tc>
          <w:tcPr>
            <w:tcW w:w="480" w:type="dxa"/>
            <w:noWrap/>
            <w:hideMark/>
          </w:tcPr>
          <w:p w14:paraId="26869D5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492</w:t>
            </w:r>
          </w:p>
        </w:tc>
        <w:tc>
          <w:tcPr>
            <w:tcW w:w="3109" w:type="dxa"/>
            <w:noWrap/>
            <w:hideMark/>
          </w:tcPr>
          <w:p w14:paraId="154F435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Monaco</w:t>
            </w:r>
          </w:p>
        </w:tc>
      </w:tr>
      <w:tr w:rsidR="00060E13" w:rsidRPr="00060E13" w14:paraId="52C0ED9A" w14:textId="77777777" w:rsidTr="00B143F1">
        <w:trPr>
          <w:trHeight w:val="240"/>
        </w:trPr>
        <w:tc>
          <w:tcPr>
            <w:tcW w:w="630" w:type="dxa"/>
            <w:noWrap/>
            <w:hideMark/>
          </w:tcPr>
          <w:p w14:paraId="277A2D8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136</w:t>
            </w:r>
          </w:p>
        </w:tc>
        <w:tc>
          <w:tcPr>
            <w:tcW w:w="3403" w:type="dxa"/>
            <w:noWrap/>
            <w:hideMark/>
          </w:tcPr>
          <w:p w14:paraId="1532550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Cayman Islands</w:t>
            </w:r>
          </w:p>
        </w:tc>
        <w:tc>
          <w:tcPr>
            <w:tcW w:w="480" w:type="dxa"/>
            <w:noWrap/>
            <w:hideMark/>
          </w:tcPr>
          <w:p w14:paraId="46F519C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320</w:t>
            </w:r>
          </w:p>
        </w:tc>
        <w:tc>
          <w:tcPr>
            <w:tcW w:w="3042" w:type="dxa"/>
            <w:noWrap/>
            <w:hideMark/>
          </w:tcPr>
          <w:p w14:paraId="43EBBE0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Guatemala</w:t>
            </w:r>
          </w:p>
        </w:tc>
        <w:tc>
          <w:tcPr>
            <w:tcW w:w="480" w:type="dxa"/>
            <w:noWrap/>
            <w:hideMark/>
          </w:tcPr>
          <w:p w14:paraId="45E5728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496</w:t>
            </w:r>
          </w:p>
        </w:tc>
        <w:tc>
          <w:tcPr>
            <w:tcW w:w="3109" w:type="dxa"/>
            <w:noWrap/>
            <w:hideMark/>
          </w:tcPr>
          <w:p w14:paraId="0E684F9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Mongolia</w:t>
            </w:r>
          </w:p>
        </w:tc>
      </w:tr>
      <w:tr w:rsidR="00060E13" w:rsidRPr="00060E13" w14:paraId="5567F340" w14:textId="77777777" w:rsidTr="00B143F1">
        <w:trPr>
          <w:trHeight w:val="240"/>
        </w:trPr>
        <w:tc>
          <w:tcPr>
            <w:tcW w:w="630" w:type="dxa"/>
            <w:noWrap/>
            <w:hideMark/>
          </w:tcPr>
          <w:p w14:paraId="4E67FFD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140</w:t>
            </w:r>
          </w:p>
        </w:tc>
        <w:tc>
          <w:tcPr>
            <w:tcW w:w="3403" w:type="dxa"/>
            <w:noWrap/>
            <w:hideMark/>
          </w:tcPr>
          <w:p w14:paraId="06CDCAB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Central African Republic</w:t>
            </w:r>
          </w:p>
        </w:tc>
        <w:tc>
          <w:tcPr>
            <w:tcW w:w="480" w:type="dxa"/>
            <w:noWrap/>
            <w:hideMark/>
          </w:tcPr>
          <w:p w14:paraId="1FE6CDD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831</w:t>
            </w:r>
          </w:p>
        </w:tc>
        <w:tc>
          <w:tcPr>
            <w:tcW w:w="3042" w:type="dxa"/>
            <w:noWrap/>
            <w:hideMark/>
          </w:tcPr>
          <w:p w14:paraId="747442A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Guernsey</w:t>
            </w:r>
          </w:p>
        </w:tc>
        <w:tc>
          <w:tcPr>
            <w:tcW w:w="480" w:type="dxa"/>
            <w:noWrap/>
            <w:hideMark/>
          </w:tcPr>
          <w:p w14:paraId="2B2E7A7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499</w:t>
            </w:r>
          </w:p>
        </w:tc>
        <w:tc>
          <w:tcPr>
            <w:tcW w:w="3109" w:type="dxa"/>
            <w:noWrap/>
            <w:hideMark/>
          </w:tcPr>
          <w:p w14:paraId="311D8AF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Montenegro</w:t>
            </w:r>
          </w:p>
        </w:tc>
      </w:tr>
      <w:tr w:rsidR="00060E13" w:rsidRPr="00060E13" w14:paraId="73254CBF" w14:textId="77777777" w:rsidTr="00B143F1">
        <w:trPr>
          <w:trHeight w:val="240"/>
        </w:trPr>
        <w:tc>
          <w:tcPr>
            <w:tcW w:w="630" w:type="dxa"/>
            <w:noWrap/>
            <w:hideMark/>
          </w:tcPr>
          <w:p w14:paraId="0FEBC4D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148</w:t>
            </w:r>
          </w:p>
        </w:tc>
        <w:tc>
          <w:tcPr>
            <w:tcW w:w="3403" w:type="dxa"/>
            <w:noWrap/>
            <w:hideMark/>
          </w:tcPr>
          <w:p w14:paraId="62EAC60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Chad</w:t>
            </w:r>
          </w:p>
        </w:tc>
        <w:tc>
          <w:tcPr>
            <w:tcW w:w="480" w:type="dxa"/>
            <w:noWrap/>
            <w:hideMark/>
          </w:tcPr>
          <w:p w14:paraId="63BC635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324</w:t>
            </w:r>
          </w:p>
        </w:tc>
        <w:tc>
          <w:tcPr>
            <w:tcW w:w="3042" w:type="dxa"/>
            <w:noWrap/>
            <w:hideMark/>
          </w:tcPr>
          <w:p w14:paraId="4D3C0E8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Guinea</w:t>
            </w:r>
          </w:p>
        </w:tc>
        <w:tc>
          <w:tcPr>
            <w:tcW w:w="480" w:type="dxa"/>
            <w:noWrap/>
            <w:hideMark/>
          </w:tcPr>
          <w:p w14:paraId="1405DF3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500</w:t>
            </w:r>
          </w:p>
        </w:tc>
        <w:tc>
          <w:tcPr>
            <w:tcW w:w="3109" w:type="dxa"/>
            <w:noWrap/>
            <w:hideMark/>
          </w:tcPr>
          <w:p w14:paraId="4050B46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Montserrat</w:t>
            </w:r>
          </w:p>
        </w:tc>
      </w:tr>
      <w:tr w:rsidR="00060E13" w:rsidRPr="00060E13" w14:paraId="100E1A0C" w14:textId="77777777" w:rsidTr="00B143F1">
        <w:trPr>
          <w:trHeight w:val="240"/>
        </w:trPr>
        <w:tc>
          <w:tcPr>
            <w:tcW w:w="630" w:type="dxa"/>
            <w:noWrap/>
            <w:hideMark/>
          </w:tcPr>
          <w:p w14:paraId="78FE353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830</w:t>
            </w:r>
          </w:p>
        </w:tc>
        <w:tc>
          <w:tcPr>
            <w:tcW w:w="3403" w:type="dxa"/>
            <w:noWrap/>
            <w:hideMark/>
          </w:tcPr>
          <w:p w14:paraId="4B4C8CA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Channel Islands</w:t>
            </w:r>
          </w:p>
        </w:tc>
        <w:tc>
          <w:tcPr>
            <w:tcW w:w="480" w:type="dxa"/>
            <w:noWrap/>
            <w:hideMark/>
          </w:tcPr>
          <w:p w14:paraId="52BD688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624</w:t>
            </w:r>
          </w:p>
        </w:tc>
        <w:tc>
          <w:tcPr>
            <w:tcW w:w="3042" w:type="dxa"/>
            <w:noWrap/>
            <w:hideMark/>
          </w:tcPr>
          <w:p w14:paraId="47606FF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Guinea-Bissau</w:t>
            </w:r>
          </w:p>
        </w:tc>
        <w:tc>
          <w:tcPr>
            <w:tcW w:w="480" w:type="dxa"/>
            <w:noWrap/>
            <w:hideMark/>
          </w:tcPr>
          <w:p w14:paraId="59B43DE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504</w:t>
            </w:r>
          </w:p>
        </w:tc>
        <w:tc>
          <w:tcPr>
            <w:tcW w:w="3109" w:type="dxa"/>
            <w:noWrap/>
            <w:hideMark/>
          </w:tcPr>
          <w:p w14:paraId="72B7CBB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Morocco</w:t>
            </w:r>
          </w:p>
        </w:tc>
      </w:tr>
      <w:tr w:rsidR="00060E13" w:rsidRPr="00060E13" w14:paraId="2610B0AE" w14:textId="77777777" w:rsidTr="00B143F1">
        <w:trPr>
          <w:trHeight w:val="240"/>
        </w:trPr>
        <w:tc>
          <w:tcPr>
            <w:tcW w:w="630" w:type="dxa"/>
            <w:noWrap/>
            <w:hideMark/>
          </w:tcPr>
          <w:p w14:paraId="080A029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052</w:t>
            </w:r>
          </w:p>
        </w:tc>
        <w:tc>
          <w:tcPr>
            <w:tcW w:w="3403" w:type="dxa"/>
            <w:noWrap/>
            <w:hideMark/>
          </w:tcPr>
          <w:p w14:paraId="0313537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Chile</w:t>
            </w:r>
          </w:p>
        </w:tc>
        <w:tc>
          <w:tcPr>
            <w:tcW w:w="480" w:type="dxa"/>
            <w:noWrap/>
            <w:hideMark/>
          </w:tcPr>
          <w:p w14:paraId="1775136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328</w:t>
            </w:r>
          </w:p>
        </w:tc>
        <w:tc>
          <w:tcPr>
            <w:tcW w:w="3042" w:type="dxa"/>
            <w:noWrap/>
            <w:hideMark/>
          </w:tcPr>
          <w:p w14:paraId="0176523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Guyana</w:t>
            </w:r>
          </w:p>
        </w:tc>
        <w:tc>
          <w:tcPr>
            <w:tcW w:w="480" w:type="dxa"/>
            <w:noWrap/>
            <w:hideMark/>
          </w:tcPr>
          <w:p w14:paraId="333C621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508</w:t>
            </w:r>
          </w:p>
        </w:tc>
        <w:tc>
          <w:tcPr>
            <w:tcW w:w="3109" w:type="dxa"/>
            <w:noWrap/>
            <w:hideMark/>
          </w:tcPr>
          <w:p w14:paraId="2E8B037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Mozambique</w:t>
            </w:r>
          </w:p>
        </w:tc>
      </w:tr>
      <w:tr w:rsidR="00060E13" w:rsidRPr="00060E13" w14:paraId="182435A8" w14:textId="77777777" w:rsidTr="00B143F1">
        <w:trPr>
          <w:trHeight w:val="240"/>
        </w:trPr>
        <w:tc>
          <w:tcPr>
            <w:tcW w:w="630" w:type="dxa"/>
            <w:noWrap/>
            <w:hideMark/>
          </w:tcPr>
          <w:p w14:paraId="6956C72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156</w:t>
            </w:r>
          </w:p>
        </w:tc>
        <w:tc>
          <w:tcPr>
            <w:tcW w:w="3403" w:type="dxa"/>
            <w:noWrap/>
            <w:hideMark/>
          </w:tcPr>
          <w:p w14:paraId="4122433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China</w:t>
            </w:r>
          </w:p>
        </w:tc>
        <w:tc>
          <w:tcPr>
            <w:tcW w:w="480" w:type="dxa"/>
            <w:noWrap/>
            <w:hideMark/>
          </w:tcPr>
          <w:p w14:paraId="5A79B80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332</w:t>
            </w:r>
          </w:p>
        </w:tc>
        <w:tc>
          <w:tcPr>
            <w:tcW w:w="3042" w:type="dxa"/>
            <w:noWrap/>
            <w:hideMark/>
          </w:tcPr>
          <w:p w14:paraId="0A95A19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Haiti</w:t>
            </w:r>
          </w:p>
        </w:tc>
        <w:tc>
          <w:tcPr>
            <w:tcW w:w="480" w:type="dxa"/>
            <w:noWrap/>
            <w:hideMark/>
          </w:tcPr>
          <w:p w14:paraId="2965B8F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104</w:t>
            </w:r>
          </w:p>
        </w:tc>
        <w:tc>
          <w:tcPr>
            <w:tcW w:w="3109" w:type="dxa"/>
            <w:noWrap/>
            <w:hideMark/>
          </w:tcPr>
          <w:p w14:paraId="3E748BC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Myanmar</w:t>
            </w:r>
          </w:p>
        </w:tc>
      </w:tr>
      <w:tr w:rsidR="00060E13" w:rsidRPr="00060E13" w14:paraId="22EFE4D3" w14:textId="77777777" w:rsidTr="00B143F1">
        <w:trPr>
          <w:trHeight w:val="240"/>
        </w:trPr>
        <w:tc>
          <w:tcPr>
            <w:tcW w:w="630" w:type="dxa"/>
            <w:noWrap/>
            <w:hideMark/>
          </w:tcPr>
          <w:p w14:paraId="402B1D0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344</w:t>
            </w:r>
          </w:p>
        </w:tc>
        <w:tc>
          <w:tcPr>
            <w:tcW w:w="3403" w:type="dxa"/>
            <w:noWrap/>
            <w:hideMark/>
          </w:tcPr>
          <w:p w14:paraId="5104D1A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China,</w:t>
            </w:r>
            <w:r w:rsidR="00B143F1" w:rsidRPr="00060E13">
              <w:rPr>
                <w:rFonts w:ascii="Consolas" w:hAnsi="Consolas" w:cs="Consolas"/>
                <w:sz w:val="16"/>
                <w:szCs w:val="16"/>
              </w:rPr>
              <w:t xml:space="preserve"> Hong Kong Special Admin. Reg.</w:t>
            </w:r>
          </w:p>
        </w:tc>
        <w:tc>
          <w:tcPr>
            <w:tcW w:w="480" w:type="dxa"/>
            <w:noWrap/>
            <w:hideMark/>
          </w:tcPr>
          <w:p w14:paraId="40EC048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336</w:t>
            </w:r>
          </w:p>
        </w:tc>
        <w:tc>
          <w:tcPr>
            <w:tcW w:w="3042" w:type="dxa"/>
            <w:noWrap/>
            <w:hideMark/>
          </w:tcPr>
          <w:p w14:paraId="3975A6F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Holy See</w:t>
            </w:r>
          </w:p>
        </w:tc>
        <w:tc>
          <w:tcPr>
            <w:tcW w:w="480" w:type="dxa"/>
            <w:noWrap/>
            <w:hideMark/>
          </w:tcPr>
          <w:p w14:paraId="71937DB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516</w:t>
            </w:r>
          </w:p>
        </w:tc>
        <w:tc>
          <w:tcPr>
            <w:tcW w:w="3109" w:type="dxa"/>
            <w:noWrap/>
            <w:hideMark/>
          </w:tcPr>
          <w:p w14:paraId="4249C3F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Namibia</w:t>
            </w:r>
          </w:p>
        </w:tc>
      </w:tr>
      <w:tr w:rsidR="00060E13" w:rsidRPr="00060E13" w14:paraId="2EC20DDD" w14:textId="77777777" w:rsidTr="00B143F1">
        <w:trPr>
          <w:trHeight w:val="240"/>
        </w:trPr>
        <w:tc>
          <w:tcPr>
            <w:tcW w:w="630" w:type="dxa"/>
            <w:noWrap/>
            <w:hideMark/>
          </w:tcPr>
          <w:p w14:paraId="682A436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446</w:t>
            </w:r>
          </w:p>
        </w:tc>
        <w:tc>
          <w:tcPr>
            <w:tcW w:w="3403" w:type="dxa"/>
            <w:noWrap/>
            <w:hideMark/>
          </w:tcPr>
          <w:p w14:paraId="38697F1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China, Macao Special Admin. Region</w:t>
            </w:r>
          </w:p>
        </w:tc>
        <w:tc>
          <w:tcPr>
            <w:tcW w:w="480" w:type="dxa"/>
            <w:noWrap/>
            <w:hideMark/>
          </w:tcPr>
          <w:p w14:paraId="423D950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340</w:t>
            </w:r>
          </w:p>
        </w:tc>
        <w:tc>
          <w:tcPr>
            <w:tcW w:w="3042" w:type="dxa"/>
            <w:noWrap/>
            <w:hideMark/>
          </w:tcPr>
          <w:p w14:paraId="4F8B418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Honduras</w:t>
            </w:r>
          </w:p>
        </w:tc>
        <w:tc>
          <w:tcPr>
            <w:tcW w:w="480" w:type="dxa"/>
            <w:noWrap/>
            <w:hideMark/>
          </w:tcPr>
          <w:p w14:paraId="2C5DA7E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520</w:t>
            </w:r>
          </w:p>
        </w:tc>
        <w:tc>
          <w:tcPr>
            <w:tcW w:w="3109" w:type="dxa"/>
            <w:noWrap/>
            <w:hideMark/>
          </w:tcPr>
          <w:p w14:paraId="1FFFADF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Nauru</w:t>
            </w:r>
          </w:p>
        </w:tc>
      </w:tr>
      <w:tr w:rsidR="00060E13" w:rsidRPr="00060E13" w14:paraId="2A13DEE5" w14:textId="77777777" w:rsidTr="00B143F1">
        <w:trPr>
          <w:trHeight w:val="240"/>
        </w:trPr>
        <w:tc>
          <w:tcPr>
            <w:tcW w:w="630" w:type="dxa"/>
            <w:noWrap/>
            <w:hideMark/>
          </w:tcPr>
          <w:p w14:paraId="659A9A0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170</w:t>
            </w:r>
          </w:p>
        </w:tc>
        <w:tc>
          <w:tcPr>
            <w:tcW w:w="3403" w:type="dxa"/>
            <w:noWrap/>
            <w:hideMark/>
          </w:tcPr>
          <w:p w14:paraId="7714922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Colombia</w:t>
            </w:r>
          </w:p>
        </w:tc>
        <w:tc>
          <w:tcPr>
            <w:tcW w:w="480" w:type="dxa"/>
            <w:noWrap/>
            <w:hideMark/>
          </w:tcPr>
          <w:p w14:paraId="6B36D8A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348</w:t>
            </w:r>
          </w:p>
        </w:tc>
        <w:tc>
          <w:tcPr>
            <w:tcW w:w="3042" w:type="dxa"/>
            <w:noWrap/>
            <w:hideMark/>
          </w:tcPr>
          <w:p w14:paraId="322332D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Hungary</w:t>
            </w:r>
          </w:p>
        </w:tc>
        <w:tc>
          <w:tcPr>
            <w:tcW w:w="480" w:type="dxa"/>
            <w:noWrap/>
            <w:hideMark/>
          </w:tcPr>
          <w:p w14:paraId="0B628C1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524</w:t>
            </w:r>
          </w:p>
        </w:tc>
        <w:tc>
          <w:tcPr>
            <w:tcW w:w="3109" w:type="dxa"/>
            <w:noWrap/>
            <w:hideMark/>
          </w:tcPr>
          <w:p w14:paraId="5EA63A3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Nepal</w:t>
            </w:r>
          </w:p>
        </w:tc>
      </w:tr>
      <w:tr w:rsidR="00060E13" w:rsidRPr="00060E13" w14:paraId="5C43EE87" w14:textId="77777777" w:rsidTr="00B143F1">
        <w:trPr>
          <w:trHeight w:val="240"/>
        </w:trPr>
        <w:tc>
          <w:tcPr>
            <w:tcW w:w="630" w:type="dxa"/>
            <w:noWrap/>
            <w:hideMark/>
          </w:tcPr>
          <w:p w14:paraId="575AB04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174</w:t>
            </w:r>
          </w:p>
        </w:tc>
        <w:tc>
          <w:tcPr>
            <w:tcW w:w="3403" w:type="dxa"/>
            <w:noWrap/>
            <w:hideMark/>
          </w:tcPr>
          <w:p w14:paraId="4D29CA1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Comoros</w:t>
            </w:r>
          </w:p>
        </w:tc>
        <w:tc>
          <w:tcPr>
            <w:tcW w:w="480" w:type="dxa"/>
            <w:noWrap/>
            <w:hideMark/>
          </w:tcPr>
          <w:p w14:paraId="573AD1E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352</w:t>
            </w:r>
          </w:p>
        </w:tc>
        <w:tc>
          <w:tcPr>
            <w:tcW w:w="3042" w:type="dxa"/>
            <w:noWrap/>
            <w:hideMark/>
          </w:tcPr>
          <w:p w14:paraId="0694A82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Iceland</w:t>
            </w:r>
          </w:p>
        </w:tc>
        <w:tc>
          <w:tcPr>
            <w:tcW w:w="480" w:type="dxa"/>
            <w:noWrap/>
            <w:hideMark/>
          </w:tcPr>
          <w:p w14:paraId="100389F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528</w:t>
            </w:r>
          </w:p>
        </w:tc>
        <w:tc>
          <w:tcPr>
            <w:tcW w:w="3109" w:type="dxa"/>
            <w:noWrap/>
            <w:hideMark/>
          </w:tcPr>
          <w:p w14:paraId="72D1234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Netherlands</w:t>
            </w:r>
          </w:p>
        </w:tc>
      </w:tr>
      <w:tr w:rsidR="00060E13" w:rsidRPr="00060E13" w14:paraId="5E9C5AEA" w14:textId="77777777" w:rsidTr="00B143F1">
        <w:trPr>
          <w:trHeight w:val="240"/>
        </w:trPr>
        <w:tc>
          <w:tcPr>
            <w:tcW w:w="630" w:type="dxa"/>
            <w:noWrap/>
            <w:hideMark/>
          </w:tcPr>
          <w:p w14:paraId="35229BA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178</w:t>
            </w:r>
          </w:p>
        </w:tc>
        <w:tc>
          <w:tcPr>
            <w:tcW w:w="3403" w:type="dxa"/>
            <w:noWrap/>
            <w:hideMark/>
          </w:tcPr>
          <w:p w14:paraId="0BBAB4C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Congo</w:t>
            </w:r>
          </w:p>
        </w:tc>
        <w:tc>
          <w:tcPr>
            <w:tcW w:w="480" w:type="dxa"/>
            <w:noWrap/>
            <w:hideMark/>
          </w:tcPr>
          <w:p w14:paraId="14B719D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356</w:t>
            </w:r>
          </w:p>
        </w:tc>
        <w:tc>
          <w:tcPr>
            <w:tcW w:w="3042" w:type="dxa"/>
            <w:noWrap/>
            <w:hideMark/>
          </w:tcPr>
          <w:p w14:paraId="4F66AF6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India</w:t>
            </w:r>
          </w:p>
        </w:tc>
        <w:tc>
          <w:tcPr>
            <w:tcW w:w="480" w:type="dxa"/>
            <w:noWrap/>
            <w:hideMark/>
          </w:tcPr>
          <w:p w14:paraId="316511D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540</w:t>
            </w:r>
          </w:p>
        </w:tc>
        <w:tc>
          <w:tcPr>
            <w:tcW w:w="3109" w:type="dxa"/>
            <w:noWrap/>
            <w:hideMark/>
          </w:tcPr>
          <w:p w14:paraId="0D6B0B4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New Caledonia</w:t>
            </w:r>
          </w:p>
        </w:tc>
      </w:tr>
    </w:tbl>
    <w:p w14:paraId="2F589EB9" w14:textId="77777777" w:rsidR="00B143F1" w:rsidRPr="00060E13" w:rsidRDefault="00B143F1" w:rsidP="00973822"/>
    <w:tbl>
      <w:tblPr>
        <w:tblStyle w:val="TableGrid"/>
        <w:tblW w:w="9090"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3403"/>
        <w:gridCol w:w="480"/>
        <w:gridCol w:w="4307"/>
        <w:gridCol w:w="270"/>
      </w:tblGrid>
      <w:tr w:rsidR="00060E13" w:rsidRPr="00060E13" w14:paraId="2D8D77BF" w14:textId="77777777" w:rsidTr="00B143F1">
        <w:trPr>
          <w:trHeight w:val="240"/>
        </w:trPr>
        <w:tc>
          <w:tcPr>
            <w:tcW w:w="630" w:type="dxa"/>
            <w:noWrap/>
            <w:hideMark/>
          </w:tcPr>
          <w:p w14:paraId="75CDDF45" w14:textId="77777777" w:rsidR="00DD5A5D" w:rsidRPr="00060E13" w:rsidRDefault="00B143F1" w:rsidP="00973822">
            <w:pPr>
              <w:rPr>
                <w:rFonts w:ascii="Consolas" w:hAnsi="Consolas" w:cs="Consolas"/>
                <w:sz w:val="16"/>
                <w:szCs w:val="16"/>
              </w:rPr>
            </w:pPr>
            <w:r w:rsidRPr="00060E13">
              <w:lastRenderedPageBreak/>
              <w:br w:type="page"/>
            </w:r>
            <w:r w:rsidR="00DD5A5D" w:rsidRPr="00060E13">
              <w:rPr>
                <w:rFonts w:ascii="Consolas" w:hAnsi="Consolas" w:cs="Consolas"/>
                <w:sz w:val="16"/>
                <w:szCs w:val="16"/>
              </w:rPr>
              <w:t>554</w:t>
            </w:r>
          </w:p>
        </w:tc>
        <w:tc>
          <w:tcPr>
            <w:tcW w:w="3403" w:type="dxa"/>
            <w:noWrap/>
            <w:hideMark/>
          </w:tcPr>
          <w:p w14:paraId="75FB3F8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New Zealand</w:t>
            </w:r>
          </w:p>
        </w:tc>
        <w:tc>
          <w:tcPr>
            <w:tcW w:w="480" w:type="dxa"/>
            <w:noWrap/>
            <w:hideMark/>
          </w:tcPr>
          <w:p w14:paraId="42C0A90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710</w:t>
            </w:r>
          </w:p>
        </w:tc>
        <w:tc>
          <w:tcPr>
            <w:tcW w:w="4307" w:type="dxa"/>
            <w:noWrap/>
            <w:hideMark/>
          </w:tcPr>
          <w:p w14:paraId="742272E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South Africa</w:t>
            </w:r>
          </w:p>
        </w:tc>
        <w:tc>
          <w:tcPr>
            <w:tcW w:w="270" w:type="dxa"/>
            <w:noWrap/>
            <w:hideMark/>
          </w:tcPr>
          <w:p w14:paraId="689EC236" w14:textId="77777777" w:rsidR="00DD5A5D" w:rsidRPr="00060E13" w:rsidRDefault="00DD5A5D" w:rsidP="00973822">
            <w:pPr>
              <w:rPr>
                <w:rFonts w:ascii="Consolas" w:hAnsi="Consolas" w:cs="Consolas"/>
                <w:sz w:val="16"/>
                <w:szCs w:val="16"/>
              </w:rPr>
            </w:pPr>
          </w:p>
        </w:tc>
      </w:tr>
      <w:tr w:rsidR="00060E13" w:rsidRPr="00060E13" w14:paraId="6F05B000" w14:textId="77777777" w:rsidTr="00B143F1">
        <w:trPr>
          <w:trHeight w:val="240"/>
        </w:trPr>
        <w:tc>
          <w:tcPr>
            <w:tcW w:w="630" w:type="dxa"/>
            <w:noWrap/>
            <w:hideMark/>
          </w:tcPr>
          <w:p w14:paraId="2737A3F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558</w:t>
            </w:r>
          </w:p>
        </w:tc>
        <w:tc>
          <w:tcPr>
            <w:tcW w:w="3403" w:type="dxa"/>
            <w:noWrap/>
            <w:hideMark/>
          </w:tcPr>
          <w:p w14:paraId="1C9A22C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Nicaragua</w:t>
            </w:r>
          </w:p>
        </w:tc>
        <w:tc>
          <w:tcPr>
            <w:tcW w:w="480" w:type="dxa"/>
            <w:noWrap/>
            <w:hideMark/>
          </w:tcPr>
          <w:p w14:paraId="60361E2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728</w:t>
            </w:r>
          </w:p>
        </w:tc>
        <w:tc>
          <w:tcPr>
            <w:tcW w:w="4307" w:type="dxa"/>
            <w:noWrap/>
            <w:hideMark/>
          </w:tcPr>
          <w:p w14:paraId="172F14B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South Sudan</w:t>
            </w:r>
          </w:p>
        </w:tc>
        <w:tc>
          <w:tcPr>
            <w:tcW w:w="270" w:type="dxa"/>
            <w:noWrap/>
            <w:hideMark/>
          </w:tcPr>
          <w:p w14:paraId="043B38FB" w14:textId="77777777" w:rsidR="00DD5A5D" w:rsidRPr="00060E13" w:rsidRDefault="00DD5A5D" w:rsidP="00973822">
            <w:pPr>
              <w:rPr>
                <w:rFonts w:ascii="Consolas" w:hAnsi="Consolas" w:cs="Consolas"/>
                <w:sz w:val="16"/>
                <w:szCs w:val="16"/>
              </w:rPr>
            </w:pPr>
          </w:p>
        </w:tc>
      </w:tr>
      <w:tr w:rsidR="00060E13" w:rsidRPr="00060E13" w14:paraId="06285FE4" w14:textId="77777777" w:rsidTr="00B143F1">
        <w:trPr>
          <w:trHeight w:val="240"/>
        </w:trPr>
        <w:tc>
          <w:tcPr>
            <w:tcW w:w="630" w:type="dxa"/>
            <w:noWrap/>
            <w:hideMark/>
          </w:tcPr>
          <w:p w14:paraId="483DE06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562</w:t>
            </w:r>
          </w:p>
        </w:tc>
        <w:tc>
          <w:tcPr>
            <w:tcW w:w="3403" w:type="dxa"/>
            <w:noWrap/>
            <w:hideMark/>
          </w:tcPr>
          <w:p w14:paraId="08D647D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Niger</w:t>
            </w:r>
          </w:p>
        </w:tc>
        <w:tc>
          <w:tcPr>
            <w:tcW w:w="480" w:type="dxa"/>
            <w:noWrap/>
            <w:hideMark/>
          </w:tcPr>
          <w:p w14:paraId="1F8F42C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724</w:t>
            </w:r>
          </w:p>
        </w:tc>
        <w:tc>
          <w:tcPr>
            <w:tcW w:w="4307" w:type="dxa"/>
            <w:noWrap/>
            <w:hideMark/>
          </w:tcPr>
          <w:p w14:paraId="560171D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Spain</w:t>
            </w:r>
          </w:p>
        </w:tc>
        <w:tc>
          <w:tcPr>
            <w:tcW w:w="270" w:type="dxa"/>
            <w:noWrap/>
            <w:hideMark/>
          </w:tcPr>
          <w:p w14:paraId="1078D24C" w14:textId="77777777" w:rsidR="00DD5A5D" w:rsidRPr="00060E13" w:rsidRDefault="00DD5A5D" w:rsidP="00973822">
            <w:pPr>
              <w:rPr>
                <w:rFonts w:ascii="Consolas" w:hAnsi="Consolas" w:cs="Consolas"/>
                <w:sz w:val="16"/>
                <w:szCs w:val="16"/>
              </w:rPr>
            </w:pPr>
          </w:p>
        </w:tc>
      </w:tr>
      <w:tr w:rsidR="00060E13" w:rsidRPr="00060E13" w14:paraId="5BC860EC" w14:textId="77777777" w:rsidTr="00B143F1">
        <w:trPr>
          <w:trHeight w:val="240"/>
        </w:trPr>
        <w:tc>
          <w:tcPr>
            <w:tcW w:w="630" w:type="dxa"/>
            <w:noWrap/>
            <w:hideMark/>
          </w:tcPr>
          <w:p w14:paraId="55F35CB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566</w:t>
            </w:r>
          </w:p>
        </w:tc>
        <w:tc>
          <w:tcPr>
            <w:tcW w:w="3403" w:type="dxa"/>
            <w:noWrap/>
            <w:hideMark/>
          </w:tcPr>
          <w:p w14:paraId="743966E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Nigeria</w:t>
            </w:r>
          </w:p>
        </w:tc>
        <w:tc>
          <w:tcPr>
            <w:tcW w:w="480" w:type="dxa"/>
            <w:noWrap/>
            <w:hideMark/>
          </w:tcPr>
          <w:p w14:paraId="592D4DC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144</w:t>
            </w:r>
          </w:p>
        </w:tc>
        <w:tc>
          <w:tcPr>
            <w:tcW w:w="4307" w:type="dxa"/>
            <w:noWrap/>
            <w:hideMark/>
          </w:tcPr>
          <w:p w14:paraId="3A0DF5C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Sri Lanka</w:t>
            </w:r>
          </w:p>
        </w:tc>
        <w:tc>
          <w:tcPr>
            <w:tcW w:w="270" w:type="dxa"/>
            <w:noWrap/>
            <w:hideMark/>
          </w:tcPr>
          <w:p w14:paraId="4499CFDE" w14:textId="77777777" w:rsidR="00DD5A5D" w:rsidRPr="00060E13" w:rsidRDefault="00DD5A5D" w:rsidP="00973822">
            <w:pPr>
              <w:rPr>
                <w:rFonts w:ascii="Consolas" w:hAnsi="Consolas" w:cs="Consolas"/>
                <w:sz w:val="16"/>
                <w:szCs w:val="16"/>
              </w:rPr>
            </w:pPr>
          </w:p>
        </w:tc>
      </w:tr>
      <w:tr w:rsidR="00060E13" w:rsidRPr="00060E13" w14:paraId="613C2D45" w14:textId="77777777" w:rsidTr="00B143F1">
        <w:trPr>
          <w:trHeight w:val="240"/>
        </w:trPr>
        <w:tc>
          <w:tcPr>
            <w:tcW w:w="630" w:type="dxa"/>
            <w:noWrap/>
            <w:hideMark/>
          </w:tcPr>
          <w:p w14:paraId="313B1F7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570</w:t>
            </w:r>
          </w:p>
        </w:tc>
        <w:tc>
          <w:tcPr>
            <w:tcW w:w="3403" w:type="dxa"/>
            <w:noWrap/>
            <w:hideMark/>
          </w:tcPr>
          <w:p w14:paraId="4432067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Niue</w:t>
            </w:r>
          </w:p>
        </w:tc>
        <w:tc>
          <w:tcPr>
            <w:tcW w:w="480" w:type="dxa"/>
            <w:noWrap/>
            <w:hideMark/>
          </w:tcPr>
          <w:p w14:paraId="4E3004D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729</w:t>
            </w:r>
          </w:p>
        </w:tc>
        <w:tc>
          <w:tcPr>
            <w:tcW w:w="4307" w:type="dxa"/>
            <w:noWrap/>
            <w:hideMark/>
          </w:tcPr>
          <w:p w14:paraId="23356EC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Sudan</w:t>
            </w:r>
          </w:p>
        </w:tc>
        <w:tc>
          <w:tcPr>
            <w:tcW w:w="270" w:type="dxa"/>
            <w:noWrap/>
            <w:hideMark/>
          </w:tcPr>
          <w:p w14:paraId="53E70874" w14:textId="77777777" w:rsidR="00DD5A5D" w:rsidRPr="00060E13" w:rsidRDefault="00DD5A5D" w:rsidP="00973822">
            <w:pPr>
              <w:rPr>
                <w:rFonts w:ascii="Consolas" w:hAnsi="Consolas" w:cs="Consolas"/>
                <w:sz w:val="16"/>
                <w:szCs w:val="16"/>
              </w:rPr>
            </w:pPr>
          </w:p>
        </w:tc>
      </w:tr>
      <w:tr w:rsidR="00060E13" w:rsidRPr="00060E13" w14:paraId="5B628F0F" w14:textId="77777777" w:rsidTr="00B143F1">
        <w:trPr>
          <w:trHeight w:val="240"/>
        </w:trPr>
        <w:tc>
          <w:tcPr>
            <w:tcW w:w="630" w:type="dxa"/>
            <w:noWrap/>
            <w:hideMark/>
          </w:tcPr>
          <w:p w14:paraId="5CA195D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574</w:t>
            </w:r>
          </w:p>
        </w:tc>
        <w:tc>
          <w:tcPr>
            <w:tcW w:w="3403" w:type="dxa"/>
            <w:noWrap/>
            <w:hideMark/>
          </w:tcPr>
          <w:p w14:paraId="3DFD666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Norfolk Island</w:t>
            </w:r>
          </w:p>
        </w:tc>
        <w:tc>
          <w:tcPr>
            <w:tcW w:w="480" w:type="dxa"/>
            <w:noWrap/>
            <w:hideMark/>
          </w:tcPr>
          <w:p w14:paraId="3D4DE0A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740</w:t>
            </w:r>
          </w:p>
        </w:tc>
        <w:tc>
          <w:tcPr>
            <w:tcW w:w="4307" w:type="dxa"/>
            <w:noWrap/>
            <w:hideMark/>
          </w:tcPr>
          <w:p w14:paraId="6FAFFD5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Suriname</w:t>
            </w:r>
          </w:p>
        </w:tc>
        <w:tc>
          <w:tcPr>
            <w:tcW w:w="270" w:type="dxa"/>
            <w:noWrap/>
            <w:hideMark/>
          </w:tcPr>
          <w:p w14:paraId="4D9800C6" w14:textId="77777777" w:rsidR="00DD5A5D" w:rsidRPr="00060E13" w:rsidRDefault="00DD5A5D" w:rsidP="00973822">
            <w:pPr>
              <w:rPr>
                <w:rFonts w:ascii="Consolas" w:hAnsi="Consolas" w:cs="Consolas"/>
                <w:sz w:val="16"/>
                <w:szCs w:val="16"/>
              </w:rPr>
            </w:pPr>
          </w:p>
        </w:tc>
      </w:tr>
      <w:tr w:rsidR="00060E13" w:rsidRPr="00060E13" w14:paraId="41D48BD7" w14:textId="77777777" w:rsidTr="00B143F1">
        <w:trPr>
          <w:trHeight w:val="240"/>
        </w:trPr>
        <w:tc>
          <w:tcPr>
            <w:tcW w:w="630" w:type="dxa"/>
            <w:noWrap/>
            <w:hideMark/>
          </w:tcPr>
          <w:p w14:paraId="6F17183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580</w:t>
            </w:r>
          </w:p>
        </w:tc>
        <w:tc>
          <w:tcPr>
            <w:tcW w:w="3403" w:type="dxa"/>
            <w:noWrap/>
            <w:hideMark/>
          </w:tcPr>
          <w:p w14:paraId="64084FF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Northern Mariana Islands</w:t>
            </w:r>
          </w:p>
        </w:tc>
        <w:tc>
          <w:tcPr>
            <w:tcW w:w="480" w:type="dxa"/>
            <w:noWrap/>
            <w:hideMark/>
          </w:tcPr>
          <w:p w14:paraId="2DF199A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744</w:t>
            </w:r>
          </w:p>
        </w:tc>
        <w:tc>
          <w:tcPr>
            <w:tcW w:w="4307" w:type="dxa"/>
            <w:noWrap/>
            <w:hideMark/>
          </w:tcPr>
          <w:p w14:paraId="28A0F92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Svalbard and Jan Mayen Islands</w:t>
            </w:r>
          </w:p>
        </w:tc>
        <w:tc>
          <w:tcPr>
            <w:tcW w:w="270" w:type="dxa"/>
            <w:noWrap/>
            <w:hideMark/>
          </w:tcPr>
          <w:p w14:paraId="42834AAC" w14:textId="77777777" w:rsidR="00DD5A5D" w:rsidRPr="00060E13" w:rsidRDefault="00DD5A5D" w:rsidP="00973822">
            <w:pPr>
              <w:rPr>
                <w:rFonts w:ascii="Consolas" w:hAnsi="Consolas" w:cs="Consolas"/>
                <w:sz w:val="16"/>
                <w:szCs w:val="16"/>
              </w:rPr>
            </w:pPr>
          </w:p>
        </w:tc>
      </w:tr>
      <w:tr w:rsidR="00060E13" w:rsidRPr="00060E13" w14:paraId="1A27EFDC" w14:textId="77777777" w:rsidTr="00B143F1">
        <w:trPr>
          <w:trHeight w:val="240"/>
        </w:trPr>
        <w:tc>
          <w:tcPr>
            <w:tcW w:w="630" w:type="dxa"/>
            <w:noWrap/>
            <w:hideMark/>
          </w:tcPr>
          <w:p w14:paraId="12058B6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578</w:t>
            </w:r>
          </w:p>
        </w:tc>
        <w:tc>
          <w:tcPr>
            <w:tcW w:w="3403" w:type="dxa"/>
            <w:noWrap/>
            <w:hideMark/>
          </w:tcPr>
          <w:p w14:paraId="79C1AF2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Norway</w:t>
            </w:r>
          </w:p>
        </w:tc>
        <w:tc>
          <w:tcPr>
            <w:tcW w:w="480" w:type="dxa"/>
            <w:noWrap/>
            <w:hideMark/>
          </w:tcPr>
          <w:p w14:paraId="166968F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748</w:t>
            </w:r>
          </w:p>
        </w:tc>
        <w:tc>
          <w:tcPr>
            <w:tcW w:w="4307" w:type="dxa"/>
            <w:noWrap/>
            <w:hideMark/>
          </w:tcPr>
          <w:p w14:paraId="64ECF16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Swaziland</w:t>
            </w:r>
          </w:p>
        </w:tc>
        <w:tc>
          <w:tcPr>
            <w:tcW w:w="270" w:type="dxa"/>
            <w:noWrap/>
            <w:hideMark/>
          </w:tcPr>
          <w:p w14:paraId="70F5A0D5" w14:textId="77777777" w:rsidR="00DD5A5D" w:rsidRPr="00060E13" w:rsidRDefault="00DD5A5D" w:rsidP="00973822">
            <w:pPr>
              <w:rPr>
                <w:rFonts w:ascii="Consolas" w:hAnsi="Consolas" w:cs="Consolas"/>
                <w:sz w:val="16"/>
                <w:szCs w:val="16"/>
              </w:rPr>
            </w:pPr>
          </w:p>
        </w:tc>
      </w:tr>
      <w:tr w:rsidR="00060E13" w:rsidRPr="00060E13" w14:paraId="67F6C38D" w14:textId="77777777" w:rsidTr="00B143F1">
        <w:trPr>
          <w:trHeight w:val="240"/>
        </w:trPr>
        <w:tc>
          <w:tcPr>
            <w:tcW w:w="630" w:type="dxa"/>
            <w:noWrap/>
            <w:hideMark/>
          </w:tcPr>
          <w:p w14:paraId="092994B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275</w:t>
            </w:r>
          </w:p>
        </w:tc>
        <w:tc>
          <w:tcPr>
            <w:tcW w:w="3403" w:type="dxa"/>
            <w:noWrap/>
            <w:hideMark/>
          </w:tcPr>
          <w:p w14:paraId="1B3B7A3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Occupied Palestinian Territory</w:t>
            </w:r>
          </w:p>
        </w:tc>
        <w:tc>
          <w:tcPr>
            <w:tcW w:w="480" w:type="dxa"/>
            <w:noWrap/>
            <w:hideMark/>
          </w:tcPr>
          <w:p w14:paraId="53CB5C6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752</w:t>
            </w:r>
          </w:p>
        </w:tc>
        <w:tc>
          <w:tcPr>
            <w:tcW w:w="4307" w:type="dxa"/>
            <w:noWrap/>
            <w:hideMark/>
          </w:tcPr>
          <w:p w14:paraId="3BA3C00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Sweden</w:t>
            </w:r>
          </w:p>
        </w:tc>
        <w:tc>
          <w:tcPr>
            <w:tcW w:w="270" w:type="dxa"/>
            <w:noWrap/>
            <w:hideMark/>
          </w:tcPr>
          <w:p w14:paraId="140A3DEF" w14:textId="77777777" w:rsidR="00DD5A5D" w:rsidRPr="00060E13" w:rsidRDefault="00DD5A5D" w:rsidP="00973822">
            <w:pPr>
              <w:rPr>
                <w:rFonts w:ascii="Consolas" w:hAnsi="Consolas" w:cs="Consolas"/>
                <w:sz w:val="16"/>
                <w:szCs w:val="16"/>
              </w:rPr>
            </w:pPr>
          </w:p>
        </w:tc>
      </w:tr>
      <w:tr w:rsidR="00060E13" w:rsidRPr="00060E13" w14:paraId="57E1BBE9" w14:textId="77777777" w:rsidTr="00B143F1">
        <w:trPr>
          <w:trHeight w:val="240"/>
        </w:trPr>
        <w:tc>
          <w:tcPr>
            <w:tcW w:w="630" w:type="dxa"/>
            <w:noWrap/>
            <w:hideMark/>
          </w:tcPr>
          <w:p w14:paraId="00B8EE3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512</w:t>
            </w:r>
          </w:p>
        </w:tc>
        <w:tc>
          <w:tcPr>
            <w:tcW w:w="3403" w:type="dxa"/>
            <w:noWrap/>
            <w:hideMark/>
          </w:tcPr>
          <w:p w14:paraId="519850D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Oman</w:t>
            </w:r>
          </w:p>
        </w:tc>
        <w:tc>
          <w:tcPr>
            <w:tcW w:w="480" w:type="dxa"/>
            <w:noWrap/>
            <w:hideMark/>
          </w:tcPr>
          <w:p w14:paraId="5B62D25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756</w:t>
            </w:r>
          </w:p>
        </w:tc>
        <w:tc>
          <w:tcPr>
            <w:tcW w:w="4307" w:type="dxa"/>
            <w:noWrap/>
            <w:hideMark/>
          </w:tcPr>
          <w:p w14:paraId="792BAD9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Switzerland</w:t>
            </w:r>
          </w:p>
        </w:tc>
        <w:tc>
          <w:tcPr>
            <w:tcW w:w="270" w:type="dxa"/>
            <w:noWrap/>
            <w:hideMark/>
          </w:tcPr>
          <w:p w14:paraId="1BB05CB8" w14:textId="77777777" w:rsidR="00DD5A5D" w:rsidRPr="00060E13" w:rsidRDefault="00DD5A5D" w:rsidP="00973822">
            <w:pPr>
              <w:rPr>
                <w:rFonts w:ascii="Consolas" w:hAnsi="Consolas" w:cs="Consolas"/>
                <w:sz w:val="16"/>
                <w:szCs w:val="16"/>
              </w:rPr>
            </w:pPr>
          </w:p>
        </w:tc>
      </w:tr>
      <w:tr w:rsidR="00060E13" w:rsidRPr="00060E13" w14:paraId="28BA2607" w14:textId="77777777" w:rsidTr="00B143F1">
        <w:trPr>
          <w:trHeight w:val="240"/>
        </w:trPr>
        <w:tc>
          <w:tcPr>
            <w:tcW w:w="630" w:type="dxa"/>
            <w:noWrap/>
            <w:hideMark/>
          </w:tcPr>
          <w:p w14:paraId="09F2B4E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586</w:t>
            </w:r>
          </w:p>
        </w:tc>
        <w:tc>
          <w:tcPr>
            <w:tcW w:w="3403" w:type="dxa"/>
            <w:noWrap/>
            <w:hideMark/>
          </w:tcPr>
          <w:p w14:paraId="3F130B4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Pakistan</w:t>
            </w:r>
          </w:p>
        </w:tc>
        <w:tc>
          <w:tcPr>
            <w:tcW w:w="480" w:type="dxa"/>
            <w:noWrap/>
            <w:hideMark/>
          </w:tcPr>
          <w:p w14:paraId="58A3E12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760</w:t>
            </w:r>
          </w:p>
        </w:tc>
        <w:tc>
          <w:tcPr>
            <w:tcW w:w="4307" w:type="dxa"/>
            <w:noWrap/>
            <w:hideMark/>
          </w:tcPr>
          <w:p w14:paraId="220190E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Syrian Arab Republic</w:t>
            </w:r>
          </w:p>
        </w:tc>
        <w:tc>
          <w:tcPr>
            <w:tcW w:w="270" w:type="dxa"/>
            <w:noWrap/>
            <w:hideMark/>
          </w:tcPr>
          <w:p w14:paraId="311FB6F2" w14:textId="77777777" w:rsidR="00DD5A5D" w:rsidRPr="00060E13" w:rsidRDefault="00DD5A5D" w:rsidP="00973822">
            <w:pPr>
              <w:rPr>
                <w:rFonts w:ascii="Consolas" w:hAnsi="Consolas" w:cs="Consolas"/>
                <w:sz w:val="16"/>
                <w:szCs w:val="16"/>
              </w:rPr>
            </w:pPr>
          </w:p>
        </w:tc>
      </w:tr>
      <w:tr w:rsidR="00060E13" w:rsidRPr="00060E13" w14:paraId="6053014D" w14:textId="77777777" w:rsidTr="00B143F1">
        <w:trPr>
          <w:trHeight w:val="240"/>
        </w:trPr>
        <w:tc>
          <w:tcPr>
            <w:tcW w:w="630" w:type="dxa"/>
            <w:noWrap/>
            <w:hideMark/>
          </w:tcPr>
          <w:p w14:paraId="0851924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585</w:t>
            </w:r>
          </w:p>
        </w:tc>
        <w:tc>
          <w:tcPr>
            <w:tcW w:w="3403" w:type="dxa"/>
            <w:noWrap/>
            <w:hideMark/>
          </w:tcPr>
          <w:p w14:paraId="3C66001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Palau</w:t>
            </w:r>
          </w:p>
        </w:tc>
        <w:tc>
          <w:tcPr>
            <w:tcW w:w="480" w:type="dxa"/>
            <w:noWrap/>
            <w:hideMark/>
          </w:tcPr>
          <w:p w14:paraId="301F539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762</w:t>
            </w:r>
          </w:p>
        </w:tc>
        <w:tc>
          <w:tcPr>
            <w:tcW w:w="4307" w:type="dxa"/>
            <w:noWrap/>
            <w:hideMark/>
          </w:tcPr>
          <w:p w14:paraId="3CD5C54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Tajikistan</w:t>
            </w:r>
          </w:p>
        </w:tc>
        <w:tc>
          <w:tcPr>
            <w:tcW w:w="270" w:type="dxa"/>
            <w:noWrap/>
            <w:hideMark/>
          </w:tcPr>
          <w:p w14:paraId="6FFD37CF" w14:textId="77777777" w:rsidR="00DD5A5D" w:rsidRPr="00060E13" w:rsidRDefault="00DD5A5D" w:rsidP="00973822">
            <w:pPr>
              <w:rPr>
                <w:rFonts w:ascii="Consolas" w:hAnsi="Consolas" w:cs="Consolas"/>
                <w:sz w:val="16"/>
                <w:szCs w:val="16"/>
              </w:rPr>
            </w:pPr>
          </w:p>
        </w:tc>
      </w:tr>
      <w:tr w:rsidR="00060E13" w:rsidRPr="00060E13" w14:paraId="61BCA778" w14:textId="77777777" w:rsidTr="00B143F1">
        <w:trPr>
          <w:trHeight w:val="240"/>
        </w:trPr>
        <w:tc>
          <w:tcPr>
            <w:tcW w:w="630" w:type="dxa"/>
            <w:noWrap/>
            <w:hideMark/>
          </w:tcPr>
          <w:p w14:paraId="6B65BF9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591</w:t>
            </w:r>
          </w:p>
        </w:tc>
        <w:tc>
          <w:tcPr>
            <w:tcW w:w="3403" w:type="dxa"/>
            <w:noWrap/>
            <w:hideMark/>
          </w:tcPr>
          <w:p w14:paraId="3974BF4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Panama</w:t>
            </w:r>
          </w:p>
        </w:tc>
        <w:tc>
          <w:tcPr>
            <w:tcW w:w="480" w:type="dxa"/>
            <w:noWrap/>
            <w:hideMark/>
          </w:tcPr>
          <w:p w14:paraId="4EDBE21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764</w:t>
            </w:r>
          </w:p>
        </w:tc>
        <w:tc>
          <w:tcPr>
            <w:tcW w:w="4307" w:type="dxa"/>
            <w:noWrap/>
            <w:hideMark/>
          </w:tcPr>
          <w:p w14:paraId="647D3C2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Thailand</w:t>
            </w:r>
          </w:p>
        </w:tc>
        <w:tc>
          <w:tcPr>
            <w:tcW w:w="270" w:type="dxa"/>
            <w:noWrap/>
            <w:hideMark/>
          </w:tcPr>
          <w:p w14:paraId="3379C664" w14:textId="77777777" w:rsidR="00DD5A5D" w:rsidRPr="00060E13" w:rsidRDefault="00DD5A5D" w:rsidP="00973822">
            <w:pPr>
              <w:rPr>
                <w:rFonts w:ascii="Consolas" w:hAnsi="Consolas" w:cs="Consolas"/>
                <w:sz w:val="16"/>
                <w:szCs w:val="16"/>
              </w:rPr>
            </w:pPr>
          </w:p>
        </w:tc>
      </w:tr>
      <w:tr w:rsidR="00060E13" w:rsidRPr="00060E13" w14:paraId="20F0A54A" w14:textId="77777777" w:rsidTr="00B143F1">
        <w:trPr>
          <w:trHeight w:val="240"/>
        </w:trPr>
        <w:tc>
          <w:tcPr>
            <w:tcW w:w="630" w:type="dxa"/>
            <w:noWrap/>
            <w:hideMark/>
          </w:tcPr>
          <w:p w14:paraId="1D7188D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598</w:t>
            </w:r>
          </w:p>
        </w:tc>
        <w:tc>
          <w:tcPr>
            <w:tcW w:w="3403" w:type="dxa"/>
            <w:noWrap/>
            <w:hideMark/>
          </w:tcPr>
          <w:p w14:paraId="279AE58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Papua New Guinea</w:t>
            </w:r>
          </w:p>
        </w:tc>
        <w:tc>
          <w:tcPr>
            <w:tcW w:w="480" w:type="dxa"/>
            <w:noWrap/>
            <w:hideMark/>
          </w:tcPr>
          <w:p w14:paraId="7C63AAC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807</w:t>
            </w:r>
          </w:p>
        </w:tc>
        <w:tc>
          <w:tcPr>
            <w:tcW w:w="4307" w:type="dxa"/>
            <w:noWrap/>
            <w:hideMark/>
          </w:tcPr>
          <w:p w14:paraId="169B8C7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The former Yugoslav Rep of Macedonia</w:t>
            </w:r>
          </w:p>
        </w:tc>
        <w:tc>
          <w:tcPr>
            <w:tcW w:w="270" w:type="dxa"/>
            <w:noWrap/>
            <w:hideMark/>
          </w:tcPr>
          <w:p w14:paraId="68690BA5" w14:textId="77777777" w:rsidR="00DD5A5D" w:rsidRPr="00060E13" w:rsidRDefault="00DD5A5D" w:rsidP="00973822">
            <w:pPr>
              <w:rPr>
                <w:rFonts w:ascii="Consolas" w:hAnsi="Consolas" w:cs="Consolas"/>
                <w:sz w:val="16"/>
                <w:szCs w:val="16"/>
              </w:rPr>
            </w:pPr>
          </w:p>
        </w:tc>
      </w:tr>
      <w:tr w:rsidR="00060E13" w:rsidRPr="00060E13" w14:paraId="3D8703AB" w14:textId="77777777" w:rsidTr="00B143F1">
        <w:trPr>
          <w:trHeight w:val="240"/>
        </w:trPr>
        <w:tc>
          <w:tcPr>
            <w:tcW w:w="630" w:type="dxa"/>
            <w:noWrap/>
            <w:hideMark/>
          </w:tcPr>
          <w:p w14:paraId="4B01D46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600</w:t>
            </w:r>
          </w:p>
        </w:tc>
        <w:tc>
          <w:tcPr>
            <w:tcW w:w="3403" w:type="dxa"/>
            <w:noWrap/>
            <w:hideMark/>
          </w:tcPr>
          <w:p w14:paraId="203D9EE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Paraguay</w:t>
            </w:r>
          </w:p>
        </w:tc>
        <w:tc>
          <w:tcPr>
            <w:tcW w:w="480" w:type="dxa"/>
            <w:noWrap/>
            <w:hideMark/>
          </w:tcPr>
          <w:p w14:paraId="7705BB9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626</w:t>
            </w:r>
          </w:p>
        </w:tc>
        <w:tc>
          <w:tcPr>
            <w:tcW w:w="4307" w:type="dxa"/>
            <w:noWrap/>
            <w:hideMark/>
          </w:tcPr>
          <w:p w14:paraId="31FA681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Timor-Leste</w:t>
            </w:r>
          </w:p>
        </w:tc>
        <w:tc>
          <w:tcPr>
            <w:tcW w:w="270" w:type="dxa"/>
            <w:noWrap/>
            <w:hideMark/>
          </w:tcPr>
          <w:p w14:paraId="6E794633" w14:textId="77777777" w:rsidR="00DD5A5D" w:rsidRPr="00060E13" w:rsidRDefault="00DD5A5D" w:rsidP="00973822">
            <w:pPr>
              <w:rPr>
                <w:rFonts w:ascii="Consolas" w:hAnsi="Consolas" w:cs="Consolas"/>
                <w:sz w:val="16"/>
                <w:szCs w:val="16"/>
              </w:rPr>
            </w:pPr>
          </w:p>
        </w:tc>
      </w:tr>
      <w:tr w:rsidR="00060E13" w:rsidRPr="00060E13" w14:paraId="207D13AF" w14:textId="77777777" w:rsidTr="00B143F1">
        <w:trPr>
          <w:trHeight w:val="240"/>
        </w:trPr>
        <w:tc>
          <w:tcPr>
            <w:tcW w:w="630" w:type="dxa"/>
            <w:noWrap/>
            <w:hideMark/>
          </w:tcPr>
          <w:p w14:paraId="7FA49BB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604</w:t>
            </w:r>
          </w:p>
        </w:tc>
        <w:tc>
          <w:tcPr>
            <w:tcW w:w="3403" w:type="dxa"/>
            <w:noWrap/>
            <w:hideMark/>
          </w:tcPr>
          <w:p w14:paraId="68F7EC6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Peru</w:t>
            </w:r>
          </w:p>
        </w:tc>
        <w:tc>
          <w:tcPr>
            <w:tcW w:w="480" w:type="dxa"/>
            <w:noWrap/>
            <w:hideMark/>
          </w:tcPr>
          <w:p w14:paraId="0A358C6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768</w:t>
            </w:r>
          </w:p>
        </w:tc>
        <w:tc>
          <w:tcPr>
            <w:tcW w:w="4307" w:type="dxa"/>
            <w:noWrap/>
            <w:hideMark/>
          </w:tcPr>
          <w:p w14:paraId="43591D5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Togo</w:t>
            </w:r>
          </w:p>
        </w:tc>
        <w:tc>
          <w:tcPr>
            <w:tcW w:w="270" w:type="dxa"/>
            <w:noWrap/>
            <w:hideMark/>
          </w:tcPr>
          <w:p w14:paraId="4CC79A73" w14:textId="77777777" w:rsidR="00DD5A5D" w:rsidRPr="00060E13" w:rsidRDefault="00DD5A5D" w:rsidP="00973822">
            <w:pPr>
              <w:rPr>
                <w:rFonts w:ascii="Consolas" w:hAnsi="Consolas" w:cs="Consolas"/>
                <w:sz w:val="16"/>
                <w:szCs w:val="16"/>
              </w:rPr>
            </w:pPr>
          </w:p>
        </w:tc>
      </w:tr>
      <w:tr w:rsidR="00060E13" w:rsidRPr="00060E13" w14:paraId="39F49FF3" w14:textId="77777777" w:rsidTr="00B143F1">
        <w:trPr>
          <w:trHeight w:val="240"/>
        </w:trPr>
        <w:tc>
          <w:tcPr>
            <w:tcW w:w="630" w:type="dxa"/>
            <w:noWrap/>
            <w:hideMark/>
          </w:tcPr>
          <w:p w14:paraId="7968D53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608</w:t>
            </w:r>
          </w:p>
        </w:tc>
        <w:tc>
          <w:tcPr>
            <w:tcW w:w="3403" w:type="dxa"/>
            <w:noWrap/>
            <w:hideMark/>
          </w:tcPr>
          <w:p w14:paraId="45C9C65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Philippines</w:t>
            </w:r>
          </w:p>
        </w:tc>
        <w:tc>
          <w:tcPr>
            <w:tcW w:w="480" w:type="dxa"/>
            <w:noWrap/>
            <w:hideMark/>
          </w:tcPr>
          <w:p w14:paraId="68CA427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772</w:t>
            </w:r>
          </w:p>
        </w:tc>
        <w:tc>
          <w:tcPr>
            <w:tcW w:w="4307" w:type="dxa"/>
            <w:noWrap/>
            <w:hideMark/>
          </w:tcPr>
          <w:p w14:paraId="32654AD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Tokelau</w:t>
            </w:r>
          </w:p>
        </w:tc>
        <w:tc>
          <w:tcPr>
            <w:tcW w:w="270" w:type="dxa"/>
            <w:noWrap/>
            <w:hideMark/>
          </w:tcPr>
          <w:p w14:paraId="72F4F1FE" w14:textId="77777777" w:rsidR="00DD5A5D" w:rsidRPr="00060E13" w:rsidRDefault="00DD5A5D" w:rsidP="00973822">
            <w:pPr>
              <w:rPr>
                <w:rFonts w:ascii="Consolas" w:hAnsi="Consolas" w:cs="Consolas"/>
                <w:sz w:val="16"/>
                <w:szCs w:val="16"/>
              </w:rPr>
            </w:pPr>
          </w:p>
        </w:tc>
      </w:tr>
      <w:tr w:rsidR="00060E13" w:rsidRPr="00060E13" w14:paraId="0150EEAB" w14:textId="77777777" w:rsidTr="00B143F1">
        <w:trPr>
          <w:trHeight w:val="240"/>
        </w:trPr>
        <w:tc>
          <w:tcPr>
            <w:tcW w:w="630" w:type="dxa"/>
            <w:noWrap/>
            <w:hideMark/>
          </w:tcPr>
          <w:p w14:paraId="78A8FEB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612</w:t>
            </w:r>
          </w:p>
        </w:tc>
        <w:tc>
          <w:tcPr>
            <w:tcW w:w="3403" w:type="dxa"/>
            <w:noWrap/>
            <w:hideMark/>
          </w:tcPr>
          <w:p w14:paraId="0640EA0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Pitcairn</w:t>
            </w:r>
          </w:p>
        </w:tc>
        <w:tc>
          <w:tcPr>
            <w:tcW w:w="480" w:type="dxa"/>
            <w:noWrap/>
            <w:hideMark/>
          </w:tcPr>
          <w:p w14:paraId="035FF5D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776</w:t>
            </w:r>
          </w:p>
        </w:tc>
        <w:tc>
          <w:tcPr>
            <w:tcW w:w="4307" w:type="dxa"/>
            <w:noWrap/>
            <w:hideMark/>
          </w:tcPr>
          <w:p w14:paraId="1366783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Tonga</w:t>
            </w:r>
          </w:p>
        </w:tc>
        <w:tc>
          <w:tcPr>
            <w:tcW w:w="270" w:type="dxa"/>
            <w:noWrap/>
            <w:hideMark/>
          </w:tcPr>
          <w:p w14:paraId="5D1ECAA4" w14:textId="77777777" w:rsidR="00DD5A5D" w:rsidRPr="00060E13" w:rsidRDefault="00DD5A5D" w:rsidP="00973822">
            <w:pPr>
              <w:rPr>
                <w:rFonts w:ascii="Consolas" w:hAnsi="Consolas" w:cs="Consolas"/>
                <w:sz w:val="16"/>
                <w:szCs w:val="16"/>
              </w:rPr>
            </w:pPr>
          </w:p>
        </w:tc>
      </w:tr>
      <w:tr w:rsidR="00060E13" w:rsidRPr="00060E13" w14:paraId="584DF010" w14:textId="77777777" w:rsidTr="00B143F1">
        <w:trPr>
          <w:trHeight w:val="240"/>
        </w:trPr>
        <w:tc>
          <w:tcPr>
            <w:tcW w:w="630" w:type="dxa"/>
            <w:noWrap/>
            <w:hideMark/>
          </w:tcPr>
          <w:p w14:paraId="18E0B79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616</w:t>
            </w:r>
          </w:p>
        </w:tc>
        <w:tc>
          <w:tcPr>
            <w:tcW w:w="3403" w:type="dxa"/>
            <w:noWrap/>
            <w:hideMark/>
          </w:tcPr>
          <w:p w14:paraId="7FF0E34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Poland</w:t>
            </w:r>
          </w:p>
        </w:tc>
        <w:tc>
          <w:tcPr>
            <w:tcW w:w="480" w:type="dxa"/>
            <w:noWrap/>
            <w:hideMark/>
          </w:tcPr>
          <w:p w14:paraId="574C90B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780</w:t>
            </w:r>
          </w:p>
        </w:tc>
        <w:tc>
          <w:tcPr>
            <w:tcW w:w="4307" w:type="dxa"/>
            <w:noWrap/>
            <w:hideMark/>
          </w:tcPr>
          <w:p w14:paraId="2F59BF3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Trinidad and Tobago</w:t>
            </w:r>
          </w:p>
        </w:tc>
        <w:tc>
          <w:tcPr>
            <w:tcW w:w="270" w:type="dxa"/>
            <w:noWrap/>
            <w:hideMark/>
          </w:tcPr>
          <w:p w14:paraId="21085913" w14:textId="77777777" w:rsidR="00DD5A5D" w:rsidRPr="00060E13" w:rsidRDefault="00DD5A5D" w:rsidP="00973822">
            <w:pPr>
              <w:rPr>
                <w:rFonts w:ascii="Consolas" w:hAnsi="Consolas" w:cs="Consolas"/>
                <w:sz w:val="16"/>
                <w:szCs w:val="16"/>
              </w:rPr>
            </w:pPr>
          </w:p>
        </w:tc>
      </w:tr>
      <w:tr w:rsidR="00060E13" w:rsidRPr="00060E13" w14:paraId="31D4F8FE" w14:textId="77777777" w:rsidTr="00B143F1">
        <w:trPr>
          <w:trHeight w:val="240"/>
        </w:trPr>
        <w:tc>
          <w:tcPr>
            <w:tcW w:w="630" w:type="dxa"/>
            <w:noWrap/>
            <w:hideMark/>
          </w:tcPr>
          <w:p w14:paraId="40FF7E9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620</w:t>
            </w:r>
          </w:p>
        </w:tc>
        <w:tc>
          <w:tcPr>
            <w:tcW w:w="3403" w:type="dxa"/>
            <w:noWrap/>
            <w:hideMark/>
          </w:tcPr>
          <w:p w14:paraId="24A7319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Portugal</w:t>
            </w:r>
          </w:p>
        </w:tc>
        <w:tc>
          <w:tcPr>
            <w:tcW w:w="480" w:type="dxa"/>
            <w:noWrap/>
            <w:hideMark/>
          </w:tcPr>
          <w:p w14:paraId="3D26D23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788</w:t>
            </w:r>
          </w:p>
        </w:tc>
        <w:tc>
          <w:tcPr>
            <w:tcW w:w="4307" w:type="dxa"/>
            <w:noWrap/>
            <w:hideMark/>
          </w:tcPr>
          <w:p w14:paraId="155C3A3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Tunisia</w:t>
            </w:r>
          </w:p>
        </w:tc>
        <w:tc>
          <w:tcPr>
            <w:tcW w:w="270" w:type="dxa"/>
            <w:noWrap/>
            <w:hideMark/>
          </w:tcPr>
          <w:p w14:paraId="0E321179" w14:textId="77777777" w:rsidR="00DD5A5D" w:rsidRPr="00060E13" w:rsidRDefault="00DD5A5D" w:rsidP="00973822">
            <w:pPr>
              <w:rPr>
                <w:rFonts w:ascii="Consolas" w:hAnsi="Consolas" w:cs="Consolas"/>
                <w:sz w:val="16"/>
                <w:szCs w:val="16"/>
              </w:rPr>
            </w:pPr>
          </w:p>
        </w:tc>
      </w:tr>
      <w:tr w:rsidR="00060E13" w:rsidRPr="00060E13" w14:paraId="1B9BB568" w14:textId="77777777" w:rsidTr="00B143F1">
        <w:trPr>
          <w:trHeight w:val="240"/>
        </w:trPr>
        <w:tc>
          <w:tcPr>
            <w:tcW w:w="630" w:type="dxa"/>
            <w:noWrap/>
            <w:hideMark/>
          </w:tcPr>
          <w:p w14:paraId="5260FE4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630</w:t>
            </w:r>
          </w:p>
        </w:tc>
        <w:tc>
          <w:tcPr>
            <w:tcW w:w="3403" w:type="dxa"/>
            <w:noWrap/>
            <w:hideMark/>
          </w:tcPr>
          <w:p w14:paraId="6E084AC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Puerto Rico</w:t>
            </w:r>
          </w:p>
        </w:tc>
        <w:tc>
          <w:tcPr>
            <w:tcW w:w="480" w:type="dxa"/>
            <w:noWrap/>
            <w:hideMark/>
          </w:tcPr>
          <w:p w14:paraId="4F2A863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792</w:t>
            </w:r>
          </w:p>
        </w:tc>
        <w:tc>
          <w:tcPr>
            <w:tcW w:w="4307" w:type="dxa"/>
            <w:noWrap/>
            <w:hideMark/>
          </w:tcPr>
          <w:p w14:paraId="2D6BF3F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Turkey</w:t>
            </w:r>
          </w:p>
        </w:tc>
        <w:tc>
          <w:tcPr>
            <w:tcW w:w="270" w:type="dxa"/>
            <w:noWrap/>
            <w:hideMark/>
          </w:tcPr>
          <w:p w14:paraId="217B8B4C" w14:textId="77777777" w:rsidR="00DD5A5D" w:rsidRPr="00060E13" w:rsidRDefault="00DD5A5D" w:rsidP="00973822">
            <w:pPr>
              <w:rPr>
                <w:rFonts w:ascii="Consolas" w:hAnsi="Consolas" w:cs="Consolas"/>
                <w:sz w:val="16"/>
                <w:szCs w:val="16"/>
              </w:rPr>
            </w:pPr>
          </w:p>
        </w:tc>
      </w:tr>
      <w:tr w:rsidR="00060E13" w:rsidRPr="00060E13" w14:paraId="414650F5" w14:textId="77777777" w:rsidTr="00B143F1">
        <w:trPr>
          <w:trHeight w:val="240"/>
        </w:trPr>
        <w:tc>
          <w:tcPr>
            <w:tcW w:w="630" w:type="dxa"/>
            <w:noWrap/>
            <w:hideMark/>
          </w:tcPr>
          <w:p w14:paraId="3F8B259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634</w:t>
            </w:r>
          </w:p>
        </w:tc>
        <w:tc>
          <w:tcPr>
            <w:tcW w:w="3403" w:type="dxa"/>
            <w:noWrap/>
            <w:hideMark/>
          </w:tcPr>
          <w:p w14:paraId="582E887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Qatar</w:t>
            </w:r>
          </w:p>
        </w:tc>
        <w:tc>
          <w:tcPr>
            <w:tcW w:w="480" w:type="dxa"/>
            <w:noWrap/>
            <w:hideMark/>
          </w:tcPr>
          <w:p w14:paraId="0C354EC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795</w:t>
            </w:r>
          </w:p>
        </w:tc>
        <w:tc>
          <w:tcPr>
            <w:tcW w:w="4307" w:type="dxa"/>
            <w:noWrap/>
            <w:hideMark/>
          </w:tcPr>
          <w:p w14:paraId="741C58E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Turkmenistan</w:t>
            </w:r>
          </w:p>
        </w:tc>
        <w:tc>
          <w:tcPr>
            <w:tcW w:w="270" w:type="dxa"/>
            <w:noWrap/>
            <w:hideMark/>
          </w:tcPr>
          <w:p w14:paraId="7E8B4E43" w14:textId="77777777" w:rsidR="00DD5A5D" w:rsidRPr="00060E13" w:rsidRDefault="00DD5A5D" w:rsidP="00973822">
            <w:pPr>
              <w:rPr>
                <w:rFonts w:ascii="Consolas" w:hAnsi="Consolas" w:cs="Consolas"/>
                <w:sz w:val="16"/>
                <w:szCs w:val="16"/>
              </w:rPr>
            </w:pPr>
          </w:p>
        </w:tc>
      </w:tr>
      <w:tr w:rsidR="00060E13" w:rsidRPr="00060E13" w14:paraId="6DE48899" w14:textId="77777777" w:rsidTr="00B143F1">
        <w:trPr>
          <w:trHeight w:val="240"/>
        </w:trPr>
        <w:tc>
          <w:tcPr>
            <w:tcW w:w="630" w:type="dxa"/>
            <w:noWrap/>
            <w:hideMark/>
          </w:tcPr>
          <w:p w14:paraId="419CA12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410</w:t>
            </w:r>
          </w:p>
        </w:tc>
        <w:tc>
          <w:tcPr>
            <w:tcW w:w="3403" w:type="dxa"/>
            <w:noWrap/>
            <w:hideMark/>
          </w:tcPr>
          <w:p w14:paraId="30DECFA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Republic of Korea</w:t>
            </w:r>
          </w:p>
        </w:tc>
        <w:tc>
          <w:tcPr>
            <w:tcW w:w="480" w:type="dxa"/>
            <w:noWrap/>
            <w:hideMark/>
          </w:tcPr>
          <w:p w14:paraId="6ECFF60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796</w:t>
            </w:r>
          </w:p>
        </w:tc>
        <w:tc>
          <w:tcPr>
            <w:tcW w:w="4307" w:type="dxa"/>
            <w:noWrap/>
            <w:hideMark/>
          </w:tcPr>
          <w:p w14:paraId="3B1E60A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Turks and Caicos Islands</w:t>
            </w:r>
          </w:p>
        </w:tc>
        <w:tc>
          <w:tcPr>
            <w:tcW w:w="270" w:type="dxa"/>
            <w:noWrap/>
            <w:hideMark/>
          </w:tcPr>
          <w:p w14:paraId="176DE485" w14:textId="77777777" w:rsidR="00DD5A5D" w:rsidRPr="00060E13" w:rsidRDefault="00DD5A5D" w:rsidP="00973822">
            <w:pPr>
              <w:rPr>
                <w:rFonts w:ascii="Consolas" w:hAnsi="Consolas" w:cs="Consolas"/>
                <w:sz w:val="16"/>
                <w:szCs w:val="16"/>
              </w:rPr>
            </w:pPr>
          </w:p>
        </w:tc>
      </w:tr>
      <w:tr w:rsidR="00060E13" w:rsidRPr="00060E13" w14:paraId="34940769" w14:textId="77777777" w:rsidTr="00B143F1">
        <w:trPr>
          <w:trHeight w:val="240"/>
        </w:trPr>
        <w:tc>
          <w:tcPr>
            <w:tcW w:w="630" w:type="dxa"/>
            <w:noWrap/>
            <w:hideMark/>
          </w:tcPr>
          <w:p w14:paraId="73593DF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498</w:t>
            </w:r>
          </w:p>
        </w:tc>
        <w:tc>
          <w:tcPr>
            <w:tcW w:w="3403" w:type="dxa"/>
            <w:noWrap/>
            <w:hideMark/>
          </w:tcPr>
          <w:p w14:paraId="41AABAE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Republic of Moldova</w:t>
            </w:r>
          </w:p>
        </w:tc>
        <w:tc>
          <w:tcPr>
            <w:tcW w:w="480" w:type="dxa"/>
            <w:noWrap/>
            <w:hideMark/>
          </w:tcPr>
          <w:p w14:paraId="4DD0A36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798</w:t>
            </w:r>
          </w:p>
        </w:tc>
        <w:tc>
          <w:tcPr>
            <w:tcW w:w="4307" w:type="dxa"/>
            <w:noWrap/>
            <w:hideMark/>
          </w:tcPr>
          <w:p w14:paraId="581999C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Tuvalu</w:t>
            </w:r>
          </w:p>
        </w:tc>
        <w:tc>
          <w:tcPr>
            <w:tcW w:w="270" w:type="dxa"/>
            <w:noWrap/>
            <w:hideMark/>
          </w:tcPr>
          <w:p w14:paraId="692E698C" w14:textId="77777777" w:rsidR="00DD5A5D" w:rsidRPr="00060E13" w:rsidRDefault="00DD5A5D" w:rsidP="00973822">
            <w:pPr>
              <w:rPr>
                <w:rFonts w:ascii="Consolas" w:hAnsi="Consolas" w:cs="Consolas"/>
                <w:sz w:val="16"/>
                <w:szCs w:val="16"/>
              </w:rPr>
            </w:pPr>
          </w:p>
        </w:tc>
      </w:tr>
      <w:tr w:rsidR="00060E13" w:rsidRPr="00060E13" w14:paraId="5142A0E2" w14:textId="77777777" w:rsidTr="00B143F1">
        <w:trPr>
          <w:trHeight w:val="240"/>
        </w:trPr>
        <w:tc>
          <w:tcPr>
            <w:tcW w:w="630" w:type="dxa"/>
            <w:noWrap/>
            <w:hideMark/>
          </w:tcPr>
          <w:p w14:paraId="2DED220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638</w:t>
            </w:r>
          </w:p>
        </w:tc>
        <w:tc>
          <w:tcPr>
            <w:tcW w:w="3403" w:type="dxa"/>
            <w:noWrap/>
            <w:hideMark/>
          </w:tcPr>
          <w:p w14:paraId="7D3F7368" w14:textId="77777777" w:rsidR="00DD5A5D" w:rsidRPr="00060E13" w:rsidRDefault="00DD5A5D" w:rsidP="00973822">
            <w:pPr>
              <w:rPr>
                <w:rFonts w:ascii="Consolas" w:hAnsi="Consolas" w:cs="Consolas"/>
                <w:sz w:val="16"/>
                <w:szCs w:val="16"/>
              </w:rPr>
            </w:pPr>
            <w:proofErr w:type="spellStart"/>
            <w:r w:rsidRPr="00060E13">
              <w:rPr>
                <w:rFonts w:ascii="Consolas" w:hAnsi="Consolas" w:cs="Consolas"/>
                <w:sz w:val="16"/>
                <w:szCs w:val="16"/>
              </w:rPr>
              <w:t>Réunion</w:t>
            </w:r>
            <w:proofErr w:type="spellEnd"/>
          </w:p>
        </w:tc>
        <w:tc>
          <w:tcPr>
            <w:tcW w:w="480" w:type="dxa"/>
            <w:noWrap/>
            <w:hideMark/>
          </w:tcPr>
          <w:p w14:paraId="063B493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800</w:t>
            </w:r>
          </w:p>
        </w:tc>
        <w:tc>
          <w:tcPr>
            <w:tcW w:w="4307" w:type="dxa"/>
            <w:noWrap/>
            <w:hideMark/>
          </w:tcPr>
          <w:p w14:paraId="2B74237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Uganda</w:t>
            </w:r>
          </w:p>
        </w:tc>
        <w:tc>
          <w:tcPr>
            <w:tcW w:w="270" w:type="dxa"/>
            <w:noWrap/>
            <w:hideMark/>
          </w:tcPr>
          <w:p w14:paraId="21804779" w14:textId="77777777" w:rsidR="00DD5A5D" w:rsidRPr="00060E13" w:rsidRDefault="00DD5A5D" w:rsidP="00973822">
            <w:pPr>
              <w:rPr>
                <w:rFonts w:ascii="Consolas" w:hAnsi="Consolas" w:cs="Consolas"/>
                <w:sz w:val="16"/>
                <w:szCs w:val="16"/>
              </w:rPr>
            </w:pPr>
          </w:p>
        </w:tc>
      </w:tr>
      <w:tr w:rsidR="00060E13" w:rsidRPr="00060E13" w14:paraId="6DD943E1" w14:textId="77777777" w:rsidTr="00B143F1">
        <w:trPr>
          <w:trHeight w:val="240"/>
        </w:trPr>
        <w:tc>
          <w:tcPr>
            <w:tcW w:w="630" w:type="dxa"/>
            <w:noWrap/>
            <w:hideMark/>
          </w:tcPr>
          <w:p w14:paraId="0422D33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642</w:t>
            </w:r>
          </w:p>
        </w:tc>
        <w:tc>
          <w:tcPr>
            <w:tcW w:w="3403" w:type="dxa"/>
            <w:noWrap/>
            <w:hideMark/>
          </w:tcPr>
          <w:p w14:paraId="470DF25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Romania</w:t>
            </w:r>
          </w:p>
        </w:tc>
        <w:tc>
          <w:tcPr>
            <w:tcW w:w="480" w:type="dxa"/>
            <w:noWrap/>
            <w:hideMark/>
          </w:tcPr>
          <w:p w14:paraId="7D17F6F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804</w:t>
            </w:r>
          </w:p>
        </w:tc>
        <w:tc>
          <w:tcPr>
            <w:tcW w:w="4307" w:type="dxa"/>
            <w:noWrap/>
            <w:hideMark/>
          </w:tcPr>
          <w:p w14:paraId="1B6AFE8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Ukraine</w:t>
            </w:r>
          </w:p>
        </w:tc>
        <w:tc>
          <w:tcPr>
            <w:tcW w:w="270" w:type="dxa"/>
            <w:noWrap/>
            <w:hideMark/>
          </w:tcPr>
          <w:p w14:paraId="72B39147" w14:textId="77777777" w:rsidR="00DD5A5D" w:rsidRPr="00060E13" w:rsidRDefault="00DD5A5D" w:rsidP="00973822">
            <w:pPr>
              <w:rPr>
                <w:rFonts w:ascii="Consolas" w:hAnsi="Consolas" w:cs="Consolas"/>
                <w:sz w:val="16"/>
                <w:szCs w:val="16"/>
              </w:rPr>
            </w:pPr>
          </w:p>
        </w:tc>
      </w:tr>
      <w:tr w:rsidR="00060E13" w:rsidRPr="00060E13" w14:paraId="23C79D7D" w14:textId="77777777" w:rsidTr="00B143F1">
        <w:trPr>
          <w:trHeight w:val="240"/>
        </w:trPr>
        <w:tc>
          <w:tcPr>
            <w:tcW w:w="630" w:type="dxa"/>
            <w:noWrap/>
            <w:hideMark/>
          </w:tcPr>
          <w:p w14:paraId="430E0EF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643</w:t>
            </w:r>
          </w:p>
        </w:tc>
        <w:tc>
          <w:tcPr>
            <w:tcW w:w="3403" w:type="dxa"/>
            <w:noWrap/>
            <w:hideMark/>
          </w:tcPr>
          <w:p w14:paraId="0D60054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Russian Federation</w:t>
            </w:r>
          </w:p>
        </w:tc>
        <w:tc>
          <w:tcPr>
            <w:tcW w:w="480" w:type="dxa"/>
            <w:noWrap/>
            <w:hideMark/>
          </w:tcPr>
          <w:p w14:paraId="37B814F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784</w:t>
            </w:r>
          </w:p>
        </w:tc>
        <w:tc>
          <w:tcPr>
            <w:tcW w:w="4307" w:type="dxa"/>
            <w:noWrap/>
            <w:hideMark/>
          </w:tcPr>
          <w:p w14:paraId="2C09383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United Arab Emirates</w:t>
            </w:r>
          </w:p>
        </w:tc>
        <w:tc>
          <w:tcPr>
            <w:tcW w:w="270" w:type="dxa"/>
            <w:noWrap/>
            <w:hideMark/>
          </w:tcPr>
          <w:p w14:paraId="78BDC8A7" w14:textId="77777777" w:rsidR="00DD5A5D" w:rsidRPr="00060E13" w:rsidRDefault="00DD5A5D" w:rsidP="00973822">
            <w:pPr>
              <w:rPr>
                <w:rFonts w:ascii="Consolas" w:hAnsi="Consolas" w:cs="Consolas"/>
                <w:sz w:val="16"/>
                <w:szCs w:val="16"/>
              </w:rPr>
            </w:pPr>
          </w:p>
        </w:tc>
      </w:tr>
      <w:tr w:rsidR="00060E13" w:rsidRPr="00060E13" w14:paraId="33DB6B19" w14:textId="77777777" w:rsidTr="00B143F1">
        <w:trPr>
          <w:trHeight w:val="240"/>
        </w:trPr>
        <w:tc>
          <w:tcPr>
            <w:tcW w:w="630" w:type="dxa"/>
            <w:noWrap/>
            <w:hideMark/>
          </w:tcPr>
          <w:p w14:paraId="3BF190C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646</w:t>
            </w:r>
          </w:p>
        </w:tc>
        <w:tc>
          <w:tcPr>
            <w:tcW w:w="3403" w:type="dxa"/>
            <w:noWrap/>
            <w:hideMark/>
          </w:tcPr>
          <w:p w14:paraId="3D4B663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Rwanda</w:t>
            </w:r>
          </w:p>
        </w:tc>
        <w:tc>
          <w:tcPr>
            <w:tcW w:w="480" w:type="dxa"/>
            <w:noWrap/>
            <w:hideMark/>
          </w:tcPr>
          <w:p w14:paraId="109C98C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826</w:t>
            </w:r>
          </w:p>
        </w:tc>
        <w:tc>
          <w:tcPr>
            <w:tcW w:w="4307" w:type="dxa"/>
            <w:noWrap/>
            <w:hideMark/>
          </w:tcPr>
          <w:p w14:paraId="629EEE5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UK--Great Britain &amp; Northern Ireland</w:t>
            </w:r>
          </w:p>
        </w:tc>
        <w:tc>
          <w:tcPr>
            <w:tcW w:w="270" w:type="dxa"/>
            <w:noWrap/>
            <w:hideMark/>
          </w:tcPr>
          <w:p w14:paraId="062AD288" w14:textId="77777777" w:rsidR="00DD5A5D" w:rsidRPr="00060E13" w:rsidRDefault="00DD5A5D" w:rsidP="00973822">
            <w:pPr>
              <w:rPr>
                <w:rFonts w:ascii="Consolas" w:hAnsi="Consolas" w:cs="Consolas"/>
                <w:sz w:val="16"/>
                <w:szCs w:val="16"/>
              </w:rPr>
            </w:pPr>
          </w:p>
        </w:tc>
      </w:tr>
      <w:tr w:rsidR="00060E13" w:rsidRPr="00060E13" w14:paraId="293DAF89" w14:textId="77777777" w:rsidTr="00B143F1">
        <w:trPr>
          <w:trHeight w:val="240"/>
        </w:trPr>
        <w:tc>
          <w:tcPr>
            <w:tcW w:w="630" w:type="dxa"/>
            <w:noWrap/>
            <w:hideMark/>
          </w:tcPr>
          <w:p w14:paraId="03A860B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652</w:t>
            </w:r>
          </w:p>
        </w:tc>
        <w:tc>
          <w:tcPr>
            <w:tcW w:w="3403" w:type="dxa"/>
            <w:noWrap/>
            <w:hideMark/>
          </w:tcPr>
          <w:p w14:paraId="6D92527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Saint-</w:t>
            </w:r>
            <w:proofErr w:type="spellStart"/>
            <w:r w:rsidRPr="00060E13">
              <w:rPr>
                <w:rFonts w:ascii="Consolas" w:hAnsi="Consolas" w:cs="Consolas"/>
                <w:sz w:val="16"/>
                <w:szCs w:val="16"/>
              </w:rPr>
              <w:t>Barthélemy</w:t>
            </w:r>
            <w:proofErr w:type="spellEnd"/>
          </w:p>
        </w:tc>
        <w:tc>
          <w:tcPr>
            <w:tcW w:w="480" w:type="dxa"/>
            <w:noWrap/>
            <w:hideMark/>
          </w:tcPr>
          <w:p w14:paraId="2173B71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834</w:t>
            </w:r>
          </w:p>
        </w:tc>
        <w:tc>
          <w:tcPr>
            <w:tcW w:w="4307" w:type="dxa"/>
            <w:noWrap/>
            <w:hideMark/>
          </w:tcPr>
          <w:p w14:paraId="6F42D46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United Republic of Tanzania</w:t>
            </w:r>
          </w:p>
        </w:tc>
        <w:tc>
          <w:tcPr>
            <w:tcW w:w="270" w:type="dxa"/>
            <w:noWrap/>
            <w:hideMark/>
          </w:tcPr>
          <w:p w14:paraId="71DC3DD9" w14:textId="77777777" w:rsidR="00DD5A5D" w:rsidRPr="00060E13" w:rsidRDefault="00DD5A5D" w:rsidP="00973822">
            <w:pPr>
              <w:rPr>
                <w:rFonts w:ascii="Consolas" w:hAnsi="Consolas" w:cs="Consolas"/>
                <w:sz w:val="16"/>
                <w:szCs w:val="16"/>
              </w:rPr>
            </w:pPr>
          </w:p>
        </w:tc>
      </w:tr>
      <w:tr w:rsidR="00060E13" w:rsidRPr="00060E13" w14:paraId="4CF29D1F" w14:textId="77777777" w:rsidTr="00B143F1">
        <w:trPr>
          <w:trHeight w:val="240"/>
        </w:trPr>
        <w:tc>
          <w:tcPr>
            <w:tcW w:w="630" w:type="dxa"/>
            <w:noWrap/>
            <w:hideMark/>
          </w:tcPr>
          <w:p w14:paraId="3E83DE6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654</w:t>
            </w:r>
          </w:p>
        </w:tc>
        <w:tc>
          <w:tcPr>
            <w:tcW w:w="3403" w:type="dxa"/>
            <w:noWrap/>
            <w:hideMark/>
          </w:tcPr>
          <w:p w14:paraId="63F8FC9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Saint Helena</w:t>
            </w:r>
          </w:p>
        </w:tc>
        <w:tc>
          <w:tcPr>
            <w:tcW w:w="480" w:type="dxa"/>
            <w:noWrap/>
            <w:hideMark/>
          </w:tcPr>
          <w:p w14:paraId="620057B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840</w:t>
            </w:r>
          </w:p>
        </w:tc>
        <w:tc>
          <w:tcPr>
            <w:tcW w:w="4307" w:type="dxa"/>
            <w:noWrap/>
            <w:hideMark/>
          </w:tcPr>
          <w:p w14:paraId="423226A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United States of America</w:t>
            </w:r>
          </w:p>
        </w:tc>
        <w:tc>
          <w:tcPr>
            <w:tcW w:w="270" w:type="dxa"/>
            <w:noWrap/>
            <w:hideMark/>
          </w:tcPr>
          <w:p w14:paraId="1900C0D6" w14:textId="77777777" w:rsidR="00DD5A5D" w:rsidRPr="00060E13" w:rsidRDefault="00DD5A5D" w:rsidP="00973822">
            <w:pPr>
              <w:rPr>
                <w:rFonts w:ascii="Consolas" w:hAnsi="Consolas" w:cs="Consolas"/>
                <w:sz w:val="16"/>
                <w:szCs w:val="16"/>
              </w:rPr>
            </w:pPr>
          </w:p>
        </w:tc>
      </w:tr>
      <w:tr w:rsidR="00060E13" w:rsidRPr="00060E13" w14:paraId="70B2FBFC" w14:textId="77777777" w:rsidTr="00B143F1">
        <w:trPr>
          <w:trHeight w:val="240"/>
        </w:trPr>
        <w:tc>
          <w:tcPr>
            <w:tcW w:w="630" w:type="dxa"/>
            <w:noWrap/>
            <w:hideMark/>
          </w:tcPr>
          <w:p w14:paraId="12827DC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659</w:t>
            </w:r>
          </w:p>
        </w:tc>
        <w:tc>
          <w:tcPr>
            <w:tcW w:w="3403" w:type="dxa"/>
            <w:noWrap/>
            <w:hideMark/>
          </w:tcPr>
          <w:p w14:paraId="331F70F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Saint Kitts and Nevis</w:t>
            </w:r>
          </w:p>
        </w:tc>
        <w:tc>
          <w:tcPr>
            <w:tcW w:w="480" w:type="dxa"/>
            <w:noWrap/>
            <w:hideMark/>
          </w:tcPr>
          <w:p w14:paraId="583D866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850</w:t>
            </w:r>
          </w:p>
        </w:tc>
        <w:tc>
          <w:tcPr>
            <w:tcW w:w="4307" w:type="dxa"/>
            <w:noWrap/>
            <w:hideMark/>
          </w:tcPr>
          <w:p w14:paraId="4B58F82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United States Virgin Islands</w:t>
            </w:r>
          </w:p>
        </w:tc>
        <w:tc>
          <w:tcPr>
            <w:tcW w:w="270" w:type="dxa"/>
            <w:noWrap/>
            <w:hideMark/>
          </w:tcPr>
          <w:p w14:paraId="2F33C901" w14:textId="77777777" w:rsidR="00DD5A5D" w:rsidRPr="00060E13" w:rsidRDefault="00DD5A5D" w:rsidP="00973822">
            <w:pPr>
              <w:rPr>
                <w:rFonts w:ascii="Consolas" w:hAnsi="Consolas" w:cs="Consolas"/>
                <w:sz w:val="16"/>
                <w:szCs w:val="16"/>
              </w:rPr>
            </w:pPr>
          </w:p>
        </w:tc>
      </w:tr>
      <w:tr w:rsidR="00060E13" w:rsidRPr="00060E13" w14:paraId="29354EB2" w14:textId="77777777" w:rsidTr="00B143F1">
        <w:trPr>
          <w:trHeight w:val="240"/>
        </w:trPr>
        <w:tc>
          <w:tcPr>
            <w:tcW w:w="630" w:type="dxa"/>
            <w:noWrap/>
            <w:hideMark/>
          </w:tcPr>
          <w:p w14:paraId="1D79DD7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662</w:t>
            </w:r>
          </w:p>
        </w:tc>
        <w:tc>
          <w:tcPr>
            <w:tcW w:w="3403" w:type="dxa"/>
            <w:noWrap/>
            <w:hideMark/>
          </w:tcPr>
          <w:p w14:paraId="6732263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Saint Lucia</w:t>
            </w:r>
          </w:p>
        </w:tc>
        <w:tc>
          <w:tcPr>
            <w:tcW w:w="480" w:type="dxa"/>
            <w:noWrap/>
            <w:hideMark/>
          </w:tcPr>
          <w:p w14:paraId="09F14C8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858</w:t>
            </w:r>
          </w:p>
        </w:tc>
        <w:tc>
          <w:tcPr>
            <w:tcW w:w="4307" w:type="dxa"/>
            <w:noWrap/>
            <w:hideMark/>
          </w:tcPr>
          <w:p w14:paraId="091269A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Uruguay</w:t>
            </w:r>
          </w:p>
        </w:tc>
        <w:tc>
          <w:tcPr>
            <w:tcW w:w="270" w:type="dxa"/>
            <w:noWrap/>
            <w:hideMark/>
          </w:tcPr>
          <w:p w14:paraId="226C20DC" w14:textId="77777777" w:rsidR="00DD5A5D" w:rsidRPr="00060E13" w:rsidRDefault="00DD5A5D" w:rsidP="00973822">
            <w:pPr>
              <w:rPr>
                <w:rFonts w:ascii="Consolas" w:hAnsi="Consolas" w:cs="Consolas"/>
                <w:sz w:val="16"/>
                <w:szCs w:val="16"/>
              </w:rPr>
            </w:pPr>
          </w:p>
        </w:tc>
      </w:tr>
      <w:tr w:rsidR="00060E13" w:rsidRPr="00060E13" w14:paraId="1E259C35" w14:textId="77777777" w:rsidTr="00B143F1">
        <w:trPr>
          <w:trHeight w:val="240"/>
        </w:trPr>
        <w:tc>
          <w:tcPr>
            <w:tcW w:w="630" w:type="dxa"/>
            <w:noWrap/>
            <w:hideMark/>
          </w:tcPr>
          <w:p w14:paraId="7D18D40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663</w:t>
            </w:r>
          </w:p>
        </w:tc>
        <w:tc>
          <w:tcPr>
            <w:tcW w:w="3403" w:type="dxa"/>
            <w:noWrap/>
            <w:hideMark/>
          </w:tcPr>
          <w:p w14:paraId="3C8B412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Saint-Martin (French part)</w:t>
            </w:r>
          </w:p>
        </w:tc>
        <w:tc>
          <w:tcPr>
            <w:tcW w:w="480" w:type="dxa"/>
            <w:noWrap/>
            <w:hideMark/>
          </w:tcPr>
          <w:p w14:paraId="454F2D9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860</w:t>
            </w:r>
          </w:p>
        </w:tc>
        <w:tc>
          <w:tcPr>
            <w:tcW w:w="4307" w:type="dxa"/>
            <w:noWrap/>
            <w:hideMark/>
          </w:tcPr>
          <w:p w14:paraId="0994CB1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Uzbekistan</w:t>
            </w:r>
          </w:p>
        </w:tc>
        <w:tc>
          <w:tcPr>
            <w:tcW w:w="270" w:type="dxa"/>
            <w:noWrap/>
            <w:hideMark/>
          </w:tcPr>
          <w:p w14:paraId="2C3F9436" w14:textId="77777777" w:rsidR="00DD5A5D" w:rsidRPr="00060E13" w:rsidRDefault="00DD5A5D" w:rsidP="00973822">
            <w:pPr>
              <w:rPr>
                <w:rFonts w:ascii="Consolas" w:hAnsi="Consolas" w:cs="Consolas"/>
                <w:sz w:val="16"/>
                <w:szCs w:val="16"/>
              </w:rPr>
            </w:pPr>
          </w:p>
        </w:tc>
      </w:tr>
      <w:tr w:rsidR="00060E13" w:rsidRPr="00060E13" w14:paraId="3C68DC9F" w14:textId="77777777" w:rsidTr="00B143F1">
        <w:trPr>
          <w:trHeight w:val="240"/>
        </w:trPr>
        <w:tc>
          <w:tcPr>
            <w:tcW w:w="630" w:type="dxa"/>
            <w:noWrap/>
            <w:hideMark/>
          </w:tcPr>
          <w:p w14:paraId="23E666C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666</w:t>
            </w:r>
          </w:p>
        </w:tc>
        <w:tc>
          <w:tcPr>
            <w:tcW w:w="3403" w:type="dxa"/>
            <w:noWrap/>
            <w:hideMark/>
          </w:tcPr>
          <w:p w14:paraId="5901019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Saint Pierre and Miquelon</w:t>
            </w:r>
          </w:p>
        </w:tc>
        <w:tc>
          <w:tcPr>
            <w:tcW w:w="480" w:type="dxa"/>
            <w:noWrap/>
            <w:hideMark/>
          </w:tcPr>
          <w:p w14:paraId="16A69A8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548</w:t>
            </w:r>
          </w:p>
        </w:tc>
        <w:tc>
          <w:tcPr>
            <w:tcW w:w="4307" w:type="dxa"/>
            <w:noWrap/>
            <w:hideMark/>
          </w:tcPr>
          <w:p w14:paraId="108402D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Vanuatu</w:t>
            </w:r>
          </w:p>
        </w:tc>
        <w:tc>
          <w:tcPr>
            <w:tcW w:w="270" w:type="dxa"/>
            <w:noWrap/>
            <w:hideMark/>
          </w:tcPr>
          <w:p w14:paraId="336ECADA" w14:textId="77777777" w:rsidR="00DD5A5D" w:rsidRPr="00060E13" w:rsidRDefault="00DD5A5D" w:rsidP="00973822">
            <w:pPr>
              <w:rPr>
                <w:rFonts w:ascii="Consolas" w:hAnsi="Consolas" w:cs="Consolas"/>
                <w:sz w:val="16"/>
                <w:szCs w:val="16"/>
              </w:rPr>
            </w:pPr>
          </w:p>
        </w:tc>
      </w:tr>
      <w:tr w:rsidR="00060E13" w:rsidRPr="00060E13" w14:paraId="2D3192A8" w14:textId="77777777" w:rsidTr="00B143F1">
        <w:trPr>
          <w:trHeight w:val="240"/>
        </w:trPr>
        <w:tc>
          <w:tcPr>
            <w:tcW w:w="630" w:type="dxa"/>
            <w:noWrap/>
            <w:hideMark/>
          </w:tcPr>
          <w:p w14:paraId="1DE487E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670</w:t>
            </w:r>
          </w:p>
        </w:tc>
        <w:tc>
          <w:tcPr>
            <w:tcW w:w="3403" w:type="dxa"/>
            <w:noWrap/>
            <w:hideMark/>
          </w:tcPr>
          <w:p w14:paraId="633F192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Saint Vincent and the Grenadines</w:t>
            </w:r>
          </w:p>
        </w:tc>
        <w:tc>
          <w:tcPr>
            <w:tcW w:w="480" w:type="dxa"/>
            <w:noWrap/>
            <w:hideMark/>
          </w:tcPr>
          <w:p w14:paraId="06B43A9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862</w:t>
            </w:r>
          </w:p>
        </w:tc>
        <w:tc>
          <w:tcPr>
            <w:tcW w:w="4307" w:type="dxa"/>
            <w:noWrap/>
            <w:hideMark/>
          </w:tcPr>
          <w:p w14:paraId="4B389BC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Venezuela (Bolivarian Republic of)</w:t>
            </w:r>
          </w:p>
        </w:tc>
        <w:tc>
          <w:tcPr>
            <w:tcW w:w="270" w:type="dxa"/>
            <w:noWrap/>
            <w:hideMark/>
          </w:tcPr>
          <w:p w14:paraId="55BC2057" w14:textId="77777777" w:rsidR="00DD5A5D" w:rsidRPr="00060E13" w:rsidRDefault="00DD5A5D" w:rsidP="00973822">
            <w:pPr>
              <w:rPr>
                <w:rFonts w:ascii="Consolas" w:hAnsi="Consolas" w:cs="Consolas"/>
                <w:sz w:val="16"/>
                <w:szCs w:val="16"/>
              </w:rPr>
            </w:pPr>
          </w:p>
        </w:tc>
      </w:tr>
      <w:tr w:rsidR="00060E13" w:rsidRPr="00060E13" w14:paraId="0C23DDBD" w14:textId="77777777" w:rsidTr="00B143F1">
        <w:trPr>
          <w:trHeight w:val="240"/>
        </w:trPr>
        <w:tc>
          <w:tcPr>
            <w:tcW w:w="630" w:type="dxa"/>
            <w:noWrap/>
            <w:hideMark/>
          </w:tcPr>
          <w:p w14:paraId="61D403D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882</w:t>
            </w:r>
          </w:p>
        </w:tc>
        <w:tc>
          <w:tcPr>
            <w:tcW w:w="3403" w:type="dxa"/>
            <w:noWrap/>
            <w:hideMark/>
          </w:tcPr>
          <w:p w14:paraId="1DA3E33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Samoa</w:t>
            </w:r>
          </w:p>
        </w:tc>
        <w:tc>
          <w:tcPr>
            <w:tcW w:w="480" w:type="dxa"/>
            <w:noWrap/>
            <w:hideMark/>
          </w:tcPr>
          <w:p w14:paraId="334F75F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704</w:t>
            </w:r>
          </w:p>
        </w:tc>
        <w:tc>
          <w:tcPr>
            <w:tcW w:w="4307" w:type="dxa"/>
            <w:noWrap/>
            <w:hideMark/>
          </w:tcPr>
          <w:p w14:paraId="0A6E44A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Viet Nam</w:t>
            </w:r>
          </w:p>
        </w:tc>
        <w:tc>
          <w:tcPr>
            <w:tcW w:w="270" w:type="dxa"/>
            <w:noWrap/>
            <w:hideMark/>
          </w:tcPr>
          <w:p w14:paraId="434D6B8D" w14:textId="77777777" w:rsidR="00DD5A5D" w:rsidRPr="00060E13" w:rsidRDefault="00DD5A5D" w:rsidP="00973822">
            <w:pPr>
              <w:rPr>
                <w:rFonts w:ascii="Consolas" w:hAnsi="Consolas" w:cs="Consolas"/>
                <w:sz w:val="16"/>
                <w:szCs w:val="16"/>
              </w:rPr>
            </w:pPr>
          </w:p>
        </w:tc>
      </w:tr>
      <w:tr w:rsidR="00060E13" w:rsidRPr="00060E13" w14:paraId="040F8545" w14:textId="77777777" w:rsidTr="00B143F1">
        <w:trPr>
          <w:trHeight w:val="240"/>
        </w:trPr>
        <w:tc>
          <w:tcPr>
            <w:tcW w:w="630" w:type="dxa"/>
            <w:noWrap/>
            <w:hideMark/>
          </w:tcPr>
          <w:p w14:paraId="56FE432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674</w:t>
            </w:r>
          </w:p>
        </w:tc>
        <w:tc>
          <w:tcPr>
            <w:tcW w:w="3403" w:type="dxa"/>
            <w:noWrap/>
            <w:hideMark/>
          </w:tcPr>
          <w:p w14:paraId="7362D81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San Marino</w:t>
            </w:r>
          </w:p>
        </w:tc>
        <w:tc>
          <w:tcPr>
            <w:tcW w:w="480" w:type="dxa"/>
            <w:noWrap/>
            <w:hideMark/>
          </w:tcPr>
          <w:p w14:paraId="320857D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876</w:t>
            </w:r>
          </w:p>
        </w:tc>
        <w:tc>
          <w:tcPr>
            <w:tcW w:w="4307" w:type="dxa"/>
            <w:noWrap/>
            <w:hideMark/>
          </w:tcPr>
          <w:p w14:paraId="051EFEE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Wallis and Futuna Islands</w:t>
            </w:r>
          </w:p>
        </w:tc>
        <w:tc>
          <w:tcPr>
            <w:tcW w:w="270" w:type="dxa"/>
            <w:noWrap/>
            <w:hideMark/>
          </w:tcPr>
          <w:p w14:paraId="1126441B" w14:textId="77777777" w:rsidR="00DD5A5D" w:rsidRPr="00060E13" w:rsidRDefault="00DD5A5D" w:rsidP="00973822">
            <w:pPr>
              <w:rPr>
                <w:rFonts w:ascii="Consolas" w:hAnsi="Consolas" w:cs="Consolas"/>
                <w:sz w:val="16"/>
                <w:szCs w:val="16"/>
              </w:rPr>
            </w:pPr>
          </w:p>
        </w:tc>
      </w:tr>
      <w:tr w:rsidR="00060E13" w:rsidRPr="00060E13" w14:paraId="1361BF72" w14:textId="77777777" w:rsidTr="00B143F1">
        <w:trPr>
          <w:trHeight w:val="240"/>
        </w:trPr>
        <w:tc>
          <w:tcPr>
            <w:tcW w:w="630" w:type="dxa"/>
            <w:noWrap/>
            <w:hideMark/>
          </w:tcPr>
          <w:p w14:paraId="62786A2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678</w:t>
            </w:r>
          </w:p>
        </w:tc>
        <w:tc>
          <w:tcPr>
            <w:tcW w:w="3403" w:type="dxa"/>
            <w:noWrap/>
            <w:hideMark/>
          </w:tcPr>
          <w:p w14:paraId="408D3BF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Sao Tome and Principe</w:t>
            </w:r>
          </w:p>
        </w:tc>
        <w:tc>
          <w:tcPr>
            <w:tcW w:w="480" w:type="dxa"/>
            <w:noWrap/>
            <w:hideMark/>
          </w:tcPr>
          <w:p w14:paraId="0541B4B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732</w:t>
            </w:r>
          </w:p>
        </w:tc>
        <w:tc>
          <w:tcPr>
            <w:tcW w:w="4307" w:type="dxa"/>
            <w:noWrap/>
            <w:hideMark/>
          </w:tcPr>
          <w:p w14:paraId="44BDB4D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Western Sahara</w:t>
            </w:r>
          </w:p>
        </w:tc>
        <w:tc>
          <w:tcPr>
            <w:tcW w:w="270" w:type="dxa"/>
            <w:noWrap/>
            <w:hideMark/>
          </w:tcPr>
          <w:p w14:paraId="3CD00522" w14:textId="77777777" w:rsidR="00DD5A5D" w:rsidRPr="00060E13" w:rsidRDefault="00DD5A5D" w:rsidP="00973822">
            <w:pPr>
              <w:rPr>
                <w:rFonts w:ascii="Consolas" w:hAnsi="Consolas" w:cs="Consolas"/>
                <w:sz w:val="16"/>
                <w:szCs w:val="16"/>
              </w:rPr>
            </w:pPr>
          </w:p>
        </w:tc>
      </w:tr>
      <w:tr w:rsidR="00060E13" w:rsidRPr="00060E13" w14:paraId="695E604E" w14:textId="77777777" w:rsidTr="00B143F1">
        <w:trPr>
          <w:trHeight w:val="240"/>
        </w:trPr>
        <w:tc>
          <w:tcPr>
            <w:tcW w:w="630" w:type="dxa"/>
            <w:noWrap/>
            <w:hideMark/>
          </w:tcPr>
          <w:p w14:paraId="27FA46F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680</w:t>
            </w:r>
          </w:p>
        </w:tc>
        <w:tc>
          <w:tcPr>
            <w:tcW w:w="3403" w:type="dxa"/>
            <w:noWrap/>
            <w:hideMark/>
          </w:tcPr>
          <w:p w14:paraId="47804CD0" w14:textId="77777777" w:rsidR="00DD5A5D" w:rsidRPr="00060E13" w:rsidRDefault="00DD5A5D" w:rsidP="00973822">
            <w:pPr>
              <w:rPr>
                <w:rFonts w:ascii="Consolas" w:hAnsi="Consolas" w:cs="Consolas"/>
                <w:sz w:val="16"/>
                <w:szCs w:val="16"/>
              </w:rPr>
            </w:pPr>
            <w:proofErr w:type="spellStart"/>
            <w:r w:rsidRPr="00060E13">
              <w:rPr>
                <w:rFonts w:ascii="Consolas" w:hAnsi="Consolas" w:cs="Consolas"/>
                <w:sz w:val="16"/>
                <w:szCs w:val="16"/>
              </w:rPr>
              <w:t>Sark</w:t>
            </w:r>
            <w:proofErr w:type="spellEnd"/>
          </w:p>
        </w:tc>
        <w:tc>
          <w:tcPr>
            <w:tcW w:w="480" w:type="dxa"/>
            <w:noWrap/>
            <w:hideMark/>
          </w:tcPr>
          <w:p w14:paraId="200FA96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887</w:t>
            </w:r>
          </w:p>
        </w:tc>
        <w:tc>
          <w:tcPr>
            <w:tcW w:w="4307" w:type="dxa"/>
            <w:noWrap/>
            <w:hideMark/>
          </w:tcPr>
          <w:p w14:paraId="13E3504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Yemen</w:t>
            </w:r>
          </w:p>
        </w:tc>
        <w:tc>
          <w:tcPr>
            <w:tcW w:w="270" w:type="dxa"/>
            <w:noWrap/>
            <w:hideMark/>
          </w:tcPr>
          <w:p w14:paraId="128A940D" w14:textId="77777777" w:rsidR="00DD5A5D" w:rsidRPr="00060E13" w:rsidRDefault="00DD5A5D" w:rsidP="00973822">
            <w:pPr>
              <w:rPr>
                <w:rFonts w:ascii="Consolas" w:hAnsi="Consolas" w:cs="Consolas"/>
                <w:sz w:val="16"/>
                <w:szCs w:val="16"/>
              </w:rPr>
            </w:pPr>
          </w:p>
        </w:tc>
      </w:tr>
      <w:tr w:rsidR="00060E13" w:rsidRPr="00060E13" w14:paraId="0620C2D7" w14:textId="77777777" w:rsidTr="00B143F1">
        <w:trPr>
          <w:trHeight w:val="240"/>
        </w:trPr>
        <w:tc>
          <w:tcPr>
            <w:tcW w:w="630" w:type="dxa"/>
            <w:noWrap/>
            <w:hideMark/>
          </w:tcPr>
          <w:p w14:paraId="64A1894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682</w:t>
            </w:r>
          </w:p>
        </w:tc>
        <w:tc>
          <w:tcPr>
            <w:tcW w:w="3403" w:type="dxa"/>
            <w:noWrap/>
            <w:hideMark/>
          </w:tcPr>
          <w:p w14:paraId="241BFC5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Saudi Arabia</w:t>
            </w:r>
          </w:p>
        </w:tc>
        <w:tc>
          <w:tcPr>
            <w:tcW w:w="480" w:type="dxa"/>
            <w:noWrap/>
            <w:hideMark/>
          </w:tcPr>
          <w:p w14:paraId="60ACCBD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894</w:t>
            </w:r>
          </w:p>
        </w:tc>
        <w:tc>
          <w:tcPr>
            <w:tcW w:w="4307" w:type="dxa"/>
            <w:noWrap/>
            <w:hideMark/>
          </w:tcPr>
          <w:p w14:paraId="60147AA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Zambia</w:t>
            </w:r>
          </w:p>
        </w:tc>
        <w:tc>
          <w:tcPr>
            <w:tcW w:w="270" w:type="dxa"/>
            <w:noWrap/>
            <w:hideMark/>
          </w:tcPr>
          <w:p w14:paraId="0CB13A93" w14:textId="77777777" w:rsidR="00DD5A5D" w:rsidRPr="00060E13" w:rsidRDefault="00DD5A5D" w:rsidP="00973822">
            <w:pPr>
              <w:rPr>
                <w:rFonts w:ascii="Consolas" w:hAnsi="Consolas" w:cs="Consolas"/>
                <w:sz w:val="16"/>
                <w:szCs w:val="16"/>
              </w:rPr>
            </w:pPr>
          </w:p>
        </w:tc>
      </w:tr>
      <w:tr w:rsidR="00060E13" w:rsidRPr="00060E13" w14:paraId="3B864586" w14:textId="77777777" w:rsidTr="00B143F1">
        <w:trPr>
          <w:trHeight w:val="240"/>
        </w:trPr>
        <w:tc>
          <w:tcPr>
            <w:tcW w:w="630" w:type="dxa"/>
            <w:noWrap/>
            <w:hideMark/>
          </w:tcPr>
          <w:p w14:paraId="31DF76B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686</w:t>
            </w:r>
          </w:p>
        </w:tc>
        <w:tc>
          <w:tcPr>
            <w:tcW w:w="3403" w:type="dxa"/>
            <w:noWrap/>
            <w:hideMark/>
          </w:tcPr>
          <w:p w14:paraId="64DB192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Senegal</w:t>
            </w:r>
          </w:p>
        </w:tc>
        <w:tc>
          <w:tcPr>
            <w:tcW w:w="480" w:type="dxa"/>
            <w:noWrap/>
            <w:hideMark/>
          </w:tcPr>
          <w:p w14:paraId="446208D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716</w:t>
            </w:r>
          </w:p>
        </w:tc>
        <w:tc>
          <w:tcPr>
            <w:tcW w:w="4307" w:type="dxa"/>
            <w:noWrap/>
            <w:hideMark/>
          </w:tcPr>
          <w:p w14:paraId="7FF95DF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Zimbabwe</w:t>
            </w:r>
          </w:p>
        </w:tc>
        <w:tc>
          <w:tcPr>
            <w:tcW w:w="270" w:type="dxa"/>
            <w:noWrap/>
            <w:hideMark/>
          </w:tcPr>
          <w:p w14:paraId="1C95D7D8" w14:textId="77777777" w:rsidR="00DD5A5D" w:rsidRPr="00060E13" w:rsidRDefault="00DD5A5D" w:rsidP="00973822">
            <w:pPr>
              <w:rPr>
                <w:rFonts w:ascii="Consolas" w:hAnsi="Consolas" w:cs="Consolas"/>
                <w:sz w:val="16"/>
                <w:szCs w:val="16"/>
              </w:rPr>
            </w:pPr>
          </w:p>
        </w:tc>
      </w:tr>
      <w:tr w:rsidR="00060E13" w:rsidRPr="00060E13" w14:paraId="64C51E7C" w14:textId="77777777" w:rsidTr="00B143F1">
        <w:trPr>
          <w:trHeight w:val="240"/>
        </w:trPr>
        <w:tc>
          <w:tcPr>
            <w:tcW w:w="630" w:type="dxa"/>
            <w:noWrap/>
            <w:hideMark/>
          </w:tcPr>
          <w:p w14:paraId="2925E72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688</w:t>
            </w:r>
          </w:p>
        </w:tc>
        <w:tc>
          <w:tcPr>
            <w:tcW w:w="3403" w:type="dxa"/>
            <w:noWrap/>
            <w:hideMark/>
          </w:tcPr>
          <w:p w14:paraId="2E222D0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Serbia</w:t>
            </w:r>
          </w:p>
        </w:tc>
        <w:tc>
          <w:tcPr>
            <w:tcW w:w="480" w:type="dxa"/>
            <w:noWrap/>
            <w:hideMark/>
          </w:tcPr>
          <w:p w14:paraId="7025EED5" w14:textId="77777777" w:rsidR="00DD5A5D" w:rsidRPr="00060E13" w:rsidRDefault="00DD5A5D" w:rsidP="00973822">
            <w:pPr>
              <w:rPr>
                <w:rFonts w:ascii="Consolas" w:hAnsi="Consolas" w:cs="Consolas"/>
                <w:sz w:val="16"/>
                <w:szCs w:val="16"/>
              </w:rPr>
            </w:pPr>
          </w:p>
        </w:tc>
        <w:tc>
          <w:tcPr>
            <w:tcW w:w="4307" w:type="dxa"/>
            <w:noWrap/>
            <w:hideMark/>
          </w:tcPr>
          <w:p w14:paraId="7A484F4C" w14:textId="77777777" w:rsidR="00DD5A5D" w:rsidRPr="00060E13" w:rsidRDefault="00DD5A5D" w:rsidP="00973822">
            <w:pPr>
              <w:rPr>
                <w:rFonts w:ascii="Consolas" w:hAnsi="Consolas" w:cs="Consolas"/>
                <w:sz w:val="16"/>
                <w:szCs w:val="16"/>
              </w:rPr>
            </w:pPr>
          </w:p>
        </w:tc>
        <w:tc>
          <w:tcPr>
            <w:tcW w:w="270" w:type="dxa"/>
            <w:noWrap/>
            <w:hideMark/>
          </w:tcPr>
          <w:p w14:paraId="4317026E" w14:textId="77777777" w:rsidR="00DD5A5D" w:rsidRPr="00060E13" w:rsidRDefault="00DD5A5D" w:rsidP="00973822">
            <w:pPr>
              <w:rPr>
                <w:rFonts w:ascii="Consolas" w:hAnsi="Consolas" w:cs="Consolas"/>
                <w:sz w:val="16"/>
                <w:szCs w:val="16"/>
              </w:rPr>
            </w:pPr>
          </w:p>
        </w:tc>
      </w:tr>
      <w:tr w:rsidR="00060E13" w:rsidRPr="00060E13" w14:paraId="709891BD" w14:textId="77777777" w:rsidTr="00B143F1">
        <w:trPr>
          <w:trHeight w:val="240"/>
        </w:trPr>
        <w:tc>
          <w:tcPr>
            <w:tcW w:w="630" w:type="dxa"/>
            <w:noWrap/>
            <w:hideMark/>
          </w:tcPr>
          <w:p w14:paraId="792F63C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690</w:t>
            </w:r>
          </w:p>
        </w:tc>
        <w:tc>
          <w:tcPr>
            <w:tcW w:w="3403" w:type="dxa"/>
            <w:noWrap/>
            <w:hideMark/>
          </w:tcPr>
          <w:p w14:paraId="2A14606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Seychelles</w:t>
            </w:r>
          </w:p>
        </w:tc>
        <w:tc>
          <w:tcPr>
            <w:tcW w:w="480" w:type="dxa"/>
            <w:noWrap/>
            <w:hideMark/>
          </w:tcPr>
          <w:p w14:paraId="6AC31A6B" w14:textId="77777777" w:rsidR="00DD5A5D" w:rsidRPr="00060E13" w:rsidRDefault="00DD5A5D" w:rsidP="00973822">
            <w:pPr>
              <w:rPr>
                <w:rFonts w:ascii="Consolas" w:hAnsi="Consolas" w:cs="Consolas"/>
                <w:sz w:val="16"/>
                <w:szCs w:val="16"/>
              </w:rPr>
            </w:pPr>
          </w:p>
        </w:tc>
        <w:tc>
          <w:tcPr>
            <w:tcW w:w="4307" w:type="dxa"/>
            <w:noWrap/>
            <w:hideMark/>
          </w:tcPr>
          <w:p w14:paraId="59D97441" w14:textId="77777777" w:rsidR="00DD5A5D" w:rsidRPr="00060E13" w:rsidRDefault="00DD5A5D" w:rsidP="00973822">
            <w:pPr>
              <w:rPr>
                <w:rFonts w:ascii="Consolas" w:hAnsi="Consolas" w:cs="Consolas"/>
                <w:sz w:val="16"/>
                <w:szCs w:val="16"/>
              </w:rPr>
            </w:pPr>
          </w:p>
        </w:tc>
        <w:tc>
          <w:tcPr>
            <w:tcW w:w="270" w:type="dxa"/>
            <w:noWrap/>
            <w:hideMark/>
          </w:tcPr>
          <w:p w14:paraId="064DC559" w14:textId="77777777" w:rsidR="00DD5A5D" w:rsidRPr="00060E13" w:rsidRDefault="00DD5A5D" w:rsidP="00973822">
            <w:pPr>
              <w:rPr>
                <w:rFonts w:ascii="Consolas" w:hAnsi="Consolas" w:cs="Consolas"/>
                <w:sz w:val="16"/>
                <w:szCs w:val="16"/>
              </w:rPr>
            </w:pPr>
          </w:p>
        </w:tc>
      </w:tr>
      <w:tr w:rsidR="00060E13" w:rsidRPr="00060E13" w14:paraId="63E23B02" w14:textId="77777777" w:rsidTr="00B143F1">
        <w:trPr>
          <w:trHeight w:val="240"/>
        </w:trPr>
        <w:tc>
          <w:tcPr>
            <w:tcW w:w="630" w:type="dxa"/>
            <w:noWrap/>
            <w:hideMark/>
          </w:tcPr>
          <w:p w14:paraId="281BF88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694</w:t>
            </w:r>
          </w:p>
        </w:tc>
        <w:tc>
          <w:tcPr>
            <w:tcW w:w="3403" w:type="dxa"/>
            <w:noWrap/>
            <w:hideMark/>
          </w:tcPr>
          <w:p w14:paraId="5419DFB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Sierra Leone</w:t>
            </w:r>
          </w:p>
        </w:tc>
        <w:tc>
          <w:tcPr>
            <w:tcW w:w="480" w:type="dxa"/>
            <w:noWrap/>
            <w:hideMark/>
          </w:tcPr>
          <w:p w14:paraId="7FA7F0FA" w14:textId="77777777" w:rsidR="00DD5A5D" w:rsidRPr="00060E13" w:rsidRDefault="00DD5A5D" w:rsidP="00973822">
            <w:pPr>
              <w:rPr>
                <w:rFonts w:ascii="Consolas" w:hAnsi="Consolas" w:cs="Consolas"/>
                <w:sz w:val="16"/>
                <w:szCs w:val="16"/>
              </w:rPr>
            </w:pPr>
          </w:p>
        </w:tc>
        <w:tc>
          <w:tcPr>
            <w:tcW w:w="4307" w:type="dxa"/>
            <w:noWrap/>
            <w:hideMark/>
          </w:tcPr>
          <w:p w14:paraId="68D498EF" w14:textId="77777777" w:rsidR="00DD5A5D" w:rsidRPr="00060E13" w:rsidRDefault="00DD5A5D" w:rsidP="00973822">
            <w:pPr>
              <w:rPr>
                <w:rFonts w:ascii="Consolas" w:hAnsi="Consolas" w:cs="Consolas"/>
                <w:sz w:val="16"/>
                <w:szCs w:val="16"/>
              </w:rPr>
            </w:pPr>
          </w:p>
        </w:tc>
        <w:tc>
          <w:tcPr>
            <w:tcW w:w="270" w:type="dxa"/>
            <w:noWrap/>
            <w:hideMark/>
          </w:tcPr>
          <w:p w14:paraId="3EFBFB3D" w14:textId="77777777" w:rsidR="00DD5A5D" w:rsidRPr="00060E13" w:rsidRDefault="00DD5A5D" w:rsidP="00973822">
            <w:pPr>
              <w:rPr>
                <w:rFonts w:ascii="Consolas" w:hAnsi="Consolas" w:cs="Consolas"/>
                <w:sz w:val="16"/>
                <w:szCs w:val="16"/>
              </w:rPr>
            </w:pPr>
          </w:p>
        </w:tc>
      </w:tr>
      <w:tr w:rsidR="00060E13" w:rsidRPr="00060E13" w14:paraId="7AA789DE" w14:textId="77777777" w:rsidTr="00B143F1">
        <w:trPr>
          <w:trHeight w:val="240"/>
        </w:trPr>
        <w:tc>
          <w:tcPr>
            <w:tcW w:w="630" w:type="dxa"/>
            <w:noWrap/>
            <w:hideMark/>
          </w:tcPr>
          <w:p w14:paraId="78FEB27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702</w:t>
            </w:r>
          </w:p>
        </w:tc>
        <w:tc>
          <w:tcPr>
            <w:tcW w:w="3403" w:type="dxa"/>
            <w:noWrap/>
            <w:hideMark/>
          </w:tcPr>
          <w:p w14:paraId="5E123B6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Singapore</w:t>
            </w:r>
          </w:p>
        </w:tc>
        <w:tc>
          <w:tcPr>
            <w:tcW w:w="480" w:type="dxa"/>
            <w:noWrap/>
            <w:hideMark/>
          </w:tcPr>
          <w:p w14:paraId="7C7EB284" w14:textId="77777777" w:rsidR="00DD5A5D" w:rsidRPr="00060E13" w:rsidRDefault="00DD5A5D" w:rsidP="00973822">
            <w:pPr>
              <w:rPr>
                <w:rFonts w:ascii="Consolas" w:hAnsi="Consolas" w:cs="Consolas"/>
                <w:sz w:val="16"/>
                <w:szCs w:val="16"/>
              </w:rPr>
            </w:pPr>
          </w:p>
        </w:tc>
        <w:tc>
          <w:tcPr>
            <w:tcW w:w="4307" w:type="dxa"/>
            <w:noWrap/>
            <w:hideMark/>
          </w:tcPr>
          <w:p w14:paraId="23935DB4" w14:textId="77777777" w:rsidR="00DD5A5D" w:rsidRPr="00060E13" w:rsidRDefault="00DD5A5D" w:rsidP="00973822">
            <w:pPr>
              <w:rPr>
                <w:rFonts w:ascii="Consolas" w:hAnsi="Consolas" w:cs="Consolas"/>
                <w:sz w:val="16"/>
                <w:szCs w:val="16"/>
              </w:rPr>
            </w:pPr>
          </w:p>
        </w:tc>
        <w:tc>
          <w:tcPr>
            <w:tcW w:w="270" w:type="dxa"/>
            <w:noWrap/>
            <w:hideMark/>
          </w:tcPr>
          <w:p w14:paraId="677E7DA8" w14:textId="77777777" w:rsidR="00DD5A5D" w:rsidRPr="00060E13" w:rsidRDefault="00DD5A5D" w:rsidP="00973822">
            <w:pPr>
              <w:rPr>
                <w:rFonts w:ascii="Consolas" w:hAnsi="Consolas" w:cs="Consolas"/>
                <w:sz w:val="16"/>
                <w:szCs w:val="16"/>
              </w:rPr>
            </w:pPr>
          </w:p>
        </w:tc>
      </w:tr>
      <w:tr w:rsidR="00060E13" w:rsidRPr="00060E13" w14:paraId="5FAE71FD" w14:textId="77777777" w:rsidTr="00B143F1">
        <w:trPr>
          <w:trHeight w:val="240"/>
        </w:trPr>
        <w:tc>
          <w:tcPr>
            <w:tcW w:w="630" w:type="dxa"/>
            <w:noWrap/>
            <w:hideMark/>
          </w:tcPr>
          <w:p w14:paraId="086102D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534</w:t>
            </w:r>
          </w:p>
        </w:tc>
        <w:tc>
          <w:tcPr>
            <w:tcW w:w="3403" w:type="dxa"/>
            <w:noWrap/>
            <w:hideMark/>
          </w:tcPr>
          <w:p w14:paraId="0CB58E1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Saint Maarten (Dutch part)</w:t>
            </w:r>
          </w:p>
        </w:tc>
        <w:tc>
          <w:tcPr>
            <w:tcW w:w="480" w:type="dxa"/>
            <w:noWrap/>
            <w:hideMark/>
          </w:tcPr>
          <w:p w14:paraId="2C193930" w14:textId="77777777" w:rsidR="00DD5A5D" w:rsidRPr="00060E13" w:rsidRDefault="00DD5A5D" w:rsidP="00973822">
            <w:pPr>
              <w:rPr>
                <w:rFonts w:ascii="Consolas" w:hAnsi="Consolas" w:cs="Consolas"/>
                <w:sz w:val="16"/>
                <w:szCs w:val="16"/>
              </w:rPr>
            </w:pPr>
          </w:p>
        </w:tc>
        <w:tc>
          <w:tcPr>
            <w:tcW w:w="4307" w:type="dxa"/>
            <w:noWrap/>
            <w:hideMark/>
          </w:tcPr>
          <w:p w14:paraId="5EB3B3B0" w14:textId="77777777" w:rsidR="00DD5A5D" w:rsidRPr="00060E13" w:rsidRDefault="00DD5A5D" w:rsidP="00973822">
            <w:pPr>
              <w:rPr>
                <w:rFonts w:ascii="Consolas" w:hAnsi="Consolas" w:cs="Consolas"/>
                <w:sz w:val="16"/>
                <w:szCs w:val="16"/>
              </w:rPr>
            </w:pPr>
          </w:p>
        </w:tc>
        <w:tc>
          <w:tcPr>
            <w:tcW w:w="270" w:type="dxa"/>
            <w:noWrap/>
            <w:hideMark/>
          </w:tcPr>
          <w:p w14:paraId="2F014B31" w14:textId="77777777" w:rsidR="00DD5A5D" w:rsidRPr="00060E13" w:rsidRDefault="00DD5A5D" w:rsidP="00973822">
            <w:pPr>
              <w:rPr>
                <w:rFonts w:ascii="Consolas" w:hAnsi="Consolas" w:cs="Consolas"/>
                <w:sz w:val="16"/>
                <w:szCs w:val="16"/>
              </w:rPr>
            </w:pPr>
          </w:p>
        </w:tc>
      </w:tr>
      <w:tr w:rsidR="00060E13" w:rsidRPr="00060E13" w14:paraId="1C0ACB0B" w14:textId="77777777" w:rsidTr="00B143F1">
        <w:trPr>
          <w:trHeight w:val="240"/>
        </w:trPr>
        <w:tc>
          <w:tcPr>
            <w:tcW w:w="630" w:type="dxa"/>
            <w:noWrap/>
            <w:hideMark/>
          </w:tcPr>
          <w:p w14:paraId="4257D2E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703</w:t>
            </w:r>
          </w:p>
        </w:tc>
        <w:tc>
          <w:tcPr>
            <w:tcW w:w="3403" w:type="dxa"/>
            <w:noWrap/>
            <w:hideMark/>
          </w:tcPr>
          <w:p w14:paraId="3E4383AC" w14:textId="77777777" w:rsidR="00DD5A5D" w:rsidRPr="00060E13" w:rsidRDefault="00DD5A5D" w:rsidP="00973822">
            <w:pPr>
              <w:rPr>
                <w:rFonts w:ascii="Consolas" w:hAnsi="Consolas" w:cs="Consolas"/>
                <w:sz w:val="16"/>
                <w:szCs w:val="16"/>
              </w:rPr>
            </w:pPr>
            <w:proofErr w:type="spellStart"/>
            <w:r w:rsidRPr="00060E13">
              <w:rPr>
                <w:rFonts w:ascii="Consolas" w:hAnsi="Consolas" w:cs="Consolas"/>
                <w:sz w:val="16"/>
                <w:szCs w:val="16"/>
              </w:rPr>
              <w:t>Sloovakia</w:t>
            </w:r>
            <w:proofErr w:type="spellEnd"/>
          </w:p>
        </w:tc>
        <w:tc>
          <w:tcPr>
            <w:tcW w:w="480" w:type="dxa"/>
            <w:noWrap/>
            <w:hideMark/>
          </w:tcPr>
          <w:p w14:paraId="3F1F3274" w14:textId="77777777" w:rsidR="00DD5A5D" w:rsidRPr="00060E13" w:rsidRDefault="00DD5A5D" w:rsidP="00973822">
            <w:pPr>
              <w:rPr>
                <w:rFonts w:ascii="Consolas" w:hAnsi="Consolas" w:cs="Consolas"/>
                <w:sz w:val="16"/>
                <w:szCs w:val="16"/>
              </w:rPr>
            </w:pPr>
          </w:p>
        </w:tc>
        <w:tc>
          <w:tcPr>
            <w:tcW w:w="4307" w:type="dxa"/>
            <w:noWrap/>
            <w:hideMark/>
          </w:tcPr>
          <w:p w14:paraId="2ADF653B" w14:textId="77777777" w:rsidR="00DD5A5D" w:rsidRPr="00060E13" w:rsidRDefault="00DD5A5D" w:rsidP="00973822">
            <w:pPr>
              <w:rPr>
                <w:rFonts w:ascii="Consolas" w:hAnsi="Consolas" w:cs="Consolas"/>
                <w:sz w:val="16"/>
                <w:szCs w:val="16"/>
              </w:rPr>
            </w:pPr>
          </w:p>
        </w:tc>
        <w:tc>
          <w:tcPr>
            <w:tcW w:w="270" w:type="dxa"/>
            <w:noWrap/>
            <w:hideMark/>
          </w:tcPr>
          <w:p w14:paraId="573B6126" w14:textId="77777777" w:rsidR="00DD5A5D" w:rsidRPr="00060E13" w:rsidRDefault="00DD5A5D" w:rsidP="00973822">
            <w:pPr>
              <w:rPr>
                <w:rFonts w:ascii="Consolas" w:hAnsi="Consolas" w:cs="Consolas"/>
                <w:sz w:val="16"/>
                <w:szCs w:val="16"/>
              </w:rPr>
            </w:pPr>
          </w:p>
        </w:tc>
      </w:tr>
      <w:tr w:rsidR="00060E13" w:rsidRPr="00060E13" w14:paraId="4837B54D" w14:textId="77777777" w:rsidTr="00B143F1">
        <w:trPr>
          <w:trHeight w:val="240"/>
        </w:trPr>
        <w:tc>
          <w:tcPr>
            <w:tcW w:w="630" w:type="dxa"/>
            <w:noWrap/>
            <w:hideMark/>
          </w:tcPr>
          <w:p w14:paraId="651C2F7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705</w:t>
            </w:r>
          </w:p>
        </w:tc>
        <w:tc>
          <w:tcPr>
            <w:tcW w:w="3403" w:type="dxa"/>
            <w:noWrap/>
            <w:hideMark/>
          </w:tcPr>
          <w:p w14:paraId="055623E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Slovenia</w:t>
            </w:r>
          </w:p>
        </w:tc>
        <w:tc>
          <w:tcPr>
            <w:tcW w:w="480" w:type="dxa"/>
            <w:noWrap/>
            <w:hideMark/>
          </w:tcPr>
          <w:p w14:paraId="54AD154F" w14:textId="77777777" w:rsidR="00DD5A5D" w:rsidRPr="00060E13" w:rsidRDefault="00DD5A5D" w:rsidP="00973822">
            <w:pPr>
              <w:rPr>
                <w:rFonts w:ascii="Consolas" w:hAnsi="Consolas" w:cs="Consolas"/>
                <w:sz w:val="16"/>
                <w:szCs w:val="16"/>
              </w:rPr>
            </w:pPr>
          </w:p>
        </w:tc>
        <w:tc>
          <w:tcPr>
            <w:tcW w:w="4307" w:type="dxa"/>
            <w:noWrap/>
            <w:hideMark/>
          </w:tcPr>
          <w:p w14:paraId="0F176C37" w14:textId="77777777" w:rsidR="00DD5A5D" w:rsidRPr="00060E13" w:rsidRDefault="00DD5A5D" w:rsidP="00973822">
            <w:pPr>
              <w:rPr>
                <w:rFonts w:ascii="Consolas" w:hAnsi="Consolas" w:cs="Consolas"/>
                <w:sz w:val="16"/>
                <w:szCs w:val="16"/>
              </w:rPr>
            </w:pPr>
          </w:p>
        </w:tc>
        <w:tc>
          <w:tcPr>
            <w:tcW w:w="270" w:type="dxa"/>
            <w:noWrap/>
            <w:hideMark/>
          </w:tcPr>
          <w:p w14:paraId="109F3EC5" w14:textId="77777777" w:rsidR="00DD5A5D" w:rsidRPr="00060E13" w:rsidRDefault="00DD5A5D" w:rsidP="00973822">
            <w:pPr>
              <w:rPr>
                <w:rFonts w:ascii="Consolas" w:hAnsi="Consolas" w:cs="Consolas"/>
                <w:sz w:val="16"/>
                <w:szCs w:val="16"/>
              </w:rPr>
            </w:pPr>
          </w:p>
        </w:tc>
      </w:tr>
      <w:tr w:rsidR="00060E13" w:rsidRPr="00060E13" w14:paraId="6537E005" w14:textId="77777777" w:rsidTr="00B143F1">
        <w:trPr>
          <w:trHeight w:val="240"/>
        </w:trPr>
        <w:tc>
          <w:tcPr>
            <w:tcW w:w="630" w:type="dxa"/>
            <w:noWrap/>
            <w:hideMark/>
          </w:tcPr>
          <w:p w14:paraId="1C332B7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90</w:t>
            </w:r>
          </w:p>
        </w:tc>
        <w:tc>
          <w:tcPr>
            <w:tcW w:w="3403" w:type="dxa"/>
            <w:noWrap/>
            <w:hideMark/>
          </w:tcPr>
          <w:p w14:paraId="7217E5B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Solomon Islands</w:t>
            </w:r>
          </w:p>
        </w:tc>
        <w:tc>
          <w:tcPr>
            <w:tcW w:w="480" w:type="dxa"/>
            <w:noWrap/>
            <w:hideMark/>
          </w:tcPr>
          <w:p w14:paraId="19D4D475" w14:textId="77777777" w:rsidR="00DD5A5D" w:rsidRPr="00060E13" w:rsidRDefault="00DD5A5D" w:rsidP="00973822">
            <w:pPr>
              <w:rPr>
                <w:rFonts w:ascii="Consolas" w:hAnsi="Consolas" w:cs="Consolas"/>
                <w:sz w:val="16"/>
                <w:szCs w:val="16"/>
              </w:rPr>
            </w:pPr>
          </w:p>
        </w:tc>
        <w:tc>
          <w:tcPr>
            <w:tcW w:w="4307" w:type="dxa"/>
            <w:noWrap/>
            <w:hideMark/>
          </w:tcPr>
          <w:p w14:paraId="14E755DD" w14:textId="77777777" w:rsidR="00DD5A5D" w:rsidRPr="00060E13" w:rsidRDefault="00DD5A5D" w:rsidP="00973822">
            <w:pPr>
              <w:rPr>
                <w:rFonts w:ascii="Consolas" w:hAnsi="Consolas" w:cs="Consolas"/>
                <w:sz w:val="16"/>
                <w:szCs w:val="16"/>
              </w:rPr>
            </w:pPr>
          </w:p>
        </w:tc>
        <w:tc>
          <w:tcPr>
            <w:tcW w:w="270" w:type="dxa"/>
            <w:noWrap/>
            <w:hideMark/>
          </w:tcPr>
          <w:p w14:paraId="09D5AC19" w14:textId="77777777" w:rsidR="00DD5A5D" w:rsidRPr="00060E13" w:rsidRDefault="00DD5A5D" w:rsidP="00973822">
            <w:pPr>
              <w:rPr>
                <w:rFonts w:ascii="Consolas" w:hAnsi="Consolas" w:cs="Consolas"/>
                <w:sz w:val="16"/>
                <w:szCs w:val="16"/>
              </w:rPr>
            </w:pPr>
          </w:p>
        </w:tc>
      </w:tr>
      <w:tr w:rsidR="00060E13" w:rsidRPr="00060E13" w14:paraId="1EAEE640" w14:textId="77777777" w:rsidTr="00B143F1">
        <w:trPr>
          <w:trHeight w:val="240"/>
        </w:trPr>
        <w:tc>
          <w:tcPr>
            <w:tcW w:w="630" w:type="dxa"/>
            <w:noWrap/>
            <w:hideMark/>
          </w:tcPr>
          <w:p w14:paraId="2B9A0EB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706</w:t>
            </w:r>
          </w:p>
        </w:tc>
        <w:tc>
          <w:tcPr>
            <w:tcW w:w="3403" w:type="dxa"/>
            <w:noWrap/>
            <w:hideMark/>
          </w:tcPr>
          <w:p w14:paraId="50332F5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Somalia</w:t>
            </w:r>
          </w:p>
        </w:tc>
        <w:tc>
          <w:tcPr>
            <w:tcW w:w="480" w:type="dxa"/>
            <w:noWrap/>
            <w:hideMark/>
          </w:tcPr>
          <w:p w14:paraId="56ACD50E" w14:textId="77777777" w:rsidR="00DD5A5D" w:rsidRPr="00060E13" w:rsidRDefault="00DD5A5D" w:rsidP="00973822">
            <w:pPr>
              <w:rPr>
                <w:rFonts w:ascii="Consolas" w:hAnsi="Consolas" w:cs="Consolas"/>
                <w:sz w:val="16"/>
                <w:szCs w:val="16"/>
              </w:rPr>
            </w:pPr>
          </w:p>
        </w:tc>
        <w:tc>
          <w:tcPr>
            <w:tcW w:w="4307" w:type="dxa"/>
            <w:noWrap/>
            <w:hideMark/>
          </w:tcPr>
          <w:p w14:paraId="3F7664DC" w14:textId="77777777" w:rsidR="00DD5A5D" w:rsidRPr="00060E13" w:rsidRDefault="00DD5A5D" w:rsidP="00973822">
            <w:pPr>
              <w:rPr>
                <w:rFonts w:ascii="Consolas" w:hAnsi="Consolas" w:cs="Consolas"/>
                <w:sz w:val="16"/>
                <w:szCs w:val="16"/>
              </w:rPr>
            </w:pPr>
          </w:p>
        </w:tc>
        <w:tc>
          <w:tcPr>
            <w:tcW w:w="270" w:type="dxa"/>
            <w:noWrap/>
            <w:hideMark/>
          </w:tcPr>
          <w:p w14:paraId="3C081F8B" w14:textId="77777777" w:rsidR="00DD5A5D" w:rsidRPr="00060E13" w:rsidRDefault="00DD5A5D" w:rsidP="00973822">
            <w:pPr>
              <w:rPr>
                <w:rFonts w:ascii="Consolas" w:hAnsi="Consolas" w:cs="Consolas"/>
                <w:sz w:val="16"/>
                <w:szCs w:val="16"/>
              </w:rPr>
            </w:pPr>
          </w:p>
        </w:tc>
      </w:tr>
    </w:tbl>
    <w:p w14:paraId="36C3D50E" w14:textId="77777777" w:rsidR="00DD5A5D" w:rsidRPr="00060E13" w:rsidRDefault="00DD5A5D" w:rsidP="00973822"/>
    <w:p w14:paraId="11D14F95" w14:textId="77777777" w:rsidR="00016522" w:rsidRPr="00060E13" w:rsidRDefault="00DD5A5D" w:rsidP="00973822">
      <w:pPr>
        <w:ind w:left="-720"/>
        <w:rPr>
          <w:rFonts w:ascii="Consolas" w:hAnsi="Consolas" w:cs="Consolas"/>
          <w:sz w:val="20"/>
          <w:szCs w:val="20"/>
        </w:rPr>
        <w:sectPr w:rsidR="00016522" w:rsidRPr="00060E13" w:rsidSect="007F2033">
          <w:headerReference w:type="default" r:id="rId60"/>
          <w:footerReference w:type="default" r:id="rId61"/>
          <w:pgSz w:w="12240" w:h="15840" w:code="1"/>
          <w:pgMar w:top="1440" w:right="1325" w:bottom="720" w:left="1325" w:header="720" w:footer="720" w:gutter="0"/>
          <w:cols w:space="720"/>
          <w:docGrid w:linePitch="360"/>
        </w:sectPr>
      </w:pPr>
      <w:r w:rsidRPr="00060E13">
        <w:rPr>
          <w:rFonts w:ascii="Consolas" w:hAnsi="Consolas" w:cs="Consolas"/>
          <w:sz w:val="20"/>
          <w:szCs w:val="20"/>
        </w:rPr>
        <w:t xml:space="preserve">Source: United Nations Department of Economic and Social Affairs, Economic and Social Development website </w:t>
      </w:r>
      <w:hyperlink r:id="rId62" w:history="1">
        <w:r w:rsidRPr="00060E13">
          <w:rPr>
            <w:rStyle w:val="Hyperlink"/>
            <w:rFonts w:ascii="Consolas" w:hAnsi="Consolas" w:cs="Consolas"/>
            <w:color w:val="auto"/>
            <w:sz w:val="20"/>
            <w:szCs w:val="20"/>
          </w:rPr>
          <w:t>http://unstats.un.org/unsd/methods/m49/m49alpha.htm</w:t>
        </w:r>
      </w:hyperlink>
      <w:r w:rsidRPr="00060E13">
        <w:rPr>
          <w:rFonts w:ascii="Consolas" w:hAnsi="Consolas" w:cs="Consolas"/>
          <w:sz w:val="20"/>
          <w:szCs w:val="20"/>
        </w:rPr>
        <w:t>, accessed on 12/5/12.</w:t>
      </w:r>
    </w:p>
    <w:p w14:paraId="25E6C446" w14:textId="77777777" w:rsidR="00DD5A5D" w:rsidRPr="00060E13" w:rsidRDefault="00DD5A5D" w:rsidP="00973822">
      <w:pPr>
        <w:jc w:val="center"/>
        <w:rPr>
          <w:rFonts w:ascii="Consolas" w:hAnsi="Consolas" w:cs="Consolas"/>
          <w:b/>
          <w:bCs/>
        </w:rPr>
      </w:pPr>
      <w:r w:rsidRPr="00060E13">
        <w:rPr>
          <w:rFonts w:ascii="Consolas" w:hAnsi="Consolas" w:cs="Consolas"/>
          <w:b/>
          <w:bCs/>
        </w:rPr>
        <w:lastRenderedPageBreak/>
        <w:t>United Nations Department of Economic and Social Affairs</w:t>
      </w:r>
    </w:p>
    <w:p w14:paraId="21046D4D" w14:textId="77777777" w:rsidR="008A2D72" w:rsidRPr="00060E13" w:rsidRDefault="00DD5A5D" w:rsidP="00973822">
      <w:pPr>
        <w:jc w:val="center"/>
        <w:rPr>
          <w:rFonts w:ascii="Consolas" w:hAnsi="Consolas" w:cs="Consolas"/>
          <w:b/>
          <w:bCs/>
        </w:rPr>
      </w:pPr>
      <w:r w:rsidRPr="00060E13">
        <w:rPr>
          <w:rFonts w:ascii="Consolas" w:hAnsi="Consolas" w:cs="Consolas"/>
          <w:b/>
        </w:rPr>
        <w:t>Codes for Countries or Areas</w:t>
      </w:r>
      <w:r w:rsidR="008A2D72" w:rsidRPr="00060E13">
        <w:rPr>
          <w:rFonts w:ascii="Consolas" w:hAnsi="Consolas" w:cs="Consolas"/>
          <w:b/>
        </w:rPr>
        <w:t xml:space="preserve">: </w:t>
      </w:r>
      <w:bookmarkStart w:id="201" w:name="APP_D_2"/>
      <w:r w:rsidRPr="00060E13">
        <w:rPr>
          <w:rFonts w:ascii="Consolas" w:hAnsi="Consolas" w:cs="Consolas"/>
          <w:b/>
          <w:bCs/>
        </w:rPr>
        <w:t xml:space="preserve">Numeric Sort </w:t>
      </w:r>
      <w:r w:rsidR="00020F3D" w:rsidRPr="00060E13">
        <w:rPr>
          <w:rFonts w:ascii="Consolas" w:hAnsi="Consolas" w:cs="Consolas"/>
          <w:b/>
          <w:bCs/>
        </w:rPr>
        <w:tab/>
      </w:r>
      <w:r w:rsidR="00AA1391" w:rsidRPr="00060E13">
        <w:rPr>
          <w:rFonts w:ascii="Consolas" w:hAnsi="Consolas" w:cs="Consolas"/>
          <w:b/>
          <w:bCs/>
        </w:rPr>
        <w:tab/>
      </w:r>
      <w:r w:rsidR="00AA1391" w:rsidRPr="00060E13">
        <w:rPr>
          <w:rFonts w:ascii="Consolas" w:hAnsi="Consolas" w:cs="Consolas"/>
          <w:b/>
          <w:bCs/>
        </w:rPr>
        <w:tab/>
        <w:t xml:space="preserve">    </w:t>
      </w:r>
    </w:p>
    <w:p w14:paraId="41E1DB78" w14:textId="77777777" w:rsidR="00DD5A5D" w:rsidRPr="00060E13" w:rsidRDefault="008A2D72" w:rsidP="00973822">
      <w:pPr>
        <w:jc w:val="center"/>
        <w:rPr>
          <w:rFonts w:ascii="Consolas" w:hAnsi="Consolas" w:cs="Consolas"/>
          <w:bCs/>
          <w:sz w:val="22"/>
          <w:szCs w:val="22"/>
        </w:rPr>
      </w:pPr>
      <w:r w:rsidRPr="00060E13">
        <w:tab/>
      </w:r>
      <w:r w:rsidRPr="00060E13">
        <w:tab/>
      </w:r>
      <w:r w:rsidRPr="00060E13">
        <w:tab/>
      </w:r>
      <w:r w:rsidRPr="00060E13">
        <w:tab/>
      </w:r>
      <w:hyperlink w:anchor="_APPENDICES" w:history="1">
        <w:r w:rsidRPr="00060E13">
          <w:rPr>
            <w:rStyle w:val="Hyperlink"/>
            <w:rFonts w:asciiTheme="majorHAnsi" w:eastAsia="MS Mincho" w:hAnsiTheme="majorHAnsi" w:cstheme="majorHAnsi"/>
            <w:bCs/>
            <w:color w:val="auto"/>
            <w:sz w:val="22"/>
            <w:szCs w:val="22"/>
          </w:rPr>
          <w:t>Return to Appendix TOC</w:t>
        </w:r>
      </w:hyperlink>
      <w:r w:rsidRPr="00060E13">
        <w:rPr>
          <w:rFonts w:asciiTheme="majorHAnsi" w:hAnsiTheme="majorHAnsi" w:cstheme="majorHAnsi"/>
        </w:rPr>
        <w:t xml:space="preserve">        </w:t>
      </w:r>
      <w:hyperlink w:anchor="TOC" w:history="1">
        <w:r w:rsidRPr="00060E13">
          <w:rPr>
            <w:rStyle w:val="Hyperlink"/>
            <w:rFonts w:asciiTheme="majorHAnsi" w:eastAsia="MS Mincho" w:hAnsiTheme="majorHAnsi" w:cstheme="majorHAnsi"/>
            <w:bCs/>
            <w:color w:val="auto"/>
            <w:sz w:val="22"/>
            <w:szCs w:val="22"/>
          </w:rPr>
          <w:t>Return to Main TOC</w:t>
        </w:r>
      </w:hyperlink>
      <w:r w:rsidRPr="00060E13">
        <w:rPr>
          <w:rStyle w:val="Hyperlink"/>
          <w:rFonts w:asciiTheme="majorHAnsi" w:eastAsia="MS Mincho" w:hAnsiTheme="majorHAnsi" w:cstheme="majorHAnsi"/>
          <w:bCs/>
          <w:color w:val="auto"/>
          <w:sz w:val="22"/>
          <w:szCs w:val="22"/>
        </w:rPr>
        <w:t xml:space="preserve">  </w:t>
      </w:r>
      <w:r w:rsidR="00020F3D" w:rsidRPr="00060E13">
        <w:rPr>
          <w:rFonts w:ascii="Consolas" w:hAnsi="Consolas" w:cs="Consolas"/>
          <w:b/>
          <w:bCs/>
        </w:rPr>
        <w:t xml:space="preserve"> </w:t>
      </w:r>
      <w:hyperlink w:anchor="POBF" w:history="1">
        <w:r w:rsidR="00020F3D" w:rsidRPr="00060E13">
          <w:rPr>
            <w:rStyle w:val="Hyperlink"/>
            <w:rFonts w:ascii="Consolas" w:hAnsi="Consolas" w:cs="Consolas"/>
            <w:bCs/>
            <w:color w:val="auto"/>
            <w:sz w:val="22"/>
            <w:szCs w:val="22"/>
          </w:rPr>
          <w:t>Return to POBF</w:t>
        </w:r>
      </w:hyperlink>
    </w:p>
    <w:bookmarkEnd w:id="201"/>
    <w:p w14:paraId="10AD62CA" w14:textId="77777777" w:rsidR="00DD5A5D" w:rsidRPr="00060E13" w:rsidRDefault="00DD5A5D" w:rsidP="00973822">
      <w:pPr>
        <w:jc w:val="center"/>
        <w:rPr>
          <w:rFonts w:ascii="Consolas" w:hAnsi="Consolas" w:cs="Consolas"/>
          <w:b/>
          <w:bCs/>
          <w:sz w:val="22"/>
          <w:szCs w:val="22"/>
        </w:rPr>
      </w:pPr>
    </w:p>
    <w:tbl>
      <w:tblPr>
        <w:tblStyle w:val="TableGrid"/>
        <w:tblW w:w="1107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3041"/>
        <w:gridCol w:w="480"/>
        <w:gridCol w:w="2948"/>
        <w:gridCol w:w="480"/>
        <w:gridCol w:w="3491"/>
      </w:tblGrid>
      <w:tr w:rsidR="00060E13" w:rsidRPr="00060E13" w14:paraId="454ECF34" w14:textId="77777777" w:rsidTr="007F2033">
        <w:trPr>
          <w:trHeight w:val="240"/>
        </w:trPr>
        <w:tc>
          <w:tcPr>
            <w:tcW w:w="630" w:type="dxa"/>
            <w:noWrap/>
            <w:hideMark/>
          </w:tcPr>
          <w:p w14:paraId="66B38AD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004</w:t>
            </w:r>
          </w:p>
        </w:tc>
        <w:tc>
          <w:tcPr>
            <w:tcW w:w="3041" w:type="dxa"/>
            <w:noWrap/>
            <w:hideMark/>
          </w:tcPr>
          <w:p w14:paraId="10E2416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Afghanistan</w:t>
            </w:r>
          </w:p>
        </w:tc>
        <w:tc>
          <w:tcPr>
            <w:tcW w:w="480" w:type="dxa"/>
            <w:noWrap/>
            <w:hideMark/>
          </w:tcPr>
          <w:p w14:paraId="52F5054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196</w:t>
            </w:r>
          </w:p>
        </w:tc>
        <w:tc>
          <w:tcPr>
            <w:tcW w:w="2948" w:type="dxa"/>
            <w:noWrap/>
            <w:hideMark/>
          </w:tcPr>
          <w:p w14:paraId="1CD9743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Cyprus</w:t>
            </w:r>
          </w:p>
        </w:tc>
        <w:tc>
          <w:tcPr>
            <w:tcW w:w="480" w:type="dxa"/>
            <w:noWrap/>
            <w:hideMark/>
          </w:tcPr>
          <w:p w14:paraId="5D4BB3D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384</w:t>
            </w:r>
          </w:p>
        </w:tc>
        <w:tc>
          <w:tcPr>
            <w:tcW w:w="3491" w:type="dxa"/>
            <w:noWrap/>
            <w:hideMark/>
          </w:tcPr>
          <w:p w14:paraId="3C3E83B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Côte d’Ivoire</w:t>
            </w:r>
          </w:p>
        </w:tc>
      </w:tr>
      <w:tr w:rsidR="00060E13" w:rsidRPr="00060E13" w14:paraId="760B8758" w14:textId="77777777" w:rsidTr="007F2033">
        <w:trPr>
          <w:trHeight w:val="240"/>
        </w:trPr>
        <w:tc>
          <w:tcPr>
            <w:tcW w:w="630" w:type="dxa"/>
            <w:noWrap/>
            <w:hideMark/>
          </w:tcPr>
          <w:p w14:paraId="7B6FD6A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008</w:t>
            </w:r>
          </w:p>
        </w:tc>
        <w:tc>
          <w:tcPr>
            <w:tcW w:w="3041" w:type="dxa"/>
            <w:noWrap/>
            <w:hideMark/>
          </w:tcPr>
          <w:p w14:paraId="0C8BB46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Albania</w:t>
            </w:r>
          </w:p>
        </w:tc>
        <w:tc>
          <w:tcPr>
            <w:tcW w:w="480" w:type="dxa"/>
            <w:noWrap/>
            <w:hideMark/>
          </w:tcPr>
          <w:p w14:paraId="6695333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203</w:t>
            </w:r>
          </w:p>
        </w:tc>
        <w:tc>
          <w:tcPr>
            <w:tcW w:w="2948" w:type="dxa"/>
            <w:noWrap/>
            <w:hideMark/>
          </w:tcPr>
          <w:p w14:paraId="04DB276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Czech Republic</w:t>
            </w:r>
          </w:p>
        </w:tc>
        <w:tc>
          <w:tcPr>
            <w:tcW w:w="480" w:type="dxa"/>
            <w:noWrap/>
            <w:hideMark/>
          </w:tcPr>
          <w:p w14:paraId="6683E43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388</w:t>
            </w:r>
          </w:p>
        </w:tc>
        <w:tc>
          <w:tcPr>
            <w:tcW w:w="3491" w:type="dxa"/>
            <w:noWrap/>
            <w:hideMark/>
          </w:tcPr>
          <w:p w14:paraId="6CD6586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Jamaica</w:t>
            </w:r>
          </w:p>
        </w:tc>
      </w:tr>
      <w:tr w:rsidR="00060E13" w:rsidRPr="00060E13" w14:paraId="33E19A3A" w14:textId="77777777" w:rsidTr="007F2033">
        <w:trPr>
          <w:trHeight w:val="240"/>
        </w:trPr>
        <w:tc>
          <w:tcPr>
            <w:tcW w:w="630" w:type="dxa"/>
            <w:noWrap/>
            <w:hideMark/>
          </w:tcPr>
          <w:p w14:paraId="33541FE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012</w:t>
            </w:r>
          </w:p>
        </w:tc>
        <w:tc>
          <w:tcPr>
            <w:tcW w:w="3041" w:type="dxa"/>
            <w:noWrap/>
            <w:hideMark/>
          </w:tcPr>
          <w:p w14:paraId="3D5887C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Algeria</w:t>
            </w:r>
          </w:p>
        </w:tc>
        <w:tc>
          <w:tcPr>
            <w:tcW w:w="480" w:type="dxa"/>
            <w:noWrap/>
            <w:hideMark/>
          </w:tcPr>
          <w:p w14:paraId="085ECE1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204</w:t>
            </w:r>
          </w:p>
        </w:tc>
        <w:tc>
          <w:tcPr>
            <w:tcW w:w="2948" w:type="dxa"/>
            <w:noWrap/>
            <w:hideMark/>
          </w:tcPr>
          <w:p w14:paraId="3815238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Benin</w:t>
            </w:r>
          </w:p>
        </w:tc>
        <w:tc>
          <w:tcPr>
            <w:tcW w:w="480" w:type="dxa"/>
            <w:noWrap/>
            <w:hideMark/>
          </w:tcPr>
          <w:p w14:paraId="1E01678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392</w:t>
            </w:r>
          </w:p>
        </w:tc>
        <w:tc>
          <w:tcPr>
            <w:tcW w:w="3491" w:type="dxa"/>
            <w:noWrap/>
            <w:hideMark/>
          </w:tcPr>
          <w:p w14:paraId="36ECC22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Japan</w:t>
            </w:r>
          </w:p>
        </w:tc>
      </w:tr>
      <w:tr w:rsidR="00060E13" w:rsidRPr="00060E13" w14:paraId="3A100975" w14:textId="77777777" w:rsidTr="007F2033">
        <w:trPr>
          <w:trHeight w:val="240"/>
        </w:trPr>
        <w:tc>
          <w:tcPr>
            <w:tcW w:w="630" w:type="dxa"/>
            <w:noWrap/>
            <w:hideMark/>
          </w:tcPr>
          <w:p w14:paraId="70E67C2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016</w:t>
            </w:r>
          </w:p>
        </w:tc>
        <w:tc>
          <w:tcPr>
            <w:tcW w:w="3041" w:type="dxa"/>
            <w:noWrap/>
            <w:hideMark/>
          </w:tcPr>
          <w:p w14:paraId="5536099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American Samoa</w:t>
            </w:r>
          </w:p>
        </w:tc>
        <w:tc>
          <w:tcPr>
            <w:tcW w:w="480" w:type="dxa"/>
            <w:noWrap/>
            <w:hideMark/>
          </w:tcPr>
          <w:p w14:paraId="151B81E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208</w:t>
            </w:r>
          </w:p>
        </w:tc>
        <w:tc>
          <w:tcPr>
            <w:tcW w:w="2948" w:type="dxa"/>
            <w:noWrap/>
            <w:hideMark/>
          </w:tcPr>
          <w:p w14:paraId="5B53921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Denmark</w:t>
            </w:r>
          </w:p>
        </w:tc>
        <w:tc>
          <w:tcPr>
            <w:tcW w:w="480" w:type="dxa"/>
            <w:noWrap/>
            <w:hideMark/>
          </w:tcPr>
          <w:p w14:paraId="30199E3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398</w:t>
            </w:r>
          </w:p>
        </w:tc>
        <w:tc>
          <w:tcPr>
            <w:tcW w:w="3491" w:type="dxa"/>
            <w:noWrap/>
            <w:hideMark/>
          </w:tcPr>
          <w:p w14:paraId="61D817A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Kazakhstan</w:t>
            </w:r>
          </w:p>
        </w:tc>
      </w:tr>
      <w:tr w:rsidR="00060E13" w:rsidRPr="00060E13" w14:paraId="55BAF470" w14:textId="77777777" w:rsidTr="007F2033">
        <w:trPr>
          <w:trHeight w:val="240"/>
        </w:trPr>
        <w:tc>
          <w:tcPr>
            <w:tcW w:w="630" w:type="dxa"/>
            <w:noWrap/>
            <w:hideMark/>
          </w:tcPr>
          <w:p w14:paraId="1447924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020</w:t>
            </w:r>
          </w:p>
        </w:tc>
        <w:tc>
          <w:tcPr>
            <w:tcW w:w="3041" w:type="dxa"/>
            <w:noWrap/>
            <w:hideMark/>
          </w:tcPr>
          <w:p w14:paraId="18C3F0F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Andorra</w:t>
            </w:r>
          </w:p>
        </w:tc>
        <w:tc>
          <w:tcPr>
            <w:tcW w:w="480" w:type="dxa"/>
            <w:noWrap/>
            <w:hideMark/>
          </w:tcPr>
          <w:p w14:paraId="3000ADB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212</w:t>
            </w:r>
          </w:p>
        </w:tc>
        <w:tc>
          <w:tcPr>
            <w:tcW w:w="2948" w:type="dxa"/>
            <w:noWrap/>
            <w:hideMark/>
          </w:tcPr>
          <w:p w14:paraId="2514375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Dominica</w:t>
            </w:r>
          </w:p>
        </w:tc>
        <w:tc>
          <w:tcPr>
            <w:tcW w:w="480" w:type="dxa"/>
            <w:noWrap/>
            <w:hideMark/>
          </w:tcPr>
          <w:p w14:paraId="139BEED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400</w:t>
            </w:r>
          </w:p>
        </w:tc>
        <w:tc>
          <w:tcPr>
            <w:tcW w:w="3491" w:type="dxa"/>
            <w:noWrap/>
            <w:hideMark/>
          </w:tcPr>
          <w:p w14:paraId="602710C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Jordan</w:t>
            </w:r>
          </w:p>
        </w:tc>
      </w:tr>
      <w:tr w:rsidR="00060E13" w:rsidRPr="00060E13" w14:paraId="39FA9542" w14:textId="77777777" w:rsidTr="007F2033">
        <w:trPr>
          <w:trHeight w:val="240"/>
        </w:trPr>
        <w:tc>
          <w:tcPr>
            <w:tcW w:w="630" w:type="dxa"/>
            <w:noWrap/>
            <w:hideMark/>
          </w:tcPr>
          <w:p w14:paraId="0040403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024</w:t>
            </w:r>
          </w:p>
        </w:tc>
        <w:tc>
          <w:tcPr>
            <w:tcW w:w="3041" w:type="dxa"/>
            <w:noWrap/>
            <w:hideMark/>
          </w:tcPr>
          <w:p w14:paraId="3BED059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Angola</w:t>
            </w:r>
          </w:p>
        </w:tc>
        <w:tc>
          <w:tcPr>
            <w:tcW w:w="480" w:type="dxa"/>
            <w:noWrap/>
            <w:hideMark/>
          </w:tcPr>
          <w:p w14:paraId="0EFBD90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214</w:t>
            </w:r>
          </w:p>
        </w:tc>
        <w:tc>
          <w:tcPr>
            <w:tcW w:w="2948" w:type="dxa"/>
            <w:noWrap/>
            <w:hideMark/>
          </w:tcPr>
          <w:p w14:paraId="6EC2D19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Dominican Republic</w:t>
            </w:r>
          </w:p>
        </w:tc>
        <w:tc>
          <w:tcPr>
            <w:tcW w:w="480" w:type="dxa"/>
            <w:noWrap/>
            <w:hideMark/>
          </w:tcPr>
          <w:p w14:paraId="42EF701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404</w:t>
            </w:r>
          </w:p>
        </w:tc>
        <w:tc>
          <w:tcPr>
            <w:tcW w:w="3491" w:type="dxa"/>
            <w:noWrap/>
            <w:hideMark/>
          </w:tcPr>
          <w:p w14:paraId="76ABDAE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Kenya</w:t>
            </w:r>
          </w:p>
        </w:tc>
      </w:tr>
      <w:tr w:rsidR="00060E13" w:rsidRPr="00060E13" w14:paraId="0580CB4B" w14:textId="77777777" w:rsidTr="007F2033">
        <w:trPr>
          <w:trHeight w:val="240"/>
        </w:trPr>
        <w:tc>
          <w:tcPr>
            <w:tcW w:w="630" w:type="dxa"/>
            <w:noWrap/>
            <w:hideMark/>
          </w:tcPr>
          <w:p w14:paraId="5D3CD2D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028</w:t>
            </w:r>
          </w:p>
        </w:tc>
        <w:tc>
          <w:tcPr>
            <w:tcW w:w="3041" w:type="dxa"/>
            <w:noWrap/>
            <w:hideMark/>
          </w:tcPr>
          <w:p w14:paraId="0170DE4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Antigua and Barbuda</w:t>
            </w:r>
          </w:p>
        </w:tc>
        <w:tc>
          <w:tcPr>
            <w:tcW w:w="480" w:type="dxa"/>
            <w:noWrap/>
            <w:hideMark/>
          </w:tcPr>
          <w:p w14:paraId="620C9D7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218</w:t>
            </w:r>
          </w:p>
        </w:tc>
        <w:tc>
          <w:tcPr>
            <w:tcW w:w="2948" w:type="dxa"/>
            <w:noWrap/>
            <w:hideMark/>
          </w:tcPr>
          <w:p w14:paraId="1901BD3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Ecuador</w:t>
            </w:r>
          </w:p>
        </w:tc>
        <w:tc>
          <w:tcPr>
            <w:tcW w:w="480" w:type="dxa"/>
            <w:noWrap/>
            <w:hideMark/>
          </w:tcPr>
          <w:p w14:paraId="72C5BEC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408</w:t>
            </w:r>
          </w:p>
        </w:tc>
        <w:tc>
          <w:tcPr>
            <w:tcW w:w="3491" w:type="dxa"/>
            <w:noWrap/>
            <w:hideMark/>
          </w:tcPr>
          <w:p w14:paraId="2733B3A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Democratic People’s Republic of Korea</w:t>
            </w:r>
          </w:p>
        </w:tc>
      </w:tr>
      <w:tr w:rsidR="00060E13" w:rsidRPr="00060E13" w14:paraId="214B2959" w14:textId="77777777" w:rsidTr="007F2033">
        <w:trPr>
          <w:trHeight w:val="240"/>
        </w:trPr>
        <w:tc>
          <w:tcPr>
            <w:tcW w:w="630" w:type="dxa"/>
            <w:noWrap/>
            <w:hideMark/>
          </w:tcPr>
          <w:p w14:paraId="3903AEC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031</w:t>
            </w:r>
          </w:p>
        </w:tc>
        <w:tc>
          <w:tcPr>
            <w:tcW w:w="3041" w:type="dxa"/>
            <w:noWrap/>
            <w:hideMark/>
          </w:tcPr>
          <w:p w14:paraId="5D53BF8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Azerbaijan</w:t>
            </w:r>
          </w:p>
        </w:tc>
        <w:tc>
          <w:tcPr>
            <w:tcW w:w="480" w:type="dxa"/>
            <w:noWrap/>
            <w:hideMark/>
          </w:tcPr>
          <w:p w14:paraId="70E8B98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222</w:t>
            </w:r>
          </w:p>
        </w:tc>
        <w:tc>
          <w:tcPr>
            <w:tcW w:w="2948" w:type="dxa"/>
            <w:noWrap/>
            <w:hideMark/>
          </w:tcPr>
          <w:p w14:paraId="2B231F9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El Salvador</w:t>
            </w:r>
          </w:p>
        </w:tc>
        <w:tc>
          <w:tcPr>
            <w:tcW w:w="480" w:type="dxa"/>
            <w:noWrap/>
            <w:hideMark/>
          </w:tcPr>
          <w:p w14:paraId="7D7F440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410</w:t>
            </w:r>
          </w:p>
        </w:tc>
        <w:tc>
          <w:tcPr>
            <w:tcW w:w="3491" w:type="dxa"/>
            <w:noWrap/>
            <w:hideMark/>
          </w:tcPr>
          <w:p w14:paraId="1660F95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Republic of Korea</w:t>
            </w:r>
          </w:p>
        </w:tc>
      </w:tr>
      <w:tr w:rsidR="00060E13" w:rsidRPr="00060E13" w14:paraId="780BDA5E" w14:textId="77777777" w:rsidTr="007F2033">
        <w:trPr>
          <w:trHeight w:val="240"/>
        </w:trPr>
        <w:tc>
          <w:tcPr>
            <w:tcW w:w="630" w:type="dxa"/>
            <w:noWrap/>
            <w:hideMark/>
          </w:tcPr>
          <w:p w14:paraId="5B7DF68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032</w:t>
            </w:r>
          </w:p>
        </w:tc>
        <w:tc>
          <w:tcPr>
            <w:tcW w:w="3041" w:type="dxa"/>
            <w:noWrap/>
            <w:hideMark/>
          </w:tcPr>
          <w:p w14:paraId="0A675F8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Argentina</w:t>
            </w:r>
          </w:p>
        </w:tc>
        <w:tc>
          <w:tcPr>
            <w:tcW w:w="480" w:type="dxa"/>
            <w:noWrap/>
            <w:hideMark/>
          </w:tcPr>
          <w:p w14:paraId="3AC97B2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226</w:t>
            </w:r>
          </w:p>
        </w:tc>
        <w:tc>
          <w:tcPr>
            <w:tcW w:w="2948" w:type="dxa"/>
            <w:noWrap/>
            <w:hideMark/>
          </w:tcPr>
          <w:p w14:paraId="5E85E28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Equatorial Guinea</w:t>
            </w:r>
          </w:p>
        </w:tc>
        <w:tc>
          <w:tcPr>
            <w:tcW w:w="480" w:type="dxa"/>
            <w:noWrap/>
            <w:hideMark/>
          </w:tcPr>
          <w:p w14:paraId="515035B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414</w:t>
            </w:r>
          </w:p>
        </w:tc>
        <w:tc>
          <w:tcPr>
            <w:tcW w:w="3491" w:type="dxa"/>
            <w:noWrap/>
            <w:hideMark/>
          </w:tcPr>
          <w:p w14:paraId="0D28FA0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Kuwait</w:t>
            </w:r>
          </w:p>
        </w:tc>
      </w:tr>
      <w:tr w:rsidR="00060E13" w:rsidRPr="00060E13" w14:paraId="0EECAADE" w14:textId="77777777" w:rsidTr="007F2033">
        <w:trPr>
          <w:trHeight w:val="240"/>
        </w:trPr>
        <w:tc>
          <w:tcPr>
            <w:tcW w:w="630" w:type="dxa"/>
            <w:noWrap/>
            <w:hideMark/>
          </w:tcPr>
          <w:p w14:paraId="79C5387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036</w:t>
            </w:r>
          </w:p>
        </w:tc>
        <w:tc>
          <w:tcPr>
            <w:tcW w:w="3041" w:type="dxa"/>
            <w:noWrap/>
            <w:hideMark/>
          </w:tcPr>
          <w:p w14:paraId="1E1411D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Australia</w:t>
            </w:r>
          </w:p>
        </w:tc>
        <w:tc>
          <w:tcPr>
            <w:tcW w:w="480" w:type="dxa"/>
            <w:noWrap/>
            <w:hideMark/>
          </w:tcPr>
          <w:p w14:paraId="02FDFCA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231</w:t>
            </w:r>
          </w:p>
        </w:tc>
        <w:tc>
          <w:tcPr>
            <w:tcW w:w="2948" w:type="dxa"/>
            <w:noWrap/>
            <w:hideMark/>
          </w:tcPr>
          <w:p w14:paraId="64D2D42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Ethiopia</w:t>
            </w:r>
          </w:p>
        </w:tc>
        <w:tc>
          <w:tcPr>
            <w:tcW w:w="480" w:type="dxa"/>
            <w:noWrap/>
            <w:hideMark/>
          </w:tcPr>
          <w:p w14:paraId="0720F60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417</w:t>
            </w:r>
          </w:p>
        </w:tc>
        <w:tc>
          <w:tcPr>
            <w:tcW w:w="3491" w:type="dxa"/>
            <w:noWrap/>
            <w:hideMark/>
          </w:tcPr>
          <w:p w14:paraId="168BDEB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Kyrgyzstan</w:t>
            </w:r>
          </w:p>
        </w:tc>
      </w:tr>
      <w:tr w:rsidR="00060E13" w:rsidRPr="00060E13" w14:paraId="4CF17D74" w14:textId="77777777" w:rsidTr="007F2033">
        <w:trPr>
          <w:trHeight w:val="240"/>
        </w:trPr>
        <w:tc>
          <w:tcPr>
            <w:tcW w:w="630" w:type="dxa"/>
            <w:noWrap/>
            <w:hideMark/>
          </w:tcPr>
          <w:p w14:paraId="2863AE9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040</w:t>
            </w:r>
          </w:p>
        </w:tc>
        <w:tc>
          <w:tcPr>
            <w:tcW w:w="3041" w:type="dxa"/>
            <w:noWrap/>
            <w:hideMark/>
          </w:tcPr>
          <w:p w14:paraId="132D833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Austria</w:t>
            </w:r>
          </w:p>
        </w:tc>
        <w:tc>
          <w:tcPr>
            <w:tcW w:w="480" w:type="dxa"/>
            <w:noWrap/>
            <w:hideMark/>
          </w:tcPr>
          <w:p w14:paraId="540F9CD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232</w:t>
            </w:r>
          </w:p>
        </w:tc>
        <w:tc>
          <w:tcPr>
            <w:tcW w:w="2948" w:type="dxa"/>
            <w:noWrap/>
            <w:hideMark/>
          </w:tcPr>
          <w:p w14:paraId="76009EF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Eritrea</w:t>
            </w:r>
          </w:p>
        </w:tc>
        <w:tc>
          <w:tcPr>
            <w:tcW w:w="480" w:type="dxa"/>
            <w:noWrap/>
            <w:hideMark/>
          </w:tcPr>
          <w:p w14:paraId="10E0940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418</w:t>
            </w:r>
          </w:p>
        </w:tc>
        <w:tc>
          <w:tcPr>
            <w:tcW w:w="3491" w:type="dxa"/>
            <w:noWrap/>
            <w:hideMark/>
          </w:tcPr>
          <w:p w14:paraId="129A851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Lao Peoples Democratic Republic</w:t>
            </w:r>
          </w:p>
        </w:tc>
      </w:tr>
      <w:tr w:rsidR="00060E13" w:rsidRPr="00060E13" w14:paraId="1774375C" w14:textId="77777777" w:rsidTr="007F2033">
        <w:trPr>
          <w:trHeight w:val="240"/>
        </w:trPr>
        <w:tc>
          <w:tcPr>
            <w:tcW w:w="630" w:type="dxa"/>
            <w:noWrap/>
            <w:hideMark/>
          </w:tcPr>
          <w:p w14:paraId="6766B5C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044</w:t>
            </w:r>
          </w:p>
        </w:tc>
        <w:tc>
          <w:tcPr>
            <w:tcW w:w="3041" w:type="dxa"/>
            <w:noWrap/>
            <w:hideMark/>
          </w:tcPr>
          <w:p w14:paraId="6A57E5E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Bahamas</w:t>
            </w:r>
          </w:p>
        </w:tc>
        <w:tc>
          <w:tcPr>
            <w:tcW w:w="480" w:type="dxa"/>
            <w:noWrap/>
            <w:hideMark/>
          </w:tcPr>
          <w:p w14:paraId="491B0C7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233</w:t>
            </w:r>
          </w:p>
        </w:tc>
        <w:tc>
          <w:tcPr>
            <w:tcW w:w="2948" w:type="dxa"/>
            <w:noWrap/>
            <w:hideMark/>
          </w:tcPr>
          <w:p w14:paraId="2DB9B9E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Estonia</w:t>
            </w:r>
          </w:p>
        </w:tc>
        <w:tc>
          <w:tcPr>
            <w:tcW w:w="480" w:type="dxa"/>
            <w:noWrap/>
            <w:hideMark/>
          </w:tcPr>
          <w:p w14:paraId="491E6F4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422</w:t>
            </w:r>
          </w:p>
        </w:tc>
        <w:tc>
          <w:tcPr>
            <w:tcW w:w="3491" w:type="dxa"/>
            <w:noWrap/>
            <w:hideMark/>
          </w:tcPr>
          <w:p w14:paraId="2F9F906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Lebanon</w:t>
            </w:r>
          </w:p>
        </w:tc>
      </w:tr>
      <w:tr w:rsidR="00060E13" w:rsidRPr="00060E13" w14:paraId="50EA6191" w14:textId="77777777" w:rsidTr="007F2033">
        <w:trPr>
          <w:trHeight w:val="240"/>
        </w:trPr>
        <w:tc>
          <w:tcPr>
            <w:tcW w:w="630" w:type="dxa"/>
            <w:noWrap/>
            <w:hideMark/>
          </w:tcPr>
          <w:p w14:paraId="607C79C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048</w:t>
            </w:r>
          </w:p>
        </w:tc>
        <w:tc>
          <w:tcPr>
            <w:tcW w:w="3041" w:type="dxa"/>
            <w:noWrap/>
            <w:hideMark/>
          </w:tcPr>
          <w:p w14:paraId="225860F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Bahrain</w:t>
            </w:r>
          </w:p>
        </w:tc>
        <w:tc>
          <w:tcPr>
            <w:tcW w:w="480" w:type="dxa"/>
            <w:noWrap/>
            <w:hideMark/>
          </w:tcPr>
          <w:p w14:paraId="338DD5B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234</w:t>
            </w:r>
          </w:p>
        </w:tc>
        <w:tc>
          <w:tcPr>
            <w:tcW w:w="2948" w:type="dxa"/>
            <w:noWrap/>
            <w:hideMark/>
          </w:tcPr>
          <w:p w14:paraId="634D182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Faeroe Islands</w:t>
            </w:r>
          </w:p>
        </w:tc>
        <w:tc>
          <w:tcPr>
            <w:tcW w:w="480" w:type="dxa"/>
            <w:noWrap/>
            <w:hideMark/>
          </w:tcPr>
          <w:p w14:paraId="1FA4C3B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426</w:t>
            </w:r>
          </w:p>
        </w:tc>
        <w:tc>
          <w:tcPr>
            <w:tcW w:w="3491" w:type="dxa"/>
            <w:noWrap/>
            <w:hideMark/>
          </w:tcPr>
          <w:p w14:paraId="0EF4659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Lesotho</w:t>
            </w:r>
          </w:p>
        </w:tc>
      </w:tr>
      <w:tr w:rsidR="00060E13" w:rsidRPr="00060E13" w14:paraId="493530A6" w14:textId="77777777" w:rsidTr="007F2033">
        <w:trPr>
          <w:trHeight w:val="240"/>
        </w:trPr>
        <w:tc>
          <w:tcPr>
            <w:tcW w:w="630" w:type="dxa"/>
            <w:noWrap/>
            <w:hideMark/>
          </w:tcPr>
          <w:p w14:paraId="4AADE05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050</w:t>
            </w:r>
          </w:p>
        </w:tc>
        <w:tc>
          <w:tcPr>
            <w:tcW w:w="3041" w:type="dxa"/>
            <w:noWrap/>
            <w:hideMark/>
          </w:tcPr>
          <w:p w14:paraId="0B84AD0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Bangladesh</w:t>
            </w:r>
          </w:p>
        </w:tc>
        <w:tc>
          <w:tcPr>
            <w:tcW w:w="480" w:type="dxa"/>
            <w:noWrap/>
            <w:hideMark/>
          </w:tcPr>
          <w:p w14:paraId="7BEE67D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238</w:t>
            </w:r>
          </w:p>
        </w:tc>
        <w:tc>
          <w:tcPr>
            <w:tcW w:w="2948" w:type="dxa"/>
            <w:noWrap/>
            <w:hideMark/>
          </w:tcPr>
          <w:p w14:paraId="04137B5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Falkland Islands (Malvinas)</w:t>
            </w:r>
          </w:p>
        </w:tc>
        <w:tc>
          <w:tcPr>
            <w:tcW w:w="480" w:type="dxa"/>
            <w:noWrap/>
            <w:hideMark/>
          </w:tcPr>
          <w:p w14:paraId="7A6F0AA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428</w:t>
            </w:r>
          </w:p>
        </w:tc>
        <w:tc>
          <w:tcPr>
            <w:tcW w:w="3491" w:type="dxa"/>
            <w:noWrap/>
            <w:hideMark/>
          </w:tcPr>
          <w:p w14:paraId="10F95B6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Latvia</w:t>
            </w:r>
          </w:p>
        </w:tc>
      </w:tr>
      <w:tr w:rsidR="00060E13" w:rsidRPr="00060E13" w14:paraId="7E4E92BD" w14:textId="77777777" w:rsidTr="007F2033">
        <w:trPr>
          <w:trHeight w:val="240"/>
        </w:trPr>
        <w:tc>
          <w:tcPr>
            <w:tcW w:w="630" w:type="dxa"/>
            <w:noWrap/>
            <w:hideMark/>
          </w:tcPr>
          <w:p w14:paraId="1898382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051</w:t>
            </w:r>
          </w:p>
        </w:tc>
        <w:tc>
          <w:tcPr>
            <w:tcW w:w="3041" w:type="dxa"/>
            <w:noWrap/>
            <w:hideMark/>
          </w:tcPr>
          <w:p w14:paraId="22AF26E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Armenia</w:t>
            </w:r>
          </w:p>
        </w:tc>
        <w:tc>
          <w:tcPr>
            <w:tcW w:w="480" w:type="dxa"/>
            <w:noWrap/>
            <w:hideMark/>
          </w:tcPr>
          <w:p w14:paraId="34754E7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242</w:t>
            </w:r>
          </w:p>
        </w:tc>
        <w:tc>
          <w:tcPr>
            <w:tcW w:w="2948" w:type="dxa"/>
            <w:noWrap/>
            <w:hideMark/>
          </w:tcPr>
          <w:p w14:paraId="13508C3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Fiji</w:t>
            </w:r>
          </w:p>
        </w:tc>
        <w:tc>
          <w:tcPr>
            <w:tcW w:w="480" w:type="dxa"/>
            <w:noWrap/>
            <w:hideMark/>
          </w:tcPr>
          <w:p w14:paraId="1420EBE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430</w:t>
            </w:r>
          </w:p>
        </w:tc>
        <w:tc>
          <w:tcPr>
            <w:tcW w:w="3491" w:type="dxa"/>
            <w:noWrap/>
            <w:hideMark/>
          </w:tcPr>
          <w:p w14:paraId="4E0704C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Liberia</w:t>
            </w:r>
          </w:p>
        </w:tc>
      </w:tr>
      <w:tr w:rsidR="00060E13" w:rsidRPr="00060E13" w14:paraId="2432EF35" w14:textId="77777777" w:rsidTr="007F2033">
        <w:trPr>
          <w:trHeight w:val="240"/>
        </w:trPr>
        <w:tc>
          <w:tcPr>
            <w:tcW w:w="630" w:type="dxa"/>
            <w:noWrap/>
            <w:hideMark/>
          </w:tcPr>
          <w:p w14:paraId="27605E1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052</w:t>
            </w:r>
          </w:p>
        </w:tc>
        <w:tc>
          <w:tcPr>
            <w:tcW w:w="3041" w:type="dxa"/>
            <w:noWrap/>
            <w:hideMark/>
          </w:tcPr>
          <w:p w14:paraId="370559F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Barbados</w:t>
            </w:r>
          </w:p>
        </w:tc>
        <w:tc>
          <w:tcPr>
            <w:tcW w:w="480" w:type="dxa"/>
            <w:noWrap/>
            <w:hideMark/>
          </w:tcPr>
          <w:p w14:paraId="63591D8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246</w:t>
            </w:r>
          </w:p>
        </w:tc>
        <w:tc>
          <w:tcPr>
            <w:tcW w:w="2948" w:type="dxa"/>
            <w:noWrap/>
            <w:hideMark/>
          </w:tcPr>
          <w:p w14:paraId="6CCE210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Finland</w:t>
            </w:r>
          </w:p>
        </w:tc>
        <w:tc>
          <w:tcPr>
            <w:tcW w:w="480" w:type="dxa"/>
            <w:noWrap/>
            <w:hideMark/>
          </w:tcPr>
          <w:p w14:paraId="3AD6D03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434</w:t>
            </w:r>
          </w:p>
        </w:tc>
        <w:tc>
          <w:tcPr>
            <w:tcW w:w="3491" w:type="dxa"/>
            <w:noWrap/>
            <w:hideMark/>
          </w:tcPr>
          <w:p w14:paraId="5DFF3F7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Libya</w:t>
            </w:r>
          </w:p>
        </w:tc>
      </w:tr>
      <w:tr w:rsidR="00060E13" w:rsidRPr="00060E13" w14:paraId="4D46564D" w14:textId="77777777" w:rsidTr="007F2033">
        <w:trPr>
          <w:trHeight w:val="240"/>
        </w:trPr>
        <w:tc>
          <w:tcPr>
            <w:tcW w:w="630" w:type="dxa"/>
            <w:noWrap/>
            <w:hideMark/>
          </w:tcPr>
          <w:p w14:paraId="510F8D7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052</w:t>
            </w:r>
          </w:p>
        </w:tc>
        <w:tc>
          <w:tcPr>
            <w:tcW w:w="3041" w:type="dxa"/>
            <w:noWrap/>
            <w:hideMark/>
          </w:tcPr>
          <w:p w14:paraId="5CB2AD1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Chile</w:t>
            </w:r>
          </w:p>
        </w:tc>
        <w:tc>
          <w:tcPr>
            <w:tcW w:w="480" w:type="dxa"/>
            <w:noWrap/>
            <w:hideMark/>
          </w:tcPr>
          <w:p w14:paraId="4DA791F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248</w:t>
            </w:r>
          </w:p>
        </w:tc>
        <w:tc>
          <w:tcPr>
            <w:tcW w:w="2948" w:type="dxa"/>
            <w:noWrap/>
            <w:hideMark/>
          </w:tcPr>
          <w:p w14:paraId="3098850E" w14:textId="77777777" w:rsidR="00DD5A5D" w:rsidRPr="00060E13" w:rsidRDefault="00DD5A5D" w:rsidP="00973822">
            <w:pPr>
              <w:rPr>
                <w:rFonts w:ascii="Consolas" w:hAnsi="Consolas" w:cs="Consolas"/>
                <w:sz w:val="16"/>
                <w:szCs w:val="16"/>
              </w:rPr>
            </w:pPr>
            <w:proofErr w:type="spellStart"/>
            <w:r w:rsidRPr="00060E13">
              <w:rPr>
                <w:rFonts w:ascii="Consolas" w:hAnsi="Consolas" w:cs="Consolas"/>
                <w:sz w:val="16"/>
                <w:szCs w:val="16"/>
              </w:rPr>
              <w:t>Åland</w:t>
            </w:r>
            <w:proofErr w:type="spellEnd"/>
            <w:r w:rsidRPr="00060E13">
              <w:rPr>
                <w:rFonts w:ascii="Consolas" w:hAnsi="Consolas" w:cs="Consolas"/>
                <w:sz w:val="16"/>
                <w:szCs w:val="16"/>
              </w:rPr>
              <w:t xml:space="preserve"> Islands</w:t>
            </w:r>
          </w:p>
        </w:tc>
        <w:tc>
          <w:tcPr>
            <w:tcW w:w="480" w:type="dxa"/>
            <w:noWrap/>
            <w:hideMark/>
          </w:tcPr>
          <w:p w14:paraId="6635445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438</w:t>
            </w:r>
          </w:p>
        </w:tc>
        <w:tc>
          <w:tcPr>
            <w:tcW w:w="3491" w:type="dxa"/>
            <w:noWrap/>
            <w:hideMark/>
          </w:tcPr>
          <w:p w14:paraId="248CEBF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Liechtenstein</w:t>
            </w:r>
          </w:p>
        </w:tc>
      </w:tr>
      <w:tr w:rsidR="00060E13" w:rsidRPr="00060E13" w14:paraId="2F90C1FE" w14:textId="77777777" w:rsidTr="007F2033">
        <w:trPr>
          <w:trHeight w:val="240"/>
        </w:trPr>
        <w:tc>
          <w:tcPr>
            <w:tcW w:w="630" w:type="dxa"/>
            <w:noWrap/>
            <w:hideMark/>
          </w:tcPr>
          <w:p w14:paraId="1E69987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056</w:t>
            </w:r>
          </w:p>
        </w:tc>
        <w:tc>
          <w:tcPr>
            <w:tcW w:w="3041" w:type="dxa"/>
            <w:noWrap/>
            <w:hideMark/>
          </w:tcPr>
          <w:p w14:paraId="540A2A6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Belgium</w:t>
            </w:r>
          </w:p>
        </w:tc>
        <w:tc>
          <w:tcPr>
            <w:tcW w:w="480" w:type="dxa"/>
            <w:noWrap/>
            <w:hideMark/>
          </w:tcPr>
          <w:p w14:paraId="250974D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250</w:t>
            </w:r>
          </w:p>
        </w:tc>
        <w:tc>
          <w:tcPr>
            <w:tcW w:w="2948" w:type="dxa"/>
            <w:noWrap/>
            <w:hideMark/>
          </w:tcPr>
          <w:p w14:paraId="76D4BB5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France</w:t>
            </w:r>
          </w:p>
        </w:tc>
        <w:tc>
          <w:tcPr>
            <w:tcW w:w="480" w:type="dxa"/>
            <w:noWrap/>
            <w:hideMark/>
          </w:tcPr>
          <w:p w14:paraId="5A22F06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440</w:t>
            </w:r>
          </w:p>
        </w:tc>
        <w:tc>
          <w:tcPr>
            <w:tcW w:w="3491" w:type="dxa"/>
            <w:noWrap/>
            <w:hideMark/>
          </w:tcPr>
          <w:p w14:paraId="096CD76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Lithuania</w:t>
            </w:r>
          </w:p>
        </w:tc>
      </w:tr>
      <w:tr w:rsidR="00060E13" w:rsidRPr="00060E13" w14:paraId="5052CB9F" w14:textId="77777777" w:rsidTr="007F2033">
        <w:trPr>
          <w:trHeight w:val="240"/>
        </w:trPr>
        <w:tc>
          <w:tcPr>
            <w:tcW w:w="630" w:type="dxa"/>
            <w:noWrap/>
            <w:hideMark/>
          </w:tcPr>
          <w:p w14:paraId="5F6F07D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060</w:t>
            </w:r>
          </w:p>
        </w:tc>
        <w:tc>
          <w:tcPr>
            <w:tcW w:w="3041" w:type="dxa"/>
            <w:noWrap/>
            <w:hideMark/>
          </w:tcPr>
          <w:p w14:paraId="418D73E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Bermuda</w:t>
            </w:r>
          </w:p>
        </w:tc>
        <w:tc>
          <w:tcPr>
            <w:tcW w:w="480" w:type="dxa"/>
            <w:noWrap/>
            <w:hideMark/>
          </w:tcPr>
          <w:p w14:paraId="6AA4AE8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254</w:t>
            </w:r>
          </w:p>
        </w:tc>
        <w:tc>
          <w:tcPr>
            <w:tcW w:w="2948" w:type="dxa"/>
            <w:noWrap/>
            <w:hideMark/>
          </w:tcPr>
          <w:p w14:paraId="4AC9293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French Guiana</w:t>
            </w:r>
          </w:p>
        </w:tc>
        <w:tc>
          <w:tcPr>
            <w:tcW w:w="480" w:type="dxa"/>
            <w:noWrap/>
            <w:hideMark/>
          </w:tcPr>
          <w:p w14:paraId="223E321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442</w:t>
            </w:r>
          </w:p>
        </w:tc>
        <w:tc>
          <w:tcPr>
            <w:tcW w:w="3491" w:type="dxa"/>
            <w:noWrap/>
            <w:hideMark/>
          </w:tcPr>
          <w:p w14:paraId="471373E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Luxembourg</w:t>
            </w:r>
          </w:p>
        </w:tc>
      </w:tr>
      <w:tr w:rsidR="00060E13" w:rsidRPr="00060E13" w14:paraId="002B18C2" w14:textId="77777777" w:rsidTr="007F2033">
        <w:trPr>
          <w:trHeight w:val="240"/>
        </w:trPr>
        <w:tc>
          <w:tcPr>
            <w:tcW w:w="630" w:type="dxa"/>
            <w:noWrap/>
            <w:hideMark/>
          </w:tcPr>
          <w:p w14:paraId="135A770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064</w:t>
            </w:r>
          </w:p>
        </w:tc>
        <w:tc>
          <w:tcPr>
            <w:tcW w:w="3041" w:type="dxa"/>
            <w:noWrap/>
            <w:hideMark/>
          </w:tcPr>
          <w:p w14:paraId="1094AFA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Bhutan</w:t>
            </w:r>
          </w:p>
        </w:tc>
        <w:tc>
          <w:tcPr>
            <w:tcW w:w="480" w:type="dxa"/>
            <w:noWrap/>
            <w:hideMark/>
          </w:tcPr>
          <w:p w14:paraId="3323029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258</w:t>
            </w:r>
          </w:p>
        </w:tc>
        <w:tc>
          <w:tcPr>
            <w:tcW w:w="2948" w:type="dxa"/>
            <w:noWrap/>
            <w:hideMark/>
          </w:tcPr>
          <w:p w14:paraId="612736C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French Polynesia</w:t>
            </w:r>
          </w:p>
        </w:tc>
        <w:tc>
          <w:tcPr>
            <w:tcW w:w="480" w:type="dxa"/>
            <w:noWrap/>
            <w:hideMark/>
          </w:tcPr>
          <w:p w14:paraId="386DDEB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446</w:t>
            </w:r>
          </w:p>
        </w:tc>
        <w:tc>
          <w:tcPr>
            <w:tcW w:w="3491" w:type="dxa"/>
            <w:noWrap/>
            <w:hideMark/>
          </w:tcPr>
          <w:p w14:paraId="6A05EB9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China, Macao Special Admin. Region</w:t>
            </w:r>
          </w:p>
        </w:tc>
      </w:tr>
      <w:tr w:rsidR="00060E13" w:rsidRPr="00060E13" w14:paraId="1098655E" w14:textId="77777777" w:rsidTr="007F2033">
        <w:trPr>
          <w:trHeight w:val="240"/>
        </w:trPr>
        <w:tc>
          <w:tcPr>
            <w:tcW w:w="630" w:type="dxa"/>
            <w:noWrap/>
            <w:hideMark/>
          </w:tcPr>
          <w:p w14:paraId="1061805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068</w:t>
            </w:r>
          </w:p>
        </w:tc>
        <w:tc>
          <w:tcPr>
            <w:tcW w:w="3041" w:type="dxa"/>
            <w:noWrap/>
            <w:hideMark/>
          </w:tcPr>
          <w:p w14:paraId="0785C72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Bolivia (</w:t>
            </w:r>
            <w:proofErr w:type="spellStart"/>
            <w:r w:rsidRPr="00060E13">
              <w:rPr>
                <w:rFonts w:ascii="Consolas" w:hAnsi="Consolas" w:cs="Consolas"/>
                <w:sz w:val="16"/>
                <w:szCs w:val="16"/>
              </w:rPr>
              <w:t>Plurinational</w:t>
            </w:r>
            <w:proofErr w:type="spellEnd"/>
            <w:r w:rsidRPr="00060E13">
              <w:rPr>
                <w:rFonts w:ascii="Consolas" w:hAnsi="Consolas" w:cs="Consolas"/>
                <w:sz w:val="16"/>
                <w:szCs w:val="16"/>
              </w:rPr>
              <w:t xml:space="preserve"> State of)</w:t>
            </w:r>
          </w:p>
        </w:tc>
        <w:tc>
          <w:tcPr>
            <w:tcW w:w="480" w:type="dxa"/>
            <w:noWrap/>
            <w:hideMark/>
          </w:tcPr>
          <w:p w14:paraId="3236E05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262</w:t>
            </w:r>
          </w:p>
        </w:tc>
        <w:tc>
          <w:tcPr>
            <w:tcW w:w="2948" w:type="dxa"/>
            <w:noWrap/>
            <w:hideMark/>
          </w:tcPr>
          <w:p w14:paraId="7E48870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Djibouti</w:t>
            </w:r>
          </w:p>
        </w:tc>
        <w:tc>
          <w:tcPr>
            <w:tcW w:w="480" w:type="dxa"/>
            <w:noWrap/>
            <w:hideMark/>
          </w:tcPr>
          <w:p w14:paraId="3F720B4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450</w:t>
            </w:r>
          </w:p>
        </w:tc>
        <w:tc>
          <w:tcPr>
            <w:tcW w:w="3491" w:type="dxa"/>
            <w:noWrap/>
            <w:hideMark/>
          </w:tcPr>
          <w:p w14:paraId="1526E7D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Madagascar</w:t>
            </w:r>
          </w:p>
        </w:tc>
      </w:tr>
      <w:tr w:rsidR="00060E13" w:rsidRPr="00060E13" w14:paraId="7EAC1BD1" w14:textId="77777777" w:rsidTr="007F2033">
        <w:trPr>
          <w:trHeight w:val="240"/>
        </w:trPr>
        <w:tc>
          <w:tcPr>
            <w:tcW w:w="630" w:type="dxa"/>
            <w:noWrap/>
            <w:hideMark/>
          </w:tcPr>
          <w:p w14:paraId="4175873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070</w:t>
            </w:r>
          </w:p>
        </w:tc>
        <w:tc>
          <w:tcPr>
            <w:tcW w:w="3041" w:type="dxa"/>
            <w:noWrap/>
            <w:hideMark/>
          </w:tcPr>
          <w:p w14:paraId="54D1081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Bosnia and Herzegovina</w:t>
            </w:r>
          </w:p>
        </w:tc>
        <w:tc>
          <w:tcPr>
            <w:tcW w:w="480" w:type="dxa"/>
            <w:noWrap/>
            <w:hideMark/>
          </w:tcPr>
          <w:p w14:paraId="722F722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266</w:t>
            </w:r>
          </w:p>
        </w:tc>
        <w:tc>
          <w:tcPr>
            <w:tcW w:w="2948" w:type="dxa"/>
            <w:noWrap/>
            <w:hideMark/>
          </w:tcPr>
          <w:p w14:paraId="213A42C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Gabon</w:t>
            </w:r>
          </w:p>
        </w:tc>
        <w:tc>
          <w:tcPr>
            <w:tcW w:w="480" w:type="dxa"/>
            <w:noWrap/>
            <w:hideMark/>
          </w:tcPr>
          <w:p w14:paraId="5321215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454</w:t>
            </w:r>
          </w:p>
        </w:tc>
        <w:tc>
          <w:tcPr>
            <w:tcW w:w="3491" w:type="dxa"/>
            <w:noWrap/>
            <w:hideMark/>
          </w:tcPr>
          <w:p w14:paraId="3907E36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Malawi</w:t>
            </w:r>
          </w:p>
        </w:tc>
      </w:tr>
      <w:tr w:rsidR="00060E13" w:rsidRPr="00060E13" w14:paraId="3E2EC0DA" w14:textId="77777777" w:rsidTr="007F2033">
        <w:trPr>
          <w:trHeight w:val="240"/>
        </w:trPr>
        <w:tc>
          <w:tcPr>
            <w:tcW w:w="630" w:type="dxa"/>
            <w:noWrap/>
            <w:hideMark/>
          </w:tcPr>
          <w:p w14:paraId="2BB4179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072</w:t>
            </w:r>
          </w:p>
        </w:tc>
        <w:tc>
          <w:tcPr>
            <w:tcW w:w="3041" w:type="dxa"/>
            <w:noWrap/>
            <w:hideMark/>
          </w:tcPr>
          <w:p w14:paraId="36FAB11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Botswana</w:t>
            </w:r>
          </w:p>
        </w:tc>
        <w:tc>
          <w:tcPr>
            <w:tcW w:w="480" w:type="dxa"/>
            <w:noWrap/>
            <w:hideMark/>
          </w:tcPr>
          <w:p w14:paraId="4A6864A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268</w:t>
            </w:r>
          </w:p>
        </w:tc>
        <w:tc>
          <w:tcPr>
            <w:tcW w:w="2948" w:type="dxa"/>
            <w:noWrap/>
            <w:hideMark/>
          </w:tcPr>
          <w:p w14:paraId="21EADF7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Georgia</w:t>
            </w:r>
          </w:p>
        </w:tc>
        <w:tc>
          <w:tcPr>
            <w:tcW w:w="480" w:type="dxa"/>
            <w:noWrap/>
            <w:hideMark/>
          </w:tcPr>
          <w:p w14:paraId="4A8CC9C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458</w:t>
            </w:r>
          </w:p>
        </w:tc>
        <w:tc>
          <w:tcPr>
            <w:tcW w:w="3491" w:type="dxa"/>
            <w:noWrap/>
            <w:hideMark/>
          </w:tcPr>
          <w:p w14:paraId="1625AB7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Malaysia</w:t>
            </w:r>
          </w:p>
        </w:tc>
      </w:tr>
      <w:tr w:rsidR="00060E13" w:rsidRPr="00060E13" w14:paraId="2071A22D" w14:textId="77777777" w:rsidTr="007F2033">
        <w:trPr>
          <w:trHeight w:val="240"/>
        </w:trPr>
        <w:tc>
          <w:tcPr>
            <w:tcW w:w="630" w:type="dxa"/>
            <w:noWrap/>
            <w:hideMark/>
          </w:tcPr>
          <w:p w14:paraId="22A94AE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076</w:t>
            </w:r>
          </w:p>
        </w:tc>
        <w:tc>
          <w:tcPr>
            <w:tcW w:w="3041" w:type="dxa"/>
            <w:noWrap/>
            <w:hideMark/>
          </w:tcPr>
          <w:p w14:paraId="53AA71D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Brazil</w:t>
            </w:r>
          </w:p>
        </w:tc>
        <w:tc>
          <w:tcPr>
            <w:tcW w:w="480" w:type="dxa"/>
            <w:noWrap/>
            <w:hideMark/>
          </w:tcPr>
          <w:p w14:paraId="4CDEA96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270</w:t>
            </w:r>
          </w:p>
        </w:tc>
        <w:tc>
          <w:tcPr>
            <w:tcW w:w="2948" w:type="dxa"/>
            <w:noWrap/>
            <w:hideMark/>
          </w:tcPr>
          <w:p w14:paraId="15160C9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Gambia</w:t>
            </w:r>
          </w:p>
        </w:tc>
        <w:tc>
          <w:tcPr>
            <w:tcW w:w="480" w:type="dxa"/>
            <w:noWrap/>
            <w:hideMark/>
          </w:tcPr>
          <w:p w14:paraId="09EDE8D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462</w:t>
            </w:r>
          </w:p>
        </w:tc>
        <w:tc>
          <w:tcPr>
            <w:tcW w:w="3491" w:type="dxa"/>
            <w:noWrap/>
            <w:hideMark/>
          </w:tcPr>
          <w:p w14:paraId="0709DD0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Maldives</w:t>
            </w:r>
          </w:p>
        </w:tc>
      </w:tr>
      <w:tr w:rsidR="00060E13" w:rsidRPr="00060E13" w14:paraId="05A724A5" w14:textId="77777777" w:rsidTr="007F2033">
        <w:trPr>
          <w:trHeight w:val="240"/>
        </w:trPr>
        <w:tc>
          <w:tcPr>
            <w:tcW w:w="630" w:type="dxa"/>
            <w:noWrap/>
            <w:hideMark/>
          </w:tcPr>
          <w:p w14:paraId="42674E2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084</w:t>
            </w:r>
          </w:p>
        </w:tc>
        <w:tc>
          <w:tcPr>
            <w:tcW w:w="3041" w:type="dxa"/>
            <w:noWrap/>
            <w:hideMark/>
          </w:tcPr>
          <w:p w14:paraId="102DCB5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Belize</w:t>
            </w:r>
          </w:p>
        </w:tc>
        <w:tc>
          <w:tcPr>
            <w:tcW w:w="480" w:type="dxa"/>
            <w:noWrap/>
            <w:hideMark/>
          </w:tcPr>
          <w:p w14:paraId="47DDAF2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275</w:t>
            </w:r>
          </w:p>
        </w:tc>
        <w:tc>
          <w:tcPr>
            <w:tcW w:w="2948" w:type="dxa"/>
            <w:noWrap/>
            <w:hideMark/>
          </w:tcPr>
          <w:p w14:paraId="1E95450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Occupied Palestinian Territory</w:t>
            </w:r>
          </w:p>
        </w:tc>
        <w:tc>
          <w:tcPr>
            <w:tcW w:w="480" w:type="dxa"/>
            <w:noWrap/>
            <w:hideMark/>
          </w:tcPr>
          <w:p w14:paraId="5F852F6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466</w:t>
            </w:r>
          </w:p>
        </w:tc>
        <w:tc>
          <w:tcPr>
            <w:tcW w:w="3491" w:type="dxa"/>
            <w:noWrap/>
            <w:hideMark/>
          </w:tcPr>
          <w:p w14:paraId="1378357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Mali</w:t>
            </w:r>
          </w:p>
        </w:tc>
      </w:tr>
      <w:tr w:rsidR="00060E13" w:rsidRPr="00060E13" w14:paraId="0CCF2D66" w14:textId="77777777" w:rsidTr="007F2033">
        <w:trPr>
          <w:trHeight w:val="240"/>
        </w:trPr>
        <w:tc>
          <w:tcPr>
            <w:tcW w:w="630" w:type="dxa"/>
            <w:noWrap/>
            <w:hideMark/>
          </w:tcPr>
          <w:p w14:paraId="7835735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090</w:t>
            </w:r>
          </w:p>
        </w:tc>
        <w:tc>
          <w:tcPr>
            <w:tcW w:w="3041" w:type="dxa"/>
            <w:noWrap/>
            <w:hideMark/>
          </w:tcPr>
          <w:p w14:paraId="35964FD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Solomon Islands</w:t>
            </w:r>
          </w:p>
        </w:tc>
        <w:tc>
          <w:tcPr>
            <w:tcW w:w="480" w:type="dxa"/>
            <w:noWrap/>
            <w:hideMark/>
          </w:tcPr>
          <w:p w14:paraId="6282659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276</w:t>
            </w:r>
          </w:p>
        </w:tc>
        <w:tc>
          <w:tcPr>
            <w:tcW w:w="2948" w:type="dxa"/>
            <w:noWrap/>
            <w:hideMark/>
          </w:tcPr>
          <w:p w14:paraId="3F80345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Germany</w:t>
            </w:r>
          </w:p>
        </w:tc>
        <w:tc>
          <w:tcPr>
            <w:tcW w:w="480" w:type="dxa"/>
            <w:noWrap/>
            <w:hideMark/>
          </w:tcPr>
          <w:p w14:paraId="3463AE7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470</w:t>
            </w:r>
          </w:p>
        </w:tc>
        <w:tc>
          <w:tcPr>
            <w:tcW w:w="3491" w:type="dxa"/>
            <w:noWrap/>
            <w:hideMark/>
          </w:tcPr>
          <w:p w14:paraId="6F28D70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Malta</w:t>
            </w:r>
          </w:p>
        </w:tc>
      </w:tr>
      <w:tr w:rsidR="00060E13" w:rsidRPr="00060E13" w14:paraId="4D0916F4" w14:textId="77777777" w:rsidTr="007F2033">
        <w:trPr>
          <w:trHeight w:val="240"/>
        </w:trPr>
        <w:tc>
          <w:tcPr>
            <w:tcW w:w="630" w:type="dxa"/>
            <w:noWrap/>
            <w:hideMark/>
          </w:tcPr>
          <w:p w14:paraId="030D588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092</w:t>
            </w:r>
          </w:p>
        </w:tc>
        <w:tc>
          <w:tcPr>
            <w:tcW w:w="3041" w:type="dxa"/>
            <w:noWrap/>
            <w:hideMark/>
          </w:tcPr>
          <w:p w14:paraId="320A0EE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British Virgin Islands</w:t>
            </w:r>
          </w:p>
        </w:tc>
        <w:tc>
          <w:tcPr>
            <w:tcW w:w="480" w:type="dxa"/>
            <w:noWrap/>
            <w:hideMark/>
          </w:tcPr>
          <w:p w14:paraId="46EAA84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288</w:t>
            </w:r>
          </w:p>
        </w:tc>
        <w:tc>
          <w:tcPr>
            <w:tcW w:w="2948" w:type="dxa"/>
            <w:noWrap/>
            <w:hideMark/>
          </w:tcPr>
          <w:p w14:paraId="3346C65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Ghana</w:t>
            </w:r>
          </w:p>
        </w:tc>
        <w:tc>
          <w:tcPr>
            <w:tcW w:w="480" w:type="dxa"/>
            <w:noWrap/>
            <w:hideMark/>
          </w:tcPr>
          <w:p w14:paraId="3D34F9C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474</w:t>
            </w:r>
          </w:p>
        </w:tc>
        <w:tc>
          <w:tcPr>
            <w:tcW w:w="3491" w:type="dxa"/>
            <w:noWrap/>
            <w:hideMark/>
          </w:tcPr>
          <w:p w14:paraId="345F749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Martinique</w:t>
            </w:r>
          </w:p>
        </w:tc>
      </w:tr>
      <w:tr w:rsidR="00060E13" w:rsidRPr="00060E13" w14:paraId="59734487" w14:textId="77777777" w:rsidTr="007F2033">
        <w:trPr>
          <w:trHeight w:val="240"/>
        </w:trPr>
        <w:tc>
          <w:tcPr>
            <w:tcW w:w="630" w:type="dxa"/>
            <w:noWrap/>
            <w:hideMark/>
          </w:tcPr>
          <w:p w14:paraId="70C274C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096</w:t>
            </w:r>
          </w:p>
        </w:tc>
        <w:tc>
          <w:tcPr>
            <w:tcW w:w="3041" w:type="dxa"/>
            <w:noWrap/>
            <w:hideMark/>
          </w:tcPr>
          <w:p w14:paraId="6F06732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Brunei Darussalam</w:t>
            </w:r>
          </w:p>
        </w:tc>
        <w:tc>
          <w:tcPr>
            <w:tcW w:w="480" w:type="dxa"/>
            <w:noWrap/>
            <w:hideMark/>
          </w:tcPr>
          <w:p w14:paraId="657C3AA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292</w:t>
            </w:r>
          </w:p>
        </w:tc>
        <w:tc>
          <w:tcPr>
            <w:tcW w:w="2948" w:type="dxa"/>
            <w:noWrap/>
            <w:hideMark/>
          </w:tcPr>
          <w:p w14:paraId="69E37F1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Gibraltar</w:t>
            </w:r>
          </w:p>
        </w:tc>
        <w:tc>
          <w:tcPr>
            <w:tcW w:w="480" w:type="dxa"/>
            <w:noWrap/>
            <w:hideMark/>
          </w:tcPr>
          <w:p w14:paraId="578EC44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478</w:t>
            </w:r>
          </w:p>
        </w:tc>
        <w:tc>
          <w:tcPr>
            <w:tcW w:w="3491" w:type="dxa"/>
            <w:noWrap/>
            <w:hideMark/>
          </w:tcPr>
          <w:p w14:paraId="1B0CE9D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Mauritania</w:t>
            </w:r>
          </w:p>
        </w:tc>
      </w:tr>
      <w:tr w:rsidR="00060E13" w:rsidRPr="00060E13" w14:paraId="57F521C5" w14:textId="77777777" w:rsidTr="007F2033">
        <w:trPr>
          <w:trHeight w:val="240"/>
        </w:trPr>
        <w:tc>
          <w:tcPr>
            <w:tcW w:w="630" w:type="dxa"/>
            <w:noWrap/>
            <w:hideMark/>
          </w:tcPr>
          <w:p w14:paraId="3618D91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100</w:t>
            </w:r>
          </w:p>
        </w:tc>
        <w:tc>
          <w:tcPr>
            <w:tcW w:w="3041" w:type="dxa"/>
            <w:noWrap/>
            <w:hideMark/>
          </w:tcPr>
          <w:p w14:paraId="724C3BD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Bulgaria</w:t>
            </w:r>
          </w:p>
        </w:tc>
        <w:tc>
          <w:tcPr>
            <w:tcW w:w="480" w:type="dxa"/>
            <w:noWrap/>
            <w:hideMark/>
          </w:tcPr>
          <w:p w14:paraId="71A078B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296</w:t>
            </w:r>
          </w:p>
        </w:tc>
        <w:tc>
          <w:tcPr>
            <w:tcW w:w="2948" w:type="dxa"/>
            <w:noWrap/>
            <w:hideMark/>
          </w:tcPr>
          <w:p w14:paraId="344363E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Kiribati</w:t>
            </w:r>
          </w:p>
        </w:tc>
        <w:tc>
          <w:tcPr>
            <w:tcW w:w="480" w:type="dxa"/>
            <w:noWrap/>
            <w:hideMark/>
          </w:tcPr>
          <w:p w14:paraId="185BD4D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480</w:t>
            </w:r>
          </w:p>
        </w:tc>
        <w:tc>
          <w:tcPr>
            <w:tcW w:w="3491" w:type="dxa"/>
            <w:noWrap/>
            <w:hideMark/>
          </w:tcPr>
          <w:p w14:paraId="1601A3C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Mauritius</w:t>
            </w:r>
          </w:p>
        </w:tc>
      </w:tr>
      <w:tr w:rsidR="00060E13" w:rsidRPr="00060E13" w14:paraId="3D829260" w14:textId="77777777" w:rsidTr="007F2033">
        <w:trPr>
          <w:trHeight w:val="240"/>
        </w:trPr>
        <w:tc>
          <w:tcPr>
            <w:tcW w:w="630" w:type="dxa"/>
            <w:noWrap/>
            <w:hideMark/>
          </w:tcPr>
          <w:p w14:paraId="721D74E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104</w:t>
            </w:r>
          </w:p>
        </w:tc>
        <w:tc>
          <w:tcPr>
            <w:tcW w:w="3041" w:type="dxa"/>
            <w:noWrap/>
            <w:hideMark/>
          </w:tcPr>
          <w:p w14:paraId="6F1AC92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Myanmar</w:t>
            </w:r>
          </w:p>
        </w:tc>
        <w:tc>
          <w:tcPr>
            <w:tcW w:w="480" w:type="dxa"/>
            <w:noWrap/>
            <w:hideMark/>
          </w:tcPr>
          <w:p w14:paraId="71A424D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300</w:t>
            </w:r>
          </w:p>
        </w:tc>
        <w:tc>
          <w:tcPr>
            <w:tcW w:w="2948" w:type="dxa"/>
            <w:noWrap/>
            <w:hideMark/>
          </w:tcPr>
          <w:p w14:paraId="41269BE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Greece</w:t>
            </w:r>
          </w:p>
        </w:tc>
        <w:tc>
          <w:tcPr>
            <w:tcW w:w="480" w:type="dxa"/>
            <w:noWrap/>
            <w:hideMark/>
          </w:tcPr>
          <w:p w14:paraId="0136FB1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484</w:t>
            </w:r>
          </w:p>
        </w:tc>
        <w:tc>
          <w:tcPr>
            <w:tcW w:w="3491" w:type="dxa"/>
            <w:noWrap/>
            <w:hideMark/>
          </w:tcPr>
          <w:p w14:paraId="354BF1A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Mexico</w:t>
            </w:r>
          </w:p>
        </w:tc>
      </w:tr>
      <w:tr w:rsidR="00060E13" w:rsidRPr="00060E13" w14:paraId="234CB37F" w14:textId="77777777" w:rsidTr="007F2033">
        <w:trPr>
          <w:trHeight w:val="240"/>
        </w:trPr>
        <w:tc>
          <w:tcPr>
            <w:tcW w:w="630" w:type="dxa"/>
            <w:noWrap/>
            <w:hideMark/>
          </w:tcPr>
          <w:p w14:paraId="553631C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108</w:t>
            </w:r>
          </w:p>
        </w:tc>
        <w:tc>
          <w:tcPr>
            <w:tcW w:w="3041" w:type="dxa"/>
            <w:noWrap/>
            <w:hideMark/>
          </w:tcPr>
          <w:p w14:paraId="1B20404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Burundi</w:t>
            </w:r>
          </w:p>
        </w:tc>
        <w:tc>
          <w:tcPr>
            <w:tcW w:w="480" w:type="dxa"/>
            <w:noWrap/>
            <w:hideMark/>
          </w:tcPr>
          <w:p w14:paraId="3F4E212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304</w:t>
            </w:r>
          </w:p>
        </w:tc>
        <w:tc>
          <w:tcPr>
            <w:tcW w:w="2948" w:type="dxa"/>
            <w:noWrap/>
            <w:hideMark/>
          </w:tcPr>
          <w:p w14:paraId="335BCF8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Greenland</w:t>
            </w:r>
          </w:p>
        </w:tc>
        <w:tc>
          <w:tcPr>
            <w:tcW w:w="480" w:type="dxa"/>
            <w:noWrap/>
            <w:hideMark/>
          </w:tcPr>
          <w:p w14:paraId="64365F5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492</w:t>
            </w:r>
          </w:p>
        </w:tc>
        <w:tc>
          <w:tcPr>
            <w:tcW w:w="3491" w:type="dxa"/>
            <w:noWrap/>
            <w:hideMark/>
          </w:tcPr>
          <w:p w14:paraId="14F5586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Monaco</w:t>
            </w:r>
          </w:p>
        </w:tc>
      </w:tr>
      <w:tr w:rsidR="00060E13" w:rsidRPr="00060E13" w14:paraId="098FE350" w14:textId="77777777" w:rsidTr="007F2033">
        <w:trPr>
          <w:trHeight w:val="240"/>
        </w:trPr>
        <w:tc>
          <w:tcPr>
            <w:tcW w:w="630" w:type="dxa"/>
            <w:noWrap/>
            <w:hideMark/>
          </w:tcPr>
          <w:p w14:paraId="508EC75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112</w:t>
            </w:r>
          </w:p>
        </w:tc>
        <w:tc>
          <w:tcPr>
            <w:tcW w:w="3041" w:type="dxa"/>
            <w:noWrap/>
            <w:hideMark/>
          </w:tcPr>
          <w:p w14:paraId="1081EA9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Belarus</w:t>
            </w:r>
          </w:p>
        </w:tc>
        <w:tc>
          <w:tcPr>
            <w:tcW w:w="480" w:type="dxa"/>
            <w:noWrap/>
            <w:hideMark/>
          </w:tcPr>
          <w:p w14:paraId="6310524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308</w:t>
            </w:r>
          </w:p>
        </w:tc>
        <w:tc>
          <w:tcPr>
            <w:tcW w:w="2948" w:type="dxa"/>
            <w:noWrap/>
            <w:hideMark/>
          </w:tcPr>
          <w:p w14:paraId="04306D7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Grenada</w:t>
            </w:r>
          </w:p>
        </w:tc>
        <w:tc>
          <w:tcPr>
            <w:tcW w:w="480" w:type="dxa"/>
            <w:noWrap/>
            <w:hideMark/>
          </w:tcPr>
          <w:p w14:paraId="50E35C1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496</w:t>
            </w:r>
          </w:p>
        </w:tc>
        <w:tc>
          <w:tcPr>
            <w:tcW w:w="3491" w:type="dxa"/>
            <w:noWrap/>
            <w:hideMark/>
          </w:tcPr>
          <w:p w14:paraId="3D51E37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Mongolia</w:t>
            </w:r>
          </w:p>
        </w:tc>
      </w:tr>
      <w:tr w:rsidR="00060E13" w:rsidRPr="00060E13" w14:paraId="5735AF22" w14:textId="77777777" w:rsidTr="007F2033">
        <w:trPr>
          <w:trHeight w:val="240"/>
        </w:trPr>
        <w:tc>
          <w:tcPr>
            <w:tcW w:w="630" w:type="dxa"/>
            <w:noWrap/>
            <w:hideMark/>
          </w:tcPr>
          <w:p w14:paraId="7010257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116</w:t>
            </w:r>
          </w:p>
        </w:tc>
        <w:tc>
          <w:tcPr>
            <w:tcW w:w="3041" w:type="dxa"/>
            <w:noWrap/>
            <w:hideMark/>
          </w:tcPr>
          <w:p w14:paraId="36792E6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Cambodia</w:t>
            </w:r>
          </w:p>
        </w:tc>
        <w:tc>
          <w:tcPr>
            <w:tcW w:w="480" w:type="dxa"/>
            <w:noWrap/>
            <w:hideMark/>
          </w:tcPr>
          <w:p w14:paraId="61F6E56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312</w:t>
            </w:r>
          </w:p>
        </w:tc>
        <w:tc>
          <w:tcPr>
            <w:tcW w:w="2948" w:type="dxa"/>
            <w:noWrap/>
            <w:hideMark/>
          </w:tcPr>
          <w:p w14:paraId="57CCCB5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Guadeloupe</w:t>
            </w:r>
          </w:p>
        </w:tc>
        <w:tc>
          <w:tcPr>
            <w:tcW w:w="480" w:type="dxa"/>
            <w:noWrap/>
            <w:hideMark/>
          </w:tcPr>
          <w:p w14:paraId="66A261C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498</w:t>
            </w:r>
          </w:p>
        </w:tc>
        <w:tc>
          <w:tcPr>
            <w:tcW w:w="3491" w:type="dxa"/>
            <w:noWrap/>
            <w:hideMark/>
          </w:tcPr>
          <w:p w14:paraId="7E8F36C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Republic of Moldova</w:t>
            </w:r>
          </w:p>
        </w:tc>
      </w:tr>
      <w:tr w:rsidR="00060E13" w:rsidRPr="00060E13" w14:paraId="2FCF0CB2" w14:textId="77777777" w:rsidTr="007F2033">
        <w:trPr>
          <w:trHeight w:val="240"/>
        </w:trPr>
        <w:tc>
          <w:tcPr>
            <w:tcW w:w="630" w:type="dxa"/>
            <w:noWrap/>
            <w:hideMark/>
          </w:tcPr>
          <w:p w14:paraId="418C9DC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120</w:t>
            </w:r>
          </w:p>
        </w:tc>
        <w:tc>
          <w:tcPr>
            <w:tcW w:w="3041" w:type="dxa"/>
            <w:noWrap/>
            <w:hideMark/>
          </w:tcPr>
          <w:p w14:paraId="4A8D500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Cameroon</w:t>
            </w:r>
          </w:p>
        </w:tc>
        <w:tc>
          <w:tcPr>
            <w:tcW w:w="480" w:type="dxa"/>
            <w:noWrap/>
            <w:hideMark/>
          </w:tcPr>
          <w:p w14:paraId="2A44F97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316</w:t>
            </w:r>
          </w:p>
        </w:tc>
        <w:tc>
          <w:tcPr>
            <w:tcW w:w="2948" w:type="dxa"/>
            <w:noWrap/>
            <w:hideMark/>
          </w:tcPr>
          <w:p w14:paraId="3323E01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Guam</w:t>
            </w:r>
          </w:p>
        </w:tc>
        <w:tc>
          <w:tcPr>
            <w:tcW w:w="480" w:type="dxa"/>
            <w:noWrap/>
            <w:hideMark/>
          </w:tcPr>
          <w:p w14:paraId="0257B3B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499</w:t>
            </w:r>
          </w:p>
        </w:tc>
        <w:tc>
          <w:tcPr>
            <w:tcW w:w="3491" w:type="dxa"/>
            <w:noWrap/>
            <w:hideMark/>
          </w:tcPr>
          <w:p w14:paraId="7996F8A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Montenegro</w:t>
            </w:r>
          </w:p>
        </w:tc>
      </w:tr>
      <w:tr w:rsidR="00060E13" w:rsidRPr="00060E13" w14:paraId="461ECFEB" w14:textId="77777777" w:rsidTr="007F2033">
        <w:trPr>
          <w:trHeight w:val="240"/>
        </w:trPr>
        <w:tc>
          <w:tcPr>
            <w:tcW w:w="630" w:type="dxa"/>
            <w:noWrap/>
            <w:hideMark/>
          </w:tcPr>
          <w:p w14:paraId="3526DF3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124</w:t>
            </w:r>
          </w:p>
        </w:tc>
        <w:tc>
          <w:tcPr>
            <w:tcW w:w="3041" w:type="dxa"/>
            <w:noWrap/>
            <w:hideMark/>
          </w:tcPr>
          <w:p w14:paraId="2F4DC63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Canada</w:t>
            </w:r>
          </w:p>
        </w:tc>
        <w:tc>
          <w:tcPr>
            <w:tcW w:w="480" w:type="dxa"/>
            <w:noWrap/>
            <w:hideMark/>
          </w:tcPr>
          <w:p w14:paraId="55BA6DF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320</w:t>
            </w:r>
          </w:p>
        </w:tc>
        <w:tc>
          <w:tcPr>
            <w:tcW w:w="2948" w:type="dxa"/>
            <w:noWrap/>
            <w:hideMark/>
          </w:tcPr>
          <w:p w14:paraId="6C19A73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Guatemala</w:t>
            </w:r>
          </w:p>
        </w:tc>
        <w:tc>
          <w:tcPr>
            <w:tcW w:w="480" w:type="dxa"/>
            <w:noWrap/>
            <w:hideMark/>
          </w:tcPr>
          <w:p w14:paraId="2F301CC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500</w:t>
            </w:r>
          </w:p>
        </w:tc>
        <w:tc>
          <w:tcPr>
            <w:tcW w:w="3491" w:type="dxa"/>
            <w:noWrap/>
            <w:hideMark/>
          </w:tcPr>
          <w:p w14:paraId="63CCE29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Montserrat</w:t>
            </w:r>
          </w:p>
        </w:tc>
      </w:tr>
      <w:tr w:rsidR="00060E13" w:rsidRPr="00060E13" w14:paraId="1CDB0D81" w14:textId="77777777" w:rsidTr="007F2033">
        <w:trPr>
          <w:trHeight w:val="240"/>
        </w:trPr>
        <w:tc>
          <w:tcPr>
            <w:tcW w:w="630" w:type="dxa"/>
            <w:noWrap/>
            <w:hideMark/>
          </w:tcPr>
          <w:p w14:paraId="271B424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132</w:t>
            </w:r>
          </w:p>
        </w:tc>
        <w:tc>
          <w:tcPr>
            <w:tcW w:w="3041" w:type="dxa"/>
            <w:noWrap/>
            <w:hideMark/>
          </w:tcPr>
          <w:p w14:paraId="5BC9E0A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Cape Verde</w:t>
            </w:r>
          </w:p>
        </w:tc>
        <w:tc>
          <w:tcPr>
            <w:tcW w:w="480" w:type="dxa"/>
            <w:noWrap/>
            <w:hideMark/>
          </w:tcPr>
          <w:p w14:paraId="6ABC381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324</w:t>
            </w:r>
          </w:p>
        </w:tc>
        <w:tc>
          <w:tcPr>
            <w:tcW w:w="2948" w:type="dxa"/>
            <w:noWrap/>
            <w:hideMark/>
          </w:tcPr>
          <w:p w14:paraId="51C19B6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Guinea</w:t>
            </w:r>
          </w:p>
        </w:tc>
        <w:tc>
          <w:tcPr>
            <w:tcW w:w="480" w:type="dxa"/>
            <w:noWrap/>
            <w:hideMark/>
          </w:tcPr>
          <w:p w14:paraId="0B72D93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504</w:t>
            </w:r>
          </w:p>
        </w:tc>
        <w:tc>
          <w:tcPr>
            <w:tcW w:w="3491" w:type="dxa"/>
            <w:noWrap/>
            <w:hideMark/>
          </w:tcPr>
          <w:p w14:paraId="5002F76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Morocco</w:t>
            </w:r>
          </w:p>
        </w:tc>
      </w:tr>
      <w:tr w:rsidR="00060E13" w:rsidRPr="00060E13" w14:paraId="152C82A6" w14:textId="77777777" w:rsidTr="007F2033">
        <w:trPr>
          <w:trHeight w:val="240"/>
        </w:trPr>
        <w:tc>
          <w:tcPr>
            <w:tcW w:w="630" w:type="dxa"/>
            <w:noWrap/>
            <w:hideMark/>
          </w:tcPr>
          <w:p w14:paraId="1AA1DFD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136</w:t>
            </w:r>
          </w:p>
        </w:tc>
        <w:tc>
          <w:tcPr>
            <w:tcW w:w="3041" w:type="dxa"/>
            <w:noWrap/>
            <w:hideMark/>
          </w:tcPr>
          <w:p w14:paraId="4F14E3A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Cayman Islands</w:t>
            </w:r>
          </w:p>
        </w:tc>
        <w:tc>
          <w:tcPr>
            <w:tcW w:w="480" w:type="dxa"/>
            <w:noWrap/>
            <w:hideMark/>
          </w:tcPr>
          <w:p w14:paraId="6F6DEEA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328</w:t>
            </w:r>
          </w:p>
        </w:tc>
        <w:tc>
          <w:tcPr>
            <w:tcW w:w="2948" w:type="dxa"/>
            <w:noWrap/>
            <w:hideMark/>
          </w:tcPr>
          <w:p w14:paraId="676A7CD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Guyana</w:t>
            </w:r>
          </w:p>
        </w:tc>
        <w:tc>
          <w:tcPr>
            <w:tcW w:w="480" w:type="dxa"/>
            <w:noWrap/>
            <w:hideMark/>
          </w:tcPr>
          <w:p w14:paraId="7B438EF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508</w:t>
            </w:r>
          </w:p>
        </w:tc>
        <w:tc>
          <w:tcPr>
            <w:tcW w:w="3491" w:type="dxa"/>
            <w:noWrap/>
            <w:hideMark/>
          </w:tcPr>
          <w:p w14:paraId="69D1155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Mozambique</w:t>
            </w:r>
          </w:p>
        </w:tc>
      </w:tr>
      <w:tr w:rsidR="00060E13" w:rsidRPr="00060E13" w14:paraId="44FE029A" w14:textId="77777777" w:rsidTr="007F2033">
        <w:trPr>
          <w:trHeight w:val="240"/>
        </w:trPr>
        <w:tc>
          <w:tcPr>
            <w:tcW w:w="630" w:type="dxa"/>
            <w:noWrap/>
            <w:hideMark/>
          </w:tcPr>
          <w:p w14:paraId="679CDE3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140</w:t>
            </w:r>
          </w:p>
        </w:tc>
        <w:tc>
          <w:tcPr>
            <w:tcW w:w="3041" w:type="dxa"/>
            <w:noWrap/>
            <w:hideMark/>
          </w:tcPr>
          <w:p w14:paraId="0804C70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Central African Republic</w:t>
            </w:r>
          </w:p>
        </w:tc>
        <w:tc>
          <w:tcPr>
            <w:tcW w:w="480" w:type="dxa"/>
            <w:noWrap/>
            <w:hideMark/>
          </w:tcPr>
          <w:p w14:paraId="3A535CF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332</w:t>
            </w:r>
          </w:p>
        </w:tc>
        <w:tc>
          <w:tcPr>
            <w:tcW w:w="2948" w:type="dxa"/>
            <w:noWrap/>
            <w:hideMark/>
          </w:tcPr>
          <w:p w14:paraId="2B221CE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Haiti</w:t>
            </w:r>
          </w:p>
        </w:tc>
        <w:tc>
          <w:tcPr>
            <w:tcW w:w="480" w:type="dxa"/>
            <w:noWrap/>
            <w:hideMark/>
          </w:tcPr>
          <w:p w14:paraId="56BC04C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512</w:t>
            </w:r>
          </w:p>
        </w:tc>
        <w:tc>
          <w:tcPr>
            <w:tcW w:w="3491" w:type="dxa"/>
            <w:noWrap/>
            <w:hideMark/>
          </w:tcPr>
          <w:p w14:paraId="061093A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Oman</w:t>
            </w:r>
          </w:p>
        </w:tc>
      </w:tr>
      <w:tr w:rsidR="00060E13" w:rsidRPr="00060E13" w14:paraId="65FA2642" w14:textId="77777777" w:rsidTr="007F2033">
        <w:trPr>
          <w:trHeight w:val="240"/>
        </w:trPr>
        <w:tc>
          <w:tcPr>
            <w:tcW w:w="630" w:type="dxa"/>
            <w:noWrap/>
            <w:hideMark/>
          </w:tcPr>
          <w:p w14:paraId="5FB6B4F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144</w:t>
            </w:r>
          </w:p>
        </w:tc>
        <w:tc>
          <w:tcPr>
            <w:tcW w:w="3041" w:type="dxa"/>
            <w:noWrap/>
            <w:hideMark/>
          </w:tcPr>
          <w:p w14:paraId="7F4984E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Sri Lanka</w:t>
            </w:r>
          </w:p>
        </w:tc>
        <w:tc>
          <w:tcPr>
            <w:tcW w:w="480" w:type="dxa"/>
            <w:noWrap/>
            <w:hideMark/>
          </w:tcPr>
          <w:p w14:paraId="427D7B7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336</w:t>
            </w:r>
          </w:p>
        </w:tc>
        <w:tc>
          <w:tcPr>
            <w:tcW w:w="2948" w:type="dxa"/>
            <w:noWrap/>
            <w:hideMark/>
          </w:tcPr>
          <w:p w14:paraId="62F5AE4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Holy See</w:t>
            </w:r>
          </w:p>
        </w:tc>
        <w:tc>
          <w:tcPr>
            <w:tcW w:w="480" w:type="dxa"/>
            <w:noWrap/>
            <w:hideMark/>
          </w:tcPr>
          <w:p w14:paraId="062C199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516</w:t>
            </w:r>
          </w:p>
        </w:tc>
        <w:tc>
          <w:tcPr>
            <w:tcW w:w="3491" w:type="dxa"/>
            <w:noWrap/>
            <w:hideMark/>
          </w:tcPr>
          <w:p w14:paraId="64DF4F8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Namibia</w:t>
            </w:r>
          </w:p>
        </w:tc>
      </w:tr>
      <w:tr w:rsidR="00060E13" w:rsidRPr="00060E13" w14:paraId="4E699E03" w14:textId="77777777" w:rsidTr="007F2033">
        <w:trPr>
          <w:trHeight w:val="240"/>
        </w:trPr>
        <w:tc>
          <w:tcPr>
            <w:tcW w:w="630" w:type="dxa"/>
            <w:noWrap/>
            <w:hideMark/>
          </w:tcPr>
          <w:p w14:paraId="489AB1B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148</w:t>
            </w:r>
          </w:p>
        </w:tc>
        <w:tc>
          <w:tcPr>
            <w:tcW w:w="3041" w:type="dxa"/>
            <w:noWrap/>
            <w:hideMark/>
          </w:tcPr>
          <w:p w14:paraId="71A1212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Chad</w:t>
            </w:r>
          </w:p>
        </w:tc>
        <w:tc>
          <w:tcPr>
            <w:tcW w:w="480" w:type="dxa"/>
            <w:noWrap/>
            <w:hideMark/>
          </w:tcPr>
          <w:p w14:paraId="4D81EDA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340</w:t>
            </w:r>
          </w:p>
        </w:tc>
        <w:tc>
          <w:tcPr>
            <w:tcW w:w="2948" w:type="dxa"/>
            <w:noWrap/>
            <w:hideMark/>
          </w:tcPr>
          <w:p w14:paraId="0C86C55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Honduras</w:t>
            </w:r>
          </w:p>
        </w:tc>
        <w:tc>
          <w:tcPr>
            <w:tcW w:w="480" w:type="dxa"/>
            <w:noWrap/>
            <w:hideMark/>
          </w:tcPr>
          <w:p w14:paraId="294E1BE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520</w:t>
            </w:r>
          </w:p>
        </w:tc>
        <w:tc>
          <w:tcPr>
            <w:tcW w:w="3491" w:type="dxa"/>
            <w:noWrap/>
            <w:hideMark/>
          </w:tcPr>
          <w:p w14:paraId="34918A0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Nauru</w:t>
            </w:r>
          </w:p>
        </w:tc>
      </w:tr>
      <w:tr w:rsidR="00060E13" w:rsidRPr="00060E13" w14:paraId="1E6C0B09" w14:textId="77777777" w:rsidTr="007F2033">
        <w:trPr>
          <w:trHeight w:val="240"/>
        </w:trPr>
        <w:tc>
          <w:tcPr>
            <w:tcW w:w="630" w:type="dxa"/>
            <w:noWrap/>
            <w:hideMark/>
          </w:tcPr>
          <w:p w14:paraId="44DFC70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156</w:t>
            </w:r>
          </w:p>
        </w:tc>
        <w:tc>
          <w:tcPr>
            <w:tcW w:w="3041" w:type="dxa"/>
            <w:noWrap/>
            <w:hideMark/>
          </w:tcPr>
          <w:p w14:paraId="57E2837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China</w:t>
            </w:r>
          </w:p>
        </w:tc>
        <w:tc>
          <w:tcPr>
            <w:tcW w:w="480" w:type="dxa"/>
            <w:noWrap/>
            <w:hideMark/>
          </w:tcPr>
          <w:p w14:paraId="27DA9A7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344</w:t>
            </w:r>
          </w:p>
        </w:tc>
        <w:tc>
          <w:tcPr>
            <w:tcW w:w="2948" w:type="dxa"/>
            <w:noWrap/>
            <w:hideMark/>
          </w:tcPr>
          <w:p w14:paraId="0863A09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China, Hong Kong Special Admin. Region</w:t>
            </w:r>
          </w:p>
        </w:tc>
        <w:tc>
          <w:tcPr>
            <w:tcW w:w="480" w:type="dxa"/>
            <w:noWrap/>
            <w:hideMark/>
          </w:tcPr>
          <w:p w14:paraId="71149BE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524</w:t>
            </w:r>
          </w:p>
        </w:tc>
        <w:tc>
          <w:tcPr>
            <w:tcW w:w="3491" w:type="dxa"/>
            <w:noWrap/>
            <w:hideMark/>
          </w:tcPr>
          <w:p w14:paraId="3EAD6E4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Nepal</w:t>
            </w:r>
          </w:p>
        </w:tc>
      </w:tr>
      <w:tr w:rsidR="00060E13" w:rsidRPr="00060E13" w14:paraId="4209AF0B" w14:textId="77777777" w:rsidTr="007F2033">
        <w:trPr>
          <w:trHeight w:val="240"/>
        </w:trPr>
        <w:tc>
          <w:tcPr>
            <w:tcW w:w="630" w:type="dxa"/>
            <w:noWrap/>
            <w:hideMark/>
          </w:tcPr>
          <w:p w14:paraId="31F0141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170</w:t>
            </w:r>
          </w:p>
        </w:tc>
        <w:tc>
          <w:tcPr>
            <w:tcW w:w="3041" w:type="dxa"/>
            <w:noWrap/>
            <w:hideMark/>
          </w:tcPr>
          <w:p w14:paraId="623E81B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Colombia</w:t>
            </w:r>
          </w:p>
        </w:tc>
        <w:tc>
          <w:tcPr>
            <w:tcW w:w="480" w:type="dxa"/>
            <w:noWrap/>
            <w:hideMark/>
          </w:tcPr>
          <w:p w14:paraId="1302B2B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348</w:t>
            </w:r>
          </w:p>
        </w:tc>
        <w:tc>
          <w:tcPr>
            <w:tcW w:w="2948" w:type="dxa"/>
            <w:noWrap/>
            <w:hideMark/>
          </w:tcPr>
          <w:p w14:paraId="698E74D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Hungary</w:t>
            </w:r>
          </w:p>
        </w:tc>
        <w:tc>
          <w:tcPr>
            <w:tcW w:w="480" w:type="dxa"/>
            <w:noWrap/>
            <w:hideMark/>
          </w:tcPr>
          <w:p w14:paraId="1925209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528</w:t>
            </w:r>
          </w:p>
        </w:tc>
        <w:tc>
          <w:tcPr>
            <w:tcW w:w="3491" w:type="dxa"/>
            <w:noWrap/>
            <w:hideMark/>
          </w:tcPr>
          <w:p w14:paraId="40601B7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Netherlands</w:t>
            </w:r>
          </w:p>
        </w:tc>
      </w:tr>
      <w:tr w:rsidR="00060E13" w:rsidRPr="00060E13" w14:paraId="4A84B859" w14:textId="77777777" w:rsidTr="007F2033">
        <w:trPr>
          <w:trHeight w:val="240"/>
        </w:trPr>
        <w:tc>
          <w:tcPr>
            <w:tcW w:w="630" w:type="dxa"/>
            <w:noWrap/>
            <w:hideMark/>
          </w:tcPr>
          <w:p w14:paraId="088D0F8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174</w:t>
            </w:r>
          </w:p>
        </w:tc>
        <w:tc>
          <w:tcPr>
            <w:tcW w:w="3041" w:type="dxa"/>
            <w:noWrap/>
            <w:hideMark/>
          </w:tcPr>
          <w:p w14:paraId="2699F31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Comoros</w:t>
            </w:r>
          </w:p>
        </w:tc>
        <w:tc>
          <w:tcPr>
            <w:tcW w:w="480" w:type="dxa"/>
            <w:noWrap/>
            <w:hideMark/>
          </w:tcPr>
          <w:p w14:paraId="7B1021B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352</w:t>
            </w:r>
          </w:p>
        </w:tc>
        <w:tc>
          <w:tcPr>
            <w:tcW w:w="2948" w:type="dxa"/>
            <w:noWrap/>
            <w:hideMark/>
          </w:tcPr>
          <w:p w14:paraId="34EA00D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Iceland</w:t>
            </w:r>
          </w:p>
        </w:tc>
        <w:tc>
          <w:tcPr>
            <w:tcW w:w="480" w:type="dxa"/>
            <w:noWrap/>
            <w:hideMark/>
          </w:tcPr>
          <w:p w14:paraId="102FC52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531</w:t>
            </w:r>
          </w:p>
        </w:tc>
        <w:tc>
          <w:tcPr>
            <w:tcW w:w="3491" w:type="dxa"/>
            <w:noWrap/>
            <w:hideMark/>
          </w:tcPr>
          <w:p w14:paraId="13AC0D3E" w14:textId="77777777" w:rsidR="00DD5A5D" w:rsidRPr="00060E13" w:rsidRDefault="00DD5A5D" w:rsidP="00973822">
            <w:pPr>
              <w:rPr>
                <w:rFonts w:ascii="Consolas" w:hAnsi="Consolas" w:cs="Consolas"/>
                <w:sz w:val="16"/>
                <w:szCs w:val="16"/>
              </w:rPr>
            </w:pPr>
            <w:proofErr w:type="spellStart"/>
            <w:r w:rsidRPr="00060E13">
              <w:rPr>
                <w:rFonts w:ascii="Consolas" w:hAnsi="Consolas" w:cs="Consolas"/>
                <w:sz w:val="16"/>
                <w:szCs w:val="16"/>
              </w:rPr>
              <w:t>Curaçao</w:t>
            </w:r>
            <w:proofErr w:type="spellEnd"/>
          </w:p>
        </w:tc>
      </w:tr>
      <w:tr w:rsidR="00060E13" w:rsidRPr="00060E13" w14:paraId="32665906" w14:textId="77777777" w:rsidTr="007F2033">
        <w:trPr>
          <w:trHeight w:val="240"/>
        </w:trPr>
        <w:tc>
          <w:tcPr>
            <w:tcW w:w="630" w:type="dxa"/>
            <w:noWrap/>
            <w:hideMark/>
          </w:tcPr>
          <w:p w14:paraId="60A10A5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175</w:t>
            </w:r>
          </w:p>
        </w:tc>
        <w:tc>
          <w:tcPr>
            <w:tcW w:w="3041" w:type="dxa"/>
            <w:noWrap/>
            <w:hideMark/>
          </w:tcPr>
          <w:p w14:paraId="1D16ADE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Mayotte</w:t>
            </w:r>
          </w:p>
        </w:tc>
        <w:tc>
          <w:tcPr>
            <w:tcW w:w="480" w:type="dxa"/>
            <w:noWrap/>
            <w:hideMark/>
          </w:tcPr>
          <w:p w14:paraId="0A1A724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356</w:t>
            </w:r>
          </w:p>
        </w:tc>
        <w:tc>
          <w:tcPr>
            <w:tcW w:w="2948" w:type="dxa"/>
            <w:noWrap/>
            <w:hideMark/>
          </w:tcPr>
          <w:p w14:paraId="339DDA5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India</w:t>
            </w:r>
          </w:p>
        </w:tc>
        <w:tc>
          <w:tcPr>
            <w:tcW w:w="480" w:type="dxa"/>
            <w:noWrap/>
            <w:hideMark/>
          </w:tcPr>
          <w:p w14:paraId="49CE145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533</w:t>
            </w:r>
          </w:p>
        </w:tc>
        <w:tc>
          <w:tcPr>
            <w:tcW w:w="3491" w:type="dxa"/>
            <w:noWrap/>
            <w:hideMark/>
          </w:tcPr>
          <w:p w14:paraId="01EE6A0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Aruba</w:t>
            </w:r>
          </w:p>
        </w:tc>
      </w:tr>
      <w:tr w:rsidR="00060E13" w:rsidRPr="00060E13" w14:paraId="16B10697" w14:textId="77777777" w:rsidTr="007F2033">
        <w:trPr>
          <w:trHeight w:val="240"/>
        </w:trPr>
        <w:tc>
          <w:tcPr>
            <w:tcW w:w="630" w:type="dxa"/>
            <w:noWrap/>
            <w:hideMark/>
          </w:tcPr>
          <w:p w14:paraId="1B7203C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178</w:t>
            </w:r>
          </w:p>
        </w:tc>
        <w:tc>
          <w:tcPr>
            <w:tcW w:w="3041" w:type="dxa"/>
            <w:noWrap/>
            <w:hideMark/>
          </w:tcPr>
          <w:p w14:paraId="0008273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Congo</w:t>
            </w:r>
          </w:p>
        </w:tc>
        <w:tc>
          <w:tcPr>
            <w:tcW w:w="480" w:type="dxa"/>
            <w:noWrap/>
            <w:hideMark/>
          </w:tcPr>
          <w:p w14:paraId="53D6143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360</w:t>
            </w:r>
          </w:p>
        </w:tc>
        <w:tc>
          <w:tcPr>
            <w:tcW w:w="2948" w:type="dxa"/>
            <w:noWrap/>
            <w:hideMark/>
          </w:tcPr>
          <w:p w14:paraId="56D37A7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Indonesia</w:t>
            </w:r>
          </w:p>
        </w:tc>
        <w:tc>
          <w:tcPr>
            <w:tcW w:w="480" w:type="dxa"/>
            <w:noWrap/>
            <w:hideMark/>
          </w:tcPr>
          <w:p w14:paraId="0A0F37C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534</w:t>
            </w:r>
          </w:p>
        </w:tc>
        <w:tc>
          <w:tcPr>
            <w:tcW w:w="3491" w:type="dxa"/>
            <w:noWrap/>
            <w:hideMark/>
          </w:tcPr>
          <w:p w14:paraId="04DC68E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Saint Maarten (Dutch part)</w:t>
            </w:r>
          </w:p>
        </w:tc>
      </w:tr>
      <w:tr w:rsidR="00060E13" w:rsidRPr="00060E13" w14:paraId="246EE1FE" w14:textId="77777777" w:rsidTr="007F2033">
        <w:trPr>
          <w:trHeight w:val="240"/>
        </w:trPr>
        <w:tc>
          <w:tcPr>
            <w:tcW w:w="630" w:type="dxa"/>
            <w:noWrap/>
            <w:hideMark/>
          </w:tcPr>
          <w:p w14:paraId="205689D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180</w:t>
            </w:r>
          </w:p>
        </w:tc>
        <w:tc>
          <w:tcPr>
            <w:tcW w:w="3041" w:type="dxa"/>
            <w:noWrap/>
            <w:hideMark/>
          </w:tcPr>
          <w:p w14:paraId="32F23B9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Democratic Republic of the Congo</w:t>
            </w:r>
          </w:p>
        </w:tc>
        <w:tc>
          <w:tcPr>
            <w:tcW w:w="480" w:type="dxa"/>
            <w:noWrap/>
            <w:hideMark/>
          </w:tcPr>
          <w:p w14:paraId="11E5FFA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364</w:t>
            </w:r>
          </w:p>
        </w:tc>
        <w:tc>
          <w:tcPr>
            <w:tcW w:w="2948" w:type="dxa"/>
            <w:noWrap/>
            <w:hideMark/>
          </w:tcPr>
          <w:p w14:paraId="3F8E838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Iran (Islamic Republic of)</w:t>
            </w:r>
          </w:p>
        </w:tc>
        <w:tc>
          <w:tcPr>
            <w:tcW w:w="480" w:type="dxa"/>
            <w:noWrap/>
            <w:hideMark/>
          </w:tcPr>
          <w:p w14:paraId="595909F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535</w:t>
            </w:r>
          </w:p>
        </w:tc>
        <w:tc>
          <w:tcPr>
            <w:tcW w:w="3491" w:type="dxa"/>
            <w:noWrap/>
            <w:hideMark/>
          </w:tcPr>
          <w:p w14:paraId="47E12C5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Bonaire, Saint Eustatius and Saba</w:t>
            </w:r>
          </w:p>
        </w:tc>
      </w:tr>
      <w:tr w:rsidR="00060E13" w:rsidRPr="00060E13" w14:paraId="0111A739" w14:textId="77777777" w:rsidTr="007F2033">
        <w:trPr>
          <w:trHeight w:val="240"/>
        </w:trPr>
        <w:tc>
          <w:tcPr>
            <w:tcW w:w="630" w:type="dxa"/>
            <w:noWrap/>
            <w:hideMark/>
          </w:tcPr>
          <w:p w14:paraId="4CE0A5B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184</w:t>
            </w:r>
          </w:p>
        </w:tc>
        <w:tc>
          <w:tcPr>
            <w:tcW w:w="3041" w:type="dxa"/>
            <w:noWrap/>
            <w:hideMark/>
          </w:tcPr>
          <w:p w14:paraId="614137A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Cook Islands</w:t>
            </w:r>
          </w:p>
        </w:tc>
        <w:tc>
          <w:tcPr>
            <w:tcW w:w="480" w:type="dxa"/>
            <w:noWrap/>
            <w:hideMark/>
          </w:tcPr>
          <w:p w14:paraId="1E014FB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368</w:t>
            </w:r>
          </w:p>
        </w:tc>
        <w:tc>
          <w:tcPr>
            <w:tcW w:w="2948" w:type="dxa"/>
            <w:noWrap/>
            <w:hideMark/>
          </w:tcPr>
          <w:p w14:paraId="335C335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Iraq</w:t>
            </w:r>
          </w:p>
        </w:tc>
        <w:tc>
          <w:tcPr>
            <w:tcW w:w="480" w:type="dxa"/>
            <w:noWrap/>
            <w:hideMark/>
          </w:tcPr>
          <w:p w14:paraId="73296C5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540</w:t>
            </w:r>
          </w:p>
        </w:tc>
        <w:tc>
          <w:tcPr>
            <w:tcW w:w="3491" w:type="dxa"/>
            <w:noWrap/>
            <w:hideMark/>
          </w:tcPr>
          <w:p w14:paraId="172EFFA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New Caledonia</w:t>
            </w:r>
          </w:p>
        </w:tc>
      </w:tr>
      <w:tr w:rsidR="00060E13" w:rsidRPr="00060E13" w14:paraId="50DEED20" w14:textId="77777777" w:rsidTr="007F2033">
        <w:trPr>
          <w:trHeight w:val="240"/>
        </w:trPr>
        <w:tc>
          <w:tcPr>
            <w:tcW w:w="630" w:type="dxa"/>
            <w:noWrap/>
            <w:hideMark/>
          </w:tcPr>
          <w:p w14:paraId="1D48E01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188</w:t>
            </w:r>
          </w:p>
        </w:tc>
        <w:tc>
          <w:tcPr>
            <w:tcW w:w="3041" w:type="dxa"/>
            <w:noWrap/>
            <w:hideMark/>
          </w:tcPr>
          <w:p w14:paraId="0FCAB16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Costa Rica</w:t>
            </w:r>
          </w:p>
        </w:tc>
        <w:tc>
          <w:tcPr>
            <w:tcW w:w="480" w:type="dxa"/>
            <w:noWrap/>
            <w:hideMark/>
          </w:tcPr>
          <w:p w14:paraId="6E04548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372</w:t>
            </w:r>
          </w:p>
        </w:tc>
        <w:tc>
          <w:tcPr>
            <w:tcW w:w="2948" w:type="dxa"/>
            <w:noWrap/>
            <w:hideMark/>
          </w:tcPr>
          <w:p w14:paraId="372AD52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Ireland</w:t>
            </w:r>
          </w:p>
        </w:tc>
        <w:tc>
          <w:tcPr>
            <w:tcW w:w="480" w:type="dxa"/>
            <w:noWrap/>
            <w:hideMark/>
          </w:tcPr>
          <w:p w14:paraId="013F49C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548</w:t>
            </w:r>
          </w:p>
        </w:tc>
        <w:tc>
          <w:tcPr>
            <w:tcW w:w="3491" w:type="dxa"/>
            <w:noWrap/>
            <w:hideMark/>
          </w:tcPr>
          <w:p w14:paraId="73FD20C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Vanuatu</w:t>
            </w:r>
          </w:p>
        </w:tc>
      </w:tr>
      <w:tr w:rsidR="00060E13" w:rsidRPr="00060E13" w14:paraId="26FDCF97" w14:textId="77777777" w:rsidTr="007F2033">
        <w:trPr>
          <w:trHeight w:val="240"/>
        </w:trPr>
        <w:tc>
          <w:tcPr>
            <w:tcW w:w="630" w:type="dxa"/>
            <w:noWrap/>
            <w:hideMark/>
          </w:tcPr>
          <w:p w14:paraId="133BB5A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191</w:t>
            </w:r>
          </w:p>
        </w:tc>
        <w:tc>
          <w:tcPr>
            <w:tcW w:w="3041" w:type="dxa"/>
            <w:noWrap/>
            <w:hideMark/>
          </w:tcPr>
          <w:p w14:paraId="74B37C2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Croatia</w:t>
            </w:r>
          </w:p>
        </w:tc>
        <w:tc>
          <w:tcPr>
            <w:tcW w:w="480" w:type="dxa"/>
            <w:noWrap/>
            <w:hideMark/>
          </w:tcPr>
          <w:p w14:paraId="24AF243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376</w:t>
            </w:r>
          </w:p>
        </w:tc>
        <w:tc>
          <w:tcPr>
            <w:tcW w:w="2948" w:type="dxa"/>
            <w:noWrap/>
            <w:hideMark/>
          </w:tcPr>
          <w:p w14:paraId="6E0CF41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Israel</w:t>
            </w:r>
          </w:p>
        </w:tc>
        <w:tc>
          <w:tcPr>
            <w:tcW w:w="480" w:type="dxa"/>
            <w:noWrap/>
            <w:hideMark/>
          </w:tcPr>
          <w:p w14:paraId="01FC492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554</w:t>
            </w:r>
          </w:p>
        </w:tc>
        <w:tc>
          <w:tcPr>
            <w:tcW w:w="3491" w:type="dxa"/>
            <w:noWrap/>
            <w:hideMark/>
          </w:tcPr>
          <w:p w14:paraId="4690404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New Zealand</w:t>
            </w:r>
          </w:p>
        </w:tc>
      </w:tr>
      <w:tr w:rsidR="00060E13" w:rsidRPr="00060E13" w14:paraId="0754FFC9" w14:textId="77777777" w:rsidTr="007F2033">
        <w:trPr>
          <w:trHeight w:val="240"/>
        </w:trPr>
        <w:tc>
          <w:tcPr>
            <w:tcW w:w="630" w:type="dxa"/>
            <w:noWrap/>
            <w:hideMark/>
          </w:tcPr>
          <w:p w14:paraId="7211936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192</w:t>
            </w:r>
          </w:p>
        </w:tc>
        <w:tc>
          <w:tcPr>
            <w:tcW w:w="3041" w:type="dxa"/>
            <w:noWrap/>
            <w:hideMark/>
          </w:tcPr>
          <w:p w14:paraId="275064B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Cuba</w:t>
            </w:r>
          </w:p>
        </w:tc>
        <w:tc>
          <w:tcPr>
            <w:tcW w:w="480" w:type="dxa"/>
            <w:noWrap/>
            <w:hideMark/>
          </w:tcPr>
          <w:p w14:paraId="5235281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380</w:t>
            </w:r>
          </w:p>
        </w:tc>
        <w:tc>
          <w:tcPr>
            <w:tcW w:w="2948" w:type="dxa"/>
            <w:noWrap/>
            <w:hideMark/>
          </w:tcPr>
          <w:p w14:paraId="5C4F98C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Italy</w:t>
            </w:r>
          </w:p>
        </w:tc>
        <w:tc>
          <w:tcPr>
            <w:tcW w:w="480" w:type="dxa"/>
            <w:noWrap/>
            <w:hideMark/>
          </w:tcPr>
          <w:p w14:paraId="74A4DA6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558</w:t>
            </w:r>
          </w:p>
        </w:tc>
        <w:tc>
          <w:tcPr>
            <w:tcW w:w="3491" w:type="dxa"/>
            <w:noWrap/>
            <w:hideMark/>
          </w:tcPr>
          <w:p w14:paraId="735B0ED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Nicaragua</w:t>
            </w:r>
          </w:p>
        </w:tc>
      </w:tr>
    </w:tbl>
    <w:p w14:paraId="62E585FA" w14:textId="77777777" w:rsidR="00B143F1" w:rsidRPr="00060E13" w:rsidRDefault="00B143F1" w:rsidP="00973822"/>
    <w:tbl>
      <w:tblPr>
        <w:tblStyle w:val="TableGrid"/>
        <w:tblW w:w="945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3240"/>
        <w:gridCol w:w="630"/>
        <w:gridCol w:w="5040"/>
      </w:tblGrid>
      <w:tr w:rsidR="00060E13" w:rsidRPr="00060E13" w14:paraId="41467EFF" w14:textId="77777777" w:rsidTr="00B143F1">
        <w:trPr>
          <w:trHeight w:val="240"/>
        </w:trPr>
        <w:tc>
          <w:tcPr>
            <w:tcW w:w="540" w:type="dxa"/>
            <w:noWrap/>
            <w:hideMark/>
          </w:tcPr>
          <w:p w14:paraId="1A51BE5C" w14:textId="77777777" w:rsidR="00DD5A5D" w:rsidRPr="00060E13" w:rsidRDefault="00DD5A5D" w:rsidP="00973822">
            <w:pPr>
              <w:rPr>
                <w:rFonts w:ascii="Consolas" w:hAnsi="Consolas" w:cs="Consolas"/>
                <w:sz w:val="16"/>
                <w:szCs w:val="16"/>
              </w:rPr>
            </w:pPr>
            <w:r w:rsidRPr="00060E13">
              <w:lastRenderedPageBreak/>
              <w:br w:type="page"/>
            </w:r>
            <w:r w:rsidRPr="00060E13">
              <w:rPr>
                <w:rFonts w:ascii="Consolas" w:hAnsi="Consolas" w:cs="Consolas"/>
                <w:sz w:val="16"/>
                <w:szCs w:val="16"/>
              </w:rPr>
              <w:t>562</w:t>
            </w:r>
          </w:p>
        </w:tc>
        <w:tc>
          <w:tcPr>
            <w:tcW w:w="3240" w:type="dxa"/>
            <w:noWrap/>
            <w:hideMark/>
          </w:tcPr>
          <w:p w14:paraId="4D00908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Niger</w:t>
            </w:r>
          </w:p>
        </w:tc>
        <w:tc>
          <w:tcPr>
            <w:tcW w:w="630" w:type="dxa"/>
            <w:noWrap/>
            <w:hideMark/>
          </w:tcPr>
          <w:p w14:paraId="29B5ABB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728</w:t>
            </w:r>
          </w:p>
        </w:tc>
        <w:tc>
          <w:tcPr>
            <w:tcW w:w="5040" w:type="dxa"/>
            <w:noWrap/>
            <w:hideMark/>
          </w:tcPr>
          <w:p w14:paraId="3988699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South Sudan</w:t>
            </w:r>
          </w:p>
        </w:tc>
      </w:tr>
      <w:tr w:rsidR="00060E13" w:rsidRPr="00060E13" w14:paraId="77D08646" w14:textId="77777777" w:rsidTr="00B143F1">
        <w:trPr>
          <w:trHeight w:val="240"/>
        </w:trPr>
        <w:tc>
          <w:tcPr>
            <w:tcW w:w="540" w:type="dxa"/>
            <w:noWrap/>
            <w:hideMark/>
          </w:tcPr>
          <w:p w14:paraId="4882D3A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566</w:t>
            </w:r>
          </w:p>
        </w:tc>
        <w:tc>
          <w:tcPr>
            <w:tcW w:w="3240" w:type="dxa"/>
            <w:noWrap/>
            <w:hideMark/>
          </w:tcPr>
          <w:p w14:paraId="5DFD9CE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Nigeria</w:t>
            </w:r>
          </w:p>
        </w:tc>
        <w:tc>
          <w:tcPr>
            <w:tcW w:w="630" w:type="dxa"/>
            <w:noWrap/>
            <w:hideMark/>
          </w:tcPr>
          <w:p w14:paraId="65794CD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729</w:t>
            </w:r>
          </w:p>
        </w:tc>
        <w:tc>
          <w:tcPr>
            <w:tcW w:w="5040" w:type="dxa"/>
            <w:noWrap/>
            <w:hideMark/>
          </w:tcPr>
          <w:p w14:paraId="7984D44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Sudan</w:t>
            </w:r>
          </w:p>
        </w:tc>
      </w:tr>
      <w:tr w:rsidR="00060E13" w:rsidRPr="00060E13" w14:paraId="39644BC1" w14:textId="77777777" w:rsidTr="00B143F1">
        <w:trPr>
          <w:trHeight w:val="240"/>
        </w:trPr>
        <w:tc>
          <w:tcPr>
            <w:tcW w:w="540" w:type="dxa"/>
            <w:noWrap/>
            <w:hideMark/>
          </w:tcPr>
          <w:p w14:paraId="15BC2D9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570</w:t>
            </w:r>
          </w:p>
        </w:tc>
        <w:tc>
          <w:tcPr>
            <w:tcW w:w="3240" w:type="dxa"/>
            <w:noWrap/>
            <w:hideMark/>
          </w:tcPr>
          <w:p w14:paraId="6F2D743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Niue</w:t>
            </w:r>
          </w:p>
        </w:tc>
        <w:tc>
          <w:tcPr>
            <w:tcW w:w="630" w:type="dxa"/>
            <w:noWrap/>
            <w:hideMark/>
          </w:tcPr>
          <w:p w14:paraId="3DD10A1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732</w:t>
            </w:r>
          </w:p>
        </w:tc>
        <w:tc>
          <w:tcPr>
            <w:tcW w:w="5040" w:type="dxa"/>
            <w:noWrap/>
            <w:hideMark/>
          </w:tcPr>
          <w:p w14:paraId="177D34E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Western Sahara</w:t>
            </w:r>
          </w:p>
        </w:tc>
      </w:tr>
      <w:tr w:rsidR="00060E13" w:rsidRPr="00060E13" w14:paraId="6D0D7CEF" w14:textId="77777777" w:rsidTr="00B143F1">
        <w:trPr>
          <w:trHeight w:val="240"/>
        </w:trPr>
        <w:tc>
          <w:tcPr>
            <w:tcW w:w="540" w:type="dxa"/>
            <w:noWrap/>
            <w:hideMark/>
          </w:tcPr>
          <w:p w14:paraId="57BAF4E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574</w:t>
            </w:r>
          </w:p>
        </w:tc>
        <w:tc>
          <w:tcPr>
            <w:tcW w:w="3240" w:type="dxa"/>
            <w:noWrap/>
            <w:hideMark/>
          </w:tcPr>
          <w:p w14:paraId="3A52B1F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Norfolk Island</w:t>
            </w:r>
          </w:p>
        </w:tc>
        <w:tc>
          <w:tcPr>
            <w:tcW w:w="630" w:type="dxa"/>
            <w:noWrap/>
            <w:hideMark/>
          </w:tcPr>
          <w:p w14:paraId="11830FD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740</w:t>
            </w:r>
          </w:p>
        </w:tc>
        <w:tc>
          <w:tcPr>
            <w:tcW w:w="5040" w:type="dxa"/>
            <w:noWrap/>
            <w:hideMark/>
          </w:tcPr>
          <w:p w14:paraId="6C03E8F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Suriname</w:t>
            </w:r>
          </w:p>
        </w:tc>
      </w:tr>
      <w:tr w:rsidR="00060E13" w:rsidRPr="00060E13" w14:paraId="610CD9B9" w14:textId="77777777" w:rsidTr="00B143F1">
        <w:trPr>
          <w:trHeight w:val="240"/>
        </w:trPr>
        <w:tc>
          <w:tcPr>
            <w:tcW w:w="540" w:type="dxa"/>
            <w:noWrap/>
            <w:hideMark/>
          </w:tcPr>
          <w:p w14:paraId="397ECCF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578</w:t>
            </w:r>
          </w:p>
        </w:tc>
        <w:tc>
          <w:tcPr>
            <w:tcW w:w="3240" w:type="dxa"/>
            <w:noWrap/>
            <w:hideMark/>
          </w:tcPr>
          <w:p w14:paraId="508B02F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Norway</w:t>
            </w:r>
          </w:p>
        </w:tc>
        <w:tc>
          <w:tcPr>
            <w:tcW w:w="630" w:type="dxa"/>
            <w:noWrap/>
            <w:hideMark/>
          </w:tcPr>
          <w:p w14:paraId="7FFD9DA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744</w:t>
            </w:r>
          </w:p>
        </w:tc>
        <w:tc>
          <w:tcPr>
            <w:tcW w:w="5040" w:type="dxa"/>
            <w:noWrap/>
            <w:hideMark/>
          </w:tcPr>
          <w:p w14:paraId="3F95633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Svalbard and Jan Mayen Islands</w:t>
            </w:r>
          </w:p>
        </w:tc>
      </w:tr>
      <w:tr w:rsidR="00060E13" w:rsidRPr="00060E13" w14:paraId="4EDFA40F" w14:textId="77777777" w:rsidTr="00B143F1">
        <w:trPr>
          <w:trHeight w:val="240"/>
        </w:trPr>
        <w:tc>
          <w:tcPr>
            <w:tcW w:w="540" w:type="dxa"/>
            <w:noWrap/>
            <w:hideMark/>
          </w:tcPr>
          <w:p w14:paraId="450981B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580</w:t>
            </w:r>
          </w:p>
        </w:tc>
        <w:tc>
          <w:tcPr>
            <w:tcW w:w="3240" w:type="dxa"/>
            <w:noWrap/>
            <w:hideMark/>
          </w:tcPr>
          <w:p w14:paraId="18C359A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Northern Mariana Islands</w:t>
            </w:r>
          </w:p>
        </w:tc>
        <w:tc>
          <w:tcPr>
            <w:tcW w:w="630" w:type="dxa"/>
            <w:noWrap/>
            <w:hideMark/>
          </w:tcPr>
          <w:p w14:paraId="1953FAC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748</w:t>
            </w:r>
          </w:p>
        </w:tc>
        <w:tc>
          <w:tcPr>
            <w:tcW w:w="5040" w:type="dxa"/>
            <w:noWrap/>
            <w:hideMark/>
          </w:tcPr>
          <w:p w14:paraId="45C9196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Swaziland</w:t>
            </w:r>
          </w:p>
        </w:tc>
      </w:tr>
      <w:tr w:rsidR="00060E13" w:rsidRPr="00060E13" w14:paraId="328039C1" w14:textId="77777777" w:rsidTr="00B143F1">
        <w:trPr>
          <w:trHeight w:val="240"/>
        </w:trPr>
        <w:tc>
          <w:tcPr>
            <w:tcW w:w="540" w:type="dxa"/>
            <w:noWrap/>
            <w:hideMark/>
          </w:tcPr>
          <w:p w14:paraId="74A5BD0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583</w:t>
            </w:r>
          </w:p>
        </w:tc>
        <w:tc>
          <w:tcPr>
            <w:tcW w:w="3240" w:type="dxa"/>
            <w:noWrap/>
            <w:hideMark/>
          </w:tcPr>
          <w:p w14:paraId="1551666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Micronesia (Federated States of)</w:t>
            </w:r>
          </w:p>
        </w:tc>
        <w:tc>
          <w:tcPr>
            <w:tcW w:w="630" w:type="dxa"/>
            <w:noWrap/>
            <w:hideMark/>
          </w:tcPr>
          <w:p w14:paraId="6ED21B0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752</w:t>
            </w:r>
          </w:p>
        </w:tc>
        <w:tc>
          <w:tcPr>
            <w:tcW w:w="5040" w:type="dxa"/>
            <w:noWrap/>
            <w:hideMark/>
          </w:tcPr>
          <w:p w14:paraId="0D6338A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Sweden</w:t>
            </w:r>
          </w:p>
        </w:tc>
      </w:tr>
      <w:tr w:rsidR="00060E13" w:rsidRPr="00060E13" w14:paraId="4EF96D38" w14:textId="77777777" w:rsidTr="00B143F1">
        <w:trPr>
          <w:trHeight w:val="240"/>
        </w:trPr>
        <w:tc>
          <w:tcPr>
            <w:tcW w:w="540" w:type="dxa"/>
            <w:noWrap/>
            <w:hideMark/>
          </w:tcPr>
          <w:p w14:paraId="7C345C9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584</w:t>
            </w:r>
          </w:p>
        </w:tc>
        <w:tc>
          <w:tcPr>
            <w:tcW w:w="3240" w:type="dxa"/>
            <w:noWrap/>
            <w:hideMark/>
          </w:tcPr>
          <w:p w14:paraId="7FD188B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Marshall Islands</w:t>
            </w:r>
          </w:p>
        </w:tc>
        <w:tc>
          <w:tcPr>
            <w:tcW w:w="630" w:type="dxa"/>
            <w:noWrap/>
            <w:hideMark/>
          </w:tcPr>
          <w:p w14:paraId="2475B4C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756</w:t>
            </w:r>
          </w:p>
        </w:tc>
        <w:tc>
          <w:tcPr>
            <w:tcW w:w="5040" w:type="dxa"/>
            <w:noWrap/>
            <w:hideMark/>
          </w:tcPr>
          <w:p w14:paraId="52A6403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Switzerland</w:t>
            </w:r>
          </w:p>
        </w:tc>
      </w:tr>
      <w:tr w:rsidR="00060E13" w:rsidRPr="00060E13" w14:paraId="5BA52E5A" w14:textId="77777777" w:rsidTr="00B143F1">
        <w:trPr>
          <w:trHeight w:val="240"/>
        </w:trPr>
        <w:tc>
          <w:tcPr>
            <w:tcW w:w="540" w:type="dxa"/>
            <w:noWrap/>
            <w:hideMark/>
          </w:tcPr>
          <w:p w14:paraId="51DFD9E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585</w:t>
            </w:r>
          </w:p>
        </w:tc>
        <w:tc>
          <w:tcPr>
            <w:tcW w:w="3240" w:type="dxa"/>
            <w:noWrap/>
            <w:hideMark/>
          </w:tcPr>
          <w:p w14:paraId="13B6731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Palau</w:t>
            </w:r>
          </w:p>
        </w:tc>
        <w:tc>
          <w:tcPr>
            <w:tcW w:w="630" w:type="dxa"/>
            <w:noWrap/>
            <w:hideMark/>
          </w:tcPr>
          <w:p w14:paraId="596A17D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760</w:t>
            </w:r>
          </w:p>
        </w:tc>
        <w:tc>
          <w:tcPr>
            <w:tcW w:w="5040" w:type="dxa"/>
            <w:noWrap/>
            <w:hideMark/>
          </w:tcPr>
          <w:p w14:paraId="56216ED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Syrian Arab Republic</w:t>
            </w:r>
          </w:p>
        </w:tc>
      </w:tr>
      <w:tr w:rsidR="00060E13" w:rsidRPr="00060E13" w14:paraId="22A279A2" w14:textId="77777777" w:rsidTr="00B143F1">
        <w:trPr>
          <w:trHeight w:val="240"/>
        </w:trPr>
        <w:tc>
          <w:tcPr>
            <w:tcW w:w="540" w:type="dxa"/>
            <w:noWrap/>
            <w:hideMark/>
          </w:tcPr>
          <w:p w14:paraId="6AF0182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586</w:t>
            </w:r>
          </w:p>
        </w:tc>
        <w:tc>
          <w:tcPr>
            <w:tcW w:w="3240" w:type="dxa"/>
            <w:noWrap/>
            <w:hideMark/>
          </w:tcPr>
          <w:p w14:paraId="17DB416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Pakistan</w:t>
            </w:r>
          </w:p>
        </w:tc>
        <w:tc>
          <w:tcPr>
            <w:tcW w:w="630" w:type="dxa"/>
            <w:noWrap/>
            <w:hideMark/>
          </w:tcPr>
          <w:p w14:paraId="5168A69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762</w:t>
            </w:r>
          </w:p>
        </w:tc>
        <w:tc>
          <w:tcPr>
            <w:tcW w:w="5040" w:type="dxa"/>
            <w:noWrap/>
            <w:hideMark/>
          </w:tcPr>
          <w:p w14:paraId="36CAF19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Tajikistan</w:t>
            </w:r>
          </w:p>
        </w:tc>
      </w:tr>
      <w:tr w:rsidR="00060E13" w:rsidRPr="00060E13" w14:paraId="5F8D462E" w14:textId="77777777" w:rsidTr="00B143F1">
        <w:trPr>
          <w:trHeight w:val="240"/>
        </w:trPr>
        <w:tc>
          <w:tcPr>
            <w:tcW w:w="540" w:type="dxa"/>
            <w:noWrap/>
            <w:hideMark/>
          </w:tcPr>
          <w:p w14:paraId="4E20FE8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591</w:t>
            </w:r>
          </w:p>
        </w:tc>
        <w:tc>
          <w:tcPr>
            <w:tcW w:w="3240" w:type="dxa"/>
            <w:noWrap/>
            <w:hideMark/>
          </w:tcPr>
          <w:p w14:paraId="62D1C0E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Panama</w:t>
            </w:r>
          </w:p>
        </w:tc>
        <w:tc>
          <w:tcPr>
            <w:tcW w:w="630" w:type="dxa"/>
            <w:noWrap/>
            <w:hideMark/>
          </w:tcPr>
          <w:p w14:paraId="23E371A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764</w:t>
            </w:r>
          </w:p>
        </w:tc>
        <w:tc>
          <w:tcPr>
            <w:tcW w:w="5040" w:type="dxa"/>
            <w:noWrap/>
            <w:hideMark/>
          </w:tcPr>
          <w:p w14:paraId="678B216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Thailand</w:t>
            </w:r>
          </w:p>
        </w:tc>
      </w:tr>
      <w:tr w:rsidR="00060E13" w:rsidRPr="00060E13" w14:paraId="4D371512" w14:textId="77777777" w:rsidTr="00B143F1">
        <w:trPr>
          <w:trHeight w:val="240"/>
        </w:trPr>
        <w:tc>
          <w:tcPr>
            <w:tcW w:w="540" w:type="dxa"/>
            <w:noWrap/>
            <w:hideMark/>
          </w:tcPr>
          <w:p w14:paraId="49CA43C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598</w:t>
            </w:r>
          </w:p>
        </w:tc>
        <w:tc>
          <w:tcPr>
            <w:tcW w:w="3240" w:type="dxa"/>
            <w:noWrap/>
            <w:hideMark/>
          </w:tcPr>
          <w:p w14:paraId="6F9706C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Papua New Guinea</w:t>
            </w:r>
          </w:p>
        </w:tc>
        <w:tc>
          <w:tcPr>
            <w:tcW w:w="630" w:type="dxa"/>
            <w:noWrap/>
            <w:hideMark/>
          </w:tcPr>
          <w:p w14:paraId="0FECDAB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768</w:t>
            </w:r>
          </w:p>
        </w:tc>
        <w:tc>
          <w:tcPr>
            <w:tcW w:w="5040" w:type="dxa"/>
            <w:noWrap/>
            <w:hideMark/>
          </w:tcPr>
          <w:p w14:paraId="0C8E614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Togo</w:t>
            </w:r>
          </w:p>
        </w:tc>
      </w:tr>
      <w:tr w:rsidR="00060E13" w:rsidRPr="00060E13" w14:paraId="6057290E" w14:textId="77777777" w:rsidTr="00B143F1">
        <w:trPr>
          <w:trHeight w:val="240"/>
        </w:trPr>
        <w:tc>
          <w:tcPr>
            <w:tcW w:w="540" w:type="dxa"/>
            <w:noWrap/>
            <w:hideMark/>
          </w:tcPr>
          <w:p w14:paraId="55302E6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600</w:t>
            </w:r>
          </w:p>
        </w:tc>
        <w:tc>
          <w:tcPr>
            <w:tcW w:w="3240" w:type="dxa"/>
            <w:noWrap/>
            <w:hideMark/>
          </w:tcPr>
          <w:p w14:paraId="3471F21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Paraguay</w:t>
            </w:r>
          </w:p>
        </w:tc>
        <w:tc>
          <w:tcPr>
            <w:tcW w:w="630" w:type="dxa"/>
            <w:noWrap/>
            <w:hideMark/>
          </w:tcPr>
          <w:p w14:paraId="1261958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772</w:t>
            </w:r>
          </w:p>
        </w:tc>
        <w:tc>
          <w:tcPr>
            <w:tcW w:w="5040" w:type="dxa"/>
            <w:noWrap/>
            <w:hideMark/>
          </w:tcPr>
          <w:p w14:paraId="44B1495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Tokelau</w:t>
            </w:r>
          </w:p>
        </w:tc>
      </w:tr>
      <w:tr w:rsidR="00060E13" w:rsidRPr="00060E13" w14:paraId="6C8643B1" w14:textId="77777777" w:rsidTr="00B143F1">
        <w:trPr>
          <w:trHeight w:val="240"/>
        </w:trPr>
        <w:tc>
          <w:tcPr>
            <w:tcW w:w="540" w:type="dxa"/>
            <w:noWrap/>
            <w:hideMark/>
          </w:tcPr>
          <w:p w14:paraId="0ACEDC8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604</w:t>
            </w:r>
          </w:p>
        </w:tc>
        <w:tc>
          <w:tcPr>
            <w:tcW w:w="3240" w:type="dxa"/>
            <w:noWrap/>
            <w:hideMark/>
          </w:tcPr>
          <w:p w14:paraId="3CEDC8E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Peru</w:t>
            </w:r>
          </w:p>
        </w:tc>
        <w:tc>
          <w:tcPr>
            <w:tcW w:w="630" w:type="dxa"/>
            <w:noWrap/>
            <w:hideMark/>
          </w:tcPr>
          <w:p w14:paraId="09404A4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776</w:t>
            </w:r>
          </w:p>
        </w:tc>
        <w:tc>
          <w:tcPr>
            <w:tcW w:w="5040" w:type="dxa"/>
            <w:noWrap/>
            <w:hideMark/>
          </w:tcPr>
          <w:p w14:paraId="026EB79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Tonga</w:t>
            </w:r>
          </w:p>
        </w:tc>
      </w:tr>
      <w:tr w:rsidR="00060E13" w:rsidRPr="00060E13" w14:paraId="316BCC8A" w14:textId="77777777" w:rsidTr="00B143F1">
        <w:trPr>
          <w:trHeight w:val="240"/>
        </w:trPr>
        <w:tc>
          <w:tcPr>
            <w:tcW w:w="540" w:type="dxa"/>
            <w:noWrap/>
            <w:hideMark/>
          </w:tcPr>
          <w:p w14:paraId="75DFD8B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608</w:t>
            </w:r>
          </w:p>
        </w:tc>
        <w:tc>
          <w:tcPr>
            <w:tcW w:w="3240" w:type="dxa"/>
            <w:noWrap/>
            <w:hideMark/>
          </w:tcPr>
          <w:p w14:paraId="27898ED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Philippines</w:t>
            </w:r>
          </w:p>
        </w:tc>
        <w:tc>
          <w:tcPr>
            <w:tcW w:w="630" w:type="dxa"/>
            <w:noWrap/>
            <w:hideMark/>
          </w:tcPr>
          <w:p w14:paraId="6338B38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780</w:t>
            </w:r>
          </w:p>
        </w:tc>
        <w:tc>
          <w:tcPr>
            <w:tcW w:w="5040" w:type="dxa"/>
            <w:noWrap/>
            <w:hideMark/>
          </w:tcPr>
          <w:p w14:paraId="114C267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Trinidad and Tobago</w:t>
            </w:r>
          </w:p>
        </w:tc>
      </w:tr>
      <w:tr w:rsidR="00060E13" w:rsidRPr="00060E13" w14:paraId="11C13719" w14:textId="77777777" w:rsidTr="00B143F1">
        <w:trPr>
          <w:trHeight w:val="240"/>
        </w:trPr>
        <w:tc>
          <w:tcPr>
            <w:tcW w:w="540" w:type="dxa"/>
            <w:noWrap/>
            <w:hideMark/>
          </w:tcPr>
          <w:p w14:paraId="0F929DE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612</w:t>
            </w:r>
          </w:p>
        </w:tc>
        <w:tc>
          <w:tcPr>
            <w:tcW w:w="3240" w:type="dxa"/>
            <w:noWrap/>
            <w:hideMark/>
          </w:tcPr>
          <w:p w14:paraId="06C0839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Pitcairn</w:t>
            </w:r>
          </w:p>
        </w:tc>
        <w:tc>
          <w:tcPr>
            <w:tcW w:w="630" w:type="dxa"/>
            <w:noWrap/>
            <w:hideMark/>
          </w:tcPr>
          <w:p w14:paraId="22859F3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784</w:t>
            </w:r>
          </w:p>
        </w:tc>
        <w:tc>
          <w:tcPr>
            <w:tcW w:w="5040" w:type="dxa"/>
            <w:noWrap/>
            <w:hideMark/>
          </w:tcPr>
          <w:p w14:paraId="7B3A970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United Arab Emirates</w:t>
            </w:r>
          </w:p>
        </w:tc>
      </w:tr>
      <w:tr w:rsidR="00060E13" w:rsidRPr="00060E13" w14:paraId="063D44F5" w14:textId="77777777" w:rsidTr="00B143F1">
        <w:trPr>
          <w:trHeight w:val="240"/>
        </w:trPr>
        <w:tc>
          <w:tcPr>
            <w:tcW w:w="540" w:type="dxa"/>
            <w:noWrap/>
            <w:hideMark/>
          </w:tcPr>
          <w:p w14:paraId="3C6B734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616</w:t>
            </w:r>
          </w:p>
        </w:tc>
        <w:tc>
          <w:tcPr>
            <w:tcW w:w="3240" w:type="dxa"/>
            <w:noWrap/>
            <w:hideMark/>
          </w:tcPr>
          <w:p w14:paraId="01314EC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Poland</w:t>
            </w:r>
          </w:p>
        </w:tc>
        <w:tc>
          <w:tcPr>
            <w:tcW w:w="630" w:type="dxa"/>
            <w:noWrap/>
            <w:hideMark/>
          </w:tcPr>
          <w:p w14:paraId="5BA894D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788</w:t>
            </w:r>
          </w:p>
        </w:tc>
        <w:tc>
          <w:tcPr>
            <w:tcW w:w="5040" w:type="dxa"/>
            <w:noWrap/>
            <w:hideMark/>
          </w:tcPr>
          <w:p w14:paraId="6D62E6C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Tunisia</w:t>
            </w:r>
          </w:p>
        </w:tc>
      </w:tr>
      <w:tr w:rsidR="00060E13" w:rsidRPr="00060E13" w14:paraId="75F04018" w14:textId="77777777" w:rsidTr="00B143F1">
        <w:trPr>
          <w:trHeight w:val="240"/>
        </w:trPr>
        <w:tc>
          <w:tcPr>
            <w:tcW w:w="540" w:type="dxa"/>
            <w:noWrap/>
            <w:hideMark/>
          </w:tcPr>
          <w:p w14:paraId="778B0F7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620</w:t>
            </w:r>
          </w:p>
        </w:tc>
        <w:tc>
          <w:tcPr>
            <w:tcW w:w="3240" w:type="dxa"/>
            <w:noWrap/>
            <w:hideMark/>
          </w:tcPr>
          <w:p w14:paraId="2CDE403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Portugal</w:t>
            </w:r>
          </w:p>
        </w:tc>
        <w:tc>
          <w:tcPr>
            <w:tcW w:w="630" w:type="dxa"/>
            <w:noWrap/>
            <w:hideMark/>
          </w:tcPr>
          <w:p w14:paraId="6552907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792</w:t>
            </w:r>
          </w:p>
        </w:tc>
        <w:tc>
          <w:tcPr>
            <w:tcW w:w="5040" w:type="dxa"/>
            <w:noWrap/>
            <w:hideMark/>
          </w:tcPr>
          <w:p w14:paraId="2B7D033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Turkey</w:t>
            </w:r>
          </w:p>
        </w:tc>
      </w:tr>
      <w:tr w:rsidR="00060E13" w:rsidRPr="00060E13" w14:paraId="4815D993" w14:textId="77777777" w:rsidTr="00B143F1">
        <w:trPr>
          <w:trHeight w:val="240"/>
        </w:trPr>
        <w:tc>
          <w:tcPr>
            <w:tcW w:w="540" w:type="dxa"/>
            <w:noWrap/>
            <w:hideMark/>
          </w:tcPr>
          <w:p w14:paraId="1CD7DBF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624</w:t>
            </w:r>
          </w:p>
        </w:tc>
        <w:tc>
          <w:tcPr>
            <w:tcW w:w="3240" w:type="dxa"/>
            <w:noWrap/>
            <w:hideMark/>
          </w:tcPr>
          <w:p w14:paraId="201F821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Guinea-Bissau</w:t>
            </w:r>
          </w:p>
        </w:tc>
        <w:tc>
          <w:tcPr>
            <w:tcW w:w="630" w:type="dxa"/>
            <w:noWrap/>
            <w:hideMark/>
          </w:tcPr>
          <w:p w14:paraId="73CF0FA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795</w:t>
            </w:r>
          </w:p>
        </w:tc>
        <w:tc>
          <w:tcPr>
            <w:tcW w:w="5040" w:type="dxa"/>
            <w:noWrap/>
            <w:hideMark/>
          </w:tcPr>
          <w:p w14:paraId="6999B08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Turkmenistan</w:t>
            </w:r>
          </w:p>
        </w:tc>
      </w:tr>
      <w:tr w:rsidR="00060E13" w:rsidRPr="00060E13" w14:paraId="020D6250" w14:textId="77777777" w:rsidTr="00B143F1">
        <w:trPr>
          <w:trHeight w:val="240"/>
        </w:trPr>
        <w:tc>
          <w:tcPr>
            <w:tcW w:w="540" w:type="dxa"/>
            <w:noWrap/>
            <w:hideMark/>
          </w:tcPr>
          <w:p w14:paraId="0948AE8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626</w:t>
            </w:r>
          </w:p>
        </w:tc>
        <w:tc>
          <w:tcPr>
            <w:tcW w:w="3240" w:type="dxa"/>
            <w:noWrap/>
            <w:hideMark/>
          </w:tcPr>
          <w:p w14:paraId="445C278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Timor-Leste</w:t>
            </w:r>
          </w:p>
        </w:tc>
        <w:tc>
          <w:tcPr>
            <w:tcW w:w="630" w:type="dxa"/>
            <w:noWrap/>
            <w:hideMark/>
          </w:tcPr>
          <w:p w14:paraId="1E64CED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796</w:t>
            </w:r>
          </w:p>
        </w:tc>
        <w:tc>
          <w:tcPr>
            <w:tcW w:w="5040" w:type="dxa"/>
            <w:noWrap/>
            <w:hideMark/>
          </w:tcPr>
          <w:p w14:paraId="1C5EF5E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Turks and Caicos Islands</w:t>
            </w:r>
          </w:p>
        </w:tc>
      </w:tr>
      <w:tr w:rsidR="00060E13" w:rsidRPr="00060E13" w14:paraId="04FFD86B" w14:textId="77777777" w:rsidTr="00B143F1">
        <w:trPr>
          <w:trHeight w:val="240"/>
        </w:trPr>
        <w:tc>
          <w:tcPr>
            <w:tcW w:w="540" w:type="dxa"/>
            <w:noWrap/>
            <w:hideMark/>
          </w:tcPr>
          <w:p w14:paraId="5681490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630</w:t>
            </w:r>
          </w:p>
        </w:tc>
        <w:tc>
          <w:tcPr>
            <w:tcW w:w="3240" w:type="dxa"/>
            <w:noWrap/>
            <w:hideMark/>
          </w:tcPr>
          <w:p w14:paraId="38DBE46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Puerto Rico</w:t>
            </w:r>
          </w:p>
        </w:tc>
        <w:tc>
          <w:tcPr>
            <w:tcW w:w="630" w:type="dxa"/>
            <w:noWrap/>
            <w:hideMark/>
          </w:tcPr>
          <w:p w14:paraId="66D5C66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798</w:t>
            </w:r>
          </w:p>
        </w:tc>
        <w:tc>
          <w:tcPr>
            <w:tcW w:w="5040" w:type="dxa"/>
            <w:noWrap/>
            <w:hideMark/>
          </w:tcPr>
          <w:p w14:paraId="3229B48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Tuvalu</w:t>
            </w:r>
          </w:p>
        </w:tc>
      </w:tr>
      <w:tr w:rsidR="00060E13" w:rsidRPr="00060E13" w14:paraId="3B900FF2" w14:textId="77777777" w:rsidTr="00B143F1">
        <w:trPr>
          <w:trHeight w:val="240"/>
        </w:trPr>
        <w:tc>
          <w:tcPr>
            <w:tcW w:w="540" w:type="dxa"/>
            <w:noWrap/>
            <w:hideMark/>
          </w:tcPr>
          <w:p w14:paraId="661E42E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634</w:t>
            </w:r>
          </w:p>
        </w:tc>
        <w:tc>
          <w:tcPr>
            <w:tcW w:w="3240" w:type="dxa"/>
            <w:noWrap/>
            <w:hideMark/>
          </w:tcPr>
          <w:p w14:paraId="31F8B2E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Qatar</w:t>
            </w:r>
          </w:p>
        </w:tc>
        <w:tc>
          <w:tcPr>
            <w:tcW w:w="630" w:type="dxa"/>
            <w:noWrap/>
            <w:hideMark/>
          </w:tcPr>
          <w:p w14:paraId="2CF49A8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800</w:t>
            </w:r>
          </w:p>
        </w:tc>
        <w:tc>
          <w:tcPr>
            <w:tcW w:w="5040" w:type="dxa"/>
            <w:noWrap/>
            <w:hideMark/>
          </w:tcPr>
          <w:p w14:paraId="3ED990A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Uganda</w:t>
            </w:r>
          </w:p>
        </w:tc>
      </w:tr>
      <w:tr w:rsidR="00060E13" w:rsidRPr="00060E13" w14:paraId="7A16B05C" w14:textId="77777777" w:rsidTr="00B143F1">
        <w:trPr>
          <w:trHeight w:val="240"/>
        </w:trPr>
        <w:tc>
          <w:tcPr>
            <w:tcW w:w="540" w:type="dxa"/>
            <w:noWrap/>
            <w:hideMark/>
          </w:tcPr>
          <w:p w14:paraId="20C07B4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638</w:t>
            </w:r>
          </w:p>
        </w:tc>
        <w:tc>
          <w:tcPr>
            <w:tcW w:w="3240" w:type="dxa"/>
            <w:noWrap/>
            <w:hideMark/>
          </w:tcPr>
          <w:p w14:paraId="134512E8" w14:textId="77777777" w:rsidR="00DD5A5D" w:rsidRPr="00060E13" w:rsidRDefault="00DD5A5D" w:rsidP="00973822">
            <w:pPr>
              <w:rPr>
                <w:rFonts w:ascii="Consolas" w:hAnsi="Consolas" w:cs="Consolas"/>
                <w:sz w:val="16"/>
                <w:szCs w:val="16"/>
              </w:rPr>
            </w:pPr>
            <w:proofErr w:type="spellStart"/>
            <w:r w:rsidRPr="00060E13">
              <w:rPr>
                <w:rFonts w:ascii="Consolas" w:hAnsi="Consolas" w:cs="Consolas"/>
                <w:sz w:val="16"/>
                <w:szCs w:val="16"/>
              </w:rPr>
              <w:t>Réunion</w:t>
            </w:r>
            <w:proofErr w:type="spellEnd"/>
          </w:p>
        </w:tc>
        <w:tc>
          <w:tcPr>
            <w:tcW w:w="630" w:type="dxa"/>
            <w:noWrap/>
            <w:hideMark/>
          </w:tcPr>
          <w:p w14:paraId="5BF2FAC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804</w:t>
            </w:r>
          </w:p>
        </w:tc>
        <w:tc>
          <w:tcPr>
            <w:tcW w:w="5040" w:type="dxa"/>
            <w:noWrap/>
            <w:hideMark/>
          </w:tcPr>
          <w:p w14:paraId="138BED2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Ukraine</w:t>
            </w:r>
          </w:p>
        </w:tc>
      </w:tr>
      <w:tr w:rsidR="00060E13" w:rsidRPr="00060E13" w14:paraId="1404AEAD" w14:textId="77777777" w:rsidTr="00B143F1">
        <w:trPr>
          <w:trHeight w:val="240"/>
        </w:trPr>
        <w:tc>
          <w:tcPr>
            <w:tcW w:w="540" w:type="dxa"/>
            <w:noWrap/>
            <w:hideMark/>
          </w:tcPr>
          <w:p w14:paraId="5378B18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642</w:t>
            </w:r>
          </w:p>
        </w:tc>
        <w:tc>
          <w:tcPr>
            <w:tcW w:w="3240" w:type="dxa"/>
            <w:noWrap/>
            <w:hideMark/>
          </w:tcPr>
          <w:p w14:paraId="583F8ED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Romania</w:t>
            </w:r>
          </w:p>
        </w:tc>
        <w:tc>
          <w:tcPr>
            <w:tcW w:w="630" w:type="dxa"/>
            <w:noWrap/>
            <w:hideMark/>
          </w:tcPr>
          <w:p w14:paraId="19579F2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807</w:t>
            </w:r>
          </w:p>
        </w:tc>
        <w:tc>
          <w:tcPr>
            <w:tcW w:w="5040" w:type="dxa"/>
            <w:noWrap/>
            <w:hideMark/>
          </w:tcPr>
          <w:p w14:paraId="51826FB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The former Yugoslav Rep of Macedonia</w:t>
            </w:r>
          </w:p>
        </w:tc>
      </w:tr>
      <w:tr w:rsidR="00060E13" w:rsidRPr="00060E13" w14:paraId="67CA9A41" w14:textId="77777777" w:rsidTr="00B143F1">
        <w:trPr>
          <w:trHeight w:val="240"/>
        </w:trPr>
        <w:tc>
          <w:tcPr>
            <w:tcW w:w="540" w:type="dxa"/>
            <w:noWrap/>
            <w:hideMark/>
          </w:tcPr>
          <w:p w14:paraId="12ADEB9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643</w:t>
            </w:r>
          </w:p>
        </w:tc>
        <w:tc>
          <w:tcPr>
            <w:tcW w:w="3240" w:type="dxa"/>
            <w:noWrap/>
            <w:hideMark/>
          </w:tcPr>
          <w:p w14:paraId="35345B1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Russian Federation</w:t>
            </w:r>
          </w:p>
        </w:tc>
        <w:tc>
          <w:tcPr>
            <w:tcW w:w="630" w:type="dxa"/>
            <w:noWrap/>
            <w:hideMark/>
          </w:tcPr>
          <w:p w14:paraId="349793F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818</w:t>
            </w:r>
          </w:p>
        </w:tc>
        <w:tc>
          <w:tcPr>
            <w:tcW w:w="5040" w:type="dxa"/>
            <w:noWrap/>
            <w:hideMark/>
          </w:tcPr>
          <w:p w14:paraId="36153CC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Egypt</w:t>
            </w:r>
          </w:p>
        </w:tc>
      </w:tr>
      <w:tr w:rsidR="00060E13" w:rsidRPr="00060E13" w14:paraId="3AE91A38" w14:textId="77777777" w:rsidTr="00B143F1">
        <w:trPr>
          <w:trHeight w:val="240"/>
        </w:trPr>
        <w:tc>
          <w:tcPr>
            <w:tcW w:w="540" w:type="dxa"/>
            <w:noWrap/>
            <w:hideMark/>
          </w:tcPr>
          <w:p w14:paraId="628C8D4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646</w:t>
            </w:r>
          </w:p>
        </w:tc>
        <w:tc>
          <w:tcPr>
            <w:tcW w:w="3240" w:type="dxa"/>
            <w:noWrap/>
            <w:hideMark/>
          </w:tcPr>
          <w:p w14:paraId="4514923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Rwanda</w:t>
            </w:r>
          </w:p>
        </w:tc>
        <w:tc>
          <w:tcPr>
            <w:tcW w:w="630" w:type="dxa"/>
            <w:noWrap/>
            <w:hideMark/>
          </w:tcPr>
          <w:p w14:paraId="413A356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826</w:t>
            </w:r>
          </w:p>
        </w:tc>
        <w:tc>
          <w:tcPr>
            <w:tcW w:w="5040" w:type="dxa"/>
            <w:noWrap/>
            <w:hideMark/>
          </w:tcPr>
          <w:p w14:paraId="711E853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UK--Great Britain &amp; Northern Ireland</w:t>
            </w:r>
          </w:p>
        </w:tc>
      </w:tr>
      <w:tr w:rsidR="00060E13" w:rsidRPr="00060E13" w14:paraId="4361BD4D" w14:textId="77777777" w:rsidTr="00B143F1">
        <w:trPr>
          <w:trHeight w:val="240"/>
        </w:trPr>
        <w:tc>
          <w:tcPr>
            <w:tcW w:w="540" w:type="dxa"/>
            <w:noWrap/>
            <w:hideMark/>
          </w:tcPr>
          <w:p w14:paraId="1B9FB9C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652</w:t>
            </w:r>
          </w:p>
        </w:tc>
        <w:tc>
          <w:tcPr>
            <w:tcW w:w="3240" w:type="dxa"/>
            <w:noWrap/>
            <w:hideMark/>
          </w:tcPr>
          <w:p w14:paraId="59A6BC3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Saint-</w:t>
            </w:r>
            <w:proofErr w:type="spellStart"/>
            <w:r w:rsidRPr="00060E13">
              <w:rPr>
                <w:rFonts w:ascii="Consolas" w:hAnsi="Consolas" w:cs="Consolas"/>
                <w:sz w:val="16"/>
                <w:szCs w:val="16"/>
              </w:rPr>
              <w:t>Barthélemy</w:t>
            </w:r>
            <w:proofErr w:type="spellEnd"/>
          </w:p>
        </w:tc>
        <w:tc>
          <w:tcPr>
            <w:tcW w:w="630" w:type="dxa"/>
            <w:noWrap/>
            <w:hideMark/>
          </w:tcPr>
          <w:p w14:paraId="6C8E86C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830</w:t>
            </w:r>
          </w:p>
        </w:tc>
        <w:tc>
          <w:tcPr>
            <w:tcW w:w="5040" w:type="dxa"/>
            <w:noWrap/>
            <w:hideMark/>
          </w:tcPr>
          <w:p w14:paraId="32D57E7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Channel Islands</w:t>
            </w:r>
          </w:p>
        </w:tc>
      </w:tr>
      <w:tr w:rsidR="00060E13" w:rsidRPr="00060E13" w14:paraId="15DE807B" w14:textId="77777777" w:rsidTr="00B143F1">
        <w:trPr>
          <w:trHeight w:val="240"/>
        </w:trPr>
        <w:tc>
          <w:tcPr>
            <w:tcW w:w="540" w:type="dxa"/>
            <w:noWrap/>
            <w:hideMark/>
          </w:tcPr>
          <w:p w14:paraId="17A8088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654</w:t>
            </w:r>
          </w:p>
        </w:tc>
        <w:tc>
          <w:tcPr>
            <w:tcW w:w="3240" w:type="dxa"/>
            <w:noWrap/>
            <w:hideMark/>
          </w:tcPr>
          <w:p w14:paraId="245C809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Saint Helena</w:t>
            </w:r>
          </w:p>
        </w:tc>
        <w:tc>
          <w:tcPr>
            <w:tcW w:w="630" w:type="dxa"/>
            <w:noWrap/>
            <w:hideMark/>
          </w:tcPr>
          <w:p w14:paraId="0BBE986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831</w:t>
            </w:r>
          </w:p>
        </w:tc>
        <w:tc>
          <w:tcPr>
            <w:tcW w:w="5040" w:type="dxa"/>
            <w:noWrap/>
            <w:hideMark/>
          </w:tcPr>
          <w:p w14:paraId="29EA201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Guernsey</w:t>
            </w:r>
          </w:p>
        </w:tc>
      </w:tr>
      <w:tr w:rsidR="00060E13" w:rsidRPr="00060E13" w14:paraId="7FC78F23" w14:textId="77777777" w:rsidTr="00B143F1">
        <w:trPr>
          <w:trHeight w:val="240"/>
        </w:trPr>
        <w:tc>
          <w:tcPr>
            <w:tcW w:w="540" w:type="dxa"/>
            <w:noWrap/>
            <w:hideMark/>
          </w:tcPr>
          <w:p w14:paraId="13F3ABE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659</w:t>
            </w:r>
          </w:p>
        </w:tc>
        <w:tc>
          <w:tcPr>
            <w:tcW w:w="3240" w:type="dxa"/>
            <w:noWrap/>
            <w:hideMark/>
          </w:tcPr>
          <w:p w14:paraId="06167FC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Saint Kitts and Nevis</w:t>
            </w:r>
          </w:p>
        </w:tc>
        <w:tc>
          <w:tcPr>
            <w:tcW w:w="630" w:type="dxa"/>
            <w:noWrap/>
            <w:hideMark/>
          </w:tcPr>
          <w:p w14:paraId="282FE9D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832</w:t>
            </w:r>
          </w:p>
        </w:tc>
        <w:tc>
          <w:tcPr>
            <w:tcW w:w="5040" w:type="dxa"/>
            <w:noWrap/>
            <w:hideMark/>
          </w:tcPr>
          <w:p w14:paraId="512B28C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Jersey</w:t>
            </w:r>
          </w:p>
        </w:tc>
      </w:tr>
      <w:tr w:rsidR="00060E13" w:rsidRPr="00060E13" w14:paraId="01837052" w14:textId="77777777" w:rsidTr="00B143F1">
        <w:trPr>
          <w:trHeight w:val="240"/>
        </w:trPr>
        <w:tc>
          <w:tcPr>
            <w:tcW w:w="540" w:type="dxa"/>
            <w:noWrap/>
            <w:hideMark/>
          </w:tcPr>
          <w:p w14:paraId="25CB2AC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660</w:t>
            </w:r>
          </w:p>
        </w:tc>
        <w:tc>
          <w:tcPr>
            <w:tcW w:w="3240" w:type="dxa"/>
            <w:noWrap/>
            <w:hideMark/>
          </w:tcPr>
          <w:p w14:paraId="7E35C25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Anguilla</w:t>
            </w:r>
          </w:p>
        </w:tc>
        <w:tc>
          <w:tcPr>
            <w:tcW w:w="630" w:type="dxa"/>
            <w:noWrap/>
            <w:hideMark/>
          </w:tcPr>
          <w:p w14:paraId="6F6CF1C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833</w:t>
            </w:r>
          </w:p>
        </w:tc>
        <w:tc>
          <w:tcPr>
            <w:tcW w:w="5040" w:type="dxa"/>
            <w:noWrap/>
            <w:hideMark/>
          </w:tcPr>
          <w:p w14:paraId="41840A1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Isle of Man</w:t>
            </w:r>
          </w:p>
        </w:tc>
      </w:tr>
      <w:tr w:rsidR="00060E13" w:rsidRPr="00060E13" w14:paraId="3F8B0CB3" w14:textId="77777777" w:rsidTr="00B143F1">
        <w:trPr>
          <w:trHeight w:val="240"/>
        </w:trPr>
        <w:tc>
          <w:tcPr>
            <w:tcW w:w="540" w:type="dxa"/>
            <w:noWrap/>
            <w:hideMark/>
          </w:tcPr>
          <w:p w14:paraId="2A789F1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662</w:t>
            </w:r>
          </w:p>
        </w:tc>
        <w:tc>
          <w:tcPr>
            <w:tcW w:w="3240" w:type="dxa"/>
            <w:noWrap/>
            <w:hideMark/>
          </w:tcPr>
          <w:p w14:paraId="707C93D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Saint Lucia</w:t>
            </w:r>
          </w:p>
        </w:tc>
        <w:tc>
          <w:tcPr>
            <w:tcW w:w="630" w:type="dxa"/>
            <w:noWrap/>
            <w:hideMark/>
          </w:tcPr>
          <w:p w14:paraId="763FA96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834</w:t>
            </w:r>
          </w:p>
        </w:tc>
        <w:tc>
          <w:tcPr>
            <w:tcW w:w="5040" w:type="dxa"/>
            <w:noWrap/>
            <w:hideMark/>
          </w:tcPr>
          <w:p w14:paraId="0353C3C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United Republic of Tanzania</w:t>
            </w:r>
          </w:p>
        </w:tc>
      </w:tr>
      <w:tr w:rsidR="00060E13" w:rsidRPr="00060E13" w14:paraId="5DEC59F4" w14:textId="77777777" w:rsidTr="00B143F1">
        <w:trPr>
          <w:trHeight w:val="240"/>
        </w:trPr>
        <w:tc>
          <w:tcPr>
            <w:tcW w:w="540" w:type="dxa"/>
            <w:noWrap/>
            <w:hideMark/>
          </w:tcPr>
          <w:p w14:paraId="5473139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663</w:t>
            </w:r>
          </w:p>
        </w:tc>
        <w:tc>
          <w:tcPr>
            <w:tcW w:w="3240" w:type="dxa"/>
            <w:noWrap/>
            <w:hideMark/>
          </w:tcPr>
          <w:p w14:paraId="5DC322D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Saint-Martin (French part)</w:t>
            </w:r>
          </w:p>
        </w:tc>
        <w:tc>
          <w:tcPr>
            <w:tcW w:w="630" w:type="dxa"/>
            <w:noWrap/>
            <w:hideMark/>
          </w:tcPr>
          <w:p w14:paraId="221C07D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840</w:t>
            </w:r>
          </w:p>
        </w:tc>
        <w:tc>
          <w:tcPr>
            <w:tcW w:w="5040" w:type="dxa"/>
            <w:noWrap/>
            <w:hideMark/>
          </w:tcPr>
          <w:p w14:paraId="2865A15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United States of America</w:t>
            </w:r>
          </w:p>
        </w:tc>
      </w:tr>
      <w:tr w:rsidR="00060E13" w:rsidRPr="00060E13" w14:paraId="6CCC04BB" w14:textId="77777777" w:rsidTr="00B143F1">
        <w:trPr>
          <w:trHeight w:val="240"/>
        </w:trPr>
        <w:tc>
          <w:tcPr>
            <w:tcW w:w="540" w:type="dxa"/>
            <w:noWrap/>
            <w:hideMark/>
          </w:tcPr>
          <w:p w14:paraId="4F43D86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666</w:t>
            </w:r>
          </w:p>
        </w:tc>
        <w:tc>
          <w:tcPr>
            <w:tcW w:w="3240" w:type="dxa"/>
            <w:noWrap/>
            <w:hideMark/>
          </w:tcPr>
          <w:p w14:paraId="78D2D84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Saint Pierre and Miquelon</w:t>
            </w:r>
          </w:p>
        </w:tc>
        <w:tc>
          <w:tcPr>
            <w:tcW w:w="630" w:type="dxa"/>
            <w:noWrap/>
            <w:hideMark/>
          </w:tcPr>
          <w:p w14:paraId="4BC0710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850</w:t>
            </w:r>
          </w:p>
        </w:tc>
        <w:tc>
          <w:tcPr>
            <w:tcW w:w="5040" w:type="dxa"/>
            <w:noWrap/>
            <w:hideMark/>
          </w:tcPr>
          <w:p w14:paraId="30BD64A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United States Virgin Islands</w:t>
            </w:r>
          </w:p>
        </w:tc>
      </w:tr>
      <w:tr w:rsidR="00060E13" w:rsidRPr="00060E13" w14:paraId="73CBA68E" w14:textId="77777777" w:rsidTr="00B143F1">
        <w:trPr>
          <w:trHeight w:val="240"/>
        </w:trPr>
        <w:tc>
          <w:tcPr>
            <w:tcW w:w="540" w:type="dxa"/>
            <w:noWrap/>
            <w:hideMark/>
          </w:tcPr>
          <w:p w14:paraId="69DE698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670</w:t>
            </w:r>
          </w:p>
        </w:tc>
        <w:tc>
          <w:tcPr>
            <w:tcW w:w="3240" w:type="dxa"/>
            <w:noWrap/>
            <w:hideMark/>
          </w:tcPr>
          <w:p w14:paraId="14823F2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Saint Vincent and the Grenadines</w:t>
            </w:r>
          </w:p>
        </w:tc>
        <w:tc>
          <w:tcPr>
            <w:tcW w:w="630" w:type="dxa"/>
            <w:noWrap/>
            <w:hideMark/>
          </w:tcPr>
          <w:p w14:paraId="63BE557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854</w:t>
            </w:r>
          </w:p>
        </w:tc>
        <w:tc>
          <w:tcPr>
            <w:tcW w:w="5040" w:type="dxa"/>
            <w:noWrap/>
            <w:hideMark/>
          </w:tcPr>
          <w:p w14:paraId="17E2D32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Burkina Faso</w:t>
            </w:r>
          </w:p>
        </w:tc>
      </w:tr>
      <w:tr w:rsidR="00060E13" w:rsidRPr="00060E13" w14:paraId="2013A43A" w14:textId="77777777" w:rsidTr="00B143F1">
        <w:trPr>
          <w:trHeight w:val="240"/>
        </w:trPr>
        <w:tc>
          <w:tcPr>
            <w:tcW w:w="540" w:type="dxa"/>
            <w:noWrap/>
            <w:hideMark/>
          </w:tcPr>
          <w:p w14:paraId="66C18D8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674</w:t>
            </w:r>
          </w:p>
        </w:tc>
        <w:tc>
          <w:tcPr>
            <w:tcW w:w="3240" w:type="dxa"/>
            <w:noWrap/>
            <w:hideMark/>
          </w:tcPr>
          <w:p w14:paraId="2A60065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San Marino</w:t>
            </w:r>
          </w:p>
        </w:tc>
        <w:tc>
          <w:tcPr>
            <w:tcW w:w="630" w:type="dxa"/>
            <w:noWrap/>
            <w:hideMark/>
          </w:tcPr>
          <w:p w14:paraId="40E0AA6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858</w:t>
            </w:r>
          </w:p>
        </w:tc>
        <w:tc>
          <w:tcPr>
            <w:tcW w:w="5040" w:type="dxa"/>
            <w:noWrap/>
            <w:hideMark/>
          </w:tcPr>
          <w:p w14:paraId="05F4EC2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Uruguay</w:t>
            </w:r>
          </w:p>
        </w:tc>
      </w:tr>
      <w:tr w:rsidR="00060E13" w:rsidRPr="00060E13" w14:paraId="3CAD71F6" w14:textId="77777777" w:rsidTr="00B143F1">
        <w:trPr>
          <w:trHeight w:val="240"/>
        </w:trPr>
        <w:tc>
          <w:tcPr>
            <w:tcW w:w="540" w:type="dxa"/>
            <w:noWrap/>
            <w:hideMark/>
          </w:tcPr>
          <w:p w14:paraId="2C9010A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678</w:t>
            </w:r>
          </w:p>
        </w:tc>
        <w:tc>
          <w:tcPr>
            <w:tcW w:w="3240" w:type="dxa"/>
            <w:noWrap/>
            <w:hideMark/>
          </w:tcPr>
          <w:p w14:paraId="2DDC7AE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Sao Tome and Principe</w:t>
            </w:r>
          </w:p>
        </w:tc>
        <w:tc>
          <w:tcPr>
            <w:tcW w:w="630" w:type="dxa"/>
            <w:noWrap/>
            <w:hideMark/>
          </w:tcPr>
          <w:p w14:paraId="7E633F9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860</w:t>
            </w:r>
          </w:p>
        </w:tc>
        <w:tc>
          <w:tcPr>
            <w:tcW w:w="5040" w:type="dxa"/>
            <w:noWrap/>
            <w:hideMark/>
          </w:tcPr>
          <w:p w14:paraId="408B57A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Uzbekistan</w:t>
            </w:r>
          </w:p>
        </w:tc>
      </w:tr>
      <w:tr w:rsidR="00060E13" w:rsidRPr="00060E13" w14:paraId="5A4587EE" w14:textId="77777777" w:rsidTr="00B143F1">
        <w:trPr>
          <w:trHeight w:val="240"/>
        </w:trPr>
        <w:tc>
          <w:tcPr>
            <w:tcW w:w="540" w:type="dxa"/>
            <w:noWrap/>
            <w:hideMark/>
          </w:tcPr>
          <w:p w14:paraId="64F9C63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680</w:t>
            </w:r>
          </w:p>
        </w:tc>
        <w:tc>
          <w:tcPr>
            <w:tcW w:w="3240" w:type="dxa"/>
            <w:noWrap/>
            <w:hideMark/>
          </w:tcPr>
          <w:p w14:paraId="5D36936F" w14:textId="77777777" w:rsidR="00DD5A5D" w:rsidRPr="00060E13" w:rsidRDefault="00DD5A5D" w:rsidP="00973822">
            <w:pPr>
              <w:rPr>
                <w:rFonts w:ascii="Consolas" w:hAnsi="Consolas" w:cs="Consolas"/>
                <w:sz w:val="16"/>
                <w:szCs w:val="16"/>
              </w:rPr>
            </w:pPr>
            <w:proofErr w:type="spellStart"/>
            <w:r w:rsidRPr="00060E13">
              <w:rPr>
                <w:rFonts w:ascii="Consolas" w:hAnsi="Consolas" w:cs="Consolas"/>
                <w:sz w:val="16"/>
                <w:szCs w:val="16"/>
              </w:rPr>
              <w:t>Sark</w:t>
            </w:r>
            <w:proofErr w:type="spellEnd"/>
          </w:p>
        </w:tc>
        <w:tc>
          <w:tcPr>
            <w:tcW w:w="630" w:type="dxa"/>
            <w:noWrap/>
            <w:hideMark/>
          </w:tcPr>
          <w:p w14:paraId="11C2E68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862</w:t>
            </w:r>
          </w:p>
        </w:tc>
        <w:tc>
          <w:tcPr>
            <w:tcW w:w="5040" w:type="dxa"/>
            <w:noWrap/>
            <w:hideMark/>
          </w:tcPr>
          <w:p w14:paraId="7D12EE1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Venezuela (Bolivarian Republic of)</w:t>
            </w:r>
          </w:p>
        </w:tc>
      </w:tr>
      <w:tr w:rsidR="00060E13" w:rsidRPr="00060E13" w14:paraId="0109DA22" w14:textId="77777777" w:rsidTr="00B143F1">
        <w:trPr>
          <w:trHeight w:val="240"/>
        </w:trPr>
        <w:tc>
          <w:tcPr>
            <w:tcW w:w="540" w:type="dxa"/>
            <w:noWrap/>
            <w:hideMark/>
          </w:tcPr>
          <w:p w14:paraId="387C94B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682</w:t>
            </w:r>
          </w:p>
        </w:tc>
        <w:tc>
          <w:tcPr>
            <w:tcW w:w="3240" w:type="dxa"/>
            <w:noWrap/>
            <w:hideMark/>
          </w:tcPr>
          <w:p w14:paraId="1E61455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Saudi Arabia</w:t>
            </w:r>
          </w:p>
        </w:tc>
        <w:tc>
          <w:tcPr>
            <w:tcW w:w="630" w:type="dxa"/>
            <w:noWrap/>
            <w:hideMark/>
          </w:tcPr>
          <w:p w14:paraId="14ADB176"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876</w:t>
            </w:r>
          </w:p>
        </w:tc>
        <w:tc>
          <w:tcPr>
            <w:tcW w:w="5040" w:type="dxa"/>
            <w:noWrap/>
            <w:hideMark/>
          </w:tcPr>
          <w:p w14:paraId="667DBEB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Wallis and Futuna Islands</w:t>
            </w:r>
          </w:p>
        </w:tc>
      </w:tr>
      <w:tr w:rsidR="00060E13" w:rsidRPr="00060E13" w14:paraId="5988A48E" w14:textId="77777777" w:rsidTr="00B143F1">
        <w:trPr>
          <w:trHeight w:val="240"/>
        </w:trPr>
        <w:tc>
          <w:tcPr>
            <w:tcW w:w="540" w:type="dxa"/>
            <w:noWrap/>
            <w:hideMark/>
          </w:tcPr>
          <w:p w14:paraId="7201FC8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686</w:t>
            </w:r>
          </w:p>
        </w:tc>
        <w:tc>
          <w:tcPr>
            <w:tcW w:w="3240" w:type="dxa"/>
            <w:noWrap/>
            <w:hideMark/>
          </w:tcPr>
          <w:p w14:paraId="5142A1E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Senegal</w:t>
            </w:r>
          </w:p>
        </w:tc>
        <w:tc>
          <w:tcPr>
            <w:tcW w:w="630" w:type="dxa"/>
            <w:noWrap/>
            <w:hideMark/>
          </w:tcPr>
          <w:p w14:paraId="04495FCE"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882</w:t>
            </w:r>
          </w:p>
        </w:tc>
        <w:tc>
          <w:tcPr>
            <w:tcW w:w="5040" w:type="dxa"/>
            <w:noWrap/>
            <w:hideMark/>
          </w:tcPr>
          <w:p w14:paraId="0DED0940"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Samoa</w:t>
            </w:r>
          </w:p>
        </w:tc>
      </w:tr>
      <w:tr w:rsidR="00060E13" w:rsidRPr="00060E13" w14:paraId="13CE4432" w14:textId="77777777" w:rsidTr="00B143F1">
        <w:trPr>
          <w:trHeight w:val="240"/>
        </w:trPr>
        <w:tc>
          <w:tcPr>
            <w:tcW w:w="540" w:type="dxa"/>
            <w:noWrap/>
            <w:hideMark/>
          </w:tcPr>
          <w:p w14:paraId="6A1DC04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688</w:t>
            </w:r>
          </w:p>
        </w:tc>
        <w:tc>
          <w:tcPr>
            <w:tcW w:w="3240" w:type="dxa"/>
            <w:noWrap/>
            <w:hideMark/>
          </w:tcPr>
          <w:p w14:paraId="1266B58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Serbia</w:t>
            </w:r>
          </w:p>
        </w:tc>
        <w:tc>
          <w:tcPr>
            <w:tcW w:w="630" w:type="dxa"/>
            <w:noWrap/>
            <w:hideMark/>
          </w:tcPr>
          <w:p w14:paraId="094E729B"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887</w:t>
            </w:r>
          </w:p>
        </w:tc>
        <w:tc>
          <w:tcPr>
            <w:tcW w:w="5040" w:type="dxa"/>
            <w:noWrap/>
            <w:hideMark/>
          </w:tcPr>
          <w:p w14:paraId="218F5C2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Yemen</w:t>
            </w:r>
          </w:p>
        </w:tc>
      </w:tr>
      <w:tr w:rsidR="00060E13" w:rsidRPr="00060E13" w14:paraId="70D35313" w14:textId="77777777" w:rsidTr="00B143F1">
        <w:trPr>
          <w:trHeight w:val="240"/>
        </w:trPr>
        <w:tc>
          <w:tcPr>
            <w:tcW w:w="540" w:type="dxa"/>
            <w:noWrap/>
            <w:hideMark/>
          </w:tcPr>
          <w:p w14:paraId="6B1ADC5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690</w:t>
            </w:r>
          </w:p>
        </w:tc>
        <w:tc>
          <w:tcPr>
            <w:tcW w:w="3240" w:type="dxa"/>
            <w:noWrap/>
            <w:hideMark/>
          </w:tcPr>
          <w:p w14:paraId="0084264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Seychelles</w:t>
            </w:r>
          </w:p>
        </w:tc>
        <w:tc>
          <w:tcPr>
            <w:tcW w:w="630" w:type="dxa"/>
            <w:noWrap/>
            <w:hideMark/>
          </w:tcPr>
          <w:p w14:paraId="68BDA45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894</w:t>
            </w:r>
          </w:p>
        </w:tc>
        <w:tc>
          <w:tcPr>
            <w:tcW w:w="5040" w:type="dxa"/>
            <w:noWrap/>
            <w:hideMark/>
          </w:tcPr>
          <w:p w14:paraId="4E56BE67"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Zambia</w:t>
            </w:r>
          </w:p>
        </w:tc>
      </w:tr>
      <w:tr w:rsidR="00060E13" w:rsidRPr="00060E13" w14:paraId="7DFEDB6D" w14:textId="77777777" w:rsidTr="00B143F1">
        <w:trPr>
          <w:trHeight w:val="240"/>
        </w:trPr>
        <w:tc>
          <w:tcPr>
            <w:tcW w:w="540" w:type="dxa"/>
            <w:noWrap/>
            <w:hideMark/>
          </w:tcPr>
          <w:p w14:paraId="7627020D"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694</w:t>
            </w:r>
          </w:p>
        </w:tc>
        <w:tc>
          <w:tcPr>
            <w:tcW w:w="3240" w:type="dxa"/>
            <w:noWrap/>
            <w:hideMark/>
          </w:tcPr>
          <w:p w14:paraId="51869A3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Sierra Leone</w:t>
            </w:r>
          </w:p>
        </w:tc>
        <w:tc>
          <w:tcPr>
            <w:tcW w:w="630" w:type="dxa"/>
            <w:noWrap/>
            <w:hideMark/>
          </w:tcPr>
          <w:p w14:paraId="33D6322D" w14:textId="77777777" w:rsidR="00DD5A5D" w:rsidRPr="00060E13" w:rsidRDefault="00DD5A5D" w:rsidP="00973822">
            <w:pPr>
              <w:rPr>
                <w:rFonts w:ascii="Consolas" w:hAnsi="Consolas" w:cs="Consolas"/>
                <w:sz w:val="16"/>
                <w:szCs w:val="16"/>
              </w:rPr>
            </w:pPr>
          </w:p>
        </w:tc>
        <w:tc>
          <w:tcPr>
            <w:tcW w:w="5040" w:type="dxa"/>
            <w:noWrap/>
            <w:hideMark/>
          </w:tcPr>
          <w:p w14:paraId="3B4FC329" w14:textId="77777777" w:rsidR="00DD5A5D" w:rsidRPr="00060E13" w:rsidRDefault="00DD5A5D" w:rsidP="00973822">
            <w:pPr>
              <w:rPr>
                <w:rFonts w:ascii="Consolas" w:hAnsi="Consolas" w:cs="Consolas"/>
                <w:sz w:val="16"/>
                <w:szCs w:val="16"/>
              </w:rPr>
            </w:pPr>
          </w:p>
        </w:tc>
      </w:tr>
      <w:tr w:rsidR="00060E13" w:rsidRPr="00060E13" w14:paraId="2DFA6159" w14:textId="77777777" w:rsidTr="00B143F1">
        <w:trPr>
          <w:trHeight w:val="240"/>
        </w:trPr>
        <w:tc>
          <w:tcPr>
            <w:tcW w:w="540" w:type="dxa"/>
            <w:noWrap/>
            <w:hideMark/>
          </w:tcPr>
          <w:p w14:paraId="3534D52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702</w:t>
            </w:r>
          </w:p>
        </w:tc>
        <w:tc>
          <w:tcPr>
            <w:tcW w:w="3240" w:type="dxa"/>
            <w:noWrap/>
            <w:hideMark/>
          </w:tcPr>
          <w:p w14:paraId="46E1995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Singapore</w:t>
            </w:r>
          </w:p>
        </w:tc>
        <w:tc>
          <w:tcPr>
            <w:tcW w:w="630" w:type="dxa"/>
            <w:noWrap/>
            <w:hideMark/>
          </w:tcPr>
          <w:p w14:paraId="57C3D76C" w14:textId="77777777" w:rsidR="00DD5A5D" w:rsidRPr="00060E13" w:rsidRDefault="00DD5A5D" w:rsidP="00973822">
            <w:pPr>
              <w:rPr>
                <w:rFonts w:ascii="Consolas" w:hAnsi="Consolas" w:cs="Consolas"/>
                <w:sz w:val="16"/>
                <w:szCs w:val="16"/>
              </w:rPr>
            </w:pPr>
          </w:p>
        </w:tc>
        <w:tc>
          <w:tcPr>
            <w:tcW w:w="5040" w:type="dxa"/>
            <w:noWrap/>
            <w:hideMark/>
          </w:tcPr>
          <w:p w14:paraId="0F2C3503" w14:textId="77777777" w:rsidR="00DD5A5D" w:rsidRPr="00060E13" w:rsidRDefault="00DD5A5D" w:rsidP="00973822">
            <w:pPr>
              <w:rPr>
                <w:rFonts w:ascii="Consolas" w:hAnsi="Consolas" w:cs="Consolas"/>
                <w:sz w:val="16"/>
                <w:szCs w:val="16"/>
              </w:rPr>
            </w:pPr>
          </w:p>
        </w:tc>
      </w:tr>
      <w:tr w:rsidR="00060E13" w:rsidRPr="00060E13" w14:paraId="6B2F74F0" w14:textId="77777777" w:rsidTr="00B143F1">
        <w:trPr>
          <w:trHeight w:val="240"/>
        </w:trPr>
        <w:tc>
          <w:tcPr>
            <w:tcW w:w="540" w:type="dxa"/>
            <w:noWrap/>
            <w:hideMark/>
          </w:tcPr>
          <w:p w14:paraId="79756214"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703</w:t>
            </w:r>
          </w:p>
        </w:tc>
        <w:tc>
          <w:tcPr>
            <w:tcW w:w="3240" w:type="dxa"/>
            <w:noWrap/>
            <w:hideMark/>
          </w:tcPr>
          <w:p w14:paraId="274095CC" w14:textId="77777777" w:rsidR="00DD5A5D" w:rsidRPr="00060E13" w:rsidRDefault="00DD5A5D" w:rsidP="00973822">
            <w:pPr>
              <w:rPr>
                <w:rFonts w:ascii="Consolas" w:hAnsi="Consolas" w:cs="Consolas"/>
                <w:sz w:val="16"/>
                <w:szCs w:val="16"/>
              </w:rPr>
            </w:pPr>
            <w:proofErr w:type="spellStart"/>
            <w:r w:rsidRPr="00060E13">
              <w:rPr>
                <w:rFonts w:ascii="Consolas" w:hAnsi="Consolas" w:cs="Consolas"/>
                <w:sz w:val="16"/>
                <w:szCs w:val="16"/>
              </w:rPr>
              <w:t>Sloovakia</w:t>
            </w:r>
            <w:proofErr w:type="spellEnd"/>
          </w:p>
        </w:tc>
        <w:tc>
          <w:tcPr>
            <w:tcW w:w="630" w:type="dxa"/>
            <w:noWrap/>
            <w:hideMark/>
          </w:tcPr>
          <w:p w14:paraId="73BF88C0" w14:textId="77777777" w:rsidR="00DD5A5D" w:rsidRPr="00060E13" w:rsidRDefault="00DD5A5D" w:rsidP="00973822">
            <w:pPr>
              <w:rPr>
                <w:rFonts w:ascii="Consolas" w:hAnsi="Consolas" w:cs="Consolas"/>
                <w:sz w:val="16"/>
                <w:szCs w:val="16"/>
              </w:rPr>
            </w:pPr>
          </w:p>
        </w:tc>
        <w:tc>
          <w:tcPr>
            <w:tcW w:w="5040" w:type="dxa"/>
            <w:noWrap/>
            <w:hideMark/>
          </w:tcPr>
          <w:p w14:paraId="15EE1F32" w14:textId="77777777" w:rsidR="00DD5A5D" w:rsidRPr="00060E13" w:rsidRDefault="00DD5A5D" w:rsidP="00973822">
            <w:pPr>
              <w:rPr>
                <w:rFonts w:ascii="Consolas" w:hAnsi="Consolas" w:cs="Consolas"/>
                <w:sz w:val="16"/>
                <w:szCs w:val="16"/>
              </w:rPr>
            </w:pPr>
          </w:p>
        </w:tc>
      </w:tr>
      <w:tr w:rsidR="00060E13" w:rsidRPr="00060E13" w14:paraId="05A2CC9C" w14:textId="77777777" w:rsidTr="00B143F1">
        <w:trPr>
          <w:trHeight w:val="240"/>
        </w:trPr>
        <w:tc>
          <w:tcPr>
            <w:tcW w:w="540" w:type="dxa"/>
            <w:noWrap/>
            <w:hideMark/>
          </w:tcPr>
          <w:p w14:paraId="16A608B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704</w:t>
            </w:r>
          </w:p>
        </w:tc>
        <w:tc>
          <w:tcPr>
            <w:tcW w:w="3240" w:type="dxa"/>
            <w:noWrap/>
            <w:hideMark/>
          </w:tcPr>
          <w:p w14:paraId="7AA9DD59"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Viet Nam</w:t>
            </w:r>
          </w:p>
        </w:tc>
        <w:tc>
          <w:tcPr>
            <w:tcW w:w="630" w:type="dxa"/>
            <w:noWrap/>
            <w:hideMark/>
          </w:tcPr>
          <w:p w14:paraId="619DA35B" w14:textId="77777777" w:rsidR="00DD5A5D" w:rsidRPr="00060E13" w:rsidRDefault="00DD5A5D" w:rsidP="00973822">
            <w:pPr>
              <w:rPr>
                <w:rFonts w:ascii="Consolas" w:hAnsi="Consolas" w:cs="Consolas"/>
                <w:sz w:val="16"/>
                <w:szCs w:val="16"/>
              </w:rPr>
            </w:pPr>
          </w:p>
        </w:tc>
        <w:tc>
          <w:tcPr>
            <w:tcW w:w="5040" w:type="dxa"/>
            <w:noWrap/>
            <w:hideMark/>
          </w:tcPr>
          <w:p w14:paraId="7790B5FE" w14:textId="77777777" w:rsidR="00DD5A5D" w:rsidRPr="00060E13" w:rsidRDefault="00DD5A5D" w:rsidP="00973822">
            <w:pPr>
              <w:rPr>
                <w:rFonts w:ascii="Consolas" w:hAnsi="Consolas" w:cs="Consolas"/>
                <w:sz w:val="16"/>
                <w:szCs w:val="16"/>
              </w:rPr>
            </w:pPr>
          </w:p>
        </w:tc>
      </w:tr>
      <w:tr w:rsidR="00060E13" w:rsidRPr="00060E13" w14:paraId="2D242CC5" w14:textId="77777777" w:rsidTr="00B143F1">
        <w:trPr>
          <w:trHeight w:val="240"/>
        </w:trPr>
        <w:tc>
          <w:tcPr>
            <w:tcW w:w="540" w:type="dxa"/>
            <w:noWrap/>
            <w:hideMark/>
          </w:tcPr>
          <w:p w14:paraId="51902F8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705</w:t>
            </w:r>
          </w:p>
        </w:tc>
        <w:tc>
          <w:tcPr>
            <w:tcW w:w="3240" w:type="dxa"/>
            <w:noWrap/>
            <w:hideMark/>
          </w:tcPr>
          <w:p w14:paraId="237CF483"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Slovenia</w:t>
            </w:r>
          </w:p>
        </w:tc>
        <w:tc>
          <w:tcPr>
            <w:tcW w:w="630" w:type="dxa"/>
            <w:noWrap/>
            <w:hideMark/>
          </w:tcPr>
          <w:p w14:paraId="0BBD1997" w14:textId="77777777" w:rsidR="00DD5A5D" w:rsidRPr="00060E13" w:rsidRDefault="00DD5A5D" w:rsidP="00973822">
            <w:pPr>
              <w:rPr>
                <w:rFonts w:ascii="Consolas" w:hAnsi="Consolas" w:cs="Consolas"/>
                <w:sz w:val="16"/>
                <w:szCs w:val="16"/>
              </w:rPr>
            </w:pPr>
          </w:p>
        </w:tc>
        <w:tc>
          <w:tcPr>
            <w:tcW w:w="5040" w:type="dxa"/>
            <w:noWrap/>
            <w:hideMark/>
          </w:tcPr>
          <w:p w14:paraId="708B5AB8" w14:textId="77777777" w:rsidR="00DD5A5D" w:rsidRPr="00060E13" w:rsidRDefault="00DD5A5D" w:rsidP="00973822">
            <w:pPr>
              <w:rPr>
                <w:rFonts w:ascii="Consolas" w:hAnsi="Consolas" w:cs="Consolas"/>
                <w:sz w:val="16"/>
                <w:szCs w:val="16"/>
              </w:rPr>
            </w:pPr>
          </w:p>
        </w:tc>
      </w:tr>
      <w:tr w:rsidR="00060E13" w:rsidRPr="00060E13" w14:paraId="2A00DACC" w14:textId="77777777" w:rsidTr="00B143F1">
        <w:trPr>
          <w:trHeight w:val="240"/>
        </w:trPr>
        <w:tc>
          <w:tcPr>
            <w:tcW w:w="540" w:type="dxa"/>
            <w:noWrap/>
            <w:hideMark/>
          </w:tcPr>
          <w:p w14:paraId="5FD65902"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706</w:t>
            </w:r>
          </w:p>
        </w:tc>
        <w:tc>
          <w:tcPr>
            <w:tcW w:w="3240" w:type="dxa"/>
            <w:noWrap/>
            <w:hideMark/>
          </w:tcPr>
          <w:p w14:paraId="3D217A98"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Somalia</w:t>
            </w:r>
          </w:p>
        </w:tc>
        <w:tc>
          <w:tcPr>
            <w:tcW w:w="630" w:type="dxa"/>
            <w:noWrap/>
            <w:hideMark/>
          </w:tcPr>
          <w:p w14:paraId="4868DD07" w14:textId="77777777" w:rsidR="00DD5A5D" w:rsidRPr="00060E13" w:rsidRDefault="00DD5A5D" w:rsidP="00973822">
            <w:pPr>
              <w:rPr>
                <w:rFonts w:ascii="Consolas" w:hAnsi="Consolas" w:cs="Consolas"/>
                <w:sz w:val="16"/>
                <w:szCs w:val="16"/>
              </w:rPr>
            </w:pPr>
          </w:p>
        </w:tc>
        <w:tc>
          <w:tcPr>
            <w:tcW w:w="5040" w:type="dxa"/>
            <w:noWrap/>
            <w:hideMark/>
          </w:tcPr>
          <w:p w14:paraId="79F43E24" w14:textId="77777777" w:rsidR="00DD5A5D" w:rsidRPr="00060E13" w:rsidRDefault="00DD5A5D" w:rsidP="00973822">
            <w:pPr>
              <w:rPr>
                <w:rFonts w:ascii="Consolas" w:hAnsi="Consolas" w:cs="Consolas"/>
                <w:sz w:val="16"/>
                <w:szCs w:val="16"/>
              </w:rPr>
            </w:pPr>
          </w:p>
        </w:tc>
      </w:tr>
      <w:tr w:rsidR="00060E13" w:rsidRPr="00060E13" w14:paraId="4B3AD265" w14:textId="77777777" w:rsidTr="00B143F1">
        <w:trPr>
          <w:trHeight w:val="240"/>
        </w:trPr>
        <w:tc>
          <w:tcPr>
            <w:tcW w:w="540" w:type="dxa"/>
            <w:noWrap/>
            <w:hideMark/>
          </w:tcPr>
          <w:p w14:paraId="7DD6975A"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710</w:t>
            </w:r>
          </w:p>
        </w:tc>
        <w:tc>
          <w:tcPr>
            <w:tcW w:w="3240" w:type="dxa"/>
            <w:noWrap/>
            <w:hideMark/>
          </w:tcPr>
          <w:p w14:paraId="2C795055"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South Africa</w:t>
            </w:r>
          </w:p>
        </w:tc>
        <w:tc>
          <w:tcPr>
            <w:tcW w:w="630" w:type="dxa"/>
            <w:noWrap/>
            <w:hideMark/>
          </w:tcPr>
          <w:p w14:paraId="450B9170" w14:textId="77777777" w:rsidR="00DD5A5D" w:rsidRPr="00060E13" w:rsidRDefault="00DD5A5D" w:rsidP="00973822">
            <w:pPr>
              <w:rPr>
                <w:rFonts w:ascii="Consolas" w:hAnsi="Consolas" w:cs="Consolas"/>
                <w:sz w:val="16"/>
                <w:szCs w:val="16"/>
              </w:rPr>
            </w:pPr>
          </w:p>
        </w:tc>
        <w:tc>
          <w:tcPr>
            <w:tcW w:w="5040" w:type="dxa"/>
            <w:noWrap/>
            <w:hideMark/>
          </w:tcPr>
          <w:p w14:paraId="67D7573E" w14:textId="77777777" w:rsidR="00DD5A5D" w:rsidRPr="00060E13" w:rsidRDefault="00DD5A5D" w:rsidP="00973822">
            <w:pPr>
              <w:rPr>
                <w:rFonts w:ascii="Consolas" w:hAnsi="Consolas" w:cs="Consolas"/>
                <w:sz w:val="16"/>
                <w:szCs w:val="16"/>
              </w:rPr>
            </w:pPr>
          </w:p>
        </w:tc>
      </w:tr>
      <w:tr w:rsidR="00060E13" w:rsidRPr="00060E13" w14:paraId="2AF3CC57" w14:textId="77777777" w:rsidTr="00B143F1">
        <w:trPr>
          <w:trHeight w:val="240"/>
        </w:trPr>
        <w:tc>
          <w:tcPr>
            <w:tcW w:w="540" w:type="dxa"/>
            <w:noWrap/>
            <w:hideMark/>
          </w:tcPr>
          <w:p w14:paraId="2AA6439C"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716</w:t>
            </w:r>
          </w:p>
        </w:tc>
        <w:tc>
          <w:tcPr>
            <w:tcW w:w="3240" w:type="dxa"/>
            <w:noWrap/>
            <w:hideMark/>
          </w:tcPr>
          <w:p w14:paraId="477C861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Zimbabwe</w:t>
            </w:r>
          </w:p>
        </w:tc>
        <w:tc>
          <w:tcPr>
            <w:tcW w:w="630" w:type="dxa"/>
            <w:noWrap/>
            <w:hideMark/>
          </w:tcPr>
          <w:p w14:paraId="0F3233EC" w14:textId="77777777" w:rsidR="00DD5A5D" w:rsidRPr="00060E13" w:rsidRDefault="00DD5A5D" w:rsidP="00973822">
            <w:pPr>
              <w:rPr>
                <w:rFonts w:ascii="Consolas" w:hAnsi="Consolas" w:cs="Consolas"/>
                <w:sz w:val="16"/>
                <w:szCs w:val="16"/>
              </w:rPr>
            </w:pPr>
          </w:p>
        </w:tc>
        <w:tc>
          <w:tcPr>
            <w:tcW w:w="5040" w:type="dxa"/>
            <w:noWrap/>
            <w:hideMark/>
          </w:tcPr>
          <w:p w14:paraId="13FEA45A" w14:textId="77777777" w:rsidR="00DD5A5D" w:rsidRPr="00060E13" w:rsidRDefault="00DD5A5D" w:rsidP="00973822">
            <w:pPr>
              <w:rPr>
                <w:rFonts w:ascii="Consolas" w:hAnsi="Consolas" w:cs="Consolas"/>
                <w:sz w:val="16"/>
                <w:szCs w:val="16"/>
              </w:rPr>
            </w:pPr>
          </w:p>
        </w:tc>
      </w:tr>
      <w:tr w:rsidR="00060E13" w:rsidRPr="00060E13" w14:paraId="7A8B5E8A" w14:textId="77777777" w:rsidTr="00B143F1">
        <w:trPr>
          <w:trHeight w:val="240"/>
        </w:trPr>
        <w:tc>
          <w:tcPr>
            <w:tcW w:w="540" w:type="dxa"/>
            <w:noWrap/>
            <w:hideMark/>
          </w:tcPr>
          <w:p w14:paraId="65F2EF8F"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724</w:t>
            </w:r>
          </w:p>
        </w:tc>
        <w:tc>
          <w:tcPr>
            <w:tcW w:w="3240" w:type="dxa"/>
            <w:noWrap/>
            <w:hideMark/>
          </w:tcPr>
          <w:p w14:paraId="33DD2581" w14:textId="77777777" w:rsidR="00DD5A5D" w:rsidRPr="00060E13" w:rsidRDefault="00DD5A5D" w:rsidP="00973822">
            <w:pPr>
              <w:rPr>
                <w:rFonts w:ascii="Consolas" w:hAnsi="Consolas" w:cs="Consolas"/>
                <w:sz w:val="16"/>
                <w:szCs w:val="16"/>
              </w:rPr>
            </w:pPr>
            <w:r w:rsidRPr="00060E13">
              <w:rPr>
                <w:rFonts w:ascii="Consolas" w:hAnsi="Consolas" w:cs="Consolas"/>
                <w:sz w:val="16"/>
                <w:szCs w:val="16"/>
              </w:rPr>
              <w:t>Spain</w:t>
            </w:r>
          </w:p>
        </w:tc>
        <w:tc>
          <w:tcPr>
            <w:tcW w:w="630" w:type="dxa"/>
            <w:noWrap/>
            <w:hideMark/>
          </w:tcPr>
          <w:p w14:paraId="45F49690" w14:textId="77777777" w:rsidR="00DD5A5D" w:rsidRPr="00060E13" w:rsidRDefault="00DD5A5D" w:rsidP="00973822">
            <w:pPr>
              <w:rPr>
                <w:rFonts w:ascii="Consolas" w:hAnsi="Consolas" w:cs="Consolas"/>
                <w:sz w:val="16"/>
                <w:szCs w:val="16"/>
              </w:rPr>
            </w:pPr>
          </w:p>
        </w:tc>
        <w:tc>
          <w:tcPr>
            <w:tcW w:w="5040" w:type="dxa"/>
            <w:noWrap/>
            <w:hideMark/>
          </w:tcPr>
          <w:p w14:paraId="5340DDD7" w14:textId="77777777" w:rsidR="00DD5A5D" w:rsidRPr="00060E13" w:rsidRDefault="00DD5A5D" w:rsidP="00973822">
            <w:pPr>
              <w:rPr>
                <w:rFonts w:ascii="Consolas" w:hAnsi="Consolas" w:cs="Consolas"/>
                <w:sz w:val="16"/>
                <w:szCs w:val="16"/>
              </w:rPr>
            </w:pPr>
          </w:p>
        </w:tc>
      </w:tr>
    </w:tbl>
    <w:p w14:paraId="4FB6C161" w14:textId="77777777" w:rsidR="00DD5A5D" w:rsidRPr="00060E13" w:rsidRDefault="00DD5A5D" w:rsidP="00973822"/>
    <w:p w14:paraId="312579C9" w14:textId="77777777" w:rsidR="00DD5A5D" w:rsidRPr="00060E13" w:rsidRDefault="00DD5A5D" w:rsidP="00973822"/>
    <w:p w14:paraId="05BDDBCE" w14:textId="77777777" w:rsidR="00DD5A5D" w:rsidRPr="00060E13" w:rsidRDefault="00DD5A5D" w:rsidP="00973822">
      <w:pPr>
        <w:ind w:left="-720"/>
        <w:rPr>
          <w:rFonts w:ascii="Consolas" w:hAnsi="Consolas" w:cs="Consolas"/>
          <w:iCs/>
          <w:sz w:val="20"/>
          <w:szCs w:val="20"/>
        </w:rPr>
      </w:pPr>
      <w:r w:rsidRPr="00060E13">
        <w:rPr>
          <w:rFonts w:ascii="Consolas" w:hAnsi="Consolas" w:cs="Consolas"/>
          <w:sz w:val="20"/>
          <w:szCs w:val="20"/>
        </w:rPr>
        <w:t xml:space="preserve">Source: United Nations Department of Economic and Social Affairs, Economic and Social Development website </w:t>
      </w:r>
      <w:hyperlink r:id="rId63" w:history="1">
        <w:r w:rsidRPr="00060E13">
          <w:rPr>
            <w:rStyle w:val="Hyperlink"/>
            <w:rFonts w:ascii="Consolas" w:hAnsi="Consolas" w:cs="Consolas"/>
            <w:color w:val="auto"/>
            <w:sz w:val="20"/>
            <w:szCs w:val="20"/>
          </w:rPr>
          <w:t>http://unstats.un.org/unsd/methods/m49/m49alpha.htm</w:t>
        </w:r>
      </w:hyperlink>
      <w:r w:rsidRPr="00060E13">
        <w:rPr>
          <w:rFonts w:ascii="Consolas" w:hAnsi="Consolas" w:cs="Consolas"/>
          <w:sz w:val="20"/>
          <w:szCs w:val="20"/>
        </w:rPr>
        <w:t>, accessed on 12/5/12.</w:t>
      </w:r>
    </w:p>
    <w:p w14:paraId="5FA621C2" w14:textId="77777777" w:rsidR="00DD5A5D" w:rsidRPr="00060E13" w:rsidRDefault="00DD5A5D" w:rsidP="00973822"/>
    <w:p w14:paraId="036A0AF6" w14:textId="77777777" w:rsidR="00DD5A5D" w:rsidRPr="00060E13" w:rsidRDefault="00DD5A5D" w:rsidP="00973822">
      <w:pPr>
        <w:pStyle w:val="PlainText"/>
        <w:jc w:val="center"/>
        <w:rPr>
          <w:rFonts w:asciiTheme="majorHAnsi" w:eastAsia="MS Mincho" w:hAnsiTheme="majorHAnsi" w:cstheme="majorHAnsi"/>
          <w:b/>
          <w:sz w:val="28"/>
          <w:szCs w:val="28"/>
        </w:rPr>
        <w:sectPr w:rsidR="00DD5A5D" w:rsidRPr="00060E13" w:rsidSect="00016522">
          <w:headerReference w:type="default" r:id="rId64"/>
          <w:pgSz w:w="12240" w:h="15840" w:code="1"/>
          <w:pgMar w:top="1296" w:right="1325" w:bottom="720" w:left="1325" w:header="720" w:footer="720" w:gutter="0"/>
          <w:cols w:space="720"/>
          <w:docGrid w:linePitch="360"/>
        </w:sectPr>
      </w:pPr>
    </w:p>
    <w:bookmarkEnd w:id="200"/>
    <w:p w14:paraId="16334008" w14:textId="77777777" w:rsidR="00E73554" w:rsidRPr="00060E13" w:rsidRDefault="00E73554" w:rsidP="00973822">
      <w:pPr>
        <w:jc w:val="center"/>
        <w:rPr>
          <w:rFonts w:asciiTheme="majorHAnsi" w:eastAsia="MS Mincho" w:hAnsiTheme="majorHAnsi" w:cstheme="majorHAnsi"/>
          <w:b/>
          <w:sz w:val="28"/>
          <w:szCs w:val="28"/>
        </w:rPr>
      </w:pPr>
      <w:r w:rsidRPr="00060E13">
        <w:rPr>
          <w:rFonts w:asciiTheme="majorHAnsi" w:eastAsia="MS Mincho" w:hAnsiTheme="majorHAnsi" w:cstheme="majorHAnsi"/>
          <w:b/>
          <w:sz w:val="28"/>
          <w:szCs w:val="28"/>
        </w:rPr>
        <w:lastRenderedPageBreak/>
        <w:t xml:space="preserve">Appendix </w:t>
      </w:r>
      <w:r w:rsidR="00FB5D32" w:rsidRPr="00060E13">
        <w:rPr>
          <w:rFonts w:asciiTheme="majorHAnsi" w:eastAsia="MS Mincho" w:hAnsiTheme="majorHAnsi" w:cstheme="majorHAnsi"/>
          <w:b/>
          <w:sz w:val="28"/>
          <w:szCs w:val="28"/>
        </w:rPr>
        <w:t>E</w:t>
      </w:r>
    </w:p>
    <w:p w14:paraId="472C4361" w14:textId="77777777" w:rsidR="005F2F63" w:rsidRPr="00060E13" w:rsidRDefault="005F2F63" w:rsidP="00973822">
      <w:pPr>
        <w:pStyle w:val="PlainText"/>
        <w:jc w:val="center"/>
        <w:rPr>
          <w:rFonts w:asciiTheme="majorHAnsi" w:hAnsiTheme="majorHAnsi" w:cstheme="majorHAnsi"/>
          <w:b/>
          <w:sz w:val="28"/>
          <w:szCs w:val="28"/>
        </w:rPr>
      </w:pPr>
      <w:bookmarkStart w:id="202" w:name="APP_E"/>
      <w:bookmarkEnd w:id="202"/>
      <w:r w:rsidRPr="00060E13">
        <w:rPr>
          <w:rFonts w:asciiTheme="majorHAnsi" w:hAnsiTheme="majorHAnsi" w:cstheme="majorHAnsi"/>
          <w:b/>
          <w:sz w:val="28"/>
          <w:szCs w:val="28"/>
        </w:rPr>
        <w:t>1990 INDUSTRIAL CLASSIFICATION SYSTEM</w:t>
      </w:r>
    </w:p>
    <w:p w14:paraId="0821BD3A" w14:textId="77777777" w:rsidR="00D60ABC" w:rsidRPr="00060E13" w:rsidRDefault="009678E8" w:rsidP="00973822">
      <w:pPr>
        <w:rPr>
          <w:rFonts w:asciiTheme="majorHAnsi" w:hAnsiTheme="majorHAnsi" w:cstheme="majorHAnsi"/>
          <w:bCs/>
          <w:sz w:val="22"/>
          <w:szCs w:val="22"/>
        </w:rPr>
      </w:pPr>
      <w:r w:rsidRPr="00060E13">
        <w:rPr>
          <w:rFonts w:asciiTheme="majorHAnsi" w:eastAsia="MS Mincho" w:hAnsiTheme="majorHAnsi" w:cstheme="majorHAnsi"/>
          <w:bCs/>
          <w:sz w:val="22"/>
          <w:szCs w:val="22"/>
        </w:rPr>
        <w:tab/>
      </w:r>
      <w:r w:rsidRPr="00060E13">
        <w:rPr>
          <w:rFonts w:asciiTheme="majorHAnsi" w:eastAsia="MS Mincho" w:hAnsiTheme="majorHAnsi" w:cstheme="majorHAnsi"/>
          <w:bCs/>
          <w:sz w:val="22"/>
          <w:szCs w:val="22"/>
        </w:rPr>
        <w:tab/>
      </w:r>
      <w:r w:rsidR="00426DBD" w:rsidRPr="00060E13">
        <w:rPr>
          <w:rFonts w:asciiTheme="majorHAnsi" w:eastAsia="MS Mincho" w:hAnsiTheme="majorHAnsi" w:cstheme="majorHAnsi"/>
          <w:bCs/>
          <w:sz w:val="22"/>
          <w:szCs w:val="22"/>
        </w:rPr>
        <w:t xml:space="preserve">     </w:t>
      </w:r>
      <w:r w:rsidR="00426DBD" w:rsidRPr="00060E13">
        <w:rPr>
          <w:rFonts w:asciiTheme="majorHAnsi" w:eastAsia="MS Mincho" w:hAnsiTheme="majorHAnsi" w:cstheme="majorHAnsi"/>
          <w:bCs/>
          <w:sz w:val="22"/>
          <w:szCs w:val="22"/>
        </w:rPr>
        <w:tab/>
      </w:r>
      <w:r w:rsidRPr="00060E13">
        <w:rPr>
          <w:rFonts w:asciiTheme="majorHAnsi" w:eastAsia="MS Mincho" w:hAnsiTheme="majorHAnsi" w:cstheme="majorHAnsi"/>
          <w:bCs/>
          <w:sz w:val="22"/>
          <w:szCs w:val="22"/>
        </w:rPr>
        <w:tab/>
      </w:r>
      <w:hyperlink w:anchor="_APPENDICES" w:history="1">
        <w:r w:rsidRPr="00060E13">
          <w:rPr>
            <w:rStyle w:val="Hyperlink"/>
            <w:rFonts w:asciiTheme="majorHAnsi" w:eastAsia="MS Mincho" w:hAnsiTheme="majorHAnsi" w:cstheme="majorHAnsi"/>
            <w:bCs/>
            <w:color w:val="auto"/>
            <w:sz w:val="22"/>
            <w:szCs w:val="22"/>
          </w:rPr>
          <w:t>Return to Appendix TOC</w:t>
        </w:r>
      </w:hyperlink>
      <w:r w:rsidRPr="00060E13">
        <w:rPr>
          <w:rFonts w:asciiTheme="majorHAnsi" w:hAnsiTheme="majorHAnsi" w:cstheme="majorHAnsi"/>
        </w:rPr>
        <w:t xml:space="preserve">        </w:t>
      </w:r>
      <w:hyperlink w:anchor="TOC" w:history="1">
        <w:r w:rsidRPr="00060E13">
          <w:rPr>
            <w:rStyle w:val="Hyperlink"/>
            <w:rFonts w:asciiTheme="majorHAnsi" w:eastAsia="MS Mincho" w:hAnsiTheme="majorHAnsi" w:cstheme="majorHAnsi"/>
            <w:bCs/>
            <w:color w:val="auto"/>
            <w:sz w:val="22"/>
            <w:szCs w:val="22"/>
          </w:rPr>
          <w:t>Return to Main TOC</w:t>
        </w:r>
      </w:hyperlink>
      <w:r w:rsidRPr="00060E13">
        <w:rPr>
          <w:rStyle w:val="Hyperlink"/>
          <w:rFonts w:asciiTheme="majorHAnsi" w:eastAsia="MS Mincho" w:hAnsiTheme="majorHAnsi" w:cstheme="majorHAnsi"/>
          <w:bCs/>
          <w:color w:val="auto"/>
          <w:sz w:val="22"/>
          <w:szCs w:val="22"/>
        </w:rPr>
        <w:t xml:space="preserve">  </w:t>
      </w:r>
      <w:r w:rsidRPr="00060E13">
        <w:rPr>
          <w:rFonts w:ascii="Consolas" w:hAnsi="Consolas" w:cs="Consolas"/>
          <w:b/>
          <w:bCs/>
        </w:rPr>
        <w:t xml:space="preserve"> </w:t>
      </w:r>
      <w:r w:rsidRPr="00060E13">
        <w:rPr>
          <w:rFonts w:asciiTheme="majorHAnsi" w:hAnsiTheme="majorHAnsi" w:cstheme="majorHAnsi"/>
          <w:b/>
          <w:bCs/>
          <w:sz w:val="22"/>
          <w:szCs w:val="22"/>
        </w:rPr>
        <w:t xml:space="preserve">    </w:t>
      </w:r>
      <w:r w:rsidR="00426DBD" w:rsidRPr="00060E13">
        <w:rPr>
          <w:rFonts w:asciiTheme="majorHAnsi" w:hAnsiTheme="majorHAnsi" w:cstheme="majorHAnsi"/>
          <w:b/>
          <w:bCs/>
          <w:sz w:val="22"/>
          <w:szCs w:val="22"/>
        </w:rPr>
        <w:t xml:space="preserve">   </w:t>
      </w:r>
      <w:hyperlink w:anchor="IND1990" w:history="1">
        <w:r w:rsidR="001263A6" w:rsidRPr="00060E13">
          <w:rPr>
            <w:rStyle w:val="Hyperlink"/>
            <w:rFonts w:asciiTheme="majorHAnsi" w:hAnsiTheme="majorHAnsi" w:cstheme="majorHAnsi"/>
            <w:bCs/>
            <w:color w:val="auto"/>
            <w:sz w:val="22"/>
            <w:szCs w:val="22"/>
          </w:rPr>
          <w:t>Return to IND1990</w:t>
        </w:r>
      </w:hyperlink>
    </w:p>
    <w:p w14:paraId="11651D82" w14:textId="77777777" w:rsidR="00D60ABC" w:rsidRPr="00060E13" w:rsidRDefault="00D60ABC" w:rsidP="00973822">
      <w:pPr>
        <w:rPr>
          <w:rFonts w:asciiTheme="majorHAnsi" w:hAnsiTheme="majorHAnsi" w:cstheme="majorHAnsi"/>
          <w:bCs/>
          <w:sz w:val="22"/>
          <w:szCs w:val="22"/>
        </w:rPr>
      </w:pPr>
    </w:p>
    <w:p w14:paraId="6F29C9FB" w14:textId="77777777" w:rsidR="005F2F63" w:rsidRPr="00060E13" w:rsidRDefault="005F2F63" w:rsidP="00973822">
      <w:pPr>
        <w:rPr>
          <w:rFonts w:asciiTheme="majorHAnsi" w:hAnsiTheme="majorHAnsi" w:cstheme="majorHAnsi"/>
          <w:bCs/>
          <w:sz w:val="22"/>
          <w:szCs w:val="22"/>
        </w:rPr>
      </w:pPr>
      <w:r w:rsidRPr="00060E13">
        <w:rPr>
          <w:rFonts w:asciiTheme="majorHAnsi" w:hAnsiTheme="majorHAnsi" w:cstheme="majorHAnsi"/>
        </w:rPr>
        <w:t>Numbers in parentheses following the industry categories are the 1987 SIC definitions. The abbreviation "</w:t>
      </w:r>
      <w:proofErr w:type="spellStart"/>
      <w:r w:rsidRPr="00060E13">
        <w:rPr>
          <w:rFonts w:asciiTheme="majorHAnsi" w:hAnsiTheme="majorHAnsi" w:cstheme="majorHAnsi"/>
        </w:rPr>
        <w:t>pt</w:t>
      </w:r>
      <w:proofErr w:type="spellEnd"/>
      <w:r w:rsidRPr="00060E13">
        <w:rPr>
          <w:rFonts w:asciiTheme="majorHAnsi" w:hAnsiTheme="majorHAnsi" w:cstheme="majorHAnsi"/>
        </w:rPr>
        <w:t>" means "part" and "</w:t>
      </w:r>
      <w:proofErr w:type="spellStart"/>
      <w:r w:rsidRPr="00060E13">
        <w:rPr>
          <w:rFonts w:asciiTheme="majorHAnsi" w:hAnsiTheme="majorHAnsi" w:cstheme="majorHAnsi"/>
        </w:rPr>
        <w:t>n.e.c</w:t>
      </w:r>
      <w:proofErr w:type="spellEnd"/>
      <w:r w:rsidRPr="00060E13">
        <w:rPr>
          <w:rFonts w:asciiTheme="majorHAnsi" w:hAnsiTheme="majorHAnsi" w:cstheme="majorHAnsi"/>
        </w:rPr>
        <w:t>." means "not elsewhere classified."</w:t>
      </w:r>
    </w:p>
    <w:p w14:paraId="3136A682" w14:textId="77777777" w:rsidR="00D60ABC" w:rsidRPr="00060E13" w:rsidRDefault="00D60ABC" w:rsidP="00973822">
      <w:pPr>
        <w:tabs>
          <w:tab w:val="left" w:pos="0"/>
          <w:tab w:val="left" w:pos="237"/>
          <w:tab w:val="right" w:pos="10365"/>
        </w:tabs>
        <w:ind w:firstLine="237"/>
        <w:rPr>
          <w:rFonts w:asciiTheme="majorHAnsi" w:hAnsiTheme="majorHAnsi" w:cstheme="majorHAnsi"/>
        </w:rPr>
      </w:pPr>
    </w:p>
    <w:tbl>
      <w:tblPr>
        <w:tblW w:w="10700" w:type="dxa"/>
        <w:jc w:val="center"/>
        <w:tblLook w:val="04A0" w:firstRow="1" w:lastRow="0" w:firstColumn="1" w:lastColumn="0" w:noHBand="0" w:noVBand="1"/>
      </w:tblPr>
      <w:tblGrid>
        <w:gridCol w:w="1180"/>
        <w:gridCol w:w="9520"/>
      </w:tblGrid>
      <w:tr w:rsidR="00060E13" w:rsidRPr="00060E13" w14:paraId="08A6CE79" w14:textId="77777777" w:rsidTr="00D60ABC">
        <w:trPr>
          <w:trHeight w:val="300"/>
          <w:jc w:val="center"/>
        </w:trPr>
        <w:tc>
          <w:tcPr>
            <w:tcW w:w="1180" w:type="dxa"/>
            <w:tcBorders>
              <w:top w:val="nil"/>
              <w:left w:val="nil"/>
              <w:bottom w:val="nil"/>
              <w:right w:val="nil"/>
            </w:tcBorders>
            <w:shd w:val="clear" w:color="auto" w:fill="auto"/>
            <w:vAlign w:val="bottom"/>
            <w:hideMark/>
          </w:tcPr>
          <w:p w14:paraId="189E9AAD" w14:textId="77777777" w:rsidR="00D60ABC" w:rsidRPr="00060E13" w:rsidRDefault="00D60ABC" w:rsidP="00973822">
            <w:pPr>
              <w:jc w:val="center"/>
              <w:rPr>
                <w:rFonts w:ascii="Consolas" w:hAnsi="Consolas" w:cs="Consolas"/>
                <w:b/>
                <w:bCs/>
                <w:sz w:val="20"/>
                <w:szCs w:val="20"/>
              </w:rPr>
            </w:pPr>
            <w:r w:rsidRPr="00060E13">
              <w:rPr>
                <w:rFonts w:ascii="Consolas" w:hAnsi="Consolas" w:cs="Consolas"/>
                <w:b/>
                <w:bCs/>
                <w:sz w:val="20"/>
                <w:szCs w:val="20"/>
              </w:rPr>
              <w:t>1990 Industry Code</w:t>
            </w:r>
          </w:p>
        </w:tc>
        <w:tc>
          <w:tcPr>
            <w:tcW w:w="9520" w:type="dxa"/>
            <w:tcBorders>
              <w:top w:val="nil"/>
              <w:left w:val="nil"/>
              <w:bottom w:val="nil"/>
              <w:right w:val="nil"/>
            </w:tcBorders>
            <w:shd w:val="clear" w:color="auto" w:fill="auto"/>
            <w:noWrap/>
            <w:vAlign w:val="center"/>
            <w:hideMark/>
          </w:tcPr>
          <w:p w14:paraId="17A0A356" w14:textId="77777777" w:rsidR="00D60ABC" w:rsidRPr="00060E13" w:rsidRDefault="00D60ABC" w:rsidP="00973822">
            <w:pPr>
              <w:rPr>
                <w:rFonts w:ascii="Consolas" w:hAnsi="Consolas" w:cs="Consolas"/>
                <w:b/>
                <w:bCs/>
                <w:sz w:val="20"/>
                <w:szCs w:val="20"/>
              </w:rPr>
            </w:pPr>
            <w:r w:rsidRPr="00060E13">
              <w:rPr>
                <w:rFonts w:ascii="Consolas" w:hAnsi="Consolas" w:cs="Consolas"/>
                <w:b/>
                <w:bCs/>
                <w:sz w:val="20"/>
                <w:szCs w:val="20"/>
              </w:rPr>
              <w:t>Industry Category</w:t>
            </w:r>
          </w:p>
        </w:tc>
      </w:tr>
      <w:tr w:rsidR="00060E13" w:rsidRPr="00060E13" w14:paraId="21CA223A" w14:textId="77777777" w:rsidTr="00D60ABC">
        <w:trPr>
          <w:trHeight w:val="300"/>
          <w:jc w:val="center"/>
        </w:trPr>
        <w:tc>
          <w:tcPr>
            <w:tcW w:w="1180" w:type="dxa"/>
            <w:tcBorders>
              <w:top w:val="nil"/>
              <w:left w:val="nil"/>
              <w:bottom w:val="nil"/>
              <w:right w:val="nil"/>
            </w:tcBorders>
            <w:shd w:val="clear" w:color="auto" w:fill="auto"/>
            <w:noWrap/>
            <w:vAlign w:val="bottom"/>
            <w:hideMark/>
          </w:tcPr>
          <w:p w14:paraId="024B9C3A" w14:textId="77777777" w:rsidR="00D60ABC" w:rsidRPr="00060E13" w:rsidRDefault="00D60ABC" w:rsidP="00973822">
            <w:pPr>
              <w:jc w:val="center"/>
              <w:rPr>
                <w:rFonts w:ascii="Consolas" w:hAnsi="Consolas" w:cs="Consolas"/>
                <w:sz w:val="20"/>
                <w:szCs w:val="20"/>
              </w:rPr>
            </w:pPr>
          </w:p>
        </w:tc>
        <w:tc>
          <w:tcPr>
            <w:tcW w:w="9520" w:type="dxa"/>
            <w:tcBorders>
              <w:top w:val="nil"/>
              <w:left w:val="nil"/>
              <w:bottom w:val="nil"/>
              <w:right w:val="nil"/>
            </w:tcBorders>
            <w:shd w:val="clear" w:color="auto" w:fill="auto"/>
            <w:noWrap/>
            <w:vAlign w:val="bottom"/>
            <w:hideMark/>
          </w:tcPr>
          <w:p w14:paraId="29B50D40" w14:textId="77777777" w:rsidR="00D60ABC" w:rsidRPr="00060E13" w:rsidRDefault="00D60ABC" w:rsidP="00973822">
            <w:pPr>
              <w:rPr>
                <w:rFonts w:ascii="Consolas" w:hAnsi="Consolas" w:cs="Consolas"/>
                <w:b/>
                <w:bCs/>
                <w:sz w:val="20"/>
                <w:szCs w:val="20"/>
              </w:rPr>
            </w:pPr>
            <w:r w:rsidRPr="00060E13">
              <w:rPr>
                <w:rFonts w:ascii="Consolas" w:hAnsi="Consolas" w:cs="Consolas"/>
                <w:b/>
                <w:bCs/>
                <w:sz w:val="20"/>
                <w:szCs w:val="20"/>
              </w:rPr>
              <w:t>AGRICULTURE</w:t>
            </w:r>
          </w:p>
        </w:tc>
      </w:tr>
      <w:tr w:rsidR="00060E13" w:rsidRPr="00060E13" w14:paraId="191B1D32"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628FCA9C"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010</w:t>
            </w:r>
          </w:p>
        </w:tc>
        <w:tc>
          <w:tcPr>
            <w:tcW w:w="9520" w:type="dxa"/>
            <w:tcBorders>
              <w:top w:val="nil"/>
              <w:left w:val="nil"/>
              <w:bottom w:val="nil"/>
              <w:right w:val="nil"/>
            </w:tcBorders>
            <w:shd w:val="clear" w:color="auto" w:fill="auto"/>
            <w:noWrap/>
            <w:vAlign w:val="center"/>
            <w:hideMark/>
          </w:tcPr>
          <w:p w14:paraId="415C9DB6"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Agricultural production, crops (01)                                                           </w:t>
            </w:r>
          </w:p>
        </w:tc>
      </w:tr>
      <w:tr w:rsidR="00060E13" w:rsidRPr="00060E13" w14:paraId="43D6408D"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403BC4FB"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011</w:t>
            </w:r>
          </w:p>
        </w:tc>
        <w:tc>
          <w:tcPr>
            <w:tcW w:w="9520" w:type="dxa"/>
            <w:tcBorders>
              <w:top w:val="nil"/>
              <w:left w:val="nil"/>
              <w:bottom w:val="nil"/>
              <w:right w:val="nil"/>
            </w:tcBorders>
            <w:shd w:val="clear" w:color="auto" w:fill="auto"/>
            <w:noWrap/>
            <w:vAlign w:val="center"/>
            <w:hideMark/>
          </w:tcPr>
          <w:p w14:paraId="5000A567"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Agricultural production, livestock (02)                                                       </w:t>
            </w:r>
          </w:p>
        </w:tc>
      </w:tr>
      <w:tr w:rsidR="00060E13" w:rsidRPr="00060E13" w14:paraId="38503FEC"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0D773CCA"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012</w:t>
            </w:r>
          </w:p>
        </w:tc>
        <w:tc>
          <w:tcPr>
            <w:tcW w:w="9520" w:type="dxa"/>
            <w:tcBorders>
              <w:top w:val="nil"/>
              <w:left w:val="nil"/>
              <w:bottom w:val="nil"/>
              <w:right w:val="nil"/>
            </w:tcBorders>
            <w:shd w:val="clear" w:color="auto" w:fill="auto"/>
            <w:noWrap/>
            <w:vAlign w:val="center"/>
            <w:hideMark/>
          </w:tcPr>
          <w:p w14:paraId="3263C383"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Veterinary services (074)                                                                     </w:t>
            </w:r>
          </w:p>
        </w:tc>
      </w:tr>
      <w:tr w:rsidR="00060E13" w:rsidRPr="00060E13" w14:paraId="1A2D65D1"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79B11793"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020</w:t>
            </w:r>
          </w:p>
        </w:tc>
        <w:tc>
          <w:tcPr>
            <w:tcW w:w="9520" w:type="dxa"/>
            <w:tcBorders>
              <w:top w:val="nil"/>
              <w:left w:val="nil"/>
              <w:bottom w:val="nil"/>
              <w:right w:val="nil"/>
            </w:tcBorders>
            <w:shd w:val="clear" w:color="auto" w:fill="auto"/>
            <w:noWrap/>
            <w:vAlign w:val="center"/>
            <w:hideMark/>
          </w:tcPr>
          <w:p w14:paraId="19E25040"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Landscape and horticultural services (078)                                                    </w:t>
            </w:r>
          </w:p>
        </w:tc>
      </w:tr>
      <w:tr w:rsidR="00060E13" w:rsidRPr="00060E13" w14:paraId="2F5DAF3E"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5AA7D01A"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030</w:t>
            </w:r>
          </w:p>
        </w:tc>
        <w:tc>
          <w:tcPr>
            <w:tcW w:w="9520" w:type="dxa"/>
            <w:tcBorders>
              <w:top w:val="nil"/>
              <w:left w:val="nil"/>
              <w:bottom w:val="nil"/>
              <w:right w:val="nil"/>
            </w:tcBorders>
            <w:shd w:val="clear" w:color="auto" w:fill="auto"/>
            <w:noWrap/>
            <w:vAlign w:val="center"/>
            <w:hideMark/>
          </w:tcPr>
          <w:p w14:paraId="72E752BA"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Agricultural services,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xml:space="preserve">. (071, 072, 075, 076)                                            </w:t>
            </w:r>
          </w:p>
        </w:tc>
      </w:tr>
      <w:tr w:rsidR="00060E13" w:rsidRPr="00060E13" w14:paraId="16991B46"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3818B929" w14:textId="77777777" w:rsidR="00D60ABC" w:rsidRPr="00060E13" w:rsidRDefault="00D60ABC" w:rsidP="00973822">
            <w:pPr>
              <w:jc w:val="right"/>
              <w:rPr>
                <w:rFonts w:ascii="Consolas" w:hAnsi="Consolas" w:cs="Consolas"/>
                <w:b/>
                <w:bCs/>
                <w:sz w:val="20"/>
                <w:szCs w:val="20"/>
              </w:rPr>
            </w:pPr>
          </w:p>
        </w:tc>
        <w:tc>
          <w:tcPr>
            <w:tcW w:w="9520" w:type="dxa"/>
            <w:tcBorders>
              <w:top w:val="nil"/>
              <w:left w:val="nil"/>
              <w:bottom w:val="nil"/>
              <w:right w:val="nil"/>
            </w:tcBorders>
            <w:shd w:val="clear" w:color="auto" w:fill="auto"/>
            <w:noWrap/>
            <w:vAlign w:val="center"/>
            <w:hideMark/>
          </w:tcPr>
          <w:p w14:paraId="2784395B" w14:textId="77777777" w:rsidR="00D60ABC" w:rsidRPr="00060E13" w:rsidRDefault="00D60ABC" w:rsidP="00973822">
            <w:pPr>
              <w:rPr>
                <w:rFonts w:ascii="Consolas" w:hAnsi="Consolas" w:cs="Consolas"/>
                <w:b/>
                <w:bCs/>
                <w:sz w:val="20"/>
                <w:szCs w:val="20"/>
              </w:rPr>
            </w:pPr>
            <w:r w:rsidRPr="00060E13">
              <w:rPr>
                <w:rFonts w:ascii="Consolas" w:hAnsi="Consolas" w:cs="Consolas"/>
                <w:b/>
                <w:bCs/>
                <w:sz w:val="20"/>
                <w:szCs w:val="20"/>
              </w:rPr>
              <w:t>FORESTRY AND FISHERIES</w:t>
            </w:r>
          </w:p>
        </w:tc>
      </w:tr>
      <w:tr w:rsidR="00060E13" w:rsidRPr="00060E13" w14:paraId="7AB247DB"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0AB7FD49"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031</w:t>
            </w:r>
          </w:p>
        </w:tc>
        <w:tc>
          <w:tcPr>
            <w:tcW w:w="9520" w:type="dxa"/>
            <w:tcBorders>
              <w:top w:val="nil"/>
              <w:left w:val="nil"/>
              <w:bottom w:val="nil"/>
              <w:right w:val="nil"/>
            </w:tcBorders>
            <w:shd w:val="clear" w:color="auto" w:fill="auto"/>
            <w:noWrap/>
            <w:vAlign w:val="center"/>
            <w:hideMark/>
          </w:tcPr>
          <w:p w14:paraId="4F7C9D7B"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Forestry                                                                                      </w:t>
            </w:r>
          </w:p>
        </w:tc>
      </w:tr>
      <w:tr w:rsidR="00060E13" w:rsidRPr="00060E13" w14:paraId="5B59F8EE"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247B8409"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032</w:t>
            </w:r>
          </w:p>
        </w:tc>
        <w:tc>
          <w:tcPr>
            <w:tcW w:w="9520" w:type="dxa"/>
            <w:tcBorders>
              <w:top w:val="nil"/>
              <w:left w:val="nil"/>
              <w:bottom w:val="nil"/>
              <w:right w:val="nil"/>
            </w:tcBorders>
            <w:shd w:val="clear" w:color="auto" w:fill="auto"/>
            <w:noWrap/>
            <w:vAlign w:val="center"/>
            <w:hideMark/>
          </w:tcPr>
          <w:p w14:paraId="31852144"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Fishing, hunting, and trapping (09)                                                           </w:t>
            </w:r>
          </w:p>
        </w:tc>
      </w:tr>
      <w:tr w:rsidR="00060E13" w:rsidRPr="00060E13" w14:paraId="2D43E1C7"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25AFAA63" w14:textId="77777777" w:rsidR="00D60ABC" w:rsidRPr="00060E13" w:rsidRDefault="00D60ABC" w:rsidP="00973822">
            <w:pPr>
              <w:jc w:val="right"/>
              <w:rPr>
                <w:rFonts w:ascii="Consolas" w:hAnsi="Consolas" w:cs="Consolas"/>
                <w:b/>
                <w:bCs/>
                <w:sz w:val="20"/>
                <w:szCs w:val="20"/>
              </w:rPr>
            </w:pPr>
          </w:p>
        </w:tc>
        <w:tc>
          <w:tcPr>
            <w:tcW w:w="9520" w:type="dxa"/>
            <w:tcBorders>
              <w:top w:val="nil"/>
              <w:left w:val="nil"/>
              <w:bottom w:val="nil"/>
              <w:right w:val="nil"/>
            </w:tcBorders>
            <w:shd w:val="clear" w:color="auto" w:fill="auto"/>
            <w:noWrap/>
            <w:vAlign w:val="center"/>
            <w:hideMark/>
          </w:tcPr>
          <w:p w14:paraId="5F286F54" w14:textId="77777777" w:rsidR="00D60ABC" w:rsidRPr="00060E13" w:rsidRDefault="00D60ABC" w:rsidP="00973822">
            <w:pPr>
              <w:rPr>
                <w:rFonts w:ascii="Consolas" w:hAnsi="Consolas" w:cs="Consolas"/>
                <w:b/>
                <w:bCs/>
                <w:sz w:val="20"/>
                <w:szCs w:val="20"/>
              </w:rPr>
            </w:pPr>
            <w:r w:rsidRPr="00060E13">
              <w:rPr>
                <w:rFonts w:ascii="Consolas" w:hAnsi="Consolas" w:cs="Consolas"/>
                <w:b/>
                <w:bCs/>
                <w:sz w:val="20"/>
                <w:szCs w:val="20"/>
              </w:rPr>
              <w:t>MINING</w:t>
            </w:r>
          </w:p>
        </w:tc>
      </w:tr>
      <w:tr w:rsidR="00060E13" w:rsidRPr="00060E13" w14:paraId="2C2756B4"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2039573A"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040</w:t>
            </w:r>
          </w:p>
        </w:tc>
        <w:tc>
          <w:tcPr>
            <w:tcW w:w="9520" w:type="dxa"/>
            <w:tcBorders>
              <w:top w:val="nil"/>
              <w:left w:val="nil"/>
              <w:bottom w:val="nil"/>
              <w:right w:val="nil"/>
            </w:tcBorders>
            <w:shd w:val="clear" w:color="auto" w:fill="auto"/>
            <w:noWrap/>
            <w:vAlign w:val="center"/>
            <w:hideMark/>
          </w:tcPr>
          <w:p w14:paraId="52D40DEE"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Metal mining (10)                                                                             </w:t>
            </w:r>
          </w:p>
        </w:tc>
      </w:tr>
      <w:tr w:rsidR="00060E13" w:rsidRPr="00060E13" w14:paraId="5B5ACAD7"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7C35F8CD"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041</w:t>
            </w:r>
          </w:p>
        </w:tc>
        <w:tc>
          <w:tcPr>
            <w:tcW w:w="9520" w:type="dxa"/>
            <w:tcBorders>
              <w:top w:val="nil"/>
              <w:left w:val="nil"/>
              <w:bottom w:val="nil"/>
              <w:right w:val="nil"/>
            </w:tcBorders>
            <w:shd w:val="clear" w:color="auto" w:fill="auto"/>
            <w:noWrap/>
            <w:vAlign w:val="center"/>
            <w:hideMark/>
          </w:tcPr>
          <w:p w14:paraId="3D96C044"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Coal mining (12)                                                                              </w:t>
            </w:r>
          </w:p>
        </w:tc>
      </w:tr>
      <w:tr w:rsidR="00060E13" w:rsidRPr="00060E13" w14:paraId="0EF20921"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452487A7"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042</w:t>
            </w:r>
          </w:p>
        </w:tc>
        <w:tc>
          <w:tcPr>
            <w:tcW w:w="9520" w:type="dxa"/>
            <w:tcBorders>
              <w:top w:val="nil"/>
              <w:left w:val="nil"/>
              <w:bottom w:val="nil"/>
              <w:right w:val="nil"/>
            </w:tcBorders>
            <w:shd w:val="clear" w:color="auto" w:fill="auto"/>
            <w:noWrap/>
            <w:vAlign w:val="center"/>
            <w:hideMark/>
          </w:tcPr>
          <w:p w14:paraId="2574DA93"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Oil and gas extraction (13)                                                                   </w:t>
            </w:r>
          </w:p>
        </w:tc>
      </w:tr>
      <w:tr w:rsidR="00060E13" w:rsidRPr="00060E13" w14:paraId="46CBC096"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7654F4A7"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050</w:t>
            </w:r>
          </w:p>
        </w:tc>
        <w:tc>
          <w:tcPr>
            <w:tcW w:w="9520" w:type="dxa"/>
            <w:tcBorders>
              <w:top w:val="nil"/>
              <w:left w:val="nil"/>
              <w:bottom w:val="nil"/>
              <w:right w:val="nil"/>
            </w:tcBorders>
            <w:shd w:val="clear" w:color="auto" w:fill="auto"/>
            <w:noWrap/>
            <w:vAlign w:val="center"/>
            <w:hideMark/>
          </w:tcPr>
          <w:p w14:paraId="343A9751"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Nonmetallic mining and quarrying, except fuel (14)                                            </w:t>
            </w:r>
          </w:p>
        </w:tc>
      </w:tr>
      <w:tr w:rsidR="00060E13" w:rsidRPr="00060E13" w14:paraId="56F694DA"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11A8233F" w14:textId="77777777" w:rsidR="00D60ABC" w:rsidRPr="00060E13" w:rsidRDefault="00D60ABC" w:rsidP="00973822">
            <w:pPr>
              <w:jc w:val="center"/>
              <w:rPr>
                <w:rFonts w:ascii="Consolas" w:hAnsi="Consolas" w:cs="Consolas"/>
                <w:sz w:val="20"/>
                <w:szCs w:val="20"/>
              </w:rPr>
            </w:pPr>
          </w:p>
        </w:tc>
        <w:tc>
          <w:tcPr>
            <w:tcW w:w="9520" w:type="dxa"/>
            <w:tcBorders>
              <w:top w:val="nil"/>
              <w:left w:val="nil"/>
              <w:bottom w:val="nil"/>
              <w:right w:val="nil"/>
            </w:tcBorders>
            <w:shd w:val="clear" w:color="auto" w:fill="auto"/>
            <w:noWrap/>
            <w:vAlign w:val="center"/>
            <w:hideMark/>
          </w:tcPr>
          <w:p w14:paraId="7A5CD8D0" w14:textId="77777777" w:rsidR="00D60ABC" w:rsidRPr="00060E13" w:rsidRDefault="00D60ABC" w:rsidP="00973822">
            <w:pPr>
              <w:rPr>
                <w:rFonts w:ascii="Consolas" w:hAnsi="Consolas" w:cs="Consolas"/>
                <w:sz w:val="20"/>
                <w:szCs w:val="20"/>
              </w:rPr>
            </w:pPr>
          </w:p>
        </w:tc>
      </w:tr>
      <w:tr w:rsidR="00060E13" w:rsidRPr="00060E13" w14:paraId="53293614"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4CB9619C" w14:textId="77777777" w:rsidR="00D60ABC" w:rsidRPr="00060E13" w:rsidRDefault="00D60ABC" w:rsidP="00973822">
            <w:pPr>
              <w:jc w:val="center"/>
              <w:rPr>
                <w:rFonts w:ascii="Consolas" w:hAnsi="Consolas" w:cs="Consolas"/>
                <w:b/>
                <w:bCs/>
                <w:sz w:val="20"/>
                <w:szCs w:val="20"/>
              </w:rPr>
            </w:pPr>
            <w:r w:rsidRPr="00060E13">
              <w:rPr>
                <w:rFonts w:ascii="Consolas" w:hAnsi="Consolas" w:cs="Consolas"/>
                <w:b/>
                <w:bCs/>
                <w:sz w:val="20"/>
                <w:szCs w:val="20"/>
              </w:rPr>
              <w:t>060</w:t>
            </w:r>
          </w:p>
        </w:tc>
        <w:tc>
          <w:tcPr>
            <w:tcW w:w="9520" w:type="dxa"/>
            <w:tcBorders>
              <w:top w:val="nil"/>
              <w:left w:val="nil"/>
              <w:bottom w:val="nil"/>
              <w:right w:val="nil"/>
            </w:tcBorders>
            <w:shd w:val="clear" w:color="auto" w:fill="auto"/>
            <w:noWrap/>
            <w:vAlign w:val="center"/>
            <w:hideMark/>
          </w:tcPr>
          <w:p w14:paraId="7EE28585" w14:textId="77777777" w:rsidR="00D60ABC" w:rsidRPr="00060E13" w:rsidRDefault="00D60ABC" w:rsidP="00973822">
            <w:pPr>
              <w:rPr>
                <w:rFonts w:ascii="Consolas" w:hAnsi="Consolas" w:cs="Consolas"/>
                <w:b/>
                <w:bCs/>
                <w:sz w:val="20"/>
                <w:szCs w:val="20"/>
              </w:rPr>
            </w:pPr>
            <w:r w:rsidRPr="00060E13">
              <w:rPr>
                <w:rFonts w:ascii="Consolas" w:hAnsi="Consolas" w:cs="Consolas"/>
                <w:b/>
                <w:bCs/>
                <w:sz w:val="20"/>
                <w:szCs w:val="20"/>
              </w:rPr>
              <w:t xml:space="preserve">CONSTRUCTION (15, 16, 17)                                                                      </w:t>
            </w:r>
          </w:p>
        </w:tc>
      </w:tr>
      <w:tr w:rsidR="00060E13" w:rsidRPr="00060E13" w14:paraId="14F1518B" w14:textId="77777777" w:rsidTr="00D60ABC">
        <w:trPr>
          <w:trHeight w:val="300"/>
          <w:jc w:val="center"/>
        </w:trPr>
        <w:tc>
          <w:tcPr>
            <w:tcW w:w="1180" w:type="dxa"/>
            <w:tcBorders>
              <w:top w:val="nil"/>
              <w:left w:val="nil"/>
              <w:bottom w:val="nil"/>
              <w:right w:val="nil"/>
            </w:tcBorders>
            <w:shd w:val="clear" w:color="auto" w:fill="auto"/>
            <w:noWrap/>
            <w:vAlign w:val="center"/>
          </w:tcPr>
          <w:p w14:paraId="6F0C735B" w14:textId="77777777" w:rsidR="00D60ABC" w:rsidRPr="00060E13" w:rsidRDefault="00D60ABC" w:rsidP="00973822">
            <w:pPr>
              <w:jc w:val="right"/>
              <w:rPr>
                <w:rFonts w:ascii="Consolas" w:hAnsi="Consolas" w:cs="Consolas"/>
                <w:b/>
                <w:bCs/>
                <w:sz w:val="20"/>
                <w:szCs w:val="20"/>
              </w:rPr>
            </w:pPr>
          </w:p>
        </w:tc>
        <w:tc>
          <w:tcPr>
            <w:tcW w:w="9520" w:type="dxa"/>
            <w:tcBorders>
              <w:top w:val="nil"/>
              <w:left w:val="nil"/>
              <w:bottom w:val="nil"/>
              <w:right w:val="nil"/>
            </w:tcBorders>
            <w:shd w:val="clear" w:color="auto" w:fill="auto"/>
            <w:noWrap/>
            <w:vAlign w:val="center"/>
          </w:tcPr>
          <w:p w14:paraId="4BB25EF2" w14:textId="77777777" w:rsidR="00D60ABC" w:rsidRPr="00060E13" w:rsidRDefault="00D60ABC" w:rsidP="00973822">
            <w:pPr>
              <w:rPr>
                <w:rFonts w:ascii="Consolas" w:hAnsi="Consolas" w:cs="Consolas"/>
                <w:b/>
                <w:bCs/>
                <w:sz w:val="20"/>
                <w:szCs w:val="20"/>
              </w:rPr>
            </w:pPr>
          </w:p>
        </w:tc>
      </w:tr>
      <w:tr w:rsidR="00060E13" w:rsidRPr="00060E13" w14:paraId="7EBEFBAD"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08D1FCFE" w14:textId="77777777" w:rsidR="00D60ABC" w:rsidRPr="00060E13" w:rsidRDefault="00D60ABC" w:rsidP="00973822">
            <w:pPr>
              <w:jc w:val="right"/>
              <w:rPr>
                <w:rFonts w:ascii="Consolas" w:hAnsi="Consolas" w:cs="Consolas"/>
                <w:b/>
                <w:bCs/>
                <w:sz w:val="20"/>
                <w:szCs w:val="20"/>
              </w:rPr>
            </w:pPr>
          </w:p>
        </w:tc>
        <w:tc>
          <w:tcPr>
            <w:tcW w:w="9520" w:type="dxa"/>
            <w:tcBorders>
              <w:top w:val="nil"/>
              <w:left w:val="nil"/>
              <w:bottom w:val="nil"/>
              <w:right w:val="nil"/>
            </w:tcBorders>
            <w:shd w:val="clear" w:color="auto" w:fill="auto"/>
            <w:noWrap/>
            <w:vAlign w:val="center"/>
            <w:hideMark/>
          </w:tcPr>
          <w:p w14:paraId="7AE3584A" w14:textId="77777777" w:rsidR="00D60ABC" w:rsidRPr="00060E13" w:rsidRDefault="00D60ABC" w:rsidP="00973822">
            <w:pPr>
              <w:rPr>
                <w:rFonts w:ascii="Consolas" w:hAnsi="Consolas" w:cs="Consolas"/>
                <w:b/>
                <w:bCs/>
                <w:sz w:val="20"/>
                <w:szCs w:val="20"/>
              </w:rPr>
            </w:pPr>
            <w:r w:rsidRPr="00060E13">
              <w:rPr>
                <w:rFonts w:ascii="Consolas" w:hAnsi="Consolas" w:cs="Consolas"/>
                <w:b/>
                <w:bCs/>
                <w:sz w:val="20"/>
                <w:szCs w:val="20"/>
              </w:rPr>
              <w:t>MANUFACTURING</w:t>
            </w:r>
          </w:p>
        </w:tc>
      </w:tr>
      <w:tr w:rsidR="00060E13" w:rsidRPr="00060E13" w14:paraId="34A17276"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7FCA1228" w14:textId="77777777" w:rsidR="00D60ABC" w:rsidRPr="00060E13" w:rsidRDefault="00D60ABC" w:rsidP="00973822">
            <w:pPr>
              <w:jc w:val="right"/>
              <w:rPr>
                <w:rFonts w:ascii="Consolas" w:hAnsi="Consolas" w:cs="Consolas"/>
                <w:b/>
                <w:bCs/>
                <w:sz w:val="20"/>
                <w:szCs w:val="20"/>
              </w:rPr>
            </w:pPr>
          </w:p>
        </w:tc>
        <w:tc>
          <w:tcPr>
            <w:tcW w:w="9520" w:type="dxa"/>
            <w:tcBorders>
              <w:top w:val="nil"/>
              <w:left w:val="nil"/>
              <w:bottom w:val="nil"/>
              <w:right w:val="nil"/>
            </w:tcBorders>
            <w:shd w:val="clear" w:color="auto" w:fill="auto"/>
            <w:noWrap/>
            <w:vAlign w:val="center"/>
            <w:hideMark/>
          </w:tcPr>
          <w:p w14:paraId="0627818B" w14:textId="77777777" w:rsidR="00D60ABC" w:rsidRPr="00060E13" w:rsidRDefault="00D60ABC" w:rsidP="00973822">
            <w:pPr>
              <w:rPr>
                <w:rFonts w:ascii="Consolas" w:hAnsi="Consolas" w:cs="Consolas"/>
                <w:b/>
                <w:bCs/>
                <w:sz w:val="20"/>
                <w:szCs w:val="20"/>
              </w:rPr>
            </w:pPr>
            <w:r w:rsidRPr="00060E13">
              <w:rPr>
                <w:rFonts w:ascii="Consolas" w:hAnsi="Consolas" w:cs="Consolas"/>
                <w:b/>
                <w:bCs/>
                <w:sz w:val="20"/>
                <w:szCs w:val="20"/>
              </w:rPr>
              <w:t>Nondurable Goods</w:t>
            </w:r>
          </w:p>
        </w:tc>
      </w:tr>
      <w:tr w:rsidR="00060E13" w:rsidRPr="00060E13" w14:paraId="2B1A20F7"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30B0DEDA"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100</w:t>
            </w:r>
          </w:p>
        </w:tc>
        <w:tc>
          <w:tcPr>
            <w:tcW w:w="9520" w:type="dxa"/>
            <w:tcBorders>
              <w:top w:val="nil"/>
              <w:left w:val="nil"/>
              <w:bottom w:val="nil"/>
              <w:right w:val="nil"/>
            </w:tcBorders>
            <w:shd w:val="clear" w:color="auto" w:fill="auto"/>
            <w:noWrap/>
            <w:vAlign w:val="center"/>
            <w:hideMark/>
          </w:tcPr>
          <w:p w14:paraId="0C621DB3"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Meat products (201)                                                                           </w:t>
            </w:r>
          </w:p>
        </w:tc>
      </w:tr>
      <w:tr w:rsidR="00060E13" w:rsidRPr="00060E13" w14:paraId="5D94505D"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246F5B67"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101</w:t>
            </w:r>
          </w:p>
        </w:tc>
        <w:tc>
          <w:tcPr>
            <w:tcW w:w="9520" w:type="dxa"/>
            <w:tcBorders>
              <w:top w:val="nil"/>
              <w:left w:val="nil"/>
              <w:bottom w:val="nil"/>
              <w:right w:val="nil"/>
            </w:tcBorders>
            <w:shd w:val="clear" w:color="auto" w:fill="auto"/>
            <w:noWrap/>
            <w:vAlign w:val="center"/>
            <w:hideMark/>
          </w:tcPr>
          <w:p w14:paraId="5F1256AF"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Dairy products (202)                                                                          </w:t>
            </w:r>
          </w:p>
        </w:tc>
      </w:tr>
      <w:tr w:rsidR="00060E13" w:rsidRPr="00060E13" w14:paraId="6DDF3FD4"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1DDBE2FE"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102</w:t>
            </w:r>
          </w:p>
        </w:tc>
        <w:tc>
          <w:tcPr>
            <w:tcW w:w="9520" w:type="dxa"/>
            <w:tcBorders>
              <w:top w:val="nil"/>
              <w:left w:val="nil"/>
              <w:bottom w:val="nil"/>
              <w:right w:val="nil"/>
            </w:tcBorders>
            <w:shd w:val="clear" w:color="auto" w:fill="auto"/>
            <w:noWrap/>
            <w:vAlign w:val="center"/>
            <w:hideMark/>
          </w:tcPr>
          <w:p w14:paraId="179FF0A2"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Canned, frozen and preserved fruits and vegetables (203)                                      </w:t>
            </w:r>
          </w:p>
        </w:tc>
      </w:tr>
      <w:tr w:rsidR="00060E13" w:rsidRPr="00060E13" w14:paraId="5A67794E"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28A0A513"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110</w:t>
            </w:r>
          </w:p>
        </w:tc>
        <w:tc>
          <w:tcPr>
            <w:tcW w:w="9520" w:type="dxa"/>
            <w:tcBorders>
              <w:top w:val="nil"/>
              <w:left w:val="nil"/>
              <w:bottom w:val="nil"/>
              <w:right w:val="nil"/>
            </w:tcBorders>
            <w:shd w:val="clear" w:color="auto" w:fill="auto"/>
            <w:noWrap/>
            <w:vAlign w:val="center"/>
            <w:hideMark/>
          </w:tcPr>
          <w:p w14:paraId="35E98386"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Grain mill products (204)                                                                     </w:t>
            </w:r>
          </w:p>
        </w:tc>
      </w:tr>
      <w:tr w:rsidR="00060E13" w:rsidRPr="00060E13" w14:paraId="298AAE26"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4EA58611"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111</w:t>
            </w:r>
          </w:p>
        </w:tc>
        <w:tc>
          <w:tcPr>
            <w:tcW w:w="9520" w:type="dxa"/>
            <w:tcBorders>
              <w:top w:val="nil"/>
              <w:left w:val="nil"/>
              <w:bottom w:val="nil"/>
              <w:right w:val="nil"/>
            </w:tcBorders>
            <w:shd w:val="clear" w:color="auto" w:fill="auto"/>
            <w:noWrap/>
            <w:vAlign w:val="center"/>
            <w:hideMark/>
          </w:tcPr>
          <w:p w14:paraId="3F15271F"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Bakery products (205)                                                                         </w:t>
            </w:r>
          </w:p>
        </w:tc>
      </w:tr>
      <w:tr w:rsidR="00060E13" w:rsidRPr="00060E13" w14:paraId="184DC90F"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4847B222"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112</w:t>
            </w:r>
          </w:p>
        </w:tc>
        <w:tc>
          <w:tcPr>
            <w:tcW w:w="9520" w:type="dxa"/>
            <w:tcBorders>
              <w:top w:val="nil"/>
              <w:left w:val="nil"/>
              <w:bottom w:val="nil"/>
              <w:right w:val="nil"/>
            </w:tcBorders>
            <w:shd w:val="clear" w:color="auto" w:fill="auto"/>
            <w:noWrap/>
            <w:vAlign w:val="center"/>
            <w:hideMark/>
          </w:tcPr>
          <w:p w14:paraId="0189A363"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Sugar and confectionery products (206)                                                        </w:t>
            </w:r>
          </w:p>
        </w:tc>
      </w:tr>
      <w:tr w:rsidR="00060E13" w:rsidRPr="00060E13" w14:paraId="742E894F"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7B2711D9"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120</w:t>
            </w:r>
          </w:p>
        </w:tc>
        <w:tc>
          <w:tcPr>
            <w:tcW w:w="9520" w:type="dxa"/>
            <w:tcBorders>
              <w:top w:val="nil"/>
              <w:left w:val="nil"/>
              <w:bottom w:val="nil"/>
              <w:right w:val="nil"/>
            </w:tcBorders>
            <w:shd w:val="clear" w:color="auto" w:fill="auto"/>
            <w:noWrap/>
            <w:vAlign w:val="center"/>
            <w:hideMark/>
          </w:tcPr>
          <w:p w14:paraId="24E4AF87"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Beverage industries (208)                                                                     </w:t>
            </w:r>
          </w:p>
        </w:tc>
      </w:tr>
      <w:tr w:rsidR="00060E13" w:rsidRPr="00060E13" w14:paraId="43EB0007"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38568F8A"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121</w:t>
            </w:r>
          </w:p>
        </w:tc>
        <w:tc>
          <w:tcPr>
            <w:tcW w:w="9520" w:type="dxa"/>
            <w:tcBorders>
              <w:top w:val="nil"/>
              <w:left w:val="nil"/>
              <w:bottom w:val="nil"/>
              <w:right w:val="nil"/>
            </w:tcBorders>
            <w:shd w:val="clear" w:color="auto" w:fill="auto"/>
            <w:noWrap/>
            <w:vAlign w:val="center"/>
            <w:hideMark/>
          </w:tcPr>
          <w:p w14:paraId="6BCD7413"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Miscellaneous food preparations and kindred products (207, 209)                               </w:t>
            </w:r>
          </w:p>
        </w:tc>
      </w:tr>
      <w:tr w:rsidR="00060E13" w:rsidRPr="00060E13" w14:paraId="7DEF50D0"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296CE197"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122</w:t>
            </w:r>
          </w:p>
        </w:tc>
        <w:tc>
          <w:tcPr>
            <w:tcW w:w="9520" w:type="dxa"/>
            <w:tcBorders>
              <w:top w:val="nil"/>
              <w:left w:val="nil"/>
              <w:bottom w:val="nil"/>
              <w:right w:val="nil"/>
            </w:tcBorders>
            <w:shd w:val="clear" w:color="auto" w:fill="auto"/>
            <w:noWrap/>
            <w:vAlign w:val="center"/>
            <w:hideMark/>
          </w:tcPr>
          <w:p w14:paraId="5117178D"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Not specified food industries                                                                 </w:t>
            </w:r>
          </w:p>
        </w:tc>
      </w:tr>
      <w:tr w:rsidR="00060E13" w:rsidRPr="00060E13" w14:paraId="0F687BB9"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60FC3E89"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130</w:t>
            </w:r>
          </w:p>
        </w:tc>
        <w:tc>
          <w:tcPr>
            <w:tcW w:w="9520" w:type="dxa"/>
            <w:tcBorders>
              <w:top w:val="nil"/>
              <w:left w:val="nil"/>
              <w:bottom w:val="nil"/>
              <w:right w:val="nil"/>
            </w:tcBorders>
            <w:shd w:val="clear" w:color="auto" w:fill="auto"/>
            <w:noWrap/>
            <w:vAlign w:val="center"/>
            <w:hideMark/>
          </w:tcPr>
          <w:p w14:paraId="47F7FB17"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Tobacco manufactures (21)                                                                     </w:t>
            </w:r>
          </w:p>
        </w:tc>
      </w:tr>
      <w:tr w:rsidR="00060E13" w:rsidRPr="00060E13" w14:paraId="3CC2E4FF"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365F1DEE"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132</w:t>
            </w:r>
          </w:p>
        </w:tc>
        <w:tc>
          <w:tcPr>
            <w:tcW w:w="9520" w:type="dxa"/>
            <w:tcBorders>
              <w:top w:val="nil"/>
              <w:left w:val="nil"/>
              <w:bottom w:val="nil"/>
              <w:right w:val="nil"/>
            </w:tcBorders>
            <w:shd w:val="clear" w:color="auto" w:fill="auto"/>
            <w:noWrap/>
            <w:vAlign w:val="center"/>
            <w:hideMark/>
          </w:tcPr>
          <w:p w14:paraId="7A0C165D"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Knitting mills (225)                                                                          </w:t>
            </w:r>
          </w:p>
        </w:tc>
      </w:tr>
      <w:tr w:rsidR="00060E13" w:rsidRPr="00060E13" w14:paraId="35F15B1A"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1BD7E42E"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140</w:t>
            </w:r>
          </w:p>
        </w:tc>
        <w:tc>
          <w:tcPr>
            <w:tcW w:w="9520" w:type="dxa"/>
            <w:tcBorders>
              <w:top w:val="nil"/>
              <w:left w:val="nil"/>
              <w:bottom w:val="nil"/>
              <w:right w:val="nil"/>
            </w:tcBorders>
            <w:shd w:val="clear" w:color="auto" w:fill="auto"/>
            <w:noWrap/>
            <w:vAlign w:val="center"/>
            <w:hideMark/>
          </w:tcPr>
          <w:p w14:paraId="44596E82"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Dyeing and finishing textiles, except wool and knit goods (226)                               </w:t>
            </w:r>
          </w:p>
        </w:tc>
      </w:tr>
      <w:tr w:rsidR="00060E13" w:rsidRPr="00060E13" w14:paraId="53570653"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0740C12D"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141</w:t>
            </w:r>
          </w:p>
        </w:tc>
        <w:tc>
          <w:tcPr>
            <w:tcW w:w="9520" w:type="dxa"/>
            <w:tcBorders>
              <w:top w:val="nil"/>
              <w:left w:val="nil"/>
              <w:bottom w:val="nil"/>
              <w:right w:val="nil"/>
            </w:tcBorders>
            <w:shd w:val="clear" w:color="auto" w:fill="auto"/>
            <w:noWrap/>
            <w:vAlign w:val="center"/>
            <w:hideMark/>
          </w:tcPr>
          <w:p w14:paraId="5A3F8ED2"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Carpets and rugs (227)                                                                        </w:t>
            </w:r>
          </w:p>
        </w:tc>
      </w:tr>
      <w:tr w:rsidR="00060E13" w:rsidRPr="00060E13" w14:paraId="6C8ECDF5"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4C9A778B"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142</w:t>
            </w:r>
          </w:p>
        </w:tc>
        <w:tc>
          <w:tcPr>
            <w:tcW w:w="9520" w:type="dxa"/>
            <w:tcBorders>
              <w:top w:val="nil"/>
              <w:left w:val="nil"/>
              <w:bottom w:val="nil"/>
              <w:right w:val="nil"/>
            </w:tcBorders>
            <w:shd w:val="clear" w:color="auto" w:fill="auto"/>
            <w:noWrap/>
            <w:vAlign w:val="center"/>
            <w:hideMark/>
          </w:tcPr>
          <w:p w14:paraId="5CE8DDB8"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Yarn, thread, and fabric mills (221-224, 228)                                                 </w:t>
            </w:r>
          </w:p>
        </w:tc>
      </w:tr>
      <w:tr w:rsidR="00060E13" w:rsidRPr="00060E13" w14:paraId="12BFC175" w14:textId="77777777" w:rsidTr="005B03D5">
        <w:trPr>
          <w:trHeight w:val="300"/>
          <w:jc w:val="center"/>
        </w:trPr>
        <w:tc>
          <w:tcPr>
            <w:tcW w:w="1180" w:type="dxa"/>
            <w:tcBorders>
              <w:top w:val="nil"/>
              <w:left w:val="nil"/>
              <w:bottom w:val="nil"/>
              <w:right w:val="nil"/>
            </w:tcBorders>
            <w:shd w:val="clear" w:color="auto" w:fill="auto"/>
            <w:vAlign w:val="bottom"/>
            <w:hideMark/>
          </w:tcPr>
          <w:p w14:paraId="3D802258" w14:textId="77777777" w:rsidR="00F4090E" w:rsidRPr="00060E13" w:rsidRDefault="00F4090E" w:rsidP="00973822">
            <w:pPr>
              <w:jc w:val="center"/>
              <w:rPr>
                <w:rFonts w:ascii="Consolas" w:hAnsi="Consolas" w:cs="Consolas"/>
                <w:b/>
                <w:bCs/>
                <w:sz w:val="20"/>
                <w:szCs w:val="20"/>
              </w:rPr>
            </w:pPr>
            <w:r w:rsidRPr="00060E13">
              <w:rPr>
                <w:rFonts w:ascii="Consolas" w:hAnsi="Consolas" w:cs="Consolas"/>
                <w:b/>
                <w:bCs/>
                <w:sz w:val="20"/>
                <w:szCs w:val="20"/>
              </w:rPr>
              <w:lastRenderedPageBreak/>
              <w:t>1990 Industry Code</w:t>
            </w:r>
          </w:p>
        </w:tc>
        <w:tc>
          <w:tcPr>
            <w:tcW w:w="9520" w:type="dxa"/>
            <w:tcBorders>
              <w:top w:val="nil"/>
              <w:left w:val="nil"/>
              <w:bottom w:val="nil"/>
              <w:right w:val="nil"/>
            </w:tcBorders>
            <w:shd w:val="clear" w:color="auto" w:fill="auto"/>
            <w:noWrap/>
            <w:vAlign w:val="center"/>
            <w:hideMark/>
          </w:tcPr>
          <w:p w14:paraId="77B26AFF" w14:textId="77777777" w:rsidR="00F4090E" w:rsidRPr="00060E13" w:rsidRDefault="00F4090E" w:rsidP="00973822">
            <w:pPr>
              <w:rPr>
                <w:rFonts w:ascii="Consolas" w:hAnsi="Consolas" w:cs="Consolas"/>
                <w:b/>
                <w:bCs/>
                <w:sz w:val="20"/>
                <w:szCs w:val="20"/>
              </w:rPr>
            </w:pPr>
            <w:r w:rsidRPr="00060E13">
              <w:rPr>
                <w:rFonts w:ascii="Consolas" w:hAnsi="Consolas" w:cs="Consolas"/>
                <w:b/>
                <w:bCs/>
                <w:sz w:val="20"/>
                <w:szCs w:val="20"/>
              </w:rPr>
              <w:t>Industry Category</w:t>
            </w:r>
          </w:p>
        </w:tc>
      </w:tr>
      <w:tr w:rsidR="00060E13" w:rsidRPr="00060E13" w14:paraId="415DAAE6" w14:textId="77777777" w:rsidTr="00D60ABC">
        <w:trPr>
          <w:trHeight w:val="300"/>
          <w:jc w:val="center"/>
        </w:trPr>
        <w:tc>
          <w:tcPr>
            <w:tcW w:w="1180" w:type="dxa"/>
            <w:tcBorders>
              <w:top w:val="nil"/>
              <w:left w:val="nil"/>
              <w:bottom w:val="nil"/>
              <w:right w:val="nil"/>
            </w:tcBorders>
            <w:shd w:val="clear" w:color="auto" w:fill="auto"/>
            <w:noWrap/>
            <w:vAlign w:val="center"/>
          </w:tcPr>
          <w:p w14:paraId="616D730E" w14:textId="77777777" w:rsidR="00F4090E" w:rsidRPr="00060E13" w:rsidRDefault="00F4090E" w:rsidP="00973822">
            <w:pPr>
              <w:jc w:val="center"/>
              <w:rPr>
                <w:rFonts w:ascii="Consolas" w:hAnsi="Consolas" w:cs="Consolas"/>
                <w:sz w:val="20"/>
                <w:szCs w:val="20"/>
              </w:rPr>
            </w:pPr>
          </w:p>
        </w:tc>
        <w:tc>
          <w:tcPr>
            <w:tcW w:w="9520" w:type="dxa"/>
            <w:tcBorders>
              <w:top w:val="nil"/>
              <w:left w:val="nil"/>
              <w:bottom w:val="nil"/>
              <w:right w:val="nil"/>
            </w:tcBorders>
            <w:shd w:val="clear" w:color="auto" w:fill="auto"/>
            <w:noWrap/>
            <w:vAlign w:val="center"/>
          </w:tcPr>
          <w:p w14:paraId="3EE3B9DA" w14:textId="77777777" w:rsidR="00F4090E" w:rsidRPr="00060E13" w:rsidRDefault="00F4090E" w:rsidP="00973822">
            <w:pPr>
              <w:rPr>
                <w:rFonts w:ascii="Consolas" w:hAnsi="Consolas" w:cs="Consolas"/>
                <w:b/>
                <w:sz w:val="20"/>
                <w:szCs w:val="20"/>
              </w:rPr>
            </w:pPr>
            <w:r w:rsidRPr="00060E13">
              <w:rPr>
                <w:rFonts w:ascii="Consolas" w:hAnsi="Consolas" w:cs="Consolas"/>
                <w:b/>
                <w:sz w:val="20"/>
                <w:szCs w:val="20"/>
              </w:rPr>
              <w:t>MANUFACTURING, Nondurable Goods, cont.</w:t>
            </w:r>
          </w:p>
        </w:tc>
      </w:tr>
      <w:tr w:rsidR="00060E13" w:rsidRPr="00060E13" w14:paraId="7D8C9CD0"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41721711"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150</w:t>
            </w:r>
          </w:p>
        </w:tc>
        <w:tc>
          <w:tcPr>
            <w:tcW w:w="9520" w:type="dxa"/>
            <w:tcBorders>
              <w:top w:val="nil"/>
              <w:left w:val="nil"/>
              <w:bottom w:val="nil"/>
              <w:right w:val="nil"/>
            </w:tcBorders>
            <w:shd w:val="clear" w:color="auto" w:fill="auto"/>
            <w:noWrap/>
            <w:vAlign w:val="center"/>
            <w:hideMark/>
          </w:tcPr>
          <w:p w14:paraId="50EBB507"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Miscellaneous textile mill products (229)                                                     </w:t>
            </w:r>
          </w:p>
        </w:tc>
      </w:tr>
      <w:tr w:rsidR="00060E13" w:rsidRPr="00060E13" w14:paraId="6971C3CB"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1668DE83"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151</w:t>
            </w:r>
          </w:p>
        </w:tc>
        <w:tc>
          <w:tcPr>
            <w:tcW w:w="9520" w:type="dxa"/>
            <w:tcBorders>
              <w:top w:val="nil"/>
              <w:left w:val="nil"/>
              <w:bottom w:val="nil"/>
              <w:right w:val="nil"/>
            </w:tcBorders>
            <w:shd w:val="clear" w:color="auto" w:fill="auto"/>
            <w:noWrap/>
            <w:vAlign w:val="center"/>
            <w:hideMark/>
          </w:tcPr>
          <w:p w14:paraId="502D004F"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Apparel and accessories, except knit (231-238)                                                </w:t>
            </w:r>
          </w:p>
        </w:tc>
      </w:tr>
      <w:tr w:rsidR="00060E13" w:rsidRPr="00060E13" w14:paraId="00AC0269"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4C712E91"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152</w:t>
            </w:r>
          </w:p>
        </w:tc>
        <w:tc>
          <w:tcPr>
            <w:tcW w:w="9520" w:type="dxa"/>
            <w:tcBorders>
              <w:top w:val="nil"/>
              <w:left w:val="nil"/>
              <w:bottom w:val="nil"/>
              <w:right w:val="nil"/>
            </w:tcBorders>
            <w:shd w:val="clear" w:color="auto" w:fill="auto"/>
            <w:noWrap/>
            <w:vAlign w:val="center"/>
            <w:hideMark/>
          </w:tcPr>
          <w:p w14:paraId="2D145921"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Miscellaneous fabricated textile products (239)                                               </w:t>
            </w:r>
          </w:p>
        </w:tc>
      </w:tr>
      <w:tr w:rsidR="00060E13" w:rsidRPr="00060E13" w14:paraId="16E458E2"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61E52B31"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160</w:t>
            </w:r>
          </w:p>
        </w:tc>
        <w:tc>
          <w:tcPr>
            <w:tcW w:w="9520" w:type="dxa"/>
            <w:tcBorders>
              <w:top w:val="nil"/>
              <w:left w:val="nil"/>
              <w:bottom w:val="nil"/>
              <w:right w:val="nil"/>
            </w:tcBorders>
            <w:shd w:val="clear" w:color="auto" w:fill="auto"/>
            <w:noWrap/>
            <w:vAlign w:val="center"/>
            <w:hideMark/>
          </w:tcPr>
          <w:p w14:paraId="2FB6E7B8"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Pulp, paper, and paperboard mills (261-263)                                                   </w:t>
            </w:r>
          </w:p>
        </w:tc>
      </w:tr>
      <w:tr w:rsidR="00060E13" w:rsidRPr="00060E13" w14:paraId="5B25AD43"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5132A42D"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161</w:t>
            </w:r>
          </w:p>
        </w:tc>
        <w:tc>
          <w:tcPr>
            <w:tcW w:w="9520" w:type="dxa"/>
            <w:tcBorders>
              <w:top w:val="nil"/>
              <w:left w:val="nil"/>
              <w:bottom w:val="nil"/>
              <w:right w:val="nil"/>
            </w:tcBorders>
            <w:shd w:val="clear" w:color="auto" w:fill="auto"/>
            <w:noWrap/>
            <w:vAlign w:val="center"/>
            <w:hideMark/>
          </w:tcPr>
          <w:p w14:paraId="1ED13687"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Miscellaneous paper and pulp products (267)                                                   </w:t>
            </w:r>
          </w:p>
        </w:tc>
      </w:tr>
      <w:tr w:rsidR="00060E13" w:rsidRPr="00060E13" w14:paraId="2294CACF"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4F74C379"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162</w:t>
            </w:r>
          </w:p>
        </w:tc>
        <w:tc>
          <w:tcPr>
            <w:tcW w:w="9520" w:type="dxa"/>
            <w:tcBorders>
              <w:top w:val="nil"/>
              <w:left w:val="nil"/>
              <w:bottom w:val="nil"/>
              <w:right w:val="nil"/>
            </w:tcBorders>
            <w:shd w:val="clear" w:color="auto" w:fill="auto"/>
            <w:noWrap/>
            <w:vAlign w:val="center"/>
            <w:hideMark/>
          </w:tcPr>
          <w:p w14:paraId="4D7BD485"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Paperboard containers and boxes (265)                                                         </w:t>
            </w:r>
          </w:p>
        </w:tc>
      </w:tr>
      <w:tr w:rsidR="00060E13" w:rsidRPr="00060E13" w14:paraId="2C2ED4BC"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41352E88"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171</w:t>
            </w:r>
          </w:p>
        </w:tc>
        <w:tc>
          <w:tcPr>
            <w:tcW w:w="9520" w:type="dxa"/>
            <w:tcBorders>
              <w:top w:val="nil"/>
              <w:left w:val="nil"/>
              <w:bottom w:val="nil"/>
              <w:right w:val="nil"/>
            </w:tcBorders>
            <w:shd w:val="clear" w:color="auto" w:fill="auto"/>
            <w:noWrap/>
            <w:vAlign w:val="center"/>
            <w:hideMark/>
          </w:tcPr>
          <w:p w14:paraId="3046EE40"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Newspaper publishing and printing (271)                                                       </w:t>
            </w:r>
          </w:p>
        </w:tc>
      </w:tr>
      <w:tr w:rsidR="00060E13" w:rsidRPr="00060E13" w14:paraId="3B8DF55F"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1BA3EEB7"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172</w:t>
            </w:r>
          </w:p>
        </w:tc>
        <w:tc>
          <w:tcPr>
            <w:tcW w:w="9520" w:type="dxa"/>
            <w:tcBorders>
              <w:top w:val="nil"/>
              <w:left w:val="nil"/>
              <w:bottom w:val="nil"/>
              <w:right w:val="nil"/>
            </w:tcBorders>
            <w:shd w:val="clear" w:color="auto" w:fill="auto"/>
            <w:noWrap/>
            <w:vAlign w:val="center"/>
            <w:hideMark/>
          </w:tcPr>
          <w:p w14:paraId="7B09A1B7"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Printing, publishing, and allied industries, except newspapers (272-279)                      </w:t>
            </w:r>
          </w:p>
        </w:tc>
      </w:tr>
      <w:tr w:rsidR="00060E13" w:rsidRPr="00060E13" w14:paraId="1E87CD8B"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500B1C25"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180</w:t>
            </w:r>
          </w:p>
        </w:tc>
        <w:tc>
          <w:tcPr>
            <w:tcW w:w="9520" w:type="dxa"/>
            <w:tcBorders>
              <w:top w:val="nil"/>
              <w:left w:val="nil"/>
              <w:bottom w:val="nil"/>
              <w:right w:val="nil"/>
            </w:tcBorders>
            <w:shd w:val="clear" w:color="auto" w:fill="auto"/>
            <w:noWrap/>
            <w:vAlign w:val="center"/>
            <w:hideMark/>
          </w:tcPr>
          <w:p w14:paraId="5543A117"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Plastics, synthetics, and resins (282)                                                        </w:t>
            </w:r>
          </w:p>
        </w:tc>
      </w:tr>
      <w:tr w:rsidR="00060E13" w:rsidRPr="00060E13" w14:paraId="6F836556"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5AE50D55"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181</w:t>
            </w:r>
          </w:p>
        </w:tc>
        <w:tc>
          <w:tcPr>
            <w:tcW w:w="9520" w:type="dxa"/>
            <w:tcBorders>
              <w:top w:val="nil"/>
              <w:left w:val="nil"/>
              <w:bottom w:val="nil"/>
              <w:right w:val="nil"/>
            </w:tcBorders>
            <w:shd w:val="clear" w:color="auto" w:fill="auto"/>
            <w:noWrap/>
            <w:vAlign w:val="center"/>
            <w:hideMark/>
          </w:tcPr>
          <w:p w14:paraId="203D6CCB"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Drugs (283)                                                                                   </w:t>
            </w:r>
          </w:p>
        </w:tc>
      </w:tr>
      <w:tr w:rsidR="00060E13" w:rsidRPr="00060E13" w14:paraId="3C3EB6F5"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1ED379EC"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182</w:t>
            </w:r>
          </w:p>
        </w:tc>
        <w:tc>
          <w:tcPr>
            <w:tcW w:w="9520" w:type="dxa"/>
            <w:tcBorders>
              <w:top w:val="nil"/>
              <w:left w:val="nil"/>
              <w:bottom w:val="nil"/>
              <w:right w:val="nil"/>
            </w:tcBorders>
            <w:shd w:val="clear" w:color="auto" w:fill="auto"/>
            <w:noWrap/>
            <w:vAlign w:val="center"/>
            <w:hideMark/>
          </w:tcPr>
          <w:p w14:paraId="31F918F2"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Soaps and cosmetics (284)                                                                     </w:t>
            </w:r>
          </w:p>
        </w:tc>
      </w:tr>
      <w:tr w:rsidR="00060E13" w:rsidRPr="00060E13" w14:paraId="08F46D09"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4CFDB3F0"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190</w:t>
            </w:r>
          </w:p>
        </w:tc>
        <w:tc>
          <w:tcPr>
            <w:tcW w:w="9520" w:type="dxa"/>
            <w:tcBorders>
              <w:top w:val="nil"/>
              <w:left w:val="nil"/>
              <w:bottom w:val="nil"/>
              <w:right w:val="nil"/>
            </w:tcBorders>
            <w:shd w:val="clear" w:color="auto" w:fill="auto"/>
            <w:noWrap/>
            <w:vAlign w:val="center"/>
            <w:hideMark/>
          </w:tcPr>
          <w:p w14:paraId="3BECDD59"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Paints, varnishes, and related products (285)                                                 </w:t>
            </w:r>
          </w:p>
        </w:tc>
      </w:tr>
      <w:tr w:rsidR="00060E13" w:rsidRPr="00060E13" w14:paraId="5A97389C"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2407B39C"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191</w:t>
            </w:r>
          </w:p>
        </w:tc>
        <w:tc>
          <w:tcPr>
            <w:tcW w:w="9520" w:type="dxa"/>
            <w:tcBorders>
              <w:top w:val="nil"/>
              <w:left w:val="nil"/>
              <w:bottom w:val="nil"/>
              <w:right w:val="nil"/>
            </w:tcBorders>
            <w:shd w:val="clear" w:color="auto" w:fill="auto"/>
            <w:noWrap/>
            <w:vAlign w:val="center"/>
            <w:hideMark/>
          </w:tcPr>
          <w:p w14:paraId="56822A22"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Agricultural chemicals (287)                                                                  </w:t>
            </w:r>
          </w:p>
        </w:tc>
      </w:tr>
      <w:tr w:rsidR="00060E13" w:rsidRPr="00060E13" w14:paraId="4EE10485"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7663A5D7"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192</w:t>
            </w:r>
          </w:p>
        </w:tc>
        <w:tc>
          <w:tcPr>
            <w:tcW w:w="9520" w:type="dxa"/>
            <w:tcBorders>
              <w:top w:val="nil"/>
              <w:left w:val="nil"/>
              <w:bottom w:val="nil"/>
              <w:right w:val="nil"/>
            </w:tcBorders>
            <w:shd w:val="clear" w:color="auto" w:fill="auto"/>
            <w:noWrap/>
            <w:vAlign w:val="center"/>
            <w:hideMark/>
          </w:tcPr>
          <w:p w14:paraId="67DE1BE5"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Industrial and miscellaneous chemicals (281,286, 289)                                         </w:t>
            </w:r>
          </w:p>
        </w:tc>
      </w:tr>
      <w:tr w:rsidR="00060E13" w:rsidRPr="00060E13" w14:paraId="663C3A24"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29774479"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200</w:t>
            </w:r>
          </w:p>
        </w:tc>
        <w:tc>
          <w:tcPr>
            <w:tcW w:w="9520" w:type="dxa"/>
            <w:tcBorders>
              <w:top w:val="nil"/>
              <w:left w:val="nil"/>
              <w:bottom w:val="nil"/>
              <w:right w:val="nil"/>
            </w:tcBorders>
            <w:shd w:val="clear" w:color="auto" w:fill="auto"/>
            <w:noWrap/>
            <w:vAlign w:val="center"/>
            <w:hideMark/>
          </w:tcPr>
          <w:p w14:paraId="5F8AADD9"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Petroleum refining (291)                                                                      </w:t>
            </w:r>
          </w:p>
        </w:tc>
      </w:tr>
      <w:tr w:rsidR="00060E13" w:rsidRPr="00060E13" w14:paraId="407308A7"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2F8F6EE4"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201</w:t>
            </w:r>
          </w:p>
        </w:tc>
        <w:tc>
          <w:tcPr>
            <w:tcW w:w="9520" w:type="dxa"/>
            <w:tcBorders>
              <w:top w:val="nil"/>
              <w:left w:val="nil"/>
              <w:bottom w:val="nil"/>
              <w:right w:val="nil"/>
            </w:tcBorders>
            <w:shd w:val="clear" w:color="auto" w:fill="auto"/>
            <w:noWrap/>
            <w:vAlign w:val="center"/>
            <w:hideMark/>
          </w:tcPr>
          <w:p w14:paraId="2C9DE550"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Miscellaneous petroleum and coal products (295, 299)                                          </w:t>
            </w:r>
          </w:p>
        </w:tc>
      </w:tr>
      <w:tr w:rsidR="00060E13" w:rsidRPr="00060E13" w14:paraId="6EF8FD23"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181FB94D"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210</w:t>
            </w:r>
          </w:p>
        </w:tc>
        <w:tc>
          <w:tcPr>
            <w:tcW w:w="9520" w:type="dxa"/>
            <w:tcBorders>
              <w:top w:val="nil"/>
              <w:left w:val="nil"/>
              <w:bottom w:val="nil"/>
              <w:right w:val="nil"/>
            </w:tcBorders>
            <w:shd w:val="clear" w:color="auto" w:fill="auto"/>
            <w:noWrap/>
            <w:vAlign w:val="center"/>
            <w:hideMark/>
          </w:tcPr>
          <w:p w14:paraId="14146F28"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Tires and inner tubes (301)                                                                   </w:t>
            </w:r>
          </w:p>
        </w:tc>
      </w:tr>
      <w:tr w:rsidR="00060E13" w:rsidRPr="00060E13" w14:paraId="6B4FDF38"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61141CFA"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211</w:t>
            </w:r>
          </w:p>
        </w:tc>
        <w:tc>
          <w:tcPr>
            <w:tcW w:w="9520" w:type="dxa"/>
            <w:tcBorders>
              <w:top w:val="nil"/>
              <w:left w:val="nil"/>
              <w:bottom w:val="nil"/>
              <w:right w:val="nil"/>
            </w:tcBorders>
            <w:shd w:val="clear" w:color="auto" w:fill="auto"/>
            <w:noWrap/>
            <w:vAlign w:val="center"/>
            <w:hideMark/>
          </w:tcPr>
          <w:p w14:paraId="5BA88700"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Other rubber products, and plastics footwear and belting (302-306)                        </w:t>
            </w:r>
          </w:p>
        </w:tc>
      </w:tr>
      <w:tr w:rsidR="00060E13" w:rsidRPr="00060E13" w14:paraId="13610C8A"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72334779"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212</w:t>
            </w:r>
          </w:p>
        </w:tc>
        <w:tc>
          <w:tcPr>
            <w:tcW w:w="9520" w:type="dxa"/>
            <w:tcBorders>
              <w:top w:val="nil"/>
              <w:left w:val="nil"/>
              <w:bottom w:val="nil"/>
              <w:right w:val="nil"/>
            </w:tcBorders>
            <w:shd w:val="clear" w:color="auto" w:fill="auto"/>
            <w:noWrap/>
            <w:vAlign w:val="center"/>
            <w:hideMark/>
          </w:tcPr>
          <w:p w14:paraId="3449EEF5"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Miscellaneous plastics products (308)                                                         </w:t>
            </w:r>
          </w:p>
        </w:tc>
      </w:tr>
      <w:tr w:rsidR="00060E13" w:rsidRPr="00060E13" w14:paraId="431AED3B"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0D2AD451"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220</w:t>
            </w:r>
          </w:p>
        </w:tc>
        <w:tc>
          <w:tcPr>
            <w:tcW w:w="9520" w:type="dxa"/>
            <w:tcBorders>
              <w:top w:val="nil"/>
              <w:left w:val="nil"/>
              <w:bottom w:val="nil"/>
              <w:right w:val="nil"/>
            </w:tcBorders>
            <w:shd w:val="clear" w:color="auto" w:fill="auto"/>
            <w:noWrap/>
            <w:vAlign w:val="center"/>
            <w:hideMark/>
          </w:tcPr>
          <w:p w14:paraId="3F1FD429"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Leather tanning and finishing (311)                                                           </w:t>
            </w:r>
          </w:p>
        </w:tc>
      </w:tr>
      <w:tr w:rsidR="00060E13" w:rsidRPr="00060E13" w14:paraId="1E3D3F3B"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7B0BBD15"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221</w:t>
            </w:r>
          </w:p>
        </w:tc>
        <w:tc>
          <w:tcPr>
            <w:tcW w:w="9520" w:type="dxa"/>
            <w:tcBorders>
              <w:top w:val="nil"/>
              <w:left w:val="nil"/>
              <w:bottom w:val="nil"/>
              <w:right w:val="nil"/>
            </w:tcBorders>
            <w:shd w:val="clear" w:color="auto" w:fill="auto"/>
            <w:noWrap/>
            <w:vAlign w:val="center"/>
            <w:hideMark/>
          </w:tcPr>
          <w:p w14:paraId="0C61C7DE"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Footwear, except rubber and plastic (313, 314)                                                </w:t>
            </w:r>
          </w:p>
        </w:tc>
      </w:tr>
      <w:tr w:rsidR="00060E13" w:rsidRPr="00060E13" w14:paraId="71B040AE"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2EAF7B06"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222</w:t>
            </w:r>
          </w:p>
        </w:tc>
        <w:tc>
          <w:tcPr>
            <w:tcW w:w="9520" w:type="dxa"/>
            <w:tcBorders>
              <w:top w:val="nil"/>
              <w:left w:val="nil"/>
              <w:bottom w:val="nil"/>
              <w:right w:val="nil"/>
            </w:tcBorders>
            <w:shd w:val="clear" w:color="auto" w:fill="auto"/>
            <w:noWrap/>
            <w:vAlign w:val="center"/>
            <w:hideMark/>
          </w:tcPr>
          <w:p w14:paraId="1D0F5EB0"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Leather products, except footwear (315-317, 319)                                              </w:t>
            </w:r>
          </w:p>
        </w:tc>
      </w:tr>
      <w:tr w:rsidR="00060E13" w:rsidRPr="00060E13" w14:paraId="45C46E36"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11AE3CA3" w14:textId="77777777" w:rsidR="00D60ABC" w:rsidRPr="00060E13" w:rsidRDefault="00D60ABC" w:rsidP="00973822">
            <w:pPr>
              <w:jc w:val="right"/>
              <w:rPr>
                <w:rFonts w:ascii="Consolas" w:hAnsi="Consolas" w:cs="Consolas"/>
                <w:b/>
                <w:bCs/>
                <w:sz w:val="20"/>
                <w:szCs w:val="20"/>
              </w:rPr>
            </w:pPr>
          </w:p>
        </w:tc>
        <w:tc>
          <w:tcPr>
            <w:tcW w:w="9520" w:type="dxa"/>
            <w:tcBorders>
              <w:top w:val="nil"/>
              <w:left w:val="nil"/>
              <w:bottom w:val="nil"/>
              <w:right w:val="nil"/>
            </w:tcBorders>
            <w:shd w:val="clear" w:color="auto" w:fill="auto"/>
            <w:noWrap/>
            <w:vAlign w:val="center"/>
            <w:hideMark/>
          </w:tcPr>
          <w:p w14:paraId="64590291" w14:textId="77777777" w:rsidR="00D60ABC" w:rsidRPr="00060E13" w:rsidRDefault="00D60ABC" w:rsidP="00973822">
            <w:pPr>
              <w:rPr>
                <w:rFonts w:ascii="Consolas" w:hAnsi="Consolas" w:cs="Consolas"/>
                <w:b/>
                <w:bCs/>
                <w:sz w:val="20"/>
                <w:szCs w:val="20"/>
              </w:rPr>
            </w:pPr>
            <w:r w:rsidRPr="00060E13">
              <w:rPr>
                <w:rFonts w:ascii="Consolas" w:hAnsi="Consolas" w:cs="Consolas"/>
                <w:b/>
                <w:bCs/>
                <w:sz w:val="20"/>
                <w:szCs w:val="20"/>
              </w:rPr>
              <w:t>Durable Goods</w:t>
            </w:r>
          </w:p>
        </w:tc>
      </w:tr>
      <w:tr w:rsidR="00060E13" w:rsidRPr="00060E13" w14:paraId="6A3E69F2"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1BC4D8EC"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230</w:t>
            </w:r>
          </w:p>
        </w:tc>
        <w:tc>
          <w:tcPr>
            <w:tcW w:w="9520" w:type="dxa"/>
            <w:tcBorders>
              <w:top w:val="nil"/>
              <w:left w:val="nil"/>
              <w:bottom w:val="nil"/>
              <w:right w:val="nil"/>
            </w:tcBorders>
            <w:shd w:val="clear" w:color="auto" w:fill="auto"/>
            <w:noWrap/>
            <w:vAlign w:val="center"/>
            <w:hideMark/>
          </w:tcPr>
          <w:p w14:paraId="69C29E43"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Logging (241)                                                                                 </w:t>
            </w:r>
          </w:p>
        </w:tc>
      </w:tr>
      <w:tr w:rsidR="00060E13" w:rsidRPr="00060E13" w14:paraId="55A7748C"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7773618C"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231</w:t>
            </w:r>
          </w:p>
        </w:tc>
        <w:tc>
          <w:tcPr>
            <w:tcW w:w="9520" w:type="dxa"/>
            <w:tcBorders>
              <w:top w:val="nil"/>
              <w:left w:val="nil"/>
              <w:bottom w:val="nil"/>
              <w:right w:val="nil"/>
            </w:tcBorders>
            <w:shd w:val="clear" w:color="auto" w:fill="auto"/>
            <w:noWrap/>
            <w:vAlign w:val="center"/>
            <w:hideMark/>
          </w:tcPr>
          <w:p w14:paraId="207222A2"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Sawmills, </w:t>
            </w:r>
            <w:proofErr w:type="spellStart"/>
            <w:r w:rsidRPr="00060E13">
              <w:rPr>
                <w:rFonts w:ascii="Consolas" w:hAnsi="Consolas" w:cs="Consolas"/>
                <w:sz w:val="20"/>
                <w:szCs w:val="20"/>
              </w:rPr>
              <w:t>planing</w:t>
            </w:r>
            <w:proofErr w:type="spellEnd"/>
            <w:r w:rsidRPr="00060E13">
              <w:rPr>
                <w:rFonts w:ascii="Consolas" w:hAnsi="Consolas" w:cs="Consolas"/>
                <w:sz w:val="20"/>
                <w:szCs w:val="20"/>
              </w:rPr>
              <w:t xml:space="preserve"> mills, and millwork (242, 243)                                              </w:t>
            </w:r>
          </w:p>
        </w:tc>
      </w:tr>
      <w:tr w:rsidR="00060E13" w:rsidRPr="00060E13" w14:paraId="37BE386E"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142EF495"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232</w:t>
            </w:r>
          </w:p>
        </w:tc>
        <w:tc>
          <w:tcPr>
            <w:tcW w:w="9520" w:type="dxa"/>
            <w:tcBorders>
              <w:top w:val="nil"/>
              <w:left w:val="nil"/>
              <w:bottom w:val="nil"/>
              <w:right w:val="nil"/>
            </w:tcBorders>
            <w:shd w:val="clear" w:color="auto" w:fill="auto"/>
            <w:noWrap/>
            <w:vAlign w:val="center"/>
            <w:hideMark/>
          </w:tcPr>
          <w:p w14:paraId="6869A3CF"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Wood buildings and mobile homes (245)                                                         </w:t>
            </w:r>
          </w:p>
        </w:tc>
      </w:tr>
      <w:tr w:rsidR="00060E13" w:rsidRPr="00060E13" w14:paraId="7A2D46DD"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1787B3F2"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241</w:t>
            </w:r>
          </w:p>
        </w:tc>
        <w:tc>
          <w:tcPr>
            <w:tcW w:w="9520" w:type="dxa"/>
            <w:tcBorders>
              <w:top w:val="nil"/>
              <w:left w:val="nil"/>
              <w:bottom w:val="nil"/>
              <w:right w:val="nil"/>
            </w:tcBorders>
            <w:shd w:val="clear" w:color="auto" w:fill="auto"/>
            <w:noWrap/>
            <w:vAlign w:val="center"/>
            <w:hideMark/>
          </w:tcPr>
          <w:p w14:paraId="4C0F188A"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Miscellaneous wood products (244, 249)                                                        </w:t>
            </w:r>
          </w:p>
        </w:tc>
      </w:tr>
      <w:tr w:rsidR="00060E13" w:rsidRPr="00060E13" w14:paraId="28B795DC"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3604793B"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242</w:t>
            </w:r>
          </w:p>
        </w:tc>
        <w:tc>
          <w:tcPr>
            <w:tcW w:w="9520" w:type="dxa"/>
            <w:tcBorders>
              <w:top w:val="nil"/>
              <w:left w:val="nil"/>
              <w:bottom w:val="nil"/>
              <w:right w:val="nil"/>
            </w:tcBorders>
            <w:shd w:val="clear" w:color="auto" w:fill="auto"/>
            <w:noWrap/>
            <w:vAlign w:val="center"/>
            <w:hideMark/>
          </w:tcPr>
          <w:p w14:paraId="64ABAA77"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Furniture and fixtures (25)                                                                   </w:t>
            </w:r>
          </w:p>
        </w:tc>
      </w:tr>
      <w:tr w:rsidR="00060E13" w:rsidRPr="00060E13" w14:paraId="4F4C5482"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25FCF1B7"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250</w:t>
            </w:r>
          </w:p>
        </w:tc>
        <w:tc>
          <w:tcPr>
            <w:tcW w:w="9520" w:type="dxa"/>
            <w:tcBorders>
              <w:top w:val="nil"/>
              <w:left w:val="nil"/>
              <w:bottom w:val="nil"/>
              <w:right w:val="nil"/>
            </w:tcBorders>
            <w:shd w:val="clear" w:color="auto" w:fill="auto"/>
            <w:noWrap/>
            <w:vAlign w:val="center"/>
            <w:hideMark/>
          </w:tcPr>
          <w:p w14:paraId="73D1B652"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Glass and glass products (321-323)                                                            </w:t>
            </w:r>
          </w:p>
        </w:tc>
      </w:tr>
      <w:tr w:rsidR="00060E13" w:rsidRPr="00060E13" w14:paraId="4708A8BB"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3E52EEA5"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251</w:t>
            </w:r>
          </w:p>
        </w:tc>
        <w:tc>
          <w:tcPr>
            <w:tcW w:w="9520" w:type="dxa"/>
            <w:tcBorders>
              <w:top w:val="nil"/>
              <w:left w:val="nil"/>
              <w:bottom w:val="nil"/>
              <w:right w:val="nil"/>
            </w:tcBorders>
            <w:shd w:val="clear" w:color="auto" w:fill="auto"/>
            <w:noWrap/>
            <w:vAlign w:val="center"/>
            <w:hideMark/>
          </w:tcPr>
          <w:p w14:paraId="0E9A0D9B"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Cement, concrete, gypsum, and plaster products (324, 327)                                     </w:t>
            </w:r>
          </w:p>
        </w:tc>
      </w:tr>
      <w:tr w:rsidR="00060E13" w:rsidRPr="00060E13" w14:paraId="3510AACD"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323DFB54"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252</w:t>
            </w:r>
          </w:p>
        </w:tc>
        <w:tc>
          <w:tcPr>
            <w:tcW w:w="9520" w:type="dxa"/>
            <w:tcBorders>
              <w:top w:val="nil"/>
              <w:left w:val="nil"/>
              <w:bottom w:val="nil"/>
              <w:right w:val="nil"/>
            </w:tcBorders>
            <w:shd w:val="clear" w:color="auto" w:fill="auto"/>
            <w:noWrap/>
            <w:vAlign w:val="center"/>
            <w:hideMark/>
          </w:tcPr>
          <w:p w14:paraId="0EDFA6DA"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Structural clay products (325)                                                                </w:t>
            </w:r>
          </w:p>
        </w:tc>
      </w:tr>
      <w:tr w:rsidR="00060E13" w:rsidRPr="00060E13" w14:paraId="75B725E3"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5B753763"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261</w:t>
            </w:r>
          </w:p>
        </w:tc>
        <w:tc>
          <w:tcPr>
            <w:tcW w:w="9520" w:type="dxa"/>
            <w:tcBorders>
              <w:top w:val="nil"/>
              <w:left w:val="nil"/>
              <w:bottom w:val="nil"/>
              <w:right w:val="nil"/>
            </w:tcBorders>
            <w:shd w:val="clear" w:color="auto" w:fill="auto"/>
            <w:noWrap/>
            <w:vAlign w:val="center"/>
            <w:hideMark/>
          </w:tcPr>
          <w:p w14:paraId="3ADAC4A8"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Pottery and related products (326)                                                            </w:t>
            </w:r>
          </w:p>
        </w:tc>
      </w:tr>
      <w:tr w:rsidR="00060E13" w:rsidRPr="00060E13" w14:paraId="271AA0ED"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0E3572E6"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262</w:t>
            </w:r>
          </w:p>
        </w:tc>
        <w:tc>
          <w:tcPr>
            <w:tcW w:w="9520" w:type="dxa"/>
            <w:tcBorders>
              <w:top w:val="nil"/>
              <w:left w:val="nil"/>
              <w:bottom w:val="nil"/>
              <w:right w:val="nil"/>
            </w:tcBorders>
            <w:shd w:val="clear" w:color="auto" w:fill="auto"/>
            <w:noWrap/>
            <w:vAlign w:val="center"/>
            <w:hideMark/>
          </w:tcPr>
          <w:p w14:paraId="338597BB"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Miscellaneous nonmetallic mineral and stone products (328, 329)                               </w:t>
            </w:r>
          </w:p>
        </w:tc>
      </w:tr>
      <w:tr w:rsidR="00060E13" w:rsidRPr="00060E13" w14:paraId="42F77B83"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439C5C38"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270</w:t>
            </w:r>
          </w:p>
        </w:tc>
        <w:tc>
          <w:tcPr>
            <w:tcW w:w="9520" w:type="dxa"/>
            <w:tcBorders>
              <w:top w:val="nil"/>
              <w:left w:val="nil"/>
              <w:bottom w:val="nil"/>
              <w:right w:val="nil"/>
            </w:tcBorders>
            <w:shd w:val="clear" w:color="auto" w:fill="auto"/>
            <w:noWrap/>
            <w:vAlign w:val="center"/>
            <w:hideMark/>
          </w:tcPr>
          <w:p w14:paraId="608AAC0E"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Blast furnaces, steelworks, rolling and finishing mills (331)                                 </w:t>
            </w:r>
          </w:p>
        </w:tc>
      </w:tr>
      <w:tr w:rsidR="00060E13" w:rsidRPr="00060E13" w14:paraId="2717304C"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2B4A360B"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271</w:t>
            </w:r>
          </w:p>
        </w:tc>
        <w:tc>
          <w:tcPr>
            <w:tcW w:w="9520" w:type="dxa"/>
            <w:tcBorders>
              <w:top w:val="nil"/>
              <w:left w:val="nil"/>
              <w:bottom w:val="nil"/>
              <w:right w:val="nil"/>
            </w:tcBorders>
            <w:shd w:val="clear" w:color="auto" w:fill="auto"/>
            <w:noWrap/>
            <w:vAlign w:val="center"/>
            <w:hideMark/>
          </w:tcPr>
          <w:p w14:paraId="59081B96"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Iron and steel foundries (332)                                                                </w:t>
            </w:r>
          </w:p>
        </w:tc>
      </w:tr>
      <w:tr w:rsidR="00060E13" w:rsidRPr="00060E13" w14:paraId="02DC8758"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3FA48F2D"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272</w:t>
            </w:r>
          </w:p>
        </w:tc>
        <w:tc>
          <w:tcPr>
            <w:tcW w:w="9520" w:type="dxa"/>
            <w:tcBorders>
              <w:top w:val="nil"/>
              <w:left w:val="nil"/>
              <w:bottom w:val="nil"/>
              <w:right w:val="nil"/>
            </w:tcBorders>
            <w:shd w:val="clear" w:color="auto" w:fill="auto"/>
            <w:noWrap/>
            <w:vAlign w:val="center"/>
            <w:hideMark/>
          </w:tcPr>
          <w:p w14:paraId="27159AB3"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Primary aluminum industries (3334, part 334, 3353-3355, 3363, 3365)                           </w:t>
            </w:r>
          </w:p>
        </w:tc>
      </w:tr>
      <w:tr w:rsidR="00060E13" w:rsidRPr="00060E13" w14:paraId="0DF97D46" w14:textId="77777777" w:rsidTr="00A34336">
        <w:trPr>
          <w:trHeight w:val="300"/>
          <w:jc w:val="center"/>
        </w:trPr>
        <w:tc>
          <w:tcPr>
            <w:tcW w:w="1180" w:type="dxa"/>
            <w:tcBorders>
              <w:top w:val="nil"/>
              <w:left w:val="nil"/>
              <w:bottom w:val="nil"/>
              <w:right w:val="nil"/>
            </w:tcBorders>
            <w:shd w:val="clear" w:color="auto" w:fill="auto"/>
            <w:noWrap/>
            <w:hideMark/>
          </w:tcPr>
          <w:p w14:paraId="6140E4ED"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280</w:t>
            </w:r>
          </w:p>
        </w:tc>
        <w:tc>
          <w:tcPr>
            <w:tcW w:w="9520" w:type="dxa"/>
            <w:tcBorders>
              <w:top w:val="nil"/>
              <w:left w:val="nil"/>
              <w:bottom w:val="nil"/>
              <w:right w:val="nil"/>
            </w:tcBorders>
            <w:shd w:val="clear" w:color="auto" w:fill="auto"/>
            <w:noWrap/>
            <w:vAlign w:val="center"/>
            <w:hideMark/>
          </w:tcPr>
          <w:p w14:paraId="119B4D84"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Other primary metal industries (3331, 3339, part 334, 3351, 3356, 3357, 3364, 3366, 3369, 339)</w:t>
            </w:r>
          </w:p>
        </w:tc>
      </w:tr>
      <w:tr w:rsidR="00060E13" w:rsidRPr="00060E13" w14:paraId="22D969AD"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3747A260"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281</w:t>
            </w:r>
          </w:p>
        </w:tc>
        <w:tc>
          <w:tcPr>
            <w:tcW w:w="9520" w:type="dxa"/>
            <w:tcBorders>
              <w:top w:val="nil"/>
              <w:left w:val="nil"/>
              <w:bottom w:val="nil"/>
              <w:right w:val="nil"/>
            </w:tcBorders>
            <w:shd w:val="clear" w:color="auto" w:fill="auto"/>
            <w:noWrap/>
            <w:vAlign w:val="center"/>
            <w:hideMark/>
          </w:tcPr>
          <w:p w14:paraId="522CFC57"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Cutlery, </w:t>
            </w:r>
            <w:proofErr w:type="spellStart"/>
            <w:r w:rsidRPr="00060E13">
              <w:rPr>
                <w:rFonts w:ascii="Consolas" w:hAnsi="Consolas" w:cs="Consolas"/>
                <w:sz w:val="20"/>
                <w:szCs w:val="20"/>
              </w:rPr>
              <w:t>handtools</w:t>
            </w:r>
            <w:proofErr w:type="spellEnd"/>
            <w:r w:rsidRPr="00060E13">
              <w:rPr>
                <w:rFonts w:ascii="Consolas" w:hAnsi="Consolas" w:cs="Consolas"/>
                <w:sz w:val="20"/>
                <w:szCs w:val="20"/>
              </w:rPr>
              <w:t xml:space="preserve">, and general hardware (342)                                                </w:t>
            </w:r>
          </w:p>
        </w:tc>
      </w:tr>
      <w:tr w:rsidR="00060E13" w:rsidRPr="00060E13" w14:paraId="187F5937"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09B7E40C"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282</w:t>
            </w:r>
          </w:p>
        </w:tc>
        <w:tc>
          <w:tcPr>
            <w:tcW w:w="9520" w:type="dxa"/>
            <w:tcBorders>
              <w:top w:val="nil"/>
              <w:left w:val="nil"/>
              <w:bottom w:val="nil"/>
              <w:right w:val="nil"/>
            </w:tcBorders>
            <w:shd w:val="clear" w:color="auto" w:fill="auto"/>
            <w:noWrap/>
            <w:vAlign w:val="center"/>
            <w:hideMark/>
          </w:tcPr>
          <w:p w14:paraId="6EB45DCC"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Fabricated structural metal products (344)                                                    </w:t>
            </w:r>
          </w:p>
        </w:tc>
      </w:tr>
      <w:tr w:rsidR="00060E13" w:rsidRPr="00060E13" w14:paraId="64DE2860" w14:textId="77777777" w:rsidTr="005B03D5">
        <w:trPr>
          <w:trHeight w:val="300"/>
          <w:jc w:val="center"/>
        </w:trPr>
        <w:tc>
          <w:tcPr>
            <w:tcW w:w="1180" w:type="dxa"/>
            <w:tcBorders>
              <w:top w:val="nil"/>
              <w:left w:val="nil"/>
              <w:bottom w:val="nil"/>
              <w:right w:val="nil"/>
            </w:tcBorders>
            <w:shd w:val="clear" w:color="auto" w:fill="auto"/>
            <w:vAlign w:val="bottom"/>
            <w:hideMark/>
          </w:tcPr>
          <w:p w14:paraId="688E616E" w14:textId="77777777" w:rsidR="009D4B48" w:rsidRPr="00060E13" w:rsidRDefault="009D4B48" w:rsidP="00973822">
            <w:pPr>
              <w:jc w:val="center"/>
              <w:rPr>
                <w:rFonts w:ascii="Consolas" w:hAnsi="Consolas" w:cs="Consolas"/>
                <w:b/>
                <w:bCs/>
                <w:sz w:val="20"/>
                <w:szCs w:val="20"/>
              </w:rPr>
            </w:pPr>
            <w:r w:rsidRPr="00060E13">
              <w:rPr>
                <w:rFonts w:ascii="Consolas" w:hAnsi="Consolas" w:cs="Consolas"/>
                <w:b/>
                <w:bCs/>
                <w:sz w:val="20"/>
                <w:szCs w:val="20"/>
              </w:rPr>
              <w:lastRenderedPageBreak/>
              <w:t>1990 Industry Code</w:t>
            </w:r>
          </w:p>
        </w:tc>
        <w:tc>
          <w:tcPr>
            <w:tcW w:w="9520" w:type="dxa"/>
            <w:tcBorders>
              <w:top w:val="nil"/>
              <w:left w:val="nil"/>
              <w:bottom w:val="nil"/>
              <w:right w:val="nil"/>
            </w:tcBorders>
            <w:shd w:val="clear" w:color="auto" w:fill="auto"/>
            <w:noWrap/>
            <w:vAlign w:val="center"/>
            <w:hideMark/>
          </w:tcPr>
          <w:p w14:paraId="393C999F" w14:textId="77777777" w:rsidR="009D4B48" w:rsidRPr="00060E13" w:rsidRDefault="009D4B48" w:rsidP="00973822">
            <w:pPr>
              <w:rPr>
                <w:rFonts w:ascii="Consolas" w:hAnsi="Consolas" w:cs="Consolas"/>
                <w:b/>
                <w:bCs/>
                <w:sz w:val="20"/>
                <w:szCs w:val="20"/>
              </w:rPr>
            </w:pPr>
            <w:r w:rsidRPr="00060E13">
              <w:rPr>
                <w:rFonts w:ascii="Consolas" w:hAnsi="Consolas" w:cs="Consolas"/>
                <w:b/>
                <w:bCs/>
                <w:sz w:val="20"/>
                <w:szCs w:val="20"/>
              </w:rPr>
              <w:t>Industry Category</w:t>
            </w:r>
          </w:p>
        </w:tc>
      </w:tr>
      <w:tr w:rsidR="00060E13" w:rsidRPr="00060E13" w14:paraId="0D2531A5" w14:textId="77777777" w:rsidTr="005B03D5">
        <w:trPr>
          <w:trHeight w:val="300"/>
          <w:jc w:val="center"/>
        </w:trPr>
        <w:tc>
          <w:tcPr>
            <w:tcW w:w="1180" w:type="dxa"/>
            <w:tcBorders>
              <w:top w:val="nil"/>
              <w:left w:val="nil"/>
              <w:bottom w:val="nil"/>
              <w:right w:val="nil"/>
            </w:tcBorders>
            <w:shd w:val="clear" w:color="auto" w:fill="auto"/>
            <w:noWrap/>
            <w:vAlign w:val="center"/>
          </w:tcPr>
          <w:p w14:paraId="39BFCCE2" w14:textId="77777777" w:rsidR="009D4B48" w:rsidRPr="00060E13" w:rsidRDefault="009D4B48" w:rsidP="00973822">
            <w:pPr>
              <w:jc w:val="center"/>
              <w:rPr>
                <w:rFonts w:ascii="Consolas" w:hAnsi="Consolas" w:cs="Consolas"/>
                <w:sz w:val="20"/>
                <w:szCs w:val="20"/>
              </w:rPr>
            </w:pPr>
          </w:p>
        </w:tc>
        <w:tc>
          <w:tcPr>
            <w:tcW w:w="9520" w:type="dxa"/>
            <w:tcBorders>
              <w:top w:val="nil"/>
              <w:left w:val="nil"/>
              <w:bottom w:val="nil"/>
              <w:right w:val="nil"/>
            </w:tcBorders>
            <w:shd w:val="clear" w:color="auto" w:fill="auto"/>
            <w:noWrap/>
            <w:vAlign w:val="center"/>
          </w:tcPr>
          <w:p w14:paraId="0E23C40F" w14:textId="77777777" w:rsidR="009D4B48" w:rsidRPr="00060E13" w:rsidRDefault="009D4B48" w:rsidP="00973822">
            <w:pPr>
              <w:rPr>
                <w:rFonts w:ascii="Consolas" w:hAnsi="Consolas" w:cs="Consolas"/>
                <w:b/>
                <w:sz w:val="20"/>
                <w:szCs w:val="20"/>
              </w:rPr>
            </w:pPr>
            <w:r w:rsidRPr="00060E13">
              <w:rPr>
                <w:rFonts w:ascii="Consolas" w:hAnsi="Consolas" w:cs="Consolas"/>
                <w:b/>
                <w:sz w:val="20"/>
                <w:szCs w:val="20"/>
              </w:rPr>
              <w:t>MANUFACTURING, Durable Goods, cont.</w:t>
            </w:r>
          </w:p>
        </w:tc>
      </w:tr>
      <w:tr w:rsidR="00060E13" w:rsidRPr="00060E13" w14:paraId="2747F33A"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66EE3146"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290</w:t>
            </w:r>
          </w:p>
        </w:tc>
        <w:tc>
          <w:tcPr>
            <w:tcW w:w="9520" w:type="dxa"/>
            <w:tcBorders>
              <w:top w:val="nil"/>
              <w:left w:val="nil"/>
              <w:bottom w:val="nil"/>
              <w:right w:val="nil"/>
            </w:tcBorders>
            <w:shd w:val="clear" w:color="auto" w:fill="auto"/>
            <w:noWrap/>
            <w:vAlign w:val="center"/>
            <w:hideMark/>
          </w:tcPr>
          <w:p w14:paraId="5AE53C52"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Screw machine products (345)                                                                  </w:t>
            </w:r>
          </w:p>
        </w:tc>
      </w:tr>
      <w:tr w:rsidR="00060E13" w:rsidRPr="00060E13" w14:paraId="79CCBB79"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0E4ABEF5"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291</w:t>
            </w:r>
          </w:p>
        </w:tc>
        <w:tc>
          <w:tcPr>
            <w:tcW w:w="9520" w:type="dxa"/>
            <w:tcBorders>
              <w:top w:val="nil"/>
              <w:left w:val="nil"/>
              <w:bottom w:val="nil"/>
              <w:right w:val="nil"/>
            </w:tcBorders>
            <w:shd w:val="clear" w:color="auto" w:fill="auto"/>
            <w:noWrap/>
            <w:vAlign w:val="center"/>
            <w:hideMark/>
          </w:tcPr>
          <w:p w14:paraId="648C6A09"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Metal forgings and stampings (346)                                                            </w:t>
            </w:r>
          </w:p>
        </w:tc>
      </w:tr>
      <w:tr w:rsidR="00060E13" w:rsidRPr="00060E13" w14:paraId="53182641"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3E4119DA"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292</w:t>
            </w:r>
          </w:p>
        </w:tc>
        <w:tc>
          <w:tcPr>
            <w:tcW w:w="9520" w:type="dxa"/>
            <w:tcBorders>
              <w:top w:val="nil"/>
              <w:left w:val="nil"/>
              <w:bottom w:val="nil"/>
              <w:right w:val="nil"/>
            </w:tcBorders>
            <w:shd w:val="clear" w:color="auto" w:fill="auto"/>
            <w:noWrap/>
            <w:vAlign w:val="center"/>
            <w:hideMark/>
          </w:tcPr>
          <w:p w14:paraId="628994A3"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Ordnance (348)                                                                                </w:t>
            </w:r>
          </w:p>
        </w:tc>
      </w:tr>
      <w:tr w:rsidR="00060E13" w:rsidRPr="00060E13" w14:paraId="30081C7B"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60805AD0"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300</w:t>
            </w:r>
          </w:p>
        </w:tc>
        <w:tc>
          <w:tcPr>
            <w:tcW w:w="9520" w:type="dxa"/>
            <w:tcBorders>
              <w:top w:val="nil"/>
              <w:left w:val="nil"/>
              <w:bottom w:val="nil"/>
              <w:right w:val="nil"/>
            </w:tcBorders>
            <w:shd w:val="clear" w:color="auto" w:fill="auto"/>
            <w:noWrap/>
            <w:vAlign w:val="center"/>
            <w:hideMark/>
          </w:tcPr>
          <w:p w14:paraId="3728B72D"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Miscellaneous fabricated metal products (341, 343, 347, 349)                                  </w:t>
            </w:r>
          </w:p>
        </w:tc>
      </w:tr>
      <w:tr w:rsidR="00060E13" w:rsidRPr="00060E13" w14:paraId="3ED9F4AE"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42395A13"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301</w:t>
            </w:r>
          </w:p>
        </w:tc>
        <w:tc>
          <w:tcPr>
            <w:tcW w:w="9520" w:type="dxa"/>
            <w:tcBorders>
              <w:top w:val="nil"/>
              <w:left w:val="nil"/>
              <w:bottom w:val="nil"/>
              <w:right w:val="nil"/>
            </w:tcBorders>
            <w:shd w:val="clear" w:color="auto" w:fill="auto"/>
            <w:noWrap/>
            <w:vAlign w:val="center"/>
            <w:hideMark/>
          </w:tcPr>
          <w:p w14:paraId="2D415801"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Not specified metal industries                                                                </w:t>
            </w:r>
          </w:p>
        </w:tc>
      </w:tr>
      <w:tr w:rsidR="00060E13" w:rsidRPr="00060E13" w14:paraId="4230FB16"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4A8C9AA4"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310</w:t>
            </w:r>
          </w:p>
        </w:tc>
        <w:tc>
          <w:tcPr>
            <w:tcW w:w="9520" w:type="dxa"/>
            <w:tcBorders>
              <w:top w:val="nil"/>
              <w:left w:val="nil"/>
              <w:bottom w:val="nil"/>
              <w:right w:val="nil"/>
            </w:tcBorders>
            <w:shd w:val="clear" w:color="auto" w:fill="auto"/>
            <w:noWrap/>
            <w:vAlign w:val="center"/>
            <w:hideMark/>
          </w:tcPr>
          <w:p w14:paraId="0F1560D8"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Engines and turbines (351)                                                                    </w:t>
            </w:r>
          </w:p>
        </w:tc>
      </w:tr>
      <w:tr w:rsidR="00060E13" w:rsidRPr="00060E13" w14:paraId="32FB3E24"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6C1D52CE"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311</w:t>
            </w:r>
          </w:p>
        </w:tc>
        <w:tc>
          <w:tcPr>
            <w:tcW w:w="9520" w:type="dxa"/>
            <w:tcBorders>
              <w:top w:val="nil"/>
              <w:left w:val="nil"/>
              <w:bottom w:val="nil"/>
              <w:right w:val="nil"/>
            </w:tcBorders>
            <w:shd w:val="clear" w:color="auto" w:fill="auto"/>
            <w:noWrap/>
            <w:vAlign w:val="center"/>
            <w:hideMark/>
          </w:tcPr>
          <w:p w14:paraId="3BFEA48B"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Farm machinery and equipment (352)                                                            </w:t>
            </w:r>
          </w:p>
        </w:tc>
      </w:tr>
      <w:tr w:rsidR="00060E13" w:rsidRPr="00060E13" w14:paraId="1D192C01"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6B8BB627"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312</w:t>
            </w:r>
          </w:p>
        </w:tc>
        <w:tc>
          <w:tcPr>
            <w:tcW w:w="9520" w:type="dxa"/>
            <w:tcBorders>
              <w:top w:val="nil"/>
              <w:left w:val="nil"/>
              <w:bottom w:val="nil"/>
              <w:right w:val="nil"/>
            </w:tcBorders>
            <w:shd w:val="clear" w:color="auto" w:fill="auto"/>
            <w:noWrap/>
            <w:vAlign w:val="center"/>
            <w:hideMark/>
          </w:tcPr>
          <w:p w14:paraId="69D7F685"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Construction and material handling machines (353)                                             </w:t>
            </w:r>
          </w:p>
        </w:tc>
      </w:tr>
      <w:tr w:rsidR="00060E13" w:rsidRPr="00060E13" w14:paraId="61B2AA32"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69B9D41D"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320</w:t>
            </w:r>
          </w:p>
        </w:tc>
        <w:tc>
          <w:tcPr>
            <w:tcW w:w="9520" w:type="dxa"/>
            <w:tcBorders>
              <w:top w:val="nil"/>
              <w:left w:val="nil"/>
              <w:bottom w:val="nil"/>
              <w:right w:val="nil"/>
            </w:tcBorders>
            <w:shd w:val="clear" w:color="auto" w:fill="auto"/>
            <w:noWrap/>
            <w:vAlign w:val="center"/>
            <w:hideMark/>
          </w:tcPr>
          <w:p w14:paraId="190B4DC1"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Metalworking machinery (354)                                                                  </w:t>
            </w:r>
          </w:p>
        </w:tc>
      </w:tr>
      <w:tr w:rsidR="00060E13" w:rsidRPr="00060E13" w14:paraId="2562CE34"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1E382C23"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321</w:t>
            </w:r>
          </w:p>
        </w:tc>
        <w:tc>
          <w:tcPr>
            <w:tcW w:w="9520" w:type="dxa"/>
            <w:tcBorders>
              <w:top w:val="nil"/>
              <w:left w:val="nil"/>
              <w:bottom w:val="nil"/>
              <w:right w:val="nil"/>
            </w:tcBorders>
            <w:shd w:val="clear" w:color="auto" w:fill="auto"/>
            <w:noWrap/>
            <w:vAlign w:val="center"/>
            <w:hideMark/>
          </w:tcPr>
          <w:p w14:paraId="6C020ABC"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Office and accounting machines (3578, 3579)                                                   </w:t>
            </w:r>
          </w:p>
        </w:tc>
      </w:tr>
      <w:tr w:rsidR="00060E13" w:rsidRPr="00060E13" w14:paraId="57046D2E"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5A8D56C3"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322</w:t>
            </w:r>
          </w:p>
        </w:tc>
        <w:tc>
          <w:tcPr>
            <w:tcW w:w="9520" w:type="dxa"/>
            <w:tcBorders>
              <w:top w:val="nil"/>
              <w:left w:val="nil"/>
              <w:bottom w:val="nil"/>
              <w:right w:val="nil"/>
            </w:tcBorders>
            <w:shd w:val="clear" w:color="auto" w:fill="auto"/>
            <w:noWrap/>
            <w:vAlign w:val="center"/>
            <w:hideMark/>
          </w:tcPr>
          <w:p w14:paraId="7B4667AE"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Computers and related equipment (3571-3577)                                                   </w:t>
            </w:r>
          </w:p>
        </w:tc>
      </w:tr>
      <w:tr w:rsidR="00060E13" w:rsidRPr="00060E13" w14:paraId="2D1ADEED"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5FDD57FF"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331</w:t>
            </w:r>
          </w:p>
        </w:tc>
        <w:tc>
          <w:tcPr>
            <w:tcW w:w="9520" w:type="dxa"/>
            <w:tcBorders>
              <w:top w:val="nil"/>
              <w:left w:val="nil"/>
              <w:bottom w:val="nil"/>
              <w:right w:val="nil"/>
            </w:tcBorders>
            <w:shd w:val="clear" w:color="auto" w:fill="auto"/>
            <w:noWrap/>
            <w:vAlign w:val="center"/>
            <w:hideMark/>
          </w:tcPr>
          <w:p w14:paraId="4985CD1E"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Machinery, except electrical, </w:t>
            </w:r>
            <w:proofErr w:type="spellStart"/>
            <w:r w:rsidRPr="00060E13">
              <w:rPr>
                <w:rFonts w:ascii="Consolas" w:hAnsi="Consolas" w:cs="Consolas"/>
                <w:sz w:val="20"/>
                <w:szCs w:val="20"/>
              </w:rPr>
              <w:t>n.e.c</w:t>
            </w:r>
            <w:proofErr w:type="spellEnd"/>
            <w:r w:rsidRPr="00060E13">
              <w:rPr>
                <w:rFonts w:ascii="Consolas" w:hAnsi="Consolas" w:cs="Consolas"/>
                <w:sz w:val="20"/>
                <w:szCs w:val="20"/>
              </w:rPr>
              <w:t xml:space="preserve">. (355, 356, 358, 359)                                     </w:t>
            </w:r>
          </w:p>
        </w:tc>
      </w:tr>
      <w:tr w:rsidR="00060E13" w:rsidRPr="00060E13" w14:paraId="2ACD200E"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7AE6FA91"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332</w:t>
            </w:r>
          </w:p>
        </w:tc>
        <w:tc>
          <w:tcPr>
            <w:tcW w:w="9520" w:type="dxa"/>
            <w:tcBorders>
              <w:top w:val="nil"/>
              <w:left w:val="nil"/>
              <w:bottom w:val="nil"/>
              <w:right w:val="nil"/>
            </w:tcBorders>
            <w:shd w:val="clear" w:color="auto" w:fill="auto"/>
            <w:noWrap/>
            <w:vAlign w:val="center"/>
            <w:hideMark/>
          </w:tcPr>
          <w:p w14:paraId="0A279007"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Not specified machinery                                                                       </w:t>
            </w:r>
          </w:p>
        </w:tc>
      </w:tr>
      <w:tr w:rsidR="00060E13" w:rsidRPr="00060E13" w14:paraId="129C7F18"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1A5385D1"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340</w:t>
            </w:r>
          </w:p>
        </w:tc>
        <w:tc>
          <w:tcPr>
            <w:tcW w:w="9520" w:type="dxa"/>
            <w:tcBorders>
              <w:top w:val="nil"/>
              <w:left w:val="nil"/>
              <w:bottom w:val="nil"/>
              <w:right w:val="nil"/>
            </w:tcBorders>
            <w:shd w:val="clear" w:color="auto" w:fill="auto"/>
            <w:noWrap/>
            <w:vAlign w:val="center"/>
            <w:hideMark/>
          </w:tcPr>
          <w:p w14:paraId="11415668"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Household appliances (363)                                                                    </w:t>
            </w:r>
          </w:p>
        </w:tc>
      </w:tr>
      <w:tr w:rsidR="00060E13" w:rsidRPr="00060E13" w14:paraId="28CF49CA"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18C46EBF"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341</w:t>
            </w:r>
          </w:p>
        </w:tc>
        <w:tc>
          <w:tcPr>
            <w:tcW w:w="9520" w:type="dxa"/>
            <w:tcBorders>
              <w:top w:val="nil"/>
              <w:left w:val="nil"/>
              <w:bottom w:val="nil"/>
              <w:right w:val="nil"/>
            </w:tcBorders>
            <w:shd w:val="clear" w:color="auto" w:fill="auto"/>
            <w:noWrap/>
            <w:vAlign w:val="center"/>
            <w:hideMark/>
          </w:tcPr>
          <w:p w14:paraId="42D9639D"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Radio, TV, and communication equipment (365, 366)                                             </w:t>
            </w:r>
          </w:p>
        </w:tc>
      </w:tr>
      <w:tr w:rsidR="00060E13" w:rsidRPr="00060E13" w14:paraId="20760CDB"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334E965C"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342</w:t>
            </w:r>
          </w:p>
        </w:tc>
        <w:tc>
          <w:tcPr>
            <w:tcW w:w="9520" w:type="dxa"/>
            <w:tcBorders>
              <w:top w:val="nil"/>
              <w:left w:val="nil"/>
              <w:bottom w:val="nil"/>
              <w:right w:val="nil"/>
            </w:tcBorders>
            <w:shd w:val="clear" w:color="auto" w:fill="auto"/>
            <w:noWrap/>
            <w:vAlign w:val="center"/>
            <w:hideMark/>
          </w:tcPr>
          <w:p w14:paraId="68EB284D"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Electrical machinery, equipment, and supplies,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xml:space="preserve">. (361, 362, 364, 367, 369)               </w:t>
            </w:r>
          </w:p>
        </w:tc>
      </w:tr>
      <w:tr w:rsidR="00060E13" w:rsidRPr="00060E13" w14:paraId="639B803B"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6BD80333"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350</w:t>
            </w:r>
          </w:p>
        </w:tc>
        <w:tc>
          <w:tcPr>
            <w:tcW w:w="9520" w:type="dxa"/>
            <w:tcBorders>
              <w:top w:val="nil"/>
              <w:left w:val="nil"/>
              <w:bottom w:val="nil"/>
              <w:right w:val="nil"/>
            </w:tcBorders>
            <w:shd w:val="clear" w:color="auto" w:fill="auto"/>
            <w:noWrap/>
            <w:vAlign w:val="center"/>
            <w:hideMark/>
          </w:tcPr>
          <w:p w14:paraId="58FFACF8"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Not specified electrical machinery, equipment, and supplies                                   </w:t>
            </w:r>
          </w:p>
        </w:tc>
      </w:tr>
      <w:tr w:rsidR="00060E13" w:rsidRPr="00060E13" w14:paraId="7757B413"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5F9344FA"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351</w:t>
            </w:r>
          </w:p>
        </w:tc>
        <w:tc>
          <w:tcPr>
            <w:tcW w:w="9520" w:type="dxa"/>
            <w:tcBorders>
              <w:top w:val="nil"/>
              <w:left w:val="nil"/>
              <w:bottom w:val="nil"/>
              <w:right w:val="nil"/>
            </w:tcBorders>
            <w:shd w:val="clear" w:color="auto" w:fill="auto"/>
            <w:noWrap/>
            <w:vAlign w:val="center"/>
            <w:hideMark/>
          </w:tcPr>
          <w:p w14:paraId="2FCA1A17"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Motor vehicles and motor vehicle equipment (371)                                              </w:t>
            </w:r>
          </w:p>
        </w:tc>
      </w:tr>
      <w:tr w:rsidR="00060E13" w:rsidRPr="00060E13" w14:paraId="15759727"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7AA4474B"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352</w:t>
            </w:r>
          </w:p>
        </w:tc>
        <w:tc>
          <w:tcPr>
            <w:tcW w:w="9520" w:type="dxa"/>
            <w:tcBorders>
              <w:top w:val="nil"/>
              <w:left w:val="nil"/>
              <w:bottom w:val="nil"/>
              <w:right w:val="nil"/>
            </w:tcBorders>
            <w:shd w:val="clear" w:color="auto" w:fill="auto"/>
            <w:noWrap/>
            <w:vAlign w:val="center"/>
            <w:hideMark/>
          </w:tcPr>
          <w:p w14:paraId="0B4FF4F8"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Aircraft and parts (372)                                                                      </w:t>
            </w:r>
          </w:p>
        </w:tc>
      </w:tr>
      <w:tr w:rsidR="00060E13" w:rsidRPr="00060E13" w14:paraId="67E30DD9"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5B346A77"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360</w:t>
            </w:r>
          </w:p>
        </w:tc>
        <w:tc>
          <w:tcPr>
            <w:tcW w:w="9520" w:type="dxa"/>
            <w:tcBorders>
              <w:top w:val="nil"/>
              <w:left w:val="nil"/>
              <w:bottom w:val="nil"/>
              <w:right w:val="nil"/>
            </w:tcBorders>
            <w:shd w:val="clear" w:color="auto" w:fill="auto"/>
            <w:noWrap/>
            <w:vAlign w:val="center"/>
            <w:hideMark/>
          </w:tcPr>
          <w:p w14:paraId="04E53306"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Ship and boat building and repairing (373)                                                    </w:t>
            </w:r>
          </w:p>
        </w:tc>
      </w:tr>
      <w:tr w:rsidR="00060E13" w:rsidRPr="00060E13" w14:paraId="5DC57BFC"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0C971F2B"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361</w:t>
            </w:r>
          </w:p>
        </w:tc>
        <w:tc>
          <w:tcPr>
            <w:tcW w:w="9520" w:type="dxa"/>
            <w:tcBorders>
              <w:top w:val="nil"/>
              <w:left w:val="nil"/>
              <w:bottom w:val="nil"/>
              <w:right w:val="nil"/>
            </w:tcBorders>
            <w:shd w:val="clear" w:color="auto" w:fill="auto"/>
            <w:noWrap/>
            <w:vAlign w:val="center"/>
            <w:hideMark/>
          </w:tcPr>
          <w:p w14:paraId="1C93663A"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Railroad locomotives and equipment (374)                                                      </w:t>
            </w:r>
          </w:p>
        </w:tc>
      </w:tr>
      <w:tr w:rsidR="00060E13" w:rsidRPr="00060E13" w14:paraId="057951F6"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7C32663C"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362</w:t>
            </w:r>
          </w:p>
        </w:tc>
        <w:tc>
          <w:tcPr>
            <w:tcW w:w="9520" w:type="dxa"/>
            <w:tcBorders>
              <w:top w:val="nil"/>
              <w:left w:val="nil"/>
              <w:bottom w:val="nil"/>
              <w:right w:val="nil"/>
            </w:tcBorders>
            <w:shd w:val="clear" w:color="auto" w:fill="auto"/>
            <w:noWrap/>
            <w:vAlign w:val="center"/>
            <w:hideMark/>
          </w:tcPr>
          <w:p w14:paraId="3488F705"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Guided missiles, space vehicles, and parts (376)                                              </w:t>
            </w:r>
          </w:p>
        </w:tc>
      </w:tr>
      <w:tr w:rsidR="00060E13" w:rsidRPr="00060E13" w14:paraId="6B6BDB94"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1A4A075D"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370</w:t>
            </w:r>
          </w:p>
        </w:tc>
        <w:tc>
          <w:tcPr>
            <w:tcW w:w="9520" w:type="dxa"/>
            <w:tcBorders>
              <w:top w:val="nil"/>
              <w:left w:val="nil"/>
              <w:bottom w:val="nil"/>
              <w:right w:val="nil"/>
            </w:tcBorders>
            <w:shd w:val="clear" w:color="auto" w:fill="auto"/>
            <w:noWrap/>
            <w:vAlign w:val="center"/>
            <w:hideMark/>
          </w:tcPr>
          <w:p w14:paraId="250928B8"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Cycles and miscellaneous transportation equipment (375, 379)                                  </w:t>
            </w:r>
          </w:p>
        </w:tc>
      </w:tr>
      <w:tr w:rsidR="00060E13" w:rsidRPr="00060E13" w14:paraId="55D4A6F6"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23D3BA93"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371</w:t>
            </w:r>
          </w:p>
        </w:tc>
        <w:tc>
          <w:tcPr>
            <w:tcW w:w="9520" w:type="dxa"/>
            <w:tcBorders>
              <w:top w:val="nil"/>
              <w:left w:val="nil"/>
              <w:bottom w:val="nil"/>
              <w:right w:val="nil"/>
            </w:tcBorders>
            <w:shd w:val="clear" w:color="auto" w:fill="auto"/>
            <w:noWrap/>
            <w:vAlign w:val="center"/>
            <w:hideMark/>
          </w:tcPr>
          <w:p w14:paraId="0CA94BFB"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Scientific and controlling instruments (381, 382 except 3827)                                 </w:t>
            </w:r>
          </w:p>
        </w:tc>
      </w:tr>
      <w:tr w:rsidR="00060E13" w:rsidRPr="00060E13" w14:paraId="699080F6"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5A160FD8"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372</w:t>
            </w:r>
          </w:p>
        </w:tc>
        <w:tc>
          <w:tcPr>
            <w:tcW w:w="9520" w:type="dxa"/>
            <w:tcBorders>
              <w:top w:val="nil"/>
              <w:left w:val="nil"/>
              <w:bottom w:val="nil"/>
              <w:right w:val="nil"/>
            </w:tcBorders>
            <w:shd w:val="clear" w:color="auto" w:fill="auto"/>
            <w:noWrap/>
            <w:vAlign w:val="center"/>
            <w:hideMark/>
          </w:tcPr>
          <w:p w14:paraId="1B6AC190"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Medical, dental, and optical instruments and supplies (3827, 384, 385)                        </w:t>
            </w:r>
          </w:p>
        </w:tc>
      </w:tr>
      <w:tr w:rsidR="00060E13" w:rsidRPr="00060E13" w14:paraId="1750CFCA"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67B03A6D"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380</w:t>
            </w:r>
          </w:p>
        </w:tc>
        <w:tc>
          <w:tcPr>
            <w:tcW w:w="9520" w:type="dxa"/>
            <w:tcBorders>
              <w:top w:val="nil"/>
              <w:left w:val="nil"/>
              <w:bottom w:val="nil"/>
              <w:right w:val="nil"/>
            </w:tcBorders>
            <w:shd w:val="clear" w:color="auto" w:fill="auto"/>
            <w:noWrap/>
            <w:vAlign w:val="center"/>
            <w:hideMark/>
          </w:tcPr>
          <w:p w14:paraId="6EBE585D"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Photographic equipment and supplies (386)                                                     </w:t>
            </w:r>
          </w:p>
        </w:tc>
      </w:tr>
      <w:tr w:rsidR="00060E13" w:rsidRPr="00060E13" w14:paraId="683D3A0C"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1240305B"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381</w:t>
            </w:r>
          </w:p>
        </w:tc>
        <w:tc>
          <w:tcPr>
            <w:tcW w:w="9520" w:type="dxa"/>
            <w:tcBorders>
              <w:top w:val="nil"/>
              <w:left w:val="nil"/>
              <w:bottom w:val="nil"/>
              <w:right w:val="nil"/>
            </w:tcBorders>
            <w:shd w:val="clear" w:color="auto" w:fill="auto"/>
            <w:noWrap/>
            <w:vAlign w:val="center"/>
            <w:hideMark/>
          </w:tcPr>
          <w:p w14:paraId="438BE0D6"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Watches, clocks, and clockwork operated devices (387)                                         </w:t>
            </w:r>
          </w:p>
        </w:tc>
      </w:tr>
      <w:tr w:rsidR="00060E13" w:rsidRPr="00060E13" w14:paraId="0679CE11"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0FE8C311"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382</w:t>
            </w:r>
          </w:p>
        </w:tc>
        <w:tc>
          <w:tcPr>
            <w:tcW w:w="9520" w:type="dxa"/>
            <w:tcBorders>
              <w:top w:val="nil"/>
              <w:left w:val="nil"/>
              <w:bottom w:val="nil"/>
              <w:right w:val="nil"/>
            </w:tcBorders>
            <w:shd w:val="clear" w:color="auto" w:fill="auto"/>
            <w:noWrap/>
            <w:vAlign w:val="center"/>
            <w:hideMark/>
          </w:tcPr>
          <w:p w14:paraId="6F901B72"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Not specified professional equipment (manufacturing)</w:t>
            </w:r>
          </w:p>
        </w:tc>
      </w:tr>
      <w:tr w:rsidR="00060E13" w:rsidRPr="00060E13" w14:paraId="0336A970"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09E31A27"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390</w:t>
            </w:r>
          </w:p>
        </w:tc>
        <w:tc>
          <w:tcPr>
            <w:tcW w:w="9520" w:type="dxa"/>
            <w:tcBorders>
              <w:top w:val="nil"/>
              <w:left w:val="nil"/>
              <w:bottom w:val="nil"/>
              <w:right w:val="nil"/>
            </w:tcBorders>
            <w:shd w:val="clear" w:color="auto" w:fill="auto"/>
            <w:noWrap/>
            <w:vAlign w:val="center"/>
            <w:hideMark/>
          </w:tcPr>
          <w:p w14:paraId="686EF194"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Toys, amusement, and sporting goods (394)                                                     </w:t>
            </w:r>
          </w:p>
        </w:tc>
      </w:tr>
      <w:tr w:rsidR="00060E13" w:rsidRPr="00060E13" w14:paraId="5EF769FF"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630EEC07"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391</w:t>
            </w:r>
          </w:p>
        </w:tc>
        <w:tc>
          <w:tcPr>
            <w:tcW w:w="9520" w:type="dxa"/>
            <w:tcBorders>
              <w:top w:val="nil"/>
              <w:left w:val="nil"/>
              <w:bottom w:val="nil"/>
              <w:right w:val="nil"/>
            </w:tcBorders>
            <w:shd w:val="clear" w:color="auto" w:fill="auto"/>
            <w:noWrap/>
            <w:vAlign w:val="center"/>
            <w:hideMark/>
          </w:tcPr>
          <w:p w14:paraId="4E81A72E"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Miscellaneous manufacturing industries (39 except 394)                                        </w:t>
            </w:r>
          </w:p>
        </w:tc>
      </w:tr>
      <w:tr w:rsidR="00060E13" w:rsidRPr="00060E13" w14:paraId="2A795493"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54AA571E"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392</w:t>
            </w:r>
          </w:p>
        </w:tc>
        <w:tc>
          <w:tcPr>
            <w:tcW w:w="9520" w:type="dxa"/>
            <w:tcBorders>
              <w:top w:val="nil"/>
              <w:left w:val="nil"/>
              <w:bottom w:val="nil"/>
              <w:right w:val="nil"/>
            </w:tcBorders>
            <w:shd w:val="clear" w:color="auto" w:fill="auto"/>
            <w:noWrap/>
            <w:vAlign w:val="center"/>
            <w:hideMark/>
          </w:tcPr>
          <w:p w14:paraId="25DD00ED"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Not specified manufacturing industries                                                        </w:t>
            </w:r>
          </w:p>
        </w:tc>
      </w:tr>
      <w:tr w:rsidR="00060E13" w:rsidRPr="00060E13" w14:paraId="0C7C67F2"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0BAE4207" w14:textId="77777777" w:rsidR="00D60ABC" w:rsidRPr="00060E13" w:rsidRDefault="00D60ABC" w:rsidP="00973822">
            <w:pPr>
              <w:jc w:val="right"/>
              <w:rPr>
                <w:rFonts w:ascii="Consolas" w:hAnsi="Consolas" w:cs="Consolas"/>
                <w:b/>
                <w:bCs/>
                <w:sz w:val="20"/>
                <w:szCs w:val="20"/>
              </w:rPr>
            </w:pPr>
          </w:p>
        </w:tc>
        <w:tc>
          <w:tcPr>
            <w:tcW w:w="9520" w:type="dxa"/>
            <w:tcBorders>
              <w:top w:val="nil"/>
              <w:left w:val="nil"/>
              <w:bottom w:val="nil"/>
              <w:right w:val="nil"/>
            </w:tcBorders>
            <w:shd w:val="clear" w:color="auto" w:fill="auto"/>
            <w:noWrap/>
            <w:vAlign w:val="center"/>
            <w:hideMark/>
          </w:tcPr>
          <w:p w14:paraId="3727C9FB" w14:textId="77777777" w:rsidR="00D60ABC" w:rsidRPr="00060E13" w:rsidRDefault="00D60ABC" w:rsidP="00973822">
            <w:pPr>
              <w:rPr>
                <w:rFonts w:ascii="Consolas" w:hAnsi="Consolas" w:cs="Consolas"/>
                <w:b/>
                <w:bCs/>
                <w:sz w:val="20"/>
                <w:szCs w:val="20"/>
              </w:rPr>
            </w:pPr>
            <w:r w:rsidRPr="00060E13">
              <w:rPr>
                <w:rFonts w:ascii="Consolas" w:hAnsi="Consolas" w:cs="Consolas"/>
                <w:b/>
                <w:bCs/>
                <w:sz w:val="20"/>
                <w:szCs w:val="20"/>
              </w:rPr>
              <w:t>TRANSPORTATION, COMMUNICATIONS,</w:t>
            </w:r>
            <w:r w:rsidR="009D4B48" w:rsidRPr="00060E13">
              <w:rPr>
                <w:rFonts w:ascii="Consolas" w:hAnsi="Consolas" w:cs="Consolas"/>
                <w:b/>
                <w:bCs/>
                <w:sz w:val="20"/>
                <w:szCs w:val="20"/>
              </w:rPr>
              <w:t xml:space="preserve"> </w:t>
            </w:r>
            <w:r w:rsidRPr="00060E13">
              <w:rPr>
                <w:rFonts w:ascii="Consolas" w:hAnsi="Consolas" w:cs="Consolas"/>
                <w:b/>
                <w:bCs/>
                <w:sz w:val="20"/>
                <w:szCs w:val="20"/>
              </w:rPr>
              <w:t>AND OTHER PUBLIC UTILITIES</w:t>
            </w:r>
          </w:p>
        </w:tc>
      </w:tr>
      <w:tr w:rsidR="00060E13" w:rsidRPr="00060E13" w14:paraId="628E6160"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1BAC6683"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400</w:t>
            </w:r>
          </w:p>
        </w:tc>
        <w:tc>
          <w:tcPr>
            <w:tcW w:w="9520" w:type="dxa"/>
            <w:tcBorders>
              <w:top w:val="nil"/>
              <w:left w:val="nil"/>
              <w:bottom w:val="nil"/>
              <w:right w:val="nil"/>
            </w:tcBorders>
            <w:shd w:val="clear" w:color="auto" w:fill="auto"/>
            <w:noWrap/>
            <w:vAlign w:val="center"/>
            <w:hideMark/>
          </w:tcPr>
          <w:p w14:paraId="3FE580E3"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Railroads (40)                                                                                </w:t>
            </w:r>
          </w:p>
        </w:tc>
      </w:tr>
      <w:tr w:rsidR="00060E13" w:rsidRPr="00060E13" w14:paraId="6624DB6F"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0B3A82B5"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401</w:t>
            </w:r>
          </w:p>
        </w:tc>
        <w:tc>
          <w:tcPr>
            <w:tcW w:w="9520" w:type="dxa"/>
            <w:tcBorders>
              <w:top w:val="nil"/>
              <w:left w:val="nil"/>
              <w:bottom w:val="nil"/>
              <w:right w:val="nil"/>
            </w:tcBorders>
            <w:shd w:val="clear" w:color="auto" w:fill="auto"/>
            <w:noWrap/>
            <w:vAlign w:val="center"/>
            <w:hideMark/>
          </w:tcPr>
          <w:p w14:paraId="5EB523A2"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Bus service and urban transit (41, except 412)                                                </w:t>
            </w:r>
          </w:p>
        </w:tc>
      </w:tr>
      <w:tr w:rsidR="00060E13" w:rsidRPr="00060E13" w14:paraId="55326432"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2F032C82"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402</w:t>
            </w:r>
          </w:p>
        </w:tc>
        <w:tc>
          <w:tcPr>
            <w:tcW w:w="9520" w:type="dxa"/>
            <w:tcBorders>
              <w:top w:val="nil"/>
              <w:left w:val="nil"/>
              <w:bottom w:val="nil"/>
              <w:right w:val="nil"/>
            </w:tcBorders>
            <w:shd w:val="clear" w:color="auto" w:fill="auto"/>
            <w:noWrap/>
            <w:vAlign w:val="center"/>
            <w:hideMark/>
          </w:tcPr>
          <w:p w14:paraId="27CF4262"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Taxicab service (412)                                                                         </w:t>
            </w:r>
          </w:p>
        </w:tc>
      </w:tr>
      <w:tr w:rsidR="00060E13" w:rsidRPr="00060E13" w14:paraId="39AE7041"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093AADA8"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410</w:t>
            </w:r>
          </w:p>
        </w:tc>
        <w:tc>
          <w:tcPr>
            <w:tcW w:w="9520" w:type="dxa"/>
            <w:tcBorders>
              <w:top w:val="nil"/>
              <w:left w:val="nil"/>
              <w:bottom w:val="nil"/>
              <w:right w:val="nil"/>
            </w:tcBorders>
            <w:shd w:val="clear" w:color="auto" w:fill="auto"/>
            <w:noWrap/>
            <w:vAlign w:val="center"/>
            <w:hideMark/>
          </w:tcPr>
          <w:p w14:paraId="2B24B131"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Trucking service (421, 423)                                                                   </w:t>
            </w:r>
          </w:p>
        </w:tc>
      </w:tr>
      <w:tr w:rsidR="00060E13" w:rsidRPr="00060E13" w14:paraId="6175ADF2"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74154414"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411</w:t>
            </w:r>
          </w:p>
        </w:tc>
        <w:tc>
          <w:tcPr>
            <w:tcW w:w="9520" w:type="dxa"/>
            <w:tcBorders>
              <w:top w:val="nil"/>
              <w:left w:val="nil"/>
              <w:bottom w:val="nil"/>
              <w:right w:val="nil"/>
            </w:tcBorders>
            <w:shd w:val="clear" w:color="auto" w:fill="auto"/>
            <w:noWrap/>
            <w:vAlign w:val="center"/>
            <w:hideMark/>
          </w:tcPr>
          <w:p w14:paraId="6EE1A4A1"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Warehousing and storage (422)                                                                 </w:t>
            </w:r>
          </w:p>
        </w:tc>
      </w:tr>
      <w:tr w:rsidR="00060E13" w:rsidRPr="00060E13" w14:paraId="31F942B3"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7A9F07AF"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412</w:t>
            </w:r>
          </w:p>
        </w:tc>
        <w:tc>
          <w:tcPr>
            <w:tcW w:w="9520" w:type="dxa"/>
            <w:tcBorders>
              <w:top w:val="nil"/>
              <w:left w:val="nil"/>
              <w:bottom w:val="nil"/>
              <w:right w:val="nil"/>
            </w:tcBorders>
            <w:shd w:val="clear" w:color="auto" w:fill="auto"/>
            <w:noWrap/>
            <w:vAlign w:val="center"/>
            <w:hideMark/>
          </w:tcPr>
          <w:p w14:paraId="41F6BE8F"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US Postal Service (43)                                                                      </w:t>
            </w:r>
          </w:p>
        </w:tc>
      </w:tr>
      <w:tr w:rsidR="00060E13" w:rsidRPr="00060E13" w14:paraId="42313289"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4280A332"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420</w:t>
            </w:r>
          </w:p>
        </w:tc>
        <w:tc>
          <w:tcPr>
            <w:tcW w:w="9520" w:type="dxa"/>
            <w:tcBorders>
              <w:top w:val="nil"/>
              <w:left w:val="nil"/>
              <w:bottom w:val="nil"/>
              <w:right w:val="nil"/>
            </w:tcBorders>
            <w:shd w:val="clear" w:color="auto" w:fill="auto"/>
            <w:noWrap/>
            <w:vAlign w:val="center"/>
            <w:hideMark/>
          </w:tcPr>
          <w:p w14:paraId="5C018AA8"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Water transportation (44)                                                                     </w:t>
            </w:r>
          </w:p>
        </w:tc>
      </w:tr>
      <w:tr w:rsidR="00060E13" w:rsidRPr="00060E13" w14:paraId="5652AA43" w14:textId="77777777" w:rsidTr="005B03D5">
        <w:trPr>
          <w:trHeight w:val="300"/>
          <w:jc w:val="center"/>
        </w:trPr>
        <w:tc>
          <w:tcPr>
            <w:tcW w:w="1180" w:type="dxa"/>
            <w:tcBorders>
              <w:top w:val="nil"/>
              <w:left w:val="nil"/>
              <w:bottom w:val="nil"/>
              <w:right w:val="nil"/>
            </w:tcBorders>
            <w:shd w:val="clear" w:color="auto" w:fill="auto"/>
            <w:vAlign w:val="bottom"/>
            <w:hideMark/>
          </w:tcPr>
          <w:p w14:paraId="746C93FF" w14:textId="77777777" w:rsidR="009D4B48" w:rsidRPr="00060E13" w:rsidRDefault="009D4B48" w:rsidP="00973822">
            <w:pPr>
              <w:jc w:val="center"/>
              <w:rPr>
                <w:rFonts w:ascii="Consolas" w:hAnsi="Consolas" w:cs="Consolas"/>
                <w:b/>
                <w:bCs/>
                <w:sz w:val="20"/>
                <w:szCs w:val="20"/>
              </w:rPr>
            </w:pPr>
            <w:r w:rsidRPr="00060E13">
              <w:rPr>
                <w:rFonts w:ascii="Consolas" w:hAnsi="Consolas" w:cs="Consolas"/>
                <w:b/>
                <w:bCs/>
                <w:sz w:val="20"/>
                <w:szCs w:val="20"/>
              </w:rPr>
              <w:lastRenderedPageBreak/>
              <w:t>1990 Industry Code</w:t>
            </w:r>
          </w:p>
        </w:tc>
        <w:tc>
          <w:tcPr>
            <w:tcW w:w="9520" w:type="dxa"/>
            <w:tcBorders>
              <w:top w:val="nil"/>
              <w:left w:val="nil"/>
              <w:bottom w:val="nil"/>
              <w:right w:val="nil"/>
            </w:tcBorders>
            <w:shd w:val="clear" w:color="auto" w:fill="auto"/>
            <w:noWrap/>
            <w:vAlign w:val="center"/>
            <w:hideMark/>
          </w:tcPr>
          <w:p w14:paraId="0476A2DD" w14:textId="77777777" w:rsidR="009D4B48" w:rsidRPr="00060E13" w:rsidRDefault="009D4B48" w:rsidP="00973822">
            <w:pPr>
              <w:rPr>
                <w:rFonts w:ascii="Consolas" w:hAnsi="Consolas" w:cs="Consolas"/>
                <w:b/>
                <w:bCs/>
                <w:sz w:val="20"/>
                <w:szCs w:val="20"/>
              </w:rPr>
            </w:pPr>
            <w:r w:rsidRPr="00060E13">
              <w:rPr>
                <w:rFonts w:ascii="Consolas" w:hAnsi="Consolas" w:cs="Consolas"/>
                <w:b/>
                <w:bCs/>
                <w:sz w:val="20"/>
                <w:szCs w:val="20"/>
              </w:rPr>
              <w:t>Industry Category</w:t>
            </w:r>
          </w:p>
        </w:tc>
      </w:tr>
      <w:tr w:rsidR="00060E13" w:rsidRPr="00060E13" w14:paraId="0FBDAA5B" w14:textId="77777777" w:rsidTr="005B03D5">
        <w:trPr>
          <w:trHeight w:val="300"/>
          <w:jc w:val="center"/>
        </w:trPr>
        <w:tc>
          <w:tcPr>
            <w:tcW w:w="1180" w:type="dxa"/>
            <w:tcBorders>
              <w:top w:val="nil"/>
              <w:left w:val="nil"/>
              <w:bottom w:val="nil"/>
              <w:right w:val="nil"/>
            </w:tcBorders>
            <w:shd w:val="clear" w:color="auto" w:fill="auto"/>
            <w:noWrap/>
            <w:vAlign w:val="center"/>
          </w:tcPr>
          <w:p w14:paraId="3C5AAC19" w14:textId="77777777" w:rsidR="009D4B48" w:rsidRPr="00060E13" w:rsidRDefault="009D4B48" w:rsidP="00973822">
            <w:pPr>
              <w:jc w:val="center"/>
              <w:rPr>
                <w:rFonts w:ascii="Consolas" w:hAnsi="Consolas" w:cs="Consolas"/>
                <w:sz w:val="20"/>
                <w:szCs w:val="20"/>
              </w:rPr>
            </w:pPr>
          </w:p>
        </w:tc>
        <w:tc>
          <w:tcPr>
            <w:tcW w:w="9520" w:type="dxa"/>
            <w:tcBorders>
              <w:top w:val="nil"/>
              <w:left w:val="nil"/>
              <w:bottom w:val="nil"/>
              <w:right w:val="nil"/>
            </w:tcBorders>
            <w:shd w:val="clear" w:color="auto" w:fill="auto"/>
            <w:noWrap/>
            <w:vAlign w:val="center"/>
          </w:tcPr>
          <w:p w14:paraId="7D891A2A" w14:textId="77777777" w:rsidR="009D4B48" w:rsidRPr="00060E13" w:rsidRDefault="009D4B48" w:rsidP="00973822">
            <w:pPr>
              <w:rPr>
                <w:rFonts w:ascii="Consolas" w:hAnsi="Consolas" w:cs="Consolas"/>
                <w:b/>
                <w:sz w:val="20"/>
                <w:szCs w:val="20"/>
              </w:rPr>
            </w:pPr>
            <w:r w:rsidRPr="00060E13">
              <w:rPr>
                <w:rFonts w:ascii="Consolas" w:hAnsi="Consolas" w:cs="Consolas"/>
                <w:b/>
                <w:bCs/>
                <w:sz w:val="20"/>
                <w:szCs w:val="20"/>
              </w:rPr>
              <w:t>TRANSPORTATION, COMMUNICATIONS, AND OTHER PUBLIC UTILITIES</w:t>
            </w:r>
            <w:r w:rsidRPr="00060E13">
              <w:rPr>
                <w:rFonts w:ascii="Consolas" w:hAnsi="Consolas" w:cs="Consolas"/>
                <w:b/>
                <w:sz w:val="20"/>
                <w:szCs w:val="20"/>
              </w:rPr>
              <w:t>, cont.</w:t>
            </w:r>
          </w:p>
        </w:tc>
      </w:tr>
      <w:tr w:rsidR="00060E13" w:rsidRPr="00060E13" w14:paraId="48243B59"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7A3D2A84"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421</w:t>
            </w:r>
          </w:p>
        </w:tc>
        <w:tc>
          <w:tcPr>
            <w:tcW w:w="9520" w:type="dxa"/>
            <w:tcBorders>
              <w:top w:val="nil"/>
              <w:left w:val="nil"/>
              <w:bottom w:val="nil"/>
              <w:right w:val="nil"/>
            </w:tcBorders>
            <w:shd w:val="clear" w:color="auto" w:fill="auto"/>
            <w:noWrap/>
            <w:vAlign w:val="center"/>
            <w:hideMark/>
          </w:tcPr>
          <w:p w14:paraId="1794F268"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Air transportation (45)                                                                       </w:t>
            </w:r>
          </w:p>
        </w:tc>
      </w:tr>
      <w:tr w:rsidR="00060E13" w:rsidRPr="00060E13" w14:paraId="4285A1CA"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3105AEAF"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422</w:t>
            </w:r>
          </w:p>
        </w:tc>
        <w:tc>
          <w:tcPr>
            <w:tcW w:w="9520" w:type="dxa"/>
            <w:tcBorders>
              <w:top w:val="nil"/>
              <w:left w:val="nil"/>
              <w:bottom w:val="nil"/>
              <w:right w:val="nil"/>
            </w:tcBorders>
            <w:shd w:val="clear" w:color="auto" w:fill="auto"/>
            <w:noWrap/>
            <w:vAlign w:val="center"/>
            <w:hideMark/>
          </w:tcPr>
          <w:p w14:paraId="420B31E3"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Pipe lines, except natural gas (46)                                                           </w:t>
            </w:r>
          </w:p>
        </w:tc>
      </w:tr>
      <w:tr w:rsidR="00060E13" w:rsidRPr="00060E13" w14:paraId="470CBA5F"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1B9C916F"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432</w:t>
            </w:r>
          </w:p>
        </w:tc>
        <w:tc>
          <w:tcPr>
            <w:tcW w:w="9520" w:type="dxa"/>
            <w:tcBorders>
              <w:top w:val="nil"/>
              <w:left w:val="nil"/>
              <w:bottom w:val="nil"/>
              <w:right w:val="nil"/>
            </w:tcBorders>
            <w:shd w:val="clear" w:color="auto" w:fill="auto"/>
            <w:noWrap/>
            <w:vAlign w:val="center"/>
            <w:hideMark/>
          </w:tcPr>
          <w:p w14:paraId="60841B00"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Services incidental to transportation (47)                                                    </w:t>
            </w:r>
          </w:p>
        </w:tc>
      </w:tr>
      <w:tr w:rsidR="00060E13" w:rsidRPr="00060E13" w14:paraId="5E4ACF3F"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4E56B384"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440</w:t>
            </w:r>
          </w:p>
        </w:tc>
        <w:tc>
          <w:tcPr>
            <w:tcW w:w="9520" w:type="dxa"/>
            <w:tcBorders>
              <w:top w:val="nil"/>
              <w:left w:val="nil"/>
              <w:bottom w:val="nil"/>
              <w:right w:val="nil"/>
            </w:tcBorders>
            <w:shd w:val="clear" w:color="auto" w:fill="auto"/>
            <w:noWrap/>
            <w:vAlign w:val="center"/>
            <w:hideMark/>
          </w:tcPr>
          <w:p w14:paraId="6F31A318"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Radio and television broadcasting and cable (483, 484)                                        </w:t>
            </w:r>
          </w:p>
        </w:tc>
      </w:tr>
      <w:tr w:rsidR="00060E13" w:rsidRPr="00060E13" w14:paraId="4E75AD51"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76FD83B8"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441</w:t>
            </w:r>
          </w:p>
        </w:tc>
        <w:tc>
          <w:tcPr>
            <w:tcW w:w="9520" w:type="dxa"/>
            <w:tcBorders>
              <w:top w:val="nil"/>
              <w:left w:val="nil"/>
              <w:bottom w:val="nil"/>
              <w:right w:val="nil"/>
            </w:tcBorders>
            <w:shd w:val="clear" w:color="auto" w:fill="auto"/>
            <w:noWrap/>
            <w:vAlign w:val="center"/>
            <w:hideMark/>
          </w:tcPr>
          <w:p w14:paraId="76B30FE5"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Telephone communications (481)                                                                </w:t>
            </w:r>
          </w:p>
        </w:tc>
      </w:tr>
      <w:tr w:rsidR="00060E13" w:rsidRPr="00060E13" w14:paraId="719DE502"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1386D046"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442</w:t>
            </w:r>
          </w:p>
        </w:tc>
        <w:tc>
          <w:tcPr>
            <w:tcW w:w="9520" w:type="dxa"/>
            <w:tcBorders>
              <w:top w:val="nil"/>
              <w:left w:val="nil"/>
              <w:bottom w:val="nil"/>
              <w:right w:val="nil"/>
            </w:tcBorders>
            <w:shd w:val="clear" w:color="auto" w:fill="auto"/>
            <w:noWrap/>
            <w:vAlign w:val="center"/>
            <w:hideMark/>
          </w:tcPr>
          <w:p w14:paraId="35F0CAB9"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Telegraph and miscellaneous communications services (482, 489)                                </w:t>
            </w:r>
          </w:p>
        </w:tc>
      </w:tr>
      <w:tr w:rsidR="00060E13" w:rsidRPr="00060E13" w14:paraId="3CCD5971"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51677AB5"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450</w:t>
            </w:r>
          </w:p>
        </w:tc>
        <w:tc>
          <w:tcPr>
            <w:tcW w:w="9520" w:type="dxa"/>
            <w:tcBorders>
              <w:top w:val="nil"/>
              <w:left w:val="nil"/>
              <w:bottom w:val="nil"/>
              <w:right w:val="nil"/>
            </w:tcBorders>
            <w:shd w:val="clear" w:color="auto" w:fill="auto"/>
            <w:noWrap/>
            <w:vAlign w:val="center"/>
            <w:hideMark/>
          </w:tcPr>
          <w:p w14:paraId="09DB4AB3"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Electric light and power (491)                                                                </w:t>
            </w:r>
          </w:p>
        </w:tc>
      </w:tr>
      <w:tr w:rsidR="00060E13" w:rsidRPr="00060E13" w14:paraId="173D155E"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2CED2888"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451</w:t>
            </w:r>
          </w:p>
        </w:tc>
        <w:tc>
          <w:tcPr>
            <w:tcW w:w="9520" w:type="dxa"/>
            <w:tcBorders>
              <w:top w:val="nil"/>
              <w:left w:val="nil"/>
              <w:bottom w:val="nil"/>
              <w:right w:val="nil"/>
            </w:tcBorders>
            <w:shd w:val="clear" w:color="auto" w:fill="auto"/>
            <w:noWrap/>
            <w:vAlign w:val="center"/>
            <w:hideMark/>
          </w:tcPr>
          <w:p w14:paraId="2138B323"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Gas and steam supply systems (492, 496)                                                       </w:t>
            </w:r>
          </w:p>
        </w:tc>
      </w:tr>
      <w:tr w:rsidR="00060E13" w:rsidRPr="00060E13" w14:paraId="74852DCB"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1D696DD9"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452</w:t>
            </w:r>
          </w:p>
        </w:tc>
        <w:tc>
          <w:tcPr>
            <w:tcW w:w="9520" w:type="dxa"/>
            <w:tcBorders>
              <w:top w:val="nil"/>
              <w:left w:val="nil"/>
              <w:bottom w:val="nil"/>
              <w:right w:val="nil"/>
            </w:tcBorders>
            <w:shd w:val="clear" w:color="auto" w:fill="auto"/>
            <w:noWrap/>
            <w:vAlign w:val="center"/>
            <w:hideMark/>
          </w:tcPr>
          <w:p w14:paraId="70A7E83C"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Electric and gas, and other combinations (493)                                                </w:t>
            </w:r>
          </w:p>
        </w:tc>
      </w:tr>
      <w:tr w:rsidR="00060E13" w:rsidRPr="00060E13" w14:paraId="443147FA"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343AC972"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470</w:t>
            </w:r>
          </w:p>
        </w:tc>
        <w:tc>
          <w:tcPr>
            <w:tcW w:w="9520" w:type="dxa"/>
            <w:tcBorders>
              <w:top w:val="nil"/>
              <w:left w:val="nil"/>
              <w:bottom w:val="nil"/>
              <w:right w:val="nil"/>
            </w:tcBorders>
            <w:shd w:val="clear" w:color="auto" w:fill="auto"/>
            <w:noWrap/>
            <w:vAlign w:val="center"/>
            <w:hideMark/>
          </w:tcPr>
          <w:p w14:paraId="4E4EE844"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Water supply and irrigation (494, 497)                                                        </w:t>
            </w:r>
          </w:p>
        </w:tc>
      </w:tr>
      <w:tr w:rsidR="00060E13" w:rsidRPr="00060E13" w14:paraId="6F2943B9"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31A32267"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471</w:t>
            </w:r>
          </w:p>
        </w:tc>
        <w:tc>
          <w:tcPr>
            <w:tcW w:w="9520" w:type="dxa"/>
            <w:tcBorders>
              <w:top w:val="nil"/>
              <w:left w:val="nil"/>
              <w:bottom w:val="nil"/>
              <w:right w:val="nil"/>
            </w:tcBorders>
            <w:shd w:val="clear" w:color="auto" w:fill="auto"/>
            <w:noWrap/>
            <w:vAlign w:val="center"/>
            <w:hideMark/>
          </w:tcPr>
          <w:p w14:paraId="5A6BA86D"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Sanitary services (495)                                                                       </w:t>
            </w:r>
          </w:p>
        </w:tc>
      </w:tr>
      <w:tr w:rsidR="00060E13" w:rsidRPr="00060E13" w14:paraId="4383F1C8"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1D180027"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472</w:t>
            </w:r>
          </w:p>
        </w:tc>
        <w:tc>
          <w:tcPr>
            <w:tcW w:w="9520" w:type="dxa"/>
            <w:tcBorders>
              <w:top w:val="nil"/>
              <w:left w:val="nil"/>
              <w:bottom w:val="nil"/>
              <w:right w:val="nil"/>
            </w:tcBorders>
            <w:shd w:val="clear" w:color="auto" w:fill="auto"/>
            <w:noWrap/>
            <w:vAlign w:val="center"/>
            <w:hideMark/>
          </w:tcPr>
          <w:p w14:paraId="3CCA9A08"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Not specified utilities                                                                       </w:t>
            </w:r>
          </w:p>
        </w:tc>
      </w:tr>
      <w:tr w:rsidR="00060E13" w:rsidRPr="00060E13" w14:paraId="77A13A40"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37DF6D6F" w14:textId="77777777" w:rsidR="00D60ABC" w:rsidRPr="00060E13" w:rsidRDefault="00D60ABC" w:rsidP="00973822">
            <w:pPr>
              <w:jc w:val="right"/>
              <w:rPr>
                <w:rFonts w:ascii="Consolas" w:hAnsi="Consolas" w:cs="Consolas"/>
                <w:b/>
                <w:bCs/>
                <w:sz w:val="20"/>
                <w:szCs w:val="20"/>
              </w:rPr>
            </w:pPr>
          </w:p>
        </w:tc>
        <w:tc>
          <w:tcPr>
            <w:tcW w:w="9520" w:type="dxa"/>
            <w:tcBorders>
              <w:top w:val="nil"/>
              <w:left w:val="nil"/>
              <w:bottom w:val="nil"/>
              <w:right w:val="nil"/>
            </w:tcBorders>
            <w:shd w:val="clear" w:color="auto" w:fill="auto"/>
            <w:noWrap/>
            <w:vAlign w:val="center"/>
            <w:hideMark/>
          </w:tcPr>
          <w:p w14:paraId="117604C2" w14:textId="77777777" w:rsidR="00D60ABC" w:rsidRPr="00060E13" w:rsidRDefault="00D60ABC" w:rsidP="00973822">
            <w:pPr>
              <w:rPr>
                <w:rFonts w:ascii="Consolas" w:hAnsi="Consolas" w:cs="Consolas"/>
                <w:b/>
                <w:bCs/>
                <w:sz w:val="20"/>
                <w:szCs w:val="20"/>
              </w:rPr>
            </w:pPr>
            <w:r w:rsidRPr="00060E13">
              <w:rPr>
                <w:rFonts w:ascii="Consolas" w:hAnsi="Consolas" w:cs="Consolas"/>
                <w:b/>
                <w:bCs/>
                <w:sz w:val="20"/>
                <w:szCs w:val="20"/>
              </w:rPr>
              <w:t>WHOLESALE TRADE</w:t>
            </w:r>
          </w:p>
        </w:tc>
      </w:tr>
      <w:tr w:rsidR="00060E13" w:rsidRPr="00060E13" w14:paraId="62ECFDFE"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7F4496CB" w14:textId="77777777" w:rsidR="00D60ABC" w:rsidRPr="00060E13" w:rsidRDefault="00D60ABC" w:rsidP="00973822">
            <w:pPr>
              <w:jc w:val="right"/>
              <w:rPr>
                <w:rFonts w:ascii="Consolas" w:hAnsi="Consolas" w:cs="Consolas"/>
                <w:b/>
                <w:bCs/>
                <w:sz w:val="20"/>
                <w:szCs w:val="20"/>
              </w:rPr>
            </w:pPr>
          </w:p>
        </w:tc>
        <w:tc>
          <w:tcPr>
            <w:tcW w:w="9520" w:type="dxa"/>
            <w:tcBorders>
              <w:top w:val="nil"/>
              <w:left w:val="nil"/>
              <w:bottom w:val="nil"/>
              <w:right w:val="nil"/>
            </w:tcBorders>
            <w:shd w:val="clear" w:color="auto" w:fill="auto"/>
            <w:noWrap/>
            <w:vAlign w:val="center"/>
            <w:hideMark/>
          </w:tcPr>
          <w:p w14:paraId="0559D92B" w14:textId="77777777" w:rsidR="00D60ABC" w:rsidRPr="00060E13" w:rsidRDefault="00D60ABC" w:rsidP="00973822">
            <w:pPr>
              <w:rPr>
                <w:rFonts w:ascii="Consolas" w:hAnsi="Consolas" w:cs="Consolas"/>
                <w:b/>
                <w:bCs/>
                <w:sz w:val="20"/>
                <w:szCs w:val="20"/>
              </w:rPr>
            </w:pPr>
            <w:r w:rsidRPr="00060E13">
              <w:rPr>
                <w:rFonts w:ascii="Consolas" w:hAnsi="Consolas" w:cs="Consolas"/>
                <w:b/>
                <w:bCs/>
                <w:sz w:val="20"/>
                <w:szCs w:val="20"/>
              </w:rPr>
              <w:t>Durable Goods</w:t>
            </w:r>
          </w:p>
        </w:tc>
      </w:tr>
      <w:tr w:rsidR="00060E13" w:rsidRPr="00060E13" w14:paraId="624CF0A1"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38D8DC08"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500</w:t>
            </w:r>
          </w:p>
        </w:tc>
        <w:tc>
          <w:tcPr>
            <w:tcW w:w="9520" w:type="dxa"/>
            <w:tcBorders>
              <w:top w:val="nil"/>
              <w:left w:val="nil"/>
              <w:bottom w:val="nil"/>
              <w:right w:val="nil"/>
            </w:tcBorders>
            <w:shd w:val="clear" w:color="auto" w:fill="auto"/>
            <w:noWrap/>
            <w:vAlign w:val="center"/>
            <w:hideMark/>
          </w:tcPr>
          <w:p w14:paraId="727DE1D1"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Motor vehicles and equipment (501)                                                            </w:t>
            </w:r>
          </w:p>
        </w:tc>
      </w:tr>
      <w:tr w:rsidR="00060E13" w:rsidRPr="00060E13" w14:paraId="3B5FCCB8"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3CB84B4C"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501</w:t>
            </w:r>
          </w:p>
        </w:tc>
        <w:tc>
          <w:tcPr>
            <w:tcW w:w="9520" w:type="dxa"/>
            <w:tcBorders>
              <w:top w:val="nil"/>
              <w:left w:val="nil"/>
              <w:bottom w:val="nil"/>
              <w:right w:val="nil"/>
            </w:tcBorders>
            <w:shd w:val="clear" w:color="auto" w:fill="auto"/>
            <w:noWrap/>
            <w:vAlign w:val="center"/>
            <w:hideMark/>
          </w:tcPr>
          <w:p w14:paraId="052D714A"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Furniture and home furnishings (502)                                                          </w:t>
            </w:r>
          </w:p>
        </w:tc>
      </w:tr>
      <w:tr w:rsidR="00060E13" w:rsidRPr="00060E13" w14:paraId="5BCBD39A"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653D8875"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502</w:t>
            </w:r>
          </w:p>
        </w:tc>
        <w:tc>
          <w:tcPr>
            <w:tcW w:w="9520" w:type="dxa"/>
            <w:tcBorders>
              <w:top w:val="nil"/>
              <w:left w:val="nil"/>
              <w:bottom w:val="nil"/>
              <w:right w:val="nil"/>
            </w:tcBorders>
            <w:shd w:val="clear" w:color="auto" w:fill="auto"/>
            <w:noWrap/>
            <w:vAlign w:val="center"/>
            <w:hideMark/>
          </w:tcPr>
          <w:p w14:paraId="04A8D3A3"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Lumber and construction materials (503)                                                       </w:t>
            </w:r>
          </w:p>
        </w:tc>
      </w:tr>
      <w:tr w:rsidR="00060E13" w:rsidRPr="00060E13" w14:paraId="44733A4C"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3581AE69"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510</w:t>
            </w:r>
          </w:p>
        </w:tc>
        <w:tc>
          <w:tcPr>
            <w:tcW w:w="9520" w:type="dxa"/>
            <w:tcBorders>
              <w:top w:val="nil"/>
              <w:left w:val="nil"/>
              <w:bottom w:val="nil"/>
              <w:right w:val="nil"/>
            </w:tcBorders>
            <w:shd w:val="clear" w:color="auto" w:fill="auto"/>
            <w:noWrap/>
            <w:vAlign w:val="center"/>
            <w:hideMark/>
          </w:tcPr>
          <w:p w14:paraId="4B0CC876"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Professional and commercial equipment and supplies (504)                                      </w:t>
            </w:r>
          </w:p>
        </w:tc>
      </w:tr>
      <w:tr w:rsidR="00060E13" w:rsidRPr="00060E13" w14:paraId="71D1B116"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139050E0"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511</w:t>
            </w:r>
          </w:p>
        </w:tc>
        <w:tc>
          <w:tcPr>
            <w:tcW w:w="9520" w:type="dxa"/>
            <w:tcBorders>
              <w:top w:val="nil"/>
              <w:left w:val="nil"/>
              <w:bottom w:val="nil"/>
              <w:right w:val="nil"/>
            </w:tcBorders>
            <w:shd w:val="clear" w:color="auto" w:fill="auto"/>
            <w:noWrap/>
            <w:vAlign w:val="center"/>
            <w:hideMark/>
          </w:tcPr>
          <w:p w14:paraId="227B5DFE"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Metals and minerals, except petroleum (505)                                                   </w:t>
            </w:r>
          </w:p>
        </w:tc>
      </w:tr>
      <w:tr w:rsidR="00060E13" w:rsidRPr="00060E13" w14:paraId="0711CD91"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148394B4"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512</w:t>
            </w:r>
          </w:p>
        </w:tc>
        <w:tc>
          <w:tcPr>
            <w:tcW w:w="9520" w:type="dxa"/>
            <w:tcBorders>
              <w:top w:val="nil"/>
              <w:left w:val="nil"/>
              <w:bottom w:val="nil"/>
              <w:right w:val="nil"/>
            </w:tcBorders>
            <w:shd w:val="clear" w:color="auto" w:fill="auto"/>
            <w:noWrap/>
            <w:vAlign w:val="center"/>
            <w:hideMark/>
          </w:tcPr>
          <w:p w14:paraId="16EC6CAC"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Electrical goods (506)                                                                        </w:t>
            </w:r>
          </w:p>
        </w:tc>
      </w:tr>
      <w:tr w:rsidR="00060E13" w:rsidRPr="00060E13" w14:paraId="6056A946"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5107E74D"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521</w:t>
            </w:r>
          </w:p>
        </w:tc>
        <w:tc>
          <w:tcPr>
            <w:tcW w:w="9520" w:type="dxa"/>
            <w:tcBorders>
              <w:top w:val="nil"/>
              <w:left w:val="nil"/>
              <w:bottom w:val="nil"/>
              <w:right w:val="nil"/>
            </w:tcBorders>
            <w:shd w:val="clear" w:color="auto" w:fill="auto"/>
            <w:noWrap/>
            <w:vAlign w:val="center"/>
            <w:hideMark/>
          </w:tcPr>
          <w:p w14:paraId="37415495"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Hardware, plumbing and heating supplies (507)                                                 </w:t>
            </w:r>
          </w:p>
        </w:tc>
      </w:tr>
      <w:tr w:rsidR="00060E13" w:rsidRPr="00060E13" w14:paraId="43BC1DFF"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77A8D7C4"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522</w:t>
            </w:r>
          </w:p>
        </w:tc>
        <w:tc>
          <w:tcPr>
            <w:tcW w:w="9520" w:type="dxa"/>
            <w:tcBorders>
              <w:top w:val="nil"/>
              <w:left w:val="nil"/>
              <w:bottom w:val="nil"/>
              <w:right w:val="nil"/>
            </w:tcBorders>
            <w:shd w:val="clear" w:color="auto" w:fill="auto"/>
            <w:noWrap/>
            <w:vAlign w:val="center"/>
            <w:hideMark/>
          </w:tcPr>
          <w:p w14:paraId="236A6547"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Not specified electrical and hardware (wholesale trade)</w:t>
            </w:r>
          </w:p>
        </w:tc>
      </w:tr>
      <w:tr w:rsidR="00060E13" w:rsidRPr="00060E13" w14:paraId="58A127C0"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22D7AB3C"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530</w:t>
            </w:r>
          </w:p>
        </w:tc>
        <w:tc>
          <w:tcPr>
            <w:tcW w:w="9520" w:type="dxa"/>
            <w:tcBorders>
              <w:top w:val="nil"/>
              <w:left w:val="nil"/>
              <w:bottom w:val="nil"/>
              <w:right w:val="nil"/>
            </w:tcBorders>
            <w:shd w:val="clear" w:color="auto" w:fill="auto"/>
            <w:noWrap/>
            <w:vAlign w:val="center"/>
            <w:hideMark/>
          </w:tcPr>
          <w:p w14:paraId="46D0F058"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Machinery, equipment, and supplies (508)                                                      </w:t>
            </w:r>
          </w:p>
        </w:tc>
      </w:tr>
      <w:tr w:rsidR="00060E13" w:rsidRPr="00060E13" w14:paraId="454293C7"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397ECB0A"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531</w:t>
            </w:r>
          </w:p>
        </w:tc>
        <w:tc>
          <w:tcPr>
            <w:tcW w:w="9520" w:type="dxa"/>
            <w:tcBorders>
              <w:top w:val="nil"/>
              <w:left w:val="nil"/>
              <w:bottom w:val="nil"/>
              <w:right w:val="nil"/>
            </w:tcBorders>
            <w:shd w:val="clear" w:color="auto" w:fill="auto"/>
            <w:noWrap/>
            <w:vAlign w:val="center"/>
            <w:hideMark/>
          </w:tcPr>
          <w:p w14:paraId="504013C0"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Scrap and waste materials (5093)                                                              </w:t>
            </w:r>
          </w:p>
        </w:tc>
      </w:tr>
      <w:tr w:rsidR="00060E13" w:rsidRPr="00060E13" w14:paraId="708BF83C"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262C09C5"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532</w:t>
            </w:r>
          </w:p>
        </w:tc>
        <w:tc>
          <w:tcPr>
            <w:tcW w:w="9520" w:type="dxa"/>
            <w:tcBorders>
              <w:top w:val="nil"/>
              <w:left w:val="nil"/>
              <w:bottom w:val="nil"/>
              <w:right w:val="nil"/>
            </w:tcBorders>
            <w:shd w:val="clear" w:color="auto" w:fill="auto"/>
            <w:noWrap/>
            <w:vAlign w:val="center"/>
            <w:hideMark/>
          </w:tcPr>
          <w:p w14:paraId="027F8131"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Miscellaneous wholesale, durable goods (509 except 5093)                                      </w:t>
            </w:r>
          </w:p>
        </w:tc>
      </w:tr>
      <w:tr w:rsidR="00060E13" w:rsidRPr="00060E13" w14:paraId="5ED67079"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44BF01EC" w14:textId="77777777" w:rsidR="00D60ABC" w:rsidRPr="00060E13" w:rsidRDefault="00D60ABC" w:rsidP="00973822">
            <w:pPr>
              <w:jc w:val="right"/>
              <w:rPr>
                <w:rFonts w:ascii="Consolas" w:hAnsi="Consolas" w:cs="Consolas"/>
                <w:b/>
                <w:bCs/>
                <w:sz w:val="20"/>
                <w:szCs w:val="20"/>
              </w:rPr>
            </w:pPr>
          </w:p>
        </w:tc>
        <w:tc>
          <w:tcPr>
            <w:tcW w:w="9520" w:type="dxa"/>
            <w:tcBorders>
              <w:top w:val="nil"/>
              <w:left w:val="nil"/>
              <w:bottom w:val="nil"/>
              <w:right w:val="nil"/>
            </w:tcBorders>
            <w:shd w:val="clear" w:color="auto" w:fill="auto"/>
            <w:noWrap/>
            <w:vAlign w:val="center"/>
            <w:hideMark/>
          </w:tcPr>
          <w:p w14:paraId="6EB98955" w14:textId="77777777" w:rsidR="00D60ABC" w:rsidRPr="00060E13" w:rsidRDefault="00D60ABC" w:rsidP="00973822">
            <w:pPr>
              <w:rPr>
                <w:rFonts w:ascii="Consolas" w:hAnsi="Consolas" w:cs="Consolas"/>
                <w:b/>
                <w:bCs/>
                <w:sz w:val="20"/>
                <w:szCs w:val="20"/>
              </w:rPr>
            </w:pPr>
            <w:r w:rsidRPr="00060E13">
              <w:rPr>
                <w:rFonts w:ascii="Consolas" w:hAnsi="Consolas" w:cs="Consolas"/>
                <w:b/>
                <w:bCs/>
                <w:sz w:val="20"/>
                <w:szCs w:val="20"/>
              </w:rPr>
              <w:t>Nondurable Goods</w:t>
            </w:r>
          </w:p>
        </w:tc>
      </w:tr>
      <w:tr w:rsidR="00060E13" w:rsidRPr="00060E13" w14:paraId="723F8E5C"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63A5AFB1"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540</w:t>
            </w:r>
          </w:p>
        </w:tc>
        <w:tc>
          <w:tcPr>
            <w:tcW w:w="9520" w:type="dxa"/>
            <w:tcBorders>
              <w:top w:val="nil"/>
              <w:left w:val="nil"/>
              <w:bottom w:val="nil"/>
              <w:right w:val="nil"/>
            </w:tcBorders>
            <w:shd w:val="clear" w:color="auto" w:fill="auto"/>
            <w:noWrap/>
            <w:vAlign w:val="center"/>
            <w:hideMark/>
          </w:tcPr>
          <w:p w14:paraId="6651FC0E"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Paper and paper products (511)                                                                </w:t>
            </w:r>
          </w:p>
        </w:tc>
      </w:tr>
      <w:tr w:rsidR="00060E13" w:rsidRPr="00060E13" w14:paraId="0D536801"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0B454122"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541</w:t>
            </w:r>
          </w:p>
        </w:tc>
        <w:tc>
          <w:tcPr>
            <w:tcW w:w="9520" w:type="dxa"/>
            <w:tcBorders>
              <w:top w:val="nil"/>
              <w:left w:val="nil"/>
              <w:bottom w:val="nil"/>
              <w:right w:val="nil"/>
            </w:tcBorders>
            <w:shd w:val="clear" w:color="auto" w:fill="auto"/>
            <w:noWrap/>
            <w:vAlign w:val="center"/>
            <w:hideMark/>
          </w:tcPr>
          <w:p w14:paraId="7AE0636E"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Drugs, chemicals and allied products (512, 516)                                               </w:t>
            </w:r>
          </w:p>
        </w:tc>
      </w:tr>
      <w:tr w:rsidR="00060E13" w:rsidRPr="00060E13" w14:paraId="1F8770FE"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53C99759"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542</w:t>
            </w:r>
          </w:p>
        </w:tc>
        <w:tc>
          <w:tcPr>
            <w:tcW w:w="9520" w:type="dxa"/>
            <w:tcBorders>
              <w:top w:val="nil"/>
              <w:left w:val="nil"/>
              <w:bottom w:val="nil"/>
              <w:right w:val="nil"/>
            </w:tcBorders>
            <w:shd w:val="clear" w:color="auto" w:fill="auto"/>
            <w:noWrap/>
            <w:vAlign w:val="center"/>
            <w:hideMark/>
          </w:tcPr>
          <w:p w14:paraId="77C018E1"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Apparel, fabrics, and notions (513)                                                           </w:t>
            </w:r>
          </w:p>
        </w:tc>
      </w:tr>
      <w:tr w:rsidR="00060E13" w:rsidRPr="00060E13" w14:paraId="6F5C8009"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2A06807D"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550</w:t>
            </w:r>
          </w:p>
        </w:tc>
        <w:tc>
          <w:tcPr>
            <w:tcW w:w="9520" w:type="dxa"/>
            <w:tcBorders>
              <w:top w:val="nil"/>
              <w:left w:val="nil"/>
              <w:bottom w:val="nil"/>
              <w:right w:val="nil"/>
            </w:tcBorders>
            <w:shd w:val="clear" w:color="auto" w:fill="auto"/>
            <w:noWrap/>
            <w:vAlign w:val="center"/>
            <w:hideMark/>
          </w:tcPr>
          <w:p w14:paraId="567C086F"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Groceries and related products (514)                                                          </w:t>
            </w:r>
          </w:p>
        </w:tc>
      </w:tr>
      <w:tr w:rsidR="00060E13" w:rsidRPr="00060E13" w14:paraId="02C44B98"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4AA8C0D2"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551</w:t>
            </w:r>
          </w:p>
        </w:tc>
        <w:tc>
          <w:tcPr>
            <w:tcW w:w="9520" w:type="dxa"/>
            <w:tcBorders>
              <w:top w:val="nil"/>
              <w:left w:val="nil"/>
              <w:bottom w:val="nil"/>
              <w:right w:val="nil"/>
            </w:tcBorders>
            <w:shd w:val="clear" w:color="auto" w:fill="auto"/>
            <w:noWrap/>
            <w:vAlign w:val="center"/>
            <w:hideMark/>
          </w:tcPr>
          <w:p w14:paraId="46FA1354"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Farm-product raw materials (515)                                                              </w:t>
            </w:r>
          </w:p>
        </w:tc>
      </w:tr>
      <w:tr w:rsidR="00060E13" w:rsidRPr="00060E13" w14:paraId="0675EF8D"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3F94C409"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552</w:t>
            </w:r>
          </w:p>
        </w:tc>
        <w:tc>
          <w:tcPr>
            <w:tcW w:w="9520" w:type="dxa"/>
            <w:tcBorders>
              <w:top w:val="nil"/>
              <w:left w:val="nil"/>
              <w:bottom w:val="nil"/>
              <w:right w:val="nil"/>
            </w:tcBorders>
            <w:shd w:val="clear" w:color="auto" w:fill="auto"/>
            <w:noWrap/>
            <w:vAlign w:val="center"/>
            <w:hideMark/>
          </w:tcPr>
          <w:p w14:paraId="4931617E"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Petroleum products (517)                                                                      </w:t>
            </w:r>
          </w:p>
        </w:tc>
      </w:tr>
      <w:tr w:rsidR="00060E13" w:rsidRPr="00060E13" w14:paraId="570AD621"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7573A05A"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560</w:t>
            </w:r>
          </w:p>
        </w:tc>
        <w:tc>
          <w:tcPr>
            <w:tcW w:w="9520" w:type="dxa"/>
            <w:tcBorders>
              <w:top w:val="nil"/>
              <w:left w:val="nil"/>
              <w:bottom w:val="nil"/>
              <w:right w:val="nil"/>
            </w:tcBorders>
            <w:shd w:val="clear" w:color="auto" w:fill="auto"/>
            <w:noWrap/>
            <w:vAlign w:val="center"/>
            <w:hideMark/>
          </w:tcPr>
          <w:p w14:paraId="6FDB9C5F"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Alcoholic beverages (518)                                                                     </w:t>
            </w:r>
          </w:p>
        </w:tc>
      </w:tr>
      <w:tr w:rsidR="00060E13" w:rsidRPr="00060E13" w14:paraId="2E6076C8"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55C5A64D"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561</w:t>
            </w:r>
          </w:p>
        </w:tc>
        <w:tc>
          <w:tcPr>
            <w:tcW w:w="9520" w:type="dxa"/>
            <w:tcBorders>
              <w:top w:val="nil"/>
              <w:left w:val="nil"/>
              <w:bottom w:val="nil"/>
              <w:right w:val="nil"/>
            </w:tcBorders>
            <w:shd w:val="clear" w:color="auto" w:fill="auto"/>
            <w:noWrap/>
            <w:vAlign w:val="center"/>
            <w:hideMark/>
          </w:tcPr>
          <w:p w14:paraId="1A89AA8C"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Farm supplies (5191)                                                                          </w:t>
            </w:r>
          </w:p>
        </w:tc>
      </w:tr>
      <w:tr w:rsidR="00060E13" w:rsidRPr="00060E13" w14:paraId="50578EB8"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45B999CB"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562</w:t>
            </w:r>
          </w:p>
        </w:tc>
        <w:tc>
          <w:tcPr>
            <w:tcW w:w="9520" w:type="dxa"/>
            <w:tcBorders>
              <w:top w:val="nil"/>
              <w:left w:val="nil"/>
              <w:bottom w:val="nil"/>
              <w:right w:val="nil"/>
            </w:tcBorders>
            <w:shd w:val="clear" w:color="auto" w:fill="auto"/>
            <w:noWrap/>
            <w:vAlign w:val="center"/>
            <w:hideMark/>
          </w:tcPr>
          <w:p w14:paraId="7C4DD0FE"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Miscellaneous wholesale, nondurable goods (5192-5199)                                         </w:t>
            </w:r>
          </w:p>
        </w:tc>
      </w:tr>
      <w:tr w:rsidR="00060E13" w:rsidRPr="00060E13" w14:paraId="28B741B6"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4A0AF8CB"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571</w:t>
            </w:r>
          </w:p>
        </w:tc>
        <w:tc>
          <w:tcPr>
            <w:tcW w:w="9520" w:type="dxa"/>
            <w:tcBorders>
              <w:top w:val="nil"/>
              <w:left w:val="nil"/>
              <w:bottom w:val="nil"/>
              <w:right w:val="nil"/>
            </w:tcBorders>
            <w:shd w:val="clear" w:color="auto" w:fill="auto"/>
            <w:noWrap/>
            <w:vAlign w:val="center"/>
            <w:hideMark/>
          </w:tcPr>
          <w:p w14:paraId="21F75652"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Not specified wholesale trade                                                                 </w:t>
            </w:r>
          </w:p>
        </w:tc>
      </w:tr>
      <w:tr w:rsidR="00060E13" w:rsidRPr="00060E13" w14:paraId="6CBD755D"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1960A641" w14:textId="77777777" w:rsidR="00D60ABC" w:rsidRPr="00060E13" w:rsidRDefault="00D60ABC" w:rsidP="00973822">
            <w:pPr>
              <w:jc w:val="right"/>
              <w:rPr>
                <w:rFonts w:ascii="Consolas" w:hAnsi="Consolas" w:cs="Consolas"/>
                <w:b/>
                <w:bCs/>
                <w:sz w:val="20"/>
                <w:szCs w:val="20"/>
              </w:rPr>
            </w:pPr>
          </w:p>
        </w:tc>
        <w:tc>
          <w:tcPr>
            <w:tcW w:w="9520" w:type="dxa"/>
            <w:tcBorders>
              <w:top w:val="nil"/>
              <w:left w:val="nil"/>
              <w:bottom w:val="nil"/>
              <w:right w:val="nil"/>
            </w:tcBorders>
            <w:shd w:val="clear" w:color="auto" w:fill="auto"/>
            <w:noWrap/>
            <w:vAlign w:val="center"/>
            <w:hideMark/>
          </w:tcPr>
          <w:p w14:paraId="2BD6DBDD" w14:textId="77777777" w:rsidR="00D60ABC" w:rsidRPr="00060E13" w:rsidRDefault="00D60ABC" w:rsidP="00973822">
            <w:pPr>
              <w:rPr>
                <w:rFonts w:ascii="Consolas" w:hAnsi="Consolas" w:cs="Consolas"/>
                <w:b/>
                <w:bCs/>
                <w:sz w:val="20"/>
                <w:szCs w:val="20"/>
              </w:rPr>
            </w:pPr>
            <w:r w:rsidRPr="00060E13">
              <w:rPr>
                <w:rFonts w:ascii="Consolas" w:hAnsi="Consolas" w:cs="Consolas"/>
                <w:b/>
                <w:bCs/>
                <w:sz w:val="20"/>
                <w:szCs w:val="20"/>
              </w:rPr>
              <w:t>RETAIL TRADE</w:t>
            </w:r>
          </w:p>
        </w:tc>
      </w:tr>
      <w:tr w:rsidR="00060E13" w:rsidRPr="00060E13" w14:paraId="592E7F0A"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3B4C66F3"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580</w:t>
            </w:r>
          </w:p>
        </w:tc>
        <w:tc>
          <w:tcPr>
            <w:tcW w:w="9520" w:type="dxa"/>
            <w:tcBorders>
              <w:top w:val="nil"/>
              <w:left w:val="nil"/>
              <w:bottom w:val="nil"/>
              <w:right w:val="nil"/>
            </w:tcBorders>
            <w:shd w:val="clear" w:color="auto" w:fill="auto"/>
            <w:noWrap/>
            <w:vAlign w:val="center"/>
            <w:hideMark/>
          </w:tcPr>
          <w:p w14:paraId="7D163CFC"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Lumber and building material retailing (521, 523)                                             </w:t>
            </w:r>
          </w:p>
        </w:tc>
      </w:tr>
      <w:tr w:rsidR="00060E13" w:rsidRPr="00060E13" w14:paraId="102A2D23"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67CC8742"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581</w:t>
            </w:r>
          </w:p>
        </w:tc>
        <w:tc>
          <w:tcPr>
            <w:tcW w:w="9520" w:type="dxa"/>
            <w:tcBorders>
              <w:top w:val="nil"/>
              <w:left w:val="nil"/>
              <w:bottom w:val="nil"/>
              <w:right w:val="nil"/>
            </w:tcBorders>
            <w:shd w:val="clear" w:color="auto" w:fill="auto"/>
            <w:noWrap/>
            <w:vAlign w:val="center"/>
            <w:hideMark/>
          </w:tcPr>
          <w:p w14:paraId="2C6DED02"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Hardware stores (525)                                                                         </w:t>
            </w:r>
          </w:p>
        </w:tc>
      </w:tr>
      <w:tr w:rsidR="00060E13" w:rsidRPr="00060E13" w14:paraId="2DD7AF8E" w14:textId="77777777" w:rsidTr="005B03D5">
        <w:trPr>
          <w:trHeight w:val="300"/>
          <w:jc w:val="center"/>
        </w:trPr>
        <w:tc>
          <w:tcPr>
            <w:tcW w:w="1180" w:type="dxa"/>
            <w:tcBorders>
              <w:top w:val="nil"/>
              <w:left w:val="nil"/>
              <w:bottom w:val="nil"/>
              <w:right w:val="nil"/>
            </w:tcBorders>
            <w:shd w:val="clear" w:color="auto" w:fill="auto"/>
            <w:vAlign w:val="bottom"/>
            <w:hideMark/>
          </w:tcPr>
          <w:p w14:paraId="3D124F2A" w14:textId="77777777" w:rsidR="009D4B48" w:rsidRPr="00060E13" w:rsidRDefault="009D4B48" w:rsidP="00973822">
            <w:pPr>
              <w:jc w:val="center"/>
              <w:rPr>
                <w:rFonts w:ascii="Consolas" w:hAnsi="Consolas" w:cs="Consolas"/>
                <w:b/>
                <w:bCs/>
                <w:sz w:val="20"/>
                <w:szCs w:val="20"/>
              </w:rPr>
            </w:pPr>
            <w:r w:rsidRPr="00060E13">
              <w:rPr>
                <w:rFonts w:ascii="Consolas" w:hAnsi="Consolas" w:cs="Consolas"/>
                <w:b/>
                <w:bCs/>
                <w:sz w:val="20"/>
                <w:szCs w:val="20"/>
              </w:rPr>
              <w:lastRenderedPageBreak/>
              <w:t>1990 Industry Code</w:t>
            </w:r>
          </w:p>
        </w:tc>
        <w:tc>
          <w:tcPr>
            <w:tcW w:w="9520" w:type="dxa"/>
            <w:tcBorders>
              <w:top w:val="nil"/>
              <w:left w:val="nil"/>
              <w:bottom w:val="nil"/>
              <w:right w:val="nil"/>
            </w:tcBorders>
            <w:shd w:val="clear" w:color="auto" w:fill="auto"/>
            <w:noWrap/>
            <w:vAlign w:val="center"/>
            <w:hideMark/>
          </w:tcPr>
          <w:p w14:paraId="0273C19F" w14:textId="77777777" w:rsidR="009D4B48" w:rsidRPr="00060E13" w:rsidRDefault="009D4B48" w:rsidP="00973822">
            <w:pPr>
              <w:rPr>
                <w:rFonts w:ascii="Consolas" w:hAnsi="Consolas" w:cs="Consolas"/>
                <w:b/>
                <w:bCs/>
                <w:sz w:val="20"/>
                <w:szCs w:val="20"/>
              </w:rPr>
            </w:pPr>
            <w:r w:rsidRPr="00060E13">
              <w:rPr>
                <w:rFonts w:ascii="Consolas" w:hAnsi="Consolas" w:cs="Consolas"/>
                <w:b/>
                <w:bCs/>
                <w:sz w:val="20"/>
                <w:szCs w:val="20"/>
              </w:rPr>
              <w:t>Industry Category</w:t>
            </w:r>
          </w:p>
        </w:tc>
      </w:tr>
      <w:tr w:rsidR="00060E13" w:rsidRPr="00060E13" w14:paraId="636FDFB4" w14:textId="77777777" w:rsidTr="005B03D5">
        <w:trPr>
          <w:trHeight w:val="300"/>
          <w:jc w:val="center"/>
        </w:trPr>
        <w:tc>
          <w:tcPr>
            <w:tcW w:w="1180" w:type="dxa"/>
            <w:tcBorders>
              <w:top w:val="nil"/>
              <w:left w:val="nil"/>
              <w:bottom w:val="nil"/>
              <w:right w:val="nil"/>
            </w:tcBorders>
            <w:shd w:val="clear" w:color="auto" w:fill="auto"/>
            <w:noWrap/>
            <w:vAlign w:val="center"/>
          </w:tcPr>
          <w:p w14:paraId="4676964E" w14:textId="77777777" w:rsidR="009D4B48" w:rsidRPr="00060E13" w:rsidRDefault="009D4B48" w:rsidP="00973822">
            <w:pPr>
              <w:jc w:val="center"/>
              <w:rPr>
                <w:rFonts w:ascii="Consolas" w:hAnsi="Consolas" w:cs="Consolas"/>
                <w:sz w:val="20"/>
                <w:szCs w:val="20"/>
              </w:rPr>
            </w:pPr>
          </w:p>
        </w:tc>
        <w:tc>
          <w:tcPr>
            <w:tcW w:w="9520" w:type="dxa"/>
            <w:tcBorders>
              <w:top w:val="nil"/>
              <w:left w:val="nil"/>
              <w:bottom w:val="nil"/>
              <w:right w:val="nil"/>
            </w:tcBorders>
            <w:shd w:val="clear" w:color="auto" w:fill="auto"/>
            <w:noWrap/>
            <w:vAlign w:val="center"/>
          </w:tcPr>
          <w:p w14:paraId="4E711643" w14:textId="77777777" w:rsidR="009D4B48" w:rsidRPr="00060E13" w:rsidRDefault="009D4B48" w:rsidP="00973822">
            <w:pPr>
              <w:rPr>
                <w:rFonts w:ascii="Consolas" w:hAnsi="Consolas" w:cs="Consolas"/>
                <w:b/>
                <w:sz w:val="20"/>
                <w:szCs w:val="20"/>
              </w:rPr>
            </w:pPr>
            <w:r w:rsidRPr="00060E13">
              <w:rPr>
                <w:rFonts w:ascii="Consolas" w:hAnsi="Consolas" w:cs="Consolas"/>
                <w:b/>
                <w:bCs/>
                <w:sz w:val="20"/>
                <w:szCs w:val="20"/>
              </w:rPr>
              <w:t>RETAIL TRADE</w:t>
            </w:r>
            <w:r w:rsidRPr="00060E13">
              <w:rPr>
                <w:rFonts w:ascii="Consolas" w:hAnsi="Consolas" w:cs="Consolas"/>
                <w:b/>
                <w:sz w:val="20"/>
                <w:szCs w:val="20"/>
              </w:rPr>
              <w:t>, cont.</w:t>
            </w:r>
          </w:p>
        </w:tc>
      </w:tr>
      <w:tr w:rsidR="00060E13" w:rsidRPr="00060E13" w14:paraId="57243FCE"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55E5F4A6"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582</w:t>
            </w:r>
          </w:p>
        </w:tc>
        <w:tc>
          <w:tcPr>
            <w:tcW w:w="9520" w:type="dxa"/>
            <w:tcBorders>
              <w:top w:val="nil"/>
              <w:left w:val="nil"/>
              <w:bottom w:val="nil"/>
              <w:right w:val="nil"/>
            </w:tcBorders>
            <w:shd w:val="clear" w:color="auto" w:fill="auto"/>
            <w:noWrap/>
            <w:vAlign w:val="center"/>
            <w:hideMark/>
          </w:tcPr>
          <w:p w14:paraId="71E77299"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Retail nurseries and garden stores (526)                                                      </w:t>
            </w:r>
          </w:p>
        </w:tc>
      </w:tr>
      <w:tr w:rsidR="00060E13" w:rsidRPr="00060E13" w14:paraId="04052389"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24B0B527"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590</w:t>
            </w:r>
          </w:p>
        </w:tc>
        <w:tc>
          <w:tcPr>
            <w:tcW w:w="9520" w:type="dxa"/>
            <w:tcBorders>
              <w:top w:val="nil"/>
              <w:left w:val="nil"/>
              <w:bottom w:val="nil"/>
              <w:right w:val="nil"/>
            </w:tcBorders>
            <w:shd w:val="clear" w:color="auto" w:fill="auto"/>
            <w:noWrap/>
            <w:vAlign w:val="center"/>
            <w:hideMark/>
          </w:tcPr>
          <w:p w14:paraId="2A22618D"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Mobile home dealers (527)                                                                     </w:t>
            </w:r>
          </w:p>
        </w:tc>
      </w:tr>
      <w:tr w:rsidR="00060E13" w:rsidRPr="00060E13" w14:paraId="6B95FC5A"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5430F2EB"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591</w:t>
            </w:r>
          </w:p>
        </w:tc>
        <w:tc>
          <w:tcPr>
            <w:tcW w:w="9520" w:type="dxa"/>
            <w:tcBorders>
              <w:top w:val="nil"/>
              <w:left w:val="nil"/>
              <w:bottom w:val="nil"/>
              <w:right w:val="nil"/>
            </w:tcBorders>
            <w:shd w:val="clear" w:color="auto" w:fill="auto"/>
            <w:noWrap/>
            <w:vAlign w:val="center"/>
            <w:hideMark/>
          </w:tcPr>
          <w:p w14:paraId="74E40B64"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Department stores (531)                                                                       </w:t>
            </w:r>
          </w:p>
        </w:tc>
      </w:tr>
      <w:tr w:rsidR="00060E13" w:rsidRPr="00060E13" w14:paraId="4E8C8B37"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73FF00CD"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592</w:t>
            </w:r>
          </w:p>
        </w:tc>
        <w:tc>
          <w:tcPr>
            <w:tcW w:w="9520" w:type="dxa"/>
            <w:tcBorders>
              <w:top w:val="nil"/>
              <w:left w:val="nil"/>
              <w:bottom w:val="nil"/>
              <w:right w:val="nil"/>
            </w:tcBorders>
            <w:shd w:val="clear" w:color="auto" w:fill="auto"/>
            <w:noWrap/>
            <w:vAlign w:val="center"/>
            <w:hideMark/>
          </w:tcPr>
          <w:p w14:paraId="18CEBF45"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Variety stores (533)                                                                          </w:t>
            </w:r>
          </w:p>
        </w:tc>
      </w:tr>
      <w:tr w:rsidR="00060E13" w:rsidRPr="00060E13" w14:paraId="7C1D079C"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00C58BF6"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600</w:t>
            </w:r>
          </w:p>
        </w:tc>
        <w:tc>
          <w:tcPr>
            <w:tcW w:w="9520" w:type="dxa"/>
            <w:tcBorders>
              <w:top w:val="nil"/>
              <w:left w:val="nil"/>
              <w:bottom w:val="nil"/>
              <w:right w:val="nil"/>
            </w:tcBorders>
            <w:shd w:val="clear" w:color="auto" w:fill="auto"/>
            <w:noWrap/>
            <w:vAlign w:val="center"/>
            <w:hideMark/>
          </w:tcPr>
          <w:p w14:paraId="3596FAB7"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Miscellaneous general merchandise stores (539)                                                </w:t>
            </w:r>
          </w:p>
        </w:tc>
      </w:tr>
      <w:tr w:rsidR="00060E13" w:rsidRPr="00060E13" w14:paraId="69F03141"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00B9DBC5"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601</w:t>
            </w:r>
          </w:p>
        </w:tc>
        <w:tc>
          <w:tcPr>
            <w:tcW w:w="9520" w:type="dxa"/>
            <w:tcBorders>
              <w:top w:val="nil"/>
              <w:left w:val="nil"/>
              <w:bottom w:val="nil"/>
              <w:right w:val="nil"/>
            </w:tcBorders>
            <w:shd w:val="clear" w:color="auto" w:fill="auto"/>
            <w:noWrap/>
            <w:vAlign w:val="center"/>
            <w:hideMark/>
          </w:tcPr>
          <w:p w14:paraId="7530BDD9"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Grocery stores (541)                                                                          </w:t>
            </w:r>
          </w:p>
        </w:tc>
      </w:tr>
      <w:tr w:rsidR="00060E13" w:rsidRPr="00060E13" w14:paraId="4D6D55A8"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3E9E86EB"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602</w:t>
            </w:r>
          </w:p>
        </w:tc>
        <w:tc>
          <w:tcPr>
            <w:tcW w:w="9520" w:type="dxa"/>
            <w:tcBorders>
              <w:top w:val="nil"/>
              <w:left w:val="nil"/>
              <w:bottom w:val="nil"/>
              <w:right w:val="nil"/>
            </w:tcBorders>
            <w:shd w:val="clear" w:color="auto" w:fill="auto"/>
            <w:noWrap/>
            <w:vAlign w:val="center"/>
            <w:hideMark/>
          </w:tcPr>
          <w:p w14:paraId="62AACC52"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Dairy products stores (545)                                                                   </w:t>
            </w:r>
          </w:p>
        </w:tc>
      </w:tr>
      <w:tr w:rsidR="00060E13" w:rsidRPr="00060E13" w14:paraId="7A5C5D6E"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767BEF23"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610</w:t>
            </w:r>
          </w:p>
        </w:tc>
        <w:tc>
          <w:tcPr>
            <w:tcW w:w="9520" w:type="dxa"/>
            <w:tcBorders>
              <w:top w:val="nil"/>
              <w:left w:val="nil"/>
              <w:bottom w:val="nil"/>
              <w:right w:val="nil"/>
            </w:tcBorders>
            <w:shd w:val="clear" w:color="auto" w:fill="auto"/>
            <w:noWrap/>
            <w:vAlign w:val="center"/>
            <w:hideMark/>
          </w:tcPr>
          <w:p w14:paraId="0B91FB24"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Retail bakeries (546)                                                                         </w:t>
            </w:r>
          </w:p>
        </w:tc>
      </w:tr>
      <w:tr w:rsidR="00060E13" w:rsidRPr="00060E13" w14:paraId="36FCCC53"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44793E7F"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611</w:t>
            </w:r>
          </w:p>
        </w:tc>
        <w:tc>
          <w:tcPr>
            <w:tcW w:w="9520" w:type="dxa"/>
            <w:tcBorders>
              <w:top w:val="nil"/>
              <w:left w:val="nil"/>
              <w:bottom w:val="nil"/>
              <w:right w:val="nil"/>
            </w:tcBorders>
            <w:shd w:val="clear" w:color="auto" w:fill="auto"/>
            <w:noWrap/>
            <w:vAlign w:val="center"/>
            <w:hideMark/>
          </w:tcPr>
          <w:p w14:paraId="7A5F5996"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Food stores,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xml:space="preserve">. (542, 543, 544, 549)                                                      </w:t>
            </w:r>
          </w:p>
        </w:tc>
      </w:tr>
      <w:tr w:rsidR="00060E13" w:rsidRPr="00060E13" w14:paraId="3B3914BC"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1B37574F"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612</w:t>
            </w:r>
          </w:p>
        </w:tc>
        <w:tc>
          <w:tcPr>
            <w:tcW w:w="9520" w:type="dxa"/>
            <w:tcBorders>
              <w:top w:val="nil"/>
              <w:left w:val="nil"/>
              <w:bottom w:val="nil"/>
              <w:right w:val="nil"/>
            </w:tcBorders>
            <w:shd w:val="clear" w:color="auto" w:fill="auto"/>
            <w:noWrap/>
            <w:vAlign w:val="center"/>
            <w:hideMark/>
          </w:tcPr>
          <w:p w14:paraId="351D2C4B"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Motor vehicle dealers (551, 552)                                                              </w:t>
            </w:r>
          </w:p>
        </w:tc>
      </w:tr>
      <w:tr w:rsidR="00060E13" w:rsidRPr="00060E13" w14:paraId="20E4AF7E"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17DD41D2"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620</w:t>
            </w:r>
          </w:p>
        </w:tc>
        <w:tc>
          <w:tcPr>
            <w:tcW w:w="9520" w:type="dxa"/>
            <w:tcBorders>
              <w:top w:val="nil"/>
              <w:left w:val="nil"/>
              <w:bottom w:val="nil"/>
              <w:right w:val="nil"/>
            </w:tcBorders>
            <w:shd w:val="clear" w:color="auto" w:fill="auto"/>
            <w:noWrap/>
            <w:vAlign w:val="center"/>
            <w:hideMark/>
          </w:tcPr>
          <w:p w14:paraId="1E32E0BF"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Auto and home supply stores (553)                                                             </w:t>
            </w:r>
          </w:p>
        </w:tc>
      </w:tr>
      <w:tr w:rsidR="00060E13" w:rsidRPr="00060E13" w14:paraId="5A1E48CB"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002D3FC8"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621</w:t>
            </w:r>
          </w:p>
        </w:tc>
        <w:tc>
          <w:tcPr>
            <w:tcW w:w="9520" w:type="dxa"/>
            <w:tcBorders>
              <w:top w:val="nil"/>
              <w:left w:val="nil"/>
              <w:bottom w:val="nil"/>
              <w:right w:val="nil"/>
            </w:tcBorders>
            <w:shd w:val="clear" w:color="auto" w:fill="auto"/>
            <w:noWrap/>
            <w:vAlign w:val="center"/>
            <w:hideMark/>
          </w:tcPr>
          <w:p w14:paraId="62F48850"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Gasoline service stations (554)                                                               </w:t>
            </w:r>
          </w:p>
        </w:tc>
      </w:tr>
      <w:tr w:rsidR="00060E13" w:rsidRPr="00060E13" w14:paraId="4E76B3E2"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56DB72E7"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622</w:t>
            </w:r>
          </w:p>
        </w:tc>
        <w:tc>
          <w:tcPr>
            <w:tcW w:w="9520" w:type="dxa"/>
            <w:tcBorders>
              <w:top w:val="nil"/>
              <w:left w:val="nil"/>
              <w:bottom w:val="nil"/>
              <w:right w:val="nil"/>
            </w:tcBorders>
            <w:shd w:val="clear" w:color="auto" w:fill="auto"/>
            <w:noWrap/>
            <w:vAlign w:val="center"/>
            <w:hideMark/>
          </w:tcPr>
          <w:p w14:paraId="3BD3FBFC"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Miscellaneous vehicle dealers (555, 556, 557, 559)                                            </w:t>
            </w:r>
          </w:p>
        </w:tc>
      </w:tr>
      <w:tr w:rsidR="00060E13" w:rsidRPr="00060E13" w14:paraId="114B1F3B"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3ADFCDED"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623</w:t>
            </w:r>
          </w:p>
        </w:tc>
        <w:tc>
          <w:tcPr>
            <w:tcW w:w="9520" w:type="dxa"/>
            <w:tcBorders>
              <w:top w:val="nil"/>
              <w:left w:val="nil"/>
              <w:bottom w:val="nil"/>
              <w:right w:val="nil"/>
            </w:tcBorders>
            <w:shd w:val="clear" w:color="auto" w:fill="auto"/>
            <w:noWrap/>
            <w:vAlign w:val="center"/>
            <w:hideMark/>
          </w:tcPr>
          <w:p w14:paraId="36EBDB5C"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Apparel and accessory stores, except shoe (56, except 566)                                    </w:t>
            </w:r>
          </w:p>
        </w:tc>
      </w:tr>
      <w:tr w:rsidR="00060E13" w:rsidRPr="00060E13" w14:paraId="376AFB68"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09F9E6DD"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630</w:t>
            </w:r>
          </w:p>
        </w:tc>
        <w:tc>
          <w:tcPr>
            <w:tcW w:w="9520" w:type="dxa"/>
            <w:tcBorders>
              <w:top w:val="nil"/>
              <w:left w:val="nil"/>
              <w:bottom w:val="nil"/>
              <w:right w:val="nil"/>
            </w:tcBorders>
            <w:shd w:val="clear" w:color="auto" w:fill="auto"/>
            <w:noWrap/>
            <w:vAlign w:val="center"/>
            <w:hideMark/>
          </w:tcPr>
          <w:p w14:paraId="531A6A40"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Shoe stores (566)                                                                             </w:t>
            </w:r>
          </w:p>
        </w:tc>
      </w:tr>
      <w:tr w:rsidR="00060E13" w:rsidRPr="00060E13" w14:paraId="5739B98E"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1E3B9CAD"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631</w:t>
            </w:r>
          </w:p>
        </w:tc>
        <w:tc>
          <w:tcPr>
            <w:tcW w:w="9520" w:type="dxa"/>
            <w:tcBorders>
              <w:top w:val="nil"/>
              <w:left w:val="nil"/>
              <w:bottom w:val="nil"/>
              <w:right w:val="nil"/>
            </w:tcBorders>
            <w:shd w:val="clear" w:color="auto" w:fill="auto"/>
            <w:noWrap/>
            <w:vAlign w:val="center"/>
            <w:hideMark/>
          </w:tcPr>
          <w:p w14:paraId="6FF64ECB"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Furniture and home furnishings stores (571)                                                   </w:t>
            </w:r>
          </w:p>
        </w:tc>
      </w:tr>
      <w:tr w:rsidR="00060E13" w:rsidRPr="00060E13" w14:paraId="66003086"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5C906782"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632</w:t>
            </w:r>
          </w:p>
        </w:tc>
        <w:tc>
          <w:tcPr>
            <w:tcW w:w="9520" w:type="dxa"/>
            <w:tcBorders>
              <w:top w:val="nil"/>
              <w:left w:val="nil"/>
              <w:bottom w:val="nil"/>
              <w:right w:val="nil"/>
            </w:tcBorders>
            <w:shd w:val="clear" w:color="auto" w:fill="auto"/>
            <w:noWrap/>
            <w:vAlign w:val="center"/>
            <w:hideMark/>
          </w:tcPr>
          <w:p w14:paraId="2ADFC7C9"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Household appliance stores (572)                                                              </w:t>
            </w:r>
          </w:p>
        </w:tc>
      </w:tr>
      <w:tr w:rsidR="00060E13" w:rsidRPr="00060E13" w14:paraId="749D9A95"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305281F6"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633</w:t>
            </w:r>
          </w:p>
        </w:tc>
        <w:tc>
          <w:tcPr>
            <w:tcW w:w="9520" w:type="dxa"/>
            <w:tcBorders>
              <w:top w:val="nil"/>
              <w:left w:val="nil"/>
              <w:bottom w:val="nil"/>
              <w:right w:val="nil"/>
            </w:tcBorders>
            <w:shd w:val="clear" w:color="auto" w:fill="auto"/>
            <w:noWrap/>
            <w:vAlign w:val="center"/>
            <w:hideMark/>
          </w:tcPr>
          <w:p w14:paraId="685088D1"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Radio, TV, and computer stores (5731, 5734)                                                   </w:t>
            </w:r>
          </w:p>
        </w:tc>
      </w:tr>
      <w:tr w:rsidR="00060E13" w:rsidRPr="00060E13" w14:paraId="5F61A0C0"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5D402C1B"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640</w:t>
            </w:r>
          </w:p>
        </w:tc>
        <w:tc>
          <w:tcPr>
            <w:tcW w:w="9520" w:type="dxa"/>
            <w:tcBorders>
              <w:top w:val="nil"/>
              <w:left w:val="nil"/>
              <w:bottom w:val="nil"/>
              <w:right w:val="nil"/>
            </w:tcBorders>
            <w:shd w:val="clear" w:color="auto" w:fill="auto"/>
            <w:noWrap/>
            <w:vAlign w:val="center"/>
            <w:hideMark/>
          </w:tcPr>
          <w:p w14:paraId="01E8E9E5"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Music stores (5735, 5736)                                                                     </w:t>
            </w:r>
          </w:p>
        </w:tc>
      </w:tr>
      <w:tr w:rsidR="00060E13" w:rsidRPr="00060E13" w14:paraId="568D541B"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3F60C62F"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641</w:t>
            </w:r>
          </w:p>
        </w:tc>
        <w:tc>
          <w:tcPr>
            <w:tcW w:w="9520" w:type="dxa"/>
            <w:tcBorders>
              <w:top w:val="nil"/>
              <w:left w:val="nil"/>
              <w:bottom w:val="nil"/>
              <w:right w:val="nil"/>
            </w:tcBorders>
            <w:shd w:val="clear" w:color="auto" w:fill="auto"/>
            <w:noWrap/>
            <w:vAlign w:val="center"/>
            <w:hideMark/>
          </w:tcPr>
          <w:p w14:paraId="7E9FE125"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Eating and drinking places (58)                                                               </w:t>
            </w:r>
          </w:p>
        </w:tc>
      </w:tr>
      <w:tr w:rsidR="00060E13" w:rsidRPr="00060E13" w14:paraId="7C4B7DD8"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06E07FD5"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642</w:t>
            </w:r>
          </w:p>
        </w:tc>
        <w:tc>
          <w:tcPr>
            <w:tcW w:w="9520" w:type="dxa"/>
            <w:tcBorders>
              <w:top w:val="nil"/>
              <w:left w:val="nil"/>
              <w:bottom w:val="nil"/>
              <w:right w:val="nil"/>
            </w:tcBorders>
            <w:shd w:val="clear" w:color="auto" w:fill="auto"/>
            <w:noWrap/>
            <w:vAlign w:val="center"/>
            <w:hideMark/>
          </w:tcPr>
          <w:p w14:paraId="6D94B0B2"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Drug stores (591)                                                                             </w:t>
            </w:r>
          </w:p>
        </w:tc>
      </w:tr>
      <w:tr w:rsidR="00060E13" w:rsidRPr="00060E13" w14:paraId="220E51D4"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7727B7EF"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650</w:t>
            </w:r>
          </w:p>
        </w:tc>
        <w:tc>
          <w:tcPr>
            <w:tcW w:w="9520" w:type="dxa"/>
            <w:tcBorders>
              <w:top w:val="nil"/>
              <w:left w:val="nil"/>
              <w:bottom w:val="nil"/>
              <w:right w:val="nil"/>
            </w:tcBorders>
            <w:shd w:val="clear" w:color="auto" w:fill="auto"/>
            <w:noWrap/>
            <w:vAlign w:val="center"/>
            <w:hideMark/>
          </w:tcPr>
          <w:p w14:paraId="49C83E64"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Liquor stores (592)                                                                           </w:t>
            </w:r>
          </w:p>
        </w:tc>
      </w:tr>
      <w:tr w:rsidR="00060E13" w:rsidRPr="00060E13" w14:paraId="6CC46475"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1A660124"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651</w:t>
            </w:r>
          </w:p>
        </w:tc>
        <w:tc>
          <w:tcPr>
            <w:tcW w:w="9520" w:type="dxa"/>
            <w:tcBorders>
              <w:top w:val="nil"/>
              <w:left w:val="nil"/>
              <w:bottom w:val="nil"/>
              <w:right w:val="nil"/>
            </w:tcBorders>
            <w:shd w:val="clear" w:color="auto" w:fill="auto"/>
            <w:noWrap/>
            <w:vAlign w:val="center"/>
            <w:hideMark/>
          </w:tcPr>
          <w:p w14:paraId="564694B9"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Sporting goods, bicycles, and hobby stores (5941, 5945, 5946)                                 </w:t>
            </w:r>
          </w:p>
        </w:tc>
      </w:tr>
      <w:tr w:rsidR="00060E13" w:rsidRPr="00060E13" w14:paraId="774742FF"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454EC1E2"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652</w:t>
            </w:r>
          </w:p>
        </w:tc>
        <w:tc>
          <w:tcPr>
            <w:tcW w:w="9520" w:type="dxa"/>
            <w:tcBorders>
              <w:top w:val="nil"/>
              <w:left w:val="nil"/>
              <w:bottom w:val="nil"/>
              <w:right w:val="nil"/>
            </w:tcBorders>
            <w:shd w:val="clear" w:color="auto" w:fill="auto"/>
            <w:noWrap/>
            <w:vAlign w:val="center"/>
            <w:hideMark/>
          </w:tcPr>
          <w:p w14:paraId="7970CBCC"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Book and stationery stores (5942, 5943)                                                       </w:t>
            </w:r>
          </w:p>
        </w:tc>
      </w:tr>
      <w:tr w:rsidR="00060E13" w:rsidRPr="00060E13" w14:paraId="311B5B4E"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03E23471"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660</w:t>
            </w:r>
          </w:p>
        </w:tc>
        <w:tc>
          <w:tcPr>
            <w:tcW w:w="9520" w:type="dxa"/>
            <w:tcBorders>
              <w:top w:val="nil"/>
              <w:left w:val="nil"/>
              <w:bottom w:val="nil"/>
              <w:right w:val="nil"/>
            </w:tcBorders>
            <w:shd w:val="clear" w:color="auto" w:fill="auto"/>
            <w:noWrap/>
            <w:vAlign w:val="center"/>
            <w:hideMark/>
          </w:tcPr>
          <w:p w14:paraId="180273A6"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Jewelry stores (5944)                                                                         </w:t>
            </w:r>
          </w:p>
        </w:tc>
      </w:tr>
      <w:tr w:rsidR="00060E13" w:rsidRPr="00060E13" w14:paraId="749072ED"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018A9B6D"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661</w:t>
            </w:r>
          </w:p>
        </w:tc>
        <w:tc>
          <w:tcPr>
            <w:tcW w:w="9520" w:type="dxa"/>
            <w:tcBorders>
              <w:top w:val="nil"/>
              <w:left w:val="nil"/>
              <w:bottom w:val="nil"/>
              <w:right w:val="nil"/>
            </w:tcBorders>
            <w:shd w:val="clear" w:color="auto" w:fill="auto"/>
            <w:noWrap/>
            <w:vAlign w:val="center"/>
            <w:hideMark/>
          </w:tcPr>
          <w:p w14:paraId="3D796124"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Gift, novelty, and souvenir shops (5947)                                                      </w:t>
            </w:r>
          </w:p>
        </w:tc>
      </w:tr>
      <w:tr w:rsidR="00060E13" w:rsidRPr="00060E13" w14:paraId="00D2D001"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6495D306"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662</w:t>
            </w:r>
          </w:p>
        </w:tc>
        <w:tc>
          <w:tcPr>
            <w:tcW w:w="9520" w:type="dxa"/>
            <w:tcBorders>
              <w:top w:val="nil"/>
              <w:left w:val="nil"/>
              <w:bottom w:val="nil"/>
              <w:right w:val="nil"/>
            </w:tcBorders>
            <w:shd w:val="clear" w:color="auto" w:fill="auto"/>
            <w:noWrap/>
            <w:vAlign w:val="center"/>
            <w:hideMark/>
          </w:tcPr>
          <w:p w14:paraId="62CD80CB"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Sewing, needlework and piece goods stores (5949)                                              </w:t>
            </w:r>
          </w:p>
        </w:tc>
      </w:tr>
      <w:tr w:rsidR="00060E13" w:rsidRPr="00060E13" w14:paraId="31B9DF38"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32826B30"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663</w:t>
            </w:r>
          </w:p>
        </w:tc>
        <w:tc>
          <w:tcPr>
            <w:tcW w:w="9520" w:type="dxa"/>
            <w:tcBorders>
              <w:top w:val="nil"/>
              <w:left w:val="nil"/>
              <w:bottom w:val="nil"/>
              <w:right w:val="nil"/>
            </w:tcBorders>
            <w:shd w:val="clear" w:color="auto" w:fill="auto"/>
            <w:noWrap/>
            <w:vAlign w:val="center"/>
            <w:hideMark/>
          </w:tcPr>
          <w:p w14:paraId="5056EC73"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Catalog and mail order houses (5961)                                                          </w:t>
            </w:r>
          </w:p>
        </w:tc>
      </w:tr>
      <w:tr w:rsidR="00060E13" w:rsidRPr="00060E13" w14:paraId="7589D56E"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42B524A3"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670</w:t>
            </w:r>
          </w:p>
        </w:tc>
        <w:tc>
          <w:tcPr>
            <w:tcW w:w="9520" w:type="dxa"/>
            <w:tcBorders>
              <w:top w:val="nil"/>
              <w:left w:val="nil"/>
              <w:bottom w:val="nil"/>
              <w:right w:val="nil"/>
            </w:tcBorders>
            <w:shd w:val="clear" w:color="auto" w:fill="auto"/>
            <w:noWrap/>
            <w:vAlign w:val="center"/>
            <w:hideMark/>
          </w:tcPr>
          <w:p w14:paraId="3A4B4B05"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Vending machine operators (5962)                                                              </w:t>
            </w:r>
          </w:p>
        </w:tc>
      </w:tr>
      <w:tr w:rsidR="00060E13" w:rsidRPr="00060E13" w14:paraId="37CB1E09"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43CDDC44"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671</w:t>
            </w:r>
          </w:p>
        </w:tc>
        <w:tc>
          <w:tcPr>
            <w:tcW w:w="9520" w:type="dxa"/>
            <w:tcBorders>
              <w:top w:val="nil"/>
              <w:left w:val="nil"/>
              <w:bottom w:val="nil"/>
              <w:right w:val="nil"/>
            </w:tcBorders>
            <w:shd w:val="clear" w:color="auto" w:fill="auto"/>
            <w:noWrap/>
            <w:vAlign w:val="center"/>
            <w:hideMark/>
          </w:tcPr>
          <w:p w14:paraId="4B87E78E"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Direct selling establishments (5963)                                                          </w:t>
            </w:r>
          </w:p>
        </w:tc>
      </w:tr>
      <w:tr w:rsidR="00060E13" w:rsidRPr="00060E13" w14:paraId="6FBE4160"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064C04E2"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672</w:t>
            </w:r>
          </w:p>
        </w:tc>
        <w:tc>
          <w:tcPr>
            <w:tcW w:w="9520" w:type="dxa"/>
            <w:tcBorders>
              <w:top w:val="nil"/>
              <w:left w:val="nil"/>
              <w:bottom w:val="nil"/>
              <w:right w:val="nil"/>
            </w:tcBorders>
            <w:shd w:val="clear" w:color="auto" w:fill="auto"/>
            <w:noWrap/>
            <w:vAlign w:val="center"/>
            <w:hideMark/>
          </w:tcPr>
          <w:p w14:paraId="2D63FBC3"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Fuel dealers (598)                                                                            </w:t>
            </w:r>
          </w:p>
        </w:tc>
      </w:tr>
      <w:tr w:rsidR="00060E13" w:rsidRPr="00060E13" w14:paraId="6572F300"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70DF0266"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681</w:t>
            </w:r>
          </w:p>
        </w:tc>
        <w:tc>
          <w:tcPr>
            <w:tcW w:w="9520" w:type="dxa"/>
            <w:tcBorders>
              <w:top w:val="nil"/>
              <w:left w:val="nil"/>
              <w:bottom w:val="nil"/>
              <w:right w:val="nil"/>
            </w:tcBorders>
            <w:shd w:val="clear" w:color="auto" w:fill="auto"/>
            <w:noWrap/>
            <w:vAlign w:val="center"/>
            <w:hideMark/>
          </w:tcPr>
          <w:p w14:paraId="366BED14"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Retail florists (5992)                                                                        </w:t>
            </w:r>
          </w:p>
        </w:tc>
      </w:tr>
      <w:tr w:rsidR="00060E13" w:rsidRPr="00060E13" w14:paraId="1665D090"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05E145EF"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682</w:t>
            </w:r>
          </w:p>
        </w:tc>
        <w:tc>
          <w:tcPr>
            <w:tcW w:w="9520" w:type="dxa"/>
            <w:tcBorders>
              <w:top w:val="nil"/>
              <w:left w:val="nil"/>
              <w:bottom w:val="nil"/>
              <w:right w:val="nil"/>
            </w:tcBorders>
            <w:shd w:val="clear" w:color="auto" w:fill="auto"/>
            <w:noWrap/>
            <w:vAlign w:val="center"/>
            <w:hideMark/>
          </w:tcPr>
          <w:p w14:paraId="2E4489C3"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Miscellaneous retail stores (593, 5948, 5993-5995, 5999)                                      </w:t>
            </w:r>
          </w:p>
        </w:tc>
      </w:tr>
      <w:tr w:rsidR="00060E13" w:rsidRPr="00060E13" w14:paraId="09C29EBD"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5AFEEC2B"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691</w:t>
            </w:r>
          </w:p>
        </w:tc>
        <w:tc>
          <w:tcPr>
            <w:tcW w:w="9520" w:type="dxa"/>
            <w:tcBorders>
              <w:top w:val="nil"/>
              <w:left w:val="nil"/>
              <w:bottom w:val="nil"/>
              <w:right w:val="nil"/>
            </w:tcBorders>
            <w:shd w:val="clear" w:color="auto" w:fill="auto"/>
            <w:noWrap/>
            <w:vAlign w:val="center"/>
            <w:hideMark/>
          </w:tcPr>
          <w:p w14:paraId="00B70EE2"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Not specified retail trade                                                                    </w:t>
            </w:r>
          </w:p>
        </w:tc>
      </w:tr>
      <w:tr w:rsidR="00060E13" w:rsidRPr="00060E13" w14:paraId="256E65B7"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0A5079B4" w14:textId="77777777" w:rsidR="00D60ABC" w:rsidRPr="00060E13" w:rsidRDefault="00D60ABC" w:rsidP="00973822">
            <w:pPr>
              <w:jc w:val="right"/>
              <w:rPr>
                <w:rFonts w:ascii="Consolas" w:hAnsi="Consolas" w:cs="Consolas"/>
                <w:b/>
                <w:bCs/>
                <w:sz w:val="20"/>
                <w:szCs w:val="20"/>
              </w:rPr>
            </w:pPr>
          </w:p>
        </w:tc>
        <w:tc>
          <w:tcPr>
            <w:tcW w:w="9520" w:type="dxa"/>
            <w:tcBorders>
              <w:top w:val="nil"/>
              <w:left w:val="nil"/>
              <w:bottom w:val="nil"/>
              <w:right w:val="nil"/>
            </w:tcBorders>
            <w:shd w:val="clear" w:color="auto" w:fill="auto"/>
            <w:noWrap/>
            <w:vAlign w:val="center"/>
            <w:hideMark/>
          </w:tcPr>
          <w:p w14:paraId="4C59A07B" w14:textId="77777777" w:rsidR="00D60ABC" w:rsidRPr="00060E13" w:rsidRDefault="00D60ABC" w:rsidP="00973822">
            <w:pPr>
              <w:rPr>
                <w:rFonts w:ascii="Consolas" w:hAnsi="Consolas" w:cs="Consolas"/>
                <w:b/>
                <w:bCs/>
                <w:sz w:val="20"/>
                <w:szCs w:val="20"/>
              </w:rPr>
            </w:pPr>
            <w:r w:rsidRPr="00060E13">
              <w:rPr>
                <w:rFonts w:ascii="Consolas" w:hAnsi="Consolas" w:cs="Consolas"/>
                <w:b/>
                <w:bCs/>
                <w:sz w:val="20"/>
                <w:szCs w:val="20"/>
              </w:rPr>
              <w:t>FINANCE, INSURANCE, AND REAL ESTATE</w:t>
            </w:r>
          </w:p>
        </w:tc>
      </w:tr>
      <w:tr w:rsidR="00060E13" w:rsidRPr="00060E13" w14:paraId="4E9F01AB"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1740E32B"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700</w:t>
            </w:r>
          </w:p>
        </w:tc>
        <w:tc>
          <w:tcPr>
            <w:tcW w:w="9520" w:type="dxa"/>
            <w:tcBorders>
              <w:top w:val="nil"/>
              <w:left w:val="nil"/>
              <w:bottom w:val="nil"/>
              <w:right w:val="nil"/>
            </w:tcBorders>
            <w:shd w:val="clear" w:color="auto" w:fill="auto"/>
            <w:noWrap/>
            <w:vAlign w:val="center"/>
            <w:hideMark/>
          </w:tcPr>
          <w:p w14:paraId="2F579940"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Banking (60 except 603 and 606)                                                               </w:t>
            </w:r>
          </w:p>
        </w:tc>
      </w:tr>
      <w:tr w:rsidR="00060E13" w:rsidRPr="00060E13" w14:paraId="7268D615"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450FD9A8"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701</w:t>
            </w:r>
          </w:p>
        </w:tc>
        <w:tc>
          <w:tcPr>
            <w:tcW w:w="9520" w:type="dxa"/>
            <w:tcBorders>
              <w:top w:val="nil"/>
              <w:left w:val="nil"/>
              <w:bottom w:val="nil"/>
              <w:right w:val="nil"/>
            </w:tcBorders>
            <w:shd w:val="clear" w:color="auto" w:fill="auto"/>
            <w:noWrap/>
            <w:vAlign w:val="center"/>
            <w:hideMark/>
          </w:tcPr>
          <w:p w14:paraId="0C1DE863"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Savings institutions, including credit unions (603, 606)                                      </w:t>
            </w:r>
          </w:p>
        </w:tc>
      </w:tr>
      <w:tr w:rsidR="00060E13" w:rsidRPr="00060E13" w14:paraId="2E780761"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3AE9E5B4"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702</w:t>
            </w:r>
          </w:p>
        </w:tc>
        <w:tc>
          <w:tcPr>
            <w:tcW w:w="9520" w:type="dxa"/>
            <w:tcBorders>
              <w:top w:val="nil"/>
              <w:left w:val="nil"/>
              <w:bottom w:val="nil"/>
              <w:right w:val="nil"/>
            </w:tcBorders>
            <w:shd w:val="clear" w:color="auto" w:fill="auto"/>
            <w:noWrap/>
            <w:vAlign w:val="center"/>
            <w:hideMark/>
          </w:tcPr>
          <w:p w14:paraId="3A1E10D1"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Credit agencies,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xml:space="preserve">. (61)                                                                  </w:t>
            </w:r>
          </w:p>
        </w:tc>
      </w:tr>
      <w:tr w:rsidR="00060E13" w:rsidRPr="00060E13" w14:paraId="2CF6D5DC"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4DBFEBD4"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710</w:t>
            </w:r>
          </w:p>
        </w:tc>
        <w:tc>
          <w:tcPr>
            <w:tcW w:w="9520" w:type="dxa"/>
            <w:tcBorders>
              <w:top w:val="nil"/>
              <w:left w:val="nil"/>
              <w:bottom w:val="nil"/>
              <w:right w:val="nil"/>
            </w:tcBorders>
            <w:shd w:val="clear" w:color="auto" w:fill="auto"/>
            <w:noWrap/>
            <w:vAlign w:val="center"/>
            <w:hideMark/>
          </w:tcPr>
          <w:p w14:paraId="56C70AD1"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Security, commodity brokerage, and investment companies (62, 67)                              </w:t>
            </w:r>
          </w:p>
        </w:tc>
      </w:tr>
      <w:tr w:rsidR="00060E13" w:rsidRPr="00060E13" w14:paraId="347E3654" w14:textId="77777777" w:rsidTr="005B03D5">
        <w:trPr>
          <w:trHeight w:val="300"/>
          <w:jc w:val="center"/>
        </w:trPr>
        <w:tc>
          <w:tcPr>
            <w:tcW w:w="1180" w:type="dxa"/>
            <w:tcBorders>
              <w:top w:val="nil"/>
              <w:left w:val="nil"/>
              <w:bottom w:val="nil"/>
              <w:right w:val="nil"/>
            </w:tcBorders>
            <w:shd w:val="clear" w:color="auto" w:fill="auto"/>
            <w:vAlign w:val="bottom"/>
            <w:hideMark/>
          </w:tcPr>
          <w:p w14:paraId="14771BE9" w14:textId="77777777" w:rsidR="009D4B48" w:rsidRPr="00060E13" w:rsidRDefault="009D4B48" w:rsidP="00973822">
            <w:pPr>
              <w:jc w:val="center"/>
              <w:rPr>
                <w:rFonts w:ascii="Consolas" w:hAnsi="Consolas" w:cs="Consolas"/>
                <w:b/>
                <w:bCs/>
                <w:sz w:val="20"/>
                <w:szCs w:val="20"/>
              </w:rPr>
            </w:pPr>
            <w:r w:rsidRPr="00060E13">
              <w:rPr>
                <w:rFonts w:ascii="Consolas" w:hAnsi="Consolas" w:cs="Consolas"/>
                <w:b/>
                <w:bCs/>
                <w:sz w:val="20"/>
                <w:szCs w:val="20"/>
              </w:rPr>
              <w:lastRenderedPageBreak/>
              <w:t>1990 Industry Code</w:t>
            </w:r>
          </w:p>
        </w:tc>
        <w:tc>
          <w:tcPr>
            <w:tcW w:w="9520" w:type="dxa"/>
            <w:tcBorders>
              <w:top w:val="nil"/>
              <w:left w:val="nil"/>
              <w:bottom w:val="nil"/>
              <w:right w:val="nil"/>
            </w:tcBorders>
            <w:shd w:val="clear" w:color="auto" w:fill="auto"/>
            <w:noWrap/>
            <w:vAlign w:val="center"/>
            <w:hideMark/>
          </w:tcPr>
          <w:p w14:paraId="38767BF5" w14:textId="77777777" w:rsidR="009D4B48" w:rsidRPr="00060E13" w:rsidRDefault="009D4B48" w:rsidP="00973822">
            <w:pPr>
              <w:rPr>
                <w:rFonts w:ascii="Consolas" w:hAnsi="Consolas" w:cs="Consolas"/>
                <w:b/>
                <w:bCs/>
                <w:sz w:val="20"/>
                <w:szCs w:val="20"/>
              </w:rPr>
            </w:pPr>
            <w:r w:rsidRPr="00060E13">
              <w:rPr>
                <w:rFonts w:ascii="Consolas" w:hAnsi="Consolas" w:cs="Consolas"/>
                <w:b/>
                <w:bCs/>
                <w:sz w:val="20"/>
                <w:szCs w:val="20"/>
              </w:rPr>
              <w:t>Industry Category</w:t>
            </w:r>
          </w:p>
        </w:tc>
      </w:tr>
      <w:tr w:rsidR="00060E13" w:rsidRPr="00060E13" w14:paraId="1AB17112" w14:textId="77777777" w:rsidTr="005B03D5">
        <w:trPr>
          <w:trHeight w:val="300"/>
          <w:jc w:val="center"/>
        </w:trPr>
        <w:tc>
          <w:tcPr>
            <w:tcW w:w="1180" w:type="dxa"/>
            <w:tcBorders>
              <w:top w:val="nil"/>
              <w:left w:val="nil"/>
              <w:bottom w:val="nil"/>
              <w:right w:val="nil"/>
            </w:tcBorders>
            <w:shd w:val="clear" w:color="auto" w:fill="auto"/>
            <w:noWrap/>
            <w:vAlign w:val="center"/>
          </w:tcPr>
          <w:p w14:paraId="68F70390" w14:textId="77777777" w:rsidR="009D4B48" w:rsidRPr="00060E13" w:rsidRDefault="009D4B48" w:rsidP="00973822">
            <w:pPr>
              <w:jc w:val="center"/>
              <w:rPr>
                <w:rFonts w:ascii="Consolas" w:hAnsi="Consolas" w:cs="Consolas"/>
                <w:sz w:val="20"/>
                <w:szCs w:val="20"/>
              </w:rPr>
            </w:pPr>
          </w:p>
        </w:tc>
        <w:tc>
          <w:tcPr>
            <w:tcW w:w="9520" w:type="dxa"/>
            <w:tcBorders>
              <w:top w:val="nil"/>
              <w:left w:val="nil"/>
              <w:bottom w:val="nil"/>
              <w:right w:val="nil"/>
            </w:tcBorders>
            <w:shd w:val="clear" w:color="auto" w:fill="auto"/>
            <w:noWrap/>
            <w:vAlign w:val="center"/>
          </w:tcPr>
          <w:p w14:paraId="67509D5A" w14:textId="77777777" w:rsidR="009D4B48" w:rsidRPr="00060E13" w:rsidRDefault="009D4B48" w:rsidP="00973822">
            <w:pPr>
              <w:rPr>
                <w:rFonts w:ascii="Consolas" w:hAnsi="Consolas" w:cs="Consolas"/>
                <w:b/>
                <w:sz w:val="20"/>
                <w:szCs w:val="20"/>
              </w:rPr>
            </w:pPr>
            <w:r w:rsidRPr="00060E13">
              <w:rPr>
                <w:rFonts w:ascii="Consolas" w:hAnsi="Consolas" w:cs="Consolas"/>
                <w:b/>
                <w:bCs/>
                <w:sz w:val="20"/>
                <w:szCs w:val="20"/>
              </w:rPr>
              <w:t>FINANCE, INSURANCE, AND REAL ESTATE</w:t>
            </w:r>
            <w:r w:rsidRPr="00060E13">
              <w:rPr>
                <w:rFonts w:ascii="Consolas" w:hAnsi="Consolas" w:cs="Consolas"/>
                <w:b/>
                <w:sz w:val="20"/>
                <w:szCs w:val="20"/>
              </w:rPr>
              <w:t>, cont.</w:t>
            </w:r>
          </w:p>
        </w:tc>
      </w:tr>
      <w:tr w:rsidR="00060E13" w:rsidRPr="00060E13" w14:paraId="1BF370BA"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244B7E2E"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711</w:t>
            </w:r>
          </w:p>
        </w:tc>
        <w:tc>
          <w:tcPr>
            <w:tcW w:w="9520" w:type="dxa"/>
            <w:tcBorders>
              <w:top w:val="nil"/>
              <w:left w:val="nil"/>
              <w:bottom w:val="nil"/>
              <w:right w:val="nil"/>
            </w:tcBorders>
            <w:shd w:val="clear" w:color="auto" w:fill="auto"/>
            <w:noWrap/>
            <w:vAlign w:val="center"/>
            <w:hideMark/>
          </w:tcPr>
          <w:p w14:paraId="7F347EDA"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Insurance (63, 64)                                                                            </w:t>
            </w:r>
          </w:p>
        </w:tc>
      </w:tr>
      <w:tr w:rsidR="00060E13" w:rsidRPr="00060E13" w14:paraId="1076248D"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6538490A"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712</w:t>
            </w:r>
          </w:p>
        </w:tc>
        <w:tc>
          <w:tcPr>
            <w:tcW w:w="9520" w:type="dxa"/>
            <w:tcBorders>
              <w:top w:val="nil"/>
              <w:left w:val="nil"/>
              <w:bottom w:val="nil"/>
              <w:right w:val="nil"/>
            </w:tcBorders>
            <w:shd w:val="clear" w:color="auto" w:fill="auto"/>
            <w:noWrap/>
            <w:vAlign w:val="center"/>
            <w:hideMark/>
          </w:tcPr>
          <w:p w14:paraId="3B56EAB0"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Real estate, including real estate-insurance offices (65)                                     </w:t>
            </w:r>
          </w:p>
        </w:tc>
      </w:tr>
      <w:tr w:rsidR="00060E13" w:rsidRPr="00060E13" w14:paraId="21CBBFA2"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1F64FB0F" w14:textId="77777777" w:rsidR="00D60ABC" w:rsidRPr="00060E13" w:rsidRDefault="00D60ABC" w:rsidP="00973822">
            <w:pPr>
              <w:jc w:val="right"/>
              <w:rPr>
                <w:rFonts w:ascii="Consolas" w:hAnsi="Consolas" w:cs="Consolas"/>
                <w:b/>
                <w:bCs/>
                <w:sz w:val="20"/>
                <w:szCs w:val="20"/>
              </w:rPr>
            </w:pPr>
          </w:p>
        </w:tc>
        <w:tc>
          <w:tcPr>
            <w:tcW w:w="9520" w:type="dxa"/>
            <w:tcBorders>
              <w:top w:val="nil"/>
              <w:left w:val="nil"/>
              <w:bottom w:val="nil"/>
              <w:right w:val="nil"/>
            </w:tcBorders>
            <w:shd w:val="clear" w:color="auto" w:fill="auto"/>
            <w:noWrap/>
            <w:vAlign w:val="center"/>
            <w:hideMark/>
          </w:tcPr>
          <w:p w14:paraId="00002D05" w14:textId="77777777" w:rsidR="00D60ABC" w:rsidRPr="00060E13" w:rsidRDefault="00D60ABC" w:rsidP="00973822">
            <w:pPr>
              <w:rPr>
                <w:rFonts w:ascii="Consolas" w:hAnsi="Consolas" w:cs="Consolas"/>
                <w:b/>
                <w:bCs/>
                <w:sz w:val="20"/>
                <w:szCs w:val="20"/>
              </w:rPr>
            </w:pPr>
            <w:r w:rsidRPr="00060E13">
              <w:rPr>
                <w:rFonts w:ascii="Consolas" w:hAnsi="Consolas" w:cs="Consolas"/>
                <w:b/>
                <w:bCs/>
                <w:sz w:val="20"/>
                <w:szCs w:val="20"/>
              </w:rPr>
              <w:t>BUSINESS AND REPAIR SERVICES</w:t>
            </w:r>
          </w:p>
        </w:tc>
      </w:tr>
      <w:tr w:rsidR="00060E13" w:rsidRPr="00060E13" w14:paraId="7143C700"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208360C7"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721</w:t>
            </w:r>
          </w:p>
        </w:tc>
        <w:tc>
          <w:tcPr>
            <w:tcW w:w="9520" w:type="dxa"/>
            <w:tcBorders>
              <w:top w:val="nil"/>
              <w:left w:val="nil"/>
              <w:bottom w:val="nil"/>
              <w:right w:val="nil"/>
            </w:tcBorders>
            <w:shd w:val="clear" w:color="auto" w:fill="auto"/>
            <w:noWrap/>
            <w:vAlign w:val="center"/>
            <w:hideMark/>
          </w:tcPr>
          <w:p w14:paraId="6B247906"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Advertising (731)                                                                             </w:t>
            </w:r>
          </w:p>
        </w:tc>
      </w:tr>
      <w:tr w:rsidR="00060E13" w:rsidRPr="00060E13" w14:paraId="66DF271F"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50363386"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722</w:t>
            </w:r>
          </w:p>
        </w:tc>
        <w:tc>
          <w:tcPr>
            <w:tcW w:w="9520" w:type="dxa"/>
            <w:tcBorders>
              <w:top w:val="nil"/>
              <w:left w:val="nil"/>
              <w:bottom w:val="nil"/>
              <w:right w:val="nil"/>
            </w:tcBorders>
            <w:shd w:val="clear" w:color="auto" w:fill="auto"/>
            <w:noWrap/>
            <w:vAlign w:val="center"/>
            <w:hideMark/>
          </w:tcPr>
          <w:p w14:paraId="4A638481"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Services to dwellings and other buildings (734)                                               </w:t>
            </w:r>
          </w:p>
        </w:tc>
      </w:tr>
      <w:tr w:rsidR="00060E13" w:rsidRPr="00060E13" w14:paraId="78980513"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19ECBD6F"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731</w:t>
            </w:r>
          </w:p>
        </w:tc>
        <w:tc>
          <w:tcPr>
            <w:tcW w:w="9520" w:type="dxa"/>
            <w:tcBorders>
              <w:top w:val="nil"/>
              <w:left w:val="nil"/>
              <w:bottom w:val="nil"/>
              <w:right w:val="nil"/>
            </w:tcBorders>
            <w:shd w:val="clear" w:color="auto" w:fill="auto"/>
            <w:noWrap/>
            <w:vAlign w:val="center"/>
            <w:hideMark/>
          </w:tcPr>
          <w:p w14:paraId="2A2C17C1"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Personnel supply services (736)                                                               </w:t>
            </w:r>
          </w:p>
        </w:tc>
      </w:tr>
      <w:tr w:rsidR="00060E13" w:rsidRPr="00060E13" w14:paraId="5921B4C0"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7B07B26B"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732</w:t>
            </w:r>
          </w:p>
        </w:tc>
        <w:tc>
          <w:tcPr>
            <w:tcW w:w="9520" w:type="dxa"/>
            <w:tcBorders>
              <w:top w:val="nil"/>
              <w:left w:val="nil"/>
              <w:bottom w:val="nil"/>
              <w:right w:val="nil"/>
            </w:tcBorders>
            <w:shd w:val="clear" w:color="auto" w:fill="auto"/>
            <w:noWrap/>
            <w:vAlign w:val="center"/>
            <w:hideMark/>
          </w:tcPr>
          <w:p w14:paraId="7154B146"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Computer and data processing services (737)                                                   </w:t>
            </w:r>
          </w:p>
        </w:tc>
      </w:tr>
      <w:tr w:rsidR="00060E13" w:rsidRPr="00060E13" w14:paraId="40E5AF99"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7D20205C"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740</w:t>
            </w:r>
          </w:p>
        </w:tc>
        <w:tc>
          <w:tcPr>
            <w:tcW w:w="9520" w:type="dxa"/>
            <w:tcBorders>
              <w:top w:val="nil"/>
              <w:left w:val="nil"/>
              <w:bottom w:val="nil"/>
              <w:right w:val="nil"/>
            </w:tcBorders>
            <w:shd w:val="clear" w:color="auto" w:fill="auto"/>
            <w:noWrap/>
            <w:vAlign w:val="center"/>
            <w:hideMark/>
          </w:tcPr>
          <w:p w14:paraId="548657DE"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Detective and protective services (7381, 7382)                                                </w:t>
            </w:r>
          </w:p>
        </w:tc>
      </w:tr>
      <w:tr w:rsidR="00060E13" w:rsidRPr="00060E13" w14:paraId="1E412847"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468E5327"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741</w:t>
            </w:r>
          </w:p>
        </w:tc>
        <w:tc>
          <w:tcPr>
            <w:tcW w:w="9520" w:type="dxa"/>
            <w:tcBorders>
              <w:top w:val="nil"/>
              <w:left w:val="nil"/>
              <w:bottom w:val="nil"/>
              <w:right w:val="nil"/>
            </w:tcBorders>
            <w:shd w:val="clear" w:color="auto" w:fill="auto"/>
            <w:noWrap/>
            <w:vAlign w:val="center"/>
            <w:hideMark/>
          </w:tcPr>
          <w:p w14:paraId="5D18DF73"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Business services,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xml:space="preserve">. (732, 733, 735, 7383-7389)                                          </w:t>
            </w:r>
          </w:p>
        </w:tc>
      </w:tr>
      <w:tr w:rsidR="00060E13" w:rsidRPr="00060E13" w14:paraId="2C35A111"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44B2FC0B"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742</w:t>
            </w:r>
          </w:p>
        </w:tc>
        <w:tc>
          <w:tcPr>
            <w:tcW w:w="9520" w:type="dxa"/>
            <w:tcBorders>
              <w:top w:val="nil"/>
              <w:left w:val="nil"/>
              <w:bottom w:val="nil"/>
              <w:right w:val="nil"/>
            </w:tcBorders>
            <w:shd w:val="clear" w:color="auto" w:fill="auto"/>
            <w:noWrap/>
            <w:vAlign w:val="center"/>
            <w:hideMark/>
          </w:tcPr>
          <w:p w14:paraId="217BFA14"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Automotive rental and leasing, without drivers (751)                                          </w:t>
            </w:r>
          </w:p>
        </w:tc>
      </w:tr>
      <w:tr w:rsidR="00060E13" w:rsidRPr="00060E13" w14:paraId="3235AFF5"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2070CDD0"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750</w:t>
            </w:r>
          </w:p>
        </w:tc>
        <w:tc>
          <w:tcPr>
            <w:tcW w:w="9520" w:type="dxa"/>
            <w:tcBorders>
              <w:top w:val="nil"/>
              <w:left w:val="nil"/>
              <w:bottom w:val="nil"/>
              <w:right w:val="nil"/>
            </w:tcBorders>
            <w:shd w:val="clear" w:color="auto" w:fill="auto"/>
            <w:noWrap/>
            <w:vAlign w:val="center"/>
            <w:hideMark/>
          </w:tcPr>
          <w:p w14:paraId="229466BA"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Automotive parking and carwashes (752, 7542)                                                  </w:t>
            </w:r>
          </w:p>
        </w:tc>
      </w:tr>
      <w:tr w:rsidR="00060E13" w:rsidRPr="00060E13" w14:paraId="14411930"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50AC214B"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751</w:t>
            </w:r>
          </w:p>
        </w:tc>
        <w:tc>
          <w:tcPr>
            <w:tcW w:w="9520" w:type="dxa"/>
            <w:tcBorders>
              <w:top w:val="nil"/>
              <w:left w:val="nil"/>
              <w:bottom w:val="nil"/>
              <w:right w:val="nil"/>
            </w:tcBorders>
            <w:shd w:val="clear" w:color="auto" w:fill="auto"/>
            <w:noWrap/>
            <w:vAlign w:val="center"/>
            <w:hideMark/>
          </w:tcPr>
          <w:p w14:paraId="76862B89"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Automotive repair and related services (753, 7549)                                            </w:t>
            </w:r>
          </w:p>
        </w:tc>
      </w:tr>
      <w:tr w:rsidR="00060E13" w:rsidRPr="00060E13" w14:paraId="7C8D4B0B"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20700801"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752</w:t>
            </w:r>
          </w:p>
        </w:tc>
        <w:tc>
          <w:tcPr>
            <w:tcW w:w="9520" w:type="dxa"/>
            <w:tcBorders>
              <w:top w:val="nil"/>
              <w:left w:val="nil"/>
              <w:bottom w:val="nil"/>
              <w:right w:val="nil"/>
            </w:tcBorders>
            <w:shd w:val="clear" w:color="auto" w:fill="auto"/>
            <w:noWrap/>
            <w:vAlign w:val="center"/>
            <w:hideMark/>
          </w:tcPr>
          <w:p w14:paraId="04EFBF5F"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Electrical repair shops (762, 7694)                                                           </w:t>
            </w:r>
          </w:p>
        </w:tc>
      </w:tr>
      <w:tr w:rsidR="00060E13" w:rsidRPr="00060E13" w14:paraId="12B34D0D"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5384D34A"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760</w:t>
            </w:r>
          </w:p>
        </w:tc>
        <w:tc>
          <w:tcPr>
            <w:tcW w:w="9520" w:type="dxa"/>
            <w:tcBorders>
              <w:top w:val="nil"/>
              <w:left w:val="nil"/>
              <w:bottom w:val="nil"/>
              <w:right w:val="nil"/>
            </w:tcBorders>
            <w:shd w:val="clear" w:color="auto" w:fill="auto"/>
            <w:noWrap/>
            <w:vAlign w:val="center"/>
            <w:hideMark/>
          </w:tcPr>
          <w:p w14:paraId="29AAA61C"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Miscellaneous repair services (763, 764, 7692, 7699)                                          </w:t>
            </w:r>
          </w:p>
        </w:tc>
      </w:tr>
      <w:tr w:rsidR="00060E13" w:rsidRPr="00060E13" w14:paraId="6BE72294"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039FAD24" w14:textId="77777777" w:rsidR="00D60ABC" w:rsidRPr="00060E13" w:rsidRDefault="00D60ABC" w:rsidP="00973822">
            <w:pPr>
              <w:jc w:val="right"/>
              <w:rPr>
                <w:rFonts w:ascii="Consolas" w:hAnsi="Consolas" w:cs="Consolas"/>
                <w:b/>
                <w:bCs/>
                <w:sz w:val="20"/>
                <w:szCs w:val="20"/>
              </w:rPr>
            </w:pPr>
          </w:p>
        </w:tc>
        <w:tc>
          <w:tcPr>
            <w:tcW w:w="9520" w:type="dxa"/>
            <w:tcBorders>
              <w:top w:val="nil"/>
              <w:left w:val="nil"/>
              <w:bottom w:val="nil"/>
              <w:right w:val="nil"/>
            </w:tcBorders>
            <w:shd w:val="clear" w:color="auto" w:fill="auto"/>
            <w:noWrap/>
            <w:vAlign w:val="center"/>
            <w:hideMark/>
          </w:tcPr>
          <w:p w14:paraId="1FC1E126" w14:textId="77777777" w:rsidR="00D60ABC" w:rsidRPr="00060E13" w:rsidRDefault="00D60ABC" w:rsidP="00973822">
            <w:pPr>
              <w:rPr>
                <w:rFonts w:ascii="Consolas" w:hAnsi="Consolas" w:cs="Consolas"/>
                <w:b/>
                <w:bCs/>
                <w:sz w:val="20"/>
                <w:szCs w:val="20"/>
              </w:rPr>
            </w:pPr>
            <w:r w:rsidRPr="00060E13">
              <w:rPr>
                <w:rFonts w:ascii="Consolas" w:hAnsi="Consolas" w:cs="Consolas"/>
                <w:b/>
                <w:bCs/>
                <w:sz w:val="20"/>
                <w:szCs w:val="20"/>
              </w:rPr>
              <w:t>PERSONAL SERVICES</w:t>
            </w:r>
          </w:p>
        </w:tc>
      </w:tr>
      <w:tr w:rsidR="00060E13" w:rsidRPr="00060E13" w14:paraId="3308278F"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1D267550"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761</w:t>
            </w:r>
          </w:p>
        </w:tc>
        <w:tc>
          <w:tcPr>
            <w:tcW w:w="9520" w:type="dxa"/>
            <w:tcBorders>
              <w:top w:val="nil"/>
              <w:left w:val="nil"/>
              <w:bottom w:val="nil"/>
              <w:right w:val="nil"/>
            </w:tcBorders>
            <w:shd w:val="clear" w:color="auto" w:fill="auto"/>
            <w:noWrap/>
            <w:vAlign w:val="center"/>
            <w:hideMark/>
          </w:tcPr>
          <w:p w14:paraId="676F471E" w14:textId="77777777" w:rsidR="00D60ABC" w:rsidRPr="00060E13" w:rsidRDefault="00AF6B07" w:rsidP="00973822">
            <w:pPr>
              <w:rPr>
                <w:rFonts w:ascii="Consolas" w:hAnsi="Consolas" w:cs="Consolas"/>
                <w:sz w:val="20"/>
                <w:szCs w:val="20"/>
              </w:rPr>
            </w:pPr>
            <w:r w:rsidRPr="00060E13">
              <w:rPr>
                <w:rFonts w:ascii="Consolas" w:hAnsi="Consolas" w:cs="Consolas"/>
                <w:sz w:val="20"/>
                <w:szCs w:val="20"/>
              </w:rPr>
              <w:t>Private Households</w:t>
            </w:r>
            <w:r w:rsidR="00D60ABC" w:rsidRPr="00060E13">
              <w:rPr>
                <w:rFonts w:ascii="Consolas" w:hAnsi="Consolas" w:cs="Consolas"/>
                <w:sz w:val="20"/>
                <w:szCs w:val="20"/>
              </w:rPr>
              <w:t xml:space="preserve"> (88)                                                                       </w:t>
            </w:r>
          </w:p>
        </w:tc>
      </w:tr>
      <w:tr w:rsidR="00060E13" w:rsidRPr="00060E13" w14:paraId="2A3C90A2"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5AE274BC"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762</w:t>
            </w:r>
          </w:p>
        </w:tc>
        <w:tc>
          <w:tcPr>
            <w:tcW w:w="9520" w:type="dxa"/>
            <w:tcBorders>
              <w:top w:val="nil"/>
              <w:left w:val="nil"/>
              <w:bottom w:val="nil"/>
              <w:right w:val="nil"/>
            </w:tcBorders>
            <w:shd w:val="clear" w:color="auto" w:fill="auto"/>
            <w:noWrap/>
            <w:vAlign w:val="center"/>
            <w:hideMark/>
          </w:tcPr>
          <w:p w14:paraId="3CA53DB1"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Hotels and motels (701)                                                                       </w:t>
            </w:r>
          </w:p>
        </w:tc>
      </w:tr>
      <w:tr w:rsidR="00060E13" w:rsidRPr="00060E13" w14:paraId="76FB5DA7"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70856ED1"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770</w:t>
            </w:r>
          </w:p>
        </w:tc>
        <w:tc>
          <w:tcPr>
            <w:tcW w:w="9520" w:type="dxa"/>
            <w:tcBorders>
              <w:top w:val="nil"/>
              <w:left w:val="nil"/>
              <w:bottom w:val="nil"/>
              <w:right w:val="nil"/>
            </w:tcBorders>
            <w:shd w:val="clear" w:color="auto" w:fill="auto"/>
            <w:noWrap/>
            <w:vAlign w:val="center"/>
            <w:hideMark/>
          </w:tcPr>
          <w:p w14:paraId="49F92B35"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Lodging places, except hotels and motels (702, 703, 704)                                      </w:t>
            </w:r>
          </w:p>
        </w:tc>
      </w:tr>
      <w:tr w:rsidR="00060E13" w:rsidRPr="00060E13" w14:paraId="02450C6A"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2444C1DC"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771</w:t>
            </w:r>
          </w:p>
        </w:tc>
        <w:tc>
          <w:tcPr>
            <w:tcW w:w="9520" w:type="dxa"/>
            <w:tcBorders>
              <w:top w:val="nil"/>
              <w:left w:val="nil"/>
              <w:bottom w:val="nil"/>
              <w:right w:val="nil"/>
            </w:tcBorders>
            <w:shd w:val="clear" w:color="auto" w:fill="auto"/>
            <w:noWrap/>
            <w:vAlign w:val="center"/>
            <w:hideMark/>
          </w:tcPr>
          <w:p w14:paraId="7CCDE7DD"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Laundry, cleaning, and garment services (721 except part 7219)                                </w:t>
            </w:r>
          </w:p>
        </w:tc>
      </w:tr>
      <w:tr w:rsidR="00060E13" w:rsidRPr="00060E13" w14:paraId="5C2435BB"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2DF9ED31"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772</w:t>
            </w:r>
          </w:p>
        </w:tc>
        <w:tc>
          <w:tcPr>
            <w:tcW w:w="9520" w:type="dxa"/>
            <w:tcBorders>
              <w:top w:val="nil"/>
              <w:left w:val="nil"/>
              <w:bottom w:val="nil"/>
              <w:right w:val="nil"/>
            </w:tcBorders>
            <w:shd w:val="clear" w:color="auto" w:fill="auto"/>
            <w:noWrap/>
            <w:vAlign w:val="center"/>
            <w:hideMark/>
          </w:tcPr>
          <w:p w14:paraId="680D2A7F"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Beauty shops (723)                                                                            </w:t>
            </w:r>
          </w:p>
        </w:tc>
      </w:tr>
      <w:tr w:rsidR="00060E13" w:rsidRPr="00060E13" w14:paraId="4BB17FB0"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742E40D7"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780</w:t>
            </w:r>
          </w:p>
        </w:tc>
        <w:tc>
          <w:tcPr>
            <w:tcW w:w="9520" w:type="dxa"/>
            <w:tcBorders>
              <w:top w:val="nil"/>
              <w:left w:val="nil"/>
              <w:bottom w:val="nil"/>
              <w:right w:val="nil"/>
            </w:tcBorders>
            <w:shd w:val="clear" w:color="auto" w:fill="auto"/>
            <w:noWrap/>
            <w:vAlign w:val="center"/>
            <w:hideMark/>
          </w:tcPr>
          <w:p w14:paraId="2D7A6640"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Barber shops (724)                                                                            </w:t>
            </w:r>
          </w:p>
        </w:tc>
      </w:tr>
      <w:tr w:rsidR="00060E13" w:rsidRPr="00060E13" w14:paraId="6A4630BF"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737C65FD"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781</w:t>
            </w:r>
          </w:p>
        </w:tc>
        <w:tc>
          <w:tcPr>
            <w:tcW w:w="9520" w:type="dxa"/>
            <w:tcBorders>
              <w:top w:val="nil"/>
              <w:left w:val="nil"/>
              <w:bottom w:val="nil"/>
              <w:right w:val="nil"/>
            </w:tcBorders>
            <w:shd w:val="clear" w:color="auto" w:fill="auto"/>
            <w:noWrap/>
            <w:vAlign w:val="center"/>
            <w:hideMark/>
          </w:tcPr>
          <w:p w14:paraId="0661A010"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Funeral service and crematories (726)                                                         </w:t>
            </w:r>
          </w:p>
        </w:tc>
      </w:tr>
      <w:tr w:rsidR="00060E13" w:rsidRPr="00060E13" w14:paraId="7E5072ED"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21C8EC4D"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782</w:t>
            </w:r>
          </w:p>
        </w:tc>
        <w:tc>
          <w:tcPr>
            <w:tcW w:w="9520" w:type="dxa"/>
            <w:tcBorders>
              <w:top w:val="nil"/>
              <w:left w:val="nil"/>
              <w:bottom w:val="nil"/>
              <w:right w:val="nil"/>
            </w:tcBorders>
            <w:shd w:val="clear" w:color="auto" w:fill="auto"/>
            <w:noWrap/>
            <w:vAlign w:val="center"/>
            <w:hideMark/>
          </w:tcPr>
          <w:p w14:paraId="341E0271"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Shoe repair shops (725)                                                                       </w:t>
            </w:r>
          </w:p>
        </w:tc>
      </w:tr>
      <w:tr w:rsidR="00060E13" w:rsidRPr="00060E13" w14:paraId="07720ED0"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6F55F20B"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790</w:t>
            </w:r>
          </w:p>
        </w:tc>
        <w:tc>
          <w:tcPr>
            <w:tcW w:w="9520" w:type="dxa"/>
            <w:tcBorders>
              <w:top w:val="nil"/>
              <w:left w:val="nil"/>
              <w:bottom w:val="nil"/>
              <w:right w:val="nil"/>
            </w:tcBorders>
            <w:shd w:val="clear" w:color="auto" w:fill="auto"/>
            <w:noWrap/>
            <w:vAlign w:val="center"/>
            <w:hideMark/>
          </w:tcPr>
          <w:p w14:paraId="4F338B41"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Dressmaking shops (part 7219)                                                                 </w:t>
            </w:r>
          </w:p>
        </w:tc>
      </w:tr>
      <w:tr w:rsidR="00060E13" w:rsidRPr="00060E13" w14:paraId="3E26572F"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3DAEFF01"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791</w:t>
            </w:r>
          </w:p>
        </w:tc>
        <w:tc>
          <w:tcPr>
            <w:tcW w:w="9520" w:type="dxa"/>
            <w:tcBorders>
              <w:top w:val="nil"/>
              <w:left w:val="nil"/>
              <w:bottom w:val="nil"/>
              <w:right w:val="nil"/>
            </w:tcBorders>
            <w:shd w:val="clear" w:color="auto" w:fill="auto"/>
            <w:noWrap/>
            <w:vAlign w:val="center"/>
            <w:hideMark/>
          </w:tcPr>
          <w:p w14:paraId="7D79A11A"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Miscellaneous personal services (722, 729)                                                    </w:t>
            </w:r>
          </w:p>
        </w:tc>
      </w:tr>
      <w:tr w:rsidR="00060E13" w:rsidRPr="00060E13" w14:paraId="04C1BD9B"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5FEB7FE9" w14:textId="77777777" w:rsidR="00D60ABC" w:rsidRPr="00060E13" w:rsidRDefault="00D60ABC" w:rsidP="00973822">
            <w:pPr>
              <w:jc w:val="right"/>
              <w:rPr>
                <w:rFonts w:ascii="Consolas" w:hAnsi="Consolas" w:cs="Consolas"/>
                <w:b/>
                <w:bCs/>
                <w:sz w:val="20"/>
                <w:szCs w:val="20"/>
              </w:rPr>
            </w:pPr>
          </w:p>
        </w:tc>
        <w:tc>
          <w:tcPr>
            <w:tcW w:w="9520" w:type="dxa"/>
            <w:tcBorders>
              <w:top w:val="nil"/>
              <w:left w:val="nil"/>
              <w:bottom w:val="nil"/>
              <w:right w:val="nil"/>
            </w:tcBorders>
            <w:shd w:val="clear" w:color="auto" w:fill="auto"/>
            <w:noWrap/>
            <w:vAlign w:val="center"/>
            <w:hideMark/>
          </w:tcPr>
          <w:p w14:paraId="689705AD" w14:textId="77777777" w:rsidR="00D60ABC" w:rsidRPr="00060E13" w:rsidRDefault="00D60ABC" w:rsidP="00973822">
            <w:pPr>
              <w:rPr>
                <w:rFonts w:ascii="Consolas" w:hAnsi="Consolas" w:cs="Consolas"/>
                <w:b/>
                <w:bCs/>
                <w:sz w:val="20"/>
                <w:szCs w:val="20"/>
              </w:rPr>
            </w:pPr>
            <w:r w:rsidRPr="00060E13">
              <w:rPr>
                <w:rFonts w:ascii="Consolas" w:hAnsi="Consolas" w:cs="Consolas"/>
                <w:b/>
                <w:bCs/>
                <w:sz w:val="20"/>
                <w:szCs w:val="20"/>
              </w:rPr>
              <w:t>ENTERTAINMENT AND RECREATION SERVICES</w:t>
            </w:r>
          </w:p>
        </w:tc>
      </w:tr>
      <w:tr w:rsidR="00060E13" w:rsidRPr="00060E13" w14:paraId="775D38A2"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17938B2C"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800</w:t>
            </w:r>
          </w:p>
        </w:tc>
        <w:tc>
          <w:tcPr>
            <w:tcW w:w="9520" w:type="dxa"/>
            <w:tcBorders>
              <w:top w:val="nil"/>
              <w:left w:val="nil"/>
              <w:bottom w:val="nil"/>
              <w:right w:val="nil"/>
            </w:tcBorders>
            <w:shd w:val="clear" w:color="auto" w:fill="auto"/>
            <w:noWrap/>
            <w:vAlign w:val="center"/>
            <w:hideMark/>
          </w:tcPr>
          <w:p w14:paraId="124EE2BD"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Theaters and motion pictures (781-783, 792)                                                   </w:t>
            </w:r>
          </w:p>
        </w:tc>
      </w:tr>
      <w:tr w:rsidR="00060E13" w:rsidRPr="00060E13" w14:paraId="43708676"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4E52A619"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801</w:t>
            </w:r>
          </w:p>
        </w:tc>
        <w:tc>
          <w:tcPr>
            <w:tcW w:w="9520" w:type="dxa"/>
            <w:tcBorders>
              <w:top w:val="nil"/>
              <w:left w:val="nil"/>
              <w:bottom w:val="nil"/>
              <w:right w:val="nil"/>
            </w:tcBorders>
            <w:shd w:val="clear" w:color="auto" w:fill="auto"/>
            <w:noWrap/>
            <w:vAlign w:val="center"/>
            <w:hideMark/>
          </w:tcPr>
          <w:p w14:paraId="53BAE1AD"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Video tape rental (784)                                                                       </w:t>
            </w:r>
          </w:p>
        </w:tc>
      </w:tr>
      <w:tr w:rsidR="00060E13" w:rsidRPr="00060E13" w14:paraId="5258E58A"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4EE323D3"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802</w:t>
            </w:r>
          </w:p>
        </w:tc>
        <w:tc>
          <w:tcPr>
            <w:tcW w:w="9520" w:type="dxa"/>
            <w:tcBorders>
              <w:top w:val="nil"/>
              <w:left w:val="nil"/>
              <w:bottom w:val="nil"/>
              <w:right w:val="nil"/>
            </w:tcBorders>
            <w:shd w:val="clear" w:color="auto" w:fill="auto"/>
            <w:noWrap/>
            <w:vAlign w:val="center"/>
            <w:hideMark/>
          </w:tcPr>
          <w:p w14:paraId="7AE23003"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Bowling centers (793)                                                                         </w:t>
            </w:r>
          </w:p>
        </w:tc>
      </w:tr>
      <w:tr w:rsidR="00060E13" w:rsidRPr="00060E13" w14:paraId="0F85140B"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376AC21D"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810</w:t>
            </w:r>
          </w:p>
        </w:tc>
        <w:tc>
          <w:tcPr>
            <w:tcW w:w="9520" w:type="dxa"/>
            <w:tcBorders>
              <w:top w:val="nil"/>
              <w:left w:val="nil"/>
              <w:bottom w:val="nil"/>
              <w:right w:val="nil"/>
            </w:tcBorders>
            <w:shd w:val="clear" w:color="auto" w:fill="auto"/>
            <w:noWrap/>
            <w:vAlign w:val="center"/>
            <w:hideMark/>
          </w:tcPr>
          <w:p w14:paraId="15A5AA5B"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Miscellaneous entertainment and recreation services (791, 794, 799)                           </w:t>
            </w:r>
          </w:p>
        </w:tc>
      </w:tr>
      <w:tr w:rsidR="00060E13" w:rsidRPr="00060E13" w14:paraId="7DF9F22E"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7F5E9933" w14:textId="77777777" w:rsidR="00D60ABC" w:rsidRPr="00060E13" w:rsidRDefault="00D60ABC" w:rsidP="00973822">
            <w:pPr>
              <w:jc w:val="right"/>
              <w:rPr>
                <w:rFonts w:ascii="Consolas" w:hAnsi="Consolas" w:cs="Consolas"/>
                <w:b/>
                <w:bCs/>
                <w:sz w:val="20"/>
                <w:szCs w:val="20"/>
              </w:rPr>
            </w:pPr>
          </w:p>
        </w:tc>
        <w:tc>
          <w:tcPr>
            <w:tcW w:w="9520" w:type="dxa"/>
            <w:tcBorders>
              <w:top w:val="nil"/>
              <w:left w:val="nil"/>
              <w:bottom w:val="nil"/>
              <w:right w:val="nil"/>
            </w:tcBorders>
            <w:shd w:val="clear" w:color="auto" w:fill="auto"/>
            <w:noWrap/>
            <w:vAlign w:val="center"/>
            <w:hideMark/>
          </w:tcPr>
          <w:p w14:paraId="6B282400" w14:textId="77777777" w:rsidR="00D60ABC" w:rsidRPr="00060E13" w:rsidRDefault="00D60ABC" w:rsidP="00973822">
            <w:pPr>
              <w:rPr>
                <w:rFonts w:ascii="Consolas" w:hAnsi="Consolas" w:cs="Consolas"/>
                <w:b/>
                <w:bCs/>
                <w:sz w:val="20"/>
                <w:szCs w:val="20"/>
              </w:rPr>
            </w:pPr>
            <w:r w:rsidRPr="00060E13">
              <w:rPr>
                <w:rFonts w:ascii="Consolas" w:hAnsi="Consolas" w:cs="Consolas"/>
                <w:b/>
                <w:bCs/>
                <w:sz w:val="20"/>
                <w:szCs w:val="20"/>
              </w:rPr>
              <w:t>PROFESSIONAL AND RELATED SERVICES</w:t>
            </w:r>
          </w:p>
        </w:tc>
      </w:tr>
      <w:tr w:rsidR="00060E13" w:rsidRPr="00060E13" w14:paraId="57A74E65"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78CCDB59"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812</w:t>
            </w:r>
          </w:p>
        </w:tc>
        <w:tc>
          <w:tcPr>
            <w:tcW w:w="9520" w:type="dxa"/>
            <w:tcBorders>
              <w:top w:val="nil"/>
              <w:left w:val="nil"/>
              <w:bottom w:val="nil"/>
              <w:right w:val="nil"/>
            </w:tcBorders>
            <w:shd w:val="clear" w:color="auto" w:fill="auto"/>
            <w:noWrap/>
            <w:vAlign w:val="center"/>
            <w:hideMark/>
          </w:tcPr>
          <w:p w14:paraId="6607E349"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Offices and clinics of physicians (801, 803)                                                  </w:t>
            </w:r>
          </w:p>
        </w:tc>
      </w:tr>
      <w:tr w:rsidR="00060E13" w:rsidRPr="00060E13" w14:paraId="2433E5AE"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48776197"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820</w:t>
            </w:r>
          </w:p>
        </w:tc>
        <w:tc>
          <w:tcPr>
            <w:tcW w:w="9520" w:type="dxa"/>
            <w:tcBorders>
              <w:top w:val="nil"/>
              <w:left w:val="nil"/>
              <w:bottom w:val="nil"/>
              <w:right w:val="nil"/>
            </w:tcBorders>
            <w:shd w:val="clear" w:color="auto" w:fill="auto"/>
            <w:noWrap/>
            <w:vAlign w:val="center"/>
            <w:hideMark/>
          </w:tcPr>
          <w:p w14:paraId="26E7C316"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Offices and clinics of dentists (802)                                                         </w:t>
            </w:r>
          </w:p>
        </w:tc>
      </w:tr>
      <w:tr w:rsidR="00060E13" w:rsidRPr="00060E13" w14:paraId="0D29C51C"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75FF1102"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821</w:t>
            </w:r>
          </w:p>
        </w:tc>
        <w:tc>
          <w:tcPr>
            <w:tcW w:w="9520" w:type="dxa"/>
            <w:tcBorders>
              <w:top w:val="nil"/>
              <w:left w:val="nil"/>
              <w:bottom w:val="nil"/>
              <w:right w:val="nil"/>
            </w:tcBorders>
            <w:shd w:val="clear" w:color="auto" w:fill="auto"/>
            <w:noWrap/>
            <w:vAlign w:val="center"/>
            <w:hideMark/>
          </w:tcPr>
          <w:p w14:paraId="553C80E5"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Offices and clinics of chiropractors (8041)                                                   </w:t>
            </w:r>
          </w:p>
        </w:tc>
      </w:tr>
      <w:tr w:rsidR="00060E13" w:rsidRPr="00060E13" w14:paraId="78F0D951"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167B7693"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822</w:t>
            </w:r>
          </w:p>
        </w:tc>
        <w:tc>
          <w:tcPr>
            <w:tcW w:w="9520" w:type="dxa"/>
            <w:tcBorders>
              <w:top w:val="nil"/>
              <w:left w:val="nil"/>
              <w:bottom w:val="nil"/>
              <w:right w:val="nil"/>
            </w:tcBorders>
            <w:shd w:val="clear" w:color="auto" w:fill="auto"/>
            <w:noWrap/>
            <w:vAlign w:val="center"/>
            <w:hideMark/>
          </w:tcPr>
          <w:p w14:paraId="1980B01C"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Offices and clinics of optometrists (8042)                                                    </w:t>
            </w:r>
          </w:p>
        </w:tc>
      </w:tr>
      <w:tr w:rsidR="00060E13" w:rsidRPr="00060E13" w14:paraId="5B3B51A6"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4ACDECA4"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830</w:t>
            </w:r>
          </w:p>
        </w:tc>
        <w:tc>
          <w:tcPr>
            <w:tcW w:w="9520" w:type="dxa"/>
            <w:tcBorders>
              <w:top w:val="nil"/>
              <w:left w:val="nil"/>
              <w:bottom w:val="nil"/>
              <w:right w:val="nil"/>
            </w:tcBorders>
            <w:shd w:val="clear" w:color="auto" w:fill="auto"/>
            <w:noWrap/>
            <w:vAlign w:val="center"/>
            <w:hideMark/>
          </w:tcPr>
          <w:p w14:paraId="58FC1EED"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Offices and clinics of health practitioners,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xml:space="preserve">. (8043, 8049)                              </w:t>
            </w:r>
          </w:p>
        </w:tc>
      </w:tr>
      <w:tr w:rsidR="00060E13" w:rsidRPr="00060E13" w14:paraId="05C66466"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0DB82832"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831</w:t>
            </w:r>
          </w:p>
        </w:tc>
        <w:tc>
          <w:tcPr>
            <w:tcW w:w="9520" w:type="dxa"/>
            <w:tcBorders>
              <w:top w:val="nil"/>
              <w:left w:val="nil"/>
              <w:bottom w:val="nil"/>
              <w:right w:val="nil"/>
            </w:tcBorders>
            <w:shd w:val="clear" w:color="auto" w:fill="auto"/>
            <w:noWrap/>
            <w:vAlign w:val="center"/>
            <w:hideMark/>
          </w:tcPr>
          <w:p w14:paraId="6CEAC64D"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HOSPITALS (806)                                                                                </w:t>
            </w:r>
          </w:p>
        </w:tc>
      </w:tr>
      <w:tr w:rsidR="00060E13" w:rsidRPr="00060E13" w14:paraId="319B70D7"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27064A3D"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832</w:t>
            </w:r>
          </w:p>
        </w:tc>
        <w:tc>
          <w:tcPr>
            <w:tcW w:w="9520" w:type="dxa"/>
            <w:tcBorders>
              <w:top w:val="nil"/>
              <w:left w:val="nil"/>
              <w:bottom w:val="nil"/>
              <w:right w:val="nil"/>
            </w:tcBorders>
            <w:shd w:val="clear" w:color="auto" w:fill="auto"/>
            <w:noWrap/>
            <w:vAlign w:val="center"/>
            <w:hideMark/>
          </w:tcPr>
          <w:p w14:paraId="375ACDF1"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Nursing and personal care facilities (805)                                                    </w:t>
            </w:r>
          </w:p>
        </w:tc>
      </w:tr>
      <w:tr w:rsidR="00060E13" w:rsidRPr="00060E13" w14:paraId="243A6EC6"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3344BD3A"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840</w:t>
            </w:r>
          </w:p>
        </w:tc>
        <w:tc>
          <w:tcPr>
            <w:tcW w:w="9520" w:type="dxa"/>
            <w:tcBorders>
              <w:top w:val="nil"/>
              <w:left w:val="nil"/>
              <w:bottom w:val="nil"/>
              <w:right w:val="nil"/>
            </w:tcBorders>
            <w:shd w:val="clear" w:color="auto" w:fill="auto"/>
            <w:noWrap/>
            <w:vAlign w:val="center"/>
            <w:hideMark/>
          </w:tcPr>
          <w:p w14:paraId="6F1C1ABB"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Health services,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xml:space="preserve">. (807, 808, 809)                                                       </w:t>
            </w:r>
          </w:p>
        </w:tc>
      </w:tr>
      <w:tr w:rsidR="00060E13" w:rsidRPr="00060E13" w14:paraId="224F96DF" w14:textId="77777777" w:rsidTr="005B03D5">
        <w:trPr>
          <w:trHeight w:val="300"/>
          <w:jc w:val="center"/>
        </w:trPr>
        <w:tc>
          <w:tcPr>
            <w:tcW w:w="1180" w:type="dxa"/>
            <w:tcBorders>
              <w:top w:val="nil"/>
              <w:left w:val="nil"/>
              <w:bottom w:val="nil"/>
              <w:right w:val="nil"/>
            </w:tcBorders>
            <w:shd w:val="clear" w:color="auto" w:fill="auto"/>
            <w:vAlign w:val="bottom"/>
            <w:hideMark/>
          </w:tcPr>
          <w:p w14:paraId="70B858B3" w14:textId="77777777" w:rsidR="009D4B48" w:rsidRPr="00060E13" w:rsidRDefault="009D4B48" w:rsidP="00973822">
            <w:pPr>
              <w:jc w:val="center"/>
              <w:rPr>
                <w:rFonts w:ascii="Consolas" w:hAnsi="Consolas" w:cs="Consolas"/>
                <w:b/>
                <w:bCs/>
                <w:sz w:val="20"/>
                <w:szCs w:val="20"/>
              </w:rPr>
            </w:pPr>
            <w:r w:rsidRPr="00060E13">
              <w:rPr>
                <w:rFonts w:ascii="Consolas" w:hAnsi="Consolas" w:cs="Consolas"/>
                <w:b/>
                <w:bCs/>
                <w:sz w:val="20"/>
                <w:szCs w:val="20"/>
              </w:rPr>
              <w:lastRenderedPageBreak/>
              <w:t>1990 Industry Code</w:t>
            </w:r>
          </w:p>
        </w:tc>
        <w:tc>
          <w:tcPr>
            <w:tcW w:w="9520" w:type="dxa"/>
            <w:tcBorders>
              <w:top w:val="nil"/>
              <w:left w:val="nil"/>
              <w:bottom w:val="nil"/>
              <w:right w:val="nil"/>
            </w:tcBorders>
            <w:shd w:val="clear" w:color="auto" w:fill="auto"/>
            <w:noWrap/>
            <w:vAlign w:val="center"/>
            <w:hideMark/>
          </w:tcPr>
          <w:p w14:paraId="6B2FC2C3" w14:textId="77777777" w:rsidR="009D4B48" w:rsidRPr="00060E13" w:rsidRDefault="009D4B48" w:rsidP="00973822">
            <w:pPr>
              <w:rPr>
                <w:rFonts w:ascii="Consolas" w:hAnsi="Consolas" w:cs="Consolas"/>
                <w:b/>
                <w:bCs/>
                <w:sz w:val="20"/>
                <w:szCs w:val="20"/>
              </w:rPr>
            </w:pPr>
            <w:r w:rsidRPr="00060E13">
              <w:rPr>
                <w:rFonts w:ascii="Consolas" w:hAnsi="Consolas" w:cs="Consolas"/>
                <w:b/>
                <w:bCs/>
                <w:sz w:val="20"/>
                <w:szCs w:val="20"/>
              </w:rPr>
              <w:t>Industry Category</w:t>
            </w:r>
          </w:p>
        </w:tc>
      </w:tr>
      <w:tr w:rsidR="00060E13" w:rsidRPr="00060E13" w14:paraId="71DDF076" w14:textId="77777777" w:rsidTr="005B03D5">
        <w:trPr>
          <w:trHeight w:val="300"/>
          <w:jc w:val="center"/>
        </w:trPr>
        <w:tc>
          <w:tcPr>
            <w:tcW w:w="1180" w:type="dxa"/>
            <w:tcBorders>
              <w:top w:val="nil"/>
              <w:left w:val="nil"/>
              <w:bottom w:val="nil"/>
              <w:right w:val="nil"/>
            </w:tcBorders>
            <w:shd w:val="clear" w:color="auto" w:fill="auto"/>
            <w:noWrap/>
            <w:vAlign w:val="center"/>
          </w:tcPr>
          <w:p w14:paraId="625BAF5E" w14:textId="77777777" w:rsidR="009D4B48" w:rsidRPr="00060E13" w:rsidRDefault="009D4B48" w:rsidP="00973822">
            <w:pPr>
              <w:jc w:val="center"/>
              <w:rPr>
                <w:rFonts w:ascii="Consolas" w:hAnsi="Consolas" w:cs="Consolas"/>
                <w:sz w:val="20"/>
                <w:szCs w:val="20"/>
              </w:rPr>
            </w:pPr>
          </w:p>
        </w:tc>
        <w:tc>
          <w:tcPr>
            <w:tcW w:w="9520" w:type="dxa"/>
            <w:tcBorders>
              <w:top w:val="nil"/>
              <w:left w:val="nil"/>
              <w:bottom w:val="nil"/>
              <w:right w:val="nil"/>
            </w:tcBorders>
            <w:shd w:val="clear" w:color="auto" w:fill="auto"/>
            <w:noWrap/>
            <w:vAlign w:val="center"/>
          </w:tcPr>
          <w:p w14:paraId="7263987D" w14:textId="77777777" w:rsidR="009D4B48" w:rsidRPr="00060E13" w:rsidRDefault="009D4B48" w:rsidP="00973822">
            <w:pPr>
              <w:rPr>
                <w:rFonts w:ascii="Consolas" w:hAnsi="Consolas" w:cs="Consolas"/>
                <w:b/>
                <w:sz w:val="20"/>
                <w:szCs w:val="20"/>
              </w:rPr>
            </w:pPr>
            <w:r w:rsidRPr="00060E13">
              <w:rPr>
                <w:rFonts w:ascii="Consolas" w:hAnsi="Consolas" w:cs="Consolas"/>
                <w:b/>
                <w:bCs/>
                <w:sz w:val="20"/>
                <w:szCs w:val="20"/>
              </w:rPr>
              <w:t>PROFESSIONAL AND RELATED SERVICES</w:t>
            </w:r>
            <w:r w:rsidRPr="00060E13">
              <w:rPr>
                <w:rFonts w:ascii="Consolas" w:hAnsi="Consolas" w:cs="Consolas"/>
                <w:b/>
                <w:sz w:val="20"/>
                <w:szCs w:val="20"/>
              </w:rPr>
              <w:t>, cont.</w:t>
            </w:r>
          </w:p>
        </w:tc>
      </w:tr>
      <w:tr w:rsidR="00060E13" w:rsidRPr="00060E13" w14:paraId="0000C6EA" w14:textId="77777777" w:rsidTr="000D233F">
        <w:trPr>
          <w:trHeight w:val="300"/>
          <w:jc w:val="center"/>
        </w:trPr>
        <w:tc>
          <w:tcPr>
            <w:tcW w:w="1180" w:type="dxa"/>
            <w:tcBorders>
              <w:top w:val="nil"/>
              <w:left w:val="nil"/>
              <w:bottom w:val="nil"/>
              <w:right w:val="nil"/>
            </w:tcBorders>
            <w:shd w:val="clear" w:color="auto" w:fill="auto"/>
            <w:noWrap/>
            <w:vAlign w:val="center"/>
            <w:hideMark/>
          </w:tcPr>
          <w:p w14:paraId="6A5EE536" w14:textId="77777777" w:rsidR="001B11CA" w:rsidRPr="00060E13" w:rsidRDefault="001B11CA" w:rsidP="00973822">
            <w:pPr>
              <w:jc w:val="center"/>
              <w:rPr>
                <w:rFonts w:ascii="Consolas" w:hAnsi="Consolas" w:cs="Consolas"/>
                <w:sz w:val="20"/>
                <w:szCs w:val="20"/>
              </w:rPr>
            </w:pPr>
            <w:r w:rsidRPr="00060E13">
              <w:rPr>
                <w:rFonts w:ascii="Consolas" w:hAnsi="Consolas" w:cs="Consolas"/>
                <w:sz w:val="20"/>
                <w:szCs w:val="20"/>
              </w:rPr>
              <w:t>841</w:t>
            </w:r>
          </w:p>
        </w:tc>
        <w:tc>
          <w:tcPr>
            <w:tcW w:w="9520" w:type="dxa"/>
            <w:tcBorders>
              <w:top w:val="nil"/>
              <w:left w:val="nil"/>
              <w:bottom w:val="nil"/>
              <w:right w:val="nil"/>
            </w:tcBorders>
            <w:shd w:val="clear" w:color="auto" w:fill="auto"/>
            <w:noWrap/>
            <w:vAlign w:val="center"/>
            <w:hideMark/>
          </w:tcPr>
          <w:p w14:paraId="558C3CAE" w14:textId="77777777" w:rsidR="001B11CA" w:rsidRPr="00060E13" w:rsidRDefault="001B11CA" w:rsidP="00973822">
            <w:pPr>
              <w:rPr>
                <w:rFonts w:ascii="Consolas" w:hAnsi="Consolas" w:cs="Consolas"/>
                <w:sz w:val="20"/>
                <w:szCs w:val="20"/>
              </w:rPr>
            </w:pPr>
            <w:r w:rsidRPr="00060E13">
              <w:rPr>
                <w:rFonts w:ascii="Consolas" w:hAnsi="Consolas" w:cs="Consolas"/>
                <w:sz w:val="20"/>
                <w:szCs w:val="20"/>
              </w:rPr>
              <w:t xml:space="preserve">Legal services (81)                                                                           </w:t>
            </w:r>
          </w:p>
        </w:tc>
      </w:tr>
      <w:tr w:rsidR="00060E13" w:rsidRPr="00060E13" w14:paraId="6AA00426"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38DBC178"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842</w:t>
            </w:r>
          </w:p>
        </w:tc>
        <w:tc>
          <w:tcPr>
            <w:tcW w:w="9520" w:type="dxa"/>
            <w:tcBorders>
              <w:top w:val="nil"/>
              <w:left w:val="nil"/>
              <w:bottom w:val="nil"/>
              <w:right w:val="nil"/>
            </w:tcBorders>
            <w:shd w:val="clear" w:color="auto" w:fill="auto"/>
            <w:noWrap/>
            <w:vAlign w:val="center"/>
            <w:hideMark/>
          </w:tcPr>
          <w:p w14:paraId="6199F6DA"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Elementary and secondary schools (821)                                                        </w:t>
            </w:r>
          </w:p>
        </w:tc>
      </w:tr>
      <w:tr w:rsidR="00060E13" w:rsidRPr="00060E13" w14:paraId="12D92C67"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17CC28C8"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850</w:t>
            </w:r>
          </w:p>
        </w:tc>
        <w:tc>
          <w:tcPr>
            <w:tcW w:w="9520" w:type="dxa"/>
            <w:tcBorders>
              <w:top w:val="nil"/>
              <w:left w:val="nil"/>
              <w:bottom w:val="nil"/>
              <w:right w:val="nil"/>
            </w:tcBorders>
            <w:shd w:val="clear" w:color="auto" w:fill="auto"/>
            <w:noWrap/>
            <w:vAlign w:val="center"/>
            <w:hideMark/>
          </w:tcPr>
          <w:p w14:paraId="0E45479E"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Colleges and universities (822)                                                               </w:t>
            </w:r>
          </w:p>
        </w:tc>
      </w:tr>
      <w:tr w:rsidR="00060E13" w:rsidRPr="00060E13" w14:paraId="1F684866"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30892125"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851</w:t>
            </w:r>
          </w:p>
        </w:tc>
        <w:tc>
          <w:tcPr>
            <w:tcW w:w="9520" w:type="dxa"/>
            <w:tcBorders>
              <w:top w:val="nil"/>
              <w:left w:val="nil"/>
              <w:bottom w:val="nil"/>
              <w:right w:val="nil"/>
            </w:tcBorders>
            <w:shd w:val="clear" w:color="auto" w:fill="auto"/>
            <w:noWrap/>
            <w:vAlign w:val="center"/>
            <w:hideMark/>
          </w:tcPr>
          <w:p w14:paraId="17C944FC"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Vocational schools (824)                                                                      </w:t>
            </w:r>
          </w:p>
        </w:tc>
      </w:tr>
      <w:tr w:rsidR="00060E13" w:rsidRPr="00060E13" w14:paraId="1F9F9247"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7EAE2427"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852</w:t>
            </w:r>
          </w:p>
        </w:tc>
        <w:tc>
          <w:tcPr>
            <w:tcW w:w="9520" w:type="dxa"/>
            <w:tcBorders>
              <w:top w:val="nil"/>
              <w:left w:val="nil"/>
              <w:bottom w:val="nil"/>
              <w:right w:val="nil"/>
            </w:tcBorders>
            <w:shd w:val="clear" w:color="auto" w:fill="auto"/>
            <w:noWrap/>
            <w:vAlign w:val="center"/>
            <w:hideMark/>
          </w:tcPr>
          <w:p w14:paraId="79ADE7B9"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Libraries (823)                                                                               </w:t>
            </w:r>
          </w:p>
        </w:tc>
      </w:tr>
      <w:tr w:rsidR="00060E13" w:rsidRPr="00060E13" w14:paraId="6B6B1278"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47BB8130"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860</w:t>
            </w:r>
          </w:p>
        </w:tc>
        <w:tc>
          <w:tcPr>
            <w:tcW w:w="9520" w:type="dxa"/>
            <w:tcBorders>
              <w:top w:val="nil"/>
              <w:left w:val="nil"/>
              <w:bottom w:val="nil"/>
              <w:right w:val="nil"/>
            </w:tcBorders>
            <w:shd w:val="clear" w:color="auto" w:fill="auto"/>
            <w:noWrap/>
            <w:vAlign w:val="center"/>
            <w:hideMark/>
          </w:tcPr>
          <w:p w14:paraId="7F57EEA4"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Educational services,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xml:space="preserve">. (829)                                                            </w:t>
            </w:r>
          </w:p>
        </w:tc>
      </w:tr>
      <w:tr w:rsidR="00060E13" w:rsidRPr="00060E13" w14:paraId="6B9E4DC9"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05B08068"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861</w:t>
            </w:r>
          </w:p>
        </w:tc>
        <w:tc>
          <w:tcPr>
            <w:tcW w:w="9520" w:type="dxa"/>
            <w:tcBorders>
              <w:top w:val="nil"/>
              <w:left w:val="nil"/>
              <w:bottom w:val="nil"/>
              <w:right w:val="nil"/>
            </w:tcBorders>
            <w:shd w:val="clear" w:color="auto" w:fill="auto"/>
            <w:noWrap/>
            <w:vAlign w:val="center"/>
            <w:hideMark/>
          </w:tcPr>
          <w:p w14:paraId="5F3ABE2B"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Job training and vocational rehabilitation services (833)                                     </w:t>
            </w:r>
          </w:p>
        </w:tc>
      </w:tr>
      <w:tr w:rsidR="00060E13" w:rsidRPr="00060E13" w14:paraId="2A9288D7"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331B13E1"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862</w:t>
            </w:r>
          </w:p>
        </w:tc>
        <w:tc>
          <w:tcPr>
            <w:tcW w:w="9520" w:type="dxa"/>
            <w:tcBorders>
              <w:top w:val="nil"/>
              <w:left w:val="nil"/>
              <w:bottom w:val="nil"/>
              <w:right w:val="nil"/>
            </w:tcBorders>
            <w:shd w:val="clear" w:color="auto" w:fill="auto"/>
            <w:noWrap/>
            <w:vAlign w:val="center"/>
            <w:hideMark/>
          </w:tcPr>
          <w:p w14:paraId="30D65BF5"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Child day care services (part 835)                                                            </w:t>
            </w:r>
          </w:p>
        </w:tc>
      </w:tr>
      <w:tr w:rsidR="00060E13" w:rsidRPr="00060E13" w14:paraId="226EEC92"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52987AD8"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863</w:t>
            </w:r>
          </w:p>
        </w:tc>
        <w:tc>
          <w:tcPr>
            <w:tcW w:w="9520" w:type="dxa"/>
            <w:tcBorders>
              <w:top w:val="nil"/>
              <w:left w:val="nil"/>
              <w:bottom w:val="nil"/>
              <w:right w:val="nil"/>
            </w:tcBorders>
            <w:shd w:val="clear" w:color="auto" w:fill="auto"/>
            <w:noWrap/>
            <w:vAlign w:val="center"/>
            <w:hideMark/>
          </w:tcPr>
          <w:p w14:paraId="3EAD8909"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Family child care homes (part 835)                                                            </w:t>
            </w:r>
          </w:p>
        </w:tc>
      </w:tr>
      <w:tr w:rsidR="00060E13" w:rsidRPr="00060E13" w14:paraId="0759B4ED"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14766FC3"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870</w:t>
            </w:r>
          </w:p>
        </w:tc>
        <w:tc>
          <w:tcPr>
            <w:tcW w:w="9520" w:type="dxa"/>
            <w:tcBorders>
              <w:top w:val="nil"/>
              <w:left w:val="nil"/>
              <w:bottom w:val="nil"/>
              <w:right w:val="nil"/>
            </w:tcBorders>
            <w:shd w:val="clear" w:color="auto" w:fill="auto"/>
            <w:noWrap/>
            <w:vAlign w:val="center"/>
            <w:hideMark/>
          </w:tcPr>
          <w:p w14:paraId="1EAA53B3"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Residential care facilities, without nursing (836)                                            </w:t>
            </w:r>
          </w:p>
        </w:tc>
      </w:tr>
      <w:tr w:rsidR="00060E13" w:rsidRPr="00060E13" w14:paraId="5E506B31"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177E92BC"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871</w:t>
            </w:r>
          </w:p>
        </w:tc>
        <w:tc>
          <w:tcPr>
            <w:tcW w:w="9520" w:type="dxa"/>
            <w:tcBorders>
              <w:top w:val="nil"/>
              <w:left w:val="nil"/>
              <w:bottom w:val="nil"/>
              <w:right w:val="nil"/>
            </w:tcBorders>
            <w:shd w:val="clear" w:color="auto" w:fill="auto"/>
            <w:noWrap/>
            <w:vAlign w:val="center"/>
            <w:hideMark/>
          </w:tcPr>
          <w:p w14:paraId="6DCFF755"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Social services,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xml:space="preserve">. (832, 839)                                                            </w:t>
            </w:r>
          </w:p>
        </w:tc>
      </w:tr>
      <w:tr w:rsidR="00060E13" w:rsidRPr="00060E13" w14:paraId="37DF8307"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4E2D259F"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872</w:t>
            </w:r>
          </w:p>
        </w:tc>
        <w:tc>
          <w:tcPr>
            <w:tcW w:w="9520" w:type="dxa"/>
            <w:tcBorders>
              <w:top w:val="nil"/>
              <w:left w:val="nil"/>
              <w:bottom w:val="nil"/>
              <w:right w:val="nil"/>
            </w:tcBorders>
            <w:shd w:val="clear" w:color="auto" w:fill="auto"/>
            <w:noWrap/>
            <w:vAlign w:val="center"/>
            <w:hideMark/>
          </w:tcPr>
          <w:p w14:paraId="3509110A"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Museums, art galleries, and zoos (84)                                                         </w:t>
            </w:r>
          </w:p>
        </w:tc>
      </w:tr>
      <w:tr w:rsidR="00060E13" w:rsidRPr="00060E13" w14:paraId="789DFAA2"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14B26795"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873</w:t>
            </w:r>
          </w:p>
        </w:tc>
        <w:tc>
          <w:tcPr>
            <w:tcW w:w="9520" w:type="dxa"/>
            <w:tcBorders>
              <w:top w:val="nil"/>
              <w:left w:val="nil"/>
              <w:bottom w:val="nil"/>
              <w:right w:val="nil"/>
            </w:tcBorders>
            <w:shd w:val="clear" w:color="auto" w:fill="auto"/>
            <w:noWrap/>
            <w:vAlign w:val="center"/>
            <w:hideMark/>
          </w:tcPr>
          <w:p w14:paraId="1B3C6FE9"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Labor unions (863)                                                                            </w:t>
            </w:r>
          </w:p>
        </w:tc>
      </w:tr>
      <w:tr w:rsidR="00060E13" w:rsidRPr="00060E13" w14:paraId="690ED2D3"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5FA51382"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880</w:t>
            </w:r>
          </w:p>
        </w:tc>
        <w:tc>
          <w:tcPr>
            <w:tcW w:w="9520" w:type="dxa"/>
            <w:tcBorders>
              <w:top w:val="nil"/>
              <w:left w:val="nil"/>
              <w:bottom w:val="nil"/>
              <w:right w:val="nil"/>
            </w:tcBorders>
            <w:shd w:val="clear" w:color="auto" w:fill="auto"/>
            <w:noWrap/>
            <w:vAlign w:val="center"/>
            <w:hideMark/>
          </w:tcPr>
          <w:p w14:paraId="5AEA4967"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Religious organizations (866)                                                                 </w:t>
            </w:r>
          </w:p>
        </w:tc>
      </w:tr>
      <w:tr w:rsidR="00060E13" w:rsidRPr="00060E13" w14:paraId="562FEF68"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78BAE3C2"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881</w:t>
            </w:r>
          </w:p>
        </w:tc>
        <w:tc>
          <w:tcPr>
            <w:tcW w:w="9520" w:type="dxa"/>
            <w:tcBorders>
              <w:top w:val="nil"/>
              <w:left w:val="nil"/>
              <w:bottom w:val="nil"/>
              <w:right w:val="nil"/>
            </w:tcBorders>
            <w:shd w:val="clear" w:color="auto" w:fill="auto"/>
            <w:noWrap/>
            <w:vAlign w:val="center"/>
            <w:hideMark/>
          </w:tcPr>
          <w:p w14:paraId="34C07407"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Membership organizations,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xml:space="preserve">. (861, 862, 864, 865, 869)                                    </w:t>
            </w:r>
          </w:p>
        </w:tc>
      </w:tr>
      <w:tr w:rsidR="00060E13" w:rsidRPr="00060E13" w14:paraId="10AF3686"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080051D6"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882</w:t>
            </w:r>
          </w:p>
        </w:tc>
        <w:tc>
          <w:tcPr>
            <w:tcW w:w="9520" w:type="dxa"/>
            <w:tcBorders>
              <w:top w:val="nil"/>
              <w:left w:val="nil"/>
              <w:bottom w:val="nil"/>
              <w:right w:val="nil"/>
            </w:tcBorders>
            <w:shd w:val="clear" w:color="auto" w:fill="auto"/>
            <w:noWrap/>
            <w:vAlign w:val="center"/>
            <w:hideMark/>
          </w:tcPr>
          <w:p w14:paraId="0F50252F"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Engineering, architectural, and surveying services (871)                                      </w:t>
            </w:r>
          </w:p>
        </w:tc>
      </w:tr>
      <w:tr w:rsidR="00060E13" w:rsidRPr="00060E13" w14:paraId="06AF7437"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2CCB59DE"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890</w:t>
            </w:r>
          </w:p>
        </w:tc>
        <w:tc>
          <w:tcPr>
            <w:tcW w:w="9520" w:type="dxa"/>
            <w:tcBorders>
              <w:top w:val="nil"/>
              <w:left w:val="nil"/>
              <w:bottom w:val="nil"/>
              <w:right w:val="nil"/>
            </w:tcBorders>
            <w:shd w:val="clear" w:color="auto" w:fill="auto"/>
            <w:noWrap/>
            <w:vAlign w:val="center"/>
            <w:hideMark/>
          </w:tcPr>
          <w:p w14:paraId="1043736A"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Accounting, auditing, and bookkeeping services (872)                                          </w:t>
            </w:r>
          </w:p>
        </w:tc>
      </w:tr>
      <w:tr w:rsidR="00060E13" w:rsidRPr="00060E13" w14:paraId="6A5C0B61"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140A1921"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891</w:t>
            </w:r>
          </w:p>
        </w:tc>
        <w:tc>
          <w:tcPr>
            <w:tcW w:w="9520" w:type="dxa"/>
            <w:tcBorders>
              <w:top w:val="nil"/>
              <w:left w:val="nil"/>
              <w:bottom w:val="nil"/>
              <w:right w:val="nil"/>
            </w:tcBorders>
            <w:shd w:val="clear" w:color="auto" w:fill="auto"/>
            <w:noWrap/>
            <w:vAlign w:val="center"/>
            <w:hideMark/>
          </w:tcPr>
          <w:p w14:paraId="6272D4D6"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Research, development, and testing services (873)                                             </w:t>
            </w:r>
          </w:p>
        </w:tc>
      </w:tr>
      <w:tr w:rsidR="00060E13" w:rsidRPr="00060E13" w14:paraId="788C8CBC"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682D68D2"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892</w:t>
            </w:r>
          </w:p>
        </w:tc>
        <w:tc>
          <w:tcPr>
            <w:tcW w:w="9520" w:type="dxa"/>
            <w:tcBorders>
              <w:top w:val="nil"/>
              <w:left w:val="nil"/>
              <w:bottom w:val="nil"/>
              <w:right w:val="nil"/>
            </w:tcBorders>
            <w:shd w:val="clear" w:color="auto" w:fill="auto"/>
            <w:noWrap/>
            <w:vAlign w:val="center"/>
            <w:hideMark/>
          </w:tcPr>
          <w:p w14:paraId="311B1F4D"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Management and public relations services (874)                                                </w:t>
            </w:r>
          </w:p>
        </w:tc>
      </w:tr>
      <w:tr w:rsidR="00060E13" w:rsidRPr="00060E13" w14:paraId="54F7B6D7"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42FFF83D"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893</w:t>
            </w:r>
          </w:p>
        </w:tc>
        <w:tc>
          <w:tcPr>
            <w:tcW w:w="9520" w:type="dxa"/>
            <w:tcBorders>
              <w:top w:val="nil"/>
              <w:left w:val="nil"/>
              <w:bottom w:val="nil"/>
              <w:right w:val="nil"/>
            </w:tcBorders>
            <w:shd w:val="clear" w:color="auto" w:fill="auto"/>
            <w:noWrap/>
            <w:vAlign w:val="center"/>
            <w:hideMark/>
          </w:tcPr>
          <w:p w14:paraId="70E32462"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Miscellaneous professional and related services (899)                                         </w:t>
            </w:r>
          </w:p>
        </w:tc>
      </w:tr>
      <w:tr w:rsidR="00060E13" w:rsidRPr="00060E13" w14:paraId="3CC19F54"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3E2E3E08" w14:textId="77777777" w:rsidR="00D60ABC" w:rsidRPr="00060E13" w:rsidRDefault="00D60ABC" w:rsidP="00973822">
            <w:pPr>
              <w:jc w:val="right"/>
              <w:rPr>
                <w:rFonts w:ascii="Consolas" w:hAnsi="Consolas" w:cs="Consolas"/>
                <w:b/>
                <w:bCs/>
                <w:sz w:val="20"/>
                <w:szCs w:val="20"/>
              </w:rPr>
            </w:pPr>
          </w:p>
        </w:tc>
        <w:tc>
          <w:tcPr>
            <w:tcW w:w="9520" w:type="dxa"/>
            <w:tcBorders>
              <w:top w:val="nil"/>
              <w:left w:val="nil"/>
              <w:bottom w:val="nil"/>
              <w:right w:val="nil"/>
            </w:tcBorders>
            <w:shd w:val="clear" w:color="auto" w:fill="auto"/>
            <w:noWrap/>
            <w:vAlign w:val="center"/>
            <w:hideMark/>
          </w:tcPr>
          <w:p w14:paraId="0F0E9047" w14:textId="77777777" w:rsidR="00D60ABC" w:rsidRPr="00060E13" w:rsidRDefault="00D60ABC" w:rsidP="00973822">
            <w:pPr>
              <w:rPr>
                <w:rFonts w:ascii="Consolas" w:hAnsi="Consolas" w:cs="Consolas"/>
                <w:b/>
                <w:bCs/>
                <w:sz w:val="20"/>
                <w:szCs w:val="20"/>
              </w:rPr>
            </w:pPr>
            <w:r w:rsidRPr="00060E13">
              <w:rPr>
                <w:rFonts w:ascii="Consolas" w:hAnsi="Consolas" w:cs="Consolas"/>
                <w:b/>
                <w:bCs/>
                <w:sz w:val="20"/>
                <w:szCs w:val="20"/>
              </w:rPr>
              <w:t>PUBLIC ADMINISTRATION</w:t>
            </w:r>
          </w:p>
        </w:tc>
      </w:tr>
      <w:tr w:rsidR="00060E13" w:rsidRPr="00060E13" w14:paraId="0CE93288"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6B0A2172"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900</w:t>
            </w:r>
          </w:p>
        </w:tc>
        <w:tc>
          <w:tcPr>
            <w:tcW w:w="9520" w:type="dxa"/>
            <w:tcBorders>
              <w:top w:val="nil"/>
              <w:left w:val="nil"/>
              <w:bottom w:val="nil"/>
              <w:right w:val="nil"/>
            </w:tcBorders>
            <w:shd w:val="clear" w:color="auto" w:fill="auto"/>
            <w:noWrap/>
            <w:vAlign w:val="center"/>
            <w:hideMark/>
          </w:tcPr>
          <w:p w14:paraId="7EB1FAA3"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Executive and legislative offices (911-913)                                                   </w:t>
            </w:r>
          </w:p>
        </w:tc>
      </w:tr>
      <w:tr w:rsidR="00060E13" w:rsidRPr="00060E13" w14:paraId="507897B4"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694453DC"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901</w:t>
            </w:r>
          </w:p>
        </w:tc>
        <w:tc>
          <w:tcPr>
            <w:tcW w:w="9520" w:type="dxa"/>
            <w:tcBorders>
              <w:top w:val="nil"/>
              <w:left w:val="nil"/>
              <w:bottom w:val="nil"/>
              <w:right w:val="nil"/>
            </w:tcBorders>
            <w:shd w:val="clear" w:color="auto" w:fill="auto"/>
            <w:noWrap/>
            <w:vAlign w:val="center"/>
            <w:hideMark/>
          </w:tcPr>
          <w:p w14:paraId="7D52118F"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General government, </w:t>
            </w:r>
            <w:proofErr w:type="spellStart"/>
            <w:r w:rsidRPr="00060E13">
              <w:rPr>
                <w:rFonts w:ascii="Consolas" w:hAnsi="Consolas" w:cs="Consolas"/>
                <w:sz w:val="20"/>
                <w:szCs w:val="20"/>
              </w:rPr>
              <w:t>n.e.c</w:t>
            </w:r>
            <w:proofErr w:type="spellEnd"/>
            <w:r w:rsidRPr="00060E13">
              <w:rPr>
                <w:rFonts w:ascii="Consolas" w:hAnsi="Consolas" w:cs="Consolas"/>
                <w:sz w:val="20"/>
                <w:szCs w:val="20"/>
              </w:rPr>
              <w:t xml:space="preserve">. (919)                                                              </w:t>
            </w:r>
          </w:p>
        </w:tc>
      </w:tr>
      <w:tr w:rsidR="00060E13" w:rsidRPr="00060E13" w14:paraId="2D73BBED"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3D60BEDD"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910</w:t>
            </w:r>
          </w:p>
        </w:tc>
        <w:tc>
          <w:tcPr>
            <w:tcW w:w="9520" w:type="dxa"/>
            <w:tcBorders>
              <w:top w:val="nil"/>
              <w:left w:val="nil"/>
              <w:bottom w:val="nil"/>
              <w:right w:val="nil"/>
            </w:tcBorders>
            <w:shd w:val="clear" w:color="auto" w:fill="auto"/>
            <w:noWrap/>
            <w:vAlign w:val="center"/>
            <w:hideMark/>
          </w:tcPr>
          <w:p w14:paraId="43870265"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Justice, public order, and safety (92)                                                        </w:t>
            </w:r>
          </w:p>
        </w:tc>
      </w:tr>
      <w:tr w:rsidR="00060E13" w:rsidRPr="00060E13" w14:paraId="5F989ADB"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4BFD47C4"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921</w:t>
            </w:r>
          </w:p>
        </w:tc>
        <w:tc>
          <w:tcPr>
            <w:tcW w:w="9520" w:type="dxa"/>
            <w:tcBorders>
              <w:top w:val="nil"/>
              <w:left w:val="nil"/>
              <w:bottom w:val="nil"/>
              <w:right w:val="nil"/>
            </w:tcBorders>
            <w:shd w:val="clear" w:color="auto" w:fill="auto"/>
            <w:noWrap/>
            <w:vAlign w:val="center"/>
            <w:hideMark/>
          </w:tcPr>
          <w:p w14:paraId="4EB70DC8"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Public finance, taxation, and monetary policy (93)                                            </w:t>
            </w:r>
          </w:p>
        </w:tc>
      </w:tr>
      <w:tr w:rsidR="00060E13" w:rsidRPr="00060E13" w14:paraId="72EC66CB"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7C799E4B"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922</w:t>
            </w:r>
          </w:p>
        </w:tc>
        <w:tc>
          <w:tcPr>
            <w:tcW w:w="9520" w:type="dxa"/>
            <w:tcBorders>
              <w:top w:val="nil"/>
              <w:left w:val="nil"/>
              <w:bottom w:val="nil"/>
              <w:right w:val="nil"/>
            </w:tcBorders>
            <w:shd w:val="clear" w:color="auto" w:fill="auto"/>
            <w:noWrap/>
            <w:vAlign w:val="center"/>
            <w:hideMark/>
          </w:tcPr>
          <w:p w14:paraId="60BAA22C"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Administration of human resources programs (94)                                               </w:t>
            </w:r>
          </w:p>
        </w:tc>
      </w:tr>
      <w:tr w:rsidR="00060E13" w:rsidRPr="00060E13" w14:paraId="36471789"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723080C4"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930</w:t>
            </w:r>
          </w:p>
        </w:tc>
        <w:tc>
          <w:tcPr>
            <w:tcW w:w="9520" w:type="dxa"/>
            <w:tcBorders>
              <w:top w:val="nil"/>
              <w:left w:val="nil"/>
              <w:bottom w:val="nil"/>
              <w:right w:val="nil"/>
            </w:tcBorders>
            <w:shd w:val="clear" w:color="auto" w:fill="auto"/>
            <w:noWrap/>
            <w:vAlign w:val="center"/>
            <w:hideMark/>
          </w:tcPr>
          <w:p w14:paraId="49C8C555"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Administration of environmental quality and housing programs (95)                             </w:t>
            </w:r>
          </w:p>
        </w:tc>
      </w:tr>
      <w:tr w:rsidR="00060E13" w:rsidRPr="00060E13" w14:paraId="10DD1666"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605EAB73"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931</w:t>
            </w:r>
          </w:p>
        </w:tc>
        <w:tc>
          <w:tcPr>
            <w:tcW w:w="9520" w:type="dxa"/>
            <w:tcBorders>
              <w:top w:val="nil"/>
              <w:left w:val="nil"/>
              <w:bottom w:val="nil"/>
              <w:right w:val="nil"/>
            </w:tcBorders>
            <w:shd w:val="clear" w:color="auto" w:fill="auto"/>
            <w:noWrap/>
            <w:vAlign w:val="center"/>
            <w:hideMark/>
          </w:tcPr>
          <w:p w14:paraId="2AE43BF6"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Administration of economic programs (96)                                                      </w:t>
            </w:r>
          </w:p>
        </w:tc>
      </w:tr>
      <w:tr w:rsidR="00060E13" w:rsidRPr="00060E13" w14:paraId="322147DA"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0CB10C38"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932</w:t>
            </w:r>
          </w:p>
        </w:tc>
        <w:tc>
          <w:tcPr>
            <w:tcW w:w="9520" w:type="dxa"/>
            <w:tcBorders>
              <w:top w:val="nil"/>
              <w:left w:val="nil"/>
              <w:bottom w:val="nil"/>
              <w:right w:val="nil"/>
            </w:tcBorders>
            <w:shd w:val="clear" w:color="auto" w:fill="auto"/>
            <w:noWrap/>
            <w:vAlign w:val="center"/>
            <w:hideMark/>
          </w:tcPr>
          <w:p w14:paraId="7F2E668E"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National security and international affairs (97)                                              </w:t>
            </w:r>
          </w:p>
        </w:tc>
      </w:tr>
      <w:tr w:rsidR="00060E13" w:rsidRPr="00060E13" w14:paraId="122BDCBA" w14:textId="77777777" w:rsidTr="00D60ABC">
        <w:trPr>
          <w:trHeight w:val="300"/>
          <w:jc w:val="center"/>
        </w:trPr>
        <w:tc>
          <w:tcPr>
            <w:tcW w:w="1180" w:type="dxa"/>
            <w:tcBorders>
              <w:top w:val="nil"/>
              <w:left w:val="nil"/>
              <w:bottom w:val="nil"/>
              <w:right w:val="nil"/>
            </w:tcBorders>
            <w:shd w:val="clear" w:color="auto" w:fill="auto"/>
            <w:noWrap/>
            <w:vAlign w:val="center"/>
            <w:hideMark/>
          </w:tcPr>
          <w:p w14:paraId="41CE502F" w14:textId="77777777" w:rsidR="00D60ABC" w:rsidRPr="00060E13" w:rsidRDefault="00D60ABC" w:rsidP="00973822">
            <w:pPr>
              <w:jc w:val="center"/>
              <w:rPr>
                <w:rFonts w:ascii="Consolas" w:hAnsi="Consolas" w:cs="Consolas"/>
                <w:sz w:val="20"/>
                <w:szCs w:val="20"/>
              </w:rPr>
            </w:pPr>
          </w:p>
        </w:tc>
        <w:tc>
          <w:tcPr>
            <w:tcW w:w="9520" w:type="dxa"/>
            <w:tcBorders>
              <w:top w:val="nil"/>
              <w:left w:val="nil"/>
              <w:bottom w:val="nil"/>
              <w:right w:val="nil"/>
            </w:tcBorders>
            <w:shd w:val="clear" w:color="auto" w:fill="auto"/>
            <w:noWrap/>
            <w:vAlign w:val="bottom"/>
            <w:hideMark/>
          </w:tcPr>
          <w:p w14:paraId="22E6FAAF" w14:textId="77777777" w:rsidR="00D60ABC" w:rsidRPr="00060E13" w:rsidRDefault="00D60ABC" w:rsidP="00973822">
            <w:pPr>
              <w:rPr>
                <w:rFonts w:ascii="Consolas" w:hAnsi="Consolas" w:cs="Consolas"/>
                <w:b/>
                <w:bCs/>
                <w:sz w:val="20"/>
                <w:szCs w:val="20"/>
              </w:rPr>
            </w:pPr>
            <w:r w:rsidRPr="00060E13">
              <w:rPr>
                <w:rFonts w:ascii="Consolas" w:hAnsi="Consolas" w:cs="Consolas"/>
                <w:b/>
                <w:bCs/>
                <w:sz w:val="20"/>
                <w:szCs w:val="20"/>
              </w:rPr>
              <w:t>ACTIVE DUTY MILITARY</w:t>
            </w:r>
          </w:p>
        </w:tc>
      </w:tr>
      <w:tr w:rsidR="00060E13" w:rsidRPr="00060E13" w14:paraId="0C0D2F27" w14:textId="77777777" w:rsidTr="00A34336">
        <w:trPr>
          <w:trHeight w:val="300"/>
          <w:jc w:val="center"/>
        </w:trPr>
        <w:tc>
          <w:tcPr>
            <w:tcW w:w="1180" w:type="dxa"/>
            <w:tcBorders>
              <w:top w:val="nil"/>
              <w:left w:val="nil"/>
              <w:bottom w:val="nil"/>
              <w:right w:val="nil"/>
            </w:tcBorders>
            <w:shd w:val="clear" w:color="auto" w:fill="auto"/>
            <w:noWrap/>
            <w:hideMark/>
          </w:tcPr>
          <w:p w14:paraId="37BF742F" w14:textId="77777777" w:rsidR="00D60ABC" w:rsidRPr="00060E13" w:rsidRDefault="00D60ABC" w:rsidP="00973822">
            <w:pPr>
              <w:jc w:val="center"/>
              <w:rPr>
                <w:rFonts w:ascii="Consolas" w:hAnsi="Consolas" w:cs="Consolas"/>
                <w:sz w:val="20"/>
                <w:szCs w:val="20"/>
              </w:rPr>
            </w:pPr>
            <w:r w:rsidRPr="00060E13">
              <w:rPr>
                <w:rFonts w:ascii="Consolas" w:hAnsi="Consolas" w:cs="Consolas"/>
                <w:sz w:val="20"/>
                <w:szCs w:val="20"/>
              </w:rPr>
              <w:t>991</w:t>
            </w:r>
          </w:p>
        </w:tc>
        <w:tc>
          <w:tcPr>
            <w:tcW w:w="9520" w:type="dxa"/>
            <w:tcBorders>
              <w:top w:val="nil"/>
              <w:left w:val="nil"/>
              <w:bottom w:val="nil"/>
              <w:right w:val="nil"/>
            </w:tcBorders>
            <w:shd w:val="clear" w:color="auto" w:fill="auto"/>
            <w:noWrap/>
            <w:vAlign w:val="center"/>
            <w:hideMark/>
          </w:tcPr>
          <w:p w14:paraId="46D8F3C9" w14:textId="77777777" w:rsidR="00D60ABC" w:rsidRPr="00060E13" w:rsidRDefault="00D60ABC" w:rsidP="00973822">
            <w:pPr>
              <w:rPr>
                <w:rFonts w:ascii="Consolas" w:hAnsi="Consolas" w:cs="Consolas"/>
                <w:sz w:val="20"/>
                <w:szCs w:val="20"/>
              </w:rPr>
            </w:pPr>
            <w:r w:rsidRPr="00060E13">
              <w:rPr>
                <w:rFonts w:ascii="Consolas" w:hAnsi="Consolas" w:cs="Consolas"/>
                <w:sz w:val="20"/>
                <w:szCs w:val="20"/>
              </w:rPr>
              <w:t xml:space="preserve">Assigned to persons whose labor force status is unemployed and whose last job was Armed Forces </w:t>
            </w:r>
          </w:p>
        </w:tc>
      </w:tr>
    </w:tbl>
    <w:p w14:paraId="70D6A96E" w14:textId="77777777" w:rsidR="00E10723" w:rsidRPr="00060E13" w:rsidRDefault="00E10723" w:rsidP="00973822">
      <w:pPr>
        <w:tabs>
          <w:tab w:val="left" w:pos="0"/>
          <w:tab w:val="left" w:pos="237"/>
          <w:tab w:val="right" w:pos="10365"/>
        </w:tabs>
        <w:ind w:firstLine="237"/>
        <w:rPr>
          <w:rFonts w:asciiTheme="majorHAnsi" w:hAnsiTheme="majorHAnsi" w:cstheme="majorHAnsi"/>
        </w:rPr>
        <w:sectPr w:rsidR="00E10723" w:rsidRPr="00060E13" w:rsidSect="00DE65B2">
          <w:headerReference w:type="even" r:id="rId65"/>
          <w:headerReference w:type="default" r:id="rId66"/>
          <w:headerReference w:type="first" r:id="rId67"/>
          <w:pgSz w:w="12240" w:h="15840" w:code="1"/>
          <w:pgMar w:top="1440" w:right="1325" w:bottom="1440" w:left="1325" w:header="720" w:footer="720" w:gutter="0"/>
          <w:cols w:space="720"/>
          <w:docGrid w:linePitch="360"/>
        </w:sectPr>
      </w:pPr>
    </w:p>
    <w:p w14:paraId="04446DCE" w14:textId="7621A5EA" w:rsidR="00753C0F" w:rsidRPr="00060E13" w:rsidRDefault="00753C0F" w:rsidP="00753C0F">
      <w:pPr>
        <w:jc w:val="center"/>
        <w:rPr>
          <w:rFonts w:ascii="Calibri" w:eastAsia="MS Mincho" w:hAnsi="Calibri" w:cstheme="majorHAnsi"/>
          <w:b/>
          <w:sz w:val="28"/>
          <w:szCs w:val="28"/>
        </w:rPr>
      </w:pPr>
      <w:bookmarkStart w:id="203" w:name="APP_F"/>
      <w:r w:rsidRPr="00060E13">
        <w:rPr>
          <w:rFonts w:ascii="Calibri" w:eastAsia="MS Mincho" w:hAnsi="Calibri" w:cstheme="majorHAnsi"/>
          <w:b/>
          <w:sz w:val="28"/>
          <w:szCs w:val="28"/>
        </w:rPr>
        <w:lastRenderedPageBreak/>
        <w:t>Appendix F</w:t>
      </w:r>
    </w:p>
    <w:bookmarkEnd w:id="203"/>
    <w:p w14:paraId="6FB916D8" w14:textId="77777777" w:rsidR="00753C0F" w:rsidRDefault="00753C0F" w:rsidP="00973822">
      <w:pPr>
        <w:jc w:val="center"/>
        <w:rPr>
          <w:rFonts w:asciiTheme="majorHAnsi" w:eastAsia="MS Mincho" w:hAnsiTheme="majorHAnsi" w:cstheme="majorHAnsi"/>
          <w:b/>
          <w:sz w:val="28"/>
          <w:szCs w:val="28"/>
        </w:rPr>
      </w:pPr>
    </w:p>
    <w:p w14:paraId="56D0C287" w14:textId="77777777" w:rsidR="008555FC" w:rsidRPr="00003DAD" w:rsidRDefault="008555FC" w:rsidP="008555FC">
      <w:pPr>
        <w:pStyle w:val="PlainText"/>
        <w:jc w:val="center"/>
        <w:rPr>
          <w:rFonts w:ascii="Consolas" w:hAnsi="Consolas" w:cs="Consolas"/>
          <w:b/>
          <w:sz w:val="28"/>
          <w:szCs w:val="28"/>
        </w:rPr>
      </w:pPr>
      <w:r w:rsidRPr="00003DAD">
        <w:rPr>
          <w:rFonts w:ascii="Consolas" w:hAnsi="Consolas" w:cs="Consolas"/>
          <w:b/>
          <w:sz w:val="28"/>
          <w:szCs w:val="28"/>
        </w:rPr>
        <w:t>2007 INDUSTRIAL CLASSIFICATION SYSTEM</w:t>
      </w:r>
    </w:p>
    <w:p w14:paraId="21C3A4D7" w14:textId="321BA0D0" w:rsidR="008555FC" w:rsidRPr="00003DAD" w:rsidRDefault="00581349" w:rsidP="008555FC">
      <w:pPr>
        <w:rPr>
          <w:rStyle w:val="Hyperlink"/>
          <w:rFonts w:ascii="Consolas" w:hAnsi="Consolas" w:cs="Consolas"/>
          <w:sz w:val="22"/>
          <w:szCs w:val="22"/>
        </w:rPr>
      </w:pPr>
      <w:r>
        <w:rPr>
          <w:rFonts w:ascii="Consolas" w:eastAsia="MS Mincho" w:hAnsi="Consolas" w:cs="Consolas"/>
          <w:bCs/>
          <w:sz w:val="22"/>
          <w:szCs w:val="22"/>
        </w:rPr>
        <w:tab/>
      </w:r>
      <w:r>
        <w:rPr>
          <w:rFonts w:ascii="Consolas" w:eastAsia="MS Mincho" w:hAnsi="Consolas" w:cs="Consolas"/>
          <w:bCs/>
          <w:sz w:val="22"/>
          <w:szCs w:val="22"/>
        </w:rPr>
        <w:tab/>
        <w:t xml:space="preserve"> </w:t>
      </w:r>
      <w:hyperlink w:anchor="_APPENDICES" w:history="1">
        <w:r w:rsidR="008555FC" w:rsidRPr="00003DAD">
          <w:rPr>
            <w:rStyle w:val="Hyperlink"/>
            <w:rFonts w:ascii="Consolas" w:eastAsia="MS Mincho" w:hAnsi="Consolas" w:cs="Consolas"/>
            <w:sz w:val="22"/>
            <w:szCs w:val="22"/>
          </w:rPr>
          <w:t>Return to Appendix TOC</w:t>
        </w:r>
      </w:hyperlink>
      <w:r w:rsidR="008555FC" w:rsidRPr="00003DAD">
        <w:rPr>
          <w:rFonts w:ascii="Consolas" w:hAnsi="Consolas" w:cs="Consolas"/>
          <w:sz w:val="22"/>
          <w:szCs w:val="22"/>
        </w:rPr>
        <w:t xml:space="preserve">        </w:t>
      </w:r>
      <w:hyperlink w:anchor="TOC" w:history="1">
        <w:r w:rsidR="008555FC" w:rsidRPr="00003DAD">
          <w:rPr>
            <w:rStyle w:val="Hyperlink"/>
            <w:rFonts w:ascii="Consolas" w:eastAsia="MS Mincho" w:hAnsi="Consolas" w:cs="Consolas"/>
            <w:sz w:val="22"/>
            <w:szCs w:val="22"/>
          </w:rPr>
          <w:t xml:space="preserve">Return to Main TOC  </w:t>
        </w:r>
        <w:r w:rsidR="008555FC" w:rsidRPr="00003DAD">
          <w:rPr>
            <w:rStyle w:val="Hyperlink"/>
            <w:rFonts w:ascii="Consolas" w:hAnsi="Consolas" w:cs="Consolas"/>
            <w:sz w:val="22"/>
            <w:szCs w:val="22"/>
          </w:rPr>
          <w:t xml:space="preserve">  </w:t>
        </w:r>
      </w:hyperlink>
      <w:r w:rsidR="008555FC" w:rsidRPr="00003DAD">
        <w:rPr>
          <w:rFonts w:ascii="Consolas" w:hAnsi="Consolas" w:cs="Consolas"/>
          <w:sz w:val="22"/>
          <w:szCs w:val="22"/>
        </w:rPr>
        <w:t xml:space="preserve"> </w:t>
      </w:r>
      <w:hyperlink w:anchor="_22._Major_Industry" w:history="1">
        <w:r w:rsidR="008555FC" w:rsidRPr="00003DAD">
          <w:rPr>
            <w:rStyle w:val="Hyperlink"/>
            <w:rFonts w:ascii="Consolas" w:hAnsi="Consolas" w:cs="Consolas"/>
            <w:sz w:val="22"/>
            <w:szCs w:val="22"/>
          </w:rPr>
          <w:t>Return to IND</w:t>
        </w:r>
      </w:hyperlink>
    </w:p>
    <w:p w14:paraId="5DD320C4" w14:textId="160BF243" w:rsidR="00B3426E" w:rsidRPr="00B3426E" w:rsidRDefault="008555FC" w:rsidP="008555FC">
      <w:pPr>
        <w:rPr>
          <w:rFonts w:ascii="Consolas" w:hAnsi="Consolas" w:cs="Consolas"/>
        </w:rPr>
      </w:pPr>
      <w:r w:rsidRPr="00003DAD">
        <w:fldChar w:fldCharType="begin"/>
      </w:r>
      <w:r w:rsidRPr="00003DAD">
        <w:instrText xml:space="preserve"> LINK </w:instrText>
      </w:r>
      <w:r w:rsidR="00DB2872">
        <w:instrText xml:space="preserve">Excel.Sheet.8 "\\\\it171oafs-oa13.boc.ad.census.gov\\CARRA_SHARE\\NLMS\\Manuals\\2013_Reference Manual\\IndustryCrosswalk90-00-02-07-12.xls" 1990-2012!R3C1:R21C5 </w:instrText>
      </w:r>
      <w:r w:rsidRPr="00003DAD">
        <w:instrText xml:space="preserve">\a \f 4 \h  \* MERGEFORMAT </w:instrText>
      </w:r>
      <w:r w:rsidRPr="00003DAD">
        <w:fldChar w:fldCharType="separate"/>
      </w:r>
    </w:p>
    <w:tbl>
      <w:tblPr>
        <w:tblW w:w="10880" w:type="dxa"/>
        <w:tblInd w:w="108" w:type="dxa"/>
        <w:tblLook w:val="04A0" w:firstRow="1" w:lastRow="0" w:firstColumn="1" w:lastColumn="0" w:noHBand="0" w:noVBand="1"/>
      </w:tblPr>
      <w:tblGrid>
        <w:gridCol w:w="1360"/>
        <w:gridCol w:w="1340"/>
        <w:gridCol w:w="7220"/>
        <w:gridCol w:w="480"/>
        <w:gridCol w:w="480"/>
      </w:tblGrid>
      <w:tr w:rsidR="00B3426E" w:rsidRPr="00B3426E" w14:paraId="45726643" w14:textId="77777777" w:rsidTr="00B3426E">
        <w:trPr>
          <w:divId w:val="1580751543"/>
          <w:trHeight w:val="315"/>
        </w:trPr>
        <w:tc>
          <w:tcPr>
            <w:tcW w:w="1360" w:type="dxa"/>
            <w:tcBorders>
              <w:top w:val="nil"/>
              <w:left w:val="nil"/>
              <w:bottom w:val="nil"/>
              <w:right w:val="nil"/>
            </w:tcBorders>
            <w:shd w:val="clear" w:color="auto" w:fill="auto"/>
            <w:noWrap/>
            <w:hideMark/>
          </w:tcPr>
          <w:p w14:paraId="50A65C99" w14:textId="77777777" w:rsidR="00B3426E" w:rsidRPr="00B3426E" w:rsidRDefault="00B3426E" w:rsidP="00B3426E">
            <w:pPr>
              <w:rPr>
                <w:rFonts w:ascii="Consolas" w:hAnsi="Consolas" w:cs="Consolas"/>
                <w:b/>
                <w:bCs/>
              </w:rPr>
            </w:pPr>
          </w:p>
        </w:tc>
        <w:tc>
          <w:tcPr>
            <w:tcW w:w="1340" w:type="dxa"/>
            <w:tcBorders>
              <w:top w:val="nil"/>
              <w:left w:val="nil"/>
              <w:bottom w:val="nil"/>
              <w:right w:val="nil"/>
            </w:tcBorders>
            <w:shd w:val="clear" w:color="auto" w:fill="auto"/>
            <w:noWrap/>
            <w:hideMark/>
          </w:tcPr>
          <w:p w14:paraId="193B4C60" w14:textId="77777777" w:rsidR="00B3426E" w:rsidRPr="00B3426E" w:rsidRDefault="00B3426E" w:rsidP="00B3426E">
            <w:pPr>
              <w:rPr>
                <w:rFonts w:ascii="Consolas" w:hAnsi="Consolas" w:cs="Consolas"/>
                <w:b/>
                <w:bCs/>
                <w:sz w:val="20"/>
                <w:szCs w:val="20"/>
              </w:rPr>
            </w:pPr>
          </w:p>
        </w:tc>
        <w:tc>
          <w:tcPr>
            <w:tcW w:w="8180" w:type="dxa"/>
            <w:gridSpan w:val="3"/>
            <w:tcBorders>
              <w:top w:val="nil"/>
              <w:left w:val="nil"/>
              <w:bottom w:val="nil"/>
              <w:right w:val="nil"/>
            </w:tcBorders>
            <w:shd w:val="clear" w:color="auto" w:fill="auto"/>
            <w:noWrap/>
            <w:hideMark/>
          </w:tcPr>
          <w:p w14:paraId="12EDBCD8" w14:textId="77777777" w:rsidR="00B3426E" w:rsidRPr="00DE7122" w:rsidRDefault="00B3426E" w:rsidP="00B3426E">
            <w:pPr>
              <w:rPr>
                <w:rFonts w:ascii="Consolas" w:hAnsi="Consolas" w:cs="Consolas"/>
                <w:b/>
                <w:bCs/>
                <w:sz w:val="20"/>
                <w:szCs w:val="20"/>
              </w:rPr>
            </w:pPr>
            <w:r w:rsidRPr="00DE7122">
              <w:rPr>
                <w:rFonts w:ascii="Consolas" w:hAnsi="Consolas" w:cs="Consolas"/>
                <w:b/>
                <w:bCs/>
                <w:sz w:val="20"/>
                <w:szCs w:val="20"/>
              </w:rPr>
              <w:t xml:space="preserve">INDUSTRY CODE CROSSWALK </w:t>
            </w:r>
          </w:p>
        </w:tc>
      </w:tr>
      <w:tr w:rsidR="00B3426E" w:rsidRPr="00B3426E" w14:paraId="1D7CC14E" w14:textId="77777777" w:rsidTr="00B3426E">
        <w:trPr>
          <w:divId w:val="1580751543"/>
          <w:trHeight w:val="315"/>
        </w:trPr>
        <w:tc>
          <w:tcPr>
            <w:tcW w:w="1360" w:type="dxa"/>
            <w:tcBorders>
              <w:top w:val="nil"/>
              <w:left w:val="nil"/>
              <w:bottom w:val="nil"/>
              <w:right w:val="nil"/>
            </w:tcBorders>
            <w:shd w:val="clear" w:color="auto" w:fill="auto"/>
            <w:noWrap/>
            <w:hideMark/>
          </w:tcPr>
          <w:p w14:paraId="50C9F03B" w14:textId="77777777" w:rsidR="00B3426E" w:rsidRPr="00B3426E" w:rsidRDefault="00B3426E" w:rsidP="00B3426E">
            <w:pPr>
              <w:rPr>
                <w:rFonts w:ascii="Consolas" w:hAnsi="Consolas" w:cs="Consolas"/>
                <w:b/>
                <w:bCs/>
              </w:rPr>
            </w:pPr>
          </w:p>
        </w:tc>
        <w:tc>
          <w:tcPr>
            <w:tcW w:w="1340" w:type="dxa"/>
            <w:tcBorders>
              <w:top w:val="nil"/>
              <w:left w:val="nil"/>
              <w:bottom w:val="nil"/>
              <w:right w:val="nil"/>
            </w:tcBorders>
            <w:shd w:val="clear" w:color="auto" w:fill="auto"/>
            <w:noWrap/>
            <w:hideMark/>
          </w:tcPr>
          <w:p w14:paraId="6E11E3BE" w14:textId="77777777" w:rsidR="00B3426E" w:rsidRPr="00B3426E" w:rsidRDefault="00B3426E" w:rsidP="00B3426E">
            <w:pPr>
              <w:rPr>
                <w:rFonts w:ascii="Consolas" w:hAnsi="Consolas" w:cs="Consolas"/>
                <w:b/>
                <w:bCs/>
                <w:sz w:val="20"/>
                <w:szCs w:val="20"/>
              </w:rPr>
            </w:pPr>
          </w:p>
        </w:tc>
        <w:tc>
          <w:tcPr>
            <w:tcW w:w="8180" w:type="dxa"/>
            <w:gridSpan w:val="3"/>
            <w:tcBorders>
              <w:top w:val="nil"/>
              <w:left w:val="nil"/>
              <w:bottom w:val="nil"/>
              <w:right w:val="nil"/>
            </w:tcBorders>
            <w:shd w:val="clear" w:color="auto" w:fill="auto"/>
            <w:noWrap/>
            <w:hideMark/>
          </w:tcPr>
          <w:p w14:paraId="3F5AE7D6" w14:textId="77777777" w:rsidR="00B3426E" w:rsidRPr="00DE7122" w:rsidRDefault="00B3426E" w:rsidP="00B3426E">
            <w:pPr>
              <w:rPr>
                <w:rFonts w:ascii="Consolas" w:hAnsi="Consolas" w:cs="Consolas"/>
                <w:b/>
                <w:bCs/>
                <w:sz w:val="20"/>
                <w:szCs w:val="20"/>
              </w:rPr>
            </w:pPr>
            <w:r w:rsidRPr="00DE7122">
              <w:rPr>
                <w:rFonts w:ascii="Consolas" w:hAnsi="Consolas" w:cs="Consolas"/>
                <w:b/>
                <w:bCs/>
                <w:sz w:val="20"/>
                <w:szCs w:val="20"/>
              </w:rPr>
              <w:t>U.S. Census Bureau</w:t>
            </w:r>
          </w:p>
        </w:tc>
      </w:tr>
      <w:tr w:rsidR="00B3426E" w:rsidRPr="00B3426E" w14:paraId="3457CF85" w14:textId="77777777" w:rsidTr="00B3426E">
        <w:trPr>
          <w:divId w:val="1580751543"/>
          <w:trHeight w:val="315"/>
        </w:trPr>
        <w:tc>
          <w:tcPr>
            <w:tcW w:w="1360" w:type="dxa"/>
            <w:tcBorders>
              <w:top w:val="nil"/>
              <w:left w:val="nil"/>
              <w:bottom w:val="nil"/>
              <w:right w:val="nil"/>
            </w:tcBorders>
            <w:shd w:val="clear" w:color="auto" w:fill="auto"/>
            <w:noWrap/>
            <w:hideMark/>
          </w:tcPr>
          <w:p w14:paraId="56108887" w14:textId="77777777" w:rsidR="00B3426E" w:rsidRPr="00B3426E" w:rsidRDefault="00B3426E" w:rsidP="00B3426E">
            <w:pPr>
              <w:rPr>
                <w:rFonts w:ascii="Consolas" w:hAnsi="Consolas" w:cs="Consolas"/>
                <w:b/>
                <w:bCs/>
              </w:rPr>
            </w:pPr>
          </w:p>
        </w:tc>
        <w:tc>
          <w:tcPr>
            <w:tcW w:w="1340" w:type="dxa"/>
            <w:tcBorders>
              <w:top w:val="nil"/>
              <w:left w:val="nil"/>
              <w:bottom w:val="nil"/>
              <w:right w:val="nil"/>
            </w:tcBorders>
            <w:shd w:val="clear" w:color="auto" w:fill="auto"/>
            <w:noWrap/>
            <w:hideMark/>
          </w:tcPr>
          <w:p w14:paraId="53528FEA" w14:textId="77777777" w:rsidR="00B3426E" w:rsidRPr="00B3426E" w:rsidRDefault="00B3426E" w:rsidP="00B3426E">
            <w:pPr>
              <w:rPr>
                <w:rFonts w:ascii="Consolas" w:hAnsi="Consolas" w:cs="Consolas"/>
                <w:b/>
                <w:bCs/>
                <w:sz w:val="20"/>
                <w:szCs w:val="20"/>
              </w:rPr>
            </w:pPr>
          </w:p>
        </w:tc>
        <w:tc>
          <w:tcPr>
            <w:tcW w:w="7700" w:type="dxa"/>
            <w:gridSpan w:val="2"/>
            <w:tcBorders>
              <w:top w:val="nil"/>
              <w:left w:val="nil"/>
              <w:bottom w:val="nil"/>
              <w:right w:val="nil"/>
            </w:tcBorders>
            <w:shd w:val="clear" w:color="auto" w:fill="auto"/>
            <w:noWrap/>
            <w:hideMark/>
          </w:tcPr>
          <w:p w14:paraId="2167DAED" w14:textId="17829CDA" w:rsidR="00B3426E" w:rsidRPr="00DE7122" w:rsidRDefault="00DE7122" w:rsidP="00DE7122">
            <w:pPr>
              <w:rPr>
                <w:b/>
                <w:bCs/>
                <w:sz w:val="20"/>
                <w:szCs w:val="20"/>
              </w:rPr>
            </w:pPr>
            <w:r w:rsidRPr="00DE7122">
              <w:rPr>
                <w:rFonts w:ascii="Consolas" w:hAnsi="Consolas" w:cs="Consolas"/>
                <w:b/>
                <w:bCs/>
                <w:sz w:val="20"/>
                <w:szCs w:val="20"/>
              </w:rPr>
              <w:t xml:space="preserve">1990 Census, </w:t>
            </w:r>
            <w:r w:rsidR="00B3426E" w:rsidRPr="00DE7122">
              <w:rPr>
                <w:b/>
                <w:bCs/>
                <w:sz w:val="20"/>
                <w:szCs w:val="20"/>
              </w:rPr>
              <w:t xml:space="preserve">NAICS 2007, Census 2007 codes </w:t>
            </w:r>
          </w:p>
        </w:tc>
        <w:tc>
          <w:tcPr>
            <w:tcW w:w="480" w:type="dxa"/>
            <w:tcBorders>
              <w:top w:val="nil"/>
              <w:left w:val="nil"/>
              <w:bottom w:val="nil"/>
              <w:right w:val="nil"/>
            </w:tcBorders>
            <w:shd w:val="clear" w:color="auto" w:fill="auto"/>
            <w:noWrap/>
            <w:hideMark/>
          </w:tcPr>
          <w:p w14:paraId="2846848D" w14:textId="77777777" w:rsidR="00B3426E" w:rsidRPr="00DE7122" w:rsidRDefault="00B3426E" w:rsidP="00B3426E">
            <w:pPr>
              <w:jc w:val="right"/>
              <w:rPr>
                <w:rFonts w:ascii="Consolas" w:hAnsi="Consolas" w:cs="Consolas"/>
                <w:sz w:val="20"/>
                <w:szCs w:val="20"/>
              </w:rPr>
            </w:pPr>
          </w:p>
        </w:tc>
      </w:tr>
      <w:tr w:rsidR="00B3426E" w:rsidRPr="00B3426E" w14:paraId="6307FF34" w14:textId="77777777" w:rsidTr="00B3426E">
        <w:trPr>
          <w:divId w:val="1580751543"/>
          <w:trHeight w:val="315"/>
        </w:trPr>
        <w:tc>
          <w:tcPr>
            <w:tcW w:w="1360" w:type="dxa"/>
            <w:tcBorders>
              <w:top w:val="nil"/>
              <w:left w:val="nil"/>
              <w:bottom w:val="nil"/>
              <w:right w:val="nil"/>
            </w:tcBorders>
            <w:shd w:val="clear" w:color="auto" w:fill="auto"/>
            <w:noWrap/>
            <w:hideMark/>
          </w:tcPr>
          <w:p w14:paraId="27C0E0EF" w14:textId="77777777" w:rsidR="00B3426E" w:rsidRPr="00B3426E" w:rsidRDefault="00B3426E" w:rsidP="00B3426E">
            <w:pPr>
              <w:rPr>
                <w:rFonts w:ascii="Consolas" w:hAnsi="Consolas" w:cs="Consolas"/>
                <w:b/>
                <w:bCs/>
              </w:rPr>
            </w:pPr>
          </w:p>
        </w:tc>
        <w:tc>
          <w:tcPr>
            <w:tcW w:w="1340" w:type="dxa"/>
            <w:tcBorders>
              <w:top w:val="nil"/>
              <w:left w:val="nil"/>
              <w:bottom w:val="nil"/>
              <w:right w:val="nil"/>
            </w:tcBorders>
            <w:shd w:val="clear" w:color="auto" w:fill="auto"/>
            <w:noWrap/>
            <w:hideMark/>
          </w:tcPr>
          <w:p w14:paraId="2D81EC78" w14:textId="77777777" w:rsidR="00B3426E" w:rsidRPr="00B3426E" w:rsidRDefault="00B3426E" w:rsidP="00B3426E">
            <w:pPr>
              <w:rPr>
                <w:rFonts w:ascii="Consolas" w:hAnsi="Consolas" w:cs="Consolas"/>
                <w:b/>
                <w:bCs/>
                <w:sz w:val="20"/>
                <w:szCs w:val="20"/>
              </w:rPr>
            </w:pPr>
          </w:p>
        </w:tc>
        <w:tc>
          <w:tcPr>
            <w:tcW w:w="7700" w:type="dxa"/>
            <w:gridSpan w:val="2"/>
            <w:tcBorders>
              <w:top w:val="nil"/>
              <w:left w:val="nil"/>
              <w:bottom w:val="nil"/>
              <w:right w:val="nil"/>
            </w:tcBorders>
            <w:shd w:val="clear" w:color="auto" w:fill="auto"/>
            <w:noWrap/>
            <w:hideMark/>
          </w:tcPr>
          <w:p w14:paraId="6C59818C" w14:textId="77777777" w:rsidR="00B3426E" w:rsidRPr="00DE7122" w:rsidRDefault="00B3426E" w:rsidP="00B3426E">
            <w:pPr>
              <w:rPr>
                <w:rFonts w:ascii="Consolas" w:hAnsi="Consolas" w:cs="Consolas"/>
                <w:b/>
                <w:bCs/>
                <w:sz w:val="20"/>
                <w:szCs w:val="20"/>
              </w:rPr>
            </w:pPr>
            <w:r w:rsidRPr="00DE7122">
              <w:rPr>
                <w:rFonts w:ascii="Consolas" w:hAnsi="Consolas" w:cs="Consolas"/>
                <w:b/>
                <w:bCs/>
                <w:sz w:val="20"/>
                <w:szCs w:val="20"/>
              </w:rPr>
              <w:t xml:space="preserve">Sorted by Census 2000 Codes </w:t>
            </w:r>
          </w:p>
        </w:tc>
        <w:tc>
          <w:tcPr>
            <w:tcW w:w="480" w:type="dxa"/>
            <w:tcBorders>
              <w:top w:val="nil"/>
              <w:left w:val="nil"/>
              <w:bottom w:val="nil"/>
              <w:right w:val="nil"/>
            </w:tcBorders>
            <w:shd w:val="clear" w:color="auto" w:fill="auto"/>
            <w:noWrap/>
            <w:hideMark/>
          </w:tcPr>
          <w:p w14:paraId="40CBBC6A" w14:textId="77777777" w:rsidR="00B3426E" w:rsidRPr="00DE7122" w:rsidRDefault="00B3426E" w:rsidP="00B3426E">
            <w:pPr>
              <w:jc w:val="right"/>
              <w:rPr>
                <w:rFonts w:ascii="Consolas" w:hAnsi="Consolas" w:cs="Consolas"/>
                <w:sz w:val="20"/>
                <w:szCs w:val="20"/>
              </w:rPr>
            </w:pPr>
          </w:p>
        </w:tc>
      </w:tr>
      <w:tr w:rsidR="00B3426E" w:rsidRPr="00B3426E" w14:paraId="78BD9617" w14:textId="77777777" w:rsidTr="00B3426E">
        <w:trPr>
          <w:divId w:val="1580751543"/>
          <w:trHeight w:val="315"/>
        </w:trPr>
        <w:tc>
          <w:tcPr>
            <w:tcW w:w="1360" w:type="dxa"/>
            <w:tcBorders>
              <w:top w:val="nil"/>
              <w:left w:val="nil"/>
              <w:bottom w:val="nil"/>
              <w:right w:val="nil"/>
            </w:tcBorders>
            <w:shd w:val="clear" w:color="auto" w:fill="auto"/>
            <w:noWrap/>
            <w:hideMark/>
          </w:tcPr>
          <w:p w14:paraId="44D65FC8" w14:textId="77777777" w:rsidR="00B3426E" w:rsidRPr="00B3426E" w:rsidRDefault="00B3426E" w:rsidP="00B3426E">
            <w:pPr>
              <w:jc w:val="right"/>
              <w:rPr>
                <w:rFonts w:ascii="Consolas" w:hAnsi="Consolas" w:cs="Consolas"/>
              </w:rPr>
            </w:pPr>
          </w:p>
        </w:tc>
        <w:tc>
          <w:tcPr>
            <w:tcW w:w="1340" w:type="dxa"/>
            <w:tcBorders>
              <w:top w:val="nil"/>
              <w:left w:val="nil"/>
              <w:bottom w:val="nil"/>
              <w:right w:val="nil"/>
            </w:tcBorders>
            <w:shd w:val="clear" w:color="auto" w:fill="auto"/>
            <w:noWrap/>
            <w:hideMark/>
          </w:tcPr>
          <w:p w14:paraId="6F255917" w14:textId="77777777" w:rsidR="00B3426E" w:rsidRPr="00B3426E" w:rsidRDefault="00B3426E" w:rsidP="00B3426E">
            <w:pPr>
              <w:jc w:val="right"/>
              <w:rPr>
                <w:rFonts w:ascii="Consolas" w:hAnsi="Consolas" w:cs="Consolas"/>
              </w:rPr>
            </w:pPr>
          </w:p>
        </w:tc>
        <w:tc>
          <w:tcPr>
            <w:tcW w:w="7220" w:type="dxa"/>
            <w:tcBorders>
              <w:top w:val="nil"/>
              <w:left w:val="nil"/>
              <w:bottom w:val="nil"/>
              <w:right w:val="nil"/>
            </w:tcBorders>
            <w:shd w:val="clear" w:color="auto" w:fill="auto"/>
            <w:noWrap/>
            <w:hideMark/>
          </w:tcPr>
          <w:p w14:paraId="06D7B49B" w14:textId="77777777" w:rsidR="00B3426E" w:rsidRPr="00B3426E" w:rsidRDefault="00B3426E" w:rsidP="00B3426E">
            <w:pPr>
              <w:jc w:val="right"/>
              <w:rPr>
                <w:rFonts w:ascii="Consolas" w:hAnsi="Consolas" w:cs="Consolas"/>
              </w:rPr>
            </w:pPr>
          </w:p>
        </w:tc>
        <w:tc>
          <w:tcPr>
            <w:tcW w:w="480" w:type="dxa"/>
            <w:tcBorders>
              <w:top w:val="nil"/>
              <w:left w:val="nil"/>
              <w:bottom w:val="nil"/>
              <w:right w:val="nil"/>
            </w:tcBorders>
            <w:shd w:val="clear" w:color="auto" w:fill="auto"/>
            <w:noWrap/>
            <w:hideMark/>
          </w:tcPr>
          <w:p w14:paraId="1C384B58" w14:textId="77777777" w:rsidR="00B3426E" w:rsidRPr="00B3426E" w:rsidRDefault="00B3426E" w:rsidP="00B3426E">
            <w:pPr>
              <w:jc w:val="right"/>
              <w:rPr>
                <w:rFonts w:ascii="Consolas" w:hAnsi="Consolas" w:cs="Consolas"/>
              </w:rPr>
            </w:pPr>
          </w:p>
        </w:tc>
        <w:tc>
          <w:tcPr>
            <w:tcW w:w="480" w:type="dxa"/>
            <w:tcBorders>
              <w:top w:val="nil"/>
              <w:left w:val="nil"/>
              <w:bottom w:val="nil"/>
              <w:right w:val="nil"/>
            </w:tcBorders>
            <w:shd w:val="clear" w:color="auto" w:fill="auto"/>
            <w:noWrap/>
            <w:hideMark/>
          </w:tcPr>
          <w:p w14:paraId="36AF28D0" w14:textId="77777777" w:rsidR="00B3426E" w:rsidRPr="00B3426E" w:rsidRDefault="00B3426E" w:rsidP="00B3426E">
            <w:pPr>
              <w:jc w:val="right"/>
              <w:rPr>
                <w:rFonts w:ascii="Consolas" w:hAnsi="Consolas" w:cs="Consolas"/>
              </w:rPr>
            </w:pPr>
          </w:p>
        </w:tc>
      </w:tr>
      <w:tr w:rsidR="00B3426E" w:rsidRPr="00B3426E" w14:paraId="003AC798" w14:textId="77777777" w:rsidTr="00B3426E">
        <w:trPr>
          <w:divId w:val="1580751543"/>
          <w:trHeight w:val="315"/>
        </w:trPr>
        <w:tc>
          <w:tcPr>
            <w:tcW w:w="1360" w:type="dxa"/>
            <w:tcBorders>
              <w:top w:val="nil"/>
              <w:left w:val="nil"/>
              <w:bottom w:val="nil"/>
              <w:right w:val="nil"/>
            </w:tcBorders>
            <w:shd w:val="clear" w:color="auto" w:fill="auto"/>
            <w:noWrap/>
            <w:hideMark/>
          </w:tcPr>
          <w:p w14:paraId="1C33EB1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Key: </w:t>
            </w:r>
          </w:p>
        </w:tc>
        <w:tc>
          <w:tcPr>
            <w:tcW w:w="9040" w:type="dxa"/>
            <w:gridSpan w:val="3"/>
            <w:tcBorders>
              <w:top w:val="nil"/>
              <w:left w:val="nil"/>
              <w:bottom w:val="nil"/>
              <w:right w:val="nil"/>
            </w:tcBorders>
            <w:shd w:val="clear" w:color="auto" w:fill="auto"/>
            <w:noWrap/>
            <w:hideMark/>
          </w:tcPr>
          <w:p w14:paraId="0ECE991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New = Census 2000 category without a 1990 equivalent </w:t>
            </w:r>
          </w:p>
        </w:tc>
        <w:tc>
          <w:tcPr>
            <w:tcW w:w="480" w:type="dxa"/>
            <w:tcBorders>
              <w:top w:val="nil"/>
              <w:left w:val="nil"/>
              <w:bottom w:val="nil"/>
              <w:right w:val="nil"/>
            </w:tcBorders>
            <w:shd w:val="clear" w:color="auto" w:fill="auto"/>
            <w:noWrap/>
            <w:hideMark/>
          </w:tcPr>
          <w:p w14:paraId="26D2CE22" w14:textId="77777777" w:rsidR="00B3426E" w:rsidRPr="00B3426E" w:rsidRDefault="00B3426E" w:rsidP="00B3426E">
            <w:pPr>
              <w:jc w:val="right"/>
              <w:rPr>
                <w:rFonts w:ascii="Consolas" w:hAnsi="Consolas" w:cs="Consolas"/>
              </w:rPr>
            </w:pPr>
          </w:p>
        </w:tc>
      </w:tr>
      <w:tr w:rsidR="00B3426E" w:rsidRPr="00B3426E" w14:paraId="2F52BCFD" w14:textId="77777777" w:rsidTr="00B3426E">
        <w:trPr>
          <w:divId w:val="1580751543"/>
          <w:trHeight w:val="315"/>
        </w:trPr>
        <w:tc>
          <w:tcPr>
            <w:tcW w:w="1360" w:type="dxa"/>
            <w:tcBorders>
              <w:top w:val="nil"/>
              <w:left w:val="nil"/>
              <w:bottom w:val="nil"/>
              <w:right w:val="nil"/>
            </w:tcBorders>
            <w:shd w:val="clear" w:color="auto" w:fill="auto"/>
            <w:noWrap/>
            <w:hideMark/>
          </w:tcPr>
          <w:p w14:paraId="32B69A33" w14:textId="77777777" w:rsidR="00B3426E" w:rsidRPr="00B3426E" w:rsidRDefault="00B3426E" w:rsidP="00B3426E">
            <w:pPr>
              <w:rPr>
                <w:rFonts w:ascii="Consolas" w:hAnsi="Consolas" w:cs="Consolas"/>
                <w:sz w:val="20"/>
                <w:szCs w:val="20"/>
              </w:rPr>
            </w:pPr>
          </w:p>
        </w:tc>
        <w:tc>
          <w:tcPr>
            <w:tcW w:w="9040" w:type="dxa"/>
            <w:gridSpan w:val="3"/>
            <w:tcBorders>
              <w:top w:val="nil"/>
              <w:left w:val="nil"/>
              <w:bottom w:val="nil"/>
              <w:right w:val="nil"/>
            </w:tcBorders>
            <w:shd w:val="clear" w:color="auto" w:fill="auto"/>
            <w:noWrap/>
            <w:hideMark/>
          </w:tcPr>
          <w:p w14:paraId="22466AAD"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New7 = Census 2007 category without a 2002, 2000, or 1990 equivalent</w:t>
            </w:r>
          </w:p>
        </w:tc>
        <w:tc>
          <w:tcPr>
            <w:tcW w:w="480" w:type="dxa"/>
            <w:tcBorders>
              <w:top w:val="nil"/>
              <w:left w:val="nil"/>
              <w:bottom w:val="nil"/>
              <w:right w:val="nil"/>
            </w:tcBorders>
            <w:shd w:val="clear" w:color="auto" w:fill="auto"/>
            <w:noWrap/>
            <w:hideMark/>
          </w:tcPr>
          <w:p w14:paraId="027721A7" w14:textId="77777777" w:rsidR="00B3426E" w:rsidRPr="00B3426E" w:rsidRDefault="00B3426E" w:rsidP="00B3426E">
            <w:pPr>
              <w:jc w:val="right"/>
              <w:rPr>
                <w:rFonts w:ascii="Consolas" w:hAnsi="Consolas" w:cs="Consolas"/>
              </w:rPr>
            </w:pPr>
          </w:p>
        </w:tc>
      </w:tr>
      <w:tr w:rsidR="00B3426E" w:rsidRPr="00B3426E" w14:paraId="16119F70" w14:textId="77777777" w:rsidTr="00B3426E">
        <w:trPr>
          <w:divId w:val="1580751543"/>
          <w:trHeight w:val="315"/>
        </w:trPr>
        <w:tc>
          <w:tcPr>
            <w:tcW w:w="1360" w:type="dxa"/>
            <w:tcBorders>
              <w:top w:val="nil"/>
              <w:left w:val="nil"/>
              <w:bottom w:val="nil"/>
              <w:right w:val="nil"/>
            </w:tcBorders>
            <w:shd w:val="clear" w:color="auto" w:fill="auto"/>
            <w:noWrap/>
            <w:hideMark/>
          </w:tcPr>
          <w:p w14:paraId="14290E08" w14:textId="77777777" w:rsidR="00B3426E" w:rsidRPr="00B3426E" w:rsidRDefault="00B3426E" w:rsidP="00B3426E">
            <w:pPr>
              <w:rPr>
                <w:rFonts w:ascii="Consolas" w:hAnsi="Consolas" w:cs="Consolas"/>
                <w:sz w:val="20"/>
                <w:szCs w:val="20"/>
              </w:rPr>
            </w:pPr>
          </w:p>
        </w:tc>
        <w:tc>
          <w:tcPr>
            <w:tcW w:w="9520" w:type="dxa"/>
            <w:gridSpan w:val="4"/>
            <w:tcBorders>
              <w:top w:val="nil"/>
              <w:left w:val="nil"/>
              <w:bottom w:val="nil"/>
              <w:right w:val="nil"/>
            </w:tcBorders>
            <w:shd w:val="clear" w:color="auto" w:fill="auto"/>
            <w:noWrap/>
            <w:hideMark/>
          </w:tcPr>
          <w:p w14:paraId="060C046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Old = 1990 Census category without a 2000 equivalent (deleted or merged with another category) </w:t>
            </w:r>
          </w:p>
        </w:tc>
      </w:tr>
      <w:tr w:rsidR="00B3426E" w:rsidRPr="00B3426E" w14:paraId="73268AB8" w14:textId="77777777" w:rsidTr="00B3426E">
        <w:trPr>
          <w:divId w:val="1580751543"/>
          <w:trHeight w:val="315"/>
        </w:trPr>
        <w:tc>
          <w:tcPr>
            <w:tcW w:w="1360" w:type="dxa"/>
            <w:tcBorders>
              <w:top w:val="nil"/>
              <w:left w:val="nil"/>
              <w:bottom w:val="nil"/>
              <w:right w:val="nil"/>
            </w:tcBorders>
            <w:shd w:val="clear" w:color="auto" w:fill="auto"/>
            <w:noWrap/>
            <w:hideMark/>
          </w:tcPr>
          <w:p w14:paraId="3D1E521F" w14:textId="77777777" w:rsidR="00B3426E" w:rsidRPr="00B3426E" w:rsidRDefault="00B3426E" w:rsidP="00B3426E">
            <w:pPr>
              <w:rPr>
                <w:rFonts w:ascii="Consolas" w:hAnsi="Consolas" w:cs="Consolas"/>
                <w:sz w:val="20"/>
                <w:szCs w:val="20"/>
              </w:rPr>
            </w:pPr>
          </w:p>
        </w:tc>
        <w:tc>
          <w:tcPr>
            <w:tcW w:w="9040" w:type="dxa"/>
            <w:gridSpan w:val="3"/>
            <w:tcBorders>
              <w:top w:val="nil"/>
              <w:left w:val="nil"/>
              <w:bottom w:val="nil"/>
              <w:right w:val="nil"/>
            </w:tcBorders>
            <w:shd w:val="clear" w:color="auto" w:fill="auto"/>
            <w:noWrap/>
            <w:hideMark/>
          </w:tcPr>
          <w:p w14:paraId="4F413F3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p = part of a 1990 category (1990 category split into 2 or more major parts) </w:t>
            </w:r>
          </w:p>
        </w:tc>
        <w:tc>
          <w:tcPr>
            <w:tcW w:w="480" w:type="dxa"/>
            <w:tcBorders>
              <w:top w:val="nil"/>
              <w:left w:val="nil"/>
              <w:bottom w:val="nil"/>
              <w:right w:val="nil"/>
            </w:tcBorders>
            <w:shd w:val="clear" w:color="auto" w:fill="auto"/>
            <w:noWrap/>
            <w:hideMark/>
          </w:tcPr>
          <w:p w14:paraId="1522CD31" w14:textId="77777777" w:rsidR="00B3426E" w:rsidRPr="00B3426E" w:rsidRDefault="00B3426E" w:rsidP="00B3426E">
            <w:pPr>
              <w:jc w:val="right"/>
              <w:rPr>
                <w:rFonts w:ascii="Consolas" w:hAnsi="Consolas" w:cs="Consolas"/>
              </w:rPr>
            </w:pPr>
          </w:p>
        </w:tc>
      </w:tr>
      <w:tr w:rsidR="00B3426E" w:rsidRPr="00B3426E" w14:paraId="30673766" w14:textId="77777777" w:rsidTr="00B3426E">
        <w:trPr>
          <w:divId w:val="1580751543"/>
          <w:trHeight w:val="315"/>
        </w:trPr>
        <w:tc>
          <w:tcPr>
            <w:tcW w:w="1360" w:type="dxa"/>
            <w:tcBorders>
              <w:top w:val="nil"/>
              <w:left w:val="nil"/>
              <w:bottom w:val="nil"/>
              <w:right w:val="nil"/>
            </w:tcBorders>
            <w:shd w:val="clear" w:color="auto" w:fill="auto"/>
            <w:noWrap/>
            <w:hideMark/>
          </w:tcPr>
          <w:p w14:paraId="28A49E58" w14:textId="77777777" w:rsidR="00B3426E" w:rsidRPr="00B3426E" w:rsidRDefault="00B3426E" w:rsidP="00B3426E">
            <w:pPr>
              <w:rPr>
                <w:rFonts w:ascii="Consolas" w:hAnsi="Consolas" w:cs="Consolas"/>
                <w:sz w:val="20"/>
                <w:szCs w:val="20"/>
              </w:rPr>
            </w:pPr>
          </w:p>
        </w:tc>
        <w:tc>
          <w:tcPr>
            <w:tcW w:w="9040" w:type="dxa"/>
            <w:gridSpan w:val="3"/>
            <w:tcBorders>
              <w:top w:val="nil"/>
              <w:left w:val="nil"/>
              <w:bottom w:val="nil"/>
              <w:right w:val="nil"/>
            </w:tcBorders>
            <w:shd w:val="clear" w:color="auto" w:fill="auto"/>
            <w:noWrap/>
            <w:hideMark/>
          </w:tcPr>
          <w:p w14:paraId="4E5B663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 (minus) = component moved from 1990 industry to different 2000 category </w:t>
            </w:r>
          </w:p>
        </w:tc>
        <w:tc>
          <w:tcPr>
            <w:tcW w:w="480" w:type="dxa"/>
            <w:tcBorders>
              <w:top w:val="nil"/>
              <w:left w:val="nil"/>
              <w:bottom w:val="nil"/>
              <w:right w:val="nil"/>
            </w:tcBorders>
            <w:shd w:val="clear" w:color="auto" w:fill="auto"/>
            <w:noWrap/>
            <w:hideMark/>
          </w:tcPr>
          <w:p w14:paraId="236D3A6D" w14:textId="77777777" w:rsidR="00B3426E" w:rsidRPr="00B3426E" w:rsidRDefault="00B3426E" w:rsidP="00B3426E">
            <w:pPr>
              <w:jc w:val="right"/>
              <w:rPr>
                <w:rFonts w:ascii="Consolas" w:hAnsi="Consolas" w:cs="Consolas"/>
              </w:rPr>
            </w:pPr>
          </w:p>
        </w:tc>
      </w:tr>
      <w:tr w:rsidR="00B3426E" w:rsidRPr="00B3426E" w14:paraId="1DC426B2" w14:textId="77777777" w:rsidTr="00B3426E">
        <w:trPr>
          <w:divId w:val="1580751543"/>
          <w:trHeight w:val="315"/>
        </w:trPr>
        <w:tc>
          <w:tcPr>
            <w:tcW w:w="1360" w:type="dxa"/>
            <w:tcBorders>
              <w:top w:val="nil"/>
              <w:left w:val="nil"/>
              <w:bottom w:val="nil"/>
              <w:right w:val="nil"/>
            </w:tcBorders>
            <w:shd w:val="clear" w:color="auto" w:fill="auto"/>
            <w:noWrap/>
            <w:hideMark/>
          </w:tcPr>
          <w:p w14:paraId="02C508B1" w14:textId="77777777" w:rsidR="00B3426E" w:rsidRPr="00B3426E" w:rsidRDefault="00B3426E" w:rsidP="00B3426E">
            <w:pPr>
              <w:rPr>
                <w:rFonts w:ascii="Consolas" w:hAnsi="Consolas" w:cs="Consolas"/>
                <w:sz w:val="20"/>
                <w:szCs w:val="20"/>
              </w:rPr>
            </w:pPr>
          </w:p>
        </w:tc>
        <w:tc>
          <w:tcPr>
            <w:tcW w:w="9040" w:type="dxa"/>
            <w:gridSpan w:val="3"/>
            <w:tcBorders>
              <w:top w:val="nil"/>
              <w:left w:val="nil"/>
              <w:bottom w:val="nil"/>
              <w:right w:val="nil"/>
            </w:tcBorders>
            <w:shd w:val="clear" w:color="auto" w:fill="auto"/>
            <w:noWrap/>
            <w:hideMark/>
          </w:tcPr>
          <w:p w14:paraId="5BEB307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 (plus) = component added to 1990 industry to make new 2000 category </w:t>
            </w:r>
          </w:p>
        </w:tc>
        <w:tc>
          <w:tcPr>
            <w:tcW w:w="480" w:type="dxa"/>
            <w:tcBorders>
              <w:top w:val="nil"/>
              <w:left w:val="nil"/>
              <w:bottom w:val="nil"/>
              <w:right w:val="nil"/>
            </w:tcBorders>
            <w:shd w:val="clear" w:color="auto" w:fill="auto"/>
            <w:noWrap/>
            <w:hideMark/>
          </w:tcPr>
          <w:p w14:paraId="68AF079E" w14:textId="77777777" w:rsidR="00B3426E" w:rsidRPr="00B3426E" w:rsidRDefault="00B3426E" w:rsidP="00B3426E">
            <w:pPr>
              <w:jc w:val="right"/>
              <w:rPr>
                <w:rFonts w:ascii="Consolas" w:hAnsi="Consolas" w:cs="Consolas"/>
              </w:rPr>
            </w:pPr>
          </w:p>
        </w:tc>
      </w:tr>
      <w:tr w:rsidR="00B3426E" w:rsidRPr="00B3426E" w14:paraId="0063693D" w14:textId="77777777" w:rsidTr="00B3426E">
        <w:trPr>
          <w:divId w:val="1580751543"/>
          <w:trHeight w:val="315"/>
        </w:trPr>
        <w:tc>
          <w:tcPr>
            <w:tcW w:w="1360" w:type="dxa"/>
            <w:tcBorders>
              <w:top w:val="nil"/>
              <w:left w:val="nil"/>
              <w:bottom w:val="nil"/>
              <w:right w:val="nil"/>
            </w:tcBorders>
            <w:shd w:val="clear" w:color="auto" w:fill="auto"/>
            <w:noWrap/>
            <w:hideMark/>
          </w:tcPr>
          <w:p w14:paraId="090D3C88" w14:textId="77777777" w:rsidR="00B3426E" w:rsidRPr="00B3426E" w:rsidRDefault="00B3426E" w:rsidP="00B3426E">
            <w:pPr>
              <w:rPr>
                <w:rFonts w:ascii="Consolas" w:hAnsi="Consolas" w:cs="Consolas"/>
                <w:sz w:val="20"/>
                <w:szCs w:val="20"/>
              </w:rPr>
            </w:pPr>
          </w:p>
        </w:tc>
        <w:tc>
          <w:tcPr>
            <w:tcW w:w="9040" w:type="dxa"/>
            <w:gridSpan w:val="3"/>
            <w:tcBorders>
              <w:top w:val="nil"/>
              <w:left w:val="nil"/>
              <w:bottom w:val="nil"/>
              <w:right w:val="nil"/>
            </w:tcBorders>
            <w:shd w:val="clear" w:color="auto" w:fill="auto"/>
            <w:noWrap/>
            <w:hideMark/>
          </w:tcPr>
          <w:p w14:paraId="5BD7D3E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 = 1990 major group change to a different NAICS/2000 sector </w:t>
            </w:r>
          </w:p>
        </w:tc>
        <w:tc>
          <w:tcPr>
            <w:tcW w:w="480" w:type="dxa"/>
            <w:tcBorders>
              <w:top w:val="nil"/>
              <w:left w:val="nil"/>
              <w:bottom w:val="nil"/>
              <w:right w:val="nil"/>
            </w:tcBorders>
            <w:shd w:val="clear" w:color="auto" w:fill="auto"/>
            <w:noWrap/>
            <w:hideMark/>
          </w:tcPr>
          <w:p w14:paraId="01E9C627" w14:textId="77777777" w:rsidR="00B3426E" w:rsidRPr="00B3426E" w:rsidRDefault="00B3426E" w:rsidP="00B3426E">
            <w:pPr>
              <w:jc w:val="right"/>
              <w:rPr>
                <w:rFonts w:ascii="Consolas" w:hAnsi="Consolas" w:cs="Consolas"/>
              </w:rPr>
            </w:pPr>
          </w:p>
        </w:tc>
      </w:tr>
      <w:tr w:rsidR="00B3426E" w:rsidRPr="00B3426E" w14:paraId="46AFEE05" w14:textId="77777777" w:rsidTr="00B3426E">
        <w:trPr>
          <w:divId w:val="1580751543"/>
          <w:trHeight w:val="315"/>
        </w:trPr>
        <w:tc>
          <w:tcPr>
            <w:tcW w:w="1360" w:type="dxa"/>
            <w:tcBorders>
              <w:top w:val="nil"/>
              <w:left w:val="nil"/>
              <w:bottom w:val="nil"/>
              <w:right w:val="nil"/>
            </w:tcBorders>
            <w:shd w:val="clear" w:color="auto" w:fill="auto"/>
            <w:noWrap/>
            <w:hideMark/>
          </w:tcPr>
          <w:p w14:paraId="6560B159" w14:textId="77777777" w:rsidR="00B3426E" w:rsidRPr="00B3426E" w:rsidRDefault="00B3426E" w:rsidP="00B3426E">
            <w:pPr>
              <w:rPr>
                <w:rFonts w:ascii="Consolas" w:hAnsi="Consolas" w:cs="Consolas"/>
                <w:sz w:val="20"/>
                <w:szCs w:val="20"/>
              </w:rPr>
            </w:pPr>
          </w:p>
        </w:tc>
        <w:tc>
          <w:tcPr>
            <w:tcW w:w="9040" w:type="dxa"/>
            <w:gridSpan w:val="3"/>
            <w:tcBorders>
              <w:top w:val="nil"/>
              <w:left w:val="nil"/>
              <w:bottom w:val="nil"/>
              <w:right w:val="nil"/>
            </w:tcBorders>
            <w:shd w:val="clear" w:color="auto" w:fill="auto"/>
            <w:noWrap/>
            <w:hideMark/>
          </w:tcPr>
          <w:p w14:paraId="4980922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2007 new code added or change to existing code for 2007</w:t>
            </w:r>
          </w:p>
        </w:tc>
        <w:tc>
          <w:tcPr>
            <w:tcW w:w="480" w:type="dxa"/>
            <w:tcBorders>
              <w:top w:val="nil"/>
              <w:left w:val="nil"/>
              <w:bottom w:val="nil"/>
              <w:right w:val="nil"/>
            </w:tcBorders>
            <w:shd w:val="clear" w:color="auto" w:fill="auto"/>
            <w:noWrap/>
            <w:hideMark/>
          </w:tcPr>
          <w:p w14:paraId="6473B9E8" w14:textId="77777777" w:rsidR="00B3426E" w:rsidRPr="00B3426E" w:rsidRDefault="00B3426E" w:rsidP="00B3426E">
            <w:pPr>
              <w:jc w:val="right"/>
              <w:rPr>
                <w:rFonts w:ascii="Consolas" w:hAnsi="Consolas" w:cs="Consolas"/>
              </w:rPr>
            </w:pPr>
          </w:p>
        </w:tc>
      </w:tr>
      <w:tr w:rsidR="00B3426E" w:rsidRPr="00B3426E" w14:paraId="0DCDF46B" w14:textId="77777777" w:rsidTr="00B3426E">
        <w:trPr>
          <w:divId w:val="1580751543"/>
          <w:trHeight w:val="315"/>
        </w:trPr>
        <w:tc>
          <w:tcPr>
            <w:tcW w:w="1360" w:type="dxa"/>
            <w:tcBorders>
              <w:top w:val="nil"/>
              <w:left w:val="nil"/>
              <w:bottom w:val="nil"/>
              <w:right w:val="nil"/>
            </w:tcBorders>
            <w:shd w:val="clear" w:color="auto" w:fill="auto"/>
            <w:noWrap/>
            <w:hideMark/>
          </w:tcPr>
          <w:p w14:paraId="52A7001E" w14:textId="77777777" w:rsidR="00B3426E" w:rsidRPr="00B3426E" w:rsidRDefault="00B3426E" w:rsidP="00B3426E">
            <w:pPr>
              <w:rPr>
                <w:rFonts w:ascii="Consolas" w:hAnsi="Consolas" w:cs="Consolas"/>
                <w:sz w:val="20"/>
                <w:szCs w:val="20"/>
              </w:rPr>
            </w:pPr>
          </w:p>
        </w:tc>
        <w:tc>
          <w:tcPr>
            <w:tcW w:w="9040" w:type="dxa"/>
            <w:gridSpan w:val="3"/>
            <w:tcBorders>
              <w:top w:val="nil"/>
              <w:left w:val="nil"/>
              <w:bottom w:val="nil"/>
              <w:right w:val="nil"/>
            </w:tcBorders>
            <w:shd w:val="clear" w:color="auto" w:fill="auto"/>
            <w:noWrap/>
            <w:hideMark/>
          </w:tcPr>
          <w:p w14:paraId="6BBC4DB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 new title added for 2007</w:t>
            </w:r>
            <w:bookmarkStart w:id="204" w:name="_GoBack"/>
            <w:bookmarkEnd w:id="204"/>
          </w:p>
        </w:tc>
        <w:tc>
          <w:tcPr>
            <w:tcW w:w="480" w:type="dxa"/>
            <w:tcBorders>
              <w:top w:val="nil"/>
              <w:left w:val="nil"/>
              <w:bottom w:val="nil"/>
              <w:right w:val="nil"/>
            </w:tcBorders>
            <w:shd w:val="clear" w:color="auto" w:fill="auto"/>
            <w:noWrap/>
            <w:hideMark/>
          </w:tcPr>
          <w:p w14:paraId="31FE8F58" w14:textId="77777777" w:rsidR="00B3426E" w:rsidRPr="00B3426E" w:rsidRDefault="00B3426E" w:rsidP="00B3426E">
            <w:pPr>
              <w:jc w:val="right"/>
              <w:rPr>
                <w:rFonts w:ascii="Consolas" w:hAnsi="Consolas" w:cs="Consolas"/>
              </w:rPr>
            </w:pPr>
          </w:p>
        </w:tc>
      </w:tr>
      <w:tr w:rsidR="00B3426E" w:rsidRPr="00B3426E" w14:paraId="54CFD729" w14:textId="77777777" w:rsidTr="00B3426E">
        <w:trPr>
          <w:divId w:val="1580751543"/>
          <w:trHeight w:val="315"/>
        </w:trPr>
        <w:tc>
          <w:tcPr>
            <w:tcW w:w="1360" w:type="dxa"/>
            <w:tcBorders>
              <w:top w:val="nil"/>
              <w:left w:val="nil"/>
              <w:bottom w:val="nil"/>
              <w:right w:val="nil"/>
            </w:tcBorders>
            <w:shd w:val="clear" w:color="auto" w:fill="auto"/>
            <w:noWrap/>
            <w:hideMark/>
          </w:tcPr>
          <w:p w14:paraId="3126715B" w14:textId="77777777" w:rsidR="00B3426E" w:rsidRPr="00B3426E" w:rsidRDefault="00B3426E" w:rsidP="00B3426E">
            <w:pPr>
              <w:rPr>
                <w:rFonts w:ascii="Consolas" w:hAnsi="Consolas" w:cs="Consolas"/>
              </w:rPr>
            </w:pPr>
          </w:p>
        </w:tc>
        <w:tc>
          <w:tcPr>
            <w:tcW w:w="1340" w:type="dxa"/>
            <w:tcBorders>
              <w:top w:val="nil"/>
              <w:left w:val="nil"/>
              <w:bottom w:val="nil"/>
              <w:right w:val="nil"/>
            </w:tcBorders>
            <w:shd w:val="clear" w:color="auto" w:fill="auto"/>
            <w:noWrap/>
            <w:hideMark/>
          </w:tcPr>
          <w:p w14:paraId="2AD78AA6" w14:textId="77777777" w:rsidR="00B3426E" w:rsidRPr="00B3426E" w:rsidRDefault="00B3426E" w:rsidP="00B3426E">
            <w:pPr>
              <w:rPr>
                <w:rFonts w:ascii="Consolas" w:hAnsi="Consolas" w:cs="Consolas"/>
              </w:rPr>
            </w:pPr>
          </w:p>
        </w:tc>
        <w:tc>
          <w:tcPr>
            <w:tcW w:w="7220" w:type="dxa"/>
            <w:tcBorders>
              <w:top w:val="nil"/>
              <w:left w:val="nil"/>
              <w:bottom w:val="nil"/>
              <w:right w:val="nil"/>
            </w:tcBorders>
            <w:shd w:val="clear" w:color="auto" w:fill="auto"/>
            <w:noWrap/>
            <w:hideMark/>
          </w:tcPr>
          <w:p w14:paraId="29EECCEF" w14:textId="77777777" w:rsidR="00B3426E" w:rsidRPr="00B3426E" w:rsidRDefault="00B3426E" w:rsidP="00B3426E">
            <w:pPr>
              <w:rPr>
                <w:rFonts w:ascii="Consolas" w:hAnsi="Consolas" w:cs="Consolas"/>
              </w:rPr>
            </w:pPr>
          </w:p>
        </w:tc>
        <w:tc>
          <w:tcPr>
            <w:tcW w:w="480" w:type="dxa"/>
            <w:tcBorders>
              <w:top w:val="nil"/>
              <w:left w:val="nil"/>
              <w:bottom w:val="nil"/>
              <w:right w:val="nil"/>
            </w:tcBorders>
            <w:shd w:val="clear" w:color="auto" w:fill="auto"/>
            <w:noWrap/>
            <w:hideMark/>
          </w:tcPr>
          <w:p w14:paraId="4938C35E" w14:textId="77777777" w:rsidR="00B3426E" w:rsidRPr="00B3426E" w:rsidRDefault="00B3426E" w:rsidP="00B3426E">
            <w:pPr>
              <w:rPr>
                <w:rFonts w:ascii="Consolas" w:hAnsi="Consolas" w:cs="Consolas"/>
              </w:rPr>
            </w:pPr>
          </w:p>
        </w:tc>
        <w:tc>
          <w:tcPr>
            <w:tcW w:w="480" w:type="dxa"/>
            <w:tcBorders>
              <w:top w:val="nil"/>
              <w:left w:val="nil"/>
              <w:bottom w:val="nil"/>
              <w:right w:val="nil"/>
            </w:tcBorders>
            <w:shd w:val="clear" w:color="auto" w:fill="auto"/>
            <w:noWrap/>
            <w:hideMark/>
          </w:tcPr>
          <w:p w14:paraId="21ABBF1F" w14:textId="77777777" w:rsidR="00B3426E" w:rsidRPr="00B3426E" w:rsidRDefault="00B3426E" w:rsidP="00B3426E">
            <w:pPr>
              <w:jc w:val="right"/>
              <w:rPr>
                <w:rFonts w:ascii="Consolas" w:hAnsi="Consolas" w:cs="Consolas"/>
              </w:rPr>
            </w:pPr>
          </w:p>
        </w:tc>
      </w:tr>
      <w:tr w:rsidR="00B3426E" w:rsidRPr="00B3426E" w14:paraId="5981A63C" w14:textId="77777777" w:rsidTr="00B3426E">
        <w:trPr>
          <w:divId w:val="1580751543"/>
          <w:trHeight w:val="315"/>
        </w:trPr>
        <w:tc>
          <w:tcPr>
            <w:tcW w:w="1360" w:type="dxa"/>
            <w:tcBorders>
              <w:top w:val="nil"/>
              <w:left w:val="nil"/>
              <w:bottom w:val="nil"/>
              <w:right w:val="nil"/>
            </w:tcBorders>
            <w:shd w:val="clear" w:color="auto" w:fill="auto"/>
            <w:noWrap/>
            <w:hideMark/>
          </w:tcPr>
          <w:p w14:paraId="447E2400" w14:textId="77777777" w:rsidR="00B3426E" w:rsidRPr="00B3426E" w:rsidRDefault="00B3426E" w:rsidP="00B3426E">
            <w:pPr>
              <w:rPr>
                <w:rFonts w:ascii="Consolas" w:hAnsi="Consolas" w:cs="Consolas"/>
              </w:rPr>
            </w:pPr>
          </w:p>
        </w:tc>
        <w:tc>
          <w:tcPr>
            <w:tcW w:w="1340" w:type="dxa"/>
            <w:tcBorders>
              <w:top w:val="nil"/>
              <w:left w:val="nil"/>
              <w:bottom w:val="nil"/>
              <w:right w:val="nil"/>
            </w:tcBorders>
            <w:shd w:val="clear" w:color="auto" w:fill="auto"/>
            <w:noWrap/>
            <w:hideMark/>
          </w:tcPr>
          <w:p w14:paraId="3637E141" w14:textId="77777777" w:rsidR="00B3426E" w:rsidRPr="00B3426E" w:rsidRDefault="00B3426E" w:rsidP="00B3426E">
            <w:pPr>
              <w:rPr>
                <w:rFonts w:ascii="Consolas" w:hAnsi="Consolas" w:cs="Consolas"/>
              </w:rPr>
            </w:pPr>
          </w:p>
        </w:tc>
        <w:tc>
          <w:tcPr>
            <w:tcW w:w="7220" w:type="dxa"/>
            <w:tcBorders>
              <w:top w:val="nil"/>
              <w:left w:val="nil"/>
              <w:bottom w:val="nil"/>
              <w:right w:val="nil"/>
            </w:tcBorders>
            <w:shd w:val="clear" w:color="auto" w:fill="auto"/>
            <w:noWrap/>
            <w:hideMark/>
          </w:tcPr>
          <w:p w14:paraId="18C93882" w14:textId="77777777" w:rsidR="00B3426E" w:rsidRPr="00B3426E" w:rsidRDefault="00B3426E" w:rsidP="00B3426E">
            <w:pPr>
              <w:rPr>
                <w:rFonts w:ascii="Consolas" w:hAnsi="Consolas" w:cs="Consolas"/>
              </w:rPr>
            </w:pPr>
          </w:p>
        </w:tc>
        <w:tc>
          <w:tcPr>
            <w:tcW w:w="480" w:type="dxa"/>
            <w:tcBorders>
              <w:top w:val="nil"/>
              <w:left w:val="nil"/>
              <w:bottom w:val="nil"/>
              <w:right w:val="nil"/>
            </w:tcBorders>
            <w:shd w:val="clear" w:color="auto" w:fill="auto"/>
            <w:noWrap/>
            <w:hideMark/>
          </w:tcPr>
          <w:p w14:paraId="7A89880C" w14:textId="77777777" w:rsidR="00B3426E" w:rsidRPr="00B3426E" w:rsidRDefault="00B3426E" w:rsidP="00B3426E">
            <w:pPr>
              <w:rPr>
                <w:rFonts w:ascii="Consolas" w:hAnsi="Consolas" w:cs="Consolas"/>
              </w:rPr>
            </w:pPr>
          </w:p>
        </w:tc>
        <w:tc>
          <w:tcPr>
            <w:tcW w:w="480" w:type="dxa"/>
            <w:tcBorders>
              <w:top w:val="nil"/>
              <w:left w:val="nil"/>
              <w:bottom w:val="nil"/>
              <w:right w:val="nil"/>
            </w:tcBorders>
            <w:shd w:val="clear" w:color="auto" w:fill="auto"/>
            <w:noWrap/>
            <w:hideMark/>
          </w:tcPr>
          <w:p w14:paraId="093536BD" w14:textId="77777777" w:rsidR="00B3426E" w:rsidRPr="00B3426E" w:rsidRDefault="00B3426E" w:rsidP="00B3426E">
            <w:pPr>
              <w:jc w:val="right"/>
              <w:rPr>
                <w:rFonts w:ascii="Consolas" w:hAnsi="Consolas" w:cs="Consolas"/>
              </w:rPr>
            </w:pPr>
          </w:p>
        </w:tc>
      </w:tr>
    </w:tbl>
    <w:p w14:paraId="6AC8C56D" w14:textId="152E438D" w:rsidR="00B3426E" w:rsidRPr="00B3426E" w:rsidRDefault="008555FC" w:rsidP="00B3426E">
      <w:pPr>
        <w:rPr>
          <w:rFonts w:ascii="Consolas" w:hAnsi="Consolas" w:cs="Consolas"/>
        </w:rPr>
      </w:pPr>
      <w:r w:rsidRPr="00003DAD">
        <w:rPr>
          <w:rFonts w:ascii="Consolas" w:hAnsi="Consolas" w:cs="Consolas"/>
        </w:rPr>
        <w:fldChar w:fldCharType="end"/>
      </w:r>
      <w:r w:rsidRPr="00003DAD">
        <w:rPr>
          <w:rFonts w:ascii="Consolas" w:hAnsi="Consolas" w:cs="Consolas"/>
        </w:rPr>
        <w:fldChar w:fldCharType="begin"/>
      </w:r>
      <w:r w:rsidRPr="00003DAD">
        <w:rPr>
          <w:rFonts w:ascii="Consolas" w:hAnsi="Consolas" w:cs="Consolas"/>
        </w:rPr>
        <w:instrText xml:space="preserve"> LINK </w:instrText>
      </w:r>
      <w:r w:rsidR="00DB2872">
        <w:rPr>
          <w:rFonts w:ascii="Consolas" w:hAnsi="Consolas" w:cs="Consolas"/>
        </w:rPr>
        <w:instrText xml:space="preserve">Excel.Sheet.8 "\\\\it171oafs-oa13.boc.ad.census.gov\\CARRA_SHARE\\NLMS\\Manuals\\2013_Reference Manual\\IndustryCrosswalk90-00-02-07-12.xls" 1990-2012!R24C1:R306C4 </w:instrText>
      </w:r>
      <w:r w:rsidRPr="00003DAD">
        <w:rPr>
          <w:rFonts w:ascii="Consolas" w:hAnsi="Consolas" w:cs="Consolas"/>
        </w:rPr>
        <w:instrText xml:space="preserve">\a \f 5 \h  \* MERGEFORMAT </w:instrText>
      </w:r>
      <w:r w:rsidRPr="00003DAD">
        <w:rPr>
          <w:rFonts w:ascii="Consolas" w:hAnsi="Consolas" w:cs="Consolas"/>
        </w:rPr>
        <w:fldChar w:fldCharType="separate"/>
      </w:r>
    </w:p>
    <w:tbl>
      <w:tblPr>
        <w:tblStyle w:val="TableGrid"/>
        <w:tblW w:w="9396" w:type="dxa"/>
        <w:tblLook w:val="04A0" w:firstRow="1" w:lastRow="0" w:firstColumn="1" w:lastColumn="0" w:noHBand="0" w:noVBand="1"/>
      </w:tblPr>
      <w:tblGrid>
        <w:gridCol w:w="1360"/>
        <w:gridCol w:w="1976"/>
        <w:gridCol w:w="1400"/>
        <w:gridCol w:w="4660"/>
      </w:tblGrid>
      <w:tr w:rsidR="00B3426E" w:rsidRPr="00B3426E" w14:paraId="2AE754BA" w14:textId="77777777" w:rsidTr="00DB2872">
        <w:trPr>
          <w:divId w:val="1643315567"/>
          <w:trHeight w:val="630"/>
        </w:trPr>
        <w:tc>
          <w:tcPr>
            <w:tcW w:w="1360" w:type="dxa"/>
            <w:noWrap/>
            <w:hideMark/>
          </w:tcPr>
          <w:p w14:paraId="01AC451C" w14:textId="77777777" w:rsidR="00B3426E" w:rsidRPr="00B3426E" w:rsidRDefault="00B3426E" w:rsidP="00B3426E">
            <w:pPr>
              <w:rPr>
                <w:rFonts w:ascii="Consolas" w:hAnsi="Consolas" w:cs="Consolas"/>
                <w:b/>
                <w:bCs/>
                <w:sz w:val="20"/>
                <w:szCs w:val="20"/>
              </w:rPr>
            </w:pPr>
            <w:r w:rsidRPr="00B3426E">
              <w:rPr>
                <w:rFonts w:ascii="Consolas" w:hAnsi="Consolas" w:cs="Consolas"/>
                <w:b/>
                <w:bCs/>
                <w:sz w:val="20"/>
                <w:szCs w:val="20"/>
              </w:rPr>
              <w:t>1990 Census</w:t>
            </w:r>
          </w:p>
        </w:tc>
        <w:tc>
          <w:tcPr>
            <w:tcW w:w="1976" w:type="dxa"/>
            <w:noWrap/>
            <w:hideMark/>
          </w:tcPr>
          <w:p w14:paraId="48E3F766" w14:textId="77777777" w:rsidR="00B3426E" w:rsidRPr="00B3426E" w:rsidRDefault="00B3426E" w:rsidP="00B3426E">
            <w:pPr>
              <w:rPr>
                <w:rFonts w:ascii="Consolas" w:hAnsi="Consolas" w:cs="Consolas"/>
                <w:b/>
                <w:bCs/>
                <w:sz w:val="20"/>
                <w:szCs w:val="20"/>
              </w:rPr>
            </w:pPr>
            <w:r w:rsidRPr="00B3426E">
              <w:rPr>
                <w:rFonts w:ascii="Consolas" w:hAnsi="Consolas" w:cs="Consolas"/>
                <w:b/>
                <w:bCs/>
                <w:sz w:val="20"/>
                <w:szCs w:val="20"/>
              </w:rPr>
              <w:t>1997 NAICS</w:t>
            </w:r>
          </w:p>
        </w:tc>
        <w:tc>
          <w:tcPr>
            <w:tcW w:w="1400" w:type="dxa"/>
            <w:noWrap/>
            <w:hideMark/>
          </w:tcPr>
          <w:p w14:paraId="6C96DA2E" w14:textId="77777777" w:rsidR="00B3426E" w:rsidRPr="00B3426E" w:rsidRDefault="00B3426E" w:rsidP="00B3426E">
            <w:pPr>
              <w:rPr>
                <w:rFonts w:ascii="Consolas" w:hAnsi="Consolas" w:cs="Consolas"/>
                <w:b/>
                <w:bCs/>
                <w:sz w:val="20"/>
                <w:szCs w:val="20"/>
              </w:rPr>
            </w:pPr>
            <w:r w:rsidRPr="00B3426E">
              <w:rPr>
                <w:rFonts w:ascii="Consolas" w:hAnsi="Consolas" w:cs="Consolas"/>
                <w:b/>
                <w:bCs/>
                <w:sz w:val="20"/>
                <w:szCs w:val="20"/>
              </w:rPr>
              <w:t>Census 2000</w:t>
            </w:r>
          </w:p>
        </w:tc>
        <w:tc>
          <w:tcPr>
            <w:tcW w:w="4660" w:type="dxa"/>
            <w:noWrap/>
            <w:hideMark/>
          </w:tcPr>
          <w:p w14:paraId="723D0B4C" w14:textId="77777777" w:rsidR="00B3426E" w:rsidRPr="00B3426E" w:rsidRDefault="00B3426E" w:rsidP="00B3426E">
            <w:pPr>
              <w:rPr>
                <w:rFonts w:ascii="Consolas" w:hAnsi="Consolas" w:cs="Consolas"/>
                <w:b/>
                <w:bCs/>
                <w:sz w:val="20"/>
                <w:szCs w:val="20"/>
              </w:rPr>
            </w:pPr>
            <w:r w:rsidRPr="00B3426E">
              <w:rPr>
                <w:rFonts w:ascii="Consolas" w:hAnsi="Consolas" w:cs="Consolas"/>
                <w:b/>
                <w:bCs/>
                <w:sz w:val="20"/>
                <w:szCs w:val="20"/>
              </w:rPr>
              <w:t>Census 2000 Category Title</w:t>
            </w:r>
          </w:p>
        </w:tc>
      </w:tr>
      <w:tr w:rsidR="00B3426E" w:rsidRPr="00B3426E" w14:paraId="570AE486" w14:textId="77777777" w:rsidTr="00DB2872">
        <w:trPr>
          <w:divId w:val="1643315567"/>
          <w:trHeight w:val="315"/>
        </w:trPr>
        <w:tc>
          <w:tcPr>
            <w:tcW w:w="1360" w:type="dxa"/>
            <w:noWrap/>
            <w:hideMark/>
          </w:tcPr>
          <w:p w14:paraId="07AA2FA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010</w:t>
            </w:r>
          </w:p>
        </w:tc>
        <w:tc>
          <w:tcPr>
            <w:tcW w:w="1976" w:type="dxa"/>
            <w:hideMark/>
          </w:tcPr>
          <w:p w14:paraId="26F1CE9D"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111</w:t>
            </w:r>
          </w:p>
        </w:tc>
        <w:tc>
          <w:tcPr>
            <w:tcW w:w="1400" w:type="dxa"/>
            <w:noWrap/>
            <w:hideMark/>
          </w:tcPr>
          <w:p w14:paraId="25902D6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017</w:t>
            </w:r>
          </w:p>
        </w:tc>
        <w:tc>
          <w:tcPr>
            <w:tcW w:w="4660" w:type="dxa"/>
            <w:hideMark/>
          </w:tcPr>
          <w:p w14:paraId="272BD15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Crop production </w:t>
            </w:r>
          </w:p>
        </w:tc>
      </w:tr>
      <w:tr w:rsidR="00B3426E" w:rsidRPr="00B3426E" w14:paraId="4DFCB178" w14:textId="77777777" w:rsidTr="00DB2872">
        <w:trPr>
          <w:divId w:val="1643315567"/>
          <w:trHeight w:val="315"/>
        </w:trPr>
        <w:tc>
          <w:tcPr>
            <w:tcW w:w="1360" w:type="dxa"/>
            <w:noWrap/>
            <w:hideMark/>
          </w:tcPr>
          <w:p w14:paraId="57EDD46D"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011</w:t>
            </w:r>
          </w:p>
        </w:tc>
        <w:tc>
          <w:tcPr>
            <w:tcW w:w="1976" w:type="dxa"/>
            <w:hideMark/>
          </w:tcPr>
          <w:p w14:paraId="59FB3B1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112</w:t>
            </w:r>
          </w:p>
        </w:tc>
        <w:tc>
          <w:tcPr>
            <w:tcW w:w="1400" w:type="dxa"/>
            <w:noWrap/>
            <w:hideMark/>
          </w:tcPr>
          <w:p w14:paraId="1616542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018</w:t>
            </w:r>
          </w:p>
        </w:tc>
        <w:tc>
          <w:tcPr>
            <w:tcW w:w="4660" w:type="dxa"/>
            <w:hideMark/>
          </w:tcPr>
          <w:p w14:paraId="71A7D0A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Animal production </w:t>
            </w:r>
          </w:p>
        </w:tc>
      </w:tr>
      <w:tr w:rsidR="00B3426E" w:rsidRPr="00B3426E" w14:paraId="1F602D3E" w14:textId="77777777" w:rsidTr="00DB2872">
        <w:trPr>
          <w:divId w:val="1643315567"/>
          <w:trHeight w:val="315"/>
        </w:trPr>
        <w:tc>
          <w:tcPr>
            <w:tcW w:w="1360" w:type="dxa"/>
            <w:noWrap/>
            <w:hideMark/>
          </w:tcPr>
          <w:p w14:paraId="72312CC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31</w:t>
            </w:r>
          </w:p>
        </w:tc>
        <w:tc>
          <w:tcPr>
            <w:tcW w:w="1976" w:type="dxa"/>
            <w:hideMark/>
          </w:tcPr>
          <w:p w14:paraId="638F7C26"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1131, 1132 </w:t>
            </w:r>
          </w:p>
        </w:tc>
        <w:tc>
          <w:tcPr>
            <w:tcW w:w="1400" w:type="dxa"/>
            <w:noWrap/>
            <w:hideMark/>
          </w:tcPr>
          <w:p w14:paraId="129A9DF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019</w:t>
            </w:r>
          </w:p>
        </w:tc>
        <w:tc>
          <w:tcPr>
            <w:tcW w:w="4660" w:type="dxa"/>
            <w:hideMark/>
          </w:tcPr>
          <w:p w14:paraId="50A9DBC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Forestry except logging </w:t>
            </w:r>
          </w:p>
        </w:tc>
      </w:tr>
      <w:tr w:rsidR="00B3426E" w:rsidRPr="00B3426E" w14:paraId="760F467B" w14:textId="77777777" w:rsidTr="00DB2872">
        <w:trPr>
          <w:divId w:val="1643315567"/>
          <w:trHeight w:val="315"/>
        </w:trPr>
        <w:tc>
          <w:tcPr>
            <w:tcW w:w="1360" w:type="dxa"/>
            <w:noWrap/>
            <w:hideMark/>
          </w:tcPr>
          <w:p w14:paraId="47B46AD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230* </w:t>
            </w:r>
          </w:p>
        </w:tc>
        <w:tc>
          <w:tcPr>
            <w:tcW w:w="1976" w:type="dxa"/>
            <w:hideMark/>
          </w:tcPr>
          <w:p w14:paraId="6F742A6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1133</w:t>
            </w:r>
          </w:p>
        </w:tc>
        <w:tc>
          <w:tcPr>
            <w:tcW w:w="1400" w:type="dxa"/>
            <w:noWrap/>
            <w:hideMark/>
          </w:tcPr>
          <w:p w14:paraId="568B78E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027</w:t>
            </w:r>
          </w:p>
        </w:tc>
        <w:tc>
          <w:tcPr>
            <w:tcW w:w="4660" w:type="dxa"/>
            <w:hideMark/>
          </w:tcPr>
          <w:p w14:paraId="3FA9F45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Logging </w:t>
            </w:r>
          </w:p>
        </w:tc>
      </w:tr>
      <w:tr w:rsidR="00B3426E" w:rsidRPr="00B3426E" w14:paraId="63A7C9DC" w14:textId="77777777" w:rsidTr="00DB2872">
        <w:trPr>
          <w:divId w:val="1643315567"/>
          <w:trHeight w:val="315"/>
        </w:trPr>
        <w:tc>
          <w:tcPr>
            <w:tcW w:w="1360" w:type="dxa"/>
            <w:noWrap/>
            <w:hideMark/>
          </w:tcPr>
          <w:p w14:paraId="430FC23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032</w:t>
            </w:r>
          </w:p>
        </w:tc>
        <w:tc>
          <w:tcPr>
            <w:tcW w:w="1976" w:type="dxa"/>
            <w:hideMark/>
          </w:tcPr>
          <w:p w14:paraId="4E9A704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114</w:t>
            </w:r>
          </w:p>
        </w:tc>
        <w:tc>
          <w:tcPr>
            <w:tcW w:w="1400" w:type="dxa"/>
            <w:noWrap/>
            <w:hideMark/>
          </w:tcPr>
          <w:p w14:paraId="15D130E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028</w:t>
            </w:r>
          </w:p>
        </w:tc>
        <w:tc>
          <w:tcPr>
            <w:tcW w:w="4660" w:type="dxa"/>
            <w:hideMark/>
          </w:tcPr>
          <w:p w14:paraId="154DC5BE"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Fishing, hunting, and trapping </w:t>
            </w:r>
          </w:p>
        </w:tc>
      </w:tr>
      <w:tr w:rsidR="00B3426E" w:rsidRPr="00B3426E" w14:paraId="45B98411" w14:textId="77777777" w:rsidTr="00DB2872">
        <w:trPr>
          <w:divId w:val="1643315567"/>
          <w:trHeight w:val="315"/>
        </w:trPr>
        <w:tc>
          <w:tcPr>
            <w:tcW w:w="1360" w:type="dxa"/>
            <w:noWrap/>
            <w:hideMark/>
          </w:tcPr>
          <w:p w14:paraId="36F7F3D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030</w:t>
            </w:r>
          </w:p>
        </w:tc>
        <w:tc>
          <w:tcPr>
            <w:tcW w:w="1976" w:type="dxa"/>
            <w:hideMark/>
          </w:tcPr>
          <w:p w14:paraId="6152165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115</w:t>
            </w:r>
          </w:p>
        </w:tc>
        <w:tc>
          <w:tcPr>
            <w:tcW w:w="1400" w:type="dxa"/>
            <w:noWrap/>
            <w:hideMark/>
          </w:tcPr>
          <w:p w14:paraId="252FA08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029</w:t>
            </w:r>
          </w:p>
        </w:tc>
        <w:tc>
          <w:tcPr>
            <w:tcW w:w="4660" w:type="dxa"/>
            <w:hideMark/>
          </w:tcPr>
          <w:p w14:paraId="2F2F541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Support activities for agriculture and forestry </w:t>
            </w:r>
          </w:p>
        </w:tc>
      </w:tr>
      <w:tr w:rsidR="00B3426E" w:rsidRPr="00B3426E" w14:paraId="2BB22C1D" w14:textId="77777777" w:rsidTr="00DB2872">
        <w:trPr>
          <w:divId w:val="1643315567"/>
          <w:trHeight w:val="315"/>
        </w:trPr>
        <w:tc>
          <w:tcPr>
            <w:tcW w:w="1360" w:type="dxa"/>
            <w:noWrap/>
            <w:hideMark/>
          </w:tcPr>
          <w:p w14:paraId="790C633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042</w:t>
            </w:r>
          </w:p>
        </w:tc>
        <w:tc>
          <w:tcPr>
            <w:tcW w:w="1976" w:type="dxa"/>
            <w:hideMark/>
          </w:tcPr>
          <w:p w14:paraId="6B47AD3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211</w:t>
            </w:r>
          </w:p>
        </w:tc>
        <w:tc>
          <w:tcPr>
            <w:tcW w:w="1400" w:type="dxa"/>
            <w:noWrap/>
            <w:hideMark/>
          </w:tcPr>
          <w:p w14:paraId="37CD0EA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037</w:t>
            </w:r>
          </w:p>
        </w:tc>
        <w:tc>
          <w:tcPr>
            <w:tcW w:w="4660" w:type="dxa"/>
            <w:hideMark/>
          </w:tcPr>
          <w:p w14:paraId="50B7869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Oil and gas extraction </w:t>
            </w:r>
          </w:p>
        </w:tc>
      </w:tr>
      <w:tr w:rsidR="00B3426E" w:rsidRPr="00B3426E" w14:paraId="6484542E" w14:textId="77777777" w:rsidTr="00DB2872">
        <w:trPr>
          <w:divId w:val="1643315567"/>
          <w:trHeight w:val="315"/>
        </w:trPr>
        <w:tc>
          <w:tcPr>
            <w:tcW w:w="1360" w:type="dxa"/>
            <w:noWrap/>
            <w:hideMark/>
          </w:tcPr>
          <w:p w14:paraId="6D531A4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041</w:t>
            </w:r>
          </w:p>
        </w:tc>
        <w:tc>
          <w:tcPr>
            <w:tcW w:w="1976" w:type="dxa"/>
            <w:hideMark/>
          </w:tcPr>
          <w:p w14:paraId="28248D3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2121</w:t>
            </w:r>
          </w:p>
        </w:tc>
        <w:tc>
          <w:tcPr>
            <w:tcW w:w="1400" w:type="dxa"/>
            <w:noWrap/>
            <w:hideMark/>
          </w:tcPr>
          <w:p w14:paraId="1D49FB8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038</w:t>
            </w:r>
          </w:p>
        </w:tc>
        <w:tc>
          <w:tcPr>
            <w:tcW w:w="4660" w:type="dxa"/>
            <w:hideMark/>
          </w:tcPr>
          <w:p w14:paraId="3A442D2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Coal mining </w:t>
            </w:r>
          </w:p>
        </w:tc>
      </w:tr>
      <w:tr w:rsidR="00B3426E" w:rsidRPr="00B3426E" w14:paraId="0F4AEA38" w14:textId="77777777" w:rsidTr="00DB2872">
        <w:trPr>
          <w:divId w:val="1643315567"/>
          <w:trHeight w:val="315"/>
        </w:trPr>
        <w:tc>
          <w:tcPr>
            <w:tcW w:w="1360" w:type="dxa"/>
            <w:noWrap/>
            <w:hideMark/>
          </w:tcPr>
          <w:p w14:paraId="439E58F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040</w:t>
            </w:r>
          </w:p>
        </w:tc>
        <w:tc>
          <w:tcPr>
            <w:tcW w:w="1976" w:type="dxa"/>
            <w:hideMark/>
          </w:tcPr>
          <w:p w14:paraId="2CC7663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2122</w:t>
            </w:r>
          </w:p>
        </w:tc>
        <w:tc>
          <w:tcPr>
            <w:tcW w:w="1400" w:type="dxa"/>
            <w:noWrap/>
            <w:hideMark/>
          </w:tcPr>
          <w:p w14:paraId="78A993E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039</w:t>
            </w:r>
          </w:p>
        </w:tc>
        <w:tc>
          <w:tcPr>
            <w:tcW w:w="4660" w:type="dxa"/>
            <w:hideMark/>
          </w:tcPr>
          <w:p w14:paraId="1C9B5CF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Metal ore mining </w:t>
            </w:r>
          </w:p>
        </w:tc>
      </w:tr>
      <w:tr w:rsidR="00B3426E" w:rsidRPr="00B3426E" w14:paraId="7ED5A093" w14:textId="77777777" w:rsidTr="00DB2872">
        <w:trPr>
          <w:divId w:val="1643315567"/>
          <w:trHeight w:val="315"/>
        </w:trPr>
        <w:tc>
          <w:tcPr>
            <w:tcW w:w="1360" w:type="dxa"/>
            <w:noWrap/>
            <w:hideMark/>
          </w:tcPr>
          <w:p w14:paraId="4808227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050</w:t>
            </w:r>
          </w:p>
        </w:tc>
        <w:tc>
          <w:tcPr>
            <w:tcW w:w="1976" w:type="dxa"/>
            <w:hideMark/>
          </w:tcPr>
          <w:p w14:paraId="7B1DF01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2123</w:t>
            </w:r>
          </w:p>
        </w:tc>
        <w:tc>
          <w:tcPr>
            <w:tcW w:w="1400" w:type="dxa"/>
            <w:noWrap/>
            <w:hideMark/>
          </w:tcPr>
          <w:p w14:paraId="46906E2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047</w:t>
            </w:r>
          </w:p>
        </w:tc>
        <w:tc>
          <w:tcPr>
            <w:tcW w:w="4660" w:type="dxa"/>
            <w:hideMark/>
          </w:tcPr>
          <w:p w14:paraId="2DDFD40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Nonmetallic mineral mining and quarrying</w:t>
            </w:r>
          </w:p>
        </w:tc>
      </w:tr>
      <w:tr w:rsidR="00B3426E" w:rsidRPr="00B3426E" w14:paraId="03F6CB18" w14:textId="77777777" w:rsidTr="00DB2872">
        <w:trPr>
          <w:divId w:val="1643315567"/>
          <w:trHeight w:val="315"/>
        </w:trPr>
        <w:tc>
          <w:tcPr>
            <w:tcW w:w="1360" w:type="dxa"/>
            <w:noWrap/>
            <w:hideMark/>
          </w:tcPr>
          <w:p w14:paraId="647E22A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New </w:t>
            </w:r>
          </w:p>
        </w:tc>
        <w:tc>
          <w:tcPr>
            <w:tcW w:w="1976" w:type="dxa"/>
            <w:hideMark/>
          </w:tcPr>
          <w:p w14:paraId="56047F97"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Part of 21  </w:t>
            </w:r>
          </w:p>
        </w:tc>
        <w:tc>
          <w:tcPr>
            <w:tcW w:w="1400" w:type="dxa"/>
            <w:noWrap/>
            <w:hideMark/>
          </w:tcPr>
          <w:p w14:paraId="059FA7A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048</w:t>
            </w:r>
          </w:p>
        </w:tc>
        <w:tc>
          <w:tcPr>
            <w:tcW w:w="4660" w:type="dxa"/>
            <w:hideMark/>
          </w:tcPr>
          <w:p w14:paraId="58EFD622"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Not specified type of mining </w:t>
            </w:r>
          </w:p>
        </w:tc>
      </w:tr>
      <w:tr w:rsidR="00B3426E" w:rsidRPr="00B3426E" w14:paraId="6BD6E1C7" w14:textId="77777777" w:rsidTr="00DB2872">
        <w:trPr>
          <w:divId w:val="1643315567"/>
          <w:trHeight w:val="315"/>
        </w:trPr>
        <w:tc>
          <w:tcPr>
            <w:tcW w:w="1360" w:type="dxa"/>
            <w:noWrap/>
            <w:hideMark/>
          </w:tcPr>
          <w:p w14:paraId="2DDA0B0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New </w:t>
            </w:r>
          </w:p>
        </w:tc>
        <w:tc>
          <w:tcPr>
            <w:tcW w:w="1976" w:type="dxa"/>
            <w:hideMark/>
          </w:tcPr>
          <w:p w14:paraId="20E68F1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213</w:t>
            </w:r>
          </w:p>
        </w:tc>
        <w:tc>
          <w:tcPr>
            <w:tcW w:w="1400" w:type="dxa"/>
            <w:noWrap/>
            <w:hideMark/>
          </w:tcPr>
          <w:p w14:paraId="480C6D5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049</w:t>
            </w:r>
          </w:p>
        </w:tc>
        <w:tc>
          <w:tcPr>
            <w:tcW w:w="4660" w:type="dxa"/>
            <w:hideMark/>
          </w:tcPr>
          <w:p w14:paraId="1FCBE32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Support activities for mining </w:t>
            </w:r>
          </w:p>
        </w:tc>
      </w:tr>
      <w:tr w:rsidR="00B3426E" w:rsidRPr="00B3426E" w14:paraId="4329FA24" w14:textId="77777777" w:rsidTr="00DB2872">
        <w:trPr>
          <w:divId w:val="1643315567"/>
          <w:trHeight w:val="630"/>
        </w:trPr>
        <w:tc>
          <w:tcPr>
            <w:tcW w:w="1360" w:type="dxa"/>
            <w:noWrap/>
            <w:hideMark/>
          </w:tcPr>
          <w:p w14:paraId="2DA0847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450</w:t>
            </w:r>
          </w:p>
        </w:tc>
        <w:tc>
          <w:tcPr>
            <w:tcW w:w="1976" w:type="dxa"/>
            <w:hideMark/>
          </w:tcPr>
          <w:p w14:paraId="02073FD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2211</w:t>
            </w:r>
          </w:p>
        </w:tc>
        <w:tc>
          <w:tcPr>
            <w:tcW w:w="1400" w:type="dxa"/>
            <w:noWrap/>
            <w:hideMark/>
          </w:tcPr>
          <w:p w14:paraId="6B282CA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057</w:t>
            </w:r>
          </w:p>
        </w:tc>
        <w:tc>
          <w:tcPr>
            <w:tcW w:w="4660" w:type="dxa"/>
            <w:hideMark/>
          </w:tcPr>
          <w:p w14:paraId="7F46334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Electric power generation, transmission and distribution</w:t>
            </w:r>
          </w:p>
        </w:tc>
      </w:tr>
      <w:tr w:rsidR="00B3426E" w:rsidRPr="00B3426E" w14:paraId="1D797773" w14:textId="77777777" w:rsidTr="00DB2872">
        <w:trPr>
          <w:divId w:val="1643315567"/>
          <w:trHeight w:val="315"/>
        </w:trPr>
        <w:tc>
          <w:tcPr>
            <w:tcW w:w="1360" w:type="dxa"/>
            <w:noWrap/>
            <w:hideMark/>
          </w:tcPr>
          <w:p w14:paraId="3C6E1EB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451- </w:t>
            </w:r>
          </w:p>
        </w:tc>
        <w:tc>
          <w:tcPr>
            <w:tcW w:w="1976" w:type="dxa"/>
            <w:hideMark/>
          </w:tcPr>
          <w:p w14:paraId="679CC13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2212</w:t>
            </w:r>
          </w:p>
        </w:tc>
        <w:tc>
          <w:tcPr>
            <w:tcW w:w="1400" w:type="dxa"/>
            <w:noWrap/>
            <w:hideMark/>
          </w:tcPr>
          <w:p w14:paraId="03AE704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058</w:t>
            </w:r>
          </w:p>
        </w:tc>
        <w:tc>
          <w:tcPr>
            <w:tcW w:w="4660" w:type="dxa"/>
            <w:hideMark/>
          </w:tcPr>
          <w:p w14:paraId="5615CD7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Natural gas distribution </w:t>
            </w:r>
          </w:p>
        </w:tc>
      </w:tr>
      <w:tr w:rsidR="00B3426E" w:rsidRPr="00B3426E" w14:paraId="0D3C16E7" w14:textId="77777777" w:rsidTr="00DB2872">
        <w:trPr>
          <w:divId w:val="1643315567"/>
          <w:trHeight w:val="630"/>
        </w:trPr>
        <w:tc>
          <w:tcPr>
            <w:tcW w:w="1360" w:type="dxa"/>
            <w:noWrap/>
            <w:hideMark/>
          </w:tcPr>
          <w:p w14:paraId="57E8495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lastRenderedPageBreak/>
              <w:t>452</w:t>
            </w:r>
          </w:p>
        </w:tc>
        <w:tc>
          <w:tcPr>
            <w:tcW w:w="1976" w:type="dxa"/>
            <w:hideMark/>
          </w:tcPr>
          <w:p w14:paraId="0552BB9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Pts. 2211, 2212</w:t>
            </w:r>
          </w:p>
        </w:tc>
        <w:tc>
          <w:tcPr>
            <w:tcW w:w="1400" w:type="dxa"/>
            <w:noWrap/>
            <w:hideMark/>
          </w:tcPr>
          <w:p w14:paraId="51F45F8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059</w:t>
            </w:r>
          </w:p>
        </w:tc>
        <w:tc>
          <w:tcPr>
            <w:tcW w:w="4660" w:type="dxa"/>
            <w:hideMark/>
          </w:tcPr>
          <w:p w14:paraId="2701DB0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Electric and gas and other combinations</w:t>
            </w:r>
          </w:p>
        </w:tc>
      </w:tr>
      <w:tr w:rsidR="00B3426E" w:rsidRPr="00B3426E" w14:paraId="0F6D07B6" w14:textId="77777777" w:rsidTr="00DB2872">
        <w:trPr>
          <w:divId w:val="1643315567"/>
          <w:trHeight w:val="630"/>
        </w:trPr>
        <w:tc>
          <w:tcPr>
            <w:tcW w:w="1360" w:type="dxa"/>
            <w:noWrap/>
            <w:hideMark/>
          </w:tcPr>
          <w:p w14:paraId="5547455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470+ </w:t>
            </w:r>
          </w:p>
        </w:tc>
        <w:tc>
          <w:tcPr>
            <w:tcW w:w="1976" w:type="dxa"/>
            <w:hideMark/>
          </w:tcPr>
          <w:p w14:paraId="2A3C78B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22131, 22133</w:t>
            </w:r>
          </w:p>
        </w:tc>
        <w:tc>
          <w:tcPr>
            <w:tcW w:w="1400" w:type="dxa"/>
            <w:noWrap/>
            <w:hideMark/>
          </w:tcPr>
          <w:p w14:paraId="6CEF06D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067</w:t>
            </w:r>
          </w:p>
        </w:tc>
        <w:tc>
          <w:tcPr>
            <w:tcW w:w="4660" w:type="dxa"/>
            <w:hideMark/>
          </w:tcPr>
          <w:p w14:paraId="28E5B56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Water, steam, air-conditioning, and irrigation systems</w:t>
            </w:r>
          </w:p>
        </w:tc>
      </w:tr>
      <w:tr w:rsidR="00B3426E" w:rsidRPr="00B3426E" w14:paraId="561E095C" w14:textId="77777777" w:rsidTr="00DB2872">
        <w:trPr>
          <w:divId w:val="1643315567"/>
          <w:trHeight w:val="315"/>
        </w:trPr>
        <w:tc>
          <w:tcPr>
            <w:tcW w:w="1360" w:type="dxa"/>
            <w:noWrap/>
            <w:hideMark/>
          </w:tcPr>
          <w:p w14:paraId="64CD9C0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471p </w:t>
            </w:r>
          </w:p>
        </w:tc>
        <w:tc>
          <w:tcPr>
            <w:tcW w:w="1976" w:type="dxa"/>
            <w:hideMark/>
          </w:tcPr>
          <w:p w14:paraId="3EE8446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22132</w:t>
            </w:r>
          </w:p>
        </w:tc>
        <w:tc>
          <w:tcPr>
            <w:tcW w:w="1400" w:type="dxa"/>
            <w:noWrap/>
            <w:hideMark/>
          </w:tcPr>
          <w:p w14:paraId="6F9557F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068</w:t>
            </w:r>
          </w:p>
        </w:tc>
        <w:tc>
          <w:tcPr>
            <w:tcW w:w="4660" w:type="dxa"/>
            <w:hideMark/>
          </w:tcPr>
          <w:p w14:paraId="4F5DA20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Sewage treatment facilities </w:t>
            </w:r>
          </w:p>
        </w:tc>
      </w:tr>
      <w:tr w:rsidR="00B3426E" w:rsidRPr="00B3426E" w14:paraId="09DD96AF" w14:textId="77777777" w:rsidTr="00DB2872">
        <w:trPr>
          <w:divId w:val="1643315567"/>
          <w:trHeight w:val="315"/>
        </w:trPr>
        <w:tc>
          <w:tcPr>
            <w:tcW w:w="1360" w:type="dxa"/>
            <w:noWrap/>
            <w:hideMark/>
          </w:tcPr>
          <w:p w14:paraId="595A034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472</w:t>
            </w:r>
          </w:p>
        </w:tc>
        <w:tc>
          <w:tcPr>
            <w:tcW w:w="1976" w:type="dxa"/>
            <w:hideMark/>
          </w:tcPr>
          <w:p w14:paraId="6D3DD55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Part of 22 </w:t>
            </w:r>
          </w:p>
        </w:tc>
        <w:tc>
          <w:tcPr>
            <w:tcW w:w="1400" w:type="dxa"/>
            <w:noWrap/>
            <w:hideMark/>
          </w:tcPr>
          <w:p w14:paraId="782DB30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069</w:t>
            </w:r>
          </w:p>
        </w:tc>
        <w:tc>
          <w:tcPr>
            <w:tcW w:w="4660" w:type="dxa"/>
            <w:hideMark/>
          </w:tcPr>
          <w:p w14:paraId="0C39361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Not specified utilities </w:t>
            </w:r>
          </w:p>
        </w:tc>
      </w:tr>
      <w:tr w:rsidR="00B3426E" w:rsidRPr="00B3426E" w14:paraId="22671FEC" w14:textId="77777777" w:rsidTr="00DB2872">
        <w:trPr>
          <w:divId w:val="1643315567"/>
          <w:trHeight w:val="945"/>
        </w:trPr>
        <w:tc>
          <w:tcPr>
            <w:tcW w:w="1360" w:type="dxa"/>
            <w:noWrap/>
            <w:hideMark/>
          </w:tcPr>
          <w:p w14:paraId="14EA682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060+ </w:t>
            </w:r>
          </w:p>
        </w:tc>
        <w:tc>
          <w:tcPr>
            <w:tcW w:w="1976" w:type="dxa"/>
            <w:hideMark/>
          </w:tcPr>
          <w:p w14:paraId="7FA9886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23</w:t>
            </w:r>
          </w:p>
        </w:tc>
        <w:tc>
          <w:tcPr>
            <w:tcW w:w="1400" w:type="dxa"/>
            <w:noWrap/>
            <w:hideMark/>
          </w:tcPr>
          <w:p w14:paraId="25E4115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077</w:t>
            </w:r>
          </w:p>
        </w:tc>
        <w:tc>
          <w:tcPr>
            <w:tcW w:w="4660" w:type="dxa"/>
            <w:hideMark/>
          </w:tcPr>
          <w:p w14:paraId="397A42F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Construction </w:t>
            </w:r>
          </w:p>
        </w:tc>
      </w:tr>
      <w:tr w:rsidR="00B3426E" w:rsidRPr="00B3426E" w14:paraId="65F72B7B" w14:textId="77777777" w:rsidTr="00DB2872">
        <w:trPr>
          <w:divId w:val="1643315567"/>
          <w:trHeight w:val="315"/>
        </w:trPr>
        <w:tc>
          <w:tcPr>
            <w:tcW w:w="1360" w:type="dxa"/>
            <w:noWrap/>
            <w:hideMark/>
          </w:tcPr>
          <w:p w14:paraId="69406AB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110</w:t>
            </w:r>
          </w:p>
        </w:tc>
        <w:tc>
          <w:tcPr>
            <w:tcW w:w="1976" w:type="dxa"/>
            <w:hideMark/>
          </w:tcPr>
          <w:p w14:paraId="6749C67D"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3111, 3112 </w:t>
            </w:r>
          </w:p>
        </w:tc>
        <w:tc>
          <w:tcPr>
            <w:tcW w:w="1400" w:type="dxa"/>
            <w:noWrap/>
            <w:hideMark/>
          </w:tcPr>
          <w:p w14:paraId="1450A07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107</w:t>
            </w:r>
          </w:p>
        </w:tc>
        <w:tc>
          <w:tcPr>
            <w:tcW w:w="4660" w:type="dxa"/>
            <w:hideMark/>
          </w:tcPr>
          <w:p w14:paraId="74290D7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Animal food, grain, and oilseed milling</w:t>
            </w:r>
          </w:p>
        </w:tc>
      </w:tr>
      <w:tr w:rsidR="00B3426E" w:rsidRPr="00B3426E" w14:paraId="1D8DF90A" w14:textId="77777777" w:rsidTr="00DB2872">
        <w:trPr>
          <w:divId w:val="1643315567"/>
          <w:trHeight w:val="315"/>
        </w:trPr>
        <w:tc>
          <w:tcPr>
            <w:tcW w:w="1360" w:type="dxa"/>
            <w:noWrap/>
            <w:hideMark/>
          </w:tcPr>
          <w:p w14:paraId="564BFB0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112</w:t>
            </w:r>
          </w:p>
        </w:tc>
        <w:tc>
          <w:tcPr>
            <w:tcW w:w="1976" w:type="dxa"/>
            <w:hideMark/>
          </w:tcPr>
          <w:p w14:paraId="3BE92FB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3113</w:t>
            </w:r>
          </w:p>
        </w:tc>
        <w:tc>
          <w:tcPr>
            <w:tcW w:w="1400" w:type="dxa"/>
            <w:noWrap/>
            <w:hideMark/>
          </w:tcPr>
          <w:p w14:paraId="7BD8CEA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108</w:t>
            </w:r>
          </w:p>
        </w:tc>
        <w:tc>
          <w:tcPr>
            <w:tcW w:w="4660" w:type="dxa"/>
            <w:hideMark/>
          </w:tcPr>
          <w:p w14:paraId="477CE5F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Sugar and confectionery products </w:t>
            </w:r>
          </w:p>
        </w:tc>
      </w:tr>
      <w:tr w:rsidR="00B3426E" w:rsidRPr="00B3426E" w14:paraId="3B239CB6" w14:textId="77777777" w:rsidTr="00DB2872">
        <w:trPr>
          <w:divId w:val="1643315567"/>
          <w:trHeight w:val="630"/>
        </w:trPr>
        <w:tc>
          <w:tcPr>
            <w:tcW w:w="1360" w:type="dxa"/>
            <w:noWrap/>
            <w:hideMark/>
          </w:tcPr>
          <w:p w14:paraId="6A97A7B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102</w:t>
            </w:r>
          </w:p>
        </w:tc>
        <w:tc>
          <w:tcPr>
            <w:tcW w:w="1976" w:type="dxa"/>
            <w:hideMark/>
          </w:tcPr>
          <w:p w14:paraId="570AAC7D"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3114</w:t>
            </w:r>
          </w:p>
        </w:tc>
        <w:tc>
          <w:tcPr>
            <w:tcW w:w="1400" w:type="dxa"/>
            <w:noWrap/>
            <w:hideMark/>
          </w:tcPr>
          <w:p w14:paraId="4F88256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109</w:t>
            </w:r>
          </w:p>
        </w:tc>
        <w:tc>
          <w:tcPr>
            <w:tcW w:w="4660" w:type="dxa"/>
            <w:hideMark/>
          </w:tcPr>
          <w:p w14:paraId="350FD32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Fruit and vegetable preserving and specialty food manufacturing</w:t>
            </w:r>
          </w:p>
        </w:tc>
      </w:tr>
      <w:tr w:rsidR="00B3426E" w:rsidRPr="00B3426E" w14:paraId="1CE50BF9" w14:textId="77777777" w:rsidTr="00DB2872">
        <w:trPr>
          <w:divId w:val="1643315567"/>
          <w:trHeight w:val="315"/>
        </w:trPr>
        <w:tc>
          <w:tcPr>
            <w:tcW w:w="1360" w:type="dxa"/>
            <w:noWrap/>
            <w:hideMark/>
          </w:tcPr>
          <w:p w14:paraId="603FD86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101</w:t>
            </w:r>
          </w:p>
        </w:tc>
        <w:tc>
          <w:tcPr>
            <w:tcW w:w="1976" w:type="dxa"/>
            <w:hideMark/>
          </w:tcPr>
          <w:p w14:paraId="0C5D723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3115</w:t>
            </w:r>
          </w:p>
        </w:tc>
        <w:tc>
          <w:tcPr>
            <w:tcW w:w="1400" w:type="dxa"/>
            <w:noWrap/>
            <w:hideMark/>
          </w:tcPr>
          <w:p w14:paraId="77F33B1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117</w:t>
            </w:r>
          </w:p>
        </w:tc>
        <w:tc>
          <w:tcPr>
            <w:tcW w:w="4660" w:type="dxa"/>
            <w:hideMark/>
          </w:tcPr>
          <w:p w14:paraId="492EA10B"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Dairy product manufacturing </w:t>
            </w:r>
          </w:p>
        </w:tc>
      </w:tr>
      <w:tr w:rsidR="00B3426E" w:rsidRPr="00B3426E" w14:paraId="172BFA3A" w14:textId="77777777" w:rsidTr="00DB2872">
        <w:trPr>
          <w:divId w:val="1643315567"/>
          <w:trHeight w:val="315"/>
        </w:trPr>
        <w:tc>
          <w:tcPr>
            <w:tcW w:w="1360" w:type="dxa"/>
            <w:noWrap/>
            <w:hideMark/>
          </w:tcPr>
          <w:p w14:paraId="1A09154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100</w:t>
            </w:r>
          </w:p>
        </w:tc>
        <w:tc>
          <w:tcPr>
            <w:tcW w:w="1976" w:type="dxa"/>
            <w:hideMark/>
          </w:tcPr>
          <w:p w14:paraId="69829CC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3116</w:t>
            </w:r>
          </w:p>
        </w:tc>
        <w:tc>
          <w:tcPr>
            <w:tcW w:w="1400" w:type="dxa"/>
            <w:noWrap/>
            <w:hideMark/>
          </w:tcPr>
          <w:p w14:paraId="52C6A4BD"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118</w:t>
            </w:r>
          </w:p>
        </w:tc>
        <w:tc>
          <w:tcPr>
            <w:tcW w:w="4660" w:type="dxa"/>
            <w:hideMark/>
          </w:tcPr>
          <w:p w14:paraId="29AAC3F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Animal slaughtering and processing </w:t>
            </w:r>
          </w:p>
        </w:tc>
      </w:tr>
      <w:tr w:rsidR="00B3426E" w:rsidRPr="00B3426E" w14:paraId="1A225BDA" w14:textId="77777777" w:rsidTr="00DB2872">
        <w:trPr>
          <w:divId w:val="1643315567"/>
          <w:trHeight w:val="315"/>
        </w:trPr>
        <w:tc>
          <w:tcPr>
            <w:tcW w:w="1360" w:type="dxa"/>
            <w:noWrap/>
            <w:hideMark/>
          </w:tcPr>
          <w:p w14:paraId="0D2B385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610* </w:t>
            </w:r>
          </w:p>
        </w:tc>
        <w:tc>
          <w:tcPr>
            <w:tcW w:w="1976" w:type="dxa"/>
            <w:hideMark/>
          </w:tcPr>
          <w:p w14:paraId="4E1D676D"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311811</w:t>
            </w:r>
          </w:p>
        </w:tc>
        <w:tc>
          <w:tcPr>
            <w:tcW w:w="1400" w:type="dxa"/>
            <w:noWrap/>
            <w:hideMark/>
          </w:tcPr>
          <w:p w14:paraId="5915AA2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119</w:t>
            </w:r>
          </w:p>
        </w:tc>
        <w:tc>
          <w:tcPr>
            <w:tcW w:w="4660" w:type="dxa"/>
            <w:hideMark/>
          </w:tcPr>
          <w:p w14:paraId="2F2E313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Retail bakeries </w:t>
            </w:r>
          </w:p>
        </w:tc>
      </w:tr>
      <w:tr w:rsidR="00B3426E" w:rsidRPr="00B3426E" w14:paraId="0E3A5974" w14:textId="77777777" w:rsidTr="00DB2872">
        <w:trPr>
          <w:divId w:val="1643315567"/>
          <w:trHeight w:val="630"/>
        </w:trPr>
        <w:tc>
          <w:tcPr>
            <w:tcW w:w="1360" w:type="dxa"/>
            <w:noWrap/>
            <w:hideMark/>
          </w:tcPr>
          <w:p w14:paraId="332A8A5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111</w:t>
            </w:r>
          </w:p>
        </w:tc>
        <w:tc>
          <w:tcPr>
            <w:tcW w:w="1976" w:type="dxa"/>
            <w:hideMark/>
          </w:tcPr>
          <w:p w14:paraId="020B1FA1"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3118 exc. 311811 </w:t>
            </w:r>
          </w:p>
        </w:tc>
        <w:tc>
          <w:tcPr>
            <w:tcW w:w="1400" w:type="dxa"/>
            <w:noWrap/>
            <w:hideMark/>
          </w:tcPr>
          <w:p w14:paraId="7FC9110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127</w:t>
            </w:r>
          </w:p>
        </w:tc>
        <w:tc>
          <w:tcPr>
            <w:tcW w:w="4660" w:type="dxa"/>
            <w:hideMark/>
          </w:tcPr>
          <w:p w14:paraId="5F9FBD9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Bakeries except retail </w:t>
            </w:r>
          </w:p>
        </w:tc>
      </w:tr>
      <w:tr w:rsidR="00B3426E" w:rsidRPr="00B3426E" w14:paraId="051791EA" w14:textId="77777777" w:rsidTr="00DB2872">
        <w:trPr>
          <w:divId w:val="1643315567"/>
          <w:trHeight w:val="315"/>
        </w:trPr>
        <w:tc>
          <w:tcPr>
            <w:tcW w:w="1360" w:type="dxa"/>
            <w:noWrap/>
            <w:hideMark/>
          </w:tcPr>
          <w:p w14:paraId="6F865EB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121</w:t>
            </w:r>
          </w:p>
        </w:tc>
        <w:tc>
          <w:tcPr>
            <w:tcW w:w="1976" w:type="dxa"/>
            <w:hideMark/>
          </w:tcPr>
          <w:p w14:paraId="10EBF5A3"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3117, 3119 </w:t>
            </w:r>
          </w:p>
        </w:tc>
        <w:tc>
          <w:tcPr>
            <w:tcW w:w="1400" w:type="dxa"/>
            <w:noWrap/>
            <w:hideMark/>
          </w:tcPr>
          <w:p w14:paraId="473B246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128</w:t>
            </w:r>
          </w:p>
        </w:tc>
        <w:tc>
          <w:tcPr>
            <w:tcW w:w="4660" w:type="dxa"/>
            <w:hideMark/>
          </w:tcPr>
          <w:p w14:paraId="42EFD05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Seafood and other miscellaneous foods </w:t>
            </w:r>
            <w:proofErr w:type="spellStart"/>
            <w:r w:rsidRPr="00B3426E">
              <w:rPr>
                <w:rFonts w:ascii="Consolas" w:hAnsi="Consolas" w:cs="Consolas"/>
                <w:sz w:val="20"/>
                <w:szCs w:val="20"/>
              </w:rPr>
              <w:t>n.e.c</w:t>
            </w:r>
            <w:proofErr w:type="spellEnd"/>
            <w:r w:rsidRPr="00B3426E">
              <w:rPr>
                <w:rFonts w:ascii="Consolas" w:hAnsi="Consolas" w:cs="Consolas"/>
                <w:sz w:val="20"/>
                <w:szCs w:val="20"/>
              </w:rPr>
              <w:t>.</w:t>
            </w:r>
          </w:p>
        </w:tc>
      </w:tr>
      <w:tr w:rsidR="00B3426E" w:rsidRPr="00B3426E" w14:paraId="1F2A4B0D" w14:textId="77777777" w:rsidTr="00DB2872">
        <w:trPr>
          <w:divId w:val="1643315567"/>
          <w:trHeight w:val="315"/>
        </w:trPr>
        <w:tc>
          <w:tcPr>
            <w:tcW w:w="1360" w:type="dxa"/>
            <w:noWrap/>
            <w:hideMark/>
          </w:tcPr>
          <w:p w14:paraId="7445735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122</w:t>
            </w:r>
          </w:p>
        </w:tc>
        <w:tc>
          <w:tcPr>
            <w:tcW w:w="1976" w:type="dxa"/>
            <w:hideMark/>
          </w:tcPr>
          <w:p w14:paraId="2767507D"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Part of 311 </w:t>
            </w:r>
          </w:p>
        </w:tc>
        <w:tc>
          <w:tcPr>
            <w:tcW w:w="1400" w:type="dxa"/>
            <w:noWrap/>
            <w:hideMark/>
          </w:tcPr>
          <w:p w14:paraId="41878A9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129</w:t>
            </w:r>
          </w:p>
        </w:tc>
        <w:tc>
          <w:tcPr>
            <w:tcW w:w="4660" w:type="dxa"/>
            <w:hideMark/>
          </w:tcPr>
          <w:p w14:paraId="07DC07F7"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Not specified food industries </w:t>
            </w:r>
          </w:p>
        </w:tc>
      </w:tr>
      <w:tr w:rsidR="00B3426E" w:rsidRPr="00B3426E" w14:paraId="14430309" w14:textId="77777777" w:rsidTr="00DB2872">
        <w:trPr>
          <w:divId w:val="1643315567"/>
          <w:trHeight w:val="315"/>
        </w:trPr>
        <w:tc>
          <w:tcPr>
            <w:tcW w:w="1360" w:type="dxa"/>
            <w:noWrap/>
            <w:hideMark/>
          </w:tcPr>
          <w:p w14:paraId="348DEDA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120</w:t>
            </w:r>
          </w:p>
        </w:tc>
        <w:tc>
          <w:tcPr>
            <w:tcW w:w="1976" w:type="dxa"/>
            <w:hideMark/>
          </w:tcPr>
          <w:p w14:paraId="43E3789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3121</w:t>
            </w:r>
          </w:p>
        </w:tc>
        <w:tc>
          <w:tcPr>
            <w:tcW w:w="1400" w:type="dxa"/>
            <w:noWrap/>
            <w:hideMark/>
          </w:tcPr>
          <w:p w14:paraId="0895E69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137</w:t>
            </w:r>
          </w:p>
        </w:tc>
        <w:tc>
          <w:tcPr>
            <w:tcW w:w="4660" w:type="dxa"/>
            <w:hideMark/>
          </w:tcPr>
          <w:p w14:paraId="79BAF481"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Beverage manufacturing </w:t>
            </w:r>
          </w:p>
        </w:tc>
      </w:tr>
      <w:tr w:rsidR="00B3426E" w:rsidRPr="00B3426E" w14:paraId="05F3C84E" w14:textId="77777777" w:rsidTr="00DB2872">
        <w:trPr>
          <w:divId w:val="1643315567"/>
          <w:trHeight w:val="315"/>
        </w:trPr>
        <w:tc>
          <w:tcPr>
            <w:tcW w:w="1360" w:type="dxa"/>
            <w:noWrap/>
            <w:hideMark/>
          </w:tcPr>
          <w:p w14:paraId="69D821A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130</w:t>
            </w:r>
          </w:p>
        </w:tc>
        <w:tc>
          <w:tcPr>
            <w:tcW w:w="1976" w:type="dxa"/>
            <w:hideMark/>
          </w:tcPr>
          <w:p w14:paraId="238FABA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3122</w:t>
            </w:r>
          </w:p>
        </w:tc>
        <w:tc>
          <w:tcPr>
            <w:tcW w:w="1400" w:type="dxa"/>
            <w:noWrap/>
            <w:hideMark/>
          </w:tcPr>
          <w:p w14:paraId="59BA0BE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139</w:t>
            </w:r>
          </w:p>
        </w:tc>
        <w:tc>
          <w:tcPr>
            <w:tcW w:w="4660" w:type="dxa"/>
            <w:hideMark/>
          </w:tcPr>
          <w:p w14:paraId="516760A7"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Tobacco manufacturing </w:t>
            </w:r>
          </w:p>
        </w:tc>
      </w:tr>
      <w:tr w:rsidR="00B3426E" w:rsidRPr="00B3426E" w14:paraId="13951D77" w14:textId="77777777" w:rsidTr="00DB2872">
        <w:trPr>
          <w:divId w:val="1643315567"/>
          <w:trHeight w:val="315"/>
        </w:trPr>
        <w:tc>
          <w:tcPr>
            <w:tcW w:w="1360" w:type="dxa"/>
            <w:noWrap/>
            <w:hideMark/>
          </w:tcPr>
          <w:p w14:paraId="7457FF7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142p </w:t>
            </w:r>
          </w:p>
        </w:tc>
        <w:tc>
          <w:tcPr>
            <w:tcW w:w="1976" w:type="dxa"/>
            <w:hideMark/>
          </w:tcPr>
          <w:p w14:paraId="6EEFB19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3131</w:t>
            </w:r>
          </w:p>
        </w:tc>
        <w:tc>
          <w:tcPr>
            <w:tcW w:w="1400" w:type="dxa"/>
            <w:noWrap/>
            <w:hideMark/>
          </w:tcPr>
          <w:p w14:paraId="7C7C234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147</w:t>
            </w:r>
          </w:p>
        </w:tc>
        <w:tc>
          <w:tcPr>
            <w:tcW w:w="4660" w:type="dxa"/>
            <w:hideMark/>
          </w:tcPr>
          <w:p w14:paraId="4163252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Fiber, yarn, and thread mills </w:t>
            </w:r>
          </w:p>
        </w:tc>
      </w:tr>
      <w:tr w:rsidR="00B3426E" w:rsidRPr="00B3426E" w14:paraId="63EF7EC7" w14:textId="77777777" w:rsidTr="00DB2872">
        <w:trPr>
          <w:divId w:val="1643315567"/>
          <w:trHeight w:val="630"/>
        </w:trPr>
        <w:tc>
          <w:tcPr>
            <w:tcW w:w="1360" w:type="dxa"/>
            <w:noWrap/>
            <w:hideMark/>
          </w:tcPr>
          <w:p w14:paraId="5A981EF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142p </w:t>
            </w:r>
          </w:p>
        </w:tc>
        <w:tc>
          <w:tcPr>
            <w:tcW w:w="1976" w:type="dxa"/>
            <w:hideMark/>
          </w:tcPr>
          <w:p w14:paraId="18E8E78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3132 exc. 31324</w:t>
            </w:r>
          </w:p>
        </w:tc>
        <w:tc>
          <w:tcPr>
            <w:tcW w:w="1400" w:type="dxa"/>
            <w:noWrap/>
            <w:hideMark/>
          </w:tcPr>
          <w:p w14:paraId="3A074BA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148</w:t>
            </w:r>
          </w:p>
        </w:tc>
        <w:tc>
          <w:tcPr>
            <w:tcW w:w="4660" w:type="dxa"/>
            <w:hideMark/>
          </w:tcPr>
          <w:p w14:paraId="44ED700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Fabric mills, except knitting </w:t>
            </w:r>
          </w:p>
        </w:tc>
      </w:tr>
      <w:tr w:rsidR="00B3426E" w:rsidRPr="00B3426E" w14:paraId="5761D234" w14:textId="77777777" w:rsidTr="00DB2872">
        <w:trPr>
          <w:divId w:val="1643315567"/>
          <w:trHeight w:val="630"/>
        </w:trPr>
        <w:tc>
          <w:tcPr>
            <w:tcW w:w="1360" w:type="dxa"/>
            <w:noWrap/>
            <w:hideMark/>
          </w:tcPr>
          <w:p w14:paraId="75DF880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140</w:t>
            </w:r>
          </w:p>
        </w:tc>
        <w:tc>
          <w:tcPr>
            <w:tcW w:w="1976" w:type="dxa"/>
            <w:hideMark/>
          </w:tcPr>
          <w:p w14:paraId="1B71AE4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3133</w:t>
            </w:r>
          </w:p>
        </w:tc>
        <w:tc>
          <w:tcPr>
            <w:tcW w:w="1400" w:type="dxa"/>
            <w:noWrap/>
            <w:hideMark/>
          </w:tcPr>
          <w:p w14:paraId="73370BA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149</w:t>
            </w:r>
          </w:p>
        </w:tc>
        <w:tc>
          <w:tcPr>
            <w:tcW w:w="4660" w:type="dxa"/>
            <w:hideMark/>
          </w:tcPr>
          <w:p w14:paraId="21C6817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Textile and fabric finishing and coating mills</w:t>
            </w:r>
          </w:p>
        </w:tc>
      </w:tr>
      <w:tr w:rsidR="00B3426E" w:rsidRPr="00B3426E" w14:paraId="61A89119" w14:textId="77777777" w:rsidTr="00DB2872">
        <w:trPr>
          <w:divId w:val="1643315567"/>
          <w:trHeight w:val="315"/>
        </w:trPr>
        <w:tc>
          <w:tcPr>
            <w:tcW w:w="1360" w:type="dxa"/>
            <w:noWrap/>
            <w:hideMark/>
          </w:tcPr>
          <w:p w14:paraId="5EC9E72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141</w:t>
            </w:r>
          </w:p>
        </w:tc>
        <w:tc>
          <w:tcPr>
            <w:tcW w:w="1976" w:type="dxa"/>
            <w:hideMark/>
          </w:tcPr>
          <w:p w14:paraId="02B5FAA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31411</w:t>
            </w:r>
          </w:p>
        </w:tc>
        <w:tc>
          <w:tcPr>
            <w:tcW w:w="1400" w:type="dxa"/>
            <w:noWrap/>
            <w:hideMark/>
          </w:tcPr>
          <w:p w14:paraId="1A5E45B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157</w:t>
            </w:r>
          </w:p>
        </w:tc>
        <w:tc>
          <w:tcPr>
            <w:tcW w:w="4660" w:type="dxa"/>
            <w:hideMark/>
          </w:tcPr>
          <w:p w14:paraId="2DA658C7"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Carpets and rugs manufacturing </w:t>
            </w:r>
          </w:p>
        </w:tc>
      </w:tr>
      <w:tr w:rsidR="00B3426E" w:rsidRPr="00B3426E" w14:paraId="7AAA7E3E" w14:textId="77777777" w:rsidTr="00DB2872">
        <w:trPr>
          <w:divId w:val="1643315567"/>
          <w:trHeight w:val="630"/>
        </w:trPr>
        <w:tc>
          <w:tcPr>
            <w:tcW w:w="1360" w:type="dxa"/>
            <w:noWrap/>
            <w:hideMark/>
          </w:tcPr>
          <w:p w14:paraId="1AD35EE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150</w:t>
            </w:r>
          </w:p>
        </w:tc>
        <w:tc>
          <w:tcPr>
            <w:tcW w:w="1976" w:type="dxa"/>
            <w:hideMark/>
          </w:tcPr>
          <w:p w14:paraId="39EB7557"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314 exc. 31411 </w:t>
            </w:r>
          </w:p>
        </w:tc>
        <w:tc>
          <w:tcPr>
            <w:tcW w:w="1400" w:type="dxa"/>
            <w:noWrap/>
            <w:hideMark/>
          </w:tcPr>
          <w:p w14:paraId="19016CC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159</w:t>
            </w:r>
          </w:p>
        </w:tc>
        <w:tc>
          <w:tcPr>
            <w:tcW w:w="4660" w:type="dxa"/>
            <w:hideMark/>
          </w:tcPr>
          <w:p w14:paraId="66B64CB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Textile product mills except carpets and rugs</w:t>
            </w:r>
          </w:p>
        </w:tc>
      </w:tr>
      <w:tr w:rsidR="00B3426E" w:rsidRPr="00B3426E" w14:paraId="4D6E2D2F" w14:textId="77777777" w:rsidTr="00DB2872">
        <w:trPr>
          <w:divId w:val="1643315567"/>
          <w:trHeight w:val="315"/>
        </w:trPr>
        <w:tc>
          <w:tcPr>
            <w:tcW w:w="1360" w:type="dxa"/>
            <w:noWrap/>
            <w:hideMark/>
          </w:tcPr>
          <w:p w14:paraId="79BA085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132</w:t>
            </w:r>
          </w:p>
        </w:tc>
        <w:tc>
          <w:tcPr>
            <w:tcW w:w="1976" w:type="dxa"/>
            <w:hideMark/>
          </w:tcPr>
          <w:p w14:paraId="70DE8FCD"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31324, 3151 </w:t>
            </w:r>
          </w:p>
        </w:tc>
        <w:tc>
          <w:tcPr>
            <w:tcW w:w="1400" w:type="dxa"/>
            <w:noWrap/>
            <w:hideMark/>
          </w:tcPr>
          <w:p w14:paraId="253F8D1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167</w:t>
            </w:r>
          </w:p>
        </w:tc>
        <w:tc>
          <w:tcPr>
            <w:tcW w:w="4660" w:type="dxa"/>
            <w:hideMark/>
          </w:tcPr>
          <w:p w14:paraId="1215125D"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Knitting mills </w:t>
            </w:r>
          </w:p>
        </w:tc>
      </w:tr>
      <w:tr w:rsidR="00B3426E" w:rsidRPr="00B3426E" w14:paraId="73BCCD1F" w14:textId="77777777" w:rsidTr="00DB2872">
        <w:trPr>
          <w:divId w:val="1643315567"/>
          <w:trHeight w:val="315"/>
        </w:trPr>
        <w:tc>
          <w:tcPr>
            <w:tcW w:w="1360" w:type="dxa"/>
            <w:noWrap/>
            <w:hideMark/>
          </w:tcPr>
          <w:p w14:paraId="16C8552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151</w:t>
            </w:r>
          </w:p>
        </w:tc>
        <w:tc>
          <w:tcPr>
            <w:tcW w:w="1976" w:type="dxa"/>
            <w:hideMark/>
          </w:tcPr>
          <w:p w14:paraId="1E77239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3152</w:t>
            </w:r>
          </w:p>
        </w:tc>
        <w:tc>
          <w:tcPr>
            <w:tcW w:w="1400" w:type="dxa"/>
            <w:noWrap/>
            <w:hideMark/>
          </w:tcPr>
          <w:p w14:paraId="5B9D25B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168</w:t>
            </w:r>
          </w:p>
        </w:tc>
        <w:tc>
          <w:tcPr>
            <w:tcW w:w="4660" w:type="dxa"/>
            <w:hideMark/>
          </w:tcPr>
          <w:p w14:paraId="36BC6007"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Cut and sew apparel manufacturing </w:t>
            </w:r>
          </w:p>
        </w:tc>
      </w:tr>
      <w:tr w:rsidR="00B3426E" w:rsidRPr="00B3426E" w14:paraId="515F1B4F" w14:textId="77777777" w:rsidTr="00DB2872">
        <w:trPr>
          <w:divId w:val="1643315567"/>
          <w:trHeight w:val="630"/>
        </w:trPr>
        <w:tc>
          <w:tcPr>
            <w:tcW w:w="1360" w:type="dxa"/>
            <w:noWrap/>
            <w:hideMark/>
          </w:tcPr>
          <w:p w14:paraId="2D1623A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152</w:t>
            </w:r>
          </w:p>
        </w:tc>
        <w:tc>
          <w:tcPr>
            <w:tcW w:w="1976" w:type="dxa"/>
            <w:hideMark/>
          </w:tcPr>
          <w:p w14:paraId="4561E3F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3159</w:t>
            </w:r>
          </w:p>
        </w:tc>
        <w:tc>
          <w:tcPr>
            <w:tcW w:w="1400" w:type="dxa"/>
            <w:noWrap/>
            <w:hideMark/>
          </w:tcPr>
          <w:p w14:paraId="5773DDC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169</w:t>
            </w:r>
          </w:p>
        </w:tc>
        <w:tc>
          <w:tcPr>
            <w:tcW w:w="4660" w:type="dxa"/>
            <w:hideMark/>
          </w:tcPr>
          <w:p w14:paraId="130F69E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Apparel accessories and other apparel manufacturing</w:t>
            </w:r>
          </w:p>
        </w:tc>
      </w:tr>
      <w:tr w:rsidR="00B3426E" w:rsidRPr="00B3426E" w14:paraId="259CF996" w14:textId="77777777" w:rsidTr="00DB2872">
        <w:trPr>
          <w:divId w:val="1643315567"/>
          <w:trHeight w:val="315"/>
        </w:trPr>
        <w:tc>
          <w:tcPr>
            <w:tcW w:w="1360" w:type="dxa"/>
            <w:noWrap/>
            <w:hideMark/>
          </w:tcPr>
          <w:p w14:paraId="48A795B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221+ </w:t>
            </w:r>
          </w:p>
        </w:tc>
        <w:tc>
          <w:tcPr>
            <w:tcW w:w="1976" w:type="dxa"/>
            <w:hideMark/>
          </w:tcPr>
          <w:p w14:paraId="60277C8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3162</w:t>
            </w:r>
          </w:p>
        </w:tc>
        <w:tc>
          <w:tcPr>
            <w:tcW w:w="1400" w:type="dxa"/>
            <w:noWrap/>
            <w:hideMark/>
          </w:tcPr>
          <w:p w14:paraId="65E101D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177</w:t>
            </w:r>
          </w:p>
        </w:tc>
        <w:tc>
          <w:tcPr>
            <w:tcW w:w="4660" w:type="dxa"/>
            <w:hideMark/>
          </w:tcPr>
          <w:p w14:paraId="04114551"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Footwear manufacturing </w:t>
            </w:r>
          </w:p>
        </w:tc>
      </w:tr>
      <w:tr w:rsidR="00B3426E" w:rsidRPr="00B3426E" w14:paraId="6E33F7C7" w14:textId="77777777" w:rsidTr="00DB2872">
        <w:trPr>
          <w:divId w:val="1643315567"/>
          <w:trHeight w:val="630"/>
        </w:trPr>
        <w:tc>
          <w:tcPr>
            <w:tcW w:w="1360" w:type="dxa"/>
            <w:noWrap/>
            <w:hideMark/>
          </w:tcPr>
          <w:p w14:paraId="121FBC1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222</w:t>
            </w:r>
          </w:p>
        </w:tc>
        <w:tc>
          <w:tcPr>
            <w:tcW w:w="1976" w:type="dxa"/>
            <w:hideMark/>
          </w:tcPr>
          <w:p w14:paraId="667ECA70"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3161, 3169 </w:t>
            </w:r>
          </w:p>
        </w:tc>
        <w:tc>
          <w:tcPr>
            <w:tcW w:w="1400" w:type="dxa"/>
            <w:noWrap/>
            <w:hideMark/>
          </w:tcPr>
          <w:p w14:paraId="29292AF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179</w:t>
            </w:r>
          </w:p>
        </w:tc>
        <w:tc>
          <w:tcPr>
            <w:tcW w:w="4660" w:type="dxa"/>
            <w:hideMark/>
          </w:tcPr>
          <w:p w14:paraId="2B621E5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Leather tanning and products, except footwear manufacturing</w:t>
            </w:r>
          </w:p>
        </w:tc>
      </w:tr>
      <w:tr w:rsidR="00B3426E" w:rsidRPr="00B3426E" w14:paraId="32E9199D" w14:textId="77777777" w:rsidTr="00DB2872">
        <w:trPr>
          <w:divId w:val="1643315567"/>
          <w:trHeight w:val="315"/>
        </w:trPr>
        <w:tc>
          <w:tcPr>
            <w:tcW w:w="1360" w:type="dxa"/>
            <w:noWrap/>
            <w:hideMark/>
          </w:tcPr>
          <w:p w14:paraId="5AB5824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220</w:t>
            </w:r>
          </w:p>
        </w:tc>
        <w:tc>
          <w:tcPr>
            <w:tcW w:w="1976" w:type="dxa"/>
            <w:hideMark/>
          </w:tcPr>
          <w:p w14:paraId="0052E64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31611</w:t>
            </w:r>
          </w:p>
        </w:tc>
        <w:tc>
          <w:tcPr>
            <w:tcW w:w="1400" w:type="dxa"/>
            <w:noWrap/>
            <w:hideMark/>
          </w:tcPr>
          <w:p w14:paraId="07593CDD" w14:textId="77777777" w:rsidR="00B3426E" w:rsidRPr="00B3426E" w:rsidRDefault="00B3426E" w:rsidP="00B3426E">
            <w:pPr>
              <w:rPr>
                <w:rFonts w:ascii="Consolas" w:hAnsi="Consolas" w:cs="Consolas"/>
              </w:rPr>
            </w:pPr>
            <w:r w:rsidRPr="00B3426E">
              <w:rPr>
                <w:rFonts w:ascii="Consolas" w:hAnsi="Consolas" w:cs="Consolas"/>
                <w:sz w:val="20"/>
                <w:szCs w:val="20"/>
              </w:rPr>
              <w:t>Old</w:t>
            </w:r>
            <w:r w:rsidRPr="00B3426E">
              <w:rPr>
                <w:rFonts w:ascii="Consolas" w:hAnsi="Consolas" w:cs="Consolas"/>
              </w:rPr>
              <w:t xml:space="preserve"> </w:t>
            </w:r>
          </w:p>
        </w:tc>
        <w:tc>
          <w:tcPr>
            <w:tcW w:w="4660" w:type="dxa"/>
            <w:hideMark/>
          </w:tcPr>
          <w:p w14:paraId="0580A290" w14:textId="77777777" w:rsidR="00B3426E" w:rsidRPr="00B3426E" w:rsidRDefault="00B3426E" w:rsidP="00B3426E">
            <w:pPr>
              <w:rPr>
                <w:rFonts w:ascii="Consolas" w:hAnsi="Consolas" w:cs="Consolas"/>
              </w:rPr>
            </w:pPr>
            <w:r w:rsidRPr="00B3426E">
              <w:rPr>
                <w:rFonts w:ascii="Consolas" w:hAnsi="Consolas" w:cs="Consolas"/>
                <w:sz w:val="20"/>
                <w:szCs w:val="20"/>
              </w:rPr>
              <w:t>(now</w:t>
            </w:r>
            <w:r w:rsidRPr="00B3426E">
              <w:rPr>
                <w:rFonts w:ascii="Consolas" w:hAnsi="Consolas" w:cs="Consolas"/>
              </w:rPr>
              <w:t xml:space="preserve"> part of 179) </w:t>
            </w:r>
          </w:p>
        </w:tc>
      </w:tr>
      <w:tr w:rsidR="00B3426E" w:rsidRPr="00B3426E" w14:paraId="491ED9DF" w14:textId="77777777" w:rsidTr="00DB2872">
        <w:trPr>
          <w:divId w:val="1643315567"/>
          <w:trHeight w:val="315"/>
        </w:trPr>
        <w:tc>
          <w:tcPr>
            <w:tcW w:w="1360" w:type="dxa"/>
            <w:noWrap/>
            <w:hideMark/>
          </w:tcPr>
          <w:p w14:paraId="3388662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160</w:t>
            </w:r>
          </w:p>
        </w:tc>
        <w:tc>
          <w:tcPr>
            <w:tcW w:w="1976" w:type="dxa"/>
            <w:hideMark/>
          </w:tcPr>
          <w:p w14:paraId="12C4532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3221</w:t>
            </w:r>
          </w:p>
        </w:tc>
        <w:tc>
          <w:tcPr>
            <w:tcW w:w="1400" w:type="dxa"/>
            <w:noWrap/>
            <w:hideMark/>
          </w:tcPr>
          <w:p w14:paraId="10B7606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187</w:t>
            </w:r>
          </w:p>
        </w:tc>
        <w:tc>
          <w:tcPr>
            <w:tcW w:w="4660" w:type="dxa"/>
            <w:hideMark/>
          </w:tcPr>
          <w:p w14:paraId="65FA29B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Pulp, paper, and paperboard mills </w:t>
            </w:r>
          </w:p>
        </w:tc>
      </w:tr>
      <w:tr w:rsidR="00B3426E" w:rsidRPr="00B3426E" w14:paraId="4C90107D" w14:textId="77777777" w:rsidTr="00DB2872">
        <w:trPr>
          <w:divId w:val="1643315567"/>
          <w:trHeight w:val="315"/>
        </w:trPr>
        <w:tc>
          <w:tcPr>
            <w:tcW w:w="1360" w:type="dxa"/>
            <w:noWrap/>
            <w:hideMark/>
          </w:tcPr>
          <w:p w14:paraId="3F99270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lastRenderedPageBreak/>
              <w:t>162</w:t>
            </w:r>
          </w:p>
        </w:tc>
        <w:tc>
          <w:tcPr>
            <w:tcW w:w="1976" w:type="dxa"/>
            <w:hideMark/>
          </w:tcPr>
          <w:p w14:paraId="717B7B1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32221</w:t>
            </w:r>
          </w:p>
        </w:tc>
        <w:tc>
          <w:tcPr>
            <w:tcW w:w="1400" w:type="dxa"/>
            <w:noWrap/>
            <w:hideMark/>
          </w:tcPr>
          <w:p w14:paraId="292E97C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188</w:t>
            </w:r>
          </w:p>
        </w:tc>
        <w:tc>
          <w:tcPr>
            <w:tcW w:w="4660" w:type="dxa"/>
            <w:hideMark/>
          </w:tcPr>
          <w:p w14:paraId="7B82309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Paperboard containers and boxes </w:t>
            </w:r>
          </w:p>
        </w:tc>
      </w:tr>
      <w:tr w:rsidR="00B3426E" w:rsidRPr="00B3426E" w14:paraId="4F48B7F2" w14:textId="77777777" w:rsidTr="00DB2872">
        <w:trPr>
          <w:divId w:val="1643315567"/>
          <w:trHeight w:val="630"/>
        </w:trPr>
        <w:tc>
          <w:tcPr>
            <w:tcW w:w="1360" w:type="dxa"/>
            <w:noWrap/>
            <w:hideMark/>
          </w:tcPr>
          <w:p w14:paraId="4DD5654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161</w:t>
            </w:r>
          </w:p>
        </w:tc>
        <w:tc>
          <w:tcPr>
            <w:tcW w:w="1976" w:type="dxa"/>
            <w:hideMark/>
          </w:tcPr>
          <w:p w14:paraId="0E9A19ED"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32222, 32223,32229</w:t>
            </w:r>
          </w:p>
        </w:tc>
        <w:tc>
          <w:tcPr>
            <w:tcW w:w="1400" w:type="dxa"/>
            <w:noWrap/>
            <w:hideMark/>
          </w:tcPr>
          <w:p w14:paraId="48E14C2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189</w:t>
            </w:r>
          </w:p>
        </w:tc>
        <w:tc>
          <w:tcPr>
            <w:tcW w:w="4660" w:type="dxa"/>
            <w:hideMark/>
          </w:tcPr>
          <w:p w14:paraId="063235D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Miscellaneous paper and pulp products </w:t>
            </w:r>
          </w:p>
        </w:tc>
      </w:tr>
      <w:tr w:rsidR="00B3426E" w:rsidRPr="00B3426E" w14:paraId="6D2EC500" w14:textId="77777777" w:rsidTr="00DB2872">
        <w:trPr>
          <w:divId w:val="1643315567"/>
          <w:trHeight w:val="315"/>
        </w:trPr>
        <w:tc>
          <w:tcPr>
            <w:tcW w:w="1360" w:type="dxa"/>
            <w:noWrap/>
            <w:hideMark/>
          </w:tcPr>
          <w:p w14:paraId="33C5B14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172p </w:t>
            </w:r>
          </w:p>
        </w:tc>
        <w:tc>
          <w:tcPr>
            <w:tcW w:w="1976" w:type="dxa"/>
            <w:hideMark/>
          </w:tcPr>
          <w:p w14:paraId="422DEB7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3231</w:t>
            </w:r>
          </w:p>
        </w:tc>
        <w:tc>
          <w:tcPr>
            <w:tcW w:w="1400" w:type="dxa"/>
            <w:noWrap/>
            <w:hideMark/>
          </w:tcPr>
          <w:p w14:paraId="76B03BA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199</w:t>
            </w:r>
          </w:p>
        </w:tc>
        <w:tc>
          <w:tcPr>
            <w:tcW w:w="4660" w:type="dxa"/>
            <w:hideMark/>
          </w:tcPr>
          <w:p w14:paraId="61ED71A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Printing and related support activities</w:t>
            </w:r>
          </w:p>
        </w:tc>
      </w:tr>
      <w:tr w:rsidR="00B3426E" w:rsidRPr="00B3426E" w14:paraId="787FF547" w14:textId="77777777" w:rsidTr="00DB2872">
        <w:trPr>
          <w:divId w:val="1643315567"/>
          <w:trHeight w:val="315"/>
        </w:trPr>
        <w:tc>
          <w:tcPr>
            <w:tcW w:w="1360" w:type="dxa"/>
            <w:noWrap/>
            <w:hideMark/>
          </w:tcPr>
          <w:p w14:paraId="364871F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200</w:t>
            </w:r>
          </w:p>
        </w:tc>
        <w:tc>
          <w:tcPr>
            <w:tcW w:w="1976" w:type="dxa"/>
            <w:hideMark/>
          </w:tcPr>
          <w:p w14:paraId="14489F7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32411</w:t>
            </w:r>
          </w:p>
        </w:tc>
        <w:tc>
          <w:tcPr>
            <w:tcW w:w="1400" w:type="dxa"/>
            <w:noWrap/>
            <w:hideMark/>
          </w:tcPr>
          <w:p w14:paraId="411B764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207</w:t>
            </w:r>
          </w:p>
        </w:tc>
        <w:tc>
          <w:tcPr>
            <w:tcW w:w="4660" w:type="dxa"/>
            <w:hideMark/>
          </w:tcPr>
          <w:p w14:paraId="55960D1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Petroleum refining </w:t>
            </w:r>
          </w:p>
        </w:tc>
      </w:tr>
      <w:tr w:rsidR="00B3426E" w:rsidRPr="00B3426E" w14:paraId="18445907" w14:textId="77777777" w:rsidTr="00DB2872">
        <w:trPr>
          <w:divId w:val="1643315567"/>
          <w:trHeight w:val="630"/>
        </w:trPr>
        <w:tc>
          <w:tcPr>
            <w:tcW w:w="1360" w:type="dxa"/>
            <w:noWrap/>
            <w:hideMark/>
          </w:tcPr>
          <w:p w14:paraId="5FF1962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201</w:t>
            </w:r>
          </w:p>
        </w:tc>
        <w:tc>
          <w:tcPr>
            <w:tcW w:w="1976" w:type="dxa"/>
            <w:hideMark/>
          </w:tcPr>
          <w:p w14:paraId="521A75FD" w14:textId="77777777" w:rsidR="00B3426E" w:rsidRPr="00B3426E" w:rsidRDefault="00B3426E" w:rsidP="00B3426E">
            <w:pPr>
              <w:rPr>
                <w:rFonts w:ascii="Consolas" w:hAnsi="Consolas" w:cs="Consolas"/>
                <w:b/>
                <w:bCs/>
                <w:sz w:val="20"/>
                <w:szCs w:val="20"/>
              </w:rPr>
            </w:pPr>
            <w:r w:rsidRPr="00B3426E">
              <w:rPr>
                <w:rFonts w:ascii="Consolas" w:hAnsi="Consolas" w:cs="Consolas"/>
                <w:sz w:val="20"/>
                <w:szCs w:val="20"/>
              </w:rPr>
              <w:t>32412, 32419</w:t>
            </w:r>
            <w:r w:rsidRPr="00B3426E">
              <w:rPr>
                <w:rFonts w:ascii="Consolas" w:hAnsi="Consolas" w:cs="Consolas"/>
                <w:b/>
                <w:bCs/>
                <w:sz w:val="20"/>
                <w:szCs w:val="20"/>
              </w:rPr>
              <w:t xml:space="preserve"> </w:t>
            </w:r>
          </w:p>
        </w:tc>
        <w:tc>
          <w:tcPr>
            <w:tcW w:w="1400" w:type="dxa"/>
            <w:noWrap/>
            <w:hideMark/>
          </w:tcPr>
          <w:p w14:paraId="5C2D559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209</w:t>
            </w:r>
          </w:p>
        </w:tc>
        <w:tc>
          <w:tcPr>
            <w:tcW w:w="4660" w:type="dxa"/>
            <w:hideMark/>
          </w:tcPr>
          <w:p w14:paraId="523A0E5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Miscellaneous petroleum and coal products</w:t>
            </w:r>
          </w:p>
        </w:tc>
      </w:tr>
      <w:tr w:rsidR="00B3426E" w:rsidRPr="00B3426E" w14:paraId="7AA50CDA" w14:textId="77777777" w:rsidTr="00DB2872">
        <w:trPr>
          <w:divId w:val="1643315567"/>
          <w:trHeight w:val="630"/>
        </w:trPr>
        <w:tc>
          <w:tcPr>
            <w:tcW w:w="1360" w:type="dxa"/>
            <w:noWrap/>
            <w:hideMark/>
          </w:tcPr>
          <w:p w14:paraId="111810F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180</w:t>
            </w:r>
          </w:p>
        </w:tc>
        <w:tc>
          <w:tcPr>
            <w:tcW w:w="1976" w:type="dxa"/>
            <w:hideMark/>
          </w:tcPr>
          <w:p w14:paraId="634FF97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3252</w:t>
            </w:r>
          </w:p>
        </w:tc>
        <w:tc>
          <w:tcPr>
            <w:tcW w:w="1400" w:type="dxa"/>
            <w:noWrap/>
            <w:hideMark/>
          </w:tcPr>
          <w:p w14:paraId="0E2268B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217</w:t>
            </w:r>
          </w:p>
        </w:tc>
        <w:tc>
          <w:tcPr>
            <w:tcW w:w="4660" w:type="dxa"/>
            <w:hideMark/>
          </w:tcPr>
          <w:p w14:paraId="5917A1B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Resin, synthetic rubber and fibers, and filaments manufacturing</w:t>
            </w:r>
          </w:p>
        </w:tc>
      </w:tr>
      <w:tr w:rsidR="00B3426E" w:rsidRPr="00B3426E" w14:paraId="0AF56E73" w14:textId="77777777" w:rsidTr="00DB2872">
        <w:trPr>
          <w:divId w:val="1643315567"/>
          <w:trHeight w:val="315"/>
        </w:trPr>
        <w:tc>
          <w:tcPr>
            <w:tcW w:w="1360" w:type="dxa"/>
            <w:noWrap/>
            <w:hideMark/>
          </w:tcPr>
          <w:p w14:paraId="28EAF9B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191</w:t>
            </w:r>
          </w:p>
        </w:tc>
        <w:tc>
          <w:tcPr>
            <w:tcW w:w="1976" w:type="dxa"/>
            <w:hideMark/>
          </w:tcPr>
          <w:p w14:paraId="59799D6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3253</w:t>
            </w:r>
          </w:p>
        </w:tc>
        <w:tc>
          <w:tcPr>
            <w:tcW w:w="1400" w:type="dxa"/>
            <w:noWrap/>
            <w:hideMark/>
          </w:tcPr>
          <w:p w14:paraId="2997F7F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218</w:t>
            </w:r>
          </w:p>
        </w:tc>
        <w:tc>
          <w:tcPr>
            <w:tcW w:w="4660" w:type="dxa"/>
            <w:hideMark/>
          </w:tcPr>
          <w:p w14:paraId="4610BB7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Agricultural chemical manufacturing </w:t>
            </w:r>
          </w:p>
        </w:tc>
      </w:tr>
      <w:tr w:rsidR="00B3426E" w:rsidRPr="00B3426E" w14:paraId="2708567B" w14:textId="77777777" w:rsidTr="00DB2872">
        <w:trPr>
          <w:divId w:val="1643315567"/>
          <w:trHeight w:val="315"/>
        </w:trPr>
        <w:tc>
          <w:tcPr>
            <w:tcW w:w="1360" w:type="dxa"/>
            <w:noWrap/>
            <w:hideMark/>
          </w:tcPr>
          <w:p w14:paraId="049AE28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181</w:t>
            </w:r>
          </w:p>
        </w:tc>
        <w:tc>
          <w:tcPr>
            <w:tcW w:w="1976" w:type="dxa"/>
            <w:hideMark/>
          </w:tcPr>
          <w:p w14:paraId="44F244F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3254</w:t>
            </w:r>
          </w:p>
        </w:tc>
        <w:tc>
          <w:tcPr>
            <w:tcW w:w="1400" w:type="dxa"/>
            <w:noWrap/>
            <w:hideMark/>
          </w:tcPr>
          <w:p w14:paraId="1D4BA5D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219</w:t>
            </w:r>
          </w:p>
        </w:tc>
        <w:tc>
          <w:tcPr>
            <w:tcW w:w="4660" w:type="dxa"/>
            <w:hideMark/>
          </w:tcPr>
          <w:p w14:paraId="7A26369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Pharmaceutical and medicine manufacturing</w:t>
            </w:r>
          </w:p>
        </w:tc>
      </w:tr>
      <w:tr w:rsidR="00B3426E" w:rsidRPr="00B3426E" w14:paraId="2521F3AC" w14:textId="77777777" w:rsidTr="00DB2872">
        <w:trPr>
          <w:divId w:val="1643315567"/>
          <w:trHeight w:val="315"/>
        </w:trPr>
        <w:tc>
          <w:tcPr>
            <w:tcW w:w="1360" w:type="dxa"/>
            <w:noWrap/>
            <w:hideMark/>
          </w:tcPr>
          <w:p w14:paraId="05EA85A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190</w:t>
            </w:r>
          </w:p>
        </w:tc>
        <w:tc>
          <w:tcPr>
            <w:tcW w:w="1976" w:type="dxa"/>
            <w:hideMark/>
          </w:tcPr>
          <w:p w14:paraId="111515E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3255</w:t>
            </w:r>
          </w:p>
        </w:tc>
        <w:tc>
          <w:tcPr>
            <w:tcW w:w="1400" w:type="dxa"/>
            <w:noWrap/>
            <w:hideMark/>
          </w:tcPr>
          <w:p w14:paraId="70F6236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227</w:t>
            </w:r>
          </w:p>
        </w:tc>
        <w:tc>
          <w:tcPr>
            <w:tcW w:w="4660" w:type="dxa"/>
            <w:hideMark/>
          </w:tcPr>
          <w:p w14:paraId="2DB8C9C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Paint, coating, and adhesives manufacturing</w:t>
            </w:r>
          </w:p>
        </w:tc>
      </w:tr>
      <w:tr w:rsidR="00B3426E" w:rsidRPr="00B3426E" w14:paraId="2575FE67" w14:textId="77777777" w:rsidTr="00DB2872">
        <w:trPr>
          <w:divId w:val="1643315567"/>
          <w:trHeight w:val="630"/>
        </w:trPr>
        <w:tc>
          <w:tcPr>
            <w:tcW w:w="1360" w:type="dxa"/>
            <w:noWrap/>
            <w:hideMark/>
          </w:tcPr>
          <w:p w14:paraId="228DC42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182</w:t>
            </w:r>
          </w:p>
        </w:tc>
        <w:tc>
          <w:tcPr>
            <w:tcW w:w="1976" w:type="dxa"/>
            <w:hideMark/>
          </w:tcPr>
          <w:p w14:paraId="33AC097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3256</w:t>
            </w:r>
          </w:p>
        </w:tc>
        <w:tc>
          <w:tcPr>
            <w:tcW w:w="1400" w:type="dxa"/>
            <w:noWrap/>
            <w:hideMark/>
          </w:tcPr>
          <w:p w14:paraId="69F4755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228</w:t>
            </w:r>
          </w:p>
        </w:tc>
        <w:tc>
          <w:tcPr>
            <w:tcW w:w="4660" w:type="dxa"/>
            <w:hideMark/>
          </w:tcPr>
          <w:p w14:paraId="6245A91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Soap, cleaning compound, and cosmetic manufacturing</w:t>
            </w:r>
          </w:p>
        </w:tc>
      </w:tr>
      <w:tr w:rsidR="00B3426E" w:rsidRPr="00B3426E" w14:paraId="06E4F53D" w14:textId="77777777" w:rsidTr="00DB2872">
        <w:trPr>
          <w:divId w:val="1643315567"/>
          <w:trHeight w:val="315"/>
        </w:trPr>
        <w:tc>
          <w:tcPr>
            <w:tcW w:w="1360" w:type="dxa"/>
            <w:noWrap/>
            <w:hideMark/>
          </w:tcPr>
          <w:p w14:paraId="3AAD7DB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192</w:t>
            </w:r>
          </w:p>
        </w:tc>
        <w:tc>
          <w:tcPr>
            <w:tcW w:w="1976" w:type="dxa"/>
            <w:hideMark/>
          </w:tcPr>
          <w:p w14:paraId="2CBD06E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3251, 3259</w:t>
            </w:r>
          </w:p>
        </w:tc>
        <w:tc>
          <w:tcPr>
            <w:tcW w:w="1400" w:type="dxa"/>
            <w:noWrap/>
            <w:hideMark/>
          </w:tcPr>
          <w:p w14:paraId="6ABEF74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229</w:t>
            </w:r>
          </w:p>
        </w:tc>
        <w:tc>
          <w:tcPr>
            <w:tcW w:w="4660" w:type="dxa"/>
            <w:hideMark/>
          </w:tcPr>
          <w:p w14:paraId="3B21487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Industrial and miscellaneous chemicals</w:t>
            </w:r>
          </w:p>
        </w:tc>
      </w:tr>
      <w:tr w:rsidR="00B3426E" w:rsidRPr="00B3426E" w14:paraId="665990A8" w14:textId="77777777" w:rsidTr="00DB2872">
        <w:trPr>
          <w:divId w:val="1643315567"/>
          <w:trHeight w:val="315"/>
        </w:trPr>
        <w:tc>
          <w:tcPr>
            <w:tcW w:w="1360" w:type="dxa"/>
            <w:noWrap/>
            <w:hideMark/>
          </w:tcPr>
          <w:p w14:paraId="18A0E50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212</w:t>
            </w:r>
          </w:p>
        </w:tc>
        <w:tc>
          <w:tcPr>
            <w:tcW w:w="1976" w:type="dxa"/>
            <w:hideMark/>
          </w:tcPr>
          <w:p w14:paraId="6F7E018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3261</w:t>
            </w:r>
          </w:p>
        </w:tc>
        <w:tc>
          <w:tcPr>
            <w:tcW w:w="1400" w:type="dxa"/>
            <w:noWrap/>
            <w:hideMark/>
          </w:tcPr>
          <w:p w14:paraId="500E3BD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237</w:t>
            </w:r>
          </w:p>
        </w:tc>
        <w:tc>
          <w:tcPr>
            <w:tcW w:w="4660" w:type="dxa"/>
            <w:hideMark/>
          </w:tcPr>
          <w:p w14:paraId="4D19803D"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Plastics product manufacturing </w:t>
            </w:r>
          </w:p>
        </w:tc>
      </w:tr>
      <w:tr w:rsidR="00B3426E" w:rsidRPr="00B3426E" w14:paraId="6634AEB5" w14:textId="77777777" w:rsidTr="00DB2872">
        <w:trPr>
          <w:divId w:val="1643315567"/>
          <w:trHeight w:val="315"/>
        </w:trPr>
        <w:tc>
          <w:tcPr>
            <w:tcW w:w="1360" w:type="dxa"/>
            <w:noWrap/>
            <w:hideMark/>
          </w:tcPr>
          <w:p w14:paraId="150F577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210</w:t>
            </w:r>
          </w:p>
        </w:tc>
        <w:tc>
          <w:tcPr>
            <w:tcW w:w="1976" w:type="dxa"/>
            <w:hideMark/>
          </w:tcPr>
          <w:p w14:paraId="089B79A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32621</w:t>
            </w:r>
          </w:p>
        </w:tc>
        <w:tc>
          <w:tcPr>
            <w:tcW w:w="1400" w:type="dxa"/>
            <w:noWrap/>
            <w:hideMark/>
          </w:tcPr>
          <w:p w14:paraId="4F96B41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238</w:t>
            </w:r>
          </w:p>
        </w:tc>
        <w:tc>
          <w:tcPr>
            <w:tcW w:w="4660" w:type="dxa"/>
            <w:hideMark/>
          </w:tcPr>
          <w:p w14:paraId="6387A79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Tire manufacturing </w:t>
            </w:r>
          </w:p>
        </w:tc>
      </w:tr>
      <w:tr w:rsidR="00B3426E" w:rsidRPr="00B3426E" w14:paraId="3AE38B5E" w14:textId="77777777" w:rsidTr="00DB2872">
        <w:trPr>
          <w:divId w:val="1643315567"/>
          <w:trHeight w:val="630"/>
        </w:trPr>
        <w:tc>
          <w:tcPr>
            <w:tcW w:w="1360" w:type="dxa"/>
            <w:noWrap/>
            <w:hideMark/>
          </w:tcPr>
          <w:p w14:paraId="0E1F3CB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211- </w:t>
            </w:r>
          </w:p>
        </w:tc>
        <w:tc>
          <w:tcPr>
            <w:tcW w:w="1976" w:type="dxa"/>
            <w:hideMark/>
          </w:tcPr>
          <w:p w14:paraId="5F68B542"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32622, 32629 </w:t>
            </w:r>
          </w:p>
        </w:tc>
        <w:tc>
          <w:tcPr>
            <w:tcW w:w="1400" w:type="dxa"/>
            <w:noWrap/>
            <w:hideMark/>
          </w:tcPr>
          <w:p w14:paraId="4EFE861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239</w:t>
            </w:r>
          </w:p>
        </w:tc>
        <w:tc>
          <w:tcPr>
            <w:tcW w:w="4660" w:type="dxa"/>
            <w:hideMark/>
          </w:tcPr>
          <w:p w14:paraId="156ABD0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Rubber products, except tires, manufacturing</w:t>
            </w:r>
          </w:p>
        </w:tc>
      </w:tr>
      <w:tr w:rsidR="00B3426E" w:rsidRPr="00B3426E" w14:paraId="30639918" w14:textId="77777777" w:rsidTr="00DB2872">
        <w:trPr>
          <w:divId w:val="1643315567"/>
          <w:trHeight w:val="630"/>
        </w:trPr>
        <w:tc>
          <w:tcPr>
            <w:tcW w:w="1360" w:type="dxa"/>
            <w:noWrap/>
            <w:hideMark/>
          </w:tcPr>
          <w:p w14:paraId="4666615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261</w:t>
            </w:r>
          </w:p>
        </w:tc>
        <w:tc>
          <w:tcPr>
            <w:tcW w:w="1976" w:type="dxa"/>
            <w:hideMark/>
          </w:tcPr>
          <w:p w14:paraId="60B1891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32711</w:t>
            </w:r>
          </w:p>
        </w:tc>
        <w:tc>
          <w:tcPr>
            <w:tcW w:w="1400" w:type="dxa"/>
            <w:noWrap/>
            <w:hideMark/>
          </w:tcPr>
          <w:p w14:paraId="15E6326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247</w:t>
            </w:r>
          </w:p>
        </w:tc>
        <w:tc>
          <w:tcPr>
            <w:tcW w:w="4660" w:type="dxa"/>
            <w:hideMark/>
          </w:tcPr>
          <w:p w14:paraId="3B2909A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Pottery, ceramics, and related products manufacturing</w:t>
            </w:r>
          </w:p>
        </w:tc>
      </w:tr>
      <w:tr w:rsidR="00B3426E" w:rsidRPr="00B3426E" w14:paraId="27AAC994" w14:textId="77777777" w:rsidTr="00DB2872">
        <w:trPr>
          <w:divId w:val="1643315567"/>
          <w:trHeight w:val="315"/>
        </w:trPr>
        <w:tc>
          <w:tcPr>
            <w:tcW w:w="1360" w:type="dxa"/>
            <w:noWrap/>
            <w:hideMark/>
          </w:tcPr>
          <w:p w14:paraId="77F4F04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252</w:t>
            </w:r>
          </w:p>
        </w:tc>
        <w:tc>
          <w:tcPr>
            <w:tcW w:w="1976" w:type="dxa"/>
            <w:hideMark/>
          </w:tcPr>
          <w:p w14:paraId="0AB1D2D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32712</w:t>
            </w:r>
          </w:p>
        </w:tc>
        <w:tc>
          <w:tcPr>
            <w:tcW w:w="1400" w:type="dxa"/>
            <w:noWrap/>
            <w:hideMark/>
          </w:tcPr>
          <w:p w14:paraId="62F26B3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248</w:t>
            </w:r>
          </w:p>
        </w:tc>
        <w:tc>
          <w:tcPr>
            <w:tcW w:w="4660" w:type="dxa"/>
            <w:hideMark/>
          </w:tcPr>
          <w:p w14:paraId="09088A3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Structural clay product manufacturing </w:t>
            </w:r>
          </w:p>
        </w:tc>
      </w:tr>
      <w:tr w:rsidR="00B3426E" w:rsidRPr="00B3426E" w14:paraId="4DAF3292" w14:textId="77777777" w:rsidTr="00DB2872">
        <w:trPr>
          <w:divId w:val="1643315567"/>
          <w:trHeight w:val="315"/>
        </w:trPr>
        <w:tc>
          <w:tcPr>
            <w:tcW w:w="1360" w:type="dxa"/>
            <w:noWrap/>
            <w:hideMark/>
          </w:tcPr>
          <w:p w14:paraId="5E0400B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250</w:t>
            </w:r>
          </w:p>
        </w:tc>
        <w:tc>
          <w:tcPr>
            <w:tcW w:w="1976" w:type="dxa"/>
            <w:hideMark/>
          </w:tcPr>
          <w:p w14:paraId="5A9B5C8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3272</w:t>
            </w:r>
          </w:p>
        </w:tc>
        <w:tc>
          <w:tcPr>
            <w:tcW w:w="1400" w:type="dxa"/>
            <w:noWrap/>
            <w:hideMark/>
          </w:tcPr>
          <w:p w14:paraId="153A1CF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249</w:t>
            </w:r>
          </w:p>
        </w:tc>
        <w:tc>
          <w:tcPr>
            <w:tcW w:w="4660" w:type="dxa"/>
            <w:hideMark/>
          </w:tcPr>
          <w:p w14:paraId="7175C26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Glass and glass product manufacturing </w:t>
            </w:r>
          </w:p>
        </w:tc>
      </w:tr>
      <w:tr w:rsidR="00B3426E" w:rsidRPr="00B3426E" w14:paraId="39F984C5" w14:textId="77777777" w:rsidTr="00DB2872">
        <w:trPr>
          <w:divId w:val="1643315567"/>
          <w:trHeight w:val="630"/>
        </w:trPr>
        <w:tc>
          <w:tcPr>
            <w:tcW w:w="1360" w:type="dxa"/>
            <w:noWrap/>
            <w:hideMark/>
          </w:tcPr>
          <w:p w14:paraId="5533E66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251</w:t>
            </w:r>
          </w:p>
        </w:tc>
        <w:tc>
          <w:tcPr>
            <w:tcW w:w="1976" w:type="dxa"/>
            <w:hideMark/>
          </w:tcPr>
          <w:p w14:paraId="4319DAD3"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3273, 3274 </w:t>
            </w:r>
          </w:p>
        </w:tc>
        <w:tc>
          <w:tcPr>
            <w:tcW w:w="1400" w:type="dxa"/>
            <w:noWrap/>
            <w:hideMark/>
          </w:tcPr>
          <w:p w14:paraId="51ECA45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257</w:t>
            </w:r>
          </w:p>
        </w:tc>
        <w:tc>
          <w:tcPr>
            <w:tcW w:w="4660" w:type="dxa"/>
            <w:hideMark/>
          </w:tcPr>
          <w:p w14:paraId="7E69C00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Cement, concrete, lime, and gypsum product manufacturing</w:t>
            </w:r>
          </w:p>
        </w:tc>
      </w:tr>
      <w:tr w:rsidR="00B3426E" w:rsidRPr="00B3426E" w14:paraId="03955F4A" w14:textId="77777777" w:rsidTr="00DB2872">
        <w:trPr>
          <w:divId w:val="1643315567"/>
          <w:trHeight w:val="630"/>
        </w:trPr>
        <w:tc>
          <w:tcPr>
            <w:tcW w:w="1360" w:type="dxa"/>
            <w:noWrap/>
            <w:hideMark/>
          </w:tcPr>
          <w:p w14:paraId="34674F8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262</w:t>
            </w:r>
          </w:p>
        </w:tc>
        <w:tc>
          <w:tcPr>
            <w:tcW w:w="1976" w:type="dxa"/>
            <w:hideMark/>
          </w:tcPr>
          <w:p w14:paraId="7A62152D"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3279</w:t>
            </w:r>
          </w:p>
        </w:tc>
        <w:tc>
          <w:tcPr>
            <w:tcW w:w="1400" w:type="dxa"/>
            <w:noWrap/>
            <w:hideMark/>
          </w:tcPr>
          <w:p w14:paraId="1FD34F3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259</w:t>
            </w:r>
          </w:p>
        </w:tc>
        <w:tc>
          <w:tcPr>
            <w:tcW w:w="4660" w:type="dxa"/>
            <w:hideMark/>
          </w:tcPr>
          <w:p w14:paraId="0892D22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Miscellaneous nonmetallic mineral product manufacturing</w:t>
            </w:r>
          </w:p>
        </w:tc>
      </w:tr>
      <w:tr w:rsidR="00B3426E" w:rsidRPr="00B3426E" w14:paraId="1C01E5C3" w14:textId="77777777" w:rsidTr="00DB2872">
        <w:trPr>
          <w:divId w:val="1643315567"/>
          <w:trHeight w:val="630"/>
        </w:trPr>
        <w:tc>
          <w:tcPr>
            <w:tcW w:w="1360" w:type="dxa"/>
            <w:noWrap/>
            <w:hideMark/>
          </w:tcPr>
          <w:p w14:paraId="14755F0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270</w:t>
            </w:r>
          </w:p>
        </w:tc>
        <w:tc>
          <w:tcPr>
            <w:tcW w:w="1976" w:type="dxa"/>
            <w:hideMark/>
          </w:tcPr>
          <w:p w14:paraId="75CBF592"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3311, 3312 </w:t>
            </w:r>
          </w:p>
        </w:tc>
        <w:tc>
          <w:tcPr>
            <w:tcW w:w="1400" w:type="dxa"/>
            <w:noWrap/>
            <w:hideMark/>
          </w:tcPr>
          <w:p w14:paraId="2C98D44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267</w:t>
            </w:r>
          </w:p>
        </w:tc>
        <w:tc>
          <w:tcPr>
            <w:tcW w:w="4660" w:type="dxa"/>
            <w:hideMark/>
          </w:tcPr>
          <w:p w14:paraId="7E158E5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Iron and steel mills and steel product manufacturing</w:t>
            </w:r>
          </w:p>
        </w:tc>
      </w:tr>
      <w:tr w:rsidR="00B3426E" w:rsidRPr="00B3426E" w14:paraId="2EFFDAD2" w14:textId="77777777" w:rsidTr="00DB2872">
        <w:trPr>
          <w:divId w:val="1643315567"/>
          <w:trHeight w:val="315"/>
        </w:trPr>
        <w:tc>
          <w:tcPr>
            <w:tcW w:w="1360" w:type="dxa"/>
            <w:noWrap/>
            <w:hideMark/>
          </w:tcPr>
          <w:p w14:paraId="0FD83AF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272+/- </w:t>
            </w:r>
          </w:p>
        </w:tc>
        <w:tc>
          <w:tcPr>
            <w:tcW w:w="1976" w:type="dxa"/>
            <w:hideMark/>
          </w:tcPr>
          <w:p w14:paraId="755BCAE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3313</w:t>
            </w:r>
          </w:p>
        </w:tc>
        <w:tc>
          <w:tcPr>
            <w:tcW w:w="1400" w:type="dxa"/>
            <w:noWrap/>
            <w:hideMark/>
          </w:tcPr>
          <w:p w14:paraId="5D832B2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268</w:t>
            </w:r>
          </w:p>
        </w:tc>
        <w:tc>
          <w:tcPr>
            <w:tcW w:w="4660" w:type="dxa"/>
            <w:hideMark/>
          </w:tcPr>
          <w:p w14:paraId="0C1C268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Aluminum production and processing </w:t>
            </w:r>
          </w:p>
        </w:tc>
      </w:tr>
      <w:tr w:rsidR="00B3426E" w:rsidRPr="00B3426E" w14:paraId="775FA983" w14:textId="77777777" w:rsidTr="00DB2872">
        <w:trPr>
          <w:divId w:val="1643315567"/>
          <w:trHeight w:val="630"/>
        </w:trPr>
        <w:tc>
          <w:tcPr>
            <w:tcW w:w="1360" w:type="dxa"/>
            <w:noWrap/>
            <w:hideMark/>
          </w:tcPr>
          <w:p w14:paraId="287A7DD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280- </w:t>
            </w:r>
          </w:p>
        </w:tc>
        <w:tc>
          <w:tcPr>
            <w:tcW w:w="1976" w:type="dxa"/>
            <w:hideMark/>
          </w:tcPr>
          <w:p w14:paraId="7E3A428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3314</w:t>
            </w:r>
          </w:p>
        </w:tc>
        <w:tc>
          <w:tcPr>
            <w:tcW w:w="1400" w:type="dxa"/>
            <w:noWrap/>
            <w:hideMark/>
          </w:tcPr>
          <w:p w14:paraId="1C16E8F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269</w:t>
            </w:r>
          </w:p>
        </w:tc>
        <w:tc>
          <w:tcPr>
            <w:tcW w:w="4660" w:type="dxa"/>
            <w:hideMark/>
          </w:tcPr>
          <w:p w14:paraId="35F4474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Nonferrous metal, except aluminum, production and processing</w:t>
            </w:r>
          </w:p>
        </w:tc>
      </w:tr>
      <w:tr w:rsidR="00B3426E" w:rsidRPr="00B3426E" w14:paraId="09D16937" w14:textId="77777777" w:rsidTr="00DB2872">
        <w:trPr>
          <w:divId w:val="1643315567"/>
          <w:trHeight w:val="315"/>
        </w:trPr>
        <w:tc>
          <w:tcPr>
            <w:tcW w:w="1360" w:type="dxa"/>
            <w:noWrap/>
            <w:hideMark/>
          </w:tcPr>
          <w:p w14:paraId="2BF6F94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271+ </w:t>
            </w:r>
          </w:p>
        </w:tc>
        <w:tc>
          <w:tcPr>
            <w:tcW w:w="1976" w:type="dxa"/>
            <w:hideMark/>
          </w:tcPr>
          <w:p w14:paraId="3CC702C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3315</w:t>
            </w:r>
          </w:p>
        </w:tc>
        <w:tc>
          <w:tcPr>
            <w:tcW w:w="1400" w:type="dxa"/>
            <w:noWrap/>
            <w:hideMark/>
          </w:tcPr>
          <w:p w14:paraId="39C22CD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277</w:t>
            </w:r>
          </w:p>
        </w:tc>
        <w:tc>
          <w:tcPr>
            <w:tcW w:w="4660" w:type="dxa"/>
            <w:hideMark/>
          </w:tcPr>
          <w:p w14:paraId="693DFAF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Foundries </w:t>
            </w:r>
          </w:p>
        </w:tc>
      </w:tr>
      <w:tr w:rsidR="00B3426E" w:rsidRPr="00B3426E" w14:paraId="498F4E05" w14:textId="77777777" w:rsidTr="00DB2872">
        <w:trPr>
          <w:divId w:val="1643315567"/>
          <w:trHeight w:val="315"/>
        </w:trPr>
        <w:tc>
          <w:tcPr>
            <w:tcW w:w="1360" w:type="dxa"/>
            <w:noWrap/>
            <w:hideMark/>
          </w:tcPr>
          <w:p w14:paraId="41BE1F2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291</w:t>
            </w:r>
          </w:p>
        </w:tc>
        <w:tc>
          <w:tcPr>
            <w:tcW w:w="1976" w:type="dxa"/>
            <w:hideMark/>
          </w:tcPr>
          <w:p w14:paraId="35BDC92D"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3321</w:t>
            </w:r>
          </w:p>
        </w:tc>
        <w:tc>
          <w:tcPr>
            <w:tcW w:w="1400" w:type="dxa"/>
            <w:noWrap/>
            <w:hideMark/>
          </w:tcPr>
          <w:p w14:paraId="4CDB8B0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278</w:t>
            </w:r>
          </w:p>
        </w:tc>
        <w:tc>
          <w:tcPr>
            <w:tcW w:w="4660" w:type="dxa"/>
            <w:hideMark/>
          </w:tcPr>
          <w:p w14:paraId="1D726B6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Metal forgings and stampings </w:t>
            </w:r>
          </w:p>
        </w:tc>
      </w:tr>
      <w:tr w:rsidR="00B3426E" w:rsidRPr="00B3426E" w14:paraId="40A46AF4" w14:textId="77777777" w:rsidTr="00DB2872">
        <w:trPr>
          <w:divId w:val="1643315567"/>
          <w:trHeight w:val="315"/>
        </w:trPr>
        <w:tc>
          <w:tcPr>
            <w:tcW w:w="1360" w:type="dxa"/>
            <w:noWrap/>
            <w:hideMark/>
          </w:tcPr>
          <w:p w14:paraId="19B0FC7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281</w:t>
            </w:r>
          </w:p>
        </w:tc>
        <w:tc>
          <w:tcPr>
            <w:tcW w:w="1976" w:type="dxa"/>
            <w:hideMark/>
          </w:tcPr>
          <w:p w14:paraId="35D25B9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3322</w:t>
            </w:r>
          </w:p>
        </w:tc>
        <w:tc>
          <w:tcPr>
            <w:tcW w:w="1400" w:type="dxa"/>
            <w:noWrap/>
            <w:hideMark/>
          </w:tcPr>
          <w:p w14:paraId="62107B1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279</w:t>
            </w:r>
          </w:p>
        </w:tc>
        <w:tc>
          <w:tcPr>
            <w:tcW w:w="4660" w:type="dxa"/>
            <w:hideMark/>
          </w:tcPr>
          <w:p w14:paraId="2D4EBC8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Cutlery and hand tool manufacturing </w:t>
            </w:r>
          </w:p>
        </w:tc>
      </w:tr>
      <w:tr w:rsidR="00B3426E" w:rsidRPr="00B3426E" w14:paraId="2DD8AF01" w14:textId="77777777" w:rsidTr="00DB2872">
        <w:trPr>
          <w:divId w:val="1643315567"/>
          <w:trHeight w:val="630"/>
        </w:trPr>
        <w:tc>
          <w:tcPr>
            <w:tcW w:w="1360" w:type="dxa"/>
            <w:noWrap/>
            <w:hideMark/>
          </w:tcPr>
          <w:p w14:paraId="7EA7E48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282</w:t>
            </w:r>
          </w:p>
        </w:tc>
        <w:tc>
          <w:tcPr>
            <w:tcW w:w="1976" w:type="dxa"/>
            <w:hideMark/>
          </w:tcPr>
          <w:p w14:paraId="09F74A11"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3323, 3324 </w:t>
            </w:r>
          </w:p>
        </w:tc>
        <w:tc>
          <w:tcPr>
            <w:tcW w:w="1400" w:type="dxa"/>
            <w:noWrap/>
            <w:hideMark/>
          </w:tcPr>
          <w:p w14:paraId="6EE1300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287</w:t>
            </w:r>
          </w:p>
        </w:tc>
        <w:tc>
          <w:tcPr>
            <w:tcW w:w="4660" w:type="dxa"/>
            <w:hideMark/>
          </w:tcPr>
          <w:p w14:paraId="4FFCBC8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Structural metals and tank and shipping container manufacturing</w:t>
            </w:r>
          </w:p>
        </w:tc>
      </w:tr>
      <w:tr w:rsidR="00B3426E" w:rsidRPr="00B3426E" w14:paraId="3852943B" w14:textId="77777777" w:rsidTr="00DB2872">
        <w:trPr>
          <w:divId w:val="1643315567"/>
          <w:trHeight w:val="630"/>
        </w:trPr>
        <w:tc>
          <w:tcPr>
            <w:tcW w:w="1360" w:type="dxa"/>
            <w:noWrap/>
            <w:hideMark/>
          </w:tcPr>
          <w:p w14:paraId="6CBE82C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290</w:t>
            </w:r>
          </w:p>
        </w:tc>
        <w:tc>
          <w:tcPr>
            <w:tcW w:w="1976" w:type="dxa"/>
            <w:hideMark/>
          </w:tcPr>
          <w:p w14:paraId="63AC7FE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3327</w:t>
            </w:r>
          </w:p>
        </w:tc>
        <w:tc>
          <w:tcPr>
            <w:tcW w:w="1400" w:type="dxa"/>
            <w:noWrap/>
            <w:hideMark/>
          </w:tcPr>
          <w:p w14:paraId="6BB2EEB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288</w:t>
            </w:r>
          </w:p>
        </w:tc>
        <w:tc>
          <w:tcPr>
            <w:tcW w:w="4660" w:type="dxa"/>
            <w:hideMark/>
          </w:tcPr>
          <w:p w14:paraId="4A7CFF1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Machine shops; turned product; screw nut and bolt activities</w:t>
            </w:r>
          </w:p>
        </w:tc>
      </w:tr>
      <w:tr w:rsidR="00B3426E" w:rsidRPr="00B3426E" w14:paraId="5AD6D5E0" w14:textId="77777777" w:rsidTr="00DB2872">
        <w:trPr>
          <w:divId w:val="1643315567"/>
          <w:trHeight w:val="630"/>
        </w:trPr>
        <w:tc>
          <w:tcPr>
            <w:tcW w:w="1360" w:type="dxa"/>
            <w:noWrap/>
            <w:hideMark/>
          </w:tcPr>
          <w:p w14:paraId="530D7FD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lastRenderedPageBreak/>
              <w:t xml:space="preserve">300p </w:t>
            </w:r>
          </w:p>
        </w:tc>
        <w:tc>
          <w:tcPr>
            <w:tcW w:w="1976" w:type="dxa"/>
            <w:hideMark/>
          </w:tcPr>
          <w:p w14:paraId="47EE1DD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3328</w:t>
            </w:r>
          </w:p>
        </w:tc>
        <w:tc>
          <w:tcPr>
            <w:tcW w:w="1400" w:type="dxa"/>
            <w:noWrap/>
            <w:hideMark/>
          </w:tcPr>
          <w:p w14:paraId="14FCA16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289</w:t>
            </w:r>
          </w:p>
        </w:tc>
        <w:tc>
          <w:tcPr>
            <w:tcW w:w="4660" w:type="dxa"/>
            <w:hideMark/>
          </w:tcPr>
          <w:p w14:paraId="3AC9628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Coating, engraving, heat treating and allied activities</w:t>
            </w:r>
          </w:p>
        </w:tc>
      </w:tr>
      <w:tr w:rsidR="00B3426E" w:rsidRPr="00B3426E" w14:paraId="0DE3C6E5" w14:textId="77777777" w:rsidTr="00DB2872">
        <w:trPr>
          <w:divId w:val="1643315567"/>
          <w:trHeight w:val="1260"/>
        </w:trPr>
        <w:tc>
          <w:tcPr>
            <w:tcW w:w="1360" w:type="dxa"/>
            <w:noWrap/>
            <w:hideMark/>
          </w:tcPr>
          <w:p w14:paraId="7ED7C89D"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292</w:t>
            </w:r>
          </w:p>
        </w:tc>
        <w:tc>
          <w:tcPr>
            <w:tcW w:w="1976" w:type="dxa"/>
            <w:hideMark/>
          </w:tcPr>
          <w:p w14:paraId="373831D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332992-332995</w:t>
            </w:r>
          </w:p>
        </w:tc>
        <w:tc>
          <w:tcPr>
            <w:tcW w:w="1400" w:type="dxa"/>
            <w:noWrap/>
            <w:hideMark/>
          </w:tcPr>
          <w:p w14:paraId="01DDA44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297</w:t>
            </w:r>
          </w:p>
        </w:tc>
        <w:tc>
          <w:tcPr>
            <w:tcW w:w="4660" w:type="dxa"/>
            <w:hideMark/>
          </w:tcPr>
          <w:p w14:paraId="2EF526F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Ordnance </w:t>
            </w:r>
          </w:p>
        </w:tc>
      </w:tr>
      <w:tr w:rsidR="00B3426E" w:rsidRPr="00B3426E" w14:paraId="2706A2FF" w14:textId="77777777" w:rsidTr="00DB2872">
        <w:trPr>
          <w:divId w:val="1643315567"/>
          <w:trHeight w:val="1890"/>
        </w:trPr>
        <w:tc>
          <w:tcPr>
            <w:tcW w:w="1360" w:type="dxa"/>
            <w:noWrap/>
            <w:hideMark/>
          </w:tcPr>
          <w:p w14:paraId="7651F36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300p </w:t>
            </w:r>
          </w:p>
        </w:tc>
        <w:tc>
          <w:tcPr>
            <w:tcW w:w="1976" w:type="dxa"/>
            <w:hideMark/>
          </w:tcPr>
          <w:p w14:paraId="40F41A8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3325, 3326, 3329 exc. 332992, 332993, 332994, 332995</w:t>
            </w:r>
          </w:p>
        </w:tc>
        <w:tc>
          <w:tcPr>
            <w:tcW w:w="1400" w:type="dxa"/>
            <w:noWrap/>
            <w:hideMark/>
          </w:tcPr>
          <w:p w14:paraId="6FA9770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298</w:t>
            </w:r>
          </w:p>
        </w:tc>
        <w:tc>
          <w:tcPr>
            <w:tcW w:w="4660" w:type="dxa"/>
            <w:hideMark/>
          </w:tcPr>
          <w:p w14:paraId="5348B2F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Miscellaneous fabricated metal products manufacturing</w:t>
            </w:r>
          </w:p>
        </w:tc>
      </w:tr>
      <w:tr w:rsidR="00B3426E" w:rsidRPr="00B3426E" w14:paraId="03665701" w14:textId="77777777" w:rsidTr="00DB2872">
        <w:trPr>
          <w:divId w:val="1643315567"/>
          <w:trHeight w:val="630"/>
        </w:trPr>
        <w:tc>
          <w:tcPr>
            <w:tcW w:w="1360" w:type="dxa"/>
            <w:noWrap/>
            <w:hideMark/>
          </w:tcPr>
          <w:p w14:paraId="44A7CE6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301</w:t>
            </w:r>
          </w:p>
        </w:tc>
        <w:tc>
          <w:tcPr>
            <w:tcW w:w="1976" w:type="dxa"/>
            <w:hideMark/>
          </w:tcPr>
          <w:p w14:paraId="74A52C7D"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Part of 331 and 332 </w:t>
            </w:r>
          </w:p>
        </w:tc>
        <w:tc>
          <w:tcPr>
            <w:tcW w:w="1400" w:type="dxa"/>
            <w:noWrap/>
            <w:hideMark/>
          </w:tcPr>
          <w:p w14:paraId="7FA89BA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299</w:t>
            </w:r>
          </w:p>
        </w:tc>
        <w:tc>
          <w:tcPr>
            <w:tcW w:w="4660" w:type="dxa"/>
            <w:hideMark/>
          </w:tcPr>
          <w:p w14:paraId="0268A3F3"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Not specified metal industries </w:t>
            </w:r>
          </w:p>
        </w:tc>
      </w:tr>
      <w:tr w:rsidR="00B3426E" w:rsidRPr="00B3426E" w14:paraId="54B316C3" w14:textId="77777777" w:rsidTr="00DB2872">
        <w:trPr>
          <w:divId w:val="1643315567"/>
          <w:trHeight w:val="315"/>
        </w:trPr>
        <w:tc>
          <w:tcPr>
            <w:tcW w:w="1360" w:type="dxa"/>
            <w:noWrap/>
            <w:hideMark/>
          </w:tcPr>
          <w:p w14:paraId="08247DE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311</w:t>
            </w:r>
          </w:p>
        </w:tc>
        <w:tc>
          <w:tcPr>
            <w:tcW w:w="1976" w:type="dxa"/>
            <w:hideMark/>
          </w:tcPr>
          <w:p w14:paraId="7AFF152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33311</w:t>
            </w:r>
          </w:p>
        </w:tc>
        <w:tc>
          <w:tcPr>
            <w:tcW w:w="1400" w:type="dxa"/>
            <w:noWrap/>
            <w:hideMark/>
          </w:tcPr>
          <w:p w14:paraId="26DA5BC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307</w:t>
            </w:r>
          </w:p>
        </w:tc>
        <w:tc>
          <w:tcPr>
            <w:tcW w:w="4660" w:type="dxa"/>
            <w:hideMark/>
          </w:tcPr>
          <w:p w14:paraId="21FF282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Agricultural implement manufacturing </w:t>
            </w:r>
          </w:p>
        </w:tc>
      </w:tr>
      <w:tr w:rsidR="00B3426E" w:rsidRPr="00B3426E" w14:paraId="49793F85" w14:textId="77777777" w:rsidTr="00DB2872">
        <w:trPr>
          <w:divId w:val="1643315567"/>
          <w:trHeight w:val="630"/>
        </w:trPr>
        <w:tc>
          <w:tcPr>
            <w:tcW w:w="1360" w:type="dxa"/>
            <w:noWrap/>
            <w:hideMark/>
          </w:tcPr>
          <w:p w14:paraId="757D071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312</w:t>
            </w:r>
          </w:p>
        </w:tc>
        <w:tc>
          <w:tcPr>
            <w:tcW w:w="1976" w:type="dxa"/>
            <w:hideMark/>
          </w:tcPr>
          <w:p w14:paraId="5885C56F"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33312, 33313 </w:t>
            </w:r>
          </w:p>
        </w:tc>
        <w:tc>
          <w:tcPr>
            <w:tcW w:w="1400" w:type="dxa"/>
            <w:noWrap/>
            <w:hideMark/>
          </w:tcPr>
          <w:p w14:paraId="1EF4297D"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308</w:t>
            </w:r>
          </w:p>
        </w:tc>
        <w:tc>
          <w:tcPr>
            <w:tcW w:w="4660" w:type="dxa"/>
            <w:hideMark/>
          </w:tcPr>
          <w:p w14:paraId="17E8650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Construction, mining and oil field manufacturing </w:t>
            </w:r>
          </w:p>
        </w:tc>
      </w:tr>
      <w:tr w:rsidR="00B3426E" w:rsidRPr="00B3426E" w14:paraId="582A8CC8" w14:textId="77777777" w:rsidTr="00DB2872">
        <w:trPr>
          <w:divId w:val="1643315567"/>
          <w:trHeight w:val="630"/>
        </w:trPr>
        <w:tc>
          <w:tcPr>
            <w:tcW w:w="1360" w:type="dxa"/>
            <w:noWrap/>
            <w:hideMark/>
          </w:tcPr>
          <w:p w14:paraId="4B86BA1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321</w:t>
            </w:r>
          </w:p>
        </w:tc>
        <w:tc>
          <w:tcPr>
            <w:tcW w:w="1976" w:type="dxa"/>
            <w:hideMark/>
          </w:tcPr>
          <w:p w14:paraId="0A9CF57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3333</w:t>
            </w:r>
          </w:p>
        </w:tc>
        <w:tc>
          <w:tcPr>
            <w:tcW w:w="1400" w:type="dxa"/>
            <w:noWrap/>
            <w:hideMark/>
          </w:tcPr>
          <w:p w14:paraId="4281C78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309</w:t>
            </w:r>
          </w:p>
        </w:tc>
        <w:tc>
          <w:tcPr>
            <w:tcW w:w="4660" w:type="dxa"/>
            <w:hideMark/>
          </w:tcPr>
          <w:p w14:paraId="07D02BB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Commercial and service industry machinery manufacturing</w:t>
            </w:r>
          </w:p>
        </w:tc>
      </w:tr>
      <w:tr w:rsidR="00B3426E" w:rsidRPr="00B3426E" w14:paraId="051679C3" w14:textId="77777777" w:rsidTr="00DB2872">
        <w:trPr>
          <w:divId w:val="1643315567"/>
          <w:trHeight w:val="315"/>
        </w:trPr>
        <w:tc>
          <w:tcPr>
            <w:tcW w:w="1360" w:type="dxa"/>
            <w:noWrap/>
            <w:hideMark/>
          </w:tcPr>
          <w:p w14:paraId="7367CB6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380</w:t>
            </w:r>
          </w:p>
        </w:tc>
        <w:tc>
          <w:tcPr>
            <w:tcW w:w="1976" w:type="dxa"/>
            <w:hideMark/>
          </w:tcPr>
          <w:p w14:paraId="6FF39DE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333315</w:t>
            </w:r>
          </w:p>
        </w:tc>
        <w:tc>
          <w:tcPr>
            <w:tcW w:w="1400" w:type="dxa"/>
            <w:noWrap/>
            <w:hideMark/>
          </w:tcPr>
          <w:p w14:paraId="6FFCFB62" w14:textId="77777777" w:rsidR="00B3426E" w:rsidRPr="00B3426E" w:rsidRDefault="00B3426E" w:rsidP="00B3426E">
            <w:pPr>
              <w:rPr>
                <w:rFonts w:ascii="Consolas" w:hAnsi="Consolas" w:cs="Consolas"/>
              </w:rPr>
            </w:pPr>
            <w:r w:rsidRPr="00B3426E">
              <w:rPr>
                <w:rFonts w:ascii="Consolas" w:hAnsi="Consolas" w:cs="Consolas"/>
                <w:sz w:val="20"/>
                <w:szCs w:val="20"/>
              </w:rPr>
              <w:t>Old</w:t>
            </w:r>
          </w:p>
        </w:tc>
        <w:tc>
          <w:tcPr>
            <w:tcW w:w="4660" w:type="dxa"/>
            <w:hideMark/>
          </w:tcPr>
          <w:p w14:paraId="5744CA6C" w14:textId="77777777" w:rsidR="00B3426E" w:rsidRPr="00B3426E" w:rsidRDefault="00B3426E" w:rsidP="00B3426E">
            <w:pPr>
              <w:rPr>
                <w:rFonts w:ascii="Consolas" w:hAnsi="Consolas" w:cs="Consolas"/>
              </w:rPr>
            </w:pPr>
            <w:r w:rsidRPr="00B3426E">
              <w:rPr>
                <w:rFonts w:ascii="Consolas" w:hAnsi="Consolas" w:cs="Consolas"/>
                <w:sz w:val="20"/>
                <w:szCs w:val="20"/>
              </w:rPr>
              <w:t>(now</w:t>
            </w:r>
            <w:r w:rsidRPr="00B3426E">
              <w:rPr>
                <w:rFonts w:ascii="Consolas" w:hAnsi="Consolas" w:cs="Consolas"/>
              </w:rPr>
              <w:t xml:space="preserve"> part of 309) </w:t>
            </w:r>
          </w:p>
        </w:tc>
      </w:tr>
      <w:tr w:rsidR="00B3426E" w:rsidRPr="00B3426E" w14:paraId="11F44343" w14:textId="77777777" w:rsidTr="00DB2872">
        <w:trPr>
          <w:divId w:val="1643315567"/>
          <w:trHeight w:val="315"/>
        </w:trPr>
        <w:tc>
          <w:tcPr>
            <w:tcW w:w="1360" w:type="dxa"/>
            <w:noWrap/>
            <w:hideMark/>
          </w:tcPr>
          <w:p w14:paraId="4A49F03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320</w:t>
            </w:r>
          </w:p>
        </w:tc>
        <w:tc>
          <w:tcPr>
            <w:tcW w:w="1976" w:type="dxa"/>
            <w:hideMark/>
          </w:tcPr>
          <w:p w14:paraId="1191B85D"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3335</w:t>
            </w:r>
          </w:p>
        </w:tc>
        <w:tc>
          <w:tcPr>
            <w:tcW w:w="1400" w:type="dxa"/>
            <w:noWrap/>
            <w:hideMark/>
          </w:tcPr>
          <w:p w14:paraId="1E5A92B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317</w:t>
            </w:r>
          </w:p>
        </w:tc>
        <w:tc>
          <w:tcPr>
            <w:tcW w:w="4660" w:type="dxa"/>
            <w:hideMark/>
          </w:tcPr>
          <w:p w14:paraId="13BB4289"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Metalworking machinery manufacturing </w:t>
            </w:r>
          </w:p>
        </w:tc>
      </w:tr>
      <w:tr w:rsidR="00B3426E" w:rsidRPr="00B3426E" w14:paraId="661063D5" w14:textId="77777777" w:rsidTr="00DB2872">
        <w:trPr>
          <w:divId w:val="1643315567"/>
          <w:trHeight w:val="630"/>
        </w:trPr>
        <w:tc>
          <w:tcPr>
            <w:tcW w:w="1360" w:type="dxa"/>
            <w:noWrap/>
            <w:hideMark/>
          </w:tcPr>
          <w:p w14:paraId="62C50B5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310</w:t>
            </w:r>
          </w:p>
        </w:tc>
        <w:tc>
          <w:tcPr>
            <w:tcW w:w="1976" w:type="dxa"/>
            <w:hideMark/>
          </w:tcPr>
          <w:p w14:paraId="3C5237E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3336</w:t>
            </w:r>
          </w:p>
        </w:tc>
        <w:tc>
          <w:tcPr>
            <w:tcW w:w="1400" w:type="dxa"/>
            <w:noWrap/>
            <w:hideMark/>
          </w:tcPr>
          <w:p w14:paraId="393713C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318</w:t>
            </w:r>
          </w:p>
        </w:tc>
        <w:tc>
          <w:tcPr>
            <w:tcW w:w="4660" w:type="dxa"/>
            <w:hideMark/>
          </w:tcPr>
          <w:p w14:paraId="10FD722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Engines, turbines, and power transmission equipment manufacturing</w:t>
            </w:r>
          </w:p>
        </w:tc>
      </w:tr>
      <w:tr w:rsidR="00B3426E" w:rsidRPr="00B3426E" w14:paraId="5141F2D3" w14:textId="77777777" w:rsidTr="00DB2872">
        <w:trPr>
          <w:divId w:val="1643315567"/>
          <w:trHeight w:val="630"/>
        </w:trPr>
        <w:tc>
          <w:tcPr>
            <w:tcW w:w="1360" w:type="dxa"/>
            <w:noWrap/>
            <w:hideMark/>
          </w:tcPr>
          <w:p w14:paraId="1DD2C84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331+ </w:t>
            </w:r>
          </w:p>
        </w:tc>
        <w:tc>
          <w:tcPr>
            <w:tcW w:w="1976" w:type="dxa"/>
            <w:hideMark/>
          </w:tcPr>
          <w:p w14:paraId="3A5A4D3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3332, 3334,3339 </w:t>
            </w:r>
          </w:p>
        </w:tc>
        <w:tc>
          <w:tcPr>
            <w:tcW w:w="1400" w:type="dxa"/>
            <w:noWrap/>
            <w:hideMark/>
          </w:tcPr>
          <w:p w14:paraId="3550453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319</w:t>
            </w:r>
          </w:p>
        </w:tc>
        <w:tc>
          <w:tcPr>
            <w:tcW w:w="4660" w:type="dxa"/>
            <w:hideMark/>
          </w:tcPr>
          <w:p w14:paraId="637D195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Machinery manufacturing, </w:t>
            </w:r>
            <w:proofErr w:type="spellStart"/>
            <w:r w:rsidRPr="00B3426E">
              <w:rPr>
                <w:rFonts w:ascii="Consolas" w:hAnsi="Consolas" w:cs="Consolas"/>
                <w:sz w:val="20"/>
                <w:szCs w:val="20"/>
              </w:rPr>
              <w:t>n.e.c</w:t>
            </w:r>
            <w:proofErr w:type="spellEnd"/>
            <w:r w:rsidRPr="00B3426E">
              <w:rPr>
                <w:rFonts w:ascii="Consolas" w:hAnsi="Consolas" w:cs="Consolas"/>
                <w:sz w:val="20"/>
                <w:szCs w:val="20"/>
              </w:rPr>
              <w:t>.</w:t>
            </w:r>
          </w:p>
        </w:tc>
      </w:tr>
      <w:tr w:rsidR="00B3426E" w:rsidRPr="00B3426E" w14:paraId="23691490" w14:textId="77777777" w:rsidTr="00DB2872">
        <w:trPr>
          <w:divId w:val="1643315567"/>
          <w:trHeight w:val="315"/>
        </w:trPr>
        <w:tc>
          <w:tcPr>
            <w:tcW w:w="1360" w:type="dxa"/>
            <w:noWrap/>
            <w:hideMark/>
          </w:tcPr>
          <w:p w14:paraId="6A0D68C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332</w:t>
            </w:r>
          </w:p>
        </w:tc>
        <w:tc>
          <w:tcPr>
            <w:tcW w:w="1976" w:type="dxa"/>
            <w:hideMark/>
          </w:tcPr>
          <w:p w14:paraId="1F79C296"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Part of 333 </w:t>
            </w:r>
          </w:p>
        </w:tc>
        <w:tc>
          <w:tcPr>
            <w:tcW w:w="1400" w:type="dxa"/>
            <w:noWrap/>
            <w:hideMark/>
          </w:tcPr>
          <w:p w14:paraId="1D2AA69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329</w:t>
            </w:r>
          </w:p>
        </w:tc>
        <w:tc>
          <w:tcPr>
            <w:tcW w:w="4660" w:type="dxa"/>
            <w:hideMark/>
          </w:tcPr>
          <w:p w14:paraId="0846E91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Not specified machinery manufacturing</w:t>
            </w:r>
          </w:p>
        </w:tc>
      </w:tr>
      <w:tr w:rsidR="00B3426E" w:rsidRPr="00B3426E" w14:paraId="552B5422" w14:textId="77777777" w:rsidTr="00DB2872">
        <w:trPr>
          <w:divId w:val="1643315567"/>
          <w:trHeight w:val="630"/>
        </w:trPr>
        <w:tc>
          <w:tcPr>
            <w:tcW w:w="1360" w:type="dxa"/>
            <w:noWrap/>
            <w:hideMark/>
          </w:tcPr>
          <w:p w14:paraId="11469FC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322</w:t>
            </w:r>
          </w:p>
        </w:tc>
        <w:tc>
          <w:tcPr>
            <w:tcW w:w="1976" w:type="dxa"/>
            <w:hideMark/>
          </w:tcPr>
          <w:p w14:paraId="5D6D138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3341</w:t>
            </w:r>
          </w:p>
        </w:tc>
        <w:tc>
          <w:tcPr>
            <w:tcW w:w="1400" w:type="dxa"/>
            <w:noWrap/>
            <w:hideMark/>
          </w:tcPr>
          <w:p w14:paraId="3C92E14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336</w:t>
            </w:r>
          </w:p>
        </w:tc>
        <w:tc>
          <w:tcPr>
            <w:tcW w:w="4660" w:type="dxa"/>
            <w:hideMark/>
          </w:tcPr>
          <w:p w14:paraId="69D96CA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Computer and peripheral equipment manufacturing</w:t>
            </w:r>
          </w:p>
        </w:tc>
      </w:tr>
      <w:tr w:rsidR="00B3426E" w:rsidRPr="00B3426E" w14:paraId="39FCC93E" w14:textId="77777777" w:rsidTr="00DB2872">
        <w:trPr>
          <w:divId w:val="1643315567"/>
          <w:trHeight w:val="630"/>
        </w:trPr>
        <w:tc>
          <w:tcPr>
            <w:tcW w:w="1360" w:type="dxa"/>
            <w:noWrap/>
            <w:hideMark/>
          </w:tcPr>
          <w:p w14:paraId="7A477F0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341</w:t>
            </w:r>
          </w:p>
        </w:tc>
        <w:tc>
          <w:tcPr>
            <w:tcW w:w="1976" w:type="dxa"/>
            <w:hideMark/>
          </w:tcPr>
          <w:p w14:paraId="23E13837"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3342, 3343 </w:t>
            </w:r>
          </w:p>
        </w:tc>
        <w:tc>
          <w:tcPr>
            <w:tcW w:w="1400" w:type="dxa"/>
            <w:noWrap/>
            <w:hideMark/>
          </w:tcPr>
          <w:p w14:paraId="1236557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337</w:t>
            </w:r>
          </w:p>
        </w:tc>
        <w:tc>
          <w:tcPr>
            <w:tcW w:w="4660" w:type="dxa"/>
            <w:hideMark/>
          </w:tcPr>
          <w:p w14:paraId="4978CA7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Communications, audio, and video equipment manufacturing </w:t>
            </w:r>
          </w:p>
        </w:tc>
      </w:tr>
      <w:tr w:rsidR="00B3426E" w:rsidRPr="00B3426E" w14:paraId="7A5B62C6" w14:textId="77777777" w:rsidTr="00DB2872">
        <w:trPr>
          <w:divId w:val="1643315567"/>
          <w:trHeight w:val="630"/>
        </w:trPr>
        <w:tc>
          <w:tcPr>
            <w:tcW w:w="1360" w:type="dxa"/>
            <w:noWrap/>
            <w:hideMark/>
          </w:tcPr>
          <w:p w14:paraId="31C1335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371</w:t>
            </w:r>
          </w:p>
        </w:tc>
        <w:tc>
          <w:tcPr>
            <w:tcW w:w="1976" w:type="dxa"/>
            <w:hideMark/>
          </w:tcPr>
          <w:p w14:paraId="5BDAF54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3345</w:t>
            </w:r>
          </w:p>
        </w:tc>
        <w:tc>
          <w:tcPr>
            <w:tcW w:w="1400" w:type="dxa"/>
            <w:noWrap/>
            <w:hideMark/>
          </w:tcPr>
          <w:p w14:paraId="79FFB35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338</w:t>
            </w:r>
          </w:p>
        </w:tc>
        <w:tc>
          <w:tcPr>
            <w:tcW w:w="4660" w:type="dxa"/>
            <w:hideMark/>
          </w:tcPr>
          <w:p w14:paraId="61905D6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Navigational, measuring, </w:t>
            </w:r>
            <w:proofErr w:type="spellStart"/>
            <w:r w:rsidRPr="00B3426E">
              <w:rPr>
                <w:rFonts w:ascii="Consolas" w:hAnsi="Consolas" w:cs="Consolas"/>
                <w:sz w:val="20"/>
                <w:szCs w:val="20"/>
              </w:rPr>
              <w:t>electromedical</w:t>
            </w:r>
            <w:proofErr w:type="spellEnd"/>
            <w:r w:rsidRPr="00B3426E">
              <w:rPr>
                <w:rFonts w:ascii="Consolas" w:hAnsi="Consolas" w:cs="Consolas"/>
                <w:sz w:val="20"/>
                <w:szCs w:val="20"/>
              </w:rPr>
              <w:t>, and control instruments manufacturing</w:t>
            </w:r>
          </w:p>
        </w:tc>
      </w:tr>
      <w:tr w:rsidR="00B3426E" w:rsidRPr="00B3426E" w14:paraId="15553D3A" w14:textId="77777777" w:rsidTr="00DB2872">
        <w:trPr>
          <w:divId w:val="1643315567"/>
          <w:trHeight w:val="315"/>
        </w:trPr>
        <w:tc>
          <w:tcPr>
            <w:tcW w:w="1360" w:type="dxa"/>
            <w:noWrap/>
            <w:hideMark/>
          </w:tcPr>
          <w:p w14:paraId="1EE92E8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381</w:t>
            </w:r>
          </w:p>
        </w:tc>
        <w:tc>
          <w:tcPr>
            <w:tcW w:w="1976" w:type="dxa"/>
            <w:hideMark/>
          </w:tcPr>
          <w:p w14:paraId="72AAE0C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334518</w:t>
            </w:r>
          </w:p>
        </w:tc>
        <w:tc>
          <w:tcPr>
            <w:tcW w:w="1400" w:type="dxa"/>
            <w:noWrap/>
            <w:hideMark/>
          </w:tcPr>
          <w:p w14:paraId="207D6C03" w14:textId="77777777" w:rsidR="00B3426E" w:rsidRPr="00B3426E" w:rsidRDefault="00B3426E" w:rsidP="00B3426E">
            <w:pPr>
              <w:rPr>
                <w:rFonts w:ascii="Consolas" w:hAnsi="Consolas" w:cs="Consolas"/>
              </w:rPr>
            </w:pPr>
            <w:r w:rsidRPr="00B3426E">
              <w:rPr>
                <w:rFonts w:ascii="Consolas" w:hAnsi="Consolas" w:cs="Consolas"/>
                <w:sz w:val="20"/>
                <w:szCs w:val="20"/>
              </w:rPr>
              <w:t>Old</w:t>
            </w:r>
            <w:r w:rsidRPr="00B3426E">
              <w:rPr>
                <w:rFonts w:ascii="Consolas" w:hAnsi="Consolas" w:cs="Consolas"/>
              </w:rPr>
              <w:t xml:space="preserve"> </w:t>
            </w:r>
          </w:p>
        </w:tc>
        <w:tc>
          <w:tcPr>
            <w:tcW w:w="4660" w:type="dxa"/>
            <w:hideMark/>
          </w:tcPr>
          <w:p w14:paraId="06A57A66" w14:textId="77777777" w:rsidR="00B3426E" w:rsidRPr="00B3426E" w:rsidRDefault="00B3426E" w:rsidP="00B3426E">
            <w:pPr>
              <w:rPr>
                <w:rFonts w:ascii="Consolas" w:hAnsi="Consolas" w:cs="Consolas"/>
              </w:rPr>
            </w:pPr>
            <w:r w:rsidRPr="00B3426E">
              <w:rPr>
                <w:rFonts w:ascii="Consolas" w:hAnsi="Consolas" w:cs="Consolas"/>
                <w:sz w:val="20"/>
                <w:szCs w:val="20"/>
              </w:rPr>
              <w:t>(now</w:t>
            </w:r>
            <w:r w:rsidRPr="00B3426E">
              <w:rPr>
                <w:rFonts w:ascii="Consolas" w:hAnsi="Consolas" w:cs="Consolas"/>
              </w:rPr>
              <w:t xml:space="preserve"> part of 338) </w:t>
            </w:r>
          </w:p>
        </w:tc>
      </w:tr>
      <w:tr w:rsidR="00B3426E" w:rsidRPr="00B3426E" w14:paraId="5A9DA1D2" w14:textId="77777777" w:rsidTr="00DB2872">
        <w:trPr>
          <w:divId w:val="1643315567"/>
          <w:trHeight w:val="630"/>
        </w:trPr>
        <w:tc>
          <w:tcPr>
            <w:tcW w:w="1360" w:type="dxa"/>
            <w:noWrap/>
            <w:hideMark/>
          </w:tcPr>
          <w:p w14:paraId="021A86F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342p </w:t>
            </w:r>
          </w:p>
        </w:tc>
        <w:tc>
          <w:tcPr>
            <w:tcW w:w="1976" w:type="dxa"/>
            <w:hideMark/>
          </w:tcPr>
          <w:p w14:paraId="4EB810E9"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3344, 3346 </w:t>
            </w:r>
          </w:p>
        </w:tc>
        <w:tc>
          <w:tcPr>
            <w:tcW w:w="1400" w:type="dxa"/>
            <w:noWrap/>
            <w:hideMark/>
          </w:tcPr>
          <w:p w14:paraId="066DA56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339</w:t>
            </w:r>
          </w:p>
        </w:tc>
        <w:tc>
          <w:tcPr>
            <w:tcW w:w="4660" w:type="dxa"/>
            <w:hideMark/>
          </w:tcPr>
          <w:p w14:paraId="376FE47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Electronic component and product manufacturing, </w:t>
            </w:r>
            <w:proofErr w:type="spellStart"/>
            <w:r w:rsidRPr="00B3426E">
              <w:rPr>
                <w:rFonts w:ascii="Consolas" w:hAnsi="Consolas" w:cs="Consolas"/>
                <w:sz w:val="20"/>
                <w:szCs w:val="20"/>
              </w:rPr>
              <w:t>n.e.c</w:t>
            </w:r>
            <w:proofErr w:type="spellEnd"/>
            <w:r w:rsidRPr="00B3426E">
              <w:rPr>
                <w:rFonts w:ascii="Consolas" w:hAnsi="Consolas" w:cs="Consolas"/>
                <w:sz w:val="20"/>
                <w:szCs w:val="20"/>
              </w:rPr>
              <w:t>.</w:t>
            </w:r>
          </w:p>
        </w:tc>
      </w:tr>
      <w:tr w:rsidR="00B3426E" w:rsidRPr="00B3426E" w14:paraId="2978B79E" w14:textId="77777777" w:rsidTr="00DB2872">
        <w:trPr>
          <w:divId w:val="1643315567"/>
          <w:trHeight w:val="315"/>
        </w:trPr>
        <w:tc>
          <w:tcPr>
            <w:tcW w:w="1360" w:type="dxa"/>
            <w:noWrap/>
            <w:hideMark/>
          </w:tcPr>
          <w:p w14:paraId="6C55CC4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340</w:t>
            </w:r>
          </w:p>
        </w:tc>
        <w:tc>
          <w:tcPr>
            <w:tcW w:w="1976" w:type="dxa"/>
            <w:hideMark/>
          </w:tcPr>
          <w:p w14:paraId="328ABB9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3352</w:t>
            </w:r>
          </w:p>
        </w:tc>
        <w:tc>
          <w:tcPr>
            <w:tcW w:w="1400" w:type="dxa"/>
            <w:noWrap/>
            <w:hideMark/>
          </w:tcPr>
          <w:p w14:paraId="0F4AD2F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347</w:t>
            </w:r>
          </w:p>
        </w:tc>
        <w:tc>
          <w:tcPr>
            <w:tcW w:w="4660" w:type="dxa"/>
            <w:hideMark/>
          </w:tcPr>
          <w:p w14:paraId="448B278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Household appliance manufacturing </w:t>
            </w:r>
          </w:p>
        </w:tc>
      </w:tr>
      <w:tr w:rsidR="00B3426E" w:rsidRPr="00B3426E" w14:paraId="4C8AB5CC" w14:textId="77777777" w:rsidTr="00DB2872">
        <w:trPr>
          <w:divId w:val="1643315567"/>
          <w:trHeight w:val="945"/>
        </w:trPr>
        <w:tc>
          <w:tcPr>
            <w:tcW w:w="1360" w:type="dxa"/>
            <w:noWrap/>
            <w:hideMark/>
          </w:tcPr>
          <w:p w14:paraId="1729041D"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342p+ </w:t>
            </w:r>
          </w:p>
        </w:tc>
        <w:tc>
          <w:tcPr>
            <w:tcW w:w="1976" w:type="dxa"/>
            <w:hideMark/>
          </w:tcPr>
          <w:p w14:paraId="1B8F8C9A"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 3351, 3353, 3359</w:t>
            </w:r>
          </w:p>
        </w:tc>
        <w:tc>
          <w:tcPr>
            <w:tcW w:w="1400" w:type="dxa"/>
            <w:noWrap/>
            <w:hideMark/>
          </w:tcPr>
          <w:p w14:paraId="6D11AF0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349</w:t>
            </w:r>
          </w:p>
        </w:tc>
        <w:tc>
          <w:tcPr>
            <w:tcW w:w="4660" w:type="dxa"/>
            <w:hideMark/>
          </w:tcPr>
          <w:p w14:paraId="5A74C3D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Electrical machinery, equipment, and </w:t>
            </w:r>
            <w:proofErr w:type="spellStart"/>
            <w:r w:rsidRPr="00B3426E">
              <w:rPr>
                <w:rFonts w:ascii="Consolas" w:hAnsi="Consolas" w:cs="Consolas"/>
                <w:sz w:val="20"/>
                <w:szCs w:val="20"/>
              </w:rPr>
              <w:t>and</w:t>
            </w:r>
            <w:proofErr w:type="spellEnd"/>
            <w:r w:rsidRPr="00B3426E">
              <w:rPr>
                <w:rFonts w:ascii="Consolas" w:hAnsi="Consolas" w:cs="Consolas"/>
                <w:sz w:val="20"/>
                <w:szCs w:val="20"/>
              </w:rPr>
              <w:t xml:space="preserve"> supplies manufacturing, </w:t>
            </w:r>
            <w:proofErr w:type="spellStart"/>
            <w:r w:rsidRPr="00B3426E">
              <w:rPr>
                <w:rFonts w:ascii="Consolas" w:hAnsi="Consolas" w:cs="Consolas"/>
                <w:sz w:val="20"/>
                <w:szCs w:val="20"/>
              </w:rPr>
              <w:t>n.e.c</w:t>
            </w:r>
            <w:proofErr w:type="spellEnd"/>
            <w:r w:rsidRPr="00B3426E">
              <w:rPr>
                <w:rFonts w:ascii="Consolas" w:hAnsi="Consolas" w:cs="Consolas"/>
                <w:sz w:val="20"/>
                <w:szCs w:val="20"/>
              </w:rPr>
              <w:t>.</w:t>
            </w:r>
          </w:p>
        </w:tc>
      </w:tr>
      <w:tr w:rsidR="00B3426E" w:rsidRPr="00B3426E" w14:paraId="7C6F8B55" w14:textId="77777777" w:rsidTr="00DB2872">
        <w:trPr>
          <w:divId w:val="1643315567"/>
          <w:trHeight w:val="315"/>
        </w:trPr>
        <w:tc>
          <w:tcPr>
            <w:tcW w:w="1360" w:type="dxa"/>
            <w:noWrap/>
            <w:hideMark/>
          </w:tcPr>
          <w:p w14:paraId="006D3C0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350</w:t>
            </w:r>
          </w:p>
        </w:tc>
        <w:tc>
          <w:tcPr>
            <w:tcW w:w="1976" w:type="dxa"/>
            <w:hideMark/>
          </w:tcPr>
          <w:p w14:paraId="79A3FDF4"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Part </w:t>
            </w:r>
            <w:r w:rsidRPr="00B3426E">
              <w:rPr>
                <w:rFonts w:ascii="Consolas" w:hAnsi="Consolas" w:cs="Consolas"/>
              </w:rPr>
              <w:t xml:space="preserve">of 335 </w:t>
            </w:r>
          </w:p>
        </w:tc>
        <w:tc>
          <w:tcPr>
            <w:tcW w:w="1400" w:type="dxa"/>
            <w:noWrap/>
            <w:hideMark/>
          </w:tcPr>
          <w:p w14:paraId="235262B1" w14:textId="77777777" w:rsidR="00B3426E" w:rsidRPr="00B3426E" w:rsidRDefault="00B3426E" w:rsidP="00B3426E">
            <w:pPr>
              <w:rPr>
                <w:rFonts w:ascii="Consolas" w:hAnsi="Consolas" w:cs="Consolas"/>
              </w:rPr>
            </w:pPr>
            <w:r w:rsidRPr="00B3426E">
              <w:rPr>
                <w:rFonts w:ascii="Consolas" w:hAnsi="Consolas" w:cs="Consolas"/>
                <w:sz w:val="20"/>
                <w:szCs w:val="20"/>
              </w:rPr>
              <w:t>Old</w:t>
            </w:r>
            <w:r w:rsidRPr="00B3426E">
              <w:rPr>
                <w:rFonts w:ascii="Consolas" w:hAnsi="Consolas" w:cs="Consolas"/>
              </w:rPr>
              <w:t xml:space="preserve"> </w:t>
            </w:r>
          </w:p>
        </w:tc>
        <w:tc>
          <w:tcPr>
            <w:tcW w:w="4660" w:type="dxa"/>
            <w:hideMark/>
          </w:tcPr>
          <w:p w14:paraId="2AA0F8A5" w14:textId="77777777" w:rsidR="00B3426E" w:rsidRPr="00B3426E" w:rsidRDefault="00B3426E" w:rsidP="00B3426E">
            <w:pPr>
              <w:rPr>
                <w:rFonts w:ascii="Consolas" w:hAnsi="Consolas" w:cs="Consolas"/>
              </w:rPr>
            </w:pPr>
            <w:r w:rsidRPr="00B3426E">
              <w:rPr>
                <w:rFonts w:ascii="Consolas" w:hAnsi="Consolas" w:cs="Consolas"/>
                <w:sz w:val="20"/>
                <w:szCs w:val="20"/>
              </w:rPr>
              <w:t>(now</w:t>
            </w:r>
            <w:r w:rsidRPr="00B3426E">
              <w:rPr>
                <w:rFonts w:ascii="Consolas" w:hAnsi="Consolas" w:cs="Consolas"/>
              </w:rPr>
              <w:t xml:space="preserve"> part of 349)</w:t>
            </w:r>
          </w:p>
        </w:tc>
      </w:tr>
      <w:tr w:rsidR="00B3426E" w:rsidRPr="00B3426E" w14:paraId="2B2A02E0" w14:textId="77777777" w:rsidTr="00DB2872">
        <w:trPr>
          <w:divId w:val="1643315567"/>
          <w:trHeight w:val="630"/>
        </w:trPr>
        <w:tc>
          <w:tcPr>
            <w:tcW w:w="1360" w:type="dxa"/>
            <w:noWrap/>
            <w:hideMark/>
          </w:tcPr>
          <w:p w14:paraId="5E41415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lastRenderedPageBreak/>
              <w:t xml:space="preserve">351+ </w:t>
            </w:r>
          </w:p>
        </w:tc>
        <w:tc>
          <w:tcPr>
            <w:tcW w:w="1976" w:type="dxa"/>
            <w:hideMark/>
          </w:tcPr>
          <w:p w14:paraId="0873FA54"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3361, 3362, 3363 </w:t>
            </w:r>
          </w:p>
        </w:tc>
        <w:tc>
          <w:tcPr>
            <w:tcW w:w="1400" w:type="dxa"/>
            <w:noWrap/>
            <w:hideMark/>
          </w:tcPr>
          <w:p w14:paraId="64570E9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357</w:t>
            </w:r>
          </w:p>
        </w:tc>
        <w:tc>
          <w:tcPr>
            <w:tcW w:w="4660" w:type="dxa"/>
            <w:hideMark/>
          </w:tcPr>
          <w:p w14:paraId="7AD7281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Motor vehicles and motor vehicle equipment manufacturing</w:t>
            </w:r>
          </w:p>
        </w:tc>
      </w:tr>
      <w:tr w:rsidR="00B3426E" w:rsidRPr="00B3426E" w14:paraId="27C2F202" w14:textId="77777777" w:rsidTr="00DB2872">
        <w:trPr>
          <w:divId w:val="1643315567"/>
          <w:trHeight w:val="945"/>
        </w:trPr>
        <w:tc>
          <w:tcPr>
            <w:tcW w:w="1360" w:type="dxa"/>
            <w:noWrap/>
            <w:hideMark/>
          </w:tcPr>
          <w:p w14:paraId="05BD234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352</w:t>
            </w:r>
          </w:p>
        </w:tc>
        <w:tc>
          <w:tcPr>
            <w:tcW w:w="1976" w:type="dxa"/>
            <w:hideMark/>
          </w:tcPr>
          <w:p w14:paraId="43FEC40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336411-336413 </w:t>
            </w:r>
          </w:p>
        </w:tc>
        <w:tc>
          <w:tcPr>
            <w:tcW w:w="1400" w:type="dxa"/>
            <w:noWrap/>
            <w:hideMark/>
          </w:tcPr>
          <w:p w14:paraId="1FB29EE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358</w:t>
            </w:r>
          </w:p>
        </w:tc>
        <w:tc>
          <w:tcPr>
            <w:tcW w:w="4660" w:type="dxa"/>
            <w:hideMark/>
          </w:tcPr>
          <w:p w14:paraId="2286C86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Aircrafts and parts manufacturing</w:t>
            </w:r>
          </w:p>
        </w:tc>
      </w:tr>
      <w:tr w:rsidR="00B3426E" w:rsidRPr="00B3426E" w14:paraId="5522CE0F" w14:textId="77777777" w:rsidTr="00DB2872">
        <w:trPr>
          <w:divId w:val="1643315567"/>
          <w:trHeight w:val="915"/>
        </w:trPr>
        <w:tc>
          <w:tcPr>
            <w:tcW w:w="1360" w:type="dxa"/>
            <w:noWrap/>
            <w:hideMark/>
          </w:tcPr>
          <w:p w14:paraId="7CCB015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362</w:t>
            </w:r>
          </w:p>
        </w:tc>
        <w:tc>
          <w:tcPr>
            <w:tcW w:w="1976" w:type="dxa"/>
            <w:hideMark/>
          </w:tcPr>
          <w:p w14:paraId="12FFD69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336414, 336415, 336419</w:t>
            </w:r>
          </w:p>
        </w:tc>
        <w:tc>
          <w:tcPr>
            <w:tcW w:w="1400" w:type="dxa"/>
            <w:noWrap/>
            <w:hideMark/>
          </w:tcPr>
          <w:p w14:paraId="7BD8A3FD"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359</w:t>
            </w:r>
          </w:p>
        </w:tc>
        <w:tc>
          <w:tcPr>
            <w:tcW w:w="4660" w:type="dxa"/>
            <w:hideMark/>
          </w:tcPr>
          <w:p w14:paraId="41181D2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Aerospace products and parts manufacturing </w:t>
            </w:r>
          </w:p>
        </w:tc>
      </w:tr>
      <w:tr w:rsidR="00B3426E" w:rsidRPr="00B3426E" w14:paraId="76DB0BE3" w14:textId="77777777" w:rsidTr="00DB2872">
        <w:trPr>
          <w:divId w:val="1643315567"/>
          <w:trHeight w:val="315"/>
        </w:trPr>
        <w:tc>
          <w:tcPr>
            <w:tcW w:w="1360" w:type="dxa"/>
            <w:noWrap/>
            <w:hideMark/>
          </w:tcPr>
          <w:p w14:paraId="3348097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361</w:t>
            </w:r>
          </w:p>
        </w:tc>
        <w:tc>
          <w:tcPr>
            <w:tcW w:w="1976" w:type="dxa"/>
            <w:hideMark/>
          </w:tcPr>
          <w:p w14:paraId="6D9EEE6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3365</w:t>
            </w:r>
          </w:p>
        </w:tc>
        <w:tc>
          <w:tcPr>
            <w:tcW w:w="1400" w:type="dxa"/>
            <w:noWrap/>
            <w:hideMark/>
          </w:tcPr>
          <w:p w14:paraId="052D6BD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367</w:t>
            </w:r>
          </w:p>
        </w:tc>
        <w:tc>
          <w:tcPr>
            <w:tcW w:w="4660" w:type="dxa"/>
            <w:hideMark/>
          </w:tcPr>
          <w:p w14:paraId="3A8E0ED0"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Railroad rolling stock manufacturing </w:t>
            </w:r>
          </w:p>
        </w:tc>
      </w:tr>
      <w:tr w:rsidR="00B3426E" w:rsidRPr="00B3426E" w14:paraId="0DF22DEF" w14:textId="77777777" w:rsidTr="00DB2872">
        <w:trPr>
          <w:divId w:val="1643315567"/>
          <w:trHeight w:val="315"/>
        </w:trPr>
        <w:tc>
          <w:tcPr>
            <w:tcW w:w="1360" w:type="dxa"/>
            <w:noWrap/>
            <w:hideMark/>
          </w:tcPr>
          <w:p w14:paraId="4C640AD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360</w:t>
            </w:r>
          </w:p>
        </w:tc>
        <w:tc>
          <w:tcPr>
            <w:tcW w:w="1976" w:type="dxa"/>
            <w:hideMark/>
          </w:tcPr>
          <w:p w14:paraId="35017C7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3366</w:t>
            </w:r>
          </w:p>
        </w:tc>
        <w:tc>
          <w:tcPr>
            <w:tcW w:w="1400" w:type="dxa"/>
            <w:noWrap/>
            <w:hideMark/>
          </w:tcPr>
          <w:p w14:paraId="1510428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368</w:t>
            </w:r>
          </w:p>
        </w:tc>
        <w:tc>
          <w:tcPr>
            <w:tcW w:w="4660" w:type="dxa"/>
            <w:hideMark/>
          </w:tcPr>
          <w:p w14:paraId="2BD4634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Ship and boat building </w:t>
            </w:r>
          </w:p>
        </w:tc>
      </w:tr>
      <w:tr w:rsidR="00B3426E" w:rsidRPr="00B3426E" w14:paraId="63844612" w14:textId="77777777" w:rsidTr="00DB2872">
        <w:trPr>
          <w:divId w:val="1643315567"/>
          <w:trHeight w:val="315"/>
        </w:trPr>
        <w:tc>
          <w:tcPr>
            <w:tcW w:w="1360" w:type="dxa"/>
            <w:noWrap/>
            <w:hideMark/>
          </w:tcPr>
          <w:p w14:paraId="1ED8DCB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370- </w:t>
            </w:r>
          </w:p>
        </w:tc>
        <w:tc>
          <w:tcPr>
            <w:tcW w:w="1976" w:type="dxa"/>
            <w:hideMark/>
          </w:tcPr>
          <w:p w14:paraId="0097A5A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3369</w:t>
            </w:r>
          </w:p>
        </w:tc>
        <w:tc>
          <w:tcPr>
            <w:tcW w:w="1400" w:type="dxa"/>
            <w:noWrap/>
            <w:hideMark/>
          </w:tcPr>
          <w:p w14:paraId="54BBD83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369</w:t>
            </w:r>
          </w:p>
        </w:tc>
        <w:tc>
          <w:tcPr>
            <w:tcW w:w="4660" w:type="dxa"/>
            <w:hideMark/>
          </w:tcPr>
          <w:p w14:paraId="4562347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Other transportation equipment manufacturing</w:t>
            </w:r>
          </w:p>
        </w:tc>
      </w:tr>
      <w:tr w:rsidR="00B3426E" w:rsidRPr="00B3426E" w14:paraId="48B6B428" w14:textId="77777777" w:rsidTr="00DB2872">
        <w:trPr>
          <w:divId w:val="1643315567"/>
          <w:trHeight w:val="315"/>
        </w:trPr>
        <w:tc>
          <w:tcPr>
            <w:tcW w:w="1360" w:type="dxa"/>
            <w:noWrap/>
            <w:hideMark/>
          </w:tcPr>
          <w:p w14:paraId="6481164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231p </w:t>
            </w:r>
          </w:p>
        </w:tc>
        <w:tc>
          <w:tcPr>
            <w:tcW w:w="1976" w:type="dxa"/>
            <w:hideMark/>
          </w:tcPr>
          <w:p w14:paraId="473F7CCD"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3211</w:t>
            </w:r>
          </w:p>
        </w:tc>
        <w:tc>
          <w:tcPr>
            <w:tcW w:w="1400" w:type="dxa"/>
            <w:noWrap/>
            <w:hideMark/>
          </w:tcPr>
          <w:p w14:paraId="69A39F5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377</w:t>
            </w:r>
          </w:p>
        </w:tc>
        <w:tc>
          <w:tcPr>
            <w:tcW w:w="4660" w:type="dxa"/>
            <w:hideMark/>
          </w:tcPr>
          <w:p w14:paraId="452572E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Sawmills and wood preservation </w:t>
            </w:r>
          </w:p>
        </w:tc>
      </w:tr>
      <w:tr w:rsidR="00B3426E" w:rsidRPr="00B3426E" w14:paraId="151265E6" w14:textId="77777777" w:rsidTr="00DB2872">
        <w:trPr>
          <w:divId w:val="1643315567"/>
          <w:trHeight w:val="630"/>
        </w:trPr>
        <w:tc>
          <w:tcPr>
            <w:tcW w:w="1360" w:type="dxa"/>
            <w:noWrap/>
            <w:hideMark/>
          </w:tcPr>
          <w:p w14:paraId="242A360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231p </w:t>
            </w:r>
          </w:p>
        </w:tc>
        <w:tc>
          <w:tcPr>
            <w:tcW w:w="1976" w:type="dxa"/>
            <w:hideMark/>
          </w:tcPr>
          <w:p w14:paraId="0266852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3212</w:t>
            </w:r>
          </w:p>
        </w:tc>
        <w:tc>
          <w:tcPr>
            <w:tcW w:w="1400" w:type="dxa"/>
            <w:noWrap/>
            <w:hideMark/>
          </w:tcPr>
          <w:p w14:paraId="320FEDC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378</w:t>
            </w:r>
          </w:p>
        </w:tc>
        <w:tc>
          <w:tcPr>
            <w:tcW w:w="4660" w:type="dxa"/>
            <w:hideMark/>
          </w:tcPr>
          <w:p w14:paraId="28210039" w14:textId="77777777" w:rsidR="00B3426E" w:rsidRPr="00B3426E" w:rsidRDefault="00B3426E" w:rsidP="00B3426E">
            <w:pPr>
              <w:rPr>
                <w:rFonts w:ascii="Consolas" w:hAnsi="Consolas" w:cs="Consolas"/>
              </w:rPr>
            </w:pPr>
            <w:r w:rsidRPr="00B3426E">
              <w:rPr>
                <w:rFonts w:ascii="Consolas" w:hAnsi="Consolas" w:cs="Consolas"/>
                <w:sz w:val="20"/>
                <w:szCs w:val="20"/>
              </w:rPr>
              <w:t>Veneer, plywood, and engineered wood product manufacturing</w:t>
            </w:r>
          </w:p>
        </w:tc>
      </w:tr>
      <w:tr w:rsidR="00B3426E" w:rsidRPr="00B3426E" w14:paraId="49DBD8B1" w14:textId="77777777" w:rsidTr="00DB2872">
        <w:trPr>
          <w:divId w:val="1643315567"/>
          <w:trHeight w:val="630"/>
        </w:trPr>
        <w:tc>
          <w:tcPr>
            <w:tcW w:w="1360" w:type="dxa"/>
            <w:noWrap/>
            <w:hideMark/>
          </w:tcPr>
          <w:p w14:paraId="7DDBDE3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232</w:t>
            </w:r>
          </w:p>
        </w:tc>
        <w:tc>
          <w:tcPr>
            <w:tcW w:w="1976" w:type="dxa"/>
            <w:hideMark/>
          </w:tcPr>
          <w:p w14:paraId="76E84CD3"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321991, 321992 </w:t>
            </w:r>
          </w:p>
        </w:tc>
        <w:tc>
          <w:tcPr>
            <w:tcW w:w="1400" w:type="dxa"/>
            <w:noWrap/>
            <w:hideMark/>
          </w:tcPr>
          <w:p w14:paraId="48D8360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379</w:t>
            </w:r>
          </w:p>
        </w:tc>
        <w:tc>
          <w:tcPr>
            <w:tcW w:w="4660" w:type="dxa"/>
            <w:hideMark/>
          </w:tcPr>
          <w:p w14:paraId="299EBD9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Prefabricated wood buildings and mobile homes manufacturing</w:t>
            </w:r>
          </w:p>
        </w:tc>
      </w:tr>
      <w:tr w:rsidR="00B3426E" w:rsidRPr="00B3426E" w14:paraId="45801B72" w14:textId="77777777" w:rsidTr="00DB2872">
        <w:trPr>
          <w:divId w:val="1643315567"/>
          <w:trHeight w:val="945"/>
        </w:trPr>
        <w:tc>
          <w:tcPr>
            <w:tcW w:w="1360" w:type="dxa"/>
            <w:noWrap/>
            <w:hideMark/>
          </w:tcPr>
          <w:p w14:paraId="1214D6C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241</w:t>
            </w:r>
          </w:p>
        </w:tc>
        <w:tc>
          <w:tcPr>
            <w:tcW w:w="1976" w:type="dxa"/>
            <w:hideMark/>
          </w:tcPr>
          <w:p w14:paraId="4480F11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3219 exc. 321991,321992</w:t>
            </w:r>
          </w:p>
        </w:tc>
        <w:tc>
          <w:tcPr>
            <w:tcW w:w="1400" w:type="dxa"/>
            <w:noWrap/>
            <w:hideMark/>
          </w:tcPr>
          <w:p w14:paraId="21AD631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387</w:t>
            </w:r>
          </w:p>
        </w:tc>
        <w:tc>
          <w:tcPr>
            <w:tcW w:w="4660" w:type="dxa"/>
            <w:hideMark/>
          </w:tcPr>
          <w:p w14:paraId="13BFF0A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Miscellaneous wood product manufacturing</w:t>
            </w:r>
          </w:p>
        </w:tc>
      </w:tr>
      <w:tr w:rsidR="00B3426E" w:rsidRPr="00B3426E" w14:paraId="45B8DDB2" w14:textId="77777777" w:rsidTr="00DB2872">
        <w:trPr>
          <w:divId w:val="1643315567"/>
          <w:trHeight w:val="315"/>
        </w:trPr>
        <w:tc>
          <w:tcPr>
            <w:tcW w:w="1360" w:type="dxa"/>
            <w:noWrap/>
            <w:hideMark/>
          </w:tcPr>
          <w:p w14:paraId="5EA9CA0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242</w:t>
            </w:r>
          </w:p>
        </w:tc>
        <w:tc>
          <w:tcPr>
            <w:tcW w:w="1976" w:type="dxa"/>
            <w:hideMark/>
          </w:tcPr>
          <w:p w14:paraId="32B7E0F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337</w:t>
            </w:r>
          </w:p>
        </w:tc>
        <w:tc>
          <w:tcPr>
            <w:tcW w:w="1400" w:type="dxa"/>
            <w:noWrap/>
            <w:hideMark/>
          </w:tcPr>
          <w:p w14:paraId="533EDBB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389</w:t>
            </w:r>
          </w:p>
        </w:tc>
        <w:tc>
          <w:tcPr>
            <w:tcW w:w="4660" w:type="dxa"/>
            <w:hideMark/>
          </w:tcPr>
          <w:p w14:paraId="2D80EAB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Furniture and fixtures </w:t>
            </w:r>
          </w:p>
        </w:tc>
      </w:tr>
      <w:tr w:rsidR="00B3426E" w:rsidRPr="00B3426E" w14:paraId="045118EE" w14:textId="77777777" w:rsidTr="00DB2872">
        <w:trPr>
          <w:divId w:val="1643315567"/>
          <w:trHeight w:val="315"/>
        </w:trPr>
        <w:tc>
          <w:tcPr>
            <w:tcW w:w="1360" w:type="dxa"/>
            <w:noWrap/>
            <w:hideMark/>
          </w:tcPr>
          <w:p w14:paraId="601DDB7D"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372+ </w:t>
            </w:r>
          </w:p>
        </w:tc>
        <w:tc>
          <w:tcPr>
            <w:tcW w:w="1976" w:type="dxa"/>
            <w:hideMark/>
          </w:tcPr>
          <w:p w14:paraId="747A44D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3391</w:t>
            </w:r>
          </w:p>
        </w:tc>
        <w:tc>
          <w:tcPr>
            <w:tcW w:w="1400" w:type="dxa"/>
            <w:noWrap/>
            <w:hideMark/>
          </w:tcPr>
          <w:p w14:paraId="11AFE4A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396</w:t>
            </w:r>
          </w:p>
        </w:tc>
        <w:tc>
          <w:tcPr>
            <w:tcW w:w="4660" w:type="dxa"/>
            <w:hideMark/>
          </w:tcPr>
          <w:p w14:paraId="23E431A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Medical equipment and supplies manufacturing</w:t>
            </w:r>
          </w:p>
        </w:tc>
      </w:tr>
      <w:tr w:rsidR="00B3426E" w:rsidRPr="00B3426E" w14:paraId="78A0CAE2" w14:textId="77777777" w:rsidTr="00DB2872">
        <w:trPr>
          <w:divId w:val="1643315567"/>
          <w:trHeight w:val="630"/>
        </w:trPr>
        <w:tc>
          <w:tcPr>
            <w:tcW w:w="1360" w:type="dxa"/>
            <w:noWrap/>
            <w:hideMark/>
          </w:tcPr>
          <w:p w14:paraId="3636065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390</w:t>
            </w:r>
          </w:p>
        </w:tc>
        <w:tc>
          <w:tcPr>
            <w:tcW w:w="1976" w:type="dxa"/>
            <w:hideMark/>
          </w:tcPr>
          <w:p w14:paraId="519E84C2"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33992, 33993 </w:t>
            </w:r>
          </w:p>
        </w:tc>
        <w:tc>
          <w:tcPr>
            <w:tcW w:w="1400" w:type="dxa"/>
            <w:noWrap/>
            <w:hideMark/>
          </w:tcPr>
          <w:p w14:paraId="4957ED0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397</w:t>
            </w:r>
          </w:p>
        </w:tc>
        <w:tc>
          <w:tcPr>
            <w:tcW w:w="4660" w:type="dxa"/>
            <w:hideMark/>
          </w:tcPr>
          <w:p w14:paraId="4D2DFF1D"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Toys, amusement and sporting goods manufacturing</w:t>
            </w:r>
          </w:p>
        </w:tc>
      </w:tr>
      <w:tr w:rsidR="00B3426E" w:rsidRPr="00B3426E" w14:paraId="764767FA" w14:textId="77777777" w:rsidTr="00DB2872">
        <w:trPr>
          <w:divId w:val="1643315567"/>
          <w:trHeight w:val="945"/>
        </w:trPr>
        <w:tc>
          <w:tcPr>
            <w:tcW w:w="1360" w:type="dxa"/>
            <w:noWrap/>
            <w:hideMark/>
          </w:tcPr>
          <w:p w14:paraId="4B9427A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391</w:t>
            </w:r>
          </w:p>
        </w:tc>
        <w:tc>
          <w:tcPr>
            <w:tcW w:w="1976" w:type="dxa"/>
            <w:hideMark/>
          </w:tcPr>
          <w:p w14:paraId="0DC20C8F"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3399 exc. 33992, 33993 </w:t>
            </w:r>
          </w:p>
        </w:tc>
        <w:tc>
          <w:tcPr>
            <w:tcW w:w="1400" w:type="dxa"/>
            <w:noWrap/>
            <w:hideMark/>
          </w:tcPr>
          <w:p w14:paraId="68688A1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398</w:t>
            </w:r>
          </w:p>
        </w:tc>
        <w:tc>
          <w:tcPr>
            <w:tcW w:w="4660" w:type="dxa"/>
            <w:hideMark/>
          </w:tcPr>
          <w:p w14:paraId="0D865A6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Miscellaneous manufacturing, </w:t>
            </w:r>
            <w:proofErr w:type="spellStart"/>
            <w:r w:rsidRPr="00B3426E">
              <w:rPr>
                <w:rFonts w:ascii="Consolas" w:hAnsi="Consolas" w:cs="Consolas"/>
                <w:sz w:val="20"/>
                <w:szCs w:val="20"/>
              </w:rPr>
              <w:t>n.e.c</w:t>
            </w:r>
            <w:proofErr w:type="spellEnd"/>
            <w:r w:rsidRPr="00B3426E">
              <w:rPr>
                <w:rFonts w:ascii="Consolas" w:hAnsi="Consolas" w:cs="Consolas"/>
                <w:sz w:val="20"/>
                <w:szCs w:val="20"/>
              </w:rPr>
              <w:t xml:space="preserve">. </w:t>
            </w:r>
          </w:p>
        </w:tc>
      </w:tr>
      <w:tr w:rsidR="00B3426E" w:rsidRPr="00B3426E" w14:paraId="655C92A1" w14:textId="77777777" w:rsidTr="00DB2872">
        <w:trPr>
          <w:divId w:val="1643315567"/>
          <w:trHeight w:val="630"/>
        </w:trPr>
        <w:tc>
          <w:tcPr>
            <w:tcW w:w="1360" w:type="dxa"/>
            <w:noWrap/>
            <w:hideMark/>
          </w:tcPr>
          <w:p w14:paraId="2C6CC90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392</w:t>
            </w:r>
          </w:p>
        </w:tc>
        <w:tc>
          <w:tcPr>
            <w:tcW w:w="1976" w:type="dxa"/>
            <w:hideMark/>
          </w:tcPr>
          <w:p w14:paraId="6467BD1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Part of 31-33 </w:t>
            </w:r>
          </w:p>
        </w:tc>
        <w:tc>
          <w:tcPr>
            <w:tcW w:w="1400" w:type="dxa"/>
            <w:noWrap/>
            <w:hideMark/>
          </w:tcPr>
          <w:p w14:paraId="7ACF29F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399</w:t>
            </w:r>
          </w:p>
        </w:tc>
        <w:tc>
          <w:tcPr>
            <w:tcW w:w="4660" w:type="dxa"/>
            <w:hideMark/>
          </w:tcPr>
          <w:p w14:paraId="788A1BE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Not specified manufacturing</w:t>
            </w:r>
          </w:p>
        </w:tc>
      </w:tr>
      <w:tr w:rsidR="00B3426E" w:rsidRPr="00B3426E" w14:paraId="34DD7AE5" w14:textId="77777777" w:rsidTr="00DB2872">
        <w:trPr>
          <w:divId w:val="1643315567"/>
          <w:trHeight w:val="630"/>
        </w:trPr>
        <w:tc>
          <w:tcPr>
            <w:tcW w:w="1360" w:type="dxa"/>
            <w:noWrap/>
            <w:hideMark/>
          </w:tcPr>
          <w:p w14:paraId="2B72092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500</w:t>
            </w:r>
          </w:p>
        </w:tc>
        <w:tc>
          <w:tcPr>
            <w:tcW w:w="1976" w:type="dxa"/>
            <w:hideMark/>
          </w:tcPr>
          <w:p w14:paraId="50D4D3E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4211</w:t>
            </w:r>
          </w:p>
        </w:tc>
        <w:tc>
          <w:tcPr>
            <w:tcW w:w="1400" w:type="dxa"/>
            <w:noWrap/>
            <w:hideMark/>
          </w:tcPr>
          <w:p w14:paraId="0FD26FD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407</w:t>
            </w:r>
          </w:p>
        </w:tc>
        <w:tc>
          <w:tcPr>
            <w:tcW w:w="4660" w:type="dxa"/>
            <w:hideMark/>
          </w:tcPr>
          <w:p w14:paraId="1718FE3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Motor vehicles, parts and supplies wholesalers</w:t>
            </w:r>
          </w:p>
        </w:tc>
      </w:tr>
      <w:tr w:rsidR="00B3426E" w:rsidRPr="00B3426E" w14:paraId="30EB871F" w14:textId="77777777" w:rsidTr="00DB2872">
        <w:trPr>
          <w:divId w:val="1643315567"/>
          <w:trHeight w:val="630"/>
        </w:trPr>
        <w:tc>
          <w:tcPr>
            <w:tcW w:w="1360" w:type="dxa"/>
            <w:noWrap/>
            <w:hideMark/>
          </w:tcPr>
          <w:p w14:paraId="2FC060C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501</w:t>
            </w:r>
          </w:p>
        </w:tc>
        <w:tc>
          <w:tcPr>
            <w:tcW w:w="1976" w:type="dxa"/>
            <w:hideMark/>
          </w:tcPr>
          <w:p w14:paraId="024DBE5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4212</w:t>
            </w:r>
          </w:p>
        </w:tc>
        <w:tc>
          <w:tcPr>
            <w:tcW w:w="1400" w:type="dxa"/>
            <w:noWrap/>
            <w:hideMark/>
          </w:tcPr>
          <w:p w14:paraId="7B8BAF5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408</w:t>
            </w:r>
          </w:p>
        </w:tc>
        <w:tc>
          <w:tcPr>
            <w:tcW w:w="4660" w:type="dxa"/>
            <w:hideMark/>
          </w:tcPr>
          <w:p w14:paraId="38D3D05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Furniture and home furnishing wholesalers</w:t>
            </w:r>
          </w:p>
        </w:tc>
      </w:tr>
      <w:tr w:rsidR="00B3426E" w:rsidRPr="00B3426E" w14:paraId="3AA23EA1" w14:textId="77777777" w:rsidTr="00DB2872">
        <w:trPr>
          <w:divId w:val="1643315567"/>
          <w:trHeight w:val="630"/>
        </w:trPr>
        <w:tc>
          <w:tcPr>
            <w:tcW w:w="1360" w:type="dxa"/>
            <w:noWrap/>
            <w:hideMark/>
          </w:tcPr>
          <w:p w14:paraId="56AB85F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502</w:t>
            </w:r>
          </w:p>
        </w:tc>
        <w:tc>
          <w:tcPr>
            <w:tcW w:w="1976" w:type="dxa"/>
            <w:hideMark/>
          </w:tcPr>
          <w:p w14:paraId="0D3FC03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4213</w:t>
            </w:r>
          </w:p>
        </w:tc>
        <w:tc>
          <w:tcPr>
            <w:tcW w:w="1400" w:type="dxa"/>
            <w:noWrap/>
            <w:hideMark/>
          </w:tcPr>
          <w:p w14:paraId="61BE6D4D"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409</w:t>
            </w:r>
          </w:p>
        </w:tc>
        <w:tc>
          <w:tcPr>
            <w:tcW w:w="4660" w:type="dxa"/>
            <w:hideMark/>
          </w:tcPr>
          <w:p w14:paraId="617402F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Lumber and other construction materials wholesalers</w:t>
            </w:r>
          </w:p>
        </w:tc>
      </w:tr>
      <w:tr w:rsidR="00B3426E" w:rsidRPr="00B3426E" w14:paraId="72454539" w14:textId="77777777" w:rsidTr="00DB2872">
        <w:trPr>
          <w:divId w:val="1643315567"/>
          <w:trHeight w:val="630"/>
        </w:trPr>
        <w:tc>
          <w:tcPr>
            <w:tcW w:w="1360" w:type="dxa"/>
            <w:noWrap/>
            <w:hideMark/>
          </w:tcPr>
          <w:p w14:paraId="7D49873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510</w:t>
            </w:r>
          </w:p>
        </w:tc>
        <w:tc>
          <w:tcPr>
            <w:tcW w:w="1976" w:type="dxa"/>
            <w:hideMark/>
          </w:tcPr>
          <w:p w14:paraId="08D55C4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4214</w:t>
            </w:r>
          </w:p>
        </w:tc>
        <w:tc>
          <w:tcPr>
            <w:tcW w:w="1400" w:type="dxa"/>
            <w:noWrap/>
            <w:hideMark/>
          </w:tcPr>
          <w:p w14:paraId="7C4260C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417</w:t>
            </w:r>
          </w:p>
        </w:tc>
        <w:tc>
          <w:tcPr>
            <w:tcW w:w="4660" w:type="dxa"/>
            <w:hideMark/>
          </w:tcPr>
          <w:p w14:paraId="19872FE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Professional and commercial equipment and supplies wholesalers </w:t>
            </w:r>
          </w:p>
        </w:tc>
      </w:tr>
      <w:tr w:rsidR="00B3426E" w:rsidRPr="00B3426E" w14:paraId="58CD596E" w14:textId="77777777" w:rsidTr="00DB2872">
        <w:trPr>
          <w:divId w:val="1643315567"/>
          <w:trHeight w:val="630"/>
        </w:trPr>
        <w:tc>
          <w:tcPr>
            <w:tcW w:w="1360" w:type="dxa"/>
            <w:noWrap/>
            <w:hideMark/>
          </w:tcPr>
          <w:p w14:paraId="667D7E2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511</w:t>
            </w:r>
          </w:p>
        </w:tc>
        <w:tc>
          <w:tcPr>
            <w:tcW w:w="1976" w:type="dxa"/>
            <w:hideMark/>
          </w:tcPr>
          <w:p w14:paraId="775DDEA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4215</w:t>
            </w:r>
          </w:p>
        </w:tc>
        <w:tc>
          <w:tcPr>
            <w:tcW w:w="1400" w:type="dxa"/>
            <w:noWrap/>
            <w:hideMark/>
          </w:tcPr>
          <w:p w14:paraId="6733C53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418</w:t>
            </w:r>
          </w:p>
        </w:tc>
        <w:tc>
          <w:tcPr>
            <w:tcW w:w="4660" w:type="dxa"/>
            <w:hideMark/>
          </w:tcPr>
          <w:p w14:paraId="4821EEA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Metals and minerals, except petroleum wholesalers</w:t>
            </w:r>
          </w:p>
        </w:tc>
      </w:tr>
      <w:tr w:rsidR="00B3426E" w:rsidRPr="00B3426E" w14:paraId="34ECB4B5" w14:textId="77777777" w:rsidTr="00DB2872">
        <w:trPr>
          <w:divId w:val="1643315567"/>
          <w:trHeight w:val="630"/>
        </w:trPr>
        <w:tc>
          <w:tcPr>
            <w:tcW w:w="1360" w:type="dxa"/>
            <w:noWrap/>
            <w:hideMark/>
          </w:tcPr>
          <w:p w14:paraId="58ECA5D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lastRenderedPageBreak/>
              <w:t>512</w:t>
            </w:r>
          </w:p>
        </w:tc>
        <w:tc>
          <w:tcPr>
            <w:tcW w:w="1976" w:type="dxa"/>
            <w:hideMark/>
          </w:tcPr>
          <w:p w14:paraId="09A394A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4216</w:t>
            </w:r>
          </w:p>
        </w:tc>
        <w:tc>
          <w:tcPr>
            <w:tcW w:w="1400" w:type="dxa"/>
            <w:noWrap/>
            <w:hideMark/>
          </w:tcPr>
          <w:p w14:paraId="638BB40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419</w:t>
            </w:r>
          </w:p>
        </w:tc>
        <w:tc>
          <w:tcPr>
            <w:tcW w:w="4660" w:type="dxa"/>
            <w:hideMark/>
          </w:tcPr>
          <w:p w14:paraId="01870C3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Electrical goods wholesalers</w:t>
            </w:r>
          </w:p>
        </w:tc>
      </w:tr>
      <w:tr w:rsidR="00B3426E" w:rsidRPr="00B3426E" w14:paraId="791AB493" w14:textId="77777777" w:rsidTr="00DB2872">
        <w:trPr>
          <w:divId w:val="1643315567"/>
          <w:trHeight w:val="630"/>
        </w:trPr>
        <w:tc>
          <w:tcPr>
            <w:tcW w:w="1360" w:type="dxa"/>
            <w:noWrap/>
            <w:hideMark/>
          </w:tcPr>
          <w:p w14:paraId="77DD60F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521</w:t>
            </w:r>
          </w:p>
        </w:tc>
        <w:tc>
          <w:tcPr>
            <w:tcW w:w="1976" w:type="dxa"/>
            <w:hideMark/>
          </w:tcPr>
          <w:p w14:paraId="02DDC79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4217</w:t>
            </w:r>
          </w:p>
        </w:tc>
        <w:tc>
          <w:tcPr>
            <w:tcW w:w="1400" w:type="dxa"/>
            <w:noWrap/>
            <w:hideMark/>
          </w:tcPr>
          <w:p w14:paraId="113E1A6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426</w:t>
            </w:r>
          </w:p>
        </w:tc>
        <w:tc>
          <w:tcPr>
            <w:tcW w:w="4660" w:type="dxa"/>
            <w:hideMark/>
          </w:tcPr>
          <w:p w14:paraId="1687F6F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Hardware, plumbing and heating equipment, and supplies wholesalers</w:t>
            </w:r>
          </w:p>
        </w:tc>
      </w:tr>
      <w:tr w:rsidR="00B3426E" w:rsidRPr="00B3426E" w14:paraId="0E0CB95A" w14:textId="77777777" w:rsidTr="00DB2872">
        <w:trPr>
          <w:divId w:val="1643315567"/>
          <w:trHeight w:val="630"/>
        </w:trPr>
        <w:tc>
          <w:tcPr>
            <w:tcW w:w="1360" w:type="dxa"/>
            <w:noWrap/>
            <w:hideMark/>
          </w:tcPr>
          <w:p w14:paraId="108E70D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530</w:t>
            </w:r>
          </w:p>
        </w:tc>
        <w:tc>
          <w:tcPr>
            <w:tcW w:w="1976" w:type="dxa"/>
            <w:hideMark/>
          </w:tcPr>
          <w:p w14:paraId="438C220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4218</w:t>
            </w:r>
          </w:p>
        </w:tc>
        <w:tc>
          <w:tcPr>
            <w:tcW w:w="1400" w:type="dxa"/>
            <w:noWrap/>
            <w:hideMark/>
          </w:tcPr>
          <w:p w14:paraId="72014CC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427</w:t>
            </w:r>
          </w:p>
        </w:tc>
        <w:tc>
          <w:tcPr>
            <w:tcW w:w="4660" w:type="dxa"/>
            <w:hideMark/>
          </w:tcPr>
          <w:p w14:paraId="36EBC5B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Machinery, equipment, and supplies wholesalers</w:t>
            </w:r>
          </w:p>
        </w:tc>
      </w:tr>
      <w:tr w:rsidR="00B3426E" w:rsidRPr="00B3426E" w14:paraId="5952F957" w14:textId="77777777" w:rsidTr="00DB2872">
        <w:trPr>
          <w:divId w:val="1643315567"/>
          <w:trHeight w:val="315"/>
        </w:trPr>
        <w:tc>
          <w:tcPr>
            <w:tcW w:w="1360" w:type="dxa"/>
            <w:noWrap/>
            <w:hideMark/>
          </w:tcPr>
          <w:p w14:paraId="192F6A3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531</w:t>
            </w:r>
          </w:p>
        </w:tc>
        <w:tc>
          <w:tcPr>
            <w:tcW w:w="1976" w:type="dxa"/>
            <w:hideMark/>
          </w:tcPr>
          <w:p w14:paraId="4B09B1F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42193</w:t>
            </w:r>
          </w:p>
        </w:tc>
        <w:tc>
          <w:tcPr>
            <w:tcW w:w="1400" w:type="dxa"/>
            <w:noWrap/>
            <w:hideMark/>
          </w:tcPr>
          <w:p w14:paraId="4DFE2F1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428</w:t>
            </w:r>
          </w:p>
        </w:tc>
        <w:tc>
          <w:tcPr>
            <w:tcW w:w="4660" w:type="dxa"/>
            <w:hideMark/>
          </w:tcPr>
          <w:p w14:paraId="2B61930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Recyclable material wholesalers </w:t>
            </w:r>
          </w:p>
        </w:tc>
      </w:tr>
      <w:tr w:rsidR="00B3426E" w:rsidRPr="00B3426E" w14:paraId="06C23EE3" w14:textId="77777777" w:rsidTr="00DB2872">
        <w:trPr>
          <w:divId w:val="1643315567"/>
          <w:trHeight w:val="630"/>
        </w:trPr>
        <w:tc>
          <w:tcPr>
            <w:tcW w:w="1360" w:type="dxa"/>
            <w:noWrap/>
            <w:hideMark/>
          </w:tcPr>
          <w:p w14:paraId="5F34717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532</w:t>
            </w:r>
          </w:p>
        </w:tc>
        <w:tc>
          <w:tcPr>
            <w:tcW w:w="1976" w:type="dxa"/>
            <w:hideMark/>
          </w:tcPr>
          <w:p w14:paraId="79F1F3E3"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4219 exc. 42193 </w:t>
            </w:r>
          </w:p>
        </w:tc>
        <w:tc>
          <w:tcPr>
            <w:tcW w:w="1400" w:type="dxa"/>
            <w:noWrap/>
            <w:hideMark/>
          </w:tcPr>
          <w:p w14:paraId="52264FDD"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429</w:t>
            </w:r>
          </w:p>
        </w:tc>
        <w:tc>
          <w:tcPr>
            <w:tcW w:w="4660" w:type="dxa"/>
            <w:hideMark/>
          </w:tcPr>
          <w:p w14:paraId="22D2A9A1" w14:textId="77777777" w:rsidR="00B3426E" w:rsidRPr="00B3426E" w:rsidRDefault="00B3426E" w:rsidP="00B3426E">
            <w:pPr>
              <w:rPr>
                <w:rFonts w:ascii="Consolas" w:hAnsi="Consolas" w:cs="Consolas"/>
                <w:sz w:val="20"/>
                <w:szCs w:val="20"/>
              </w:rPr>
            </w:pPr>
            <w:proofErr w:type="spellStart"/>
            <w:r w:rsidRPr="00B3426E">
              <w:rPr>
                <w:rFonts w:ascii="Consolas" w:hAnsi="Consolas" w:cs="Consolas"/>
                <w:sz w:val="20"/>
                <w:szCs w:val="20"/>
              </w:rPr>
              <w:t>Misc</w:t>
            </w:r>
            <w:proofErr w:type="spellEnd"/>
            <w:r w:rsidRPr="00B3426E">
              <w:rPr>
                <w:rFonts w:ascii="Consolas" w:hAnsi="Consolas" w:cs="Consolas"/>
                <w:sz w:val="20"/>
                <w:szCs w:val="20"/>
              </w:rPr>
              <w:t xml:space="preserve"> durable goods wholesalers</w:t>
            </w:r>
          </w:p>
        </w:tc>
      </w:tr>
      <w:tr w:rsidR="00B3426E" w:rsidRPr="00B3426E" w14:paraId="0770BB49" w14:textId="77777777" w:rsidTr="00DB2872">
        <w:trPr>
          <w:divId w:val="1643315567"/>
          <w:trHeight w:val="315"/>
        </w:trPr>
        <w:tc>
          <w:tcPr>
            <w:tcW w:w="1360" w:type="dxa"/>
            <w:noWrap/>
            <w:hideMark/>
          </w:tcPr>
          <w:p w14:paraId="64F3432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540</w:t>
            </w:r>
          </w:p>
        </w:tc>
        <w:tc>
          <w:tcPr>
            <w:tcW w:w="1976" w:type="dxa"/>
            <w:hideMark/>
          </w:tcPr>
          <w:p w14:paraId="63654F2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4221</w:t>
            </w:r>
          </w:p>
        </w:tc>
        <w:tc>
          <w:tcPr>
            <w:tcW w:w="1400" w:type="dxa"/>
            <w:noWrap/>
            <w:hideMark/>
          </w:tcPr>
          <w:p w14:paraId="409B107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437</w:t>
            </w:r>
          </w:p>
        </w:tc>
        <w:tc>
          <w:tcPr>
            <w:tcW w:w="4660" w:type="dxa"/>
            <w:hideMark/>
          </w:tcPr>
          <w:p w14:paraId="17D2A78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Paper and paper product wholesalers </w:t>
            </w:r>
          </w:p>
        </w:tc>
      </w:tr>
      <w:tr w:rsidR="00B3426E" w:rsidRPr="00B3426E" w14:paraId="7ADF94A1" w14:textId="77777777" w:rsidTr="00DB2872">
        <w:trPr>
          <w:divId w:val="1643315567"/>
          <w:trHeight w:val="630"/>
        </w:trPr>
        <w:tc>
          <w:tcPr>
            <w:tcW w:w="1360" w:type="dxa"/>
            <w:noWrap/>
            <w:hideMark/>
          </w:tcPr>
          <w:p w14:paraId="0ACD949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541</w:t>
            </w:r>
          </w:p>
        </w:tc>
        <w:tc>
          <w:tcPr>
            <w:tcW w:w="1976" w:type="dxa"/>
            <w:hideMark/>
          </w:tcPr>
          <w:p w14:paraId="0BC96F99"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4222, 4226 </w:t>
            </w:r>
          </w:p>
        </w:tc>
        <w:tc>
          <w:tcPr>
            <w:tcW w:w="1400" w:type="dxa"/>
            <w:noWrap/>
            <w:hideMark/>
          </w:tcPr>
          <w:p w14:paraId="49CAE9C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438</w:t>
            </w:r>
          </w:p>
        </w:tc>
        <w:tc>
          <w:tcPr>
            <w:tcW w:w="4660" w:type="dxa"/>
            <w:hideMark/>
          </w:tcPr>
          <w:p w14:paraId="0877E6D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Drugs, sundries, and chemical and allied product wholesalers</w:t>
            </w:r>
          </w:p>
        </w:tc>
      </w:tr>
      <w:tr w:rsidR="00B3426E" w:rsidRPr="00B3426E" w14:paraId="3D98E323" w14:textId="77777777" w:rsidTr="00DB2872">
        <w:trPr>
          <w:divId w:val="1643315567"/>
          <w:trHeight w:val="630"/>
        </w:trPr>
        <w:tc>
          <w:tcPr>
            <w:tcW w:w="1360" w:type="dxa"/>
            <w:noWrap/>
            <w:hideMark/>
          </w:tcPr>
          <w:p w14:paraId="6E55CC1D"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542</w:t>
            </w:r>
          </w:p>
        </w:tc>
        <w:tc>
          <w:tcPr>
            <w:tcW w:w="1976" w:type="dxa"/>
            <w:hideMark/>
          </w:tcPr>
          <w:p w14:paraId="6C84567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4223</w:t>
            </w:r>
          </w:p>
        </w:tc>
        <w:tc>
          <w:tcPr>
            <w:tcW w:w="1400" w:type="dxa"/>
            <w:noWrap/>
            <w:hideMark/>
          </w:tcPr>
          <w:p w14:paraId="2BF5FCA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439</w:t>
            </w:r>
          </w:p>
        </w:tc>
        <w:tc>
          <w:tcPr>
            <w:tcW w:w="4660" w:type="dxa"/>
            <w:hideMark/>
          </w:tcPr>
          <w:p w14:paraId="16EA826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Apparel, fabrics, and notions wholesalers</w:t>
            </w:r>
          </w:p>
        </w:tc>
      </w:tr>
      <w:tr w:rsidR="00B3426E" w:rsidRPr="00B3426E" w14:paraId="3C166E0B" w14:textId="77777777" w:rsidTr="00DB2872">
        <w:trPr>
          <w:divId w:val="1643315567"/>
          <w:trHeight w:val="630"/>
        </w:trPr>
        <w:tc>
          <w:tcPr>
            <w:tcW w:w="1360" w:type="dxa"/>
            <w:noWrap/>
            <w:hideMark/>
          </w:tcPr>
          <w:p w14:paraId="2D4E810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550</w:t>
            </w:r>
          </w:p>
        </w:tc>
        <w:tc>
          <w:tcPr>
            <w:tcW w:w="1976" w:type="dxa"/>
            <w:hideMark/>
          </w:tcPr>
          <w:p w14:paraId="37B8655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4224</w:t>
            </w:r>
          </w:p>
        </w:tc>
        <w:tc>
          <w:tcPr>
            <w:tcW w:w="1400" w:type="dxa"/>
            <w:noWrap/>
            <w:hideMark/>
          </w:tcPr>
          <w:p w14:paraId="3814DA9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447</w:t>
            </w:r>
          </w:p>
        </w:tc>
        <w:tc>
          <w:tcPr>
            <w:tcW w:w="4660" w:type="dxa"/>
            <w:hideMark/>
          </w:tcPr>
          <w:p w14:paraId="1312320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Groceries and related product wholesalers</w:t>
            </w:r>
          </w:p>
        </w:tc>
      </w:tr>
      <w:tr w:rsidR="00B3426E" w:rsidRPr="00B3426E" w14:paraId="39BFC8DC" w14:textId="77777777" w:rsidTr="00DB2872">
        <w:trPr>
          <w:divId w:val="1643315567"/>
          <w:trHeight w:val="630"/>
        </w:trPr>
        <w:tc>
          <w:tcPr>
            <w:tcW w:w="1360" w:type="dxa"/>
            <w:noWrap/>
            <w:hideMark/>
          </w:tcPr>
          <w:p w14:paraId="43886F9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551</w:t>
            </w:r>
          </w:p>
        </w:tc>
        <w:tc>
          <w:tcPr>
            <w:tcW w:w="1976" w:type="dxa"/>
            <w:hideMark/>
          </w:tcPr>
          <w:p w14:paraId="642ECF2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4225</w:t>
            </w:r>
          </w:p>
        </w:tc>
        <w:tc>
          <w:tcPr>
            <w:tcW w:w="1400" w:type="dxa"/>
            <w:noWrap/>
            <w:hideMark/>
          </w:tcPr>
          <w:p w14:paraId="72CDBAF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448</w:t>
            </w:r>
          </w:p>
        </w:tc>
        <w:tc>
          <w:tcPr>
            <w:tcW w:w="4660" w:type="dxa"/>
            <w:hideMark/>
          </w:tcPr>
          <w:p w14:paraId="598AB7F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Farm product raw material wholesalers </w:t>
            </w:r>
          </w:p>
        </w:tc>
      </w:tr>
      <w:tr w:rsidR="00B3426E" w:rsidRPr="00B3426E" w14:paraId="6C8BE59D" w14:textId="77777777" w:rsidTr="00DB2872">
        <w:trPr>
          <w:divId w:val="1643315567"/>
          <w:trHeight w:val="630"/>
        </w:trPr>
        <w:tc>
          <w:tcPr>
            <w:tcW w:w="1360" w:type="dxa"/>
            <w:noWrap/>
            <w:hideMark/>
          </w:tcPr>
          <w:p w14:paraId="0D8962C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552</w:t>
            </w:r>
          </w:p>
        </w:tc>
        <w:tc>
          <w:tcPr>
            <w:tcW w:w="1976" w:type="dxa"/>
            <w:hideMark/>
          </w:tcPr>
          <w:p w14:paraId="6A9E873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4227</w:t>
            </w:r>
          </w:p>
        </w:tc>
        <w:tc>
          <w:tcPr>
            <w:tcW w:w="1400" w:type="dxa"/>
            <w:noWrap/>
            <w:hideMark/>
          </w:tcPr>
          <w:p w14:paraId="5EB6218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449</w:t>
            </w:r>
          </w:p>
        </w:tc>
        <w:tc>
          <w:tcPr>
            <w:tcW w:w="4660" w:type="dxa"/>
            <w:hideMark/>
          </w:tcPr>
          <w:p w14:paraId="0C31C62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Petroleum and petroleum product wholesalers</w:t>
            </w:r>
          </w:p>
        </w:tc>
      </w:tr>
      <w:tr w:rsidR="00B3426E" w:rsidRPr="00B3426E" w14:paraId="65E1AB37" w14:textId="77777777" w:rsidTr="00DB2872">
        <w:trPr>
          <w:divId w:val="1643315567"/>
          <w:trHeight w:val="315"/>
        </w:trPr>
        <w:tc>
          <w:tcPr>
            <w:tcW w:w="1360" w:type="dxa"/>
            <w:noWrap/>
            <w:hideMark/>
          </w:tcPr>
          <w:p w14:paraId="4DF4A64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560</w:t>
            </w:r>
          </w:p>
        </w:tc>
        <w:tc>
          <w:tcPr>
            <w:tcW w:w="1976" w:type="dxa"/>
            <w:hideMark/>
          </w:tcPr>
          <w:p w14:paraId="3D9AECF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4228</w:t>
            </w:r>
          </w:p>
        </w:tc>
        <w:tc>
          <w:tcPr>
            <w:tcW w:w="1400" w:type="dxa"/>
            <w:noWrap/>
            <w:hideMark/>
          </w:tcPr>
          <w:p w14:paraId="7B80D7E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456</w:t>
            </w:r>
          </w:p>
        </w:tc>
        <w:tc>
          <w:tcPr>
            <w:tcW w:w="4660" w:type="dxa"/>
            <w:hideMark/>
          </w:tcPr>
          <w:p w14:paraId="18E6B60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Alcoholic beverage wholesalers </w:t>
            </w:r>
          </w:p>
        </w:tc>
      </w:tr>
      <w:tr w:rsidR="00B3426E" w:rsidRPr="00B3426E" w14:paraId="7C12F910" w14:textId="77777777" w:rsidTr="00DB2872">
        <w:trPr>
          <w:divId w:val="1643315567"/>
          <w:trHeight w:val="315"/>
        </w:trPr>
        <w:tc>
          <w:tcPr>
            <w:tcW w:w="1360" w:type="dxa"/>
            <w:noWrap/>
            <w:hideMark/>
          </w:tcPr>
          <w:p w14:paraId="1D724F2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561</w:t>
            </w:r>
          </w:p>
        </w:tc>
        <w:tc>
          <w:tcPr>
            <w:tcW w:w="1976" w:type="dxa"/>
            <w:hideMark/>
          </w:tcPr>
          <w:p w14:paraId="45541DE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42291</w:t>
            </w:r>
          </w:p>
        </w:tc>
        <w:tc>
          <w:tcPr>
            <w:tcW w:w="1400" w:type="dxa"/>
            <w:noWrap/>
            <w:hideMark/>
          </w:tcPr>
          <w:p w14:paraId="470D103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457</w:t>
            </w:r>
          </w:p>
        </w:tc>
        <w:tc>
          <w:tcPr>
            <w:tcW w:w="4660" w:type="dxa"/>
            <w:hideMark/>
          </w:tcPr>
          <w:p w14:paraId="5B342F9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Farm supplies wholesalers </w:t>
            </w:r>
          </w:p>
        </w:tc>
      </w:tr>
      <w:tr w:rsidR="00B3426E" w:rsidRPr="00B3426E" w14:paraId="1195F9B1" w14:textId="77777777" w:rsidTr="00DB2872">
        <w:trPr>
          <w:divId w:val="1643315567"/>
          <w:trHeight w:val="630"/>
        </w:trPr>
        <w:tc>
          <w:tcPr>
            <w:tcW w:w="1360" w:type="dxa"/>
            <w:noWrap/>
            <w:hideMark/>
          </w:tcPr>
          <w:p w14:paraId="7EE9DE0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562</w:t>
            </w:r>
          </w:p>
        </w:tc>
        <w:tc>
          <w:tcPr>
            <w:tcW w:w="1976" w:type="dxa"/>
            <w:hideMark/>
          </w:tcPr>
          <w:p w14:paraId="6CF6F506"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4229 exc. 42291 </w:t>
            </w:r>
          </w:p>
        </w:tc>
        <w:tc>
          <w:tcPr>
            <w:tcW w:w="1400" w:type="dxa"/>
            <w:noWrap/>
            <w:hideMark/>
          </w:tcPr>
          <w:p w14:paraId="5922E29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458</w:t>
            </w:r>
          </w:p>
        </w:tc>
        <w:tc>
          <w:tcPr>
            <w:tcW w:w="4660" w:type="dxa"/>
            <w:hideMark/>
          </w:tcPr>
          <w:p w14:paraId="2A5B74A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Misc. nondurable goods wholesalers</w:t>
            </w:r>
          </w:p>
        </w:tc>
      </w:tr>
      <w:tr w:rsidR="00B3426E" w:rsidRPr="00B3426E" w14:paraId="2D10DD2E" w14:textId="77777777" w:rsidTr="00DB2872">
        <w:trPr>
          <w:divId w:val="1643315567"/>
          <w:trHeight w:val="315"/>
        </w:trPr>
        <w:tc>
          <w:tcPr>
            <w:tcW w:w="1360" w:type="dxa"/>
            <w:noWrap/>
            <w:hideMark/>
          </w:tcPr>
          <w:p w14:paraId="732132E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571</w:t>
            </w:r>
          </w:p>
        </w:tc>
        <w:tc>
          <w:tcPr>
            <w:tcW w:w="1976" w:type="dxa"/>
            <w:hideMark/>
          </w:tcPr>
          <w:p w14:paraId="5BAB46E6"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Part of 42 </w:t>
            </w:r>
          </w:p>
        </w:tc>
        <w:tc>
          <w:tcPr>
            <w:tcW w:w="1400" w:type="dxa"/>
            <w:noWrap/>
            <w:hideMark/>
          </w:tcPr>
          <w:p w14:paraId="54CBC43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459</w:t>
            </w:r>
          </w:p>
        </w:tc>
        <w:tc>
          <w:tcPr>
            <w:tcW w:w="4660" w:type="dxa"/>
            <w:hideMark/>
          </w:tcPr>
          <w:p w14:paraId="28324F17"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Not specified wholesale trade </w:t>
            </w:r>
          </w:p>
        </w:tc>
      </w:tr>
      <w:tr w:rsidR="00B3426E" w:rsidRPr="00B3426E" w14:paraId="4068B0A9" w14:textId="77777777" w:rsidTr="00DB2872">
        <w:trPr>
          <w:divId w:val="1643315567"/>
          <w:trHeight w:val="315"/>
        </w:trPr>
        <w:tc>
          <w:tcPr>
            <w:tcW w:w="1360" w:type="dxa"/>
            <w:noWrap/>
            <w:hideMark/>
          </w:tcPr>
          <w:p w14:paraId="7B01ED8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612</w:t>
            </w:r>
          </w:p>
        </w:tc>
        <w:tc>
          <w:tcPr>
            <w:tcW w:w="1976" w:type="dxa"/>
            <w:hideMark/>
          </w:tcPr>
          <w:p w14:paraId="14030AC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4411</w:t>
            </w:r>
          </w:p>
        </w:tc>
        <w:tc>
          <w:tcPr>
            <w:tcW w:w="1400" w:type="dxa"/>
            <w:noWrap/>
            <w:hideMark/>
          </w:tcPr>
          <w:p w14:paraId="53C10B9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467</w:t>
            </w:r>
          </w:p>
        </w:tc>
        <w:tc>
          <w:tcPr>
            <w:tcW w:w="4660" w:type="dxa"/>
            <w:hideMark/>
          </w:tcPr>
          <w:p w14:paraId="2FE6B2D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Automobile dealers </w:t>
            </w:r>
          </w:p>
        </w:tc>
      </w:tr>
      <w:tr w:rsidR="00B3426E" w:rsidRPr="00B3426E" w14:paraId="0488408F" w14:textId="77777777" w:rsidTr="00DB2872">
        <w:trPr>
          <w:divId w:val="1643315567"/>
          <w:trHeight w:val="315"/>
        </w:trPr>
        <w:tc>
          <w:tcPr>
            <w:tcW w:w="1360" w:type="dxa"/>
            <w:noWrap/>
            <w:hideMark/>
          </w:tcPr>
          <w:p w14:paraId="0B4E1E3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622</w:t>
            </w:r>
          </w:p>
        </w:tc>
        <w:tc>
          <w:tcPr>
            <w:tcW w:w="1976" w:type="dxa"/>
            <w:hideMark/>
          </w:tcPr>
          <w:p w14:paraId="4EE9B6C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4412</w:t>
            </w:r>
          </w:p>
        </w:tc>
        <w:tc>
          <w:tcPr>
            <w:tcW w:w="1400" w:type="dxa"/>
            <w:noWrap/>
            <w:hideMark/>
          </w:tcPr>
          <w:p w14:paraId="77162D8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468</w:t>
            </w:r>
          </w:p>
        </w:tc>
        <w:tc>
          <w:tcPr>
            <w:tcW w:w="4660" w:type="dxa"/>
            <w:hideMark/>
          </w:tcPr>
          <w:p w14:paraId="28DEC06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Other motor vehicle dealers </w:t>
            </w:r>
          </w:p>
        </w:tc>
      </w:tr>
      <w:tr w:rsidR="00B3426E" w:rsidRPr="00B3426E" w14:paraId="280B29E6" w14:textId="77777777" w:rsidTr="00DB2872">
        <w:trPr>
          <w:divId w:val="1643315567"/>
          <w:trHeight w:val="315"/>
        </w:trPr>
        <w:tc>
          <w:tcPr>
            <w:tcW w:w="1360" w:type="dxa"/>
            <w:noWrap/>
            <w:hideMark/>
          </w:tcPr>
          <w:p w14:paraId="7A215B3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620</w:t>
            </w:r>
          </w:p>
        </w:tc>
        <w:tc>
          <w:tcPr>
            <w:tcW w:w="1976" w:type="dxa"/>
            <w:hideMark/>
          </w:tcPr>
          <w:p w14:paraId="6CB4CF0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4413</w:t>
            </w:r>
          </w:p>
        </w:tc>
        <w:tc>
          <w:tcPr>
            <w:tcW w:w="1400" w:type="dxa"/>
            <w:noWrap/>
            <w:hideMark/>
          </w:tcPr>
          <w:p w14:paraId="6F762F9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469</w:t>
            </w:r>
          </w:p>
        </w:tc>
        <w:tc>
          <w:tcPr>
            <w:tcW w:w="4660" w:type="dxa"/>
            <w:hideMark/>
          </w:tcPr>
          <w:p w14:paraId="240D29D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Auto parts, accessories, and tire stores</w:t>
            </w:r>
          </w:p>
        </w:tc>
      </w:tr>
      <w:tr w:rsidR="00B3426E" w:rsidRPr="00B3426E" w14:paraId="16FA036D" w14:textId="77777777" w:rsidTr="00DB2872">
        <w:trPr>
          <w:divId w:val="1643315567"/>
          <w:trHeight w:val="315"/>
        </w:trPr>
        <w:tc>
          <w:tcPr>
            <w:tcW w:w="1360" w:type="dxa"/>
            <w:noWrap/>
            <w:hideMark/>
          </w:tcPr>
          <w:p w14:paraId="4F531BA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631</w:t>
            </w:r>
          </w:p>
        </w:tc>
        <w:tc>
          <w:tcPr>
            <w:tcW w:w="1976" w:type="dxa"/>
            <w:hideMark/>
          </w:tcPr>
          <w:p w14:paraId="4258608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442</w:t>
            </w:r>
          </w:p>
        </w:tc>
        <w:tc>
          <w:tcPr>
            <w:tcW w:w="1400" w:type="dxa"/>
            <w:noWrap/>
            <w:hideMark/>
          </w:tcPr>
          <w:p w14:paraId="537C283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477</w:t>
            </w:r>
          </w:p>
        </w:tc>
        <w:tc>
          <w:tcPr>
            <w:tcW w:w="4660" w:type="dxa"/>
            <w:hideMark/>
          </w:tcPr>
          <w:p w14:paraId="5D1F5B2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Furniture and home furnishings stores </w:t>
            </w:r>
          </w:p>
        </w:tc>
      </w:tr>
      <w:tr w:rsidR="00B3426E" w:rsidRPr="00B3426E" w14:paraId="6F9EB645" w14:textId="77777777" w:rsidTr="00DB2872">
        <w:trPr>
          <w:divId w:val="1643315567"/>
          <w:trHeight w:val="315"/>
        </w:trPr>
        <w:tc>
          <w:tcPr>
            <w:tcW w:w="1360" w:type="dxa"/>
            <w:noWrap/>
            <w:hideMark/>
          </w:tcPr>
          <w:p w14:paraId="10622EE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632</w:t>
            </w:r>
          </w:p>
        </w:tc>
        <w:tc>
          <w:tcPr>
            <w:tcW w:w="1976" w:type="dxa"/>
            <w:hideMark/>
          </w:tcPr>
          <w:p w14:paraId="21AE70F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443111</w:t>
            </w:r>
          </w:p>
        </w:tc>
        <w:tc>
          <w:tcPr>
            <w:tcW w:w="1400" w:type="dxa"/>
            <w:noWrap/>
            <w:hideMark/>
          </w:tcPr>
          <w:p w14:paraId="3C30A92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478</w:t>
            </w:r>
          </w:p>
        </w:tc>
        <w:tc>
          <w:tcPr>
            <w:tcW w:w="4660" w:type="dxa"/>
            <w:hideMark/>
          </w:tcPr>
          <w:p w14:paraId="31D5BC1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Household appliance stores </w:t>
            </w:r>
          </w:p>
        </w:tc>
      </w:tr>
      <w:tr w:rsidR="00B3426E" w:rsidRPr="00B3426E" w14:paraId="57246C15" w14:textId="77777777" w:rsidTr="00DB2872">
        <w:trPr>
          <w:divId w:val="1643315567"/>
          <w:trHeight w:val="630"/>
        </w:trPr>
        <w:tc>
          <w:tcPr>
            <w:tcW w:w="1360" w:type="dxa"/>
            <w:noWrap/>
            <w:hideMark/>
          </w:tcPr>
          <w:p w14:paraId="36C35A1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633+ </w:t>
            </w:r>
          </w:p>
        </w:tc>
        <w:tc>
          <w:tcPr>
            <w:tcW w:w="1976" w:type="dxa"/>
            <w:hideMark/>
          </w:tcPr>
          <w:p w14:paraId="7F6338AE"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443112, 44312 </w:t>
            </w:r>
          </w:p>
        </w:tc>
        <w:tc>
          <w:tcPr>
            <w:tcW w:w="1400" w:type="dxa"/>
            <w:noWrap/>
            <w:hideMark/>
          </w:tcPr>
          <w:p w14:paraId="1C826AB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479</w:t>
            </w:r>
          </w:p>
        </w:tc>
        <w:tc>
          <w:tcPr>
            <w:tcW w:w="4660" w:type="dxa"/>
            <w:hideMark/>
          </w:tcPr>
          <w:p w14:paraId="5245B45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Radio, TV, and computer stores</w:t>
            </w:r>
          </w:p>
        </w:tc>
      </w:tr>
      <w:tr w:rsidR="00B3426E" w:rsidRPr="00B3426E" w14:paraId="7B3B9ECA" w14:textId="77777777" w:rsidTr="00DB2872">
        <w:trPr>
          <w:divId w:val="1643315567"/>
          <w:trHeight w:val="630"/>
        </w:trPr>
        <w:tc>
          <w:tcPr>
            <w:tcW w:w="1360" w:type="dxa"/>
            <w:noWrap/>
            <w:hideMark/>
          </w:tcPr>
          <w:p w14:paraId="2B5352D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580</w:t>
            </w:r>
          </w:p>
        </w:tc>
        <w:tc>
          <w:tcPr>
            <w:tcW w:w="1976" w:type="dxa"/>
            <w:hideMark/>
          </w:tcPr>
          <w:p w14:paraId="369E13EB"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4441 exc. 44413 </w:t>
            </w:r>
          </w:p>
        </w:tc>
        <w:tc>
          <w:tcPr>
            <w:tcW w:w="1400" w:type="dxa"/>
            <w:noWrap/>
            <w:hideMark/>
          </w:tcPr>
          <w:p w14:paraId="696EE3F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487</w:t>
            </w:r>
          </w:p>
        </w:tc>
        <w:tc>
          <w:tcPr>
            <w:tcW w:w="4660" w:type="dxa"/>
            <w:hideMark/>
          </w:tcPr>
          <w:p w14:paraId="5E2CE43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Building material and supplies dealers</w:t>
            </w:r>
          </w:p>
        </w:tc>
      </w:tr>
      <w:tr w:rsidR="00B3426E" w:rsidRPr="00B3426E" w14:paraId="551AD299" w14:textId="77777777" w:rsidTr="00DB2872">
        <w:trPr>
          <w:divId w:val="1643315567"/>
          <w:trHeight w:val="315"/>
        </w:trPr>
        <w:tc>
          <w:tcPr>
            <w:tcW w:w="1360" w:type="dxa"/>
            <w:noWrap/>
            <w:hideMark/>
          </w:tcPr>
          <w:p w14:paraId="3947ADE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581</w:t>
            </w:r>
          </w:p>
        </w:tc>
        <w:tc>
          <w:tcPr>
            <w:tcW w:w="1976" w:type="dxa"/>
            <w:hideMark/>
          </w:tcPr>
          <w:p w14:paraId="0DE7872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44413</w:t>
            </w:r>
          </w:p>
        </w:tc>
        <w:tc>
          <w:tcPr>
            <w:tcW w:w="1400" w:type="dxa"/>
            <w:noWrap/>
            <w:hideMark/>
          </w:tcPr>
          <w:p w14:paraId="0638D64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488</w:t>
            </w:r>
          </w:p>
        </w:tc>
        <w:tc>
          <w:tcPr>
            <w:tcW w:w="4660" w:type="dxa"/>
            <w:hideMark/>
          </w:tcPr>
          <w:p w14:paraId="4D807BD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Hardware stores </w:t>
            </w:r>
          </w:p>
        </w:tc>
      </w:tr>
      <w:tr w:rsidR="00B3426E" w:rsidRPr="00B3426E" w14:paraId="03472BCF" w14:textId="77777777" w:rsidTr="00DB2872">
        <w:trPr>
          <w:divId w:val="1643315567"/>
          <w:trHeight w:val="315"/>
        </w:trPr>
        <w:tc>
          <w:tcPr>
            <w:tcW w:w="1360" w:type="dxa"/>
            <w:noWrap/>
            <w:hideMark/>
          </w:tcPr>
          <w:p w14:paraId="010E10F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582</w:t>
            </w:r>
          </w:p>
        </w:tc>
        <w:tc>
          <w:tcPr>
            <w:tcW w:w="1976" w:type="dxa"/>
            <w:hideMark/>
          </w:tcPr>
          <w:p w14:paraId="13ADEEA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4442</w:t>
            </w:r>
          </w:p>
        </w:tc>
        <w:tc>
          <w:tcPr>
            <w:tcW w:w="1400" w:type="dxa"/>
            <w:noWrap/>
            <w:hideMark/>
          </w:tcPr>
          <w:p w14:paraId="12AA7B5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489</w:t>
            </w:r>
          </w:p>
        </w:tc>
        <w:tc>
          <w:tcPr>
            <w:tcW w:w="4660" w:type="dxa"/>
            <w:hideMark/>
          </w:tcPr>
          <w:p w14:paraId="314A1CF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Lawn and garden equipment and supplies stores</w:t>
            </w:r>
          </w:p>
        </w:tc>
      </w:tr>
      <w:tr w:rsidR="00B3426E" w:rsidRPr="00B3426E" w14:paraId="66112AC1" w14:textId="77777777" w:rsidTr="00DB2872">
        <w:trPr>
          <w:divId w:val="1643315567"/>
          <w:trHeight w:val="315"/>
        </w:trPr>
        <w:tc>
          <w:tcPr>
            <w:tcW w:w="1360" w:type="dxa"/>
            <w:noWrap/>
            <w:hideMark/>
          </w:tcPr>
          <w:p w14:paraId="5C6852C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601</w:t>
            </w:r>
          </w:p>
        </w:tc>
        <w:tc>
          <w:tcPr>
            <w:tcW w:w="1976" w:type="dxa"/>
            <w:hideMark/>
          </w:tcPr>
          <w:p w14:paraId="293C11F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4451</w:t>
            </w:r>
          </w:p>
        </w:tc>
        <w:tc>
          <w:tcPr>
            <w:tcW w:w="1400" w:type="dxa"/>
            <w:noWrap/>
            <w:hideMark/>
          </w:tcPr>
          <w:p w14:paraId="008B1BD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497</w:t>
            </w:r>
          </w:p>
        </w:tc>
        <w:tc>
          <w:tcPr>
            <w:tcW w:w="4660" w:type="dxa"/>
            <w:hideMark/>
          </w:tcPr>
          <w:p w14:paraId="73B79D0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Grocery stores </w:t>
            </w:r>
          </w:p>
        </w:tc>
      </w:tr>
      <w:tr w:rsidR="00B3426E" w:rsidRPr="00B3426E" w14:paraId="7A9822C3" w14:textId="77777777" w:rsidTr="00DB2872">
        <w:trPr>
          <w:divId w:val="1643315567"/>
          <w:trHeight w:val="315"/>
        </w:trPr>
        <w:tc>
          <w:tcPr>
            <w:tcW w:w="1360" w:type="dxa"/>
            <w:noWrap/>
            <w:hideMark/>
          </w:tcPr>
          <w:p w14:paraId="3BA21F7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611</w:t>
            </w:r>
          </w:p>
        </w:tc>
        <w:tc>
          <w:tcPr>
            <w:tcW w:w="1976" w:type="dxa"/>
            <w:hideMark/>
          </w:tcPr>
          <w:p w14:paraId="559E84B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4452</w:t>
            </w:r>
          </w:p>
        </w:tc>
        <w:tc>
          <w:tcPr>
            <w:tcW w:w="1400" w:type="dxa"/>
            <w:noWrap/>
            <w:hideMark/>
          </w:tcPr>
          <w:p w14:paraId="3D55D11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498</w:t>
            </w:r>
          </w:p>
        </w:tc>
        <w:tc>
          <w:tcPr>
            <w:tcW w:w="4660" w:type="dxa"/>
            <w:hideMark/>
          </w:tcPr>
          <w:p w14:paraId="20446309"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Specialty food stores </w:t>
            </w:r>
          </w:p>
        </w:tc>
      </w:tr>
      <w:tr w:rsidR="00B3426E" w:rsidRPr="00B3426E" w14:paraId="1F09E419" w14:textId="77777777" w:rsidTr="00DB2872">
        <w:trPr>
          <w:divId w:val="1643315567"/>
          <w:trHeight w:val="315"/>
        </w:trPr>
        <w:tc>
          <w:tcPr>
            <w:tcW w:w="1360" w:type="dxa"/>
            <w:noWrap/>
            <w:hideMark/>
          </w:tcPr>
          <w:p w14:paraId="397A928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602</w:t>
            </w:r>
          </w:p>
        </w:tc>
        <w:tc>
          <w:tcPr>
            <w:tcW w:w="1976" w:type="dxa"/>
            <w:hideMark/>
          </w:tcPr>
          <w:p w14:paraId="2E53BF9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445299</w:t>
            </w:r>
          </w:p>
        </w:tc>
        <w:tc>
          <w:tcPr>
            <w:tcW w:w="1400" w:type="dxa"/>
            <w:noWrap/>
            <w:hideMark/>
          </w:tcPr>
          <w:p w14:paraId="5DE93A46" w14:textId="77777777" w:rsidR="00B3426E" w:rsidRPr="00B3426E" w:rsidRDefault="00B3426E" w:rsidP="00B3426E">
            <w:pPr>
              <w:rPr>
                <w:rFonts w:ascii="Consolas" w:hAnsi="Consolas" w:cs="Consolas"/>
              </w:rPr>
            </w:pPr>
            <w:r w:rsidRPr="00B3426E">
              <w:rPr>
                <w:rFonts w:ascii="Consolas" w:hAnsi="Consolas" w:cs="Consolas"/>
                <w:sz w:val="20"/>
                <w:szCs w:val="20"/>
              </w:rPr>
              <w:t>Old</w:t>
            </w:r>
            <w:r w:rsidRPr="00B3426E">
              <w:rPr>
                <w:rFonts w:ascii="Consolas" w:hAnsi="Consolas" w:cs="Consolas"/>
              </w:rPr>
              <w:t xml:space="preserve"> </w:t>
            </w:r>
          </w:p>
        </w:tc>
        <w:tc>
          <w:tcPr>
            <w:tcW w:w="4660" w:type="dxa"/>
            <w:hideMark/>
          </w:tcPr>
          <w:p w14:paraId="576D8165" w14:textId="77777777" w:rsidR="00B3426E" w:rsidRPr="00B3426E" w:rsidRDefault="00B3426E" w:rsidP="00B3426E">
            <w:pPr>
              <w:rPr>
                <w:rFonts w:ascii="Consolas" w:hAnsi="Consolas" w:cs="Consolas"/>
              </w:rPr>
            </w:pPr>
            <w:r w:rsidRPr="00B3426E">
              <w:rPr>
                <w:rFonts w:ascii="Consolas" w:hAnsi="Consolas" w:cs="Consolas"/>
                <w:sz w:val="20"/>
                <w:szCs w:val="20"/>
              </w:rPr>
              <w:t>(now</w:t>
            </w:r>
            <w:r w:rsidRPr="00B3426E">
              <w:rPr>
                <w:rFonts w:ascii="Consolas" w:hAnsi="Consolas" w:cs="Consolas"/>
              </w:rPr>
              <w:t xml:space="preserve"> part of 498) </w:t>
            </w:r>
          </w:p>
        </w:tc>
      </w:tr>
      <w:tr w:rsidR="00B3426E" w:rsidRPr="00B3426E" w14:paraId="17FD11B9" w14:textId="77777777" w:rsidTr="00DB2872">
        <w:trPr>
          <w:divId w:val="1643315567"/>
          <w:trHeight w:val="315"/>
        </w:trPr>
        <w:tc>
          <w:tcPr>
            <w:tcW w:w="1360" w:type="dxa"/>
            <w:noWrap/>
            <w:hideMark/>
          </w:tcPr>
          <w:p w14:paraId="598055D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lastRenderedPageBreak/>
              <w:t>650</w:t>
            </w:r>
          </w:p>
        </w:tc>
        <w:tc>
          <w:tcPr>
            <w:tcW w:w="1976" w:type="dxa"/>
            <w:hideMark/>
          </w:tcPr>
          <w:p w14:paraId="2B6A133D"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4453</w:t>
            </w:r>
          </w:p>
        </w:tc>
        <w:tc>
          <w:tcPr>
            <w:tcW w:w="1400" w:type="dxa"/>
            <w:noWrap/>
            <w:hideMark/>
          </w:tcPr>
          <w:p w14:paraId="1F70E7D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499</w:t>
            </w:r>
          </w:p>
        </w:tc>
        <w:tc>
          <w:tcPr>
            <w:tcW w:w="4660" w:type="dxa"/>
            <w:hideMark/>
          </w:tcPr>
          <w:p w14:paraId="497B3DC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Beer, wine, and liquor stores </w:t>
            </w:r>
          </w:p>
        </w:tc>
      </w:tr>
      <w:tr w:rsidR="00B3426E" w:rsidRPr="00B3426E" w14:paraId="6931A17B" w14:textId="77777777" w:rsidTr="00DB2872">
        <w:trPr>
          <w:divId w:val="1643315567"/>
          <w:trHeight w:val="315"/>
        </w:trPr>
        <w:tc>
          <w:tcPr>
            <w:tcW w:w="1360" w:type="dxa"/>
            <w:noWrap/>
            <w:hideMark/>
          </w:tcPr>
          <w:p w14:paraId="629D9C4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642</w:t>
            </w:r>
          </w:p>
        </w:tc>
        <w:tc>
          <w:tcPr>
            <w:tcW w:w="1976" w:type="dxa"/>
            <w:hideMark/>
          </w:tcPr>
          <w:p w14:paraId="53823BB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44611</w:t>
            </w:r>
          </w:p>
        </w:tc>
        <w:tc>
          <w:tcPr>
            <w:tcW w:w="1400" w:type="dxa"/>
            <w:noWrap/>
            <w:hideMark/>
          </w:tcPr>
          <w:p w14:paraId="4639E47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507</w:t>
            </w:r>
          </w:p>
        </w:tc>
        <w:tc>
          <w:tcPr>
            <w:tcW w:w="4660" w:type="dxa"/>
            <w:hideMark/>
          </w:tcPr>
          <w:p w14:paraId="35FDEB1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Pharmacies and drug stores </w:t>
            </w:r>
          </w:p>
        </w:tc>
      </w:tr>
      <w:tr w:rsidR="00B3426E" w:rsidRPr="00B3426E" w14:paraId="24271BA3" w14:textId="77777777" w:rsidTr="00DB2872">
        <w:trPr>
          <w:divId w:val="1643315567"/>
          <w:trHeight w:val="630"/>
        </w:trPr>
        <w:tc>
          <w:tcPr>
            <w:tcW w:w="1360" w:type="dxa"/>
            <w:noWrap/>
            <w:hideMark/>
          </w:tcPr>
          <w:p w14:paraId="300CE5B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682p-  </w:t>
            </w:r>
          </w:p>
        </w:tc>
        <w:tc>
          <w:tcPr>
            <w:tcW w:w="1976" w:type="dxa"/>
            <w:hideMark/>
          </w:tcPr>
          <w:p w14:paraId="79D67FBD"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446 exc. 44611</w:t>
            </w:r>
          </w:p>
        </w:tc>
        <w:tc>
          <w:tcPr>
            <w:tcW w:w="1400" w:type="dxa"/>
            <w:noWrap/>
            <w:hideMark/>
          </w:tcPr>
          <w:p w14:paraId="34EF6E1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508</w:t>
            </w:r>
          </w:p>
        </w:tc>
        <w:tc>
          <w:tcPr>
            <w:tcW w:w="4660" w:type="dxa"/>
            <w:hideMark/>
          </w:tcPr>
          <w:p w14:paraId="605E7E7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Health and personal care, except drug, stores</w:t>
            </w:r>
          </w:p>
        </w:tc>
      </w:tr>
      <w:tr w:rsidR="00B3426E" w:rsidRPr="00B3426E" w14:paraId="672A8BAF" w14:textId="77777777" w:rsidTr="00DB2872">
        <w:trPr>
          <w:divId w:val="1643315567"/>
          <w:trHeight w:val="315"/>
        </w:trPr>
        <w:tc>
          <w:tcPr>
            <w:tcW w:w="1360" w:type="dxa"/>
            <w:noWrap/>
            <w:hideMark/>
          </w:tcPr>
          <w:p w14:paraId="0B5C05B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621</w:t>
            </w:r>
          </w:p>
        </w:tc>
        <w:tc>
          <w:tcPr>
            <w:tcW w:w="1976" w:type="dxa"/>
            <w:hideMark/>
          </w:tcPr>
          <w:p w14:paraId="645444F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447</w:t>
            </w:r>
          </w:p>
        </w:tc>
        <w:tc>
          <w:tcPr>
            <w:tcW w:w="1400" w:type="dxa"/>
            <w:noWrap/>
            <w:hideMark/>
          </w:tcPr>
          <w:p w14:paraId="0FE607B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509</w:t>
            </w:r>
          </w:p>
        </w:tc>
        <w:tc>
          <w:tcPr>
            <w:tcW w:w="4660" w:type="dxa"/>
            <w:hideMark/>
          </w:tcPr>
          <w:p w14:paraId="06C24DAD"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Gasoline stations </w:t>
            </w:r>
          </w:p>
        </w:tc>
      </w:tr>
      <w:tr w:rsidR="00B3426E" w:rsidRPr="00B3426E" w14:paraId="791B49DE" w14:textId="77777777" w:rsidTr="00DB2872">
        <w:trPr>
          <w:divId w:val="1643315567"/>
          <w:trHeight w:val="630"/>
        </w:trPr>
        <w:tc>
          <w:tcPr>
            <w:tcW w:w="1360" w:type="dxa"/>
            <w:noWrap/>
            <w:hideMark/>
          </w:tcPr>
          <w:p w14:paraId="663DAE5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623</w:t>
            </w:r>
          </w:p>
        </w:tc>
        <w:tc>
          <w:tcPr>
            <w:tcW w:w="1976" w:type="dxa"/>
            <w:hideMark/>
          </w:tcPr>
          <w:p w14:paraId="6756EDF0"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448 </w:t>
            </w:r>
            <w:r w:rsidRPr="00B3426E">
              <w:rPr>
                <w:rFonts w:ascii="Consolas" w:hAnsi="Consolas" w:cs="Consolas"/>
              </w:rPr>
              <w:t xml:space="preserve">exc. 44821 and 4483  </w:t>
            </w:r>
          </w:p>
        </w:tc>
        <w:tc>
          <w:tcPr>
            <w:tcW w:w="1400" w:type="dxa"/>
            <w:noWrap/>
            <w:hideMark/>
          </w:tcPr>
          <w:p w14:paraId="0CF30D5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517</w:t>
            </w:r>
          </w:p>
        </w:tc>
        <w:tc>
          <w:tcPr>
            <w:tcW w:w="4660" w:type="dxa"/>
            <w:hideMark/>
          </w:tcPr>
          <w:p w14:paraId="6352C34D" w14:textId="77777777" w:rsidR="00B3426E" w:rsidRPr="00B3426E" w:rsidRDefault="00B3426E" w:rsidP="00B3426E">
            <w:pPr>
              <w:rPr>
                <w:rFonts w:ascii="Consolas" w:hAnsi="Consolas" w:cs="Consolas"/>
              </w:rPr>
            </w:pPr>
            <w:r w:rsidRPr="00B3426E">
              <w:rPr>
                <w:rFonts w:ascii="Consolas" w:hAnsi="Consolas" w:cs="Consolas"/>
                <w:sz w:val="20"/>
                <w:szCs w:val="20"/>
              </w:rPr>
              <w:t>Clothing and accessories</w:t>
            </w:r>
            <w:r w:rsidRPr="00B3426E">
              <w:rPr>
                <w:rFonts w:ascii="Consolas" w:hAnsi="Consolas" w:cs="Consolas"/>
              </w:rPr>
              <w:t>, except shoe, stores</w:t>
            </w:r>
          </w:p>
        </w:tc>
      </w:tr>
      <w:tr w:rsidR="00B3426E" w:rsidRPr="00B3426E" w14:paraId="1FB8FFF7" w14:textId="77777777" w:rsidTr="00DB2872">
        <w:trPr>
          <w:divId w:val="1643315567"/>
          <w:trHeight w:val="315"/>
        </w:trPr>
        <w:tc>
          <w:tcPr>
            <w:tcW w:w="1360" w:type="dxa"/>
            <w:noWrap/>
            <w:hideMark/>
          </w:tcPr>
          <w:p w14:paraId="26EDD53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630</w:t>
            </w:r>
          </w:p>
        </w:tc>
        <w:tc>
          <w:tcPr>
            <w:tcW w:w="1976" w:type="dxa"/>
            <w:hideMark/>
          </w:tcPr>
          <w:p w14:paraId="0D1A6E4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44821</w:t>
            </w:r>
          </w:p>
        </w:tc>
        <w:tc>
          <w:tcPr>
            <w:tcW w:w="1400" w:type="dxa"/>
            <w:noWrap/>
            <w:hideMark/>
          </w:tcPr>
          <w:p w14:paraId="4A05BA4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518</w:t>
            </w:r>
          </w:p>
        </w:tc>
        <w:tc>
          <w:tcPr>
            <w:tcW w:w="4660" w:type="dxa"/>
            <w:hideMark/>
          </w:tcPr>
          <w:p w14:paraId="58C8859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Shoe stores </w:t>
            </w:r>
          </w:p>
        </w:tc>
      </w:tr>
      <w:tr w:rsidR="00B3426E" w:rsidRPr="00B3426E" w14:paraId="5CCFA22E" w14:textId="77777777" w:rsidTr="00DB2872">
        <w:trPr>
          <w:divId w:val="1643315567"/>
          <w:trHeight w:val="315"/>
        </w:trPr>
        <w:tc>
          <w:tcPr>
            <w:tcW w:w="1360" w:type="dxa"/>
            <w:noWrap/>
            <w:hideMark/>
          </w:tcPr>
          <w:p w14:paraId="17407CF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660+ </w:t>
            </w:r>
          </w:p>
        </w:tc>
        <w:tc>
          <w:tcPr>
            <w:tcW w:w="1976" w:type="dxa"/>
            <w:hideMark/>
          </w:tcPr>
          <w:p w14:paraId="200738E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4483</w:t>
            </w:r>
          </w:p>
        </w:tc>
        <w:tc>
          <w:tcPr>
            <w:tcW w:w="1400" w:type="dxa"/>
            <w:noWrap/>
            <w:hideMark/>
          </w:tcPr>
          <w:p w14:paraId="501F6EC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519</w:t>
            </w:r>
          </w:p>
        </w:tc>
        <w:tc>
          <w:tcPr>
            <w:tcW w:w="4660" w:type="dxa"/>
            <w:hideMark/>
          </w:tcPr>
          <w:p w14:paraId="60E8C4B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Jewelry, luggage, and leather goods stores</w:t>
            </w:r>
          </w:p>
        </w:tc>
      </w:tr>
      <w:tr w:rsidR="00B3426E" w:rsidRPr="00B3426E" w14:paraId="11837526" w14:textId="77777777" w:rsidTr="00DB2872">
        <w:trPr>
          <w:divId w:val="1643315567"/>
          <w:trHeight w:val="945"/>
        </w:trPr>
        <w:tc>
          <w:tcPr>
            <w:tcW w:w="1360" w:type="dxa"/>
            <w:noWrap/>
            <w:hideMark/>
          </w:tcPr>
          <w:p w14:paraId="248DA8A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651</w:t>
            </w:r>
          </w:p>
        </w:tc>
        <w:tc>
          <w:tcPr>
            <w:tcW w:w="1976" w:type="dxa"/>
            <w:hideMark/>
          </w:tcPr>
          <w:p w14:paraId="698C2F1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44313, 45111, 45112</w:t>
            </w:r>
          </w:p>
        </w:tc>
        <w:tc>
          <w:tcPr>
            <w:tcW w:w="1400" w:type="dxa"/>
            <w:noWrap/>
            <w:hideMark/>
          </w:tcPr>
          <w:p w14:paraId="41F75B1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527</w:t>
            </w:r>
          </w:p>
        </w:tc>
        <w:tc>
          <w:tcPr>
            <w:tcW w:w="4660" w:type="dxa"/>
            <w:hideMark/>
          </w:tcPr>
          <w:p w14:paraId="496DB9F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Sporting goods, camera, and hobby and toy stores</w:t>
            </w:r>
          </w:p>
        </w:tc>
      </w:tr>
      <w:tr w:rsidR="00B3426E" w:rsidRPr="00B3426E" w14:paraId="143D43BD" w14:textId="77777777" w:rsidTr="00DB2872">
        <w:trPr>
          <w:divId w:val="1643315567"/>
          <w:trHeight w:val="315"/>
        </w:trPr>
        <w:tc>
          <w:tcPr>
            <w:tcW w:w="1360" w:type="dxa"/>
            <w:noWrap/>
            <w:hideMark/>
          </w:tcPr>
          <w:p w14:paraId="7B31EC6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662</w:t>
            </w:r>
          </w:p>
        </w:tc>
        <w:tc>
          <w:tcPr>
            <w:tcW w:w="1976" w:type="dxa"/>
            <w:hideMark/>
          </w:tcPr>
          <w:p w14:paraId="4547DF3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45113</w:t>
            </w:r>
          </w:p>
        </w:tc>
        <w:tc>
          <w:tcPr>
            <w:tcW w:w="1400" w:type="dxa"/>
            <w:noWrap/>
            <w:hideMark/>
          </w:tcPr>
          <w:p w14:paraId="714B6E7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528</w:t>
            </w:r>
          </w:p>
        </w:tc>
        <w:tc>
          <w:tcPr>
            <w:tcW w:w="4660" w:type="dxa"/>
            <w:hideMark/>
          </w:tcPr>
          <w:p w14:paraId="75D8ABA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Sewing, needlework and piece goods stores</w:t>
            </w:r>
          </w:p>
        </w:tc>
      </w:tr>
      <w:tr w:rsidR="00B3426E" w:rsidRPr="00B3426E" w14:paraId="1C56DC30" w14:textId="77777777" w:rsidTr="00DB2872">
        <w:trPr>
          <w:divId w:val="1643315567"/>
          <w:trHeight w:val="630"/>
        </w:trPr>
        <w:tc>
          <w:tcPr>
            <w:tcW w:w="1360" w:type="dxa"/>
            <w:noWrap/>
            <w:hideMark/>
          </w:tcPr>
          <w:p w14:paraId="0D5C741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640</w:t>
            </w:r>
          </w:p>
        </w:tc>
        <w:tc>
          <w:tcPr>
            <w:tcW w:w="1976" w:type="dxa"/>
            <w:hideMark/>
          </w:tcPr>
          <w:p w14:paraId="2EDD71D0"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45114, 45122 </w:t>
            </w:r>
          </w:p>
        </w:tc>
        <w:tc>
          <w:tcPr>
            <w:tcW w:w="1400" w:type="dxa"/>
            <w:noWrap/>
            <w:hideMark/>
          </w:tcPr>
          <w:p w14:paraId="006416E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529</w:t>
            </w:r>
          </w:p>
        </w:tc>
        <w:tc>
          <w:tcPr>
            <w:tcW w:w="4660" w:type="dxa"/>
            <w:hideMark/>
          </w:tcPr>
          <w:p w14:paraId="1ACF435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Music stores</w:t>
            </w:r>
          </w:p>
        </w:tc>
      </w:tr>
      <w:tr w:rsidR="00B3426E" w:rsidRPr="00B3426E" w14:paraId="06A18718" w14:textId="77777777" w:rsidTr="00DB2872">
        <w:trPr>
          <w:divId w:val="1643315567"/>
          <w:trHeight w:val="315"/>
        </w:trPr>
        <w:tc>
          <w:tcPr>
            <w:tcW w:w="1360" w:type="dxa"/>
            <w:noWrap/>
            <w:hideMark/>
          </w:tcPr>
          <w:p w14:paraId="4B49EA2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652p+ </w:t>
            </w:r>
          </w:p>
        </w:tc>
        <w:tc>
          <w:tcPr>
            <w:tcW w:w="1976" w:type="dxa"/>
            <w:hideMark/>
          </w:tcPr>
          <w:p w14:paraId="6DA9271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45121</w:t>
            </w:r>
          </w:p>
        </w:tc>
        <w:tc>
          <w:tcPr>
            <w:tcW w:w="1400" w:type="dxa"/>
            <w:noWrap/>
            <w:hideMark/>
          </w:tcPr>
          <w:p w14:paraId="0D4DBBC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537</w:t>
            </w:r>
          </w:p>
        </w:tc>
        <w:tc>
          <w:tcPr>
            <w:tcW w:w="4660" w:type="dxa"/>
            <w:hideMark/>
          </w:tcPr>
          <w:p w14:paraId="7A28B48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Book stores and news dealers</w:t>
            </w:r>
          </w:p>
        </w:tc>
      </w:tr>
      <w:tr w:rsidR="00B3426E" w:rsidRPr="00B3426E" w14:paraId="3D1A7326" w14:textId="77777777" w:rsidTr="00DB2872">
        <w:trPr>
          <w:divId w:val="1643315567"/>
          <w:trHeight w:val="315"/>
        </w:trPr>
        <w:tc>
          <w:tcPr>
            <w:tcW w:w="1360" w:type="dxa"/>
            <w:noWrap/>
            <w:hideMark/>
          </w:tcPr>
          <w:p w14:paraId="7DC8491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591</w:t>
            </w:r>
          </w:p>
        </w:tc>
        <w:tc>
          <w:tcPr>
            <w:tcW w:w="1976" w:type="dxa"/>
            <w:hideMark/>
          </w:tcPr>
          <w:p w14:paraId="07A9832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45211</w:t>
            </w:r>
          </w:p>
        </w:tc>
        <w:tc>
          <w:tcPr>
            <w:tcW w:w="1400" w:type="dxa"/>
            <w:noWrap/>
            <w:hideMark/>
          </w:tcPr>
          <w:p w14:paraId="0D1929B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538</w:t>
            </w:r>
          </w:p>
        </w:tc>
        <w:tc>
          <w:tcPr>
            <w:tcW w:w="4660" w:type="dxa"/>
            <w:hideMark/>
          </w:tcPr>
          <w:p w14:paraId="1961197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Department stores </w:t>
            </w:r>
          </w:p>
        </w:tc>
      </w:tr>
      <w:tr w:rsidR="00B3426E" w:rsidRPr="00B3426E" w14:paraId="7DF26EC9" w14:textId="77777777" w:rsidTr="00DB2872">
        <w:trPr>
          <w:divId w:val="1643315567"/>
          <w:trHeight w:val="315"/>
        </w:trPr>
        <w:tc>
          <w:tcPr>
            <w:tcW w:w="1360" w:type="dxa"/>
            <w:noWrap/>
            <w:hideMark/>
          </w:tcPr>
          <w:p w14:paraId="3AC043E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600+ </w:t>
            </w:r>
          </w:p>
        </w:tc>
        <w:tc>
          <w:tcPr>
            <w:tcW w:w="1976" w:type="dxa"/>
            <w:hideMark/>
          </w:tcPr>
          <w:p w14:paraId="7CF90F1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4529</w:t>
            </w:r>
          </w:p>
        </w:tc>
        <w:tc>
          <w:tcPr>
            <w:tcW w:w="1400" w:type="dxa"/>
            <w:noWrap/>
            <w:hideMark/>
          </w:tcPr>
          <w:p w14:paraId="79C4C4F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539</w:t>
            </w:r>
          </w:p>
        </w:tc>
        <w:tc>
          <w:tcPr>
            <w:tcW w:w="4660" w:type="dxa"/>
            <w:hideMark/>
          </w:tcPr>
          <w:p w14:paraId="0CC508E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Miscellaneous general merchandise stores</w:t>
            </w:r>
          </w:p>
        </w:tc>
      </w:tr>
      <w:tr w:rsidR="00B3426E" w:rsidRPr="00B3426E" w14:paraId="0531907F" w14:textId="77777777" w:rsidTr="00DB2872">
        <w:trPr>
          <w:divId w:val="1643315567"/>
          <w:trHeight w:val="315"/>
        </w:trPr>
        <w:tc>
          <w:tcPr>
            <w:tcW w:w="1360" w:type="dxa"/>
            <w:noWrap/>
            <w:hideMark/>
          </w:tcPr>
          <w:p w14:paraId="5891070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592</w:t>
            </w:r>
          </w:p>
        </w:tc>
        <w:tc>
          <w:tcPr>
            <w:tcW w:w="1976" w:type="dxa"/>
            <w:hideMark/>
          </w:tcPr>
          <w:p w14:paraId="4EC8B5D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45299</w:t>
            </w:r>
          </w:p>
        </w:tc>
        <w:tc>
          <w:tcPr>
            <w:tcW w:w="1400" w:type="dxa"/>
            <w:noWrap/>
            <w:hideMark/>
          </w:tcPr>
          <w:p w14:paraId="04F41E4C" w14:textId="77777777" w:rsidR="00B3426E" w:rsidRPr="00B3426E" w:rsidRDefault="00B3426E" w:rsidP="00B3426E">
            <w:pPr>
              <w:rPr>
                <w:rFonts w:ascii="Consolas" w:hAnsi="Consolas" w:cs="Consolas"/>
              </w:rPr>
            </w:pPr>
            <w:r w:rsidRPr="00B3426E">
              <w:rPr>
                <w:rFonts w:ascii="Consolas" w:hAnsi="Consolas" w:cs="Consolas"/>
                <w:sz w:val="20"/>
                <w:szCs w:val="20"/>
              </w:rPr>
              <w:t>Old</w:t>
            </w:r>
            <w:r w:rsidRPr="00B3426E">
              <w:rPr>
                <w:rFonts w:ascii="Consolas" w:hAnsi="Consolas" w:cs="Consolas"/>
              </w:rPr>
              <w:t xml:space="preserve"> </w:t>
            </w:r>
          </w:p>
        </w:tc>
        <w:tc>
          <w:tcPr>
            <w:tcW w:w="4660" w:type="dxa"/>
            <w:hideMark/>
          </w:tcPr>
          <w:p w14:paraId="243AF765" w14:textId="77777777" w:rsidR="00B3426E" w:rsidRPr="00B3426E" w:rsidRDefault="00B3426E" w:rsidP="00B3426E">
            <w:pPr>
              <w:rPr>
                <w:rFonts w:ascii="Consolas" w:hAnsi="Consolas" w:cs="Consolas"/>
              </w:rPr>
            </w:pPr>
            <w:r w:rsidRPr="00B3426E">
              <w:rPr>
                <w:rFonts w:ascii="Consolas" w:hAnsi="Consolas" w:cs="Consolas"/>
                <w:sz w:val="20"/>
                <w:szCs w:val="20"/>
              </w:rPr>
              <w:t>(now</w:t>
            </w:r>
            <w:r w:rsidRPr="00B3426E">
              <w:rPr>
                <w:rFonts w:ascii="Consolas" w:hAnsi="Consolas" w:cs="Consolas"/>
              </w:rPr>
              <w:t xml:space="preserve"> part of 539) </w:t>
            </w:r>
          </w:p>
        </w:tc>
      </w:tr>
      <w:tr w:rsidR="00B3426E" w:rsidRPr="00B3426E" w14:paraId="1D7C93A8" w14:textId="77777777" w:rsidTr="00DB2872">
        <w:trPr>
          <w:divId w:val="1643315567"/>
          <w:trHeight w:val="315"/>
        </w:trPr>
        <w:tc>
          <w:tcPr>
            <w:tcW w:w="1360" w:type="dxa"/>
            <w:noWrap/>
            <w:hideMark/>
          </w:tcPr>
          <w:p w14:paraId="5981117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681</w:t>
            </w:r>
          </w:p>
        </w:tc>
        <w:tc>
          <w:tcPr>
            <w:tcW w:w="1976" w:type="dxa"/>
            <w:hideMark/>
          </w:tcPr>
          <w:p w14:paraId="47878D9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4531</w:t>
            </w:r>
          </w:p>
        </w:tc>
        <w:tc>
          <w:tcPr>
            <w:tcW w:w="1400" w:type="dxa"/>
            <w:noWrap/>
            <w:hideMark/>
          </w:tcPr>
          <w:p w14:paraId="3650D79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547</w:t>
            </w:r>
          </w:p>
        </w:tc>
        <w:tc>
          <w:tcPr>
            <w:tcW w:w="4660" w:type="dxa"/>
            <w:hideMark/>
          </w:tcPr>
          <w:p w14:paraId="566C8D7B"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Retail florists </w:t>
            </w:r>
          </w:p>
        </w:tc>
      </w:tr>
      <w:tr w:rsidR="00B3426E" w:rsidRPr="00B3426E" w14:paraId="187D856C" w14:textId="77777777" w:rsidTr="00DB2872">
        <w:trPr>
          <w:divId w:val="1643315567"/>
          <w:trHeight w:val="315"/>
        </w:trPr>
        <w:tc>
          <w:tcPr>
            <w:tcW w:w="1360" w:type="dxa"/>
            <w:noWrap/>
            <w:hideMark/>
          </w:tcPr>
          <w:p w14:paraId="4F39640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652p </w:t>
            </w:r>
          </w:p>
        </w:tc>
        <w:tc>
          <w:tcPr>
            <w:tcW w:w="1976" w:type="dxa"/>
            <w:hideMark/>
          </w:tcPr>
          <w:p w14:paraId="67C046A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45321</w:t>
            </w:r>
          </w:p>
        </w:tc>
        <w:tc>
          <w:tcPr>
            <w:tcW w:w="1400" w:type="dxa"/>
            <w:noWrap/>
            <w:hideMark/>
          </w:tcPr>
          <w:p w14:paraId="5662444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548</w:t>
            </w:r>
          </w:p>
        </w:tc>
        <w:tc>
          <w:tcPr>
            <w:tcW w:w="4660" w:type="dxa"/>
            <w:hideMark/>
          </w:tcPr>
          <w:p w14:paraId="12E28E65"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Office supplies and stationary stores </w:t>
            </w:r>
          </w:p>
        </w:tc>
      </w:tr>
      <w:tr w:rsidR="00B3426E" w:rsidRPr="00B3426E" w14:paraId="63C0C048" w14:textId="77777777" w:rsidTr="00DB2872">
        <w:trPr>
          <w:divId w:val="1643315567"/>
          <w:trHeight w:val="315"/>
        </w:trPr>
        <w:tc>
          <w:tcPr>
            <w:tcW w:w="1360" w:type="dxa"/>
            <w:noWrap/>
            <w:hideMark/>
          </w:tcPr>
          <w:p w14:paraId="227433B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682p-  </w:t>
            </w:r>
          </w:p>
        </w:tc>
        <w:tc>
          <w:tcPr>
            <w:tcW w:w="1976" w:type="dxa"/>
            <w:hideMark/>
          </w:tcPr>
          <w:p w14:paraId="5EF09EC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4533</w:t>
            </w:r>
          </w:p>
        </w:tc>
        <w:tc>
          <w:tcPr>
            <w:tcW w:w="1400" w:type="dxa"/>
            <w:noWrap/>
            <w:hideMark/>
          </w:tcPr>
          <w:p w14:paraId="500884C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549</w:t>
            </w:r>
          </w:p>
        </w:tc>
        <w:tc>
          <w:tcPr>
            <w:tcW w:w="4660" w:type="dxa"/>
            <w:hideMark/>
          </w:tcPr>
          <w:p w14:paraId="71DA6E2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Used merchandise stores </w:t>
            </w:r>
          </w:p>
        </w:tc>
      </w:tr>
      <w:tr w:rsidR="00B3426E" w:rsidRPr="00B3426E" w14:paraId="0D827BEA" w14:textId="77777777" w:rsidTr="00DB2872">
        <w:trPr>
          <w:divId w:val="1643315567"/>
          <w:trHeight w:val="315"/>
        </w:trPr>
        <w:tc>
          <w:tcPr>
            <w:tcW w:w="1360" w:type="dxa"/>
            <w:noWrap/>
            <w:hideMark/>
          </w:tcPr>
          <w:p w14:paraId="749D7C9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661</w:t>
            </w:r>
          </w:p>
        </w:tc>
        <w:tc>
          <w:tcPr>
            <w:tcW w:w="1976" w:type="dxa"/>
            <w:hideMark/>
          </w:tcPr>
          <w:p w14:paraId="58C0D4E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45322</w:t>
            </w:r>
          </w:p>
        </w:tc>
        <w:tc>
          <w:tcPr>
            <w:tcW w:w="1400" w:type="dxa"/>
            <w:noWrap/>
            <w:hideMark/>
          </w:tcPr>
          <w:p w14:paraId="78B3FF3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557</w:t>
            </w:r>
          </w:p>
        </w:tc>
        <w:tc>
          <w:tcPr>
            <w:tcW w:w="4660" w:type="dxa"/>
            <w:hideMark/>
          </w:tcPr>
          <w:p w14:paraId="2C532A1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Gift, novelty, and souvenir shops </w:t>
            </w:r>
          </w:p>
        </w:tc>
      </w:tr>
      <w:tr w:rsidR="00B3426E" w:rsidRPr="00B3426E" w14:paraId="162A8C33" w14:textId="77777777" w:rsidTr="00DB2872">
        <w:trPr>
          <w:divId w:val="1643315567"/>
          <w:trHeight w:val="315"/>
        </w:trPr>
        <w:tc>
          <w:tcPr>
            <w:tcW w:w="1360" w:type="dxa"/>
            <w:noWrap/>
            <w:hideMark/>
          </w:tcPr>
          <w:p w14:paraId="61D8856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682p-  </w:t>
            </w:r>
          </w:p>
        </w:tc>
        <w:tc>
          <w:tcPr>
            <w:tcW w:w="1976" w:type="dxa"/>
            <w:hideMark/>
          </w:tcPr>
          <w:p w14:paraId="4A822EC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4539</w:t>
            </w:r>
          </w:p>
        </w:tc>
        <w:tc>
          <w:tcPr>
            <w:tcW w:w="1400" w:type="dxa"/>
            <w:noWrap/>
            <w:hideMark/>
          </w:tcPr>
          <w:p w14:paraId="7F4AA11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558</w:t>
            </w:r>
          </w:p>
        </w:tc>
        <w:tc>
          <w:tcPr>
            <w:tcW w:w="4660" w:type="dxa"/>
            <w:hideMark/>
          </w:tcPr>
          <w:p w14:paraId="6D133D7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Miscellaneous retail stores </w:t>
            </w:r>
          </w:p>
        </w:tc>
      </w:tr>
      <w:tr w:rsidR="00B3426E" w:rsidRPr="00B3426E" w14:paraId="71EF581E" w14:textId="77777777" w:rsidTr="00DB2872">
        <w:trPr>
          <w:divId w:val="1643315567"/>
          <w:trHeight w:val="315"/>
        </w:trPr>
        <w:tc>
          <w:tcPr>
            <w:tcW w:w="1360" w:type="dxa"/>
            <w:noWrap/>
            <w:hideMark/>
          </w:tcPr>
          <w:p w14:paraId="7951456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590</w:t>
            </w:r>
          </w:p>
        </w:tc>
        <w:tc>
          <w:tcPr>
            <w:tcW w:w="1976" w:type="dxa"/>
            <w:hideMark/>
          </w:tcPr>
          <w:p w14:paraId="3DDFBE0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45393</w:t>
            </w:r>
          </w:p>
        </w:tc>
        <w:tc>
          <w:tcPr>
            <w:tcW w:w="1400" w:type="dxa"/>
            <w:noWrap/>
            <w:hideMark/>
          </w:tcPr>
          <w:p w14:paraId="4B8A154B" w14:textId="77777777" w:rsidR="00B3426E" w:rsidRPr="00B3426E" w:rsidRDefault="00B3426E" w:rsidP="00B3426E">
            <w:pPr>
              <w:rPr>
                <w:rFonts w:ascii="Consolas" w:hAnsi="Consolas" w:cs="Consolas"/>
              </w:rPr>
            </w:pPr>
            <w:r w:rsidRPr="00B3426E">
              <w:rPr>
                <w:rFonts w:ascii="Consolas" w:hAnsi="Consolas" w:cs="Consolas"/>
                <w:sz w:val="20"/>
                <w:szCs w:val="20"/>
              </w:rPr>
              <w:t>Old</w:t>
            </w:r>
            <w:r w:rsidRPr="00B3426E">
              <w:rPr>
                <w:rFonts w:ascii="Consolas" w:hAnsi="Consolas" w:cs="Consolas"/>
              </w:rPr>
              <w:t xml:space="preserve"> </w:t>
            </w:r>
          </w:p>
        </w:tc>
        <w:tc>
          <w:tcPr>
            <w:tcW w:w="4660" w:type="dxa"/>
            <w:hideMark/>
          </w:tcPr>
          <w:p w14:paraId="0B5FB6AA" w14:textId="77777777" w:rsidR="00B3426E" w:rsidRPr="00B3426E" w:rsidRDefault="00B3426E" w:rsidP="00B3426E">
            <w:pPr>
              <w:rPr>
                <w:rFonts w:ascii="Consolas" w:hAnsi="Consolas" w:cs="Consolas"/>
              </w:rPr>
            </w:pPr>
            <w:r w:rsidRPr="00B3426E">
              <w:rPr>
                <w:rFonts w:ascii="Consolas" w:hAnsi="Consolas" w:cs="Consolas"/>
                <w:sz w:val="20"/>
                <w:szCs w:val="20"/>
              </w:rPr>
              <w:t>(now</w:t>
            </w:r>
            <w:r w:rsidRPr="00B3426E">
              <w:rPr>
                <w:rFonts w:ascii="Consolas" w:hAnsi="Consolas" w:cs="Consolas"/>
              </w:rPr>
              <w:t xml:space="preserve"> part of 558)</w:t>
            </w:r>
          </w:p>
        </w:tc>
      </w:tr>
      <w:tr w:rsidR="00B3426E" w:rsidRPr="00B3426E" w14:paraId="16A19F76" w14:textId="77777777" w:rsidTr="00DB2872">
        <w:trPr>
          <w:divId w:val="1643315567"/>
          <w:trHeight w:val="315"/>
        </w:trPr>
        <w:tc>
          <w:tcPr>
            <w:tcW w:w="1360" w:type="dxa"/>
            <w:noWrap/>
            <w:hideMark/>
          </w:tcPr>
          <w:p w14:paraId="0614783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663+ </w:t>
            </w:r>
          </w:p>
        </w:tc>
        <w:tc>
          <w:tcPr>
            <w:tcW w:w="1976" w:type="dxa"/>
            <w:hideMark/>
          </w:tcPr>
          <w:p w14:paraId="5A55102D"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45411</w:t>
            </w:r>
          </w:p>
        </w:tc>
        <w:tc>
          <w:tcPr>
            <w:tcW w:w="1400" w:type="dxa"/>
            <w:noWrap/>
            <w:hideMark/>
          </w:tcPr>
          <w:p w14:paraId="0C5A76A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559</w:t>
            </w:r>
          </w:p>
        </w:tc>
        <w:tc>
          <w:tcPr>
            <w:tcW w:w="4660" w:type="dxa"/>
            <w:hideMark/>
          </w:tcPr>
          <w:p w14:paraId="05869227" w14:textId="77777777" w:rsidR="00B3426E" w:rsidRPr="00B3426E" w:rsidRDefault="00B3426E" w:rsidP="00B3426E">
            <w:pPr>
              <w:rPr>
                <w:rFonts w:ascii="Consolas" w:hAnsi="Consolas" w:cs="Consolas"/>
              </w:rPr>
            </w:pPr>
            <w:r w:rsidRPr="00B3426E">
              <w:rPr>
                <w:rFonts w:ascii="Consolas" w:hAnsi="Consolas" w:cs="Consolas"/>
                <w:sz w:val="20"/>
                <w:szCs w:val="20"/>
              </w:rPr>
              <w:t>Electronic shopping and</w:t>
            </w:r>
            <w:r w:rsidRPr="00B3426E">
              <w:rPr>
                <w:rFonts w:ascii="Consolas" w:hAnsi="Consolas" w:cs="Consolas"/>
              </w:rPr>
              <w:t xml:space="preserve"> mail-order houses</w:t>
            </w:r>
          </w:p>
        </w:tc>
      </w:tr>
      <w:tr w:rsidR="00B3426E" w:rsidRPr="00B3426E" w14:paraId="3E9AEAC3" w14:textId="77777777" w:rsidTr="00DB2872">
        <w:trPr>
          <w:divId w:val="1643315567"/>
          <w:trHeight w:val="315"/>
        </w:trPr>
        <w:tc>
          <w:tcPr>
            <w:tcW w:w="1360" w:type="dxa"/>
            <w:noWrap/>
            <w:hideMark/>
          </w:tcPr>
          <w:p w14:paraId="34CBEAE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670</w:t>
            </w:r>
          </w:p>
        </w:tc>
        <w:tc>
          <w:tcPr>
            <w:tcW w:w="1976" w:type="dxa"/>
            <w:hideMark/>
          </w:tcPr>
          <w:p w14:paraId="0DFE5D5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45421</w:t>
            </w:r>
          </w:p>
        </w:tc>
        <w:tc>
          <w:tcPr>
            <w:tcW w:w="1400" w:type="dxa"/>
            <w:noWrap/>
            <w:hideMark/>
          </w:tcPr>
          <w:p w14:paraId="724F441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567</w:t>
            </w:r>
          </w:p>
        </w:tc>
        <w:tc>
          <w:tcPr>
            <w:tcW w:w="4660" w:type="dxa"/>
            <w:hideMark/>
          </w:tcPr>
          <w:p w14:paraId="65F3373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Vending machine operators </w:t>
            </w:r>
          </w:p>
        </w:tc>
      </w:tr>
      <w:tr w:rsidR="00B3426E" w:rsidRPr="00B3426E" w14:paraId="23CAD1C8" w14:textId="77777777" w:rsidTr="00DB2872">
        <w:trPr>
          <w:divId w:val="1643315567"/>
          <w:trHeight w:val="315"/>
        </w:trPr>
        <w:tc>
          <w:tcPr>
            <w:tcW w:w="1360" w:type="dxa"/>
            <w:noWrap/>
            <w:hideMark/>
          </w:tcPr>
          <w:p w14:paraId="582D1F3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672</w:t>
            </w:r>
          </w:p>
        </w:tc>
        <w:tc>
          <w:tcPr>
            <w:tcW w:w="1976" w:type="dxa"/>
            <w:hideMark/>
          </w:tcPr>
          <w:p w14:paraId="561476A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45431</w:t>
            </w:r>
          </w:p>
        </w:tc>
        <w:tc>
          <w:tcPr>
            <w:tcW w:w="1400" w:type="dxa"/>
            <w:noWrap/>
            <w:hideMark/>
          </w:tcPr>
          <w:p w14:paraId="6A18921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568</w:t>
            </w:r>
          </w:p>
        </w:tc>
        <w:tc>
          <w:tcPr>
            <w:tcW w:w="4660" w:type="dxa"/>
            <w:hideMark/>
          </w:tcPr>
          <w:p w14:paraId="4BA8BF9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Fuel dealers </w:t>
            </w:r>
          </w:p>
        </w:tc>
      </w:tr>
      <w:tr w:rsidR="00B3426E" w:rsidRPr="00B3426E" w14:paraId="64725CAB" w14:textId="77777777" w:rsidTr="00DB2872">
        <w:trPr>
          <w:divId w:val="1643315567"/>
          <w:trHeight w:val="315"/>
        </w:trPr>
        <w:tc>
          <w:tcPr>
            <w:tcW w:w="1360" w:type="dxa"/>
            <w:noWrap/>
            <w:hideMark/>
          </w:tcPr>
          <w:p w14:paraId="36DEBBE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671- </w:t>
            </w:r>
          </w:p>
        </w:tc>
        <w:tc>
          <w:tcPr>
            <w:tcW w:w="1976" w:type="dxa"/>
            <w:hideMark/>
          </w:tcPr>
          <w:p w14:paraId="19DB430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45439</w:t>
            </w:r>
          </w:p>
        </w:tc>
        <w:tc>
          <w:tcPr>
            <w:tcW w:w="1400" w:type="dxa"/>
            <w:noWrap/>
            <w:hideMark/>
          </w:tcPr>
          <w:p w14:paraId="0BA6CFD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569</w:t>
            </w:r>
          </w:p>
        </w:tc>
        <w:tc>
          <w:tcPr>
            <w:tcW w:w="4660" w:type="dxa"/>
            <w:hideMark/>
          </w:tcPr>
          <w:p w14:paraId="1980275A"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Other direct selling establishments </w:t>
            </w:r>
          </w:p>
        </w:tc>
      </w:tr>
      <w:tr w:rsidR="00B3426E" w:rsidRPr="00B3426E" w14:paraId="2213E6DF" w14:textId="77777777" w:rsidTr="00DB2872">
        <w:trPr>
          <w:divId w:val="1643315567"/>
          <w:trHeight w:val="630"/>
        </w:trPr>
        <w:tc>
          <w:tcPr>
            <w:tcW w:w="1360" w:type="dxa"/>
            <w:noWrap/>
            <w:hideMark/>
          </w:tcPr>
          <w:p w14:paraId="1259F61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691</w:t>
            </w:r>
          </w:p>
        </w:tc>
        <w:tc>
          <w:tcPr>
            <w:tcW w:w="1976" w:type="dxa"/>
            <w:hideMark/>
          </w:tcPr>
          <w:p w14:paraId="2041E43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Part of 44-45 </w:t>
            </w:r>
          </w:p>
        </w:tc>
        <w:tc>
          <w:tcPr>
            <w:tcW w:w="1400" w:type="dxa"/>
            <w:noWrap/>
            <w:hideMark/>
          </w:tcPr>
          <w:p w14:paraId="1ADDA78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579</w:t>
            </w:r>
          </w:p>
        </w:tc>
        <w:tc>
          <w:tcPr>
            <w:tcW w:w="4660" w:type="dxa"/>
            <w:hideMark/>
          </w:tcPr>
          <w:p w14:paraId="4470450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Not specified retail trade</w:t>
            </w:r>
          </w:p>
        </w:tc>
      </w:tr>
      <w:tr w:rsidR="00B3426E" w:rsidRPr="00B3426E" w14:paraId="42386802" w14:textId="77777777" w:rsidTr="00DB2872">
        <w:trPr>
          <w:divId w:val="1643315567"/>
          <w:trHeight w:val="315"/>
        </w:trPr>
        <w:tc>
          <w:tcPr>
            <w:tcW w:w="1360" w:type="dxa"/>
            <w:noWrap/>
            <w:hideMark/>
          </w:tcPr>
          <w:p w14:paraId="708CB2A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421</w:t>
            </w:r>
          </w:p>
        </w:tc>
        <w:tc>
          <w:tcPr>
            <w:tcW w:w="1976" w:type="dxa"/>
            <w:hideMark/>
          </w:tcPr>
          <w:p w14:paraId="60ADBE7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481</w:t>
            </w:r>
          </w:p>
        </w:tc>
        <w:tc>
          <w:tcPr>
            <w:tcW w:w="1400" w:type="dxa"/>
            <w:noWrap/>
            <w:hideMark/>
          </w:tcPr>
          <w:p w14:paraId="04712F0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607</w:t>
            </w:r>
          </w:p>
        </w:tc>
        <w:tc>
          <w:tcPr>
            <w:tcW w:w="4660" w:type="dxa"/>
            <w:hideMark/>
          </w:tcPr>
          <w:p w14:paraId="0526F2A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Air transportation </w:t>
            </w:r>
          </w:p>
        </w:tc>
      </w:tr>
      <w:tr w:rsidR="00B3426E" w:rsidRPr="00B3426E" w14:paraId="41BF44B2" w14:textId="77777777" w:rsidTr="00DB2872">
        <w:trPr>
          <w:divId w:val="1643315567"/>
          <w:trHeight w:val="315"/>
        </w:trPr>
        <w:tc>
          <w:tcPr>
            <w:tcW w:w="1360" w:type="dxa"/>
            <w:noWrap/>
            <w:hideMark/>
          </w:tcPr>
          <w:p w14:paraId="08FADF0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400</w:t>
            </w:r>
          </w:p>
        </w:tc>
        <w:tc>
          <w:tcPr>
            <w:tcW w:w="1976" w:type="dxa"/>
            <w:hideMark/>
          </w:tcPr>
          <w:p w14:paraId="1B4BFD1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482</w:t>
            </w:r>
          </w:p>
        </w:tc>
        <w:tc>
          <w:tcPr>
            <w:tcW w:w="1400" w:type="dxa"/>
            <w:noWrap/>
            <w:hideMark/>
          </w:tcPr>
          <w:p w14:paraId="4D3A4A5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608</w:t>
            </w:r>
          </w:p>
        </w:tc>
        <w:tc>
          <w:tcPr>
            <w:tcW w:w="4660" w:type="dxa"/>
            <w:hideMark/>
          </w:tcPr>
          <w:p w14:paraId="5043527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Rail transportation </w:t>
            </w:r>
          </w:p>
        </w:tc>
      </w:tr>
      <w:tr w:rsidR="00B3426E" w:rsidRPr="00B3426E" w14:paraId="058B9312" w14:textId="77777777" w:rsidTr="00DB2872">
        <w:trPr>
          <w:divId w:val="1643315567"/>
          <w:trHeight w:val="315"/>
        </w:trPr>
        <w:tc>
          <w:tcPr>
            <w:tcW w:w="1360" w:type="dxa"/>
            <w:noWrap/>
            <w:hideMark/>
          </w:tcPr>
          <w:p w14:paraId="61BB339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420</w:t>
            </w:r>
          </w:p>
        </w:tc>
        <w:tc>
          <w:tcPr>
            <w:tcW w:w="1976" w:type="dxa"/>
            <w:hideMark/>
          </w:tcPr>
          <w:p w14:paraId="65B7C46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483</w:t>
            </w:r>
          </w:p>
        </w:tc>
        <w:tc>
          <w:tcPr>
            <w:tcW w:w="1400" w:type="dxa"/>
            <w:noWrap/>
            <w:hideMark/>
          </w:tcPr>
          <w:p w14:paraId="55F7AB3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609</w:t>
            </w:r>
          </w:p>
        </w:tc>
        <w:tc>
          <w:tcPr>
            <w:tcW w:w="4660" w:type="dxa"/>
            <w:hideMark/>
          </w:tcPr>
          <w:p w14:paraId="1970557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Water transportation </w:t>
            </w:r>
          </w:p>
        </w:tc>
      </w:tr>
      <w:tr w:rsidR="00B3426E" w:rsidRPr="00B3426E" w14:paraId="4B9401ED" w14:textId="77777777" w:rsidTr="00DB2872">
        <w:trPr>
          <w:divId w:val="1643315567"/>
          <w:trHeight w:val="315"/>
        </w:trPr>
        <w:tc>
          <w:tcPr>
            <w:tcW w:w="1360" w:type="dxa"/>
            <w:noWrap/>
            <w:hideMark/>
          </w:tcPr>
          <w:p w14:paraId="5695CF0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410p </w:t>
            </w:r>
          </w:p>
        </w:tc>
        <w:tc>
          <w:tcPr>
            <w:tcW w:w="1976" w:type="dxa"/>
            <w:hideMark/>
          </w:tcPr>
          <w:p w14:paraId="4C3480A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484</w:t>
            </w:r>
          </w:p>
        </w:tc>
        <w:tc>
          <w:tcPr>
            <w:tcW w:w="1400" w:type="dxa"/>
            <w:noWrap/>
            <w:hideMark/>
          </w:tcPr>
          <w:p w14:paraId="1537A41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617</w:t>
            </w:r>
          </w:p>
        </w:tc>
        <w:tc>
          <w:tcPr>
            <w:tcW w:w="4660" w:type="dxa"/>
            <w:hideMark/>
          </w:tcPr>
          <w:p w14:paraId="129DD22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Truck transportation </w:t>
            </w:r>
          </w:p>
        </w:tc>
      </w:tr>
      <w:tr w:rsidR="00B3426E" w:rsidRPr="00B3426E" w14:paraId="25586078" w14:textId="77777777" w:rsidTr="00DB2872">
        <w:trPr>
          <w:divId w:val="1643315567"/>
          <w:trHeight w:val="945"/>
        </w:trPr>
        <w:tc>
          <w:tcPr>
            <w:tcW w:w="1360" w:type="dxa"/>
            <w:noWrap/>
            <w:hideMark/>
          </w:tcPr>
          <w:p w14:paraId="081AC02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401p-  </w:t>
            </w:r>
          </w:p>
        </w:tc>
        <w:tc>
          <w:tcPr>
            <w:tcW w:w="1976" w:type="dxa"/>
            <w:hideMark/>
          </w:tcPr>
          <w:p w14:paraId="054B91C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4851, 4852, 4854, 4855, 4859 </w:t>
            </w:r>
          </w:p>
        </w:tc>
        <w:tc>
          <w:tcPr>
            <w:tcW w:w="1400" w:type="dxa"/>
            <w:noWrap/>
            <w:hideMark/>
          </w:tcPr>
          <w:p w14:paraId="3F2577A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618</w:t>
            </w:r>
          </w:p>
        </w:tc>
        <w:tc>
          <w:tcPr>
            <w:tcW w:w="4660" w:type="dxa"/>
            <w:hideMark/>
          </w:tcPr>
          <w:p w14:paraId="1B6C507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Bus service and urban transit </w:t>
            </w:r>
          </w:p>
        </w:tc>
      </w:tr>
      <w:tr w:rsidR="00B3426E" w:rsidRPr="00B3426E" w14:paraId="7C940523" w14:textId="77777777" w:rsidTr="00DB2872">
        <w:trPr>
          <w:divId w:val="1643315567"/>
          <w:trHeight w:val="315"/>
        </w:trPr>
        <w:tc>
          <w:tcPr>
            <w:tcW w:w="1360" w:type="dxa"/>
            <w:noWrap/>
            <w:hideMark/>
          </w:tcPr>
          <w:p w14:paraId="4A7990A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lastRenderedPageBreak/>
              <w:t xml:space="preserve">402+ </w:t>
            </w:r>
          </w:p>
        </w:tc>
        <w:tc>
          <w:tcPr>
            <w:tcW w:w="1976" w:type="dxa"/>
            <w:hideMark/>
          </w:tcPr>
          <w:p w14:paraId="34AED47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4853</w:t>
            </w:r>
          </w:p>
        </w:tc>
        <w:tc>
          <w:tcPr>
            <w:tcW w:w="1400" w:type="dxa"/>
            <w:noWrap/>
            <w:hideMark/>
          </w:tcPr>
          <w:p w14:paraId="321ADBB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619</w:t>
            </w:r>
          </w:p>
        </w:tc>
        <w:tc>
          <w:tcPr>
            <w:tcW w:w="4660" w:type="dxa"/>
            <w:hideMark/>
          </w:tcPr>
          <w:p w14:paraId="4B6BAB3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Taxi and limousine service </w:t>
            </w:r>
          </w:p>
        </w:tc>
      </w:tr>
      <w:tr w:rsidR="00B3426E" w:rsidRPr="00B3426E" w14:paraId="2205F6A7" w14:textId="77777777" w:rsidTr="00DB2872">
        <w:trPr>
          <w:divId w:val="1643315567"/>
          <w:trHeight w:val="315"/>
        </w:trPr>
        <w:tc>
          <w:tcPr>
            <w:tcW w:w="1360" w:type="dxa"/>
            <w:noWrap/>
            <w:hideMark/>
          </w:tcPr>
          <w:p w14:paraId="55961DB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422+ </w:t>
            </w:r>
          </w:p>
        </w:tc>
        <w:tc>
          <w:tcPr>
            <w:tcW w:w="1976" w:type="dxa"/>
            <w:hideMark/>
          </w:tcPr>
          <w:p w14:paraId="7AFE645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486</w:t>
            </w:r>
          </w:p>
        </w:tc>
        <w:tc>
          <w:tcPr>
            <w:tcW w:w="1400" w:type="dxa"/>
            <w:noWrap/>
            <w:hideMark/>
          </w:tcPr>
          <w:p w14:paraId="0C5B872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627</w:t>
            </w:r>
          </w:p>
        </w:tc>
        <w:tc>
          <w:tcPr>
            <w:tcW w:w="4660" w:type="dxa"/>
            <w:hideMark/>
          </w:tcPr>
          <w:p w14:paraId="2E5C326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Pipeline transportation </w:t>
            </w:r>
          </w:p>
        </w:tc>
      </w:tr>
      <w:tr w:rsidR="00B3426E" w:rsidRPr="00B3426E" w14:paraId="62887FB2" w14:textId="77777777" w:rsidTr="00DB2872">
        <w:trPr>
          <w:divId w:val="1643315567"/>
          <w:trHeight w:val="315"/>
        </w:trPr>
        <w:tc>
          <w:tcPr>
            <w:tcW w:w="1360" w:type="dxa"/>
            <w:noWrap/>
            <w:hideMark/>
          </w:tcPr>
          <w:p w14:paraId="59D433B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401p </w:t>
            </w:r>
          </w:p>
        </w:tc>
        <w:tc>
          <w:tcPr>
            <w:tcW w:w="1976" w:type="dxa"/>
            <w:hideMark/>
          </w:tcPr>
          <w:p w14:paraId="3CD0E58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487</w:t>
            </w:r>
          </w:p>
        </w:tc>
        <w:tc>
          <w:tcPr>
            <w:tcW w:w="1400" w:type="dxa"/>
            <w:noWrap/>
            <w:hideMark/>
          </w:tcPr>
          <w:p w14:paraId="35020AB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628</w:t>
            </w:r>
          </w:p>
        </w:tc>
        <w:tc>
          <w:tcPr>
            <w:tcW w:w="4660" w:type="dxa"/>
            <w:hideMark/>
          </w:tcPr>
          <w:p w14:paraId="2A60E6F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Scenic and sightseeing transportation </w:t>
            </w:r>
          </w:p>
        </w:tc>
      </w:tr>
      <w:tr w:rsidR="00B3426E" w:rsidRPr="00B3426E" w14:paraId="675105B1" w14:textId="77777777" w:rsidTr="00DB2872">
        <w:trPr>
          <w:divId w:val="1643315567"/>
          <w:trHeight w:val="315"/>
        </w:trPr>
        <w:tc>
          <w:tcPr>
            <w:tcW w:w="1360" w:type="dxa"/>
            <w:noWrap/>
            <w:hideMark/>
          </w:tcPr>
          <w:p w14:paraId="2997A8D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432p+  </w:t>
            </w:r>
          </w:p>
        </w:tc>
        <w:tc>
          <w:tcPr>
            <w:tcW w:w="1976" w:type="dxa"/>
            <w:hideMark/>
          </w:tcPr>
          <w:p w14:paraId="3A34ACB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488</w:t>
            </w:r>
          </w:p>
        </w:tc>
        <w:tc>
          <w:tcPr>
            <w:tcW w:w="1400" w:type="dxa"/>
            <w:noWrap/>
            <w:hideMark/>
          </w:tcPr>
          <w:p w14:paraId="11D2272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629</w:t>
            </w:r>
          </w:p>
        </w:tc>
        <w:tc>
          <w:tcPr>
            <w:tcW w:w="4660" w:type="dxa"/>
            <w:hideMark/>
          </w:tcPr>
          <w:p w14:paraId="4634814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Services incidental to transportation </w:t>
            </w:r>
          </w:p>
        </w:tc>
      </w:tr>
      <w:tr w:rsidR="00B3426E" w:rsidRPr="00B3426E" w14:paraId="69646041" w14:textId="77777777" w:rsidTr="00DB2872">
        <w:trPr>
          <w:divId w:val="1643315567"/>
          <w:trHeight w:val="315"/>
        </w:trPr>
        <w:tc>
          <w:tcPr>
            <w:tcW w:w="1360" w:type="dxa"/>
            <w:noWrap/>
            <w:hideMark/>
          </w:tcPr>
          <w:p w14:paraId="2A54434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412</w:t>
            </w:r>
          </w:p>
        </w:tc>
        <w:tc>
          <w:tcPr>
            <w:tcW w:w="1976" w:type="dxa"/>
            <w:hideMark/>
          </w:tcPr>
          <w:p w14:paraId="7DA5A47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491</w:t>
            </w:r>
          </w:p>
        </w:tc>
        <w:tc>
          <w:tcPr>
            <w:tcW w:w="1400" w:type="dxa"/>
            <w:noWrap/>
            <w:hideMark/>
          </w:tcPr>
          <w:p w14:paraId="56A2CFA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637</w:t>
            </w:r>
          </w:p>
        </w:tc>
        <w:tc>
          <w:tcPr>
            <w:tcW w:w="4660" w:type="dxa"/>
            <w:hideMark/>
          </w:tcPr>
          <w:p w14:paraId="3F06227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Postal Service </w:t>
            </w:r>
          </w:p>
        </w:tc>
      </w:tr>
      <w:tr w:rsidR="00B3426E" w:rsidRPr="00B3426E" w14:paraId="32CFBE75" w14:textId="77777777" w:rsidTr="00DB2872">
        <w:trPr>
          <w:divId w:val="1643315567"/>
          <w:trHeight w:val="315"/>
        </w:trPr>
        <w:tc>
          <w:tcPr>
            <w:tcW w:w="1360" w:type="dxa"/>
            <w:noWrap/>
            <w:hideMark/>
          </w:tcPr>
          <w:p w14:paraId="4ACD8C9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410p </w:t>
            </w:r>
          </w:p>
        </w:tc>
        <w:tc>
          <w:tcPr>
            <w:tcW w:w="1976" w:type="dxa"/>
            <w:hideMark/>
          </w:tcPr>
          <w:p w14:paraId="4A970A5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492</w:t>
            </w:r>
          </w:p>
        </w:tc>
        <w:tc>
          <w:tcPr>
            <w:tcW w:w="1400" w:type="dxa"/>
            <w:noWrap/>
            <w:hideMark/>
          </w:tcPr>
          <w:p w14:paraId="1F74A01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638</w:t>
            </w:r>
          </w:p>
        </w:tc>
        <w:tc>
          <w:tcPr>
            <w:tcW w:w="4660" w:type="dxa"/>
            <w:hideMark/>
          </w:tcPr>
          <w:p w14:paraId="582F8A0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Courier and messengers </w:t>
            </w:r>
          </w:p>
        </w:tc>
      </w:tr>
      <w:tr w:rsidR="00B3426E" w:rsidRPr="00B3426E" w14:paraId="4079C662" w14:textId="77777777" w:rsidTr="00DB2872">
        <w:trPr>
          <w:divId w:val="1643315567"/>
          <w:trHeight w:val="315"/>
        </w:trPr>
        <w:tc>
          <w:tcPr>
            <w:tcW w:w="1360" w:type="dxa"/>
            <w:noWrap/>
            <w:hideMark/>
          </w:tcPr>
          <w:p w14:paraId="66CA6F0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411</w:t>
            </w:r>
          </w:p>
        </w:tc>
        <w:tc>
          <w:tcPr>
            <w:tcW w:w="1976" w:type="dxa"/>
            <w:hideMark/>
          </w:tcPr>
          <w:p w14:paraId="7F119E2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493</w:t>
            </w:r>
          </w:p>
        </w:tc>
        <w:tc>
          <w:tcPr>
            <w:tcW w:w="1400" w:type="dxa"/>
            <w:noWrap/>
            <w:hideMark/>
          </w:tcPr>
          <w:p w14:paraId="61EC423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639</w:t>
            </w:r>
          </w:p>
        </w:tc>
        <w:tc>
          <w:tcPr>
            <w:tcW w:w="4660" w:type="dxa"/>
            <w:hideMark/>
          </w:tcPr>
          <w:p w14:paraId="3FB5E75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Warehousing and storage </w:t>
            </w:r>
          </w:p>
        </w:tc>
      </w:tr>
      <w:tr w:rsidR="00B3426E" w:rsidRPr="00B3426E" w14:paraId="5A199DF4" w14:textId="77777777" w:rsidTr="00DB2872">
        <w:trPr>
          <w:divId w:val="1643315567"/>
          <w:trHeight w:val="315"/>
        </w:trPr>
        <w:tc>
          <w:tcPr>
            <w:tcW w:w="1360" w:type="dxa"/>
            <w:noWrap/>
            <w:hideMark/>
          </w:tcPr>
          <w:p w14:paraId="1ABC712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171</w:t>
            </w:r>
          </w:p>
        </w:tc>
        <w:tc>
          <w:tcPr>
            <w:tcW w:w="1976" w:type="dxa"/>
            <w:hideMark/>
          </w:tcPr>
          <w:p w14:paraId="4A4D869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51111</w:t>
            </w:r>
          </w:p>
        </w:tc>
        <w:tc>
          <w:tcPr>
            <w:tcW w:w="1400" w:type="dxa"/>
            <w:noWrap/>
            <w:hideMark/>
          </w:tcPr>
          <w:p w14:paraId="1B3102C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647</w:t>
            </w:r>
          </w:p>
        </w:tc>
        <w:tc>
          <w:tcPr>
            <w:tcW w:w="4660" w:type="dxa"/>
            <w:hideMark/>
          </w:tcPr>
          <w:p w14:paraId="424487C6"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Newspaper publishers </w:t>
            </w:r>
          </w:p>
        </w:tc>
      </w:tr>
      <w:tr w:rsidR="00B3426E" w:rsidRPr="00B3426E" w14:paraId="3E8BA6EB" w14:textId="77777777" w:rsidTr="00DB2872">
        <w:trPr>
          <w:divId w:val="1643315567"/>
          <w:trHeight w:val="630"/>
        </w:trPr>
        <w:tc>
          <w:tcPr>
            <w:tcW w:w="1360" w:type="dxa"/>
            <w:noWrap/>
            <w:hideMark/>
          </w:tcPr>
          <w:p w14:paraId="23CD907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172p </w:t>
            </w:r>
          </w:p>
        </w:tc>
        <w:tc>
          <w:tcPr>
            <w:tcW w:w="1976" w:type="dxa"/>
            <w:hideMark/>
          </w:tcPr>
          <w:p w14:paraId="202C754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5111 exc. 51111 </w:t>
            </w:r>
          </w:p>
        </w:tc>
        <w:tc>
          <w:tcPr>
            <w:tcW w:w="1400" w:type="dxa"/>
            <w:noWrap/>
            <w:hideMark/>
          </w:tcPr>
          <w:p w14:paraId="649D1B2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648</w:t>
            </w:r>
          </w:p>
        </w:tc>
        <w:tc>
          <w:tcPr>
            <w:tcW w:w="4660" w:type="dxa"/>
            <w:hideMark/>
          </w:tcPr>
          <w:p w14:paraId="7A26D378" w14:textId="77777777" w:rsidR="00B3426E" w:rsidRPr="00B3426E" w:rsidRDefault="00B3426E" w:rsidP="00B3426E">
            <w:pPr>
              <w:rPr>
                <w:rFonts w:ascii="Consolas" w:hAnsi="Consolas" w:cs="Consolas"/>
                <w:b/>
                <w:bCs/>
                <w:sz w:val="20"/>
                <w:szCs w:val="20"/>
              </w:rPr>
            </w:pPr>
            <w:r w:rsidRPr="00B3426E">
              <w:rPr>
                <w:rFonts w:ascii="Consolas" w:hAnsi="Consolas" w:cs="Consolas"/>
                <w:b/>
                <w:bCs/>
                <w:sz w:val="20"/>
                <w:szCs w:val="20"/>
              </w:rPr>
              <w:t>Publishing except newspapers and software</w:t>
            </w:r>
          </w:p>
        </w:tc>
      </w:tr>
      <w:tr w:rsidR="00B3426E" w:rsidRPr="00B3426E" w14:paraId="50CFDBB8" w14:textId="77777777" w:rsidTr="00DB2872">
        <w:trPr>
          <w:divId w:val="1643315567"/>
          <w:trHeight w:val="315"/>
        </w:trPr>
        <w:tc>
          <w:tcPr>
            <w:tcW w:w="1360" w:type="dxa"/>
            <w:noWrap/>
            <w:hideMark/>
          </w:tcPr>
          <w:p w14:paraId="0E8F56A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732p </w:t>
            </w:r>
          </w:p>
        </w:tc>
        <w:tc>
          <w:tcPr>
            <w:tcW w:w="1976" w:type="dxa"/>
            <w:hideMark/>
          </w:tcPr>
          <w:p w14:paraId="2BFCBB0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5112</w:t>
            </w:r>
          </w:p>
        </w:tc>
        <w:tc>
          <w:tcPr>
            <w:tcW w:w="1400" w:type="dxa"/>
            <w:noWrap/>
            <w:hideMark/>
          </w:tcPr>
          <w:p w14:paraId="19A004BD"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649</w:t>
            </w:r>
          </w:p>
        </w:tc>
        <w:tc>
          <w:tcPr>
            <w:tcW w:w="4660" w:type="dxa"/>
            <w:hideMark/>
          </w:tcPr>
          <w:p w14:paraId="2AE2908B" w14:textId="77777777" w:rsidR="00B3426E" w:rsidRPr="00B3426E" w:rsidRDefault="00B3426E" w:rsidP="00B3426E">
            <w:pPr>
              <w:rPr>
                <w:rFonts w:ascii="Consolas" w:hAnsi="Consolas" w:cs="Consolas"/>
                <w:b/>
                <w:bCs/>
                <w:sz w:val="20"/>
                <w:szCs w:val="20"/>
              </w:rPr>
            </w:pPr>
            <w:r w:rsidRPr="00B3426E">
              <w:rPr>
                <w:rFonts w:ascii="Consolas" w:hAnsi="Consolas" w:cs="Consolas"/>
                <w:b/>
                <w:bCs/>
                <w:sz w:val="20"/>
                <w:szCs w:val="20"/>
              </w:rPr>
              <w:t xml:space="preserve">Software publishing </w:t>
            </w:r>
          </w:p>
        </w:tc>
      </w:tr>
      <w:tr w:rsidR="00B3426E" w:rsidRPr="00B3426E" w14:paraId="7898D3D8" w14:textId="77777777" w:rsidTr="00DB2872">
        <w:trPr>
          <w:divId w:val="1643315567"/>
          <w:trHeight w:val="315"/>
        </w:trPr>
        <w:tc>
          <w:tcPr>
            <w:tcW w:w="1360" w:type="dxa"/>
            <w:noWrap/>
            <w:hideMark/>
          </w:tcPr>
          <w:p w14:paraId="512CF6A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800- </w:t>
            </w:r>
          </w:p>
        </w:tc>
        <w:tc>
          <w:tcPr>
            <w:tcW w:w="1976" w:type="dxa"/>
            <w:hideMark/>
          </w:tcPr>
          <w:p w14:paraId="44FFA2E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5121</w:t>
            </w:r>
          </w:p>
        </w:tc>
        <w:tc>
          <w:tcPr>
            <w:tcW w:w="1400" w:type="dxa"/>
            <w:noWrap/>
            <w:hideMark/>
          </w:tcPr>
          <w:p w14:paraId="1E19A59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657</w:t>
            </w:r>
          </w:p>
        </w:tc>
        <w:tc>
          <w:tcPr>
            <w:tcW w:w="4660" w:type="dxa"/>
            <w:hideMark/>
          </w:tcPr>
          <w:p w14:paraId="58F2E06E"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Motion pictures and video industries </w:t>
            </w:r>
          </w:p>
        </w:tc>
      </w:tr>
      <w:tr w:rsidR="00B3426E" w:rsidRPr="00B3426E" w14:paraId="320FED7A" w14:textId="77777777" w:rsidTr="00DB2872">
        <w:trPr>
          <w:divId w:val="1643315567"/>
          <w:trHeight w:val="315"/>
        </w:trPr>
        <w:tc>
          <w:tcPr>
            <w:tcW w:w="1360" w:type="dxa"/>
            <w:noWrap/>
            <w:hideMark/>
          </w:tcPr>
          <w:p w14:paraId="1A03F74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741p </w:t>
            </w:r>
          </w:p>
        </w:tc>
        <w:tc>
          <w:tcPr>
            <w:tcW w:w="1976" w:type="dxa"/>
            <w:hideMark/>
          </w:tcPr>
          <w:p w14:paraId="2532821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5122</w:t>
            </w:r>
          </w:p>
        </w:tc>
        <w:tc>
          <w:tcPr>
            <w:tcW w:w="1400" w:type="dxa"/>
            <w:noWrap/>
            <w:hideMark/>
          </w:tcPr>
          <w:p w14:paraId="1DB471C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659</w:t>
            </w:r>
          </w:p>
        </w:tc>
        <w:tc>
          <w:tcPr>
            <w:tcW w:w="4660" w:type="dxa"/>
            <w:hideMark/>
          </w:tcPr>
          <w:p w14:paraId="2E7DFAEC"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Sound recording industries </w:t>
            </w:r>
          </w:p>
        </w:tc>
      </w:tr>
      <w:tr w:rsidR="00B3426E" w:rsidRPr="00B3426E" w14:paraId="445DA40D" w14:textId="77777777" w:rsidTr="00DB2872">
        <w:trPr>
          <w:divId w:val="1643315567"/>
          <w:trHeight w:val="630"/>
        </w:trPr>
        <w:tc>
          <w:tcPr>
            <w:tcW w:w="1360" w:type="dxa"/>
            <w:noWrap/>
            <w:hideMark/>
          </w:tcPr>
          <w:p w14:paraId="28162E9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440</w:t>
            </w:r>
          </w:p>
        </w:tc>
        <w:tc>
          <w:tcPr>
            <w:tcW w:w="1976" w:type="dxa"/>
            <w:hideMark/>
          </w:tcPr>
          <w:p w14:paraId="76057B4A"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5131, </w:t>
            </w:r>
            <w:r w:rsidRPr="00B3426E">
              <w:rPr>
                <w:rFonts w:ascii="Consolas" w:hAnsi="Consolas" w:cs="Consolas"/>
              </w:rPr>
              <w:t>5132</w:t>
            </w:r>
          </w:p>
        </w:tc>
        <w:tc>
          <w:tcPr>
            <w:tcW w:w="1400" w:type="dxa"/>
            <w:noWrap/>
            <w:hideMark/>
          </w:tcPr>
          <w:p w14:paraId="4B57C76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667</w:t>
            </w:r>
          </w:p>
        </w:tc>
        <w:tc>
          <w:tcPr>
            <w:tcW w:w="4660" w:type="dxa"/>
            <w:hideMark/>
          </w:tcPr>
          <w:p w14:paraId="018AC96A" w14:textId="77777777" w:rsidR="00B3426E" w:rsidRPr="00B3426E" w:rsidRDefault="00B3426E" w:rsidP="00B3426E">
            <w:pPr>
              <w:rPr>
                <w:rFonts w:ascii="Consolas" w:hAnsi="Consolas" w:cs="Consolas"/>
                <w:b/>
                <w:bCs/>
                <w:sz w:val="20"/>
                <w:szCs w:val="20"/>
              </w:rPr>
            </w:pPr>
            <w:r w:rsidRPr="00B3426E">
              <w:rPr>
                <w:rFonts w:ascii="Consolas" w:hAnsi="Consolas" w:cs="Consolas"/>
                <w:b/>
                <w:bCs/>
                <w:sz w:val="20"/>
                <w:szCs w:val="20"/>
              </w:rPr>
              <w:t>Radio and television broadcasting and cable</w:t>
            </w:r>
          </w:p>
        </w:tc>
      </w:tr>
      <w:tr w:rsidR="00B3426E" w:rsidRPr="00B3426E" w14:paraId="100AF97C" w14:textId="77777777" w:rsidTr="00DB2872">
        <w:trPr>
          <w:divId w:val="1643315567"/>
          <w:trHeight w:val="315"/>
        </w:trPr>
        <w:tc>
          <w:tcPr>
            <w:tcW w:w="1360" w:type="dxa"/>
            <w:noWrap/>
            <w:hideMark/>
          </w:tcPr>
          <w:p w14:paraId="7336D20D"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441</w:t>
            </w:r>
          </w:p>
        </w:tc>
        <w:tc>
          <w:tcPr>
            <w:tcW w:w="1976" w:type="dxa"/>
            <w:hideMark/>
          </w:tcPr>
          <w:p w14:paraId="192538F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51331</w:t>
            </w:r>
          </w:p>
        </w:tc>
        <w:tc>
          <w:tcPr>
            <w:tcW w:w="1400" w:type="dxa"/>
            <w:noWrap/>
            <w:hideMark/>
          </w:tcPr>
          <w:p w14:paraId="4406C8A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668</w:t>
            </w:r>
          </w:p>
        </w:tc>
        <w:tc>
          <w:tcPr>
            <w:tcW w:w="4660" w:type="dxa"/>
            <w:hideMark/>
          </w:tcPr>
          <w:p w14:paraId="534B6FC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Wired telecommunications carriers </w:t>
            </w:r>
          </w:p>
        </w:tc>
      </w:tr>
      <w:tr w:rsidR="00B3426E" w:rsidRPr="00B3426E" w14:paraId="00077A32" w14:textId="77777777" w:rsidTr="00DB2872">
        <w:trPr>
          <w:divId w:val="1643315567"/>
          <w:trHeight w:val="630"/>
        </w:trPr>
        <w:tc>
          <w:tcPr>
            <w:tcW w:w="1360" w:type="dxa"/>
            <w:noWrap/>
            <w:hideMark/>
          </w:tcPr>
          <w:p w14:paraId="1011D0A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442</w:t>
            </w:r>
          </w:p>
        </w:tc>
        <w:tc>
          <w:tcPr>
            <w:tcW w:w="1976" w:type="dxa"/>
            <w:hideMark/>
          </w:tcPr>
          <w:p w14:paraId="167D8E6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5133 exc. 51331 </w:t>
            </w:r>
          </w:p>
        </w:tc>
        <w:tc>
          <w:tcPr>
            <w:tcW w:w="1400" w:type="dxa"/>
            <w:noWrap/>
            <w:hideMark/>
          </w:tcPr>
          <w:p w14:paraId="69CBC33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669</w:t>
            </w:r>
          </w:p>
        </w:tc>
        <w:tc>
          <w:tcPr>
            <w:tcW w:w="4660" w:type="dxa"/>
            <w:hideMark/>
          </w:tcPr>
          <w:p w14:paraId="490C82E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Other telecommunication services</w:t>
            </w:r>
          </w:p>
        </w:tc>
      </w:tr>
      <w:tr w:rsidR="00B3426E" w:rsidRPr="00B3426E" w14:paraId="78BA1DCE" w14:textId="77777777" w:rsidTr="00DB2872">
        <w:trPr>
          <w:divId w:val="1643315567"/>
          <w:trHeight w:val="315"/>
        </w:trPr>
        <w:tc>
          <w:tcPr>
            <w:tcW w:w="1360" w:type="dxa"/>
            <w:noWrap/>
            <w:hideMark/>
          </w:tcPr>
          <w:p w14:paraId="640593F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852</w:t>
            </w:r>
          </w:p>
        </w:tc>
        <w:tc>
          <w:tcPr>
            <w:tcW w:w="1976" w:type="dxa"/>
            <w:hideMark/>
          </w:tcPr>
          <w:p w14:paraId="450A89C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51412</w:t>
            </w:r>
          </w:p>
        </w:tc>
        <w:tc>
          <w:tcPr>
            <w:tcW w:w="1400" w:type="dxa"/>
            <w:noWrap/>
            <w:hideMark/>
          </w:tcPr>
          <w:p w14:paraId="40556F3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677</w:t>
            </w:r>
          </w:p>
        </w:tc>
        <w:tc>
          <w:tcPr>
            <w:tcW w:w="4660" w:type="dxa"/>
            <w:hideMark/>
          </w:tcPr>
          <w:p w14:paraId="2898607B"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Libraries and archives </w:t>
            </w:r>
          </w:p>
        </w:tc>
      </w:tr>
      <w:tr w:rsidR="00B3426E" w:rsidRPr="00B3426E" w14:paraId="7AB6D1B6" w14:textId="77777777" w:rsidTr="00DB2872">
        <w:trPr>
          <w:divId w:val="1643315567"/>
          <w:trHeight w:val="945"/>
        </w:trPr>
        <w:tc>
          <w:tcPr>
            <w:tcW w:w="1360" w:type="dxa"/>
            <w:noWrap/>
            <w:hideMark/>
          </w:tcPr>
          <w:p w14:paraId="171660D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741p </w:t>
            </w:r>
          </w:p>
        </w:tc>
        <w:tc>
          <w:tcPr>
            <w:tcW w:w="1976" w:type="dxa"/>
            <w:hideMark/>
          </w:tcPr>
          <w:p w14:paraId="508E25C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5141 exc. 51412 </w:t>
            </w:r>
          </w:p>
        </w:tc>
        <w:tc>
          <w:tcPr>
            <w:tcW w:w="1400" w:type="dxa"/>
            <w:noWrap/>
            <w:hideMark/>
          </w:tcPr>
          <w:p w14:paraId="784CC91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678</w:t>
            </w:r>
          </w:p>
        </w:tc>
        <w:tc>
          <w:tcPr>
            <w:tcW w:w="4660" w:type="dxa"/>
            <w:hideMark/>
          </w:tcPr>
          <w:p w14:paraId="34CB6A3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Other information services</w:t>
            </w:r>
          </w:p>
        </w:tc>
      </w:tr>
      <w:tr w:rsidR="00B3426E" w:rsidRPr="00B3426E" w14:paraId="6A198C9F" w14:textId="77777777" w:rsidTr="00DB2872">
        <w:trPr>
          <w:divId w:val="1643315567"/>
          <w:trHeight w:val="315"/>
        </w:trPr>
        <w:tc>
          <w:tcPr>
            <w:tcW w:w="1360" w:type="dxa"/>
            <w:noWrap/>
            <w:hideMark/>
          </w:tcPr>
          <w:p w14:paraId="52983E7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732p </w:t>
            </w:r>
          </w:p>
        </w:tc>
        <w:tc>
          <w:tcPr>
            <w:tcW w:w="1976" w:type="dxa"/>
            <w:hideMark/>
          </w:tcPr>
          <w:p w14:paraId="35A1EF3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5142</w:t>
            </w:r>
          </w:p>
        </w:tc>
        <w:tc>
          <w:tcPr>
            <w:tcW w:w="1400" w:type="dxa"/>
            <w:noWrap/>
            <w:hideMark/>
          </w:tcPr>
          <w:p w14:paraId="206203F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679</w:t>
            </w:r>
          </w:p>
        </w:tc>
        <w:tc>
          <w:tcPr>
            <w:tcW w:w="4660" w:type="dxa"/>
            <w:hideMark/>
          </w:tcPr>
          <w:p w14:paraId="6B3EFA6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Data processing services </w:t>
            </w:r>
          </w:p>
        </w:tc>
      </w:tr>
      <w:tr w:rsidR="00B3426E" w:rsidRPr="00B3426E" w14:paraId="33DC168D" w14:textId="77777777" w:rsidTr="00DB2872">
        <w:trPr>
          <w:divId w:val="1643315567"/>
          <w:trHeight w:val="945"/>
        </w:trPr>
        <w:tc>
          <w:tcPr>
            <w:tcW w:w="1360" w:type="dxa"/>
            <w:noWrap/>
            <w:hideMark/>
          </w:tcPr>
          <w:p w14:paraId="7134A0F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700</w:t>
            </w:r>
          </w:p>
        </w:tc>
        <w:tc>
          <w:tcPr>
            <w:tcW w:w="1976" w:type="dxa"/>
            <w:hideMark/>
          </w:tcPr>
          <w:p w14:paraId="0B108245"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521, 52211, </w:t>
            </w:r>
            <w:r w:rsidRPr="00B3426E">
              <w:rPr>
                <w:rFonts w:ascii="Consolas" w:hAnsi="Consolas" w:cs="Consolas"/>
              </w:rPr>
              <w:t xml:space="preserve">52219 </w:t>
            </w:r>
          </w:p>
        </w:tc>
        <w:tc>
          <w:tcPr>
            <w:tcW w:w="1400" w:type="dxa"/>
            <w:noWrap/>
            <w:hideMark/>
          </w:tcPr>
          <w:p w14:paraId="136256A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687</w:t>
            </w:r>
          </w:p>
        </w:tc>
        <w:tc>
          <w:tcPr>
            <w:tcW w:w="4660" w:type="dxa"/>
            <w:hideMark/>
          </w:tcPr>
          <w:p w14:paraId="3EA3FADF"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Banking and related activities </w:t>
            </w:r>
          </w:p>
        </w:tc>
      </w:tr>
      <w:tr w:rsidR="00B3426E" w:rsidRPr="00B3426E" w14:paraId="41782933" w14:textId="77777777" w:rsidTr="00DB2872">
        <w:trPr>
          <w:divId w:val="1643315567"/>
          <w:trHeight w:val="630"/>
        </w:trPr>
        <w:tc>
          <w:tcPr>
            <w:tcW w:w="1360" w:type="dxa"/>
            <w:noWrap/>
            <w:hideMark/>
          </w:tcPr>
          <w:p w14:paraId="1D59FB6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701</w:t>
            </w:r>
          </w:p>
        </w:tc>
        <w:tc>
          <w:tcPr>
            <w:tcW w:w="1976" w:type="dxa"/>
            <w:hideMark/>
          </w:tcPr>
          <w:p w14:paraId="200DC87A"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52212, 52213 </w:t>
            </w:r>
          </w:p>
        </w:tc>
        <w:tc>
          <w:tcPr>
            <w:tcW w:w="1400" w:type="dxa"/>
            <w:noWrap/>
            <w:hideMark/>
          </w:tcPr>
          <w:p w14:paraId="4BD0BD0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688</w:t>
            </w:r>
          </w:p>
        </w:tc>
        <w:tc>
          <w:tcPr>
            <w:tcW w:w="4660" w:type="dxa"/>
            <w:hideMark/>
          </w:tcPr>
          <w:p w14:paraId="21F14F3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Savings institutions, including credit unions</w:t>
            </w:r>
          </w:p>
        </w:tc>
      </w:tr>
      <w:tr w:rsidR="00B3426E" w:rsidRPr="00B3426E" w14:paraId="563C343A" w14:textId="77777777" w:rsidTr="00DB2872">
        <w:trPr>
          <w:divId w:val="1643315567"/>
          <w:trHeight w:val="315"/>
        </w:trPr>
        <w:tc>
          <w:tcPr>
            <w:tcW w:w="1360" w:type="dxa"/>
            <w:noWrap/>
            <w:hideMark/>
          </w:tcPr>
          <w:p w14:paraId="39D162E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702+ </w:t>
            </w:r>
          </w:p>
        </w:tc>
        <w:tc>
          <w:tcPr>
            <w:tcW w:w="1976" w:type="dxa"/>
            <w:hideMark/>
          </w:tcPr>
          <w:p w14:paraId="30CC9F99"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5222, 5223 </w:t>
            </w:r>
          </w:p>
        </w:tc>
        <w:tc>
          <w:tcPr>
            <w:tcW w:w="1400" w:type="dxa"/>
            <w:noWrap/>
            <w:hideMark/>
          </w:tcPr>
          <w:p w14:paraId="35137C5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689</w:t>
            </w:r>
          </w:p>
        </w:tc>
        <w:tc>
          <w:tcPr>
            <w:tcW w:w="4660" w:type="dxa"/>
            <w:hideMark/>
          </w:tcPr>
          <w:p w14:paraId="4795BB3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Non-depository credit and related activities</w:t>
            </w:r>
          </w:p>
        </w:tc>
      </w:tr>
      <w:tr w:rsidR="00B3426E" w:rsidRPr="00B3426E" w14:paraId="1EBEDEB9" w14:textId="77777777" w:rsidTr="00DB2872">
        <w:trPr>
          <w:divId w:val="1643315567"/>
          <w:trHeight w:val="630"/>
        </w:trPr>
        <w:tc>
          <w:tcPr>
            <w:tcW w:w="1360" w:type="dxa"/>
            <w:noWrap/>
            <w:hideMark/>
          </w:tcPr>
          <w:p w14:paraId="5EAC699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710- </w:t>
            </w:r>
          </w:p>
        </w:tc>
        <w:tc>
          <w:tcPr>
            <w:tcW w:w="1976" w:type="dxa"/>
            <w:hideMark/>
          </w:tcPr>
          <w:p w14:paraId="175B9B80"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523, 525 </w:t>
            </w:r>
          </w:p>
        </w:tc>
        <w:tc>
          <w:tcPr>
            <w:tcW w:w="1400" w:type="dxa"/>
            <w:noWrap/>
            <w:hideMark/>
          </w:tcPr>
          <w:p w14:paraId="3069489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697</w:t>
            </w:r>
          </w:p>
        </w:tc>
        <w:tc>
          <w:tcPr>
            <w:tcW w:w="4660" w:type="dxa"/>
            <w:hideMark/>
          </w:tcPr>
          <w:p w14:paraId="52122FC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Securities, commodities, funds, trusts, and other financial investments</w:t>
            </w:r>
          </w:p>
        </w:tc>
      </w:tr>
      <w:tr w:rsidR="00B3426E" w:rsidRPr="00B3426E" w14:paraId="2BF81EB1" w14:textId="77777777" w:rsidTr="00DB2872">
        <w:trPr>
          <w:divId w:val="1643315567"/>
          <w:trHeight w:val="315"/>
        </w:trPr>
        <w:tc>
          <w:tcPr>
            <w:tcW w:w="1360" w:type="dxa"/>
            <w:noWrap/>
            <w:hideMark/>
          </w:tcPr>
          <w:p w14:paraId="1B73305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711</w:t>
            </w:r>
          </w:p>
        </w:tc>
        <w:tc>
          <w:tcPr>
            <w:tcW w:w="1976" w:type="dxa"/>
            <w:hideMark/>
          </w:tcPr>
          <w:p w14:paraId="2D12E20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524</w:t>
            </w:r>
          </w:p>
        </w:tc>
        <w:tc>
          <w:tcPr>
            <w:tcW w:w="1400" w:type="dxa"/>
            <w:noWrap/>
            <w:hideMark/>
          </w:tcPr>
          <w:p w14:paraId="487637F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699</w:t>
            </w:r>
          </w:p>
        </w:tc>
        <w:tc>
          <w:tcPr>
            <w:tcW w:w="4660" w:type="dxa"/>
            <w:hideMark/>
          </w:tcPr>
          <w:p w14:paraId="7A4E614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Insurance carriers and related activities</w:t>
            </w:r>
          </w:p>
        </w:tc>
      </w:tr>
      <w:tr w:rsidR="00B3426E" w:rsidRPr="00B3426E" w14:paraId="2ECC7FC2" w14:textId="77777777" w:rsidTr="00DB2872">
        <w:trPr>
          <w:divId w:val="1643315567"/>
          <w:trHeight w:val="315"/>
        </w:trPr>
        <w:tc>
          <w:tcPr>
            <w:tcW w:w="1360" w:type="dxa"/>
            <w:noWrap/>
            <w:hideMark/>
          </w:tcPr>
          <w:p w14:paraId="68BE440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712</w:t>
            </w:r>
          </w:p>
        </w:tc>
        <w:tc>
          <w:tcPr>
            <w:tcW w:w="1976" w:type="dxa"/>
            <w:hideMark/>
          </w:tcPr>
          <w:p w14:paraId="6645285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531</w:t>
            </w:r>
          </w:p>
        </w:tc>
        <w:tc>
          <w:tcPr>
            <w:tcW w:w="1400" w:type="dxa"/>
            <w:noWrap/>
            <w:hideMark/>
          </w:tcPr>
          <w:p w14:paraId="062A9E3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707</w:t>
            </w:r>
          </w:p>
        </w:tc>
        <w:tc>
          <w:tcPr>
            <w:tcW w:w="4660" w:type="dxa"/>
            <w:hideMark/>
          </w:tcPr>
          <w:p w14:paraId="2C03F4A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Real estate </w:t>
            </w:r>
          </w:p>
        </w:tc>
      </w:tr>
      <w:tr w:rsidR="00B3426E" w:rsidRPr="00B3426E" w14:paraId="717400D5" w14:textId="77777777" w:rsidTr="00DB2872">
        <w:trPr>
          <w:divId w:val="1643315567"/>
          <w:trHeight w:val="315"/>
        </w:trPr>
        <w:tc>
          <w:tcPr>
            <w:tcW w:w="1360" w:type="dxa"/>
            <w:noWrap/>
            <w:hideMark/>
          </w:tcPr>
          <w:p w14:paraId="764E02F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742</w:t>
            </w:r>
          </w:p>
        </w:tc>
        <w:tc>
          <w:tcPr>
            <w:tcW w:w="1976" w:type="dxa"/>
            <w:hideMark/>
          </w:tcPr>
          <w:p w14:paraId="29D41D7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5321</w:t>
            </w:r>
          </w:p>
        </w:tc>
        <w:tc>
          <w:tcPr>
            <w:tcW w:w="1400" w:type="dxa"/>
            <w:noWrap/>
            <w:hideMark/>
          </w:tcPr>
          <w:p w14:paraId="497A209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708</w:t>
            </w:r>
          </w:p>
        </w:tc>
        <w:tc>
          <w:tcPr>
            <w:tcW w:w="4660" w:type="dxa"/>
            <w:hideMark/>
          </w:tcPr>
          <w:p w14:paraId="6D40FE9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Automotive equipment rental and leasing</w:t>
            </w:r>
          </w:p>
        </w:tc>
      </w:tr>
      <w:tr w:rsidR="00B3426E" w:rsidRPr="00B3426E" w14:paraId="31E0F148" w14:textId="77777777" w:rsidTr="00DB2872">
        <w:trPr>
          <w:divId w:val="1643315567"/>
          <w:trHeight w:val="315"/>
        </w:trPr>
        <w:tc>
          <w:tcPr>
            <w:tcW w:w="1360" w:type="dxa"/>
            <w:noWrap/>
            <w:hideMark/>
          </w:tcPr>
          <w:p w14:paraId="0A50CFB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801* </w:t>
            </w:r>
          </w:p>
        </w:tc>
        <w:tc>
          <w:tcPr>
            <w:tcW w:w="1976" w:type="dxa"/>
            <w:hideMark/>
          </w:tcPr>
          <w:p w14:paraId="593D34F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53223</w:t>
            </w:r>
          </w:p>
        </w:tc>
        <w:tc>
          <w:tcPr>
            <w:tcW w:w="1400" w:type="dxa"/>
            <w:noWrap/>
            <w:hideMark/>
          </w:tcPr>
          <w:p w14:paraId="1C26866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717</w:t>
            </w:r>
          </w:p>
        </w:tc>
        <w:tc>
          <w:tcPr>
            <w:tcW w:w="4660" w:type="dxa"/>
            <w:hideMark/>
          </w:tcPr>
          <w:p w14:paraId="0CFF1BF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Video tape and disk rental </w:t>
            </w:r>
          </w:p>
        </w:tc>
      </w:tr>
      <w:tr w:rsidR="00B3426E" w:rsidRPr="00B3426E" w14:paraId="3CA3793F" w14:textId="77777777" w:rsidTr="00DB2872">
        <w:trPr>
          <w:divId w:val="1643315567"/>
          <w:trHeight w:val="945"/>
        </w:trPr>
        <w:tc>
          <w:tcPr>
            <w:tcW w:w="1360" w:type="dxa"/>
            <w:noWrap/>
            <w:hideMark/>
          </w:tcPr>
          <w:p w14:paraId="1D95181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741p </w:t>
            </w:r>
          </w:p>
        </w:tc>
        <w:tc>
          <w:tcPr>
            <w:tcW w:w="1976" w:type="dxa"/>
            <w:hideMark/>
          </w:tcPr>
          <w:p w14:paraId="7BCB233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53221, 53222,53229,5323</w:t>
            </w:r>
          </w:p>
        </w:tc>
        <w:tc>
          <w:tcPr>
            <w:tcW w:w="1400" w:type="dxa"/>
            <w:noWrap/>
            <w:hideMark/>
          </w:tcPr>
          <w:p w14:paraId="3B13F46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718</w:t>
            </w:r>
          </w:p>
        </w:tc>
        <w:tc>
          <w:tcPr>
            <w:tcW w:w="4660" w:type="dxa"/>
            <w:hideMark/>
          </w:tcPr>
          <w:p w14:paraId="07936557"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Other consumer goods rental </w:t>
            </w:r>
          </w:p>
        </w:tc>
      </w:tr>
      <w:tr w:rsidR="00B3426E" w:rsidRPr="00B3426E" w14:paraId="504B3B81" w14:textId="77777777" w:rsidTr="00DB2872">
        <w:trPr>
          <w:divId w:val="1643315567"/>
          <w:trHeight w:val="630"/>
        </w:trPr>
        <w:tc>
          <w:tcPr>
            <w:tcW w:w="1360" w:type="dxa"/>
            <w:noWrap/>
            <w:hideMark/>
          </w:tcPr>
          <w:p w14:paraId="666F3A0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lastRenderedPageBreak/>
              <w:t xml:space="preserve">741p </w:t>
            </w:r>
          </w:p>
        </w:tc>
        <w:tc>
          <w:tcPr>
            <w:tcW w:w="1976" w:type="dxa"/>
            <w:hideMark/>
          </w:tcPr>
          <w:p w14:paraId="54121E12"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5324, 533 </w:t>
            </w:r>
          </w:p>
        </w:tc>
        <w:tc>
          <w:tcPr>
            <w:tcW w:w="1400" w:type="dxa"/>
            <w:noWrap/>
            <w:hideMark/>
          </w:tcPr>
          <w:p w14:paraId="5618783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719</w:t>
            </w:r>
          </w:p>
        </w:tc>
        <w:tc>
          <w:tcPr>
            <w:tcW w:w="4660" w:type="dxa"/>
            <w:hideMark/>
          </w:tcPr>
          <w:p w14:paraId="03C8FAD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Commercial, industrial, and other intangible assets rental and leasing</w:t>
            </w:r>
          </w:p>
        </w:tc>
      </w:tr>
      <w:tr w:rsidR="00B3426E" w:rsidRPr="00B3426E" w14:paraId="7BCA9841" w14:textId="77777777" w:rsidTr="00DB2872">
        <w:trPr>
          <w:divId w:val="1643315567"/>
          <w:trHeight w:val="315"/>
        </w:trPr>
        <w:tc>
          <w:tcPr>
            <w:tcW w:w="1360" w:type="dxa"/>
            <w:noWrap/>
            <w:hideMark/>
          </w:tcPr>
          <w:p w14:paraId="7136AF4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841+</w:t>
            </w:r>
          </w:p>
        </w:tc>
        <w:tc>
          <w:tcPr>
            <w:tcW w:w="1976" w:type="dxa"/>
            <w:hideMark/>
          </w:tcPr>
          <w:p w14:paraId="59F055A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5411</w:t>
            </w:r>
          </w:p>
        </w:tc>
        <w:tc>
          <w:tcPr>
            <w:tcW w:w="1400" w:type="dxa"/>
            <w:noWrap/>
            <w:hideMark/>
          </w:tcPr>
          <w:p w14:paraId="7413779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727</w:t>
            </w:r>
          </w:p>
        </w:tc>
        <w:tc>
          <w:tcPr>
            <w:tcW w:w="4660" w:type="dxa"/>
            <w:hideMark/>
          </w:tcPr>
          <w:p w14:paraId="29DF6FA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Legal services</w:t>
            </w:r>
          </w:p>
        </w:tc>
      </w:tr>
      <w:tr w:rsidR="00B3426E" w:rsidRPr="00B3426E" w14:paraId="3AFC9636" w14:textId="77777777" w:rsidTr="00DB2872">
        <w:trPr>
          <w:divId w:val="1643315567"/>
          <w:trHeight w:val="630"/>
        </w:trPr>
        <w:tc>
          <w:tcPr>
            <w:tcW w:w="1360" w:type="dxa"/>
            <w:noWrap/>
            <w:hideMark/>
          </w:tcPr>
          <w:p w14:paraId="263FDFDD"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890</w:t>
            </w:r>
          </w:p>
        </w:tc>
        <w:tc>
          <w:tcPr>
            <w:tcW w:w="1976" w:type="dxa"/>
            <w:hideMark/>
          </w:tcPr>
          <w:p w14:paraId="7B7BEA7D"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5412</w:t>
            </w:r>
          </w:p>
        </w:tc>
        <w:tc>
          <w:tcPr>
            <w:tcW w:w="1400" w:type="dxa"/>
            <w:noWrap/>
            <w:hideMark/>
          </w:tcPr>
          <w:p w14:paraId="5BDFA90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728</w:t>
            </w:r>
          </w:p>
        </w:tc>
        <w:tc>
          <w:tcPr>
            <w:tcW w:w="4660" w:type="dxa"/>
            <w:hideMark/>
          </w:tcPr>
          <w:p w14:paraId="2E63854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Accounting, tax preparation, bookkeeping and payroll services</w:t>
            </w:r>
          </w:p>
        </w:tc>
      </w:tr>
      <w:tr w:rsidR="00B3426E" w:rsidRPr="00B3426E" w14:paraId="40776C6E" w14:textId="77777777" w:rsidTr="00DB2872">
        <w:trPr>
          <w:divId w:val="1643315567"/>
          <w:trHeight w:val="315"/>
        </w:trPr>
        <w:tc>
          <w:tcPr>
            <w:tcW w:w="1360" w:type="dxa"/>
            <w:noWrap/>
            <w:hideMark/>
          </w:tcPr>
          <w:p w14:paraId="071B6FE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882</w:t>
            </w:r>
          </w:p>
        </w:tc>
        <w:tc>
          <w:tcPr>
            <w:tcW w:w="1976" w:type="dxa"/>
            <w:hideMark/>
          </w:tcPr>
          <w:p w14:paraId="42A0EC6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5413</w:t>
            </w:r>
          </w:p>
        </w:tc>
        <w:tc>
          <w:tcPr>
            <w:tcW w:w="1400" w:type="dxa"/>
            <w:noWrap/>
            <w:hideMark/>
          </w:tcPr>
          <w:p w14:paraId="3299EC1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729</w:t>
            </w:r>
          </w:p>
        </w:tc>
        <w:tc>
          <w:tcPr>
            <w:tcW w:w="4660" w:type="dxa"/>
            <w:hideMark/>
          </w:tcPr>
          <w:p w14:paraId="5602B21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Architectural, engineering, and related services </w:t>
            </w:r>
          </w:p>
        </w:tc>
      </w:tr>
      <w:tr w:rsidR="00B3426E" w:rsidRPr="00B3426E" w14:paraId="369F03A8" w14:textId="77777777" w:rsidTr="00DB2872">
        <w:trPr>
          <w:divId w:val="1643315567"/>
          <w:trHeight w:val="315"/>
        </w:trPr>
        <w:tc>
          <w:tcPr>
            <w:tcW w:w="1360" w:type="dxa"/>
            <w:noWrap/>
            <w:hideMark/>
          </w:tcPr>
          <w:p w14:paraId="4087A1C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741p </w:t>
            </w:r>
          </w:p>
        </w:tc>
        <w:tc>
          <w:tcPr>
            <w:tcW w:w="1976" w:type="dxa"/>
            <w:hideMark/>
          </w:tcPr>
          <w:p w14:paraId="2E557B9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5414</w:t>
            </w:r>
          </w:p>
        </w:tc>
        <w:tc>
          <w:tcPr>
            <w:tcW w:w="1400" w:type="dxa"/>
            <w:noWrap/>
            <w:hideMark/>
          </w:tcPr>
          <w:p w14:paraId="20737A8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737</w:t>
            </w:r>
          </w:p>
        </w:tc>
        <w:tc>
          <w:tcPr>
            <w:tcW w:w="4660" w:type="dxa"/>
            <w:hideMark/>
          </w:tcPr>
          <w:p w14:paraId="0930F7C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Specialized design services </w:t>
            </w:r>
          </w:p>
        </w:tc>
      </w:tr>
      <w:tr w:rsidR="00B3426E" w:rsidRPr="00B3426E" w14:paraId="47525F09" w14:textId="77777777" w:rsidTr="00DB2872">
        <w:trPr>
          <w:divId w:val="1643315567"/>
          <w:trHeight w:val="315"/>
        </w:trPr>
        <w:tc>
          <w:tcPr>
            <w:tcW w:w="1360" w:type="dxa"/>
            <w:noWrap/>
            <w:hideMark/>
          </w:tcPr>
          <w:p w14:paraId="0D5C26DD"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732p </w:t>
            </w:r>
          </w:p>
        </w:tc>
        <w:tc>
          <w:tcPr>
            <w:tcW w:w="1976" w:type="dxa"/>
            <w:hideMark/>
          </w:tcPr>
          <w:p w14:paraId="234BB62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5415</w:t>
            </w:r>
          </w:p>
        </w:tc>
        <w:tc>
          <w:tcPr>
            <w:tcW w:w="1400" w:type="dxa"/>
            <w:noWrap/>
            <w:hideMark/>
          </w:tcPr>
          <w:p w14:paraId="2A9846D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738</w:t>
            </w:r>
          </w:p>
        </w:tc>
        <w:tc>
          <w:tcPr>
            <w:tcW w:w="4660" w:type="dxa"/>
            <w:hideMark/>
          </w:tcPr>
          <w:p w14:paraId="2EE2A14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Computer systems design and related services</w:t>
            </w:r>
          </w:p>
        </w:tc>
      </w:tr>
      <w:tr w:rsidR="00B3426E" w:rsidRPr="00B3426E" w14:paraId="0BB22B9E" w14:textId="77777777" w:rsidTr="00DB2872">
        <w:trPr>
          <w:divId w:val="1643315567"/>
          <w:trHeight w:val="630"/>
        </w:trPr>
        <w:tc>
          <w:tcPr>
            <w:tcW w:w="1360" w:type="dxa"/>
            <w:noWrap/>
            <w:hideMark/>
          </w:tcPr>
          <w:p w14:paraId="3E14BD3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892</w:t>
            </w:r>
          </w:p>
        </w:tc>
        <w:tc>
          <w:tcPr>
            <w:tcW w:w="1976" w:type="dxa"/>
            <w:hideMark/>
          </w:tcPr>
          <w:p w14:paraId="3CAC358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5416</w:t>
            </w:r>
          </w:p>
        </w:tc>
        <w:tc>
          <w:tcPr>
            <w:tcW w:w="1400" w:type="dxa"/>
            <w:noWrap/>
            <w:hideMark/>
          </w:tcPr>
          <w:p w14:paraId="358F807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739</w:t>
            </w:r>
          </w:p>
        </w:tc>
        <w:tc>
          <w:tcPr>
            <w:tcW w:w="4660" w:type="dxa"/>
            <w:hideMark/>
          </w:tcPr>
          <w:p w14:paraId="5D406D6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Management, scientific and technical consulting services</w:t>
            </w:r>
          </w:p>
        </w:tc>
      </w:tr>
      <w:tr w:rsidR="00B3426E" w:rsidRPr="00B3426E" w14:paraId="3D20C183" w14:textId="77777777" w:rsidTr="00DB2872">
        <w:trPr>
          <w:divId w:val="1643315567"/>
          <w:trHeight w:val="315"/>
        </w:trPr>
        <w:tc>
          <w:tcPr>
            <w:tcW w:w="1360" w:type="dxa"/>
            <w:noWrap/>
            <w:hideMark/>
          </w:tcPr>
          <w:p w14:paraId="4D3FF10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891</w:t>
            </w:r>
          </w:p>
        </w:tc>
        <w:tc>
          <w:tcPr>
            <w:tcW w:w="1976" w:type="dxa"/>
            <w:hideMark/>
          </w:tcPr>
          <w:p w14:paraId="290EDFA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5417</w:t>
            </w:r>
          </w:p>
        </w:tc>
        <w:tc>
          <w:tcPr>
            <w:tcW w:w="1400" w:type="dxa"/>
            <w:noWrap/>
            <w:hideMark/>
          </w:tcPr>
          <w:p w14:paraId="3AA6ED6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746</w:t>
            </w:r>
          </w:p>
        </w:tc>
        <w:tc>
          <w:tcPr>
            <w:tcW w:w="4660" w:type="dxa"/>
            <w:hideMark/>
          </w:tcPr>
          <w:p w14:paraId="30EE32D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Scientific research and development services</w:t>
            </w:r>
          </w:p>
        </w:tc>
      </w:tr>
      <w:tr w:rsidR="00B3426E" w:rsidRPr="00B3426E" w14:paraId="70EB1EEB" w14:textId="77777777" w:rsidTr="00DB2872">
        <w:trPr>
          <w:divId w:val="1643315567"/>
          <w:trHeight w:val="315"/>
        </w:trPr>
        <w:tc>
          <w:tcPr>
            <w:tcW w:w="1360" w:type="dxa"/>
            <w:noWrap/>
            <w:hideMark/>
          </w:tcPr>
          <w:p w14:paraId="2CAC97E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721</w:t>
            </w:r>
          </w:p>
        </w:tc>
        <w:tc>
          <w:tcPr>
            <w:tcW w:w="1976" w:type="dxa"/>
            <w:hideMark/>
          </w:tcPr>
          <w:p w14:paraId="744C668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5418</w:t>
            </w:r>
          </w:p>
        </w:tc>
        <w:tc>
          <w:tcPr>
            <w:tcW w:w="1400" w:type="dxa"/>
            <w:noWrap/>
            <w:hideMark/>
          </w:tcPr>
          <w:p w14:paraId="32068C0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747</w:t>
            </w:r>
          </w:p>
        </w:tc>
        <w:tc>
          <w:tcPr>
            <w:tcW w:w="4660" w:type="dxa"/>
            <w:hideMark/>
          </w:tcPr>
          <w:p w14:paraId="4035F45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Advertising and related services </w:t>
            </w:r>
          </w:p>
        </w:tc>
      </w:tr>
      <w:tr w:rsidR="00B3426E" w:rsidRPr="00B3426E" w14:paraId="5E69CB43" w14:textId="77777777" w:rsidTr="00DB2872">
        <w:trPr>
          <w:divId w:val="1643315567"/>
          <w:trHeight w:val="315"/>
        </w:trPr>
        <w:tc>
          <w:tcPr>
            <w:tcW w:w="1360" w:type="dxa"/>
            <w:noWrap/>
            <w:hideMark/>
          </w:tcPr>
          <w:p w14:paraId="070E068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012* </w:t>
            </w:r>
          </w:p>
        </w:tc>
        <w:tc>
          <w:tcPr>
            <w:tcW w:w="1976" w:type="dxa"/>
            <w:hideMark/>
          </w:tcPr>
          <w:p w14:paraId="401C09F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54194</w:t>
            </w:r>
          </w:p>
        </w:tc>
        <w:tc>
          <w:tcPr>
            <w:tcW w:w="1400" w:type="dxa"/>
            <w:noWrap/>
            <w:hideMark/>
          </w:tcPr>
          <w:p w14:paraId="0EB7C5D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748</w:t>
            </w:r>
          </w:p>
        </w:tc>
        <w:tc>
          <w:tcPr>
            <w:tcW w:w="4660" w:type="dxa"/>
            <w:hideMark/>
          </w:tcPr>
          <w:p w14:paraId="3B2D92E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Veterinary services </w:t>
            </w:r>
          </w:p>
        </w:tc>
      </w:tr>
      <w:tr w:rsidR="00B3426E" w:rsidRPr="00B3426E" w14:paraId="240DF0D4" w14:textId="77777777" w:rsidTr="00DB2872">
        <w:trPr>
          <w:divId w:val="1643315567"/>
          <w:trHeight w:val="630"/>
        </w:trPr>
        <w:tc>
          <w:tcPr>
            <w:tcW w:w="1360" w:type="dxa"/>
            <w:noWrap/>
            <w:hideMark/>
          </w:tcPr>
          <w:p w14:paraId="1BA7A24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893p </w:t>
            </w:r>
          </w:p>
        </w:tc>
        <w:tc>
          <w:tcPr>
            <w:tcW w:w="1976" w:type="dxa"/>
            <w:hideMark/>
          </w:tcPr>
          <w:p w14:paraId="09096EF0"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5419 exc. 54194 </w:t>
            </w:r>
          </w:p>
        </w:tc>
        <w:tc>
          <w:tcPr>
            <w:tcW w:w="1400" w:type="dxa"/>
            <w:noWrap/>
            <w:hideMark/>
          </w:tcPr>
          <w:p w14:paraId="49F1AB4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749</w:t>
            </w:r>
          </w:p>
        </w:tc>
        <w:tc>
          <w:tcPr>
            <w:tcW w:w="4660" w:type="dxa"/>
            <w:hideMark/>
          </w:tcPr>
          <w:p w14:paraId="5745991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Other professional, scientific and technical services</w:t>
            </w:r>
          </w:p>
        </w:tc>
      </w:tr>
      <w:tr w:rsidR="00B3426E" w:rsidRPr="00B3426E" w14:paraId="2D08BC6F" w14:textId="77777777" w:rsidTr="00DB2872">
        <w:trPr>
          <w:divId w:val="1643315567"/>
          <w:trHeight w:val="315"/>
        </w:trPr>
        <w:tc>
          <w:tcPr>
            <w:tcW w:w="1360" w:type="dxa"/>
            <w:noWrap/>
            <w:hideMark/>
          </w:tcPr>
          <w:p w14:paraId="45DCABB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New </w:t>
            </w:r>
          </w:p>
        </w:tc>
        <w:tc>
          <w:tcPr>
            <w:tcW w:w="1976" w:type="dxa"/>
            <w:hideMark/>
          </w:tcPr>
          <w:p w14:paraId="3DB455E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551</w:t>
            </w:r>
          </w:p>
        </w:tc>
        <w:tc>
          <w:tcPr>
            <w:tcW w:w="1400" w:type="dxa"/>
            <w:noWrap/>
            <w:hideMark/>
          </w:tcPr>
          <w:p w14:paraId="4A4FA71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757</w:t>
            </w:r>
          </w:p>
        </w:tc>
        <w:tc>
          <w:tcPr>
            <w:tcW w:w="4660" w:type="dxa"/>
            <w:hideMark/>
          </w:tcPr>
          <w:p w14:paraId="6CCA6EC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Management of companies and enterprises</w:t>
            </w:r>
          </w:p>
        </w:tc>
      </w:tr>
      <w:tr w:rsidR="00B3426E" w:rsidRPr="00B3426E" w14:paraId="7EBCC2A3" w14:textId="77777777" w:rsidTr="00DB2872">
        <w:trPr>
          <w:divId w:val="1643315567"/>
          <w:trHeight w:val="315"/>
        </w:trPr>
        <w:tc>
          <w:tcPr>
            <w:tcW w:w="1360" w:type="dxa"/>
            <w:noWrap/>
            <w:hideMark/>
          </w:tcPr>
          <w:p w14:paraId="4331B6A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731</w:t>
            </w:r>
          </w:p>
        </w:tc>
        <w:tc>
          <w:tcPr>
            <w:tcW w:w="1976" w:type="dxa"/>
            <w:hideMark/>
          </w:tcPr>
          <w:p w14:paraId="6538233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5613</w:t>
            </w:r>
          </w:p>
        </w:tc>
        <w:tc>
          <w:tcPr>
            <w:tcW w:w="1400" w:type="dxa"/>
            <w:noWrap/>
            <w:hideMark/>
          </w:tcPr>
          <w:p w14:paraId="35AAED7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758</w:t>
            </w:r>
          </w:p>
        </w:tc>
        <w:tc>
          <w:tcPr>
            <w:tcW w:w="4660" w:type="dxa"/>
            <w:hideMark/>
          </w:tcPr>
          <w:p w14:paraId="7963A4F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Employment services </w:t>
            </w:r>
          </w:p>
        </w:tc>
      </w:tr>
      <w:tr w:rsidR="00B3426E" w:rsidRPr="00B3426E" w14:paraId="62984182" w14:textId="77777777" w:rsidTr="00DB2872">
        <w:trPr>
          <w:divId w:val="1643315567"/>
          <w:trHeight w:val="315"/>
        </w:trPr>
        <w:tc>
          <w:tcPr>
            <w:tcW w:w="1360" w:type="dxa"/>
            <w:noWrap/>
            <w:hideMark/>
          </w:tcPr>
          <w:p w14:paraId="2A83F3D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741p </w:t>
            </w:r>
          </w:p>
        </w:tc>
        <w:tc>
          <w:tcPr>
            <w:tcW w:w="1976" w:type="dxa"/>
            <w:hideMark/>
          </w:tcPr>
          <w:p w14:paraId="232EF02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5614</w:t>
            </w:r>
          </w:p>
        </w:tc>
        <w:tc>
          <w:tcPr>
            <w:tcW w:w="1400" w:type="dxa"/>
            <w:noWrap/>
            <w:hideMark/>
          </w:tcPr>
          <w:p w14:paraId="5ABFC89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759</w:t>
            </w:r>
          </w:p>
        </w:tc>
        <w:tc>
          <w:tcPr>
            <w:tcW w:w="4660" w:type="dxa"/>
            <w:hideMark/>
          </w:tcPr>
          <w:p w14:paraId="0A7FC43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Business support services </w:t>
            </w:r>
          </w:p>
        </w:tc>
      </w:tr>
      <w:tr w:rsidR="00B3426E" w:rsidRPr="00B3426E" w14:paraId="6FAA58A3" w14:textId="77777777" w:rsidTr="00DB2872">
        <w:trPr>
          <w:divId w:val="1643315567"/>
          <w:trHeight w:val="315"/>
        </w:trPr>
        <w:tc>
          <w:tcPr>
            <w:tcW w:w="1360" w:type="dxa"/>
            <w:noWrap/>
            <w:hideMark/>
          </w:tcPr>
          <w:p w14:paraId="061600E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432p </w:t>
            </w:r>
          </w:p>
        </w:tc>
        <w:tc>
          <w:tcPr>
            <w:tcW w:w="1976" w:type="dxa"/>
            <w:hideMark/>
          </w:tcPr>
          <w:p w14:paraId="152D6E3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5615</w:t>
            </w:r>
          </w:p>
        </w:tc>
        <w:tc>
          <w:tcPr>
            <w:tcW w:w="1400" w:type="dxa"/>
            <w:noWrap/>
            <w:hideMark/>
          </w:tcPr>
          <w:p w14:paraId="0AEB0F9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767</w:t>
            </w:r>
          </w:p>
        </w:tc>
        <w:tc>
          <w:tcPr>
            <w:tcW w:w="4660" w:type="dxa"/>
            <w:hideMark/>
          </w:tcPr>
          <w:p w14:paraId="76C1461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Travel arrangement and reservation services </w:t>
            </w:r>
          </w:p>
        </w:tc>
      </w:tr>
      <w:tr w:rsidR="00B3426E" w:rsidRPr="00B3426E" w14:paraId="1F3E5693" w14:textId="77777777" w:rsidTr="00DB2872">
        <w:trPr>
          <w:divId w:val="1643315567"/>
          <w:trHeight w:val="315"/>
        </w:trPr>
        <w:tc>
          <w:tcPr>
            <w:tcW w:w="1360" w:type="dxa"/>
            <w:noWrap/>
            <w:hideMark/>
          </w:tcPr>
          <w:p w14:paraId="75174A4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740</w:t>
            </w:r>
          </w:p>
        </w:tc>
        <w:tc>
          <w:tcPr>
            <w:tcW w:w="1976" w:type="dxa"/>
            <w:hideMark/>
          </w:tcPr>
          <w:p w14:paraId="1989FA7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5616</w:t>
            </w:r>
          </w:p>
        </w:tc>
        <w:tc>
          <w:tcPr>
            <w:tcW w:w="1400" w:type="dxa"/>
            <w:noWrap/>
            <w:hideMark/>
          </w:tcPr>
          <w:p w14:paraId="5D59506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768</w:t>
            </w:r>
          </w:p>
        </w:tc>
        <w:tc>
          <w:tcPr>
            <w:tcW w:w="4660" w:type="dxa"/>
            <w:hideMark/>
          </w:tcPr>
          <w:p w14:paraId="466EAF0D"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Investigation and security services </w:t>
            </w:r>
          </w:p>
        </w:tc>
      </w:tr>
      <w:tr w:rsidR="00B3426E" w:rsidRPr="00B3426E" w14:paraId="2C38D08C" w14:textId="77777777" w:rsidTr="00DB2872">
        <w:trPr>
          <w:divId w:val="1643315567"/>
          <w:trHeight w:val="945"/>
        </w:trPr>
        <w:tc>
          <w:tcPr>
            <w:tcW w:w="1360" w:type="dxa"/>
            <w:noWrap/>
            <w:hideMark/>
          </w:tcPr>
          <w:p w14:paraId="358BF88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722</w:t>
            </w:r>
          </w:p>
        </w:tc>
        <w:tc>
          <w:tcPr>
            <w:tcW w:w="1976" w:type="dxa"/>
            <w:hideMark/>
          </w:tcPr>
          <w:p w14:paraId="55C9420E"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5617 exc. 56173 </w:t>
            </w:r>
          </w:p>
        </w:tc>
        <w:tc>
          <w:tcPr>
            <w:tcW w:w="1400" w:type="dxa"/>
            <w:noWrap/>
            <w:hideMark/>
          </w:tcPr>
          <w:p w14:paraId="24F8011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769</w:t>
            </w:r>
          </w:p>
        </w:tc>
        <w:tc>
          <w:tcPr>
            <w:tcW w:w="4660" w:type="dxa"/>
            <w:hideMark/>
          </w:tcPr>
          <w:p w14:paraId="594E4EF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Services to buildings and dwellings</w:t>
            </w:r>
          </w:p>
        </w:tc>
      </w:tr>
      <w:tr w:rsidR="00B3426E" w:rsidRPr="00B3426E" w14:paraId="2F5C742A" w14:textId="77777777" w:rsidTr="00DB2872">
        <w:trPr>
          <w:divId w:val="1643315567"/>
          <w:trHeight w:val="315"/>
        </w:trPr>
        <w:tc>
          <w:tcPr>
            <w:tcW w:w="1360" w:type="dxa"/>
            <w:noWrap/>
            <w:hideMark/>
          </w:tcPr>
          <w:p w14:paraId="1AA54AC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020* </w:t>
            </w:r>
          </w:p>
        </w:tc>
        <w:tc>
          <w:tcPr>
            <w:tcW w:w="1976" w:type="dxa"/>
            <w:hideMark/>
          </w:tcPr>
          <w:p w14:paraId="5232657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56173</w:t>
            </w:r>
          </w:p>
        </w:tc>
        <w:tc>
          <w:tcPr>
            <w:tcW w:w="1400" w:type="dxa"/>
            <w:noWrap/>
            <w:hideMark/>
          </w:tcPr>
          <w:p w14:paraId="726AA63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777</w:t>
            </w:r>
          </w:p>
        </w:tc>
        <w:tc>
          <w:tcPr>
            <w:tcW w:w="4660" w:type="dxa"/>
            <w:hideMark/>
          </w:tcPr>
          <w:p w14:paraId="0078A4F1"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Landscaping services </w:t>
            </w:r>
          </w:p>
        </w:tc>
      </w:tr>
      <w:tr w:rsidR="00B3426E" w:rsidRPr="00B3426E" w14:paraId="5CCCF2A5" w14:textId="77777777" w:rsidTr="00DB2872">
        <w:trPr>
          <w:divId w:val="1643315567"/>
          <w:trHeight w:val="630"/>
        </w:trPr>
        <w:tc>
          <w:tcPr>
            <w:tcW w:w="1360" w:type="dxa"/>
            <w:noWrap/>
            <w:hideMark/>
          </w:tcPr>
          <w:p w14:paraId="08E1351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741p </w:t>
            </w:r>
          </w:p>
        </w:tc>
        <w:tc>
          <w:tcPr>
            <w:tcW w:w="1976" w:type="dxa"/>
            <w:hideMark/>
          </w:tcPr>
          <w:p w14:paraId="42BEA3C9"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5611, 5612, 5619 </w:t>
            </w:r>
          </w:p>
        </w:tc>
        <w:tc>
          <w:tcPr>
            <w:tcW w:w="1400" w:type="dxa"/>
            <w:noWrap/>
            <w:hideMark/>
          </w:tcPr>
          <w:p w14:paraId="269E31D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778</w:t>
            </w:r>
          </w:p>
        </w:tc>
        <w:tc>
          <w:tcPr>
            <w:tcW w:w="4660" w:type="dxa"/>
            <w:hideMark/>
          </w:tcPr>
          <w:p w14:paraId="1DEB093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Other administrative and other support services</w:t>
            </w:r>
          </w:p>
        </w:tc>
      </w:tr>
      <w:tr w:rsidR="00B3426E" w:rsidRPr="00B3426E" w14:paraId="4258C4FE" w14:textId="77777777" w:rsidTr="00DB2872">
        <w:trPr>
          <w:divId w:val="1643315567"/>
          <w:trHeight w:val="315"/>
        </w:trPr>
        <w:tc>
          <w:tcPr>
            <w:tcW w:w="1360" w:type="dxa"/>
            <w:noWrap/>
            <w:hideMark/>
          </w:tcPr>
          <w:p w14:paraId="3D858D3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471p </w:t>
            </w:r>
          </w:p>
        </w:tc>
        <w:tc>
          <w:tcPr>
            <w:tcW w:w="1976" w:type="dxa"/>
            <w:hideMark/>
          </w:tcPr>
          <w:p w14:paraId="478758B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562</w:t>
            </w:r>
          </w:p>
        </w:tc>
        <w:tc>
          <w:tcPr>
            <w:tcW w:w="1400" w:type="dxa"/>
            <w:noWrap/>
            <w:hideMark/>
          </w:tcPr>
          <w:p w14:paraId="2E622C6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779</w:t>
            </w:r>
          </w:p>
        </w:tc>
        <w:tc>
          <w:tcPr>
            <w:tcW w:w="4660" w:type="dxa"/>
            <w:hideMark/>
          </w:tcPr>
          <w:p w14:paraId="074D7A4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Waste management and remediation services</w:t>
            </w:r>
          </w:p>
        </w:tc>
      </w:tr>
      <w:tr w:rsidR="00B3426E" w:rsidRPr="00B3426E" w14:paraId="1B720945" w14:textId="77777777" w:rsidTr="00DB2872">
        <w:trPr>
          <w:divId w:val="1643315567"/>
          <w:trHeight w:val="315"/>
        </w:trPr>
        <w:tc>
          <w:tcPr>
            <w:tcW w:w="1360" w:type="dxa"/>
            <w:noWrap/>
            <w:hideMark/>
          </w:tcPr>
          <w:p w14:paraId="628A1DE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842</w:t>
            </w:r>
          </w:p>
        </w:tc>
        <w:tc>
          <w:tcPr>
            <w:tcW w:w="1976" w:type="dxa"/>
            <w:hideMark/>
          </w:tcPr>
          <w:p w14:paraId="67A9709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6111</w:t>
            </w:r>
          </w:p>
        </w:tc>
        <w:tc>
          <w:tcPr>
            <w:tcW w:w="1400" w:type="dxa"/>
            <w:noWrap/>
            <w:hideMark/>
          </w:tcPr>
          <w:p w14:paraId="6A515CF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786</w:t>
            </w:r>
          </w:p>
        </w:tc>
        <w:tc>
          <w:tcPr>
            <w:tcW w:w="4660" w:type="dxa"/>
            <w:hideMark/>
          </w:tcPr>
          <w:p w14:paraId="4E68898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Elementary and secondary schools </w:t>
            </w:r>
          </w:p>
        </w:tc>
      </w:tr>
      <w:tr w:rsidR="00B3426E" w:rsidRPr="00B3426E" w14:paraId="3993A7A0" w14:textId="77777777" w:rsidTr="00DB2872">
        <w:trPr>
          <w:divId w:val="1643315567"/>
          <w:trHeight w:val="630"/>
        </w:trPr>
        <w:tc>
          <w:tcPr>
            <w:tcW w:w="1360" w:type="dxa"/>
            <w:noWrap/>
            <w:hideMark/>
          </w:tcPr>
          <w:p w14:paraId="00DA592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850</w:t>
            </w:r>
          </w:p>
        </w:tc>
        <w:tc>
          <w:tcPr>
            <w:tcW w:w="1976" w:type="dxa"/>
            <w:hideMark/>
          </w:tcPr>
          <w:p w14:paraId="539A489D"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6112, 6113 </w:t>
            </w:r>
          </w:p>
        </w:tc>
        <w:tc>
          <w:tcPr>
            <w:tcW w:w="1400" w:type="dxa"/>
            <w:noWrap/>
            <w:hideMark/>
          </w:tcPr>
          <w:p w14:paraId="60E0920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787</w:t>
            </w:r>
          </w:p>
        </w:tc>
        <w:tc>
          <w:tcPr>
            <w:tcW w:w="4660" w:type="dxa"/>
            <w:hideMark/>
          </w:tcPr>
          <w:p w14:paraId="224E86B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Colleges and universities, including junior colleges</w:t>
            </w:r>
          </w:p>
        </w:tc>
      </w:tr>
      <w:tr w:rsidR="00B3426E" w:rsidRPr="00B3426E" w14:paraId="3B77C808" w14:textId="77777777" w:rsidTr="00DB2872">
        <w:trPr>
          <w:divId w:val="1643315567"/>
          <w:trHeight w:val="630"/>
        </w:trPr>
        <w:tc>
          <w:tcPr>
            <w:tcW w:w="1360" w:type="dxa"/>
            <w:noWrap/>
            <w:hideMark/>
          </w:tcPr>
          <w:p w14:paraId="709269F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851</w:t>
            </w:r>
          </w:p>
        </w:tc>
        <w:tc>
          <w:tcPr>
            <w:tcW w:w="1976" w:type="dxa"/>
            <w:hideMark/>
          </w:tcPr>
          <w:p w14:paraId="3BF8BF9D"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6114, 6115 </w:t>
            </w:r>
          </w:p>
        </w:tc>
        <w:tc>
          <w:tcPr>
            <w:tcW w:w="1400" w:type="dxa"/>
            <w:noWrap/>
            <w:hideMark/>
          </w:tcPr>
          <w:p w14:paraId="50DBC66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788</w:t>
            </w:r>
          </w:p>
        </w:tc>
        <w:tc>
          <w:tcPr>
            <w:tcW w:w="4660" w:type="dxa"/>
            <w:hideMark/>
          </w:tcPr>
          <w:p w14:paraId="1A57F5A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Business, technical, and trade schools and training</w:t>
            </w:r>
          </w:p>
        </w:tc>
      </w:tr>
      <w:tr w:rsidR="00B3426E" w:rsidRPr="00B3426E" w14:paraId="03C4C010" w14:textId="77777777" w:rsidTr="00DB2872">
        <w:trPr>
          <w:divId w:val="1643315567"/>
          <w:trHeight w:val="630"/>
        </w:trPr>
        <w:tc>
          <w:tcPr>
            <w:tcW w:w="1360" w:type="dxa"/>
            <w:noWrap/>
            <w:hideMark/>
          </w:tcPr>
          <w:p w14:paraId="7D41B5D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860</w:t>
            </w:r>
          </w:p>
        </w:tc>
        <w:tc>
          <w:tcPr>
            <w:tcW w:w="1976" w:type="dxa"/>
            <w:hideMark/>
          </w:tcPr>
          <w:p w14:paraId="5CEAF31E"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6116, 6117 </w:t>
            </w:r>
          </w:p>
        </w:tc>
        <w:tc>
          <w:tcPr>
            <w:tcW w:w="1400" w:type="dxa"/>
            <w:noWrap/>
            <w:hideMark/>
          </w:tcPr>
          <w:p w14:paraId="3C7DAE4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789</w:t>
            </w:r>
          </w:p>
        </w:tc>
        <w:tc>
          <w:tcPr>
            <w:tcW w:w="4660" w:type="dxa"/>
            <w:hideMark/>
          </w:tcPr>
          <w:p w14:paraId="3C938E3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Other schools, instruction, and educational services</w:t>
            </w:r>
          </w:p>
        </w:tc>
      </w:tr>
      <w:tr w:rsidR="00B3426E" w:rsidRPr="00B3426E" w14:paraId="19EAA5FF" w14:textId="77777777" w:rsidTr="00DB2872">
        <w:trPr>
          <w:divId w:val="1643315567"/>
          <w:trHeight w:val="315"/>
        </w:trPr>
        <w:tc>
          <w:tcPr>
            <w:tcW w:w="1360" w:type="dxa"/>
            <w:noWrap/>
            <w:hideMark/>
          </w:tcPr>
          <w:p w14:paraId="2E08C9A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812p </w:t>
            </w:r>
          </w:p>
        </w:tc>
        <w:tc>
          <w:tcPr>
            <w:tcW w:w="1976" w:type="dxa"/>
            <w:hideMark/>
          </w:tcPr>
          <w:p w14:paraId="222BF89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6211</w:t>
            </w:r>
          </w:p>
        </w:tc>
        <w:tc>
          <w:tcPr>
            <w:tcW w:w="1400" w:type="dxa"/>
            <w:noWrap/>
            <w:hideMark/>
          </w:tcPr>
          <w:p w14:paraId="0BEC56D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797</w:t>
            </w:r>
          </w:p>
        </w:tc>
        <w:tc>
          <w:tcPr>
            <w:tcW w:w="4660" w:type="dxa"/>
            <w:hideMark/>
          </w:tcPr>
          <w:p w14:paraId="04CBCFA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Offices of physicians </w:t>
            </w:r>
          </w:p>
        </w:tc>
      </w:tr>
      <w:tr w:rsidR="00B3426E" w:rsidRPr="00B3426E" w14:paraId="6AB06E72" w14:textId="77777777" w:rsidTr="00DB2872">
        <w:trPr>
          <w:divId w:val="1643315567"/>
          <w:trHeight w:val="315"/>
        </w:trPr>
        <w:tc>
          <w:tcPr>
            <w:tcW w:w="1360" w:type="dxa"/>
            <w:noWrap/>
            <w:hideMark/>
          </w:tcPr>
          <w:p w14:paraId="59EED71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820</w:t>
            </w:r>
          </w:p>
        </w:tc>
        <w:tc>
          <w:tcPr>
            <w:tcW w:w="1976" w:type="dxa"/>
            <w:hideMark/>
          </w:tcPr>
          <w:p w14:paraId="3ABD803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6212</w:t>
            </w:r>
          </w:p>
        </w:tc>
        <w:tc>
          <w:tcPr>
            <w:tcW w:w="1400" w:type="dxa"/>
            <w:noWrap/>
            <w:hideMark/>
          </w:tcPr>
          <w:p w14:paraId="12EBA98D"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798</w:t>
            </w:r>
          </w:p>
        </w:tc>
        <w:tc>
          <w:tcPr>
            <w:tcW w:w="4660" w:type="dxa"/>
            <w:hideMark/>
          </w:tcPr>
          <w:p w14:paraId="75D4403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Offices of dentists </w:t>
            </w:r>
          </w:p>
        </w:tc>
      </w:tr>
      <w:tr w:rsidR="00B3426E" w:rsidRPr="00B3426E" w14:paraId="151B568A" w14:textId="77777777" w:rsidTr="00DB2872">
        <w:trPr>
          <w:divId w:val="1643315567"/>
          <w:trHeight w:val="315"/>
        </w:trPr>
        <w:tc>
          <w:tcPr>
            <w:tcW w:w="1360" w:type="dxa"/>
            <w:noWrap/>
            <w:hideMark/>
          </w:tcPr>
          <w:p w14:paraId="0D89FDF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821</w:t>
            </w:r>
          </w:p>
        </w:tc>
        <w:tc>
          <w:tcPr>
            <w:tcW w:w="1976" w:type="dxa"/>
            <w:hideMark/>
          </w:tcPr>
          <w:p w14:paraId="01E1559D"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62131</w:t>
            </w:r>
          </w:p>
        </w:tc>
        <w:tc>
          <w:tcPr>
            <w:tcW w:w="1400" w:type="dxa"/>
            <w:noWrap/>
            <w:hideMark/>
          </w:tcPr>
          <w:p w14:paraId="3C9E09D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799</w:t>
            </w:r>
          </w:p>
        </w:tc>
        <w:tc>
          <w:tcPr>
            <w:tcW w:w="4660" w:type="dxa"/>
            <w:hideMark/>
          </w:tcPr>
          <w:p w14:paraId="15EBE0C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Office of chiropractors </w:t>
            </w:r>
          </w:p>
        </w:tc>
      </w:tr>
      <w:tr w:rsidR="00B3426E" w:rsidRPr="00B3426E" w14:paraId="7A14AE93" w14:textId="77777777" w:rsidTr="00DB2872">
        <w:trPr>
          <w:divId w:val="1643315567"/>
          <w:trHeight w:val="315"/>
        </w:trPr>
        <w:tc>
          <w:tcPr>
            <w:tcW w:w="1360" w:type="dxa"/>
            <w:noWrap/>
            <w:hideMark/>
          </w:tcPr>
          <w:p w14:paraId="54D3A59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lastRenderedPageBreak/>
              <w:t>822</w:t>
            </w:r>
          </w:p>
        </w:tc>
        <w:tc>
          <w:tcPr>
            <w:tcW w:w="1976" w:type="dxa"/>
            <w:hideMark/>
          </w:tcPr>
          <w:p w14:paraId="5684EAF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62132</w:t>
            </w:r>
          </w:p>
        </w:tc>
        <w:tc>
          <w:tcPr>
            <w:tcW w:w="1400" w:type="dxa"/>
            <w:noWrap/>
            <w:hideMark/>
          </w:tcPr>
          <w:p w14:paraId="4438219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807</w:t>
            </w:r>
          </w:p>
        </w:tc>
        <w:tc>
          <w:tcPr>
            <w:tcW w:w="4660" w:type="dxa"/>
            <w:hideMark/>
          </w:tcPr>
          <w:p w14:paraId="386E49D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Offices of optometrists </w:t>
            </w:r>
          </w:p>
        </w:tc>
      </w:tr>
      <w:tr w:rsidR="00B3426E" w:rsidRPr="00B3426E" w14:paraId="419BC9E1" w14:textId="77777777" w:rsidTr="00DB2872">
        <w:trPr>
          <w:divId w:val="1643315567"/>
          <w:trHeight w:val="945"/>
        </w:trPr>
        <w:tc>
          <w:tcPr>
            <w:tcW w:w="1360" w:type="dxa"/>
            <w:noWrap/>
            <w:hideMark/>
          </w:tcPr>
          <w:p w14:paraId="067A30F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830</w:t>
            </w:r>
          </w:p>
        </w:tc>
        <w:tc>
          <w:tcPr>
            <w:tcW w:w="1976" w:type="dxa"/>
            <w:hideMark/>
          </w:tcPr>
          <w:p w14:paraId="18B46AD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6213 exc. 62131, 62132</w:t>
            </w:r>
          </w:p>
        </w:tc>
        <w:tc>
          <w:tcPr>
            <w:tcW w:w="1400" w:type="dxa"/>
            <w:noWrap/>
            <w:hideMark/>
          </w:tcPr>
          <w:p w14:paraId="5C73730D"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808</w:t>
            </w:r>
          </w:p>
        </w:tc>
        <w:tc>
          <w:tcPr>
            <w:tcW w:w="4660" w:type="dxa"/>
            <w:hideMark/>
          </w:tcPr>
          <w:p w14:paraId="5411955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Offices of other health practitioners </w:t>
            </w:r>
          </w:p>
        </w:tc>
      </w:tr>
      <w:tr w:rsidR="00B3426E" w:rsidRPr="00B3426E" w14:paraId="1D317504" w14:textId="77777777" w:rsidTr="00DB2872">
        <w:trPr>
          <w:divId w:val="1643315567"/>
          <w:trHeight w:val="315"/>
        </w:trPr>
        <w:tc>
          <w:tcPr>
            <w:tcW w:w="1360" w:type="dxa"/>
            <w:noWrap/>
            <w:hideMark/>
          </w:tcPr>
          <w:p w14:paraId="109CA65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812p </w:t>
            </w:r>
          </w:p>
        </w:tc>
        <w:tc>
          <w:tcPr>
            <w:tcW w:w="1976" w:type="dxa"/>
            <w:hideMark/>
          </w:tcPr>
          <w:p w14:paraId="64A5224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6214</w:t>
            </w:r>
          </w:p>
        </w:tc>
        <w:tc>
          <w:tcPr>
            <w:tcW w:w="1400" w:type="dxa"/>
            <w:noWrap/>
            <w:hideMark/>
          </w:tcPr>
          <w:p w14:paraId="2E20E81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809</w:t>
            </w:r>
          </w:p>
        </w:tc>
        <w:tc>
          <w:tcPr>
            <w:tcW w:w="4660" w:type="dxa"/>
            <w:hideMark/>
          </w:tcPr>
          <w:p w14:paraId="3F75971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Outpatient care centers </w:t>
            </w:r>
          </w:p>
        </w:tc>
      </w:tr>
      <w:tr w:rsidR="00B3426E" w:rsidRPr="00B3426E" w14:paraId="09A576C8" w14:textId="77777777" w:rsidTr="00DB2872">
        <w:trPr>
          <w:divId w:val="1643315567"/>
          <w:trHeight w:val="315"/>
        </w:trPr>
        <w:tc>
          <w:tcPr>
            <w:tcW w:w="1360" w:type="dxa"/>
            <w:noWrap/>
            <w:hideMark/>
          </w:tcPr>
          <w:p w14:paraId="0D62EE6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840p </w:t>
            </w:r>
          </w:p>
        </w:tc>
        <w:tc>
          <w:tcPr>
            <w:tcW w:w="1976" w:type="dxa"/>
            <w:hideMark/>
          </w:tcPr>
          <w:p w14:paraId="275F9D2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6216</w:t>
            </w:r>
          </w:p>
        </w:tc>
        <w:tc>
          <w:tcPr>
            <w:tcW w:w="1400" w:type="dxa"/>
            <w:noWrap/>
            <w:hideMark/>
          </w:tcPr>
          <w:p w14:paraId="1A1C0D6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817</w:t>
            </w:r>
          </w:p>
        </w:tc>
        <w:tc>
          <w:tcPr>
            <w:tcW w:w="4660" w:type="dxa"/>
            <w:hideMark/>
          </w:tcPr>
          <w:p w14:paraId="413AD90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Home health care services </w:t>
            </w:r>
          </w:p>
        </w:tc>
      </w:tr>
      <w:tr w:rsidR="00B3426E" w:rsidRPr="00B3426E" w14:paraId="52210BBD" w14:textId="77777777" w:rsidTr="00DB2872">
        <w:trPr>
          <w:divId w:val="1643315567"/>
          <w:trHeight w:val="315"/>
        </w:trPr>
        <w:tc>
          <w:tcPr>
            <w:tcW w:w="1360" w:type="dxa"/>
            <w:noWrap/>
            <w:hideMark/>
          </w:tcPr>
          <w:p w14:paraId="2BCA8CD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840p+  </w:t>
            </w:r>
          </w:p>
        </w:tc>
        <w:tc>
          <w:tcPr>
            <w:tcW w:w="1976" w:type="dxa"/>
            <w:hideMark/>
          </w:tcPr>
          <w:p w14:paraId="1489875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6215, 6219</w:t>
            </w:r>
          </w:p>
        </w:tc>
        <w:tc>
          <w:tcPr>
            <w:tcW w:w="1400" w:type="dxa"/>
            <w:noWrap/>
            <w:hideMark/>
          </w:tcPr>
          <w:p w14:paraId="7B1AFFA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818</w:t>
            </w:r>
          </w:p>
        </w:tc>
        <w:tc>
          <w:tcPr>
            <w:tcW w:w="4660" w:type="dxa"/>
            <w:hideMark/>
          </w:tcPr>
          <w:p w14:paraId="55CDC59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Other health care services</w:t>
            </w:r>
          </w:p>
        </w:tc>
      </w:tr>
      <w:tr w:rsidR="00B3426E" w:rsidRPr="00B3426E" w14:paraId="77E6B864" w14:textId="77777777" w:rsidTr="00DB2872">
        <w:trPr>
          <w:divId w:val="1643315567"/>
          <w:trHeight w:val="315"/>
        </w:trPr>
        <w:tc>
          <w:tcPr>
            <w:tcW w:w="1360" w:type="dxa"/>
            <w:noWrap/>
            <w:hideMark/>
          </w:tcPr>
          <w:p w14:paraId="58CC371D"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831</w:t>
            </w:r>
          </w:p>
        </w:tc>
        <w:tc>
          <w:tcPr>
            <w:tcW w:w="1976" w:type="dxa"/>
            <w:hideMark/>
          </w:tcPr>
          <w:p w14:paraId="2D6B2B2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622</w:t>
            </w:r>
          </w:p>
        </w:tc>
        <w:tc>
          <w:tcPr>
            <w:tcW w:w="1400" w:type="dxa"/>
            <w:noWrap/>
            <w:hideMark/>
          </w:tcPr>
          <w:p w14:paraId="0362516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819</w:t>
            </w:r>
          </w:p>
        </w:tc>
        <w:tc>
          <w:tcPr>
            <w:tcW w:w="4660" w:type="dxa"/>
            <w:hideMark/>
          </w:tcPr>
          <w:p w14:paraId="6DDAA48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Hospitals </w:t>
            </w:r>
          </w:p>
        </w:tc>
      </w:tr>
      <w:tr w:rsidR="00B3426E" w:rsidRPr="00B3426E" w14:paraId="7B84B010" w14:textId="77777777" w:rsidTr="00DB2872">
        <w:trPr>
          <w:divId w:val="1643315567"/>
          <w:trHeight w:val="315"/>
        </w:trPr>
        <w:tc>
          <w:tcPr>
            <w:tcW w:w="1360" w:type="dxa"/>
            <w:noWrap/>
            <w:hideMark/>
          </w:tcPr>
          <w:p w14:paraId="693CBD0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832</w:t>
            </w:r>
          </w:p>
        </w:tc>
        <w:tc>
          <w:tcPr>
            <w:tcW w:w="1976" w:type="dxa"/>
            <w:hideMark/>
          </w:tcPr>
          <w:p w14:paraId="5A2B9FC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6231</w:t>
            </w:r>
          </w:p>
        </w:tc>
        <w:tc>
          <w:tcPr>
            <w:tcW w:w="1400" w:type="dxa"/>
            <w:noWrap/>
            <w:hideMark/>
          </w:tcPr>
          <w:p w14:paraId="569CD1D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827</w:t>
            </w:r>
          </w:p>
        </w:tc>
        <w:tc>
          <w:tcPr>
            <w:tcW w:w="4660" w:type="dxa"/>
            <w:hideMark/>
          </w:tcPr>
          <w:p w14:paraId="592BAC7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Nursing care facilities </w:t>
            </w:r>
          </w:p>
        </w:tc>
      </w:tr>
      <w:tr w:rsidR="00B3426E" w:rsidRPr="00B3426E" w14:paraId="1EEB43CE" w14:textId="77777777" w:rsidTr="00DB2872">
        <w:trPr>
          <w:divId w:val="1643315567"/>
          <w:trHeight w:val="630"/>
        </w:trPr>
        <w:tc>
          <w:tcPr>
            <w:tcW w:w="1360" w:type="dxa"/>
            <w:noWrap/>
            <w:hideMark/>
          </w:tcPr>
          <w:p w14:paraId="2C635DA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870</w:t>
            </w:r>
          </w:p>
        </w:tc>
        <w:tc>
          <w:tcPr>
            <w:tcW w:w="1976" w:type="dxa"/>
            <w:hideMark/>
          </w:tcPr>
          <w:p w14:paraId="7B0CDC01"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6232, 6233, 6239 </w:t>
            </w:r>
          </w:p>
        </w:tc>
        <w:tc>
          <w:tcPr>
            <w:tcW w:w="1400" w:type="dxa"/>
            <w:noWrap/>
            <w:hideMark/>
          </w:tcPr>
          <w:p w14:paraId="37611AB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829</w:t>
            </w:r>
          </w:p>
        </w:tc>
        <w:tc>
          <w:tcPr>
            <w:tcW w:w="4660" w:type="dxa"/>
            <w:hideMark/>
          </w:tcPr>
          <w:p w14:paraId="234B684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Residential care facilities, without nursing </w:t>
            </w:r>
          </w:p>
        </w:tc>
      </w:tr>
      <w:tr w:rsidR="00B3426E" w:rsidRPr="00B3426E" w14:paraId="50CE12EB" w14:textId="77777777" w:rsidTr="00DB2872">
        <w:trPr>
          <w:divId w:val="1643315567"/>
          <w:trHeight w:val="315"/>
        </w:trPr>
        <w:tc>
          <w:tcPr>
            <w:tcW w:w="1360" w:type="dxa"/>
            <w:noWrap/>
            <w:hideMark/>
          </w:tcPr>
          <w:p w14:paraId="4295068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871p </w:t>
            </w:r>
          </w:p>
        </w:tc>
        <w:tc>
          <w:tcPr>
            <w:tcW w:w="1976" w:type="dxa"/>
            <w:hideMark/>
          </w:tcPr>
          <w:p w14:paraId="6A28814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6241</w:t>
            </w:r>
          </w:p>
        </w:tc>
        <w:tc>
          <w:tcPr>
            <w:tcW w:w="1400" w:type="dxa"/>
            <w:noWrap/>
            <w:hideMark/>
          </w:tcPr>
          <w:p w14:paraId="2EF51E0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837</w:t>
            </w:r>
          </w:p>
        </w:tc>
        <w:tc>
          <w:tcPr>
            <w:tcW w:w="4660" w:type="dxa"/>
            <w:hideMark/>
          </w:tcPr>
          <w:p w14:paraId="0C8E793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Individual and family services </w:t>
            </w:r>
          </w:p>
        </w:tc>
      </w:tr>
      <w:tr w:rsidR="00B3426E" w:rsidRPr="00B3426E" w14:paraId="0EA54227" w14:textId="77777777" w:rsidTr="00DB2872">
        <w:trPr>
          <w:divId w:val="1643315567"/>
          <w:trHeight w:val="630"/>
        </w:trPr>
        <w:tc>
          <w:tcPr>
            <w:tcW w:w="1360" w:type="dxa"/>
            <w:noWrap/>
            <w:hideMark/>
          </w:tcPr>
          <w:p w14:paraId="0CB8A19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871p </w:t>
            </w:r>
          </w:p>
        </w:tc>
        <w:tc>
          <w:tcPr>
            <w:tcW w:w="1976" w:type="dxa"/>
            <w:hideMark/>
          </w:tcPr>
          <w:p w14:paraId="221B8D4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6242</w:t>
            </w:r>
          </w:p>
        </w:tc>
        <w:tc>
          <w:tcPr>
            <w:tcW w:w="1400" w:type="dxa"/>
            <w:noWrap/>
            <w:hideMark/>
          </w:tcPr>
          <w:p w14:paraId="160870F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838</w:t>
            </w:r>
          </w:p>
        </w:tc>
        <w:tc>
          <w:tcPr>
            <w:tcW w:w="4660" w:type="dxa"/>
            <w:hideMark/>
          </w:tcPr>
          <w:p w14:paraId="5CE314E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Community food and housing, and emergency services</w:t>
            </w:r>
          </w:p>
        </w:tc>
      </w:tr>
      <w:tr w:rsidR="00B3426E" w:rsidRPr="00B3426E" w14:paraId="0239F254" w14:textId="77777777" w:rsidTr="00DB2872">
        <w:trPr>
          <w:divId w:val="1643315567"/>
          <w:trHeight w:val="315"/>
        </w:trPr>
        <w:tc>
          <w:tcPr>
            <w:tcW w:w="1360" w:type="dxa"/>
            <w:noWrap/>
            <w:hideMark/>
          </w:tcPr>
          <w:p w14:paraId="74E7850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861</w:t>
            </w:r>
          </w:p>
        </w:tc>
        <w:tc>
          <w:tcPr>
            <w:tcW w:w="1976" w:type="dxa"/>
            <w:hideMark/>
          </w:tcPr>
          <w:p w14:paraId="70E7DDA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6243</w:t>
            </w:r>
          </w:p>
        </w:tc>
        <w:tc>
          <w:tcPr>
            <w:tcW w:w="1400" w:type="dxa"/>
            <w:noWrap/>
            <w:hideMark/>
          </w:tcPr>
          <w:p w14:paraId="0A2EFD4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839</w:t>
            </w:r>
          </w:p>
        </w:tc>
        <w:tc>
          <w:tcPr>
            <w:tcW w:w="4660" w:type="dxa"/>
            <w:hideMark/>
          </w:tcPr>
          <w:p w14:paraId="47B83E4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Vocational rehabilitation services </w:t>
            </w:r>
          </w:p>
        </w:tc>
      </w:tr>
      <w:tr w:rsidR="00B3426E" w:rsidRPr="00B3426E" w14:paraId="051DF670" w14:textId="77777777" w:rsidTr="00DB2872">
        <w:trPr>
          <w:divId w:val="1643315567"/>
          <w:trHeight w:val="315"/>
        </w:trPr>
        <w:tc>
          <w:tcPr>
            <w:tcW w:w="1360" w:type="dxa"/>
            <w:noWrap/>
            <w:hideMark/>
          </w:tcPr>
          <w:p w14:paraId="04122D6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862</w:t>
            </w:r>
          </w:p>
        </w:tc>
        <w:tc>
          <w:tcPr>
            <w:tcW w:w="1976" w:type="dxa"/>
            <w:hideMark/>
          </w:tcPr>
          <w:p w14:paraId="4864745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6244</w:t>
            </w:r>
          </w:p>
        </w:tc>
        <w:tc>
          <w:tcPr>
            <w:tcW w:w="1400" w:type="dxa"/>
            <w:noWrap/>
            <w:hideMark/>
          </w:tcPr>
          <w:p w14:paraId="50CF95E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847</w:t>
            </w:r>
          </w:p>
        </w:tc>
        <w:tc>
          <w:tcPr>
            <w:tcW w:w="4660" w:type="dxa"/>
            <w:hideMark/>
          </w:tcPr>
          <w:p w14:paraId="46B7680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Child day care services </w:t>
            </w:r>
          </w:p>
        </w:tc>
      </w:tr>
      <w:tr w:rsidR="00B3426E" w:rsidRPr="00B3426E" w14:paraId="3EC3C9EC" w14:textId="77777777" w:rsidTr="00DB2872">
        <w:trPr>
          <w:divId w:val="1643315567"/>
          <w:trHeight w:val="315"/>
        </w:trPr>
        <w:tc>
          <w:tcPr>
            <w:tcW w:w="1360" w:type="dxa"/>
            <w:noWrap/>
            <w:hideMark/>
          </w:tcPr>
          <w:p w14:paraId="6983D4C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863</w:t>
            </w:r>
          </w:p>
        </w:tc>
        <w:tc>
          <w:tcPr>
            <w:tcW w:w="1976" w:type="dxa"/>
            <w:hideMark/>
          </w:tcPr>
          <w:p w14:paraId="0186583F"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Part </w:t>
            </w:r>
            <w:r w:rsidRPr="00B3426E">
              <w:rPr>
                <w:rFonts w:ascii="Consolas" w:hAnsi="Consolas" w:cs="Consolas"/>
              </w:rPr>
              <w:t xml:space="preserve">of 6244 </w:t>
            </w:r>
          </w:p>
        </w:tc>
        <w:tc>
          <w:tcPr>
            <w:tcW w:w="1400" w:type="dxa"/>
            <w:noWrap/>
            <w:hideMark/>
          </w:tcPr>
          <w:p w14:paraId="19F411BA" w14:textId="77777777" w:rsidR="00B3426E" w:rsidRPr="00B3426E" w:rsidRDefault="00B3426E" w:rsidP="00B3426E">
            <w:pPr>
              <w:rPr>
                <w:rFonts w:ascii="Consolas" w:hAnsi="Consolas" w:cs="Consolas"/>
              </w:rPr>
            </w:pPr>
            <w:r w:rsidRPr="00B3426E">
              <w:rPr>
                <w:rFonts w:ascii="Consolas" w:hAnsi="Consolas" w:cs="Consolas"/>
                <w:sz w:val="20"/>
                <w:szCs w:val="20"/>
              </w:rPr>
              <w:t>Old</w:t>
            </w:r>
          </w:p>
        </w:tc>
        <w:tc>
          <w:tcPr>
            <w:tcW w:w="4660" w:type="dxa"/>
            <w:hideMark/>
          </w:tcPr>
          <w:p w14:paraId="4358BFD3" w14:textId="77777777" w:rsidR="00B3426E" w:rsidRPr="00B3426E" w:rsidRDefault="00B3426E" w:rsidP="00B3426E">
            <w:pPr>
              <w:rPr>
                <w:rFonts w:ascii="Consolas" w:hAnsi="Consolas" w:cs="Consolas"/>
              </w:rPr>
            </w:pPr>
            <w:r w:rsidRPr="00B3426E">
              <w:rPr>
                <w:rFonts w:ascii="Consolas" w:hAnsi="Consolas" w:cs="Consolas"/>
                <w:sz w:val="20"/>
                <w:szCs w:val="20"/>
              </w:rPr>
              <w:t>(now</w:t>
            </w:r>
            <w:r w:rsidRPr="00B3426E">
              <w:rPr>
                <w:rFonts w:ascii="Consolas" w:hAnsi="Consolas" w:cs="Consolas"/>
              </w:rPr>
              <w:t xml:space="preserve"> part of 847)</w:t>
            </w:r>
          </w:p>
        </w:tc>
      </w:tr>
      <w:tr w:rsidR="00B3426E" w:rsidRPr="00B3426E" w14:paraId="1B701C8B" w14:textId="77777777" w:rsidTr="00DB2872">
        <w:trPr>
          <w:divId w:val="1643315567"/>
          <w:trHeight w:val="630"/>
        </w:trPr>
        <w:tc>
          <w:tcPr>
            <w:tcW w:w="1360" w:type="dxa"/>
            <w:noWrap/>
            <w:hideMark/>
          </w:tcPr>
          <w:p w14:paraId="782630C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810p+  </w:t>
            </w:r>
          </w:p>
        </w:tc>
        <w:tc>
          <w:tcPr>
            <w:tcW w:w="1976" w:type="dxa"/>
            <w:hideMark/>
          </w:tcPr>
          <w:p w14:paraId="6C2B596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711</w:t>
            </w:r>
          </w:p>
        </w:tc>
        <w:tc>
          <w:tcPr>
            <w:tcW w:w="1400" w:type="dxa"/>
            <w:noWrap/>
            <w:hideMark/>
          </w:tcPr>
          <w:p w14:paraId="5610B28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856</w:t>
            </w:r>
          </w:p>
        </w:tc>
        <w:tc>
          <w:tcPr>
            <w:tcW w:w="4660" w:type="dxa"/>
            <w:hideMark/>
          </w:tcPr>
          <w:p w14:paraId="599DF29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Independent artists, performing arts, spectator sports, and related industries</w:t>
            </w:r>
          </w:p>
        </w:tc>
      </w:tr>
      <w:tr w:rsidR="00B3426E" w:rsidRPr="00B3426E" w14:paraId="18AA36E5" w14:textId="77777777" w:rsidTr="00DB2872">
        <w:trPr>
          <w:divId w:val="1643315567"/>
          <w:trHeight w:val="630"/>
        </w:trPr>
        <w:tc>
          <w:tcPr>
            <w:tcW w:w="1360" w:type="dxa"/>
            <w:noWrap/>
            <w:hideMark/>
          </w:tcPr>
          <w:p w14:paraId="3703AEE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872* </w:t>
            </w:r>
          </w:p>
        </w:tc>
        <w:tc>
          <w:tcPr>
            <w:tcW w:w="1976" w:type="dxa"/>
            <w:hideMark/>
          </w:tcPr>
          <w:p w14:paraId="2358B1ED"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712</w:t>
            </w:r>
          </w:p>
        </w:tc>
        <w:tc>
          <w:tcPr>
            <w:tcW w:w="1400" w:type="dxa"/>
            <w:noWrap/>
            <w:hideMark/>
          </w:tcPr>
          <w:p w14:paraId="1CAE8FD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857</w:t>
            </w:r>
          </w:p>
        </w:tc>
        <w:tc>
          <w:tcPr>
            <w:tcW w:w="4660" w:type="dxa"/>
            <w:hideMark/>
          </w:tcPr>
          <w:p w14:paraId="6FCFF9A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Museums, art galleries, historical sites, and similar institutions</w:t>
            </w:r>
          </w:p>
        </w:tc>
      </w:tr>
      <w:tr w:rsidR="00B3426E" w:rsidRPr="00B3426E" w14:paraId="657A944C" w14:textId="77777777" w:rsidTr="00DB2872">
        <w:trPr>
          <w:divId w:val="1643315567"/>
          <w:trHeight w:val="315"/>
        </w:trPr>
        <w:tc>
          <w:tcPr>
            <w:tcW w:w="1360" w:type="dxa"/>
            <w:noWrap/>
            <w:hideMark/>
          </w:tcPr>
          <w:p w14:paraId="5508A8F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802</w:t>
            </w:r>
          </w:p>
        </w:tc>
        <w:tc>
          <w:tcPr>
            <w:tcW w:w="1976" w:type="dxa"/>
            <w:hideMark/>
          </w:tcPr>
          <w:p w14:paraId="4846C0E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71395</w:t>
            </w:r>
          </w:p>
        </w:tc>
        <w:tc>
          <w:tcPr>
            <w:tcW w:w="1400" w:type="dxa"/>
            <w:noWrap/>
            <w:hideMark/>
          </w:tcPr>
          <w:p w14:paraId="5D6442F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858</w:t>
            </w:r>
          </w:p>
        </w:tc>
        <w:tc>
          <w:tcPr>
            <w:tcW w:w="4660" w:type="dxa"/>
            <w:hideMark/>
          </w:tcPr>
          <w:p w14:paraId="6A6951F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Bowling centers </w:t>
            </w:r>
          </w:p>
        </w:tc>
      </w:tr>
      <w:tr w:rsidR="00B3426E" w:rsidRPr="00B3426E" w14:paraId="28A3621C" w14:textId="77777777" w:rsidTr="00DB2872">
        <w:trPr>
          <w:divId w:val="1643315567"/>
          <w:trHeight w:val="630"/>
        </w:trPr>
        <w:tc>
          <w:tcPr>
            <w:tcW w:w="1360" w:type="dxa"/>
            <w:noWrap/>
            <w:hideMark/>
          </w:tcPr>
          <w:p w14:paraId="2A98157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810p </w:t>
            </w:r>
          </w:p>
        </w:tc>
        <w:tc>
          <w:tcPr>
            <w:tcW w:w="1976" w:type="dxa"/>
            <w:hideMark/>
          </w:tcPr>
          <w:p w14:paraId="277BE7EC"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713 exc. 71395 </w:t>
            </w:r>
          </w:p>
        </w:tc>
        <w:tc>
          <w:tcPr>
            <w:tcW w:w="1400" w:type="dxa"/>
            <w:noWrap/>
            <w:hideMark/>
          </w:tcPr>
          <w:p w14:paraId="577D07F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859</w:t>
            </w:r>
          </w:p>
        </w:tc>
        <w:tc>
          <w:tcPr>
            <w:tcW w:w="4660" w:type="dxa"/>
            <w:hideMark/>
          </w:tcPr>
          <w:p w14:paraId="72A7C0F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Other amusement, gambling, and recreation industries</w:t>
            </w:r>
          </w:p>
        </w:tc>
      </w:tr>
      <w:tr w:rsidR="00B3426E" w:rsidRPr="00B3426E" w14:paraId="62A294C3" w14:textId="77777777" w:rsidTr="00DB2872">
        <w:trPr>
          <w:divId w:val="1643315567"/>
          <w:trHeight w:val="315"/>
        </w:trPr>
        <w:tc>
          <w:tcPr>
            <w:tcW w:w="1360" w:type="dxa"/>
            <w:noWrap/>
            <w:hideMark/>
          </w:tcPr>
          <w:p w14:paraId="1EF7887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762</w:t>
            </w:r>
          </w:p>
        </w:tc>
        <w:tc>
          <w:tcPr>
            <w:tcW w:w="1976" w:type="dxa"/>
            <w:hideMark/>
          </w:tcPr>
          <w:p w14:paraId="193C05B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7211</w:t>
            </w:r>
          </w:p>
        </w:tc>
        <w:tc>
          <w:tcPr>
            <w:tcW w:w="1400" w:type="dxa"/>
            <w:noWrap/>
            <w:hideMark/>
          </w:tcPr>
          <w:p w14:paraId="2EB4234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866</w:t>
            </w:r>
          </w:p>
        </w:tc>
        <w:tc>
          <w:tcPr>
            <w:tcW w:w="4660" w:type="dxa"/>
            <w:hideMark/>
          </w:tcPr>
          <w:p w14:paraId="4FBB61C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Traveler accommodation </w:t>
            </w:r>
          </w:p>
        </w:tc>
      </w:tr>
      <w:tr w:rsidR="00B3426E" w:rsidRPr="00B3426E" w14:paraId="76B478D3" w14:textId="77777777" w:rsidTr="00DB2872">
        <w:trPr>
          <w:divId w:val="1643315567"/>
          <w:trHeight w:val="630"/>
        </w:trPr>
        <w:tc>
          <w:tcPr>
            <w:tcW w:w="1360" w:type="dxa"/>
            <w:noWrap/>
            <w:hideMark/>
          </w:tcPr>
          <w:p w14:paraId="1231E0A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770</w:t>
            </w:r>
          </w:p>
        </w:tc>
        <w:tc>
          <w:tcPr>
            <w:tcW w:w="1976" w:type="dxa"/>
            <w:hideMark/>
          </w:tcPr>
          <w:p w14:paraId="1E83F1AF"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7212, 7213 </w:t>
            </w:r>
          </w:p>
        </w:tc>
        <w:tc>
          <w:tcPr>
            <w:tcW w:w="1400" w:type="dxa"/>
            <w:noWrap/>
            <w:hideMark/>
          </w:tcPr>
          <w:p w14:paraId="46DB94F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867</w:t>
            </w:r>
          </w:p>
        </w:tc>
        <w:tc>
          <w:tcPr>
            <w:tcW w:w="4660" w:type="dxa"/>
            <w:hideMark/>
          </w:tcPr>
          <w:p w14:paraId="70EE07F7"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Recreational vehicle parks and camps, and rooming and boarding houses </w:t>
            </w:r>
          </w:p>
        </w:tc>
      </w:tr>
      <w:tr w:rsidR="00B3426E" w:rsidRPr="00B3426E" w14:paraId="46630325" w14:textId="77777777" w:rsidTr="00DB2872">
        <w:trPr>
          <w:divId w:val="1643315567"/>
          <w:trHeight w:val="630"/>
        </w:trPr>
        <w:tc>
          <w:tcPr>
            <w:tcW w:w="1360" w:type="dxa"/>
            <w:noWrap/>
            <w:hideMark/>
          </w:tcPr>
          <w:p w14:paraId="048C3EA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641p+ </w:t>
            </w:r>
          </w:p>
        </w:tc>
        <w:tc>
          <w:tcPr>
            <w:tcW w:w="1976" w:type="dxa"/>
            <w:hideMark/>
          </w:tcPr>
          <w:p w14:paraId="134C33DC"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722 exc. 7224 </w:t>
            </w:r>
          </w:p>
        </w:tc>
        <w:tc>
          <w:tcPr>
            <w:tcW w:w="1400" w:type="dxa"/>
            <w:noWrap/>
            <w:hideMark/>
          </w:tcPr>
          <w:p w14:paraId="6D6E325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868</w:t>
            </w:r>
          </w:p>
        </w:tc>
        <w:tc>
          <w:tcPr>
            <w:tcW w:w="4660" w:type="dxa"/>
            <w:hideMark/>
          </w:tcPr>
          <w:p w14:paraId="378D64D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Restaurants and other food services </w:t>
            </w:r>
          </w:p>
        </w:tc>
      </w:tr>
      <w:tr w:rsidR="00B3426E" w:rsidRPr="00B3426E" w14:paraId="5BDE5FD4" w14:textId="77777777" w:rsidTr="00DB2872">
        <w:trPr>
          <w:divId w:val="1643315567"/>
          <w:trHeight w:val="315"/>
        </w:trPr>
        <w:tc>
          <w:tcPr>
            <w:tcW w:w="1360" w:type="dxa"/>
            <w:noWrap/>
            <w:hideMark/>
          </w:tcPr>
          <w:p w14:paraId="5F7C774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641p </w:t>
            </w:r>
          </w:p>
        </w:tc>
        <w:tc>
          <w:tcPr>
            <w:tcW w:w="1976" w:type="dxa"/>
            <w:hideMark/>
          </w:tcPr>
          <w:p w14:paraId="44F8107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7224</w:t>
            </w:r>
          </w:p>
        </w:tc>
        <w:tc>
          <w:tcPr>
            <w:tcW w:w="1400" w:type="dxa"/>
            <w:noWrap/>
            <w:hideMark/>
          </w:tcPr>
          <w:p w14:paraId="7B9D92B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869</w:t>
            </w:r>
          </w:p>
        </w:tc>
        <w:tc>
          <w:tcPr>
            <w:tcW w:w="4660" w:type="dxa"/>
            <w:hideMark/>
          </w:tcPr>
          <w:p w14:paraId="6712EB6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Drinking places, alcoholic beverages </w:t>
            </w:r>
          </w:p>
        </w:tc>
      </w:tr>
      <w:tr w:rsidR="00B3426E" w:rsidRPr="00B3426E" w14:paraId="20EFECC7" w14:textId="77777777" w:rsidTr="00DB2872">
        <w:trPr>
          <w:divId w:val="1643315567"/>
          <w:trHeight w:val="630"/>
        </w:trPr>
        <w:tc>
          <w:tcPr>
            <w:tcW w:w="1360" w:type="dxa"/>
            <w:noWrap/>
            <w:hideMark/>
          </w:tcPr>
          <w:p w14:paraId="7D0F40C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751</w:t>
            </w:r>
          </w:p>
        </w:tc>
        <w:tc>
          <w:tcPr>
            <w:tcW w:w="1976" w:type="dxa"/>
            <w:hideMark/>
          </w:tcPr>
          <w:p w14:paraId="4D35CAD2"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8111 exc. 811192 </w:t>
            </w:r>
          </w:p>
        </w:tc>
        <w:tc>
          <w:tcPr>
            <w:tcW w:w="1400" w:type="dxa"/>
            <w:noWrap/>
            <w:hideMark/>
          </w:tcPr>
          <w:p w14:paraId="23B2A5B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877</w:t>
            </w:r>
          </w:p>
        </w:tc>
        <w:tc>
          <w:tcPr>
            <w:tcW w:w="4660" w:type="dxa"/>
            <w:hideMark/>
          </w:tcPr>
          <w:p w14:paraId="178D407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Automotive repair and maintenance</w:t>
            </w:r>
          </w:p>
        </w:tc>
      </w:tr>
      <w:tr w:rsidR="00B3426E" w:rsidRPr="00B3426E" w14:paraId="7AED71E0" w14:textId="77777777" w:rsidTr="00DB2872">
        <w:trPr>
          <w:divId w:val="1643315567"/>
          <w:trHeight w:val="315"/>
        </w:trPr>
        <w:tc>
          <w:tcPr>
            <w:tcW w:w="1360" w:type="dxa"/>
            <w:noWrap/>
            <w:hideMark/>
          </w:tcPr>
          <w:p w14:paraId="2F5B615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750- </w:t>
            </w:r>
          </w:p>
        </w:tc>
        <w:tc>
          <w:tcPr>
            <w:tcW w:w="1976" w:type="dxa"/>
            <w:hideMark/>
          </w:tcPr>
          <w:p w14:paraId="5FB11DC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811192</w:t>
            </w:r>
          </w:p>
        </w:tc>
        <w:tc>
          <w:tcPr>
            <w:tcW w:w="1400" w:type="dxa"/>
            <w:noWrap/>
            <w:hideMark/>
          </w:tcPr>
          <w:p w14:paraId="28D0C58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878</w:t>
            </w:r>
          </w:p>
        </w:tc>
        <w:tc>
          <w:tcPr>
            <w:tcW w:w="4660" w:type="dxa"/>
            <w:hideMark/>
          </w:tcPr>
          <w:p w14:paraId="6C3651C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Car washes</w:t>
            </w:r>
          </w:p>
        </w:tc>
      </w:tr>
      <w:tr w:rsidR="00B3426E" w:rsidRPr="00B3426E" w14:paraId="00273D0D" w14:textId="77777777" w:rsidTr="00DB2872">
        <w:trPr>
          <w:divId w:val="1643315567"/>
          <w:trHeight w:val="630"/>
        </w:trPr>
        <w:tc>
          <w:tcPr>
            <w:tcW w:w="1360" w:type="dxa"/>
            <w:noWrap/>
            <w:hideMark/>
          </w:tcPr>
          <w:p w14:paraId="02368C0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752</w:t>
            </w:r>
          </w:p>
        </w:tc>
        <w:tc>
          <w:tcPr>
            <w:tcW w:w="1976" w:type="dxa"/>
            <w:hideMark/>
          </w:tcPr>
          <w:p w14:paraId="01A5859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8112</w:t>
            </w:r>
          </w:p>
        </w:tc>
        <w:tc>
          <w:tcPr>
            <w:tcW w:w="1400" w:type="dxa"/>
            <w:noWrap/>
            <w:hideMark/>
          </w:tcPr>
          <w:p w14:paraId="46029E1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879</w:t>
            </w:r>
          </w:p>
        </w:tc>
        <w:tc>
          <w:tcPr>
            <w:tcW w:w="4660" w:type="dxa"/>
            <w:hideMark/>
          </w:tcPr>
          <w:p w14:paraId="6D76C31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Electronic and precision equipment repair and maintenance</w:t>
            </w:r>
          </w:p>
        </w:tc>
      </w:tr>
      <w:tr w:rsidR="00B3426E" w:rsidRPr="00B3426E" w14:paraId="240BD806" w14:textId="77777777" w:rsidTr="00DB2872">
        <w:trPr>
          <w:divId w:val="1643315567"/>
          <w:trHeight w:val="630"/>
        </w:trPr>
        <w:tc>
          <w:tcPr>
            <w:tcW w:w="1360" w:type="dxa"/>
            <w:noWrap/>
            <w:hideMark/>
          </w:tcPr>
          <w:p w14:paraId="7C5DBA3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760p </w:t>
            </w:r>
          </w:p>
        </w:tc>
        <w:tc>
          <w:tcPr>
            <w:tcW w:w="1976" w:type="dxa"/>
            <w:hideMark/>
          </w:tcPr>
          <w:p w14:paraId="32BDCD6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8113</w:t>
            </w:r>
          </w:p>
        </w:tc>
        <w:tc>
          <w:tcPr>
            <w:tcW w:w="1400" w:type="dxa"/>
            <w:noWrap/>
            <w:hideMark/>
          </w:tcPr>
          <w:p w14:paraId="367E1FE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887</w:t>
            </w:r>
          </w:p>
        </w:tc>
        <w:tc>
          <w:tcPr>
            <w:tcW w:w="4660" w:type="dxa"/>
            <w:hideMark/>
          </w:tcPr>
          <w:p w14:paraId="1F9B4DF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Commercial and industrial machinery and equipment repair and maintenance</w:t>
            </w:r>
          </w:p>
        </w:tc>
      </w:tr>
      <w:tr w:rsidR="00B3426E" w:rsidRPr="00B3426E" w14:paraId="45043E97" w14:textId="77777777" w:rsidTr="00DB2872">
        <w:trPr>
          <w:divId w:val="1643315567"/>
          <w:trHeight w:val="630"/>
        </w:trPr>
        <w:tc>
          <w:tcPr>
            <w:tcW w:w="1360" w:type="dxa"/>
            <w:noWrap/>
            <w:hideMark/>
          </w:tcPr>
          <w:p w14:paraId="756B345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760p </w:t>
            </w:r>
          </w:p>
        </w:tc>
        <w:tc>
          <w:tcPr>
            <w:tcW w:w="1976" w:type="dxa"/>
            <w:hideMark/>
          </w:tcPr>
          <w:p w14:paraId="2CC40FD4"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8114 exc. 81143 </w:t>
            </w:r>
          </w:p>
        </w:tc>
        <w:tc>
          <w:tcPr>
            <w:tcW w:w="1400" w:type="dxa"/>
            <w:noWrap/>
            <w:hideMark/>
          </w:tcPr>
          <w:p w14:paraId="789FF53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888</w:t>
            </w:r>
          </w:p>
        </w:tc>
        <w:tc>
          <w:tcPr>
            <w:tcW w:w="4660" w:type="dxa"/>
            <w:hideMark/>
          </w:tcPr>
          <w:p w14:paraId="2B8FC1A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Personal and household goods repair and maintenance</w:t>
            </w:r>
          </w:p>
        </w:tc>
      </w:tr>
      <w:tr w:rsidR="00B3426E" w:rsidRPr="00B3426E" w14:paraId="23B030BF" w14:textId="77777777" w:rsidTr="00DB2872">
        <w:trPr>
          <w:divId w:val="1643315567"/>
          <w:trHeight w:val="315"/>
        </w:trPr>
        <w:tc>
          <w:tcPr>
            <w:tcW w:w="1360" w:type="dxa"/>
            <w:noWrap/>
            <w:hideMark/>
          </w:tcPr>
          <w:p w14:paraId="4EE1FF6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790</w:t>
            </w:r>
          </w:p>
        </w:tc>
        <w:tc>
          <w:tcPr>
            <w:tcW w:w="1976" w:type="dxa"/>
            <w:hideMark/>
          </w:tcPr>
          <w:p w14:paraId="4F10A08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81149</w:t>
            </w:r>
          </w:p>
        </w:tc>
        <w:tc>
          <w:tcPr>
            <w:tcW w:w="1400" w:type="dxa"/>
            <w:noWrap/>
            <w:hideMark/>
          </w:tcPr>
          <w:p w14:paraId="4BEB7A7D" w14:textId="77777777" w:rsidR="00B3426E" w:rsidRPr="00B3426E" w:rsidRDefault="00B3426E" w:rsidP="00B3426E">
            <w:pPr>
              <w:rPr>
                <w:rFonts w:ascii="Consolas" w:hAnsi="Consolas" w:cs="Consolas"/>
              </w:rPr>
            </w:pPr>
            <w:r w:rsidRPr="00B3426E">
              <w:rPr>
                <w:rFonts w:ascii="Consolas" w:hAnsi="Consolas" w:cs="Consolas"/>
                <w:sz w:val="20"/>
                <w:szCs w:val="20"/>
              </w:rPr>
              <w:t>Old</w:t>
            </w:r>
            <w:r w:rsidRPr="00B3426E">
              <w:rPr>
                <w:rFonts w:ascii="Consolas" w:hAnsi="Consolas" w:cs="Consolas"/>
              </w:rPr>
              <w:t xml:space="preserve"> </w:t>
            </w:r>
          </w:p>
        </w:tc>
        <w:tc>
          <w:tcPr>
            <w:tcW w:w="4660" w:type="dxa"/>
            <w:hideMark/>
          </w:tcPr>
          <w:p w14:paraId="23C6FBA2" w14:textId="77777777" w:rsidR="00B3426E" w:rsidRPr="00B3426E" w:rsidRDefault="00B3426E" w:rsidP="00B3426E">
            <w:pPr>
              <w:rPr>
                <w:rFonts w:ascii="Consolas" w:hAnsi="Consolas" w:cs="Consolas"/>
              </w:rPr>
            </w:pPr>
            <w:r w:rsidRPr="00B3426E">
              <w:rPr>
                <w:rFonts w:ascii="Consolas" w:hAnsi="Consolas" w:cs="Consolas"/>
                <w:sz w:val="20"/>
                <w:szCs w:val="20"/>
              </w:rPr>
              <w:t>(now</w:t>
            </w:r>
            <w:r w:rsidRPr="00B3426E">
              <w:rPr>
                <w:rFonts w:ascii="Consolas" w:hAnsi="Consolas" w:cs="Consolas"/>
              </w:rPr>
              <w:t xml:space="preserve"> part of 888) </w:t>
            </w:r>
          </w:p>
        </w:tc>
      </w:tr>
      <w:tr w:rsidR="00B3426E" w:rsidRPr="00B3426E" w14:paraId="306FC782" w14:textId="77777777" w:rsidTr="00DB2872">
        <w:trPr>
          <w:divId w:val="1643315567"/>
          <w:trHeight w:val="315"/>
        </w:trPr>
        <w:tc>
          <w:tcPr>
            <w:tcW w:w="1360" w:type="dxa"/>
            <w:noWrap/>
            <w:hideMark/>
          </w:tcPr>
          <w:p w14:paraId="394AE06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lastRenderedPageBreak/>
              <w:t>782</w:t>
            </w:r>
          </w:p>
        </w:tc>
        <w:tc>
          <w:tcPr>
            <w:tcW w:w="1976" w:type="dxa"/>
            <w:hideMark/>
          </w:tcPr>
          <w:p w14:paraId="088EF70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81143</w:t>
            </w:r>
          </w:p>
        </w:tc>
        <w:tc>
          <w:tcPr>
            <w:tcW w:w="1400" w:type="dxa"/>
            <w:noWrap/>
            <w:hideMark/>
          </w:tcPr>
          <w:p w14:paraId="6FA6AE5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889</w:t>
            </w:r>
          </w:p>
        </w:tc>
        <w:tc>
          <w:tcPr>
            <w:tcW w:w="4660" w:type="dxa"/>
            <w:hideMark/>
          </w:tcPr>
          <w:p w14:paraId="687A21C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Footwear and leather goods repair </w:t>
            </w:r>
          </w:p>
        </w:tc>
      </w:tr>
      <w:tr w:rsidR="00B3426E" w:rsidRPr="00B3426E" w14:paraId="75DA65F8" w14:textId="77777777" w:rsidTr="00DB2872">
        <w:trPr>
          <w:divId w:val="1643315567"/>
          <w:trHeight w:val="315"/>
        </w:trPr>
        <w:tc>
          <w:tcPr>
            <w:tcW w:w="1360" w:type="dxa"/>
            <w:noWrap/>
            <w:hideMark/>
          </w:tcPr>
          <w:p w14:paraId="4B45A0BD"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780</w:t>
            </w:r>
          </w:p>
        </w:tc>
        <w:tc>
          <w:tcPr>
            <w:tcW w:w="1976" w:type="dxa"/>
            <w:hideMark/>
          </w:tcPr>
          <w:p w14:paraId="49345CA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812111</w:t>
            </w:r>
          </w:p>
        </w:tc>
        <w:tc>
          <w:tcPr>
            <w:tcW w:w="1400" w:type="dxa"/>
            <w:noWrap/>
            <w:hideMark/>
          </w:tcPr>
          <w:p w14:paraId="78D4803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897</w:t>
            </w:r>
          </w:p>
        </w:tc>
        <w:tc>
          <w:tcPr>
            <w:tcW w:w="4660" w:type="dxa"/>
            <w:hideMark/>
          </w:tcPr>
          <w:p w14:paraId="0B4875C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Barber shops </w:t>
            </w:r>
          </w:p>
        </w:tc>
      </w:tr>
      <w:tr w:rsidR="00B3426E" w:rsidRPr="00B3426E" w14:paraId="07C3083E" w14:textId="77777777" w:rsidTr="00DB2872">
        <w:trPr>
          <w:divId w:val="1643315567"/>
          <w:trHeight w:val="315"/>
        </w:trPr>
        <w:tc>
          <w:tcPr>
            <w:tcW w:w="1360" w:type="dxa"/>
            <w:noWrap/>
            <w:hideMark/>
          </w:tcPr>
          <w:p w14:paraId="5686DAC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772p </w:t>
            </w:r>
          </w:p>
        </w:tc>
        <w:tc>
          <w:tcPr>
            <w:tcW w:w="1976" w:type="dxa"/>
            <w:hideMark/>
          </w:tcPr>
          <w:p w14:paraId="0E83A53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812112</w:t>
            </w:r>
          </w:p>
        </w:tc>
        <w:tc>
          <w:tcPr>
            <w:tcW w:w="1400" w:type="dxa"/>
            <w:noWrap/>
            <w:hideMark/>
          </w:tcPr>
          <w:p w14:paraId="6B64F24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898</w:t>
            </w:r>
          </w:p>
        </w:tc>
        <w:tc>
          <w:tcPr>
            <w:tcW w:w="4660" w:type="dxa"/>
            <w:hideMark/>
          </w:tcPr>
          <w:p w14:paraId="1AB0B2A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Beauty salons </w:t>
            </w:r>
          </w:p>
        </w:tc>
      </w:tr>
      <w:tr w:rsidR="00B3426E" w:rsidRPr="00B3426E" w14:paraId="1ED4345E" w14:textId="77777777" w:rsidTr="00DB2872">
        <w:trPr>
          <w:divId w:val="1643315567"/>
          <w:trHeight w:val="630"/>
        </w:trPr>
        <w:tc>
          <w:tcPr>
            <w:tcW w:w="1360" w:type="dxa"/>
            <w:noWrap/>
            <w:hideMark/>
          </w:tcPr>
          <w:p w14:paraId="601FD5E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772p </w:t>
            </w:r>
          </w:p>
        </w:tc>
        <w:tc>
          <w:tcPr>
            <w:tcW w:w="1976" w:type="dxa"/>
            <w:hideMark/>
          </w:tcPr>
          <w:p w14:paraId="405D5B7A"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812113, 81219 </w:t>
            </w:r>
          </w:p>
        </w:tc>
        <w:tc>
          <w:tcPr>
            <w:tcW w:w="1400" w:type="dxa"/>
            <w:noWrap/>
            <w:hideMark/>
          </w:tcPr>
          <w:p w14:paraId="588B346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899</w:t>
            </w:r>
          </w:p>
        </w:tc>
        <w:tc>
          <w:tcPr>
            <w:tcW w:w="4660" w:type="dxa"/>
            <w:hideMark/>
          </w:tcPr>
          <w:p w14:paraId="6F655E0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Nail salons and other personal care services</w:t>
            </w:r>
          </w:p>
        </w:tc>
      </w:tr>
      <w:tr w:rsidR="00B3426E" w:rsidRPr="00B3426E" w14:paraId="52A8E876" w14:textId="77777777" w:rsidTr="00DB2872">
        <w:trPr>
          <w:divId w:val="1643315567"/>
          <w:trHeight w:val="315"/>
        </w:trPr>
        <w:tc>
          <w:tcPr>
            <w:tcW w:w="1360" w:type="dxa"/>
            <w:noWrap/>
            <w:hideMark/>
          </w:tcPr>
          <w:p w14:paraId="4DE9B21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771</w:t>
            </w:r>
          </w:p>
        </w:tc>
        <w:tc>
          <w:tcPr>
            <w:tcW w:w="1976" w:type="dxa"/>
            <w:hideMark/>
          </w:tcPr>
          <w:p w14:paraId="19631D0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8123</w:t>
            </w:r>
          </w:p>
        </w:tc>
        <w:tc>
          <w:tcPr>
            <w:tcW w:w="1400" w:type="dxa"/>
            <w:noWrap/>
            <w:hideMark/>
          </w:tcPr>
          <w:p w14:paraId="0A5DD0F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907</w:t>
            </w:r>
          </w:p>
        </w:tc>
        <w:tc>
          <w:tcPr>
            <w:tcW w:w="4660" w:type="dxa"/>
            <w:hideMark/>
          </w:tcPr>
          <w:p w14:paraId="4C256BE4" w14:textId="77777777" w:rsidR="00B3426E" w:rsidRPr="00B3426E" w:rsidRDefault="00B3426E" w:rsidP="00B3426E">
            <w:pPr>
              <w:rPr>
                <w:rFonts w:ascii="Consolas" w:hAnsi="Consolas" w:cs="Consolas"/>
                <w:sz w:val="20"/>
                <w:szCs w:val="20"/>
              </w:rPr>
            </w:pPr>
            <w:proofErr w:type="spellStart"/>
            <w:r w:rsidRPr="00B3426E">
              <w:rPr>
                <w:rFonts w:ascii="Consolas" w:hAnsi="Consolas" w:cs="Consolas"/>
                <w:sz w:val="20"/>
                <w:szCs w:val="20"/>
              </w:rPr>
              <w:t>Drycleaning</w:t>
            </w:r>
            <w:proofErr w:type="spellEnd"/>
            <w:r w:rsidRPr="00B3426E">
              <w:rPr>
                <w:rFonts w:ascii="Consolas" w:hAnsi="Consolas" w:cs="Consolas"/>
                <w:sz w:val="20"/>
                <w:szCs w:val="20"/>
              </w:rPr>
              <w:t xml:space="preserve"> and laundry services </w:t>
            </w:r>
          </w:p>
        </w:tc>
      </w:tr>
      <w:tr w:rsidR="00B3426E" w:rsidRPr="00B3426E" w14:paraId="2DB30854" w14:textId="77777777" w:rsidTr="00DB2872">
        <w:trPr>
          <w:divId w:val="1643315567"/>
          <w:trHeight w:val="315"/>
        </w:trPr>
        <w:tc>
          <w:tcPr>
            <w:tcW w:w="1360" w:type="dxa"/>
            <w:noWrap/>
            <w:hideMark/>
          </w:tcPr>
          <w:p w14:paraId="34EAE08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781+ </w:t>
            </w:r>
          </w:p>
        </w:tc>
        <w:tc>
          <w:tcPr>
            <w:tcW w:w="1976" w:type="dxa"/>
            <w:hideMark/>
          </w:tcPr>
          <w:p w14:paraId="31B4062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8122</w:t>
            </w:r>
          </w:p>
        </w:tc>
        <w:tc>
          <w:tcPr>
            <w:tcW w:w="1400" w:type="dxa"/>
            <w:noWrap/>
            <w:hideMark/>
          </w:tcPr>
          <w:p w14:paraId="625C52E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908</w:t>
            </w:r>
          </w:p>
        </w:tc>
        <w:tc>
          <w:tcPr>
            <w:tcW w:w="4660" w:type="dxa"/>
            <w:hideMark/>
          </w:tcPr>
          <w:p w14:paraId="0AE5D1E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Funeral homes, cemeteries and crematories</w:t>
            </w:r>
          </w:p>
        </w:tc>
      </w:tr>
      <w:tr w:rsidR="00B3426E" w:rsidRPr="00B3426E" w14:paraId="4B623D5E" w14:textId="77777777" w:rsidTr="00DB2872">
        <w:trPr>
          <w:divId w:val="1643315567"/>
          <w:trHeight w:val="315"/>
        </w:trPr>
        <w:tc>
          <w:tcPr>
            <w:tcW w:w="1360" w:type="dxa"/>
            <w:noWrap/>
            <w:hideMark/>
          </w:tcPr>
          <w:p w14:paraId="48533DD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791+ </w:t>
            </w:r>
          </w:p>
        </w:tc>
        <w:tc>
          <w:tcPr>
            <w:tcW w:w="1976" w:type="dxa"/>
            <w:hideMark/>
          </w:tcPr>
          <w:p w14:paraId="3C77DA8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8129</w:t>
            </w:r>
          </w:p>
        </w:tc>
        <w:tc>
          <w:tcPr>
            <w:tcW w:w="1400" w:type="dxa"/>
            <w:noWrap/>
            <w:hideMark/>
          </w:tcPr>
          <w:p w14:paraId="5D06AE0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909</w:t>
            </w:r>
          </w:p>
        </w:tc>
        <w:tc>
          <w:tcPr>
            <w:tcW w:w="4660" w:type="dxa"/>
            <w:hideMark/>
          </w:tcPr>
          <w:p w14:paraId="644F259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Other personal services</w:t>
            </w:r>
          </w:p>
        </w:tc>
      </w:tr>
      <w:tr w:rsidR="00B3426E" w:rsidRPr="00B3426E" w14:paraId="387EC0E4" w14:textId="77777777" w:rsidTr="00DB2872">
        <w:trPr>
          <w:divId w:val="1643315567"/>
          <w:trHeight w:val="315"/>
        </w:trPr>
        <w:tc>
          <w:tcPr>
            <w:tcW w:w="1360" w:type="dxa"/>
            <w:noWrap/>
            <w:hideMark/>
          </w:tcPr>
          <w:p w14:paraId="12D9106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880</w:t>
            </w:r>
          </w:p>
        </w:tc>
        <w:tc>
          <w:tcPr>
            <w:tcW w:w="1976" w:type="dxa"/>
            <w:hideMark/>
          </w:tcPr>
          <w:p w14:paraId="2C55E27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8131</w:t>
            </w:r>
          </w:p>
        </w:tc>
        <w:tc>
          <w:tcPr>
            <w:tcW w:w="1400" w:type="dxa"/>
            <w:noWrap/>
            <w:hideMark/>
          </w:tcPr>
          <w:p w14:paraId="75DD631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916</w:t>
            </w:r>
          </w:p>
        </w:tc>
        <w:tc>
          <w:tcPr>
            <w:tcW w:w="4660" w:type="dxa"/>
            <w:hideMark/>
          </w:tcPr>
          <w:p w14:paraId="492F593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Religious organizations </w:t>
            </w:r>
          </w:p>
        </w:tc>
      </w:tr>
      <w:tr w:rsidR="00B3426E" w:rsidRPr="00B3426E" w14:paraId="09849257" w14:textId="77777777" w:rsidTr="00DB2872">
        <w:trPr>
          <w:divId w:val="1643315567"/>
          <w:trHeight w:val="630"/>
        </w:trPr>
        <w:tc>
          <w:tcPr>
            <w:tcW w:w="1360" w:type="dxa"/>
            <w:noWrap/>
            <w:hideMark/>
          </w:tcPr>
          <w:p w14:paraId="71BAB4D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881p+ </w:t>
            </w:r>
          </w:p>
        </w:tc>
        <w:tc>
          <w:tcPr>
            <w:tcW w:w="1976" w:type="dxa"/>
            <w:hideMark/>
          </w:tcPr>
          <w:p w14:paraId="22B92115"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 8132, 8133, 8134</w:t>
            </w:r>
          </w:p>
        </w:tc>
        <w:tc>
          <w:tcPr>
            <w:tcW w:w="1400" w:type="dxa"/>
            <w:noWrap/>
            <w:hideMark/>
          </w:tcPr>
          <w:p w14:paraId="3336EF4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917</w:t>
            </w:r>
          </w:p>
        </w:tc>
        <w:tc>
          <w:tcPr>
            <w:tcW w:w="4660" w:type="dxa"/>
            <w:hideMark/>
          </w:tcPr>
          <w:p w14:paraId="5D86700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Civic, social, advocacy organizations, and </w:t>
            </w:r>
            <w:proofErr w:type="spellStart"/>
            <w:r w:rsidRPr="00B3426E">
              <w:rPr>
                <w:rFonts w:ascii="Consolas" w:hAnsi="Consolas" w:cs="Consolas"/>
                <w:sz w:val="20"/>
                <w:szCs w:val="20"/>
              </w:rPr>
              <w:t>grantmaking</w:t>
            </w:r>
            <w:proofErr w:type="spellEnd"/>
            <w:r w:rsidRPr="00B3426E">
              <w:rPr>
                <w:rFonts w:ascii="Consolas" w:hAnsi="Consolas" w:cs="Consolas"/>
                <w:sz w:val="20"/>
                <w:szCs w:val="20"/>
              </w:rPr>
              <w:t xml:space="preserve"> and giving services</w:t>
            </w:r>
          </w:p>
        </w:tc>
      </w:tr>
      <w:tr w:rsidR="00B3426E" w:rsidRPr="00B3426E" w14:paraId="5E9508DB" w14:textId="77777777" w:rsidTr="00DB2872">
        <w:trPr>
          <w:divId w:val="1643315567"/>
          <w:trHeight w:val="315"/>
        </w:trPr>
        <w:tc>
          <w:tcPr>
            <w:tcW w:w="1360" w:type="dxa"/>
            <w:noWrap/>
            <w:hideMark/>
          </w:tcPr>
          <w:p w14:paraId="3DEEC64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873+ </w:t>
            </w:r>
          </w:p>
        </w:tc>
        <w:tc>
          <w:tcPr>
            <w:tcW w:w="1976" w:type="dxa"/>
            <w:hideMark/>
          </w:tcPr>
          <w:p w14:paraId="0C38A3B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81393</w:t>
            </w:r>
          </w:p>
        </w:tc>
        <w:tc>
          <w:tcPr>
            <w:tcW w:w="1400" w:type="dxa"/>
            <w:noWrap/>
            <w:hideMark/>
          </w:tcPr>
          <w:p w14:paraId="73EDD09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918</w:t>
            </w:r>
          </w:p>
        </w:tc>
        <w:tc>
          <w:tcPr>
            <w:tcW w:w="4660" w:type="dxa"/>
            <w:hideMark/>
          </w:tcPr>
          <w:p w14:paraId="056714C9"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Labor unions </w:t>
            </w:r>
          </w:p>
        </w:tc>
      </w:tr>
      <w:tr w:rsidR="00B3426E" w:rsidRPr="00B3426E" w14:paraId="7A857B9A" w14:textId="77777777" w:rsidTr="00DB2872">
        <w:trPr>
          <w:divId w:val="1643315567"/>
          <w:trHeight w:val="630"/>
        </w:trPr>
        <w:tc>
          <w:tcPr>
            <w:tcW w:w="1360" w:type="dxa"/>
            <w:noWrap/>
            <w:hideMark/>
          </w:tcPr>
          <w:p w14:paraId="1681AF5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881p+  </w:t>
            </w:r>
          </w:p>
        </w:tc>
        <w:tc>
          <w:tcPr>
            <w:tcW w:w="1976" w:type="dxa"/>
            <w:hideMark/>
          </w:tcPr>
          <w:p w14:paraId="0830B17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8139 exc. 81393</w:t>
            </w:r>
          </w:p>
        </w:tc>
        <w:tc>
          <w:tcPr>
            <w:tcW w:w="1400" w:type="dxa"/>
            <w:noWrap/>
            <w:hideMark/>
          </w:tcPr>
          <w:p w14:paraId="4F15DF2D"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919</w:t>
            </w:r>
          </w:p>
        </w:tc>
        <w:tc>
          <w:tcPr>
            <w:tcW w:w="4660" w:type="dxa"/>
            <w:hideMark/>
          </w:tcPr>
          <w:p w14:paraId="151FA83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Business, professional, political, and similar organizations</w:t>
            </w:r>
          </w:p>
        </w:tc>
      </w:tr>
      <w:tr w:rsidR="00B3426E" w:rsidRPr="00B3426E" w14:paraId="639D84E6" w14:textId="77777777" w:rsidTr="00DB2872">
        <w:trPr>
          <w:divId w:val="1643315567"/>
          <w:trHeight w:val="315"/>
        </w:trPr>
        <w:tc>
          <w:tcPr>
            <w:tcW w:w="1360" w:type="dxa"/>
            <w:noWrap/>
            <w:hideMark/>
          </w:tcPr>
          <w:p w14:paraId="6DE3CE8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761</w:t>
            </w:r>
          </w:p>
        </w:tc>
        <w:tc>
          <w:tcPr>
            <w:tcW w:w="1976" w:type="dxa"/>
            <w:hideMark/>
          </w:tcPr>
          <w:p w14:paraId="577746E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814</w:t>
            </w:r>
          </w:p>
        </w:tc>
        <w:tc>
          <w:tcPr>
            <w:tcW w:w="1400" w:type="dxa"/>
            <w:noWrap/>
            <w:hideMark/>
          </w:tcPr>
          <w:p w14:paraId="15E7930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929</w:t>
            </w:r>
          </w:p>
        </w:tc>
        <w:tc>
          <w:tcPr>
            <w:tcW w:w="4660" w:type="dxa"/>
            <w:hideMark/>
          </w:tcPr>
          <w:p w14:paraId="7000A3E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Private households </w:t>
            </w:r>
          </w:p>
        </w:tc>
      </w:tr>
      <w:tr w:rsidR="00B3426E" w:rsidRPr="00B3426E" w14:paraId="7BE40094" w14:textId="77777777" w:rsidTr="00DB2872">
        <w:trPr>
          <w:divId w:val="1643315567"/>
          <w:trHeight w:val="1260"/>
        </w:trPr>
        <w:tc>
          <w:tcPr>
            <w:tcW w:w="1360" w:type="dxa"/>
            <w:noWrap/>
            <w:hideMark/>
          </w:tcPr>
          <w:p w14:paraId="2D00689D"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900</w:t>
            </w:r>
          </w:p>
        </w:tc>
        <w:tc>
          <w:tcPr>
            <w:tcW w:w="1976" w:type="dxa"/>
            <w:hideMark/>
          </w:tcPr>
          <w:p w14:paraId="03BA089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92111, 92112, 92114, pt. 92115</w:t>
            </w:r>
          </w:p>
        </w:tc>
        <w:tc>
          <w:tcPr>
            <w:tcW w:w="1400" w:type="dxa"/>
            <w:noWrap/>
            <w:hideMark/>
          </w:tcPr>
          <w:p w14:paraId="12E802CA"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937</w:t>
            </w:r>
          </w:p>
        </w:tc>
        <w:tc>
          <w:tcPr>
            <w:tcW w:w="4660" w:type="dxa"/>
            <w:hideMark/>
          </w:tcPr>
          <w:p w14:paraId="69BFBDDF"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Executive offices and legislative bodies</w:t>
            </w:r>
          </w:p>
        </w:tc>
      </w:tr>
      <w:tr w:rsidR="00B3426E" w:rsidRPr="00B3426E" w14:paraId="185B0054" w14:textId="77777777" w:rsidTr="00DB2872">
        <w:trPr>
          <w:divId w:val="1643315567"/>
          <w:trHeight w:val="315"/>
        </w:trPr>
        <w:tc>
          <w:tcPr>
            <w:tcW w:w="1360" w:type="dxa"/>
            <w:noWrap/>
            <w:hideMark/>
          </w:tcPr>
          <w:p w14:paraId="74F7358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921</w:t>
            </w:r>
          </w:p>
        </w:tc>
        <w:tc>
          <w:tcPr>
            <w:tcW w:w="1976" w:type="dxa"/>
            <w:hideMark/>
          </w:tcPr>
          <w:p w14:paraId="4ACDA7B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92113</w:t>
            </w:r>
          </w:p>
        </w:tc>
        <w:tc>
          <w:tcPr>
            <w:tcW w:w="1400" w:type="dxa"/>
            <w:noWrap/>
            <w:hideMark/>
          </w:tcPr>
          <w:p w14:paraId="4EA783A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938</w:t>
            </w:r>
          </w:p>
        </w:tc>
        <w:tc>
          <w:tcPr>
            <w:tcW w:w="4660" w:type="dxa"/>
            <w:hideMark/>
          </w:tcPr>
          <w:p w14:paraId="0B7165C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Public finance activities </w:t>
            </w:r>
          </w:p>
        </w:tc>
      </w:tr>
      <w:tr w:rsidR="00B3426E" w:rsidRPr="00B3426E" w14:paraId="18D0C99A" w14:textId="77777777" w:rsidTr="00DB2872">
        <w:trPr>
          <w:divId w:val="1643315567"/>
          <w:trHeight w:val="315"/>
        </w:trPr>
        <w:tc>
          <w:tcPr>
            <w:tcW w:w="1360" w:type="dxa"/>
            <w:noWrap/>
            <w:hideMark/>
          </w:tcPr>
          <w:p w14:paraId="7628595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901</w:t>
            </w:r>
          </w:p>
        </w:tc>
        <w:tc>
          <w:tcPr>
            <w:tcW w:w="1976" w:type="dxa"/>
            <w:hideMark/>
          </w:tcPr>
          <w:p w14:paraId="04F8AC7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92119</w:t>
            </w:r>
          </w:p>
        </w:tc>
        <w:tc>
          <w:tcPr>
            <w:tcW w:w="1400" w:type="dxa"/>
            <w:noWrap/>
            <w:hideMark/>
          </w:tcPr>
          <w:p w14:paraId="52FBF6F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939</w:t>
            </w:r>
          </w:p>
        </w:tc>
        <w:tc>
          <w:tcPr>
            <w:tcW w:w="4660" w:type="dxa"/>
            <w:hideMark/>
          </w:tcPr>
          <w:p w14:paraId="273E370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Other general government and support </w:t>
            </w:r>
          </w:p>
        </w:tc>
      </w:tr>
      <w:tr w:rsidR="00B3426E" w:rsidRPr="00B3426E" w14:paraId="0835B016" w14:textId="77777777" w:rsidTr="00DB2872">
        <w:trPr>
          <w:divId w:val="1643315567"/>
          <w:trHeight w:val="630"/>
        </w:trPr>
        <w:tc>
          <w:tcPr>
            <w:tcW w:w="1360" w:type="dxa"/>
            <w:noWrap/>
            <w:hideMark/>
          </w:tcPr>
          <w:p w14:paraId="1CD2E12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xml:space="preserve">910+ </w:t>
            </w:r>
          </w:p>
        </w:tc>
        <w:tc>
          <w:tcPr>
            <w:tcW w:w="1976" w:type="dxa"/>
            <w:hideMark/>
          </w:tcPr>
          <w:p w14:paraId="6115591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922, pt. 92115</w:t>
            </w:r>
          </w:p>
        </w:tc>
        <w:tc>
          <w:tcPr>
            <w:tcW w:w="1400" w:type="dxa"/>
            <w:noWrap/>
            <w:hideMark/>
          </w:tcPr>
          <w:p w14:paraId="0B075D6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947</w:t>
            </w:r>
          </w:p>
        </w:tc>
        <w:tc>
          <w:tcPr>
            <w:tcW w:w="4660" w:type="dxa"/>
            <w:hideMark/>
          </w:tcPr>
          <w:p w14:paraId="349661E0"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Justice, public order, and safety activities</w:t>
            </w:r>
          </w:p>
        </w:tc>
      </w:tr>
      <w:tr w:rsidR="00B3426E" w:rsidRPr="00B3426E" w14:paraId="5CE48519" w14:textId="77777777" w:rsidTr="00DB2872">
        <w:trPr>
          <w:divId w:val="1643315567"/>
          <w:trHeight w:val="315"/>
        </w:trPr>
        <w:tc>
          <w:tcPr>
            <w:tcW w:w="1360" w:type="dxa"/>
            <w:noWrap/>
            <w:hideMark/>
          </w:tcPr>
          <w:p w14:paraId="0EB0EA1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922</w:t>
            </w:r>
          </w:p>
        </w:tc>
        <w:tc>
          <w:tcPr>
            <w:tcW w:w="1976" w:type="dxa"/>
            <w:hideMark/>
          </w:tcPr>
          <w:p w14:paraId="3410A99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923</w:t>
            </w:r>
          </w:p>
        </w:tc>
        <w:tc>
          <w:tcPr>
            <w:tcW w:w="1400" w:type="dxa"/>
            <w:noWrap/>
            <w:hideMark/>
          </w:tcPr>
          <w:p w14:paraId="7E4661F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948</w:t>
            </w:r>
          </w:p>
        </w:tc>
        <w:tc>
          <w:tcPr>
            <w:tcW w:w="4660" w:type="dxa"/>
            <w:hideMark/>
          </w:tcPr>
          <w:p w14:paraId="6D291A58"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Administration of human resource programs</w:t>
            </w:r>
          </w:p>
        </w:tc>
      </w:tr>
      <w:tr w:rsidR="00B3426E" w:rsidRPr="00B3426E" w14:paraId="75A9D768" w14:textId="77777777" w:rsidTr="00DB2872">
        <w:trPr>
          <w:divId w:val="1643315567"/>
          <w:trHeight w:val="630"/>
        </w:trPr>
        <w:tc>
          <w:tcPr>
            <w:tcW w:w="1360" w:type="dxa"/>
            <w:noWrap/>
            <w:hideMark/>
          </w:tcPr>
          <w:p w14:paraId="45D2F5E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930</w:t>
            </w:r>
          </w:p>
        </w:tc>
        <w:tc>
          <w:tcPr>
            <w:tcW w:w="1976" w:type="dxa"/>
            <w:hideMark/>
          </w:tcPr>
          <w:p w14:paraId="4930BFB7"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924, 925 </w:t>
            </w:r>
          </w:p>
        </w:tc>
        <w:tc>
          <w:tcPr>
            <w:tcW w:w="1400" w:type="dxa"/>
            <w:noWrap/>
            <w:hideMark/>
          </w:tcPr>
          <w:p w14:paraId="6E37A1AD"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949</w:t>
            </w:r>
          </w:p>
        </w:tc>
        <w:tc>
          <w:tcPr>
            <w:tcW w:w="4660" w:type="dxa"/>
            <w:hideMark/>
          </w:tcPr>
          <w:p w14:paraId="67424DA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Administration of environmental quality and housing programs</w:t>
            </w:r>
          </w:p>
        </w:tc>
      </w:tr>
      <w:tr w:rsidR="00B3426E" w:rsidRPr="00B3426E" w14:paraId="748278F9" w14:textId="77777777" w:rsidTr="00DB2872">
        <w:trPr>
          <w:divId w:val="1643315567"/>
          <w:trHeight w:val="630"/>
        </w:trPr>
        <w:tc>
          <w:tcPr>
            <w:tcW w:w="1360" w:type="dxa"/>
            <w:noWrap/>
            <w:hideMark/>
          </w:tcPr>
          <w:p w14:paraId="0FB9A58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931</w:t>
            </w:r>
          </w:p>
        </w:tc>
        <w:tc>
          <w:tcPr>
            <w:tcW w:w="1976" w:type="dxa"/>
            <w:hideMark/>
          </w:tcPr>
          <w:p w14:paraId="600FB901"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926, 927 </w:t>
            </w:r>
          </w:p>
        </w:tc>
        <w:tc>
          <w:tcPr>
            <w:tcW w:w="1400" w:type="dxa"/>
            <w:noWrap/>
            <w:hideMark/>
          </w:tcPr>
          <w:p w14:paraId="5639457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957</w:t>
            </w:r>
          </w:p>
        </w:tc>
        <w:tc>
          <w:tcPr>
            <w:tcW w:w="4660" w:type="dxa"/>
            <w:hideMark/>
          </w:tcPr>
          <w:p w14:paraId="6E2AA17F"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Administration of economic programs and space research </w:t>
            </w:r>
          </w:p>
        </w:tc>
      </w:tr>
      <w:tr w:rsidR="00B3426E" w:rsidRPr="00B3426E" w14:paraId="25A27B44" w14:textId="77777777" w:rsidTr="00DB2872">
        <w:trPr>
          <w:divId w:val="1643315567"/>
          <w:trHeight w:val="315"/>
        </w:trPr>
        <w:tc>
          <w:tcPr>
            <w:tcW w:w="1360" w:type="dxa"/>
            <w:noWrap/>
            <w:hideMark/>
          </w:tcPr>
          <w:p w14:paraId="4C67E19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932</w:t>
            </w:r>
          </w:p>
        </w:tc>
        <w:tc>
          <w:tcPr>
            <w:tcW w:w="1976" w:type="dxa"/>
            <w:hideMark/>
          </w:tcPr>
          <w:p w14:paraId="4847394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928</w:t>
            </w:r>
          </w:p>
        </w:tc>
        <w:tc>
          <w:tcPr>
            <w:tcW w:w="1400" w:type="dxa"/>
            <w:noWrap/>
            <w:hideMark/>
          </w:tcPr>
          <w:p w14:paraId="6F6DFCB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959</w:t>
            </w:r>
          </w:p>
        </w:tc>
        <w:tc>
          <w:tcPr>
            <w:tcW w:w="4660" w:type="dxa"/>
            <w:hideMark/>
          </w:tcPr>
          <w:p w14:paraId="6984C5B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National security and international affairs</w:t>
            </w:r>
          </w:p>
        </w:tc>
      </w:tr>
      <w:tr w:rsidR="00B3426E" w:rsidRPr="00B3426E" w14:paraId="04105B37" w14:textId="77777777" w:rsidTr="00DB2872">
        <w:trPr>
          <w:divId w:val="1643315567"/>
          <w:trHeight w:val="315"/>
        </w:trPr>
        <w:tc>
          <w:tcPr>
            <w:tcW w:w="1360" w:type="dxa"/>
            <w:noWrap/>
            <w:hideMark/>
          </w:tcPr>
          <w:p w14:paraId="655F9B7E"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940</w:t>
            </w:r>
          </w:p>
        </w:tc>
        <w:tc>
          <w:tcPr>
            <w:tcW w:w="1976" w:type="dxa"/>
            <w:hideMark/>
          </w:tcPr>
          <w:p w14:paraId="1FDD2F08"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Part </w:t>
            </w:r>
            <w:r w:rsidRPr="00B3426E">
              <w:rPr>
                <w:rFonts w:ascii="Consolas" w:hAnsi="Consolas" w:cs="Consolas"/>
              </w:rPr>
              <w:t xml:space="preserve">of 928 </w:t>
            </w:r>
          </w:p>
        </w:tc>
        <w:tc>
          <w:tcPr>
            <w:tcW w:w="1400" w:type="dxa"/>
            <w:noWrap/>
            <w:hideMark/>
          </w:tcPr>
          <w:p w14:paraId="0361FBD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967</w:t>
            </w:r>
          </w:p>
        </w:tc>
        <w:tc>
          <w:tcPr>
            <w:tcW w:w="4660" w:type="dxa"/>
            <w:hideMark/>
          </w:tcPr>
          <w:p w14:paraId="6107D201"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U.S. Army</w:t>
            </w:r>
          </w:p>
        </w:tc>
      </w:tr>
      <w:tr w:rsidR="00B3426E" w:rsidRPr="00B3426E" w14:paraId="7066A334" w14:textId="77777777" w:rsidTr="00DB2872">
        <w:trPr>
          <w:divId w:val="1643315567"/>
          <w:trHeight w:val="315"/>
        </w:trPr>
        <w:tc>
          <w:tcPr>
            <w:tcW w:w="1360" w:type="dxa"/>
            <w:noWrap/>
            <w:hideMark/>
          </w:tcPr>
          <w:p w14:paraId="0288013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941</w:t>
            </w:r>
          </w:p>
        </w:tc>
        <w:tc>
          <w:tcPr>
            <w:tcW w:w="1976" w:type="dxa"/>
            <w:hideMark/>
          </w:tcPr>
          <w:p w14:paraId="36A318E2"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Part </w:t>
            </w:r>
            <w:r w:rsidRPr="00B3426E">
              <w:rPr>
                <w:rFonts w:ascii="Consolas" w:hAnsi="Consolas" w:cs="Consolas"/>
              </w:rPr>
              <w:t>of 928</w:t>
            </w:r>
          </w:p>
        </w:tc>
        <w:tc>
          <w:tcPr>
            <w:tcW w:w="1400" w:type="dxa"/>
            <w:noWrap/>
            <w:hideMark/>
          </w:tcPr>
          <w:p w14:paraId="29FE6CA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968</w:t>
            </w:r>
          </w:p>
        </w:tc>
        <w:tc>
          <w:tcPr>
            <w:tcW w:w="4660" w:type="dxa"/>
            <w:hideMark/>
          </w:tcPr>
          <w:p w14:paraId="209ADEEB"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U. S. Air Force </w:t>
            </w:r>
          </w:p>
        </w:tc>
      </w:tr>
      <w:tr w:rsidR="00B3426E" w:rsidRPr="00B3426E" w14:paraId="1857C22F" w14:textId="77777777" w:rsidTr="00DB2872">
        <w:trPr>
          <w:divId w:val="1643315567"/>
          <w:trHeight w:val="315"/>
        </w:trPr>
        <w:tc>
          <w:tcPr>
            <w:tcW w:w="1360" w:type="dxa"/>
            <w:noWrap/>
            <w:hideMark/>
          </w:tcPr>
          <w:p w14:paraId="2C8FE6D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942</w:t>
            </w:r>
          </w:p>
        </w:tc>
        <w:tc>
          <w:tcPr>
            <w:tcW w:w="1976" w:type="dxa"/>
            <w:hideMark/>
          </w:tcPr>
          <w:p w14:paraId="2796D38B"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Part </w:t>
            </w:r>
            <w:r w:rsidRPr="00B3426E">
              <w:rPr>
                <w:rFonts w:ascii="Consolas" w:hAnsi="Consolas" w:cs="Consolas"/>
              </w:rPr>
              <w:t xml:space="preserve">of 928 </w:t>
            </w:r>
          </w:p>
        </w:tc>
        <w:tc>
          <w:tcPr>
            <w:tcW w:w="1400" w:type="dxa"/>
            <w:noWrap/>
            <w:hideMark/>
          </w:tcPr>
          <w:p w14:paraId="603E396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969</w:t>
            </w:r>
          </w:p>
        </w:tc>
        <w:tc>
          <w:tcPr>
            <w:tcW w:w="4660" w:type="dxa"/>
            <w:hideMark/>
          </w:tcPr>
          <w:p w14:paraId="4E2C6627"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U. S. Navy </w:t>
            </w:r>
          </w:p>
        </w:tc>
      </w:tr>
      <w:tr w:rsidR="00B3426E" w:rsidRPr="00B3426E" w14:paraId="0E8BC325" w14:textId="77777777" w:rsidTr="00DB2872">
        <w:trPr>
          <w:divId w:val="1643315567"/>
          <w:trHeight w:val="315"/>
        </w:trPr>
        <w:tc>
          <w:tcPr>
            <w:tcW w:w="1360" w:type="dxa"/>
            <w:noWrap/>
            <w:hideMark/>
          </w:tcPr>
          <w:p w14:paraId="79C13AA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950</w:t>
            </w:r>
          </w:p>
        </w:tc>
        <w:tc>
          <w:tcPr>
            <w:tcW w:w="1976" w:type="dxa"/>
            <w:hideMark/>
          </w:tcPr>
          <w:p w14:paraId="04F3C747"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Part </w:t>
            </w:r>
            <w:r w:rsidRPr="00B3426E">
              <w:rPr>
                <w:rFonts w:ascii="Consolas" w:hAnsi="Consolas" w:cs="Consolas"/>
              </w:rPr>
              <w:t xml:space="preserve">of 928 </w:t>
            </w:r>
          </w:p>
        </w:tc>
        <w:tc>
          <w:tcPr>
            <w:tcW w:w="1400" w:type="dxa"/>
            <w:noWrap/>
            <w:hideMark/>
          </w:tcPr>
          <w:p w14:paraId="1730A186"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977</w:t>
            </w:r>
          </w:p>
        </w:tc>
        <w:tc>
          <w:tcPr>
            <w:tcW w:w="4660" w:type="dxa"/>
            <w:hideMark/>
          </w:tcPr>
          <w:p w14:paraId="3FB14408"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U. S. Marines </w:t>
            </w:r>
          </w:p>
        </w:tc>
      </w:tr>
      <w:tr w:rsidR="00B3426E" w:rsidRPr="00B3426E" w14:paraId="03E406D7" w14:textId="77777777" w:rsidTr="00DB2872">
        <w:trPr>
          <w:divId w:val="1643315567"/>
          <w:trHeight w:val="315"/>
        </w:trPr>
        <w:tc>
          <w:tcPr>
            <w:tcW w:w="1360" w:type="dxa"/>
            <w:noWrap/>
            <w:hideMark/>
          </w:tcPr>
          <w:p w14:paraId="22CA2CE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951</w:t>
            </w:r>
          </w:p>
        </w:tc>
        <w:tc>
          <w:tcPr>
            <w:tcW w:w="1976" w:type="dxa"/>
            <w:hideMark/>
          </w:tcPr>
          <w:p w14:paraId="412A2257"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Part </w:t>
            </w:r>
            <w:r w:rsidRPr="00B3426E">
              <w:rPr>
                <w:rFonts w:ascii="Consolas" w:hAnsi="Consolas" w:cs="Consolas"/>
              </w:rPr>
              <w:t xml:space="preserve">of 928 </w:t>
            </w:r>
          </w:p>
        </w:tc>
        <w:tc>
          <w:tcPr>
            <w:tcW w:w="1400" w:type="dxa"/>
            <w:noWrap/>
            <w:hideMark/>
          </w:tcPr>
          <w:p w14:paraId="08743DD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978</w:t>
            </w:r>
          </w:p>
        </w:tc>
        <w:tc>
          <w:tcPr>
            <w:tcW w:w="4660" w:type="dxa"/>
            <w:hideMark/>
          </w:tcPr>
          <w:p w14:paraId="6E746F70"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U. S. Coast Guard </w:t>
            </w:r>
          </w:p>
        </w:tc>
      </w:tr>
      <w:tr w:rsidR="00B3426E" w:rsidRPr="00B3426E" w14:paraId="5CBDC65F" w14:textId="77777777" w:rsidTr="00DB2872">
        <w:trPr>
          <w:divId w:val="1643315567"/>
          <w:trHeight w:val="315"/>
        </w:trPr>
        <w:tc>
          <w:tcPr>
            <w:tcW w:w="1360" w:type="dxa"/>
            <w:noWrap/>
            <w:hideMark/>
          </w:tcPr>
          <w:p w14:paraId="5DE70FD7"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952</w:t>
            </w:r>
          </w:p>
        </w:tc>
        <w:tc>
          <w:tcPr>
            <w:tcW w:w="1976" w:type="dxa"/>
            <w:hideMark/>
          </w:tcPr>
          <w:p w14:paraId="04578B9E"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Part </w:t>
            </w:r>
            <w:r w:rsidRPr="00B3426E">
              <w:rPr>
                <w:rFonts w:ascii="Consolas" w:hAnsi="Consolas" w:cs="Consolas"/>
              </w:rPr>
              <w:t xml:space="preserve">of 928 </w:t>
            </w:r>
          </w:p>
        </w:tc>
        <w:tc>
          <w:tcPr>
            <w:tcW w:w="1400" w:type="dxa"/>
            <w:noWrap/>
            <w:hideMark/>
          </w:tcPr>
          <w:p w14:paraId="2D93DE14"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979</w:t>
            </w:r>
          </w:p>
        </w:tc>
        <w:tc>
          <w:tcPr>
            <w:tcW w:w="4660" w:type="dxa"/>
            <w:hideMark/>
          </w:tcPr>
          <w:p w14:paraId="1CBB6927"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U. S. Armed Forces, </w:t>
            </w:r>
            <w:r w:rsidRPr="00B3426E">
              <w:rPr>
                <w:rFonts w:ascii="Consolas" w:hAnsi="Consolas" w:cs="Consolas"/>
              </w:rPr>
              <w:t>branch not specified</w:t>
            </w:r>
          </w:p>
        </w:tc>
      </w:tr>
      <w:tr w:rsidR="00B3426E" w:rsidRPr="00B3426E" w14:paraId="6DF5DE84" w14:textId="77777777" w:rsidTr="00DB2872">
        <w:trPr>
          <w:divId w:val="1643315567"/>
          <w:trHeight w:val="315"/>
        </w:trPr>
        <w:tc>
          <w:tcPr>
            <w:tcW w:w="1360" w:type="dxa"/>
            <w:noWrap/>
            <w:hideMark/>
          </w:tcPr>
          <w:p w14:paraId="7770161B"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960</w:t>
            </w:r>
          </w:p>
        </w:tc>
        <w:tc>
          <w:tcPr>
            <w:tcW w:w="1976" w:type="dxa"/>
            <w:hideMark/>
          </w:tcPr>
          <w:p w14:paraId="220D03B8"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Part </w:t>
            </w:r>
            <w:r w:rsidRPr="00B3426E">
              <w:rPr>
                <w:rFonts w:ascii="Consolas" w:hAnsi="Consolas" w:cs="Consolas"/>
              </w:rPr>
              <w:t xml:space="preserve">of 928 </w:t>
            </w:r>
          </w:p>
        </w:tc>
        <w:tc>
          <w:tcPr>
            <w:tcW w:w="1400" w:type="dxa"/>
            <w:noWrap/>
            <w:hideMark/>
          </w:tcPr>
          <w:p w14:paraId="685471B3"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987</w:t>
            </w:r>
          </w:p>
        </w:tc>
        <w:tc>
          <w:tcPr>
            <w:tcW w:w="4660" w:type="dxa"/>
            <w:hideMark/>
          </w:tcPr>
          <w:p w14:paraId="0A9AC14A" w14:textId="77777777" w:rsidR="00B3426E" w:rsidRPr="00B3426E" w:rsidRDefault="00B3426E" w:rsidP="00B3426E">
            <w:pPr>
              <w:rPr>
                <w:rFonts w:ascii="Consolas" w:hAnsi="Consolas" w:cs="Consolas"/>
              </w:rPr>
            </w:pPr>
            <w:r w:rsidRPr="00B3426E">
              <w:rPr>
                <w:rFonts w:ascii="Consolas" w:hAnsi="Consolas" w:cs="Consolas"/>
                <w:sz w:val="20"/>
                <w:szCs w:val="20"/>
              </w:rPr>
              <w:t xml:space="preserve">Military Reserves or National Guard </w:t>
            </w:r>
          </w:p>
        </w:tc>
      </w:tr>
      <w:tr w:rsidR="00B3426E" w:rsidRPr="00B3426E" w14:paraId="7D4FDE37" w14:textId="77777777" w:rsidTr="00DB2872">
        <w:trPr>
          <w:divId w:val="1643315567"/>
          <w:trHeight w:val="645"/>
        </w:trPr>
        <w:tc>
          <w:tcPr>
            <w:tcW w:w="1360" w:type="dxa"/>
            <w:noWrap/>
            <w:hideMark/>
          </w:tcPr>
          <w:p w14:paraId="0C66555C"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lastRenderedPageBreak/>
              <w:t>992</w:t>
            </w:r>
          </w:p>
        </w:tc>
        <w:tc>
          <w:tcPr>
            <w:tcW w:w="1976" w:type="dxa"/>
            <w:hideMark/>
          </w:tcPr>
          <w:p w14:paraId="4CE55102"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 </w:t>
            </w:r>
          </w:p>
        </w:tc>
        <w:tc>
          <w:tcPr>
            <w:tcW w:w="1400" w:type="dxa"/>
            <w:noWrap/>
            <w:hideMark/>
          </w:tcPr>
          <w:p w14:paraId="1461A879"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992</w:t>
            </w:r>
          </w:p>
        </w:tc>
        <w:tc>
          <w:tcPr>
            <w:tcW w:w="4660" w:type="dxa"/>
            <w:hideMark/>
          </w:tcPr>
          <w:p w14:paraId="0188EF45" w14:textId="77777777" w:rsidR="00B3426E" w:rsidRPr="00B3426E" w:rsidRDefault="00B3426E" w:rsidP="00B3426E">
            <w:pPr>
              <w:rPr>
                <w:rFonts w:ascii="Consolas" w:hAnsi="Consolas" w:cs="Consolas"/>
                <w:sz w:val="20"/>
                <w:szCs w:val="20"/>
              </w:rPr>
            </w:pPr>
            <w:r w:rsidRPr="00B3426E">
              <w:rPr>
                <w:rFonts w:ascii="Consolas" w:hAnsi="Consolas" w:cs="Consolas"/>
                <w:sz w:val="20"/>
                <w:szCs w:val="20"/>
              </w:rPr>
              <w:t>Unemployed, no work experience since 1994</w:t>
            </w:r>
          </w:p>
        </w:tc>
      </w:tr>
    </w:tbl>
    <w:p w14:paraId="6AD8DED8" w14:textId="383FA9DB" w:rsidR="008555FC" w:rsidRPr="00060E13" w:rsidRDefault="008555FC" w:rsidP="00973822">
      <w:pPr>
        <w:jc w:val="center"/>
        <w:rPr>
          <w:rFonts w:asciiTheme="majorHAnsi" w:eastAsia="MS Mincho" w:hAnsiTheme="majorHAnsi" w:cstheme="majorHAnsi"/>
          <w:b/>
          <w:sz w:val="28"/>
          <w:szCs w:val="28"/>
        </w:rPr>
        <w:sectPr w:rsidR="008555FC" w:rsidRPr="00060E13" w:rsidSect="00DE65B2">
          <w:headerReference w:type="default" r:id="rId68"/>
          <w:headerReference w:type="first" r:id="rId69"/>
          <w:pgSz w:w="12240" w:h="15840" w:code="1"/>
          <w:pgMar w:top="1440" w:right="1325" w:bottom="1440" w:left="1325" w:header="720" w:footer="720" w:gutter="0"/>
          <w:cols w:space="720"/>
          <w:docGrid w:linePitch="360"/>
        </w:sectPr>
      </w:pPr>
      <w:r w:rsidRPr="00003DAD">
        <w:rPr>
          <w:rFonts w:ascii="Consolas" w:hAnsi="Consolas" w:cs="Consolas"/>
        </w:rPr>
        <w:fldChar w:fldCharType="end"/>
      </w:r>
    </w:p>
    <w:p w14:paraId="762EDEFD" w14:textId="2A2BB511" w:rsidR="00E73554" w:rsidRPr="00060E13" w:rsidRDefault="00E73554" w:rsidP="00973822">
      <w:pPr>
        <w:jc w:val="center"/>
        <w:rPr>
          <w:rFonts w:asciiTheme="majorHAnsi" w:eastAsia="MS Mincho" w:hAnsiTheme="majorHAnsi" w:cstheme="majorHAnsi"/>
          <w:b/>
          <w:sz w:val="28"/>
          <w:szCs w:val="28"/>
        </w:rPr>
      </w:pPr>
      <w:bookmarkStart w:id="205" w:name="APP_G"/>
      <w:r w:rsidRPr="00060E13">
        <w:rPr>
          <w:rFonts w:asciiTheme="majorHAnsi" w:eastAsia="MS Mincho" w:hAnsiTheme="majorHAnsi" w:cstheme="majorHAnsi"/>
          <w:b/>
          <w:sz w:val="28"/>
          <w:szCs w:val="28"/>
        </w:rPr>
        <w:lastRenderedPageBreak/>
        <w:t xml:space="preserve">Appendix </w:t>
      </w:r>
      <w:r w:rsidR="0093058E" w:rsidRPr="00060E13">
        <w:rPr>
          <w:rFonts w:asciiTheme="majorHAnsi" w:eastAsia="MS Mincho" w:hAnsiTheme="majorHAnsi" w:cstheme="majorHAnsi"/>
          <w:b/>
          <w:sz w:val="28"/>
          <w:szCs w:val="28"/>
        </w:rPr>
        <w:t>G</w:t>
      </w:r>
      <w:bookmarkEnd w:id="205"/>
    </w:p>
    <w:p w14:paraId="7F2D7DD4" w14:textId="77777777" w:rsidR="005F2F63" w:rsidRPr="00060E13" w:rsidRDefault="005F2F63" w:rsidP="00973822">
      <w:pPr>
        <w:tabs>
          <w:tab w:val="left" w:pos="0"/>
          <w:tab w:val="left" w:pos="150"/>
          <w:tab w:val="left" w:pos="758"/>
          <w:tab w:val="left" w:pos="5400"/>
          <w:tab w:val="left" w:pos="6147"/>
          <w:tab w:val="right" w:pos="10348"/>
        </w:tabs>
        <w:jc w:val="center"/>
        <w:rPr>
          <w:rFonts w:asciiTheme="majorHAnsi" w:hAnsiTheme="majorHAnsi" w:cstheme="majorHAnsi"/>
          <w:sz w:val="28"/>
          <w:szCs w:val="28"/>
        </w:rPr>
      </w:pPr>
      <w:r w:rsidRPr="00060E13">
        <w:rPr>
          <w:rFonts w:asciiTheme="majorHAnsi" w:hAnsiTheme="majorHAnsi" w:cstheme="majorHAnsi"/>
          <w:b/>
          <w:bCs/>
          <w:sz w:val="28"/>
          <w:szCs w:val="28"/>
        </w:rPr>
        <w:t>1990 OCCUPATIONAL CLASSIFICATION SYSTEM</w:t>
      </w:r>
    </w:p>
    <w:p w14:paraId="0F4119D7" w14:textId="77777777" w:rsidR="00D54B1B" w:rsidRPr="00060E13" w:rsidRDefault="008A2D72" w:rsidP="00973822">
      <w:pPr>
        <w:tabs>
          <w:tab w:val="left" w:pos="0"/>
          <w:tab w:val="left" w:pos="150"/>
          <w:tab w:val="left" w:pos="758"/>
          <w:tab w:val="left" w:pos="5400"/>
          <w:tab w:val="left" w:pos="6147"/>
          <w:tab w:val="right" w:pos="10348"/>
        </w:tabs>
        <w:rPr>
          <w:rStyle w:val="Hyperlink"/>
          <w:rFonts w:asciiTheme="majorHAnsi" w:hAnsiTheme="majorHAnsi" w:cstheme="majorHAnsi"/>
          <w:color w:val="auto"/>
          <w:sz w:val="22"/>
          <w:szCs w:val="22"/>
        </w:rPr>
      </w:pPr>
      <w:r w:rsidRPr="00060E13">
        <w:rPr>
          <w:rFonts w:asciiTheme="majorHAnsi" w:hAnsiTheme="majorHAnsi" w:cstheme="majorHAnsi"/>
        </w:rPr>
        <w:tab/>
      </w:r>
      <w:r w:rsidRPr="00060E13">
        <w:rPr>
          <w:rFonts w:asciiTheme="majorHAnsi" w:hAnsiTheme="majorHAnsi" w:cstheme="majorHAnsi"/>
        </w:rPr>
        <w:tab/>
        <w:t xml:space="preserve">                                          </w:t>
      </w:r>
      <w:hyperlink w:anchor="_APPENDICES" w:history="1">
        <w:r w:rsidRPr="00060E13">
          <w:rPr>
            <w:rStyle w:val="Hyperlink"/>
            <w:rFonts w:asciiTheme="majorHAnsi" w:eastAsia="MS Mincho" w:hAnsiTheme="majorHAnsi" w:cstheme="majorHAnsi"/>
            <w:bCs/>
            <w:color w:val="auto"/>
            <w:sz w:val="22"/>
            <w:szCs w:val="22"/>
          </w:rPr>
          <w:t>Return to Appendix TOC</w:t>
        </w:r>
      </w:hyperlink>
      <w:r w:rsidR="001263A6" w:rsidRPr="00060E13">
        <w:rPr>
          <w:rFonts w:asciiTheme="majorHAnsi" w:hAnsiTheme="majorHAnsi" w:cstheme="majorHAnsi"/>
        </w:rPr>
        <w:t xml:space="preserve">        </w:t>
      </w:r>
      <w:hyperlink w:anchor="TOC" w:history="1">
        <w:r w:rsidR="001354D0" w:rsidRPr="00060E13">
          <w:rPr>
            <w:rStyle w:val="Hyperlink"/>
            <w:rFonts w:asciiTheme="majorHAnsi" w:eastAsia="MS Mincho" w:hAnsiTheme="majorHAnsi" w:cstheme="majorHAnsi"/>
            <w:bCs/>
            <w:color w:val="auto"/>
            <w:sz w:val="22"/>
            <w:szCs w:val="22"/>
          </w:rPr>
          <w:t xml:space="preserve">Return to </w:t>
        </w:r>
        <w:r w:rsidRPr="00060E13">
          <w:rPr>
            <w:rStyle w:val="Hyperlink"/>
            <w:rFonts w:asciiTheme="majorHAnsi" w:eastAsia="MS Mincho" w:hAnsiTheme="majorHAnsi" w:cstheme="majorHAnsi"/>
            <w:bCs/>
            <w:color w:val="auto"/>
            <w:sz w:val="22"/>
            <w:szCs w:val="22"/>
          </w:rPr>
          <w:t xml:space="preserve">Main </w:t>
        </w:r>
        <w:r w:rsidR="001354D0" w:rsidRPr="00060E13">
          <w:rPr>
            <w:rStyle w:val="Hyperlink"/>
            <w:rFonts w:asciiTheme="majorHAnsi" w:eastAsia="MS Mincho" w:hAnsiTheme="majorHAnsi" w:cstheme="majorHAnsi"/>
            <w:bCs/>
            <w:color w:val="auto"/>
            <w:sz w:val="22"/>
            <w:szCs w:val="22"/>
          </w:rPr>
          <w:t>TOC</w:t>
        </w:r>
      </w:hyperlink>
      <w:r w:rsidR="001263A6" w:rsidRPr="00060E13">
        <w:rPr>
          <w:rFonts w:asciiTheme="majorHAnsi" w:hAnsiTheme="majorHAnsi" w:cstheme="majorHAnsi"/>
        </w:rPr>
        <w:t xml:space="preserve">  </w:t>
      </w:r>
      <w:r w:rsidRPr="00060E13">
        <w:rPr>
          <w:rFonts w:asciiTheme="majorHAnsi" w:hAnsiTheme="majorHAnsi" w:cstheme="majorHAnsi"/>
        </w:rPr>
        <w:t xml:space="preserve">      </w:t>
      </w:r>
      <w:hyperlink w:anchor="OCC1990" w:history="1">
        <w:r w:rsidR="001263A6" w:rsidRPr="00060E13">
          <w:rPr>
            <w:rStyle w:val="Hyperlink"/>
            <w:rFonts w:asciiTheme="majorHAnsi" w:hAnsiTheme="majorHAnsi" w:cstheme="majorHAnsi"/>
            <w:color w:val="auto"/>
            <w:sz w:val="22"/>
            <w:szCs w:val="22"/>
          </w:rPr>
          <w:t>Return to OCC1990</w:t>
        </w:r>
      </w:hyperlink>
    </w:p>
    <w:p w14:paraId="4F890F44" w14:textId="77777777" w:rsidR="00D54B1B" w:rsidRPr="00060E13" w:rsidRDefault="00D54B1B" w:rsidP="00973822">
      <w:pPr>
        <w:tabs>
          <w:tab w:val="left" w:pos="0"/>
          <w:tab w:val="left" w:pos="150"/>
          <w:tab w:val="left" w:pos="758"/>
          <w:tab w:val="left" w:pos="5400"/>
          <w:tab w:val="left" w:pos="6147"/>
          <w:tab w:val="right" w:pos="10348"/>
        </w:tabs>
        <w:rPr>
          <w:rStyle w:val="Hyperlink"/>
          <w:rFonts w:asciiTheme="majorHAnsi" w:hAnsiTheme="majorHAnsi" w:cstheme="majorHAnsi"/>
          <w:color w:val="auto"/>
          <w:sz w:val="22"/>
          <w:szCs w:val="22"/>
        </w:rPr>
      </w:pPr>
    </w:p>
    <w:p w14:paraId="581B8C74" w14:textId="77777777" w:rsidR="00420F3F" w:rsidRPr="00060E13" w:rsidRDefault="005F2F63" w:rsidP="00973822">
      <w:pPr>
        <w:tabs>
          <w:tab w:val="left" w:pos="0"/>
          <w:tab w:val="left" w:pos="150"/>
          <w:tab w:val="left" w:pos="758"/>
          <w:tab w:val="left" w:pos="5400"/>
          <w:tab w:val="left" w:pos="6147"/>
          <w:tab w:val="right" w:pos="10348"/>
        </w:tabs>
        <w:rPr>
          <w:rFonts w:asciiTheme="majorHAnsi" w:hAnsiTheme="majorHAnsi" w:cstheme="majorHAnsi"/>
          <w:sz w:val="22"/>
          <w:szCs w:val="22"/>
          <w:u w:val="single"/>
        </w:rPr>
      </w:pPr>
      <w:r w:rsidRPr="00060E13">
        <w:rPr>
          <w:rFonts w:asciiTheme="majorHAnsi" w:hAnsiTheme="majorHAnsi" w:cstheme="majorHAnsi"/>
        </w:rPr>
        <w:t>Numbers in parentheses following the occupation categories are the 1980 Standard Occupational Classification code equivalents. The abbreviation "</w:t>
      </w:r>
      <w:proofErr w:type="spellStart"/>
      <w:r w:rsidRPr="00060E13">
        <w:rPr>
          <w:rFonts w:asciiTheme="majorHAnsi" w:hAnsiTheme="majorHAnsi" w:cstheme="majorHAnsi"/>
        </w:rPr>
        <w:t>pt</w:t>
      </w:r>
      <w:proofErr w:type="spellEnd"/>
      <w:r w:rsidRPr="00060E13">
        <w:rPr>
          <w:rFonts w:asciiTheme="majorHAnsi" w:hAnsiTheme="majorHAnsi" w:cstheme="majorHAnsi"/>
        </w:rPr>
        <w:t>" means "part" and "</w:t>
      </w:r>
      <w:proofErr w:type="spellStart"/>
      <w:r w:rsidRPr="00060E13">
        <w:rPr>
          <w:rFonts w:asciiTheme="majorHAnsi" w:hAnsiTheme="majorHAnsi" w:cstheme="majorHAnsi"/>
        </w:rPr>
        <w:t>n.e.c</w:t>
      </w:r>
      <w:proofErr w:type="spellEnd"/>
      <w:r w:rsidRPr="00060E13">
        <w:rPr>
          <w:rFonts w:asciiTheme="majorHAnsi" w:hAnsiTheme="majorHAnsi" w:cstheme="majorHAnsi"/>
        </w:rPr>
        <w:t>." me</w:t>
      </w:r>
      <w:r w:rsidR="00AE1F8E" w:rsidRPr="00060E13">
        <w:rPr>
          <w:rFonts w:asciiTheme="majorHAnsi" w:hAnsiTheme="majorHAnsi" w:cstheme="majorHAnsi"/>
        </w:rPr>
        <w:t>ans "not elsewhere classified."</w:t>
      </w:r>
    </w:p>
    <w:p w14:paraId="33E8156F" w14:textId="77777777" w:rsidR="00420F3F" w:rsidRPr="00060E13" w:rsidRDefault="00420F3F" w:rsidP="00973822">
      <w:pPr>
        <w:tabs>
          <w:tab w:val="left" w:pos="0"/>
          <w:tab w:val="left" w:pos="150"/>
          <w:tab w:val="left" w:pos="810"/>
          <w:tab w:val="left" w:pos="5268"/>
          <w:tab w:val="left" w:pos="6183"/>
          <w:tab w:val="right" w:pos="9984"/>
        </w:tabs>
        <w:ind w:left="5268" w:hanging="5268"/>
        <w:rPr>
          <w:rFonts w:asciiTheme="majorHAnsi" w:hAnsiTheme="majorHAnsi" w:cstheme="majorHAnsi"/>
          <w:sz w:val="22"/>
          <w:szCs w:val="22"/>
        </w:rPr>
      </w:pPr>
    </w:p>
    <w:tbl>
      <w:tblPr>
        <w:tblW w:w="9160" w:type="dxa"/>
        <w:tblLook w:val="04A0" w:firstRow="1" w:lastRow="0" w:firstColumn="1" w:lastColumn="0" w:noHBand="0" w:noVBand="1"/>
      </w:tblPr>
      <w:tblGrid>
        <w:gridCol w:w="1316"/>
        <w:gridCol w:w="7844"/>
      </w:tblGrid>
      <w:tr w:rsidR="00060E13" w:rsidRPr="00060E13" w14:paraId="4430249C" w14:textId="77777777" w:rsidTr="00AE1F8E">
        <w:trPr>
          <w:trHeight w:val="675"/>
        </w:trPr>
        <w:tc>
          <w:tcPr>
            <w:tcW w:w="1316" w:type="dxa"/>
            <w:tcBorders>
              <w:top w:val="nil"/>
              <w:left w:val="nil"/>
              <w:bottom w:val="nil"/>
              <w:right w:val="nil"/>
            </w:tcBorders>
            <w:shd w:val="clear" w:color="auto" w:fill="auto"/>
            <w:vAlign w:val="center"/>
            <w:hideMark/>
          </w:tcPr>
          <w:p w14:paraId="698B0E40" w14:textId="77777777" w:rsidR="00AE1F8E" w:rsidRPr="00060E13" w:rsidRDefault="00AE1F8E" w:rsidP="00973822">
            <w:pPr>
              <w:jc w:val="center"/>
              <w:rPr>
                <w:rFonts w:ascii="Consolas" w:hAnsi="Consolas" w:cs="Consolas"/>
                <w:b/>
                <w:bCs/>
                <w:sz w:val="20"/>
                <w:szCs w:val="20"/>
              </w:rPr>
            </w:pPr>
            <w:r w:rsidRPr="00060E13">
              <w:rPr>
                <w:rFonts w:ascii="Consolas" w:hAnsi="Consolas" w:cs="Consolas"/>
                <w:b/>
                <w:bCs/>
                <w:sz w:val="20"/>
                <w:szCs w:val="20"/>
              </w:rPr>
              <w:t>1990 Occupation Code</w:t>
            </w:r>
          </w:p>
        </w:tc>
        <w:tc>
          <w:tcPr>
            <w:tcW w:w="7844" w:type="dxa"/>
            <w:tcBorders>
              <w:top w:val="nil"/>
              <w:left w:val="nil"/>
              <w:bottom w:val="nil"/>
              <w:right w:val="nil"/>
            </w:tcBorders>
            <w:shd w:val="clear" w:color="auto" w:fill="auto"/>
            <w:vAlign w:val="center"/>
            <w:hideMark/>
          </w:tcPr>
          <w:p w14:paraId="16AE9FAB"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Occupation Category</w:t>
            </w:r>
          </w:p>
        </w:tc>
      </w:tr>
      <w:tr w:rsidR="00060E13" w:rsidRPr="00060E13" w14:paraId="719ECA81" w14:textId="77777777" w:rsidTr="00AE1F8E">
        <w:trPr>
          <w:trHeight w:val="300"/>
        </w:trPr>
        <w:tc>
          <w:tcPr>
            <w:tcW w:w="1316" w:type="dxa"/>
            <w:tcBorders>
              <w:top w:val="nil"/>
              <w:left w:val="nil"/>
              <w:bottom w:val="nil"/>
              <w:right w:val="nil"/>
            </w:tcBorders>
            <w:shd w:val="clear" w:color="auto" w:fill="auto"/>
            <w:noWrap/>
            <w:vAlign w:val="center"/>
            <w:hideMark/>
          </w:tcPr>
          <w:p w14:paraId="05F94513"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46DB998F"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MANAGERIAL AND PROFESSIONAL SPECIALTY OCCUPATIONS</w:t>
            </w:r>
          </w:p>
        </w:tc>
      </w:tr>
      <w:tr w:rsidR="00060E13" w:rsidRPr="00060E13" w14:paraId="788CA9E2" w14:textId="77777777" w:rsidTr="00AE1F8E">
        <w:trPr>
          <w:trHeight w:val="300"/>
        </w:trPr>
        <w:tc>
          <w:tcPr>
            <w:tcW w:w="1316" w:type="dxa"/>
            <w:tcBorders>
              <w:top w:val="nil"/>
              <w:left w:val="nil"/>
              <w:bottom w:val="nil"/>
              <w:right w:val="nil"/>
            </w:tcBorders>
            <w:shd w:val="clear" w:color="auto" w:fill="auto"/>
            <w:noWrap/>
            <w:vAlign w:val="center"/>
            <w:hideMark/>
          </w:tcPr>
          <w:p w14:paraId="73CBA29B"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662A1C4D"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EXECUTIVE, ADMINISTRATIVE, AND MANAGERIAL OCCUPATIONS</w:t>
            </w:r>
          </w:p>
        </w:tc>
      </w:tr>
      <w:tr w:rsidR="00060E13" w:rsidRPr="00060E13" w14:paraId="457950F7" w14:textId="77777777" w:rsidTr="00AE1F8E">
        <w:trPr>
          <w:trHeight w:val="300"/>
        </w:trPr>
        <w:tc>
          <w:tcPr>
            <w:tcW w:w="1316" w:type="dxa"/>
            <w:tcBorders>
              <w:top w:val="nil"/>
              <w:left w:val="nil"/>
              <w:bottom w:val="nil"/>
              <w:right w:val="nil"/>
            </w:tcBorders>
            <w:shd w:val="clear" w:color="auto" w:fill="auto"/>
            <w:noWrap/>
            <w:vAlign w:val="center"/>
            <w:hideMark/>
          </w:tcPr>
          <w:p w14:paraId="475E433B"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003</w:t>
            </w:r>
          </w:p>
        </w:tc>
        <w:tc>
          <w:tcPr>
            <w:tcW w:w="7844" w:type="dxa"/>
            <w:tcBorders>
              <w:top w:val="nil"/>
              <w:left w:val="nil"/>
              <w:bottom w:val="nil"/>
              <w:right w:val="nil"/>
            </w:tcBorders>
            <w:shd w:val="clear" w:color="auto" w:fill="auto"/>
            <w:vAlign w:val="center"/>
            <w:hideMark/>
          </w:tcPr>
          <w:p w14:paraId="0645F94A"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Legislators (111)</w:t>
            </w:r>
          </w:p>
        </w:tc>
      </w:tr>
      <w:tr w:rsidR="00060E13" w:rsidRPr="00060E13" w14:paraId="7AECF80B" w14:textId="77777777" w:rsidTr="009E037D">
        <w:trPr>
          <w:trHeight w:val="300"/>
        </w:trPr>
        <w:tc>
          <w:tcPr>
            <w:tcW w:w="1316" w:type="dxa"/>
            <w:tcBorders>
              <w:top w:val="nil"/>
              <w:left w:val="nil"/>
              <w:bottom w:val="nil"/>
              <w:right w:val="nil"/>
            </w:tcBorders>
            <w:shd w:val="clear" w:color="auto" w:fill="auto"/>
            <w:noWrap/>
            <w:hideMark/>
          </w:tcPr>
          <w:p w14:paraId="5A23FFB3"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004</w:t>
            </w:r>
          </w:p>
        </w:tc>
        <w:tc>
          <w:tcPr>
            <w:tcW w:w="7844" w:type="dxa"/>
            <w:tcBorders>
              <w:top w:val="nil"/>
              <w:left w:val="nil"/>
              <w:bottom w:val="nil"/>
              <w:right w:val="nil"/>
            </w:tcBorders>
            <w:shd w:val="clear" w:color="auto" w:fill="auto"/>
            <w:vAlign w:val="center"/>
            <w:hideMark/>
          </w:tcPr>
          <w:p w14:paraId="32156C6A"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Chief executives and general administrators, public administration (112)</w:t>
            </w:r>
          </w:p>
        </w:tc>
      </w:tr>
      <w:tr w:rsidR="00060E13" w:rsidRPr="00060E13" w14:paraId="2F031C58" w14:textId="77777777" w:rsidTr="00AE1F8E">
        <w:trPr>
          <w:trHeight w:val="300"/>
        </w:trPr>
        <w:tc>
          <w:tcPr>
            <w:tcW w:w="1316" w:type="dxa"/>
            <w:tcBorders>
              <w:top w:val="nil"/>
              <w:left w:val="nil"/>
              <w:bottom w:val="nil"/>
              <w:right w:val="nil"/>
            </w:tcBorders>
            <w:shd w:val="clear" w:color="auto" w:fill="auto"/>
            <w:noWrap/>
            <w:vAlign w:val="center"/>
            <w:hideMark/>
          </w:tcPr>
          <w:p w14:paraId="6FF4C085"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005</w:t>
            </w:r>
          </w:p>
        </w:tc>
        <w:tc>
          <w:tcPr>
            <w:tcW w:w="7844" w:type="dxa"/>
            <w:tcBorders>
              <w:top w:val="nil"/>
              <w:left w:val="nil"/>
              <w:bottom w:val="nil"/>
              <w:right w:val="nil"/>
            </w:tcBorders>
            <w:shd w:val="clear" w:color="auto" w:fill="auto"/>
            <w:vAlign w:val="center"/>
            <w:hideMark/>
          </w:tcPr>
          <w:p w14:paraId="1B8A9858"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Administrators and officials, public administration (1132-1139)</w:t>
            </w:r>
          </w:p>
        </w:tc>
      </w:tr>
      <w:tr w:rsidR="00060E13" w:rsidRPr="00060E13" w14:paraId="4D379742" w14:textId="77777777" w:rsidTr="00AE1F8E">
        <w:trPr>
          <w:trHeight w:val="300"/>
        </w:trPr>
        <w:tc>
          <w:tcPr>
            <w:tcW w:w="1316" w:type="dxa"/>
            <w:tcBorders>
              <w:top w:val="nil"/>
              <w:left w:val="nil"/>
              <w:bottom w:val="nil"/>
              <w:right w:val="nil"/>
            </w:tcBorders>
            <w:shd w:val="clear" w:color="auto" w:fill="auto"/>
            <w:noWrap/>
            <w:vAlign w:val="center"/>
            <w:hideMark/>
          </w:tcPr>
          <w:p w14:paraId="25633489"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006</w:t>
            </w:r>
          </w:p>
        </w:tc>
        <w:tc>
          <w:tcPr>
            <w:tcW w:w="7844" w:type="dxa"/>
            <w:tcBorders>
              <w:top w:val="nil"/>
              <w:left w:val="nil"/>
              <w:bottom w:val="nil"/>
              <w:right w:val="nil"/>
            </w:tcBorders>
            <w:shd w:val="clear" w:color="auto" w:fill="auto"/>
            <w:vAlign w:val="center"/>
            <w:hideMark/>
          </w:tcPr>
          <w:p w14:paraId="69E33A11"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Administrators, protective services (1131)</w:t>
            </w:r>
          </w:p>
        </w:tc>
      </w:tr>
      <w:tr w:rsidR="00060E13" w:rsidRPr="00060E13" w14:paraId="28A0583C" w14:textId="77777777" w:rsidTr="00AE1F8E">
        <w:trPr>
          <w:trHeight w:val="300"/>
        </w:trPr>
        <w:tc>
          <w:tcPr>
            <w:tcW w:w="1316" w:type="dxa"/>
            <w:tcBorders>
              <w:top w:val="nil"/>
              <w:left w:val="nil"/>
              <w:bottom w:val="nil"/>
              <w:right w:val="nil"/>
            </w:tcBorders>
            <w:shd w:val="clear" w:color="auto" w:fill="auto"/>
            <w:noWrap/>
            <w:vAlign w:val="center"/>
            <w:hideMark/>
          </w:tcPr>
          <w:p w14:paraId="68B2AD32"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007</w:t>
            </w:r>
          </w:p>
        </w:tc>
        <w:tc>
          <w:tcPr>
            <w:tcW w:w="7844" w:type="dxa"/>
            <w:tcBorders>
              <w:top w:val="nil"/>
              <w:left w:val="nil"/>
              <w:bottom w:val="nil"/>
              <w:right w:val="nil"/>
            </w:tcBorders>
            <w:shd w:val="clear" w:color="auto" w:fill="auto"/>
            <w:vAlign w:val="center"/>
            <w:hideMark/>
          </w:tcPr>
          <w:p w14:paraId="29AB386C"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Financial managers (122)</w:t>
            </w:r>
          </w:p>
        </w:tc>
      </w:tr>
      <w:tr w:rsidR="00060E13" w:rsidRPr="00060E13" w14:paraId="4EA2010B" w14:textId="77777777" w:rsidTr="00AE1F8E">
        <w:trPr>
          <w:trHeight w:val="300"/>
        </w:trPr>
        <w:tc>
          <w:tcPr>
            <w:tcW w:w="1316" w:type="dxa"/>
            <w:tcBorders>
              <w:top w:val="nil"/>
              <w:left w:val="nil"/>
              <w:bottom w:val="nil"/>
              <w:right w:val="nil"/>
            </w:tcBorders>
            <w:shd w:val="clear" w:color="auto" w:fill="auto"/>
            <w:noWrap/>
            <w:vAlign w:val="center"/>
            <w:hideMark/>
          </w:tcPr>
          <w:p w14:paraId="2A65B6D6"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008</w:t>
            </w:r>
          </w:p>
        </w:tc>
        <w:tc>
          <w:tcPr>
            <w:tcW w:w="7844" w:type="dxa"/>
            <w:tcBorders>
              <w:top w:val="nil"/>
              <w:left w:val="nil"/>
              <w:bottom w:val="nil"/>
              <w:right w:val="nil"/>
            </w:tcBorders>
            <w:shd w:val="clear" w:color="auto" w:fill="auto"/>
            <w:vAlign w:val="center"/>
            <w:hideMark/>
          </w:tcPr>
          <w:p w14:paraId="1B23FCB2"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Personnel and labor relations managers (123)</w:t>
            </w:r>
          </w:p>
        </w:tc>
      </w:tr>
      <w:tr w:rsidR="00060E13" w:rsidRPr="00060E13" w14:paraId="49AA60E0" w14:textId="77777777" w:rsidTr="00AE1F8E">
        <w:trPr>
          <w:trHeight w:val="300"/>
        </w:trPr>
        <w:tc>
          <w:tcPr>
            <w:tcW w:w="1316" w:type="dxa"/>
            <w:tcBorders>
              <w:top w:val="nil"/>
              <w:left w:val="nil"/>
              <w:bottom w:val="nil"/>
              <w:right w:val="nil"/>
            </w:tcBorders>
            <w:shd w:val="clear" w:color="auto" w:fill="auto"/>
            <w:noWrap/>
            <w:vAlign w:val="center"/>
            <w:hideMark/>
          </w:tcPr>
          <w:p w14:paraId="380EEEAB"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009</w:t>
            </w:r>
          </w:p>
        </w:tc>
        <w:tc>
          <w:tcPr>
            <w:tcW w:w="7844" w:type="dxa"/>
            <w:tcBorders>
              <w:top w:val="nil"/>
              <w:left w:val="nil"/>
              <w:bottom w:val="nil"/>
              <w:right w:val="nil"/>
            </w:tcBorders>
            <w:shd w:val="clear" w:color="auto" w:fill="auto"/>
            <w:vAlign w:val="center"/>
            <w:hideMark/>
          </w:tcPr>
          <w:p w14:paraId="2FE6F0A3"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Purchasing managers (124)</w:t>
            </w:r>
          </w:p>
        </w:tc>
      </w:tr>
      <w:tr w:rsidR="00060E13" w:rsidRPr="00060E13" w14:paraId="6BD1C2DA" w14:textId="77777777" w:rsidTr="00AE1F8E">
        <w:trPr>
          <w:trHeight w:val="300"/>
        </w:trPr>
        <w:tc>
          <w:tcPr>
            <w:tcW w:w="1316" w:type="dxa"/>
            <w:tcBorders>
              <w:top w:val="nil"/>
              <w:left w:val="nil"/>
              <w:bottom w:val="nil"/>
              <w:right w:val="nil"/>
            </w:tcBorders>
            <w:shd w:val="clear" w:color="auto" w:fill="auto"/>
            <w:noWrap/>
            <w:vAlign w:val="center"/>
            <w:hideMark/>
          </w:tcPr>
          <w:p w14:paraId="28534C0A"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013</w:t>
            </w:r>
          </w:p>
        </w:tc>
        <w:tc>
          <w:tcPr>
            <w:tcW w:w="7844" w:type="dxa"/>
            <w:tcBorders>
              <w:top w:val="nil"/>
              <w:left w:val="nil"/>
              <w:bottom w:val="nil"/>
              <w:right w:val="nil"/>
            </w:tcBorders>
            <w:shd w:val="clear" w:color="auto" w:fill="auto"/>
            <w:vAlign w:val="center"/>
            <w:hideMark/>
          </w:tcPr>
          <w:p w14:paraId="1E98ED3B"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Managers, marketing, advertising, and public relations (125)</w:t>
            </w:r>
          </w:p>
        </w:tc>
      </w:tr>
      <w:tr w:rsidR="00060E13" w:rsidRPr="00060E13" w14:paraId="107EBAC4" w14:textId="77777777" w:rsidTr="00AE1F8E">
        <w:trPr>
          <w:trHeight w:val="300"/>
        </w:trPr>
        <w:tc>
          <w:tcPr>
            <w:tcW w:w="1316" w:type="dxa"/>
            <w:tcBorders>
              <w:top w:val="nil"/>
              <w:left w:val="nil"/>
              <w:bottom w:val="nil"/>
              <w:right w:val="nil"/>
            </w:tcBorders>
            <w:shd w:val="clear" w:color="auto" w:fill="auto"/>
            <w:noWrap/>
            <w:vAlign w:val="center"/>
            <w:hideMark/>
          </w:tcPr>
          <w:p w14:paraId="692D1DE7"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014</w:t>
            </w:r>
          </w:p>
        </w:tc>
        <w:tc>
          <w:tcPr>
            <w:tcW w:w="7844" w:type="dxa"/>
            <w:tcBorders>
              <w:top w:val="nil"/>
              <w:left w:val="nil"/>
              <w:bottom w:val="nil"/>
              <w:right w:val="nil"/>
            </w:tcBorders>
            <w:shd w:val="clear" w:color="auto" w:fill="auto"/>
            <w:vAlign w:val="center"/>
            <w:hideMark/>
          </w:tcPr>
          <w:p w14:paraId="02E118BD"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Administrators, education and related fields (128)</w:t>
            </w:r>
          </w:p>
        </w:tc>
      </w:tr>
      <w:tr w:rsidR="00060E13" w:rsidRPr="00060E13" w14:paraId="7713A974" w14:textId="77777777" w:rsidTr="00AE1F8E">
        <w:trPr>
          <w:trHeight w:val="300"/>
        </w:trPr>
        <w:tc>
          <w:tcPr>
            <w:tcW w:w="1316" w:type="dxa"/>
            <w:tcBorders>
              <w:top w:val="nil"/>
              <w:left w:val="nil"/>
              <w:bottom w:val="nil"/>
              <w:right w:val="nil"/>
            </w:tcBorders>
            <w:shd w:val="clear" w:color="auto" w:fill="auto"/>
            <w:noWrap/>
            <w:vAlign w:val="center"/>
            <w:hideMark/>
          </w:tcPr>
          <w:p w14:paraId="68CFBC35"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015</w:t>
            </w:r>
          </w:p>
        </w:tc>
        <w:tc>
          <w:tcPr>
            <w:tcW w:w="7844" w:type="dxa"/>
            <w:tcBorders>
              <w:top w:val="nil"/>
              <w:left w:val="nil"/>
              <w:bottom w:val="nil"/>
              <w:right w:val="nil"/>
            </w:tcBorders>
            <w:shd w:val="clear" w:color="auto" w:fill="auto"/>
            <w:vAlign w:val="center"/>
            <w:hideMark/>
          </w:tcPr>
          <w:p w14:paraId="04742748"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Managers, medicine and health (131)</w:t>
            </w:r>
          </w:p>
        </w:tc>
      </w:tr>
      <w:tr w:rsidR="00060E13" w:rsidRPr="00060E13" w14:paraId="3F1E68DE" w14:textId="77777777" w:rsidTr="00AE1F8E">
        <w:trPr>
          <w:trHeight w:val="300"/>
        </w:trPr>
        <w:tc>
          <w:tcPr>
            <w:tcW w:w="1316" w:type="dxa"/>
            <w:tcBorders>
              <w:top w:val="nil"/>
              <w:left w:val="nil"/>
              <w:bottom w:val="nil"/>
              <w:right w:val="nil"/>
            </w:tcBorders>
            <w:shd w:val="clear" w:color="auto" w:fill="auto"/>
            <w:noWrap/>
            <w:vAlign w:val="center"/>
            <w:hideMark/>
          </w:tcPr>
          <w:p w14:paraId="4858BF1A"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016</w:t>
            </w:r>
          </w:p>
        </w:tc>
        <w:tc>
          <w:tcPr>
            <w:tcW w:w="7844" w:type="dxa"/>
            <w:tcBorders>
              <w:top w:val="nil"/>
              <w:left w:val="nil"/>
              <w:bottom w:val="nil"/>
              <w:right w:val="nil"/>
            </w:tcBorders>
            <w:shd w:val="clear" w:color="auto" w:fill="auto"/>
            <w:vAlign w:val="center"/>
            <w:hideMark/>
          </w:tcPr>
          <w:p w14:paraId="0FA81AF2"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Postmasters and mail superintendents (1344)</w:t>
            </w:r>
          </w:p>
        </w:tc>
      </w:tr>
      <w:tr w:rsidR="00060E13" w:rsidRPr="00060E13" w14:paraId="4A713922" w14:textId="77777777" w:rsidTr="00AE1F8E">
        <w:trPr>
          <w:trHeight w:val="300"/>
        </w:trPr>
        <w:tc>
          <w:tcPr>
            <w:tcW w:w="1316" w:type="dxa"/>
            <w:tcBorders>
              <w:top w:val="nil"/>
              <w:left w:val="nil"/>
              <w:bottom w:val="nil"/>
              <w:right w:val="nil"/>
            </w:tcBorders>
            <w:shd w:val="clear" w:color="auto" w:fill="auto"/>
            <w:noWrap/>
            <w:vAlign w:val="center"/>
            <w:hideMark/>
          </w:tcPr>
          <w:p w14:paraId="0CA9D3E9"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017</w:t>
            </w:r>
          </w:p>
        </w:tc>
        <w:tc>
          <w:tcPr>
            <w:tcW w:w="7844" w:type="dxa"/>
            <w:tcBorders>
              <w:top w:val="nil"/>
              <w:left w:val="nil"/>
              <w:bottom w:val="nil"/>
              <w:right w:val="nil"/>
            </w:tcBorders>
            <w:shd w:val="clear" w:color="auto" w:fill="auto"/>
            <w:vAlign w:val="center"/>
            <w:hideMark/>
          </w:tcPr>
          <w:p w14:paraId="6A333B27"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Managers, food serving and lodging establishments (1351)</w:t>
            </w:r>
          </w:p>
        </w:tc>
      </w:tr>
      <w:tr w:rsidR="00060E13" w:rsidRPr="00060E13" w14:paraId="1ECF5202" w14:textId="77777777" w:rsidTr="00AE1F8E">
        <w:trPr>
          <w:trHeight w:val="300"/>
        </w:trPr>
        <w:tc>
          <w:tcPr>
            <w:tcW w:w="1316" w:type="dxa"/>
            <w:tcBorders>
              <w:top w:val="nil"/>
              <w:left w:val="nil"/>
              <w:bottom w:val="nil"/>
              <w:right w:val="nil"/>
            </w:tcBorders>
            <w:shd w:val="clear" w:color="auto" w:fill="auto"/>
            <w:noWrap/>
            <w:vAlign w:val="center"/>
            <w:hideMark/>
          </w:tcPr>
          <w:p w14:paraId="74A9B1C1"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018</w:t>
            </w:r>
          </w:p>
        </w:tc>
        <w:tc>
          <w:tcPr>
            <w:tcW w:w="7844" w:type="dxa"/>
            <w:tcBorders>
              <w:top w:val="nil"/>
              <w:left w:val="nil"/>
              <w:bottom w:val="nil"/>
              <w:right w:val="nil"/>
            </w:tcBorders>
            <w:shd w:val="clear" w:color="auto" w:fill="auto"/>
            <w:vAlign w:val="center"/>
            <w:hideMark/>
          </w:tcPr>
          <w:p w14:paraId="2D15223D"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Managers, properties and real estate (1353)</w:t>
            </w:r>
          </w:p>
        </w:tc>
      </w:tr>
      <w:tr w:rsidR="00060E13" w:rsidRPr="00060E13" w14:paraId="6D20E360" w14:textId="77777777" w:rsidTr="00AE1F8E">
        <w:trPr>
          <w:trHeight w:val="300"/>
        </w:trPr>
        <w:tc>
          <w:tcPr>
            <w:tcW w:w="1316" w:type="dxa"/>
            <w:tcBorders>
              <w:top w:val="nil"/>
              <w:left w:val="nil"/>
              <w:bottom w:val="nil"/>
              <w:right w:val="nil"/>
            </w:tcBorders>
            <w:shd w:val="clear" w:color="auto" w:fill="auto"/>
            <w:noWrap/>
            <w:vAlign w:val="center"/>
            <w:hideMark/>
          </w:tcPr>
          <w:p w14:paraId="1289D405"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019</w:t>
            </w:r>
          </w:p>
        </w:tc>
        <w:tc>
          <w:tcPr>
            <w:tcW w:w="7844" w:type="dxa"/>
            <w:tcBorders>
              <w:top w:val="nil"/>
              <w:left w:val="nil"/>
              <w:bottom w:val="nil"/>
              <w:right w:val="nil"/>
            </w:tcBorders>
            <w:shd w:val="clear" w:color="auto" w:fill="auto"/>
            <w:vAlign w:val="center"/>
            <w:hideMark/>
          </w:tcPr>
          <w:p w14:paraId="4C978D9F"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Funeral directors (part 1359)</w:t>
            </w:r>
          </w:p>
        </w:tc>
      </w:tr>
      <w:tr w:rsidR="00060E13" w:rsidRPr="00060E13" w14:paraId="671973C2" w14:textId="77777777" w:rsidTr="00AE1F8E">
        <w:trPr>
          <w:trHeight w:val="300"/>
        </w:trPr>
        <w:tc>
          <w:tcPr>
            <w:tcW w:w="1316" w:type="dxa"/>
            <w:tcBorders>
              <w:top w:val="nil"/>
              <w:left w:val="nil"/>
              <w:bottom w:val="nil"/>
              <w:right w:val="nil"/>
            </w:tcBorders>
            <w:shd w:val="clear" w:color="auto" w:fill="auto"/>
            <w:noWrap/>
            <w:vAlign w:val="center"/>
            <w:hideMark/>
          </w:tcPr>
          <w:p w14:paraId="21BFD92E"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021</w:t>
            </w:r>
          </w:p>
        </w:tc>
        <w:tc>
          <w:tcPr>
            <w:tcW w:w="7844" w:type="dxa"/>
            <w:tcBorders>
              <w:top w:val="nil"/>
              <w:left w:val="nil"/>
              <w:bottom w:val="nil"/>
              <w:right w:val="nil"/>
            </w:tcBorders>
            <w:shd w:val="clear" w:color="auto" w:fill="auto"/>
            <w:vAlign w:val="center"/>
            <w:hideMark/>
          </w:tcPr>
          <w:p w14:paraId="57FB8490"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Managers, service organizations,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(127, 1352, 1354, part 1359)</w:t>
            </w:r>
          </w:p>
        </w:tc>
      </w:tr>
      <w:tr w:rsidR="00060E13" w:rsidRPr="00060E13" w14:paraId="6F8D3E02" w14:textId="77777777" w:rsidTr="00AE1F8E">
        <w:trPr>
          <w:trHeight w:val="300"/>
        </w:trPr>
        <w:tc>
          <w:tcPr>
            <w:tcW w:w="1316" w:type="dxa"/>
            <w:tcBorders>
              <w:top w:val="nil"/>
              <w:left w:val="nil"/>
              <w:bottom w:val="nil"/>
              <w:right w:val="nil"/>
            </w:tcBorders>
            <w:shd w:val="clear" w:color="auto" w:fill="auto"/>
            <w:noWrap/>
            <w:vAlign w:val="center"/>
            <w:hideMark/>
          </w:tcPr>
          <w:p w14:paraId="567AC572"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022</w:t>
            </w:r>
          </w:p>
        </w:tc>
        <w:tc>
          <w:tcPr>
            <w:tcW w:w="7844" w:type="dxa"/>
            <w:tcBorders>
              <w:top w:val="nil"/>
              <w:left w:val="nil"/>
              <w:bottom w:val="nil"/>
              <w:right w:val="nil"/>
            </w:tcBorders>
            <w:shd w:val="clear" w:color="auto" w:fill="auto"/>
            <w:vAlign w:val="center"/>
            <w:hideMark/>
          </w:tcPr>
          <w:p w14:paraId="3EF59CCD"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Managers and administrators,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(121, 126, 132-1343, 136-139)</w:t>
            </w:r>
          </w:p>
        </w:tc>
      </w:tr>
      <w:tr w:rsidR="00060E13" w:rsidRPr="00060E13" w14:paraId="6B627217" w14:textId="77777777" w:rsidTr="00AE1F8E">
        <w:trPr>
          <w:trHeight w:val="300"/>
        </w:trPr>
        <w:tc>
          <w:tcPr>
            <w:tcW w:w="1316" w:type="dxa"/>
            <w:tcBorders>
              <w:top w:val="nil"/>
              <w:left w:val="nil"/>
              <w:bottom w:val="nil"/>
              <w:right w:val="nil"/>
            </w:tcBorders>
            <w:shd w:val="clear" w:color="auto" w:fill="auto"/>
            <w:noWrap/>
            <w:vAlign w:val="center"/>
            <w:hideMark/>
          </w:tcPr>
          <w:p w14:paraId="1890D541"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0751E247"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Management Related Occupations</w:t>
            </w:r>
          </w:p>
        </w:tc>
      </w:tr>
      <w:tr w:rsidR="00060E13" w:rsidRPr="00060E13" w14:paraId="13C0AC0D" w14:textId="77777777" w:rsidTr="00AE1F8E">
        <w:trPr>
          <w:trHeight w:val="300"/>
        </w:trPr>
        <w:tc>
          <w:tcPr>
            <w:tcW w:w="1316" w:type="dxa"/>
            <w:tcBorders>
              <w:top w:val="nil"/>
              <w:left w:val="nil"/>
              <w:bottom w:val="nil"/>
              <w:right w:val="nil"/>
            </w:tcBorders>
            <w:shd w:val="clear" w:color="auto" w:fill="auto"/>
            <w:noWrap/>
            <w:vAlign w:val="center"/>
            <w:hideMark/>
          </w:tcPr>
          <w:p w14:paraId="3ABFD451"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023</w:t>
            </w:r>
          </w:p>
        </w:tc>
        <w:tc>
          <w:tcPr>
            <w:tcW w:w="7844" w:type="dxa"/>
            <w:tcBorders>
              <w:top w:val="nil"/>
              <w:left w:val="nil"/>
              <w:bottom w:val="nil"/>
              <w:right w:val="nil"/>
            </w:tcBorders>
            <w:shd w:val="clear" w:color="auto" w:fill="auto"/>
            <w:vAlign w:val="center"/>
            <w:hideMark/>
          </w:tcPr>
          <w:p w14:paraId="6C40F9EB"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Accountants and auditors (1412)</w:t>
            </w:r>
          </w:p>
        </w:tc>
      </w:tr>
      <w:tr w:rsidR="00060E13" w:rsidRPr="00060E13" w14:paraId="49D6410D" w14:textId="77777777" w:rsidTr="00AE1F8E">
        <w:trPr>
          <w:trHeight w:val="300"/>
        </w:trPr>
        <w:tc>
          <w:tcPr>
            <w:tcW w:w="1316" w:type="dxa"/>
            <w:tcBorders>
              <w:top w:val="nil"/>
              <w:left w:val="nil"/>
              <w:bottom w:val="nil"/>
              <w:right w:val="nil"/>
            </w:tcBorders>
            <w:shd w:val="clear" w:color="auto" w:fill="auto"/>
            <w:noWrap/>
            <w:vAlign w:val="center"/>
            <w:hideMark/>
          </w:tcPr>
          <w:p w14:paraId="619535FA"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024</w:t>
            </w:r>
          </w:p>
        </w:tc>
        <w:tc>
          <w:tcPr>
            <w:tcW w:w="7844" w:type="dxa"/>
            <w:tcBorders>
              <w:top w:val="nil"/>
              <w:left w:val="nil"/>
              <w:bottom w:val="nil"/>
              <w:right w:val="nil"/>
            </w:tcBorders>
            <w:shd w:val="clear" w:color="auto" w:fill="auto"/>
            <w:vAlign w:val="center"/>
            <w:hideMark/>
          </w:tcPr>
          <w:p w14:paraId="3444AE0F"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Underwriters (1414)</w:t>
            </w:r>
          </w:p>
        </w:tc>
      </w:tr>
      <w:tr w:rsidR="00060E13" w:rsidRPr="00060E13" w14:paraId="14A91186" w14:textId="77777777" w:rsidTr="00AE1F8E">
        <w:trPr>
          <w:trHeight w:val="300"/>
        </w:trPr>
        <w:tc>
          <w:tcPr>
            <w:tcW w:w="1316" w:type="dxa"/>
            <w:tcBorders>
              <w:top w:val="nil"/>
              <w:left w:val="nil"/>
              <w:bottom w:val="nil"/>
              <w:right w:val="nil"/>
            </w:tcBorders>
            <w:shd w:val="clear" w:color="auto" w:fill="auto"/>
            <w:noWrap/>
            <w:vAlign w:val="center"/>
            <w:hideMark/>
          </w:tcPr>
          <w:p w14:paraId="3B8A7421"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025</w:t>
            </w:r>
          </w:p>
        </w:tc>
        <w:tc>
          <w:tcPr>
            <w:tcW w:w="7844" w:type="dxa"/>
            <w:tcBorders>
              <w:top w:val="nil"/>
              <w:left w:val="nil"/>
              <w:bottom w:val="nil"/>
              <w:right w:val="nil"/>
            </w:tcBorders>
            <w:shd w:val="clear" w:color="auto" w:fill="auto"/>
            <w:vAlign w:val="center"/>
            <w:hideMark/>
          </w:tcPr>
          <w:p w14:paraId="4995D8C0"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Other financial officers (1415, 1419)</w:t>
            </w:r>
          </w:p>
        </w:tc>
      </w:tr>
      <w:tr w:rsidR="00060E13" w:rsidRPr="00060E13" w14:paraId="52384920" w14:textId="77777777" w:rsidTr="00AE1F8E">
        <w:trPr>
          <w:trHeight w:val="300"/>
        </w:trPr>
        <w:tc>
          <w:tcPr>
            <w:tcW w:w="1316" w:type="dxa"/>
            <w:tcBorders>
              <w:top w:val="nil"/>
              <w:left w:val="nil"/>
              <w:bottom w:val="nil"/>
              <w:right w:val="nil"/>
            </w:tcBorders>
            <w:shd w:val="clear" w:color="auto" w:fill="auto"/>
            <w:noWrap/>
            <w:vAlign w:val="center"/>
            <w:hideMark/>
          </w:tcPr>
          <w:p w14:paraId="3511F801"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026</w:t>
            </w:r>
          </w:p>
        </w:tc>
        <w:tc>
          <w:tcPr>
            <w:tcW w:w="7844" w:type="dxa"/>
            <w:tcBorders>
              <w:top w:val="nil"/>
              <w:left w:val="nil"/>
              <w:bottom w:val="nil"/>
              <w:right w:val="nil"/>
            </w:tcBorders>
            <w:shd w:val="clear" w:color="auto" w:fill="auto"/>
            <w:vAlign w:val="center"/>
            <w:hideMark/>
          </w:tcPr>
          <w:p w14:paraId="0D640C4B"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Management analysts (142)</w:t>
            </w:r>
          </w:p>
        </w:tc>
      </w:tr>
      <w:tr w:rsidR="00060E13" w:rsidRPr="00060E13" w14:paraId="3763397B" w14:textId="77777777" w:rsidTr="00AE1F8E">
        <w:trPr>
          <w:trHeight w:val="300"/>
        </w:trPr>
        <w:tc>
          <w:tcPr>
            <w:tcW w:w="1316" w:type="dxa"/>
            <w:tcBorders>
              <w:top w:val="nil"/>
              <w:left w:val="nil"/>
              <w:bottom w:val="nil"/>
              <w:right w:val="nil"/>
            </w:tcBorders>
            <w:shd w:val="clear" w:color="auto" w:fill="auto"/>
            <w:noWrap/>
            <w:vAlign w:val="center"/>
            <w:hideMark/>
          </w:tcPr>
          <w:p w14:paraId="545A2D16"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027</w:t>
            </w:r>
          </w:p>
        </w:tc>
        <w:tc>
          <w:tcPr>
            <w:tcW w:w="7844" w:type="dxa"/>
            <w:tcBorders>
              <w:top w:val="nil"/>
              <w:left w:val="nil"/>
              <w:bottom w:val="nil"/>
              <w:right w:val="nil"/>
            </w:tcBorders>
            <w:shd w:val="clear" w:color="auto" w:fill="auto"/>
            <w:vAlign w:val="center"/>
            <w:hideMark/>
          </w:tcPr>
          <w:p w14:paraId="22808461"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Personnel, training, and labor relations specialists (143)</w:t>
            </w:r>
          </w:p>
        </w:tc>
      </w:tr>
      <w:tr w:rsidR="00060E13" w:rsidRPr="00060E13" w14:paraId="25E1CF0D" w14:textId="77777777" w:rsidTr="00AE1F8E">
        <w:trPr>
          <w:trHeight w:val="300"/>
        </w:trPr>
        <w:tc>
          <w:tcPr>
            <w:tcW w:w="1316" w:type="dxa"/>
            <w:tcBorders>
              <w:top w:val="nil"/>
              <w:left w:val="nil"/>
              <w:bottom w:val="nil"/>
              <w:right w:val="nil"/>
            </w:tcBorders>
            <w:shd w:val="clear" w:color="auto" w:fill="auto"/>
            <w:noWrap/>
            <w:vAlign w:val="center"/>
            <w:hideMark/>
          </w:tcPr>
          <w:p w14:paraId="74A0FF05"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029</w:t>
            </w:r>
          </w:p>
        </w:tc>
        <w:tc>
          <w:tcPr>
            <w:tcW w:w="7844" w:type="dxa"/>
            <w:tcBorders>
              <w:top w:val="nil"/>
              <w:left w:val="nil"/>
              <w:bottom w:val="nil"/>
              <w:right w:val="nil"/>
            </w:tcBorders>
            <w:shd w:val="clear" w:color="auto" w:fill="auto"/>
            <w:vAlign w:val="center"/>
            <w:hideMark/>
          </w:tcPr>
          <w:p w14:paraId="5F644CC3"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Purchasing agents and buyers, farm products (1443)</w:t>
            </w:r>
          </w:p>
        </w:tc>
      </w:tr>
      <w:tr w:rsidR="00060E13" w:rsidRPr="00060E13" w14:paraId="163EEC99" w14:textId="77777777" w:rsidTr="00AE1F8E">
        <w:trPr>
          <w:trHeight w:val="300"/>
        </w:trPr>
        <w:tc>
          <w:tcPr>
            <w:tcW w:w="1316" w:type="dxa"/>
            <w:tcBorders>
              <w:top w:val="nil"/>
              <w:left w:val="nil"/>
              <w:bottom w:val="nil"/>
              <w:right w:val="nil"/>
            </w:tcBorders>
            <w:shd w:val="clear" w:color="auto" w:fill="auto"/>
            <w:noWrap/>
            <w:vAlign w:val="center"/>
            <w:hideMark/>
          </w:tcPr>
          <w:p w14:paraId="62D0E303"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029</w:t>
            </w:r>
          </w:p>
        </w:tc>
        <w:tc>
          <w:tcPr>
            <w:tcW w:w="7844" w:type="dxa"/>
            <w:tcBorders>
              <w:top w:val="nil"/>
              <w:left w:val="nil"/>
              <w:bottom w:val="nil"/>
              <w:right w:val="nil"/>
            </w:tcBorders>
            <w:shd w:val="clear" w:color="auto" w:fill="auto"/>
            <w:vAlign w:val="center"/>
            <w:hideMark/>
          </w:tcPr>
          <w:p w14:paraId="02A1DA43"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Buyers, wholesale and retail trade except farm products (1442)</w:t>
            </w:r>
          </w:p>
        </w:tc>
      </w:tr>
      <w:tr w:rsidR="00060E13" w:rsidRPr="00060E13" w14:paraId="5BA73242" w14:textId="77777777" w:rsidTr="00AE1F8E">
        <w:trPr>
          <w:trHeight w:val="300"/>
        </w:trPr>
        <w:tc>
          <w:tcPr>
            <w:tcW w:w="1316" w:type="dxa"/>
            <w:tcBorders>
              <w:top w:val="nil"/>
              <w:left w:val="nil"/>
              <w:bottom w:val="nil"/>
              <w:right w:val="nil"/>
            </w:tcBorders>
            <w:shd w:val="clear" w:color="auto" w:fill="auto"/>
            <w:noWrap/>
            <w:vAlign w:val="center"/>
            <w:hideMark/>
          </w:tcPr>
          <w:p w14:paraId="07075C2A"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033</w:t>
            </w:r>
          </w:p>
        </w:tc>
        <w:tc>
          <w:tcPr>
            <w:tcW w:w="7844" w:type="dxa"/>
            <w:tcBorders>
              <w:top w:val="nil"/>
              <w:left w:val="nil"/>
              <w:bottom w:val="nil"/>
              <w:right w:val="nil"/>
            </w:tcBorders>
            <w:shd w:val="clear" w:color="auto" w:fill="auto"/>
            <w:vAlign w:val="center"/>
            <w:hideMark/>
          </w:tcPr>
          <w:p w14:paraId="406772AD"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Purchasing agents and buyers,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(1449)</w:t>
            </w:r>
          </w:p>
        </w:tc>
      </w:tr>
      <w:tr w:rsidR="00060E13" w:rsidRPr="00060E13" w14:paraId="64CD434B" w14:textId="77777777" w:rsidTr="00AE1F8E">
        <w:trPr>
          <w:trHeight w:val="300"/>
        </w:trPr>
        <w:tc>
          <w:tcPr>
            <w:tcW w:w="1316" w:type="dxa"/>
            <w:tcBorders>
              <w:top w:val="nil"/>
              <w:left w:val="nil"/>
              <w:bottom w:val="nil"/>
              <w:right w:val="nil"/>
            </w:tcBorders>
            <w:shd w:val="clear" w:color="auto" w:fill="auto"/>
            <w:noWrap/>
            <w:vAlign w:val="center"/>
            <w:hideMark/>
          </w:tcPr>
          <w:p w14:paraId="383FFEE5"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034</w:t>
            </w:r>
          </w:p>
        </w:tc>
        <w:tc>
          <w:tcPr>
            <w:tcW w:w="7844" w:type="dxa"/>
            <w:tcBorders>
              <w:top w:val="nil"/>
              <w:left w:val="nil"/>
              <w:bottom w:val="nil"/>
              <w:right w:val="nil"/>
            </w:tcBorders>
            <w:shd w:val="clear" w:color="auto" w:fill="auto"/>
            <w:vAlign w:val="center"/>
            <w:hideMark/>
          </w:tcPr>
          <w:p w14:paraId="0A2266C5"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Business and promotion agents (145)</w:t>
            </w:r>
          </w:p>
        </w:tc>
      </w:tr>
      <w:tr w:rsidR="00060E13" w:rsidRPr="00060E13" w14:paraId="1AD98CAE" w14:textId="77777777" w:rsidTr="00AE1F8E">
        <w:trPr>
          <w:trHeight w:val="300"/>
        </w:trPr>
        <w:tc>
          <w:tcPr>
            <w:tcW w:w="1316" w:type="dxa"/>
            <w:tcBorders>
              <w:top w:val="nil"/>
              <w:left w:val="nil"/>
              <w:bottom w:val="nil"/>
              <w:right w:val="nil"/>
            </w:tcBorders>
            <w:shd w:val="clear" w:color="auto" w:fill="auto"/>
            <w:noWrap/>
            <w:vAlign w:val="center"/>
            <w:hideMark/>
          </w:tcPr>
          <w:p w14:paraId="319B8923"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035</w:t>
            </w:r>
          </w:p>
        </w:tc>
        <w:tc>
          <w:tcPr>
            <w:tcW w:w="7844" w:type="dxa"/>
            <w:tcBorders>
              <w:top w:val="nil"/>
              <w:left w:val="nil"/>
              <w:bottom w:val="nil"/>
              <w:right w:val="nil"/>
            </w:tcBorders>
            <w:shd w:val="clear" w:color="auto" w:fill="auto"/>
            <w:vAlign w:val="center"/>
            <w:hideMark/>
          </w:tcPr>
          <w:p w14:paraId="36E8C4FA"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Construction inspectors (1472)</w:t>
            </w:r>
          </w:p>
        </w:tc>
      </w:tr>
      <w:tr w:rsidR="00060E13" w:rsidRPr="00060E13" w14:paraId="70416098" w14:textId="77777777" w:rsidTr="00AE1F8E">
        <w:trPr>
          <w:trHeight w:val="300"/>
        </w:trPr>
        <w:tc>
          <w:tcPr>
            <w:tcW w:w="1316" w:type="dxa"/>
            <w:tcBorders>
              <w:top w:val="nil"/>
              <w:left w:val="nil"/>
              <w:bottom w:val="nil"/>
              <w:right w:val="nil"/>
            </w:tcBorders>
            <w:shd w:val="clear" w:color="auto" w:fill="auto"/>
            <w:noWrap/>
            <w:vAlign w:val="center"/>
            <w:hideMark/>
          </w:tcPr>
          <w:p w14:paraId="26F6AB3B"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036</w:t>
            </w:r>
          </w:p>
        </w:tc>
        <w:tc>
          <w:tcPr>
            <w:tcW w:w="7844" w:type="dxa"/>
            <w:tcBorders>
              <w:top w:val="nil"/>
              <w:left w:val="nil"/>
              <w:bottom w:val="nil"/>
              <w:right w:val="nil"/>
            </w:tcBorders>
            <w:shd w:val="clear" w:color="auto" w:fill="auto"/>
            <w:vAlign w:val="center"/>
            <w:hideMark/>
          </w:tcPr>
          <w:p w14:paraId="6013BCDD"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Inspectors and compliance officers, except construction (1473)</w:t>
            </w:r>
          </w:p>
        </w:tc>
      </w:tr>
      <w:tr w:rsidR="00060E13" w:rsidRPr="00060E13" w14:paraId="10595D05" w14:textId="77777777" w:rsidTr="00AE1F8E">
        <w:trPr>
          <w:trHeight w:val="300"/>
        </w:trPr>
        <w:tc>
          <w:tcPr>
            <w:tcW w:w="1316" w:type="dxa"/>
            <w:tcBorders>
              <w:top w:val="nil"/>
              <w:left w:val="nil"/>
              <w:bottom w:val="nil"/>
              <w:right w:val="nil"/>
            </w:tcBorders>
            <w:shd w:val="clear" w:color="auto" w:fill="auto"/>
            <w:noWrap/>
            <w:vAlign w:val="center"/>
            <w:hideMark/>
          </w:tcPr>
          <w:p w14:paraId="1723A028"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037</w:t>
            </w:r>
          </w:p>
        </w:tc>
        <w:tc>
          <w:tcPr>
            <w:tcW w:w="7844" w:type="dxa"/>
            <w:tcBorders>
              <w:top w:val="nil"/>
              <w:left w:val="nil"/>
              <w:bottom w:val="nil"/>
              <w:right w:val="nil"/>
            </w:tcBorders>
            <w:shd w:val="clear" w:color="auto" w:fill="auto"/>
            <w:vAlign w:val="center"/>
            <w:hideMark/>
          </w:tcPr>
          <w:p w14:paraId="4CC3D89A"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Management related occupations,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(149)</w:t>
            </w:r>
          </w:p>
        </w:tc>
      </w:tr>
      <w:tr w:rsidR="00060E13" w:rsidRPr="00060E13" w14:paraId="4E3B98CD" w14:textId="77777777" w:rsidTr="00AE1F8E">
        <w:trPr>
          <w:trHeight w:val="300"/>
        </w:trPr>
        <w:tc>
          <w:tcPr>
            <w:tcW w:w="1316" w:type="dxa"/>
            <w:tcBorders>
              <w:top w:val="nil"/>
              <w:left w:val="nil"/>
              <w:bottom w:val="nil"/>
              <w:right w:val="nil"/>
            </w:tcBorders>
            <w:shd w:val="clear" w:color="auto" w:fill="auto"/>
            <w:noWrap/>
            <w:vAlign w:val="center"/>
          </w:tcPr>
          <w:p w14:paraId="4F5250D2"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tcPr>
          <w:p w14:paraId="23F3777C" w14:textId="77777777" w:rsidR="00AE1F8E" w:rsidRPr="00060E13" w:rsidRDefault="00AE1F8E" w:rsidP="00973822">
            <w:pPr>
              <w:rPr>
                <w:rFonts w:ascii="Consolas" w:hAnsi="Consolas" w:cs="Consolas"/>
                <w:b/>
                <w:bCs/>
                <w:sz w:val="20"/>
                <w:szCs w:val="20"/>
              </w:rPr>
            </w:pPr>
          </w:p>
        </w:tc>
      </w:tr>
      <w:tr w:rsidR="00060E13" w:rsidRPr="00060E13" w14:paraId="343276CE" w14:textId="77777777" w:rsidTr="00AE1F8E">
        <w:trPr>
          <w:trHeight w:val="675"/>
        </w:trPr>
        <w:tc>
          <w:tcPr>
            <w:tcW w:w="1316" w:type="dxa"/>
            <w:tcBorders>
              <w:top w:val="nil"/>
              <w:left w:val="nil"/>
              <w:bottom w:val="nil"/>
              <w:right w:val="nil"/>
            </w:tcBorders>
            <w:shd w:val="clear" w:color="auto" w:fill="auto"/>
            <w:vAlign w:val="center"/>
            <w:hideMark/>
          </w:tcPr>
          <w:p w14:paraId="5F61D89F" w14:textId="77777777" w:rsidR="00AE1F8E" w:rsidRPr="00060E13" w:rsidRDefault="00AE1F8E" w:rsidP="00973822">
            <w:pPr>
              <w:jc w:val="center"/>
              <w:rPr>
                <w:rFonts w:ascii="Consolas" w:hAnsi="Consolas" w:cs="Consolas"/>
                <w:b/>
                <w:bCs/>
                <w:sz w:val="20"/>
                <w:szCs w:val="20"/>
              </w:rPr>
            </w:pPr>
            <w:r w:rsidRPr="00060E13">
              <w:rPr>
                <w:rFonts w:ascii="Consolas" w:hAnsi="Consolas" w:cs="Consolas"/>
                <w:b/>
                <w:bCs/>
                <w:sz w:val="20"/>
                <w:szCs w:val="20"/>
              </w:rPr>
              <w:lastRenderedPageBreak/>
              <w:t>1990 Occupation Code</w:t>
            </w:r>
          </w:p>
        </w:tc>
        <w:tc>
          <w:tcPr>
            <w:tcW w:w="7844" w:type="dxa"/>
            <w:tcBorders>
              <w:top w:val="nil"/>
              <w:left w:val="nil"/>
              <w:bottom w:val="nil"/>
              <w:right w:val="nil"/>
            </w:tcBorders>
            <w:shd w:val="clear" w:color="auto" w:fill="auto"/>
            <w:vAlign w:val="center"/>
            <w:hideMark/>
          </w:tcPr>
          <w:p w14:paraId="47C03808"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Occupation Category</w:t>
            </w:r>
          </w:p>
        </w:tc>
      </w:tr>
      <w:tr w:rsidR="00060E13" w:rsidRPr="00060E13" w14:paraId="5222EC32" w14:textId="77777777" w:rsidTr="00AE1F8E">
        <w:trPr>
          <w:trHeight w:val="300"/>
        </w:trPr>
        <w:tc>
          <w:tcPr>
            <w:tcW w:w="1316" w:type="dxa"/>
            <w:tcBorders>
              <w:top w:val="nil"/>
              <w:left w:val="nil"/>
              <w:bottom w:val="nil"/>
              <w:right w:val="nil"/>
            </w:tcBorders>
            <w:shd w:val="clear" w:color="auto" w:fill="auto"/>
            <w:noWrap/>
            <w:vAlign w:val="center"/>
            <w:hideMark/>
          </w:tcPr>
          <w:p w14:paraId="0F0485E5"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3B91597D"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PROFESSIONAL SPECIALTY OCCUPATIONS</w:t>
            </w:r>
          </w:p>
        </w:tc>
      </w:tr>
      <w:tr w:rsidR="00060E13" w:rsidRPr="00060E13" w14:paraId="205DF420" w14:textId="77777777" w:rsidTr="00AE1F8E">
        <w:trPr>
          <w:trHeight w:val="300"/>
        </w:trPr>
        <w:tc>
          <w:tcPr>
            <w:tcW w:w="1316" w:type="dxa"/>
            <w:tcBorders>
              <w:top w:val="nil"/>
              <w:left w:val="nil"/>
              <w:bottom w:val="nil"/>
              <w:right w:val="nil"/>
            </w:tcBorders>
            <w:shd w:val="clear" w:color="auto" w:fill="auto"/>
            <w:noWrap/>
            <w:vAlign w:val="center"/>
            <w:hideMark/>
          </w:tcPr>
          <w:p w14:paraId="20CC2790"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53167A48"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Engineers, Architects, and Surveyors</w:t>
            </w:r>
          </w:p>
        </w:tc>
      </w:tr>
      <w:tr w:rsidR="00060E13" w:rsidRPr="00060E13" w14:paraId="42EB6C83" w14:textId="77777777" w:rsidTr="00AE1F8E">
        <w:trPr>
          <w:trHeight w:val="300"/>
        </w:trPr>
        <w:tc>
          <w:tcPr>
            <w:tcW w:w="1316" w:type="dxa"/>
            <w:tcBorders>
              <w:top w:val="nil"/>
              <w:left w:val="nil"/>
              <w:bottom w:val="nil"/>
              <w:right w:val="nil"/>
            </w:tcBorders>
            <w:shd w:val="clear" w:color="auto" w:fill="auto"/>
            <w:noWrap/>
            <w:vAlign w:val="center"/>
            <w:hideMark/>
          </w:tcPr>
          <w:p w14:paraId="4F6B2C8B"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043</w:t>
            </w:r>
          </w:p>
        </w:tc>
        <w:tc>
          <w:tcPr>
            <w:tcW w:w="7844" w:type="dxa"/>
            <w:tcBorders>
              <w:top w:val="nil"/>
              <w:left w:val="nil"/>
              <w:bottom w:val="nil"/>
              <w:right w:val="nil"/>
            </w:tcBorders>
            <w:shd w:val="clear" w:color="auto" w:fill="auto"/>
            <w:vAlign w:val="center"/>
            <w:hideMark/>
          </w:tcPr>
          <w:p w14:paraId="5D989DD2"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Architects (161)</w:t>
            </w:r>
          </w:p>
        </w:tc>
      </w:tr>
      <w:tr w:rsidR="00060E13" w:rsidRPr="00060E13" w14:paraId="29537A4A" w14:textId="77777777" w:rsidTr="00AE1F8E">
        <w:trPr>
          <w:trHeight w:val="300"/>
        </w:trPr>
        <w:tc>
          <w:tcPr>
            <w:tcW w:w="1316" w:type="dxa"/>
            <w:tcBorders>
              <w:top w:val="nil"/>
              <w:left w:val="nil"/>
              <w:bottom w:val="nil"/>
              <w:right w:val="nil"/>
            </w:tcBorders>
            <w:shd w:val="clear" w:color="auto" w:fill="auto"/>
            <w:noWrap/>
            <w:vAlign w:val="center"/>
            <w:hideMark/>
          </w:tcPr>
          <w:p w14:paraId="5CAEB4A8"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35556D6B"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Engineers</w:t>
            </w:r>
          </w:p>
        </w:tc>
      </w:tr>
      <w:tr w:rsidR="00060E13" w:rsidRPr="00060E13" w14:paraId="1DCCE24F" w14:textId="77777777" w:rsidTr="00AE1F8E">
        <w:trPr>
          <w:trHeight w:val="300"/>
        </w:trPr>
        <w:tc>
          <w:tcPr>
            <w:tcW w:w="1316" w:type="dxa"/>
            <w:tcBorders>
              <w:top w:val="nil"/>
              <w:left w:val="nil"/>
              <w:bottom w:val="nil"/>
              <w:right w:val="nil"/>
            </w:tcBorders>
            <w:shd w:val="clear" w:color="auto" w:fill="auto"/>
            <w:noWrap/>
            <w:vAlign w:val="center"/>
            <w:hideMark/>
          </w:tcPr>
          <w:p w14:paraId="02872940"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044</w:t>
            </w:r>
          </w:p>
        </w:tc>
        <w:tc>
          <w:tcPr>
            <w:tcW w:w="7844" w:type="dxa"/>
            <w:tcBorders>
              <w:top w:val="nil"/>
              <w:left w:val="nil"/>
              <w:bottom w:val="nil"/>
              <w:right w:val="nil"/>
            </w:tcBorders>
            <w:shd w:val="clear" w:color="auto" w:fill="auto"/>
            <w:vAlign w:val="center"/>
            <w:hideMark/>
          </w:tcPr>
          <w:p w14:paraId="164630DA"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Aerospace (1622)</w:t>
            </w:r>
          </w:p>
        </w:tc>
      </w:tr>
      <w:tr w:rsidR="00060E13" w:rsidRPr="00060E13" w14:paraId="72F2B684" w14:textId="77777777" w:rsidTr="00AE1F8E">
        <w:trPr>
          <w:trHeight w:val="300"/>
        </w:trPr>
        <w:tc>
          <w:tcPr>
            <w:tcW w:w="1316" w:type="dxa"/>
            <w:tcBorders>
              <w:top w:val="nil"/>
              <w:left w:val="nil"/>
              <w:bottom w:val="nil"/>
              <w:right w:val="nil"/>
            </w:tcBorders>
            <w:shd w:val="clear" w:color="auto" w:fill="auto"/>
            <w:noWrap/>
            <w:vAlign w:val="center"/>
            <w:hideMark/>
          </w:tcPr>
          <w:p w14:paraId="5812A346"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045</w:t>
            </w:r>
          </w:p>
        </w:tc>
        <w:tc>
          <w:tcPr>
            <w:tcW w:w="7844" w:type="dxa"/>
            <w:tcBorders>
              <w:top w:val="nil"/>
              <w:left w:val="nil"/>
              <w:bottom w:val="nil"/>
              <w:right w:val="nil"/>
            </w:tcBorders>
            <w:shd w:val="clear" w:color="auto" w:fill="auto"/>
            <w:vAlign w:val="center"/>
            <w:hideMark/>
          </w:tcPr>
          <w:p w14:paraId="5E0EA592"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Metallurgical and materials (1623)</w:t>
            </w:r>
          </w:p>
        </w:tc>
      </w:tr>
      <w:tr w:rsidR="00060E13" w:rsidRPr="00060E13" w14:paraId="35F9DBCA" w14:textId="77777777" w:rsidTr="00AE1F8E">
        <w:trPr>
          <w:trHeight w:val="300"/>
        </w:trPr>
        <w:tc>
          <w:tcPr>
            <w:tcW w:w="1316" w:type="dxa"/>
            <w:tcBorders>
              <w:top w:val="nil"/>
              <w:left w:val="nil"/>
              <w:bottom w:val="nil"/>
              <w:right w:val="nil"/>
            </w:tcBorders>
            <w:shd w:val="clear" w:color="auto" w:fill="auto"/>
            <w:noWrap/>
            <w:vAlign w:val="center"/>
            <w:hideMark/>
          </w:tcPr>
          <w:p w14:paraId="6450D60B"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046</w:t>
            </w:r>
          </w:p>
        </w:tc>
        <w:tc>
          <w:tcPr>
            <w:tcW w:w="7844" w:type="dxa"/>
            <w:tcBorders>
              <w:top w:val="nil"/>
              <w:left w:val="nil"/>
              <w:bottom w:val="nil"/>
              <w:right w:val="nil"/>
            </w:tcBorders>
            <w:shd w:val="clear" w:color="auto" w:fill="auto"/>
            <w:vAlign w:val="center"/>
            <w:hideMark/>
          </w:tcPr>
          <w:p w14:paraId="0C305A03"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Mining (1624)</w:t>
            </w:r>
          </w:p>
        </w:tc>
      </w:tr>
      <w:tr w:rsidR="00060E13" w:rsidRPr="00060E13" w14:paraId="6E943726" w14:textId="77777777" w:rsidTr="00AE1F8E">
        <w:trPr>
          <w:trHeight w:val="300"/>
        </w:trPr>
        <w:tc>
          <w:tcPr>
            <w:tcW w:w="1316" w:type="dxa"/>
            <w:tcBorders>
              <w:top w:val="nil"/>
              <w:left w:val="nil"/>
              <w:bottom w:val="nil"/>
              <w:right w:val="nil"/>
            </w:tcBorders>
            <w:shd w:val="clear" w:color="auto" w:fill="auto"/>
            <w:noWrap/>
            <w:vAlign w:val="center"/>
            <w:hideMark/>
          </w:tcPr>
          <w:p w14:paraId="4D719EC9"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047</w:t>
            </w:r>
          </w:p>
        </w:tc>
        <w:tc>
          <w:tcPr>
            <w:tcW w:w="7844" w:type="dxa"/>
            <w:tcBorders>
              <w:top w:val="nil"/>
              <w:left w:val="nil"/>
              <w:bottom w:val="nil"/>
              <w:right w:val="nil"/>
            </w:tcBorders>
            <w:shd w:val="clear" w:color="auto" w:fill="auto"/>
            <w:vAlign w:val="center"/>
            <w:hideMark/>
          </w:tcPr>
          <w:p w14:paraId="1AE56D06"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Petroleum (1625)</w:t>
            </w:r>
          </w:p>
        </w:tc>
      </w:tr>
      <w:tr w:rsidR="00060E13" w:rsidRPr="00060E13" w14:paraId="2D0604CA" w14:textId="77777777" w:rsidTr="00AE1F8E">
        <w:trPr>
          <w:trHeight w:val="300"/>
        </w:trPr>
        <w:tc>
          <w:tcPr>
            <w:tcW w:w="1316" w:type="dxa"/>
            <w:tcBorders>
              <w:top w:val="nil"/>
              <w:left w:val="nil"/>
              <w:bottom w:val="nil"/>
              <w:right w:val="nil"/>
            </w:tcBorders>
            <w:shd w:val="clear" w:color="auto" w:fill="auto"/>
            <w:noWrap/>
            <w:vAlign w:val="center"/>
            <w:hideMark/>
          </w:tcPr>
          <w:p w14:paraId="4714A0F2"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048</w:t>
            </w:r>
          </w:p>
        </w:tc>
        <w:tc>
          <w:tcPr>
            <w:tcW w:w="7844" w:type="dxa"/>
            <w:tcBorders>
              <w:top w:val="nil"/>
              <w:left w:val="nil"/>
              <w:bottom w:val="nil"/>
              <w:right w:val="nil"/>
            </w:tcBorders>
            <w:shd w:val="clear" w:color="auto" w:fill="auto"/>
            <w:vAlign w:val="center"/>
            <w:hideMark/>
          </w:tcPr>
          <w:p w14:paraId="7D6F2C5E"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Chemical (1626)</w:t>
            </w:r>
          </w:p>
        </w:tc>
      </w:tr>
      <w:tr w:rsidR="00060E13" w:rsidRPr="00060E13" w14:paraId="55680670" w14:textId="77777777" w:rsidTr="00AE1F8E">
        <w:trPr>
          <w:trHeight w:val="300"/>
        </w:trPr>
        <w:tc>
          <w:tcPr>
            <w:tcW w:w="1316" w:type="dxa"/>
            <w:tcBorders>
              <w:top w:val="nil"/>
              <w:left w:val="nil"/>
              <w:bottom w:val="nil"/>
              <w:right w:val="nil"/>
            </w:tcBorders>
            <w:shd w:val="clear" w:color="auto" w:fill="auto"/>
            <w:noWrap/>
            <w:vAlign w:val="center"/>
            <w:hideMark/>
          </w:tcPr>
          <w:p w14:paraId="5AF28FEC"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049</w:t>
            </w:r>
          </w:p>
        </w:tc>
        <w:tc>
          <w:tcPr>
            <w:tcW w:w="7844" w:type="dxa"/>
            <w:tcBorders>
              <w:top w:val="nil"/>
              <w:left w:val="nil"/>
              <w:bottom w:val="nil"/>
              <w:right w:val="nil"/>
            </w:tcBorders>
            <w:shd w:val="clear" w:color="auto" w:fill="auto"/>
            <w:vAlign w:val="center"/>
            <w:hideMark/>
          </w:tcPr>
          <w:p w14:paraId="26884912"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Nuclear (1627)</w:t>
            </w:r>
          </w:p>
        </w:tc>
      </w:tr>
      <w:tr w:rsidR="00060E13" w:rsidRPr="00060E13" w14:paraId="4C369CE4" w14:textId="77777777" w:rsidTr="00AE1F8E">
        <w:trPr>
          <w:trHeight w:val="300"/>
        </w:trPr>
        <w:tc>
          <w:tcPr>
            <w:tcW w:w="1316" w:type="dxa"/>
            <w:tcBorders>
              <w:top w:val="nil"/>
              <w:left w:val="nil"/>
              <w:bottom w:val="nil"/>
              <w:right w:val="nil"/>
            </w:tcBorders>
            <w:shd w:val="clear" w:color="auto" w:fill="auto"/>
            <w:noWrap/>
            <w:vAlign w:val="center"/>
            <w:hideMark/>
          </w:tcPr>
          <w:p w14:paraId="12CBDACB"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053</w:t>
            </w:r>
          </w:p>
        </w:tc>
        <w:tc>
          <w:tcPr>
            <w:tcW w:w="7844" w:type="dxa"/>
            <w:tcBorders>
              <w:top w:val="nil"/>
              <w:left w:val="nil"/>
              <w:bottom w:val="nil"/>
              <w:right w:val="nil"/>
            </w:tcBorders>
            <w:shd w:val="clear" w:color="auto" w:fill="auto"/>
            <w:vAlign w:val="center"/>
            <w:hideMark/>
          </w:tcPr>
          <w:p w14:paraId="31956B00"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Civil (1628)</w:t>
            </w:r>
          </w:p>
        </w:tc>
      </w:tr>
      <w:tr w:rsidR="00060E13" w:rsidRPr="00060E13" w14:paraId="32AAF42B" w14:textId="77777777" w:rsidTr="00AE1F8E">
        <w:trPr>
          <w:trHeight w:val="300"/>
        </w:trPr>
        <w:tc>
          <w:tcPr>
            <w:tcW w:w="1316" w:type="dxa"/>
            <w:tcBorders>
              <w:top w:val="nil"/>
              <w:left w:val="nil"/>
              <w:bottom w:val="nil"/>
              <w:right w:val="nil"/>
            </w:tcBorders>
            <w:shd w:val="clear" w:color="auto" w:fill="auto"/>
            <w:noWrap/>
            <w:vAlign w:val="center"/>
            <w:hideMark/>
          </w:tcPr>
          <w:p w14:paraId="662DB204"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054</w:t>
            </w:r>
          </w:p>
        </w:tc>
        <w:tc>
          <w:tcPr>
            <w:tcW w:w="7844" w:type="dxa"/>
            <w:tcBorders>
              <w:top w:val="nil"/>
              <w:left w:val="nil"/>
              <w:bottom w:val="nil"/>
              <w:right w:val="nil"/>
            </w:tcBorders>
            <w:shd w:val="clear" w:color="auto" w:fill="auto"/>
            <w:vAlign w:val="center"/>
            <w:hideMark/>
          </w:tcPr>
          <w:p w14:paraId="02131F78"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Agricultural (1632)</w:t>
            </w:r>
          </w:p>
        </w:tc>
      </w:tr>
      <w:tr w:rsidR="00060E13" w:rsidRPr="00060E13" w14:paraId="1D4343EE" w14:textId="77777777" w:rsidTr="00AE1F8E">
        <w:trPr>
          <w:trHeight w:val="300"/>
        </w:trPr>
        <w:tc>
          <w:tcPr>
            <w:tcW w:w="1316" w:type="dxa"/>
            <w:tcBorders>
              <w:top w:val="nil"/>
              <w:left w:val="nil"/>
              <w:bottom w:val="nil"/>
              <w:right w:val="nil"/>
            </w:tcBorders>
            <w:shd w:val="clear" w:color="auto" w:fill="auto"/>
            <w:noWrap/>
            <w:vAlign w:val="center"/>
            <w:hideMark/>
          </w:tcPr>
          <w:p w14:paraId="6365EA97"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055</w:t>
            </w:r>
          </w:p>
        </w:tc>
        <w:tc>
          <w:tcPr>
            <w:tcW w:w="7844" w:type="dxa"/>
            <w:tcBorders>
              <w:top w:val="nil"/>
              <w:left w:val="nil"/>
              <w:bottom w:val="nil"/>
              <w:right w:val="nil"/>
            </w:tcBorders>
            <w:shd w:val="clear" w:color="auto" w:fill="auto"/>
            <w:vAlign w:val="center"/>
            <w:hideMark/>
          </w:tcPr>
          <w:p w14:paraId="57E592F2"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Electrical and electronic (1633, 1636)</w:t>
            </w:r>
          </w:p>
        </w:tc>
      </w:tr>
      <w:tr w:rsidR="00060E13" w:rsidRPr="00060E13" w14:paraId="07B4969D" w14:textId="77777777" w:rsidTr="00AE1F8E">
        <w:trPr>
          <w:trHeight w:val="300"/>
        </w:trPr>
        <w:tc>
          <w:tcPr>
            <w:tcW w:w="1316" w:type="dxa"/>
            <w:tcBorders>
              <w:top w:val="nil"/>
              <w:left w:val="nil"/>
              <w:bottom w:val="nil"/>
              <w:right w:val="nil"/>
            </w:tcBorders>
            <w:shd w:val="clear" w:color="auto" w:fill="auto"/>
            <w:noWrap/>
            <w:vAlign w:val="center"/>
            <w:hideMark/>
          </w:tcPr>
          <w:p w14:paraId="3891B829"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056</w:t>
            </w:r>
          </w:p>
        </w:tc>
        <w:tc>
          <w:tcPr>
            <w:tcW w:w="7844" w:type="dxa"/>
            <w:tcBorders>
              <w:top w:val="nil"/>
              <w:left w:val="nil"/>
              <w:bottom w:val="nil"/>
              <w:right w:val="nil"/>
            </w:tcBorders>
            <w:shd w:val="clear" w:color="auto" w:fill="auto"/>
            <w:vAlign w:val="center"/>
            <w:hideMark/>
          </w:tcPr>
          <w:p w14:paraId="4952C74C"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Industrial (1634)</w:t>
            </w:r>
          </w:p>
        </w:tc>
      </w:tr>
      <w:tr w:rsidR="00060E13" w:rsidRPr="00060E13" w14:paraId="516DF42B" w14:textId="77777777" w:rsidTr="00AE1F8E">
        <w:trPr>
          <w:trHeight w:val="300"/>
        </w:trPr>
        <w:tc>
          <w:tcPr>
            <w:tcW w:w="1316" w:type="dxa"/>
            <w:tcBorders>
              <w:top w:val="nil"/>
              <w:left w:val="nil"/>
              <w:bottom w:val="nil"/>
              <w:right w:val="nil"/>
            </w:tcBorders>
            <w:shd w:val="clear" w:color="auto" w:fill="auto"/>
            <w:noWrap/>
            <w:vAlign w:val="center"/>
            <w:hideMark/>
          </w:tcPr>
          <w:p w14:paraId="3602BD02"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057</w:t>
            </w:r>
          </w:p>
        </w:tc>
        <w:tc>
          <w:tcPr>
            <w:tcW w:w="7844" w:type="dxa"/>
            <w:tcBorders>
              <w:top w:val="nil"/>
              <w:left w:val="nil"/>
              <w:bottom w:val="nil"/>
              <w:right w:val="nil"/>
            </w:tcBorders>
            <w:shd w:val="clear" w:color="auto" w:fill="auto"/>
            <w:vAlign w:val="center"/>
            <w:hideMark/>
          </w:tcPr>
          <w:p w14:paraId="2219C381"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Mechanical (1635)</w:t>
            </w:r>
          </w:p>
        </w:tc>
      </w:tr>
      <w:tr w:rsidR="00060E13" w:rsidRPr="00060E13" w14:paraId="0162A8AD" w14:textId="77777777" w:rsidTr="00AE1F8E">
        <w:trPr>
          <w:trHeight w:val="300"/>
        </w:trPr>
        <w:tc>
          <w:tcPr>
            <w:tcW w:w="1316" w:type="dxa"/>
            <w:tcBorders>
              <w:top w:val="nil"/>
              <w:left w:val="nil"/>
              <w:bottom w:val="nil"/>
              <w:right w:val="nil"/>
            </w:tcBorders>
            <w:shd w:val="clear" w:color="auto" w:fill="auto"/>
            <w:noWrap/>
            <w:vAlign w:val="center"/>
            <w:hideMark/>
          </w:tcPr>
          <w:p w14:paraId="023CFA54"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058</w:t>
            </w:r>
          </w:p>
        </w:tc>
        <w:tc>
          <w:tcPr>
            <w:tcW w:w="7844" w:type="dxa"/>
            <w:tcBorders>
              <w:top w:val="nil"/>
              <w:left w:val="nil"/>
              <w:bottom w:val="nil"/>
              <w:right w:val="nil"/>
            </w:tcBorders>
            <w:shd w:val="clear" w:color="auto" w:fill="auto"/>
            <w:vAlign w:val="center"/>
            <w:hideMark/>
          </w:tcPr>
          <w:p w14:paraId="785C20C9"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Marine and naval architects (1637)</w:t>
            </w:r>
          </w:p>
        </w:tc>
      </w:tr>
      <w:tr w:rsidR="00060E13" w:rsidRPr="00060E13" w14:paraId="1677A479" w14:textId="77777777" w:rsidTr="00AE1F8E">
        <w:trPr>
          <w:trHeight w:val="300"/>
        </w:trPr>
        <w:tc>
          <w:tcPr>
            <w:tcW w:w="1316" w:type="dxa"/>
            <w:tcBorders>
              <w:top w:val="nil"/>
              <w:left w:val="nil"/>
              <w:bottom w:val="nil"/>
              <w:right w:val="nil"/>
            </w:tcBorders>
            <w:shd w:val="clear" w:color="auto" w:fill="auto"/>
            <w:noWrap/>
            <w:vAlign w:val="center"/>
            <w:hideMark/>
          </w:tcPr>
          <w:p w14:paraId="40ED9D62"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059</w:t>
            </w:r>
          </w:p>
        </w:tc>
        <w:tc>
          <w:tcPr>
            <w:tcW w:w="7844" w:type="dxa"/>
            <w:tcBorders>
              <w:top w:val="nil"/>
              <w:left w:val="nil"/>
              <w:bottom w:val="nil"/>
              <w:right w:val="nil"/>
            </w:tcBorders>
            <w:shd w:val="clear" w:color="auto" w:fill="auto"/>
            <w:vAlign w:val="center"/>
            <w:hideMark/>
          </w:tcPr>
          <w:p w14:paraId="76BB9CB4"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Engineers,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(1639)</w:t>
            </w:r>
          </w:p>
        </w:tc>
      </w:tr>
      <w:tr w:rsidR="00060E13" w:rsidRPr="00060E13" w14:paraId="2AB18487" w14:textId="77777777" w:rsidTr="00AE1F8E">
        <w:trPr>
          <w:trHeight w:val="300"/>
        </w:trPr>
        <w:tc>
          <w:tcPr>
            <w:tcW w:w="1316" w:type="dxa"/>
            <w:tcBorders>
              <w:top w:val="nil"/>
              <w:left w:val="nil"/>
              <w:bottom w:val="nil"/>
              <w:right w:val="nil"/>
            </w:tcBorders>
            <w:shd w:val="clear" w:color="auto" w:fill="auto"/>
            <w:noWrap/>
            <w:vAlign w:val="center"/>
            <w:hideMark/>
          </w:tcPr>
          <w:p w14:paraId="06ED6BD6"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063</w:t>
            </w:r>
          </w:p>
        </w:tc>
        <w:tc>
          <w:tcPr>
            <w:tcW w:w="7844" w:type="dxa"/>
            <w:tcBorders>
              <w:top w:val="nil"/>
              <w:left w:val="nil"/>
              <w:bottom w:val="nil"/>
              <w:right w:val="nil"/>
            </w:tcBorders>
            <w:shd w:val="clear" w:color="auto" w:fill="auto"/>
            <w:vAlign w:val="center"/>
            <w:hideMark/>
          </w:tcPr>
          <w:p w14:paraId="5D4E94DB"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Surveyors and mapping scientists (164)</w:t>
            </w:r>
          </w:p>
        </w:tc>
      </w:tr>
      <w:tr w:rsidR="00060E13" w:rsidRPr="00060E13" w14:paraId="05CE71DA" w14:textId="77777777" w:rsidTr="00AE1F8E">
        <w:trPr>
          <w:trHeight w:val="300"/>
        </w:trPr>
        <w:tc>
          <w:tcPr>
            <w:tcW w:w="1316" w:type="dxa"/>
            <w:tcBorders>
              <w:top w:val="nil"/>
              <w:left w:val="nil"/>
              <w:bottom w:val="nil"/>
              <w:right w:val="nil"/>
            </w:tcBorders>
            <w:shd w:val="clear" w:color="auto" w:fill="auto"/>
            <w:noWrap/>
            <w:vAlign w:val="center"/>
            <w:hideMark/>
          </w:tcPr>
          <w:p w14:paraId="77360941"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6F0DF720"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Mathematical and Computer Scientists</w:t>
            </w:r>
          </w:p>
        </w:tc>
      </w:tr>
      <w:tr w:rsidR="00060E13" w:rsidRPr="00060E13" w14:paraId="30162EDC" w14:textId="77777777" w:rsidTr="00AE1F8E">
        <w:trPr>
          <w:trHeight w:val="300"/>
        </w:trPr>
        <w:tc>
          <w:tcPr>
            <w:tcW w:w="1316" w:type="dxa"/>
            <w:tcBorders>
              <w:top w:val="nil"/>
              <w:left w:val="nil"/>
              <w:bottom w:val="nil"/>
              <w:right w:val="nil"/>
            </w:tcBorders>
            <w:shd w:val="clear" w:color="auto" w:fill="auto"/>
            <w:noWrap/>
            <w:vAlign w:val="center"/>
            <w:hideMark/>
          </w:tcPr>
          <w:p w14:paraId="5BF268F9"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064</w:t>
            </w:r>
          </w:p>
        </w:tc>
        <w:tc>
          <w:tcPr>
            <w:tcW w:w="7844" w:type="dxa"/>
            <w:tcBorders>
              <w:top w:val="nil"/>
              <w:left w:val="nil"/>
              <w:bottom w:val="nil"/>
              <w:right w:val="nil"/>
            </w:tcBorders>
            <w:shd w:val="clear" w:color="auto" w:fill="auto"/>
            <w:vAlign w:val="center"/>
            <w:hideMark/>
          </w:tcPr>
          <w:p w14:paraId="7DB1FBCF"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Computer systems analysts and scientists (171)</w:t>
            </w:r>
          </w:p>
        </w:tc>
      </w:tr>
      <w:tr w:rsidR="00060E13" w:rsidRPr="00060E13" w14:paraId="1EA8F480" w14:textId="77777777" w:rsidTr="00AE1F8E">
        <w:trPr>
          <w:trHeight w:val="300"/>
        </w:trPr>
        <w:tc>
          <w:tcPr>
            <w:tcW w:w="1316" w:type="dxa"/>
            <w:tcBorders>
              <w:top w:val="nil"/>
              <w:left w:val="nil"/>
              <w:bottom w:val="nil"/>
              <w:right w:val="nil"/>
            </w:tcBorders>
            <w:shd w:val="clear" w:color="auto" w:fill="auto"/>
            <w:noWrap/>
            <w:vAlign w:val="center"/>
            <w:hideMark/>
          </w:tcPr>
          <w:p w14:paraId="5E106EBC"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065</w:t>
            </w:r>
          </w:p>
        </w:tc>
        <w:tc>
          <w:tcPr>
            <w:tcW w:w="7844" w:type="dxa"/>
            <w:tcBorders>
              <w:top w:val="nil"/>
              <w:left w:val="nil"/>
              <w:bottom w:val="nil"/>
              <w:right w:val="nil"/>
            </w:tcBorders>
            <w:shd w:val="clear" w:color="auto" w:fill="auto"/>
            <w:vAlign w:val="center"/>
            <w:hideMark/>
          </w:tcPr>
          <w:p w14:paraId="377500B5"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Operations and systems researchers and analysts (172)</w:t>
            </w:r>
          </w:p>
        </w:tc>
      </w:tr>
      <w:tr w:rsidR="00060E13" w:rsidRPr="00060E13" w14:paraId="6A7B8DC7" w14:textId="77777777" w:rsidTr="00AE1F8E">
        <w:trPr>
          <w:trHeight w:val="300"/>
        </w:trPr>
        <w:tc>
          <w:tcPr>
            <w:tcW w:w="1316" w:type="dxa"/>
            <w:tcBorders>
              <w:top w:val="nil"/>
              <w:left w:val="nil"/>
              <w:bottom w:val="nil"/>
              <w:right w:val="nil"/>
            </w:tcBorders>
            <w:shd w:val="clear" w:color="auto" w:fill="auto"/>
            <w:noWrap/>
            <w:vAlign w:val="center"/>
            <w:hideMark/>
          </w:tcPr>
          <w:p w14:paraId="52B896AF"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066</w:t>
            </w:r>
          </w:p>
        </w:tc>
        <w:tc>
          <w:tcPr>
            <w:tcW w:w="7844" w:type="dxa"/>
            <w:tcBorders>
              <w:top w:val="nil"/>
              <w:left w:val="nil"/>
              <w:bottom w:val="nil"/>
              <w:right w:val="nil"/>
            </w:tcBorders>
            <w:shd w:val="clear" w:color="auto" w:fill="auto"/>
            <w:vAlign w:val="center"/>
            <w:hideMark/>
          </w:tcPr>
          <w:p w14:paraId="0E799CA8"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Actuaries (1732)</w:t>
            </w:r>
          </w:p>
        </w:tc>
      </w:tr>
      <w:tr w:rsidR="00060E13" w:rsidRPr="00060E13" w14:paraId="0F93DD97" w14:textId="77777777" w:rsidTr="00AE1F8E">
        <w:trPr>
          <w:trHeight w:val="300"/>
        </w:trPr>
        <w:tc>
          <w:tcPr>
            <w:tcW w:w="1316" w:type="dxa"/>
            <w:tcBorders>
              <w:top w:val="nil"/>
              <w:left w:val="nil"/>
              <w:bottom w:val="nil"/>
              <w:right w:val="nil"/>
            </w:tcBorders>
            <w:shd w:val="clear" w:color="auto" w:fill="auto"/>
            <w:noWrap/>
            <w:vAlign w:val="center"/>
            <w:hideMark/>
          </w:tcPr>
          <w:p w14:paraId="20FB06B4"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067</w:t>
            </w:r>
          </w:p>
        </w:tc>
        <w:tc>
          <w:tcPr>
            <w:tcW w:w="7844" w:type="dxa"/>
            <w:tcBorders>
              <w:top w:val="nil"/>
              <w:left w:val="nil"/>
              <w:bottom w:val="nil"/>
              <w:right w:val="nil"/>
            </w:tcBorders>
            <w:shd w:val="clear" w:color="auto" w:fill="auto"/>
            <w:vAlign w:val="center"/>
            <w:hideMark/>
          </w:tcPr>
          <w:p w14:paraId="593CE116"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Statisticians (1733)</w:t>
            </w:r>
          </w:p>
        </w:tc>
      </w:tr>
      <w:tr w:rsidR="00060E13" w:rsidRPr="00060E13" w14:paraId="37F82391" w14:textId="77777777" w:rsidTr="00AE1F8E">
        <w:trPr>
          <w:trHeight w:val="300"/>
        </w:trPr>
        <w:tc>
          <w:tcPr>
            <w:tcW w:w="1316" w:type="dxa"/>
            <w:tcBorders>
              <w:top w:val="nil"/>
              <w:left w:val="nil"/>
              <w:bottom w:val="nil"/>
              <w:right w:val="nil"/>
            </w:tcBorders>
            <w:shd w:val="clear" w:color="auto" w:fill="auto"/>
            <w:noWrap/>
            <w:vAlign w:val="center"/>
            <w:hideMark/>
          </w:tcPr>
          <w:p w14:paraId="36A8A01B"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068</w:t>
            </w:r>
          </w:p>
        </w:tc>
        <w:tc>
          <w:tcPr>
            <w:tcW w:w="7844" w:type="dxa"/>
            <w:tcBorders>
              <w:top w:val="nil"/>
              <w:left w:val="nil"/>
              <w:bottom w:val="nil"/>
              <w:right w:val="nil"/>
            </w:tcBorders>
            <w:shd w:val="clear" w:color="auto" w:fill="auto"/>
            <w:vAlign w:val="center"/>
            <w:hideMark/>
          </w:tcPr>
          <w:p w14:paraId="7E12F2C3"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Mathematical scientists,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(1739)</w:t>
            </w:r>
          </w:p>
        </w:tc>
      </w:tr>
      <w:tr w:rsidR="00060E13" w:rsidRPr="00060E13" w14:paraId="231A8805" w14:textId="77777777" w:rsidTr="00AE1F8E">
        <w:trPr>
          <w:trHeight w:val="300"/>
        </w:trPr>
        <w:tc>
          <w:tcPr>
            <w:tcW w:w="1316" w:type="dxa"/>
            <w:tcBorders>
              <w:top w:val="nil"/>
              <w:left w:val="nil"/>
              <w:bottom w:val="nil"/>
              <w:right w:val="nil"/>
            </w:tcBorders>
            <w:shd w:val="clear" w:color="auto" w:fill="auto"/>
            <w:noWrap/>
            <w:vAlign w:val="center"/>
            <w:hideMark/>
          </w:tcPr>
          <w:p w14:paraId="45794DEA"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59AED47C"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Natural Scientists</w:t>
            </w:r>
          </w:p>
        </w:tc>
      </w:tr>
      <w:tr w:rsidR="00060E13" w:rsidRPr="00060E13" w14:paraId="269C2B37" w14:textId="77777777" w:rsidTr="00AE1F8E">
        <w:trPr>
          <w:trHeight w:val="300"/>
        </w:trPr>
        <w:tc>
          <w:tcPr>
            <w:tcW w:w="1316" w:type="dxa"/>
            <w:tcBorders>
              <w:top w:val="nil"/>
              <w:left w:val="nil"/>
              <w:bottom w:val="nil"/>
              <w:right w:val="nil"/>
            </w:tcBorders>
            <w:shd w:val="clear" w:color="auto" w:fill="auto"/>
            <w:noWrap/>
            <w:vAlign w:val="center"/>
            <w:hideMark/>
          </w:tcPr>
          <w:p w14:paraId="4BE0DBAB"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069</w:t>
            </w:r>
          </w:p>
        </w:tc>
        <w:tc>
          <w:tcPr>
            <w:tcW w:w="7844" w:type="dxa"/>
            <w:tcBorders>
              <w:top w:val="nil"/>
              <w:left w:val="nil"/>
              <w:bottom w:val="nil"/>
              <w:right w:val="nil"/>
            </w:tcBorders>
            <w:shd w:val="clear" w:color="auto" w:fill="auto"/>
            <w:vAlign w:val="center"/>
            <w:hideMark/>
          </w:tcPr>
          <w:p w14:paraId="0C57FD46"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Physicists and astronomers (1842, 1843)</w:t>
            </w:r>
          </w:p>
        </w:tc>
      </w:tr>
      <w:tr w:rsidR="00060E13" w:rsidRPr="00060E13" w14:paraId="3F8B5BF9" w14:textId="77777777" w:rsidTr="00AE1F8E">
        <w:trPr>
          <w:trHeight w:val="300"/>
        </w:trPr>
        <w:tc>
          <w:tcPr>
            <w:tcW w:w="1316" w:type="dxa"/>
            <w:tcBorders>
              <w:top w:val="nil"/>
              <w:left w:val="nil"/>
              <w:bottom w:val="nil"/>
              <w:right w:val="nil"/>
            </w:tcBorders>
            <w:shd w:val="clear" w:color="auto" w:fill="auto"/>
            <w:noWrap/>
            <w:vAlign w:val="center"/>
            <w:hideMark/>
          </w:tcPr>
          <w:p w14:paraId="5032AD14"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073</w:t>
            </w:r>
          </w:p>
        </w:tc>
        <w:tc>
          <w:tcPr>
            <w:tcW w:w="7844" w:type="dxa"/>
            <w:tcBorders>
              <w:top w:val="nil"/>
              <w:left w:val="nil"/>
              <w:bottom w:val="nil"/>
              <w:right w:val="nil"/>
            </w:tcBorders>
            <w:shd w:val="clear" w:color="auto" w:fill="auto"/>
            <w:vAlign w:val="center"/>
            <w:hideMark/>
          </w:tcPr>
          <w:p w14:paraId="4326B8C6"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Chemists, except biochemists (1845)</w:t>
            </w:r>
          </w:p>
        </w:tc>
      </w:tr>
      <w:tr w:rsidR="00060E13" w:rsidRPr="00060E13" w14:paraId="2B5F7395" w14:textId="77777777" w:rsidTr="00AE1F8E">
        <w:trPr>
          <w:trHeight w:val="300"/>
        </w:trPr>
        <w:tc>
          <w:tcPr>
            <w:tcW w:w="1316" w:type="dxa"/>
            <w:tcBorders>
              <w:top w:val="nil"/>
              <w:left w:val="nil"/>
              <w:bottom w:val="nil"/>
              <w:right w:val="nil"/>
            </w:tcBorders>
            <w:shd w:val="clear" w:color="auto" w:fill="auto"/>
            <w:noWrap/>
            <w:vAlign w:val="center"/>
            <w:hideMark/>
          </w:tcPr>
          <w:p w14:paraId="60542357"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074</w:t>
            </w:r>
          </w:p>
        </w:tc>
        <w:tc>
          <w:tcPr>
            <w:tcW w:w="7844" w:type="dxa"/>
            <w:tcBorders>
              <w:top w:val="nil"/>
              <w:left w:val="nil"/>
              <w:bottom w:val="nil"/>
              <w:right w:val="nil"/>
            </w:tcBorders>
            <w:shd w:val="clear" w:color="auto" w:fill="auto"/>
            <w:vAlign w:val="center"/>
            <w:hideMark/>
          </w:tcPr>
          <w:p w14:paraId="16DCB02D"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Atmospheric and space scientists (1846)</w:t>
            </w:r>
          </w:p>
        </w:tc>
      </w:tr>
      <w:tr w:rsidR="00060E13" w:rsidRPr="00060E13" w14:paraId="46063CC7" w14:textId="77777777" w:rsidTr="00AE1F8E">
        <w:trPr>
          <w:trHeight w:val="300"/>
        </w:trPr>
        <w:tc>
          <w:tcPr>
            <w:tcW w:w="1316" w:type="dxa"/>
            <w:tcBorders>
              <w:top w:val="nil"/>
              <w:left w:val="nil"/>
              <w:bottom w:val="nil"/>
              <w:right w:val="nil"/>
            </w:tcBorders>
            <w:shd w:val="clear" w:color="auto" w:fill="auto"/>
            <w:noWrap/>
            <w:vAlign w:val="center"/>
            <w:hideMark/>
          </w:tcPr>
          <w:p w14:paraId="07E1EEAD"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075</w:t>
            </w:r>
          </w:p>
        </w:tc>
        <w:tc>
          <w:tcPr>
            <w:tcW w:w="7844" w:type="dxa"/>
            <w:tcBorders>
              <w:top w:val="nil"/>
              <w:left w:val="nil"/>
              <w:bottom w:val="nil"/>
              <w:right w:val="nil"/>
            </w:tcBorders>
            <w:shd w:val="clear" w:color="auto" w:fill="auto"/>
            <w:vAlign w:val="center"/>
            <w:hideMark/>
          </w:tcPr>
          <w:p w14:paraId="018E2AA2"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Geologists and geodesists (1847)</w:t>
            </w:r>
          </w:p>
        </w:tc>
      </w:tr>
      <w:tr w:rsidR="00060E13" w:rsidRPr="00060E13" w14:paraId="522BB6AB" w14:textId="77777777" w:rsidTr="00AE1F8E">
        <w:trPr>
          <w:trHeight w:val="300"/>
        </w:trPr>
        <w:tc>
          <w:tcPr>
            <w:tcW w:w="1316" w:type="dxa"/>
            <w:tcBorders>
              <w:top w:val="nil"/>
              <w:left w:val="nil"/>
              <w:bottom w:val="nil"/>
              <w:right w:val="nil"/>
            </w:tcBorders>
            <w:shd w:val="clear" w:color="auto" w:fill="auto"/>
            <w:noWrap/>
            <w:vAlign w:val="center"/>
            <w:hideMark/>
          </w:tcPr>
          <w:p w14:paraId="78567369"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076</w:t>
            </w:r>
          </w:p>
        </w:tc>
        <w:tc>
          <w:tcPr>
            <w:tcW w:w="7844" w:type="dxa"/>
            <w:tcBorders>
              <w:top w:val="nil"/>
              <w:left w:val="nil"/>
              <w:bottom w:val="nil"/>
              <w:right w:val="nil"/>
            </w:tcBorders>
            <w:shd w:val="clear" w:color="auto" w:fill="auto"/>
            <w:vAlign w:val="center"/>
            <w:hideMark/>
          </w:tcPr>
          <w:p w14:paraId="279675A3"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Physical scientists,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(1849)</w:t>
            </w:r>
          </w:p>
        </w:tc>
      </w:tr>
      <w:tr w:rsidR="00060E13" w:rsidRPr="00060E13" w14:paraId="33B464E8" w14:textId="77777777" w:rsidTr="00AE1F8E">
        <w:trPr>
          <w:trHeight w:val="300"/>
        </w:trPr>
        <w:tc>
          <w:tcPr>
            <w:tcW w:w="1316" w:type="dxa"/>
            <w:tcBorders>
              <w:top w:val="nil"/>
              <w:left w:val="nil"/>
              <w:bottom w:val="nil"/>
              <w:right w:val="nil"/>
            </w:tcBorders>
            <w:shd w:val="clear" w:color="auto" w:fill="auto"/>
            <w:noWrap/>
            <w:vAlign w:val="center"/>
            <w:hideMark/>
          </w:tcPr>
          <w:p w14:paraId="720BB0C2"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077</w:t>
            </w:r>
          </w:p>
        </w:tc>
        <w:tc>
          <w:tcPr>
            <w:tcW w:w="7844" w:type="dxa"/>
            <w:tcBorders>
              <w:top w:val="nil"/>
              <w:left w:val="nil"/>
              <w:bottom w:val="nil"/>
              <w:right w:val="nil"/>
            </w:tcBorders>
            <w:shd w:val="clear" w:color="auto" w:fill="auto"/>
            <w:vAlign w:val="center"/>
            <w:hideMark/>
          </w:tcPr>
          <w:p w14:paraId="4588FF3B"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Agricultural and food scientists (1853)</w:t>
            </w:r>
          </w:p>
        </w:tc>
      </w:tr>
      <w:tr w:rsidR="00060E13" w:rsidRPr="00060E13" w14:paraId="54691DFB" w14:textId="77777777" w:rsidTr="00AE1F8E">
        <w:trPr>
          <w:trHeight w:val="300"/>
        </w:trPr>
        <w:tc>
          <w:tcPr>
            <w:tcW w:w="1316" w:type="dxa"/>
            <w:tcBorders>
              <w:top w:val="nil"/>
              <w:left w:val="nil"/>
              <w:bottom w:val="nil"/>
              <w:right w:val="nil"/>
            </w:tcBorders>
            <w:shd w:val="clear" w:color="auto" w:fill="auto"/>
            <w:noWrap/>
            <w:vAlign w:val="center"/>
            <w:hideMark/>
          </w:tcPr>
          <w:p w14:paraId="2A8FF665"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078</w:t>
            </w:r>
          </w:p>
        </w:tc>
        <w:tc>
          <w:tcPr>
            <w:tcW w:w="7844" w:type="dxa"/>
            <w:tcBorders>
              <w:top w:val="nil"/>
              <w:left w:val="nil"/>
              <w:bottom w:val="nil"/>
              <w:right w:val="nil"/>
            </w:tcBorders>
            <w:shd w:val="clear" w:color="auto" w:fill="auto"/>
            <w:vAlign w:val="center"/>
            <w:hideMark/>
          </w:tcPr>
          <w:p w14:paraId="6FEC398F"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Biological and life scientists (1854)</w:t>
            </w:r>
          </w:p>
        </w:tc>
      </w:tr>
      <w:tr w:rsidR="00060E13" w:rsidRPr="00060E13" w14:paraId="65D19926" w14:textId="77777777" w:rsidTr="00AE1F8E">
        <w:trPr>
          <w:trHeight w:val="300"/>
        </w:trPr>
        <w:tc>
          <w:tcPr>
            <w:tcW w:w="1316" w:type="dxa"/>
            <w:tcBorders>
              <w:top w:val="nil"/>
              <w:left w:val="nil"/>
              <w:bottom w:val="nil"/>
              <w:right w:val="nil"/>
            </w:tcBorders>
            <w:shd w:val="clear" w:color="auto" w:fill="auto"/>
            <w:noWrap/>
            <w:vAlign w:val="center"/>
            <w:hideMark/>
          </w:tcPr>
          <w:p w14:paraId="5FB009E9"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079</w:t>
            </w:r>
          </w:p>
        </w:tc>
        <w:tc>
          <w:tcPr>
            <w:tcW w:w="7844" w:type="dxa"/>
            <w:tcBorders>
              <w:top w:val="nil"/>
              <w:left w:val="nil"/>
              <w:bottom w:val="nil"/>
              <w:right w:val="nil"/>
            </w:tcBorders>
            <w:shd w:val="clear" w:color="auto" w:fill="auto"/>
            <w:vAlign w:val="center"/>
            <w:hideMark/>
          </w:tcPr>
          <w:p w14:paraId="7F7926C7"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Forestry and conservation scientists (1852)</w:t>
            </w:r>
          </w:p>
        </w:tc>
      </w:tr>
      <w:tr w:rsidR="00060E13" w:rsidRPr="00060E13" w14:paraId="00654C1B" w14:textId="77777777" w:rsidTr="00AE1F8E">
        <w:trPr>
          <w:trHeight w:val="300"/>
        </w:trPr>
        <w:tc>
          <w:tcPr>
            <w:tcW w:w="1316" w:type="dxa"/>
            <w:tcBorders>
              <w:top w:val="nil"/>
              <w:left w:val="nil"/>
              <w:bottom w:val="nil"/>
              <w:right w:val="nil"/>
            </w:tcBorders>
            <w:shd w:val="clear" w:color="auto" w:fill="auto"/>
            <w:noWrap/>
            <w:vAlign w:val="center"/>
            <w:hideMark/>
          </w:tcPr>
          <w:p w14:paraId="34ED468F"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083</w:t>
            </w:r>
          </w:p>
        </w:tc>
        <w:tc>
          <w:tcPr>
            <w:tcW w:w="7844" w:type="dxa"/>
            <w:tcBorders>
              <w:top w:val="nil"/>
              <w:left w:val="nil"/>
              <w:bottom w:val="nil"/>
              <w:right w:val="nil"/>
            </w:tcBorders>
            <w:shd w:val="clear" w:color="auto" w:fill="auto"/>
            <w:vAlign w:val="center"/>
            <w:hideMark/>
          </w:tcPr>
          <w:p w14:paraId="0DB8AA2E"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Medical scientists (1855)</w:t>
            </w:r>
          </w:p>
        </w:tc>
      </w:tr>
      <w:tr w:rsidR="00060E13" w:rsidRPr="00060E13" w14:paraId="3022A6CE" w14:textId="77777777" w:rsidTr="00AE1F8E">
        <w:trPr>
          <w:trHeight w:val="300"/>
        </w:trPr>
        <w:tc>
          <w:tcPr>
            <w:tcW w:w="1316" w:type="dxa"/>
            <w:tcBorders>
              <w:top w:val="nil"/>
              <w:left w:val="nil"/>
              <w:bottom w:val="nil"/>
              <w:right w:val="nil"/>
            </w:tcBorders>
            <w:shd w:val="clear" w:color="auto" w:fill="auto"/>
            <w:noWrap/>
            <w:vAlign w:val="center"/>
            <w:hideMark/>
          </w:tcPr>
          <w:p w14:paraId="49254D6C"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3718091E"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Health Diagnosing Occupations</w:t>
            </w:r>
          </w:p>
        </w:tc>
      </w:tr>
      <w:tr w:rsidR="00060E13" w:rsidRPr="00060E13" w14:paraId="3FEEE0D4" w14:textId="77777777" w:rsidTr="00AE1F8E">
        <w:trPr>
          <w:trHeight w:val="300"/>
        </w:trPr>
        <w:tc>
          <w:tcPr>
            <w:tcW w:w="1316" w:type="dxa"/>
            <w:tcBorders>
              <w:top w:val="nil"/>
              <w:left w:val="nil"/>
              <w:bottom w:val="nil"/>
              <w:right w:val="nil"/>
            </w:tcBorders>
            <w:shd w:val="clear" w:color="auto" w:fill="auto"/>
            <w:noWrap/>
            <w:vAlign w:val="center"/>
            <w:hideMark/>
          </w:tcPr>
          <w:p w14:paraId="3C65FDAF"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084</w:t>
            </w:r>
          </w:p>
        </w:tc>
        <w:tc>
          <w:tcPr>
            <w:tcW w:w="7844" w:type="dxa"/>
            <w:tcBorders>
              <w:top w:val="nil"/>
              <w:left w:val="nil"/>
              <w:bottom w:val="nil"/>
              <w:right w:val="nil"/>
            </w:tcBorders>
            <w:shd w:val="clear" w:color="auto" w:fill="auto"/>
            <w:vAlign w:val="center"/>
            <w:hideMark/>
          </w:tcPr>
          <w:p w14:paraId="2FC1FC0A"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Physicians (261)</w:t>
            </w:r>
          </w:p>
        </w:tc>
      </w:tr>
      <w:tr w:rsidR="00060E13" w:rsidRPr="00060E13" w14:paraId="3B5DD264" w14:textId="77777777" w:rsidTr="00AE1F8E">
        <w:trPr>
          <w:trHeight w:val="300"/>
        </w:trPr>
        <w:tc>
          <w:tcPr>
            <w:tcW w:w="1316" w:type="dxa"/>
            <w:tcBorders>
              <w:top w:val="nil"/>
              <w:left w:val="nil"/>
              <w:bottom w:val="nil"/>
              <w:right w:val="nil"/>
            </w:tcBorders>
            <w:shd w:val="clear" w:color="auto" w:fill="auto"/>
            <w:noWrap/>
            <w:vAlign w:val="center"/>
            <w:hideMark/>
          </w:tcPr>
          <w:p w14:paraId="4A33ECA6"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085</w:t>
            </w:r>
          </w:p>
        </w:tc>
        <w:tc>
          <w:tcPr>
            <w:tcW w:w="7844" w:type="dxa"/>
            <w:tcBorders>
              <w:top w:val="nil"/>
              <w:left w:val="nil"/>
              <w:bottom w:val="nil"/>
              <w:right w:val="nil"/>
            </w:tcBorders>
            <w:shd w:val="clear" w:color="auto" w:fill="auto"/>
            <w:vAlign w:val="center"/>
            <w:hideMark/>
          </w:tcPr>
          <w:p w14:paraId="450A68A8"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Dentists (262)</w:t>
            </w:r>
          </w:p>
        </w:tc>
      </w:tr>
      <w:tr w:rsidR="00060E13" w:rsidRPr="00060E13" w14:paraId="5970377C" w14:textId="77777777" w:rsidTr="00AE1F8E">
        <w:trPr>
          <w:trHeight w:val="300"/>
        </w:trPr>
        <w:tc>
          <w:tcPr>
            <w:tcW w:w="1316" w:type="dxa"/>
            <w:tcBorders>
              <w:top w:val="nil"/>
              <w:left w:val="nil"/>
              <w:bottom w:val="nil"/>
              <w:right w:val="nil"/>
            </w:tcBorders>
            <w:shd w:val="clear" w:color="auto" w:fill="auto"/>
            <w:noWrap/>
            <w:vAlign w:val="center"/>
            <w:hideMark/>
          </w:tcPr>
          <w:p w14:paraId="195D2C9C"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086</w:t>
            </w:r>
          </w:p>
        </w:tc>
        <w:tc>
          <w:tcPr>
            <w:tcW w:w="7844" w:type="dxa"/>
            <w:tcBorders>
              <w:top w:val="nil"/>
              <w:left w:val="nil"/>
              <w:bottom w:val="nil"/>
              <w:right w:val="nil"/>
            </w:tcBorders>
            <w:shd w:val="clear" w:color="auto" w:fill="auto"/>
            <w:vAlign w:val="center"/>
            <w:hideMark/>
          </w:tcPr>
          <w:p w14:paraId="26850DD4"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Veterinarians (27)</w:t>
            </w:r>
          </w:p>
        </w:tc>
      </w:tr>
      <w:tr w:rsidR="00060E13" w:rsidRPr="00060E13" w14:paraId="76BBB348" w14:textId="77777777" w:rsidTr="00AE1F8E">
        <w:trPr>
          <w:trHeight w:val="300"/>
        </w:trPr>
        <w:tc>
          <w:tcPr>
            <w:tcW w:w="1316" w:type="dxa"/>
            <w:tcBorders>
              <w:top w:val="nil"/>
              <w:left w:val="nil"/>
              <w:bottom w:val="nil"/>
              <w:right w:val="nil"/>
            </w:tcBorders>
            <w:shd w:val="clear" w:color="auto" w:fill="auto"/>
            <w:noWrap/>
            <w:vAlign w:val="center"/>
            <w:hideMark/>
          </w:tcPr>
          <w:p w14:paraId="410D7619"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087</w:t>
            </w:r>
          </w:p>
        </w:tc>
        <w:tc>
          <w:tcPr>
            <w:tcW w:w="7844" w:type="dxa"/>
            <w:tcBorders>
              <w:top w:val="nil"/>
              <w:left w:val="nil"/>
              <w:bottom w:val="nil"/>
              <w:right w:val="nil"/>
            </w:tcBorders>
            <w:shd w:val="clear" w:color="auto" w:fill="auto"/>
            <w:vAlign w:val="center"/>
            <w:hideMark/>
          </w:tcPr>
          <w:p w14:paraId="3C78860F"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Optometrists (281)</w:t>
            </w:r>
          </w:p>
        </w:tc>
      </w:tr>
      <w:tr w:rsidR="00060E13" w:rsidRPr="00060E13" w14:paraId="24F329C8" w14:textId="77777777" w:rsidTr="00AE1F8E">
        <w:trPr>
          <w:trHeight w:val="300"/>
        </w:trPr>
        <w:tc>
          <w:tcPr>
            <w:tcW w:w="1316" w:type="dxa"/>
            <w:tcBorders>
              <w:top w:val="nil"/>
              <w:left w:val="nil"/>
              <w:bottom w:val="nil"/>
              <w:right w:val="nil"/>
            </w:tcBorders>
            <w:shd w:val="clear" w:color="auto" w:fill="auto"/>
            <w:noWrap/>
            <w:vAlign w:val="center"/>
            <w:hideMark/>
          </w:tcPr>
          <w:p w14:paraId="19D9B616"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088</w:t>
            </w:r>
          </w:p>
        </w:tc>
        <w:tc>
          <w:tcPr>
            <w:tcW w:w="7844" w:type="dxa"/>
            <w:tcBorders>
              <w:top w:val="nil"/>
              <w:left w:val="nil"/>
              <w:bottom w:val="nil"/>
              <w:right w:val="nil"/>
            </w:tcBorders>
            <w:shd w:val="clear" w:color="auto" w:fill="auto"/>
            <w:vAlign w:val="center"/>
            <w:hideMark/>
          </w:tcPr>
          <w:p w14:paraId="502B373E"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Podiatrists (283)</w:t>
            </w:r>
          </w:p>
        </w:tc>
      </w:tr>
      <w:tr w:rsidR="00060E13" w:rsidRPr="00060E13" w14:paraId="7F840C99" w14:textId="77777777" w:rsidTr="00C73711">
        <w:trPr>
          <w:trHeight w:val="675"/>
        </w:trPr>
        <w:tc>
          <w:tcPr>
            <w:tcW w:w="1316" w:type="dxa"/>
            <w:tcBorders>
              <w:top w:val="nil"/>
              <w:left w:val="nil"/>
              <w:bottom w:val="nil"/>
              <w:right w:val="nil"/>
            </w:tcBorders>
            <w:shd w:val="clear" w:color="auto" w:fill="auto"/>
            <w:vAlign w:val="center"/>
            <w:hideMark/>
          </w:tcPr>
          <w:p w14:paraId="1F96927C" w14:textId="77777777" w:rsidR="00AE1F8E" w:rsidRPr="00060E13" w:rsidRDefault="00AE1F8E" w:rsidP="00973822">
            <w:pPr>
              <w:jc w:val="center"/>
              <w:rPr>
                <w:rFonts w:ascii="Consolas" w:hAnsi="Consolas" w:cs="Consolas"/>
                <w:b/>
                <w:bCs/>
                <w:sz w:val="20"/>
                <w:szCs w:val="20"/>
              </w:rPr>
            </w:pPr>
            <w:r w:rsidRPr="00060E13">
              <w:rPr>
                <w:rFonts w:ascii="Consolas" w:hAnsi="Consolas" w:cs="Consolas"/>
                <w:b/>
                <w:bCs/>
                <w:sz w:val="20"/>
                <w:szCs w:val="20"/>
              </w:rPr>
              <w:lastRenderedPageBreak/>
              <w:t>1990 Occupation Code</w:t>
            </w:r>
          </w:p>
        </w:tc>
        <w:tc>
          <w:tcPr>
            <w:tcW w:w="7844" w:type="dxa"/>
            <w:tcBorders>
              <w:top w:val="nil"/>
              <w:left w:val="nil"/>
              <w:bottom w:val="nil"/>
              <w:right w:val="nil"/>
            </w:tcBorders>
            <w:shd w:val="clear" w:color="auto" w:fill="auto"/>
            <w:vAlign w:val="center"/>
            <w:hideMark/>
          </w:tcPr>
          <w:p w14:paraId="6E7E54B1"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Occupation Category</w:t>
            </w:r>
          </w:p>
        </w:tc>
      </w:tr>
      <w:tr w:rsidR="00060E13" w:rsidRPr="00060E13" w14:paraId="7AEB478E" w14:textId="77777777" w:rsidTr="00C73711">
        <w:trPr>
          <w:trHeight w:val="300"/>
        </w:trPr>
        <w:tc>
          <w:tcPr>
            <w:tcW w:w="1316" w:type="dxa"/>
            <w:tcBorders>
              <w:top w:val="nil"/>
              <w:left w:val="nil"/>
              <w:bottom w:val="nil"/>
              <w:right w:val="nil"/>
            </w:tcBorders>
            <w:shd w:val="clear" w:color="auto" w:fill="auto"/>
            <w:noWrap/>
            <w:vAlign w:val="center"/>
            <w:hideMark/>
          </w:tcPr>
          <w:p w14:paraId="07E444FE"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5B377E0B"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PROFESSIONAL SPECIALTY OCCUPATIONS, Health Diagnosing Occupations, cont.</w:t>
            </w:r>
          </w:p>
        </w:tc>
      </w:tr>
      <w:tr w:rsidR="00060E13" w:rsidRPr="00060E13" w14:paraId="6E94DD50" w14:textId="77777777" w:rsidTr="00AE1F8E">
        <w:trPr>
          <w:trHeight w:val="300"/>
        </w:trPr>
        <w:tc>
          <w:tcPr>
            <w:tcW w:w="1316" w:type="dxa"/>
            <w:tcBorders>
              <w:top w:val="nil"/>
              <w:left w:val="nil"/>
              <w:bottom w:val="nil"/>
              <w:right w:val="nil"/>
            </w:tcBorders>
            <w:shd w:val="clear" w:color="auto" w:fill="auto"/>
            <w:noWrap/>
            <w:vAlign w:val="center"/>
            <w:hideMark/>
          </w:tcPr>
          <w:p w14:paraId="2F251171"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089</w:t>
            </w:r>
          </w:p>
        </w:tc>
        <w:tc>
          <w:tcPr>
            <w:tcW w:w="7844" w:type="dxa"/>
            <w:tcBorders>
              <w:top w:val="nil"/>
              <w:left w:val="nil"/>
              <w:bottom w:val="nil"/>
              <w:right w:val="nil"/>
            </w:tcBorders>
            <w:shd w:val="clear" w:color="auto" w:fill="auto"/>
            <w:vAlign w:val="center"/>
            <w:hideMark/>
          </w:tcPr>
          <w:p w14:paraId="3C1AE375"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Health diagnosing practitioners,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(289)</w:t>
            </w:r>
          </w:p>
        </w:tc>
      </w:tr>
      <w:tr w:rsidR="00060E13" w:rsidRPr="00060E13" w14:paraId="3B39B4F0" w14:textId="77777777" w:rsidTr="00AE1F8E">
        <w:trPr>
          <w:trHeight w:val="300"/>
        </w:trPr>
        <w:tc>
          <w:tcPr>
            <w:tcW w:w="1316" w:type="dxa"/>
            <w:tcBorders>
              <w:top w:val="nil"/>
              <w:left w:val="nil"/>
              <w:bottom w:val="nil"/>
              <w:right w:val="nil"/>
            </w:tcBorders>
            <w:shd w:val="clear" w:color="auto" w:fill="auto"/>
            <w:noWrap/>
            <w:vAlign w:val="center"/>
            <w:hideMark/>
          </w:tcPr>
          <w:p w14:paraId="5FFB2FC9"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4265173F"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Health Assessment and Treating Occupations</w:t>
            </w:r>
          </w:p>
        </w:tc>
      </w:tr>
      <w:tr w:rsidR="00060E13" w:rsidRPr="00060E13" w14:paraId="75986164" w14:textId="77777777" w:rsidTr="00AE1F8E">
        <w:trPr>
          <w:trHeight w:val="300"/>
        </w:trPr>
        <w:tc>
          <w:tcPr>
            <w:tcW w:w="1316" w:type="dxa"/>
            <w:tcBorders>
              <w:top w:val="nil"/>
              <w:left w:val="nil"/>
              <w:bottom w:val="nil"/>
              <w:right w:val="nil"/>
            </w:tcBorders>
            <w:shd w:val="clear" w:color="auto" w:fill="auto"/>
            <w:noWrap/>
            <w:vAlign w:val="center"/>
            <w:hideMark/>
          </w:tcPr>
          <w:p w14:paraId="2FDF27FE"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095</w:t>
            </w:r>
          </w:p>
        </w:tc>
        <w:tc>
          <w:tcPr>
            <w:tcW w:w="7844" w:type="dxa"/>
            <w:tcBorders>
              <w:top w:val="nil"/>
              <w:left w:val="nil"/>
              <w:bottom w:val="nil"/>
              <w:right w:val="nil"/>
            </w:tcBorders>
            <w:shd w:val="clear" w:color="auto" w:fill="auto"/>
            <w:vAlign w:val="center"/>
            <w:hideMark/>
          </w:tcPr>
          <w:p w14:paraId="1F0DF5B8"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Registered nurses (29)</w:t>
            </w:r>
          </w:p>
        </w:tc>
      </w:tr>
      <w:tr w:rsidR="00060E13" w:rsidRPr="00060E13" w14:paraId="36377695" w14:textId="77777777" w:rsidTr="00AE1F8E">
        <w:trPr>
          <w:trHeight w:val="300"/>
        </w:trPr>
        <w:tc>
          <w:tcPr>
            <w:tcW w:w="1316" w:type="dxa"/>
            <w:tcBorders>
              <w:top w:val="nil"/>
              <w:left w:val="nil"/>
              <w:bottom w:val="nil"/>
              <w:right w:val="nil"/>
            </w:tcBorders>
            <w:shd w:val="clear" w:color="auto" w:fill="auto"/>
            <w:noWrap/>
            <w:vAlign w:val="center"/>
            <w:hideMark/>
          </w:tcPr>
          <w:p w14:paraId="71DD3974"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096</w:t>
            </w:r>
          </w:p>
        </w:tc>
        <w:tc>
          <w:tcPr>
            <w:tcW w:w="7844" w:type="dxa"/>
            <w:tcBorders>
              <w:top w:val="nil"/>
              <w:left w:val="nil"/>
              <w:bottom w:val="nil"/>
              <w:right w:val="nil"/>
            </w:tcBorders>
            <w:shd w:val="clear" w:color="auto" w:fill="auto"/>
            <w:vAlign w:val="center"/>
            <w:hideMark/>
          </w:tcPr>
          <w:p w14:paraId="4EF2085B"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Pharmacists (301)</w:t>
            </w:r>
          </w:p>
        </w:tc>
      </w:tr>
      <w:tr w:rsidR="00060E13" w:rsidRPr="00060E13" w14:paraId="2801D3F2" w14:textId="77777777" w:rsidTr="00AE1F8E">
        <w:trPr>
          <w:trHeight w:val="300"/>
        </w:trPr>
        <w:tc>
          <w:tcPr>
            <w:tcW w:w="1316" w:type="dxa"/>
            <w:tcBorders>
              <w:top w:val="nil"/>
              <w:left w:val="nil"/>
              <w:bottom w:val="nil"/>
              <w:right w:val="nil"/>
            </w:tcBorders>
            <w:shd w:val="clear" w:color="auto" w:fill="auto"/>
            <w:noWrap/>
            <w:vAlign w:val="center"/>
            <w:hideMark/>
          </w:tcPr>
          <w:p w14:paraId="08CCFEB6"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097</w:t>
            </w:r>
          </w:p>
        </w:tc>
        <w:tc>
          <w:tcPr>
            <w:tcW w:w="7844" w:type="dxa"/>
            <w:tcBorders>
              <w:top w:val="nil"/>
              <w:left w:val="nil"/>
              <w:bottom w:val="nil"/>
              <w:right w:val="nil"/>
            </w:tcBorders>
            <w:shd w:val="clear" w:color="auto" w:fill="auto"/>
            <w:vAlign w:val="center"/>
            <w:hideMark/>
          </w:tcPr>
          <w:p w14:paraId="3B5431A8"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Dietitians (302)</w:t>
            </w:r>
          </w:p>
        </w:tc>
      </w:tr>
      <w:tr w:rsidR="00060E13" w:rsidRPr="00060E13" w14:paraId="23D5E729" w14:textId="77777777" w:rsidTr="00AE1F8E">
        <w:trPr>
          <w:trHeight w:val="300"/>
        </w:trPr>
        <w:tc>
          <w:tcPr>
            <w:tcW w:w="1316" w:type="dxa"/>
            <w:tcBorders>
              <w:top w:val="nil"/>
              <w:left w:val="nil"/>
              <w:bottom w:val="nil"/>
              <w:right w:val="nil"/>
            </w:tcBorders>
            <w:shd w:val="clear" w:color="auto" w:fill="auto"/>
            <w:noWrap/>
            <w:vAlign w:val="center"/>
            <w:hideMark/>
          </w:tcPr>
          <w:p w14:paraId="692CC38D"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7556F3DA"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Therapists</w:t>
            </w:r>
          </w:p>
        </w:tc>
      </w:tr>
      <w:tr w:rsidR="00060E13" w:rsidRPr="00060E13" w14:paraId="405C1311" w14:textId="77777777" w:rsidTr="00AE1F8E">
        <w:trPr>
          <w:trHeight w:val="300"/>
        </w:trPr>
        <w:tc>
          <w:tcPr>
            <w:tcW w:w="1316" w:type="dxa"/>
            <w:tcBorders>
              <w:top w:val="nil"/>
              <w:left w:val="nil"/>
              <w:bottom w:val="nil"/>
              <w:right w:val="nil"/>
            </w:tcBorders>
            <w:shd w:val="clear" w:color="auto" w:fill="auto"/>
            <w:noWrap/>
            <w:vAlign w:val="center"/>
            <w:hideMark/>
          </w:tcPr>
          <w:p w14:paraId="6011D833"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098</w:t>
            </w:r>
          </w:p>
        </w:tc>
        <w:tc>
          <w:tcPr>
            <w:tcW w:w="7844" w:type="dxa"/>
            <w:tcBorders>
              <w:top w:val="nil"/>
              <w:left w:val="nil"/>
              <w:bottom w:val="nil"/>
              <w:right w:val="nil"/>
            </w:tcBorders>
            <w:shd w:val="clear" w:color="auto" w:fill="auto"/>
            <w:vAlign w:val="center"/>
            <w:hideMark/>
          </w:tcPr>
          <w:p w14:paraId="27A0013C"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Respiratory therapists (3031)</w:t>
            </w:r>
          </w:p>
        </w:tc>
      </w:tr>
      <w:tr w:rsidR="00060E13" w:rsidRPr="00060E13" w14:paraId="61E63FF1" w14:textId="77777777" w:rsidTr="00AE1F8E">
        <w:trPr>
          <w:trHeight w:val="300"/>
        </w:trPr>
        <w:tc>
          <w:tcPr>
            <w:tcW w:w="1316" w:type="dxa"/>
            <w:tcBorders>
              <w:top w:val="nil"/>
              <w:left w:val="nil"/>
              <w:bottom w:val="nil"/>
              <w:right w:val="nil"/>
            </w:tcBorders>
            <w:shd w:val="clear" w:color="auto" w:fill="auto"/>
            <w:noWrap/>
            <w:vAlign w:val="center"/>
            <w:hideMark/>
          </w:tcPr>
          <w:p w14:paraId="27545CD4"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099</w:t>
            </w:r>
          </w:p>
        </w:tc>
        <w:tc>
          <w:tcPr>
            <w:tcW w:w="7844" w:type="dxa"/>
            <w:tcBorders>
              <w:top w:val="nil"/>
              <w:left w:val="nil"/>
              <w:bottom w:val="nil"/>
              <w:right w:val="nil"/>
            </w:tcBorders>
            <w:shd w:val="clear" w:color="auto" w:fill="auto"/>
            <w:vAlign w:val="center"/>
            <w:hideMark/>
          </w:tcPr>
          <w:p w14:paraId="6A79E8D6"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Occupational therapists (3032)</w:t>
            </w:r>
          </w:p>
        </w:tc>
      </w:tr>
      <w:tr w:rsidR="00060E13" w:rsidRPr="00060E13" w14:paraId="37F756F8" w14:textId="77777777" w:rsidTr="00AE1F8E">
        <w:trPr>
          <w:trHeight w:val="300"/>
        </w:trPr>
        <w:tc>
          <w:tcPr>
            <w:tcW w:w="1316" w:type="dxa"/>
            <w:tcBorders>
              <w:top w:val="nil"/>
              <w:left w:val="nil"/>
              <w:bottom w:val="nil"/>
              <w:right w:val="nil"/>
            </w:tcBorders>
            <w:shd w:val="clear" w:color="auto" w:fill="auto"/>
            <w:noWrap/>
            <w:vAlign w:val="center"/>
            <w:hideMark/>
          </w:tcPr>
          <w:p w14:paraId="592FF776"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103</w:t>
            </w:r>
          </w:p>
        </w:tc>
        <w:tc>
          <w:tcPr>
            <w:tcW w:w="7844" w:type="dxa"/>
            <w:tcBorders>
              <w:top w:val="nil"/>
              <w:left w:val="nil"/>
              <w:bottom w:val="nil"/>
              <w:right w:val="nil"/>
            </w:tcBorders>
            <w:shd w:val="clear" w:color="auto" w:fill="auto"/>
            <w:vAlign w:val="center"/>
            <w:hideMark/>
          </w:tcPr>
          <w:p w14:paraId="20354DD3"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Physical therapists (3033)</w:t>
            </w:r>
          </w:p>
        </w:tc>
      </w:tr>
      <w:tr w:rsidR="00060E13" w:rsidRPr="00060E13" w14:paraId="21FFFB49" w14:textId="77777777" w:rsidTr="00AE1F8E">
        <w:trPr>
          <w:trHeight w:val="300"/>
        </w:trPr>
        <w:tc>
          <w:tcPr>
            <w:tcW w:w="1316" w:type="dxa"/>
            <w:tcBorders>
              <w:top w:val="nil"/>
              <w:left w:val="nil"/>
              <w:bottom w:val="nil"/>
              <w:right w:val="nil"/>
            </w:tcBorders>
            <w:shd w:val="clear" w:color="auto" w:fill="auto"/>
            <w:noWrap/>
            <w:vAlign w:val="center"/>
            <w:hideMark/>
          </w:tcPr>
          <w:p w14:paraId="26D02E3A"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104</w:t>
            </w:r>
          </w:p>
        </w:tc>
        <w:tc>
          <w:tcPr>
            <w:tcW w:w="7844" w:type="dxa"/>
            <w:tcBorders>
              <w:top w:val="nil"/>
              <w:left w:val="nil"/>
              <w:bottom w:val="nil"/>
              <w:right w:val="nil"/>
            </w:tcBorders>
            <w:shd w:val="clear" w:color="auto" w:fill="auto"/>
            <w:vAlign w:val="center"/>
            <w:hideMark/>
          </w:tcPr>
          <w:p w14:paraId="1B8A4183"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Speech therapists (3034)</w:t>
            </w:r>
          </w:p>
        </w:tc>
      </w:tr>
      <w:tr w:rsidR="00060E13" w:rsidRPr="00060E13" w14:paraId="5AF7C6DF" w14:textId="77777777" w:rsidTr="00AE1F8E">
        <w:trPr>
          <w:trHeight w:val="300"/>
        </w:trPr>
        <w:tc>
          <w:tcPr>
            <w:tcW w:w="1316" w:type="dxa"/>
            <w:tcBorders>
              <w:top w:val="nil"/>
              <w:left w:val="nil"/>
              <w:bottom w:val="nil"/>
              <w:right w:val="nil"/>
            </w:tcBorders>
            <w:shd w:val="clear" w:color="auto" w:fill="auto"/>
            <w:noWrap/>
            <w:vAlign w:val="center"/>
            <w:hideMark/>
          </w:tcPr>
          <w:p w14:paraId="7457D7F0"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105</w:t>
            </w:r>
          </w:p>
        </w:tc>
        <w:tc>
          <w:tcPr>
            <w:tcW w:w="7844" w:type="dxa"/>
            <w:tcBorders>
              <w:top w:val="nil"/>
              <w:left w:val="nil"/>
              <w:bottom w:val="nil"/>
              <w:right w:val="nil"/>
            </w:tcBorders>
            <w:shd w:val="clear" w:color="auto" w:fill="auto"/>
            <w:vAlign w:val="center"/>
            <w:hideMark/>
          </w:tcPr>
          <w:p w14:paraId="690409C5"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Therapists,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(3039)</w:t>
            </w:r>
          </w:p>
        </w:tc>
      </w:tr>
      <w:tr w:rsidR="00060E13" w:rsidRPr="00060E13" w14:paraId="644CCEFA" w14:textId="77777777" w:rsidTr="00AE1F8E">
        <w:trPr>
          <w:trHeight w:val="300"/>
        </w:trPr>
        <w:tc>
          <w:tcPr>
            <w:tcW w:w="1316" w:type="dxa"/>
            <w:tcBorders>
              <w:top w:val="nil"/>
              <w:left w:val="nil"/>
              <w:bottom w:val="nil"/>
              <w:right w:val="nil"/>
            </w:tcBorders>
            <w:shd w:val="clear" w:color="auto" w:fill="auto"/>
            <w:noWrap/>
            <w:vAlign w:val="center"/>
            <w:hideMark/>
          </w:tcPr>
          <w:p w14:paraId="6E953FF6"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106</w:t>
            </w:r>
          </w:p>
        </w:tc>
        <w:tc>
          <w:tcPr>
            <w:tcW w:w="7844" w:type="dxa"/>
            <w:tcBorders>
              <w:top w:val="nil"/>
              <w:left w:val="nil"/>
              <w:bottom w:val="nil"/>
              <w:right w:val="nil"/>
            </w:tcBorders>
            <w:shd w:val="clear" w:color="auto" w:fill="auto"/>
            <w:vAlign w:val="center"/>
            <w:hideMark/>
          </w:tcPr>
          <w:p w14:paraId="6EC3B03C"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Physicians' assistants (304)</w:t>
            </w:r>
          </w:p>
        </w:tc>
      </w:tr>
      <w:tr w:rsidR="00060E13" w:rsidRPr="00060E13" w14:paraId="287A978C" w14:textId="77777777" w:rsidTr="00AE1F8E">
        <w:trPr>
          <w:trHeight w:val="300"/>
        </w:trPr>
        <w:tc>
          <w:tcPr>
            <w:tcW w:w="1316" w:type="dxa"/>
            <w:tcBorders>
              <w:top w:val="nil"/>
              <w:left w:val="nil"/>
              <w:bottom w:val="nil"/>
              <w:right w:val="nil"/>
            </w:tcBorders>
            <w:shd w:val="clear" w:color="auto" w:fill="auto"/>
            <w:noWrap/>
            <w:vAlign w:val="center"/>
            <w:hideMark/>
          </w:tcPr>
          <w:p w14:paraId="71AD3D49"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1E150C03"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Teachers, Postsecondary</w:t>
            </w:r>
          </w:p>
        </w:tc>
      </w:tr>
      <w:tr w:rsidR="00060E13" w:rsidRPr="00060E13" w14:paraId="5B8DC935" w14:textId="77777777" w:rsidTr="00AE1F8E">
        <w:trPr>
          <w:trHeight w:val="300"/>
        </w:trPr>
        <w:tc>
          <w:tcPr>
            <w:tcW w:w="1316" w:type="dxa"/>
            <w:tcBorders>
              <w:top w:val="nil"/>
              <w:left w:val="nil"/>
              <w:bottom w:val="nil"/>
              <w:right w:val="nil"/>
            </w:tcBorders>
            <w:shd w:val="clear" w:color="auto" w:fill="auto"/>
            <w:noWrap/>
            <w:vAlign w:val="center"/>
            <w:hideMark/>
          </w:tcPr>
          <w:p w14:paraId="0214A224"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113</w:t>
            </w:r>
          </w:p>
        </w:tc>
        <w:tc>
          <w:tcPr>
            <w:tcW w:w="7844" w:type="dxa"/>
            <w:tcBorders>
              <w:top w:val="nil"/>
              <w:left w:val="nil"/>
              <w:bottom w:val="nil"/>
              <w:right w:val="nil"/>
            </w:tcBorders>
            <w:shd w:val="clear" w:color="auto" w:fill="auto"/>
            <w:vAlign w:val="center"/>
            <w:hideMark/>
          </w:tcPr>
          <w:p w14:paraId="6C9CEF1B"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Earth, environmental, and marine science teachers (2212)</w:t>
            </w:r>
          </w:p>
        </w:tc>
      </w:tr>
      <w:tr w:rsidR="00060E13" w:rsidRPr="00060E13" w14:paraId="569E29FA" w14:textId="77777777" w:rsidTr="00AE1F8E">
        <w:trPr>
          <w:trHeight w:val="300"/>
        </w:trPr>
        <w:tc>
          <w:tcPr>
            <w:tcW w:w="1316" w:type="dxa"/>
            <w:tcBorders>
              <w:top w:val="nil"/>
              <w:left w:val="nil"/>
              <w:bottom w:val="nil"/>
              <w:right w:val="nil"/>
            </w:tcBorders>
            <w:shd w:val="clear" w:color="auto" w:fill="auto"/>
            <w:noWrap/>
            <w:vAlign w:val="center"/>
            <w:hideMark/>
          </w:tcPr>
          <w:p w14:paraId="696CE479"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114</w:t>
            </w:r>
          </w:p>
        </w:tc>
        <w:tc>
          <w:tcPr>
            <w:tcW w:w="7844" w:type="dxa"/>
            <w:tcBorders>
              <w:top w:val="nil"/>
              <w:left w:val="nil"/>
              <w:bottom w:val="nil"/>
              <w:right w:val="nil"/>
            </w:tcBorders>
            <w:shd w:val="clear" w:color="auto" w:fill="auto"/>
            <w:vAlign w:val="center"/>
            <w:hideMark/>
          </w:tcPr>
          <w:p w14:paraId="1185D738"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Biological science teachers (2213)</w:t>
            </w:r>
          </w:p>
        </w:tc>
      </w:tr>
      <w:tr w:rsidR="00060E13" w:rsidRPr="00060E13" w14:paraId="54E151C6" w14:textId="77777777" w:rsidTr="00AE1F8E">
        <w:trPr>
          <w:trHeight w:val="300"/>
        </w:trPr>
        <w:tc>
          <w:tcPr>
            <w:tcW w:w="1316" w:type="dxa"/>
            <w:tcBorders>
              <w:top w:val="nil"/>
              <w:left w:val="nil"/>
              <w:bottom w:val="nil"/>
              <w:right w:val="nil"/>
            </w:tcBorders>
            <w:shd w:val="clear" w:color="auto" w:fill="auto"/>
            <w:noWrap/>
            <w:vAlign w:val="center"/>
            <w:hideMark/>
          </w:tcPr>
          <w:p w14:paraId="0CBD433A"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115</w:t>
            </w:r>
          </w:p>
        </w:tc>
        <w:tc>
          <w:tcPr>
            <w:tcW w:w="7844" w:type="dxa"/>
            <w:tcBorders>
              <w:top w:val="nil"/>
              <w:left w:val="nil"/>
              <w:bottom w:val="nil"/>
              <w:right w:val="nil"/>
            </w:tcBorders>
            <w:shd w:val="clear" w:color="auto" w:fill="auto"/>
            <w:vAlign w:val="center"/>
            <w:hideMark/>
          </w:tcPr>
          <w:p w14:paraId="53C8AEA8"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Chemistry teachers (2214)</w:t>
            </w:r>
          </w:p>
        </w:tc>
      </w:tr>
      <w:tr w:rsidR="00060E13" w:rsidRPr="00060E13" w14:paraId="2E1A0C87" w14:textId="77777777" w:rsidTr="00AE1F8E">
        <w:trPr>
          <w:trHeight w:val="300"/>
        </w:trPr>
        <w:tc>
          <w:tcPr>
            <w:tcW w:w="1316" w:type="dxa"/>
            <w:tcBorders>
              <w:top w:val="nil"/>
              <w:left w:val="nil"/>
              <w:bottom w:val="nil"/>
              <w:right w:val="nil"/>
            </w:tcBorders>
            <w:shd w:val="clear" w:color="auto" w:fill="auto"/>
            <w:noWrap/>
            <w:vAlign w:val="center"/>
            <w:hideMark/>
          </w:tcPr>
          <w:p w14:paraId="630B049A"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116</w:t>
            </w:r>
          </w:p>
        </w:tc>
        <w:tc>
          <w:tcPr>
            <w:tcW w:w="7844" w:type="dxa"/>
            <w:tcBorders>
              <w:top w:val="nil"/>
              <w:left w:val="nil"/>
              <w:bottom w:val="nil"/>
              <w:right w:val="nil"/>
            </w:tcBorders>
            <w:shd w:val="clear" w:color="auto" w:fill="auto"/>
            <w:vAlign w:val="center"/>
            <w:hideMark/>
          </w:tcPr>
          <w:p w14:paraId="38BC6276"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Physics teachers (2215)</w:t>
            </w:r>
          </w:p>
        </w:tc>
      </w:tr>
      <w:tr w:rsidR="00060E13" w:rsidRPr="00060E13" w14:paraId="6EBF951D" w14:textId="77777777" w:rsidTr="00AE1F8E">
        <w:trPr>
          <w:trHeight w:val="300"/>
        </w:trPr>
        <w:tc>
          <w:tcPr>
            <w:tcW w:w="1316" w:type="dxa"/>
            <w:tcBorders>
              <w:top w:val="nil"/>
              <w:left w:val="nil"/>
              <w:bottom w:val="nil"/>
              <w:right w:val="nil"/>
            </w:tcBorders>
            <w:shd w:val="clear" w:color="auto" w:fill="auto"/>
            <w:noWrap/>
            <w:vAlign w:val="center"/>
            <w:hideMark/>
          </w:tcPr>
          <w:p w14:paraId="385F71B5"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117</w:t>
            </w:r>
          </w:p>
        </w:tc>
        <w:tc>
          <w:tcPr>
            <w:tcW w:w="7844" w:type="dxa"/>
            <w:tcBorders>
              <w:top w:val="nil"/>
              <w:left w:val="nil"/>
              <w:bottom w:val="nil"/>
              <w:right w:val="nil"/>
            </w:tcBorders>
            <w:shd w:val="clear" w:color="auto" w:fill="auto"/>
            <w:vAlign w:val="center"/>
            <w:hideMark/>
          </w:tcPr>
          <w:p w14:paraId="4099FE5A"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Natural science teachers,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(2216)</w:t>
            </w:r>
          </w:p>
        </w:tc>
      </w:tr>
      <w:tr w:rsidR="00060E13" w:rsidRPr="00060E13" w14:paraId="5CA12E12" w14:textId="77777777" w:rsidTr="00AE1F8E">
        <w:trPr>
          <w:trHeight w:val="300"/>
        </w:trPr>
        <w:tc>
          <w:tcPr>
            <w:tcW w:w="1316" w:type="dxa"/>
            <w:tcBorders>
              <w:top w:val="nil"/>
              <w:left w:val="nil"/>
              <w:bottom w:val="nil"/>
              <w:right w:val="nil"/>
            </w:tcBorders>
            <w:shd w:val="clear" w:color="auto" w:fill="auto"/>
            <w:noWrap/>
            <w:vAlign w:val="center"/>
            <w:hideMark/>
          </w:tcPr>
          <w:p w14:paraId="46C8723F"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118</w:t>
            </w:r>
          </w:p>
        </w:tc>
        <w:tc>
          <w:tcPr>
            <w:tcW w:w="7844" w:type="dxa"/>
            <w:tcBorders>
              <w:top w:val="nil"/>
              <w:left w:val="nil"/>
              <w:bottom w:val="nil"/>
              <w:right w:val="nil"/>
            </w:tcBorders>
            <w:shd w:val="clear" w:color="auto" w:fill="auto"/>
            <w:vAlign w:val="center"/>
            <w:hideMark/>
          </w:tcPr>
          <w:p w14:paraId="12D3A658"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Psychology teachers (2217)</w:t>
            </w:r>
          </w:p>
        </w:tc>
      </w:tr>
      <w:tr w:rsidR="00060E13" w:rsidRPr="00060E13" w14:paraId="188029B4" w14:textId="77777777" w:rsidTr="00AE1F8E">
        <w:trPr>
          <w:trHeight w:val="300"/>
        </w:trPr>
        <w:tc>
          <w:tcPr>
            <w:tcW w:w="1316" w:type="dxa"/>
            <w:tcBorders>
              <w:top w:val="nil"/>
              <w:left w:val="nil"/>
              <w:bottom w:val="nil"/>
              <w:right w:val="nil"/>
            </w:tcBorders>
            <w:shd w:val="clear" w:color="auto" w:fill="auto"/>
            <w:noWrap/>
            <w:vAlign w:val="center"/>
            <w:hideMark/>
          </w:tcPr>
          <w:p w14:paraId="2E7159E8"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119</w:t>
            </w:r>
          </w:p>
        </w:tc>
        <w:tc>
          <w:tcPr>
            <w:tcW w:w="7844" w:type="dxa"/>
            <w:tcBorders>
              <w:top w:val="nil"/>
              <w:left w:val="nil"/>
              <w:bottom w:val="nil"/>
              <w:right w:val="nil"/>
            </w:tcBorders>
            <w:shd w:val="clear" w:color="auto" w:fill="auto"/>
            <w:vAlign w:val="center"/>
            <w:hideMark/>
          </w:tcPr>
          <w:p w14:paraId="4D92EC4D"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Economics teachers (2218)</w:t>
            </w:r>
          </w:p>
        </w:tc>
      </w:tr>
      <w:tr w:rsidR="00060E13" w:rsidRPr="00060E13" w14:paraId="1551B56E" w14:textId="77777777" w:rsidTr="00AE1F8E">
        <w:trPr>
          <w:trHeight w:val="300"/>
        </w:trPr>
        <w:tc>
          <w:tcPr>
            <w:tcW w:w="1316" w:type="dxa"/>
            <w:tcBorders>
              <w:top w:val="nil"/>
              <w:left w:val="nil"/>
              <w:bottom w:val="nil"/>
              <w:right w:val="nil"/>
            </w:tcBorders>
            <w:shd w:val="clear" w:color="auto" w:fill="auto"/>
            <w:noWrap/>
            <w:vAlign w:val="center"/>
            <w:hideMark/>
          </w:tcPr>
          <w:p w14:paraId="07CCAF2B"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123</w:t>
            </w:r>
          </w:p>
        </w:tc>
        <w:tc>
          <w:tcPr>
            <w:tcW w:w="7844" w:type="dxa"/>
            <w:tcBorders>
              <w:top w:val="nil"/>
              <w:left w:val="nil"/>
              <w:bottom w:val="nil"/>
              <w:right w:val="nil"/>
            </w:tcBorders>
            <w:shd w:val="clear" w:color="auto" w:fill="auto"/>
            <w:vAlign w:val="center"/>
            <w:hideMark/>
          </w:tcPr>
          <w:p w14:paraId="5268B0C1"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History teachers (2222)</w:t>
            </w:r>
          </w:p>
        </w:tc>
      </w:tr>
      <w:tr w:rsidR="00060E13" w:rsidRPr="00060E13" w14:paraId="67F23818" w14:textId="77777777" w:rsidTr="00AE1F8E">
        <w:trPr>
          <w:trHeight w:val="300"/>
        </w:trPr>
        <w:tc>
          <w:tcPr>
            <w:tcW w:w="1316" w:type="dxa"/>
            <w:tcBorders>
              <w:top w:val="nil"/>
              <w:left w:val="nil"/>
              <w:bottom w:val="nil"/>
              <w:right w:val="nil"/>
            </w:tcBorders>
            <w:shd w:val="clear" w:color="auto" w:fill="auto"/>
            <w:noWrap/>
            <w:vAlign w:val="center"/>
            <w:hideMark/>
          </w:tcPr>
          <w:p w14:paraId="7AAA0437"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124</w:t>
            </w:r>
          </w:p>
        </w:tc>
        <w:tc>
          <w:tcPr>
            <w:tcW w:w="7844" w:type="dxa"/>
            <w:tcBorders>
              <w:top w:val="nil"/>
              <w:left w:val="nil"/>
              <w:bottom w:val="nil"/>
              <w:right w:val="nil"/>
            </w:tcBorders>
            <w:shd w:val="clear" w:color="auto" w:fill="auto"/>
            <w:vAlign w:val="center"/>
            <w:hideMark/>
          </w:tcPr>
          <w:p w14:paraId="6770A837"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Political science teachers (2223)</w:t>
            </w:r>
          </w:p>
        </w:tc>
      </w:tr>
      <w:tr w:rsidR="00060E13" w:rsidRPr="00060E13" w14:paraId="456F6C66" w14:textId="77777777" w:rsidTr="00AE1F8E">
        <w:trPr>
          <w:trHeight w:val="300"/>
        </w:trPr>
        <w:tc>
          <w:tcPr>
            <w:tcW w:w="1316" w:type="dxa"/>
            <w:tcBorders>
              <w:top w:val="nil"/>
              <w:left w:val="nil"/>
              <w:bottom w:val="nil"/>
              <w:right w:val="nil"/>
            </w:tcBorders>
            <w:shd w:val="clear" w:color="auto" w:fill="auto"/>
            <w:noWrap/>
            <w:vAlign w:val="center"/>
            <w:hideMark/>
          </w:tcPr>
          <w:p w14:paraId="525EE30F"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125</w:t>
            </w:r>
          </w:p>
        </w:tc>
        <w:tc>
          <w:tcPr>
            <w:tcW w:w="7844" w:type="dxa"/>
            <w:tcBorders>
              <w:top w:val="nil"/>
              <w:left w:val="nil"/>
              <w:bottom w:val="nil"/>
              <w:right w:val="nil"/>
            </w:tcBorders>
            <w:shd w:val="clear" w:color="auto" w:fill="auto"/>
            <w:vAlign w:val="center"/>
            <w:hideMark/>
          </w:tcPr>
          <w:p w14:paraId="1D399755"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Sociology teachers (2224)</w:t>
            </w:r>
          </w:p>
        </w:tc>
      </w:tr>
      <w:tr w:rsidR="00060E13" w:rsidRPr="00060E13" w14:paraId="32AFF5CC" w14:textId="77777777" w:rsidTr="00AE1F8E">
        <w:trPr>
          <w:trHeight w:val="300"/>
        </w:trPr>
        <w:tc>
          <w:tcPr>
            <w:tcW w:w="1316" w:type="dxa"/>
            <w:tcBorders>
              <w:top w:val="nil"/>
              <w:left w:val="nil"/>
              <w:bottom w:val="nil"/>
              <w:right w:val="nil"/>
            </w:tcBorders>
            <w:shd w:val="clear" w:color="auto" w:fill="auto"/>
            <w:noWrap/>
            <w:vAlign w:val="center"/>
            <w:hideMark/>
          </w:tcPr>
          <w:p w14:paraId="5E9E5AB2"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126</w:t>
            </w:r>
          </w:p>
        </w:tc>
        <w:tc>
          <w:tcPr>
            <w:tcW w:w="7844" w:type="dxa"/>
            <w:tcBorders>
              <w:top w:val="nil"/>
              <w:left w:val="nil"/>
              <w:bottom w:val="nil"/>
              <w:right w:val="nil"/>
            </w:tcBorders>
            <w:shd w:val="clear" w:color="auto" w:fill="auto"/>
            <w:vAlign w:val="center"/>
            <w:hideMark/>
          </w:tcPr>
          <w:p w14:paraId="7C0A501A"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Social science teachers,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(2225)</w:t>
            </w:r>
          </w:p>
        </w:tc>
      </w:tr>
      <w:tr w:rsidR="00060E13" w:rsidRPr="00060E13" w14:paraId="0037C225" w14:textId="77777777" w:rsidTr="00AE1F8E">
        <w:trPr>
          <w:trHeight w:val="300"/>
        </w:trPr>
        <w:tc>
          <w:tcPr>
            <w:tcW w:w="1316" w:type="dxa"/>
            <w:tcBorders>
              <w:top w:val="nil"/>
              <w:left w:val="nil"/>
              <w:bottom w:val="nil"/>
              <w:right w:val="nil"/>
            </w:tcBorders>
            <w:shd w:val="clear" w:color="auto" w:fill="auto"/>
            <w:noWrap/>
            <w:vAlign w:val="center"/>
            <w:hideMark/>
          </w:tcPr>
          <w:p w14:paraId="237572CB"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127</w:t>
            </w:r>
          </w:p>
        </w:tc>
        <w:tc>
          <w:tcPr>
            <w:tcW w:w="7844" w:type="dxa"/>
            <w:tcBorders>
              <w:top w:val="nil"/>
              <w:left w:val="nil"/>
              <w:bottom w:val="nil"/>
              <w:right w:val="nil"/>
            </w:tcBorders>
            <w:shd w:val="clear" w:color="auto" w:fill="auto"/>
            <w:vAlign w:val="center"/>
            <w:hideMark/>
          </w:tcPr>
          <w:p w14:paraId="6BC1ADDC"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Engineering teachers (2226)</w:t>
            </w:r>
          </w:p>
        </w:tc>
      </w:tr>
      <w:tr w:rsidR="00060E13" w:rsidRPr="00060E13" w14:paraId="2AAD20F3" w14:textId="77777777" w:rsidTr="00AE1F8E">
        <w:trPr>
          <w:trHeight w:val="300"/>
        </w:trPr>
        <w:tc>
          <w:tcPr>
            <w:tcW w:w="1316" w:type="dxa"/>
            <w:tcBorders>
              <w:top w:val="nil"/>
              <w:left w:val="nil"/>
              <w:bottom w:val="nil"/>
              <w:right w:val="nil"/>
            </w:tcBorders>
            <w:shd w:val="clear" w:color="auto" w:fill="auto"/>
            <w:noWrap/>
            <w:vAlign w:val="center"/>
            <w:hideMark/>
          </w:tcPr>
          <w:p w14:paraId="761FA43C"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128</w:t>
            </w:r>
          </w:p>
        </w:tc>
        <w:tc>
          <w:tcPr>
            <w:tcW w:w="7844" w:type="dxa"/>
            <w:tcBorders>
              <w:top w:val="nil"/>
              <w:left w:val="nil"/>
              <w:bottom w:val="nil"/>
              <w:right w:val="nil"/>
            </w:tcBorders>
            <w:shd w:val="clear" w:color="auto" w:fill="auto"/>
            <w:vAlign w:val="center"/>
            <w:hideMark/>
          </w:tcPr>
          <w:p w14:paraId="36EC84BD"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Mathematical science teachers (2227)</w:t>
            </w:r>
          </w:p>
        </w:tc>
      </w:tr>
      <w:tr w:rsidR="00060E13" w:rsidRPr="00060E13" w14:paraId="4A3CBF51" w14:textId="77777777" w:rsidTr="00AE1F8E">
        <w:trPr>
          <w:trHeight w:val="300"/>
        </w:trPr>
        <w:tc>
          <w:tcPr>
            <w:tcW w:w="1316" w:type="dxa"/>
            <w:tcBorders>
              <w:top w:val="nil"/>
              <w:left w:val="nil"/>
              <w:bottom w:val="nil"/>
              <w:right w:val="nil"/>
            </w:tcBorders>
            <w:shd w:val="clear" w:color="auto" w:fill="auto"/>
            <w:noWrap/>
            <w:vAlign w:val="center"/>
            <w:hideMark/>
          </w:tcPr>
          <w:p w14:paraId="4ED5DF65"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129</w:t>
            </w:r>
          </w:p>
        </w:tc>
        <w:tc>
          <w:tcPr>
            <w:tcW w:w="7844" w:type="dxa"/>
            <w:tcBorders>
              <w:top w:val="nil"/>
              <w:left w:val="nil"/>
              <w:bottom w:val="nil"/>
              <w:right w:val="nil"/>
            </w:tcBorders>
            <w:shd w:val="clear" w:color="auto" w:fill="auto"/>
            <w:vAlign w:val="center"/>
            <w:hideMark/>
          </w:tcPr>
          <w:p w14:paraId="7DE80CB7"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Computer science teachers (2228)</w:t>
            </w:r>
          </w:p>
        </w:tc>
      </w:tr>
      <w:tr w:rsidR="00060E13" w:rsidRPr="00060E13" w14:paraId="22AC8975" w14:textId="77777777" w:rsidTr="00AE1F8E">
        <w:trPr>
          <w:trHeight w:val="300"/>
        </w:trPr>
        <w:tc>
          <w:tcPr>
            <w:tcW w:w="1316" w:type="dxa"/>
            <w:tcBorders>
              <w:top w:val="nil"/>
              <w:left w:val="nil"/>
              <w:bottom w:val="nil"/>
              <w:right w:val="nil"/>
            </w:tcBorders>
            <w:shd w:val="clear" w:color="auto" w:fill="auto"/>
            <w:noWrap/>
            <w:vAlign w:val="center"/>
            <w:hideMark/>
          </w:tcPr>
          <w:p w14:paraId="17846390"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133</w:t>
            </w:r>
          </w:p>
        </w:tc>
        <w:tc>
          <w:tcPr>
            <w:tcW w:w="7844" w:type="dxa"/>
            <w:tcBorders>
              <w:top w:val="nil"/>
              <w:left w:val="nil"/>
              <w:bottom w:val="nil"/>
              <w:right w:val="nil"/>
            </w:tcBorders>
            <w:shd w:val="clear" w:color="auto" w:fill="auto"/>
            <w:vAlign w:val="center"/>
            <w:hideMark/>
          </w:tcPr>
          <w:p w14:paraId="4CEC5CAF"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Medical science teachers (2231)</w:t>
            </w:r>
          </w:p>
        </w:tc>
      </w:tr>
      <w:tr w:rsidR="00060E13" w:rsidRPr="00060E13" w14:paraId="7D6683D6" w14:textId="77777777" w:rsidTr="00AE1F8E">
        <w:trPr>
          <w:trHeight w:val="300"/>
        </w:trPr>
        <w:tc>
          <w:tcPr>
            <w:tcW w:w="1316" w:type="dxa"/>
            <w:tcBorders>
              <w:top w:val="nil"/>
              <w:left w:val="nil"/>
              <w:bottom w:val="nil"/>
              <w:right w:val="nil"/>
            </w:tcBorders>
            <w:shd w:val="clear" w:color="auto" w:fill="auto"/>
            <w:noWrap/>
            <w:vAlign w:val="center"/>
            <w:hideMark/>
          </w:tcPr>
          <w:p w14:paraId="502205D9"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134</w:t>
            </w:r>
          </w:p>
        </w:tc>
        <w:tc>
          <w:tcPr>
            <w:tcW w:w="7844" w:type="dxa"/>
            <w:tcBorders>
              <w:top w:val="nil"/>
              <w:left w:val="nil"/>
              <w:bottom w:val="nil"/>
              <w:right w:val="nil"/>
            </w:tcBorders>
            <w:shd w:val="clear" w:color="auto" w:fill="auto"/>
            <w:vAlign w:val="center"/>
            <w:hideMark/>
          </w:tcPr>
          <w:p w14:paraId="44474673"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Health specialties teachers (2232)</w:t>
            </w:r>
          </w:p>
        </w:tc>
      </w:tr>
      <w:tr w:rsidR="00060E13" w:rsidRPr="00060E13" w14:paraId="4D230E2A" w14:textId="77777777" w:rsidTr="00AE1F8E">
        <w:trPr>
          <w:trHeight w:val="300"/>
        </w:trPr>
        <w:tc>
          <w:tcPr>
            <w:tcW w:w="1316" w:type="dxa"/>
            <w:tcBorders>
              <w:top w:val="nil"/>
              <w:left w:val="nil"/>
              <w:bottom w:val="nil"/>
              <w:right w:val="nil"/>
            </w:tcBorders>
            <w:shd w:val="clear" w:color="auto" w:fill="auto"/>
            <w:noWrap/>
            <w:vAlign w:val="center"/>
            <w:hideMark/>
          </w:tcPr>
          <w:p w14:paraId="60DCB5AE"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135</w:t>
            </w:r>
          </w:p>
        </w:tc>
        <w:tc>
          <w:tcPr>
            <w:tcW w:w="7844" w:type="dxa"/>
            <w:tcBorders>
              <w:top w:val="nil"/>
              <w:left w:val="nil"/>
              <w:bottom w:val="nil"/>
              <w:right w:val="nil"/>
            </w:tcBorders>
            <w:shd w:val="clear" w:color="auto" w:fill="auto"/>
            <w:vAlign w:val="center"/>
            <w:hideMark/>
          </w:tcPr>
          <w:p w14:paraId="0E32C7AE"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Business, commerce, and marketing teachers (2233)</w:t>
            </w:r>
          </w:p>
        </w:tc>
      </w:tr>
      <w:tr w:rsidR="00060E13" w:rsidRPr="00060E13" w14:paraId="76BB5A81" w14:textId="77777777" w:rsidTr="00AE1F8E">
        <w:trPr>
          <w:trHeight w:val="300"/>
        </w:trPr>
        <w:tc>
          <w:tcPr>
            <w:tcW w:w="1316" w:type="dxa"/>
            <w:tcBorders>
              <w:top w:val="nil"/>
              <w:left w:val="nil"/>
              <w:bottom w:val="nil"/>
              <w:right w:val="nil"/>
            </w:tcBorders>
            <w:shd w:val="clear" w:color="auto" w:fill="auto"/>
            <w:noWrap/>
            <w:vAlign w:val="center"/>
            <w:hideMark/>
          </w:tcPr>
          <w:p w14:paraId="54E344B0"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136</w:t>
            </w:r>
          </w:p>
        </w:tc>
        <w:tc>
          <w:tcPr>
            <w:tcW w:w="7844" w:type="dxa"/>
            <w:tcBorders>
              <w:top w:val="nil"/>
              <w:left w:val="nil"/>
              <w:bottom w:val="nil"/>
              <w:right w:val="nil"/>
            </w:tcBorders>
            <w:shd w:val="clear" w:color="auto" w:fill="auto"/>
            <w:vAlign w:val="center"/>
            <w:hideMark/>
          </w:tcPr>
          <w:p w14:paraId="2DCEEF34"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Agriculture and forestry teachers (2234)</w:t>
            </w:r>
          </w:p>
        </w:tc>
      </w:tr>
      <w:tr w:rsidR="00060E13" w:rsidRPr="00060E13" w14:paraId="0A3F7B2D" w14:textId="77777777" w:rsidTr="00AE1F8E">
        <w:trPr>
          <w:trHeight w:val="300"/>
        </w:trPr>
        <w:tc>
          <w:tcPr>
            <w:tcW w:w="1316" w:type="dxa"/>
            <w:tcBorders>
              <w:top w:val="nil"/>
              <w:left w:val="nil"/>
              <w:bottom w:val="nil"/>
              <w:right w:val="nil"/>
            </w:tcBorders>
            <w:shd w:val="clear" w:color="auto" w:fill="auto"/>
            <w:noWrap/>
            <w:vAlign w:val="center"/>
            <w:hideMark/>
          </w:tcPr>
          <w:p w14:paraId="0C8C050C"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137</w:t>
            </w:r>
          </w:p>
        </w:tc>
        <w:tc>
          <w:tcPr>
            <w:tcW w:w="7844" w:type="dxa"/>
            <w:tcBorders>
              <w:top w:val="nil"/>
              <w:left w:val="nil"/>
              <w:bottom w:val="nil"/>
              <w:right w:val="nil"/>
            </w:tcBorders>
            <w:shd w:val="clear" w:color="auto" w:fill="auto"/>
            <w:vAlign w:val="center"/>
            <w:hideMark/>
          </w:tcPr>
          <w:p w14:paraId="72AA4C56"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Art, drama, and music teachers (2235)</w:t>
            </w:r>
          </w:p>
        </w:tc>
      </w:tr>
      <w:tr w:rsidR="00060E13" w:rsidRPr="00060E13" w14:paraId="2880C10D" w14:textId="77777777" w:rsidTr="00AE1F8E">
        <w:trPr>
          <w:trHeight w:val="300"/>
        </w:trPr>
        <w:tc>
          <w:tcPr>
            <w:tcW w:w="1316" w:type="dxa"/>
            <w:tcBorders>
              <w:top w:val="nil"/>
              <w:left w:val="nil"/>
              <w:bottom w:val="nil"/>
              <w:right w:val="nil"/>
            </w:tcBorders>
            <w:shd w:val="clear" w:color="auto" w:fill="auto"/>
            <w:noWrap/>
            <w:vAlign w:val="center"/>
            <w:hideMark/>
          </w:tcPr>
          <w:p w14:paraId="4065319C"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138</w:t>
            </w:r>
          </w:p>
        </w:tc>
        <w:tc>
          <w:tcPr>
            <w:tcW w:w="7844" w:type="dxa"/>
            <w:tcBorders>
              <w:top w:val="nil"/>
              <w:left w:val="nil"/>
              <w:bottom w:val="nil"/>
              <w:right w:val="nil"/>
            </w:tcBorders>
            <w:shd w:val="clear" w:color="auto" w:fill="auto"/>
            <w:vAlign w:val="center"/>
            <w:hideMark/>
          </w:tcPr>
          <w:p w14:paraId="052CF35C"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Physical education teachers (2236)</w:t>
            </w:r>
          </w:p>
        </w:tc>
      </w:tr>
      <w:tr w:rsidR="00060E13" w:rsidRPr="00060E13" w14:paraId="7AFAD775" w14:textId="77777777" w:rsidTr="00AE1F8E">
        <w:trPr>
          <w:trHeight w:val="300"/>
        </w:trPr>
        <w:tc>
          <w:tcPr>
            <w:tcW w:w="1316" w:type="dxa"/>
            <w:tcBorders>
              <w:top w:val="nil"/>
              <w:left w:val="nil"/>
              <w:bottom w:val="nil"/>
              <w:right w:val="nil"/>
            </w:tcBorders>
            <w:shd w:val="clear" w:color="auto" w:fill="auto"/>
            <w:noWrap/>
            <w:vAlign w:val="center"/>
            <w:hideMark/>
          </w:tcPr>
          <w:p w14:paraId="6E7AE523"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139</w:t>
            </w:r>
          </w:p>
        </w:tc>
        <w:tc>
          <w:tcPr>
            <w:tcW w:w="7844" w:type="dxa"/>
            <w:tcBorders>
              <w:top w:val="nil"/>
              <w:left w:val="nil"/>
              <w:bottom w:val="nil"/>
              <w:right w:val="nil"/>
            </w:tcBorders>
            <w:shd w:val="clear" w:color="auto" w:fill="auto"/>
            <w:vAlign w:val="center"/>
            <w:hideMark/>
          </w:tcPr>
          <w:p w14:paraId="7BB5729C"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Education teachers (2237)</w:t>
            </w:r>
          </w:p>
        </w:tc>
      </w:tr>
      <w:tr w:rsidR="00060E13" w:rsidRPr="00060E13" w14:paraId="7A901DCC" w14:textId="77777777" w:rsidTr="00AE1F8E">
        <w:trPr>
          <w:trHeight w:val="300"/>
        </w:trPr>
        <w:tc>
          <w:tcPr>
            <w:tcW w:w="1316" w:type="dxa"/>
            <w:tcBorders>
              <w:top w:val="nil"/>
              <w:left w:val="nil"/>
              <w:bottom w:val="nil"/>
              <w:right w:val="nil"/>
            </w:tcBorders>
            <w:shd w:val="clear" w:color="auto" w:fill="auto"/>
            <w:noWrap/>
            <w:vAlign w:val="center"/>
            <w:hideMark/>
          </w:tcPr>
          <w:p w14:paraId="0428AF66"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143</w:t>
            </w:r>
          </w:p>
        </w:tc>
        <w:tc>
          <w:tcPr>
            <w:tcW w:w="7844" w:type="dxa"/>
            <w:tcBorders>
              <w:top w:val="nil"/>
              <w:left w:val="nil"/>
              <w:bottom w:val="nil"/>
              <w:right w:val="nil"/>
            </w:tcBorders>
            <w:shd w:val="clear" w:color="auto" w:fill="auto"/>
            <w:vAlign w:val="center"/>
            <w:hideMark/>
          </w:tcPr>
          <w:p w14:paraId="27DD9454"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English teachers (2238)</w:t>
            </w:r>
          </w:p>
        </w:tc>
      </w:tr>
      <w:tr w:rsidR="00060E13" w:rsidRPr="00060E13" w14:paraId="6E2EEC37" w14:textId="77777777" w:rsidTr="00AE1F8E">
        <w:trPr>
          <w:trHeight w:val="300"/>
        </w:trPr>
        <w:tc>
          <w:tcPr>
            <w:tcW w:w="1316" w:type="dxa"/>
            <w:tcBorders>
              <w:top w:val="nil"/>
              <w:left w:val="nil"/>
              <w:bottom w:val="nil"/>
              <w:right w:val="nil"/>
            </w:tcBorders>
            <w:shd w:val="clear" w:color="auto" w:fill="auto"/>
            <w:noWrap/>
            <w:vAlign w:val="center"/>
            <w:hideMark/>
          </w:tcPr>
          <w:p w14:paraId="05D41FA9"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144</w:t>
            </w:r>
          </w:p>
        </w:tc>
        <w:tc>
          <w:tcPr>
            <w:tcW w:w="7844" w:type="dxa"/>
            <w:tcBorders>
              <w:top w:val="nil"/>
              <w:left w:val="nil"/>
              <w:bottom w:val="nil"/>
              <w:right w:val="nil"/>
            </w:tcBorders>
            <w:shd w:val="clear" w:color="auto" w:fill="auto"/>
            <w:vAlign w:val="center"/>
            <w:hideMark/>
          </w:tcPr>
          <w:p w14:paraId="35CF564F"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Foreign language teachers (2242)</w:t>
            </w:r>
          </w:p>
        </w:tc>
      </w:tr>
      <w:tr w:rsidR="00060E13" w:rsidRPr="00060E13" w14:paraId="54F6DDE1" w14:textId="77777777" w:rsidTr="00AE1F8E">
        <w:trPr>
          <w:trHeight w:val="300"/>
        </w:trPr>
        <w:tc>
          <w:tcPr>
            <w:tcW w:w="1316" w:type="dxa"/>
            <w:tcBorders>
              <w:top w:val="nil"/>
              <w:left w:val="nil"/>
              <w:bottom w:val="nil"/>
              <w:right w:val="nil"/>
            </w:tcBorders>
            <w:shd w:val="clear" w:color="auto" w:fill="auto"/>
            <w:noWrap/>
            <w:vAlign w:val="center"/>
            <w:hideMark/>
          </w:tcPr>
          <w:p w14:paraId="1928D9D1"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145</w:t>
            </w:r>
          </w:p>
        </w:tc>
        <w:tc>
          <w:tcPr>
            <w:tcW w:w="7844" w:type="dxa"/>
            <w:tcBorders>
              <w:top w:val="nil"/>
              <w:left w:val="nil"/>
              <w:bottom w:val="nil"/>
              <w:right w:val="nil"/>
            </w:tcBorders>
            <w:shd w:val="clear" w:color="auto" w:fill="auto"/>
            <w:vAlign w:val="center"/>
            <w:hideMark/>
          </w:tcPr>
          <w:p w14:paraId="4F38E6B0"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Law teachers (2243)</w:t>
            </w:r>
          </w:p>
        </w:tc>
      </w:tr>
      <w:tr w:rsidR="00060E13" w:rsidRPr="00060E13" w14:paraId="1508064E" w14:textId="77777777" w:rsidTr="00AE1F8E">
        <w:trPr>
          <w:trHeight w:val="300"/>
        </w:trPr>
        <w:tc>
          <w:tcPr>
            <w:tcW w:w="1316" w:type="dxa"/>
            <w:tcBorders>
              <w:top w:val="nil"/>
              <w:left w:val="nil"/>
              <w:bottom w:val="nil"/>
              <w:right w:val="nil"/>
            </w:tcBorders>
            <w:shd w:val="clear" w:color="auto" w:fill="auto"/>
            <w:noWrap/>
            <w:vAlign w:val="center"/>
            <w:hideMark/>
          </w:tcPr>
          <w:p w14:paraId="1DAAE8D1"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146</w:t>
            </w:r>
          </w:p>
        </w:tc>
        <w:tc>
          <w:tcPr>
            <w:tcW w:w="7844" w:type="dxa"/>
            <w:tcBorders>
              <w:top w:val="nil"/>
              <w:left w:val="nil"/>
              <w:bottom w:val="nil"/>
              <w:right w:val="nil"/>
            </w:tcBorders>
            <w:shd w:val="clear" w:color="auto" w:fill="auto"/>
            <w:vAlign w:val="center"/>
            <w:hideMark/>
          </w:tcPr>
          <w:p w14:paraId="40B258DE"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Social work teachers (2244)</w:t>
            </w:r>
          </w:p>
        </w:tc>
      </w:tr>
      <w:tr w:rsidR="00060E13" w:rsidRPr="00060E13" w14:paraId="2D8AA852" w14:textId="77777777" w:rsidTr="00AE1F8E">
        <w:trPr>
          <w:trHeight w:val="300"/>
        </w:trPr>
        <w:tc>
          <w:tcPr>
            <w:tcW w:w="1316" w:type="dxa"/>
            <w:tcBorders>
              <w:top w:val="nil"/>
              <w:left w:val="nil"/>
              <w:bottom w:val="nil"/>
              <w:right w:val="nil"/>
            </w:tcBorders>
            <w:shd w:val="clear" w:color="auto" w:fill="auto"/>
            <w:noWrap/>
            <w:vAlign w:val="center"/>
            <w:hideMark/>
          </w:tcPr>
          <w:p w14:paraId="6FE6A704"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147</w:t>
            </w:r>
          </w:p>
        </w:tc>
        <w:tc>
          <w:tcPr>
            <w:tcW w:w="7844" w:type="dxa"/>
            <w:tcBorders>
              <w:top w:val="nil"/>
              <w:left w:val="nil"/>
              <w:bottom w:val="nil"/>
              <w:right w:val="nil"/>
            </w:tcBorders>
            <w:shd w:val="clear" w:color="auto" w:fill="auto"/>
            <w:vAlign w:val="center"/>
            <w:hideMark/>
          </w:tcPr>
          <w:p w14:paraId="7EA225A2"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Theology teachers (2245)</w:t>
            </w:r>
          </w:p>
        </w:tc>
      </w:tr>
      <w:tr w:rsidR="00060E13" w:rsidRPr="00060E13" w14:paraId="2EE4632F" w14:textId="77777777" w:rsidTr="00C73711">
        <w:trPr>
          <w:trHeight w:val="675"/>
        </w:trPr>
        <w:tc>
          <w:tcPr>
            <w:tcW w:w="1316" w:type="dxa"/>
            <w:tcBorders>
              <w:top w:val="nil"/>
              <w:left w:val="nil"/>
              <w:bottom w:val="nil"/>
              <w:right w:val="nil"/>
            </w:tcBorders>
            <w:shd w:val="clear" w:color="auto" w:fill="auto"/>
            <w:vAlign w:val="center"/>
            <w:hideMark/>
          </w:tcPr>
          <w:p w14:paraId="3B681DFE" w14:textId="77777777" w:rsidR="00AE1F8E" w:rsidRPr="00060E13" w:rsidRDefault="00AE1F8E" w:rsidP="00973822">
            <w:pPr>
              <w:jc w:val="center"/>
              <w:rPr>
                <w:rFonts w:ascii="Consolas" w:hAnsi="Consolas" w:cs="Consolas"/>
                <w:b/>
                <w:bCs/>
                <w:sz w:val="20"/>
                <w:szCs w:val="20"/>
              </w:rPr>
            </w:pPr>
            <w:r w:rsidRPr="00060E13">
              <w:rPr>
                <w:rFonts w:ascii="Consolas" w:hAnsi="Consolas" w:cs="Consolas"/>
                <w:b/>
                <w:bCs/>
                <w:sz w:val="20"/>
                <w:szCs w:val="20"/>
              </w:rPr>
              <w:lastRenderedPageBreak/>
              <w:t>1990 Occupation Code</w:t>
            </w:r>
          </w:p>
        </w:tc>
        <w:tc>
          <w:tcPr>
            <w:tcW w:w="7844" w:type="dxa"/>
            <w:tcBorders>
              <w:top w:val="nil"/>
              <w:left w:val="nil"/>
              <w:bottom w:val="nil"/>
              <w:right w:val="nil"/>
            </w:tcBorders>
            <w:shd w:val="clear" w:color="auto" w:fill="auto"/>
            <w:vAlign w:val="center"/>
            <w:hideMark/>
          </w:tcPr>
          <w:p w14:paraId="245368B3"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Occupation Category</w:t>
            </w:r>
          </w:p>
        </w:tc>
      </w:tr>
      <w:tr w:rsidR="00060E13" w:rsidRPr="00060E13" w14:paraId="6C910415" w14:textId="77777777" w:rsidTr="00C73711">
        <w:trPr>
          <w:trHeight w:val="300"/>
        </w:trPr>
        <w:tc>
          <w:tcPr>
            <w:tcW w:w="1316" w:type="dxa"/>
            <w:tcBorders>
              <w:top w:val="nil"/>
              <w:left w:val="nil"/>
              <w:bottom w:val="nil"/>
              <w:right w:val="nil"/>
            </w:tcBorders>
            <w:shd w:val="clear" w:color="auto" w:fill="auto"/>
            <w:noWrap/>
            <w:vAlign w:val="center"/>
            <w:hideMark/>
          </w:tcPr>
          <w:p w14:paraId="0ABDD8D8"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303496FC"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PROFESSIONAL SPECIALTY OCCUPATIONS, Teachers, Postsecondary, cont.</w:t>
            </w:r>
          </w:p>
        </w:tc>
      </w:tr>
      <w:tr w:rsidR="00060E13" w:rsidRPr="00060E13" w14:paraId="074E8D59" w14:textId="77777777" w:rsidTr="00AE1F8E">
        <w:trPr>
          <w:trHeight w:val="300"/>
        </w:trPr>
        <w:tc>
          <w:tcPr>
            <w:tcW w:w="1316" w:type="dxa"/>
            <w:tcBorders>
              <w:top w:val="nil"/>
              <w:left w:val="nil"/>
              <w:bottom w:val="nil"/>
              <w:right w:val="nil"/>
            </w:tcBorders>
            <w:shd w:val="clear" w:color="auto" w:fill="auto"/>
            <w:noWrap/>
            <w:vAlign w:val="center"/>
            <w:hideMark/>
          </w:tcPr>
          <w:p w14:paraId="12567EDC"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148</w:t>
            </w:r>
          </w:p>
        </w:tc>
        <w:tc>
          <w:tcPr>
            <w:tcW w:w="7844" w:type="dxa"/>
            <w:tcBorders>
              <w:top w:val="nil"/>
              <w:left w:val="nil"/>
              <w:bottom w:val="nil"/>
              <w:right w:val="nil"/>
            </w:tcBorders>
            <w:shd w:val="clear" w:color="auto" w:fill="auto"/>
            <w:vAlign w:val="center"/>
            <w:hideMark/>
          </w:tcPr>
          <w:p w14:paraId="1B4D80B0"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Trade and industrial teachers (2246)</w:t>
            </w:r>
          </w:p>
        </w:tc>
      </w:tr>
      <w:tr w:rsidR="00060E13" w:rsidRPr="00060E13" w14:paraId="4B198C3F" w14:textId="77777777" w:rsidTr="00AE1F8E">
        <w:trPr>
          <w:trHeight w:val="300"/>
        </w:trPr>
        <w:tc>
          <w:tcPr>
            <w:tcW w:w="1316" w:type="dxa"/>
            <w:tcBorders>
              <w:top w:val="nil"/>
              <w:left w:val="nil"/>
              <w:bottom w:val="nil"/>
              <w:right w:val="nil"/>
            </w:tcBorders>
            <w:shd w:val="clear" w:color="auto" w:fill="auto"/>
            <w:noWrap/>
            <w:vAlign w:val="center"/>
            <w:hideMark/>
          </w:tcPr>
          <w:p w14:paraId="6B9145A7"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149</w:t>
            </w:r>
          </w:p>
        </w:tc>
        <w:tc>
          <w:tcPr>
            <w:tcW w:w="7844" w:type="dxa"/>
            <w:tcBorders>
              <w:top w:val="nil"/>
              <w:left w:val="nil"/>
              <w:bottom w:val="nil"/>
              <w:right w:val="nil"/>
            </w:tcBorders>
            <w:shd w:val="clear" w:color="auto" w:fill="auto"/>
            <w:vAlign w:val="center"/>
            <w:hideMark/>
          </w:tcPr>
          <w:p w14:paraId="3F2A0BF5"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Home economics teachers (2247)</w:t>
            </w:r>
          </w:p>
        </w:tc>
      </w:tr>
      <w:tr w:rsidR="00060E13" w:rsidRPr="00060E13" w14:paraId="56C6C116" w14:textId="77777777" w:rsidTr="00AE1F8E">
        <w:trPr>
          <w:trHeight w:val="300"/>
        </w:trPr>
        <w:tc>
          <w:tcPr>
            <w:tcW w:w="1316" w:type="dxa"/>
            <w:tcBorders>
              <w:top w:val="nil"/>
              <w:left w:val="nil"/>
              <w:bottom w:val="nil"/>
              <w:right w:val="nil"/>
            </w:tcBorders>
            <w:shd w:val="clear" w:color="auto" w:fill="auto"/>
            <w:noWrap/>
            <w:vAlign w:val="center"/>
            <w:hideMark/>
          </w:tcPr>
          <w:p w14:paraId="2E26295A"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153</w:t>
            </w:r>
          </w:p>
        </w:tc>
        <w:tc>
          <w:tcPr>
            <w:tcW w:w="7844" w:type="dxa"/>
            <w:tcBorders>
              <w:top w:val="nil"/>
              <w:left w:val="nil"/>
              <w:bottom w:val="nil"/>
              <w:right w:val="nil"/>
            </w:tcBorders>
            <w:shd w:val="clear" w:color="auto" w:fill="auto"/>
            <w:vAlign w:val="center"/>
            <w:hideMark/>
          </w:tcPr>
          <w:p w14:paraId="090D1AB8"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Teachers, postsecondary, </w:t>
            </w:r>
            <w:proofErr w:type="spellStart"/>
            <w:r w:rsidRPr="00060E13">
              <w:rPr>
                <w:rFonts w:ascii="Consolas" w:hAnsi="Consolas" w:cs="Consolas"/>
                <w:sz w:val="20"/>
                <w:szCs w:val="20"/>
              </w:rPr>
              <w:t>n.e.c</w:t>
            </w:r>
            <w:proofErr w:type="spellEnd"/>
            <w:r w:rsidRPr="00060E13">
              <w:rPr>
                <w:rFonts w:ascii="Consolas" w:hAnsi="Consolas" w:cs="Consolas"/>
                <w:sz w:val="20"/>
                <w:szCs w:val="20"/>
              </w:rPr>
              <w:t>. (2249)</w:t>
            </w:r>
          </w:p>
        </w:tc>
      </w:tr>
      <w:tr w:rsidR="00060E13" w:rsidRPr="00060E13" w14:paraId="0D858CEE" w14:textId="77777777" w:rsidTr="00AE1F8E">
        <w:trPr>
          <w:trHeight w:val="300"/>
        </w:trPr>
        <w:tc>
          <w:tcPr>
            <w:tcW w:w="1316" w:type="dxa"/>
            <w:tcBorders>
              <w:top w:val="nil"/>
              <w:left w:val="nil"/>
              <w:bottom w:val="nil"/>
              <w:right w:val="nil"/>
            </w:tcBorders>
            <w:shd w:val="clear" w:color="auto" w:fill="auto"/>
            <w:noWrap/>
            <w:vAlign w:val="center"/>
            <w:hideMark/>
          </w:tcPr>
          <w:p w14:paraId="21EA4455"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154</w:t>
            </w:r>
          </w:p>
        </w:tc>
        <w:tc>
          <w:tcPr>
            <w:tcW w:w="7844" w:type="dxa"/>
            <w:tcBorders>
              <w:top w:val="nil"/>
              <w:left w:val="nil"/>
              <w:bottom w:val="nil"/>
              <w:right w:val="nil"/>
            </w:tcBorders>
            <w:shd w:val="clear" w:color="auto" w:fill="auto"/>
            <w:vAlign w:val="center"/>
            <w:hideMark/>
          </w:tcPr>
          <w:p w14:paraId="334C3477"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Postsecondary teachers, subject not specified</w:t>
            </w:r>
          </w:p>
        </w:tc>
      </w:tr>
      <w:tr w:rsidR="00060E13" w:rsidRPr="00060E13" w14:paraId="76137A52" w14:textId="77777777" w:rsidTr="00AE1F8E">
        <w:trPr>
          <w:trHeight w:val="300"/>
        </w:trPr>
        <w:tc>
          <w:tcPr>
            <w:tcW w:w="1316" w:type="dxa"/>
            <w:tcBorders>
              <w:top w:val="nil"/>
              <w:left w:val="nil"/>
              <w:bottom w:val="nil"/>
              <w:right w:val="nil"/>
            </w:tcBorders>
            <w:shd w:val="clear" w:color="auto" w:fill="auto"/>
            <w:noWrap/>
            <w:vAlign w:val="center"/>
            <w:hideMark/>
          </w:tcPr>
          <w:p w14:paraId="577C35D1"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532964F9"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Teachers, Except Postsecondary</w:t>
            </w:r>
          </w:p>
        </w:tc>
      </w:tr>
      <w:tr w:rsidR="00060E13" w:rsidRPr="00060E13" w14:paraId="59145835" w14:textId="77777777" w:rsidTr="00AE1F8E">
        <w:trPr>
          <w:trHeight w:val="300"/>
        </w:trPr>
        <w:tc>
          <w:tcPr>
            <w:tcW w:w="1316" w:type="dxa"/>
            <w:tcBorders>
              <w:top w:val="nil"/>
              <w:left w:val="nil"/>
              <w:bottom w:val="nil"/>
              <w:right w:val="nil"/>
            </w:tcBorders>
            <w:shd w:val="clear" w:color="auto" w:fill="auto"/>
            <w:noWrap/>
            <w:vAlign w:val="center"/>
            <w:hideMark/>
          </w:tcPr>
          <w:p w14:paraId="6448A222"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155</w:t>
            </w:r>
          </w:p>
        </w:tc>
        <w:tc>
          <w:tcPr>
            <w:tcW w:w="7844" w:type="dxa"/>
            <w:tcBorders>
              <w:top w:val="nil"/>
              <w:left w:val="nil"/>
              <w:bottom w:val="nil"/>
              <w:right w:val="nil"/>
            </w:tcBorders>
            <w:shd w:val="clear" w:color="auto" w:fill="auto"/>
            <w:vAlign w:val="center"/>
            <w:hideMark/>
          </w:tcPr>
          <w:p w14:paraId="5180E66A"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Teachers, prekindergarten and kindergarten (231)</w:t>
            </w:r>
          </w:p>
        </w:tc>
      </w:tr>
      <w:tr w:rsidR="00060E13" w:rsidRPr="00060E13" w14:paraId="43292D00" w14:textId="77777777" w:rsidTr="00AE1F8E">
        <w:trPr>
          <w:trHeight w:val="300"/>
        </w:trPr>
        <w:tc>
          <w:tcPr>
            <w:tcW w:w="1316" w:type="dxa"/>
            <w:tcBorders>
              <w:top w:val="nil"/>
              <w:left w:val="nil"/>
              <w:bottom w:val="nil"/>
              <w:right w:val="nil"/>
            </w:tcBorders>
            <w:shd w:val="clear" w:color="auto" w:fill="auto"/>
            <w:noWrap/>
            <w:vAlign w:val="center"/>
            <w:hideMark/>
          </w:tcPr>
          <w:p w14:paraId="7C88D213"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156</w:t>
            </w:r>
          </w:p>
        </w:tc>
        <w:tc>
          <w:tcPr>
            <w:tcW w:w="7844" w:type="dxa"/>
            <w:tcBorders>
              <w:top w:val="nil"/>
              <w:left w:val="nil"/>
              <w:bottom w:val="nil"/>
              <w:right w:val="nil"/>
            </w:tcBorders>
            <w:shd w:val="clear" w:color="auto" w:fill="auto"/>
            <w:vAlign w:val="center"/>
            <w:hideMark/>
          </w:tcPr>
          <w:p w14:paraId="27F02787"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Teachers, elementary school (232)</w:t>
            </w:r>
          </w:p>
        </w:tc>
      </w:tr>
      <w:tr w:rsidR="00060E13" w:rsidRPr="00060E13" w14:paraId="600B17EA" w14:textId="77777777" w:rsidTr="00AE1F8E">
        <w:trPr>
          <w:trHeight w:val="300"/>
        </w:trPr>
        <w:tc>
          <w:tcPr>
            <w:tcW w:w="1316" w:type="dxa"/>
            <w:tcBorders>
              <w:top w:val="nil"/>
              <w:left w:val="nil"/>
              <w:bottom w:val="nil"/>
              <w:right w:val="nil"/>
            </w:tcBorders>
            <w:shd w:val="clear" w:color="auto" w:fill="auto"/>
            <w:noWrap/>
            <w:vAlign w:val="center"/>
            <w:hideMark/>
          </w:tcPr>
          <w:p w14:paraId="1DB0335E"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157</w:t>
            </w:r>
          </w:p>
        </w:tc>
        <w:tc>
          <w:tcPr>
            <w:tcW w:w="7844" w:type="dxa"/>
            <w:tcBorders>
              <w:top w:val="nil"/>
              <w:left w:val="nil"/>
              <w:bottom w:val="nil"/>
              <w:right w:val="nil"/>
            </w:tcBorders>
            <w:shd w:val="clear" w:color="auto" w:fill="auto"/>
            <w:vAlign w:val="center"/>
            <w:hideMark/>
          </w:tcPr>
          <w:p w14:paraId="0BAF52E0"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Teachers, secondary school (233)</w:t>
            </w:r>
          </w:p>
        </w:tc>
      </w:tr>
      <w:tr w:rsidR="00060E13" w:rsidRPr="00060E13" w14:paraId="5EBEBE64" w14:textId="77777777" w:rsidTr="00AE1F8E">
        <w:trPr>
          <w:trHeight w:val="300"/>
        </w:trPr>
        <w:tc>
          <w:tcPr>
            <w:tcW w:w="1316" w:type="dxa"/>
            <w:tcBorders>
              <w:top w:val="nil"/>
              <w:left w:val="nil"/>
              <w:bottom w:val="nil"/>
              <w:right w:val="nil"/>
            </w:tcBorders>
            <w:shd w:val="clear" w:color="auto" w:fill="auto"/>
            <w:noWrap/>
            <w:vAlign w:val="center"/>
            <w:hideMark/>
          </w:tcPr>
          <w:p w14:paraId="24A16339"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158</w:t>
            </w:r>
          </w:p>
        </w:tc>
        <w:tc>
          <w:tcPr>
            <w:tcW w:w="7844" w:type="dxa"/>
            <w:tcBorders>
              <w:top w:val="nil"/>
              <w:left w:val="nil"/>
              <w:bottom w:val="nil"/>
              <w:right w:val="nil"/>
            </w:tcBorders>
            <w:shd w:val="clear" w:color="auto" w:fill="auto"/>
            <w:vAlign w:val="center"/>
            <w:hideMark/>
          </w:tcPr>
          <w:p w14:paraId="5E6834CE"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Teachers, special education (235)</w:t>
            </w:r>
          </w:p>
        </w:tc>
      </w:tr>
      <w:tr w:rsidR="00060E13" w:rsidRPr="00060E13" w14:paraId="25096E3A" w14:textId="77777777" w:rsidTr="00AE1F8E">
        <w:trPr>
          <w:trHeight w:val="300"/>
        </w:trPr>
        <w:tc>
          <w:tcPr>
            <w:tcW w:w="1316" w:type="dxa"/>
            <w:tcBorders>
              <w:top w:val="nil"/>
              <w:left w:val="nil"/>
              <w:bottom w:val="nil"/>
              <w:right w:val="nil"/>
            </w:tcBorders>
            <w:shd w:val="clear" w:color="auto" w:fill="auto"/>
            <w:noWrap/>
            <w:vAlign w:val="center"/>
            <w:hideMark/>
          </w:tcPr>
          <w:p w14:paraId="569AF052"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159</w:t>
            </w:r>
          </w:p>
        </w:tc>
        <w:tc>
          <w:tcPr>
            <w:tcW w:w="7844" w:type="dxa"/>
            <w:tcBorders>
              <w:top w:val="nil"/>
              <w:left w:val="nil"/>
              <w:bottom w:val="nil"/>
              <w:right w:val="nil"/>
            </w:tcBorders>
            <w:shd w:val="clear" w:color="auto" w:fill="auto"/>
            <w:vAlign w:val="center"/>
            <w:hideMark/>
          </w:tcPr>
          <w:p w14:paraId="11026C82"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Teachers,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(236, 239)</w:t>
            </w:r>
          </w:p>
        </w:tc>
      </w:tr>
      <w:tr w:rsidR="00060E13" w:rsidRPr="00060E13" w14:paraId="6817AAA5" w14:textId="77777777" w:rsidTr="00AE1F8E">
        <w:trPr>
          <w:trHeight w:val="300"/>
        </w:trPr>
        <w:tc>
          <w:tcPr>
            <w:tcW w:w="1316" w:type="dxa"/>
            <w:tcBorders>
              <w:top w:val="nil"/>
              <w:left w:val="nil"/>
              <w:bottom w:val="nil"/>
              <w:right w:val="nil"/>
            </w:tcBorders>
            <w:shd w:val="clear" w:color="auto" w:fill="auto"/>
            <w:noWrap/>
            <w:vAlign w:val="center"/>
            <w:hideMark/>
          </w:tcPr>
          <w:p w14:paraId="75D666FB"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163</w:t>
            </w:r>
          </w:p>
        </w:tc>
        <w:tc>
          <w:tcPr>
            <w:tcW w:w="7844" w:type="dxa"/>
            <w:tcBorders>
              <w:top w:val="nil"/>
              <w:left w:val="nil"/>
              <w:bottom w:val="nil"/>
              <w:right w:val="nil"/>
            </w:tcBorders>
            <w:shd w:val="clear" w:color="auto" w:fill="auto"/>
            <w:vAlign w:val="center"/>
            <w:hideMark/>
          </w:tcPr>
          <w:p w14:paraId="3D39A910"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Counselors, Educational and Vocational (24)</w:t>
            </w:r>
          </w:p>
        </w:tc>
      </w:tr>
      <w:tr w:rsidR="00060E13" w:rsidRPr="00060E13" w14:paraId="68C3FB28" w14:textId="77777777" w:rsidTr="00AE1F8E">
        <w:trPr>
          <w:trHeight w:val="300"/>
        </w:trPr>
        <w:tc>
          <w:tcPr>
            <w:tcW w:w="1316" w:type="dxa"/>
            <w:tcBorders>
              <w:top w:val="nil"/>
              <w:left w:val="nil"/>
              <w:bottom w:val="nil"/>
              <w:right w:val="nil"/>
            </w:tcBorders>
            <w:shd w:val="clear" w:color="auto" w:fill="auto"/>
            <w:noWrap/>
            <w:vAlign w:val="center"/>
            <w:hideMark/>
          </w:tcPr>
          <w:p w14:paraId="6EFA61FE"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168E3640"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 xml:space="preserve">Librarians, Archivists, and Curators </w:t>
            </w:r>
          </w:p>
        </w:tc>
      </w:tr>
      <w:tr w:rsidR="00060E13" w:rsidRPr="00060E13" w14:paraId="2475291E" w14:textId="77777777" w:rsidTr="00AE1F8E">
        <w:trPr>
          <w:trHeight w:val="300"/>
        </w:trPr>
        <w:tc>
          <w:tcPr>
            <w:tcW w:w="1316" w:type="dxa"/>
            <w:tcBorders>
              <w:top w:val="nil"/>
              <w:left w:val="nil"/>
              <w:bottom w:val="nil"/>
              <w:right w:val="nil"/>
            </w:tcBorders>
            <w:shd w:val="clear" w:color="auto" w:fill="auto"/>
            <w:noWrap/>
            <w:vAlign w:val="center"/>
            <w:hideMark/>
          </w:tcPr>
          <w:p w14:paraId="4187196E"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164</w:t>
            </w:r>
          </w:p>
        </w:tc>
        <w:tc>
          <w:tcPr>
            <w:tcW w:w="7844" w:type="dxa"/>
            <w:tcBorders>
              <w:top w:val="nil"/>
              <w:left w:val="nil"/>
              <w:bottom w:val="nil"/>
              <w:right w:val="nil"/>
            </w:tcBorders>
            <w:shd w:val="clear" w:color="auto" w:fill="auto"/>
            <w:vAlign w:val="center"/>
            <w:hideMark/>
          </w:tcPr>
          <w:p w14:paraId="76E75A03"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Librarians (251)</w:t>
            </w:r>
          </w:p>
        </w:tc>
      </w:tr>
      <w:tr w:rsidR="00060E13" w:rsidRPr="00060E13" w14:paraId="572B5C30" w14:textId="77777777" w:rsidTr="00AE1F8E">
        <w:trPr>
          <w:trHeight w:val="300"/>
        </w:trPr>
        <w:tc>
          <w:tcPr>
            <w:tcW w:w="1316" w:type="dxa"/>
            <w:tcBorders>
              <w:top w:val="nil"/>
              <w:left w:val="nil"/>
              <w:bottom w:val="nil"/>
              <w:right w:val="nil"/>
            </w:tcBorders>
            <w:shd w:val="clear" w:color="auto" w:fill="auto"/>
            <w:noWrap/>
            <w:vAlign w:val="center"/>
            <w:hideMark/>
          </w:tcPr>
          <w:p w14:paraId="3DB71979"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165</w:t>
            </w:r>
          </w:p>
        </w:tc>
        <w:tc>
          <w:tcPr>
            <w:tcW w:w="7844" w:type="dxa"/>
            <w:tcBorders>
              <w:top w:val="nil"/>
              <w:left w:val="nil"/>
              <w:bottom w:val="nil"/>
              <w:right w:val="nil"/>
            </w:tcBorders>
            <w:shd w:val="clear" w:color="auto" w:fill="auto"/>
            <w:vAlign w:val="center"/>
            <w:hideMark/>
          </w:tcPr>
          <w:p w14:paraId="34590BED"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Archivists and curators (252)</w:t>
            </w:r>
          </w:p>
        </w:tc>
      </w:tr>
      <w:tr w:rsidR="00060E13" w:rsidRPr="00060E13" w14:paraId="23766A43" w14:textId="77777777" w:rsidTr="00AE1F8E">
        <w:trPr>
          <w:trHeight w:val="300"/>
        </w:trPr>
        <w:tc>
          <w:tcPr>
            <w:tcW w:w="1316" w:type="dxa"/>
            <w:tcBorders>
              <w:top w:val="nil"/>
              <w:left w:val="nil"/>
              <w:bottom w:val="nil"/>
              <w:right w:val="nil"/>
            </w:tcBorders>
            <w:shd w:val="clear" w:color="auto" w:fill="auto"/>
            <w:noWrap/>
            <w:vAlign w:val="center"/>
            <w:hideMark/>
          </w:tcPr>
          <w:p w14:paraId="357C7627"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02CD9269"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Social Scientists and Urban Planners</w:t>
            </w:r>
          </w:p>
        </w:tc>
      </w:tr>
      <w:tr w:rsidR="00060E13" w:rsidRPr="00060E13" w14:paraId="27E51270" w14:textId="77777777" w:rsidTr="00AE1F8E">
        <w:trPr>
          <w:trHeight w:val="300"/>
        </w:trPr>
        <w:tc>
          <w:tcPr>
            <w:tcW w:w="1316" w:type="dxa"/>
            <w:tcBorders>
              <w:top w:val="nil"/>
              <w:left w:val="nil"/>
              <w:bottom w:val="nil"/>
              <w:right w:val="nil"/>
            </w:tcBorders>
            <w:shd w:val="clear" w:color="auto" w:fill="auto"/>
            <w:noWrap/>
            <w:vAlign w:val="center"/>
            <w:hideMark/>
          </w:tcPr>
          <w:p w14:paraId="10D754F3"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166</w:t>
            </w:r>
          </w:p>
        </w:tc>
        <w:tc>
          <w:tcPr>
            <w:tcW w:w="7844" w:type="dxa"/>
            <w:tcBorders>
              <w:top w:val="nil"/>
              <w:left w:val="nil"/>
              <w:bottom w:val="nil"/>
              <w:right w:val="nil"/>
            </w:tcBorders>
            <w:shd w:val="clear" w:color="auto" w:fill="auto"/>
            <w:vAlign w:val="center"/>
            <w:hideMark/>
          </w:tcPr>
          <w:p w14:paraId="2FE2B922"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Economists (1912)</w:t>
            </w:r>
          </w:p>
        </w:tc>
      </w:tr>
      <w:tr w:rsidR="00060E13" w:rsidRPr="00060E13" w14:paraId="2C157F64" w14:textId="77777777" w:rsidTr="00AE1F8E">
        <w:trPr>
          <w:trHeight w:val="300"/>
        </w:trPr>
        <w:tc>
          <w:tcPr>
            <w:tcW w:w="1316" w:type="dxa"/>
            <w:tcBorders>
              <w:top w:val="nil"/>
              <w:left w:val="nil"/>
              <w:bottom w:val="nil"/>
              <w:right w:val="nil"/>
            </w:tcBorders>
            <w:shd w:val="clear" w:color="auto" w:fill="auto"/>
            <w:noWrap/>
            <w:vAlign w:val="center"/>
            <w:hideMark/>
          </w:tcPr>
          <w:p w14:paraId="1A01184C"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167</w:t>
            </w:r>
          </w:p>
        </w:tc>
        <w:tc>
          <w:tcPr>
            <w:tcW w:w="7844" w:type="dxa"/>
            <w:tcBorders>
              <w:top w:val="nil"/>
              <w:left w:val="nil"/>
              <w:bottom w:val="nil"/>
              <w:right w:val="nil"/>
            </w:tcBorders>
            <w:shd w:val="clear" w:color="auto" w:fill="auto"/>
            <w:vAlign w:val="center"/>
            <w:hideMark/>
          </w:tcPr>
          <w:p w14:paraId="370DEBA2"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Psychologists (1915)</w:t>
            </w:r>
          </w:p>
        </w:tc>
      </w:tr>
      <w:tr w:rsidR="00060E13" w:rsidRPr="00060E13" w14:paraId="7C0CC13E" w14:textId="77777777" w:rsidTr="00AE1F8E">
        <w:trPr>
          <w:trHeight w:val="300"/>
        </w:trPr>
        <w:tc>
          <w:tcPr>
            <w:tcW w:w="1316" w:type="dxa"/>
            <w:tcBorders>
              <w:top w:val="nil"/>
              <w:left w:val="nil"/>
              <w:bottom w:val="nil"/>
              <w:right w:val="nil"/>
            </w:tcBorders>
            <w:shd w:val="clear" w:color="auto" w:fill="auto"/>
            <w:noWrap/>
            <w:vAlign w:val="center"/>
            <w:hideMark/>
          </w:tcPr>
          <w:p w14:paraId="4FC4FB7D"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168</w:t>
            </w:r>
          </w:p>
        </w:tc>
        <w:tc>
          <w:tcPr>
            <w:tcW w:w="7844" w:type="dxa"/>
            <w:tcBorders>
              <w:top w:val="nil"/>
              <w:left w:val="nil"/>
              <w:bottom w:val="nil"/>
              <w:right w:val="nil"/>
            </w:tcBorders>
            <w:shd w:val="clear" w:color="auto" w:fill="auto"/>
            <w:vAlign w:val="center"/>
            <w:hideMark/>
          </w:tcPr>
          <w:p w14:paraId="52F0D448"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Sociologists (1916)</w:t>
            </w:r>
          </w:p>
        </w:tc>
      </w:tr>
      <w:tr w:rsidR="00060E13" w:rsidRPr="00060E13" w14:paraId="68512FC8" w14:textId="77777777" w:rsidTr="00AE1F8E">
        <w:trPr>
          <w:trHeight w:val="300"/>
        </w:trPr>
        <w:tc>
          <w:tcPr>
            <w:tcW w:w="1316" w:type="dxa"/>
            <w:tcBorders>
              <w:top w:val="nil"/>
              <w:left w:val="nil"/>
              <w:bottom w:val="nil"/>
              <w:right w:val="nil"/>
            </w:tcBorders>
            <w:shd w:val="clear" w:color="auto" w:fill="auto"/>
            <w:noWrap/>
            <w:vAlign w:val="center"/>
            <w:hideMark/>
          </w:tcPr>
          <w:p w14:paraId="105E67BB"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169</w:t>
            </w:r>
          </w:p>
        </w:tc>
        <w:tc>
          <w:tcPr>
            <w:tcW w:w="7844" w:type="dxa"/>
            <w:tcBorders>
              <w:top w:val="nil"/>
              <w:left w:val="nil"/>
              <w:bottom w:val="nil"/>
              <w:right w:val="nil"/>
            </w:tcBorders>
            <w:shd w:val="clear" w:color="auto" w:fill="auto"/>
            <w:vAlign w:val="center"/>
            <w:hideMark/>
          </w:tcPr>
          <w:p w14:paraId="10BE1C52"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Social scientists,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(1913, 1914, 1919)</w:t>
            </w:r>
          </w:p>
        </w:tc>
      </w:tr>
      <w:tr w:rsidR="00060E13" w:rsidRPr="00060E13" w14:paraId="19FB6B92" w14:textId="77777777" w:rsidTr="00AE1F8E">
        <w:trPr>
          <w:trHeight w:val="300"/>
        </w:trPr>
        <w:tc>
          <w:tcPr>
            <w:tcW w:w="1316" w:type="dxa"/>
            <w:tcBorders>
              <w:top w:val="nil"/>
              <w:left w:val="nil"/>
              <w:bottom w:val="nil"/>
              <w:right w:val="nil"/>
            </w:tcBorders>
            <w:shd w:val="clear" w:color="auto" w:fill="auto"/>
            <w:noWrap/>
            <w:vAlign w:val="center"/>
            <w:hideMark/>
          </w:tcPr>
          <w:p w14:paraId="0DA2FC21"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173</w:t>
            </w:r>
          </w:p>
        </w:tc>
        <w:tc>
          <w:tcPr>
            <w:tcW w:w="7844" w:type="dxa"/>
            <w:tcBorders>
              <w:top w:val="nil"/>
              <w:left w:val="nil"/>
              <w:bottom w:val="nil"/>
              <w:right w:val="nil"/>
            </w:tcBorders>
            <w:shd w:val="clear" w:color="auto" w:fill="auto"/>
            <w:vAlign w:val="center"/>
            <w:hideMark/>
          </w:tcPr>
          <w:p w14:paraId="40AF23C1"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Urban planners (192)</w:t>
            </w:r>
          </w:p>
        </w:tc>
      </w:tr>
      <w:tr w:rsidR="00060E13" w:rsidRPr="00060E13" w14:paraId="41A89D53" w14:textId="77777777" w:rsidTr="00AE1F8E">
        <w:trPr>
          <w:trHeight w:val="300"/>
        </w:trPr>
        <w:tc>
          <w:tcPr>
            <w:tcW w:w="1316" w:type="dxa"/>
            <w:tcBorders>
              <w:top w:val="nil"/>
              <w:left w:val="nil"/>
              <w:bottom w:val="nil"/>
              <w:right w:val="nil"/>
            </w:tcBorders>
            <w:shd w:val="clear" w:color="auto" w:fill="auto"/>
            <w:noWrap/>
            <w:vAlign w:val="center"/>
            <w:hideMark/>
          </w:tcPr>
          <w:p w14:paraId="5D5A8C51"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75C5D5D1"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Social, Recreation, and Religious Workers</w:t>
            </w:r>
          </w:p>
        </w:tc>
      </w:tr>
      <w:tr w:rsidR="00060E13" w:rsidRPr="00060E13" w14:paraId="5ADE5863" w14:textId="77777777" w:rsidTr="00AE1F8E">
        <w:trPr>
          <w:trHeight w:val="300"/>
        </w:trPr>
        <w:tc>
          <w:tcPr>
            <w:tcW w:w="1316" w:type="dxa"/>
            <w:tcBorders>
              <w:top w:val="nil"/>
              <w:left w:val="nil"/>
              <w:bottom w:val="nil"/>
              <w:right w:val="nil"/>
            </w:tcBorders>
            <w:shd w:val="clear" w:color="auto" w:fill="auto"/>
            <w:noWrap/>
            <w:vAlign w:val="center"/>
            <w:hideMark/>
          </w:tcPr>
          <w:p w14:paraId="7CA8504A"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174</w:t>
            </w:r>
          </w:p>
        </w:tc>
        <w:tc>
          <w:tcPr>
            <w:tcW w:w="7844" w:type="dxa"/>
            <w:tcBorders>
              <w:top w:val="nil"/>
              <w:left w:val="nil"/>
              <w:bottom w:val="nil"/>
              <w:right w:val="nil"/>
            </w:tcBorders>
            <w:shd w:val="clear" w:color="auto" w:fill="auto"/>
            <w:vAlign w:val="center"/>
            <w:hideMark/>
          </w:tcPr>
          <w:p w14:paraId="601D3099"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Social workers (2032)</w:t>
            </w:r>
          </w:p>
        </w:tc>
      </w:tr>
      <w:tr w:rsidR="00060E13" w:rsidRPr="00060E13" w14:paraId="20FE89EE" w14:textId="77777777" w:rsidTr="00AE1F8E">
        <w:trPr>
          <w:trHeight w:val="300"/>
        </w:trPr>
        <w:tc>
          <w:tcPr>
            <w:tcW w:w="1316" w:type="dxa"/>
            <w:tcBorders>
              <w:top w:val="nil"/>
              <w:left w:val="nil"/>
              <w:bottom w:val="nil"/>
              <w:right w:val="nil"/>
            </w:tcBorders>
            <w:shd w:val="clear" w:color="auto" w:fill="auto"/>
            <w:noWrap/>
            <w:vAlign w:val="center"/>
            <w:hideMark/>
          </w:tcPr>
          <w:p w14:paraId="1EF1C301"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175</w:t>
            </w:r>
          </w:p>
        </w:tc>
        <w:tc>
          <w:tcPr>
            <w:tcW w:w="7844" w:type="dxa"/>
            <w:tcBorders>
              <w:top w:val="nil"/>
              <w:left w:val="nil"/>
              <w:bottom w:val="nil"/>
              <w:right w:val="nil"/>
            </w:tcBorders>
            <w:shd w:val="clear" w:color="auto" w:fill="auto"/>
            <w:vAlign w:val="center"/>
            <w:hideMark/>
          </w:tcPr>
          <w:p w14:paraId="3BD2CC90"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Recreation workers (2033)</w:t>
            </w:r>
          </w:p>
        </w:tc>
      </w:tr>
      <w:tr w:rsidR="00060E13" w:rsidRPr="00060E13" w14:paraId="7F5475C0" w14:textId="77777777" w:rsidTr="00AE1F8E">
        <w:trPr>
          <w:trHeight w:val="300"/>
        </w:trPr>
        <w:tc>
          <w:tcPr>
            <w:tcW w:w="1316" w:type="dxa"/>
            <w:tcBorders>
              <w:top w:val="nil"/>
              <w:left w:val="nil"/>
              <w:bottom w:val="nil"/>
              <w:right w:val="nil"/>
            </w:tcBorders>
            <w:shd w:val="clear" w:color="auto" w:fill="auto"/>
            <w:noWrap/>
            <w:vAlign w:val="center"/>
            <w:hideMark/>
          </w:tcPr>
          <w:p w14:paraId="5FFE2C3A"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176</w:t>
            </w:r>
          </w:p>
        </w:tc>
        <w:tc>
          <w:tcPr>
            <w:tcW w:w="7844" w:type="dxa"/>
            <w:tcBorders>
              <w:top w:val="nil"/>
              <w:left w:val="nil"/>
              <w:bottom w:val="nil"/>
              <w:right w:val="nil"/>
            </w:tcBorders>
            <w:shd w:val="clear" w:color="auto" w:fill="auto"/>
            <w:vAlign w:val="center"/>
            <w:hideMark/>
          </w:tcPr>
          <w:p w14:paraId="34F392D3"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Clergy (2042)</w:t>
            </w:r>
          </w:p>
        </w:tc>
      </w:tr>
      <w:tr w:rsidR="00060E13" w:rsidRPr="00060E13" w14:paraId="1DF2F598" w14:textId="77777777" w:rsidTr="00AE1F8E">
        <w:trPr>
          <w:trHeight w:val="300"/>
        </w:trPr>
        <w:tc>
          <w:tcPr>
            <w:tcW w:w="1316" w:type="dxa"/>
            <w:tcBorders>
              <w:top w:val="nil"/>
              <w:left w:val="nil"/>
              <w:bottom w:val="nil"/>
              <w:right w:val="nil"/>
            </w:tcBorders>
            <w:shd w:val="clear" w:color="auto" w:fill="auto"/>
            <w:noWrap/>
            <w:vAlign w:val="center"/>
            <w:hideMark/>
          </w:tcPr>
          <w:p w14:paraId="6636436E"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177</w:t>
            </w:r>
          </w:p>
        </w:tc>
        <w:tc>
          <w:tcPr>
            <w:tcW w:w="7844" w:type="dxa"/>
            <w:tcBorders>
              <w:top w:val="nil"/>
              <w:left w:val="nil"/>
              <w:bottom w:val="nil"/>
              <w:right w:val="nil"/>
            </w:tcBorders>
            <w:shd w:val="clear" w:color="auto" w:fill="auto"/>
            <w:vAlign w:val="center"/>
            <w:hideMark/>
          </w:tcPr>
          <w:p w14:paraId="4AC5B664"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Religious workers,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(2049)</w:t>
            </w:r>
          </w:p>
        </w:tc>
      </w:tr>
      <w:tr w:rsidR="00060E13" w:rsidRPr="00060E13" w14:paraId="3CC88C4B" w14:textId="77777777" w:rsidTr="00AE1F8E">
        <w:trPr>
          <w:trHeight w:val="300"/>
        </w:trPr>
        <w:tc>
          <w:tcPr>
            <w:tcW w:w="1316" w:type="dxa"/>
            <w:tcBorders>
              <w:top w:val="nil"/>
              <w:left w:val="nil"/>
              <w:bottom w:val="nil"/>
              <w:right w:val="nil"/>
            </w:tcBorders>
            <w:shd w:val="clear" w:color="auto" w:fill="auto"/>
            <w:noWrap/>
            <w:vAlign w:val="center"/>
            <w:hideMark/>
          </w:tcPr>
          <w:p w14:paraId="0CC484D7"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6A28DD8E"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Lawyers and Judges (211-212)</w:t>
            </w:r>
          </w:p>
        </w:tc>
      </w:tr>
      <w:tr w:rsidR="00060E13" w:rsidRPr="00060E13" w14:paraId="3FD11374" w14:textId="77777777" w:rsidTr="00AE1F8E">
        <w:trPr>
          <w:trHeight w:val="300"/>
        </w:trPr>
        <w:tc>
          <w:tcPr>
            <w:tcW w:w="1316" w:type="dxa"/>
            <w:tcBorders>
              <w:top w:val="nil"/>
              <w:left w:val="nil"/>
              <w:bottom w:val="nil"/>
              <w:right w:val="nil"/>
            </w:tcBorders>
            <w:shd w:val="clear" w:color="auto" w:fill="auto"/>
            <w:noWrap/>
            <w:vAlign w:val="center"/>
            <w:hideMark/>
          </w:tcPr>
          <w:p w14:paraId="74BAEED0"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178</w:t>
            </w:r>
          </w:p>
        </w:tc>
        <w:tc>
          <w:tcPr>
            <w:tcW w:w="7844" w:type="dxa"/>
            <w:tcBorders>
              <w:top w:val="nil"/>
              <w:left w:val="nil"/>
              <w:bottom w:val="nil"/>
              <w:right w:val="nil"/>
            </w:tcBorders>
            <w:shd w:val="clear" w:color="auto" w:fill="auto"/>
            <w:vAlign w:val="center"/>
            <w:hideMark/>
          </w:tcPr>
          <w:p w14:paraId="42688C09"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Lawyers (211)</w:t>
            </w:r>
          </w:p>
        </w:tc>
      </w:tr>
      <w:tr w:rsidR="00060E13" w:rsidRPr="00060E13" w14:paraId="6C6E92E8" w14:textId="77777777" w:rsidTr="00AE1F8E">
        <w:trPr>
          <w:trHeight w:val="300"/>
        </w:trPr>
        <w:tc>
          <w:tcPr>
            <w:tcW w:w="1316" w:type="dxa"/>
            <w:tcBorders>
              <w:top w:val="nil"/>
              <w:left w:val="nil"/>
              <w:bottom w:val="nil"/>
              <w:right w:val="nil"/>
            </w:tcBorders>
            <w:shd w:val="clear" w:color="auto" w:fill="auto"/>
            <w:noWrap/>
            <w:vAlign w:val="center"/>
            <w:hideMark/>
          </w:tcPr>
          <w:p w14:paraId="52E42F58"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179</w:t>
            </w:r>
          </w:p>
        </w:tc>
        <w:tc>
          <w:tcPr>
            <w:tcW w:w="7844" w:type="dxa"/>
            <w:tcBorders>
              <w:top w:val="nil"/>
              <w:left w:val="nil"/>
              <w:bottom w:val="nil"/>
              <w:right w:val="nil"/>
            </w:tcBorders>
            <w:shd w:val="clear" w:color="auto" w:fill="auto"/>
            <w:vAlign w:val="center"/>
            <w:hideMark/>
          </w:tcPr>
          <w:p w14:paraId="16F91385"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Judges</w:t>
            </w:r>
          </w:p>
        </w:tc>
      </w:tr>
      <w:tr w:rsidR="00060E13" w:rsidRPr="00060E13" w14:paraId="4FC6AACF" w14:textId="77777777" w:rsidTr="00AE1F8E">
        <w:trPr>
          <w:trHeight w:val="300"/>
        </w:trPr>
        <w:tc>
          <w:tcPr>
            <w:tcW w:w="1316" w:type="dxa"/>
            <w:tcBorders>
              <w:top w:val="nil"/>
              <w:left w:val="nil"/>
              <w:bottom w:val="nil"/>
              <w:right w:val="nil"/>
            </w:tcBorders>
            <w:shd w:val="clear" w:color="auto" w:fill="auto"/>
            <w:noWrap/>
            <w:vAlign w:val="center"/>
            <w:hideMark/>
          </w:tcPr>
          <w:p w14:paraId="6906B3F5"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4132AA93"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Writers, Artists, Entertainers, and Athletes</w:t>
            </w:r>
          </w:p>
        </w:tc>
      </w:tr>
      <w:tr w:rsidR="00060E13" w:rsidRPr="00060E13" w14:paraId="55CC804A" w14:textId="77777777" w:rsidTr="00AE1F8E">
        <w:trPr>
          <w:trHeight w:val="300"/>
        </w:trPr>
        <w:tc>
          <w:tcPr>
            <w:tcW w:w="1316" w:type="dxa"/>
            <w:tcBorders>
              <w:top w:val="nil"/>
              <w:left w:val="nil"/>
              <w:bottom w:val="nil"/>
              <w:right w:val="nil"/>
            </w:tcBorders>
            <w:shd w:val="clear" w:color="auto" w:fill="auto"/>
            <w:noWrap/>
            <w:vAlign w:val="center"/>
            <w:hideMark/>
          </w:tcPr>
          <w:p w14:paraId="1393A623"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183</w:t>
            </w:r>
          </w:p>
        </w:tc>
        <w:tc>
          <w:tcPr>
            <w:tcW w:w="7844" w:type="dxa"/>
            <w:tcBorders>
              <w:top w:val="nil"/>
              <w:left w:val="nil"/>
              <w:bottom w:val="nil"/>
              <w:right w:val="nil"/>
            </w:tcBorders>
            <w:shd w:val="clear" w:color="auto" w:fill="auto"/>
            <w:vAlign w:val="center"/>
            <w:hideMark/>
          </w:tcPr>
          <w:p w14:paraId="22594583"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Authors (321)</w:t>
            </w:r>
          </w:p>
        </w:tc>
      </w:tr>
      <w:tr w:rsidR="00060E13" w:rsidRPr="00060E13" w14:paraId="214128E7" w14:textId="77777777" w:rsidTr="00AE1F8E">
        <w:trPr>
          <w:trHeight w:val="300"/>
        </w:trPr>
        <w:tc>
          <w:tcPr>
            <w:tcW w:w="1316" w:type="dxa"/>
            <w:tcBorders>
              <w:top w:val="nil"/>
              <w:left w:val="nil"/>
              <w:bottom w:val="nil"/>
              <w:right w:val="nil"/>
            </w:tcBorders>
            <w:shd w:val="clear" w:color="auto" w:fill="auto"/>
            <w:noWrap/>
            <w:vAlign w:val="center"/>
            <w:hideMark/>
          </w:tcPr>
          <w:p w14:paraId="21627E96"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184</w:t>
            </w:r>
          </w:p>
        </w:tc>
        <w:tc>
          <w:tcPr>
            <w:tcW w:w="7844" w:type="dxa"/>
            <w:tcBorders>
              <w:top w:val="nil"/>
              <w:left w:val="nil"/>
              <w:bottom w:val="nil"/>
              <w:right w:val="nil"/>
            </w:tcBorders>
            <w:shd w:val="clear" w:color="auto" w:fill="auto"/>
            <w:vAlign w:val="center"/>
            <w:hideMark/>
          </w:tcPr>
          <w:p w14:paraId="5A9F02F4"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Technical writers (398)</w:t>
            </w:r>
          </w:p>
        </w:tc>
      </w:tr>
      <w:tr w:rsidR="00060E13" w:rsidRPr="00060E13" w14:paraId="78EA85F6" w14:textId="77777777" w:rsidTr="00AE1F8E">
        <w:trPr>
          <w:trHeight w:val="300"/>
        </w:trPr>
        <w:tc>
          <w:tcPr>
            <w:tcW w:w="1316" w:type="dxa"/>
            <w:tcBorders>
              <w:top w:val="nil"/>
              <w:left w:val="nil"/>
              <w:bottom w:val="nil"/>
              <w:right w:val="nil"/>
            </w:tcBorders>
            <w:shd w:val="clear" w:color="auto" w:fill="auto"/>
            <w:noWrap/>
            <w:vAlign w:val="center"/>
            <w:hideMark/>
          </w:tcPr>
          <w:p w14:paraId="5BCAECB9"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185</w:t>
            </w:r>
          </w:p>
        </w:tc>
        <w:tc>
          <w:tcPr>
            <w:tcW w:w="7844" w:type="dxa"/>
            <w:tcBorders>
              <w:top w:val="nil"/>
              <w:left w:val="nil"/>
              <w:bottom w:val="nil"/>
              <w:right w:val="nil"/>
            </w:tcBorders>
            <w:shd w:val="clear" w:color="auto" w:fill="auto"/>
            <w:vAlign w:val="center"/>
            <w:hideMark/>
          </w:tcPr>
          <w:p w14:paraId="12E86800"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Designers (322)</w:t>
            </w:r>
          </w:p>
        </w:tc>
      </w:tr>
      <w:tr w:rsidR="00060E13" w:rsidRPr="00060E13" w14:paraId="2E88911D" w14:textId="77777777" w:rsidTr="00AE1F8E">
        <w:trPr>
          <w:trHeight w:val="300"/>
        </w:trPr>
        <w:tc>
          <w:tcPr>
            <w:tcW w:w="1316" w:type="dxa"/>
            <w:tcBorders>
              <w:top w:val="nil"/>
              <w:left w:val="nil"/>
              <w:bottom w:val="nil"/>
              <w:right w:val="nil"/>
            </w:tcBorders>
            <w:shd w:val="clear" w:color="auto" w:fill="auto"/>
            <w:noWrap/>
            <w:vAlign w:val="center"/>
            <w:hideMark/>
          </w:tcPr>
          <w:p w14:paraId="582236E3"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186</w:t>
            </w:r>
          </w:p>
        </w:tc>
        <w:tc>
          <w:tcPr>
            <w:tcW w:w="7844" w:type="dxa"/>
            <w:tcBorders>
              <w:top w:val="nil"/>
              <w:left w:val="nil"/>
              <w:bottom w:val="nil"/>
              <w:right w:val="nil"/>
            </w:tcBorders>
            <w:shd w:val="clear" w:color="auto" w:fill="auto"/>
            <w:vAlign w:val="center"/>
            <w:hideMark/>
          </w:tcPr>
          <w:p w14:paraId="33A07A82"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Musicians and composers (323)</w:t>
            </w:r>
          </w:p>
        </w:tc>
      </w:tr>
      <w:tr w:rsidR="00060E13" w:rsidRPr="00060E13" w14:paraId="3A08FB86" w14:textId="77777777" w:rsidTr="00AE1F8E">
        <w:trPr>
          <w:trHeight w:val="300"/>
        </w:trPr>
        <w:tc>
          <w:tcPr>
            <w:tcW w:w="1316" w:type="dxa"/>
            <w:tcBorders>
              <w:top w:val="nil"/>
              <w:left w:val="nil"/>
              <w:bottom w:val="nil"/>
              <w:right w:val="nil"/>
            </w:tcBorders>
            <w:shd w:val="clear" w:color="auto" w:fill="auto"/>
            <w:noWrap/>
            <w:vAlign w:val="center"/>
            <w:hideMark/>
          </w:tcPr>
          <w:p w14:paraId="4833CEBD"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187</w:t>
            </w:r>
          </w:p>
        </w:tc>
        <w:tc>
          <w:tcPr>
            <w:tcW w:w="7844" w:type="dxa"/>
            <w:tcBorders>
              <w:top w:val="nil"/>
              <w:left w:val="nil"/>
              <w:bottom w:val="nil"/>
              <w:right w:val="nil"/>
            </w:tcBorders>
            <w:shd w:val="clear" w:color="auto" w:fill="auto"/>
            <w:vAlign w:val="center"/>
            <w:hideMark/>
          </w:tcPr>
          <w:p w14:paraId="068F1443"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Actors and directors (324)</w:t>
            </w:r>
          </w:p>
        </w:tc>
      </w:tr>
      <w:tr w:rsidR="00060E13" w:rsidRPr="00060E13" w14:paraId="37FE3BA7" w14:textId="77777777" w:rsidTr="00AE1F8E">
        <w:trPr>
          <w:trHeight w:val="300"/>
        </w:trPr>
        <w:tc>
          <w:tcPr>
            <w:tcW w:w="1316" w:type="dxa"/>
            <w:tcBorders>
              <w:top w:val="nil"/>
              <w:left w:val="nil"/>
              <w:bottom w:val="nil"/>
              <w:right w:val="nil"/>
            </w:tcBorders>
            <w:shd w:val="clear" w:color="auto" w:fill="auto"/>
            <w:noWrap/>
            <w:vAlign w:val="center"/>
            <w:hideMark/>
          </w:tcPr>
          <w:p w14:paraId="05A60B77"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188</w:t>
            </w:r>
          </w:p>
        </w:tc>
        <w:tc>
          <w:tcPr>
            <w:tcW w:w="7844" w:type="dxa"/>
            <w:tcBorders>
              <w:top w:val="nil"/>
              <w:left w:val="nil"/>
              <w:bottom w:val="nil"/>
              <w:right w:val="nil"/>
            </w:tcBorders>
            <w:shd w:val="clear" w:color="auto" w:fill="auto"/>
            <w:vAlign w:val="center"/>
            <w:hideMark/>
          </w:tcPr>
          <w:p w14:paraId="4E128828"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Painters, sculptors, craft-artists, and artist printmakers (325)</w:t>
            </w:r>
          </w:p>
        </w:tc>
      </w:tr>
      <w:tr w:rsidR="00060E13" w:rsidRPr="00060E13" w14:paraId="42F3F8AE" w14:textId="77777777" w:rsidTr="00AE1F8E">
        <w:trPr>
          <w:trHeight w:val="300"/>
        </w:trPr>
        <w:tc>
          <w:tcPr>
            <w:tcW w:w="1316" w:type="dxa"/>
            <w:tcBorders>
              <w:top w:val="nil"/>
              <w:left w:val="nil"/>
              <w:bottom w:val="nil"/>
              <w:right w:val="nil"/>
            </w:tcBorders>
            <w:shd w:val="clear" w:color="auto" w:fill="auto"/>
            <w:noWrap/>
            <w:vAlign w:val="center"/>
            <w:hideMark/>
          </w:tcPr>
          <w:p w14:paraId="2F433655"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189</w:t>
            </w:r>
          </w:p>
        </w:tc>
        <w:tc>
          <w:tcPr>
            <w:tcW w:w="7844" w:type="dxa"/>
            <w:tcBorders>
              <w:top w:val="nil"/>
              <w:left w:val="nil"/>
              <w:bottom w:val="nil"/>
              <w:right w:val="nil"/>
            </w:tcBorders>
            <w:shd w:val="clear" w:color="auto" w:fill="auto"/>
            <w:vAlign w:val="center"/>
            <w:hideMark/>
          </w:tcPr>
          <w:p w14:paraId="40882B5A"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Photographers (326)</w:t>
            </w:r>
          </w:p>
        </w:tc>
      </w:tr>
      <w:tr w:rsidR="00060E13" w:rsidRPr="00060E13" w14:paraId="133437CC" w14:textId="77777777" w:rsidTr="00AE1F8E">
        <w:trPr>
          <w:trHeight w:val="300"/>
        </w:trPr>
        <w:tc>
          <w:tcPr>
            <w:tcW w:w="1316" w:type="dxa"/>
            <w:tcBorders>
              <w:top w:val="nil"/>
              <w:left w:val="nil"/>
              <w:bottom w:val="nil"/>
              <w:right w:val="nil"/>
            </w:tcBorders>
            <w:shd w:val="clear" w:color="auto" w:fill="auto"/>
            <w:noWrap/>
            <w:vAlign w:val="center"/>
            <w:hideMark/>
          </w:tcPr>
          <w:p w14:paraId="24981503"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193</w:t>
            </w:r>
          </w:p>
        </w:tc>
        <w:tc>
          <w:tcPr>
            <w:tcW w:w="7844" w:type="dxa"/>
            <w:tcBorders>
              <w:top w:val="nil"/>
              <w:left w:val="nil"/>
              <w:bottom w:val="nil"/>
              <w:right w:val="nil"/>
            </w:tcBorders>
            <w:shd w:val="clear" w:color="auto" w:fill="auto"/>
            <w:vAlign w:val="center"/>
            <w:hideMark/>
          </w:tcPr>
          <w:p w14:paraId="796AD9D8"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Dancers (327)</w:t>
            </w:r>
          </w:p>
        </w:tc>
      </w:tr>
      <w:tr w:rsidR="00060E13" w:rsidRPr="00060E13" w14:paraId="3746ACE5" w14:textId="77777777" w:rsidTr="00AE1F8E">
        <w:trPr>
          <w:trHeight w:val="300"/>
        </w:trPr>
        <w:tc>
          <w:tcPr>
            <w:tcW w:w="1316" w:type="dxa"/>
            <w:tcBorders>
              <w:top w:val="nil"/>
              <w:left w:val="nil"/>
              <w:bottom w:val="nil"/>
              <w:right w:val="nil"/>
            </w:tcBorders>
            <w:shd w:val="clear" w:color="auto" w:fill="auto"/>
            <w:noWrap/>
            <w:vAlign w:val="center"/>
            <w:hideMark/>
          </w:tcPr>
          <w:p w14:paraId="554D3831"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194</w:t>
            </w:r>
          </w:p>
        </w:tc>
        <w:tc>
          <w:tcPr>
            <w:tcW w:w="7844" w:type="dxa"/>
            <w:tcBorders>
              <w:top w:val="nil"/>
              <w:left w:val="nil"/>
              <w:bottom w:val="nil"/>
              <w:right w:val="nil"/>
            </w:tcBorders>
            <w:shd w:val="clear" w:color="auto" w:fill="auto"/>
            <w:vAlign w:val="center"/>
            <w:hideMark/>
          </w:tcPr>
          <w:p w14:paraId="0E719AA7"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Artists, performers, and related workers,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(328, 329)</w:t>
            </w:r>
          </w:p>
        </w:tc>
      </w:tr>
      <w:tr w:rsidR="00060E13" w:rsidRPr="00060E13" w14:paraId="6085A259" w14:textId="77777777" w:rsidTr="00AE1F8E">
        <w:trPr>
          <w:trHeight w:val="300"/>
        </w:trPr>
        <w:tc>
          <w:tcPr>
            <w:tcW w:w="1316" w:type="dxa"/>
            <w:tcBorders>
              <w:top w:val="nil"/>
              <w:left w:val="nil"/>
              <w:bottom w:val="nil"/>
              <w:right w:val="nil"/>
            </w:tcBorders>
            <w:shd w:val="clear" w:color="auto" w:fill="auto"/>
            <w:noWrap/>
            <w:vAlign w:val="center"/>
            <w:hideMark/>
          </w:tcPr>
          <w:p w14:paraId="2D6397D2"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195</w:t>
            </w:r>
          </w:p>
        </w:tc>
        <w:tc>
          <w:tcPr>
            <w:tcW w:w="7844" w:type="dxa"/>
            <w:tcBorders>
              <w:top w:val="nil"/>
              <w:left w:val="nil"/>
              <w:bottom w:val="nil"/>
              <w:right w:val="nil"/>
            </w:tcBorders>
            <w:shd w:val="clear" w:color="auto" w:fill="auto"/>
            <w:vAlign w:val="center"/>
            <w:hideMark/>
          </w:tcPr>
          <w:p w14:paraId="60C429D4"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Editors and reporters (331)</w:t>
            </w:r>
          </w:p>
        </w:tc>
      </w:tr>
      <w:tr w:rsidR="00060E13" w:rsidRPr="00060E13" w14:paraId="37A06968" w14:textId="77777777" w:rsidTr="00C73711">
        <w:trPr>
          <w:trHeight w:val="675"/>
        </w:trPr>
        <w:tc>
          <w:tcPr>
            <w:tcW w:w="1316" w:type="dxa"/>
            <w:tcBorders>
              <w:top w:val="nil"/>
              <w:left w:val="nil"/>
              <w:bottom w:val="nil"/>
              <w:right w:val="nil"/>
            </w:tcBorders>
            <w:shd w:val="clear" w:color="auto" w:fill="auto"/>
            <w:vAlign w:val="center"/>
            <w:hideMark/>
          </w:tcPr>
          <w:p w14:paraId="01B22599" w14:textId="77777777" w:rsidR="00AE1F8E" w:rsidRPr="00060E13" w:rsidRDefault="00AE1F8E" w:rsidP="00973822">
            <w:pPr>
              <w:jc w:val="center"/>
              <w:rPr>
                <w:rFonts w:ascii="Consolas" w:hAnsi="Consolas" w:cs="Consolas"/>
                <w:b/>
                <w:bCs/>
                <w:sz w:val="20"/>
                <w:szCs w:val="20"/>
              </w:rPr>
            </w:pPr>
            <w:r w:rsidRPr="00060E13">
              <w:rPr>
                <w:rFonts w:ascii="Consolas" w:hAnsi="Consolas" w:cs="Consolas"/>
                <w:b/>
                <w:bCs/>
                <w:sz w:val="20"/>
                <w:szCs w:val="20"/>
              </w:rPr>
              <w:lastRenderedPageBreak/>
              <w:t>1990 Occupation Code</w:t>
            </w:r>
          </w:p>
        </w:tc>
        <w:tc>
          <w:tcPr>
            <w:tcW w:w="7844" w:type="dxa"/>
            <w:tcBorders>
              <w:top w:val="nil"/>
              <w:left w:val="nil"/>
              <w:bottom w:val="nil"/>
              <w:right w:val="nil"/>
            </w:tcBorders>
            <w:shd w:val="clear" w:color="auto" w:fill="auto"/>
            <w:vAlign w:val="center"/>
            <w:hideMark/>
          </w:tcPr>
          <w:p w14:paraId="2A591C53"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Occupation Category</w:t>
            </w:r>
          </w:p>
        </w:tc>
      </w:tr>
      <w:tr w:rsidR="00060E13" w:rsidRPr="00060E13" w14:paraId="053453EF" w14:textId="77777777" w:rsidTr="00C73711">
        <w:trPr>
          <w:trHeight w:val="300"/>
        </w:trPr>
        <w:tc>
          <w:tcPr>
            <w:tcW w:w="1316" w:type="dxa"/>
            <w:tcBorders>
              <w:top w:val="nil"/>
              <w:left w:val="nil"/>
              <w:bottom w:val="nil"/>
              <w:right w:val="nil"/>
            </w:tcBorders>
            <w:shd w:val="clear" w:color="auto" w:fill="auto"/>
            <w:noWrap/>
            <w:vAlign w:val="center"/>
            <w:hideMark/>
          </w:tcPr>
          <w:p w14:paraId="1FF88FAD"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1DACB1F9"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PROFESSIONAL SPECIALTY OCCUPATIONS, Writers, Artists, Entertainers, and Athletes, cont.</w:t>
            </w:r>
          </w:p>
        </w:tc>
      </w:tr>
      <w:tr w:rsidR="00060E13" w:rsidRPr="00060E13" w14:paraId="3C571061" w14:textId="77777777" w:rsidTr="00AE1F8E">
        <w:trPr>
          <w:trHeight w:val="300"/>
        </w:trPr>
        <w:tc>
          <w:tcPr>
            <w:tcW w:w="1316" w:type="dxa"/>
            <w:tcBorders>
              <w:top w:val="nil"/>
              <w:left w:val="nil"/>
              <w:bottom w:val="nil"/>
              <w:right w:val="nil"/>
            </w:tcBorders>
            <w:shd w:val="clear" w:color="auto" w:fill="auto"/>
            <w:noWrap/>
            <w:vAlign w:val="center"/>
            <w:hideMark/>
          </w:tcPr>
          <w:p w14:paraId="4384AD53"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197</w:t>
            </w:r>
          </w:p>
        </w:tc>
        <w:tc>
          <w:tcPr>
            <w:tcW w:w="7844" w:type="dxa"/>
            <w:tcBorders>
              <w:top w:val="nil"/>
              <w:left w:val="nil"/>
              <w:bottom w:val="nil"/>
              <w:right w:val="nil"/>
            </w:tcBorders>
            <w:shd w:val="clear" w:color="auto" w:fill="auto"/>
            <w:vAlign w:val="center"/>
            <w:hideMark/>
          </w:tcPr>
          <w:p w14:paraId="53FA1727"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Public relations specialists (332)</w:t>
            </w:r>
          </w:p>
        </w:tc>
      </w:tr>
      <w:tr w:rsidR="00060E13" w:rsidRPr="00060E13" w14:paraId="6B1A25E9" w14:textId="77777777" w:rsidTr="00AE1F8E">
        <w:trPr>
          <w:trHeight w:val="300"/>
        </w:trPr>
        <w:tc>
          <w:tcPr>
            <w:tcW w:w="1316" w:type="dxa"/>
            <w:tcBorders>
              <w:top w:val="nil"/>
              <w:left w:val="nil"/>
              <w:bottom w:val="nil"/>
              <w:right w:val="nil"/>
            </w:tcBorders>
            <w:shd w:val="clear" w:color="auto" w:fill="auto"/>
            <w:noWrap/>
            <w:vAlign w:val="center"/>
            <w:hideMark/>
          </w:tcPr>
          <w:p w14:paraId="731C3193"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198</w:t>
            </w:r>
          </w:p>
        </w:tc>
        <w:tc>
          <w:tcPr>
            <w:tcW w:w="7844" w:type="dxa"/>
            <w:tcBorders>
              <w:top w:val="nil"/>
              <w:left w:val="nil"/>
              <w:bottom w:val="nil"/>
              <w:right w:val="nil"/>
            </w:tcBorders>
            <w:shd w:val="clear" w:color="auto" w:fill="auto"/>
            <w:vAlign w:val="center"/>
            <w:hideMark/>
          </w:tcPr>
          <w:p w14:paraId="1BA6DA87"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Announcers (333)</w:t>
            </w:r>
          </w:p>
        </w:tc>
      </w:tr>
      <w:tr w:rsidR="00060E13" w:rsidRPr="00060E13" w14:paraId="4E33148A" w14:textId="77777777" w:rsidTr="00AE1F8E">
        <w:trPr>
          <w:trHeight w:val="300"/>
        </w:trPr>
        <w:tc>
          <w:tcPr>
            <w:tcW w:w="1316" w:type="dxa"/>
            <w:tcBorders>
              <w:top w:val="nil"/>
              <w:left w:val="nil"/>
              <w:bottom w:val="nil"/>
              <w:right w:val="nil"/>
            </w:tcBorders>
            <w:shd w:val="clear" w:color="auto" w:fill="auto"/>
            <w:noWrap/>
            <w:vAlign w:val="center"/>
            <w:hideMark/>
          </w:tcPr>
          <w:p w14:paraId="652D56AD"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199</w:t>
            </w:r>
          </w:p>
        </w:tc>
        <w:tc>
          <w:tcPr>
            <w:tcW w:w="7844" w:type="dxa"/>
            <w:tcBorders>
              <w:top w:val="nil"/>
              <w:left w:val="nil"/>
              <w:bottom w:val="nil"/>
              <w:right w:val="nil"/>
            </w:tcBorders>
            <w:shd w:val="clear" w:color="auto" w:fill="auto"/>
            <w:vAlign w:val="center"/>
            <w:hideMark/>
          </w:tcPr>
          <w:p w14:paraId="17630E94"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Athletes (34)</w:t>
            </w:r>
          </w:p>
        </w:tc>
      </w:tr>
      <w:tr w:rsidR="00060E13" w:rsidRPr="00060E13" w14:paraId="67FCFF17" w14:textId="77777777" w:rsidTr="00AE1F8E">
        <w:trPr>
          <w:trHeight w:val="300"/>
        </w:trPr>
        <w:tc>
          <w:tcPr>
            <w:tcW w:w="1316" w:type="dxa"/>
            <w:tcBorders>
              <w:top w:val="nil"/>
              <w:left w:val="nil"/>
              <w:bottom w:val="nil"/>
              <w:right w:val="nil"/>
            </w:tcBorders>
            <w:shd w:val="clear" w:color="auto" w:fill="auto"/>
            <w:noWrap/>
            <w:vAlign w:val="center"/>
            <w:hideMark/>
          </w:tcPr>
          <w:p w14:paraId="18A7C4A2"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772F2DCD"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 xml:space="preserve">TECHNICAL, SALES, AND ADMINISTRATIVE SUPPORT OCCUPATIONS </w:t>
            </w:r>
          </w:p>
        </w:tc>
      </w:tr>
      <w:tr w:rsidR="00060E13" w:rsidRPr="00060E13" w14:paraId="7DDD73BB" w14:textId="77777777" w:rsidTr="00AE1F8E">
        <w:trPr>
          <w:trHeight w:val="300"/>
        </w:trPr>
        <w:tc>
          <w:tcPr>
            <w:tcW w:w="1316" w:type="dxa"/>
            <w:tcBorders>
              <w:top w:val="nil"/>
              <w:left w:val="nil"/>
              <w:bottom w:val="nil"/>
              <w:right w:val="nil"/>
            </w:tcBorders>
            <w:shd w:val="clear" w:color="auto" w:fill="auto"/>
            <w:noWrap/>
            <w:vAlign w:val="center"/>
            <w:hideMark/>
          </w:tcPr>
          <w:p w14:paraId="6FD30BAA"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0E7371B2"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TECHNICIANS AND RELATED SUPPORT OCCUPATIONS</w:t>
            </w:r>
          </w:p>
        </w:tc>
      </w:tr>
      <w:tr w:rsidR="00060E13" w:rsidRPr="00060E13" w14:paraId="0FB1CEE4" w14:textId="77777777" w:rsidTr="00AE1F8E">
        <w:trPr>
          <w:trHeight w:val="300"/>
        </w:trPr>
        <w:tc>
          <w:tcPr>
            <w:tcW w:w="1316" w:type="dxa"/>
            <w:tcBorders>
              <w:top w:val="nil"/>
              <w:left w:val="nil"/>
              <w:bottom w:val="nil"/>
              <w:right w:val="nil"/>
            </w:tcBorders>
            <w:shd w:val="clear" w:color="auto" w:fill="auto"/>
            <w:noWrap/>
            <w:vAlign w:val="center"/>
            <w:hideMark/>
          </w:tcPr>
          <w:p w14:paraId="33ADC45F"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2C5338AB"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Health Technologists and Technicians</w:t>
            </w:r>
          </w:p>
        </w:tc>
      </w:tr>
      <w:tr w:rsidR="00060E13" w:rsidRPr="00060E13" w14:paraId="1F37AD18" w14:textId="77777777" w:rsidTr="00AE1F8E">
        <w:trPr>
          <w:trHeight w:val="300"/>
        </w:trPr>
        <w:tc>
          <w:tcPr>
            <w:tcW w:w="1316" w:type="dxa"/>
            <w:tcBorders>
              <w:top w:val="nil"/>
              <w:left w:val="nil"/>
              <w:bottom w:val="nil"/>
              <w:right w:val="nil"/>
            </w:tcBorders>
            <w:shd w:val="clear" w:color="auto" w:fill="auto"/>
            <w:noWrap/>
            <w:vAlign w:val="center"/>
            <w:hideMark/>
          </w:tcPr>
          <w:p w14:paraId="335AC158"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203</w:t>
            </w:r>
          </w:p>
        </w:tc>
        <w:tc>
          <w:tcPr>
            <w:tcW w:w="7844" w:type="dxa"/>
            <w:tcBorders>
              <w:top w:val="nil"/>
              <w:left w:val="nil"/>
              <w:bottom w:val="nil"/>
              <w:right w:val="nil"/>
            </w:tcBorders>
            <w:shd w:val="clear" w:color="auto" w:fill="auto"/>
            <w:vAlign w:val="center"/>
            <w:hideMark/>
          </w:tcPr>
          <w:p w14:paraId="3BB80F81"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Clinical laboratory technologists and technicians (362)</w:t>
            </w:r>
          </w:p>
        </w:tc>
      </w:tr>
      <w:tr w:rsidR="00060E13" w:rsidRPr="00060E13" w14:paraId="1543A2F0" w14:textId="77777777" w:rsidTr="00AE1F8E">
        <w:trPr>
          <w:trHeight w:val="300"/>
        </w:trPr>
        <w:tc>
          <w:tcPr>
            <w:tcW w:w="1316" w:type="dxa"/>
            <w:tcBorders>
              <w:top w:val="nil"/>
              <w:left w:val="nil"/>
              <w:bottom w:val="nil"/>
              <w:right w:val="nil"/>
            </w:tcBorders>
            <w:shd w:val="clear" w:color="auto" w:fill="auto"/>
            <w:noWrap/>
            <w:vAlign w:val="center"/>
            <w:hideMark/>
          </w:tcPr>
          <w:p w14:paraId="35F83468"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204</w:t>
            </w:r>
          </w:p>
        </w:tc>
        <w:tc>
          <w:tcPr>
            <w:tcW w:w="7844" w:type="dxa"/>
            <w:tcBorders>
              <w:top w:val="nil"/>
              <w:left w:val="nil"/>
              <w:bottom w:val="nil"/>
              <w:right w:val="nil"/>
            </w:tcBorders>
            <w:shd w:val="clear" w:color="auto" w:fill="auto"/>
            <w:vAlign w:val="center"/>
            <w:hideMark/>
          </w:tcPr>
          <w:p w14:paraId="0DFF4696"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Dental hygienists (363)</w:t>
            </w:r>
          </w:p>
        </w:tc>
      </w:tr>
      <w:tr w:rsidR="00060E13" w:rsidRPr="00060E13" w14:paraId="727A2A4C" w14:textId="77777777" w:rsidTr="00AE1F8E">
        <w:trPr>
          <w:trHeight w:val="300"/>
        </w:trPr>
        <w:tc>
          <w:tcPr>
            <w:tcW w:w="1316" w:type="dxa"/>
            <w:tcBorders>
              <w:top w:val="nil"/>
              <w:left w:val="nil"/>
              <w:bottom w:val="nil"/>
              <w:right w:val="nil"/>
            </w:tcBorders>
            <w:shd w:val="clear" w:color="auto" w:fill="auto"/>
            <w:noWrap/>
            <w:vAlign w:val="center"/>
            <w:hideMark/>
          </w:tcPr>
          <w:p w14:paraId="5ECE9EBD"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205</w:t>
            </w:r>
          </w:p>
        </w:tc>
        <w:tc>
          <w:tcPr>
            <w:tcW w:w="7844" w:type="dxa"/>
            <w:tcBorders>
              <w:top w:val="nil"/>
              <w:left w:val="nil"/>
              <w:bottom w:val="nil"/>
              <w:right w:val="nil"/>
            </w:tcBorders>
            <w:shd w:val="clear" w:color="auto" w:fill="auto"/>
            <w:vAlign w:val="center"/>
            <w:hideMark/>
          </w:tcPr>
          <w:p w14:paraId="37AC926D"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Health record technologists and technicians (364)</w:t>
            </w:r>
          </w:p>
        </w:tc>
      </w:tr>
      <w:tr w:rsidR="00060E13" w:rsidRPr="00060E13" w14:paraId="0C8891D5" w14:textId="77777777" w:rsidTr="00AE1F8E">
        <w:trPr>
          <w:trHeight w:val="300"/>
        </w:trPr>
        <w:tc>
          <w:tcPr>
            <w:tcW w:w="1316" w:type="dxa"/>
            <w:tcBorders>
              <w:top w:val="nil"/>
              <w:left w:val="nil"/>
              <w:bottom w:val="nil"/>
              <w:right w:val="nil"/>
            </w:tcBorders>
            <w:shd w:val="clear" w:color="auto" w:fill="auto"/>
            <w:noWrap/>
            <w:vAlign w:val="center"/>
            <w:hideMark/>
          </w:tcPr>
          <w:p w14:paraId="53B5A97B"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206</w:t>
            </w:r>
          </w:p>
        </w:tc>
        <w:tc>
          <w:tcPr>
            <w:tcW w:w="7844" w:type="dxa"/>
            <w:tcBorders>
              <w:top w:val="nil"/>
              <w:left w:val="nil"/>
              <w:bottom w:val="nil"/>
              <w:right w:val="nil"/>
            </w:tcBorders>
            <w:shd w:val="clear" w:color="auto" w:fill="auto"/>
            <w:vAlign w:val="center"/>
            <w:hideMark/>
          </w:tcPr>
          <w:p w14:paraId="7B33C7E5"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Radiologic technicians (365)</w:t>
            </w:r>
          </w:p>
        </w:tc>
      </w:tr>
      <w:tr w:rsidR="00060E13" w:rsidRPr="00060E13" w14:paraId="7DCAD8E9" w14:textId="77777777" w:rsidTr="00AE1F8E">
        <w:trPr>
          <w:trHeight w:val="300"/>
        </w:trPr>
        <w:tc>
          <w:tcPr>
            <w:tcW w:w="1316" w:type="dxa"/>
            <w:tcBorders>
              <w:top w:val="nil"/>
              <w:left w:val="nil"/>
              <w:bottom w:val="nil"/>
              <w:right w:val="nil"/>
            </w:tcBorders>
            <w:shd w:val="clear" w:color="auto" w:fill="auto"/>
            <w:noWrap/>
            <w:vAlign w:val="center"/>
            <w:hideMark/>
          </w:tcPr>
          <w:p w14:paraId="6E4F52BF"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207</w:t>
            </w:r>
          </w:p>
        </w:tc>
        <w:tc>
          <w:tcPr>
            <w:tcW w:w="7844" w:type="dxa"/>
            <w:tcBorders>
              <w:top w:val="nil"/>
              <w:left w:val="nil"/>
              <w:bottom w:val="nil"/>
              <w:right w:val="nil"/>
            </w:tcBorders>
            <w:shd w:val="clear" w:color="auto" w:fill="auto"/>
            <w:vAlign w:val="center"/>
            <w:hideMark/>
          </w:tcPr>
          <w:p w14:paraId="74265654"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Licensed practical nurses (366)</w:t>
            </w:r>
          </w:p>
        </w:tc>
      </w:tr>
      <w:tr w:rsidR="00060E13" w:rsidRPr="00060E13" w14:paraId="5BF5F84F" w14:textId="77777777" w:rsidTr="00AE1F8E">
        <w:trPr>
          <w:trHeight w:val="300"/>
        </w:trPr>
        <w:tc>
          <w:tcPr>
            <w:tcW w:w="1316" w:type="dxa"/>
            <w:tcBorders>
              <w:top w:val="nil"/>
              <w:left w:val="nil"/>
              <w:bottom w:val="nil"/>
              <w:right w:val="nil"/>
            </w:tcBorders>
            <w:shd w:val="clear" w:color="auto" w:fill="auto"/>
            <w:noWrap/>
            <w:vAlign w:val="center"/>
            <w:hideMark/>
          </w:tcPr>
          <w:p w14:paraId="69F06159"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208</w:t>
            </w:r>
          </w:p>
        </w:tc>
        <w:tc>
          <w:tcPr>
            <w:tcW w:w="7844" w:type="dxa"/>
            <w:tcBorders>
              <w:top w:val="nil"/>
              <w:left w:val="nil"/>
              <w:bottom w:val="nil"/>
              <w:right w:val="nil"/>
            </w:tcBorders>
            <w:shd w:val="clear" w:color="auto" w:fill="auto"/>
            <w:vAlign w:val="center"/>
            <w:hideMark/>
          </w:tcPr>
          <w:p w14:paraId="45D3732A"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Health technologists and technicians,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(369)</w:t>
            </w:r>
          </w:p>
        </w:tc>
      </w:tr>
      <w:tr w:rsidR="00060E13" w:rsidRPr="00060E13" w14:paraId="20A07124" w14:textId="77777777" w:rsidTr="00AE1F8E">
        <w:trPr>
          <w:trHeight w:val="300"/>
        </w:trPr>
        <w:tc>
          <w:tcPr>
            <w:tcW w:w="1316" w:type="dxa"/>
            <w:tcBorders>
              <w:top w:val="nil"/>
              <w:left w:val="nil"/>
              <w:bottom w:val="nil"/>
              <w:right w:val="nil"/>
            </w:tcBorders>
            <w:shd w:val="clear" w:color="auto" w:fill="auto"/>
            <w:noWrap/>
            <w:vAlign w:val="center"/>
            <w:hideMark/>
          </w:tcPr>
          <w:p w14:paraId="0643D7AD"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73B5CDAE"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Technologists and Technicians, Except Health</w:t>
            </w:r>
          </w:p>
        </w:tc>
      </w:tr>
      <w:tr w:rsidR="00060E13" w:rsidRPr="00060E13" w14:paraId="582529C1" w14:textId="77777777" w:rsidTr="00AE1F8E">
        <w:trPr>
          <w:trHeight w:val="300"/>
        </w:trPr>
        <w:tc>
          <w:tcPr>
            <w:tcW w:w="1316" w:type="dxa"/>
            <w:tcBorders>
              <w:top w:val="nil"/>
              <w:left w:val="nil"/>
              <w:bottom w:val="nil"/>
              <w:right w:val="nil"/>
            </w:tcBorders>
            <w:shd w:val="clear" w:color="auto" w:fill="auto"/>
            <w:noWrap/>
            <w:vAlign w:val="center"/>
            <w:hideMark/>
          </w:tcPr>
          <w:p w14:paraId="46213F54"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04875DC6"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Engineering and Related Technologists and Technicians</w:t>
            </w:r>
          </w:p>
        </w:tc>
      </w:tr>
      <w:tr w:rsidR="00060E13" w:rsidRPr="00060E13" w14:paraId="7F8DE947" w14:textId="77777777" w:rsidTr="00AE1F8E">
        <w:trPr>
          <w:trHeight w:val="300"/>
        </w:trPr>
        <w:tc>
          <w:tcPr>
            <w:tcW w:w="1316" w:type="dxa"/>
            <w:tcBorders>
              <w:top w:val="nil"/>
              <w:left w:val="nil"/>
              <w:bottom w:val="nil"/>
              <w:right w:val="nil"/>
            </w:tcBorders>
            <w:shd w:val="clear" w:color="auto" w:fill="auto"/>
            <w:noWrap/>
            <w:vAlign w:val="center"/>
            <w:hideMark/>
          </w:tcPr>
          <w:p w14:paraId="24BFAD21"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213</w:t>
            </w:r>
          </w:p>
        </w:tc>
        <w:tc>
          <w:tcPr>
            <w:tcW w:w="7844" w:type="dxa"/>
            <w:tcBorders>
              <w:top w:val="nil"/>
              <w:left w:val="nil"/>
              <w:bottom w:val="nil"/>
              <w:right w:val="nil"/>
            </w:tcBorders>
            <w:shd w:val="clear" w:color="auto" w:fill="auto"/>
            <w:vAlign w:val="center"/>
            <w:hideMark/>
          </w:tcPr>
          <w:p w14:paraId="6861808F"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Electrical and electronic technicians (3711)</w:t>
            </w:r>
          </w:p>
        </w:tc>
      </w:tr>
      <w:tr w:rsidR="00060E13" w:rsidRPr="00060E13" w14:paraId="7DC8DD0D" w14:textId="77777777" w:rsidTr="00AE1F8E">
        <w:trPr>
          <w:trHeight w:val="300"/>
        </w:trPr>
        <w:tc>
          <w:tcPr>
            <w:tcW w:w="1316" w:type="dxa"/>
            <w:tcBorders>
              <w:top w:val="nil"/>
              <w:left w:val="nil"/>
              <w:bottom w:val="nil"/>
              <w:right w:val="nil"/>
            </w:tcBorders>
            <w:shd w:val="clear" w:color="auto" w:fill="auto"/>
            <w:noWrap/>
            <w:vAlign w:val="center"/>
            <w:hideMark/>
          </w:tcPr>
          <w:p w14:paraId="023B4840"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214</w:t>
            </w:r>
          </w:p>
        </w:tc>
        <w:tc>
          <w:tcPr>
            <w:tcW w:w="7844" w:type="dxa"/>
            <w:tcBorders>
              <w:top w:val="nil"/>
              <w:left w:val="nil"/>
              <w:bottom w:val="nil"/>
              <w:right w:val="nil"/>
            </w:tcBorders>
            <w:shd w:val="clear" w:color="auto" w:fill="auto"/>
            <w:vAlign w:val="center"/>
            <w:hideMark/>
          </w:tcPr>
          <w:p w14:paraId="374F71AD"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Industrial engineering technicians (3712)</w:t>
            </w:r>
          </w:p>
        </w:tc>
      </w:tr>
      <w:tr w:rsidR="00060E13" w:rsidRPr="00060E13" w14:paraId="4544C38F" w14:textId="77777777" w:rsidTr="00AE1F8E">
        <w:trPr>
          <w:trHeight w:val="300"/>
        </w:trPr>
        <w:tc>
          <w:tcPr>
            <w:tcW w:w="1316" w:type="dxa"/>
            <w:tcBorders>
              <w:top w:val="nil"/>
              <w:left w:val="nil"/>
              <w:bottom w:val="nil"/>
              <w:right w:val="nil"/>
            </w:tcBorders>
            <w:shd w:val="clear" w:color="auto" w:fill="auto"/>
            <w:noWrap/>
            <w:vAlign w:val="center"/>
            <w:hideMark/>
          </w:tcPr>
          <w:p w14:paraId="1DD53F73"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215</w:t>
            </w:r>
          </w:p>
        </w:tc>
        <w:tc>
          <w:tcPr>
            <w:tcW w:w="7844" w:type="dxa"/>
            <w:tcBorders>
              <w:top w:val="nil"/>
              <w:left w:val="nil"/>
              <w:bottom w:val="nil"/>
              <w:right w:val="nil"/>
            </w:tcBorders>
            <w:shd w:val="clear" w:color="auto" w:fill="auto"/>
            <w:vAlign w:val="center"/>
            <w:hideMark/>
          </w:tcPr>
          <w:p w14:paraId="18EFDED8"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Mechanical engineering technicians (3713)</w:t>
            </w:r>
          </w:p>
        </w:tc>
      </w:tr>
      <w:tr w:rsidR="00060E13" w:rsidRPr="00060E13" w14:paraId="53E472C1" w14:textId="77777777" w:rsidTr="00AE1F8E">
        <w:trPr>
          <w:trHeight w:val="300"/>
        </w:trPr>
        <w:tc>
          <w:tcPr>
            <w:tcW w:w="1316" w:type="dxa"/>
            <w:tcBorders>
              <w:top w:val="nil"/>
              <w:left w:val="nil"/>
              <w:bottom w:val="nil"/>
              <w:right w:val="nil"/>
            </w:tcBorders>
            <w:shd w:val="clear" w:color="auto" w:fill="auto"/>
            <w:noWrap/>
            <w:vAlign w:val="center"/>
            <w:hideMark/>
          </w:tcPr>
          <w:p w14:paraId="7A0F1C8A"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216</w:t>
            </w:r>
          </w:p>
        </w:tc>
        <w:tc>
          <w:tcPr>
            <w:tcW w:w="7844" w:type="dxa"/>
            <w:tcBorders>
              <w:top w:val="nil"/>
              <w:left w:val="nil"/>
              <w:bottom w:val="nil"/>
              <w:right w:val="nil"/>
            </w:tcBorders>
            <w:shd w:val="clear" w:color="auto" w:fill="auto"/>
            <w:vAlign w:val="center"/>
            <w:hideMark/>
          </w:tcPr>
          <w:p w14:paraId="30C6C0F0"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Engineering technicians,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(3719)</w:t>
            </w:r>
          </w:p>
        </w:tc>
      </w:tr>
      <w:tr w:rsidR="00060E13" w:rsidRPr="00060E13" w14:paraId="3347F6E5" w14:textId="77777777" w:rsidTr="00AE1F8E">
        <w:trPr>
          <w:trHeight w:val="300"/>
        </w:trPr>
        <w:tc>
          <w:tcPr>
            <w:tcW w:w="1316" w:type="dxa"/>
            <w:tcBorders>
              <w:top w:val="nil"/>
              <w:left w:val="nil"/>
              <w:bottom w:val="nil"/>
              <w:right w:val="nil"/>
            </w:tcBorders>
            <w:shd w:val="clear" w:color="auto" w:fill="auto"/>
            <w:noWrap/>
            <w:vAlign w:val="center"/>
            <w:hideMark/>
          </w:tcPr>
          <w:p w14:paraId="7E133F76"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217</w:t>
            </w:r>
          </w:p>
        </w:tc>
        <w:tc>
          <w:tcPr>
            <w:tcW w:w="7844" w:type="dxa"/>
            <w:tcBorders>
              <w:top w:val="nil"/>
              <w:left w:val="nil"/>
              <w:bottom w:val="nil"/>
              <w:right w:val="nil"/>
            </w:tcBorders>
            <w:shd w:val="clear" w:color="auto" w:fill="auto"/>
            <w:vAlign w:val="center"/>
            <w:hideMark/>
          </w:tcPr>
          <w:p w14:paraId="43767A8B"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Drafting occupations (372)</w:t>
            </w:r>
          </w:p>
        </w:tc>
      </w:tr>
      <w:tr w:rsidR="00060E13" w:rsidRPr="00060E13" w14:paraId="462AF3CE" w14:textId="77777777" w:rsidTr="00AE1F8E">
        <w:trPr>
          <w:trHeight w:val="300"/>
        </w:trPr>
        <w:tc>
          <w:tcPr>
            <w:tcW w:w="1316" w:type="dxa"/>
            <w:tcBorders>
              <w:top w:val="nil"/>
              <w:left w:val="nil"/>
              <w:bottom w:val="nil"/>
              <w:right w:val="nil"/>
            </w:tcBorders>
            <w:shd w:val="clear" w:color="auto" w:fill="auto"/>
            <w:noWrap/>
            <w:vAlign w:val="center"/>
            <w:hideMark/>
          </w:tcPr>
          <w:p w14:paraId="6AD78535"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218</w:t>
            </w:r>
          </w:p>
        </w:tc>
        <w:tc>
          <w:tcPr>
            <w:tcW w:w="7844" w:type="dxa"/>
            <w:tcBorders>
              <w:top w:val="nil"/>
              <w:left w:val="nil"/>
              <w:bottom w:val="nil"/>
              <w:right w:val="nil"/>
            </w:tcBorders>
            <w:shd w:val="clear" w:color="auto" w:fill="auto"/>
            <w:vAlign w:val="center"/>
            <w:hideMark/>
          </w:tcPr>
          <w:p w14:paraId="691E302C"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Surveying and mapping technicians (373)</w:t>
            </w:r>
          </w:p>
        </w:tc>
      </w:tr>
      <w:tr w:rsidR="00060E13" w:rsidRPr="00060E13" w14:paraId="51E4AD76" w14:textId="77777777" w:rsidTr="00AE1F8E">
        <w:trPr>
          <w:trHeight w:val="300"/>
        </w:trPr>
        <w:tc>
          <w:tcPr>
            <w:tcW w:w="1316" w:type="dxa"/>
            <w:tcBorders>
              <w:top w:val="nil"/>
              <w:left w:val="nil"/>
              <w:bottom w:val="nil"/>
              <w:right w:val="nil"/>
            </w:tcBorders>
            <w:shd w:val="clear" w:color="auto" w:fill="auto"/>
            <w:noWrap/>
            <w:vAlign w:val="center"/>
            <w:hideMark/>
          </w:tcPr>
          <w:p w14:paraId="78D80E48"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13A8E84E"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Science Technicians</w:t>
            </w:r>
          </w:p>
        </w:tc>
      </w:tr>
      <w:tr w:rsidR="00060E13" w:rsidRPr="00060E13" w14:paraId="3ADDFB20" w14:textId="77777777" w:rsidTr="00AE1F8E">
        <w:trPr>
          <w:trHeight w:val="300"/>
        </w:trPr>
        <w:tc>
          <w:tcPr>
            <w:tcW w:w="1316" w:type="dxa"/>
            <w:tcBorders>
              <w:top w:val="nil"/>
              <w:left w:val="nil"/>
              <w:bottom w:val="nil"/>
              <w:right w:val="nil"/>
            </w:tcBorders>
            <w:shd w:val="clear" w:color="auto" w:fill="auto"/>
            <w:noWrap/>
            <w:vAlign w:val="center"/>
            <w:hideMark/>
          </w:tcPr>
          <w:p w14:paraId="4CDF5964"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223</w:t>
            </w:r>
          </w:p>
        </w:tc>
        <w:tc>
          <w:tcPr>
            <w:tcW w:w="7844" w:type="dxa"/>
            <w:tcBorders>
              <w:top w:val="nil"/>
              <w:left w:val="nil"/>
              <w:bottom w:val="nil"/>
              <w:right w:val="nil"/>
            </w:tcBorders>
            <w:shd w:val="clear" w:color="auto" w:fill="auto"/>
            <w:vAlign w:val="center"/>
            <w:hideMark/>
          </w:tcPr>
          <w:p w14:paraId="2F751CC8"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Biological technicians (382)</w:t>
            </w:r>
          </w:p>
        </w:tc>
      </w:tr>
      <w:tr w:rsidR="00060E13" w:rsidRPr="00060E13" w14:paraId="0D9952F6" w14:textId="77777777" w:rsidTr="00AE1F8E">
        <w:trPr>
          <w:trHeight w:val="300"/>
        </w:trPr>
        <w:tc>
          <w:tcPr>
            <w:tcW w:w="1316" w:type="dxa"/>
            <w:tcBorders>
              <w:top w:val="nil"/>
              <w:left w:val="nil"/>
              <w:bottom w:val="nil"/>
              <w:right w:val="nil"/>
            </w:tcBorders>
            <w:shd w:val="clear" w:color="auto" w:fill="auto"/>
            <w:noWrap/>
            <w:vAlign w:val="center"/>
            <w:hideMark/>
          </w:tcPr>
          <w:p w14:paraId="70F7C5A0"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224</w:t>
            </w:r>
          </w:p>
        </w:tc>
        <w:tc>
          <w:tcPr>
            <w:tcW w:w="7844" w:type="dxa"/>
            <w:tcBorders>
              <w:top w:val="nil"/>
              <w:left w:val="nil"/>
              <w:bottom w:val="nil"/>
              <w:right w:val="nil"/>
            </w:tcBorders>
            <w:shd w:val="clear" w:color="auto" w:fill="auto"/>
            <w:vAlign w:val="center"/>
            <w:hideMark/>
          </w:tcPr>
          <w:p w14:paraId="6C658482"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Chemical technicians (3831)</w:t>
            </w:r>
          </w:p>
        </w:tc>
      </w:tr>
      <w:tr w:rsidR="00060E13" w:rsidRPr="00060E13" w14:paraId="01E3B598" w14:textId="77777777" w:rsidTr="00AE1F8E">
        <w:trPr>
          <w:trHeight w:val="300"/>
        </w:trPr>
        <w:tc>
          <w:tcPr>
            <w:tcW w:w="1316" w:type="dxa"/>
            <w:tcBorders>
              <w:top w:val="nil"/>
              <w:left w:val="nil"/>
              <w:bottom w:val="nil"/>
              <w:right w:val="nil"/>
            </w:tcBorders>
            <w:shd w:val="clear" w:color="auto" w:fill="auto"/>
            <w:noWrap/>
            <w:vAlign w:val="center"/>
            <w:hideMark/>
          </w:tcPr>
          <w:p w14:paraId="4E1051DA"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225</w:t>
            </w:r>
          </w:p>
        </w:tc>
        <w:tc>
          <w:tcPr>
            <w:tcW w:w="7844" w:type="dxa"/>
            <w:tcBorders>
              <w:top w:val="nil"/>
              <w:left w:val="nil"/>
              <w:bottom w:val="nil"/>
              <w:right w:val="nil"/>
            </w:tcBorders>
            <w:shd w:val="clear" w:color="auto" w:fill="auto"/>
            <w:vAlign w:val="center"/>
            <w:hideMark/>
          </w:tcPr>
          <w:p w14:paraId="6320F1A8"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Science technicians,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(3832, 3833, 384, 389)</w:t>
            </w:r>
          </w:p>
        </w:tc>
      </w:tr>
      <w:tr w:rsidR="00060E13" w:rsidRPr="00060E13" w14:paraId="4C176934" w14:textId="77777777" w:rsidTr="00AE1F8E">
        <w:trPr>
          <w:trHeight w:val="300"/>
        </w:trPr>
        <w:tc>
          <w:tcPr>
            <w:tcW w:w="1316" w:type="dxa"/>
            <w:tcBorders>
              <w:top w:val="nil"/>
              <w:left w:val="nil"/>
              <w:bottom w:val="nil"/>
              <w:right w:val="nil"/>
            </w:tcBorders>
            <w:shd w:val="clear" w:color="auto" w:fill="auto"/>
            <w:noWrap/>
            <w:vAlign w:val="center"/>
            <w:hideMark/>
          </w:tcPr>
          <w:p w14:paraId="17BA297D"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5BD66CC3"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Technicians, Except Health, Engineering, and Science</w:t>
            </w:r>
          </w:p>
        </w:tc>
      </w:tr>
      <w:tr w:rsidR="00060E13" w:rsidRPr="00060E13" w14:paraId="190A9CC8" w14:textId="77777777" w:rsidTr="00AE1F8E">
        <w:trPr>
          <w:trHeight w:val="300"/>
        </w:trPr>
        <w:tc>
          <w:tcPr>
            <w:tcW w:w="1316" w:type="dxa"/>
            <w:tcBorders>
              <w:top w:val="nil"/>
              <w:left w:val="nil"/>
              <w:bottom w:val="nil"/>
              <w:right w:val="nil"/>
            </w:tcBorders>
            <w:shd w:val="clear" w:color="auto" w:fill="auto"/>
            <w:noWrap/>
            <w:vAlign w:val="center"/>
            <w:hideMark/>
          </w:tcPr>
          <w:p w14:paraId="392BCD1A"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226</w:t>
            </w:r>
          </w:p>
        </w:tc>
        <w:tc>
          <w:tcPr>
            <w:tcW w:w="7844" w:type="dxa"/>
            <w:tcBorders>
              <w:top w:val="nil"/>
              <w:left w:val="nil"/>
              <w:bottom w:val="nil"/>
              <w:right w:val="nil"/>
            </w:tcBorders>
            <w:shd w:val="clear" w:color="auto" w:fill="auto"/>
            <w:vAlign w:val="center"/>
            <w:hideMark/>
          </w:tcPr>
          <w:p w14:paraId="606836C9"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Airplane pilots and navigators (825)</w:t>
            </w:r>
          </w:p>
        </w:tc>
      </w:tr>
      <w:tr w:rsidR="00060E13" w:rsidRPr="00060E13" w14:paraId="451ECDEA" w14:textId="77777777" w:rsidTr="00AE1F8E">
        <w:trPr>
          <w:trHeight w:val="300"/>
        </w:trPr>
        <w:tc>
          <w:tcPr>
            <w:tcW w:w="1316" w:type="dxa"/>
            <w:tcBorders>
              <w:top w:val="nil"/>
              <w:left w:val="nil"/>
              <w:bottom w:val="nil"/>
              <w:right w:val="nil"/>
            </w:tcBorders>
            <w:shd w:val="clear" w:color="auto" w:fill="auto"/>
            <w:noWrap/>
            <w:vAlign w:val="center"/>
            <w:hideMark/>
          </w:tcPr>
          <w:p w14:paraId="472D5D60"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227</w:t>
            </w:r>
          </w:p>
        </w:tc>
        <w:tc>
          <w:tcPr>
            <w:tcW w:w="7844" w:type="dxa"/>
            <w:tcBorders>
              <w:top w:val="nil"/>
              <w:left w:val="nil"/>
              <w:bottom w:val="nil"/>
              <w:right w:val="nil"/>
            </w:tcBorders>
            <w:shd w:val="clear" w:color="auto" w:fill="auto"/>
            <w:vAlign w:val="center"/>
            <w:hideMark/>
          </w:tcPr>
          <w:p w14:paraId="326418F9"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Air traffic controllers (392)</w:t>
            </w:r>
          </w:p>
        </w:tc>
      </w:tr>
      <w:tr w:rsidR="00060E13" w:rsidRPr="00060E13" w14:paraId="6421CFEE" w14:textId="77777777" w:rsidTr="00AE1F8E">
        <w:trPr>
          <w:trHeight w:val="300"/>
        </w:trPr>
        <w:tc>
          <w:tcPr>
            <w:tcW w:w="1316" w:type="dxa"/>
            <w:tcBorders>
              <w:top w:val="nil"/>
              <w:left w:val="nil"/>
              <w:bottom w:val="nil"/>
              <w:right w:val="nil"/>
            </w:tcBorders>
            <w:shd w:val="clear" w:color="auto" w:fill="auto"/>
            <w:noWrap/>
            <w:vAlign w:val="center"/>
            <w:hideMark/>
          </w:tcPr>
          <w:p w14:paraId="49CE7275"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228</w:t>
            </w:r>
          </w:p>
        </w:tc>
        <w:tc>
          <w:tcPr>
            <w:tcW w:w="7844" w:type="dxa"/>
            <w:tcBorders>
              <w:top w:val="nil"/>
              <w:left w:val="nil"/>
              <w:bottom w:val="nil"/>
              <w:right w:val="nil"/>
            </w:tcBorders>
            <w:shd w:val="clear" w:color="auto" w:fill="auto"/>
            <w:vAlign w:val="center"/>
            <w:hideMark/>
          </w:tcPr>
          <w:p w14:paraId="1009D44A"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Broadcast equipment operators (393)</w:t>
            </w:r>
          </w:p>
        </w:tc>
      </w:tr>
      <w:tr w:rsidR="00060E13" w:rsidRPr="00060E13" w14:paraId="5F24B7A8" w14:textId="77777777" w:rsidTr="00AE1F8E">
        <w:trPr>
          <w:trHeight w:val="300"/>
        </w:trPr>
        <w:tc>
          <w:tcPr>
            <w:tcW w:w="1316" w:type="dxa"/>
            <w:tcBorders>
              <w:top w:val="nil"/>
              <w:left w:val="nil"/>
              <w:bottom w:val="nil"/>
              <w:right w:val="nil"/>
            </w:tcBorders>
            <w:shd w:val="clear" w:color="auto" w:fill="auto"/>
            <w:noWrap/>
            <w:vAlign w:val="center"/>
            <w:hideMark/>
          </w:tcPr>
          <w:p w14:paraId="0032CE62"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229</w:t>
            </w:r>
          </w:p>
        </w:tc>
        <w:tc>
          <w:tcPr>
            <w:tcW w:w="7844" w:type="dxa"/>
            <w:tcBorders>
              <w:top w:val="nil"/>
              <w:left w:val="nil"/>
              <w:bottom w:val="nil"/>
              <w:right w:val="nil"/>
            </w:tcBorders>
            <w:shd w:val="clear" w:color="auto" w:fill="auto"/>
            <w:vAlign w:val="center"/>
            <w:hideMark/>
          </w:tcPr>
          <w:p w14:paraId="38242ED0"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Computer programmers (3971, 3972)</w:t>
            </w:r>
          </w:p>
        </w:tc>
      </w:tr>
      <w:tr w:rsidR="00060E13" w:rsidRPr="00060E13" w14:paraId="3E1A1D7B" w14:textId="77777777" w:rsidTr="00AE1F8E">
        <w:trPr>
          <w:trHeight w:val="300"/>
        </w:trPr>
        <w:tc>
          <w:tcPr>
            <w:tcW w:w="1316" w:type="dxa"/>
            <w:tcBorders>
              <w:top w:val="nil"/>
              <w:left w:val="nil"/>
              <w:bottom w:val="nil"/>
              <w:right w:val="nil"/>
            </w:tcBorders>
            <w:shd w:val="clear" w:color="auto" w:fill="auto"/>
            <w:noWrap/>
            <w:vAlign w:val="center"/>
            <w:hideMark/>
          </w:tcPr>
          <w:p w14:paraId="1EA684F2"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233</w:t>
            </w:r>
          </w:p>
        </w:tc>
        <w:tc>
          <w:tcPr>
            <w:tcW w:w="7844" w:type="dxa"/>
            <w:tcBorders>
              <w:top w:val="nil"/>
              <w:left w:val="nil"/>
              <w:bottom w:val="nil"/>
              <w:right w:val="nil"/>
            </w:tcBorders>
            <w:shd w:val="clear" w:color="auto" w:fill="auto"/>
            <w:vAlign w:val="center"/>
            <w:hideMark/>
          </w:tcPr>
          <w:p w14:paraId="7546F461"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Tool programmers, numerical control (3974)</w:t>
            </w:r>
          </w:p>
        </w:tc>
      </w:tr>
      <w:tr w:rsidR="00060E13" w:rsidRPr="00060E13" w14:paraId="5E617F66" w14:textId="77777777" w:rsidTr="00AE1F8E">
        <w:trPr>
          <w:trHeight w:val="300"/>
        </w:trPr>
        <w:tc>
          <w:tcPr>
            <w:tcW w:w="1316" w:type="dxa"/>
            <w:tcBorders>
              <w:top w:val="nil"/>
              <w:left w:val="nil"/>
              <w:bottom w:val="nil"/>
              <w:right w:val="nil"/>
            </w:tcBorders>
            <w:shd w:val="clear" w:color="auto" w:fill="auto"/>
            <w:noWrap/>
            <w:vAlign w:val="center"/>
            <w:hideMark/>
          </w:tcPr>
          <w:p w14:paraId="0AE9D56C"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234</w:t>
            </w:r>
          </w:p>
        </w:tc>
        <w:tc>
          <w:tcPr>
            <w:tcW w:w="7844" w:type="dxa"/>
            <w:tcBorders>
              <w:top w:val="nil"/>
              <w:left w:val="nil"/>
              <w:bottom w:val="nil"/>
              <w:right w:val="nil"/>
            </w:tcBorders>
            <w:shd w:val="clear" w:color="auto" w:fill="auto"/>
            <w:vAlign w:val="center"/>
            <w:hideMark/>
          </w:tcPr>
          <w:p w14:paraId="47AD4CA0"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Legal assistants (396)</w:t>
            </w:r>
          </w:p>
        </w:tc>
      </w:tr>
      <w:tr w:rsidR="00060E13" w:rsidRPr="00060E13" w14:paraId="518AED32" w14:textId="77777777" w:rsidTr="00AE1F8E">
        <w:trPr>
          <w:trHeight w:val="300"/>
        </w:trPr>
        <w:tc>
          <w:tcPr>
            <w:tcW w:w="1316" w:type="dxa"/>
            <w:tcBorders>
              <w:top w:val="nil"/>
              <w:left w:val="nil"/>
              <w:bottom w:val="nil"/>
              <w:right w:val="nil"/>
            </w:tcBorders>
            <w:shd w:val="clear" w:color="auto" w:fill="auto"/>
            <w:noWrap/>
            <w:vAlign w:val="center"/>
            <w:hideMark/>
          </w:tcPr>
          <w:p w14:paraId="5D614DC2"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235</w:t>
            </w:r>
          </w:p>
        </w:tc>
        <w:tc>
          <w:tcPr>
            <w:tcW w:w="7844" w:type="dxa"/>
            <w:tcBorders>
              <w:top w:val="nil"/>
              <w:left w:val="nil"/>
              <w:bottom w:val="nil"/>
              <w:right w:val="nil"/>
            </w:tcBorders>
            <w:shd w:val="clear" w:color="auto" w:fill="auto"/>
            <w:vAlign w:val="center"/>
            <w:hideMark/>
          </w:tcPr>
          <w:p w14:paraId="78F10648"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Technicians,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(399)</w:t>
            </w:r>
          </w:p>
        </w:tc>
      </w:tr>
      <w:tr w:rsidR="00060E13" w:rsidRPr="00060E13" w14:paraId="74E21AF7" w14:textId="77777777" w:rsidTr="00AE1F8E">
        <w:trPr>
          <w:trHeight w:val="300"/>
        </w:trPr>
        <w:tc>
          <w:tcPr>
            <w:tcW w:w="1316" w:type="dxa"/>
            <w:tcBorders>
              <w:top w:val="nil"/>
              <w:left w:val="nil"/>
              <w:bottom w:val="nil"/>
              <w:right w:val="nil"/>
            </w:tcBorders>
            <w:shd w:val="clear" w:color="auto" w:fill="auto"/>
            <w:noWrap/>
            <w:vAlign w:val="center"/>
            <w:hideMark/>
          </w:tcPr>
          <w:p w14:paraId="59BA6683"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5EFB9724"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SALES OCCUPATIONS</w:t>
            </w:r>
          </w:p>
        </w:tc>
      </w:tr>
      <w:tr w:rsidR="00060E13" w:rsidRPr="00060E13" w14:paraId="51B4B807" w14:textId="77777777" w:rsidTr="00AE1F8E">
        <w:trPr>
          <w:trHeight w:val="300"/>
        </w:trPr>
        <w:tc>
          <w:tcPr>
            <w:tcW w:w="1316" w:type="dxa"/>
            <w:tcBorders>
              <w:top w:val="nil"/>
              <w:left w:val="nil"/>
              <w:bottom w:val="nil"/>
              <w:right w:val="nil"/>
            </w:tcBorders>
            <w:shd w:val="clear" w:color="auto" w:fill="auto"/>
            <w:noWrap/>
            <w:vAlign w:val="center"/>
            <w:hideMark/>
          </w:tcPr>
          <w:p w14:paraId="21315C3C"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243</w:t>
            </w:r>
          </w:p>
        </w:tc>
        <w:tc>
          <w:tcPr>
            <w:tcW w:w="7844" w:type="dxa"/>
            <w:tcBorders>
              <w:top w:val="nil"/>
              <w:left w:val="nil"/>
              <w:bottom w:val="nil"/>
              <w:right w:val="nil"/>
            </w:tcBorders>
            <w:shd w:val="clear" w:color="auto" w:fill="auto"/>
            <w:vAlign w:val="center"/>
            <w:hideMark/>
          </w:tcPr>
          <w:p w14:paraId="7DAC2FDA"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Supervisors and Proprietors, Sales Occupations (40)</w:t>
            </w:r>
          </w:p>
        </w:tc>
      </w:tr>
      <w:tr w:rsidR="00060E13" w:rsidRPr="00060E13" w14:paraId="1DBCD624" w14:textId="77777777" w:rsidTr="00AE1F8E">
        <w:trPr>
          <w:trHeight w:val="300"/>
        </w:trPr>
        <w:tc>
          <w:tcPr>
            <w:tcW w:w="1316" w:type="dxa"/>
            <w:tcBorders>
              <w:top w:val="nil"/>
              <w:left w:val="nil"/>
              <w:bottom w:val="nil"/>
              <w:right w:val="nil"/>
            </w:tcBorders>
            <w:shd w:val="clear" w:color="auto" w:fill="auto"/>
            <w:noWrap/>
            <w:vAlign w:val="center"/>
            <w:hideMark/>
          </w:tcPr>
          <w:p w14:paraId="1D04CBDF"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5C0DEFFE"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Sales Representatives, Finance and Business Services</w:t>
            </w:r>
          </w:p>
        </w:tc>
      </w:tr>
      <w:tr w:rsidR="00060E13" w:rsidRPr="00060E13" w14:paraId="671338F7" w14:textId="77777777" w:rsidTr="00AE1F8E">
        <w:trPr>
          <w:trHeight w:val="300"/>
        </w:trPr>
        <w:tc>
          <w:tcPr>
            <w:tcW w:w="1316" w:type="dxa"/>
            <w:tcBorders>
              <w:top w:val="nil"/>
              <w:left w:val="nil"/>
              <w:bottom w:val="nil"/>
              <w:right w:val="nil"/>
            </w:tcBorders>
            <w:shd w:val="clear" w:color="auto" w:fill="auto"/>
            <w:noWrap/>
            <w:vAlign w:val="center"/>
            <w:hideMark/>
          </w:tcPr>
          <w:p w14:paraId="706FE802"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253</w:t>
            </w:r>
          </w:p>
        </w:tc>
        <w:tc>
          <w:tcPr>
            <w:tcW w:w="7844" w:type="dxa"/>
            <w:tcBorders>
              <w:top w:val="nil"/>
              <w:left w:val="nil"/>
              <w:bottom w:val="nil"/>
              <w:right w:val="nil"/>
            </w:tcBorders>
            <w:shd w:val="clear" w:color="auto" w:fill="auto"/>
            <w:vAlign w:val="center"/>
            <w:hideMark/>
          </w:tcPr>
          <w:p w14:paraId="10249921"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Insurance sales occupations (4122)</w:t>
            </w:r>
          </w:p>
        </w:tc>
      </w:tr>
      <w:tr w:rsidR="00060E13" w:rsidRPr="00060E13" w14:paraId="615913DE" w14:textId="77777777" w:rsidTr="00AE1F8E">
        <w:trPr>
          <w:trHeight w:val="300"/>
        </w:trPr>
        <w:tc>
          <w:tcPr>
            <w:tcW w:w="1316" w:type="dxa"/>
            <w:tcBorders>
              <w:top w:val="nil"/>
              <w:left w:val="nil"/>
              <w:bottom w:val="nil"/>
              <w:right w:val="nil"/>
            </w:tcBorders>
            <w:shd w:val="clear" w:color="auto" w:fill="auto"/>
            <w:noWrap/>
            <w:vAlign w:val="center"/>
            <w:hideMark/>
          </w:tcPr>
          <w:p w14:paraId="677D3B7D"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254</w:t>
            </w:r>
          </w:p>
        </w:tc>
        <w:tc>
          <w:tcPr>
            <w:tcW w:w="7844" w:type="dxa"/>
            <w:tcBorders>
              <w:top w:val="nil"/>
              <w:left w:val="nil"/>
              <w:bottom w:val="nil"/>
              <w:right w:val="nil"/>
            </w:tcBorders>
            <w:shd w:val="clear" w:color="auto" w:fill="auto"/>
            <w:vAlign w:val="center"/>
            <w:hideMark/>
          </w:tcPr>
          <w:p w14:paraId="4A60097E"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Real estate sales occupations (4123)</w:t>
            </w:r>
          </w:p>
        </w:tc>
      </w:tr>
      <w:tr w:rsidR="00060E13" w:rsidRPr="00060E13" w14:paraId="72686AC6" w14:textId="77777777" w:rsidTr="00AE1F8E">
        <w:trPr>
          <w:trHeight w:val="300"/>
        </w:trPr>
        <w:tc>
          <w:tcPr>
            <w:tcW w:w="1316" w:type="dxa"/>
            <w:tcBorders>
              <w:top w:val="nil"/>
              <w:left w:val="nil"/>
              <w:bottom w:val="nil"/>
              <w:right w:val="nil"/>
            </w:tcBorders>
            <w:shd w:val="clear" w:color="auto" w:fill="auto"/>
            <w:noWrap/>
            <w:vAlign w:val="center"/>
            <w:hideMark/>
          </w:tcPr>
          <w:p w14:paraId="315C1779"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255</w:t>
            </w:r>
          </w:p>
        </w:tc>
        <w:tc>
          <w:tcPr>
            <w:tcW w:w="7844" w:type="dxa"/>
            <w:tcBorders>
              <w:top w:val="nil"/>
              <w:left w:val="nil"/>
              <w:bottom w:val="nil"/>
              <w:right w:val="nil"/>
            </w:tcBorders>
            <w:shd w:val="clear" w:color="auto" w:fill="auto"/>
            <w:vAlign w:val="center"/>
            <w:hideMark/>
          </w:tcPr>
          <w:p w14:paraId="34FD3F0B"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Securities and financial services sales occupations (4124)</w:t>
            </w:r>
          </w:p>
        </w:tc>
      </w:tr>
      <w:tr w:rsidR="00060E13" w:rsidRPr="00060E13" w14:paraId="7B698F45" w14:textId="77777777" w:rsidTr="00AE1F8E">
        <w:trPr>
          <w:trHeight w:val="300"/>
        </w:trPr>
        <w:tc>
          <w:tcPr>
            <w:tcW w:w="1316" w:type="dxa"/>
            <w:tcBorders>
              <w:top w:val="nil"/>
              <w:left w:val="nil"/>
              <w:bottom w:val="nil"/>
              <w:right w:val="nil"/>
            </w:tcBorders>
            <w:shd w:val="clear" w:color="auto" w:fill="auto"/>
            <w:noWrap/>
            <w:vAlign w:val="center"/>
            <w:hideMark/>
          </w:tcPr>
          <w:p w14:paraId="2AD52FB5"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256</w:t>
            </w:r>
          </w:p>
        </w:tc>
        <w:tc>
          <w:tcPr>
            <w:tcW w:w="7844" w:type="dxa"/>
            <w:tcBorders>
              <w:top w:val="nil"/>
              <w:left w:val="nil"/>
              <w:bottom w:val="nil"/>
              <w:right w:val="nil"/>
            </w:tcBorders>
            <w:shd w:val="clear" w:color="auto" w:fill="auto"/>
            <w:vAlign w:val="center"/>
            <w:hideMark/>
          </w:tcPr>
          <w:p w14:paraId="4F93FD4F"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Advertising and related sales occupations (4153)</w:t>
            </w:r>
          </w:p>
        </w:tc>
      </w:tr>
      <w:tr w:rsidR="00060E13" w:rsidRPr="00060E13" w14:paraId="001AFF64" w14:textId="77777777" w:rsidTr="00C73711">
        <w:trPr>
          <w:trHeight w:val="675"/>
        </w:trPr>
        <w:tc>
          <w:tcPr>
            <w:tcW w:w="1316" w:type="dxa"/>
            <w:tcBorders>
              <w:top w:val="nil"/>
              <w:left w:val="nil"/>
              <w:bottom w:val="nil"/>
              <w:right w:val="nil"/>
            </w:tcBorders>
            <w:shd w:val="clear" w:color="auto" w:fill="auto"/>
            <w:vAlign w:val="center"/>
            <w:hideMark/>
          </w:tcPr>
          <w:p w14:paraId="1BAA4686" w14:textId="77777777" w:rsidR="00AE1F8E" w:rsidRPr="00060E13" w:rsidRDefault="00AE1F8E" w:rsidP="00973822">
            <w:pPr>
              <w:jc w:val="center"/>
              <w:rPr>
                <w:rFonts w:ascii="Consolas" w:hAnsi="Consolas" w:cs="Consolas"/>
                <w:b/>
                <w:bCs/>
                <w:sz w:val="20"/>
                <w:szCs w:val="20"/>
              </w:rPr>
            </w:pPr>
            <w:r w:rsidRPr="00060E13">
              <w:rPr>
                <w:rFonts w:ascii="Consolas" w:hAnsi="Consolas" w:cs="Consolas"/>
                <w:b/>
                <w:bCs/>
                <w:sz w:val="20"/>
                <w:szCs w:val="20"/>
              </w:rPr>
              <w:lastRenderedPageBreak/>
              <w:t>1990 Occupation Code</w:t>
            </w:r>
          </w:p>
        </w:tc>
        <w:tc>
          <w:tcPr>
            <w:tcW w:w="7844" w:type="dxa"/>
            <w:tcBorders>
              <w:top w:val="nil"/>
              <w:left w:val="nil"/>
              <w:bottom w:val="nil"/>
              <w:right w:val="nil"/>
            </w:tcBorders>
            <w:shd w:val="clear" w:color="auto" w:fill="auto"/>
            <w:vAlign w:val="center"/>
            <w:hideMark/>
          </w:tcPr>
          <w:p w14:paraId="6E605147"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Occupation Category</w:t>
            </w:r>
          </w:p>
        </w:tc>
      </w:tr>
      <w:tr w:rsidR="00060E13" w:rsidRPr="00060E13" w14:paraId="6B1B3750" w14:textId="77777777" w:rsidTr="00C73711">
        <w:trPr>
          <w:trHeight w:val="300"/>
        </w:trPr>
        <w:tc>
          <w:tcPr>
            <w:tcW w:w="1316" w:type="dxa"/>
            <w:tcBorders>
              <w:top w:val="nil"/>
              <w:left w:val="nil"/>
              <w:bottom w:val="nil"/>
              <w:right w:val="nil"/>
            </w:tcBorders>
            <w:shd w:val="clear" w:color="auto" w:fill="auto"/>
            <w:noWrap/>
            <w:vAlign w:val="center"/>
            <w:hideMark/>
          </w:tcPr>
          <w:p w14:paraId="26C456B4"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553EF3C9"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SALES OCCUPATIONS, Sales Representatives, Finance and Business Services, cont.</w:t>
            </w:r>
          </w:p>
        </w:tc>
      </w:tr>
      <w:tr w:rsidR="00060E13" w:rsidRPr="00060E13" w14:paraId="31F1A3C8" w14:textId="77777777" w:rsidTr="00AE1F8E">
        <w:trPr>
          <w:trHeight w:val="300"/>
        </w:trPr>
        <w:tc>
          <w:tcPr>
            <w:tcW w:w="1316" w:type="dxa"/>
            <w:tcBorders>
              <w:top w:val="nil"/>
              <w:left w:val="nil"/>
              <w:bottom w:val="nil"/>
              <w:right w:val="nil"/>
            </w:tcBorders>
            <w:shd w:val="clear" w:color="auto" w:fill="auto"/>
            <w:noWrap/>
            <w:vAlign w:val="center"/>
            <w:hideMark/>
          </w:tcPr>
          <w:p w14:paraId="0E25FB57"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257</w:t>
            </w:r>
          </w:p>
        </w:tc>
        <w:tc>
          <w:tcPr>
            <w:tcW w:w="7844" w:type="dxa"/>
            <w:tcBorders>
              <w:top w:val="nil"/>
              <w:left w:val="nil"/>
              <w:bottom w:val="nil"/>
              <w:right w:val="nil"/>
            </w:tcBorders>
            <w:shd w:val="clear" w:color="auto" w:fill="auto"/>
            <w:vAlign w:val="center"/>
            <w:hideMark/>
          </w:tcPr>
          <w:p w14:paraId="6227F512"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Sales occupations, other business services (4152)</w:t>
            </w:r>
          </w:p>
        </w:tc>
      </w:tr>
      <w:tr w:rsidR="00060E13" w:rsidRPr="00060E13" w14:paraId="736D731E" w14:textId="77777777" w:rsidTr="00AE1F8E">
        <w:trPr>
          <w:trHeight w:val="300"/>
        </w:trPr>
        <w:tc>
          <w:tcPr>
            <w:tcW w:w="1316" w:type="dxa"/>
            <w:tcBorders>
              <w:top w:val="nil"/>
              <w:left w:val="nil"/>
              <w:bottom w:val="nil"/>
              <w:right w:val="nil"/>
            </w:tcBorders>
            <w:shd w:val="clear" w:color="auto" w:fill="auto"/>
            <w:noWrap/>
            <w:vAlign w:val="center"/>
            <w:hideMark/>
          </w:tcPr>
          <w:p w14:paraId="1E250D3E"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0E79D858"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Sales Representatives, Commodities, Except Retail</w:t>
            </w:r>
          </w:p>
        </w:tc>
      </w:tr>
      <w:tr w:rsidR="00060E13" w:rsidRPr="00060E13" w14:paraId="4FEFD4A4" w14:textId="77777777" w:rsidTr="00AE1F8E">
        <w:trPr>
          <w:trHeight w:val="300"/>
        </w:trPr>
        <w:tc>
          <w:tcPr>
            <w:tcW w:w="1316" w:type="dxa"/>
            <w:tcBorders>
              <w:top w:val="nil"/>
              <w:left w:val="nil"/>
              <w:bottom w:val="nil"/>
              <w:right w:val="nil"/>
            </w:tcBorders>
            <w:shd w:val="clear" w:color="auto" w:fill="auto"/>
            <w:noWrap/>
            <w:vAlign w:val="center"/>
            <w:hideMark/>
          </w:tcPr>
          <w:p w14:paraId="48E64D38"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258</w:t>
            </w:r>
          </w:p>
        </w:tc>
        <w:tc>
          <w:tcPr>
            <w:tcW w:w="7844" w:type="dxa"/>
            <w:tcBorders>
              <w:top w:val="nil"/>
              <w:left w:val="nil"/>
              <w:bottom w:val="nil"/>
              <w:right w:val="nil"/>
            </w:tcBorders>
            <w:shd w:val="clear" w:color="auto" w:fill="auto"/>
            <w:vAlign w:val="center"/>
            <w:hideMark/>
          </w:tcPr>
          <w:p w14:paraId="462D38FB"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Sales engineers (421)</w:t>
            </w:r>
          </w:p>
        </w:tc>
      </w:tr>
      <w:tr w:rsidR="00060E13" w:rsidRPr="00060E13" w14:paraId="20E675ED" w14:textId="77777777" w:rsidTr="009E037D">
        <w:trPr>
          <w:trHeight w:val="300"/>
        </w:trPr>
        <w:tc>
          <w:tcPr>
            <w:tcW w:w="1316" w:type="dxa"/>
            <w:tcBorders>
              <w:top w:val="nil"/>
              <w:left w:val="nil"/>
              <w:bottom w:val="nil"/>
              <w:right w:val="nil"/>
            </w:tcBorders>
            <w:shd w:val="clear" w:color="auto" w:fill="auto"/>
            <w:noWrap/>
            <w:hideMark/>
          </w:tcPr>
          <w:p w14:paraId="3EBD8127"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259</w:t>
            </w:r>
          </w:p>
        </w:tc>
        <w:tc>
          <w:tcPr>
            <w:tcW w:w="7844" w:type="dxa"/>
            <w:tcBorders>
              <w:top w:val="nil"/>
              <w:left w:val="nil"/>
              <w:bottom w:val="nil"/>
              <w:right w:val="nil"/>
            </w:tcBorders>
            <w:shd w:val="clear" w:color="auto" w:fill="auto"/>
            <w:vAlign w:val="center"/>
            <w:hideMark/>
          </w:tcPr>
          <w:p w14:paraId="07108C63"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Sales representatives, mining, manufacturing, and wholesale (423, 424)</w:t>
            </w:r>
          </w:p>
        </w:tc>
      </w:tr>
      <w:tr w:rsidR="00060E13" w:rsidRPr="00060E13" w14:paraId="37A56B6B" w14:textId="77777777" w:rsidTr="00AE1F8E">
        <w:trPr>
          <w:trHeight w:val="300"/>
        </w:trPr>
        <w:tc>
          <w:tcPr>
            <w:tcW w:w="1316" w:type="dxa"/>
            <w:tcBorders>
              <w:top w:val="nil"/>
              <w:left w:val="nil"/>
              <w:bottom w:val="nil"/>
              <w:right w:val="nil"/>
            </w:tcBorders>
            <w:shd w:val="clear" w:color="auto" w:fill="auto"/>
            <w:noWrap/>
            <w:vAlign w:val="center"/>
            <w:hideMark/>
          </w:tcPr>
          <w:p w14:paraId="4446D545"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6C709F8A"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Sales Workers, Retail and Personal Services</w:t>
            </w:r>
          </w:p>
        </w:tc>
      </w:tr>
      <w:tr w:rsidR="00060E13" w:rsidRPr="00060E13" w14:paraId="1A48E244" w14:textId="77777777" w:rsidTr="00AE1F8E">
        <w:trPr>
          <w:trHeight w:val="300"/>
        </w:trPr>
        <w:tc>
          <w:tcPr>
            <w:tcW w:w="1316" w:type="dxa"/>
            <w:tcBorders>
              <w:top w:val="nil"/>
              <w:left w:val="nil"/>
              <w:bottom w:val="nil"/>
              <w:right w:val="nil"/>
            </w:tcBorders>
            <w:shd w:val="clear" w:color="auto" w:fill="auto"/>
            <w:noWrap/>
            <w:vAlign w:val="center"/>
            <w:hideMark/>
          </w:tcPr>
          <w:p w14:paraId="6016AC21"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263</w:t>
            </w:r>
          </w:p>
        </w:tc>
        <w:tc>
          <w:tcPr>
            <w:tcW w:w="7844" w:type="dxa"/>
            <w:tcBorders>
              <w:top w:val="nil"/>
              <w:left w:val="nil"/>
              <w:bottom w:val="nil"/>
              <w:right w:val="nil"/>
            </w:tcBorders>
            <w:shd w:val="clear" w:color="auto" w:fill="auto"/>
            <w:vAlign w:val="center"/>
            <w:hideMark/>
          </w:tcPr>
          <w:p w14:paraId="60D65A08"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Sales workers, motor vehicles and boats (4342, 4344)</w:t>
            </w:r>
          </w:p>
        </w:tc>
      </w:tr>
      <w:tr w:rsidR="00060E13" w:rsidRPr="00060E13" w14:paraId="7557AD84" w14:textId="77777777" w:rsidTr="00AE1F8E">
        <w:trPr>
          <w:trHeight w:val="300"/>
        </w:trPr>
        <w:tc>
          <w:tcPr>
            <w:tcW w:w="1316" w:type="dxa"/>
            <w:tcBorders>
              <w:top w:val="nil"/>
              <w:left w:val="nil"/>
              <w:bottom w:val="nil"/>
              <w:right w:val="nil"/>
            </w:tcBorders>
            <w:shd w:val="clear" w:color="auto" w:fill="auto"/>
            <w:noWrap/>
            <w:vAlign w:val="center"/>
            <w:hideMark/>
          </w:tcPr>
          <w:p w14:paraId="791CF9C1"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264</w:t>
            </w:r>
          </w:p>
        </w:tc>
        <w:tc>
          <w:tcPr>
            <w:tcW w:w="7844" w:type="dxa"/>
            <w:tcBorders>
              <w:top w:val="nil"/>
              <w:left w:val="nil"/>
              <w:bottom w:val="nil"/>
              <w:right w:val="nil"/>
            </w:tcBorders>
            <w:shd w:val="clear" w:color="auto" w:fill="auto"/>
            <w:vAlign w:val="center"/>
            <w:hideMark/>
          </w:tcPr>
          <w:p w14:paraId="67A66403"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Sales workers, apparel (4346)</w:t>
            </w:r>
          </w:p>
        </w:tc>
      </w:tr>
      <w:tr w:rsidR="00060E13" w:rsidRPr="00060E13" w14:paraId="0CE1B20F" w14:textId="77777777" w:rsidTr="00AE1F8E">
        <w:trPr>
          <w:trHeight w:val="300"/>
        </w:trPr>
        <w:tc>
          <w:tcPr>
            <w:tcW w:w="1316" w:type="dxa"/>
            <w:tcBorders>
              <w:top w:val="nil"/>
              <w:left w:val="nil"/>
              <w:bottom w:val="nil"/>
              <w:right w:val="nil"/>
            </w:tcBorders>
            <w:shd w:val="clear" w:color="auto" w:fill="auto"/>
            <w:noWrap/>
            <w:vAlign w:val="center"/>
            <w:hideMark/>
          </w:tcPr>
          <w:p w14:paraId="3FA88668"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265</w:t>
            </w:r>
          </w:p>
        </w:tc>
        <w:tc>
          <w:tcPr>
            <w:tcW w:w="7844" w:type="dxa"/>
            <w:tcBorders>
              <w:top w:val="nil"/>
              <w:left w:val="nil"/>
              <w:bottom w:val="nil"/>
              <w:right w:val="nil"/>
            </w:tcBorders>
            <w:shd w:val="clear" w:color="auto" w:fill="auto"/>
            <w:vAlign w:val="center"/>
            <w:hideMark/>
          </w:tcPr>
          <w:p w14:paraId="3F391B86"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Sales workers, shoes (4351)</w:t>
            </w:r>
          </w:p>
        </w:tc>
      </w:tr>
      <w:tr w:rsidR="00060E13" w:rsidRPr="00060E13" w14:paraId="6AA8E82C" w14:textId="77777777" w:rsidTr="00AE1F8E">
        <w:trPr>
          <w:trHeight w:val="300"/>
        </w:trPr>
        <w:tc>
          <w:tcPr>
            <w:tcW w:w="1316" w:type="dxa"/>
            <w:tcBorders>
              <w:top w:val="nil"/>
              <w:left w:val="nil"/>
              <w:bottom w:val="nil"/>
              <w:right w:val="nil"/>
            </w:tcBorders>
            <w:shd w:val="clear" w:color="auto" w:fill="auto"/>
            <w:noWrap/>
            <w:vAlign w:val="center"/>
            <w:hideMark/>
          </w:tcPr>
          <w:p w14:paraId="49789CC6"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266</w:t>
            </w:r>
          </w:p>
        </w:tc>
        <w:tc>
          <w:tcPr>
            <w:tcW w:w="7844" w:type="dxa"/>
            <w:tcBorders>
              <w:top w:val="nil"/>
              <w:left w:val="nil"/>
              <w:bottom w:val="nil"/>
              <w:right w:val="nil"/>
            </w:tcBorders>
            <w:shd w:val="clear" w:color="auto" w:fill="auto"/>
            <w:vAlign w:val="center"/>
            <w:hideMark/>
          </w:tcPr>
          <w:p w14:paraId="33234207"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Sales workers, furniture and home furnishings (4348)</w:t>
            </w:r>
          </w:p>
        </w:tc>
      </w:tr>
      <w:tr w:rsidR="00060E13" w:rsidRPr="00060E13" w14:paraId="3A8CC2AD" w14:textId="77777777" w:rsidTr="00AE1F8E">
        <w:trPr>
          <w:trHeight w:val="300"/>
        </w:trPr>
        <w:tc>
          <w:tcPr>
            <w:tcW w:w="1316" w:type="dxa"/>
            <w:tcBorders>
              <w:top w:val="nil"/>
              <w:left w:val="nil"/>
              <w:bottom w:val="nil"/>
              <w:right w:val="nil"/>
            </w:tcBorders>
            <w:shd w:val="clear" w:color="auto" w:fill="auto"/>
            <w:noWrap/>
            <w:vAlign w:val="center"/>
            <w:hideMark/>
          </w:tcPr>
          <w:p w14:paraId="6CDFD3D2"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267</w:t>
            </w:r>
          </w:p>
        </w:tc>
        <w:tc>
          <w:tcPr>
            <w:tcW w:w="7844" w:type="dxa"/>
            <w:tcBorders>
              <w:top w:val="nil"/>
              <w:left w:val="nil"/>
              <w:bottom w:val="nil"/>
              <w:right w:val="nil"/>
            </w:tcBorders>
            <w:shd w:val="clear" w:color="auto" w:fill="auto"/>
            <w:vAlign w:val="center"/>
            <w:hideMark/>
          </w:tcPr>
          <w:p w14:paraId="61CE1872"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Sales workers, radio, TV, hi-fi, and appliances (4343, 4352)</w:t>
            </w:r>
          </w:p>
        </w:tc>
      </w:tr>
      <w:tr w:rsidR="00060E13" w:rsidRPr="00060E13" w14:paraId="7B44F214" w14:textId="77777777" w:rsidTr="00AE1F8E">
        <w:trPr>
          <w:trHeight w:val="300"/>
        </w:trPr>
        <w:tc>
          <w:tcPr>
            <w:tcW w:w="1316" w:type="dxa"/>
            <w:tcBorders>
              <w:top w:val="nil"/>
              <w:left w:val="nil"/>
              <w:bottom w:val="nil"/>
              <w:right w:val="nil"/>
            </w:tcBorders>
            <w:shd w:val="clear" w:color="auto" w:fill="auto"/>
            <w:noWrap/>
            <w:vAlign w:val="center"/>
            <w:hideMark/>
          </w:tcPr>
          <w:p w14:paraId="45154AF4"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268</w:t>
            </w:r>
          </w:p>
        </w:tc>
        <w:tc>
          <w:tcPr>
            <w:tcW w:w="7844" w:type="dxa"/>
            <w:tcBorders>
              <w:top w:val="nil"/>
              <w:left w:val="nil"/>
              <w:bottom w:val="nil"/>
              <w:right w:val="nil"/>
            </w:tcBorders>
            <w:shd w:val="clear" w:color="auto" w:fill="auto"/>
            <w:vAlign w:val="center"/>
            <w:hideMark/>
          </w:tcPr>
          <w:p w14:paraId="5CE93FE4"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Sales workers, hardware and building supplies (4353)</w:t>
            </w:r>
          </w:p>
        </w:tc>
      </w:tr>
      <w:tr w:rsidR="00060E13" w:rsidRPr="00060E13" w14:paraId="53E6C5FF" w14:textId="77777777" w:rsidTr="00AE1F8E">
        <w:trPr>
          <w:trHeight w:val="300"/>
        </w:trPr>
        <w:tc>
          <w:tcPr>
            <w:tcW w:w="1316" w:type="dxa"/>
            <w:tcBorders>
              <w:top w:val="nil"/>
              <w:left w:val="nil"/>
              <w:bottom w:val="nil"/>
              <w:right w:val="nil"/>
            </w:tcBorders>
            <w:shd w:val="clear" w:color="auto" w:fill="auto"/>
            <w:noWrap/>
            <w:vAlign w:val="center"/>
            <w:hideMark/>
          </w:tcPr>
          <w:p w14:paraId="1F07EAD2"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269</w:t>
            </w:r>
          </w:p>
        </w:tc>
        <w:tc>
          <w:tcPr>
            <w:tcW w:w="7844" w:type="dxa"/>
            <w:tcBorders>
              <w:top w:val="nil"/>
              <w:left w:val="nil"/>
              <w:bottom w:val="nil"/>
              <w:right w:val="nil"/>
            </w:tcBorders>
            <w:shd w:val="clear" w:color="auto" w:fill="auto"/>
            <w:vAlign w:val="center"/>
            <w:hideMark/>
          </w:tcPr>
          <w:p w14:paraId="0DC83004"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Sales workers, parts (4367)</w:t>
            </w:r>
          </w:p>
        </w:tc>
      </w:tr>
      <w:tr w:rsidR="00060E13" w:rsidRPr="00060E13" w14:paraId="2C84C4C9" w14:textId="77777777" w:rsidTr="009E037D">
        <w:trPr>
          <w:trHeight w:val="300"/>
        </w:trPr>
        <w:tc>
          <w:tcPr>
            <w:tcW w:w="1316" w:type="dxa"/>
            <w:tcBorders>
              <w:top w:val="nil"/>
              <w:left w:val="nil"/>
              <w:bottom w:val="nil"/>
              <w:right w:val="nil"/>
            </w:tcBorders>
            <w:shd w:val="clear" w:color="auto" w:fill="auto"/>
            <w:noWrap/>
            <w:hideMark/>
          </w:tcPr>
          <w:p w14:paraId="5746987C"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274</w:t>
            </w:r>
          </w:p>
        </w:tc>
        <w:tc>
          <w:tcPr>
            <w:tcW w:w="7844" w:type="dxa"/>
            <w:tcBorders>
              <w:top w:val="nil"/>
              <w:left w:val="nil"/>
              <w:bottom w:val="nil"/>
              <w:right w:val="nil"/>
            </w:tcBorders>
            <w:shd w:val="clear" w:color="auto" w:fill="auto"/>
            <w:vAlign w:val="center"/>
            <w:hideMark/>
          </w:tcPr>
          <w:p w14:paraId="4A54A683"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Sales workers, other commodities (4345, 4347, 4354, 4356, 4359, 4362, 4369)</w:t>
            </w:r>
          </w:p>
        </w:tc>
      </w:tr>
      <w:tr w:rsidR="00060E13" w:rsidRPr="00060E13" w14:paraId="5351AE40" w14:textId="77777777" w:rsidTr="00AE1F8E">
        <w:trPr>
          <w:trHeight w:val="300"/>
        </w:trPr>
        <w:tc>
          <w:tcPr>
            <w:tcW w:w="1316" w:type="dxa"/>
            <w:tcBorders>
              <w:top w:val="nil"/>
              <w:left w:val="nil"/>
              <w:bottom w:val="nil"/>
              <w:right w:val="nil"/>
            </w:tcBorders>
            <w:shd w:val="clear" w:color="auto" w:fill="auto"/>
            <w:noWrap/>
            <w:vAlign w:val="center"/>
            <w:hideMark/>
          </w:tcPr>
          <w:p w14:paraId="7C7E1AA6"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275</w:t>
            </w:r>
          </w:p>
        </w:tc>
        <w:tc>
          <w:tcPr>
            <w:tcW w:w="7844" w:type="dxa"/>
            <w:tcBorders>
              <w:top w:val="nil"/>
              <w:left w:val="nil"/>
              <w:bottom w:val="nil"/>
              <w:right w:val="nil"/>
            </w:tcBorders>
            <w:shd w:val="clear" w:color="auto" w:fill="auto"/>
            <w:vAlign w:val="center"/>
            <w:hideMark/>
          </w:tcPr>
          <w:p w14:paraId="0CD14506"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Sales counter clerks (4363)</w:t>
            </w:r>
          </w:p>
        </w:tc>
      </w:tr>
      <w:tr w:rsidR="00060E13" w:rsidRPr="00060E13" w14:paraId="6ADFDAB0" w14:textId="77777777" w:rsidTr="00AE1F8E">
        <w:trPr>
          <w:trHeight w:val="300"/>
        </w:trPr>
        <w:tc>
          <w:tcPr>
            <w:tcW w:w="1316" w:type="dxa"/>
            <w:tcBorders>
              <w:top w:val="nil"/>
              <w:left w:val="nil"/>
              <w:bottom w:val="nil"/>
              <w:right w:val="nil"/>
            </w:tcBorders>
            <w:shd w:val="clear" w:color="auto" w:fill="auto"/>
            <w:noWrap/>
            <w:vAlign w:val="center"/>
            <w:hideMark/>
          </w:tcPr>
          <w:p w14:paraId="7F96BA7E"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276</w:t>
            </w:r>
          </w:p>
        </w:tc>
        <w:tc>
          <w:tcPr>
            <w:tcW w:w="7844" w:type="dxa"/>
            <w:tcBorders>
              <w:top w:val="nil"/>
              <w:left w:val="nil"/>
              <w:bottom w:val="nil"/>
              <w:right w:val="nil"/>
            </w:tcBorders>
            <w:shd w:val="clear" w:color="auto" w:fill="auto"/>
            <w:vAlign w:val="center"/>
            <w:hideMark/>
          </w:tcPr>
          <w:p w14:paraId="547D6D88"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Cashiers (4364)</w:t>
            </w:r>
          </w:p>
        </w:tc>
      </w:tr>
      <w:tr w:rsidR="00060E13" w:rsidRPr="00060E13" w14:paraId="49ED8A45" w14:textId="77777777" w:rsidTr="00AE1F8E">
        <w:trPr>
          <w:trHeight w:val="300"/>
        </w:trPr>
        <w:tc>
          <w:tcPr>
            <w:tcW w:w="1316" w:type="dxa"/>
            <w:tcBorders>
              <w:top w:val="nil"/>
              <w:left w:val="nil"/>
              <w:bottom w:val="nil"/>
              <w:right w:val="nil"/>
            </w:tcBorders>
            <w:shd w:val="clear" w:color="auto" w:fill="auto"/>
            <w:noWrap/>
            <w:vAlign w:val="center"/>
            <w:hideMark/>
          </w:tcPr>
          <w:p w14:paraId="28D57B70"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277</w:t>
            </w:r>
          </w:p>
        </w:tc>
        <w:tc>
          <w:tcPr>
            <w:tcW w:w="7844" w:type="dxa"/>
            <w:tcBorders>
              <w:top w:val="nil"/>
              <w:left w:val="nil"/>
              <w:bottom w:val="nil"/>
              <w:right w:val="nil"/>
            </w:tcBorders>
            <w:shd w:val="clear" w:color="auto" w:fill="auto"/>
            <w:vAlign w:val="center"/>
            <w:hideMark/>
          </w:tcPr>
          <w:p w14:paraId="20ED47F0"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Street and door-to-door sales workers (4366)</w:t>
            </w:r>
          </w:p>
        </w:tc>
      </w:tr>
      <w:tr w:rsidR="00060E13" w:rsidRPr="00060E13" w14:paraId="49D57FAE" w14:textId="77777777" w:rsidTr="00AE1F8E">
        <w:trPr>
          <w:trHeight w:val="300"/>
        </w:trPr>
        <w:tc>
          <w:tcPr>
            <w:tcW w:w="1316" w:type="dxa"/>
            <w:tcBorders>
              <w:top w:val="nil"/>
              <w:left w:val="nil"/>
              <w:bottom w:val="nil"/>
              <w:right w:val="nil"/>
            </w:tcBorders>
            <w:shd w:val="clear" w:color="auto" w:fill="auto"/>
            <w:noWrap/>
            <w:vAlign w:val="center"/>
            <w:hideMark/>
          </w:tcPr>
          <w:p w14:paraId="38DE48DE"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278</w:t>
            </w:r>
          </w:p>
        </w:tc>
        <w:tc>
          <w:tcPr>
            <w:tcW w:w="7844" w:type="dxa"/>
            <w:tcBorders>
              <w:top w:val="nil"/>
              <w:left w:val="nil"/>
              <w:bottom w:val="nil"/>
              <w:right w:val="nil"/>
            </w:tcBorders>
            <w:shd w:val="clear" w:color="auto" w:fill="auto"/>
            <w:vAlign w:val="center"/>
            <w:hideMark/>
          </w:tcPr>
          <w:p w14:paraId="429E3148"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News vendors (4365)</w:t>
            </w:r>
          </w:p>
        </w:tc>
      </w:tr>
      <w:tr w:rsidR="00060E13" w:rsidRPr="00060E13" w14:paraId="243A1053" w14:textId="77777777" w:rsidTr="00AE1F8E">
        <w:trPr>
          <w:trHeight w:val="300"/>
        </w:trPr>
        <w:tc>
          <w:tcPr>
            <w:tcW w:w="1316" w:type="dxa"/>
            <w:tcBorders>
              <w:top w:val="nil"/>
              <w:left w:val="nil"/>
              <w:bottom w:val="nil"/>
              <w:right w:val="nil"/>
            </w:tcBorders>
            <w:shd w:val="clear" w:color="auto" w:fill="auto"/>
            <w:noWrap/>
            <w:vAlign w:val="center"/>
            <w:hideMark/>
          </w:tcPr>
          <w:p w14:paraId="1E901EF7"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1A009AA9"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Sales Related Occupations</w:t>
            </w:r>
          </w:p>
        </w:tc>
      </w:tr>
      <w:tr w:rsidR="00060E13" w:rsidRPr="00060E13" w14:paraId="71D85F6B" w14:textId="77777777" w:rsidTr="00AE1F8E">
        <w:trPr>
          <w:trHeight w:val="300"/>
        </w:trPr>
        <w:tc>
          <w:tcPr>
            <w:tcW w:w="1316" w:type="dxa"/>
            <w:tcBorders>
              <w:top w:val="nil"/>
              <w:left w:val="nil"/>
              <w:bottom w:val="nil"/>
              <w:right w:val="nil"/>
            </w:tcBorders>
            <w:shd w:val="clear" w:color="auto" w:fill="auto"/>
            <w:noWrap/>
            <w:vAlign w:val="center"/>
            <w:hideMark/>
          </w:tcPr>
          <w:p w14:paraId="62910C34"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283</w:t>
            </w:r>
          </w:p>
        </w:tc>
        <w:tc>
          <w:tcPr>
            <w:tcW w:w="7844" w:type="dxa"/>
            <w:tcBorders>
              <w:top w:val="nil"/>
              <w:left w:val="nil"/>
              <w:bottom w:val="nil"/>
              <w:right w:val="nil"/>
            </w:tcBorders>
            <w:shd w:val="clear" w:color="auto" w:fill="auto"/>
            <w:vAlign w:val="center"/>
            <w:hideMark/>
          </w:tcPr>
          <w:p w14:paraId="718E0EBD"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Demonstrators, promoters and models, sales (445)</w:t>
            </w:r>
          </w:p>
        </w:tc>
      </w:tr>
      <w:tr w:rsidR="00060E13" w:rsidRPr="00060E13" w14:paraId="3A34C021" w14:textId="77777777" w:rsidTr="00AE1F8E">
        <w:trPr>
          <w:trHeight w:val="300"/>
        </w:trPr>
        <w:tc>
          <w:tcPr>
            <w:tcW w:w="1316" w:type="dxa"/>
            <w:tcBorders>
              <w:top w:val="nil"/>
              <w:left w:val="nil"/>
              <w:bottom w:val="nil"/>
              <w:right w:val="nil"/>
            </w:tcBorders>
            <w:shd w:val="clear" w:color="auto" w:fill="auto"/>
            <w:noWrap/>
            <w:vAlign w:val="center"/>
            <w:hideMark/>
          </w:tcPr>
          <w:p w14:paraId="14D18854"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284</w:t>
            </w:r>
          </w:p>
        </w:tc>
        <w:tc>
          <w:tcPr>
            <w:tcW w:w="7844" w:type="dxa"/>
            <w:tcBorders>
              <w:top w:val="nil"/>
              <w:left w:val="nil"/>
              <w:bottom w:val="nil"/>
              <w:right w:val="nil"/>
            </w:tcBorders>
            <w:shd w:val="clear" w:color="auto" w:fill="auto"/>
            <w:vAlign w:val="center"/>
            <w:hideMark/>
          </w:tcPr>
          <w:p w14:paraId="4567CD1E"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Auctioneers (447)</w:t>
            </w:r>
          </w:p>
        </w:tc>
      </w:tr>
      <w:tr w:rsidR="00060E13" w:rsidRPr="00060E13" w14:paraId="70CA5CA4" w14:textId="77777777" w:rsidTr="00AE1F8E">
        <w:trPr>
          <w:trHeight w:val="300"/>
        </w:trPr>
        <w:tc>
          <w:tcPr>
            <w:tcW w:w="1316" w:type="dxa"/>
            <w:tcBorders>
              <w:top w:val="nil"/>
              <w:left w:val="nil"/>
              <w:bottom w:val="nil"/>
              <w:right w:val="nil"/>
            </w:tcBorders>
            <w:shd w:val="clear" w:color="auto" w:fill="auto"/>
            <w:noWrap/>
            <w:vAlign w:val="center"/>
            <w:hideMark/>
          </w:tcPr>
          <w:p w14:paraId="14BB8FBA"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285</w:t>
            </w:r>
          </w:p>
        </w:tc>
        <w:tc>
          <w:tcPr>
            <w:tcW w:w="7844" w:type="dxa"/>
            <w:tcBorders>
              <w:top w:val="nil"/>
              <w:left w:val="nil"/>
              <w:bottom w:val="nil"/>
              <w:right w:val="nil"/>
            </w:tcBorders>
            <w:shd w:val="clear" w:color="auto" w:fill="auto"/>
            <w:vAlign w:val="center"/>
            <w:hideMark/>
          </w:tcPr>
          <w:p w14:paraId="7A858EF6"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Sales support occupations,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(444, 446, 449)</w:t>
            </w:r>
          </w:p>
        </w:tc>
      </w:tr>
      <w:tr w:rsidR="00060E13" w:rsidRPr="00060E13" w14:paraId="4AD2F92B" w14:textId="77777777" w:rsidTr="00AE1F8E">
        <w:trPr>
          <w:trHeight w:val="300"/>
        </w:trPr>
        <w:tc>
          <w:tcPr>
            <w:tcW w:w="1316" w:type="dxa"/>
            <w:tcBorders>
              <w:top w:val="nil"/>
              <w:left w:val="nil"/>
              <w:bottom w:val="nil"/>
              <w:right w:val="nil"/>
            </w:tcBorders>
            <w:shd w:val="clear" w:color="auto" w:fill="auto"/>
            <w:noWrap/>
            <w:vAlign w:val="center"/>
            <w:hideMark/>
          </w:tcPr>
          <w:p w14:paraId="1E50E15D"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1FE261E9"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ADMINISTRATIVE SUPPORT OCCUPATIONS, INCLUDING CLERICAL</w:t>
            </w:r>
          </w:p>
        </w:tc>
      </w:tr>
      <w:tr w:rsidR="00060E13" w:rsidRPr="00060E13" w14:paraId="40925C84" w14:textId="77777777" w:rsidTr="00AE1F8E">
        <w:trPr>
          <w:trHeight w:val="300"/>
        </w:trPr>
        <w:tc>
          <w:tcPr>
            <w:tcW w:w="1316" w:type="dxa"/>
            <w:tcBorders>
              <w:top w:val="nil"/>
              <w:left w:val="nil"/>
              <w:bottom w:val="nil"/>
              <w:right w:val="nil"/>
            </w:tcBorders>
            <w:shd w:val="clear" w:color="auto" w:fill="auto"/>
            <w:noWrap/>
            <w:vAlign w:val="center"/>
            <w:hideMark/>
          </w:tcPr>
          <w:p w14:paraId="1AADB214"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1495595F"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Supervisors, Administrative Support Occupations</w:t>
            </w:r>
          </w:p>
        </w:tc>
      </w:tr>
      <w:tr w:rsidR="00060E13" w:rsidRPr="00060E13" w14:paraId="230F9C36" w14:textId="77777777" w:rsidTr="00AE1F8E">
        <w:trPr>
          <w:trHeight w:val="300"/>
        </w:trPr>
        <w:tc>
          <w:tcPr>
            <w:tcW w:w="1316" w:type="dxa"/>
            <w:tcBorders>
              <w:top w:val="nil"/>
              <w:left w:val="nil"/>
              <w:bottom w:val="nil"/>
              <w:right w:val="nil"/>
            </w:tcBorders>
            <w:shd w:val="clear" w:color="auto" w:fill="auto"/>
            <w:noWrap/>
            <w:vAlign w:val="center"/>
            <w:hideMark/>
          </w:tcPr>
          <w:p w14:paraId="49F406F9"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303</w:t>
            </w:r>
          </w:p>
        </w:tc>
        <w:tc>
          <w:tcPr>
            <w:tcW w:w="7844" w:type="dxa"/>
            <w:tcBorders>
              <w:top w:val="nil"/>
              <w:left w:val="nil"/>
              <w:bottom w:val="nil"/>
              <w:right w:val="nil"/>
            </w:tcBorders>
            <w:shd w:val="clear" w:color="auto" w:fill="auto"/>
            <w:vAlign w:val="center"/>
            <w:hideMark/>
          </w:tcPr>
          <w:p w14:paraId="31BC6230"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Supervisors, general office (4511, 4513, 4514, 4516, 4519, 4529)</w:t>
            </w:r>
          </w:p>
        </w:tc>
      </w:tr>
      <w:tr w:rsidR="00060E13" w:rsidRPr="00060E13" w14:paraId="3D0E0574" w14:textId="77777777" w:rsidTr="00AE1F8E">
        <w:trPr>
          <w:trHeight w:val="300"/>
        </w:trPr>
        <w:tc>
          <w:tcPr>
            <w:tcW w:w="1316" w:type="dxa"/>
            <w:tcBorders>
              <w:top w:val="nil"/>
              <w:left w:val="nil"/>
              <w:bottom w:val="nil"/>
              <w:right w:val="nil"/>
            </w:tcBorders>
            <w:shd w:val="clear" w:color="auto" w:fill="auto"/>
            <w:noWrap/>
            <w:vAlign w:val="center"/>
            <w:hideMark/>
          </w:tcPr>
          <w:p w14:paraId="28E8961D"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304</w:t>
            </w:r>
          </w:p>
        </w:tc>
        <w:tc>
          <w:tcPr>
            <w:tcW w:w="7844" w:type="dxa"/>
            <w:tcBorders>
              <w:top w:val="nil"/>
              <w:left w:val="nil"/>
              <w:bottom w:val="nil"/>
              <w:right w:val="nil"/>
            </w:tcBorders>
            <w:shd w:val="clear" w:color="auto" w:fill="auto"/>
            <w:vAlign w:val="center"/>
            <w:hideMark/>
          </w:tcPr>
          <w:p w14:paraId="7DD3AFD9"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Supervisors, computer equipment operators (4512)</w:t>
            </w:r>
          </w:p>
        </w:tc>
      </w:tr>
      <w:tr w:rsidR="00060E13" w:rsidRPr="00060E13" w14:paraId="01FE7362" w14:textId="77777777" w:rsidTr="00AE1F8E">
        <w:trPr>
          <w:trHeight w:val="300"/>
        </w:trPr>
        <w:tc>
          <w:tcPr>
            <w:tcW w:w="1316" w:type="dxa"/>
            <w:tcBorders>
              <w:top w:val="nil"/>
              <w:left w:val="nil"/>
              <w:bottom w:val="nil"/>
              <w:right w:val="nil"/>
            </w:tcBorders>
            <w:shd w:val="clear" w:color="auto" w:fill="auto"/>
            <w:noWrap/>
            <w:vAlign w:val="center"/>
            <w:hideMark/>
          </w:tcPr>
          <w:p w14:paraId="5DF40316"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305</w:t>
            </w:r>
          </w:p>
        </w:tc>
        <w:tc>
          <w:tcPr>
            <w:tcW w:w="7844" w:type="dxa"/>
            <w:tcBorders>
              <w:top w:val="nil"/>
              <w:left w:val="nil"/>
              <w:bottom w:val="nil"/>
              <w:right w:val="nil"/>
            </w:tcBorders>
            <w:shd w:val="clear" w:color="auto" w:fill="auto"/>
            <w:vAlign w:val="center"/>
            <w:hideMark/>
          </w:tcPr>
          <w:p w14:paraId="75275BEC"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Supervisors, financial records processing (4521)</w:t>
            </w:r>
          </w:p>
        </w:tc>
      </w:tr>
      <w:tr w:rsidR="00060E13" w:rsidRPr="00060E13" w14:paraId="38FA4E9F" w14:textId="77777777" w:rsidTr="00AE1F8E">
        <w:trPr>
          <w:trHeight w:val="300"/>
        </w:trPr>
        <w:tc>
          <w:tcPr>
            <w:tcW w:w="1316" w:type="dxa"/>
            <w:tcBorders>
              <w:top w:val="nil"/>
              <w:left w:val="nil"/>
              <w:bottom w:val="nil"/>
              <w:right w:val="nil"/>
            </w:tcBorders>
            <w:shd w:val="clear" w:color="auto" w:fill="auto"/>
            <w:noWrap/>
            <w:vAlign w:val="center"/>
            <w:hideMark/>
          </w:tcPr>
          <w:p w14:paraId="199D39D1"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306</w:t>
            </w:r>
          </w:p>
        </w:tc>
        <w:tc>
          <w:tcPr>
            <w:tcW w:w="7844" w:type="dxa"/>
            <w:tcBorders>
              <w:top w:val="nil"/>
              <w:left w:val="nil"/>
              <w:bottom w:val="nil"/>
              <w:right w:val="nil"/>
            </w:tcBorders>
            <w:shd w:val="clear" w:color="auto" w:fill="auto"/>
            <w:vAlign w:val="center"/>
            <w:hideMark/>
          </w:tcPr>
          <w:p w14:paraId="3FBFB7C8"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Chief communications operators (4523)</w:t>
            </w:r>
          </w:p>
        </w:tc>
      </w:tr>
      <w:tr w:rsidR="00060E13" w:rsidRPr="00060E13" w14:paraId="04C1AA20" w14:textId="77777777" w:rsidTr="009E037D">
        <w:trPr>
          <w:trHeight w:val="300"/>
        </w:trPr>
        <w:tc>
          <w:tcPr>
            <w:tcW w:w="1316" w:type="dxa"/>
            <w:tcBorders>
              <w:top w:val="nil"/>
              <w:left w:val="nil"/>
              <w:bottom w:val="nil"/>
              <w:right w:val="nil"/>
            </w:tcBorders>
            <w:shd w:val="clear" w:color="auto" w:fill="auto"/>
            <w:noWrap/>
            <w:hideMark/>
          </w:tcPr>
          <w:p w14:paraId="75A6F0DE"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307</w:t>
            </w:r>
          </w:p>
        </w:tc>
        <w:tc>
          <w:tcPr>
            <w:tcW w:w="7844" w:type="dxa"/>
            <w:tcBorders>
              <w:top w:val="nil"/>
              <w:left w:val="nil"/>
              <w:bottom w:val="nil"/>
              <w:right w:val="nil"/>
            </w:tcBorders>
            <w:shd w:val="clear" w:color="auto" w:fill="auto"/>
            <w:vAlign w:val="center"/>
            <w:hideMark/>
          </w:tcPr>
          <w:p w14:paraId="20735CF3"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Supervisors, distribution, scheduling, and adjusting clerks (4522, 4524-4528)</w:t>
            </w:r>
          </w:p>
        </w:tc>
      </w:tr>
      <w:tr w:rsidR="00060E13" w:rsidRPr="00060E13" w14:paraId="486E0BF7" w14:textId="77777777" w:rsidTr="00AE1F8E">
        <w:trPr>
          <w:trHeight w:val="300"/>
        </w:trPr>
        <w:tc>
          <w:tcPr>
            <w:tcW w:w="1316" w:type="dxa"/>
            <w:tcBorders>
              <w:top w:val="nil"/>
              <w:left w:val="nil"/>
              <w:bottom w:val="nil"/>
              <w:right w:val="nil"/>
            </w:tcBorders>
            <w:shd w:val="clear" w:color="auto" w:fill="auto"/>
            <w:noWrap/>
            <w:vAlign w:val="center"/>
            <w:hideMark/>
          </w:tcPr>
          <w:p w14:paraId="14A84AEB"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174EE32E"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Computer Equipment Operators</w:t>
            </w:r>
          </w:p>
        </w:tc>
      </w:tr>
      <w:tr w:rsidR="00060E13" w:rsidRPr="00060E13" w14:paraId="72EF8ED1" w14:textId="77777777" w:rsidTr="00AE1F8E">
        <w:trPr>
          <w:trHeight w:val="300"/>
        </w:trPr>
        <w:tc>
          <w:tcPr>
            <w:tcW w:w="1316" w:type="dxa"/>
            <w:tcBorders>
              <w:top w:val="nil"/>
              <w:left w:val="nil"/>
              <w:bottom w:val="nil"/>
              <w:right w:val="nil"/>
            </w:tcBorders>
            <w:shd w:val="clear" w:color="auto" w:fill="auto"/>
            <w:noWrap/>
            <w:vAlign w:val="center"/>
            <w:hideMark/>
          </w:tcPr>
          <w:p w14:paraId="40CDDBAC"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308</w:t>
            </w:r>
          </w:p>
        </w:tc>
        <w:tc>
          <w:tcPr>
            <w:tcW w:w="7844" w:type="dxa"/>
            <w:tcBorders>
              <w:top w:val="nil"/>
              <w:left w:val="nil"/>
              <w:bottom w:val="nil"/>
              <w:right w:val="nil"/>
            </w:tcBorders>
            <w:shd w:val="clear" w:color="auto" w:fill="auto"/>
            <w:vAlign w:val="center"/>
            <w:hideMark/>
          </w:tcPr>
          <w:p w14:paraId="34712044"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Computer operators (4612)</w:t>
            </w:r>
          </w:p>
        </w:tc>
      </w:tr>
      <w:tr w:rsidR="00060E13" w:rsidRPr="00060E13" w14:paraId="225D3D5E" w14:textId="77777777" w:rsidTr="00AE1F8E">
        <w:trPr>
          <w:trHeight w:val="300"/>
        </w:trPr>
        <w:tc>
          <w:tcPr>
            <w:tcW w:w="1316" w:type="dxa"/>
            <w:tcBorders>
              <w:top w:val="nil"/>
              <w:left w:val="nil"/>
              <w:bottom w:val="nil"/>
              <w:right w:val="nil"/>
            </w:tcBorders>
            <w:shd w:val="clear" w:color="auto" w:fill="auto"/>
            <w:noWrap/>
            <w:vAlign w:val="center"/>
            <w:hideMark/>
          </w:tcPr>
          <w:p w14:paraId="6B46D804"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309</w:t>
            </w:r>
          </w:p>
        </w:tc>
        <w:tc>
          <w:tcPr>
            <w:tcW w:w="7844" w:type="dxa"/>
            <w:tcBorders>
              <w:top w:val="nil"/>
              <w:left w:val="nil"/>
              <w:bottom w:val="nil"/>
              <w:right w:val="nil"/>
            </w:tcBorders>
            <w:shd w:val="clear" w:color="auto" w:fill="auto"/>
            <w:vAlign w:val="center"/>
            <w:hideMark/>
          </w:tcPr>
          <w:p w14:paraId="17DA0778"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Peripheral equipment operators (4613)</w:t>
            </w:r>
          </w:p>
        </w:tc>
      </w:tr>
      <w:tr w:rsidR="00060E13" w:rsidRPr="00060E13" w14:paraId="1D5136F3" w14:textId="77777777" w:rsidTr="00AE1F8E">
        <w:trPr>
          <w:trHeight w:val="300"/>
        </w:trPr>
        <w:tc>
          <w:tcPr>
            <w:tcW w:w="1316" w:type="dxa"/>
            <w:tcBorders>
              <w:top w:val="nil"/>
              <w:left w:val="nil"/>
              <w:bottom w:val="nil"/>
              <w:right w:val="nil"/>
            </w:tcBorders>
            <w:shd w:val="clear" w:color="auto" w:fill="auto"/>
            <w:noWrap/>
            <w:vAlign w:val="center"/>
            <w:hideMark/>
          </w:tcPr>
          <w:p w14:paraId="6E081085"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466EA232"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Secretaries, Stenographers, and Typists</w:t>
            </w:r>
          </w:p>
        </w:tc>
      </w:tr>
      <w:tr w:rsidR="00060E13" w:rsidRPr="00060E13" w14:paraId="7453AB00" w14:textId="77777777" w:rsidTr="00AE1F8E">
        <w:trPr>
          <w:trHeight w:val="300"/>
        </w:trPr>
        <w:tc>
          <w:tcPr>
            <w:tcW w:w="1316" w:type="dxa"/>
            <w:tcBorders>
              <w:top w:val="nil"/>
              <w:left w:val="nil"/>
              <w:bottom w:val="nil"/>
              <w:right w:val="nil"/>
            </w:tcBorders>
            <w:shd w:val="clear" w:color="auto" w:fill="auto"/>
            <w:noWrap/>
            <w:vAlign w:val="center"/>
            <w:hideMark/>
          </w:tcPr>
          <w:p w14:paraId="4FB5D980"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313</w:t>
            </w:r>
          </w:p>
        </w:tc>
        <w:tc>
          <w:tcPr>
            <w:tcW w:w="7844" w:type="dxa"/>
            <w:tcBorders>
              <w:top w:val="nil"/>
              <w:left w:val="nil"/>
              <w:bottom w:val="nil"/>
              <w:right w:val="nil"/>
            </w:tcBorders>
            <w:shd w:val="clear" w:color="auto" w:fill="auto"/>
            <w:vAlign w:val="center"/>
            <w:hideMark/>
          </w:tcPr>
          <w:p w14:paraId="0E65D972"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Secretaries (4622)</w:t>
            </w:r>
          </w:p>
        </w:tc>
      </w:tr>
      <w:tr w:rsidR="00060E13" w:rsidRPr="00060E13" w14:paraId="03432469" w14:textId="77777777" w:rsidTr="00AE1F8E">
        <w:trPr>
          <w:trHeight w:val="300"/>
        </w:trPr>
        <w:tc>
          <w:tcPr>
            <w:tcW w:w="1316" w:type="dxa"/>
            <w:tcBorders>
              <w:top w:val="nil"/>
              <w:left w:val="nil"/>
              <w:bottom w:val="nil"/>
              <w:right w:val="nil"/>
            </w:tcBorders>
            <w:shd w:val="clear" w:color="auto" w:fill="auto"/>
            <w:noWrap/>
            <w:vAlign w:val="center"/>
            <w:hideMark/>
          </w:tcPr>
          <w:p w14:paraId="48D40EDE"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314</w:t>
            </w:r>
          </w:p>
        </w:tc>
        <w:tc>
          <w:tcPr>
            <w:tcW w:w="7844" w:type="dxa"/>
            <w:tcBorders>
              <w:top w:val="nil"/>
              <w:left w:val="nil"/>
              <w:bottom w:val="nil"/>
              <w:right w:val="nil"/>
            </w:tcBorders>
            <w:shd w:val="clear" w:color="auto" w:fill="auto"/>
            <w:vAlign w:val="center"/>
            <w:hideMark/>
          </w:tcPr>
          <w:p w14:paraId="0A4B3BD6"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Stenographers (4623)</w:t>
            </w:r>
          </w:p>
        </w:tc>
      </w:tr>
      <w:tr w:rsidR="00060E13" w:rsidRPr="00060E13" w14:paraId="598AFCE9" w14:textId="77777777" w:rsidTr="00AE1F8E">
        <w:trPr>
          <w:trHeight w:val="300"/>
        </w:trPr>
        <w:tc>
          <w:tcPr>
            <w:tcW w:w="1316" w:type="dxa"/>
            <w:tcBorders>
              <w:top w:val="nil"/>
              <w:left w:val="nil"/>
              <w:bottom w:val="nil"/>
              <w:right w:val="nil"/>
            </w:tcBorders>
            <w:shd w:val="clear" w:color="auto" w:fill="auto"/>
            <w:noWrap/>
            <w:vAlign w:val="center"/>
            <w:hideMark/>
          </w:tcPr>
          <w:p w14:paraId="41D8954E"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315</w:t>
            </w:r>
          </w:p>
        </w:tc>
        <w:tc>
          <w:tcPr>
            <w:tcW w:w="7844" w:type="dxa"/>
            <w:tcBorders>
              <w:top w:val="nil"/>
              <w:left w:val="nil"/>
              <w:bottom w:val="nil"/>
              <w:right w:val="nil"/>
            </w:tcBorders>
            <w:shd w:val="clear" w:color="auto" w:fill="auto"/>
            <w:vAlign w:val="center"/>
            <w:hideMark/>
          </w:tcPr>
          <w:p w14:paraId="2CE49DEB"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Typists (4624)</w:t>
            </w:r>
          </w:p>
        </w:tc>
      </w:tr>
      <w:tr w:rsidR="00060E13" w:rsidRPr="00060E13" w14:paraId="5B526F5F" w14:textId="77777777" w:rsidTr="00AE1F8E">
        <w:trPr>
          <w:trHeight w:val="300"/>
        </w:trPr>
        <w:tc>
          <w:tcPr>
            <w:tcW w:w="1316" w:type="dxa"/>
            <w:tcBorders>
              <w:top w:val="nil"/>
              <w:left w:val="nil"/>
              <w:bottom w:val="nil"/>
              <w:right w:val="nil"/>
            </w:tcBorders>
            <w:shd w:val="clear" w:color="auto" w:fill="auto"/>
            <w:noWrap/>
            <w:vAlign w:val="center"/>
            <w:hideMark/>
          </w:tcPr>
          <w:p w14:paraId="44156DDB"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05244407"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Information Clerks</w:t>
            </w:r>
          </w:p>
        </w:tc>
      </w:tr>
      <w:tr w:rsidR="00060E13" w:rsidRPr="00060E13" w14:paraId="1910FB21" w14:textId="77777777" w:rsidTr="00AE1F8E">
        <w:trPr>
          <w:trHeight w:val="300"/>
        </w:trPr>
        <w:tc>
          <w:tcPr>
            <w:tcW w:w="1316" w:type="dxa"/>
            <w:tcBorders>
              <w:top w:val="nil"/>
              <w:left w:val="nil"/>
              <w:bottom w:val="nil"/>
              <w:right w:val="nil"/>
            </w:tcBorders>
            <w:shd w:val="clear" w:color="auto" w:fill="auto"/>
            <w:noWrap/>
            <w:vAlign w:val="center"/>
            <w:hideMark/>
          </w:tcPr>
          <w:p w14:paraId="04877D83"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316</w:t>
            </w:r>
          </w:p>
        </w:tc>
        <w:tc>
          <w:tcPr>
            <w:tcW w:w="7844" w:type="dxa"/>
            <w:tcBorders>
              <w:top w:val="nil"/>
              <w:left w:val="nil"/>
              <w:bottom w:val="nil"/>
              <w:right w:val="nil"/>
            </w:tcBorders>
            <w:shd w:val="clear" w:color="auto" w:fill="auto"/>
            <w:vAlign w:val="center"/>
            <w:hideMark/>
          </w:tcPr>
          <w:p w14:paraId="5CE6B094"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Interviewers (4642)</w:t>
            </w:r>
          </w:p>
        </w:tc>
      </w:tr>
      <w:tr w:rsidR="00060E13" w:rsidRPr="00060E13" w14:paraId="08B6E329" w14:textId="77777777" w:rsidTr="00C73711">
        <w:trPr>
          <w:trHeight w:val="675"/>
        </w:trPr>
        <w:tc>
          <w:tcPr>
            <w:tcW w:w="1316" w:type="dxa"/>
            <w:tcBorders>
              <w:top w:val="nil"/>
              <w:left w:val="nil"/>
              <w:bottom w:val="nil"/>
              <w:right w:val="nil"/>
            </w:tcBorders>
            <w:shd w:val="clear" w:color="auto" w:fill="auto"/>
            <w:vAlign w:val="center"/>
            <w:hideMark/>
          </w:tcPr>
          <w:p w14:paraId="3B7EE0E7" w14:textId="77777777" w:rsidR="00AE1F8E" w:rsidRPr="00060E13" w:rsidRDefault="00AE1F8E" w:rsidP="00973822">
            <w:pPr>
              <w:jc w:val="center"/>
              <w:rPr>
                <w:rFonts w:ascii="Consolas" w:hAnsi="Consolas" w:cs="Consolas"/>
                <w:b/>
                <w:bCs/>
                <w:sz w:val="20"/>
                <w:szCs w:val="20"/>
              </w:rPr>
            </w:pPr>
            <w:r w:rsidRPr="00060E13">
              <w:rPr>
                <w:rFonts w:ascii="Consolas" w:hAnsi="Consolas" w:cs="Consolas"/>
                <w:b/>
                <w:bCs/>
                <w:sz w:val="20"/>
                <w:szCs w:val="20"/>
              </w:rPr>
              <w:lastRenderedPageBreak/>
              <w:t>1990 Occupation Code</w:t>
            </w:r>
          </w:p>
        </w:tc>
        <w:tc>
          <w:tcPr>
            <w:tcW w:w="7844" w:type="dxa"/>
            <w:tcBorders>
              <w:top w:val="nil"/>
              <w:left w:val="nil"/>
              <w:bottom w:val="nil"/>
              <w:right w:val="nil"/>
            </w:tcBorders>
            <w:shd w:val="clear" w:color="auto" w:fill="auto"/>
            <w:vAlign w:val="center"/>
            <w:hideMark/>
          </w:tcPr>
          <w:p w14:paraId="0D86D570"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Occupation Category</w:t>
            </w:r>
          </w:p>
        </w:tc>
      </w:tr>
      <w:tr w:rsidR="00060E13" w:rsidRPr="00060E13" w14:paraId="27FF6DB8" w14:textId="77777777" w:rsidTr="00C73711">
        <w:trPr>
          <w:trHeight w:val="300"/>
        </w:trPr>
        <w:tc>
          <w:tcPr>
            <w:tcW w:w="1316" w:type="dxa"/>
            <w:tcBorders>
              <w:top w:val="nil"/>
              <w:left w:val="nil"/>
              <w:bottom w:val="nil"/>
              <w:right w:val="nil"/>
            </w:tcBorders>
            <w:shd w:val="clear" w:color="auto" w:fill="auto"/>
            <w:noWrap/>
            <w:vAlign w:val="center"/>
            <w:hideMark/>
          </w:tcPr>
          <w:p w14:paraId="6B355B95"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79074C1A"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ADMINISTRATIVE SUPPORT OCCUPATIONS, INCLUDING CLERICAL, Information Clerks, cont.</w:t>
            </w:r>
          </w:p>
        </w:tc>
      </w:tr>
      <w:tr w:rsidR="00060E13" w:rsidRPr="00060E13" w14:paraId="604187CC" w14:textId="77777777" w:rsidTr="00AE1F8E">
        <w:trPr>
          <w:trHeight w:val="300"/>
        </w:trPr>
        <w:tc>
          <w:tcPr>
            <w:tcW w:w="1316" w:type="dxa"/>
            <w:tcBorders>
              <w:top w:val="nil"/>
              <w:left w:val="nil"/>
              <w:bottom w:val="nil"/>
              <w:right w:val="nil"/>
            </w:tcBorders>
            <w:shd w:val="clear" w:color="auto" w:fill="auto"/>
            <w:noWrap/>
            <w:vAlign w:val="center"/>
            <w:hideMark/>
          </w:tcPr>
          <w:p w14:paraId="0D20F175"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318</w:t>
            </w:r>
          </w:p>
        </w:tc>
        <w:tc>
          <w:tcPr>
            <w:tcW w:w="7844" w:type="dxa"/>
            <w:tcBorders>
              <w:top w:val="nil"/>
              <w:left w:val="nil"/>
              <w:bottom w:val="nil"/>
              <w:right w:val="nil"/>
            </w:tcBorders>
            <w:shd w:val="clear" w:color="auto" w:fill="auto"/>
            <w:vAlign w:val="center"/>
            <w:hideMark/>
          </w:tcPr>
          <w:p w14:paraId="43DBBF2A"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Transportation ticket and reservation agents (4644)</w:t>
            </w:r>
          </w:p>
        </w:tc>
      </w:tr>
      <w:tr w:rsidR="00060E13" w:rsidRPr="00060E13" w14:paraId="35322B47" w14:textId="77777777" w:rsidTr="00AE1F8E">
        <w:trPr>
          <w:trHeight w:val="300"/>
        </w:trPr>
        <w:tc>
          <w:tcPr>
            <w:tcW w:w="1316" w:type="dxa"/>
            <w:tcBorders>
              <w:top w:val="nil"/>
              <w:left w:val="nil"/>
              <w:bottom w:val="nil"/>
              <w:right w:val="nil"/>
            </w:tcBorders>
            <w:shd w:val="clear" w:color="auto" w:fill="auto"/>
            <w:noWrap/>
            <w:vAlign w:val="center"/>
            <w:hideMark/>
          </w:tcPr>
          <w:p w14:paraId="4D037945"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319</w:t>
            </w:r>
          </w:p>
        </w:tc>
        <w:tc>
          <w:tcPr>
            <w:tcW w:w="7844" w:type="dxa"/>
            <w:tcBorders>
              <w:top w:val="nil"/>
              <w:left w:val="nil"/>
              <w:bottom w:val="nil"/>
              <w:right w:val="nil"/>
            </w:tcBorders>
            <w:shd w:val="clear" w:color="auto" w:fill="auto"/>
            <w:vAlign w:val="center"/>
            <w:hideMark/>
          </w:tcPr>
          <w:p w14:paraId="195035F1"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Receptionists (4645)</w:t>
            </w:r>
          </w:p>
        </w:tc>
      </w:tr>
      <w:tr w:rsidR="00060E13" w:rsidRPr="00060E13" w14:paraId="0577A213" w14:textId="77777777" w:rsidTr="00AE1F8E">
        <w:trPr>
          <w:trHeight w:val="300"/>
        </w:trPr>
        <w:tc>
          <w:tcPr>
            <w:tcW w:w="1316" w:type="dxa"/>
            <w:tcBorders>
              <w:top w:val="nil"/>
              <w:left w:val="nil"/>
              <w:bottom w:val="nil"/>
              <w:right w:val="nil"/>
            </w:tcBorders>
            <w:shd w:val="clear" w:color="auto" w:fill="auto"/>
            <w:noWrap/>
            <w:vAlign w:val="center"/>
            <w:hideMark/>
          </w:tcPr>
          <w:p w14:paraId="60B31CA1"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323</w:t>
            </w:r>
          </w:p>
        </w:tc>
        <w:tc>
          <w:tcPr>
            <w:tcW w:w="7844" w:type="dxa"/>
            <w:tcBorders>
              <w:top w:val="nil"/>
              <w:left w:val="nil"/>
              <w:bottom w:val="nil"/>
              <w:right w:val="nil"/>
            </w:tcBorders>
            <w:shd w:val="clear" w:color="auto" w:fill="auto"/>
            <w:vAlign w:val="center"/>
            <w:hideMark/>
          </w:tcPr>
          <w:p w14:paraId="525E4486"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Information clerks,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(4649)</w:t>
            </w:r>
          </w:p>
        </w:tc>
      </w:tr>
      <w:tr w:rsidR="00060E13" w:rsidRPr="00060E13" w14:paraId="04506EFC" w14:textId="77777777" w:rsidTr="00AE1F8E">
        <w:trPr>
          <w:trHeight w:val="300"/>
        </w:trPr>
        <w:tc>
          <w:tcPr>
            <w:tcW w:w="1316" w:type="dxa"/>
            <w:tcBorders>
              <w:top w:val="nil"/>
              <w:left w:val="nil"/>
              <w:bottom w:val="nil"/>
              <w:right w:val="nil"/>
            </w:tcBorders>
            <w:shd w:val="clear" w:color="auto" w:fill="auto"/>
            <w:noWrap/>
            <w:vAlign w:val="center"/>
            <w:hideMark/>
          </w:tcPr>
          <w:p w14:paraId="59915AC3"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3853DCF5"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Records Processing Occupations, Except Financial</w:t>
            </w:r>
          </w:p>
        </w:tc>
      </w:tr>
      <w:tr w:rsidR="00060E13" w:rsidRPr="00060E13" w14:paraId="712A764E" w14:textId="77777777" w:rsidTr="00AE1F8E">
        <w:trPr>
          <w:trHeight w:val="300"/>
        </w:trPr>
        <w:tc>
          <w:tcPr>
            <w:tcW w:w="1316" w:type="dxa"/>
            <w:tcBorders>
              <w:top w:val="nil"/>
              <w:left w:val="nil"/>
              <w:bottom w:val="nil"/>
              <w:right w:val="nil"/>
            </w:tcBorders>
            <w:shd w:val="clear" w:color="auto" w:fill="auto"/>
            <w:noWrap/>
            <w:vAlign w:val="center"/>
            <w:hideMark/>
          </w:tcPr>
          <w:p w14:paraId="1CBE7411"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325</w:t>
            </w:r>
          </w:p>
        </w:tc>
        <w:tc>
          <w:tcPr>
            <w:tcW w:w="7844" w:type="dxa"/>
            <w:tcBorders>
              <w:top w:val="nil"/>
              <w:left w:val="nil"/>
              <w:bottom w:val="nil"/>
              <w:right w:val="nil"/>
            </w:tcBorders>
            <w:shd w:val="clear" w:color="auto" w:fill="auto"/>
            <w:vAlign w:val="center"/>
            <w:hideMark/>
          </w:tcPr>
          <w:p w14:paraId="517784B2"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Classified-ad clerks (4662)</w:t>
            </w:r>
          </w:p>
        </w:tc>
      </w:tr>
      <w:tr w:rsidR="00060E13" w:rsidRPr="00060E13" w14:paraId="075D9C83" w14:textId="77777777" w:rsidTr="00AE1F8E">
        <w:trPr>
          <w:trHeight w:val="300"/>
        </w:trPr>
        <w:tc>
          <w:tcPr>
            <w:tcW w:w="1316" w:type="dxa"/>
            <w:tcBorders>
              <w:top w:val="nil"/>
              <w:left w:val="nil"/>
              <w:bottom w:val="nil"/>
              <w:right w:val="nil"/>
            </w:tcBorders>
            <w:shd w:val="clear" w:color="auto" w:fill="auto"/>
            <w:noWrap/>
            <w:vAlign w:val="center"/>
            <w:hideMark/>
          </w:tcPr>
          <w:p w14:paraId="05097FC8"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326</w:t>
            </w:r>
          </w:p>
        </w:tc>
        <w:tc>
          <w:tcPr>
            <w:tcW w:w="7844" w:type="dxa"/>
            <w:tcBorders>
              <w:top w:val="nil"/>
              <w:left w:val="nil"/>
              <w:bottom w:val="nil"/>
              <w:right w:val="nil"/>
            </w:tcBorders>
            <w:shd w:val="clear" w:color="auto" w:fill="auto"/>
            <w:vAlign w:val="center"/>
            <w:hideMark/>
          </w:tcPr>
          <w:p w14:paraId="5877CF6E"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Correspondence clerks (4663)</w:t>
            </w:r>
          </w:p>
        </w:tc>
      </w:tr>
      <w:tr w:rsidR="00060E13" w:rsidRPr="00060E13" w14:paraId="4E3E74EE" w14:textId="77777777" w:rsidTr="00AE1F8E">
        <w:trPr>
          <w:trHeight w:val="300"/>
        </w:trPr>
        <w:tc>
          <w:tcPr>
            <w:tcW w:w="1316" w:type="dxa"/>
            <w:tcBorders>
              <w:top w:val="nil"/>
              <w:left w:val="nil"/>
              <w:bottom w:val="nil"/>
              <w:right w:val="nil"/>
            </w:tcBorders>
            <w:shd w:val="clear" w:color="auto" w:fill="auto"/>
            <w:noWrap/>
            <w:vAlign w:val="center"/>
            <w:hideMark/>
          </w:tcPr>
          <w:p w14:paraId="2D49F022"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327</w:t>
            </w:r>
          </w:p>
        </w:tc>
        <w:tc>
          <w:tcPr>
            <w:tcW w:w="7844" w:type="dxa"/>
            <w:tcBorders>
              <w:top w:val="nil"/>
              <w:left w:val="nil"/>
              <w:bottom w:val="nil"/>
              <w:right w:val="nil"/>
            </w:tcBorders>
            <w:shd w:val="clear" w:color="auto" w:fill="auto"/>
            <w:vAlign w:val="center"/>
            <w:hideMark/>
          </w:tcPr>
          <w:p w14:paraId="088E1814"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Order clerks (4664)</w:t>
            </w:r>
          </w:p>
        </w:tc>
      </w:tr>
      <w:tr w:rsidR="00060E13" w:rsidRPr="00060E13" w14:paraId="43EE5CE3" w14:textId="77777777" w:rsidTr="00AE1F8E">
        <w:trPr>
          <w:trHeight w:val="300"/>
        </w:trPr>
        <w:tc>
          <w:tcPr>
            <w:tcW w:w="1316" w:type="dxa"/>
            <w:tcBorders>
              <w:top w:val="nil"/>
              <w:left w:val="nil"/>
              <w:bottom w:val="nil"/>
              <w:right w:val="nil"/>
            </w:tcBorders>
            <w:shd w:val="clear" w:color="auto" w:fill="auto"/>
            <w:noWrap/>
            <w:vAlign w:val="center"/>
            <w:hideMark/>
          </w:tcPr>
          <w:p w14:paraId="4D18BB1B"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328</w:t>
            </w:r>
          </w:p>
        </w:tc>
        <w:tc>
          <w:tcPr>
            <w:tcW w:w="7844" w:type="dxa"/>
            <w:tcBorders>
              <w:top w:val="nil"/>
              <w:left w:val="nil"/>
              <w:bottom w:val="nil"/>
              <w:right w:val="nil"/>
            </w:tcBorders>
            <w:shd w:val="clear" w:color="auto" w:fill="auto"/>
            <w:vAlign w:val="center"/>
            <w:hideMark/>
          </w:tcPr>
          <w:p w14:paraId="48CEE32F"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Personnel clerks, except payroll and timekeeping (4692)</w:t>
            </w:r>
          </w:p>
        </w:tc>
      </w:tr>
      <w:tr w:rsidR="00060E13" w:rsidRPr="00060E13" w14:paraId="4661E9CE" w14:textId="77777777" w:rsidTr="00AE1F8E">
        <w:trPr>
          <w:trHeight w:val="300"/>
        </w:trPr>
        <w:tc>
          <w:tcPr>
            <w:tcW w:w="1316" w:type="dxa"/>
            <w:tcBorders>
              <w:top w:val="nil"/>
              <w:left w:val="nil"/>
              <w:bottom w:val="nil"/>
              <w:right w:val="nil"/>
            </w:tcBorders>
            <w:shd w:val="clear" w:color="auto" w:fill="auto"/>
            <w:noWrap/>
            <w:vAlign w:val="center"/>
            <w:hideMark/>
          </w:tcPr>
          <w:p w14:paraId="2A6E5000"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329</w:t>
            </w:r>
          </w:p>
        </w:tc>
        <w:tc>
          <w:tcPr>
            <w:tcW w:w="7844" w:type="dxa"/>
            <w:tcBorders>
              <w:top w:val="nil"/>
              <w:left w:val="nil"/>
              <w:bottom w:val="nil"/>
              <w:right w:val="nil"/>
            </w:tcBorders>
            <w:shd w:val="clear" w:color="auto" w:fill="auto"/>
            <w:vAlign w:val="center"/>
            <w:hideMark/>
          </w:tcPr>
          <w:p w14:paraId="64FFDA2D"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Library clerks (4694)</w:t>
            </w:r>
          </w:p>
        </w:tc>
      </w:tr>
      <w:tr w:rsidR="00060E13" w:rsidRPr="00060E13" w14:paraId="7167E41A" w14:textId="77777777" w:rsidTr="00AE1F8E">
        <w:trPr>
          <w:trHeight w:val="300"/>
        </w:trPr>
        <w:tc>
          <w:tcPr>
            <w:tcW w:w="1316" w:type="dxa"/>
            <w:tcBorders>
              <w:top w:val="nil"/>
              <w:left w:val="nil"/>
              <w:bottom w:val="nil"/>
              <w:right w:val="nil"/>
            </w:tcBorders>
            <w:shd w:val="clear" w:color="auto" w:fill="auto"/>
            <w:noWrap/>
            <w:vAlign w:val="center"/>
            <w:hideMark/>
          </w:tcPr>
          <w:p w14:paraId="35536E89"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335</w:t>
            </w:r>
          </w:p>
        </w:tc>
        <w:tc>
          <w:tcPr>
            <w:tcW w:w="7844" w:type="dxa"/>
            <w:tcBorders>
              <w:top w:val="nil"/>
              <w:left w:val="nil"/>
              <w:bottom w:val="nil"/>
              <w:right w:val="nil"/>
            </w:tcBorders>
            <w:shd w:val="clear" w:color="auto" w:fill="auto"/>
            <w:vAlign w:val="center"/>
            <w:hideMark/>
          </w:tcPr>
          <w:p w14:paraId="5CC44A6B"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File clerks (4696)</w:t>
            </w:r>
          </w:p>
        </w:tc>
      </w:tr>
      <w:tr w:rsidR="00060E13" w:rsidRPr="00060E13" w14:paraId="2ECE67FC" w14:textId="77777777" w:rsidTr="00AE1F8E">
        <w:trPr>
          <w:trHeight w:val="300"/>
        </w:trPr>
        <w:tc>
          <w:tcPr>
            <w:tcW w:w="1316" w:type="dxa"/>
            <w:tcBorders>
              <w:top w:val="nil"/>
              <w:left w:val="nil"/>
              <w:bottom w:val="nil"/>
              <w:right w:val="nil"/>
            </w:tcBorders>
            <w:shd w:val="clear" w:color="auto" w:fill="auto"/>
            <w:noWrap/>
            <w:vAlign w:val="center"/>
            <w:hideMark/>
          </w:tcPr>
          <w:p w14:paraId="39A6B59A"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336</w:t>
            </w:r>
          </w:p>
        </w:tc>
        <w:tc>
          <w:tcPr>
            <w:tcW w:w="7844" w:type="dxa"/>
            <w:tcBorders>
              <w:top w:val="nil"/>
              <w:left w:val="nil"/>
              <w:bottom w:val="nil"/>
              <w:right w:val="nil"/>
            </w:tcBorders>
            <w:shd w:val="clear" w:color="auto" w:fill="auto"/>
            <w:vAlign w:val="center"/>
            <w:hideMark/>
          </w:tcPr>
          <w:p w14:paraId="4B91AE09"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Records clerks (4699)</w:t>
            </w:r>
          </w:p>
        </w:tc>
      </w:tr>
      <w:tr w:rsidR="00060E13" w:rsidRPr="00060E13" w14:paraId="42EE761B" w14:textId="77777777" w:rsidTr="00AE1F8E">
        <w:trPr>
          <w:trHeight w:val="300"/>
        </w:trPr>
        <w:tc>
          <w:tcPr>
            <w:tcW w:w="1316" w:type="dxa"/>
            <w:tcBorders>
              <w:top w:val="nil"/>
              <w:left w:val="nil"/>
              <w:bottom w:val="nil"/>
              <w:right w:val="nil"/>
            </w:tcBorders>
            <w:shd w:val="clear" w:color="auto" w:fill="auto"/>
            <w:noWrap/>
            <w:vAlign w:val="center"/>
            <w:hideMark/>
          </w:tcPr>
          <w:p w14:paraId="3F780AC9"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7B428B7F"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Financial Records Processing Occupations</w:t>
            </w:r>
          </w:p>
        </w:tc>
      </w:tr>
      <w:tr w:rsidR="00060E13" w:rsidRPr="00060E13" w14:paraId="16FD338E" w14:textId="77777777" w:rsidTr="00AE1F8E">
        <w:trPr>
          <w:trHeight w:val="300"/>
        </w:trPr>
        <w:tc>
          <w:tcPr>
            <w:tcW w:w="1316" w:type="dxa"/>
            <w:tcBorders>
              <w:top w:val="nil"/>
              <w:left w:val="nil"/>
              <w:bottom w:val="nil"/>
              <w:right w:val="nil"/>
            </w:tcBorders>
            <w:shd w:val="clear" w:color="auto" w:fill="auto"/>
            <w:noWrap/>
            <w:vAlign w:val="center"/>
            <w:hideMark/>
          </w:tcPr>
          <w:p w14:paraId="5135C419"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337</w:t>
            </w:r>
          </w:p>
        </w:tc>
        <w:tc>
          <w:tcPr>
            <w:tcW w:w="7844" w:type="dxa"/>
            <w:tcBorders>
              <w:top w:val="nil"/>
              <w:left w:val="nil"/>
              <w:bottom w:val="nil"/>
              <w:right w:val="nil"/>
            </w:tcBorders>
            <w:shd w:val="clear" w:color="auto" w:fill="auto"/>
            <w:vAlign w:val="center"/>
            <w:hideMark/>
          </w:tcPr>
          <w:p w14:paraId="16B0C834"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Bookkeepers, accounting, and auditing clerks (4712)</w:t>
            </w:r>
          </w:p>
        </w:tc>
      </w:tr>
      <w:tr w:rsidR="00060E13" w:rsidRPr="00060E13" w14:paraId="5B098F1F" w14:textId="77777777" w:rsidTr="00AE1F8E">
        <w:trPr>
          <w:trHeight w:val="300"/>
        </w:trPr>
        <w:tc>
          <w:tcPr>
            <w:tcW w:w="1316" w:type="dxa"/>
            <w:tcBorders>
              <w:top w:val="nil"/>
              <w:left w:val="nil"/>
              <w:bottom w:val="nil"/>
              <w:right w:val="nil"/>
            </w:tcBorders>
            <w:shd w:val="clear" w:color="auto" w:fill="auto"/>
            <w:noWrap/>
            <w:vAlign w:val="center"/>
            <w:hideMark/>
          </w:tcPr>
          <w:p w14:paraId="0AAF9F10"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338</w:t>
            </w:r>
          </w:p>
        </w:tc>
        <w:tc>
          <w:tcPr>
            <w:tcW w:w="7844" w:type="dxa"/>
            <w:tcBorders>
              <w:top w:val="nil"/>
              <w:left w:val="nil"/>
              <w:bottom w:val="nil"/>
              <w:right w:val="nil"/>
            </w:tcBorders>
            <w:shd w:val="clear" w:color="auto" w:fill="auto"/>
            <w:vAlign w:val="center"/>
            <w:hideMark/>
          </w:tcPr>
          <w:p w14:paraId="0E75DF70"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Payroll and timekeeping clerks (4713)</w:t>
            </w:r>
          </w:p>
        </w:tc>
      </w:tr>
      <w:tr w:rsidR="00060E13" w:rsidRPr="00060E13" w14:paraId="0ED2429D" w14:textId="77777777" w:rsidTr="00AE1F8E">
        <w:trPr>
          <w:trHeight w:val="300"/>
        </w:trPr>
        <w:tc>
          <w:tcPr>
            <w:tcW w:w="1316" w:type="dxa"/>
            <w:tcBorders>
              <w:top w:val="nil"/>
              <w:left w:val="nil"/>
              <w:bottom w:val="nil"/>
              <w:right w:val="nil"/>
            </w:tcBorders>
            <w:shd w:val="clear" w:color="auto" w:fill="auto"/>
            <w:noWrap/>
            <w:vAlign w:val="center"/>
            <w:hideMark/>
          </w:tcPr>
          <w:p w14:paraId="18C48463"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339</w:t>
            </w:r>
          </w:p>
        </w:tc>
        <w:tc>
          <w:tcPr>
            <w:tcW w:w="7844" w:type="dxa"/>
            <w:tcBorders>
              <w:top w:val="nil"/>
              <w:left w:val="nil"/>
              <w:bottom w:val="nil"/>
              <w:right w:val="nil"/>
            </w:tcBorders>
            <w:shd w:val="clear" w:color="auto" w:fill="auto"/>
            <w:vAlign w:val="center"/>
            <w:hideMark/>
          </w:tcPr>
          <w:p w14:paraId="46178190"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Billing clerks (4715)</w:t>
            </w:r>
          </w:p>
        </w:tc>
      </w:tr>
      <w:tr w:rsidR="00060E13" w:rsidRPr="00060E13" w14:paraId="3828743F" w14:textId="77777777" w:rsidTr="00AE1F8E">
        <w:trPr>
          <w:trHeight w:val="300"/>
        </w:trPr>
        <w:tc>
          <w:tcPr>
            <w:tcW w:w="1316" w:type="dxa"/>
            <w:tcBorders>
              <w:top w:val="nil"/>
              <w:left w:val="nil"/>
              <w:bottom w:val="nil"/>
              <w:right w:val="nil"/>
            </w:tcBorders>
            <w:shd w:val="clear" w:color="auto" w:fill="auto"/>
            <w:noWrap/>
            <w:vAlign w:val="center"/>
            <w:hideMark/>
          </w:tcPr>
          <w:p w14:paraId="33523796"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343</w:t>
            </w:r>
          </w:p>
        </w:tc>
        <w:tc>
          <w:tcPr>
            <w:tcW w:w="7844" w:type="dxa"/>
            <w:tcBorders>
              <w:top w:val="nil"/>
              <w:left w:val="nil"/>
              <w:bottom w:val="nil"/>
              <w:right w:val="nil"/>
            </w:tcBorders>
            <w:shd w:val="clear" w:color="auto" w:fill="auto"/>
            <w:vAlign w:val="center"/>
            <w:hideMark/>
          </w:tcPr>
          <w:p w14:paraId="742B31F5"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Cost and rate clerks (4716)</w:t>
            </w:r>
          </w:p>
        </w:tc>
      </w:tr>
      <w:tr w:rsidR="00060E13" w:rsidRPr="00060E13" w14:paraId="27FE513B" w14:textId="77777777" w:rsidTr="00AE1F8E">
        <w:trPr>
          <w:trHeight w:val="300"/>
        </w:trPr>
        <w:tc>
          <w:tcPr>
            <w:tcW w:w="1316" w:type="dxa"/>
            <w:tcBorders>
              <w:top w:val="nil"/>
              <w:left w:val="nil"/>
              <w:bottom w:val="nil"/>
              <w:right w:val="nil"/>
            </w:tcBorders>
            <w:shd w:val="clear" w:color="auto" w:fill="auto"/>
            <w:noWrap/>
            <w:vAlign w:val="center"/>
            <w:hideMark/>
          </w:tcPr>
          <w:p w14:paraId="030072A0"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344</w:t>
            </w:r>
          </w:p>
        </w:tc>
        <w:tc>
          <w:tcPr>
            <w:tcW w:w="7844" w:type="dxa"/>
            <w:tcBorders>
              <w:top w:val="nil"/>
              <w:left w:val="nil"/>
              <w:bottom w:val="nil"/>
              <w:right w:val="nil"/>
            </w:tcBorders>
            <w:shd w:val="clear" w:color="auto" w:fill="auto"/>
            <w:vAlign w:val="center"/>
            <w:hideMark/>
          </w:tcPr>
          <w:p w14:paraId="433A2084"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Billing, posting, and calculating machine operators (4718)</w:t>
            </w:r>
          </w:p>
        </w:tc>
      </w:tr>
      <w:tr w:rsidR="00060E13" w:rsidRPr="00060E13" w14:paraId="65B5A2C4" w14:textId="77777777" w:rsidTr="00AE1F8E">
        <w:trPr>
          <w:trHeight w:val="300"/>
        </w:trPr>
        <w:tc>
          <w:tcPr>
            <w:tcW w:w="1316" w:type="dxa"/>
            <w:tcBorders>
              <w:top w:val="nil"/>
              <w:left w:val="nil"/>
              <w:bottom w:val="nil"/>
              <w:right w:val="nil"/>
            </w:tcBorders>
            <w:shd w:val="clear" w:color="auto" w:fill="auto"/>
            <w:noWrap/>
            <w:vAlign w:val="center"/>
            <w:hideMark/>
          </w:tcPr>
          <w:p w14:paraId="627F16C7"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4099C209"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Duplicating, Mail and Other Office Machine Operators</w:t>
            </w:r>
          </w:p>
        </w:tc>
      </w:tr>
      <w:tr w:rsidR="00060E13" w:rsidRPr="00060E13" w14:paraId="78E84129" w14:textId="77777777" w:rsidTr="00AE1F8E">
        <w:trPr>
          <w:trHeight w:val="300"/>
        </w:trPr>
        <w:tc>
          <w:tcPr>
            <w:tcW w:w="1316" w:type="dxa"/>
            <w:tcBorders>
              <w:top w:val="nil"/>
              <w:left w:val="nil"/>
              <w:bottom w:val="nil"/>
              <w:right w:val="nil"/>
            </w:tcBorders>
            <w:shd w:val="clear" w:color="auto" w:fill="auto"/>
            <w:noWrap/>
            <w:vAlign w:val="center"/>
            <w:hideMark/>
          </w:tcPr>
          <w:p w14:paraId="04322EB2"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345</w:t>
            </w:r>
          </w:p>
        </w:tc>
        <w:tc>
          <w:tcPr>
            <w:tcW w:w="7844" w:type="dxa"/>
            <w:tcBorders>
              <w:top w:val="nil"/>
              <w:left w:val="nil"/>
              <w:bottom w:val="nil"/>
              <w:right w:val="nil"/>
            </w:tcBorders>
            <w:shd w:val="clear" w:color="auto" w:fill="auto"/>
            <w:vAlign w:val="center"/>
            <w:hideMark/>
          </w:tcPr>
          <w:p w14:paraId="14360EF3"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Duplicating machine operators (4722)</w:t>
            </w:r>
          </w:p>
        </w:tc>
      </w:tr>
      <w:tr w:rsidR="00060E13" w:rsidRPr="00060E13" w14:paraId="1D96FA8A" w14:textId="77777777" w:rsidTr="00AE1F8E">
        <w:trPr>
          <w:trHeight w:val="300"/>
        </w:trPr>
        <w:tc>
          <w:tcPr>
            <w:tcW w:w="1316" w:type="dxa"/>
            <w:tcBorders>
              <w:top w:val="nil"/>
              <w:left w:val="nil"/>
              <w:bottom w:val="nil"/>
              <w:right w:val="nil"/>
            </w:tcBorders>
            <w:shd w:val="clear" w:color="auto" w:fill="auto"/>
            <w:noWrap/>
            <w:vAlign w:val="center"/>
            <w:hideMark/>
          </w:tcPr>
          <w:p w14:paraId="0118CDA4"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346</w:t>
            </w:r>
          </w:p>
        </w:tc>
        <w:tc>
          <w:tcPr>
            <w:tcW w:w="7844" w:type="dxa"/>
            <w:tcBorders>
              <w:top w:val="nil"/>
              <w:left w:val="nil"/>
              <w:bottom w:val="nil"/>
              <w:right w:val="nil"/>
            </w:tcBorders>
            <w:shd w:val="clear" w:color="auto" w:fill="auto"/>
            <w:vAlign w:val="center"/>
            <w:hideMark/>
          </w:tcPr>
          <w:p w14:paraId="2F95B6EA"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Mail preparing and paper handling machine operators (4723)</w:t>
            </w:r>
          </w:p>
        </w:tc>
      </w:tr>
      <w:tr w:rsidR="00060E13" w:rsidRPr="00060E13" w14:paraId="092D974B" w14:textId="77777777" w:rsidTr="00AE1F8E">
        <w:trPr>
          <w:trHeight w:val="300"/>
        </w:trPr>
        <w:tc>
          <w:tcPr>
            <w:tcW w:w="1316" w:type="dxa"/>
            <w:tcBorders>
              <w:top w:val="nil"/>
              <w:left w:val="nil"/>
              <w:bottom w:val="nil"/>
              <w:right w:val="nil"/>
            </w:tcBorders>
            <w:shd w:val="clear" w:color="auto" w:fill="auto"/>
            <w:noWrap/>
            <w:vAlign w:val="center"/>
            <w:hideMark/>
          </w:tcPr>
          <w:p w14:paraId="441642B5"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347</w:t>
            </w:r>
          </w:p>
        </w:tc>
        <w:tc>
          <w:tcPr>
            <w:tcW w:w="7844" w:type="dxa"/>
            <w:tcBorders>
              <w:top w:val="nil"/>
              <w:left w:val="nil"/>
              <w:bottom w:val="nil"/>
              <w:right w:val="nil"/>
            </w:tcBorders>
            <w:shd w:val="clear" w:color="auto" w:fill="auto"/>
            <w:vAlign w:val="center"/>
            <w:hideMark/>
          </w:tcPr>
          <w:p w14:paraId="2509EF49"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Office machine operators,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(4729)</w:t>
            </w:r>
          </w:p>
        </w:tc>
      </w:tr>
      <w:tr w:rsidR="00060E13" w:rsidRPr="00060E13" w14:paraId="1EAFCDFA" w14:textId="77777777" w:rsidTr="00AE1F8E">
        <w:trPr>
          <w:trHeight w:val="300"/>
        </w:trPr>
        <w:tc>
          <w:tcPr>
            <w:tcW w:w="1316" w:type="dxa"/>
            <w:tcBorders>
              <w:top w:val="nil"/>
              <w:left w:val="nil"/>
              <w:bottom w:val="nil"/>
              <w:right w:val="nil"/>
            </w:tcBorders>
            <w:shd w:val="clear" w:color="auto" w:fill="auto"/>
            <w:noWrap/>
            <w:vAlign w:val="center"/>
            <w:hideMark/>
          </w:tcPr>
          <w:p w14:paraId="3511CE92"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072E84F8"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Communications Equipment Operators</w:t>
            </w:r>
          </w:p>
        </w:tc>
      </w:tr>
      <w:tr w:rsidR="00060E13" w:rsidRPr="00060E13" w14:paraId="405D59B8" w14:textId="77777777" w:rsidTr="00AE1F8E">
        <w:trPr>
          <w:trHeight w:val="300"/>
        </w:trPr>
        <w:tc>
          <w:tcPr>
            <w:tcW w:w="1316" w:type="dxa"/>
            <w:tcBorders>
              <w:top w:val="nil"/>
              <w:left w:val="nil"/>
              <w:bottom w:val="nil"/>
              <w:right w:val="nil"/>
            </w:tcBorders>
            <w:shd w:val="clear" w:color="auto" w:fill="auto"/>
            <w:noWrap/>
            <w:vAlign w:val="center"/>
            <w:hideMark/>
          </w:tcPr>
          <w:p w14:paraId="597DA5EB"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348</w:t>
            </w:r>
          </w:p>
        </w:tc>
        <w:tc>
          <w:tcPr>
            <w:tcW w:w="7844" w:type="dxa"/>
            <w:tcBorders>
              <w:top w:val="nil"/>
              <w:left w:val="nil"/>
              <w:bottom w:val="nil"/>
              <w:right w:val="nil"/>
            </w:tcBorders>
            <w:shd w:val="clear" w:color="auto" w:fill="auto"/>
            <w:vAlign w:val="center"/>
            <w:hideMark/>
          </w:tcPr>
          <w:p w14:paraId="445307C1"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Telephone operators (4732)</w:t>
            </w:r>
          </w:p>
        </w:tc>
      </w:tr>
      <w:tr w:rsidR="00060E13" w:rsidRPr="00060E13" w14:paraId="2A3B1817" w14:textId="77777777" w:rsidTr="00AE1F8E">
        <w:trPr>
          <w:trHeight w:val="300"/>
        </w:trPr>
        <w:tc>
          <w:tcPr>
            <w:tcW w:w="1316" w:type="dxa"/>
            <w:tcBorders>
              <w:top w:val="nil"/>
              <w:left w:val="nil"/>
              <w:bottom w:val="nil"/>
              <w:right w:val="nil"/>
            </w:tcBorders>
            <w:shd w:val="clear" w:color="auto" w:fill="auto"/>
            <w:noWrap/>
            <w:vAlign w:val="center"/>
            <w:hideMark/>
          </w:tcPr>
          <w:p w14:paraId="5847C32E"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353</w:t>
            </w:r>
          </w:p>
        </w:tc>
        <w:tc>
          <w:tcPr>
            <w:tcW w:w="7844" w:type="dxa"/>
            <w:tcBorders>
              <w:top w:val="nil"/>
              <w:left w:val="nil"/>
              <w:bottom w:val="nil"/>
              <w:right w:val="nil"/>
            </w:tcBorders>
            <w:shd w:val="clear" w:color="auto" w:fill="auto"/>
            <w:vAlign w:val="center"/>
            <w:hideMark/>
          </w:tcPr>
          <w:p w14:paraId="5417A5A9"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Communications equipment operators,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(4733, 4739)</w:t>
            </w:r>
          </w:p>
        </w:tc>
      </w:tr>
      <w:tr w:rsidR="00060E13" w:rsidRPr="00060E13" w14:paraId="05F60226" w14:textId="77777777" w:rsidTr="00AE1F8E">
        <w:trPr>
          <w:trHeight w:val="300"/>
        </w:trPr>
        <w:tc>
          <w:tcPr>
            <w:tcW w:w="1316" w:type="dxa"/>
            <w:tcBorders>
              <w:top w:val="nil"/>
              <w:left w:val="nil"/>
              <w:bottom w:val="nil"/>
              <w:right w:val="nil"/>
            </w:tcBorders>
            <w:shd w:val="clear" w:color="auto" w:fill="auto"/>
            <w:noWrap/>
            <w:vAlign w:val="center"/>
            <w:hideMark/>
          </w:tcPr>
          <w:p w14:paraId="38180013"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0BC7AAF4"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Mail and Message Distributing Occupations</w:t>
            </w:r>
          </w:p>
        </w:tc>
      </w:tr>
      <w:tr w:rsidR="00060E13" w:rsidRPr="00060E13" w14:paraId="6CB02F70" w14:textId="77777777" w:rsidTr="00AE1F8E">
        <w:trPr>
          <w:trHeight w:val="300"/>
        </w:trPr>
        <w:tc>
          <w:tcPr>
            <w:tcW w:w="1316" w:type="dxa"/>
            <w:tcBorders>
              <w:top w:val="nil"/>
              <w:left w:val="nil"/>
              <w:bottom w:val="nil"/>
              <w:right w:val="nil"/>
            </w:tcBorders>
            <w:shd w:val="clear" w:color="auto" w:fill="auto"/>
            <w:noWrap/>
            <w:vAlign w:val="center"/>
            <w:hideMark/>
          </w:tcPr>
          <w:p w14:paraId="49BD256D"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354</w:t>
            </w:r>
          </w:p>
        </w:tc>
        <w:tc>
          <w:tcPr>
            <w:tcW w:w="7844" w:type="dxa"/>
            <w:tcBorders>
              <w:top w:val="nil"/>
              <w:left w:val="nil"/>
              <w:bottom w:val="nil"/>
              <w:right w:val="nil"/>
            </w:tcBorders>
            <w:shd w:val="clear" w:color="auto" w:fill="auto"/>
            <w:vAlign w:val="center"/>
            <w:hideMark/>
          </w:tcPr>
          <w:p w14:paraId="78519438"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Postal clerks, except mail carriers (4742)</w:t>
            </w:r>
          </w:p>
        </w:tc>
      </w:tr>
      <w:tr w:rsidR="00060E13" w:rsidRPr="00060E13" w14:paraId="2E6582C0" w14:textId="77777777" w:rsidTr="00AE1F8E">
        <w:trPr>
          <w:trHeight w:val="300"/>
        </w:trPr>
        <w:tc>
          <w:tcPr>
            <w:tcW w:w="1316" w:type="dxa"/>
            <w:tcBorders>
              <w:top w:val="nil"/>
              <w:left w:val="nil"/>
              <w:bottom w:val="nil"/>
              <w:right w:val="nil"/>
            </w:tcBorders>
            <w:shd w:val="clear" w:color="auto" w:fill="auto"/>
            <w:noWrap/>
            <w:vAlign w:val="center"/>
            <w:hideMark/>
          </w:tcPr>
          <w:p w14:paraId="3E18C8B5"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355</w:t>
            </w:r>
          </w:p>
        </w:tc>
        <w:tc>
          <w:tcPr>
            <w:tcW w:w="7844" w:type="dxa"/>
            <w:tcBorders>
              <w:top w:val="nil"/>
              <w:left w:val="nil"/>
              <w:bottom w:val="nil"/>
              <w:right w:val="nil"/>
            </w:tcBorders>
            <w:shd w:val="clear" w:color="auto" w:fill="auto"/>
            <w:vAlign w:val="center"/>
            <w:hideMark/>
          </w:tcPr>
          <w:p w14:paraId="57D8ACAE"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Mail carriers, postal service (4743)</w:t>
            </w:r>
          </w:p>
        </w:tc>
      </w:tr>
      <w:tr w:rsidR="00060E13" w:rsidRPr="00060E13" w14:paraId="1530E668" w14:textId="77777777" w:rsidTr="00AE1F8E">
        <w:trPr>
          <w:trHeight w:val="300"/>
        </w:trPr>
        <w:tc>
          <w:tcPr>
            <w:tcW w:w="1316" w:type="dxa"/>
            <w:tcBorders>
              <w:top w:val="nil"/>
              <w:left w:val="nil"/>
              <w:bottom w:val="nil"/>
              <w:right w:val="nil"/>
            </w:tcBorders>
            <w:shd w:val="clear" w:color="auto" w:fill="auto"/>
            <w:noWrap/>
            <w:vAlign w:val="center"/>
            <w:hideMark/>
          </w:tcPr>
          <w:p w14:paraId="0755DD0A"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356</w:t>
            </w:r>
          </w:p>
        </w:tc>
        <w:tc>
          <w:tcPr>
            <w:tcW w:w="7844" w:type="dxa"/>
            <w:tcBorders>
              <w:top w:val="nil"/>
              <w:left w:val="nil"/>
              <w:bottom w:val="nil"/>
              <w:right w:val="nil"/>
            </w:tcBorders>
            <w:shd w:val="clear" w:color="auto" w:fill="auto"/>
            <w:vAlign w:val="center"/>
            <w:hideMark/>
          </w:tcPr>
          <w:p w14:paraId="040D8195"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Mail clerks, except postal service (4744)</w:t>
            </w:r>
          </w:p>
        </w:tc>
      </w:tr>
      <w:tr w:rsidR="00060E13" w:rsidRPr="00060E13" w14:paraId="71A34F7E" w14:textId="77777777" w:rsidTr="00AE1F8E">
        <w:trPr>
          <w:trHeight w:val="300"/>
        </w:trPr>
        <w:tc>
          <w:tcPr>
            <w:tcW w:w="1316" w:type="dxa"/>
            <w:tcBorders>
              <w:top w:val="nil"/>
              <w:left w:val="nil"/>
              <w:bottom w:val="nil"/>
              <w:right w:val="nil"/>
            </w:tcBorders>
            <w:shd w:val="clear" w:color="auto" w:fill="auto"/>
            <w:noWrap/>
            <w:vAlign w:val="center"/>
            <w:hideMark/>
          </w:tcPr>
          <w:p w14:paraId="1003DCE1"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357</w:t>
            </w:r>
          </w:p>
        </w:tc>
        <w:tc>
          <w:tcPr>
            <w:tcW w:w="7844" w:type="dxa"/>
            <w:tcBorders>
              <w:top w:val="nil"/>
              <w:left w:val="nil"/>
              <w:bottom w:val="nil"/>
              <w:right w:val="nil"/>
            </w:tcBorders>
            <w:shd w:val="clear" w:color="auto" w:fill="auto"/>
            <w:vAlign w:val="center"/>
            <w:hideMark/>
          </w:tcPr>
          <w:p w14:paraId="7F3D66F2"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Messengers (4745)</w:t>
            </w:r>
          </w:p>
        </w:tc>
      </w:tr>
      <w:tr w:rsidR="00060E13" w:rsidRPr="00060E13" w14:paraId="49D32EF6" w14:textId="77777777" w:rsidTr="00AE1F8E">
        <w:trPr>
          <w:trHeight w:val="300"/>
        </w:trPr>
        <w:tc>
          <w:tcPr>
            <w:tcW w:w="1316" w:type="dxa"/>
            <w:tcBorders>
              <w:top w:val="nil"/>
              <w:left w:val="nil"/>
              <w:bottom w:val="nil"/>
              <w:right w:val="nil"/>
            </w:tcBorders>
            <w:shd w:val="clear" w:color="auto" w:fill="auto"/>
            <w:noWrap/>
            <w:vAlign w:val="center"/>
            <w:hideMark/>
          </w:tcPr>
          <w:p w14:paraId="212D7F19"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6971B254"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Material Recording, Scheduling, and Distributing Clerks</w:t>
            </w:r>
          </w:p>
        </w:tc>
      </w:tr>
      <w:tr w:rsidR="00060E13" w:rsidRPr="00060E13" w14:paraId="3BDEFF24" w14:textId="77777777" w:rsidTr="00AE1F8E">
        <w:trPr>
          <w:trHeight w:val="300"/>
        </w:trPr>
        <w:tc>
          <w:tcPr>
            <w:tcW w:w="1316" w:type="dxa"/>
            <w:tcBorders>
              <w:top w:val="nil"/>
              <w:left w:val="nil"/>
              <w:bottom w:val="nil"/>
              <w:right w:val="nil"/>
            </w:tcBorders>
            <w:shd w:val="clear" w:color="auto" w:fill="auto"/>
            <w:noWrap/>
            <w:vAlign w:val="center"/>
            <w:hideMark/>
          </w:tcPr>
          <w:p w14:paraId="45BD632A"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359</w:t>
            </w:r>
          </w:p>
        </w:tc>
        <w:tc>
          <w:tcPr>
            <w:tcW w:w="7844" w:type="dxa"/>
            <w:tcBorders>
              <w:top w:val="nil"/>
              <w:left w:val="nil"/>
              <w:bottom w:val="nil"/>
              <w:right w:val="nil"/>
            </w:tcBorders>
            <w:shd w:val="clear" w:color="auto" w:fill="auto"/>
            <w:vAlign w:val="center"/>
            <w:hideMark/>
          </w:tcPr>
          <w:p w14:paraId="0D922D42"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Dispatchers (4751)</w:t>
            </w:r>
          </w:p>
        </w:tc>
      </w:tr>
      <w:tr w:rsidR="00060E13" w:rsidRPr="00060E13" w14:paraId="536BF5AF" w14:textId="77777777" w:rsidTr="00AE1F8E">
        <w:trPr>
          <w:trHeight w:val="300"/>
        </w:trPr>
        <w:tc>
          <w:tcPr>
            <w:tcW w:w="1316" w:type="dxa"/>
            <w:tcBorders>
              <w:top w:val="nil"/>
              <w:left w:val="nil"/>
              <w:bottom w:val="nil"/>
              <w:right w:val="nil"/>
            </w:tcBorders>
            <w:shd w:val="clear" w:color="auto" w:fill="auto"/>
            <w:noWrap/>
            <w:vAlign w:val="center"/>
            <w:hideMark/>
          </w:tcPr>
          <w:p w14:paraId="74EECA76"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363</w:t>
            </w:r>
          </w:p>
        </w:tc>
        <w:tc>
          <w:tcPr>
            <w:tcW w:w="7844" w:type="dxa"/>
            <w:tcBorders>
              <w:top w:val="nil"/>
              <w:left w:val="nil"/>
              <w:bottom w:val="nil"/>
              <w:right w:val="nil"/>
            </w:tcBorders>
            <w:shd w:val="clear" w:color="auto" w:fill="auto"/>
            <w:vAlign w:val="center"/>
            <w:hideMark/>
          </w:tcPr>
          <w:p w14:paraId="07DA0E87"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Production coordinators (4752)</w:t>
            </w:r>
          </w:p>
        </w:tc>
      </w:tr>
      <w:tr w:rsidR="00060E13" w:rsidRPr="00060E13" w14:paraId="436A3220" w14:textId="77777777" w:rsidTr="00AE1F8E">
        <w:trPr>
          <w:trHeight w:val="300"/>
        </w:trPr>
        <w:tc>
          <w:tcPr>
            <w:tcW w:w="1316" w:type="dxa"/>
            <w:tcBorders>
              <w:top w:val="nil"/>
              <w:left w:val="nil"/>
              <w:bottom w:val="nil"/>
              <w:right w:val="nil"/>
            </w:tcBorders>
            <w:shd w:val="clear" w:color="auto" w:fill="auto"/>
            <w:noWrap/>
            <w:vAlign w:val="center"/>
            <w:hideMark/>
          </w:tcPr>
          <w:p w14:paraId="6FBD0D98"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364</w:t>
            </w:r>
          </w:p>
        </w:tc>
        <w:tc>
          <w:tcPr>
            <w:tcW w:w="7844" w:type="dxa"/>
            <w:tcBorders>
              <w:top w:val="nil"/>
              <w:left w:val="nil"/>
              <w:bottom w:val="nil"/>
              <w:right w:val="nil"/>
            </w:tcBorders>
            <w:shd w:val="clear" w:color="auto" w:fill="auto"/>
            <w:vAlign w:val="center"/>
            <w:hideMark/>
          </w:tcPr>
          <w:p w14:paraId="42BF63F3"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Traffic, shipping, and receiving clerks (4753)</w:t>
            </w:r>
          </w:p>
        </w:tc>
      </w:tr>
      <w:tr w:rsidR="00060E13" w:rsidRPr="00060E13" w14:paraId="3B643ADB" w14:textId="77777777" w:rsidTr="00AE1F8E">
        <w:trPr>
          <w:trHeight w:val="300"/>
        </w:trPr>
        <w:tc>
          <w:tcPr>
            <w:tcW w:w="1316" w:type="dxa"/>
            <w:tcBorders>
              <w:top w:val="nil"/>
              <w:left w:val="nil"/>
              <w:bottom w:val="nil"/>
              <w:right w:val="nil"/>
            </w:tcBorders>
            <w:shd w:val="clear" w:color="auto" w:fill="auto"/>
            <w:noWrap/>
            <w:vAlign w:val="center"/>
            <w:hideMark/>
          </w:tcPr>
          <w:p w14:paraId="5C11CF17"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365</w:t>
            </w:r>
          </w:p>
        </w:tc>
        <w:tc>
          <w:tcPr>
            <w:tcW w:w="7844" w:type="dxa"/>
            <w:tcBorders>
              <w:top w:val="nil"/>
              <w:left w:val="nil"/>
              <w:bottom w:val="nil"/>
              <w:right w:val="nil"/>
            </w:tcBorders>
            <w:shd w:val="clear" w:color="auto" w:fill="auto"/>
            <w:vAlign w:val="center"/>
            <w:hideMark/>
          </w:tcPr>
          <w:p w14:paraId="32427A8D"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Stock and inventory clerks (4754)</w:t>
            </w:r>
          </w:p>
        </w:tc>
      </w:tr>
      <w:tr w:rsidR="00060E13" w:rsidRPr="00060E13" w14:paraId="7E171BA3" w14:textId="77777777" w:rsidTr="00AE1F8E">
        <w:trPr>
          <w:trHeight w:val="300"/>
        </w:trPr>
        <w:tc>
          <w:tcPr>
            <w:tcW w:w="1316" w:type="dxa"/>
            <w:tcBorders>
              <w:top w:val="nil"/>
              <w:left w:val="nil"/>
              <w:bottom w:val="nil"/>
              <w:right w:val="nil"/>
            </w:tcBorders>
            <w:shd w:val="clear" w:color="auto" w:fill="auto"/>
            <w:noWrap/>
            <w:vAlign w:val="center"/>
            <w:hideMark/>
          </w:tcPr>
          <w:p w14:paraId="0F32AFEA"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366</w:t>
            </w:r>
          </w:p>
        </w:tc>
        <w:tc>
          <w:tcPr>
            <w:tcW w:w="7844" w:type="dxa"/>
            <w:tcBorders>
              <w:top w:val="nil"/>
              <w:left w:val="nil"/>
              <w:bottom w:val="nil"/>
              <w:right w:val="nil"/>
            </w:tcBorders>
            <w:shd w:val="clear" w:color="auto" w:fill="auto"/>
            <w:vAlign w:val="center"/>
            <w:hideMark/>
          </w:tcPr>
          <w:p w14:paraId="26935B02"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Meter readers (4755)</w:t>
            </w:r>
          </w:p>
        </w:tc>
      </w:tr>
      <w:tr w:rsidR="00060E13" w:rsidRPr="00060E13" w14:paraId="6BD92946" w14:textId="77777777" w:rsidTr="00AE1F8E">
        <w:trPr>
          <w:trHeight w:val="300"/>
        </w:trPr>
        <w:tc>
          <w:tcPr>
            <w:tcW w:w="1316" w:type="dxa"/>
            <w:tcBorders>
              <w:top w:val="nil"/>
              <w:left w:val="nil"/>
              <w:bottom w:val="nil"/>
              <w:right w:val="nil"/>
            </w:tcBorders>
            <w:shd w:val="clear" w:color="auto" w:fill="auto"/>
            <w:noWrap/>
            <w:vAlign w:val="center"/>
            <w:hideMark/>
          </w:tcPr>
          <w:p w14:paraId="578C3A18"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368</w:t>
            </w:r>
          </w:p>
        </w:tc>
        <w:tc>
          <w:tcPr>
            <w:tcW w:w="7844" w:type="dxa"/>
            <w:tcBorders>
              <w:top w:val="nil"/>
              <w:left w:val="nil"/>
              <w:bottom w:val="nil"/>
              <w:right w:val="nil"/>
            </w:tcBorders>
            <w:shd w:val="clear" w:color="auto" w:fill="auto"/>
            <w:vAlign w:val="center"/>
            <w:hideMark/>
          </w:tcPr>
          <w:p w14:paraId="399D8A8E" w14:textId="77777777" w:rsidR="00AE1F8E" w:rsidRPr="00060E13" w:rsidRDefault="00AE1F8E" w:rsidP="00973822">
            <w:pPr>
              <w:rPr>
                <w:rFonts w:ascii="Consolas" w:hAnsi="Consolas" w:cs="Consolas"/>
                <w:sz w:val="20"/>
                <w:szCs w:val="20"/>
              </w:rPr>
            </w:pPr>
            <w:proofErr w:type="spellStart"/>
            <w:r w:rsidRPr="00060E13">
              <w:rPr>
                <w:rFonts w:ascii="Consolas" w:hAnsi="Consolas" w:cs="Consolas"/>
                <w:sz w:val="20"/>
                <w:szCs w:val="20"/>
              </w:rPr>
              <w:t>Weighers</w:t>
            </w:r>
            <w:proofErr w:type="spellEnd"/>
            <w:r w:rsidRPr="00060E13">
              <w:rPr>
                <w:rFonts w:ascii="Consolas" w:hAnsi="Consolas" w:cs="Consolas"/>
                <w:sz w:val="20"/>
                <w:szCs w:val="20"/>
              </w:rPr>
              <w:t>, measurers, checkers, and samplers (4756, 4757)</w:t>
            </w:r>
          </w:p>
        </w:tc>
      </w:tr>
      <w:tr w:rsidR="00060E13" w:rsidRPr="00060E13" w14:paraId="5DE93DD5" w14:textId="77777777" w:rsidTr="00AE1F8E">
        <w:trPr>
          <w:trHeight w:val="300"/>
        </w:trPr>
        <w:tc>
          <w:tcPr>
            <w:tcW w:w="1316" w:type="dxa"/>
            <w:tcBorders>
              <w:top w:val="nil"/>
              <w:left w:val="nil"/>
              <w:bottom w:val="nil"/>
              <w:right w:val="nil"/>
            </w:tcBorders>
            <w:shd w:val="clear" w:color="auto" w:fill="auto"/>
            <w:noWrap/>
            <w:vAlign w:val="center"/>
            <w:hideMark/>
          </w:tcPr>
          <w:p w14:paraId="05114B68"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373</w:t>
            </w:r>
          </w:p>
        </w:tc>
        <w:tc>
          <w:tcPr>
            <w:tcW w:w="7844" w:type="dxa"/>
            <w:tcBorders>
              <w:top w:val="nil"/>
              <w:left w:val="nil"/>
              <w:bottom w:val="nil"/>
              <w:right w:val="nil"/>
            </w:tcBorders>
            <w:shd w:val="clear" w:color="auto" w:fill="auto"/>
            <w:vAlign w:val="center"/>
            <w:hideMark/>
          </w:tcPr>
          <w:p w14:paraId="03869AB2"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Expediters (4758)</w:t>
            </w:r>
          </w:p>
        </w:tc>
      </w:tr>
      <w:tr w:rsidR="00060E13" w:rsidRPr="00060E13" w14:paraId="59CB0F5A" w14:textId="77777777" w:rsidTr="009E037D">
        <w:trPr>
          <w:trHeight w:val="300"/>
        </w:trPr>
        <w:tc>
          <w:tcPr>
            <w:tcW w:w="1316" w:type="dxa"/>
            <w:tcBorders>
              <w:top w:val="nil"/>
              <w:left w:val="nil"/>
              <w:bottom w:val="nil"/>
              <w:right w:val="nil"/>
            </w:tcBorders>
            <w:shd w:val="clear" w:color="auto" w:fill="auto"/>
            <w:noWrap/>
            <w:hideMark/>
          </w:tcPr>
          <w:p w14:paraId="57F603CC"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374</w:t>
            </w:r>
          </w:p>
        </w:tc>
        <w:tc>
          <w:tcPr>
            <w:tcW w:w="7844" w:type="dxa"/>
            <w:tcBorders>
              <w:top w:val="nil"/>
              <w:left w:val="nil"/>
              <w:bottom w:val="nil"/>
              <w:right w:val="nil"/>
            </w:tcBorders>
            <w:shd w:val="clear" w:color="auto" w:fill="auto"/>
            <w:vAlign w:val="center"/>
            <w:hideMark/>
          </w:tcPr>
          <w:p w14:paraId="13FC86C6"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Material recording, scheduling, and distributing clerks,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(4759)</w:t>
            </w:r>
          </w:p>
        </w:tc>
      </w:tr>
      <w:tr w:rsidR="00060E13" w:rsidRPr="00060E13" w14:paraId="7C15E3E6" w14:textId="77777777" w:rsidTr="00C73711">
        <w:trPr>
          <w:trHeight w:val="675"/>
        </w:trPr>
        <w:tc>
          <w:tcPr>
            <w:tcW w:w="1316" w:type="dxa"/>
            <w:tcBorders>
              <w:top w:val="nil"/>
              <w:left w:val="nil"/>
              <w:bottom w:val="nil"/>
              <w:right w:val="nil"/>
            </w:tcBorders>
            <w:shd w:val="clear" w:color="auto" w:fill="auto"/>
            <w:vAlign w:val="center"/>
            <w:hideMark/>
          </w:tcPr>
          <w:p w14:paraId="5E18DD17" w14:textId="77777777" w:rsidR="00AE1F8E" w:rsidRPr="00060E13" w:rsidRDefault="00AE1F8E" w:rsidP="00973822">
            <w:pPr>
              <w:jc w:val="center"/>
              <w:rPr>
                <w:rFonts w:ascii="Consolas" w:hAnsi="Consolas" w:cs="Consolas"/>
                <w:b/>
                <w:bCs/>
                <w:sz w:val="20"/>
                <w:szCs w:val="20"/>
              </w:rPr>
            </w:pPr>
            <w:r w:rsidRPr="00060E13">
              <w:rPr>
                <w:rFonts w:ascii="Consolas" w:hAnsi="Consolas" w:cs="Consolas"/>
                <w:b/>
                <w:bCs/>
                <w:sz w:val="20"/>
                <w:szCs w:val="20"/>
              </w:rPr>
              <w:lastRenderedPageBreak/>
              <w:t>1990 Occupation Code</w:t>
            </w:r>
          </w:p>
        </w:tc>
        <w:tc>
          <w:tcPr>
            <w:tcW w:w="7844" w:type="dxa"/>
            <w:tcBorders>
              <w:top w:val="nil"/>
              <w:left w:val="nil"/>
              <w:bottom w:val="nil"/>
              <w:right w:val="nil"/>
            </w:tcBorders>
            <w:shd w:val="clear" w:color="auto" w:fill="auto"/>
            <w:vAlign w:val="center"/>
            <w:hideMark/>
          </w:tcPr>
          <w:p w14:paraId="7AE69CAF"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Occupation Category</w:t>
            </w:r>
          </w:p>
        </w:tc>
      </w:tr>
      <w:tr w:rsidR="00060E13" w:rsidRPr="00060E13" w14:paraId="1F3F0F26" w14:textId="77777777" w:rsidTr="00C73711">
        <w:trPr>
          <w:trHeight w:val="300"/>
        </w:trPr>
        <w:tc>
          <w:tcPr>
            <w:tcW w:w="1316" w:type="dxa"/>
            <w:tcBorders>
              <w:top w:val="nil"/>
              <w:left w:val="nil"/>
              <w:bottom w:val="nil"/>
              <w:right w:val="nil"/>
            </w:tcBorders>
            <w:shd w:val="clear" w:color="auto" w:fill="auto"/>
            <w:noWrap/>
            <w:vAlign w:val="center"/>
            <w:hideMark/>
          </w:tcPr>
          <w:p w14:paraId="6ED4F858"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7B4849AB"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ADMINISTRATIVE SUPPORT OCCUPATIONS, INCLUDING CLERICAL, cont.</w:t>
            </w:r>
          </w:p>
        </w:tc>
      </w:tr>
      <w:tr w:rsidR="00060E13" w:rsidRPr="00060E13" w14:paraId="0D047C19" w14:textId="77777777" w:rsidTr="00AE1F8E">
        <w:trPr>
          <w:trHeight w:val="300"/>
        </w:trPr>
        <w:tc>
          <w:tcPr>
            <w:tcW w:w="1316" w:type="dxa"/>
            <w:tcBorders>
              <w:top w:val="nil"/>
              <w:left w:val="nil"/>
              <w:bottom w:val="nil"/>
              <w:right w:val="nil"/>
            </w:tcBorders>
            <w:shd w:val="clear" w:color="auto" w:fill="auto"/>
            <w:noWrap/>
            <w:vAlign w:val="center"/>
            <w:hideMark/>
          </w:tcPr>
          <w:p w14:paraId="5134D92E"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737C9246"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Adjusters and Investigators</w:t>
            </w:r>
          </w:p>
        </w:tc>
      </w:tr>
      <w:tr w:rsidR="00060E13" w:rsidRPr="00060E13" w14:paraId="761E9C6D" w14:textId="77777777" w:rsidTr="00AE1F8E">
        <w:trPr>
          <w:trHeight w:val="300"/>
        </w:trPr>
        <w:tc>
          <w:tcPr>
            <w:tcW w:w="1316" w:type="dxa"/>
            <w:tcBorders>
              <w:top w:val="nil"/>
              <w:left w:val="nil"/>
              <w:bottom w:val="nil"/>
              <w:right w:val="nil"/>
            </w:tcBorders>
            <w:shd w:val="clear" w:color="auto" w:fill="auto"/>
            <w:noWrap/>
            <w:vAlign w:val="center"/>
            <w:hideMark/>
          </w:tcPr>
          <w:p w14:paraId="00197785"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375</w:t>
            </w:r>
          </w:p>
        </w:tc>
        <w:tc>
          <w:tcPr>
            <w:tcW w:w="7844" w:type="dxa"/>
            <w:tcBorders>
              <w:top w:val="nil"/>
              <w:left w:val="nil"/>
              <w:bottom w:val="nil"/>
              <w:right w:val="nil"/>
            </w:tcBorders>
            <w:shd w:val="clear" w:color="auto" w:fill="auto"/>
            <w:vAlign w:val="center"/>
            <w:hideMark/>
          </w:tcPr>
          <w:p w14:paraId="6C0AD1C6"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Insurance adjusters, examiners, and investigators (4782)</w:t>
            </w:r>
          </w:p>
        </w:tc>
      </w:tr>
      <w:tr w:rsidR="00060E13" w:rsidRPr="00060E13" w14:paraId="40E5240C" w14:textId="77777777" w:rsidTr="00AE1F8E">
        <w:trPr>
          <w:trHeight w:val="300"/>
        </w:trPr>
        <w:tc>
          <w:tcPr>
            <w:tcW w:w="1316" w:type="dxa"/>
            <w:tcBorders>
              <w:top w:val="nil"/>
              <w:left w:val="nil"/>
              <w:bottom w:val="nil"/>
              <w:right w:val="nil"/>
            </w:tcBorders>
            <w:shd w:val="clear" w:color="auto" w:fill="auto"/>
            <w:noWrap/>
            <w:vAlign w:val="center"/>
            <w:hideMark/>
          </w:tcPr>
          <w:p w14:paraId="0F64070C"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376</w:t>
            </w:r>
          </w:p>
        </w:tc>
        <w:tc>
          <w:tcPr>
            <w:tcW w:w="7844" w:type="dxa"/>
            <w:tcBorders>
              <w:top w:val="nil"/>
              <w:left w:val="nil"/>
              <w:bottom w:val="nil"/>
              <w:right w:val="nil"/>
            </w:tcBorders>
            <w:shd w:val="clear" w:color="auto" w:fill="auto"/>
            <w:vAlign w:val="center"/>
            <w:hideMark/>
          </w:tcPr>
          <w:p w14:paraId="0B6F1E2C"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Investigators and adjusters, except insurance (4783)</w:t>
            </w:r>
          </w:p>
        </w:tc>
      </w:tr>
      <w:tr w:rsidR="00060E13" w:rsidRPr="00060E13" w14:paraId="27314E9D" w14:textId="77777777" w:rsidTr="00AE1F8E">
        <w:trPr>
          <w:trHeight w:val="300"/>
        </w:trPr>
        <w:tc>
          <w:tcPr>
            <w:tcW w:w="1316" w:type="dxa"/>
            <w:tcBorders>
              <w:top w:val="nil"/>
              <w:left w:val="nil"/>
              <w:bottom w:val="nil"/>
              <w:right w:val="nil"/>
            </w:tcBorders>
            <w:shd w:val="clear" w:color="auto" w:fill="auto"/>
            <w:noWrap/>
            <w:vAlign w:val="center"/>
            <w:hideMark/>
          </w:tcPr>
          <w:p w14:paraId="31A4C4B1"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377</w:t>
            </w:r>
          </w:p>
        </w:tc>
        <w:tc>
          <w:tcPr>
            <w:tcW w:w="7844" w:type="dxa"/>
            <w:tcBorders>
              <w:top w:val="nil"/>
              <w:left w:val="nil"/>
              <w:bottom w:val="nil"/>
              <w:right w:val="nil"/>
            </w:tcBorders>
            <w:shd w:val="clear" w:color="auto" w:fill="auto"/>
            <w:vAlign w:val="center"/>
            <w:hideMark/>
          </w:tcPr>
          <w:p w14:paraId="191A7619"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Eligibility clerks, social welfare (4784)</w:t>
            </w:r>
          </w:p>
        </w:tc>
      </w:tr>
      <w:tr w:rsidR="00060E13" w:rsidRPr="00060E13" w14:paraId="6530611F" w14:textId="77777777" w:rsidTr="00AE1F8E">
        <w:trPr>
          <w:trHeight w:val="300"/>
        </w:trPr>
        <w:tc>
          <w:tcPr>
            <w:tcW w:w="1316" w:type="dxa"/>
            <w:tcBorders>
              <w:top w:val="nil"/>
              <w:left w:val="nil"/>
              <w:bottom w:val="nil"/>
              <w:right w:val="nil"/>
            </w:tcBorders>
            <w:shd w:val="clear" w:color="auto" w:fill="auto"/>
            <w:noWrap/>
            <w:vAlign w:val="center"/>
            <w:hideMark/>
          </w:tcPr>
          <w:p w14:paraId="29A192FC"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378</w:t>
            </w:r>
          </w:p>
        </w:tc>
        <w:tc>
          <w:tcPr>
            <w:tcW w:w="7844" w:type="dxa"/>
            <w:tcBorders>
              <w:top w:val="nil"/>
              <w:left w:val="nil"/>
              <w:bottom w:val="nil"/>
              <w:right w:val="nil"/>
            </w:tcBorders>
            <w:shd w:val="clear" w:color="auto" w:fill="auto"/>
            <w:vAlign w:val="center"/>
            <w:hideMark/>
          </w:tcPr>
          <w:p w14:paraId="36909EFF"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Bill and account collectors (4786)</w:t>
            </w:r>
          </w:p>
        </w:tc>
      </w:tr>
      <w:tr w:rsidR="00060E13" w:rsidRPr="00060E13" w14:paraId="5F479231" w14:textId="77777777" w:rsidTr="00AE1F8E">
        <w:trPr>
          <w:trHeight w:val="300"/>
        </w:trPr>
        <w:tc>
          <w:tcPr>
            <w:tcW w:w="1316" w:type="dxa"/>
            <w:tcBorders>
              <w:top w:val="nil"/>
              <w:left w:val="nil"/>
              <w:bottom w:val="nil"/>
              <w:right w:val="nil"/>
            </w:tcBorders>
            <w:shd w:val="clear" w:color="auto" w:fill="auto"/>
            <w:noWrap/>
            <w:vAlign w:val="center"/>
            <w:hideMark/>
          </w:tcPr>
          <w:p w14:paraId="0C0ABCDB"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12FBC1D4"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Miscellaneous Administrative Support Occupations</w:t>
            </w:r>
          </w:p>
        </w:tc>
      </w:tr>
      <w:tr w:rsidR="00060E13" w:rsidRPr="00060E13" w14:paraId="2D19CE24" w14:textId="77777777" w:rsidTr="00AE1F8E">
        <w:trPr>
          <w:trHeight w:val="300"/>
        </w:trPr>
        <w:tc>
          <w:tcPr>
            <w:tcW w:w="1316" w:type="dxa"/>
            <w:tcBorders>
              <w:top w:val="nil"/>
              <w:left w:val="nil"/>
              <w:bottom w:val="nil"/>
              <w:right w:val="nil"/>
            </w:tcBorders>
            <w:shd w:val="clear" w:color="auto" w:fill="auto"/>
            <w:noWrap/>
            <w:vAlign w:val="center"/>
            <w:hideMark/>
          </w:tcPr>
          <w:p w14:paraId="57C05A22"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379</w:t>
            </w:r>
          </w:p>
        </w:tc>
        <w:tc>
          <w:tcPr>
            <w:tcW w:w="7844" w:type="dxa"/>
            <w:tcBorders>
              <w:top w:val="nil"/>
              <w:left w:val="nil"/>
              <w:bottom w:val="nil"/>
              <w:right w:val="nil"/>
            </w:tcBorders>
            <w:shd w:val="clear" w:color="auto" w:fill="auto"/>
            <w:vAlign w:val="center"/>
            <w:hideMark/>
          </w:tcPr>
          <w:p w14:paraId="094EBF9E"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General office clerks (463)</w:t>
            </w:r>
          </w:p>
        </w:tc>
      </w:tr>
      <w:tr w:rsidR="00060E13" w:rsidRPr="00060E13" w14:paraId="0E2BFAC2" w14:textId="77777777" w:rsidTr="00AE1F8E">
        <w:trPr>
          <w:trHeight w:val="300"/>
        </w:trPr>
        <w:tc>
          <w:tcPr>
            <w:tcW w:w="1316" w:type="dxa"/>
            <w:tcBorders>
              <w:top w:val="nil"/>
              <w:left w:val="nil"/>
              <w:bottom w:val="nil"/>
              <w:right w:val="nil"/>
            </w:tcBorders>
            <w:shd w:val="clear" w:color="auto" w:fill="auto"/>
            <w:noWrap/>
            <w:vAlign w:val="center"/>
            <w:hideMark/>
          </w:tcPr>
          <w:p w14:paraId="52060854"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383</w:t>
            </w:r>
          </w:p>
        </w:tc>
        <w:tc>
          <w:tcPr>
            <w:tcW w:w="7844" w:type="dxa"/>
            <w:tcBorders>
              <w:top w:val="nil"/>
              <w:left w:val="nil"/>
              <w:bottom w:val="nil"/>
              <w:right w:val="nil"/>
            </w:tcBorders>
            <w:shd w:val="clear" w:color="auto" w:fill="auto"/>
            <w:vAlign w:val="center"/>
            <w:hideMark/>
          </w:tcPr>
          <w:p w14:paraId="4C7A62C5"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Bank tellers (4791)</w:t>
            </w:r>
          </w:p>
        </w:tc>
      </w:tr>
      <w:tr w:rsidR="00060E13" w:rsidRPr="00060E13" w14:paraId="23F7FE49" w14:textId="77777777" w:rsidTr="00AE1F8E">
        <w:trPr>
          <w:trHeight w:val="300"/>
        </w:trPr>
        <w:tc>
          <w:tcPr>
            <w:tcW w:w="1316" w:type="dxa"/>
            <w:tcBorders>
              <w:top w:val="nil"/>
              <w:left w:val="nil"/>
              <w:bottom w:val="nil"/>
              <w:right w:val="nil"/>
            </w:tcBorders>
            <w:shd w:val="clear" w:color="auto" w:fill="auto"/>
            <w:noWrap/>
            <w:vAlign w:val="center"/>
            <w:hideMark/>
          </w:tcPr>
          <w:p w14:paraId="483F9A20"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384</w:t>
            </w:r>
          </w:p>
        </w:tc>
        <w:tc>
          <w:tcPr>
            <w:tcW w:w="7844" w:type="dxa"/>
            <w:tcBorders>
              <w:top w:val="nil"/>
              <w:left w:val="nil"/>
              <w:bottom w:val="nil"/>
              <w:right w:val="nil"/>
            </w:tcBorders>
            <w:shd w:val="clear" w:color="auto" w:fill="auto"/>
            <w:vAlign w:val="center"/>
            <w:hideMark/>
          </w:tcPr>
          <w:p w14:paraId="4B089990"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Proofreaders (4792)</w:t>
            </w:r>
          </w:p>
        </w:tc>
      </w:tr>
      <w:tr w:rsidR="00060E13" w:rsidRPr="00060E13" w14:paraId="6340662E" w14:textId="77777777" w:rsidTr="00AE1F8E">
        <w:trPr>
          <w:trHeight w:val="300"/>
        </w:trPr>
        <w:tc>
          <w:tcPr>
            <w:tcW w:w="1316" w:type="dxa"/>
            <w:tcBorders>
              <w:top w:val="nil"/>
              <w:left w:val="nil"/>
              <w:bottom w:val="nil"/>
              <w:right w:val="nil"/>
            </w:tcBorders>
            <w:shd w:val="clear" w:color="auto" w:fill="auto"/>
            <w:noWrap/>
            <w:vAlign w:val="center"/>
            <w:hideMark/>
          </w:tcPr>
          <w:p w14:paraId="7BE2E93E"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385</w:t>
            </w:r>
          </w:p>
        </w:tc>
        <w:tc>
          <w:tcPr>
            <w:tcW w:w="7844" w:type="dxa"/>
            <w:tcBorders>
              <w:top w:val="nil"/>
              <w:left w:val="nil"/>
              <w:bottom w:val="nil"/>
              <w:right w:val="nil"/>
            </w:tcBorders>
            <w:shd w:val="clear" w:color="auto" w:fill="auto"/>
            <w:vAlign w:val="center"/>
            <w:hideMark/>
          </w:tcPr>
          <w:p w14:paraId="4B1AEE9A"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Data-entry </w:t>
            </w:r>
            <w:proofErr w:type="spellStart"/>
            <w:r w:rsidRPr="00060E13">
              <w:rPr>
                <w:rFonts w:ascii="Consolas" w:hAnsi="Consolas" w:cs="Consolas"/>
                <w:sz w:val="20"/>
                <w:szCs w:val="20"/>
              </w:rPr>
              <w:t>keyers</w:t>
            </w:r>
            <w:proofErr w:type="spellEnd"/>
            <w:r w:rsidRPr="00060E13">
              <w:rPr>
                <w:rFonts w:ascii="Consolas" w:hAnsi="Consolas" w:cs="Consolas"/>
                <w:sz w:val="20"/>
                <w:szCs w:val="20"/>
              </w:rPr>
              <w:t xml:space="preserve"> (4793)</w:t>
            </w:r>
          </w:p>
        </w:tc>
      </w:tr>
      <w:tr w:rsidR="00060E13" w:rsidRPr="00060E13" w14:paraId="28993D04" w14:textId="77777777" w:rsidTr="00AE1F8E">
        <w:trPr>
          <w:trHeight w:val="300"/>
        </w:trPr>
        <w:tc>
          <w:tcPr>
            <w:tcW w:w="1316" w:type="dxa"/>
            <w:tcBorders>
              <w:top w:val="nil"/>
              <w:left w:val="nil"/>
              <w:bottom w:val="nil"/>
              <w:right w:val="nil"/>
            </w:tcBorders>
            <w:shd w:val="clear" w:color="auto" w:fill="auto"/>
            <w:noWrap/>
            <w:vAlign w:val="center"/>
            <w:hideMark/>
          </w:tcPr>
          <w:p w14:paraId="389CE38E"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386</w:t>
            </w:r>
          </w:p>
        </w:tc>
        <w:tc>
          <w:tcPr>
            <w:tcW w:w="7844" w:type="dxa"/>
            <w:tcBorders>
              <w:top w:val="nil"/>
              <w:left w:val="nil"/>
              <w:bottom w:val="nil"/>
              <w:right w:val="nil"/>
            </w:tcBorders>
            <w:shd w:val="clear" w:color="auto" w:fill="auto"/>
            <w:vAlign w:val="center"/>
            <w:hideMark/>
          </w:tcPr>
          <w:p w14:paraId="75D28730"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Statistical clerks (4794)</w:t>
            </w:r>
          </w:p>
        </w:tc>
      </w:tr>
      <w:tr w:rsidR="00060E13" w:rsidRPr="00060E13" w14:paraId="14351BD2" w14:textId="77777777" w:rsidTr="00AE1F8E">
        <w:trPr>
          <w:trHeight w:val="300"/>
        </w:trPr>
        <w:tc>
          <w:tcPr>
            <w:tcW w:w="1316" w:type="dxa"/>
            <w:tcBorders>
              <w:top w:val="nil"/>
              <w:left w:val="nil"/>
              <w:bottom w:val="nil"/>
              <w:right w:val="nil"/>
            </w:tcBorders>
            <w:shd w:val="clear" w:color="auto" w:fill="auto"/>
            <w:noWrap/>
            <w:vAlign w:val="center"/>
            <w:hideMark/>
          </w:tcPr>
          <w:p w14:paraId="19C6909B"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387</w:t>
            </w:r>
          </w:p>
        </w:tc>
        <w:tc>
          <w:tcPr>
            <w:tcW w:w="7844" w:type="dxa"/>
            <w:tcBorders>
              <w:top w:val="nil"/>
              <w:left w:val="nil"/>
              <w:bottom w:val="nil"/>
              <w:right w:val="nil"/>
            </w:tcBorders>
            <w:shd w:val="clear" w:color="auto" w:fill="auto"/>
            <w:vAlign w:val="center"/>
            <w:hideMark/>
          </w:tcPr>
          <w:p w14:paraId="71A64F17"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Teachers' aides (4795)</w:t>
            </w:r>
          </w:p>
        </w:tc>
      </w:tr>
      <w:tr w:rsidR="00060E13" w:rsidRPr="00060E13" w14:paraId="2AF15EED" w14:textId="77777777" w:rsidTr="00AE1F8E">
        <w:trPr>
          <w:trHeight w:val="300"/>
        </w:trPr>
        <w:tc>
          <w:tcPr>
            <w:tcW w:w="1316" w:type="dxa"/>
            <w:tcBorders>
              <w:top w:val="nil"/>
              <w:left w:val="nil"/>
              <w:bottom w:val="nil"/>
              <w:right w:val="nil"/>
            </w:tcBorders>
            <w:shd w:val="clear" w:color="auto" w:fill="auto"/>
            <w:noWrap/>
            <w:vAlign w:val="center"/>
            <w:hideMark/>
          </w:tcPr>
          <w:p w14:paraId="54790182"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389</w:t>
            </w:r>
          </w:p>
        </w:tc>
        <w:tc>
          <w:tcPr>
            <w:tcW w:w="7844" w:type="dxa"/>
            <w:tcBorders>
              <w:top w:val="nil"/>
              <w:left w:val="nil"/>
              <w:bottom w:val="nil"/>
              <w:right w:val="nil"/>
            </w:tcBorders>
            <w:shd w:val="clear" w:color="auto" w:fill="auto"/>
            <w:vAlign w:val="center"/>
            <w:hideMark/>
          </w:tcPr>
          <w:p w14:paraId="413BB73C"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Administrative support occupations,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(4787, 4799)</w:t>
            </w:r>
          </w:p>
        </w:tc>
      </w:tr>
      <w:tr w:rsidR="00060E13" w:rsidRPr="00060E13" w14:paraId="12AF920A" w14:textId="77777777" w:rsidTr="00AE1F8E">
        <w:trPr>
          <w:trHeight w:val="300"/>
        </w:trPr>
        <w:tc>
          <w:tcPr>
            <w:tcW w:w="1316" w:type="dxa"/>
            <w:tcBorders>
              <w:top w:val="nil"/>
              <w:left w:val="nil"/>
              <w:bottom w:val="nil"/>
              <w:right w:val="nil"/>
            </w:tcBorders>
            <w:shd w:val="clear" w:color="auto" w:fill="auto"/>
            <w:noWrap/>
            <w:vAlign w:val="center"/>
            <w:hideMark/>
          </w:tcPr>
          <w:p w14:paraId="08D373AE"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33099BED"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SERVICE OCCUPATIONS</w:t>
            </w:r>
          </w:p>
        </w:tc>
      </w:tr>
      <w:tr w:rsidR="00060E13" w:rsidRPr="00060E13" w14:paraId="1C82A3A6" w14:textId="77777777" w:rsidTr="00AE1F8E">
        <w:trPr>
          <w:trHeight w:val="300"/>
        </w:trPr>
        <w:tc>
          <w:tcPr>
            <w:tcW w:w="1316" w:type="dxa"/>
            <w:tcBorders>
              <w:top w:val="nil"/>
              <w:left w:val="nil"/>
              <w:bottom w:val="nil"/>
              <w:right w:val="nil"/>
            </w:tcBorders>
            <w:shd w:val="clear" w:color="auto" w:fill="auto"/>
            <w:noWrap/>
            <w:vAlign w:val="center"/>
            <w:hideMark/>
          </w:tcPr>
          <w:p w14:paraId="74825349"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46C20690"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PRIVATE HOUSEHOLD OCCUPATIONS</w:t>
            </w:r>
          </w:p>
        </w:tc>
      </w:tr>
      <w:tr w:rsidR="00060E13" w:rsidRPr="00060E13" w14:paraId="40AD14A4" w14:textId="77777777" w:rsidTr="00AE1F8E">
        <w:trPr>
          <w:trHeight w:val="300"/>
        </w:trPr>
        <w:tc>
          <w:tcPr>
            <w:tcW w:w="1316" w:type="dxa"/>
            <w:tcBorders>
              <w:top w:val="nil"/>
              <w:left w:val="nil"/>
              <w:bottom w:val="nil"/>
              <w:right w:val="nil"/>
            </w:tcBorders>
            <w:shd w:val="clear" w:color="auto" w:fill="auto"/>
            <w:noWrap/>
            <w:vAlign w:val="center"/>
            <w:hideMark/>
          </w:tcPr>
          <w:p w14:paraId="5ACCC8E8"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403</w:t>
            </w:r>
          </w:p>
        </w:tc>
        <w:tc>
          <w:tcPr>
            <w:tcW w:w="7844" w:type="dxa"/>
            <w:tcBorders>
              <w:top w:val="nil"/>
              <w:left w:val="nil"/>
              <w:bottom w:val="nil"/>
              <w:right w:val="nil"/>
            </w:tcBorders>
            <w:shd w:val="clear" w:color="auto" w:fill="auto"/>
            <w:vAlign w:val="center"/>
            <w:hideMark/>
          </w:tcPr>
          <w:p w14:paraId="7D444F8F"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Launderers and ironers (503)</w:t>
            </w:r>
          </w:p>
        </w:tc>
      </w:tr>
      <w:tr w:rsidR="00060E13" w:rsidRPr="00060E13" w14:paraId="5BD20780" w14:textId="77777777" w:rsidTr="00AE1F8E">
        <w:trPr>
          <w:trHeight w:val="300"/>
        </w:trPr>
        <w:tc>
          <w:tcPr>
            <w:tcW w:w="1316" w:type="dxa"/>
            <w:tcBorders>
              <w:top w:val="nil"/>
              <w:left w:val="nil"/>
              <w:bottom w:val="nil"/>
              <w:right w:val="nil"/>
            </w:tcBorders>
            <w:shd w:val="clear" w:color="auto" w:fill="auto"/>
            <w:noWrap/>
            <w:vAlign w:val="center"/>
            <w:hideMark/>
          </w:tcPr>
          <w:p w14:paraId="4AFD9C70"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404</w:t>
            </w:r>
          </w:p>
        </w:tc>
        <w:tc>
          <w:tcPr>
            <w:tcW w:w="7844" w:type="dxa"/>
            <w:tcBorders>
              <w:top w:val="nil"/>
              <w:left w:val="nil"/>
              <w:bottom w:val="nil"/>
              <w:right w:val="nil"/>
            </w:tcBorders>
            <w:shd w:val="clear" w:color="auto" w:fill="auto"/>
            <w:vAlign w:val="center"/>
            <w:hideMark/>
          </w:tcPr>
          <w:p w14:paraId="7E674BC0"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Cooks, private household (504)</w:t>
            </w:r>
          </w:p>
        </w:tc>
      </w:tr>
      <w:tr w:rsidR="00060E13" w:rsidRPr="00060E13" w14:paraId="18AB0527" w14:textId="77777777" w:rsidTr="00AE1F8E">
        <w:trPr>
          <w:trHeight w:val="300"/>
        </w:trPr>
        <w:tc>
          <w:tcPr>
            <w:tcW w:w="1316" w:type="dxa"/>
            <w:tcBorders>
              <w:top w:val="nil"/>
              <w:left w:val="nil"/>
              <w:bottom w:val="nil"/>
              <w:right w:val="nil"/>
            </w:tcBorders>
            <w:shd w:val="clear" w:color="auto" w:fill="auto"/>
            <w:noWrap/>
            <w:vAlign w:val="center"/>
            <w:hideMark/>
          </w:tcPr>
          <w:p w14:paraId="237691FE"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405</w:t>
            </w:r>
          </w:p>
        </w:tc>
        <w:tc>
          <w:tcPr>
            <w:tcW w:w="7844" w:type="dxa"/>
            <w:tcBorders>
              <w:top w:val="nil"/>
              <w:left w:val="nil"/>
              <w:bottom w:val="nil"/>
              <w:right w:val="nil"/>
            </w:tcBorders>
            <w:shd w:val="clear" w:color="auto" w:fill="auto"/>
            <w:vAlign w:val="center"/>
            <w:hideMark/>
          </w:tcPr>
          <w:p w14:paraId="16CB849C"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Housekeepers and butlers (505)</w:t>
            </w:r>
          </w:p>
        </w:tc>
      </w:tr>
      <w:tr w:rsidR="00060E13" w:rsidRPr="00060E13" w14:paraId="6B478C4E" w14:textId="77777777" w:rsidTr="00AE1F8E">
        <w:trPr>
          <w:trHeight w:val="300"/>
        </w:trPr>
        <w:tc>
          <w:tcPr>
            <w:tcW w:w="1316" w:type="dxa"/>
            <w:tcBorders>
              <w:top w:val="nil"/>
              <w:left w:val="nil"/>
              <w:bottom w:val="nil"/>
              <w:right w:val="nil"/>
            </w:tcBorders>
            <w:shd w:val="clear" w:color="auto" w:fill="auto"/>
            <w:noWrap/>
            <w:vAlign w:val="center"/>
            <w:hideMark/>
          </w:tcPr>
          <w:p w14:paraId="73F170A6"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406</w:t>
            </w:r>
          </w:p>
        </w:tc>
        <w:tc>
          <w:tcPr>
            <w:tcW w:w="7844" w:type="dxa"/>
            <w:tcBorders>
              <w:top w:val="nil"/>
              <w:left w:val="nil"/>
              <w:bottom w:val="nil"/>
              <w:right w:val="nil"/>
            </w:tcBorders>
            <w:shd w:val="clear" w:color="auto" w:fill="auto"/>
            <w:vAlign w:val="center"/>
            <w:hideMark/>
          </w:tcPr>
          <w:p w14:paraId="107B7516"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Child care workers, private household (506)</w:t>
            </w:r>
          </w:p>
        </w:tc>
      </w:tr>
      <w:tr w:rsidR="00060E13" w:rsidRPr="00060E13" w14:paraId="56F1FDFB" w14:textId="77777777" w:rsidTr="00AE1F8E">
        <w:trPr>
          <w:trHeight w:val="300"/>
        </w:trPr>
        <w:tc>
          <w:tcPr>
            <w:tcW w:w="1316" w:type="dxa"/>
            <w:tcBorders>
              <w:top w:val="nil"/>
              <w:left w:val="nil"/>
              <w:bottom w:val="nil"/>
              <w:right w:val="nil"/>
            </w:tcBorders>
            <w:shd w:val="clear" w:color="auto" w:fill="auto"/>
            <w:noWrap/>
            <w:vAlign w:val="center"/>
            <w:hideMark/>
          </w:tcPr>
          <w:p w14:paraId="32DE78D5"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407</w:t>
            </w:r>
          </w:p>
        </w:tc>
        <w:tc>
          <w:tcPr>
            <w:tcW w:w="7844" w:type="dxa"/>
            <w:tcBorders>
              <w:top w:val="nil"/>
              <w:left w:val="nil"/>
              <w:bottom w:val="nil"/>
              <w:right w:val="nil"/>
            </w:tcBorders>
            <w:shd w:val="clear" w:color="auto" w:fill="auto"/>
            <w:vAlign w:val="center"/>
            <w:hideMark/>
          </w:tcPr>
          <w:p w14:paraId="1BCE5DD2"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Private household cleaners and servants (502, 507, 509)</w:t>
            </w:r>
          </w:p>
        </w:tc>
      </w:tr>
      <w:tr w:rsidR="00060E13" w:rsidRPr="00060E13" w14:paraId="1356AC5F" w14:textId="77777777" w:rsidTr="00AE1F8E">
        <w:trPr>
          <w:trHeight w:val="300"/>
        </w:trPr>
        <w:tc>
          <w:tcPr>
            <w:tcW w:w="1316" w:type="dxa"/>
            <w:tcBorders>
              <w:top w:val="nil"/>
              <w:left w:val="nil"/>
              <w:bottom w:val="nil"/>
              <w:right w:val="nil"/>
            </w:tcBorders>
            <w:shd w:val="clear" w:color="auto" w:fill="auto"/>
            <w:noWrap/>
            <w:vAlign w:val="center"/>
            <w:hideMark/>
          </w:tcPr>
          <w:p w14:paraId="1CA964F8"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29934F51"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PROTECTIVE SERVICE OCCUPATIONS</w:t>
            </w:r>
          </w:p>
        </w:tc>
      </w:tr>
      <w:tr w:rsidR="00060E13" w:rsidRPr="00060E13" w14:paraId="3D1F8276" w14:textId="77777777" w:rsidTr="00AE1F8E">
        <w:trPr>
          <w:trHeight w:val="300"/>
        </w:trPr>
        <w:tc>
          <w:tcPr>
            <w:tcW w:w="1316" w:type="dxa"/>
            <w:tcBorders>
              <w:top w:val="nil"/>
              <w:left w:val="nil"/>
              <w:bottom w:val="nil"/>
              <w:right w:val="nil"/>
            </w:tcBorders>
            <w:shd w:val="clear" w:color="auto" w:fill="auto"/>
            <w:noWrap/>
            <w:vAlign w:val="center"/>
            <w:hideMark/>
          </w:tcPr>
          <w:p w14:paraId="7F1F7919"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7575A3F2"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Supervisors, Protective Service Occupations</w:t>
            </w:r>
          </w:p>
        </w:tc>
      </w:tr>
      <w:tr w:rsidR="00060E13" w:rsidRPr="00060E13" w14:paraId="333130F3" w14:textId="77777777" w:rsidTr="00AE1F8E">
        <w:trPr>
          <w:trHeight w:val="300"/>
        </w:trPr>
        <w:tc>
          <w:tcPr>
            <w:tcW w:w="1316" w:type="dxa"/>
            <w:tcBorders>
              <w:top w:val="nil"/>
              <w:left w:val="nil"/>
              <w:bottom w:val="nil"/>
              <w:right w:val="nil"/>
            </w:tcBorders>
            <w:shd w:val="clear" w:color="auto" w:fill="auto"/>
            <w:noWrap/>
            <w:vAlign w:val="center"/>
            <w:hideMark/>
          </w:tcPr>
          <w:p w14:paraId="7CDCB2F8"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413</w:t>
            </w:r>
          </w:p>
        </w:tc>
        <w:tc>
          <w:tcPr>
            <w:tcW w:w="7844" w:type="dxa"/>
            <w:tcBorders>
              <w:top w:val="nil"/>
              <w:left w:val="nil"/>
              <w:bottom w:val="nil"/>
              <w:right w:val="nil"/>
            </w:tcBorders>
            <w:shd w:val="clear" w:color="auto" w:fill="auto"/>
            <w:vAlign w:val="center"/>
            <w:hideMark/>
          </w:tcPr>
          <w:p w14:paraId="39CAC696"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Supervisors, firefighting and fire prevention occupations (5111)</w:t>
            </w:r>
          </w:p>
        </w:tc>
      </w:tr>
      <w:tr w:rsidR="00060E13" w:rsidRPr="00060E13" w14:paraId="7CDC4037" w14:textId="77777777" w:rsidTr="00AE1F8E">
        <w:trPr>
          <w:trHeight w:val="300"/>
        </w:trPr>
        <w:tc>
          <w:tcPr>
            <w:tcW w:w="1316" w:type="dxa"/>
            <w:tcBorders>
              <w:top w:val="nil"/>
              <w:left w:val="nil"/>
              <w:bottom w:val="nil"/>
              <w:right w:val="nil"/>
            </w:tcBorders>
            <w:shd w:val="clear" w:color="auto" w:fill="auto"/>
            <w:noWrap/>
            <w:vAlign w:val="center"/>
            <w:hideMark/>
          </w:tcPr>
          <w:p w14:paraId="012FA68F"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414</w:t>
            </w:r>
          </w:p>
        </w:tc>
        <w:tc>
          <w:tcPr>
            <w:tcW w:w="7844" w:type="dxa"/>
            <w:tcBorders>
              <w:top w:val="nil"/>
              <w:left w:val="nil"/>
              <w:bottom w:val="nil"/>
              <w:right w:val="nil"/>
            </w:tcBorders>
            <w:shd w:val="clear" w:color="auto" w:fill="auto"/>
            <w:vAlign w:val="center"/>
            <w:hideMark/>
          </w:tcPr>
          <w:p w14:paraId="1C156BFB"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Supervisors, police and detectives (5112)</w:t>
            </w:r>
          </w:p>
        </w:tc>
      </w:tr>
      <w:tr w:rsidR="00060E13" w:rsidRPr="00060E13" w14:paraId="781F3CBB" w14:textId="77777777" w:rsidTr="00AE1F8E">
        <w:trPr>
          <w:trHeight w:val="300"/>
        </w:trPr>
        <w:tc>
          <w:tcPr>
            <w:tcW w:w="1316" w:type="dxa"/>
            <w:tcBorders>
              <w:top w:val="nil"/>
              <w:left w:val="nil"/>
              <w:bottom w:val="nil"/>
              <w:right w:val="nil"/>
            </w:tcBorders>
            <w:shd w:val="clear" w:color="auto" w:fill="auto"/>
            <w:noWrap/>
            <w:vAlign w:val="center"/>
            <w:hideMark/>
          </w:tcPr>
          <w:p w14:paraId="289886FD"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415</w:t>
            </w:r>
          </w:p>
        </w:tc>
        <w:tc>
          <w:tcPr>
            <w:tcW w:w="7844" w:type="dxa"/>
            <w:tcBorders>
              <w:top w:val="nil"/>
              <w:left w:val="nil"/>
              <w:bottom w:val="nil"/>
              <w:right w:val="nil"/>
            </w:tcBorders>
            <w:shd w:val="clear" w:color="auto" w:fill="auto"/>
            <w:vAlign w:val="center"/>
            <w:hideMark/>
          </w:tcPr>
          <w:p w14:paraId="7E7F63A9"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Supervisors, guards (5113)</w:t>
            </w:r>
          </w:p>
        </w:tc>
      </w:tr>
      <w:tr w:rsidR="00060E13" w:rsidRPr="00060E13" w14:paraId="4395F6BB" w14:textId="77777777" w:rsidTr="00AE1F8E">
        <w:trPr>
          <w:trHeight w:val="300"/>
        </w:trPr>
        <w:tc>
          <w:tcPr>
            <w:tcW w:w="1316" w:type="dxa"/>
            <w:tcBorders>
              <w:top w:val="nil"/>
              <w:left w:val="nil"/>
              <w:bottom w:val="nil"/>
              <w:right w:val="nil"/>
            </w:tcBorders>
            <w:shd w:val="clear" w:color="auto" w:fill="auto"/>
            <w:noWrap/>
            <w:vAlign w:val="center"/>
            <w:hideMark/>
          </w:tcPr>
          <w:p w14:paraId="6169D954"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34C34E0C"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Firefighting and Fire Prevention Occupations</w:t>
            </w:r>
          </w:p>
        </w:tc>
      </w:tr>
      <w:tr w:rsidR="00060E13" w:rsidRPr="00060E13" w14:paraId="266921CC" w14:textId="77777777" w:rsidTr="00AE1F8E">
        <w:trPr>
          <w:trHeight w:val="300"/>
        </w:trPr>
        <w:tc>
          <w:tcPr>
            <w:tcW w:w="1316" w:type="dxa"/>
            <w:tcBorders>
              <w:top w:val="nil"/>
              <w:left w:val="nil"/>
              <w:bottom w:val="nil"/>
              <w:right w:val="nil"/>
            </w:tcBorders>
            <w:shd w:val="clear" w:color="auto" w:fill="auto"/>
            <w:noWrap/>
            <w:vAlign w:val="center"/>
            <w:hideMark/>
          </w:tcPr>
          <w:p w14:paraId="6B272BA3"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416</w:t>
            </w:r>
          </w:p>
        </w:tc>
        <w:tc>
          <w:tcPr>
            <w:tcW w:w="7844" w:type="dxa"/>
            <w:tcBorders>
              <w:top w:val="nil"/>
              <w:left w:val="nil"/>
              <w:bottom w:val="nil"/>
              <w:right w:val="nil"/>
            </w:tcBorders>
            <w:shd w:val="clear" w:color="auto" w:fill="auto"/>
            <w:vAlign w:val="center"/>
            <w:hideMark/>
          </w:tcPr>
          <w:p w14:paraId="58C205E6"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Fire inspection and fire prevention occupations (5122)</w:t>
            </w:r>
          </w:p>
        </w:tc>
      </w:tr>
      <w:tr w:rsidR="00060E13" w:rsidRPr="00060E13" w14:paraId="33F64DF4" w14:textId="77777777" w:rsidTr="00AE1F8E">
        <w:trPr>
          <w:trHeight w:val="300"/>
        </w:trPr>
        <w:tc>
          <w:tcPr>
            <w:tcW w:w="1316" w:type="dxa"/>
            <w:tcBorders>
              <w:top w:val="nil"/>
              <w:left w:val="nil"/>
              <w:bottom w:val="nil"/>
              <w:right w:val="nil"/>
            </w:tcBorders>
            <w:shd w:val="clear" w:color="auto" w:fill="auto"/>
            <w:noWrap/>
            <w:vAlign w:val="center"/>
            <w:hideMark/>
          </w:tcPr>
          <w:p w14:paraId="2A424F66"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417</w:t>
            </w:r>
          </w:p>
        </w:tc>
        <w:tc>
          <w:tcPr>
            <w:tcW w:w="7844" w:type="dxa"/>
            <w:tcBorders>
              <w:top w:val="nil"/>
              <w:left w:val="nil"/>
              <w:bottom w:val="nil"/>
              <w:right w:val="nil"/>
            </w:tcBorders>
            <w:shd w:val="clear" w:color="auto" w:fill="auto"/>
            <w:vAlign w:val="center"/>
            <w:hideMark/>
          </w:tcPr>
          <w:p w14:paraId="4CECD00D"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Firefighting occupations (5123)</w:t>
            </w:r>
          </w:p>
        </w:tc>
      </w:tr>
      <w:tr w:rsidR="00060E13" w:rsidRPr="00060E13" w14:paraId="59DC72DF" w14:textId="77777777" w:rsidTr="00AE1F8E">
        <w:trPr>
          <w:trHeight w:val="300"/>
        </w:trPr>
        <w:tc>
          <w:tcPr>
            <w:tcW w:w="1316" w:type="dxa"/>
            <w:tcBorders>
              <w:top w:val="nil"/>
              <w:left w:val="nil"/>
              <w:bottom w:val="nil"/>
              <w:right w:val="nil"/>
            </w:tcBorders>
            <w:shd w:val="clear" w:color="auto" w:fill="auto"/>
            <w:noWrap/>
            <w:vAlign w:val="center"/>
            <w:hideMark/>
          </w:tcPr>
          <w:p w14:paraId="0B194B35"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6466E141"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Police and Detectives</w:t>
            </w:r>
          </w:p>
        </w:tc>
      </w:tr>
      <w:tr w:rsidR="00060E13" w:rsidRPr="00060E13" w14:paraId="0018B445" w14:textId="77777777" w:rsidTr="00AE1F8E">
        <w:trPr>
          <w:trHeight w:val="300"/>
        </w:trPr>
        <w:tc>
          <w:tcPr>
            <w:tcW w:w="1316" w:type="dxa"/>
            <w:tcBorders>
              <w:top w:val="nil"/>
              <w:left w:val="nil"/>
              <w:bottom w:val="nil"/>
              <w:right w:val="nil"/>
            </w:tcBorders>
            <w:shd w:val="clear" w:color="auto" w:fill="auto"/>
            <w:noWrap/>
            <w:vAlign w:val="center"/>
            <w:hideMark/>
          </w:tcPr>
          <w:p w14:paraId="792FC34E"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418</w:t>
            </w:r>
          </w:p>
        </w:tc>
        <w:tc>
          <w:tcPr>
            <w:tcW w:w="7844" w:type="dxa"/>
            <w:tcBorders>
              <w:top w:val="nil"/>
              <w:left w:val="nil"/>
              <w:bottom w:val="nil"/>
              <w:right w:val="nil"/>
            </w:tcBorders>
            <w:shd w:val="clear" w:color="auto" w:fill="auto"/>
            <w:vAlign w:val="center"/>
            <w:hideMark/>
          </w:tcPr>
          <w:p w14:paraId="38646F90"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Police and detectives, public service (5132)</w:t>
            </w:r>
          </w:p>
        </w:tc>
      </w:tr>
      <w:tr w:rsidR="00060E13" w:rsidRPr="00060E13" w14:paraId="7D6EA41F" w14:textId="77777777" w:rsidTr="00AE1F8E">
        <w:trPr>
          <w:trHeight w:val="300"/>
        </w:trPr>
        <w:tc>
          <w:tcPr>
            <w:tcW w:w="1316" w:type="dxa"/>
            <w:tcBorders>
              <w:top w:val="nil"/>
              <w:left w:val="nil"/>
              <w:bottom w:val="nil"/>
              <w:right w:val="nil"/>
            </w:tcBorders>
            <w:shd w:val="clear" w:color="auto" w:fill="auto"/>
            <w:noWrap/>
            <w:vAlign w:val="center"/>
            <w:hideMark/>
          </w:tcPr>
          <w:p w14:paraId="4EC85D15"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423</w:t>
            </w:r>
          </w:p>
        </w:tc>
        <w:tc>
          <w:tcPr>
            <w:tcW w:w="7844" w:type="dxa"/>
            <w:tcBorders>
              <w:top w:val="nil"/>
              <w:left w:val="nil"/>
              <w:bottom w:val="nil"/>
              <w:right w:val="nil"/>
            </w:tcBorders>
            <w:shd w:val="clear" w:color="auto" w:fill="auto"/>
            <w:vAlign w:val="center"/>
            <w:hideMark/>
          </w:tcPr>
          <w:p w14:paraId="77A7DA4D"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Sheriffs, bailiffs, and other law enforcement officers (5134)</w:t>
            </w:r>
          </w:p>
        </w:tc>
      </w:tr>
      <w:tr w:rsidR="00060E13" w:rsidRPr="00060E13" w14:paraId="3B50330B" w14:textId="77777777" w:rsidTr="00AE1F8E">
        <w:trPr>
          <w:trHeight w:val="300"/>
        </w:trPr>
        <w:tc>
          <w:tcPr>
            <w:tcW w:w="1316" w:type="dxa"/>
            <w:tcBorders>
              <w:top w:val="nil"/>
              <w:left w:val="nil"/>
              <w:bottom w:val="nil"/>
              <w:right w:val="nil"/>
            </w:tcBorders>
            <w:shd w:val="clear" w:color="auto" w:fill="auto"/>
            <w:noWrap/>
            <w:vAlign w:val="center"/>
            <w:hideMark/>
          </w:tcPr>
          <w:p w14:paraId="189B25B0"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424</w:t>
            </w:r>
          </w:p>
        </w:tc>
        <w:tc>
          <w:tcPr>
            <w:tcW w:w="7844" w:type="dxa"/>
            <w:tcBorders>
              <w:top w:val="nil"/>
              <w:left w:val="nil"/>
              <w:bottom w:val="nil"/>
              <w:right w:val="nil"/>
            </w:tcBorders>
            <w:shd w:val="clear" w:color="auto" w:fill="auto"/>
            <w:vAlign w:val="center"/>
            <w:hideMark/>
          </w:tcPr>
          <w:p w14:paraId="13017E1F"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Correctional institution officers (5133)</w:t>
            </w:r>
          </w:p>
        </w:tc>
      </w:tr>
      <w:tr w:rsidR="00060E13" w:rsidRPr="00060E13" w14:paraId="4651643E" w14:textId="77777777" w:rsidTr="00AE1F8E">
        <w:trPr>
          <w:trHeight w:val="300"/>
        </w:trPr>
        <w:tc>
          <w:tcPr>
            <w:tcW w:w="1316" w:type="dxa"/>
            <w:tcBorders>
              <w:top w:val="nil"/>
              <w:left w:val="nil"/>
              <w:bottom w:val="nil"/>
              <w:right w:val="nil"/>
            </w:tcBorders>
            <w:shd w:val="clear" w:color="auto" w:fill="auto"/>
            <w:noWrap/>
            <w:vAlign w:val="center"/>
            <w:hideMark/>
          </w:tcPr>
          <w:p w14:paraId="0EC3074A"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6AFB50A3"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Guards</w:t>
            </w:r>
          </w:p>
        </w:tc>
      </w:tr>
      <w:tr w:rsidR="00060E13" w:rsidRPr="00060E13" w14:paraId="5D0E6C73" w14:textId="77777777" w:rsidTr="00AE1F8E">
        <w:trPr>
          <w:trHeight w:val="300"/>
        </w:trPr>
        <w:tc>
          <w:tcPr>
            <w:tcW w:w="1316" w:type="dxa"/>
            <w:tcBorders>
              <w:top w:val="nil"/>
              <w:left w:val="nil"/>
              <w:bottom w:val="nil"/>
              <w:right w:val="nil"/>
            </w:tcBorders>
            <w:shd w:val="clear" w:color="auto" w:fill="auto"/>
            <w:noWrap/>
            <w:vAlign w:val="center"/>
            <w:hideMark/>
          </w:tcPr>
          <w:p w14:paraId="3B7F6F12"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425</w:t>
            </w:r>
          </w:p>
        </w:tc>
        <w:tc>
          <w:tcPr>
            <w:tcW w:w="7844" w:type="dxa"/>
            <w:tcBorders>
              <w:top w:val="nil"/>
              <w:left w:val="nil"/>
              <w:bottom w:val="nil"/>
              <w:right w:val="nil"/>
            </w:tcBorders>
            <w:shd w:val="clear" w:color="auto" w:fill="auto"/>
            <w:vAlign w:val="center"/>
            <w:hideMark/>
          </w:tcPr>
          <w:p w14:paraId="22D4E97F"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Crossing guards (5142)</w:t>
            </w:r>
          </w:p>
        </w:tc>
      </w:tr>
      <w:tr w:rsidR="00060E13" w:rsidRPr="00060E13" w14:paraId="697046B4" w14:textId="77777777" w:rsidTr="00AE1F8E">
        <w:trPr>
          <w:trHeight w:val="300"/>
        </w:trPr>
        <w:tc>
          <w:tcPr>
            <w:tcW w:w="1316" w:type="dxa"/>
            <w:tcBorders>
              <w:top w:val="nil"/>
              <w:left w:val="nil"/>
              <w:bottom w:val="nil"/>
              <w:right w:val="nil"/>
            </w:tcBorders>
            <w:shd w:val="clear" w:color="auto" w:fill="auto"/>
            <w:noWrap/>
            <w:vAlign w:val="center"/>
            <w:hideMark/>
          </w:tcPr>
          <w:p w14:paraId="0D636447"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426</w:t>
            </w:r>
          </w:p>
        </w:tc>
        <w:tc>
          <w:tcPr>
            <w:tcW w:w="7844" w:type="dxa"/>
            <w:tcBorders>
              <w:top w:val="nil"/>
              <w:left w:val="nil"/>
              <w:bottom w:val="nil"/>
              <w:right w:val="nil"/>
            </w:tcBorders>
            <w:shd w:val="clear" w:color="auto" w:fill="auto"/>
            <w:vAlign w:val="center"/>
            <w:hideMark/>
          </w:tcPr>
          <w:p w14:paraId="390AABDE"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Guards and police, except public service (5144)</w:t>
            </w:r>
          </w:p>
        </w:tc>
      </w:tr>
      <w:tr w:rsidR="00060E13" w:rsidRPr="00060E13" w14:paraId="35199FFC" w14:textId="77777777" w:rsidTr="00AE1F8E">
        <w:trPr>
          <w:trHeight w:val="300"/>
        </w:trPr>
        <w:tc>
          <w:tcPr>
            <w:tcW w:w="1316" w:type="dxa"/>
            <w:tcBorders>
              <w:top w:val="nil"/>
              <w:left w:val="nil"/>
              <w:bottom w:val="nil"/>
              <w:right w:val="nil"/>
            </w:tcBorders>
            <w:shd w:val="clear" w:color="auto" w:fill="auto"/>
            <w:noWrap/>
            <w:vAlign w:val="center"/>
            <w:hideMark/>
          </w:tcPr>
          <w:p w14:paraId="1355462E"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427</w:t>
            </w:r>
          </w:p>
        </w:tc>
        <w:tc>
          <w:tcPr>
            <w:tcW w:w="7844" w:type="dxa"/>
            <w:tcBorders>
              <w:top w:val="nil"/>
              <w:left w:val="nil"/>
              <w:bottom w:val="nil"/>
              <w:right w:val="nil"/>
            </w:tcBorders>
            <w:shd w:val="clear" w:color="auto" w:fill="auto"/>
            <w:vAlign w:val="center"/>
            <w:hideMark/>
          </w:tcPr>
          <w:p w14:paraId="4971FD92"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Protective service occupations,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(5149)</w:t>
            </w:r>
          </w:p>
        </w:tc>
      </w:tr>
      <w:tr w:rsidR="00060E13" w:rsidRPr="00060E13" w14:paraId="5AA7EC73" w14:textId="77777777" w:rsidTr="00AE1F8E">
        <w:trPr>
          <w:trHeight w:val="300"/>
        </w:trPr>
        <w:tc>
          <w:tcPr>
            <w:tcW w:w="1316" w:type="dxa"/>
            <w:tcBorders>
              <w:top w:val="nil"/>
              <w:left w:val="nil"/>
              <w:bottom w:val="nil"/>
              <w:right w:val="nil"/>
            </w:tcBorders>
            <w:shd w:val="clear" w:color="auto" w:fill="auto"/>
            <w:noWrap/>
            <w:vAlign w:val="center"/>
            <w:hideMark/>
          </w:tcPr>
          <w:p w14:paraId="331B4723"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3884D338"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SERVICE OCCUPATIONS, EXCEPT PROTECTIVE AND HOUSEHOLD</w:t>
            </w:r>
          </w:p>
        </w:tc>
      </w:tr>
      <w:tr w:rsidR="00060E13" w:rsidRPr="00060E13" w14:paraId="2028D157" w14:textId="77777777" w:rsidTr="00AE1F8E">
        <w:trPr>
          <w:trHeight w:val="300"/>
        </w:trPr>
        <w:tc>
          <w:tcPr>
            <w:tcW w:w="1316" w:type="dxa"/>
            <w:tcBorders>
              <w:top w:val="nil"/>
              <w:left w:val="nil"/>
              <w:bottom w:val="nil"/>
              <w:right w:val="nil"/>
            </w:tcBorders>
            <w:shd w:val="clear" w:color="auto" w:fill="auto"/>
            <w:noWrap/>
            <w:vAlign w:val="center"/>
            <w:hideMark/>
          </w:tcPr>
          <w:p w14:paraId="7726E133"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299A512C"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Food Preparation and Service Occupations</w:t>
            </w:r>
          </w:p>
        </w:tc>
      </w:tr>
      <w:tr w:rsidR="00060E13" w:rsidRPr="00060E13" w14:paraId="1F4F093A" w14:textId="77777777" w:rsidTr="00AE1F8E">
        <w:trPr>
          <w:trHeight w:val="300"/>
        </w:trPr>
        <w:tc>
          <w:tcPr>
            <w:tcW w:w="1316" w:type="dxa"/>
            <w:tcBorders>
              <w:top w:val="nil"/>
              <w:left w:val="nil"/>
              <w:bottom w:val="nil"/>
              <w:right w:val="nil"/>
            </w:tcBorders>
            <w:shd w:val="clear" w:color="auto" w:fill="auto"/>
            <w:noWrap/>
            <w:vAlign w:val="center"/>
            <w:hideMark/>
          </w:tcPr>
          <w:p w14:paraId="58F3AD9A"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433</w:t>
            </w:r>
          </w:p>
        </w:tc>
        <w:tc>
          <w:tcPr>
            <w:tcW w:w="7844" w:type="dxa"/>
            <w:tcBorders>
              <w:top w:val="nil"/>
              <w:left w:val="nil"/>
              <w:bottom w:val="nil"/>
              <w:right w:val="nil"/>
            </w:tcBorders>
            <w:shd w:val="clear" w:color="auto" w:fill="auto"/>
            <w:vAlign w:val="center"/>
            <w:hideMark/>
          </w:tcPr>
          <w:p w14:paraId="1757D33A"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Supervisors, food preparation and service occupations (5211)</w:t>
            </w:r>
          </w:p>
        </w:tc>
      </w:tr>
      <w:tr w:rsidR="00060E13" w:rsidRPr="00060E13" w14:paraId="61E41F0C" w14:textId="77777777" w:rsidTr="00C73711">
        <w:trPr>
          <w:trHeight w:val="675"/>
        </w:trPr>
        <w:tc>
          <w:tcPr>
            <w:tcW w:w="1316" w:type="dxa"/>
            <w:tcBorders>
              <w:top w:val="nil"/>
              <w:left w:val="nil"/>
              <w:bottom w:val="nil"/>
              <w:right w:val="nil"/>
            </w:tcBorders>
            <w:shd w:val="clear" w:color="auto" w:fill="auto"/>
            <w:vAlign w:val="center"/>
            <w:hideMark/>
          </w:tcPr>
          <w:p w14:paraId="3621AF8B" w14:textId="77777777" w:rsidR="00AE1F8E" w:rsidRPr="00060E13" w:rsidRDefault="00AE1F8E" w:rsidP="00973822">
            <w:pPr>
              <w:jc w:val="center"/>
              <w:rPr>
                <w:rFonts w:ascii="Consolas" w:hAnsi="Consolas" w:cs="Consolas"/>
                <w:b/>
                <w:bCs/>
                <w:sz w:val="20"/>
                <w:szCs w:val="20"/>
              </w:rPr>
            </w:pPr>
            <w:r w:rsidRPr="00060E13">
              <w:rPr>
                <w:rFonts w:ascii="Consolas" w:hAnsi="Consolas" w:cs="Consolas"/>
                <w:b/>
                <w:bCs/>
                <w:sz w:val="20"/>
                <w:szCs w:val="20"/>
              </w:rPr>
              <w:lastRenderedPageBreak/>
              <w:t>1990 Occupation Code</w:t>
            </w:r>
          </w:p>
        </w:tc>
        <w:tc>
          <w:tcPr>
            <w:tcW w:w="7844" w:type="dxa"/>
            <w:tcBorders>
              <w:top w:val="nil"/>
              <w:left w:val="nil"/>
              <w:bottom w:val="nil"/>
              <w:right w:val="nil"/>
            </w:tcBorders>
            <w:shd w:val="clear" w:color="auto" w:fill="auto"/>
            <w:vAlign w:val="center"/>
            <w:hideMark/>
          </w:tcPr>
          <w:p w14:paraId="4558272F"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Occupation Category</w:t>
            </w:r>
          </w:p>
        </w:tc>
      </w:tr>
      <w:tr w:rsidR="00060E13" w:rsidRPr="00060E13" w14:paraId="1C25A422" w14:textId="77777777" w:rsidTr="00C73711">
        <w:trPr>
          <w:trHeight w:val="300"/>
        </w:trPr>
        <w:tc>
          <w:tcPr>
            <w:tcW w:w="1316" w:type="dxa"/>
            <w:tcBorders>
              <w:top w:val="nil"/>
              <w:left w:val="nil"/>
              <w:bottom w:val="nil"/>
              <w:right w:val="nil"/>
            </w:tcBorders>
            <w:shd w:val="clear" w:color="auto" w:fill="auto"/>
            <w:noWrap/>
            <w:vAlign w:val="center"/>
            <w:hideMark/>
          </w:tcPr>
          <w:p w14:paraId="0787FB8F"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06CA5B85"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SERVICE OCCUPATIONS, EXCEPT PROTECTIVE AND HOUSEHOLD, Food Preparation and Service Occupations, cont.</w:t>
            </w:r>
          </w:p>
        </w:tc>
      </w:tr>
      <w:tr w:rsidR="00060E13" w:rsidRPr="00060E13" w14:paraId="62F8554C" w14:textId="77777777" w:rsidTr="00AE1F8E">
        <w:trPr>
          <w:trHeight w:val="300"/>
        </w:trPr>
        <w:tc>
          <w:tcPr>
            <w:tcW w:w="1316" w:type="dxa"/>
            <w:tcBorders>
              <w:top w:val="nil"/>
              <w:left w:val="nil"/>
              <w:bottom w:val="nil"/>
              <w:right w:val="nil"/>
            </w:tcBorders>
            <w:shd w:val="clear" w:color="auto" w:fill="auto"/>
            <w:noWrap/>
            <w:vAlign w:val="center"/>
            <w:hideMark/>
          </w:tcPr>
          <w:p w14:paraId="6B166346"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434</w:t>
            </w:r>
          </w:p>
        </w:tc>
        <w:tc>
          <w:tcPr>
            <w:tcW w:w="7844" w:type="dxa"/>
            <w:tcBorders>
              <w:top w:val="nil"/>
              <w:left w:val="nil"/>
              <w:bottom w:val="nil"/>
              <w:right w:val="nil"/>
            </w:tcBorders>
            <w:shd w:val="clear" w:color="auto" w:fill="auto"/>
            <w:vAlign w:val="center"/>
            <w:hideMark/>
          </w:tcPr>
          <w:p w14:paraId="54EB53BD"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Bartenders (5212)</w:t>
            </w:r>
          </w:p>
        </w:tc>
      </w:tr>
      <w:tr w:rsidR="00060E13" w:rsidRPr="00060E13" w14:paraId="67EA620A" w14:textId="77777777" w:rsidTr="00AE1F8E">
        <w:trPr>
          <w:trHeight w:val="300"/>
        </w:trPr>
        <w:tc>
          <w:tcPr>
            <w:tcW w:w="1316" w:type="dxa"/>
            <w:tcBorders>
              <w:top w:val="nil"/>
              <w:left w:val="nil"/>
              <w:bottom w:val="nil"/>
              <w:right w:val="nil"/>
            </w:tcBorders>
            <w:shd w:val="clear" w:color="auto" w:fill="auto"/>
            <w:noWrap/>
            <w:vAlign w:val="center"/>
            <w:hideMark/>
          </w:tcPr>
          <w:p w14:paraId="6BED2411"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435</w:t>
            </w:r>
          </w:p>
        </w:tc>
        <w:tc>
          <w:tcPr>
            <w:tcW w:w="7844" w:type="dxa"/>
            <w:tcBorders>
              <w:top w:val="nil"/>
              <w:left w:val="nil"/>
              <w:bottom w:val="nil"/>
              <w:right w:val="nil"/>
            </w:tcBorders>
            <w:shd w:val="clear" w:color="auto" w:fill="auto"/>
            <w:vAlign w:val="center"/>
            <w:hideMark/>
          </w:tcPr>
          <w:p w14:paraId="038D89C1"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Waiters and waitresses (5213)</w:t>
            </w:r>
          </w:p>
        </w:tc>
      </w:tr>
      <w:tr w:rsidR="00060E13" w:rsidRPr="00060E13" w14:paraId="08A983A9" w14:textId="77777777" w:rsidTr="00AE1F8E">
        <w:trPr>
          <w:trHeight w:val="300"/>
        </w:trPr>
        <w:tc>
          <w:tcPr>
            <w:tcW w:w="1316" w:type="dxa"/>
            <w:tcBorders>
              <w:top w:val="nil"/>
              <w:left w:val="nil"/>
              <w:bottom w:val="nil"/>
              <w:right w:val="nil"/>
            </w:tcBorders>
            <w:shd w:val="clear" w:color="auto" w:fill="auto"/>
            <w:noWrap/>
            <w:vAlign w:val="center"/>
            <w:hideMark/>
          </w:tcPr>
          <w:p w14:paraId="25C00AED"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436</w:t>
            </w:r>
          </w:p>
        </w:tc>
        <w:tc>
          <w:tcPr>
            <w:tcW w:w="7844" w:type="dxa"/>
            <w:tcBorders>
              <w:top w:val="nil"/>
              <w:left w:val="nil"/>
              <w:bottom w:val="nil"/>
              <w:right w:val="nil"/>
            </w:tcBorders>
            <w:shd w:val="clear" w:color="auto" w:fill="auto"/>
            <w:vAlign w:val="center"/>
            <w:hideMark/>
          </w:tcPr>
          <w:p w14:paraId="536FF226"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Cooks (5214, 5215)</w:t>
            </w:r>
          </w:p>
        </w:tc>
      </w:tr>
      <w:tr w:rsidR="00060E13" w:rsidRPr="00060E13" w14:paraId="012305BF" w14:textId="77777777" w:rsidTr="00AE1F8E">
        <w:trPr>
          <w:trHeight w:val="300"/>
        </w:trPr>
        <w:tc>
          <w:tcPr>
            <w:tcW w:w="1316" w:type="dxa"/>
            <w:tcBorders>
              <w:top w:val="nil"/>
              <w:left w:val="nil"/>
              <w:bottom w:val="nil"/>
              <w:right w:val="nil"/>
            </w:tcBorders>
            <w:shd w:val="clear" w:color="auto" w:fill="auto"/>
            <w:noWrap/>
            <w:vAlign w:val="center"/>
            <w:hideMark/>
          </w:tcPr>
          <w:p w14:paraId="6A2C946D"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438</w:t>
            </w:r>
          </w:p>
        </w:tc>
        <w:tc>
          <w:tcPr>
            <w:tcW w:w="7844" w:type="dxa"/>
            <w:tcBorders>
              <w:top w:val="nil"/>
              <w:left w:val="nil"/>
              <w:bottom w:val="nil"/>
              <w:right w:val="nil"/>
            </w:tcBorders>
            <w:shd w:val="clear" w:color="auto" w:fill="auto"/>
            <w:vAlign w:val="center"/>
            <w:hideMark/>
          </w:tcPr>
          <w:p w14:paraId="4B4715FA"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Food counter, fountain and related occupations (5216)</w:t>
            </w:r>
          </w:p>
        </w:tc>
      </w:tr>
      <w:tr w:rsidR="00060E13" w:rsidRPr="00060E13" w14:paraId="36D6FDB5" w14:textId="77777777" w:rsidTr="00AE1F8E">
        <w:trPr>
          <w:trHeight w:val="300"/>
        </w:trPr>
        <w:tc>
          <w:tcPr>
            <w:tcW w:w="1316" w:type="dxa"/>
            <w:tcBorders>
              <w:top w:val="nil"/>
              <w:left w:val="nil"/>
              <w:bottom w:val="nil"/>
              <w:right w:val="nil"/>
            </w:tcBorders>
            <w:shd w:val="clear" w:color="auto" w:fill="auto"/>
            <w:noWrap/>
            <w:vAlign w:val="center"/>
            <w:hideMark/>
          </w:tcPr>
          <w:p w14:paraId="37A00F68"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439</w:t>
            </w:r>
          </w:p>
        </w:tc>
        <w:tc>
          <w:tcPr>
            <w:tcW w:w="7844" w:type="dxa"/>
            <w:tcBorders>
              <w:top w:val="nil"/>
              <w:left w:val="nil"/>
              <w:bottom w:val="nil"/>
              <w:right w:val="nil"/>
            </w:tcBorders>
            <w:shd w:val="clear" w:color="auto" w:fill="auto"/>
            <w:vAlign w:val="center"/>
            <w:hideMark/>
          </w:tcPr>
          <w:p w14:paraId="127BEA44"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Kitchen workers, food preparation (5217)</w:t>
            </w:r>
          </w:p>
        </w:tc>
      </w:tr>
      <w:tr w:rsidR="00060E13" w:rsidRPr="00060E13" w14:paraId="37B80A3E" w14:textId="77777777" w:rsidTr="00AE1F8E">
        <w:trPr>
          <w:trHeight w:val="300"/>
        </w:trPr>
        <w:tc>
          <w:tcPr>
            <w:tcW w:w="1316" w:type="dxa"/>
            <w:tcBorders>
              <w:top w:val="nil"/>
              <w:left w:val="nil"/>
              <w:bottom w:val="nil"/>
              <w:right w:val="nil"/>
            </w:tcBorders>
            <w:shd w:val="clear" w:color="auto" w:fill="auto"/>
            <w:noWrap/>
            <w:vAlign w:val="center"/>
            <w:hideMark/>
          </w:tcPr>
          <w:p w14:paraId="70CFDBC6"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443</w:t>
            </w:r>
          </w:p>
        </w:tc>
        <w:tc>
          <w:tcPr>
            <w:tcW w:w="7844" w:type="dxa"/>
            <w:tcBorders>
              <w:top w:val="nil"/>
              <w:left w:val="nil"/>
              <w:bottom w:val="nil"/>
              <w:right w:val="nil"/>
            </w:tcBorders>
            <w:shd w:val="clear" w:color="auto" w:fill="auto"/>
            <w:vAlign w:val="center"/>
            <w:hideMark/>
          </w:tcPr>
          <w:p w14:paraId="712F1EA8"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Waiters'/waitresses' assistants (5218)</w:t>
            </w:r>
          </w:p>
        </w:tc>
      </w:tr>
      <w:tr w:rsidR="00060E13" w:rsidRPr="00060E13" w14:paraId="48C14D55" w14:textId="77777777" w:rsidTr="00AE1F8E">
        <w:trPr>
          <w:trHeight w:val="300"/>
        </w:trPr>
        <w:tc>
          <w:tcPr>
            <w:tcW w:w="1316" w:type="dxa"/>
            <w:tcBorders>
              <w:top w:val="nil"/>
              <w:left w:val="nil"/>
              <w:bottom w:val="nil"/>
              <w:right w:val="nil"/>
            </w:tcBorders>
            <w:shd w:val="clear" w:color="auto" w:fill="auto"/>
            <w:noWrap/>
            <w:vAlign w:val="center"/>
            <w:hideMark/>
          </w:tcPr>
          <w:p w14:paraId="2A6DC610"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444</w:t>
            </w:r>
          </w:p>
        </w:tc>
        <w:tc>
          <w:tcPr>
            <w:tcW w:w="7844" w:type="dxa"/>
            <w:tcBorders>
              <w:top w:val="nil"/>
              <w:left w:val="nil"/>
              <w:bottom w:val="nil"/>
              <w:right w:val="nil"/>
            </w:tcBorders>
            <w:shd w:val="clear" w:color="auto" w:fill="auto"/>
            <w:vAlign w:val="center"/>
            <w:hideMark/>
          </w:tcPr>
          <w:p w14:paraId="50542FF9"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Miscellaneous food preparation occupations (5219)</w:t>
            </w:r>
          </w:p>
        </w:tc>
      </w:tr>
      <w:tr w:rsidR="00060E13" w:rsidRPr="00060E13" w14:paraId="1145D97B" w14:textId="77777777" w:rsidTr="00AE1F8E">
        <w:trPr>
          <w:trHeight w:val="300"/>
        </w:trPr>
        <w:tc>
          <w:tcPr>
            <w:tcW w:w="1316" w:type="dxa"/>
            <w:tcBorders>
              <w:top w:val="nil"/>
              <w:left w:val="nil"/>
              <w:bottom w:val="nil"/>
              <w:right w:val="nil"/>
            </w:tcBorders>
            <w:shd w:val="clear" w:color="auto" w:fill="auto"/>
            <w:noWrap/>
            <w:vAlign w:val="center"/>
            <w:hideMark/>
          </w:tcPr>
          <w:p w14:paraId="3AC0829B"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065F4E27"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Health Service Occupations</w:t>
            </w:r>
          </w:p>
        </w:tc>
      </w:tr>
      <w:tr w:rsidR="00060E13" w:rsidRPr="00060E13" w14:paraId="145465B9" w14:textId="77777777" w:rsidTr="00AE1F8E">
        <w:trPr>
          <w:trHeight w:val="300"/>
        </w:trPr>
        <w:tc>
          <w:tcPr>
            <w:tcW w:w="1316" w:type="dxa"/>
            <w:tcBorders>
              <w:top w:val="nil"/>
              <w:left w:val="nil"/>
              <w:bottom w:val="nil"/>
              <w:right w:val="nil"/>
            </w:tcBorders>
            <w:shd w:val="clear" w:color="auto" w:fill="auto"/>
            <w:noWrap/>
            <w:vAlign w:val="center"/>
            <w:hideMark/>
          </w:tcPr>
          <w:p w14:paraId="3FB4F6B6"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445</w:t>
            </w:r>
          </w:p>
        </w:tc>
        <w:tc>
          <w:tcPr>
            <w:tcW w:w="7844" w:type="dxa"/>
            <w:tcBorders>
              <w:top w:val="nil"/>
              <w:left w:val="nil"/>
              <w:bottom w:val="nil"/>
              <w:right w:val="nil"/>
            </w:tcBorders>
            <w:shd w:val="clear" w:color="auto" w:fill="auto"/>
            <w:vAlign w:val="center"/>
            <w:hideMark/>
          </w:tcPr>
          <w:p w14:paraId="1C697258"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Dental assistants (5232)</w:t>
            </w:r>
          </w:p>
        </w:tc>
      </w:tr>
      <w:tr w:rsidR="00060E13" w:rsidRPr="00060E13" w14:paraId="71DF5085" w14:textId="77777777" w:rsidTr="00AE1F8E">
        <w:trPr>
          <w:trHeight w:val="300"/>
        </w:trPr>
        <w:tc>
          <w:tcPr>
            <w:tcW w:w="1316" w:type="dxa"/>
            <w:tcBorders>
              <w:top w:val="nil"/>
              <w:left w:val="nil"/>
              <w:bottom w:val="nil"/>
              <w:right w:val="nil"/>
            </w:tcBorders>
            <w:shd w:val="clear" w:color="auto" w:fill="auto"/>
            <w:noWrap/>
            <w:vAlign w:val="center"/>
            <w:hideMark/>
          </w:tcPr>
          <w:p w14:paraId="04CF3630"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446</w:t>
            </w:r>
          </w:p>
        </w:tc>
        <w:tc>
          <w:tcPr>
            <w:tcW w:w="7844" w:type="dxa"/>
            <w:tcBorders>
              <w:top w:val="nil"/>
              <w:left w:val="nil"/>
              <w:bottom w:val="nil"/>
              <w:right w:val="nil"/>
            </w:tcBorders>
            <w:shd w:val="clear" w:color="auto" w:fill="auto"/>
            <w:vAlign w:val="center"/>
            <w:hideMark/>
          </w:tcPr>
          <w:p w14:paraId="1C5E89F6"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Health aides, except nursing (5233)</w:t>
            </w:r>
          </w:p>
        </w:tc>
      </w:tr>
      <w:tr w:rsidR="00060E13" w:rsidRPr="00060E13" w14:paraId="017B4A4C" w14:textId="77777777" w:rsidTr="00AE1F8E">
        <w:trPr>
          <w:trHeight w:val="300"/>
        </w:trPr>
        <w:tc>
          <w:tcPr>
            <w:tcW w:w="1316" w:type="dxa"/>
            <w:tcBorders>
              <w:top w:val="nil"/>
              <w:left w:val="nil"/>
              <w:bottom w:val="nil"/>
              <w:right w:val="nil"/>
            </w:tcBorders>
            <w:shd w:val="clear" w:color="auto" w:fill="auto"/>
            <w:noWrap/>
            <w:vAlign w:val="center"/>
            <w:hideMark/>
          </w:tcPr>
          <w:p w14:paraId="1F20FA53"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447</w:t>
            </w:r>
          </w:p>
        </w:tc>
        <w:tc>
          <w:tcPr>
            <w:tcW w:w="7844" w:type="dxa"/>
            <w:tcBorders>
              <w:top w:val="nil"/>
              <w:left w:val="nil"/>
              <w:bottom w:val="nil"/>
              <w:right w:val="nil"/>
            </w:tcBorders>
            <w:shd w:val="clear" w:color="auto" w:fill="auto"/>
            <w:vAlign w:val="center"/>
            <w:hideMark/>
          </w:tcPr>
          <w:p w14:paraId="4F300D4E"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Nursing aides, orderlies, and attendants (5236)</w:t>
            </w:r>
          </w:p>
        </w:tc>
      </w:tr>
      <w:tr w:rsidR="00060E13" w:rsidRPr="00060E13" w14:paraId="5D798248" w14:textId="77777777" w:rsidTr="00AE1F8E">
        <w:trPr>
          <w:trHeight w:val="300"/>
        </w:trPr>
        <w:tc>
          <w:tcPr>
            <w:tcW w:w="1316" w:type="dxa"/>
            <w:tcBorders>
              <w:top w:val="nil"/>
              <w:left w:val="nil"/>
              <w:bottom w:val="nil"/>
              <w:right w:val="nil"/>
            </w:tcBorders>
            <w:shd w:val="clear" w:color="auto" w:fill="auto"/>
            <w:noWrap/>
            <w:vAlign w:val="center"/>
            <w:hideMark/>
          </w:tcPr>
          <w:p w14:paraId="71DDFABB"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6BE8CFD1"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Cleaning and Building Service Occupations, Except Household</w:t>
            </w:r>
          </w:p>
        </w:tc>
      </w:tr>
      <w:tr w:rsidR="00060E13" w:rsidRPr="00060E13" w14:paraId="50B41F6E" w14:textId="77777777" w:rsidTr="00AE1F8E">
        <w:trPr>
          <w:trHeight w:val="300"/>
        </w:trPr>
        <w:tc>
          <w:tcPr>
            <w:tcW w:w="1316" w:type="dxa"/>
            <w:tcBorders>
              <w:top w:val="nil"/>
              <w:left w:val="nil"/>
              <w:bottom w:val="nil"/>
              <w:right w:val="nil"/>
            </w:tcBorders>
            <w:shd w:val="clear" w:color="auto" w:fill="auto"/>
            <w:noWrap/>
            <w:vAlign w:val="center"/>
            <w:hideMark/>
          </w:tcPr>
          <w:p w14:paraId="1987D9A7"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448</w:t>
            </w:r>
          </w:p>
        </w:tc>
        <w:tc>
          <w:tcPr>
            <w:tcW w:w="7844" w:type="dxa"/>
            <w:tcBorders>
              <w:top w:val="nil"/>
              <w:left w:val="nil"/>
              <w:bottom w:val="nil"/>
              <w:right w:val="nil"/>
            </w:tcBorders>
            <w:shd w:val="clear" w:color="auto" w:fill="auto"/>
            <w:vAlign w:val="center"/>
            <w:hideMark/>
          </w:tcPr>
          <w:p w14:paraId="0BB598D0"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Supervisors, cleaning and building service workers (5241)</w:t>
            </w:r>
          </w:p>
        </w:tc>
      </w:tr>
      <w:tr w:rsidR="00060E13" w:rsidRPr="00060E13" w14:paraId="02529582" w14:textId="77777777" w:rsidTr="00AE1F8E">
        <w:trPr>
          <w:trHeight w:val="300"/>
        </w:trPr>
        <w:tc>
          <w:tcPr>
            <w:tcW w:w="1316" w:type="dxa"/>
            <w:tcBorders>
              <w:top w:val="nil"/>
              <w:left w:val="nil"/>
              <w:bottom w:val="nil"/>
              <w:right w:val="nil"/>
            </w:tcBorders>
            <w:shd w:val="clear" w:color="auto" w:fill="auto"/>
            <w:noWrap/>
            <w:vAlign w:val="center"/>
            <w:hideMark/>
          </w:tcPr>
          <w:p w14:paraId="29269DD2"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449</w:t>
            </w:r>
          </w:p>
        </w:tc>
        <w:tc>
          <w:tcPr>
            <w:tcW w:w="7844" w:type="dxa"/>
            <w:tcBorders>
              <w:top w:val="nil"/>
              <w:left w:val="nil"/>
              <w:bottom w:val="nil"/>
              <w:right w:val="nil"/>
            </w:tcBorders>
            <w:shd w:val="clear" w:color="auto" w:fill="auto"/>
            <w:vAlign w:val="center"/>
            <w:hideMark/>
          </w:tcPr>
          <w:p w14:paraId="4981597B"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Maids and housemen (5242, 5249)</w:t>
            </w:r>
          </w:p>
        </w:tc>
      </w:tr>
      <w:tr w:rsidR="00060E13" w:rsidRPr="00060E13" w14:paraId="29679087" w14:textId="77777777" w:rsidTr="00AE1F8E">
        <w:trPr>
          <w:trHeight w:val="300"/>
        </w:trPr>
        <w:tc>
          <w:tcPr>
            <w:tcW w:w="1316" w:type="dxa"/>
            <w:tcBorders>
              <w:top w:val="nil"/>
              <w:left w:val="nil"/>
              <w:bottom w:val="nil"/>
              <w:right w:val="nil"/>
            </w:tcBorders>
            <w:shd w:val="clear" w:color="auto" w:fill="auto"/>
            <w:noWrap/>
            <w:vAlign w:val="center"/>
            <w:hideMark/>
          </w:tcPr>
          <w:p w14:paraId="353E5D31"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453</w:t>
            </w:r>
          </w:p>
        </w:tc>
        <w:tc>
          <w:tcPr>
            <w:tcW w:w="7844" w:type="dxa"/>
            <w:tcBorders>
              <w:top w:val="nil"/>
              <w:left w:val="nil"/>
              <w:bottom w:val="nil"/>
              <w:right w:val="nil"/>
            </w:tcBorders>
            <w:shd w:val="clear" w:color="auto" w:fill="auto"/>
            <w:vAlign w:val="center"/>
            <w:hideMark/>
          </w:tcPr>
          <w:p w14:paraId="3489E6CA"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Janitors and cleaners (5244)</w:t>
            </w:r>
          </w:p>
        </w:tc>
      </w:tr>
      <w:tr w:rsidR="00060E13" w:rsidRPr="00060E13" w14:paraId="2757280E" w14:textId="77777777" w:rsidTr="00AE1F8E">
        <w:trPr>
          <w:trHeight w:val="300"/>
        </w:trPr>
        <w:tc>
          <w:tcPr>
            <w:tcW w:w="1316" w:type="dxa"/>
            <w:tcBorders>
              <w:top w:val="nil"/>
              <w:left w:val="nil"/>
              <w:bottom w:val="nil"/>
              <w:right w:val="nil"/>
            </w:tcBorders>
            <w:shd w:val="clear" w:color="auto" w:fill="auto"/>
            <w:noWrap/>
            <w:vAlign w:val="center"/>
            <w:hideMark/>
          </w:tcPr>
          <w:p w14:paraId="052046EA"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454</w:t>
            </w:r>
          </w:p>
        </w:tc>
        <w:tc>
          <w:tcPr>
            <w:tcW w:w="7844" w:type="dxa"/>
            <w:tcBorders>
              <w:top w:val="nil"/>
              <w:left w:val="nil"/>
              <w:bottom w:val="nil"/>
              <w:right w:val="nil"/>
            </w:tcBorders>
            <w:shd w:val="clear" w:color="auto" w:fill="auto"/>
            <w:vAlign w:val="center"/>
            <w:hideMark/>
          </w:tcPr>
          <w:p w14:paraId="424D3781"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Elevator operators (5245)</w:t>
            </w:r>
          </w:p>
        </w:tc>
      </w:tr>
      <w:tr w:rsidR="00060E13" w:rsidRPr="00060E13" w14:paraId="3A42C7A8" w14:textId="77777777" w:rsidTr="00AE1F8E">
        <w:trPr>
          <w:trHeight w:val="300"/>
        </w:trPr>
        <w:tc>
          <w:tcPr>
            <w:tcW w:w="1316" w:type="dxa"/>
            <w:tcBorders>
              <w:top w:val="nil"/>
              <w:left w:val="nil"/>
              <w:bottom w:val="nil"/>
              <w:right w:val="nil"/>
            </w:tcBorders>
            <w:shd w:val="clear" w:color="auto" w:fill="auto"/>
            <w:noWrap/>
            <w:vAlign w:val="center"/>
            <w:hideMark/>
          </w:tcPr>
          <w:p w14:paraId="55A872E8"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455</w:t>
            </w:r>
          </w:p>
        </w:tc>
        <w:tc>
          <w:tcPr>
            <w:tcW w:w="7844" w:type="dxa"/>
            <w:tcBorders>
              <w:top w:val="nil"/>
              <w:left w:val="nil"/>
              <w:bottom w:val="nil"/>
              <w:right w:val="nil"/>
            </w:tcBorders>
            <w:shd w:val="clear" w:color="auto" w:fill="auto"/>
            <w:vAlign w:val="center"/>
            <w:hideMark/>
          </w:tcPr>
          <w:p w14:paraId="3A4D159C"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Pest control occupations (5246)</w:t>
            </w:r>
          </w:p>
        </w:tc>
      </w:tr>
      <w:tr w:rsidR="00060E13" w:rsidRPr="00060E13" w14:paraId="5BF3D76D" w14:textId="77777777" w:rsidTr="00AE1F8E">
        <w:trPr>
          <w:trHeight w:val="300"/>
        </w:trPr>
        <w:tc>
          <w:tcPr>
            <w:tcW w:w="1316" w:type="dxa"/>
            <w:tcBorders>
              <w:top w:val="nil"/>
              <w:left w:val="nil"/>
              <w:bottom w:val="nil"/>
              <w:right w:val="nil"/>
            </w:tcBorders>
            <w:shd w:val="clear" w:color="auto" w:fill="auto"/>
            <w:noWrap/>
            <w:vAlign w:val="center"/>
            <w:hideMark/>
          </w:tcPr>
          <w:p w14:paraId="2EF24489"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1F3C00B5"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Personal Service Occupations</w:t>
            </w:r>
          </w:p>
        </w:tc>
      </w:tr>
      <w:tr w:rsidR="00060E13" w:rsidRPr="00060E13" w14:paraId="3548FF1C" w14:textId="77777777" w:rsidTr="00AE1F8E">
        <w:trPr>
          <w:trHeight w:val="300"/>
        </w:trPr>
        <w:tc>
          <w:tcPr>
            <w:tcW w:w="1316" w:type="dxa"/>
            <w:tcBorders>
              <w:top w:val="nil"/>
              <w:left w:val="nil"/>
              <w:bottom w:val="nil"/>
              <w:right w:val="nil"/>
            </w:tcBorders>
            <w:shd w:val="clear" w:color="auto" w:fill="auto"/>
            <w:noWrap/>
            <w:vAlign w:val="center"/>
            <w:hideMark/>
          </w:tcPr>
          <w:p w14:paraId="349C48DD"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456</w:t>
            </w:r>
          </w:p>
        </w:tc>
        <w:tc>
          <w:tcPr>
            <w:tcW w:w="7844" w:type="dxa"/>
            <w:tcBorders>
              <w:top w:val="nil"/>
              <w:left w:val="nil"/>
              <w:bottom w:val="nil"/>
              <w:right w:val="nil"/>
            </w:tcBorders>
            <w:shd w:val="clear" w:color="auto" w:fill="auto"/>
            <w:vAlign w:val="center"/>
            <w:hideMark/>
          </w:tcPr>
          <w:p w14:paraId="6AA41F13"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Supervisors, personal service occupations (5251)</w:t>
            </w:r>
          </w:p>
        </w:tc>
      </w:tr>
      <w:tr w:rsidR="00060E13" w:rsidRPr="00060E13" w14:paraId="7073A1A7" w14:textId="77777777" w:rsidTr="00AE1F8E">
        <w:trPr>
          <w:trHeight w:val="300"/>
        </w:trPr>
        <w:tc>
          <w:tcPr>
            <w:tcW w:w="1316" w:type="dxa"/>
            <w:tcBorders>
              <w:top w:val="nil"/>
              <w:left w:val="nil"/>
              <w:bottom w:val="nil"/>
              <w:right w:val="nil"/>
            </w:tcBorders>
            <w:shd w:val="clear" w:color="auto" w:fill="auto"/>
            <w:noWrap/>
            <w:vAlign w:val="center"/>
            <w:hideMark/>
          </w:tcPr>
          <w:p w14:paraId="4C6F9B87"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457</w:t>
            </w:r>
          </w:p>
        </w:tc>
        <w:tc>
          <w:tcPr>
            <w:tcW w:w="7844" w:type="dxa"/>
            <w:tcBorders>
              <w:top w:val="nil"/>
              <w:left w:val="nil"/>
              <w:bottom w:val="nil"/>
              <w:right w:val="nil"/>
            </w:tcBorders>
            <w:shd w:val="clear" w:color="auto" w:fill="auto"/>
            <w:vAlign w:val="center"/>
            <w:hideMark/>
          </w:tcPr>
          <w:p w14:paraId="70AE7962"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Barbers (5252)</w:t>
            </w:r>
          </w:p>
        </w:tc>
      </w:tr>
      <w:tr w:rsidR="00060E13" w:rsidRPr="00060E13" w14:paraId="42BE84DE" w14:textId="77777777" w:rsidTr="00AE1F8E">
        <w:trPr>
          <w:trHeight w:val="300"/>
        </w:trPr>
        <w:tc>
          <w:tcPr>
            <w:tcW w:w="1316" w:type="dxa"/>
            <w:tcBorders>
              <w:top w:val="nil"/>
              <w:left w:val="nil"/>
              <w:bottom w:val="nil"/>
              <w:right w:val="nil"/>
            </w:tcBorders>
            <w:shd w:val="clear" w:color="auto" w:fill="auto"/>
            <w:noWrap/>
            <w:vAlign w:val="center"/>
            <w:hideMark/>
          </w:tcPr>
          <w:p w14:paraId="1F0D8A04"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458</w:t>
            </w:r>
          </w:p>
        </w:tc>
        <w:tc>
          <w:tcPr>
            <w:tcW w:w="7844" w:type="dxa"/>
            <w:tcBorders>
              <w:top w:val="nil"/>
              <w:left w:val="nil"/>
              <w:bottom w:val="nil"/>
              <w:right w:val="nil"/>
            </w:tcBorders>
            <w:shd w:val="clear" w:color="auto" w:fill="auto"/>
            <w:vAlign w:val="center"/>
            <w:hideMark/>
          </w:tcPr>
          <w:p w14:paraId="65748927"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Hairdressers and cosmetologists (5253)</w:t>
            </w:r>
          </w:p>
        </w:tc>
      </w:tr>
      <w:tr w:rsidR="00060E13" w:rsidRPr="00060E13" w14:paraId="01AB1428" w14:textId="77777777" w:rsidTr="00AE1F8E">
        <w:trPr>
          <w:trHeight w:val="300"/>
        </w:trPr>
        <w:tc>
          <w:tcPr>
            <w:tcW w:w="1316" w:type="dxa"/>
            <w:tcBorders>
              <w:top w:val="nil"/>
              <w:left w:val="nil"/>
              <w:bottom w:val="nil"/>
              <w:right w:val="nil"/>
            </w:tcBorders>
            <w:shd w:val="clear" w:color="auto" w:fill="auto"/>
            <w:noWrap/>
            <w:vAlign w:val="center"/>
            <w:hideMark/>
          </w:tcPr>
          <w:p w14:paraId="21FC217A"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459</w:t>
            </w:r>
          </w:p>
        </w:tc>
        <w:tc>
          <w:tcPr>
            <w:tcW w:w="7844" w:type="dxa"/>
            <w:tcBorders>
              <w:top w:val="nil"/>
              <w:left w:val="nil"/>
              <w:bottom w:val="nil"/>
              <w:right w:val="nil"/>
            </w:tcBorders>
            <w:shd w:val="clear" w:color="auto" w:fill="auto"/>
            <w:vAlign w:val="center"/>
            <w:hideMark/>
          </w:tcPr>
          <w:p w14:paraId="609CFD37"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Attendants, amusement and recreation facilities (5254)</w:t>
            </w:r>
          </w:p>
        </w:tc>
      </w:tr>
      <w:tr w:rsidR="00060E13" w:rsidRPr="00060E13" w14:paraId="4F273B05" w14:textId="77777777" w:rsidTr="00AE1F8E">
        <w:trPr>
          <w:trHeight w:val="300"/>
        </w:trPr>
        <w:tc>
          <w:tcPr>
            <w:tcW w:w="1316" w:type="dxa"/>
            <w:tcBorders>
              <w:top w:val="nil"/>
              <w:left w:val="nil"/>
              <w:bottom w:val="nil"/>
              <w:right w:val="nil"/>
            </w:tcBorders>
            <w:shd w:val="clear" w:color="auto" w:fill="auto"/>
            <w:noWrap/>
            <w:vAlign w:val="center"/>
            <w:hideMark/>
          </w:tcPr>
          <w:p w14:paraId="1B30E899"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461</w:t>
            </w:r>
          </w:p>
        </w:tc>
        <w:tc>
          <w:tcPr>
            <w:tcW w:w="7844" w:type="dxa"/>
            <w:tcBorders>
              <w:top w:val="nil"/>
              <w:left w:val="nil"/>
              <w:bottom w:val="nil"/>
              <w:right w:val="nil"/>
            </w:tcBorders>
            <w:shd w:val="clear" w:color="auto" w:fill="auto"/>
            <w:vAlign w:val="center"/>
            <w:hideMark/>
          </w:tcPr>
          <w:p w14:paraId="3E57F38D"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Guides (5255)</w:t>
            </w:r>
          </w:p>
        </w:tc>
      </w:tr>
      <w:tr w:rsidR="00060E13" w:rsidRPr="00060E13" w14:paraId="0AB892DB" w14:textId="77777777" w:rsidTr="00AE1F8E">
        <w:trPr>
          <w:trHeight w:val="300"/>
        </w:trPr>
        <w:tc>
          <w:tcPr>
            <w:tcW w:w="1316" w:type="dxa"/>
            <w:tcBorders>
              <w:top w:val="nil"/>
              <w:left w:val="nil"/>
              <w:bottom w:val="nil"/>
              <w:right w:val="nil"/>
            </w:tcBorders>
            <w:shd w:val="clear" w:color="auto" w:fill="auto"/>
            <w:noWrap/>
            <w:vAlign w:val="center"/>
            <w:hideMark/>
          </w:tcPr>
          <w:p w14:paraId="2F0FFDA4"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462</w:t>
            </w:r>
          </w:p>
        </w:tc>
        <w:tc>
          <w:tcPr>
            <w:tcW w:w="7844" w:type="dxa"/>
            <w:tcBorders>
              <w:top w:val="nil"/>
              <w:left w:val="nil"/>
              <w:bottom w:val="nil"/>
              <w:right w:val="nil"/>
            </w:tcBorders>
            <w:shd w:val="clear" w:color="auto" w:fill="auto"/>
            <w:vAlign w:val="center"/>
            <w:hideMark/>
          </w:tcPr>
          <w:p w14:paraId="138259B8"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Ushers (5256)</w:t>
            </w:r>
          </w:p>
        </w:tc>
      </w:tr>
      <w:tr w:rsidR="00060E13" w:rsidRPr="00060E13" w14:paraId="2D06ED4A" w14:textId="77777777" w:rsidTr="00AE1F8E">
        <w:trPr>
          <w:trHeight w:val="300"/>
        </w:trPr>
        <w:tc>
          <w:tcPr>
            <w:tcW w:w="1316" w:type="dxa"/>
            <w:tcBorders>
              <w:top w:val="nil"/>
              <w:left w:val="nil"/>
              <w:bottom w:val="nil"/>
              <w:right w:val="nil"/>
            </w:tcBorders>
            <w:shd w:val="clear" w:color="auto" w:fill="auto"/>
            <w:noWrap/>
            <w:vAlign w:val="center"/>
            <w:hideMark/>
          </w:tcPr>
          <w:p w14:paraId="65E69913"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463</w:t>
            </w:r>
          </w:p>
        </w:tc>
        <w:tc>
          <w:tcPr>
            <w:tcW w:w="7844" w:type="dxa"/>
            <w:tcBorders>
              <w:top w:val="nil"/>
              <w:left w:val="nil"/>
              <w:bottom w:val="nil"/>
              <w:right w:val="nil"/>
            </w:tcBorders>
            <w:shd w:val="clear" w:color="auto" w:fill="auto"/>
            <w:vAlign w:val="center"/>
            <w:hideMark/>
          </w:tcPr>
          <w:p w14:paraId="5A8B4C9C"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Public transportation attendants (5257)</w:t>
            </w:r>
          </w:p>
        </w:tc>
      </w:tr>
      <w:tr w:rsidR="00060E13" w:rsidRPr="00060E13" w14:paraId="6B7E01DF" w14:textId="77777777" w:rsidTr="00AE1F8E">
        <w:trPr>
          <w:trHeight w:val="300"/>
        </w:trPr>
        <w:tc>
          <w:tcPr>
            <w:tcW w:w="1316" w:type="dxa"/>
            <w:tcBorders>
              <w:top w:val="nil"/>
              <w:left w:val="nil"/>
              <w:bottom w:val="nil"/>
              <w:right w:val="nil"/>
            </w:tcBorders>
            <w:shd w:val="clear" w:color="auto" w:fill="auto"/>
            <w:noWrap/>
            <w:vAlign w:val="center"/>
            <w:hideMark/>
          </w:tcPr>
          <w:p w14:paraId="7DCA09F1"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464</w:t>
            </w:r>
          </w:p>
        </w:tc>
        <w:tc>
          <w:tcPr>
            <w:tcW w:w="7844" w:type="dxa"/>
            <w:tcBorders>
              <w:top w:val="nil"/>
              <w:left w:val="nil"/>
              <w:bottom w:val="nil"/>
              <w:right w:val="nil"/>
            </w:tcBorders>
            <w:shd w:val="clear" w:color="auto" w:fill="auto"/>
            <w:vAlign w:val="center"/>
            <w:hideMark/>
          </w:tcPr>
          <w:p w14:paraId="4AEC6F7E"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Baggage porters and bellhops (5262)</w:t>
            </w:r>
          </w:p>
        </w:tc>
      </w:tr>
      <w:tr w:rsidR="00060E13" w:rsidRPr="00060E13" w14:paraId="21C7EA33" w14:textId="77777777" w:rsidTr="00AE1F8E">
        <w:trPr>
          <w:trHeight w:val="300"/>
        </w:trPr>
        <w:tc>
          <w:tcPr>
            <w:tcW w:w="1316" w:type="dxa"/>
            <w:tcBorders>
              <w:top w:val="nil"/>
              <w:left w:val="nil"/>
              <w:bottom w:val="nil"/>
              <w:right w:val="nil"/>
            </w:tcBorders>
            <w:shd w:val="clear" w:color="auto" w:fill="auto"/>
            <w:noWrap/>
            <w:vAlign w:val="center"/>
            <w:hideMark/>
          </w:tcPr>
          <w:p w14:paraId="5C1AC4B1"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465</w:t>
            </w:r>
          </w:p>
        </w:tc>
        <w:tc>
          <w:tcPr>
            <w:tcW w:w="7844" w:type="dxa"/>
            <w:tcBorders>
              <w:top w:val="nil"/>
              <w:left w:val="nil"/>
              <w:bottom w:val="nil"/>
              <w:right w:val="nil"/>
            </w:tcBorders>
            <w:shd w:val="clear" w:color="auto" w:fill="auto"/>
            <w:vAlign w:val="center"/>
            <w:hideMark/>
          </w:tcPr>
          <w:p w14:paraId="09F89DBC"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Welfare service aides (5263)</w:t>
            </w:r>
          </w:p>
        </w:tc>
      </w:tr>
      <w:tr w:rsidR="00060E13" w:rsidRPr="00060E13" w14:paraId="0ECB6B53" w14:textId="77777777" w:rsidTr="00AE1F8E">
        <w:trPr>
          <w:trHeight w:val="300"/>
        </w:trPr>
        <w:tc>
          <w:tcPr>
            <w:tcW w:w="1316" w:type="dxa"/>
            <w:tcBorders>
              <w:top w:val="nil"/>
              <w:left w:val="nil"/>
              <w:bottom w:val="nil"/>
              <w:right w:val="nil"/>
            </w:tcBorders>
            <w:shd w:val="clear" w:color="auto" w:fill="auto"/>
            <w:noWrap/>
            <w:vAlign w:val="center"/>
            <w:hideMark/>
          </w:tcPr>
          <w:p w14:paraId="0D706326"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466</w:t>
            </w:r>
          </w:p>
        </w:tc>
        <w:tc>
          <w:tcPr>
            <w:tcW w:w="7844" w:type="dxa"/>
            <w:tcBorders>
              <w:top w:val="nil"/>
              <w:left w:val="nil"/>
              <w:bottom w:val="nil"/>
              <w:right w:val="nil"/>
            </w:tcBorders>
            <w:shd w:val="clear" w:color="auto" w:fill="auto"/>
            <w:vAlign w:val="center"/>
            <w:hideMark/>
          </w:tcPr>
          <w:p w14:paraId="2B985A42"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Family child care providers (part 5264)</w:t>
            </w:r>
          </w:p>
        </w:tc>
      </w:tr>
      <w:tr w:rsidR="00060E13" w:rsidRPr="00060E13" w14:paraId="3EE1E684" w14:textId="77777777" w:rsidTr="00AE1F8E">
        <w:trPr>
          <w:trHeight w:val="300"/>
        </w:trPr>
        <w:tc>
          <w:tcPr>
            <w:tcW w:w="1316" w:type="dxa"/>
            <w:tcBorders>
              <w:top w:val="nil"/>
              <w:left w:val="nil"/>
              <w:bottom w:val="nil"/>
              <w:right w:val="nil"/>
            </w:tcBorders>
            <w:shd w:val="clear" w:color="auto" w:fill="auto"/>
            <w:noWrap/>
            <w:vAlign w:val="center"/>
            <w:hideMark/>
          </w:tcPr>
          <w:p w14:paraId="2CE0FE5C"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467</w:t>
            </w:r>
          </w:p>
        </w:tc>
        <w:tc>
          <w:tcPr>
            <w:tcW w:w="7844" w:type="dxa"/>
            <w:tcBorders>
              <w:top w:val="nil"/>
              <w:left w:val="nil"/>
              <w:bottom w:val="nil"/>
              <w:right w:val="nil"/>
            </w:tcBorders>
            <w:shd w:val="clear" w:color="auto" w:fill="auto"/>
            <w:vAlign w:val="center"/>
            <w:hideMark/>
          </w:tcPr>
          <w:p w14:paraId="4E8AD388"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Early childhood teacher's assistants (part 5264)</w:t>
            </w:r>
          </w:p>
        </w:tc>
      </w:tr>
      <w:tr w:rsidR="00060E13" w:rsidRPr="00060E13" w14:paraId="3342BA8A" w14:textId="77777777" w:rsidTr="00AE1F8E">
        <w:trPr>
          <w:trHeight w:val="300"/>
        </w:trPr>
        <w:tc>
          <w:tcPr>
            <w:tcW w:w="1316" w:type="dxa"/>
            <w:tcBorders>
              <w:top w:val="nil"/>
              <w:left w:val="nil"/>
              <w:bottom w:val="nil"/>
              <w:right w:val="nil"/>
            </w:tcBorders>
            <w:shd w:val="clear" w:color="auto" w:fill="auto"/>
            <w:noWrap/>
            <w:vAlign w:val="center"/>
            <w:hideMark/>
          </w:tcPr>
          <w:p w14:paraId="7B55352F"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468</w:t>
            </w:r>
          </w:p>
        </w:tc>
        <w:tc>
          <w:tcPr>
            <w:tcW w:w="7844" w:type="dxa"/>
            <w:tcBorders>
              <w:top w:val="nil"/>
              <w:left w:val="nil"/>
              <w:bottom w:val="nil"/>
              <w:right w:val="nil"/>
            </w:tcBorders>
            <w:shd w:val="clear" w:color="auto" w:fill="auto"/>
            <w:vAlign w:val="center"/>
            <w:hideMark/>
          </w:tcPr>
          <w:p w14:paraId="0EE6471C"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Child care workers,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(part 5264)</w:t>
            </w:r>
          </w:p>
        </w:tc>
      </w:tr>
      <w:tr w:rsidR="00060E13" w:rsidRPr="00060E13" w14:paraId="04A7B99D" w14:textId="77777777" w:rsidTr="00AE1F8E">
        <w:trPr>
          <w:trHeight w:val="300"/>
        </w:trPr>
        <w:tc>
          <w:tcPr>
            <w:tcW w:w="1316" w:type="dxa"/>
            <w:tcBorders>
              <w:top w:val="nil"/>
              <w:left w:val="nil"/>
              <w:bottom w:val="nil"/>
              <w:right w:val="nil"/>
            </w:tcBorders>
            <w:shd w:val="clear" w:color="auto" w:fill="auto"/>
            <w:noWrap/>
            <w:vAlign w:val="center"/>
            <w:hideMark/>
          </w:tcPr>
          <w:p w14:paraId="21FB10E8"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469</w:t>
            </w:r>
          </w:p>
        </w:tc>
        <w:tc>
          <w:tcPr>
            <w:tcW w:w="7844" w:type="dxa"/>
            <w:tcBorders>
              <w:top w:val="nil"/>
              <w:left w:val="nil"/>
              <w:bottom w:val="nil"/>
              <w:right w:val="nil"/>
            </w:tcBorders>
            <w:shd w:val="clear" w:color="auto" w:fill="auto"/>
            <w:vAlign w:val="center"/>
            <w:hideMark/>
          </w:tcPr>
          <w:p w14:paraId="37C466C7"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Personal service occupations,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(5258, 5269)</w:t>
            </w:r>
          </w:p>
        </w:tc>
      </w:tr>
      <w:tr w:rsidR="00060E13" w:rsidRPr="00060E13" w14:paraId="61CE3CD8" w14:textId="77777777" w:rsidTr="00AE1F8E">
        <w:trPr>
          <w:trHeight w:val="300"/>
        </w:trPr>
        <w:tc>
          <w:tcPr>
            <w:tcW w:w="1316" w:type="dxa"/>
            <w:tcBorders>
              <w:top w:val="nil"/>
              <w:left w:val="nil"/>
              <w:bottom w:val="nil"/>
              <w:right w:val="nil"/>
            </w:tcBorders>
            <w:shd w:val="clear" w:color="auto" w:fill="auto"/>
            <w:noWrap/>
            <w:vAlign w:val="center"/>
            <w:hideMark/>
          </w:tcPr>
          <w:p w14:paraId="31885CEE"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5761E655"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FARMING, FORESTRY, AND FISHING OCCUPATIONS</w:t>
            </w:r>
          </w:p>
        </w:tc>
      </w:tr>
      <w:tr w:rsidR="00060E13" w:rsidRPr="00060E13" w14:paraId="5588947C" w14:textId="77777777" w:rsidTr="00AE1F8E">
        <w:trPr>
          <w:trHeight w:val="300"/>
        </w:trPr>
        <w:tc>
          <w:tcPr>
            <w:tcW w:w="1316" w:type="dxa"/>
            <w:tcBorders>
              <w:top w:val="nil"/>
              <w:left w:val="nil"/>
              <w:bottom w:val="nil"/>
              <w:right w:val="nil"/>
            </w:tcBorders>
            <w:shd w:val="clear" w:color="auto" w:fill="auto"/>
            <w:noWrap/>
            <w:vAlign w:val="center"/>
            <w:hideMark/>
          </w:tcPr>
          <w:p w14:paraId="40010EDF"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03A46A24"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Farm Operators and Managers</w:t>
            </w:r>
          </w:p>
        </w:tc>
      </w:tr>
      <w:tr w:rsidR="00060E13" w:rsidRPr="00060E13" w14:paraId="3A7BCFF3" w14:textId="77777777" w:rsidTr="00AE1F8E">
        <w:trPr>
          <w:trHeight w:val="300"/>
        </w:trPr>
        <w:tc>
          <w:tcPr>
            <w:tcW w:w="1316" w:type="dxa"/>
            <w:tcBorders>
              <w:top w:val="nil"/>
              <w:left w:val="nil"/>
              <w:bottom w:val="nil"/>
              <w:right w:val="nil"/>
            </w:tcBorders>
            <w:shd w:val="clear" w:color="auto" w:fill="auto"/>
            <w:noWrap/>
            <w:vAlign w:val="center"/>
            <w:hideMark/>
          </w:tcPr>
          <w:p w14:paraId="73B535BB"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473</w:t>
            </w:r>
          </w:p>
        </w:tc>
        <w:tc>
          <w:tcPr>
            <w:tcW w:w="7844" w:type="dxa"/>
            <w:tcBorders>
              <w:top w:val="nil"/>
              <w:left w:val="nil"/>
              <w:bottom w:val="nil"/>
              <w:right w:val="nil"/>
            </w:tcBorders>
            <w:shd w:val="clear" w:color="auto" w:fill="auto"/>
            <w:vAlign w:val="center"/>
            <w:hideMark/>
          </w:tcPr>
          <w:p w14:paraId="09DB3B3A"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Farmers, except horticultural (5512-5514)</w:t>
            </w:r>
          </w:p>
        </w:tc>
      </w:tr>
      <w:tr w:rsidR="00060E13" w:rsidRPr="00060E13" w14:paraId="05F2B39B" w14:textId="77777777" w:rsidTr="00AE1F8E">
        <w:trPr>
          <w:trHeight w:val="300"/>
        </w:trPr>
        <w:tc>
          <w:tcPr>
            <w:tcW w:w="1316" w:type="dxa"/>
            <w:tcBorders>
              <w:top w:val="nil"/>
              <w:left w:val="nil"/>
              <w:bottom w:val="nil"/>
              <w:right w:val="nil"/>
            </w:tcBorders>
            <w:shd w:val="clear" w:color="auto" w:fill="auto"/>
            <w:noWrap/>
            <w:vAlign w:val="center"/>
            <w:hideMark/>
          </w:tcPr>
          <w:p w14:paraId="3AE579BD"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474</w:t>
            </w:r>
          </w:p>
        </w:tc>
        <w:tc>
          <w:tcPr>
            <w:tcW w:w="7844" w:type="dxa"/>
            <w:tcBorders>
              <w:top w:val="nil"/>
              <w:left w:val="nil"/>
              <w:bottom w:val="nil"/>
              <w:right w:val="nil"/>
            </w:tcBorders>
            <w:shd w:val="clear" w:color="auto" w:fill="auto"/>
            <w:vAlign w:val="center"/>
            <w:hideMark/>
          </w:tcPr>
          <w:p w14:paraId="107C270C"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Horticultural specialty farmers (5515)</w:t>
            </w:r>
          </w:p>
        </w:tc>
      </w:tr>
      <w:tr w:rsidR="00060E13" w:rsidRPr="00060E13" w14:paraId="61A46980" w14:textId="77777777" w:rsidTr="00AE1F8E">
        <w:trPr>
          <w:trHeight w:val="300"/>
        </w:trPr>
        <w:tc>
          <w:tcPr>
            <w:tcW w:w="1316" w:type="dxa"/>
            <w:tcBorders>
              <w:top w:val="nil"/>
              <w:left w:val="nil"/>
              <w:bottom w:val="nil"/>
              <w:right w:val="nil"/>
            </w:tcBorders>
            <w:shd w:val="clear" w:color="auto" w:fill="auto"/>
            <w:noWrap/>
            <w:vAlign w:val="center"/>
            <w:hideMark/>
          </w:tcPr>
          <w:p w14:paraId="4AE0F648"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475</w:t>
            </w:r>
          </w:p>
        </w:tc>
        <w:tc>
          <w:tcPr>
            <w:tcW w:w="7844" w:type="dxa"/>
            <w:tcBorders>
              <w:top w:val="nil"/>
              <w:left w:val="nil"/>
              <w:bottom w:val="nil"/>
              <w:right w:val="nil"/>
            </w:tcBorders>
            <w:shd w:val="clear" w:color="auto" w:fill="auto"/>
            <w:vAlign w:val="center"/>
            <w:hideMark/>
          </w:tcPr>
          <w:p w14:paraId="3355121B"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Managers, farms, except horticultural (5522-5524)</w:t>
            </w:r>
          </w:p>
        </w:tc>
      </w:tr>
      <w:tr w:rsidR="00060E13" w:rsidRPr="00060E13" w14:paraId="74FD694A" w14:textId="77777777" w:rsidTr="00AE1F8E">
        <w:trPr>
          <w:trHeight w:val="300"/>
        </w:trPr>
        <w:tc>
          <w:tcPr>
            <w:tcW w:w="1316" w:type="dxa"/>
            <w:tcBorders>
              <w:top w:val="nil"/>
              <w:left w:val="nil"/>
              <w:bottom w:val="nil"/>
              <w:right w:val="nil"/>
            </w:tcBorders>
            <w:shd w:val="clear" w:color="auto" w:fill="auto"/>
            <w:noWrap/>
            <w:vAlign w:val="center"/>
            <w:hideMark/>
          </w:tcPr>
          <w:p w14:paraId="7B704F94"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476</w:t>
            </w:r>
          </w:p>
        </w:tc>
        <w:tc>
          <w:tcPr>
            <w:tcW w:w="7844" w:type="dxa"/>
            <w:tcBorders>
              <w:top w:val="nil"/>
              <w:left w:val="nil"/>
              <w:bottom w:val="nil"/>
              <w:right w:val="nil"/>
            </w:tcBorders>
            <w:shd w:val="clear" w:color="auto" w:fill="auto"/>
            <w:vAlign w:val="center"/>
            <w:hideMark/>
          </w:tcPr>
          <w:p w14:paraId="1EA9D92E"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Managers, horticultural specialty farms (5525)</w:t>
            </w:r>
          </w:p>
        </w:tc>
      </w:tr>
      <w:tr w:rsidR="00060E13" w:rsidRPr="00060E13" w14:paraId="2F8352BD" w14:textId="77777777" w:rsidTr="00C73711">
        <w:trPr>
          <w:trHeight w:val="300"/>
        </w:trPr>
        <w:tc>
          <w:tcPr>
            <w:tcW w:w="1316" w:type="dxa"/>
            <w:tcBorders>
              <w:top w:val="nil"/>
              <w:left w:val="nil"/>
              <w:bottom w:val="nil"/>
              <w:right w:val="nil"/>
            </w:tcBorders>
            <w:shd w:val="clear" w:color="auto" w:fill="auto"/>
            <w:noWrap/>
            <w:vAlign w:val="center"/>
          </w:tcPr>
          <w:p w14:paraId="38BD22D6"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tcPr>
          <w:p w14:paraId="4AEE3565" w14:textId="77777777" w:rsidR="00AE1F8E" w:rsidRPr="00060E13" w:rsidRDefault="00AE1F8E" w:rsidP="00973822">
            <w:pPr>
              <w:rPr>
                <w:rFonts w:ascii="Consolas" w:hAnsi="Consolas" w:cs="Consolas"/>
                <w:b/>
                <w:bCs/>
                <w:sz w:val="20"/>
                <w:szCs w:val="20"/>
              </w:rPr>
            </w:pPr>
          </w:p>
        </w:tc>
      </w:tr>
      <w:tr w:rsidR="00060E13" w:rsidRPr="00060E13" w14:paraId="084458A5" w14:textId="77777777" w:rsidTr="00C73711">
        <w:trPr>
          <w:trHeight w:val="300"/>
        </w:trPr>
        <w:tc>
          <w:tcPr>
            <w:tcW w:w="1316" w:type="dxa"/>
            <w:tcBorders>
              <w:top w:val="nil"/>
              <w:left w:val="nil"/>
              <w:bottom w:val="nil"/>
              <w:right w:val="nil"/>
            </w:tcBorders>
            <w:shd w:val="clear" w:color="auto" w:fill="auto"/>
            <w:noWrap/>
            <w:vAlign w:val="center"/>
          </w:tcPr>
          <w:p w14:paraId="5C09D77A"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tcPr>
          <w:p w14:paraId="009C53B8" w14:textId="77777777" w:rsidR="00AE1F8E" w:rsidRPr="00060E13" w:rsidRDefault="00AE1F8E" w:rsidP="00973822">
            <w:pPr>
              <w:rPr>
                <w:rFonts w:ascii="Consolas" w:hAnsi="Consolas" w:cs="Consolas"/>
                <w:b/>
                <w:bCs/>
                <w:sz w:val="20"/>
                <w:szCs w:val="20"/>
              </w:rPr>
            </w:pPr>
          </w:p>
        </w:tc>
      </w:tr>
      <w:tr w:rsidR="00060E13" w:rsidRPr="00060E13" w14:paraId="5AF4326C" w14:textId="77777777" w:rsidTr="00C73711">
        <w:trPr>
          <w:trHeight w:val="675"/>
        </w:trPr>
        <w:tc>
          <w:tcPr>
            <w:tcW w:w="1316" w:type="dxa"/>
            <w:tcBorders>
              <w:top w:val="nil"/>
              <w:left w:val="nil"/>
              <w:bottom w:val="nil"/>
              <w:right w:val="nil"/>
            </w:tcBorders>
            <w:shd w:val="clear" w:color="auto" w:fill="auto"/>
            <w:vAlign w:val="center"/>
            <w:hideMark/>
          </w:tcPr>
          <w:p w14:paraId="41095828" w14:textId="77777777" w:rsidR="00C73711" w:rsidRPr="00060E13" w:rsidRDefault="00C73711" w:rsidP="00973822">
            <w:pPr>
              <w:jc w:val="center"/>
              <w:rPr>
                <w:rFonts w:ascii="Consolas" w:hAnsi="Consolas" w:cs="Consolas"/>
                <w:b/>
                <w:bCs/>
                <w:sz w:val="20"/>
                <w:szCs w:val="20"/>
              </w:rPr>
            </w:pPr>
            <w:r w:rsidRPr="00060E13">
              <w:rPr>
                <w:rFonts w:ascii="Consolas" w:hAnsi="Consolas" w:cs="Consolas"/>
                <w:b/>
                <w:bCs/>
                <w:sz w:val="20"/>
                <w:szCs w:val="20"/>
              </w:rPr>
              <w:lastRenderedPageBreak/>
              <w:t>1990 Occupation Code</w:t>
            </w:r>
          </w:p>
        </w:tc>
        <w:tc>
          <w:tcPr>
            <w:tcW w:w="7844" w:type="dxa"/>
            <w:tcBorders>
              <w:top w:val="nil"/>
              <w:left w:val="nil"/>
              <w:bottom w:val="nil"/>
              <w:right w:val="nil"/>
            </w:tcBorders>
            <w:shd w:val="clear" w:color="auto" w:fill="auto"/>
            <w:vAlign w:val="center"/>
            <w:hideMark/>
          </w:tcPr>
          <w:p w14:paraId="1E87CDF0" w14:textId="77777777" w:rsidR="00C73711" w:rsidRPr="00060E13" w:rsidRDefault="00C73711" w:rsidP="00973822">
            <w:pPr>
              <w:rPr>
                <w:rFonts w:ascii="Consolas" w:hAnsi="Consolas" w:cs="Consolas"/>
                <w:b/>
                <w:bCs/>
                <w:sz w:val="20"/>
                <w:szCs w:val="20"/>
              </w:rPr>
            </w:pPr>
            <w:r w:rsidRPr="00060E13">
              <w:rPr>
                <w:rFonts w:ascii="Consolas" w:hAnsi="Consolas" w:cs="Consolas"/>
                <w:b/>
                <w:bCs/>
                <w:sz w:val="20"/>
                <w:szCs w:val="20"/>
              </w:rPr>
              <w:t>Occupation Category</w:t>
            </w:r>
          </w:p>
        </w:tc>
      </w:tr>
      <w:tr w:rsidR="00060E13" w:rsidRPr="00060E13" w14:paraId="3FA675DE" w14:textId="77777777" w:rsidTr="00C73711">
        <w:trPr>
          <w:trHeight w:val="300"/>
        </w:trPr>
        <w:tc>
          <w:tcPr>
            <w:tcW w:w="1316" w:type="dxa"/>
            <w:tcBorders>
              <w:top w:val="nil"/>
              <w:left w:val="nil"/>
              <w:bottom w:val="nil"/>
              <w:right w:val="nil"/>
            </w:tcBorders>
            <w:shd w:val="clear" w:color="auto" w:fill="auto"/>
            <w:noWrap/>
            <w:vAlign w:val="center"/>
            <w:hideMark/>
          </w:tcPr>
          <w:p w14:paraId="653F48F3" w14:textId="77777777" w:rsidR="00C73711" w:rsidRPr="00060E13" w:rsidRDefault="00C73711"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47DE8BD0" w14:textId="77777777" w:rsidR="00C73711" w:rsidRPr="00060E13" w:rsidRDefault="00C73711" w:rsidP="00973822">
            <w:pPr>
              <w:rPr>
                <w:rFonts w:ascii="Consolas" w:hAnsi="Consolas" w:cs="Consolas"/>
                <w:b/>
                <w:bCs/>
                <w:sz w:val="20"/>
                <w:szCs w:val="20"/>
              </w:rPr>
            </w:pPr>
            <w:r w:rsidRPr="00060E13">
              <w:rPr>
                <w:rFonts w:ascii="Consolas" w:hAnsi="Consolas" w:cs="Consolas"/>
                <w:b/>
                <w:bCs/>
                <w:sz w:val="20"/>
                <w:szCs w:val="20"/>
              </w:rPr>
              <w:t>FARMING, FORESTRY, AND FISHING OCCUPATIONS, cont.</w:t>
            </w:r>
          </w:p>
        </w:tc>
      </w:tr>
      <w:tr w:rsidR="00060E13" w:rsidRPr="00060E13" w14:paraId="20EE825A" w14:textId="77777777" w:rsidTr="00C73711">
        <w:trPr>
          <w:trHeight w:val="300"/>
        </w:trPr>
        <w:tc>
          <w:tcPr>
            <w:tcW w:w="1316" w:type="dxa"/>
            <w:tcBorders>
              <w:top w:val="nil"/>
              <w:left w:val="nil"/>
              <w:bottom w:val="nil"/>
              <w:right w:val="nil"/>
            </w:tcBorders>
            <w:shd w:val="clear" w:color="auto" w:fill="auto"/>
            <w:noWrap/>
            <w:vAlign w:val="center"/>
            <w:hideMark/>
          </w:tcPr>
          <w:p w14:paraId="70048E2D" w14:textId="77777777" w:rsidR="00C73711" w:rsidRPr="00060E13" w:rsidRDefault="00C73711"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79CF4DF4" w14:textId="77777777" w:rsidR="00C73711" w:rsidRPr="00060E13" w:rsidRDefault="00C73711" w:rsidP="00973822">
            <w:pPr>
              <w:rPr>
                <w:rFonts w:ascii="Consolas" w:hAnsi="Consolas" w:cs="Consolas"/>
                <w:b/>
                <w:bCs/>
                <w:sz w:val="20"/>
                <w:szCs w:val="20"/>
              </w:rPr>
            </w:pPr>
            <w:r w:rsidRPr="00060E13">
              <w:rPr>
                <w:rFonts w:ascii="Consolas" w:hAnsi="Consolas" w:cs="Consolas"/>
                <w:b/>
                <w:bCs/>
                <w:sz w:val="20"/>
                <w:szCs w:val="20"/>
              </w:rPr>
              <w:t>Other Agricultural and Related Occupations</w:t>
            </w:r>
          </w:p>
        </w:tc>
      </w:tr>
      <w:tr w:rsidR="00060E13" w:rsidRPr="00060E13" w14:paraId="3805C295" w14:textId="77777777" w:rsidTr="00C73711">
        <w:trPr>
          <w:trHeight w:val="300"/>
        </w:trPr>
        <w:tc>
          <w:tcPr>
            <w:tcW w:w="1316" w:type="dxa"/>
            <w:tcBorders>
              <w:top w:val="nil"/>
              <w:left w:val="nil"/>
              <w:bottom w:val="nil"/>
              <w:right w:val="nil"/>
            </w:tcBorders>
            <w:shd w:val="clear" w:color="auto" w:fill="auto"/>
            <w:noWrap/>
            <w:vAlign w:val="center"/>
            <w:hideMark/>
          </w:tcPr>
          <w:p w14:paraId="790B8225" w14:textId="77777777" w:rsidR="00C73711" w:rsidRPr="00060E13" w:rsidRDefault="00C73711"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498CC246" w14:textId="77777777" w:rsidR="00C73711" w:rsidRPr="00060E13" w:rsidRDefault="00C73711" w:rsidP="00973822">
            <w:pPr>
              <w:rPr>
                <w:rFonts w:ascii="Consolas" w:hAnsi="Consolas" w:cs="Consolas"/>
                <w:b/>
                <w:bCs/>
                <w:sz w:val="20"/>
                <w:szCs w:val="20"/>
              </w:rPr>
            </w:pPr>
            <w:r w:rsidRPr="00060E13">
              <w:rPr>
                <w:rFonts w:ascii="Consolas" w:hAnsi="Consolas" w:cs="Consolas"/>
                <w:b/>
                <w:bCs/>
                <w:sz w:val="20"/>
                <w:szCs w:val="20"/>
              </w:rPr>
              <w:t>Farm Occupations, Except Managerial</w:t>
            </w:r>
          </w:p>
        </w:tc>
      </w:tr>
      <w:tr w:rsidR="00060E13" w:rsidRPr="00060E13" w14:paraId="2B39D235" w14:textId="77777777" w:rsidTr="00AE1F8E">
        <w:trPr>
          <w:trHeight w:val="300"/>
        </w:trPr>
        <w:tc>
          <w:tcPr>
            <w:tcW w:w="1316" w:type="dxa"/>
            <w:tcBorders>
              <w:top w:val="nil"/>
              <w:left w:val="nil"/>
              <w:bottom w:val="nil"/>
              <w:right w:val="nil"/>
            </w:tcBorders>
            <w:shd w:val="clear" w:color="auto" w:fill="auto"/>
            <w:noWrap/>
            <w:vAlign w:val="center"/>
            <w:hideMark/>
          </w:tcPr>
          <w:p w14:paraId="5006AF16"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477</w:t>
            </w:r>
          </w:p>
        </w:tc>
        <w:tc>
          <w:tcPr>
            <w:tcW w:w="7844" w:type="dxa"/>
            <w:tcBorders>
              <w:top w:val="nil"/>
              <w:left w:val="nil"/>
              <w:bottom w:val="nil"/>
              <w:right w:val="nil"/>
            </w:tcBorders>
            <w:shd w:val="clear" w:color="auto" w:fill="auto"/>
            <w:vAlign w:val="center"/>
            <w:hideMark/>
          </w:tcPr>
          <w:p w14:paraId="2B77BA7B"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Supervisors, farm workers (5611)</w:t>
            </w:r>
          </w:p>
        </w:tc>
      </w:tr>
      <w:tr w:rsidR="00060E13" w:rsidRPr="00060E13" w14:paraId="576269B6" w14:textId="77777777" w:rsidTr="00AE1F8E">
        <w:trPr>
          <w:trHeight w:val="300"/>
        </w:trPr>
        <w:tc>
          <w:tcPr>
            <w:tcW w:w="1316" w:type="dxa"/>
            <w:tcBorders>
              <w:top w:val="nil"/>
              <w:left w:val="nil"/>
              <w:bottom w:val="nil"/>
              <w:right w:val="nil"/>
            </w:tcBorders>
            <w:shd w:val="clear" w:color="auto" w:fill="auto"/>
            <w:noWrap/>
            <w:vAlign w:val="center"/>
            <w:hideMark/>
          </w:tcPr>
          <w:p w14:paraId="644206B4"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479</w:t>
            </w:r>
          </w:p>
        </w:tc>
        <w:tc>
          <w:tcPr>
            <w:tcW w:w="7844" w:type="dxa"/>
            <w:tcBorders>
              <w:top w:val="nil"/>
              <w:left w:val="nil"/>
              <w:bottom w:val="nil"/>
              <w:right w:val="nil"/>
            </w:tcBorders>
            <w:shd w:val="clear" w:color="auto" w:fill="auto"/>
            <w:vAlign w:val="center"/>
            <w:hideMark/>
          </w:tcPr>
          <w:p w14:paraId="54082438"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Farm workers (5612-5617)</w:t>
            </w:r>
          </w:p>
        </w:tc>
      </w:tr>
      <w:tr w:rsidR="00060E13" w:rsidRPr="00060E13" w14:paraId="57A4EE43" w14:textId="77777777" w:rsidTr="00AE1F8E">
        <w:trPr>
          <w:trHeight w:val="300"/>
        </w:trPr>
        <w:tc>
          <w:tcPr>
            <w:tcW w:w="1316" w:type="dxa"/>
            <w:tcBorders>
              <w:top w:val="nil"/>
              <w:left w:val="nil"/>
              <w:bottom w:val="nil"/>
              <w:right w:val="nil"/>
            </w:tcBorders>
            <w:shd w:val="clear" w:color="auto" w:fill="auto"/>
            <w:noWrap/>
            <w:vAlign w:val="center"/>
            <w:hideMark/>
          </w:tcPr>
          <w:p w14:paraId="757E3E23"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483</w:t>
            </w:r>
          </w:p>
        </w:tc>
        <w:tc>
          <w:tcPr>
            <w:tcW w:w="7844" w:type="dxa"/>
            <w:tcBorders>
              <w:top w:val="nil"/>
              <w:left w:val="nil"/>
              <w:bottom w:val="nil"/>
              <w:right w:val="nil"/>
            </w:tcBorders>
            <w:shd w:val="clear" w:color="auto" w:fill="auto"/>
            <w:vAlign w:val="center"/>
            <w:hideMark/>
          </w:tcPr>
          <w:p w14:paraId="0722A873"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Marine life cultivation workers (5618)</w:t>
            </w:r>
          </w:p>
        </w:tc>
      </w:tr>
      <w:tr w:rsidR="00060E13" w:rsidRPr="00060E13" w14:paraId="385E3F9D" w14:textId="77777777" w:rsidTr="00AE1F8E">
        <w:trPr>
          <w:trHeight w:val="300"/>
        </w:trPr>
        <w:tc>
          <w:tcPr>
            <w:tcW w:w="1316" w:type="dxa"/>
            <w:tcBorders>
              <w:top w:val="nil"/>
              <w:left w:val="nil"/>
              <w:bottom w:val="nil"/>
              <w:right w:val="nil"/>
            </w:tcBorders>
            <w:shd w:val="clear" w:color="auto" w:fill="auto"/>
            <w:noWrap/>
            <w:vAlign w:val="center"/>
            <w:hideMark/>
          </w:tcPr>
          <w:p w14:paraId="6D5559CD"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484</w:t>
            </w:r>
          </w:p>
        </w:tc>
        <w:tc>
          <w:tcPr>
            <w:tcW w:w="7844" w:type="dxa"/>
            <w:tcBorders>
              <w:top w:val="nil"/>
              <w:left w:val="nil"/>
              <w:bottom w:val="nil"/>
              <w:right w:val="nil"/>
            </w:tcBorders>
            <w:shd w:val="clear" w:color="auto" w:fill="auto"/>
            <w:vAlign w:val="center"/>
            <w:hideMark/>
          </w:tcPr>
          <w:p w14:paraId="7E630907"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Nursery workers (5619)</w:t>
            </w:r>
          </w:p>
        </w:tc>
      </w:tr>
      <w:tr w:rsidR="00060E13" w:rsidRPr="00060E13" w14:paraId="4471A527" w14:textId="77777777" w:rsidTr="00AE1F8E">
        <w:trPr>
          <w:trHeight w:val="300"/>
        </w:trPr>
        <w:tc>
          <w:tcPr>
            <w:tcW w:w="1316" w:type="dxa"/>
            <w:tcBorders>
              <w:top w:val="nil"/>
              <w:left w:val="nil"/>
              <w:bottom w:val="nil"/>
              <w:right w:val="nil"/>
            </w:tcBorders>
            <w:shd w:val="clear" w:color="auto" w:fill="auto"/>
            <w:noWrap/>
            <w:vAlign w:val="center"/>
            <w:hideMark/>
          </w:tcPr>
          <w:p w14:paraId="12BB3D6F"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3430852B"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Related Agricultural Occupations</w:t>
            </w:r>
          </w:p>
        </w:tc>
      </w:tr>
      <w:tr w:rsidR="00060E13" w:rsidRPr="00060E13" w14:paraId="6A77D16C" w14:textId="77777777" w:rsidTr="00AE1F8E">
        <w:trPr>
          <w:trHeight w:val="300"/>
        </w:trPr>
        <w:tc>
          <w:tcPr>
            <w:tcW w:w="1316" w:type="dxa"/>
            <w:tcBorders>
              <w:top w:val="nil"/>
              <w:left w:val="nil"/>
              <w:bottom w:val="nil"/>
              <w:right w:val="nil"/>
            </w:tcBorders>
            <w:shd w:val="clear" w:color="auto" w:fill="auto"/>
            <w:noWrap/>
            <w:vAlign w:val="center"/>
            <w:hideMark/>
          </w:tcPr>
          <w:p w14:paraId="56D99D89"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485</w:t>
            </w:r>
          </w:p>
        </w:tc>
        <w:tc>
          <w:tcPr>
            <w:tcW w:w="7844" w:type="dxa"/>
            <w:tcBorders>
              <w:top w:val="nil"/>
              <w:left w:val="nil"/>
              <w:bottom w:val="nil"/>
              <w:right w:val="nil"/>
            </w:tcBorders>
            <w:shd w:val="clear" w:color="auto" w:fill="auto"/>
            <w:vAlign w:val="center"/>
            <w:hideMark/>
          </w:tcPr>
          <w:p w14:paraId="757D7ED6"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Supervisors, related agricultural occupations (5621)</w:t>
            </w:r>
          </w:p>
        </w:tc>
      </w:tr>
      <w:tr w:rsidR="00060E13" w:rsidRPr="00060E13" w14:paraId="40C041B0" w14:textId="77777777" w:rsidTr="00AE1F8E">
        <w:trPr>
          <w:trHeight w:val="300"/>
        </w:trPr>
        <w:tc>
          <w:tcPr>
            <w:tcW w:w="1316" w:type="dxa"/>
            <w:tcBorders>
              <w:top w:val="nil"/>
              <w:left w:val="nil"/>
              <w:bottom w:val="nil"/>
              <w:right w:val="nil"/>
            </w:tcBorders>
            <w:shd w:val="clear" w:color="auto" w:fill="auto"/>
            <w:noWrap/>
            <w:vAlign w:val="center"/>
            <w:hideMark/>
          </w:tcPr>
          <w:p w14:paraId="11AA1BD7"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486</w:t>
            </w:r>
          </w:p>
        </w:tc>
        <w:tc>
          <w:tcPr>
            <w:tcW w:w="7844" w:type="dxa"/>
            <w:tcBorders>
              <w:top w:val="nil"/>
              <w:left w:val="nil"/>
              <w:bottom w:val="nil"/>
              <w:right w:val="nil"/>
            </w:tcBorders>
            <w:shd w:val="clear" w:color="auto" w:fill="auto"/>
            <w:vAlign w:val="center"/>
            <w:hideMark/>
          </w:tcPr>
          <w:p w14:paraId="45FAC765"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Groundskeepers and gardeners, except farm (5622)</w:t>
            </w:r>
          </w:p>
        </w:tc>
      </w:tr>
      <w:tr w:rsidR="00060E13" w:rsidRPr="00060E13" w14:paraId="25A87171" w14:textId="77777777" w:rsidTr="00AE1F8E">
        <w:trPr>
          <w:trHeight w:val="300"/>
        </w:trPr>
        <w:tc>
          <w:tcPr>
            <w:tcW w:w="1316" w:type="dxa"/>
            <w:tcBorders>
              <w:top w:val="nil"/>
              <w:left w:val="nil"/>
              <w:bottom w:val="nil"/>
              <w:right w:val="nil"/>
            </w:tcBorders>
            <w:shd w:val="clear" w:color="auto" w:fill="auto"/>
            <w:noWrap/>
            <w:vAlign w:val="center"/>
            <w:hideMark/>
          </w:tcPr>
          <w:p w14:paraId="2AA4C82B"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487</w:t>
            </w:r>
          </w:p>
        </w:tc>
        <w:tc>
          <w:tcPr>
            <w:tcW w:w="7844" w:type="dxa"/>
            <w:tcBorders>
              <w:top w:val="nil"/>
              <w:left w:val="nil"/>
              <w:bottom w:val="nil"/>
              <w:right w:val="nil"/>
            </w:tcBorders>
            <w:shd w:val="clear" w:color="auto" w:fill="auto"/>
            <w:vAlign w:val="center"/>
            <w:hideMark/>
          </w:tcPr>
          <w:p w14:paraId="0E9FDB30"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Animal caretakers, except farm (5624)</w:t>
            </w:r>
          </w:p>
        </w:tc>
      </w:tr>
      <w:tr w:rsidR="00060E13" w:rsidRPr="00060E13" w14:paraId="420DF87B" w14:textId="77777777" w:rsidTr="00AE1F8E">
        <w:trPr>
          <w:trHeight w:val="300"/>
        </w:trPr>
        <w:tc>
          <w:tcPr>
            <w:tcW w:w="1316" w:type="dxa"/>
            <w:tcBorders>
              <w:top w:val="nil"/>
              <w:left w:val="nil"/>
              <w:bottom w:val="nil"/>
              <w:right w:val="nil"/>
            </w:tcBorders>
            <w:shd w:val="clear" w:color="auto" w:fill="auto"/>
            <w:noWrap/>
            <w:vAlign w:val="center"/>
            <w:hideMark/>
          </w:tcPr>
          <w:p w14:paraId="4A14CDF2"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488</w:t>
            </w:r>
          </w:p>
        </w:tc>
        <w:tc>
          <w:tcPr>
            <w:tcW w:w="7844" w:type="dxa"/>
            <w:tcBorders>
              <w:top w:val="nil"/>
              <w:left w:val="nil"/>
              <w:bottom w:val="nil"/>
              <w:right w:val="nil"/>
            </w:tcBorders>
            <w:shd w:val="clear" w:color="auto" w:fill="auto"/>
            <w:vAlign w:val="center"/>
            <w:hideMark/>
          </w:tcPr>
          <w:p w14:paraId="1B2DAB36"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Graders and sorters, agricultural products (5625)</w:t>
            </w:r>
          </w:p>
        </w:tc>
      </w:tr>
      <w:tr w:rsidR="00060E13" w:rsidRPr="00060E13" w14:paraId="0A59B501" w14:textId="77777777" w:rsidTr="00AE1F8E">
        <w:trPr>
          <w:trHeight w:val="300"/>
        </w:trPr>
        <w:tc>
          <w:tcPr>
            <w:tcW w:w="1316" w:type="dxa"/>
            <w:tcBorders>
              <w:top w:val="nil"/>
              <w:left w:val="nil"/>
              <w:bottom w:val="nil"/>
              <w:right w:val="nil"/>
            </w:tcBorders>
            <w:shd w:val="clear" w:color="auto" w:fill="auto"/>
            <w:noWrap/>
            <w:vAlign w:val="center"/>
            <w:hideMark/>
          </w:tcPr>
          <w:p w14:paraId="2D025390"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489</w:t>
            </w:r>
          </w:p>
        </w:tc>
        <w:tc>
          <w:tcPr>
            <w:tcW w:w="7844" w:type="dxa"/>
            <w:tcBorders>
              <w:top w:val="nil"/>
              <w:left w:val="nil"/>
              <w:bottom w:val="nil"/>
              <w:right w:val="nil"/>
            </w:tcBorders>
            <w:shd w:val="clear" w:color="auto" w:fill="auto"/>
            <w:vAlign w:val="center"/>
            <w:hideMark/>
          </w:tcPr>
          <w:p w14:paraId="4D4C7CB9"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Inspectors, agricultural products (5627)</w:t>
            </w:r>
          </w:p>
        </w:tc>
      </w:tr>
      <w:tr w:rsidR="00060E13" w:rsidRPr="00060E13" w14:paraId="7B6A823E" w14:textId="77777777" w:rsidTr="00AE1F8E">
        <w:trPr>
          <w:trHeight w:val="300"/>
        </w:trPr>
        <w:tc>
          <w:tcPr>
            <w:tcW w:w="1316" w:type="dxa"/>
            <w:tcBorders>
              <w:top w:val="nil"/>
              <w:left w:val="nil"/>
              <w:bottom w:val="nil"/>
              <w:right w:val="nil"/>
            </w:tcBorders>
            <w:shd w:val="clear" w:color="auto" w:fill="auto"/>
            <w:noWrap/>
            <w:vAlign w:val="center"/>
            <w:hideMark/>
          </w:tcPr>
          <w:p w14:paraId="2E819B24"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3D297B43"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Forestry and Logging Occupations</w:t>
            </w:r>
          </w:p>
        </w:tc>
      </w:tr>
      <w:tr w:rsidR="00060E13" w:rsidRPr="00060E13" w14:paraId="0FC93DAD" w14:textId="77777777" w:rsidTr="00AE1F8E">
        <w:trPr>
          <w:trHeight w:val="300"/>
        </w:trPr>
        <w:tc>
          <w:tcPr>
            <w:tcW w:w="1316" w:type="dxa"/>
            <w:tcBorders>
              <w:top w:val="nil"/>
              <w:left w:val="nil"/>
              <w:bottom w:val="nil"/>
              <w:right w:val="nil"/>
            </w:tcBorders>
            <w:shd w:val="clear" w:color="auto" w:fill="auto"/>
            <w:noWrap/>
            <w:vAlign w:val="center"/>
            <w:hideMark/>
          </w:tcPr>
          <w:p w14:paraId="40137A9C"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494</w:t>
            </w:r>
          </w:p>
        </w:tc>
        <w:tc>
          <w:tcPr>
            <w:tcW w:w="7844" w:type="dxa"/>
            <w:tcBorders>
              <w:top w:val="nil"/>
              <w:left w:val="nil"/>
              <w:bottom w:val="nil"/>
              <w:right w:val="nil"/>
            </w:tcBorders>
            <w:shd w:val="clear" w:color="auto" w:fill="auto"/>
            <w:vAlign w:val="center"/>
            <w:hideMark/>
          </w:tcPr>
          <w:p w14:paraId="465396B3"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Supervisors, forestry and logging workers (571)</w:t>
            </w:r>
          </w:p>
        </w:tc>
      </w:tr>
      <w:tr w:rsidR="00060E13" w:rsidRPr="00060E13" w14:paraId="476524D5" w14:textId="77777777" w:rsidTr="00AE1F8E">
        <w:trPr>
          <w:trHeight w:val="300"/>
        </w:trPr>
        <w:tc>
          <w:tcPr>
            <w:tcW w:w="1316" w:type="dxa"/>
            <w:tcBorders>
              <w:top w:val="nil"/>
              <w:left w:val="nil"/>
              <w:bottom w:val="nil"/>
              <w:right w:val="nil"/>
            </w:tcBorders>
            <w:shd w:val="clear" w:color="auto" w:fill="auto"/>
            <w:noWrap/>
            <w:vAlign w:val="center"/>
            <w:hideMark/>
          </w:tcPr>
          <w:p w14:paraId="364FD7DC"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495</w:t>
            </w:r>
          </w:p>
        </w:tc>
        <w:tc>
          <w:tcPr>
            <w:tcW w:w="7844" w:type="dxa"/>
            <w:tcBorders>
              <w:top w:val="nil"/>
              <w:left w:val="nil"/>
              <w:bottom w:val="nil"/>
              <w:right w:val="nil"/>
            </w:tcBorders>
            <w:shd w:val="clear" w:color="auto" w:fill="auto"/>
            <w:vAlign w:val="center"/>
            <w:hideMark/>
          </w:tcPr>
          <w:p w14:paraId="3018EDBC"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Forestry workers, except logging (572)</w:t>
            </w:r>
          </w:p>
        </w:tc>
      </w:tr>
      <w:tr w:rsidR="00060E13" w:rsidRPr="00060E13" w14:paraId="03FAFEB3" w14:textId="77777777" w:rsidTr="00AE1F8E">
        <w:trPr>
          <w:trHeight w:val="300"/>
        </w:trPr>
        <w:tc>
          <w:tcPr>
            <w:tcW w:w="1316" w:type="dxa"/>
            <w:tcBorders>
              <w:top w:val="nil"/>
              <w:left w:val="nil"/>
              <w:bottom w:val="nil"/>
              <w:right w:val="nil"/>
            </w:tcBorders>
            <w:shd w:val="clear" w:color="auto" w:fill="auto"/>
            <w:noWrap/>
            <w:vAlign w:val="center"/>
            <w:hideMark/>
          </w:tcPr>
          <w:p w14:paraId="0E42C990"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496</w:t>
            </w:r>
          </w:p>
        </w:tc>
        <w:tc>
          <w:tcPr>
            <w:tcW w:w="7844" w:type="dxa"/>
            <w:tcBorders>
              <w:top w:val="nil"/>
              <w:left w:val="nil"/>
              <w:bottom w:val="nil"/>
              <w:right w:val="nil"/>
            </w:tcBorders>
            <w:shd w:val="clear" w:color="auto" w:fill="auto"/>
            <w:vAlign w:val="center"/>
            <w:hideMark/>
          </w:tcPr>
          <w:p w14:paraId="333B460C"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Timber cutting and logging occupations (573, 579)</w:t>
            </w:r>
          </w:p>
        </w:tc>
      </w:tr>
      <w:tr w:rsidR="00060E13" w:rsidRPr="00060E13" w14:paraId="69578E66" w14:textId="77777777" w:rsidTr="00AE1F8E">
        <w:trPr>
          <w:trHeight w:val="300"/>
        </w:trPr>
        <w:tc>
          <w:tcPr>
            <w:tcW w:w="1316" w:type="dxa"/>
            <w:tcBorders>
              <w:top w:val="nil"/>
              <w:left w:val="nil"/>
              <w:bottom w:val="nil"/>
              <w:right w:val="nil"/>
            </w:tcBorders>
            <w:shd w:val="clear" w:color="auto" w:fill="auto"/>
            <w:noWrap/>
            <w:vAlign w:val="center"/>
            <w:hideMark/>
          </w:tcPr>
          <w:p w14:paraId="4F09BF51"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43FD594C"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Fishers, Hunters, and Trappers</w:t>
            </w:r>
          </w:p>
        </w:tc>
      </w:tr>
      <w:tr w:rsidR="00060E13" w:rsidRPr="00060E13" w14:paraId="35FD04E6" w14:textId="77777777" w:rsidTr="00AE1F8E">
        <w:trPr>
          <w:trHeight w:val="300"/>
        </w:trPr>
        <w:tc>
          <w:tcPr>
            <w:tcW w:w="1316" w:type="dxa"/>
            <w:tcBorders>
              <w:top w:val="nil"/>
              <w:left w:val="nil"/>
              <w:bottom w:val="nil"/>
              <w:right w:val="nil"/>
            </w:tcBorders>
            <w:shd w:val="clear" w:color="auto" w:fill="auto"/>
            <w:noWrap/>
            <w:vAlign w:val="center"/>
            <w:hideMark/>
          </w:tcPr>
          <w:p w14:paraId="5EFEDE6E"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497</w:t>
            </w:r>
          </w:p>
        </w:tc>
        <w:tc>
          <w:tcPr>
            <w:tcW w:w="7844" w:type="dxa"/>
            <w:tcBorders>
              <w:top w:val="nil"/>
              <w:left w:val="nil"/>
              <w:bottom w:val="nil"/>
              <w:right w:val="nil"/>
            </w:tcBorders>
            <w:shd w:val="clear" w:color="auto" w:fill="auto"/>
            <w:vAlign w:val="center"/>
            <w:hideMark/>
          </w:tcPr>
          <w:p w14:paraId="72A81A11"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Captains and other officers, fishing vessels (part 8241)</w:t>
            </w:r>
          </w:p>
        </w:tc>
      </w:tr>
      <w:tr w:rsidR="00060E13" w:rsidRPr="00060E13" w14:paraId="3C4910EB" w14:textId="77777777" w:rsidTr="00AE1F8E">
        <w:trPr>
          <w:trHeight w:val="300"/>
        </w:trPr>
        <w:tc>
          <w:tcPr>
            <w:tcW w:w="1316" w:type="dxa"/>
            <w:tcBorders>
              <w:top w:val="nil"/>
              <w:left w:val="nil"/>
              <w:bottom w:val="nil"/>
              <w:right w:val="nil"/>
            </w:tcBorders>
            <w:shd w:val="clear" w:color="auto" w:fill="auto"/>
            <w:noWrap/>
            <w:vAlign w:val="center"/>
            <w:hideMark/>
          </w:tcPr>
          <w:p w14:paraId="46B1B5CF"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498</w:t>
            </w:r>
          </w:p>
        </w:tc>
        <w:tc>
          <w:tcPr>
            <w:tcW w:w="7844" w:type="dxa"/>
            <w:tcBorders>
              <w:top w:val="nil"/>
              <w:left w:val="nil"/>
              <w:bottom w:val="nil"/>
              <w:right w:val="nil"/>
            </w:tcBorders>
            <w:shd w:val="clear" w:color="auto" w:fill="auto"/>
            <w:vAlign w:val="center"/>
            <w:hideMark/>
          </w:tcPr>
          <w:p w14:paraId="2A98A044"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Fishers (583)</w:t>
            </w:r>
          </w:p>
        </w:tc>
      </w:tr>
      <w:tr w:rsidR="00060E13" w:rsidRPr="00060E13" w14:paraId="597582F8" w14:textId="77777777" w:rsidTr="00AE1F8E">
        <w:trPr>
          <w:trHeight w:val="300"/>
        </w:trPr>
        <w:tc>
          <w:tcPr>
            <w:tcW w:w="1316" w:type="dxa"/>
            <w:tcBorders>
              <w:top w:val="nil"/>
              <w:left w:val="nil"/>
              <w:bottom w:val="nil"/>
              <w:right w:val="nil"/>
            </w:tcBorders>
            <w:shd w:val="clear" w:color="auto" w:fill="auto"/>
            <w:noWrap/>
            <w:vAlign w:val="center"/>
            <w:hideMark/>
          </w:tcPr>
          <w:p w14:paraId="5A1AD465"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499</w:t>
            </w:r>
          </w:p>
        </w:tc>
        <w:tc>
          <w:tcPr>
            <w:tcW w:w="7844" w:type="dxa"/>
            <w:tcBorders>
              <w:top w:val="nil"/>
              <w:left w:val="nil"/>
              <w:bottom w:val="nil"/>
              <w:right w:val="nil"/>
            </w:tcBorders>
            <w:shd w:val="clear" w:color="auto" w:fill="auto"/>
            <w:vAlign w:val="center"/>
            <w:hideMark/>
          </w:tcPr>
          <w:p w14:paraId="52531C67"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Hunters and trappers (584)</w:t>
            </w:r>
          </w:p>
        </w:tc>
      </w:tr>
      <w:tr w:rsidR="00060E13" w:rsidRPr="00060E13" w14:paraId="72076AFE" w14:textId="77777777" w:rsidTr="00AE1F8E">
        <w:trPr>
          <w:trHeight w:val="300"/>
        </w:trPr>
        <w:tc>
          <w:tcPr>
            <w:tcW w:w="1316" w:type="dxa"/>
            <w:tcBorders>
              <w:top w:val="nil"/>
              <w:left w:val="nil"/>
              <w:bottom w:val="nil"/>
              <w:right w:val="nil"/>
            </w:tcBorders>
            <w:shd w:val="clear" w:color="auto" w:fill="auto"/>
            <w:noWrap/>
            <w:vAlign w:val="center"/>
            <w:hideMark/>
          </w:tcPr>
          <w:p w14:paraId="0C2E3EFC"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653309AF"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PRECISION PRODUCTION, CRAFT, AND REPAIR OCCUPATIONS</w:t>
            </w:r>
          </w:p>
        </w:tc>
      </w:tr>
      <w:tr w:rsidR="00060E13" w:rsidRPr="00060E13" w14:paraId="56B637B2" w14:textId="77777777" w:rsidTr="00AE1F8E">
        <w:trPr>
          <w:trHeight w:val="300"/>
        </w:trPr>
        <w:tc>
          <w:tcPr>
            <w:tcW w:w="1316" w:type="dxa"/>
            <w:tcBorders>
              <w:top w:val="nil"/>
              <w:left w:val="nil"/>
              <w:bottom w:val="nil"/>
              <w:right w:val="nil"/>
            </w:tcBorders>
            <w:shd w:val="clear" w:color="auto" w:fill="auto"/>
            <w:noWrap/>
            <w:vAlign w:val="center"/>
            <w:hideMark/>
          </w:tcPr>
          <w:p w14:paraId="21A08C1C"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272BCF23"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Mechanics and Repairers</w:t>
            </w:r>
          </w:p>
        </w:tc>
      </w:tr>
      <w:tr w:rsidR="00060E13" w:rsidRPr="00060E13" w14:paraId="76CE9FA3" w14:textId="77777777" w:rsidTr="00AE1F8E">
        <w:trPr>
          <w:trHeight w:val="300"/>
        </w:trPr>
        <w:tc>
          <w:tcPr>
            <w:tcW w:w="1316" w:type="dxa"/>
            <w:tcBorders>
              <w:top w:val="nil"/>
              <w:left w:val="nil"/>
              <w:bottom w:val="nil"/>
              <w:right w:val="nil"/>
            </w:tcBorders>
            <w:shd w:val="clear" w:color="auto" w:fill="auto"/>
            <w:noWrap/>
            <w:vAlign w:val="center"/>
            <w:hideMark/>
          </w:tcPr>
          <w:p w14:paraId="27839A88"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503</w:t>
            </w:r>
          </w:p>
        </w:tc>
        <w:tc>
          <w:tcPr>
            <w:tcW w:w="7844" w:type="dxa"/>
            <w:tcBorders>
              <w:top w:val="nil"/>
              <w:left w:val="nil"/>
              <w:bottom w:val="nil"/>
              <w:right w:val="nil"/>
            </w:tcBorders>
            <w:shd w:val="clear" w:color="auto" w:fill="auto"/>
            <w:vAlign w:val="center"/>
            <w:hideMark/>
          </w:tcPr>
          <w:p w14:paraId="7ECC1856"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Supervisors, mechanics and repairers (60)</w:t>
            </w:r>
          </w:p>
        </w:tc>
      </w:tr>
      <w:tr w:rsidR="00060E13" w:rsidRPr="00060E13" w14:paraId="2F982A05" w14:textId="77777777" w:rsidTr="00AE1F8E">
        <w:trPr>
          <w:trHeight w:val="300"/>
        </w:trPr>
        <w:tc>
          <w:tcPr>
            <w:tcW w:w="1316" w:type="dxa"/>
            <w:tcBorders>
              <w:top w:val="nil"/>
              <w:left w:val="nil"/>
              <w:bottom w:val="nil"/>
              <w:right w:val="nil"/>
            </w:tcBorders>
            <w:shd w:val="clear" w:color="auto" w:fill="auto"/>
            <w:noWrap/>
            <w:vAlign w:val="center"/>
            <w:hideMark/>
          </w:tcPr>
          <w:p w14:paraId="6FCF2EEA"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7A47CD33"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Mechanics and Repairers, Except Supervisors</w:t>
            </w:r>
          </w:p>
        </w:tc>
      </w:tr>
      <w:tr w:rsidR="00060E13" w:rsidRPr="00060E13" w14:paraId="6BAAB38B" w14:textId="77777777" w:rsidTr="00AE1F8E">
        <w:trPr>
          <w:trHeight w:val="300"/>
        </w:trPr>
        <w:tc>
          <w:tcPr>
            <w:tcW w:w="1316" w:type="dxa"/>
            <w:tcBorders>
              <w:top w:val="nil"/>
              <w:left w:val="nil"/>
              <w:bottom w:val="nil"/>
              <w:right w:val="nil"/>
            </w:tcBorders>
            <w:shd w:val="clear" w:color="auto" w:fill="auto"/>
            <w:noWrap/>
            <w:vAlign w:val="center"/>
            <w:hideMark/>
          </w:tcPr>
          <w:p w14:paraId="7B90CB78"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7CDAA9A2"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Vehicle and Mobile Equipment Mechanics and Repairers</w:t>
            </w:r>
          </w:p>
        </w:tc>
      </w:tr>
      <w:tr w:rsidR="00060E13" w:rsidRPr="00060E13" w14:paraId="769025E9" w14:textId="77777777" w:rsidTr="00AE1F8E">
        <w:trPr>
          <w:trHeight w:val="300"/>
        </w:trPr>
        <w:tc>
          <w:tcPr>
            <w:tcW w:w="1316" w:type="dxa"/>
            <w:tcBorders>
              <w:top w:val="nil"/>
              <w:left w:val="nil"/>
              <w:bottom w:val="nil"/>
              <w:right w:val="nil"/>
            </w:tcBorders>
            <w:shd w:val="clear" w:color="auto" w:fill="auto"/>
            <w:noWrap/>
            <w:vAlign w:val="center"/>
            <w:hideMark/>
          </w:tcPr>
          <w:p w14:paraId="0EB6D9E7"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505</w:t>
            </w:r>
          </w:p>
        </w:tc>
        <w:tc>
          <w:tcPr>
            <w:tcW w:w="7844" w:type="dxa"/>
            <w:tcBorders>
              <w:top w:val="nil"/>
              <w:left w:val="nil"/>
              <w:bottom w:val="nil"/>
              <w:right w:val="nil"/>
            </w:tcBorders>
            <w:shd w:val="clear" w:color="auto" w:fill="auto"/>
            <w:vAlign w:val="center"/>
            <w:hideMark/>
          </w:tcPr>
          <w:p w14:paraId="17D236E1"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Automobile mechanics (part 6111)</w:t>
            </w:r>
          </w:p>
        </w:tc>
      </w:tr>
      <w:tr w:rsidR="00060E13" w:rsidRPr="00060E13" w14:paraId="49B43F34" w14:textId="77777777" w:rsidTr="00AE1F8E">
        <w:trPr>
          <w:trHeight w:val="300"/>
        </w:trPr>
        <w:tc>
          <w:tcPr>
            <w:tcW w:w="1316" w:type="dxa"/>
            <w:tcBorders>
              <w:top w:val="nil"/>
              <w:left w:val="nil"/>
              <w:bottom w:val="nil"/>
              <w:right w:val="nil"/>
            </w:tcBorders>
            <w:shd w:val="clear" w:color="auto" w:fill="auto"/>
            <w:noWrap/>
            <w:vAlign w:val="center"/>
            <w:hideMark/>
          </w:tcPr>
          <w:p w14:paraId="130B4320"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506</w:t>
            </w:r>
          </w:p>
        </w:tc>
        <w:tc>
          <w:tcPr>
            <w:tcW w:w="7844" w:type="dxa"/>
            <w:tcBorders>
              <w:top w:val="nil"/>
              <w:left w:val="nil"/>
              <w:bottom w:val="nil"/>
              <w:right w:val="nil"/>
            </w:tcBorders>
            <w:shd w:val="clear" w:color="auto" w:fill="auto"/>
            <w:vAlign w:val="center"/>
            <w:hideMark/>
          </w:tcPr>
          <w:p w14:paraId="321AD042"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Automobile mechanic apprentices (part 6111)</w:t>
            </w:r>
          </w:p>
        </w:tc>
      </w:tr>
      <w:tr w:rsidR="00060E13" w:rsidRPr="00060E13" w14:paraId="0F9FF125" w14:textId="77777777" w:rsidTr="00AE1F8E">
        <w:trPr>
          <w:trHeight w:val="300"/>
        </w:trPr>
        <w:tc>
          <w:tcPr>
            <w:tcW w:w="1316" w:type="dxa"/>
            <w:tcBorders>
              <w:top w:val="nil"/>
              <w:left w:val="nil"/>
              <w:bottom w:val="nil"/>
              <w:right w:val="nil"/>
            </w:tcBorders>
            <w:shd w:val="clear" w:color="auto" w:fill="auto"/>
            <w:noWrap/>
            <w:vAlign w:val="center"/>
            <w:hideMark/>
          </w:tcPr>
          <w:p w14:paraId="22E995D1"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507</w:t>
            </w:r>
          </w:p>
        </w:tc>
        <w:tc>
          <w:tcPr>
            <w:tcW w:w="7844" w:type="dxa"/>
            <w:tcBorders>
              <w:top w:val="nil"/>
              <w:left w:val="nil"/>
              <w:bottom w:val="nil"/>
              <w:right w:val="nil"/>
            </w:tcBorders>
            <w:shd w:val="clear" w:color="auto" w:fill="auto"/>
            <w:vAlign w:val="center"/>
            <w:hideMark/>
          </w:tcPr>
          <w:p w14:paraId="76254A4A"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Bus, truck, and stationary engine mechanics (6112)</w:t>
            </w:r>
          </w:p>
        </w:tc>
      </w:tr>
      <w:tr w:rsidR="00060E13" w:rsidRPr="00060E13" w14:paraId="04B57D6E" w14:textId="77777777" w:rsidTr="00AE1F8E">
        <w:trPr>
          <w:trHeight w:val="300"/>
        </w:trPr>
        <w:tc>
          <w:tcPr>
            <w:tcW w:w="1316" w:type="dxa"/>
            <w:tcBorders>
              <w:top w:val="nil"/>
              <w:left w:val="nil"/>
              <w:bottom w:val="nil"/>
              <w:right w:val="nil"/>
            </w:tcBorders>
            <w:shd w:val="clear" w:color="auto" w:fill="auto"/>
            <w:noWrap/>
            <w:vAlign w:val="center"/>
            <w:hideMark/>
          </w:tcPr>
          <w:p w14:paraId="05F2E074"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508</w:t>
            </w:r>
          </w:p>
        </w:tc>
        <w:tc>
          <w:tcPr>
            <w:tcW w:w="7844" w:type="dxa"/>
            <w:tcBorders>
              <w:top w:val="nil"/>
              <w:left w:val="nil"/>
              <w:bottom w:val="nil"/>
              <w:right w:val="nil"/>
            </w:tcBorders>
            <w:shd w:val="clear" w:color="auto" w:fill="auto"/>
            <w:vAlign w:val="center"/>
            <w:hideMark/>
          </w:tcPr>
          <w:p w14:paraId="5199649B"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Aircraft engine mechanics (6113)</w:t>
            </w:r>
          </w:p>
        </w:tc>
      </w:tr>
      <w:tr w:rsidR="00060E13" w:rsidRPr="00060E13" w14:paraId="6F10EDED" w14:textId="77777777" w:rsidTr="00AE1F8E">
        <w:trPr>
          <w:trHeight w:val="300"/>
        </w:trPr>
        <w:tc>
          <w:tcPr>
            <w:tcW w:w="1316" w:type="dxa"/>
            <w:tcBorders>
              <w:top w:val="nil"/>
              <w:left w:val="nil"/>
              <w:bottom w:val="nil"/>
              <w:right w:val="nil"/>
            </w:tcBorders>
            <w:shd w:val="clear" w:color="auto" w:fill="auto"/>
            <w:noWrap/>
            <w:vAlign w:val="center"/>
            <w:hideMark/>
          </w:tcPr>
          <w:p w14:paraId="4199A6C0"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509</w:t>
            </w:r>
          </w:p>
        </w:tc>
        <w:tc>
          <w:tcPr>
            <w:tcW w:w="7844" w:type="dxa"/>
            <w:tcBorders>
              <w:top w:val="nil"/>
              <w:left w:val="nil"/>
              <w:bottom w:val="nil"/>
              <w:right w:val="nil"/>
            </w:tcBorders>
            <w:shd w:val="clear" w:color="auto" w:fill="auto"/>
            <w:vAlign w:val="center"/>
            <w:hideMark/>
          </w:tcPr>
          <w:p w14:paraId="3E9ED9A9"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Small engine repairers (6114)</w:t>
            </w:r>
          </w:p>
        </w:tc>
      </w:tr>
      <w:tr w:rsidR="00060E13" w:rsidRPr="00060E13" w14:paraId="74EF1FC4" w14:textId="77777777" w:rsidTr="00AE1F8E">
        <w:trPr>
          <w:trHeight w:val="300"/>
        </w:trPr>
        <w:tc>
          <w:tcPr>
            <w:tcW w:w="1316" w:type="dxa"/>
            <w:tcBorders>
              <w:top w:val="nil"/>
              <w:left w:val="nil"/>
              <w:bottom w:val="nil"/>
              <w:right w:val="nil"/>
            </w:tcBorders>
            <w:shd w:val="clear" w:color="auto" w:fill="auto"/>
            <w:noWrap/>
            <w:vAlign w:val="center"/>
            <w:hideMark/>
          </w:tcPr>
          <w:p w14:paraId="77848C83"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514</w:t>
            </w:r>
          </w:p>
        </w:tc>
        <w:tc>
          <w:tcPr>
            <w:tcW w:w="7844" w:type="dxa"/>
            <w:tcBorders>
              <w:top w:val="nil"/>
              <w:left w:val="nil"/>
              <w:bottom w:val="nil"/>
              <w:right w:val="nil"/>
            </w:tcBorders>
            <w:shd w:val="clear" w:color="auto" w:fill="auto"/>
            <w:vAlign w:val="center"/>
            <w:hideMark/>
          </w:tcPr>
          <w:p w14:paraId="330F81B1"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Automobile body and related repairers (6115)</w:t>
            </w:r>
          </w:p>
        </w:tc>
      </w:tr>
      <w:tr w:rsidR="00060E13" w:rsidRPr="00060E13" w14:paraId="0E747D90" w14:textId="77777777" w:rsidTr="00AE1F8E">
        <w:trPr>
          <w:trHeight w:val="300"/>
        </w:trPr>
        <w:tc>
          <w:tcPr>
            <w:tcW w:w="1316" w:type="dxa"/>
            <w:tcBorders>
              <w:top w:val="nil"/>
              <w:left w:val="nil"/>
              <w:bottom w:val="nil"/>
              <w:right w:val="nil"/>
            </w:tcBorders>
            <w:shd w:val="clear" w:color="auto" w:fill="auto"/>
            <w:noWrap/>
            <w:vAlign w:val="center"/>
            <w:hideMark/>
          </w:tcPr>
          <w:p w14:paraId="14A29273"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515</w:t>
            </w:r>
          </w:p>
        </w:tc>
        <w:tc>
          <w:tcPr>
            <w:tcW w:w="7844" w:type="dxa"/>
            <w:tcBorders>
              <w:top w:val="nil"/>
              <w:left w:val="nil"/>
              <w:bottom w:val="nil"/>
              <w:right w:val="nil"/>
            </w:tcBorders>
            <w:shd w:val="clear" w:color="auto" w:fill="auto"/>
            <w:vAlign w:val="center"/>
            <w:hideMark/>
          </w:tcPr>
          <w:p w14:paraId="3BD8FD26"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Aircraft mechanics, except engine (6116)</w:t>
            </w:r>
          </w:p>
        </w:tc>
      </w:tr>
      <w:tr w:rsidR="00060E13" w:rsidRPr="00060E13" w14:paraId="020CB2F5" w14:textId="77777777" w:rsidTr="00AE1F8E">
        <w:trPr>
          <w:trHeight w:val="300"/>
        </w:trPr>
        <w:tc>
          <w:tcPr>
            <w:tcW w:w="1316" w:type="dxa"/>
            <w:tcBorders>
              <w:top w:val="nil"/>
              <w:left w:val="nil"/>
              <w:bottom w:val="nil"/>
              <w:right w:val="nil"/>
            </w:tcBorders>
            <w:shd w:val="clear" w:color="auto" w:fill="auto"/>
            <w:noWrap/>
            <w:vAlign w:val="center"/>
            <w:hideMark/>
          </w:tcPr>
          <w:p w14:paraId="2601C03A"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516</w:t>
            </w:r>
          </w:p>
        </w:tc>
        <w:tc>
          <w:tcPr>
            <w:tcW w:w="7844" w:type="dxa"/>
            <w:tcBorders>
              <w:top w:val="nil"/>
              <w:left w:val="nil"/>
              <w:bottom w:val="nil"/>
              <w:right w:val="nil"/>
            </w:tcBorders>
            <w:shd w:val="clear" w:color="auto" w:fill="auto"/>
            <w:vAlign w:val="center"/>
            <w:hideMark/>
          </w:tcPr>
          <w:p w14:paraId="2C382C6A"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Heavy equipment mechanics (6117)</w:t>
            </w:r>
          </w:p>
        </w:tc>
      </w:tr>
      <w:tr w:rsidR="00060E13" w:rsidRPr="00060E13" w14:paraId="0056E5BF" w14:textId="77777777" w:rsidTr="00AE1F8E">
        <w:trPr>
          <w:trHeight w:val="300"/>
        </w:trPr>
        <w:tc>
          <w:tcPr>
            <w:tcW w:w="1316" w:type="dxa"/>
            <w:tcBorders>
              <w:top w:val="nil"/>
              <w:left w:val="nil"/>
              <w:bottom w:val="nil"/>
              <w:right w:val="nil"/>
            </w:tcBorders>
            <w:shd w:val="clear" w:color="auto" w:fill="auto"/>
            <w:noWrap/>
            <w:vAlign w:val="center"/>
            <w:hideMark/>
          </w:tcPr>
          <w:p w14:paraId="3C3A0951"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517</w:t>
            </w:r>
          </w:p>
        </w:tc>
        <w:tc>
          <w:tcPr>
            <w:tcW w:w="7844" w:type="dxa"/>
            <w:tcBorders>
              <w:top w:val="nil"/>
              <w:left w:val="nil"/>
              <w:bottom w:val="nil"/>
              <w:right w:val="nil"/>
            </w:tcBorders>
            <w:shd w:val="clear" w:color="auto" w:fill="auto"/>
            <w:vAlign w:val="center"/>
            <w:hideMark/>
          </w:tcPr>
          <w:p w14:paraId="198437A1"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Farm equipment mechanics (6118)</w:t>
            </w:r>
          </w:p>
        </w:tc>
      </w:tr>
      <w:tr w:rsidR="00060E13" w:rsidRPr="00060E13" w14:paraId="3DC48A74" w14:textId="77777777" w:rsidTr="00AE1F8E">
        <w:trPr>
          <w:trHeight w:val="300"/>
        </w:trPr>
        <w:tc>
          <w:tcPr>
            <w:tcW w:w="1316" w:type="dxa"/>
            <w:tcBorders>
              <w:top w:val="nil"/>
              <w:left w:val="nil"/>
              <w:bottom w:val="nil"/>
              <w:right w:val="nil"/>
            </w:tcBorders>
            <w:shd w:val="clear" w:color="auto" w:fill="auto"/>
            <w:noWrap/>
            <w:vAlign w:val="center"/>
            <w:hideMark/>
          </w:tcPr>
          <w:p w14:paraId="20B88417"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518</w:t>
            </w:r>
          </w:p>
        </w:tc>
        <w:tc>
          <w:tcPr>
            <w:tcW w:w="7844" w:type="dxa"/>
            <w:tcBorders>
              <w:top w:val="nil"/>
              <w:left w:val="nil"/>
              <w:bottom w:val="nil"/>
              <w:right w:val="nil"/>
            </w:tcBorders>
            <w:shd w:val="clear" w:color="auto" w:fill="auto"/>
            <w:vAlign w:val="center"/>
            <w:hideMark/>
          </w:tcPr>
          <w:p w14:paraId="61B02692"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Industrial machinery repairers (613)</w:t>
            </w:r>
          </w:p>
        </w:tc>
      </w:tr>
      <w:tr w:rsidR="00060E13" w:rsidRPr="00060E13" w14:paraId="38A94441" w14:textId="77777777" w:rsidTr="00AE1F8E">
        <w:trPr>
          <w:trHeight w:val="300"/>
        </w:trPr>
        <w:tc>
          <w:tcPr>
            <w:tcW w:w="1316" w:type="dxa"/>
            <w:tcBorders>
              <w:top w:val="nil"/>
              <w:left w:val="nil"/>
              <w:bottom w:val="nil"/>
              <w:right w:val="nil"/>
            </w:tcBorders>
            <w:shd w:val="clear" w:color="auto" w:fill="auto"/>
            <w:noWrap/>
            <w:vAlign w:val="center"/>
            <w:hideMark/>
          </w:tcPr>
          <w:p w14:paraId="38004EB2"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519</w:t>
            </w:r>
          </w:p>
        </w:tc>
        <w:tc>
          <w:tcPr>
            <w:tcW w:w="7844" w:type="dxa"/>
            <w:tcBorders>
              <w:top w:val="nil"/>
              <w:left w:val="nil"/>
              <w:bottom w:val="nil"/>
              <w:right w:val="nil"/>
            </w:tcBorders>
            <w:shd w:val="clear" w:color="auto" w:fill="auto"/>
            <w:vAlign w:val="center"/>
            <w:hideMark/>
          </w:tcPr>
          <w:p w14:paraId="7ED7D23C"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Machinery maintenance occupations (614)</w:t>
            </w:r>
          </w:p>
        </w:tc>
      </w:tr>
      <w:tr w:rsidR="00060E13" w:rsidRPr="00060E13" w14:paraId="531A635A" w14:textId="77777777" w:rsidTr="00AE1F8E">
        <w:trPr>
          <w:trHeight w:val="300"/>
        </w:trPr>
        <w:tc>
          <w:tcPr>
            <w:tcW w:w="1316" w:type="dxa"/>
            <w:tcBorders>
              <w:top w:val="nil"/>
              <w:left w:val="nil"/>
              <w:bottom w:val="nil"/>
              <w:right w:val="nil"/>
            </w:tcBorders>
            <w:shd w:val="clear" w:color="auto" w:fill="auto"/>
            <w:noWrap/>
            <w:vAlign w:val="center"/>
            <w:hideMark/>
          </w:tcPr>
          <w:p w14:paraId="50AC4036"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7B284635"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Electrical and Electronic Equipment Repairers</w:t>
            </w:r>
          </w:p>
        </w:tc>
      </w:tr>
      <w:tr w:rsidR="00060E13" w:rsidRPr="00060E13" w14:paraId="537A3552" w14:textId="77777777" w:rsidTr="009E037D">
        <w:trPr>
          <w:trHeight w:val="300"/>
        </w:trPr>
        <w:tc>
          <w:tcPr>
            <w:tcW w:w="1316" w:type="dxa"/>
            <w:tcBorders>
              <w:top w:val="nil"/>
              <w:left w:val="nil"/>
              <w:bottom w:val="nil"/>
              <w:right w:val="nil"/>
            </w:tcBorders>
            <w:shd w:val="clear" w:color="auto" w:fill="auto"/>
            <w:noWrap/>
            <w:hideMark/>
          </w:tcPr>
          <w:p w14:paraId="36625687"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523</w:t>
            </w:r>
          </w:p>
        </w:tc>
        <w:tc>
          <w:tcPr>
            <w:tcW w:w="7844" w:type="dxa"/>
            <w:tcBorders>
              <w:top w:val="nil"/>
              <w:left w:val="nil"/>
              <w:bottom w:val="nil"/>
              <w:right w:val="nil"/>
            </w:tcBorders>
            <w:shd w:val="clear" w:color="auto" w:fill="auto"/>
            <w:vAlign w:val="center"/>
            <w:hideMark/>
          </w:tcPr>
          <w:p w14:paraId="759E42EB"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Electronic repairers, communications and industrial equipment (6151, 6153, 6155)</w:t>
            </w:r>
          </w:p>
        </w:tc>
      </w:tr>
      <w:tr w:rsidR="00060E13" w:rsidRPr="00060E13" w14:paraId="41A21F80" w14:textId="77777777" w:rsidTr="00AE1F8E">
        <w:trPr>
          <w:trHeight w:val="300"/>
        </w:trPr>
        <w:tc>
          <w:tcPr>
            <w:tcW w:w="1316" w:type="dxa"/>
            <w:tcBorders>
              <w:top w:val="nil"/>
              <w:left w:val="nil"/>
              <w:bottom w:val="nil"/>
              <w:right w:val="nil"/>
            </w:tcBorders>
            <w:shd w:val="clear" w:color="auto" w:fill="auto"/>
            <w:noWrap/>
            <w:vAlign w:val="center"/>
            <w:hideMark/>
          </w:tcPr>
          <w:p w14:paraId="125C5FB0"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525</w:t>
            </w:r>
          </w:p>
        </w:tc>
        <w:tc>
          <w:tcPr>
            <w:tcW w:w="7844" w:type="dxa"/>
            <w:tcBorders>
              <w:top w:val="nil"/>
              <w:left w:val="nil"/>
              <w:bottom w:val="nil"/>
              <w:right w:val="nil"/>
            </w:tcBorders>
            <w:shd w:val="clear" w:color="auto" w:fill="auto"/>
            <w:vAlign w:val="center"/>
            <w:hideMark/>
          </w:tcPr>
          <w:p w14:paraId="7CCF8EB1"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Data processing equipment repairers (6154)</w:t>
            </w:r>
          </w:p>
        </w:tc>
      </w:tr>
      <w:tr w:rsidR="00060E13" w:rsidRPr="00060E13" w14:paraId="4122841F" w14:textId="77777777" w:rsidTr="00AE1F8E">
        <w:trPr>
          <w:trHeight w:val="300"/>
        </w:trPr>
        <w:tc>
          <w:tcPr>
            <w:tcW w:w="1316" w:type="dxa"/>
            <w:tcBorders>
              <w:top w:val="nil"/>
              <w:left w:val="nil"/>
              <w:bottom w:val="nil"/>
              <w:right w:val="nil"/>
            </w:tcBorders>
            <w:shd w:val="clear" w:color="auto" w:fill="auto"/>
            <w:noWrap/>
            <w:vAlign w:val="center"/>
            <w:hideMark/>
          </w:tcPr>
          <w:p w14:paraId="039F4D71" w14:textId="77777777" w:rsidR="00C73711" w:rsidRPr="00060E13" w:rsidRDefault="00C73711" w:rsidP="00973822">
            <w:pPr>
              <w:jc w:val="center"/>
              <w:rPr>
                <w:rFonts w:ascii="Consolas" w:hAnsi="Consolas" w:cs="Consolas"/>
                <w:b/>
                <w:bCs/>
                <w:sz w:val="20"/>
                <w:szCs w:val="20"/>
              </w:rPr>
            </w:pPr>
            <w:r w:rsidRPr="00060E13">
              <w:rPr>
                <w:rFonts w:ascii="Consolas" w:hAnsi="Consolas" w:cs="Consolas"/>
                <w:b/>
                <w:bCs/>
                <w:sz w:val="20"/>
                <w:szCs w:val="20"/>
              </w:rPr>
              <w:lastRenderedPageBreak/>
              <w:t>1990 Occupation Code</w:t>
            </w:r>
          </w:p>
        </w:tc>
        <w:tc>
          <w:tcPr>
            <w:tcW w:w="7844" w:type="dxa"/>
            <w:tcBorders>
              <w:top w:val="nil"/>
              <w:left w:val="nil"/>
              <w:bottom w:val="nil"/>
              <w:right w:val="nil"/>
            </w:tcBorders>
            <w:shd w:val="clear" w:color="auto" w:fill="auto"/>
            <w:vAlign w:val="center"/>
            <w:hideMark/>
          </w:tcPr>
          <w:p w14:paraId="116A96A9" w14:textId="77777777" w:rsidR="00C73711" w:rsidRPr="00060E13" w:rsidRDefault="00C73711" w:rsidP="00973822">
            <w:pPr>
              <w:rPr>
                <w:rFonts w:ascii="Consolas" w:hAnsi="Consolas" w:cs="Consolas"/>
                <w:b/>
                <w:bCs/>
                <w:sz w:val="20"/>
                <w:szCs w:val="20"/>
              </w:rPr>
            </w:pPr>
            <w:r w:rsidRPr="00060E13">
              <w:rPr>
                <w:rFonts w:ascii="Consolas" w:hAnsi="Consolas" w:cs="Consolas"/>
                <w:b/>
                <w:bCs/>
                <w:sz w:val="20"/>
                <w:szCs w:val="20"/>
              </w:rPr>
              <w:t>Occupation Category</w:t>
            </w:r>
          </w:p>
        </w:tc>
      </w:tr>
      <w:tr w:rsidR="00060E13" w:rsidRPr="00060E13" w14:paraId="6A79E9ED" w14:textId="77777777" w:rsidTr="00C73711">
        <w:trPr>
          <w:trHeight w:val="300"/>
        </w:trPr>
        <w:tc>
          <w:tcPr>
            <w:tcW w:w="1316" w:type="dxa"/>
            <w:tcBorders>
              <w:top w:val="nil"/>
              <w:left w:val="nil"/>
              <w:bottom w:val="nil"/>
              <w:right w:val="nil"/>
            </w:tcBorders>
            <w:shd w:val="clear" w:color="auto" w:fill="auto"/>
            <w:noWrap/>
            <w:vAlign w:val="center"/>
            <w:hideMark/>
          </w:tcPr>
          <w:p w14:paraId="643371FA" w14:textId="77777777" w:rsidR="00C73711" w:rsidRPr="00060E13" w:rsidRDefault="00C73711"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24A8600F" w14:textId="77777777" w:rsidR="00C73711" w:rsidRPr="00060E13" w:rsidRDefault="00C73711" w:rsidP="00973822">
            <w:pPr>
              <w:rPr>
                <w:rFonts w:ascii="Consolas" w:hAnsi="Consolas" w:cs="Consolas"/>
                <w:b/>
                <w:bCs/>
                <w:sz w:val="20"/>
                <w:szCs w:val="20"/>
              </w:rPr>
            </w:pPr>
            <w:r w:rsidRPr="00060E13">
              <w:rPr>
                <w:rFonts w:ascii="Consolas" w:hAnsi="Consolas" w:cs="Consolas"/>
                <w:b/>
                <w:bCs/>
                <w:sz w:val="20"/>
                <w:szCs w:val="20"/>
              </w:rPr>
              <w:t>PRECISION PRODUCTION, CRAFT, AND REPAIR OCCUPATIONS, Electrical and Electronic Equipment Repairers, cont.</w:t>
            </w:r>
          </w:p>
        </w:tc>
      </w:tr>
      <w:tr w:rsidR="00060E13" w:rsidRPr="00060E13" w14:paraId="0132B07C" w14:textId="77777777" w:rsidTr="00AE1F8E">
        <w:trPr>
          <w:trHeight w:val="300"/>
        </w:trPr>
        <w:tc>
          <w:tcPr>
            <w:tcW w:w="1316" w:type="dxa"/>
            <w:tcBorders>
              <w:top w:val="nil"/>
              <w:left w:val="nil"/>
              <w:bottom w:val="nil"/>
              <w:right w:val="nil"/>
            </w:tcBorders>
            <w:shd w:val="clear" w:color="auto" w:fill="auto"/>
            <w:noWrap/>
            <w:vAlign w:val="center"/>
            <w:hideMark/>
          </w:tcPr>
          <w:p w14:paraId="62101811"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527</w:t>
            </w:r>
          </w:p>
        </w:tc>
        <w:tc>
          <w:tcPr>
            <w:tcW w:w="7844" w:type="dxa"/>
            <w:tcBorders>
              <w:top w:val="nil"/>
              <w:left w:val="nil"/>
              <w:bottom w:val="nil"/>
              <w:right w:val="nil"/>
            </w:tcBorders>
            <w:shd w:val="clear" w:color="auto" w:fill="auto"/>
            <w:vAlign w:val="center"/>
            <w:hideMark/>
          </w:tcPr>
          <w:p w14:paraId="1E781E64"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Telephone line installers and repairers (6157)</w:t>
            </w:r>
          </w:p>
        </w:tc>
      </w:tr>
      <w:tr w:rsidR="00060E13" w:rsidRPr="00060E13" w14:paraId="181CAC50" w14:textId="77777777" w:rsidTr="00AE1F8E">
        <w:trPr>
          <w:trHeight w:val="300"/>
        </w:trPr>
        <w:tc>
          <w:tcPr>
            <w:tcW w:w="1316" w:type="dxa"/>
            <w:tcBorders>
              <w:top w:val="nil"/>
              <w:left w:val="nil"/>
              <w:bottom w:val="nil"/>
              <w:right w:val="nil"/>
            </w:tcBorders>
            <w:shd w:val="clear" w:color="auto" w:fill="auto"/>
            <w:noWrap/>
            <w:vAlign w:val="center"/>
            <w:hideMark/>
          </w:tcPr>
          <w:p w14:paraId="10A92379"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529</w:t>
            </w:r>
          </w:p>
        </w:tc>
        <w:tc>
          <w:tcPr>
            <w:tcW w:w="7844" w:type="dxa"/>
            <w:tcBorders>
              <w:top w:val="nil"/>
              <w:left w:val="nil"/>
              <w:bottom w:val="nil"/>
              <w:right w:val="nil"/>
            </w:tcBorders>
            <w:shd w:val="clear" w:color="auto" w:fill="auto"/>
            <w:vAlign w:val="center"/>
            <w:hideMark/>
          </w:tcPr>
          <w:p w14:paraId="43C282B2"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Telephone installers and repairers (6158)</w:t>
            </w:r>
          </w:p>
        </w:tc>
      </w:tr>
      <w:tr w:rsidR="00060E13" w:rsidRPr="00060E13" w14:paraId="0B7B2288" w14:textId="77777777" w:rsidTr="009E037D">
        <w:trPr>
          <w:trHeight w:val="300"/>
        </w:trPr>
        <w:tc>
          <w:tcPr>
            <w:tcW w:w="1316" w:type="dxa"/>
            <w:tcBorders>
              <w:top w:val="nil"/>
              <w:left w:val="nil"/>
              <w:bottom w:val="nil"/>
              <w:right w:val="nil"/>
            </w:tcBorders>
            <w:shd w:val="clear" w:color="auto" w:fill="auto"/>
            <w:noWrap/>
            <w:hideMark/>
          </w:tcPr>
          <w:p w14:paraId="1F0B395A"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533</w:t>
            </w:r>
          </w:p>
        </w:tc>
        <w:tc>
          <w:tcPr>
            <w:tcW w:w="7844" w:type="dxa"/>
            <w:tcBorders>
              <w:top w:val="nil"/>
              <w:left w:val="nil"/>
              <w:bottom w:val="nil"/>
              <w:right w:val="nil"/>
            </w:tcBorders>
            <w:shd w:val="clear" w:color="auto" w:fill="auto"/>
            <w:vAlign w:val="center"/>
            <w:hideMark/>
          </w:tcPr>
          <w:p w14:paraId="0CA405B2"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Miscellaneous electrical and electronic equipment repairers (6152, 6159)</w:t>
            </w:r>
          </w:p>
        </w:tc>
      </w:tr>
      <w:tr w:rsidR="00060E13" w:rsidRPr="00060E13" w14:paraId="7B8439C3" w14:textId="77777777" w:rsidTr="00AE1F8E">
        <w:trPr>
          <w:trHeight w:val="300"/>
        </w:trPr>
        <w:tc>
          <w:tcPr>
            <w:tcW w:w="1316" w:type="dxa"/>
            <w:tcBorders>
              <w:top w:val="nil"/>
              <w:left w:val="nil"/>
              <w:bottom w:val="nil"/>
              <w:right w:val="nil"/>
            </w:tcBorders>
            <w:shd w:val="clear" w:color="auto" w:fill="auto"/>
            <w:noWrap/>
            <w:vAlign w:val="center"/>
            <w:hideMark/>
          </w:tcPr>
          <w:p w14:paraId="0DE87CF9"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534</w:t>
            </w:r>
          </w:p>
        </w:tc>
        <w:tc>
          <w:tcPr>
            <w:tcW w:w="7844" w:type="dxa"/>
            <w:tcBorders>
              <w:top w:val="nil"/>
              <w:left w:val="nil"/>
              <w:bottom w:val="nil"/>
              <w:right w:val="nil"/>
            </w:tcBorders>
            <w:shd w:val="clear" w:color="auto" w:fill="auto"/>
            <w:vAlign w:val="center"/>
            <w:hideMark/>
          </w:tcPr>
          <w:p w14:paraId="2B0F0D76"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Heating, air conditioning, and refrigeration mechanics (616)</w:t>
            </w:r>
          </w:p>
        </w:tc>
      </w:tr>
      <w:tr w:rsidR="00060E13" w:rsidRPr="00060E13" w14:paraId="59ADB6A4" w14:textId="77777777" w:rsidTr="00AE1F8E">
        <w:trPr>
          <w:trHeight w:val="300"/>
        </w:trPr>
        <w:tc>
          <w:tcPr>
            <w:tcW w:w="1316" w:type="dxa"/>
            <w:tcBorders>
              <w:top w:val="nil"/>
              <w:left w:val="nil"/>
              <w:bottom w:val="nil"/>
              <w:right w:val="nil"/>
            </w:tcBorders>
            <w:shd w:val="clear" w:color="auto" w:fill="auto"/>
            <w:noWrap/>
            <w:vAlign w:val="center"/>
            <w:hideMark/>
          </w:tcPr>
          <w:p w14:paraId="1AA8DC23"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5B11EC93"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Miscellaneous Mechanics and Repairers</w:t>
            </w:r>
          </w:p>
        </w:tc>
      </w:tr>
      <w:tr w:rsidR="00060E13" w:rsidRPr="00060E13" w14:paraId="1991F28D" w14:textId="77777777" w:rsidTr="00AE1F8E">
        <w:trPr>
          <w:trHeight w:val="300"/>
        </w:trPr>
        <w:tc>
          <w:tcPr>
            <w:tcW w:w="1316" w:type="dxa"/>
            <w:tcBorders>
              <w:top w:val="nil"/>
              <w:left w:val="nil"/>
              <w:bottom w:val="nil"/>
              <w:right w:val="nil"/>
            </w:tcBorders>
            <w:shd w:val="clear" w:color="auto" w:fill="auto"/>
            <w:noWrap/>
            <w:vAlign w:val="center"/>
            <w:hideMark/>
          </w:tcPr>
          <w:p w14:paraId="7844995A"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535</w:t>
            </w:r>
          </w:p>
        </w:tc>
        <w:tc>
          <w:tcPr>
            <w:tcW w:w="7844" w:type="dxa"/>
            <w:tcBorders>
              <w:top w:val="nil"/>
              <w:left w:val="nil"/>
              <w:bottom w:val="nil"/>
              <w:right w:val="nil"/>
            </w:tcBorders>
            <w:shd w:val="clear" w:color="auto" w:fill="auto"/>
            <w:vAlign w:val="center"/>
            <w:hideMark/>
          </w:tcPr>
          <w:p w14:paraId="7ABC017C"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Camera, watch, and musical instrument repairers (6171, 6172)</w:t>
            </w:r>
          </w:p>
        </w:tc>
      </w:tr>
      <w:tr w:rsidR="00060E13" w:rsidRPr="00060E13" w14:paraId="0180A18E" w14:textId="77777777" w:rsidTr="00AE1F8E">
        <w:trPr>
          <w:trHeight w:val="300"/>
        </w:trPr>
        <w:tc>
          <w:tcPr>
            <w:tcW w:w="1316" w:type="dxa"/>
            <w:tcBorders>
              <w:top w:val="nil"/>
              <w:left w:val="nil"/>
              <w:bottom w:val="nil"/>
              <w:right w:val="nil"/>
            </w:tcBorders>
            <w:shd w:val="clear" w:color="auto" w:fill="auto"/>
            <w:noWrap/>
            <w:vAlign w:val="center"/>
            <w:hideMark/>
          </w:tcPr>
          <w:p w14:paraId="0F12D27C"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536</w:t>
            </w:r>
          </w:p>
        </w:tc>
        <w:tc>
          <w:tcPr>
            <w:tcW w:w="7844" w:type="dxa"/>
            <w:tcBorders>
              <w:top w:val="nil"/>
              <w:left w:val="nil"/>
              <w:bottom w:val="nil"/>
              <w:right w:val="nil"/>
            </w:tcBorders>
            <w:shd w:val="clear" w:color="auto" w:fill="auto"/>
            <w:vAlign w:val="center"/>
            <w:hideMark/>
          </w:tcPr>
          <w:p w14:paraId="6021888E"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Locksmiths and safe repairers (6173)</w:t>
            </w:r>
          </w:p>
        </w:tc>
      </w:tr>
      <w:tr w:rsidR="00060E13" w:rsidRPr="00060E13" w14:paraId="4FE0FF7C" w14:textId="77777777" w:rsidTr="00AE1F8E">
        <w:trPr>
          <w:trHeight w:val="300"/>
        </w:trPr>
        <w:tc>
          <w:tcPr>
            <w:tcW w:w="1316" w:type="dxa"/>
            <w:tcBorders>
              <w:top w:val="nil"/>
              <w:left w:val="nil"/>
              <w:bottom w:val="nil"/>
              <w:right w:val="nil"/>
            </w:tcBorders>
            <w:shd w:val="clear" w:color="auto" w:fill="auto"/>
            <w:noWrap/>
            <w:vAlign w:val="center"/>
            <w:hideMark/>
          </w:tcPr>
          <w:p w14:paraId="3EC282A1"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538</w:t>
            </w:r>
          </w:p>
        </w:tc>
        <w:tc>
          <w:tcPr>
            <w:tcW w:w="7844" w:type="dxa"/>
            <w:tcBorders>
              <w:top w:val="nil"/>
              <w:left w:val="nil"/>
              <w:bottom w:val="nil"/>
              <w:right w:val="nil"/>
            </w:tcBorders>
            <w:shd w:val="clear" w:color="auto" w:fill="auto"/>
            <w:vAlign w:val="center"/>
            <w:hideMark/>
          </w:tcPr>
          <w:p w14:paraId="471A1D40"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Office machine repairers (6174)</w:t>
            </w:r>
          </w:p>
        </w:tc>
      </w:tr>
      <w:tr w:rsidR="00060E13" w:rsidRPr="00060E13" w14:paraId="4B5FA4A6" w14:textId="77777777" w:rsidTr="00AE1F8E">
        <w:trPr>
          <w:trHeight w:val="300"/>
        </w:trPr>
        <w:tc>
          <w:tcPr>
            <w:tcW w:w="1316" w:type="dxa"/>
            <w:tcBorders>
              <w:top w:val="nil"/>
              <w:left w:val="nil"/>
              <w:bottom w:val="nil"/>
              <w:right w:val="nil"/>
            </w:tcBorders>
            <w:shd w:val="clear" w:color="auto" w:fill="auto"/>
            <w:noWrap/>
            <w:vAlign w:val="center"/>
            <w:hideMark/>
          </w:tcPr>
          <w:p w14:paraId="05B60CB8"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539</w:t>
            </w:r>
          </w:p>
        </w:tc>
        <w:tc>
          <w:tcPr>
            <w:tcW w:w="7844" w:type="dxa"/>
            <w:tcBorders>
              <w:top w:val="nil"/>
              <w:left w:val="nil"/>
              <w:bottom w:val="nil"/>
              <w:right w:val="nil"/>
            </w:tcBorders>
            <w:shd w:val="clear" w:color="auto" w:fill="auto"/>
            <w:vAlign w:val="center"/>
            <w:hideMark/>
          </w:tcPr>
          <w:p w14:paraId="3412AC10"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Mechanical controls and valve repairers (6175)</w:t>
            </w:r>
          </w:p>
        </w:tc>
      </w:tr>
      <w:tr w:rsidR="00060E13" w:rsidRPr="00060E13" w14:paraId="23C72F9D" w14:textId="77777777" w:rsidTr="00AE1F8E">
        <w:trPr>
          <w:trHeight w:val="300"/>
        </w:trPr>
        <w:tc>
          <w:tcPr>
            <w:tcW w:w="1316" w:type="dxa"/>
            <w:tcBorders>
              <w:top w:val="nil"/>
              <w:left w:val="nil"/>
              <w:bottom w:val="nil"/>
              <w:right w:val="nil"/>
            </w:tcBorders>
            <w:shd w:val="clear" w:color="auto" w:fill="auto"/>
            <w:noWrap/>
            <w:vAlign w:val="center"/>
            <w:hideMark/>
          </w:tcPr>
          <w:p w14:paraId="2F3C4F0B"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543</w:t>
            </w:r>
          </w:p>
        </w:tc>
        <w:tc>
          <w:tcPr>
            <w:tcW w:w="7844" w:type="dxa"/>
            <w:tcBorders>
              <w:top w:val="nil"/>
              <w:left w:val="nil"/>
              <w:bottom w:val="nil"/>
              <w:right w:val="nil"/>
            </w:tcBorders>
            <w:shd w:val="clear" w:color="auto" w:fill="auto"/>
            <w:vAlign w:val="center"/>
            <w:hideMark/>
          </w:tcPr>
          <w:p w14:paraId="37B13190"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Elevator installers and repairers (6176)</w:t>
            </w:r>
          </w:p>
        </w:tc>
      </w:tr>
      <w:tr w:rsidR="00060E13" w:rsidRPr="00060E13" w14:paraId="48849C23" w14:textId="77777777" w:rsidTr="00AE1F8E">
        <w:trPr>
          <w:trHeight w:val="300"/>
        </w:trPr>
        <w:tc>
          <w:tcPr>
            <w:tcW w:w="1316" w:type="dxa"/>
            <w:tcBorders>
              <w:top w:val="nil"/>
              <w:left w:val="nil"/>
              <w:bottom w:val="nil"/>
              <w:right w:val="nil"/>
            </w:tcBorders>
            <w:shd w:val="clear" w:color="auto" w:fill="auto"/>
            <w:noWrap/>
            <w:vAlign w:val="center"/>
            <w:hideMark/>
          </w:tcPr>
          <w:p w14:paraId="2B7A6CC2"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544</w:t>
            </w:r>
          </w:p>
        </w:tc>
        <w:tc>
          <w:tcPr>
            <w:tcW w:w="7844" w:type="dxa"/>
            <w:tcBorders>
              <w:top w:val="nil"/>
              <w:left w:val="nil"/>
              <w:bottom w:val="nil"/>
              <w:right w:val="nil"/>
            </w:tcBorders>
            <w:shd w:val="clear" w:color="auto" w:fill="auto"/>
            <w:vAlign w:val="center"/>
            <w:hideMark/>
          </w:tcPr>
          <w:p w14:paraId="12AB1656"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Millwrights (6178)</w:t>
            </w:r>
          </w:p>
        </w:tc>
      </w:tr>
      <w:tr w:rsidR="00060E13" w:rsidRPr="00060E13" w14:paraId="4F1EE744" w14:textId="77777777" w:rsidTr="00AE1F8E">
        <w:trPr>
          <w:trHeight w:val="300"/>
        </w:trPr>
        <w:tc>
          <w:tcPr>
            <w:tcW w:w="1316" w:type="dxa"/>
            <w:tcBorders>
              <w:top w:val="nil"/>
              <w:left w:val="nil"/>
              <w:bottom w:val="nil"/>
              <w:right w:val="nil"/>
            </w:tcBorders>
            <w:shd w:val="clear" w:color="auto" w:fill="auto"/>
            <w:noWrap/>
            <w:vAlign w:val="center"/>
            <w:hideMark/>
          </w:tcPr>
          <w:p w14:paraId="2266BBB7"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547</w:t>
            </w:r>
          </w:p>
        </w:tc>
        <w:tc>
          <w:tcPr>
            <w:tcW w:w="7844" w:type="dxa"/>
            <w:tcBorders>
              <w:top w:val="nil"/>
              <w:left w:val="nil"/>
              <w:bottom w:val="nil"/>
              <w:right w:val="nil"/>
            </w:tcBorders>
            <w:shd w:val="clear" w:color="auto" w:fill="auto"/>
            <w:vAlign w:val="center"/>
            <w:hideMark/>
          </w:tcPr>
          <w:p w14:paraId="5A3C1C84"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Specified mechanics and repairers,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(6177, 6179)</w:t>
            </w:r>
          </w:p>
        </w:tc>
      </w:tr>
      <w:tr w:rsidR="00060E13" w:rsidRPr="00060E13" w14:paraId="76395D94" w14:textId="77777777" w:rsidTr="00AE1F8E">
        <w:trPr>
          <w:trHeight w:val="300"/>
        </w:trPr>
        <w:tc>
          <w:tcPr>
            <w:tcW w:w="1316" w:type="dxa"/>
            <w:tcBorders>
              <w:top w:val="nil"/>
              <w:left w:val="nil"/>
              <w:bottom w:val="nil"/>
              <w:right w:val="nil"/>
            </w:tcBorders>
            <w:shd w:val="clear" w:color="auto" w:fill="auto"/>
            <w:noWrap/>
            <w:vAlign w:val="center"/>
            <w:hideMark/>
          </w:tcPr>
          <w:p w14:paraId="6F9B0A72"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549</w:t>
            </w:r>
          </w:p>
        </w:tc>
        <w:tc>
          <w:tcPr>
            <w:tcW w:w="7844" w:type="dxa"/>
            <w:tcBorders>
              <w:top w:val="nil"/>
              <w:left w:val="nil"/>
              <w:bottom w:val="nil"/>
              <w:right w:val="nil"/>
            </w:tcBorders>
            <w:shd w:val="clear" w:color="auto" w:fill="auto"/>
            <w:vAlign w:val="center"/>
            <w:hideMark/>
          </w:tcPr>
          <w:p w14:paraId="29ECA316"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Not specified mechanics and repairers</w:t>
            </w:r>
          </w:p>
        </w:tc>
      </w:tr>
      <w:tr w:rsidR="00060E13" w:rsidRPr="00060E13" w14:paraId="165C95CA" w14:textId="77777777" w:rsidTr="00AE1F8E">
        <w:trPr>
          <w:trHeight w:val="300"/>
        </w:trPr>
        <w:tc>
          <w:tcPr>
            <w:tcW w:w="1316" w:type="dxa"/>
            <w:tcBorders>
              <w:top w:val="nil"/>
              <w:left w:val="nil"/>
              <w:bottom w:val="nil"/>
              <w:right w:val="nil"/>
            </w:tcBorders>
            <w:shd w:val="clear" w:color="auto" w:fill="auto"/>
            <w:noWrap/>
            <w:vAlign w:val="center"/>
            <w:hideMark/>
          </w:tcPr>
          <w:p w14:paraId="11C7E7C3"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3D12D405"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Construction Trades</w:t>
            </w:r>
          </w:p>
        </w:tc>
      </w:tr>
      <w:tr w:rsidR="00060E13" w:rsidRPr="00060E13" w14:paraId="1852AA98" w14:textId="77777777" w:rsidTr="00AE1F8E">
        <w:trPr>
          <w:trHeight w:val="300"/>
        </w:trPr>
        <w:tc>
          <w:tcPr>
            <w:tcW w:w="1316" w:type="dxa"/>
            <w:tcBorders>
              <w:top w:val="nil"/>
              <w:left w:val="nil"/>
              <w:bottom w:val="nil"/>
              <w:right w:val="nil"/>
            </w:tcBorders>
            <w:shd w:val="clear" w:color="auto" w:fill="auto"/>
            <w:noWrap/>
            <w:vAlign w:val="center"/>
            <w:hideMark/>
          </w:tcPr>
          <w:p w14:paraId="78EB3547"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7267EF42"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Supervisors, Construction Occupations</w:t>
            </w:r>
          </w:p>
        </w:tc>
      </w:tr>
      <w:tr w:rsidR="00060E13" w:rsidRPr="00060E13" w14:paraId="56028753" w14:textId="77777777" w:rsidTr="00AE1F8E">
        <w:trPr>
          <w:trHeight w:val="300"/>
        </w:trPr>
        <w:tc>
          <w:tcPr>
            <w:tcW w:w="1316" w:type="dxa"/>
            <w:tcBorders>
              <w:top w:val="nil"/>
              <w:left w:val="nil"/>
              <w:bottom w:val="nil"/>
              <w:right w:val="nil"/>
            </w:tcBorders>
            <w:shd w:val="clear" w:color="auto" w:fill="auto"/>
            <w:noWrap/>
            <w:vAlign w:val="center"/>
            <w:hideMark/>
          </w:tcPr>
          <w:p w14:paraId="3667472F"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553</w:t>
            </w:r>
          </w:p>
        </w:tc>
        <w:tc>
          <w:tcPr>
            <w:tcW w:w="7844" w:type="dxa"/>
            <w:tcBorders>
              <w:top w:val="nil"/>
              <w:left w:val="nil"/>
              <w:bottom w:val="nil"/>
              <w:right w:val="nil"/>
            </w:tcBorders>
            <w:shd w:val="clear" w:color="auto" w:fill="auto"/>
            <w:vAlign w:val="center"/>
            <w:hideMark/>
          </w:tcPr>
          <w:p w14:paraId="3322B83B"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Supervisors, </w:t>
            </w:r>
            <w:proofErr w:type="spellStart"/>
            <w:r w:rsidRPr="00060E13">
              <w:rPr>
                <w:rFonts w:ascii="Consolas" w:hAnsi="Consolas" w:cs="Consolas"/>
                <w:sz w:val="20"/>
                <w:szCs w:val="20"/>
              </w:rPr>
              <w:t>brickmasons</w:t>
            </w:r>
            <w:proofErr w:type="spellEnd"/>
            <w:r w:rsidRPr="00060E13">
              <w:rPr>
                <w:rFonts w:ascii="Consolas" w:hAnsi="Consolas" w:cs="Consolas"/>
                <w:sz w:val="20"/>
                <w:szCs w:val="20"/>
              </w:rPr>
              <w:t>, stonemasons, and tile setters (6312)</w:t>
            </w:r>
          </w:p>
        </w:tc>
      </w:tr>
      <w:tr w:rsidR="00060E13" w:rsidRPr="00060E13" w14:paraId="166A74B3" w14:textId="77777777" w:rsidTr="00AE1F8E">
        <w:trPr>
          <w:trHeight w:val="300"/>
        </w:trPr>
        <w:tc>
          <w:tcPr>
            <w:tcW w:w="1316" w:type="dxa"/>
            <w:tcBorders>
              <w:top w:val="nil"/>
              <w:left w:val="nil"/>
              <w:bottom w:val="nil"/>
              <w:right w:val="nil"/>
            </w:tcBorders>
            <w:shd w:val="clear" w:color="auto" w:fill="auto"/>
            <w:noWrap/>
            <w:vAlign w:val="center"/>
            <w:hideMark/>
          </w:tcPr>
          <w:p w14:paraId="3A0E5777"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554</w:t>
            </w:r>
          </w:p>
        </w:tc>
        <w:tc>
          <w:tcPr>
            <w:tcW w:w="7844" w:type="dxa"/>
            <w:tcBorders>
              <w:top w:val="nil"/>
              <w:left w:val="nil"/>
              <w:bottom w:val="nil"/>
              <w:right w:val="nil"/>
            </w:tcBorders>
            <w:shd w:val="clear" w:color="auto" w:fill="auto"/>
            <w:vAlign w:val="center"/>
            <w:hideMark/>
          </w:tcPr>
          <w:p w14:paraId="533E41AD"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Supervisors, carpenters and related workers (6313)</w:t>
            </w:r>
          </w:p>
        </w:tc>
      </w:tr>
      <w:tr w:rsidR="00060E13" w:rsidRPr="00060E13" w14:paraId="3ADDCC11" w14:textId="77777777" w:rsidTr="00AE1F8E">
        <w:trPr>
          <w:trHeight w:val="300"/>
        </w:trPr>
        <w:tc>
          <w:tcPr>
            <w:tcW w:w="1316" w:type="dxa"/>
            <w:tcBorders>
              <w:top w:val="nil"/>
              <w:left w:val="nil"/>
              <w:bottom w:val="nil"/>
              <w:right w:val="nil"/>
            </w:tcBorders>
            <w:shd w:val="clear" w:color="auto" w:fill="auto"/>
            <w:noWrap/>
            <w:vAlign w:val="center"/>
            <w:hideMark/>
          </w:tcPr>
          <w:p w14:paraId="0D0BAB41"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555</w:t>
            </w:r>
          </w:p>
        </w:tc>
        <w:tc>
          <w:tcPr>
            <w:tcW w:w="7844" w:type="dxa"/>
            <w:tcBorders>
              <w:top w:val="nil"/>
              <w:left w:val="nil"/>
              <w:bottom w:val="nil"/>
              <w:right w:val="nil"/>
            </w:tcBorders>
            <w:shd w:val="clear" w:color="auto" w:fill="auto"/>
            <w:vAlign w:val="center"/>
            <w:hideMark/>
          </w:tcPr>
          <w:p w14:paraId="13B5A73F"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Supervisors, electricians and power transmission installers (6314)</w:t>
            </w:r>
          </w:p>
        </w:tc>
      </w:tr>
      <w:tr w:rsidR="00060E13" w:rsidRPr="00060E13" w14:paraId="7B0C277E" w14:textId="77777777" w:rsidTr="00AE1F8E">
        <w:trPr>
          <w:trHeight w:val="300"/>
        </w:trPr>
        <w:tc>
          <w:tcPr>
            <w:tcW w:w="1316" w:type="dxa"/>
            <w:tcBorders>
              <w:top w:val="nil"/>
              <w:left w:val="nil"/>
              <w:bottom w:val="nil"/>
              <w:right w:val="nil"/>
            </w:tcBorders>
            <w:shd w:val="clear" w:color="auto" w:fill="auto"/>
            <w:noWrap/>
            <w:vAlign w:val="center"/>
            <w:hideMark/>
          </w:tcPr>
          <w:p w14:paraId="69EA7A25"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556</w:t>
            </w:r>
          </w:p>
        </w:tc>
        <w:tc>
          <w:tcPr>
            <w:tcW w:w="7844" w:type="dxa"/>
            <w:tcBorders>
              <w:top w:val="nil"/>
              <w:left w:val="nil"/>
              <w:bottom w:val="nil"/>
              <w:right w:val="nil"/>
            </w:tcBorders>
            <w:shd w:val="clear" w:color="auto" w:fill="auto"/>
            <w:vAlign w:val="center"/>
            <w:hideMark/>
          </w:tcPr>
          <w:p w14:paraId="635CD2B4"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Supervisors, painters, paperhangers, and plasterers (6315)</w:t>
            </w:r>
          </w:p>
        </w:tc>
      </w:tr>
      <w:tr w:rsidR="00060E13" w:rsidRPr="00060E13" w14:paraId="53BAB167" w14:textId="77777777" w:rsidTr="00AE1F8E">
        <w:trPr>
          <w:trHeight w:val="300"/>
        </w:trPr>
        <w:tc>
          <w:tcPr>
            <w:tcW w:w="1316" w:type="dxa"/>
            <w:tcBorders>
              <w:top w:val="nil"/>
              <w:left w:val="nil"/>
              <w:bottom w:val="nil"/>
              <w:right w:val="nil"/>
            </w:tcBorders>
            <w:shd w:val="clear" w:color="auto" w:fill="auto"/>
            <w:noWrap/>
            <w:vAlign w:val="center"/>
            <w:hideMark/>
          </w:tcPr>
          <w:p w14:paraId="1C540064"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557</w:t>
            </w:r>
          </w:p>
        </w:tc>
        <w:tc>
          <w:tcPr>
            <w:tcW w:w="7844" w:type="dxa"/>
            <w:tcBorders>
              <w:top w:val="nil"/>
              <w:left w:val="nil"/>
              <w:bottom w:val="nil"/>
              <w:right w:val="nil"/>
            </w:tcBorders>
            <w:shd w:val="clear" w:color="auto" w:fill="auto"/>
            <w:vAlign w:val="center"/>
            <w:hideMark/>
          </w:tcPr>
          <w:p w14:paraId="5D9FBA4B"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Supervisors, plumbers, pipefitters, and steamfitters (6316)</w:t>
            </w:r>
          </w:p>
        </w:tc>
      </w:tr>
      <w:tr w:rsidR="00060E13" w:rsidRPr="00060E13" w14:paraId="20247F8A" w14:textId="77777777" w:rsidTr="00AE1F8E">
        <w:trPr>
          <w:trHeight w:val="300"/>
        </w:trPr>
        <w:tc>
          <w:tcPr>
            <w:tcW w:w="1316" w:type="dxa"/>
            <w:tcBorders>
              <w:top w:val="nil"/>
              <w:left w:val="nil"/>
              <w:bottom w:val="nil"/>
              <w:right w:val="nil"/>
            </w:tcBorders>
            <w:shd w:val="clear" w:color="auto" w:fill="auto"/>
            <w:noWrap/>
            <w:vAlign w:val="center"/>
            <w:hideMark/>
          </w:tcPr>
          <w:p w14:paraId="3C34944F"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558</w:t>
            </w:r>
          </w:p>
        </w:tc>
        <w:tc>
          <w:tcPr>
            <w:tcW w:w="7844" w:type="dxa"/>
            <w:tcBorders>
              <w:top w:val="nil"/>
              <w:left w:val="nil"/>
              <w:bottom w:val="nil"/>
              <w:right w:val="nil"/>
            </w:tcBorders>
            <w:shd w:val="clear" w:color="auto" w:fill="auto"/>
            <w:vAlign w:val="center"/>
            <w:hideMark/>
          </w:tcPr>
          <w:p w14:paraId="482A7703"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Supervisors, construction, </w:t>
            </w:r>
            <w:proofErr w:type="spellStart"/>
            <w:r w:rsidRPr="00060E13">
              <w:rPr>
                <w:rFonts w:ascii="Consolas" w:hAnsi="Consolas" w:cs="Consolas"/>
                <w:sz w:val="20"/>
                <w:szCs w:val="20"/>
              </w:rPr>
              <w:t>n.e.c</w:t>
            </w:r>
            <w:proofErr w:type="spellEnd"/>
            <w:r w:rsidRPr="00060E13">
              <w:rPr>
                <w:rFonts w:ascii="Consolas" w:hAnsi="Consolas" w:cs="Consolas"/>
                <w:sz w:val="20"/>
                <w:szCs w:val="20"/>
              </w:rPr>
              <w:t>. (6311, 6318)</w:t>
            </w:r>
          </w:p>
        </w:tc>
      </w:tr>
      <w:tr w:rsidR="00060E13" w:rsidRPr="00060E13" w14:paraId="40DCBC8A" w14:textId="77777777" w:rsidTr="00AE1F8E">
        <w:trPr>
          <w:trHeight w:val="300"/>
        </w:trPr>
        <w:tc>
          <w:tcPr>
            <w:tcW w:w="1316" w:type="dxa"/>
            <w:tcBorders>
              <w:top w:val="nil"/>
              <w:left w:val="nil"/>
              <w:bottom w:val="nil"/>
              <w:right w:val="nil"/>
            </w:tcBorders>
            <w:shd w:val="clear" w:color="auto" w:fill="auto"/>
            <w:noWrap/>
            <w:vAlign w:val="center"/>
            <w:hideMark/>
          </w:tcPr>
          <w:p w14:paraId="333D959E"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5CA1A8FC"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Construction Trades, Except Supervisors</w:t>
            </w:r>
          </w:p>
        </w:tc>
      </w:tr>
      <w:tr w:rsidR="00060E13" w:rsidRPr="00060E13" w14:paraId="6B679D56" w14:textId="77777777" w:rsidTr="00AE1F8E">
        <w:trPr>
          <w:trHeight w:val="300"/>
        </w:trPr>
        <w:tc>
          <w:tcPr>
            <w:tcW w:w="1316" w:type="dxa"/>
            <w:tcBorders>
              <w:top w:val="nil"/>
              <w:left w:val="nil"/>
              <w:bottom w:val="nil"/>
              <w:right w:val="nil"/>
            </w:tcBorders>
            <w:shd w:val="clear" w:color="auto" w:fill="auto"/>
            <w:noWrap/>
            <w:vAlign w:val="center"/>
            <w:hideMark/>
          </w:tcPr>
          <w:p w14:paraId="6F39D0AC"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563</w:t>
            </w:r>
          </w:p>
        </w:tc>
        <w:tc>
          <w:tcPr>
            <w:tcW w:w="7844" w:type="dxa"/>
            <w:tcBorders>
              <w:top w:val="nil"/>
              <w:left w:val="nil"/>
              <w:bottom w:val="nil"/>
              <w:right w:val="nil"/>
            </w:tcBorders>
            <w:shd w:val="clear" w:color="auto" w:fill="auto"/>
            <w:vAlign w:val="center"/>
            <w:hideMark/>
          </w:tcPr>
          <w:p w14:paraId="18074ED2" w14:textId="77777777" w:rsidR="00AE1F8E" w:rsidRPr="00060E13" w:rsidRDefault="00AE1F8E" w:rsidP="00973822">
            <w:pPr>
              <w:rPr>
                <w:rFonts w:ascii="Consolas" w:hAnsi="Consolas" w:cs="Consolas"/>
                <w:sz w:val="20"/>
                <w:szCs w:val="20"/>
              </w:rPr>
            </w:pPr>
            <w:proofErr w:type="spellStart"/>
            <w:r w:rsidRPr="00060E13">
              <w:rPr>
                <w:rFonts w:ascii="Consolas" w:hAnsi="Consolas" w:cs="Consolas"/>
                <w:sz w:val="20"/>
                <w:szCs w:val="20"/>
              </w:rPr>
              <w:t>Brickmasons</w:t>
            </w:r>
            <w:proofErr w:type="spellEnd"/>
            <w:r w:rsidRPr="00060E13">
              <w:rPr>
                <w:rFonts w:ascii="Consolas" w:hAnsi="Consolas" w:cs="Consolas"/>
                <w:sz w:val="20"/>
                <w:szCs w:val="20"/>
              </w:rPr>
              <w:t xml:space="preserve"> and stonemasons (part 6412, part 6413)</w:t>
            </w:r>
          </w:p>
        </w:tc>
      </w:tr>
      <w:tr w:rsidR="00060E13" w:rsidRPr="00060E13" w14:paraId="2ED8EECA" w14:textId="77777777" w:rsidTr="00AE1F8E">
        <w:trPr>
          <w:trHeight w:val="300"/>
        </w:trPr>
        <w:tc>
          <w:tcPr>
            <w:tcW w:w="1316" w:type="dxa"/>
            <w:tcBorders>
              <w:top w:val="nil"/>
              <w:left w:val="nil"/>
              <w:bottom w:val="nil"/>
              <w:right w:val="nil"/>
            </w:tcBorders>
            <w:shd w:val="clear" w:color="auto" w:fill="auto"/>
            <w:noWrap/>
            <w:vAlign w:val="center"/>
            <w:hideMark/>
          </w:tcPr>
          <w:p w14:paraId="010BDE4A"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564</w:t>
            </w:r>
          </w:p>
        </w:tc>
        <w:tc>
          <w:tcPr>
            <w:tcW w:w="7844" w:type="dxa"/>
            <w:tcBorders>
              <w:top w:val="nil"/>
              <w:left w:val="nil"/>
              <w:bottom w:val="nil"/>
              <w:right w:val="nil"/>
            </w:tcBorders>
            <w:shd w:val="clear" w:color="auto" w:fill="auto"/>
            <w:vAlign w:val="center"/>
            <w:hideMark/>
          </w:tcPr>
          <w:p w14:paraId="3F5B5BAE" w14:textId="77777777" w:rsidR="00AE1F8E" w:rsidRPr="00060E13" w:rsidRDefault="00AE1F8E" w:rsidP="00973822">
            <w:pPr>
              <w:rPr>
                <w:rFonts w:ascii="Consolas" w:hAnsi="Consolas" w:cs="Consolas"/>
                <w:sz w:val="20"/>
                <w:szCs w:val="20"/>
              </w:rPr>
            </w:pPr>
            <w:proofErr w:type="spellStart"/>
            <w:r w:rsidRPr="00060E13">
              <w:rPr>
                <w:rFonts w:ascii="Consolas" w:hAnsi="Consolas" w:cs="Consolas"/>
                <w:sz w:val="20"/>
                <w:szCs w:val="20"/>
              </w:rPr>
              <w:t>Brickmason</w:t>
            </w:r>
            <w:proofErr w:type="spellEnd"/>
            <w:r w:rsidRPr="00060E13">
              <w:rPr>
                <w:rFonts w:ascii="Consolas" w:hAnsi="Consolas" w:cs="Consolas"/>
                <w:sz w:val="20"/>
                <w:szCs w:val="20"/>
              </w:rPr>
              <w:t xml:space="preserve"> and stonemason apprentices (part 6412, part 6413)</w:t>
            </w:r>
          </w:p>
        </w:tc>
      </w:tr>
      <w:tr w:rsidR="00060E13" w:rsidRPr="00060E13" w14:paraId="405D253C" w14:textId="77777777" w:rsidTr="00AE1F8E">
        <w:trPr>
          <w:trHeight w:val="300"/>
        </w:trPr>
        <w:tc>
          <w:tcPr>
            <w:tcW w:w="1316" w:type="dxa"/>
            <w:tcBorders>
              <w:top w:val="nil"/>
              <w:left w:val="nil"/>
              <w:bottom w:val="nil"/>
              <w:right w:val="nil"/>
            </w:tcBorders>
            <w:shd w:val="clear" w:color="auto" w:fill="auto"/>
            <w:noWrap/>
            <w:vAlign w:val="center"/>
            <w:hideMark/>
          </w:tcPr>
          <w:p w14:paraId="534D92C0"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565</w:t>
            </w:r>
          </w:p>
        </w:tc>
        <w:tc>
          <w:tcPr>
            <w:tcW w:w="7844" w:type="dxa"/>
            <w:tcBorders>
              <w:top w:val="nil"/>
              <w:left w:val="nil"/>
              <w:bottom w:val="nil"/>
              <w:right w:val="nil"/>
            </w:tcBorders>
            <w:shd w:val="clear" w:color="auto" w:fill="auto"/>
            <w:vAlign w:val="center"/>
            <w:hideMark/>
          </w:tcPr>
          <w:p w14:paraId="6203A1A5"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Tile setters, hard and soft (part 6414, part 6462)</w:t>
            </w:r>
          </w:p>
        </w:tc>
      </w:tr>
      <w:tr w:rsidR="00060E13" w:rsidRPr="00060E13" w14:paraId="065456DE" w14:textId="77777777" w:rsidTr="00AE1F8E">
        <w:trPr>
          <w:trHeight w:val="300"/>
        </w:trPr>
        <w:tc>
          <w:tcPr>
            <w:tcW w:w="1316" w:type="dxa"/>
            <w:tcBorders>
              <w:top w:val="nil"/>
              <w:left w:val="nil"/>
              <w:bottom w:val="nil"/>
              <w:right w:val="nil"/>
            </w:tcBorders>
            <w:shd w:val="clear" w:color="auto" w:fill="auto"/>
            <w:noWrap/>
            <w:vAlign w:val="center"/>
            <w:hideMark/>
          </w:tcPr>
          <w:p w14:paraId="506A5705"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566</w:t>
            </w:r>
          </w:p>
        </w:tc>
        <w:tc>
          <w:tcPr>
            <w:tcW w:w="7844" w:type="dxa"/>
            <w:tcBorders>
              <w:top w:val="nil"/>
              <w:left w:val="nil"/>
              <w:bottom w:val="nil"/>
              <w:right w:val="nil"/>
            </w:tcBorders>
            <w:shd w:val="clear" w:color="auto" w:fill="auto"/>
            <w:vAlign w:val="center"/>
            <w:hideMark/>
          </w:tcPr>
          <w:p w14:paraId="1A994E0F"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Carpet installers (part 6462)</w:t>
            </w:r>
          </w:p>
        </w:tc>
      </w:tr>
      <w:tr w:rsidR="00060E13" w:rsidRPr="00060E13" w14:paraId="6B951604" w14:textId="77777777" w:rsidTr="00AE1F8E">
        <w:trPr>
          <w:trHeight w:val="300"/>
        </w:trPr>
        <w:tc>
          <w:tcPr>
            <w:tcW w:w="1316" w:type="dxa"/>
            <w:tcBorders>
              <w:top w:val="nil"/>
              <w:left w:val="nil"/>
              <w:bottom w:val="nil"/>
              <w:right w:val="nil"/>
            </w:tcBorders>
            <w:shd w:val="clear" w:color="auto" w:fill="auto"/>
            <w:noWrap/>
            <w:vAlign w:val="center"/>
            <w:hideMark/>
          </w:tcPr>
          <w:p w14:paraId="6C9525B6"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567</w:t>
            </w:r>
          </w:p>
        </w:tc>
        <w:tc>
          <w:tcPr>
            <w:tcW w:w="7844" w:type="dxa"/>
            <w:tcBorders>
              <w:top w:val="nil"/>
              <w:left w:val="nil"/>
              <w:bottom w:val="nil"/>
              <w:right w:val="nil"/>
            </w:tcBorders>
            <w:shd w:val="clear" w:color="auto" w:fill="auto"/>
            <w:vAlign w:val="center"/>
            <w:hideMark/>
          </w:tcPr>
          <w:p w14:paraId="30D4B79F"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Carpenters (part 6422)</w:t>
            </w:r>
          </w:p>
        </w:tc>
      </w:tr>
      <w:tr w:rsidR="00060E13" w:rsidRPr="00060E13" w14:paraId="74D5640F" w14:textId="77777777" w:rsidTr="00AE1F8E">
        <w:trPr>
          <w:trHeight w:val="300"/>
        </w:trPr>
        <w:tc>
          <w:tcPr>
            <w:tcW w:w="1316" w:type="dxa"/>
            <w:tcBorders>
              <w:top w:val="nil"/>
              <w:left w:val="nil"/>
              <w:bottom w:val="nil"/>
              <w:right w:val="nil"/>
            </w:tcBorders>
            <w:shd w:val="clear" w:color="auto" w:fill="auto"/>
            <w:noWrap/>
            <w:vAlign w:val="center"/>
            <w:hideMark/>
          </w:tcPr>
          <w:p w14:paraId="517A8DB0"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569</w:t>
            </w:r>
          </w:p>
        </w:tc>
        <w:tc>
          <w:tcPr>
            <w:tcW w:w="7844" w:type="dxa"/>
            <w:tcBorders>
              <w:top w:val="nil"/>
              <w:left w:val="nil"/>
              <w:bottom w:val="nil"/>
              <w:right w:val="nil"/>
            </w:tcBorders>
            <w:shd w:val="clear" w:color="auto" w:fill="auto"/>
            <w:vAlign w:val="center"/>
            <w:hideMark/>
          </w:tcPr>
          <w:p w14:paraId="659A8B0D"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Carpenter apprentices (part 6422)</w:t>
            </w:r>
          </w:p>
        </w:tc>
      </w:tr>
      <w:tr w:rsidR="00060E13" w:rsidRPr="00060E13" w14:paraId="7F8D8796" w14:textId="77777777" w:rsidTr="00AE1F8E">
        <w:trPr>
          <w:trHeight w:val="300"/>
        </w:trPr>
        <w:tc>
          <w:tcPr>
            <w:tcW w:w="1316" w:type="dxa"/>
            <w:tcBorders>
              <w:top w:val="nil"/>
              <w:left w:val="nil"/>
              <w:bottom w:val="nil"/>
              <w:right w:val="nil"/>
            </w:tcBorders>
            <w:shd w:val="clear" w:color="auto" w:fill="auto"/>
            <w:noWrap/>
            <w:vAlign w:val="center"/>
            <w:hideMark/>
          </w:tcPr>
          <w:p w14:paraId="396C9AB2"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573</w:t>
            </w:r>
          </w:p>
        </w:tc>
        <w:tc>
          <w:tcPr>
            <w:tcW w:w="7844" w:type="dxa"/>
            <w:tcBorders>
              <w:top w:val="nil"/>
              <w:left w:val="nil"/>
              <w:bottom w:val="nil"/>
              <w:right w:val="nil"/>
            </w:tcBorders>
            <w:shd w:val="clear" w:color="auto" w:fill="auto"/>
            <w:vAlign w:val="center"/>
            <w:hideMark/>
          </w:tcPr>
          <w:p w14:paraId="16777343"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Drywall installers (6424)</w:t>
            </w:r>
          </w:p>
        </w:tc>
      </w:tr>
      <w:tr w:rsidR="00060E13" w:rsidRPr="00060E13" w14:paraId="22019322" w14:textId="77777777" w:rsidTr="00AE1F8E">
        <w:trPr>
          <w:trHeight w:val="300"/>
        </w:trPr>
        <w:tc>
          <w:tcPr>
            <w:tcW w:w="1316" w:type="dxa"/>
            <w:tcBorders>
              <w:top w:val="nil"/>
              <w:left w:val="nil"/>
              <w:bottom w:val="nil"/>
              <w:right w:val="nil"/>
            </w:tcBorders>
            <w:shd w:val="clear" w:color="auto" w:fill="auto"/>
            <w:noWrap/>
            <w:vAlign w:val="center"/>
            <w:hideMark/>
          </w:tcPr>
          <w:p w14:paraId="739772CF"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575</w:t>
            </w:r>
          </w:p>
        </w:tc>
        <w:tc>
          <w:tcPr>
            <w:tcW w:w="7844" w:type="dxa"/>
            <w:tcBorders>
              <w:top w:val="nil"/>
              <w:left w:val="nil"/>
              <w:bottom w:val="nil"/>
              <w:right w:val="nil"/>
            </w:tcBorders>
            <w:shd w:val="clear" w:color="auto" w:fill="auto"/>
            <w:vAlign w:val="center"/>
            <w:hideMark/>
          </w:tcPr>
          <w:p w14:paraId="141C7001"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Electricians (part 6432)</w:t>
            </w:r>
          </w:p>
        </w:tc>
      </w:tr>
      <w:tr w:rsidR="00060E13" w:rsidRPr="00060E13" w14:paraId="7D10BDF0" w14:textId="77777777" w:rsidTr="00AE1F8E">
        <w:trPr>
          <w:trHeight w:val="300"/>
        </w:trPr>
        <w:tc>
          <w:tcPr>
            <w:tcW w:w="1316" w:type="dxa"/>
            <w:tcBorders>
              <w:top w:val="nil"/>
              <w:left w:val="nil"/>
              <w:bottom w:val="nil"/>
              <w:right w:val="nil"/>
            </w:tcBorders>
            <w:shd w:val="clear" w:color="auto" w:fill="auto"/>
            <w:noWrap/>
            <w:vAlign w:val="center"/>
            <w:hideMark/>
          </w:tcPr>
          <w:p w14:paraId="31763EBE"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576</w:t>
            </w:r>
          </w:p>
        </w:tc>
        <w:tc>
          <w:tcPr>
            <w:tcW w:w="7844" w:type="dxa"/>
            <w:tcBorders>
              <w:top w:val="nil"/>
              <w:left w:val="nil"/>
              <w:bottom w:val="nil"/>
              <w:right w:val="nil"/>
            </w:tcBorders>
            <w:shd w:val="clear" w:color="auto" w:fill="auto"/>
            <w:vAlign w:val="center"/>
            <w:hideMark/>
          </w:tcPr>
          <w:p w14:paraId="2051CC20"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Electrician apprentices (part 6432)</w:t>
            </w:r>
          </w:p>
        </w:tc>
      </w:tr>
      <w:tr w:rsidR="00060E13" w:rsidRPr="00060E13" w14:paraId="4CBB2144" w14:textId="77777777" w:rsidTr="00AE1F8E">
        <w:trPr>
          <w:trHeight w:val="300"/>
        </w:trPr>
        <w:tc>
          <w:tcPr>
            <w:tcW w:w="1316" w:type="dxa"/>
            <w:tcBorders>
              <w:top w:val="nil"/>
              <w:left w:val="nil"/>
              <w:bottom w:val="nil"/>
              <w:right w:val="nil"/>
            </w:tcBorders>
            <w:shd w:val="clear" w:color="auto" w:fill="auto"/>
            <w:noWrap/>
            <w:vAlign w:val="center"/>
            <w:hideMark/>
          </w:tcPr>
          <w:p w14:paraId="0653A9FC"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577</w:t>
            </w:r>
          </w:p>
        </w:tc>
        <w:tc>
          <w:tcPr>
            <w:tcW w:w="7844" w:type="dxa"/>
            <w:tcBorders>
              <w:top w:val="nil"/>
              <w:left w:val="nil"/>
              <w:bottom w:val="nil"/>
              <w:right w:val="nil"/>
            </w:tcBorders>
            <w:shd w:val="clear" w:color="auto" w:fill="auto"/>
            <w:vAlign w:val="center"/>
            <w:hideMark/>
          </w:tcPr>
          <w:p w14:paraId="52ACDD85"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Electrical power installers and repairers (6433)</w:t>
            </w:r>
          </w:p>
        </w:tc>
      </w:tr>
      <w:tr w:rsidR="00060E13" w:rsidRPr="00060E13" w14:paraId="444B2CFA" w14:textId="77777777" w:rsidTr="00AE1F8E">
        <w:trPr>
          <w:trHeight w:val="300"/>
        </w:trPr>
        <w:tc>
          <w:tcPr>
            <w:tcW w:w="1316" w:type="dxa"/>
            <w:tcBorders>
              <w:top w:val="nil"/>
              <w:left w:val="nil"/>
              <w:bottom w:val="nil"/>
              <w:right w:val="nil"/>
            </w:tcBorders>
            <w:shd w:val="clear" w:color="auto" w:fill="auto"/>
            <w:noWrap/>
            <w:vAlign w:val="center"/>
            <w:hideMark/>
          </w:tcPr>
          <w:p w14:paraId="41F80166"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579</w:t>
            </w:r>
          </w:p>
        </w:tc>
        <w:tc>
          <w:tcPr>
            <w:tcW w:w="7844" w:type="dxa"/>
            <w:tcBorders>
              <w:top w:val="nil"/>
              <w:left w:val="nil"/>
              <w:bottom w:val="nil"/>
              <w:right w:val="nil"/>
            </w:tcBorders>
            <w:shd w:val="clear" w:color="auto" w:fill="auto"/>
            <w:vAlign w:val="center"/>
            <w:hideMark/>
          </w:tcPr>
          <w:p w14:paraId="625A7BC5"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Painters, construction and maintenance (6442)</w:t>
            </w:r>
          </w:p>
        </w:tc>
      </w:tr>
      <w:tr w:rsidR="00060E13" w:rsidRPr="00060E13" w14:paraId="503D965C" w14:textId="77777777" w:rsidTr="00AE1F8E">
        <w:trPr>
          <w:trHeight w:val="300"/>
        </w:trPr>
        <w:tc>
          <w:tcPr>
            <w:tcW w:w="1316" w:type="dxa"/>
            <w:tcBorders>
              <w:top w:val="nil"/>
              <w:left w:val="nil"/>
              <w:bottom w:val="nil"/>
              <w:right w:val="nil"/>
            </w:tcBorders>
            <w:shd w:val="clear" w:color="auto" w:fill="auto"/>
            <w:noWrap/>
            <w:vAlign w:val="center"/>
            <w:hideMark/>
          </w:tcPr>
          <w:p w14:paraId="130948B1"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583</w:t>
            </w:r>
          </w:p>
        </w:tc>
        <w:tc>
          <w:tcPr>
            <w:tcW w:w="7844" w:type="dxa"/>
            <w:tcBorders>
              <w:top w:val="nil"/>
              <w:left w:val="nil"/>
              <w:bottom w:val="nil"/>
              <w:right w:val="nil"/>
            </w:tcBorders>
            <w:shd w:val="clear" w:color="auto" w:fill="auto"/>
            <w:vAlign w:val="center"/>
            <w:hideMark/>
          </w:tcPr>
          <w:p w14:paraId="663667EB"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Paperhangers (6443)</w:t>
            </w:r>
          </w:p>
        </w:tc>
      </w:tr>
      <w:tr w:rsidR="00060E13" w:rsidRPr="00060E13" w14:paraId="57F62F6B" w14:textId="77777777" w:rsidTr="00AE1F8E">
        <w:trPr>
          <w:trHeight w:val="300"/>
        </w:trPr>
        <w:tc>
          <w:tcPr>
            <w:tcW w:w="1316" w:type="dxa"/>
            <w:tcBorders>
              <w:top w:val="nil"/>
              <w:left w:val="nil"/>
              <w:bottom w:val="nil"/>
              <w:right w:val="nil"/>
            </w:tcBorders>
            <w:shd w:val="clear" w:color="auto" w:fill="auto"/>
            <w:noWrap/>
            <w:vAlign w:val="center"/>
            <w:hideMark/>
          </w:tcPr>
          <w:p w14:paraId="65BE2827"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584</w:t>
            </w:r>
          </w:p>
        </w:tc>
        <w:tc>
          <w:tcPr>
            <w:tcW w:w="7844" w:type="dxa"/>
            <w:tcBorders>
              <w:top w:val="nil"/>
              <w:left w:val="nil"/>
              <w:bottom w:val="nil"/>
              <w:right w:val="nil"/>
            </w:tcBorders>
            <w:shd w:val="clear" w:color="auto" w:fill="auto"/>
            <w:vAlign w:val="center"/>
            <w:hideMark/>
          </w:tcPr>
          <w:p w14:paraId="4B174D1D"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Plasterers (6444)</w:t>
            </w:r>
          </w:p>
        </w:tc>
      </w:tr>
      <w:tr w:rsidR="00060E13" w:rsidRPr="00060E13" w14:paraId="5217FF6C" w14:textId="77777777" w:rsidTr="00AE1F8E">
        <w:trPr>
          <w:trHeight w:val="300"/>
        </w:trPr>
        <w:tc>
          <w:tcPr>
            <w:tcW w:w="1316" w:type="dxa"/>
            <w:tcBorders>
              <w:top w:val="nil"/>
              <w:left w:val="nil"/>
              <w:bottom w:val="nil"/>
              <w:right w:val="nil"/>
            </w:tcBorders>
            <w:shd w:val="clear" w:color="auto" w:fill="auto"/>
            <w:noWrap/>
            <w:vAlign w:val="center"/>
            <w:hideMark/>
          </w:tcPr>
          <w:p w14:paraId="1A860C91"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585</w:t>
            </w:r>
          </w:p>
        </w:tc>
        <w:tc>
          <w:tcPr>
            <w:tcW w:w="7844" w:type="dxa"/>
            <w:tcBorders>
              <w:top w:val="nil"/>
              <w:left w:val="nil"/>
              <w:bottom w:val="nil"/>
              <w:right w:val="nil"/>
            </w:tcBorders>
            <w:shd w:val="clear" w:color="auto" w:fill="auto"/>
            <w:vAlign w:val="center"/>
            <w:hideMark/>
          </w:tcPr>
          <w:p w14:paraId="239CD159"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Plumbers, pipefitters, and steamfitters (part 645)</w:t>
            </w:r>
          </w:p>
        </w:tc>
      </w:tr>
      <w:tr w:rsidR="00060E13" w:rsidRPr="00060E13" w14:paraId="455BCCF6" w14:textId="77777777" w:rsidTr="00AE1F8E">
        <w:trPr>
          <w:trHeight w:val="300"/>
        </w:trPr>
        <w:tc>
          <w:tcPr>
            <w:tcW w:w="1316" w:type="dxa"/>
            <w:tcBorders>
              <w:top w:val="nil"/>
              <w:left w:val="nil"/>
              <w:bottom w:val="nil"/>
              <w:right w:val="nil"/>
            </w:tcBorders>
            <w:shd w:val="clear" w:color="auto" w:fill="auto"/>
            <w:noWrap/>
            <w:vAlign w:val="center"/>
            <w:hideMark/>
          </w:tcPr>
          <w:p w14:paraId="7DAEC5FF"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587</w:t>
            </w:r>
          </w:p>
        </w:tc>
        <w:tc>
          <w:tcPr>
            <w:tcW w:w="7844" w:type="dxa"/>
            <w:tcBorders>
              <w:top w:val="nil"/>
              <w:left w:val="nil"/>
              <w:bottom w:val="nil"/>
              <w:right w:val="nil"/>
            </w:tcBorders>
            <w:shd w:val="clear" w:color="auto" w:fill="auto"/>
            <w:vAlign w:val="center"/>
            <w:hideMark/>
          </w:tcPr>
          <w:p w14:paraId="34EEB9D4"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Plumber, pipefitter, and steamfitter apprentices (part 645)</w:t>
            </w:r>
          </w:p>
        </w:tc>
      </w:tr>
      <w:tr w:rsidR="00060E13" w:rsidRPr="00060E13" w14:paraId="208FA44D" w14:textId="77777777" w:rsidTr="00AE1F8E">
        <w:trPr>
          <w:trHeight w:val="300"/>
        </w:trPr>
        <w:tc>
          <w:tcPr>
            <w:tcW w:w="1316" w:type="dxa"/>
            <w:tcBorders>
              <w:top w:val="nil"/>
              <w:left w:val="nil"/>
              <w:bottom w:val="nil"/>
              <w:right w:val="nil"/>
            </w:tcBorders>
            <w:shd w:val="clear" w:color="auto" w:fill="auto"/>
            <w:noWrap/>
            <w:vAlign w:val="center"/>
            <w:hideMark/>
          </w:tcPr>
          <w:p w14:paraId="6DD2D620"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588</w:t>
            </w:r>
          </w:p>
        </w:tc>
        <w:tc>
          <w:tcPr>
            <w:tcW w:w="7844" w:type="dxa"/>
            <w:tcBorders>
              <w:top w:val="nil"/>
              <w:left w:val="nil"/>
              <w:bottom w:val="nil"/>
              <w:right w:val="nil"/>
            </w:tcBorders>
            <w:shd w:val="clear" w:color="auto" w:fill="auto"/>
            <w:vAlign w:val="center"/>
            <w:hideMark/>
          </w:tcPr>
          <w:p w14:paraId="4C6D84E2"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Concrete and terrazzo finishers (6463)</w:t>
            </w:r>
          </w:p>
        </w:tc>
      </w:tr>
      <w:tr w:rsidR="00060E13" w:rsidRPr="00060E13" w14:paraId="6A8AEA9F" w14:textId="77777777" w:rsidTr="00C73711">
        <w:trPr>
          <w:trHeight w:val="300"/>
        </w:trPr>
        <w:tc>
          <w:tcPr>
            <w:tcW w:w="1316" w:type="dxa"/>
            <w:tcBorders>
              <w:top w:val="nil"/>
              <w:left w:val="nil"/>
              <w:bottom w:val="nil"/>
              <w:right w:val="nil"/>
            </w:tcBorders>
            <w:shd w:val="clear" w:color="auto" w:fill="auto"/>
            <w:noWrap/>
            <w:vAlign w:val="center"/>
            <w:hideMark/>
          </w:tcPr>
          <w:p w14:paraId="419EDB6A" w14:textId="77777777" w:rsidR="00C73711" w:rsidRPr="00060E13" w:rsidRDefault="00C73711" w:rsidP="00973822">
            <w:pPr>
              <w:jc w:val="center"/>
              <w:rPr>
                <w:rFonts w:ascii="Consolas" w:hAnsi="Consolas" w:cs="Consolas"/>
                <w:b/>
                <w:bCs/>
                <w:sz w:val="20"/>
                <w:szCs w:val="20"/>
              </w:rPr>
            </w:pPr>
            <w:r w:rsidRPr="00060E13">
              <w:rPr>
                <w:rFonts w:ascii="Consolas" w:hAnsi="Consolas" w:cs="Consolas"/>
                <w:b/>
                <w:bCs/>
                <w:sz w:val="20"/>
                <w:szCs w:val="20"/>
              </w:rPr>
              <w:lastRenderedPageBreak/>
              <w:t>1990 Occupation Code</w:t>
            </w:r>
          </w:p>
        </w:tc>
        <w:tc>
          <w:tcPr>
            <w:tcW w:w="7844" w:type="dxa"/>
            <w:tcBorders>
              <w:top w:val="nil"/>
              <w:left w:val="nil"/>
              <w:bottom w:val="nil"/>
              <w:right w:val="nil"/>
            </w:tcBorders>
            <w:shd w:val="clear" w:color="auto" w:fill="auto"/>
            <w:vAlign w:val="center"/>
            <w:hideMark/>
          </w:tcPr>
          <w:p w14:paraId="06544941" w14:textId="77777777" w:rsidR="00C73711" w:rsidRPr="00060E13" w:rsidRDefault="00C73711" w:rsidP="00973822">
            <w:pPr>
              <w:rPr>
                <w:rFonts w:ascii="Consolas" w:hAnsi="Consolas" w:cs="Consolas"/>
                <w:b/>
                <w:bCs/>
                <w:sz w:val="20"/>
                <w:szCs w:val="20"/>
              </w:rPr>
            </w:pPr>
            <w:r w:rsidRPr="00060E13">
              <w:rPr>
                <w:rFonts w:ascii="Consolas" w:hAnsi="Consolas" w:cs="Consolas"/>
                <w:b/>
                <w:bCs/>
                <w:sz w:val="20"/>
                <w:szCs w:val="20"/>
              </w:rPr>
              <w:t>Occupation Category</w:t>
            </w:r>
          </w:p>
        </w:tc>
      </w:tr>
      <w:tr w:rsidR="00060E13" w:rsidRPr="00060E13" w14:paraId="6B7F1306" w14:textId="77777777" w:rsidTr="00C73711">
        <w:trPr>
          <w:trHeight w:val="300"/>
        </w:trPr>
        <w:tc>
          <w:tcPr>
            <w:tcW w:w="1316" w:type="dxa"/>
            <w:tcBorders>
              <w:top w:val="nil"/>
              <w:left w:val="nil"/>
              <w:bottom w:val="nil"/>
              <w:right w:val="nil"/>
            </w:tcBorders>
            <w:shd w:val="clear" w:color="auto" w:fill="auto"/>
            <w:noWrap/>
            <w:vAlign w:val="center"/>
            <w:hideMark/>
          </w:tcPr>
          <w:p w14:paraId="6E57D5D0" w14:textId="77777777" w:rsidR="00C73711" w:rsidRPr="00060E13" w:rsidRDefault="00C73711"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3AB276A9" w14:textId="77777777" w:rsidR="00C73711" w:rsidRPr="00060E13" w:rsidRDefault="00C73711" w:rsidP="00973822">
            <w:pPr>
              <w:rPr>
                <w:rFonts w:ascii="Consolas" w:hAnsi="Consolas" w:cs="Consolas"/>
                <w:b/>
                <w:bCs/>
                <w:sz w:val="20"/>
                <w:szCs w:val="20"/>
              </w:rPr>
            </w:pPr>
            <w:r w:rsidRPr="00060E13">
              <w:rPr>
                <w:rFonts w:ascii="Consolas" w:hAnsi="Consolas" w:cs="Consolas"/>
                <w:b/>
                <w:bCs/>
                <w:sz w:val="20"/>
                <w:szCs w:val="20"/>
              </w:rPr>
              <w:t>PRECISION PRODUCTION, CRAFT, AND REPAIR OCCUPATIONS, Construction Trades, Except Supervisors, cont.</w:t>
            </w:r>
          </w:p>
        </w:tc>
      </w:tr>
      <w:tr w:rsidR="00060E13" w:rsidRPr="00060E13" w14:paraId="19E9A89B" w14:textId="77777777" w:rsidTr="00AE1F8E">
        <w:trPr>
          <w:trHeight w:val="300"/>
        </w:trPr>
        <w:tc>
          <w:tcPr>
            <w:tcW w:w="1316" w:type="dxa"/>
            <w:tcBorders>
              <w:top w:val="nil"/>
              <w:left w:val="nil"/>
              <w:bottom w:val="nil"/>
              <w:right w:val="nil"/>
            </w:tcBorders>
            <w:shd w:val="clear" w:color="auto" w:fill="auto"/>
            <w:noWrap/>
            <w:vAlign w:val="center"/>
            <w:hideMark/>
          </w:tcPr>
          <w:p w14:paraId="0509C106"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589</w:t>
            </w:r>
          </w:p>
        </w:tc>
        <w:tc>
          <w:tcPr>
            <w:tcW w:w="7844" w:type="dxa"/>
            <w:tcBorders>
              <w:top w:val="nil"/>
              <w:left w:val="nil"/>
              <w:bottom w:val="nil"/>
              <w:right w:val="nil"/>
            </w:tcBorders>
            <w:shd w:val="clear" w:color="auto" w:fill="auto"/>
            <w:vAlign w:val="center"/>
            <w:hideMark/>
          </w:tcPr>
          <w:p w14:paraId="623EAFC3"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Glaziers (6464)</w:t>
            </w:r>
          </w:p>
        </w:tc>
      </w:tr>
      <w:tr w:rsidR="00060E13" w:rsidRPr="00060E13" w14:paraId="18379FE9" w14:textId="77777777" w:rsidTr="00AE1F8E">
        <w:trPr>
          <w:trHeight w:val="300"/>
        </w:trPr>
        <w:tc>
          <w:tcPr>
            <w:tcW w:w="1316" w:type="dxa"/>
            <w:tcBorders>
              <w:top w:val="nil"/>
              <w:left w:val="nil"/>
              <w:bottom w:val="nil"/>
              <w:right w:val="nil"/>
            </w:tcBorders>
            <w:shd w:val="clear" w:color="auto" w:fill="auto"/>
            <w:noWrap/>
            <w:vAlign w:val="center"/>
            <w:hideMark/>
          </w:tcPr>
          <w:p w14:paraId="33F5F0D7"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593</w:t>
            </w:r>
          </w:p>
        </w:tc>
        <w:tc>
          <w:tcPr>
            <w:tcW w:w="7844" w:type="dxa"/>
            <w:tcBorders>
              <w:top w:val="nil"/>
              <w:left w:val="nil"/>
              <w:bottom w:val="nil"/>
              <w:right w:val="nil"/>
            </w:tcBorders>
            <w:shd w:val="clear" w:color="auto" w:fill="auto"/>
            <w:vAlign w:val="center"/>
            <w:hideMark/>
          </w:tcPr>
          <w:p w14:paraId="7D253A39"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Insulation workers (6465)</w:t>
            </w:r>
          </w:p>
        </w:tc>
      </w:tr>
      <w:tr w:rsidR="00060E13" w:rsidRPr="00060E13" w14:paraId="74174626" w14:textId="77777777" w:rsidTr="00AE1F8E">
        <w:trPr>
          <w:trHeight w:val="300"/>
        </w:trPr>
        <w:tc>
          <w:tcPr>
            <w:tcW w:w="1316" w:type="dxa"/>
            <w:tcBorders>
              <w:top w:val="nil"/>
              <w:left w:val="nil"/>
              <w:bottom w:val="nil"/>
              <w:right w:val="nil"/>
            </w:tcBorders>
            <w:shd w:val="clear" w:color="auto" w:fill="auto"/>
            <w:noWrap/>
            <w:vAlign w:val="center"/>
            <w:hideMark/>
          </w:tcPr>
          <w:p w14:paraId="28FE6338"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594</w:t>
            </w:r>
          </w:p>
        </w:tc>
        <w:tc>
          <w:tcPr>
            <w:tcW w:w="7844" w:type="dxa"/>
            <w:tcBorders>
              <w:top w:val="nil"/>
              <w:left w:val="nil"/>
              <w:bottom w:val="nil"/>
              <w:right w:val="nil"/>
            </w:tcBorders>
            <w:shd w:val="clear" w:color="auto" w:fill="auto"/>
            <w:vAlign w:val="center"/>
            <w:hideMark/>
          </w:tcPr>
          <w:p w14:paraId="42313050"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Paving, surfacing, and tamping equipment operators (6466)</w:t>
            </w:r>
          </w:p>
        </w:tc>
      </w:tr>
      <w:tr w:rsidR="00060E13" w:rsidRPr="00060E13" w14:paraId="6D6FF415" w14:textId="77777777" w:rsidTr="00AE1F8E">
        <w:trPr>
          <w:trHeight w:val="300"/>
        </w:trPr>
        <w:tc>
          <w:tcPr>
            <w:tcW w:w="1316" w:type="dxa"/>
            <w:tcBorders>
              <w:top w:val="nil"/>
              <w:left w:val="nil"/>
              <w:bottom w:val="nil"/>
              <w:right w:val="nil"/>
            </w:tcBorders>
            <w:shd w:val="clear" w:color="auto" w:fill="auto"/>
            <w:noWrap/>
            <w:vAlign w:val="center"/>
            <w:hideMark/>
          </w:tcPr>
          <w:p w14:paraId="3BEB1EE2"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595</w:t>
            </w:r>
          </w:p>
        </w:tc>
        <w:tc>
          <w:tcPr>
            <w:tcW w:w="7844" w:type="dxa"/>
            <w:tcBorders>
              <w:top w:val="nil"/>
              <w:left w:val="nil"/>
              <w:bottom w:val="nil"/>
              <w:right w:val="nil"/>
            </w:tcBorders>
            <w:shd w:val="clear" w:color="auto" w:fill="auto"/>
            <w:vAlign w:val="center"/>
            <w:hideMark/>
          </w:tcPr>
          <w:p w14:paraId="460CA057"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Roofers (6468)</w:t>
            </w:r>
          </w:p>
        </w:tc>
      </w:tr>
      <w:tr w:rsidR="00060E13" w:rsidRPr="00060E13" w14:paraId="06EB0336" w14:textId="77777777" w:rsidTr="00AE1F8E">
        <w:trPr>
          <w:trHeight w:val="300"/>
        </w:trPr>
        <w:tc>
          <w:tcPr>
            <w:tcW w:w="1316" w:type="dxa"/>
            <w:tcBorders>
              <w:top w:val="nil"/>
              <w:left w:val="nil"/>
              <w:bottom w:val="nil"/>
              <w:right w:val="nil"/>
            </w:tcBorders>
            <w:shd w:val="clear" w:color="auto" w:fill="auto"/>
            <w:noWrap/>
            <w:vAlign w:val="center"/>
            <w:hideMark/>
          </w:tcPr>
          <w:p w14:paraId="7AF3B898"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596</w:t>
            </w:r>
          </w:p>
        </w:tc>
        <w:tc>
          <w:tcPr>
            <w:tcW w:w="7844" w:type="dxa"/>
            <w:tcBorders>
              <w:top w:val="nil"/>
              <w:left w:val="nil"/>
              <w:bottom w:val="nil"/>
              <w:right w:val="nil"/>
            </w:tcBorders>
            <w:shd w:val="clear" w:color="auto" w:fill="auto"/>
            <w:vAlign w:val="center"/>
            <w:hideMark/>
          </w:tcPr>
          <w:p w14:paraId="72FD9FDE" w14:textId="77777777" w:rsidR="00AE1F8E" w:rsidRPr="00060E13" w:rsidRDefault="00AE1F8E" w:rsidP="00973822">
            <w:pPr>
              <w:rPr>
                <w:rFonts w:ascii="Consolas" w:hAnsi="Consolas" w:cs="Consolas"/>
                <w:sz w:val="20"/>
                <w:szCs w:val="20"/>
              </w:rPr>
            </w:pPr>
            <w:proofErr w:type="spellStart"/>
            <w:r w:rsidRPr="00060E13">
              <w:rPr>
                <w:rFonts w:ascii="Consolas" w:hAnsi="Consolas" w:cs="Consolas"/>
                <w:sz w:val="20"/>
                <w:szCs w:val="20"/>
              </w:rPr>
              <w:t>Sheetmetal</w:t>
            </w:r>
            <w:proofErr w:type="spellEnd"/>
            <w:r w:rsidRPr="00060E13">
              <w:rPr>
                <w:rFonts w:ascii="Consolas" w:hAnsi="Consolas" w:cs="Consolas"/>
                <w:sz w:val="20"/>
                <w:szCs w:val="20"/>
              </w:rPr>
              <w:t xml:space="preserve"> duct installers (6472)</w:t>
            </w:r>
          </w:p>
        </w:tc>
      </w:tr>
      <w:tr w:rsidR="00060E13" w:rsidRPr="00060E13" w14:paraId="695FB02D" w14:textId="77777777" w:rsidTr="00AE1F8E">
        <w:trPr>
          <w:trHeight w:val="300"/>
        </w:trPr>
        <w:tc>
          <w:tcPr>
            <w:tcW w:w="1316" w:type="dxa"/>
            <w:tcBorders>
              <w:top w:val="nil"/>
              <w:left w:val="nil"/>
              <w:bottom w:val="nil"/>
              <w:right w:val="nil"/>
            </w:tcBorders>
            <w:shd w:val="clear" w:color="auto" w:fill="auto"/>
            <w:noWrap/>
            <w:vAlign w:val="center"/>
            <w:hideMark/>
          </w:tcPr>
          <w:p w14:paraId="00E6CFF7"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597</w:t>
            </w:r>
          </w:p>
        </w:tc>
        <w:tc>
          <w:tcPr>
            <w:tcW w:w="7844" w:type="dxa"/>
            <w:tcBorders>
              <w:top w:val="nil"/>
              <w:left w:val="nil"/>
              <w:bottom w:val="nil"/>
              <w:right w:val="nil"/>
            </w:tcBorders>
            <w:shd w:val="clear" w:color="auto" w:fill="auto"/>
            <w:vAlign w:val="center"/>
            <w:hideMark/>
          </w:tcPr>
          <w:p w14:paraId="31C4E3B0"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Structural metal workers (6473)</w:t>
            </w:r>
          </w:p>
        </w:tc>
      </w:tr>
      <w:tr w:rsidR="00060E13" w:rsidRPr="00060E13" w14:paraId="3400B426" w14:textId="77777777" w:rsidTr="00AE1F8E">
        <w:trPr>
          <w:trHeight w:val="300"/>
        </w:trPr>
        <w:tc>
          <w:tcPr>
            <w:tcW w:w="1316" w:type="dxa"/>
            <w:tcBorders>
              <w:top w:val="nil"/>
              <w:left w:val="nil"/>
              <w:bottom w:val="nil"/>
              <w:right w:val="nil"/>
            </w:tcBorders>
            <w:shd w:val="clear" w:color="auto" w:fill="auto"/>
            <w:noWrap/>
            <w:vAlign w:val="center"/>
            <w:hideMark/>
          </w:tcPr>
          <w:p w14:paraId="16F6A081"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598</w:t>
            </w:r>
          </w:p>
        </w:tc>
        <w:tc>
          <w:tcPr>
            <w:tcW w:w="7844" w:type="dxa"/>
            <w:tcBorders>
              <w:top w:val="nil"/>
              <w:left w:val="nil"/>
              <w:bottom w:val="nil"/>
              <w:right w:val="nil"/>
            </w:tcBorders>
            <w:shd w:val="clear" w:color="auto" w:fill="auto"/>
            <w:vAlign w:val="center"/>
            <w:hideMark/>
          </w:tcPr>
          <w:p w14:paraId="0E78311C"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Drillers, earth (6474)</w:t>
            </w:r>
          </w:p>
        </w:tc>
      </w:tr>
      <w:tr w:rsidR="00060E13" w:rsidRPr="00060E13" w14:paraId="2E8AACE6" w14:textId="77777777" w:rsidTr="00AE1F8E">
        <w:trPr>
          <w:trHeight w:val="300"/>
        </w:trPr>
        <w:tc>
          <w:tcPr>
            <w:tcW w:w="1316" w:type="dxa"/>
            <w:tcBorders>
              <w:top w:val="nil"/>
              <w:left w:val="nil"/>
              <w:bottom w:val="nil"/>
              <w:right w:val="nil"/>
            </w:tcBorders>
            <w:shd w:val="clear" w:color="auto" w:fill="auto"/>
            <w:noWrap/>
            <w:vAlign w:val="center"/>
            <w:hideMark/>
          </w:tcPr>
          <w:p w14:paraId="1A0BD965"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599</w:t>
            </w:r>
          </w:p>
        </w:tc>
        <w:tc>
          <w:tcPr>
            <w:tcW w:w="7844" w:type="dxa"/>
            <w:tcBorders>
              <w:top w:val="nil"/>
              <w:left w:val="nil"/>
              <w:bottom w:val="nil"/>
              <w:right w:val="nil"/>
            </w:tcBorders>
            <w:shd w:val="clear" w:color="auto" w:fill="auto"/>
            <w:vAlign w:val="center"/>
            <w:hideMark/>
          </w:tcPr>
          <w:p w14:paraId="539FA506"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Construction trades,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(6467, 6475, 6476, 6479)</w:t>
            </w:r>
          </w:p>
        </w:tc>
      </w:tr>
      <w:tr w:rsidR="00060E13" w:rsidRPr="00060E13" w14:paraId="06E85D8D" w14:textId="77777777" w:rsidTr="00AE1F8E">
        <w:trPr>
          <w:trHeight w:val="300"/>
        </w:trPr>
        <w:tc>
          <w:tcPr>
            <w:tcW w:w="1316" w:type="dxa"/>
            <w:tcBorders>
              <w:top w:val="nil"/>
              <w:left w:val="nil"/>
              <w:bottom w:val="nil"/>
              <w:right w:val="nil"/>
            </w:tcBorders>
            <w:shd w:val="clear" w:color="auto" w:fill="auto"/>
            <w:noWrap/>
            <w:vAlign w:val="center"/>
            <w:hideMark/>
          </w:tcPr>
          <w:p w14:paraId="1917C59B"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40047AD0"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Extractive Occupations</w:t>
            </w:r>
          </w:p>
        </w:tc>
      </w:tr>
      <w:tr w:rsidR="00060E13" w:rsidRPr="00060E13" w14:paraId="6956193D" w14:textId="77777777" w:rsidTr="00AE1F8E">
        <w:trPr>
          <w:trHeight w:val="300"/>
        </w:trPr>
        <w:tc>
          <w:tcPr>
            <w:tcW w:w="1316" w:type="dxa"/>
            <w:tcBorders>
              <w:top w:val="nil"/>
              <w:left w:val="nil"/>
              <w:bottom w:val="nil"/>
              <w:right w:val="nil"/>
            </w:tcBorders>
            <w:shd w:val="clear" w:color="auto" w:fill="auto"/>
            <w:noWrap/>
            <w:vAlign w:val="center"/>
            <w:hideMark/>
          </w:tcPr>
          <w:p w14:paraId="1B59917D"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613</w:t>
            </w:r>
          </w:p>
        </w:tc>
        <w:tc>
          <w:tcPr>
            <w:tcW w:w="7844" w:type="dxa"/>
            <w:tcBorders>
              <w:top w:val="nil"/>
              <w:left w:val="nil"/>
              <w:bottom w:val="nil"/>
              <w:right w:val="nil"/>
            </w:tcBorders>
            <w:shd w:val="clear" w:color="auto" w:fill="auto"/>
            <w:vAlign w:val="center"/>
            <w:hideMark/>
          </w:tcPr>
          <w:p w14:paraId="562F22C7"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Supervisors, extractive occupations (632)</w:t>
            </w:r>
          </w:p>
        </w:tc>
      </w:tr>
      <w:tr w:rsidR="00060E13" w:rsidRPr="00060E13" w14:paraId="08AFCDF9" w14:textId="77777777" w:rsidTr="00AE1F8E">
        <w:trPr>
          <w:trHeight w:val="300"/>
        </w:trPr>
        <w:tc>
          <w:tcPr>
            <w:tcW w:w="1316" w:type="dxa"/>
            <w:tcBorders>
              <w:top w:val="nil"/>
              <w:left w:val="nil"/>
              <w:bottom w:val="nil"/>
              <w:right w:val="nil"/>
            </w:tcBorders>
            <w:shd w:val="clear" w:color="auto" w:fill="auto"/>
            <w:noWrap/>
            <w:vAlign w:val="center"/>
            <w:hideMark/>
          </w:tcPr>
          <w:p w14:paraId="2713170C"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614</w:t>
            </w:r>
          </w:p>
        </w:tc>
        <w:tc>
          <w:tcPr>
            <w:tcW w:w="7844" w:type="dxa"/>
            <w:tcBorders>
              <w:top w:val="nil"/>
              <w:left w:val="nil"/>
              <w:bottom w:val="nil"/>
              <w:right w:val="nil"/>
            </w:tcBorders>
            <w:shd w:val="clear" w:color="auto" w:fill="auto"/>
            <w:vAlign w:val="center"/>
            <w:hideMark/>
          </w:tcPr>
          <w:p w14:paraId="2267F1B1"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Drillers, oil well (652)</w:t>
            </w:r>
          </w:p>
        </w:tc>
      </w:tr>
      <w:tr w:rsidR="00060E13" w:rsidRPr="00060E13" w14:paraId="3B8AA8F4" w14:textId="77777777" w:rsidTr="00AE1F8E">
        <w:trPr>
          <w:trHeight w:val="300"/>
        </w:trPr>
        <w:tc>
          <w:tcPr>
            <w:tcW w:w="1316" w:type="dxa"/>
            <w:tcBorders>
              <w:top w:val="nil"/>
              <w:left w:val="nil"/>
              <w:bottom w:val="nil"/>
              <w:right w:val="nil"/>
            </w:tcBorders>
            <w:shd w:val="clear" w:color="auto" w:fill="auto"/>
            <w:noWrap/>
            <w:vAlign w:val="center"/>
            <w:hideMark/>
          </w:tcPr>
          <w:p w14:paraId="5B7D858C"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615</w:t>
            </w:r>
          </w:p>
        </w:tc>
        <w:tc>
          <w:tcPr>
            <w:tcW w:w="7844" w:type="dxa"/>
            <w:tcBorders>
              <w:top w:val="nil"/>
              <w:left w:val="nil"/>
              <w:bottom w:val="nil"/>
              <w:right w:val="nil"/>
            </w:tcBorders>
            <w:shd w:val="clear" w:color="auto" w:fill="auto"/>
            <w:vAlign w:val="center"/>
            <w:hideMark/>
          </w:tcPr>
          <w:p w14:paraId="79793F9F"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Explosives workers (653)</w:t>
            </w:r>
          </w:p>
        </w:tc>
      </w:tr>
      <w:tr w:rsidR="00060E13" w:rsidRPr="00060E13" w14:paraId="57AA3082" w14:textId="77777777" w:rsidTr="00AE1F8E">
        <w:trPr>
          <w:trHeight w:val="300"/>
        </w:trPr>
        <w:tc>
          <w:tcPr>
            <w:tcW w:w="1316" w:type="dxa"/>
            <w:tcBorders>
              <w:top w:val="nil"/>
              <w:left w:val="nil"/>
              <w:bottom w:val="nil"/>
              <w:right w:val="nil"/>
            </w:tcBorders>
            <w:shd w:val="clear" w:color="auto" w:fill="auto"/>
            <w:noWrap/>
            <w:vAlign w:val="center"/>
            <w:hideMark/>
          </w:tcPr>
          <w:p w14:paraId="51806B96"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616</w:t>
            </w:r>
          </w:p>
        </w:tc>
        <w:tc>
          <w:tcPr>
            <w:tcW w:w="7844" w:type="dxa"/>
            <w:tcBorders>
              <w:top w:val="nil"/>
              <w:left w:val="nil"/>
              <w:bottom w:val="nil"/>
              <w:right w:val="nil"/>
            </w:tcBorders>
            <w:shd w:val="clear" w:color="auto" w:fill="auto"/>
            <w:vAlign w:val="center"/>
            <w:hideMark/>
          </w:tcPr>
          <w:p w14:paraId="46AC3641"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Mining machine operators (654)</w:t>
            </w:r>
          </w:p>
        </w:tc>
      </w:tr>
      <w:tr w:rsidR="00060E13" w:rsidRPr="00060E13" w14:paraId="2B32397C" w14:textId="77777777" w:rsidTr="00AE1F8E">
        <w:trPr>
          <w:trHeight w:val="300"/>
        </w:trPr>
        <w:tc>
          <w:tcPr>
            <w:tcW w:w="1316" w:type="dxa"/>
            <w:tcBorders>
              <w:top w:val="nil"/>
              <w:left w:val="nil"/>
              <w:bottom w:val="nil"/>
              <w:right w:val="nil"/>
            </w:tcBorders>
            <w:shd w:val="clear" w:color="auto" w:fill="auto"/>
            <w:noWrap/>
            <w:vAlign w:val="center"/>
            <w:hideMark/>
          </w:tcPr>
          <w:p w14:paraId="3713BD59"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617</w:t>
            </w:r>
          </w:p>
        </w:tc>
        <w:tc>
          <w:tcPr>
            <w:tcW w:w="7844" w:type="dxa"/>
            <w:tcBorders>
              <w:top w:val="nil"/>
              <w:left w:val="nil"/>
              <w:bottom w:val="nil"/>
              <w:right w:val="nil"/>
            </w:tcBorders>
            <w:shd w:val="clear" w:color="auto" w:fill="auto"/>
            <w:vAlign w:val="center"/>
            <w:hideMark/>
          </w:tcPr>
          <w:p w14:paraId="0B53DC2C"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Mining occupations,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(656)</w:t>
            </w:r>
          </w:p>
        </w:tc>
      </w:tr>
      <w:tr w:rsidR="00060E13" w:rsidRPr="00060E13" w14:paraId="00CAF662" w14:textId="77777777" w:rsidTr="00AE1F8E">
        <w:trPr>
          <w:trHeight w:val="300"/>
        </w:trPr>
        <w:tc>
          <w:tcPr>
            <w:tcW w:w="1316" w:type="dxa"/>
            <w:tcBorders>
              <w:top w:val="nil"/>
              <w:left w:val="nil"/>
              <w:bottom w:val="nil"/>
              <w:right w:val="nil"/>
            </w:tcBorders>
            <w:shd w:val="clear" w:color="auto" w:fill="auto"/>
            <w:noWrap/>
            <w:vAlign w:val="center"/>
            <w:hideMark/>
          </w:tcPr>
          <w:p w14:paraId="40D4180C"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23AB6192"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Precision Production Occupations</w:t>
            </w:r>
          </w:p>
        </w:tc>
      </w:tr>
      <w:tr w:rsidR="00060E13" w:rsidRPr="00060E13" w14:paraId="0448A271" w14:textId="77777777" w:rsidTr="00AE1F8E">
        <w:trPr>
          <w:trHeight w:val="300"/>
        </w:trPr>
        <w:tc>
          <w:tcPr>
            <w:tcW w:w="1316" w:type="dxa"/>
            <w:tcBorders>
              <w:top w:val="nil"/>
              <w:left w:val="nil"/>
              <w:bottom w:val="nil"/>
              <w:right w:val="nil"/>
            </w:tcBorders>
            <w:shd w:val="clear" w:color="auto" w:fill="auto"/>
            <w:noWrap/>
            <w:vAlign w:val="center"/>
            <w:hideMark/>
          </w:tcPr>
          <w:p w14:paraId="055AC700"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628</w:t>
            </w:r>
          </w:p>
        </w:tc>
        <w:tc>
          <w:tcPr>
            <w:tcW w:w="7844" w:type="dxa"/>
            <w:tcBorders>
              <w:top w:val="nil"/>
              <w:left w:val="nil"/>
              <w:bottom w:val="nil"/>
              <w:right w:val="nil"/>
            </w:tcBorders>
            <w:shd w:val="clear" w:color="auto" w:fill="auto"/>
            <w:vAlign w:val="center"/>
            <w:hideMark/>
          </w:tcPr>
          <w:p w14:paraId="069103BA"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Supervisors, production occupations (67, 71)</w:t>
            </w:r>
          </w:p>
        </w:tc>
      </w:tr>
      <w:tr w:rsidR="00060E13" w:rsidRPr="00060E13" w14:paraId="715F5C4D" w14:textId="77777777" w:rsidTr="00AE1F8E">
        <w:trPr>
          <w:trHeight w:val="300"/>
        </w:trPr>
        <w:tc>
          <w:tcPr>
            <w:tcW w:w="1316" w:type="dxa"/>
            <w:tcBorders>
              <w:top w:val="nil"/>
              <w:left w:val="nil"/>
              <w:bottom w:val="nil"/>
              <w:right w:val="nil"/>
            </w:tcBorders>
            <w:shd w:val="clear" w:color="auto" w:fill="auto"/>
            <w:noWrap/>
            <w:vAlign w:val="center"/>
            <w:hideMark/>
          </w:tcPr>
          <w:p w14:paraId="718C6F2A"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339189C7"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Precision Metal Working Occupations</w:t>
            </w:r>
          </w:p>
        </w:tc>
      </w:tr>
      <w:tr w:rsidR="00060E13" w:rsidRPr="00060E13" w14:paraId="5F93E8F8" w14:textId="77777777" w:rsidTr="00AE1F8E">
        <w:trPr>
          <w:trHeight w:val="300"/>
        </w:trPr>
        <w:tc>
          <w:tcPr>
            <w:tcW w:w="1316" w:type="dxa"/>
            <w:tcBorders>
              <w:top w:val="nil"/>
              <w:left w:val="nil"/>
              <w:bottom w:val="nil"/>
              <w:right w:val="nil"/>
            </w:tcBorders>
            <w:shd w:val="clear" w:color="auto" w:fill="auto"/>
            <w:noWrap/>
            <w:vAlign w:val="center"/>
            <w:hideMark/>
          </w:tcPr>
          <w:p w14:paraId="7264DAF9"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634</w:t>
            </w:r>
          </w:p>
        </w:tc>
        <w:tc>
          <w:tcPr>
            <w:tcW w:w="7844" w:type="dxa"/>
            <w:tcBorders>
              <w:top w:val="nil"/>
              <w:left w:val="nil"/>
              <w:bottom w:val="nil"/>
              <w:right w:val="nil"/>
            </w:tcBorders>
            <w:shd w:val="clear" w:color="auto" w:fill="auto"/>
            <w:vAlign w:val="center"/>
            <w:hideMark/>
          </w:tcPr>
          <w:p w14:paraId="22317CF8"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Tool and die makers (part 6811)</w:t>
            </w:r>
          </w:p>
        </w:tc>
      </w:tr>
      <w:tr w:rsidR="00060E13" w:rsidRPr="00060E13" w14:paraId="037E59D5" w14:textId="77777777" w:rsidTr="00AE1F8E">
        <w:trPr>
          <w:trHeight w:val="300"/>
        </w:trPr>
        <w:tc>
          <w:tcPr>
            <w:tcW w:w="1316" w:type="dxa"/>
            <w:tcBorders>
              <w:top w:val="nil"/>
              <w:left w:val="nil"/>
              <w:bottom w:val="nil"/>
              <w:right w:val="nil"/>
            </w:tcBorders>
            <w:shd w:val="clear" w:color="auto" w:fill="auto"/>
            <w:noWrap/>
            <w:vAlign w:val="center"/>
            <w:hideMark/>
          </w:tcPr>
          <w:p w14:paraId="485D58BF"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635</w:t>
            </w:r>
          </w:p>
        </w:tc>
        <w:tc>
          <w:tcPr>
            <w:tcW w:w="7844" w:type="dxa"/>
            <w:tcBorders>
              <w:top w:val="nil"/>
              <w:left w:val="nil"/>
              <w:bottom w:val="nil"/>
              <w:right w:val="nil"/>
            </w:tcBorders>
            <w:shd w:val="clear" w:color="auto" w:fill="auto"/>
            <w:vAlign w:val="center"/>
            <w:hideMark/>
          </w:tcPr>
          <w:p w14:paraId="40226B62"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Tool and die maker apprentices (part 6811)</w:t>
            </w:r>
          </w:p>
        </w:tc>
      </w:tr>
      <w:tr w:rsidR="00060E13" w:rsidRPr="00060E13" w14:paraId="073F7646" w14:textId="77777777" w:rsidTr="00AE1F8E">
        <w:trPr>
          <w:trHeight w:val="300"/>
        </w:trPr>
        <w:tc>
          <w:tcPr>
            <w:tcW w:w="1316" w:type="dxa"/>
            <w:tcBorders>
              <w:top w:val="nil"/>
              <w:left w:val="nil"/>
              <w:bottom w:val="nil"/>
              <w:right w:val="nil"/>
            </w:tcBorders>
            <w:shd w:val="clear" w:color="auto" w:fill="auto"/>
            <w:noWrap/>
            <w:vAlign w:val="center"/>
            <w:hideMark/>
          </w:tcPr>
          <w:p w14:paraId="214901F2"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636</w:t>
            </w:r>
          </w:p>
        </w:tc>
        <w:tc>
          <w:tcPr>
            <w:tcW w:w="7844" w:type="dxa"/>
            <w:tcBorders>
              <w:top w:val="nil"/>
              <w:left w:val="nil"/>
              <w:bottom w:val="nil"/>
              <w:right w:val="nil"/>
            </w:tcBorders>
            <w:shd w:val="clear" w:color="auto" w:fill="auto"/>
            <w:vAlign w:val="center"/>
            <w:hideMark/>
          </w:tcPr>
          <w:p w14:paraId="08DC51EC"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Precision assemblers, metal (6812)</w:t>
            </w:r>
          </w:p>
        </w:tc>
      </w:tr>
      <w:tr w:rsidR="00060E13" w:rsidRPr="00060E13" w14:paraId="45EDAD29" w14:textId="77777777" w:rsidTr="00AE1F8E">
        <w:trPr>
          <w:trHeight w:val="300"/>
        </w:trPr>
        <w:tc>
          <w:tcPr>
            <w:tcW w:w="1316" w:type="dxa"/>
            <w:tcBorders>
              <w:top w:val="nil"/>
              <w:left w:val="nil"/>
              <w:bottom w:val="nil"/>
              <w:right w:val="nil"/>
            </w:tcBorders>
            <w:shd w:val="clear" w:color="auto" w:fill="auto"/>
            <w:noWrap/>
            <w:vAlign w:val="center"/>
            <w:hideMark/>
          </w:tcPr>
          <w:p w14:paraId="28A8FD00"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637</w:t>
            </w:r>
          </w:p>
        </w:tc>
        <w:tc>
          <w:tcPr>
            <w:tcW w:w="7844" w:type="dxa"/>
            <w:tcBorders>
              <w:top w:val="nil"/>
              <w:left w:val="nil"/>
              <w:bottom w:val="nil"/>
              <w:right w:val="nil"/>
            </w:tcBorders>
            <w:shd w:val="clear" w:color="auto" w:fill="auto"/>
            <w:vAlign w:val="center"/>
            <w:hideMark/>
          </w:tcPr>
          <w:p w14:paraId="75FEAADC"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Machinists (part 6813)</w:t>
            </w:r>
          </w:p>
        </w:tc>
      </w:tr>
      <w:tr w:rsidR="00060E13" w:rsidRPr="00060E13" w14:paraId="77957EED" w14:textId="77777777" w:rsidTr="00AE1F8E">
        <w:trPr>
          <w:trHeight w:val="300"/>
        </w:trPr>
        <w:tc>
          <w:tcPr>
            <w:tcW w:w="1316" w:type="dxa"/>
            <w:tcBorders>
              <w:top w:val="nil"/>
              <w:left w:val="nil"/>
              <w:bottom w:val="nil"/>
              <w:right w:val="nil"/>
            </w:tcBorders>
            <w:shd w:val="clear" w:color="auto" w:fill="auto"/>
            <w:noWrap/>
            <w:vAlign w:val="center"/>
            <w:hideMark/>
          </w:tcPr>
          <w:p w14:paraId="4A18E5D2"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639</w:t>
            </w:r>
          </w:p>
        </w:tc>
        <w:tc>
          <w:tcPr>
            <w:tcW w:w="7844" w:type="dxa"/>
            <w:tcBorders>
              <w:top w:val="nil"/>
              <w:left w:val="nil"/>
              <w:bottom w:val="nil"/>
              <w:right w:val="nil"/>
            </w:tcBorders>
            <w:shd w:val="clear" w:color="auto" w:fill="auto"/>
            <w:vAlign w:val="center"/>
            <w:hideMark/>
          </w:tcPr>
          <w:p w14:paraId="383580A8"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Machinist apprentices (part 6813)</w:t>
            </w:r>
          </w:p>
        </w:tc>
      </w:tr>
      <w:tr w:rsidR="00060E13" w:rsidRPr="00060E13" w14:paraId="3DAAE076" w14:textId="77777777" w:rsidTr="00AE1F8E">
        <w:trPr>
          <w:trHeight w:val="300"/>
        </w:trPr>
        <w:tc>
          <w:tcPr>
            <w:tcW w:w="1316" w:type="dxa"/>
            <w:tcBorders>
              <w:top w:val="nil"/>
              <w:left w:val="nil"/>
              <w:bottom w:val="nil"/>
              <w:right w:val="nil"/>
            </w:tcBorders>
            <w:shd w:val="clear" w:color="auto" w:fill="auto"/>
            <w:noWrap/>
            <w:vAlign w:val="center"/>
            <w:hideMark/>
          </w:tcPr>
          <w:p w14:paraId="3D333865"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643</w:t>
            </w:r>
          </w:p>
        </w:tc>
        <w:tc>
          <w:tcPr>
            <w:tcW w:w="7844" w:type="dxa"/>
            <w:tcBorders>
              <w:top w:val="nil"/>
              <w:left w:val="nil"/>
              <w:bottom w:val="nil"/>
              <w:right w:val="nil"/>
            </w:tcBorders>
            <w:shd w:val="clear" w:color="auto" w:fill="auto"/>
            <w:vAlign w:val="center"/>
            <w:hideMark/>
          </w:tcPr>
          <w:p w14:paraId="71073C8D"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Boilermakers (6814)</w:t>
            </w:r>
          </w:p>
        </w:tc>
      </w:tr>
      <w:tr w:rsidR="00060E13" w:rsidRPr="00060E13" w14:paraId="02D2A770" w14:textId="77777777" w:rsidTr="00AE1F8E">
        <w:trPr>
          <w:trHeight w:val="300"/>
        </w:trPr>
        <w:tc>
          <w:tcPr>
            <w:tcW w:w="1316" w:type="dxa"/>
            <w:tcBorders>
              <w:top w:val="nil"/>
              <w:left w:val="nil"/>
              <w:bottom w:val="nil"/>
              <w:right w:val="nil"/>
            </w:tcBorders>
            <w:shd w:val="clear" w:color="auto" w:fill="auto"/>
            <w:noWrap/>
            <w:vAlign w:val="center"/>
            <w:hideMark/>
          </w:tcPr>
          <w:p w14:paraId="5F71F6CB"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644</w:t>
            </w:r>
          </w:p>
        </w:tc>
        <w:tc>
          <w:tcPr>
            <w:tcW w:w="7844" w:type="dxa"/>
            <w:tcBorders>
              <w:top w:val="nil"/>
              <w:left w:val="nil"/>
              <w:bottom w:val="nil"/>
              <w:right w:val="nil"/>
            </w:tcBorders>
            <w:shd w:val="clear" w:color="auto" w:fill="auto"/>
            <w:vAlign w:val="center"/>
            <w:hideMark/>
          </w:tcPr>
          <w:p w14:paraId="3215A11D"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Precision grinders, filers, and tool sharpeners (6816)</w:t>
            </w:r>
          </w:p>
        </w:tc>
      </w:tr>
      <w:tr w:rsidR="00060E13" w:rsidRPr="00060E13" w14:paraId="2BD489FD" w14:textId="77777777" w:rsidTr="00AE1F8E">
        <w:trPr>
          <w:trHeight w:val="300"/>
        </w:trPr>
        <w:tc>
          <w:tcPr>
            <w:tcW w:w="1316" w:type="dxa"/>
            <w:tcBorders>
              <w:top w:val="nil"/>
              <w:left w:val="nil"/>
              <w:bottom w:val="nil"/>
              <w:right w:val="nil"/>
            </w:tcBorders>
            <w:shd w:val="clear" w:color="auto" w:fill="auto"/>
            <w:noWrap/>
            <w:vAlign w:val="center"/>
            <w:hideMark/>
          </w:tcPr>
          <w:p w14:paraId="666E1541"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645</w:t>
            </w:r>
          </w:p>
        </w:tc>
        <w:tc>
          <w:tcPr>
            <w:tcW w:w="7844" w:type="dxa"/>
            <w:tcBorders>
              <w:top w:val="nil"/>
              <w:left w:val="nil"/>
              <w:bottom w:val="nil"/>
              <w:right w:val="nil"/>
            </w:tcBorders>
            <w:shd w:val="clear" w:color="auto" w:fill="auto"/>
            <w:vAlign w:val="center"/>
            <w:hideMark/>
          </w:tcPr>
          <w:p w14:paraId="283246D8"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Patternmakers and model makers, metal (6817)</w:t>
            </w:r>
          </w:p>
        </w:tc>
      </w:tr>
      <w:tr w:rsidR="00060E13" w:rsidRPr="00060E13" w14:paraId="3BB0C67F" w14:textId="77777777" w:rsidTr="00AE1F8E">
        <w:trPr>
          <w:trHeight w:val="300"/>
        </w:trPr>
        <w:tc>
          <w:tcPr>
            <w:tcW w:w="1316" w:type="dxa"/>
            <w:tcBorders>
              <w:top w:val="nil"/>
              <w:left w:val="nil"/>
              <w:bottom w:val="nil"/>
              <w:right w:val="nil"/>
            </w:tcBorders>
            <w:shd w:val="clear" w:color="auto" w:fill="auto"/>
            <w:noWrap/>
            <w:vAlign w:val="center"/>
            <w:hideMark/>
          </w:tcPr>
          <w:p w14:paraId="13BE6742"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646</w:t>
            </w:r>
          </w:p>
        </w:tc>
        <w:tc>
          <w:tcPr>
            <w:tcW w:w="7844" w:type="dxa"/>
            <w:tcBorders>
              <w:top w:val="nil"/>
              <w:left w:val="nil"/>
              <w:bottom w:val="nil"/>
              <w:right w:val="nil"/>
            </w:tcBorders>
            <w:shd w:val="clear" w:color="auto" w:fill="auto"/>
            <w:vAlign w:val="center"/>
            <w:hideMark/>
          </w:tcPr>
          <w:p w14:paraId="0A8C193C"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Lay-out workers (6821)</w:t>
            </w:r>
          </w:p>
        </w:tc>
      </w:tr>
      <w:tr w:rsidR="00060E13" w:rsidRPr="00060E13" w14:paraId="591EBB93" w14:textId="77777777" w:rsidTr="00AE1F8E">
        <w:trPr>
          <w:trHeight w:val="300"/>
        </w:trPr>
        <w:tc>
          <w:tcPr>
            <w:tcW w:w="1316" w:type="dxa"/>
            <w:tcBorders>
              <w:top w:val="nil"/>
              <w:left w:val="nil"/>
              <w:bottom w:val="nil"/>
              <w:right w:val="nil"/>
            </w:tcBorders>
            <w:shd w:val="clear" w:color="auto" w:fill="auto"/>
            <w:noWrap/>
            <w:vAlign w:val="center"/>
            <w:hideMark/>
          </w:tcPr>
          <w:p w14:paraId="07BBDCB8"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647</w:t>
            </w:r>
          </w:p>
        </w:tc>
        <w:tc>
          <w:tcPr>
            <w:tcW w:w="7844" w:type="dxa"/>
            <w:tcBorders>
              <w:top w:val="nil"/>
              <w:left w:val="nil"/>
              <w:bottom w:val="nil"/>
              <w:right w:val="nil"/>
            </w:tcBorders>
            <w:shd w:val="clear" w:color="auto" w:fill="auto"/>
            <w:vAlign w:val="center"/>
            <w:hideMark/>
          </w:tcPr>
          <w:p w14:paraId="4D0F2582"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Precious stones and metals workers (Jewelers) (6822, 6866)</w:t>
            </w:r>
          </w:p>
        </w:tc>
      </w:tr>
      <w:tr w:rsidR="00060E13" w:rsidRPr="00060E13" w14:paraId="5CCB858B" w14:textId="77777777" w:rsidTr="00AE1F8E">
        <w:trPr>
          <w:trHeight w:val="300"/>
        </w:trPr>
        <w:tc>
          <w:tcPr>
            <w:tcW w:w="1316" w:type="dxa"/>
            <w:tcBorders>
              <w:top w:val="nil"/>
              <w:left w:val="nil"/>
              <w:bottom w:val="nil"/>
              <w:right w:val="nil"/>
            </w:tcBorders>
            <w:shd w:val="clear" w:color="auto" w:fill="auto"/>
            <w:noWrap/>
            <w:vAlign w:val="center"/>
            <w:hideMark/>
          </w:tcPr>
          <w:p w14:paraId="0B0EDDF5"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649</w:t>
            </w:r>
          </w:p>
        </w:tc>
        <w:tc>
          <w:tcPr>
            <w:tcW w:w="7844" w:type="dxa"/>
            <w:tcBorders>
              <w:top w:val="nil"/>
              <w:left w:val="nil"/>
              <w:bottom w:val="nil"/>
              <w:right w:val="nil"/>
            </w:tcBorders>
            <w:shd w:val="clear" w:color="auto" w:fill="auto"/>
            <w:vAlign w:val="center"/>
            <w:hideMark/>
          </w:tcPr>
          <w:p w14:paraId="5465B487"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Engravers, metal (6823)</w:t>
            </w:r>
          </w:p>
        </w:tc>
      </w:tr>
      <w:tr w:rsidR="00060E13" w:rsidRPr="00060E13" w14:paraId="043E1A49" w14:textId="77777777" w:rsidTr="00AE1F8E">
        <w:trPr>
          <w:trHeight w:val="300"/>
        </w:trPr>
        <w:tc>
          <w:tcPr>
            <w:tcW w:w="1316" w:type="dxa"/>
            <w:tcBorders>
              <w:top w:val="nil"/>
              <w:left w:val="nil"/>
              <w:bottom w:val="nil"/>
              <w:right w:val="nil"/>
            </w:tcBorders>
            <w:shd w:val="clear" w:color="auto" w:fill="auto"/>
            <w:noWrap/>
            <w:vAlign w:val="center"/>
            <w:hideMark/>
          </w:tcPr>
          <w:p w14:paraId="06CF11EC"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653</w:t>
            </w:r>
          </w:p>
        </w:tc>
        <w:tc>
          <w:tcPr>
            <w:tcW w:w="7844" w:type="dxa"/>
            <w:tcBorders>
              <w:top w:val="nil"/>
              <w:left w:val="nil"/>
              <w:bottom w:val="nil"/>
              <w:right w:val="nil"/>
            </w:tcBorders>
            <w:shd w:val="clear" w:color="auto" w:fill="auto"/>
            <w:vAlign w:val="center"/>
            <w:hideMark/>
          </w:tcPr>
          <w:p w14:paraId="50EF37D7"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Sheet metal workers (part 6824)</w:t>
            </w:r>
          </w:p>
        </w:tc>
      </w:tr>
      <w:tr w:rsidR="00060E13" w:rsidRPr="00060E13" w14:paraId="3406506C" w14:textId="77777777" w:rsidTr="00AE1F8E">
        <w:trPr>
          <w:trHeight w:val="300"/>
        </w:trPr>
        <w:tc>
          <w:tcPr>
            <w:tcW w:w="1316" w:type="dxa"/>
            <w:tcBorders>
              <w:top w:val="nil"/>
              <w:left w:val="nil"/>
              <w:bottom w:val="nil"/>
              <w:right w:val="nil"/>
            </w:tcBorders>
            <w:shd w:val="clear" w:color="auto" w:fill="auto"/>
            <w:noWrap/>
            <w:vAlign w:val="center"/>
            <w:hideMark/>
          </w:tcPr>
          <w:p w14:paraId="5D831A90"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654</w:t>
            </w:r>
          </w:p>
        </w:tc>
        <w:tc>
          <w:tcPr>
            <w:tcW w:w="7844" w:type="dxa"/>
            <w:tcBorders>
              <w:top w:val="nil"/>
              <w:left w:val="nil"/>
              <w:bottom w:val="nil"/>
              <w:right w:val="nil"/>
            </w:tcBorders>
            <w:shd w:val="clear" w:color="auto" w:fill="auto"/>
            <w:vAlign w:val="center"/>
            <w:hideMark/>
          </w:tcPr>
          <w:p w14:paraId="099F016C"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Sheet metal worker apprentices (part 6824)</w:t>
            </w:r>
          </w:p>
        </w:tc>
      </w:tr>
      <w:tr w:rsidR="00060E13" w:rsidRPr="00060E13" w14:paraId="268E8760" w14:textId="77777777" w:rsidTr="00AE1F8E">
        <w:trPr>
          <w:trHeight w:val="300"/>
        </w:trPr>
        <w:tc>
          <w:tcPr>
            <w:tcW w:w="1316" w:type="dxa"/>
            <w:tcBorders>
              <w:top w:val="nil"/>
              <w:left w:val="nil"/>
              <w:bottom w:val="nil"/>
              <w:right w:val="nil"/>
            </w:tcBorders>
            <w:shd w:val="clear" w:color="auto" w:fill="auto"/>
            <w:noWrap/>
            <w:vAlign w:val="center"/>
            <w:hideMark/>
          </w:tcPr>
          <w:p w14:paraId="7147FDF2"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655</w:t>
            </w:r>
          </w:p>
        </w:tc>
        <w:tc>
          <w:tcPr>
            <w:tcW w:w="7844" w:type="dxa"/>
            <w:tcBorders>
              <w:top w:val="nil"/>
              <w:left w:val="nil"/>
              <w:bottom w:val="nil"/>
              <w:right w:val="nil"/>
            </w:tcBorders>
            <w:shd w:val="clear" w:color="auto" w:fill="auto"/>
            <w:vAlign w:val="center"/>
            <w:hideMark/>
          </w:tcPr>
          <w:p w14:paraId="71E62E63"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Miscellaneous precision metal workers (6829)</w:t>
            </w:r>
          </w:p>
        </w:tc>
      </w:tr>
      <w:tr w:rsidR="00060E13" w:rsidRPr="00060E13" w14:paraId="1B1AED5B" w14:textId="77777777" w:rsidTr="00AE1F8E">
        <w:trPr>
          <w:trHeight w:val="300"/>
        </w:trPr>
        <w:tc>
          <w:tcPr>
            <w:tcW w:w="1316" w:type="dxa"/>
            <w:tcBorders>
              <w:top w:val="nil"/>
              <w:left w:val="nil"/>
              <w:bottom w:val="nil"/>
              <w:right w:val="nil"/>
            </w:tcBorders>
            <w:shd w:val="clear" w:color="auto" w:fill="auto"/>
            <w:noWrap/>
            <w:vAlign w:val="center"/>
            <w:hideMark/>
          </w:tcPr>
          <w:p w14:paraId="44EC27A5"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32B9C081"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Precision Woodworking Occupations</w:t>
            </w:r>
          </w:p>
        </w:tc>
      </w:tr>
      <w:tr w:rsidR="00060E13" w:rsidRPr="00060E13" w14:paraId="5B2EE18A" w14:textId="77777777" w:rsidTr="00AE1F8E">
        <w:trPr>
          <w:trHeight w:val="300"/>
        </w:trPr>
        <w:tc>
          <w:tcPr>
            <w:tcW w:w="1316" w:type="dxa"/>
            <w:tcBorders>
              <w:top w:val="nil"/>
              <w:left w:val="nil"/>
              <w:bottom w:val="nil"/>
              <w:right w:val="nil"/>
            </w:tcBorders>
            <w:shd w:val="clear" w:color="auto" w:fill="auto"/>
            <w:noWrap/>
            <w:vAlign w:val="center"/>
            <w:hideMark/>
          </w:tcPr>
          <w:p w14:paraId="73108363"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656</w:t>
            </w:r>
          </w:p>
        </w:tc>
        <w:tc>
          <w:tcPr>
            <w:tcW w:w="7844" w:type="dxa"/>
            <w:tcBorders>
              <w:top w:val="nil"/>
              <w:left w:val="nil"/>
              <w:bottom w:val="nil"/>
              <w:right w:val="nil"/>
            </w:tcBorders>
            <w:shd w:val="clear" w:color="auto" w:fill="auto"/>
            <w:vAlign w:val="center"/>
            <w:hideMark/>
          </w:tcPr>
          <w:p w14:paraId="5B8D6A2B"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Patternmakers and model makers, wood (6831)</w:t>
            </w:r>
          </w:p>
        </w:tc>
      </w:tr>
      <w:tr w:rsidR="00060E13" w:rsidRPr="00060E13" w14:paraId="02C16540" w14:textId="77777777" w:rsidTr="00AE1F8E">
        <w:trPr>
          <w:trHeight w:val="300"/>
        </w:trPr>
        <w:tc>
          <w:tcPr>
            <w:tcW w:w="1316" w:type="dxa"/>
            <w:tcBorders>
              <w:top w:val="nil"/>
              <w:left w:val="nil"/>
              <w:bottom w:val="nil"/>
              <w:right w:val="nil"/>
            </w:tcBorders>
            <w:shd w:val="clear" w:color="auto" w:fill="auto"/>
            <w:noWrap/>
            <w:vAlign w:val="center"/>
            <w:hideMark/>
          </w:tcPr>
          <w:p w14:paraId="308F56E2"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657</w:t>
            </w:r>
          </w:p>
        </w:tc>
        <w:tc>
          <w:tcPr>
            <w:tcW w:w="7844" w:type="dxa"/>
            <w:tcBorders>
              <w:top w:val="nil"/>
              <w:left w:val="nil"/>
              <w:bottom w:val="nil"/>
              <w:right w:val="nil"/>
            </w:tcBorders>
            <w:shd w:val="clear" w:color="auto" w:fill="auto"/>
            <w:vAlign w:val="center"/>
            <w:hideMark/>
          </w:tcPr>
          <w:p w14:paraId="0604D739"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Cabinet makers and bench carpenters (6832)</w:t>
            </w:r>
          </w:p>
        </w:tc>
      </w:tr>
      <w:tr w:rsidR="00060E13" w:rsidRPr="00060E13" w14:paraId="3A5C392B" w14:textId="77777777" w:rsidTr="00AE1F8E">
        <w:trPr>
          <w:trHeight w:val="300"/>
        </w:trPr>
        <w:tc>
          <w:tcPr>
            <w:tcW w:w="1316" w:type="dxa"/>
            <w:tcBorders>
              <w:top w:val="nil"/>
              <w:left w:val="nil"/>
              <w:bottom w:val="nil"/>
              <w:right w:val="nil"/>
            </w:tcBorders>
            <w:shd w:val="clear" w:color="auto" w:fill="auto"/>
            <w:noWrap/>
            <w:vAlign w:val="center"/>
            <w:hideMark/>
          </w:tcPr>
          <w:p w14:paraId="5055FCED"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658</w:t>
            </w:r>
          </w:p>
        </w:tc>
        <w:tc>
          <w:tcPr>
            <w:tcW w:w="7844" w:type="dxa"/>
            <w:tcBorders>
              <w:top w:val="nil"/>
              <w:left w:val="nil"/>
              <w:bottom w:val="nil"/>
              <w:right w:val="nil"/>
            </w:tcBorders>
            <w:shd w:val="clear" w:color="auto" w:fill="auto"/>
            <w:vAlign w:val="center"/>
            <w:hideMark/>
          </w:tcPr>
          <w:p w14:paraId="0DD4DE2E"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Furniture and wood finishers (6835)</w:t>
            </w:r>
          </w:p>
        </w:tc>
      </w:tr>
      <w:tr w:rsidR="00060E13" w:rsidRPr="00060E13" w14:paraId="2F26F51A" w14:textId="77777777" w:rsidTr="00AE1F8E">
        <w:trPr>
          <w:trHeight w:val="300"/>
        </w:trPr>
        <w:tc>
          <w:tcPr>
            <w:tcW w:w="1316" w:type="dxa"/>
            <w:tcBorders>
              <w:top w:val="nil"/>
              <w:left w:val="nil"/>
              <w:bottom w:val="nil"/>
              <w:right w:val="nil"/>
            </w:tcBorders>
            <w:shd w:val="clear" w:color="auto" w:fill="auto"/>
            <w:noWrap/>
            <w:vAlign w:val="center"/>
            <w:hideMark/>
          </w:tcPr>
          <w:p w14:paraId="7F09F1C5"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659</w:t>
            </w:r>
          </w:p>
        </w:tc>
        <w:tc>
          <w:tcPr>
            <w:tcW w:w="7844" w:type="dxa"/>
            <w:tcBorders>
              <w:top w:val="nil"/>
              <w:left w:val="nil"/>
              <w:bottom w:val="nil"/>
              <w:right w:val="nil"/>
            </w:tcBorders>
            <w:shd w:val="clear" w:color="auto" w:fill="auto"/>
            <w:vAlign w:val="center"/>
            <w:hideMark/>
          </w:tcPr>
          <w:p w14:paraId="3B8D19E3"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Miscellaneous precision woodworkers (6839)</w:t>
            </w:r>
          </w:p>
        </w:tc>
      </w:tr>
      <w:tr w:rsidR="00060E13" w:rsidRPr="00060E13" w14:paraId="307670FE" w14:textId="77777777" w:rsidTr="00AE1F8E">
        <w:trPr>
          <w:trHeight w:val="300"/>
        </w:trPr>
        <w:tc>
          <w:tcPr>
            <w:tcW w:w="1316" w:type="dxa"/>
            <w:tcBorders>
              <w:top w:val="nil"/>
              <w:left w:val="nil"/>
              <w:bottom w:val="nil"/>
              <w:right w:val="nil"/>
            </w:tcBorders>
            <w:shd w:val="clear" w:color="auto" w:fill="auto"/>
            <w:noWrap/>
            <w:vAlign w:val="center"/>
            <w:hideMark/>
          </w:tcPr>
          <w:p w14:paraId="0495C5E8"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00D6187F"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Precision Textile, Apparel, and Furnishings Machine Workers</w:t>
            </w:r>
          </w:p>
        </w:tc>
      </w:tr>
      <w:tr w:rsidR="00060E13" w:rsidRPr="00060E13" w14:paraId="07816AAF" w14:textId="77777777" w:rsidTr="00AE1F8E">
        <w:trPr>
          <w:trHeight w:val="300"/>
        </w:trPr>
        <w:tc>
          <w:tcPr>
            <w:tcW w:w="1316" w:type="dxa"/>
            <w:tcBorders>
              <w:top w:val="nil"/>
              <w:left w:val="nil"/>
              <w:bottom w:val="nil"/>
              <w:right w:val="nil"/>
            </w:tcBorders>
            <w:shd w:val="clear" w:color="auto" w:fill="auto"/>
            <w:noWrap/>
            <w:vAlign w:val="center"/>
            <w:hideMark/>
          </w:tcPr>
          <w:p w14:paraId="4AD9843C"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666</w:t>
            </w:r>
          </w:p>
        </w:tc>
        <w:tc>
          <w:tcPr>
            <w:tcW w:w="7844" w:type="dxa"/>
            <w:tcBorders>
              <w:top w:val="nil"/>
              <w:left w:val="nil"/>
              <w:bottom w:val="nil"/>
              <w:right w:val="nil"/>
            </w:tcBorders>
            <w:shd w:val="clear" w:color="auto" w:fill="auto"/>
            <w:vAlign w:val="center"/>
            <w:hideMark/>
          </w:tcPr>
          <w:p w14:paraId="15B2CD79"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Dressmakers (part 6852, part 7752)</w:t>
            </w:r>
          </w:p>
        </w:tc>
      </w:tr>
      <w:tr w:rsidR="00060E13" w:rsidRPr="00060E13" w14:paraId="35D99836" w14:textId="77777777" w:rsidTr="00AE1F8E">
        <w:trPr>
          <w:trHeight w:val="300"/>
        </w:trPr>
        <w:tc>
          <w:tcPr>
            <w:tcW w:w="1316" w:type="dxa"/>
            <w:tcBorders>
              <w:top w:val="nil"/>
              <w:left w:val="nil"/>
              <w:bottom w:val="nil"/>
              <w:right w:val="nil"/>
            </w:tcBorders>
            <w:shd w:val="clear" w:color="auto" w:fill="auto"/>
            <w:noWrap/>
            <w:vAlign w:val="center"/>
            <w:hideMark/>
          </w:tcPr>
          <w:p w14:paraId="0AE6793E"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667</w:t>
            </w:r>
          </w:p>
        </w:tc>
        <w:tc>
          <w:tcPr>
            <w:tcW w:w="7844" w:type="dxa"/>
            <w:tcBorders>
              <w:top w:val="nil"/>
              <w:left w:val="nil"/>
              <w:bottom w:val="nil"/>
              <w:right w:val="nil"/>
            </w:tcBorders>
            <w:shd w:val="clear" w:color="auto" w:fill="auto"/>
            <w:vAlign w:val="center"/>
            <w:hideMark/>
          </w:tcPr>
          <w:p w14:paraId="46C605CE"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Tailors (part 6852)</w:t>
            </w:r>
          </w:p>
        </w:tc>
      </w:tr>
      <w:tr w:rsidR="00060E13" w:rsidRPr="00060E13" w14:paraId="6C67DB63" w14:textId="77777777" w:rsidTr="00C73711">
        <w:trPr>
          <w:trHeight w:val="300"/>
        </w:trPr>
        <w:tc>
          <w:tcPr>
            <w:tcW w:w="1316" w:type="dxa"/>
            <w:tcBorders>
              <w:top w:val="nil"/>
              <w:left w:val="nil"/>
              <w:bottom w:val="nil"/>
              <w:right w:val="nil"/>
            </w:tcBorders>
            <w:shd w:val="clear" w:color="auto" w:fill="auto"/>
            <w:noWrap/>
            <w:vAlign w:val="center"/>
            <w:hideMark/>
          </w:tcPr>
          <w:p w14:paraId="77B12A6D" w14:textId="77777777" w:rsidR="00C73711" w:rsidRPr="00060E13" w:rsidRDefault="00C73711" w:rsidP="00973822">
            <w:pPr>
              <w:jc w:val="center"/>
              <w:rPr>
                <w:rFonts w:ascii="Consolas" w:hAnsi="Consolas" w:cs="Consolas"/>
                <w:b/>
                <w:bCs/>
                <w:sz w:val="20"/>
                <w:szCs w:val="20"/>
              </w:rPr>
            </w:pPr>
            <w:r w:rsidRPr="00060E13">
              <w:rPr>
                <w:rFonts w:ascii="Consolas" w:hAnsi="Consolas" w:cs="Consolas"/>
                <w:b/>
                <w:bCs/>
                <w:sz w:val="20"/>
                <w:szCs w:val="20"/>
              </w:rPr>
              <w:lastRenderedPageBreak/>
              <w:t>1990 Occupation Code</w:t>
            </w:r>
          </w:p>
        </w:tc>
        <w:tc>
          <w:tcPr>
            <w:tcW w:w="7844" w:type="dxa"/>
            <w:tcBorders>
              <w:top w:val="nil"/>
              <w:left w:val="nil"/>
              <w:bottom w:val="nil"/>
              <w:right w:val="nil"/>
            </w:tcBorders>
            <w:shd w:val="clear" w:color="auto" w:fill="auto"/>
            <w:vAlign w:val="center"/>
            <w:hideMark/>
          </w:tcPr>
          <w:p w14:paraId="62B59D7E" w14:textId="77777777" w:rsidR="00C73711" w:rsidRPr="00060E13" w:rsidRDefault="00C73711" w:rsidP="00973822">
            <w:pPr>
              <w:rPr>
                <w:rFonts w:ascii="Consolas" w:hAnsi="Consolas" w:cs="Consolas"/>
                <w:b/>
                <w:bCs/>
                <w:sz w:val="20"/>
                <w:szCs w:val="20"/>
              </w:rPr>
            </w:pPr>
            <w:r w:rsidRPr="00060E13">
              <w:rPr>
                <w:rFonts w:ascii="Consolas" w:hAnsi="Consolas" w:cs="Consolas"/>
                <w:b/>
                <w:bCs/>
                <w:sz w:val="20"/>
                <w:szCs w:val="20"/>
              </w:rPr>
              <w:t>Occupation Category</w:t>
            </w:r>
          </w:p>
        </w:tc>
      </w:tr>
      <w:tr w:rsidR="00060E13" w:rsidRPr="00060E13" w14:paraId="59DAB80C" w14:textId="77777777" w:rsidTr="00C73711">
        <w:trPr>
          <w:trHeight w:val="300"/>
        </w:trPr>
        <w:tc>
          <w:tcPr>
            <w:tcW w:w="1316" w:type="dxa"/>
            <w:tcBorders>
              <w:top w:val="nil"/>
              <w:left w:val="nil"/>
              <w:bottom w:val="nil"/>
              <w:right w:val="nil"/>
            </w:tcBorders>
            <w:shd w:val="clear" w:color="auto" w:fill="auto"/>
            <w:noWrap/>
            <w:vAlign w:val="center"/>
            <w:hideMark/>
          </w:tcPr>
          <w:p w14:paraId="67586564" w14:textId="77777777" w:rsidR="00C73711" w:rsidRPr="00060E13" w:rsidRDefault="00C73711"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4536940E" w14:textId="77777777" w:rsidR="00C73711" w:rsidRPr="00060E13" w:rsidRDefault="00C73711" w:rsidP="00973822">
            <w:pPr>
              <w:rPr>
                <w:rFonts w:ascii="Consolas" w:hAnsi="Consolas" w:cs="Consolas"/>
                <w:b/>
                <w:bCs/>
                <w:sz w:val="20"/>
                <w:szCs w:val="20"/>
              </w:rPr>
            </w:pPr>
            <w:r w:rsidRPr="00060E13">
              <w:rPr>
                <w:rFonts w:ascii="Consolas" w:hAnsi="Consolas" w:cs="Consolas"/>
                <w:b/>
                <w:bCs/>
                <w:sz w:val="20"/>
                <w:szCs w:val="20"/>
              </w:rPr>
              <w:t xml:space="preserve">PRECISION PRODUCTION, CRAFT, AND REPAIR OCCUPATIONS, </w:t>
            </w:r>
            <w:r w:rsidR="009E037D" w:rsidRPr="00060E13">
              <w:rPr>
                <w:rFonts w:ascii="Consolas" w:hAnsi="Consolas" w:cs="Consolas"/>
                <w:b/>
                <w:bCs/>
                <w:sz w:val="20"/>
                <w:szCs w:val="20"/>
              </w:rPr>
              <w:t>Precision Textile, Apparel, and Furnishings Machine Workers</w:t>
            </w:r>
            <w:r w:rsidRPr="00060E13">
              <w:rPr>
                <w:rFonts w:ascii="Consolas" w:hAnsi="Consolas" w:cs="Consolas"/>
                <w:b/>
                <w:bCs/>
                <w:sz w:val="20"/>
                <w:szCs w:val="20"/>
              </w:rPr>
              <w:t>, cont.</w:t>
            </w:r>
          </w:p>
        </w:tc>
      </w:tr>
      <w:tr w:rsidR="00060E13" w:rsidRPr="00060E13" w14:paraId="092BA946" w14:textId="77777777" w:rsidTr="00AE1F8E">
        <w:trPr>
          <w:trHeight w:val="300"/>
        </w:trPr>
        <w:tc>
          <w:tcPr>
            <w:tcW w:w="1316" w:type="dxa"/>
            <w:tcBorders>
              <w:top w:val="nil"/>
              <w:left w:val="nil"/>
              <w:bottom w:val="nil"/>
              <w:right w:val="nil"/>
            </w:tcBorders>
            <w:shd w:val="clear" w:color="auto" w:fill="auto"/>
            <w:noWrap/>
            <w:vAlign w:val="center"/>
            <w:hideMark/>
          </w:tcPr>
          <w:p w14:paraId="36D391D5"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668</w:t>
            </w:r>
          </w:p>
        </w:tc>
        <w:tc>
          <w:tcPr>
            <w:tcW w:w="7844" w:type="dxa"/>
            <w:tcBorders>
              <w:top w:val="nil"/>
              <w:left w:val="nil"/>
              <w:bottom w:val="nil"/>
              <w:right w:val="nil"/>
            </w:tcBorders>
            <w:shd w:val="clear" w:color="auto" w:fill="auto"/>
            <w:vAlign w:val="center"/>
            <w:hideMark/>
          </w:tcPr>
          <w:p w14:paraId="6D8E5A50"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Upholsterers (6853)</w:t>
            </w:r>
          </w:p>
        </w:tc>
      </w:tr>
      <w:tr w:rsidR="00060E13" w:rsidRPr="00060E13" w14:paraId="306E21C0" w14:textId="77777777" w:rsidTr="00AE1F8E">
        <w:trPr>
          <w:trHeight w:val="300"/>
        </w:trPr>
        <w:tc>
          <w:tcPr>
            <w:tcW w:w="1316" w:type="dxa"/>
            <w:tcBorders>
              <w:top w:val="nil"/>
              <w:left w:val="nil"/>
              <w:bottom w:val="nil"/>
              <w:right w:val="nil"/>
            </w:tcBorders>
            <w:shd w:val="clear" w:color="auto" w:fill="auto"/>
            <w:noWrap/>
            <w:vAlign w:val="center"/>
            <w:hideMark/>
          </w:tcPr>
          <w:p w14:paraId="6B099FCB"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669</w:t>
            </w:r>
          </w:p>
        </w:tc>
        <w:tc>
          <w:tcPr>
            <w:tcW w:w="7844" w:type="dxa"/>
            <w:tcBorders>
              <w:top w:val="nil"/>
              <w:left w:val="nil"/>
              <w:bottom w:val="nil"/>
              <w:right w:val="nil"/>
            </w:tcBorders>
            <w:shd w:val="clear" w:color="auto" w:fill="auto"/>
            <w:vAlign w:val="center"/>
            <w:hideMark/>
          </w:tcPr>
          <w:p w14:paraId="6B4425E1"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Shoe repairers (6854)</w:t>
            </w:r>
          </w:p>
        </w:tc>
      </w:tr>
      <w:tr w:rsidR="00060E13" w:rsidRPr="00060E13" w14:paraId="149BA6BC" w14:textId="77777777" w:rsidTr="009E037D">
        <w:trPr>
          <w:trHeight w:val="300"/>
        </w:trPr>
        <w:tc>
          <w:tcPr>
            <w:tcW w:w="1316" w:type="dxa"/>
            <w:tcBorders>
              <w:top w:val="nil"/>
              <w:left w:val="nil"/>
              <w:bottom w:val="nil"/>
              <w:right w:val="nil"/>
            </w:tcBorders>
            <w:shd w:val="clear" w:color="auto" w:fill="auto"/>
            <w:noWrap/>
            <w:hideMark/>
          </w:tcPr>
          <w:p w14:paraId="0C1183B7"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674</w:t>
            </w:r>
          </w:p>
        </w:tc>
        <w:tc>
          <w:tcPr>
            <w:tcW w:w="7844" w:type="dxa"/>
            <w:tcBorders>
              <w:top w:val="nil"/>
              <w:left w:val="nil"/>
              <w:bottom w:val="nil"/>
              <w:right w:val="nil"/>
            </w:tcBorders>
            <w:shd w:val="clear" w:color="auto" w:fill="auto"/>
            <w:vAlign w:val="center"/>
            <w:hideMark/>
          </w:tcPr>
          <w:p w14:paraId="16F6C977"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Miscellaneous precision apparel and fabric workers (6856, 6859, part 7752)</w:t>
            </w:r>
          </w:p>
        </w:tc>
      </w:tr>
      <w:tr w:rsidR="00060E13" w:rsidRPr="00060E13" w14:paraId="59AC0BDC" w14:textId="77777777" w:rsidTr="00AE1F8E">
        <w:trPr>
          <w:trHeight w:val="300"/>
        </w:trPr>
        <w:tc>
          <w:tcPr>
            <w:tcW w:w="1316" w:type="dxa"/>
            <w:tcBorders>
              <w:top w:val="nil"/>
              <w:left w:val="nil"/>
              <w:bottom w:val="nil"/>
              <w:right w:val="nil"/>
            </w:tcBorders>
            <w:shd w:val="clear" w:color="auto" w:fill="auto"/>
            <w:noWrap/>
            <w:vAlign w:val="center"/>
            <w:hideMark/>
          </w:tcPr>
          <w:p w14:paraId="32583F3B"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7E7E9877"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Precision Workers, Assorted Materials</w:t>
            </w:r>
          </w:p>
        </w:tc>
      </w:tr>
      <w:tr w:rsidR="00060E13" w:rsidRPr="00060E13" w14:paraId="5ECF764A" w14:textId="77777777" w:rsidTr="00AE1F8E">
        <w:trPr>
          <w:trHeight w:val="300"/>
        </w:trPr>
        <w:tc>
          <w:tcPr>
            <w:tcW w:w="1316" w:type="dxa"/>
            <w:tcBorders>
              <w:top w:val="nil"/>
              <w:left w:val="nil"/>
              <w:bottom w:val="nil"/>
              <w:right w:val="nil"/>
            </w:tcBorders>
            <w:shd w:val="clear" w:color="auto" w:fill="auto"/>
            <w:noWrap/>
            <w:vAlign w:val="center"/>
            <w:hideMark/>
          </w:tcPr>
          <w:p w14:paraId="384FCFDD"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675</w:t>
            </w:r>
          </w:p>
        </w:tc>
        <w:tc>
          <w:tcPr>
            <w:tcW w:w="7844" w:type="dxa"/>
            <w:tcBorders>
              <w:top w:val="nil"/>
              <w:left w:val="nil"/>
              <w:bottom w:val="nil"/>
              <w:right w:val="nil"/>
            </w:tcBorders>
            <w:shd w:val="clear" w:color="auto" w:fill="auto"/>
            <w:vAlign w:val="center"/>
            <w:hideMark/>
          </w:tcPr>
          <w:p w14:paraId="68E61C10"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Hand molders and shapers, except jewelers (6861)</w:t>
            </w:r>
          </w:p>
        </w:tc>
      </w:tr>
      <w:tr w:rsidR="00060E13" w:rsidRPr="00060E13" w14:paraId="1F4E4AA8" w14:textId="77777777" w:rsidTr="00AE1F8E">
        <w:trPr>
          <w:trHeight w:val="300"/>
        </w:trPr>
        <w:tc>
          <w:tcPr>
            <w:tcW w:w="1316" w:type="dxa"/>
            <w:tcBorders>
              <w:top w:val="nil"/>
              <w:left w:val="nil"/>
              <w:bottom w:val="nil"/>
              <w:right w:val="nil"/>
            </w:tcBorders>
            <w:shd w:val="clear" w:color="auto" w:fill="auto"/>
            <w:noWrap/>
            <w:vAlign w:val="center"/>
            <w:hideMark/>
          </w:tcPr>
          <w:p w14:paraId="57F9E4F9"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676</w:t>
            </w:r>
          </w:p>
        </w:tc>
        <w:tc>
          <w:tcPr>
            <w:tcW w:w="7844" w:type="dxa"/>
            <w:tcBorders>
              <w:top w:val="nil"/>
              <w:left w:val="nil"/>
              <w:bottom w:val="nil"/>
              <w:right w:val="nil"/>
            </w:tcBorders>
            <w:shd w:val="clear" w:color="auto" w:fill="auto"/>
            <w:vAlign w:val="center"/>
            <w:hideMark/>
          </w:tcPr>
          <w:p w14:paraId="28D21A79"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Patternmakers, lay-out workers, and cutters (6862)</w:t>
            </w:r>
          </w:p>
        </w:tc>
      </w:tr>
      <w:tr w:rsidR="00060E13" w:rsidRPr="00060E13" w14:paraId="3CD1D17D" w14:textId="77777777" w:rsidTr="00AE1F8E">
        <w:trPr>
          <w:trHeight w:val="300"/>
        </w:trPr>
        <w:tc>
          <w:tcPr>
            <w:tcW w:w="1316" w:type="dxa"/>
            <w:tcBorders>
              <w:top w:val="nil"/>
              <w:left w:val="nil"/>
              <w:bottom w:val="nil"/>
              <w:right w:val="nil"/>
            </w:tcBorders>
            <w:shd w:val="clear" w:color="auto" w:fill="auto"/>
            <w:noWrap/>
            <w:vAlign w:val="center"/>
            <w:hideMark/>
          </w:tcPr>
          <w:p w14:paraId="1992D970"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677</w:t>
            </w:r>
          </w:p>
        </w:tc>
        <w:tc>
          <w:tcPr>
            <w:tcW w:w="7844" w:type="dxa"/>
            <w:tcBorders>
              <w:top w:val="nil"/>
              <w:left w:val="nil"/>
              <w:bottom w:val="nil"/>
              <w:right w:val="nil"/>
            </w:tcBorders>
            <w:shd w:val="clear" w:color="auto" w:fill="auto"/>
            <w:vAlign w:val="center"/>
            <w:hideMark/>
          </w:tcPr>
          <w:p w14:paraId="31AC5F53"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Optical goods workers (6864, part 7477, part 7677)</w:t>
            </w:r>
          </w:p>
        </w:tc>
      </w:tr>
      <w:tr w:rsidR="00060E13" w:rsidRPr="00060E13" w14:paraId="11A978BB" w14:textId="77777777" w:rsidTr="00AE1F8E">
        <w:trPr>
          <w:trHeight w:val="300"/>
        </w:trPr>
        <w:tc>
          <w:tcPr>
            <w:tcW w:w="1316" w:type="dxa"/>
            <w:tcBorders>
              <w:top w:val="nil"/>
              <w:left w:val="nil"/>
              <w:bottom w:val="nil"/>
              <w:right w:val="nil"/>
            </w:tcBorders>
            <w:shd w:val="clear" w:color="auto" w:fill="auto"/>
            <w:noWrap/>
            <w:vAlign w:val="center"/>
            <w:hideMark/>
          </w:tcPr>
          <w:p w14:paraId="585E762F"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678</w:t>
            </w:r>
          </w:p>
        </w:tc>
        <w:tc>
          <w:tcPr>
            <w:tcW w:w="7844" w:type="dxa"/>
            <w:tcBorders>
              <w:top w:val="nil"/>
              <w:left w:val="nil"/>
              <w:bottom w:val="nil"/>
              <w:right w:val="nil"/>
            </w:tcBorders>
            <w:shd w:val="clear" w:color="auto" w:fill="auto"/>
            <w:vAlign w:val="center"/>
            <w:hideMark/>
          </w:tcPr>
          <w:p w14:paraId="3AE8D7BE"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Dental laboratory and medical appliance technicians (6865)</w:t>
            </w:r>
          </w:p>
        </w:tc>
      </w:tr>
      <w:tr w:rsidR="00060E13" w:rsidRPr="00060E13" w14:paraId="53B17651" w14:textId="77777777" w:rsidTr="00AE1F8E">
        <w:trPr>
          <w:trHeight w:val="300"/>
        </w:trPr>
        <w:tc>
          <w:tcPr>
            <w:tcW w:w="1316" w:type="dxa"/>
            <w:tcBorders>
              <w:top w:val="nil"/>
              <w:left w:val="nil"/>
              <w:bottom w:val="nil"/>
              <w:right w:val="nil"/>
            </w:tcBorders>
            <w:shd w:val="clear" w:color="auto" w:fill="auto"/>
            <w:noWrap/>
            <w:vAlign w:val="center"/>
            <w:hideMark/>
          </w:tcPr>
          <w:p w14:paraId="2D895635"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679</w:t>
            </w:r>
          </w:p>
        </w:tc>
        <w:tc>
          <w:tcPr>
            <w:tcW w:w="7844" w:type="dxa"/>
            <w:tcBorders>
              <w:top w:val="nil"/>
              <w:left w:val="nil"/>
              <w:bottom w:val="nil"/>
              <w:right w:val="nil"/>
            </w:tcBorders>
            <w:shd w:val="clear" w:color="auto" w:fill="auto"/>
            <w:vAlign w:val="center"/>
            <w:hideMark/>
          </w:tcPr>
          <w:p w14:paraId="08BCF28B"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Bookbinders (6844)</w:t>
            </w:r>
          </w:p>
        </w:tc>
      </w:tr>
      <w:tr w:rsidR="00060E13" w:rsidRPr="00060E13" w14:paraId="75342939" w14:textId="77777777" w:rsidTr="00AE1F8E">
        <w:trPr>
          <w:trHeight w:val="300"/>
        </w:trPr>
        <w:tc>
          <w:tcPr>
            <w:tcW w:w="1316" w:type="dxa"/>
            <w:tcBorders>
              <w:top w:val="nil"/>
              <w:left w:val="nil"/>
              <w:bottom w:val="nil"/>
              <w:right w:val="nil"/>
            </w:tcBorders>
            <w:shd w:val="clear" w:color="auto" w:fill="auto"/>
            <w:noWrap/>
            <w:vAlign w:val="center"/>
            <w:hideMark/>
          </w:tcPr>
          <w:p w14:paraId="5A14E7A0"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683</w:t>
            </w:r>
          </w:p>
        </w:tc>
        <w:tc>
          <w:tcPr>
            <w:tcW w:w="7844" w:type="dxa"/>
            <w:tcBorders>
              <w:top w:val="nil"/>
              <w:left w:val="nil"/>
              <w:bottom w:val="nil"/>
              <w:right w:val="nil"/>
            </w:tcBorders>
            <w:shd w:val="clear" w:color="auto" w:fill="auto"/>
            <w:vAlign w:val="center"/>
            <w:hideMark/>
          </w:tcPr>
          <w:p w14:paraId="6F06DC09"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Electrical and electronic equipment assemblers (6867)</w:t>
            </w:r>
          </w:p>
        </w:tc>
      </w:tr>
      <w:tr w:rsidR="00060E13" w:rsidRPr="00060E13" w14:paraId="6661B63F" w14:textId="77777777" w:rsidTr="00AE1F8E">
        <w:trPr>
          <w:trHeight w:val="300"/>
        </w:trPr>
        <w:tc>
          <w:tcPr>
            <w:tcW w:w="1316" w:type="dxa"/>
            <w:tcBorders>
              <w:top w:val="nil"/>
              <w:left w:val="nil"/>
              <w:bottom w:val="nil"/>
              <w:right w:val="nil"/>
            </w:tcBorders>
            <w:shd w:val="clear" w:color="auto" w:fill="auto"/>
            <w:noWrap/>
            <w:vAlign w:val="center"/>
            <w:hideMark/>
          </w:tcPr>
          <w:p w14:paraId="6D1E5588"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684</w:t>
            </w:r>
          </w:p>
        </w:tc>
        <w:tc>
          <w:tcPr>
            <w:tcW w:w="7844" w:type="dxa"/>
            <w:tcBorders>
              <w:top w:val="nil"/>
              <w:left w:val="nil"/>
              <w:bottom w:val="nil"/>
              <w:right w:val="nil"/>
            </w:tcBorders>
            <w:shd w:val="clear" w:color="auto" w:fill="auto"/>
            <w:vAlign w:val="center"/>
            <w:hideMark/>
          </w:tcPr>
          <w:p w14:paraId="3FC43CEA"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Miscellaneous precision workers,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(6869)</w:t>
            </w:r>
          </w:p>
        </w:tc>
      </w:tr>
      <w:tr w:rsidR="00060E13" w:rsidRPr="00060E13" w14:paraId="7367D437" w14:textId="77777777" w:rsidTr="00AE1F8E">
        <w:trPr>
          <w:trHeight w:val="300"/>
        </w:trPr>
        <w:tc>
          <w:tcPr>
            <w:tcW w:w="1316" w:type="dxa"/>
            <w:tcBorders>
              <w:top w:val="nil"/>
              <w:left w:val="nil"/>
              <w:bottom w:val="nil"/>
              <w:right w:val="nil"/>
            </w:tcBorders>
            <w:shd w:val="clear" w:color="auto" w:fill="auto"/>
            <w:noWrap/>
            <w:vAlign w:val="center"/>
            <w:hideMark/>
          </w:tcPr>
          <w:p w14:paraId="4D99758A"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133F0321"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Precision Food Production Occupations</w:t>
            </w:r>
          </w:p>
        </w:tc>
      </w:tr>
      <w:tr w:rsidR="00060E13" w:rsidRPr="00060E13" w14:paraId="22081226" w14:textId="77777777" w:rsidTr="00AE1F8E">
        <w:trPr>
          <w:trHeight w:val="300"/>
        </w:trPr>
        <w:tc>
          <w:tcPr>
            <w:tcW w:w="1316" w:type="dxa"/>
            <w:tcBorders>
              <w:top w:val="nil"/>
              <w:left w:val="nil"/>
              <w:bottom w:val="nil"/>
              <w:right w:val="nil"/>
            </w:tcBorders>
            <w:shd w:val="clear" w:color="auto" w:fill="auto"/>
            <w:noWrap/>
            <w:vAlign w:val="center"/>
            <w:hideMark/>
          </w:tcPr>
          <w:p w14:paraId="714529E7"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686</w:t>
            </w:r>
          </w:p>
        </w:tc>
        <w:tc>
          <w:tcPr>
            <w:tcW w:w="7844" w:type="dxa"/>
            <w:tcBorders>
              <w:top w:val="nil"/>
              <w:left w:val="nil"/>
              <w:bottom w:val="nil"/>
              <w:right w:val="nil"/>
            </w:tcBorders>
            <w:shd w:val="clear" w:color="auto" w:fill="auto"/>
            <w:vAlign w:val="center"/>
            <w:hideMark/>
          </w:tcPr>
          <w:p w14:paraId="056580BA"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Butchers and meat cutters (6871)</w:t>
            </w:r>
          </w:p>
        </w:tc>
      </w:tr>
      <w:tr w:rsidR="00060E13" w:rsidRPr="00060E13" w14:paraId="6A873866" w14:textId="77777777" w:rsidTr="00AE1F8E">
        <w:trPr>
          <w:trHeight w:val="300"/>
        </w:trPr>
        <w:tc>
          <w:tcPr>
            <w:tcW w:w="1316" w:type="dxa"/>
            <w:tcBorders>
              <w:top w:val="nil"/>
              <w:left w:val="nil"/>
              <w:bottom w:val="nil"/>
              <w:right w:val="nil"/>
            </w:tcBorders>
            <w:shd w:val="clear" w:color="auto" w:fill="auto"/>
            <w:noWrap/>
            <w:vAlign w:val="center"/>
            <w:hideMark/>
          </w:tcPr>
          <w:p w14:paraId="2AAD0696"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687</w:t>
            </w:r>
          </w:p>
        </w:tc>
        <w:tc>
          <w:tcPr>
            <w:tcW w:w="7844" w:type="dxa"/>
            <w:tcBorders>
              <w:top w:val="nil"/>
              <w:left w:val="nil"/>
              <w:bottom w:val="nil"/>
              <w:right w:val="nil"/>
            </w:tcBorders>
            <w:shd w:val="clear" w:color="auto" w:fill="auto"/>
            <w:vAlign w:val="center"/>
            <w:hideMark/>
          </w:tcPr>
          <w:p w14:paraId="4AE2669B"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Bakers (6872)</w:t>
            </w:r>
          </w:p>
        </w:tc>
      </w:tr>
      <w:tr w:rsidR="00060E13" w:rsidRPr="00060E13" w14:paraId="3E59A290" w14:textId="77777777" w:rsidTr="00AE1F8E">
        <w:trPr>
          <w:trHeight w:val="300"/>
        </w:trPr>
        <w:tc>
          <w:tcPr>
            <w:tcW w:w="1316" w:type="dxa"/>
            <w:tcBorders>
              <w:top w:val="nil"/>
              <w:left w:val="nil"/>
              <w:bottom w:val="nil"/>
              <w:right w:val="nil"/>
            </w:tcBorders>
            <w:shd w:val="clear" w:color="auto" w:fill="auto"/>
            <w:noWrap/>
            <w:vAlign w:val="center"/>
            <w:hideMark/>
          </w:tcPr>
          <w:p w14:paraId="608B9711"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688</w:t>
            </w:r>
          </w:p>
        </w:tc>
        <w:tc>
          <w:tcPr>
            <w:tcW w:w="7844" w:type="dxa"/>
            <w:tcBorders>
              <w:top w:val="nil"/>
              <w:left w:val="nil"/>
              <w:bottom w:val="nil"/>
              <w:right w:val="nil"/>
            </w:tcBorders>
            <w:shd w:val="clear" w:color="auto" w:fill="auto"/>
            <w:vAlign w:val="center"/>
            <w:hideMark/>
          </w:tcPr>
          <w:p w14:paraId="662F443C"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Food </w:t>
            </w:r>
            <w:proofErr w:type="spellStart"/>
            <w:r w:rsidRPr="00060E13">
              <w:rPr>
                <w:rFonts w:ascii="Consolas" w:hAnsi="Consolas" w:cs="Consolas"/>
                <w:sz w:val="20"/>
                <w:szCs w:val="20"/>
              </w:rPr>
              <w:t>batchmakers</w:t>
            </w:r>
            <w:proofErr w:type="spellEnd"/>
            <w:r w:rsidRPr="00060E13">
              <w:rPr>
                <w:rFonts w:ascii="Consolas" w:hAnsi="Consolas" w:cs="Consolas"/>
                <w:sz w:val="20"/>
                <w:szCs w:val="20"/>
              </w:rPr>
              <w:t xml:space="preserve"> (6873, 6879)</w:t>
            </w:r>
          </w:p>
        </w:tc>
      </w:tr>
      <w:tr w:rsidR="00060E13" w:rsidRPr="00060E13" w14:paraId="2F952BD5" w14:textId="77777777" w:rsidTr="00AE1F8E">
        <w:trPr>
          <w:trHeight w:val="300"/>
        </w:trPr>
        <w:tc>
          <w:tcPr>
            <w:tcW w:w="1316" w:type="dxa"/>
            <w:tcBorders>
              <w:top w:val="nil"/>
              <w:left w:val="nil"/>
              <w:bottom w:val="nil"/>
              <w:right w:val="nil"/>
            </w:tcBorders>
            <w:shd w:val="clear" w:color="auto" w:fill="auto"/>
            <w:noWrap/>
            <w:vAlign w:val="center"/>
            <w:hideMark/>
          </w:tcPr>
          <w:p w14:paraId="0FBE5651"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14021966"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Precision Inspectors, Testers, and Related Workers</w:t>
            </w:r>
          </w:p>
        </w:tc>
      </w:tr>
      <w:tr w:rsidR="00060E13" w:rsidRPr="00060E13" w14:paraId="1282CA6E" w14:textId="77777777" w:rsidTr="00AE1F8E">
        <w:trPr>
          <w:trHeight w:val="300"/>
        </w:trPr>
        <w:tc>
          <w:tcPr>
            <w:tcW w:w="1316" w:type="dxa"/>
            <w:tcBorders>
              <w:top w:val="nil"/>
              <w:left w:val="nil"/>
              <w:bottom w:val="nil"/>
              <w:right w:val="nil"/>
            </w:tcBorders>
            <w:shd w:val="clear" w:color="auto" w:fill="auto"/>
            <w:noWrap/>
            <w:vAlign w:val="center"/>
            <w:hideMark/>
          </w:tcPr>
          <w:p w14:paraId="08BF52B0"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689</w:t>
            </w:r>
          </w:p>
        </w:tc>
        <w:tc>
          <w:tcPr>
            <w:tcW w:w="7844" w:type="dxa"/>
            <w:tcBorders>
              <w:top w:val="nil"/>
              <w:left w:val="nil"/>
              <w:bottom w:val="nil"/>
              <w:right w:val="nil"/>
            </w:tcBorders>
            <w:shd w:val="clear" w:color="auto" w:fill="auto"/>
            <w:vAlign w:val="center"/>
            <w:hideMark/>
          </w:tcPr>
          <w:p w14:paraId="2ED3E847"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Inspectors, testers, and graders (6881, 828)</w:t>
            </w:r>
          </w:p>
        </w:tc>
      </w:tr>
      <w:tr w:rsidR="00060E13" w:rsidRPr="00060E13" w14:paraId="2CBBB4BE" w14:textId="77777777" w:rsidTr="00AE1F8E">
        <w:trPr>
          <w:trHeight w:val="300"/>
        </w:trPr>
        <w:tc>
          <w:tcPr>
            <w:tcW w:w="1316" w:type="dxa"/>
            <w:tcBorders>
              <w:top w:val="nil"/>
              <w:left w:val="nil"/>
              <w:bottom w:val="nil"/>
              <w:right w:val="nil"/>
            </w:tcBorders>
            <w:shd w:val="clear" w:color="auto" w:fill="auto"/>
            <w:noWrap/>
            <w:vAlign w:val="center"/>
            <w:hideMark/>
          </w:tcPr>
          <w:p w14:paraId="3E9CA13F"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693</w:t>
            </w:r>
          </w:p>
        </w:tc>
        <w:tc>
          <w:tcPr>
            <w:tcW w:w="7844" w:type="dxa"/>
            <w:tcBorders>
              <w:top w:val="nil"/>
              <w:left w:val="nil"/>
              <w:bottom w:val="nil"/>
              <w:right w:val="nil"/>
            </w:tcBorders>
            <w:shd w:val="clear" w:color="auto" w:fill="auto"/>
            <w:vAlign w:val="center"/>
            <w:hideMark/>
          </w:tcPr>
          <w:p w14:paraId="19E2CC13"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Adjusters and calibrators (6882)</w:t>
            </w:r>
          </w:p>
        </w:tc>
      </w:tr>
      <w:tr w:rsidR="00060E13" w:rsidRPr="00060E13" w14:paraId="4585FEF3" w14:textId="77777777" w:rsidTr="00AE1F8E">
        <w:trPr>
          <w:trHeight w:val="300"/>
        </w:trPr>
        <w:tc>
          <w:tcPr>
            <w:tcW w:w="1316" w:type="dxa"/>
            <w:tcBorders>
              <w:top w:val="nil"/>
              <w:left w:val="nil"/>
              <w:bottom w:val="nil"/>
              <w:right w:val="nil"/>
            </w:tcBorders>
            <w:shd w:val="clear" w:color="auto" w:fill="auto"/>
            <w:noWrap/>
            <w:vAlign w:val="center"/>
            <w:hideMark/>
          </w:tcPr>
          <w:p w14:paraId="3811AD92"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193C9DFF"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Plant and System Operators</w:t>
            </w:r>
          </w:p>
        </w:tc>
      </w:tr>
      <w:tr w:rsidR="00060E13" w:rsidRPr="00060E13" w14:paraId="1DBA2335" w14:textId="77777777" w:rsidTr="00AE1F8E">
        <w:trPr>
          <w:trHeight w:val="300"/>
        </w:trPr>
        <w:tc>
          <w:tcPr>
            <w:tcW w:w="1316" w:type="dxa"/>
            <w:tcBorders>
              <w:top w:val="nil"/>
              <w:left w:val="nil"/>
              <w:bottom w:val="nil"/>
              <w:right w:val="nil"/>
            </w:tcBorders>
            <w:shd w:val="clear" w:color="auto" w:fill="auto"/>
            <w:noWrap/>
            <w:vAlign w:val="center"/>
            <w:hideMark/>
          </w:tcPr>
          <w:p w14:paraId="40929CC6"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694</w:t>
            </w:r>
          </w:p>
        </w:tc>
        <w:tc>
          <w:tcPr>
            <w:tcW w:w="7844" w:type="dxa"/>
            <w:tcBorders>
              <w:top w:val="nil"/>
              <w:left w:val="nil"/>
              <w:bottom w:val="nil"/>
              <w:right w:val="nil"/>
            </w:tcBorders>
            <w:shd w:val="clear" w:color="auto" w:fill="auto"/>
            <w:vAlign w:val="center"/>
            <w:hideMark/>
          </w:tcPr>
          <w:p w14:paraId="5395325E"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Water and sewage treatment plant operators (691)</w:t>
            </w:r>
          </w:p>
        </w:tc>
      </w:tr>
      <w:tr w:rsidR="00060E13" w:rsidRPr="00060E13" w14:paraId="2C4EEE7C" w14:textId="77777777" w:rsidTr="00AE1F8E">
        <w:trPr>
          <w:trHeight w:val="300"/>
        </w:trPr>
        <w:tc>
          <w:tcPr>
            <w:tcW w:w="1316" w:type="dxa"/>
            <w:tcBorders>
              <w:top w:val="nil"/>
              <w:left w:val="nil"/>
              <w:bottom w:val="nil"/>
              <w:right w:val="nil"/>
            </w:tcBorders>
            <w:shd w:val="clear" w:color="auto" w:fill="auto"/>
            <w:noWrap/>
            <w:vAlign w:val="center"/>
            <w:hideMark/>
          </w:tcPr>
          <w:p w14:paraId="08E560AE"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695</w:t>
            </w:r>
          </w:p>
        </w:tc>
        <w:tc>
          <w:tcPr>
            <w:tcW w:w="7844" w:type="dxa"/>
            <w:tcBorders>
              <w:top w:val="nil"/>
              <w:left w:val="nil"/>
              <w:bottom w:val="nil"/>
              <w:right w:val="nil"/>
            </w:tcBorders>
            <w:shd w:val="clear" w:color="auto" w:fill="auto"/>
            <w:vAlign w:val="center"/>
            <w:hideMark/>
          </w:tcPr>
          <w:p w14:paraId="62BA9E11"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Power plant operators (part 693)</w:t>
            </w:r>
          </w:p>
        </w:tc>
      </w:tr>
      <w:tr w:rsidR="00060E13" w:rsidRPr="00060E13" w14:paraId="07867508" w14:textId="77777777" w:rsidTr="00AE1F8E">
        <w:trPr>
          <w:trHeight w:val="300"/>
        </w:trPr>
        <w:tc>
          <w:tcPr>
            <w:tcW w:w="1316" w:type="dxa"/>
            <w:tcBorders>
              <w:top w:val="nil"/>
              <w:left w:val="nil"/>
              <w:bottom w:val="nil"/>
              <w:right w:val="nil"/>
            </w:tcBorders>
            <w:shd w:val="clear" w:color="auto" w:fill="auto"/>
            <w:noWrap/>
            <w:vAlign w:val="center"/>
            <w:hideMark/>
          </w:tcPr>
          <w:p w14:paraId="6B1FCBA2"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696</w:t>
            </w:r>
          </w:p>
        </w:tc>
        <w:tc>
          <w:tcPr>
            <w:tcW w:w="7844" w:type="dxa"/>
            <w:tcBorders>
              <w:top w:val="nil"/>
              <w:left w:val="nil"/>
              <w:bottom w:val="nil"/>
              <w:right w:val="nil"/>
            </w:tcBorders>
            <w:shd w:val="clear" w:color="auto" w:fill="auto"/>
            <w:vAlign w:val="center"/>
            <w:hideMark/>
          </w:tcPr>
          <w:p w14:paraId="3DD3F5B8"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Stationary engineers (part 693, 7668)</w:t>
            </w:r>
          </w:p>
        </w:tc>
      </w:tr>
      <w:tr w:rsidR="00060E13" w:rsidRPr="00060E13" w14:paraId="5FF1CBE3" w14:textId="77777777" w:rsidTr="00AE1F8E">
        <w:trPr>
          <w:trHeight w:val="300"/>
        </w:trPr>
        <w:tc>
          <w:tcPr>
            <w:tcW w:w="1316" w:type="dxa"/>
            <w:tcBorders>
              <w:top w:val="nil"/>
              <w:left w:val="nil"/>
              <w:bottom w:val="nil"/>
              <w:right w:val="nil"/>
            </w:tcBorders>
            <w:shd w:val="clear" w:color="auto" w:fill="auto"/>
            <w:noWrap/>
            <w:vAlign w:val="center"/>
            <w:hideMark/>
          </w:tcPr>
          <w:p w14:paraId="4C445792"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699</w:t>
            </w:r>
          </w:p>
        </w:tc>
        <w:tc>
          <w:tcPr>
            <w:tcW w:w="7844" w:type="dxa"/>
            <w:tcBorders>
              <w:top w:val="nil"/>
              <w:left w:val="nil"/>
              <w:bottom w:val="nil"/>
              <w:right w:val="nil"/>
            </w:tcBorders>
            <w:shd w:val="clear" w:color="auto" w:fill="auto"/>
            <w:vAlign w:val="center"/>
            <w:hideMark/>
          </w:tcPr>
          <w:p w14:paraId="74E0678F"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Miscellaneous plant and system operators (692, 694, 695, 696)</w:t>
            </w:r>
          </w:p>
        </w:tc>
      </w:tr>
      <w:tr w:rsidR="00060E13" w:rsidRPr="00060E13" w14:paraId="0B7B5142" w14:textId="77777777" w:rsidTr="00AE1F8E">
        <w:trPr>
          <w:trHeight w:val="300"/>
        </w:trPr>
        <w:tc>
          <w:tcPr>
            <w:tcW w:w="1316" w:type="dxa"/>
            <w:tcBorders>
              <w:top w:val="nil"/>
              <w:left w:val="nil"/>
              <w:bottom w:val="nil"/>
              <w:right w:val="nil"/>
            </w:tcBorders>
            <w:shd w:val="clear" w:color="auto" w:fill="auto"/>
            <w:noWrap/>
            <w:vAlign w:val="center"/>
            <w:hideMark/>
          </w:tcPr>
          <w:p w14:paraId="5A27B5E1"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40796097"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OPERATORS, FABRICATORS, AND LABORERS</w:t>
            </w:r>
          </w:p>
        </w:tc>
      </w:tr>
      <w:tr w:rsidR="00060E13" w:rsidRPr="00060E13" w14:paraId="67979787" w14:textId="77777777" w:rsidTr="00AE1F8E">
        <w:trPr>
          <w:trHeight w:val="300"/>
        </w:trPr>
        <w:tc>
          <w:tcPr>
            <w:tcW w:w="1316" w:type="dxa"/>
            <w:tcBorders>
              <w:top w:val="nil"/>
              <w:left w:val="nil"/>
              <w:bottom w:val="nil"/>
              <w:right w:val="nil"/>
            </w:tcBorders>
            <w:shd w:val="clear" w:color="auto" w:fill="auto"/>
            <w:noWrap/>
            <w:vAlign w:val="center"/>
            <w:hideMark/>
          </w:tcPr>
          <w:p w14:paraId="14E900A2"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49CA0E68"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MACHINE OPERATORS, ASSEMBLERS, AND INSPECTORS</w:t>
            </w:r>
          </w:p>
        </w:tc>
      </w:tr>
      <w:tr w:rsidR="00060E13" w:rsidRPr="00060E13" w14:paraId="66D2F02A" w14:textId="77777777" w:rsidTr="00AE1F8E">
        <w:trPr>
          <w:trHeight w:val="300"/>
        </w:trPr>
        <w:tc>
          <w:tcPr>
            <w:tcW w:w="1316" w:type="dxa"/>
            <w:tcBorders>
              <w:top w:val="nil"/>
              <w:left w:val="nil"/>
              <w:bottom w:val="nil"/>
              <w:right w:val="nil"/>
            </w:tcBorders>
            <w:shd w:val="clear" w:color="auto" w:fill="auto"/>
            <w:noWrap/>
            <w:vAlign w:val="center"/>
            <w:hideMark/>
          </w:tcPr>
          <w:p w14:paraId="3D9CF786"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49D0B595"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Machine Operators and Tenders, Except Precision</w:t>
            </w:r>
          </w:p>
        </w:tc>
      </w:tr>
      <w:tr w:rsidR="00060E13" w:rsidRPr="00060E13" w14:paraId="6E2AA9B0" w14:textId="77777777" w:rsidTr="00AE1F8E">
        <w:trPr>
          <w:trHeight w:val="300"/>
        </w:trPr>
        <w:tc>
          <w:tcPr>
            <w:tcW w:w="1316" w:type="dxa"/>
            <w:tcBorders>
              <w:top w:val="nil"/>
              <w:left w:val="nil"/>
              <w:bottom w:val="nil"/>
              <w:right w:val="nil"/>
            </w:tcBorders>
            <w:shd w:val="clear" w:color="auto" w:fill="auto"/>
            <w:noWrap/>
            <w:vAlign w:val="center"/>
            <w:hideMark/>
          </w:tcPr>
          <w:p w14:paraId="45546FB2"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534DE3D8"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Metal Working and Plastic Working Machine Operators</w:t>
            </w:r>
          </w:p>
        </w:tc>
      </w:tr>
      <w:tr w:rsidR="00060E13" w:rsidRPr="00060E13" w14:paraId="10BCC0E2" w14:textId="77777777" w:rsidTr="00AE1F8E">
        <w:trPr>
          <w:trHeight w:val="300"/>
        </w:trPr>
        <w:tc>
          <w:tcPr>
            <w:tcW w:w="1316" w:type="dxa"/>
            <w:tcBorders>
              <w:top w:val="nil"/>
              <w:left w:val="nil"/>
              <w:bottom w:val="nil"/>
              <w:right w:val="nil"/>
            </w:tcBorders>
            <w:shd w:val="clear" w:color="auto" w:fill="auto"/>
            <w:noWrap/>
            <w:vAlign w:val="center"/>
            <w:hideMark/>
          </w:tcPr>
          <w:p w14:paraId="75BCA511"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703</w:t>
            </w:r>
          </w:p>
        </w:tc>
        <w:tc>
          <w:tcPr>
            <w:tcW w:w="7844" w:type="dxa"/>
            <w:tcBorders>
              <w:top w:val="nil"/>
              <w:left w:val="nil"/>
              <w:bottom w:val="nil"/>
              <w:right w:val="nil"/>
            </w:tcBorders>
            <w:shd w:val="clear" w:color="auto" w:fill="auto"/>
            <w:vAlign w:val="center"/>
            <w:hideMark/>
          </w:tcPr>
          <w:p w14:paraId="61157F2D"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Lathe and turning machine set-up operators (7312)</w:t>
            </w:r>
          </w:p>
        </w:tc>
      </w:tr>
      <w:tr w:rsidR="00060E13" w:rsidRPr="00060E13" w14:paraId="1F5232F3" w14:textId="77777777" w:rsidTr="00AE1F8E">
        <w:trPr>
          <w:trHeight w:val="300"/>
        </w:trPr>
        <w:tc>
          <w:tcPr>
            <w:tcW w:w="1316" w:type="dxa"/>
            <w:tcBorders>
              <w:top w:val="nil"/>
              <w:left w:val="nil"/>
              <w:bottom w:val="nil"/>
              <w:right w:val="nil"/>
            </w:tcBorders>
            <w:shd w:val="clear" w:color="auto" w:fill="auto"/>
            <w:noWrap/>
            <w:vAlign w:val="center"/>
            <w:hideMark/>
          </w:tcPr>
          <w:p w14:paraId="34406848"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704</w:t>
            </w:r>
          </w:p>
        </w:tc>
        <w:tc>
          <w:tcPr>
            <w:tcW w:w="7844" w:type="dxa"/>
            <w:tcBorders>
              <w:top w:val="nil"/>
              <w:left w:val="nil"/>
              <w:bottom w:val="nil"/>
              <w:right w:val="nil"/>
            </w:tcBorders>
            <w:shd w:val="clear" w:color="auto" w:fill="auto"/>
            <w:vAlign w:val="center"/>
            <w:hideMark/>
          </w:tcPr>
          <w:p w14:paraId="25ED6541"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Lathe and turning machine operators (7512)</w:t>
            </w:r>
          </w:p>
        </w:tc>
      </w:tr>
      <w:tr w:rsidR="00060E13" w:rsidRPr="00060E13" w14:paraId="30715BAC" w14:textId="77777777" w:rsidTr="00AE1F8E">
        <w:trPr>
          <w:trHeight w:val="300"/>
        </w:trPr>
        <w:tc>
          <w:tcPr>
            <w:tcW w:w="1316" w:type="dxa"/>
            <w:tcBorders>
              <w:top w:val="nil"/>
              <w:left w:val="nil"/>
              <w:bottom w:val="nil"/>
              <w:right w:val="nil"/>
            </w:tcBorders>
            <w:shd w:val="clear" w:color="auto" w:fill="auto"/>
            <w:noWrap/>
            <w:vAlign w:val="center"/>
            <w:hideMark/>
          </w:tcPr>
          <w:p w14:paraId="2F7960EE"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705</w:t>
            </w:r>
          </w:p>
        </w:tc>
        <w:tc>
          <w:tcPr>
            <w:tcW w:w="7844" w:type="dxa"/>
            <w:tcBorders>
              <w:top w:val="nil"/>
              <w:left w:val="nil"/>
              <w:bottom w:val="nil"/>
              <w:right w:val="nil"/>
            </w:tcBorders>
            <w:shd w:val="clear" w:color="auto" w:fill="auto"/>
            <w:vAlign w:val="center"/>
            <w:hideMark/>
          </w:tcPr>
          <w:p w14:paraId="5E885D55"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Milling and </w:t>
            </w:r>
            <w:proofErr w:type="spellStart"/>
            <w:r w:rsidRPr="00060E13">
              <w:rPr>
                <w:rFonts w:ascii="Consolas" w:hAnsi="Consolas" w:cs="Consolas"/>
                <w:sz w:val="20"/>
                <w:szCs w:val="20"/>
              </w:rPr>
              <w:t>planing</w:t>
            </w:r>
            <w:proofErr w:type="spellEnd"/>
            <w:r w:rsidRPr="00060E13">
              <w:rPr>
                <w:rFonts w:ascii="Consolas" w:hAnsi="Consolas" w:cs="Consolas"/>
                <w:sz w:val="20"/>
                <w:szCs w:val="20"/>
              </w:rPr>
              <w:t xml:space="preserve"> machine operators (7313, 7513)</w:t>
            </w:r>
          </w:p>
        </w:tc>
      </w:tr>
      <w:tr w:rsidR="00060E13" w:rsidRPr="00060E13" w14:paraId="2DBAEF3F" w14:textId="77777777" w:rsidTr="009E037D">
        <w:trPr>
          <w:trHeight w:val="300"/>
        </w:trPr>
        <w:tc>
          <w:tcPr>
            <w:tcW w:w="1316" w:type="dxa"/>
            <w:tcBorders>
              <w:top w:val="nil"/>
              <w:left w:val="nil"/>
              <w:bottom w:val="nil"/>
              <w:right w:val="nil"/>
            </w:tcBorders>
            <w:shd w:val="clear" w:color="auto" w:fill="auto"/>
            <w:noWrap/>
            <w:hideMark/>
          </w:tcPr>
          <w:p w14:paraId="07D6AE81"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706</w:t>
            </w:r>
          </w:p>
        </w:tc>
        <w:tc>
          <w:tcPr>
            <w:tcW w:w="7844" w:type="dxa"/>
            <w:tcBorders>
              <w:top w:val="nil"/>
              <w:left w:val="nil"/>
              <w:bottom w:val="nil"/>
              <w:right w:val="nil"/>
            </w:tcBorders>
            <w:shd w:val="clear" w:color="auto" w:fill="auto"/>
            <w:vAlign w:val="center"/>
            <w:hideMark/>
          </w:tcPr>
          <w:p w14:paraId="51F1363F"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Punching and stamping press machine operators (7314, 7317, 7514, 7517)</w:t>
            </w:r>
          </w:p>
        </w:tc>
      </w:tr>
      <w:tr w:rsidR="00060E13" w:rsidRPr="00060E13" w14:paraId="68E258DF" w14:textId="77777777" w:rsidTr="00AE1F8E">
        <w:trPr>
          <w:trHeight w:val="300"/>
        </w:trPr>
        <w:tc>
          <w:tcPr>
            <w:tcW w:w="1316" w:type="dxa"/>
            <w:tcBorders>
              <w:top w:val="nil"/>
              <w:left w:val="nil"/>
              <w:bottom w:val="nil"/>
              <w:right w:val="nil"/>
            </w:tcBorders>
            <w:shd w:val="clear" w:color="auto" w:fill="auto"/>
            <w:noWrap/>
            <w:vAlign w:val="center"/>
            <w:hideMark/>
          </w:tcPr>
          <w:p w14:paraId="77790DFD"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707</w:t>
            </w:r>
          </w:p>
        </w:tc>
        <w:tc>
          <w:tcPr>
            <w:tcW w:w="7844" w:type="dxa"/>
            <w:tcBorders>
              <w:top w:val="nil"/>
              <w:left w:val="nil"/>
              <w:bottom w:val="nil"/>
              <w:right w:val="nil"/>
            </w:tcBorders>
            <w:shd w:val="clear" w:color="auto" w:fill="auto"/>
            <w:vAlign w:val="center"/>
            <w:hideMark/>
          </w:tcPr>
          <w:p w14:paraId="7A1A9566"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Rolling machine operators (7316, 7516)</w:t>
            </w:r>
          </w:p>
        </w:tc>
      </w:tr>
      <w:tr w:rsidR="00060E13" w:rsidRPr="00060E13" w14:paraId="632099BC" w14:textId="77777777" w:rsidTr="00AE1F8E">
        <w:trPr>
          <w:trHeight w:val="300"/>
        </w:trPr>
        <w:tc>
          <w:tcPr>
            <w:tcW w:w="1316" w:type="dxa"/>
            <w:tcBorders>
              <w:top w:val="nil"/>
              <w:left w:val="nil"/>
              <w:bottom w:val="nil"/>
              <w:right w:val="nil"/>
            </w:tcBorders>
            <w:shd w:val="clear" w:color="auto" w:fill="auto"/>
            <w:noWrap/>
            <w:vAlign w:val="center"/>
            <w:hideMark/>
          </w:tcPr>
          <w:p w14:paraId="4E7855BA"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708</w:t>
            </w:r>
          </w:p>
        </w:tc>
        <w:tc>
          <w:tcPr>
            <w:tcW w:w="7844" w:type="dxa"/>
            <w:tcBorders>
              <w:top w:val="nil"/>
              <w:left w:val="nil"/>
              <w:bottom w:val="nil"/>
              <w:right w:val="nil"/>
            </w:tcBorders>
            <w:shd w:val="clear" w:color="auto" w:fill="auto"/>
            <w:vAlign w:val="center"/>
            <w:hideMark/>
          </w:tcPr>
          <w:p w14:paraId="797D9DEE"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Drilling and boring machine operators (7318, 7518)</w:t>
            </w:r>
          </w:p>
        </w:tc>
      </w:tr>
      <w:tr w:rsidR="00060E13" w:rsidRPr="00060E13" w14:paraId="586D91A7" w14:textId="77777777" w:rsidTr="009E037D">
        <w:trPr>
          <w:trHeight w:val="300"/>
        </w:trPr>
        <w:tc>
          <w:tcPr>
            <w:tcW w:w="1316" w:type="dxa"/>
            <w:tcBorders>
              <w:top w:val="nil"/>
              <w:left w:val="nil"/>
              <w:bottom w:val="nil"/>
              <w:right w:val="nil"/>
            </w:tcBorders>
            <w:shd w:val="clear" w:color="auto" w:fill="auto"/>
            <w:noWrap/>
            <w:hideMark/>
          </w:tcPr>
          <w:p w14:paraId="74B6BF40"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709</w:t>
            </w:r>
          </w:p>
        </w:tc>
        <w:tc>
          <w:tcPr>
            <w:tcW w:w="7844" w:type="dxa"/>
            <w:tcBorders>
              <w:top w:val="nil"/>
              <w:left w:val="nil"/>
              <w:bottom w:val="nil"/>
              <w:right w:val="nil"/>
            </w:tcBorders>
            <w:shd w:val="clear" w:color="auto" w:fill="auto"/>
            <w:vAlign w:val="center"/>
            <w:hideMark/>
          </w:tcPr>
          <w:p w14:paraId="21D3E10E"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Grinding, abrading, buffing, and polishing machine operators (7322, 7324, 7522)</w:t>
            </w:r>
          </w:p>
        </w:tc>
      </w:tr>
      <w:tr w:rsidR="00060E13" w:rsidRPr="00060E13" w14:paraId="29AB4163" w14:textId="77777777" w:rsidTr="00AE1F8E">
        <w:trPr>
          <w:trHeight w:val="300"/>
        </w:trPr>
        <w:tc>
          <w:tcPr>
            <w:tcW w:w="1316" w:type="dxa"/>
            <w:tcBorders>
              <w:top w:val="nil"/>
              <w:left w:val="nil"/>
              <w:bottom w:val="nil"/>
              <w:right w:val="nil"/>
            </w:tcBorders>
            <w:shd w:val="clear" w:color="auto" w:fill="auto"/>
            <w:noWrap/>
            <w:vAlign w:val="center"/>
            <w:hideMark/>
          </w:tcPr>
          <w:p w14:paraId="7E799D03"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713</w:t>
            </w:r>
          </w:p>
        </w:tc>
        <w:tc>
          <w:tcPr>
            <w:tcW w:w="7844" w:type="dxa"/>
            <w:tcBorders>
              <w:top w:val="nil"/>
              <w:left w:val="nil"/>
              <w:bottom w:val="nil"/>
              <w:right w:val="nil"/>
            </w:tcBorders>
            <w:shd w:val="clear" w:color="auto" w:fill="auto"/>
            <w:vAlign w:val="center"/>
            <w:hideMark/>
          </w:tcPr>
          <w:p w14:paraId="1A898B21"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Forging machine operators (7319, 7519)</w:t>
            </w:r>
          </w:p>
        </w:tc>
      </w:tr>
      <w:tr w:rsidR="00060E13" w:rsidRPr="00060E13" w14:paraId="7627D830" w14:textId="77777777" w:rsidTr="00AE1F8E">
        <w:trPr>
          <w:trHeight w:val="300"/>
        </w:trPr>
        <w:tc>
          <w:tcPr>
            <w:tcW w:w="1316" w:type="dxa"/>
            <w:tcBorders>
              <w:top w:val="nil"/>
              <w:left w:val="nil"/>
              <w:bottom w:val="nil"/>
              <w:right w:val="nil"/>
            </w:tcBorders>
            <w:shd w:val="clear" w:color="auto" w:fill="auto"/>
            <w:noWrap/>
            <w:vAlign w:val="center"/>
            <w:hideMark/>
          </w:tcPr>
          <w:p w14:paraId="29F848FC"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714</w:t>
            </w:r>
          </w:p>
        </w:tc>
        <w:tc>
          <w:tcPr>
            <w:tcW w:w="7844" w:type="dxa"/>
            <w:tcBorders>
              <w:top w:val="nil"/>
              <w:left w:val="nil"/>
              <w:bottom w:val="nil"/>
              <w:right w:val="nil"/>
            </w:tcBorders>
            <w:shd w:val="clear" w:color="auto" w:fill="auto"/>
            <w:vAlign w:val="center"/>
            <w:hideMark/>
          </w:tcPr>
          <w:p w14:paraId="3514B31B"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Numerical control machine operators (7326)</w:t>
            </w:r>
          </w:p>
        </w:tc>
      </w:tr>
      <w:tr w:rsidR="00060E13" w:rsidRPr="00060E13" w14:paraId="2649E36F" w14:textId="77777777" w:rsidTr="009E037D">
        <w:trPr>
          <w:trHeight w:val="300"/>
        </w:trPr>
        <w:tc>
          <w:tcPr>
            <w:tcW w:w="1316" w:type="dxa"/>
            <w:tcBorders>
              <w:top w:val="nil"/>
              <w:left w:val="nil"/>
              <w:bottom w:val="nil"/>
              <w:right w:val="nil"/>
            </w:tcBorders>
            <w:shd w:val="clear" w:color="auto" w:fill="auto"/>
            <w:noWrap/>
            <w:hideMark/>
          </w:tcPr>
          <w:p w14:paraId="719DB148"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715</w:t>
            </w:r>
          </w:p>
        </w:tc>
        <w:tc>
          <w:tcPr>
            <w:tcW w:w="7844" w:type="dxa"/>
            <w:tcBorders>
              <w:top w:val="nil"/>
              <w:left w:val="nil"/>
              <w:bottom w:val="nil"/>
              <w:right w:val="nil"/>
            </w:tcBorders>
            <w:shd w:val="clear" w:color="auto" w:fill="auto"/>
            <w:vAlign w:val="center"/>
            <w:hideMark/>
          </w:tcPr>
          <w:p w14:paraId="49A6FD22"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Miscellaneous metal, plastic, stone, and glass working machine operators (7329, 7529)</w:t>
            </w:r>
          </w:p>
        </w:tc>
      </w:tr>
      <w:tr w:rsidR="00060E13" w:rsidRPr="00060E13" w14:paraId="290A41F0" w14:textId="77777777" w:rsidTr="000D233F">
        <w:trPr>
          <w:trHeight w:val="300"/>
        </w:trPr>
        <w:tc>
          <w:tcPr>
            <w:tcW w:w="1316" w:type="dxa"/>
            <w:tcBorders>
              <w:top w:val="nil"/>
              <w:left w:val="nil"/>
              <w:bottom w:val="nil"/>
              <w:right w:val="nil"/>
            </w:tcBorders>
            <w:shd w:val="clear" w:color="auto" w:fill="auto"/>
            <w:noWrap/>
            <w:vAlign w:val="center"/>
            <w:hideMark/>
          </w:tcPr>
          <w:p w14:paraId="7BA6EA3E" w14:textId="77777777" w:rsidR="009E037D" w:rsidRPr="00060E13" w:rsidRDefault="009E037D" w:rsidP="00973822">
            <w:pPr>
              <w:jc w:val="center"/>
              <w:rPr>
                <w:rFonts w:ascii="Consolas" w:hAnsi="Consolas" w:cs="Consolas"/>
                <w:b/>
                <w:bCs/>
                <w:sz w:val="20"/>
                <w:szCs w:val="20"/>
              </w:rPr>
            </w:pPr>
            <w:r w:rsidRPr="00060E13">
              <w:rPr>
                <w:rFonts w:ascii="Consolas" w:hAnsi="Consolas" w:cs="Consolas"/>
                <w:b/>
                <w:bCs/>
                <w:sz w:val="20"/>
                <w:szCs w:val="20"/>
              </w:rPr>
              <w:lastRenderedPageBreak/>
              <w:t>1990 Occupation Code</w:t>
            </w:r>
          </w:p>
        </w:tc>
        <w:tc>
          <w:tcPr>
            <w:tcW w:w="7844" w:type="dxa"/>
            <w:tcBorders>
              <w:top w:val="nil"/>
              <w:left w:val="nil"/>
              <w:bottom w:val="nil"/>
              <w:right w:val="nil"/>
            </w:tcBorders>
            <w:shd w:val="clear" w:color="auto" w:fill="auto"/>
            <w:vAlign w:val="center"/>
            <w:hideMark/>
          </w:tcPr>
          <w:p w14:paraId="4D755352" w14:textId="77777777" w:rsidR="009E037D" w:rsidRPr="00060E13" w:rsidRDefault="009E037D" w:rsidP="00973822">
            <w:pPr>
              <w:rPr>
                <w:rFonts w:ascii="Consolas" w:hAnsi="Consolas" w:cs="Consolas"/>
                <w:b/>
                <w:bCs/>
                <w:sz w:val="20"/>
                <w:szCs w:val="20"/>
              </w:rPr>
            </w:pPr>
            <w:r w:rsidRPr="00060E13">
              <w:rPr>
                <w:rFonts w:ascii="Consolas" w:hAnsi="Consolas" w:cs="Consolas"/>
                <w:b/>
                <w:bCs/>
                <w:sz w:val="20"/>
                <w:szCs w:val="20"/>
              </w:rPr>
              <w:t>Occupation Category</w:t>
            </w:r>
          </w:p>
        </w:tc>
      </w:tr>
      <w:tr w:rsidR="00060E13" w:rsidRPr="00060E13" w14:paraId="3DCD2139" w14:textId="77777777" w:rsidTr="000D233F">
        <w:trPr>
          <w:trHeight w:val="300"/>
        </w:trPr>
        <w:tc>
          <w:tcPr>
            <w:tcW w:w="1316" w:type="dxa"/>
            <w:tcBorders>
              <w:top w:val="nil"/>
              <w:left w:val="nil"/>
              <w:bottom w:val="nil"/>
              <w:right w:val="nil"/>
            </w:tcBorders>
            <w:shd w:val="clear" w:color="auto" w:fill="auto"/>
            <w:noWrap/>
            <w:vAlign w:val="center"/>
            <w:hideMark/>
          </w:tcPr>
          <w:p w14:paraId="0990632A" w14:textId="77777777" w:rsidR="009E037D" w:rsidRPr="00060E13" w:rsidRDefault="009E037D"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033906F9" w14:textId="77777777" w:rsidR="009E037D" w:rsidRPr="00060E13" w:rsidRDefault="009E037D" w:rsidP="00973822">
            <w:pPr>
              <w:rPr>
                <w:rFonts w:ascii="Consolas" w:hAnsi="Consolas" w:cs="Consolas"/>
                <w:b/>
                <w:bCs/>
                <w:sz w:val="20"/>
                <w:szCs w:val="20"/>
              </w:rPr>
            </w:pPr>
            <w:r w:rsidRPr="00060E13">
              <w:rPr>
                <w:rFonts w:ascii="Consolas" w:hAnsi="Consolas" w:cs="Consolas"/>
                <w:b/>
                <w:bCs/>
                <w:sz w:val="20"/>
                <w:szCs w:val="20"/>
              </w:rPr>
              <w:t>MACHINE OPERATORS, ASSEMBLERS, AND INSPECTORS, Metal Working and Plastic Working Machine Operators, cont.</w:t>
            </w:r>
          </w:p>
        </w:tc>
      </w:tr>
      <w:tr w:rsidR="00060E13" w:rsidRPr="00060E13" w14:paraId="5A278859" w14:textId="77777777" w:rsidTr="00AE1F8E">
        <w:trPr>
          <w:trHeight w:val="300"/>
        </w:trPr>
        <w:tc>
          <w:tcPr>
            <w:tcW w:w="1316" w:type="dxa"/>
            <w:tcBorders>
              <w:top w:val="nil"/>
              <w:left w:val="nil"/>
              <w:bottom w:val="nil"/>
              <w:right w:val="nil"/>
            </w:tcBorders>
            <w:shd w:val="clear" w:color="auto" w:fill="auto"/>
            <w:noWrap/>
            <w:vAlign w:val="center"/>
            <w:hideMark/>
          </w:tcPr>
          <w:p w14:paraId="01806C58"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717</w:t>
            </w:r>
          </w:p>
        </w:tc>
        <w:tc>
          <w:tcPr>
            <w:tcW w:w="7844" w:type="dxa"/>
            <w:tcBorders>
              <w:top w:val="nil"/>
              <w:left w:val="nil"/>
              <w:bottom w:val="nil"/>
              <w:right w:val="nil"/>
            </w:tcBorders>
            <w:shd w:val="clear" w:color="auto" w:fill="auto"/>
            <w:vAlign w:val="center"/>
            <w:hideMark/>
          </w:tcPr>
          <w:p w14:paraId="36C90DEA"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Fabricating machine operators,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(7339, 7539)</w:t>
            </w:r>
          </w:p>
        </w:tc>
      </w:tr>
      <w:tr w:rsidR="00060E13" w:rsidRPr="00060E13" w14:paraId="767E45B1" w14:textId="77777777" w:rsidTr="00AE1F8E">
        <w:trPr>
          <w:trHeight w:val="300"/>
        </w:trPr>
        <w:tc>
          <w:tcPr>
            <w:tcW w:w="1316" w:type="dxa"/>
            <w:tcBorders>
              <w:top w:val="nil"/>
              <w:left w:val="nil"/>
              <w:bottom w:val="nil"/>
              <w:right w:val="nil"/>
            </w:tcBorders>
            <w:shd w:val="clear" w:color="auto" w:fill="auto"/>
            <w:noWrap/>
            <w:vAlign w:val="center"/>
            <w:hideMark/>
          </w:tcPr>
          <w:p w14:paraId="39A6A86E"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49986598"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Metal and Plastic Processing Machine Operators</w:t>
            </w:r>
          </w:p>
        </w:tc>
      </w:tr>
      <w:tr w:rsidR="00060E13" w:rsidRPr="00060E13" w14:paraId="0CF0BC50" w14:textId="77777777" w:rsidTr="00AE1F8E">
        <w:trPr>
          <w:trHeight w:val="300"/>
        </w:trPr>
        <w:tc>
          <w:tcPr>
            <w:tcW w:w="1316" w:type="dxa"/>
            <w:tcBorders>
              <w:top w:val="nil"/>
              <w:left w:val="nil"/>
              <w:bottom w:val="nil"/>
              <w:right w:val="nil"/>
            </w:tcBorders>
            <w:shd w:val="clear" w:color="auto" w:fill="auto"/>
            <w:noWrap/>
            <w:vAlign w:val="center"/>
            <w:hideMark/>
          </w:tcPr>
          <w:p w14:paraId="65449075"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719</w:t>
            </w:r>
          </w:p>
        </w:tc>
        <w:tc>
          <w:tcPr>
            <w:tcW w:w="7844" w:type="dxa"/>
            <w:tcBorders>
              <w:top w:val="nil"/>
              <w:left w:val="nil"/>
              <w:bottom w:val="nil"/>
              <w:right w:val="nil"/>
            </w:tcBorders>
            <w:shd w:val="clear" w:color="auto" w:fill="auto"/>
            <w:vAlign w:val="center"/>
            <w:hideMark/>
          </w:tcPr>
          <w:p w14:paraId="1266CDC5"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Molding and casting machine operators (7315, 7342, 7515, 7542)</w:t>
            </w:r>
          </w:p>
        </w:tc>
      </w:tr>
      <w:tr w:rsidR="00060E13" w:rsidRPr="00060E13" w14:paraId="28E13999" w14:textId="77777777" w:rsidTr="00AE1F8E">
        <w:trPr>
          <w:trHeight w:val="300"/>
        </w:trPr>
        <w:tc>
          <w:tcPr>
            <w:tcW w:w="1316" w:type="dxa"/>
            <w:tcBorders>
              <w:top w:val="nil"/>
              <w:left w:val="nil"/>
              <w:bottom w:val="nil"/>
              <w:right w:val="nil"/>
            </w:tcBorders>
            <w:shd w:val="clear" w:color="auto" w:fill="auto"/>
            <w:noWrap/>
            <w:vAlign w:val="center"/>
            <w:hideMark/>
          </w:tcPr>
          <w:p w14:paraId="0A74EFF4"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723</w:t>
            </w:r>
          </w:p>
        </w:tc>
        <w:tc>
          <w:tcPr>
            <w:tcW w:w="7844" w:type="dxa"/>
            <w:tcBorders>
              <w:top w:val="nil"/>
              <w:left w:val="nil"/>
              <w:bottom w:val="nil"/>
              <w:right w:val="nil"/>
            </w:tcBorders>
            <w:shd w:val="clear" w:color="auto" w:fill="auto"/>
            <w:vAlign w:val="center"/>
            <w:hideMark/>
          </w:tcPr>
          <w:p w14:paraId="43262188"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Metal plating machine operators (7343, 7543)</w:t>
            </w:r>
          </w:p>
        </w:tc>
      </w:tr>
      <w:tr w:rsidR="00060E13" w:rsidRPr="00060E13" w14:paraId="21CF307C" w14:textId="77777777" w:rsidTr="00AE1F8E">
        <w:trPr>
          <w:trHeight w:val="300"/>
        </w:trPr>
        <w:tc>
          <w:tcPr>
            <w:tcW w:w="1316" w:type="dxa"/>
            <w:tcBorders>
              <w:top w:val="nil"/>
              <w:left w:val="nil"/>
              <w:bottom w:val="nil"/>
              <w:right w:val="nil"/>
            </w:tcBorders>
            <w:shd w:val="clear" w:color="auto" w:fill="auto"/>
            <w:noWrap/>
            <w:vAlign w:val="center"/>
            <w:hideMark/>
          </w:tcPr>
          <w:p w14:paraId="636B583B"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724</w:t>
            </w:r>
          </w:p>
        </w:tc>
        <w:tc>
          <w:tcPr>
            <w:tcW w:w="7844" w:type="dxa"/>
            <w:tcBorders>
              <w:top w:val="nil"/>
              <w:left w:val="nil"/>
              <w:bottom w:val="nil"/>
              <w:right w:val="nil"/>
            </w:tcBorders>
            <w:shd w:val="clear" w:color="auto" w:fill="auto"/>
            <w:vAlign w:val="center"/>
            <w:hideMark/>
          </w:tcPr>
          <w:p w14:paraId="2824AB5F"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Heat treating equipment operators (7344, 7544)</w:t>
            </w:r>
          </w:p>
        </w:tc>
      </w:tr>
      <w:tr w:rsidR="00060E13" w:rsidRPr="00060E13" w14:paraId="3BB5392E" w14:textId="77777777" w:rsidTr="00AE1F8E">
        <w:trPr>
          <w:trHeight w:val="300"/>
        </w:trPr>
        <w:tc>
          <w:tcPr>
            <w:tcW w:w="1316" w:type="dxa"/>
            <w:tcBorders>
              <w:top w:val="nil"/>
              <w:left w:val="nil"/>
              <w:bottom w:val="nil"/>
              <w:right w:val="nil"/>
            </w:tcBorders>
            <w:shd w:val="clear" w:color="auto" w:fill="auto"/>
            <w:noWrap/>
            <w:vAlign w:val="center"/>
            <w:hideMark/>
          </w:tcPr>
          <w:p w14:paraId="2483B7C6"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725</w:t>
            </w:r>
          </w:p>
        </w:tc>
        <w:tc>
          <w:tcPr>
            <w:tcW w:w="7844" w:type="dxa"/>
            <w:tcBorders>
              <w:top w:val="nil"/>
              <w:left w:val="nil"/>
              <w:bottom w:val="nil"/>
              <w:right w:val="nil"/>
            </w:tcBorders>
            <w:shd w:val="clear" w:color="auto" w:fill="auto"/>
            <w:vAlign w:val="center"/>
            <w:hideMark/>
          </w:tcPr>
          <w:p w14:paraId="6C2DFFA4"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Miscellaneous metal and plastic processing machine operators (7349, 7549)</w:t>
            </w:r>
          </w:p>
        </w:tc>
      </w:tr>
      <w:tr w:rsidR="00060E13" w:rsidRPr="00060E13" w14:paraId="722BFDE2" w14:textId="77777777" w:rsidTr="00AE1F8E">
        <w:trPr>
          <w:trHeight w:val="300"/>
        </w:trPr>
        <w:tc>
          <w:tcPr>
            <w:tcW w:w="1316" w:type="dxa"/>
            <w:tcBorders>
              <w:top w:val="nil"/>
              <w:left w:val="nil"/>
              <w:bottom w:val="nil"/>
              <w:right w:val="nil"/>
            </w:tcBorders>
            <w:shd w:val="clear" w:color="auto" w:fill="auto"/>
            <w:noWrap/>
            <w:vAlign w:val="center"/>
            <w:hideMark/>
          </w:tcPr>
          <w:p w14:paraId="325F6444"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10965448"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Woodworking Machine Operators</w:t>
            </w:r>
          </w:p>
        </w:tc>
      </w:tr>
      <w:tr w:rsidR="00060E13" w:rsidRPr="00060E13" w14:paraId="3DEE29A0" w14:textId="77777777" w:rsidTr="009E037D">
        <w:trPr>
          <w:trHeight w:val="300"/>
        </w:trPr>
        <w:tc>
          <w:tcPr>
            <w:tcW w:w="1316" w:type="dxa"/>
            <w:tcBorders>
              <w:top w:val="nil"/>
              <w:left w:val="nil"/>
              <w:bottom w:val="nil"/>
              <w:right w:val="nil"/>
            </w:tcBorders>
            <w:shd w:val="clear" w:color="auto" w:fill="auto"/>
            <w:noWrap/>
            <w:hideMark/>
          </w:tcPr>
          <w:p w14:paraId="1CB7BBFE"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726</w:t>
            </w:r>
          </w:p>
        </w:tc>
        <w:tc>
          <w:tcPr>
            <w:tcW w:w="7844" w:type="dxa"/>
            <w:tcBorders>
              <w:top w:val="nil"/>
              <w:left w:val="nil"/>
              <w:bottom w:val="nil"/>
              <w:right w:val="nil"/>
            </w:tcBorders>
            <w:shd w:val="clear" w:color="auto" w:fill="auto"/>
            <w:vAlign w:val="center"/>
            <w:hideMark/>
          </w:tcPr>
          <w:p w14:paraId="4FB3C089"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Wood lathe, routing, and </w:t>
            </w:r>
            <w:proofErr w:type="spellStart"/>
            <w:r w:rsidRPr="00060E13">
              <w:rPr>
                <w:rFonts w:ascii="Consolas" w:hAnsi="Consolas" w:cs="Consolas"/>
                <w:sz w:val="20"/>
                <w:szCs w:val="20"/>
              </w:rPr>
              <w:t>planing</w:t>
            </w:r>
            <w:proofErr w:type="spellEnd"/>
            <w:r w:rsidRPr="00060E13">
              <w:rPr>
                <w:rFonts w:ascii="Consolas" w:hAnsi="Consolas" w:cs="Consolas"/>
                <w:sz w:val="20"/>
                <w:szCs w:val="20"/>
              </w:rPr>
              <w:t xml:space="preserve"> machine operators (7431, 7432, 7631, 7632)</w:t>
            </w:r>
          </w:p>
        </w:tc>
      </w:tr>
      <w:tr w:rsidR="00060E13" w:rsidRPr="00060E13" w14:paraId="7A8F4957" w14:textId="77777777" w:rsidTr="00AE1F8E">
        <w:trPr>
          <w:trHeight w:val="300"/>
        </w:trPr>
        <w:tc>
          <w:tcPr>
            <w:tcW w:w="1316" w:type="dxa"/>
            <w:tcBorders>
              <w:top w:val="nil"/>
              <w:left w:val="nil"/>
              <w:bottom w:val="nil"/>
              <w:right w:val="nil"/>
            </w:tcBorders>
            <w:shd w:val="clear" w:color="auto" w:fill="auto"/>
            <w:noWrap/>
            <w:vAlign w:val="center"/>
            <w:hideMark/>
          </w:tcPr>
          <w:p w14:paraId="74BFC181"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727</w:t>
            </w:r>
          </w:p>
        </w:tc>
        <w:tc>
          <w:tcPr>
            <w:tcW w:w="7844" w:type="dxa"/>
            <w:tcBorders>
              <w:top w:val="nil"/>
              <w:left w:val="nil"/>
              <w:bottom w:val="nil"/>
              <w:right w:val="nil"/>
            </w:tcBorders>
            <w:shd w:val="clear" w:color="auto" w:fill="auto"/>
            <w:vAlign w:val="center"/>
            <w:hideMark/>
          </w:tcPr>
          <w:p w14:paraId="7B6F5EA8"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Sawing machine operators (7433, 7633)</w:t>
            </w:r>
          </w:p>
        </w:tc>
      </w:tr>
      <w:tr w:rsidR="00060E13" w:rsidRPr="00060E13" w14:paraId="5964AAC4" w14:textId="77777777" w:rsidTr="00AE1F8E">
        <w:trPr>
          <w:trHeight w:val="300"/>
        </w:trPr>
        <w:tc>
          <w:tcPr>
            <w:tcW w:w="1316" w:type="dxa"/>
            <w:tcBorders>
              <w:top w:val="nil"/>
              <w:left w:val="nil"/>
              <w:bottom w:val="nil"/>
              <w:right w:val="nil"/>
            </w:tcBorders>
            <w:shd w:val="clear" w:color="auto" w:fill="auto"/>
            <w:noWrap/>
            <w:vAlign w:val="center"/>
            <w:hideMark/>
          </w:tcPr>
          <w:p w14:paraId="65FD879D"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728</w:t>
            </w:r>
          </w:p>
        </w:tc>
        <w:tc>
          <w:tcPr>
            <w:tcW w:w="7844" w:type="dxa"/>
            <w:tcBorders>
              <w:top w:val="nil"/>
              <w:left w:val="nil"/>
              <w:bottom w:val="nil"/>
              <w:right w:val="nil"/>
            </w:tcBorders>
            <w:shd w:val="clear" w:color="auto" w:fill="auto"/>
            <w:vAlign w:val="center"/>
            <w:hideMark/>
          </w:tcPr>
          <w:p w14:paraId="4A48795C"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Shaping and joining machine operators (7435, 7635)</w:t>
            </w:r>
          </w:p>
        </w:tc>
      </w:tr>
      <w:tr w:rsidR="00060E13" w:rsidRPr="00060E13" w14:paraId="7DF2EEFD" w14:textId="77777777" w:rsidTr="00AE1F8E">
        <w:trPr>
          <w:trHeight w:val="300"/>
        </w:trPr>
        <w:tc>
          <w:tcPr>
            <w:tcW w:w="1316" w:type="dxa"/>
            <w:tcBorders>
              <w:top w:val="nil"/>
              <w:left w:val="nil"/>
              <w:bottom w:val="nil"/>
              <w:right w:val="nil"/>
            </w:tcBorders>
            <w:shd w:val="clear" w:color="auto" w:fill="auto"/>
            <w:noWrap/>
            <w:vAlign w:val="center"/>
            <w:hideMark/>
          </w:tcPr>
          <w:p w14:paraId="05F81412"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729</w:t>
            </w:r>
          </w:p>
        </w:tc>
        <w:tc>
          <w:tcPr>
            <w:tcW w:w="7844" w:type="dxa"/>
            <w:tcBorders>
              <w:top w:val="nil"/>
              <w:left w:val="nil"/>
              <w:bottom w:val="nil"/>
              <w:right w:val="nil"/>
            </w:tcBorders>
            <w:shd w:val="clear" w:color="auto" w:fill="auto"/>
            <w:vAlign w:val="center"/>
            <w:hideMark/>
          </w:tcPr>
          <w:p w14:paraId="1926BB7A"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Nailing and tacking machine operators (7636)</w:t>
            </w:r>
          </w:p>
        </w:tc>
      </w:tr>
      <w:tr w:rsidR="00060E13" w:rsidRPr="00060E13" w14:paraId="62367CC1" w14:textId="77777777" w:rsidTr="00AE1F8E">
        <w:trPr>
          <w:trHeight w:val="300"/>
        </w:trPr>
        <w:tc>
          <w:tcPr>
            <w:tcW w:w="1316" w:type="dxa"/>
            <w:tcBorders>
              <w:top w:val="nil"/>
              <w:left w:val="nil"/>
              <w:bottom w:val="nil"/>
              <w:right w:val="nil"/>
            </w:tcBorders>
            <w:shd w:val="clear" w:color="auto" w:fill="auto"/>
            <w:noWrap/>
            <w:vAlign w:val="center"/>
            <w:hideMark/>
          </w:tcPr>
          <w:p w14:paraId="6BC75E89"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733</w:t>
            </w:r>
          </w:p>
        </w:tc>
        <w:tc>
          <w:tcPr>
            <w:tcW w:w="7844" w:type="dxa"/>
            <w:tcBorders>
              <w:top w:val="nil"/>
              <w:left w:val="nil"/>
              <w:bottom w:val="nil"/>
              <w:right w:val="nil"/>
            </w:tcBorders>
            <w:shd w:val="clear" w:color="auto" w:fill="auto"/>
            <w:vAlign w:val="center"/>
            <w:hideMark/>
          </w:tcPr>
          <w:p w14:paraId="5A82AD12"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Miscellaneous woodworking machine operators (7434, 7439, 7634, 7639)</w:t>
            </w:r>
          </w:p>
        </w:tc>
      </w:tr>
      <w:tr w:rsidR="00060E13" w:rsidRPr="00060E13" w14:paraId="6065BDC2" w14:textId="77777777" w:rsidTr="00AE1F8E">
        <w:trPr>
          <w:trHeight w:val="300"/>
        </w:trPr>
        <w:tc>
          <w:tcPr>
            <w:tcW w:w="1316" w:type="dxa"/>
            <w:tcBorders>
              <w:top w:val="nil"/>
              <w:left w:val="nil"/>
              <w:bottom w:val="nil"/>
              <w:right w:val="nil"/>
            </w:tcBorders>
            <w:shd w:val="clear" w:color="auto" w:fill="auto"/>
            <w:noWrap/>
            <w:vAlign w:val="center"/>
            <w:hideMark/>
          </w:tcPr>
          <w:p w14:paraId="5F5CE38F"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0992D0ED"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Printing Machine Operators</w:t>
            </w:r>
          </w:p>
        </w:tc>
      </w:tr>
      <w:tr w:rsidR="00060E13" w:rsidRPr="00060E13" w14:paraId="6E30EEE8" w14:textId="77777777" w:rsidTr="00AE1F8E">
        <w:trPr>
          <w:trHeight w:val="300"/>
        </w:trPr>
        <w:tc>
          <w:tcPr>
            <w:tcW w:w="1316" w:type="dxa"/>
            <w:tcBorders>
              <w:top w:val="nil"/>
              <w:left w:val="nil"/>
              <w:bottom w:val="nil"/>
              <w:right w:val="nil"/>
            </w:tcBorders>
            <w:shd w:val="clear" w:color="auto" w:fill="auto"/>
            <w:noWrap/>
            <w:vAlign w:val="center"/>
            <w:hideMark/>
          </w:tcPr>
          <w:p w14:paraId="3A2D9504"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734</w:t>
            </w:r>
          </w:p>
        </w:tc>
        <w:tc>
          <w:tcPr>
            <w:tcW w:w="7844" w:type="dxa"/>
            <w:tcBorders>
              <w:top w:val="nil"/>
              <w:left w:val="nil"/>
              <w:bottom w:val="nil"/>
              <w:right w:val="nil"/>
            </w:tcBorders>
            <w:shd w:val="clear" w:color="auto" w:fill="auto"/>
            <w:vAlign w:val="center"/>
            <w:hideMark/>
          </w:tcPr>
          <w:p w14:paraId="01BA969E"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Printing press operators (7443, 7643)</w:t>
            </w:r>
          </w:p>
        </w:tc>
      </w:tr>
      <w:tr w:rsidR="00060E13" w:rsidRPr="00060E13" w14:paraId="2320F989" w14:textId="77777777" w:rsidTr="00AE1F8E">
        <w:trPr>
          <w:trHeight w:val="300"/>
        </w:trPr>
        <w:tc>
          <w:tcPr>
            <w:tcW w:w="1316" w:type="dxa"/>
            <w:tcBorders>
              <w:top w:val="nil"/>
              <w:left w:val="nil"/>
              <w:bottom w:val="nil"/>
              <w:right w:val="nil"/>
            </w:tcBorders>
            <w:shd w:val="clear" w:color="auto" w:fill="auto"/>
            <w:noWrap/>
            <w:vAlign w:val="center"/>
            <w:hideMark/>
          </w:tcPr>
          <w:p w14:paraId="664A2D5F"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735</w:t>
            </w:r>
          </w:p>
        </w:tc>
        <w:tc>
          <w:tcPr>
            <w:tcW w:w="7844" w:type="dxa"/>
            <w:tcBorders>
              <w:top w:val="nil"/>
              <w:left w:val="nil"/>
              <w:bottom w:val="nil"/>
              <w:right w:val="nil"/>
            </w:tcBorders>
            <w:shd w:val="clear" w:color="auto" w:fill="auto"/>
            <w:vAlign w:val="center"/>
            <w:hideMark/>
          </w:tcPr>
          <w:p w14:paraId="46BB866E"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Photoengravers and lithographers (6842, 7444, 7644)</w:t>
            </w:r>
          </w:p>
        </w:tc>
      </w:tr>
      <w:tr w:rsidR="00060E13" w:rsidRPr="00060E13" w14:paraId="4AEA8AD3" w14:textId="77777777" w:rsidTr="00AE1F8E">
        <w:trPr>
          <w:trHeight w:val="300"/>
        </w:trPr>
        <w:tc>
          <w:tcPr>
            <w:tcW w:w="1316" w:type="dxa"/>
            <w:tcBorders>
              <w:top w:val="nil"/>
              <w:left w:val="nil"/>
              <w:bottom w:val="nil"/>
              <w:right w:val="nil"/>
            </w:tcBorders>
            <w:shd w:val="clear" w:color="auto" w:fill="auto"/>
            <w:noWrap/>
            <w:vAlign w:val="center"/>
            <w:hideMark/>
          </w:tcPr>
          <w:p w14:paraId="4311D2DD"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736</w:t>
            </w:r>
          </w:p>
        </w:tc>
        <w:tc>
          <w:tcPr>
            <w:tcW w:w="7844" w:type="dxa"/>
            <w:tcBorders>
              <w:top w:val="nil"/>
              <w:left w:val="nil"/>
              <w:bottom w:val="nil"/>
              <w:right w:val="nil"/>
            </w:tcBorders>
            <w:shd w:val="clear" w:color="auto" w:fill="auto"/>
            <w:vAlign w:val="center"/>
            <w:hideMark/>
          </w:tcPr>
          <w:p w14:paraId="1DD336D0"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Typesetters and compositors (6841, 7642)</w:t>
            </w:r>
          </w:p>
        </w:tc>
      </w:tr>
      <w:tr w:rsidR="00060E13" w:rsidRPr="00060E13" w14:paraId="6489221A" w14:textId="77777777" w:rsidTr="00AE1F8E">
        <w:trPr>
          <w:trHeight w:val="300"/>
        </w:trPr>
        <w:tc>
          <w:tcPr>
            <w:tcW w:w="1316" w:type="dxa"/>
            <w:tcBorders>
              <w:top w:val="nil"/>
              <w:left w:val="nil"/>
              <w:bottom w:val="nil"/>
              <w:right w:val="nil"/>
            </w:tcBorders>
            <w:shd w:val="clear" w:color="auto" w:fill="auto"/>
            <w:noWrap/>
            <w:vAlign w:val="center"/>
            <w:hideMark/>
          </w:tcPr>
          <w:p w14:paraId="22DCA283"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737</w:t>
            </w:r>
          </w:p>
        </w:tc>
        <w:tc>
          <w:tcPr>
            <w:tcW w:w="7844" w:type="dxa"/>
            <w:tcBorders>
              <w:top w:val="nil"/>
              <w:left w:val="nil"/>
              <w:bottom w:val="nil"/>
              <w:right w:val="nil"/>
            </w:tcBorders>
            <w:shd w:val="clear" w:color="auto" w:fill="auto"/>
            <w:vAlign w:val="center"/>
            <w:hideMark/>
          </w:tcPr>
          <w:p w14:paraId="0553379C"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Miscellaneous printing machine operators (6849, 7449, 7649)</w:t>
            </w:r>
          </w:p>
        </w:tc>
      </w:tr>
      <w:tr w:rsidR="00060E13" w:rsidRPr="00060E13" w14:paraId="676D7ACA" w14:textId="77777777" w:rsidTr="00AE1F8E">
        <w:trPr>
          <w:trHeight w:val="300"/>
        </w:trPr>
        <w:tc>
          <w:tcPr>
            <w:tcW w:w="1316" w:type="dxa"/>
            <w:tcBorders>
              <w:top w:val="nil"/>
              <w:left w:val="nil"/>
              <w:bottom w:val="nil"/>
              <w:right w:val="nil"/>
            </w:tcBorders>
            <w:shd w:val="clear" w:color="auto" w:fill="auto"/>
            <w:noWrap/>
            <w:vAlign w:val="center"/>
            <w:hideMark/>
          </w:tcPr>
          <w:p w14:paraId="7BEE35C1"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7C91260B"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Textile, Apparel, and Furnishings Machine Operators</w:t>
            </w:r>
          </w:p>
        </w:tc>
      </w:tr>
      <w:tr w:rsidR="00060E13" w:rsidRPr="00060E13" w14:paraId="18A3547C" w14:textId="77777777" w:rsidTr="00AE1F8E">
        <w:trPr>
          <w:trHeight w:val="300"/>
        </w:trPr>
        <w:tc>
          <w:tcPr>
            <w:tcW w:w="1316" w:type="dxa"/>
            <w:tcBorders>
              <w:top w:val="nil"/>
              <w:left w:val="nil"/>
              <w:bottom w:val="nil"/>
              <w:right w:val="nil"/>
            </w:tcBorders>
            <w:shd w:val="clear" w:color="auto" w:fill="auto"/>
            <w:noWrap/>
            <w:vAlign w:val="center"/>
            <w:hideMark/>
          </w:tcPr>
          <w:p w14:paraId="6E0C8EE4"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738</w:t>
            </w:r>
          </w:p>
        </w:tc>
        <w:tc>
          <w:tcPr>
            <w:tcW w:w="7844" w:type="dxa"/>
            <w:tcBorders>
              <w:top w:val="nil"/>
              <w:left w:val="nil"/>
              <w:bottom w:val="nil"/>
              <w:right w:val="nil"/>
            </w:tcBorders>
            <w:shd w:val="clear" w:color="auto" w:fill="auto"/>
            <w:vAlign w:val="center"/>
            <w:hideMark/>
          </w:tcPr>
          <w:p w14:paraId="72D2B62A"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Winding and twisting machine operators (7451, 7651)</w:t>
            </w:r>
          </w:p>
        </w:tc>
      </w:tr>
      <w:tr w:rsidR="00060E13" w:rsidRPr="00060E13" w14:paraId="42D32C05" w14:textId="77777777" w:rsidTr="00AE1F8E">
        <w:trPr>
          <w:trHeight w:val="300"/>
        </w:trPr>
        <w:tc>
          <w:tcPr>
            <w:tcW w:w="1316" w:type="dxa"/>
            <w:tcBorders>
              <w:top w:val="nil"/>
              <w:left w:val="nil"/>
              <w:bottom w:val="nil"/>
              <w:right w:val="nil"/>
            </w:tcBorders>
            <w:shd w:val="clear" w:color="auto" w:fill="auto"/>
            <w:noWrap/>
            <w:vAlign w:val="center"/>
            <w:hideMark/>
          </w:tcPr>
          <w:p w14:paraId="4CECC9D3"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739</w:t>
            </w:r>
          </w:p>
        </w:tc>
        <w:tc>
          <w:tcPr>
            <w:tcW w:w="7844" w:type="dxa"/>
            <w:tcBorders>
              <w:top w:val="nil"/>
              <w:left w:val="nil"/>
              <w:bottom w:val="nil"/>
              <w:right w:val="nil"/>
            </w:tcBorders>
            <w:shd w:val="clear" w:color="auto" w:fill="auto"/>
            <w:vAlign w:val="center"/>
            <w:hideMark/>
          </w:tcPr>
          <w:p w14:paraId="33078702"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Knitting, looping, taping, and weaving machine operators (7452, 7652)</w:t>
            </w:r>
          </w:p>
        </w:tc>
      </w:tr>
      <w:tr w:rsidR="00060E13" w:rsidRPr="00060E13" w14:paraId="557A4C6D" w14:textId="77777777" w:rsidTr="00AE1F8E">
        <w:trPr>
          <w:trHeight w:val="300"/>
        </w:trPr>
        <w:tc>
          <w:tcPr>
            <w:tcW w:w="1316" w:type="dxa"/>
            <w:tcBorders>
              <w:top w:val="nil"/>
              <w:left w:val="nil"/>
              <w:bottom w:val="nil"/>
              <w:right w:val="nil"/>
            </w:tcBorders>
            <w:shd w:val="clear" w:color="auto" w:fill="auto"/>
            <w:noWrap/>
            <w:vAlign w:val="center"/>
            <w:hideMark/>
          </w:tcPr>
          <w:p w14:paraId="3A4CA2EB"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743</w:t>
            </w:r>
          </w:p>
        </w:tc>
        <w:tc>
          <w:tcPr>
            <w:tcW w:w="7844" w:type="dxa"/>
            <w:tcBorders>
              <w:top w:val="nil"/>
              <w:left w:val="nil"/>
              <w:bottom w:val="nil"/>
              <w:right w:val="nil"/>
            </w:tcBorders>
            <w:shd w:val="clear" w:color="auto" w:fill="auto"/>
            <w:vAlign w:val="center"/>
            <w:hideMark/>
          </w:tcPr>
          <w:p w14:paraId="2912E8D0"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Textile cutting machine operators (7654)</w:t>
            </w:r>
          </w:p>
        </w:tc>
      </w:tr>
      <w:tr w:rsidR="00060E13" w:rsidRPr="00060E13" w14:paraId="030E23FB" w14:textId="77777777" w:rsidTr="00AE1F8E">
        <w:trPr>
          <w:trHeight w:val="300"/>
        </w:trPr>
        <w:tc>
          <w:tcPr>
            <w:tcW w:w="1316" w:type="dxa"/>
            <w:tcBorders>
              <w:top w:val="nil"/>
              <w:left w:val="nil"/>
              <w:bottom w:val="nil"/>
              <w:right w:val="nil"/>
            </w:tcBorders>
            <w:shd w:val="clear" w:color="auto" w:fill="auto"/>
            <w:noWrap/>
            <w:vAlign w:val="center"/>
            <w:hideMark/>
          </w:tcPr>
          <w:p w14:paraId="4FD2DBC5"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744</w:t>
            </w:r>
          </w:p>
        </w:tc>
        <w:tc>
          <w:tcPr>
            <w:tcW w:w="7844" w:type="dxa"/>
            <w:tcBorders>
              <w:top w:val="nil"/>
              <w:left w:val="nil"/>
              <w:bottom w:val="nil"/>
              <w:right w:val="nil"/>
            </w:tcBorders>
            <w:shd w:val="clear" w:color="auto" w:fill="auto"/>
            <w:vAlign w:val="center"/>
            <w:hideMark/>
          </w:tcPr>
          <w:p w14:paraId="6745FD2A"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Textile sewing machine operators (7655)</w:t>
            </w:r>
          </w:p>
        </w:tc>
      </w:tr>
      <w:tr w:rsidR="00060E13" w:rsidRPr="00060E13" w14:paraId="6E1D9C4C" w14:textId="77777777" w:rsidTr="00AE1F8E">
        <w:trPr>
          <w:trHeight w:val="300"/>
        </w:trPr>
        <w:tc>
          <w:tcPr>
            <w:tcW w:w="1316" w:type="dxa"/>
            <w:tcBorders>
              <w:top w:val="nil"/>
              <w:left w:val="nil"/>
              <w:bottom w:val="nil"/>
              <w:right w:val="nil"/>
            </w:tcBorders>
            <w:shd w:val="clear" w:color="auto" w:fill="auto"/>
            <w:noWrap/>
            <w:vAlign w:val="center"/>
            <w:hideMark/>
          </w:tcPr>
          <w:p w14:paraId="508700FD"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745</w:t>
            </w:r>
          </w:p>
        </w:tc>
        <w:tc>
          <w:tcPr>
            <w:tcW w:w="7844" w:type="dxa"/>
            <w:tcBorders>
              <w:top w:val="nil"/>
              <w:left w:val="nil"/>
              <w:bottom w:val="nil"/>
              <w:right w:val="nil"/>
            </w:tcBorders>
            <w:shd w:val="clear" w:color="auto" w:fill="auto"/>
            <w:vAlign w:val="center"/>
            <w:hideMark/>
          </w:tcPr>
          <w:p w14:paraId="663DDB94"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Shoe machine operators (7656)</w:t>
            </w:r>
          </w:p>
        </w:tc>
      </w:tr>
      <w:tr w:rsidR="00060E13" w:rsidRPr="00060E13" w14:paraId="7AD8D3C7" w14:textId="77777777" w:rsidTr="00AE1F8E">
        <w:trPr>
          <w:trHeight w:val="300"/>
        </w:trPr>
        <w:tc>
          <w:tcPr>
            <w:tcW w:w="1316" w:type="dxa"/>
            <w:tcBorders>
              <w:top w:val="nil"/>
              <w:left w:val="nil"/>
              <w:bottom w:val="nil"/>
              <w:right w:val="nil"/>
            </w:tcBorders>
            <w:shd w:val="clear" w:color="auto" w:fill="auto"/>
            <w:noWrap/>
            <w:vAlign w:val="center"/>
            <w:hideMark/>
          </w:tcPr>
          <w:p w14:paraId="01020028"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747</w:t>
            </w:r>
          </w:p>
        </w:tc>
        <w:tc>
          <w:tcPr>
            <w:tcW w:w="7844" w:type="dxa"/>
            <w:tcBorders>
              <w:top w:val="nil"/>
              <w:left w:val="nil"/>
              <w:bottom w:val="nil"/>
              <w:right w:val="nil"/>
            </w:tcBorders>
            <w:shd w:val="clear" w:color="auto" w:fill="auto"/>
            <w:vAlign w:val="center"/>
            <w:hideMark/>
          </w:tcPr>
          <w:p w14:paraId="44CCAB6A"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Pressing machine operators (7657)</w:t>
            </w:r>
          </w:p>
        </w:tc>
      </w:tr>
      <w:tr w:rsidR="00060E13" w:rsidRPr="00060E13" w14:paraId="392170F3" w14:textId="77777777" w:rsidTr="00AE1F8E">
        <w:trPr>
          <w:trHeight w:val="300"/>
        </w:trPr>
        <w:tc>
          <w:tcPr>
            <w:tcW w:w="1316" w:type="dxa"/>
            <w:tcBorders>
              <w:top w:val="nil"/>
              <w:left w:val="nil"/>
              <w:bottom w:val="nil"/>
              <w:right w:val="nil"/>
            </w:tcBorders>
            <w:shd w:val="clear" w:color="auto" w:fill="auto"/>
            <w:noWrap/>
            <w:vAlign w:val="center"/>
            <w:hideMark/>
          </w:tcPr>
          <w:p w14:paraId="6B416F87"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748</w:t>
            </w:r>
          </w:p>
        </w:tc>
        <w:tc>
          <w:tcPr>
            <w:tcW w:w="7844" w:type="dxa"/>
            <w:tcBorders>
              <w:top w:val="nil"/>
              <w:left w:val="nil"/>
              <w:bottom w:val="nil"/>
              <w:right w:val="nil"/>
            </w:tcBorders>
            <w:shd w:val="clear" w:color="auto" w:fill="auto"/>
            <w:vAlign w:val="center"/>
            <w:hideMark/>
          </w:tcPr>
          <w:p w14:paraId="48608029"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Laundering and dry cleaning machine operators (6855, 7658)</w:t>
            </w:r>
          </w:p>
        </w:tc>
      </w:tr>
      <w:tr w:rsidR="00060E13" w:rsidRPr="00060E13" w14:paraId="04F1EFF8" w14:textId="77777777" w:rsidTr="00AE1F8E">
        <w:trPr>
          <w:trHeight w:val="300"/>
        </w:trPr>
        <w:tc>
          <w:tcPr>
            <w:tcW w:w="1316" w:type="dxa"/>
            <w:tcBorders>
              <w:top w:val="nil"/>
              <w:left w:val="nil"/>
              <w:bottom w:val="nil"/>
              <w:right w:val="nil"/>
            </w:tcBorders>
            <w:shd w:val="clear" w:color="auto" w:fill="auto"/>
            <w:noWrap/>
            <w:vAlign w:val="center"/>
            <w:hideMark/>
          </w:tcPr>
          <w:p w14:paraId="52F6DBC4"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749</w:t>
            </w:r>
          </w:p>
        </w:tc>
        <w:tc>
          <w:tcPr>
            <w:tcW w:w="7844" w:type="dxa"/>
            <w:tcBorders>
              <w:top w:val="nil"/>
              <w:left w:val="nil"/>
              <w:bottom w:val="nil"/>
              <w:right w:val="nil"/>
            </w:tcBorders>
            <w:shd w:val="clear" w:color="auto" w:fill="auto"/>
            <w:vAlign w:val="center"/>
            <w:hideMark/>
          </w:tcPr>
          <w:p w14:paraId="6359BE99"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Miscellaneous textile machine operators (7459, 7659)</w:t>
            </w:r>
          </w:p>
        </w:tc>
      </w:tr>
      <w:tr w:rsidR="00060E13" w:rsidRPr="00060E13" w14:paraId="27D30C30" w14:textId="77777777" w:rsidTr="00AE1F8E">
        <w:trPr>
          <w:trHeight w:val="300"/>
        </w:trPr>
        <w:tc>
          <w:tcPr>
            <w:tcW w:w="1316" w:type="dxa"/>
            <w:tcBorders>
              <w:top w:val="nil"/>
              <w:left w:val="nil"/>
              <w:bottom w:val="nil"/>
              <w:right w:val="nil"/>
            </w:tcBorders>
            <w:shd w:val="clear" w:color="auto" w:fill="auto"/>
            <w:noWrap/>
            <w:vAlign w:val="center"/>
            <w:hideMark/>
          </w:tcPr>
          <w:p w14:paraId="508F9E49"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30B84245"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Machine Operators, Assorted Materials</w:t>
            </w:r>
          </w:p>
        </w:tc>
      </w:tr>
      <w:tr w:rsidR="00060E13" w:rsidRPr="00060E13" w14:paraId="0BD1DF00" w14:textId="77777777" w:rsidTr="00AE1F8E">
        <w:trPr>
          <w:trHeight w:val="300"/>
        </w:trPr>
        <w:tc>
          <w:tcPr>
            <w:tcW w:w="1316" w:type="dxa"/>
            <w:tcBorders>
              <w:top w:val="nil"/>
              <w:left w:val="nil"/>
              <w:bottom w:val="nil"/>
              <w:right w:val="nil"/>
            </w:tcBorders>
            <w:shd w:val="clear" w:color="auto" w:fill="auto"/>
            <w:noWrap/>
            <w:vAlign w:val="center"/>
            <w:hideMark/>
          </w:tcPr>
          <w:p w14:paraId="66874CFA"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753</w:t>
            </w:r>
          </w:p>
        </w:tc>
        <w:tc>
          <w:tcPr>
            <w:tcW w:w="7844" w:type="dxa"/>
            <w:tcBorders>
              <w:top w:val="nil"/>
              <w:left w:val="nil"/>
              <w:bottom w:val="nil"/>
              <w:right w:val="nil"/>
            </w:tcBorders>
            <w:shd w:val="clear" w:color="auto" w:fill="auto"/>
            <w:vAlign w:val="center"/>
            <w:hideMark/>
          </w:tcPr>
          <w:p w14:paraId="6FA0EDDB"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Cementing and gluing machine operators (7661)</w:t>
            </w:r>
          </w:p>
        </w:tc>
      </w:tr>
      <w:tr w:rsidR="00060E13" w:rsidRPr="00060E13" w14:paraId="0A27CD5C" w14:textId="77777777" w:rsidTr="00AE1F8E">
        <w:trPr>
          <w:trHeight w:val="300"/>
        </w:trPr>
        <w:tc>
          <w:tcPr>
            <w:tcW w:w="1316" w:type="dxa"/>
            <w:tcBorders>
              <w:top w:val="nil"/>
              <w:left w:val="nil"/>
              <w:bottom w:val="nil"/>
              <w:right w:val="nil"/>
            </w:tcBorders>
            <w:shd w:val="clear" w:color="auto" w:fill="auto"/>
            <w:noWrap/>
            <w:vAlign w:val="center"/>
            <w:hideMark/>
          </w:tcPr>
          <w:p w14:paraId="0D64C0F8"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754</w:t>
            </w:r>
          </w:p>
        </w:tc>
        <w:tc>
          <w:tcPr>
            <w:tcW w:w="7844" w:type="dxa"/>
            <w:tcBorders>
              <w:top w:val="nil"/>
              <w:left w:val="nil"/>
              <w:bottom w:val="nil"/>
              <w:right w:val="nil"/>
            </w:tcBorders>
            <w:shd w:val="clear" w:color="auto" w:fill="auto"/>
            <w:vAlign w:val="center"/>
            <w:hideMark/>
          </w:tcPr>
          <w:p w14:paraId="6D4BA5E2"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Packaging and filling machine operators (7462, 7662)</w:t>
            </w:r>
          </w:p>
        </w:tc>
      </w:tr>
      <w:tr w:rsidR="00060E13" w:rsidRPr="00060E13" w14:paraId="40B97CBE" w14:textId="77777777" w:rsidTr="00AE1F8E">
        <w:trPr>
          <w:trHeight w:val="300"/>
        </w:trPr>
        <w:tc>
          <w:tcPr>
            <w:tcW w:w="1316" w:type="dxa"/>
            <w:tcBorders>
              <w:top w:val="nil"/>
              <w:left w:val="nil"/>
              <w:bottom w:val="nil"/>
              <w:right w:val="nil"/>
            </w:tcBorders>
            <w:shd w:val="clear" w:color="auto" w:fill="auto"/>
            <w:noWrap/>
            <w:vAlign w:val="center"/>
            <w:hideMark/>
          </w:tcPr>
          <w:p w14:paraId="33FDF872"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755</w:t>
            </w:r>
          </w:p>
        </w:tc>
        <w:tc>
          <w:tcPr>
            <w:tcW w:w="7844" w:type="dxa"/>
            <w:tcBorders>
              <w:top w:val="nil"/>
              <w:left w:val="nil"/>
              <w:bottom w:val="nil"/>
              <w:right w:val="nil"/>
            </w:tcBorders>
            <w:shd w:val="clear" w:color="auto" w:fill="auto"/>
            <w:vAlign w:val="center"/>
            <w:hideMark/>
          </w:tcPr>
          <w:p w14:paraId="313105D5"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Extruding and forming machine operators (7463, 7663)</w:t>
            </w:r>
          </w:p>
        </w:tc>
      </w:tr>
      <w:tr w:rsidR="00060E13" w:rsidRPr="00060E13" w14:paraId="25F665C1" w14:textId="77777777" w:rsidTr="00AE1F8E">
        <w:trPr>
          <w:trHeight w:val="300"/>
        </w:trPr>
        <w:tc>
          <w:tcPr>
            <w:tcW w:w="1316" w:type="dxa"/>
            <w:tcBorders>
              <w:top w:val="nil"/>
              <w:left w:val="nil"/>
              <w:bottom w:val="nil"/>
              <w:right w:val="nil"/>
            </w:tcBorders>
            <w:shd w:val="clear" w:color="auto" w:fill="auto"/>
            <w:noWrap/>
            <w:vAlign w:val="center"/>
            <w:hideMark/>
          </w:tcPr>
          <w:p w14:paraId="26F35FFD"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756</w:t>
            </w:r>
          </w:p>
        </w:tc>
        <w:tc>
          <w:tcPr>
            <w:tcW w:w="7844" w:type="dxa"/>
            <w:tcBorders>
              <w:top w:val="nil"/>
              <w:left w:val="nil"/>
              <w:bottom w:val="nil"/>
              <w:right w:val="nil"/>
            </w:tcBorders>
            <w:shd w:val="clear" w:color="auto" w:fill="auto"/>
            <w:vAlign w:val="center"/>
            <w:hideMark/>
          </w:tcPr>
          <w:p w14:paraId="61B63404"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Mixing and blending machine operators (7664)</w:t>
            </w:r>
          </w:p>
        </w:tc>
      </w:tr>
      <w:tr w:rsidR="00060E13" w:rsidRPr="00060E13" w14:paraId="7B88FF58" w14:textId="77777777" w:rsidTr="009E037D">
        <w:trPr>
          <w:trHeight w:val="300"/>
        </w:trPr>
        <w:tc>
          <w:tcPr>
            <w:tcW w:w="1316" w:type="dxa"/>
            <w:tcBorders>
              <w:top w:val="nil"/>
              <w:left w:val="nil"/>
              <w:bottom w:val="nil"/>
              <w:right w:val="nil"/>
            </w:tcBorders>
            <w:shd w:val="clear" w:color="auto" w:fill="auto"/>
            <w:noWrap/>
            <w:hideMark/>
          </w:tcPr>
          <w:p w14:paraId="78AA70F4"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757</w:t>
            </w:r>
          </w:p>
        </w:tc>
        <w:tc>
          <w:tcPr>
            <w:tcW w:w="7844" w:type="dxa"/>
            <w:tcBorders>
              <w:top w:val="nil"/>
              <w:left w:val="nil"/>
              <w:bottom w:val="nil"/>
              <w:right w:val="nil"/>
            </w:tcBorders>
            <w:shd w:val="clear" w:color="auto" w:fill="auto"/>
            <w:vAlign w:val="center"/>
            <w:hideMark/>
          </w:tcPr>
          <w:p w14:paraId="3DBC4AA9"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Separating, filtering, and clarifying machine operators (7476, 7666, 7676)</w:t>
            </w:r>
          </w:p>
        </w:tc>
      </w:tr>
      <w:tr w:rsidR="00060E13" w:rsidRPr="00060E13" w14:paraId="7708BC86" w14:textId="77777777" w:rsidTr="00AE1F8E">
        <w:trPr>
          <w:trHeight w:val="300"/>
        </w:trPr>
        <w:tc>
          <w:tcPr>
            <w:tcW w:w="1316" w:type="dxa"/>
            <w:tcBorders>
              <w:top w:val="nil"/>
              <w:left w:val="nil"/>
              <w:bottom w:val="nil"/>
              <w:right w:val="nil"/>
            </w:tcBorders>
            <w:shd w:val="clear" w:color="auto" w:fill="auto"/>
            <w:noWrap/>
            <w:vAlign w:val="center"/>
            <w:hideMark/>
          </w:tcPr>
          <w:p w14:paraId="51B8DDE3"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758</w:t>
            </w:r>
          </w:p>
        </w:tc>
        <w:tc>
          <w:tcPr>
            <w:tcW w:w="7844" w:type="dxa"/>
            <w:tcBorders>
              <w:top w:val="nil"/>
              <w:left w:val="nil"/>
              <w:bottom w:val="nil"/>
              <w:right w:val="nil"/>
            </w:tcBorders>
            <w:shd w:val="clear" w:color="auto" w:fill="auto"/>
            <w:vAlign w:val="center"/>
            <w:hideMark/>
          </w:tcPr>
          <w:p w14:paraId="3C251E50"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Compressing and compacting machine operators (7467, 7667)</w:t>
            </w:r>
          </w:p>
        </w:tc>
      </w:tr>
      <w:tr w:rsidR="00060E13" w:rsidRPr="00060E13" w14:paraId="72D7B2F7" w14:textId="77777777" w:rsidTr="00AE1F8E">
        <w:trPr>
          <w:trHeight w:val="300"/>
        </w:trPr>
        <w:tc>
          <w:tcPr>
            <w:tcW w:w="1316" w:type="dxa"/>
            <w:tcBorders>
              <w:top w:val="nil"/>
              <w:left w:val="nil"/>
              <w:bottom w:val="nil"/>
              <w:right w:val="nil"/>
            </w:tcBorders>
            <w:shd w:val="clear" w:color="auto" w:fill="auto"/>
            <w:noWrap/>
            <w:vAlign w:val="center"/>
            <w:hideMark/>
          </w:tcPr>
          <w:p w14:paraId="25355C3D"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759</w:t>
            </w:r>
          </w:p>
        </w:tc>
        <w:tc>
          <w:tcPr>
            <w:tcW w:w="7844" w:type="dxa"/>
            <w:tcBorders>
              <w:top w:val="nil"/>
              <w:left w:val="nil"/>
              <w:bottom w:val="nil"/>
              <w:right w:val="nil"/>
            </w:tcBorders>
            <w:shd w:val="clear" w:color="auto" w:fill="auto"/>
            <w:vAlign w:val="center"/>
            <w:hideMark/>
          </w:tcPr>
          <w:p w14:paraId="0B2057DF"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Painting and paint spraying machine operators (7669)</w:t>
            </w:r>
          </w:p>
        </w:tc>
      </w:tr>
      <w:tr w:rsidR="00060E13" w:rsidRPr="00060E13" w14:paraId="3C682146" w14:textId="77777777" w:rsidTr="00AE1F8E">
        <w:trPr>
          <w:trHeight w:val="300"/>
        </w:trPr>
        <w:tc>
          <w:tcPr>
            <w:tcW w:w="1316" w:type="dxa"/>
            <w:tcBorders>
              <w:top w:val="nil"/>
              <w:left w:val="nil"/>
              <w:bottom w:val="nil"/>
              <w:right w:val="nil"/>
            </w:tcBorders>
            <w:shd w:val="clear" w:color="auto" w:fill="auto"/>
            <w:noWrap/>
            <w:vAlign w:val="center"/>
            <w:hideMark/>
          </w:tcPr>
          <w:p w14:paraId="57F9AD55"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763</w:t>
            </w:r>
          </w:p>
        </w:tc>
        <w:tc>
          <w:tcPr>
            <w:tcW w:w="7844" w:type="dxa"/>
            <w:tcBorders>
              <w:top w:val="nil"/>
              <w:left w:val="nil"/>
              <w:bottom w:val="nil"/>
              <w:right w:val="nil"/>
            </w:tcBorders>
            <w:shd w:val="clear" w:color="auto" w:fill="auto"/>
            <w:vAlign w:val="center"/>
            <w:hideMark/>
          </w:tcPr>
          <w:p w14:paraId="207B7C9C"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Roasting and baking machine operators, food (7472, 7672)</w:t>
            </w:r>
          </w:p>
        </w:tc>
      </w:tr>
      <w:tr w:rsidR="00060E13" w:rsidRPr="00060E13" w14:paraId="561E3F63" w14:textId="77777777" w:rsidTr="00AE1F8E">
        <w:trPr>
          <w:trHeight w:val="300"/>
        </w:trPr>
        <w:tc>
          <w:tcPr>
            <w:tcW w:w="1316" w:type="dxa"/>
            <w:tcBorders>
              <w:top w:val="nil"/>
              <w:left w:val="nil"/>
              <w:bottom w:val="nil"/>
              <w:right w:val="nil"/>
            </w:tcBorders>
            <w:shd w:val="clear" w:color="auto" w:fill="auto"/>
            <w:noWrap/>
            <w:vAlign w:val="center"/>
            <w:hideMark/>
          </w:tcPr>
          <w:p w14:paraId="01D1418A"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764</w:t>
            </w:r>
          </w:p>
        </w:tc>
        <w:tc>
          <w:tcPr>
            <w:tcW w:w="7844" w:type="dxa"/>
            <w:tcBorders>
              <w:top w:val="nil"/>
              <w:left w:val="nil"/>
              <w:bottom w:val="nil"/>
              <w:right w:val="nil"/>
            </w:tcBorders>
            <w:shd w:val="clear" w:color="auto" w:fill="auto"/>
            <w:vAlign w:val="center"/>
            <w:hideMark/>
          </w:tcPr>
          <w:p w14:paraId="53CC0D12"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Washing, cleaning, and pickling machine operators (7673)</w:t>
            </w:r>
          </w:p>
        </w:tc>
      </w:tr>
      <w:tr w:rsidR="00060E13" w:rsidRPr="00060E13" w14:paraId="1C834AB6" w14:textId="77777777" w:rsidTr="00AE1F8E">
        <w:trPr>
          <w:trHeight w:val="300"/>
        </w:trPr>
        <w:tc>
          <w:tcPr>
            <w:tcW w:w="1316" w:type="dxa"/>
            <w:tcBorders>
              <w:top w:val="nil"/>
              <w:left w:val="nil"/>
              <w:bottom w:val="nil"/>
              <w:right w:val="nil"/>
            </w:tcBorders>
            <w:shd w:val="clear" w:color="auto" w:fill="auto"/>
            <w:noWrap/>
            <w:vAlign w:val="center"/>
            <w:hideMark/>
          </w:tcPr>
          <w:p w14:paraId="61728D42"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765</w:t>
            </w:r>
          </w:p>
        </w:tc>
        <w:tc>
          <w:tcPr>
            <w:tcW w:w="7844" w:type="dxa"/>
            <w:tcBorders>
              <w:top w:val="nil"/>
              <w:left w:val="nil"/>
              <w:bottom w:val="nil"/>
              <w:right w:val="nil"/>
            </w:tcBorders>
            <w:shd w:val="clear" w:color="auto" w:fill="auto"/>
            <w:vAlign w:val="center"/>
            <w:hideMark/>
          </w:tcPr>
          <w:p w14:paraId="02A20415"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Folding machine operators (7474, 7674)</w:t>
            </w:r>
          </w:p>
        </w:tc>
      </w:tr>
      <w:tr w:rsidR="00060E13" w:rsidRPr="00060E13" w14:paraId="642446EF" w14:textId="77777777" w:rsidTr="000D233F">
        <w:trPr>
          <w:trHeight w:val="300"/>
        </w:trPr>
        <w:tc>
          <w:tcPr>
            <w:tcW w:w="1316" w:type="dxa"/>
            <w:tcBorders>
              <w:top w:val="nil"/>
              <w:left w:val="nil"/>
              <w:bottom w:val="nil"/>
              <w:right w:val="nil"/>
            </w:tcBorders>
            <w:shd w:val="clear" w:color="auto" w:fill="auto"/>
            <w:noWrap/>
            <w:vAlign w:val="center"/>
            <w:hideMark/>
          </w:tcPr>
          <w:p w14:paraId="73D5DA9E" w14:textId="77777777" w:rsidR="009E037D" w:rsidRPr="00060E13" w:rsidRDefault="009E037D" w:rsidP="00973822">
            <w:pPr>
              <w:jc w:val="center"/>
              <w:rPr>
                <w:rFonts w:ascii="Consolas" w:hAnsi="Consolas" w:cs="Consolas"/>
                <w:b/>
                <w:bCs/>
                <w:sz w:val="20"/>
                <w:szCs w:val="20"/>
              </w:rPr>
            </w:pPr>
            <w:r w:rsidRPr="00060E13">
              <w:rPr>
                <w:rFonts w:ascii="Consolas" w:hAnsi="Consolas" w:cs="Consolas"/>
                <w:b/>
                <w:bCs/>
                <w:sz w:val="20"/>
                <w:szCs w:val="20"/>
              </w:rPr>
              <w:lastRenderedPageBreak/>
              <w:t>1990 Occupation Code</w:t>
            </w:r>
          </w:p>
        </w:tc>
        <w:tc>
          <w:tcPr>
            <w:tcW w:w="7844" w:type="dxa"/>
            <w:tcBorders>
              <w:top w:val="nil"/>
              <w:left w:val="nil"/>
              <w:bottom w:val="nil"/>
              <w:right w:val="nil"/>
            </w:tcBorders>
            <w:shd w:val="clear" w:color="auto" w:fill="auto"/>
            <w:vAlign w:val="center"/>
            <w:hideMark/>
          </w:tcPr>
          <w:p w14:paraId="6E30E093" w14:textId="77777777" w:rsidR="009E037D" w:rsidRPr="00060E13" w:rsidRDefault="009E037D" w:rsidP="00973822">
            <w:pPr>
              <w:rPr>
                <w:rFonts w:ascii="Consolas" w:hAnsi="Consolas" w:cs="Consolas"/>
                <w:b/>
                <w:bCs/>
                <w:sz w:val="20"/>
                <w:szCs w:val="20"/>
              </w:rPr>
            </w:pPr>
            <w:r w:rsidRPr="00060E13">
              <w:rPr>
                <w:rFonts w:ascii="Consolas" w:hAnsi="Consolas" w:cs="Consolas"/>
                <w:b/>
                <w:bCs/>
                <w:sz w:val="20"/>
                <w:szCs w:val="20"/>
              </w:rPr>
              <w:t>Occupation Category</w:t>
            </w:r>
          </w:p>
        </w:tc>
      </w:tr>
      <w:tr w:rsidR="00060E13" w:rsidRPr="00060E13" w14:paraId="34E32B1D" w14:textId="77777777" w:rsidTr="000D233F">
        <w:trPr>
          <w:trHeight w:val="300"/>
        </w:trPr>
        <w:tc>
          <w:tcPr>
            <w:tcW w:w="1316" w:type="dxa"/>
            <w:tcBorders>
              <w:top w:val="nil"/>
              <w:left w:val="nil"/>
              <w:bottom w:val="nil"/>
              <w:right w:val="nil"/>
            </w:tcBorders>
            <w:shd w:val="clear" w:color="auto" w:fill="auto"/>
            <w:noWrap/>
            <w:vAlign w:val="center"/>
            <w:hideMark/>
          </w:tcPr>
          <w:p w14:paraId="5EC22F71" w14:textId="77777777" w:rsidR="009E037D" w:rsidRPr="00060E13" w:rsidRDefault="009E037D"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5AA2DC1D" w14:textId="77777777" w:rsidR="009E037D" w:rsidRPr="00060E13" w:rsidRDefault="009E037D" w:rsidP="00973822">
            <w:pPr>
              <w:rPr>
                <w:rFonts w:ascii="Consolas" w:hAnsi="Consolas" w:cs="Consolas"/>
                <w:b/>
                <w:bCs/>
                <w:sz w:val="20"/>
                <w:szCs w:val="20"/>
              </w:rPr>
            </w:pPr>
            <w:r w:rsidRPr="00060E13">
              <w:rPr>
                <w:rFonts w:ascii="Consolas" w:hAnsi="Consolas" w:cs="Consolas"/>
                <w:b/>
                <w:bCs/>
                <w:sz w:val="20"/>
                <w:szCs w:val="20"/>
              </w:rPr>
              <w:t>MACHINE OPERATORS, ASSEMBLERS, AND INSPECTORS, Machine Operators, Assorted Materials, cont.</w:t>
            </w:r>
          </w:p>
        </w:tc>
      </w:tr>
      <w:tr w:rsidR="00060E13" w:rsidRPr="00060E13" w14:paraId="082515F3" w14:textId="77777777" w:rsidTr="00AE1F8E">
        <w:trPr>
          <w:trHeight w:val="300"/>
        </w:trPr>
        <w:tc>
          <w:tcPr>
            <w:tcW w:w="1316" w:type="dxa"/>
            <w:tcBorders>
              <w:top w:val="nil"/>
              <w:left w:val="nil"/>
              <w:bottom w:val="nil"/>
              <w:right w:val="nil"/>
            </w:tcBorders>
            <w:shd w:val="clear" w:color="auto" w:fill="auto"/>
            <w:noWrap/>
            <w:vAlign w:val="center"/>
            <w:hideMark/>
          </w:tcPr>
          <w:p w14:paraId="09F9C491"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766</w:t>
            </w:r>
          </w:p>
        </w:tc>
        <w:tc>
          <w:tcPr>
            <w:tcW w:w="7844" w:type="dxa"/>
            <w:tcBorders>
              <w:top w:val="nil"/>
              <w:left w:val="nil"/>
              <w:bottom w:val="nil"/>
              <w:right w:val="nil"/>
            </w:tcBorders>
            <w:shd w:val="clear" w:color="auto" w:fill="auto"/>
            <w:vAlign w:val="center"/>
            <w:hideMark/>
          </w:tcPr>
          <w:p w14:paraId="4DF697A9"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Furnace, kiln, and oven operators, except food (7675)</w:t>
            </w:r>
          </w:p>
        </w:tc>
      </w:tr>
      <w:tr w:rsidR="00060E13" w:rsidRPr="00060E13" w14:paraId="625699E0" w14:textId="77777777" w:rsidTr="00AE1F8E">
        <w:trPr>
          <w:trHeight w:val="300"/>
        </w:trPr>
        <w:tc>
          <w:tcPr>
            <w:tcW w:w="1316" w:type="dxa"/>
            <w:tcBorders>
              <w:top w:val="nil"/>
              <w:left w:val="nil"/>
              <w:bottom w:val="nil"/>
              <w:right w:val="nil"/>
            </w:tcBorders>
            <w:shd w:val="clear" w:color="auto" w:fill="auto"/>
            <w:noWrap/>
            <w:vAlign w:val="center"/>
            <w:hideMark/>
          </w:tcPr>
          <w:p w14:paraId="11C7BFCE"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768</w:t>
            </w:r>
          </w:p>
        </w:tc>
        <w:tc>
          <w:tcPr>
            <w:tcW w:w="7844" w:type="dxa"/>
            <w:tcBorders>
              <w:top w:val="nil"/>
              <w:left w:val="nil"/>
              <w:bottom w:val="nil"/>
              <w:right w:val="nil"/>
            </w:tcBorders>
            <w:shd w:val="clear" w:color="auto" w:fill="auto"/>
            <w:vAlign w:val="center"/>
            <w:hideMark/>
          </w:tcPr>
          <w:p w14:paraId="371601FA"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Crushing and grinding machine operators (part 7477, part 7677)</w:t>
            </w:r>
          </w:p>
        </w:tc>
      </w:tr>
      <w:tr w:rsidR="00060E13" w:rsidRPr="00060E13" w14:paraId="2122F25F" w14:textId="77777777" w:rsidTr="00AE1F8E">
        <w:trPr>
          <w:trHeight w:val="300"/>
        </w:trPr>
        <w:tc>
          <w:tcPr>
            <w:tcW w:w="1316" w:type="dxa"/>
            <w:tcBorders>
              <w:top w:val="nil"/>
              <w:left w:val="nil"/>
              <w:bottom w:val="nil"/>
              <w:right w:val="nil"/>
            </w:tcBorders>
            <w:shd w:val="clear" w:color="auto" w:fill="auto"/>
            <w:noWrap/>
            <w:vAlign w:val="center"/>
            <w:hideMark/>
          </w:tcPr>
          <w:p w14:paraId="2F5A2036"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769</w:t>
            </w:r>
          </w:p>
        </w:tc>
        <w:tc>
          <w:tcPr>
            <w:tcW w:w="7844" w:type="dxa"/>
            <w:tcBorders>
              <w:top w:val="nil"/>
              <w:left w:val="nil"/>
              <w:bottom w:val="nil"/>
              <w:right w:val="nil"/>
            </w:tcBorders>
            <w:shd w:val="clear" w:color="auto" w:fill="auto"/>
            <w:vAlign w:val="center"/>
            <w:hideMark/>
          </w:tcPr>
          <w:p w14:paraId="2F92786E"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Slicing and cutting machine operators (7478, 7678)</w:t>
            </w:r>
          </w:p>
        </w:tc>
      </w:tr>
      <w:tr w:rsidR="00060E13" w:rsidRPr="00060E13" w14:paraId="2ACA24F9" w14:textId="77777777" w:rsidTr="00AE1F8E">
        <w:trPr>
          <w:trHeight w:val="300"/>
        </w:trPr>
        <w:tc>
          <w:tcPr>
            <w:tcW w:w="1316" w:type="dxa"/>
            <w:tcBorders>
              <w:top w:val="nil"/>
              <w:left w:val="nil"/>
              <w:bottom w:val="nil"/>
              <w:right w:val="nil"/>
            </w:tcBorders>
            <w:shd w:val="clear" w:color="auto" w:fill="auto"/>
            <w:noWrap/>
            <w:vAlign w:val="center"/>
            <w:hideMark/>
          </w:tcPr>
          <w:p w14:paraId="54B8FB41"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773</w:t>
            </w:r>
          </w:p>
        </w:tc>
        <w:tc>
          <w:tcPr>
            <w:tcW w:w="7844" w:type="dxa"/>
            <w:tcBorders>
              <w:top w:val="nil"/>
              <w:left w:val="nil"/>
              <w:bottom w:val="nil"/>
              <w:right w:val="nil"/>
            </w:tcBorders>
            <w:shd w:val="clear" w:color="auto" w:fill="auto"/>
            <w:vAlign w:val="center"/>
            <w:hideMark/>
          </w:tcPr>
          <w:p w14:paraId="578BD729"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Motion picture projectionists (part 7479)</w:t>
            </w:r>
          </w:p>
        </w:tc>
      </w:tr>
      <w:tr w:rsidR="00060E13" w:rsidRPr="00060E13" w14:paraId="04E59AB1" w14:textId="77777777" w:rsidTr="00AE1F8E">
        <w:trPr>
          <w:trHeight w:val="300"/>
        </w:trPr>
        <w:tc>
          <w:tcPr>
            <w:tcW w:w="1316" w:type="dxa"/>
            <w:tcBorders>
              <w:top w:val="nil"/>
              <w:left w:val="nil"/>
              <w:bottom w:val="nil"/>
              <w:right w:val="nil"/>
            </w:tcBorders>
            <w:shd w:val="clear" w:color="auto" w:fill="auto"/>
            <w:noWrap/>
            <w:vAlign w:val="center"/>
            <w:hideMark/>
          </w:tcPr>
          <w:p w14:paraId="27F93F92"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774</w:t>
            </w:r>
          </w:p>
        </w:tc>
        <w:tc>
          <w:tcPr>
            <w:tcW w:w="7844" w:type="dxa"/>
            <w:tcBorders>
              <w:top w:val="nil"/>
              <w:left w:val="nil"/>
              <w:bottom w:val="nil"/>
              <w:right w:val="nil"/>
            </w:tcBorders>
            <w:shd w:val="clear" w:color="auto" w:fill="auto"/>
            <w:vAlign w:val="center"/>
            <w:hideMark/>
          </w:tcPr>
          <w:p w14:paraId="20089916"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Photographic process machine operators (6863, 6868, 7671)</w:t>
            </w:r>
          </w:p>
        </w:tc>
      </w:tr>
      <w:tr w:rsidR="00060E13" w:rsidRPr="00060E13" w14:paraId="5B4CE2C6" w14:textId="77777777" w:rsidTr="00AE1F8E">
        <w:trPr>
          <w:trHeight w:val="300"/>
        </w:trPr>
        <w:tc>
          <w:tcPr>
            <w:tcW w:w="1316" w:type="dxa"/>
            <w:tcBorders>
              <w:top w:val="nil"/>
              <w:left w:val="nil"/>
              <w:bottom w:val="nil"/>
              <w:right w:val="nil"/>
            </w:tcBorders>
            <w:shd w:val="clear" w:color="auto" w:fill="auto"/>
            <w:noWrap/>
            <w:vAlign w:val="center"/>
            <w:hideMark/>
          </w:tcPr>
          <w:p w14:paraId="776C2687"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777</w:t>
            </w:r>
          </w:p>
        </w:tc>
        <w:tc>
          <w:tcPr>
            <w:tcW w:w="7844" w:type="dxa"/>
            <w:tcBorders>
              <w:top w:val="nil"/>
              <w:left w:val="nil"/>
              <w:bottom w:val="nil"/>
              <w:right w:val="nil"/>
            </w:tcBorders>
            <w:shd w:val="clear" w:color="auto" w:fill="auto"/>
            <w:vAlign w:val="center"/>
            <w:hideMark/>
          </w:tcPr>
          <w:p w14:paraId="0B0F0C05"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Miscellaneous machine operators,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(part 7479, 7665, 7679)</w:t>
            </w:r>
          </w:p>
        </w:tc>
      </w:tr>
      <w:tr w:rsidR="00060E13" w:rsidRPr="00060E13" w14:paraId="58F254C8" w14:textId="77777777" w:rsidTr="00AE1F8E">
        <w:trPr>
          <w:trHeight w:val="300"/>
        </w:trPr>
        <w:tc>
          <w:tcPr>
            <w:tcW w:w="1316" w:type="dxa"/>
            <w:tcBorders>
              <w:top w:val="nil"/>
              <w:left w:val="nil"/>
              <w:bottom w:val="nil"/>
              <w:right w:val="nil"/>
            </w:tcBorders>
            <w:shd w:val="clear" w:color="auto" w:fill="auto"/>
            <w:noWrap/>
            <w:vAlign w:val="center"/>
            <w:hideMark/>
          </w:tcPr>
          <w:p w14:paraId="2FA4A04B"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779</w:t>
            </w:r>
          </w:p>
        </w:tc>
        <w:tc>
          <w:tcPr>
            <w:tcW w:w="7844" w:type="dxa"/>
            <w:tcBorders>
              <w:top w:val="nil"/>
              <w:left w:val="nil"/>
              <w:bottom w:val="nil"/>
              <w:right w:val="nil"/>
            </w:tcBorders>
            <w:shd w:val="clear" w:color="auto" w:fill="auto"/>
            <w:vAlign w:val="center"/>
            <w:hideMark/>
          </w:tcPr>
          <w:p w14:paraId="59A63955"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Machine operators, not specified</w:t>
            </w:r>
          </w:p>
        </w:tc>
      </w:tr>
      <w:tr w:rsidR="00060E13" w:rsidRPr="00060E13" w14:paraId="75CA5EBA" w14:textId="77777777" w:rsidTr="00AE1F8E">
        <w:trPr>
          <w:trHeight w:val="300"/>
        </w:trPr>
        <w:tc>
          <w:tcPr>
            <w:tcW w:w="1316" w:type="dxa"/>
            <w:tcBorders>
              <w:top w:val="nil"/>
              <w:left w:val="nil"/>
              <w:bottom w:val="nil"/>
              <w:right w:val="nil"/>
            </w:tcBorders>
            <w:shd w:val="clear" w:color="auto" w:fill="auto"/>
            <w:noWrap/>
            <w:vAlign w:val="center"/>
            <w:hideMark/>
          </w:tcPr>
          <w:p w14:paraId="63AB73DE"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4388E51D"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Fabricators, Assemblers, and Hand Working Occupations</w:t>
            </w:r>
          </w:p>
        </w:tc>
      </w:tr>
      <w:tr w:rsidR="00060E13" w:rsidRPr="00060E13" w14:paraId="5C68BFFA" w14:textId="77777777" w:rsidTr="00AE1F8E">
        <w:trPr>
          <w:trHeight w:val="300"/>
        </w:trPr>
        <w:tc>
          <w:tcPr>
            <w:tcW w:w="1316" w:type="dxa"/>
            <w:tcBorders>
              <w:top w:val="nil"/>
              <w:left w:val="nil"/>
              <w:bottom w:val="nil"/>
              <w:right w:val="nil"/>
            </w:tcBorders>
            <w:shd w:val="clear" w:color="auto" w:fill="auto"/>
            <w:noWrap/>
            <w:vAlign w:val="center"/>
            <w:hideMark/>
          </w:tcPr>
          <w:p w14:paraId="6FA0F390"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783</w:t>
            </w:r>
          </w:p>
        </w:tc>
        <w:tc>
          <w:tcPr>
            <w:tcW w:w="7844" w:type="dxa"/>
            <w:tcBorders>
              <w:top w:val="nil"/>
              <w:left w:val="nil"/>
              <w:bottom w:val="nil"/>
              <w:right w:val="nil"/>
            </w:tcBorders>
            <w:shd w:val="clear" w:color="auto" w:fill="auto"/>
            <w:vAlign w:val="center"/>
            <w:hideMark/>
          </w:tcPr>
          <w:p w14:paraId="0CACCE08"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Welders and cutters (7332, 7532, 7714)</w:t>
            </w:r>
          </w:p>
        </w:tc>
      </w:tr>
      <w:tr w:rsidR="00060E13" w:rsidRPr="00060E13" w14:paraId="727A833F" w14:textId="77777777" w:rsidTr="00AE1F8E">
        <w:trPr>
          <w:trHeight w:val="300"/>
        </w:trPr>
        <w:tc>
          <w:tcPr>
            <w:tcW w:w="1316" w:type="dxa"/>
            <w:tcBorders>
              <w:top w:val="nil"/>
              <w:left w:val="nil"/>
              <w:bottom w:val="nil"/>
              <w:right w:val="nil"/>
            </w:tcBorders>
            <w:shd w:val="clear" w:color="auto" w:fill="auto"/>
            <w:noWrap/>
            <w:vAlign w:val="center"/>
            <w:hideMark/>
          </w:tcPr>
          <w:p w14:paraId="3999C711"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784</w:t>
            </w:r>
          </w:p>
        </w:tc>
        <w:tc>
          <w:tcPr>
            <w:tcW w:w="7844" w:type="dxa"/>
            <w:tcBorders>
              <w:top w:val="nil"/>
              <w:left w:val="nil"/>
              <w:bottom w:val="nil"/>
              <w:right w:val="nil"/>
            </w:tcBorders>
            <w:shd w:val="clear" w:color="auto" w:fill="auto"/>
            <w:vAlign w:val="center"/>
            <w:hideMark/>
          </w:tcPr>
          <w:p w14:paraId="5B76AA92" w14:textId="77777777" w:rsidR="00AE1F8E" w:rsidRPr="00060E13" w:rsidRDefault="00AE1F8E" w:rsidP="00973822">
            <w:pPr>
              <w:rPr>
                <w:rFonts w:ascii="Consolas" w:hAnsi="Consolas" w:cs="Consolas"/>
                <w:sz w:val="20"/>
                <w:szCs w:val="20"/>
              </w:rPr>
            </w:pPr>
            <w:proofErr w:type="spellStart"/>
            <w:r w:rsidRPr="00060E13">
              <w:rPr>
                <w:rFonts w:ascii="Consolas" w:hAnsi="Consolas" w:cs="Consolas"/>
                <w:sz w:val="20"/>
                <w:szCs w:val="20"/>
              </w:rPr>
              <w:t>Solderers</w:t>
            </w:r>
            <w:proofErr w:type="spellEnd"/>
            <w:r w:rsidRPr="00060E13">
              <w:rPr>
                <w:rFonts w:ascii="Consolas" w:hAnsi="Consolas" w:cs="Consolas"/>
                <w:sz w:val="20"/>
                <w:szCs w:val="20"/>
              </w:rPr>
              <w:t xml:space="preserve"> and </w:t>
            </w:r>
            <w:proofErr w:type="spellStart"/>
            <w:r w:rsidRPr="00060E13">
              <w:rPr>
                <w:rFonts w:ascii="Consolas" w:hAnsi="Consolas" w:cs="Consolas"/>
                <w:sz w:val="20"/>
                <w:szCs w:val="20"/>
              </w:rPr>
              <w:t>brazers</w:t>
            </w:r>
            <w:proofErr w:type="spellEnd"/>
            <w:r w:rsidRPr="00060E13">
              <w:rPr>
                <w:rFonts w:ascii="Consolas" w:hAnsi="Consolas" w:cs="Consolas"/>
                <w:sz w:val="20"/>
                <w:szCs w:val="20"/>
              </w:rPr>
              <w:t xml:space="preserve"> (7333, 7533, 7717)</w:t>
            </w:r>
          </w:p>
        </w:tc>
      </w:tr>
      <w:tr w:rsidR="00060E13" w:rsidRPr="00060E13" w14:paraId="55EDF519" w14:textId="77777777" w:rsidTr="00AE1F8E">
        <w:trPr>
          <w:trHeight w:val="300"/>
        </w:trPr>
        <w:tc>
          <w:tcPr>
            <w:tcW w:w="1316" w:type="dxa"/>
            <w:tcBorders>
              <w:top w:val="nil"/>
              <w:left w:val="nil"/>
              <w:bottom w:val="nil"/>
              <w:right w:val="nil"/>
            </w:tcBorders>
            <w:shd w:val="clear" w:color="auto" w:fill="auto"/>
            <w:noWrap/>
            <w:vAlign w:val="center"/>
            <w:hideMark/>
          </w:tcPr>
          <w:p w14:paraId="6109EA6A"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785</w:t>
            </w:r>
          </w:p>
        </w:tc>
        <w:tc>
          <w:tcPr>
            <w:tcW w:w="7844" w:type="dxa"/>
            <w:tcBorders>
              <w:top w:val="nil"/>
              <w:left w:val="nil"/>
              <w:bottom w:val="nil"/>
              <w:right w:val="nil"/>
            </w:tcBorders>
            <w:shd w:val="clear" w:color="auto" w:fill="auto"/>
            <w:vAlign w:val="center"/>
            <w:hideMark/>
          </w:tcPr>
          <w:p w14:paraId="5472DF50"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Assemblers (772, 774)</w:t>
            </w:r>
          </w:p>
        </w:tc>
      </w:tr>
      <w:tr w:rsidR="00060E13" w:rsidRPr="00060E13" w14:paraId="70A9AEB7" w14:textId="77777777" w:rsidTr="00AE1F8E">
        <w:trPr>
          <w:trHeight w:val="300"/>
        </w:trPr>
        <w:tc>
          <w:tcPr>
            <w:tcW w:w="1316" w:type="dxa"/>
            <w:tcBorders>
              <w:top w:val="nil"/>
              <w:left w:val="nil"/>
              <w:bottom w:val="nil"/>
              <w:right w:val="nil"/>
            </w:tcBorders>
            <w:shd w:val="clear" w:color="auto" w:fill="auto"/>
            <w:noWrap/>
            <w:vAlign w:val="center"/>
            <w:hideMark/>
          </w:tcPr>
          <w:p w14:paraId="24E0B5A6"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786</w:t>
            </w:r>
          </w:p>
        </w:tc>
        <w:tc>
          <w:tcPr>
            <w:tcW w:w="7844" w:type="dxa"/>
            <w:tcBorders>
              <w:top w:val="nil"/>
              <w:left w:val="nil"/>
              <w:bottom w:val="nil"/>
              <w:right w:val="nil"/>
            </w:tcBorders>
            <w:shd w:val="clear" w:color="auto" w:fill="auto"/>
            <w:vAlign w:val="center"/>
            <w:hideMark/>
          </w:tcPr>
          <w:p w14:paraId="5BA5548E"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Hand cutting and trimming occupations (7753)</w:t>
            </w:r>
          </w:p>
        </w:tc>
      </w:tr>
      <w:tr w:rsidR="00060E13" w:rsidRPr="00060E13" w14:paraId="208E379E" w14:textId="77777777" w:rsidTr="00AE1F8E">
        <w:trPr>
          <w:trHeight w:val="300"/>
        </w:trPr>
        <w:tc>
          <w:tcPr>
            <w:tcW w:w="1316" w:type="dxa"/>
            <w:tcBorders>
              <w:top w:val="nil"/>
              <w:left w:val="nil"/>
              <w:bottom w:val="nil"/>
              <w:right w:val="nil"/>
            </w:tcBorders>
            <w:shd w:val="clear" w:color="auto" w:fill="auto"/>
            <w:noWrap/>
            <w:vAlign w:val="center"/>
            <w:hideMark/>
          </w:tcPr>
          <w:p w14:paraId="38A0883C"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787</w:t>
            </w:r>
          </w:p>
        </w:tc>
        <w:tc>
          <w:tcPr>
            <w:tcW w:w="7844" w:type="dxa"/>
            <w:tcBorders>
              <w:top w:val="nil"/>
              <w:left w:val="nil"/>
              <w:bottom w:val="nil"/>
              <w:right w:val="nil"/>
            </w:tcBorders>
            <w:shd w:val="clear" w:color="auto" w:fill="auto"/>
            <w:vAlign w:val="center"/>
            <w:hideMark/>
          </w:tcPr>
          <w:p w14:paraId="0197330D"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Hand molding, casting, and forming occupations (7754, 7755)</w:t>
            </w:r>
          </w:p>
        </w:tc>
      </w:tr>
      <w:tr w:rsidR="00060E13" w:rsidRPr="00060E13" w14:paraId="7D75BDED" w14:textId="77777777" w:rsidTr="00AE1F8E">
        <w:trPr>
          <w:trHeight w:val="300"/>
        </w:trPr>
        <w:tc>
          <w:tcPr>
            <w:tcW w:w="1316" w:type="dxa"/>
            <w:tcBorders>
              <w:top w:val="nil"/>
              <w:left w:val="nil"/>
              <w:bottom w:val="nil"/>
              <w:right w:val="nil"/>
            </w:tcBorders>
            <w:shd w:val="clear" w:color="auto" w:fill="auto"/>
            <w:noWrap/>
            <w:vAlign w:val="center"/>
            <w:hideMark/>
          </w:tcPr>
          <w:p w14:paraId="0AF85D3A"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789</w:t>
            </w:r>
          </w:p>
        </w:tc>
        <w:tc>
          <w:tcPr>
            <w:tcW w:w="7844" w:type="dxa"/>
            <w:tcBorders>
              <w:top w:val="nil"/>
              <w:left w:val="nil"/>
              <w:bottom w:val="nil"/>
              <w:right w:val="nil"/>
            </w:tcBorders>
            <w:shd w:val="clear" w:color="auto" w:fill="auto"/>
            <w:vAlign w:val="center"/>
            <w:hideMark/>
          </w:tcPr>
          <w:p w14:paraId="751D3B38"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Hand painting, coating, and decorating occupations (7756)</w:t>
            </w:r>
          </w:p>
        </w:tc>
      </w:tr>
      <w:tr w:rsidR="00060E13" w:rsidRPr="00060E13" w14:paraId="710FD98A" w14:textId="77777777" w:rsidTr="00AE1F8E">
        <w:trPr>
          <w:trHeight w:val="300"/>
        </w:trPr>
        <w:tc>
          <w:tcPr>
            <w:tcW w:w="1316" w:type="dxa"/>
            <w:tcBorders>
              <w:top w:val="nil"/>
              <w:left w:val="nil"/>
              <w:bottom w:val="nil"/>
              <w:right w:val="nil"/>
            </w:tcBorders>
            <w:shd w:val="clear" w:color="auto" w:fill="auto"/>
            <w:noWrap/>
            <w:vAlign w:val="center"/>
            <w:hideMark/>
          </w:tcPr>
          <w:p w14:paraId="290428F5"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793</w:t>
            </w:r>
          </w:p>
        </w:tc>
        <w:tc>
          <w:tcPr>
            <w:tcW w:w="7844" w:type="dxa"/>
            <w:tcBorders>
              <w:top w:val="nil"/>
              <w:left w:val="nil"/>
              <w:bottom w:val="nil"/>
              <w:right w:val="nil"/>
            </w:tcBorders>
            <w:shd w:val="clear" w:color="auto" w:fill="auto"/>
            <w:vAlign w:val="center"/>
            <w:hideMark/>
          </w:tcPr>
          <w:p w14:paraId="1FA3FC39"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Hand engraving and printing occupations (7757)</w:t>
            </w:r>
          </w:p>
        </w:tc>
      </w:tr>
      <w:tr w:rsidR="00060E13" w:rsidRPr="00060E13" w14:paraId="5E4CFFF4" w14:textId="77777777" w:rsidTr="00AE1F8E">
        <w:trPr>
          <w:trHeight w:val="300"/>
        </w:trPr>
        <w:tc>
          <w:tcPr>
            <w:tcW w:w="1316" w:type="dxa"/>
            <w:tcBorders>
              <w:top w:val="nil"/>
              <w:left w:val="nil"/>
              <w:bottom w:val="nil"/>
              <w:right w:val="nil"/>
            </w:tcBorders>
            <w:shd w:val="clear" w:color="auto" w:fill="auto"/>
            <w:noWrap/>
            <w:vAlign w:val="center"/>
            <w:hideMark/>
          </w:tcPr>
          <w:p w14:paraId="0819843D"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795</w:t>
            </w:r>
          </w:p>
        </w:tc>
        <w:tc>
          <w:tcPr>
            <w:tcW w:w="7844" w:type="dxa"/>
            <w:tcBorders>
              <w:top w:val="nil"/>
              <w:left w:val="nil"/>
              <w:bottom w:val="nil"/>
              <w:right w:val="nil"/>
            </w:tcBorders>
            <w:shd w:val="clear" w:color="auto" w:fill="auto"/>
            <w:vAlign w:val="center"/>
            <w:hideMark/>
          </w:tcPr>
          <w:p w14:paraId="55F2CA70"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Miscellaneous hand working occupations (7758, 7759)</w:t>
            </w:r>
          </w:p>
        </w:tc>
      </w:tr>
      <w:tr w:rsidR="00060E13" w:rsidRPr="00060E13" w14:paraId="1F4DADDF" w14:textId="77777777" w:rsidTr="00AE1F8E">
        <w:trPr>
          <w:trHeight w:val="300"/>
        </w:trPr>
        <w:tc>
          <w:tcPr>
            <w:tcW w:w="1316" w:type="dxa"/>
            <w:tcBorders>
              <w:top w:val="nil"/>
              <w:left w:val="nil"/>
              <w:bottom w:val="nil"/>
              <w:right w:val="nil"/>
            </w:tcBorders>
            <w:shd w:val="clear" w:color="auto" w:fill="auto"/>
            <w:noWrap/>
            <w:vAlign w:val="center"/>
            <w:hideMark/>
          </w:tcPr>
          <w:p w14:paraId="4B04289A"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79968A89"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 xml:space="preserve">Production Inspectors, Testers, Samplers, and </w:t>
            </w:r>
            <w:proofErr w:type="spellStart"/>
            <w:r w:rsidRPr="00060E13">
              <w:rPr>
                <w:rFonts w:ascii="Consolas" w:hAnsi="Consolas" w:cs="Consolas"/>
                <w:b/>
                <w:bCs/>
                <w:sz w:val="20"/>
                <w:szCs w:val="20"/>
              </w:rPr>
              <w:t>Weighers</w:t>
            </w:r>
            <w:proofErr w:type="spellEnd"/>
          </w:p>
        </w:tc>
      </w:tr>
      <w:tr w:rsidR="00060E13" w:rsidRPr="00060E13" w14:paraId="7D7DC9E6" w14:textId="77777777" w:rsidTr="00AE1F8E">
        <w:trPr>
          <w:trHeight w:val="300"/>
        </w:trPr>
        <w:tc>
          <w:tcPr>
            <w:tcW w:w="1316" w:type="dxa"/>
            <w:tcBorders>
              <w:top w:val="nil"/>
              <w:left w:val="nil"/>
              <w:bottom w:val="nil"/>
              <w:right w:val="nil"/>
            </w:tcBorders>
            <w:shd w:val="clear" w:color="auto" w:fill="auto"/>
            <w:noWrap/>
            <w:vAlign w:val="center"/>
            <w:hideMark/>
          </w:tcPr>
          <w:p w14:paraId="0214007C"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796</w:t>
            </w:r>
          </w:p>
        </w:tc>
        <w:tc>
          <w:tcPr>
            <w:tcW w:w="7844" w:type="dxa"/>
            <w:tcBorders>
              <w:top w:val="nil"/>
              <w:left w:val="nil"/>
              <w:bottom w:val="nil"/>
              <w:right w:val="nil"/>
            </w:tcBorders>
            <w:shd w:val="clear" w:color="auto" w:fill="auto"/>
            <w:vAlign w:val="center"/>
            <w:hideMark/>
          </w:tcPr>
          <w:p w14:paraId="54633890"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Production inspectors, checkers, and examiners (782, 787)</w:t>
            </w:r>
          </w:p>
        </w:tc>
      </w:tr>
      <w:tr w:rsidR="00060E13" w:rsidRPr="00060E13" w14:paraId="15F118CF" w14:textId="77777777" w:rsidTr="00AE1F8E">
        <w:trPr>
          <w:trHeight w:val="300"/>
        </w:trPr>
        <w:tc>
          <w:tcPr>
            <w:tcW w:w="1316" w:type="dxa"/>
            <w:tcBorders>
              <w:top w:val="nil"/>
              <w:left w:val="nil"/>
              <w:bottom w:val="nil"/>
              <w:right w:val="nil"/>
            </w:tcBorders>
            <w:shd w:val="clear" w:color="auto" w:fill="auto"/>
            <w:noWrap/>
            <w:vAlign w:val="center"/>
            <w:hideMark/>
          </w:tcPr>
          <w:p w14:paraId="5DB76860"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797</w:t>
            </w:r>
          </w:p>
        </w:tc>
        <w:tc>
          <w:tcPr>
            <w:tcW w:w="7844" w:type="dxa"/>
            <w:tcBorders>
              <w:top w:val="nil"/>
              <w:left w:val="nil"/>
              <w:bottom w:val="nil"/>
              <w:right w:val="nil"/>
            </w:tcBorders>
            <w:shd w:val="clear" w:color="auto" w:fill="auto"/>
            <w:vAlign w:val="center"/>
            <w:hideMark/>
          </w:tcPr>
          <w:p w14:paraId="602C1366"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Production testers (783)</w:t>
            </w:r>
          </w:p>
        </w:tc>
      </w:tr>
      <w:tr w:rsidR="00060E13" w:rsidRPr="00060E13" w14:paraId="07AEAD6D" w14:textId="77777777" w:rsidTr="00AE1F8E">
        <w:trPr>
          <w:trHeight w:val="300"/>
        </w:trPr>
        <w:tc>
          <w:tcPr>
            <w:tcW w:w="1316" w:type="dxa"/>
            <w:tcBorders>
              <w:top w:val="nil"/>
              <w:left w:val="nil"/>
              <w:bottom w:val="nil"/>
              <w:right w:val="nil"/>
            </w:tcBorders>
            <w:shd w:val="clear" w:color="auto" w:fill="auto"/>
            <w:noWrap/>
            <w:vAlign w:val="center"/>
            <w:hideMark/>
          </w:tcPr>
          <w:p w14:paraId="5D516E20"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798</w:t>
            </w:r>
          </w:p>
        </w:tc>
        <w:tc>
          <w:tcPr>
            <w:tcW w:w="7844" w:type="dxa"/>
            <w:tcBorders>
              <w:top w:val="nil"/>
              <w:left w:val="nil"/>
              <w:bottom w:val="nil"/>
              <w:right w:val="nil"/>
            </w:tcBorders>
            <w:shd w:val="clear" w:color="auto" w:fill="auto"/>
            <w:vAlign w:val="center"/>
            <w:hideMark/>
          </w:tcPr>
          <w:p w14:paraId="17FAB2EB"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Production samplers and </w:t>
            </w:r>
            <w:proofErr w:type="spellStart"/>
            <w:r w:rsidRPr="00060E13">
              <w:rPr>
                <w:rFonts w:ascii="Consolas" w:hAnsi="Consolas" w:cs="Consolas"/>
                <w:sz w:val="20"/>
                <w:szCs w:val="20"/>
              </w:rPr>
              <w:t>weighers</w:t>
            </w:r>
            <w:proofErr w:type="spellEnd"/>
            <w:r w:rsidRPr="00060E13">
              <w:rPr>
                <w:rFonts w:ascii="Consolas" w:hAnsi="Consolas" w:cs="Consolas"/>
                <w:sz w:val="20"/>
                <w:szCs w:val="20"/>
              </w:rPr>
              <w:t xml:space="preserve"> (784)</w:t>
            </w:r>
          </w:p>
        </w:tc>
      </w:tr>
      <w:tr w:rsidR="00060E13" w:rsidRPr="00060E13" w14:paraId="75816E58" w14:textId="77777777" w:rsidTr="00AE1F8E">
        <w:trPr>
          <w:trHeight w:val="300"/>
        </w:trPr>
        <w:tc>
          <w:tcPr>
            <w:tcW w:w="1316" w:type="dxa"/>
            <w:tcBorders>
              <w:top w:val="nil"/>
              <w:left w:val="nil"/>
              <w:bottom w:val="nil"/>
              <w:right w:val="nil"/>
            </w:tcBorders>
            <w:shd w:val="clear" w:color="auto" w:fill="auto"/>
            <w:noWrap/>
            <w:vAlign w:val="center"/>
            <w:hideMark/>
          </w:tcPr>
          <w:p w14:paraId="533FF016"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799</w:t>
            </w:r>
          </w:p>
        </w:tc>
        <w:tc>
          <w:tcPr>
            <w:tcW w:w="7844" w:type="dxa"/>
            <w:tcBorders>
              <w:top w:val="nil"/>
              <w:left w:val="nil"/>
              <w:bottom w:val="nil"/>
              <w:right w:val="nil"/>
            </w:tcBorders>
            <w:shd w:val="clear" w:color="auto" w:fill="auto"/>
            <w:vAlign w:val="center"/>
            <w:hideMark/>
          </w:tcPr>
          <w:p w14:paraId="56EA4C64"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Graders and sorters, except agricultural (785)</w:t>
            </w:r>
          </w:p>
        </w:tc>
      </w:tr>
      <w:tr w:rsidR="00060E13" w:rsidRPr="00060E13" w14:paraId="3825F3F9" w14:textId="77777777" w:rsidTr="00AE1F8E">
        <w:trPr>
          <w:trHeight w:val="300"/>
        </w:trPr>
        <w:tc>
          <w:tcPr>
            <w:tcW w:w="1316" w:type="dxa"/>
            <w:tcBorders>
              <w:top w:val="nil"/>
              <w:left w:val="nil"/>
              <w:bottom w:val="nil"/>
              <w:right w:val="nil"/>
            </w:tcBorders>
            <w:shd w:val="clear" w:color="auto" w:fill="auto"/>
            <w:noWrap/>
            <w:vAlign w:val="center"/>
            <w:hideMark/>
          </w:tcPr>
          <w:p w14:paraId="017313E5"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36CED74A"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TRANSPORTATION AND MATERIAL MOVING OCCUPATIONS</w:t>
            </w:r>
          </w:p>
        </w:tc>
      </w:tr>
      <w:tr w:rsidR="00060E13" w:rsidRPr="00060E13" w14:paraId="5024F735" w14:textId="77777777" w:rsidTr="00AE1F8E">
        <w:trPr>
          <w:trHeight w:val="300"/>
        </w:trPr>
        <w:tc>
          <w:tcPr>
            <w:tcW w:w="1316" w:type="dxa"/>
            <w:tcBorders>
              <w:top w:val="nil"/>
              <w:left w:val="nil"/>
              <w:bottom w:val="nil"/>
              <w:right w:val="nil"/>
            </w:tcBorders>
            <w:shd w:val="clear" w:color="auto" w:fill="auto"/>
            <w:noWrap/>
            <w:vAlign w:val="center"/>
            <w:hideMark/>
          </w:tcPr>
          <w:p w14:paraId="230D5E57"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52E90300"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Motor Vehicle Operators</w:t>
            </w:r>
          </w:p>
        </w:tc>
      </w:tr>
      <w:tr w:rsidR="00060E13" w:rsidRPr="00060E13" w14:paraId="70998908" w14:textId="77777777" w:rsidTr="00AE1F8E">
        <w:trPr>
          <w:trHeight w:val="300"/>
        </w:trPr>
        <w:tc>
          <w:tcPr>
            <w:tcW w:w="1316" w:type="dxa"/>
            <w:tcBorders>
              <w:top w:val="nil"/>
              <w:left w:val="nil"/>
              <w:bottom w:val="nil"/>
              <w:right w:val="nil"/>
            </w:tcBorders>
            <w:shd w:val="clear" w:color="auto" w:fill="auto"/>
            <w:noWrap/>
            <w:vAlign w:val="center"/>
            <w:hideMark/>
          </w:tcPr>
          <w:p w14:paraId="352C8EC9"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803</w:t>
            </w:r>
          </w:p>
        </w:tc>
        <w:tc>
          <w:tcPr>
            <w:tcW w:w="7844" w:type="dxa"/>
            <w:tcBorders>
              <w:top w:val="nil"/>
              <w:left w:val="nil"/>
              <w:bottom w:val="nil"/>
              <w:right w:val="nil"/>
            </w:tcBorders>
            <w:shd w:val="clear" w:color="auto" w:fill="auto"/>
            <w:vAlign w:val="center"/>
            <w:hideMark/>
          </w:tcPr>
          <w:p w14:paraId="096E8964"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Supervisors, motor vehicle operators (8111)</w:t>
            </w:r>
          </w:p>
        </w:tc>
      </w:tr>
      <w:tr w:rsidR="00060E13" w:rsidRPr="00060E13" w14:paraId="54B40A5F" w14:textId="77777777" w:rsidTr="00AE1F8E">
        <w:trPr>
          <w:trHeight w:val="300"/>
        </w:trPr>
        <w:tc>
          <w:tcPr>
            <w:tcW w:w="1316" w:type="dxa"/>
            <w:tcBorders>
              <w:top w:val="nil"/>
              <w:left w:val="nil"/>
              <w:bottom w:val="nil"/>
              <w:right w:val="nil"/>
            </w:tcBorders>
            <w:shd w:val="clear" w:color="auto" w:fill="auto"/>
            <w:noWrap/>
            <w:vAlign w:val="center"/>
            <w:hideMark/>
          </w:tcPr>
          <w:p w14:paraId="4D2AF197"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804</w:t>
            </w:r>
          </w:p>
        </w:tc>
        <w:tc>
          <w:tcPr>
            <w:tcW w:w="7844" w:type="dxa"/>
            <w:tcBorders>
              <w:top w:val="nil"/>
              <w:left w:val="nil"/>
              <w:bottom w:val="nil"/>
              <w:right w:val="nil"/>
            </w:tcBorders>
            <w:shd w:val="clear" w:color="auto" w:fill="auto"/>
            <w:vAlign w:val="center"/>
            <w:hideMark/>
          </w:tcPr>
          <w:p w14:paraId="03830719"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Truck drivers (8212-8214)</w:t>
            </w:r>
          </w:p>
        </w:tc>
      </w:tr>
      <w:tr w:rsidR="00060E13" w:rsidRPr="00060E13" w14:paraId="009F7A12" w14:textId="77777777" w:rsidTr="00AE1F8E">
        <w:trPr>
          <w:trHeight w:val="300"/>
        </w:trPr>
        <w:tc>
          <w:tcPr>
            <w:tcW w:w="1316" w:type="dxa"/>
            <w:tcBorders>
              <w:top w:val="nil"/>
              <w:left w:val="nil"/>
              <w:bottom w:val="nil"/>
              <w:right w:val="nil"/>
            </w:tcBorders>
            <w:shd w:val="clear" w:color="auto" w:fill="auto"/>
            <w:noWrap/>
            <w:vAlign w:val="center"/>
            <w:hideMark/>
          </w:tcPr>
          <w:p w14:paraId="19FEB282"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806</w:t>
            </w:r>
          </w:p>
        </w:tc>
        <w:tc>
          <w:tcPr>
            <w:tcW w:w="7844" w:type="dxa"/>
            <w:tcBorders>
              <w:top w:val="nil"/>
              <w:left w:val="nil"/>
              <w:bottom w:val="nil"/>
              <w:right w:val="nil"/>
            </w:tcBorders>
            <w:shd w:val="clear" w:color="auto" w:fill="auto"/>
            <w:vAlign w:val="center"/>
            <w:hideMark/>
          </w:tcPr>
          <w:p w14:paraId="5B12F074"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Driver-sales workers (8218)</w:t>
            </w:r>
          </w:p>
        </w:tc>
      </w:tr>
      <w:tr w:rsidR="00060E13" w:rsidRPr="00060E13" w14:paraId="15926120" w14:textId="77777777" w:rsidTr="00AE1F8E">
        <w:trPr>
          <w:trHeight w:val="300"/>
        </w:trPr>
        <w:tc>
          <w:tcPr>
            <w:tcW w:w="1316" w:type="dxa"/>
            <w:tcBorders>
              <w:top w:val="nil"/>
              <w:left w:val="nil"/>
              <w:bottom w:val="nil"/>
              <w:right w:val="nil"/>
            </w:tcBorders>
            <w:shd w:val="clear" w:color="auto" w:fill="auto"/>
            <w:noWrap/>
            <w:vAlign w:val="center"/>
            <w:hideMark/>
          </w:tcPr>
          <w:p w14:paraId="011AB58C"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808</w:t>
            </w:r>
          </w:p>
        </w:tc>
        <w:tc>
          <w:tcPr>
            <w:tcW w:w="7844" w:type="dxa"/>
            <w:tcBorders>
              <w:top w:val="nil"/>
              <w:left w:val="nil"/>
              <w:bottom w:val="nil"/>
              <w:right w:val="nil"/>
            </w:tcBorders>
            <w:shd w:val="clear" w:color="auto" w:fill="auto"/>
            <w:vAlign w:val="center"/>
            <w:hideMark/>
          </w:tcPr>
          <w:p w14:paraId="78B36764"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Bus drivers (8215)</w:t>
            </w:r>
          </w:p>
        </w:tc>
      </w:tr>
      <w:tr w:rsidR="00060E13" w:rsidRPr="00060E13" w14:paraId="64FF5A52" w14:textId="77777777" w:rsidTr="00AE1F8E">
        <w:trPr>
          <w:trHeight w:val="300"/>
        </w:trPr>
        <w:tc>
          <w:tcPr>
            <w:tcW w:w="1316" w:type="dxa"/>
            <w:tcBorders>
              <w:top w:val="nil"/>
              <w:left w:val="nil"/>
              <w:bottom w:val="nil"/>
              <w:right w:val="nil"/>
            </w:tcBorders>
            <w:shd w:val="clear" w:color="auto" w:fill="auto"/>
            <w:noWrap/>
            <w:vAlign w:val="center"/>
            <w:hideMark/>
          </w:tcPr>
          <w:p w14:paraId="2BA4C23F"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809</w:t>
            </w:r>
          </w:p>
        </w:tc>
        <w:tc>
          <w:tcPr>
            <w:tcW w:w="7844" w:type="dxa"/>
            <w:tcBorders>
              <w:top w:val="nil"/>
              <w:left w:val="nil"/>
              <w:bottom w:val="nil"/>
              <w:right w:val="nil"/>
            </w:tcBorders>
            <w:shd w:val="clear" w:color="auto" w:fill="auto"/>
            <w:vAlign w:val="center"/>
            <w:hideMark/>
          </w:tcPr>
          <w:p w14:paraId="6ABCB883"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Taxicab drivers and chauffeurs (8216)</w:t>
            </w:r>
          </w:p>
        </w:tc>
      </w:tr>
      <w:tr w:rsidR="00060E13" w:rsidRPr="00060E13" w14:paraId="636E9F67" w14:textId="77777777" w:rsidTr="00AE1F8E">
        <w:trPr>
          <w:trHeight w:val="300"/>
        </w:trPr>
        <w:tc>
          <w:tcPr>
            <w:tcW w:w="1316" w:type="dxa"/>
            <w:tcBorders>
              <w:top w:val="nil"/>
              <w:left w:val="nil"/>
              <w:bottom w:val="nil"/>
              <w:right w:val="nil"/>
            </w:tcBorders>
            <w:shd w:val="clear" w:color="auto" w:fill="auto"/>
            <w:noWrap/>
            <w:vAlign w:val="center"/>
            <w:hideMark/>
          </w:tcPr>
          <w:p w14:paraId="3338E8BC"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813</w:t>
            </w:r>
          </w:p>
        </w:tc>
        <w:tc>
          <w:tcPr>
            <w:tcW w:w="7844" w:type="dxa"/>
            <w:tcBorders>
              <w:top w:val="nil"/>
              <w:left w:val="nil"/>
              <w:bottom w:val="nil"/>
              <w:right w:val="nil"/>
            </w:tcBorders>
            <w:shd w:val="clear" w:color="auto" w:fill="auto"/>
            <w:vAlign w:val="center"/>
            <w:hideMark/>
          </w:tcPr>
          <w:p w14:paraId="2945522F"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Parking lot attendants (874)</w:t>
            </w:r>
          </w:p>
        </w:tc>
      </w:tr>
      <w:tr w:rsidR="00060E13" w:rsidRPr="00060E13" w14:paraId="38269C33" w14:textId="77777777" w:rsidTr="00AE1F8E">
        <w:trPr>
          <w:trHeight w:val="300"/>
        </w:trPr>
        <w:tc>
          <w:tcPr>
            <w:tcW w:w="1316" w:type="dxa"/>
            <w:tcBorders>
              <w:top w:val="nil"/>
              <w:left w:val="nil"/>
              <w:bottom w:val="nil"/>
              <w:right w:val="nil"/>
            </w:tcBorders>
            <w:shd w:val="clear" w:color="auto" w:fill="auto"/>
            <w:noWrap/>
            <w:vAlign w:val="center"/>
            <w:hideMark/>
          </w:tcPr>
          <w:p w14:paraId="25E61374"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814</w:t>
            </w:r>
          </w:p>
        </w:tc>
        <w:tc>
          <w:tcPr>
            <w:tcW w:w="7844" w:type="dxa"/>
            <w:tcBorders>
              <w:top w:val="nil"/>
              <w:left w:val="nil"/>
              <w:bottom w:val="nil"/>
              <w:right w:val="nil"/>
            </w:tcBorders>
            <w:shd w:val="clear" w:color="auto" w:fill="auto"/>
            <w:vAlign w:val="center"/>
            <w:hideMark/>
          </w:tcPr>
          <w:p w14:paraId="0685053D"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Motor transportation occupations,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(8219)</w:t>
            </w:r>
          </w:p>
        </w:tc>
      </w:tr>
      <w:tr w:rsidR="00060E13" w:rsidRPr="00060E13" w14:paraId="218ADD20" w14:textId="77777777" w:rsidTr="00AE1F8E">
        <w:trPr>
          <w:trHeight w:val="300"/>
        </w:trPr>
        <w:tc>
          <w:tcPr>
            <w:tcW w:w="1316" w:type="dxa"/>
            <w:tcBorders>
              <w:top w:val="nil"/>
              <w:left w:val="nil"/>
              <w:bottom w:val="nil"/>
              <w:right w:val="nil"/>
            </w:tcBorders>
            <w:shd w:val="clear" w:color="auto" w:fill="auto"/>
            <w:noWrap/>
            <w:vAlign w:val="center"/>
            <w:hideMark/>
          </w:tcPr>
          <w:p w14:paraId="3C431C5B"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75A3A200"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Transportation Occupations, Except Motor Vehicles</w:t>
            </w:r>
          </w:p>
        </w:tc>
      </w:tr>
      <w:tr w:rsidR="00060E13" w:rsidRPr="00060E13" w14:paraId="1E652A4F" w14:textId="77777777" w:rsidTr="00AE1F8E">
        <w:trPr>
          <w:trHeight w:val="300"/>
        </w:trPr>
        <w:tc>
          <w:tcPr>
            <w:tcW w:w="1316" w:type="dxa"/>
            <w:tcBorders>
              <w:top w:val="nil"/>
              <w:left w:val="nil"/>
              <w:bottom w:val="nil"/>
              <w:right w:val="nil"/>
            </w:tcBorders>
            <w:shd w:val="clear" w:color="auto" w:fill="auto"/>
            <w:noWrap/>
            <w:vAlign w:val="center"/>
            <w:hideMark/>
          </w:tcPr>
          <w:p w14:paraId="6751E9AB"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4C7E252E"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Rail Transportation Occupations</w:t>
            </w:r>
          </w:p>
        </w:tc>
      </w:tr>
      <w:tr w:rsidR="00060E13" w:rsidRPr="00060E13" w14:paraId="61A66329" w14:textId="77777777" w:rsidTr="00AE1F8E">
        <w:trPr>
          <w:trHeight w:val="300"/>
        </w:trPr>
        <w:tc>
          <w:tcPr>
            <w:tcW w:w="1316" w:type="dxa"/>
            <w:tcBorders>
              <w:top w:val="nil"/>
              <w:left w:val="nil"/>
              <w:bottom w:val="nil"/>
              <w:right w:val="nil"/>
            </w:tcBorders>
            <w:shd w:val="clear" w:color="auto" w:fill="auto"/>
            <w:noWrap/>
            <w:vAlign w:val="center"/>
            <w:hideMark/>
          </w:tcPr>
          <w:p w14:paraId="2A14CEF3"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823</w:t>
            </w:r>
          </w:p>
        </w:tc>
        <w:tc>
          <w:tcPr>
            <w:tcW w:w="7844" w:type="dxa"/>
            <w:tcBorders>
              <w:top w:val="nil"/>
              <w:left w:val="nil"/>
              <w:bottom w:val="nil"/>
              <w:right w:val="nil"/>
            </w:tcBorders>
            <w:shd w:val="clear" w:color="auto" w:fill="auto"/>
            <w:vAlign w:val="center"/>
            <w:hideMark/>
          </w:tcPr>
          <w:p w14:paraId="7B54073B"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Railroad conductors and yardmasters (8113)</w:t>
            </w:r>
          </w:p>
        </w:tc>
      </w:tr>
      <w:tr w:rsidR="00060E13" w:rsidRPr="00060E13" w14:paraId="1F7885FD" w14:textId="77777777" w:rsidTr="00AE1F8E">
        <w:trPr>
          <w:trHeight w:val="300"/>
        </w:trPr>
        <w:tc>
          <w:tcPr>
            <w:tcW w:w="1316" w:type="dxa"/>
            <w:tcBorders>
              <w:top w:val="nil"/>
              <w:left w:val="nil"/>
              <w:bottom w:val="nil"/>
              <w:right w:val="nil"/>
            </w:tcBorders>
            <w:shd w:val="clear" w:color="auto" w:fill="auto"/>
            <w:noWrap/>
            <w:vAlign w:val="center"/>
            <w:hideMark/>
          </w:tcPr>
          <w:p w14:paraId="4736F822"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824</w:t>
            </w:r>
          </w:p>
        </w:tc>
        <w:tc>
          <w:tcPr>
            <w:tcW w:w="7844" w:type="dxa"/>
            <w:tcBorders>
              <w:top w:val="nil"/>
              <w:left w:val="nil"/>
              <w:bottom w:val="nil"/>
              <w:right w:val="nil"/>
            </w:tcBorders>
            <w:shd w:val="clear" w:color="auto" w:fill="auto"/>
            <w:vAlign w:val="center"/>
            <w:hideMark/>
          </w:tcPr>
          <w:p w14:paraId="22D9FAD5"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Locomotive operating occupations (8232)</w:t>
            </w:r>
          </w:p>
        </w:tc>
      </w:tr>
      <w:tr w:rsidR="00060E13" w:rsidRPr="00060E13" w14:paraId="7643E121" w14:textId="77777777" w:rsidTr="00AE1F8E">
        <w:trPr>
          <w:trHeight w:val="300"/>
        </w:trPr>
        <w:tc>
          <w:tcPr>
            <w:tcW w:w="1316" w:type="dxa"/>
            <w:tcBorders>
              <w:top w:val="nil"/>
              <w:left w:val="nil"/>
              <w:bottom w:val="nil"/>
              <w:right w:val="nil"/>
            </w:tcBorders>
            <w:shd w:val="clear" w:color="auto" w:fill="auto"/>
            <w:noWrap/>
            <w:vAlign w:val="center"/>
            <w:hideMark/>
          </w:tcPr>
          <w:p w14:paraId="6DB8EEC2"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825</w:t>
            </w:r>
          </w:p>
        </w:tc>
        <w:tc>
          <w:tcPr>
            <w:tcW w:w="7844" w:type="dxa"/>
            <w:tcBorders>
              <w:top w:val="nil"/>
              <w:left w:val="nil"/>
              <w:bottom w:val="nil"/>
              <w:right w:val="nil"/>
            </w:tcBorders>
            <w:shd w:val="clear" w:color="auto" w:fill="auto"/>
            <w:vAlign w:val="center"/>
            <w:hideMark/>
          </w:tcPr>
          <w:p w14:paraId="6AAC7CFD"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Railroad brake, signal, and switch operators (8233)</w:t>
            </w:r>
          </w:p>
        </w:tc>
      </w:tr>
      <w:tr w:rsidR="00060E13" w:rsidRPr="00060E13" w14:paraId="583CB922" w14:textId="77777777" w:rsidTr="00AE1F8E">
        <w:trPr>
          <w:trHeight w:val="300"/>
        </w:trPr>
        <w:tc>
          <w:tcPr>
            <w:tcW w:w="1316" w:type="dxa"/>
            <w:tcBorders>
              <w:top w:val="nil"/>
              <w:left w:val="nil"/>
              <w:bottom w:val="nil"/>
              <w:right w:val="nil"/>
            </w:tcBorders>
            <w:shd w:val="clear" w:color="auto" w:fill="auto"/>
            <w:noWrap/>
            <w:vAlign w:val="center"/>
            <w:hideMark/>
          </w:tcPr>
          <w:p w14:paraId="2520AC6C"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826</w:t>
            </w:r>
          </w:p>
        </w:tc>
        <w:tc>
          <w:tcPr>
            <w:tcW w:w="7844" w:type="dxa"/>
            <w:tcBorders>
              <w:top w:val="nil"/>
              <w:left w:val="nil"/>
              <w:bottom w:val="nil"/>
              <w:right w:val="nil"/>
            </w:tcBorders>
            <w:shd w:val="clear" w:color="auto" w:fill="auto"/>
            <w:vAlign w:val="center"/>
            <w:hideMark/>
          </w:tcPr>
          <w:p w14:paraId="71836168"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Rail vehicle operators,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(8239)</w:t>
            </w:r>
          </w:p>
        </w:tc>
      </w:tr>
      <w:tr w:rsidR="00060E13" w:rsidRPr="00060E13" w14:paraId="349AF85A" w14:textId="77777777" w:rsidTr="00AE1F8E">
        <w:trPr>
          <w:trHeight w:val="300"/>
        </w:trPr>
        <w:tc>
          <w:tcPr>
            <w:tcW w:w="1316" w:type="dxa"/>
            <w:tcBorders>
              <w:top w:val="nil"/>
              <w:left w:val="nil"/>
              <w:bottom w:val="nil"/>
              <w:right w:val="nil"/>
            </w:tcBorders>
            <w:shd w:val="clear" w:color="auto" w:fill="auto"/>
            <w:noWrap/>
            <w:vAlign w:val="center"/>
            <w:hideMark/>
          </w:tcPr>
          <w:p w14:paraId="2C972BFD"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3E7F4C32"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Water Transportation Occupations</w:t>
            </w:r>
          </w:p>
        </w:tc>
      </w:tr>
      <w:tr w:rsidR="00060E13" w:rsidRPr="00060E13" w14:paraId="53F1F361" w14:textId="77777777" w:rsidTr="00AE1F8E">
        <w:trPr>
          <w:trHeight w:val="300"/>
        </w:trPr>
        <w:tc>
          <w:tcPr>
            <w:tcW w:w="1316" w:type="dxa"/>
            <w:tcBorders>
              <w:top w:val="nil"/>
              <w:left w:val="nil"/>
              <w:bottom w:val="nil"/>
              <w:right w:val="nil"/>
            </w:tcBorders>
            <w:shd w:val="clear" w:color="auto" w:fill="auto"/>
            <w:noWrap/>
            <w:vAlign w:val="center"/>
            <w:hideMark/>
          </w:tcPr>
          <w:p w14:paraId="38365489"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828</w:t>
            </w:r>
          </w:p>
        </w:tc>
        <w:tc>
          <w:tcPr>
            <w:tcW w:w="7844" w:type="dxa"/>
            <w:tcBorders>
              <w:top w:val="nil"/>
              <w:left w:val="nil"/>
              <w:bottom w:val="nil"/>
              <w:right w:val="nil"/>
            </w:tcBorders>
            <w:shd w:val="clear" w:color="auto" w:fill="auto"/>
            <w:vAlign w:val="center"/>
            <w:hideMark/>
          </w:tcPr>
          <w:p w14:paraId="1755DC52"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Ship captains and mates, except fishing boats (part 8241, 8242)</w:t>
            </w:r>
          </w:p>
        </w:tc>
      </w:tr>
      <w:tr w:rsidR="00060E13" w:rsidRPr="00060E13" w14:paraId="286E354E" w14:textId="77777777" w:rsidTr="00AE1F8E">
        <w:trPr>
          <w:trHeight w:val="300"/>
        </w:trPr>
        <w:tc>
          <w:tcPr>
            <w:tcW w:w="1316" w:type="dxa"/>
            <w:tcBorders>
              <w:top w:val="nil"/>
              <w:left w:val="nil"/>
              <w:bottom w:val="nil"/>
              <w:right w:val="nil"/>
            </w:tcBorders>
            <w:shd w:val="clear" w:color="auto" w:fill="auto"/>
            <w:noWrap/>
            <w:vAlign w:val="center"/>
            <w:hideMark/>
          </w:tcPr>
          <w:p w14:paraId="0412B5EC"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829</w:t>
            </w:r>
          </w:p>
        </w:tc>
        <w:tc>
          <w:tcPr>
            <w:tcW w:w="7844" w:type="dxa"/>
            <w:tcBorders>
              <w:top w:val="nil"/>
              <w:left w:val="nil"/>
              <w:bottom w:val="nil"/>
              <w:right w:val="nil"/>
            </w:tcBorders>
            <w:shd w:val="clear" w:color="auto" w:fill="auto"/>
            <w:vAlign w:val="center"/>
            <w:hideMark/>
          </w:tcPr>
          <w:p w14:paraId="5CD9BE81"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Sailors and deckhands (8243)</w:t>
            </w:r>
          </w:p>
        </w:tc>
      </w:tr>
      <w:tr w:rsidR="00060E13" w:rsidRPr="00060E13" w14:paraId="343F64BD" w14:textId="77777777" w:rsidTr="000D233F">
        <w:trPr>
          <w:trHeight w:val="300"/>
        </w:trPr>
        <w:tc>
          <w:tcPr>
            <w:tcW w:w="1316" w:type="dxa"/>
            <w:tcBorders>
              <w:top w:val="nil"/>
              <w:left w:val="nil"/>
              <w:bottom w:val="nil"/>
              <w:right w:val="nil"/>
            </w:tcBorders>
            <w:shd w:val="clear" w:color="auto" w:fill="auto"/>
            <w:noWrap/>
            <w:vAlign w:val="center"/>
            <w:hideMark/>
          </w:tcPr>
          <w:p w14:paraId="26FFAE08" w14:textId="77777777" w:rsidR="009E037D" w:rsidRPr="00060E13" w:rsidRDefault="009E037D" w:rsidP="00973822">
            <w:pPr>
              <w:jc w:val="center"/>
              <w:rPr>
                <w:rFonts w:ascii="Consolas" w:hAnsi="Consolas" w:cs="Consolas"/>
                <w:b/>
                <w:bCs/>
                <w:sz w:val="20"/>
                <w:szCs w:val="20"/>
              </w:rPr>
            </w:pPr>
            <w:r w:rsidRPr="00060E13">
              <w:rPr>
                <w:rFonts w:ascii="Consolas" w:hAnsi="Consolas" w:cs="Consolas"/>
                <w:b/>
                <w:bCs/>
                <w:sz w:val="20"/>
                <w:szCs w:val="20"/>
              </w:rPr>
              <w:lastRenderedPageBreak/>
              <w:t>1990 Occupation Code</w:t>
            </w:r>
          </w:p>
        </w:tc>
        <w:tc>
          <w:tcPr>
            <w:tcW w:w="7844" w:type="dxa"/>
            <w:tcBorders>
              <w:top w:val="nil"/>
              <w:left w:val="nil"/>
              <w:bottom w:val="nil"/>
              <w:right w:val="nil"/>
            </w:tcBorders>
            <w:shd w:val="clear" w:color="auto" w:fill="auto"/>
            <w:vAlign w:val="center"/>
            <w:hideMark/>
          </w:tcPr>
          <w:p w14:paraId="39C42154" w14:textId="77777777" w:rsidR="009E037D" w:rsidRPr="00060E13" w:rsidRDefault="009E037D" w:rsidP="00973822">
            <w:pPr>
              <w:rPr>
                <w:rFonts w:ascii="Consolas" w:hAnsi="Consolas" w:cs="Consolas"/>
                <w:b/>
                <w:bCs/>
                <w:sz w:val="20"/>
                <w:szCs w:val="20"/>
              </w:rPr>
            </w:pPr>
            <w:r w:rsidRPr="00060E13">
              <w:rPr>
                <w:rFonts w:ascii="Consolas" w:hAnsi="Consolas" w:cs="Consolas"/>
                <w:b/>
                <w:bCs/>
                <w:sz w:val="20"/>
                <w:szCs w:val="20"/>
              </w:rPr>
              <w:t>Occupation Category</w:t>
            </w:r>
          </w:p>
        </w:tc>
      </w:tr>
      <w:tr w:rsidR="00060E13" w:rsidRPr="00060E13" w14:paraId="53926F35" w14:textId="77777777" w:rsidTr="000D233F">
        <w:trPr>
          <w:trHeight w:val="300"/>
        </w:trPr>
        <w:tc>
          <w:tcPr>
            <w:tcW w:w="1316" w:type="dxa"/>
            <w:tcBorders>
              <w:top w:val="nil"/>
              <w:left w:val="nil"/>
              <w:bottom w:val="nil"/>
              <w:right w:val="nil"/>
            </w:tcBorders>
            <w:shd w:val="clear" w:color="auto" w:fill="auto"/>
            <w:noWrap/>
            <w:vAlign w:val="center"/>
            <w:hideMark/>
          </w:tcPr>
          <w:p w14:paraId="7F087C99" w14:textId="77777777" w:rsidR="009E037D" w:rsidRPr="00060E13" w:rsidRDefault="009E037D"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03A106E7" w14:textId="77777777" w:rsidR="009E037D" w:rsidRPr="00060E13" w:rsidRDefault="009E037D" w:rsidP="00973822">
            <w:pPr>
              <w:rPr>
                <w:rFonts w:ascii="Consolas" w:hAnsi="Consolas" w:cs="Consolas"/>
                <w:b/>
                <w:bCs/>
                <w:sz w:val="20"/>
                <w:szCs w:val="20"/>
              </w:rPr>
            </w:pPr>
            <w:r w:rsidRPr="00060E13">
              <w:rPr>
                <w:rFonts w:ascii="Consolas" w:hAnsi="Consolas" w:cs="Consolas"/>
                <w:b/>
                <w:bCs/>
                <w:sz w:val="20"/>
                <w:szCs w:val="20"/>
              </w:rPr>
              <w:t>TRANSPORTATION AND MATERIAL MOVING OCCUPATIONS, Water Transportation Occupations, cont.</w:t>
            </w:r>
          </w:p>
        </w:tc>
      </w:tr>
      <w:tr w:rsidR="00060E13" w:rsidRPr="00060E13" w14:paraId="5F6BF4C6" w14:textId="77777777" w:rsidTr="00AE1F8E">
        <w:trPr>
          <w:trHeight w:val="300"/>
        </w:trPr>
        <w:tc>
          <w:tcPr>
            <w:tcW w:w="1316" w:type="dxa"/>
            <w:tcBorders>
              <w:top w:val="nil"/>
              <w:left w:val="nil"/>
              <w:bottom w:val="nil"/>
              <w:right w:val="nil"/>
            </w:tcBorders>
            <w:shd w:val="clear" w:color="auto" w:fill="auto"/>
            <w:noWrap/>
            <w:vAlign w:val="center"/>
            <w:hideMark/>
          </w:tcPr>
          <w:p w14:paraId="33C1334C"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833</w:t>
            </w:r>
          </w:p>
        </w:tc>
        <w:tc>
          <w:tcPr>
            <w:tcW w:w="7844" w:type="dxa"/>
            <w:tcBorders>
              <w:top w:val="nil"/>
              <w:left w:val="nil"/>
              <w:bottom w:val="nil"/>
              <w:right w:val="nil"/>
            </w:tcBorders>
            <w:shd w:val="clear" w:color="auto" w:fill="auto"/>
            <w:vAlign w:val="center"/>
            <w:hideMark/>
          </w:tcPr>
          <w:p w14:paraId="15D9CBCB"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Marine engineers (8244)</w:t>
            </w:r>
          </w:p>
        </w:tc>
      </w:tr>
      <w:tr w:rsidR="00060E13" w:rsidRPr="00060E13" w14:paraId="2E9A67BF" w14:textId="77777777" w:rsidTr="00AE1F8E">
        <w:trPr>
          <w:trHeight w:val="300"/>
        </w:trPr>
        <w:tc>
          <w:tcPr>
            <w:tcW w:w="1316" w:type="dxa"/>
            <w:tcBorders>
              <w:top w:val="nil"/>
              <w:left w:val="nil"/>
              <w:bottom w:val="nil"/>
              <w:right w:val="nil"/>
            </w:tcBorders>
            <w:shd w:val="clear" w:color="auto" w:fill="auto"/>
            <w:noWrap/>
            <w:vAlign w:val="center"/>
            <w:hideMark/>
          </w:tcPr>
          <w:p w14:paraId="4B9A3B74"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834</w:t>
            </w:r>
          </w:p>
        </w:tc>
        <w:tc>
          <w:tcPr>
            <w:tcW w:w="7844" w:type="dxa"/>
            <w:tcBorders>
              <w:top w:val="nil"/>
              <w:left w:val="nil"/>
              <w:bottom w:val="nil"/>
              <w:right w:val="nil"/>
            </w:tcBorders>
            <w:shd w:val="clear" w:color="auto" w:fill="auto"/>
            <w:vAlign w:val="center"/>
            <w:hideMark/>
          </w:tcPr>
          <w:p w14:paraId="76E79DB7"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Bridge, lock, and lighthouse tenders (8245)</w:t>
            </w:r>
          </w:p>
        </w:tc>
      </w:tr>
      <w:tr w:rsidR="00060E13" w:rsidRPr="00060E13" w14:paraId="27336432" w14:textId="77777777" w:rsidTr="00AE1F8E">
        <w:trPr>
          <w:trHeight w:val="300"/>
        </w:trPr>
        <w:tc>
          <w:tcPr>
            <w:tcW w:w="1316" w:type="dxa"/>
            <w:tcBorders>
              <w:top w:val="nil"/>
              <w:left w:val="nil"/>
              <w:bottom w:val="nil"/>
              <w:right w:val="nil"/>
            </w:tcBorders>
            <w:shd w:val="clear" w:color="auto" w:fill="auto"/>
            <w:noWrap/>
            <w:vAlign w:val="center"/>
            <w:hideMark/>
          </w:tcPr>
          <w:p w14:paraId="748AE45F"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0F68167D"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Material Moving Equipment Operators</w:t>
            </w:r>
          </w:p>
        </w:tc>
      </w:tr>
      <w:tr w:rsidR="00060E13" w:rsidRPr="00060E13" w14:paraId="2BC45C97" w14:textId="77777777" w:rsidTr="00AE1F8E">
        <w:trPr>
          <w:trHeight w:val="300"/>
        </w:trPr>
        <w:tc>
          <w:tcPr>
            <w:tcW w:w="1316" w:type="dxa"/>
            <w:tcBorders>
              <w:top w:val="nil"/>
              <w:left w:val="nil"/>
              <w:bottom w:val="nil"/>
              <w:right w:val="nil"/>
            </w:tcBorders>
            <w:shd w:val="clear" w:color="auto" w:fill="auto"/>
            <w:noWrap/>
            <w:vAlign w:val="center"/>
            <w:hideMark/>
          </w:tcPr>
          <w:p w14:paraId="7997A123"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843</w:t>
            </w:r>
          </w:p>
        </w:tc>
        <w:tc>
          <w:tcPr>
            <w:tcW w:w="7844" w:type="dxa"/>
            <w:tcBorders>
              <w:top w:val="nil"/>
              <w:left w:val="nil"/>
              <w:bottom w:val="nil"/>
              <w:right w:val="nil"/>
            </w:tcBorders>
            <w:shd w:val="clear" w:color="auto" w:fill="auto"/>
            <w:vAlign w:val="center"/>
            <w:hideMark/>
          </w:tcPr>
          <w:p w14:paraId="490DA6CA"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Supervisors, material moving equipment operators (812)</w:t>
            </w:r>
          </w:p>
        </w:tc>
      </w:tr>
      <w:tr w:rsidR="00060E13" w:rsidRPr="00060E13" w14:paraId="7C2558B2" w14:textId="77777777" w:rsidTr="00AE1F8E">
        <w:trPr>
          <w:trHeight w:val="300"/>
        </w:trPr>
        <w:tc>
          <w:tcPr>
            <w:tcW w:w="1316" w:type="dxa"/>
            <w:tcBorders>
              <w:top w:val="nil"/>
              <w:left w:val="nil"/>
              <w:bottom w:val="nil"/>
              <w:right w:val="nil"/>
            </w:tcBorders>
            <w:shd w:val="clear" w:color="auto" w:fill="auto"/>
            <w:noWrap/>
            <w:vAlign w:val="center"/>
            <w:hideMark/>
          </w:tcPr>
          <w:p w14:paraId="2720D217"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844</w:t>
            </w:r>
          </w:p>
        </w:tc>
        <w:tc>
          <w:tcPr>
            <w:tcW w:w="7844" w:type="dxa"/>
            <w:tcBorders>
              <w:top w:val="nil"/>
              <w:left w:val="nil"/>
              <w:bottom w:val="nil"/>
              <w:right w:val="nil"/>
            </w:tcBorders>
            <w:shd w:val="clear" w:color="auto" w:fill="auto"/>
            <w:vAlign w:val="center"/>
            <w:hideMark/>
          </w:tcPr>
          <w:p w14:paraId="31288FE7"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Operating engineers (8312)</w:t>
            </w:r>
          </w:p>
        </w:tc>
      </w:tr>
      <w:tr w:rsidR="00060E13" w:rsidRPr="00060E13" w14:paraId="79614064" w14:textId="77777777" w:rsidTr="00AE1F8E">
        <w:trPr>
          <w:trHeight w:val="300"/>
        </w:trPr>
        <w:tc>
          <w:tcPr>
            <w:tcW w:w="1316" w:type="dxa"/>
            <w:tcBorders>
              <w:top w:val="nil"/>
              <w:left w:val="nil"/>
              <w:bottom w:val="nil"/>
              <w:right w:val="nil"/>
            </w:tcBorders>
            <w:shd w:val="clear" w:color="auto" w:fill="auto"/>
            <w:noWrap/>
            <w:vAlign w:val="center"/>
            <w:hideMark/>
          </w:tcPr>
          <w:p w14:paraId="3FC8A551"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845</w:t>
            </w:r>
          </w:p>
        </w:tc>
        <w:tc>
          <w:tcPr>
            <w:tcW w:w="7844" w:type="dxa"/>
            <w:tcBorders>
              <w:top w:val="nil"/>
              <w:left w:val="nil"/>
              <w:bottom w:val="nil"/>
              <w:right w:val="nil"/>
            </w:tcBorders>
            <w:shd w:val="clear" w:color="auto" w:fill="auto"/>
            <w:vAlign w:val="center"/>
            <w:hideMark/>
          </w:tcPr>
          <w:p w14:paraId="0F7AE99F"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Longshore equipment operators (8313)</w:t>
            </w:r>
          </w:p>
        </w:tc>
      </w:tr>
      <w:tr w:rsidR="00060E13" w:rsidRPr="00060E13" w14:paraId="691CE734" w14:textId="77777777" w:rsidTr="00AE1F8E">
        <w:trPr>
          <w:trHeight w:val="300"/>
        </w:trPr>
        <w:tc>
          <w:tcPr>
            <w:tcW w:w="1316" w:type="dxa"/>
            <w:tcBorders>
              <w:top w:val="nil"/>
              <w:left w:val="nil"/>
              <w:bottom w:val="nil"/>
              <w:right w:val="nil"/>
            </w:tcBorders>
            <w:shd w:val="clear" w:color="auto" w:fill="auto"/>
            <w:noWrap/>
            <w:vAlign w:val="center"/>
            <w:hideMark/>
          </w:tcPr>
          <w:p w14:paraId="22F02F0C"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848</w:t>
            </w:r>
          </w:p>
        </w:tc>
        <w:tc>
          <w:tcPr>
            <w:tcW w:w="7844" w:type="dxa"/>
            <w:tcBorders>
              <w:top w:val="nil"/>
              <w:left w:val="nil"/>
              <w:bottom w:val="nil"/>
              <w:right w:val="nil"/>
            </w:tcBorders>
            <w:shd w:val="clear" w:color="auto" w:fill="auto"/>
            <w:vAlign w:val="center"/>
            <w:hideMark/>
          </w:tcPr>
          <w:p w14:paraId="7349966E"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Hoist and winch operators (8314)</w:t>
            </w:r>
          </w:p>
        </w:tc>
      </w:tr>
      <w:tr w:rsidR="00060E13" w:rsidRPr="00060E13" w14:paraId="49EE7EE7" w14:textId="77777777" w:rsidTr="00AE1F8E">
        <w:trPr>
          <w:trHeight w:val="300"/>
        </w:trPr>
        <w:tc>
          <w:tcPr>
            <w:tcW w:w="1316" w:type="dxa"/>
            <w:tcBorders>
              <w:top w:val="nil"/>
              <w:left w:val="nil"/>
              <w:bottom w:val="nil"/>
              <w:right w:val="nil"/>
            </w:tcBorders>
            <w:shd w:val="clear" w:color="auto" w:fill="auto"/>
            <w:noWrap/>
            <w:vAlign w:val="center"/>
            <w:hideMark/>
          </w:tcPr>
          <w:p w14:paraId="14DEAFCD"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849</w:t>
            </w:r>
          </w:p>
        </w:tc>
        <w:tc>
          <w:tcPr>
            <w:tcW w:w="7844" w:type="dxa"/>
            <w:tcBorders>
              <w:top w:val="nil"/>
              <w:left w:val="nil"/>
              <w:bottom w:val="nil"/>
              <w:right w:val="nil"/>
            </w:tcBorders>
            <w:shd w:val="clear" w:color="auto" w:fill="auto"/>
            <w:vAlign w:val="center"/>
            <w:hideMark/>
          </w:tcPr>
          <w:p w14:paraId="3E0B1341"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Crane and tower operators (8315)</w:t>
            </w:r>
          </w:p>
        </w:tc>
      </w:tr>
      <w:tr w:rsidR="00060E13" w:rsidRPr="00060E13" w14:paraId="58063515" w14:textId="77777777" w:rsidTr="00AE1F8E">
        <w:trPr>
          <w:trHeight w:val="300"/>
        </w:trPr>
        <w:tc>
          <w:tcPr>
            <w:tcW w:w="1316" w:type="dxa"/>
            <w:tcBorders>
              <w:top w:val="nil"/>
              <w:left w:val="nil"/>
              <w:bottom w:val="nil"/>
              <w:right w:val="nil"/>
            </w:tcBorders>
            <w:shd w:val="clear" w:color="auto" w:fill="auto"/>
            <w:noWrap/>
            <w:vAlign w:val="center"/>
            <w:hideMark/>
          </w:tcPr>
          <w:p w14:paraId="5D873909"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853</w:t>
            </w:r>
          </w:p>
        </w:tc>
        <w:tc>
          <w:tcPr>
            <w:tcW w:w="7844" w:type="dxa"/>
            <w:tcBorders>
              <w:top w:val="nil"/>
              <w:left w:val="nil"/>
              <w:bottom w:val="nil"/>
              <w:right w:val="nil"/>
            </w:tcBorders>
            <w:shd w:val="clear" w:color="auto" w:fill="auto"/>
            <w:vAlign w:val="center"/>
            <w:hideMark/>
          </w:tcPr>
          <w:p w14:paraId="27A3F54C"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Excavating and loading machine operators (8316)</w:t>
            </w:r>
          </w:p>
        </w:tc>
      </w:tr>
      <w:tr w:rsidR="00060E13" w:rsidRPr="00060E13" w14:paraId="2F9C2281" w14:textId="77777777" w:rsidTr="00AE1F8E">
        <w:trPr>
          <w:trHeight w:val="300"/>
        </w:trPr>
        <w:tc>
          <w:tcPr>
            <w:tcW w:w="1316" w:type="dxa"/>
            <w:tcBorders>
              <w:top w:val="nil"/>
              <w:left w:val="nil"/>
              <w:bottom w:val="nil"/>
              <w:right w:val="nil"/>
            </w:tcBorders>
            <w:shd w:val="clear" w:color="auto" w:fill="auto"/>
            <w:noWrap/>
            <w:vAlign w:val="center"/>
            <w:hideMark/>
          </w:tcPr>
          <w:p w14:paraId="012F439E"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855</w:t>
            </w:r>
          </w:p>
        </w:tc>
        <w:tc>
          <w:tcPr>
            <w:tcW w:w="7844" w:type="dxa"/>
            <w:tcBorders>
              <w:top w:val="nil"/>
              <w:left w:val="nil"/>
              <w:bottom w:val="nil"/>
              <w:right w:val="nil"/>
            </w:tcBorders>
            <w:shd w:val="clear" w:color="auto" w:fill="auto"/>
            <w:vAlign w:val="center"/>
            <w:hideMark/>
          </w:tcPr>
          <w:p w14:paraId="0D41C7D6"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Grader, dozer, and scraper operators (8317)</w:t>
            </w:r>
          </w:p>
        </w:tc>
      </w:tr>
      <w:tr w:rsidR="00060E13" w:rsidRPr="00060E13" w14:paraId="73023C62" w14:textId="77777777" w:rsidTr="00AE1F8E">
        <w:trPr>
          <w:trHeight w:val="300"/>
        </w:trPr>
        <w:tc>
          <w:tcPr>
            <w:tcW w:w="1316" w:type="dxa"/>
            <w:tcBorders>
              <w:top w:val="nil"/>
              <w:left w:val="nil"/>
              <w:bottom w:val="nil"/>
              <w:right w:val="nil"/>
            </w:tcBorders>
            <w:shd w:val="clear" w:color="auto" w:fill="auto"/>
            <w:noWrap/>
            <w:vAlign w:val="center"/>
            <w:hideMark/>
          </w:tcPr>
          <w:p w14:paraId="13E471F7"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856</w:t>
            </w:r>
          </w:p>
        </w:tc>
        <w:tc>
          <w:tcPr>
            <w:tcW w:w="7844" w:type="dxa"/>
            <w:tcBorders>
              <w:top w:val="nil"/>
              <w:left w:val="nil"/>
              <w:bottom w:val="nil"/>
              <w:right w:val="nil"/>
            </w:tcBorders>
            <w:shd w:val="clear" w:color="auto" w:fill="auto"/>
            <w:vAlign w:val="center"/>
            <w:hideMark/>
          </w:tcPr>
          <w:p w14:paraId="3DF4CA50"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Industrial truck and tractor equipment operators (8318)</w:t>
            </w:r>
          </w:p>
        </w:tc>
      </w:tr>
      <w:tr w:rsidR="00060E13" w:rsidRPr="00060E13" w14:paraId="2E50EC57" w14:textId="77777777" w:rsidTr="00AE1F8E">
        <w:trPr>
          <w:trHeight w:val="300"/>
        </w:trPr>
        <w:tc>
          <w:tcPr>
            <w:tcW w:w="1316" w:type="dxa"/>
            <w:tcBorders>
              <w:top w:val="nil"/>
              <w:left w:val="nil"/>
              <w:bottom w:val="nil"/>
              <w:right w:val="nil"/>
            </w:tcBorders>
            <w:shd w:val="clear" w:color="auto" w:fill="auto"/>
            <w:noWrap/>
            <w:vAlign w:val="center"/>
            <w:hideMark/>
          </w:tcPr>
          <w:p w14:paraId="37D3718A"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859</w:t>
            </w:r>
          </w:p>
        </w:tc>
        <w:tc>
          <w:tcPr>
            <w:tcW w:w="7844" w:type="dxa"/>
            <w:tcBorders>
              <w:top w:val="nil"/>
              <w:left w:val="nil"/>
              <w:bottom w:val="nil"/>
              <w:right w:val="nil"/>
            </w:tcBorders>
            <w:shd w:val="clear" w:color="auto" w:fill="auto"/>
            <w:vAlign w:val="center"/>
            <w:hideMark/>
          </w:tcPr>
          <w:p w14:paraId="45B79160"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Miscellaneous material moving equipment operators (8319)</w:t>
            </w:r>
          </w:p>
        </w:tc>
      </w:tr>
      <w:tr w:rsidR="00060E13" w:rsidRPr="00060E13" w14:paraId="1D9CBB46" w14:textId="77777777" w:rsidTr="00AE1F8E">
        <w:trPr>
          <w:trHeight w:val="300"/>
        </w:trPr>
        <w:tc>
          <w:tcPr>
            <w:tcW w:w="1316" w:type="dxa"/>
            <w:tcBorders>
              <w:top w:val="nil"/>
              <w:left w:val="nil"/>
              <w:bottom w:val="nil"/>
              <w:right w:val="nil"/>
            </w:tcBorders>
            <w:shd w:val="clear" w:color="auto" w:fill="auto"/>
            <w:noWrap/>
            <w:vAlign w:val="center"/>
            <w:hideMark/>
          </w:tcPr>
          <w:p w14:paraId="71877EA0"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7611A2BA"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HANDLERS, EQUIPMENT CLEANERS, HELPERS, AND LABORERS</w:t>
            </w:r>
          </w:p>
        </w:tc>
      </w:tr>
      <w:tr w:rsidR="00060E13" w:rsidRPr="00060E13" w14:paraId="71CE3A69" w14:textId="77777777" w:rsidTr="00AE1F8E">
        <w:trPr>
          <w:trHeight w:val="300"/>
        </w:trPr>
        <w:tc>
          <w:tcPr>
            <w:tcW w:w="1316" w:type="dxa"/>
            <w:tcBorders>
              <w:top w:val="nil"/>
              <w:left w:val="nil"/>
              <w:bottom w:val="nil"/>
              <w:right w:val="nil"/>
            </w:tcBorders>
            <w:shd w:val="clear" w:color="auto" w:fill="auto"/>
            <w:noWrap/>
            <w:vAlign w:val="center"/>
            <w:hideMark/>
          </w:tcPr>
          <w:p w14:paraId="20C93018"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864</w:t>
            </w:r>
          </w:p>
        </w:tc>
        <w:tc>
          <w:tcPr>
            <w:tcW w:w="7844" w:type="dxa"/>
            <w:tcBorders>
              <w:top w:val="nil"/>
              <w:left w:val="nil"/>
              <w:bottom w:val="nil"/>
              <w:right w:val="nil"/>
            </w:tcBorders>
            <w:shd w:val="clear" w:color="auto" w:fill="auto"/>
            <w:vAlign w:val="center"/>
            <w:hideMark/>
          </w:tcPr>
          <w:p w14:paraId="6146BD04"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Supervisors, handlers, equipment cleaners, and laborers,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(85)</w:t>
            </w:r>
          </w:p>
        </w:tc>
      </w:tr>
      <w:tr w:rsidR="00060E13" w:rsidRPr="00060E13" w14:paraId="18F55294" w14:textId="77777777" w:rsidTr="00AE1F8E">
        <w:trPr>
          <w:trHeight w:val="300"/>
        </w:trPr>
        <w:tc>
          <w:tcPr>
            <w:tcW w:w="1316" w:type="dxa"/>
            <w:tcBorders>
              <w:top w:val="nil"/>
              <w:left w:val="nil"/>
              <w:bottom w:val="nil"/>
              <w:right w:val="nil"/>
            </w:tcBorders>
            <w:shd w:val="clear" w:color="auto" w:fill="auto"/>
            <w:noWrap/>
            <w:vAlign w:val="center"/>
            <w:hideMark/>
          </w:tcPr>
          <w:p w14:paraId="0FA3C6EF"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865</w:t>
            </w:r>
          </w:p>
        </w:tc>
        <w:tc>
          <w:tcPr>
            <w:tcW w:w="7844" w:type="dxa"/>
            <w:tcBorders>
              <w:top w:val="nil"/>
              <w:left w:val="nil"/>
              <w:bottom w:val="nil"/>
              <w:right w:val="nil"/>
            </w:tcBorders>
            <w:shd w:val="clear" w:color="auto" w:fill="auto"/>
            <w:vAlign w:val="center"/>
            <w:hideMark/>
          </w:tcPr>
          <w:p w14:paraId="19136ACF"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Helpers, mechanics, and repairers (863)</w:t>
            </w:r>
          </w:p>
        </w:tc>
      </w:tr>
      <w:tr w:rsidR="00060E13" w:rsidRPr="00060E13" w14:paraId="7D7D79A8" w14:textId="77777777" w:rsidTr="00AE1F8E">
        <w:trPr>
          <w:trHeight w:val="300"/>
        </w:trPr>
        <w:tc>
          <w:tcPr>
            <w:tcW w:w="1316" w:type="dxa"/>
            <w:tcBorders>
              <w:top w:val="nil"/>
              <w:left w:val="nil"/>
              <w:bottom w:val="nil"/>
              <w:right w:val="nil"/>
            </w:tcBorders>
            <w:shd w:val="clear" w:color="auto" w:fill="auto"/>
            <w:noWrap/>
            <w:vAlign w:val="center"/>
            <w:hideMark/>
          </w:tcPr>
          <w:p w14:paraId="166DC744"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0C824AD5"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Helpers, Construction, and Extractive Occupations</w:t>
            </w:r>
          </w:p>
        </w:tc>
      </w:tr>
      <w:tr w:rsidR="00060E13" w:rsidRPr="00060E13" w14:paraId="12348428" w14:textId="77777777" w:rsidTr="00AE1F8E">
        <w:trPr>
          <w:trHeight w:val="300"/>
        </w:trPr>
        <w:tc>
          <w:tcPr>
            <w:tcW w:w="1316" w:type="dxa"/>
            <w:tcBorders>
              <w:top w:val="nil"/>
              <w:left w:val="nil"/>
              <w:bottom w:val="nil"/>
              <w:right w:val="nil"/>
            </w:tcBorders>
            <w:shd w:val="clear" w:color="auto" w:fill="auto"/>
            <w:noWrap/>
            <w:vAlign w:val="center"/>
            <w:hideMark/>
          </w:tcPr>
          <w:p w14:paraId="51B12FA5"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866</w:t>
            </w:r>
          </w:p>
        </w:tc>
        <w:tc>
          <w:tcPr>
            <w:tcW w:w="7844" w:type="dxa"/>
            <w:tcBorders>
              <w:top w:val="nil"/>
              <w:left w:val="nil"/>
              <w:bottom w:val="nil"/>
              <w:right w:val="nil"/>
            </w:tcBorders>
            <w:shd w:val="clear" w:color="auto" w:fill="auto"/>
            <w:vAlign w:val="center"/>
            <w:hideMark/>
          </w:tcPr>
          <w:p w14:paraId="157DB279"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Helpers, construction trades (8641-8645, 8648)</w:t>
            </w:r>
          </w:p>
        </w:tc>
      </w:tr>
      <w:tr w:rsidR="00060E13" w:rsidRPr="00060E13" w14:paraId="41072D8B" w14:textId="77777777" w:rsidTr="00AE1F8E">
        <w:trPr>
          <w:trHeight w:val="300"/>
        </w:trPr>
        <w:tc>
          <w:tcPr>
            <w:tcW w:w="1316" w:type="dxa"/>
            <w:tcBorders>
              <w:top w:val="nil"/>
              <w:left w:val="nil"/>
              <w:bottom w:val="nil"/>
              <w:right w:val="nil"/>
            </w:tcBorders>
            <w:shd w:val="clear" w:color="auto" w:fill="auto"/>
            <w:noWrap/>
            <w:vAlign w:val="center"/>
            <w:hideMark/>
          </w:tcPr>
          <w:p w14:paraId="03BEAEDA"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867</w:t>
            </w:r>
          </w:p>
        </w:tc>
        <w:tc>
          <w:tcPr>
            <w:tcW w:w="7844" w:type="dxa"/>
            <w:tcBorders>
              <w:top w:val="nil"/>
              <w:left w:val="nil"/>
              <w:bottom w:val="nil"/>
              <w:right w:val="nil"/>
            </w:tcBorders>
            <w:shd w:val="clear" w:color="auto" w:fill="auto"/>
            <w:vAlign w:val="center"/>
            <w:hideMark/>
          </w:tcPr>
          <w:p w14:paraId="45469D23"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Helpers, surveyor (8646)</w:t>
            </w:r>
          </w:p>
        </w:tc>
      </w:tr>
      <w:tr w:rsidR="00060E13" w:rsidRPr="00060E13" w14:paraId="0D43F3D2" w14:textId="77777777" w:rsidTr="00AE1F8E">
        <w:trPr>
          <w:trHeight w:val="300"/>
        </w:trPr>
        <w:tc>
          <w:tcPr>
            <w:tcW w:w="1316" w:type="dxa"/>
            <w:tcBorders>
              <w:top w:val="nil"/>
              <w:left w:val="nil"/>
              <w:bottom w:val="nil"/>
              <w:right w:val="nil"/>
            </w:tcBorders>
            <w:shd w:val="clear" w:color="auto" w:fill="auto"/>
            <w:noWrap/>
            <w:vAlign w:val="center"/>
            <w:hideMark/>
          </w:tcPr>
          <w:p w14:paraId="4B6B0191"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868</w:t>
            </w:r>
          </w:p>
        </w:tc>
        <w:tc>
          <w:tcPr>
            <w:tcW w:w="7844" w:type="dxa"/>
            <w:tcBorders>
              <w:top w:val="nil"/>
              <w:left w:val="nil"/>
              <w:bottom w:val="nil"/>
              <w:right w:val="nil"/>
            </w:tcBorders>
            <w:shd w:val="clear" w:color="auto" w:fill="auto"/>
            <w:vAlign w:val="center"/>
            <w:hideMark/>
          </w:tcPr>
          <w:p w14:paraId="6327E9DF"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Helpers, extractive occupations (865)</w:t>
            </w:r>
          </w:p>
        </w:tc>
      </w:tr>
      <w:tr w:rsidR="00060E13" w:rsidRPr="00060E13" w14:paraId="5486C7D4" w14:textId="77777777" w:rsidTr="00AE1F8E">
        <w:trPr>
          <w:trHeight w:val="300"/>
        </w:trPr>
        <w:tc>
          <w:tcPr>
            <w:tcW w:w="1316" w:type="dxa"/>
            <w:tcBorders>
              <w:top w:val="nil"/>
              <w:left w:val="nil"/>
              <w:bottom w:val="nil"/>
              <w:right w:val="nil"/>
            </w:tcBorders>
            <w:shd w:val="clear" w:color="auto" w:fill="auto"/>
            <w:noWrap/>
            <w:vAlign w:val="center"/>
            <w:hideMark/>
          </w:tcPr>
          <w:p w14:paraId="02ED70AC"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869</w:t>
            </w:r>
          </w:p>
        </w:tc>
        <w:tc>
          <w:tcPr>
            <w:tcW w:w="7844" w:type="dxa"/>
            <w:tcBorders>
              <w:top w:val="nil"/>
              <w:left w:val="nil"/>
              <w:bottom w:val="nil"/>
              <w:right w:val="nil"/>
            </w:tcBorders>
            <w:shd w:val="clear" w:color="auto" w:fill="auto"/>
            <w:vAlign w:val="center"/>
            <w:hideMark/>
          </w:tcPr>
          <w:p w14:paraId="6A081E7E"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Construction laborers (871)</w:t>
            </w:r>
          </w:p>
        </w:tc>
      </w:tr>
      <w:tr w:rsidR="00060E13" w:rsidRPr="00060E13" w14:paraId="0BF0CF84" w14:textId="77777777" w:rsidTr="00AE1F8E">
        <w:trPr>
          <w:trHeight w:val="300"/>
        </w:trPr>
        <w:tc>
          <w:tcPr>
            <w:tcW w:w="1316" w:type="dxa"/>
            <w:tcBorders>
              <w:top w:val="nil"/>
              <w:left w:val="nil"/>
              <w:bottom w:val="nil"/>
              <w:right w:val="nil"/>
            </w:tcBorders>
            <w:shd w:val="clear" w:color="auto" w:fill="auto"/>
            <w:noWrap/>
            <w:vAlign w:val="center"/>
            <w:hideMark/>
          </w:tcPr>
          <w:p w14:paraId="51ACEAC1"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874</w:t>
            </w:r>
          </w:p>
        </w:tc>
        <w:tc>
          <w:tcPr>
            <w:tcW w:w="7844" w:type="dxa"/>
            <w:tcBorders>
              <w:top w:val="nil"/>
              <w:left w:val="nil"/>
              <w:bottom w:val="nil"/>
              <w:right w:val="nil"/>
            </w:tcBorders>
            <w:shd w:val="clear" w:color="auto" w:fill="auto"/>
            <w:vAlign w:val="center"/>
            <w:hideMark/>
          </w:tcPr>
          <w:p w14:paraId="71B6C6AD"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Production helpers (861, 862)</w:t>
            </w:r>
          </w:p>
        </w:tc>
      </w:tr>
      <w:tr w:rsidR="00060E13" w:rsidRPr="00060E13" w14:paraId="5718D585" w14:textId="77777777" w:rsidTr="00AE1F8E">
        <w:trPr>
          <w:trHeight w:val="300"/>
        </w:trPr>
        <w:tc>
          <w:tcPr>
            <w:tcW w:w="1316" w:type="dxa"/>
            <w:tcBorders>
              <w:top w:val="nil"/>
              <w:left w:val="nil"/>
              <w:bottom w:val="nil"/>
              <w:right w:val="nil"/>
            </w:tcBorders>
            <w:shd w:val="clear" w:color="auto" w:fill="auto"/>
            <w:noWrap/>
            <w:vAlign w:val="center"/>
            <w:hideMark/>
          </w:tcPr>
          <w:p w14:paraId="3055A763" w14:textId="77777777" w:rsidR="00AE1F8E" w:rsidRPr="00060E13" w:rsidRDefault="00AE1F8E" w:rsidP="00973822">
            <w:pPr>
              <w:jc w:val="center"/>
              <w:rPr>
                <w:rFonts w:ascii="Consolas" w:hAnsi="Consolas" w:cs="Consolas"/>
                <w:b/>
                <w:bCs/>
                <w:sz w:val="20"/>
                <w:szCs w:val="20"/>
              </w:rPr>
            </w:pPr>
          </w:p>
        </w:tc>
        <w:tc>
          <w:tcPr>
            <w:tcW w:w="7844" w:type="dxa"/>
            <w:tcBorders>
              <w:top w:val="nil"/>
              <w:left w:val="nil"/>
              <w:bottom w:val="nil"/>
              <w:right w:val="nil"/>
            </w:tcBorders>
            <w:shd w:val="clear" w:color="auto" w:fill="auto"/>
            <w:vAlign w:val="center"/>
            <w:hideMark/>
          </w:tcPr>
          <w:p w14:paraId="61034FCA" w14:textId="77777777" w:rsidR="00AE1F8E" w:rsidRPr="00060E13" w:rsidRDefault="00AE1F8E" w:rsidP="00973822">
            <w:pPr>
              <w:rPr>
                <w:rFonts w:ascii="Consolas" w:hAnsi="Consolas" w:cs="Consolas"/>
                <w:b/>
                <w:bCs/>
                <w:sz w:val="20"/>
                <w:szCs w:val="20"/>
              </w:rPr>
            </w:pPr>
            <w:r w:rsidRPr="00060E13">
              <w:rPr>
                <w:rFonts w:ascii="Consolas" w:hAnsi="Consolas" w:cs="Consolas"/>
                <w:b/>
                <w:bCs/>
                <w:sz w:val="20"/>
                <w:szCs w:val="20"/>
              </w:rPr>
              <w:t>Freight, Stock, and Material Handlers</w:t>
            </w:r>
          </w:p>
        </w:tc>
      </w:tr>
      <w:tr w:rsidR="00060E13" w:rsidRPr="00060E13" w14:paraId="6FFEA7B5" w14:textId="77777777" w:rsidTr="00AE1F8E">
        <w:trPr>
          <w:trHeight w:val="300"/>
        </w:trPr>
        <w:tc>
          <w:tcPr>
            <w:tcW w:w="1316" w:type="dxa"/>
            <w:tcBorders>
              <w:top w:val="nil"/>
              <w:left w:val="nil"/>
              <w:bottom w:val="nil"/>
              <w:right w:val="nil"/>
            </w:tcBorders>
            <w:shd w:val="clear" w:color="auto" w:fill="auto"/>
            <w:noWrap/>
            <w:vAlign w:val="center"/>
            <w:hideMark/>
          </w:tcPr>
          <w:p w14:paraId="6EC420B0"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875</w:t>
            </w:r>
          </w:p>
        </w:tc>
        <w:tc>
          <w:tcPr>
            <w:tcW w:w="7844" w:type="dxa"/>
            <w:tcBorders>
              <w:top w:val="nil"/>
              <w:left w:val="nil"/>
              <w:bottom w:val="nil"/>
              <w:right w:val="nil"/>
            </w:tcBorders>
            <w:shd w:val="clear" w:color="auto" w:fill="auto"/>
            <w:vAlign w:val="center"/>
            <w:hideMark/>
          </w:tcPr>
          <w:p w14:paraId="7526E3D0"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Garbage collectors (8722)</w:t>
            </w:r>
          </w:p>
        </w:tc>
      </w:tr>
      <w:tr w:rsidR="00060E13" w:rsidRPr="00060E13" w14:paraId="14D18093" w14:textId="77777777" w:rsidTr="00AE1F8E">
        <w:trPr>
          <w:trHeight w:val="300"/>
        </w:trPr>
        <w:tc>
          <w:tcPr>
            <w:tcW w:w="1316" w:type="dxa"/>
            <w:tcBorders>
              <w:top w:val="nil"/>
              <w:left w:val="nil"/>
              <w:bottom w:val="nil"/>
              <w:right w:val="nil"/>
            </w:tcBorders>
            <w:shd w:val="clear" w:color="auto" w:fill="auto"/>
            <w:noWrap/>
            <w:vAlign w:val="center"/>
            <w:hideMark/>
          </w:tcPr>
          <w:p w14:paraId="1774C26B"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876</w:t>
            </w:r>
          </w:p>
        </w:tc>
        <w:tc>
          <w:tcPr>
            <w:tcW w:w="7844" w:type="dxa"/>
            <w:tcBorders>
              <w:top w:val="nil"/>
              <w:left w:val="nil"/>
              <w:bottom w:val="nil"/>
              <w:right w:val="nil"/>
            </w:tcBorders>
            <w:shd w:val="clear" w:color="auto" w:fill="auto"/>
            <w:vAlign w:val="center"/>
            <w:hideMark/>
          </w:tcPr>
          <w:p w14:paraId="7553397E"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Stevedores (8723)</w:t>
            </w:r>
          </w:p>
        </w:tc>
      </w:tr>
      <w:tr w:rsidR="00060E13" w:rsidRPr="00060E13" w14:paraId="4A24D1DB" w14:textId="77777777" w:rsidTr="00AE1F8E">
        <w:trPr>
          <w:trHeight w:val="300"/>
        </w:trPr>
        <w:tc>
          <w:tcPr>
            <w:tcW w:w="1316" w:type="dxa"/>
            <w:tcBorders>
              <w:top w:val="nil"/>
              <w:left w:val="nil"/>
              <w:bottom w:val="nil"/>
              <w:right w:val="nil"/>
            </w:tcBorders>
            <w:shd w:val="clear" w:color="auto" w:fill="auto"/>
            <w:noWrap/>
            <w:vAlign w:val="center"/>
            <w:hideMark/>
          </w:tcPr>
          <w:p w14:paraId="443E4D29"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877</w:t>
            </w:r>
          </w:p>
        </w:tc>
        <w:tc>
          <w:tcPr>
            <w:tcW w:w="7844" w:type="dxa"/>
            <w:tcBorders>
              <w:top w:val="nil"/>
              <w:left w:val="nil"/>
              <w:bottom w:val="nil"/>
              <w:right w:val="nil"/>
            </w:tcBorders>
            <w:shd w:val="clear" w:color="auto" w:fill="auto"/>
            <w:vAlign w:val="center"/>
            <w:hideMark/>
          </w:tcPr>
          <w:p w14:paraId="2522FBDB"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Stock handlers and baggers (8724)</w:t>
            </w:r>
          </w:p>
        </w:tc>
      </w:tr>
      <w:tr w:rsidR="00060E13" w:rsidRPr="00060E13" w14:paraId="659B787A" w14:textId="77777777" w:rsidTr="00AE1F8E">
        <w:trPr>
          <w:trHeight w:val="300"/>
        </w:trPr>
        <w:tc>
          <w:tcPr>
            <w:tcW w:w="1316" w:type="dxa"/>
            <w:tcBorders>
              <w:top w:val="nil"/>
              <w:left w:val="nil"/>
              <w:bottom w:val="nil"/>
              <w:right w:val="nil"/>
            </w:tcBorders>
            <w:shd w:val="clear" w:color="auto" w:fill="auto"/>
            <w:noWrap/>
            <w:vAlign w:val="center"/>
            <w:hideMark/>
          </w:tcPr>
          <w:p w14:paraId="01939B79"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878</w:t>
            </w:r>
          </w:p>
        </w:tc>
        <w:tc>
          <w:tcPr>
            <w:tcW w:w="7844" w:type="dxa"/>
            <w:tcBorders>
              <w:top w:val="nil"/>
              <w:left w:val="nil"/>
              <w:bottom w:val="nil"/>
              <w:right w:val="nil"/>
            </w:tcBorders>
            <w:shd w:val="clear" w:color="auto" w:fill="auto"/>
            <w:vAlign w:val="center"/>
            <w:hideMark/>
          </w:tcPr>
          <w:p w14:paraId="16C02D6D"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Machine feeders and </w:t>
            </w:r>
            <w:proofErr w:type="spellStart"/>
            <w:r w:rsidRPr="00060E13">
              <w:rPr>
                <w:rFonts w:ascii="Consolas" w:hAnsi="Consolas" w:cs="Consolas"/>
                <w:sz w:val="20"/>
                <w:szCs w:val="20"/>
              </w:rPr>
              <w:t>offbearers</w:t>
            </w:r>
            <w:proofErr w:type="spellEnd"/>
            <w:r w:rsidRPr="00060E13">
              <w:rPr>
                <w:rFonts w:ascii="Consolas" w:hAnsi="Consolas" w:cs="Consolas"/>
                <w:sz w:val="20"/>
                <w:szCs w:val="20"/>
              </w:rPr>
              <w:t xml:space="preserve"> (8725)</w:t>
            </w:r>
          </w:p>
        </w:tc>
      </w:tr>
      <w:tr w:rsidR="00060E13" w:rsidRPr="00060E13" w14:paraId="69D998C0" w14:textId="77777777" w:rsidTr="00AE1F8E">
        <w:trPr>
          <w:trHeight w:val="300"/>
        </w:trPr>
        <w:tc>
          <w:tcPr>
            <w:tcW w:w="1316" w:type="dxa"/>
            <w:tcBorders>
              <w:top w:val="nil"/>
              <w:left w:val="nil"/>
              <w:bottom w:val="nil"/>
              <w:right w:val="nil"/>
            </w:tcBorders>
            <w:shd w:val="clear" w:color="auto" w:fill="auto"/>
            <w:noWrap/>
            <w:vAlign w:val="center"/>
            <w:hideMark/>
          </w:tcPr>
          <w:p w14:paraId="1869C969"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883</w:t>
            </w:r>
          </w:p>
        </w:tc>
        <w:tc>
          <w:tcPr>
            <w:tcW w:w="7844" w:type="dxa"/>
            <w:tcBorders>
              <w:top w:val="nil"/>
              <w:left w:val="nil"/>
              <w:bottom w:val="nil"/>
              <w:right w:val="nil"/>
            </w:tcBorders>
            <w:shd w:val="clear" w:color="auto" w:fill="auto"/>
            <w:vAlign w:val="center"/>
            <w:hideMark/>
          </w:tcPr>
          <w:p w14:paraId="2D607E4A"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 xml:space="preserve">Freight, stock, and material handlers, </w:t>
            </w:r>
            <w:proofErr w:type="spellStart"/>
            <w:r w:rsidRPr="00060E13">
              <w:rPr>
                <w:rFonts w:ascii="Consolas" w:hAnsi="Consolas" w:cs="Consolas"/>
                <w:sz w:val="20"/>
                <w:szCs w:val="20"/>
              </w:rPr>
              <w:t>n.e.c</w:t>
            </w:r>
            <w:proofErr w:type="spellEnd"/>
            <w:r w:rsidRPr="00060E13">
              <w:rPr>
                <w:rFonts w:ascii="Consolas" w:hAnsi="Consolas" w:cs="Consolas"/>
                <w:sz w:val="20"/>
                <w:szCs w:val="20"/>
              </w:rPr>
              <w:t>. (8726)</w:t>
            </w:r>
          </w:p>
        </w:tc>
      </w:tr>
      <w:tr w:rsidR="00060E13" w:rsidRPr="00060E13" w14:paraId="1D6C041C" w14:textId="77777777" w:rsidTr="00AE1F8E">
        <w:trPr>
          <w:trHeight w:val="300"/>
        </w:trPr>
        <w:tc>
          <w:tcPr>
            <w:tcW w:w="1316" w:type="dxa"/>
            <w:tcBorders>
              <w:top w:val="nil"/>
              <w:left w:val="nil"/>
              <w:bottom w:val="nil"/>
              <w:right w:val="nil"/>
            </w:tcBorders>
            <w:shd w:val="clear" w:color="auto" w:fill="auto"/>
            <w:noWrap/>
            <w:vAlign w:val="center"/>
            <w:hideMark/>
          </w:tcPr>
          <w:p w14:paraId="5BC5DC9C"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885</w:t>
            </w:r>
          </w:p>
        </w:tc>
        <w:tc>
          <w:tcPr>
            <w:tcW w:w="7844" w:type="dxa"/>
            <w:tcBorders>
              <w:top w:val="nil"/>
              <w:left w:val="nil"/>
              <w:bottom w:val="nil"/>
              <w:right w:val="nil"/>
            </w:tcBorders>
            <w:shd w:val="clear" w:color="auto" w:fill="auto"/>
            <w:vAlign w:val="center"/>
            <w:hideMark/>
          </w:tcPr>
          <w:p w14:paraId="50AD24DD"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Garage and service station related occupations (873)</w:t>
            </w:r>
          </w:p>
        </w:tc>
      </w:tr>
      <w:tr w:rsidR="00060E13" w:rsidRPr="00060E13" w14:paraId="703CF287" w14:textId="77777777" w:rsidTr="00AE1F8E">
        <w:trPr>
          <w:trHeight w:val="300"/>
        </w:trPr>
        <w:tc>
          <w:tcPr>
            <w:tcW w:w="1316" w:type="dxa"/>
            <w:tcBorders>
              <w:top w:val="nil"/>
              <w:left w:val="nil"/>
              <w:bottom w:val="nil"/>
              <w:right w:val="nil"/>
            </w:tcBorders>
            <w:shd w:val="clear" w:color="auto" w:fill="auto"/>
            <w:noWrap/>
            <w:vAlign w:val="center"/>
            <w:hideMark/>
          </w:tcPr>
          <w:p w14:paraId="53E66722"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887</w:t>
            </w:r>
          </w:p>
        </w:tc>
        <w:tc>
          <w:tcPr>
            <w:tcW w:w="7844" w:type="dxa"/>
            <w:tcBorders>
              <w:top w:val="nil"/>
              <w:left w:val="nil"/>
              <w:bottom w:val="nil"/>
              <w:right w:val="nil"/>
            </w:tcBorders>
            <w:shd w:val="clear" w:color="auto" w:fill="auto"/>
            <w:vAlign w:val="center"/>
            <w:hideMark/>
          </w:tcPr>
          <w:p w14:paraId="490F6FB3"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Vehicle washers and equipment cleaners (875)</w:t>
            </w:r>
          </w:p>
        </w:tc>
      </w:tr>
      <w:tr w:rsidR="00060E13" w:rsidRPr="00060E13" w14:paraId="302DE6EB" w14:textId="77777777" w:rsidTr="00AE1F8E">
        <w:trPr>
          <w:trHeight w:val="300"/>
        </w:trPr>
        <w:tc>
          <w:tcPr>
            <w:tcW w:w="1316" w:type="dxa"/>
            <w:tcBorders>
              <w:top w:val="nil"/>
              <w:left w:val="nil"/>
              <w:bottom w:val="nil"/>
              <w:right w:val="nil"/>
            </w:tcBorders>
            <w:shd w:val="clear" w:color="auto" w:fill="auto"/>
            <w:noWrap/>
            <w:vAlign w:val="center"/>
            <w:hideMark/>
          </w:tcPr>
          <w:p w14:paraId="6D311056"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888</w:t>
            </w:r>
          </w:p>
        </w:tc>
        <w:tc>
          <w:tcPr>
            <w:tcW w:w="7844" w:type="dxa"/>
            <w:tcBorders>
              <w:top w:val="nil"/>
              <w:left w:val="nil"/>
              <w:bottom w:val="nil"/>
              <w:right w:val="nil"/>
            </w:tcBorders>
            <w:shd w:val="clear" w:color="auto" w:fill="auto"/>
            <w:vAlign w:val="center"/>
            <w:hideMark/>
          </w:tcPr>
          <w:p w14:paraId="0E4CB7A5"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Hand packers and packagers (8761)</w:t>
            </w:r>
          </w:p>
        </w:tc>
      </w:tr>
      <w:tr w:rsidR="00060E13" w:rsidRPr="00060E13" w14:paraId="76E119B5" w14:textId="77777777" w:rsidTr="00AE1F8E">
        <w:trPr>
          <w:trHeight w:val="300"/>
        </w:trPr>
        <w:tc>
          <w:tcPr>
            <w:tcW w:w="1316" w:type="dxa"/>
            <w:tcBorders>
              <w:top w:val="nil"/>
              <w:left w:val="nil"/>
              <w:bottom w:val="nil"/>
              <w:right w:val="nil"/>
            </w:tcBorders>
            <w:shd w:val="clear" w:color="auto" w:fill="auto"/>
            <w:noWrap/>
            <w:vAlign w:val="center"/>
            <w:hideMark/>
          </w:tcPr>
          <w:p w14:paraId="6C00A521"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889</w:t>
            </w:r>
          </w:p>
        </w:tc>
        <w:tc>
          <w:tcPr>
            <w:tcW w:w="7844" w:type="dxa"/>
            <w:tcBorders>
              <w:top w:val="nil"/>
              <w:left w:val="nil"/>
              <w:bottom w:val="nil"/>
              <w:right w:val="nil"/>
            </w:tcBorders>
            <w:shd w:val="clear" w:color="auto" w:fill="auto"/>
            <w:vAlign w:val="center"/>
            <w:hideMark/>
          </w:tcPr>
          <w:p w14:paraId="6FCBC212" w14:textId="77777777" w:rsidR="00AE1F8E" w:rsidRPr="00060E13" w:rsidRDefault="00AE1F8E" w:rsidP="00973822">
            <w:pPr>
              <w:rPr>
                <w:rFonts w:ascii="Consolas" w:hAnsi="Consolas" w:cs="Consolas"/>
                <w:sz w:val="20"/>
                <w:szCs w:val="20"/>
              </w:rPr>
            </w:pPr>
            <w:r w:rsidRPr="00060E13">
              <w:rPr>
                <w:rFonts w:ascii="Consolas" w:hAnsi="Consolas" w:cs="Consolas"/>
                <w:sz w:val="20"/>
                <w:szCs w:val="20"/>
              </w:rPr>
              <w:t>Laborers, except construction (8769)</w:t>
            </w:r>
          </w:p>
        </w:tc>
      </w:tr>
      <w:tr w:rsidR="00060E13" w:rsidRPr="00060E13" w14:paraId="04B34193" w14:textId="77777777" w:rsidTr="00AE1F8E">
        <w:trPr>
          <w:trHeight w:val="450"/>
        </w:trPr>
        <w:tc>
          <w:tcPr>
            <w:tcW w:w="1316" w:type="dxa"/>
            <w:tcBorders>
              <w:top w:val="nil"/>
              <w:left w:val="nil"/>
              <w:bottom w:val="nil"/>
              <w:right w:val="nil"/>
            </w:tcBorders>
            <w:shd w:val="clear" w:color="auto" w:fill="auto"/>
            <w:noWrap/>
            <w:vAlign w:val="center"/>
          </w:tcPr>
          <w:p w14:paraId="34A4279F" w14:textId="77777777" w:rsidR="009E037D" w:rsidRPr="00060E13" w:rsidRDefault="009E037D" w:rsidP="00973822">
            <w:pPr>
              <w:jc w:val="center"/>
              <w:rPr>
                <w:rFonts w:ascii="Consolas" w:hAnsi="Consolas" w:cs="Consolas"/>
                <w:sz w:val="20"/>
                <w:szCs w:val="20"/>
              </w:rPr>
            </w:pPr>
          </w:p>
        </w:tc>
        <w:tc>
          <w:tcPr>
            <w:tcW w:w="7844" w:type="dxa"/>
            <w:tcBorders>
              <w:top w:val="nil"/>
              <w:left w:val="nil"/>
              <w:bottom w:val="nil"/>
              <w:right w:val="nil"/>
            </w:tcBorders>
            <w:shd w:val="clear" w:color="auto" w:fill="auto"/>
            <w:vAlign w:val="center"/>
          </w:tcPr>
          <w:p w14:paraId="1890C3C6" w14:textId="77777777" w:rsidR="009E037D" w:rsidRPr="00060E13" w:rsidRDefault="009E037D" w:rsidP="00973822">
            <w:pPr>
              <w:rPr>
                <w:rFonts w:ascii="Consolas" w:hAnsi="Consolas" w:cs="Consolas"/>
                <w:b/>
                <w:bCs/>
                <w:sz w:val="20"/>
                <w:szCs w:val="20"/>
              </w:rPr>
            </w:pPr>
          </w:p>
        </w:tc>
      </w:tr>
      <w:tr w:rsidR="00060E13" w:rsidRPr="00060E13" w14:paraId="135139FF" w14:textId="77777777" w:rsidTr="009E037D">
        <w:trPr>
          <w:trHeight w:val="450"/>
        </w:trPr>
        <w:tc>
          <w:tcPr>
            <w:tcW w:w="1316" w:type="dxa"/>
            <w:tcBorders>
              <w:top w:val="nil"/>
              <w:left w:val="nil"/>
              <w:bottom w:val="nil"/>
              <w:right w:val="nil"/>
            </w:tcBorders>
            <w:shd w:val="clear" w:color="auto" w:fill="auto"/>
            <w:noWrap/>
            <w:hideMark/>
          </w:tcPr>
          <w:p w14:paraId="6BE7522E" w14:textId="77777777" w:rsidR="00AE1F8E" w:rsidRPr="00060E13" w:rsidRDefault="00AE1F8E" w:rsidP="00973822">
            <w:pPr>
              <w:jc w:val="center"/>
              <w:rPr>
                <w:rFonts w:ascii="Consolas" w:hAnsi="Consolas" w:cs="Consolas"/>
                <w:sz w:val="20"/>
                <w:szCs w:val="20"/>
              </w:rPr>
            </w:pPr>
            <w:r w:rsidRPr="00060E13">
              <w:rPr>
                <w:rFonts w:ascii="Consolas" w:hAnsi="Consolas" w:cs="Consolas"/>
                <w:sz w:val="20"/>
                <w:szCs w:val="20"/>
              </w:rPr>
              <w:t>905</w:t>
            </w:r>
          </w:p>
        </w:tc>
        <w:tc>
          <w:tcPr>
            <w:tcW w:w="7844" w:type="dxa"/>
            <w:tcBorders>
              <w:top w:val="nil"/>
              <w:left w:val="nil"/>
              <w:bottom w:val="nil"/>
              <w:right w:val="nil"/>
            </w:tcBorders>
            <w:shd w:val="clear" w:color="auto" w:fill="auto"/>
            <w:vAlign w:val="center"/>
            <w:hideMark/>
          </w:tcPr>
          <w:p w14:paraId="2448AE3E" w14:textId="77777777" w:rsidR="00AE1F8E" w:rsidRPr="00060E13" w:rsidRDefault="00AE1F8E" w:rsidP="00973822">
            <w:pPr>
              <w:rPr>
                <w:rFonts w:ascii="Consolas" w:hAnsi="Consolas" w:cs="Consolas"/>
                <w:bCs/>
                <w:sz w:val="20"/>
                <w:szCs w:val="20"/>
              </w:rPr>
            </w:pPr>
            <w:r w:rsidRPr="00060E13">
              <w:rPr>
                <w:rFonts w:ascii="Consolas" w:hAnsi="Consolas" w:cs="Consolas"/>
                <w:bCs/>
                <w:sz w:val="20"/>
                <w:szCs w:val="20"/>
              </w:rPr>
              <w:t>Assigned to persons whose current labor force status is unemployed and whose last job was Armed Forces</w:t>
            </w:r>
          </w:p>
        </w:tc>
      </w:tr>
    </w:tbl>
    <w:p w14:paraId="2E2AAB54" w14:textId="77777777" w:rsidR="001B162F" w:rsidRPr="00060E13" w:rsidRDefault="001B162F" w:rsidP="0093058E">
      <w:pPr>
        <w:tabs>
          <w:tab w:val="left" w:pos="0"/>
          <w:tab w:val="left" w:pos="150"/>
          <w:tab w:val="left" w:pos="810"/>
          <w:tab w:val="left" w:pos="5268"/>
          <w:tab w:val="left" w:pos="6183"/>
          <w:tab w:val="right" w:pos="9984"/>
        </w:tabs>
        <w:rPr>
          <w:rFonts w:asciiTheme="majorHAnsi" w:hAnsiTheme="majorHAnsi" w:cstheme="majorHAnsi"/>
          <w:sz w:val="22"/>
          <w:szCs w:val="22"/>
        </w:rPr>
        <w:sectPr w:rsidR="001B162F" w:rsidRPr="00060E13" w:rsidSect="00DE65B2">
          <w:headerReference w:type="default" r:id="rId70"/>
          <w:pgSz w:w="12240" w:h="15840" w:code="1"/>
          <w:pgMar w:top="1440" w:right="1325" w:bottom="1440" w:left="1325" w:header="720" w:footer="720" w:gutter="0"/>
          <w:cols w:space="720"/>
          <w:docGrid w:linePitch="360"/>
        </w:sectPr>
      </w:pPr>
    </w:p>
    <w:p w14:paraId="4D3FBD6A" w14:textId="77777777" w:rsidR="0093058E" w:rsidRPr="00060E13" w:rsidRDefault="0093058E" w:rsidP="0093058E">
      <w:pPr>
        <w:jc w:val="center"/>
        <w:rPr>
          <w:rFonts w:asciiTheme="majorHAnsi" w:eastAsia="MS Mincho" w:hAnsiTheme="majorHAnsi" w:cstheme="majorHAnsi"/>
          <w:b/>
          <w:sz w:val="28"/>
          <w:szCs w:val="28"/>
        </w:rPr>
      </w:pPr>
      <w:bookmarkStart w:id="206" w:name="NHCS_113_list"/>
      <w:bookmarkStart w:id="207" w:name="APP_H"/>
      <w:bookmarkEnd w:id="206"/>
      <w:r w:rsidRPr="00060E13">
        <w:rPr>
          <w:rFonts w:asciiTheme="majorHAnsi" w:eastAsia="MS Mincho" w:hAnsiTheme="majorHAnsi" w:cstheme="majorHAnsi"/>
          <w:b/>
          <w:sz w:val="28"/>
          <w:szCs w:val="28"/>
        </w:rPr>
        <w:lastRenderedPageBreak/>
        <w:t>Appendix H</w:t>
      </w:r>
      <w:bookmarkEnd w:id="207"/>
    </w:p>
    <w:p w14:paraId="3396A5AC" w14:textId="355E821D" w:rsidR="0093058E" w:rsidRPr="00060E13" w:rsidRDefault="0093058E" w:rsidP="0093058E">
      <w:pPr>
        <w:tabs>
          <w:tab w:val="left" w:pos="0"/>
          <w:tab w:val="left" w:pos="150"/>
          <w:tab w:val="left" w:pos="758"/>
          <w:tab w:val="left" w:pos="5400"/>
          <w:tab w:val="left" w:pos="6147"/>
          <w:tab w:val="right" w:pos="10348"/>
        </w:tabs>
        <w:jc w:val="center"/>
        <w:rPr>
          <w:rFonts w:asciiTheme="majorHAnsi" w:hAnsiTheme="majorHAnsi" w:cstheme="majorHAnsi"/>
          <w:b/>
          <w:bCs/>
          <w:sz w:val="28"/>
          <w:szCs w:val="28"/>
        </w:rPr>
      </w:pPr>
      <w:r w:rsidRPr="00060E13">
        <w:rPr>
          <w:rFonts w:asciiTheme="majorHAnsi" w:hAnsiTheme="majorHAnsi" w:cstheme="majorHAnsi"/>
          <w:b/>
          <w:bCs/>
          <w:sz w:val="28"/>
          <w:szCs w:val="28"/>
        </w:rPr>
        <w:t>2000 OCCUPATIONAL CLASSIFICATION SYSTEM</w:t>
      </w:r>
    </w:p>
    <w:p w14:paraId="6FCABE3B" w14:textId="78EBB177" w:rsidR="0093058E" w:rsidRPr="00060E13" w:rsidRDefault="0093058E" w:rsidP="0093058E">
      <w:pPr>
        <w:tabs>
          <w:tab w:val="left" w:pos="0"/>
          <w:tab w:val="left" w:pos="150"/>
          <w:tab w:val="left" w:pos="758"/>
          <w:tab w:val="left" w:pos="5400"/>
          <w:tab w:val="left" w:pos="6147"/>
          <w:tab w:val="right" w:pos="10348"/>
        </w:tabs>
        <w:rPr>
          <w:rStyle w:val="Hyperlink"/>
          <w:rFonts w:asciiTheme="majorHAnsi" w:eastAsia="MS Mincho" w:hAnsiTheme="majorHAnsi"/>
          <w:color w:val="auto"/>
          <w:sz w:val="22"/>
          <w:szCs w:val="22"/>
        </w:rPr>
      </w:pPr>
      <w:r w:rsidRPr="00060E13">
        <w:rPr>
          <w:rFonts w:asciiTheme="majorHAnsi" w:hAnsiTheme="majorHAnsi" w:cstheme="majorHAnsi"/>
        </w:rPr>
        <w:tab/>
      </w:r>
      <w:r w:rsidRPr="00060E13">
        <w:rPr>
          <w:rFonts w:asciiTheme="majorHAnsi" w:hAnsiTheme="majorHAnsi" w:cstheme="majorHAnsi"/>
        </w:rPr>
        <w:tab/>
      </w:r>
      <w:r w:rsidRPr="00060E13">
        <w:rPr>
          <w:rFonts w:asciiTheme="majorHAnsi" w:hAnsiTheme="majorHAnsi" w:cstheme="majorHAnsi"/>
          <w:sz w:val="22"/>
          <w:szCs w:val="22"/>
        </w:rPr>
        <w:t xml:space="preserve">                                               </w:t>
      </w:r>
      <w:hyperlink w:anchor="_APPENDICES" w:history="1">
        <w:r w:rsidRPr="00060E13">
          <w:rPr>
            <w:rStyle w:val="Hyperlink"/>
            <w:rFonts w:asciiTheme="majorHAnsi" w:eastAsia="MS Mincho" w:hAnsiTheme="majorHAnsi"/>
            <w:bCs/>
            <w:color w:val="auto"/>
            <w:sz w:val="22"/>
            <w:szCs w:val="22"/>
          </w:rPr>
          <w:t>Return to Appendix TOC</w:t>
        </w:r>
      </w:hyperlink>
      <w:r w:rsidRPr="00060E13">
        <w:rPr>
          <w:rFonts w:asciiTheme="majorHAnsi" w:hAnsiTheme="majorHAnsi" w:cstheme="majorHAnsi"/>
          <w:sz w:val="22"/>
          <w:szCs w:val="22"/>
        </w:rPr>
        <w:t xml:space="preserve">        </w:t>
      </w:r>
      <w:hyperlink w:anchor="TOC" w:history="1">
        <w:r w:rsidRPr="00060E13">
          <w:rPr>
            <w:rStyle w:val="Hyperlink"/>
            <w:rFonts w:asciiTheme="majorHAnsi" w:eastAsia="MS Mincho" w:hAnsiTheme="majorHAnsi"/>
            <w:bCs/>
            <w:color w:val="auto"/>
            <w:sz w:val="22"/>
            <w:szCs w:val="22"/>
          </w:rPr>
          <w:t>Return to Main TOC</w:t>
        </w:r>
      </w:hyperlink>
      <w:r w:rsidRPr="00060E13">
        <w:rPr>
          <w:rFonts w:asciiTheme="majorHAnsi" w:hAnsiTheme="majorHAnsi" w:cstheme="majorHAnsi"/>
          <w:sz w:val="22"/>
          <w:szCs w:val="22"/>
        </w:rPr>
        <w:t xml:space="preserve">        </w:t>
      </w:r>
      <w:hyperlink w:anchor="OCC2000" w:history="1">
        <w:r w:rsidR="008B165D" w:rsidRPr="00060E13">
          <w:rPr>
            <w:rStyle w:val="Hyperlink"/>
            <w:rFonts w:asciiTheme="majorHAnsi" w:eastAsia="MS Mincho" w:hAnsiTheme="majorHAnsi"/>
            <w:color w:val="auto"/>
            <w:sz w:val="22"/>
            <w:szCs w:val="22"/>
          </w:rPr>
          <w:t>Return to OCC2000</w:t>
        </w:r>
      </w:hyperlink>
    </w:p>
    <w:p w14:paraId="4FF0CD13" w14:textId="77777777" w:rsidR="0093058E" w:rsidRPr="00060E13" w:rsidRDefault="0093058E" w:rsidP="0093058E"/>
    <w:tbl>
      <w:tblPr>
        <w:tblW w:w="9900" w:type="dxa"/>
        <w:jc w:val="center"/>
        <w:tblLook w:val="04A0" w:firstRow="1" w:lastRow="0" w:firstColumn="1" w:lastColumn="0" w:noHBand="0" w:noVBand="1"/>
      </w:tblPr>
      <w:tblGrid>
        <w:gridCol w:w="1316"/>
        <w:gridCol w:w="8584"/>
      </w:tblGrid>
      <w:tr w:rsidR="00060E13" w:rsidRPr="00060E13" w14:paraId="680D7EC0" w14:textId="77777777" w:rsidTr="0093058E">
        <w:trPr>
          <w:trHeight w:val="342"/>
          <w:jc w:val="center"/>
        </w:trPr>
        <w:tc>
          <w:tcPr>
            <w:tcW w:w="1316" w:type="dxa"/>
            <w:tcBorders>
              <w:bottom w:val="single" w:sz="4" w:space="0" w:color="auto"/>
            </w:tcBorders>
            <w:shd w:val="clear" w:color="auto" w:fill="auto"/>
            <w:noWrap/>
            <w:vAlign w:val="center"/>
            <w:hideMark/>
          </w:tcPr>
          <w:p w14:paraId="63F8449E" w14:textId="77777777" w:rsidR="0093058E" w:rsidRPr="00060E13" w:rsidRDefault="0093058E" w:rsidP="0093058E">
            <w:pPr>
              <w:jc w:val="center"/>
              <w:rPr>
                <w:rFonts w:ascii="Consolas" w:hAnsi="Consolas" w:cs="Consolas"/>
                <w:b/>
                <w:sz w:val="20"/>
                <w:szCs w:val="20"/>
              </w:rPr>
            </w:pPr>
            <w:r w:rsidRPr="00060E13">
              <w:rPr>
                <w:rFonts w:ascii="Consolas" w:hAnsi="Consolas" w:cs="Consolas"/>
                <w:b/>
                <w:sz w:val="20"/>
                <w:szCs w:val="20"/>
              </w:rPr>
              <w:t>2000 Occupation Code</w:t>
            </w:r>
          </w:p>
        </w:tc>
        <w:tc>
          <w:tcPr>
            <w:tcW w:w="8584" w:type="dxa"/>
            <w:tcBorders>
              <w:bottom w:val="single" w:sz="4" w:space="0" w:color="auto"/>
            </w:tcBorders>
            <w:shd w:val="clear" w:color="auto" w:fill="auto"/>
            <w:noWrap/>
            <w:vAlign w:val="center"/>
            <w:hideMark/>
          </w:tcPr>
          <w:p w14:paraId="466D3EC2" w14:textId="77777777" w:rsidR="0093058E" w:rsidRPr="00060E13" w:rsidRDefault="0093058E" w:rsidP="0093058E">
            <w:pPr>
              <w:ind w:left="432"/>
              <w:rPr>
                <w:rFonts w:ascii="Consolas" w:hAnsi="Consolas" w:cs="Consolas"/>
                <w:b/>
                <w:sz w:val="20"/>
                <w:szCs w:val="20"/>
              </w:rPr>
            </w:pPr>
            <w:r w:rsidRPr="00060E13">
              <w:rPr>
                <w:rFonts w:ascii="Consolas" w:hAnsi="Consolas" w:cs="Consolas"/>
                <w:b/>
                <w:sz w:val="20"/>
                <w:szCs w:val="20"/>
              </w:rPr>
              <w:t>Occupation Category</w:t>
            </w:r>
          </w:p>
        </w:tc>
      </w:tr>
      <w:tr w:rsidR="00060E13" w:rsidRPr="00060E13" w14:paraId="07FEC0D8" w14:textId="77777777" w:rsidTr="0093058E">
        <w:trPr>
          <w:trHeight w:val="342"/>
          <w:jc w:val="center"/>
        </w:trPr>
        <w:tc>
          <w:tcPr>
            <w:tcW w:w="1316" w:type="dxa"/>
            <w:tcBorders>
              <w:top w:val="single" w:sz="4" w:space="0" w:color="auto"/>
            </w:tcBorders>
            <w:shd w:val="clear" w:color="auto" w:fill="auto"/>
            <w:vAlign w:val="center"/>
            <w:hideMark/>
          </w:tcPr>
          <w:p w14:paraId="68C489A1"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0010</w:t>
            </w:r>
          </w:p>
        </w:tc>
        <w:tc>
          <w:tcPr>
            <w:tcW w:w="8584" w:type="dxa"/>
            <w:tcBorders>
              <w:top w:val="single" w:sz="4" w:space="0" w:color="auto"/>
            </w:tcBorders>
            <w:shd w:val="clear" w:color="auto" w:fill="auto"/>
            <w:vAlign w:val="center"/>
            <w:hideMark/>
          </w:tcPr>
          <w:p w14:paraId="56E0C552"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Chief Executives</w:t>
            </w:r>
          </w:p>
        </w:tc>
      </w:tr>
      <w:tr w:rsidR="00060E13" w:rsidRPr="00060E13" w14:paraId="018E9BCD" w14:textId="77777777" w:rsidTr="0093058E">
        <w:trPr>
          <w:trHeight w:val="342"/>
          <w:jc w:val="center"/>
        </w:trPr>
        <w:tc>
          <w:tcPr>
            <w:tcW w:w="1316" w:type="dxa"/>
            <w:shd w:val="clear" w:color="auto" w:fill="auto"/>
            <w:vAlign w:val="center"/>
            <w:hideMark/>
          </w:tcPr>
          <w:p w14:paraId="5338E114"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0020</w:t>
            </w:r>
          </w:p>
        </w:tc>
        <w:tc>
          <w:tcPr>
            <w:tcW w:w="8584" w:type="dxa"/>
            <w:shd w:val="clear" w:color="auto" w:fill="auto"/>
            <w:vAlign w:val="center"/>
            <w:hideMark/>
          </w:tcPr>
          <w:p w14:paraId="481FA876"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General and Operations Managers</w:t>
            </w:r>
          </w:p>
        </w:tc>
      </w:tr>
      <w:tr w:rsidR="00060E13" w:rsidRPr="00060E13" w14:paraId="6850E09B" w14:textId="77777777" w:rsidTr="0093058E">
        <w:trPr>
          <w:trHeight w:val="342"/>
          <w:jc w:val="center"/>
        </w:trPr>
        <w:tc>
          <w:tcPr>
            <w:tcW w:w="1316" w:type="dxa"/>
            <w:shd w:val="clear" w:color="auto" w:fill="auto"/>
            <w:vAlign w:val="center"/>
            <w:hideMark/>
          </w:tcPr>
          <w:p w14:paraId="56FBAE49"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0030</w:t>
            </w:r>
          </w:p>
        </w:tc>
        <w:tc>
          <w:tcPr>
            <w:tcW w:w="8584" w:type="dxa"/>
            <w:shd w:val="clear" w:color="auto" w:fill="auto"/>
            <w:vAlign w:val="center"/>
            <w:hideMark/>
          </w:tcPr>
          <w:p w14:paraId="105A03CF"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Legislators</w:t>
            </w:r>
          </w:p>
        </w:tc>
      </w:tr>
      <w:tr w:rsidR="00060E13" w:rsidRPr="00060E13" w14:paraId="32F63FCF" w14:textId="77777777" w:rsidTr="0093058E">
        <w:trPr>
          <w:trHeight w:val="342"/>
          <w:jc w:val="center"/>
        </w:trPr>
        <w:tc>
          <w:tcPr>
            <w:tcW w:w="1316" w:type="dxa"/>
            <w:shd w:val="clear" w:color="auto" w:fill="auto"/>
            <w:vAlign w:val="center"/>
            <w:hideMark/>
          </w:tcPr>
          <w:p w14:paraId="01C5944C"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0040</w:t>
            </w:r>
          </w:p>
        </w:tc>
        <w:tc>
          <w:tcPr>
            <w:tcW w:w="8584" w:type="dxa"/>
            <w:shd w:val="clear" w:color="auto" w:fill="auto"/>
            <w:vAlign w:val="center"/>
            <w:hideMark/>
          </w:tcPr>
          <w:p w14:paraId="13D6D000"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Advertising and Promotions Managers</w:t>
            </w:r>
          </w:p>
        </w:tc>
      </w:tr>
      <w:tr w:rsidR="00060E13" w:rsidRPr="00060E13" w14:paraId="2C177F7C" w14:textId="77777777" w:rsidTr="0093058E">
        <w:trPr>
          <w:trHeight w:val="342"/>
          <w:jc w:val="center"/>
        </w:trPr>
        <w:tc>
          <w:tcPr>
            <w:tcW w:w="1316" w:type="dxa"/>
            <w:shd w:val="clear" w:color="auto" w:fill="auto"/>
            <w:vAlign w:val="center"/>
            <w:hideMark/>
          </w:tcPr>
          <w:p w14:paraId="2BFAAE55"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0050</w:t>
            </w:r>
          </w:p>
        </w:tc>
        <w:tc>
          <w:tcPr>
            <w:tcW w:w="8584" w:type="dxa"/>
            <w:shd w:val="clear" w:color="auto" w:fill="auto"/>
            <w:vAlign w:val="center"/>
            <w:hideMark/>
          </w:tcPr>
          <w:p w14:paraId="4AFECD51"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Marketing and Sales Managers</w:t>
            </w:r>
          </w:p>
        </w:tc>
      </w:tr>
      <w:tr w:rsidR="00060E13" w:rsidRPr="00060E13" w14:paraId="46BE33DE" w14:textId="77777777" w:rsidTr="0093058E">
        <w:trPr>
          <w:trHeight w:val="342"/>
          <w:jc w:val="center"/>
        </w:trPr>
        <w:tc>
          <w:tcPr>
            <w:tcW w:w="1316" w:type="dxa"/>
            <w:shd w:val="clear" w:color="auto" w:fill="auto"/>
            <w:vAlign w:val="center"/>
            <w:hideMark/>
          </w:tcPr>
          <w:p w14:paraId="1C827078"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0060</w:t>
            </w:r>
          </w:p>
        </w:tc>
        <w:tc>
          <w:tcPr>
            <w:tcW w:w="8584" w:type="dxa"/>
            <w:shd w:val="clear" w:color="auto" w:fill="auto"/>
            <w:vAlign w:val="center"/>
            <w:hideMark/>
          </w:tcPr>
          <w:p w14:paraId="53217CD1"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Public Relations Managers</w:t>
            </w:r>
          </w:p>
        </w:tc>
      </w:tr>
      <w:tr w:rsidR="00060E13" w:rsidRPr="00060E13" w14:paraId="4E8127E2" w14:textId="77777777" w:rsidTr="0093058E">
        <w:trPr>
          <w:trHeight w:val="342"/>
          <w:jc w:val="center"/>
        </w:trPr>
        <w:tc>
          <w:tcPr>
            <w:tcW w:w="1316" w:type="dxa"/>
            <w:shd w:val="clear" w:color="auto" w:fill="auto"/>
            <w:vAlign w:val="center"/>
            <w:hideMark/>
          </w:tcPr>
          <w:p w14:paraId="09D8B29B"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0010</w:t>
            </w:r>
          </w:p>
        </w:tc>
        <w:tc>
          <w:tcPr>
            <w:tcW w:w="8584" w:type="dxa"/>
            <w:shd w:val="clear" w:color="auto" w:fill="auto"/>
            <w:vAlign w:val="center"/>
            <w:hideMark/>
          </w:tcPr>
          <w:p w14:paraId="59488773"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Administrative Services Managers</w:t>
            </w:r>
          </w:p>
        </w:tc>
      </w:tr>
      <w:tr w:rsidR="00060E13" w:rsidRPr="00060E13" w14:paraId="4A52B25B" w14:textId="77777777" w:rsidTr="0093058E">
        <w:trPr>
          <w:trHeight w:val="342"/>
          <w:jc w:val="center"/>
        </w:trPr>
        <w:tc>
          <w:tcPr>
            <w:tcW w:w="1316" w:type="dxa"/>
            <w:shd w:val="clear" w:color="auto" w:fill="auto"/>
            <w:vAlign w:val="center"/>
            <w:hideMark/>
          </w:tcPr>
          <w:p w14:paraId="4BE3F286"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0110</w:t>
            </w:r>
          </w:p>
        </w:tc>
        <w:tc>
          <w:tcPr>
            <w:tcW w:w="8584" w:type="dxa"/>
            <w:shd w:val="clear" w:color="auto" w:fill="auto"/>
            <w:vAlign w:val="center"/>
            <w:hideMark/>
          </w:tcPr>
          <w:p w14:paraId="02DBEE54"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Computer and Information Systems Managers</w:t>
            </w:r>
          </w:p>
        </w:tc>
      </w:tr>
      <w:tr w:rsidR="00060E13" w:rsidRPr="00060E13" w14:paraId="4154DEF4" w14:textId="77777777" w:rsidTr="0093058E">
        <w:trPr>
          <w:trHeight w:val="342"/>
          <w:jc w:val="center"/>
        </w:trPr>
        <w:tc>
          <w:tcPr>
            <w:tcW w:w="1316" w:type="dxa"/>
            <w:shd w:val="clear" w:color="auto" w:fill="auto"/>
            <w:vAlign w:val="center"/>
            <w:hideMark/>
          </w:tcPr>
          <w:p w14:paraId="61911C7C"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0210</w:t>
            </w:r>
          </w:p>
        </w:tc>
        <w:tc>
          <w:tcPr>
            <w:tcW w:w="8584" w:type="dxa"/>
            <w:shd w:val="clear" w:color="auto" w:fill="auto"/>
            <w:vAlign w:val="center"/>
            <w:hideMark/>
          </w:tcPr>
          <w:p w14:paraId="16FEA035"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Financial Managers</w:t>
            </w:r>
          </w:p>
        </w:tc>
      </w:tr>
      <w:tr w:rsidR="00060E13" w:rsidRPr="00060E13" w14:paraId="42FDD24C" w14:textId="77777777" w:rsidTr="0093058E">
        <w:trPr>
          <w:trHeight w:val="342"/>
          <w:jc w:val="center"/>
        </w:trPr>
        <w:tc>
          <w:tcPr>
            <w:tcW w:w="1316" w:type="dxa"/>
            <w:shd w:val="clear" w:color="auto" w:fill="auto"/>
            <w:vAlign w:val="center"/>
            <w:hideMark/>
          </w:tcPr>
          <w:p w14:paraId="6FFA1E57"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0310</w:t>
            </w:r>
          </w:p>
        </w:tc>
        <w:tc>
          <w:tcPr>
            <w:tcW w:w="8584" w:type="dxa"/>
            <w:shd w:val="clear" w:color="auto" w:fill="auto"/>
            <w:vAlign w:val="center"/>
            <w:hideMark/>
          </w:tcPr>
          <w:p w14:paraId="696AD86E"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Human Resources Managers</w:t>
            </w:r>
          </w:p>
        </w:tc>
      </w:tr>
      <w:tr w:rsidR="00060E13" w:rsidRPr="00060E13" w14:paraId="6FC434C4" w14:textId="77777777" w:rsidTr="0093058E">
        <w:trPr>
          <w:trHeight w:val="342"/>
          <w:jc w:val="center"/>
        </w:trPr>
        <w:tc>
          <w:tcPr>
            <w:tcW w:w="1316" w:type="dxa"/>
            <w:shd w:val="clear" w:color="auto" w:fill="auto"/>
            <w:vAlign w:val="center"/>
            <w:hideMark/>
          </w:tcPr>
          <w:p w14:paraId="1E797B63"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0410</w:t>
            </w:r>
          </w:p>
        </w:tc>
        <w:tc>
          <w:tcPr>
            <w:tcW w:w="8584" w:type="dxa"/>
            <w:shd w:val="clear" w:color="auto" w:fill="auto"/>
            <w:vAlign w:val="center"/>
            <w:hideMark/>
          </w:tcPr>
          <w:p w14:paraId="357F4D46"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Industrial Production Managers</w:t>
            </w:r>
          </w:p>
        </w:tc>
      </w:tr>
      <w:tr w:rsidR="00060E13" w:rsidRPr="00060E13" w14:paraId="0E339A68" w14:textId="77777777" w:rsidTr="0093058E">
        <w:trPr>
          <w:trHeight w:val="342"/>
          <w:jc w:val="center"/>
        </w:trPr>
        <w:tc>
          <w:tcPr>
            <w:tcW w:w="1316" w:type="dxa"/>
            <w:shd w:val="clear" w:color="auto" w:fill="auto"/>
            <w:vAlign w:val="center"/>
            <w:hideMark/>
          </w:tcPr>
          <w:p w14:paraId="55294833"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0510</w:t>
            </w:r>
          </w:p>
        </w:tc>
        <w:tc>
          <w:tcPr>
            <w:tcW w:w="8584" w:type="dxa"/>
            <w:shd w:val="clear" w:color="auto" w:fill="auto"/>
            <w:vAlign w:val="center"/>
            <w:hideMark/>
          </w:tcPr>
          <w:p w14:paraId="2BC3B641"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Purchasing Managers</w:t>
            </w:r>
          </w:p>
        </w:tc>
      </w:tr>
      <w:tr w:rsidR="00060E13" w:rsidRPr="00060E13" w14:paraId="5AF14DAA" w14:textId="77777777" w:rsidTr="0093058E">
        <w:trPr>
          <w:trHeight w:val="342"/>
          <w:jc w:val="center"/>
        </w:trPr>
        <w:tc>
          <w:tcPr>
            <w:tcW w:w="1316" w:type="dxa"/>
            <w:shd w:val="clear" w:color="auto" w:fill="auto"/>
            <w:vAlign w:val="center"/>
            <w:hideMark/>
          </w:tcPr>
          <w:p w14:paraId="6CB7437F"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0610</w:t>
            </w:r>
          </w:p>
        </w:tc>
        <w:tc>
          <w:tcPr>
            <w:tcW w:w="8584" w:type="dxa"/>
            <w:shd w:val="clear" w:color="auto" w:fill="auto"/>
            <w:vAlign w:val="center"/>
            <w:hideMark/>
          </w:tcPr>
          <w:p w14:paraId="4DA5566C"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Transportation, Storage, and Distribution Managers</w:t>
            </w:r>
          </w:p>
        </w:tc>
      </w:tr>
      <w:tr w:rsidR="00060E13" w:rsidRPr="00060E13" w14:paraId="374F08E4" w14:textId="77777777" w:rsidTr="0093058E">
        <w:trPr>
          <w:trHeight w:val="342"/>
          <w:jc w:val="center"/>
        </w:trPr>
        <w:tc>
          <w:tcPr>
            <w:tcW w:w="1316" w:type="dxa"/>
            <w:shd w:val="clear" w:color="auto" w:fill="auto"/>
            <w:vAlign w:val="center"/>
            <w:hideMark/>
          </w:tcPr>
          <w:p w14:paraId="763D6A31"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0200</w:t>
            </w:r>
          </w:p>
        </w:tc>
        <w:tc>
          <w:tcPr>
            <w:tcW w:w="8584" w:type="dxa"/>
            <w:shd w:val="clear" w:color="auto" w:fill="auto"/>
            <w:vAlign w:val="center"/>
            <w:hideMark/>
          </w:tcPr>
          <w:p w14:paraId="2D1FC82C"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Farm, Ranch, and Other Agricultural Managers</w:t>
            </w:r>
          </w:p>
        </w:tc>
      </w:tr>
      <w:tr w:rsidR="00060E13" w:rsidRPr="00060E13" w14:paraId="7A6FC6F8" w14:textId="77777777" w:rsidTr="0093058E">
        <w:trPr>
          <w:trHeight w:val="342"/>
          <w:jc w:val="center"/>
        </w:trPr>
        <w:tc>
          <w:tcPr>
            <w:tcW w:w="1316" w:type="dxa"/>
            <w:shd w:val="clear" w:color="auto" w:fill="auto"/>
            <w:vAlign w:val="center"/>
            <w:hideMark/>
          </w:tcPr>
          <w:p w14:paraId="6E14E28D"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0210</w:t>
            </w:r>
          </w:p>
        </w:tc>
        <w:tc>
          <w:tcPr>
            <w:tcW w:w="8584" w:type="dxa"/>
            <w:shd w:val="clear" w:color="auto" w:fill="auto"/>
            <w:vAlign w:val="center"/>
            <w:hideMark/>
          </w:tcPr>
          <w:p w14:paraId="32441F41"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Farmers and Ranchers</w:t>
            </w:r>
          </w:p>
        </w:tc>
      </w:tr>
      <w:tr w:rsidR="00060E13" w:rsidRPr="00060E13" w14:paraId="41276AE3" w14:textId="77777777" w:rsidTr="0093058E">
        <w:trPr>
          <w:trHeight w:val="342"/>
          <w:jc w:val="center"/>
        </w:trPr>
        <w:tc>
          <w:tcPr>
            <w:tcW w:w="1316" w:type="dxa"/>
            <w:shd w:val="clear" w:color="auto" w:fill="auto"/>
            <w:vAlign w:val="center"/>
            <w:hideMark/>
          </w:tcPr>
          <w:p w14:paraId="2D310770"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0220</w:t>
            </w:r>
          </w:p>
        </w:tc>
        <w:tc>
          <w:tcPr>
            <w:tcW w:w="8584" w:type="dxa"/>
            <w:shd w:val="clear" w:color="auto" w:fill="auto"/>
            <w:vAlign w:val="center"/>
            <w:hideMark/>
          </w:tcPr>
          <w:p w14:paraId="4CF72A87"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Construction Managers</w:t>
            </w:r>
          </w:p>
        </w:tc>
      </w:tr>
      <w:tr w:rsidR="00060E13" w:rsidRPr="00060E13" w14:paraId="7CB02426" w14:textId="77777777" w:rsidTr="0093058E">
        <w:trPr>
          <w:trHeight w:val="342"/>
          <w:jc w:val="center"/>
        </w:trPr>
        <w:tc>
          <w:tcPr>
            <w:tcW w:w="1316" w:type="dxa"/>
            <w:shd w:val="clear" w:color="auto" w:fill="auto"/>
            <w:vAlign w:val="center"/>
            <w:hideMark/>
          </w:tcPr>
          <w:p w14:paraId="203C6B3F"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0230</w:t>
            </w:r>
          </w:p>
        </w:tc>
        <w:tc>
          <w:tcPr>
            <w:tcW w:w="8584" w:type="dxa"/>
            <w:shd w:val="clear" w:color="auto" w:fill="auto"/>
            <w:vAlign w:val="center"/>
            <w:hideMark/>
          </w:tcPr>
          <w:p w14:paraId="48EB0F20"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Education Administrators</w:t>
            </w:r>
          </w:p>
        </w:tc>
      </w:tr>
      <w:tr w:rsidR="00060E13" w:rsidRPr="00060E13" w14:paraId="19564D4D" w14:textId="77777777" w:rsidTr="0093058E">
        <w:trPr>
          <w:trHeight w:val="342"/>
          <w:jc w:val="center"/>
        </w:trPr>
        <w:tc>
          <w:tcPr>
            <w:tcW w:w="1316" w:type="dxa"/>
            <w:shd w:val="clear" w:color="auto" w:fill="auto"/>
            <w:vAlign w:val="center"/>
            <w:hideMark/>
          </w:tcPr>
          <w:p w14:paraId="0C67CABB"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0300</w:t>
            </w:r>
          </w:p>
        </w:tc>
        <w:tc>
          <w:tcPr>
            <w:tcW w:w="8584" w:type="dxa"/>
            <w:shd w:val="clear" w:color="auto" w:fill="auto"/>
            <w:vAlign w:val="center"/>
            <w:hideMark/>
          </w:tcPr>
          <w:p w14:paraId="04D92468"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Engineering Managers</w:t>
            </w:r>
          </w:p>
        </w:tc>
      </w:tr>
      <w:tr w:rsidR="00060E13" w:rsidRPr="00060E13" w14:paraId="049FE2B4" w14:textId="77777777" w:rsidTr="0093058E">
        <w:trPr>
          <w:trHeight w:val="342"/>
          <w:jc w:val="center"/>
        </w:trPr>
        <w:tc>
          <w:tcPr>
            <w:tcW w:w="1316" w:type="dxa"/>
            <w:shd w:val="clear" w:color="auto" w:fill="auto"/>
            <w:vAlign w:val="center"/>
            <w:hideMark/>
          </w:tcPr>
          <w:p w14:paraId="1EE03A32"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0310</w:t>
            </w:r>
          </w:p>
        </w:tc>
        <w:tc>
          <w:tcPr>
            <w:tcW w:w="8584" w:type="dxa"/>
            <w:shd w:val="clear" w:color="auto" w:fill="auto"/>
            <w:vAlign w:val="center"/>
            <w:hideMark/>
          </w:tcPr>
          <w:p w14:paraId="1B2564FC"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Food Service Managers</w:t>
            </w:r>
          </w:p>
        </w:tc>
      </w:tr>
      <w:tr w:rsidR="00060E13" w:rsidRPr="00060E13" w14:paraId="740DE2CA" w14:textId="77777777" w:rsidTr="0093058E">
        <w:trPr>
          <w:trHeight w:val="342"/>
          <w:jc w:val="center"/>
        </w:trPr>
        <w:tc>
          <w:tcPr>
            <w:tcW w:w="1316" w:type="dxa"/>
            <w:shd w:val="clear" w:color="auto" w:fill="auto"/>
            <w:vAlign w:val="center"/>
            <w:hideMark/>
          </w:tcPr>
          <w:p w14:paraId="04C8CDFD"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0320</w:t>
            </w:r>
          </w:p>
        </w:tc>
        <w:tc>
          <w:tcPr>
            <w:tcW w:w="8584" w:type="dxa"/>
            <w:shd w:val="clear" w:color="auto" w:fill="auto"/>
            <w:vAlign w:val="center"/>
            <w:hideMark/>
          </w:tcPr>
          <w:p w14:paraId="26931809"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Funeral Directors</w:t>
            </w:r>
          </w:p>
        </w:tc>
      </w:tr>
      <w:tr w:rsidR="00060E13" w:rsidRPr="00060E13" w14:paraId="2420CC83" w14:textId="77777777" w:rsidTr="0093058E">
        <w:trPr>
          <w:trHeight w:val="342"/>
          <w:jc w:val="center"/>
        </w:trPr>
        <w:tc>
          <w:tcPr>
            <w:tcW w:w="1316" w:type="dxa"/>
            <w:shd w:val="clear" w:color="auto" w:fill="auto"/>
            <w:vAlign w:val="center"/>
            <w:hideMark/>
          </w:tcPr>
          <w:p w14:paraId="53C25133"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0330</w:t>
            </w:r>
          </w:p>
        </w:tc>
        <w:tc>
          <w:tcPr>
            <w:tcW w:w="8584" w:type="dxa"/>
            <w:shd w:val="clear" w:color="auto" w:fill="auto"/>
            <w:vAlign w:val="center"/>
            <w:hideMark/>
          </w:tcPr>
          <w:p w14:paraId="60B1E811"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Gaming Managers</w:t>
            </w:r>
          </w:p>
        </w:tc>
      </w:tr>
      <w:tr w:rsidR="00060E13" w:rsidRPr="00060E13" w14:paraId="6E634434" w14:textId="77777777" w:rsidTr="0093058E">
        <w:trPr>
          <w:trHeight w:val="342"/>
          <w:jc w:val="center"/>
        </w:trPr>
        <w:tc>
          <w:tcPr>
            <w:tcW w:w="1316" w:type="dxa"/>
            <w:shd w:val="clear" w:color="auto" w:fill="auto"/>
            <w:vAlign w:val="center"/>
            <w:hideMark/>
          </w:tcPr>
          <w:p w14:paraId="19528C7E"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0340</w:t>
            </w:r>
          </w:p>
        </w:tc>
        <w:tc>
          <w:tcPr>
            <w:tcW w:w="8584" w:type="dxa"/>
            <w:shd w:val="clear" w:color="auto" w:fill="auto"/>
            <w:vAlign w:val="center"/>
            <w:hideMark/>
          </w:tcPr>
          <w:p w14:paraId="0EE47B85"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Lodging Managers</w:t>
            </w:r>
          </w:p>
        </w:tc>
      </w:tr>
      <w:tr w:rsidR="00060E13" w:rsidRPr="00060E13" w14:paraId="067E8552" w14:textId="77777777" w:rsidTr="0093058E">
        <w:trPr>
          <w:trHeight w:val="342"/>
          <w:jc w:val="center"/>
        </w:trPr>
        <w:tc>
          <w:tcPr>
            <w:tcW w:w="1316" w:type="dxa"/>
            <w:shd w:val="clear" w:color="auto" w:fill="auto"/>
            <w:vAlign w:val="center"/>
            <w:hideMark/>
          </w:tcPr>
          <w:p w14:paraId="713C6324"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0350</w:t>
            </w:r>
          </w:p>
        </w:tc>
        <w:tc>
          <w:tcPr>
            <w:tcW w:w="8584" w:type="dxa"/>
            <w:shd w:val="clear" w:color="auto" w:fill="auto"/>
            <w:vAlign w:val="center"/>
            <w:hideMark/>
          </w:tcPr>
          <w:p w14:paraId="34B45DC8"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Medical and Health Services Managers</w:t>
            </w:r>
          </w:p>
        </w:tc>
      </w:tr>
      <w:tr w:rsidR="00060E13" w:rsidRPr="00060E13" w14:paraId="2D91C110" w14:textId="77777777" w:rsidTr="0093058E">
        <w:trPr>
          <w:trHeight w:val="342"/>
          <w:jc w:val="center"/>
        </w:trPr>
        <w:tc>
          <w:tcPr>
            <w:tcW w:w="1316" w:type="dxa"/>
            <w:shd w:val="clear" w:color="auto" w:fill="auto"/>
            <w:vAlign w:val="center"/>
            <w:hideMark/>
          </w:tcPr>
          <w:p w14:paraId="3ECD4F17"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0360</w:t>
            </w:r>
          </w:p>
        </w:tc>
        <w:tc>
          <w:tcPr>
            <w:tcW w:w="8584" w:type="dxa"/>
            <w:shd w:val="clear" w:color="auto" w:fill="auto"/>
            <w:vAlign w:val="center"/>
            <w:hideMark/>
          </w:tcPr>
          <w:p w14:paraId="655FF6F3"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Natural Sciences Managers</w:t>
            </w:r>
          </w:p>
        </w:tc>
      </w:tr>
      <w:tr w:rsidR="00060E13" w:rsidRPr="00060E13" w14:paraId="598439ED" w14:textId="77777777" w:rsidTr="0093058E">
        <w:trPr>
          <w:trHeight w:val="342"/>
          <w:jc w:val="center"/>
        </w:trPr>
        <w:tc>
          <w:tcPr>
            <w:tcW w:w="1316" w:type="dxa"/>
            <w:shd w:val="clear" w:color="auto" w:fill="auto"/>
            <w:vAlign w:val="center"/>
            <w:hideMark/>
          </w:tcPr>
          <w:p w14:paraId="4BA85529"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0400</w:t>
            </w:r>
          </w:p>
        </w:tc>
        <w:tc>
          <w:tcPr>
            <w:tcW w:w="8584" w:type="dxa"/>
            <w:shd w:val="clear" w:color="auto" w:fill="auto"/>
            <w:vAlign w:val="center"/>
            <w:hideMark/>
          </w:tcPr>
          <w:p w14:paraId="13D7D147"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Postmasters and Mail Superintendents</w:t>
            </w:r>
          </w:p>
        </w:tc>
      </w:tr>
      <w:tr w:rsidR="00060E13" w:rsidRPr="00060E13" w14:paraId="24D43CF8" w14:textId="77777777" w:rsidTr="0093058E">
        <w:trPr>
          <w:trHeight w:val="342"/>
          <w:jc w:val="center"/>
        </w:trPr>
        <w:tc>
          <w:tcPr>
            <w:tcW w:w="1316" w:type="dxa"/>
            <w:shd w:val="clear" w:color="auto" w:fill="auto"/>
            <w:vAlign w:val="center"/>
            <w:hideMark/>
          </w:tcPr>
          <w:p w14:paraId="40AF2E96"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0410</w:t>
            </w:r>
          </w:p>
        </w:tc>
        <w:tc>
          <w:tcPr>
            <w:tcW w:w="8584" w:type="dxa"/>
            <w:shd w:val="clear" w:color="auto" w:fill="auto"/>
            <w:vAlign w:val="center"/>
            <w:hideMark/>
          </w:tcPr>
          <w:p w14:paraId="1B9B0324"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Property, Real Estate, and Community Association Managers</w:t>
            </w:r>
          </w:p>
        </w:tc>
      </w:tr>
      <w:tr w:rsidR="00060E13" w:rsidRPr="00060E13" w14:paraId="7BDF2DAA" w14:textId="77777777" w:rsidTr="0093058E">
        <w:trPr>
          <w:trHeight w:val="342"/>
          <w:jc w:val="center"/>
        </w:trPr>
        <w:tc>
          <w:tcPr>
            <w:tcW w:w="1316" w:type="dxa"/>
            <w:shd w:val="clear" w:color="auto" w:fill="auto"/>
            <w:vAlign w:val="center"/>
            <w:hideMark/>
          </w:tcPr>
          <w:p w14:paraId="7D33B51B"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0420</w:t>
            </w:r>
          </w:p>
        </w:tc>
        <w:tc>
          <w:tcPr>
            <w:tcW w:w="8584" w:type="dxa"/>
            <w:shd w:val="clear" w:color="auto" w:fill="auto"/>
            <w:vAlign w:val="center"/>
            <w:hideMark/>
          </w:tcPr>
          <w:p w14:paraId="43B7C3CB"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Social and Community Service Managers</w:t>
            </w:r>
          </w:p>
        </w:tc>
      </w:tr>
      <w:tr w:rsidR="00060E13" w:rsidRPr="00060E13" w14:paraId="177D2881" w14:textId="77777777" w:rsidTr="0093058E">
        <w:trPr>
          <w:trHeight w:val="342"/>
          <w:jc w:val="center"/>
        </w:trPr>
        <w:tc>
          <w:tcPr>
            <w:tcW w:w="1316" w:type="dxa"/>
            <w:shd w:val="clear" w:color="auto" w:fill="auto"/>
            <w:vAlign w:val="center"/>
            <w:hideMark/>
          </w:tcPr>
          <w:p w14:paraId="3BE7DAAE"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0430</w:t>
            </w:r>
          </w:p>
        </w:tc>
        <w:tc>
          <w:tcPr>
            <w:tcW w:w="8584" w:type="dxa"/>
            <w:shd w:val="clear" w:color="auto" w:fill="auto"/>
            <w:vAlign w:val="center"/>
            <w:hideMark/>
          </w:tcPr>
          <w:p w14:paraId="48BD0BDE"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Managers, All Other</w:t>
            </w:r>
          </w:p>
        </w:tc>
      </w:tr>
      <w:tr w:rsidR="00060E13" w:rsidRPr="00060E13" w14:paraId="198184DA" w14:textId="77777777" w:rsidTr="0093058E">
        <w:trPr>
          <w:trHeight w:val="342"/>
          <w:jc w:val="center"/>
        </w:trPr>
        <w:tc>
          <w:tcPr>
            <w:tcW w:w="1316" w:type="dxa"/>
            <w:shd w:val="clear" w:color="auto" w:fill="auto"/>
            <w:vAlign w:val="center"/>
            <w:hideMark/>
          </w:tcPr>
          <w:p w14:paraId="3787A312"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0500</w:t>
            </w:r>
          </w:p>
        </w:tc>
        <w:tc>
          <w:tcPr>
            <w:tcW w:w="8584" w:type="dxa"/>
            <w:shd w:val="clear" w:color="auto" w:fill="auto"/>
            <w:vAlign w:val="center"/>
            <w:hideMark/>
          </w:tcPr>
          <w:p w14:paraId="6987CAF2"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Agents and Business Managers of Artists, Performers, and Athletes</w:t>
            </w:r>
          </w:p>
        </w:tc>
      </w:tr>
      <w:tr w:rsidR="00060E13" w:rsidRPr="00060E13" w14:paraId="39DBD029" w14:textId="77777777" w:rsidTr="0093058E">
        <w:trPr>
          <w:trHeight w:val="342"/>
          <w:jc w:val="center"/>
        </w:trPr>
        <w:tc>
          <w:tcPr>
            <w:tcW w:w="1316" w:type="dxa"/>
            <w:shd w:val="clear" w:color="auto" w:fill="auto"/>
            <w:vAlign w:val="center"/>
            <w:hideMark/>
          </w:tcPr>
          <w:p w14:paraId="18D257FE"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0510</w:t>
            </w:r>
          </w:p>
        </w:tc>
        <w:tc>
          <w:tcPr>
            <w:tcW w:w="8584" w:type="dxa"/>
            <w:shd w:val="clear" w:color="auto" w:fill="auto"/>
            <w:vAlign w:val="center"/>
            <w:hideMark/>
          </w:tcPr>
          <w:p w14:paraId="588678F9"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Purchasing Agents and Buyers, Farm Products</w:t>
            </w:r>
          </w:p>
        </w:tc>
      </w:tr>
      <w:tr w:rsidR="00060E13" w:rsidRPr="00060E13" w14:paraId="3E0D5C99" w14:textId="77777777" w:rsidTr="0093058E">
        <w:trPr>
          <w:trHeight w:val="342"/>
          <w:jc w:val="center"/>
        </w:trPr>
        <w:tc>
          <w:tcPr>
            <w:tcW w:w="1316" w:type="dxa"/>
            <w:shd w:val="clear" w:color="auto" w:fill="auto"/>
            <w:vAlign w:val="center"/>
            <w:hideMark/>
          </w:tcPr>
          <w:p w14:paraId="40CD775B"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0520</w:t>
            </w:r>
          </w:p>
        </w:tc>
        <w:tc>
          <w:tcPr>
            <w:tcW w:w="8584" w:type="dxa"/>
            <w:shd w:val="clear" w:color="auto" w:fill="auto"/>
            <w:vAlign w:val="center"/>
            <w:hideMark/>
          </w:tcPr>
          <w:p w14:paraId="2568BC52"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Wholesale and Retail Buyers, Except Farm Products</w:t>
            </w:r>
          </w:p>
        </w:tc>
      </w:tr>
    </w:tbl>
    <w:p w14:paraId="2DDBD430" w14:textId="77777777" w:rsidR="008A28AE" w:rsidRPr="00060E13" w:rsidRDefault="008A28AE"/>
    <w:tbl>
      <w:tblPr>
        <w:tblW w:w="9900" w:type="dxa"/>
        <w:jc w:val="center"/>
        <w:tblLook w:val="04A0" w:firstRow="1" w:lastRow="0" w:firstColumn="1" w:lastColumn="0" w:noHBand="0" w:noVBand="1"/>
      </w:tblPr>
      <w:tblGrid>
        <w:gridCol w:w="1316"/>
        <w:gridCol w:w="8584"/>
      </w:tblGrid>
      <w:tr w:rsidR="00060E13" w:rsidRPr="00060E13" w14:paraId="53A19E3E" w14:textId="77777777" w:rsidTr="0093058E">
        <w:trPr>
          <w:trHeight w:val="342"/>
          <w:jc w:val="center"/>
        </w:trPr>
        <w:tc>
          <w:tcPr>
            <w:tcW w:w="1316" w:type="dxa"/>
            <w:tcBorders>
              <w:bottom w:val="single" w:sz="4" w:space="0" w:color="auto"/>
            </w:tcBorders>
            <w:shd w:val="clear" w:color="auto" w:fill="auto"/>
            <w:noWrap/>
            <w:vAlign w:val="center"/>
            <w:hideMark/>
          </w:tcPr>
          <w:p w14:paraId="21A62603" w14:textId="77777777" w:rsidR="0093058E" w:rsidRPr="00060E13" w:rsidRDefault="0093058E" w:rsidP="0093058E">
            <w:pPr>
              <w:jc w:val="center"/>
              <w:rPr>
                <w:rFonts w:ascii="Consolas" w:hAnsi="Consolas" w:cs="Consolas"/>
                <w:b/>
                <w:sz w:val="20"/>
                <w:szCs w:val="20"/>
              </w:rPr>
            </w:pPr>
            <w:r w:rsidRPr="00060E13">
              <w:rPr>
                <w:rFonts w:ascii="Consolas" w:hAnsi="Consolas" w:cs="Consolas"/>
                <w:b/>
                <w:sz w:val="20"/>
                <w:szCs w:val="20"/>
              </w:rPr>
              <w:lastRenderedPageBreak/>
              <w:t>2000 Occupation Code</w:t>
            </w:r>
          </w:p>
        </w:tc>
        <w:tc>
          <w:tcPr>
            <w:tcW w:w="8584" w:type="dxa"/>
            <w:tcBorders>
              <w:bottom w:val="single" w:sz="4" w:space="0" w:color="auto"/>
            </w:tcBorders>
            <w:shd w:val="clear" w:color="auto" w:fill="auto"/>
            <w:noWrap/>
            <w:vAlign w:val="center"/>
            <w:hideMark/>
          </w:tcPr>
          <w:p w14:paraId="7E0CFF0D" w14:textId="77777777" w:rsidR="0093058E" w:rsidRPr="00060E13" w:rsidRDefault="0093058E" w:rsidP="0093058E">
            <w:pPr>
              <w:ind w:left="432"/>
              <w:rPr>
                <w:rFonts w:ascii="Consolas" w:hAnsi="Consolas" w:cs="Consolas"/>
                <w:b/>
                <w:sz w:val="20"/>
                <w:szCs w:val="20"/>
              </w:rPr>
            </w:pPr>
            <w:r w:rsidRPr="00060E13">
              <w:rPr>
                <w:rFonts w:ascii="Consolas" w:hAnsi="Consolas" w:cs="Consolas"/>
                <w:b/>
                <w:sz w:val="20"/>
                <w:szCs w:val="20"/>
              </w:rPr>
              <w:t>Occupation Category</w:t>
            </w:r>
          </w:p>
        </w:tc>
      </w:tr>
      <w:tr w:rsidR="00060E13" w:rsidRPr="00060E13" w14:paraId="2E70EBAB" w14:textId="77777777" w:rsidTr="0093058E">
        <w:trPr>
          <w:trHeight w:val="342"/>
          <w:jc w:val="center"/>
        </w:trPr>
        <w:tc>
          <w:tcPr>
            <w:tcW w:w="1316" w:type="dxa"/>
            <w:shd w:val="clear" w:color="auto" w:fill="auto"/>
            <w:vAlign w:val="center"/>
            <w:hideMark/>
          </w:tcPr>
          <w:p w14:paraId="7A408890"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0530</w:t>
            </w:r>
          </w:p>
        </w:tc>
        <w:tc>
          <w:tcPr>
            <w:tcW w:w="8584" w:type="dxa"/>
            <w:shd w:val="clear" w:color="auto" w:fill="auto"/>
            <w:vAlign w:val="center"/>
            <w:hideMark/>
          </w:tcPr>
          <w:p w14:paraId="18C3E690"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Purchasing Agents, Except Wholesale, Retail, and Farm Products</w:t>
            </w:r>
          </w:p>
        </w:tc>
      </w:tr>
      <w:tr w:rsidR="00060E13" w:rsidRPr="00060E13" w14:paraId="55F0B3C1" w14:textId="77777777" w:rsidTr="0093058E">
        <w:trPr>
          <w:trHeight w:val="342"/>
          <w:jc w:val="center"/>
        </w:trPr>
        <w:tc>
          <w:tcPr>
            <w:tcW w:w="1316" w:type="dxa"/>
            <w:shd w:val="clear" w:color="auto" w:fill="auto"/>
            <w:vAlign w:val="center"/>
            <w:hideMark/>
          </w:tcPr>
          <w:p w14:paraId="3D0DD24B"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0540</w:t>
            </w:r>
          </w:p>
        </w:tc>
        <w:tc>
          <w:tcPr>
            <w:tcW w:w="8584" w:type="dxa"/>
            <w:shd w:val="clear" w:color="auto" w:fill="auto"/>
            <w:vAlign w:val="center"/>
            <w:hideMark/>
          </w:tcPr>
          <w:p w14:paraId="5649528C"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Claims Adjusters, Appraisers, Examiners, and Investigators</w:t>
            </w:r>
          </w:p>
        </w:tc>
      </w:tr>
      <w:tr w:rsidR="00060E13" w:rsidRPr="00060E13" w14:paraId="50293613" w14:textId="77777777" w:rsidTr="0093058E">
        <w:trPr>
          <w:trHeight w:val="342"/>
          <w:jc w:val="center"/>
        </w:trPr>
        <w:tc>
          <w:tcPr>
            <w:tcW w:w="1316" w:type="dxa"/>
            <w:shd w:val="clear" w:color="auto" w:fill="auto"/>
            <w:vAlign w:val="center"/>
            <w:hideMark/>
          </w:tcPr>
          <w:p w14:paraId="0E2CC65D"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0560</w:t>
            </w:r>
          </w:p>
        </w:tc>
        <w:tc>
          <w:tcPr>
            <w:tcW w:w="8584" w:type="dxa"/>
            <w:shd w:val="clear" w:color="auto" w:fill="auto"/>
            <w:vAlign w:val="center"/>
            <w:hideMark/>
          </w:tcPr>
          <w:p w14:paraId="66C289B1"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Compliance Officers, Except Agriculture, Construction, Health and Safety, and Transportation</w:t>
            </w:r>
          </w:p>
        </w:tc>
      </w:tr>
      <w:tr w:rsidR="00060E13" w:rsidRPr="00060E13" w14:paraId="4209E321" w14:textId="77777777" w:rsidTr="0093058E">
        <w:trPr>
          <w:trHeight w:val="342"/>
          <w:jc w:val="center"/>
        </w:trPr>
        <w:tc>
          <w:tcPr>
            <w:tcW w:w="1316" w:type="dxa"/>
            <w:shd w:val="clear" w:color="auto" w:fill="auto"/>
            <w:vAlign w:val="center"/>
            <w:hideMark/>
          </w:tcPr>
          <w:p w14:paraId="580C4A85"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0600</w:t>
            </w:r>
          </w:p>
        </w:tc>
        <w:tc>
          <w:tcPr>
            <w:tcW w:w="8584" w:type="dxa"/>
            <w:shd w:val="clear" w:color="auto" w:fill="auto"/>
            <w:vAlign w:val="center"/>
            <w:hideMark/>
          </w:tcPr>
          <w:p w14:paraId="6A93C56D"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Cost Estimators</w:t>
            </w:r>
          </w:p>
        </w:tc>
      </w:tr>
      <w:tr w:rsidR="00060E13" w:rsidRPr="00060E13" w14:paraId="120A8BAC" w14:textId="77777777" w:rsidTr="0093058E">
        <w:trPr>
          <w:trHeight w:val="342"/>
          <w:jc w:val="center"/>
        </w:trPr>
        <w:tc>
          <w:tcPr>
            <w:tcW w:w="1316" w:type="dxa"/>
            <w:shd w:val="clear" w:color="auto" w:fill="auto"/>
            <w:vAlign w:val="center"/>
            <w:hideMark/>
          </w:tcPr>
          <w:p w14:paraId="105B3E7C"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0620</w:t>
            </w:r>
          </w:p>
        </w:tc>
        <w:tc>
          <w:tcPr>
            <w:tcW w:w="8584" w:type="dxa"/>
            <w:shd w:val="clear" w:color="auto" w:fill="auto"/>
            <w:vAlign w:val="center"/>
            <w:hideMark/>
          </w:tcPr>
          <w:p w14:paraId="1778D831"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Human Resources, Training, and Labor Relations Specialists</w:t>
            </w:r>
          </w:p>
        </w:tc>
      </w:tr>
      <w:tr w:rsidR="00060E13" w:rsidRPr="00060E13" w14:paraId="5FD95AB2" w14:textId="77777777" w:rsidTr="0093058E">
        <w:trPr>
          <w:trHeight w:val="342"/>
          <w:jc w:val="center"/>
        </w:trPr>
        <w:tc>
          <w:tcPr>
            <w:tcW w:w="1316" w:type="dxa"/>
            <w:shd w:val="clear" w:color="auto" w:fill="auto"/>
            <w:vAlign w:val="center"/>
            <w:hideMark/>
          </w:tcPr>
          <w:p w14:paraId="399CFDFB"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0700</w:t>
            </w:r>
          </w:p>
        </w:tc>
        <w:tc>
          <w:tcPr>
            <w:tcW w:w="8584" w:type="dxa"/>
            <w:shd w:val="clear" w:color="auto" w:fill="auto"/>
            <w:vAlign w:val="center"/>
            <w:hideMark/>
          </w:tcPr>
          <w:p w14:paraId="56C85E60"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Logisticians</w:t>
            </w:r>
          </w:p>
        </w:tc>
      </w:tr>
      <w:tr w:rsidR="00060E13" w:rsidRPr="00060E13" w14:paraId="1A7A9B7B" w14:textId="77777777" w:rsidTr="0093058E">
        <w:trPr>
          <w:trHeight w:val="342"/>
          <w:jc w:val="center"/>
        </w:trPr>
        <w:tc>
          <w:tcPr>
            <w:tcW w:w="1316" w:type="dxa"/>
            <w:shd w:val="clear" w:color="auto" w:fill="auto"/>
            <w:vAlign w:val="center"/>
            <w:hideMark/>
          </w:tcPr>
          <w:p w14:paraId="307945FE"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0710</w:t>
            </w:r>
          </w:p>
        </w:tc>
        <w:tc>
          <w:tcPr>
            <w:tcW w:w="8584" w:type="dxa"/>
            <w:shd w:val="clear" w:color="auto" w:fill="auto"/>
            <w:vAlign w:val="center"/>
            <w:hideMark/>
          </w:tcPr>
          <w:p w14:paraId="377EE742"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Management Analysts</w:t>
            </w:r>
          </w:p>
        </w:tc>
      </w:tr>
      <w:tr w:rsidR="00060E13" w:rsidRPr="00060E13" w14:paraId="53A90BAA" w14:textId="77777777" w:rsidTr="0093058E">
        <w:trPr>
          <w:trHeight w:val="342"/>
          <w:jc w:val="center"/>
        </w:trPr>
        <w:tc>
          <w:tcPr>
            <w:tcW w:w="1316" w:type="dxa"/>
            <w:shd w:val="clear" w:color="auto" w:fill="auto"/>
            <w:vAlign w:val="center"/>
            <w:hideMark/>
          </w:tcPr>
          <w:p w14:paraId="6CAB829D"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0720</w:t>
            </w:r>
          </w:p>
        </w:tc>
        <w:tc>
          <w:tcPr>
            <w:tcW w:w="8584" w:type="dxa"/>
            <w:shd w:val="clear" w:color="auto" w:fill="auto"/>
            <w:vAlign w:val="center"/>
            <w:hideMark/>
          </w:tcPr>
          <w:p w14:paraId="0ABEC570"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Meeting and Convention Planners</w:t>
            </w:r>
          </w:p>
        </w:tc>
      </w:tr>
      <w:tr w:rsidR="00060E13" w:rsidRPr="00060E13" w14:paraId="1A6B095E" w14:textId="77777777" w:rsidTr="0093058E">
        <w:trPr>
          <w:trHeight w:val="342"/>
          <w:jc w:val="center"/>
        </w:trPr>
        <w:tc>
          <w:tcPr>
            <w:tcW w:w="1316" w:type="dxa"/>
            <w:shd w:val="clear" w:color="auto" w:fill="auto"/>
            <w:vAlign w:val="center"/>
            <w:hideMark/>
          </w:tcPr>
          <w:p w14:paraId="17315885"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0730</w:t>
            </w:r>
          </w:p>
        </w:tc>
        <w:tc>
          <w:tcPr>
            <w:tcW w:w="8584" w:type="dxa"/>
            <w:shd w:val="clear" w:color="auto" w:fill="auto"/>
            <w:vAlign w:val="center"/>
            <w:hideMark/>
          </w:tcPr>
          <w:p w14:paraId="5B1D9F09"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Other Business Operations Specialists</w:t>
            </w:r>
          </w:p>
        </w:tc>
      </w:tr>
      <w:tr w:rsidR="00060E13" w:rsidRPr="00060E13" w14:paraId="633A6E42" w14:textId="77777777" w:rsidTr="0093058E">
        <w:trPr>
          <w:trHeight w:val="342"/>
          <w:jc w:val="center"/>
        </w:trPr>
        <w:tc>
          <w:tcPr>
            <w:tcW w:w="1316" w:type="dxa"/>
            <w:shd w:val="clear" w:color="auto" w:fill="auto"/>
            <w:vAlign w:val="center"/>
            <w:hideMark/>
          </w:tcPr>
          <w:p w14:paraId="1753209C"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0800</w:t>
            </w:r>
          </w:p>
        </w:tc>
        <w:tc>
          <w:tcPr>
            <w:tcW w:w="8584" w:type="dxa"/>
            <w:shd w:val="clear" w:color="auto" w:fill="auto"/>
            <w:vAlign w:val="center"/>
            <w:hideMark/>
          </w:tcPr>
          <w:p w14:paraId="6B16C2C2"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Accountants and Auditors</w:t>
            </w:r>
          </w:p>
        </w:tc>
      </w:tr>
      <w:tr w:rsidR="00060E13" w:rsidRPr="00060E13" w14:paraId="52E32291" w14:textId="77777777" w:rsidTr="0093058E">
        <w:trPr>
          <w:trHeight w:val="342"/>
          <w:jc w:val="center"/>
        </w:trPr>
        <w:tc>
          <w:tcPr>
            <w:tcW w:w="1316" w:type="dxa"/>
            <w:shd w:val="clear" w:color="auto" w:fill="auto"/>
            <w:vAlign w:val="center"/>
            <w:hideMark/>
          </w:tcPr>
          <w:p w14:paraId="53A4B577"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0810</w:t>
            </w:r>
          </w:p>
        </w:tc>
        <w:tc>
          <w:tcPr>
            <w:tcW w:w="8584" w:type="dxa"/>
            <w:shd w:val="clear" w:color="auto" w:fill="auto"/>
            <w:vAlign w:val="center"/>
            <w:hideMark/>
          </w:tcPr>
          <w:p w14:paraId="70D267C0"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Appraisers and Assessors of Real Estate</w:t>
            </w:r>
          </w:p>
        </w:tc>
      </w:tr>
      <w:tr w:rsidR="00060E13" w:rsidRPr="00060E13" w14:paraId="3102137A" w14:textId="77777777" w:rsidTr="0093058E">
        <w:trPr>
          <w:trHeight w:val="342"/>
          <w:jc w:val="center"/>
        </w:trPr>
        <w:tc>
          <w:tcPr>
            <w:tcW w:w="1316" w:type="dxa"/>
            <w:shd w:val="clear" w:color="auto" w:fill="auto"/>
            <w:vAlign w:val="center"/>
            <w:hideMark/>
          </w:tcPr>
          <w:p w14:paraId="6EB1EB37"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0820</w:t>
            </w:r>
          </w:p>
        </w:tc>
        <w:tc>
          <w:tcPr>
            <w:tcW w:w="8584" w:type="dxa"/>
            <w:shd w:val="clear" w:color="auto" w:fill="auto"/>
            <w:vAlign w:val="center"/>
            <w:hideMark/>
          </w:tcPr>
          <w:p w14:paraId="3A999551"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Budget Analysts</w:t>
            </w:r>
          </w:p>
        </w:tc>
      </w:tr>
      <w:tr w:rsidR="00060E13" w:rsidRPr="00060E13" w14:paraId="39FBD5BB" w14:textId="77777777" w:rsidTr="0093058E">
        <w:trPr>
          <w:trHeight w:val="342"/>
          <w:jc w:val="center"/>
        </w:trPr>
        <w:tc>
          <w:tcPr>
            <w:tcW w:w="1316" w:type="dxa"/>
            <w:shd w:val="clear" w:color="auto" w:fill="auto"/>
            <w:vAlign w:val="center"/>
            <w:hideMark/>
          </w:tcPr>
          <w:p w14:paraId="37B1FB00"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0830</w:t>
            </w:r>
          </w:p>
        </w:tc>
        <w:tc>
          <w:tcPr>
            <w:tcW w:w="8584" w:type="dxa"/>
            <w:shd w:val="clear" w:color="auto" w:fill="auto"/>
            <w:vAlign w:val="center"/>
            <w:hideMark/>
          </w:tcPr>
          <w:p w14:paraId="41F6F402"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Credit Analysts</w:t>
            </w:r>
          </w:p>
        </w:tc>
      </w:tr>
      <w:tr w:rsidR="00060E13" w:rsidRPr="00060E13" w14:paraId="5B4726A5" w14:textId="77777777" w:rsidTr="0093058E">
        <w:trPr>
          <w:trHeight w:val="342"/>
          <w:jc w:val="center"/>
        </w:trPr>
        <w:tc>
          <w:tcPr>
            <w:tcW w:w="1316" w:type="dxa"/>
            <w:shd w:val="clear" w:color="auto" w:fill="auto"/>
            <w:vAlign w:val="center"/>
            <w:hideMark/>
          </w:tcPr>
          <w:p w14:paraId="0D433B15"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0840</w:t>
            </w:r>
          </w:p>
        </w:tc>
        <w:tc>
          <w:tcPr>
            <w:tcW w:w="8584" w:type="dxa"/>
            <w:shd w:val="clear" w:color="auto" w:fill="auto"/>
            <w:vAlign w:val="center"/>
            <w:hideMark/>
          </w:tcPr>
          <w:p w14:paraId="673E476E"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Financial Analysts</w:t>
            </w:r>
          </w:p>
        </w:tc>
      </w:tr>
      <w:tr w:rsidR="00060E13" w:rsidRPr="00060E13" w14:paraId="5668776B" w14:textId="77777777" w:rsidTr="0093058E">
        <w:trPr>
          <w:trHeight w:val="342"/>
          <w:jc w:val="center"/>
        </w:trPr>
        <w:tc>
          <w:tcPr>
            <w:tcW w:w="1316" w:type="dxa"/>
            <w:shd w:val="clear" w:color="auto" w:fill="auto"/>
            <w:vAlign w:val="center"/>
            <w:hideMark/>
          </w:tcPr>
          <w:p w14:paraId="53A2600E"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0850</w:t>
            </w:r>
          </w:p>
        </w:tc>
        <w:tc>
          <w:tcPr>
            <w:tcW w:w="8584" w:type="dxa"/>
            <w:shd w:val="clear" w:color="auto" w:fill="auto"/>
            <w:vAlign w:val="center"/>
            <w:hideMark/>
          </w:tcPr>
          <w:p w14:paraId="174BEA4E"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Personal Financial Advisors</w:t>
            </w:r>
          </w:p>
        </w:tc>
      </w:tr>
      <w:tr w:rsidR="00060E13" w:rsidRPr="00060E13" w14:paraId="473F5850" w14:textId="77777777" w:rsidTr="0093058E">
        <w:trPr>
          <w:trHeight w:val="342"/>
          <w:jc w:val="center"/>
        </w:trPr>
        <w:tc>
          <w:tcPr>
            <w:tcW w:w="1316" w:type="dxa"/>
            <w:shd w:val="clear" w:color="auto" w:fill="auto"/>
            <w:vAlign w:val="center"/>
            <w:hideMark/>
          </w:tcPr>
          <w:p w14:paraId="00BA2FD9"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0860</w:t>
            </w:r>
          </w:p>
        </w:tc>
        <w:tc>
          <w:tcPr>
            <w:tcW w:w="8584" w:type="dxa"/>
            <w:shd w:val="clear" w:color="auto" w:fill="auto"/>
            <w:vAlign w:val="center"/>
            <w:hideMark/>
          </w:tcPr>
          <w:p w14:paraId="01CA417F"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Insurance Underwriters</w:t>
            </w:r>
          </w:p>
        </w:tc>
      </w:tr>
      <w:tr w:rsidR="00060E13" w:rsidRPr="00060E13" w14:paraId="2BA1D3B6" w14:textId="77777777" w:rsidTr="0093058E">
        <w:trPr>
          <w:trHeight w:val="342"/>
          <w:jc w:val="center"/>
        </w:trPr>
        <w:tc>
          <w:tcPr>
            <w:tcW w:w="1316" w:type="dxa"/>
            <w:shd w:val="clear" w:color="auto" w:fill="auto"/>
            <w:vAlign w:val="center"/>
            <w:hideMark/>
          </w:tcPr>
          <w:p w14:paraId="642BDCB9"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0900</w:t>
            </w:r>
          </w:p>
        </w:tc>
        <w:tc>
          <w:tcPr>
            <w:tcW w:w="8584" w:type="dxa"/>
            <w:shd w:val="clear" w:color="auto" w:fill="auto"/>
            <w:vAlign w:val="center"/>
            <w:hideMark/>
          </w:tcPr>
          <w:p w14:paraId="01BF86C5"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Financial Examiners</w:t>
            </w:r>
          </w:p>
        </w:tc>
      </w:tr>
      <w:tr w:rsidR="00060E13" w:rsidRPr="00060E13" w14:paraId="4F71FAF3" w14:textId="77777777" w:rsidTr="0093058E">
        <w:trPr>
          <w:trHeight w:val="342"/>
          <w:jc w:val="center"/>
        </w:trPr>
        <w:tc>
          <w:tcPr>
            <w:tcW w:w="1316" w:type="dxa"/>
            <w:shd w:val="clear" w:color="auto" w:fill="auto"/>
            <w:vAlign w:val="center"/>
            <w:hideMark/>
          </w:tcPr>
          <w:p w14:paraId="7A43C408"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0910</w:t>
            </w:r>
          </w:p>
        </w:tc>
        <w:tc>
          <w:tcPr>
            <w:tcW w:w="8584" w:type="dxa"/>
            <w:shd w:val="clear" w:color="auto" w:fill="auto"/>
            <w:vAlign w:val="center"/>
            <w:hideMark/>
          </w:tcPr>
          <w:p w14:paraId="14C472BA"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Loan Counselors and Officers</w:t>
            </w:r>
          </w:p>
        </w:tc>
      </w:tr>
      <w:tr w:rsidR="00060E13" w:rsidRPr="00060E13" w14:paraId="35A3C728" w14:textId="77777777" w:rsidTr="0093058E">
        <w:trPr>
          <w:trHeight w:val="342"/>
          <w:jc w:val="center"/>
        </w:trPr>
        <w:tc>
          <w:tcPr>
            <w:tcW w:w="1316" w:type="dxa"/>
            <w:shd w:val="clear" w:color="auto" w:fill="auto"/>
            <w:vAlign w:val="center"/>
            <w:hideMark/>
          </w:tcPr>
          <w:p w14:paraId="62B50AA7"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0930</w:t>
            </w:r>
          </w:p>
        </w:tc>
        <w:tc>
          <w:tcPr>
            <w:tcW w:w="8584" w:type="dxa"/>
            <w:shd w:val="clear" w:color="auto" w:fill="auto"/>
            <w:vAlign w:val="center"/>
            <w:hideMark/>
          </w:tcPr>
          <w:p w14:paraId="5666825B"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Tax Examiners, Collectors, and Revenue Agents</w:t>
            </w:r>
          </w:p>
        </w:tc>
      </w:tr>
      <w:tr w:rsidR="00060E13" w:rsidRPr="00060E13" w14:paraId="1C857A18" w14:textId="77777777" w:rsidTr="0093058E">
        <w:trPr>
          <w:trHeight w:val="342"/>
          <w:jc w:val="center"/>
        </w:trPr>
        <w:tc>
          <w:tcPr>
            <w:tcW w:w="1316" w:type="dxa"/>
            <w:shd w:val="clear" w:color="auto" w:fill="auto"/>
            <w:vAlign w:val="center"/>
            <w:hideMark/>
          </w:tcPr>
          <w:p w14:paraId="671C2B29"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0940</w:t>
            </w:r>
          </w:p>
        </w:tc>
        <w:tc>
          <w:tcPr>
            <w:tcW w:w="8584" w:type="dxa"/>
            <w:shd w:val="clear" w:color="auto" w:fill="auto"/>
            <w:vAlign w:val="center"/>
            <w:hideMark/>
          </w:tcPr>
          <w:p w14:paraId="3EB0B7BC"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Tax Preparers</w:t>
            </w:r>
          </w:p>
        </w:tc>
      </w:tr>
      <w:tr w:rsidR="00060E13" w:rsidRPr="00060E13" w14:paraId="0F7FA63A" w14:textId="77777777" w:rsidTr="0093058E">
        <w:trPr>
          <w:trHeight w:val="342"/>
          <w:jc w:val="center"/>
        </w:trPr>
        <w:tc>
          <w:tcPr>
            <w:tcW w:w="1316" w:type="dxa"/>
            <w:shd w:val="clear" w:color="auto" w:fill="auto"/>
            <w:vAlign w:val="center"/>
            <w:hideMark/>
          </w:tcPr>
          <w:p w14:paraId="47A9B98B"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0950</w:t>
            </w:r>
          </w:p>
        </w:tc>
        <w:tc>
          <w:tcPr>
            <w:tcW w:w="8584" w:type="dxa"/>
            <w:shd w:val="clear" w:color="auto" w:fill="auto"/>
            <w:vAlign w:val="center"/>
            <w:hideMark/>
          </w:tcPr>
          <w:p w14:paraId="553FE6A2"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Financial Specialists, All Other</w:t>
            </w:r>
          </w:p>
        </w:tc>
      </w:tr>
      <w:tr w:rsidR="00060E13" w:rsidRPr="00060E13" w14:paraId="37598625" w14:textId="77777777" w:rsidTr="0093058E">
        <w:trPr>
          <w:trHeight w:val="342"/>
          <w:jc w:val="center"/>
        </w:trPr>
        <w:tc>
          <w:tcPr>
            <w:tcW w:w="1316" w:type="dxa"/>
            <w:shd w:val="clear" w:color="auto" w:fill="auto"/>
            <w:vAlign w:val="center"/>
            <w:hideMark/>
          </w:tcPr>
          <w:p w14:paraId="2F18BC96"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1000</w:t>
            </w:r>
          </w:p>
        </w:tc>
        <w:tc>
          <w:tcPr>
            <w:tcW w:w="8584" w:type="dxa"/>
            <w:shd w:val="clear" w:color="auto" w:fill="auto"/>
            <w:vAlign w:val="center"/>
            <w:hideMark/>
          </w:tcPr>
          <w:p w14:paraId="6307A533"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Computer Scientists and Systems Analysts</w:t>
            </w:r>
          </w:p>
        </w:tc>
      </w:tr>
      <w:tr w:rsidR="00060E13" w:rsidRPr="00060E13" w14:paraId="67071614" w14:textId="77777777" w:rsidTr="0093058E">
        <w:trPr>
          <w:trHeight w:val="342"/>
          <w:jc w:val="center"/>
        </w:trPr>
        <w:tc>
          <w:tcPr>
            <w:tcW w:w="1316" w:type="dxa"/>
            <w:shd w:val="clear" w:color="auto" w:fill="auto"/>
            <w:vAlign w:val="center"/>
            <w:hideMark/>
          </w:tcPr>
          <w:p w14:paraId="007C1382"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1010</w:t>
            </w:r>
          </w:p>
        </w:tc>
        <w:tc>
          <w:tcPr>
            <w:tcW w:w="8584" w:type="dxa"/>
            <w:shd w:val="clear" w:color="auto" w:fill="auto"/>
            <w:vAlign w:val="center"/>
            <w:hideMark/>
          </w:tcPr>
          <w:p w14:paraId="33052271"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Computer Programmers</w:t>
            </w:r>
          </w:p>
        </w:tc>
      </w:tr>
      <w:tr w:rsidR="00060E13" w:rsidRPr="00060E13" w14:paraId="49BF6588" w14:textId="77777777" w:rsidTr="0093058E">
        <w:trPr>
          <w:trHeight w:val="342"/>
          <w:jc w:val="center"/>
        </w:trPr>
        <w:tc>
          <w:tcPr>
            <w:tcW w:w="1316" w:type="dxa"/>
            <w:shd w:val="clear" w:color="auto" w:fill="auto"/>
            <w:vAlign w:val="center"/>
            <w:hideMark/>
          </w:tcPr>
          <w:p w14:paraId="15E6D81E"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1020</w:t>
            </w:r>
          </w:p>
        </w:tc>
        <w:tc>
          <w:tcPr>
            <w:tcW w:w="8584" w:type="dxa"/>
            <w:shd w:val="clear" w:color="auto" w:fill="auto"/>
            <w:vAlign w:val="center"/>
            <w:hideMark/>
          </w:tcPr>
          <w:p w14:paraId="53FDC6C5"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Computer Software Engineers</w:t>
            </w:r>
          </w:p>
        </w:tc>
      </w:tr>
      <w:tr w:rsidR="00060E13" w:rsidRPr="00060E13" w14:paraId="0E17DFED" w14:textId="77777777" w:rsidTr="0093058E">
        <w:trPr>
          <w:trHeight w:val="342"/>
          <w:jc w:val="center"/>
        </w:trPr>
        <w:tc>
          <w:tcPr>
            <w:tcW w:w="1316" w:type="dxa"/>
            <w:shd w:val="clear" w:color="auto" w:fill="auto"/>
            <w:vAlign w:val="center"/>
            <w:hideMark/>
          </w:tcPr>
          <w:p w14:paraId="4EA6F6CF"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1040</w:t>
            </w:r>
          </w:p>
        </w:tc>
        <w:tc>
          <w:tcPr>
            <w:tcW w:w="8584" w:type="dxa"/>
            <w:shd w:val="clear" w:color="auto" w:fill="auto"/>
            <w:vAlign w:val="center"/>
            <w:hideMark/>
          </w:tcPr>
          <w:p w14:paraId="76574C52"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Computer Support Specialists</w:t>
            </w:r>
          </w:p>
        </w:tc>
      </w:tr>
      <w:tr w:rsidR="00060E13" w:rsidRPr="00060E13" w14:paraId="12149CEC" w14:textId="77777777" w:rsidTr="0093058E">
        <w:trPr>
          <w:trHeight w:val="342"/>
          <w:jc w:val="center"/>
        </w:trPr>
        <w:tc>
          <w:tcPr>
            <w:tcW w:w="1316" w:type="dxa"/>
            <w:shd w:val="clear" w:color="auto" w:fill="auto"/>
            <w:vAlign w:val="center"/>
            <w:hideMark/>
          </w:tcPr>
          <w:p w14:paraId="44F63D92"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1060</w:t>
            </w:r>
          </w:p>
        </w:tc>
        <w:tc>
          <w:tcPr>
            <w:tcW w:w="8584" w:type="dxa"/>
            <w:shd w:val="clear" w:color="auto" w:fill="auto"/>
            <w:vAlign w:val="center"/>
            <w:hideMark/>
          </w:tcPr>
          <w:p w14:paraId="35A4E5E7"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Database Administrators</w:t>
            </w:r>
          </w:p>
        </w:tc>
      </w:tr>
      <w:tr w:rsidR="00060E13" w:rsidRPr="00060E13" w14:paraId="7B389759" w14:textId="77777777" w:rsidTr="0093058E">
        <w:trPr>
          <w:trHeight w:val="342"/>
          <w:jc w:val="center"/>
        </w:trPr>
        <w:tc>
          <w:tcPr>
            <w:tcW w:w="1316" w:type="dxa"/>
            <w:shd w:val="clear" w:color="auto" w:fill="auto"/>
            <w:vAlign w:val="center"/>
            <w:hideMark/>
          </w:tcPr>
          <w:p w14:paraId="3BD4C095"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1100</w:t>
            </w:r>
          </w:p>
        </w:tc>
        <w:tc>
          <w:tcPr>
            <w:tcW w:w="8584" w:type="dxa"/>
            <w:shd w:val="clear" w:color="auto" w:fill="auto"/>
            <w:vAlign w:val="center"/>
            <w:hideMark/>
          </w:tcPr>
          <w:p w14:paraId="6BECEC78"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Network and Computer Systems Administrators</w:t>
            </w:r>
          </w:p>
        </w:tc>
      </w:tr>
      <w:tr w:rsidR="00060E13" w:rsidRPr="00060E13" w14:paraId="63803E70" w14:textId="77777777" w:rsidTr="0093058E">
        <w:trPr>
          <w:trHeight w:val="342"/>
          <w:jc w:val="center"/>
        </w:trPr>
        <w:tc>
          <w:tcPr>
            <w:tcW w:w="1316" w:type="dxa"/>
            <w:shd w:val="clear" w:color="auto" w:fill="auto"/>
            <w:vAlign w:val="center"/>
            <w:hideMark/>
          </w:tcPr>
          <w:p w14:paraId="451336EE"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1110</w:t>
            </w:r>
          </w:p>
        </w:tc>
        <w:tc>
          <w:tcPr>
            <w:tcW w:w="8584" w:type="dxa"/>
            <w:shd w:val="clear" w:color="auto" w:fill="auto"/>
            <w:vAlign w:val="center"/>
            <w:hideMark/>
          </w:tcPr>
          <w:p w14:paraId="0D2F1D35"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Network Systems and Data Communications Analysts</w:t>
            </w:r>
          </w:p>
        </w:tc>
      </w:tr>
      <w:tr w:rsidR="00060E13" w:rsidRPr="00060E13" w14:paraId="40031578" w14:textId="77777777" w:rsidTr="0093058E">
        <w:trPr>
          <w:trHeight w:val="342"/>
          <w:jc w:val="center"/>
        </w:trPr>
        <w:tc>
          <w:tcPr>
            <w:tcW w:w="1316" w:type="dxa"/>
            <w:shd w:val="clear" w:color="auto" w:fill="auto"/>
            <w:vAlign w:val="center"/>
            <w:hideMark/>
          </w:tcPr>
          <w:p w14:paraId="49E833C4"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1200</w:t>
            </w:r>
          </w:p>
        </w:tc>
        <w:tc>
          <w:tcPr>
            <w:tcW w:w="8584" w:type="dxa"/>
            <w:shd w:val="clear" w:color="auto" w:fill="auto"/>
            <w:vAlign w:val="center"/>
            <w:hideMark/>
          </w:tcPr>
          <w:p w14:paraId="6C16C150"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Actuaries</w:t>
            </w:r>
          </w:p>
        </w:tc>
      </w:tr>
      <w:tr w:rsidR="00060E13" w:rsidRPr="00060E13" w14:paraId="74003BD7" w14:textId="77777777" w:rsidTr="0093058E">
        <w:trPr>
          <w:trHeight w:val="342"/>
          <w:jc w:val="center"/>
        </w:trPr>
        <w:tc>
          <w:tcPr>
            <w:tcW w:w="1316" w:type="dxa"/>
            <w:shd w:val="clear" w:color="auto" w:fill="auto"/>
            <w:vAlign w:val="center"/>
            <w:hideMark/>
          </w:tcPr>
          <w:p w14:paraId="515B7CBA"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1210</w:t>
            </w:r>
          </w:p>
        </w:tc>
        <w:tc>
          <w:tcPr>
            <w:tcW w:w="8584" w:type="dxa"/>
            <w:shd w:val="clear" w:color="auto" w:fill="auto"/>
            <w:vAlign w:val="center"/>
            <w:hideMark/>
          </w:tcPr>
          <w:p w14:paraId="3DCCC722"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Mathematicians</w:t>
            </w:r>
          </w:p>
        </w:tc>
      </w:tr>
      <w:tr w:rsidR="00060E13" w:rsidRPr="00060E13" w14:paraId="4A0211E8" w14:textId="77777777" w:rsidTr="0093058E">
        <w:trPr>
          <w:trHeight w:val="342"/>
          <w:jc w:val="center"/>
        </w:trPr>
        <w:tc>
          <w:tcPr>
            <w:tcW w:w="1316" w:type="dxa"/>
            <w:shd w:val="clear" w:color="auto" w:fill="auto"/>
            <w:vAlign w:val="center"/>
            <w:hideMark/>
          </w:tcPr>
          <w:p w14:paraId="480494CD"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1220</w:t>
            </w:r>
          </w:p>
        </w:tc>
        <w:tc>
          <w:tcPr>
            <w:tcW w:w="8584" w:type="dxa"/>
            <w:shd w:val="clear" w:color="auto" w:fill="auto"/>
            <w:vAlign w:val="center"/>
            <w:hideMark/>
          </w:tcPr>
          <w:p w14:paraId="72CD5350"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Operations Research Analysts</w:t>
            </w:r>
          </w:p>
        </w:tc>
      </w:tr>
      <w:tr w:rsidR="00060E13" w:rsidRPr="00060E13" w14:paraId="3D1D2308" w14:textId="77777777" w:rsidTr="0093058E">
        <w:trPr>
          <w:trHeight w:val="342"/>
          <w:jc w:val="center"/>
        </w:trPr>
        <w:tc>
          <w:tcPr>
            <w:tcW w:w="1316" w:type="dxa"/>
            <w:shd w:val="clear" w:color="auto" w:fill="auto"/>
            <w:vAlign w:val="center"/>
            <w:hideMark/>
          </w:tcPr>
          <w:p w14:paraId="4C75D636"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1230</w:t>
            </w:r>
          </w:p>
        </w:tc>
        <w:tc>
          <w:tcPr>
            <w:tcW w:w="8584" w:type="dxa"/>
            <w:shd w:val="clear" w:color="auto" w:fill="auto"/>
            <w:vAlign w:val="center"/>
            <w:hideMark/>
          </w:tcPr>
          <w:p w14:paraId="5FA7A2CB"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Statisticians</w:t>
            </w:r>
          </w:p>
        </w:tc>
      </w:tr>
      <w:tr w:rsidR="00060E13" w:rsidRPr="00060E13" w14:paraId="70C472DB" w14:textId="77777777" w:rsidTr="0093058E">
        <w:trPr>
          <w:trHeight w:val="342"/>
          <w:jc w:val="center"/>
        </w:trPr>
        <w:tc>
          <w:tcPr>
            <w:tcW w:w="1316" w:type="dxa"/>
            <w:shd w:val="clear" w:color="auto" w:fill="auto"/>
            <w:vAlign w:val="center"/>
            <w:hideMark/>
          </w:tcPr>
          <w:p w14:paraId="21D5C938"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1240</w:t>
            </w:r>
          </w:p>
        </w:tc>
        <w:tc>
          <w:tcPr>
            <w:tcW w:w="8584" w:type="dxa"/>
            <w:shd w:val="clear" w:color="auto" w:fill="auto"/>
            <w:vAlign w:val="center"/>
            <w:hideMark/>
          </w:tcPr>
          <w:p w14:paraId="21951E9F"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Miscellaneous Mathematical Occupations</w:t>
            </w:r>
          </w:p>
        </w:tc>
      </w:tr>
      <w:tr w:rsidR="00060E13" w:rsidRPr="00060E13" w14:paraId="5C0064DE" w14:textId="77777777" w:rsidTr="0093058E">
        <w:trPr>
          <w:trHeight w:val="342"/>
          <w:jc w:val="center"/>
        </w:trPr>
        <w:tc>
          <w:tcPr>
            <w:tcW w:w="1316" w:type="dxa"/>
            <w:shd w:val="clear" w:color="auto" w:fill="auto"/>
            <w:vAlign w:val="center"/>
            <w:hideMark/>
          </w:tcPr>
          <w:p w14:paraId="3B772522"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1300</w:t>
            </w:r>
          </w:p>
        </w:tc>
        <w:tc>
          <w:tcPr>
            <w:tcW w:w="8584" w:type="dxa"/>
            <w:shd w:val="clear" w:color="auto" w:fill="auto"/>
            <w:vAlign w:val="center"/>
            <w:hideMark/>
          </w:tcPr>
          <w:p w14:paraId="64D860A4"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Architects, Except Naval</w:t>
            </w:r>
          </w:p>
        </w:tc>
      </w:tr>
      <w:tr w:rsidR="00060E13" w:rsidRPr="00060E13" w14:paraId="3A296628" w14:textId="77777777" w:rsidTr="0093058E">
        <w:trPr>
          <w:trHeight w:val="342"/>
          <w:jc w:val="center"/>
        </w:trPr>
        <w:tc>
          <w:tcPr>
            <w:tcW w:w="1316" w:type="dxa"/>
            <w:shd w:val="clear" w:color="auto" w:fill="auto"/>
            <w:vAlign w:val="center"/>
            <w:hideMark/>
          </w:tcPr>
          <w:p w14:paraId="162A8B11"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1310</w:t>
            </w:r>
          </w:p>
        </w:tc>
        <w:tc>
          <w:tcPr>
            <w:tcW w:w="8584" w:type="dxa"/>
            <w:shd w:val="clear" w:color="auto" w:fill="auto"/>
            <w:vAlign w:val="center"/>
            <w:hideMark/>
          </w:tcPr>
          <w:p w14:paraId="7925CCA9"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 xml:space="preserve">Surveyors, Cartographers, and </w:t>
            </w:r>
            <w:proofErr w:type="spellStart"/>
            <w:r w:rsidRPr="00060E13">
              <w:rPr>
                <w:rFonts w:ascii="Consolas" w:hAnsi="Consolas" w:cs="Consolas"/>
                <w:sz w:val="20"/>
                <w:szCs w:val="20"/>
              </w:rPr>
              <w:t>Photogrammetrists</w:t>
            </w:r>
            <w:proofErr w:type="spellEnd"/>
          </w:p>
        </w:tc>
      </w:tr>
      <w:tr w:rsidR="00060E13" w:rsidRPr="00060E13" w14:paraId="4DFDE1EE" w14:textId="77777777" w:rsidTr="0093058E">
        <w:trPr>
          <w:trHeight w:val="342"/>
          <w:jc w:val="center"/>
        </w:trPr>
        <w:tc>
          <w:tcPr>
            <w:tcW w:w="1316" w:type="dxa"/>
            <w:tcBorders>
              <w:bottom w:val="single" w:sz="4" w:space="0" w:color="auto"/>
            </w:tcBorders>
            <w:shd w:val="clear" w:color="auto" w:fill="auto"/>
            <w:noWrap/>
            <w:vAlign w:val="center"/>
            <w:hideMark/>
          </w:tcPr>
          <w:p w14:paraId="6140E29F" w14:textId="77777777" w:rsidR="0093058E" w:rsidRPr="00060E13" w:rsidRDefault="0093058E" w:rsidP="0093058E">
            <w:pPr>
              <w:jc w:val="center"/>
              <w:rPr>
                <w:rFonts w:ascii="Consolas" w:hAnsi="Consolas" w:cs="Consolas"/>
                <w:b/>
                <w:sz w:val="20"/>
                <w:szCs w:val="20"/>
              </w:rPr>
            </w:pPr>
            <w:r w:rsidRPr="00060E13">
              <w:rPr>
                <w:rFonts w:ascii="Consolas" w:hAnsi="Consolas" w:cs="Consolas"/>
                <w:b/>
                <w:sz w:val="20"/>
                <w:szCs w:val="20"/>
              </w:rPr>
              <w:lastRenderedPageBreak/>
              <w:t>2000 Occupation Code</w:t>
            </w:r>
          </w:p>
        </w:tc>
        <w:tc>
          <w:tcPr>
            <w:tcW w:w="8584" w:type="dxa"/>
            <w:tcBorders>
              <w:bottom w:val="single" w:sz="4" w:space="0" w:color="auto"/>
            </w:tcBorders>
            <w:shd w:val="clear" w:color="auto" w:fill="auto"/>
            <w:noWrap/>
            <w:vAlign w:val="center"/>
            <w:hideMark/>
          </w:tcPr>
          <w:p w14:paraId="1142E2A7" w14:textId="77777777" w:rsidR="0093058E" w:rsidRPr="00060E13" w:rsidRDefault="0093058E" w:rsidP="0093058E">
            <w:pPr>
              <w:ind w:left="432"/>
              <w:rPr>
                <w:rFonts w:ascii="Consolas" w:hAnsi="Consolas" w:cs="Consolas"/>
                <w:b/>
                <w:sz w:val="20"/>
                <w:szCs w:val="20"/>
              </w:rPr>
            </w:pPr>
            <w:r w:rsidRPr="00060E13">
              <w:rPr>
                <w:rFonts w:ascii="Consolas" w:hAnsi="Consolas" w:cs="Consolas"/>
                <w:b/>
                <w:sz w:val="20"/>
                <w:szCs w:val="20"/>
              </w:rPr>
              <w:t>Occupation Category</w:t>
            </w:r>
          </w:p>
        </w:tc>
      </w:tr>
      <w:tr w:rsidR="00060E13" w:rsidRPr="00060E13" w14:paraId="1F37EDA2" w14:textId="77777777" w:rsidTr="0093058E">
        <w:trPr>
          <w:trHeight w:val="342"/>
          <w:jc w:val="center"/>
        </w:trPr>
        <w:tc>
          <w:tcPr>
            <w:tcW w:w="1316" w:type="dxa"/>
            <w:shd w:val="clear" w:color="auto" w:fill="auto"/>
            <w:vAlign w:val="center"/>
            <w:hideMark/>
          </w:tcPr>
          <w:p w14:paraId="1FD14952"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1320</w:t>
            </w:r>
          </w:p>
        </w:tc>
        <w:tc>
          <w:tcPr>
            <w:tcW w:w="8584" w:type="dxa"/>
            <w:shd w:val="clear" w:color="auto" w:fill="auto"/>
            <w:vAlign w:val="center"/>
            <w:hideMark/>
          </w:tcPr>
          <w:p w14:paraId="3AF68ACF"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Aerospace Engineers</w:t>
            </w:r>
          </w:p>
        </w:tc>
      </w:tr>
      <w:tr w:rsidR="00060E13" w:rsidRPr="00060E13" w14:paraId="301DEC48" w14:textId="77777777" w:rsidTr="0093058E">
        <w:trPr>
          <w:trHeight w:val="342"/>
          <w:jc w:val="center"/>
        </w:trPr>
        <w:tc>
          <w:tcPr>
            <w:tcW w:w="1316" w:type="dxa"/>
            <w:shd w:val="clear" w:color="auto" w:fill="auto"/>
            <w:vAlign w:val="center"/>
            <w:hideMark/>
          </w:tcPr>
          <w:p w14:paraId="3FA42FCD"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1330</w:t>
            </w:r>
          </w:p>
        </w:tc>
        <w:tc>
          <w:tcPr>
            <w:tcW w:w="8584" w:type="dxa"/>
            <w:shd w:val="clear" w:color="auto" w:fill="auto"/>
            <w:vAlign w:val="center"/>
            <w:hideMark/>
          </w:tcPr>
          <w:p w14:paraId="18CA9E0C"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Agricultural Engineers</w:t>
            </w:r>
          </w:p>
        </w:tc>
      </w:tr>
      <w:tr w:rsidR="00060E13" w:rsidRPr="00060E13" w14:paraId="3556DA38" w14:textId="77777777" w:rsidTr="0093058E">
        <w:trPr>
          <w:trHeight w:val="342"/>
          <w:jc w:val="center"/>
        </w:trPr>
        <w:tc>
          <w:tcPr>
            <w:tcW w:w="1316" w:type="dxa"/>
            <w:shd w:val="clear" w:color="auto" w:fill="auto"/>
            <w:vAlign w:val="center"/>
            <w:hideMark/>
          </w:tcPr>
          <w:p w14:paraId="06FE494C"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1340</w:t>
            </w:r>
          </w:p>
        </w:tc>
        <w:tc>
          <w:tcPr>
            <w:tcW w:w="8584" w:type="dxa"/>
            <w:shd w:val="clear" w:color="auto" w:fill="auto"/>
            <w:vAlign w:val="center"/>
            <w:hideMark/>
          </w:tcPr>
          <w:p w14:paraId="644E927E"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Biomedical Engineers</w:t>
            </w:r>
          </w:p>
        </w:tc>
      </w:tr>
      <w:tr w:rsidR="00060E13" w:rsidRPr="00060E13" w14:paraId="72A2E76D" w14:textId="77777777" w:rsidTr="0093058E">
        <w:trPr>
          <w:trHeight w:val="342"/>
          <w:jc w:val="center"/>
        </w:trPr>
        <w:tc>
          <w:tcPr>
            <w:tcW w:w="1316" w:type="dxa"/>
            <w:shd w:val="clear" w:color="auto" w:fill="auto"/>
            <w:vAlign w:val="center"/>
            <w:hideMark/>
          </w:tcPr>
          <w:p w14:paraId="5FFE6624"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1350</w:t>
            </w:r>
          </w:p>
        </w:tc>
        <w:tc>
          <w:tcPr>
            <w:tcW w:w="8584" w:type="dxa"/>
            <w:shd w:val="clear" w:color="auto" w:fill="auto"/>
            <w:vAlign w:val="center"/>
            <w:hideMark/>
          </w:tcPr>
          <w:p w14:paraId="3DA15E14"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Chemical Engineers</w:t>
            </w:r>
          </w:p>
        </w:tc>
      </w:tr>
      <w:tr w:rsidR="00060E13" w:rsidRPr="00060E13" w14:paraId="5FBD0EDE" w14:textId="77777777" w:rsidTr="0093058E">
        <w:trPr>
          <w:trHeight w:val="342"/>
          <w:jc w:val="center"/>
        </w:trPr>
        <w:tc>
          <w:tcPr>
            <w:tcW w:w="1316" w:type="dxa"/>
            <w:shd w:val="clear" w:color="auto" w:fill="auto"/>
            <w:vAlign w:val="center"/>
            <w:hideMark/>
          </w:tcPr>
          <w:p w14:paraId="6E952958"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1360</w:t>
            </w:r>
          </w:p>
        </w:tc>
        <w:tc>
          <w:tcPr>
            <w:tcW w:w="8584" w:type="dxa"/>
            <w:shd w:val="clear" w:color="auto" w:fill="auto"/>
            <w:vAlign w:val="center"/>
            <w:hideMark/>
          </w:tcPr>
          <w:p w14:paraId="6B6012C5"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Civil Engineers</w:t>
            </w:r>
          </w:p>
        </w:tc>
      </w:tr>
      <w:tr w:rsidR="00060E13" w:rsidRPr="00060E13" w14:paraId="6B421A0E" w14:textId="77777777" w:rsidTr="0093058E">
        <w:trPr>
          <w:trHeight w:val="342"/>
          <w:jc w:val="center"/>
        </w:trPr>
        <w:tc>
          <w:tcPr>
            <w:tcW w:w="1316" w:type="dxa"/>
            <w:shd w:val="clear" w:color="auto" w:fill="auto"/>
            <w:vAlign w:val="center"/>
            <w:hideMark/>
          </w:tcPr>
          <w:p w14:paraId="72F04BDD"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1400</w:t>
            </w:r>
          </w:p>
        </w:tc>
        <w:tc>
          <w:tcPr>
            <w:tcW w:w="8584" w:type="dxa"/>
            <w:shd w:val="clear" w:color="auto" w:fill="auto"/>
            <w:vAlign w:val="center"/>
            <w:hideMark/>
          </w:tcPr>
          <w:p w14:paraId="079B48BC"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Computer Hardware Engineers</w:t>
            </w:r>
          </w:p>
        </w:tc>
      </w:tr>
      <w:tr w:rsidR="00060E13" w:rsidRPr="00060E13" w14:paraId="597E43AF" w14:textId="77777777" w:rsidTr="0093058E">
        <w:trPr>
          <w:trHeight w:val="342"/>
          <w:jc w:val="center"/>
        </w:trPr>
        <w:tc>
          <w:tcPr>
            <w:tcW w:w="1316" w:type="dxa"/>
            <w:shd w:val="clear" w:color="auto" w:fill="auto"/>
            <w:vAlign w:val="center"/>
            <w:hideMark/>
          </w:tcPr>
          <w:p w14:paraId="61EE690B"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1410</w:t>
            </w:r>
          </w:p>
        </w:tc>
        <w:tc>
          <w:tcPr>
            <w:tcW w:w="8584" w:type="dxa"/>
            <w:shd w:val="clear" w:color="auto" w:fill="auto"/>
            <w:vAlign w:val="center"/>
            <w:hideMark/>
          </w:tcPr>
          <w:p w14:paraId="1240C2CF"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Electrical and Electronics Engineers</w:t>
            </w:r>
          </w:p>
        </w:tc>
      </w:tr>
      <w:tr w:rsidR="00060E13" w:rsidRPr="00060E13" w14:paraId="7A7D7F01" w14:textId="77777777" w:rsidTr="0093058E">
        <w:trPr>
          <w:trHeight w:val="342"/>
          <w:jc w:val="center"/>
        </w:trPr>
        <w:tc>
          <w:tcPr>
            <w:tcW w:w="1316" w:type="dxa"/>
            <w:shd w:val="clear" w:color="auto" w:fill="auto"/>
            <w:vAlign w:val="center"/>
            <w:hideMark/>
          </w:tcPr>
          <w:p w14:paraId="5BF76B29"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1420</w:t>
            </w:r>
          </w:p>
        </w:tc>
        <w:tc>
          <w:tcPr>
            <w:tcW w:w="8584" w:type="dxa"/>
            <w:shd w:val="clear" w:color="auto" w:fill="auto"/>
            <w:vAlign w:val="center"/>
            <w:hideMark/>
          </w:tcPr>
          <w:p w14:paraId="3DD6F4E3"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Environmental Engineers</w:t>
            </w:r>
          </w:p>
        </w:tc>
      </w:tr>
      <w:tr w:rsidR="00060E13" w:rsidRPr="00060E13" w14:paraId="459FADF1" w14:textId="77777777" w:rsidTr="0093058E">
        <w:trPr>
          <w:trHeight w:val="342"/>
          <w:jc w:val="center"/>
        </w:trPr>
        <w:tc>
          <w:tcPr>
            <w:tcW w:w="1316" w:type="dxa"/>
            <w:shd w:val="clear" w:color="auto" w:fill="auto"/>
            <w:vAlign w:val="center"/>
            <w:hideMark/>
          </w:tcPr>
          <w:p w14:paraId="3B7E41B3"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1430</w:t>
            </w:r>
          </w:p>
        </w:tc>
        <w:tc>
          <w:tcPr>
            <w:tcW w:w="8584" w:type="dxa"/>
            <w:shd w:val="clear" w:color="auto" w:fill="auto"/>
            <w:vAlign w:val="center"/>
            <w:hideMark/>
          </w:tcPr>
          <w:p w14:paraId="75AB3F13"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Industrial Engineers, Including Health and Safety</w:t>
            </w:r>
          </w:p>
        </w:tc>
      </w:tr>
      <w:tr w:rsidR="00060E13" w:rsidRPr="00060E13" w14:paraId="38B79D96" w14:textId="77777777" w:rsidTr="0093058E">
        <w:trPr>
          <w:trHeight w:val="342"/>
          <w:jc w:val="center"/>
        </w:trPr>
        <w:tc>
          <w:tcPr>
            <w:tcW w:w="1316" w:type="dxa"/>
            <w:shd w:val="clear" w:color="auto" w:fill="auto"/>
            <w:vAlign w:val="center"/>
            <w:hideMark/>
          </w:tcPr>
          <w:p w14:paraId="19E0E213"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1440</w:t>
            </w:r>
          </w:p>
        </w:tc>
        <w:tc>
          <w:tcPr>
            <w:tcW w:w="8584" w:type="dxa"/>
            <w:shd w:val="clear" w:color="auto" w:fill="auto"/>
            <w:vAlign w:val="center"/>
            <w:hideMark/>
          </w:tcPr>
          <w:p w14:paraId="634DBF7A"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Marine Engineers and Naval Architects</w:t>
            </w:r>
          </w:p>
        </w:tc>
      </w:tr>
      <w:tr w:rsidR="00060E13" w:rsidRPr="00060E13" w14:paraId="31C3FF94" w14:textId="77777777" w:rsidTr="0093058E">
        <w:trPr>
          <w:trHeight w:val="342"/>
          <w:jc w:val="center"/>
        </w:trPr>
        <w:tc>
          <w:tcPr>
            <w:tcW w:w="1316" w:type="dxa"/>
            <w:shd w:val="clear" w:color="auto" w:fill="auto"/>
            <w:vAlign w:val="center"/>
            <w:hideMark/>
          </w:tcPr>
          <w:p w14:paraId="77255D67"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1450</w:t>
            </w:r>
          </w:p>
        </w:tc>
        <w:tc>
          <w:tcPr>
            <w:tcW w:w="8584" w:type="dxa"/>
            <w:shd w:val="clear" w:color="auto" w:fill="auto"/>
            <w:vAlign w:val="center"/>
            <w:hideMark/>
          </w:tcPr>
          <w:p w14:paraId="6F7D376B"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Materials Engineers</w:t>
            </w:r>
          </w:p>
        </w:tc>
      </w:tr>
      <w:tr w:rsidR="00060E13" w:rsidRPr="00060E13" w14:paraId="5A3CC5B2" w14:textId="77777777" w:rsidTr="0093058E">
        <w:trPr>
          <w:trHeight w:val="342"/>
          <w:jc w:val="center"/>
        </w:trPr>
        <w:tc>
          <w:tcPr>
            <w:tcW w:w="1316" w:type="dxa"/>
            <w:shd w:val="clear" w:color="auto" w:fill="auto"/>
            <w:vAlign w:val="center"/>
            <w:hideMark/>
          </w:tcPr>
          <w:p w14:paraId="4730A669"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1460</w:t>
            </w:r>
          </w:p>
        </w:tc>
        <w:tc>
          <w:tcPr>
            <w:tcW w:w="8584" w:type="dxa"/>
            <w:shd w:val="clear" w:color="auto" w:fill="auto"/>
            <w:vAlign w:val="center"/>
            <w:hideMark/>
          </w:tcPr>
          <w:p w14:paraId="306CD539"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Mechanical Engineers</w:t>
            </w:r>
          </w:p>
        </w:tc>
      </w:tr>
      <w:tr w:rsidR="00060E13" w:rsidRPr="00060E13" w14:paraId="7CAF17BD" w14:textId="77777777" w:rsidTr="0093058E">
        <w:trPr>
          <w:trHeight w:val="342"/>
          <w:jc w:val="center"/>
        </w:trPr>
        <w:tc>
          <w:tcPr>
            <w:tcW w:w="1316" w:type="dxa"/>
            <w:shd w:val="clear" w:color="auto" w:fill="auto"/>
            <w:vAlign w:val="center"/>
            <w:hideMark/>
          </w:tcPr>
          <w:p w14:paraId="68791D45"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1500</w:t>
            </w:r>
          </w:p>
        </w:tc>
        <w:tc>
          <w:tcPr>
            <w:tcW w:w="8584" w:type="dxa"/>
            <w:shd w:val="clear" w:color="auto" w:fill="auto"/>
            <w:vAlign w:val="center"/>
            <w:hideMark/>
          </w:tcPr>
          <w:p w14:paraId="0964D795"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Mining and Geological Engineers, Including Mining Safety Engineers</w:t>
            </w:r>
          </w:p>
        </w:tc>
      </w:tr>
      <w:tr w:rsidR="00060E13" w:rsidRPr="00060E13" w14:paraId="042C731A" w14:textId="77777777" w:rsidTr="0093058E">
        <w:trPr>
          <w:trHeight w:val="342"/>
          <w:jc w:val="center"/>
        </w:trPr>
        <w:tc>
          <w:tcPr>
            <w:tcW w:w="1316" w:type="dxa"/>
            <w:shd w:val="clear" w:color="auto" w:fill="auto"/>
            <w:vAlign w:val="center"/>
            <w:hideMark/>
          </w:tcPr>
          <w:p w14:paraId="642E98BB"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1510</w:t>
            </w:r>
          </w:p>
        </w:tc>
        <w:tc>
          <w:tcPr>
            <w:tcW w:w="8584" w:type="dxa"/>
            <w:shd w:val="clear" w:color="auto" w:fill="auto"/>
            <w:vAlign w:val="center"/>
            <w:hideMark/>
          </w:tcPr>
          <w:p w14:paraId="6AA62D80"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Nuclear Engineers</w:t>
            </w:r>
          </w:p>
        </w:tc>
      </w:tr>
      <w:tr w:rsidR="00060E13" w:rsidRPr="00060E13" w14:paraId="73725A5A" w14:textId="77777777" w:rsidTr="0093058E">
        <w:trPr>
          <w:trHeight w:val="342"/>
          <w:jc w:val="center"/>
        </w:trPr>
        <w:tc>
          <w:tcPr>
            <w:tcW w:w="1316" w:type="dxa"/>
            <w:shd w:val="clear" w:color="auto" w:fill="auto"/>
            <w:vAlign w:val="center"/>
            <w:hideMark/>
          </w:tcPr>
          <w:p w14:paraId="384859A1"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1520</w:t>
            </w:r>
          </w:p>
        </w:tc>
        <w:tc>
          <w:tcPr>
            <w:tcW w:w="8584" w:type="dxa"/>
            <w:shd w:val="clear" w:color="auto" w:fill="auto"/>
            <w:vAlign w:val="center"/>
            <w:hideMark/>
          </w:tcPr>
          <w:p w14:paraId="4AA33D45"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Petroleum Engineers</w:t>
            </w:r>
          </w:p>
        </w:tc>
      </w:tr>
      <w:tr w:rsidR="00060E13" w:rsidRPr="00060E13" w14:paraId="7BA81E58" w14:textId="77777777" w:rsidTr="0093058E">
        <w:trPr>
          <w:trHeight w:val="342"/>
          <w:jc w:val="center"/>
        </w:trPr>
        <w:tc>
          <w:tcPr>
            <w:tcW w:w="1316" w:type="dxa"/>
            <w:shd w:val="clear" w:color="auto" w:fill="auto"/>
            <w:vAlign w:val="center"/>
            <w:hideMark/>
          </w:tcPr>
          <w:p w14:paraId="05012A2E"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1530</w:t>
            </w:r>
          </w:p>
        </w:tc>
        <w:tc>
          <w:tcPr>
            <w:tcW w:w="8584" w:type="dxa"/>
            <w:shd w:val="clear" w:color="auto" w:fill="auto"/>
            <w:vAlign w:val="center"/>
            <w:hideMark/>
          </w:tcPr>
          <w:p w14:paraId="18BBE760"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Engineers, All Other</w:t>
            </w:r>
          </w:p>
        </w:tc>
      </w:tr>
      <w:tr w:rsidR="00060E13" w:rsidRPr="00060E13" w14:paraId="5311B0C6" w14:textId="77777777" w:rsidTr="0093058E">
        <w:trPr>
          <w:trHeight w:val="342"/>
          <w:jc w:val="center"/>
        </w:trPr>
        <w:tc>
          <w:tcPr>
            <w:tcW w:w="1316" w:type="dxa"/>
            <w:shd w:val="clear" w:color="auto" w:fill="auto"/>
            <w:vAlign w:val="center"/>
            <w:hideMark/>
          </w:tcPr>
          <w:p w14:paraId="7BA11951"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1540</w:t>
            </w:r>
          </w:p>
        </w:tc>
        <w:tc>
          <w:tcPr>
            <w:tcW w:w="8584" w:type="dxa"/>
            <w:shd w:val="clear" w:color="auto" w:fill="auto"/>
            <w:vAlign w:val="center"/>
            <w:hideMark/>
          </w:tcPr>
          <w:p w14:paraId="6E55224C"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Drafters</w:t>
            </w:r>
          </w:p>
        </w:tc>
      </w:tr>
      <w:tr w:rsidR="00060E13" w:rsidRPr="00060E13" w14:paraId="34A85746" w14:textId="77777777" w:rsidTr="0093058E">
        <w:trPr>
          <w:trHeight w:val="342"/>
          <w:jc w:val="center"/>
        </w:trPr>
        <w:tc>
          <w:tcPr>
            <w:tcW w:w="1316" w:type="dxa"/>
            <w:shd w:val="clear" w:color="auto" w:fill="auto"/>
            <w:vAlign w:val="center"/>
            <w:hideMark/>
          </w:tcPr>
          <w:p w14:paraId="68B77CCF"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1550</w:t>
            </w:r>
          </w:p>
        </w:tc>
        <w:tc>
          <w:tcPr>
            <w:tcW w:w="8584" w:type="dxa"/>
            <w:shd w:val="clear" w:color="auto" w:fill="auto"/>
            <w:vAlign w:val="center"/>
            <w:hideMark/>
          </w:tcPr>
          <w:p w14:paraId="623C0C14"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Engineering Technicians, Except Drafters</w:t>
            </w:r>
          </w:p>
        </w:tc>
      </w:tr>
      <w:tr w:rsidR="00060E13" w:rsidRPr="00060E13" w14:paraId="30233997" w14:textId="77777777" w:rsidTr="0093058E">
        <w:trPr>
          <w:trHeight w:val="342"/>
          <w:jc w:val="center"/>
        </w:trPr>
        <w:tc>
          <w:tcPr>
            <w:tcW w:w="1316" w:type="dxa"/>
            <w:shd w:val="clear" w:color="auto" w:fill="auto"/>
            <w:vAlign w:val="center"/>
            <w:hideMark/>
          </w:tcPr>
          <w:p w14:paraId="3928E382"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1560</w:t>
            </w:r>
          </w:p>
        </w:tc>
        <w:tc>
          <w:tcPr>
            <w:tcW w:w="8584" w:type="dxa"/>
            <w:shd w:val="clear" w:color="auto" w:fill="auto"/>
            <w:vAlign w:val="center"/>
            <w:hideMark/>
          </w:tcPr>
          <w:p w14:paraId="70ACCC36"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Surveying and Mapping Technicians</w:t>
            </w:r>
          </w:p>
        </w:tc>
      </w:tr>
      <w:tr w:rsidR="00060E13" w:rsidRPr="00060E13" w14:paraId="53636E50" w14:textId="77777777" w:rsidTr="0093058E">
        <w:trPr>
          <w:trHeight w:val="342"/>
          <w:jc w:val="center"/>
        </w:trPr>
        <w:tc>
          <w:tcPr>
            <w:tcW w:w="1316" w:type="dxa"/>
            <w:shd w:val="clear" w:color="auto" w:fill="auto"/>
            <w:vAlign w:val="center"/>
            <w:hideMark/>
          </w:tcPr>
          <w:p w14:paraId="52652701"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1600</w:t>
            </w:r>
          </w:p>
        </w:tc>
        <w:tc>
          <w:tcPr>
            <w:tcW w:w="8584" w:type="dxa"/>
            <w:shd w:val="clear" w:color="auto" w:fill="auto"/>
            <w:vAlign w:val="center"/>
            <w:hideMark/>
          </w:tcPr>
          <w:p w14:paraId="0D962057"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Agricultural and Food Scientists</w:t>
            </w:r>
          </w:p>
        </w:tc>
      </w:tr>
      <w:tr w:rsidR="00060E13" w:rsidRPr="00060E13" w14:paraId="42B583A6" w14:textId="77777777" w:rsidTr="0093058E">
        <w:trPr>
          <w:trHeight w:val="342"/>
          <w:jc w:val="center"/>
        </w:trPr>
        <w:tc>
          <w:tcPr>
            <w:tcW w:w="1316" w:type="dxa"/>
            <w:shd w:val="clear" w:color="auto" w:fill="auto"/>
            <w:vAlign w:val="center"/>
            <w:hideMark/>
          </w:tcPr>
          <w:p w14:paraId="288BE28F"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1610</w:t>
            </w:r>
          </w:p>
        </w:tc>
        <w:tc>
          <w:tcPr>
            <w:tcW w:w="8584" w:type="dxa"/>
            <w:shd w:val="clear" w:color="auto" w:fill="auto"/>
            <w:vAlign w:val="center"/>
            <w:hideMark/>
          </w:tcPr>
          <w:p w14:paraId="197F4638"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Biological Scientists</w:t>
            </w:r>
          </w:p>
        </w:tc>
      </w:tr>
      <w:tr w:rsidR="00060E13" w:rsidRPr="00060E13" w14:paraId="38B5D2D2" w14:textId="77777777" w:rsidTr="0093058E">
        <w:trPr>
          <w:trHeight w:val="342"/>
          <w:jc w:val="center"/>
        </w:trPr>
        <w:tc>
          <w:tcPr>
            <w:tcW w:w="1316" w:type="dxa"/>
            <w:shd w:val="clear" w:color="auto" w:fill="auto"/>
            <w:vAlign w:val="center"/>
            <w:hideMark/>
          </w:tcPr>
          <w:p w14:paraId="48883EB6"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1640</w:t>
            </w:r>
          </w:p>
        </w:tc>
        <w:tc>
          <w:tcPr>
            <w:tcW w:w="8584" w:type="dxa"/>
            <w:shd w:val="clear" w:color="auto" w:fill="auto"/>
            <w:vAlign w:val="center"/>
            <w:hideMark/>
          </w:tcPr>
          <w:p w14:paraId="2DDAA9EE"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Conservation Scientists and Foresters</w:t>
            </w:r>
          </w:p>
        </w:tc>
      </w:tr>
      <w:tr w:rsidR="00060E13" w:rsidRPr="00060E13" w14:paraId="1907F547" w14:textId="77777777" w:rsidTr="0093058E">
        <w:trPr>
          <w:trHeight w:val="342"/>
          <w:jc w:val="center"/>
        </w:trPr>
        <w:tc>
          <w:tcPr>
            <w:tcW w:w="1316" w:type="dxa"/>
            <w:shd w:val="clear" w:color="auto" w:fill="auto"/>
            <w:vAlign w:val="center"/>
            <w:hideMark/>
          </w:tcPr>
          <w:p w14:paraId="3265A772"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1650</w:t>
            </w:r>
          </w:p>
        </w:tc>
        <w:tc>
          <w:tcPr>
            <w:tcW w:w="8584" w:type="dxa"/>
            <w:shd w:val="clear" w:color="auto" w:fill="auto"/>
            <w:vAlign w:val="center"/>
            <w:hideMark/>
          </w:tcPr>
          <w:p w14:paraId="00D57C23"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Medical Scientists</w:t>
            </w:r>
          </w:p>
        </w:tc>
      </w:tr>
      <w:tr w:rsidR="00060E13" w:rsidRPr="00060E13" w14:paraId="598E6E8A" w14:textId="77777777" w:rsidTr="0093058E">
        <w:trPr>
          <w:trHeight w:val="342"/>
          <w:jc w:val="center"/>
        </w:trPr>
        <w:tc>
          <w:tcPr>
            <w:tcW w:w="1316" w:type="dxa"/>
            <w:shd w:val="clear" w:color="auto" w:fill="auto"/>
            <w:vAlign w:val="center"/>
            <w:hideMark/>
          </w:tcPr>
          <w:p w14:paraId="61595EDD"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1700</w:t>
            </w:r>
          </w:p>
        </w:tc>
        <w:tc>
          <w:tcPr>
            <w:tcW w:w="8584" w:type="dxa"/>
            <w:shd w:val="clear" w:color="auto" w:fill="auto"/>
            <w:vAlign w:val="center"/>
            <w:hideMark/>
          </w:tcPr>
          <w:p w14:paraId="3C9920DC"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Astronomers and Physicists</w:t>
            </w:r>
          </w:p>
        </w:tc>
      </w:tr>
      <w:tr w:rsidR="00060E13" w:rsidRPr="00060E13" w14:paraId="38BD53B1" w14:textId="77777777" w:rsidTr="0093058E">
        <w:trPr>
          <w:trHeight w:val="342"/>
          <w:jc w:val="center"/>
        </w:trPr>
        <w:tc>
          <w:tcPr>
            <w:tcW w:w="1316" w:type="dxa"/>
            <w:shd w:val="clear" w:color="auto" w:fill="auto"/>
            <w:vAlign w:val="center"/>
            <w:hideMark/>
          </w:tcPr>
          <w:p w14:paraId="48337D13"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1710</w:t>
            </w:r>
          </w:p>
        </w:tc>
        <w:tc>
          <w:tcPr>
            <w:tcW w:w="8584" w:type="dxa"/>
            <w:shd w:val="clear" w:color="auto" w:fill="auto"/>
            <w:vAlign w:val="center"/>
            <w:hideMark/>
          </w:tcPr>
          <w:p w14:paraId="7A520CAD"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Atmospheric and Space Scientists</w:t>
            </w:r>
          </w:p>
        </w:tc>
      </w:tr>
      <w:tr w:rsidR="00060E13" w:rsidRPr="00060E13" w14:paraId="6743B789" w14:textId="77777777" w:rsidTr="0093058E">
        <w:trPr>
          <w:trHeight w:val="342"/>
          <w:jc w:val="center"/>
        </w:trPr>
        <w:tc>
          <w:tcPr>
            <w:tcW w:w="1316" w:type="dxa"/>
            <w:shd w:val="clear" w:color="auto" w:fill="auto"/>
            <w:vAlign w:val="center"/>
            <w:hideMark/>
          </w:tcPr>
          <w:p w14:paraId="5240771B"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1720</w:t>
            </w:r>
          </w:p>
        </w:tc>
        <w:tc>
          <w:tcPr>
            <w:tcW w:w="8584" w:type="dxa"/>
            <w:shd w:val="clear" w:color="auto" w:fill="auto"/>
            <w:vAlign w:val="center"/>
            <w:hideMark/>
          </w:tcPr>
          <w:p w14:paraId="0E261D6E"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Chemists and Materials Scientists</w:t>
            </w:r>
          </w:p>
        </w:tc>
      </w:tr>
      <w:tr w:rsidR="00060E13" w:rsidRPr="00060E13" w14:paraId="5F53935A" w14:textId="77777777" w:rsidTr="0093058E">
        <w:trPr>
          <w:trHeight w:val="342"/>
          <w:jc w:val="center"/>
        </w:trPr>
        <w:tc>
          <w:tcPr>
            <w:tcW w:w="1316" w:type="dxa"/>
            <w:shd w:val="clear" w:color="auto" w:fill="auto"/>
            <w:vAlign w:val="center"/>
            <w:hideMark/>
          </w:tcPr>
          <w:p w14:paraId="2BE4F3EA"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1740</w:t>
            </w:r>
          </w:p>
        </w:tc>
        <w:tc>
          <w:tcPr>
            <w:tcW w:w="8584" w:type="dxa"/>
            <w:shd w:val="clear" w:color="auto" w:fill="auto"/>
            <w:vAlign w:val="center"/>
            <w:hideMark/>
          </w:tcPr>
          <w:p w14:paraId="096E1621"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Environmental Scientists and Geoscientists</w:t>
            </w:r>
          </w:p>
        </w:tc>
      </w:tr>
      <w:tr w:rsidR="00060E13" w:rsidRPr="00060E13" w14:paraId="14820955" w14:textId="77777777" w:rsidTr="0093058E">
        <w:trPr>
          <w:trHeight w:val="342"/>
          <w:jc w:val="center"/>
        </w:trPr>
        <w:tc>
          <w:tcPr>
            <w:tcW w:w="1316" w:type="dxa"/>
            <w:shd w:val="clear" w:color="auto" w:fill="auto"/>
            <w:vAlign w:val="center"/>
            <w:hideMark/>
          </w:tcPr>
          <w:p w14:paraId="2448D9B6"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1760</w:t>
            </w:r>
          </w:p>
        </w:tc>
        <w:tc>
          <w:tcPr>
            <w:tcW w:w="8584" w:type="dxa"/>
            <w:shd w:val="clear" w:color="auto" w:fill="auto"/>
            <w:vAlign w:val="center"/>
            <w:hideMark/>
          </w:tcPr>
          <w:p w14:paraId="19D4D1D1"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Physical Scientists, All Other</w:t>
            </w:r>
          </w:p>
        </w:tc>
      </w:tr>
      <w:tr w:rsidR="00060E13" w:rsidRPr="00060E13" w14:paraId="52344DA8" w14:textId="77777777" w:rsidTr="0093058E">
        <w:trPr>
          <w:trHeight w:val="342"/>
          <w:jc w:val="center"/>
        </w:trPr>
        <w:tc>
          <w:tcPr>
            <w:tcW w:w="1316" w:type="dxa"/>
            <w:shd w:val="clear" w:color="auto" w:fill="auto"/>
            <w:vAlign w:val="center"/>
            <w:hideMark/>
          </w:tcPr>
          <w:p w14:paraId="5BACC384"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1800</w:t>
            </w:r>
          </w:p>
        </w:tc>
        <w:tc>
          <w:tcPr>
            <w:tcW w:w="8584" w:type="dxa"/>
            <w:shd w:val="clear" w:color="auto" w:fill="auto"/>
            <w:vAlign w:val="center"/>
            <w:hideMark/>
          </w:tcPr>
          <w:p w14:paraId="0DD57D4B"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Economists</w:t>
            </w:r>
          </w:p>
        </w:tc>
      </w:tr>
      <w:tr w:rsidR="00060E13" w:rsidRPr="00060E13" w14:paraId="63C81391" w14:textId="77777777" w:rsidTr="0093058E">
        <w:trPr>
          <w:trHeight w:val="342"/>
          <w:jc w:val="center"/>
        </w:trPr>
        <w:tc>
          <w:tcPr>
            <w:tcW w:w="1316" w:type="dxa"/>
            <w:shd w:val="clear" w:color="auto" w:fill="auto"/>
            <w:vAlign w:val="center"/>
            <w:hideMark/>
          </w:tcPr>
          <w:p w14:paraId="3B9414B3"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1810</w:t>
            </w:r>
          </w:p>
        </w:tc>
        <w:tc>
          <w:tcPr>
            <w:tcW w:w="8584" w:type="dxa"/>
            <w:shd w:val="clear" w:color="auto" w:fill="auto"/>
            <w:vAlign w:val="center"/>
            <w:hideMark/>
          </w:tcPr>
          <w:p w14:paraId="3AEAFBBB"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Market and Survey Researchers</w:t>
            </w:r>
          </w:p>
        </w:tc>
      </w:tr>
      <w:tr w:rsidR="00060E13" w:rsidRPr="00060E13" w14:paraId="5CE64271" w14:textId="77777777" w:rsidTr="0093058E">
        <w:trPr>
          <w:trHeight w:val="342"/>
          <w:jc w:val="center"/>
        </w:trPr>
        <w:tc>
          <w:tcPr>
            <w:tcW w:w="1316" w:type="dxa"/>
            <w:shd w:val="clear" w:color="auto" w:fill="auto"/>
            <w:vAlign w:val="center"/>
            <w:hideMark/>
          </w:tcPr>
          <w:p w14:paraId="0DA38B54"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1820</w:t>
            </w:r>
          </w:p>
        </w:tc>
        <w:tc>
          <w:tcPr>
            <w:tcW w:w="8584" w:type="dxa"/>
            <w:shd w:val="clear" w:color="auto" w:fill="auto"/>
            <w:vAlign w:val="center"/>
            <w:hideMark/>
          </w:tcPr>
          <w:p w14:paraId="5624CD56"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Psychologists</w:t>
            </w:r>
          </w:p>
        </w:tc>
      </w:tr>
      <w:tr w:rsidR="00060E13" w:rsidRPr="00060E13" w14:paraId="306B6378" w14:textId="77777777" w:rsidTr="0093058E">
        <w:trPr>
          <w:trHeight w:val="342"/>
          <w:jc w:val="center"/>
        </w:trPr>
        <w:tc>
          <w:tcPr>
            <w:tcW w:w="1316" w:type="dxa"/>
            <w:shd w:val="clear" w:color="auto" w:fill="auto"/>
            <w:vAlign w:val="center"/>
            <w:hideMark/>
          </w:tcPr>
          <w:p w14:paraId="088FDFF7"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1830</w:t>
            </w:r>
          </w:p>
        </w:tc>
        <w:tc>
          <w:tcPr>
            <w:tcW w:w="8584" w:type="dxa"/>
            <w:shd w:val="clear" w:color="auto" w:fill="auto"/>
            <w:vAlign w:val="center"/>
            <w:hideMark/>
          </w:tcPr>
          <w:p w14:paraId="128FC453"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Sociologists</w:t>
            </w:r>
          </w:p>
        </w:tc>
      </w:tr>
      <w:tr w:rsidR="00060E13" w:rsidRPr="00060E13" w14:paraId="738839C7" w14:textId="77777777" w:rsidTr="0093058E">
        <w:trPr>
          <w:trHeight w:val="342"/>
          <w:jc w:val="center"/>
        </w:trPr>
        <w:tc>
          <w:tcPr>
            <w:tcW w:w="1316" w:type="dxa"/>
            <w:shd w:val="clear" w:color="auto" w:fill="auto"/>
            <w:vAlign w:val="center"/>
            <w:hideMark/>
          </w:tcPr>
          <w:p w14:paraId="22D3B8BB"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1840</w:t>
            </w:r>
          </w:p>
        </w:tc>
        <w:tc>
          <w:tcPr>
            <w:tcW w:w="8584" w:type="dxa"/>
            <w:shd w:val="clear" w:color="auto" w:fill="auto"/>
            <w:vAlign w:val="center"/>
            <w:hideMark/>
          </w:tcPr>
          <w:p w14:paraId="2F629203"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Urban and Regional Planners</w:t>
            </w:r>
          </w:p>
        </w:tc>
      </w:tr>
      <w:tr w:rsidR="00060E13" w:rsidRPr="00060E13" w14:paraId="66F7DF3E" w14:textId="77777777" w:rsidTr="0093058E">
        <w:trPr>
          <w:trHeight w:val="342"/>
          <w:jc w:val="center"/>
        </w:trPr>
        <w:tc>
          <w:tcPr>
            <w:tcW w:w="1316" w:type="dxa"/>
            <w:shd w:val="clear" w:color="auto" w:fill="auto"/>
            <w:vAlign w:val="center"/>
            <w:hideMark/>
          </w:tcPr>
          <w:p w14:paraId="4C1D8C71"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1860</w:t>
            </w:r>
          </w:p>
        </w:tc>
        <w:tc>
          <w:tcPr>
            <w:tcW w:w="8584" w:type="dxa"/>
            <w:shd w:val="clear" w:color="auto" w:fill="auto"/>
            <w:vAlign w:val="center"/>
            <w:hideMark/>
          </w:tcPr>
          <w:p w14:paraId="24A19C5A"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Miscellaneous Social Scientists and Related Workers</w:t>
            </w:r>
          </w:p>
        </w:tc>
      </w:tr>
      <w:tr w:rsidR="00060E13" w:rsidRPr="00060E13" w14:paraId="0C83C0C7" w14:textId="77777777" w:rsidTr="0093058E">
        <w:trPr>
          <w:trHeight w:val="342"/>
          <w:jc w:val="center"/>
        </w:trPr>
        <w:tc>
          <w:tcPr>
            <w:tcW w:w="1316" w:type="dxa"/>
            <w:shd w:val="clear" w:color="auto" w:fill="auto"/>
            <w:vAlign w:val="center"/>
            <w:hideMark/>
          </w:tcPr>
          <w:p w14:paraId="4E3C305A"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1900</w:t>
            </w:r>
          </w:p>
        </w:tc>
        <w:tc>
          <w:tcPr>
            <w:tcW w:w="8584" w:type="dxa"/>
            <w:shd w:val="clear" w:color="auto" w:fill="auto"/>
            <w:vAlign w:val="center"/>
            <w:hideMark/>
          </w:tcPr>
          <w:p w14:paraId="7617DCEF"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Agricultural and Food Science Technicians</w:t>
            </w:r>
          </w:p>
        </w:tc>
      </w:tr>
      <w:tr w:rsidR="00060E13" w:rsidRPr="00060E13" w14:paraId="346078C4" w14:textId="77777777" w:rsidTr="0093058E">
        <w:trPr>
          <w:trHeight w:val="342"/>
          <w:jc w:val="center"/>
        </w:trPr>
        <w:tc>
          <w:tcPr>
            <w:tcW w:w="1316" w:type="dxa"/>
            <w:tcBorders>
              <w:bottom w:val="single" w:sz="4" w:space="0" w:color="auto"/>
            </w:tcBorders>
            <w:shd w:val="clear" w:color="auto" w:fill="auto"/>
            <w:noWrap/>
            <w:vAlign w:val="center"/>
            <w:hideMark/>
          </w:tcPr>
          <w:p w14:paraId="358740D3" w14:textId="77777777" w:rsidR="0093058E" w:rsidRPr="00060E13" w:rsidRDefault="0093058E" w:rsidP="0093058E">
            <w:pPr>
              <w:jc w:val="center"/>
              <w:rPr>
                <w:rFonts w:ascii="Consolas" w:hAnsi="Consolas" w:cs="Consolas"/>
                <w:b/>
                <w:sz w:val="20"/>
                <w:szCs w:val="20"/>
              </w:rPr>
            </w:pPr>
            <w:r w:rsidRPr="00060E13">
              <w:rPr>
                <w:rFonts w:ascii="Consolas" w:hAnsi="Consolas" w:cs="Consolas"/>
                <w:b/>
                <w:sz w:val="20"/>
                <w:szCs w:val="20"/>
              </w:rPr>
              <w:lastRenderedPageBreak/>
              <w:t>2000 Occupation Code</w:t>
            </w:r>
          </w:p>
        </w:tc>
        <w:tc>
          <w:tcPr>
            <w:tcW w:w="8584" w:type="dxa"/>
            <w:tcBorders>
              <w:bottom w:val="single" w:sz="4" w:space="0" w:color="auto"/>
            </w:tcBorders>
            <w:shd w:val="clear" w:color="auto" w:fill="auto"/>
            <w:noWrap/>
            <w:vAlign w:val="center"/>
            <w:hideMark/>
          </w:tcPr>
          <w:p w14:paraId="20CEB0C7" w14:textId="77777777" w:rsidR="0093058E" w:rsidRPr="00060E13" w:rsidRDefault="0093058E" w:rsidP="0093058E">
            <w:pPr>
              <w:ind w:left="432"/>
              <w:rPr>
                <w:rFonts w:ascii="Consolas" w:hAnsi="Consolas" w:cs="Consolas"/>
                <w:b/>
                <w:sz w:val="20"/>
                <w:szCs w:val="20"/>
              </w:rPr>
            </w:pPr>
            <w:r w:rsidRPr="00060E13">
              <w:rPr>
                <w:rFonts w:ascii="Consolas" w:hAnsi="Consolas" w:cs="Consolas"/>
                <w:b/>
                <w:sz w:val="20"/>
                <w:szCs w:val="20"/>
              </w:rPr>
              <w:t>Occupation Category</w:t>
            </w:r>
          </w:p>
        </w:tc>
      </w:tr>
      <w:tr w:rsidR="00060E13" w:rsidRPr="00060E13" w14:paraId="095CF8A3" w14:textId="77777777" w:rsidTr="0093058E">
        <w:trPr>
          <w:trHeight w:val="342"/>
          <w:jc w:val="center"/>
        </w:trPr>
        <w:tc>
          <w:tcPr>
            <w:tcW w:w="1316" w:type="dxa"/>
            <w:shd w:val="clear" w:color="auto" w:fill="auto"/>
            <w:vAlign w:val="center"/>
            <w:hideMark/>
          </w:tcPr>
          <w:p w14:paraId="7405D310"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1910</w:t>
            </w:r>
          </w:p>
        </w:tc>
        <w:tc>
          <w:tcPr>
            <w:tcW w:w="8584" w:type="dxa"/>
            <w:shd w:val="clear" w:color="auto" w:fill="auto"/>
            <w:vAlign w:val="center"/>
            <w:hideMark/>
          </w:tcPr>
          <w:p w14:paraId="1E7F012E"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Biological Technicians</w:t>
            </w:r>
          </w:p>
        </w:tc>
      </w:tr>
      <w:tr w:rsidR="00060E13" w:rsidRPr="00060E13" w14:paraId="12D1EEDE" w14:textId="77777777" w:rsidTr="0093058E">
        <w:trPr>
          <w:trHeight w:val="342"/>
          <w:jc w:val="center"/>
        </w:trPr>
        <w:tc>
          <w:tcPr>
            <w:tcW w:w="1316" w:type="dxa"/>
            <w:shd w:val="clear" w:color="auto" w:fill="auto"/>
            <w:vAlign w:val="center"/>
            <w:hideMark/>
          </w:tcPr>
          <w:p w14:paraId="4EBB3E29"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1920</w:t>
            </w:r>
          </w:p>
        </w:tc>
        <w:tc>
          <w:tcPr>
            <w:tcW w:w="8584" w:type="dxa"/>
            <w:shd w:val="clear" w:color="auto" w:fill="auto"/>
            <w:vAlign w:val="center"/>
            <w:hideMark/>
          </w:tcPr>
          <w:p w14:paraId="004C8689"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Chemical Technicians</w:t>
            </w:r>
          </w:p>
        </w:tc>
      </w:tr>
      <w:tr w:rsidR="00060E13" w:rsidRPr="00060E13" w14:paraId="5EEFB042" w14:textId="77777777" w:rsidTr="0093058E">
        <w:trPr>
          <w:trHeight w:val="342"/>
          <w:jc w:val="center"/>
        </w:trPr>
        <w:tc>
          <w:tcPr>
            <w:tcW w:w="1316" w:type="dxa"/>
            <w:shd w:val="clear" w:color="auto" w:fill="auto"/>
            <w:vAlign w:val="center"/>
            <w:hideMark/>
          </w:tcPr>
          <w:p w14:paraId="1AC57DDD"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1930</w:t>
            </w:r>
          </w:p>
        </w:tc>
        <w:tc>
          <w:tcPr>
            <w:tcW w:w="8584" w:type="dxa"/>
            <w:shd w:val="clear" w:color="auto" w:fill="auto"/>
            <w:vAlign w:val="center"/>
            <w:hideMark/>
          </w:tcPr>
          <w:p w14:paraId="257A4682"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Geological and Petroleum Technicians</w:t>
            </w:r>
          </w:p>
        </w:tc>
      </w:tr>
      <w:tr w:rsidR="00060E13" w:rsidRPr="00060E13" w14:paraId="5871B009" w14:textId="77777777" w:rsidTr="0093058E">
        <w:trPr>
          <w:trHeight w:val="342"/>
          <w:jc w:val="center"/>
        </w:trPr>
        <w:tc>
          <w:tcPr>
            <w:tcW w:w="1316" w:type="dxa"/>
            <w:shd w:val="clear" w:color="auto" w:fill="auto"/>
            <w:vAlign w:val="center"/>
            <w:hideMark/>
          </w:tcPr>
          <w:p w14:paraId="2C49B54F"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1940</w:t>
            </w:r>
          </w:p>
        </w:tc>
        <w:tc>
          <w:tcPr>
            <w:tcW w:w="8584" w:type="dxa"/>
            <w:shd w:val="clear" w:color="auto" w:fill="auto"/>
            <w:vAlign w:val="center"/>
            <w:hideMark/>
          </w:tcPr>
          <w:p w14:paraId="22BD6FAB"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Nuclear Technicians</w:t>
            </w:r>
          </w:p>
        </w:tc>
      </w:tr>
      <w:tr w:rsidR="00060E13" w:rsidRPr="00060E13" w14:paraId="76377E22" w14:textId="77777777" w:rsidTr="0093058E">
        <w:trPr>
          <w:trHeight w:val="342"/>
          <w:jc w:val="center"/>
        </w:trPr>
        <w:tc>
          <w:tcPr>
            <w:tcW w:w="1316" w:type="dxa"/>
            <w:shd w:val="clear" w:color="auto" w:fill="auto"/>
            <w:vAlign w:val="center"/>
            <w:hideMark/>
          </w:tcPr>
          <w:p w14:paraId="1C7B3CF6"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1960</w:t>
            </w:r>
          </w:p>
        </w:tc>
        <w:tc>
          <w:tcPr>
            <w:tcW w:w="8584" w:type="dxa"/>
            <w:shd w:val="clear" w:color="auto" w:fill="auto"/>
            <w:vAlign w:val="center"/>
            <w:hideMark/>
          </w:tcPr>
          <w:p w14:paraId="3EDE6E3A"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Other Life, Physical, and Social Science Technicians</w:t>
            </w:r>
          </w:p>
        </w:tc>
      </w:tr>
      <w:tr w:rsidR="00060E13" w:rsidRPr="00060E13" w14:paraId="33FF1085" w14:textId="77777777" w:rsidTr="0093058E">
        <w:trPr>
          <w:trHeight w:val="342"/>
          <w:jc w:val="center"/>
        </w:trPr>
        <w:tc>
          <w:tcPr>
            <w:tcW w:w="1316" w:type="dxa"/>
            <w:shd w:val="clear" w:color="auto" w:fill="auto"/>
            <w:vAlign w:val="center"/>
            <w:hideMark/>
          </w:tcPr>
          <w:p w14:paraId="49EEE11A"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2000</w:t>
            </w:r>
          </w:p>
        </w:tc>
        <w:tc>
          <w:tcPr>
            <w:tcW w:w="8584" w:type="dxa"/>
            <w:shd w:val="clear" w:color="auto" w:fill="auto"/>
            <w:vAlign w:val="center"/>
            <w:hideMark/>
          </w:tcPr>
          <w:p w14:paraId="6C3E7AEF"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Counselors</w:t>
            </w:r>
          </w:p>
        </w:tc>
      </w:tr>
      <w:tr w:rsidR="00060E13" w:rsidRPr="00060E13" w14:paraId="31AA00A8" w14:textId="77777777" w:rsidTr="0093058E">
        <w:trPr>
          <w:trHeight w:val="342"/>
          <w:jc w:val="center"/>
        </w:trPr>
        <w:tc>
          <w:tcPr>
            <w:tcW w:w="1316" w:type="dxa"/>
            <w:shd w:val="clear" w:color="auto" w:fill="auto"/>
            <w:vAlign w:val="center"/>
            <w:hideMark/>
          </w:tcPr>
          <w:p w14:paraId="5B299528"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2010</w:t>
            </w:r>
          </w:p>
        </w:tc>
        <w:tc>
          <w:tcPr>
            <w:tcW w:w="8584" w:type="dxa"/>
            <w:shd w:val="clear" w:color="auto" w:fill="auto"/>
            <w:vAlign w:val="center"/>
            <w:hideMark/>
          </w:tcPr>
          <w:p w14:paraId="654C0D60"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Social Workers</w:t>
            </w:r>
          </w:p>
        </w:tc>
      </w:tr>
      <w:tr w:rsidR="00060E13" w:rsidRPr="00060E13" w14:paraId="11D0BDC8" w14:textId="77777777" w:rsidTr="0093058E">
        <w:trPr>
          <w:trHeight w:val="342"/>
          <w:jc w:val="center"/>
        </w:trPr>
        <w:tc>
          <w:tcPr>
            <w:tcW w:w="1316" w:type="dxa"/>
            <w:shd w:val="clear" w:color="auto" w:fill="auto"/>
            <w:vAlign w:val="center"/>
            <w:hideMark/>
          </w:tcPr>
          <w:p w14:paraId="61E7EC45"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2020</w:t>
            </w:r>
          </w:p>
        </w:tc>
        <w:tc>
          <w:tcPr>
            <w:tcW w:w="8584" w:type="dxa"/>
            <w:shd w:val="clear" w:color="auto" w:fill="auto"/>
            <w:vAlign w:val="center"/>
            <w:hideMark/>
          </w:tcPr>
          <w:p w14:paraId="195FF899"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Miscellaneous Community and Social Service Specialists</w:t>
            </w:r>
          </w:p>
        </w:tc>
      </w:tr>
      <w:tr w:rsidR="00060E13" w:rsidRPr="00060E13" w14:paraId="4AF94DAB" w14:textId="77777777" w:rsidTr="0093058E">
        <w:trPr>
          <w:trHeight w:val="342"/>
          <w:jc w:val="center"/>
        </w:trPr>
        <w:tc>
          <w:tcPr>
            <w:tcW w:w="1316" w:type="dxa"/>
            <w:shd w:val="clear" w:color="auto" w:fill="auto"/>
            <w:vAlign w:val="center"/>
            <w:hideMark/>
          </w:tcPr>
          <w:p w14:paraId="100D5DFA"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2040</w:t>
            </w:r>
          </w:p>
        </w:tc>
        <w:tc>
          <w:tcPr>
            <w:tcW w:w="8584" w:type="dxa"/>
            <w:shd w:val="clear" w:color="auto" w:fill="auto"/>
            <w:vAlign w:val="center"/>
            <w:hideMark/>
          </w:tcPr>
          <w:p w14:paraId="6BDAFBC3"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Clergy</w:t>
            </w:r>
          </w:p>
        </w:tc>
      </w:tr>
      <w:tr w:rsidR="00060E13" w:rsidRPr="00060E13" w14:paraId="50BDFE55" w14:textId="77777777" w:rsidTr="0093058E">
        <w:trPr>
          <w:trHeight w:val="342"/>
          <w:jc w:val="center"/>
        </w:trPr>
        <w:tc>
          <w:tcPr>
            <w:tcW w:w="1316" w:type="dxa"/>
            <w:shd w:val="clear" w:color="auto" w:fill="auto"/>
            <w:vAlign w:val="center"/>
            <w:hideMark/>
          </w:tcPr>
          <w:p w14:paraId="59256D44"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2050</w:t>
            </w:r>
          </w:p>
        </w:tc>
        <w:tc>
          <w:tcPr>
            <w:tcW w:w="8584" w:type="dxa"/>
            <w:shd w:val="clear" w:color="auto" w:fill="auto"/>
            <w:vAlign w:val="center"/>
            <w:hideMark/>
          </w:tcPr>
          <w:p w14:paraId="0BDDA2DF"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Directors, Religious Activities and Education</w:t>
            </w:r>
          </w:p>
        </w:tc>
      </w:tr>
      <w:tr w:rsidR="00060E13" w:rsidRPr="00060E13" w14:paraId="004C2DDD" w14:textId="77777777" w:rsidTr="0093058E">
        <w:trPr>
          <w:trHeight w:val="342"/>
          <w:jc w:val="center"/>
        </w:trPr>
        <w:tc>
          <w:tcPr>
            <w:tcW w:w="1316" w:type="dxa"/>
            <w:shd w:val="clear" w:color="auto" w:fill="auto"/>
            <w:vAlign w:val="center"/>
            <w:hideMark/>
          </w:tcPr>
          <w:p w14:paraId="23D2DAFF"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2060</w:t>
            </w:r>
          </w:p>
        </w:tc>
        <w:tc>
          <w:tcPr>
            <w:tcW w:w="8584" w:type="dxa"/>
            <w:shd w:val="clear" w:color="auto" w:fill="auto"/>
            <w:vAlign w:val="center"/>
            <w:hideMark/>
          </w:tcPr>
          <w:p w14:paraId="6B28337D"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Religious Workers, All Other</w:t>
            </w:r>
          </w:p>
        </w:tc>
      </w:tr>
      <w:tr w:rsidR="00060E13" w:rsidRPr="00060E13" w14:paraId="7A164AA7" w14:textId="77777777" w:rsidTr="0093058E">
        <w:trPr>
          <w:trHeight w:val="342"/>
          <w:jc w:val="center"/>
        </w:trPr>
        <w:tc>
          <w:tcPr>
            <w:tcW w:w="1316" w:type="dxa"/>
            <w:shd w:val="clear" w:color="auto" w:fill="auto"/>
            <w:vAlign w:val="center"/>
            <w:hideMark/>
          </w:tcPr>
          <w:p w14:paraId="058816AF"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2100</w:t>
            </w:r>
          </w:p>
        </w:tc>
        <w:tc>
          <w:tcPr>
            <w:tcW w:w="8584" w:type="dxa"/>
            <w:shd w:val="clear" w:color="auto" w:fill="auto"/>
            <w:vAlign w:val="center"/>
            <w:hideMark/>
          </w:tcPr>
          <w:p w14:paraId="50DAEF2C"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Lawyers</w:t>
            </w:r>
          </w:p>
        </w:tc>
      </w:tr>
      <w:tr w:rsidR="00060E13" w:rsidRPr="00060E13" w14:paraId="352E3AB3" w14:textId="77777777" w:rsidTr="0093058E">
        <w:trPr>
          <w:trHeight w:val="342"/>
          <w:jc w:val="center"/>
        </w:trPr>
        <w:tc>
          <w:tcPr>
            <w:tcW w:w="1316" w:type="dxa"/>
            <w:shd w:val="clear" w:color="auto" w:fill="auto"/>
            <w:vAlign w:val="center"/>
            <w:hideMark/>
          </w:tcPr>
          <w:p w14:paraId="443AD04B"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2110</w:t>
            </w:r>
          </w:p>
        </w:tc>
        <w:tc>
          <w:tcPr>
            <w:tcW w:w="8584" w:type="dxa"/>
            <w:shd w:val="clear" w:color="auto" w:fill="auto"/>
            <w:vAlign w:val="center"/>
            <w:hideMark/>
          </w:tcPr>
          <w:p w14:paraId="1F55AF2E"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Judges, Magistrates, and Other Judicial Workers</w:t>
            </w:r>
          </w:p>
        </w:tc>
      </w:tr>
      <w:tr w:rsidR="00060E13" w:rsidRPr="00060E13" w14:paraId="75166D82" w14:textId="77777777" w:rsidTr="0093058E">
        <w:trPr>
          <w:trHeight w:val="342"/>
          <w:jc w:val="center"/>
        </w:trPr>
        <w:tc>
          <w:tcPr>
            <w:tcW w:w="1316" w:type="dxa"/>
            <w:shd w:val="clear" w:color="auto" w:fill="auto"/>
            <w:vAlign w:val="center"/>
            <w:hideMark/>
          </w:tcPr>
          <w:p w14:paraId="498EA757"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2140</w:t>
            </w:r>
          </w:p>
        </w:tc>
        <w:tc>
          <w:tcPr>
            <w:tcW w:w="8584" w:type="dxa"/>
            <w:shd w:val="clear" w:color="auto" w:fill="auto"/>
            <w:vAlign w:val="center"/>
            <w:hideMark/>
          </w:tcPr>
          <w:p w14:paraId="00B684EF"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Paralegals and Legal Assistants</w:t>
            </w:r>
          </w:p>
        </w:tc>
      </w:tr>
      <w:tr w:rsidR="00060E13" w:rsidRPr="00060E13" w14:paraId="17DE4C11" w14:textId="77777777" w:rsidTr="0093058E">
        <w:trPr>
          <w:trHeight w:val="342"/>
          <w:jc w:val="center"/>
        </w:trPr>
        <w:tc>
          <w:tcPr>
            <w:tcW w:w="1316" w:type="dxa"/>
            <w:shd w:val="clear" w:color="auto" w:fill="auto"/>
            <w:vAlign w:val="center"/>
            <w:hideMark/>
          </w:tcPr>
          <w:p w14:paraId="78740644"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2150</w:t>
            </w:r>
          </w:p>
        </w:tc>
        <w:tc>
          <w:tcPr>
            <w:tcW w:w="8584" w:type="dxa"/>
            <w:shd w:val="clear" w:color="auto" w:fill="auto"/>
            <w:vAlign w:val="center"/>
            <w:hideMark/>
          </w:tcPr>
          <w:p w14:paraId="1621559E"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Miscellaneous Legal Support Workers</w:t>
            </w:r>
          </w:p>
        </w:tc>
      </w:tr>
      <w:tr w:rsidR="00060E13" w:rsidRPr="00060E13" w14:paraId="7D26208C" w14:textId="77777777" w:rsidTr="0093058E">
        <w:trPr>
          <w:trHeight w:val="342"/>
          <w:jc w:val="center"/>
        </w:trPr>
        <w:tc>
          <w:tcPr>
            <w:tcW w:w="1316" w:type="dxa"/>
            <w:shd w:val="clear" w:color="auto" w:fill="auto"/>
            <w:vAlign w:val="center"/>
            <w:hideMark/>
          </w:tcPr>
          <w:p w14:paraId="4618EE75"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2200</w:t>
            </w:r>
          </w:p>
        </w:tc>
        <w:tc>
          <w:tcPr>
            <w:tcW w:w="8584" w:type="dxa"/>
            <w:shd w:val="clear" w:color="auto" w:fill="auto"/>
            <w:vAlign w:val="center"/>
            <w:hideMark/>
          </w:tcPr>
          <w:p w14:paraId="4580E6E1"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Postsecondary Teachers</w:t>
            </w:r>
          </w:p>
        </w:tc>
      </w:tr>
      <w:tr w:rsidR="00060E13" w:rsidRPr="00060E13" w14:paraId="32766C00" w14:textId="77777777" w:rsidTr="0093058E">
        <w:trPr>
          <w:trHeight w:val="342"/>
          <w:jc w:val="center"/>
        </w:trPr>
        <w:tc>
          <w:tcPr>
            <w:tcW w:w="1316" w:type="dxa"/>
            <w:shd w:val="clear" w:color="auto" w:fill="auto"/>
            <w:vAlign w:val="center"/>
            <w:hideMark/>
          </w:tcPr>
          <w:p w14:paraId="3ABBA0C2"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2300</w:t>
            </w:r>
          </w:p>
        </w:tc>
        <w:tc>
          <w:tcPr>
            <w:tcW w:w="8584" w:type="dxa"/>
            <w:shd w:val="clear" w:color="auto" w:fill="auto"/>
            <w:vAlign w:val="center"/>
            <w:hideMark/>
          </w:tcPr>
          <w:p w14:paraId="4B12FCBB"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Preschool and Kindergarten Teachers</w:t>
            </w:r>
          </w:p>
        </w:tc>
      </w:tr>
      <w:tr w:rsidR="00060E13" w:rsidRPr="00060E13" w14:paraId="7CC6F712" w14:textId="77777777" w:rsidTr="0093058E">
        <w:trPr>
          <w:trHeight w:val="342"/>
          <w:jc w:val="center"/>
        </w:trPr>
        <w:tc>
          <w:tcPr>
            <w:tcW w:w="1316" w:type="dxa"/>
            <w:shd w:val="clear" w:color="auto" w:fill="auto"/>
            <w:vAlign w:val="center"/>
            <w:hideMark/>
          </w:tcPr>
          <w:p w14:paraId="0419FC38"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2310</w:t>
            </w:r>
          </w:p>
        </w:tc>
        <w:tc>
          <w:tcPr>
            <w:tcW w:w="8584" w:type="dxa"/>
            <w:shd w:val="clear" w:color="auto" w:fill="auto"/>
            <w:vAlign w:val="center"/>
            <w:hideMark/>
          </w:tcPr>
          <w:p w14:paraId="73ED9701"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Elementary and Middle School Teachers</w:t>
            </w:r>
          </w:p>
        </w:tc>
      </w:tr>
      <w:tr w:rsidR="00060E13" w:rsidRPr="00060E13" w14:paraId="7659F8E1" w14:textId="77777777" w:rsidTr="0093058E">
        <w:trPr>
          <w:trHeight w:val="342"/>
          <w:jc w:val="center"/>
        </w:trPr>
        <w:tc>
          <w:tcPr>
            <w:tcW w:w="1316" w:type="dxa"/>
            <w:shd w:val="clear" w:color="auto" w:fill="auto"/>
            <w:vAlign w:val="center"/>
            <w:hideMark/>
          </w:tcPr>
          <w:p w14:paraId="78017B86"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2320</w:t>
            </w:r>
          </w:p>
        </w:tc>
        <w:tc>
          <w:tcPr>
            <w:tcW w:w="8584" w:type="dxa"/>
            <w:shd w:val="clear" w:color="auto" w:fill="auto"/>
            <w:vAlign w:val="center"/>
            <w:hideMark/>
          </w:tcPr>
          <w:p w14:paraId="6BECCBF9"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Secondary School Teachers</w:t>
            </w:r>
          </w:p>
        </w:tc>
      </w:tr>
      <w:tr w:rsidR="00060E13" w:rsidRPr="00060E13" w14:paraId="5A209E18" w14:textId="77777777" w:rsidTr="0093058E">
        <w:trPr>
          <w:trHeight w:val="342"/>
          <w:jc w:val="center"/>
        </w:trPr>
        <w:tc>
          <w:tcPr>
            <w:tcW w:w="1316" w:type="dxa"/>
            <w:shd w:val="clear" w:color="auto" w:fill="auto"/>
            <w:vAlign w:val="center"/>
            <w:hideMark/>
          </w:tcPr>
          <w:p w14:paraId="74ADBF74"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2330</w:t>
            </w:r>
          </w:p>
        </w:tc>
        <w:tc>
          <w:tcPr>
            <w:tcW w:w="8584" w:type="dxa"/>
            <w:shd w:val="clear" w:color="auto" w:fill="auto"/>
            <w:vAlign w:val="center"/>
            <w:hideMark/>
          </w:tcPr>
          <w:p w14:paraId="4896BEC0"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Special Education Teachers</w:t>
            </w:r>
          </w:p>
        </w:tc>
      </w:tr>
      <w:tr w:rsidR="00060E13" w:rsidRPr="00060E13" w14:paraId="5FD41B45" w14:textId="77777777" w:rsidTr="0093058E">
        <w:trPr>
          <w:trHeight w:val="342"/>
          <w:jc w:val="center"/>
        </w:trPr>
        <w:tc>
          <w:tcPr>
            <w:tcW w:w="1316" w:type="dxa"/>
            <w:shd w:val="clear" w:color="auto" w:fill="auto"/>
            <w:vAlign w:val="center"/>
            <w:hideMark/>
          </w:tcPr>
          <w:p w14:paraId="305DF076"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2340</w:t>
            </w:r>
          </w:p>
        </w:tc>
        <w:tc>
          <w:tcPr>
            <w:tcW w:w="8584" w:type="dxa"/>
            <w:shd w:val="clear" w:color="auto" w:fill="auto"/>
            <w:vAlign w:val="center"/>
            <w:hideMark/>
          </w:tcPr>
          <w:p w14:paraId="1EDEAE5E"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Other Teachers and Instructors</w:t>
            </w:r>
          </w:p>
        </w:tc>
      </w:tr>
      <w:tr w:rsidR="00060E13" w:rsidRPr="00060E13" w14:paraId="46E5D48C" w14:textId="77777777" w:rsidTr="0093058E">
        <w:trPr>
          <w:trHeight w:val="342"/>
          <w:jc w:val="center"/>
        </w:trPr>
        <w:tc>
          <w:tcPr>
            <w:tcW w:w="1316" w:type="dxa"/>
            <w:shd w:val="clear" w:color="auto" w:fill="auto"/>
            <w:vAlign w:val="center"/>
            <w:hideMark/>
          </w:tcPr>
          <w:p w14:paraId="67271F13"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2400</w:t>
            </w:r>
          </w:p>
        </w:tc>
        <w:tc>
          <w:tcPr>
            <w:tcW w:w="8584" w:type="dxa"/>
            <w:shd w:val="clear" w:color="auto" w:fill="auto"/>
            <w:vAlign w:val="center"/>
            <w:hideMark/>
          </w:tcPr>
          <w:p w14:paraId="62E00327"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Archivists, Curators, and Museum Technicians</w:t>
            </w:r>
          </w:p>
        </w:tc>
      </w:tr>
      <w:tr w:rsidR="00060E13" w:rsidRPr="00060E13" w14:paraId="7E41F7F0" w14:textId="77777777" w:rsidTr="0093058E">
        <w:trPr>
          <w:trHeight w:val="342"/>
          <w:jc w:val="center"/>
        </w:trPr>
        <w:tc>
          <w:tcPr>
            <w:tcW w:w="1316" w:type="dxa"/>
            <w:shd w:val="clear" w:color="auto" w:fill="auto"/>
            <w:vAlign w:val="center"/>
            <w:hideMark/>
          </w:tcPr>
          <w:p w14:paraId="7A17CF7B"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2430</w:t>
            </w:r>
          </w:p>
        </w:tc>
        <w:tc>
          <w:tcPr>
            <w:tcW w:w="8584" w:type="dxa"/>
            <w:shd w:val="clear" w:color="auto" w:fill="auto"/>
            <w:vAlign w:val="center"/>
            <w:hideMark/>
          </w:tcPr>
          <w:p w14:paraId="7E7F8C9A"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Librarians</w:t>
            </w:r>
          </w:p>
        </w:tc>
      </w:tr>
      <w:tr w:rsidR="00060E13" w:rsidRPr="00060E13" w14:paraId="4DB07B31" w14:textId="77777777" w:rsidTr="0093058E">
        <w:trPr>
          <w:trHeight w:val="342"/>
          <w:jc w:val="center"/>
        </w:trPr>
        <w:tc>
          <w:tcPr>
            <w:tcW w:w="1316" w:type="dxa"/>
            <w:shd w:val="clear" w:color="auto" w:fill="auto"/>
            <w:vAlign w:val="center"/>
            <w:hideMark/>
          </w:tcPr>
          <w:p w14:paraId="43D1A61A"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2440</w:t>
            </w:r>
          </w:p>
        </w:tc>
        <w:tc>
          <w:tcPr>
            <w:tcW w:w="8584" w:type="dxa"/>
            <w:shd w:val="clear" w:color="auto" w:fill="auto"/>
            <w:vAlign w:val="center"/>
            <w:hideMark/>
          </w:tcPr>
          <w:p w14:paraId="5CDE0D48"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Library Technicians</w:t>
            </w:r>
          </w:p>
        </w:tc>
      </w:tr>
      <w:tr w:rsidR="00060E13" w:rsidRPr="00060E13" w14:paraId="6E95864B" w14:textId="77777777" w:rsidTr="0093058E">
        <w:trPr>
          <w:trHeight w:val="342"/>
          <w:jc w:val="center"/>
        </w:trPr>
        <w:tc>
          <w:tcPr>
            <w:tcW w:w="1316" w:type="dxa"/>
            <w:shd w:val="clear" w:color="auto" w:fill="auto"/>
            <w:vAlign w:val="center"/>
            <w:hideMark/>
          </w:tcPr>
          <w:p w14:paraId="0672E032"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2540</w:t>
            </w:r>
          </w:p>
        </w:tc>
        <w:tc>
          <w:tcPr>
            <w:tcW w:w="8584" w:type="dxa"/>
            <w:shd w:val="clear" w:color="auto" w:fill="auto"/>
            <w:vAlign w:val="center"/>
            <w:hideMark/>
          </w:tcPr>
          <w:p w14:paraId="000F8608"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Teacher Assistants</w:t>
            </w:r>
          </w:p>
        </w:tc>
      </w:tr>
      <w:tr w:rsidR="00060E13" w:rsidRPr="00060E13" w14:paraId="55D1B3AC" w14:textId="77777777" w:rsidTr="0093058E">
        <w:trPr>
          <w:trHeight w:val="342"/>
          <w:jc w:val="center"/>
        </w:trPr>
        <w:tc>
          <w:tcPr>
            <w:tcW w:w="1316" w:type="dxa"/>
            <w:shd w:val="clear" w:color="auto" w:fill="auto"/>
            <w:vAlign w:val="center"/>
            <w:hideMark/>
          </w:tcPr>
          <w:p w14:paraId="794DDD96"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2550</w:t>
            </w:r>
          </w:p>
        </w:tc>
        <w:tc>
          <w:tcPr>
            <w:tcW w:w="8584" w:type="dxa"/>
            <w:shd w:val="clear" w:color="auto" w:fill="auto"/>
            <w:vAlign w:val="center"/>
            <w:hideMark/>
          </w:tcPr>
          <w:p w14:paraId="3B3AB229"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Other Education, Training, and Library Workers</w:t>
            </w:r>
          </w:p>
        </w:tc>
      </w:tr>
      <w:tr w:rsidR="00060E13" w:rsidRPr="00060E13" w14:paraId="139224E1" w14:textId="77777777" w:rsidTr="0093058E">
        <w:trPr>
          <w:trHeight w:val="342"/>
          <w:jc w:val="center"/>
        </w:trPr>
        <w:tc>
          <w:tcPr>
            <w:tcW w:w="1316" w:type="dxa"/>
            <w:shd w:val="clear" w:color="auto" w:fill="auto"/>
            <w:vAlign w:val="center"/>
            <w:hideMark/>
          </w:tcPr>
          <w:p w14:paraId="68E6B316"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2600</w:t>
            </w:r>
          </w:p>
        </w:tc>
        <w:tc>
          <w:tcPr>
            <w:tcW w:w="8584" w:type="dxa"/>
            <w:shd w:val="clear" w:color="auto" w:fill="auto"/>
            <w:vAlign w:val="center"/>
            <w:hideMark/>
          </w:tcPr>
          <w:p w14:paraId="75713884"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Artists and Related Workers</w:t>
            </w:r>
          </w:p>
        </w:tc>
      </w:tr>
      <w:tr w:rsidR="00060E13" w:rsidRPr="00060E13" w14:paraId="6E73ACEF" w14:textId="77777777" w:rsidTr="0093058E">
        <w:trPr>
          <w:trHeight w:val="342"/>
          <w:jc w:val="center"/>
        </w:trPr>
        <w:tc>
          <w:tcPr>
            <w:tcW w:w="1316" w:type="dxa"/>
            <w:shd w:val="clear" w:color="auto" w:fill="auto"/>
            <w:vAlign w:val="center"/>
            <w:hideMark/>
          </w:tcPr>
          <w:p w14:paraId="689D8834"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2630</w:t>
            </w:r>
          </w:p>
        </w:tc>
        <w:tc>
          <w:tcPr>
            <w:tcW w:w="8584" w:type="dxa"/>
            <w:shd w:val="clear" w:color="auto" w:fill="auto"/>
            <w:vAlign w:val="center"/>
            <w:hideMark/>
          </w:tcPr>
          <w:p w14:paraId="7E7F2321"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Designers</w:t>
            </w:r>
          </w:p>
        </w:tc>
      </w:tr>
      <w:tr w:rsidR="00060E13" w:rsidRPr="00060E13" w14:paraId="2D31C575" w14:textId="77777777" w:rsidTr="0093058E">
        <w:trPr>
          <w:trHeight w:val="342"/>
          <w:jc w:val="center"/>
        </w:trPr>
        <w:tc>
          <w:tcPr>
            <w:tcW w:w="1316" w:type="dxa"/>
            <w:shd w:val="clear" w:color="auto" w:fill="auto"/>
            <w:vAlign w:val="center"/>
            <w:hideMark/>
          </w:tcPr>
          <w:p w14:paraId="66BE4814"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2700</w:t>
            </w:r>
          </w:p>
        </w:tc>
        <w:tc>
          <w:tcPr>
            <w:tcW w:w="8584" w:type="dxa"/>
            <w:shd w:val="clear" w:color="auto" w:fill="auto"/>
            <w:vAlign w:val="center"/>
            <w:hideMark/>
          </w:tcPr>
          <w:p w14:paraId="2CE01FD4"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Actors</w:t>
            </w:r>
          </w:p>
        </w:tc>
      </w:tr>
      <w:tr w:rsidR="00060E13" w:rsidRPr="00060E13" w14:paraId="3A200008" w14:textId="77777777" w:rsidTr="0093058E">
        <w:trPr>
          <w:trHeight w:val="342"/>
          <w:jc w:val="center"/>
        </w:trPr>
        <w:tc>
          <w:tcPr>
            <w:tcW w:w="1316" w:type="dxa"/>
            <w:shd w:val="clear" w:color="auto" w:fill="auto"/>
            <w:vAlign w:val="center"/>
            <w:hideMark/>
          </w:tcPr>
          <w:p w14:paraId="6970F13E"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2710</w:t>
            </w:r>
          </w:p>
        </w:tc>
        <w:tc>
          <w:tcPr>
            <w:tcW w:w="8584" w:type="dxa"/>
            <w:shd w:val="clear" w:color="auto" w:fill="auto"/>
            <w:vAlign w:val="center"/>
            <w:hideMark/>
          </w:tcPr>
          <w:p w14:paraId="2CE3CC43"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Producers and Directors</w:t>
            </w:r>
          </w:p>
        </w:tc>
      </w:tr>
      <w:tr w:rsidR="00060E13" w:rsidRPr="00060E13" w14:paraId="40428C2B" w14:textId="77777777" w:rsidTr="0093058E">
        <w:trPr>
          <w:trHeight w:val="342"/>
          <w:jc w:val="center"/>
        </w:trPr>
        <w:tc>
          <w:tcPr>
            <w:tcW w:w="1316" w:type="dxa"/>
            <w:shd w:val="clear" w:color="auto" w:fill="auto"/>
            <w:vAlign w:val="center"/>
            <w:hideMark/>
          </w:tcPr>
          <w:p w14:paraId="78ADF6A3"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2720</w:t>
            </w:r>
          </w:p>
        </w:tc>
        <w:tc>
          <w:tcPr>
            <w:tcW w:w="8584" w:type="dxa"/>
            <w:shd w:val="clear" w:color="auto" w:fill="auto"/>
            <w:vAlign w:val="center"/>
            <w:hideMark/>
          </w:tcPr>
          <w:p w14:paraId="44DBD336"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Athletes, Coaches, Umpires, and Related Workers</w:t>
            </w:r>
          </w:p>
        </w:tc>
      </w:tr>
      <w:tr w:rsidR="00060E13" w:rsidRPr="00060E13" w14:paraId="26213CA2" w14:textId="77777777" w:rsidTr="0093058E">
        <w:trPr>
          <w:trHeight w:val="342"/>
          <w:jc w:val="center"/>
        </w:trPr>
        <w:tc>
          <w:tcPr>
            <w:tcW w:w="1316" w:type="dxa"/>
            <w:shd w:val="clear" w:color="auto" w:fill="auto"/>
            <w:vAlign w:val="center"/>
            <w:hideMark/>
          </w:tcPr>
          <w:p w14:paraId="54082762"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2740</w:t>
            </w:r>
          </w:p>
        </w:tc>
        <w:tc>
          <w:tcPr>
            <w:tcW w:w="8584" w:type="dxa"/>
            <w:shd w:val="clear" w:color="auto" w:fill="auto"/>
            <w:vAlign w:val="center"/>
            <w:hideMark/>
          </w:tcPr>
          <w:p w14:paraId="57DBCBAB"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Dancers and Choreographers</w:t>
            </w:r>
          </w:p>
        </w:tc>
      </w:tr>
      <w:tr w:rsidR="00060E13" w:rsidRPr="00060E13" w14:paraId="25B0E258" w14:textId="77777777" w:rsidTr="0093058E">
        <w:trPr>
          <w:trHeight w:val="342"/>
          <w:jc w:val="center"/>
        </w:trPr>
        <w:tc>
          <w:tcPr>
            <w:tcW w:w="1316" w:type="dxa"/>
            <w:shd w:val="clear" w:color="auto" w:fill="auto"/>
            <w:vAlign w:val="center"/>
            <w:hideMark/>
          </w:tcPr>
          <w:p w14:paraId="641FE0B3"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2750</w:t>
            </w:r>
          </w:p>
        </w:tc>
        <w:tc>
          <w:tcPr>
            <w:tcW w:w="8584" w:type="dxa"/>
            <w:shd w:val="clear" w:color="auto" w:fill="auto"/>
            <w:vAlign w:val="center"/>
            <w:hideMark/>
          </w:tcPr>
          <w:p w14:paraId="35FC28AA"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Musicians, Singers, and Related Workers</w:t>
            </w:r>
          </w:p>
        </w:tc>
      </w:tr>
      <w:tr w:rsidR="00060E13" w:rsidRPr="00060E13" w14:paraId="12203FD7" w14:textId="77777777" w:rsidTr="0093058E">
        <w:trPr>
          <w:trHeight w:val="342"/>
          <w:jc w:val="center"/>
        </w:trPr>
        <w:tc>
          <w:tcPr>
            <w:tcW w:w="1316" w:type="dxa"/>
            <w:shd w:val="clear" w:color="auto" w:fill="auto"/>
            <w:vAlign w:val="center"/>
            <w:hideMark/>
          </w:tcPr>
          <w:p w14:paraId="0DE8029E"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2760</w:t>
            </w:r>
          </w:p>
        </w:tc>
        <w:tc>
          <w:tcPr>
            <w:tcW w:w="8584" w:type="dxa"/>
            <w:shd w:val="clear" w:color="auto" w:fill="auto"/>
            <w:vAlign w:val="center"/>
            <w:hideMark/>
          </w:tcPr>
          <w:p w14:paraId="18B9272A"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Entertainers and Performers, Sports and Related Workers, All Other</w:t>
            </w:r>
          </w:p>
        </w:tc>
      </w:tr>
      <w:tr w:rsidR="00060E13" w:rsidRPr="00060E13" w14:paraId="544D5816" w14:textId="77777777" w:rsidTr="0093058E">
        <w:trPr>
          <w:trHeight w:val="342"/>
          <w:jc w:val="center"/>
        </w:trPr>
        <w:tc>
          <w:tcPr>
            <w:tcW w:w="1316" w:type="dxa"/>
            <w:shd w:val="clear" w:color="auto" w:fill="auto"/>
            <w:vAlign w:val="center"/>
            <w:hideMark/>
          </w:tcPr>
          <w:p w14:paraId="7A3DDCD0"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2800</w:t>
            </w:r>
          </w:p>
        </w:tc>
        <w:tc>
          <w:tcPr>
            <w:tcW w:w="8584" w:type="dxa"/>
            <w:shd w:val="clear" w:color="auto" w:fill="auto"/>
            <w:vAlign w:val="center"/>
            <w:hideMark/>
          </w:tcPr>
          <w:p w14:paraId="324D233B"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Announcers</w:t>
            </w:r>
          </w:p>
        </w:tc>
      </w:tr>
      <w:tr w:rsidR="00060E13" w:rsidRPr="00060E13" w14:paraId="6675492B" w14:textId="77777777" w:rsidTr="0093058E">
        <w:trPr>
          <w:trHeight w:val="342"/>
          <w:jc w:val="center"/>
        </w:trPr>
        <w:tc>
          <w:tcPr>
            <w:tcW w:w="1316" w:type="dxa"/>
            <w:tcBorders>
              <w:bottom w:val="single" w:sz="4" w:space="0" w:color="auto"/>
            </w:tcBorders>
            <w:shd w:val="clear" w:color="auto" w:fill="auto"/>
            <w:noWrap/>
            <w:vAlign w:val="center"/>
            <w:hideMark/>
          </w:tcPr>
          <w:p w14:paraId="36393309" w14:textId="77777777" w:rsidR="0093058E" w:rsidRPr="00060E13" w:rsidRDefault="0093058E" w:rsidP="0093058E">
            <w:pPr>
              <w:jc w:val="center"/>
              <w:rPr>
                <w:rFonts w:ascii="Consolas" w:hAnsi="Consolas" w:cs="Consolas"/>
                <w:b/>
                <w:sz w:val="20"/>
                <w:szCs w:val="20"/>
              </w:rPr>
            </w:pPr>
            <w:r w:rsidRPr="00060E13">
              <w:rPr>
                <w:rFonts w:ascii="Consolas" w:hAnsi="Consolas" w:cs="Consolas"/>
                <w:b/>
                <w:sz w:val="20"/>
                <w:szCs w:val="20"/>
              </w:rPr>
              <w:lastRenderedPageBreak/>
              <w:t>2000 Occupation Code</w:t>
            </w:r>
          </w:p>
        </w:tc>
        <w:tc>
          <w:tcPr>
            <w:tcW w:w="8584" w:type="dxa"/>
            <w:tcBorders>
              <w:bottom w:val="single" w:sz="4" w:space="0" w:color="auto"/>
            </w:tcBorders>
            <w:shd w:val="clear" w:color="auto" w:fill="auto"/>
            <w:noWrap/>
            <w:vAlign w:val="center"/>
            <w:hideMark/>
          </w:tcPr>
          <w:p w14:paraId="4B67C173" w14:textId="77777777" w:rsidR="0093058E" w:rsidRPr="00060E13" w:rsidRDefault="0093058E" w:rsidP="0093058E">
            <w:pPr>
              <w:ind w:left="432"/>
              <w:rPr>
                <w:rFonts w:ascii="Consolas" w:hAnsi="Consolas" w:cs="Consolas"/>
                <w:b/>
                <w:sz w:val="20"/>
                <w:szCs w:val="20"/>
              </w:rPr>
            </w:pPr>
            <w:r w:rsidRPr="00060E13">
              <w:rPr>
                <w:rFonts w:ascii="Consolas" w:hAnsi="Consolas" w:cs="Consolas"/>
                <w:b/>
                <w:sz w:val="20"/>
                <w:szCs w:val="20"/>
              </w:rPr>
              <w:t>Occupation Category</w:t>
            </w:r>
          </w:p>
        </w:tc>
      </w:tr>
      <w:tr w:rsidR="00060E13" w:rsidRPr="00060E13" w14:paraId="66F6F5B7" w14:textId="77777777" w:rsidTr="0093058E">
        <w:trPr>
          <w:trHeight w:val="342"/>
          <w:jc w:val="center"/>
        </w:trPr>
        <w:tc>
          <w:tcPr>
            <w:tcW w:w="1316" w:type="dxa"/>
            <w:shd w:val="clear" w:color="auto" w:fill="auto"/>
            <w:vAlign w:val="center"/>
            <w:hideMark/>
          </w:tcPr>
          <w:p w14:paraId="3C84E225"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2810</w:t>
            </w:r>
          </w:p>
        </w:tc>
        <w:tc>
          <w:tcPr>
            <w:tcW w:w="8584" w:type="dxa"/>
            <w:shd w:val="clear" w:color="auto" w:fill="auto"/>
            <w:vAlign w:val="center"/>
            <w:hideMark/>
          </w:tcPr>
          <w:p w14:paraId="50E47204"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News Analysts, Reporters and Correspondents</w:t>
            </w:r>
          </w:p>
        </w:tc>
      </w:tr>
      <w:tr w:rsidR="00060E13" w:rsidRPr="00060E13" w14:paraId="51E1482B" w14:textId="77777777" w:rsidTr="0093058E">
        <w:trPr>
          <w:trHeight w:val="342"/>
          <w:jc w:val="center"/>
        </w:trPr>
        <w:tc>
          <w:tcPr>
            <w:tcW w:w="1316" w:type="dxa"/>
            <w:shd w:val="clear" w:color="auto" w:fill="auto"/>
            <w:vAlign w:val="center"/>
            <w:hideMark/>
          </w:tcPr>
          <w:p w14:paraId="2B3D6DC2"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2820</w:t>
            </w:r>
          </w:p>
        </w:tc>
        <w:tc>
          <w:tcPr>
            <w:tcW w:w="8584" w:type="dxa"/>
            <w:shd w:val="clear" w:color="auto" w:fill="auto"/>
            <w:vAlign w:val="center"/>
            <w:hideMark/>
          </w:tcPr>
          <w:p w14:paraId="6EA8841D"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Public Relations Specialists</w:t>
            </w:r>
          </w:p>
        </w:tc>
      </w:tr>
      <w:tr w:rsidR="00060E13" w:rsidRPr="00060E13" w14:paraId="22AC1AB5" w14:textId="77777777" w:rsidTr="0093058E">
        <w:trPr>
          <w:trHeight w:val="342"/>
          <w:jc w:val="center"/>
        </w:trPr>
        <w:tc>
          <w:tcPr>
            <w:tcW w:w="1316" w:type="dxa"/>
            <w:shd w:val="clear" w:color="auto" w:fill="auto"/>
            <w:vAlign w:val="center"/>
            <w:hideMark/>
          </w:tcPr>
          <w:p w14:paraId="4A9A685F"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2830</w:t>
            </w:r>
          </w:p>
        </w:tc>
        <w:tc>
          <w:tcPr>
            <w:tcW w:w="8584" w:type="dxa"/>
            <w:shd w:val="clear" w:color="auto" w:fill="auto"/>
            <w:vAlign w:val="center"/>
            <w:hideMark/>
          </w:tcPr>
          <w:p w14:paraId="20A2DAAE"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Editors</w:t>
            </w:r>
          </w:p>
        </w:tc>
      </w:tr>
      <w:tr w:rsidR="00060E13" w:rsidRPr="00060E13" w14:paraId="7038D317" w14:textId="77777777" w:rsidTr="0093058E">
        <w:trPr>
          <w:trHeight w:val="342"/>
          <w:jc w:val="center"/>
        </w:trPr>
        <w:tc>
          <w:tcPr>
            <w:tcW w:w="1316" w:type="dxa"/>
            <w:shd w:val="clear" w:color="auto" w:fill="auto"/>
            <w:vAlign w:val="center"/>
            <w:hideMark/>
          </w:tcPr>
          <w:p w14:paraId="3F894EE5"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2840</w:t>
            </w:r>
          </w:p>
        </w:tc>
        <w:tc>
          <w:tcPr>
            <w:tcW w:w="8584" w:type="dxa"/>
            <w:shd w:val="clear" w:color="auto" w:fill="auto"/>
            <w:vAlign w:val="center"/>
            <w:hideMark/>
          </w:tcPr>
          <w:p w14:paraId="11A4896D"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Technical Writers</w:t>
            </w:r>
          </w:p>
        </w:tc>
      </w:tr>
      <w:tr w:rsidR="00060E13" w:rsidRPr="00060E13" w14:paraId="02ECF76E" w14:textId="77777777" w:rsidTr="0093058E">
        <w:trPr>
          <w:trHeight w:val="342"/>
          <w:jc w:val="center"/>
        </w:trPr>
        <w:tc>
          <w:tcPr>
            <w:tcW w:w="1316" w:type="dxa"/>
            <w:shd w:val="clear" w:color="auto" w:fill="auto"/>
            <w:vAlign w:val="center"/>
            <w:hideMark/>
          </w:tcPr>
          <w:p w14:paraId="4F0717E9"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2850</w:t>
            </w:r>
          </w:p>
        </w:tc>
        <w:tc>
          <w:tcPr>
            <w:tcW w:w="8584" w:type="dxa"/>
            <w:shd w:val="clear" w:color="auto" w:fill="auto"/>
            <w:vAlign w:val="center"/>
            <w:hideMark/>
          </w:tcPr>
          <w:p w14:paraId="5E2D178A"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Writers and Authors</w:t>
            </w:r>
          </w:p>
        </w:tc>
      </w:tr>
      <w:tr w:rsidR="00060E13" w:rsidRPr="00060E13" w14:paraId="39BCD0D3" w14:textId="77777777" w:rsidTr="0093058E">
        <w:trPr>
          <w:trHeight w:val="342"/>
          <w:jc w:val="center"/>
        </w:trPr>
        <w:tc>
          <w:tcPr>
            <w:tcW w:w="1316" w:type="dxa"/>
            <w:shd w:val="clear" w:color="auto" w:fill="auto"/>
            <w:vAlign w:val="center"/>
            <w:hideMark/>
          </w:tcPr>
          <w:p w14:paraId="57DCF8D2"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2860</w:t>
            </w:r>
          </w:p>
        </w:tc>
        <w:tc>
          <w:tcPr>
            <w:tcW w:w="8584" w:type="dxa"/>
            <w:shd w:val="clear" w:color="auto" w:fill="auto"/>
            <w:vAlign w:val="center"/>
            <w:hideMark/>
          </w:tcPr>
          <w:p w14:paraId="53428388"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Miscellaneous Media and Communication Workers</w:t>
            </w:r>
          </w:p>
        </w:tc>
      </w:tr>
      <w:tr w:rsidR="00060E13" w:rsidRPr="00060E13" w14:paraId="7A619AFA" w14:textId="77777777" w:rsidTr="0093058E">
        <w:trPr>
          <w:trHeight w:val="342"/>
          <w:jc w:val="center"/>
        </w:trPr>
        <w:tc>
          <w:tcPr>
            <w:tcW w:w="1316" w:type="dxa"/>
            <w:shd w:val="clear" w:color="auto" w:fill="auto"/>
            <w:vAlign w:val="center"/>
            <w:hideMark/>
          </w:tcPr>
          <w:p w14:paraId="1BA3EF05"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2900</w:t>
            </w:r>
          </w:p>
        </w:tc>
        <w:tc>
          <w:tcPr>
            <w:tcW w:w="8584" w:type="dxa"/>
            <w:shd w:val="clear" w:color="auto" w:fill="auto"/>
            <w:vAlign w:val="center"/>
            <w:hideMark/>
          </w:tcPr>
          <w:p w14:paraId="7B15476A"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Broadcast and Sound Engineering Technicians and Radio Operators</w:t>
            </w:r>
          </w:p>
        </w:tc>
      </w:tr>
      <w:tr w:rsidR="00060E13" w:rsidRPr="00060E13" w14:paraId="7490C739" w14:textId="77777777" w:rsidTr="0093058E">
        <w:trPr>
          <w:trHeight w:val="342"/>
          <w:jc w:val="center"/>
        </w:trPr>
        <w:tc>
          <w:tcPr>
            <w:tcW w:w="1316" w:type="dxa"/>
            <w:shd w:val="clear" w:color="auto" w:fill="auto"/>
            <w:vAlign w:val="center"/>
            <w:hideMark/>
          </w:tcPr>
          <w:p w14:paraId="0D835133"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2910</w:t>
            </w:r>
          </w:p>
        </w:tc>
        <w:tc>
          <w:tcPr>
            <w:tcW w:w="8584" w:type="dxa"/>
            <w:shd w:val="clear" w:color="auto" w:fill="auto"/>
            <w:vAlign w:val="center"/>
            <w:hideMark/>
          </w:tcPr>
          <w:p w14:paraId="01CEC60E"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Photographers</w:t>
            </w:r>
          </w:p>
        </w:tc>
      </w:tr>
      <w:tr w:rsidR="00060E13" w:rsidRPr="00060E13" w14:paraId="6444CB0D" w14:textId="77777777" w:rsidTr="0093058E">
        <w:trPr>
          <w:trHeight w:val="342"/>
          <w:jc w:val="center"/>
        </w:trPr>
        <w:tc>
          <w:tcPr>
            <w:tcW w:w="1316" w:type="dxa"/>
            <w:shd w:val="clear" w:color="auto" w:fill="auto"/>
            <w:vAlign w:val="center"/>
            <w:hideMark/>
          </w:tcPr>
          <w:p w14:paraId="7137C221"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2920</w:t>
            </w:r>
          </w:p>
        </w:tc>
        <w:tc>
          <w:tcPr>
            <w:tcW w:w="8584" w:type="dxa"/>
            <w:shd w:val="clear" w:color="auto" w:fill="auto"/>
            <w:vAlign w:val="center"/>
            <w:hideMark/>
          </w:tcPr>
          <w:p w14:paraId="031F5677"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Television, Video, and Motion Picture Camera Operators and Editors</w:t>
            </w:r>
          </w:p>
        </w:tc>
      </w:tr>
      <w:tr w:rsidR="00060E13" w:rsidRPr="00060E13" w14:paraId="0CAE2932" w14:textId="77777777" w:rsidTr="0093058E">
        <w:trPr>
          <w:trHeight w:val="342"/>
          <w:jc w:val="center"/>
        </w:trPr>
        <w:tc>
          <w:tcPr>
            <w:tcW w:w="1316" w:type="dxa"/>
            <w:shd w:val="clear" w:color="auto" w:fill="auto"/>
            <w:vAlign w:val="center"/>
            <w:hideMark/>
          </w:tcPr>
          <w:p w14:paraId="3E2E97ED"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2960</w:t>
            </w:r>
          </w:p>
        </w:tc>
        <w:tc>
          <w:tcPr>
            <w:tcW w:w="8584" w:type="dxa"/>
            <w:shd w:val="clear" w:color="auto" w:fill="auto"/>
            <w:vAlign w:val="center"/>
            <w:hideMark/>
          </w:tcPr>
          <w:p w14:paraId="1C8746A7"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Media and Communication Equipment Workers, All Other</w:t>
            </w:r>
          </w:p>
        </w:tc>
      </w:tr>
      <w:tr w:rsidR="00060E13" w:rsidRPr="00060E13" w14:paraId="259C4F2A" w14:textId="77777777" w:rsidTr="0093058E">
        <w:trPr>
          <w:trHeight w:val="342"/>
          <w:jc w:val="center"/>
        </w:trPr>
        <w:tc>
          <w:tcPr>
            <w:tcW w:w="1316" w:type="dxa"/>
            <w:shd w:val="clear" w:color="auto" w:fill="auto"/>
            <w:vAlign w:val="center"/>
            <w:hideMark/>
          </w:tcPr>
          <w:p w14:paraId="106F234E"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3000</w:t>
            </w:r>
          </w:p>
        </w:tc>
        <w:tc>
          <w:tcPr>
            <w:tcW w:w="8584" w:type="dxa"/>
            <w:shd w:val="clear" w:color="auto" w:fill="auto"/>
            <w:vAlign w:val="center"/>
            <w:hideMark/>
          </w:tcPr>
          <w:p w14:paraId="12AA2D66"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Chiropractors</w:t>
            </w:r>
          </w:p>
        </w:tc>
      </w:tr>
      <w:tr w:rsidR="00060E13" w:rsidRPr="00060E13" w14:paraId="7BCE8605" w14:textId="77777777" w:rsidTr="0093058E">
        <w:trPr>
          <w:trHeight w:val="342"/>
          <w:jc w:val="center"/>
        </w:trPr>
        <w:tc>
          <w:tcPr>
            <w:tcW w:w="1316" w:type="dxa"/>
            <w:shd w:val="clear" w:color="auto" w:fill="auto"/>
            <w:vAlign w:val="center"/>
            <w:hideMark/>
          </w:tcPr>
          <w:p w14:paraId="7895BF11"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3010</w:t>
            </w:r>
          </w:p>
        </w:tc>
        <w:tc>
          <w:tcPr>
            <w:tcW w:w="8584" w:type="dxa"/>
            <w:shd w:val="clear" w:color="auto" w:fill="auto"/>
            <w:vAlign w:val="center"/>
            <w:hideMark/>
          </w:tcPr>
          <w:p w14:paraId="23CFF3F3"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Dentists</w:t>
            </w:r>
          </w:p>
        </w:tc>
      </w:tr>
      <w:tr w:rsidR="00060E13" w:rsidRPr="00060E13" w14:paraId="4F5FD524" w14:textId="77777777" w:rsidTr="0093058E">
        <w:trPr>
          <w:trHeight w:val="342"/>
          <w:jc w:val="center"/>
        </w:trPr>
        <w:tc>
          <w:tcPr>
            <w:tcW w:w="1316" w:type="dxa"/>
            <w:shd w:val="clear" w:color="auto" w:fill="auto"/>
            <w:vAlign w:val="center"/>
            <w:hideMark/>
          </w:tcPr>
          <w:p w14:paraId="3CF8585D"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3030</w:t>
            </w:r>
          </w:p>
        </w:tc>
        <w:tc>
          <w:tcPr>
            <w:tcW w:w="8584" w:type="dxa"/>
            <w:shd w:val="clear" w:color="auto" w:fill="auto"/>
            <w:vAlign w:val="center"/>
            <w:hideMark/>
          </w:tcPr>
          <w:p w14:paraId="1E62CD04"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Dietitians and Nutritionists</w:t>
            </w:r>
          </w:p>
        </w:tc>
      </w:tr>
      <w:tr w:rsidR="00060E13" w:rsidRPr="00060E13" w14:paraId="1E5BA26A" w14:textId="77777777" w:rsidTr="0093058E">
        <w:trPr>
          <w:trHeight w:val="342"/>
          <w:jc w:val="center"/>
        </w:trPr>
        <w:tc>
          <w:tcPr>
            <w:tcW w:w="1316" w:type="dxa"/>
            <w:shd w:val="clear" w:color="auto" w:fill="auto"/>
            <w:vAlign w:val="center"/>
            <w:hideMark/>
          </w:tcPr>
          <w:p w14:paraId="2A8092E2"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3040</w:t>
            </w:r>
          </w:p>
        </w:tc>
        <w:tc>
          <w:tcPr>
            <w:tcW w:w="8584" w:type="dxa"/>
            <w:shd w:val="clear" w:color="auto" w:fill="auto"/>
            <w:vAlign w:val="center"/>
            <w:hideMark/>
          </w:tcPr>
          <w:p w14:paraId="218FA28C"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Optometrists</w:t>
            </w:r>
          </w:p>
        </w:tc>
      </w:tr>
      <w:tr w:rsidR="00060E13" w:rsidRPr="00060E13" w14:paraId="53191BD7" w14:textId="77777777" w:rsidTr="0093058E">
        <w:trPr>
          <w:trHeight w:val="342"/>
          <w:jc w:val="center"/>
        </w:trPr>
        <w:tc>
          <w:tcPr>
            <w:tcW w:w="1316" w:type="dxa"/>
            <w:shd w:val="clear" w:color="auto" w:fill="auto"/>
            <w:vAlign w:val="center"/>
            <w:hideMark/>
          </w:tcPr>
          <w:p w14:paraId="3C726FE9"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3050</w:t>
            </w:r>
          </w:p>
        </w:tc>
        <w:tc>
          <w:tcPr>
            <w:tcW w:w="8584" w:type="dxa"/>
            <w:shd w:val="clear" w:color="auto" w:fill="auto"/>
            <w:vAlign w:val="center"/>
            <w:hideMark/>
          </w:tcPr>
          <w:p w14:paraId="0D3C085A"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Pharmacists</w:t>
            </w:r>
          </w:p>
        </w:tc>
      </w:tr>
      <w:tr w:rsidR="00060E13" w:rsidRPr="00060E13" w14:paraId="2E6C6E65" w14:textId="77777777" w:rsidTr="0093058E">
        <w:trPr>
          <w:trHeight w:val="342"/>
          <w:jc w:val="center"/>
        </w:trPr>
        <w:tc>
          <w:tcPr>
            <w:tcW w:w="1316" w:type="dxa"/>
            <w:shd w:val="clear" w:color="auto" w:fill="auto"/>
            <w:vAlign w:val="center"/>
            <w:hideMark/>
          </w:tcPr>
          <w:p w14:paraId="054DFB53"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3060</w:t>
            </w:r>
          </w:p>
        </w:tc>
        <w:tc>
          <w:tcPr>
            <w:tcW w:w="8584" w:type="dxa"/>
            <w:shd w:val="clear" w:color="auto" w:fill="auto"/>
            <w:vAlign w:val="center"/>
            <w:hideMark/>
          </w:tcPr>
          <w:p w14:paraId="1BAF4811"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Physicians and Surgeons</w:t>
            </w:r>
          </w:p>
        </w:tc>
      </w:tr>
      <w:tr w:rsidR="00060E13" w:rsidRPr="00060E13" w14:paraId="5ABEEC1C" w14:textId="77777777" w:rsidTr="0093058E">
        <w:trPr>
          <w:trHeight w:val="342"/>
          <w:jc w:val="center"/>
        </w:trPr>
        <w:tc>
          <w:tcPr>
            <w:tcW w:w="1316" w:type="dxa"/>
            <w:shd w:val="clear" w:color="auto" w:fill="auto"/>
            <w:vAlign w:val="center"/>
            <w:hideMark/>
          </w:tcPr>
          <w:p w14:paraId="10D3F7B4"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3110</w:t>
            </w:r>
          </w:p>
        </w:tc>
        <w:tc>
          <w:tcPr>
            <w:tcW w:w="8584" w:type="dxa"/>
            <w:shd w:val="clear" w:color="auto" w:fill="auto"/>
            <w:vAlign w:val="center"/>
            <w:hideMark/>
          </w:tcPr>
          <w:p w14:paraId="2ED27428"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Physician Assistants</w:t>
            </w:r>
          </w:p>
        </w:tc>
      </w:tr>
      <w:tr w:rsidR="00060E13" w:rsidRPr="00060E13" w14:paraId="7BAF6574" w14:textId="77777777" w:rsidTr="0093058E">
        <w:trPr>
          <w:trHeight w:val="342"/>
          <w:jc w:val="center"/>
        </w:trPr>
        <w:tc>
          <w:tcPr>
            <w:tcW w:w="1316" w:type="dxa"/>
            <w:shd w:val="clear" w:color="auto" w:fill="auto"/>
            <w:vAlign w:val="center"/>
            <w:hideMark/>
          </w:tcPr>
          <w:p w14:paraId="6974D63F"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3120</w:t>
            </w:r>
          </w:p>
        </w:tc>
        <w:tc>
          <w:tcPr>
            <w:tcW w:w="8584" w:type="dxa"/>
            <w:shd w:val="clear" w:color="auto" w:fill="auto"/>
            <w:vAlign w:val="center"/>
            <w:hideMark/>
          </w:tcPr>
          <w:p w14:paraId="424C1431"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Podiatrists</w:t>
            </w:r>
          </w:p>
        </w:tc>
      </w:tr>
      <w:tr w:rsidR="00060E13" w:rsidRPr="00060E13" w14:paraId="3250BBC0" w14:textId="77777777" w:rsidTr="0093058E">
        <w:trPr>
          <w:trHeight w:val="342"/>
          <w:jc w:val="center"/>
        </w:trPr>
        <w:tc>
          <w:tcPr>
            <w:tcW w:w="1316" w:type="dxa"/>
            <w:shd w:val="clear" w:color="auto" w:fill="auto"/>
            <w:vAlign w:val="center"/>
            <w:hideMark/>
          </w:tcPr>
          <w:p w14:paraId="12D40230"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3130</w:t>
            </w:r>
          </w:p>
        </w:tc>
        <w:tc>
          <w:tcPr>
            <w:tcW w:w="8584" w:type="dxa"/>
            <w:shd w:val="clear" w:color="auto" w:fill="auto"/>
            <w:vAlign w:val="center"/>
            <w:hideMark/>
          </w:tcPr>
          <w:p w14:paraId="6A64A667"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Registered Nurses</w:t>
            </w:r>
          </w:p>
        </w:tc>
      </w:tr>
      <w:tr w:rsidR="00060E13" w:rsidRPr="00060E13" w14:paraId="517E52A3" w14:textId="77777777" w:rsidTr="0093058E">
        <w:trPr>
          <w:trHeight w:val="342"/>
          <w:jc w:val="center"/>
        </w:trPr>
        <w:tc>
          <w:tcPr>
            <w:tcW w:w="1316" w:type="dxa"/>
            <w:shd w:val="clear" w:color="auto" w:fill="auto"/>
            <w:vAlign w:val="center"/>
            <w:hideMark/>
          </w:tcPr>
          <w:p w14:paraId="5E3F71AA"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3140</w:t>
            </w:r>
          </w:p>
        </w:tc>
        <w:tc>
          <w:tcPr>
            <w:tcW w:w="8584" w:type="dxa"/>
            <w:shd w:val="clear" w:color="auto" w:fill="auto"/>
            <w:vAlign w:val="center"/>
            <w:hideMark/>
          </w:tcPr>
          <w:p w14:paraId="42F87A72"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Audiologists</w:t>
            </w:r>
          </w:p>
        </w:tc>
      </w:tr>
      <w:tr w:rsidR="00060E13" w:rsidRPr="00060E13" w14:paraId="625AF8FC" w14:textId="77777777" w:rsidTr="0093058E">
        <w:trPr>
          <w:trHeight w:val="342"/>
          <w:jc w:val="center"/>
        </w:trPr>
        <w:tc>
          <w:tcPr>
            <w:tcW w:w="1316" w:type="dxa"/>
            <w:shd w:val="clear" w:color="auto" w:fill="auto"/>
            <w:vAlign w:val="center"/>
            <w:hideMark/>
          </w:tcPr>
          <w:p w14:paraId="76350E47"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3150</w:t>
            </w:r>
          </w:p>
        </w:tc>
        <w:tc>
          <w:tcPr>
            <w:tcW w:w="8584" w:type="dxa"/>
            <w:shd w:val="clear" w:color="auto" w:fill="auto"/>
            <w:vAlign w:val="center"/>
            <w:hideMark/>
          </w:tcPr>
          <w:p w14:paraId="6C71BC8A"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Occupational Therapists</w:t>
            </w:r>
          </w:p>
        </w:tc>
      </w:tr>
      <w:tr w:rsidR="00060E13" w:rsidRPr="00060E13" w14:paraId="65521585" w14:textId="77777777" w:rsidTr="0093058E">
        <w:trPr>
          <w:trHeight w:val="342"/>
          <w:jc w:val="center"/>
        </w:trPr>
        <w:tc>
          <w:tcPr>
            <w:tcW w:w="1316" w:type="dxa"/>
            <w:shd w:val="clear" w:color="auto" w:fill="auto"/>
            <w:vAlign w:val="center"/>
            <w:hideMark/>
          </w:tcPr>
          <w:p w14:paraId="570EC951"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3160</w:t>
            </w:r>
          </w:p>
        </w:tc>
        <w:tc>
          <w:tcPr>
            <w:tcW w:w="8584" w:type="dxa"/>
            <w:shd w:val="clear" w:color="auto" w:fill="auto"/>
            <w:vAlign w:val="center"/>
            <w:hideMark/>
          </w:tcPr>
          <w:p w14:paraId="6D4E063C"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Physical Therapists</w:t>
            </w:r>
          </w:p>
        </w:tc>
      </w:tr>
      <w:tr w:rsidR="00060E13" w:rsidRPr="00060E13" w14:paraId="580084A9" w14:textId="77777777" w:rsidTr="0093058E">
        <w:trPr>
          <w:trHeight w:val="342"/>
          <w:jc w:val="center"/>
        </w:trPr>
        <w:tc>
          <w:tcPr>
            <w:tcW w:w="1316" w:type="dxa"/>
            <w:shd w:val="clear" w:color="auto" w:fill="auto"/>
            <w:vAlign w:val="center"/>
            <w:hideMark/>
          </w:tcPr>
          <w:p w14:paraId="1910748C"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3200</w:t>
            </w:r>
          </w:p>
        </w:tc>
        <w:tc>
          <w:tcPr>
            <w:tcW w:w="8584" w:type="dxa"/>
            <w:shd w:val="clear" w:color="auto" w:fill="auto"/>
            <w:vAlign w:val="center"/>
            <w:hideMark/>
          </w:tcPr>
          <w:p w14:paraId="2753E18C"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Radiation Therapists</w:t>
            </w:r>
          </w:p>
        </w:tc>
      </w:tr>
      <w:tr w:rsidR="00060E13" w:rsidRPr="00060E13" w14:paraId="3CAE68D1" w14:textId="77777777" w:rsidTr="0093058E">
        <w:trPr>
          <w:trHeight w:val="342"/>
          <w:jc w:val="center"/>
        </w:trPr>
        <w:tc>
          <w:tcPr>
            <w:tcW w:w="1316" w:type="dxa"/>
            <w:shd w:val="clear" w:color="auto" w:fill="auto"/>
            <w:vAlign w:val="center"/>
            <w:hideMark/>
          </w:tcPr>
          <w:p w14:paraId="26EE2834"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3210</w:t>
            </w:r>
          </w:p>
        </w:tc>
        <w:tc>
          <w:tcPr>
            <w:tcW w:w="8584" w:type="dxa"/>
            <w:shd w:val="clear" w:color="auto" w:fill="auto"/>
            <w:vAlign w:val="center"/>
            <w:hideMark/>
          </w:tcPr>
          <w:p w14:paraId="19892072"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Recreational Therapists</w:t>
            </w:r>
          </w:p>
        </w:tc>
      </w:tr>
      <w:tr w:rsidR="00060E13" w:rsidRPr="00060E13" w14:paraId="682717D9" w14:textId="77777777" w:rsidTr="0093058E">
        <w:trPr>
          <w:trHeight w:val="342"/>
          <w:jc w:val="center"/>
        </w:trPr>
        <w:tc>
          <w:tcPr>
            <w:tcW w:w="1316" w:type="dxa"/>
            <w:shd w:val="clear" w:color="auto" w:fill="auto"/>
            <w:vAlign w:val="center"/>
            <w:hideMark/>
          </w:tcPr>
          <w:p w14:paraId="09F7E4A2"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3220</w:t>
            </w:r>
          </w:p>
        </w:tc>
        <w:tc>
          <w:tcPr>
            <w:tcW w:w="8584" w:type="dxa"/>
            <w:shd w:val="clear" w:color="auto" w:fill="auto"/>
            <w:vAlign w:val="center"/>
            <w:hideMark/>
          </w:tcPr>
          <w:p w14:paraId="060AD201"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Respiratory Therapists</w:t>
            </w:r>
          </w:p>
        </w:tc>
      </w:tr>
      <w:tr w:rsidR="00060E13" w:rsidRPr="00060E13" w14:paraId="0173C65C" w14:textId="77777777" w:rsidTr="0093058E">
        <w:trPr>
          <w:trHeight w:val="342"/>
          <w:jc w:val="center"/>
        </w:trPr>
        <w:tc>
          <w:tcPr>
            <w:tcW w:w="1316" w:type="dxa"/>
            <w:shd w:val="clear" w:color="auto" w:fill="auto"/>
            <w:vAlign w:val="center"/>
            <w:hideMark/>
          </w:tcPr>
          <w:p w14:paraId="3ECAD578"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3230</w:t>
            </w:r>
          </w:p>
        </w:tc>
        <w:tc>
          <w:tcPr>
            <w:tcW w:w="8584" w:type="dxa"/>
            <w:shd w:val="clear" w:color="auto" w:fill="auto"/>
            <w:vAlign w:val="center"/>
            <w:hideMark/>
          </w:tcPr>
          <w:p w14:paraId="066C3D2E"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Speech-Language Pathologists</w:t>
            </w:r>
          </w:p>
        </w:tc>
      </w:tr>
      <w:tr w:rsidR="00060E13" w:rsidRPr="00060E13" w14:paraId="2A7F2AFF" w14:textId="77777777" w:rsidTr="0093058E">
        <w:trPr>
          <w:trHeight w:val="342"/>
          <w:jc w:val="center"/>
        </w:trPr>
        <w:tc>
          <w:tcPr>
            <w:tcW w:w="1316" w:type="dxa"/>
            <w:shd w:val="clear" w:color="auto" w:fill="auto"/>
            <w:vAlign w:val="center"/>
            <w:hideMark/>
          </w:tcPr>
          <w:p w14:paraId="518D772F"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3240</w:t>
            </w:r>
          </w:p>
        </w:tc>
        <w:tc>
          <w:tcPr>
            <w:tcW w:w="8584" w:type="dxa"/>
            <w:shd w:val="clear" w:color="auto" w:fill="auto"/>
            <w:vAlign w:val="center"/>
            <w:hideMark/>
          </w:tcPr>
          <w:p w14:paraId="3B223605"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Therapists, All Other</w:t>
            </w:r>
          </w:p>
        </w:tc>
      </w:tr>
      <w:tr w:rsidR="00060E13" w:rsidRPr="00060E13" w14:paraId="203B9F9E" w14:textId="77777777" w:rsidTr="0093058E">
        <w:trPr>
          <w:trHeight w:val="342"/>
          <w:jc w:val="center"/>
        </w:trPr>
        <w:tc>
          <w:tcPr>
            <w:tcW w:w="1316" w:type="dxa"/>
            <w:shd w:val="clear" w:color="auto" w:fill="auto"/>
            <w:vAlign w:val="center"/>
            <w:hideMark/>
          </w:tcPr>
          <w:p w14:paraId="6BA12F8F"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3250</w:t>
            </w:r>
          </w:p>
        </w:tc>
        <w:tc>
          <w:tcPr>
            <w:tcW w:w="8584" w:type="dxa"/>
            <w:shd w:val="clear" w:color="auto" w:fill="auto"/>
            <w:vAlign w:val="center"/>
            <w:hideMark/>
          </w:tcPr>
          <w:p w14:paraId="21AA6043"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Veterinarians</w:t>
            </w:r>
          </w:p>
        </w:tc>
      </w:tr>
      <w:tr w:rsidR="00060E13" w:rsidRPr="00060E13" w14:paraId="390D1D8D" w14:textId="77777777" w:rsidTr="0093058E">
        <w:trPr>
          <w:trHeight w:val="342"/>
          <w:jc w:val="center"/>
        </w:trPr>
        <w:tc>
          <w:tcPr>
            <w:tcW w:w="1316" w:type="dxa"/>
            <w:shd w:val="clear" w:color="auto" w:fill="auto"/>
            <w:vAlign w:val="center"/>
            <w:hideMark/>
          </w:tcPr>
          <w:p w14:paraId="2A67297F"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3260</w:t>
            </w:r>
          </w:p>
        </w:tc>
        <w:tc>
          <w:tcPr>
            <w:tcW w:w="8584" w:type="dxa"/>
            <w:shd w:val="clear" w:color="auto" w:fill="auto"/>
            <w:vAlign w:val="center"/>
            <w:hideMark/>
          </w:tcPr>
          <w:p w14:paraId="52AFB059"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Health Diagnosing and Treating Practitioners, All Other</w:t>
            </w:r>
          </w:p>
        </w:tc>
      </w:tr>
      <w:tr w:rsidR="00060E13" w:rsidRPr="00060E13" w14:paraId="5566455D" w14:textId="77777777" w:rsidTr="0093058E">
        <w:trPr>
          <w:trHeight w:val="342"/>
          <w:jc w:val="center"/>
        </w:trPr>
        <w:tc>
          <w:tcPr>
            <w:tcW w:w="1316" w:type="dxa"/>
            <w:shd w:val="clear" w:color="auto" w:fill="auto"/>
            <w:vAlign w:val="center"/>
            <w:hideMark/>
          </w:tcPr>
          <w:p w14:paraId="47336E2F"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3300</w:t>
            </w:r>
          </w:p>
        </w:tc>
        <w:tc>
          <w:tcPr>
            <w:tcW w:w="8584" w:type="dxa"/>
            <w:shd w:val="clear" w:color="auto" w:fill="auto"/>
            <w:vAlign w:val="center"/>
            <w:hideMark/>
          </w:tcPr>
          <w:p w14:paraId="1B16D140"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Clinical Laboratory Technologists and Technicians</w:t>
            </w:r>
          </w:p>
        </w:tc>
      </w:tr>
      <w:tr w:rsidR="00060E13" w:rsidRPr="00060E13" w14:paraId="5B44A723" w14:textId="77777777" w:rsidTr="0093058E">
        <w:trPr>
          <w:trHeight w:val="342"/>
          <w:jc w:val="center"/>
        </w:trPr>
        <w:tc>
          <w:tcPr>
            <w:tcW w:w="1316" w:type="dxa"/>
            <w:shd w:val="clear" w:color="auto" w:fill="auto"/>
            <w:vAlign w:val="center"/>
            <w:hideMark/>
          </w:tcPr>
          <w:p w14:paraId="4F7FD4B4"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3310</w:t>
            </w:r>
          </w:p>
        </w:tc>
        <w:tc>
          <w:tcPr>
            <w:tcW w:w="8584" w:type="dxa"/>
            <w:shd w:val="clear" w:color="auto" w:fill="auto"/>
            <w:vAlign w:val="center"/>
            <w:hideMark/>
          </w:tcPr>
          <w:p w14:paraId="760FE803"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Dental Hygienists</w:t>
            </w:r>
          </w:p>
        </w:tc>
      </w:tr>
      <w:tr w:rsidR="00060E13" w:rsidRPr="00060E13" w14:paraId="19050974" w14:textId="77777777" w:rsidTr="0093058E">
        <w:trPr>
          <w:trHeight w:val="342"/>
          <w:jc w:val="center"/>
        </w:trPr>
        <w:tc>
          <w:tcPr>
            <w:tcW w:w="1316" w:type="dxa"/>
            <w:shd w:val="clear" w:color="auto" w:fill="auto"/>
            <w:vAlign w:val="center"/>
            <w:hideMark/>
          </w:tcPr>
          <w:p w14:paraId="73CCC0DB"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3320</w:t>
            </w:r>
          </w:p>
        </w:tc>
        <w:tc>
          <w:tcPr>
            <w:tcW w:w="8584" w:type="dxa"/>
            <w:shd w:val="clear" w:color="auto" w:fill="auto"/>
            <w:vAlign w:val="center"/>
            <w:hideMark/>
          </w:tcPr>
          <w:p w14:paraId="110F74EB"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Diagnostic Related Technologists and Technicians</w:t>
            </w:r>
          </w:p>
        </w:tc>
      </w:tr>
      <w:tr w:rsidR="00060E13" w:rsidRPr="00060E13" w14:paraId="42447F50" w14:textId="77777777" w:rsidTr="0093058E">
        <w:trPr>
          <w:trHeight w:val="342"/>
          <w:jc w:val="center"/>
        </w:trPr>
        <w:tc>
          <w:tcPr>
            <w:tcW w:w="1316" w:type="dxa"/>
            <w:shd w:val="clear" w:color="auto" w:fill="auto"/>
            <w:vAlign w:val="center"/>
            <w:hideMark/>
          </w:tcPr>
          <w:p w14:paraId="714875D0"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3400</w:t>
            </w:r>
          </w:p>
        </w:tc>
        <w:tc>
          <w:tcPr>
            <w:tcW w:w="8584" w:type="dxa"/>
            <w:shd w:val="clear" w:color="auto" w:fill="auto"/>
            <w:vAlign w:val="center"/>
            <w:hideMark/>
          </w:tcPr>
          <w:p w14:paraId="03DCA221"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Emergency Medical Technicians and Paramedics</w:t>
            </w:r>
          </w:p>
        </w:tc>
      </w:tr>
      <w:tr w:rsidR="00060E13" w:rsidRPr="00060E13" w14:paraId="41951085" w14:textId="77777777" w:rsidTr="0093058E">
        <w:trPr>
          <w:trHeight w:val="342"/>
          <w:jc w:val="center"/>
        </w:trPr>
        <w:tc>
          <w:tcPr>
            <w:tcW w:w="1316" w:type="dxa"/>
            <w:shd w:val="clear" w:color="auto" w:fill="auto"/>
            <w:vAlign w:val="center"/>
            <w:hideMark/>
          </w:tcPr>
          <w:p w14:paraId="58D50A29"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3410</w:t>
            </w:r>
          </w:p>
        </w:tc>
        <w:tc>
          <w:tcPr>
            <w:tcW w:w="8584" w:type="dxa"/>
            <w:shd w:val="clear" w:color="auto" w:fill="auto"/>
            <w:vAlign w:val="center"/>
            <w:hideMark/>
          </w:tcPr>
          <w:p w14:paraId="7FF3A886"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Health Diagnosing and Treating Practitioner Support Technicians</w:t>
            </w:r>
          </w:p>
        </w:tc>
      </w:tr>
      <w:tr w:rsidR="00060E13" w:rsidRPr="00060E13" w14:paraId="3F4A7E57" w14:textId="77777777" w:rsidTr="0093058E">
        <w:trPr>
          <w:trHeight w:val="342"/>
          <w:jc w:val="center"/>
        </w:trPr>
        <w:tc>
          <w:tcPr>
            <w:tcW w:w="1316" w:type="dxa"/>
            <w:shd w:val="clear" w:color="auto" w:fill="auto"/>
            <w:vAlign w:val="center"/>
            <w:hideMark/>
          </w:tcPr>
          <w:p w14:paraId="0EA79144"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3500</w:t>
            </w:r>
          </w:p>
        </w:tc>
        <w:tc>
          <w:tcPr>
            <w:tcW w:w="8584" w:type="dxa"/>
            <w:shd w:val="clear" w:color="auto" w:fill="auto"/>
            <w:vAlign w:val="center"/>
            <w:hideMark/>
          </w:tcPr>
          <w:p w14:paraId="4D7C941A"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Licensed Practical and Licensed Vocational Nurses</w:t>
            </w:r>
          </w:p>
        </w:tc>
      </w:tr>
      <w:tr w:rsidR="00060E13" w:rsidRPr="00060E13" w14:paraId="10B126A6" w14:textId="77777777" w:rsidTr="0093058E">
        <w:trPr>
          <w:trHeight w:val="342"/>
          <w:jc w:val="center"/>
        </w:trPr>
        <w:tc>
          <w:tcPr>
            <w:tcW w:w="1316" w:type="dxa"/>
            <w:tcBorders>
              <w:bottom w:val="single" w:sz="4" w:space="0" w:color="auto"/>
            </w:tcBorders>
            <w:shd w:val="clear" w:color="auto" w:fill="auto"/>
            <w:noWrap/>
            <w:vAlign w:val="center"/>
            <w:hideMark/>
          </w:tcPr>
          <w:p w14:paraId="27DDA1BB" w14:textId="77777777" w:rsidR="0093058E" w:rsidRPr="00060E13" w:rsidRDefault="0093058E" w:rsidP="0093058E">
            <w:pPr>
              <w:jc w:val="center"/>
              <w:rPr>
                <w:rFonts w:ascii="Consolas" w:hAnsi="Consolas" w:cs="Consolas"/>
                <w:b/>
                <w:sz w:val="20"/>
                <w:szCs w:val="20"/>
              </w:rPr>
            </w:pPr>
            <w:r w:rsidRPr="00060E13">
              <w:rPr>
                <w:rFonts w:ascii="Consolas" w:hAnsi="Consolas" w:cs="Consolas"/>
                <w:b/>
                <w:sz w:val="20"/>
                <w:szCs w:val="20"/>
              </w:rPr>
              <w:lastRenderedPageBreak/>
              <w:t>2000 Occupation Code</w:t>
            </w:r>
          </w:p>
        </w:tc>
        <w:tc>
          <w:tcPr>
            <w:tcW w:w="8584" w:type="dxa"/>
            <w:tcBorders>
              <w:bottom w:val="single" w:sz="4" w:space="0" w:color="auto"/>
            </w:tcBorders>
            <w:shd w:val="clear" w:color="auto" w:fill="auto"/>
            <w:noWrap/>
            <w:vAlign w:val="center"/>
            <w:hideMark/>
          </w:tcPr>
          <w:p w14:paraId="7C923967" w14:textId="77777777" w:rsidR="0093058E" w:rsidRPr="00060E13" w:rsidRDefault="0093058E" w:rsidP="0093058E">
            <w:pPr>
              <w:ind w:left="432"/>
              <w:rPr>
                <w:rFonts w:ascii="Consolas" w:hAnsi="Consolas" w:cs="Consolas"/>
                <w:b/>
                <w:sz w:val="20"/>
                <w:szCs w:val="20"/>
              </w:rPr>
            </w:pPr>
            <w:r w:rsidRPr="00060E13">
              <w:rPr>
                <w:rFonts w:ascii="Consolas" w:hAnsi="Consolas" w:cs="Consolas"/>
                <w:b/>
                <w:sz w:val="20"/>
                <w:szCs w:val="20"/>
              </w:rPr>
              <w:t>Occupation Category</w:t>
            </w:r>
          </w:p>
        </w:tc>
      </w:tr>
      <w:tr w:rsidR="00060E13" w:rsidRPr="00060E13" w14:paraId="66E5741C" w14:textId="77777777" w:rsidTr="0093058E">
        <w:trPr>
          <w:trHeight w:val="342"/>
          <w:jc w:val="center"/>
        </w:trPr>
        <w:tc>
          <w:tcPr>
            <w:tcW w:w="1316" w:type="dxa"/>
            <w:shd w:val="clear" w:color="auto" w:fill="auto"/>
            <w:vAlign w:val="center"/>
            <w:hideMark/>
          </w:tcPr>
          <w:p w14:paraId="77245617"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3510</w:t>
            </w:r>
          </w:p>
        </w:tc>
        <w:tc>
          <w:tcPr>
            <w:tcW w:w="8584" w:type="dxa"/>
            <w:shd w:val="clear" w:color="auto" w:fill="auto"/>
            <w:vAlign w:val="center"/>
            <w:hideMark/>
          </w:tcPr>
          <w:p w14:paraId="48079B81"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Medical Records and Health Information Technicians</w:t>
            </w:r>
          </w:p>
        </w:tc>
      </w:tr>
      <w:tr w:rsidR="00060E13" w:rsidRPr="00060E13" w14:paraId="0811362A" w14:textId="77777777" w:rsidTr="0093058E">
        <w:trPr>
          <w:trHeight w:val="342"/>
          <w:jc w:val="center"/>
        </w:trPr>
        <w:tc>
          <w:tcPr>
            <w:tcW w:w="1316" w:type="dxa"/>
            <w:shd w:val="clear" w:color="auto" w:fill="auto"/>
            <w:vAlign w:val="center"/>
            <w:hideMark/>
          </w:tcPr>
          <w:p w14:paraId="0BA4449F"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3520</w:t>
            </w:r>
          </w:p>
        </w:tc>
        <w:tc>
          <w:tcPr>
            <w:tcW w:w="8584" w:type="dxa"/>
            <w:shd w:val="clear" w:color="auto" w:fill="auto"/>
            <w:vAlign w:val="center"/>
            <w:hideMark/>
          </w:tcPr>
          <w:p w14:paraId="37E93133"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Opticians, Dispensing</w:t>
            </w:r>
          </w:p>
        </w:tc>
      </w:tr>
      <w:tr w:rsidR="00060E13" w:rsidRPr="00060E13" w14:paraId="62827B0D" w14:textId="77777777" w:rsidTr="0093058E">
        <w:trPr>
          <w:trHeight w:val="342"/>
          <w:jc w:val="center"/>
        </w:trPr>
        <w:tc>
          <w:tcPr>
            <w:tcW w:w="1316" w:type="dxa"/>
            <w:shd w:val="clear" w:color="auto" w:fill="auto"/>
            <w:vAlign w:val="center"/>
            <w:hideMark/>
          </w:tcPr>
          <w:p w14:paraId="1757AB6C"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3530</w:t>
            </w:r>
          </w:p>
        </w:tc>
        <w:tc>
          <w:tcPr>
            <w:tcW w:w="8584" w:type="dxa"/>
            <w:shd w:val="clear" w:color="auto" w:fill="auto"/>
            <w:vAlign w:val="center"/>
            <w:hideMark/>
          </w:tcPr>
          <w:p w14:paraId="195810A0"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Miscellaneous Health Technologists and Technicians</w:t>
            </w:r>
          </w:p>
        </w:tc>
      </w:tr>
      <w:tr w:rsidR="00060E13" w:rsidRPr="00060E13" w14:paraId="02A558B8" w14:textId="77777777" w:rsidTr="0093058E">
        <w:trPr>
          <w:trHeight w:val="342"/>
          <w:jc w:val="center"/>
        </w:trPr>
        <w:tc>
          <w:tcPr>
            <w:tcW w:w="1316" w:type="dxa"/>
            <w:shd w:val="clear" w:color="auto" w:fill="auto"/>
            <w:vAlign w:val="center"/>
            <w:hideMark/>
          </w:tcPr>
          <w:p w14:paraId="42B79304"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3540</w:t>
            </w:r>
          </w:p>
        </w:tc>
        <w:tc>
          <w:tcPr>
            <w:tcW w:w="8584" w:type="dxa"/>
            <w:shd w:val="clear" w:color="auto" w:fill="auto"/>
            <w:vAlign w:val="center"/>
            <w:hideMark/>
          </w:tcPr>
          <w:p w14:paraId="178FCC82"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Other Healthcare Practitioners and Technical Occupations</w:t>
            </w:r>
          </w:p>
        </w:tc>
      </w:tr>
      <w:tr w:rsidR="00060E13" w:rsidRPr="00060E13" w14:paraId="70DEFE09" w14:textId="77777777" w:rsidTr="0093058E">
        <w:trPr>
          <w:trHeight w:val="342"/>
          <w:jc w:val="center"/>
        </w:trPr>
        <w:tc>
          <w:tcPr>
            <w:tcW w:w="1316" w:type="dxa"/>
            <w:shd w:val="clear" w:color="auto" w:fill="auto"/>
            <w:vAlign w:val="center"/>
            <w:hideMark/>
          </w:tcPr>
          <w:p w14:paraId="1C4934E2"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3600</w:t>
            </w:r>
          </w:p>
        </w:tc>
        <w:tc>
          <w:tcPr>
            <w:tcW w:w="8584" w:type="dxa"/>
            <w:shd w:val="clear" w:color="auto" w:fill="auto"/>
            <w:vAlign w:val="center"/>
            <w:hideMark/>
          </w:tcPr>
          <w:p w14:paraId="3F7E71C2"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Nursing, Psychiatric, and Home Health Aides</w:t>
            </w:r>
          </w:p>
        </w:tc>
      </w:tr>
      <w:tr w:rsidR="00060E13" w:rsidRPr="00060E13" w14:paraId="56DCFED3" w14:textId="77777777" w:rsidTr="0093058E">
        <w:trPr>
          <w:trHeight w:val="342"/>
          <w:jc w:val="center"/>
        </w:trPr>
        <w:tc>
          <w:tcPr>
            <w:tcW w:w="1316" w:type="dxa"/>
            <w:shd w:val="clear" w:color="auto" w:fill="auto"/>
            <w:vAlign w:val="center"/>
            <w:hideMark/>
          </w:tcPr>
          <w:p w14:paraId="35C481F3"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3610</w:t>
            </w:r>
          </w:p>
        </w:tc>
        <w:tc>
          <w:tcPr>
            <w:tcW w:w="8584" w:type="dxa"/>
            <w:shd w:val="clear" w:color="auto" w:fill="auto"/>
            <w:vAlign w:val="center"/>
            <w:hideMark/>
          </w:tcPr>
          <w:p w14:paraId="4EBA29A8"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Occupational Therapist Assistants and Aides</w:t>
            </w:r>
          </w:p>
        </w:tc>
      </w:tr>
      <w:tr w:rsidR="00060E13" w:rsidRPr="00060E13" w14:paraId="3FFC5268" w14:textId="77777777" w:rsidTr="0093058E">
        <w:trPr>
          <w:trHeight w:val="342"/>
          <w:jc w:val="center"/>
        </w:trPr>
        <w:tc>
          <w:tcPr>
            <w:tcW w:w="1316" w:type="dxa"/>
            <w:shd w:val="clear" w:color="auto" w:fill="auto"/>
            <w:vAlign w:val="center"/>
            <w:hideMark/>
          </w:tcPr>
          <w:p w14:paraId="7728DAF6"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3620</w:t>
            </w:r>
          </w:p>
        </w:tc>
        <w:tc>
          <w:tcPr>
            <w:tcW w:w="8584" w:type="dxa"/>
            <w:shd w:val="clear" w:color="auto" w:fill="auto"/>
            <w:vAlign w:val="center"/>
            <w:hideMark/>
          </w:tcPr>
          <w:p w14:paraId="7565084C"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Physical Therapist Assistants and Aides</w:t>
            </w:r>
          </w:p>
        </w:tc>
      </w:tr>
      <w:tr w:rsidR="00060E13" w:rsidRPr="00060E13" w14:paraId="7E473265" w14:textId="77777777" w:rsidTr="0093058E">
        <w:trPr>
          <w:trHeight w:val="342"/>
          <w:jc w:val="center"/>
        </w:trPr>
        <w:tc>
          <w:tcPr>
            <w:tcW w:w="1316" w:type="dxa"/>
            <w:shd w:val="clear" w:color="auto" w:fill="auto"/>
            <w:vAlign w:val="center"/>
            <w:hideMark/>
          </w:tcPr>
          <w:p w14:paraId="4DF230EE"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3630</w:t>
            </w:r>
          </w:p>
        </w:tc>
        <w:tc>
          <w:tcPr>
            <w:tcW w:w="8584" w:type="dxa"/>
            <w:shd w:val="clear" w:color="auto" w:fill="auto"/>
            <w:vAlign w:val="center"/>
            <w:hideMark/>
          </w:tcPr>
          <w:p w14:paraId="5F4BE96F"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Massage Therapists</w:t>
            </w:r>
          </w:p>
        </w:tc>
      </w:tr>
      <w:tr w:rsidR="00060E13" w:rsidRPr="00060E13" w14:paraId="23A7C00F" w14:textId="77777777" w:rsidTr="0093058E">
        <w:trPr>
          <w:trHeight w:val="342"/>
          <w:jc w:val="center"/>
        </w:trPr>
        <w:tc>
          <w:tcPr>
            <w:tcW w:w="1316" w:type="dxa"/>
            <w:shd w:val="clear" w:color="auto" w:fill="auto"/>
            <w:vAlign w:val="center"/>
            <w:hideMark/>
          </w:tcPr>
          <w:p w14:paraId="0C653C30"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3640</w:t>
            </w:r>
          </w:p>
        </w:tc>
        <w:tc>
          <w:tcPr>
            <w:tcW w:w="8584" w:type="dxa"/>
            <w:shd w:val="clear" w:color="auto" w:fill="auto"/>
            <w:vAlign w:val="center"/>
            <w:hideMark/>
          </w:tcPr>
          <w:p w14:paraId="22C2BBB4"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Dental Assistants</w:t>
            </w:r>
          </w:p>
        </w:tc>
      </w:tr>
      <w:tr w:rsidR="00060E13" w:rsidRPr="00060E13" w14:paraId="132E08E0" w14:textId="77777777" w:rsidTr="0093058E">
        <w:trPr>
          <w:trHeight w:val="342"/>
          <w:jc w:val="center"/>
        </w:trPr>
        <w:tc>
          <w:tcPr>
            <w:tcW w:w="1316" w:type="dxa"/>
            <w:shd w:val="clear" w:color="auto" w:fill="auto"/>
            <w:vAlign w:val="center"/>
            <w:hideMark/>
          </w:tcPr>
          <w:p w14:paraId="757FC6DA"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3650</w:t>
            </w:r>
          </w:p>
        </w:tc>
        <w:tc>
          <w:tcPr>
            <w:tcW w:w="8584" w:type="dxa"/>
            <w:shd w:val="clear" w:color="auto" w:fill="auto"/>
            <w:vAlign w:val="center"/>
            <w:hideMark/>
          </w:tcPr>
          <w:p w14:paraId="41FC9D5E"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Medical Assistants and Other Healthcare Support Occupations</w:t>
            </w:r>
          </w:p>
        </w:tc>
      </w:tr>
      <w:tr w:rsidR="00060E13" w:rsidRPr="00060E13" w14:paraId="70522B87" w14:textId="77777777" w:rsidTr="0093058E">
        <w:trPr>
          <w:trHeight w:val="342"/>
          <w:jc w:val="center"/>
        </w:trPr>
        <w:tc>
          <w:tcPr>
            <w:tcW w:w="1316" w:type="dxa"/>
            <w:shd w:val="clear" w:color="auto" w:fill="auto"/>
            <w:vAlign w:val="center"/>
            <w:hideMark/>
          </w:tcPr>
          <w:p w14:paraId="6817382A"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3700</w:t>
            </w:r>
          </w:p>
        </w:tc>
        <w:tc>
          <w:tcPr>
            <w:tcW w:w="8584" w:type="dxa"/>
            <w:shd w:val="clear" w:color="auto" w:fill="auto"/>
            <w:vAlign w:val="center"/>
            <w:hideMark/>
          </w:tcPr>
          <w:p w14:paraId="5DD28556"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First-Line Supervisors/Managers of Correctional Officers</w:t>
            </w:r>
          </w:p>
        </w:tc>
      </w:tr>
      <w:tr w:rsidR="00060E13" w:rsidRPr="00060E13" w14:paraId="4A40E991" w14:textId="77777777" w:rsidTr="0093058E">
        <w:trPr>
          <w:trHeight w:val="342"/>
          <w:jc w:val="center"/>
        </w:trPr>
        <w:tc>
          <w:tcPr>
            <w:tcW w:w="1316" w:type="dxa"/>
            <w:shd w:val="clear" w:color="auto" w:fill="auto"/>
            <w:vAlign w:val="center"/>
            <w:hideMark/>
          </w:tcPr>
          <w:p w14:paraId="1B5CBA7A"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3710</w:t>
            </w:r>
          </w:p>
        </w:tc>
        <w:tc>
          <w:tcPr>
            <w:tcW w:w="8584" w:type="dxa"/>
            <w:shd w:val="clear" w:color="auto" w:fill="auto"/>
            <w:vAlign w:val="center"/>
            <w:hideMark/>
          </w:tcPr>
          <w:p w14:paraId="4F6AAB78"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First-Line Supervisors/Managers of Police and Detectives</w:t>
            </w:r>
          </w:p>
        </w:tc>
      </w:tr>
      <w:tr w:rsidR="00060E13" w:rsidRPr="00060E13" w14:paraId="55AC4C5E" w14:textId="77777777" w:rsidTr="0093058E">
        <w:trPr>
          <w:trHeight w:val="342"/>
          <w:jc w:val="center"/>
        </w:trPr>
        <w:tc>
          <w:tcPr>
            <w:tcW w:w="1316" w:type="dxa"/>
            <w:shd w:val="clear" w:color="auto" w:fill="auto"/>
            <w:vAlign w:val="center"/>
            <w:hideMark/>
          </w:tcPr>
          <w:p w14:paraId="374D4AC0"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3720</w:t>
            </w:r>
          </w:p>
        </w:tc>
        <w:tc>
          <w:tcPr>
            <w:tcW w:w="8584" w:type="dxa"/>
            <w:shd w:val="clear" w:color="auto" w:fill="auto"/>
            <w:vAlign w:val="center"/>
            <w:hideMark/>
          </w:tcPr>
          <w:p w14:paraId="2B3970E2"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First-Line Supervisors/Managers of Fire Fighting and Prevention Workers</w:t>
            </w:r>
          </w:p>
        </w:tc>
      </w:tr>
      <w:tr w:rsidR="00060E13" w:rsidRPr="00060E13" w14:paraId="6DAF40B0" w14:textId="77777777" w:rsidTr="0093058E">
        <w:trPr>
          <w:trHeight w:val="342"/>
          <w:jc w:val="center"/>
        </w:trPr>
        <w:tc>
          <w:tcPr>
            <w:tcW w:w="1316" w:type="dxa"/>
            <w:shd w:val="clear" w:color="auto" w:fill="auto"/>
            <w:vAlign w:val="center"/>
            <w:hideMark/>
          </w:tcPr>
          <w:p w14:paraId="4DFA89D0"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3730</w:t>
            </w:r>
          </w:p>
        </w:tc>
        <w:tc>
          <w:tcPr>
            <w:tcW w:w="8584" w:type="dxa"/>
            <w:shd w:val="clear" w:color="auto" w:fill="auto"/>
            <w:vAlign w:val="center"/>
            <w:hideMark/>
          </w:tcPr>
          <w:p w14:paraId="1F85DE56"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Supervisors, Protective Service Workers, All Other</w:t>
            </w:r>
          </w:p>
        </w:tc>
      </w:tr>
      <w:tr w:rsidR="00060E13" w:rsidRPr="00060E13" w14:paraId="3C80A5E3" w14:textId="77777777" w:rsidTr="0093058E">
        <w:trPr>
          <w:trHeight w:val="342"/>
          <w:jc w:val="center"/>
        </w:trPr>
        <w:tc>
          <w:tcPr>
            <w:tcW w:w="1316" w:type="dxa"/>
            <w:shd w:val="clear" w:color="auto" w:fill="auto"/>
            <w:vAlign w:val="center"/>
            <w:hideMark/>
          </w:tcPr>
          <w:p w14:paraId="775189A9"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3740</w:t>
            </w:r>
          </w:p>
        </w:tc>
        <w:tc>
          <w:tcPr>
            <w:tcW w:w="8584" w:type="dxa"/>
            <w:shd w:val="clear" w:color="auto" w:fill="auto"/>
            <w:vAlign w:val="center"/>
            <w:hideMark/>
          </w:tcPr>
          <w:p w14:paraId="0E1AFDA0"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Fire Fighters</w:t>
            </w:r>
          </w:p>
        </w:tc>
      </w:tr>
      <w:tr w:rsidR="00060E13" w:rsidRPr="00060E13" w14:paraId="741665F8" w14:textId="77777777" w:rsidTr="0093058E">
        <w:trPr>
          <w:trHeight w:val="342"/>
          <w:jc w:val="center"/>
        </w:trPr>
        <w:tc>
          <w:tcPr>
            <w:tcW w:w="1316" w:type="dxa"/>
            <w:shd w:val="clear" w:color="auto" w:fill="auto"/>
            <w:vAlign w:val="center"/>
            <w:hideMark/>
          </w:tcPr>
          <w:p w14:paraId="2E68C93C"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3750</w:t>
            </w:r>
          </w:p>
        </w:tc>
        <w:tc>
          <w:tcPr>
            <w:tcW w:w="8584" w:type="dxa"/>
            <w:shd w:val="clear" w:color="auto" w:fill="auto"/>
            <w:vAlign w:val="center"/>
            <w:hideMark/>
          </w:tcPr>
          <w:p w14:paraId="04FCDF7D"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Fire Inspectors</w:t>
            </w:r>
          </w:p>
        </w:tc>
      </w:tr>
      <w:tr w:rsidR="00060E13" w:rsidRPr="00060E13" w14:paraId="194CDCAB" w14:textId="77777777" w:rsidTr="0093058E">
        <w:trPr>
          <w:trHeight w:val="342"/>
          <w:jc w:val="center"/>
        </w:trPr>
        <w:tc>
          <w:tcPr>
            <w:tcW w:w="1316" w:type="dxa"/>
            <w:shd w:val="clear" w:color="auto" w:fill="auto"/>
            <w:vAlign w:val="center"/>
            <w:hideMark/>
          </w:tcPr>
          <w:p w14:paraId="1A52D7B4"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3800</w:t>
            </w:r>
          </w:p>
        </w:tc>
        <w:tc>
          <w:tcPr>
            <w:tcW w:w="8584" w:type="dxa"/>
            <w:shd w:val="clear" w:color="auto" w:fill="auto"/>
            <w:vAlign w:val="center"/>
            <w:hideMark/>
          </w:tcPr>
          <w:p w14:paraId="7729CA90"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Bailiffs, Correctional Officers, and Jailers</w:t>
            </w:r>
          </w:p>
        </w:tc>
      </w:tr>
      <w:tr w:rsidR="00060E13" w:rsidRPr="00060E13" w14:paraId="3EC5EA01" w14:textId="77777777" w:rsidTr="0093058E">
        <w:trPr>
          <w:trHeight w:val="342"/>
          <w:jc w:val="center"/>
        </w:trPr>
        <w:tc>
          <w:tcPr>
            <w:tcW w:w="1316" w:type="dxa"/>
            <w:shd w:val="clear" w:color="auto" w:fill="auto"/>
            <w:vAlign w:val="center"/>
            <w:hideMark/>
          </w:tcPr>
          <w:p w14:paraId="34BA4465"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3820</w:t>
            </w:r>
          </w:p>
        </w:tc>
        <w:tc>
          <w:tcPr>
            <w:tcW w:w="8584" w:type="dxa"/>
            <w:shd w:val="clear" w:color="auto" w:fill="auto"/>
            <w:vAlign w:val="center"/>
            <w:hideMark/>
          </w:tcPr>
          <w:p w14:paraId="68DE99FA"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Detectives and Criminal Investigators</w:t>
            </w:r>
          </w:p>
        </w:tc>
      </w:tr>
      <w:tr w:rsidR="00060E13" w:rsidRPr="00060E13" w14:paraId="210BEBAA" w14:textId="77777777" w:rsidTr="0093058E">
        <w:trPr>
          <w:trHeight w:val="342"/>
          <w:jc w:val="center"/>
        </w:trPr>
        <w:tc>
          <w:tcPr>
            <w:tcW w:w="1316" w:type="dxa"/>
            <w:shd w:val="clear" w:color="auto" w:fill="auto"/>
            <w:vAlign w:val="center"/>
            <w:hideMark/>
          </w:tcPr>
          <w:p w14:paraId="49AF0E91"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3830</w:t>
            </w:r>
          </w:p>
        </w:tc>
        <w:tc>
          <w:tcPr>
            <w:tcW w:w="8584" w:type="dxa"/>
            <w:shd w:val="clear" w:color="auto" w:fill="auto"/>
            <w:vAlign w:val="center"/>
            <w:hideMark/>
          </w:tcPr>
          <w:p w14:paraId="5BCEA139"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Fish and Game Wardens</w:t>
            </w:r>
          </w:p>
        </w:tc>
      </w:tr>
      <w:tr w:rsidR="00060E13" w:rsidRPr="00060E13" w14:paraId="77404EB4" w14:textId="77777777" w:rsidTr="0093058E">
        <w:trPr>
          <w:trHeight w:val="342"/>
          <w:jc w:val="center"/>
        </w:trPr>
        <w:tc>
          <w:tcPr>
            <w:tcW w:w="1316" w:type="dxa"/>
            <w:shd w:val="clear" w:color="auto" w:fill="auto"/>
            <w:vAlign w:val="center"/>
            <w:hideMark/>
          </w:tcPr>
          <w:p w14:paraId="615C9812"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3840</w:t>
            </w:r>
          </w:p>
        </w:tc>
        <w:tc>
          <w:tcPr>
            <w:tcW w:w="8584" w:type="dxa"/>
            <w:shd w:val="clear" w:color="auto" w:fill="auto"/>
            <w:vAlign w:val="center"/>
            <w:hideMark/>
          </w:tcPr>
          <w:p w14:paraId="3842D709"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Parking Enforcement Workers</w:t>
            </w:r>
          </w:p>
        </w:tc>
      </w:tr>
      <w:tr w:rsidR="00060E13" w:rsidRPr="00060E13" w14:paraId="32F0E396" w14:textId="77777777" w:rsidTr="0093058E">
        <w:trPr>
          <w:trHeight w:val="342"/>
          <w:jc w:val="center"/>
        </w:trPr>
        <w:tc>
          <w:tcPr>
            <w:tcW w:w="1316" w:type="dxa"/>
            <w:shd w:val="clear" w:color="auto" w:fill="auto"/>
            <w:vAlign w:val="center"/>
            <w:hideMark/>
          </w:tcPr>
          <w:p w14:paraId="791858CE"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3850</w:t>
            </w:r>
          </w:p>
        </w:tc>
        <w:tc>
          <w:tcPr>
            <w:tcW w:w="8584" w:type="dxa"/>
            <w:shd w:val="clear" w:color="auto" w:fill="auto"/>
            <w:vAlign w:val="center"/>
            <w:hideMark/>
          </w:tcPr>
          <w:p w14:paraId="3613DC22"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Police and Sheriff's Patrol Officers</w:t>
            </w:r>
          </w:p>
        </w:tc>
      </w:tr>
      <w:tr w:rsidR="00060E13" w:rsidRPr="00060E13" w14:paraId="5E516928" w14:textId="77777777" w:rsidTr="0093058E">
        <w:trPr>
          <w:trHeight w:val="342"/>
          <w:jc w:val="center"/>
        </w:trPr>
        <w:tc>
          <w:tcPr>
            <w:tcW w:w="1316" w:type="dxa"/>
            <w:shd w:val="clear" w:color="auto" w:fill="auto"/>
            <w:vAlign w:val="center"/>
            <w:hideMark/>
          </w:tcPr>
          <w:p w14:paraId="5E57C629"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3860</w:t>
            </w:r>
          </w:p>
        </w:tc>
        <w:tc>
          <w:tcPr>
            <w:tcW w:w="8584" w:type="dxa"/>
            <w:shd w:val="clear" w:color="auto" w:fill="auto"/>
            <w:vAlign w:val="center"/>
            <w:hideMark/>
          </w:tcPr>
          <w:p w14:paraId="6859F679"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Transit and Railroad Police</w:t>
            </w:r>
          </w:p>
        </w:tc>
      </w:tr>
      <w:tr w:rsidR="00060E13" w:rsidRPr="00060E13" w14:paraId="732B964C" w14:textId="77777777" w:rsidTr="0093058E">
        <w:trPr>
          <w:trHeight w:val="342"/>
          <w:jc w:val="center"/>
        </w:trPr>
        <w:tc>
          <w:tcPr>
            <w:tcW w:w="1316" w:type="dxa"/>
            <w:shd w:val="clear" w:color="auto" w:fill="auto"/>
            <w:vAlign w:val="center"/>
            <w:hideMark/>
          </w:tcPr>
          <w:p w14:paraId="743BFE44"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3900</w:t>
            </w:r>
          </w:p>
        </w:tc>
        <w:tc>
          <w:tcPr>
            <w:tcW w:w="8584" w:type="dxa"/>
            <w:shd w:val="clear" w:color="auto" w:fill="auto"/>
            <w:vAlign w:val="center"/>
            <w:hideMark/>
          </w:tcPr>
          <w:p w14:paraId="3C9675A2"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Animal Control Workers</w:t>
            </w:r>
          </w:p>
        </w:tc>
      </w:tr>
      <w:tr w:rsidR="00060E13" w:rsidRPr="00060E13" w14:paraId="47F2CCFA" w14:textId="77777777" w:rsidTr="0093058E">
        <w:trPr>
          <w:trHeight w:val="342"/>
          <w:jc w:val="center"/>
        </w:trPr>
        <w:tc>
          <w:tcPr>
            <w:tcW w:w="1316" w:type="dxa"/>
            <w:shd w:val="clear" w:color="auto" w:fill="auto"/>
            <w:vAlign w:val="center"/>
            <w:hideMark/>
          </w:tcPr>
          <w:p w14:paraId="6A31E8A1"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3910</w:t>
            </w:r>
          </w:p>
        </w:tc>
        <w:tc>
          <w:tcPr>
            <w:tcW w:w="8584" w:type="dxa"/>
            <w:shd w:val="clear" w:color="auto" w:fill="auto"/>
            <w:vAlign w:val="center"/>
            <w:hideMark/>
          </w:tcPr>
          <w:p w14:paraId="17B64E9E"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Private Detectives and Investigators</w:t>
            </w:r>
          </w:p>
        </w:tc>
      </w:tr>
      <w:tr w:rsidR="00060E13" w:rsidRPr="00060E13" w14:paraId="645A39CA" w14:textId="77777777" w:rsidTr="0093058E">
        <w:trPr>
          <w:trHeight w:val="342"/>
          <w:jc w:val="center"/>
        </w:trPr>
        <w:tc>
          <w:tcPr>
            <w:tcW w:w="1316" w:type="dxa"/>
            <w:shd w:val="clear" w:color="auto" w:fill="auto"/>
            <w:vAlign w:val="center"/>
            <w:hideMark/>
          </w:tcPr>
          <w:p w14:paraId="48AE7AE5"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3920</w:t>
            </w:r>
          </w:p>
        </w:tc>
        <w:tc>
          <w:tcPr>
            <w:tcW w:w="8584" w:type="dxa"/>
            <w:shd w:val="clear" w:color="auto" w:fill="auto"/>
            <w:vAlign w:val="center"/>
            <w:hideMark/>
          </w:tcPr>
          <w:p w14:paraId="68AD887E"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Security Guards and Gaming Surveillance Officers</w:t>
            </w:r>
          </w:p>
        </w:tc>
      </w:tr>
      <w:tr w:rsidR="00060E13" w:rsidRPr="00060E13" w14:paraId="3E6651C3" w14:textId="77777777" w:rsidTr="0093058E">
        <w:trPr>
          <w:trHeight w:val="342"/>
          <w:jc w:val="center"/>
        </w:trPr>
        <w:tc>
          <w:tcPr>
            <w:tcW w:w="1316" w:type="dxa"/>
            <w:shd w:val="clear" w:color="auto" w:fill="auto"/>
            <w:vAlign w:val="center"/>
            <w:hideMark/>
          </w:tcPr>
          <w:p w14:paraId="7467E96C"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3940</w:t>
            </w:r>
          </w:p>
        </w:tc>
        <w:tc>
          <w:tcPr>
            <w:tcW w:w="8584" w:type="dxa"/>
            <w:shd w:val="clear" w:color="auto" w:fill="auto"/>
            <w:vAlign w:val="center"/>
            <w:hideMark/>
          </w:tcPr>
          <w:p w14:paraId="5172DBC7"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Crossing Guards</w:t>
            </w:r>
          </w:p>
        </w:tc>
      </w:tr>
      <w:tr w:rsidR="00060E13" w:rsidRPr="00060E13" w14:paraId="256B9094" w14:textId="77777777" w:rsidTr="0093058E">
        <w:trPr>
          <w:trHeight w:val="342"/>
          <w:jc w:val="center"/>
        </w:trPr>
        <w:tc>
          <w:tcPr>
            <w:tcW w:w="1316" w:type="dxa"/>
            <w:shd w:val="clear" w:color="auto" w:fill="auto"/>
            <w:vAlign w:val="center"/>
            <w:hideMark/>
          </w:tcPr>
          <w:p w14:paraId="765B71F7"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3950</w:t>
            </w:r>
          </w:p>
        </w:tc>
        <w:tc>
          <w:tcPr>
            <w:tcW w:w="8584" w:type="dxa"/>
            <w:shd w:val="clear" w:color="auto" w:fill="auto"/>
            <w:vAlign w:val="center"/>
            <w:hideMark/>
          </w:tcPr>
          <w:p w14:paraId="2D2FFF8D"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Lifeguards and Other Protective Service Workers</w:t>
            </w:r>
          </w:p>
        </w:tc>
      </w:tr>
      <w:tr w:rsidR="00060E13" w:rsidRPr="00060E13" w14:paraId="5A4B6D6A" w14:textId="77777777" w:rsidTr="0093058E">
        <w:trPr>
          <w:trHeight w:val="342"/>
          <w:jc w:val="center"/>
        </w:trPr>
        <w:tc>
          <w:tcPr>
            <w:tcW w:w="1316" w:type="dxa"/>
            <w:shd w:val="clear" w:color="auto" w:fill="auto"/>
            <w:vAlign w:val="center"/>
            <w:hideMark/>
          </w:tcPr>
          <w:p w14:paraId="2A9634C4"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4000</w:t>
            </w:r>
          </w:p>
        </w:tc>
        <w:tc>
          <w:tcPr>
            <w:tcW w:w="8584" w:type="dxa"/>
            <w:shd w:val="clear" w:color="auto" w:fill="auto"/>
            <w:vAlign w:val="center"/>
            <w:hideMark/>
          </w:tcPr>
          <w:p w14:paraId="5F73031E"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Chefs and Head Cooks</w:t>
            </w:r>
          </w:p>
        </w:tc>
      </w:tr>
      <w:tr w:rsidR="00060E13" w:rsidRPr="00060E13" w14:paraId="177B5C02" w14:textId="77777777" w:rsidTr="0093058E">
        <w:trPr>
          <w:trHeight w:val="342"/>
          <w:jc w:val="center"/>
        </w:trPr>
        <w:tc>
          <w:tcPr>
            <w:tcW w:w="1316" w:type="dxa"/>
            <w:shd w:val="clear" w:color="auto" w:fill="auto"/>
            <w:vAlign w:val="center"/>
            <w:hideMark/>
          </w:tcPr>
          <w:p w14:paraId="1AB15B58"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4010</w:t>
            </w:r>
          </w:p>
        </w:tc>
        <w:tc>
          <w:tcPr>
            <w:tcW w:w="8584" w:type="dxa"/>
            <w:shd w:val="clear" w:color="auto" w:fill="auto"/>
            <w:vAlign w:val="center"/>
            <w:hideMark/>
          </w:tcPr>
          <w:p w14:paraId="2109FEA9"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First-Line Supervisors/Managers of Food Preparation and Serving Workers</w:t>
            </w:r>
          </w:p>
        </w:tc>
      </w:tr>
      <w:tr w:rsidR="00060E13" w:rsidRPr="00060E13" w14:paraId="09A83CFE" w14:textId="77777777" w:rsidTr="0093058E">
        <w:trPr>
          <w:trHeight w:val="342"/>
          <w:jc w:val="center"/>
        </w:trPr>
        <w:tc>
          <w:tcPr>
            <w:tcW w:w="1316" w:type="dxa"/>
            <w:shd w:val="clear" w:color="auto" w:fill="auto"/>
            <w:vAlign w:val="center"/>
            <w:hideMark/>
          </w:tcPr>
          <w:p w14:paraId="72857E8F"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4020</w:t>
            </w:r>
          </w:p>
        </w:tc>
        <w:tc>
          <w:tcPr>
            <w:tcW w:w="8584" w:type="dxa"/>
            <w:shd w:val="clear" w:color="auto" w:fill="auto"/>
            <w:vAlign w:val="center"/>
            <w:hideMark/>
          </w:tcPr>
          <w:p w14:paraId="065518E2"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Cooks</w:t>
            </w:r>
          </w:p>
        </w:tc>
      </w:tr>
      <w:tr w:rsidR="00060E13" w:rsidRPr="00060E13" w14:paraId="6AD9A96C" w14:textId="77777777" w:rsidTr="0093058E">
        <w:trPr>
          <w:trHeight w:val="342"/>
          <w:jc w:val="center"/>
        </w:trPr>
        <w:tc>
          <w:tcPr>
            <w:tcW w:w="1316" w:type="dxa"/>
            <w:shd w:val="clear" w:color="auto" w:fill="auto"/>
            <w:vAlign w:val="center"/>
            <w:hideMark/>
          </w:tcPr>
          <w:p w14:paraId="16389A2B"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4030</w:t>
            </w:r>
          </w:p>
        </w:tc>
        <w:tc>
          <w:tcPr>
            <w:tcW w:w="8584" w:type="dxa"/>
            <w:shd w:val="clear" w:color="auto" w:fill="auto"/>
            <w:vAlign w:val="center"/>
            <w:hideMark/>
          </w:tcPr>
          <w:p w14:paraId="147F1873"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Food Preparation Workers</w:t>
            </w:r>
          </w:p>
        </w:tc>
      </w:tr>
      <w:tr w:rsidR="00060E13" w:rsidRPr="00060E13" w14:paraId="3D533D9F" w14:textId="77777777" w:rsidTr="0093058E">
        <w:trPr>
          <w:trHeight w:val="342"/>
          <w:jc w:val="center"/>
        </w:trPr>
        <w:tc>
          <w:tcPr>
            <w:tcW w:w="1316" w:type="dxa"/>
            <w:shd w:val="clear" w:color="auto" w:fill="auto"/>
            <w:vAlign w:val="center"/>
            <w:hideMark/>
          </w:tcPr>
          <w:p w14:paraId="3B459689"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4040</w:t>
            </w:r>
          </w:p>
        </w:tc>
        <w:tc>
          <w:tcPr>
            <w:tcW w:w="8584" w:type="dxa"/>
            <w:shd w:val="clear" w:color="auto" w:fill="auto"/>
            <w:vAlign w:val="center"/>
            <w:hideMark/>
          </w:tcPr>
          <w:p w14:paraId="77ACDACF"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Bartenders</w:t>
            </w:r>
          </w:p>
        </w:tc>
      </w:tr>
      <w:tr w:rsidR="00060E13" w:rsidRPr="00060E13" w14:paraId="78459D38" w14:textId="77777777" w:rsidTr="0093058E">
        <w:trPr>
          <w:trHeight w:val="342"/>
          <w:jc w:val="center"/>
        </w:trPr>
        <w:tc>
          <w:tcPr>
            <w:tcW w:w="1316" w:type="dxa"/>
            <w:shd w:val="clear" w:color="auto" w:fill="auto"/>
            <w:vAlign w:val="center"/>
            <w:hideMark/>
          </w:tcPr>
          <w:p w14:paraId="3D6FD182"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4050</w:t>
            </w:r>
          </w:p>
        </w:tc>
        <w:tc>
          <w:tcPr>
            <w:tcW w:w="8584" w:type="dxa"/>
            <w:shd w:val="clear" w:color="auto" w:fill="auto"/>
            <w:vAlign w:val="center"/>
            <w:hideMark/>
          </w:tcPr>
          <w:p w14:paraId="05C52C6A"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Combined Food Preparation and Serving Workers, Including Fast Food</w:t>
            </w:r>
          </w:p>
        </w:tc>
      </w:tr>
      <w:tr w:rsidR="00060E13" w:rsidRPr="00060E13" w14:paraId="1B00F3F1" w14:textId="77777777" w:rsidTr="0093058E">
        <w:trPr>
          <w:trHeight w:val="342"/>
          <w:jc w:val="center"/>
        </w:trPr>
        <w:tc>
          <w:tcPr>
            <w:tcW w:w="1316" w:type="dxa"/>
            <w:shd w:val="clear" w:color="auto" w:fill="auto"/>
            <w:vAlign w:val="center"/>
            <w:hideMark/>
          </w:tcPr>
          <w:p w14:paraId="21AD6ED2"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4060</w:t>
            </w:r>
          </w:p>
        </w:tc>
        <w:tc>
          <w:tcPr>
            <w:tcW w:w="8584" w:type="dxa"/>
            <w:shd w:val="clear" w:color="auto" w:fill="auto"/>
            <w:vAlign w:val="center"/>
            <w:hideMark/>
          </w:tcPr>
          <w:p w14:paraId="15814356"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Counter Attendants, Cafeteria, Food Concession, and Coffee Shop</w:t>
            </w:r>
          </w:p>
        </w:tc>
      </w:tr>
      <w:tr w:rsidR="00060E13" w:rsidRPr="00060E13" w14:paraId="374FA106" w14:textId="77777777" w:rsidTr="0093058E">
        <w:trPr>
          <w:trHeight w:val="342"/>
          <w:jc w:val="center"/>
        </w:trPr>
        <w:tc>
          <w:tcPr>
            <w:tcW w:w="1316" w:type="dxa"/>
            <w:shd w:val="clear" w:color="auto" w:fill="auto"/>
            <w:vAlign w:val="center"/>
            <w:hideMark/>
          </w:tcPr>
          <w:p w14:paraId="0E9B12C9"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4110</w:t>
            </w:r>
          </w:p>
        </w:tc>
        <w:tc>
          <w:tcPr>
            <w:tcW w:w="8584" w:type="dxa"/>
            <w:shd w:val="clear" w:color="auto" w:fill="auto"/>
            <w:vAlign w:val="center"/>
            <w:hideMark/>
          </w:tcPr>
          <w:p w14:paraId="6E2C5F44"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Waiters and Waitresses</w:t>
            </w:r>
          </w:p>
        </w:tc>
      </w:tr>
      <w:tr w:rsidR="00060E13" w:rsidRPr="00060E13" w14:paraId="06A875EE" w14:textId="77777777" w:rsidTr="0093058E">
        <w:trPr>
          <w:trHeight w:val="342"/>
          <w:jc w:val="center"/>
        </w:trPr>
        <w:tc>
          <w:tcPr>
            <w:tcW w:w="1316" w:type="dxa"/>
            <w:tcBorders>
              <w:bottom w:val="single" w:sz="4" w:space="0" w:color="auto"/>
            </w:tcBorders>
            <w:shd w:val="clear" w:color="auto" w:fill="auto"/>
            <w:noWrap/>
            <w:vAlign w:val="center"/>
            <w:hideMark/>
          </w:tcPr>
          <w:p w14:paraId="04E13D9F" w14:textId="77777777" w:rsidR="0093058E" w:rsidRPr="00060E13" w:rsidRDefault="0093058E" w:rsidP="0093058E">
            <w:pPr>
              <w:jc w:val="center"/>
              <w:rPr>
                <w:rFonts w:ascii="Consolas" w:hAnsi="Consolas" w:cs="Consolas"/>
                <w:b/>
                <w:sz w:val="20"/>
                <w:szCs w:val="20"/>
              </w:rPr>
            </w:pPr>
            <w:r w:rsidRPr="00060E13">
              <w:rPr>
                <w:rFonts w:ascii="Consolas" w:hAnsi="Consolas" w:cs="Consolas"/>
                <w:b/>
                <w:sz w:val="20"/>
                <w:szCs w:val="20"/>
              </w:rPr>
              <w:lastRenderedPageBreak/>
              <w:t>2000 Occupation Code</w:t>
            </w:r>
          </w:p>
        </w:tc>
        <w:tc>
          <w:tcPr>
            <w:tcW w:w="8584" w:type="dxa"/>
            <w:tcBorders>
              <w:bottom w:val="single" w:sz="4" w:space="0" w:color="auto"/>
            </w:tcBorders>
            <w:shd w:val="clear" w:color="auto" w:fill="auto"/>
            <w:noWrap/>
            <w:vAlign w:val="center"/>
            <w:hideMark/>
          </w:tcPr>
          <w:p w14:paraId="5005B974" w14:textId="77777777" w:rsidR="0093058E" w:rsidRPr="00060E13" w:rsidRDefault="0093058E" w:rsidP="0093058E">
            <w:pPr>
              <w:ind w:left="432"/>
              <w:rPr>
                <w:rFonts w:ascii="Consolas" w:hAnsi="Consolas" w:cs="Consolas"/>
                <w:b/>
                <w:sz w:val="20"/>
                <w:szCs w:val="20"/>
              </w:rPr>
            </w:pPr>
            <w:r w:rsidRPr="00060E13">
              <w:rPr>
                <w:rFonts w:ascii="Consolas" w:hAnsi="Consolas" w:cs="Consolas"/>
                <w:b/>
                <w:sz w:val="20"/>
                <w:szCs w:val="20"/>
              </w:rPr>
              <w:t>Occupation Category</w:t>
            </w:r>
          </w:p>
        </w:tc>
      </w:tr>
      <w:tr w:rsidR="00060E13" w:rsidRPr="00060E13" w14:paraId="4C4935E2" w14:textId="77777777" w:rsidTr="0093058E">
        <w:trPr>
          <w:trHeight w:val="342"/>
          <w:jc w:val="center"/>
        </w:trPr>
        <w:tc>
          <w:tcPr>
            <w:tcW w:w="1316" w:type="dxa"/>
            <w:shd w:val="clear" w:color="auto" w:fill="auto"/>
            <w:vAlign w:val="center"/>
            <w:hideMark/>
          </w:tcPr>
          <w:p w14:paraId="07C0D653"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4120</w:t>
            </w:r>
          </w:p>
        </w:tc>
        <w:tc>
          <w:tcPr>
            <w:tcW w:w="8584" w:type="dxa"/>
            <w:shd w:val="clear" w:color="auto" w:fill="auto"/>
            <w:vAlign w:val="center"/>
            <w:hideMark/>
          </w:tcPr>
          <w:p w14:paraId="0BEADDBC"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 xml:space="preserve">Food Servers, </w:t>
            </w:r>
            <w:proofErr w:type="spellStart"/>
            <w:r w:rsidRPr="00060E13">
              <w:rPr>
                <w:rFonts w:ascii="Consolas" w:hAnsi="Consolas" w:cs="Consolas"/>
                <w:sz w:val="20"/>
                <w:szCs w:val="20"/>
              </w:rPr>
              <w:t>Nonrestaurant</w:t>
            </w:r>
            <w:proofErr w:type="spellEnd"/>
          </w:p>
        </w:tc>
      </w:tr>
      <w:tr w:rsidR="00060E13" w:rsidRPr="00060E13" w14:paraId="1FD28AF4" w14:textId="77777777" w:rsidTr="0093058E">
        <w:trPr>
          <w:trHeight w:val="342"/>
          <w:jc w:val="center"/>
        </w:trPr>
        <w:tc>
          <w:tcPr>
            <w:tcW w:w="1316" w:type="dxa"/>
            <w:shd w:val="clear" w:color="auto" w:fill="auto"/>
            <w:vAlign w:val="center"/>
            <w:hideMark/>
          </w:tcPr>
          <w:p w14:paraId="2FA50EF9"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4130</w:t>
            </w:r>
          </w:p>
        </w:tc>
        <w:tc>
          <w:tcPr>
            <w:tcW w:w="8584" w:type="dxa"/>
            <w:shd w:val="clear" w:color="auto" w:fill="auto"/>
            <w:vAlign w:val="center"/>
            <w:hideMark/>
          </w:tcPr>
          <w:p w14:paraId="6A3C2133"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Dining Room and Cafeteria Attendants and Bartender Helpers</w:t>
            </w:r>
          </w:p>
        </w:tc>
      </w:tr>
      <w:tr w:rsidR="00060E13" w:rsidRPr="00060E13" w14:paraId="2A263EB0" w14:textId="77777777" w:rsidTr="0093058E">
        <w:trPr>
          <w:trHeight w:val="342"/>
          <w:jc w:val="center"/>
        </w:trPr>
        <w:tc>
          <w:tcPr>
            <w:tcW w:w="1316" w:type="dxa"/>
            <w:shd w:val="clear" w:color="auto" w:fill="auto"/>
            <w:vAlign w:val="center"/>
            <w:hideMark/>
          </w:tcPr>
          <w:p w14:paraId="6B297BEB"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4140</w:t>
            </w:r>
          </w:p>
        </w:tc>
        <w:tc>
          <w:tcPr>
            <w:tcW w:w="8584" w:type="dxa"/>
            <w:shd w:val="clear" w:color="auto" w:fill="auto"/>
            <w:vAlign w:val="center"/>
            <w:hideMark/>
          </w:tcPr>
          <w:p w14:paraId="3183D8F0"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Dishwashers</w:t>
            </w:r>
          </w:p>
        </w:tc>
      </w:tr>
      <w:tr w:rsidR="00060E13" w:rsidRPr="00060E13" w14:paraId="4F9BE4C1" w14:textId="77777777" w:rsidTr="0093058E">
        <w:trPr>
          <w:trHeight w:val="342"/>
          <w:jc w:val="center"/>
        </w:trPr>
        <w:tc>
          <w:tcPr>
            <w:tcW w:w="1316" w:type="dxa"/>
            <w:shd w:val="clear" w:color="auto" w:fill="auto"/>
            <w:vAlign w:val="center"/>
            <w:hideMark/>
          </w:tcPr>
          <w:p w14:paraId="183FB511"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4150</w:t>
            </w:r>
          </w:p>
        </w:tc>
        <w:tc>
          <w:tcPr>
            <w:tcW w:w="8584" w:type="dxa"/>
            <w:shd w:val="clear" w:color="auto" w:fill="auto"/>
            <w:vAlign w:val="center"/>
            <w:hideMark/>
          </w:tcPr>
          <w:p w14:paraId="5F11F975"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Hosts and Hostesses, Restaurant, Lounge, and Coffee Shop</w:t>
            </w:r>
          </w:p>
        </w:tc>
      </w:tr>
      <w:tr w:rsidR="00060E13" w:rsidRPr="00060E13" w14:paraId="1059449E" w14:textId="77777777" w:rsidTr="0093058E">
        <w:trPr>
          <w:trHeight w:val="342"/>
          <w:jc w:val="center"/>
        </w:trPr>
        <w:tc>
          <w:tcPr>
            <w:tcW w:w="1316" w:type="dxa"/>
            <w:shd w:val="clear" w:color="auto" w:fill="auto"/>
            <w:vAlign w:val="center"/>
            <w:hideMark/>
          </w:tcPr>
          <w:p w14:paraId="2AA3A57E"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4160</w:t>
            </w:r>
          </w:p>
        </w:tc>
        <w:tc>
          <w:tcPr>
            <w:tcW w:w="8584" w:type="dxa"/>
            <w:shd w:val="clear" w:color="auto" w:fill="auto"/>
            <w:vAlign w:val="center"/>
            <w:hideMark/>
          </w:tcPr>
          <w:p w14:paraId="6310A365"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Food Preparation and Serving Related Workers, All Other</w:t>
            </w:r>
          </w:p>
        </w:tc>
      </w:tr>
      <w:tr w:rsidR="00060E13" w:rsidRPr="00060E13" w14:paraId="213CEB7D" w14:textId="77777777" w:rsidTr="0093058E">
        <w:trPr>
          <w:trHeight w:val="342"/>
          <w:jc w:val="center"/>
        </w:trPr>
        <w:tc>
          <w:tcPr>
            <w:tcW w:w="1316" w:type="dxa"/>
            <w:shd w:val="clear" w:color="auto" w:fill="auto"/>
            <w:vAlign w:val="center"/>
            <w:hideMark/>
          </w:tcPr>
          <w:p w14:paraId="4BAA1C97"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4200</w:t>
            </w:r>
          </w:p>
        </w:tc>
        <w:tc>
          <w:tcPr>
            <w:tcW w:w="8584" w:type="dxa"/>
            <w:shd w:val="clear" w:color="auto" w:fill="auto"/>
            <w:vAlign w:val="center"/>
            <w:hideMark/>
          </w:tcPr>
          <w:p w14:paraId="5817B9BA"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First-Line Supervisors/Managers of Housekeeping and Janitorial Workers</w:t>
            </w:r>
          </w:p>
        </w:tc>
      </w:tr>
      <w:tr w:rsidR="00060E13" w:rsidRPr="00060E13" w14:paraId="028AB3BF" w14:textId="77777777" w:rsidTr="0093058E">
        <w:trPr>
          <w:trHeight w:val="342"/>
          <w:jc w:val="center"/>
        </w:trPr>
        <w:tc>
          <w:tcPr>
            <w:tcW w:w="1316" w:type="dxa"/>
            <w:shd w:val="clear" w:color="auto" w:fill="auto"/>
            <w:vAlign w:val="center"/>
            <w:hideMark/>
          </w:tcPr>
          <w:p w14:paraId="3922E8DC"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4210</w:t>
            </w:r>
          </w:p>
        </w:tc>
        <w:tc>
          <w:tcPr>
            <w:tcW w:w="8584" w:type="dxa"/>
            <w:shd w:val="clear" w:color="auto" w:fill="auto"/>
            <w:vAlign w:val="center"/>
            <w:hideMark/>
          </w:tcPr>
          <w:p w14:paraId="0B4C2095"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 xml:space="preserve">First-Line Supervisors/Managers of Landscaping, Lawn Service, and </w:t>
            </w:r>
            <w:proofErr w:type="spellStart"/>
            <w:r w:rsidRPr="00060E13">
              <w:rPr>
                <w:rFonts w:ascii="Consolas" w:hAnsi="Consolas" w:cs="Consolas"/>
                <w:sz w:val="20"/>
                <w:szCs w:val="20"/>
              </w:rPr>
              <w:t>Groundskeeping</w:t>
            </w:r>
            <w:proofErr w:type="spellEnd"/>
            <w:r w:rsidRPr="00060E13">
              <w:rPr>
                <w:rFonts w:ascii="Consolas" w:hAnsi="Consolas" w:cs="Consolas"/>
                <w:sz w:val="20"/>
                <w:szCs w:val="20"/>
              </w:rPr>
              <w:t xml:space="preserve"> Workers</w:t>
            </w:r>
          </w:p>
        </w:tc>
      </w:tr>
      <w:tr w:rsidR="00060E13" w:rsidRPr="00060E13" w14:paraId="34DF717B" w14:textId="77777777" w:rsidTr="0093058E">
        <w:trPr>
          <w:trHeight w:val="342"/>
          <w:jc w:val="center"/>
        </w:trPr>
        <w:tc>
          <w:tcPr>
            <w:tcW w:w="1316" w:type="dxa"/>
            <w:shd w:val="clear" w:color="auto" w:fill="auto"/>
            <w:vAlign w:val="center"/>
            <w:hideMark/>
          </w:tcPr>
          <w:p w14:paraId="1E1E6208"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4220</w:t>
            </w:r>
          </w:p>
        </w:tc>
        <w:tc>
          <w:tcPr>
            <w:tcW w:w="8584" w:type="dxa"/>
            <w:shd w:val="clear" w:color="auto" w:fill="auto"/>
            <w:vAlign w:val="center"/>
            <w:hideMark/>
          </w:tcPr>
          <w:p w14:paraId="0EA396DE"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Janitors and Building Cleaners</w:t>
            </w:r>
          </w:p>
        </w:tc>
      </w:tr>
      <w:tr w:rsidR="00060E13" w:rsidRPr="00060E13" w14:paraId="02B81DBC" w14:textId="77777777" w:rsidTr="0093058E">
        <w:trPr>
          <w:trHeight w:val="342"/>
          <w:jc w:val="center"/>
        </w:trPr>
        <w:tc>
          <w:tcPr>
            <w:tcW w:w="1316" w:type="dxa"/>
            <w:shd w:val="clear" w:color="auto" w:fill="auto"/>
            <w:vAlign w:val="center"/>
            <w:hideMark/>
          </w:tcPr>
          <w:p w14:paraId="7B114350"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4230</w:t>
            </w:r>
          </w:p>
        </w:tc>
        <w:tc>
          <w:tcPr>
            <w:tcW w:w="8584" w:type="dxa"/>
            <w:shd w:val="clear" w:color="auto" w:fill="auto"/>
            <w:vAlign w:val="center"/>
            <w:hideMark/>
          </w:tcPr>
          <w:p w14:paraId="605046C7"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Maids and Housekeeping Cleaners</w:t>
            </w:r>
          </w:p>
        </w:tc>
      </w:tr>
      <w:tr w:rsidR="00060E13" w:rsidRPr="00060E13" w14:paraId="78856EFF" w14:textId="77777777" w:rsidTr="0093058E">
        <w:trPr>
          <w:trHeight w:val="342"/>
          <w:jc w:val="center"/>
        </w:trPr>
        <w:tc>
          <w:tcPr>
            <w:tcW w:w="1316" w:type="dxa"/>
            <w:shd w:val="clear" w:color="auto" w:fill="auto"/>
            <w:vAlign w:val="center"/>
            <w:hideMark/>
          </w:tcPr>
          <w:p w14:paraId="6C5955D0"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4240</w:t>
            </w:r>
          </w:p>
        </w:tc>
        <w:tc>
          <w:tcPr>
            <w:tcW w:w="8584" w:type="dxa"/>
            <w:shd w:val="clear" w:color="auto" w:fill="auto"/>
            <w:vAlign w:val="center"/>
            <w:hideMark/>
          </w:tcPr>
          <w:p w14:paraId="3A3E0653"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Pest Control Workers</w:t>
            </w:r>
          </w:p>
        </w:tc>
      </w:tr>
      <w:tr w:rsidR="00060E13" w:rsidRPr="00060E13" w14:paraId="39212AF9" w14:textId="77777777" w:rsidTr="0093058E">
        <w:trPr>
          <w:trHeight w:val="342"/>
          <w:jc w:val="center"/>
        </w:trPr>
        <w:tc>
          <w:tcPr>
            <w:tcW w:w="1316" w:type="dxa"/>
            <w:shd w:val="clear" w:color="auto" w:fill="auto"/>
            <w:vAlign w:val="center"/>
            <w:hideMark/>
          </w:tcPr>
          <w:p w14:paraId="32002C77"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4250</w:t>
            </w:r>
          </w:p>
        </w:tc>
        <w:tc>
          <w:tcPr>
            <w:tcW w:w="8584" w:type="dxa"/>
            <w:shd w:val="clear" w:color="auto" w:fill="auto"/>
            <w:vAlign w:val="center"/>
            <w:hideMark/>
          </w:tcPr>
          <w:p w14:paraId="4BB6A693"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Grounds Maintenance Workers</w:t>
            </w:r>
          </w:p>
        </w:tc>
      </w:tr>
      <w:tr w:rsidR="00060E13" w:rsidRPr="00060E13" w14:paraId="7CD7BC40" w14:textId="77777777" w:rsidTr="0093058E">
        <w:trPr>
          <w:trHeight w:val="342"/>
          <w:jc w:val="center"/>
        </w:trPr>
        <w:tc>
          <w:tcPr>
            <w:tcW w:w="1316" w:type="dxa"/>
            <w:shd w:val="clear" w:color="auto" w:fill="auto"/>
            <w:vAlign w:val="center"/>
            <w:hideMark/>
          </w:tcPr>
          <w:p w14:paraId="487A5691"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4300</w:t>
            </w:r>
          </w:p>
        </w:tc>
        <w:tc>
          <w:tcPr>
            <w:tcW w:w="8584" w:type="dxa"/>
            <w:shd w:val="clear" w:color="auto" w:fill="auto"/>
            <w:vAlign w:val="center"/>
            <w:hideMark/>
          </w:tcPr>
          <w:p w14:paraId="1857D6CA"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First-Line Supervisors/Managers of Gaming Workers</w:t>
            </w:r>
          </w:p>
        </w:tc>
      </w:tr>
      <w:tr w:rsidR="00060E13" w:rsidRPr="00060E13" w14:paraId="420FFC50" w14:textId="77777777" w:rsidTr="0093058E">
        <w:trPr>
          <w:trHeight w:val="342"/>
          <w:jc w:val="center"/>
        </w:trPr>
        <w:tc>
          <w:tcPr>
            <w:tcW w:w="1316" w:type="dxa"/>
            <w:shd w:val="clear" w:color="auto" w:fill="auto"/>
            <w:vAlign w:val="center"/>
            <w:hideMark/>
          </w:tcPr>
          <w:p w14:paraId="7B5DDE47"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4320</w:t>
            </w:r>
          </w:p>
        </w:tc>
        <w:tc>
          <w:tcPr>
            <w:tcW w:w="8584" w:type="dxa"/>
            <w:shd w:val="clear" w:color="auto" w:fill="auto"/>
            <w:vAlign w:val="center"/>
            <w:hideMark/>
          </w:tcPr>
          <w:p w14:paraId="5B2553E2"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First-Line Supervisors/Managers of Personal Service Workers</w:t>
            </w:r>
          </w:p>
        </w:tc>
      </w:tr>
      <w:tr w:rsidR="00060E13" w:rsidRPr="00060E13" w14:paraId="2026ADDE" w14:textId="77777777" w:rsidTr="0093058E">
        <w:trPr>
          <w:trHeight w:val="342"/>
          <w:jc w:val="center"/>
        </w:trPr>
        <w:tc>
          <w:tcPr>
            <w:tcW w:w="1316" w:type="dxa"/>
            <w:shd w:val="clear" w:color="auto" w:fill="auto"/>
            <w:vAlign w:val="center"/>
            <w:hideMark/>
          </w:tcPr>
          <w:p w14:paraId="7A4F6286"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4340</w:t>
            </w:r>
          </w:p>
        </w:tc>
        <w:tc>
          <w:tcPr>
            <w:tcW w:w="8584" w:type="dxa"/>
            <w:shd w:val="clear" w:color="auto" w:fill="auto"/>
            <w:vAlign w:val="center"/>
            <w:hideMark/>
          </w:tcPr>
          <w:p w14:paraId="5283AA3C"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Animal Trainers</w:t>
            </w:r>
          </w:p>
        </w:tc>
      </w:tr>
      <w:tr w:rsidR="00060E13" w:rsidRPr="00060E13" w14:paraId="5ECB2A87" w14:textId="77777777" w:rsidTr="0093058E">
        <w:trPr>
          <w:trHeight w:val="342"/>
          <w:jc w:val="center"/>
        </w:trPr>
        <w:tc>
          <w:tcPr>
            <w:tcW w:w="1316" w:type="dxa"/>
            <w:shd w:val="clear" w:color="auto" w:fill="auto"/>
            <w:vAlign w:val="center"/>
            <w:hideMark/>
          </w:tcPr>
          <w:p w14:paraId="06E8F0F9"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4350</w:t>
            </w:r>
          </w:p>
        </w:tc>
        <w:tc>
          <w:tcPr>
            <w:tcW w:w="8584" w:type="dxa"/>
            <w:shd w:val="clear" w:color="auto" w:fill="auto"/>
            <w:vAlign w:val="center"/>
            <w:hideMark/>
          </w:tcPr>
          <w:p w14:paraId="31713356"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Nonfarm Animal Caretakers</w:t>
            </w:r>
          </w:p>
        </w:tc>
      </w:tr>
      <w:tr w:rsidR="00060E13" w:rsidRPr="00060E13" w14:paraId="31FE22DE" w14:textId="77777777" w:rsidTr="0093058E">
        <w:trPr>
          <w:trHeight w:val="342"/>
          <w:jc w:val="center"/>
        </w:trPr>
        <w:tc>
          <w:tcPr>
            <w:tcW w:w="1316" w:type="dxa"/>
            <w:shd w:val="clear" w:color="auto" w:fill="auto"/>
            <w:vAlign w:val="center"/>
            <w:hideMark/>
          </w:tcPr>
          <w:p w14:paraId="332B7767"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4400</w:t>
            </w:r>
          </w:p>
        </w:tc>
        <w:tc>
          <w:tcPr>
            <w:tcW w:w="8584" w:type="dxa"/>
            <w:shd w:val="clear" w:color="auto" w:fill="auto"/>
            <w:vAlign w:val="center"/>
            <w:hideMark/>
          </w:tcPr>
          <w:p w14:paraId="259075A6"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Gaming Services Workers</w:t>
            </w:r>
          </w:p>
        </w:tc>
      </w:tr>
      <w:tr w:rsidR="00060E13" w:rsidRPr="00060E13" w14:paraId="3D42C9B4" w14:textId="77777777" w:rsidTr="0093058E">
        <w:trPr>
          <w:trHeight w:val="342"/>
          <w:jc w:val="center"/>
        </w:trPr>
        <w:tc>
          <w:tcPr>
            <w:tcW w:w="1316" w:type="dxa"/>
            <w:shd w:val="clear" w:color="auto" w:fill="auto"/>
            <w:vAlign w:val="center"/>
            <w:hideMark/>
          </w:tcPr>
          <w:p w14:paraId="7D8C7603"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4410</w:t>
            </w:r>
          </w:p>
        </w:tc>
        <w:tc>
          <w:tcPr>
            <w:tcW w:w="8584" w:type="dxa"/>
            <w:shd w:val="clear" w:color="auto" w:fill="auto"/>
            <w:vAlign w:val="center"/>
            <w:hideMark/>
          </w:tcPr>
          <w:p w14:paraId="1098495A"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Motion Picture Projectionists</w:t>
            </w:r>
          </w:p>
        </w:tc>
      </w:tr>
      <w:tr w:rsidR="00060E13" w:rsidRPr="00060E13" w14:paraId="10F6FD05" w14:textId="77777777" w:rsidTr="0093058E">
        <w:trPr>
          <w:trHeight w:val="342"/>
          <w:jc w:val="center"/>
        </w:trPr>
        <w:tc>
          <w:tcPr>
            <w:tcW w:w="1316" w:type="dxa"/>
            <w:shd w:val="clear" w:color="auto" w:fill="auto"/>
            <w:vAlign w:val="center"/>
            <w:hideMark/>
          </w:tcPr>
          <w:p w14:paraId="4640C739"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4420</w:t>
            </w:r>
          </w:p>
        </w:tc>
        <w:tc>
          <w:tcPr>
            <w:tcW w:w="8584" w:type="dxa"/>
            <w:shd w:val="clear" w:color="auto" w:fill="auto"/>
            <w:vAlign w:val="center"/>
            <w:hideMark/>
          </w:tcPr>
          <w:p w14:paraId="3E279E76"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Ushers, Lobby Attendants, and Ticket Takers</w:t>
            </w:r>
          </w:p>
        </w:tc>
      </w:tr>
      <w:tr w:rsidR="00060E13" w:rsidRPr="00060E13" w14:paraId="469C23DD" w14:textId="77777777" w:rsidTr="0093058E">
        <w:trPr>
          <w:trHeight w:val="342"/>
          <w:jc w:val="center"/>
        </w:trPr>
        <w:tc>
          <w:tcPr>
            <w:tcW w:w="1316" w:type="dxa"/>
            <w:shd w:val="clear" w:color="auto" w:fill="auto"/>
            <w:vAlign w:val="center"/>
            <w:hideMark/>
          </w:tcPr>
          <w:p w14:paraId="6E556EB9"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4430</w:t>
            </w:r>
          </w:p>
        </w:tc>
        <w:tc>
          <w:tcPr>
            <w:tcW w:w="8584" w:type="dxa"/>
            <w:shd w:val="clear" w:color="auto" w:fill="auto"/>
            <w:vAlign w:val="center"/>
            <w:hideMark/>
          </w:tcPr>
          <w:p w14:paraId="5E859B1A"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Miscellaneous Entertainment Attendants and Related Workers</w:t>
            </w:r>
          </w:p>
        </w:tc>
      </w:tr>
      <w:tr w:rsidR="00060E13" w:rsidRPr="00060E13" w14:paraId="0A67C580" w14:textId="77777777" w:rsidTr="0093058E">
        <w:trPr>
          <w:trHeight w:val="342"/>
          <w:jc w:val="center"/>
        </w:trPr>
        <w:tc>
          <w:tcPr>
            <w:tcW w:w="1316" w:type="dxa"/>
            <w:shd w:val="clear" w:color="auto" w:fill="auto"/>
            <w:vAlign w:val="center"/>
            <w:hideMark/>
          </w:tcPr>
          <w:p w14:paraId="6F18B2F1"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4460</w:t>
            </w:r>
          </w:p>
        </w:tc>
        <w:tc>
          <w:tcPr>
            <w:tcW w:w="8584" w:type="dxa"/>
            <w:shd w:val="clear" w:color="auto" w:fill="auto"/>
            <w:vAlign w:val="center"/>
            <w:hideMark/>
          </w:tcPr>
          <w:p w14:paraId="2195C9B4"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Funeral Service Workers</w:t>
            </w:r>
          </w:p>
        </w:tc>
      </w:tr>
      <w:tr w:rsidR="00060E13" w:rsidRPr="00060E13" w14:paraId="6F3D3A0F" w14:textId="77777777" w:rsidTr="0093058E">
        <w:trPr>
          <w:trHeight w:val="342"/>
          <w:jc w:val="center"/>
        </w:trPr>
        <w:tc>
          <w:tcPr>
            <w:tcW w:w="1316" w:type="dxa"/>
            <w:shd w:val="clear" w:color="auto" w:fill="auto"/>
            <w:vAlign w:val="center"/>
            <w:hideMark/>
          </w:tcPr>
          <w:p w14:paraId="4A108170"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4500</w:t>
            </w:r>
          </w:p>
        </w:tc>
        <w:tc>
          <w:tcPr>
            <w:tcW w:w="8584" w:type="dxa"/>
            <w:shd w:val="clear" w:color="auto" w:fill="auto"/>
            <w:vAlign w:val="center"/>
            <w:hideMark/>
          </w:tcPr>
          <w:p w14:paraId="76427987"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Barbers</w:t>
            </w:r>
          </w:p>
        </w:tc>
      </w:tr>
      <w:tr w:rsidR="00060E13" w:rsidRPr="00060E13" w14:paraId="149A230C" w14:textId="77777777" w:rsidTr="0093058E">
        <w:trPr>
          <w:trHeight w:val="342"/>
          <w:jc w:val="center"/>
        </w:trPr>
        <w:tc>
          <w:tcPr>
            <w:tcW w:w="1316" w:type="dxa"/>
            <w:shd w:val="clear" w:color="auto" w:fill="auto"/>
            <w:vAlign w:val="center"/>
            <w:hideMark/>
          </w:tcPr>
          <w:p w14:paraId="1AE941C5"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4510</w:t>
            </w:r>
          </w:p>
        </w:tc>
        <w:tc>
          <w:tcPr>
            <w:tcW w:w="8584" w:type="dxa"/>
            <w:shd w:val="clear" w:color="auto" w:fill="auto"/>
            <w:vAlign w:val="center"/>
            <w:hideMark/>
          </w:tcPr>
          <w:p w14:paraId="018CE0D6"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Hairdressers, Hairstylists, and Cosmetologists</w:t>
            </w:r>
          </w:p>
        </w:tc>
      </w:tr>
      <w:tr w:rsidR="00060E13" w:rsidRPr="00060E13" w14:paraId="197FDC01" w14:textId="77777777" w:rsidTr="0093058E">
        <w:trPr>
          <w:trHeight w:val="342"/>
          <w:jc w:val="center"/>
        </w:trPr>
        <w:tc>
          <w:tcPr>
            <w:tcW w:w="1316" w:type="dxa"/>
            <w:shd w:val="clear" w:color="auto" w:fill="auto"/>
            <w:vAlign w:val="center"/>
            <w:hideMark/>
          </w:tcPr>
          <w:p w14:paraId="783F4AC4"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4520</w:t>
            </w:r>
          </w:p>
        </w:tc>
        <w:tc>
          <w:tcPr>
            <w:tcW w:w="8584" w:type="dxa"/>
            <w:shd w:val="clear" w:color="auto" w:fill="auto"/>
            <w:vAlign w:val="center"/>
            <w:hideMark/>
          </w:tcPr>
          <w:p w14:paraId="2F242A84"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Miscellaneous Personal Appearance Workers</w:t>
            </w:r>
          </w:p>
        </w:tc>
      </w:tr>
      <w:tr w:rsidR="00060E13" w:rsidRPr="00060E13" w14:paraId="2CF3B17B" w14:textId="77777777" w:rsidTr="0093058E">
        <w:trPr>
          <w:trHeight w:val="342"/>
          <w:jc w:val="center"/>
        </w:trPr>
        <w:tc>
          <w:tcPr>
            <w:tcW w:w="1316" w:type="dxa"/>
            <w:shd w:val="clear" w:color="auto" w:fill="auto"/>
            <w:vAlign w:val="center"/>
            <w:hideMark/>
          </w:tcPr>
          <w:p w14:paraId="5927C1DE"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4530</w:t>
            </w:r>
          </w:p>
        </w:tc>
        <w:tc>
          <w:tcPr>
            <w:tcW w:w="8584" w:type="dxa"/>
            <w:shd w:val="clear" w:color="auto" w:fill="auto"/>
            <w:vAlign w:val="center"/>
            <w:hideMark/>
          </w:tcPr>
          <w:p w14:paraId="654541A1"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Baggage Porters, Bellhops, and Concierges</w:t>
            </w:r>
          </w:p>
        </w:tc>
      </w:tr>
      <w:tr w:rsidR="00060E13" w:rsidRPr="00060E13" w14:paraId="2E6E2702" w14:textId="77777777" w:rsidTr="0093058E">
        <w:trPr>
          <w:trHeight w:val="342"/>
          <w:jc w:val="center"/>
        </w:trPr>
        <w:tc>
          <w:tcPr>
            <w:tcW w:w="1316" w:type="dxa"/>
            <w:shd w:val="clear" w:color="auto" w:fill="auto"/>
            <w:vAlign w:val="center"/>
            <w:hideMark/>
          </w:tcPr>
          <w:p w14:paraId="1BEC760E"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4540</w:t>
            </w:r>
          </w:p>
        </w:tc>
        <w:tc>
          <w:tcPr>
            <w:tcW w:w="8584" w:type="dxa"/>
            <w:shd w:val="clear" w:color="auto" w:fill="auto"/>
            <w:vAlign w:val="center"/>
            <w:hideMark/>
          </w:tcPr>
          <w:p w14:paraId="5979BDAB"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Tour and Travel Guides</w:t>
            </w:r>
          </w:p>
        </w:tc>
      </w:tr>
      <w:tr w:rsidR="00060E13" w:rsidRPr="00060E13" w14:paraId="547F055A" w14:textId="77777777" w:rsidTr="0093058E">
        <w:trPr>
          <w:trHeight w:val="342"/>
          <w:jc w:val="center"/>
        </w:trPr>
        <w:tc>
          <w:tcPr>
            <w:tcW w:w="1316" w:type="dxa"/>
            <w:shd w:val="clear" w:color="auto" w:fill="auto"/>
            <w:vAlign w:val="center"/>
            <w:hideMark/>
          </w:tcPr>
          <w:p w14:paraId="52DB420E"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4550</w:t>
            </w:r>
          </w:p>
        </w:tc>
        <w:tc>
          <w:tcPr>
            <w:tcW w:w="8584" w:type="dxa"/>
            <w:shd w:val="clear" w:color="auto" w:fill="auto"/>
            <w:vAlign w:val="center"/>
            <w:hideMark/>
          </w:tcPr>
          <w:p w14:paraId="4081F41E"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Transportation Attendants</w:t>
            </w:r>
          </w:p>
        </w:tc>
      </w:tr>
      <w:tr w:rsidR="00060E13" w:rsidRPr="00060E13" w14:paraId="592ADA9C" w14:textId="77777777" w:rsidTr="0093058E">
        <w:trPr>
          <w:trHeight w:val="342"/>
          <w:jc w:val="center"/>
        </w:trPr>
        <w:tc>
          <w:tcPr>
            <w:tcW w:w="1316" w:type="dxa"/>
            <w:shd w:val="clear" w:color="auto" w:fill="auto"/>
            <w:vAlign w:val="center"/>
            <w:hideMark/>
          </w:tcPr>
          <w:p w14:paraId="27FD4176"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4600</w:t>
            </w:r>
          </w:p>
        </w:tc>
        <w:tc>
          <w:tcPr>
            <w:tcW w:w="8584" w:type="dxa"/>
            <w:shd w:val="clear" w:color="auto" w:fill="auto"/>
            <w:vAlign w:val="center"/>
            <w:hideMark/>
          </w:tcPr>
          <w:p w14:paraId="39C517B2"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Child Care Workers</w:t>
            </w:r>
          </w:p>
        </w:tc>
      </w:tr>
      <w:tr w:rsidR="00060E13" w:rsidRPr="00060E13" w14:paraId="4E169877" w14:textId="77777777" w:rsidTr="0093058E">
        <w:trPr>
          <w:trHeight w:val="342"/>
          <w:jc w:val="center"/>
        </w:trPr>
        <w:tc>
          <w:tcPr>
            <w:tcW w:w="1316" w:type="dxa"/>
            <w:shd w:val="clear" w:color="auto" w:fill="auto"/>
            <w:vAlign w:val="center"/>
            <w:hideMark/>
          </w:tcPr>
          <w:p w14:paraId="5C116F6F"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4610</w:t>
            </w:r>
          </w:p>
        </w:tc>
        <w:tc>
          <w:tcPr>
            <w:tcW w:w="8584" w:type="dxa"/>
            <w:shd w:val="clear" w:color="auto" w:fill="auto"/>
            <w:vAlign w:val="center"/>
            <w:hideMark/>
          </w:tcPr>
          <w:p w14:paraId="23ECCA38"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Personal and Home Care Aides</w:t>
            </w:r>
          </w:p>
        </w:tc>
      </w:tr>
      <w:tr w:rsidR="00060E13" w:rsidRPr="00060E13" w14:paraId="70CBCFA1" w14:textId="77777777" w:rsidTr="0093058E">
        <w:trPr>
          <w:trHeight w:val="342"/>
          <w:jc w:val="center"/>
        </w:trPr>
        <w:tc>
          <w:tcPr>
            <w:tcW w:w="1316" w:type="dxa"/>
            <w:shd w:val="clear" w:color="auto" w:fill="auto"/>
            <w:vAlign w:val="center"/>
            <w:hideMark/>
          </w:tcPr>
          <w:p w14:paraId="53E3EA11"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4620</w:t>
            </w:r>
          </w:p>
        </w:tc>
        <w:tc>
          <w:tcPr>
            <w:tcW w:w="8584" w:type="dxa"/>
            <w:shd w:val="clear" w:color="auto" w:fill="auto"/>
            <w:vAlign w:val="center"/>
            <w:hideMark/>
          </w:tcPr>
          <w:p w14:paraId="69976A09"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Recreation and Fitness Workers</w:t>
            </w:r>
          </w:p>
        </w:tc>
      </w:tr>
      <w:tr w:rsidR="00060E13" w:rsidRPr="00060E13" w14:paraId="55408CED" w14:textId="77777777" w:rsidTr="0093058E">
        <w:trPr>
          <w:trHeight w:val="342"/>
          <w:jc w:val="center"/>
        </w:trPr>
        <w:tc>
          <w:tcPr>
            <w:tcW w:w="1316" w:type="dxa"/>
            <w:shd w:val="clear" w:color="auto" w:fill="auto"/>
            <w:vAlign w:val="center"/>
            <w:hideMark/>
          </w:tcPr>
          <w:p w14:paraId="55E95710"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4640</w:t>
            </w:r>
          </w:p>
        </w:tc>
        <w:tc>
          <w:tcPr>
            <w:tcW w:w="8584" w:type="dxa"/>
            <w:shd w:val="clear" w:color="auto" w:fill="auto"/>
            <w:vAlign w:val="center"/>
            <w:hideMark/>
          </w:tcPr>
          <w:p w14:paraId="73BDD926"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Residential Advisors</w:t>
            </w:r>
          </w:p>
        </w:tc>
      </w:tr>
      <w:tr w:rsidR="00060E13" w:rsidRPr="00060E13" w14:paraId="29A90271" w14:textId="77777777" w:rsidTr="0093058E">
        <w:trPr>
          <w:trHeight w:val="342"/>
          <w:jc w:val="center"/>
        </w:trPr>
        <w:tc>
          <w:tcPr>
            <w:tcW w:w="1316" w:type="dxa"/>
            <w:shd w:val="clear" w:color="auto" w:fill="auto"/>
            <w:vAlign w:val="center"/>
            <w:hideMark/>
          </w:tcPr>
          <w:p w14:paraId="286B3F55"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4650</w:t>
            </w:r>
          </w:p>
        </w:tc>
        <w:tc>
          <w:tcPr>
            <w:tcW w:w="8584" w:type="dxa"/>
            <w:shd w:val="clear" w:color="auto" w:fill="auto"/>
            <w:vAlign w:val="center"/>
            <w:hideMark/>
          </w:tcPr>
          <w:p w14:paraId="3569748D"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Personal Care and Service Workers, All Other</w:t>
            </w:r>
          </w:p>
        </w:tc>
      </w:tr>
      <w:tr w:rsidR="00060E13" w:rsidRPr="00060E13" w14:paraId="350FA975" w14:textId="77777777" w:rsidTr="0093058E">
        <w:trPr>
          <w:trHeight w:val="342"/>
          <w:jc w:val="center"/>
        </w:trPr>
        <w:tc>
          <w:tcPr>
            <w:tcW w:w="1316" w:type="dxa"/>
            <w:shd w:val="clear" w:color="auto" w:fill="auto"/>
            <w:vAlign w:val="center"/>
            <w:hideMark/>
          </w:tcPr>
          <w:p w14:paraId="53CF6BE3"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4700</w:t>
            </w:r>
          </w:p>
        </w:tc>
        <w:tc>
          <w:tcPr>
            <w:tcW w:w="8584" w:type="dxa"/>
            <w:shd w:val="clear" w:color="auto" w:fill="auto"/>
            <w:vAlign w:val="center"/>
            <w:hideMark/>
          </w:tcPr>
          <w:p w14:paraId="576ABE34"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First-Line Supervisors/Managers of Retail Sales Workers</w:t>
            </w:r>
          </w:p>
        </w:tc>
      </w:tr>
      <w:tr w:rsidR="00060E13" w:rsidRPr="00060E13" w14:paraId="60ED55CE" w14:textId="77777777" w:rsidTr="0093058E">
        <w:trPr>
          <w:trHeight w:val="342"/>
          <w:jc w:val="center"/>
        </w:trPr>
        <w:tc>
          <w:tcPr>
            <w:tcW w:w="1316" w:type="dxa"/>
            <w:shd w:val="clear" w:color="auto" w:fill="auto"/>
            <w:vAlign w:val="center"/>
            <w:hideMark/>
          </w:tcPr>
          <w:p w14:paraId="34E4BBCE"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4710</w:t>
            </w:r>
          </w:p>
        </w:tc>
        <w:tc>
          <w:tcPr>
            <w:tcW w:w="8584" w:type="dxa"/>
            <w:shd w:val="clear" w:color="auto" w:fill="auto"/>
            <w:vAlign w:val="center"/>
            <w:hideMark/>
          </w:tcPr>
          <w:p w14:paraId="4605A08F"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First-Line Supervisors/Managers of Non-Retail Sales Workers</w:t>
            </w:r>
          </w:p>
        </w:tc>
      </w:tr>
      <w:tr w:rsidR="00060E13" w:rsidRPr="00060E13" w14:paraId="1FD8E1E2" w14:textId="77777777" w:rsidTr="0093058E">
        <w:trPr>
          <w:trHeight w:val="342"/>
          <w:jc w:val="center"/>
        </w:trPr>
        <w:tc>
          <w:tcPr>
            <w:tcW w:w="1316" w:type="dxa"/>
            <w:shd w:val="clear" w:color="auto" w:fill="auto"/>
            <w:vAlign w:val="center"/>
            <w:hideMark/>
          </w:tcPr>
          <w:p w14:paraId="0C01A119"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4720</w:t>
            </w:r>
          </w:p>
        </w:tc>
        <w:tc>
          <w:tcPr>
            <w:tcW w:w="8584" w:type="dxa"/>
            <w:shd w:val="clear" w:color="auto" w:fill="auto"/>
            <w:vAlign w:val="center"/>
            <w:hideMark/>
          </w:tcPr>
          <w:p w14:paraId="358DE6B8"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Cashiers</w:t>
            </w:r>
          </w:p>
        </w:tc>
      </w:tr>
      <w:tr w:rsidR="00060E13" w:rsidRPr="00060E13" w14:paraId="07D425E8" w14:textId="77777777" w:rsidTr="0093058E">
        <w:trPr>
          <w:trHeight w:val="342"/>
          <w:jc w:val="center"/>
        </w:trPr>
        <w:tc>
          <w:tcPr>
            <w:tcW w:w="1316" w:type="dxa"/>
            <w:shd w:val="clear" w:color="auto" w:fill="auto"/>
            <w:vAlign w:val="center"/>
            <w:hideMark/>
          </w:tcPr>
          <w:p w14:paraId="5E5E680D"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4740</w:t>
            </w:r>
          </w:p>
        </w:tc>
        <w:tc>
          <w:tcPr>
            <w:tcW w:w="8584" w:type="dxa"/>
            <w:shd w:val="clear" w:color="auto" w:fill="auto"/>
            <w:vAlign w:val="center"/>
            <w:hideMark/>
          </w:tcPr>
          <w:p w14:paraId="66CAA977"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Counter and Rental Clerks</w:t>
            </w:r>
          </w:p>
        </w:tc>
      </w:tr>
      <w:tr w:rsidR="00060E13" w:rsidRPr="00060E13" w14:paraId="20C8404A" w14:textId="77777777" w:rsidTr="0093058E">
        <w:trPr>
          <w:trHeight w:val="342"/>
          <w:jc w:val="center"/>
        </w:trPr>
        <w:tc>
          <w:tcPr>
            <w:tcW w:w="1316" w:type="dxa"/>
            <w:tcBorders>
              <w:bottom w:val="single" w:sz="4" w:space="0" w:color="auto"/>
            </w:tcBorders>
            <w:shd w:val="clear" w:color="auto" w:fill="auto"/>
            <w:noWrap/>
            <w:vAlign w:val="center"/>
            <w:hideMark/>
          </w:tcPr>
          <w:p w14:paraId="70BEE96E" w14:textId="77777777" w:rsidR="0093058E" w:rsidRPr="00060E13" w:rsidRDefault="0093058E" w:rsidP="0093058E">
            <w:pPr>
              <w:jc w:val="center"/>
              <w:rPr>
                <w:rFonts w:ascii="Consolas" w:hAnsi="Consolas" w:cs="Consolas"/>
                <w:b/>
                <w:sz w:val="20"/>
                <w:szCs w:val="20"/>
              </w:rPr>
            </w:pPr>
            <w:r w:rsidRPr="00060E13">
              <w:rPr>
                <w:rFonts w:ascii="Consolas" w:hAnsi="Consolas" w:cs="Consolas"/>
                <w:b/>
                <w:sz w:val="20"/>
                <w:szCs w:val="20"/>
              </w:rPr>
              <w:lastRenderedPageBreak/>
              <w:t>2000 Occupation Code</w:t>
            </w:r>
          </w:p>
        </w:tc>
        <w:tc>
          <w:tcPr>
            <w:tcW w:w="8584" w:type="dxa"/>
            <w:tcBorders>
              <w:bottom w:val="single" w:sz="4" w:space="0" w:color="auto"/>
            </w:tcBorders>
            <w:shd w:val="clear" w:color="auto" w:fill="auto"/>
            <w:noWrap/>
            <w:vAlign w:val="center"/>
            <w:hideMark/>
          </w:tcPr>
          <w:p w14:paraId="670E0AFB" w14:textId="77777777" w:rsidR="0093058E" w:rsidRPr="00060E13" w:rsidRDefault="0093058E" w:rsidP="0093058E">
            <w:pPr>
              <w:ind w:left="432"/>
              <w:rPr>
                <w:rFonts w:ascii="Consolas" w:hAnsi="Consolas" w:cs="Consolas"/>
                <w:b/>
                <w:sz w:val="20"/>
                <w:szCs w:val="20"/>
              </w:rPr>
            </w:pPr>
            <w:r w:rsidRPr="00060E13">
              <w:rPr>
                <w:rFonts w:ascii="Consolas" w:hAnsi="Consolas" w:cs="Consolas"/>
                <w:b/>
                <w:sz w:val="20"/>
                <w:szCs w:val="20"/>
              </w:rPr>
              <w:t>Occupation Category</w:t>
            </w:r>
          </w:p>
        </w:tc>
      </w:tr>
      <w:tr w:rsidR="00060E13" w:rsidRPr="00060E13" w14:paraId="75C892F7" w14:textId="77777777" w:rsidTr="0093058E">
        <w:trPr>
          <w:trHeight w:val="342"/>
          <w:jc w:val="center"/>
        </w:trPr>
        <w:tc>
          <w:tcPr>
            <w:tcW w:w="1316" w:type="dxa"/>
            <w:shd w:val="clear" w:color="auto" w:fill="auto"/>
            <w:vAlign w:val="center"/>
            <w:hideMark/>
          </w:tcPr>
          <w:p w14:paraId="3D570916"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4750</w:t>
            </w:r>
          </w:p>
        </w:tc>
        <w:tc>
          <w:tcPr>
            <w:tcW w:w="8584" w:type="dxa"/>
            <w:shd w:val="clear" w:color="auto" w:fill="auto"/>
            <w:vAlign w:val="center"/>
            <w:hideMark/>
          </w:tcPr>
          <w:p w14:paraId="4F045F4B"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Parts Salespersons</w:t>
            </w:r>
          </w:p>
        </w:tc>
      </w:tr>
      <w:tr w:rsidR="00060E13" w:rsidRPr="00060E13" w14:paraId="2A4C8AA4" w14:textId="77777777" w:rsidTr="0093058E">
        <w:trPr>
          <w:trHeight w:val="342"/>
          <w:jc w:val="center"/>
        </w:trPr>
        <w:tc>
          <w:tcPr>
            <w:tcW w:w="1316" w:type="dxa"/>
            <w:shd w:val="clear" w:color="auto" w:fill="auto"/>
            <w:vAlign w:val="center"/>
            <w:hideMark/>
          </w:tcPr>
          <w:p w14:paraId="2ABAFBF4"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4760</w:t>
            </w:r>
          </w:p>
        </w:tc>
        <w:tc>
          <w:tcPr>
            <w:tcW w:w="8584" w:type="dxa"/>
            <w:shd w:val="clear" w:color="auto" w:fill="auto"/>
            <w:vAlign w:val="center"/>
            <w:hideMark/>
          </w:tcPr>
          <w:p w14:paraId="62607A9B"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Retail Salespersons</w:t>
            </w:r>
          </w:p>
        </w:tc>
      </w:tr>
      <w:tr w:rsidR="00060E13" w:rsidRPr="00060E13" w14:paraId="18F77D18" w14:textId="77777777" w:rsidTr="0093058E">
        <w:trPr>
          <w:trHeight w:val="342"/>
          <w:jc w:val="center"/>
        </w:trPr>
        <w:tc>
          <w:tcPr>
            <w:tcW w:w="1316" w:type="dxa"/>
            <w:shd w:val="clear" w:color="auto" w:fill="auto"/>
            <w:vAlign w:val="center"/>
            <w:hideMark/>
          </w:tcPr>
          <w:p w14:paraId="556F727E"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4800</w:t>
            </w:r>
          </w:p>
        </w:tc>
        <w:tc>
          <w:tcPr>
            <w:tcW w:w="8584" w:type="dxa"/>
            <w:shd w:val="clear" w:color="auto" w:fill="auto"/>
            <w:vAlign w:val="center"/>
            <w:hideMark/>
          </w:tcPr>
          <w:p w14:paraId="2F883F77"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Advertising Sales Agents</w:t>
            </w:r>
          </w:p>
        </w:tc>
      </w:tr>
      <w:tr w:rsidR="00060E13" w:rsidRPr="00060E13" w14:paraId="5E7F6D2D" w14:textId="77777777" w:rsidTr="0093058E">
        <w:trPr>
          <w:trHeight w:val="342"/>
          <w:jc w:val="center"/>
        </w:trPr>
        <w:tc>
          <w:tcPr>
            <w:tcW w:w="1316" w:type="dxa"/>
            <w:shd w:val="clear" w:color="auto" w:fill="auto"/>
            <w:vAlign w:val="center"/>
            <w:hideMark/>
          </w:tcPr>
          <w:p w14:paraId="6986B26C"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4810</w:t>
            </w:r>
          </w:p>
        </w:tc>
        <w:tc>
          <w:tcPr>
            <w:tcW w:w="8584" w:type="dxa"/>
            <w:shd w:val="clear" w:color="auto" w:fill="auto"/>
            <w:vAlign w:val="center"/>
            <w:hideMark/>
          </w:tcPr>
          <w:p w14:paraId="6F77B59E"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Insurance Sales Agents</w:t>
            </w:r>
          </w:p>
        </w:tc>
      </w:tr>
      <w:tr w:rsidR="00060E13" w:rsidRPr="00060E13" w14:paraId="5F56C0C1" w14:textId="77777777" w:rsidTr="0093058E">
        <w:trPr>
          <w:trHeight w:val="342"/>
          <w:jc w:val="center"/>
        </w:trPr>
        <w:tc>
          <w:tcPr>
            <w:tcW w:w="1316" w:type="dxa"/>
            <w:shd w:val="clear" w:color="auto" w:fill="auto"/>
            <w:vAlign w:val="center"/>
            <w:hideMark/>
          </w:tcPr>
          <w:p w14:paraId="598C3E13"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4820</w:t>
            </w:r>
          </w:p>
        </w:tc>
        <w:tc>
          <w:tcPr>
            <w:tcW w:w="8584" w:type="dxa"/>
            <w:shd w:val="clear" w:color="auto" w:fill="auto"/>
            <w:vAlign w:val="center"/>
            <w:hideMark/>
          </w:tcPr>
          <w:p w14:paraId="743639DD"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Securities, Commodities, and Financial Services Sales Agents</w:t>
            </w:r>
          </w:p>
        </w:tc>
      </w:tr>
      <w:tr w:rsidR="00060E13" w:rsidRPr="00060E13" w14:paraId="69E01C3D" w14:textId="77777777" w:rsidTr="0093058E">
        <w:trPr>
          <w:trHeight w:val="342"/>
          <w:jc w:val="center"/>
        </w:trPr>
        <w:tc>
          <w:tcPr>
            <w:tcW w:w="1316" w:type="dxa"/>
            <w:shd w:val="clear" w:color="auto" w:fill="auto"/>
            <w:vAlign w:val="center"/>
            <w:hideMark/>
          </w:tcPr>
          <w:p w14:paraId="1E2D947E"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4830</w:t>
            </w:r>
          </w:p>
        </w:tc>
        <w:tc>
          <w:tcPr>
            <w:tcW w:w="8584" w:type="dxa"/>
            <w:shd w:val="clear" w:color="auto" w:fill="auto"/>
            <w:vAlign w:val="center"/>
            <w:hideMark/>
          </w:tcPr>
          <w:p w14:paraId="55A65A39"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Travel Agents</w:t>
            </w:r>
          </w:p>
        </w:tc>
      </w:tr>
      <w:tr w:rsidR="00060E13" w:rsidRPr="00060E13" w14:paraId="1936DBBF" w14:textId="77777777" w:rsidTr="0093058E">
        <w:trPr>
          <w:trHeight w:val="342"/>
          <w:jc w:val="center"/>
        </w:trPr>
        <w:tc>
          <w:tcPr>
            <w:tcW w:w="1316" w:type="dxa"/>
            <w:shd w:val="clear" w:color="auto" w:fill="auto"/>
            <w:vAlign w:val="center"/>
            <w:hideMark/>
          </w:tcPr>
          <w:p w14:paraId="55A840B4"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4840</w:t>
            </w:r>
          </w:p>
        </w:tc>
        <w:tc>
          <w:tcPr>
            <w:tcW w:w="8584" w:type="dxa"/>
            <w:shd w:val="clear" w:color="auto" w:fill="auto"/>
            <w:vAlign w:val="center"/>
            <w:hideMark/>
          </w:tcPr>
          <w:p w14:paraId="32C70C7D"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Sales Representatives, Services, All Other</w:t>
            </w:r>
          </w:p>
        </w:tc>
      </w:tr>
      <w:tr w:rsidR="00060E13" w:rsidRPr="00060E13" w14:paraId="65EC07A7" w14:textId="77777777" w:rsidTr="0093058E">
        <w:trPr>
          <w:trHeight w:val="342"/>
          <w:jc w:val="center"/>
        </w:trPr>
        <w:tc>
          <w:tcPr>
            <w:tcW w:w="1316" w:type="dxa"/>
            <w:shd w:val="clear" w:color="auto" w:fill="auto"/>
            <w:vAlign w:val="center"/>
            <w:hideMark/>
          </w:tcPr>
          <w:p w14:paraId="6898FB09"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4850</w:t>
            </w:r>
          </w:p>
        </w:tc>
        <w:tc>
          <w:tcPr>
            <w:tcW w:w="8584" w:type="dxa"/>
            <w:shd w:val="clear" w:color="auto" w:fill="auto"/>
            <w:vAlign w:val="center"/>
            <w:hideMark/>
          </w:tcPr>
          <w:p w14:paraId="4FE38181"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Sales Representatives, Wholesale and Manufacturing</w:t>
            </w:r>
          </w:p>
        </w:tc>
      </w:tr>
      <w:tr w:rsidR="00060E13" w:rsidRPr="00060E13" w14:paraId="20312B2B" w14:textId="77777777" w:rsidTr="0093058E">
        <w:trPr>
          <w:trHeight w:val="342"/>
          <w:jc w:val="center"/>
        </w:trPr>
        <w:tc>
          <w:tcPr>
            <w:tcW w:w="1316" w:type="dxa"/>
            <w:shd w:val="clear" w:color="auto" w:fill="auto"/>
            <w:vAlign w:val="center"/>
            <w:hideMark/>
          </w:tcPr>
          <w:p w14:paraId="2AEE910C"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4900</w:t>
            </w:r>
          </w:p>
        </w:tc>
        <w:tc>
          <w:tcPr>
            <w:tcW w:w="8584" w:type="dxa"/>
            <w:shd w:val="clear" w:color="auto" w:fill="auto"/>
            <w:vAlign w:val="center"/>
            <w:hideMark/>
          </w:tcPr>
          <w:p w14:paraId="1D3F4B1C"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Models, Demonstrators, and Product Promoters</w:t>
            </w:r>
          </w:p>
        </w:tc>
      </w:tr>
      <w:tr w:rsidR="00060E13" w:rsidRPr="00060E13" w14:paraId="7785E47B" w14:textId="77777777" w:rsidTr="0093058E">
        <w:trPr>
          <w:trHeight w:val="342"/>
          <w:jc w:val="center"/>
        </w:trPr>
        <w:tc>
          <w:tcPr>
            <w:tcW w:w="1316" w:type="dxa"/>
            <w:shd w:val="clear" w:color="auto" w:fill="auto"/>
            <w:vAlign w:val="center"/>
            <w:hideMark/>
          </w:tcPr>
          <w:p w14:paraId="1951DABA"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4920</w:t>
            </w:r>
          </w:p>
        </w:tc>
        <w:tc>
          <w:tcPr>
            <w:tcW w:w="8584" w:type="dxa"/>
            <w:shd w:val="clear" w:color="auto" w:fill="auto"/>
            <w:vAlign w:val="center"/>
            <w:hideMark/>
          </w:tcPr>
          <w:p w14:paraId="7440DDB2"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Real Estate Brokers and Sales Agents</w:t>
            </w:r>
          </w:p>
        </w:tc>
      </w:tr>
      <w:tr w:rsidR="00060E13" w:rsidRPr="00060E13" w14:paraId="52FB13A8" w14:textId="77777777" w:rsidTr="0093058E">
        <w:trPr>
          <w:trHeight w:val="342"/>
          <w:jc w:val="center"/>
        </w:trPr>
        <w:tc>
          <w:tcPr>
            <w:tcW w:w="1316" w:type="dxa"/>
            <w:shd w:val="clear" w:color="auto" w:fill="auto"/>
            <w:vAlign w:val="center"/>
            <w:hideMark/>
          </w:tcPr>
          <w:p w14:paraId="669B3566"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4930</w:t>
            </w:r>
          </w:p>
        </w:tc>
        <w:tc>
          <w:tcPr>
            <w:tcW w:w="8584" w:type="dxa"/>
            <w:shd w:val="clear" w:color="auto" w:fill="auto"/>
            <w:vAlign w:val="center"/>
            <w:hideMark/>
          </w:tcPr>
          <w:p w14:paraId="6B5C677D"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Sales Engineers</w:t>
            </w:r>
          </w:p>
        </w:tc>
      </w:tr>
      <w:tr w:rsidR="00060E13" w:rsidRPr="00060E13" w14:paraId="74C83525" w14:textId="77777777" w:rsidTr="0093058E">
        <w:trPr>
          <w:trHeight w:val="342"/>
          <w:jc w:val="center"/>
        </w:trPr>
        <w:tc>
          <w:tcPr>
            <w:tcW w:w="1316" w:type="dxa"/>
            <w:shd w:val="clear" w:color="auto" w:fill="auto"/>
            <w:vAlign w:val="center"/>
            <w:hideMark/>
          </w:tcPr>
          <w:p w14:paraId="052DE795"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4940</w:t>
            </w:r>
          </w:p>
        </w:tc>
        <w:tc>
          <w:tcPr>
            <w:tcW w:w="8584" w:type="dxa"/>
            <w:shd w:val="clear" w:color="auto" w:fill="auto"/>
            <w:vAlign w:val="center"/>
            <w:hideMark/>
          </w:tcPr>
          <w:p w14:paraId="4D19E08C"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Telemarketers</w:t>
            </w:r>
          </w:p>
        </w:tc>
      </w:tr>
      <w:tr w:rsidR="00060E13" w:rsidRPr="00060E13" w14:paraId="6E94FC4F" w14:textId="77777777" w:rsidTr="0093058E">
        <w:trPr>
          <w:trHeight w:val="342"/>
          <w:jc w:val="center"/>
        </w:trPr>
        <w:tc>
          <w:tcPr>
            <w:tcW w:w="1316" w:type="dxa"/>
            <w:shd w:val="clear" w:color="auto" w:fill="auto"/>
            <w:vAlign w:val="center"/>
            <w:hideMark/>
          </w:tcPr>
          <w:p w14:paraId="3FABC7EC"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4950</w:t>
            </w:r>
          </w:p>
        </w:tc>
        <w:tc>
          <w:tcPr>
            <w:tcW w:w="8584" w:type="dxa"/>
            <w:shd w:val="clear" w:color="auto" w:fill="auto"/>
            <w:vAlign w:val="center"/>
            <w:hideMark/>
          </w:tcPr>
          <w:p w14:paraId="3C218FC3"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Door-To-Door Sales Workers, News and Street Vendors, and Related Workers</w:t>
            </w:r>
          </w:p>
        </w:tc>
      </w:tr>
      <w:tr w:rsidR="00060E13" w:rsidRPr="00060E13" w14:paraId="25AFFE86" w14:textId="77777777" w:rsidTr="0093058E">
        <w:trPr>
          <w:trHeight w:val="342"/>
          <w:jc w:val="center"/>
        </w:trPr>
        <w:tc>
          <w:tcPr>
            <w:tcW w:w="1316" w:type="dxa"/>
            <w:shd w:val="clear" w:color="auto" w:fill="auto"/>
            <w:vAlign w:val="center"/>
            <w:hideMark/>
          </w:tcPr>
          <w:p w14:paraId="64A0660C"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4960</w:t>
            </w:r>
          </w:p>
        </w:tc>
        <w:tc>
          <w:tcPr>
            <w:tcW w:w="8584" w:type="dxa"/>
            <w:shd w:val="clear" w:color="auto" w:fill="auto"/>
            <w:vAlign w:val="center"/>
            <w:hideMark/>
          </w:tcPr>
          <w:p w14:paraId="7877C43B"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Sales and Related Workers, All Other</w:t>
            </w:r>
          </w:p>
        </w:tc>
      </w:tr>
      <w:tr w:rsidR="00060E13" w:rsidRPr="00060E13" w14:paraId="15E2FA74" w14:textId="77777777" w:rsidTr="0093058E">
        <w:trPr>
          <w:trHeight w:val="342"/>
          <w:jc w:val="center"/>
        </w:trPr>
        <w:tc>
          <w:tcPr>
            <w:tcW w:w="1316" w:type="dxa"/>
            <w:shd w:val="clear" w:color="auto" w:fill="auto"/>
            <w:vAlign w:val="center"/>
            <w:hideMark/>
          </w:tcPr>
          <w:p w14:paraId="6BC43484"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5000</w:t>
            </w:r>
          </w:p>
        </w:tc>
        <w:tc>
          <w:tcPr>
            <w:tcW w:w="8584" w:type="dxa"/>
            <w:shd w:val="clear" w:color="auto" w:fill="auto"/>
            <w:vAlign w:val="center"/>
            <w:hideMark/>
          </w:tcPr>
          <w:p w14:paraId="611FA3FD"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First-Line Supervisors/Managers of Office and Administrative Support Workers</w:t>
            </w:r>
          </w:p>
        </w:tc>
      </w:tr>
      <w:tr w:rsidR="00060E13" w:rsidRPr="00060E13" w14:paraId="3690E08A" w14:textId="77777777" w:rsidTr="0093058E">
        <w:trPr>
          <w:trHeight w:val="342"/>
          <w:jc w:val="center"/>
        </w:trPr>
        <w:tc>
          <w:tcPr>
            <w:tcW w:w="1316" w:type="dxa"/>
            <w:shd w:val="clear" w:color="auto" w:fill="auto"/>
            <w:vAlign w:val="center"/>
            <w:hideMark/>
          </w:tcPr>
          <w:p w14:paraId="3FAEE9F1"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5010</w:t>
            </w:r>
          </w:p>
        </w:tc>
        <w:tc>
          <w:tcPr>
            <w:tcW w:w="8584" w:type="dxa"/>
            <w:shd w:val="clear" w:color="auto" w:fill="auto"/>
            <w:vAlign w:val="center"/>
            <w:hideMark/>
          </w:tcPr>
          <w:p w14:paraId="34518610"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Switchboard Operators, Including Answering Service</w:t>
            </w:r>
          </w:p>
        </w:tc>
      </w:tr>
      <w:tr w:rsidR="00060E13" w:rsidRPr="00060E13" w14:paraId="14268488" w14:textId="77777777" w:rsidTr="0093058E">
        <w:trPr>
          <w:trHeight w:val="342"/>
          <w:jc w:val="center"/>
        </w:trPr>
        <w:tc>
          <w:tcPr>
            <w:tcW w:w="1316" w:type="dxa"/>
            <w:shd w:val="clear" w:color="auto" w:fill="auto"/>
            <w:vAlign w:val="center"/>
            <w:hideMark/>
          </w:tcPr>
          <w:p w14:paraId="6F02E7F8"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5020</w:t>
            </w:r>
          </w:p>
        </w:tc>
        <w:tc>
          <w:tcPr>
            <w:tcW w:w="8584" w:type="dxa"/>
            <w:shd w:val="clear" w:color="auto" w:fill="auto"/>
            <w:vAlign w:val="center"/>
            <w:hideMark/>
          </w:tcPr>
          <w:p w14:paraId="5D8A0D21"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Telephone Operators</w:t>
            </w:r>
          </w:p>
        </w:tc>
      </w:tr>
      <w:tr w:rsidR="00060E13" w:rsidRPr="00060E13" w14:paraId="303E32EE" w14:textId="77777777" w:rsidTr="0093058E">
        <w:trPr>
          <w:trHeight w:val="342"/>
          <w:jc w:val="center"/>
        </w:trPr>
        <w:tc>
          <w:tcPr>
            <w:tcW w:w="1316" w:type="dxa"/>
            <w:shd w:val="clear" w:color="auto" w:fill="auto"/>
            <w:vAlign w:val="center"/>
            <w:hideMark/>
          </w:tcPr>
          <w:p w14:paraId="24B70B35"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5030</w:t>
            </w:r>
          </w:p>
        </w:tc>
        <w:tc>
          <w:tcPr>
            <w:tcW w:w="8584" w:type="dxa"/>
            <w:shd w:val="clear" w:color="auto" w:fill="auto"/>
            <w:vAlign w:val="center"/>
            <w:hideMark/>
          </w:tcPr>
          <w:p w14:paraId="1D35B3C4"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Communications Equipment Operators, All Other</w:t>
            </w:r>
          </w:p>
        </w:tc>
      </w:tr>
      <w:tr w:rsidR="00060E13" w:rsidRPr="00060E13" w14:paraId="75534054" w14:textId="77777777" w:rsidTr="0093058E">
        <w:trPr>
          <w:trHeight w:val="342"/>
          <w:jc w:val="center"/>
        </w:trPr>
        <w:tc>
          <w:tcPr>
            <w:tcW w:w="1316" w:type="dxa"/>
            <w:shd w:val="clear" w:color="auto" w:fill="auto"/>
            <w:vAlign w:val="center"/>
            <w:hideMark/>
          </w:tcPr>
          <w:p w14:paraId="5D34AE4C"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5100</w:t>
            </w:r>
          </w:p>
        </w:tc>
        <w:tc>
          <w:tcPr>
            <w:tcW w:w="8584" w:type="dxa"/>
            <w:shd w:val="clear" w:color="auto" w:fill="auto"/>
            <w:vAlign w:val="center"/>
            <w:hideMark/>
          </w:tcPr>
          <w:p w14:paraId="490F91A5"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Bill and Account Collectors</w:t>
            </w:r>
          </w:p>
        </w:tc>
      </w:tr>
      <w:tr w:rsidR="00060E13" w:rsidRPr="00060E13" w14:paraId="5C77DE4A" w14:textId="77777777" w:rsidTr="0093058E">
        <w:trPr>
          <w:trHeight w:val="342"/>
          <w:jc w:val="center"/>
        </w:trPr>
        <w:tc>
          <w:tcPr>
            <w:tcW w:w="1316" w:type="dxa"/>
            <w:shd w:val="clear" w:color="auto" w:fill="auto"/>
            <w:vAlign w:val="center"/>
            <w:hideMark/>
          </w:tcPr>
          <w:p w14:paraId="15D7CB1B"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5110</w:t>
            </w:r>
          </w:p>
        </w:tc>
        <w:tc>
          <w:tcPr>
            <w:tcW w:w="8584" w:type="dxa"/>
            <w:shd w:val="clear" w:color="auto" w:fill="auto"/>
            <w:vAlign w:val="center"/>
            <w:hideMark/>
          </w:tcPr>
          <w:p w14:paraId="12979690"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Billing and Posting Clerks and Machine Operators</w:t>
            </w:r>
          </w:p>
        </w:tc>
      </w:tr>
      <w:tr w:rsidR="00060E13" w:rsidRPr="00060E13" w14:paraId="6B025AD9" w14:textId="77777777" w:rsidTr="0093058E">
        <w:trPr>
          <w:trHeight w:val="342"/>
          <w:jc w:val="center"/>
        </w:trPr>
        <w:tc>
          <w:tcPr>
            <w:tcW w:w="1316" w:type="dxa"/>
            <w:shd w:val="clear" w:color="auto" w:fill="auto"/>
            <w:vAlign w:val="center"/>
            <w:hideMark/>
          </w:tcPr>
          <w:p w14:paraId="7D979DC3"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5120</w:t>
            </w:r>
          </w:p>
        </w:tc>
        <w:tc>
          <w:tcPr>
            <w:tcW w:w="8584" w:type="dxa"/>
            <w:shd w:val="clear" w:color="auto" w:fill="auto"/>
            <w:vAlign w:val="center"/>
            <w:hideMark/>
          </w:tcPr>
          <w:p w14:paraId="3C8C3CB9"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Bookkeeping, Accounting, and Auditing Clerks</w:t>
            </w:r>
          </w:p>
        </w:tc>
      </w:tr>
      <w:tr w:rsidR="00060E13" w:rsidRPr="00060E13" w14:paraId="75B2AB38" w14:textId="77777777" w:rsidTr="0093058E">
        <w:trPr>
          <w:trHeight w:val="342"/>
          <w:jc w:val="center"/>
        </w:trPr>
        <w:tc>
          <w:tcPr>
            <w:tcW w:w="1316" w:type="dxa"/>
            <w:shd w:val="clear" w:color="auto" w:fill="auto"/>
            <w:vAlign w:val="center"/>
            <w:hideMark/>
          </w:tcPr>
          <w:p w14:paraId="54642846"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5130</w:t>
            </w:r>
          </w:p>
        </w:tc>
        <w:tc>
          <w:tcPr>
            <w:tcW w:w="8584" w:type="dxa"/>
            <w:shd w:val="clear" w:color="auto" w:fill="auto"/>
            <w:vAlign w:val="center"/>
            <w:hideMark/>
          </w:tcPr>
          <w:p w14:paraId="2169DF92"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Gaming Cage Workers</w:t>
            </w:r>
          </w:p>
        </w:tc>
      </w:tr>
      <w:tr w:rsidR="00060E13" w:rsidRPr="00060E13" w14:paraId="1E3E9661" w14:textId="77777777" w:rsidTr="0093058E">
        <w:trPr>
          <w:trHeight w:val="342"/>
          <w:jc w:val="center"/>
        </w:trPr>
        <w:tc>
          <w:tcPr>
            <w:tcW w:w="1316" w:type="dxa"/>
            <w:shd w:val="clear" w:color="auto" w:fill="auto"/>
            <w:vAlign w:val="center"/>
            <w:hideMark/>
          </w:tcPr>
          <w:p w14:paraId="625F729C"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5140</w:t>
            </w:r>
          </w:p>
        </w:tc>
        <w:tc>
          <w:tcPr>
            <w:tcW w:w="8584" w:type="dxa"/>
            <w:shd w:val="clear" w:color="auto" w:fill="auto"/>
            <w:vAlign w:val="center"/>
            <w:hideMark/>
          </w:tcPr>
          <w:p w14:paraId="02BCC0D6"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Payroll and Timekeeping Clerks</w:t>
            </w:r>
          </w:p>
        </w:tc>
      </w:tr>
      <w:tr w:rsidR="00060E13" w:rsidRPr="00060E13" w14:paraId="2957CC6D" w14:textId="77777777" w:rsidTr="0093058E">
        <w:trPr>
          <w:trHeight w:val="342"/>
          <w:jc w:val="center"/>
        </w:trPr>
        <w:tc>
          <w:tcPr>
            <w:tcW w:w="1316" w:type="dxa"/>
            <w:shd w:val="clear" w:color="auto" w:fill="auto"/>
            <w:vAlign w:val="center"/>
            <w:hideMark/>
          </w:tcPr>
          <w:p w14:paraId="621BC967"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5150</w:t>
            </w:r>
          </w:p>
        </w:tc>
        <w:tc>
          <w:tcPr>
            <w:tcW w:w="8584" w:type="dxa"/>
            <w:shd w:val="clear" w:color="auto" w:fill="auto"/>
            <w:vAlign w:val="center"/>
            <w:hideMark/>
          </w:tcPr>
          <w:p w14:paraId="5F0A4DCE"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Procurement Clerks</w:t>
            </w:r>
          </w:p>
        </w:tc>
      </w:tr>
      <w:tr w:rsidR="00060E13" w:rsidRPr="00060E13" w14:paraId="4EB5B45E" w14:textId="77777777" w:rsidTr="0093058E">
        <w:trPr>
          <w:trHeight w:val="342"/>
          <w:jc w:val="center"/>
        </w:trPr>
        <w:tc>
          <w:tcPr>
            <w:tcW w:w="1316" w:type="dxa"/>
            <w:shd w:val="clear" w:color="auto" w:fill="auto"/>
            <w:vAlign w:val="center"/>
            <w:hideMark/>
          </w:tcPr>
          <w:p w14:paraId="284A3D5A"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5160</w:t>
            </w:r>
          </w:p>
        </w:tc>
        <w:tc>
          <w:tcPr>
            <w:tcW w:w="8584" w:type="dxa"/>
            <w:shd w:val="clear" w:color="auto" w:fill="auto"/>
            <w:vAlign w:val="center"/>
            <w:hideMark/>
          </w:tcPr>
          <w:p w14:paraId="432071AC"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Tellers</w:t>
            </w:r>
          </w:p>
        </w:tc>
      </w:tr>
      <w:tr w:rsidR="00060E13" w:rsidRPr="00060E13" w14:paraId="4490E948" w14:textId="77777777" w:rsidTr="0093058E">
        <w:trPr>
          <w:trHeight w:val="342"/>
          <w:jc w:val="center"/>
        </w:trPr>
        <w:tc>
          <w:tcPr>
            <w:tcW w:w="1316" w:type="dxa"/>
            <w:shd w:val="clear" w:color="auto" w:fill="auto"/>
            <w:vAlign w:val="center"/>
            <w:hideMark/>
          </w:tcPr>
          <w:p w14:paraId="2BD54EAB"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5200</w:t>
            </w:r>
          </w:p>
        </w:tc>
        <w:tc>
          <w:tcPr>
            <w:tcW w:w="8584" w:type="dxa"/>
            <w:shd w:val="clear" w:color="auto" w:fill="auto"/>
            <w:vAlign w:val="center"/>
            <w:hideMark/>
          </w:tcPr>
          <w:p w14:paraId="3137CBC4"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Brokerage Clerks</w:t>
            </w:r>
          </w:p>
        </w:tc>
      </w:tr>
      <w:tr w:rsidR="00060E13" w:rsidRPr="00060E13" w14:paraId="5A21F3DE" w14:textId="77777777" w:rsidTr="0093058E">
        <w:trPr>
          <w:trHeight w:val="342"/>
          <w:jc w:val="center"/>
        </w:trPr>
        <w:tc>
          <w:tcPr>
            <w:tcW w:w="1316" w:type="dxa"/>
            <w:shd w:val="clear" w:color="auto" w:fill="auto"/>
            <w:vAlign w:val="center"/>
            <w:hideMark/>
          </w:tcPr>
          <w:p w14:paraId="06524926"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5210</w:t>
            </w:r>
          </w:p>
        </w:tc>
        <w:tc>
          <w:tcPr>
            <w:tcW w:w="8584" w:type="dxa"/>
            <w:shd w:val="clear" w:color="auto" w:fill="auto"/>
            <w:vAlign w:val="center"/>
            <w:hideMark/>
          </w:tcPr>
          <w:p w14:paraId="1DCCF00D"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Correspondence Clerks</w:t>
            </w:r>
          </w:p>
        </w:tc>
      </w:tr>
      <w:tr w:rsidR="00060E13" w:rsidRPr="00060E13" w14:paraId="124352E5" w14:textId="77777777" w:rsidTr="0093058E">
        <w:trPr>
          <w:trHeight w:val="342"/>
          <w:jc w:val="center"/>
        </w:trPr>
        <w:tc>
          <w:tcPr>
            <w:tcW w:w="1316" w:type="dxa"/>
            <w:shd w:val="clear" w:color="auto" w:fill="auto"/>
            <w:vAlign w:val="center"/>
            <w:hideMark/>
          </w:tcPr>
          <w:p w14:paraId="639580FC"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5220</w:t>
            </w:r>
          </w:p>
        </w:tc>
        <w:tc>
          <w:tcPr>
            <w:tcW w:w="8584" w:type="dxa"/>
            <w:shd w:val="clear" w:color="auto" w:fill="auto"/>
            <w:vAlign w:val="center"/>
            <w:hideMark/>
          </w:tcPr>
          <w:p w14:paraId="79822E9E"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Court, Municipal, and License Clerks</w:t>
            </w:r>
          </w:p>
        </w:tc>
      </w:tr>
      <w:tr w:rsidR="00060E13" w:rsidRPr="00060E13" w14:paraId="47C2A064" w14:textId="77777777" w:rsidTr="0093058E">
        <w:trPr>
          <w:trHeight w:val="342"/>
          <w:jc w:val="center"/>
        </w:trPr>
        <w:tc>
          <w:tcPr>
            <w:tcW w:w="1316" w:type="dxa"/>
            <w:shd w:val="clear" w:color="auto" w:fill="auto"/>
            <w:vAlign w:val="center"/>
            <w:hideMark/>
          </w:tcPr>
          <w:p w14:paraId="3BCFD975"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5230</w:t>
            </w:r>
          </w:p>
        </w:tc>
        <w:tc>
          <w:tcPr>
            <w:tcW w:w="8584" w:type="dxa"/>
            <w:shd w:val="clear" w:color="auto" w:fill="auto"/>
            <w:vAlign w:val="center"/>
            <w:hideMark/>
          </w:tcPr>
          <w:p w14:paraId="2FD6352C"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Credit Authorizers, Checkers, and Clerks</w:t>
            </w:r>
          </w:p>
        </w:tc>
      </w:tr>
      <w:tr w:rsidR="00060E13" w:rsidRPr="00060E13" w14:paraId="75437FD6" w14:textId="77777777" w:rsidTr="0093058E">
        <w:trPr>
          <w:trHeight w:val="342"/>
          <w:jc w:val="center"/>
        </w:trPr>
        <w:tc>
          <w:tcPr>
            <w:tcW w:w="1316" w:type="dxa"/>
            <w:shd w:val="clear" w:color="auto" w:fill="auto"/>
            <w:vAlign w:val="center"/>
            <w:hideMark/>
          </w:tcPr>
          <w:p w14:paraId="108FFA24"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5240</w:t>
            </w:r>
          </w:p>
        </w:tc>
        <w:tc>
          <w:tcPr>
            <w:tcW w:w="8584" w:type="dxa"/>
            <w:shd w:val="clear" w:color="auto" w:fill="auto"/>
            <w:vAlign w:val="center"/>
            <w:hideMark/>
          </w:tcPr>
          <w:p w14:paraId="7E7BFA6F"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Customer Service Representatives</w:t>
            </w:r>
          </w:p>
        </w:tc>
      </w:tr>
      <w:tr w:rsidR="00060E13" w:rsidRPr="00060E13" w14:paraId="015FFC83" w14:textId="77777777" w:rsidTr="0093058E">
        <w:trPr>
          <w:trHeight w:val="342"/>
          <w:jc w:val="center"/>
        </w:trPr>
        <w:tc>
          <w:tcPr>
            <w:tcW w:w="1316" w:type="dxa"/>
            <w:shd w:val="clear" w:color="auto" w:fill="auto"/>
            <w:vAlign w:val="center"/>
            <w:hideMark/>
          </w:tcPr>
          <w:p w14:paraId="398C3D56"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5250</w:t>
            </w:r>
          </w:p>
        </w:tc>
        <w:tc>
          <w:tcPr>
            <w:tcW w:w="8584" w:type="dxa"/>
            <w:shd w:val="clear" w:color="auto" w:fill="auto"/>
            <w:vAlign w:val="center"/>
            <w:hideMark/>
          </w:tcPr>
          <w:p w14:paraId="5419EB2D"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Eligibility Interviewers, Government Programs</w:t>
            </w:r>
          </w:p>
        </w:tc>
      </w:tr>
      <w:tr w:rsidR="00060E13" w:rsidRPr="00060E13" w14:paraId="3CE4D966" w14:textId="77777777" w:rsidTr="0093058E">
        <w:trPr>
          <w:trHeight w:val="342"/>
          <w:jc w:val="center"/>
        </w:trPr>
        <w:tc>
          <w:tcPr>
            <w:tcW w:w="1316" w:type="dxa"/>
            <w:shd w:val="clear" w:color="auto" w:fill="auto"/>
            <w:vAlign w:val="center"/>
            <w:hideMark/>
          </w:tcPr>
          <w:p w14:paraId="5A66D4ED"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5260</w:t>
            </w:r>
          </w:p>
        </w:tc>
        <w:tc>
          <w:tcPr>
            <w:tcW w:w="8584" w:type="dxa"/>
            <w:shd w:val="clear" w:color="auto" w:fill="auto"/>
            <w:vAlign w:val="center"/>
            <w:hideMark/>
          </w:tcPr>
          <w:p w14:paraId="36036FCD"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File Clerks</w:t>
            </w:r>
          </w:p>
        </w:tc>
      </w:tr>
      <w:tr w:rsidR="00060E13" w:rsidRPr="00060E13" w14:paraId="0E5665ED" w14:textId="77777777" w:rsidTr="0093058E">
        <w:trPr>
          <w:trHeight w:val="342"/>
          <w:jc w:val="center"/>
        </w:trPr>
        <w:tc>
          <w:tcPr>
            <w:tcW w:w="1316" w:type="dxa"/>
            <w:shd w:val="clear" w:color="auto" w:fill="auto"/>
            <w:vAlign w:val="center"/>
            <w:hideMark/>
          </w:tcPr>
          <w:p w14:paraId="3274F44C"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5300</w:t>
            </w:r>
          </w:p>
        </w:tc>
        <w:tc>
          <w:tcPr>
            <w:tcW w:w="8584" w:type="dxa"/>
            <w:shd w:val="clear" w:color="auto" w:fill="auto"/>
            <w:vAlign w:val="center"/>
            <w:hideMark/>
          </w:tcPr>
          <w:p w14:paraId="4BCCE412"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Hotel, Motel, and Resort Desk Clerks</w:t>
            </w:r>
          </w:p>
        </w:tc>
      </w:tr>
      <w:tr w:rsidR="00060E13" w:rsidRPr="00060E13" w14:paraId="092B1481" w14:textId="77777777" w:rsidTr="0093058E">
        <w:trPr>
          <w:trHeight w:val="342"/>
          <w:jc w:val="center"/>
        </w:trPr>
        <w:tc>
          <w:tcPr>
            <w:tcW w:w="1316" w:type="dxa"/>
            <w:shd w:val="clear" w:color="auto" w:fill="auto"/>
            <w:vAlign w:val="center"/>
            <w:hideMark/>
          </w:tcPr>
          <w:p w14:paraId="2390F158"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5310</w:t>
            </w:r>
          </w:p>
        </w:tc>
        <w:tc>
          <w:tcPr>
            <w:tcW w:w="8584" w:type="dxa"/>
            <w:shd w:val="clear" w:color="auto" w:fill="auto"/>
            <w:vAlign w:val="center"/>
            <w:hideMark/>
          </w:tcPr>
          <w:p w14:paraId="0A8771F2"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Interviewers, Except Eligibility and Loan</w:t>
            </w:r>
          </w:p>
        </w:tc>
      </w:tr>
      <w:tr w:rsidR="00060E13" w:rsidRPr="00060E13" w14:paraId="32F5CD26" w14:textId="77777777" w:rsidTr="0093058E">
        <w:trPr>
          <w:trHeight w:val="342"/>
          <w:jc w:val="center"/>
        </w:trPr>
        <w:tc>
          <w:tcPr>
            <w:tcW w:w="1316" w:type="dxa"/>
            <w:shd w:val="clear" w:color="auto" w:fill="auto"/>
            <w:vAlign w:val="center"/>
            <w:hideMark/>
          </w:tcPr>
          <w:p w14:paraId="54BE4632"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5320</w:t>
            </w:r>
          </w:p>
        </w:tc>
        <w:tc>
          <w:tcPr>
            <w:tcW w:w="8584" w:type="dxa"/>
            <w:shd w:val="clear" w:color="auto" w:fill="auto"/>
            <w:vAlign w:val="center"/>
            <w:hideMark/>
          </w:tcPr>
          <w:p w14:paraId="2297C1E2"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Library Assistants, Clerical</w:t>
            </w:r>
          </w:p>
        </w:tc>
      </w:tr>
      <w:tr w:rsidR="00060E13" w:rsidRPr="00060E13" w14:paraId="5AF91738" w14:textId="77777777" w:rsidTr="0093058E">
        <w:trPr>
          <w:trHeight w:val="342"/>
          <w:jc w:val="center"/>
        </w:trPr>
        <w:tc>
          <w:tcPr>
            <w:tcW w:w="1316" w:type="dxa"/>
            <w:tcBorders>
              <w:bottom w:val="single" w:sz="4" w:space="0" w:color="auto"/>
            </w:tcBorders>
            <w:shd w:val="clear" w:color="auto" w:fill="auto"/>
            <w:noWrap/>
            <w:vAlign w:val="center"/>
            <w:hideMark/>
          </w:tcPr>
          <w:p w14:paraId="1ACC00AD" w14:textId="77777777" w:rsidR="0093058E" w:rsidRPr="00060E13" w:rsidRDefault="0093058E" w:rsidP="0093058E">
            <w:pPr>
              <w:jc w:val="center"/>
              <w:rPr>
                <w:rFonts w:ascii="Consolas" w:hAnsi="Consolas" w:cs="Consolas"/>
                <w:b/>
                <w:sz w:val="20"/>
                <w:szCs w:val="20"/>
              </w:rPr>
            </w:pPr>
            <w:r w:rsidRPr="00060E13">
              <w:rPr>
                <w:rFonts w:ascii="Consolas" w:hAnsi="Consolas" w:cs="Consolas"/>
                <w:b/>
                <w:sz w:val="20"/>
                <w:szCs w:val="20"/>
              </w:rPr>
              <w:lastRenderedPageBreak/>
              <w:t>2000 Occupation Code</w:t>
            </w:r>
          </w:p>
        </w:tc>
        <w:tc>
          <w:tcPr>
            <w:tcW w:w="8584" w:type="dxa"/>
            <w:tcBorders>
              <w:bottom w:val="single" w:sz="4" w:space="0" w:color="auto"/>
            </w:tcBorders>
            <w:shd w:val="clear" w:color="auto" w:fill="auto"/>
            <w:noWrap/>
            <w:vAlign w:val="center"/>
            <w:hideMark/>
          </w:tcPr>
          <w:p w14:paraId="1F42A678" w14:textId="77777777" w:rsidR="0093058E" w:rsidRPr="00060E13" w:rsidRDefault="0093058E" w:rsidP="0093058E">
            <w:pPr>
              <w:ind w:left="432"/>
              <w:rPr>
                <w:rFonts w:ascii="Consolas" w:hAnsi="Consolas" w:cs="Consolas"/>
                <w:b/>
                <w:sz w:val="20"/>
                <w:szCs w:val="20"/>
              </w:rPr>
            </w:pPr>
            <w:r w:rsidRPr="00060E13">
              <w:rPr>
                <w:rFonts w:ascii="Consolas" w:hAnsi="Consolas" w:cs="Consolas"/>
                <w:b/>
                <w:sz w:val="20"/>
                <w:szCs w:val="20"/>
              </w:rPr>
              <w:t>Occupation Category</w:t>
            </w:r>
          </w:p>
        </w:tc>
      </w:tr>
      <w:tr w:rsidR="00060E13" w:rsidRPr="00060E13" w14:paraId="0F9F93B8" w14:textId="77777777" w:rsidTr="0093058E">
        <w:trPr>
          <w:trHeight w:val="342"/>
          <w:jc w:val="center"/>
        </w:trPr>
        <w:tc>
          <w:tcPr>
            <w:tcW w:w="1316" w:type="dxa"/>
            <w:shd w:val="clear" w:color="auto" w:fill="auto"/>
            <w:vAlign w:val="center"/>
            <w:hideMark/>
          </w:tcPr>
          <w:p w14:paraId="20FCA014"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5330</w:t>
            </w:r>
          </w:p>
        </w:tc>
        <w:tc>
          <w:tcPr>
            <w:tcW w:w="8584" w:type="dxa"/>
            <w:shd w:val="clear" w:color="auto" w:fill="auto"/>
            <w:vAlign w:val="center"/>
            <w:hideMark/>
          </w:tcPr>
          <w:p w14:paraId="1695E5DA"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Loan Interviewers and Clerks</w:t>
            </w:r>
          </w:p>
        </w:tc>
      </w:tr>
      <w:tr w:rsidR="00060E13" w:rsidRPr="00060E13" w14:paraId="796654FB" w14:textId="77777777" w:rsidTr="0093058E">
        <w:trPr>
          <w:trHeight w:val="342"/>
          <w:jc w:val="center"/>
        </w:trPr>
        <w:tc>
          <w:tcPr>
            <w:tcW w:w="1316" w:type="dxa"/>
            <w:shd w:val="clear" w:color="auto" w:fill="auto"/>
            <w:vAlign w:val="center"/>
            <w:hideMark/>
          </w:tcPr>
          <w:p w14:paraId="77F2C42B"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5340</w:t>
            </w:r>
          </w:p>
        </w:tc>
        <w:tc>
          <w:tcPr>
            <w:tcW w:w="8584" w:type="dxa"/>
            <w:shd w:val="clear" w:color="auto" w:fill="auto"/>
            <w:vAlign w:val="center"/>
            <w:hideMark/>
          </w:tcPr>
          <w:p w14:paraId="375CAD04"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New Accounts Clerks</w:t>
            </w:r>
          </w:p>
        </w:tc>
      </w:tr>
      <w:tr w:rsidR="00060E13" w:rsidRPr="00060E13" w14:paraId="05326855" w14:textId="77777777" w:rsidTr="0093058E">
        <w:trPr>
          <w:trHeight w:val="342"/>
          <w:jc w:val="center"/>
        </w:trPr>
        <w:tc>
          <w:tcPr>
            <w:tcW w:w="1316" w:type="dxa"/>
            <w:shd w:val="clear" w:color="auto" w:fill="auto"/>
            <w:vAlign w:val="center"/>
            <w:hideMark/>
          </w:tcPr>
          <w:p w14:paraId="65D71BEA"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5350</w:t>
            </w:r>
          </w:p>
        </w:tc>
        <w:tc>
          <w:tcPr>
            <w:tcW w:w="8584" w:type="dxa"/>
            <w:shd w:val="clear" w:color="auto" w:fill="auto"/>
            <w:vAlign w:val="center"/>
            <w:hideMark/>
          </w:tcPr>
          <w:p w14:paraId="0856CE3B"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Order Clerks</w:t>
            </w:r>
          </w:p>
        </w:tc>
      </w:tr>
      <w:tr w:rsidR="00060E13" w:rsidRPr="00060E13" w14:paraId="5E6D2C39" w14:textId="77777777" w:rsidTr="0093058E">
        <w:trPr>
          <w:trHeight w:val="342"/>
          <w:jc w:val="center"/>
        </w:trPr>
        <w:tc>
          <w:tcPr>
            <w:tcW w:w="1316" w:type="dxa"/>
            <w:shd w:val="clear" w:color="auto" w:fill="auto"/>
            <w:vAlign w:val="center"/>
            <w:hideMark/>
          </w:tcPr>
          <w:p w14:paraId="79D92F83"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5360</w:t>
            </w:r>
          </w:p>
        </w:tc>
        <w:tc>
          <w:tcPr>
            <w:tcW w:w="8584" w:type="dxa"/>
            <w:shd w:val="clear" w:color="auto" w:fill="auto"/>
            <w:vAlign w:val="center"/>
            <w:hideMark/>
          </w:tcPr>
          <w:p w14:paraId="1C009BFE"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Human Resources Assistants, Except Payroll and Timekeeping</w:t>
            </w:r>
          </w:p>
        </w:tc>
      </w:tr>
      <w:tr w:rsidR="00060E13" w:rsidRPr="00060E13" w14:paraId="3A8F1E4B" w14:textId="77777777" w:rsidTr="0093058E">
        <w:trPr>
          <w:trHeight w:val="342"/>
          <w:jc w:val="center"/>
        </w:trPr>
        <w:tc>
          <w:tcPr>
            <w:tcW w:w="1316" w:type="dxa"/>
            <w:shd w:val="clear" w:color="auto" w:fill="auto"/>
            <w:vAlign w:val="center"/>
            <w:hideMark/>
          </w:tcPr>
          <w:p w14:paraId="1D467574"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5400</w:t>
            </w:r>
          </w:p>
        </w:tc>
        <w:tc>
          <w:tcPr>
            <w:tcW w:w="8584" w:type="dxa"/>
            <w:shd w:val="clear" w:color="auto" w:fill="auto"/>
            <w:vAlign w:val="center"/>
            <w:hideMark/>
          </w:tcPr>
          <w:p w14:paraId="3314A873"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Receptionists and Information Clerks</w:t>
            </w:r>
          </w:p>
        </w:tc>
      </w:tr>
      <w:tr w:rsidR="00060E13" w:rsidRPr="00060E13" w14:paraId="39051183" w14:textId="77777777" w:rsidTr="0093058E">
        <w:trPr>
          <w:trHeight w:val="342"/>
          <w:jc w:val="center"/>
        </w:trPr>
        <w:tc>
          <w:tcPr>
            <w:tcW w:w="1316" w:type="dxa"/>
            <w:shd w:val="clear" w:color="auto" w:fill="auto"/>
            <w:vAlign w:val="center"/>
            <w:hideMark/>
          </w:tcPr>
          <w:p w14:paraId="1F89E6E9"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5410</w:t>
            </w:r>
          </w:p>
        </w:tc>
        <w:tc>
          <w:tcPr>
            <w:tcW w:w="8584" w:type="dxa"/>
            <w:shd w:val="clear" w:color="auto" w:fill="auto"/>
            <w:vAlign w:val="center"/>
            <w:hideMark/>
          </w:tcPr>
          <w:p w14:paraId="086C2CF3"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Reservation and Transportation Ticket Agents and Travel Clerks</w:t>
            </w:r>
          </w:p>
        </w:tc>
      </w:tr>
      <w:tr w:rsidR="00060E13" w:rsidRPr="00060E13" w14:paraId="4AAE0E11" w14:textId="77777777" w:rsidTr="0093058E">
        <w:trPr>
          <w:trHeight w:val="342"/>
          <w:jc w:val="center"/>
        </w:trPr>
        <w:tc>
          <w:tcPr>
            <w:tcW w:w="1316" w:type="dxa"/>
            <w:shd w:val="clear" w:color="auto" w:fill="auto"/>
            <w:vAlign w:val="center"/>
            <w:hideMark/>
          </w:tcPr>
          <w:p w14:paraId="127DA104"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5420</w:t>
            </w:r>
          </w:p>
        </w:tc>
        <w:tc>
          <w:tcPr>
            <w:tcW w:w="8584" w:type="dxa"/>
            <w:shd w:val="clear" w:color="auto" w:fill="auto"/>
            <w:vAlign w:val="center"/>
            <w:hideMark/>
          </w:tcPr>
          <w:p w14:paraId="7896C26F"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Information and Record Clerks, All Other</w:t>
            </w:r>
          </w:p>
        </w:tc>
      </w:tr>
      <w:tr w:rsidR="00060E13" w:rsidRPr="00060E13" w14:paraId="09269EE3" w14:textId="77777777" w:rsidTr="0093058E">
        <w:trPr>
          <w:trHeight w:val="342"/>
          <w:jc w:val="center"/>
        </w:trPr>
        <w:tc>
          <w:tcPr>
            <w:tcW w:w="1316" w:type="dxa"/>
            <w:shd w:val="clear" w:color="auto" w:fill="auto"/>
            <w:vAlign w:val="center"/>
            <w:hideMark/>
          </w:tcPr>
          <w:p w14:paraId="125E71D4"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5500</w:t>
            </w:r>
          </w:p>
        </w:tc>
        <w:tc>
          <w:tcPr>
            <w:tcW w:w="8584" w:type="dxa"/>
            <w:shd w:val="clear" w:color="auto" w:fill="auto"/>
            <w:vAlign w:val="center"/>
            <w:hideMark/>
          </w:tcPr>
          <w:p w14:paraId="4C4188B6"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Cargo and Freight Agents</w:t>
            </w:r>
          </w:p>
        </w:tc>
      </w:tr>
      <w:tr w:rsidR="00060E13" w:rsidRPr="00060E13" w14:paraId="1A4C296F" w14:textId="77777777" w:rsidTr="0093058E">
        <w:trPr>
          <w:trHeight w:val="342"/>
          <w:jc w:val="center"/>
        </w:trPr>
        <w:tc>
          <w:tcPr>
            <w:tcW w:w="1316" w:type="dxa"/>
            <w:shd w:val="clear" w:color="auto" w:fill="auto"/>
            <w:vAlign w:val="center"/>
            <w:hideMark/>
          </w:tcPr>
          <w:p w14:paraId="29AA2C1B"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5510</w:t>
            </w:r>
          </w:p>
        </w:tc>
        <w:tc>
          <w:tcPr>
            <w:tcW w:w="8584" w:type="dxa"/>
            <w:shd w:val="clear" w:color="auto" w:fill="auto"/>
            <w:vAlign w:val="center"/>
            <w:hideMark/>
          </w:tcPr>
          <w:p w14:paraId="006ABFC9"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Couriers and Messengers</w:t>
            </w:r>
          </w:p>
        </w:tc>
      </w:tr>
      <w:tr w:rsidR="00060E13" w:rsidRPr="00060E13" w14:paraId="5DDD4A9F" w14:textId="77777777" w:rsidTr="0093058E">
        <w:trPr>
          <w:trHeight w:val="342"/>
          <w:jc w:val="center"/>
        </w:trPr>
        <w:tc>
          <w:tcPr>
            <w:tcW w:w="1316" w:type="dxa"/>
            <w:shd w:val="clear" w:color="auto" w:fill="auto"/>
            <w:vAlign w:val="center"/>
            <w:hideMark/>
          </w:tcPr>
          <w:p w14:paraId="76DE4FA1"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5520</w:t>
            </w:r>
          </w:p>
        </w:tc>
        <w:tc>
          <w:tcPr>
            <w:tcW w:w="8584" w:type="dxa"/>
            <w:shd w:val="clear" w:color="auto" w:fill="auto"/>
            <w:vAlign w:val="center"/>
            <w:hideMark/>
          </w:tcPr>
          <w:p w14:paraId="49A1C3B1"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Dispatchers</w:t>
            </w:r>
          </w:p>
        </w:tc>
      </w:tr>
      <w:tr w:rsidR="00060E13" w:rsidRPr="00060E13" w14:paraId="7AC0E405" w14:textId="77777777" w:rsidTr="0093058E">
        <w:trPr>
          <w:trHeight w:val="342"/>
          <w:jc w:val="center"/>
        </w:trPr>
        <w:tc>
          <w:tcPr>
            <w:tcW w:w="1316" w:type="dxa"/>
            <w:shd w:val="clear" w:color="auto" w:fill="auto"/>
            <w:vAlign w:val="center"/>
            <w:hideMark/>
          </w:tcPr>
          <w:p w14:paraId="0D849021"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5530</w:t>
            </w:r>
          </w:p>
        </w:tc>
        <w:tc>
          <w:tcPr>
            <w:tcW w:w="8584" w:type="dxa"/>
            <w:shd w:val="clear" w:color="auto" w:fill="auto"/>
            <w:vAlign w:val="center"/>
            <w:hideMark/>
          </w:tcPr>
          <w:p w14:paraId="3199F7B7"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Meter Readers, Utilities</w:t>
            </w:r>
          </w:p>
        </w:tc>
      </w:tr>
      <w:tr w:rsidR="00060E13" w:rsidRPr="00060E13" w14:paraId="6A04B2CA" w14:textId="77777777" w:rsidTr="0093058E">
        <w:trPr>
          <w:trHeight w:val="342"/>
          <w:jc w:val="center"/>
        </w:trPr>
        <w:tc>
          <w:tcPr>
            <w:tcW w:w="1316" w:type="dxa"/>
            <w:shd w:val="clear" w:color="auto" w:fill="auto"/>
            <w:vAlign w:val="center"/>
            <w:hideMark/>
          </w:tcPr>
          <w:p w14:paraId="54F88B07"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5540</w:t>
            </w:r>
          </w:p>
        </w:tc>
        <w:tc>
          <w:tcPr>
            <w:tcW w:w="8584" w:type="dxa"/>
            <w:shd w:val="clear" w:color="auto" w:fill="auto"/>
            <w:vAlign w:val="center"/>
            <w:hideMark/>
          </w:tcPr>
          <w:p w14:paraId="5DFA6515"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Postal Service Clerks</w:t>
            </w:r>
          </w:p>
        </w:tc>
      </w:tr>
      <w:tr w:rsidR="00060E13" w:rsidRPr="00060E13" w14:paraId="0B48243C" w14:textId="77777777" w:rsidTr="0093058E">
        <w:trPr>
          <w:trHeight w:val="342"/>
          <w:jc w:val="center"/>
        </w:trPr>
        <w:tc>
          <w:tcPr>
            <w:tcW w:w="1316" w:type="dxa"/>
            <w:shd w:val="clear" w:color="auto" w:fill="auto"/>
            <w:vAlign w:val="center"/>
            <w:hideMark/>
          </w:tcPr>
          <w:p w14:paraId="514BD941"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5550</w:t>
            </w:r>
          </w:p>
        </w:tc>
        <w:tc>
          <w:tcPr>
            <w:tcW w:w="8584" w:type="dxa"/>
            <w:shd w:val="clear" w:color="auto" w:fill="auto"/>
            <w:vAlign w:val="center"/>
            <w:hideMark/>
          </w:tcPr>
          <w:p w14:paraId="65DA85B3"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Postal Service Mail Carriers</w:t>
            </w:r>
          </w:p>
        </w:tc>
      </w:tr>
      <w:tr w:rsidR="00060E13" w:rsidRPr="00060E13" w14:paraId="0B8508C2" w14:textId="77777777" w:rsidTr="0093058E">
        <w:trPr>
          <w:trHeight w:val="342"/>
          <w:jc w:val="center"/>
        </w:trPr>
        <w:tc>
          <w:tcPr>
            <w:tcW w:w="1316" w:type="dxa"/>
            <w:shd w:val="clear" w:color="auto" w:fill="auto"/>
            <w:vAlign w:val="center"/>
            <w:hideMark/>
          </w:tcPr>
          <w:p w14:paraId="69A2BD1A"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5560</w:t>
            </w:r>
          </w:p>
        </w:tc>
        <w:tc>
          <w:tcPr>
            <w:tcW w:w="8584" w:type="dxa"/>
            <w:shd w:val="clear" w:color="auto" w:fill="auto"/>
            <w:vAlign w:val="center"/>
            <w:hideMark/>
          </w:tcPr>
          <w:p w14:paraId="233D8E33"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Postal Service Mail Sorters, Processors, and Processing Machine Operators</w:t>
            </w:r>
          </w:p>
        </w:tc>
      </w:tr>
      <w:tr w:rsidR="00060E13" w:rsidRPr="00060E13" w14:paraId="39F58202" w14:textId="77777777" w:rsidTr="0093058E">
        <w:trPr>
          <w:trHeight w:val="342"/>
          <w:jc w:val="center"/>
        </w:trPr>
        <w:tc>
          <w:tcPr>
            <w:tcW w:w="1316" w:type="dxa"/>
            <w:shd w:val="clear" w:color="auto" w:fill="auto"/>
            <w:vAlign w:val="center"/>
            <w:hideMark/>
          </w:tcPr>
          <w:p w14:paraId="09AD9FDF"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5600</w:t>
            </w:r>
          </w:p>
        </w:tc>
        <w:tc>
          <w:tcPr>
            <w:tcW w:w="8584" w:type="dxa"/>
            <w:shd w:val="clear" w:color="auto" w:fill="auto"/>
            <w:vAlign w:val="center"/>
            <w:hideMark/>
          </w:tcPr>
          <w:p w14:paraId="64DAD3A0"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Production, Planning, and Expediting Clerks</w:t>
            </w:r>
          </w:p>
        </w:tc>
      </w:tr>
      <w:tr w:rsidR="00060E13" w:rsidRPr="00060E13" w14:paraId="63A40D7C" w14:textId="77777777" w:rsidTr="0093058E">
        <w:trPr>
          <w:trHeight w:val="342"/>
          <w:jc w:val="center"/>
        </w:trPr>
        <w:tc>
          <w:tcPr>
            <w:tcW w:w="1316" w:type="dxa"/>
            <w:shd w:val="clear" w:color="auto" w:fill="auto"/>
            <w:vAlign w:val="center"/>
            <w:hideMark/>
          </w:tcPr>
          <w:p w14:paraId="1A895B40"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5610</w:t>
            </w:r>
          </w:p>
        </w:tc>
        <w:tc>
          <w:tcPr>
            <w:tcW w:w="8584" w:type="dxa"/>
            <w:shd w:val="clear" w:color="auto" w:fill="auto"/>
            <w:vAlign w:val="center"/>
            <w:hideMark/>
          </w:tcPr>
          <w:p w14:paraId="227E5588"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Shipping, Receiving, and Traffic Clerks</w:t>
            </w:r>
          </w:p>
        </w:tc>
      </w:tr>
      <w:tr w:rsidR="00060E13" w:rsidRPr="00060E13" w14:paraId="30A648E3" w14:textId="77777777" w:rsidTr="0093058E">
        <w:trPr>
          <w:trHeight w:val="342"/>
          <w:jc w:val="center"/>
        </w:trPr>
        <w:tc>
          <w:tcPr>
            <w:tcW w:w="1316" w:type="dxa"/>
            <w:shd w:val="clear" w:color="auto" w:fill="auto"/>
            <w:vAlign w:val="center"/>
            <w:hideMark/>
          </w:tcPr>
          <w:p w14:paraId="27A6280A"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5620</w:t>
            </w:r>
          </w:p>
        </w:tc>
        <w:tc>
          <w:tcPr>
            <w:tcW w:w="8584" w:type="dxa"/>
            <w:shd w:val="clear" w:color="auto" w:fill="auto"/>
            <w:vAlign w:val="center"/>
            <w:hideMark/>
          </w:tcPr>
          <w:p w14:paraId="2C5AC0E1"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Stock Clerks and Order Fillers</w:t>
            </w:r>
          </w:p>
        </w:tc>
      </w:tr>
      <w:tr w:rsidR="00060E13" w:rsidRPr="00060E13" w14:paraId="67901C0B" w14:textId="77777777" w:rsidTr="0093058E">
        <w:trPr>
          <w:trHeight w:val="342"/>
          <w:jc w:val="center"/>
        </w:trPr>
        <w:tc>
          <w:tcPr>
            <w:tcW w:w="1316" w:type="dxa"/>
            <w:shd w:val="clear" w:color="auto" w:fill="auto"/>
            <w:vAlign w:val="center"/>
            <w:hideMark/>
          </w:tcPr>
          <w:p w14:paraId="7646FB70"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5630</w:t>
            </w:r>
          </w:p>
        </w:tc>
        <w:tc>
          <w:tcPr>
            <w:tcW w:w="8584" w:type="dxa"/>
            <w:shd w:val="clear" w:color="auto" w:fill="auto"/>
            <w:vAlign w:val="center"/>
            <w:hideMark/>
          </w:tcPr>
          <w:p w14:paraId="1C28E2C3" w14:textId="77777777" w:rsidR="0093058E" w:rsidRPr="00060E13" w:rsidRDefault="0093058E" w:rsidP="0093058E">
            <w:pPr>
              <w:ind w:left="432"/>
              <w:rPr>
                <w:rFonts w:ascii="Consolas" w:hAnsi="Consolas" w:cs="Consolas"/>
                <w:sz w:val="20"/>
                <w:szCs w:val="20"/>
              </w:rPr>
            </w:pPr>
            <w:proofErr w:type="spellStart"/>
            <w:r w:rsidRPr="00060E13">
              <w:rPr>
                <w:rFonts w:ascii="Consolas" w:hAnsi="Consolas" w:cs="Consolas"/>
                <w:sz w:val="20"/>
                <w:szCs w:val="20"/>
              </w:rPr>
              <w:t>Weighers</w:t>
            </w:r>
            <w:proofErr w:type="spellEnd"/>
            <w:r w:rsidRPr="00060E13">
              <w:rPr>
                <w:rFonts w:ascii="Consolas" w:hAnsi="Consolas" w:cs="Consolas"/>
                <w:sz w:val="20"/>
                <w:szCs w:val="20"/>
              </w:rPr>
              <w:t>, Measurers, Checkers, and Samplers, Recordkeeping</w:t>
            </w:r>
          </w:p>
        </w:tc>
      </w:tr>
      <w:tr w:rsidR="00060E13" w:rsidRPr="00060E13" w14:paraId="1E227DFD" w14:textId="77777777" w:rsidTr="0093058E">
        <w:trPr>
          <w:trHeight w:val="342"/>
          <w:jc w:val="center"/>
        </w:trPr>
        <w:tc>
          <w:tcPr>
            <w:tcW w:w="1316" w:type="dxa"/>
            <w:shd w:val="clear" w:color="auto" w:fill="auto"/>
            <w:vAlign w:val="center"/>
            <w:hideMark/>
          </w:tcPr>
          <w:p w14:paraId="1E90BD98"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5700</w:t>
            </w:r>
          </w:p>
        </w:tc>
        <w:tc>
          <w:tcPr>
            <w:tcW w:w="8584" w:type="dxa"/>
            <w:shd w:val="clear" w:color="auto" w:fill="auto"/>
            <w:vAlign w:val="center"/>
            <w:hideMark/>
          </w:tcPr>
          <w:p w14:paraId="31C643C4"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Secretaries and Administrative Assistants</w:t>
            </w:r>
          </w:p>
        </w:tc>
      </w:tr>
      <w:tr w:rsidR="00060E13" w:rsidRPr="00060E13" w14:paraId="0F9C22F4" w14:textId="77777777" w:rsidTr="0093058E">
        <w:trPr>
          <w:trHeight w:val="342"/>
          <w:jc w:val="center"/>
        </w:trPr>
        <w:tc>
          <w:tcPr>
            <w:tcW w:w="1316" w:type="dxa"/>
            <w:shd w:val="clear" w:color="auto" w:fill="auto"/>
            <w:vAlign w:val="center"/>
            <w:hideMark/>
          </w:tcPr>
          <w:p w14:paraId="2C4806D6"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5800</w:t>
            </w:r>
          </w:p>
        </w:tc>
        <w:tc>
          <w:tcPr>
            <w:tcW w:w="8584" w:type="dxa"/>
            <w:shd w:val="clear" w:color="auto" w:fill="auto"/>
            <w:vAlign w:val="center"/>
            <w:hideMark/>
          </w:tcPr>
          <w:p w14:paraId="623B14DC"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Computer Operators</w:t>
            </w:r>
          </w:p>
        </w:tc>
      </w:tr>
      <w:tr w:rsidR="00060E13" w:rsidRPr="00060E13" w14:paraId="6D6A242B" w14:textId="77777777" w:rsidTr="0093058E">
        <w:trPr>
          <w:trHeight w:val="342"/>
          <w:jc w:val="center"/>
        </w:trPr>
        <w:tc>
          <w:tcPr>
            <w:tcW w:w="1316" w:type="dxa"/>
            <w:shd w:val="clear" w:color="auto" w:fill="auto"/>
            <w:vAlign w:val="center"/>
            <w:hideMark/>
          </w:tcPr>
          <w:p w14:paraId="73F594BF"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5810</w:t>
            </w:r>
          </w:p>
        </w:tc>
        <w:tc>
          <w:tcPr>
            <w:tcW w:w="8584" w:type="dxa"/>
            <w:shd w:val="clear" w:color="auto" w:fill="auto"/>
            <w:vAlign w:val="center"/>
            <w:hideMark/>
          </w:tcPr>
          <w:p w14:paraId="2F5866BD"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 xml:space="preserve">Data Entry </w:t>
            </w:r>
            <w:proofErr w:type="spellStart"/>
            <w:r w:rsidRPr="00060E13">
              <w:rPr>
                <w:rFonts w:ascii="Consolas" w:hAnsi="Consolas" w:cs="Consolas"/>
                <w:sz w:val="20"/>
                <w:szCs w:val="20"/>
              </w:rPr>
              <w:t>Keyers</w:t>
            </w:r>
            <w:proofErr w:type="spellEnd"/>
          </w:p>
        </w:tc>
      </w:tr>
      <w:tr w:rsidR="00060E13" w:rsidRPr="00060E13" w14:paraId="579F03AD" w14:textId="77777777" w:rsidTr="0093058E">
        <w:trPr>
          <w:trHeight w:val="342"/>
          <w:jc w:val="center"/>
        </w:trPr>
        <w:tc>
          <w:tcPr>
            <w:tcW w:w="1316" w:type="dxa"/>
            <w:shd w:val="clear" w:color="auto" w:fill="auto"/>
            <w:vAlign w:val="center"/>
            <w:hideMark/>
          </w:tcPr>
          <w:p w14:paraId="1BFA78B7"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5820</w:t>
            </w:r>
          </w:p>
        </w:tc>
        <w:tc>
          <w:tcPr>
            <w:tcW w:w="8584" w:type="dxa"/>
            <w:shd w:val="clear" w:color="auto" w:fill="auto"/>
            <w:vAlign w:val="center"/>
            <w:hideMark/>
          </w:tcPr>
          <w:p w14:paraId="72F5B7F4"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Word Processors and Typists</w:t>
            </w:r>
          </w:p>
        </w:tc>
      </w:tr>
      <w:tr w:rsidR="00060E13" w:rsidRPr="00060E13" w14:paraId="259FE480" w14:textId="77777777" w:rsidTr="0093058E">
        <w:trPr>
          <w:trHeight w:val="342"/>
          <w:jc w:val="center"/>
        </w:trPr>
        <w:tc>
          <w:tcPr>
            <w:tcW w:w="1316" w:type="dxa"/>
            <w:shd w:val="clear" w:color="auto" w:fill="auto"/>
            <w:vAlign w:val="center"/>
            <w:hideMark/>
          </w:tcPr>
          <w:p w14:paraId="0A5CDD64"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5830</w:t>
            </w:r>
          </w:p>
        </w:tc>
        <w:tc>
          <w:tcPr>
            <w:tcW w:w="8584" w:type="dxa"/>
            <w:shd w:val="clear" w:color="auto" w:fill="auto"/>
            <w:vAlign w:val="center"/>
            <w:hideMark/>
          </w:tcPr>
          <w:p w14:paraId="27A5FB21"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Desktop Publishers</w:t>
            </w:r>
          </w:p>
        </w:tc>
      </w:tr>
      <w:tr w:rsidR="00060E13" w:rsidRPr="00060E13" w14:paraId="64296551" w14:textId="77777777" w:rsidTr="0093058E">
        <w:trPr>
          <w:trHeight w:val="342"/>
          <w:jc w:val="center"/>
        </w:trPr>
        <w:tc>
          <w:tcPr>
            <w:tcW w:w="1316" w:type="dxa"/>
            <w:shd w:val="clear" w:color="auto" w:fill="auto"/>
            <w:vAlign w:val="center"/>
            <w:hideMark/>
          </w:tcPr>
          <w:p w14:paraId="020DCF3B"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5840</w:t>
            </w:r>
          </w:p>
        </w:tc>
        <w:tc>
          <w:tcPr>
            <w:tcW w:w="8584" w:type="dxa"/>
            <w:shd w:val="clear" w:color="auto" w:fill="auto"/>
            <w:vAlign w:val="center"/>
            <w:hideMark/>
          </w:tcPr>
          <w:p w14:paraId="66D3BDE8"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Insurance Claims and Policy Processing Clerks</w:t>
            </w:r>
          </w:p>
        </w:tc>
      </w:tr>
      <w:tr w:rsidR="00060E13" w:rsidRPr="00060E13" w14:paraId="0CAC155C" w14:textId="77777777" w:rsidTr="0093058E">
        <w:trPr>
          <w:trHeight w:val="342"/>
          <w:jc w:val="center"/>
        </w:trPr>
        <w:tc>
          <w:tcPr>
            <w:tcW w:w="1316" w:type="dxa"/>
            <w:shd w:val="clear" w:color="auto" w:fill="auto"/>
            <w:vAlign w:val="center"/>
            <w:hideMark/>
          </w:tcPr>
          <w:p w14:paraId="2320C4D2"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5850</w:t>
            </w:r>
          </w:p>
        </w:tc>
        <w:tc>
          <w:tcPr>
            <w:tcW w:w="8584" w:type="dxa"/>
            <w:shd w:val="clear" w:color="auto" w:fill="auto"/>
            <w:vAlign w:val="center"/>
            <w:hideMark/>
          </w:tcPr>
          <w:p w14:paraId="3B2B7173"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Mail Clerks and Mail Machine Operators, Except Postal Service</w:t>
            </w:r>
          </w:p>
        </w:tc>
      </w:tr>
      <w:tr w:rsidR="00060E13" w:rsidRPr="00060E13" w14:paraId="390BE4CC" w14:textId="77777777" w:rsidTr="0093058E">
        <w:trPr>
          <w:trHeight w:val="342"/>
          <w:jc w:val="center"/>
        </w:trPr>
        <w:tc>
          <w:tcPr>
            <w:tcW w:w="1316" w:type="dxa"/>
            <w:shd w:val="clear" w:color="auto" w:fill="auto"/>
            <w:vAlign w:val="center"/>
            <w:hideMark/>
          </w:tcPr>
          <w:p w14:paraId="40BC0FF6"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5860</w:t>
            </w:r>
          </w:p>
        </w:tc>
        <w:tc>
          <w:tcPr>
            <w:tcW w:w="8584" w:type="dxa"/>
            <w:shd w:val="clear" w:color="auto" w:fill="auto"/>
            <w:vAlign w:val="center"/>
            <w:hideMark/>
          </w:tcPr>
          <w:p w14:paraId="09BD2A49"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Office Clerks, General</w:t>
            </w:r>
          </w:p>
        </w:tc>
      </w:tr>
      <w:tr w:rsidR="00060E13" w:rsidRPr="00060E13" w14:paraId="0F7FEE57" w14:textId="77777777" w:rsidTr="0093058E">
        <w:trPr>
          <w:trHeight w:val="342"/>
          <w:jc w:val="center"/>
        </w:trPr>
        <w:tc>
          <w:tcPr>
            <w:tcW w:w="1316" w:type="dxa"/>
            <w:shd w:val="clear" w:color="auto" w:fill="auto"/>
            <w:vAlign w:val="center"/>
            <w:hideMark/>
          </w:tcPr>
          <w:p w14:paraId="18553B61"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5900</w:t>
            </w:r>
          </w:p>
        </w:tc>
        <w:tc>
          <w:tcPr>
            <w:tcW w:w="8584" w:type="dxa"/>
            <w:shd w:val="clear" w:color="auto" w:fill="auto"/>
            <w:vAlign w:val="center"/>
            <w:hideMark/>
          </w:tcPr>
          <w:p w14:paraId="18D3C6D7"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Office Machine Operators, Except Computer</w:t>
            </w:r>
          </w:p>
        </w:tc>
      </w:tr>
      <w:tr w:rsidR="00060E13" w:rsidRPr="00060E13" w14:paraId="690AABAD" w14:textId="77777777" w:rsidTr="0093058E">
        <w:trPr>
          <w:trHeight w:val="342"/>
          <w:jc w:val="center"/>
        </w:trPr>
        <w:tc>
          <w:tcPr>
            <w:tcW w:w="1316" w:type="dxa"/>
            <w:shd w:val="clear" w:color="auto" w:fill="auto"/>
            <w:vAlign w:val="center"/>
            <w:hideMark/>
          </w:tcPr>
          <w:p w14:paraId="39E736FA"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5910</w:t>
            </w:r>
          </w:p>
        </w:tc>
        <w:tc>
          <w:tcPr>
            <w:tcW w:w="8584" w:type="dxa"/>
            <w:shd w:val="clear" w:color="auto" w:fill="auto"/>
            <w:vAlign w:val="center"/>
            <w:hideMark/>
          </w:tcPr>
          <w:p w14:paraId="7634F793"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Proofreaders and Copy Markers</w:t>
            </w:r>
          </w:p>
        </w:tc>
      </w:tr>
      <w:tr w:rsidR="00060E13" w:rsidRPr="00060E13" w14:paraId="723BAC78" w14:textId="77777777" w:rsidTr="0093058E">
        <w:trPr>
          <w:trHeight w:val="342"/>
          <w:jc w:val="center"/>
        </w:trPr>
        <w:tc>
          <w:tcPr>
            <w:tcW w:w="1316" w:type="dxa"/>
            <w:shd w:val="clear" w:color="auto" w:fill="auto"/>
            <w:vAlign w:val="center"/>
            <w:hideMark/>
          </w:tcPr>
          <w:p w14:paraId="5968EDA1"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5920</w:t>
            </w:r>
          </w:p>
        </w:tc>
        <w:tc>
          <w:tcPr>
            <w:tcW w:w="8584" w:type="dxa"/>
            <w:shd w:val="clear" w:color="auto" w:fill="auto"/>
            <w:vAlign w:val="center"/>
            <w:hideMark/>
          </w:tcPr>
          <w:p w14:paraId="297114E7"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Statistical Assistants</w:t>
            </w:r>
          </w:p>
        </w:tc>
      </w:tr>
      <w:tr w:rsidR="00060E13" w:rsidRPr="00060E13" w14:paraId="74234CD7" w14:textId="77777777" w:rsidTr="0093058E">
        <w:trPr>
          <w:trHeight w:val="342"/>
          <w:jc w:val="center"/>
        </w:trPr>
        <w:tc>
          <w:tcPr>
            <w:tcW w:w="1316" w:type="dxa"/>
            <w:shd w:val="clear" w:color="auto" w:fill="auto"/>
            <w:vAlign w:val="center"/>
            <w:hideMark/>
          </w:tcPr>
          <w:p w14:paraId="76546D87"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5930</w:t>
            </w:r>
          </w:p>
        </w:tc>
        <w:tc>
          <w:tcPr>
            <w:tcW w:w="8584" w:type="dxa"/>
            <w:shd w:val="clear" w:color="auto" w:fill="auto"/>
            <w:vAlign w:val="center"/>
            <w:hideMark/>
          </w:tcPr>
          <w:p w14:paraId="1FFAD0A7"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Office and Administrative Support Workers, All Other</w:t>
            </w:r>
          </w:p>
        </w:tc>
      </w:tr>
      <w:tr w:rsidR="00060E13" w:rsidRPr="00060E13" w14:paraId="7C0A9D5C" w14:textId="77777777" w:rsidTr="0093058E">
        <w:trPr>
          <w:trHeight w:val="342"/>
          <w:jc w:val="center"/>
        </w:trPr>
        <w:tc>
          <w:tcPr>
            <w:tcW w:w="1316" w:type="dxa"/>
            <w:shd w:val="clear" w:color="auto" w:fill="auto"/>
            <w:vAlign w:val="center"/>
            <w:hideMark/>
          </w:tcPr>
          <w:p w14:paraId="0947BA76"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6000</w:t>
            </w:r>
          </w:p>
        </w:tc>
        <w:tc>
          <w:tcPr>
            <w:tcW w:w="8584" w:type="dxa"/>
            <w:shd w:val="clear" w:color="auto" w:fill="auto"/>
            <w:vAlign w:val="center"/>
            <w:hideMark/>
          </w:tcPr>
          <w:p w14:paraId="1FC8F924"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First-Line Supervisors/Managers/Contractors of Farming, Fishing, and Forestry Workers</w:t>
            </w:r>
          </w:p>
        </w:tc>
      </w:tr>
      <w:tr w:rsidR="00060E13" w:rsidRPr="00060E13" w14:paraId="0CEBEA08" w14:textId="77777777" w:rsidTr="0093058E">
        <w:trPr>
          <w:trHeight w:val="342"/>
          <w:jc w:val="center"/>
        </w:trPr>
        <w:tc>
          <w:tcPr>
            <w:tcW w:w="1316" w:type="dxa"/>
            <w:shd w:val="clear" w:color="auto" w:fill="auto"/>
            <w:vAlign w:val="center"/>
            <w:hideMark/>
          </w:tcPr>
          <w:p w14:paraId="3E43D6F8"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6010</w:t>
            </w:r>
          </w:p>
        </w:tc>
        <w:tc>
          <w:tcPr>
            <w:tcW w:w="8584" w:type="dxa"/>
            <w:shd w:val="clear" w:color="auto" w:fill="auto"/>
            <w:vAlign w:val="center"/>
            <w:hideMark/>
          </w:tcPr>
          <w:p w14:paraId="4B9ACE5F"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Agricultural Inspectors</w:t>
            </w:r>
          </w:p>
        </w:tc>
      </w:tr>
      <w:tr w:rsidR="00060E13" w:rsidRPr="00060E13" w14:paraId="075F7313" w14:textId="77777777" w:rsidTr="0093058E">
        <w:trPr>
          <w:trHeight w:val="342"/>
          <w:jc w:val="center"/>
        </w:trPr>
        <w:tc>
          <w:tcPr>
            <w:tcW w:w="1316" w:type="dxa"/>
            <w:shd w:val="clear" w:color="auto" w:fill="auto"/>
            <w:vAlign w:val="center"/>
            <w:hideMark/>
          </w:tcPr>
          <w:p w14:paraId="517DEE60"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6020</w:t>
            </w:r>
          </w:p>
        </w:tc>
        <w:tc>
          <w:tcPr>
            <w:tcW w:w="8584" w:type="dxa"/>
            <w:shd w:val="clear" w:color="auto" w:fill="auto"/>
            <w:vAlign w:val="center"/>
            <w:hideMark/>
          </w:tcPr>
          <w:p w14:paraId="672EBEED"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Animal Breeders</w:t>
            </w:r>
          </w:p>
        </w:tc>
      </w:tr>
      <w:tr w:rsidR="00060E13" w:rsidRPr="00060E13" w14:paraId="3A24F852" w14:textId="77777777" w:rsidTr="0093058E">
        <w:trPr>
          <w:trHeight w:val="342"/>
          <w:jc w:val="center"/>
        </w:trPr>
        <w:tc>
          <w:tcPr>
            <w:tcW w:w="1316" w:type="dxa"/>
            <w:shd w:val="clear" w:color="auto" w:fill="auto"/>
            <w:vAlign w:val="center"/>
            <w:hideMark/>
          </w:tcPr>
          <w:p w14:paraId="73CE65BC"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6040</w:t>
            </w:r>
          </w:p>
        </w:tc>
        <w:tc>
          <w:tcPr>
            <w:tcW w:w="8584" w:type="dxa"/>
            <w:shd w:val="clear" w:color="auto" w:fill="auto"/>
            <w:vAlign w:val="center"/>
            <w:hideMark/>
          </w:tcPr>
          <w:p w14:paraId="5021C23A"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Graders and Sorters, Agricultural Products</w:t>
            </w:r>
          </w:p>
        </w:tc>
      </w:tr>
      <w:tr w:rsidR="00060E13" w:rsidRPr="00060E13" w14:paraId="32B2BA16" w14:textId="77777777" w:rsidTr="0093058E">
        <w:trPr>
          <w:trHeight w:val="342"/>
          <w:jc w:val="center"/>
        </w:trPr>
        <w:tc>
          <w:tcPr>
            <w:tcW w:w="1316" w:type="dxa"/>
            <w:shd w:val="clear" w:color="auto" w:fill="auto"/>
            <w:vAlign w:val="center"/>
            <w:hideMark/>
          </w:tcPr>
          <w:p w14:paraId="3757460B"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6050</w:t>
            </w:r>
          </w:p>
        </w:tc>
        <w:tc>
          <w:tcPr>
            <w:tcW w:w="8584" w:type="dxa"/>
            <w:shd w:val="clear" w:color="auto" w:fill="auto"/>
            <w:vAlign w:val="center"/>
            <w:hideMark/>
          </w:tcPr>
          <w:p w14:paraId="2A26EF2F"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Other Agricultural Workers</w:t>
            </w:r>
          </w:p>
        </w:tc>
      </w:tr>
      <w:tr w:rsidR="00060E13" w:rsidRPr="00060E13" w14:paraId="60DCB90D" w14:textId="77777777" w:rsidTr="0093058E">
        <w:trPr>
          <w:trHeight w:val="342"/>
          <w:jc w:val="center"/>
        </w:trPr>
        <w:tc>
          <w:tcPr>
            <w:tcW w:w="1316" w:type="dxa"/>
            <w:tcBorders>
              <w:bottom w:val="single" w:sz="4" w:space="0" w:color="auto"/>
            </w:tcBorders>
            <w:shd w:val="clear" w:color="auto" w:fill="auto"/>
            <w:noWrap/>
            <w:vAlign w:val="center"/>
            <w:hideMark/>
          </w:tcPr>
          <w:p w14:paraId="0D99B9EF" w14:textId="77777777" w:rsidR="0093058E" w:rsidRPr="00060E13" w:rsidRDefault="0093058E" w:rsidP="0093058E">
            <w:pPr>
              <w:jc w:val="center"/>
              <w:rPr>
                <w:rFonts w:ascii="Consolas" w:hAnsi="Consolas" w:cs="Consolas"/>
                <w:b/>
                <w:sz w:val="20"/>
                <w:szCs w:val="20"/>
              </w:rPr>
            </w:pPr>
            <w:r w:rsidRPr="00060E13">
              <w:rPr>
                <w:rFonts w:ascii="Consolas" w:hAnsi="Consolas" w:cs="Consolas"/>
                <w:b/>
                <w:sz w:val="20"/>
                <w:szCs w:val="20"/>
              </w:rPr>
              <w:lastRenderedPageBreak/>
              <w:t>2000 Occupation Code</w:t>
            </w:r>
          </w:p>
        </w:tc>
        <w:tc>
          <w:tcPr>
            <w:tcW w:w="8584" w:type="dxa"/>
            <w:tcBorders>
              <w:bottom w:val="single" w:sz="4" w:space="0" w:color="auto"/>
            </w:tcBorders>
            <w:shd w:val="clear" w:color="auto" w:fill="auto"/>
            <w:noWrap/>
            <w:vAlign w:val="center"/>
            <w:hideMark/>
          </w:tcPr>
          <w:p w14:paraId="5D7EB46E" w14:textId="77777777" w:rsidR="0093058E" w:rsidRPr="00060E13" w:rsidRDefault="0093058E" w:rsidP="0093058E">
            <w:pPr>
              <w:ind w:left="432"/>
              <w:rPr>
                <w:rFonts w:ascii="Consolas" w:hAnsi="Consolas" w:cs="Consolas"/>
                <w:b/>
                <w:sz w:val="20"/>
                <w:szCs w:val="20"/>
              </w:rPr>
            </w:pPr>
            <w:r w:rsidRPr="00060E13">
              <w:rPr>
                <w:rFonts w:ascii="Consolas" w:hAnsi="Consolas" w:cs="Consolas"/>
                <w:b/>
                <w:sz w:val="20"/>
                <w:szCs w:val="20"/>
              </w:rPr>
              <w:t>Occupation Category</w:t>
            </w:r>
          </w:p>
        </w:tc>
      </w:tr>
      <w:tr w:rsidR="00060E13" w:rsidRPr="00060E13" w14:paraId="4AA0E293" w14:textId="77777777" w:rsidTr="0093058E">
        <w:trPr>
          <w:trHeight w:val="342"/>
          <w:jc w:val="center"/>
        </w:trPr>
        <w:tc>
          <w:tcPr>
            <w:tcW w:w="1316" w:type="dxa"/>
            <w:shd w:val="clear" w:color="auto" w:fill="auto"/>
            <w:vAlign w:val="center"/>
            <w:hideMark/>
          </w:tcPr>
          <w:p w14:paraId="0EB40071"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6100</w:t>
            </w:r>
          </w:p>
        </w:tc>
        <w:tc>
          <w:tcPr>
            <w:tcW w:w="8584" w:type="dxa"/>
            <w:shd w:val="clear" w:color="auto" w:fill="auto"/>
            <w:vAlign w:val="center"/>
            <w:hideMark/>
          </w:tcPr>
          <w:p w14:paraId="2A81A4ED"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Fishers and Related Fishing Workers</w:t>
            </w:r>
          </w:p>
        </w:tc>
      </w:tr>
      <w:tr w:rsidR="00060E13" w:rsidRPr="00060E13" w14:paraId="0D093BB9" w14:textId="77777777" w:rsidTr="0093058E">
        <w:trPr>
          <w:trHeight w:val="342"/>
          <w:jc w:val="center"/>
        </w:trPr>
        <w:tc>
          <w:tcPr>
            <w:tcW w:w="1316" w:type="dxa"/>
            <w:shd w:val="clear" w:color="auto" w:fill="auto"/>
            <w:vAlign w:val="center"/>
            <w:hideMark/>
          </w:tcPr>
          <w:p w14:paraId="19211060"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6110</w:t>
            </w:r>
          </w:p>
        </w:tc>
        <w:tc>
          <w:tcPr>
            <w:tcW w:w="8584" w:type="dxa"/>
            <w:shd w:val="clear" w:color="auto" w:fill="auto"/>
            <w:vAlign w:val="center"/>
            <w:hideMark/>
          </w:tcPr>
          <w:p w14:paraId="247DE6BA"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Hunters and Trappers</w:t>
            </w:r>
          </w:p>
        </w:tc>
      </w:tr>
      <w:tr w:rsidR="00060E13" w:rsidRPr="00060E13" w14:paraId="1C2FC906" w14:textId="77777777" w:rsidTr="0093058E">
        <w:trPr>
          <w:trHeight w:val="342"/>
          <w:jc w:val="center"/>
        </w:trPr>
        <w:tc>
          <w:tcPr>
            <w:tcW w:w="1316" w:type="dxa"/>
            <w:shd w:val="clear" w:color="auto" w:fill="auto"/>
            <w:vAlign w:val="center"/>
            <w:hideMark/>
          </w:tcPr>
          <w:p w14:paraId="3644ECFE"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6120</w:t>
            </w:r>
          </w:p>
        </w:tc>
        <w:tc>
          <w:tcPr>
            <w:tcW w:w="8584" w:type="dxa"/>
            <w:shd w:val="clear" w:color="auto" w:fill="auto"/>
            <w:vAlign w:val="center"/>
            <w:hideMark/>
          </w:tcPr>
          <w:p w14:paraId="0D449C60"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Forest and Conservation Workers</w:t>
            </w:r>
          </w:p>
        </w:tc>
      </w:tr>
      <w:tr w:rsidR="00060E13" w:rsidRPr="00060E13" w14:paraId="40A8398E" w14:textId="77777777" w:rsidTr="0093058E">
        <w:trPr>
          <w:trHeight w:val="342"/>
          <w:jc w:val="center"/>
        </w:trPr>
        <w:tc>
          <w:tcPr>
            <w:tcW w:w="1316" w:type="dxa"/>
            <w:shd w:val="clear" w:color="auto" w:fill="auto"/>
            <w:vAlign w:val="center"/>
            <w:hideMark/>
          </w:tcPr>
          <w:p w14:paraId="703F9CDB"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6130</w:t>
            </w:r>
          </w:p>
        </w:tc>
        <w:tc>
          <w:tcPr>
            <w:tcW w:w="8584" w:type="dxa"/>
            <w:shd w:val="clear" w:color="auto" w:fill="auto"/>
            <w:vAlign w:val="center"/>
            <w:hideMark/>
          </w:tcPr>
          <w:p w14:paraId="537167CE"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Logging Workers</w:t>
            </w:r>
          </w:p>
        </w:tc>
      </w:tr>
      <w:tr w:rsidR="00060E13" w:rsidRPr="00060E13" w14:paraId="3BF79130" w14:textId="77777777" w:rsidTr="0093058E">
        <w:trPr>
          <w:trHeight w:val="342"/>
          <w:jc w:val="center"/>
        </w:trPr>
        <w:tc>
          <w:tcPr>
            <w:tcW w:w="1316" w:type="dxa"/>
            <w:shd w:val="clear" w:color="auto" w:fill="auto"/>
            <w:vAlign w:val="center"/>
            <w:hideMark/>
          </w:tcPr>
          <w:p w14:paraId="10B4CFC2"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6200</w:t>
            </w:r>
          </w:p>
        </w:tc>
        <w:tc>
          <w:tcPr>
            <w:tcW w:w="8584" w:type="dxa"/>
            <w:shd w:val="clear" w:color="auto" w:fill="auto"/>
            <w:vAlign w:val="center"/>
            <w:hideMark/>
          </w:tcPr>
          <w:p w14:paraId="039310C9"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First-Line Supervisors/Managers of Construction Trades and Extraction Workers</w:t>
            </w:r>
          </w:p>
        </w:tc>
      </w:tr>
      <w:tr w:rsidR="00060E13" w:rsidRPr="00060E13" w14:paraId="61C7413D" w14:textId="77777777" w:rsidTr="0093058E">
        <w:trPr>
          <w:trHeight w:val="342"/>
          <w:jc w:val="center"/>
        </w:trPr>
        <w:tc>
          <w:tcPr>
            <w:tcW w:w="1316" w:type="dxa"/>
            <w:shd w:val="clear" w:color="auto" w:fill="auto"/>
            <w:vAlign w:val="center"/>
            <w:hideMark/>
          </w:tcPr>
          <w:p w14:paraId="2389B1AF"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6210</w:t>
            </w:r>
          </w:p>
        </w:tc>
        <w:tc>
          <w:tcPr>
            <w:tcW w:w="8584" w:type="dxa"/>
            <w:shd w:val="clear" w:color="auto" w:fill="auto"/>
            <w:vAlign w:val="center"/>
            <w:hideMark/>
          </w:tcPr>
          <w:p w14:paraId="747258D8"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Boilermakers</w:t>
            </w:r>
          </w:p>
        </w:tc>
      </w:tr>
      <w:tr w:rsidR="00060E13" w:rsidRPr="00060E13" w14:paraId="39911CDC" w14:textId="77777777" w:rsidTr="0093058E">
        <w:trPr>
          <w:trHeight w:val="342"/>
          <w:jc w:val="center"/>
        </w:trPr>
        <w:tc>
          <w:tcPr>
            <w:tcW w:w="1316" w:type="dxa"/>
            <w:shd w:val="clear" w:color="auto" w:fill="auto"/>
            <w:vAlign w:val="center"/>
            <w:hideMark/>
          </w:tcPr>
          <w:p w14:paraId="341EBB38"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6220</w:t>
            </w:r>
          </w:p>
        </w:tc>
        <w:tc>
          <w:tcPr>
            <w:tcW w:w="8584" w:type="dxa"/>
            <w:shd w:val="clear" w:color="auto" w:fill="auto"/>
            <w:vAlign w:val="center"/>
            <w:hideMark/>
          </w:tcPr>
          <w:p w14:paraId="1A012910" w14:textId="77777777" w:rsidR="0093058E" w:rsidRPr="00060E13" w:rsidRDefault="0093058E" w:rsidP="0093058E">
            <w:pPr>
              <w:ind w:left="432"/>
              <w:rPr>
                <w:rFonts w:ascii="Consolas" w:hAnsi="Consolas" w:cs="Consolas"/>
                <w:sz w:val="20"/>
                <w:szCs w:val="20"/>
              </w:rPr>
            </w:pPr>
            <w:proofErr w:type="spellStart"/>
            <w:r w:rsidRPr="00060E13">
              <w:rPr>
                <w:rFonts w:ascii="Consolas" w:hAnsi="Consolas" w:cs="Consolas"/>
                <w:sz w:val="20"/>
                <w:szCs w:val="20"/>
              </w:rPr>
              <w:t>Brickmasons</w:t>
            </w:r>
            <w:proofErr w:type="spellEnd"/>
            <w:r w:rsidRPr="00060E13">
              <w:rPr>
                <w:rFonts w:ascii="Consolas" w:hAnsi="Consolas" w:cs="Consolas"/>
                <w:sz w:val="20"/>
                <w:szCs w:val="20"/>
              </w:rPr>
              <w:t xml:space="preserve">, </w:t>
            </w:r>
            <w:proofErr w:type="spellStart"/>
            <w:r w:rsidRPr="00060E13">
              <w:rPr>
                <w:rFonts w:ascii="Consolas" w:hAnsi="Consolas" w:cs="Consolas"/>
                <w:sz w:val="20"/>
                <w:szCs w:val="20"/>
              </w:rPr>
              <w:t>Blockmasons</w:t>
            </w:r>
            <w:proofErr w:type="spellEnd"/>
            <w:r w:rsidRPr="00060E13">
              <w:rPr>
                <w:rFonts w:ascii="Consolas" w:hAnsi="Consolas" w:cs="Consolas"/>
                <w:sz w:val="20"/>
                <w:szCs w:val="20"/>
              </w:rPr>
              <w:t>, and Stonemasons</w:t>
            </w:r>
          </w:p>
        </w:tc>
      </w:tr>
      <w:tr w:rsidR="00060E13" w:rsidRPr="00060E13" w14:paraId="0D49D5C7" w14:textId="77777777" w:rsidTr="0093058E">
        <w:trPr>
          <w:trHeight w:val="342"/>
          <w:jc w:val="center"/>
        </w:trPr>
        <w:tc>
          <w:tcPr>
            <w:tcW w:w="1316" w:type="dxa"/>
            <w:shd w:val="clear" w:color="auto" w:fill="auto"/>
            <w:vAlign w:val="center"/>
            <w:hideMark/>
          </w:tcPr>
          <w:p w14:paraId="0F0CF9CB"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6230</w:t>
            </w:r>
          </w:p>
        </w:tc>
        <w:tc>
          <w:tcPr>
            <w:tcW w:w="8584" w:type="dxa"/>
            <w:shd w:val="clear" w:color="auto" w:fill="auto"/>
            <w:vAlign w:val="center"/>
            <w:hideMark/>
          </w:tcPr>
          <w:p w14:paraId="7FD79A5D"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Carpenters</w:t>
            </w:r>
          </w:p>
        </w:tc>
      </w:tr>
      <w:tr w:rsidR="00060E13" w:rsidRPr="00060E13" w14:paraId="571C3C7D" w14:textId="77777777" w:rsidTr="0093058E">
        <w:trPr>
          <w:trHeight w:val="342"/>
          <w:jc w:val="center"/>
        </w:trPr>
        <w:tc>
          <w:tcPr>
            <w:tcW w:w="1316" w:type="dxa"/>
            <w:shd w:val="clear" w:color="auto" w:fill="auto"/>
            <w:vAlign w:val="center"/>
            <w:hideMark/>
          </w:tcPr>
          <w:p w14:paraId="649AEDA9"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6240</w:t>
            </w:r>
          </w:p>
        </w:tc>
        <w:tc>
          <w:tcPr>
            <w:tcW w:w="8584" w:type="dxa"/>
            <w:shd w:val="clear" w:color="auto" w:fill="auto"/>
            <w:vAlign w:val="center"/>
            <w:hideMark/>
          </w:tcPr>
          <w:p w14:paraId="269C5958"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Carpet, Floor, and Tile Installers and Finishers</w:t>
            </w:r>
          </w:p>
        </w:tc>
      </w:tr>
      <w:tr w:rsidR="00060E13" w:rsidRPr="00060E13" w14:paraId="25E250DA" w14:textId="77777777" w:rsidTr="0093058E">
        <w:trPr>
          <w:trHeight w:val="342"/>
          <w:jc w:val="center"/>
        </w:trPr>
        <w:tc>
          <w:tcPr>
            <w:tcW w:w="1316" w:type="dxa"/>
            <w:shd w:val="clear" w:color="auto" w:fill="auto"/>
            <w:vAlign w:val="center"/>
            <w:hideMark/>
          </w:tcPr>
          <w:p w14:paraId="7149781A"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6250</w:t>
            </w:r>
          </w:p>
        </w:tc>
        <w:tc>
          <w:tcPr>
            <w:tcW w:w="8584" w:type="dxa"/>
            <w:shd w:val="clear" w:color="auto" w:fill="auto"/>
            <w:vAlign w:val="center"/>
            <w:hideMark/>
          </w:tcPr>
          <w:p w14:paraId="2A915E7B"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Cement Masons, Concrete Finishers, and Terrazzo Workers</w:t>
            </w:r>
          </w:p>
        </w:tc>
      </w:tr>
      <w:tr w:rsidR="00060E13" w:rsidRPr="00060E13" w14:paraId="405803FF" w14:textId="77777777" w:rsidTr="0093058E">
        <w:trPr>
          <w:trHeight w:val="342"/>
          <w:jc w:val="center"/>
        </w:trPr>
        <w:tc>
          <w:tcPr>
            <w:tcW w:w="1316" w:type="dxa"/>
            <w:shd w:val="clear" w:color="auto" w:fill="auto"/>
            <w:vAlign w:val="center"/>
            <w:hideMark/>
          </w:tcPr>
          <w:p w14:paraId="76448F90"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6260</w:t>
            </w:r>
          </w:p>
        </w:tc>
        <w:tc>
          <w:tcPr>
            <w:tcW w:w="8584" w:type="dxa"/>
            <w:shd w:val="clear" w:color="auto" w:fill="auto"/>
            <w:vAlign w:val="center"/>
            <w:hideMark/>
          </w:tcPr>
          <w:p w14:paraId="3F447562"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Construction Laborers</w:t>
            </w:r>
          </w:p>
        </w:tc>
      </w:tr>
      <w:tr w:rsidR="00060E13" w:rsidRPr="00060E13" w14:paraId="2B8DC65F" w14:textId="77777777" w:rsidTr="0093058E">
        <w:trPr>
          <w:trHeight w:val="342"/>
          <w:jc w:val="center"/>
        </w:trPr>
        <w:tc>
          <w:tcPr>
            <w:tcW w:w="1316" w:type="dxa"/>
            <w:shd w:val="clear" w:color="auto" w:fill="auto"/>
            <w:vAlign w:val="center"/>
            <w:hideMark/>
          </w:tcPr>
          <w:p w14:paraId="0B9E2DD9"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6300</w:t>
            </w:r>
          </w:p>
        </w:tc>
        <w:tc>
          <w:tcPr>
            <w:tcW w:w="8584" w:type="dxa"/>
            <w:shd w:val="clear" w:color="auto" w:fill="auto"/>
            <w:vAlign w:val="center"/>
            <w:hideMark/>
          </w:tcPr>
          <w:p w14:paraId="4E519A00"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Paving, Surfacing, and Tamping Equipment Operators</w:t>
            </w:r>
          </w:p>
        </w:tc>
      </w:tr>
      <w:tr w:rsidR="00060E13" w:rsidRPr="00060E13" w14:paraId="1CA45000" w14:textId="77777777" w:rsidTr="0093058E">
        <w:trPr>
          <w:trHeight w:val="342"/>
          <w:jc w:val="center"/>
        </w:trPr>
        <w:tc>
          <w:tcPr>
            <w:tcW w:w="1316" w:type="dxa"/>
            <w:shd w:val="clear" w:color="auto" w:fill="auto"/>
            <w:vAlign w:val="center"/>
            <w:hideMark/>
          </w:tcPr>
          <w:p w14:paraId="78FFF237"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6310</w:t>
            </w:r>
          </w:p>
        </w:tc>
        <w:tc>
          <w:tcPr>
            <w:tcW w:w="8584" w:type="dxa"/>
            <w:shd w:val="clear" w:color="auto" w:fill="auto"/>
            <w:vAlign w:val="center"/>
            <w:hideMark/>
          </w:tcPr>
          <w:p w14:paraId="0DFC21AB"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Pile-Driver Operators</w:t>
            </w:r>
          </w:p>
        </w:tc>
      </w:tr>
      <w:tr w:rsidR="00060E13" w:rsidRPr="00060E13" w14:paraId="4412D4F7" w14:textId="77777777" w:rsidTr="0093058E">
        <w:trPr>
          <w:trHeight w:val="342"/>
          <w:jc w:val="center"/>
        </w:trPr>
        <w:tc>
          <w:tcPr>
            <w:tcW w:w="1316" w:type="dxa"/>
            <w:shd w:val="clear" w:color="auto" w:fill="auto"/>
            <w:vAlign w:val="center"/>
            <w:hideMark/>
          </w:tcPr>
          <w:p w14:paraId="669DD049"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6320</w:t>
            </w:r>
          </w:p>
        </w:tc>
        <w:tc>
          <w:tcPr>
            <w:tcW w:w="8584" w:type="dxa"/>
            <w:shd w:val="clear" w:color="auto" w:fill="auto"/>
            <w:vAlign w:val="center"/>
            <w:hideMark/>
          </w:tcPr>
          <w:p w14:paraId="4F4C7AE0"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Operating Engineers and Other Construction Equipment Operators</w:t>
            </w:r>
          </w:p>
        </w:tc>
      </w:tr>
      <w:tr w:rsidR="00060E13" w:rsidRPr="00060E13" w14:paraId="6C3235F3" w14:textId="77777777" w:rsidTr="0093058E">
        <w:trPr>
          <w:trHeight w:val="342"/>
          <w:jc w:val="center"/>
        </w:trPr>
        <w:tc>
          <w:tcPr>
            <w:tcW w:w="1316" w:type="dxa"/>
            <w:shd w:val="clear" w:color="auto" w:fill="auto"/>
            <w:vAlign w:val="center"/>
            <w:hideMark/>
          </w:tcPr>
          <w:p w14:paraId="2180EFA8"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6330</w:t>
            </w:r>
          </w:p>
        </w:tc>
        <w:tc>
          <w:tcPr>
            <w:tcW w:w="8584" w:type="dxa"/>
            <w:shd w:val="clear" w:color="auto" w:fill="auto"/>
            <w:vAlign w:val="center"/>
            <w:hideMark/>
          </w:tcPr>
          <w:p w14:paraId="6A76D765"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Drywall Installers, Ceiling Tile Installers, and Tapers</w:t>
            </w:r>
          </w:p>
        </w:tc>
      </w:tr>
      <w:tr w:rsidR="00060E13" w:rsidRPr="00060E13" w14:paraId="15A92395" w14:textId="77777777" w:rsidTr="0093058E">
        <w:trPr>
          <w:trHeight w:val="342"/>
          <w:jc w:val="center"/>
        </w:trPr>
        <w:tc>
          <w:tcPr>
            <w:tcW w:w="1316" w:type="dxa"/>
            <w:shd w:val="clear" w:color="auto" w:fill="auto"/>
            <w:vAlign w:val="center"/>
            <w:hideMark/>
          </w:tcPr>
          <w:p w14:paraId="5D4C9992"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6350</w:t>
            </w:r>
          </w:p>
        </w:tc>
        <w:tc>
          <w:tcPr>
            <w:tcW w:w="8584" w:type="dxa"/>
            <w:shd w:val="clear" w:color="auto" w:fill="auto"/>
            <w:vAlign w:val="center"/>
            <w:hideMark/>
          </w:tcPr>
          <w:p w14:paraId="5EAC5E43"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Electricians</w:t>
            </w:r>
          </w:p>
        </w:tc>
      </w:tr>
      <w:tr w:rsidR="00060E13" w:rsidRPr="00060E13" w14:paraId="3C66933D" w14:textId="77777777" w:rsidTr="0093058E">
        <w:trPr>
          <w:trHeight w:val="342"/>
          <w:jc w:val="center"/>
        </w:trPr>
        <w:tc>
          <w:tcPr>
            <w:tcW w:w="1316" w:type="dxa"/>
            <w:shd w:val="clear" w:color="auto" w:fill="auto"/>
            <w:vAlign w:val="center"/>
            <w:hideMark/>
          </w:tcPr>
          <w:p w14:paraId="14C6CC8B"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6360</w:t>
            </w:r>
          </w:p>
        </w:tc>
        <w:tc>
          <w:tcPr>
            <w:tcW w:w="8584" w:type="dxa"/>
            <w:shd w:val="clear" w:color="auto" w:fill="auto"/>
            <w:vAlign w:val="center"/>
            <w:hideMark/>
          </w:tcPr>
          <w:p w14:paraId="29A1B9ED"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Glaziers</w:t>
            </w:r>
          </w:p>
        </w:tc>
      </w:tr>
      <w:tr w:rsidR="00060E13" w:rsidRPr="00060E13" w14:paraId="0FFADB1A" w14:textId="77777777" w:rsidTr="0093058E">
        <w:trPr>
          <w:trHeight w:val="342"/>
          <w:jc w:val="center"/>
        </w:trPr>
        <w:tc>
          <w:tcPr>
            <w:tcW w:w="1316" w:type="dxa"/>
            <w:shd w:val="clear" w:color="auto" w:fill="auto"/>
            <w:vAlign w:val="center"/>
            <w:hideMark/>
          </w:tcPr>
          <w:p w14:paraId="462B5258"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6400</w:t>
            </w:r>
          </w:p>
        </w:tc>
        <w:tc>
          <w:tcPr>
            <w:tcW w:w="8584" w:type="dxa"/>
            <w:shd w:val="clear" w:color="auto" w:fill="auto"/>
            <w:vAlign w:val="center"/>
            <w:hideMark/>
          </w:tcPr>
          <w:p w14:paraId="0702C2E1"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Insulation Workers</w:t>
            </w:r>
          </w:p>
        </w:tc>
      </w:tr>
      <w:tr w:rsidR="00060E13" w:rsidRPr="00060E13" w14:paraId="6C3D624C" w14:textId="77777777" w:rsidTr="0093058E">
        <w:trPr>
          <w:trHeight w:val="342"/>
          <w:jc w:val="center"/>
        </w:trPr>
        <w:tc>
          <w:tcPr>
            <w:tcW w:w="1316" w:type="dxa"/>
            <w:shd w:val="clear" w:color="auto" w:fill="auto"/>
            <w:vAlign w:val="center"/>
            <w:hideMark/>
          </w:tcPr>
          <w:p w14:paraId="25B4321D"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6420</w:t>
            </w:r>
          </w:p>
        </w:tc>
        <w:tc>
          <w:tcPr>
            <w:tcW w:w="8584" w:type="dxa"/>
            <w:shd w:val="clear" w:color="auto" w:fill="auto"/>
            <w:vAlign w:val="center"/>
            <w:hideMark/>
          </w:tcPr>
          <w:p w14:paraId="0CF348D2"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Painters, Construction and Maintenance</w:t>
            </w:r>
          </w:p>
        </w:tc>
      </w:tr>
      <w:tr w:rsidR="00060E13" w:rsidRPr="00060E13" w14:paraId="1731C5C5" w14:textId="77777777" w:rsidTr="0093058E">
        <w:trPr>
          <w:trHeight w:val="342"/>
          <w:jc w:val="center"/>
        </w:trPr>
        <w:tc>
          <w:tcPr>
            <w:tcW w:w="1316" w:type="dxa"/>
            <w:shd w:val="clear" w:color="auto" w:fill="auto"/>
            <w:vAlign w:val="center"/>
            <w:hideMark/>
          </w:tcPr>
          <w:p w14:paraId="09F0FECA"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6430</w:t>
            </w:r>
          </w:p>
        </w:tc>
        <w:tc>
          <w:tcPr>
            <w:tcW w:w="8584" w:type="dxa"/>
            <w:shd w:val="clear" w:color="auto" w:fill="auto"/>
            <w:vAlign w:val="center"/>
            <w:hideMark/>
          </w:tcPr>
          <w:p w14:paraId="7D6B448D"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Paperhangers</w:t>
            </w:r>
          </w:p>
        </w:tc>
      </w:tr>
      <w:tr w:rsidR="00060E13" w:rsidRPr="00060E13" w14:paraId="68F9E848" w14:textId="77777777" w:rsidTr="0093058E">
        <w:trPr>
          <w:trHeight w:val="342"/>
          <w:jc w:val="center"/>
        </w:trPr>
        <w:tc>
          <w:tcPr>
            <w:tcW w:w="1316" w:type="dxa"/>
            <w:shd w:val="clear" w:color="auto" w:fill="auto"/>
            <w:vAlign w:val="center"/>
            <w:hideMark/>
          </w:tcPr>
          <w:p w14:paraId="6B7CC372"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6440</w:t>
            </w:r>
          </w:p>
        </w:tc>
        <w:tc>
          <w:tcPr>
            <w:tcW w:w="8584" w:type="dxa"/>
            <w:shd w:val="clear" w:color="auto" w:fill="auto"/>
            <w:vAlign w:val="center"/>
            <w:hideMark/>
          </w:tcPr>
          <w:p w14:paraId="2C62E50D" w14:textId="77777777" w:rsidR="0093058E" w:rsidRPr="00060E13" w:rsidRDefault="0093058E" w:rsidP="0093058E">
            <w:pPr>
              <w:ind w:left="432"/>
              <w:rPr>
                <w:rFonts w:ascii="Consolas" w:hAnsi="Consolas" w:cs="Consolas"/>
                <w:sz w:val="20"/>
                <w:szCs w:val="20"/>
              </w:rPr>
            </w:pPr>
            <w:proofErr w:type="spellStart"/>
            <w:r w:rsidRPr="00060E13">
              <w:rPr>
                <w:rFonts w:ascii="Consolas" w:hAnsi="Consolas" w:cs="Consolas"/>
                <w:sz w:val="20"/>
                <w:szCs w:val="20"/>
              </w:rPr>
              <w:t>Pipelayers</w:t>
            </w:r>
            <w:proofErr w:type="spellEnd"/>
            <w:r w:rsidRPr="00060E13">
              <w:rPr>
                <w:rFonts w:ascii="Consolas" w:hAnsi="Consolas" w:cs="Consolas"/>
                <w:sz w:val="20"/>
                <w:szCs w:val="20"/>
              </w:rPr>
              <w:t>, Plumbers, Pipefitters, and Steamfitters</w:t>
            </w:r>
          </w:p>
        </w:tc>
      </w:tr>
      <w:tr w:rsidR="00060E13" w:rsidRPr="00060E13" w14:paraId="462EB5D4" w14:textId="77777777" w:rsidTr="0093058E">
        <w:trPr>
          <w:trHeight w:val="342"/>
          <w:jc w:val="center"/>
        </w:trPr>
        <w:tc>
          <w:tcPr>
            <w:tcW w:w="1316" w:type="dxa"/>
            <w:shd w:val="clear" w:color="auto" w:fill="auto"/>
            <w:vAlign w:val="center"/>
            <w:hideMark/>
          </w:tcPr>
          <w:p w14:paraId="5650F3B6"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6460</w:t>
            </w:r>
          </w:p>
        </w:tc>
        <w:tc>
          <w:tcPr>
            <w:tcW w:w="8584" w:type="dxa"/>
            <w:shd w:val="clear" w:color="auto" w:fill="auto"/>
            <w:vAlign w:val="center"/>
            <w:hideMark/>
          </w:tcPr>
          <w:p w14:paraId="7AA279FC"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Plasterers and Stucco Masons</w:t>
            </w:r>
          </w:p>
        </w:tc>
      </w:tr>
      <w:tr w:rsidR="00060E13" w:rsidRPr="00060E13" w14:paraId="7B0C9F70" w14:textId="77777777" w:rsidTr="0093058E">
        <w:trPr>
          <w:trHeight w:val="342"/>
          <w:jc w:val="center"/>
        </w:trPr>
        <w:tc>
          <w:tcPr>
            <w:tcW w:w="1316" w:type="dxa"/>
            <w:shd w:val="clear" w:color="auto" w:fill="auto"/>
            <w:vAlign w:val="center"/>
            <w:hideMark/>
          </w:tcPr>
          <w:p w14:paraId="09025478"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6500</w:t>
            </w:r>
          </w:p>
        </w:tc>
        <w:tc>
          <w:tcPr>
            <w:tcW w:w="8584" w:type="dxa"/>
            <w:shd w:val="clear" w:color="auto" w:fill="auto"/>
            <w:vAlign w:val="center"/>
            <w:hideMark/>
          </w:tcPr>
          <w:p w14:paraId="396F39E4"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Reinforcing Iron and Rebar Workers</w:t>
            </w:r>
          </w:p>
        </w:tc>
      </w:tr>
      <w:tr w:rsidR="00060E13" w:rsidRPr="00060E13" w14:paraId="3815CCF9" w14:textId="77777777" w:rsidTr="0093058E">
        <w:trPr>
          <w:trHeight w:val="342"/>
          <w:jc w:val="center"/>
        </w:trPr>
        <w:tc>
          <w:tcPr>
            <w:tcW w:w="1316" w:type="dxa"/>
            <w:shd w:val="clear" w:color="auto" w:fill="auto"/>
            <w:vAlign w:val="center"/>
            <w:hideMark/>
          </w:tcPr>
          <w:p w14:paraId="2E4D940F"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6510</w:t>
            </w:r>
          </w:p>
        </w:tc>
        <w:tc>
          <w:tcPr>
            <w:tcW w:w="8584" w:type="dxa"/>
            <w:shd w:val="clear" w:color="auto" w:fill="auto"/>
            <w:vAlign w:val="center"/>
            <w:hideMark/>
          </w:tcPr>
          <w:p w14:paraId="7135CD67"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Roofers</w:t>
            </w:r>
          </w:p>
        </w:tc>
      </w:tr>
      <w:tr w:rsidR="00060E13" w:rsidRPr="00060E13" w14:paraId="56F137AA" w14:textId="77777777" w:rsidTr="0093058E">
        <w:trPr>
          <w:trHeight w:val="342"/>
          <w:jc w:val="center"/>
        </w:trPr>
        <w:tc>
          <w:tcPr>
            <w:tcW w:w="1316" w:type="dxa"/>
            <w:shd w:val="clear" w:color="auto" w:fill="auto"/>
            <w:vAlign w:val="center"/>
            <w:hideMark/>
          </w:tcPr>
          <w:p w14:paraId="37653D4E"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6520</w:t>
            </w:r>
          </w:p>
        </w:tc>
        <w:tc>
          <w:tcPr>
            <w:tcW w:w="8584" w:type="dxa"/>
            <w:shd w:val="clear" w:color="auto" w:fill="auto"/>
            <w:vAlign w:val="center"/>
            <w:hideMark/>
          </w:tcPr>
          <w:p w14:paraId="41EDB2CD"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Sheet Metal Workers</w:t>
            </w:r>
          </w:p>
        </w:tc>
      </w:tr>
      <w:tr w:rsidR="00060E13" w:rsidRPr="00060E13" w14:paraId="29767CAB" w14:textId="77777777" w:rsidTr="0093058E">
        <w:trPr>
          <w:trHeight w:val="342"/>
          <w:jc w:val="center"/>
        </w:trPr>
        <w:tc>
          <w:tcPr>
            <w:tcW w:w="1316" w:type="dxa"/>
            <w:shd w:val="clear" w:color="auto" w:fill="auto"/>
            <w:vAlign w:val="center"/>
            <w:hideMark/>
          </w:tcPr>
          <w:p w14:paraId="7EF162C0"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6530</w:t>
            </w:r>
          </w:p>
        </w:tc>
        <w:tc>
          <w:tcPr>
            <w:tcW w:w="8584" w:type="dxa"/>
            <w:shd w:val="clear" w:color="auto" w:fill="auto"/>
            <w:vAlign w:val="center"/>
            <w:hideMark/>
          </w:tcPr>
          <w:p w14:paraId="0D665278"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Structural Iron and Steel Workers</w:t>
            </w:r>
          </w:p>
        </w:tc>
      </w:tr>
      <w:tr w:rsidR="00060E13" w:rsidRPr="00060E13" w14:paraId="7438B2AE" w14:textId="77777777" w:rsidTr="0093058E">
        <w:trPr>
          <w:trHeight w:val="342"/>
          <w:jc w:val="center"/>
        </w:trPr>
        <w:tc>
          <w:tcPr>
            <w:tcW w:w="1316" w:type="dxa"/>
            <w:shd w:val="clear" w:color="auto" w:fill="auto"/>
            <w:vAlign w:val="center"/>
            <w:hideMark/>
          </w:tcPr>
          <w:p w14:paraId="41997301"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6600</w:t>
            </w:r>
          </w:p>
        </w:tc>
        <w:tc>
          <w:tcPr>
            <w:tcW w:w="8584" w:type="dxa"/>
            <w:shd w:val="clear" w:color="auto" w:fill="auto"/>
            <w:vAlign w:val="center"/>
            <w:hideMark/>
          </w:tcPr>
          <w:p w14:paraId="36DDC0C2"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Helpers, Construction Trades</w:t>
            </w:r>
          </w:p>
        </w:tc>
      </w:tr>
      <w:tr w:rsidR="00060E13" w:rsidRPr="00060E13" w14:paraId="4D04624A" w14:textId="77777777" w:rsidTr="0093058E">
        <w:trPr>
          <w:trHeight w:val="342"/>
          <w:jc w:val="center"/>
        </w:trPr>
        <w:tc>
          <w:tcPr>
            <w:tcW w:w="1316" w:type="dxa"/>
            <w:shd w:val="clear" w:color="auto" w:fill="auto"/>
            <w:vAlign w:val="center"/>
            <w:hideMark/>
          </w:tcPr>
          <w:p w14:paraId="3E2BC61B"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6660</w:t>
            </w:r>
          </w:p>
        </w:tc>
        <w:tc>
          <w:tcPr>
            <w:tcW w:w="8584" w:type="dxa"/>
            <w:shd w:val="clear" w:color="auto" w:fill="auto"/>
            <w:vAlign w:val="center"/>
            <w:hideMark/>
          </w:tcPr>
          <w:p w14:paraId="305BCE41"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Construction and Building Inspectors</w:t>
            </w:r>
          </w:p>
        </w:tc>
      </w:tr>
      <w:tr w:rsidR="00060E13" w:rsidRPr="00060E13" w14:paraId="07F750A8" w14:textId="77777777" w:rsidTr="0093058E">
        <w:trPr>
          <w:trHeight w:val="342"/>
          <w:jc w:val="center"/>
        </w:trPr>
        <w:tc>
          <w:tcPr>
            <w:tcW w:w="1316" w:type="dxa"/>
            <w:shd w:val="clear" w:color="auto" w:fill="auto"/>
            <w:vAlign w:val="center"/>
            <w:hideMark/>
          </w:tcPr>
          <w:p w14:paraId="3C3B8015"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6700</w:t>
            </w:r>
          </w:p>
        </w:tc>
        <w:tc>
          <w:tcPr>
            <w:tcW w:w="8584" w:type="dxa"/>
            <w:shd w:val="clear" w:color="auto" w:fill="auto"/>
            <w:vAlign w:val="center"/>
            <w:hideMark/>
          </w:tcPr>
          <w:p w14:paraId="51AD7F3E"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Elevator Installers and Repairers</w:t>
            </w:r>
          </w:p>
        </w:tc>
      </w:tr>
      <w:tr w:rsidR="00060E13" w:rsidRPr="00060E13" w14:paraId="7460218F" w14:textId="77777777" w:rsidTr="0093058E">
        <w:trPr>
          <w:trHeight w:val="342"/>
          <w:jc w:val="center"/>
        </w:trPr>
        <w:tc>
          <w:tcPr>
            <w:tcW w:w="1316" w:type="dxa"/>
            <w:shd w:val="clear" w:color="auto" w:fill="auto"/>
            <w:vAlign w:val="center"/>
            <w:hideMark/>
          </w:tcPr>
          <w:p w14:paraId="35DDFC6C"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6710</w:t>
            </w:r>
          </w:p>
        </w:tc>
        <w:tc>
          <w:tcPr>
            <w:tcW w:w="8584" w:type="dxa"/>
            <w:shd w:val="clear" w:color="auto" w:fill="auto"/>
            <w:vAlign w:val="center"/>
            <w:hideMark/>
          </w:tcPr>
          <w:p w14:paraId="20298856"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Fence Erectors</w:t>
            </w:r>
          </w:p>
        </w:tc>
      </w:tr>
      <w:tr w:rsidR="00060E13" w:rsidRPr="00060E13" w14:paraId="2A55835A" w14:textId="77777777" w:rsidTr="0093058E">
        <w:trPr>
          <w:trHeight w:val="342"/>
          <w:jc w:val="center"/>
        </w:trPr>
        <w:tc>
          <w:tcPr>
            <w:tcW w:w="1316" w:type="dxa"/>
            <w:shd w:val="clear" w:color="auto" w:fill="auto"/>
            <w:vAlign w:val="center"/>
            <w:hideMark/>
          </w:tcPr>
          <w:p w14:paraId="26F44E62"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6720</w:t>
            </w:r>
          </w:p>
        </w:tc>
        <w:tc>
          <w:tcPr>
            <w:tcW w:w="8584" w:type="dxa"/>
            <w:shd w:val="clear" w:color="auto" w:fill="auto"/>
            <w:vAlign w:val="center"/>
            <w:hideMark/>
          </w:tcPr>
          <w:p w14:paraId="056FBA94"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Hazardous Materials Removal Workers</w:t>
            </w:r>
          </w:p>
        </w:tc>
      </w:tr>
      <w:tr w:rsidR="00060E13" w:rsidRPr="00060E13" w14:paraId="15124769" w14:textId="77777777" w:rsidTr="0093058E">
        <w:trPr>
          <w:trHeight w:val="342"/>
          <w:jc w:val="center"/>
        </w:trPr>
        <w:tc>
          <w:tcPr>
            <w:tcW w:w="1316" w:type="dxa"/>
            <w:shd w:val="clear" w:color="auto" w:fill="auto"/>
            <w:vAlign w:val="center"/>
            <w:hideMark/>
          </w:tcPr>
          <w:p w14:paraId="2D9CE764"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6730</w:t>
            </w:r>
          </w:p>
        </w:tc>
        <w:tc>
          <w:tcPr>
            <w:tcW w:w="8584" w:type="dxa"/>
            <w:shd w:val="clear" w:color="auto" w:fill="auto"/>
            <w:vAlign w:val="center"/>
            <w:hideMark/>
          </w:tcPr>
          <w:p w14:paraId="7765BD0B"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Highway Maintenance Workers</w:t>
            </w:r>
          </w:p>
        </w:tc>
      </w:tr>
      <w:tr w:rsidR="00060E13" w:rsidRPr="00060E13" w14:paraId="4FB7748C" w14:textId="77777777" w:rsidTr="0093058E">
        <w:trPr>
          <w:trHeight w:val="342"/>
          <w:jc w:val="center"/>
        </w:trPr>
        <w:tc>
          <w:tcPr>
            <w:tcW w:w="1316" w:type="dxa"/>
            <w:shd w:val="clear" w:color="auto" w:fill="auto"/>
            <w:vAlign w:val="center"/>
            <w:hideMark/>
          </w:tcPr>
          <w:p w14:paraId="794A36B9"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6740</w:t>
            </w:r>
          </w:p>
        </w:tc>
        <w:tc>
          <w:tcPr>
            <w:tcW w:w="8584" w:type="dxa"/>
            <w:shd w:val="clear" w:color="auto" w:fill="auto"/>
            <w:vAlign w:val="center"/>
            <w:hideMark/>
          </w:tcPr>
          <w:p w14:paraId="2F223E29"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Rail-Track Laying and Maintenance Equipment Operators</w:t>
            </w:r>
          </w:p>
        </w:tc>
      </w:tr>
      <w:tr w:rsidR="00060E13" w:rsidRPr="00060E13" w14:paraId="3306077A" w14:textId="77777777" w:rsidTr="0093058E">
        <w:trPr>
          <w:trHeight w:val="342"/>
          <w:jc w:val="center"/>
        </w:trPr>
        <w:tc>
          <w:tcPr>
            <w:tcW w:w="1316" w:type="dxa"/>
            <w:shd w:val="clear" w:color="auto" w:fill="auto"/>
            <w:vAlign w:val="center"/>
            <w:hideMark/>
          </w:tcPr>
          <w:p w14:paraId="4BFF0DE7"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6750</w:t>
            </w:r>
          </w:p>
        </w:tc>
        <w:tc>
          <w:tcPr>
            <w:tcW w:w="8584" w:type="dxa"/>
            <w:shd w:val="clear" w:color="auto" w:fill="auto"/>
            <w:vAlign w:val="center"/>
            <w:hideMark/>
          </w:tcPr>
          <w:p w14:paraId="12C5381A"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Septic Tank Servicers and Sewer Pipe Cleaners</w:t>
            </w:r>
          </w:p>
        </w:tc>
      </w:tr>
      <w:tr w:rsidR="00060E13" w:rsidRPr="00060E13" w14:paraId="7CC19D3D" w14:textId="77777777" w:rsidTr="0093058E">
        <w:trPr>
          <w:trHeight w:val="342"/>
          <w:jc w:val="center"/>
        </w:trPr>
        <w:tc>
          <w:tcPr>
            <w:tcW w:w="1316" w:type="dxa"/>
            <w:shd w:val="clear" w:color="auto" w:fill="auto"/>
            <w:vAlign w:val="center"/>
            <w:hideMark/>
          </w:tcPr>
          <w:p w14:paraId="0959987C"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6760</w:t>
            </w:r>
          </w:p>
        </w:tc>
        <w:tc>
          <w:tcPr>
            <w:tcW w:w="8584" w:type="dxa"/>
            <w:shd w:val="clear" w:color="auto" w:fill="auto"/>
            <w:vAlign w:val="center"/>
            <w:hideMark/>
          </w:tcPr>
          <w:p w14:paraId="4D3B7343"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Miscellaneous Construction and Related Workers</w:t>
            </w:r>
          </w:p>
        </w:tc>
      </w:tr>
      <w:tr w:rsidR="00060E13" w:rsidRPr="00060E13" w14:paraId="6D293DC8" w14:textId="77777777" w:rsidTr="0093058E">
        <w:trPr>
          <w:trHeight w:val="342"/>
          <w:jc w:val="center"/>
        </w:trPr>
        <w:tc>
          <w:tcPr>
            <w:tcW w:w="1316" w:type="dxa"/>
            <w:tcBorders>
              <w:bottom w:val="single" w:sz="4" w:space="0" w:color="auto"/>
            </w:tcBorders>
            <w:shd w:val="clear" w:color="auto" w:fill="auto"/>
            <w:noWrap/>
            <w:vAlign w:val="center"/>
            <w:hideMark/>
          </w:tcPr>
          <w:p w14:paraId="2ABA2D70" w14:textId="77777777" w:rsidR="0093058E" w:rsidRPr="00060E13" w:rsidRDefault="0093058E" w:rsidP="0093058E">
            <w:pPr>
              <w:jc w:val="center"/>
              <w:rPr>
                <w:rFonts w:ascii="Consolas" w:hAnsi="Consolas" w:cs="Consolas"/>
                <w:b/>
                <w:sz w:val="20"/>
                <w:szCs w:val="20"/>
              </w:rPr>
            </w:pPr>
            <w:r w:rsidRPr="00060E13">
              <w:rPr>
                <w:rFonts w:ascii="Consolas" w:hAnsi="Consolas" w:cs="Consolas"/>
                <w:b/>
                <w:sz w:val="20"/>
                <w:szCs w:val="20"/>
              </w:rPr>
              <w:lastRenderedPageBreak/>
              <w:t>2000 Occupation Code</w:t>
            </w:r>
          </w:p>
        </w:tc>
        <w:tc>
          <w:tcPr>
            <w:tcW w:w="8584" w:type="dxa"/>
            <w:tcBorders>
              <w:bottom w:val="single" w:sz="4" w:space="0" w:color="auto"/>
            </w:tcBorders>
            <w:shd w:val="clear" w:color="auto" w:fill="auto"/>
            <w:noWrap/>
            <w:vAlign w:val="center"/>
            <w:hideMark/>
          </w:tcPr>
          <w:p w14:paraId="436DFA54" w14:textId="77777777" w:rsidR="0093058E" w:rsidRPr="00060E13" w:rsidRDefault="0093058E" w:rsidP="0093058E">
            <w:pPr>
              <w:ind w:left="432"/>
              <w:rPr>
                <w:rFonts w:ascii="Consolas" w:hAnsi="Consolas" w:cs="Consolas"/>
                <w:b/>
                <w:sz w:val="20"/>
                <w:szCs w:val="20"/>
              </w:rPr>
            </w:pPr>
            <w:r w:rsidRPr="00060E13">
              <w:rPr>
                <w:rFonts w:ascii="Consolas" w:hAnsi="Consolas" w:cs="Consolas"/>
                <w:b/>
                <w:sz w:val="20"/>
                <w:szCs w:val="20"/>
              </w:rPr>
              <w:t>Occupation Category</w:t>
            </w:r>
          </w:p>
        </w:tc>
      </w:tr>
      <w:tr w:rsidR="00060E13" w:rsidRPr="00060E13" w14:paraId="5FA762E1" w14:textId="77777777" w:rsidTr="0093058E">
        <w:trPr>
          <w:trHeight w:val="342"/>
          <w:jc w:val="center"/>
        </w:trPr>
        <w:tc>
          <w:tcPr>
            <w:tcW w:w="1316" w:type="dxa"/>
            <w:shd w:val="clear" w:color="auto" w:fill="auto"/>
            <w:vAlign w:val="center"/>
            <w:hideMark/>
          </w:tcPr>
          <w:p w14:paraId="6234169E"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6800</w:t>
            </w:r>
          </w:p>
        </w:tc>
        <w:tc>
          <w:tcPr>
            <w:tcW w:w="8584" w:type="dxa"/>
            <w:shd w:val="clear" w:color="auto" w:fill="auto"/>
            <w:vAlign w:val="center"/>
            <w:hideMark/>
          </w:tcPr>
          <w:p w14:paraId="03549A12"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Derrick, Rotary Drill, and Service Unit Operators, Oil, Gas, and Mining</w:t>
            </w:r>
          </w:p>
        </w:tc>
      </w:tr>
      <w:tr w:rsidR="00060E13" w:rsidRPr="00060E13" w14:paraId="0E2CF961" w14:textId="77777777" w:rsidTr="0093058E">
        <w:trPr>
          <w:trHeight w:val="342"/>
          <w:jc w:val="center"/>
        </w:trPr>
        <w:tc>
          <w:tcPr>
            <w:tcW w:w="1316" w:type="dxa"/>
            <w:shd w:val="clear" w:color="auto" w:fill="auto"/>
            <w:vAlign w:val="center"/>
            <w:hideMark/>
          </w:tcPr>
          <w:p w14:paraId="33893060"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6820</w:t>
            </w:r>
          </w:p>
        </w:tc>
        <w:tc>
          <w:tcPr>
            <w:tcW w:w="8584" w:type="dxa"/>
            <w:shd w:val="clear" w:color="auto" w:fill="auto"/>
            <w:vAlign w:val="center"/>
            <w:hideMark/>
          </w:tcPr>
          <w:p w14:paraId="3111AD2A"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Earth Drillers, Except Oil and Gas</w:t>
            </w:r>
          </w:p>
        </w:tc>
      </w:tr>
      <w:tr w:rsidR="00060E13" w:rsidRPr="00060E13" w14:paraId="0E64FD78" w14:textId="77777777" w:rsidTr="0093058E">
        <w:trPr>
          <w:trHeight w:val="342"/>
          <w:jc w:val="center"/>
        </w:trPr>
        <w:tc>
          <w:tcPr>
            <w:tcW w:w="1316" w:type="dxa"/>
            <w:shd w:val="clear" w:color="auto" w:fill="auto"/>
            <w:vAlign w:val="center"/>
            <w:hideMark/>
          </w:tcPr>
          <w:p w14:paraId="6E67BEE6"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6830</w:t>
            </w:r>
          </w:p>
        </w:tc>
        <w:tc>
          <w:tcPr>
            <w:tcW w:w="8584" w:type="dxa"/>
            <w:shd w:val="clear" w:color="auto" w:fill="auto"/>
            <w:vAlign w:val="center"/>
            <w:hideMark/>
          </w:tcPr>
          <w:p w14:paraId="1D137465"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Explosives Workers, Ordnance Handling Experts, and Blasters</w:t>
            </w:r>
          </w:p>
        </w:tc>
      </w:tr>
      <w:tr w:rsidR="00060E13" w:rsidRPr="00060E13" w14:paraId="48267F5D" w14:textId="77777777" w:rsidTr="0093058E">
        <w:trPr>
          <w:trHeight w:val="342"/>
          <w:jc w:val="center"/>
        </w:trPr>
        <w:tc>
          <w:tcPr>
            <w:tcW w:w="1316" w:type="dxa"/>
            <w:shd w:val="clear" w:color="auto" w:fill="auto"/>
            <w:vAlign w:val="center"/>
            <w:hideMark/>
          </w:tcPr>
          <w:p w14:paraId="535C8F9A"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6840</w:t>
            </w:r>
          </w:p>
        </w:tc>
        <w:tc>
          <w:tcPr>
            <w:tcW w:w="8584" w:type="dxa"/>
            <w:shd w:val="clear" w:color="auto" w:fill="auto"/>
            <w:vAlign w:val="center"/>
            <w:hideMark/>
          </w:tcPr>
          <w:p w14:paraId="20FDEAD4"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Mining Machine Operators</w:t>
            </w:r>
          </w:p>
        </w:tc>
      </w:tr>
      <w:tr w:rsidR="00060E13" w:rsidRPr="00060E13" w14:paraId="02DA6D3F" w14:textId="77777777" w:rsidTr="0093058E">
        <w:trPr>
          <w:trHeight w:val="342"/>
          <w:jc w:val="center"/>
        </w:trPr>
        <w:tc>
          <w:tcPr>
            <w:tcW w:w="1316" w:type="dxa"/>
            <w:shd w:val="clear" w:color="auto" w:fill="auto"/>
            <w:vAlign w:val="center"/>
            <w:hideMark/>
          </w:tcPr>
          <w:p w14:paraId="07F0DD0B"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6910</w:t>
            </w:r>
          </w:p>
        </w:tc>
        <w:tc>
          <w:tcPr>
            <w:tcW w:w="8584" w:type="dxa"/>
            <w:shd w:val="clear" w:color="auto" w:fill="auto"/>
            <w:vAlign w:val="center"/>
            <w:hideMark/>
          </w:tcPr>
          <w:p w14:paraId="3E5CA2B2"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Roof Bolters, Mining</w:t>
            </w:r>
          </w:p>
        </w:tc>
      </w:tr>
      <w:tr w:rsidR="00060E13" w:rsidRPr="00060E13" w14:paraId="46D63F98" w14:textId="77777777" w:rsidTr="0093058E">
        <w:trPr>
          <w:trHeight w:val="342"/>
          <w:jc w:val="center"/>
        </w:trPr>
        <w:tc>
          <w:tcPr>
            <w:tcW w:w="1316" w:type="dxa"/>
            <w:shd w:val="clear" w:color="auto" w:fill="auto"/>
            <w:vAlign w:val="center"/>
            <w:hideMark/>
          </w:tcPr>
          <w:p w14:paraId="109DB08E"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6920</w:t>
            </w:r>
          </w:p>
        </w:tc>
        <w:tc>
          <w:tcPr>
            <w:tcW w:w="8584" w:type="dxa"/>
            <w:shd w:val="clear" w:color="auto" w:fill="auto"/>
            <w:vAlign w:val="center"/>
            <w:hideMark/>
          </w:tcPr>
          <w:p w14:paraId="0C8AE094"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Roustabouts, Oil and Gas</w:t>
            </w:r>
          </w:p>
        </w:tc>
      </w:tr>
      <w:tr w:rsidR="00060E13" w:rsidRPr="00060E13" w14:paraId="00E00D5B" w14:textId="77777777" w:rsidTr="0093058E">
        <w:trPr>
          <w:trHeight w:val="342"/>
          <w:jc w:val="center"/>
        </w:trPr>
        <w:tc>
          <w:tcPr>
            <w:tcW w:w="1316" w:type="dxa"/>
            <w:shd w:val="clear" w:color="auto" w:fill="auto"/>
            <w:vAlign w:val="center"/>
            <w:hideMark/>
          </w:tcPr>
          <w:p w14:paraId="24527C0B"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6930</w:t>
            </w:r>
          </w:p>
        </w:tc>
        <w:tc>
          <w:tcPr>
            <w:tcW w:w="8584" w:type="dxa"/>
            <w:shd w:val="clear" w:color="auto" w:fill="auto"/>
            <w:vAlign w:val="center"/>
            <w:hideMark/>
          </w:tcPr>
          <w:p w14:paraId="0B6D72F6"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Helpers--Extraction Workers</w:t>
            </w:r>
          </w:p>
        </w:tc>
      </w:tr>
      <w:tr w:rsidR="00060E13" w:rsidRPr="00060E13" w14:paraId="652F4F67" w14:textId="77777777" w:rsidTr="0093058E">
        <w:trPr>
          <w:trHeight w:val="342"/>
          <w:jc w:val="center"/>
        </w:trPr>
        <w:tc>
          <w:tcPr>
            <w:tcW w:w="1316" w:type="dxa"/>
            <w:shd w:val="clear" w:color="auto" w:fill="auto"/>
            <w:vAlign w:val="center"/>
            <w:hideMark/>
          </w:tcPr>
          <w:p w14:paraId="2E6D0233"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6940</w:t>
            </w:r>
          </w:p>
        </w:tc>
        <w:tc>
          <w:tcPr>
            <w:tcW w:w="8584" w:type="dxa"/>
            <w:shd w:val="clear" w:color="auto" w:fill="auto"/>
            <w:vAlign w:val="center"/>
            <w:hideMark/>
          </w:tcPr>
          <w:p w14:paraId="26FA2377"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Other Extraction Workers</w:t>
            </w:r>
          </w:p>
        </w:tc>
      </w:tr>
      <w:tr w:rsidR="00060E13" w:rsidRPr="00060E13" w14:paraId="2B0014AE" w14:textId="77777777" w:rsidTr="0093058E">
        <w:trPr>
          <w:trHeight w:val="342"/>
          <w:jc w:val="center"/>
        </w:trPr>
        <w:tc>
          <w:tcPr>
            <w:tcW w:w="1316" w:type="dxa"/>
            <w:shd w:val="clear" w:color="auto" w:fill="auto"/>
            <w:vAlign w:val="center"/>
            <w:hideMark/>
          </w:tcPr>
          <w:p w14:paraId="63060955"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7000</w:t>
            </w:r>
          </w:p>
        </w:tc>
        <w:tc>
          <w:tcPr>
            <w:tcW w:w="8584" w:type="dxa"/>
            <w:shd w:val="clear" w:color="auto" w:fill="auto"/>
            <w:vAlign w:val="center"/>
            <w:hideMark/>
          </w:tcPr>
          <w:p w14:paraId="79A0DB0A"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First-Line Supervisors/Managers of Mechanics, Installers, and Repairers</w:t>
            </w:r>
          </w:p>
        </w:tc>
      </w:tr>
      <w:tr w:rsidR="00060E13" w:rsidRPr="00060E13" w14:paraId="6AAD8F7C" w14:textId="77777777" w:rsidTr="0093058E">
        <w:trPr>
          <w:trHeight w:val="342"/>
          <w:jc w:val="center"/>
        </w:trPr>
        <w:tc>
          <w:tcPr>
            <w:tcW w:w="1316" w:type="dxa"/>
            <w:shd w:val="clear" w:color="auto" w:fill="auto"/>
            <w:vAlign w:val="center"/>
            <w:hideMark/>
          </w:tcPr>
          <w:p w14:paraId="3D262F67"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7010</w:t>
            </w:r>
          </w:p>
        </w:tc>
        <w:tc>
          <w:tcPr>
            <w:tcW w:w="8584" w:type="dxa"/>
            <w:shd w:val="clear" w:color="auto" w:fill="auto"/>
            <w:vAlign w:val="center"/>
            <w:hideMark/>
          </w:tcPr>
          <w:p w14:paraId="7CF5543C"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Computer, Automated Teller, and Office Machine Repairers</w:t>
            </w:r>
          </w:p>
        </w:tc>
      </w:tr>
      <w:tr w:rsidR="00060E13" w:rsidRPr="00060E13" w14:paraId="5F0F93FD" w14:textId="77777777" w:rsidTr="0093058E">
        <w:trPr>
          <w:trHeight w:val="342"/>
          <w:jc w:val="center"/>
        </w:trPr>
        <w:tc>
          <w:tcPr>
            <w:tcW w:w="1316" w:type="dxa"/>
            <w:shd w:val="clear" w:color="auto" w:fill="auto"/>
            <w:vAlign w:val="center"/>
            <w:hideMark/>
          </w:tcPr>
          <w:p w14:paraId="1F667478"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7020</w:t>
            </w:r>
          </w:p>
        </w:tc>
        <w:tc>
          <w:tcPr>
            <w:tcW w:w="8584" w:type="dxa"/>
            <w:shd w:val="clear" w:color="auto" w:fill="auto"/>
            <w:vAlign w:val="center"/>
            <w:hideMark/>
          </w:tcPr>
          <w:p w14:paraId="388EF311"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Radio and Telecommunications Equipment Installers and Repairers</w:t>
            </w:r>
          </w:p>
        </w:tc>
      </w:tr>
      <w:tr w:rsidR="00060E13" w:rsidRPr="00060E13" w14:paraId="6D621907" w14:textId="77777777" w:rsidTr="0093058E">
        <w:trPr>
          <w:trHeight w:val="342"/>
          <w:jc w:val="center"/>
        </w:trPr>
        <w:tc>
          <w:tcPr>
            <w:tcW w:w="1316" w:type="dxa"/>
            <w:shd w:val="clear" w:color="auto" w:fill="auto"/>
            <w:vAlign w:val="center"/>
            <w:hideMark/>
          </w:tcPr>
          <w:p w14:paraId="73AD2F51"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7030</w:t>
            </w:r>
          </w:p>
        </w:tc>
        <w:tc>
          <w:tcPr>
            <w:tcW w:w="8584" w:type="dxa"/>
            <w:shd w:val="clear" w:color="auto" w:fill="auto"/>
            <w:vAlign w:val="center"/>
            <w:hideMark/>
          </w:tcPr>
          <w:p w14:paraId="55FD3188"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Avionics Technicians</w:t>
            </w:r>
          </w:p>
        </w:tc>
      </w:tr>
      <w:tr w:rsidR="00060E13" w:rsidRPr="00060E13" w14:paraId="324189FE" w14:textId="77777777" w:rsidTr="0093058E">
        <w:trPr>
          <w:trHeight w:val="342"/>
          <w:jc w:val="center"/>
        </w:trPr>
        <w:tc>
          <w:tcPr>
            <w:tcW w:w="1316" w:type="dxa"/>
            <w:shd w:val="clear" w:color="auto" w:fill="auto"/>
            <w:vAlign w:val="center"/>
            <w:hideMark/>
          </w:tcPr>
          <w:p w14:paraId="67670D96"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7040</w:t>
            </w:r>
          </w:p>
        </w:tc>
        <w:tc>
          <w:tcPr>
            <w:tcW w:w="8584" w:type="dxa"/>
            <w:shd w:val="clear" w:color="auto" w:fill="auto"/>
            <w:vAlign w:val="center"/>
            <w:hideMark/>
          </w:tcPr>
          <w:p w14:paraId="778130FE"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Electric Motor, Power Tool, and Related Repairers</w:t>
            </w:r>
          </w:p>
        </w:tc>
      </w:tr>
      <w:tr w:rsidR="00060E13" w:rsidRPr="00060E13" w14:paraId="19CAAB85" w14:textId="77777777" w:rsidTr="0093058E">
        <w:trPr>
          <w:trHeight w:val="342"/>
          <w:jc w:val="center"/>
        </w:trPr>
        <w:tc>
          <w:tcPr>
            <w:tcW w:w="1316" w:type="dxa"/>
            <w:shd w:val="clear" w:color="auto" w:fill="auto"/>
            <w:vAlign w:val="center"/>
            <w:hideMark/>
          </w:tcPr>
          <w:p w14:paraId="1757A9B8"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7050</w:t>
            </w:r>
          </w:p>
        </w:tc>
        <w:tc>
          <w:tcPr>
            <w:tcW w:w="8584" w:type="dxa"/>
            <w:shd w:val="clear" w:color="auto" w:fill="auto"/>
            <w:vAlign w:val="center"/>
            <w:hideMark/>
          </w:tcPr>
          <w:p w14:paraId="1916C685"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Electrical and Electronics Installers and Repairers, Transportation Equipment</w:t>
            </w:r>
          </w:p>
        </w:tc>
      </w:tr>
      <w:tr w:rsidR="00060E13" w:rsidRPr="00060E13" w14:paraId="64158D96" w14:textId="77777777" w:rsidTr="0093058E">
        <w:trPr>
          <w:trHeight w:val="342"/>
          <w:jc w:val="center"/>
        </w:trPr>
        <w:tc>
          <w:tcPr>
            <w:tcW w:w="1316" w:type="dxa"/>
            <w:shd w:val="clear" w:color="auto" w:fill="auto"/>
            <w:vAlign w:val="center"/>
            <w:hideMark/>
          </w:tcPr>
          <w:p w14:paraId="0F22C092"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7100</w:t>
            </w:r>
          </w:p>
        </w:tc>
        <w:tc>
          <w:tcPr>
            <w:tcW w:w="8584" w:type="dxa"/>
            <w:shd w:val="clear" w:color="auto" w:fill="auto"/>
            <w:vAlign w:val="center"/>
            <w:hideMark/>
          </w:tcPr>
          <w:p w14:paraId="43425DCE"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Electrical and Electronics Repairers, Industrial and Utility</w:t>
            </w:r>
          </w:p>
        </w:tc>
      </w:tr>
      <w:tr w:rsidR="00060E13" w:rsidRPr="00060E13" w14:paraId="21E4BC39" w14:textId="77777777" w:rsidTr="0093058E">
        <w:trPr>
          <w:trHeight w:val="342"/>
          <w:jc w:val="center"/>
        </w:trPr>
        <w:tc>
          <w:tcPr>
            <w:tcW w:w="1316" w:type="dxa"/>
            <w:shd w:val="clear" w:color="auto" w:fill="auto"/>
            <w:vAlign w:val="center"/>
            <w:hideMark/>
          </w:tcPr>
          <w:p w14:paraId="29E5A6F5"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7110</w:t>
            </w:r>
          </w:p>
        </w:tc>
        <w:tc>
          <w:tcPr>
            <w:tcW w:w="8584" w:type="dxa"/>
            <w:shd w:val="clear" w:color="auto" w:fill="auto"/>
            <w:vAlign w:val="center"/>
            <w:hideMark/>
          </w:tcPr>
          <w:p w14:paraId="6A42DB52"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Electronic Equipment Installers and Repairers, Motor Vehicles</w:t>
            </w:r>
          </w:p>
        </w:tc>
      </w:tr>
      <w:tr w:rsidR="00060E13" w:rsidRPr="00060E13" w14:paraId="180D9AB4" w14:textId="77777777" w:rsidTr="0093058E">
        <w:trPr>
          <w:trHeight w:val="342"/>
          <w:jc w:val="center"/>
        </w:trPr>
        <w:tc>
          <w:tcPr>
            <w:tcW w:w="1316" w:type="dxa"/>
            <w:shd w:val="clear" w:color="auto" w:fill="auto"/>
            <w:vAlign w:val="center"/>
            <w:hideMark/>
          </w:tcPr>
          <w:p w14:paraId="5F158B9B"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7120</w:t>
            </w:r>
          </w:p>
        </w:tc>
        <w:tc>
          <w:tcPr>
            <w:tcW w:w="8584" w:type="dxa"/>
            <w:shd w:val="clear" w:color="auto" w:fill="auto"/>
            <w:vAlign w:val="center"/>
            <w:hideMark/>
          </w:tcPr>
          <w:p w14:paraId="58999C4A"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Electronic Home Entertainment Equipment Installers and Repairers</w:t>
            </w:r>
          </w:p>
        </w:tc>
      </w:tr>
      <w:tr w:rsidR="00060E13" w:rsidRPr="00060E13" w14:paraId="70505DBC" w14:textId="77777777" w:rsidTr="0093058E">
        <w:trPr>
          <w:trHeight w:val="342"/>
          <w:jc w:val="center"/>
        </w:trPr>
        <w:tc>
          <w:tcPr>
            <w:tcW w:w="1316" w:type="dxa"/>
            <w:shd w:val="clear" w:color="auto" w:fill="auto"/>
            <w:vAlign w:val="center"/>
            <w:hideMark/>
          </w:tcPr>
          <w:p w14:paraId="5CF49A5F"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7130</w:t>
            </w:r>
          </w:p>
        </w:tc>
        <w:tc>
          <w:tcPr>
            <w:tcW w:w="8584" w:type="dxa"/>
            <w:shd w:val="clear" w:color="auto" w:fill="auto"/>
            <w:vAlign w:val="center"/>
            <w:hideMark/>
          </w:tcPr>
          <w:p w14:paraId="2ED30415"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Security and Fire Alarm Systems Installers</w:t>
            </w:r>
          </w:p>
        </w:tc>
      </w:tr>
      <w:tr w:rsidR="00060E13" w:rsidRPr="00060E13" w14:paraId="716A6224" w14:textId="77777777" w:rsidTr="0093058E">
        <w:trPr>
          <w:trHeight w:val="342"/>
          <w:jc w:val="center"/>
        </w:trPr>
        <w:tc>
          <w:tcPr>
            <w:tcW w:w="1316" w:type="dxa"/>
            <w:shd w:val="clear" w:color="auto" w:fill="auto"/>
            <w:vAlign w:val="center"/>
            <w:hideMark/>
          </w:tcPr>
          <w:p w14:paraId="5628F9C5"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7140</w:t>
            </w:r>
          </w:p>
        </w:tc>
        <w:tc>
          <w:tcPr>
            <w:tcW w:w="8584" w:type="dxa"/>
            <w:shd w:val="clear" w:color="auto" w:fill="auto"/>
            <w:vAlign w:val="center"/>
            <w:hideMark/>
          </w:tcPr>
          <w:p w14:paraId="7D02D9CC"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Aircraft Mechanics and Service Technicians</w:t>
            </w:r>
          </w:p>
        </w:tc>
      </w:tr>
      <w:tr w:rsidR="00060E13" w:rsidRPr="00060E13" w14:paraId="0DE5D5D4" w14:textId="77777777" w:rsidTr="0093058E">
        <w:trPr>
          <w:trHeight w:val="342"/>
          <w:jc w:val="center"/>
        </w:trPr>
        <w:tc>
          <w:tcPr>
            <w:tcW w:w="1316" w:type="dxa"/>
            <w:shd w:val="clear" w:color="auto" w:fill="auto"/>
            <w:vAlign w:val="center"/>
            <w:hideMark/>
          </w:tcPr>
          <w:p w14:paraId="1943E2CF"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7150</w:t>
            </w:r>
          </w:p>
        </w:tc>
        <w:tc>
          <w:tcPr>
            <w:tcW w:w="8584" w:type="dxa"/>
            <w:shd w:val="clear" w:color="auto" w:fill="auto"/>
            <w:vAlign w:val="center"/>
            <w:hideMark/>
          </w:tcPr>
          <w:p w14:paraId="5C60F00C"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Automotive Body and Related Repairers</w:t>
            </w:r>
          </w:p>
        </w:tc>
      </w:tr>
      <w:tr w:rsidR="00060E13" w:rsidRPr="00060E13" w14:paraId="0A8DB196" w14:textId="77777777" w:rsidTr="0093058E">
        <w:trPr>
          <w:trHeight w:val="342"/>
          <w:jc w:val="center"/>
        </w:trPr>
        <w:tc>
          <w:tcPr>
            <w:tcW w:w="1316" w:type="dxa"/>
            <w:shd w:val="clear" w:color="auto" w:fill="auto"/>
            <w:vAlign w:val="center"/>
            <w:hideMark/>
          </w:tcPr>
          <w:p w14:paraId="4548D4D9"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7160</w:t>
            </w:r>
          </w:p>
        </w:tc>
        <w:tc>
          <w:tcPr>
            <w:tcW w:w="8584" w:type="dxa"/>
            <w:shd w:val="clear" w:color="auto" w:fill="auto"/>
            <w:vAlign w:val="center"/>
            <w:hideMark/>
          </w:tcPr>
          <w:p w14:paraId="161A5077"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Automotive Glass Installers and Repairers</w:t>
            </w:r>
          </w:p>
        </w:tc>
      </w:tr>
      <w:tr w:rsidR="00060E13" w:rsidRPr="00060E13" w14:paraId="4A65A287" w14:textId="77777777" w:rsidTr="0093058E">
        <w:trPr>
          <w:trHeight w:val="342"/>
          <w:jc w:val="center"/>
        </w:trPr>
        <w:tc>
          <w:tcPr>
            <w:tcW w:w="1316" w:type="dxa"/>
            <w:shd w:val="clear" w:color="auto" w:fill="auto"/>
            <w:vAlign w:val="center"/>
            <w:hideMark/>
          </w:tcPr>
          <w:p w14:paraId="78E27E7D"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7200</w:t>
            </w:r>
          </w:p>
        </w:tc>
        <w:tc>
          <w:tcPr>
            <w:tcW w:w="8584" w:type="dxa"/>
            <w:shd w:val="clear" w:color="auto" w:fill="auto"/>
            <w:vAlign w:val="center"/>
            <w:hideMark/>
          </w:tcPr>
          <w:p w14:paraId="241B67B0"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Automotive Service Technicians and Mechanics</w:t>
            </w:r>
          </w:p>
        </w:tc>
      </w:tr>
      <w:tr w:rsidR="00060E13" w:rsidRPr="00060E13" w14:paraId="73F88567" w14:textId="77777777" w:rsidTr="0093058E">
        <w:trPr>
          <w:trHeight w:val="342"/>
          <w:jc w:val="center"/>
        </w:trPr>
        <w:tc>
          <w:tcPr>
            <w:tcW w:w="1316" w:type="dxa"/>
            <w:shd w:val="clear" w:color="auto" w:fill="auto"/>
            <w:vAlign w:val="center"/>
            <w:hideMark/>
          </w:tcPr>
          <w:p w14:paraId="3818FBD8"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7210</w:t>
            </w:r>
          </w:p>
        </w:tc>
        <w:tc>
          <w:tcPr>
            <w:tcW w:w="8584" w:type="dxa"/>
            <w:shd w:val="clear" w:color="auto" w:fill="auto"/>
            <w:vAlign w:val="center"/>
            <w:hideMark/>
          </w:tcPr>
          <w:p w14:paraId="31826F67"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Bus and Truck Mechanics and Diesel Engine Specialists</w:t>
            </w:r>
          </w:p>
        </w:tc>
      </w:tr>
      <w:tr w:rsidR="00060E13" w:rsidRPr="00060E13" w14:paraId="48992AEA" w14:textId="77777777" w:rsidTr="0093058E">
        <w:trPr>
          <w:trHeight w:val="342"/>
          <w:jc w:val="center"/>
        </w:trPr>
        <w:tc>
          <w:tcPr>
            <w:tcW w:w="1316" w:type="dxa"/>
            <w:shd w:val="clear" w:color="auto" w:fill="auto"/>
            <w:vAlign w:val="center"/>
            <w:hideMark/>
          </w:tcPr>
          <w:p w14:paraId="2022A918"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7220</w:t>
            </w:r>
          </w:p>
        </w:tc>
        <w:tc>
          <w:tcPr>
            <w:tcW w:w="8584" w:type="dxa"/>
            <w:shd w:val="clear" w:color="auto" w:fill="auto"/>
            <w:vAlign w:val="center"/>
            <w:hideMark/>
          </w:tcPr>
          <w:p w14:paraId="6CBDCE1D"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Heavy Vehicle and Mobile Equipment Service Technicians and Mechanics</w:t>
            </w:r>
          </w:p>
        </w:tc>
      </w:tr>
      <w:tr w:rsidR="00060E13" w:rsidRPr="00060E13" w14:paraId="2741D2F4" w14:textId="77777777" w:rsidTr="0093058E">
        <w:trPr>
          <w:trHeight w:val="342"/>
          <w:jc w:val="center"/>
        </w:trPr>
        <w:tc>
          <w:tcPr>
            <w:tcW w:w="1316" w:type="dxa"/>
            <w:shd w:val="clear" w:color="auto" w:fill="auto"/>
            <w:vAlign w:val="center"/>
            <w:hideMark/>
          </w:tcPr>
          <w:p w14:paraId="371040EE"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7240</w:t>
            </w:r>
          </w:p>
        </w:tc>
        <w:tc>
          <w:tcPr>
            <w:tcW w:w="8584" w:type="dxa"/>
            <w:shd w:val="clear" w:color="auto" w:fill="auto"/>
            <w:vAlign w:val="center"/>
            <w:hideMark/>
          </w:tcPr>
          <w:p w14:paraId="0597AFD9"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Small Engine Mechanics</w:t>
            </w:r>
          </w:p>
        </w:tc>
      </w:tr>
      <w:tr w:rsidR="00060E13" w:rsidRPr="00060E13" w14:paraId="17D0E0D4" w14:textId="77777777" w:rsidTr="0093058E">
        <w:trPr>
          <w:trHeight w:val="342"/>
          <w:jc w:val="center"/>
        </w:trPr>
        <w:tc>
          <w:tcPr>
            <w:tcW w:w="1316" w:type="dxa"/>
            <w:shd w:val="clear" w:color="auto" w:fill="auto"/>
            <w:vAlign w:val="center"/>
            <w:hideMark/>
          </w:tcPr>
          <w:p w14:paraId="23469A2F"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7260</w:t>
            </w:r>
          </w:p>
        </w:tc>
        <w:tc>
          <w:tcPr>
            <w:tcW w:w="8584" w:type="dxa"/>
            <w:shd w:val="clear" w:color="auto" w:fill="auto"/>
            <w:vAlign w:val="center"/>
            <w:hideMark/>
          </w:tcPr>
          <w:p w14:paraId="6695B1BF"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Miscellaneous Vehicle and Mobile Equipment Mechanics, Installers, and Repairers</w:t>
            </w:r>
          </w:p>
        </w:tc>
      </w:tr>
      <w:tr w:rsidR="00060E13" w:rsidRPr="00060E13" w14:paraId="14BFA2B8" w14:textId="77777777" w:rsidTr="0093058E">
        <w:trPr>
          <w:trHeight w:val="342"/>
          <w:jc w:val="center"/>
        </w:trPr>
        <w:tc>
          <w:tcPr>
            <w:tcW w:w="1316" w:type="dxa"/>
            <w:shd w:val="clear" w:color="auto" w:fill="auto"/>
            <w:vAlign w:val="center"/>
            <w:hideMark/>
          </w:tcPr>
          <w:p w14:paraId="434DE2D5"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7300</w:t>
            </w:r>
          </w:p>
        </w:tc>
        <w:tc>
          <w:tcPr>
            <w:tcW w:w="8584" w:type="dxa"/>
            <w:shd w:val="clear" w:color="auto" w:fill="auto"/>
            <w:vAlign w:val="center"/>
            <w:hideMark/>
          </w:tcPr>
          <w:p w14:paraId="1E03D99A"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Control and Valve Installers and Repairers</w:t>
            </w:r>
          </w:p>
        </w:tc>
      </w:tr>
      <w:tr w:rsidR="00060E13" w:rsidRPr="00060E13" w14:paraId="022DFABF" w14:textId="77777777" w:rsidTr="0093058E">
        <w:trPr>
          <w:trHeight w:val="342"/>
          <w:jc w:val="center"/>
        </w:trPr>
        <w:tc>
          <w:tcPr>
            <w:tcW w:w="1316" w:type="dxa"/>
            <w:shd w:val="clear" w:color="auto" w:fill="auto"/>
            <w:vAlign w:val="center"/>
            <w:hideMark/>
          </w:tcPr>
          <w:p w14:paraId="16D2220C"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7310</w:t>
            </w:r>
          </w:p>
        </w:tc>
        <w:tc>
          <w:tcPr>
            <w:tcW w:w="8584" w:type="dxa"/>
            <w:shd w:val="clear" w:color="auto" w:fill="auto"/>
            <w:vAlign w:val="center"/>
            <w:hideMark/>
          </w:tcPr>
          <w:p w14:paraId="1670D87D"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Heating, Air Conditioning, and Refrigeration Mechanics and Installers</w:t>
            </w:r>
          </w:p>
        </w:tc>
      </w:tr>
      <w:tr w:rsidR="00060E13" w:rsidRPr="00060E13" w14:paraId="188C32C6" w14:textId="77777777" w:rsidTr="0093058E">
        <w:trPr>
          <w:trHeight w:val="342"/>
          <w:jc w:val="center"/>
        </w:trPr>
        <w:tc>
          <w:tcPr>
            <w:tcW w:w="1316" w:type="dxa"/>
            <w:shd w:val="clear" w:color="auto" w:fill="auto"/>
            <w:vAlign w:val="center"/>
            <w:hideMark/>
          </w:tcPr>
          <w:p w14:paraId="38F921DE"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7320</w:t>
            </w:r>
          </w:p>
        </w:tc>
        <w:tc>
          <w:tcPr>
            <w:tcW w:w="8584" w:type="dxa"/>
            <w:shd w:val="clear" w:color="auto" w:fill="auto"/>
            <w:vAlign w:val="center"/>
            <w:hideMark/>
          </w:tcPr>
          <w:p w14:paraId="48950922"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Home Appliance Repairers</w:t>
            </w:r>
          </w:p>
        </w:tc>
      </w:tr>
      <w:tr w:rsidR="00060E13" w:rsidRPr="00060E13" w14:paraId="62D51B98" w14:textId="77777777" w:rsidTr="0093058E">
        <w:trPr>
          <w:trHeight w:val="342"/>
          <w:jc w:val="center"/>
        </w:trPr>
        <w:tc>
          <w:tcPr>
            <w:tcW w:w="1316" w:type="dxa"/>
            <w:shd w:val="clear" w:color="auto" w:fill="auto"/>
            <w:vAlign w:val="center"/>
            <w:hideMark/>
          </w:tcPr>
          <w:p w14:paraId="55848C1A"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7330</w:t>
            </w:r>
          </w:p>
        </w:tc>
        <w:tc>
          <w:tcPr>
            <w:tcW w:w="8584" w:type="dxa"/>
            <w:shd w:val="clear" w:color="auto" w:fill="auto"/>
            <w:vAlign w:val="center"/>
            <w:hideMark/>
          </w:tcPr>
          <w:p w14:paraId="58FFA7CC"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Industrial and Refractory Machinery Mechanics</w:t>
            </w:r>
          </w:p>
        </w:tc>
      </w:tr>
      <w:tr w:rsidR="00060E13" w:rsidRPr="00060E13" w14:paraId="5908F2EB" w14:textId="77777777" w:rsidTr="0093058E">
        <w:trPr>
          <w:trHeight w:val="342"/>
          <w:jc w:val="center"/>
        </w:trPr>
        <w:tc>
          <w:tcPr>
            <w:tcW w:w="1316" w:type="dxa"/>
            <w:shd w:val="clear" w:color="auto" w:fill="auto"/>
            <w:vAlign w:val="center"/>
            <w:hideMark/>
          </w:tcPr>
          <w:p w14:paraId="249071EF"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7340</w:t>
            </w:r>
          </w:p>
        </w:tc>
        <w:tc>
          <w:tcPr>
            <w:tcW w:w="8584" w:type="dxa"/>
            <w:shd w:val="clear" w:color="auto" w:fill="auto"/>
            <w:vAlign w:val="center"/>
            <w:hideMark/>
          </w:tcPr>
          <w:p w14:paraId="546F9DE3"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Maintenance and Repair Workers, General</w:t>
            </w:r>
          </w:p>
        </w:tc>
      </w:tr>
      <w:tr w:rsidR="00060E13" w:rsidRPr="00060E13" w14:paraId="548D3F8D" w14:textId="77777777" w:rsidTr="0093058E">
        <w:trPr>
          <w:trHeight w:val="342"/>
          <w:jc w:val="center"/>
        </w:trPr>
        <w:tc>
          <w:tcPr>
            <w:tcW w:w="1316" w:type="dxa"/>
            <w:shd w:val="clear" w:color="auto" w:fill="auto"/>
            <w:vAlign w:val="center"/>
            <w:hideMark/>
          </w:tcPr>
          <w:p w14:paraId="475BF8F6"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7350</w:t>
            </w:r>
          </w:p>
        </w:tc>
        <w:tc>
          <w:tcPr>
            <w:tcW w:w="8584" w:type="dxa"/>
            <w:shd w:val="clear" w:color="auto" w:fill="auto"/>
            <w:vAlign w:val="center"/>
            <w:hideMark/>
          </w:tcPr>
          <w:p w14:paraId="2E6ADC2C"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Maintenance Workers, Machinery</w:t>
            </w:r>
          </w:p>
        </w:tc>
      </w:tr>
      <w:tr w:rsidR="00060E13" w:rsidRPr="00060E13" w14:paraId="72B756CD" w14:textId="77777777" w:rsidTr="0093058E">
        <w:trPr>
          <w:trHeight w:val="342"/>
          <w:jc w:val="center"/>
        </w:trPr>
        <w:tc>
          <w:tcPr>
            <w:tcW w:w="1316" w:type="dxa"/>
            <w:shd w:val="clear" w:color="auto" w:fill="auto"/>
            <w:vAlign w:val="center"/>
            <w:hideMark/>
          </w:tcPr>
          <w:p w14:paraId="49CBED92"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7360</w:t>
            </w:r>
          </w:p>
        </w:tc>
        <w:tc>
          <w:tcPr>
            <w:tcW w:w="8584" w:type="dxa"/>
            <w:shd w:val="clear" w:color="auto" w:fill="auto"/>
            <w:vAlign w:val="center"/>
            <w:hideMark/>
          </w:tcPr>
          <w:p w14:paraId="2F65E2B7"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Millwrights</w:t>
            </w:r>
          </w:p>
        </w:tc>
      </w:tr>
      <w:tr w:rsidR="00060E13" w:rsidRPr="00060E13" w14:paraId="6FBF4365" w14:textId="77777777" w:rsidTr="0093058E">
        <w:trPr>
          <w:trHeight w:val="342"/>
          <w:jc w:val="center"/>
        </w:trPr>
        <w:tc>
          <w:tcPr>
            <w:tcW w:w="1316" w:type="dxa"/>
            <w:shd w:val="clear" w:color="auto" w:fill="auto"/>
            <w:vAlign w:val="center"/>
            <w:hideMark/>
          </w:tcPr>
          <w:p w14:paraId="7E89EBE2"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7410</w:t>
            </w:r>
          </w:p>
        </w:tc>
        <w:tc>
          <w:tcPr>
            <w:tcW w:w="8584" w:type="dxa"/>
            <w:shd w:val="clear" w:color="auto" w:fill="auto"/>
            <w:vAlign w:val="center"/>
            <w:hideMark/>
          </w:tcPr>
          <w:p w14:paraId="0C2B2F39"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Electrical Power-Line Installers and Repairers</w:t>
            </w:r>
          </w:p>
        </w:tc>
      </w:tr>
      <w:tr w:rsidR="00060E13" w:rsidRPr="00060E13" w14:paraId="3B3FA3F3" w14:textId="77777777" w:rsidTr="0093058E">
        <w:trPr>
          <w:trHeight w:val="342"/>
          <w:jc w:val="center"/>
        </w:trPr>
        <w:tc>
          <w:tcPr>
            <w:tcW w:w="1316" w:type="dxa"/>
            <w:shd w:val="clear" w:color="auto" w:fill="auto"/>
            <w:vAlign w:val="center"/>
            <w:hideMark/>
          </w:tcPr>
          <w:p w14:paraId="1789618B"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7420</w:t>
            </w:r>
          </w:p>
        </w:tc>
        <w:tc>
          <w:tcPr>
            <w:tcW w:w="8584" w:type="dxa"/>
            <w:shd w:val="clear" w:color="auto" w:fill="auto"/>
            <w:vAlign w:val="center"/>
            <w:hideMark/>
          </w:tcPr>
          <w:p w14:paraId="0C6FE20C"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Telecommunications Line Installers and Repairers</w:t>
            </w:r>
          </w:p>
        </w:tc>
      </w:tr>
      <w:tr w:rsidR="00060E13" w:rsidRPr="00060E13" w14:paraId="3F3AB827" w14:textId="77777777" w:rsidTr="0093058E">
        <w:trPr>
          <w:trHeight w:val="342"/>
          <w:jc w:val="center"/>
        </w:trPr>
        <w:tc>
          <w:tcPr>
            <w:tcW w:w="1316" w:type="dxa"/>
            <w:tcBorders>
              <w:bottom w:val="single" w:sz="4" w:space="0" w:color="auto"/>
            </w:tcBorders>
            <w:shd w:val="clear" w:color="auto" w:fill="auto"/>
            <w:noWrap/>
            <w:vAlign w:val="center"/>
            <w:hideMark/>
          </w:tcPr>
          <w:p w14:paraId="138186F5" w14:textId="77777777" w:rsidR="0093058E" w:rsidRPr="00060E13" w:rsidRDefault="0093058E" w:rsidP="0093058E">
            <w:pPr>
              <w:jc w:val="center"/>
              <w:rPr>
                <w:rFonts w:ascii="Consolas" w:hAnsi="Consolas" w:cs="Consolas"/>
                <w:b/>
                <w:sz w:val="20"/>
                <w:szCs w:val="20"/>
              </w:rPr>
            </w:pPr>
            <w:r w:rsidRPr="00060E13">
              <w:rPr>
                <w:rFonts w:ascii="Consolas" w:hAnsi="Consolas" w:cs="Consolas"/>
                <w:b/>
                <w:sz w:val="20"/>
                <w:szCs w:val="20"/>
              </w:rPr>
              <w:lastRenderedPageBreak/>
              <w:t>2000 Occupation Code</w:t>
            </w:r>
          </w:p>
        </w:tc>
        <w:tc>
          <w:tcPr>
            <w:tcW w:w="8584" w:type="dxa"/>
            <w:tcBorders>
              <w:bottom w:val="single" w:sz="4" w:space="0" w:color="auto"/>
            </w:tcBorders>
            <w:shd w:val="clear" w:color="auto" w:fill="auto"/>
            <w:noWrap/>
            <w:vAlign w:val="center"/>
            <w:hideMark/>
          </w:tcPr>
          <w:p w14:paraId="6B232B22" w14:textId="77777777" w:rsidR="0093058E" w:rsidRPr="00060E13" w:rsidRDefault="0093058E" w:rsidP="0093058E">
            <w:pPr>
              <w:ind w:left="432"/>
              <w:rPr>
                <w:rFonts w:ascii="Consolas" w:hAnsi="Consolas" w:cs="Consolas"/>
                <w:b/>
                <w:sz w:val="20"/>
                <w:szCs w:val="20"/>
              </w:rPr>
            </w:pPr>
            <w:r w:rsidRPr="00060E13">
              <w:rPr>
                <w:rFonts w:ascii="Consolas" w:hAnsi="Consolas" w:cs="Consolas"/>
                <w:b/>
                <w:sz w:val="20"/>
                <w:szCs w:val="20"/>
              </w:rPr>
              <w:t>Occupation Category</w:t>
            </w:r>
          </w:p>
        </w:tc>
      </w:tr>
      <w:tr w:rsidR="00060E13" w:rsidRPr="00060E13" w14:paraId="6C6CACE2" w14:textId="77777777" w:rsidTr="0093058E">
        <w:trPr>
          <w:trHeight w:val="342"/>
          <w:jc w:val="center"/>
        </w:trPr>
        <w:tc>
          <w:tcPr>
            <w:tcW w:w="1316" w:type="dxa"/>
            <w:shd w:val="clear" w:color="auto" w:fill="auto"/>
            <w:vAlign w:val="center"/>
            <w:hideMark/>
          </w:tcPr>
          <w:p w14:paraId="4AB7934C"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7430</w:t>
            </w:r>
          </w:p>
        </w:tc>
        <w:tc>
          <w:tcPr>
            <w:tcW w:w="8584" w:type="dxa"/>
            <w:shd w:val="clear" w:color="auto" w:fill="auto"/>
            <w:vAlign w:val="center"/>
            <w:hideMark/>
          </w:tcPr>
          <w:p w14:paraId="7F9AB05C"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Precision Instrument and Equipment Repairers</w:t>
            </w:r>
          </w:p>
        </w:tc>
      </w:tr>
      <w:tr w:rsidR="00060E13" w:rsidRPr="00060E13" w14:paraId="21CDE305" w14:textId="77777777" w:rsidTr="0093058E">
        <w:trPr>
          <w:trHeight w:val="342"/>
          <w:jc w:val="center"/>
        </w:trPr>
        <w:tc>
          <w:tcPr>
            <w:tcW w:w="1316" w:type="dxa"/>
            <w:shd w:val="clear" w:color="auto" w:fill="auto"/>
            <w:vAlign w:val="center"/>
            <w:hideMark/>
          </w:tcPr>
          <w:p w14:paraId="203156DC"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7510</w:t>
            </w:r>
          </w:p>
        </w:tc>
        <w:tc>
          <w:tcPr>
            <w:tcW w:w="8584" w:type="dxa"/>
            <w:shd w:val="clear" w:color="auto" w:fill="auto"/>
            <w:vAlign w:val="center"/>
            <w:hideMark/>
          </w:tcPr>
          <w:p w14:paraId="1FDDFA09"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Coin, Vending, and Amusement Machine Servicers and Repairers</w:t>
            </w:r>
          </w:p>
        </w:tc>
      </w:tr>
      <w:tr w:rsidR="00060E13" w:rsidRPr="00060E13" w14:paraId="1CA2A90A" w14:textId="77777777" w:rsidTr="0093058E">
        <w:trPr>
          <w:trHeight w:val="342"/>
          <w:jc w:val="center"/>
        </w:trPr>
        <w:tc>
          <w:tcPr>
            <w:tcW w:w="1316" w:type="dxa"/>
            <w:shd w:val="clear" w:color="auto" w:fill="auto"/>
            <w:vAlign w:val="center"/>
            <w:hideMark/>
          </w:tcPr>
          <w:p w14:paraId="728AEFAF"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7520</w:t>
            </w:r>
          </w:p>
        </w:tc>
        <w:tc>
          <w:tcPr>
            <w:tcW w:w="8584" w:type="dxa"/>
            <w:shd w:val="clear" w:color="auto" w:fill="auto"/>
            <w:vAlign w:val="center"/>
            <w:hideMark/>
          </w:tcPr>
          <w:p w14:paraId="571A079B"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Commercial Divers</w:t>
            </w:r>
          </w:p>
        </w:tc>
      </w:tr>
      <w:tr w:rsidR="00060E13" w:rsidRPr="00060E13" w14:paraId="195B621C" w14:textId="77777777" w:rsidTr="0093058E">
        <w:trPr>
          <w:trHeight w:val="342"/>
          <w:jc w:val="center"/>
        </w:trPr>
        <w:tc>
          <w:tcPr>
            <w:tcW w:w="1316" w:type="dxa"/>
            <w:shd w:val="clear" w:color="auto" w:fill="auto"/>
            <w:vAlign w:val="center"/>
            <w:hideMark/>
          </w:tcPr>
          <w:p w14:paraId="273BB568"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7540</w:t>
            </w:r>
          </w:p>
        </w:tc>
        <w:tc>
          <w:tcPr>
            <w:tcW w:w="8584" w:type="dxa"/>
            <w:shd w:val="clear" w:color="auto" w:fill="auto"/>
            <w:vAlign w:val="center"/>
            <w:hideMark/>
          </w:tcPr>
          <w:p w14:paraId="38AB2947"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Locksmiths and Safe Repairers</w:t>
            </w:r>
          </w:p>
        </w:tc>
      </w:tr>
      <w:tr w:rsidR="00060E13" w:rsidRPr="00060E13" w14:paraId="06748759" w14:textId="77777777" w:rsidTr="0093058E">
        <w:trPr>
          <w:trHeight w:val="342"/>
          <w:jc w:val="center"/>
        </w:trPr>
        <w:tc>
          <w:tcPr>
            <w:tcW w:w="1316" w:type="dxa"/>
            <w:shd w:val="clear" w:color="auto" w:fill="auto"/>
            <w:vAlign w:val="center"/>
            <w:hideMark/>
          </w:tcPr>
          <w:p w14:paraId="61CF936D"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7550</w:t>
            </w:r>
          </w:p>
        </w:tc>
        <w:tc>
          <w:tcPr>
            <w:tcW w:w="8584" w:type="dxa"/>
            <w:shd w:val="clear" w:color="auto" w:fill="auto"/>
            <w:vAlign w:val="center"/>
            <w:hideMark/>
          </w:tcPr>
          <w:p w14:paraId="7357B2D5"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Manufactured Building and Mobile Home Installers</w:t>
            </w:r>
          </w:p>
        </w:tc>
      </w:tr>
      <w:tr w:rsidR="00060E13" w:rsidRPr="00060E13" w14:paraId="4CC272E0" w14:textId="77777777" w:rsidTr="0093058E">
        <w:trPr>
          <w:trHeight w:val="342"/>
          <w:jc w:val="center"/>
        </w:trPr>
        <w:tc>
          <w:tcPr>
            <w:tcW w:w="1316" w:type="dxa"/>
            <w:shd w:val="clear" w:color="auto" w:fill="auto"/>
            <w:vAlign w:val="center"/>
            <w:hideMark/>
          </w:tcPr>
          <w:p w14:paraId="3F791F73"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7560</w:t>
            </w:r>
          </w:p>
        </w:tc>
        <w:tc>
          <w:tcPr>
            <w:tcW w:w="8584" w:type="dxa"/>
            <w:shd w:val="clear" w:color="auto" w:fill="auto"/>
            <w:vAlign w:val="center"/>
            <w:hideMark/>
          </w:tcPr>
          <w:p w14:paraId="24B84882"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Riggers</w:t>
            </w:r>
          </w:p>
        </w:tc>
      </w:tr>
      <w:tr w:rsidR="00060E13" w:rsidRPr="00060E13" w14:paraId="6827595B" w14:textId="77777777" w:rsidTr="0093058E">
        <w:trPr>
          <w:trHeight w:val="342"/>
          <w:jc w:val="center"/>
        </w:trPr>
        <w:tc>
          <w:tcPr>
            <w:tcW w:w="1316" w:type="dxa"/>
            <w:shd w:val="clear" w:color="auto" w:fill="auto"/>
            <w:vAlign w:val="center"/>
            <w:hideMark/>
          </w:tcPr>
          <w:p w14:paraId="5ABDD86F"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7600</w:t>
            </w:r>
          </w:p>
        </w:tc>
        <w:tc>
          <w:tcPr>
            <w:tcW w:w="8584" w:type="dxa"/>
            <w:shd w:val="clear" w:color="auto" w:fill="auto"/>
            <w:vAlign w:val="center"/>
            <w:hideMark/>
          </w:tcPr>
          <w:p w14:paraId="40250B17"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Signal and Track Switch Repairers</w:t>
            </w:r>
          </w:p>
        </w:tc>
      </w:tr>
      <w:tr w:rsidR="00060E13" w:rsidRPr="00060E13" w14:paraId="533DF9E6" w14:textId="77777777" w:rsidTr="0093058E">
        <w:trPr>
          <w:trHeight w:val="342"/>
          <w:jc w:val="center"/>
        </w:trPr>
        <w:tc>
          <w:tcPr>
            <w:tcW w:w="1316" w:type="dxa"/>
            <w:shd w:val="clear" w:color="auto" w:fill="auto"/>
            <w:vAlign w:val="center"/>
            <w:hideMark/>
          </w:tcPr>
          <w:p w14:paraId="489BD665"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7610</w:t>
            </w:r>
          </w:p>
        </w:tc>
        <w:tc>
          <w:tcPr>
            <w:tcW w:w="8584" w:type="dxa"/>
            <w:shd w:val="clear" w:color="auto" w:fill="auto"/>
            <w:vAlign w:val="center"/>
            <w:hideMark/>
          </w:tcPr>
          <w:p w14:paraId="1D7CAE78"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Helpers--Installation, Maintenance, and Repair Workers</w:t>
            </w:r>
          </w:p>
        </w:tc>
      </w:tr>
      <w:tr w:rsidR="00060E13" w:rsidRPr="00060E13" w14:paraId="0C0DDD53" w14:textId="77777777" w:rsidTr="0093058E">
        <w:trPr>
          <w:trHeight w:val="342"/>
          <w:jc w:val="center"/>
        </w:trPr>
        <w:tc>
          <w:tcPr>
            <w:tcW w:w="1316" w:type="dxa"/>
            <w:shd w:val="clear" w:color="auto" w:fill="auto"/>
            <w:vAlign w:val="center"/>
            <w:hideMark/>
          </w:tcPr>
          <w:p w14:paraId="0BA8D143"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7620</w:t>
            </w:r>
          </w:p>
        </w:tc>
        <w:tc>
          <w:tcPr>
            <w:tcW w:w="8584" w:type="dxa"/>
            <w:shd w:val="clear" w:color="auto" w:fill="auto"/>
            <w:vAlign w:val="center"/>
            <w:hideMark/>
          </w:tcPr>
          <w:p w14:paraId="6670AF9C"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Other Installation, Maintenance, and Repair Workers</w:t>
            </w:r>
          </w:p>
        </w:tc>
      </w:tr>
      <w:tr w:rsidR="00060E13" w:rsidRPr="00060E13" w14:paraId="19DFB1F2" w14:textId="77777777" w:rsidTr="0093058E">
        <w:trPr>
          <w:trHeight w:val="342"/>
          <w:jc w:val="center"/>
        </w:trPr>
        <w:tc>
          <w:tcPr>
            <w:tcW w:w="1316" w:type="dxa"/>
            <w:shd w:val="clear" w:color="auto" w:fill="auto"/>
            <w:vAlign w:val="center"/>
            <w:hideMark/>
          </w:tcPr>
          <w:p w14:paraId="0AF070FA"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7700</w:t>
            </w:r>
          </w:p>
        </w:tc>
        <w:tc>
          <w:tcPr>
            <w:tcW w:w="8584" w:type="dxa"/>
            <w:shd w:val="clear" w:color="auto" w:fill="auto"/>
            <w:vAlign w:val="center"/>
            <w:hideMark/>
          </w:tcPr>
          <w:p w14:paraId="452AE6A9"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First-Line Supervisors/Managers of Production and Operating Workers</w:t>
            </w:r>
          </w:p>
        </w:tc>
      </w:tr>
      <w:tr w:rsidR="00060E13" w:rsidRPr="00060E13" w14:paraId="2B4FEAA1" w14:textId="77777777" w:rsidTr="0093058E">
        <w:trPr>
          <w:trHeight w:val="342"/>
          <w:jc w:val="center"/>
        </w:trPr>
        <w:tc>
          <w:tcPr>
            <w:tcW w:w="1316" w:type="dxa"/>
            <w:shd w:val="clear" w:color="auto" w:fill="auto"/>
            <w:vAlign w:val="center"/>
            <w:hideMark/>
          </w:tcPr>
          <w:p w14:paraId="35BA4E82"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7710</w:t>
            </w:r>
          </w:p>
        </w:tc>
        <w:tc>
          <w:tcPr>
            <w:tcW w:w="8584" w:type="dxa"/>
            <w:shd w:val="clear" w:color="auto" w:fill="auto"/>
            <w:vAlign w:val="center"/>
            <w:hideMark/>
          </w:tcPr>
          <w:p w14:paraId="4762908A"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Aircraft Structure, Surfaces, Rigging, and Systems Assemblers</w:t>
            </w:r>
          </w:p>
        </w:tc>
      </w:tr>
      <w:tr w:rsidR="00060E13" w:rsidRPr="00060E13" w14:paraId="72EBFDF3" w14:textId="77777777" w:rsidTr="0093058E">
        <w:trPr>
          <w:trHeight w:val="342"/>
          <w:jc w:val="center"/>
        </w:trPr>
        <w:tc>
          <w:tcPr>
            <w:tcW w:w="1316" w:type="dxa"/>
            <w:shd w:val="clear" w:color="auto" w:fill="auto"/>
            <w:vAlign w:val="center"/>
            <w:hideMark/>
          </w:tcPr>
          <w:p w14:paraId="33E8FCEE"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7720</w:t>
            </w:r>
          </w:p>
        </w:tc>
        <w:tc>
          <w:tcPr>
            <w:tcW w:w="8584" w:type="dxa"/>
            <w:shd w:val="clear" w:color="auto" w:fill="auto"/>
            <w:vAlign w:val="center"/>
            <w:hideMark/>
          </w:tcPr>
          <w:p w14:paraId="0C3BF328"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Electrical, Electronics, and Electromechanical Assemblers</w:t>
            </w:r>
          </w:p>
        </w:tc>
      </w:tr>
      <w:tr w:rsidR="00060E13" w:rsidRPr="00060E13" w14:paraId="1DA55606" w14:textId="77777777" w:rsidTr="0093058E">
        <w:trPr>
          <w:trHeight w:val="342"/>
          <w:jc w:val="center"/>
        </w:trPr>
        <w:tc>
          <w:tcPr>
            <w:tcW w:w="1316" w:type="dxa"/>
            <w:shd w:val="clear" w:color="auto" w:fill="auto"/>
            <w:vAlign w:val="center"/>
            <w:hideMark/>
          </w:tcPr>
          <w:p w14:paraId="627A4ADC"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7730</w:t>
            </w:r>
          </w:p>
        </w:tc>
        <w:tc>
          <w:tcPr>
            <w:tcW w:w="8584" w:type="dxa"/>
            <w:shd w:val="clear" w:color="auto" w:fill="auto"/>
            <w:vAlign w:val="center"/>
            <w:hideMark/>
          </w:tcPr>
          <w:p w14:paraId="0896D63B"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Engine and Other Machine Assemblers</w:t>
            </w:r>
          </w:p>
        </w:tc>
      </w:tr>
      <w:tr w:rsidR="00060E13" w:rsidRPr="00060E13" w14:paraId="509383A2" w14:textId="77777777" w:rsidTr="0093058E">
        <w:trPr>
          <w:trHeight w:val="342"/>
          <w:jc w:val="center"/>
        </w:trPr>
        <w:tc>
          <w:tcPr>
            <w:tcW w:w="1316" w:type="dxa"/>
            <w:shd w:val="clear" w:color="auto" w:fill="auto"/>
            <w:vAlign w:val="center"/>
            <w:hideMark/>
          </w:tcPr>
          <w:p w14:paraId="6AE1EDAF"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7740</w:t>
            </w:r>
          </w:p>
        </w:tc>
        <w:tc>
          <w:tcPr>
            <w:tcW w:w="8584" w:type="dxa"/>
            <w:shd w:val="clear" w:color="auto" w:fill="auto"/>
            <w:vAlign w:val="center"/>
            <w:hideMark/>
          </w:tcPr>
          <w:p w14:paraId="786833AE"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Structural Metal Fabricators and Fitters</w:t>
            </w:r>
          </w:p>
        </w:tc>
      </w:tr>
      <w:tr w:rsidR="00060E13" w:rsidRPr="00060E13" w14:paraId="7AB73BEB" w14:textId="77777777" w:rsidTr="0093058E">
        <w:trPr>
          <w:trHeight w:val="342"/>
          <w:jc w:val="center"/>
        </w:trPr>
        <w:tc>
          <w:tcPr>
            <w:tcW w:w="1316" w:type="dxa"/>
            <w:shd w:val="clear" w:color="auto" w:fill="auto"/>
            <w:vAlign w:val="center"/>
            <w:hideMark/>
          </w:tcPr>
          <w:p w14:paraId="462DCD92"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7750</w:t>
            </w:r>
          </w:p>
        </w:tc>
        <w:tc>
          <w:tcPr>
            <w:tcW w:w="8584" w:type="dxa"/>
            <w:shd w:val="clear" w:color="auto" w:fill="auto"/>
            <w:vAlign w:val="center"/>
            <w:hideMark/>
          </w:tcPr>
          <w:p w14:paraId="66342D35"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Miscellaneous Assemblers and Fabricators</w:t>
            </w:r>
          </w:p>
        </w:tc>
      </w:tr>
      <w:tr w:rsidR="00060E13" w:rsidRPr="00060E13" w14:paraId="4887508C" w14:textId="77777777" w:rsidTr="0093058E">
        <w:trPr>
          <w:trHeight w:val="342"/>
          <w:jc w:val="center"/>
        </w:trPr>
        <w:tc>
          <w:tcPr>
            <w:tcW w:w="1316" w:type="dxa"/>
            <w:shd w:val="clear" w:color="auto" w:fill="auto"/>
            <w:vAlign w:val="center"/>
            <w:hideMark/>
          </w:tcPr>
          <w:p w14:paraId="62829543"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7800</w:t>
            </w:r>
          </w:p>
        </w:tc>
        <w:tc>
          <w:tcPr>
            <w:tcW w:w="8584" w:type="dxa"/>
            <w:shd w:val="clear" w:color="auto" w:fill="auto"/>
            <w:vAlign w:val="center"/>
            <w:hideMark/>
          </w:tcPr>
          <w:p w14:paraId="46A524F3"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Bakers</w:t>
            </w:r>
          </w:p>
        </w:tc>
      </w:tr>
      <w:tr w:rsidR="00060E13" w:rsidRPr="00060E13" w14:paraId="3947BFB5" w14:textId="77777777" w:rsidTr="0093058E">
        <w:trPr>
          <w:trHeight w:val="342"/>
          <w:jc w:val="center"/>
        </w:trPr>
        <w:tc>
          <w:tcPr>
            <w:tcW w:w="1316" w:type="dxa"/>
            <w:shd w:val="clear" w:color="auto" w:fill="auto"/>
            <w:vAlign w:val="center"/>
            <w:hideMark/>
          </w:tcPr>
          <w:p w14:paraId="0A29F5A3"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7810</w:t>
            </w:r>
          </w:p>
        </w:tc>
        <w:tc>
          <w:tcPr>
            <w:tcW w:w="8584" w:type="dxa"/>
            <w:shd w:val="clear" w:color="auto" w:fill="auto"/>
            <w:vAlign w:val="center"/>
            <w:hideMark/>
          </w:tcPr>
          <w:p w14:paraId="06C11B7A"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Butchers and Other Meat, Poultry, and Fish Processing Workers</w:t>
            </w:r>
          </w:p>
        </w:tc>
      </w:tr>
      <w:tr w:rsidR="00060E13" w:rsidRPr="00060E13" w14:paraId="59093393" w14:textId="77777777" w:rsidTr="0093058E">
        <w:trPr>
          <w:trHeight w:val="342"/>
          <w:jc w:val="center"/>
        </w:trPr>
        <w:tc>
          <w:tcPr>
            <w:tcW w:w="1316" w:type="dxa"/>
            <w:shd w:val="clear" w:color="auto" w:fill="auto"/>
            <w:vAlign w:val="center"/>
            <w:hideMark/>
          </w:tcPr>
          <w:p w14:paraId="109258ED"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7830</w:t>
            </w:r>
          </w:p>
        </w:tc>
        <w:tc>
          <w:tcPr>
            <w:tcW w:w="8584" w:type="dxa"/>
            <w:shd w:val="clear" w:color="auto" w:fill="auto"/>
            <w:vAlign w:val="center"/>
            <w:hideMark/>
          </w:tcPr>
          <w:p w14:paraId="596A2B3A"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Food and Tobacco Roasting, Baking, and Drying Machine Operators and Tenders</w:t>
            </w:r>
          </w:p>
        </w:tc>
      </w:tr>
      <w:tr w:rsidR="00060E13" w:rsidRPr="00060E13" w14:paraId="5C987F4E" w14:textId="77777777" w:rsidTr="0093058E">
        <w:trPr>
          <w:trHeight w:val="342"/>
          <w:jc w:val="center"/>
        </w:trPr>
        <w:tc>
          <w:tcPr>
            <w:tcW w:w="1316" w:type="dxa"/>
            <w:shd w:val="clear" w:color="auto" w:fill="auto"/>
            <w:vAlign w:val="center"/>
            <w:hideMark/>
          </w:tcPr>
          <w:p w14:paraId="510C70A2"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7840</w:t>
            </w:r>
          </w:p>
        </w:tc>
        <w:tc>
          <w:tcPr>
            <w:tcW w:w="8584" w:type="dxa"/>
            <w:shd w:val="clear" w:color="auto" w:fill="auto"/>
            <w:vAlign w:val="center"/>
            <w:hideMark/>
          </w:tcPr>
          <w:p w14:paraId="6549D5B5"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 xml:space="preserve">Food </w:t>
            </w:r>
            <w:proofErr w:type="spellStart"/>
            <w:r w:rsidRPr="00060E13">
              <w:rPr>
                <w:rFonts w:ascii="Consolas" w:hAnsi="Consolas" w:cs="Consolas"/>
                <w:sz w:val="20"/>
                <w:szCs w:val="20"/>
              </w:rPr>
              <w:t>Batchmakers</w:t>
            </w:r>
            <w:proofErr w:type="spellEnd"/>
          </w:p>
        </w:tc>
      </w:tr>
      <w:tr w:rsidR="00060E13" w:rsidRPr="00060E13" w14:paraId="474743ED" w14:textId="77777777" w:rsidTr="0093058E">
        <w:trPr>
          <w:trHeight w:val="342"/>
          <w:jc w:val="center"/>
        </w:trPr>
        <w:tc>
          <w:tcPr>
            <w:tcW w:w="1316" w:type="dxa"/>
            <w:shd w:val="clear" w:color="auto" w:fill="auto"/>
            <w:vAlign w:val="center"/>
            <w:hideMark/>
          </w:tcPr>
          <w:p w14:paraId="6158CB85"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7850</w:t>
            </w:r>
          </w:p>
        </w:tc>
        <w:tc>
          <w:tcPr>
            <w:tcW w:w="8584" w:type="dxa"/>
            <w:shd w:val="clear" w:color="auto" w:fill="auto"/>
            <w:vAlign w:val="center"/>
            <w:hideMark/>
          </w:tcPr>
          <w:p w14:paraId="268494A5"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Food Cooking Machine Operators and Tenders</w:t>
            </w:r>
          </w:p>
        </w:tc>
      </w:tr>
      <w:tr w:rsidR="00060E13" w:rsidRPr="00060E13" w14:paraId="46FF2CC6" w14:textId="77777777" w:rsidTr="0093058E">
        <w:trPr>
          <w:trHeight w:val="342"/>
          <w:jc w:val="center"/>
        </w:trPr>
        <w:tc>
          <w:tcPr>
            <w:tcW w:w="1316" w:type="dxa"/>
            <w:shd w:val="clear" w:color="auto" w:fill="auto"/>
            <w:vAlign w:val="center"/>
            <w:hideMark/>
          </w:tcPr>
          <w:p w14:paraId="1405A79A"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7900</w:t>
            </w:r>
          </w:p>
        </w:tc>
        <w:tc>
          <w:tcPr>
            <w:tcW w:w="8584" w:type="dxa"/>
            <w:shd w:val="clear" w:color="auto" w:fill="auto"/>
            <w:vAlign w:val="center"/>
            <w:hideMark/>
          </w:tcPr>
          <w:p w14:paraId="37FB83E1"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Computer Control Programmers and Operators</w:t>
            </w:r>
          </w:p>
        </w:tc>
      </w:tr>
      <w:tr w:rsidR="00060E13" w:rsidRPr="00060E13" w14:paraId="2B8A31D9" w14:textId="77777777" w:rsidTr="0093058E">
        <w:trPr>
          <w:trHeight w:val="342"/>
          <w:jc w:val="center"/>
        </w:trPr>
        <w:tc>
          <w:tcPr>
            <w:tcW w:w="1316" w:type="dxa"/>
            <w:shd w:val="clear" w:color="auto" w:fill="auto"/>
            <w:vAlign w:val="center"/>
            <w:hideMark/>
          </w:tcPr>
          <w:p w14:paraId="46658032"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7920</w:t>
            </w:r>
          </w:p>
        </w:tc>
        <w:tc>
          <w:tcPr>
            <w:tcW w:w="8584" w:type="dxa"/>
            <w:shd w:val="clear" w:color="auto" w:fill="auto"/>
            <w:vAlign w:val="center"/>
            <w:hideMark/>
          </w:tcPr>
          <w:p w14:paraId="3EF3D6F4"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Extruding and Drawing Machine Setters, Operators, and Tenders, Metal and Plastic</w:t>
            </w:r>
          </w:p>
        </w:tc>
      </w:tr>
      <w:tr w:rsidR="00060E13" w:rsidRPr="00060E13" w14:paraId="5D24477F" w14:textId="77777777" w:rsidTr="0093058E">
        <w:trPr>
          <w:trHeight w:val="342"/>
          <w:jc w:val="center"/>
        </w:trPr>
        <w:tc>
          <w:tcPr>
            <w:tcW w:w="1316" w:type="dxa"/>
            <w:shd w:val="clear" w:color="auto" w:fill="auto"/>
            <w:vAlign w:val="center"/>
            <w:hideMark/>
          </w:tcPr>
          <w:p w14:paraId="6FA71830"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7930</w:t>
            </w:r>
          </w:p>
        </w:tc>
        <w:tc>
          <w:tcPr>
            <w:tcW w:w="8584" w:type="dxa"/>
            <w:shd w:val="clear" w:color="auto" w:fill="auto"/>
            <w:vAlign w:val="center"/>
            <w:hideMark/>
          </w:tcPr>
          <w:p w14:paraId="7857D8C7"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Forging Machine Setters, Operators, and Tenders, Metal and Plastic</w:t>
            </w:r>
          </w:p>
        </w:tc>
      </w:tr>
      <w:tr w:rsidR="00060E13" w:rsidRPr="00060E13" w14:paraId="471CC9DC" w14:textId="77777777" w:rsidTr="0093058E">
        <w:trPr>
          <w:trHeight w:val="342"/>
          <w:jc w:val="center"/>
        </w:trPr>
        <w:tc>
          <w:tcPr>
            <w:tcW w:w="1316" w:type="dxa"/>
            <w:shd w:val="clear" w:color="auto" w:fill="auto"/>
            <w:vAlign w:val="center"/>
            <w:hideMark/>
          </w:tcPr>
          <w:p w14:paraId="53D7C10E"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7940</w:t>
            </w:r>
          </w:p>
        </w:tc>
        <w:tc>
          <w:tcPr>
            <w:tcW w:w="8584" w:type="dxa"/>
            <w:shd w:val="clear" w:color="auto" w:fill="auto"/>
            <w:vAlign w:val="center"/>
            <w:hideMark/>
          </w:tcPr>
          <w:p w14:paraId="171621D6"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Rolling Machine Setters, Operators, and Tenders, Metal and Plastic</w:t>
            </w:r>
          </w:p>
        </w:tc>
      </w:tr>
      <w:tr w:rsidR="00060E13" w:rsidRPr="00060E13" w14:paraId="3608BB61" w14:textId="77777777" w:rsidTr="0093058E">
        <w:trPr>
          <w:trHeight w:val="342"/>
          <w:jc w:val="center"/>
        </w:trPr>
        <w:tc>
          <w:tcPr>
            <w:tcW w:w="1316" w:type="dxa"/>
            <w:shd w:val="clear" w:color="auto" w:fill="auto"/>
            <w:vAlign w:val="center"/>
            <w:hideMark/>
          </w:tcPr>
          <w:p w14:paraId="3678E2D3"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7950</w:t>
            </w:r>
          </w:p>
        </w:tc>
        <w:tc>
          <w:tcPr>
            <w:tcW w:w="8584" w:type="dxa"/>
            <w:shd w:val="clear" w:color="auto" w:fill="auto"/>
            <w:vAlign w:val="center"/>
            <w:hideMark/>
          </w:tcPr>
          <w:p w14:paraId="56A293B0"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Cutting, Punching, and Press Machine Setters, Operators, and Tenders, Metal and Plastic</w:t>
            </w:r>
          </w:p>
        </w:tc>
      </w:tr>
      <w:tr w:rsidR="00060E13" w:rsidRPr="00060E13" w14:paraId="0CCC0F79" w14:textId="77777777" w:rsidTr="0093058E">
        <w:trPr>
          <w:trHeight w:val="342"/>
          <w:jc w:val="center"/>
        </w:trPr>
        <w:tc>
          <w:tcPr>
            <w:tcW w:w="1316" w:type="dxa"/>
            <w:shd w:val="clear" w:color="auto" w:fill="auto"/>
            <w:vAlign w:val="center"/>
            <w:hideMark/>
          </w:tcPr>
          <w:p w14:paraId="0809360F"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7960</w:t>
            </w:r>
          </w:p>
        </w:tc>
        <w:tc>
          <w:tcPr>
            <w:tcW w:w="8584" w:type="dxa"/>
            <w:shd w:val="clear" w:color="auto" w:fill="auto"/>
            <w:vAlign w:val="center"/>
            <w:hideMark/>
          </w:tcPr>
          <w:p w14:paraId="646B8B4E"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Drilling and Boring Machine Tool Setters, Operators, and Tenders, Metal and Plastic</w:t>
            </w:r>
          </w:p>
        </w:tc>
      </w:tr>
      <w:tr w:rsidR="00060E13" w:rsidRPr="00060E13" w14:paraId="3E75E283" w14:textId="77777777" w:rsidTr="0093058E">
        <w:trPr>
          <w:trHeight w:val="342"/>
          <w:jc w:val="center"/>
        </w:trPr>
        <w:tc>
          <w:tcPr>
            <w:tcW w:w="1316" w:type="dxa"/>
            <w:shd w:val="clear" w:color="auto" w:fill="auto"/>
            <w:vAlign w:val="center"/>
            <w:hideMark/>
          </w:tcPr>
          <w:p w14:paraId="0B7A4A29"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8000</w:t>
            </w:r>
          </w:p>
        </w:tc>
        <w:tc>
          <w:tcPr>
            <w:tcW w:w="8584" w:type="dxa"/>
            <w:shd w:val="clear" w:color="auto" w:fill="auto"/>
            <w:vAlign w:val="center"/>
            <w:hideMark/>
          </w:tcPr>
          <w:p w14:paraId="6D7BB905"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Grinding, Lapping, Polishing, and Buffing Machine Tool Setters, Operators, and Tenders, Metal and Plastic</w:t>
            </w:r>
          </w:p>
        </w:tc>
      </w:tr>
      <w:tr w:rsidR="00060E13" w:rsidRPr="00060E13" w14:paraId="36648A9E" w14:textId="77777777" w:rsidTr="0093058E">
        <w:trPr>
          <w:trHeight w:val="342"/>
          <w:jc w:val="center"/>
        </w:trPr>
        <w:tc>
          <w:tcPr>
            <w:tcW w:w="1316" w:type="dxa"/>
            <w:shd w:val="clear" w:color="auto" w:fill="auto"/>
            <w:vAlign w:val="center"/>
            <w:hideMark/>
          </w:tcPr>
          <w:p w14:paraId="4B7F926E"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8010</w:t>
            </w:r>
          </w:p>
        </w:tc>
        <w:tc>
          <w:tcPr>
            <w:tcW w:w="8584" w:type="dxa"/>
            <w:shd w:val="clear" w:color="auto" w:fill="auto"/>
            <w:vAlign w:val="center"/>
            <w:hideMark/>
          </w:tcPr>
          <w:p w14:paraId="782173CD"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Lathe and Turning Machine Tool Setters, Operators, and Tenders, Metal and Plastic</w:t>
            </w:r>
          </w:p>
        </w:tc>
      </w:tr>
      <w:tr w:rsidR="00060E13" w:rsidRPr="00060E13" w14:paraId="1146097A" w14:textId="77777777" w:rsidTr="0093058E">
        <w:trPr>
          <w:trHeight w:val="342"/>
          <w:jc w:val="center"/>
        </w:trPr>
        <w:tc>
          <w:tcPr>
            <w:tcW w:w="1316" w:type="dxa"/>
            <w:shd w:val="clear" w:color="auto" w:fill="auto"/>
            <w:vAlign w:val="center"/>
            <w:hideMark/>
          </w:tcPr>
          <w:p w14:paraId="4A268EB6"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8020</w:t>
            </w:r>
          </w:p>
        </w:tc>
        <w:tc>
          <w:tcPr>
            <w:tcW w:w="8584" w:type="dxa"/>
            <w:shd w:val="clear" w:color="auto" w:fill="auto"/>
            <w:vAlign w:val="center"/>
            <w:hideMark/>
          </w:tcPr>
          <w:p w14:paraId="443DC89D"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 xml:space="preserve">Milling and </w:t>
            </w:r>
            <w:proofErr w:type="spellStart"/>
            <w:r w:rsidRPr="00060E13">
              <w:rPr>
                <w:rFonts w:ascii="Consolas" w:hAnsi="Consolas" w:cs="Consolas"/>
                <w:sz w:val="20"/>
                <w:szCs w:val="20"/>
              </w:rPr>
              <w:t>Planing</w:t>
            </w:r>
            <w:proofErr w:type="spellEnd"/>
            <w:r w:rsidRPr="00060E13">
              <w:rPr>
                <w:rFonts w:ascii="Consolas" w:hAnsi="Consolas" w:cs="Consolas"/>
                <w:sz w:val="20"/>
                <w:szCs w:val="20"/>
              </w:rPr>
              <w:t xml:space="preserve"> Machine Setters, Operators, and Tenders, Metal and Plastic</w:t>
            </w:r>
          </w:p>
        </w:tc>
      </w:tr>
      <w:tr w:rsidR="00060E13" w:rsidRPr="00060E13" w14:paraId="4E7CE999" w14:textId="77777777" w:rsidTr="0093058E">
        <w:trPr>
          <w:trHeight w:val="342"/>
          <w:jc w:val="center"/>
        </w:trPr>
        <w:tc>
          <w:tcPr>
            <w:tcW w:w="1316" w:type="dxa"/>
            <w:shd w:val="clear" w:color="auto" w:fill="auto"/>
            <w:vAlign w:val="center"/>
            <w:hideMark/>
          </w:tcPr>
          <w:p w14:paraId="46E64A03"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8030</w:t>
            </w:r>
          </w:p>
        </w:tc>
        <w:tc>
          <w:tcPr>
            <w:tcW w:w="8584" w:type="dxa"/>
            <w:shd w:val="clear" w:color="auto" w:fill="auto"/>
            <w:vAlign w:val="center"/>
            <w:hideMark/>
          </w:tcPr>
          <w:p w14:paraId="0BB233E1"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Machinists</w:t>
            </w:r>
          </w:p>
        </w:tc>
      </w:tr>
      <w:tr w:rsidR="00060E13" w:rsidRPr="00060E13" w14:paraId="37E5E75B" w14:textId="77777777" w:rsidTr="0093058E">
        <w:trPr>
          <w:trHeight w:val="342"/>
          <w:jc w:val="center"/>
        </w:trPr>
        <w:tc>
          <w:tcPr>
            <w:tcW w:w="1316" w:type="dxa"/>
            <w:shd w:val="clear" w:color="auto" w:fill="auto"/>
            <w:vAlign w:val="center"/>
            <w:hideMark/>
          </w:tcPr>
          <w:p w14:paraId="291A6887"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8040</w:t>
            </w:r>
          </w:p>
        </w:tc>
        <w:tc>
          <w:tcPr>
            <w:tcW w:w="8584" w:type="dxa"/>
            <w:shd w:val="clear" w:color="auto" w:fill="auto"/>
            <w:vAlign w:val="center"/>
            <w:hideMark/>
          </w:tcPr>
          <w:p w14:paraId="7528C3A1"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Metal Furnace and Kiln Operators and Tenders</w:t>
            </w:r>
          </w:p>
        </w:tc>
      </w:tr>
      <w:tr w:rsidR="00060E13" w:rsidRPr="00060E13" w14:paraId="295A77BF" w14:textId="77777777" w:rsidTr="0093058E">
        <w:trPr>
          <w:trHeight w:val="342"/>
          <w:jc w:val="center"/>
        </w:trPr>
        <w:tc>
          <w:tcPr>
            <w:tcW w:w="1316" w:type="dxa"/>
            <w:shd w:val="clear" w:color="auto" w:fill="auto"/>
            <w:vAlign w:val="center"/>
            <w:hideMark/>
          </w:tcPr>
          <w:p w14:paraId="09E96F3F"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8060</w:t>
            </w:r>
          </w:p>
        </w:tc>
        <w:tc>
          <w:tcPr>
            <w:tcW w:w="8584" w:type="dxa"/>
            <w:shd w:val="clear" w:color="auto" w:fill="auto"/>
            <w:vAlign w:val="center"/>
            <w:hideMark/>
          </w:tcPr>
          <w:p w14:paraId="5B5D678D"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Model Makers and Patternmakers, Metal and Plastic</w:t>
            </w:r>
          </w:p>
        </w:tc>
      </w:tr>
      <w:tr w:rsidR="00060E13" w:rsidRPr="00060E13" w14:paraId="2E37A9C4" w14:textId="77777777" w:rsidTr="0093058E">
        <w:trPr>
          <w:trHeight w:val="342"/>
          <w:jc w:val="center"/>
        </w:trPr>
        <w:tc>
          <w:tcPr>
            <w:tcW w:w="1316" w:type="dxa"/>
            <w:tcBorders>
              <w:bottom w:val="single" w:sz="4" w:space="0" w:color="auto"/>
            </w:tcBorders>
            <w:shd w:val="clear" w:color="auto" w:fill="auto"/>
            <w:noWrap/>
            <w:vAlign w:val="center"/>
            <w:hideMark/>
          </w:tcPr>
          <w:p w14:paraId="0EB0A6F7" w14:textId="77777777" w:rsidR="0093058E" w:rsidRPr="00060E13" w:rsidRDefault="0093058E" w:rsidP="0093058E">
            <w:pPr>
              <w:jc w:val="center"/>
              <w:rPr>
                <w:rFonts w:ascii="Consolas" w:hAnsi="Consolas" w:cs="Consolas"/>
                <w:b/>
                <w:sz w:val="20"/>
                <w:szCs w:val="20"/>
              </w:rPr>
            </w:pPr>
            <w:r w:rsidRPr="00060E13">
              <w:rPr>
                <w:rFonts w:ascii="Consolas" w:hAnsi="Consolas" w:cs="Consolas"/>
                <w:b/>
                <w:sz w:val="20"/>
                <w:szCs w:val="20"/>
              </w:rPr>
              <w:t xml:space="preserve">2000 </w:t>
            </w:r>
            <w:r w:rsidRPr="00060E13">
              <w:rPr>
                <w:rFonts w:ascii="Consolas" w:hAnsi="Consolas" w:cs="Consolas"/>
                <w:b/>
                <w:sz w:val="20"/>
                <w:szCs w:val="20"/>
              </w:rPr>
              <w:lastRenderedPageBreak/>
              <w:t>Occupation Code</w:t>
            </w:r>
          </w:p>
        </w:tc>
        <w:tc>
          <w:tcPr>
            <w:tcW w:w="8584" w:type="dxa"/>
            <w:tcBorders>
              <w:bottom w:val="single" w:sz="4" w:space="0" w:color="auto"/>
            </w:tcBorders>
            <w:shd w:val="clear" w:color="auto" w:fill="auto"/>
            <w:noWrap/>
            <w:vAlign w:val="center"/>
            <w:hideMark/>
          </w:tcPr>
          <w:p w14:paraId="2A021DA2" w14:textId="77777777" w:rsidR="0093058E" w:rsidRPr="00060E13" w:rsidRDefault="0093058E" w:rsidP="0093058E">
            <w:pPr>
              <w:ind w:left="432"/>
              <w:rPr>
                <w:rFonts w:ascii="Consolas" w:hAnsi="Consolas" w:cs="Consolas"/>
                <w:b/>
                <w:sz w:val="20"/>
                <w:szCs w:val="20"/>
              </w:rPr>
            </w:pPr>
            <w:r w:rsidRPr="00060E13">
              <w:rPr>
                <w:rFonts w:ascii="Consolas" w:hAnsi="Consolas" w:cs="Consolas"/>
                <w:b/>
                <w:sz w:val="20"/>
                <w:szCs w:val="20"/>
              </w:rPr>
              <w:lastRenderedPageBreak/>
              <w:t>Occupation Category</w:t>
            </w:r>
          </w:p>
        </w:tc>
      </w:tr>
      <w:tr w:rsidR="00060E13" w:rsidRPr="00060E13" w14:paraId="66052442" w14:textId="77777777" w:rsidTr="0093058E">
        <w:trPr>
          <w:trHeight w:val="342"/>
          <w:jc w:val="center"/>
        </w:trPr>
        <w:tc>
          <w:tcPr>
            <w:tcW w:w="1316" w:type="dxa"/>
            <w:shd w:val="clear" w:color="auto" w:fill="auto"/>
            <w:vAlign w:val="center"/>
            <w:hideMark/>
          </w:tcPr>
          <w:p w14:paraId="28789CD8"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lastRenderedPageBreak/>
              <w:t>8100</w:t>
            </w:r>
          </w:p>
        </w:tc>
        <w:tc>
          <w:tcPr>
            <w:tcW w:w="8584" w:type="dxa"/>
            <w:shd w:val="clear" w:color="auto" w:fill="auto"/>
            <w:vAlign w:val="center"/>
            <w:hideMark/>
          </w:tcPr>
          <w:p w14:paraId="3625DFBD"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Molders and Molding Machine Setters, Operators, and Tenders, Metal and Plastic</w:t>
            </w:r>
          </w:p>
        </w:tc>
      </w:tr>
      <w:tr w:rsidR="00060E13" w:rsidRPr="00060E13" w14:paraId="192C2AC3" w14:textId="77777777" w:rsidTr="0093058E">
        <w:trPr>
          <w:trHeight w:val="342"/>
          <w:jc w:val="center"/>
        </w:trPr>
        <w:tc>
          <w:tcPr>
            <w:tcW w:w="1316" w:type="dxa"/>
            <w:shd w:val="clear" w:color="auto" w:fill="auto"/>
            <w:vAlign w:val="center"/>
            <w:hideMark/>
          </w:tcPr>
          <w:p w14:paraId="6E4CE691"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8120</w:t>
            </w:r>
          </w:p>
        </w:tc>
        <w:tc>
          <w:tcPr>
            <w:tcW w:w="8584" w:type="dxa"/>
            <w:shd w:val="clear" w:color="auto" w:fill="auto"/>
            <w:vAlign w:val="center"/>
            <w:hideMark/>
          </w:tcPr>
          <w:p w14:paraId="17364CC7"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Multiple Machine Tool Setters, Operators, and Tenders, Metal and Plastic</w:t>
            </w:r>
          </w:p>
        </w:tc>
      </w:tr>
      <w:tr w:rsidR="00060E13" w:rsidRPr="00060E13" w14:paraId="6B9064C7" w14:textId="77777777" w:rsidTr="0093058E">
        <w:trPr>
          <w:trHeight w:val="342"/>
          <w:jc w:val="center"/>
        </w:trPr>
        <w:tc>
          <w:tcPr>
            <w:tcW w:w="1316" w:type="dxa"/>
            <w:shd w:val="clear" w:color="auto" w:fill="auto"/>
            <w:vAlign w:val="center"/>
            <w:hideMark/>
          </w:tcPr>
          <w:p w14:paraId="4E7144B8"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8130</w:t>
            </w:r>
          </w:p>
        </w:tc>
        <w:tc>
          <w:tcPr>
            <w:tcW w:w="8584" w:type="dxa"/>
            <w:shd w:val="clear" w:color="auto" w:fill="auto"/>
            <w:vAlign w:val="center"/>
            <w:hideMark/>
          </w:tcPr>
          <w:p w14:paraId="6A66246D"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Tool and Die Makers</w:t>
            </w:r>
          </w:p>
        </w:tc>
      </w:tr>
      <w:tr w:rsidR="00060E13" w:rsidRPr="00060E13" w14:paraId="35A856E4" w14:textId="77777777" w:rsidTr="0093058E">
        <w:trPr>
          <w:trHeight w:val="342"/>
          <w:jc w:val="center"/>
        </w:trPr>
        <w:tc>
          <w:tcPr>
            <w:tcW w:w="1316" w:type="dxa"/>
            <w:shd w:val="clear" w:color="auto" w:fill="auto"/>
            <w:vAlign w:val="center"/>
            <w:hideMark/>
          </w:tcPr>
          <w:p w14:paraId="1D7717D0"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8140</w:t>
            </w:r>
          </w:p>
        </w:tc>
        <w:tc>
          <w:tcPr>
            <w:tcW w:w="8584" w:type="dxa"/>
            <w:shd w:val="clear" w:color="auto" w:fill="auto"/>
            <w:vAlign w:val="center"/>
            <w:hideMark/>
          </w:tcPr>
          <w:p w14:paraId="7CD9413A"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Welding, Soldering, and Brazing Workers</w:t>
            </w:r>
          </w:p>
        </w:tc>
      </w:tr>
      <w:tr w:rsidR="00060E13" w:rsidRPr="00060E13" w14:paraId="03244E12" w14:textId="77777777" w:rsidTr="0093058E">
        <w:trPr>
          <w:trHeight w:val="342"/>
          <w:jc w:val="center"/>
        </w:trPr>
        <w:tc>
          <w:tcPr>
            <w:tcW w:w="1316" w:type="dxa"/>
            <w:shd w:val="clear" w:color="auto" w:fill="auto"/>
            <w:vAlign w:val="center"/>
            <w:hideMark/>
          </w:tcPr>
          <w:p w14:paraId="161A3662"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8150</w:t>
            </w:r>
          </w:p>
        </w:tc>
        <w:tc>
          <w:tcPr>
            <w:tcW w:w="8584" w:type="dxa"/>
            <w:shd w:val="clear" w:color="auto" w:fill="auto"/>
            <w:vAlign w:val="center"/>
            <w:hideMark/>
          </w:tcPr>
          <w:p w14:paraId="06A50102"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Heat Treating Equipment Setters, Operators, and Tenders, Metal and Plastic</w:t>
            </w:r>
          </w:p>
        </w:tc>
      </w:tr>
      <w:tr w:rsidR="00060E13" w:rsidRPr="00060E13" w14:paraId="76587BA8" w14:textId="77777777" w:rsidTr="0093058E">
        <w:trPr>
          <w:trHeight w:val="342"/>
          <w:jc w:val="center"/>
        </w:trPr>
        <w:tc>
          <w:tcPr>
            <w:tcW w:w="1316" w:type="dxa"/>
            <w:shd w:val="clear" w:color="auto" w:fill="auto"/>
            <w:vAlign w:val="center"/>
            <w:hideMark/>
          </w:tcPr>
          <w:p w14:paraId="22D3BFB0"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8160</w:t>
            </w:r>
          </w:p>
        </w:tc>
        <w:tc>
          <w:tcPr>
            <w:tcW w:w="8584" w:type="dxa"/>
            <w:shd w:val="clear" w:color="auto" w:fill="auto"/>
            <w:vAlign w:val="center"/>
            <w:hideMark/>
          </w:tcPr>
          <w:p w14:paraId="306D90CB"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Lay-Out Workers, Metal and Plastic</w:t>
            </w:r>
          </w:p>
        </w:tc>
      </w:tr>
      <w:tr w:rsidR="00060E13" w:rsidRPr="00060E13" w14:paraId="3842F160" w14:textId="77777777" w:rsidTr="0093058E">
        <w:trPr>
          <w:trHeight w:val="342"/>
          <w:jc w:val="center"/>
        </w:trPr>
        <w:tc>
          <w:tcPr>
            <w:tcW w:w="1316" w:type="dxa"/>
            <w:shd w:val="clear" w:color="auto" w:fill="auto"/>
            <w:vAlign w:val="center"/>
            <w:hideMark/>
          </w:tcPr>
          <w:p w14:paraId="3B8CD9E9"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8200</w:t>
            </w:r>
          </w:p>
        </w:tc>
        <w:tc>
          <w:tcPr>
            <w:tcW w:w="8584" w:type="dxa"/>
            <w:shd w:val="clear" w:color="auto" w:fill="auto"/>
            <w:vAlign w:val="center"/>
            <w:hideMark/>
          </w:tcPr>
          <w:p w14:paraId="25909F7B"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Plating and Coating Machine Setters, Operators, and Tenders, Metal and Plastic</w:t>
            </w:r>
          </w:p>
        </w:tc>
      </w:tr>
      <w:tr w:rsidR="00060E13" w:rsidRPr="00060E13" w14:paraId="18E5CE74" w14:textId="77777777" w:rsidTr="0093058E">
        <w:trPr>
          <w:trHeight w:val="342"/>
          <w:jc w:val="center"/>
        </w:trPr>
        <w:tc>
          <w:tcPr>
            <w:tcW w:w="1316" w:type="dxa"/>
            <w:shd w:val="clear" w:color="auto" w:fill="auto"/>
            <w:vAlign w:val="center"/>
            <w:hideMark/>
          </w:tcPr>
          <w:p w14:paraId="7B32B27C"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8210</w:t>
            </w:r>
          </w:p>
        </w:tc>
        <w:tc>
          <w:tcPr>
            <w:tcW w:w="8584" w:type="dxa"/>
            <w:shd w:val="clear" w:color="auto" w:fill="auto"/>
            <w:vAlign w:val="center"/>
            <w:hideMark/>
          </w:tcPr>
          <w:p w14:paraId="62F62B3E"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Tool Grinders, Filers, and Sharpeners</w:t>
            </w:r>
          </w:p>
        </w:tc>
      </w:tr>
      <w:tr w:rsidR="00060E13" w:rsidRPr="00060E13" w14:paraId="1D10126E" w14:textId="77777777" w:rsidTr="0093058E">
        <w:trPr>
          <w:trHeight w:val="342"/>
          <w:jc w:val="center"/>
        </w:trPr>
        <w:tc>
          <w:tcPr>
            <w:tcW w:w="1316" w:type="dxa"/>
            <w:shd w:val="clear" w:color="auto" w:fill="auto"/>
            <w:vAlign w:val="center"/>
            <w:hideMark/>
          </w:tcPr>
          <w:p w14:paraId="432E0551"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8220</w:t>
            </w:r>
          </w:p>
        </w:tc>
        <w:tc>
          <w:tcPr>
            <w:tcW w:w="8584" w:type="dxa"/>
            <w:shd w:val="clear" w:color="auto" w:fill="auto"/>
            <w:vAlign w:val="center"/>
            <w:hideMark/>
          </w:tcPr>
          <w:p w14:paraId="578ED1B6"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Metalworkers and Plastic Workers, All Other</w:t>
            </w:r>
          </w:p>
        </w:tc>
      </w:tr>
      <w:tr w:rsidR="00060E13" w:rsidRPr="00060E13" w14:paraId="0C4EC331" w14:textId="77777777" w:rsidTr="0093058E">
        <w:trPr>
          <w:trHeight w:val="342"/>
          <w:jc w:val="center"/>
        </w:trPr>
        <w:tc>
          <w:tcPr>
            <w:tcW w:w="1316" w:type="dxa"/>
            <w:shd w:val="clear" w:color="auto" w:fill="auto"/>
            <w:vAlign w:val="center"/>
            <w:hideMark/>
          </w:tcPr>
          <w:p w14:paraId="0C9FBB3D"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8230</w:t>
            </w:r>
          </w:p>
        </w:tc>
        <w:tc>
          <w:tcPr>
            <w:tcW w:w="8584" w:type="dxa"/>
            <w:shd w:val="clear" w:color="auto" w:fill="auto"/>
            <w:vAlign w:val="center"/>
            <w:hideMark/>
          </w:tcPr>
          <w:p w14:paraId="66DECC41"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Bookbinders and Bindery Workers</w:t>
            </w:r>
          </w:p>
        </w:tc>
      </w:tr>
      <w:tr w:rsidR="00060E13" w:rsidRPr="00060E13" w14:paraId="1D1F2773" w14:textId="77777777" w:rsidTr="0093058E">
        <w:trPr>
          <w:trHeight w:val="342"/>
          <w:jc w:val="center"/>
        </w:trPr>
        <w:tc>
          <w:tcPr>
            <w:tcW w:w="1316" w:type="dxa"/>
            <w:shd w:val="clear" w:color="auto" w:fill="auto"/>
            <w:vAlign w:val="center"/>
            <w:hideMark/>
          </w:tcPr>
          <w:p w14:paraId="44A2DFA7"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8240</w:t>
            </w:r>
          </w:p>
        </w:tc>
        <w:tc>
          <w:tcPr>
            <w:tcW w:w="8584" w:type="dxa"/>
            <w:shd w:val="clear" w:color="auto" w:fill="auto"/>
            <w:vAlign w:val="center"/>
            <w:hideMark/>
          </w:tcPr>
          <w:p w14:paraId="376AF3FE"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Job Printers</w:t>
            </w:r>
          </w:p>
        </w:tc>
      </w:tr>
      <w:tr w:rsidR="00060E13" w:rsidRPr="00060E13" w14:paraId="739A6F02" w14:textId="77777777" w:rsidTr="0093058E">
        <w:trPr>
          <w:trHeight w:val="342"/>
          <w:jc w:val="center"/>
        </w:trPr>
        <w:tc>
          <w:tcPr>
            <w:tcW w:w="1316" w:type="dxa"/>
            <w:shd w:val="clear" w:color="auto" w:fill="auto"/>
            <w:vAlign w:val="center"/>
            <w:hideMark/>
          </w:tcPr>
          <w:p w14:paraId="4F3927E4"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8250</w:t>
            </w:r>
          </w:p>
        </w:tc>
        <w:tc>
          <w:tcPr>
            <w:tcW w:w="8584" w:type="dxa"/>
            <w:shd w:val="clear" w:color="auto" w:fill="auto"/>
            <w:vAlign w:val="center"/>
            <w:hideMark/>
          </w:tcPr>
          <w:p w14:paraId="5EBC29BF"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Prepress Technicians and Workers</w:t>
            </w:r>
          </w:p>
        </w:tc>
      </w:tr>
      <w:tr w:rsidR="00060E13" w:rsidRPr="00060E13" w14:paraId="76684FE4" w14:textId="77777777" w:rsidTr="0093058E">
        <w:trPr>
          <w:trHeight w:val="342"/>
          <w:jc w:val="center"/>
        </w:trPr>
        <w:tc>
          <w:tcPr>
            <w:tcW w:w="1316" w:type="dxa"/>
            <w:shd w:val="clear" w:color="auto" w:fill="auto"/>
            <w:vAlign w:val="center"/>
            <w:hideMark/>
          </w:tcPr>
          <w:p w14:paraId="06A18BC7"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8260</w:t>
            </w:r>
          </w:p>
        </w:tc>
        <w:tc>
          <w:tcPr>
            <w:tcW w:w="8584" w:type="dxa"/>
            <w:shd w:val="clear" w:color="auto" w:fill="auto"/>
            <w:vAlign w:val="center"/>
            <w:hideMark/>
          </w:tcPr>
          <w:p w14:paraId="7E7C0211"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Printing Machine Operators</w:t>
            </w:r>
          </w:p>
        </w:tc>
      </w:tr>
      <w:tr w:rsidR="00060E13" w:rsidRPr="00060E13" w14:paraId="2A90E0E6" w14:textId="77777777" w:rsidTr="0093058E">
        <w:trPr>
          <w:trHeight w:val="342"/>
          <w:jc w:val="center"/>
        </w:trPr>
        <w:tc>
          <w:tcPr>
            <w:tcW w:w="1316" w:type="dxa"/>
            <w:shd w:val="clear" w:color="auto" w:fill="auto"/>
            <w:vAlign w:val="center"/>
            <w:hideMark/>
          </w:tcPr>
          <w:p w14:paraId="1ACDD8A3"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8300</w:t>
            </w:r>
          </w:p>
        </w:tc>
        <w:tc>
          <w:tcPr>
            <w:tcW w:w="8584" w:type="dxa"/>
            <w:shd w:val="clear" w:color="auto" w:fill="auto"/>
            <w:vAlign w:val="center"/>
            <w:hideMark/>
          </w:tcPr>
          <w:p w14:paraId="65FCB3F6"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Laundry and Dry-Cleaning Workers</w:t>
            </w:r>
          </w:p>
        </w:tc>
      </w:tr>
      <w:tr w:rsidR="00060E13" w:rsidRPr="00060E13" w14:paraId="784E6883" w14:textId="77777777" w:rsidTr="0093058E">
        <w:trPr>
          <w:trHeight w:val="342"/>
          <w:jc w:val="center"/>
        </w:trPr>
        <w:tc>
          <w:tcPr>
            <w:tcW w:w="1316" w:type="dxa"/>
            <w:shd w:val="clear" w:color="auto" w:fill="auto"/>
            <w:vAlign w:val="center"/>
            <w:hideMark/>
          </w:tcPr>
          <w:p w14:paraId="1310AD0D"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8310</w:t>
            </w:r>
          </w:p>
        </w:tc>
        <w:tc>
          <w:tcPr>
            <w:tcW w:w="8584" w:type="dxa"/>
            <w:shd w:val="clear" w:color="auto" w:fill="auto"/>
            <w:vAlign w:val="center"/>
            <w:hideMark/>
          </w:tcPr>
          <w:p w14:paraId="01CB88DE"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Pressers, Textile, Garment, and Related Materials</w:t>
            </w:r>
          </w:p>
        </w:tc>
      </w:tr>
      <w:tr w:rsidR="00060E13" w:rsidRPr="00060E13" w14:paraId="1A068B2E" w14:textId="77777777" w:rsidTr="0093058E">
        <w:trPr>
          <w:trHeight w:val="342"/>
          <w:jc w:val="center"/>
        </w:trPr>
        <w:tc>
          <w:tcPr>
            <w:tcW w:w="1316" w:type="dxa"/>
            <w:shd w:val="clear" w:color="auto" w:fill="auto"/>
            <w:vAlign w:val="center"/>
            <w:hideMark/>
          </w:tcPr>
          <w:p w14:paraId="730C6ED0"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8320</w:t>
            </w:r>
          </w:p>
        </w:tc>
        <w:tc>
          <w:tcPr>
            <w:tcW w:w="8584" w:type="dxa"/>
            <w:shd w:val="clear" w:color="auto" w:fill="auto"/>
            <w:vAlign w:val="center"/>
            <w:hideMark/>
          </w:tcPr>
          <w:p w14:paraId="3F0410D5"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Sewing Machine Operators</w:t>
            </w:r>
          </w:p>
        </w:tc>
      </w:tr>
      <w:tr w:rsidR="00060E13" w:rsidRPr="00060E13" w14:paraId="6017EA86" w14:textId="77777777" w:rsidTr="0093058E">
        <w:trPr>
          <w:trHeight w:val="342"/>
          <w:jc w:val="center"/>
        </w:trPr>
        <w:tc>
          <w:tcPr>
            <w:tcW w:w="1316" w:type="dxa"/>
            <w:shd w:val="clear" w:color="auto" w:fill="auto"/>
            <w:vAlign w:val="center"/>
            <w:hideMark/>
          </w:tcPr>
          <w:p w14:paraId="08162859"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8330</w:t>
            </w:r>
          </w:p>
        </w:tc>
        <w:tc>
          <w:tcPr>
            <w:tcW w:w="8584" w:type="dxa"/>
            <w:shd w:val="clear" w:color="auto" w:fill="auto"/>
            <w:vAlign w:val="center"/>
            <w:hideMark/>
          </w:tcPr>
          <w:p w14:paraId="5516A07E"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Shoe and Leather Workers and Repairers</w:t>
            </w:r>
          </w:p>
        </w:tc>
      </w:tr>
      <w:tr w:rsidR="00060E13" w:rsidRPr="00060E13" w14:paraId="48F08604" w14:textId="77777777" w:rsidTr="0093058E">
        <w:trPr>
          <w:trHeight w:val="342"/>
          <w:jc w:val="center"/>
        </w:trPr>
        <w:tc>
          <w:tcPr>
            <w:tcW w:w="1316" w:type="dxa"/>
            <w:shd w:val="clear" w:color="auto" w:fill="auto"/>
            <w:vAlign w:val="center"/>
            <w:hideMark/>
          </w:tcPr>
          <w:p w14:paraId="108CEDF9"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8340</w:t>
            </w:r>
          </w:p>
        </w:tc>
        <w:tc>
          <w:tcPr>
            <w:tcW w:w="8584" w:type="dxa"/>
            <w:shd w:val="clear" w:color="auto" w:fill="auto"/>
            <w:vAlign w:val="center"/>
            <w:hideMark/>
          </w:tcPr>
          <w:p w14:paraId="09923464"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Shoe Machine Operators and Tenders</w:t>
            </w:r>
          </w:p>
        </w:tc>
      </w:tr>
      <w:tr w:rsidR="00060E13" w:rsidRPr="00060E13" w14:paraId="52496950" w14:textId="77777777" w:rsidTr="0093058E">
        <w:trPr>
          <w:trHeight w:val="342"/>
          <w:jc w:val="center"/>
        </w:trPr>
        <w:tc>
          <w:tcPr>
            <w:tcW w:w="1316" w:type="dxa"/>
            <w:shd w:val="clear" w:color="auto" w:fill="auto"/>
            <w:vAlign w:val="center"/>
            <w:hideMark/>
          </w:tcPr>
          <w:p w14:paraId="4E522F4E"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8350</w:t>
            </w:r>
          </w:p>
        </w:tc>
        <w:tc>
          <w:tcPr>
            <w:tcW w:w="8584" w:type="dxa"/>
            <w:shd w:val="clear" w:color="auto" w:fill="auto"/>
            <w:vAlign w:val="center"/>
            <w:hideMark/>
          </w:tcPr>
          <w:p w14:paraId="41ED93BC"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Tailors, Dressmakers, and Sewers</w:t>
            </w:r>
          </w:p>
        </w:tc>
      </w:tr>
      <w:tr w:rsidR="00060E13" w:rsidRPr="00060E13" w14:paraId="3E84BAF1" w14:textId="77777777" w:rsidTr="0093058E">
        <w:trPr>
          <w:trHeight w:val="342"/>
          <w:jc w:val="center"/>
        </w:trPr>
        <w:tc>
          <w:tcPr>
            <w:tcW w:w="1316" w:type="dxa"/>
            <w:shd w:val="clear" w:color="auto" w:fill="auto"/>
            <w:vAlign w:val="center"/>
            <w:hideMark/>
          </w:tcPr>
          <w:p w14:paraId="655A0FFB"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8360</w:t>
            </w:r>
          </w:p>
        </w:tc>
        <w:tc>
          <w:tcPr>
            <w:tcW w:w="8584" w:type="dxa"/>
            <w:shd w:val="clear" w:color="auto" w:fill="auto"/>
            <w:vAlign w:val="center"/>
            <w:hideMark/>
          </w:tcPr>
          <w:p w14:paraId="4B23FBEE"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Textile Bleaching and Dyeing Machine Operators and Tenders</w:t>
            </w:r>
          </w:p>
        </w:tc>
      </w:tr>
      <w:tr w:rsidR="00060E13" w:rsidRPr="00060E13" w14:paraId="6FB7D8C9" w14:textId="77777777" w:rsidTr="0093058E">
        <w:trPr>
          <w:trHeight w:val="342"/>
          <w:jc w:val="center"/>
        </w:trPr>
        <w:tc>
          <w:tcPr>
            <w:tcW w:w="1316" w:type="dxa"/>
            <w:shd w:val="clear" w:color="auto" w:fill="auto"/>
            <w:vAlign w:val="center"/>
            <w:hideMark/>
          </w:tcPr>
          <w:p w14:paraId="05049575"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8400</w:t>
            </w:r>
          </w:p>
        </w:tc>
        <w:tc>
          <w:tcPr>
            <w:tcW w:w="8584" w:type="dxa"/>
            <w:shd w:val="clear" w:color="auto" w:fill="auto"/>
            <w:vAlign w:val="center"/>
            <w:hideMark/>
          </w:tcPr>
          <w:p w14:paraId="1BE65E2E"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Textile Cutting Machine Setters, Operators, and Tenders</w:t>
            </w:r>
          </w:p>
        </w:tc>
      </w:tr>
      <w:tr w:rsidR="00060E13" w:rsidRPr="00060E13" w14:paraId="25BF8A78" w14:textId="77777777" w:rsidTr="0093058E">
        <w:trPr>
          <w:trHeight w:val="342"/>
          <w:jc w:val="center"/>
        </w:trPr>
        <w:tc>
          <w:tcPr>
            <w:tcW w:w="1316" w:type="dxa"/>
            <w:shd w:val="clear" w:color="auto" w:fill="auto"/>
            <w:vAlign w:val="center"/>
            <w:hideMark/>
          </w:tcPr>
          <w:p w14:paraId="7B047B32"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8410</w:t>
            </w:r>
          </w:p>
        </w:tc>
        <w:tc>
          <w:tcPr>
            <w:tcW w:w="8584" w:type="dxa"/>
            <w:shd w:val="clear" w:color="auto" w:fill="auto"/>
            <w:vAlign w:val="center"/>
            <w:hideMark/>
          </w:tcPr>
          <w:p w14:paraId="75F727D2"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Textile Knitting and Weaving Machine Setters, Operators, and Tenders</w:t>
            </w:r>
          </w:p>
        </w:tc>
      </w:tr>
      <w:tr w:rsidR="00060E13" w:rsidRPr="00060E13" w14:paraId="1435A33B" w14:textId="77777777" w:rsidTr="0093058E">
        <w:trPr>
          <w:trHeight w:val="342"/>
          <w:jc w:val="center"/>
        </w:trPr>
        <w:tc>
          <w:tcPr>
            <w:tcW w:w="1316" w:type="dxa"/>
            <w:shd w:val="clear" w:color="auto" w:fill="auto"/>
            <w:vAlign w:val="center"/>
            <w:hideMark/>
          </w:tcPr>
          <w:p w14:paraId="402FD5B7"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8420</w:t>
            </w:r>
          </w:p>
        </w:tc>
        <w:tc>
          <w:tcPr>
            <w:tcW w:w="8584" w:type="dxa"/>
            <w:shd w:val="clear" w:color="auto" w:fill="auto"/>
            <w:vAlign w:val="center"/>
            <w:hideMark/>
          </w:tcPr>
          <w:p w14:paraId="0626A932"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Textile Winding, Twisting, and Drawing Out Machine Setters, Operators, and Tenders</w:t>
            </w:r>
          </w:p>
        </w:tc>
      </w:tr>
      <w:tr w:rsidR="00060E13" w:rsidRPr="00060E13" w14:paraId="1C29EEDF" w14:textId="77777777" w:rsidTr="0093058E">
        <w:trPr>
          <w:trHeight w:val="342"/>
          <w:jc w:val="center"/>
        </w:trPr>
        <w:tc>
          <w:tcPr>
            <w:tcW w:w="1316" w:type="dxa"/>
            <w:shd w:val="clear" w:color="auto" w:fill="auto"/>
            <w:vAlign w:val="center"/>
            <w:hideMark/>
          </w:tcPr>
          <w:p w14:paraId="68C3CD85"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8430</w:t>
            </w:r>
          </w:p>
        </w:tc>
        <w:tc>
          <w:tcPr>
            <w:tcW w:w="8584" w:type="dxa"/>
            <w:shd w:val="clear" w:color="auto" w:fill="auto"/>
            <w:vAlign w:val="center"/>
            <w:hideMark/>
          </w:tcPr>
          <w:p w14:paraId="3AB06546"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Extruding and Forming Machine Setters, Operators, and Tenders, Synthetic and Glass Fibers</w:t>
            </w:r>
          </w:p>
        </w:tc>
      </w:tr>
      <w:tr w:rsidR="00060E13" w:rsidRPr="00060E13" w14:paraId="68461835" w14:textId="77777777" w:rsidTr="0093058E">
        <w:trPr>
          <w:trHeight w:val="342"/>
          <w:jc w:val="center"/>
        </w:trPr>
        <w:tc>
          <w:tcPr>
            <w:tcW w:w="1316" w:type="dxa"/>
            <w:shd w:val="clear" w:color="auto" w:fill="auto"/>
            <w:vAlign w:val="center"/>
            <w:hideMark/>
          </w:tcPr>
          <w:p w14:paraId="0FBD9C95"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8440</w:t>
            </w:r>
          </w:p>
        </w:tc>
        <w:tc>
          <w:tcPr>
            <w:tcW w:w="8584" w:type="dxa"/>
            <w:shd w:val="clear" w:color="auto" w:fill="auto"/>
            <w:vAlign w:val="center"/>
            <w:hideMark/>
          </w:tcPr>
          <w:p w14:paraId="782CC31D"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Fabric and Apparel Patternmakers</w:t>
            </w:r>
          </w:p>
        </w:tc>
      </w:tr>
      <w:tr w:rsidR="00060E13" w:rsidRPr="00060E13" w14:paraId="4C4ADC83" w14:textId="77777777" w:rsidTr="0093058E">
        <w:trPr>
          <w:trHeight w:val="342"/>
          <w:jc w:val="center"/>
        </w:trPr>
        <w:tc>
          <w:tcPr>
            <w:tcW w:w="1316" w:type="dxa"/>
            <w:shd w:val="clear" w:color="auto" w:fill="auto"/>
            <w:vAlign w:val="center"/>
            <w:hideMark/>
          </w:tcPr>
          <w:p w14:paraId="641BA003"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8450</w:t>
            </w:r>
          </w:p>
        </w:tc>
        <w:tc>
          <w:tcPr>
            <w:tcW w:w="8584" w:type="dxa"/>
            <w:shd w:val="clear" w:color="auto" w:fill="auto"/>
            <w:vAlign w:val="center"/>
            <w:hideMark/>
          </w:tcPr>
          <w:p w14:paraId="12D68F79"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Upholsterers</w:t>
            </w:r>
          </w:p>
        </w:tc>
      </w:tr>
      <w:tr w:rsidR="00060E13" w:rsidRPr="00060E13" w14:paraId="1B9AD430" w14:textId="77777777" w:rsidTr="0093058E">
        <w:trPr>
          <w:trHeight w:val="342"/>
          <w:jc w:val="center"/>
        </w:trPr>
        <w:tc>
          <w:tcPr>
            <w:tcW w:w="1316" w:type="dxa"/>
            <w:shd w:val="clear" w:color="auto" w:fill="auto"/>
            <w:vAlign w:val="center"/>
            <w:hideMark/>
          </w:tcPr>
          <w:p w14:paraId="6EFA7956"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8460</w:t>
            </w:r>
          </w:p>
        </w:tc>
        <w:tc>
          <w:tcPr>
            <w:tcW w:w="8584" w:type="dxa"/>
            <w:shd w:val="clear" w:color="auto" w:fill="auto"/>
            <w:vAlign w:val="center"/>
            <w:hideMark/>
          </w:tcPr>
          <w:p w14:paraId="1A0DB9BA"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Textile, Apparel, and Furnishings Workers, All Other</w:t>
            </w:r>
          </w:p>
        </w:tc>
      </w:tr>
      <w:tr w:rsidR="00060E13" w:rsidRPr="00060E13" w14:paraId="54AB44AF" w14:textId="77777777" w:rsidTr="0093058E">
        <w:trPr>
          <w:trHeight w:val="342"/>
          <w:jc w:val="center"/>
        </w:trPr>
        <w:tc>
          <w:tcPr>
            <w:tcW w:w="1316" w:type="dxa"/>
            <w:shd w:val="clear" w:color="auto" w:fill="auto"/>
            <w:vAlign w:val="center"/>
            <w:hideMark/>
          </w:tcPr>
          <w:p w14:paraId="1DCAF115"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8500</w:t>
            </w:r>
          </w:p>
        </w:tc>
        <w:tc>
          <w:tcPr>
            <w:tcW w:w="8584" w:type="dxa"/>
            <w:shd w:val="clear" w:color="auto" w:fill="auto"/>
            <w:vAlign w:val="center"/>
            <w:hideMark/>
          </w:tcPr>
          <w:p w14:paraId="0D8F7C96"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Cabinetmakers and Bench Carpenters</w:t>
            </w:r>
          </w:p>
        </w:tc>
      </w:tr>
      <w:tr w:rsidR="00060E13" w:rsidRPr="00060E13" w14:paraId="01D7EA72" w14:textId="77777777" w:rsidTr="0093058E">
        <w:trPr>
          <w:trHeight w:val="342"/>
          <w:jc w:val="center"/>
        </w:trPr>
        <w:tc>
          <w:tcPr>
            <w:tcW w:w="1316" w:type="dxa"/>
            <w:shd w:val="clear" w:color="auto" w:fill="auto"/>
            <w:vAlign w:val="center"/>
            <w:hideMark/>
          </w:tcPr>
          <w:p w14:paraId="4976BE46"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8510</w:t>
            </w:r>
          </w:p>
        </w:tc>
        <w:tc>
          <w:tcPr>
            <w:tcW w:w="8584" w:type="dxa"/>
            <w:shd w:val="clear" w:color="auto" w:fill="auto"/>
            <w:vAlign w:val="center"/>
            <w:hideMark/>
          </w:tcPr>
          <w:p w14:paraId="6B6E4EF5"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Furniture Finishers</w:t>
            </w:r>
          </w:p>
        </w:tc>
      </w:tr>
      <w:tr w:rsidR="00060E13" w:rsidRPr="00060E13" w14:paraId="7C5B0871" w14:textId="77777777" w:rsidTr="0093058E">
        <w:trPr>
          <w:trHeight w:val="342"/>
          <w:jc w:val="center"/>
        </w:trPr>
        <w:tc>
          <w:tcPr>
            <w:tcW w:w="1316" w:type="dxa"/>
            <w:shd w:val="clear" w:color="auto" w:fill="auto"/>
            <w:vAlign w:val="center"/>
            <w:hideMark/>
          </w:tcPr>
          <w:p w14:paraId="5349B802"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8520</w:t>
            </w:r>
          </w:p>
        </w:tc>
        <w:tc>
          <w:tcPr>
            <w:tcW w:w="8584" w:type="dxa"/>
            <w:shd w:val="clear" w:color="auto" w:fill="auto"/>
            <w:vAlign w:val="center"/>
            <w:hideMark/>
          </w:tcPr>
          <w:p w14:paraId="4E24FF18"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Model Makers and Patternmakers, Wood</w:t>
            </w:r>
          </w:p>
        </w:tc>
      </w:tr>
      <w:tr w:rsidR="00060E13" w:rsidRPr="00060E13" w14:paraId="24816BC8" w14:textId="77777777" w:rsidTr="0093058E">
        <w:trPr>
          <w:trHeight w:val="342"/>
          <w:jc w:val="center"/>
        </w:trPr>
        <w:tc>
          <w:tcPr>
            <w:tcW w:w="1316" w:type="dxa"/>
            <w:shd w:val="clear" w:color="auto" w:fill="auto"/>
            <w:vAlign w:val="center"/>
            <w:hideMark/>
          </w:tcPr>
          <w:p w14:paraId="4B5FD741"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8530</w:t>
            </w:r>
          </w:p>
        </w:tc>
        <w:tc>
          <w:tcPr>
            <w:tcW w:w="8584" w:type="dxa"/>
            <w:shd w:val="clear" w:color="auto" w:fill="auto"/>
            <w:vAlign w:val="center"/>
            <w:hideMark/>
          </w:tcPr>
          <w:p w14:paraId="36D1AA5C"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Sawing Machine Setters, Operators, and Tenders, Wood</w:t>
            </w:r>
          </w:p>
        </w:tc>
      </w:tr>
      <w:tr w:rsidR="00060E13" w:rsidRPr="00060E13" w14:paraId="5CF8CF8C" w14:textId="77777777" w:rsidTr="0093058E">
        <w:trPr>
          <w:trHeight w:val="342"/>
          <w:jc w:val="center"/>
        </w:trPr>
        <w:tc>
          <w:tcPr>
            <w:tcW w:w="1316" w:type="dxa"/>
            <w:shd w:val="clear" w:color="auto" w:fill="auto"/>
            <w:vAlign w:val="center"/>
            <w:hideMark/>
          </w:tcPr>
          <w:p w14:paraId="1410A1C3"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8540</w:t>
            </w:r>
          </w:p>
        </w:tc>
        <w:tc>
          <w:tcPr>
            <w:tcW w:w="8584" w:type="dxa"/>
            <w:shd w:val="clear" w:color="auto" w:fill="auto"/>
            <w:vAlign w:val="center"/>
            <w:hideMark/>
          </w:tcPr>
          <w:p w14:paraId="5D1A81F7"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Woodworking Machine Setters, Operators, and Tenders, Except Sawing</w:t>
            </w:r>
          </w:p>
        </w:tc>
      </w:tr>
      <w:tr w:rsidR="00060E13" w:rsidRPr="00060E13" w14:paraId="3298A93A" w14:textId="77777777" w:rsidTr="0093058E">
        <w:trPr>
          <w:trHeight w:val="342"/>
          <w:jc w:val="center"/>
        </w:trPr>
        <w:tc>
          <w:tcPr>
            <w:tcW w:w="1316" w:type="dxa"/>
            <w:shd w:val="clear" w:color="auto" w:fill="auto"/>
            <w:vAlign w:val="center"/>
            <w:hideMark/>
          </w:tcPr>
          <w:p w14:paraId="503F2080"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8550</w:t>
            </w:r>
          </w:p>
        </w:tc>
        <w:tc>
          <w:tcPr>
            <w:tcW w:w="8584" w:type="dxa"/>
            <w:shd w:val="clear" w:color="auto" w:fill="auto"/>
            <w:vAlign w:val="center"/>
            <w:hideMark/>
          </w:tcPr>
          <w:p w14:paraId="20CEA4E5"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Woodworkers, All Other</w:t>
            </w:r>
          </w:p>
        </w:tc>
      </w:tr>
      <w:tr w:rsidR="00060E13" w:rsidRPr="00060E13" w14:paraId="3C400BC0" w14:textId="77777777" w:rsidTr="0093058E">
        <w:trPr>
          <w:trHeight w:val="342"/>
          <w:jc w:val="center"/>
        </w:trPr>
        <w:tc>
          <w:tcPr>
            <w:tcW w:w="1316" w:type="dxa"/>
            <w:tcBorders>
              <w:bottom w:val="single" w:sz="4" w:space="0" w:color="auto"/>
            </w:tcBorders>
            <w:shd w:val="clear" w:color="auto" w:fill="auto"/>
            <w:noWrap/>
            <w:vAlign w:val="center"/>
            <w:hideMark/>
          </w:tcPr>
          <w:p w14:paraId="25A0ED37" w14:textId="77777777" w:rsidR="0093058E" w:rsidRPr="00060E13" w:rsidRDefault="0093058E" w:rsidP="0093058E">
            <w:pPr>
              <w:jc w:val="center"/>
              <w:rPr>
                <w:rFonts w:ascii="Consolas" w:hAnsi="Consolas" w:cs="Consolas"/>
                <w:b/>
                <w:sz w:val="20"/>
                <w:szCs w:val="20"/>
              </w:rPr>
            </w:pPr>
            <w:r w:rsidRPr="00060E13">
              <w:rPr>
                <w:rFonts w:ascii="Consolas" w:hAnsi="Consolas" w:cs="Consolas"/>
                <w:b/>
                <w:sz w:val="20"/>
                <w:szCs w:val="20"/>
              </w:rPr>
              <w:t xml:space="preserve">2000 Occupation </w:t>
            </w:r>
            <w:r w:rsidRPr="00060E13">
              <w:rPr>
                <w:rFonts w:ascii="Consolas" w:hAnsi="Consolas" w:cs="Consolas"/>
                <w:b/>
                <w:sz w:val="20"/>
                <w:szCs w:val="20"/>
              </w:rPr>
              <w:lastRenderedPageBreak/>
              <w:t>Code</w:t>
            </w:r>
          </w:p>
        </w:tc>
        <w:tc>
          <w:tcPr>
            <w:tcW w:w="8584" w:type="dxa"/>
            <w:tcBorders>
              <w:bottom w:val="single" w:sz="4" w:space="0" w:color="auto"/>
            </w:tcBorders>
            <w:shd w:val="clear" w:color="auto" w:fill="auto"/>
            <w:noWrap/>
            <w:vAlign w:val="center"/>
            <w:hideMark/>
          </w:tcPr>
          <w:p w14:paraId="29B913F9" w14:textId="77777777" w:rsidR="0093058E" w:rsidRPr="00060E13" w:rsidRDefault="0093058E" w:rsidP="0093058E">
            <w:pPr>
              <w:ind w:left="432"/>
              <w:rPr>
                <w:rFonts w:ascii="Consolas" w:hAnsi="Consolas" w:cs="Consolas"/>
                <w:b/>
                <w:sz w:val="20"/>
                <w:szCs w:val="20"/>
              </w:rPr>
            </w:pPr>
            <w:r w:rsidRPr="00060E13">
              <w:rPr>
                <w:rFonts w:ascii="Consolas" w:hAnsi="Consolas" w:cs="Consolas"/>
                <w:b/>
                <w:sz w:val="20"/>
                <w:szCs w:val="20"/>
              </w:rPr>
              <w:lastRenderedPageBreak/>
              <w:t>Occupation Category</w:t>
            </w:r>
          </w:p>
        </w:tc>
      </w:tr>
      <w:tr w:rsidR="00060E13" w:rsidRPr="00060E13" w14:paraId="6E85C314" w14:textId="77777777" w:rsidTr="0093058E">
        <w:trPr>
          <w:trHeight w:val="342"/>
          <w:jc w:val="center"/>
        </w:trPr>
        <w:tc>
          <w:tcPr>
            <w:tcW w:w="1316" w:type="dxa"/>
            <w:shd w:val="clear" w:color="auto" w:fill="auto"/>
            <w:vAlign w:val="center"/>
            <w:hideMark/>
          </w:tcPr>
          <w:p w14:paraId="000FABDB"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lastRenderedPageBreak/>
              <w:t>8600</w:t>
            </w:r>
          </w:p>
        </w:tc>
        <w:tc>
          <w:tcPr>
            <w:tcW w:w="8584" w:type="dxa"/>
            <w:shd w:val="clear" w:color="auto" w:fill="auto"/>
            <w:vAlign w:val="center"/>
            <w:hideMark/>
          </w:tcPr>
          <w:p w14:paraId="7440A1A2"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Power Plant Operators, Distributors, and Dispatchers</w:t>
            </w:r>
          </w:p>
        </w:tc>
      </w:tr>
      <w:tr w:rsidR="00060E13" w:rsidRPr="00060E13" w14:paraId="573DE8FD" w14:textId="77777777" w:rsidTr="0093058E">
        <w:trPr>
          <w:trHeight w:val="342"/>
          <w:jc w:val="center"/>
        </w:trPr>
        <w:tc>
          <w:tcPr>
            <w:tcW w:w="1316" w:type="dxa"/>
            <w:shd w:val="clear" w:color="auto" w:fill="auto"/>
            <w:vAlign w:val="center"/>
            <w:hideMark/>
          </w:tcPr>
          <w:p w14:paraId="1C99CE3A"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8610</w:t>
            </w:r>
          </w:p>
        </w:tc>
        <w:tc>
          <w:tcPr>
            <w:tcW w:w="8584" w:type="dxa"/>
            <w:shd w:val="clear" w:color="auto" w:fill="auto"/>
            <w:vAlign w:val="center"/>
            <w:hideMark/>
          </w:tcPr>
          <w:p w14:paraId="53895991"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Stationary Engineers and Boiler Operators</w:t>
            </w:r>
          </w:p>
        </w:tc>
      </w:tr>
      <w:tr w:rsidR="00060E13" w:rsidRPr="00060E13" w14:paraId="7987B9E8" w14:textId="77777777" w:rsidTr="0093058E">
        <w:trPr>
          <w:trHeight w:val="342"/>
          <w:jc w:val="center"/>
        </w:trPr>
        <w:tc>
          <w:tcPr>
            <w:tcW w:w="1316" w:type="dxa"/>
            <w:shd w:val="clear" w:color="auto" w:fill="auto"/>
            <w:vAlign w:val="center"/>
            <w:hideMark/>
          </w:tcPr>
          <w:p w14:paraId="7D201F87"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8620</w:t>
            </w:r>
          </w:p>
        </w:tc>
        <w:tc>
          <w:tcPr>
            <w:tcW w:w="8584" w:type="dxa"/>
            <w:shd w:val="clear" w:color="auto" w:fill="auto"/>
            <w:vAlign w:val="center"/>
            <w:hideMark/>
          </w:tcPr>
          <w:p w14:paraId="54667447"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Water and Liquid Waste Treatment Plant and System Operators</w:t>
            </w:r>
          </w:p>
        </w:tc>
      </w:tr>
      <w:tr w:rsidR="00060E13" w:rsidRPr="00060E13" w14:paraId="293B3534" w14:textId="77777777" w:rsidTr="0093058E">
        <w:trPr>
          <w:trHeight w:val="342"/>
          <w:jc w:val="center"/>
        </w:trPr>
        <w:tc>
          <w:tcPr>
            <w:tcW w:w="1316" w:type="dxa"/>
            <w:shd w:val="clear" w:color="auto" w:fill="auto"/>
            <w:vAlign w:val="center"/>
            <w:hideMark/>
          </w:tcPr>
          <w:p w14:paraId="66F3EB9F"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8630</w:t>
            </w:r>
          </w:p>
        </w:tc>
        <w:tc>
          <w:tcPr>
            <w:tcW w:w="8584" w:type="dxa"/>
            <w:shd w:val="clear" w:color="auto" w:fill="auto"/>
            <w:vAlign w:val="center"/>
            <w:hideMark/>
          </w:tcPr>
          <w:p w14:paraId="36A313CB"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Miscellaneous Plant and System Operators</w:t>
            </w:r>
          </w:p>
        </w:tc>
      </w:tr>
      <w:tr w:rsidR="00060E13" w:rsidRPr="00060E13" w14:paraId="221451DA" w14:textId="77777777" w:rsidTr="0093058E">
        <w:trPr>
          <w:trHeight w:val="342"/>
          <w:jc w:val="center"/>
        </w:trPr>
        <w:tc>
          <w:tcPr>
            <w:tcW w:w="1316" w:type="dxa"/>
            <w:shd w:val="clear" w:color="auto" w:fill="auto"/>
            <w:vAlign w:val="center"/>
            <w:hideMark/>
          </w:tcPr>
          <w:p w14:paraId="5F74D94A"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8640</w:t>
            </w:r>
          </w:p>
        </w:tc>
        <w:tc>
          <w:tcPr>
            <w:tcW w:w="8584" w:type="dxa"/>
            <w:shd w:val="clear" w:color="auto" w:fill="auto"/>
            <w:vAlign w:val="center"/>
            <w:hideMark/>
          </w:tcPr>
          <w:p w14:paraId="20C0DE13"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Chemical Processing Machine Setters, Operators, and Tenders</w:t>
            </w:r>
          </w:p>
        </w:tc>
      </w:tr>
      <w:tr w:rsidR="00060E13" w:rsidRPr="00060E13" w14:paraId="431494A8" w14:textId="77777777" w:rsidTr="0093058E">
        <w:trPr>
          <w:trHeight w:val="342"/>
          <w:jc w:val="center"/>
        </w:trPr>
        <w:tc>
          <w:tcPr>
            <w:tcW w:w="1316" w:type="dxa"/>
            <w:shd w:val="clear" w:color="auto" w:fill="auto"/>
            <w:vAlign w:val="center"/>
            <w:hideMark/>
          </w:tcPr>
          <w:p w14:paraId="0094CE99"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8650</w:t>
            </w:r>
          </w:p>
        </w:tc>
        <w:tc>
          <w:tcPr>
            <w:tcW w:w="8584" w:type="dxa"/>
            <w:shd w:val="clear" w:color="auto" w:fill="auto"/>
            <w:vAlign w:val="center"/>
            <w:hideMark/>
          </w:tcPr>
          <w:p w14:paraId="67C6721C"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Crushing, Grinding, Polishing, Mixing, and Blending Workers</w:t>
            </w:r>
          </w:p>
        </w:tc>
      </w:tr>
      <w:tr w:rsidR="00060E13" w:rsidRPr="00060E13" w14:paraId="37404DDD" w14:textId="77777777" w:rsidTr="0093058E">
        <w:trPr>
          <w:trHeight w:val="342"/>
          <w:jc w:val="center"/>
        </w:trPr>
        <w:tc>
          <w:tcPr>
            <w:tcW w:w="1316" w:type="dxa"/>
            <w:shd w:val="clear" w:color="auto" w:fill="auto"/>
            <w:vAlign w:val="center"/>
            <w:hideMark/>
          </w:tcPr>
          <w:p w14:paraId="0797D956"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8710</w:t>
            </w:r>
          </w:p>
        </w:tc>
        <w:tc>
          <w:tcPr>
            <w:tcW w:w="8584" w:type="dxa"/>
            <w:shd w:val="clear" w:color="auto" w:fill="auto"/>
            <w:vAlign w:val="center"/>
            <w:hideMark/>
          </w:tcPr>
          <w:p w14:paraId="677965B9"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Cutting Workers</w:t>
            </w:r>
          </w:p>
        </w:tc>
      </w:tr>
      <w:tr w:rsidR="00060E13" w:rsidRPr="00060E13" w14:paraId="7588FA65" w14:textId="77777777" w:rsidTr="0093058E">
        <w:trPr>
          <w:trHeight w:val="342"/>
          <w:jc w:val="center"/>
        </w:trPr>
        <w:tc>
          <w:tcPr>
            <w:tcW w:w="1316" w:type="dxa"/>
            <w:shd w:val="clear" w:color="auto" w:fill="auto"/>
            <w:vAlign w:val="center"/>
            <w:hideMark/>
          </w:tcPr>
          <w:p w14:paraId="38F7E117"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8720</w:t>
            </w:r>
          </w:p>
        </w:tc>
        <w:tc>
          <w:tcPr>
            <w:tcW w:w="8584" w:type="dxa"/>
            <w:shd w:val="clear" w:color="auto" w:fill="auto"/>
            <w:vAlign w:val="center"/>
            <w:hideMark/>
          </w:tcPr>
          <w:p w14:paraId="188305FA"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Extruding, Forming, Pressing, and Compacting Machine Setters, Operators, and Tenders</w:t>
            </w:r>
          </w:p>
        </w:tc>
      </w:tr>
      <w:tr w:rsidR="00060E13" w:rsidRPr="00060E13" w14:paraId="2E438165" w14:textId="77777777" w:rsidTr="0093058E">
        <w:trPr>
          <w:trHeight w:val="342"/>
          <w:jc w:val="center"/>
        </w:trPr>
        <w:tc>
          <w:tcPr>
            <w:tcW w:w="1316" w:type="dxa"/>
            <w:shd w:val="clear" w:color="auto" w:fill="auto"/>
            <w:vAlign w:val="center"/>
            <w:hideMark/>
          </w:tcPr>
          <w:p w14:paraId="22FAE5D6"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8730</w:t>
            </w:r>
          </w:p>
        </w:tc>
        <w:tc>
          <w:tcPr>
            <w:tcW w:w="8584" w:type="dxa"/>
            <w:shd w:val="clear" w:color="auto" w:fill="auto"/>
            <w:vAlign w:val="center"/>
            <w:hideMark/>
          </w:tcPr>
          <w:p w14:paraId="0E500103"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Furnace, Kiln, Oven, Drier, and Kettle Operators and Tenders</w:t>
            </w:r>
          </w:p>
        </w:tc>
      </w:tr>
      <w:tr w:rsidR="00060E13" w:rsidRPr="00060E13" w14:paraId="5925FF8D" w14:textId="77777777" w:rsidTr="0093058E">
        <w:trPr>
          <w:trHeight w:val="342"/>
          <w:jc w:val="center"/>
        </w:trPr>
        <w:tc>
          <w:tcPr>
            <w:tcW w:w="1316" w:type="dxa"/>
            <w:shd w:val="clear" w:color="auto" w:fill="auto"/>
            <w:vAlign w:val="center"/>
            <w:hideMark/>
          </w:tcPr>
          <w:p w14:paraId="6EC7C718"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8740</w:t>
            </w:r>
          </w:p>
        </w:tc>
        <w:tc>
          <w:tcPr>
            <w:tcW w:w="8584" w:type="dxa"/>
            <w:shd w:val="clear" w:color="auto" w:fill="auto"/>
            <w:vAlign w:val="center"/>
            <w:hideMark/>
          </w:tcPr>
          <w:p w14:paraId="012DE7E5"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 xml:space="preserve">Inspectors, Testers, Sorters, Samplers, and </w:t>
            </w:r>
            <w:proofErr w:type="spellStart"/>
            <w:r w:rsidRPr="00060E13">
              <w:rPr>
                <w:rFonts w:ascii="Consolas" w:hAnsi="Consolas" w:cs="Consolas"/>
                <w:sz w:val="20"/>
                <w:szCs w:val="20"/>
              </w:rPr>
              <w:t>Weighers</w:t>
            </w:r>
            <w:proofErr w:type="spellEnd"/>
          </w:p>
        </w:tc>
      </w:tr>
      <w:tr w:rsidR="00060E13" w:rsidRPr="00060E13" w14:paraId="0203B925" w14:textId="77777777" w:rsidTr="0093058E">
        <w:trPr>
          <w:trHeight w:val="342"/>
          <w:jc w:val="center"/>
        </w:trPr>
        <w:tc>
          <w:tcPr>
            <w:tcW w:w="1316" w:type="dxa"/>
            <w:shd w:val="clear" w:color="auto" w:fill="auto"/>
            <w:vAlign w:val="center"/>
            <w:hideMark/>
          </w:tcPr>
          <w:p w14:paraId="21C9A961"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8750</w:t>
            </w:r>
          </w:p>
        </w:tc>
        <w:tc>
          <w:tcPr>
            <w:tcW w:w="8584" w:type="dxa"/>
            <w:shd w:val="clear" w:color="auto" w:fill="auto"/>
            <w:vAlign w:val="center"/>
            <w:hideMark/>
          </w:tcPr>
          <w:p w14:paraId="5073B56B"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Jewelers and Precious Stone and Metal Workers</w:t>
            </w:r>
          </w:p>
        </w:tc>
      </w:tr>
      <w:tr w:rsidR="00060E13" w:rsidRPr="00060E13" w14:paraId="5E694F26" w14:textId="77777777" w:rsidTr="0093058E">
        <w:trPr>
          <w:trHeight w:val="342"/>
          <w:jc w:val="center"/>
        </w:trPr>
        <w:tc>
          <w:tcPr>
            <w:tcW w:w="1316" w:type="dxa"/>
            <w:shd w:val="clear" w:color="auto" w:fill="auto"/>
            <w:vAlign w:val="center"/>
            <w:hideMark/>
          </w:tcPr>
          <w:p w14:paraId="63E269CD"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8760</w:t>
            </w:r>
          </w:p>
        </w:tc>
        <w:tc>
          <w:tcPr>
            <w:tcW w:w="8584" w:type="dxa"/>
            <w:shd w:val="clear" w:color="auto" w:fill="auto"/>
            <w:vAlign w:val="center"/>
            <w:hideMark/>
          </w:tcPr>
          <w:p w14:paraId="0001C182"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Medical, Dental, and Ophthalmic Laboratory Technicians</w:t>
            </w:r>
          </w:p>
        </w:tc>
      </w:tr>
      <w:tr w:rsidR="00060E13" w:rsidRPr="00060E13" w14:paraId="60868784" w14:textId="77777777" w:rsidTr="0093058E">
        <w:trPr>
          <w:trHeight w:val="342"/>
          <w:jc w:val="center"/>
        </w:trPr>
        <w:tc>
          <w:tcPr>
            <w:tcW w:w="1316" w:type="dxa"/>
            <w:shd w:val="clear" w:color="auto" w:fill="auto"/>
            <w:vAlign w:val="center"/>
            <w:hideMark/>
          </w:tcPr>
          <w:p w14:paraId="090E441E"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8800</w:t>
            </w:r>
          </w:p>
        </w:tc>
        <w:tc>
          <w:tcPr>
            <w:tcW w:w="8584" w:type="dxa"/>
            <w:shd w:val="clear" w:color="auto" w:fill="auto"/>
            <w:vAlign w:val="center"/>
            <w:hideMark/>
          </w:tcPr>
          <w:p w14:paraId="0357F60A"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Packaging and Filling Machine Operators and Tenders</w:t>
            </w:r>
          </w:p>
        </w:tc>
      </w:tr>
      <w:tr w:rsidR="00060E13" w:rsidRPr="00060E13" w14:paraId="1E17D732" w14:textId="77777777" w:rsidTr="0093058E">
        <w:trPr>
          <w:trHeight w:val="342"/>
          <w:jc w:val="center"/>
        </w:trPr>
        <w:tc>
          <w:tcPr>
            <w:tcW w:w="1316" w:type="dxa"/>
            <w:shd w:val="clear" w:color="auto" w:fill="auto"/>
            <w:vAlign w:val="center"/>
            <w:hideMark/>
          </w:tcPr>
          <w:p w14:paraId="2409C166"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8810</w:t>
            </w:r>
          </w:p>
        </w:tc>
        <w:tc>
          <w:tcPr>
            <w:tcW w:w="8584" w:type="dxa"/>
            <w:shd w:val="clear" w:color="auto" w:fill="auto"/>
            <w:vAlign w:val="center"/>
            <w:hideMark/>
          </w:tcPr>
          <w:p w14:paraId="254D35DB"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Painting Workers</w:t>
            </w:r>
          </w:p>
        </w:tc>
      </w:tr>
      <w:tr w:rsidR="00060E13" w:rsidRPr="00060E13" w14:paraId="1809E036" w14:textId="77777777" w:rsidTr="0093058E">
        <w:trPr>
          <w:trHeight w:val="342"/>
          <w:jc w:val="center"/>
        </w:trPr>
        <w:tc>
          <w:tcPr>
            <w:tcW w:w="1316" w:type="dxa"/>
            <w:shd w:val="clear" w:color="auto" w:fill="auto"/>
            <w:vAlign w:val="center"/>
            <w:hideMark/>
          </w:tcPr>
          <w:p w14:paraId="13A75B54"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8830</w:t>
            </w:r>
          </w:p>
        </w:tc>
        <w:tc>
          <w:tcPr>
            <w:tcW w:w="8584" w:type="dxa"/>
            <w:shd w:val="clear" w:color="auto" w:fill="auto"/>
            <w:vAlign w:val="center"/>
            <w:hideMark/>
          </w:tcPr>
          <w:p w14:paraId="166767E8"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Photographic Process Workers and Processing Machine Operators</w:t>
            </w:r>
          </w:p>
        </w:tc>
      </w:tr>
      <w:tr w:rsidR="00060E13" w:rsidRPr="00060E13" w14:paraId="15499280" w14:textId="77777777" w:rsidTr="0093058E">
        <w:trPr>
          <w:trHeight w:val="342"/>
          <w:jc w:val="center"/>
        </w:trPr>
        <w:tc>
          <w:tcPr>
            <w:tcW w:w="1316" w:type="dxa"/>
            <w:shd w:val="clear" w:color="auto" w:fill="auto"/>
            <w:vAlign w:val="center"/>
            <w:hideMark/>
          </w:tcPr>
          <w:p w14:paraId="4DEB428C"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8840</w:t>
            </w:r>
          </w:p>
        </w:tc>
        <w:tc>
          <w:tcPr>
            <w:tcW w:w="8584" w:type="dxa"/>
            <w:shd w:val="clear" w:color="auto" w:fill="auto"/>
            <w:vAlign w:val="center"/>
            <w:hideMark/>
          </w:tcPr>
          <w:p w14:paraId="5564C0E9"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Semiconductor Processors</w:t>
            </w:r>
          </w:p>
        </w:tc>
      </w:tr>
      <w:tr w:rsidR="00060E13" w:rsidRPr="00060E13" w14:paraId="1B1047F1" w14:textId="77777777" w:rsidTr="0093058E">
        <w:trPr>
          <w:trHeight w:val="342"/>
          <w:jc w:val="center"/>
        </w:trPr>
        <w:tc>
          <w:tcPr>
            <w:tcW w:w="1316" w:type="dxa"/>
            <w:shd w:val="clear" w:color="auto" w:fill="auto"/>
            <w:vAlign w:val="center"/>
            <w:hideMark/>
          </w:tcPr>
          <w:p w14:paraId="4285E289"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8850</w:t>
            </w:r>
          </w:p>
        </w:tc>
        <w:tc>
          <w:tcPr>
            <w:tcW w:w="8584" w:type="dxa"/>
            <w:shd w:val="clear" w:color="auto" w:fill="auto"/>
            <w:vAlign w:val="center"/>
            <w:hideMark/>
          </w:tcPr>
          <w:p w14:paraId="255077CA"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Cementing and Gluing Machine Operators and Tenders</w:t>
            </w:r>
          </w:p>
        </w:tc>
      </w:tr>
      <w:tr w:rsidR="00060E13" w:rsidRPr="00060E13" w14:paraId="083A153E" w14:textId="77777777" w:rsidTr="0093058E">
        <w:trPr>
          <w:trHeight w:val="342"/>
          <w:jc w:val="center"/>
        </w:trPr>
        <w:tc>
          <w:tcPr>
            <w:tcW w:w="1316" w:type="dxa"/>
            <w:shd w:val="clear" w:color="auto" w:fill="auto"/>
            <w:vAlign w:val="center"/>
            <w:hideMark/>
          </w:tcPr>
          <w:p w14:paraId="5AA4ADEF"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8860</w:t>
            </w:r>
          </w:p>
        </w:tc>
        <w:tc>
          <w:tcPr>
            <w:tcW w:w="8584" w:type="dxa"/>
            <w:shd w:val="clear" w:color="auto" w:fill="auto"/>
            <w:vAlign w:val="center"/>
            <w:hideMark/>
          </w:tcPr>
          <w:p w14:paraId="7AB18B4D"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Cleaning, Washing, and Metal Pickling Equipment Operators and Tenders</w:t>
            </w:r>
          </w:p>
        </w:tc>
      </w:tr>
      <w:tr w:rsidR="00060E13" w:rsidRPr="00060E13" w14:paraId="15900221" w14:textId="77777777" w:rsidTr="0093058E">
        <w:trPr>
          <w:trHeight w:val="342"/>
          <w:jc w:val="center"/>
        </w:trPr>
        <w:tc>
          <w:tcPr>
            <w:tcW w:w="1316" w:type="dxa"/>
            <w:shd w:val="clear" w:color="auto" w:fill="auto"/>
            <w:vAlign w:val="center"/>
            <w:hideMark/>
          </w:tcPr>
          <w:p w14:paraId="374DA033"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8900</w:t>
            </w:r>
          </w:p>
        </w:tc>
        <w:tc>
          <w:tcPr>
            <w:tcW w:w="8584" w:type="dxa"/>
            <w:shd w:val="clear" w:color="auto" w:fill="auto"/>
            <w:vAlign w:val="center"/>
            <w:hideMark/>
          </w:tcPr>
          <w:p w14:paraId="3807929A"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Cooling and Freezing Equipment Operators and Tenders</w:t>
            </w:r>
          </w:p>
        </w:tc>
      </w:tr>
      <w:tr w:rsidR="00060E13" w:rsidRPr="00060E13" w14:paraId="29605682" w14:textId="77777777" w:rsidTr="0093058E">
        <w:trPr>
          <w:trHeight w:val="342"/>
          <w:jc w:val="center"/>
        </w:trPr>
        <w:tc>
          <w:tcPr>
            <w:tcW w:w="1316" w:type="dxa"/>
            <w:shd w:val="clear" w:color="auto" w:fill="auto"/>
            <w:vAlign w:val="center"/>
            <w:hideMark/>
          </w:tcPr>
          <w:p w14:paraId="50AE59D8"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8910</w:t>
            </w:r>
          </w:p>
        </w:tc>
        <w:tc>
          <w:tcPr>
            <w:tcW w:w="8584" w:type="dxa"/>
            <w:shd w:val="clear" w:color="auto" w:fill="auto"/>
            <w:vAlign w:val="center"/>
            <w:hideMark/>
          </w:tcPr>
          <w:p w14:paraId="4BB9939A"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Etchers and Engravers</w:t>
            </w:r>
          </w:p>
        </w:tc>
      </w:tr>
      <w:tr w:rsidR="00060E13" w:rsidRPr="00060E13" w14:paraId="00D22032" w14:textId="77777777" w:rsidTr="0093058E">
        <w:trPr>
          <w:trHeight w:val="342"/>
          <w:jc w:val="center"/>
        </w:trPr>
        <w:tc>
          <w:tcPr>
            <w:tcW w:w="1316" w:type="dxa"/>
            <w:shd w:val="clear" w:color="auto" w:fill="auto"/>
            <w:vAlign w:val="center"/>
            <w:hideMark/>
          </w:tcPr>
          <w:p w14:paraId="6FE391B7"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8920</w:t>
            </w:r>
          </w:p>
        </w:tc>
        <w:tc>
          <w:tcPr>
            <w:tcW w:w="8584" w:type="dxa"/>
            <w:shd w:val="clear" w:color="auto" w:fill="auto"/>
            <w:vAlign w:val="center"/>
            <w:hideMark/>
          </w:tcPr>
          <w:p w14:paraId="085A072E"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Molders, Shapers, and Casters, Except Metal and Plastic</w:t>
            </w:r>
          </w:p>
        </w:tc>
      </w:tr>
      <w:tr w:rsidR="00060E13" w:rsidRPr="00060E13" w14:paraId="4268EEEE" w14:textId="77777777" w:rsidTr="0093058E">
        <w:trPr>
          <w:trHeight w:val="342"/>
          <w:jc w:val="center"/>
        </w:trPr>
        <w:tc>
          <w:tcPr>
            <w:tcW w:w="1316" w:type="dxa"/>
            <w:shd w:val="clear" w:color="auto" w:fill="auto"/>
            <w:vAlign w:val="center"/>
            <w:hideMark/>
          </w:tcPr>
          <w:p w14:paraId="1829BF49"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8930</w:t>
            </w:r>
          </w:p>
        </w:tc>
        <w:tc>
          <w:tcPr>
            <w:tcW w:w="8584" w:type="dxa"/>
            <w:shd w:val="clear" w:color="auto" w:fill="auto"/>
            <w:vAlign w:val="center"/>
            <w:hideMark/>
          </w:tcPr>
          <w:p w14:paraId="149C11F0"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Paper Goods Machine Setters, Operators, and Tenders</w:t>
            </w:r>
          </w:p>
        </w:tc>
      </w:tr>
      <w:tr w:rsidR="00060E13" w:rsidRPr="00060E13" w14:paraId="03E4F8D2" w14:textId="77777777" w:rsidTr="0093058E">
        <w:trPr>
          <w:trHeight w:val="342"/>
          <w:jc w:val="center"/>
        </w:trPr>
        <w:tc>
          <w:tcPr>
            <w:tcW w:w="1316" w:type="dxa"/>
            <w:shd w:val="clear" w:color="auto" w:fill="auto"/>
            <w:vAlign w:val="center"/>
            <w:hideMark/>
          </w:tcPr>
          <w:p w14:paraId="4EA2EE46"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8940</w:t>
            </w:r>
          </w:p>
        </w:tc>
        <w:tc>
          <w:tcPr>
            <w:tcW w:w="8584" w:type="dxa"/>
            <w:shd w:val="clear" w:color="auto" w:fill="auto"/>
            <w:vAlign w:val="center"/>
            <w:hideMark/>
          </w:tcPr>
          <w:p w14:paraId="5B9BD270"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Tire Builders</w:t>
            </w:r>
          </w:p>
        </w:tc>
      </w:tr>
      <w:tr w:rsidR="00060E13" w:rsidRPr="00060E13" w14:paraId="2697B37F" w14:textId="77777777" w:rsidTr="0093058E">
        <w:trPr>
          <w:trHeight w:val="342"/>
          <w:jc w:val="center"/>
        </w:trPr>
        <w:tc>
          <w:tcPr>
            <w:tcW w:w="1316" w:type="dxa"/>
            <w:shd w:val="clear" w:color="auto" w:fill="auto"/>
            <w:vAlign w:val="center"/>
            <w:hideMark/>
          </w:tcPr>
          <w:p w14:paraId="022A3382"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8950</w:t>
            </w:r>
          </w:p>
        </w:tc>
        <w:tc>
          <w:tcPr>
            <w:tcW w:w="8584" w:type="dxa"/>
            <w:shd w:val="clear" w:color="auto" w:fill="auto"/>
            <w:vAlign w:val="center"/>
            <w:hideMark/>
          </w:tcPr>
          <w:p w14:paraId="2806C3F1"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Helpers--Production Workers</w:t>
            </w:r>
          </w:p>
        </w:tc>
      </w:tr>
      <w:tr w:rsidR="00060E13" w:rsidRPr="00060E13" w14:paraId="1B3AE732" w14:textId="77777777" w:rsidTr="0093058E">
        <w:trPr>
          <w:trHeight w:val="342"/>
          <w:jc w:val="center"/>
        </w:trPr>
        <w:tc>
          <w:tcPr>
            <w:tcW w:w="1316" w:type="dxa"/>
            <w:shd w:val="clear" w:color="auto" w:fill="auto"/>
            <w:vAlign w:val="center"/>
            <w:hideMark/>
          </w:tcPr>
          <w:p w14:paraId="24CDC96F"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8960</w:t>
            </w:r>
          </w:p>
        </w:tc>
        <w:tc>
          <w:tcPr>
            <w:tcW w:w="8584" w:type="dxa"/>
            <w:shd w:val="clear" w:color="auto" w:fill="auto"/>
            <w:vAlign w:val="center"/>
            <w:hideMark/>
          </w:tcPr>
          <w:p w14:paraId="05B566F1"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Production Workers, All Other</w:t>
            </w:r>
          </w:p>
        </w:tc>
      </w:tr>
      <w:tr w:rsidR="00060E13" w:rsidRPr="00060E13" w14:paraId="6AD434D6" w14:textId="77777777" w:rsidTr="0093058E">
        <w:trPr>
          <w:trHeight w:val="342"/>
          <w:jc w:val="center"/>
        </w:trPr>
        <w:tc>
          <w:tcPr>
            <w:tcW w:w="1316" w:type="dxa"/>
            <w:shd w:val="clear" w:color="auto" w:fill="auto"/>
            <w:vAlign w:val="center"/>
            <w:hideMark/>
          </w:tcPr>
          <w:p w14:paraId="3DC4331E"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9000</w:t>
            </w:r>
          </w:p>
        </w:tc>
        <w:tc>
          <w:tcPr>
            <w:tcW w:w="8584" w:type="dxa"/>
            <w:shd w:val="clear" w:color="auto" w:fill="auto"/>
            <w:vAlign w:val="center"/>
            <w:hideMark/>
          </w:tcPr>
          <w:p w14:paraId="2AE9EA74"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Supervisors, Transportation and Material Moving Workers</w:t>
            </w:r>
          </w:p>
        </w:tc>
      </w:tr>
      <w:tr w:rsidR="00060E13" w:rsidRPr="00060E13" w14:paraId="044150C5" w14:textId="77777777" w:rsidTr="0093058E">
        <w:trPr>
          <w:trHeight w:val="342"/>
          <w:jc w:val="center"/>
        </w:trPr>
        <w:tc>
          <w:tcPr>
            <w:tcW w:w="1316" w:type="dxa"/>
            <w:shd w:val="clear" w:color="auto" w:fill="auto"/>
            <w:vAlign w:val="center"/>
            <w:hideMark/>
          </w:tcPr>
          <w:p w14:paraId="69FBE7A2"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9030</w:t>
            </w:r>
          </w:p>
        </w:tc>
        <w:tc>
          <w:tcPr>
            <w:tcW w:w="8584" w:type="dxa"/>
            <w:shd w:val="clear" w:color="auto" w:fill="auto"/>
            <w:vAlign w:val="center"/>
            <w:hideMark/>
          </w:tcPr>
          <w:p w14:paraId="7FF20F49"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Aircraft Pilots and Flight Engineers</w:t>
            </w:r>
          </w:p>
        </w:tc>
      </w:tr>
      <w:tr w:rsidR="00060E13" w:rsidRPr="00060E13" w14:paraId="78F946B1" w14:textId="77777777" w:rsidTr="0093058E">
        <w:trPr>
          <w:trHeight w:val="342"/>
          <w:jc w:val="center"/>
        </w:trPr>
        <w:tc>
          <w:tcPr>
            <w:tcW w:w="1316" w:type="dxa"/>
            <w:shd w:val="clear" w:color="auto" w:fill="auto"/>
            <w:vAlign w:val="center"/>
            <w:hideMark/>
          </w:tcPr>
          <w:p w14:paraId="58C442BF"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9040</w:t>
            </w:r>
          </w:p>
        </w:tc>
        <w:tc>
          <w:tcPr>
            <w:tcW w:w="8584" w:type="dxa"/>
            <w:shd w:val="clear" w:color="auto" w:fill="auto"/>
            <w:vAlign w:val="center"/>
            <w:hideMark/>
          </w:tcPr>
          <w:p w14:paraId="7C418787"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Air Traffic Controllers and Airfield Operations Specialists</w:t>
            </w:r>
          </w:p>
        </w:tc>
      </w:tr>
      <w:tr w:rsidR="00060E13" w:rsidRPr="00060E13" w14:paraId="4DECFDCF" w14:textId="77777777" w:rsidTr="0093058E">
        <w:trPr>
          <w:trHeight w:val="342"/>
          <w:jc w:val="center"/>
        </w:trPr>
        <w:tc>
          <w:tcPr>
            <w:tcW w:w="1316" w:type="dxa"/>
            <w:shd w:val="clear" w:color="auto" w:fill="auto"/>
            <w:vAlign w:val="center"/>
            <w:hideMark/>
          </w:tcPr>
          <w:p w14:paraId="0E19EFDC"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9110</w:t>
            </w:r>
          </w:p>
        </w:tc>
        <w:tc>
          <w:tcPr>
            <w:tcW w:w="8584" w:type="dxa"/>
            <w:shd w:val="clear" w:color="auto" w:fill="auto"/>
            <w:vAlign w:val="center"/>
            <w:hideMark/>
          </w:tcPr>
          <w:p w14:paraId="141392A2"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Ambulance Drivers and Attendants, Except Emergency Medical Technicians</w:t>
            </w:r>
          </w:p>
        </w:tc>
      </w:tr>
      <w:tr w:rsidR="00060E13" w:rsidRPr="00060E13" w14:paraId="697CAF99" w14:textId="77777777" w:rsidTr="0093058E">
        <w:trPr>
          <w:trHeight w:val="342"/>
          <w:jc w:val="center"/>
        </w:trPr>
        <w:tc>
          <w:tcPr>
            <w:tcW w:w="1316" w:type="dxa"/>
            <w:shd w:val="clear" w:color="auto" w:fill="auto"/>
            <w:vAlign w:val="center"/>
            <w:hideMark/>
          </w:tcPr>
          <w:p w14:paraId="17D1C771"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9120</w:t>
            </w:r>
          </w:p>
        </w:tc>
        <w:tc>
          <w:tcPr>
            <w:tcW w:w="8584" w:type="dxa"/>
            <w:shd w:val="clear" w:color="auto" w:fill="auto"/>
            <w:vAlign w:val="center"/>
            <w:hideMark/>
          </w:tcPr>
          <w:p w14:paraId="65DCFA56"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Bus Drivers</w:t>
            </w:r>
          </w:p>
        </w:tc>
      </w:tr>
      <w:tr w:rsidR="00060E13" w:rsidRPr="00060E13" w14:paraId="37136716" w14:textId="77777777" w:rsidTr="0093058E">
        <w:trPr>
          <w:trHeight w:val="342"/>
          <w:jc w:val="center"/>
        </w:trPr>
        <w:tc>
          <w:tcPr>
            <w:tcW w:w="1316" w:type="dxa"/>
            <w:shd w:val="clear" w:color="auto" w:fill="auto"/>
            <w:vAlign w:val="center"/>
            <w:hideMark/>
          </w:tcPr>
          <w:p w14:paraId="6F69722C"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9130</w:t>
            </w:r>
          </w:p>
        </w:tc>
        <w:tc>
          <w:tcPr>
            <w:tcW w:w="8584" w:type="dxa"/>
            <w:shd w:val="clear" w:color="auto" w:fill="auto"/>
            <w:vAlign w:val="center"/>
            <w:hideMark/>
          </w:tcPr>
          <w:p w14:paraId="3B4DE9E9"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Driver/Sales Workers and Truck Drivers</w:t>
            </w:r>
          </w:p>
        </w:tc>
      </w:tr>
      <w:tr w:rsidR="00060E13" w:rsidRPr="00060E13" w14:paraId="6BA1249B" w14:textId="77777777" w:rsidTr="0093058E">
        <w:trPr>
          <w:trHeight w:val="342"/>
          <w:jc w:val="center"/>
        </w:trPr>
        <w:tc>
          <w:tcPr>
            <w:tcW w:w="1316" w:type="dxa"/>
            <w:shd w:val="clear" w:color="auto" w:fill="auto"/>
            <w:vAlign w:val="center"/>
            <w:hideMark/>
          </w:tcPr>
          <w:p w14:paraId="7E668FDB"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9140</w:t>
            </w:r>
          </w:p>
        </w:tc>
        <w:tc>
          <w:tcPr>
            <w:tcW w:w="8584" w:type="dxa"/>
            <w:shd w:val="clear" w:color="auto" w:fill="auto"/>
            <w:vAlign w:val="center"/>
            <w:hideMark/>
          </w:tcPr>
          <w:p w14:paraId="3FA9AEBB"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Taxi Drivers and Chauffeurs</w:t>
            </w:r>
          </w:p>
        </w:tc>
      </w:tr>
      <w:tr w:rsidR="00060E13" w:rsidRPr="00060E13" w14:paraId="108D609E" w14:textId="77777777" w:rsidTr="0093058E">
        <w:trPr>
          <w:trHeight w:val="342"/>
          <w:jc w:val="center"/>
        </w:trPr>
        <w:tc>
          <w:tcPr>
            <w:tcW w:w="1316" w:type="dxa"/>
            <w:shd w:val="clear" w:color="auto" w:fill="auto"/>
            <w:vAlign w:val="center"/>
            <w:hideMark/>
          </w:tcPr>
          <w:p w14:paraId="200644FF"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9150</w:t>
            </w:r>
          </w:p>
        </w:tc>
        <w:tc>
          <w:tcPr>
            <w:tcW w:w="8584" w:type="dxa"/>
            <w:shd w:val="clear" w:color="auto" w:fill="auto"/>
            <w:vAlign w:val="center"/>
            <w:hideMark/>
          </w:tcPr>
          <w:p w14:paraId="2B91B9B0"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Motor Vehicle Operators, All Other</w:t>
            </w:r>
          </w:p>
        </w:tc>
      </w:tr>
      <w:tr w:rsidR="00060E13" w:rsidRPr="00060E13" w14:paraId="5A29A72A" w14:textId="77777777" w:rsidTr="0093058E">
        <w:trPr>
          <w:trHeight w:val="342"/>
          <w:jc w:val="center"/>
        </w:trPr>
        <w:tc>
          <w:tcPr>
            <w:tcW w:w="1316" w:type="dxa"/>
            <w:shd w:val="clear" w:color="auto" w:fill="auto"/>
            <w:vAlign w:val="center"/>
            <w:hideMark/>
          </w:tcPr>
          <w:p w14:paraId="1AC05269"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9200</w:t>
            </w:r>
          </w:p>
        </w:tc>
        <w:tc>
          <w:tcPr>
            <w:tcW w:w="8584" w:type="dxa"/>
            <w:shd w:val="clear" w:color="auto" w:fill="auto"/>
            <w:vAlign w:val="center"/>
            <w:hideMark/>
          </w:tcPr>
          <w:p w14:paraId="5F2644C8"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Locomotive Engineers and Operators</w:t>
            </w:r>
          </w:p>
        </w:tc>
      </w:tr>
      <w:tr w:rsidR="00060E13" w:rsidRPr="00060E13" w14:paraId="76B5AC7C" w14:textId="77777777" w:rsidTr="0093058E">
        <w:trPr>
          <w:trHeight w:val="342"/>
          <w:jc w:val="center"/>
        </w:trPr>
        <w:tc>
          <w:tcPr>
            <w:tcW w:w="1316" w:type="dxa"/>
            <w:shd w:val="clear" w:color="auto" w:fill="auto"/>
            <w:vAlign w:val="center"/>
            <w:hideMark/>
          </w:tcPr>
          <w:p w14:paraId="0AFECF6D"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9230</w:t>
            </w:r>
          </w:p>
        </w:tc>
        <w:tc>
          <w:tcPr>
            <w:tcW w:w="8584" w:type="dxa"/>
            <w:shd w:val="clear" w:color="auto" w:fill="auto"/>
            <w:vAlign w:val="center"/>
            <w:hideMark/>
          </w:tcPr>
          <w:p w14:paraId="6C6841EA"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Railroad Brake, Signal, and Switch Operators</w:t>
            </w:r>
          </w:p>
        </w:tc>
      </w:tr>
      <w:tr w:rsidR="00060E13" w:rsidRPr="00060E13" w14:paraId="6A7D7DDC" w14:textId="77777777" w:rsidTr="0093058E">
        <w:trPr>
          <w:trHeight w:val="342"/>
          <w:jc w:val="center"/>
        </w:trPr>
        <w:tc>
          <w:tcPr>
            <w:tcW w:w="1316" w:type="dxa"/>
            <w:tcBorders>
              <w:bottom w:val="single" w:sz="4" w:space="0" w:color="auto"/>
            </w:tcBorders>
            <w:shd w:val="clear" w:color="auto" w:fill="auto"/>
            <w:noWrap/>
            <w:vAlign w:val="center"/>
            <w:hideMark/>
          </w:tcPr>
          <w:p w14:paraId="32A70244" w14:textId="77777777" w:rsidR="0093058E" w:rsidRPr="00060E13" w:rsidRDefault="0093058E" w:rsidP="0093058E">
            <w:pPr>
              <w:jc w:val="center"/>
              <w:rPr>
                <w:rFonts w:ascii="Consolas" w:hAnsi="Consolas" w:cs="Consolas"/>
                <w:b/>
                <w:sz w:val="20"/>
                <w:szCs w:val="20"/>
              </w:rPr>
            </w:pPr>
            <w:r w:rsidRPr="00060E13">
              <w:rPr>
                <w:rFonts w:ascii="Consolas" w:hAnsi="Consolas" w:cs="Consolas"/>
                <w:b/>
                <w:sz w:val="20"/>
                <w:szCs w:val="20"/>
              </w:rPr>
              <w:t xml:space="preserve">2000 Occupation </w:t>
            </w:r>
            <w:r w:rsidRPr="00060E13">
              <w:rPr>
                <w:rFonts w:ascii="Consolas" w:hAnsi="Consolas" w:cs="Consolas"/>
                <w:b/>
                <w:sz w:val="20"/>
                <w:szCs w:val="20"/>
              </w:rPr>
              <w:lastRenderedPageBreak/>
              <w:t>Code</w:t>
            </w:r>
          </w:p>
        </w:tc>
        <w:tc>
          <w:tcPr>
            <w:tcW w:w="8584" w:type="dxa"/>
            <w:tcBorders>
              <w:bottom w:val="single" w:sz="4" w:space="0" w:color="auto"/>
            </w:tcBorders>
            <w:shd w:val="clear" w:color="auto" w:fill="auto"/>
            <w:noWrap/>
            <w:vAlign w:val="center"/>
            <w:hideMark/>
          </w:tcPr>
          <w:p w14:paraId="4C0EAFDD" w14:textId="77777777" w:rsidR="0093058E" w:rsidRPr="00060E13" w:rsidRDefault="0093058E" w:rsidP="0093058E">
            <w:pPr>
              <w:ind w:left="432"/>
              <w:rPr>
                <w:rFonts w:ascii="Consolas" w:hAnsi="Consolas" w:cs="Consolas"/>
                <w:b/>
                <w:sz w:val="20"/>
                <w:szCs w:val="20"/>
              </w:rPr>
            </w:pPr>
            <w:r w:rsidRPr="00060E13">
              <w:rPr>
                <w:rFonts w:ascii="Consolas" w:hAnsi="Consolas" w:cs="Consolas"/>
                <w:b/>
                <w:sz w:val="20"/>
                <w:szCs w:val="20"/>
              </w:rPr>
              <w:lastRenderedPageBreak/>
              <w:t>Occupation Category</w:t>
            </w:r>
          </w:p>
        </w:tc>
      </w:tr>
      <w:tr w:rsidR="00060E13" w:rsidRPr="00060E13" w14:paraId="62EE7F55" w14:textId="77777777" w:rsidTr="0093058E">
        <w:trPr>
          <w:trHeight w:val="342"/>
          <w:jc w:val="center"/>
        </w:trPr>
        <w:tc>
          <w:tcPr>
            <w:tcW w:w="1316" w:type="dxa"/>
            <w:shd w:val="clear" w:color="auto" w:fill="auto"/>
            <w:vAlign w:val="center"/>
            <w:hideMark/>
          </w:tcPr>
          <w:p w14:paraId="6B52532F"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lastRenderedPageBreak/>
              <w:t>9240</w:t>
            </w:r>
          </w:p>
        </w:tc>
        <w:tc>
          <w:tcPr>
            <w:tcW w:w="8584" w:type="dxa"/>
            <w:shd w:val="clear" w:color="auto" w:fill="auto"/>
            <w:vAlign w:val="center"/>
            <w:hideMark/>
          </w:tcPr>
          <w:p w14:paraId="504E325A"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Railroad Conductors and Yardmasters</w:t>
            </w:r>
          </w:p>
        </w:tc>
      </w:tr>
      <w:tr w:rsidR="00060E13" w:rsidRPr="00060E13" w14:paraId="4166C31B" w14:textId="77777777" w:rsidTr="0093058E">
        <w:trPr>
          <w:trHeight w:val="342"/>
          <w:jc w:val="center"/>
        </w:trPr>
        <w:tc>
          <w:tcPr>
            <w:tcW w:w="1316" w:type="dxa"/>
            <w:shd w:val="clear" w:color="auto" w:fill="auto"/>
            <w:vAlign w:val="center"/>
            <w:hideMark/>
          </w:tcPr>
          <w:p w14:paraId="7297DB82"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9260</w:t>
            </w:r>
          </w:p>
        </w:tc>
        <w:tc>
          <w:tcPr>
            <w:tcW w:w="8584" w:type="dxa"/>
            <w:shd w:val="clear" w:color="auto" w:fill="auto"/>
            <w:vAlign w:val="center"/>
            <w:hideMark/>
          </w:tcPr>
          <w:p w14:paraId="46CCFF31"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Subway, Streetcar, and Other Rail Transportation Workers</w:t>
            </w:r>
          </w:p>
        </w:tc>
      </w:tr>
      <w:tr w:rsidR="00060E13" w:rsidRPr="00060E13" w14:paraId="62BA335B" w14:textId="77777777" w:rsidTr="0093058E">
        <w:trPr>
          <w:trHeight w:val="342"/>
          <w:jc w:val="center"/>
        </w:trPr>
        <w:tc>
          <w:tcPr>
            <w:tcW w:w="1316" w:type="dxa"/>
            <w:shd w:val="clear" w:color="auto" w:fill="auto"/>
            <w:vAlign w:val="center"/>
            <w:hideMark/>
          </w:tcPr>
          <w:p w14:paraId="1E57C784"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9300</w:t>
            </w:r>
          </w:p>
        </w:tc>
        <w:tc>
          <w:tcPr>
            <w:tcW w:w="8584" w:type="dxa"/>
            <w:shd w:val="clear" w:color="auto" w:fill="auto"/>
            <w:vAlign w:val="center"/>
            <w:hideMark/>
          </w:tcPr>
          <w:p w14:paraId="288DCB3A"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Sailors and Marine Oilers</w:t>
            </w:r>
          </w:p>
        </w:tc>
      </w:tr>
      <w:tr w:rsidR="00060E13" w:rsidRPr="00060E13" w14:paraId="43DF681E" w14:textId="77777777" w:rsidTr="0093058E">
        <w:trPr>
          <w:trHeight w:val="342"/>
          <w:jc w:val="center"/>
        </w:trPr>
        <w:tc>
          <w:tcPr>
            <w:tcW w:w="1316" w:type="dxa"/>
            <w:shd w:val="clear" w:color="auto" w:fill="auto"/>
            <w:vAlign w:val="center"/>
            <w:hideMark/>
          </w:tcPr>
          <w:p w14:paraId="1C51083F"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9310</w:t>
            </w:r>
          </w:p>
        </w:tc>
        <w:tc>
          <w:tcPr>
            <w:tcW w:w="8584" w:type="dxa"/>
            <w:shd w:val="clear" w:color="auto" w:fill="auto"/>
            <w:vAlign w:val="center"/>
            <w:hideMark/>
          </w:tcPr>
          <w:p w14:paraId="6BB618B9"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Ship and Boat Captains and Operators</w:t>
            </w:r>
          </w:p>
        </w:tc>
      </w:tr>
      <w:tr w:rsidR="00060E13" w:rsidRPr="00060E13" w14:paraId="74FF0B8C" w14:textId="77777777" w:rsidTr="0093058E">
        <w:trPr>
          <w:trHeight w:val="342"/>
          <w:jc w:val="center"/>
        </w:trPr>
        <w:tc>
          <w:tcPr>
            <w:tcW w:w="1316" w:type="dxa"/>
            <w:shd w:val="clear" w:color="auto" w:fill="auto"/>
            <w:vAlign w:val="center"/>
            <w:hideMark/>
          </w:tcPr>
          <w:p w14:paraId="6CAA2AED"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9330</w:t>
            </w:r>
          </w:p>
        </w:tc>
        <w:tc>
          <w:tcPr>
            <w:tcW w:w="8584" w:type="dxa"/>
            <w:shd w:val="clear" w:color="auto" w:fill="auto"/>
            <w:vAlign w:val="center"/>
            <w:hideMark/>
          </w:tcPr>
          <w:p w14:paraId="573DB2BE"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Ship Engineers</w:t>
            </w:r>
          </w:p>
        </w:tc>
      </w:tr>
      <w:tr w:rsidR="00060E13" w:rsidRPr="00060E13" w14:paraId="214EFB7A" w14:textId="77777777" w:rsidTr="0093058E">
        <w:trPr>
          <w:trHeight w:val="342"/>
          <w:jc w:val="center"/>
        </w:trPr>
        <w:tc>
          <w:tcPr>
            <w:tcW w:w="1316" w:type="dxa"/>
            <w:shd w:val="clear" w:color="auto" w:fill="auto"/>
            <w:vAlign w:val="center"/>
            <w:hideMark/>
          </w:tcPr>
          <w:p w14:paraId="776AE29B"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9340</w:t>
            </w:r>
          </w:p>
        </w:tc>
        <w:tc>
          <w:tcPr>
            <w:tcW w:w="8584" w:type="dxa"/>
            <w:shd w:val="clear" w:color="auto" w:fill="auto"/>
            <w:vAlign w:val="center"/>
            <w:hideMark/>
          </w:tcPr>
          <w:p w14:paraId="5A84521D"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Bridge and Lock Tenders</w:t>
            </w:r>
          </w:p>
        </w:tc>
      </w:tr>
      <w:tr w:rsidR="00060E13" w:rsidRPr="00060E13" w14:paraId="0D6F671F" w14:textId="77777777" w:rsidTr="0093058E">
        <w:trPr>
          <w:trHeight w:val="342"/>
          <w:jc w:val="center"/>
        </w:trPr>
        <w:tc>
          <w:tcPr>
            <w:tcW w:w="1316" w:type="dxa"/>
            <w:shd w:val="clear" w:color="auto" w:fill="auto"/>
            <w:vAlign w:val="center"/>
            <w:hideMark/>
          </w:tcPr>
          <w:p w14:paraId="6E124219"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9350</w:t>
            </w:r>
          </w:p>
        </w:tc>
        <w:tc>
          <w:tcPr>
            <w:tcW w:w="8584" w:type="dxa"/>
            <w:shd w:val="clear" w:color="auto" w:fill="auto"/>
            <w:vAlign w:val="center"/>
            <w:hideMark/>
          </w:tcPr>
          <w:p w14:paraId="4D7E9D8F"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Parking Lot Attendants</w:t>
            </w:r>
          </w:p>
        </w:tc>
      </w:tr>
      <w:tr w:rsidR="00060E13" w:rsidRPr="00060E13" w14:paraId="75CAFBF8" w14:textId="77777777" w:rsidTr="0093058E">
        <w:trPr>
          <w:trHeight w:val="342"/>
          <w:jc w:val="center"/>
        </w:trPr>
        <w:tc>
          <w:tcPr>
            <w:tcW w:w="1316" w:type="dxa"/>
            <w:shd w:val="clear" w:color="auto" w:fill="auto"/>
            <w:vAlign w:val="center"/>
            <w:hideMark/>
          </w:tcPr>
          <w:p w14:paraId="05D3C085"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9360</w:t>
            </w:r>
          </w:p>
        </w:tc>
        <w:tc>
          <w:tcPr>
            <w:tcW w:w="8584" w:type="dxa"/>
            <w:shd w:val="clear" w:color="auto" w:fill="auto"/>
            <w:vAlign w:val="center"/>
            <w:hideMark/>
          </w:tcPr>
          <w:p w14:paraId="278D60E5"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Service Station Attendants</w:t>
            </w:r>
          </w:p>
        </w:tc>
      </w:tr>
      <w:tr w:rsidR="00060E13" w:rsidRPr="00060E13" w14:paraId="247299DF" w14:textId="77777777" w:rsidTr="0093058E">
        <w:trPr>
          <w:trHeight w:val="342"/>
          <w:jc w:val="center"/>
        </w:trPr>
        <w:tc>
          <w:tcPr>
            <w:tcW w:w="1316" w:type="dxa"/>
            <w:shd w:val="clear" w:color="auto" w:fill="auto"/>
            <w:vAlign w:val="center"/>
            <w:hideMark/>
          </w:tcPr>
          <w:p w14:paraId="07313D94"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9410</w:t>
            </w:r>
          </w:p>
        </w:tc>
        <w:tc>
          <w:tcPr>
            <w:tcW w:w="8584" w:type="dxa"/>
            <w:shd w:val="clear" w:color="auto" w:fill="auto"/>
            <w:vAlign w:val="center"/>
            <w:hideMark/>
          </w:tcPr>
          <w:p w14:paraId="0713FA36"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Transportation Inspectors</w:t>
            </w:r>
          </w:p>
        </w:tc>
      </w:tr>
      <w:tr w:rsidR="00060E13" w:rsidRPr="00060E13" w14:paraId="241B945A" w14:textId="77777777" w:rsidTr="0093058E">
        <w:trPr>
          <w:trHeight w:val="342"/>
          <w:jc w:val="center"/>
        </w:trPr>
        <w:tc>
          <w:tcPr>
            <w:tcW w:w="1316" w:type="dxa"/>
            <w:shd w:val="clear" w:color="auto" w:fill="auto"/>
            <w:vAlign w:val="center"/>
            <w:hideMark/>
          </w:tcPr>
          <w:p w14:paraId="5B85D8F3"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9420</w:t>
            </w:r>
          </w:p>
        </w:tc>
        <w:tc>
          <w:tcPr>
            <w:tcW w:w="8584" w:type="dxa"/>
            <w:shd w:val="clear" w:color="auto" w:fill="auto"/>
            <w:vAlign w:val="center"/>
            <w:hideMark/>
          </w:tcPr>
          <w:p w14:paraId="38E0D36B"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Other Transportation Workers</w:t>
            </w:r>
          </w:p>
        </w:tc>
      </w:tr>
      <w:tr w:rsidR="00060E13" w:rsidRPr="00060E13" w14:paraId="6BA398F2" w14:textId="77777777" w:rsidTr="0093058E">
        <w:trPr>
          <w:trHeight w:val="342"/>
          <w:jc w:val="center"/>
        </w:trPr>
        <w:tc>
          <w:tcPr>
            <w:tcW w:w="1316" w:type="dxa"/>
            <w:shd w:val="clear" w:color="auto" w:fill="auto"/>
            <w:vAlign w:val="center"/>
            <w:hideMark/>
          </w:tcPr>
          <w:p w14:paraId="51170A6D"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9500</w:t>
            </w:r>
          </w:p>
        </w:tc>
        <w:tc>
          <w:tcPr>
            <w:tcW w:w="8584" w:type="dxa"/>
            <w:shd w:val="clear" w:color="auto" w:fill="auto"/>
            <w:vAlign w:val="center"/>
            <w:hideMark/>
          </w:tcPr>
          <w:p w14:paraId="7BF7C73E"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Conveyor Operators and Tenders</w:t>
            </w:r>
          </w:p>
        </w:tc>
      </w:tr>
      <w:tr w:rsidR="00060E13" w:rsidRPr="00060E13" w14:paraId="4807A4AE" w14:textId="77777777" w:rsidTr="0093058E">
        <w:trPr>
          <w:trHeight w:val="342"/>
          <w:jc w:val="center"/>
        </w:trPr>
        <w:tc>
          <w:tcPr>
            <w:tcW w:w="1316" w:type="dxa"/>
            <w:shd w:val="clear" w:color="auto" w:fill="auto"/>
            <w:vAlign w:val="center"/>
            <w:hideMark/>
          </w:tcPr>
          <w:p w14:paraId="7E2F6CD4"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9510</w:t>
            </w:r>
          </w:p>
        </w:tc>
        <w:tc>
          <w:tcPr>
            <w:tcW w:w="8584" w:type="dxa"/>
            <w:shd w:val="clear" w:color="auto" w:fill="auto"/>
            <w:vAlign w:val="center"/>
            <w:hideMark/>
          </w:tcPr>
          <w:p w14:paraId="7C6EF706"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Crane and Tower Operators</w:t>
            </w:r>
          </w:p>
        </w:tc>
      </w:tr>
      <w:tr w:rsidR="00060E13" w:rsidRPr="00060E13" w14:paraId="4F922553" w14:textId="77777777" w:rsidTr="0093058E">
        <w:trPr>
          <w:trHeight w:val="342"/>
          <w:jc w:val="center"/>
        </w:trPr>
        <w:tc>
          <w:tcPr>
            <w:tcW w:w="1316" w:type="dxa"/>
            <w:shd w:val="clear" w:color="auto" w:fill="auto"/>
            <w:vAlign w:val="center"/>
            <w:hideMark/>
          </w:tcPr>
          <w:p w14:paraId="684578A8"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9520</w:t>
            </w:r>
          </w:p>
        </w:tc>
        <w:tc>
          <w:tcPr>
            <w:tcW w:w="8584" w:type="dxa"/>
            <w:shd w:val="clear" w:color="auto" w:fill="auto"/>
            <w:vAlign w:val="center"/>
            <w:hideMark/>
          </w:tcPr>
          <w:p w14:paraId="4C32AFE1"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Dredge, Excavating, and Loading Machine Operators</w:t>
            </w:r>
          </w:p>
        </w:tc>
      </w:tr>
      <w:tr w:rsidR="00060E13" w:rsidRPr="00060E13" w14:paraId="4792B485" w14:textId="77777777" w:rsidTr="0093058E">
        <w:trPr>
          <w:trHeight w:val="342"/>
          <w:jc w:val="center"/>
        </w:trPr>
        <w:tc>
          <w:tcPr>
            <w:tcW w:w="1316" w:type="dxa"/>
            <w:shd w:val="clear" w:color="auto" w:fill="auto"/>
            <w:vAlign w:val="center"/>
            <w:hideMark/>
          </w:tcPr>
          <w:p w14:paraId="34AED225"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9560</w:t>
            </w:r>
          </w:p>
        </w:tc>
        <w:tc>
          <w:tcPr>
            <w:tcW w:w="8584" w:type="dxa"/>
            <w:shd w:val="clear" w:color="auto" w:fill="auto"/>
            <w:vAlign w:val="center"/>
            <w:hideMark/>
          </w:tcPr>
          <w:p w14:paraId="31C0ABFC"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Hoist and Winch Operators</w:t>
            </w:r>
          </w:p>
        </w:tc>
      </w:tr>
      <w:tr w:rsidR="00060E13" w:rsidRPr="00060E13" w14:paraId="6E845C3E" w14:textId="77777777" w:rsidTr="0093058E">
        <w:trPr>
          <w:trHeight w:val="342"/>
          <w:jc w:val="center"/>
        </w:trPr>
        <w:tc>
          <w:tcPr>
            <w:tcW w:w="1316" w:type="dxa"/>
            <w:shd w:val="clear" w:color="auto" w:fill="auto"/>
            <w:vAlign w:val="center"/>
            <w:hideMark/>
          </w:tcPr>
          <w:p w14:paraId="62242137"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9600</w:t>
            </w:r>
          </w:p>
        </w:tc>
        <w:tc>
          <w:tcPr>
            <w:tcW w:w="8584" w:type="dxa"/>
            <w:shd w:val="clear" w:color="auto" w:fill="auto"/>
            <w:vAlign w:val="center"/>
            <w:hideMark/>
          </w:tcPr>
          <w:p w14:paraId="1F1B1F16"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Industrial Truck and Tractor Operators</w:t>
            </w:r>
          </w:p>
        </w:tc>
      </w:tr>
      <w:tr w:rsidR="00060E13" w:rsidRPr="00060E13" w14:paraId="2A29CD70" w14:textId="77777777" w:rsidTr="0093058E">
        <w:trPr>
          <w:trHeight w:val="342"/>
          <w:jc w:val="center"/>
        </w:trPr>
        <w:tc>
          <w:tcPr>
            <w:tcW w:w="1316" w:type="dxa"/>
            <w:shd w:val="clear" w:color="auto" w:fill="auto"/>
            <w:vAlign w:val="center"/>
            <w:hideMark/>
          </w:tcPr>
          <w:p w14:paraId="66D39AC7"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9610</w:t>
            </w:r>
          </w:p>
        </w:tc>
        <w:tc>
          <w:tcPr>
            <w:tcW w:w="8584" w:type="dxa"/>
            <w:shd w:val="clear" w:color="auto" w:fill="auto"/>
            <w:vAlign w:val="center"/>
            <w:hideMark/>
          </w:tcPr>
          <w:p w14:paraId="5EE59FA1"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Cleaners of Vehicles and Equipment</w:t>
            </w:r>
          </w:p>
        </w:tc>
      </w:tr>
      <w:tr w:rsidR="00060E13" w:rsidRPr="00060E13" w14:paraId="063AE9D7" w14:textId="77777777" w:rsidTr="0093058E">
        <w:trPr>
          <w:trHeight w:val="342"/>
          <w:jc w:val="center"/>
        </w:trPr>
        <w:tc>
          <w:tcPr>
            <w:tcW w:w="1316" w:type="dxa"/>
            <w:shd w:val="clear" w:color="auto" w:fill="auto"/>
            <w:vAlign w:val="center"/>
            <w:hideMark/>
          </w:tcPr>
          <w:p w14:paraId="20BB1562"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9620</w:t>
            </w:r>
          </w:p>
        </w:tc>
        <w:tc>
          <w:tcPr>
            <w:tcW w:w="8584" w:type="dxa"/>
            <w:shd w:val="clear" w:color="auto" w:fill="auto"/>
            <w:vAlign w:val="center"/>
            <w:hideMark/>
          </w:tcPr>
          <w:p w14:paraId="44302652"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Laborers and Freight, Stock, and Material Movers, Hand</w:t>
            </w:r>
          </w:p>
        </w:tc>
      </w:tr>
      <w:tr w:rsidR="00060E13" w:rsidRPr="00060E13" w14:paraId="5ECC26A8" w14:textId="77777777" w:rsidTr="0093058E">
        <w:trPr>
          <w:trHeight w:val="342"/>
          <w:jc w:val="center"/>
        </w:trPr>
        <w:tc>
          <w:tcPr>
            <w:tcW w:w="1316" w:type="dxa"/>
            <w:shd w:val="clear" w:color="auto" w:fill="auto"/>
            <w:vAlign w:val="center"/>
            <w:hideMark/>
          </w:tcPr>
          <w:p w14:paraId="1D298C9D"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9630</w:t>
            </w:r>
          </w:p>
        </w:tc>
        <w:tc>
          <w:tcPr>
            <w:tcW w:w="8584" w:type="dxa"/>
            <w:shd w:val="clear" w:color="auto" w:fill="auto"/>
            <w:vAlign w:val="center"/>
            <w:hideMark/>
          </w:tcPr>
          <w:p w14:paraId="5E041CA7"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 xml:space="preserve">Machine Feeders and </w:t>
            </w:r>
            <w:proofErr w:type="spellStart"/>
            <w:r w:rsidRPr="00060E13">
              <w:rPr>
                <w:rFonts w:ascii="Consolas" w:hAnsi="Consolas" w:cs="Consolas"/>
                <w:sz w:val="20"/>
                <w:szCs w:val="20"/>
              </w:rPr>
              <w:t>Offbearers</w:t>
            </w:r>
            <w:proofErr w:type="spellEnd"/>
          </w:p>
        </w:tc>
      </w:tr>
      <w:tr w:rsidR="00060E13" w:rsidRPr="00060E13" w14:paraId="001E60E9" w14:textId="77777777" w:rsidTr="0093058E">
        <w:trPr>
          <w:trHeight w:val="342"/>
          <w:jc w:val="center"/>
        </w:trPr>
        <w:tc>
          <w:tcPr>
            <w:tcW w:w="1316" w:type="dxa"/>
            <w:shd w:val="clear" w:color="auto" w:fill="auto"/>
            <w:vAlign w:val="center"/>
            <w:hideMark/>
          </w:tcPr>
          <w:p w14:paraId="58F3DBC3"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9640</w:t>
            </w:r>
          </w:p>
        </w:tc>
        <w:tc>
          <w:tcPr>
            <w:tcW w:w="8584" w:type="dxa"/>
            <w:shd w:val="clear" w:color="auto" w:fill="auto"/>
            <w:vAlign w:val="center"/>
            <w:hideMark/>
          </w:tcPr>
          <w:p w14:paraId="1E42B4CA"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Packers and Packagers, Hand</w:t>
            </w:r>
          </w:p>
        </w:tc>
      </w:tr>
      <w:tr w:rsidR="00060E13" w:rsidRPr="00060E13" w14:paraId="1ABDE53C" w14:textId="77777777" w:rsidTr="0093058E">
        <w:trPr>
          <w:trHeight w:val="342"/>
          <w:jc w:val="center"/>
        </w:trPr>
        <w:tc>
          <w:tcPr>
            <w:tcW w:w="1316" w:type="dxa"/>
            <w:shd w:val="clear" w:color="auto" w:fill="auto"/>
            <w:vAlign w:val="center"/>
            <w:hideMark/>
          </w:tcPr>
          <w:p w14:paraId="28786E9D"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9650</w:t>
            </w:r>
          </w:p>
        </w:tc>
        <w:tc>
          <w:tcPr>
            <w:tcW w:w="8584" w:type="dxa"/>
            <w:shd w:val="clear" w:color="auto" w:fill="auto"/>
            <w:vAlign w:val="center"/>
            <w:hideMark/>
          </w:tcPr>
          <w:p w14:paraId="2F3837B5"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Pumping Station Operators</w:t>
            </w:r>
          </w:p>
        </w:tc>
      </w:tr>
      <w:tr w:rsidR="00060E13" w:rsidRPr="00060E13" w14:paraId="58258901" w14:textId="77777777" w:rsidTr="0093058E">
        <w:trPr>
          <w:trHeight w:val="342"/>
          <w:jc w:val="center"/>
        </w:trPr>
        <w:tc>
          <w:tcPr>
            <w:tcW w:w="1316" w:type="dxa"/>
            <w:shd w:val="clear" w:color="auto" w:fill="auto"/>
            <w:vAlign w:val="center"/>
            <w:hideMark/>
          </w:tcPr>
          <w:p w14:paraId="020FF768"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9720</w:t>
            </w:r>
          </w:p>
        </w:tc>
        <w:tc>
          <w:tcPr>
            <w:tcW w:w="8584" w:type="dxa"/>
            <w:shd w:val="clear" w:color="auto" w:fill="auto"/>
            <w:vAlign w:val="center"/>
            <w:hideMark/>
          </w:tcPr>
          <w:p w14:paraId="399304A2"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Refuse and Recyclable Material Collectors</w:t>
            </w:r>
          </w:p>
        </w:tc>
      </w:tr>
      <w:tr w:rsidR="00060E13" w:rsidRPr="00060E13" w14:paraId="00E687DD" w14:textId="77777777" w:rsidTr="0093058E">
        <w:trPr>
          <w:trHeight w:val="342"/>
          <w:jc w:val="center"/>
        </w:trPr>
        <w:tc>
          <w:tcPr>
            <w:tcW w:w="1316" w:type="dxa"/>
            <w:shd w:val="clear" w:color="auto" w:fill="auto"/>
            <w:vAlign w:val="center"/>
            <w:hideMark/>
          </w:tcPr>
          <w:p w14:paraId="3305C727"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9730</w:t>
            </w:r>
          </w:p>
        </w:tc>
        <w:tc>
          <w:tcPr>
            <w:tcW w:w="8584" w:type="dxa"/>
            <w:shd w:val="clear" w:color="auto" w:fill="auto"/>
            <w:vAlign w:val="center"/>
            <w:hideMark/>
          </w:tcPr>
          <w:p w14:paraId="7FB5EA32"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Shuttle Car Operators</w:t>
            </w:r>
          </w:p>
        </w:tc>
      </w:tr>
      <w:tr w:rsidR="00060E13" w:rsidRPr="00060E13" w14:paraId="5C86F71A" w14:textId="77777777" w:rsidTr="0093058E">
        <w:trPr>
          <w:trHeight w:val="342"/>
          <w:jc w:val="center"/>
        </w:trPr>
        <w:tc>
          <w:tcPr>
            <w:tcW w:w="1316" w:type="dxa"/>
            <w:shd w:val="clear" w:color="auto" w:fill="auto"/>
            <w:vAlign w:val="center"/>
            <w:hideMark/>
          </w:tcPr>
          <w:p w14:paraId="26F6DAF7"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9740</w:t>
            </w:r>
          </w:p>
        </w:tc>
        <w:tc>
          <w:tcPr>
            <w:tcW w:w="8584" w:type="dxa"/>
            <w:shd w:val="clear" w:color="auto" w:fill="auto"/>
            <w:vAlign w:val="center"/>
            <w:hideMark/>
          </w:tcPr>
          <w:p w14:paraId="673AF99D"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Tank Car, Truck, and Ship Loaders</w:t>
            </w:r>
          </w:p>
        </w:tc>
      </w:tr>
      <w:tr w:rsidR="00060E13" w:rsidRPr="00060E13" w14:paraId="715E8FD8" w14:textId="77777777" w:rsidTr="0093058E">
        <w:trPr>
          <w:trHeight w:val="342"/>
          <w:jc w:val="center"/>
        </w:trPr>
        <w:tc>
          <w:tcPr>
            <w:tcW w:w="1316" w:type="dxa"/>
            <w:shd w:val="clear" w:color="auto" w:fill="auto"/>
            <w:vAlign w:val="center"/>
            <w:hideMark/>
          </w:tcPr>
          <w:p w14:paraId="40C29ABB"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9750</w:t>
            </w:r>
          </w:p>
        </w:tc>
        <w:tc>
          <w:tcPr>
            <w:tcW w:w="8584" w:type="dxa"/>
            <w:shd w:val="clear" w:color="auto" w:fill="auto"/>
            <w:vAlign w:val="center"/>
            <w:hideMark/>
          </w:tcPr>
          <w:p w14:paraId="04B6BC32"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Material Moving Workers, All Other</w:t>
            </w:r>
          </w:p>
        </w:tc>
      </w:tr>
      <w:tr w:rsidR="00060E13" w:rsidRPr="00060E13" w14:paraId="3ECCD0F2" w14:textId="77777777" w:rsidTr="0093058E">
        <w:trPr>
          <w:trHeight w:val="342"/>
          <w:jc w:val="center"/>
        </w:trPr>
        <w:tc>
          <w:tcPr>
            <w:tcW w:w="1316" w:type="dxa"/>
            <w:shd w:val="clear" w:color="auto" w:fill="auto"/>
            <w:vAlign w:val="center"/>
            <w:hideMark/>
          </w:tcPr>
          <w:p w14:paraId="53C14ED3"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9800</w:t>
            </w:r>
          </w:p>
        </w:tc>
        <w:tc>
          <w:tcPr>
            <w:tcW w:w="8584" w:type="dxa"/>
            <w:shd w:val="clear" w:color="auto" w:fill="auto"/>
            <w:vAlign w:val="center"/>
            <w:hideMark/>
          </w:tcPr>
          <w:p w14:paraId="39F9CA25"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Military Officer Special and Tactical Operations Leaders/Managers</w:t>
            </w:r>
          </w:p>
        </w:tc>
      </w:tr>
      <w:tr w:rsidR="00060E13" w:rsidRPr="00060E13" w14:paraId="55A9CA2A" w14:textId="77777777" w:rsidTr="0093058E">
        <w:trPr>
          <w:trHeight w:val="342"/>
          <w:jc w:val="center"/>
        </w:trPr>
        <w:tc>
          <w:tcPr>
            <w:tcW w:w="1316" w:type="dxa"/>
            <w:shd w:val="clear" w:color="auto" w:fill="auto"/>
            <w:vAlign w:val="center"/>
            <w:hideMark/>
          </w:tcPr>
          <w:p w14:paraId="5278B625"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9810</w:t>
            </w:r>
          </w:p>
        </w:tc>
        <w:tc>
          <w:tcPr>
            <w:tcW w:w="8584" w:type="dxa"/>
            <w:shd w:val="clear" w:color="auto" w:fill="auto"/>
            <w:vAlign w:val="center"/>
            <w:hideMark/>
          </w:tcPr>
          <w:p w14:paraId="7BF0884C"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First-Line Enlisted Military Supervisors/Managers</w:t>
            </w:r>
          </w:p>
        </w:tc>
      </w:tr>
      <w:tr w:rsidR="00060E13" w:rsidRPr="00060E13" w14:paraId="0BE03C19" w14:textId="77777777" w:rsidTr="0093058E">
        <w:trPr>
          <w:trHeight w:val="342"/>
          <w:jc w:val="center"/>
        </w:trPr>
        <w:tc>
          <w:tcPr>
            <w:tcW w:w="1316" w:type="dxa"/>
            <w:shd w:val="clear" w:color="auto" w:fill="auto"/>
            <w:vAlign w:val="center"/>
            <w:hideMark/>
          </w:tcPr>
          <w:p w14:paraId="6DBD7F27"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9820</w:t>
            </w:r>
          </w:p>
        </w:tc>
        <w:tc>
          <w:tcPr>
            <w:tcW w:w="8584" w:type="dxa"/>
            <w:shd w:val="clear" w:color="auto" w:fill="auto"/>
            <w:vAlign w:val="center"/>
            <w:hideMark/>
          </w:tcPr>
          <w:p w14:paraId="19C3E977"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Military Enlisted Tactical Operations and Air/Weapons Specialists and Crew Members</w:t>
            </w:r>
          </w:p>
        </w:tc>
      </w:tr>
      <w:tr w:rsidR="00060E13" w:rsidRPr="00060E13" w14:paraId="56AEAF11" w14:textId="77777777" w:rsidTr="0093058E">
        <w:trPr>
          <w:trHeight w:val="342"/>
          <w:jc w:val="center"/>
        </w:trPr>
        <w:tc>
          <w:tcPr>
            <w:tcW w:w="1316" w:type="dxa"/>
            <w:shd w:val="clear" w:color="auto" w:fill="auto"/>
            <w:vAlign w:val="center"/>
            <w:hideMark/>
          </w:tcPr>
          <w:p w14:paraId="346E3199" w14:textId="77777777" w:rsidR="0093058E" w:rsidRPr="00060E13" w:rsidRDefault="0093058E" w:rsidP="0093058E">
            <w:pPr>
              <w:jc w:val="center"/>
              <w:rPr>
                <w:rFonts w:ascii="Consolas" w:hAnsi="Consolas" w:cs="Consolas"/>
                <w:sz w:val="20"/>
                <w:szCs w:val="20"/>
              </w:rPr>
            </w:pPr>
            <w:r w:rsidRPr="00060E13">
              <w:rPr>
                <w:rFonts w:ascii="Consolas" w:hAnsi="Consolas" w:cs="Consolas"/>
                <w:sz w:val="20"/>
                <w:szCs w:val="20"/>
              </w:rPr>
              <w:t>9830</w:t>
            </w:r>
          </w:p>
        </w:tc>
        <w:tc>
          <w:tcPr>
            <w:tcW w:w="8584" w:type="dxa"/>
            <w:shd w:val="clear" w:color="auto" w:fill="auto"/>
            <w:vAlign w:val="center"/>
            <w:hideMark/>
          </w:tcPr>
          <w:p w14:paraId="02717C00" w14:textId="77777777" w:rsidR="0093058E" w:rsidRPr="00060E13" w:rsidRDefault="0093058E" w:rsidP="0093058E">
            <w:pPr>
              <w:ind w:left="432"/>
              <w:rPr>
                <w:rFonts w:ascii="Consolas" w:hAnsi="Consolas" w:cs="Consolas"/>
                <w:sz w:val="20"/>
                <w:szCs w:val="20"/>
              </w:rPr>
            </w:pPr>
            <w:r w:rsidRPr="00060E13">
              <w:rPr>
                <w:rFonts w:ascii="Consolas" w:hAnsi="Consolas" w:cs="Consolas"/>
                <w:sz w:val="20"/>
                <w:szCs w:val="20"/>
              </w:rPr>
              <w:t>Military, Rank Not Specified</w:t>
            </w:r>
          </w:p>
        </w:tc>
      </w:tr>
    </w:tbl>
    <w:p w14:paraId="067EF952" w14:textId="77777777" w:rsidR="0093058E" w:rsidRPr="00060E13" w:rsidRDefault="0093058E" w:rsidP="0093058E"/>
    <w:p w14:paraId="70C93F0A" w14:textId="213D9E59" w:rsidR="00DE65B2" w:rsidRPr="00060E13" w:rsidRDefault="00DE65B2" w:rsidP="0093058E">
      <w:pPr>
        <w:rPr>
          <w:rFonts w:ascii="Consolas" w:hAnsi="Consolas" w:cs="Consolas"/>
          <w:b/>
          <w:sz w:val="28"/>
          <w:szCs w:val="28"/>
        </w:rPr>
        <w:sectPr w:rsidR="00DE65B2" w:rsidRPr="00060E13" w:rsidSect="00DE65B2">
          <w:headerReference w:type="default" r:id="rId71"/>
          <w:headerReference w:type="first" r:id="rId72"/>
          <w:pgSz w:w="12240" w:h="15840" w:code="1"/>
          <w:pgMar w:top="1440" w:right="1325" w:bottom="1440" w:left="1325" w:header="720" w:footer="720" w:gutter="0"/>
          <w:cols w:space="720"/>
          <w:docGrid w:linePitch="360"/>
        </w:sectPr>
      </w:pPr>
    </w:p>
    <w:p w14:paraId="35FB7821" w14:textId="0A03277C" w:rsidR="00C828B0" w:rsidRPr="00060E13" w:rsidRDefault="008B165D" w:rsidP="00973822">
      <w:pPr>
        <w:jc w:val="center"/>
        <w:rPr>
          <w:rFonts w:asciiTheme="majorHAnsi" w:hAnsiTheme="majorHAnsi" w:cs="Consolas"/>
          <w:b/>
          <w:sz w:val="28"/>
          <w:szCs w:val="28"/>
        </w:rPr>
      </w:pPr>
      <w:bookmarkStart w:id="208" w:name="APP_I"/>
      <w:r w:rsidRPr="00060E13">
        <w:rPr>
          <w:rFonts w:asciiTheme="majorHAnsi" w:hAnsiTheme="majorHAnsi" w:cs="Consolas"/>
          <w:b/>
          <w:sz w:val="28"/>
          <w:szCs w:val="28"/>
        </w:rPr>
        <w:lastRenderedPageBreak/>
        <w:t>Appendix I</w:t>
      </w:r>
    </w:p>
    <w:bookmarkEnd w:id="208"/>
    <w:p w14:paraId="0B3C4FD3" w14:textId="18393D51" w:rsidR="00A63F89" w:rsidRPr="00060E13" w:rsidRDefault="0009067D" w:rsidP="00973822">
      <w:pPr>
        <w:jc w:val="center"/>
        <w:rPr>
          <w:rFonts w:asciiTheme="majorHAnsi" w:eastAsia="MS Mincho" w:hAnsiTheme="majorHAnsi" w:cstheme="majorHAnsi"/>
          <w:b/>
          <w:sz w:val="28"/>
          <w:szCs w:val="28"/>
        </w:rPr>
      </w:pPr>
      <w:r w:rsidRPr="00060E13">
        <w:rPr>
          <w:rFonts w:asciiTheme="majorHAnsi" w:eastAsia="MS Mincho" w:hAnsiTheme="majorHAnsi" w:cstheme="majorHAnsi"/>
          <w:b/>
          <w:sz w:val="28"/>
          <w:szCs w:val="28"/>
        </w:rPr>
        <w:t>NCHS 113 Causes of Death for ICD-9 &amp; ICD-10</w:t>
      </w:r>
    </w:p>
    <w:p w14:paraId="23CF1038" w14:textId="77777777" w:rsidR="006C7C08" w:rsidRPr="00060E13" w:rsidRDefault="006C7C08" w:rsidP="00973822">
      <w:pPr>
        <w:rPr>
          <w:rFonts w:asciiTheme="majorHAnsi" w:hAnsiTheme="majorHAnsi" w:cstheme="majorHAnsi"/>
          <w:sz w:val="22"/>
          <w:szCs w:val="22"/>
        </w:rPr>
      </w:pPr>
      <w:r w:rsidRPr="00060E13">
        <w:rPr>
          <w:rFonts w:ascii="Consolas" w:hAnsi="Consolas" w:cs="Consolas"/>
          <w:sz w:val="22"/>
          <w:szCs w:val="22"/>
        </w:rPr>
        <w:tab/>
      </w:r>
      <w:r w:rsidRPr="00060E13">
        <w:rPr>
          <w:rFonts w:ascii="Consolas" w:hAnsi="Consolas" w:cs="Consolas"/>
          <w:sz w:val="22"/>
          <w:szCs w:val="22"/>
        </w:rPr>
        <w:tab/>
      </w:r>
      <w:r w:rsidRPr="00060E13">
        <w:rPr>
          <w:rFonts w:ascii="Consolas" w:hAnsi="Consolas" w:cs="Consolas"/>
          <w:sz w:val="22"/>
          <w:szCs w:val="22"/>
        </w:rPr>
        <w:tab/>
      </w:r>
      <w:r w:rsidRPr="00060E13">
        <w:rPr>
          <w:rFonts w:ascii="Consolas" w:hAnsi="Consolas" w:cs="Consolas"/>
          <w:sz w:val="22"/>
          <w:szCs w:val="22"/>
        </w:rPr>
        <w:tab/>
      </w:r>
      <w:hyperlink w:anchor="_APPENDICES" w:history="1">
        <w:r w:rsidR="009678E8" w:rsidRPr="00060E13">
          <w:rPr>
            <w:rStyle w:val="Hyperlink"/>
            <w:rFonts w:asciiTheme="majorHAnsi" w:eastAsia="MS Mincho" w:hAnsiTheme="majorHAnsi" w:cstheme="majorHAnsi"/>
            <w:bCs/>
            <w:color w:val="auto"/>
            <w:sz w:val="22"/>
            <w:szCs w:val="22"/>
          </w:rPr>
          <w:t>Return to Appendix TOC</w:t>
        </w:r>
      </w:hyperlink>
      <w:r w:rsidR="009678E8" w:rsidRPr="00060E13">
        <w:rPr>
          <w:rFonts w:asciiTheme="majorHAnsi" w:hAnsiTheme="majorHAnsi" w:cstheme="majorHAnsi"/>
          <w:sz w:val="22"/>
          <w:szCs w:val="22"/>
        </w:rPr>
        <w:t xml:space="preserve">        </w:t>
      </w:r>
      <w:hyperlink w:anchor="TOC" w:history="1">
        <w:r w:rsidR="009678E8" w:rsidRPr="00060E13">
          <w:rPr>
            <w:rStyle w:val="Hyperlink"/>
            <w:rFonts w:asciiTheme="majorHAnsi" w:eastAsia="MS Mincho" w:hAnsiTheme="majorHAnsi" w:cstheme="majorHAnsi"/>
            <w:bCs/>
            <w:color w:val="auto"/>
            <w:sz w:val="22"/>
            <w:szCs w:val="22"/>
          </w:rPr>
          <w:t>Return to Main TOC</w:t>
        </w:r>
      </w:hyperlink>
      <w:r w:rsidR="009678E8" w:rsidRPr="00060E13">
        <w:rPr>
          <w:rStyle w:val="Hyperlink"/>
          <w:rFonts w:asciiTheme="majorHAnsi" w:eastAsia="MS Mincho" w:hAnsiTheme="majorHAnsi" w:cstheme="majorHAnsi"/>
          <w:bCs/>
          <w:color w:val="auto"/>
          <w:sz w:val="22"/>
          <w:szCs w:val="22"/>
        </w:rPr>
        <w:t xml:space="preserve">  </w:t>
      </w:r>
      <w:r w:rsidR="00A63F89" w:rsidRPr="00060E13">
        <w:rPr>
          <w:rFonts w:ascii="Consolas" w:hAnsi="Consolas" w:cs="Consolas"/>
          <w:sz w:val="22"/>
          <w:szCs w:val="22"/>
        </w:rPr>
        <w:t xml:space="preserve">   </w:t>
      </w:r>
      <w:hyperlink w:anchor="CAUSE113_92" w:history="1">
        <w:r w:rsidRPr="00060E13">
          <w:rPr>
            <w:rStyle w:val="Hyperlink"/>
            <w:rFonts w:asciiTheme="majorHAnsi" w:hAnsiTheme="majorHAnsi" w:cstheme="majorHAnsi"/>
            <w:color w:val="auto"/>
            <w:sz w:val="22"/>
            <w:szCs w:val="22"/>
          </w:rPr>
          <w:t>Return to CAUSE113</w:t>
        </w:r>
      </w:hyperlink>
    </w:p>
    <w:p w14:paraId="59AE0185" w14:textId="77777777" w:rsidR="001354D0" w:rsidRPr="00060E13" w:rsidRDefault="001354D0" w:rsidP="00973822">
      <w:pPr>
        <w:autoSpaceDE w:val="0"/>
        <w:autoSpaceDN w:val="0"/>
        <w:adjustRightInd w:val="0"/>
        <w:rPr>
          <w:rFonts w:asciiTheme="majorHAnsi" w:hAnsiTheme="majorHAnsi" w:cstheme="majorHAnsi"/>
          <w:sz w:val="8"/>
          <w:szCs w:val="8"/>
        </w:rPr>
      </w:pPr>
    </w:p>
    <w:p w14:paraId="037D289B" w14:textId="21D34B81" w:rsidR="000B57E1" w:rsidRPr="00060E13" w:rsidRDefault="00ED1597" w:rsidP="00973822">
      <w:pPr>
        <w:autoSpaceDE w:val="0"/>
        <w:autoSpaceDN w:val="0"/>
        <w:adjustRightInd w:val="0"/>
        <w:rPr>
          <w:rFonts w:asciiTheme="majorHAnsi" w:hAnsiTheme="majorHAnsi" w:cstheme="majorHAnsi"/>
        </w:rPr>
      </w:pPr>
      <w:r w:rsidRPr="00060E13">
        <w:rPr>
          <w:rFonts w:asciiTheme="majorHAnsi" w:hAnsiTheme="majorHAnsi" w:cstheme="majorHAnsi"/>
        </w:rPr>
        <w:t>In 1992 t</w:t>
      </w:r>
      <w:r w:rsidR="00283059" w:rsidRPr="00060E13">
        <w:rPr>
          <w:rFonts w:asciiTheme="majorHAnsi" w:hAnsiTheme="majorHAnsi" w:cstheme="majorHAnsi"/>
        </w:rPr>
        <w:t xml:space="preserve">he </w:t>
      </w:r>
      <w:r w:rsidR="006C7C08" w:rsidRPr="00060E13">
        <w:rPr>
          <w:rFonts w:asciiTheme="majorHAnsi" w:hAnsiTheme="majorHAnsi" w:cstheme="majorHAnsi"/>
        </w:rPr>
        <w:t xml:space="preserve">CDC’s </w:t>
      </w:r>
      <w:r w:rsidR="00283059" w:rsidRPr="00060E13">
        <w:rPr>
          <w:rFonts w:asciiTheme="majorHAnsi" w:hAnsiTheme="majorHAnsi" w:cstheme="majorHAnsi"/>
        </w:rPr>
        <w:t xml:space="preserve">National Center for Health Statistics </w:t>
      </w:r>
      <w:r w:rsidRPr="00060E13">
        <w:rPr>
          <w:rFonts w:asciiTheme="majorHAnsi" w:hAnsiTheme="majorHAnsi" w:cstheme="majorHAnsi"/>
        </w:rPr>
        <w:t>published</w:t>
      </w:r>
      <w:r w:rsidR="00283059" w:rsidRPr="00060E13">
        <w:rPr>
          <w:rFonts w:asciiTheme="majorHAnsi" w:hAnsiTheme="majorHAnsi" w:cstheme="majorHAnsi"/>
        </w:rPr>
        <w:t xml:space="preserve"> </w:t>
      </w:r>
      <w:r w:rsidR="006C7C08" w:rsidRPr="00060E13">
        <w:rPr>
          <w:rFonts w:asciiTheme="majorHAnsi" w:hAnsiTheme="majorHAnsi" w:cstheme="majorHAnsi"/>
        </w:rPr>
        <w:t>a standardized list of 113 selected causes of death,</w:t>
      </w:r>
      <w:r w:rsidR="00617217" w:rsidRPr="00060E13">
        <w:rPr>
          <w:rFonts w:asciiTheme="majorHAnsi" w:hAnsiTheme="majorHAnsi" w:cstheme="majorHAnsi"/>
        </w:rPr>
        <w:t xml:space="preserve"> </w:t>
      </w:r>
      <w:r w:rsidR="0038127D" w:rsidRPr="00060E13">
        <w:rPr>
          <w:rFonts w:asciiTheme="majorHAnsi" w:hAnsiTheme="majorHAnsi" w:cstheme="majorHAnsi"/>
        </w:rPr>
        <w:t>for the general analysis of</w:t>
      </w:r>
      <w:r w:rsidR="00617217" w:rsidRPr="00060E13">
        <w:rPr>
          <w:rFonts w:asciiTheme="majorHAnsi" w:hAnsiTheme="majorHAnsi" w:cstheme="majorHAnsi"/>
        </w:rPr>
        <w:t xml:space="preserve"> </w:t>
      </w:r>
      <w:r w:rsidR="0038127D" w:rsidRPr="00060E13">
        <w:rPr>
          <w:rFonts w:asciiTheme="majorHAnsi" w:hAnsiTheme="majorHAnsi" w:cstheme="majorHAnsi"/>
        </w:rPr>
        <w:t>ICD–10 mortality statistics and for r</w:t>
      </w:r>
      <w:r w:rsidR="00617217" w:rsidRPr="00060E13">
        <w:rPr>
          <w:rFonts w:asciiTheme="majorHAnsi" w:hAnsiTheme="majorHAnsi" w:cstheme="majorHAnsi"/>
        </w:rPr>
        <w:t>anking leading causes of death.</w:t>
      </w:r>
      <w:r w:rsidR="00C828B0" w:rsidRPr="00060E13">
        <w:rPr>
          <w:rFonts w:asciiTheme="majorHAnsi" w:hAnsiTheme="majorHAnsi" w:cstheme="majorHAnsi"/>
        </w:rPr>
        <w:t xml:space="preserve"> </w:t>
      </w:r>
      <w:r w:rsidR="00C828B0" w:rsidRPr="00060E13">
        <w:rPr>
          <w:rFonts w:asciiTheme="majorHAnsi" w:hAnsiTheme="majorHAnsi" w:cstheme="majorHAnsi"/>
        </w:rPr>
        <w:tab/>
      </w:r>
      <w:r w:rsidR="00C828B0" w:rsidRPr="00060E13">
        <w:rPr>
          <w:rFonts w:asciiTheme="majorHAnsi" w:hAnsiTheme="majorHAnsi" w:cstheme="majorHAnsi"/>
        </w:rPr>
        <w:tab/>
        <w:t xml:space="preserve">Source: </w:t>
      </w:r>
      <w:hyperlink r:id="rId73" w:history="1">
        <w:r w:rsidR="00C828B0" w:rsidRPr="00060E13">
          <w:rPr>
            <w:rStyle w:val="Hyperlink"/>
            <w:rFonts w:asciiTheme="majorHAnsi" w:hAnsiTheme="majorHAnsi" w:cstheme="majorHAnsi"/>
            <w:color w:val="auto"/>
          </w:rPr>
          <w:t>www.cdc.gov/nchs/data/nvsr/nvsr49/nvsr49_11.pdf</w:t>
        </w:r>
      </w:hyperlink>
    </w:p>
    <w:p w14:paraId="738B7B40" w14:textId="77777777" w:rsidR="00C828B0" w:rsidRPr="00060E13" w:rsidRDefault="00C828B0" w:rsidP="00973822">
      <w:pPr>
        <w:autoSpaceDE w:val="0"/>
        <w:autoSpaceDN w:val="0"/>
        <w:adjustRightInd w:val="0"/>
        <w:rPr>
          <w:rFonts w:asciiTheme="majorHAnsi" w:hAnsiTheme="majorHAnsi" w:cstheme="majorHAnsi"/>
          <w:sz w:val="12"/>
          <w:szCs w:val="12"/>
        </w:rPr>
      </w:pPr>
    </w:p>
    <w:tbl>
      <w:tblPr>
        <w:tblStyle w:val="TableGrid"/>
        <w:tblW w:w="9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9206"/>
      </w:tblGrid>
      <w:tr w:rsidR="00060E13" w:rsidRPr="00060E13" w14:paraId="7D5C4F32" w14:textId="77777777" w:rsidTr="00ED1597">
        <w:trPr>
          <w:trHeight w:val="319"/>
        </w:trPr>
        <w:tc>
          <w:tcPr>
            <w:tcW w:w="600" w:type="dxa"/>
            <w:noWrap/>
            <w:hideMark/>
          </w:tcPr>
          <w:p w14:paraId="49044840"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1</w:t>
            </w:r>
          </w:p>
        </w:tc>
        <w:tc>
          <w:tcPr>
            <w:tcW w:w="9206" w:type="dxa"/>
            <w:hideMark/>
          </w:tcPr>
          <w:p w14:paraId="44549EC9"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Salmonella infections</w:t>
            </w:r>
          </w:p>
        </w:tc>
      </w:tr>
      <w:tr w:rsidR="00060E13" w:rsidRPr="00060E13" w14:paraId="41205B64" w14:textId="77777777" w:rsidTr="00ED1597">
        <w:trPr>
          <w:trHeight w:val="319"/>
        </w:trPr>
        <w:tc>
          <w:tcPr>
            <w:tcW w:w="600" w:type="dxa"/>
            <w:noWrap/>
            <w:hideMark/>
          </w:tcPr>
          <w:p w14:paraId="59572A9F"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2</w:t>
            </w:r>
          </w:p>
        </w:tc>
        <w:tc>
          <w:tcPr>
            <w:tcW w:w="9206" w:type="dxa"/>
            <w:hideMark/>
          </w:tcPr>
          <w:p w14:paraId="000B008A"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 xml:space="preserve">Shigellosis and </w:t>
            </w:r>
            <w:proofErr w:type="spellStart"/>
            <w:r w:rsidRPr="00060E13">
              <w:rPr>
                <w:rFonts w:asciiTheme="majorHAnsi" w:hAnsiTheme="majorHAnsi" w:cstheme="majorHAnsi"/>
              </w:rPr>
              <w:t>amebiasis</w:t>
            </w:r>
            <w:proofErr w:type="spellEnd"/>
          </w:p>
        </w:tc>
      </w:tr>
      <w:tr w:rsidR="00060E13" w:rsidRPr="00060E13" w14:paraId="1BF22B48" w14:textId="77777777" w:rsidTr="00ED1597">
        <w:trPr>
          <w:trHeight w:val="319"/>
        </w:trPr>
        <w:tc>
          <w:tcPr>
            <w:tcW w:w="600" w:type="dxa"/>
            <w:noWrap/>
            <w:hideMark/>
          </w:tcPr>
          <w:p w14:paraId="115EDA15"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3</w:t>
            </w:r>
          </w:p>
        </w:tc>
        <w:tc>
          <w:tcPr>
            <w:tcW w:w="9206" w:type="dxa"/>
            <w:hideMark/>
          </w:tcPr>
          <w:p w14:paraId="7EE11511"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Certain other intestinal infections</w:t>
            </w:r>
          </w:p>
        </w:tc>
      </w:tr>
      <w:tr w:rsidR="00060E13" w:rsidRPr="00060E13" w14:paraId="1A3C8AB6" w14:textId="77777777" w:rsidTr="00ED1597">
        <w:trPr>
          <w:trHeight w:val="319"/>
        </w:trPr>
        <w:tc>
          <w:tcPr>
            <w:tcW w:w="600" w:type="dxa"/>
            <w:noWrap/>
            <w:hideMark/>
          </w:tcPr>
          <w:p w14:paraId="3473379B"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4</w:t>
            </w:r>
          </w:p>
        </w:tc>
        <w:tc>
          <w:tcPr>
            <w:tcW w:w="9206" w:type="dxa"/>
            <w:hideMark/>
          </w:tcPr>
          <w:p w14:paraId="432915F7"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Respiratory tuberculosis</w:t>
            </w:r>
          </w:p>
        </w:tc>
      </w:tr>
      <w:tr w:rsidR="00060E13" w:rsidRPr="00060E13" w14:paraId="5CDE854C" w14:textId="77777777" w:rsidTr="00ED1597">
        <w:trPr>
          <w:trHeight w:val="319"/>
        </w:trPr>
        <w:tc>
          <w:tcPr>
            <w:tcW w:w="600" w:type="dxa"/>
            <w:noWrap/>
            <w:hideMark/>
          </w:tcPr>
          <w:p w14:paraId="1FA223C3"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5</w:t>
            </w:r>
          </w:p>
        </w:tc>
        <w:tc>
          <w:tcPr>
            <w:tcW w:w="9206" w:type="dxa"/>
            <w:hideMark/>
          </w:tcPr>
          <w:p w14:paraId="2A42B9CC"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Other tuberculosis</w:t>
            </w:r>
          </w:p>
        </w:tc>
      </w:tr>
      <w:tr w:rsidR="00060E13" w:rsidRPr="00060E13" w14:paraId="5F8D9D86" w14:textId="77777777" w:rsidTr="00ED1597">
        <w:trPr>
          <w:trHeight w:val="319"/>
        </w:trPr>
        <w:tc>
          <w:tcPr>
            <w:tcW w:w="600" w:type="dxa"/>
            <w:noWrap/>
            <w:hideMark/>
          </w:tcPr>
          <w:p w14:paraId="5FACABAB"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6</w:t>
            </w:r>
          </w:p>
        </w:tc>
        <w:tc>
          <w:tcPr>
            <w:tcW w:w="9206" w:type="dxa"/>
            <w:hideMark/>
          </w:tcPr>
          <w:p w14:paraId="7E42B102"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Whooping cough</w:t>
            </w:r>
          </w:p>
        </w:tc>
      </w:tr>
      <w:tr w:rsidR="00060E13" w:rsidRPr="00060E13" w14:paraId="67F2A0DF" w14:textId="77777777" w:rsidTr="00ED1597">
        <w:trPr>
          <w:trHeight w:val="319"/>
        </w:trPr>
        <w:tc>
          <w:tcPr>
            <w:tcW w:w="600" w:type="dxa"/>
            <w:noWrap/>
            <w:hideMark/>
          </w:tcPr>
          <w:p w14:paraId="56E10B00"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7</w:t>
            </w:r>
          </w:p>
        </w:tc>
        <w:tc>
          <w:tcPr>
            <w:tcW w:w="9206" w:type="dxa"/>
            <w:hideMark/>
          </w:tcPr>
          <w:p w14:paraId="126FD95E"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Scarlet fever and erysipelas</w:t>
            </w:r>
          </w:p>
        </w:tc>
      </w:tr>
      <w:tr w:rsidR="00060E13" w:rsidRPr="00060E13" w14:paraId="0AA8BAD0" w14:textId="77777777" w:rsidTr="00ED1597">
        <w:trPr>
          <w:trHeight w:val="319"/>
        </w:trPr>
        <w:tc>
          <w:tcPr>
            <w:tcW w:w="600" w:type="dxa"/>
            <w:noWrap/>
            <w:hideMark/>
          </w:tcPr>
          <w:p w14:paraId="62126DEA"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8</w:t>
            </w:r>
          </w:p>
        </w:tc>
        <w:tc>
          <w:tcPr>
            <w:tcW w:w="9206" w:type="dxa"/>
            <w:hideMark/>
          </w:tcPr>
          <w:p w14:paraId="780FA137"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Meningococcal infection</w:t>
            </w:r>
          </w:p>
        </w:tc>
      </w:tr>
      <w:tr w:rsidR="00060E13" w:rsidRPr="00060E13" w14:paraId="2581DE4A" w14:textId="77777777" w:rsidTr="00ED1597">
        <w:trPr>
          <w:trHeight w:val="319"/>
        </w:trPr>
        <w:tc>
          <w:tcPr>
            <w:tcW w:w="600" w:type="dxa"/>
            <w:noWrap/>
            <w:hideMark/>
          </w:tcPr>
          <w:p w14:paraId="06136C8C"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9</w:t>
            </w:r>
          </w:p>
        </w:tc>
        <w:tc>
          <w:tcPr>
            <w:tcW w:w="9206" w:type="dxa"/>
            <w:hideMark/>
          </w:tcPr>
          <w:p w14:paraId="3237E611"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Septicemia</w:t>
            </w:r>
          </w:p>
        </w:tc>
      </w:tr>
      <w:tr w:rsidR="00060E13" w:rsidRPr="00060E13" w14:paraId="2B3344E1" w14:textId="77777777" w:rsidTr="00ED1597">
        <w:trPr>
          <w:trHeight w:val="319"/>
        </w:trPr>
        <w:tc>
          <w:tcPr>
            <w:tcW w:w="600" w:type="dxa"/>
            <w:noWrap/>
            <w:hideMark/>
          </w:tcPr>
          <w:p w14:paraId="023974A2"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10</w:t>
            </w:r>
          </w:p>
        </w:tc>
        <w:tc>
          <w:tcPr>
            <w:tcW w:w="9206" w:type="dxa"/>
            <w:hideMark/>
          </w:tcPr>
          <w:p w14:paraId="713C23B8"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Syphilis</w:t>
            </w:r>
          </w:p>
        </w:tc>
      </w:tr>
      <w:tr w:rsidR="00060E13" w:rsidRPr="00060E13" w14:paraId="2110D62C" w14:textId="77777777" w:rsidTr="00ED1597">
        <w:trPr>
          <w:trHeight w:val="319"/>
        </w:trPr>
        <w:tc>
          <w:tcPr>
            <w:tcW w:w="600" w:type="dxa"/>
            <w:noWrap/>
            <w:hideMark/>
          </w:tcPr>
          <w:p w14:paraId="68E64008"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11</w:t>
            </w:r>
          </w:p>
        </w:tc>
        <w:tc>
          <w:tcPr>
            <w:tcW w:w="9206" w:type="dxa"/>
            <w:hideMark/>
          </w:tcPr>
          <w:p w14:paraId="64335A01"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Acute poliomyelitis</w:t>
            </w:r>
          </w:p>
        </w:tc>
      </w:tr>
      <w:tr w:rsidR="00060E13" w:rsidRPr="00060E13" w14:paraId="06ABB7F3" w14:textId="77777777" w:rsidTr="00ED1597">
        <w:trPr>
          <w:trHeight w:val="319"/>
        </w:trPr>
        <w:tc>
          <w:tcPr>
            <w:tcW w:w="600" w:type="dxa"/>
            <w:noWrap/>
            <w:hideMark/>
          </w:tcPr>
          <w:p w14:paraId="1DF5087D"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12</w:t>
            </w:r>
          </w:p>
        </w:tc>
        <w:tc>
          <w:tcPr>
            <w:tcW w:w="9206" w:type="dxa"/>
            <w:hideMark/>
          </w:tcPr>
          <w:p w14:paraId="5C536738"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Arthropod-borne viral encephalitis</w:t>
            </w:r>
          </w:p>
        </w:tc>
      </w:tr>
      <w:tr w:rsidR="00060E13" w:rsidRPr="00060E13" w14:paraId="432AF977" w14:textId="77777777" w:rsidTr="00ED1597">
        <w:trPr>
          <w:trHeight w:val="319"/>
        </w:trPr>
        <w:tc>
          <w:tcPr>
            <w:tcW w:w="600" w:type="dxa"/>
            <w:noWrap/>
            <w:hideMark/>
          </w:tcPr>
          <w:p w14:paraId="04BC8846"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13</w:t>
            </w:r>
          </w:p>
        </w:tc>
        <w:tc>
          <w:tcPr>
            <w:tcW w:w="9206" w:type="dxa"/>
            <w:hideMark/>
          </w:tcPr>
          <w:p w14:paraId="4FC4923C"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Measles</w:t>
            </w:r>
          </w:p>
        </w:tc>
      </w:tr>
      <w:tr w:rsidR="00060E13" w:rsidRPr="00060E13" w14:paraId="5C6F9C43" w14:textId="77777777" w:rsidTr="00ED1597">
        <w:trPr>
          <w:trHeight w:val="319"/>
        </w:trPr>
        <w:tc>
          <w:tcPr>
            <w:tcW w:w="600" w:type="dxa"/>
            <w:noWrap/>
            <w:hideMark/>
          </w:tcPr>
          <w:p w14:paraId="62B112C2"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14</w:t>
            </w:r>
          </w:p>
        </w:tc>
        <w:tc>
          <w:tcPr>
            <w:tcW w:w="9206" w:type="dxa"/>
            <w:hideMark/>
          </w:tcPr>
          <w:p w14:paraId="3E299616"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Viral hepatitis</w:t>
            </w:r>
          </w:p>
        </w:tc>
      </w:tr>
      <w:tr w:rsidR="00060E13" w:rsidRPr="00060E13" w14:paraId="13CD3249" w14:textId="77777777" w:rsidTr="00ED1597">
        <w:trPr>
          <w:trHeight w:val="319"/>
        </w:trPr>
        <w:tc>
          <w:tcPr>
            <w:tcW w:w="600" w:type="dxa"/>
            <w:noWrap/>
            <w:hideMark/>
          </w:tcPr>
          <w:p w14:paraId="40CAA11D"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15</w:t>
            </w:r>
          </w:p>
        </w:tc>
        <w:tc>
          <w:tcPr>
            <w:tcW w:w="9206" w:type="dxa"/>
            <w:hideMark/>
          </w:tcPr>
          <w:p w14:paraId="3893A928"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Human immunodeficiency virus (HIV) disease</w:t>
            </w:r>
          </w:p>
        </w:tc>
      </w:tr>
      <w:tr w:rsidR="00060E13" w:rsidRPr="00060E13" w14:paraId="32504873" w14:textId="77777777" w:rsidTr="00ED1597">
        <w:trPr>
          <w:trHeight w:val="319"/>
        </w:trPr>
        <w:tc>
          <w:tcPr>
            <w:tcW w:w="600" w:type="dxa"/>
            <w:noWrap/>
            <w:hideMark/>
          </w:tcPr>
          <w:p w14:paraId="420ECA53"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16</w:t>
            </w:r>
          </w:p>
        </w:tc>
        <w:tc>
          <w:tcPr>
            <w:tcW w:w="9206" w:type="dxa"/>
            <w:hideMark/>
          </w:tcPr>
          <w:p w14:paraId="4C74A7A5"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Malaria</w:t>
            </w:r>
          </w:p>
        </w:tc>
      </w:tr>
      <w:tr w:rsidR="00060E13" w:rsidRPr="00060E13" w14:paraId="4B171FAA" w14:textId="77777777" w:rsidTr="00ED1597">
        <w:trPr>
          <w:trHeight w:val="319"/>
        </w:trPr>
        <w:tc>
          <w:tcPr>
            <w:tcW w:w="600" w:type="dxa"/>
            <w:noWrap/>
            <w:hideMark/>
          </w:tcPr>
          <w:p w14:paraId="4CF81FA5"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17</w:t>
            </w:r>
          </w:p>
        </w:tc>
        <w:tc>
          <w:tcPr>
            <w:tcW w:w="9206" w:type="dxa"/>
            <w:hideMark/>
          </w:tcPr>
          <w:p w14:paraId="65E2DBCC"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Other and unspecified infectious and parasitic diseases and their sequelae</w:t>
            </w:r>
          </w:p>
        </w:tc>
      </w:tr>
      <w:tr w:rsidR="00060E13" w:rsidRPr="00060E13" w14:paraId="4C087DB4" w14:textId="77777777" w:rsidTr="00ED1597">
        <w:trPr>
          <w:trHeight w:val="319"/>
        </w:trPr>
        <w:tc>
          <w:tcPr>
            <w:tcW w:w="600" w:type="dxa"/>
            <w:noWrap/>
            <w:hideMark/>
          </w:tcPr>
          <w:p w14:paraId="51268E94"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18</w:t>
            </w:r>
          </w:p>
        </w:tc>
        <w:tc>
          <w:tcPr>
            <w:tcW w:w="9206" w:type="dxa"/>
            <w:hideMark/>
          </w:tcPr>
          <w:p w14:paraId="4F38AB17"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Malignant neoplasms of lip, oral cavity and pharynx</w:t>
            </w:r>
          </w:p>
        </w:tc>
      </w:tr>
      <w:tr w:rsidR="00060E13" w:rsidRPr="00060E13" w14:paraId="46EDC5A9" w14:textId="77777777" w:rsidTr="00ED1597">
        <w:trPr>
          <w:trHeight w:val="319"/>
        </w:trPr>
        <w:tc>
          <w:tcPr>
            <w:tcW w:w="600" w:type="dxa"/>
            <w:noWrap/>
            <w:hideMark/>
          </w:tcPr>
          <w:p w14:paraId="7CCB2EE4"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19</w:t>
            </w:r>
          </w:p>
        </w:tc>
        <w:tc>
          <w:tcPr>
            <w:tcW w:w="9206" w:type="dxa"/>
            <w:hideMark/>
          </w:tcPr>
          <w:p w14:paraId="19D2CC21"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Malignant neoplasm of esophagus</w:t>
            </w:r>
          </w:p>
        </w:tc>
      </w:tr>
      <w:tr w:rsidR="00060E13" w:rsidRPr="00060E13" w14:paraId="39BD8648" w14:textId="77777777" w:rsidTr="00ED1597">
        <w:trPr>
          <w:trHeight w:val="319"/>
        </w:trPr>
        <w:tc>
          <w:tcPr>
            <w:tcW w:w="600" w:type="dxa"/>
            <w:noWrap/>
            <w:hideMark/>
          </w:tcPr>
          <w:p w14:paraId="2AC4BCA9"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20</w:t>
            </w:r>
          </w:p>
        </w:tc>
        <w:tc>
          <w:tcPr>
            <w:tcW w:w="9206" w:type="dxa"/>
            <w:hideMark/>
          </w:tcPr>
          <w:p w14:paraId="5886782F"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Malignant neoplasm of stomach</w:t>
            </w:r>
          </w:p>
        </w:tc>
      </w:tr>
      <w:tr w:rsidR="00060E13" w:rsidRPr="00060E13" w14:paraId="0998A585" w14:textId="77777777" w:rsidTr="00ED1597">
        <w:trPr>
          <w:trHeight w:val="319"/>
        </w:trPr>
        <w:tc>
          <w:tcPr>
            <w:tcW w:w="600" w:type="dxa"/>
            <w:noWrap/>
            <w:hideMark/>
          </w:tcPr>
          <w:p w14:paraId="36D53E84"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21</w:t>
            </w:r>
          </w:p>
        </w:tc>
        <w:tc>
          <w:tcPr>
            <w:tcW w:w="9206" w:type="dxa"/>
            <w:hideMark/>
          </w:tcPr>
          <w:p w14:paraId="2DCC16EF"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Malignant neoplasms of colon, rectum and anus</w:t>
            </w:r>
          </w:p>
        </w:tc>
      </w:tr>
      <w:tr w:rsidR="00060E13" w:rsidRPr="00060E13" w14:paraId="3B862E68" w14:textId="77777777" w:rsidTr="00ED1597">
        <w:trPr>
          <w:trHeight w:val="319"/>
        </w:trPr>
        <w:tc>
          <w:tcPr>
            <w:tcW w:w="600" w:type="dxa"/>
            <w:noWrap/>
            <w:hideMark/>
          </w:tcPr>
          <w:p w14:paraId="401298DD"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22</w:t>
            </w:r>
          </w:p>
        </w:tc>
        <w:tc>
          <w:tcPr>
            <w:tcW w:w="9206" w:type="dxa"/>
            <w:hideMark/>
          </w:tcPr>
          <w:p w14:paraId="247F1CF2"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Malignant neoplasms of liver and intrahepatic bile ducts</w:t>
            </w:r>
          </w:p>
        </w:tc>
      </w:tr>
      <w:tr w:rsidR="00060E13" w:rsidRPr="00060E13" w14:paraId="0BB01A5D" w14:textId="77777777" w:rsidTr="00ED1597">
        <w:trPr>
          <w:trHeight w:val="319"/>
        </w:trPr>
        <w:tc>
          <w:tcPr>
            <w:tcW w:w="600" w:type="dxa"/>
            <w:noWrap/>
            <w:hideMark/>
          </w:tcPr>
          <w:p w14:paraId="25AF11FE"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23</w:t>
            </w:r>
          </w:p>
        </w:tc>
        <w:tc>
          <w:tcPr>
            <w:tcW w:w="9206" w:type="dxa"/>
            <w:hideMark/>
          </w:tcPr>
          <w:p w14:paraId="4851F851"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Malignant neoplasm of pancreas</w:t>
            </w:r>
          </w:p>
        </w:tc>
      </w:tr>
      <w:tr w:rsidR="00060E13" w:rsidRPr="00060E13" w14:paraId="388C13CB" w14:textId="77777777" w:rsidTr="00ED1597">
        <w:trPr>
          <w:trHeight w:val="319"/>
        </w:trPr>
        <w:tc>
          <w:tcPr>
            <w:tcW w:w="600" w:type="dxa"/>
            <w:noWrap/>
            <w:hideMark/>
          </w:tcPr>
          <w:p w14:paraId="7DF01A94"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24</w:t>
            </w:r>
          </w:p>
        </w:tc>
        <w:tc>
          <w:tcPr>
            <w:tcW w:w="9206" w:type="dxa"/>
            <w:hideMark/>
          </w:tcPr>
          <w:p w14:paraId="7F3893D3"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Malignant neoplasm of larynx</w:t>
            </w:r>
          </w:p>
        </w:tc>
      </w:tr>
      <w:tr w:rsidR="00060E13" w:rsidRPr="00060E13" w14:paraId="40B6207C" w14:textId="77777777" w:rsidTr="00ED1597">
        <w:trPr>
          <w:trHeight w:val="319"/>
        </w:trPr>
        <w:tc>
          <w:tcPr>
            <w:tcW w:w="600" w:type="dxa"/>
            <w:noWrap/>
            <w:hideMark/>
          </w:tcPr>
          <w:p w14:paraId="70E01C40"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25</w:t>
            </w:r>
          </w:p>
        </w:tc>
        <w:tc>
          <w:tcPr>
            <w:tcW w:w="9206" w:type="dxa"/>
            <w:hideMark/>
          </w:tcPr>
          <w:p w14:paraId="60A8A45B"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Malignant neoplasms of trachea, bronchus and lung</w:t>
            </w:r>
          </w:p>
        </w:tc>
      </w:tr>
      <w:tr w:rsidR="00060E13" w:rsidRPr="00060E13" w14:paraId="3A826A45" w14:textId="77777777" w:rsidTr="00ED1597">
        <w:trPr>
          <w:trHeight w:val="319"/>
        </w:trPr>
        <w:tc>
          <w:tcPr>
            <w:tcW w:w="600" w:type="dxa"/>
            <w:noWrap/>
            <w:hideMark/>
          </w:tcPr>
          <w:p w14:paraId="2608FE54"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26</w:t>
            </w:r>
          </w:p>
        </w:tc>
        <w:tc>
          <w:tcPr>
            <w:tcW w:w="9206" w:type="dxa"/>
            <w:hideMark/>
          </w:tcPr>
          <w:p w14:paraId="4211A8B8"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Malignant melanoma of skin</w:t>
            </w:r>
          </w:p>
        </w:tc>
      </w:tr>
      <w:tr w:rsidR="00060E13" w:rsidRPr="00060E13" w14:paraId="7BAFAED5" w14:textId="77777777" w:rsidTr="00ED1597">
        <w:trPr>
          <w:trHeight w:val="319"/>
        </w:trPr>
        <w:tc>
          <w:tcPr>
            <w:tcW w:w="600" w:type="dxa"/>
            <w:noWrap/>
            <w:hideMark/>
          </w:tcPr>
          <w:p w14:paraId="3833A139"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27</w:t>
            </w:r>
          </w:p>
        </w:tc>
        <w:tc>
          <w:tcPr>
            <w:tcW w:w="9206" w:type="dxa"/>
            <w:hideMark/>
          </w:tcPr>
          <w:p w14:paraId="2FBCDE7A"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Malignant neoplasm of breast</w:t>
            </w:r>
          </w:p>
        </w:tc>
      </w:tr>
      <w:tr w:rsidR="00060E13" w:rsidRPr="00060E13" w14:paraId="200547DE" w14:textId="77777777" w:rsidTr="00ED1597">
        <w:trPr>
          <w:trHeight w:val="319"/>
        </w:trPr>
        <w:tc>
          <w:tcPr>
            <w:tcW w:w="600" w:type="dxa"/>
            <w:noWrap/>
            <w:hideMark/>
          </w:tcPr>
          <w:p w14:paraId="1DD30A48"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28</w:t>
            </w:r>
          </w:p>
        </w:tc>
        <w:tc>
          <w:tcPr>
            <w:tcW w:w="9206" w:type="dxa"/>
            <w:hideMark/>
          </w:tcPr>
          <w:p w14:paraId="443E2B05"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Malignant neoplasm of cervix uteri</w:t>
            </w:r>
          </w:p>
        </w:tc>
      </w:tr>
      <w:tr w:rsidR="00060E13" w:rsidRPr="00060E13" w14:paraId="3A86300B" w14:textId="77777777" w:rsidTr="00ED1597">
        <w:trPr>
          <w:trHeight w:val="319"/>
        </w:trPr>
        <w:tc>
          <w:tcPr>
            <w:tcW w:w="600" w:type="dxa"/>
            <w:noWrap/>
            <w:hideMark/>
          </w:tcPr>
          <w:p w14:paraId="05A2DC74"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29</w:t>
            </w:r>
          </w:p>
        </w:tc>
        <w:tc>
          <w:tcPr>
            <w:tcW w:w="9206" w:type="dxa"/>
            <w:hideMark/>
          </w:tcPr>
          <w:p w14:paraId="53F00895"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Malignant neoplasms of corpus uteri and uterus, part unspecified</w:t>
            </w:r>
          </w:p>
        </w:tc>
      </w:tr>
      <w:tr w:rsidR="00060E13" w:rsidRPr="00060E13" w14:paraId="731A7001" w14:textId="77777777" w:rsidTr="00ED1597">
        <w:trPr>
          <w:trHeight w:val="319"/>
        </w:trPr>
        <w:tc>
          <w:tcPr>
            <w:tcW w:w="600" w:type="dxa"/>
            <w:noWrap/>
            <w:hideMark/>
          </w:tcPr>
          <w:p w14:paraId="48EDEFC3"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30</w:t>
            </w:r>
          </w:p>
        </w:tc>
        <w:tc>
          <w:tcPr>
            <w:tcW w:w="9206" w:type="dxa"/>
            <w:hideMark/>
          </w:tcPr>
          <w:p w14:paraId="6B13D68B"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Malignant neoplasm of ovary</w:t>
            </w:r>
          </w:p>
        </w:tc>
      </w:tr>
      <w:tr w:rsidR="00060E13" w:rsidRPr="00060E13" w14:paraId="2ED4C316" w14:textId="77777777" w:rsidTr="00ED1597">
        <w:trPr>
          <w:trHeight w:val="319"/>
        </w:trPr>
        <w:tc>
          <w:tcPr>
            <w:tcW w:w="600" w:type="dxa"/>
            <w:noWrap/>
            <w:hideMark/>
          </w:tcPr>
          <w:p w14:paraId="5847CA93"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31</w:t>
            </w:r>
          </w:p>
        </w:tc>
        <w:tc>
          <w:tcPr>
            <w:tcW w:w="9206" w:type="dxa"/>
            <w:hideMark/>
          </w:tcPr>
          <w:p w14:paraId="55335F1D"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Malignant neoplasm of prostate</w:t>
            </w:r>
          </w:p>
        </w:tc>
      </w:tr>
      <w:tr w:rsidR="00060E13" w:rsidRPr="00060E13" w14:paraId="47B51B95" w14:textId="77777777" w:rsidTr="00ED1597">
        <w:trPr>
          <w:trHeight w:val="319"/>
        </w:trPr>
        <w:tc>
          <w:tcPr>
            <w:tcW w:w="600" w:type="dxa"/>
            <w:noWrap/>
            <w:hideMark/>
          </w:tcPr>
          <w:p w14:paraId="334CFDE2"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32</w:t>
            </w:r>
          </w:p>
        </w:tc>
        <w:tc>
          <w:tcPr>
            <w:tcW w:w="9206" w:type="dxa"/>
            <w:hideMark/>
          </w:tcPr>
          <w:p w14:paraId="2BB4873E"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Malignant neoplasms of kidney and renal pelvis</w:t>
            </w:r>
          </w:p>
        </w:tc>
      </w:tr>
      <w:tr w:rsidR="00060E13" w:rsidRPr="00060E13" w14:paraId="48AC1AE3" w14:textId="77777777" w:rsidTr="00ED1597">
        <w:trPr>
          <w:trHeight w:val="319"/>
        </w:trPr>
        <w:tc>
          <w:tcPr>
            <w:tcW w:w="600" w:type="dxa"/>
            <w:noWrap/>
            <w:hideMark/>
          </w:tcPr>
          <w:p w14:paraId="09EFF69A"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33</w:t>
            </w:r>
          </w:p>
        </w:tc>
        <w:tc>
          <w:tcPr>
            <w:tcW w:w="9206" w:type="dxa"/>
            <w:hideMark/>
          </w:tcPr>
          <w:p w14:paraId="55D432C2"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Malignant neoplasm of bladder</w:t>
            </w:r>
          </w:p>
        </w:tc>
      </w:tr>
      <w:tr w:rsidR="00060E13" w:rsidRPr="00060E13" w14:paraId="2CEB0F8D" w14:textId="77777777" w:rsidTr="00ED1597">
        <w:trPr>
          <w:trHeight w:val="319"/>
        </w:trPr>
        <w:tc>
          <w:tcPr>
            <w:tcW w:w="600" w:type="dxa"/>
            <w:noWrap/>
            <w:hideMark/>
          </w:tcPr>
          <w:p w14:paraId="0D904B36"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34</w:t>
            </w:r>
          </w:p>
        </w:tc>
        <w:tc>
          <w:tcPr>
            <w:tcW w:w="9206" w:type="dxa"/>
            <w:hideMark/>
          </w:tcPr>
          <w:p w14:paraId="73A21ACD"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Malignant neoplasms of meninges, brain and other parts of central nervous system</w:t>
            </w:r>
          </w:p>
        </w:tc>
      </w:tr>
      <w:tr w:rsidR="00060E13" w:rsidRPr="00060E13" w14:paraId="7D103977" w14:textId="77777777" w:rsidTr="00ED1597">
        <w:trPr>
          <w:trHeight w:val="319"/>
        </w:trPr>
        <w:tc>
          <w:tcPr>
            <w:tcW w:w="600" w:type="dxa"/>
            <w:noWrap/>
            <w:hideMark/>
          </w:tcPr>
          <w:p w14:paraId="50C06F69"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lastRenderedPageBreak/>
              <w:t>35</w:t>
            </w:r>
          </w:p>
        </w:tc>
        <w:tc>
          <w:tcPr>
            <w:tcW w:w="9206" w:type="dxa"/>
            <w:hideMark/>
          </w:tcPr>
          <w:p w14:paraId="017EEB29"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Hodgkin's disease</w:t>
            </w:r>
          </w:p>
        </w:tc>
      </w:tr>
      <w:tr w:rsidR="00060E13" w:rsidRPr="00060E13" w14:paraId="6820FA4A" w14:textId="77777777" w:rsidTr="00ED1597">
        <w:trPr>
          <w:trHeight w:val="319"/>
        </w:trPr>
        <w:tc>
          <w:tcPr>
            <w:tcW w:w="600" w:type="dxa"/>
            <w:noWrap/>
            <w:hideMark/>
          </w:tcPr>
          <w:p w14:paraId="72798590"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36</w:t>
            </w:r>
          </w:p>
        </w:tc>
        <w:tc>
          <w:tcPr>
            <w:tcW w:w="9206" w:type="dxa"/>
            <w:hideMark/>
          </w:tcPr>
          <w:p w14:paraId="3B05C9F1"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Non-Hodgkin's lymphoma</w:t>
            </w:r>
          </w:p>
        </w:tc>
      </w:tr>
      <w:tr w:rsidR="00060E13" w:rsidRPr="00060E13" w14:paraId="7E1383DF" w14:textId="77777777" w:rsidTr="00ED1597">
        <w:trPr>
          <w:trHeight w:val="319"/>
        </w:trPr>
        <w:tc>
          <w:tcPr>
            <w:tcW w:w="600" w:type="dxa"/>
            <w:noWrap/>
            <w:hideMark/>
          </w:tcPr>
          <w:p w14:paraId="542EDD9F"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37</w:t>
            </w:r>
          </w:p>
        </w:tc>
        <w:tc>
          <w:tcPr>
            <w:tcW w:w="9206" w:type="dxa"/>
            <w:hideMark/>
          </w:tcPr>
          <w:p w14:paraId="24F8F674"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Leukemia</w:t>
            </w:r>
          </w:p>
        </w:tc>
      </w:tr>
      <w:tr w:rsidR="00060E13" w:rsidRPr="00060E13" w14:paraId="7DCEC98E" w14:textId="77777777" w:rsidTr="00ED1597">
        <w:trPr>
          <w:trHeight w:val="319"/>
        </w:trPr>
        <w:tc>
          <w:tcPr>
            <w:tcW w:w="600" w:type="dxa"/>
            <w:noWrap/>
            <w:hideMark/>
          </w:tcPr>
          <w:p w14:paraId="4DB70A02"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38</w:t>
            </w:r>
          </w:p>
        </w:tc>
        <w:tc>
          <w:tcPr>
            <w:tcW w:w="9206" w:type="dxa"/>
            <w:hideMark/>
          </w:tcPr>
          <w:p w14:paraId="0207BC48"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 xml:space="preserve">Multiple myeloma and </w:t>
            </w:r>
            <w:proofErr w:type="spellStart"/>
            <w:r w:rsidRPr="00060E13">
              <w:rPr>
                <w:rFonts w:asciiTheme="majorHAnsi" w:hAnsiTheme="majorHAnsi" w:cstheme="majorHAnsi"/>
              </w:rPr>
              <w:t>immunoproliferative</w:t>
            </w:r>
            <w:proofErr w:type="spellEnd"/>
            <w:r w:rsidRPr="00060E13">
              <w:rPr>
                <w:rFonts w:asciiTheme="majorHAnsi" w:hAnsiTheme="majorHAnsi" w:cstheme="majorHAnsi"/>
              </w:rPr>
              <w:t xml:space="preserve"> neoplasms</w:t>
            </w:r>
          </w:p>
        </w:tc>
      </w:tr>
      <w:tr w:rsidR="00060E13" w:rsidRPr="00060E13" w14:paraId="2169E3DD" w14:textId="77777777" w:rsidTr="00ED1597">
        <w:trPr>
          <w:trHeight w:val="319"/>
        </w:trPr>
        <w:tc>
          <w:tcPr>
            <w:tcW w:w="600" w:type="dxa"/>
            <w:noWrap/>
            <w:hideMark/>
          </w:tcPr>
          <w:p w14:paraId="01173DA9"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39</w:t>
            </w:r>
          </w:p>
        </w:tc>
        <w:tc>
          <w:tcPr>
            <w:tcW w:w="9206" w:type="dxa"/>
            <w:hideMark/>
          </w:tcPr>
          <w:p w14:paraId="73A5242E"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Other and unspecified malignant neoplasms of lymphoid, hematopoietic and related</w:t>
            </w:r>
            <w:r w:rsidR="000F6DAF" w:rsidRPr="00060E13">
              <w:rPr>
                <w:rFonts w:asciiTheme="majorHAnsi" w:hAnsiTheme="majorHAnsi" w:cstheme="majorHAnsi"/>
              </w:rPr>
              <w:t xml:space="preserve"> </w:t>
            </w:r>
            <w:r w:rsidRPr="00060E13">
              <w:rPr>
                <w:rFonts w:asciiTheme="majorHAnsi" w:hAnsiTheme="majorHAnsi" w:cstheme="majorHAnsi"/>
              </w:rPr>
              <w:t>tissue</w:t>
            </w:r>
          </w:p>
        </w:tc>
      </w:tr>
      <w:tr w:rsidR="00060E13" w:rsidRPr="00060E13" w14:paraId="202B9282" w14:textId="77777777" w:rsidTr="00ED1597">
        <w:trPr>
          <w:trHeight w:val="319"/>
        </w:trPr>
        <w:tc>
          <w:tcPr>
            <w:tcW w:w="600" w:type="dxa"/>
            <w:noWrap/>
            <w:hideMark/>
          </w:tcPr>
          <w:p w14:paraId="76574A8E"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40</w:t>
            </w:r>
          </w:p>
        </w:tc>
        <w:tc>
          <w:tcPr>
            <w:tcW w:w="9206" w:type="dxa"/>
            <w:hideMark/>
          </w:tcPr>
          <w:p w14:paraId="0DD42F69"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All other and unspecified malignant neoplasms</w:t>
            </w:r>
          </w:p>
        </w:tc>
      </w:tr>
      <w:tr w:rsidR="00060E13" w:rsidRPr="00060E13" w14:paraId="4D526BB1" w14:textId="77777777" w:rsidTr="00ED1597">
        <w:trPr>
          <w:trHeight w:val="319"/>
        </w:trPr>
        <w:tc>
          <w:tcPr>
            <w:tcW w:w="600" w:type="dxa"/>
            <w:noWrap/>
            <w:hideMark/>
          </w:tcPr>
          <w:p w14:paraId="42A04404"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41</w:t>
            </w:r>
          </w:p>
        </w:tc>
        <w:tc>
          <w:tcPr>
            <w:tcW w:w="9206" w:type="dxa"/>
            <w:hideMark/>
          </w:tcPr>
          <w:p w14:paraId="195E2F89"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In situ neoplasms, benign neoplasms and neoplasms of uncertain or unknown behavior</w:t>
            </w:r>
          </w:p>
        </w:tc>
      </w:tr>
      <w:tr w:rsidR="00060E13" w:rsidRPr="00060E13" w14:paraId="27FE1AAB" w14:textId="77777777" w:rsidTr="00ED1597">
        <w:trPr>
          <w:trHeight w:val="319"/>
        </w:trPr>
        <w:tc>
          <w:tcPr>
            <w:tcW w:w="600" w:type="dxa"/>
            <w:noWrap/>
            <w:hideMark/>
          </w:tcPr>
          <w:p w14:paraId="6DFA45BB"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42</w:t>
            </w:r>
          </w:p>
        </w:tc>
        <w:tc>
          <w:tcPr>
            <w:tcW w:w="9206" w:type="dxa"/>
            <w:hideMark/>
          </w:tcPr>
          <w:p w14:paraId="35520E5F"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Anemias</w:t>
            </w:r>
          </w:p>
        </w:tc>
      </w:tr>
      <w:tr w:rsidR="00060E13" w:rsidRPr="00060E13" w14:paraId="6C9E7981" w14:textId="77777777" w:rsidTr="00ED1597">
        <w:trPr>
          <w:trHeight w:val="319"/>
        </w:trPr>
        <w:tc>
          <w:tcPr>
            <w:tcW w:w="600" w:type="dxa"/>
            <w:noWrap/>
            <w:hideMark/>
          </w:tcPr>
          <w:p w14:paraId="5A51E8E3"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43</w:t>
            </w:r>
          </w:p>
        </w:tc>
        <w:tc>
          <w:tcPr>
            <w:tcW w:w="9206" w:type="dxa"/>
            <w:hideMark/>
          </w:tcPr>
          <w:p w14:paraId="13603358"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Diabetes mellitus</w:t>
            </w:r>
          </w:p>
        </w:tc>
      </w:tr>
      <w:tr w:rsidR="00060E13" w:rsidRPr="00060E13" w14:paraId="63523874" w14:textId="77777777" w:rsidTr="00ED1597">
        <w:trPr>
          <w:trHeight w:val="319"/>
        </w:trPr>
        <w:tc>
          <w:tcPr>
            <w:tcW w:w="600" w:type="dxa"/>
            <w:noWrap/>
            <w:hideMark/>
          </w:tcPr>
          <w:p w14:paraId="16A82F18"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44</w:t>
            </w:r>
          </w:p>
        </w:tc>
        <w:tc>
          <w:tcPr>
            <w:tcW w:w="9206" w:type="dxa"/>
            <w:hideMark/>
          </w:tcPr>
          <w:p w14:paraId="4D236E7B"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Malnutrition</w:t>
            </w:r>
          </w:p>
        </w:tc>
      </w:tr>
      <w:tr w:rsidR="00060E13" w:rsidRPr="00060E13" w14:paraId="4CEDC3CB" w14:textId="77777777" w:rsidTr="00ED1597">
        <w:trPr>
          <w:trHeight w:val="319"/>
        </w:trPr>
        <w:tc>
          <w:tcPr>
            <w:tcW w:w="600" w:type="dxa"/>
            <w:noWrap/>
            <w:hideMark/>
          </w:tcPr>
          <w:p w14:paraId="644C96D3"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45</w:t>
            </w:r>
          </w:p>
        </w:tc>
        <w:tc>
          <w:tcPr>
            <w:tcW w:w="9206" w:type="dxa"/>
            <w:hideMark/>
          </w:tcPr>
          <w:p w14:paraId="694310F0"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Other nutritional deficiencies</w:t>
            </w:r>
          </w:p>
        </w:tc>
      </w:tr>
      <w:tr w:rsidR="00060E13" w:rsidRPr="00060E13" w14:paraId="03B536D3" w14:textId="77777777" w:rsidTr="00ED1597">
        <w:trPr>
          <w:trHeight w:val="319"/>
        </w:trPr>
        <w:tc>
          <w:tcPr>
            <w:tcW w:w="600" w:type="dxa"/>
            <w:noWrap/>
            <w:hideMark/>
          </w:tcPr>
          <w:p w14:paraId="587D1F35"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46</w:t>
            </w:r>
          </w:p>
        </w:tc>
        <w:tc>
          <w:tcPr>
            <w:tcW w:w="9206" w:type="dxa"/>
            <w:hideMark/>
          </w:tcPr>
          <w:p w14:paraId="532313A3"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Meningitis</w:t>
            </w:r>
          </w:p>
        </w:tc>
      </w:tr>
      <w:tr w:rsidR="00060E13" w:rsidRPr="00060E13" w14:paraId="141CB99A" w14:textId="77777777" w:rsidTr="00ED1597">
        <w:trPr>
          <w:trHeight w:val="319"/>
        </w:trPr>
        <w:tc>
          <w:tcPr>
            <w:tcW w:w="600" w:type="dxa"/>
            <w:noWrap/>
            <w:hideMark/>
          </w:tcPr>
          <w:p w14:paraId="5A04F1A0"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47</w:t>
            </w:r>
          </w:p>
        </w:tc>
        <w:tc>
          <w:tcPr>
            <w:tcW w:w="9206" w:type="dxa"/>
            <w:hideMark/>
          </w:tcPr>
          <w:p w14:paraId="0AB67114"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Parkinson's disease</w:t>
            </w:r>
          </w:p>
        </w:tc>
      </w:tr>
      <w:tr w:rsidR="00060E13" w:rsidRPr="00060E13" w14:paraId="13B1B9B0" w14:textId="77777777" w:rsidTr="00ED1597">
        <w:trPr>
          <w:trHeight w:val="319"/>
        </w:trPr>
        <w:tc>
          <w:tcPr>
            <w:tcW w:w="600" w:type="dxa"/>
            <w:noWrap/>
            <w:hideMark/>
          </w:tcPr>
          <w:p w14:paraId="2D08F84D"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48</w:t>
            </w:r>
          </w:p>
        </w:tc>
        <w:tc>
          <w:tcPr>
            <w:tcW w:w="9206" w:type="dxa"/>
            <w:hideMark/>
          </w:tcPr>
          <w:p w14:paraId="4C2A7405"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Alzheimer's disease</w:t>
            </w:r>
          </w:p>
        </w:tc>
      </w:tr>
      <w:tr w:rsidR="00060E13" w:rsidRPr="00060E13" w14:paraId="177C9523" w14:textId="77777777" w:rsidTr="00ED1597">
        <w:trPr>
          <w:trHeight w:val="319"/>
        </w:trPr>
        <w:tc>
          <w:tcPr>
            <w:tcW w:w="600" w:type="dxa"/>
            <w:noWrap/>
            <w:hideMark/>
          </w:tcPr>
          <w:p w14:paraId="242D4E8F"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49</w:t>
            </w:r>
          </w:p>
        </w:tc>
        <w:tc>
          <w:tcPr>
            <w:tcW w:w="9206" w:type="dxa"/>
            <w:hideMark/>
          </w:tcPr>
          <w:p w14:paraId="792B9192"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Acute rheumatic fever and chronic rheumatic heart diseases</w:t>
            </w:r>
          </w:p>
        </w:tc>
      </w:tr>
      <w:tr w:rsidR="00060E13" w:rsidRPr="00060E13" w14:paraId="5D89AF5B" w14:textId="77777777" w:rsidTr="00ED1597">
        <w:trPr>
          <w:trHeight w:val="319"/>
        </w:trPr>
        <w:tc>
          <w:tcPr>
            <w:tcW w:w="600" w:type="dxa"/>
            <w:noWrap/>
            <w:hideMark/>
          </w:tcPr>
          <w:p w14:paraId="21722660"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50</w:t>
            </w:r>
          </w:p>
        </w:tc>
        <w:tc>
          <w:tcPr>
            <w:tcW w:w="9206" w:type="dxa"/>
            <w:hideMark/>
          </w:tcPr>
          <w:p w14:paraId="3336EF5E"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Hypertensive heart disease</w:t>
            </w:r>
          </w:p>
        </w:tc>
      </w:tr>
      <w:tr w:rsidR="00060E13" w:rsidRPr="00060E13" w14:paraId="7CA09D6A" w14:textId="77777777" w:rsidTr="00ED1597">
        <w:trPr>
          <w:trHeight w:val="319"/>
        </w:trPr>
        <w:tc>
          <w:tcPr>
            <w:tcW w:w="600" w:type="dxa"/>
            <w:noWrap/>
            <w:hideMark/>
          </w:tcPr>
          <w:p w14:paraId="06191778"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51</w:t>
            </w:r>
          </w:p>
        </w:tc>
        <w:tc>
          <w:tcPr>
            <w:tcW w:w="9206" w:type="dxa"/>
            <w:hideMark/>
          </w:tcPr>
          <w:p w14:paraId="0BA60F2B"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Hypertensive heart and renal disease</w:t>
            </w:r>
          </w:p>
        </w:tc>
      </w:tr>
      <w:tr w:rsidR="00060E13" w:rsidRPr="00060E13" w14:paraId="2EEBDA5B" w14:textId="77777777" w:rsidTr="00ED1597">
        <w:trPr>
          <w:trHeight w:val="319"/>
        </w:trPr>
        <w:tc>
          <w:tcPr>
            <w:tcW w:w="600" w:type="dxa"/>
            <w:noWrap/>
            <w:hideMark/>
          </w:tcPr>
          <w:p w14:paraId="38C3DF93"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52</w:t>
            </w:r>
          </w:p>
        </w:tc>
        <w:tc>
          <w:tcPr>
            <w:tcW w:w="9206" w:type="dxa"/>
            <w:hideMark/>
          </w:tcPr>
          <w:p w14:paraId="4D64CBD0"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Acute myocardial infarction</w:t>
            </w:r>
          </w:p>
        </w:tc>
      </w:tr>
      <w:tr w:rsidR="00060E13" w:rsidRPr="00060E13" w14:paraId="6D755505" w14:textId="77777777" w:rsidTr="00ED1597">
        <w:trPr>
          <w:trHeight w:val="319"/>
        </w:trPr>
        <w:tc>
          <w:tcPr>
            <w:tcW w:w="600" w:type="dxa"/>
            <w:noWrap/>
            <w:hideMark/>
          </w:tcPr>
          <w:p w14:paraId="2924AF33"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53</w:t>
            </w:r>
          </w:p>
        </w:tc>
        <w:tc>
          <w:tcPr>
            <w:tcW w:w="9206" w:type="dxa"/>
            <w:hideMark/>
          </w:tcPr>
          <w:p w14:paraId="7F61FEB5"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Other acute ischemic heart diseases</w:t>
            </w:r>
          </w:p>
        </w:tc>
      </w:tr>
      <w:tr w:rsidR="00060E13" w:rsidRPr="00060E13" w14:paraId="3AF91D52" w14:textId="77777777" w:rsidTr="00ED1597">
        <w:trPr>
          <w:trHeight w:val="319"/>
        </w:trPr>
        <w:tc>
          <w:tcPr>
            <w:tcW w:w="600" w:type="dxa"/>
            <w:noWrap/>
            <w:hideMark/>
          </w:tcPr>
          <w:p w14:paraId="494B96FA"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54</w:t>
            </w:r>
          </w:p>
        </w:tc>
        <w:tc>
          <w:tcPr>
            <w:tcW w:w="9206" w:type="dxa"/>
            <w:hideMark/>
          </w:tcPr>
          <w:p w14:paraId="73EBDFE4"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Atherosclerotic cardiovascular disease, so described</w:t>
            </w:r>
          </w:p>
        </w:tc>
      </w:tr>
      <w:tr w:rsidR="00060E13" w:rsidRPr="00060E13" w14:paraId="1A1F848B" w14:textId="77777777" w:rsidTr="00ED1597">
        <w:trPr>
          <w:trHeight w:val="319"/>
        </w:trPr>
        <w:tc>
          <w:tcPr>
            <w:tcW w:w="600" w:type="dxa"/>
            <w:noWrap/>
            <w:hideMark/>
          </w:tcPr>
          <w:p w14:paraId="01E6B76C"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55</w:t>
            </w:r>
          </w:p>
        </w:tc>
        <w:tc>
          <w:tcPr>
            <w:tcW w:w="9206" w:type="dxa"/>
            <w:hideMark/>
          </w:tcPr>
          <w:p w14:paraId="0B175B8A"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All other forms of chronic ischemic heart disease</w:t>
            </w:r>
          </w:p>
        </w:tc>
      </w:tr>
      <w:tr w:rsidR="00060E13" w:rsidRPr="00060E13" w14:paraId="274C2FCE" w14:textId="77777777" w:rsidTr="00ED1597">
        <w:trPr>
          <w:trHeight w:val="319"/>
        </w:trPr>
        <w:tc>
          <w:tcPr>
            <w:tcW w:w="600" w:type="dxa"/>
            <w:noWrap/>
            <w:hideMark/>
          </w:tcPr>
          <w:p w14:paraId="462C96F0"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56</w:t>
            </w:r>
          </w:p>
        </w:tc>
        <w:tc>
          <w:tcPr>
            <w:tcW w:w="9206" w:type="dxa"/>
            <w:hideMark/>
          </w:tcPr>
          <w:p w14:paraId="37A74699"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Acute and subacute endocarditis</w:t>
            </w:r>
          </w:p>
        </w:tc>
      </w:tr>
      <w:tr w:rsidR="00060E13" w:rsidRPr="00060E13" w14:paraId="450F2781" w14:textId="77777777" w:rsidTr="00ED1597">
        <w:trPr>
          <w:trHeight w:val="319"/>
        </w:trPr>
        <w:tc>
          <w:tcPr>
            <w:tcW w:w="600" w:type="dxa"/>
            <w:noWrap/>
            <w:hideMark/>
          </w:tcPr>
          <w:p w14:paraId="30D2AB9B"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57</w:t>
            </w:r>
          </w:p>
        </w:tc>
        <w:tc>
          <w:tcPr>
            <w:tcW w:w="9206" w:type="dxa"/>
            <w:hideMark/>
          </w:tcPr>
          <w:p w14:paraId="1D0E34E0"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Diseases of pericardium and acute myocarditis</w:t>
            </w:r>
          </w:p>
        </w:tc>
      </w:tr>
      <w:tr w:rsidR="00060E13" w:rsidRPr="00060E13" w14:paraId="2FB3B449" w14:textId="77777777" w:rsidTr="00ED1597">
        <w:trPr>
          <w:trHeight w:val="319"/>
        </w:trPr>
        <w:tc>
          <w:tcPr>
            <w:tcW w:w="600" w:type="dxa"/>
            <w:noWrap/>
            <w:hideMark/>
          </w:tcPr>
          <w:p w14:paraId="716B4731"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58</w:t>
            </w:r>
          </w:p>
        </w:tc>
        <w:tc>
          <w:tcPr>
            <w:tcW w:w="9206" w:type="dxa"/>
            <w:hideMark/>
          </w:tcPr>
          <w:p w14:paraId="3B972002"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Heart failure</w:t>
            </w:r>
          </w:p>
        </w:tc>
      </w:tr>
      <w:tr w:rsidR="00060E13" w:rsidRPr="00060E13" w14:paraId="0897F2F6" w14:textId="77777777" w:rsidTr="00ED1597">
        <w:trPr>
          <w:trHeight w:val="319"/>
        </w:trPr>
        <w:tc>
          <w:tcPr>
            <w:tcW w:w="600" w:type="dxa"/>
            <w:noWrap/>
            <w:hideMark/>
          </w:tcPr>
          <w:p w14:paraId="1C1819E8"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59</w:t>
            </w:r>
          </w:p>
        </w:tc>
        <w:tc>
          <w:tcPr>
            <w:tcW w:w="9206" w:type="dxa"/>
            <w:hideMark/>
          </w:tcPr>
          <w:p w14:paraId="63A69466"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All other forms of heart disease</w:t>
            </w:r>
          </w:p>
        </w:tc>
      </w:tr>
      <w:tr w:rsidR="00060E13" w:rsidRPr="00060E13" w14:paraId="4B4516B8" w14:textId="77777777" w:rsidTr="00ED1597">
        <w:trPr>
          <w:trHeight w:val="319"/>
        </w:trPr>
        <w:tc>
          <w:tcPr>
            <w:tcW w:w="600" w:type="dxa"/>
            <w:noWrap/>
            <w:hideMark/>
          </w:tcPr>
          <w:p w14:paraId="48507C0B"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60</w:t>
            </w:r>
          </w:p>
        </w:tc>
        <w:tc>
          <w:tcPr>
            <w:tcW w:w="9206" w:type="dxa"/>
            <w:hideMark/>
          </w:tcPr>
          <w:p w14:paraId="52B38012"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Essential (primary) hypertension and hypertensive renal disease</w:t>
            </w:r>
          </w:p>
        </w:tc>
      </w:tr>
      <w:tr w:rsidR="00060E13" w:rsidRPr="00060E13" w14:paraId="47487D7A" w14:textId="77777777" w:rsidTr="00ED1597">
        <w:trPr>
          <w:trHeight w:val="319"/>
        </w:trPr>
        <w:tc>
          <w:tcPr>
            <w:tcW w:w="600" w:type="dxa"/>
            <w:noWrap/>
            <w:hideMark/>
          </w:tcPr>
          <w:p w14:paraId="34856510"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61</w:t>
            </w:r>
          </w:p>
        </w:tc>
        <w:tc>
          <w:tcPr>
            <w:tcW w:w="9206" w:type="dxa"/>
            <w:hideMark/>
          </w:tcPr>
          <w:p w14:paraId="7C82F6F1"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Cerebrovascular diseases</w:t>
            </w:r>
          </w:p>
        </w:tc>
      </w:tr>
      <w:tr w:rsidR="00060E13" w:rsidRPr="00060E13" w14:paraId="0FC176D1" w14:textId="77777777" w:rsidTr="00ED1597">
        <w:trPr>
          <w:trHeight w:val="319"/>
        </w:trPr>
        <w:tc>
          <w:tcPr>
            <w:tcW w:w="600" w:type="dxa"/>
            <w:noWrap/>
            <w:hideMark/>
          </w:tcPr>
          <w:p w14:paraId="430289F6"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62</w:t>
            </w:r>
          </w:p>
        </w:tc>
        <w:tc>
          <w:tcPr>
            <w:tcW w:w="9206" w:type="dxa"/>
            <w:hideMark/>
          </w:tcPr>
          <w:p w14:paraId="537377A2"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Atherosclerosis</w:t>
            </w:r>
          </w:p>
        </w:tc>
      </w:tr>
      <w:tr w:rsidR="00060E13" w:rsidRPr="00060E13" w14:paraId="3D62B776" w14:textId="77777777" w:rsidTr="00ED1597">
        <w:trPr>
          <w:trHeight w:val="319"/>
        </w:trPr>
        <w:tc>
          <w:tcPr>
            <w:tcW w:w="600" w:type="dxa"/>
            <w:noWrap/>
            <w:hideMark/>
          </w:tcPr>
          <w:p w14:paraId="0BF7F829"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63</w:t>
            </w:r>
          </w:p>
        </w:tc>
        <w:tc>
          <w:tcPr>
            <w:tcW w:w="9206" w:type="dxa"/>
            <w:hideMark/>
          </w:tcPr>
          <w:p w14:paraId="42F7F444"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Aortic aneurysm and dissection</w:t>
            </w:r>
          </w:p>
        </w:tc>
      </w:tr>
      <w:tr w:rsidR="00060E13" w:rsidRPr="00060E13" w14:paraId="0A818473" w14:textId="77777777" w:rsidTr="00ED1597">
        <w:trPr>
          <w:trHeight w:val="319"/>
        </w:trPr>
        <w:tc>
          <w:tcPr>
            <w:tcW w:w="600" w:type="dxa"/>
            <w:noWrap/>
            <w:hideMark/>
          </w:tcPr>
          <w:p w14:paraId="0F24ECC8"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64</w:t>
            </w:r>
          </w:p>
        </w:tc>
        <w:tc>
          <w:tcPr>
            <w:tcW w:w="9206" w:type="dxa"/>
            <w:hideMark/>
          </w:tcPr>
          <w:p w14:paraId="169C7001"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Other diseases of arteries, arterioles and capillaries</w:t>
            </w:r>
          </w:p>
        </w:tc>
      </w:tr>
      <w:tr w:rsidR="00060E13" w:rsidRPr="00060E13" w14:paraId="01235634" w14:textId="77777777" w:rsidTr="00ED1597">
        <w:trPr>
          <w:trHeight w:val="319"/>
        </w:trPr>
        <w:tc>
          <w:tcPr>
            <w:tcW w:w="600" w:type="dxa"/>
            <w:noWrap/>
            <w:hideMark/>
          </w:tcPr>
          <w:p w14:paraId="25C2D817"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65</w:t>
            </w:r>
          </w:p>
        </w:tc>
        <w:tc>
          <w:tcPr>
            <w:tcW w:w="9206" w:type="dxa"/>
            <w:hideMark/>
          </w:tcPr>
          <w:p w14:paraId="3EE8B98E"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Other disorders of circulatory system</w:t>
            </w:r>
          </w:p>
        </w:tc>
      </w:tr>
      <w:tr w:rsidR="00060E13" w:rsidRPr="00060E13" w14:paraId="45552E96" w14:textId="77777777" w:rsidTr="00ED1597">
        <w:trPr>
          <w:trHeight w:val="319"/>
        </w:trPr>
        <w:tc>
          <w:tcPr>
            <w:tcW w:w="600" w:type="dxa"/>
            <w:noWrap/>
            <w:hideMark/>
          </w:tcPr>
          <w:p w14:paraId="43AEC5A8"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66</w:t>
            </w:r>
          </w:p>
        </w:tc>
        <w:tc>
          <w:tcPr>
            <w:tcW w:w="9206" w:type="dxa"/>
            <w:hideMark/>
          </w:tcPr>
          <w:p w14:paraId="22E1A3CA"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Influenza</w:t>
            </w:r>
          </w:p>
        </w:tc>
      </w:tr>
      <w:tr w:rsidR="00060E13" w:rsidRPr="00060E13" w14:paraId="487DB773" w14:textId="77777777" w:rsidTr="00ED1597">
        <w:trPr>
          <w:trHeight w:val="319"/>
        </w:trPr>
        <w:tc>
          <w:tcPr>
            <w:tcW w:w="600" w:type="dxa"/>
            <w:noWrap/>
            <w:hideMark/>
          </w:tcPr>
          <w:p w14:paraId="6FE8FECA"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67</w:t>
            </w:r>
          </w:p>
        </w:tc>
        <w:tc>
          <w:tcPr>
            <w:tcW w:w="9206" w:type="dxa"/>
            <w:hideMark/>
          </w:tcPr>
          <w:p w14:paraId="58838477"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Pneumonia</w:t>
            </w:r>
          </w:p>
        </w:tc>
      </w:tr>
      <w:tr w:rsidR="00060E13" w:rsidRPr="00060E13" w14:paraId="28F2B21B" w14:textId="77777777" w:rsidTr="00ED1597">
        <w:trPr>
          <w:trHeight w:val="319"/>
        </w:trPr>
        <w:tc>
          <w:tcPr>
            <w:tcW w:w="600" w:type="dxa"/>
            <w:noWrap/>
            <w:hideMark/>
          </w:tcPr>
          <w:p w14:paraId="19F39809"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68</w:t>
            </w:r>
          </w:p>
        </w:tc>
        <w:tc>
          <w:tcPr>
            <w:tcW w:w="9206" w:type="dxa"/>
            <w:hideMark/>
          </w:tcPr>
          <w:p w14:paraId="311C6245"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Acute bronchitis and bronchiolitis</w:t>
            </w:r>
          </w:p>
        </w:tc>
      </w:tr>
      <w:tr w:rsidR="00060E13" w:rsidRPr="00060E13" w14:paraId="2AFCBF05" w14:textId="77777777" w:rsidTr="00ED1597">
        <w:trPr>
          <w:trHeight w:val="319"/>
        </w:trPr>
        <w:tc>
          <w:tcPr>
            <w:tcW w:w="600" w:type="dxa"/>
            <w:noWrap/>
            <w:hideMark/>
          </w:tcPr>
          <w:p w14:paraId="01A782C4"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69</w:t>
            </w:r>
          </w:p>
        </w:tc>
        <w:tc>
          <w:tcPr>
            <w:tcW w:w="9206" w:type="dxa"/>
            <w:hideMark/>
          </w:tcPr>
          <w:p w14:paraId="12503B39"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Unspecified acute lower respiratory infection</w:t>
            </w:r>
          </w:p>
        </w:tc>
      </w:tr>
      <w:tr w:rsidR="00060E13" w:rsidRPr="00060E13" w14:paraId="36516408" w14:textId="77777777" w:rsidTr="00ED1597">
        <w:trPr>
          <w:trHeight w:val="319"/>
        </w:trPr>
        <w:tc>
          <w:tcPr>
            <w:tcW w:w="600" w:type="dxa"/>
            <w:noWrap/>
            <w:hideMark/>
          </w:tcPr>
          <w:p w14:paraId="3D38E278"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70</w:t>
            </w:r>
          </w:p>
        </w:tc>
        <w:tc>
          <w:tcPr>
            <w:tcW w:w="9206" w:type="dxa"/>
            <w:hideMark/>
          </w:tcPr>
          <w:p w14:paraId="4A54E7E7"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Bronchitis, chronic and unspecified</w:t>
            </w:r>
          </w:p>
        </w:tc>
      </w:tr>
      <w:tr w:rsidR="00060E13" w:rsidRPr="00060E13" w14:paraId="30E30CFD" w14:textId="77777777" w:rsidTr="00ED1597">
        <w:trPr>
          <w:trHeight w:val="319"/>
        </w:trPr>
        <w:tc>
          <w:tcPr>
            <w:tcW w:w="600" w:type="dxa"/>
            <w:noWrap/>
            <w:hideMark/>
          </w:tcPr>
          <w:p w14:paraId="6B775BF3"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71</w:t>
            </w:r>
          </w:p>
        </w:tc>
        <w:tc>
          <w:tcPr>
            <w:tcW w:w="9206" w:type="dxa"/>
            <w:hideMark/>
          </w:tcPr>
          <w:p w14:paraId="5D0F5955"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Emphysema</w:t>
            </w:r>
          </w:p>
        </w:tc>
      </w:tr>
      <w:tr w:rsidR="00060E13" w:rsidRPr="00060E13" w14:paraId="33C6B039" w14:textId="77777777" w:rsidTr="00ED1597">
        <w:trPr>
          <w:trHeight w:val="319"/>
        </w:trPr>
        <w:tc>
          <w:tcPr>
            <w:tcW w:w="600" w:type="dxa"/>
            <w:noWrap/>
            <w:hideMark/>
          </w:tcPr>
          <w:p w14:paraId="11760A19"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72</w:t>
            </w:r>
          </w:p>
        </w:tc>
        <w:tc>
          <w:tcPr>
            <w:tcW w:w="9206" w:type="dxa"/>
            <w:hideMark/>
          </w:tcPr>
          <w:p w14:paraId="786E1FCB"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Asthma</w:t>
            </w:r>
          </w:p>
        </w:tc>
      </w:tr>
      <w:tr w:rsidR="00060E13" w:rsidRPr="00060E13" w14:paraId="6016D1CB" w14:textId="77777777" w:rsidTr="00ED1597">
        <w:trPr>
          <w:trHeight w:val="319"/>
        </w:trPr>
        <w:tc>
          <w:tcPr>
            <w:tcW w:w="600" w:type="dxa"/>
            <w:noWrap/>
            <w:hideMark/>
          </w:tcPr>
          <w:p w14:paraId="68634FC0"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73</w:t>
            </w:r>
          </w:p>
        </w:tc>
        <w:tc>
          <w:tcPr>
            <w:tcW w:w="9206" w:type="dxa"/>
            <w:hideMark/>
          </w:tcPr>
          <w:p w14:paraId="44F758CF"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Other chronic lower respiratory diseases</w:t>
            </w:r>
          </w:p>
        </w:tc>
      </w:tr>
      <w:tr w:rsidR="00060E13" w:rsidRPr="00060E13" w14:paraId="5CFF509A" w14:textId="77777777" w:rsidTr="00ED1597">
        <w:trPr>
          <w:trHeight w:val="319"/>
        </w:trPr>
        <w:tc>
          <w:tcPr>
            <w:tcW w:w="600" w:type="dxa"/>
            <w:noWrap/>
            <w:hideMark/>
          </w:tcPr>
          <w:p w14:paraId="667B355B"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74</w:t>
            </w:r>
          </w:p>
        </w:tc>
        <w:tc>
          <w:tcPr>
            <w:tcW w:w="9206" w:type="dxa"/>
            <w:hideMark/>
          </w:tcPr>
          <w:p w14:paraId="1FBAD162"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proofErr w:type="spellStart"/>
            <w:r w:rsidRPr="00060E13">
              <w:rPr>
                <w:rFonts w:asciiTheme="majorHAnsi" w:hAnsiTheme="majorHAnsi" w:cstheme="majorHAnsi"/>
              </w:rPr>
              <w:t>Pneumoconioses</w:t>
            </w:r>
            <w:proofErr w:type="spellEnd"/>
            <w:r w:rsidRPr="00060E13">
              <w:rPr>
                <w:rFonts w:asciiTheme="majorHAnsi" w:hAnsiTheme="majorHAnsi" w:cstheme="majorHAnsi"/>
              </w:rPr>
              <w:t xml:space="preserve"> and chemical effects</w:t>
            </w:r>
          </w:p>
        </w:tc>
      </w:tr>
      <w:tr w:rsidR="00060E13" w:rsidRPr="00060E13" w14:paraId="254B9D69" w14:textId="77777777" w:rsidTr="00ED1597">
        <w:trPr>
          <w:trHeight w:val="319"/>
        </w:trPr>
        <w:tc>
          <w:tcPr>
            <w:tcW w:w="600" w:type="dxa"/>
            <w:noWrap/>
            <w:hideMark/>
          </w:tcPr>
          <w:p w14:paraId="49C40008"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lastRenderedPageBreak/>
              <w:t>75</w:t>
            </w:r>
          </w:p>
        </w:tc>
        <w:tc>
          <w:tcPr>
            <w:tcW w:w="9206" w:type="dxa"/>
            <w:hideMark/>
          </w:tcPr>
          <w:p w14:paraId="7F4215CF"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Pneumonitis due to solids and liquids</w:t>
            </w:r>
          </w:p>
        </w:tc>
      </w:tr>
      <w:tr w:rsidR="00060E13" w:rsidRPr="00060E13" w14:paraId="080DC52D" w14:textId="77777777" w:rsidTr="00ED1597">
        <w:trPr>
          <w:trHeight w:val="319"/>
        </w:trPr>
        <w:tc>
          <w:tcPr>
            <w:tcW w:w="600" w:type="dxa"/>
            <w:noWrap/>
            <w:hideMark/>
          </w:tcPr>
          <w:p w14:paraId="60E29EAF"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76</w:t>
            </w:r>
          </w:p>
        </w:tc>
        <w:tc>
          <w:tcPr>
            <w:tcW w:w="9206" w:type="dxa"/>
            <w:hideMark/>
          </w:tcPr>
          <w:p w14:paraId="70EE7BBC"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Other diseases of respiratory system</w:t>
            </w:r>
          </w:p>
        </w:tc>
      </w:tr>
      <w:tr w:rsidR="00060E13" w:rsidRPr="00060E13" w14:paraId="53DF9291" w14:textId="77777777" w:rsidTr="00ED1597">
        <w:trPr>
          <w:trHeight w:val="319"/>
        </w:trPr>
        <w:tc>
          <w:tcPr>
            <w:tcW w:w="600" w:type="dxa"/>
            <w:noWrap/>
            <w:hideMark/>
          </w:tcPr>
          <w:p w14:paraId="1351F5CA"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77</w:t>
            </w:r>
          </w:p>
        </w:tc>
        <w:tc>
          <w:tcPr>
            <w:tcW w:w="9206" w:type="dxa"/>
            <w:hideMark/>
          </w:tcPr>
          <w:p w14:paraId="4A4F00D4"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Peptic ulcer</w:t>
            </w:r>
          </w:p>
        </w:tc>
      </w:tr>
      <w:tr w:rsidR="00060E13" w:rsidRPr="00060E13" w14:paraId="43440CA0" w14:textId="77777777" w:rsidTr="00ED1597">
        <w:trPr>
          <w:trHeight w:val="319"/>
        </w:trPr>
        <w:tc>
          <w:tcPr>
            <w:tcW w:w="600" w:type="dxa"/>
            <w:noWrap/>
            <w:hideMark/>
          </w:tcPr>
          <w:p w14:paraId="43069E71"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78</w:t>
            </w:r>
          </w:p>
        </w:tc>
        <w:tc>
          <w:tcPr>
            <w:tcW w:w="9206" w:type="dxa"/>
            <w:hideMark/>
          </w:tcPr>
          <w:p w14:paraId="6FF91FC0"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Diseases of appendix</w:t>
            </w:r>
          </w:p>
        </w:tc>
      </w:tr>
      <w:tr w:rsidR="00060E13" w:rsidRPr="00060E13" w14:paraId="4037624D" w14:textId="77777777" w:rsidTr="00ED1597">
        <w:trPr>
          <w:trHeight w:val="319"/>
        </w:trPr>
        <w:tc>
          <w:tcPr>
            <w:tcW w:w="600" w:type="dxa"/>
            <w:noWrap/>
            <w:hideMark/>
          </w:tcPr>
          <w:p w14:paraId="24A523FA"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79</w:t>
            </w:r>
          </w:p>
        </w:tc>
        <w:tc>
          <w:tcPr>
            <w:tcW w:w="9206" w:type="dxa"/>
            <w:hideMark/>
          </w:tcPr>
          <w:p w14:paraId="6E61FD18"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Hernia</w:t>
            </w:r>
          </w:p>
        </w:tc>
      </w:tr>
      <w:tr w:rsidR="00060E13" w:rsidRPr="00060E13" w14:paraId="18C15989" w14:textId="77777777" w:rsidTr="00ED1597">
        <w:trPr>
          <w:trHeight w:val="319"/>
        </w:trPr>
        <w:tc>
          <w:tcPr>
            <w:tcW w:w="600" w:type="dxa"/>
            <w:noWrap/>
            <w:hideMark/>
          </w:tcPr>
          <w:p w14:paraId="27C3030F"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80</w:t>
            </w:r>
          </w:p>
        </w:tc>
        <w:tc>
          <w:tcPr>
            <w:tcW w:w="9206" w:type="dxa"/>
            <w:hideMark/>
          </w:tcPr>
          <w:p w14:paraId="7F591D2E"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Alcoholic liver disease</w:t>
            </w:r>
          </w:p>
        </w:tc>
      </w:tr>
      <w:tr w:rsidR="00060E13" w:rsidRPr="00060E13" w14:paraId="6CE263E8" w14:textId="77777777" w:rsidTr="00ED1597">
        <w:trPr>
          <w:trHeight w:val="319"/>
        </w:trPr>
        <w:tc>
          <w:tcPr>
            <w:tcW w:w="600" w:type="dxa"/>
            <w:noWrap/>
            <w:hideMark/>
          </w:tcPr>
          <w:p w14:paraId="4C949EEE"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81</w:t>
            </w:r>
          </w:p>
        </w:tc>
        <w:tc>
          <w:tcPr>
            <w:tcW w:w="9206" w:type="dxa"/>
            <w:hideMark/>
          </w:tcPr>
          <w:p w14:paraId="7CA1F935"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Other chronic liver disease and cirrhosis</w:t>
            </w:r>
          </w:p>
        </w:tc>
      </w:tr>
      <w:tr w:rsidR="00060E13" w:rsidRPr="00060E13" w14:paraId="433A46C1" w14:textId="77777777" w:rsidTr="00ED1597">
        <w:trPr>
          <w:trHeight w:val="319"/>
        </w:trPr>
        <w:tc>
          <w:tcPr>
            <w:tcW w:w="600" w:type="dxa"/>
            <w:noWrap/>
            <w:hideMark/>
          </w:tcPr>
          <w:p w14:paraId="441FACA6"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82</w:t>
            </w:r>
          </w:p>
        </w:tc>
        <w:tc>
          <w:tcPr>
            <w:tcW w:w="9206" w:type="dxa"/>
            <w:hideMark/>
          </w:tcPr>
          <w:p w14:paraId="0E2F2F67"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proofErr w:type="spellStart"/>
            <w:r w:rsidRPr="00060E13">
              <w:rPr>
                <w:rFonts w:asciiTheme="majorHAnsi" w:hAnsiTheme="majorHAnsi" w:cstheme="majorHAnsi"/>
              </w:rPr>
              <w:t>Cholelithiasis</w:t>
            </w:r>
            <w:proofErr w:type="spellEnd"/>
            <w:r w:rsidRPr="00060E13">
              <w:rPr>
                <w:rFonts w:asciiTheme="majorHAnsi" w:hAnsiTheme="majorHAnsi" w:cstheme="majorHAnsi"/>
              </w:rPr>
              <w:t xml:space="preserve"> and other disorders of gallbladder</w:t>
            </w:r>
          </w:p>
        </w:tc>
      </w:tr>
      <w:tr w:rsidR="00060E13" w:rsidRPr="00060E13" w14:paraId="2E3CAEB2" w14:textId="77777777" w:rsidTr="00ED1597">
        <w:trPr>
          <w:trHeight w:val="319"/>
        </w:trPr>
        <w:tc>
          <w:tcPr>
            <w:tcW w:w="600" w:type="dxa"/>
            <w:noWrap/>
            <w:hideMark/>
          </w:tcPr>
          <w:p w14:paraId="2DB926C4"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83</w:t>
            </w:r>
          </w:p>
        </w:tc>
        <w:tc>
          <w:tcPr>
            <w:tcW w:w="9206" w:type="dxa"/>
            <w:hideMark/>
          </w:tcPr>
          <w:p w14:paraId="33110013"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Acute and rapidly progressive nephritic and nephrotic syndrome</w:t>
            </w:r>
          </w:p>
        </w:tc>
      </w:tr>
      <w:tr w:rsidR="00060E13" w:rsidRPr="00060E13" w14:paraId="6C9F3FE3" w14:textId="77777777" w:rsidTr="00ED1597">
        <w:trPr>
          <w:trHeight w:val="319"/>
        </w:trPr>
        <w:tc>
          <w:tcPr>
            <w:tcW w:w="600" w:type="dxa"/>
            <w:noWrap/>
            <w:hideMark/>
          </w:tcPr>
          <w:p w14:paraId="6906BBAD"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84</w:t>
            </w:r>
          </w:p>
        </w:tc>
        <w:tc>
          <w:tcPr>
            <w:tcW w:w="9206" w:type="dxa"/>
            <w:hideMark/>
          </w:tcPr>
          <w:p w14:paraId="425AD3F5" w14:textId="77777777" w:rsidR="000B57E1" w:rsidRPr="00060E13" w:rsidRDefault="000B57E1" w:rsidP="00973822">
            <w:pPr>
              <w:tabs>
                <w:tab w:val="left" w:pos="0"/>
                <w:tab w:val="left" w:pos="150"/>
                <w:tab w:val="left" w:pos="810"/>
                <w:tab w:val="left" w:pos="840"/>
                <w:tab w:val="left" w:pos="6183"/>
                <w:tab w:val="right" w:pos="9984"/>
              </w:tabs>
              <w:ind w:left="5268" w:hanging="5268"/>
              <w:rPr>
                <w:rFonts w:asciiTheme="majorHAnsi" w:hAnsiTheme="majorHAnsi" w:cstheme="majorHAnsi"/>
              </w:rPr>
            </w:pPr>
            <w:r w:rsidRPr="00060E13">
              <w:rPr>
                <w:rFonts w:asciiTheme="majorHAnsi" w:hAnsiTheme="majorHAnsi" w:cstheme="majorHAnsi"/>
              </w:rPr>
              <w:t>Chronic glomerulonephritis, nephritis and nephritis not specified as acute or chronic, and</w:t>
            </w:r>
          </w:p>
          <w:p w14:paraId="31823E5D" w14:textId="77777777" w:rsidR="000B57E1" w:rsidRPr="00060E13" w:rsidRDefault="000B57E1" w:rsidP="00973822">
            <w:pPr>
              <w:tabs>
                <w:tab w:val="left" w:pos="0"/>
                <w:tab w:val="left" w:pos="150"/>
                <w:tab w:val="left" w:pos="810"/>
                <w:tab w:val="left" w:pos="840"/>
                <w:tab w:val="left" w:pos="6183"/>
                <w:tab w:val="right" w:pos="9984"/>
              </w:tabs>
              <w:ind w:left="5418" w:hanging="5268"/>
              <w:rPr>
                <w:rFonts w:asciiTheme="majorHAnsi" w:hAnsiTheme="majorHAnsi" w:cstheme="majorHAnsi"/>
              </w:rPr>
            </w:pPr>
            <w:r w:rsidRPr="00060E13">
              <w:rPr>
                <w:rFonts w:asciiTheme="majorHAnsi" w:hAnsiTheme="majorHAnsi" w:cstheme="majorHAnsi"/>
              </w:rPr>
              <w:t xml:space="preserve">  renal sclerosis unspecified</w:t>
            </w:r>
          </w:p>
        </w:tc>
      </w:tr>
      <w:tr w:rsidR="00060E13" w:rsidRPr="00060E13" w14:paraId="57C4FF25" w14:textId="77777777" w:rsidTr="00ED1597">
        <w:trPr>
          <w:trHeight w:val="319"/>
        </w:trPr>
        <w:tc>
          <w:tcPr>
            <w:tcW w:w="600" w:type="dxa"/>
            <w:noWrap/>
            <w:hideMark/>
          </w:tcPr>
          <w:p w14:paraId="3462D9F5"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85</w:t>
            </w:r>
          </w:p>
        </w:tc>
        <w:tc>
          <w:tcPr>
            <w:tcW w:w="9206" w:type="dxa"/>
            <w:hideMark/>
          </w:tcPr>
          <w:p w14:paraId="4F505475"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Renal failure</w:t>
            </w:r>
          </w:p>
        </w:tc>
      </w:tr>
      <w:tr w:rsidR="00060E13" w:rsidRPr="00060E13" w14:paraId="1F2E2E70" w14:textId="77777777" w:rsidTr="00ED1597">
        <w:trPr>
          <w:trHeight w:val="319"/>
        </w:trPr>
        <w:tc>
          <w:tcPr>
            <w:tcW w:w="600" w:type="dxa"/>
            <w:noWrap/>
            <w:hideMark/>
          </w:tcPr>
          <w:p w14:paraId="3B7D04D6"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86</w:t>
            </w:r>
          </w:p>
        </w:tc>
        <w:tc>
          <w:tcPr>
            <w:tcW w:w="9206" w:type="dxa"/>
            <w:hideMark/>
          </w:tcPr>
          <w:p w14:paraId="462F49C7"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Other disorders of kidney</w:t>
            </w:r>
          </w:p>
        </w:tc>
      </w:tr>
      <w:tr w:rsidR="00060E13" w:rsidRPr="00060E13" w14:paraId="28C179F7" w14:textId="77777777" w:rsidTr="00ED1597">
        <w:trPr>
          <w:trHeight w:val="319"/>
        </w:trPr>
        <w:tc>
          <w:tcPr>
            <w:tcW w:w="600" w:type="dxa"/>
            <w:noWrap/>
            <w:hideMark/>
          </w:tcPr>
          <w:p w14:paraId="49B83BAE"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87</w:t>
            </w:r>
          </w:p>
        </w:tc>
        <w:tc>
          <w:tcPr>
            <w:tcW w:w="9206" w:type="dxa"/>
            <w:hideMark/>
          </w:tcPr>
          <w:p w14:paraId="3BD65681"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Infections of kidney</w:t>
            </w:r>
          </w:p>
        </w:tc>
      </w:tr>
      <w:tr w:rsidR="00060E13" w:rsidRPr="00060E13" w14:paraId="0F006F02" w14:textId="77777777" w:rsidTr="00ED1597">
        <w:trPr>
          <w:trHeight w:val="319"/>
        </w:trPr>
        <w:tc>
          <w:tcPr>
            <w:tcW w:w="600" w:type="dxa"/>
            <w:noWrap/>
            <w:hideMark/>
          </w:tcPr>
          <w:p w14:paraId="2170D02D"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88</w:t>
            </w:r>
          </w:p>
        </w:tc>
        <w:tc>
          <w:tcPr>
            <w:tcW w:w="9206" w:type="dxa"/>
            <w:hideMark/>
          </w:tcPr>
          <w:p w14:paraId="7FEF00D9"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Hyperplasia of prostate</w:t>
            </w:r>
          </w:p>
        </w:tc>
      </w:tr>
      <w:tr w:rsidR="00060E13" w:rsidRPr="00060E13" w14:paraId="402C2B0E" w14:textId="77777777" w:rsidTr="00ED1597">
        <w:trPr>
          <w:trHeight w:val="319"/>
        </w:trPr>
        <w:tc>
          <w:tcPr>
            <w:tcW w:w="600" w:type="dxa"/>
            <w:noWrap/>
            <w:hideMark/>
          </w:tcPr>
          <w:p w14:paraId="1EAF620A"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89</w:t>
            </w:r>
          </w:p>
        </w:tc>
        <w:tc>
          <w:tcPr>
            <w:tcW w:w="9206" w:type="dxa"/>
            <w:hideMark/>
          </w:tcPr>
          <w:p w14:paraId="4950E9F5"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Inflammatory diseases of female pelvic organs</w:t>
            </w:r>
          </w:p>
        </w:tc>
      </w:tr>
      <w:tr w:rsidR="00060E13" w:rsidRPr="00060E13" w14:paraId="4735EBB2" w14:textId="77777777" w:rsidTr="00ED1597">
        <w:trPr>
          <w:trHeight w:val="319"/>
        </w:trPr>
        <w:tc>
          <w:tcPr>
            <w:tcW w:w="600" w:type="dxa"/>
            <w:noWrap/>
            <w:hideMark/>
          </w:tcPr>
          <w:p w14:paraId="797C83C3"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90</w:t>
            </w:r>
          </w:p>
        </w:tc>
        <w:tc>
          <w:tcPr>
            <w:tcW w:w="9206" w:type="dxa"/>
            <w:hideMark/>
          </w:tcPr>
          <w:p w14:paraId="38D7BB36"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Pregnancy with abortive outcome</w:t>
            </w:r>
          </w:p>
        </w:tc>
      </w:tr>
      <w:tr w:rsidR="00060E13" w:rsidRPr="00060E13" w14:paraId="3CBC0460" w14:textId="77777777" w:rsidTr="00ED1597">
        <w:trPr>
          <w:trHeight w:val="319"/>
        </w:trPr>
        <w:tc>
          <w:tcPr>
            <w:tcW w:w="600" w:type="dxa"/>
            <w:noWrap/>
            <w:hideMark/>
          </w:tcPr>
          <w:p w14:paraId="7A9FE6C6"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91</w:t>
            </w:r>
          </w:p>
        </w:tc>
        <w:tc>
          <w:tcPr>
            <w:tcW w:w="9206" w:type="dxa"/>
            <w:hideMark/>
          </w:tcPr>
          <w:p w14:paraId="63653556"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Other complications of pregnancy, childbirth and the puerperium</w:t>
            </w:r>
          </w:p>
        </w:tc>
      </w:tr>
      <w:tr w:rsidR="00060E13" w:rsidRPr="00060E13" w14:paraId="60B2EB0A" w14:textId="77777777" w:rsidTr="00ED1597">
        <w:trPr>
          <w:trHeight w:val="319"/>
        </w:trPr>
        <w:tc>
          <w:tcPr>
            <w:tcW w:w="600" w:type="dxa"/>
            <w:noWrap/>
            <w:hideMark/>
          </w:tcPr>
          <w:p w14:paraId="1400B271"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92</w:t>
            </w:r>
          </w:p>
        </w:tc>
        <w:tc>
          <w:tcPr>
            <w:tcW w:w="9206" w:type="dxa"/>
            <w:hideMark/>
          </w:tcPr>
          <w:p w14:paraId="79CA4B2D"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Certain conditions originating in the perinatal period</w:t>
            </w:r>
          </w:p>
        </w:tc>
      </w:tr>
      <w:tr w:rsidR="00060E13" w:rsidRPr="00060E13" w14:paraId="7857F545" w14:textId="77777777" w:rsidTr="00ED1597">
        <w:trPr>
          <w:trHeight w:val="319"/>
        </w:trPr>
        <w:tc>
          <w:tcPr>
            <w:tcW w:w="600" w:type="dxa"/>
            <w:noWrap/>
            <w:hideMark/>
          </w:tcPr>
          <w:p w14:paraId="4AEFDBD6"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93</w:t>
            </w:r>
          </w:p>
        </w:tc>
        <w:tc>
          <w:tcPr>
            <w:tcW w:w="9206" w:type="dxa"/>
            <w:hideMark/>
          </w:tcPr>
          <w:p w14:paraId="6ED18E96"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Congenital malformations, deformations and chromosomal abnormalities</w:t>
            </w:r>
          </w:p>
        </w:tc>
      </w:tr>
      <w:tr w:rsidR="00060E13" w:rsidRPr="00060E13" w14:paraId="4ED53EA0" w14:textId="77777777" w:rsidTr="00ED1597">
        <w:trPr>
          <w:trHeight w:val="319"/>
        </w:trPr>
        <w:tc>
          <w:tcPr>
            <w:tcW w:w="600" w:type="dxa"/>
            <w:noWrap/>
            <w:hideMark/>
          </w:tcPr>
          <w:p w14:paraId="61693DBE"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94</w:t>
            </w:r>
          </w:p>
        </w:tc>
        <w:tc>
          <w:tcPr>
            <w:tcW w:w="9206" w:type="dxa"/>
            <w:hideMark/>
          </w:tcPr>
          <w:p w14:paraId="1D728E99"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Symptoms, signs and abnormal clinical and laboratory findings, not elsewhere classified</w:t>
            </w:r>
          </w:p>
        </w:tc>
      </w:tr>
      <w:tr w:rsidR="00060E13" w:rsidRPr="00060E13" w14:paraId="55D3AB5F" w14:textId="77777777" w:rsidTr="00ED1597">
        <w:trPr>
          <w:trHeight w:val="319"/>
        </w:trPr>
        <w:tc>
          <w:tcPr>
            <w:tcW w:w="600" w:type="dxa"/>
            <w:noWrap/>
            <w:hideMark/>
          </w:tcPr>
          <w:p w14:paraId="65D05F0F"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95</w:t>
            </w:r>
          </w:p>
        </w:tc>
        <w:tc>
          <w:tcPr>
            <w:tcW w:w="9206" w:type="dxa"/>
            <w:hideMark/>
          </w:tcPr>
          <w:p w14:paraId="05DBA19D"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All other diseases (Residual)</w:t>
            </w:r>
          </w:p>
        </w:tc>
      </w:tr>
      <w:tr w:rsidR="00060E13" w:rsidRPr="00060E13" w14:paraId="395C6850" w14:textId="77777777" w:rsidTr="00ED1597">
        <w:trPr>
          <w:trHeight w:val="319"/>
        </w:trPr>
        <w:tc>
          <w:tcPr>
            <w:tcW w:w="600" w:type="dxa"/>
            <w:noWrap/>
            <w:hideMark/>
          </w:tcPr>
          <w:p w14:paraId="34624337"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96</w:t>
            </w:r>
          </w:p>
        </w:tc>
        <w:tc>
          <w:tcPr>
            <w:tcW w:w="9206" w:type="dxa"/>
            <w:hideMark/>
          </w:tcPr>
          <w:p w14:paraId="38B95771"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Motor vehicle crash</w:t>
            </w:r>
          </w:p>
        </w:tc>
      </w:tr>
      <w:tr w:rsidR="00060E13" w:rsidRPr="00060E13" w14:paraId="6A87CB04" w14:textId="77777777" w:rsidTr="00ED1597">
        <w:trPr>
          <w:trHeight w:val="319"/>
        </w:trPr>
        <w:tc>
          <w:tcPr>
            <w:tcW w:w="600" w:type="dxa"/>
            <w:noWrap/>
            <w:hideMark/>
          </w:tcPr>
          <w:p w14:paraId="291A8BDF"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97</w:t>
            </w:r>
          </w:p>
        </w:tc>
        <w:tc>
          <w:tcPr>
            <w:tcW w:w="9206" w:type="dxa"/>
            <w:hideMark/>
          </w:tcPr>
          <w:p w14:paraId="7A74B66F"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Unintentional injury: Other land transport</w:t>
            </w:r>
          </w:p>
        </w:tc>
      </w:tr>
      <w:tr w:rsidR="00060E13" w:rsidRPr="00060E13" w14:paraId="3884BCAA" w14:textId="77777777" w:rsidTr="00ED1597">
        <w:trPr>
          <w:trHeight w:val="319"/>
        </w:trPr>
        <w:tc>
          <w:tcPr>
            <w:tcW w:w="600" w:type="dxa"/>
            <w:noWrap/>
            <w:hideMark/>
          </w:tcPr>
          <w:p w14:paraId="76843AAE"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98</w:t>
            </w:r>
          </w:p>
        </w:tc>
        <w:tc>
          <w:tcPr>
            <w:tcW w:w="9206" w:type="dxa"/>
            <w:hideMark/>
          </w:tcPr>
          <w:p w14:paraId="49CC2A6F"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Unintentional injury: Water, air and space, and other transport</w:t>
            </w:r>
          </w:p>
        </w:tc>
      </w:tr>
      <w:tr w:rsidR="00060E13" w:rsidRPr="00060E13" w14:paraId="17FD7E5E" w14:textId="77777777" w:rsidTr="00ED1597">
        <w:trPr>
          <w:trHeight w:val="319"/>
        </w:trPr>
        <w:tc>
          <w:tcPr>
            <w:tcW w:w="600" w:type="dxa"/>
            <w:noWrap/>
            <w:hideMark/>
          </w:tcPr>
          <w:p w14:paraId="5746A584"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99</w:t>
            </w:r>
          </w:p>
        </w:tc>
        <w:tc>
          <w:tcPr>
            <w:tcW w:w="9206" w:type="dxa"/>
            <w:hideMark/>
          </w:tcPr>
          <w:p w14:paraId="4C489809"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Falls</w:t>
            </w:r>
          </w:p>
        </w:tc>
      </w:tr>
      <w:tr w:rsidR="00060E13" w:rsidRPr="00060E13" w14:paraId="317EB769" w14:textId="77777777" w:rsidTr="00ED1597">
        <w:trPr>
          <w:trHeight w:val="319"/>
        </w:trPr>
        <w:tc>
          <w:tcPr>
            <w:tcW w:w="600" w:type="dxa"/>
            <w:noWrap/>
            <w:hideMark/>
          </w:tcPr>
          <w:p w14:paraId="72E5A19B"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100</w:t>
            </w:r>
          </w:p>
        </w:tc>
        <w:tc>
          <w:tcPr>
            <w:tcW w:w="9206" w:type="dxa"/>
            <w:hideMark/>
          </w:tcPr>
          <w:p w14:paraId="6E759FC2"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Accidental discharge of firearms</w:t>
            </w:r>
          </w:p>
        </w:tc>
      </w:tr>
      <w:tr w:rsidR="00060E13" w:rsidRPr="00060E13" w14:paraId="64D92FF8" w14:textId="77777777" w:rsidTr="00ED1597">
        <w:trPr>
          <w:trHeight w:val="319"/>
        </w:trPr>
        <w:tc>
          <w:tcPr>
            <w:tcW w:w="600" w:type="dxa"/>
            <w:noWrap/>
            <w:hideMark/>
          </w:tcPr>
          <w:p w14:paraId="654EFA34"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101</w:t>
            </w:r>
          </w:p>
        </w:tc>
        <w:tc>
          <w:tcPr>
            <w:tcW w:w="9206" w:type="dxa"/>
            <w:hideMark/>
          </w:tcPr>
          <w:p w14:paraId="21E18C89"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Accidental drowning and submersion</w:t>
            </w:r>
          </w:p>
        </w:tc>
      </w:tr>
      <w:tr w:rsidR="00060E13" w:rsidRPr="00060E13" w14:paraId="45E04AD2" w14:textId="77777777" w:rsidTr="00ED1597">
        <w:trPr>
          <w:trHeight w:val="319"/>
        </w:trPr>
        <w:tc>
          <w:tcPr>
            <w:tcW w:w="600" w:type="dxa"/>
            <w:noWrap/>
            <w:hideMark/>
          </w:tcPr>
          <w:p w14:paraId="7B1232E1"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102</w:t>
            </w:r>
          </w:p>
        </w:tc>
        <w:tc>
          <w:tcPr>
            <w:tcW w:w="9206" w:type="dxa"/>
            <w:hideMark/>
          </w:tcPr>
          <w:p w14:paraId="0436D043"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Accidental exposure to smoke, fire and flames</w:t>
            </w:r>
          </w:p>
        </w:tc>
      </w:tr>
      <w:tr w:rsidR="00060E13" w:rsidRPr="00060E13" w14:paraId="5BB08092" w14:textId="77777777" w:rsidTr="00ED1597">
        <w:trPr>
          <w:trHeight w:val="319"/>
        </w:trPr>
        <w:tc>
          <w:tcPr>
            <w:tcW w:w="600" w:type="dxa"/>
            <w:noWrap/>
            <w:hideMark/>
          </w:tcPr>
          <w:p w14:paraId="48A321C5"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103</w:t>
            </w:r>
          </w:p>
        </w:tc>
        <w:tc>
          <w:tcPr>
            <w:tcW w:w="9206" w:type="dxa"/>
            <w:hideMark/>
          </w:tcPr>
          <w:p w14:paraId="35536759"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Accidental poisoning and exposure to noxious substances</w:t>
            </w:r>
          </w:p>
        </w:tc>
      </w:tr>
      <w:tr w:rsidR="00060E13" w:rsidRPr="00060E13" w14:paraId="7C4B6B79" w14:textId="77777777" w:rsidTr="00ED1597">
        <w:trPr>
          <w:trHeight w:val="319"/>
        </w:trPr>
        <w:tc>
          <w:tcPr>
            <w:tcW w:w="600" w:type="dxa"/>
            <w:noWrap/>
            <w:hideMark/>
          </w:tcPr>
          <w:p w14:paraId="1D414692"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104</w:t>
            </w:r>
          </w:p>
        </w:tc>
        <w:tc>
          <w:tcPr>
            <w:tcW w:w="9206" w:type="dxa"/>
            <w:hideMark/>
          </w:tcPr>
          <w:p w14:paraId="6C3D073C"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 xml:space="preserve">Other and unspecified </w:t>
            </w:r>
            <w:proofErr w:type="spellStart"/>
            <w:r w:rsidRPr="00060E13">
              <w:rPr>
                <w:rFonts w:asciiTheme="majorHAnsi" w:hAnsiTheme="majorHAnsi" w:cstheme="majorHAnsi"/>
              </w:rPr>
              <w:t>nontransport</w:t>
            </w:r>
            <w:proofErr w:type="spellEnd"/>
            <w:r w:rsidRPr="00060E13">
              <w:rPr>
                <w:rFonts w:asciiTheme="majorHAnsi" w:hAnsiTheme="majorHAnsi" w:cstheme="majorHAnsi"/>
              </w:rPr>
              <w:t xml:space="preserve"> accidents and their sequelae</w:t>
            </w:r>
          </w:p>
        </w:tc>
      </w:tr>
      <w:tr w:rsidR="00060E13" w:rsidRPr="00060E13" w14:paraId="0C84C28D" w14:textId="77777777" w:rsidTr="00ED1597">
        <w:trPr>
          <w:trHeight w:val="319"/>
        </w:trPr>
        <w:tc>
          <w:tcPr>
            <w:tcW w:w="600" w:type="dxa"/>
            <w:noWrap/>
            <w:hideMark/>
          </w:tcPr>
          <w:p w14:paraId="746709B3"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105</w:t>
            </w:r>
          </w:p>
        </w:tc>
        <w:tc>
          <w:tcPr>
            <w:tcW w:w="9206" w:type="dxa"/>
            <w:hideMark/>
          </w:tcPr>
          <w:p w14:paraId="2FEC04E6"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Intentional self-harm (suicide) by discharge of firearms</w:t>
            </w:r>
          </w:p>
        </w:tc>
      </w:tr>
      <w:tr w:rsidR="00060E13" w:rsidRPr="00060E13" w14:paraId="3FE716DE" w14:textId="77777777" w:rsidTr="00ED1597">
        <w:trPr>
          <w:trHeight w:val="319"/>
        </w:trPr>
        <w:tc>
          <w:tcPr>
            <w:tcW w:w="600" w:type="dxa"/>
            <w:noWrap/>
            <w:hideMark/>
          </w:tcPr>
          <w:p w14:paraId="5C284A47"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106</w:t>
            </w:r>
          </w:p>
        </w:tc>
        <w:tc>
          <w:tcPr>
            <w:tcW w:w="9206" w:type="dxa"/>
            <w:hideMark/>
          </w:tcPr>
          <w:p w14:paraId="10B66255"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Intentional self-harm (suicide) by other and unspecified means and their sequelae</w:t>
            </w:r>
          </w:p>
        </w:tc>
      </w:tr>
      <w:tr w:rsidR="00060E13" w:rsidRPr="00060E13" w14:paraId="0990D93E" w14:textId="77777777" w:rsidTr="00ED1597">
        <w:trPr>
          <w:trHeight w:val="319"/>
        </w:trPr>
        <w:tc>
          <w:tcPr>
            <w:tcW w:w="600" w:type="dxa"/>
            <w:noWrap/>
            <w:hideMark/>
          </w:tcPr>
          <w:p w14:paraId="1F652123"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107</w:t>
            </w:r>
          </w:p>
        </w:tc>
        <w:tc>
          <w:tcPr>
            <w:tcW w:w="9206" w:type="dxa"/>
            <w:hideMark/>
          </w:tcPr>
          <w:p w14:paraId="05B4F111"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Assault (homicide) by discharge of firearms</w:t>
            </w:r>
          </w:p>
        </w:tc>
      </w:tr>
      <w:tr w:rsidR="00060E13" w:rsidRPr="00060E13" w14:paraId="519D54ED" w14:textId="77777777" w:rsidTr="00ED1597">
        <w:trPr>
          <w:trHeight w:val="319"/>
        </w:trPr>
        <w:tc>
          <w:tcPr>
            <w:tcW w:w="600" w:type="dxa"/>
            <w:noWrap/>
            <w:hideMark/>
          </w:tcPr>
          <w:p w14:paraId="14EADE9E"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108</w:t>
            </w:r>
          </w:p>
        </w:tc>
        <w:tc>
          <w:tcPr>
            <w:tcW w:w="9206" w:type="dxa"/>
            <w:hideMark/>
          </w:tcPr>
          <w:p w14:paraId="116B04A1"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Assault (homicide) by other and unspecified means and their sequelae</w:t>
            </w:r>
          </w:p>
        </w:tc>
      </w:tr>
      <w:tr w:rsidR="00060E13" w:rsidRPr="00060E13" w14:paraId="6D9FCE80" w14:textId="77777777" w:rsidTr="00ED1597">
        <w:trPr>
          <w:trHeight w:val="319"/>
        </w:trPr>
        <w:tc>
          <w:tcPr>
            <w:tcW w:w="600" w:type="dxa"/>
            <w:noWrap/>
            <w:hideMark/>
          </w:tcPr>
          <w:p w14:paraId="1BCFEA08"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109</w:t>
            </w:r>
          </w:p>
        </w:tc>
        <w:tc>
          <w:tcPr>
            <w:tcW w:w="9206" w:type="dxa"/>
            <w:hideMark/>
          </w:tcPr>
          <w:p w14:paraId="1251F7E5"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Legal intervention</w:t>
            </w:r>
          </w:p>
        </w:tc>
      </w:tr>
      <w:tr w:rsidR="00060E13" w:rsidRPr="00060E13" w14:paraId="53009A16" w14:textId="77777777" w:rsidTr="00ED1597">
        <w:trPr>
          <w:trHeight w:val="319"/>
        </w:trPr>
        <w:tc>
          <w:tcPr>
            <w:tcW w:w="600" w:type="dxa"/>
            <w:noWrap/>
            <w:hideMark/>
          </w:tcPr>
          <w:p w14:paraId="26C1FB30"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110</w:t>
            </w:r>
          </w:p>
        </w:tc>
        <w:tc>
          <w:tcPr>
            <w:tcW w:w="9206" w:type="dxa"/>
            <w:hideMark/>
          </w:tcPr>
          <w:p w14:paraId="7ACE2F7C"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Discharge of firearms, undetermined intent</w:t>
            </w:r>
          </w:p>
        </w:tc>
      </w:tr>
      <w:tr w:rsidR="00060E13" w:rsidRPr="00060E13" w14:paraId="12982250" w14:textId="77777777" w:rsidTr="00ED1597">
        <w:trPr>
          <w:trHeight w:val="319"/>
        </w:trPr>
        <w:tc>
          <w:tcPr>
            <w:tcW w:w="600" w:type="dxa"/>
            <w:noWrap/>
            <w:hideMark/>
          </w:tcPr>
          <w:p w14:paraId="59242983"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111</w:t>
            </w:r>
          </w:p>
        </w:tc>
        <w:tc>
          <w:tcPr>
            <w:tcW w:w="9206" w:type="dxa"/>
            <w:hideMark/>
          </w:tcPr>
          <w:p w14:paraId="5B597987"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Other and unspecified events of undetermined intent and their sequelae</w:t>
            </w:r>
          </w:p>
        </w:tc>
      </w:tr>
      <w:tr w:rsidR="00060E13" w:rsidRPr="00060E13" w14:paraId="6B521F30" w14:textId="77777777" w:rsidTr="00ED1597">
        <w:trPr>
          <w:trHeight w:val="319"/>
        </w:trPr>
        <w:tc>
          <w:tcPr>
            <w:tcW w:w="600" w:type="dxa"/>
            <w:noWrap/>
            <w:hideMark/>
          </w:tcPr>
          <w:p w14:paraId="71690A9C"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112</w:t>
            </w:r>
          </w:p>
        </w:tc>
        <w:tc>
          <w:tcPr>
            <w:tcW w:w="9206" w:type="dxa"/>
            <w:hideMark/>
          </w:tcPr>
          <w:p w14:paraId="65C901AC"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Operations of war and their sequelae</w:t>
            </w:r>
          </w:p>
        </w:tc>
      </w:tr>
      <w:tr w:rsidR="00060E13" w:rsidRPr="00060E13" w14:paraId="7EDC619C" w14:textId="77777777" w:rsidTr="00ED1597">
        <w:trPr>
          <w:trHeight w:val="319"/>
        </w:trPr>
        <w:tc>
          <w:tcPr>
            <w:tcW w:w="600" w:type="dxa"/>
            <w:noWrap/>
            <w:hideMark/>
          </w:tcPr>
          <w:p w14:paraId="4883705E" w14:textId="77777777" w:rsidR="000B57E1" w:rsidRPr="00060E13" w:rsidRDefault="000B57E1" w:rsidP="00973822">
            <w:pPr>
              <w:tabs>
                <w:tab w:val="left" w:pos="0"/>
                <w:tab w:val="left" w:pos="150"/>
                <w:tab w:val="left" w:pos="810"/>
                <w:tab w:val="left" w:pos="5268"/>
                <w:tab w:val="left" w:pos="6183"/>
                <w:tab w:val="right" w:pos="9984"/>
              </w:tabs>
              <w:ind w:left="5268" w:hanging="5268"/>
              <w:jc w:val="right"/>
              <w:rPr>
                <w:rFonts w:asciiTheme="majorHAnsi" w:hAnsiTheme="majorHAnsi" w:cstheme="majorHAnsi"/>
              </w:rPr>
            </w:pPr>
            <w:r w:rsidRPr="00060E13">
              <w:rPr>
                <w:rFonts w:asciiTheme="majorHAnsi" w:hAnsiTheme="majorHAnsi" w:cstheme="majorHAnsi"/>
              </w:rPr>
              <w:t>113</w:t>
            </w:r>
          </w:p>
        </w:tc>
        <w:tc>
          <w:tcPr>
            <w:tcW w:w="9206" w:type="dxa"/>
            <w:hideMark/>
          </w:tcPr>
          <w:p w14:paraId="757AB0C5" w14:textId="77777777" w:rsidR="000B57E1" w:rsidRPr="00060E13" w:rsidRDefault="000B57E1" w:rsidP="00973822">
            <w:pPr>
              <w:tabs>
                <w:tab w:val="left" w:pos="0"/>
                <w:tab w:val="left" w:pos="150"/>
                <w:tab w:val="left" w:pos="810"/>
                <w:tab w:val="left" w:pos="5268"/>
                <w:tab w:val="left" w:pos="6183"/>
                <w:tab w:val="right" w:pos="9984"/>
              </w:tabs>
              <w:ind w:left="5268" w:hanging="5268"/>
              <w:rPr>
                <w:rFonts w:asciiTheme="majorHAnsi" w:hAnsiTheme="majorHAnsi" w:cstheme="majorHAnsi"/>
              </w:rPr>
            </w:pPr>
            <w:r w:rsidRPr="00060E13">
              <w:rPr>
                <w:rFonts w:asciiTheme="majorHAnsi" w:hAnsiTheme="majorHAnsi" w:cstheme="majorHAnsi"/>
              </w:rPr>
              <w:t>Complications of medical and surgical care</w:t>
            </w:r>
          </w:p>
        </w:tc>
      </w:tr>
    </w:tbl>
    <w:p w14:paraId="5DCB41ED" w14:textId="77777777" w:rsidR="00BE137D" w:rsidRPr="00060E13" w:rsidRDefault="00BE137D" w:rsidP="00AD7FE6">
      <w:pPr>
        <w:tabs>
          <w:tab w:val="left" w:pos="0"/>
          <w:tab w:val="left" w:pos="150"/>
          <w:tab w:val="left" w:pos="810"/>
          <w:tab w:val="left" w:pos="5268"/>
          <w:tab w:val="left" w:pos="6183"/>
          <w:tab w:val="right" w:pos="9984"/>
        </w:tabs>
        <w:rPr>
          <w:rFonts w:asciiTheme="majorHAnsi" w:hAnsiTheme="majorHAnsi" w:cstheme="majorHAnsi"/>
          <w:sz w:val="12"/>
          <w:szCs w:val="12"/>
        </w:rPr>
      </w:pPr>
    </w:p>
    <w:sectPr w:rsidR="00BE137D" w:rsidRPr="00060E13" w:rsidSect="00DE65B2">
      <w:headerReference w:type="default" r:id="rId74"/>
      <w:pgSz w:w="12240" w:h="15840" w:code="1"/>
      <w:pgMar w:top="1440" w:right="1325" w:bottom="1440" w:left="132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CF8609" w14:textId="77777777" w:rsidR="00DB2872" w:rsidRDefault="00DB2872">
      <w:r>
        <w:separator/>
      </w:r>
    </w:p>
  </w:endnote>
  <w:endnote w:type="continuationSeparator" w:id="0">
    <w:p w14:paraId="7BC1C4DE" w14:textId="77777777" w:rsidR="00DB2872" w:rsidRDefault="00DB2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sz w:val="20"/>
        <w:szCs w:val="20"/>
      </w:rPr>
      <w:id w:val="706155923"/>
      <w:docPartObj>
        <w:docPartGallery w:val="Page Numbers (Bottom of Page)"/>
        <w:docPartUnique/>
      </w:docPartObj>
    </w:sdtPr>
    <w:sdtEndPr>
      <w:rPr>
        <w:rFonts w:asciiTheme="majorHAnsi" w:hAnsiTheme="majorHAnsi" w:cstheme="majorHAnsi"/>
        <w:noProof/>
      </w:rPr>
    </w:sdtEndPr>
    <w:sdtContent>
      <w:p w14:paraId="13D945DE" w14:textId="77777777" w:rsidR="00DB2872" w:rsidRPr="00494496" w:rsidRDefault="00DB2872" w:rsidP="00B3460F">
        <w:pPr>
          <w:pStyle w:val="Footer"/>
          <w:ind w:right="360" w:firstLine="360"/>
          <w:jc w:val="center"/>
          <w:rPr>
            <w:rFonts w:asciiTheme="majorHAnsi" w:hAnsiTheme="majorHAnsi" w:cstheme="majorHAnsi"/>
            <w:sz w:val="20"/>
            <w:szCs w:val="20"/>
          </w:rPr>
        </w:pPr>
        <w:r w:rsidRPr="00494496">
          <w:rPr>
            <w:rFonts w:asciiTheme="majorHAnsi" w:hAnsiTheme="majorHAnsi" w:cstheme="majorHAnsi"/>
            <w:sz w:val="20"/>
            <w:szCs w:val="20"/>
          </w:rPr>
          <w:fldChar w:fldCharType="begin"/>
        </w:r>
        <w:r w:rsidRPr="00494496">
          <w:rPr>
            <w:rFonts w:asciiTheme="majorHAnsi" w:hAnsiTheme="majorHAnsi" w:cstheme="majorHAnsi"/>
            <w:sz w:val="20"/>
            <w:szCs w:val="20"/>
          </w:rPr>
          <w:instrText xml:space="preserve"> PAGE   \* MERGEFORMAT </w:instrText>
        </w:r>
        <w:r w:rsidRPr="00494496">
          <w:rPr>
            <w:rFonts w:asciiTheme="majorHAnsi" w:hAnsiTheme="majorHAnsi" w:cstheme="majorHAnsi"/>
            <w:sz w:val="20"/>
            <w:szCs w:val="20"/>
          </w:rPr>
          <w:fldChar w:fldCharType="separate"/>
        </w:r>
        <w:r>
          <w:rPr>
            <w:rFonts w:asciiTheme="majorHAnsi" w:hAnsiTheme="majorHAnsi" w:cstheme="majorHAnsi"/>
            <w:noProof/>
            <w:sz w:val="20"/>
            <w:szCs w:val="20"/>
          </w:rPr>
          <w:t>359</w:t>
        </w:r>
        <w:r w:rsidRPr="00494496">
          <w:rPr>
            <w:rFonts w:asciiTheme="majorHAnsi" w:hAnsiTheme="majorHAnsi" w:cstheme="majorHAnsi"/>
            <w:noProof/>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rPr>
      <w:id w:val="-30337138"/>
      <w:docPartObj>
        <w:docPartGallery w:val="Page Numbers (Bottom of Page)"/>
        <w:docPartUnique/>
      </w:docPartObj>
    </w:sdtPr>
    <w:sdtEndPr>
      <w:rPr>
        <w:rFonts w:asciiTheme="majorHAnsi" w:hAnsiTheme="majorHAnsi" w:cstheme="majorHAnsi"/>
        <w:noProof/>
      </w:rPr>
    </w:sdtEndPr>
    <w:sdtContent>
      <w:p w14:paraId="42D1B5D8" w14:textId="77777777" w:rsidR="00DB2872" w:rsidRPr="00A3541D" w:rsidRDefault="00DB2872" w:rsidP="00B3460F">
        <w:pPr>
          <w:pStyle w:val="Footer"/>
          <w:ind w:right="360" w:firstLine="360"/>
          <w:jc w:val="center"/>
          <w:rPr>
            <w:rFonts w:asciiTheme="majorHAnsi" w:hAnsiTheme="majorHAnsi" w:cstheme="majorHAnsi"/>
          </w:rPr>
        </w:pPr>
        <w:r w:rsidRPr="00A3541D">
          <w:rPr>
            <w:rFonts w:asciiTheme="majorHAnsi" w:hAnsiTheme="majorHAnsi" w:cstheme="majorHAnsi"/>
          </w:rPr>
          <w:fldChar w:fldCharType="begin"/>
        </w:r>
        <w:r w:rsidRPr="00A3541D">
          <w:rPr>
            <w:rFonts w:asciiTheme="majorHAnsi" w:hAnsiTheme="majorHAnsi" w:cstheme="majorHAnsi"/>
          </w:rPr>
          <w:instrText xml:space="preserve"> PAGE   \* MERGEFORMAT </w:instrText>
        </w:r>
        <w:r w:rsidRPr="00A3541D">
          <w:rPr>
            <w:rFonts w:asciiTheme="majorHAnsi" w:hAnsiTheme="majorHAnsi" w:cstheme="majorHAnsi"/>
          </w:rPr>
          <w:fldChar w:fldCharType="separate"/>
        </w:r>
        <w:r w:rsidR="009F7FF5">
          <w:rPr>
            <w:rFonts w:asciiTheme="majorHAnsi" w:hAnsiTheme="majorHAnsi" w:cstheme="majorHAnsi"/>
            <w:noProof/>
          </w:rPr>
          <w:t>1</w:t>
        </w:r>
        <w:r w:rsidRPr="00A3541D">
          <w:rPr>
            <w:rFonts w:asciiTheme="majorHAnsi" w:hAnsiTheme="majorHAnsi" w:cstheme="majorHAnsi"/>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74753" w14:textId="77777777" w:rsidR="00DB2872" w:rsidRPr="00037ECA" w:rsidRDefault="00DB2872">
    <w:pPr>
      <w:pStyle w:val="Footer"/>
      <w:framePr w:wrap="around" w:vAnchor="text" w:hAnchor="margin" w:xAlign="outside" w:y="1"/>
      <w:rPr>
        <w:rStyle w:val="PageNumber"/>
        <w:rFonts w:ascii="Courier" w:hAnsi="Courier"/>
        <w:sz w:val="16"/>
        <w:szCs w:val="16"/>
      </w:rPr>
    </w:pPr>
  </w:p>
  <w:sdt>
    <w:sdtPr>
      <w:rPr>
        <w:rFonts w:asciiTheme="minorHAnsi" w:hAnsiTheme="minorHAnsi" w:cstheme="minorHAnsi"/>
        <w:sz w:val="20"/>
        <w:szCs w:val="20"/>
      </w:rPr>
      <w:id w:val="1945111212"/>
      <w:docPartObj>
        <w:docPartGallery w:val="Page Numbers (Bottom of Page)"/>
        <w:docPartUnique/>
      </w:docPartObj>
    </w:sdtPr>
    <w:sdtEndPr>
      <w:rPr>
        <w:rFonts w:asciiTheme="majorHAnsi" w:hAnsiTheme="majorHAnsi" w:cstheme="majorHAnsi"/>
        <w:noProof/>
      </w:rPr>
    </w:sdtEndPr>
    <w:sdtContent>
      <w:p w14:paraId="5BE83CC7" w14:textId="77777777" w:rsidR="00DB2872" w:rsidRPr="00494496" w:rsidRDefault="00DB2872" w:rsidP="00B3460F">
        <w:pPr>
          <w:pStyle w:val="Footer"/>
          <w:ind w:right="360" w:firstLine="360"/>
          <w:jc w:val="center"/>
          <w:rPr>
            <w:rFonts w:asciiTheme="majorHAnsi" w:hAnsiTheme="majorHAnsi" w:cstheme="majorHAnsi"/>
            <w:sz w:val="20"/>
            <w:szCs w:val="20"/>
          </w:rPr>
        </w:pPr>
        <w:r w:rsidRPr="002D5689">
          <w:rPr>
            <w:rFonts w:asciiTheme="majorHAnsi" w:hAnsiTheme="majorHAnsi" w:cstheme="majorHAnsi"/>
            <w:sz w:val="20"/>
            <w:szCs w:val="20"/>
          </w:rPr>
          <w:fldChar w:fldCharType="begin"/>
        </w:r>
        <w:r w:rsidRPr="002D5689">
          <w:rPr>
            <w:rFonts w:asciiTheme="majorHAnsi" w:hAnsiTheme="majorHAnsi" w:cstheme="majorHAnsi"/>
            <w:sz w:val="20"/>
            <w:szCs w:val="20"/>
          </w:rPr>
          <w:instrText xml:space="preserve"> PAGE   \* MERGEFORMAT </w:instrText>
        </w:r>
        <w:r w:rsidRPr="002D5689">
          <w:rPr>
            <w:rFonts w:asciiTheme="majorHAnsi" w:hAnsiTheme="majorHAnsi" w:cstheme="majorHAnsi"/>
            <w:sz w:val="20"/>
            <w:szCs w:val="20"/>
          </w:rPr>
          <w:fldChar w:fldCharType="separate"/>
        </w:r>
        <w:r w:rsidR="009F7FF5">
          <w:rPr>
            <w:rFonts w:asciiTheme="majorHAnsi" w:hAnsiTheme="majorHAnsi" w:cstheme="majorHAnsi"/>
            <w:noProof/>
            <w:sz w:val="20"/>
            <w:szCs w:val="20"/>
          </w:rPr>
          <w:t>334</w:t>
        </w:r>
        <w:r w:rsidRPr="002D5689">
          <w:rPr>
            <w:rFonts w:asciiTheme="majorHAnsi" w:hAnsiTheme="majorHAnsi" w:cstheme="majorHAnsi"/>
            <w:noProof/>
            <w:sz w:val="20"/>
            <w:szCs w:val="20"/>
          </w:rPr>
          <w:fldChar w:fldCharType="end"/>
        </w:r>
      </w:p>
    </w:sdtContent>
  </w:sdt>
  <w:p w14:paraId="7770816C" w14:textId="77777777" w:rsidR="00DB2872" w:rsidRPr="00B3460F" w:rsidRDefault="00DB2872" w:rsidP="00B3460F">
    <w:pPr>
      <w:pStyle w:val="Footer"/>
      <w:ind w:right="360" w:firstLine="360"/>
      <w:jc w:val="center"/>
      <w:rPr>
        <w:rFonts w:asciiTheme="minorHAnsi" w:hAnsiTheme="minorHAnsi" w:cstheme="minorHAnsi"/>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C8518" w14:textId="77777777" w:rsidR="00DB2872" w:rsidRPr="00037ECA" w:rsidRDefault="00DB2872">
    <w:pPr>
      <w:pStyle w:val="Footer"/>
      <w:framePr w:wrap="around" w:vAnchor="text" w:hAnchor="margin" w:xAlign="outside" w:y="1"/>
      <w:rPr>
        <w:rStyle w:val="PageNumber"/>
        <w:rFonts w:ascii="Courier" w:hAnsi="Courier"/>
        <w:sz w:val="16"/>
        <w:szCs w:val="16"/>
      </w:rPr>
    </w:pPr>
  </w:p>
  <w:sdt>
    <w:sdtPr>
      <w:rPr>
        <w:rFonts w:asciiTheme="minorHAnsi" w:hAnsiTheme="minorHAnsi" w:cstheme="minorHAnsi"/>
        <w:sz w:val="20"/>
        <w:szCs w:val="20"/>
      </w:rPr>
      <w:id w:val="749312907"/>
      <w:docPartObj>
        <w:docPartGallery w:val="Page Numbers (Bottom of Page)"/>
        <w:docPartUnique/>
      </w:docPartObj>
    </w:sdtPr>
    <w:sdtEndPr>
      <w:rPr>
        <w:noProof/>
      </w:rPr>
    </w:sdtEndPr>
    <w:sdtContent>
      <w:p w14:paraId="135AED12" w14:textId="77777777" w:rsidR="00DB2872" w:rsidRPr="00B3460F" w:rsidRDefault="00DB2872" w:rsidP="00B3460F">
        <w:pPr>
          <w:pStyle w:val="Footer"/>
          <w:ind w:right="360" w:firstLine="360"/>
          <w:jc w:val="center"/>
          <w:rPr>
            <w:rFonts w:asciiTheme="minorHAnsi" w:hAnsiTheme="minorHAnsi" w:cstheme="minorHAnsi"/>
            <w:sz w:val="20"/>
            <w:szCs w:val="20"/>
          </w:rPr>
        </w:pPr>
        <w:r w:rsidRPr="00A3541D">
          <w:rPr>
            <w:rFonts w:asciiTheme="majorHAnsi" w:hAnsiTheme="majorHAnsi" w:cstheme="majorHAnsi"/>
          </w:rPr>
          <w:fldChar w:fldCharType="begin"/>
        </w:r>
        <w:r w:rsidRPr="00A3541D">
          <w:rPr>
            <w:rFonts w:asciiTheme="majorHAnsi" w:hAnsiTheme="majorHAnsi" w:cstheme="majorHAnsi"/>
          </w:rPr>
          <w:instrText xml:space="preserve"> PAGE   \* MERGEFORMAT </w:instrText>
        </w:r>
        <w:r w:rsidRPr="00A3541D">
          <w:rPr>
            <w:rFonts w:asciiTheme="majorHAnsi" w:hAnsiTheme="majorHAnsi" w:cstheme="majorHAnsi"/>
          </w:rPr>
          <w:fldChar w:fldCharType="separate"/>
        </w:r>
        <w:r w:rsidR="009F7FF5">
          <w:rPr>
            <w:rFonts w:asciiTheme="majorHAnsi" w:hAnsiTheme="majorHAnsi" w:cstheme="majorHAnsi"/>
            <w:noProof/>
          </w:rPr>
          <w:t>345</w:t>
        </w:r>
        <w:r w:rsidRPr="00A3541D">
          <w:rPr>
            <w:rFonts w:asciiTheme="majorHAnsi" w:hAnsiTheme="majorHAnsi" w:cstheme="majorHAnsi"/>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ED17E3" w14:textId="77777777" w:rsidR="00DB2872" w:rsidRDefault="00DB2872">
      <w:r>
        <w:separator/>
      </w:r>
    </w:p>
  </w:footnote>
  <w:footnote w:type="continuationSeparator" w:id="0">
    <w:p w14:paraId="67358E07" w14:textId="77777777" w:rsidR="00DB2872" w:rsidRDefault="00DB28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BD34B" w14:textId="77777777" w:rsidR="00DB2872" w:rsidRPr="004608E0" w:rsidRDefault="00DB2872" w:rsidP="004608E0">
    <w:pPr>
      <w:pStyle w:val="Header"/>
      <w:rPr>
        <w:rFonts w:asciiTheme="majorHAnsi" w:hAnsiTheme="majorHAnsi" w:cstheme="majorHAnsi"/>
      </w:rPr>
    </w:pPr>
    <w:r w:rsidRPr="004608E0">
      <w:rPr>
        <w:rFonts w:asciiTheme="majorHAnsi" w:hAnsiTheme="majorHAnsi" w:cstheme="majorHAnsi"/>
      </w:rPr>
      <w:t>National Long</w:t>
    </w:r>
    <w:r>
      <w:rPr>
        <w:rFonts w:asciiTheme="majorHAnsi" w:hAnsiTheme="majorHAnsi" w:cstheme="majorHAnsi"/>
      </w:rPr>
      <w:t>itudina</w:t>
    </w:r>
    <w:r w:rsidRPr="004608E0">
      <w:rPr>
        <w:rFonts w:asciiTheme="majorHAnsi" w:hAnsiTheme="majorHAnsi" w:cstheme="majorHAnsi"/>
      </w:rPr>
      <w:t>l Mortality Study</w:t>
    </w:r>
    <w:r w:rsidRPr="004608E0">
      <w:rPr>
        <w:rFonts w:asciiTheme="majorHAnsi" w:hAnsiTheme="majorHAnsi" w:cstheme="majorHAnsi"/>
      </w:rPr>
      <w:tab/>
      <w:t xml:space="preserve"> - Quick Start Guide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E7747" w14:textId="77777777" w:rsidR="00DB2872" w:rsidRPr="00213B9A" w:rsidRDefault="00DB2872" w:rsidP="003122DA">
    <w:pPr>
      <w:pStyle w:val="PlainText"/>
      <w:rPr>
        <w:rFonts w:asciiTheme="majorHAnsi" w:hAnsiTheme="majorHAnsi" w:cstheme="majorHAnsi"/>
        <w:sz w:val="23"/>
        <w:szCs w:val="23"/>
      </w:rPr>
    </w:pPr>
    <w:r w:rsidRPr="00213B9A">
      <w:rPr>
        <w:rFonts w:asciiTheme="majorHAnsi" w:hAnsiTheme="majorHAnsi" w:cstheme="majorHAnsi"/>
        <w:sz w:val="23"/>
        <w:szCs w:val="23"/>
      </w:rPr>
      <w:t>National Longitudinal Mortality Study – Extract File:  M</w:t>
    </w:r>
    <w:r w:rsidRPr="00213B9A">
      <w:rPr>
        <w:rFonts w:asciiTheme="majorHAnsi" w:eastAsia="MS Mincho" w:hAnsiTheme="majorHAnsi" w:cstheme="majorHAnsi"/>
        <w:bCs/>
        <w:sz w:val="23"/>
        <w:szCs w:val="23"/>
      </w:rPr>
      <w:t>arital Status/Household Relationship Variables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144A9" w14:textId="04A8FC9A" w:rsidR="00DB2872" w:rsidRPr="00213B9A" w:rsidRDefault="00DB2872" w:rsidP="003122DA">
    <w:pPr>
      <w:pStyle w:val="PlainText"/>
      <w:rPr>
        <w:rFonts w:asciiTheme="majorHAnsi" w:hAnsiTheme="majorHAnsi" w:cstheme="majorHAnsi"/>
        <w:sz w:val="23"/>
        <w:szCs w:val="23"/>
      </w:rPr>
    </w:pPr>
    <w:r w:rsidRPr="00213B9A">
      <w:rPr>
        <w:rFonts w:asciiTheme="majorHAnsi" w:hAnsiTheme="majorHAnsi" w:cstheme="majorHAnsi"/>
        <w:sz w:val="23"/>
        <w:szCs w:val="23"/>
      </w:rPr>
      <w:t xml:space="preserve">National Longitudinal Mortality Study – Extract File:  </w:t>
    </w:r>
    <w:r>
      <w:rPr>
        <w:rFonts w:asciiTheme="majorHAnsi" w:hAnsiTheme="majorHAnsi" w:cstheme="majorHAnsi"/>
        <w:sz w:val="23"/>
        <w:szCs w:val="23"/>
      </w:rPr>
      <w:t>Education</w:t>
    </w:r>
    <w:r w:rsidRPr="00213B9A">
      <w:rPr>
        <w:rFonts w:asciiTheme="majorHAnsi" w:eastAsia="MS Mincho" w:hAnsiTheme="majorHAnsi" w:cstheme="majorHAnsi"/>
        <w:bCs/>
        <w:sz w:val="23"/>
        <w:szCs w:val="23"/>
      </w:rPr>
      <w:t xml:space="preserve"> Variables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CCFB0" w14:textId="3E557A51" w:rsidR="00DB2872" w:rsidRPr="00213B9A" w:rsidRDefault="00DB2872" w:rsidP="003122DA">
    <w:pPr>
      <w:pStyle w:val="PlainText"/>
      <w:rPr>
        <w:rFonts w:asciiTheme="majorHAnsi" w:hAnsiTheme="majorHAnsi" w:cstheme="majorHAnsi"/>
        <w:sz w:val="23"/>
        <w:szCs w:val="23"/>
      </w:rPr>
    </w:pPr>
    <w:r w:rsidRPr="00213B9A">
      <w:rPr>
        <w:rFonts w:asciiTheme="majorHAnsi" w:hAnsiTheme="majorHAnsi" w:cstheme="majorHAnsi"/>
        <w:sz w:val="23"/>
        <w:szCs w:val="23"/>
      </w:rPr>
      <w:t xml:space="preserve">National Longitudinal Mortality Study – Extract File:  </w:t>
    </w:r>
    <w:r>
      <w:rPr>
        <w:rFonts w:asciiTheme="majorHAnsi" w:hAnsiTheme="majorHAnsi" w:cstheme="majorHAnsi"/>
        <w:sz w:val="23"/>
        <w:szCs w:val="23"/>
      </w:rPr>
      <w:t>Work Force</w:t>
    </w:r>
    <w:r w:rsidRPr="00213B9A">
      <w:rPr>
        <w:rFonts w:asciiTheme="majorHAnsi" w:eastAsia="MS Mincho" w:hAnsiTheme="majorHAnsi" w:cstheme="majorHAnsi"/>
        <w:bCs/>
        <w:sz w:val="23"/>
        <w:szCs w:val="23"/>
      </w:rPr>
      <w:t xml:space="preserve"> Variables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AA77B" w14:textId="77777777" w:rsidR="00DB2872" w:rsidRPr="00213B9A" w:rsidRDefault="00DB2872" w:rsidP="003122DA">
    <w:pPr>
      <w:pStyle w:val="PlainText"/>
      <w:rPr>
        <w:rFonts w:asciiTheme="majorHAnsi" w:hAnsiTheme="majorHAnsi" w:cstheme="majorHAnsi"/>
        <w:sz w:val="23"/>
        <w:szCs w:val="23"/>
      </w:rPr>
    </w:pPr>
    <w:r w:rsidRPr="00213B9A">
      <w:rPr>
        <w:rFonts w:asciiTheme="majorHAnsi" w:hAnsiTheme="majorHAnsi" w:cstheme="majorHAnsi"/>
        <w:sz w:val="23"/>
        <w:szCs w:val="23"/>
      </w:rPr>
      <w:t xml:space="preserve">National Longitudinal Mortality Study – Extract File:  </w:t>
    </w:r>
    <w:r>
      <w:rPr>
        <w:rFonts w:asciiTheme="majorHAnsi" w:hAnsiTheme="majorHAnsi" w:cstheme="majorHAnsi"/>
        <w:sz w:val="23"/>
        <w:szCs w:val="23"/>
      </w:rPr>
      <w:t xml:space="preserve">Other Demographic  </w:t>
    </w:r>
    <w:r w:rsidRPr="00213B9A">
      <w:rPr>
        <w:rFonts w:asciiTheme="majorHAnsi" w:eastAsia="MS Mincho" w:hAnsiTheme="majorHAnsi" w:cstheme="majorHAnsi"/>
        <w:bCs/>
        <w:sz w:val="23"/>
        <w:szCs w:val="23"/>
      </w:rPr>
      <w:t>Variables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4D7A7" w14:textId="1E6C0032" w:rsidR="00DB2872" w:rsidRPr="00213B9A" w:rsidRDefault="00DB2872" w:rsidP="003122DA">
    <w:pPr>
      <w:pStyle w:val="PlainText"/>
      <w:rPr>
        <w:rFonts w:asciiTheme="majorHAnsi" w:hAnsiTheme="majorHAnsi" w:cstheme="majorHAnsi"/>
        <w:sz w:val="23"/>
        <w:szCs w:val="23"/>
      </w:rPr>
    </w:pPr>
    <w:r w:rsidRPr="00213B9A">
      <w:rPr>
        <w:rFonts w:asciiTheme="majorHAnsi" w:hAnsiTheme="majorHAnsi" w:cstheme="majorHAnsi"/>
        <w:sz w:val="23"/>
        <w:szCs w:val="23"/>
      </w:rPr>
      <w:t>National Longitudinal Mortality Study – Extract File</w:t>
    </w:r>
    <w:r>
      <w:rPr>
        <w:rFonts w:asciiTheme="majorHAnsi" w:hAnsiTheme="majorHAnsi" w:cstheme="majorHAnsi"/>
        <w:sz w:val="23"/>
        <w:szCs w:val="23"/>
      </w:rPr>
      <w:t xml:space="preserve">:  Family Income and Poverty </w:t>
    </w:r>
    <w:r w:rsidRPr="00213B9A">
      <w:rPr>
        <w:rFonts w:asciiTheme="majorHAnsi" w:eastAsia="MS Mincho" w:hAnsiTheme="majorHAnsi" w:cstheme="majorHAnsi"/>
        <w:bCs/>
        <w:sz w:val="23"/>
        <w:szCs w:val="23"/>
      </w:rPr>
      <w:t>Variables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A0529" w14:textId="4416ED51" w:rsidR="00DB2872" w:rsidRPr="00213B9A" w:rsidRDefault="00DB2872" w:rsidP="003122DA">
    <w:pPr>
      <w:pStyle w:val="PlainText"/>
      <w:rPr>
        <w:rFonts w:asciiTheme="majorHAnsi" w:hAnsiTheme="majorHAnsi" w:cstheme="majorHAnsi"/>
        <w:sz w:val="23"/>
        <w:szCs w:val="23"/>
      </w:rPr>
    </w:pPr>
    <w:r w:rsidRPr="00213B9A">
      <w:rPr>
        <w:rFonts w:asciiTheme="majorHAnsi" w:hAnsiTheme="majorHAnsi" w:cstheme="majorHAnsi"/>
        <w:sz w:val="23"/>
        <w:szCs w:val="23"/>
      </w:rPr>
      <w:t>National Longitudinal Mortality Study – Extract File</w:t>
    </w:r>
    <w:r>
      <w:rPr>
        <w:rFonts w:asciiTheme="majorHAnsi" w:hAnsiTheme="majorHAnsi" w:cstheme="majorHAnsi"/>
        <w:sz w:val="23"/>
        <w:szCs w:val="23"/>
      </w:rPr>
      <w:t xml:space="preserve">:  Household Characteristic </w:t>
    </w:r>
    <w:r w:rsidRPr="00213B9A">
      <w:rPr>
        <w:rFonts w:asciiTheme="majorHAnsi" w:eastAsia="MS Mincho" w:hAnsiTheme="majorHAnsi" w:cstheme="majorHAnsi"/>
        <w:bCs/>
        <w:sz w:val="23"/>
        <w:szCs w:val="23"/>
      </w:rPr>
      <w:t>Variables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E861B" w14:textId="68189B1F" w:rsidR="00DB2872" w:rsidRPr="00213B9A" w:rsidRDefault="00DB2872" w:rsidP="003122DA">
    <w:pPr>
      <w:pStyle w:val="PlainText"/>
      <w:rPr>
        <w:rFonts w:asciiTheme="majorHAnsi" w:hAnsiTheme="majorHAnsi" w:cstheme="majorHAnsi"/>
        <w:sz w:val="23"/>
        <w:szCs w:val="23"/>
      </w:rPr>
    </w:pPr>
    <w:r w:rsidRPr="00213B9A">
      <w:rPr>
        <w:rFonts w:asciiTheme="majorHAnsi" w:hAnsiTheme="majorHAnsi" w:cstheme="majorHAnsi"/>
        <w:sz w:val="23"/>
        <w:szCs w:val="23"/>
      </w:rPr>
      <w:t>National Longitudinal Mortality Study – Extract File</w:t>
    </w:r>
    <w:r>
      <w:rPr>
        <w:rFonts w:asciiTheme="majorHAnsi" w:hAnsiTheme="majorHAnsi" w:cstheme="majorHAnsi"/>
        <w:sz w:val="23"/>
        <w:szCs w:val="23"/>
      </w:rPr>
      <w:t xml:space="preserve">:  Health Insurance and Health Status </w:t>
    </w:r>
    <w:r w:rsidRPr="00213B9A">
      <w:rPr>
        <w:rFonts w:asciiTheme="majorHAnsi" w:eastAsia="MS Mincho" w:hAnsiTheme="majorHAnsi" w:cstheme="majorHAnsi"/>
        <w:bCs/>
        <w:sz w:val="23"/>
        <w:szCs w:val="23"/>
      </w:rPr>
      <w:t>Variables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43752" w14:textId="672EE87B" w:rsidR="00DB2872" w:rsidRPr="00213B9A" w:rsidRDefault="00DB2872" w:rsidP="003122DA">
    <w:pPr>
      <w:pStyle w:val="PlainText"/>
      <w:rPr>
        <w:rFonts w:asciiTheme="majorHAnsi" w:hAnsiTheme="majorHAnsi" w:cstheme="majorHAnsi"/>
        <w:sz w:val="23"/>
        <w:szCs w:val="23"/>
      </w:rPr>
    </w:pPr>
    <w:r w:rsidRPr="00213B9A">
      <w:rPr>
        <w:rFonts w:asciiTheme="majorHAnsi" w:hAnsiTheme="majorHAnsi" w:cstheme="majorHAnsi"/>
        <w:sz w:val="23"/>
        <w:szCs w:val="23"/>
      </w:rPr>
      <w:t>National Longitudinal Mortality Study – Extract File</w:t>
    </w:r>
    <w:r>
      <w:rPr>
        <w:rFonts w:asciiTheme="majorHAnsi" w:hAnsiTheme="majorHAnsi" w:cstheme="majorHAnsi"/>
        <w:sz w:val="23"/>
        <w:szCs w:val="23"/>
      </w:rPr>
      <w:t xml:space="preserve">:  Tobacco Use </w:t>
    </w:r>
    <w:r w:rsidRPr="00213B9A">
      <w:rPr>
        <w:rFonts w:asciiTheme="majorHAnsi" w:eastAsia="MS Mincho" w:hAnsiTheme="majorHAnsi" w:cstheme="majorHAnsi"/>
        <w:bCs/>
        <w:sz w:val="23"/>
        <w:szCs w:val="23"/>
      </w:rPr>
      <w:t>Variables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F654F" w14:textId="77777777" w:rsidR="00DB2872" w:rsidRPr="00213B9A" w:rsidRDefault="00DB2872" w:rsidP="003122DA">
    <w:pPr>
      <w:pStyle w:val="PlainText"/>
      <w:rPr>
        <w:rFonts w:asciiTheme="majorHAnsi" w:hAnsiTheme="majorHAnsi" w:cstheme="majorHAnsi"/>
        <w:sz w:val="23"/>
        <w:szCs w:val="23"/>
      </w:rPr>
    </w:pPr>
    <w:r w:rsidRPr="00213B9A">
      <w:rPr>
        <w:rFonts w:asciiTheme="majorHAnsi" w:hAnsiTheme="majorHAnsi" w:cstheme="majorHAnsi"/>
        <w:sz w:val="23"/>
        <w:szCs w:val="23"/>
      </w:rPr>
      <w:t>National Longitudinal Mortality Study – Extract File</w:t>
    </w:r>
    <w:r>
      <w:rPr>
        <w:rFonts w:asciiTheme="majorHAnsi" w:hAnsiTheme="majorHAnsi" w:cstheme="majorHAnsi"/>
        <w:sz w:val="23"/>
        <w:szCs w:val="23"/>
      </w:rPr>
      <w:t xml:space="preserve">:  Death Certificate Information </w:t>
    </w:r>
    <w:r w:rsidRPr="00213B9A">
      <w:rPr>
        <w:rFonts w:asciiTheme="majorHAnsi" w:eastAsia="MS Mincho" w:hAnsiTheme="majorHAnsi" w:cstheme="majorHAnsi"/>
        <w:bCs/>
        <w:sz w:val="23"/>
        <w:szCs w:val="23"/>
      </w:rPr>
      <w:t>Variables</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0821A" w14:textId="77777777" w:rsidR="00DB2872" w:rsidRPr="00213B9A" w:rsidRDefault="00DB2872" w:rsidP="003122DA">
    <w:pPr>
      <w:pStyle w:val="PlainText"/>
      <w:rPr>
        <w:rFonts w:asciiTheme="majorHAnsi" w:hAnsiTheme="majorHAnsi" w:cstheme="majorHAnsi"/>
        <w:sz w:val="23"/>
        <w:szCs w:val="23"/>
      </w:rPr>
    </w:pPr>
    <w:r w:rsidRPr="00213B9A">
      <w:rPr>
        <w:rFonts w:asciiTheme="majorHAnsi" w:hAnsiTheme="majorHAnsi" w:cstheme="majorHAnsi"/>
        <w:sz w:val="23"/>
        <w:szCs w:val="23"/>
      </w:rPr>
      <w:t>National Longitudinal Mortality Study – Extract File</w:t>
    </w:r>
    <w:r>
      <w:rPr>
        <w:rFonts w:asciiTheme="majorHAnsi" w:hAnsiTheme="majorHAnsi" w:cstheme="majorHAnsi"/>
        <w:sz w:val="23"/>
        <w:szCs w:val="23"/>
      </w:rPr>
      <w:t xml:space="preserve">:  Case Weight </w:t>
    </w:r>
    <w:r w:rsidRPr="00213B9A">
      <w:rPr>
        <w:rFonts w:asciiTheme="majorHAnsi" w:eastAsia="MS Mincho" w:hAnsiTheme="majorHAnsi" w:cstheme="majorHAnsi"/>
        <w:bCs/>
        <w:sz w:val="23"/>
        <w:szCs w:val="23"/>
      </w:rPr>
      <w:t>Variables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BCE95" w14:textId="77777777" w:rsidR="00DB2872" w:rsidRPr="004608E0" w:rsidRDefault="00DB2872" w:rsidP="004608E0">
    <w:pPr>
      <w:pStyle w:val="Header"/>
      <w:rPr>
        <w:rFonts w:asciiTheme="majorHAnsi" w:hAnsiTheme="majorHAnsi" w:cstheme="majorHAnsi"/>
      </w:rPr>
    </w:pPr>
    <w:r w:rsidRPr="004608E0">
      <w:rPr>
        <w:rFonts w:asciiTheme="majorHAnsi" w:hAnsiTheme="majorHAnsi" w:cstheme="majorHAnsi"/>
      </w:rPr>
      <w:t>National Long</w:t>
    </w:r>
    <w:r>
      <w:rPr>
        <w:rFonts w:asciiTheme="majorHAnsi" w:hAnsiTheme="majorHAnsi" w:cstheme="majorHAnsi"/>
      </w:rPr>
      <w:t>itudina</w:t>
    </w:r>
    <w:r w:rsidRPr="004608E0">
      <w:rPr>
        <w:rFonts w:asciiTheme="majorHAnsi" w:hAnsiTheme="majorHAnsi" w:cstheme="majorHAnsi"/>
      </w:rPr>
      <w:t>l Mortality Study</w:t>
    </w:r>
    <w:r w:rsidRPr="004608E0">
      <w:rPr>
        <w:rFonts w:asciiTheme="majorHAnsi" w:hAnsiTheme="majorHAnsi" w:cstheme="majorHAnsi"/>
      </w:rPr>
      <w:tab/>
      <w:t xml:space="preserve"> - </w:t>
    </w:r>
    <w:r>
      <w:rPr>
        <w:rFonts w:asciiTheme="majorHAnsi" w:hAnsiTheme="majorHAnsi" w:cstheme="majorHAnsi"/>
      </w:rPr>
      <w:t>Table of Contents</w:t>
    </w:r>
    <w:r w:rsidRPr="004608E0">
      <w:rPr>
        <w:rFonts w:asciiTheme="majorHAnsi" w:hAnsiTheme="majorHAnsi" w:cstheme="majorHAnsi"/>
      </w:rPr>
      <w:t xml:space="preserve"> </w:t>
    </w:r>
  </w:p>
  <w:p w14:paraId="71010B62" w14:textId="77777777" w:rsidR="00DB2872" w:rsidRDefault="00DB2872">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BAB7A" w14:textId="77777777" w:rsidR="00DB2872" w:rsidRPr="00072E40" w:rsidRDefault="00DB2872" w:rsidP="004608E0">
    <w:pPr>
      <w:pStyle w:val="Header"/>
      <w:rPr>
        <w:rFonts w:asciiTheme="majorHAnsi" w:hAnsiTheme="majorHAnsi" w:cstheme="majorHAnsi"/>
        <w:sz w:val="23"/>
        <w:szCs w:val="23"/>
      </w:rPr>
    </w:pPr>
    <w:r w:rsidRPr="00072E40">
      <w:rPr>
        <w:rFonts w:asciiTheme="majorHAnsi" w:hAnsiTheme="majorHAnsi" w:cstheme="majorHAnsi"/>
        <w:sz w:val="23"/>
        <w:szCs w:val="23"/>
      </w:rPr>
      <w:t>National Longitudinal Mortality Study – Analysis File</w:t>
    </w:r>
  </w:p>
  <w:p w14:paraId="101E6FFE" w14:textId="77777777" w:rsidR="00DB2872" w:rsidRDefault="00DB2872">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080BA" w14:textId="77777777" w:rsidR="00DB2872" w:rsidRPr="00072E40" w:rsidRDefault="00DB2872" w:rsidP="004608E0">
    <w:pPr>
      <w:pStyle w:val="Header"/>
      <w:rPr>
        <w:rFonts w:asciiTheme="majorHAnsi" w:hAnsiTheme="majorHAnsi" w:cstheme="majorHAnsi"/>
        <w:sz w:val="23"/>
        <w:szCs w:val="23"/>
      </w:rPr>
    </w:pPr>
    <w:r w:rsidRPr="00072E40">
      <w:rPr>
        <w:rFonts w:asciiTheme="majorHAnsi" w:hAnsiTheme="majorHAnsi" w:cstheme="majorHAnsi"/>
        <w:sz w:val="23"/>
        <w:szCs w:val="23"/>
      </w:rPr>
      <w:t>National Longitudinal Mortality Study – Analysis File</w:t>
    </w:r>
    <w:r>
      <w:rPr>
        <w:rFonts w:asciiTheme="majorHAnsi" w:hAnsiTheme="majorHAnsi" w:cstheme="majorHAnsi"/>
        <w:sz w:val="23"/>
        <w:szCs w:val="23"/>
      </w:rPr>
      <w:t xml:space="preserve">:  </w:t>
    </w:r>
    <w:r>
      <w:rPr>
        <w:rFonts w:asciiTheme="majorHAnsi" w:eastAsia="MS Mincho" w:hAnsiTheme="majorHAnsi" w:cstheme="majorHAnsi"/>
        <w:bCs/>
        <w:sz w:val="23"/>
        <w:szCs w:val="23"/>
      </w:rPr>
      <w:t xml:space="preserve">File and Survey </w:t>
    </w:r>
    <w:r w:rsidRPr="0040288E">
      <w:rPr>
        <w:rFonts w:asciiTheme="majorHAnsi" w:eastAsia="MS Mincho" w:hAnsiTheme="majorHAnsi" w:cstheme="majorHAnsi"/>
        <w:bCs/>
        <w:sz w:val="23"/>
        <w:szCs w:val="23"/>
      </w:rPr>
      <w:t>Variables</w:t>
    </w:r>
  </w:p>
  <w:p w14:paraId="77C75847" w14:textId="77777777" w:rsidR="00DB2872" w:rsidRDefault="00DB2872">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D0047" w14:textId="43CB192E" w:rsidR="00DB2872" w:rsidRPr="00072E40" w:rsidRDefault="00DB2872" w:rsidP="004608E0">
    <w:pPr>
      <w:pStyle w:val="Header"/>
      <w:rPr>
        <w:rFonts w:asciiTheme="majorHAnsi" w:hAnsiTheme="majorHAnsi" w:cstheme="majorHAnsi"/>
        <w:sz w:val="23"/>
        <w:szCs w:val="23"/>
      </w:rPr>
    </w:pPr>
    <w:r w:rsidRPr="00072E40">
      <w:rPr>
        <w:rFonts w:asciiTheme="majorHAnsi" w:hAnsiTheme="majorHAnsi" w:cstheme="majorHAnsi"/>
        <w:sz w:val="23"/>
        <w:szCs w:val="23"/>
      </w:rPr>
      <w:t>National Longitudinal Mortality Study – Analysis File</w:t>
    </w:r>
    <w:r>
      <w:rPr>
        <w:rFonts w:asciiTheme="majorHAnsi" w:hAnsiTheme="majorHAnsi" w:cstheme="majorHAnsi"/>
        <w:sz w:val="23"/>
        <w:szCs w:val="23"/>
      </w:rPr>
      <w:t xml:space="preserve">:  </w:t>
    </w:r>
    <w:r>
      <w:rPr>
        <w:rFonts w:asciiTheme="majorHAnsi" w:eastAsia="MS Mincho" w:hAnsiTheme="majorHAnsi" w:cstheme="majorHAnsi"/>
        <w:bCs/>
        <w:sz w:val="23"/>
        <w:szCs w:val="23"/>
      </w:rPr>
      <w:t xml:space="preserve">Fail-Edit and Mortality Indicator </w:t>
    </w:r>
    <w:r w:rsidRPr="0040288E">
      <w:rPr>
        <w:rFonts w:asciiTheme="majorHAnsi" w:eastAsia="MS Mincho" w:hAnsiTheme="majorHAnsi" w:cstheme="majorHAnsi"/>
        <w:bCs/>
        <w:sz w:val="23"/>
        <w:szCs w:val="23"/>
      </w:rPr>
      <w:t>Variables</w:t>
    </w:r>
  </w:p>
  <w:p w14:paraId="0E9090BE" w14:textId="77777777" w:rsidR="00DB2872" w:rsidRDefault="00DB2872">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3ECBB" w14:textId="77777777" w:rsidR="00DB2872" w:rsidRPr="00072E40" w:rsidRDefault="00DB2872" w:rsidP="004608E0">
    <w:pPr>
      <w:pStyle w:val="Header"/>
      <w:rPr>
        <w:rFonts w:asciiTheme="majorHAnsi" w:hAnsiTheme="majorHAnsi" w:cstheme="majorHAnsi"/>
        <w:sz w:val="23"/>
        <w:szCs w:val="23"/>
      </w:rPr>
    </w:pPr>
    <w:r w:rsidRPr="00072E40">
      <w:rPr>
        <w:rFonts w:asciiTheme="majorHAnsi" w:hAnsiTheme="majorHAnsi" w:cstheme="majorHAnsi"/>
        <w:sz w:val="23"/>
        <w:szCs w:val="23"/>
      </w:rPr>
      <w:t>National Longitudinal Mortality Study – Analysis File</w:t>
    </w:r>
    <w:r>
      <w:rPr>
        <w:rFonts w:asciiTheme="majorHAnsi" w:hAnsiTheme="majorHAnsi" w:cstheme="majorHAnsi"/>
        <w:sz w:val="23"/>
        <w:szCs w:val="23"/>
      </w:rPr>
      <w:t xml:space="preserve">:  </w:t>
    </w:r>
    <w:r>
      <w:rPr>
        <w:rFonts w:asciiTheme="majorHAnsi" w:eastAsia="MS Mincho" w:hAnsiTheme="majorHAnsi" w:cstheme="majorHAnsi"/>
        <w:bCs/>
        <w:sz w:val="23"/>
        <w:szCs w:val="23"/>
      </w:rPr>
      <w:t xml:space="preserve">Geographical </w:t>
    </w:r>
    <w:r w:rsidRPr="0040288E">
      <w:rPr>
        <w:rFonts w:asciiTheme="majorHAnsi" w:eastAsia="MS Mincho" w:hAnsiTheme="majorHAnsi" w:cstheme="majorHAnsi"/>
        <w:bCs/>
        <w:sz w:val="23"/>
        <w:szCs w:val="23"/>
      </w:rPr>
      <w:t>Variables</w:t>
    </w:r>
  </w:p>
  <w:p w14:paraId="737DB313" w14:textId="77777777" w:rsidR="00DB2872" w:rsidRDefault="00DB2872">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40C3D" w14:textId="77777777" w:rsidR="00DB2872" w:rsidRPr="00072E40" w:rsidRDefault="00DB2872" w:rsidP="004608E0">
    <w:pPr>
      <w:pStyle w:val="Header"/>
      <w:rPr>
        <w:rFonts w:asciiTheme="majorHAnsi" w:hAnsiTheme="majorHAnsi" w:cstheme="majorHAnsi"/>
        <w:sz w:val="23"/>
        <w:szCs w:val="23"/>
      </w:rPr>
    </w:pPr>
    <w:r w:rsidRPr="00072E40">
      <w:rPr>
        <w:rFonts w:asciiTheme="majorHAnsi" w:hAnsiTheme="majorHAnsi" w:cstheme="majorHAnsi"/>
        <w:sz w:val="23"/>
        <w:szCs w:val="23"/>
      </w:rPr>
      <w:t>National Longitudinal Mortality Study – Analysis File</w:t>
    </w:r>
    <w:r>
      <w:rPr>
        <w:rFonts w:asciiTheme="majorHAnsi" w:hAnsiTheme="majorHAnsi" w:cstheme="majorHAnsi"/>
        <w:sz w:val="23"/>
        <w:szCs w:val="23"/>
      </w:rPr>
      <w:t xml:space="preserve">:  </w:t>
    </w:r>
    <w:r>
      <w:rPr>
        <w:rFonts w:asciiTheme="majorHAnsi" w:eastAsia="MS Mincho" w:hAnsiTheme="majorHAnsi" w:cstheme="majorHAnsi"/>
        <w:bCs/>
        <w:sz w:val="23"/>
        <w:szCs w:val="23"/>
      </w:rPr>
      <w:t xml:space="preserve">Geographical </w:t>
    </w:r>
    <w:r w:rsidRPr="0040288E">
      <w:rPr>
        <w:rFonts w:asciiTheme="majorHAnsi" w:eastAsia="MS Mincho" w:hAnsiTheme="majorHAnsi" w:cstheme="majorHAnsi"/>
        <w:bCs/>
        <w:sz w:val="23"/>
        <w:szCs w:val="23"/>
      </w:rPr>
      <w:t>Variables</w:t>
    </w:r>
  </w:p>
  <w:p w14:paraId="20E64D6A" w14:textId="77777777" w:rsidR="00DB2872" w:rsidRDefault="00DB2872">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DB93F" w14:textId="77777777" w:rsidR="00DB2872" w:rsidRPr="00072E40" w:rsidRDefault="00DB2872" w:rsidP="004608E0">
    <w:pPr>
      <w:pStyle w:val="Header"/>
      <w:rPr>
        <w:rFonts w:asciiTheme="majorHAnsi" w:hAnsiTheme="majorHAnsi" w:cstheme="majorHAnsi"/>
        <w:sz w:val="23"/>
        <w:szCs w:val="23"/>
      </w:rPr>
    </w:pPr>
    <w:r w:rsidRPr="00072E40">
      <w:rPr>
        <w:rFonts w:asciiTheme="majorHAnsi" w:hAnsiTheme="majorHAnsi" w:cstheme="majorHAnsi"/>
        <w:sz w:val="23"/>
        <w:szCs w:val="23"/>
      </w:rPr>
      <w:t>National Longitudinal Mortality Study – Analysis File</w:t>
    </w:r>
    <w:r>
      <w:rPr>
        <w:rFonts w:asciiTheme="majorHAnsi" w:hAnsiTheme="majorHAnsi" w:cstheme="majorHAnsi"/>
        <w:sz w:val="23"/>
        <w:szCs w:val="23"/>
      </w:rPr>
      <w:t xml:space="preserve">:  </w:t>
    </w:r>
    <w:r>
      <w:rPr>
        <w:rFonts w:asciiTheme="majorHAnsi" w:eastAsia="MS Mincho" w:hAnsiTheme="majorHAnsi" w:cstheme="majorHAnsi"/>
        <w:bCs/>
        <w:sz w:val="23"/>
        <w:szCs w:val="23"/>
      </w:rPr>
      <w:t xml:space="preserve">Age, Birth Information, and Gender </w:t>
    </w:r>
    <w:r w:rsidRPr="0040288E">
      <w:rPr>
        <w:rFonts w:asciiTheme="majorHAnsi" w:eastAsia="MS Mincho" w:hAnsiTheme="majorHAnsi" w:cstheme="majorHAnsi"/>
        <w:bCs/>
        <w:sz w:val="23"/>
        <w:szCs w:val="23"/>
      </w:rPr>
      <w:t>Variables</w:t>
    </w:r>
  </w:p>
  <w:p w14:paraId="74E85B88" w14:textId="77777777" w:rsidR="00DB2872" w:rsidRDefault="00DB2872">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975BA" w14:textId="77777777" w:rsidR="00DB2872" w:rsidRPr="00072E40" w:rsidRDefault="00DB2872" w:rsidP="004608E0">
    <w:pPr>
      <w:pStyle w:val="Header"/>
      <w:rPr>
        <w:rFonts w:asciiTheme="majorHAnsi" w:hAnsiTheme="majorHAnsi" w:cstheme="majorHAnsi"/>
        <w:sz w:val="23"/>
        <w:szCs w:val="23"/>
      </w:rPr>
    </w:pPr>
    <w:r w:rsidRPr="00B841B4">
      <w:rPr>
        <w:rFonts w:asciiTheme="majorHAnsi" w:hAnsiTheme="majorHAnsi" w:cstheme="majorHAnsi"/>
        <w:sz w:val="23"/>
        <w:szCs w:val="23"/>
      </w:rPr>
      <w:t xml:space="preserve">National Longitudinal Mortality Study – Analysis File:  </w:t>
    </w:r>
    <w:r>
      <w:rPr>
        <w:rFonts w:asciiTheme="majorHAnsi" w:eastAsia="MS Mincho" w:hAnsiTheme="majorHAnsi" w:cstheme="majorHAnsi"/>
        <w:bCs/>
        <w:sz w:val="23"/>
        <w:szCs w:val="23"/>
      </w:rPr>
      <w:t>Race</w:t>
    </w:r>
    <w:r w:rsidRPr="00B841B4">
      <w:rPr>
        <w:rFonts w:asciiTheme="majorHAnsi" w:eastAsia="MS Mincho" w:hAnsiTheme="majorHAnsi" w:cstheme="majorHAnsi"/>
        <w:bCs/>
        <w:sz w:val="23"/>
        <w:szCs w:val="23"/>
      </w:rPr>
      <w:t xml:space="preserve"> </w:t>
    </w:r>
    <w:r>
      <w:rPr>
        <w:rFonts w:asciiTheme="majorHAnsi" w:eastAsia="MS Mincho" w:hAnsiTheme="majorHAnsi" w:cstheme="majorHAnsi"/>
        <w:bCs/>
        <w:sz w:val="23"/>
        <w:szCs w:val="23"/>
      </w:rPr>
      <w:t>and</w:t>
    </w:r>
    <w:r w:rsidRPr="00B841B4">
      <w:rPr>
        <w:rFonts w:asciiTheme="majorHAnsi" w:eastAsia="MS Mincho" w:hAnsiTheme="majorHAnsi" w:cstheme="majorHAnsi"/>
        <w:bCs/>
        <w:sz w:val="23"/>
        <w:szCs w:val="23"/>
      </w:rPr>
      <w:t xml:space="preserve"> </w:t>
    </w:r>
    <w:r>
      <w:rPr>
        <w:rFonts w:asciiTheme="majorHAnsi" w:eastAsia="MS Mincho" w:hAnsiTheme="majorHAnsi" w:cstheme="majorHAnsi"/>
        <w:bCs/>
        <w:sz w:val="23"/>
        <w:szCs w:val="23"/>
      </w:rPr>
      <w:t>Ethnicity</w:t>
    </w:r>
    <w:r w:rsidRPr="00B841B4">
      <w:rPr>
        <w:rFonts w:asciiTheme="majorHAnsi" w:eastAsia="MS Mincho" w:hAnsiTheme="majorHAnsi" w:cstheme="majorHAnsi"/>
        <w:b/>
        <w:bCs/>
        <w:sz w:val="23"/>
        <w:szCs w:val="23"/>
      </w:rPr>
      <w:t xml:space="preserve"> </w:t>
    </w:r>
    <w:r w:rsidRPr="0040288E">
      <w:rPr>
        <w:rFonts w:asciiTheme="majorHAnsi" w:eastAsia="MS Mincho" w:hAnsiTheme="majorHAnsi" w:cstheme="majorHAnsi"/>
        <w:bCs/>
        <w:sz w:val="23"/>
        <w:szCs w:val="23"/>
      </w:rPr>
      <w:t>Variables</w:t>
    </w:r>
  </w:p>
  <w:p w14:paraId="0B463099" w14:textId="77777777" w:rsidR="00DB2872" w:rsidRDefault="00DB2872">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6BEA4" w14:textId="77777777" w:rsidR="00DB2872" w:rsidRPr="00B841B4" w:rsidRDefault="00DB2872" w:rsidP="004608E0">
    <w:pPr>
      <w:pStyle w:val="Header"/>
      <w:rPr>
        <w:rFonts w:asciiTheme="majorHAnsi" w:hAnsiTheme="majorHAnsi" w:cstheme="majorHAnsi"/>
        <w:sz w:val="23"/>
        <w:szCs w:val="23"/>
      </w:rPr>
    </w:pPr>
    <w:r w:rsidRPr="00B841B4">
      <w:rPr>
        <w:rFonts w:asciiTheme="majorHAnsi" w:hAnsiTheme="majorHAnsi" w:cstheme="majorHAnsi"/>
        <w:sz w:val="23"/>
        <w:szCs w:val="23"/>
      </w:rPr>
      <w:t>National Longitudinal Mortality Study – Analysis File:  M</w:t>
    </w:r>
    <w:r w:rsidRPr="00B841B4">
      <w:rPr>
        <w:rFonts w:asciiTheme="majorHAnsi" w:eastAsia="MS Mincho" w:hAnsiTheme="majorHAnsi" w:cstheme="majorHAnsi"/>
        <w:bCs/>
        <w:sz w:val="23"/>
        <w:szCs w:val="23"/>
      </w:rPr>
      <w:t>arital Status/Household Relationship Variables</w:t>
    </w:r>
  </w:p>
  <w:p w14:paraId="4CAC5D17" w14:textId="77777777" w:rsidR="00DB2872" w:rsidRDefault="00DB2872">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C9A45" w14:textId="581F7F58" w:rsidR="00DB2872" w:rsidRPr="00B841B4" w:rsidRDefault="00DB2872" w:rsidP="004608E0">
    <w:pPr>
      <w:pStyle w:val="Header"/>
      <w:rPr>
        <w:rFonts w:asciiTheme="majorHAnsi" w:hAnsiTheme="majorHAnsi" w:cstheme="majorHAnsi"/>
        <w:sz w:val="23"/>
        <w:szCs w:val="23"/>
      </w:rPr>
    </w:pPr>
    <w:r w:rsidRPr="00B841B4">
      <w:rPr>
        <w:rFonts w:asciiTheme="majorHAnsi" w:hAnsiTheme="majorHAnsi" w:cstheme="majorHAnsi"/>
        <w:sz w:val="23"/>
        <w:szCs w:val="23"/>
      </w:rPr>
      <w:t xml:space="preserve">National Longitudinal Mortality Study – Analysis File:  </w:t>
    </w:r>
    <w:r>
      <w:rPr>
        <w:rFonts w:asciiTheme="majorHAnsi" w:eastAsia="MS Mincho" w:hAnsiTheme="majorHAnsi" w:cstheme="majorHAnsi"/>
        <w:sz w:val="23"/>
        <w:szCs w:val="23"/>
      </w:rPr>
      <w:t>Education</w:t>
    </w:r>
    <w:r w:rsidRPr="00B841B4">
      <w:rPr>
        <w:rFonts w:asciiTheme="majorHAnsi" w:eastAsia="MS Mincho" w:hAnsiTheme="majorHAnsi" w:cstheme="majorHAnsi"/>
        <w:b/>
        <w:sz w:val="23"/>
        <w:szCs w:val="23"/>
      </w:rPr>
      <w:t xml:space="preserve"> </w:t>
    </w:r>
    <w:r w:rsidRPr="00B841B4">
      <w:rPr>
        <w:rFonts w:asciiTheme="majorHAnsi" w:eastAsia="MS Mincho" w:hAnsiTheme="majorHAnsi" w:cstheme="majorHAnsi"/>
        <w:bCs/>
        <w:sz w:val="23"/>
        <w:szCs w:val="23"/>
      </w:rPr>
      <w:t>Variables</w:t>
    </w:r>
  </w:p>
  <w:p w14:paraId="49F7230E" w14:textId="77777777" w:rsidR="00DB2872" w:rsidRDefault="00DB2872">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035F9" w14:textId="25C27B18" w:rsidR="00DB2872" w:rsidRPr="00B841B4" w:rsidRDefault="00DB2872" w:rsidP="004608E0">
    <w:pPr>
      <w:pStyle w:val="Header"/>
      <w:rPr>
        <w:rFonts w:asciiTheme="majorHAnsi" w:hAnsiTheme="majorHAnsi" w:cstheme="majorHAnsi"/>
        <w:sz w:val="23"/>
        <w:szCs w:val="23"/>
      </w:rPr>
    </w:pPr>
    <w:r w:rsidRPr="00B841B4">
      <w:rPr>
        <w:rFonts w:asciiTheme="majorHAnsi" w:hAnsiTheme="majorHAnsi" w:cstheme="majorHAnsi"/>
        <w:sz w:val="23"/>
        <w:szCs w:val="23"/>
      </w:rPr>
      <w:t xml:space="preserve">National Longitudinal Mortality Study – Analysis File:  </w:t>
    </w:r>
    <w:r>
      <w:rPr>
        <w:rFonts w:asciiTheme="majorHAnsi" w:eastAsia="MS Mincho" w:hAnsiTheme="majorHAnsi" w:cstheme="majorHAnsi"/>
        <w:sz w:val="23"/>
        <w:szCs w:val="23"/>
      </w:rPr>
      <w:t>Work Force</w:t>
    </w:r>
    <w:r w:rsidRPr="00B841B4">
      <w:rPr>
        <w:rFonts w:asciiTheme="majorHAnsi" w:eastAsia="MS Mincho" w:hAnsiTheme="majorHAnsi" w:cstheme="majorHAnsi"/>
        <w:b/>
        <w:sz w:val="23"/>
        <w:szCs w:val="23"/>
      </w:rPr>
      <w:t xml:space="preserve"> </w:t>
    </w:r>
    <w:r w:rsidRPr="00B841B4">
      <w:rPr>
        <w:rFonts w:asciiTheme="majorHAnsi" w:eastAsia="MS Mincho" w:hAnsiTheme="majorHAnsi" w:cstheme="majorHAnsi"/>
        <w:bCs/>
        <w:sz w:val="23"/>
        <w:szCs w:val="23"/>
      </w:rPr>
      <w:t>Variables</w:t>
    </w:r>
  </w:p>
  <w:p w14:paraId="50536E5E" w14:textId="77777777" w:rsidR="00DB2872" w:rsidRDefault="00DB287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B0797" w14:textId="77777777" w:rsidR="00DB2872" w:rsidRPr="004608E0" w:rsidRDefault="00DB2872" w:rsidP="004608E0">
    <w:pPr>
      <w:pStyle w:val="Header"/>
      <w:rPr>
        <w:rFonts w:asciiTheme="majorHAnsi" w:hAnsiTheme="majorHAnsi" w:cstheme="majorHAnsi"/>
      </w:rPr>
    </w:pPr>
    <w:r w:rsidRPr="004608E0">
      <w:rPr>
        <w:rFonts w:asciiTheme="majorHAnsi" w:hAnsiTheme="majorHAnsi" w:cstheme="majorHAnsi"/>
      </w:rPr>
      <w:t>National Long</w:t>
    </w:r>
    <w:r>
      <w:rPr>
        <w:rFonts w:asciiTheme="majorHAnsi" w:hAnsiTheme="majorHAnsi" w:cstheme="majorHAnsi"/>
      </w:rPr>
      <w:t>itudina</w:t>
    </w:r>
    <w:r w:rsidRPr="004608E0">
      <w:rPr>
        <w:rFonts w:asciiTheme="majorHAnsi" w:hAnsiTheme="majorHAnsi" w:cstheme="majorHAnsi"/>
      </w:rPr>
      <w:t>l Mortality Study</w:t>
    </w:r>
    <w:r w:rsidRPr="004608E0">
      <w:rPr>
        <w:rFonts w:asciiTheme="majorHAnsi" w:hAnsiTheme="majorHAnsi" w:cstheme="majorHAnsi"/>
      </w:rPr>
      <w:tab/>
      <w:t xml:space="preserve"> </w:t>
    </w:r>
    <w:r>
      <w:rPr>
        <w:rFonts w:asciiTheme="majorHAnsi" w:hAnsiTheme="majorHAnsi" w:cstheme="majorHAnsi"/>
      </w:rPr>
      <w:t>–</w:t>
    </w:r>
    <w:r w:rsidRPr="004608E0">
      <w:rPr>
        <w:rFonts w:asciiTheme="majorHAnsi" w:hAnsiTheme="majorHAnsi" w:cstheme="majorHAnsi"/>
      </w:rPr>
      <w:t xml:space="preserve"> </w:t>
    </w:r>
    <w:r>
      <w:rPr>
        <w:rFonts w:asciiTheme="majorHAnsi" w:hAnsiTheme="majorHAnsi" w:cstheme="majorHAnsi"/>
      </w:rPr>
      <w:t>Introduction</w:t>
    </w:r>
    <w:r w:rsidRPr="004608E0">
      <w:rPr>
        <w:rFonts w:asciiTheme="majorHAnsi" w:hAnsiTheme="majorHAnsi" w:cstheme="majorHAnsi"/>
      </w:rPr>
      <w:t xml:space="preserve"> </w:t>
    </w:r>
  </w:p>
  <w:p w14:paraId="679EF18A" w14:textId="77777777" w:rsidR="00DB2872" w:rsidRDefault="00DB2872">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5A47A" w14:textId="0F1E7B91" w:rsidR="00DB2872" w:rsidRPr="00B841B4" w:rsidRDefault="00DB2872" w:rsidP="004608E0">
    <w:pPr>
      <w:pStyle w:val="Header"/>
      <w:rPr>
        <w:rFonts w:asciiTheme="majorHAnsi" w:hAnsiTheme="majorHAnsi" w:cstheme="majorHAnsi"/>
        <w:sz w:val="23"/>
        <w:szCs w:val="23"/>
      </w:rPr>
    </w:pPr>
    <w:r w:rsidRPr="00B841B4">
      <w:rPr>
        <w:rFonts w:asciiTheme="majorHAnsi" w:hAnsiTheme="majorHAnsi" w:cstheme="majorHAnsi"/>
        <w:sz w:val="23"/>
        <w:szCs w:val="23"/>
      </w:rPr>
      <w:t xml:space="preserve">National Longitudinal Mortality Study – Analysis File:  </w:t>
    </w:r>
    <w:r>
      <w:rPr>
        <w:rFonts w:asciiTheme="majorHAnsi" w:eastAsia="MS Mincho" w:hAnsiTheme="majorHAnsi" w:cstheme="majorHAnsi"/>
        <w:sz w:val="23"/>
        <w:szCs w:val="23"/>
      </w:rPr>
      <w:t>Other Demographic</w:t>
    </w:r>
    <w:r w:rsidRPr="00B841B4">
      <w:rPr>
        <w:rFonts w:asciiTheme="majorHAnsi" w:eastAsia="MS Mincho" w:hAnsiTheme="majorHAnsi" w:cstheme="majorHAnsi"/>
        <w:b/>
        <w:sz w:val="23"/>
        <w:szCs w:val="23"/>
      </w:rPr>
      <w:t xml:space="preserve"> </w:t>
    </w:r>
    <w:r w:rsidRPr="00B841B4">
      <w:rPr>
        <w:rFonts w:asciiTheme="majorHAnsi" w:eastAsia="MS Mincho" w:hAnsiTheme="majorHAnsi" w:cstheme="majorHAnsi"/>
        <w:bCs/>
        <w:sz w:val="23"/>
        <w:szCs w:val="23"/>
      </w:rPr>
      <w:t>Variables</w:t>
    </w:r>
  </w:p>
  <w:p w14:paraId="44038455" w14:textId="77777777" w:rsidR="00DB2872" w:rsidRDefault="00DB2872">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B9837" w14:textId="569533E2" w:rsidR="00DB2872" w:rsidRPr="00B841B4" w:rsidRDefault="00DB2872" w:rsidP="004608E0">
    <w:pPr>
      <w:pStyle w:val="Header"/>
      <w:rPr>
        <w:rFonts w:asciiTheme="majorHAnsi" w:hAnsiTheme="majorHAnsi" w:cstheme="majorHAnsi"/>
        <w:sz w:val="23"/>
        <w:szCs w:val="23"/>
      </w:rPr>
    </w:pPr>
    <w:r w:rsidRPr="00B841B4">
      <w:rPr>
        <w:rFonts w:asciiTheme="majorHAnsi" w:hAnsiTheme="majorHAnsi" w:cstheme="majorHAnsi"/>
        <w:sz w:val="23"/>
        <w:szCs w:val="23"/>
      </w:rPr>
      <w:t xml:space="preserve">National Longitudinal Mortality Study – Analysis File:  </w:t>
    </w:r>
    <w:r>
      <w:rPr>
        <w:rFonts w:asciiTheme="majorHAnsi" w:eastAsia="MS Mincho" w:hAnsiTheme="majorHAnsi" w:cstheme="majorHAnsi"/>
        <w:sz w:val="23"/>
        <w:szCs w:val="23"/>
      </w:rPr>
      <w:t>Family Income and Poverty</w:t>
    </w:r>
    <w:r w:rsidRPr="00B841B4">
      <w:rPr>
        <w:rFonts w:asciiTheme="majorHAnsi" w:eastAsia="MS Mincho" w:hAnsiTheme="majorHAnsi" w:cstheme="majorHAnsi"/>
        <w:b/>
        <w:sz w:val="23"/>
        <w:szCs w:val="23"/>
      </w:rPr>
      <w:t xml:space="preserve"> </w:t>
    </w:r>
    <w:r w:rsidRPr="00B841B4">
      <w:rPr>
        <w:rFonts w:asciiTheme="majorHAnsi" w:eastAsia="MS Mincho" w:hAnsiTheme="majorHAnsi" w:cstheme="majorHAnsi"/>
        <w:bCs/>
        <w:sz w:val="23"/>
        <w:szCs w:val="23"/>
      </w:rPr>
      <w:t>Variables</w:t>
    </w:r>
  </w:p>
  <w:p w14:paraId="7E6B4D45" w14:textId="77777777" w:rsidR="00DB2872" w:rsidRDefault="00DB2872">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910D0" w14:textId="77777777" w:rsidR="00DB2872" w:rsidRPr="00B841B4" w:rsidRDefault="00DB2872" w:rsidP="00B841B4">
    <w:pPr>
      <w:pStyle w:val="Header"/>
      <w:rPr>
        <w:rFonts w:asciiTheme="majorHAnsi" w:eastAsia="MS Mincho" w:hAnsiTheme="majorHAnsi" w:cstheme="majorHAnsi"/>
        <w:sz w:val="23"/>
        <w:szCs w:val="23"/>
        <w:lang w:val="en-CA"/>
      </w:rPr>
    </w:pPr>
    <w:r w:rsidRPr="00B841B4">
      <w:rPr>
        <w:rFonts w:asciiTheme="majorHAnsi" w:hAnsiTheme="majorHAnsi" w:cstheme="majorHAnsi"/>
        <w:sz w:val="23"/>
        <w:szCs w:val="23"/>
      </w:rPr>
      <w:t xml:space="preserve">National Longitudinal Mortality Study – Analysis File:  </w:t>
    </w:r>
    <w:r>
      <w:rPr>
        <w:rFonts w:asciiTheme="majorHAnsi" w:eastAsia="MS Mincho" w:hAnsiTheme="majorHAnsi" w:cstheme="majorHAnsi"/>
        <w:sz w:val="23"/>
        <w:szCs w:val="23"/>
        <w:lang w:val="en-CA"/>
      </w:rPr>
      <w:t>Household Characteristics</w:t>
    </w:r>
    <w:r w:rsidRPr="00B841B4">
      <w:rPr>
        <w:rFonts w:asciiTheme="majorHAnsi" w:eastAsia="MS Mincho" w:hAnsiTheme="majorHAnsi" w:cstheme="majorHAnsi"/>
        <w:sz w:val="23"/>
        <w:szCs w:val="23"/>
        <w:lang w:val="en-CA"/>
      </w:rPr>
      <w:t xml:space="preserve"> Variables</w:t>
    </w:r>
  </w:p>
  <w:p w14:paraId="0716CA8A" w14:textId="77777777" w:rsidR="00DB2872" w:rsidRPr="00B841B4" w:rsidRDefault="00DB2872" w:rsidP="004608E0">
    <w:pPr>
      <w:pStyle w:val="Header"/>
      <w:rPr>
        <w:rFonts w:asciiTheme="majorHAnsi" w:hAnsiTheme="majorHAnsi" w:cstheme="majorHAnsi"/>
        <w:sz w:val="23"/>
        <w:szCs w:val="23"/>
      </w:rPr>
    </w:pPr>
  </w:p>
  <w:p w14:paraId="1064D4D8" w14:textId="77777777" w:rsidR="00DB2872" w:rsidRDefault="00DB2872">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37136" w14:textId="77777777" w:rsidR="00DB2872" w:rsidRPr="00B841B4" w:rsidRDefault="00DB2872" w:rsidP="00B841B4">
    <w:pPr>
      <w:pStyle w:val="Header"/>
      <w:rPr>
        <w:rFonts w:asciiTheme="majorHAnsi" w:eastAsia="MS Mincho" w:hAnsiTheme="majorHAnsi" w:cstheme="majorHAnsi"/>
        <w:sz w:val="23"/>
        <w:szCs w:val="23"/>
        <w:lang w:val="en-CA"/>
      </w:rPr>
    </w:pPr>
    <w:r w:rsidRPr="00B841B4">
      <w:rPr>
        <w:rFonts w:asciiTheme="majorHAnsi" w:hAnsiTheme="majorHAnsi" w:cstheme="majorHAnsi"/>
        <w:sz w:val="23"/>
        <w:szCs w:val="23"/>
      </w:rPr>
      <w:t xml:space="preserve">National Longitudinal Mortality Study – Analysis File:  </w:t>
    </w:r>
    <w:r>
      <w:rPr>
        <w:rFonts w:asciiTheme="majorHAnsi" w:eastAsia="MS Mincho" w:hAnsiTheme="majorHAnsi" w:cstheme="majorHAnsi"/>
        <w:sz w:val="23"/>
        <w:szCs w:val="23"/>
        <w:lang w:val="en-CA"/>
      </w:rPr>
      <w:t>Health Insurance and Health Status</w:t>
    </w:r>
    <w:r w:rsidRPr="00B841B4">
      <w:rPr>
        <w:rFonts w:asciiTheme="majorHAnsi" w:eastAsia="MS Mincho" w:hAnsiTheme="majorHAnsi" w:cstheme="majorHAnsi"/>
        <w:sz w:val="23"/>
        <w:szCs w:val="23"/>
        <w:lang w:val="en-CA"/>
      </w:rPr>
      <w:t xml:space="preserve"> Variables</w:t>
    </w:r>
  </w:p>
  <w:p w14:paraId="611AFC48" w14:textId="77777777" w:rsidR="00DB2872" w:rsidRPr="00B841B4" w:rsidRDefault="00DB2872" w:rsidP="004608E0">
    <w:pPr>
      <w:pStyle w:val="Header"/>
      <w:rPr>
        <w:rFonts w:asciiTheme="majorHAnsi" w:hAnsiTheme="majorHAnsi" w:cstheme="majorHAnsi"/>
        <w:sz w:val="23"/>
        <w:szCs w:val="23"/>
      </w:rPr>
    </w:pPr>
  </w:p>
  <w:p w14:paraId="634D43ED" w14:textId="77777777" w:rsidR="00DB2872" w:rsidRDefault="00DB2872">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98602" w14:textId="77777777" w:rsidR="00DB2872" w:rsidRPr="00B841B4" w:rsidRDefault="00DB2872" w:rsidP="00B841B4">
    <w:pPr>
      <w:pStyle w:val="Header"/>
      <w:rPr>
        <w:rFonts w:asciiTheme="majorHAnsi" w:eastAsia="MS Mincho" w:hAnsiTheme="majorHAnsi" w:cstheme="majorHAnsi"/>
        <w:sz w:val="23"/>
        <w:szCs w:val="23"/>
        <w:lang w:val="en-CA"/>
      </w:rPr>
    </w:pPr>
    <w:r w:rsidRPr="00B841B4">
      <w:rPr>
        <w:rFonts w:asciiTheme="majorHAnsi" w:hAnsiTheme="majorHAnsi" w:cstheme="majorHAnsi"/>
        <w:sz w:val="23"/>
        <w:szCs w:val="23"/>
      </w:rPr>
      <w:t xml:space="preserve">National Longitudinal Mortality Study – Analysis File:  </w:t>
    </w:r>
    <w:r>
      <w:rPr>
        <w:rFonts w:asciiTheme="majorHAnsi" w:eastAsia="MS Mincho" w:hAnsiTheme="majorHAnsi" w:cstheme="majorHAnsi"/>
        <w:sz w:val="23"/>
        <w:szCs w:val="23"/>
        <w:lang w:val="en-CA"/>
      </w:rPr>
      <w:t>Tobacco Use</w:t>
    </w:r>
    <w:r w:rsidRPr="00B841B4">
      <w:rPr>
        <w:rFonts w:asciiTheme="majorHAnsi" w:eastAsia="MS Mincho" w:hAnsiTheme="majorHAnsi" w:cstheme="majorHAnsi"/>
        <w:sz w:val="23"/>
        <w:szCs w:val="23"/>
        <w:lang w:val="en-CA"/>
      </w:rPr>
      <w:t xml:space="preserve"> Variables</w:t>
    </w:r>
  </w:p>
  <w:p w14:paraId="04A6B985" w14:textId="77777777" w:rsidR="00DB2872" w:rsidRPr="00B841B4" w:rsidRDefault="00DB2872" w:rsidP="004608E0">
    <w:pPr>
      <w:pStyle w:val="Header"/>
      <w:rPr>
        <w:rFonts w:asciiTheme="majorHAnsi" w:hAnsiTheme="majorHAnsi" w:cstheme="majorHAnsi"/>
        <w:sz w:val="23"/>
        <w:szCs w:val="23"/>
      </w:rPr>
    </w:pPr>
  </w:p>
  <w:p w14:paraId="0B27DF0A" w14:textId="77777777" w:rsidR="00DB2872" w:rsidRDefault="00DB2872">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D830F" w14:textId="15D5EB4C" w:rsidR="00DB2872" w:rsidRPr="004359F9" w:rsidRDefault="00DB2872" w:rsidP="00B841B4">
    <w:pPr>
      <w:pStyle w:val="Header"/>
      <w:rPr>
        <w:rFonts w:asciiTheme="majorHAnsi" w:eastAsia="MS Mincho" w:hAnsiTheme="majorHAnsi" w:cstheme="majorHAnsi"/>
        <w:sz w:val="23"/>
        <w:szCs w:val="23"/>
        <w:lang w:val="en-CA"/>
      </w:rPr>
    </w:pPr>
    <w:r w:rsidRPr="004359F9">
      <w:rPr>
        <w:rFonts w:asciiTheme="majorHAnsi" w:hAnsiTheme="majorHAnsi" w:cstheme="majorHAnsi"/>
        <w:sz w:val="23"/>
        <w:szCs w:val="23"/>
      </w:rPr>
      <w:t xml:space="preserve">National Longitudinal Mortality Study – Analysis File:  </w:t>
    </w:r>
    <w:r>
      <w:rPr>
        <w:rFonts w:asciiTheme="majorHAnsi" w:eastAsia="MS Mincho" w:hAnsiTheme="majorHAnsi" w:cstheme="majorHAnsi"/>
        <w:bCs/>
        <w:sz w:val="23"/>
        <w:szCs w:val="23"/>
      </w:rPr>
      <w:t>Death Certificate Information</w:t>
    </w:r>
    <w:r w:rsidRPr="004359F9">
      <w:rPr>
        <w:rFonts w:asciiTheme="majorHAnsi" w:eastAsia="MS Mincho" w:hAnsiTheme="majorHAnsi" w:cstheme="majorHAnsi"/>
        <w:bCs/>
        <w:sz w:val="23"/>
        <w:szCs w:val="23"/>
      </w:rPr>
      <w:t xml:space="preserve"> </w:t>
    </w:r>
    <w:r w:rsidRPr="004359F9">
      <w:rPr>
        <w:rFonts w:asciiTheme="majorHAnsi" w:eastAsia="MS Mincho" w:hAnsiTheme="majorHAnsi" w:cstheme="majorHAnsi"/>
        <w:sz w:val="23"/>
        <w:szCs w:val="23"/>
        <w:lang w:val="en-CA"/>
      </w:rPr>
      <w:t>Variables</w:t>
    </w:r>
  </w:p>
  <w:p w14:paraId="38B9BE9A" w14:textId="77777777" w:rsidR="00DB2872" w:rsidRPr="00B841B4" w:rsidRDefault="00DB2872" w:rsidP="004608E0">
    <w:pPr>
      <w:pStyle w:val="Header"/>
      <w:rPr>
        <w:rFonts w:asciiTheme="majorHAnsi" w:hAnsiTheme="majorHAnsi" w:cstheme="majorHAnsi"/>
        <w:sz w:val="23"/>
        <w:szCs w:val="23"/>
      </w:rPr>
    </w:pPr>
  </w:p>
  <w:p w14:paraId="48D1DFDA" w14:textId="77777777" w:rsidR="00DB2872" w:rsidRDefault="00DB2872">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6456E" w14:textId="13E8ED6F" w:rsidR="00DB2872" w:rsidRPr="004359F9" w:rsidRDefault="00DB2872" w:rsidP="00B841B4">
    <w:pPr>
      <w:pStyle w:val="Header"/>
      <w:rPr>
        <w:rFonts w:asciiTheme="majorHAnsi" w:eastAsia="MS Mincho" w:hAnsiTheme="majorHAnsi" w:cstheme="majorHAnsi"/>
        <w:sz w:val="23"/>
        <w:szCs w:val="23"/>
        <w:lang w:val="en-CA"/>
      </w:rPr>
    </w:pPr>
    <w:r w:rsidRPr="004359F9">
      <w:rPr>
        <w:rFonts w:asciiTheme="majorHAnsi" w:hAnsiTheme="majorHAnsi" w:cstheme="majorHAnsi"/>
        <w:sz w:val="23"/>
        <w:szCs w:val="23"/>
      </w:rPr>
      <w:t xml:space="preserve">National Longitudinal Mortality Study – Analysis File:  </w:t>
    </w:r>
    <w:r>
      <w:rPr>
        <w:rFonts w:asciiTheme="majorHAnsi" w:eastAsia="MS Mincho" w:hAnsiTheme="majorHAnsi" w:cstheme="majorHAnsi"/>
        <w:bCs/>
        <w:sz w:val="23"/>
        <w:szCs w:val="23"/>
      </w:rPr>
      <w:t>Case Weight</w:t>
    </w:r>
    <w:r w:rsidRPr="004359F9">
      <w:rPr>
        <w:rFonts w:asciiTheme="majorHAnsi" w:eastAsia="MS Mincho" w:hAnsiTheme="majorHAnsi" w:cstheme="majorHAnsi"/>
        <w:bCs/>
        <w:sz w:val="23"/>
        <w:szCs w:val="23"/>
      </w:rPr>
      <w:t xml:space="preserve"> </w:t>
    </w:r>
    <w:r w:rsidRPr="004359F9">
      <w:rPr>
        <w:rFonts w:asciiTheme="majorHAnsi" w:eastAsia="MS Mincho" w:hAnsiTheme="majorHAnsi" w:cstheme="majorHAnsi"/>
        <w:sz w:val="23"/>
        <w:szCs w:val="23"/>
        <w:lang w:val="en-CA"/>
      </w:rPr>
      <w:t>Variables</w:t>
    </w:r>
  </w:p>
  <w:p w14:paraId="32C2368C" w14:textId="77777777" w:rsidR="00DB2872" w:rsidRPr="00B841B4" w:rsidRDefault="00DB2872" w:rsidP="004608E0">
    <w:pPr>
      <w:pStyle w:val="Header"/>
      <w:rPr>
        <w:rFonts w:asciiTheme="majorHAnsi" w:hAnsiTheme="majorHAnsi" w:cstheme="majorHAnsi"/>
        <w:sz w:val="23"/>
        <w:szCs w:val="23"/>
      </w:rPr>
    </w:pPr>
  </w:p>
  <w:p w14:paraId="5FB36B6E" w14:textId="77777777" w:rsidR="00DB2872" w:rsidRDefault="00DB2872">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553C6" w14:textId="77777777" w:rsidR="00DB2872" w:rsidRPr="004608E0" w:rsidRDefault="00DB2872" w:rsidP="004608E0">
    <w:pPr>
      <w:pStyle w:val="Header"/>
      <w:rPr>
        <w:rFonts w:asciiTheme="majorHAnsi" w:hAnsiTheme="majorHAnsi" w:cstheme="majorHAnsi"/>
      </w:rPr>
    </w:pPr>
    <w:r w:rsidRPr="004608E0">
      <w:rPr>
        <w:rFonts w:asciiTheme="majorHAnsi" w:hAnsiTheme="majorHAnsi" w:cstheme="majorHAnsi"/>
      </w:rPr>
      <w:t>National Long</w:t>
    </w:r>
    <w:r>
      <w:rPr>
        <w:rFonts w:asciiTheme="majorHAnsi" w:hAnsiTheme="majorHAnsi" w:cstheme="majorHAnsi"/>
      </w:rPr>
      <w:t>itudina</w:t>
    </w:r>
    <w:r w:rsidRPr="004608E0">
      <w:rPr>
        <w:rFonts w:asciiTheme="majorHAnsi" w:hAnsiTheme="majorHAnsi" w:cstheme="majorHAnsi"/>
      </w:rPr>
      <w:t>l Mortality Study</w:t>
    </w:r>
    <w:r>
      <w:rPr>
        <w:rFonts w:asciiTheme="majorHAnsi" w:hAnsiTheme="majorHAnsi" w:cstheme="majorHAnsi"/>
      </w:rPr>
      <w:t xml:space="preserve"> –</w:t>
    </w:r>
    <w:r w:rsidRPr="004608E0">
      <w:rPr>
        <w:rFonts w:asciiTheme="majorHAnsi" w:hAnsiTheme="majorHAnsi" w:cstheme="majorHAnsi"/>
      </w:rPr>
      <w:t xml:space="preserve"> </w:t>
    </w:r>
    <w:r>
      <w:rPr>
        <w:rFonts w:asciiTheme="majorHAnsi" w:hAnsiTheme="majorHAnsi" w:cstheme="majorHAnsi"/>
      </w:rPr>
      <w:t>Appendices</w:t>
    </w:r>
  </w:p>
  <w:p w14:paraId="361BB097" w14:textId="77777777" w:rsidR="00DB2872" w:rsidRDefault="00DB2872">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EBCF8" w14:textId="77777777" w:rsidR="00DB2872" w:rsidRPr="00A20DBC" w:rsidRDefault="00DB2872" w:rsidP="00A20DBC">
    <w:pPr>
      <w:pStyle w:val="PlainText"/>
      <w:rPr>
        <w:rFonts w:asciiTheme="majorHAnsi" w:eastAsia="MS Mincho" w:hAnsiTheme="majorHAnsi" w:cstheme="majorHAnsi"/>
        <w:bCs/>
        <w:sz w:val="24"/>
        <w:szCs w:val="24"/>
      </w:rPr>
    </w:pPr>
    <w:r w:rsidRPr="00A20DBC">
      <w:rPr>
        <w:rFonts w:asciiTheme="majorHAnsi" w:hAnsiTheme="majorHAnsi" w:cstheme="majorHAnsi"/>
        <w:sz w:val="24"/>
        <w:szCs w:val="24"/>
      </w:rPr>
      <w:t xml:space="preserve">National Longitudinal Mortality Study – Appendix </w:t>
    </w:r>
    <w:r>
      <w:rPr>
        <w:rFonts w:asciiTheme="majorHAnsi" w:hAnsiTheme="majorHAnsi" w:cstheme="majorHAnsi"/>
        <w:sz w:val="24"/>
        <w:szCs w:val="24"/>
      </w:rPr>
      <w:t>A</w:t>
    </w:r>
    <w:r w:rsidRPr="00A20DBC">
      <w:rPr>
        <w:rFonts w:asciiTheme="majorHAnsi" w:hAnsiTheme="majorHAnsi" w:cstheme="majorHAnsi"/>
        <w:sz w:val="24"/>
        <w:szCs w:val="24"/>
      </w:rPr>
      <w:t xml:space="preserve">: </w:t>
    </w:r>
    <w:r>
      <w:rPr>
        <w:rFonts w:asciiTheme="majorHAnsi" w:eastAsia="MS Mincho" w:hAnsiTheme="majorHAnsi" w:cstheme="majorHAnsi"/>
        <w:bCs/>
        <w:sz w:val="24"/>
        <w:szCs w:val="24"/>
      </w:rPr>
      <w:t>Sept</w:t>
    </w:r>
    <w:r w:rsidRPr="00A20DBC">
      <w:rPr>
        <w:rFonts w:asciiTheme="majorHAnsi" w:eastAsia="MS Mincho" w:hAnsiTheme="majorHAnsi" w:cstheme="majorHAnsi"/>
        <w:bCs/>
        <w:sz w:val="24"/>
        <w:szCs w:val="24"/>
      </w:rPr>
      <w:t xml:space="preserve"> 1985 Health and </w:t>
    </w:r>
    <w:r>
      <w:rPr>
        <w:rFonts w:asciiTheme="majorHAnsi" w:eastAsia="MS Mincho" w:hAnsiTheme="majorHAnsi" w:cstheme="majorHAnsi"/>
        <w:bCs/>
        <w:sz w:val="24"/>
        <w:szCs w:val="24"/>
      </w:rPr>
      <w:t>Tobacco Use File</w:t>
    </w:r>
    <w:r w:rsidRPr="00A20DBC">
      <w:rPr>
        <w:rFonts w:asciiTheme="majorHAnsi" w:hAnsiTheme="majorHAnsi" w:cstheme="majorHAnsi"/>
        <w:sz w:val="24"/>
        <w:szCs w:val="24"/>
      </w:rPr>
      <w:t xml:space="preserve"> </w:t>
    </w:r>
  </w:p>
  <w:p w14:paraId="4E447DCA" w14:textId="77777777" w:rsidR="00DB2872" w:rsidRDefault="00DB2872">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3C77C" w14:textId="77777777" w:rsidR="00DB2872" w:rsidRPr="004608E0" w:rsidRDefault="00DB2872" w:rsidP="004608E0">
    <w:pPr>
      <w:pStyle w:val="Header"/>
      <w:rPr>
        <w:rFonts w:asciiTheme="majorHAnsi" w:hAnsiTheme="majorHAnsi" w:cstheme="majorHAnsi"/>
      </w:rPr>
    </w:pPr>
    <w:r w:rsidRPr="004608E0">
      <w:rPr>
        <w:rFonts w:asciiTheme="majorHAnsi" w:hAnsiTheme="majorHAnsi" w:cstheme="majorHAnsi"/>
      </w:rPr>
      <w:t>National Long</w:t>
    </w:r>
    <w:r>
      <w:rPr>
        <w:rFonts w:asciiTheme="majorHAnsi" w:hAnsiTheme="majorHAnsi" w:cstheme="majorHAnsi"/>
      </w:rPr>
      <w:t>itudina</w:t>
    </w:r>
    <w:r w:rsidRPr="004608E0">
      <w:rPr>
        <w:rFonts w:asciiTheme="majorHAnsi" w:hAnsiTheme="majorHAnsi" w:cstheme="majorHAnsi"/>
      </w:rPr>
      <w:t>l Mortality Study</w:t>
    </w:r>
    <w:r>
      <w:rPr>
        <w:rFonts w:asciiTheme="majorHAnsi" w:hAnsiTheme="majorHAnsi" w:cstheme="majorHAnsi"/>
      </w:rPr>
      <w:t xml:space="preserve"> –</w:t>
    </w:r>
    <w:r w:rsidRPr="004608E0">
      <w:rPr>
        <w:rFonts w:asciiTheme="majorHAnsi" w:hAnsiTheme="majorHAnsi" w:cstheme="majorHAnsi"/>
      </w:rPr>
      <w:t xml:space="preserve"> </w:t>
    </w:r>
    <w:r>
      <w:rPr>
        <w:rFonts w:asciiTheme="majorHAnsi" w:hAnsiTheme="majorHAnsi" w:cstheme="majorHAnsi"/>
      </w:rPr>
      <w:t>Appendix B: State Concatenated Codes</w:t>
    </w:r>
    <w:r w:rsidRPr="004608E0">
      <w:rPr>
        <w:rFonts w:asciiTheme="majorHAnsi" w:hAnsiTheme="majorHAnsi" w:cstheme="majorHAnsi"/>
      </w:rPr>
      <w:t xml:space="preserve"> </w:t>
    </w:r>
  </w:p>
  <w:p w14:paraId="22A8A941" w14:textId="77777777" w:rsidR="00DB2872" w:rsidRDefault="00DB287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D4429" w14:textId="77777777" w:rsidR="00DB2872" w:rsidRDefault="00DB2872" w:rsidP="00904317">
    <w:pPr>
      <w:pStyle w:val="PlainText"/>
    </w:pPr>
    <w:r w:rsidRPr="0040288E">
      <w:rPr>
        <w:rFonts w:asciiTheme="majorHAnsi" w:hAnsiTheme="majorHAnsi" w:cstheme="majorHAnsi"/>
        <w:sz w:val="23"/>
        <w:szCs w:val="23"/>
      </w:rPr>
      <w:t xml:space="preserve">National </w:t>
    </w:r>
    <w:r>
      <w:rPr>
        <w:rFonts w:asciiTheme="majorHAnsi" w:hAnsiTheme="majorHAnsi" w:cstheme="majorHAnsi"/>
        <w:sz w:val="23"/>
        <w:szCs w:val="23"/>
      </w:rPr>
      <w:t>Longitudinal Mortality Study – Index</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84361" w14:textId="77777777" w:rsidR="00DB2872" w:rsidRPr="004608E0" w:rsidRDefault="00DB2872" w:rsidP="004608E0">
    <w:pPr>
      <w:pStyle w:val="Header"/>
      <w:rPr>
        <w:rFonts w:asciiTheme="majorHAnsi" w:hAnsiTheme="majorHAnsi" w:cstheme="majorHAnsi"/>
      </w:rPr>
    </w:pPr>
    <w:r w:rsidRPr="004608E0">
      <w:rPr>
        <w:rFonts w:asciiTheme="majorHAnsi" w:hAnsiTheme="majorHAnsi" w:cstheme="majorHAnsi"/>
      </w:rPr>
      <w:t>National Long</w:t>
    </w:r>
    <w:r>
      <w:rPr>
        <w:rFonts w:asciiTheme="majorHAnsi" w:hAnsiTheme="majorHAnsi" w:cstheme="majorHAnsi"/>
      </w:rPr>
      <w:t>itudina</w:t>
    </w:r>
    <w:r w:rsidRPr="004608E0">
      <w:rPr>
        <w:rFonts w:asciiTheme="majorHAnsi" w:hAnsiTheme="majorHAnsi" w:cstheme="majorHAnsi"/>
      </w:rPr>
      <w:t>l Mortality Study</w:t>
    </w:r>
    <w:r>
      <w:rPr>
        <w:rFonts w:asciiTheme="majorHAnsi" w:hAnsiTheme="majorHAnsi" w:cstheme="majorHAnsi"/>
      </w:rPr>
      <w:t xml:space="preserve"> –</w:t>
    </w:r>
    <w:r w:rsidRPr="004608E0">
      <w:rPr>
        <w:rFonts w:asciiTheme="majorHAnsi" w:hAnsiTheme="majorHAnsi" w:cstheme="majorHAnsi"/>
      </w:rPr>
      <w:t xml:space="preserve"> </w:t>
    </w:r>
    <w:r>
      <w:rPr>
        <w:rFonts w:asciiTheme="majorHAnsi" w:hAnsiTheme="majorHAnsi" w:cstheme="majorHAnsi"/>
      </w:rPr>
      <w:t>Appendix C: SMSA Ranking</w:t>
    </w:r>
  </w:p>
  <w:p w14:paraId="529DA805" w14:textId="77777777" w:rsidR="00DB2872" w:rsidRDefault="00DB2872">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EBAEE" w14:textId="77777777" w:rsidR="00DB2872" w:rsidRPr="00016522" w:rsidRDefault="00DB2872">
    <w:pPr>
      <w:pStyle w:val="Header"/>
      <w:rPr>
        <w:rFonts w:asciiTheme="majorHAnsi" w:hAnsiTheme="majorHAnsi" w:cstheme="majorHAnsi"/>
      </w:rPr>
    </w:pPr>
    <w:r w:rsidRPr="004608E0">
      <w:rPr>
        <w:rFonts w:asciiTheme="majorHAnsi" w:hAnsiTheme="majorHAnsi" w:cstheme="majorHAnsi"/>
      </w:rPr>
      <w:t>National Long</w:t>
    </w:r>
    <w:r>
      <w:rPr>
        <w:rFonts w:asciiTheme="majorHAnsi" w:hAnsiTheme="majorHAnsi" w:cstheme="majorHAnsi"/>
      </w:rPr>
      <w:t>itudina</w:t>
    </w:r>
    <w:r w:rsidRPr="004608E0">
      <w:rPr>
        <w:rFonts w:asciiTheme="majorHAnsi" w:hAnsiTheme="majorHAnsi" w:cstheme="majorHAnsi"/>
      </w:rPr>
      <w:t>l Mortality Study</w:t>
    </w:r>
    <w:r>
      <w:rPr>
        <w:rFonts w:asciiTheme="majorHAnsi" w:hAnsiTheme="majorHAnsi" w:cstheme="majorHAnsi"/>
      </w:rPr>
      <w:t xml:space="preserve"> –</w:t>
    </w:r>
    <w:r w:rsidRPr="004608E0">
      <w:rPr>
        <w:rFonts w:asciiTheme="majorHAnsi" w:hAnsiTheme="majorHAnsi" w:cstheme="majorHAnsi"/>
      </w:rPr>
      <w:t xml:space="preserve"> </w:t>
    </w:r>
    <w:r>
      <w:rPr>
        <w:rFonts w:asciiTheme="majorHAnsi" w:hAnsiTheme="majorHAnsi" w:cstheme="majorHAnsi"/>
      </w:rPr>
      <w:t xml:space="preserve">Appendix D-1: UN Codes for Countries and Areas,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Alphabetic Sort</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DB273" w14:textId="77777777" w:rsidR="00DB2872" w:rsidRPr="00016522" w:rsidRDefault="00DB2872">
    <w:pPr>
      <w:pStyle w:val="Header"/>
      <w:rPr>
        <w:rFonts w:asciiTheme="majorHAnsi" w:hAnsiTheme="majorHAnsi" w:cstheme="majorHAnsi"/>
      </w:rPr>
    </w:pPr>
    <w:r w:rsidRPr="004608E0">
      <w:rPr>
        <w:rFonts w:asciiTheme="majorHAnsi" w:hAnsiTheme="majorHAnsi" w:cstheme="majorHAnsi"/>
      </w:rPr>
      <w:t>National Long</w:t>
    </w:r>
    <w:r>
      <w:rPr>
        <w:rFonts w:asciiTheme="majorHAnsi" w:hAnsiTheme="majorHAnsi" w:cstheme="majorHAnsi"/>
      </w:rPr>
      <w:t>itudina</w:t>
    </w:r>
    <w:r w:rsidRPr="004608E0">
      <w:rPr>
        <w:rFonts w:asciiTheme="majorHAnsi" w:hAnsiTheme="majorHAnsi" w:cstheme="majorHAnsi"/>
      </w:rPr>
      <w:t>l Mortality Study</w:t>
    </w:r>
    <w:r>
      <w:rPr>
        <w:rFonts w:asciiTheme="majorHAnsi" w:hAnsiTheme="majorHAnsi" w:cstheme="majorHAnsi"/>
      </w:rPr>
      <w:t xml:space="preserve"> –</w:t>
    </w:r>
    <w:r w:rsidRPr="004608E0">
      <w:rPr>
        <w:rFonts w:asciiTheme="majorHAnsi" w:hAnsiTheme="majorHAnsi" w:cstheme="majorHAnsi"/>
      </w:rPr>
      <w:t xml:space="preserve"> </w:t>
    </w:r>
    <w:r>
      <w:rPr>
        <w:rFonts w:asciiTheme="majorHAnsi" w:hAnsiTheme="majorHAnsi" w:cstheme="majorHAnsi"/>
      </w:rPr>
      <w:t xml:space="preserve">Appendix D-2: UN Codes for Countries and Areas,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Numeric Sort</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AE211" w14:textId="77777777" w:rsidR="00DB2872" w:rsidRDefault="00DB287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E1FA5ED" w14:textId="77777777" w:rsidR="00DB2872" w:rsidRDefault="00DB2872">
    <w:pPr>
      <w:pStyle w:val="Header"/>
      <w:ind w:right="360" w:firstLine="360"/>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F3090" w14:textId="77777777" w:rsidR="00DB2872" w:rsidRDefault="00DB2872">
    <w:pPr>
      <w:pStyle w:val="Header"/>
      <w:framePr w:wrap="around" w:vAnchor="text" w:hAnchor="margin" w:xAlign="outside" w:y="1"/>
      <w:rPr>
        <w:rStyle w:val="PageNumber"/>
        <w:rFonts w:ascii="Courier" w:hAnsi="Courier"/>
        <w:sz w:val="20"/>
      </w:rPr>
    </w:pPr>
  </w:p>
  <w:p w14:paraId="6F36CC2B" w14:textId="2AC76E4A" w:rsidR="00DB2872" w:rsidRPr="004608E0" w:rsidRDefault="00DB2872" w:rsidP="005B03D5">
    <w:pPr>
      <w:pStyle w:val="Header"/>
      <w:rPr>
        <w:rFonts w:asciiTheme="majorHAnsi" w:hAnsiTheme="majorHAnsi" w:cstheme="majorHAnsi"/>
      </w:rPr>
    </w:pPr>
    <w:r w:rsidRPr="004608E0">
      <w:rPr>
        <w:rFonts w:asciiTheme="majorHAnsi" w:hAnsiTheme="majorHAnsi" w:cstheme="majorHAnsi"/>
      </w:rPr>
      <w:t>National Long</w:t>
    </w:r>
    <w:r>
      <w:rPr>
        <w:rFonts w:asciiTheme="majorHAnsi" w:hAnsiTheme="majorHAnsi" w:cstheme="majorHAnsi"/>
      </w:rPr>
      <w:t>itudina</w:t>
    </w:r>
    <w:r w:rsidRPr="004608E0">
      <w:rPr>
        <w:rFonts w:asciiTheme="majorHAnsi" w:hAnsiTheme="majorHAnsi" w:cstheme="majorHAnsi"/>
      </w:rPr>
      <w:t>l Mortality Study</w:t>
    </w:r>
    <w:r>
      <w:rPr>
        <w:rFonts w:asciiTheme="majorHAnsi" w:hAnsiTheme="majorHAnsi" w:cstheme="majorHAnsi"/>
      </w:rPr>
      <w:t xml:space="preserve"> –</w:t>
    </w:r>
    <w:r w:rsidRPr="004608E0">
      <w:rPr>
        <w:rFonts w:asciiTheme="majorHAnsi" w:hAnsiTheme="majorHAnsi" w:cstheme="majorHAnsi"/>
      </w:rPr>
      <w:t xml:space="preserve"> </w:t>
    </w:r>
    <w:r>
      <w:rPr>
        <w:rFonts w:asciiTheme="majorHAnsi" w:hAnsiTheme="majorHAnsi" w:cstheme="majorHAnsi"/>
      </w:rPr>
      <w:t>Appendix E: 1990 Industrial Classification System</w:t>
    </w:r>
  </w:p>
  <w:p w14:paraId="24436EE1" w14:textId="77777777" w:rsidR="00DB2872" w:rsidRDefault="00DB2872">
    <w:pPr>
      <w:pStyle w:val="Header"/>
      <w:ind w:right="360"/>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D9971" w14:textId="54707A07" w:rsidR="00DB2872" w:rsidRPr="004608E0" w:rsidRDefault="00DB2872" w:rsidP="00611A39">
    <w:pPr>
      <w:pStyle w:val="Header"/>
      <w:rPr>
        <w:rFonts w:asciiTheme="majorHAnsi" w:hAnsiTheme="majorHAnsi" w:cstheme="majorHAnsi"/>
      </w:rPr>
    </w:pPr>
    <w:r w:rsidRPr="004608E0">
      <w:rPr>
        <w:rFonts w:asciiTheme="majorHAnsi" w:hAnsiTheme="majorHAnsi" w:cstheme="majorHAnsi"/>
      </w:rPr>
      <w:t>National Long</w:t>
    </w:r>
    <w:r>
      <w:rPr>
        <w:rFonts w:asciiTheme="majorHAnsi" w:hAnsiTheme="majorHAnsi" w:cstheme="majorHAnsi"/>
      </w:rPr>
      <w:t>itudina</w:t>
    </w:r>
    <w:r w:rsidRPr="004608E0">
      <w:rPr>
        <w:rFonts w:asciiTheme="majorHAnsi" w:hAnsiTheme="majorHAnsi" w:cstheme="majorHAnsi"/>
      </w:rPr>
      <w:t>l Mortality Study</w:t>
    </w:r>
    <w:r>
      <w:rPr>
        <w:rFonts w:asciiTheme="majorHAnsi" w:hAnsiTheme="majorHAnsi" w:cstheme="majorHAnsi"/>
      </w:rPr>
      <w:t xml:space="preserve"> –</w:t>
    </w:r>
    <w:r w:rsidRPr="004608E0">
      <w:rPr>
        <w:rFonts w:asciiTheme="majorHAnsi" w:hAnsiTheme="majorHAnsi" w:cstheme="majorHAnsi"/>
      </w:rPr>
      <w:t xml:space="preserve"> </w:t>
    </w:r>
    <w:r>
      <w:rPr>
        <w:rFonts w:asciiTheme="majorHAnsi" w:hAnsiTheme="majorHAnsi" w:cstheme="majorHAnsi"/>
      </w:rPr>
      <w:t>Appendix E: 1990 Industrial Classification System</w:t>
    </w:r>
  </w:p>
  <w:p w14:paraId="25A448C3" w14:textId="77777777" w:rsidR="00DB2872" w:rsidRPr="00611A39" w:rsidRDefault="00DB2872" w:rsidP="00611A39">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B2D6C" w14:textId="77777777" w:rsidR="00DB2872" w:rsidRDefault="00DB2872">
    <w:pPr>
      <w:pStyle w:val="Header"/>
      <w:framePr w:wrap="around" w:vAnchor="text" w:hAnchor="margin" w:xAlign="outside" w:y="1"/>
      <w:rPr>
        <w:rStyle w:val="PageNumber"/>
        <w:rFonts w:ascii="Courier" w:hAnsi="Courier"/>
        <w:sz w:val="20"/>
      </w:rPr>
    </w:pPr>
  </w:p>
  <w:p w14:paraId="01FA4E4C" w14:textId="565A4D76" w:rsidR="00DB2872" w:rsidRPr="004608E0" w:rsidRDefault="00DB2872" w:rsidP="005B03D5">
    <w:pPr>
      <w:pStyle w:val="Header"/>
      <w:rPr>
        <w:rFonts w:asciiTheme="majorHAnsi" w:hAnsiTheme="majorHAnsi" w:cstheme="majorHAnsi"/>
      </w:rPr>
    </w:pPr>
    <w:r w:rsidRPr="004608E0">
      <w:rPr>
        <w:rFonts w:asciiTheme="majorHAnsi" w:hAnsiTheme="majorHAnsi" w:cstheme="majorHAnsi"/>
      </w:rPr>
      <w:t>National Long</w:t>
    </w:r>
    <w:r>
      <w:rPr>
        <w:rFonts w:asciiTheme="majorHAnsi" w:hAnsiTheme="majorHAnsi" w:cstheme="majorHAnsi"/>
      </w:rPr>
      <w:t>itudina</w:t>
    </w:r>
    <w:r w:rsidRPr="004608E0">
      <w:rPr>
        <w:rFonts w:asciiTheme="majorHAnsi" w:hAnsiTheme="majorHAnsi" w:cstheme="majorHAnsi"/>
      </w:rPr>
      <w:t>l Mortality Study</w:t>
    </w:r>
    <w:r>
      <w:rPr>
        <w:rFonts w:asciiTheme="majorHAnsi" w:hAnsiTheme="majorHAnsi" w:cstheme="majorHAnsi"/>
      </w:rPr>
      <w:t xml:space="preserve"> –</w:t>
    </w:r>
    <w:r w:rsidRPr="004608E0">
      <w:rPr>
        <w:rFonts w:asciiTheme="majorHAnsi" w:hAnsiTheme="majorHAnsi" w:cstheme="majorHAnsi"/>
      </w:rPr>
      <w:t xml:space="preserve"> </w:t>
    </w:r>
    <w:r>
      <w:rPr>
        <w:rFonts w:asciiTheme="majorHAnsi" w:hAnsiTheme="majorHAnsi" w:cstheme="majorHAnsi"/>
      </w:rPr>
      <w:t>Appendix F: 2007 Industrial Classification System</w:t>
    </w:r>
  </w:p>
  <w:p w14:paraId="7A9A66B7" w14:textId="77777777" w:rsidR="00DB2872" w:rsidRDefault="00DB2872">
    <w:pPr>
      <w:pStyle w:val="Header"/>
      <w:ind w:right="360"/>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EF3B9" w14:textId="77777777" w:rsidR="00DB2872" w:rsidRPr="004608E0" w:rsidRDefault="00DB2872" w:rsidP="00611A39">
    <w:pPr>
      <w:pStyle w:val="Header"/>
      <w:rPr>
        <w:rFonts w:asciiTheme="majorHAnsi" w:hAnsiTheme="majorHAnsi" w:cstheme="majorHAnsi"/>
      </w:rPr>
    </w:pPr>
    <w:r w:rsidRPr="004608E0">
      <w:rPr>
        <w:rFonts w:asciiTheme="majorHAnsi" w:hAnsiTheme="majorHAnsi" w:cstheme="majorHAnsi"/>
      </w:rPr>
      <w:t>National Long</w:t>
    </w:r>
    <w:r>
      <w:rPr>
        <w:rFonts w:asciiTheme="majorHAnsi" w:hAnsiTheme="majorHAnsi" w:cstheme="majorHAnsi"/>
      </w:rPr>
      <w:t>itudina</w:t>
    </w:r>
    <w:r w:rsidRPr="004608E0">
      <w:rPr>
        <w:rFonts w:asciiTheme="majorHAnsi" w:hAnsiTheme="majorHAnsi" w:cstheme="majorHAnsi"/>
      </w:rPr>
      <w:t>l Mortality Study</w:t>
    </w:r>
    <w:r>
      <w:rPr>
        <w:rFonts w:asciiTheme="majorHAnsi" w:hAnsiTheme="majorHAnsi" w:cstheme="majorHAnsi"/>
      </w:rPr>
      <w:t xml:space="preserve"> –</w:t>
    </w:r>
    <w:r w:rsidRPr="004608E0">
      <w:rPr>
        <w:rFonts w:asciiTheme="majorHAnsi" w:hAnsiTheme="majorHAnsi" w:cstheme="majorHAnsi"/>
      </w:rPr>
      <w:t xml:space="preserve"> </w:t>
    </w:r>
    <w:r>
      <w:rPr>
        <w:rFonts w:asciiTheme="majorHAnsi" w:hAnsiTheme="majorHAnsi" w:cstheme="majorHAnsi"/>
      </w:rPr>
      <w:t>Appendix F: 1990 Occupational Classification System</w:t>
    </w:r>
  </w:p>
  <w:p w14:paraId="6C98D7DF" w14:textId="77777777" w:rsidR="00DB2872" w:rsidRPr="00611A39" w:rsidRDefault="00DB2872" w:rsidP="00611A39">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08B2EF" w14:textId="77777777" w:rsidR="00DB2872" w:rsidRDefault="00DB2872">
    <w:pPr>
      <w:pStyle w:val="Header"/>
      <w:framePr w:wrap="around" w:vAnchor="text" w:hAnchor="margin" w:xAlign="outside" w:y="1"/>
      <w:rPr>
        <w:rStyle w:val="PageNumber"/>
        <w:rFonts w:ascii="Courier" w:hAnsi="Courier"/>
        <w:sz w:val="20"/>
      </w:rPr>
    </w:pPr>
  </w:p>
  <w:p w14:paraId="20C54348" w14:textId="06FFE34B" w:rsidR="00DB2872" w:rsidRPr="004608E0" w:rsidRDefault="00DB2872" w:rsidP="005B03D5">
    <w:pPr>
      <w:pStyle w:val="Header"/>
      <w:rPr>
        <w:rFonts w:asciiTheme="majorHAnsi" w:hAnsiTheme="majorHAnsi" w:cstheme="majorHAnsi"/>
      </w:rPr>
    </w:pPr>
    <w:r w:rsidRPr="004608E0">
      <w:rPr>
        <w:rFonts w:asciiTheme="majorHAnsi" w:hAnsiTheme="majorHAnsi" w:cstheme="majorHAnsi"/>
      </w:rPr>
      <w:t>National Long</w:t>
    </w:r>
    <w:r>
      <w:rPr>
        <w:rFonts w:asciiTheme="majorHAnsi" w:hAnsiTheme="majorHAnsi" w:cstheme="majorHAnsi"/>
      </w:rPr>
      <w:t>itudina</w:t>
    </w:r>
    <w:r w:rsidRPr="004608E0">
      <w:rPr>
        <w:rFonts w:asciiTheme="majorHAnsi" w:hAnsiTheme="majorHAnsi" w:cstheme="majorHAnsi"/>
      </w:rPr>
      <w:t>l Mortality Study</w:t>
    </w:r>
    <w:r>
      <w:rPr>
        <w:rFonts w:asciiTheme="majorHAnsi" w:hAnsiTheme="majorHAnsi" w:cstheme="majorHAnsi"/>
      </w:rPr>
      <w:t xml:space="preserve"> –</w:t>
    </w:r>
    <w:r w:rsidRPr="004608E0">
      <w:rPr>
        <w:rFonts w:asciiTheme="majorHAnsi" w:hAnsiTheme="majorHAnsi" w:cstheme="majorHAnsi"/>
      </w:rPr>
      <w:t xml:space="preserve"> </w:t>
    </w:r>
    <w:r>
      <w:rPr>
        <w:rFonts w:asciiTheme="majorHAnsi" w:hAnsiTheme="majorHAnsi" w:cstheme="majorHAnsi"/>
      </w:rPr>
      <w:t>Appendix G: 1990 Occupational Classification System</w:t>
    </w:r>
  </w:p>
  <w:p w14:paraId="4AB2ED6F" w14:textId="77777777" w:rsidR="00DB2872" w:rsidRDefault="00DB2872">
    <w:pPr>
      <w:pStyle w:val="Header"/>
      <w:ind w:right="360"/>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C9D8A" w14:textId="77777777" w:rsidR="00DB2872" w:rsidRDefault="00DB2872">
    <w:pPr>
      <w:pStyle w:val="Header"/>
      <w:framePr w:wrap="around" w:vAnchor="text" w:hAnchor="margin" w:xAlign="outside" w:y="1"/>
      <w:rPr>
        <w:rStyle w:val="PageNumber"/>
        <w:rFonts w:ascii="Courier" w:hAnsi="Courier"/>
        <w:sz w:val="20"/>
      </w:rPr>
    </w:pPr>
  </w:p>
  <w:p w14:paraId="47C4A7D3" w14:textId="33489E61" w:rsidR="00DB2872" w:rsidRPr="001B162F" w:rsidRDefault="00DB2872" w:rsidP="000B57E1">
    <w:pPr>
      <w:pStyle w:val="Header"/>
      <w:rPr>
        <w:rFonts w:asciiTheme="majorHAnsi" w:hAnsiTheme="majorHAnsi" w:cstheme="majorHAnsi"/>
      </w:rPr>
    </w:pPr>
    <w:r w:rsidRPr="004608E0">
      <w:rPr>
        <w:rFonts w:asciiTheme="majorHAnsi" w:hAnsiTheme="majorHAnsi" w:cstheme="majorHAnsi"/>
      </w:rPr>
      <w:t>National Mortality Long</w:t>
    </w:r>
    <w:r>
      <w:rPr>
        <w:rFonts w:asciiTheme="majorHAnsi" w:hAnsiTheme="majorHAnsi" w:cstheme="majorHAnsi"/>
      </w:rPr>
      <w:t>itudina</w:t>
    </w:r>
    <w:r w:rsidRPr="004608E0">
      <w:rPr>
        <w:rFonts w:asciiTheme="majorHAnsi" w:hAnsiTheme="majorHAnsi" w:cstheme="majorHAnsi"/>
      </w:rPr>
      <w:t>l Study</w:t>
    </w:r>
    <w:r>
      <w:rPr>
        <w:rFonts w:asciiTheme="majorHAnsi" w:hAnsiTheme="majorHAnsi" w:cstheme="majorHAnsi"/>
      </w:rPr>
      <w:t xml:space="preserve"> –</w:t>
    </w:r>
    <w:r w:rsidRPr="004608E0">
      <w:rPr>
        <w:rFonts w:asciiTheme="majorHAnsi" w:hAnsiTheme="majorHAnsi" w:cstheme="majorHAnsi"/>
      </w:rPr>
      <w:t xml:space="preserve"> </w:t>
    </w:r>
    <w:r>
      <w:rPr>
        <w:rFonts w:asciiTheme="majorHAnsi" w:hAnsiTheme="majorHAnsi" w:cstheme="majorHAnsi"/>
      </w:rPr>
      <w:t xml:space="preserve">Appendix H: </w:t>
    </w:r>
    <w:r>
      <w:rPr>
        <w:rFonts w:asciiTheme="majorHAnsi" w:eastAsia="MS Mincho" w:hAnsiTheme="majorHAnsi" w:cstheme="majorHAnsi"/>
      </w:rPr>
      <w:t>2000 Occupational Classification System</w:t>
    </w:r>
  </w:p>
  <w:p w14:paraId="5E672AAF" w14:textId="77777777" w:rsidR="00DB2872" w:rsidRDefault="00DB2872">
    <w:pPr>
      <w:pStyle w:val="Header"/>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632574" w14:textId="12FAB7F0" w:rsidR="00DB2872" w:rsidRPr="0040288E" w:rsidRDefault="00DB2872" w:rsidP="003122DA">
    <w:pPr>
      <w:pStyle w:val="PlainText"/>
      <w:rPr>
        <w:rFonts w:asciiTheme="majorHAnsi" w:hAnsiTheme="majorHAnsi" w:cstheme="majorHAnsi"/>
        <w:sz w:val="23"/>
        <w:szCs w:val="23"/>
      </w:rPr>
    </w:pPr>
    <w:r w:rsidRPr="0040288E">
      <w:rPr>
        <w:rFonts w:asciiTheme="majorHAnsi" w:hAnsiTheme="majorHAnsi" w:cstheme="majorHAnsi"/>
        <w:sz w:val="23"/>
        <w:szCs w:val="23"/>
      </w:rPr>
      <w:t>National Longitudinal Mortality Study – Extract File:</w:t>
    </w:r>
    <w:r>
      <w:rPr>
        <w:rFonts w:asciiTheme="majorHAnsi" w:hAnsiTheme="majorHAnsi" w:cstheme="majorHAnsi"/>
        <w:sz w:val="23"/>
        <w:szCs w:val="23"/>
      </w:rPr>
      <w:t xml:space="preserve"> </w:t>
    </w:r>
    <w:r w:rsidRPr="0040288E">
      <w:rPr>
        <w:rFonts w:asciiTheme="majorHAnsi" w:hAnsiTheme="majorHAnsi" w:cstheme="majorHAnsi"/>
        <w:sz w:val="23"/>
        <w:szCs w:val="23"/>
      </w:rPr>
      <w:t xml:space="preserve"> </w:t>
    </w:r>
    <w:r>
      <w:rPr>
        <w:rFonts w:asciiTheme="majorHAnsi" w:eastAsia="MS Mincho" w:hAnsiTheme="majorHAnsi" w:cstheme="majorHAnsi"/>
        <w:bCs/>
        <w:sz w:val="23"/>
        <w:szCs w:val="23"/>
      </w:rPr>
      <w:t xml:space="preserve">File and Survey </w:t>
    </w:r>
    <w:r w:rsidRPr="0040288E">
      <w:rPr>
        <w:rFonts w:asciiTheme="majorHAnsi" w:eastAsia="MS Mincho" w:hAnsiTheme="majorHAnsi" w:cstheme="majorHAnsi"/>
        <w:bCs/>
        <w:sz w:val="23"/>
        <w:szCs w:val="23"/>
      </w:rPr>
      <w:t>Variables</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D264E" w14:textId="77777777" w:rsidR="00DB2872" w:rsidRPr="001B162F" w:rsidRDefault="00DB2872" w:rsidP="00611A39">
    <w:pPr>
      <w:pStyle w:val="Header"/>
      <w:rPr>
        <w:rFonts w:asciiTheme="majorHAnsi" w:hAnsiTheme="majorHAnsi" w:cstheme="majorHAnsi"/>
      </w:rPr>
    </w:pPr>
    <w:r w:rsidRPr="004608E0">
      <w:rPr>
        <w:rFonts w:asciiTheme="majorHAnsi" w:hAnsiTheme="majorHAnsi" w:cstheme="majorHAnsi"/>
      </w:rPr>
      <w:t>National Mortality Long</w:t>
    </w:r>
    <w:r>
      <w:rPr>
        <w:rFonts w:asciiTheme="majorHAnsi" w:hAnsiTheme="majorHAnsi" w:cstheme="majorHAnsi"/>
      </w:rPr>
      <w:t>itudina</w:t>
    </w:r>
    <w:r w:rsidRPr="004608E0">
      <w:rPr>
        <w:rFonts w:asciiTheme="majorHAnsi" w:hAnsiTheme="majorHAnsi" w:cstheme="majorHAnsi"/>
      </w:rPr>
      <w:t>l Study</w:t>
    </w:r>
    <w:r>
      <w:rPr>
        <w:rFonts w:asciiTheme="majorHAnsi" w:hAnsiTheme="majorHAnsi" w:cstheme="majorHAnsi"/>
      </w:rPr>
      <w:t xml:space="preserve"> –</w:t>
    </w:r>
    <w:r w:rsidRPr="004608E0">
      <w:rPr>
        <w:rFonts w:asciiTheme="majorHAnsi" w:hAnsiTheme="majorHAnsi" w:cstheme="majorHAnsi"/>
      </w:rPr>
      <w:t xml:space="preserve"> </w:t>
    </w:r>
    <w:r>
      <w:rPr>
        <w:rFonts w:asciiTheme="majorHAnsi" w:hAnsiTheme="majorHAnsi" w:cstheme="majorHAnsi"/>
      </w:rPr>
      <w:t xml:space="preserve">Appendix G: </w:t>
    </w:r>
    <w:r>
      <w:rPr>
        <w:rFonts w:asciiTheme="majorHAnsi" w:eastAsia="MS Mincho" w:hAnsiTheme="majorHAnsi" w:cstheme="majorHAnsi"/>
      </w:rPr>
      <w:t>NCHS 113 Causes of Death from ICD-10</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6D8463" w14:textId="77777777" w:rsidR="00DB2872" w:rsidRDefault="00DB2872">
    <w:pPr>
      <w:pStyle w:val="Header"/>
      <w:framePr w:wrap="around" w:vAnchor="text" w:hAnchor="margin" w:xAlign="outside" w:y="1"/>
      <w:rPr>
        <w:rStyle w:val="PageNumber"/>
        <w:rFonts w:ascii="Courier" w:hAnsi="Courier"/>
        <w:sz w:val="20"/>
      </w:rPr>
    </w:pPr>
  </w:p>
  <w:p w14:paraId="0E7C877C" w14:textId="083DCB27" w:rsidR="00DB2872" w:rsidRPr="001B162F" w:rsidRDefault="00DB2872" w:rsidP="000B57E1">
    <w:pPr>
      <w:pStyle w:val="Header"/>
      <w:rPr>
        <w:rFonts w:asciiTheme="majorHAnsi" w:hAnsiTheme="majorHAnsi" w:cstheme="majorHAnsi"/>
      </w:rPr>
    </w:pPr>
    <w:r w:rsidRPr="004608E0">
      <w:rPr>
        <w:rFonts w:asciiTheme="majorHAnsi" w:hAnsiTheme="majorHAnsi" w:cstheme="majorHAnsi"/>
      </w:rPr>
      <w:t>National Mortality Long</w:t>
    </w:r>
    <w:r>
      <w:rPr>
        <w:rFonts w:asciiTheme="majorHAnsi" w:hAnsiTheme="majorHAnsi" w:cstheme="majorHAnsi"/>
      </w:rPr>
      <w:t>itudina</w:t>
    </w:r>
    <w:r w:rsidRPr="004608E0">
      <w:rPr>
        <w:rFonts w:asciiTheme="majorHAnsi" w:hAnsiTheme="majorHAnsi" w:cstheme="majorHAnsi"/>
      </w:rPr>
      <w:t>l Study</w:t>
    </w:r>
    <w:r>
      <w:rPr>
        <w:rFonts w:asciiTheme="majorHAnsi" w:hAnsiTheme="majorHAnsi" w:cstheme="majorHAnsi"/>
      </w:rPr>
      <w:t xml:space="preserve"> –</w:t>
    </w:r>
    <w:r w:rsidRPr="004608E0">
      <w:rPr>
        <w:rFonts w:asciiTheme="majorHAnsi" w:hAnsiTheme="majorHAnsi" w:cstheme="majorHAnsi"/>
      </w:rPr>
      <w:t xml:space="preserve"> </w:t>
    </w:r>
    <w:r>
      <w:rPr>
        <w:rFonts w:asciiTheme="majorHAnsi" w:hAnsiTheme="majorHAnsi" w:cstheme="majorHAnsi"/>
      </w:rPr>
      <w:t xml:space="preserve">Appendix I: </w:t>
    </w:r>
    <w:r>
      <w:rPr>
        <w:rFonts w:asciiTheme="majorHAnsi" w:eastAsia="MS Mincho" w:hAnsiTheme="majorHAnsi" w:cstheme="majorHAnsi"/>
      </w:rPr>
      <w:t>NCHS 113 Causes of Death from ICD-10</w:t>
    </w:r>
  </w:p>
  <w:p w14:paraId="5A665864" w14:textId="77777777" w:rsidR="00DB2872" w:rsidRDefault="00DB2872">
    <w:pPr>
      <w:pStyle w:val="Header"/>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F7D4D" w14:textId="77777777" w:rsidR="00DB2872" w:rsidRPr="0040288E" w:rsidRDefault="00DB2872" w:rsidP="003122DA">
    <w:pPr>
      <w:pStyle w:val="PlainText"/>
      <w:rPr>
        <w:rFonts w:asciiTheme="majorHAnsi" w:hAnsiTheme="majorHAnsi" w:cstheme="majorHAnsi"/>
        <w:sz w:val="23"/>
        <w:szCs w:val="23"/>
      </w:rPr>
    </w:pPr>
    <w:r w:rsidRPr="0040288E">
      <w:rPr>
        <w:rFonts w:asciiTheme="majorHAnsi" w:hAnsiTheme="majorHAnsi" w:cstheme="majorHAnsi"/>
        <w:sz w:val="23"/>
        <w:szCs w:val="23"/>
      </w:rPr>
      <w:t>National Longitudinal Mortality Study – Extract File:</w:t>
    </w:r>
    <w:r>
      <w:rPr>
        <w:rFonts w:asciiTheme="majorHAnsi" w:hAnsiTheme="majorHAnsi" w:cstheme="majorHAnsi"/>
        <w:sz w:val="23"/>
        <w:szCs w:val="23"/>
      </w:rPr>
      <w:t xml:space="preserve"> </w:t>
    </w:r>
    <w:r w:rsidRPr="0040288E">
      <w:rPr>
        <w:rFonts w:asciiTheme="majorHAnsi" w:hAnsiTheme="majorHAnsi" w:cstheme="majorHAnsi"/>
        <w:sz w:val="23"/>
        <w:szCs w:val="23"/>
      </w:rPr>
      <w:t xml:space="preserve"> </w:t>
    </w:r>
    <w:r w:rsidRPr="0040288E">
      <w:rPr>
        <w:rFonts w:asciiTheme="majorHAnsi" w:eastAsia="MS Mincho" w:hAnsiTheme="majorHAnsi" w:cstheme="majorHAnsi"/>
        <w:bCs/>
        <w:sz w:val="23"/>
        <w:szCs w:val="23"/>
      </w:rPr>
      <w:t xml:space="preserve">Fail-Edit and Mortality </w:t>
    </w:r>
    <w:r>
      <w:rPr>
        <w:rFonts w:asciiTheme="majorHAnsi" w:eastAsia="MS Mincho" w:hAnsiTheme="majorHAnsi" w:cstheme="majorHAnsi"/>
        <w:bCs/>
        <w:sz w:val="23"/>
        <w:szCs w:val="23"/>
      </w:rPr>
      <w:t xml:space="preserve">Indicator </w:t>
    </w:r>
    <w:r w:rsidRPr="0040288E">
      <w:rPr>
        <w:rFonts w:asciiTheme="majorHAnsi" w:eastAsia="MS Mincho" w:hAnsiTheme="majorHAnsi" w:cstheme="majorHAnsi"/>
        <w:bCs/>
        <w:sz w:val="23"/>
        <w:szCs w:val="23"/>
      </w:rPr>
      <w:t>Variables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DD10D" w14:textId="77777777" w:rsidR="00DB2872" w:rsidRPr="0040288E" w:rsidRDefault="00DB2872" w:rsidP="003122DA">
    <w:pPr>
      <w:pStyle w:val="PlainText"/>
      <w:rPr>
        <w:rFonts w:asciiTheme="majorHAnsi" w:hAnsiTheme="majorHAnsi" w:cstheme="majorHAnsi"/>
        <w:sz w:val="23"/>
        <w:szCs w:val="23"/>
      </w:rPr>
    </w:pPr>
    <w:r w:rsidRPr="0040288E">
      <w:rPr>
        <w:rFonts w:asciiTheme="majorHAnsi" w:hAnsiTheme="majorHAnsi" w:cstheme="majorHAnsi"/>
        <w:sz w:val="23"/>
        <w:szCs w:val="23"/>
      </w:rPr>
      <w:t xml:space="preserve">National Longitudinal Mortality Study – Extract File: </w:t>
    </w:r>
    <w:r>
      <w:rPr>
        <w:rFonts w:asciiTheme="majorHAnsi" w:hAnsiTheme="majorHAnsi" w:cstheme="majorHAnsi"/>
        <w:sz w:val="23"/>
        <w:szCs w:val="23"/>
      </w:rPr>
      <w:t xml:space="preserve"> </w:t>
    </w:r>
    <w:r>
      <w:rPr>
        <w:rFonts w:asciiTheme="majorHAnsi" w:eastAsia="MS Mincho" w:hAnsiTheme="majorHAnsi" w:cstheme="majorHAnsi"/>
        <w:bCs/>
        <w:sz w:val="23"/>
        <w:szCs w:val="23"/>
      </w:rPr>
      <w:t>Geographical Variables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5BF23" w14:textId="77777777" w:rsidR="00DB2872" w:rsidRPr="0040288E" w:rsidRDefault="00DB2872" w:rsidP="003122DA">
    <w:pPr>
      <w:pStyle w:val="PlainText"/>
      <w:rPr>
        <w:rFonts w:asciiTheme="majorHAnsi" w:hAnsiTheme="majorHAnsi" w:cstheme="majorHAnsi"/>
        <w:sz w:val="23"/>
        <w:szCs w:val="23"/>
      </w:rPr>
    </w:pPr>
    <w:r w:rsidRPr="0040288E">
      <w:rPr>
        <w:rFonts w:asciiTheme="majorHAnsi" w:hAnsiTheme="majorHAnsi" w:cstheme="majorHAnsi"/>
        <w:sz w:val="23"/>
        <w:szCs w:val="23"/>
      </w:rPr>
      <w:t xml:space="preserve">National Longitudinal Mortality Study – Extract File: </w:t>
    </w:r>
    <w:r>
      <w:rPr>
        <w:rFonts w:asciiTheme="majorHAnsi" w:hAnsiTheme="majorHAnsi" w:cstheme="majorHAnsi"/>
        <w:sz w:val="23"/>
        <w:szCs w:val="23"/>
      </w:rPr>
      <w:t xml:space="preserve"> </w:t>
    </w:r>
    <w:r>
      <w:rPr>
        <w:rFonts w:asciiTheme="majorHAnsi" w:eastAsia="MS Mincho" w:hAnsiTheme="majorHAnsi" w:cstheme="majorHAnsi"/>
        <w:bCs/>
        <w:sz w:val="23"/>
        <w:szCs w:val="23"/>
      </w:rPr>
      <w:t>Age, Birth Information, and Gender Variables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D40B5" w14:textId="77777777" w:rsidR="00DB2872" w:rsidRPr="0040288E" w:rsidRDefault="00DB2872" w:rsidP="003122DA">
    <w:pPr>
      <w:pStyle w:val="PlainText"/>
      <w:rPr>
        <w:rFonts w:asciiTheme="majorHAnsi" w:hAnsiTheme="majorHAnsi" w:cstheme="majorHAnsi"/>
        <w:sz w:val="23"/>
        <w:szCs w:val="23"/>
      </w:rPr>
    </w:pPr>
    <w:r w:rsidRPr="0040288E">
      <w:rPr>
        <w:rFonts w:asciiTheme="majorHAnsi" w:hAnsiTheme="majorHAnsi" w:cstheme="majorHAnsi"/>
        <w:sz w:val="23"/>
        <w:szCs w:val="23"/>
      </w:rPr>
      <w:t>National Longitudinal Mortality Study – Extract File:</w:t>
    </w:r>
    <w:r>
      <w:rPr>
        <w:rFonts w:asciiTheme="majorHAnsi" w:hAnsiTheme="majorHAnsi" w:cstheme="majorHAnsi"/>
        <w:sz w:val="23"/>
        <w:szCs w:val="23"/>
      </w:rPr>
      <w:t xml:space="preserve"> </w:t>
    </w:r>
    <w:r w:rsidRPr="0040288E">
      <w:rPr>
        <w:rFonts w:asciiTheme="majorHAnsi" w:hAnsiTheme="majorHAnsi" w:cstheme="majorHAnsi"/>
        <w:sz w:val="23"/>
        <w:szCs w:val="23"/>
      </w:rPr>
      <w:t xml:space="preserve"> </w:t>
    </w:r>
    <w:r w:rsidRPr="0040288E">
      <w:rPr>
        <w:rFonts w:asciiTheme="majorHAnsi" w:eastAsia="MS Mincho" w:hAnsiTheme="majorHAnsi" w:cstheme="majorHAnsi"/>
        <w:bCs/>
        <w:sz w:val="23"/>
        <w:szCs w:val="23"/>
      </w:rPr>
      <w:t>Race and Ethnicity Variables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1270F"/>
    <w:multiLevelType w:val="hybridMultilevel"/>
    <w:tmpl w:val="5DAC100C"/>
    <w:lvl w:ilvl="0" w:tplc="5C0EEA34">
      <w:start w:val="12"/>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7712428"/>
    <w:multiLevelType w:val="hybridMultilevel"/>
    <w:tmpl w:val="BD38C3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34273A"/>
    <w:multiLevelType w:val="hybridMultilevel"/>
    <w:tmpl w:val="87BEFA44"/>
    <w:lvl w:ilvl="0" w:tplc="C52472A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14C7515B"/>
    <w:multiLevelType w:val="hybridMultilevel"/>
    <w:tmpl w:val="B9D6D10E"/>
    <w:lvl w:ilvl="0" w:tplc="C33420A6">
      <w:start w:val="1"/>
      <w:numFmt w:val="upperLetter"/>
      <w:lvlText w:val="%1."/>
      <w:lvlJc w:val="left"/>
      <w:pPr>
        <w:ind w:left="1080" w:hanging="360"/>
      </w:pPr>
      <w:rPr>
        <w:rFonts w:asciiTheme="majorHAnsi" w:hAnsiTheme="majorHAnsi" w:cstheme="majorHAnsi"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B1B028E"/>
    <w:multiLevelType w:val="hybridMultilevel"/>
    <w:tmpl w:val="75B6382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8450E0"/>
    <w:multiLevelType w:val="hybridMultilevel"/>
    <w:tmpl w:val="BA200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4F5BC7"/>
    <w:multiLevelType w:val="hybridMultilevel"/>
    <w:tmpl w:val="757CAC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A4126A"/>
    <w:multiLevelType w:val="hybridMultilevel"/>
    <w:tmpl w:val="5D4CB4A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B55342"/>
    <w:multiLevelType w:val="hybridMultilevel"/>
    <w:tmpl w:val="D242C918"/>
    <w:lvl w:ilvl="0" w:tplc="40C2BBCE">
      <w:start w:val="1"/>
      <w:numFmt w:val="upperLetter"/>
      <w:lvlText w:val="%1."/>
      <w:lvlJc w:val="left"/>
      <w:pPr>
        <w:ind w:left="1440" w:hanging="360"/>
      </w:pPr>
      <w:rPr>
        <w:sz w:val="24"/>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321C1D8D"/>
    <w:multiLevelType w:val="hybridMultilevel"/>
    <w:tmpl w:val="7D48BAD8"/>
    <w:lvl w:ilvl="0" w:tplc="779E8130">
      <w:start w:val="860"/>
      <w:numFmt w:val="decimal"/>
      <w:lvlText w:val="%1"/>
      <w:lvlJc w:val="left"/>
      <w:pPr>
        <w:tabs>
          <w:tab w:val="num" w:pos="1125"/>
        </w:tabs>
        <w:ind w:left="1125" w:hanging="7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70C13CC"/>
    <w:multiLevelType w:val="hybridMultilevel"/>
    <w:tmpl w:val="5F4EC0A4"/>
    <w:lvl w:ilvl="0" w:tplc="737846E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F33DF0"/>
    <w:multiLevelType w:val="hybridMultilevel"/>
    <w:tmpl w:val="B9D6D10E"/>
    <w:lvl w:ilvl="0" w:tplc="C33420A6">
      <w:start w:val="1"/>
      <w:numFmt w:val="upperLetter"/>
      <w:lvlText w:val="%1."/>
      <w:lvlJc w:val="left"/>
      <w:pPr>
        <w:ind w:left="1080" w:hanging="360"/>
      </w:pPr>
      <w:rPr>
        <w:rFonts w:asciiTheme="majorHAnsi" w:hAnsiTheme="majorHAnsi" w:cstheme="majorHAnsi"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4B2298F"/>
    <w:multiLevelType w:val="hybridMultilevel"/>
    <w:tmpl w:val="FD041A64"/>
    <w:lvl w:ilvl="0" w:tplc="789EA69A">
      <w:start w:val="71"/>
      <w:numFmt w:val="bullet"/>
      <w:lvlText w:val="-"/>
      <w:lvlJc w:val="left"/>
      <w:pPr>
        <w:ind w:left="720" w:hanging="360"/>
      </w:pPr>
      <w:rPr>
        <w:rFonts w:ascii="Consolas" w:eastAsia="MS Mincho" w:hAnsi="Consolas" w:cs="Consolas" w:hint="default"/>
        <w:b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6E077E"/>
    <w:multiLevelType w:val="hybridMultilevel"/>
    <w:tmpl w:val="DB865934"/>
    <w:lvl w:ilvl="0" w:tplc="3C62C9E4">
      <w:start w:val="71"/>
      <w:numFmt w:val="bullet"/>
      <w:lvlText w:val="-"/>
      <w:lvlJc w:val="left"/>
      <w:pPr>
        <w:ind w:left="720" w:hanging="360"/>
      </w:pPr>
      <w:rPr>
        <w:rFonts w:ascii="Consolas" w:eastAsia="MS Mincho" w:hAnsi="Consolas" w:cs="Consolas" w:hint="default"/>
        <w:b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AD7875"/>
    <w:multiLevelType w:val="hybridMultilevel"/>
    <w:tmpl w:val="DF7074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E9417B0"/>
    <w:multiLevelType w:val="hybridMultilevel"/>
    <w:tmpl w:val="4FB8A45C"/>
    <w:lvl w:ilvl="0" w:tplc="DF2AC8B4">
      <w:start w:val="160"/>
      <w:numFmt w:val="decimal"/>
      <w:lvlText w:val="%1"/>
      <w:lvlJc w:val="left"/>
      <w:pPr>
        <w:tabs>
          <w:tab w:val="num" w:pos="6135"/>
        </w:tabs>
        <w:ind w:left="6135" w:hanging="735"/>
      </w:pPr>
      <w:rPr>
        <w:rFonts w:hint="default"/>
      </w:rPr>
    </w:lvl>
    <w:lvl w:ilvl="1" w:tplc="04090019" w:tentative="1">
      <w:start w:val="1"/>
      <w:numFmt w:val="lowerLetter"/>
      <w:lvlText w:val="%2."/>
      <w:lvlJc w:val="left"/>
      <w:pPr>
        <w:tabs>
          <w:tab w:val="num" w:pos="6480"/>
        </w:tabs>
        <w:ind w:left="6480" w:hanging="360"/>
      </w:pPr>
    </w:lvl>
    <w:lvl w:ilvl="2" w:tplc="0409001B" w:tentative="1">
      <w:start w:val="1"/>
      <w:numFmt w:val="lowerRoman"/>
      <w:lvlText w:val="%3."/>
      <w:lvlJc w:val="right"/>
      <w:pPr>
        <w:tabs>
          <w:tab w:val="num" w:pos="7200"/>
        </w:tabs>
        <w:ind w:left="7200" w:hanging="180"/>
      </w:pPr>
    </w:lvl>
    <w:lvl w:ilvl="3" w:tplc="0409000F" w:tentative="1">
      <w:start w:val="1"/>
      <w:numFmt w:val="decimal"/>
      <w:lvlText w:val="%4."/>
      <w:lvlJc w:val="left"/>
      <w:pPr>
        <w:tabs>
          <w:tab w:val="num" w:pos="7920"/>
        </w:tabs>
        <w:ind w:left="7920" w:hanging="360"/>
      </w:pPr>
    </w:lvl>
    <w:lvl w:ilvl="4" w:tplc="04090019" w:tentative="1">
      <w:start w:val="1"/>
      <w:numFmt w:val="lowerLetter"/>
      <w:lvlText w:val="%5."/>
      <w:lvlJc w:val="left"/>
      <w:pPr>
        <w:tabs>
          <w:tab w:val="num" w:pos="8640"/>
        </w:tabs>
        <w:ind w:left="8640" w:hanging="360"/>
      </w:pPr>
    </w:lvl>
    <w:lvl w:ilvl="5" w:tplc="0409001B" w:tentative="1">
      <w:start w:val="1"/>
      <w:numFmt w:val="lowerRoman"/>
      <w:lvlText w:val="%6."/>
      <w:lvlJc w:val="right"/>
      <w:pPr>
        <w:tabs>
          <w:tab w:val="num" w:pos="9360"/>
        </w:tabs>
        <w:ind w:left="9360" w:hanging="180"/>
      </w:pPr>
    </w:lvl>
    <w:lvl w:ilvl="6" w:tplc="0409000F" w:tentative="1">
      <w:start w:val="1"/>
      <w:numFmt w:val="decimal"/>
      <w:lvlText w:val="%7."/>
      <w:lvlJc w:val="left"/>
      <w:pPr>
        <w:tabs>
          <w:tab w:val="num" w:pos="10080"/>
        </w:tabs>
        <w:ind w:left="10080" w:hanging="360"/>
      </w:pPr>
    </w:lvl>
    <w:lvl w:ilvl="7" w:tplc="04090019" w:tentative="1">
      <w:start w:val="1"/>
      <w:numFmt w:val="lowerLetter"/>
      <w:lvlText w:val="%8."/>
      <w:lvlJc w:val="left"/>
      <w:pPr>
        <w:tabs>
          <w:tab w:val="num" w:pos="10800"/>
        </w:tabs>
        <w:ind w:left="10800" w:hanging="360"/>
      </w:pPr>
    </w:lvl>
    <w:lvl w:ilvl="8" w:tplc="0409001B" w:tentative="1">
      <w:start w:val="1"/>
      <w:numFmt w:val="lowerRoman"/>
      <w:lvlText w:val="%9."/>
      <w:lvlJc w:val="right"/>
      <w:pPr>
        <w:tabs>
          <w:tab w:val="num" w:pos="11520"/>
        </w:tabs>
        <w:ind w:left="11520" w:hanging="180"/>
      </w:pPr>
    </w:lvl>
  </w:abstractNum>
  <w:abstractNum w:abstractNumId="16">
    <w:nsid w:val="610D6F32"/>
    <w:multiLevelType w:val="hybridMultilevel"/>
    <w:tmpl w:val="25AE1200"/>
    <w:lvl w:ilvl="0" w:tplc="F2DEDD9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5A820C6"/>
    <w:multiLevelType w:val="hybridMultilevel"/>
    <w:tmpl w:val="EF6A38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80A0DDC"/>
    <w:multiLevelType w:val="hybridMultilevel"/>
    <w:tmpl w:val="55FADF80"/>
    <w:lvl w:ilvl="0" w:tplc="04090019">
      <w:start w:val="1"/>
      <w:numFmt w:val="lowerLetter"/>
      <w:lvlText w:val="%1."/>
      <w:lvlJc w:val="left"/>
      <w:pPr>
        <w:ind w:left="720" w:hanging="360"/>
      </w:pPr>
    </w:lvl>
    <w:lvl w:ilvl="1" w:tplc="E01E5CA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E062A53"/>
    <w:multiLevelType w:val="hybridMultilevel"/>
    <w:tmpl w:val="C3226220"/>
    <w:lvl w:ilvl="0" w:tplc="B3C87674">
      <w:start w:val="7"/>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725E5B0E"/>
    <w:multiLevelType w:val="hybridMultilevel"/>
    <w:tmpl w:val="D242C918"/>
    <w:lvl w:ilvl="0" w:tplc="40C2BBCE">
      <w:start w:val="1"/>
      <w:numFmt w:val="upperLetter"/>
      <w:lvlText w:val="%1."/>
      <w:lvlJc w:val="left"/>
      <w:pPr>
        <w:ind w:left="1800" w:hanging="360"/>
      </w:pPr>
      <w:rPr>
        <w:sz w:val="24"/>
        <w:szCs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73072602"/>
    <w:multiLevelType w:val="hybridMultilevel"/>
    <w:tmpl w:val="D320F15E"/>
    <w:lvl w:ilvl="0" w:tplc="0409000F">
      <w:start w:val="1"/>
      <w:numFmt w:val="decimal"/>
      <w:lvlText w:val="%1."/>
      <w:lvlJc w:val="left"/>
      <w:pPr>
        <w:ind w:left="920" w:hanging="360"/>
      </w:p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22">
    <w:nsid w:val="73706B4A"/>
    <w:multiLevelType w:val="hybridMultilevel"/>
    <w:tmpl w:val="B9D6D10E"/>
    <w:lvl w:ilvl="0" w:tplc="C33420A6">
      <w:start w:val="1"/>
      <w:numFmt w:val="upperLetter"/>
      <w:lvlText w:val="%1."/>
      <w:lvlJc w:val="left"/>
      <w:pPr>
        <w:ind w:left="360" w:hanging="360"/>
      </w:pPr>
      <w:rPr>
        <w:rFonts w:asciiTheme="majorHAnsi" w:hAnsiTheme="majorHAnsi" w:cstheme="majorHAnsi"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9"/>
  </w:num>
  <w:num w:numId="2">
    <w:abstractNumId w:val="0"/>
  </w:num>
  <w:num w:numId="3">
    <w:abstractNumId w:val="15"/>
  </w:num>
  <w:num w:numId="4">
    <w:abstractNumId w:val="9"/>
  </w:num>
  <w:num w:numId="5">
    <w:abstractNumId w:val="2"/>
  </w:num>
  <w:num w:numId="6">
    <w:abstractNumId w:val="16"/>
  </w:num>
  <w:num w:numId="7">
    <w:abstractNumId w:val="3"/>
  </w:num>
  <w:num w:numId="8">
    <w:abstractNumId w:val="1"/>
  </w:num>
  <w:num w:numId="9">
    <w:abstractNumId w:val="7"/>
  </w:num>
  <w:num w:numId="10">
    <w:abstractNumId w:val="6"/>
  </w:num>
  <w:num w:numId="11">
    <w:abstractNumId w:val="18"/>
  </w:num>
  <w:num w:numId="12">
    <w:abstractNumId w:val="4"/>
  </w:num>
  <w:num w:numId="13">
    <w:abstractNumId w:val="13"/>
  </w:num>
  <w:num w:numId="14">
    <w:abstractNumId w:val="12"/>
  </w:num>
  <w:num w:numId="15">
    <w:abstractNumId w:val="22"/>
  </w:num>
  <w:num w:numId="16">
    <w:abstractNumId w:val="10"/>
  </w:num>
  <w:num w:numId="17">
    <w:abstractNumId w:val="11"/>
  </w:num>
  <w:num w:numId="18">
    <w:abstractNumId w:val="14"/>
  </w:num>
  <w:num w:numId="19">
    <w:abstractNumId w:val="20"/>
  </w:num>
  <w:num w:numId="20">
    <w:abstractNumId w:val="8"/>
  </w:num>
  <w:num w:numId="21">
    <w:abstractNumId w:val="5"/>
  </w:num>
  <w:num w:numId="22">
    <w:abstractNumId w:val="17"/>
  </w:num>
  <w:num w:numId="23">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activeWritingStyle w:appName="MSWord" w:lang="en-US" w:vendorID="64" w:dllVersion="131078" w:nlCheck="1" w:checkStyle="1"/>
  <w:activeWritingStyle w:appName="MSWord" w:lang="en-CA" w:vendorID="64" w:dllVersion="131078" w:nlCheck="1" w:checkStyle="1"/>
  <w:proofState w:spelling="clean"/>
  <w:defaultTabStop w:val="72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 w:name="AGE" w:val="Empty"/>
    <w:docVar w:name="AGECK0" w:val="Empty"/>
    <w:docVar w:name="AGECK1" w:val="Empty"/>
    <w:docVar w:name="AGECK2" w:val="Empty"/>
    <w:docVar w:name="AGESMK" w:val="Empty"/>
    <w:docVar w:name="AGESMK85" w:val="Empty"/>
    <w:docVar w:name="Appendix_A" w:val="Empty"/>
    <w:docVar w:name="ASTHMA" w:val="Empty"/>
    <w:docVar w:name="Attachment_A" w:val="Empty"/>
    <w:docVar w:name="AVNMCIGS" w:val="Empty"/>
    <w:docVar w:name="CATIAPI" w:val="Empty"/>
    <w:docVar w:name="CAUSE" w:val="Empty"/>
    <w:docVar w:name="CCNUM" w:val="Empty"/>
    <w:docVar w:name="CENT" w:val="Empty"/>
    <w:docVar w:name="CHEWTB" w:val="Empty"/>
    <w:docVar w:name="CIGARS" w:val="Empty"/>
    <w:docVar w:name="CLASSWKR" w:val="Empty"/>
    <w:docVar w:name="COUNTY" w:val="Empty"/>
    <w:docVar w:name="CPX12" w:val="Empty"/>
    <w:docVar w:name="DAYCAR" w:val="Empty"/>
    <w:docVar w:name="DCNUM" w:val="Empty"/>
    <w:docVar w:name="DIABET" w:val="Empty"/>
    <w:docVar w:name="DIV" w:val="Empty"/>
    <w:docVar w:name="DOD" w:val="Empty"/>
    <w:docVar w:name="DOLINC90" w:val="Empty"/>
    <w:docVar w:name="DTPSHT" w:val="Empty"/>
    <w:docVar w:name="EDUC" w:val="Empty"/>
    <w:docVar w:name="EDUC_App_A" w:val="Empty"/>
    <w:docVar w:name="EDUCC" w:val="Empty"/>
    <w:docVar w:name="EDUCORIG" w:val="Empty"/>
    <w:docVar w:name="ESR" w:val="Empty"/>
    <w:docVar w:name="FACTOR" w:val="Empty"/>
    <w:docVar w:name="FILE" w:val="Empty"/>
    <w:docVar w:name="FINC8090" w:val="Empty"/>
    <w:docVar w:name="FMINC80" w:val="Empty"/>
    <w:docVar w:name="FMINC90" w:val="Empty"/>
    <w:docVar w:name="FMINCOME" w:val="Empty"/>
    <w:docVar w:name="HEALTH" w:val="Empty"/>
    <w:docVar w:name="HHID" w:val="Empty"/>
    <w:docVar w:name="HHNUM" w:val="Empty"/>
    <w:docVar w:name="HISP" w:val="Empty"/>
    <w:docVar w:name="HISTATUS" w:val="Empty"/>
    <w:docVar w:name="HITYPE" w:val="Empty"/>
    <w:docVar w:name="HOSP" w:val="Empty"/>
    <w:docVar w:name="HOSPD" w:val="Empty"/>
    <w:docVar w:name="HRTCND" w:val="Empty"/>
    <w:docVar w:name="HRTCNT" w:val="Empty"/>
    <w:docVar w:name="IMMREC" w:val="Empty"/>
    <w:docVar w:name="IND" w:val="Empty"/>
    <w:docVar w:name="IND1" w:val="Empty"/>
    <w:docVar w:name="IND185" w:val="Empty"/>
    <w:docVar w:name="IND2" w:val="Empty"/>
    <w:docVar w:name="IND201" w:val="Empty"/>
    <w:docVar w:name="IND285" w:val="Empty"/>
    <w:docVar w:name="IND287" w:val="Empty"/>
    <w:docVar w:name="IND289" w:val="Empty"/>
    <w:docVar w:name="IND291" w:val="Empty"/>
    <w:docVar w:name="INFVAC" w:val="Empty"/>
    <w:docVar w:name="INTERV" w:val="Empty"/>
    <w:docVar w:name="INTVCK" w:val="Empty"/>
    <w:docVar w:name="KIDNEY" w:val="Empty"/>
    <w:docVar w:name="LAND" w:val="Empty"/>
    <w:docVar w:name="LIVTYP" w:val="Empty"/>
    <w:docVar w:name="MAJIND" w:val="Empty"/>
    <w:docVar w:name="MAJOCC" w:val="Empty"/>
    <w:docVar w:name="MATCHKEY" w:val="Empty"/>
    <w:docVar w:name="ME312" w:val="Empty"/>
    <w:docVar w:name="ME3S12" w:val="Empty"/>
    <w:docVar w:name="ME3SHT" w:val="Empty"/>
    <w:docVar w:name="MIGRAT" w:val="Empty"/>
    <w:docVar w:name="MOB" w:val="Empty"/>
    <w:docVar w:name="MS" w:val="Empty"/>
    <w:docVar w:name="MS_App_A" w:val="Empty"/>
    <w:docVar w:name="MUMS12" w:val="Empty"/>
    <w:docVar w:name="MUMSHT" w:val="Empty"/>
    <w:docVar w:name="NDPSHT" w:val="Empty"/>
    <w:docVar w:name="NPLVAC" w:val="Empty"/>
    <w:docVar w:name="NPOL12" w:val="Empty"/>
    <w:docVar w:name="OCC" w:val="Empty"/>
    <w:docVar w:name="ORIGIN" w:val="Empty"/>
    <w:docVar w:name="OTHFRM" w:val="Empty"/>
    <w:docVar w:name="OTHTOB" w:val="Empty"/>
    <w:docVar w:name="PIPETB" w:val="Empty"/>
    <w:docVar w:name="PNU12" w:val="Empty"/>
    <w:docVar w:name="PNUVAC" w:val="Empty"/>
    <w:docVar w:name="POB" w:val="Empty"/>
    <w:docVar w:name="POLVAC" w:val="Empty"/>
    <w:docVar w:name="POVPCT90" w:val="Empty"/>
    <w:docVar w:name="PSU" w:val="Empty"/>
    <w:docVar w:name="PSUTYPE" w:val="Empty"/>
    <w:docVar w:name="RACE" w:val="Empty"/>
    <w:docVar w:name="RACER" w:val="Empty"/>
    <w:docVar w:name="RACEX" w:val="Empty"/>
    <w:docVar w:name="RCOW" w:val="Empty"/>
    <w:docVar w:name="RCOW1" w:val="Empty"/>
    <w:docVar w:name="RELTHD" w:val="Empty"/>
    <w:docVar w:name="RELTRF" w:val="Empty"/>
    <w:docVar w:name="RENTER" w:val="Empty"/>
    <w:docVar w:name="RME12" w:val="Empty"/>
    <w:docVar w:name="RMES12" w:val="Empty"/>
    <w:docVar w:name="RMESH12" w:val="Empty"/>
    <w:docVar w:name="RMESHT" w:val="Empty"/>
    <w:docVar w:name="SEG" w:val="Empty"/>
    <w:docVar w:name="SERN" w:val="Empty"/>
    <w:docVar w:name="SEX" w:val="Empty"/>
    <w:docVar w:name="SEXC" w:val="Empty"/>
    <w:docVar w:name="SEXF" w:val="Empty"/>
    <w:docVar w:name="SMK10085" w:val="Empty"/>
    <w:docVar w:name="SMKCAT" w:val="Empty"/>
    <w:docVar w:name="SMKFLSTR" w:val="Empty"/>
    <w:docVar w:name="SMKNOW" w:val="Empty"/>
    <w:docVar w:name="SMKSTART" w:val="Empty"/>
    <w:docVar w:name="SMOK100" w:val="Empty"/>
    <w:docVar w:name="SMOKER" w:val="Empty"/>
    <w:docVar w:name="SMSAR" w:val="Empty"/>
    <w:docVar w:name="SMSAST" w:val="Empty"/>
    <w:docVar w:name="SNUFF" w:val="Empty"/>
    <w:docVar w:name="SOD" w:val="Empty"/>
    <w:docVar w:name="SSNYN" w:val="Empty"/>
    <w:docVar w:name="START" w:val="Empty"/>
    <w:docVar w:name="STATE" w:val="Empty"/>
    <w:docVar w:name="SUPRES" w:val="Empty"/>
    <w:docVar w:name="Table_1" w:val="Empty"/>
    <w:docVar w:name="UADJWT" w:val="Empty"/>
    <w:docVar w:name="URB" w:val="Empty"/>
    <w:docVar w:name="VALIDSSN" w:val="Empty"/>
    <w:docVar w:name="VTSTAT" w:val="Empty"/>
    <w:docVar w:name="WGT1" w:val="Empty"/>
    <w:docVar w:name="YOB" w:val="Empty"/>
  </w:docVars>
  <w:rsids>
    <w:rsidRoot w:val="00AB2A5D"/>
    <w:rsid w:val="0000133B"/>
    <w:rsid w:val="00004245"/>
    <w:rsid w:val="00004C3B"/>
    <w:rsid w:val="00005EC6"/>
    <w:rsid w:val="00010576"/>
    <w:rsid w:val="0001073B"/>
    <w:rsid w:val="000107F0"/>
    <w:rsid w:val="00010D4B"/>
    <w:rsid w:val="00010F9E"/>
    <w:rsid w:val="00011047"/>
    <w:rsid w:val="00011622"/>
    <w:rsid w:val="000124D3"/>
    <w:rsid w:val="00012D89"/>
    <w:rsid w:val="00012ECF"/>
    <w:rsid w:val="00014774"/>
    <w:rsid w:val="00016406"/>
    <w:rsid w:val="00016522"/>
    <w:rsid w:val="00016A66"/>
    <w:rsid w:val="000175C5"/>
    <w:rsid w:val="00017650"/>
    <w:rsid w:val="000200BF"/>
    <w:rsid w:val="0002091A"/>
    <w:rsid w:val="00020A17"/>
    <w:rsid w:val="00020B28"/>
    <w:rsid w:val="00020F3D"/>
    <w:rsid w:val="00021C9E"/>
    <w:rsid w:val="000227AE"/>
    <w:rsid w:val="00024515"/>
    <w:rsid w:val="00024C56"/>
    <w:rsid w:val="00025B15"/>
    <w:rsid w:val="00025E84"/>
    <w:rsid w:val="00025F5E"/>
    <w:rsid w:val="00026528"/>
    <w:rsid w:val="00026BA8"/>
    <w:rsid w:val="0002748E"/>
    <w:rsid w:val="0002784D"/>
    <w:rsid w:val="00027ADD"/>
    <w:rsid w:val="00027E68"/>
    <w:rsid w:val="00030054"/>
    <w:rsid w:val="00030163"/>
    <w:rsid w:val="00030DF4"/>
    <w:rsid w:val="00031869"/>
    <w:rsid w:val="00032414"/>
    <w:rsid w:val="000328FD"/>
    <w:rsid w:val="000334DA"/>
    <w:rsid w:val="000354E6"/>
    <w:rsid w:val="00035EB1"/>
    <w:rsid w:val="00035F73"/>
    <w:rsid w:val="00036094"/>
    <w:rsid w:val="000366DD"/>
    <w:rsid w:val="00037CB0"/>
    <w:rsid w:val="00037ECA"/>
    <w:rsid w:val="00040E49"/>
    <w:rsid w:val="00043EA9"/>
    <w:rsid w:val="000441F3"/>
    <w:rsid w:val="00044B15"/>
    <w:rsid w:val="0004667A"/>
    <w:rsid w:val="00046C38"/>
    <w:rsid w:val="00046E25"/>
    <w:rsid w:val="00047478"/>
    <w:rsid w:val="000476EB"/>
    <w:rsid w:val="000478FD"/>
    <w:rsid w:val="00047B22"/>
    <w:rsid w:val="0005199F"/>
    <w:rsid w:val="000527A9"/>
    <w:rsid w:val="00052A4B"/>
    <w:rsid w:val="00052BA4"/>
    <w:rsid w:val="0005318B"/>
    <w:rsid w:val="00053B3B"/>
    <w:rsid w:val="0005472E"/>
    <w:rsid w:val="00054B6F"/>
    <w:rsid w:val="00055582"/>
    <w:rsid w:val="00055A49"/>
    <w:rsid w:val="000571EE"/>
    <w:rsid w:val="00060E13"/>
    <w:rsid w:val="00061B77"/>
    <w:rsid w:val="00061C56"/>
    <w:rsid w:val="00061FE8"/>
    <w:rsid w:val="00063D3B"/>
    <w:rsid w:val="0006550B"/>
    <w:rsid w:val="000662C2"/>
    <w:rsid w:val="0006630F"/>
    <w:rsid w:val="00066784"/>
    <w:rsid w:val="00066C06"/>
    <w:rsid w:val="00066C65"/>
    <w:rsid w:val="0006744C"/>
    <w:rsid w:val="000677C2"/>
    <w:rsid w:val="00067ADF"/>
    <w:rsid w:val="00067D2E"/>
    <w:rsid w:val="00070220"/>
    <w:rsid w:val="00070FE1"/>
    <w:rsid w:val="00071656"/>
    <w:rsid w:val="00071ED7"/>
    <w:rsid w:val="00072E40"/>
    <w:rsid w:val="000735E3"/>
    <w:rsid w:val="00075C46"/>
    <w:rsid w:val="00075DE5"/>
    <w:rsid w:val="0007680E"/>
    <w:rsid w:val="00076D5E"/>
    <w:rsid w:val="00077ADD"/>
    <w:rsid w:val="000804FE"/>
    <w:rsid w:val="00081DD3"/>
    <w:rsid w:val="0008382D"/>
    <w:rsid w:val="0008477B"/>
    <w:rsid w:val="00085EF5"/>
    <w:rsid w:val="0008642C"/>
    <w:rsid w:val="0008724C"/>
    <w:rsid w:val="00087417"/>
    <w:rsid w:val="0009067D"/>
    <w:rsid w:val="0009099B"/>
    <w:rsid w:val="00091F2F"/>
    <w:rsid w:val="000941E8"/>
    <w:rsid w:val="00094ECA"/>
    <w:rsid w:val="0009632C"/>
    <w:rsid w:val="0009685A"/>
    <w:rsid w:val="00096EDE"/>
    <w:rsid w:val="00097100"/>
    <w:rsid w:val="00097E41"/>
    <w:rsid w:val="000A2346"/>
    <w:rsid w:val="000A2A1E"/>
    <w:rsid w:val="000A382D"/>
    <w:rsid w:val="000A3DDD"/>
    <w:rsid w:val="000A4408"/>
    <w:rsid w:val="000A57C8"/>
    <w:rsid w:val="000A6CC3"/>
    <w:rsid w:val="000A7971"/>
    <w:rsid w:val="000A7EC0"/>
    <w:rsid w:val="000A7FB3"/>
    <w:rsid w:val="000B0DD8"/>
    <w:rsid w:val="000B1101"/>
    <w:rsid w:val="000B1656"/>
    <w:rsid w:val="000B1E7E"/>
    <w:rsid w:val="000B1F1B"/>
    <w:rsid w:val="000B46CD"/>
    <w:rsid w:val="000B4960"/>
    <w:rsid w:val="000B49D7"/>
    <w:rsid w:val="000B5193"/>
    <w:rsid w:val="000B57E1"/>
    <w:rsid w:val="000B5A53"/>
    <w:rsid w:val="000B5E11"/>
    <w:rsid w:val="000B66D3"/>
    <w:rsid w:val="000B7505"/>
    <w:rsid w:val="000B7B00"/>
    <w:rsid w:val="000B7B3A"/>
    <w:rsid w:val="000C00F1"/>
    <w:rsid w:val="000C07EF"/>
    <w:rsid w:val="000C0D94"/>
    <w:rsid w:val="000C0DBA"/>
    <w:rsid w:val="000C0EF5"/>
    <w:rsid w:val="000C1A3D"/>
    <w:rsid w:val="000C26F3"/>
    <w:rsid w:val="000C3296"/>
    <w:rsid w:val="000C33E2"/>
    <w:rsid w:val="000C420D"/>
    <w:rsid w:val="000C4560"/>
    <w:rsid w:val="000C4621"/>
    <w:rsid w:val="000C5FD7"/>
    <w:rsid w:val="000C76E9"/>
    <w:rsid w:val="000D01B2"/>
    <w:rsid w:val="000D1990"/>
    <w:rsid w:val="000D233F"/>
    <w:rsid w:val="000D266B"/>
    <w:rsid w:val="000D27B5"/>
    <w:rsid w:val="000D39C2"/>
    <w:rsid w:val="000D3BCE"/>
    <w:rsid w:val="000D4AD2"/>
    <w:rsid w:val="000D4ED3"/>
    <w:rsid w:val="000D5401"/>
    <w:rsid w:val="000D56FC"/>
    <w:rsid w:val="000D5D7F"/>
    <w:rsid w:val="000D7B35"/>
    <w:rsid w:val="000E073D"/>
    <w:rsid w:val="000E0B88"/>
    <w:rsid w:val="000E0D6E"/>
    <w:rsid w:val="000E1AA2"/>
    <w:rsid w:val="000E1CB9"/>
    <w:rsid w:val="000E2BA0"/>
    <w:rsid w:val="000E2BB3"/>
    <w:rsid w:val="000E3231"/>
    <w:rsid w:val="000E3852"/>
    <w:rsid w:val="000E3BCC"/>
    <w:rsid w:val="000E3D5E"/>
    <w:rsid w:val="000E3ECB"/>
    <w:rsid w:val="000E4142"/>
    <w:rsid w:val="000E4480"/>
    <w:rsid w:val="000E449A"/>
    <w:rsid w:val="000E4F52"/>
    <w:rsid w:val="000E4FBF"/>
    <w:rsid w:val="000E5D86"/>
    <w:rsid w:val="000E64E9"/>
    <w:rsid w:val="000E6C79"/>
    <w:rsid w:val="000E72B5"/>
    <w:rsid w:val="000E75F2"/>
    <w:rsid w:val="000E7903"/>
    <w:rsid w:val="000F0055"/>
    <w:rsid w:val="000F073D"/>
    <w:rsid w:val="000F4140"/>
    <w:rsid w:val="000F5410"/>
    <w:rsid w:val="000F5D57"/>
    <w:rsid w:val="000F660B"/>
    <w:rsid w:val="000F6DAF"/>
    <w:rsid w:val="000F6DD7"/>
    <w:rsid w:val="000F78BF"/>
    <w:rsid w:val="000F7FDA"/>
    <w:rsid w:val="001014CB"/>
    <w:rsid w:val="00103346"/>
    <w:rsid w:val="001038E8"/>
    <w:rsid w:val="00104932"/>
    <w:rsid w:val="00104CDA"/>
    <w:rsid w:val="00105277"/>
    <w:rsid w:val="001057E0"/>
    <w:rsid w:val="00107D2F"/>
    <w:rsid w:val="00111A6F"/>
    <w:rsid w:val="00111D4D"/>
    <w:rsid w:val="00111DEE"/>
    <w:rsid w:val="00111E8B"/>
    <w:rsid w:val="0011258F"/>
    <w:rsid w:val="00113D90"/>
    <w:rsid w:val="00116962"/>
    <w:rsid w:val="00116BBB"/>
    <w:rsid w:val="00116F14"/>
    <w:rsid w:val="00117E52"/>
    <w:rsid w:val="00117E6E"/>
    <w:rsid w:val="00120913"/>
    <w:rsid w:val="001214D7"/>
    <w:rsid w:val="00122F01"/>
    <w:rsid w:val="001237D8"/>
    <w:rsid w:val="00124197"/>
    <w:rsid w:val="00124F88"/>
    <w:rsid w:val="001256D9"/>
    <w:rsid w:val="001263A6"/>
    <w:rsid w:val="00127FCE"/>
    <w:rsid w:val="00130DFC"/>
    <w:rsid w:val="00131C8A"/>
    <w:rsid w:val="00131DC4"/>
    <w:rsid w:val="001354D0"/>
    <w:rsid w:val="00136135"/>
    <w:rsid w:val="00137600"/>
    <w:rsid w:val="00137C2F"/>
    <w:rsid w:val="00140181"/>
    <w:rsid w:val="001408D0"/>
    <w:rsid w:val="00140D10"/>
    <w:rsid w:val="00140FDD"/>
    <w:rsid w:val="001413E7"/>
    <w:rsid w:val="00142E57"/>
    <w:rsid w:val="001448D1"/>
    <w:rsid w:val="00144BAD"/>
    <w:rsid w:val="00144D96"/>
    <w:rsid w:val="00145281"/>
    <w:rsid w:val="00145894"/>
    <w:rsid w:val="00146A4C"/>
    <w:rsid w:val="0014783B"/>
    <w:rsid w:val="00151508"/>
    <w:rsid w:val="00151920"/>
    <w:rsid w:val="00152DED"/>
    <w:rsid w:val="001532ED"/>
    <w:rsid w:val="00153ED2"/>
    <w:rsid w:val="001552DD"/>
    <w:rsid w:val="00155BDF"/>
    <w:rsid w:val="00156977"/>
    <w:rsid w:val="001575EB"/>
    <w:rsid w:val="00161139"/>
    <w:rsid w:val="00162C78"/>
    <w:rsid w:val="001635CB"/>
    <w:rsid w:val="00165488"/>
    <w:rsid w:val="00165DB0"/>
    <w:rsid w:val="00166787"/>
    <w:rsid w:val="00166984"/>
    <w:rsid w:val="00167364"/>
    <w:rsid w:val="001673BF"/>
    <w:rsid w:val="0017062B"/>
    <w:rsid w:val="00171391"/>
    <w:rsid w:val="00171BC6"/>
    <w:rsid w:val="00172441"/>
    <w:rsid w:val="0017294A"/>
    <w:rsid w:val="00172D16"/>
    <w:rsid w:val="00173B24"/>
    <w:rsid w:val="0017453F"/>
    <w:rsid w:val="00174A34"/>
    <w:rsid w:val="001760D3"/>
    <w:rsid w:val="00176802"/>
    <w:rsid w:val="00176870"/>
    <w:rsid w:val="0017761D"/>
    <w:rsid w:val="001777F1"/>
    <w:rsid w:val="00177E26"/>
    <w:rsid w:val="00180AC0"/>
    <w:rsid w:val="001810D5"/>
    <w:rsid w:val="00181BD6"/>
    <w:rsid w:val="00182502"/>
    <w:rsid w:val="00183EF9"/>
    <w:rsid w:val="001841CA"/>
    <w:rsid w:val="00184A66"/>
    <w:rsid w:val="00184B62"/>
    <w:rsid w:val="00185160"/>
    <w:rsid w:val="001859EC"/>
    <w:rsid w:val="00185BA4"/>
    <w:rsid w:val="001860E8"/>
    <w:rsid w:val="001871C8"/>
    <w:rsid w:val="00187B2C"/>
    <w:rsid w:val="00187FF6"/>
    <w:rsid w:val="00190284"/>
    <w:rsid w:val="00190582"/>
    <w:rsid w:val="00190F03"/>
    <w:rsid w:val="0019393B"/>
    <w:rsid w:val="00194AE1"/>
    <w:rsid w:val="00195F63"/>
    <w:rsid w:val="001964D1"/>
    <w:rsid w:val="0019677E"/>
    <w:rsid w:val="001976DD"/>
    <w:rsid w:val="001A0028"/>
    <w:rsid w:val="001A0F6F"/>
    <w:rsid w:val="001A22EA"/>
    <w:rsid w:val="001A3522"/>
    <w:rsid w:val="001A37D4"/>
    <w:rsid w:val="001A4010"/>
    <w:rsid w:val="001A48AC"/>
    <w:rsid w:val="001A48BB"/>
    <w:rsid w:val="001A4FA5"/>
    <w:rsid w:val="001A50B2"/>
    <w:rsid w:val="001A5113"/>
    <w:rsid w:val="001A5A57"/>
    <w:rsid w:val="001A7353"/>
    <w:rsid w:val="001B11CA"/>
    <w:rsid w:val="001B162F"/>
    <w:rsid w:val="001B2F42"/>
    <w:rsid w:val="001B4465"/>
    <w:rsid w:val="001B4C8D"/>
    <w:rsid w:val="001B5F18"/>
    <w:rsid w:val="001B60F0"/>
    <w:rsid w:val="001B71BF"/>
    <w:rsid w:val="001B7AE3"/>
    <w:rsid w:val="001C0DFC"/>
    <w:rsid w:val="001C146F"/>
    <w:rsid w:val="001C2369"/>
    <w:rsid w:val="001C2CFA"/>
    <w:rsid w:val="001C35D8"/>
    <w:rsid w:val="001C3B86"/>
    <w:rsid w:val="001C65A9"/>
    <w:rsid w:val="001C737E"/>
    <w:rsid w:val="001D0716"/>
    <w:rsid w:val="001D21FC"/>
    <w:rsid w:val="001D2B95"/>
    <w:rsid w:val="001D61A6"/>
    <w:rsid w:val="001D643A"/>
    <w:rsid w:val="001D7873"/>
    <w:rsid w:val="001D7AEC"/>
    <w:rsid w:val="001E07A9"/>
    <w:rsid w:val="001E0B0B"/>
    <w:rsid w:val="001E17CF"/>
    <w:rsid w:val="001E3713"/>
    <w:rsid w:val="001E493A"/>
    <w:rsid w:val="001E4A7A"/>
    <w:rsid w:val="001E519A"/>
    <w:rsid w:val="001E5CAE"/>
    <w:rsid w:val="001E6D28"/>
    <w:rsid w:val="001E6D9D"/>
    <w:rsid w:val="001E7465"/>
    <w:rsid w:val="001E77D8"/>
    <w:rsid w:val="001F0019"/>
    <w:rsid w:val="001F0DED"/>
    <w:rsid w:val="001F1292"/>
    <w:rsid w:val="001F24C4"/>
    <w:rsid w:val="001F25E2"/>
    <w:rsid w:val="001F26D7"/>
    <w:rsid w:val="001F2EAE"/>
    <w:rsid w:val="001F4015"/>
    <w:rsid w:val="001F4702"/>
    <w:rsid w:val="001F482C"/>
    <w:rsid w:val="001F4A3B"/>
    <w:rsid w:val="001F4CC2"/>
    <w:rsid w:val="001F607B"/>
    <w:rsid w:val="001F6254"/>
    <w:rsid w:val="001F6AFD"/>
    <w:rsid w:val="001F7E0C"/>
    <w:rsid w:val="00200E9D"/>
    <w:rsid w:val="00203FAF"/>
    <w:rsid w:val="00204764"/>
    <w:rsid w:val="0020493F"/>
    <w:rsid w:val="00204ED1"/>
    <w:rsid w:val="00205335"/>
    <w:rsid w:val="00205406"/>
    <w:rsid w:val="00205720"/>
    <w:rsid w:val="00205918"/>
    <w:rsid w:val="00205B5F"/>
    <w:rsid w:val="00207229"/>
    <w:rsid w:val="0021086A"/>
    <w:rsid w:val="00211146"/>
    <w:rsid w:val="002114B9"/>
    <w:rsid w:val="00211CB3"/>
    <w:rsid w:val="00212799"/>
    <w:rsid w:val="00213026"/>
    <w:rsid w:val="002130B8"/>
    <w:rsid w:val="002135DF"/>
    <w:rsid w:val="00213B9A"/>
    <w:rsid w:val="00213E9D"/>
    <w:rsid w:val="002144F4"/>
    <w:rsid w:val="00214CAA"/>
    <w:rsid w:val="00215002"/>
    <w:rsid w:val="00215C41"/>
    <w:rsid w:val="002164C4"/>
    <w:rsid w:val="00221064"/>
    <w:rsid w:val="00221191"/>
    <w:rsid w:val="002222AE"/>
    <w:rsid w:val="00222B03"/>
    <w:rsid w:val="00223305"/>
    <w:rsid w:val="00225694"/>
    <w:rsid w:val="00227181"/>
    <w:rsid w:val="00230977"/>
    <w:rsid w:val="00231CC8"/>
    <w:rsid w:val="00232095"/>
    <w:rsid w:val="00232A53"/>
    <w:rsid w:val="00232D6F"/>
    <w:rsid w:val="00233AE2"/>
    <w:rsid w:val="00233E53"/>
    <w:rsid w:val="00236D9F"/>
    <w:rsid w:val="00237163"/>
    <w:rsid w:val="00242617"/>
    <w:rsid w:val="0024291A"/>
    <w:rsid w:val="00242D3D"/>
    <w:rsid w:val="00243087"/>
    <w:rsid w:val="00243539"/>
    <w:rsid w:val="00243B3F"/>
    <w:rsid w:val="002470D6"/>
    <w:rsid w:val="0024794D"/>
    <w:rsid w:val="00251552"/>
    <w:rsid w:val="00251627"/>
    <w:rsid w:val="00252266"/>
    <w:rsid w:val="0025289C"/>
    <w:rsid w:val="002530C8"/>
    <w:rsid w:val="00253A28"/>
    <w:rsid w:val="00254163"/>
    <w:rsid w:val="00254516"/>
    <w:rsid w:val="00257596"/>
    <w:rsid w:val="00260091"/>
    <w:rsid w:val="002610A6"/>
    <w:rsid w:val="00262E46"/>
    <w:rsid w:val="002647A4"/>
    <w:rsid w:val="00264937"/>
    <w:rsid w:val="0026572F"/>
    <w:rsid w:val="00267480"/>
    <w:rsid w:val="00270481"/>
    <w:rsid w:val="002714EB"/>
    <w:rsid w:val="00271E0A"/>
    <w:rsid w:val="00273EBD"/>
    <w:rsid w:val="0027676E"/>
    <w:rsid w:val="00277550"/>
    <w:rsid w:val="002779CB"/>
    <w:rsid w:val="00281197"/>
    <w:rsid w:val="00281A61"/>
    <w:rsid w:val="0028216E"/>
    <w:rsid w:val="0028255B"/>
    <w:rsid w:val="00283059"/>
    <w:rsid w:val="002863FB"/>
    <w:rsid w:val="00287D69"/>
    <w:rsid w:val="00287FE8"/>
    <w:rsid w:val="0029016C"/>
    <w:rsid w:val="00290A9C"/>
    <w:rsid w:val="002914D6"/>
    <w:rsid w:val="0029197E"/>
    <w:rsid w:val="00291DCE"/>
    <w:rsid w:val="0029259F"/>
    <w:rsid w:val="00293963"/>
    <w:rsid w:val="002940DC"/>
    <w:rsid w:val="00294276"/>
    <w:rsid w:val="00296697"/>
    <w:rsid w:val="00296901"/>
    <w:rsid w:val="002978A4"/>
    <w:rsid w:val="002979E4"/>
    <w:rsid w:val="002A0223"/>
    <w:rsid w:val="002A10CE"/>
    <w:rsid w:val="002A232E"/>
    <w:rsid w:val="002A338A"/>
    <w:rsid w:val="002A5639"/>
    <w:rsid w:val="002A68B9"/>
    <w:rsid w:val="002A75F2"/>
    <w:rsid w:val="002A77DB"/>
    <w:rsid w:val="002B138F"/>
    <w:rsid w:val="002B1776"/>
    <w:rsid w:val="002B2594"/>
    <w:rsid w:val="002B2AD9"/>
    <w:rsid w:val="002B2ADC"/>
    <w:rsid w:val="002B2BAA"/>
    <w:rsid w:val="002B3943"/>
    <w:rsid w:val="002B3C81"/>
    <w:rsid w:val="002B4B87"/>
    <w:rsid w:val="002B5DD7"/>
    <w:rsid w:val="002B70AA"/>
    <w:rsid w:val="002C00D7"/>
    <w:rsid w:val="002C121C"/>
    <w:rsid w:val="002C2554"/>
    <w:rsid w:val="002C6927"/>
    <w:rsid w:val="002C69BB"/>
    <w:rsid w:val="002C6E3C"/>
    <w:rsid w:val="002C7909"/>
    <w:rsid w:val="002C7A0B"/>
    <w:rsid w:val="002D0570"/>
    <w:rsid w:val="002D18D3"/>
    <w:rsid w:val="002D1AE8"/>
    <w:rsid w:val="002D26B3"/>
    <w:rsid w:val="002D2D83"/>
    <w:rsid w:val="002D3B21"/>
    <w:rsid w:val="002D4C15"/>
    <w:rsid w:val="002D5689"/>
    <w:rsid w:val="002D5DA2"/>
    <w:rsid w:val="002D6503"/>
    <w:rsid w:val="002E117B"/>
    <w:rsid w:val="002E1883"/>
    <w:rsid w:val="002E18A9"/>
    <w:rsid w:val="002E472D"/>
    <w:rsid w:val="002E4AEA"/>
    <w:rsid w:val="002E5423"/>
    <w:rsid w:val="002E60F7"/>
    <w:rsid w:val="002E6F95"/>
    <w:rsid w:val="002E72EF"/>
    <w:rsid w:val="002E7F75"/>
    <w:rsid w:val="002F044A"/>
    <w:rsid w:val="002F0E3D"/>
    <w:rsid w:val="002F1043"/>
    <w:rsid w:val="002F218D"/>
    <w:rsid w:val="002F33A4"/>
    <w:rsid w:val="002F44A7"/>
    <w:rsid w:val="002F51CB"/>
    <w:rsid w:val="002F741E"/>
    <w:rsid w:val="00301C24"/>
    <w:rsid w:val="00301C85"/>
    <w:rsid w:val="003026C7"/>
    <w:rsid w:val="00302D1A"/>
    <w:rsid w:val="00303F87"/>
    <w:rsid w:val="0030437C"/>
    <w:rsid w:val="003061A5"/>
    <w:rsid w:val="00307239"/>
    <w:rsid w:val="003100DC"/>
    <w:rsid w:val="003120C5"/>
    <w:rsid w:val="003122DA"/>
    <w:rsid w:val="0031486B"/>
    <w:rsid w:val="00314A87"/>
    <w:rsid w:val="00314ADE"/>
    <w:rsid w:val="0031579F"/>
    <w:rsid w:val="00315A31"/>
    <w:rsid w:val="00315E56"/>
    <w:rsid w:val="00315E71"/>
    <w:rsid w:val="00317440"/>
    <w:rsid w:val="00317A98"/>
    <w:rsid w:val="00317AE0"/>
    <w:rsid w:val="00320107"/>
    <w:rsid w:val="00320604"/>
    <w:rsid w:val="00320A4C"/>
    <w:rsid w:val="00320CEC"/>
    <w:rsid w:val="003216E4"/>
    <w:rsid w:val="003218E2"/>
    <w:rsid w:val="00322CBC"/>
    <w:rsid w:val="003253ED"/>
    <w:rsid w:val="0032561F"/>
    <w:rsid w:val="00325A11"/>
    <w:rsid w:val="00326DAF"/>
    <w:rsid w:val="0032768A"/>
    <w:rsid w:val="00327856"/>
    <w:rsid w:val="00327C37"/>
    <w:rsid w:val="00327E1F"/>
    <w:rsid w:val="0033017E"/>
    <w:rsid w:val="00330ACE"/>
    <w:rsid w:val="00331AE9"/>
    <w:rsid w:val="00331AF6"/>
    <w:rsid w:val="00332AE6"/>
    <w:rsid w:val="00332FD3"/>
    <w:rsid w:val="003332E7"/>
    <w:rsid w:val="00333E9F"/>
    <w:rsid w:val="003345B9"/>
    <w:rsid w:val="00334948"/>
    <w:rsid w:val="00335120"/>
    <w:rsid w:val="00335C77"/>
    <w:rsid w:val="00335FAE"/>
    <w:rsid w:val="003361DC"/>
    <w:rsid w:val="003377F5"/>
    <w:rsid w:val="00337F99"/>
    <w:rsid w:val="003408D2"/>
    <w:rsid w:val="00340F3E"/>
    <w:rsid w:val="00342BB3"/>
    <w:rsid w:val="0034456F"/>
    <w:rsid w:val="00344CB1"/>
    <w:rsid w:val="0034607F"/>
    <w:rsid w:val="003477E2"/>
    <w:rsid w:val="00347A79"/>
    <w:rsid w:val="00351175"/>
    <w:rsid w:val="00351F79"/>
    <w:rsid w:val="00352D70"/>
    <w:rsid w:val="003530A4"/>
    <w:rsid w:val="00353758"/>
    <w:rsid w:val="00353F1D"/>
    <w:rsid w:val="0035635C"/>
    <w:rsid w:val="00357070"/>
    <w:rsid w:val="00357E43"/>
    <w:rsid w:val="00360FED"/>
    <w:rsid w:val="00361277"/>
    <w:rsid w:val="00361463"/>
    <w:rsid w:val="003616AE"/>
    <w:rsid w:val="00362DCE"/>
    <w:rsid w:val="00362F93"/>
    <w:rsid w:val="003658A1"/>
    <w:rsid w:val="00366575"/>
    <w:rsid w:val="003668BB"/>
    <w:rsid w:val="0037228C"/>
    <w:rsid w:val="003733B6"/>
    <w:rsid w:val="00374D43"/>
    <w:rsid w:val="003768D8"/>
    <w:rsid w:val="0038127D"/>
    <w:rsid w:val="003815AB"/>
    <w:rsid w:val="00381A2F"/>
    <w:rsid w:val="003826C4"/>
    <w:rsid w:val="00384FA9"/>
    <w:rsid w:val="00385E0B"/>
    <w:rsid w:val="00386117"/>
    <w:rsid w:val="00387A95"/>
    <w:rsid w:val="00387D58"/>
    <w:rsid w:val="00390C18"/>
    <w:rsid w:val="00390FB4"/>
    <w:rsid w:val="003931A3"/>
    <w:rsid w:val="003932D0"/>
    <w:rsid w:val="00393BE7"/>
    <w:rsid w:val="00393C2C"/>
    <w:rsid w:val="00395466"/>
    <w:rsid w:val="003A3E87"/>
    <w:rsid w:val="003A4FCC"/>
    <w:rsid w:val="003A5B8C"/>
    <w:rsid w:val="003A6495"/>
    <w:rsid w:val="003A67F0"/>
    <w:rsid w:val="003A6EEF"/>
    <w:rsid w:val="003A7365"/>
    <w:rsid w:val="003B09CE"/>
    <w:rsid w:val="003B1038"/>
    <w:rsid w:val="003B138C"/>
    <w:rsid w:val="003B27C9"/>
    <w:rsid w:val="003B307F"/>
    <w:rsid w:val="003B3EF1"/>
    <w:rsid w:val="003B4274"/>
    <w:rsid w:val="003B49C1"/>
    <w:rsid w:val="003B4CBE"/>
    <w:rsid w:val="003B6563"/>
    <w:rsid w:val="003B7377"/>
    <w:rsid w:val="003B7F9A"/>
    <w:rsid w:val="003C1133"/>
    <w:rsid w:val="003C1265"/>
    <w:rsid w:val="003C1422"/>
    <w:rsid w:val="003C1438"/>
    <w:rsid w:val="003C1DBE"/>
    <w:rsid w:val="003C1EDD"/>
    <w:rsid w:val="003C1EE5"/>
    <w:rsid w:val="003C29D0"/>
    <w:rsid w:val="003C3AD0"/>
    <w:rsid w:val="003C4048"/>
    <w:rsid w:val="003C40A7"/>
    <w:rsid w:val="003C4DB3"/>
    <w:rsid w:val="003C5296"/>
    <w:rsid w:val="003C630A"/>
    <w:rsid w:val="003C688F"/>
    <w:rsid w:val="003C6DFB"/>
    <w:rsid w:val="003C76F8"/>
    <w:rsid w:val="003D0F90"/>
    <w:rsid w:val="003D12E6"/>
    <w:rsid w:val="003D2046"/>
    <w:rsid w:val="003D22AE"/>
    <w:rsid w:val="003D297E"/>
    <w:rsid w:val="003D29BC"/>
    <w:rsid w:val="003D29EC"/>
    <w:rsid w:val="003D2BBF"/>
    <w:rsid w:val="003D304F"/>
    <w:rsid w:val="003D3F9C"/>
    <w:rsid w:val="003D4AB7"/>
    <w:rsid w:val="003D4DAF"/>
    <w:rsid w:val="003D55EA"/>
    <w:rsid w:val="003D59A5"/>
    <w:rsid w:val="003D5F47"/>
    <w:rsid w:val="003D7899"/>
    <w:rsid w:val="003E0FF7"/>
    <w:rsid w:val="003E1A02"/>
    <w:rsid w:val="003E1BBB"/>
    <w:rsid w:val="003E3156"/>
    <w:rsid w:val="003E39F2"/>
    <w:rsid w:val="003E4E83"/>
    <w:rsid w:val="003E51D1"/>
    <w:rsid w:val="003E53F3"/>
    <w:rsid w:val="003E5766"/>
    <w:rsid w:val="003E5880"/>
    <w:rsid w:val="003E61E5"/>
    <w:rsid w:val="003E7ABE"/>
    <w:rsid w:val="003F02EF"/>
    <w:rsid w:val="003F1328"/>
    <w:rsid w:val="003F1A42"/>
    <w:rsid w:val="003F20C1"/>
    <w:rsid w:val="003F2666"/>
    <w:rsid w:val="003F2845"/>
    <w:rsid w:val="003F2E9A"/>
    <w:rsid w:val="003F2F59"/>
    <w:rsid w:val="003F35E6"/>
    <w:rsid w:val="003F39AF"/>
    <w:rsid w:val="003F6558"/>
    <w:rsid w:val="00402408"/>
    <w:rsid w:val="0040288E"/>
    <w:rsid w:val="00402EF8"/>
    <w:rsid w:val="0040397A"/>
    <w:rsid w:val="00403DE6"/>
    <w:rsid w:val="00404BB4"/>
    <w:rsid w:val="0040512E"/>
    <w:rsid w:val="004066A4"/>
    <w:rsid w:val="00407143"/>
    <w:rsid w:val="00407270"/>
    <w:rsid w:val="00407AB2"/>
    <w:rsid w:val="00410B33"/>
    <w:rsid w:val="004111BA"/>
    <w:rsid w:val="0041223A"/>
    <w:rsid w:val="0041291A"/>
    <w:rsid w:val="00412AF6"/>
    <w:rsid w:val="00412DA7"/>
    <w:rsid w:val="00413767"/>
    <w:rsid w:val="00413980"/>
    <w:rsid w:val="004139B6"/>
    <w:rsid w:val="00414175"/>
    <w:rsid w:val="00414335"/>
    <w:rsid w:val="00417DB2"/>
    <w:rsid w:val="00417DF7"/>
    <w:rsid w:val="0042000E"/>
    <w:rsid w:val="00420E8A"/>
    <w:rsid w:val="00420F3F"/>
    <w:rsid w:val="00421A3F"/>
    <w:rsid w:val="00421B34"/>
    <w:rsid w:val="00422A56"/>
    <w:rsid w:val="004230F4"/>
    <w:rsid w:val="004235FA"/>
    <w:rsid w:val="00425A93"/>
    <w:rsid w:val="00425A9C"/>
    <w:rsid w:val="004262D7"/>
    <w:rsid w:val="00426DBD"/>
    <w:rsid w:val="00426DFE"/>
    <w:rsid w:val="00427322"/>
    <w:rsid w:val="004273DB"/>
    <w:rsid w:val="004306CD"/>
    <w:rsid w:val="00430964"/>
    <w:rsid w:val="00430ADD"/>
    <w:rsid w:val="004311E9"/>
    <w:rsid w:val="0043175A"/>
    <w:rsid w:val="004318B3"/>
    <w:rsid w:val="004324E1"/>
    <w:rsid w:val="00432BF4"/>
    <w:rsid w:val="004359F9"/>
    <w:rsid w:val="00436CBB"/>
    <w:rsid w:val="004379AB"/>
    <w:rsid w:val="0044107F"/>
    <w:rsid w:val="00442DF3"/>
    <w:rsid w:val="0044465F"/>
    <w:rsid w:val="00444EA6"/>
    <w:rsid w:val="00450B02"/>
    <w:rsid w:val="00451AB0"/>
    <w:rsid w:val="00451F5C"/>
    <w:rsid w:val="0045264E"/>
    <w:rsid w:val="004527CE"/>
    <w:rsid w:val="00453BA6"/>
    <w:rsid w:val="004540BF"/>
    <w:rsid w:val="004567DD"/>
    <w:rsid w:val="004572FE"/>
    <w:rsid w:val="0046006C"/>
    <w:rsid w:val="00460702"/>
    <w:rsid w:val="004608E0"/>
    <w:rsid w:val="00460B50"/>
    <w:rsid w:val="00463C5C"/>
    <w:rsid w:val="0046466A"/>
    <w:rsid w:val="004654D3"/>
    <w:rsid w:val="00465B60"/>
    <w:rsid w:val="00465B96"/>
    <w:rsid w:val="00466E94"/>
    <w:rsid w:val="00467A01"/>
    <w:rsid w:val="0047129F"/>
    <w:rsid w:val="00471677"/>
    <w:rsid w:val="004716B5"/>
    <w:rsid w:val="00472C22"/>
    <w:rsid w:val="00473C35"/>
    <w:rsid w:val="00474A85"/>
    <w:rsid w:val="00474CF2"/>
    <w:rsid w:val="00474F16"/>
    <w:rsid w:val="004755A8"/>
    <w:rsid w:val="00476354"/>
    <w:rsid w:val="00477504"/>
    <w:rsid w:val="004777DF"/>
    <w:rsid w:val="00482315"/>
    <w:rsid w:val="00482589"/>
    <w:rsid w:val="004830DF"/>
    <w:rsid w:val="00483AB3"/>
    <w:rsid w:val="004844CB"/>
    <w:rsid w:val="004848D3"/>
    <w:rsid w:val="00484CEB"/>
    <w:rsid w:val="00484D89"/>
    <w:rsid w:val="00485C27"/>
    <w:rsid w:val="00487201"/>
    <w:rsid w:val="00487C89"/>
    <w:rsid w:val="004904FB"/>
    <w:rsid w:val="00491836"/>
    <w:rsid w:val="0049228A"/>
    <w:rsid w:val="00492CE3"/>
    <w:rsid w:val="00492D3D"/>
    <w:rsid w:val="0049368C"/>
    <w:rsid w:val="004939CB"/>
    <w:rsid w:val="004940A2"/>
    <w:rsid w:val="00494496"/>
    <w:rsid w:val="00494732"/>
    <w:rsid w:val="00494A1C"/>
    <w:rsid w:val="00495D55"/>
    <w:rsid w:val="0049618C"/>
    <w:rsid w:val="004973C5"/>
    <w:rsid w:val="004A02AB"/>
    <w:rsid w:val="004A1399"/>
    <w:rsid w:val="004A226A"/>
    <w:rsid w:val="004A291B"/>
    <w:rsid w:val="004A2942"/>
    <w:rsid w:val="004A3A2C"/>
    <w:rsid w:val="004A3B89"/>
    <w:rsid w:val="004A3F26"/>
    <w:rsid w:val="004A4581"/>
    <w:rsid w:val="004A46DA"/>
    <w:rsid w:val="004A544A"/>
    <w:rsid w:val="004A5497"/>
    <w:rsid w:val="004A5751"/>
    <w:rsid w:val="004A67D0"/>
    <w:rsid w:val="004A7B29"/>
    <w:rsid w:val="004A7CEF"/>
    <w:rsid w:val="004B1561"/>
    <w:rsid w:val="004B18C9"/>
    <w:rsid w:val="004B1C15"/>
    <w:rsid w:val="004B2CD7"/>
    <w:rsid w:val="004B32EA"/>
    <w:rsid w:val="004B381C"/>
    <w:rsid w:val="004B389F"/>
    <w:rsid w:val="004B4B33"/>
    <w:rsid w:val="004B502C"/>
    <w:rsid w:val="004B50FA"/>
    <w:rsid w:val="004B5959"/>
    <w:rsid w:val="004B64C2"/>
    <w:rsid w:val="004B6B78"/>
    <w:rsid w:val="004B7438"/>
    <w:rsid w:val="004B7EFD"/>
    <w:rsid w:val="004C01FF"/>
    <w:rsid w:val="004C09FE"/>
    <w:rsid w:val="004C0A57"/>
    <w:rsid w:val="004C1521"/>
    <w:rsid w:val="004C1CC6"/>
    <w:rsid w:val="004C2373"/>
    <w:rsid w:val="004C273F"/>
    <w:rsid w:val="004C3152"/>
    <w:rsid w:val="004C49E5"/>
    <w:rsid w:val="004C5808"/>
    <w:rsid w:val="004C5A41"/>
    <w:rsid w:val="004D11F3"/>
    <w:rsid w:val="004D1D4C"/>
    <w:rsid w:val="004D2F64"/>
    <w:rsid w:val="004D3ACF"/>
    <w:rsid w:val="004D3BA7"/>
    <w:rsid w:val="004D3F65"/>
    <w:rsid w:val="004D4453"/>
    <w:rsid w:val="004D4482"/>
    <w:rsid w:val="004D59BC"/>
    <w:rsid w:val="004D60EA"/>
    <w:rsid w:val="004D6688"/>
    <w:rsid w:val="004D6B86"/>
    <w:rsid w:val="004E1578"/>
    <w:rsid w:val="004E1996"/>
    <w:rsid w:val="004E1F82"/>
    <w:rsid w:val="004E23A5"/>
    <w:rsid w:val="004E32DB"/>
    <w:rsid w:val="004E4FFE"/>
    <w:rsid w:val="004E585F"/>
    <w:rsid w:val="004E77B1"/>
    <w:rsid w:val="004E7F4B"/>
    <w:rsid w:val="004F0013"/>
    <w:rsid w:val="004F0034"/>
    <w:rsid w:val="004F0E6A"/>
    <w:rsid w:val="004F2EF4"/>
    <w:rsid w:val="004F38D7"/>
    <w:rsid w:val="004F43F8"/>
    <w:rsid w:val="004F441E"/>
    <w:rsid w:val="004F45E3"/>
    <w:rsid w:val="004F4A4B"/>
    <w:rsid w:val="004F4F5E"/>
    <w:rsid w:val="004F5781"/>
    <w:rsid w:val="004F6036"/>
    <w:rsid w:val="004F67BB"/>
    <w:rsid w:val="00500D75"/>
    <w:rsid w:val="0050199E"/>
    <w:rsid w:val="00503609"/>
    <w:rsid w:val="005052EE"/>
    <w:rsid w:val="00505910"/>
    <w:rsid w:val="00505AA0"/>
    <w:rsid w:val="0050744B"/>
    <w:rsid w:val="0050748B"/>
    <w:rsid w:val="005107AB"/>
    <w:rsid w:val="00510B7F"/>
    <w:rsid w:val="005110F7"/>
    <w:rsid w:val="005119A8"/>
    <w:rsid w:val="00511F71"/>
    <w:rsid w:val="005122EC"/>
    <w:rsid w:val="005144E0"/>
    <w:rsid w:val="00515369"/>
    <w:rsid w:val="005170A0"/>
    <w:rsid w:val="00517903"/>
    <w:rsid w:val="00517E0A"/>
    <w:rsid w:val="00520C50"/>
    <w:rsid w:val="0052106F"/>
    <w:rsid w:val="00521E5A"/>
    <w:rsid w:val="00522A82"/>
    <w:rsid w:val="005231FE"/>
    <w:rsid w:val="005248EB"/>
    <w:rsid w:val="005255D9"/>
    <w:rsid w:val="00525E2A"/>
    <w:rsid w:val="00526035"/>
    <w:rsid w:val="0052625E"/>
    <w:rsid w:val="005268C7"/>
    <w:rsid w:val="00526D9E"/>
    <w:rsid w:val="00527361"/>
    <w:rsid w:val="00530353"/>
    <w:rsid w:val="00530F5E"/>
    <w:rsid w:val="00532A38"/>
    <w:rsid w:val="00533337"/>
    <w:rsid w:val="00533440"/>
    <w:rsid w:val="005337A3"/>
    <w:rsid w:val="0053398B"/>
    <w:rsid w:val="005360B9"/>
    <w:rsid w:val="00536C20"/>
    <w:rsid w:val="00536E31"/>
    <w:rsid w:val="00537339"/>
    <w:rsid w:val="00537490"/>
    <w:rsid w:val="00541238"/>
    <w:rsid w:val="00541731"/>
    <w:rsid w:val="00541AD0"/>
    <w:rsid w:val="00542606"/>
    <w:rsid w:val="00542B58"/>
    <w:rsid w:val="00544275"/>
    <w:rsid w:val="0054443B"/>
    <w:rsid w:val="005450AE"/>
    <w:rsid w:val="00545EC6"/>
    <w:rsid w:val="00546873"/>
    <w:rsid w:val="00546CB1"/>
    <w:rsid w:val="005501DC"/>
    <w:rsid w:val="005507EC"/>
    <w:rsid w:val="00550B70"/>
    <w:rsid w:val="00551345"/>
    <w:rsid w:val="005521EC"/>
    <w:rsid w:val="005525B4"/>
    <w:rsid w:val="00552887"/>
    <w:rsid w:val="00553E1E"/>
    <w:rsid w:val="005545FE"/>
    <w:rsid w:val="00555026"/>
    <w:rsid w:val="0055511E"/>
    <w:rsid w:val="00555520"/>
    <w:rsid w:val="00556933"/>
    <w:rsid w:val="00556CA3"/>
    <w:rsid w:val="00556D31"/>
    <w:rsid w:val="00557287"/>
    <w:rsid w:val="00557576"/>
    <w:rsid w:val="00557F23"/>
    <w:rsid w:val="005605DF"/>
    <w:rsid w:val="00560AB9"/>
    <w:rsid w:val="00561C52"/>
    <w:rsid w:val="00562A54"/>
    <w:rsid w:val="0056321F"/>
    <w:rsid w:val="0056365A"/>
    <w:rsid w:val="00564455"/>
    <w:rsid w:val="00566964"/>
    <w:rsid w:val="00566DD7"/>
    <w:rsid w:val="00567C0C"/>
    <w:rsid w:val="0057073E"/>
    <w:rsid w:val="00570A4A"/>
    <w:rsid w:val="00570DC2"/>
    <w:rsid w:val="00570E44"/>
    <w:rsid w:val="00572C8C"/>
    <w:rsid w:val="00574442"/>
    <w:rsid w:val="00575A73"/>
    <w:rsid w:val="00575DDE"/>
    <w:rsid w:val="00581349"/>
    <w:rsid w:val="005817CE"/>
    <w:rsid w:val="00581D92"/>
    <w:rsid w:val="00584F67"/>
    <w:rsid w:val="0058507F"/>
    <w:rsid w:val="0058509C"/>
    <w:rsid w:val="005868F2"/>
    <w:rsid w:val="00587420"/>
    <w:rsid w:val="00590307"/>
    <w:rsid w:val="00590503"/>
    <w:rsid w:val="00591555"/>
    <w:rsid w:val="005919F7"/>
    <w:rsid w:val="005930A3"/>
    <w:rsid w:val="00595093"/>
    <w:rsid w:val="00595413"/>
    <w:rsid w:val="00595BE2"/>
    <w:rsid w:val="0059633A"/>
    <w:rsid w:val="00596410"/>
    <w:rsid w:val="00596AE3"/>
    <w:rsid w:val="005971F2"/>
    <w:rsid w:val="005A09C2"/>
    <w:rsid w:val="005A1F40"/>
    <w:rsid w:val="005A23D0"/>
    <w:rsid w:val="005A3BE3"/>
    <w:rsid w:val="005A3C21"/>
    <w:rsid w:val="005A3E34"/>
    <w:rsid w:val="005A42CF"/>
    <w:rsid w:val="005A4A63"/>
    <w:rsid w:val="005A4DAA"/>
    <w:rsid w:val="005A5551"/>
    <w:rsid w:val="005A62B2"/>
    <w:rsid w:val="005A7449"/>
    <w:rsid w:val="005A7527"/>
    <w:rsid w:val="005A7A92"/>
    <w:rsid w:val="005B03D5"/>
    <w:rsid w:val="005B0B7E"/>
    <w:rsid w:val="005B1A48"/>
    <w:rsid w:val="005B1E51"/>
    <w:rsid w:val="005B1EE2"/>
    <w:rsid w:val="005B4DAF"/>
    <w:rsid w:val="005B52FE"/>
    <w:rsid w:val="005B65AF"/>
    <w:rsid w:val="005B74E2"/>
    <w:rsid w:val="005B7C6A"/>
    <w:rsid w:val="005C00FB"/>
    <w:rsid w:val="005C04B3"/>
    <w:rsid w:val="005C1992"/>
    <w:rsid w:val="005C3285"/>
    <w:rsid w:val="005C393C"/>
    <w:rsid w:val="005C70AA"/>
    <w:rsid w:val="005C7665"/>
    <w:rsid w:val="005C7C0A"/>
    <w:rsid w:val="005D07AA"/>
    <w:rsid w:val="005D095A"/>
    <w:rsid w:val="005D26D4"/>
    <w:rsid w:val="005D26DC"/>
    <w:rsid w:val="005D41D6"/>
    <w:rsid w:val="005D4855"/>
    <w:rsid w:val="005D4B86"/>
    <w:rsid w:val="005D4FA3"/>
    <w:rsid w:val="005D6571"/>
    <w:rsid w:val="005D7785"/>
    <w:rsid w:val="005E0191"/>
    <w:rsid w:val="005E02F3"/>
    <w:rsid w:val="005E076B"/>
    <w:rsid w:val="005E24B5"/>
    <w:rsid w:val="005E2974"/>
    <w:rsid w:val="005E4A01"/>
    <w:rsid w:val="005E4B78"/>
    <w:rsid w:val="005E50C6"/>
    <w:rsid w:val="005E56C6"/>
    <w:rsid w:val="005E5FD9"/>
    <w:rsid w:val="005E64C5"/>
    <w:rsid w:val="005E6751"/>
    <w:rsid w:val="005E7195"/>
    <w:rsid w:val="005F037F"/>
    <w:rsid w:val="005F1114"/>
    <w:rsid w:val="005F2414"/>
    <w:rsid w:val="005F28C8"/>
    <w:rsid w:val="005F2F63"/>
    <w:rsid w:val="005F4085"/>
    <w:rsid w:val="005F43D9"/>
    <w:rsid w:val="005F4654"/>
    <w:rsid w:val="005F6AEB"/>
    <w:rsid w:val="005F6D18"/>
    <w:rsid w:val="0060073D"/>
    <w:rsid w:val="006010A8"/>
    <w:rsid w:val="00601D15"/>
    <w:rsid w:val="00607AD8"/>
    <w:rsid w:val="006114F2"/>
    <w:rsid w:val="00611A39"/>
    <w:rsid w:val="00611AB4"/>
    <w:rsid w:val="0061290E"/>
    <w:rsid w:val="00613147"/>
    <w:rsid w:val="00613311"/>
    <w:rsid w:val="00613EE1"/>
    <w:rsid w:val="006145C6"/>
    <w:rsid w:val="006156AF"/>
    <w:rsid w:val="00616FBC"/>
    <w:rsid w:val="00617217"/>
    <w:rsid w:val="0061754E"/>
    <w:rsid w:val="00617772"/>
    <w:rsid w:val="00617A9C"/>
    <w:rsid w:val="00620409"/>
    <w:rsid w:val="00620863"/>
    <w:rsid w:val="006208FF"/>
    <w:rsid w:val="00621546"/>
    <w:rsid w:val="006215CF"/>
    <w:rsid w:val="0062269F"/>
    <w:rsid w:val="00623287"/>
    <w:rsid w:val="0062343F"/>
    <w:rsid w:val="0062367B"/>
    <w:rsid w:val="00623708"/>
    <w:rsid w:val="00624533"/>
    <w:rsid w:val="006247A0"/>
    <w:rsid w:val="00624FC0"/>
    <w:rsid w:val="00625CCA"/>
    <w:rsid w:val="00626181"/>
    <w:rsid w:val="00627A2B"/>
    <w:rsid w:val="00631752"/>
    <w:rsid w:val="006318A2"/>
    <w:rsid w:val="00631A16"/>
    <w:rsid w:val="0063204A"/>
    <w:rsid w:val="00632475"/>
    <w:rsid w:val="006328E6"/>
    <w:rsid w:val="006339A2"/>
    <w:rsid w:val="00633BB2"/>
    <w:rsid w:val="006344F4"/>
    <w:rsid w:val="00634B16"/>
    <w:rsid w:val="00636224"/>
    <w:rsid w:val="006364DB"/>
    <w:rsid w:val="0063776C"/>
    <w:rsid w:val="00640ACB"/>
    <w:rsid w:val="00640FE3"/>
    <w:rsid w:val="006415CC"/>
    <w:rsid w:val="00641775"/>
    <w:rsid w:val="00641F3F"/>
    <w:rsid w:val="0064200F"/>
    <w:rsid w:val="00642280"/>
    <w:rsid w:val="00642C5F"/>
    <w:rsid w:val="006434C2"/>
    <w:rsid w:val="00643BDA"/>
    <w:rsid w:val="00643CB9"/>
    <w:rsid w:val="0064480B"/>
    <w:rsid w:val="0064536F"/>
    <w:rsid w:val="0064631F"/>
    <w:rsid w:val="00647C00"/>
    <w:rsid w:val="00647C55"/>
    <w:rsid w:val="00650754"/>
    <w:rsid w:val="00650CF3"/>
    <w:rsid w:val="006515BE"/>
    <w:rsid w:val="00652A57"/>
    <w:rsid w:val="0065334B"/>
    <w:rsid w:val="006535CE"/>
    <w:rsid w:val="006536E6"/>
    <w:rsid w:val="00653A5B"/>
    <w:rsid w:val="00655057"/>
    <w:rsid w:val="006553DD"/>
    <w:rsid w:val="00655F85"/>
    <w:rsid w:val="0065613B"/>
    <w:rsid w:val="006569AD"/>
    <w:rsid w:val="006573E4"/>
    <w:rsid w:val="006605B5"/>
    <w:rsid w:val="0066264A"/>
    <w:rsid w:val="006629ED"/>
    <w:rsid w:val="00662E88"/>
    <w:rsid w:val="006638CD"/>
    <w:rsid w:val="0066504A"/>
    <w:rsid w:val="0066546C"/>
    <w:rsid w:val="00666E64"/>
    <w:rsid w:val="00667C7B"/>
    <w:rsid w:val="006709F2"/>
    <w:rsid w:val="00674B95"/>
    <w:rsid w:val="00675F21"/>
    <w:rsid w:val="00680ADB"/>
    <w:rsid w:val="006816FA"/>
    <w:rsid w:val="00681B4B"/>
    <w:rsid w:val="00682CC0"/>
    <w:rsid w:val="00682F42"/>
    <w:rsid w:val="00684A2B"/>
    <w:rsid w:val="00684D01"/>
    <w:rsid w:val="006859B3"/>
    <w:rsid w:val="00686F98"/>
    <w:rsid w:val="00687845"/>
    <w:rsid w:val="00690387"/>
    <w:rsid w:val="00690D84"/>
    <w:rsid w:val="0069112B"/>
    <w:rsid w:val="006913C5"/>
    <w:rsid w:val="0069189F"/>
    <w:rsid w:val="00694583"/>
    <w:rsid w:val="00694AE6"/>
    <w:rsid w:val="006956D2"/>
    <w:rsid w:val="00695B5D"/>
    <w:rsid w:val="0069610B"/>
    <w:rsid w:val="00696749"/>
    <w:rsid w:val="00696DBD"/>
    <w:rsid w:val="0069707C"/>
    <w:rsid w:val="006A04BE"/>
    <w:rsid w:val="006A1A2E"/>
    <w:rsid w:val="006A2021"/>
    <w:rsid w:val="006A330A"/>
    <w:rsid w:val="006A3BCE"/>
    <w:rsid w:val="006A3EAB"/>
    <w:rsid w:val="006A47CD"/>
    <w:rsid w:val="006A611D"/>
    <w:rsid w:val="006B092D"/>
    <w:rsid w:val="006B0B62"/>
    <w:rsid w:val="006B2FE7"/>
    <w:rsid w:val="006B37BC"/>
    <w:rsid w:val="006B49CE"/>
    <w:rsid w:val="006B4F05"/>
    <w:rsid w:val="006B5657"/>
    <w:rsid w:val="006B591C"/>
    <w:rsid w:val="006B6159"/>
    <w:rsid w:val="006B66BD"/>
    <w:rsid w:val="006B749F"/>
    <w:rsid w:val="006B7A59"/>
    <w:rsid w:val="006B7DAE"/>
    <w:rsid w:val="006C03C4"/>
    <w:rsid w:val="006C05A7"/>
    <w:rsid w:val="006C0607"/>
    <w:rsid w:val="006C0CEB"/>
    <w:rsid w:val="006C29D5"/>
    <w:rsid w:val="006C32F3"/>
    <w:rsid w:val="006C4A63"/>
    <w:rsid w:val="006C50AA"/>
    <w:rsid w:val="006C57FD"/>
    <w:rsid w:val="006C673E"/>
    <w:rsid w:val="006C7C08"/>
    <w:rsid w:val="006D1D19"/>
    <w:rsid w:val="006D47C2"/>
    <w:rsid w:val="006D4DB4"/>
    <w:rsid w:val="006D55F5"/>
    <w:rsid w:val="006D5800"/>
    <w:rsid w:val="006D60C3"/>
    <w:rsid w:val="006D6212"/>
    <w:rsid w:val="006D7556"/>
    <w:rsid w:val="006D7A77"/>
    <w:rsid w:val="006D7A7C"/>
    <w:rsid w:val="006E043E"/>
    <w:rsid w:val="006E0D38"/>
    <w:rsid w:val="006E19F6"/>
    <w:rsid w:val="006E325B"/>
    <w:rsid w:val="006E4E22"/>
    <w:rsid w:val="006E52CE"/>
    <w:rsid w:val="006E743C"/>
    <w:rsid w:val="006E7461"/>
    <w:rsid w:val="006F09D7"/>
    <w:rsid w:val="006F11E8"/>
    <w:rsid w:val="006F14E5"/>
    <w:rsid w:val="006F193D"/>
    <w:rsid w:val="006F2539"/>
    <w:rsid w:val="006F3085"/>
    <w:rsid w:val="006F323C"/>
    <w:rsid w:val="006F3C8B"/>
    <w:rsid w:val="006F4317"/>
    <w:rsid w:val="006F6C56"/>
    <w:rsid w:val="006F6F92"/>
    <w:rsid w:val="006F7013"/>
    <w:rsid w:val="006F755D"/>
    <w:rsid w:val="00701955"/>
    <w:rsid w:val="0070418D"/>
    <w:rsid w:val="00704724"/>
    <w:rsid w:val="00704A70"/>
    <w:rsid w:val="00704C73"/>
    <w:rsid w:val="00705375"/>
    <w:rsid w:val="0070563D"/>
    <w:rsid w:val="00705771"/>
    <w:rsid w:val="007058E6"/>
    <w:rsid w:val="00705A62"/>
    <w:rsid w:val="007078A8"/>
    <w:rsid w:val="00707A7B"/>
    <w:rsid w:val="00707EBF"/>
    <w:rsid w:val="007109A8"/>
    <w:rsid w:val="00710BC5"/>
    <w:rsid w:val="0071134F"/>
    <w:rsid w:val="007126FA"/>
    <w:rsid w:val="0071389D"/>
    <w:rsid w:val="00713BC0"/>
    <w:rsid w:val="007143FA"/>
    <w:rsid w:val="007144FC"/>
    <w:rsid w:val="00714503"/>
    <w:rsid w:val="007159AE"/>
    <w:rsid w:val="00715BD8"/>
    <w:rsid w:val="007161D1"/>
    <w:rsid w:val="00717A3B"/>
    <w:rsid w:val="0072060A"/>
    <w:rsid w:val="00721C1A"/>
    <w:rsid w:val="00721FBD"/>
    <w:rsid w:val="00722829"/>
    <w:rsid w:val="007230E9"/>
    <w:rsid w:val="0072385A"/>
    <w:rsid w:val="00723D17"/>
    <w:rsid w:val="0072486B"/>
    <w:rsid w:val="00725438"/>
    <w:rsid w:val="00726459"/>
    <w:rsid w:val="00726B5F"/>
    <w:rsid w:val="00726FBC"/>
    <w:rsid w:val="00726FF9"/>
    <w:rsid w:val="0073026A"/>
    <w:rsid w:val="007316CE"/>
    <w:rsid w:val="00731DEB"/>
    <w:rsid w:val="00732F35"/>
    <w:rsid w:val="00736253"/>
    <w:rsid w:val="0073689D"/>
    <w:rsid w:val="007371E7"/>
    <w:rsid w:val="007404C4"/>
    <w:rsid w:val="0074092E"/>
    <w:rsid w:val="00740960"/>
    <w:rsid w:val="00741983"/>
    <w:rsid w:val="00742123"/>
    <w:rsid w:val="007421AA"/>
    <w:rsid w:val="0074256D"/>
    <w:rsid w:val="00742C33"/>
    <w:rsid w:val="0074393B"/>
    <w:rsid w:val="00743B41"/>
    <w:rsid w:val="00743DDB"/>
    <w:rsid w:val="00745085"/>
    <w:rsid w:val="00745ACA"/>
    <w:rsid w:val="0074669A"/>
    <w:rsid w:val="007468F5"/>
    <w:rsid w:val="00746B6E"/>
    <w:rsid w:val="00747072"/>
    <w:rsid w:val="00747A61"/>
    <w:rsid w:val="00750278"/>
    <w:rsid w:val="00750BCA"/>
    <w:rsid w:val="00751C82"/>
    <w:rsid w:val="00753439"/>
    <w:rsid w:val="00753C0F"/>
    <w:rsid w:val="007555C7"/>
    <w:rsid w:val="0075575A"/>
    <w:rsid w:val="00755D40"/>
    <w:rsid w:val="007560E2"/>
    <w:rsid w:val="00756331"/>
    <w:rsid w:val="00757304"/>
    <w:rsid w:val="00757345"/>
    <w:rsid w:val="00757632"/>
    <w:rsid w:val="0076148D"/>
    <w:rsid w:val="00761DA1"/>
    <w:rsid w:val="00764D47"/>
    <w:rsid w:val="007650BF"/>
    <w:rsid w:val="007655B9"/>
    <w:rsid w:val="007668AD"/>
    <w:rsid w:val="007677CA"/>
    <w:rsid w:val="00767E78"/>
    <w:rsid w:val="00767FED"/>
    <w:rsid w:val="007711D4"/>
    <w:rsid w:val="00771F9D"/>
    <w:rsid w:val="0077257C"/>
    <w:rsid w:val="00773BB5"/>
    <w:rsid w:val="007748AC"/>
    <w:rsid w:val="00774FBC"/>
    <w:rsid w:val="00775017"/>
    <w:rsid w:val="00775027"/>
    <w:rsid w:val="00775A06"/>
    <w:rsid w:val="0077700D"/>
    <w:rsid w:val="00777B13"/>
    <w:rsid w:val="0078190E"/>
    <w:rsid w:val="00782908"/>
    <w:rsid w:val="00784E6A"/>
    <w:rsid w:val="00785F59"/>
    <w:rsid w:val="00786872"/>
    <w:rsid w:val="00786E5A"/>
    <w:rsid w:val="00791234"/>
    <w:rsid w:val="00792423"/>
    <w:rsid w:val="007947D7"/>
    <w:rsid w:val="00794A3C"/>
    <w:rsid w:val="00794AA1"/>
    <w:rsid w:val="0079521B"/>
    <w:rsid w:val="00795B88"/>
    <w:rsid w:val="00795EB6"/>
    <w:rsid w:val="00796266"/>
    <w:rsid w:val="00796848"/>
    <w:rsid w:val="007A015E"/>
    <w:rsid w:val="007A04DE"/>
    <w:rsid w:val="007A088D"/>
    <w:rsid w:val="007A0C07"/>
    <w:rsid w:val="007A2190"/>
    <w:rsid w:val="007A2A52"/>
    <w:rsid w:val="007A3F88"/>
    <w:rsid w:val="007A4C24"/>
    <w:rsid w:val="007A4E5E"/>
    <w:rsid w:val="007A66C5"/>
    <w:rsid w:val="007A6AFC"/>
    <w:rsid w:val="007A7BE8"/>
    <w:rsid w:val="007B028C"/>
    <w:rsid w:val="007B0C2B"/>
    <w:rsid w:val="007B0D89"/>
    <w:rsid w:val="007B1222"/>
    <w:rsid w:val="007B1657"/>
    <w:rsid w:val="007B17C9"/>
    <w:rsid w:val="007B1CF9"/>
    <w:rsid w:val="007B217A"/>
    <w:rsid w:val="007B33B7"/>
    <w:rsid w:val="007B34C2"/>
    <w:rsid w:val="007B497D"/>
    <w:rsid w:val="007B4FEC"/>
    <w:rsid w:val="007B5365"/>
    <w:rsid w:val="007B666D"/>
    <w:rsid w:val="007B6AD9"/>
    <w:rsid w:val="007B6DD7"/>
    <w:rsid w:val="007B77F0"/>
    <w:rsid w:val="007B78F0"/>
    <w:rsid w:val="007B7B8A"/>
    <w:rsid w:val="007C01C4"/>
    <w:rsid w:val="007C0EDF"/>
    <w:rsid w:val="007C1448"/>
    <w:rsid w:val="007C1828"/>
    <w:rsid w:val="007C252F"/>
    <w:rsid w:val="007C36CF"/>
    <w:rsid w:val="007C3E2D"/>
    <w:rsid w:val="007C43D8"/>
    <w:rsid w:val="007C4571"/>
    <w:rsid w:val="007C4C70"/>
    <w:rsid w:val="007C4CC4"/>
    <w:rsid w:val="007C5337"/>
    <w:rsid w:val="007C58AA"/>
    <w:rsid w:val="007C725B"/>
    <w:rsid w:val="007C72ED"/>
    <w:rsid w:val="007C7495"/>
    <w:rsid w:val="007D0656"/>
    <w:rsid w:val="007D2C6A"/>
    <w:rsid w:val="007D6005"/>
    <w:rsid w:val="007D63B0"/>
    <w:rsid w:val="007D68DC"/>
    <w:rsid w:val="007D6A73"/>
    <w:rsid w:val="007E2043"/>
    <w:rsid w:val="007E2F21"/>
    <w:rsid w:val="007E4167"/>
    <w:rsid w:val="007E48FF"/>
    <w:rsid w:val="007E4FA1"/>
    <w:rsid w:val="007F2033"/>
    <w:rsid w:val="007F2121"/>
    <w:rsid w:val="007F29F3"/>
    <w:rsid w:val="007F3A53"/>
    <w:rsid w:val="007F48C5"/>
    <w:rsid w:val="007F4B2E"/>
    <w:rsid w:val="007F5A46"/>
    <w:rsid w:val="007F5E3A"/>
    <w:rsid w:val="007F5E82"/>
    <w:rsid w:val="007F79B3"/>
    <w:rsid w:val="007F7F20"/>
    <w:rsid w:val="007F7FEA"/>
    <w:rsid w:val="00800B2B"/>
    <w:rsid w:val="00800D34"/>
    <w:rsid w:val="00801602"/>
    <w:rsid w:val="00804E2A"/>
    <w:rsid w:val="008056CE"/>
    <w:rsid w:val="00806D8A"/>
    <w:rsid w:val="00810AC9"/>
    <w:rsid w:val="00811B27"/>
    <w:rsid w:val="00811F48"/>
    <w:rsid w:val="0081287C"/>
    <w:rsid w:val="008133DD"/>
    <w:rsid w:val="00813672"/>
    <w:rsid w:val="00813BE3"/>
    <w:rsid w:val="00813DA0"/>
    <w:rsid w:val="008144F5"/>
    <w:rsid w:val="00814E1C"/>
    <w:rsid w:val="008158AD"/>
    <w:rsid w:val="00815A87"/>
    <w:rsid w:val="00815BA8"/>
    <w:rsid w:val="008165CF"/>
    <w:rsid w:val="0081732A"/>
    <w:rsid w:val="008222B3"/>
    <w:rsid w:val="00825A17"/>
    <w:rsid w:val="00826380"/>
    <w:rsid w:val="0083003E"/>
    <w:rsid w:val="00830CD6"/>
    <w:rsid w:val="00831912"/>
    <w:rsid w:val="00832011"/>
    <w:rsid w:val="008326EC"/>
    <w:rsid w:val="00832F6C"/>
    <w:rsid w:val="008363A1"/>
    <w:rsid w:val="00836478"/>
    <w:rsid w:val="00837484"/>
    <w:rsid w:val="00837ECA"/>
    <w:rsid w:val="00840C88"/>
    <w:rsid w:val="0084186E"/>
    <w:rsid w:val="008423C9"/>
    <w:rsid w:val="00842511"/>
    <w:rsid w:val="00842C43"/>
    <w:rsid w:val="00843F20"/>
    <w:rsid w:val="00844A3B"/>
    <w:rsid w:val="00845E8B"/>
    <w:rsid w:val="00845F75"/>
    <w:rsid w:val="00847FD0"/>
    <w:rsid w:val="0085021E"/>
    <w:rsid w:val="00850804"/>
    <w:rsid w:val="00850BD9"/>
    <w:rsid w:val="00852091"/>
    <w:rsid w:val="008529D8"/>
    <w:rsid w:val="00852AAD"/>
    <w:rsid w:val="00852E46"/>
    <w:rsid w:val="00854126"/>
    <w:rsid w:val="00854564"/>
    <w:rsid w:val="008555FC"/>
    <w:rsid w:val="00855DA3"/>
    <w:rsid w:val="00857858"/>
    <w:rsid w:val="00860335"/>
    <w:rsid w:val="00861256"/>
    <w:rsid w:val="008628F2"/>
    <w:rsid w:val="00862C52"/>
    <w:rsid w:val="00862CAD"/>
    <w:rsid w:val="008636DC"/>
    <w:rsid w:val="00864E67"/>
    <w:rsid w:val="0086578F"/>
    <w:rsid w:val="00866AC5"/>
    <w:rsid w:val="008711E0"/>
    <w:rsid w:val="00871B98"/>
    <w:rsid w:val="00872069"/>
    <w:rsid w:val="00872249"/>
    <w:rsid w:val="00872A25"/>
    <w:rsid w:val="0087335C"/>
    <w:rsid w:val="00874489"/>
    <w:rsid w:val="00875A38"/>
    <w:rsid w:val="00876868"/>
    <w:rsid w:val="00876886"/>
    <w:rsid w:val="00876F34"/>
    <w:rsid w:val="0087769F"/>
    <w:rsid w:val="008778BA"/>
    <w:rsid w:val="00877A9C"/>
    <w:rsid w:val="0088017C"/>
    <w:rsid w:val="00880549"/>
    <w:rsid w:val="00881287"/>
    <w:rsid w:val="008817C2"/>
    <w:rsid w:val="00881834"/>
    <w:rsid w:val="00882AE1"/>
    <w:rsid w:val="00882FFE"/>
    <w:rsid w:val="00883204"/>
    <w:rsid w:val="0088357B"/>
    <w:rsid w:val="008838B0"/>
    <w:rsid w:val="00890A05"/>
    <w:rsid w:val="00890B1D"/>
    <w:rsid w:val="00890C53"/>
    <w:rsid w:val="008914F5"/>
    <w:rsid w:val="00891E18"/>
    <w:rsid w:val="008926AE"/>
    <w:rsid w:val="00893187"/>
    <w:rsid w:val="008932D9"/>
    <w:rsid w:val="00893CDB"/>
    <w:rsid w:val="008943BF"/>
    <w:rsid w:val="00894889"/>
    <w:rsid w:val="008961B9"/>
    <w:rsid w:val="00896DF9"/>
    <w:rsid w:val="008978C0"/>
    <w:rsid w:val="00897D33"/>
    <w:rsid w:val="008A0DF2"/>
    <w:rsid w:val="008A0F56"/>
    <w:rsid w:val="008A11B5"/>
    <w:rsid w:val="008A15AC"/>
    <w:rsid w:val="008A2731"/>
    <w:rsid w:val="008A28AE"/>
    <w:rsid w:val="008A2ABE"/>
    <w:rsid w:val="008A2D72"/>
    <w:rsid w:val="008A2EC2"/>
    <w:rsid w:val="008A32CE"/>
    <w:rsid w:val="008A35D3"/>
    <w:rsid w:val="008A3FD5"/>
    <w:rsid w:val="008A419B"/>
    <w:rsid w:val="008A4646"/>
    <w:rsid w:val="008A596E"/>
    <w:rsid w:val="008A5EA2"/>
    <w:rsid w:val="008A64DD"/>
    <w:rsid w:val="008A665C"/>
    <w:rsid w:val="008A6D11"/>
    <w:rsid w:val="008B165D"/>
    <w:rsid w:val="008B22A8"/>
    <w:rsid w:val="008B2350"/>
    <w:rsid w:val="008B2994"/>
    <w:rsid w:val="008B3F72"/>
    <w:rsid w:val="008B56B6"/>
    <w:rsid w:val="008B5943"/>
    <w:rsid w:val="008B5C49"/>
    <w:rsid w:val="008B5CA9"/>
    <w:rsid w:val="008B5E98"/>
    <w:rsid w:val="008B6DF3"/>
    <w:rsid w:val="008C16B5"/>
    <w:rsid w:val="008C1948"/>
    <w:rsid w:val="008C20B3"/>
    <w:rsid w:val="008C3838"/>
    <w:rsid w:val="008C3F9E"/>
    <w:rsid w:val="008C5201"/>
    <w:rsid w:val="008C522C"/>
    <w:rsid w:val="008C52C3"/>
    <w:rsid w:val="008C5543"/>
    <w:rsid w:val="008C6256"/>
    <w:rsid w:val="008C6907"/>
    <w:rsid w:val="008C72D6"/>
    <w:rsid w:val="008C7F29"/>
    <w:rsid w:val="008D1092"/>
    <w:rsid w:val="008D148D"/>
    <w:rsid w:val="008D190E"/>
    <w:rsid w:val="008D385B"/>
    <w:rsid w:val="008D3966"/>
    <w:rsid w:val="008D44AC"/>
    <w:rsid w:val="008D5FE4"/>
    <w:rsid w:val="008D606C"/>
    <w:rsid w:val="008D76CF"/>
    <w:rsid w:val="008D7E78"/>
    <w:rsid w:val="008E19DF"/>
    <w:rsid w:val="008E1E00"/>
    <w:rsid w:val="008E34FD"/>
    <w:rsid w:val="008E499D"/>
    <w:rsid w:val="008E5016"/>
    <w:rsid w:val="008E5FD1"/>
    <w:rsid w:val="008E60C3"/>
    <w:rsid w:val="008F00E7"/>
    <w:rsid w:val="008F08CB"/>
    <w:rsid w:val="008F34DA"/>
    <w:rsid w:val="008F690F"/>
    <w:rsid w:val="008F6DA8"/>
    <w:rsid w:val="008F7F18"/>
    <w:rsid w:val="00900131"/>
    <w:rsid w:val="0090128F"/>
    <w:rsid w:val="0090179C"/>
    <w:rsid w:val="00901B36"/>
    <w:rsid w:val="00901CC4"/>
    <w:rsid w:val="00901EB7"/>
    <w:rsid w:val="009022F0"/>
    <w:rsid w:val="0090232A"/>
    <w:rsid w:val="00902A7A"/>
    <w:rsid w:val="00903E7D"/>
    <w:rsid w:val="0090430A"/>
    <w:rsid w:val="00904317"/>
    <w:rsid w:val="00904762"/>
    <w:rsid w:val="0090771B"/>
    <w:rsid w:val="00907A00"/>
    <w:rsid w:val="00907E20"/>
    <w:rsid w:val="00910A08"/>
    <w:rsid w:val="00910B74"/>
    <w:rsid w:val="00911932"/>
    <w:rsid w:val="0091197F"/>
    <w:rsid w:val="00911EDD"/>
    <w:rsid w:val="00912F96"/>
    <w:rsid w:val="009137C9"/>
    <w:rsid w:val="0091439D"/>
    <w:rsid w:val="00914F4E"/>
    <w:rsid w:val="009166A7"/>
    <w:rsid w:val="0091694E"/>
    <w:rsid w:val="00917269"/>
    <w:rsid w:val="009206B8"/>
    <w:rsid w:val="00920D0E"/>
    <w:rsid w:val="00921858"/>
    <w:rsid w:val="009230C7"/>
    <w:rsid w:val="00923779"/>
    <w:rsid w:val="009239B5"/>
    <w:rsid w:val="00925807"/>
    <w:rsid w:val="0092643B"/>
    <w:rsid w:val="009268B4"/>
    <w:rsid w:val="009278C3"/>
    <w:rsid w:val="0093058E"/>
    <w:rsid w:val="009328BD"/>
    <w:rsid w:val="00932D20"/>
    <w:rsid w:val="0093383F"/>
    <w:rsid w:val="00933883"/>
    <w:rsid w:val="00933A71"/>
    <w:rsid w:val="00934B9F"/>
    <w:rsid w:val="00936FD7"/>
    <w:rsid w:val="00940993"/>
    <w:rsid w:val="00942154"/>
    <w:rsid w:val="00943615"/>
    <w:rsid w:val="00943929"/>
    <w:rsid w:val="00944A5A"/>
    <w:rsid w:val="00944B94"/>
    <w:rsid w:val="009454B3"/>
    <w:rsid w:val="009459E6"/>
    <w:rsid w:val="009466FA"/>
    <w:rsid w:val="00947016"/>
    <w:rsid w:val="00947FA6"/>
    <w:rsid w:val="0095050B"/>
    <w:rsid w:val="00950B0F"/>
    <w:rsid w:val="00952943"/>
    <w:rsid w:val="00953386"/>
    <w:rsid w:val="00953864"/>
    <w:rsid w:val="009564EE"/>
    <w:rsid w:val="00956945"/>
    <w:rsid w:val="00956984"/>
    <w:rsid w:val="009571B1"/>
    <w:rsid w:val="00957574"/>
    <w:rsid w:val="00957CC6"/>
    <w:rsid w:val="00957F3A"/>
    <w:rsid w:val="009606D9"/>
    <w:rsid w:val="00961CEF"/>
    <w:rsid w:val="0096209E"/>
    <w:rsid w:val="009624E0"/>
    <w:rsid w:val="00963CBD"/>
    <w:rsid w:val="00963D39"/>
    <w:rsid w:val="00963F7B"/>
    <w:rsid w:val="0096434D"/>
    <w:rsid w:val="00964B90"/>
    <w:rsid w:val="009656E1"/>
    <w:rsid w:val="0096599B"/>
    <w:rsid w:val="00966760"/>
    <w:rsid w:val="009678E8"/>
    <w:rsid w:val="00970149"/>
    <w:rsid w:val="00970654"/>
    <w:rsid w:val="00971BBA"/>
    <w:rsid w:val="00972199"/>
    <w:rsid w:val="009721F1"/>
    <w:rsid w:val="0097260F"/>
    <w:rsid w:val="009733E2"/>
    <w:rsid w:val="00973822"/>
    <w:rsid w:val="00973B0E"/>
    <w:rsid w:val="00973D3D"/>
    <w:rsid w:val="00975034"/>
    <w:rsid w:val="009753B4"/>
    <w:rsid w:val="00975B90"/>
    <w:rsid w:val="00976843"/>
    <w:rsid w:val="0097698A"/>
    <w:rsid w:val="00977F49"/>
    <w:rsid w:val="00980829"/>
    <w:rsid w:val="00981EBC"/>
    <w:rsid w:val="00982694"/>
    <w:rsid w:val="009833C1"/>
    <w:rsid w:val="009871C5"/>
    <w:rsid w:val="00987E0A"/>
    <w:rsid w:val="0099010E"/>
    <w:rsid w:val="00990A78"/>
    <w:rsid w:val="0099127B"/>
    <w:rsid w:val="00995953"/>
    <w:rsid w:val="00996E68"/>
    <w:rsid w:val="00996EE5"/>
    <w:rsid w:val="009A02F0"/>
    <w:rsid w:val="009A1F53"/>
    <w:rsid w:val="009A282B"/>
    <w:rsid w:val="009A33DA"/>
    <w:rsid w:val="009A3EEA"/>
    <w:rsid w:val="009A4FCC"/>
    <w:rsid w:val="009A6CA0"/>
    <w:rsid w:val="009A79F1"/>
    <w:rsid w:val="009B1108"/>
    <w:rsid w:val="009B2381"/>
    <w:rsid w:val="009B3318"/>
    <w:rsid w:val="009B5469"/>
    <w:rsid w:val="009B56FF"/>
    <w:rsid w:val="009B6E7E"/>
    <w:rsid w:val="009B6E84"/>
    <w:rsid w:val="009B7903"/>
    <w:rsid w:val="009C18B9"/>
    <w:rsid w:val="009C27A8"/>
    <w:rsid w:val="009C30CD"/>
    <w:rsid w:val="009C416D"/>
    <w:rsid w:val="009C476B"/>
    <w:rsid w:val="009C49A9"/>
    <w:rsid w:val="009C4B5D"/>
    <w:rsid w:val="009C52A9"/>
    <w:rsid w:val="009C61CE"/>
    <w:rsid w:val="009C6D94"/>
    <w:rsid w:val="009C7AB0"/>
    <w:rsid w:val="009D083F"/>
    <w:rsid w:val="009D0ECE"/>
    <w:rsid w:val="009D1A9D"/>
    <w:rsid w:val="009D2EE3"/>
    <w:rsid w:val="009D3FAE"/>
    <w:rsid w:val="009D45D8"/>
    <w:rsid w:val="009D483C"/>
    <w:rsid w:val="009D492B"/>
    <w:rsid w:val="009D4B48"/>
    <w:rsid w:val="009D68AF"/>
    <w:rsid w:val="009D6A16"/>
    <w:rsid w:val="009D722B"/>
    <w:rsid w:val="009D7B2C"/>
    <w:rsid w:val="009E037D"/>
    <w:rsid w:val="009E0D24"/>
    <w:rsid w:val="009E129A"/>
    <w:rsid w:val="009E2F5E"/>
    <w:rsid w:val="009E57C5"/>
    <w:rsid w:val="009E6A94"/>
    <w:rsid w:val="009F0DFB"/>
    <w:rsid w:val="009F14A9"/>
    <w:rsid w:val="009F2718"/>
    <w:rsid w:val="009F4628"/>
    <w:rsid w:val="009F4DD4"/>
    <w:rsid w:val="009F564D"/>
    <w:rsid w:val="009F58E4"/>
    <w:rsid w:val="009F73D6"/>
    <w:rsid w:val="009F7AEB"/>
    <w:rsid w:val="009F7FF5"/>
    <w:rsid w:val="00A0022C"/>
    <w:rsid w:val="00A00A16"/>
    <w:rsid w:val="00A00C74"/>
    <w:rsid w:val="00A01344"/>
    <w:rsid w:val="00A015E5"/>
    <w:rsid w:val="00A0175B"/>
    <w:rsid w:val="00A01A62"/>
    <w:rsid w:val="00A01F85"/>
    <w:rsid w:val="00A01FFA"/>
    <w:rsid w:val="00A022ED"/>
    <w:rsid w:val="00A02D10"/>
    <w:rsid w:val="00A02D5E"/>
    <w:rsid w:val="00A04904"/>
    <w:rsid w:val="00A05322"/>
    <w:rsid w:val="00A05E82"/>
    <w:rsid w:val="00A065A1"/>
    <w:rsid w:val="00A06AA1"/>
    <w:rsid w:val="00A07207"/>
    <w:rsid w:val="00A077E8"/>
    <w:rsid w:val="00A07F36"/>
    <w:rsid w:val="00A10B53"/>
    <w:rsid w:val="00A10C74"/>
    <w:rsid w:val="00A113DE"/>
    <w:rsid w:val="00A124D7"/>
    <w:rsid w:val="00A127A1"/>
    <w:rsid w:val="00A12A03"/>
    <w:rsid w:val="00A13283"/>
    <w:rsid w:val="00A15D3F"/>
    <w:rsid w:val="00A15FE4"/>
    <w:rsid w:val="00A20DBC"/>
    <w:rsid w:val="00A20FD2"/>
    <w:rsid w:val="00A2297F"/>
    <w:rsid w:val="00A23623"/>
    <w:rsid w:val="00A23D4C"/>
    <w:rsid w:val="00A23DF1"/>
    <w:rsid w:val="00A24022"/>
    <w:rsid w:val="00A2483F"/>
    <w:rsid w:val="00A257AA"/>
    <w:rsid w:val="00A25E46"/>
    <w:rsid w:val="00A25FD9"/>
    <w:rsid w:val="00A275DE"/>
    <w:rsid w:val="00A27B89"/>
    <w:rsid w:val="00A3000D"/>
    <w:rsid w:val="00A3144A"/>
    <w:rsid w:val="00A33FBA"/>
    <w:rsid w:val="00A34296"/>
    <w:rsid w:val="00A34336"/>
    <w:rsid w:val="00A346B9"/>
    <w:rsid w:val="00A34997"/>
    <w:rsid w:val="00A3541D"/>
    <w:rsid w:val="00A359CD"/>
    <w:rsid w:val="00A37960"/>
    <w:rsid w:val="00A37D6B"/>
    <w:rsid w:val="00A40EEA"/>
    <w:rsid w:val="00A4142F"/>
    <w:rsid w:val="00A41AE2"/>
    <w:rsid w:val="00A41F14"/>
    <w:rsid w:val="00A42B26"/>
    <w:rsid w:val="00A43436"/>
    <w:rsid w:val="00A43947"/>
    <w:rsid w:val="00A44BC8"/>
    <w:rsid w:val="00A44D21"/>
    <w:rsid w:val="00A44E18"/>
    <w:rsid w:val="00A44EC4"/>
    <w:rsid w:val="00A44EE9"/>
    <w:rsid w:val="00A45521"/>
    <w:rsid w:val="00A45AC6"/>
    <w:rsid w:val="00A466EC"/>
    <w:rsid w:val="00A468C3"/>
    <w:rsid w:val="00A474AA"/>
    <w:rsid w:val="00A5041A"/>
    <w:rsid w:val="00A517C8"/>
    <w:rsid w:val="00A53D56"/>
    <w:rsid w:val="00A5521E"/>
    <w:rsid w:val="00A55554"/>
    <w:rsid w:val="00A55AFF"/>
    <w:rsid w:val="00A56CAC"/>
    <w:rsid w:val="00A574D3"/>
    <w:rsid w:val="00A57B1F"/>
    <w:rsid w:val="00A60118"/>
    <w:rsid w:val="00A6012A"/>
    <w:rsid w:val="00A60219"/>
    <w:rsid w:val="00A60E1D"/>
    <w:rsid w:val="00A613F1"/>
    <w:rsid w:val="00A614EB"/>
    <w:rsid w:val="00A61AD6"/>
    <w:rsid w:val="00A62282"/>
    <w:rsid w:val="00A63005"/>
    <w:rsid w:val="00A635DD"/>
    <w:rsid w:val="00A63877"/>
    <w:rsid w:val="00A63F89"/>
    <w:rsid w:val="00A640A2"/>
    <w:rsid w:val="00A643DF"/>
    <w:rsid w:val="00A645C7"/>
    <w:rsid w:val="00A64EAA"/>
    <w:rsid w:val="00A65E0E"/>
    <w:rsid w:val="00A65E79"/>
    <w:rsid w:val="00A66573"/>
    <w:rsid w:val="00A667FC"/>
    <w:rsid w:val="00A66A97"/>
    <w:rsid w:val="00A70132"/>
    <w:rsid w:val="00A70B33"/>
    <w:rsid w:val="00A71038"/>
    <w:rsid w:val="00A710D2"/>
    <w:rsid w:val="00A71163"/>
    <w:rsid w:val="00A7240F"/>
    <w:rsid w:val="00A72F04"/>
    <w:rsid w:val="00A73C39"/>
    <w:rsid w:val="00A74206"/>
    <w:rsid w:val="00A75026"/>
    <w:rsid w:val="00A762FC"/>
    <w:rsid w:val="00A7732C"/>
    <w:rsid w:val="00A775FE"/>
    <w:rsid w:val="00A80226"/>
    <w:rsid w:val="00A80445"/>
    <w:rsid w:val="00A80BE7"/>
    <w:rsid w:val="00A818D4"/>
    <w:rsid w:val="00A840A6"/>
    <w:rsid w:val="00A84379"/>
    <w:rsid w:val="00A84759"/>
    <w:rsid w:val="00A847BE"/>
    <w:rsid w:val="00A854A6"/>
    <w:rsid w:val="00A854EA"/>
    <w:rsid w:val="00A862AA"/>
    <w:rsid w:val="00A90C9D"/>
    <w:rsid w:val="00A90CBF"/>
    <w:rsid w:val="00A91C22"/>
    <w:rsid w:val="00A93EDF"/>
    <w:rsid w:val="00A940E7"/>
    <w:rsid w:val="00A94243"/>
    <w:rsid w:val="00A953EF"/>
    <w:rsid w:val="00A9625C"/>
    <w:rsid w:val="00A97291"/>
    <w:rsid w:val="00AA00B6"/>
    <w:rsid w:val="00AA1391"/>
    <w:rsid w:val="00AA13F0"/>
    <w:rsid w:val="00AA1778"/>
    <w:rsid w:val="00AA1C25"/>
    <w:rsid w:val="00AA3FCC"/>
    <w:rsid w:val="00AA4E3C"/>
    <w:rsid w:val="00AA56D4"/>
    <w:rsid w:val="00AA5AD5"/>
    <w:rsid w:val="00AA5AFD"/>
    <w:rsid w:val="00AA7460"/>
    <w:rsid w:val="00AB0F21"/>
    <w:rsid w:val="00AB1A3F"/>
    <w:rsid w:val="00AB263B"/>
    <w:rsid w:val="00AB2A5D"/>
    <w:rsid w:val="00AB2C81"/>
    <w:rsid w:val="00AB2E27"/>
    <w:rsid w:val="00AB3B57"/>
    <w:rsid w:val="00AB3FB0"/>
    <w:rsid w:val="00AB436F"/>
    <w:rsid w:val="00AB703C"/>
    <w:rsid w:val="00AB731D"/>
    <w:rsid w:val="00AC0832"/>
    <w:rsid w:val="00AC095D"/>
    <w:rsid w:val="00AC0ABD"/>
    <w:rsid w:val="00AC1591"/>
    <w:rsid w:val="00AC1B9F"/>
    <w:rsid w:val="00AC1DD0"/>
    <w:rsid w:val="00AC221E"/>
    <w:rsid w:val="00AC2AFE"/>
    <w:rsid w:val="00AC3D12"/>
    <w:rsid w:val="00AC3D2D"/>
    <w:rsid w:val="00AC4051"/>
    <w:rsid w:val="00AC4513"/>
    <w:rsid w:val="00AC4820"/>
    <w:rsid w:val="00AC4D20"/>
    <w:rsid w:val="00AC54BA"/>
    <w:rsid w:val="00AD0346"/>
    <w:rsid w:val="00AD075B"/>
    <w:rsid w:val="00AD0C0D"/>
    <w:rsid w:val="00AD2054"/>
    <w:rsid w:val="00AD4538"/>
    <w:rsid w:val="00AD478F"/>
    <w:rsid w:val="00AD5193"/>
    <w:rsid w:val="00AD68A7"/>
    <w:rsid w:val="00AD780A"/>
    <w:rsid w:val="00AD7B01"/>
    <w:rsid w:val="00AD7FE6"/>
    <w:rsid w:val="00AE08AA"/>
    <w:rsid w:val="00AE1F30"/>
    <w:rsid w:val="00AE1F8E"/>
    <w:rsid w:val="00AE36D9"/>
    <w:rsid w:val="00AE3769"/>
    <w:rsid w:val="00AE3BFE"/>
    <w:rsid w:val="00AE3E3D"/>
    <w:rsid w:val="00AE44E6"/>
    <w:rsid w:val="00AE45E0"/>
    <w:rsid w:val="00AE4E64"/>
    <w:rsid w:val="00AE5859"/>
    <w:rsid w:val="00AE59C8"/>
    <w:rsid w:val="00AE5C2F"/>
    <w:rsid w:val="00AE6748"/>
    <w:rsid w:val="00AE6980"/>
    <w:rsid w:val="00AF0326"/>
    <w:rsid w:val="00AF1C7A"/>
    <w:rsid w:val="00AF2887"/>
    <w:rsid w:val="00AF37F7"/>
    <w:rsid w:val="00AF5722"/>
    <w:rsid w:val="00AF6B07"/>
    <w:rsid w:val="00AF6C1A"/>
    <w:rsid w:val="00AF70B4"/>
    <w:rsid w:val="00AF7788"/>
    <w:rsid w:val="00B03562"/>
    <w:rsid w:val="00B035B6"/>
    <w:rsid w:val="00B039AE"/>
    <w:rsid w:val="00B03CF2"/>
    <w:rsid w:val="00B045E8"/>
    <w:rsid w:val="00B078AF"/>
    <w:rsid w:val="00B07A47"/>
    <w:rsid w:val="00B07CCB"/>
    <w:rsid w:val="00B10531"/>
    <w:rsid w:val="00B1316D"/>
    <w:rsid w:val="00B143F1"/>
    <w:rsid w:val="00B14CC3"/>
    <w:rsid w:val="00B155B9"/>
    <w:rsid w:val="00B15A70"/>
    <w:rsid w:val="00B15AFD"/>
    <w:rsid w:val="00B176E6"/>
    <w:rsid w:val="00B17C64"/>
    <w:rsid w:val="00B205CE"/>
    <w:rsid w:val="00B20E74"/>
    <w:rsid w:val="00B2160E"/>
    <w:rsid w:val="00B22578"/>
    <w:rsid w:val="00B23478"/>
    <w:rsid w:val="00B23645"/>
    <w:rsid w:val="00B259F3"/>
    <w:rsid w:val="00B25C5B"/>
    <w:rsid w:val="00B31A42"/>
    <w:rsid w:val="00B326F7"/>
    <w:rsid w:val="00B32F08"/>
    <w:rsid w:val="00B32F78"/>
    <w:rsid w:val="00B333ED"/>
    <w:rsid w:val="00B33A6B"/>
    <w:rsid w:val="00B3426E"/>
    <w:rsid w:val="00B3460F"/>
    <w:rsid w:val="00B34E17"/>
    <w:rsid w:val="00B35B9B"/>
    <w:rsid w:val="00B35DDD"/>
    <w:rsid w:val="00B36425"/>
    <w:rsid w:val="00B3651D"/>
    <w:rsid w:val="00B36BFA"/>
    <w:rsid w:val="00B37090"/>
    <w:rsid w:val="00B37CC0"/>
    <w:rsid w:val="00B41B80"/>
    <w:rsid w:val="00B4329B"/>
    <w:rsid w:val="00B4364A"/>
    <w:rsid w:val="00B43700"/>
    <w:rsid w:val="00B447D7"/>
    <w:rsid w:val="00B45132"/>
    <w:rsid w:val="00B45364"/>
    <w:rsid w:val="00B45DD5"/>
    <w:rsid w:val="00B46DA1"/>
    <w:rsid w:val="00B4789B"/>
    <w:rsid w:val="00B479FE"/>
    <w:rsid w:val="00B506FD"/>
    <w:rsid w:val="00B507BE"/>
    <w:rsid w:val="00B52658"/>
    <w:rsid w:val="00B52FD0"/>
    <w:rsid w:val="00B53351"/>
    <w:rsid w:val="00B53B44"/>
    <w:rsid w:val="00B55971"/>
    <w:rsid w:val="00B57113"/>
    <w:rsid w:val="00B574A3"/>
    <w:rsid w:val="00B57AAD"/>
    <w:rsid w:val="00B60274"/>
    <w:rsid w:val="00B60A76"/>
    <w:rsid w:val="00B60CCB"/>
    <w:rsid w:val="00B615E1"/>
    <w:rsid w:val="00B623A1"/>
    <w:rsid w:val="00B65249"/>
    <w:rsid w:val="00B655DA"/>
    <w:rsid w:val="00B65922"/>
    <w:rsid w:val="00B65997"/>
    <w:rsid w:val="00B65BA8"/>
    <w:rsid w:val="00B666B8"/>
    <w:rsid w:val="00B6726A"/>
    <w:rsid w:val="00B67BB1"/>
    <w:rsid w:val="00B718CA"/>
    <w:rsid w:val="00B71EB6"/>
    <w:rsid w:val="00B72294"/>
    <w:rsid w:val="00B72610"/>
    <w:rsid w:val="00B72CBC"/>
    <w:rsid w:val="00B73AEB"/>
    <w:rsid w:val="00B74428"/>
    <w:rsid w:val="00B7579F"/>
    <w:rsid w:val="00B76414"/>
    <w:rsid w:val="00B77E0C"/>
    <w:rsid w:val="00B8000E"/>
    <w:rsid w:val="00B804E4"/>
    <w:rsid w:val="00B81BDD"/>
    <w:rsid w:val="00B832EC"/>
    <w:rsid w:val="00B84117"/>
    <w:rsid w:val="00B841B4"/>
    <w:rsid w:val="00B849A6"/>
    <w:rsid w:val="00B85E23"/>
    <w:rsid w:val="00B86B61"/>
    <w:rsid w:val="00B86E44"/>
    <w:rsid w:val="00B87635"/>
    <w:rsid w:val="00B87F88"/>
    <w:rsid w:val="00B903B0"/>
    <w:rsid w:val="00B910B1"/>
    <w:rsid w:val="00B9189C"/>
    <w:rsid w:val="00B91AF7"/>
    <w:rsid w:val="00B91E71"/>
    <w:rsid w:val="00B92118"/>
    <w:rsid w:val="00B92173"/>
    <w:rsid w:val="00B925A1"/>
    <w:rsid w:val="00B92F58"/>
    <w:rsid w:val="00B938DB"/>
    <w:rsid w:val="00B94948"/>
    <w:rsid w:val="00B94E24"/>
    <w:rsid w:val="00B97513"/>
    <w:rsid w:val="00B97F32"/>
    <w:rsid w:val="00BA0974"/>
    <w:rsid w:val="00BA170A"/>
    <w:rsid w:val="00BA19D8"/>
    <w:rsid w:val="00BA326E"/>
    <w:rsid w:val="00BA4B35"/>
    <w:rsid w:val="00BA52D7"/>
    <w:rsid w:val="00BA5CD3"/>
    <w:rsid w:val="00BA5F5F"/>
    <w:rsid w:val="00BA6646"/>
    <w:rsid w:val="00BA7B0E"/>
    <w:rsid w:val="00BB1FF9"/>
    <w:rsid w:val="00BB2D00"/>
    <w:rsid w:val="00BB472F"/>
    <w:rsid w:val="00BB4B42"/>
    <w:rsid w:val="00BB4C0F"/>
    <w:rsid w:val="00BB4F5A"/>
    <w:rsid w:val="00BB7377"/>
    <w:rsid w:val="00BC094F"/>
    <w:rsid w:val="00BC0981"/>
    <w:rsid w:val="00BC0FE7"/>
    <w:rsid w:val="00BC1F88"/>
    <w:rsid w:val="00BC20D7"/>
    <w:rsid w:val="00BC2402"/>
    <w:rsid w:val="00BC32CE"/>
    <w:rsid w:val="00BC4B58"/>
    <w:rsid w:val="00BC5080"/>
    <w:rsid w:val="00BC6138"/>
    <w:rsid w:val="00BC67E2"/>
    <w:rsid w:val="00BD0387"/>
    <w:rsid w:val="00BD17FD"/>
    <w:rsid w:val="00BD1FC3"/>
    <w:rsid w:val="00BD2106"/>
    <w:rsid w:val="00BD224A"/>
    <w:rsid w:val="00BD2A87"/>
    <w:rsid w:val="00BD51DA"/>
    <w:rsid w:val="00BD55B9"/>
    <w:rsid w:val="00BD58A8"/>
    <w:rsid w:val="00BD728F"/>
    <w:rsid w:val="00BD7A2C"/>
    <w:rsid w:val="00BE0DCF"/>
    <w:rsid w:val="00BE0E83"/>
    <w:rsid w:val="00BE137D"/>
    <w:rsid w:val="00BE53A7"/>
    <w:rsid w:val="00BE55DC"/>
    <w:rsid w:val="00BE7480"/>
    <w:rsid w:val="00BF0153"/>
    <w:rsid w:val="00BF03FE"/>
    <w:rsid w:val="00BF045C"/>
    <w:rsid w:val="00BF1632"/>
    <w:rsid w:val="00BF16C6"/>
    <w:rsid w:val="00BF2055"/>
    <w:rsid w:val="00BF2BDB"/>
    <w:rsid w:val="00BF3055"/>
    <w:rsid w:val="00BF3276"/>
    <w:rsid w:val="00BF3834"/>
    <w:rsid w:val="00BF44A3"/>
    <w:rsid w:val="00BF4D3D"/>
    <w:rsid w:val="00BF4F8C"/>
    <w:rsid w:val="00BF6476"/>
    <w:rsid w:val="00BF72F9"/>
    <w:rsid w:val="00BF7A5C"/>
    <w:rsid w:val="00C00CE6"/>
    <w:rsid w:val="00C01127"/>
    <w:rsid w:val="00C016D0"/>
    <w:rsid w:val="00C01768"/>
    <w:rsid w:val="00C03210"/>
    <w:rsid w:val="00C03807"/>
    <w:rsid w:val="00C056F4"/>
    <w:rsid w:val="00C057FD"/>
    <w:rsid w:val="00C05C44"/>
    <w:rsid w:val="00C077FB"/>
    <w:rsid w:val="00C10045"/>
    <w:rsid w:val="00C10ADA"/>
    <w:rsid w:val="00C11B00"/>
    <w:rsid w:val="00C11CB5"/>
    <w:rsid w:val="00C11CCB"/>
    <w:rsid w:val="00C133E1"/>
    <w:rsid w:val="00C160DF"/>
    <w:rsid w:val="00C1645E"/>
    <w:rsid w:val="00C16A5F"/>
    <w:rsid w:val="00C17276"/>
    <w:rsid w:val="00C172AF"/>
    <w:rsid w:val="00C1731C"/>
    <w:rsid w:val="00C17416"/>
    <w:rsid w:val="00C21D32"/>
    <w:rsid w:val="00C220D5"/>
    <w:rsid w:val="00C22217"/>
    <w:rsid w:val="00C22CF4"/>
    <w:rsid w:val="00C237F6"/>
    <w:rsid w:val="00C24197"/>
    <w:rsid w:val="00C24B51"/>
    <w:rsid w:val="00C2561E"/>
    <w:rsid w:val="00C26A17"/>
    <w:rsid w:val="00C27FD2"/>
    <w:rsid w:val="00C30995"/>
    <w:rsid w:val="00C3109E"/>
    <w:rsid w:val="00C32D2D"/>
    <w:rsid w:val="00C33E56"/>
    <w:rsid w:val="00C33F3F"/>
    <w:rsid w:val="00C35592"/>
    <w:rsid w:val="00C35B64"/>
    <w:rsid w:val="00C36A21"/>
    <w:rsid w:val="00C36C22"/>
    <w:rsid w:val="00C37690"/>
    <w:rsid w:val="00C37B7A"/>
    <w:rsid w:val="00C40C51"/>
    <w:rsid w:val="00C41B18"/>
    <w:rsid w:val="00C44474"/>
    <w:rsid w:val="00C44838"/>
    <w:rsid w:val="00C449C0"/>
    <w:rsid w:val="00C4506E"/>
    <w:rsid w:val="00C46AA2"/>
    <w:rsid w:val="00C4715B"/>
    <w:rsid w:val="00C50447"/>
    <w:rsid w:val="00C50EA5"/>
    <w:rsid w:val="00C51326"/>
    <w:rsid w:val="00C52016"/>
    <w:rsid w:val="00C5392E"/>
    <w:rsid w:val="00C53AB4"/>
    <w:rsid w:val="00C54074"/>
    <w:rsid w:val="00C55801"/>
    <w:rsid w:val="00C5612D"/>
    <w:rsid w:val="00C565B3"/>
    <w:rsid w:val="00C56AAE"/>
    <w:rsid w:val="00C56BB7"/>
    <w:rsid w:val="00C56DDA"/>
    <w:rsid w:val="00C57668"/>
    <w:rsid w:val="00C60411"/>
    <w:rsid w:val="00C60C3C"/>
    <w:rsid w:val="00C61BBD"/>
    <w:rsid w:val="00C62440"/>
    <w:rsid w:val="00C62788"/>
    <w:rsid w:val="00C63007"/>
    <w:rsid w:val="00C6617B"/>
    <w:rsid w:val="00C67188"/>
    <w:rsid w:val="00C67394"/>
    <w:rsid w:val="00C6770C"/>
    <w:rsid w:val="00C70C65"/>
    <w:rsid w:val="00C710EE"/>
    <w:rsid w:val="00C71D0B"/>
    <w:rsid w:val="00C72AB6"/>
    <w:rsid w:val="00C73030"/>
    <w:rsid w:val="00C73116"/>
    <w:rsid w:val="00C73270"/>
    <w:rsid w:val="00C73567"/>
    <w:rsid w:val="00C73711"/>
    <w:rsid w:val="00C738EB"/>
    <w:rsid w:val="00C752FF"/>
    <w:rsid w:val="00C75C7E"/>
    <w:rsid w:val="00C76133"/>
    <w:rsid w:val="00C76249"/>
    <w:rsid w:val="00C76333"/>
    <w:rsid w:val="00C7681D"/>
    <w:rsid w:val="00C76C02"/>
    <w:rsid w:val="00C76C2A"/>
    <w:rsid w:val="00C8043B"/>
    <w:rsid w:val="00C80A1F"/>
    <w:rsid w:val="00C81146"/>
    <w:rsid w:val="00C81460"/>
    <w:rsid w:val="00C8178B"/>
    <w:rsid w:val="00C82379"/>
    <w:rsid w:val="00C828B0"/>
    <w:rsid w:val="00C83395"/>
    <w:rsid w:val="00C8495E"/>
    <w:rsid w:val="00C86AB3"/>
    <w:rsid w:val="00C86FD3"/>
    <w:rsid w:val="00C87306"/>
    <w:rsid w:val="00C87EF2"/>
    <w:rsid w:val="00C91D7F"/>
    <w:rsid w:val="00C9210A"/>
    <w:rsid w:val="00C931B4"/>
    <w:rsid w:val="00C9334A"/>
    <w:rsid w:val="00C93941"/>
    <w:rsid w:val="00C9511B"/>
    <w:rsid w:val="00C9539B"/>
    <w:rsid w:val="00C962C2"/>
    <w:rsid w:val="00C97D2F"/>
    <w:rsid w:val="00CA01EF"/>
    <w:rsid w:val="00CA0BCA"/>
    <w:rsid w:val="00CA10D9"/>
    <w:rsid w:val="00CA4B5C"/>
    <w:rsid w:val="00CA4E0F"/>
    <w:rsid w:val="00CA5758"/>
    <w:rsid w:val="00CA648D"/>
    <w:rsid w:val="00CB1D5B"/>
    <w:rsid w:val="00CB40E3"/>
    <w:rsid w:val="00CB55C6"/>
    <w:rsid w:val="00CB663C"/>
    <w:rsid w:val="00CB6851"/>
    <w:rsid w:val="00CB7990"/>
    <w:rsid w:val="00CB7C43"/>
    <w:rsid w:val="00CC0AB7"/>
    <w:rsid w:val="00CC1041"/>
    <w:rsid w:val="00CC25AB"/>
    <w:rsid w:val="00CC2CD5"/>
    <w:rsid w:val="00CC3A8E"/>
    <w:rsid w:val="00CC4B33"/>
    <w:rsid w:val="00CC4D2E"/>
    <w:rsid w:val="00CC4F92"/>
    <w:rsid w:val="00CC5EE5"/>
    <w:rsid w:val="00CC7B75"/>
    <w:rsid w:val="00CD018B"/>
    <w:rsid w:val="00CD0D7D"/>
    <w:rsid w:val="00CD0F58"/>
    <w:rsid w:val="00CD22B8"/>
    <w:rsid w:val="00CD2584"/>
    <w:rsid w:val="00CD2611"/>
    <w:rsid w:val="00CD29C1"/>
    <w:rsid w:val="00CD2D9A"/>
    <w:rsid w:val="00CD3023"/>
    <w:rsid w:val="00CD404F"/>
    <w:rsid w:val="00CD62D0"/>
    <w:rsid w:val="00CD68D5"/>
    <w:rsid w:val="00CD77E0"/>
    <w:rsid w:val="00CD7936"/>
    <w:rsid w:val="00CE0FA7"/>
    <w:rsid w:val="00CE258D"/>
    <w:rsid w:val="00CE33BA"/>
    <w:rsid w:val="00CE38B2"/>
    <w:rsid w:val="00CE44B8"/>
    <w:rsid w:val="00CE4F61"/>
    <w:rsid w:val="00CE5F33"/>
    <w:rsid w:val="00CE5F43"/>
    <w:rsid w:val="00CE653D"/>
    <w:rsid w:val="00CE68EE"/>
    <w:rsid w:val="00CE71DE"/>
    <w:rsid w:val="00CE7280"/>
    <w:rsid w:val="00CE7406"/>
    <w:rsid w:val="00CE7E37"/>
    <w:rsid w:val="00CF04D2"/>
    <w:rsid w:val="00CF338B"/>
    <w:rsid w:val="00CF363C"/>
    <w:rsid w:val="00CF37A8"/>
    <w:rsid w:val="00CF3C24"/>
    <w:rsid w:val="00CF414F"/>
    <w:rsid w:val="00CF4308"/>
    <w:rsid w:val="00CF45FA"/>
    <w:rsid w:val="00CF6624"/>
    <w:rsid w:val="00CF7FF6"/>
    <w:rsid w:val="00D00085"/>
    <w:rsid w:val="00D009A4"/>
    <w:rsid w:val="00D00AD6"/>
    <w:rsid w:val="00D04703"/>
    <w:rsid w:val="00D055FA"/>
    <w:rsid w:val="00D05F9A"/>
    <w:rsid w:val="00D064E4"/>
    <w:rsid w:val="00D066D3"/>
    <w:rsid w:val="00D06C47"/>
    <w:rsid w:val="00D07093"/>
    <w:rsid w:val="00D10540"/>
    <w:rsid w:val="00D10D31"/>
    <w:rsid w:val="00D11707"/>
    <w:rsid w:val="00D1181C"/>
    <w:rsid w:val="00D12314"/>
    <w:rsid w:val="00D127BA"/>
    <w:rsid w:val="00D147B2"/>
    <w:rsid w:val="00D14B76"/>
    <w:rsid w:val="00D14F92"/>
    <w:rsid w:val="00D16482"/>
    <w:rsid w:val="00D16634"/>
    <w:rsid w:val="00D171B2"/>
    <w:rsid w:val="00D205FB"/>
    <w:rsid w:val="00D20A1F"/>
    <w:rsid w:val="00D21966"/>
    <w:rsid w:val="00D22BD6"/>
    <w:rsid w:val="00D22E07"/>
    <w:rsid w:val="00D2360F"/>
    <w:rsid w:val="00D240E6"/>
    <w:rsid w:val="00D24DD7"/>
    <w:rsid w:val="00D25E93"/>
    <w:rsid w:val="00D25F87"/>
    <w:rsid w:val="00D300C8"/>
    <w:rsid w:val="00D302F4"/>
    <w:rsid w:val="00D31A33"/>
    <w:rsid w:val="00D33B80"/>
    <w:rsid w:val="00D33D88"/>
    <w:rsid w:val="00D369F8"/>
    <w:rsid w:val="00D40709"/>
    <w:rsid w:val="00D41872"/>
    <w:rsid w:val="00D4235D"/>
    <w:rsid w:val="00D42AD1"/>
    <w:rsid w:val="00D42F30"/>
    <w:rsid w:val="00D434D8"/>
    <w:rsid w:val="00D43C3D"/>
    <w:rsid w:val="00D45FAF"/>
    <w:rsid w:val="00D463FC"/>
    <w:rsid w:val="00D501BF"/>
    <w:rsid w:val="00D50D10"/>
    <w:rsid w:val="00D535E3"/>
    <w:rsid w:val="00D5372B"/>
    <w:rsid w:val="00D53A53"/>
    <w:rsid w:val="00D54B1B"/>
    <w:rsid w:val="00D55046"/>
    <w:rsid w:val="00D5563A"/>
    <w:rsid w:val="00D56AE9"/>
    <w:rsid w:val="00D60081"/>
    <w:rsid w:val="00D60ABC"/>
    <w:rsid w:val="00D61514"/>
    <w:rsid w:val="00D61D07"/>
    <w:rsid w:val="00D63E4B"/>
    <w:rsid w:val="00D65FDF"/>
    <w:rsid w:val="00D660BC"/>
    <w:rsid w:val="00D6636C"/>
    <w:rsid w:val="00D72CCB"/>
    <w:rsid w:val="00D73177"/>
    <w:rsid w:val="00D73E24"/>
    <w:rsid w:val="00D73F07"/>
    <w:rsid w:val="00D755B4"/>
    <w:rsid w:val="00D75BE8"/>
    <w:rsid w:val="00D75D2E"/>
    <w:rsid w:val="00D76EB7"/>
    <w:rsid w:val="00D77B0B"/>
    <w:rsid w:val="00D77E10"/>
    <w:rsid w:val="00D80284"/>
    <w:rsid w:val="00D822A9"/>
    <w:rsid w:val="00D8258D"/>
    <w:rsid w:val="00D838E0"/>
    <w:rsid w:val="00D83FFA"/>
    <w:rsid w:val="00D84C6A"/>
    <w:rsid w:val="00D8571E"/>
    <w:rsid w:val="00D85C77"/>
    <w:rsid w:val="00D85D66"/>
    <w:rsid w:val="00D86745"/>
    <w:rsid w:val="00D86ED7"/>
    <w:rsid w:val="00D90749"/>
    <w:rsid w:val="00D918DF"/>
    <w:rsid w:val="00D93080"/>
    <w:rsid w:val="00D94C1F"/>
    <w:rsid w:val="00D962DA"/>
    <w:rsid w:val="00D9637A"/>
    <w:rsid w:val="00D976D4"/>
    <w:rsid w:val="00D97B9C"/>
    <w:rsid w:val="00DA025C"/>
    <w:rsid w:val="00DA03E5"/>
    <w:rsid w:val="00DA0E0D"/>
    <w:rsid w:val="00DA20FC"/>
    <w:rsid w:val="00DA22A6"/>
    <w:rsid w:val="00DA2CE1"/>
    <w:rsid w:val="00DA3F95"/>
    <w:rsid w:val="00DA4FA8"/>
    <w:rsid w:val="00DA642B"/>
    <w:rsid w:val="00DA6F98"/>
    <w:rsid w:val="00DA722A"/>
    <w:rsid w:val="00DA7EC5"/>
    <w:rsid w:val="00DB010A"/>
    <w:rsid w:val="00DB1228"/>
    <w:rsid w:val="00DB1310"/>
    <w:rsid w:val="00DB2872"/>
    <w:rsid w:val="00DB320C"/>
    <w:rsid w:val="00DB32BD"/>
    <w:rsid w:val="00DB5A8F"/>
    <w:rsid w:val="00DB6559"/>
    <w:rsid w:val="00DB7080"/>
    <w:rsid w:val="00DC079B"/>
    <w:rsid w:val="00DC0EC4"/>
    <w:rsid w:val="00DC0FD2"/>
    <w:rsid w:val="00DC1592"/>
    <w:rsid w:val="00DC2BEB"/>
    <w:rsid w:val="00DC2F13"/>
    <w:rsid w:val="00DC35C5"/>
    <w:rsid w:val="00DC4233"/>
    <w:rsid w:val="00DC4457"/>
    <w:rsid w:val="00DC6837"/>
    <w:rsid w:val="00DC6BCA"/>
    <w:rsid w:val="00DC7871"/>
    <w:rsid w:val="00DD2436"/>
    <w:rsid w:val="00DD26B5"/>
    <w:rsid w:val="00DD2D7A"/>
    <w:rsid w:val="00DD3507"/>
    <w:rsid w:val="00DD4943"/>
    <w:rsid w:val="00DD50E1"/>
    <w:rsid w:val="00DD51CE"/>
    <w:rsid w:val="00DD559B"/>
    <w:rsid w:val="00DD5A5D"/>
    <w:rsid w:val="00DD5E9F"/>
    <w:rsid w:val="00DD5EBC"/>
    <w:rsid w:val="00DD69F6"/>
    <w:rsid w:val="00DD7202"/>
    <w:rsid w:val="00DD77B5"/>
    <w:rsid w:val="00DD7A7F"/>
    <w:rsid w:val="00DE0D5D"/>
    <w:rsid w:val="00DE1095"/>
    <w:rsid w:val="00DE1E5B"/>
    <w:rsid w:val="00DE2C7C"/>
    <w:rsid w:val="00DE36B5"/>
    <w:rsid w:val="00DE3897"/>
    <w:rsid w:val="00DE38D8"/>
    <w:rsid w:val="00DE3E5A"/>
    <w:rsid w:val="00DE4B09"/>
    <w:rsid w:val="00DE5373"/>
    <w:rsid w:val="00DE5995"/>
    <w:rsid w:val="00DE65B2"/>
    <w:rsid w:val="00DE68B1"/>
    <w:rsid w:val="00DE7122"/>
    <w:rsid w:val="00DE72C4"/>
    <w:rsid w:val="00DE7617"/>
    <w:rsid w:val="00DE7906"/>
    <w:rsid w:val="00DE79D6"/>
    <w:rsid w:val="00DF0EB5"/>
    <w:rsid w:val="00DF2B6F"/>
    <w:rsid w:val="00DF4912"/>
    <w:rsid w:val="00DF544F"/>
    <w:rsid w:val="00DF72A8"/>
    <w:rsid w:val="00DF72C0"/>
    <w:rsid w:val="00DF7E5C"/>
    <w:rsid w:val="00E00D2F"/>
    <w:rsid w:val="00E00DD7"/>
    <w:rsid w:val="00E01384"/>
    <w:rsid w:val="00E02F61"/>
    <w:rsid w:val="00E037EA"/>
    <w:rsid w:val="00E03E22"/>
    <w:rsid w:val="00E05706"/>
    <w:rsid w:val="00E07FD6"/>
    <w:rsid w:val="00E10264"/>
    <w:rsid w:val="00E103A8"/>
    <w:rsid w:val="00E10723"/>
    <w:rsid w:val="00E10905"/>
    <w:rsid w:val="00E10CE7"/>
    <w:rsid w:val="00E11065"/>
    <w:rsid w:val="00E117E7"/>
    <w:rsid w:val="00E11EA4"/>
    <w:rsid w:val="00E135DC"/>
    <w:rsid w:val="00E13917"/>
    <w:rsid w:val="00E13B3B"/>
    <w:rsid w:val="00E13F46"/>
    <w:rsid w:val="00E14022"/>
    <w:rsid w:val="00E145E1"/>
    <w:rsid w:val="00E154E5"/>
    <w:rsid w:val="00E1680C"/>
    <w:rsid w:val="00E16F0D"/>
    <w:rsid w:val="00E17409"/>
    <w:rsid w:val="00E17846"/>
    <w:rsid w:val="00E1784E"/>
    <w:rsid w:val="00E2005B"/>
    <w:rsid w:val="00E2020B"/>
    <w:rsid w:val="00E20D75"/>
    <w:rsid w:val="00E21233"/>
    <w:rsid w:val="00E21AFE"/>
    <w:rsid w:val="00E21FE4"/>
    <w:rsid w:val="00E22ACF"/>
    <w:rsid w:val="00E22FE3"/>
    <w:rsid w:val="00E23811"/>
    <w:rsid w:val="00E23CFC"/>
    <w:rsid w:val="00E26816"/>
    <w:rsid w:val="00E27DBE"/>
    <w:rsid w:val="00E31AAC"/>
    <w:rsid w:val="00E3232C"/>
    <w:rsid w:val="00E32646"/>
    <w:rsid w:val="00E340CD"/>
    <w:rsid w:val="00E34A49"/>
    <w:rsid w:val="00E35901"/>
    <w:rsid w:val="00E359B1"/>
    <w:rsid w:val="00E35A56"/>
    <w:rsid w:val="00E36631"/>
    <w:rsid w:val="00E37450"/>
    <w:rsid w:val="00E375B1"/>
    <w:rsid w:val="00E37C9F"/>
    <w:rsid w:val="00E403DD"/>
    <w:rsid w:val="00E40CCC"/>
    <w:rsid w:val="00E41A36"/>
    <w:rsid w:val="00E41C48"/>
    <w:rsid w:val="00E42792"/>
    <w:rsid w:val="00E4370A"/>
    <w:rsid w:val="00E4388C"/>
    <w:rsid w:val="00E44C67"/>
    <w:rsid w:val="00E4519F"/>
    <w:rsid w:val="00E4532C"/>
    <w:rsid w:val="00E45AFD"/>
    <w:rsid w:val="00E45FFE"/>
    <w:rsid w:val="00E4771A"/>
    <w:rsid w:val="00E47984"/>
    <w:rsid w:val="00E479F6"/>
    <w:rsid w:val="00E51C3A"/>
    <w:rsid w:val="00E52589"/>
    <w:rsid w:val="00E52BF3"/>
    <w:rsid w:val="00E52F15"/>
    <w:rsid w:val="00E533D7"/>
    <w:rsid w:val="00E535FB"/>
    <w:rsid w:val="00E53852"/>
    <w:rsid w:val="00E54C57"/>
    <w:rsid w:val="00E552F8"/>
    <w:rsid w:val="00E5562D"/>
    <w:rsid w:val="00E55D3A"/>
    <w:rsid w:val="00E57A08"/>
    <w:rsid w:val="00E57B8F"/>
    <w:rsid w:val="00E57FAA"/>
    <w:rsid w:val="00E617BB"/>
    <w:rsid w:val="00E6183A"/>
    <w:rsid w:val="00E61C77"/>
    <w:rsid w:val="00E6307C"/>
    <w:rsid w:val="00E6398A"/>
    <w:rsid w:val="00E6442D"/>
    <w:rsid w:val="00E64B18"/>
    <w:rsid w:val="00E65F1D"/>
    <w:rsid w:val="00E6645D"/>
    <w:rsid w:val="00E67141"/>
    <w:rsid w:val="00E676A4"/>
    <w:rsid w:val="00E73554"/>
    <w:rsid w:val="00E73D5F"/>
    <w:rsid w:val="00E740EB"/>
    <w:rsid w:val="00E75AA5"/>
    <w:rsid w:val="00E774F1"/>
    <w:rsid w:val="00E77CCF"/>
    <w:rsid w:val="00E81F1B"/>
    <w:rsid w:val="00E82731"/>
    <w:rsid w:val="00E829A4"/>
    <w:rsid w:val="00E8447D"/>
    <w:rsid w:val="00E851E9"/>
    <w:rsid w:val="00E86C8E"/>
    <w:rsid w:val="00E87AA6"/>
    <w:rsid w:val="00E90845"/>
    <w:rsid w:val="00E90AC4"/>
    <w:rsid w:val="00E924EB"/>
    <w:rsid w:val="00E92721"/>
    <w:rsid w:val="00E92E27"/>
    <w:rsid w:val="00E94116"/>
    <w:rsid w:val="00E96296"/>
    <w:rsid w:val="00E96B9B"/>
    <w:rsid w:val="00E974F5"/>
    <w:rsid w:val="00E979BD"/>
    <w:rsid w:val="00E97FDA"/>
    <w:rsid w:val="00EA0456"/>
    <w:rsid w:val="00EA1A82"/>
    <w:rsid w:val="00EA1ADE"/>
    <w:rsid w:val="00EA1B7D"/>
    <w:rsid w:val="00EA1EBC"/>
    <w:rsid w:val="00EA31D2"/>
    <w:rsid w:val="00EA3D56"/>
    <w:rsid w:val="00EA408E"/>
    <w:rsid w:val="00EA50D5"/>
    <w:rsid w:val="00EA685E"/>
    <w:rsid w:val="00EA7ABA"/>
    <w:rsid w:val="00EB04D5"/>
    <w:rsid w:val="00EB06E4"/>
    <w:rsid w:val="00EB2EE2"/>
    <w:rsid w:val="00EB3BC0"/>
    <w:rsid w:val="00EB439A"/>
    <w:rsid w:val="00EB49C0"/>
    <w:rsid w:val="00EB6587"/>
    <w:rsid w:val="00EB67D0"/>
    <w:rsid w:val="00EB74AF"/>
    <w:rsid w:val="00EC029F"/>
    <w:rsid w:val="00EC12E9"/>
    <w:rsid w:val="00EC1AA2"/>
    <w:rsid w:val="00EC24F0"/>
    <w:rsid w:val="00EC283E"/>
    <w:rsid w:val="00EC33DC"/>
    <w:rsid w:val="00EC4073"/>
    <w:rsid w:val="00EC4407"/>
    <w:rsid w:val="00EC528D"/>
    <w:rsid w:val="00ED1597"/>
    <w:rsid w:val="00ED2871"/>
    <w:rsid w:val="00ED3547"/>
    <w:rsid w:val="00ED3982"/>
    <w:rsid w:val="00ED4FA8"/>
    <w:rsid w:val="00ED6ACC"/>
    <w:rsid w:val="00ED6B50"/>
    <w:rsid w:val="00ED6C90"/>
    <w:rsid w:val="00ED6EFC"/>
    <w:rsid w:val="00ED6FCC"/>
    <w:rsid w:val="00ED73CD"/>
    <w:rsid w:val="00EE06A7"/>
    <w:rsid w:val="00EE0F70"/>
    <w:rsid w:val="00EE0FEB"/>
    <w:rsid w:val="00EE16A2"/>
    <w:rsid w:val="00EE1DC7"/>
    <w:rsid w:val="00EE2EC5"/>
    <w:rsid w:val="00EE3B71"/>
    <w:rsid w:val="00EE3F24"/>
    <w:rsid w:val="00EE488F"/>
    <w:rsid w:val="00EE48D5"/>
    <w:rsid w:val="00EE57B9"/>
    <w:rsid w:val="00EE6614"/>
    <w:rsid w:val="00EE665E"/>
    <w:rsid w:val="00EE7897"/>
    <w:rsid w:val="00EF02BC"/>
    <w:rsid w:val="00EF0E25"/>
    <w:rsid w:val="00EF1203"/>
    <w:rsid w:val="00EF1782"/>
    <w:rsid w:val="00EF1925"/>
    <w:rsid w:val="00EF1D9D"/>
    <w:rsid w:val="00EF26C2"/>
    <w:rsid w:val="00EF2836"/>
    <w:rsid w:val="00EF29FD"/>
    <w:rsid w:val="00EF3209"/>
    <w:rsid w:val="00EF4022"/>
    <w:rsid w:val="00EF4D2E"/>
    <w:rsid w:val="00EF511E"/>
    <w:rsid w:val="00EF564A"/>
    <w:rsid w:val="00EF5E6A"/>
    <w:rsid w:val="00EF6297"/>
    <w:rsid w:val="00EF6CD3"/>
    <w:rsid w:val="00EF6E98"/>
    <w:rsid w:val="00EF7BE4"/>
    <w:rsid w:val="00F00F33"/>
    <w:rsid w:val="00F0154A"/>
    <w:rsid w:val="00F01CA4"/>
    <w:rsid w:val="00F0274C"/>
    <w:rsid w:val="00F02CF7"/>
    <w:rsid w:val="00F03501"/>
    <w:rsid w:val="00F03E2E"/>
    <w:rsid w:val="00F042DE"/>
    <w:rsid w:val="00F06ED2"/>
    <w:rsid w:val="00F1062B"/>
    <w:rsid w:val="00F10857"/>
    <w:rsid w:val="00F10CC2"/>
    <w:rsid w:val="00F10FE2"/>
    <w:rsid w:val="00F12030"/>
    <w:rsid w:val="00F12EEA"/>
    <w:rsid w:val="00F134BD"/>
    <w:rsid w:val="00F14072"/>
    <w:rsid w:val="00F1449E"/>
    <w:rsid w:val="00F14B4B"/>
    <w:rsid w:val="00F154E4"/>
    <w:rsid w:val="00F1767A"/>
    <w:rsid w:val="00F17BF6"/>
    <w:rsid w:val="00F2027F"/>
    <w:rsid w:val="00F206D7"/>
    <w:rsid w:val="00F217C9"/>
    <w:rsid w:val="00F21C80"/>
    <w:rsid w:val="00F23D5B"/>
    <w:rsid w:val="00F2465F"/>
    <w:rsid w:val="00F258B1"/>
    <w:rsid w:val="00F272BF"/>
    <w:rsid w:val="00F30A87"/>
    <w:rsid w:val="00F30C5E"/>
    <w:rsid w:val="00F3356F"/>
    <w:rsid w:val="00F3636A"/>
    <w:rsid w:val="00F36C5B"/>
    <w:rsid w:val="00F37CE4"/>
    <w:rsid w:val="00F4090E"/>
    <w:rsid w:val="00F40F75"/>
    <w:rsid w:val="00F4180B"/>
    <w:rsid w:val="00F41E1D"/>
    <w:rsid w:val="00F423E8"/>
    <w:rsid w:val="00F434E8"/>
    <w:rsid w:val="00F43622"/>
    <w:rsid w:val="00F444B2"/>
    <w:rsid w:val="00F44777"/>
    <w:rsid w:val="00F454EA"/>
    <w:rsid w:val="00F50A1E"/>
    <w:rsid w:val="00F53B32"/>
    <w:rsid w:val="00F54533"/>
    <w:rsid w:val="00F54861"/>
    <w:rsid w:val="00F54CFD"/>
    <w:rsid w:val="00F5539A"/>
    <w:rsid w:val="00F553C3"/>
    <w:rsid w:val="00F6027E"/>
    <w:rsid w:val="00F6044D"/>
    <w:rsid w:val="00F60710"/>
    <w:rsid w:val="00F621D0"/>
    <w:rsid w:val="00F64A94"/>
    <w:rsid w:val="00F66152"/>
    <w:rsid w:val="00F662CB"/>
    <w:rsid w:val="00F6635E"/>
    <w:rsid w:val="00F66512"/>
    <w:rsid w:val="00F66C43"/>
    <w:rsid w:val="00F679CE"/>
    <w:rsid w:val="00F70F53"/>
    <w:rsid w:val="00F77369"/>
    <w:rsid w:val="00F80529"/>
    <w:rsid w:val="00F80DA1"/>
    <w:rsid w:val="00F81834"/>
    <w:rsid w:val="00F83FD3"/>
    <w:rsid w:val="00F8453E"/>
    <w:rsid w:val="00F84C3C"/>
    <w:rsid w:val="00F850E3"/>
    <w:rsid w:val="00F9188B"/>
    <w:rsid w:val="00F91C6F"/>
    <w:rsid w:val="00F92EAD"/>
    <w:rsid w:val="00F92F0C"/>
    <w:rsid w:val="00F936EF"/>
    <w:rsid w:val="00F93F99"/>
    <w:rsid w:val="00F94CB1"/>
    <w:rsid w:val="00F94DF7"/>
    <w:rsid w:val="00F957B8"/>
    <w:rsid w:val="00F96169"/>
    <w:rsid w:val="00F962F1"/>
    <w:rsid w:val="00F97790"/>
    <w:rsid w:val="00FA0F0F"/>
    <w:rsid w:val="00FA1355"/>
    <w:rsid w:val="00FA14F6"/>
    <w:rsid w:val="00FA18F6"/>
    <w:rsid w:val="00FA1BD0"/>
    <w:rsid w:val="00FA21DC"/>
    <w:rsid w:val="00FA22E1"/>
    <w:rsid w:val="00FA4D09"/>
    <w:rsid w:val="00FA4ED9"/>
    <w:rsid w:val="00FA5878"/>
    <w:rsid w:val="00FA5E61"/>
    <w:rsid w:val="00FA5F65"/>
    <w:rsid w:val="00FA7A8B"/>
    <w:rsid w:val="00FA7F06"/>
    <w:rsid w:val="00FB099F"/>
    <w:rsid w:val="00FB0BE9"/>
    <w:rsid w:val="00FB1323"/>
    <w:rsid w:val="00FB174A"/>
    <w:rsid w:val="00FB1BBC"/>
    <w:rsid w:val="00FB3253"/>
    <w:rsid w:val="00FB3AE3"/>
    <w:rsid w:val="00FB5D32"/>
    <w:rsid w:val="00FB5DD5"/>
    <w:rsid w:val="00FB5F45"/>
    <w:rsid w:val="00FB64F0"/>
    <w:rsid w:val="00FB7272"/>
    <w:rsid w:val="00FB7796"/>
    <w:rsid w:val="00FB7A40"/>
    <w:rsid w:val="00FC008E"/>
    <w:rsid w:val="00FC00C7"/>
    <w:rsid w:val="00FC3434"/>
    <w:rsid w:val="00FC3515"/>
    <w:rsid w:val="00FC4F67"/>
    <w:rsid w:val="00FC56F9"/>
    <w:rsid w:val="00FC5BFB"/>
    <w:rsid w:val="00FC6282"/>
    <w:rsid w:val="00FC62EF"/>
    <w:rsid w:val="00FC6D4E"/>
    <w:rsid w:val="00FC7740"/>
    <w:rsid w:val="00FC7878"/>
    <w:rsid w:val="00FD0B2F"/>
    <w:rsid w:val="00FD1355"/>
    <w:rsid w:val="00FD1F28"/>
    <w:rsid w:val="00FD284A"/>
    <w:rsid w:val="00FD2F66"/>
    <w:rsid w:val="00FD43A5"/>
    <w:rsid w:val="00FD4766"/>
    <w:rsid w:val="00FD50D9"/>
    <w:rsid w:val="00FD5337"/>
    <w:rsid w:val="00FD5A29"/>
    <w:rsid w:val="00FD6F95"/>
    <w:rsid w:val="00FE05AD"/>
    <w:rsid w:val="00FE09A5"/>
    <w:rsid w:val="00FE0F6C"/>
    <w:rsid w:val="00FE12DE"/>
    <w:rsid w:val="00FE1C86"/>
    <w:rsid w:val="00FE1CCF"/>
    <w:rsid w:val="00FE274D"/>
    <w:rsid w:val="00FE27F9"/>
    <w:rsid w:val="00FE2F04"/>
    <w:rsid w:val="00FE30E8"/>
    <w:rsid w:val="00FE5D2D"/>
    <w:rsid w:val="00FE6E1C"/>
    <w:rsid w:val="00FE75D5"/>
    <w:rsid w:val="00FE783C"/>
    <w:rsid w:val="00FE7982"/>
    <w:rsid w:val="00FE7C76"/>
    <w:rsid w:val="00FF2DDB"/>
    <w:rsid w:val="00FF30A4"/>
    <w:rsid w:val="00FF3297"/>
    <w:rsid w:val="00FF3BEC"/>
    <w:rsid w:val="00FF3F60"/>
    <w:rsid w:val="00FF4907"/>
    <w:rsid w:val="00FF55FD"/>
    <w:rsid w:val="00FF5894"/>
    <w:rsid w:val="00FF5F66"/>
    <w:rsid w:val="00FF600E"/>
    <w:rsid w:val="00FF60B2"/>
    <w:rsid w:val="00FF67F7"/>
    <w:rsid w:val="00FF721F"/>
    <w:rsid w:val="00FF76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30F9E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4C2"/>
    <w:rPr>
      <w:sz w:val="24"/>
      <w:szCs w:val="24"/>
    </w:rPr>
  </w:style>
  <w:style w:type="paragraph" w:styleId="Heading1">
    <w:name w:val="heading 1"/>
    <w:basedOn w:val="Normal"/>
    <w:next w:val="Normal"/>
    <w:link w:val="Heading1Char"/>
    <w:qFormat/>
    <w:rsid w:val="0087335C"/>
    <w:pPr>
      <w:keepNext/>
      <w:spacing w:before="240" w:after="60"/>
      <w:jc w:val="center"/>
      <w:outlineLvl w:val="0"/>
    </w:pPr>
    <w:rPr>
      <w:rFonts w:asciiTheme="majorHAnsi" w:eastAsia="MS Mincho" w:hAnsiTheme="majorHAnsi" w:cstheme="majorHAnsi"/>
      <w:b/>
      <w:bCs/>
      <w:kern w:val="32"/>
      <w:sz w:val="28"/>
      <w:szCs w:val="28"/>
    </w:rPr>
  </w:style>
  <w:style w:type="paragraph" w:styleId="Heading2">
    <w:name w:val="heading 2"/>
    <w:basedOn w:val="Normal"/>
    <w:next w:val="Normal"/>
    <w:link w:val="Heading2Char"/>
    <w:qFormat/>
    <w:rsid w:val="0077501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75017"/>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75017"/>
    <w:pPr>
      <w:keepNext/>
      <w:spacing w:before="240" w:after="60"/>
      <w:outlineLvl w:val="3"/>
    </w:pPr>
    <w:rPr>
      <w:b/>
      <w:bCs/>
      <w:sz w:val="28"/>
      <w:szCs w:val="28"/>
    </w:rPr>
  </w:style>
  <w:style w:type="paragraph" w:styleId="Heading5">
    <w:name w:val="heading 5"/>
    <w:basedOn w:val="Normal"/>
    <w:next w:val="Normal"/>
    <w:link w:val="Heading5Char"/>
    <w:qFormat/>
    <w:rsid w:val="00775017"/>
    <w:pPr>
      <w:spacing w:before="240" w:after="60"/>
      <w:outlineLvl w:val="4"/>
    </w:pPr>
    <w:rPr>
      <w:b/>
      <w:bCs/>
      <w:i/>
      <w:iCs/>
      <w:sz w:val="26"/>
      <w:szCs w:val="26"/>
    </w:rPr>
  </w:style>
  <w:style w:type="paragraph" w:styleId="Heading6">
    <w:name w:val="heading 6"/>
    <w:basedOn w:val="Normal"/>
    <w:next w:val="Normal"/>
    <w:link w:val="Heading6Char"/>
    <w:qFormat/>
    <w:rsid w:val="00775017"/>
    <w:pPr>
      <w:spacing w:before="240" w:after="60"/>
      <w:outlineLvl w:val="5"/>
    </w:pPr>
    <w:rPr>
      <w:b/>
      <w:bCs/>
      <w:sz w:val="22"/>
      <w:szCs w:val="22"/>
    </w:rPr>
  </w:style>
  <w:style w:type="paragraph" w:styleId="Heading7">
    <w:name w:val="heading 7"/>
    <w:basedOn w:val="Normal"/>
    <w:next w:val="Normal"/>
    <w:link w:val="Heading7Char"/>
    <w:qFormat/>
    <w:rsid w:val="00775017"/>
    <w:pPr>
      <w:spacing w:before="240" w:after="60"/>
      <w:outlineLvl w:val="6"/>
    </w:pPr>
  </w:style>
  <w:style w:type="paragraph" w:styleId="Heading8">
    <w:name w:val="heading 8"/>
    <w:basedOn w:val="Normal"/>
    <w:next w:val="Normal"/>
    <w:link w:val="Heading8Char"/>
    <w:qFormat/>
    <w:rsid w:val="00775017"/>
    <w:pPr>
      <w:spacing w:before="240" w:after="60"/>
      <w:outlineLvl w:val="7"/>
    </w:pPr>
    <w:rPr>
      <w:i/>
      <w:iCs/>
    </w:rPr>
  </w:style>
  <w:style w:type="paragraph" w:styleId="Heading9">
    <w:name w:val="heading 9"/>
    <w:basedOn w:val="Normal"/>
    <w:next w:val="Normal"/>
    <w:link w:val="Heading9Char"/>
    <w:qFormat/>
    <w:rsid w:val="00775017"/>
    <w:pPr>
      <w:keepNext/>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660B"/>
    <w:rPr>
      <w:rFonts w:asciiTheme="majorHAnsi" w:eastAsia="MS Mincho" w:hAnsiTheme="majorHAnsi" w:cstheme="majorHAnsi"/>
      <w:b/>
      <w:bCs/>
      <w:kern w:val="32"/>
      <w:sz w:val="28"/>
      <w:szCs w:val="28"/>
    </w:rPr>
  </w:style>
  <w:style w:type="paragraph" w:styleId="PlainText">
    <w:name w:val="Plain Text"/>
    <w:basedOn w:val="Normal"/>
    <w:link w:val="PlainTextChar"/>
    <w:uiPriority w:val="99"/>
    <w:rsid w:val="00775017"/>
    <w:rPr>
      <w:rFonts w:ascii="Courier New" w:hAnsi="Courier New" w:cs="Courier New"/>
      <w:sz w:val="20"/>
      <w:szCs w:val="20"/>
    </w:rPr>
  </w:style>
  <w:style w:type="character" w:customStyle="1" w:styleId="PlainTextChar">
    <w:name w:val="Plain Text Char"/>
    <w:basedOn w:val="DefaultParagraphFont"/>
    <w:link w:val="PlainText"/>
    <w:uiPriority w:val="99"/>
    <w:rsid w:val="00901EB7"/>
    <w:rPr>
      <w:rFonts w:ascii="Courier New" w:hAnsi="Courier New" w:cs="Courier New"/>
    </w:rPr>
  </w:style>
  <w:style w:type="paragraph" w:styleId="Header">
    <w:name w:val="header"/>
    <w:basedOn w:val="Normal"/>
    <w:link w:val="HeaderChar"/>
    <w:uiPriority w:val="99"/>
    <w:rsid w:val="00775017"/>
    <w:pPr>
      <w:tabs>
        <w:tab w:val="center" w:pos="4320"/>
        <w:tab w:val="right" w:pos="8640"/>
      </w:tabs>
    </w:pPr>
  </w:style>
  <w:style w:type="character" w:styleId="PageNumber">
    <w:name w:val="page number"/>
    <w:basedOn w:val="DefaultParagraphFont"/>
    <w:semiHidden/>
    <w:rsid w:val="00775017"/>
  </w:style>
  <w:style w:type="paragraph" w:styleId="Footer">
    <w:name w:val="footer"/>
    <w:basedOn w:val="Normal"/>
    <w:link w:val="FooterChar"/>
    <w:uiPriority w:val="99"/>
    <w:rsid w:val="00775017"/>
    <w:pPr>
      <w:tabs>
        <w:tab w:val="center" w:pos="4320"/>
        <w:tab w:val="right" w:pos="8640"/>
      </w:tabs>
    </w:pPr>
  </w:style>
  <w:style w:type="character" w:customStyle="1" w:styleId="FooterChar">
    <w:name w:val="Footer Char"/>
    <w:basedOn w:val="DefaultParagraphFont"/>
    <w:link w:val="Footer"/>
    <w:uiPriority w:val="99"/>
    <w:rsid w:val="00EE7897"/>
    <w:rPr>
      <w:sz w:val="24"/>
      <w:szCs w:val="24"/>
    </w:rPr>
  </w:style>
  <w:style w:type="character" w:styleId="Hyperlink">
    <w:name w:val="Hyperlink"/>
    <w:basedOn w:val="DefaultParagraphFont"/>
    <w:uiPriority w:val="99"/>
    <w:rsid w:val="00775017"/>
    <w:rPr>
      <w:color w:val="0000FF"/>
      <w:u w:val="single"/>
    </w:rPr>
  </w:style>
  <w:style w:type="character" w:styleId="FollowedHyperlink">
    <w:name w:val="FollowedHyperlink"/>
    <w:basedOn w:val="DefaultParagraphFont"/>
    <w:uiPriority w:val="99"/>
    <w:semiHidden/>
    <w:rsid w:val="00775017"/>
    <w:rPr>
      <w:color w:val="800080"/>
      <w:u w:val="single"/>
    </w:rPr>
  </w:style>
  <w:style w:type="paragraph" w:styleId="BodyTextIndent">
    <w:name w:val="Body Text Indent"/>
    <w:basedOn w:val="Normal"/>
    <w:link w:val="BodyTextIndentChar"/>
    <w:semiHidden/>
    <w:rsid w:val="00775017"/>
    <w:pPr>
      <w:ind w:left="720"/>
    </w:pPr>
    <w:rPr>
      <w:rFonts w:ascii="Courier New" w:hAnsi="Courier New" w:cs="Courier New"/>
    </w:rPr>
  </w:style>
  <w:style w:type="paragraph" w:styleId="ListParagraph">
    <w:name w:val="List Paragraph"/>
    <w:basedOn w:val="Normal"/>
    <w:uiPriority w:val="34"/>
    <w:qFormat/>
    <w:rsid w:val="000C07EF"/>
    <w:pPr>
      <w:ind w:left="720"/>
      <w:contextualSpacing/>
    </w:pPr>
  </w:style>
  <w:style w:type="paragraph" w:styleId="BalloonText">
    <w:name w:val="Balloon Text"/>
    <w:basedOn w:val="Normal"/>
    <w:link w:val="BalloonTextChar"/>
    <w:uiPriority w:val="99"/>
    <w:semiHidden/>
    <w:unhideWhenUsed/>
    <w:rsid w:val="00DA0E0D"/>
    <w:rPr>
      <w:rFonts w:ascii="Tahoma" w:hAnsi="Tahoma" w:cs="Tahoma"/>
      <w:szCs w:val="16"/>
    </w:rPr>
  </w:style>
  <w:style w:type="character" w:customStyle="1" w:styleId="BalloonTextChar">
    <w:name w:val="Balloon Text Char"/>
    <w:basedOn w:val="DefaultParagraphFont"/>
    <w:link w:val="BalloonText"/>
    <w:uiPriority w:val="99"/>
    <w:semiHidden/>
    <w:rsid w:val="00DA0E0D"/>
    <w:rPr>
      <w:rFonts w:ascii="Tahoma" w:hAnsi="Tahoma" w:cs="Tahoma"/>
      <w:sz w:val="24"/>
      <w:szCs w:val="16"/>
    </w:rPr>
  </w:style>
  <w:style w:type="paragraph" w:styleId="TOCHeading">
    <w:name w:val="TOC Heading"/>
    <w:basedOn w:val="Heading1"/>
    <w:next w:val="Normal"/>
    <w:uiPriority w:val="39"/>
    <w:unhideWhenUsed/>
    <w:qFormat/>
    <w:rsid w:val="00A3000D"/>
    <w:pPr>
      <w:keepLines/>
      <w:spacing w:before="480" w:after="0" w:line="276" w:lineRule="auto"/>
      <w:outlineLvl w:val="9"/>
    </w:pPr>
    <w:rPr>
      <w:rFonts w:eastAsiaTheme="majorEastAsia" w:cstheme="majorBidi"/>
      <w:color w:val="365F91" w:themeColor="accent1" w:themeShade="BF"/>
      <w:kern w:val="0"/>
      <w:lang w:eastAsia="ja-JP"/>
    </w:rPr>
  </w:style>
  <w:style w:type="paragraph" w:styleId="TOC1">
    <w:name w:val="toc 1"/>
    <w:basedOn w:val="Normal"/>
    <w:next w:val="Normal"/>
    <w:autoRedefine/>
    <w:uiPriority w:val="39"/>
    <w:unhideWhenUsed/>
    <w:qFormat/>
    <w:rsid w:val="00921858"/>
    <w:pPr>
      <w:spacing w:before="360"/>
    </w:pPr>
    <w:rPr>
      <w:rFonts w:asciiTheme="majorHAnsi" w:hAnsiTheme="majorHAnsi" w:cstheme="majorHAnsi"/>
      <w:b/>
      <w:bCs/>
      <w:caps/>
    </w:rPr>
  </w:style>
  <w:style w:type="paragraph" w:styleId="TOC2">
    <w:name w:val="toc 2"/>
    <w:basedOn w:val="Normal"/>
    <w:next w:val="Normal"/>
    <w:autoRedefine/>
    <w:uiPriority w:val="39"/>
    <w:unhideWhenUsed/>
    <w:qFormat/>
    <w:rsid w:val="00A3000D"/>
    <w:pPr>
      <w:spacing w:before="240"/>
    </w:pPr>
    <w:rPr>
      <w:rFonts w:asciiTheme="minorHAnsi" w:hAnsiTheme="minorHAnsi"/>
      <w:b/>
      <w:bCs/>
      <w:sz w:val="20"/>
      <w:szCs w:val="20"/>
    </w:rPr>
  </w:style>
  <w:style w:type="paragraph" w:styleId="TOC3">
    <w:name w:val="toc 3"/>
    <w:basedOn w:val="Normal"/>
    <w:next w:val="Normal"/>
    <w:autoRedefine/>
    <w:uiPriority w:val="39"/>
    <w:unhideWhenUsed/>
    <w:qFormat/>
    <w:rsid w:val="00A3000D"/>
    <w:pPr>
      <w:ind w:left="240"/>
    </w:pPr>
    <w:rPr>
      <w:rFonts w:asciiTheme="minorHAnsi" w:hAnsiTheme="minorHAnsi"/>
      <w:sz w:val="20"/>
      <w:szCs w:val="20"/>
    </w:rPr>
  </w:style>
  <w:style w:type="paragraph" w:styleId="TOC4">
    <w:name w:val="toc 4"/>
    <w:basedOn w:val="Normal"/>
    <w:next w:val="Normal"/>
    <w:autoRedefine/>
    <w:uiPriority w:val="39"/>
    <w:unhideWhenUsed/>
    <w:rsid w:val="00A3000D"/>
    <w:pPr>
      <w:ind w:left="480"/>
    </w:pPr>
    <w:rPr>
      <w:rFonts w:asciiTheme="minorHAnsi" w:hAnsiTheme="minorHAnsi"/>
      <w:sz w:val="20"/>
      <w:szCs w:val="20"/>
    </w:rPr>
  </w:style>
  <w:style w:type="paragraph" w:styleId="TOC5">
    <w:name w:val="toc 5"/>
    <w:basedOn w:val="Normal"/>
    <w:next w:val="Normal"/>
    <w:autoRedefine/>
    <w:uiPriority w:val="39"/>
    <w:unhideWhenUsed/>
    <w:rsid w:val="00A3000D"/>
    <w:pPr>
      <w:ind w:left="720"/>
    </w:pPr>
    <w:rPr>
      <w:rFonts w:asciiTheme="minorHAnsi" w:hAnsiTheme="minorHAnsi"/>
      <w:sz w:val="20"/>
      <w:szCs w:val="20"/>
    </w:rPr>
  </w:style>
  <w:style w:type="paragraph" w:styleId="TOC6">
    <w:name w:val="toc 6"/>
    <w:basedOn w:val="Normal"/>
    <w:next w:val="Normal"/>
    <w:autoRedefine/>
    <w:uiPriority w:val="39"/>
    <w:unhideWhenUsed/>
    <w:rsid w:val="00A3000D"/>
    <w:pPr>
      <w:ind w:left="960"/>
    </w:pPr>
    <w:rPr>
      <w:rFonts w:asciiTheme="minorHAnsi" w:hAnsiTheme="minorHAnsi"/>
      <w:sz w:val="20"/>
      <w:szCs w:val="20"/>
    </w:rPr>
  </w:style>
  <w:style w:type="paragraph" w:styleId="TOC7">
    <w:name w:val="toc 7"/>
    <w:basedOn w:val="Normal"/>
    <w:next w:val="Normal"/>
    <w:autoRedefine/>
    <w:uiPriority w:val="39"/>
    <w:unhideWhenUsed/>
    <w:rsid w:val="00A3000D"/>
    <w:pPr>
      <w:ind w:left="1200"/>
    </w:pPr>
    <w:rPr>
      <w:rFonts w:asciiTheme="minorHAnsi" w:hAnsiTheme="minorHAnsi"/>
      <w:sz w:val="20"/>
      <w:szCs w:val="20"/>
    </w:rPr>
  </w:style>
  <w:style w:type="paragraph" w:styleId="TOC8">
    <w:name w:val="toc 8"/>
    <w:basedOn w:val="Normal"/>
    <w:next w:val="Normal"/>
    <w:autoRedefine/>
    <w:uiPriority w:val="39"/>
    <w:unhideWhenUsed/>
    <w:rsid w:val="00A3000D"/>
    <w:pPr>
      <w:ind w:left="1440"/>
    </w:pPr>
    <w:rPr>
      <w:rFonts w:asciiTheme="minorHAnsi" w:hAnsiTheme="minorHAnsi"/>
      <w:sz w:val="20"/>
      <w:szCs w:val="20"/>
    </w:rPr>
  </w:style>
  <w:style w:type="paragraph" w:styleId="TOC9">
    <w:name w:val="toc 9"/>
    <w:basedOn w:val="Normal"/>
    <w:next w:val="Normal"/>
    <w:autoRedefine/>
    <w:uiPriority w:val="39"/>
    <w:unhideWhenUsed/>
    <w:rsid w:val="00A3000D"/>
    <w:pPr>
      <w:ind w:left="1680"/>
    </w:pPr>
    <w:rPr>
      <w:rFonts w:asciiTheme="minorHAnsi" w:hAnsiTheme="minorHAnsi"/>
      <w:sz w:val="20"/>
      <w:szCs w:val="20"/>
    </w:rPr>
  </w:style>
  <w:style w:type="character" w:styleId="CommentReference">
    <w:name w:val="annotation reference"/>
    <w:basedOn w:val="DefaultParagraphFont"/>
    <w:uiPriority w:val="99"/>
    <w:semiHidden/>
    <w:unhideWhenUsed/>
    <w:rsid w:val="009459E6"/>
    <w:rPr>
      <w:sz w:val="16"/>
      <w:szCs w:val="16"/>
    </w:rPr>
  </w:style>
  <w:style w:type="paragraph" w:styleId="CommentText">
    <w:name w:val="annotation text"/>
    <w:basedOn w:val="Normal"/>
    <w:link w:val="CommentTextChar"/>
    <w:uiPriority w:val="99"/>
    <w:unhideWhenUsed/>
    <w:rsid w:val="009459E6"/>
    <w:rPr>
      <w:sz w:val="20"/>
      <w:szCs w:val="20"/>
    </w:rPr>
  </w:style>
  <w:style w:type="character" w:customStyle="1" w:styleId="CommentTextChar">
    <w:name w:val="Comment Text Char"/>
    <w:basedOn w:val="DefaultParagraphFont"/>
    <w:link w:val="CommentText"/>
    <w:uiPriority w:val="99"/>
    <w:rsid w:val="009459E6"/>
  </w:style>
  <w:style w:type="paragraph" w:styleId="CommentSubject">
    <w:name w:val="annotation subject"/>
    <w:basedOn w:val="CommentText"/>
    <w:next w:val="CommentText"/>
    <w:link w:val="CommentSubjectChar"/>
    <w:uiPriority w:val="99"/>
    <w:semiHidden/>
    <w:unhideWhenUsed/>
    <w:rsid w:val="009459E6"/>
    <w:rPr>
      <w:b/>
      <w:bCs/>
    </w:rPr>
  </w:style>
  <w:style w:type="character" w:customStyle="1" w:styleId="CommentSubjectChar">
    <w:name w:val="Comment Subject Char"/>
    <w:basedOn w:val="CommentTextChar"/>
    <w:link w:val="CommentSubject"/>
    <w:uiPriority w:val="99"/>
    <w:semiHidden/>
    <w:rsid w:val="009459E6"/>
    <w:rPr>
      <w:b/>
      <w:bCs/>
    </w:rPr>
  </w:style>
  <w:style w:type="paragraph" w:styleId="Revision">
    <w:name w:val="Revision"/>
    <w:hidden/>
    <w:uiPriority w:val="99"/>
    <w:semiHidden/>
    <w:rsid w:val="009459E6"/>
    <w:rPr>
      <w:sz w:val="24"/>
      <w:szCs w:val="24"/>
    </w:rPr>
  </w:style>
  <w:style w:type="table" w:styleId="TableGrid">
    <w:name w:val="Table Grid"/>
    <w:basedOn w:val="TableNormal"/>
    <w:uiPriority w:val="59"/>
    <w:rsid w:val="00B90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777F1"/>
    <w:rPr>
      <w:sz w:val="24"/>
      <w:szCs w:val="24"/>
    </w:rPr>
  </w:style>
  <w:style w:type="paragraph" w:styleId="FootnoteText">
    <w:name w:val="footnote text"/>
    <w:basedOn w:val="Normal"/>
    <w:link w:val="FootnoteTextChar"/>
    <w:uiPriority w:val="99"/>
    <w:semiHidden/>
    <w:unhideWhenUsed/>
    <w:rsid w:val="003A6495"/>
    <w:rPr>
      <w:sz w:val="20"/>
      <w:szCs w:val="20"/>
    </w:rPr>
  </w:style>
  <w:style w:type="character" w:customStyle="1" w:styleId="FootnoteTextChar">
    <w:name w:val="Footnote Text Char"/>
    <w:basedOn w:val="DefaultParagraphFont"/>
    <w:link w:val="FootnoteText"/>
    <w:uiPriority w:val="99"/>
    <w:semiHidden/>
    <w:rsid w:val="003A6495"/>
  </w:style>
  <w:style w:type="character" w:styleId="FootnoteReference">
    <w:name w:val="footnote reference"/>
    <w:basedOn w:val="DefaultParagraphFont"/>
    <w:uiPriority w:val="99"/>
    <w:semiHidden/>
    <w:unhideWhenUsed/>
    <w:rsid w:val="003A6495"/>
    <w:rPr>
      <w:vertAlign w:val="superscript"/>
    </w:rPr>
  </w:style>
  <w:style w:type="character" w:customStyle="1" w:styleId="HeaderChar">
    <w:name w:val="Header Char"/>
    <w:basedOn w:val="DefaultParagraphFont"/>
    <w:link w:val="Header"/>
    <w:uiPriority w:val="99"/>
    <w:rsid w:val="00221191"/>
    <w:rPr>
      <w:sz w:val="24"/>
      <w:szCs w:val="24"/>
    </w:rPr>
  </w:style>
  <w:style w:type="paragraph" w:styleId="NormalWeb">
    <w:name w:val="Normal (Web)"/>
    <w:basedOn w:val="Normal"/>
    <w:uiPriority w:val="99"/>
    <w:semiHidden/>
    <w:unhideWhenUsed/>
    <w:rsid w:val="00B333ED"/>
    <w:pPr>
      <w:spacing w:before="100" w:beforeAutospacing="1" w:after="100" w:afterAutospacing="1"/>
    </w:pPr>
  </w:style>
  <w:style w:type="character" w:customStyle="1" w:styleId="apple-converted-space">
    <w:name w:val="apple-converted-space"/>
    <w:basedOn w:val="DefaultParagraphFont"/>
    <w:rsid w:val="00B333ED"/>
  </w:style>
  <w:style w:type="character" w:customStyle="1" w:styleId="Heading2Char">
    <w:name w:val="Heading 2 Char"/>
    <w:link w:val="Heading2"/>
    <w:rsid w:val="008555FC"/>
    <w:rPr>
      <w:rFonts w:ascii="Arial" w:hAnsi="Arial" w:cs="Arial"/>
      <w:b/>
      <w:bCs/>
      <w:i/>
      <w:iCs/>
      <w:sz w:val="28"/>
      <w:szCs w:val="28"/>
    </w:rPr>
  </w:style>
  <w:style w:type="character" w:customStyle="1" w:styleId="Heading3Char">
    <w:name w:val="Heading 3 Char"/>
    <w:link w:val="Heading3"/>
    <w:rsid w:val="008555FC"/>
    <w:rPr>
      <w:rFonts w:ascii="Arial" w:hAnsi="Arial" w:cs="Arial"/>
      <w:b/>
      <w:bCs/>
      <w:sz w:val="26"/>
      <w:szCs w:val="26"/>
    </w:rPr>
  </w:style>
  <w:style w:type="character" w:customStyle="1" w:styleId="Heading4Char">
    <w:name w:val="Heading 4 Char"/>
    <w:link w:val="Heading4"/>
    <w:rsid w:val="008555FC"/>
    <w:rPr>
      <w:b/>
      <w:bCs/>
      <w:sz w:val="28"/>
      <w:szCs w:val="28"/>
    </w:rPr>
  </w:style>
  <w:style w:type="character" w:customStyle="1" w:styleId="Heading5Char">
    <w:name w:val="Heading 5 Char"/>
    <w:link w:val="Heading5"/>
    <w:rsid w:val="008555FC"/>
    <w:rPr>
      <w:b/>
      <w:bCs/>
      <w:i/>
      <w:iCs/>
      <w:sz w:val="26"/>
      <w:szCs w:val="26"/>
    </w:rPr>
  </w:style>
  <w:style w:type="character" w:customStyle="1" w:styleId="Heading6Char">
    <w:name w:val="Heading 6 Char"/>
    <w:link w:val="Heading6"/>
    <w:rsid w:val="008555FC"/>
    <w:rPr>
      <w:b/>
      <w:bCs/>
      <w:sz w:val="22"/>
      <w:szCs w:val="22"/>
    </w:rPr>
  </w:style>
  <w:style w:type="character" w:customStyle="1" w:styleId="Heading7Char">
    <w:name w:val="Heading 7 Char"/>
    <w:link w:val="Heading7"/>
    <w:rsid w:val="008555FC"/>
    <w:rPr>
      <w:sz w:val="24"/>
      <w:szCs w:val="24"/>
    </w:rPr>
  </w:style>
  <w:style w:type="character" w:customStyle="1" w:styleId="Heading8Char">
    <w:name w:val="Heading 8 Char"/>
    <w:link w:val="Heading8"/>
    <w:rsid w:val="008555FC"/>
    <w:rPr>
      <w:i/>
      <w:iCs/>
      <w:sz w:val="24"/>
      <w:szCs w:val="24"/>
    </w:rPr>
  </w:style>
  <w:style w:type="character" w:customStyle="1" w:styleId="Heading9Char">
    <w:name w:val="Heading 9 Char"/>
    <w:link w:val="Heading9"/>
    <w:rsid w:val="008555FC"/>
    <w:rPr>
      <w:b/>
      <w:bCs/>
      <w:szCs w:val="24"/>
    </w:rPr>
  </w:style>
  <w:style w:type="character" w:customStyle="1" w:styleId="BodyTextIndentChar">
    <w:name w:val="Body Text Indent Char"/>
    <w:link w:val="BodyTextIndent"/>
    <w:semiHidden/>
    <w:rsid w:val="008555FC"/>
    <w:rPr>
      <w:rFonts w:ascii="Courier New" w:hAnsi="Courier New" w:cs="Courier New"/>
      <w:sz w:val="24"/>
      <w:szCs w:val="24"/>
    </w:rPr>
  </w:style>
  <w:style w:type="paragraph" w:styleId="BodyTextIndent2">
    <w:name w:val="Body Text Indent 2"/>
    <w:basedOn w:val="Normal"/>
    <w:link w:val="BodyTextIndent2Char"/>
    <w:semiHidden/>
    <w:rsid w:val="008555FC"/>
    <w:pPr>
      <w:ind w:left="1440" w:hanging="720"/>
    </w:pPr>
  </w:style>
  <w:style w:type="character" w:customStyle="1" w:styleId="BodyTextIndent2Char">
    <w:name w:val="Body Text Indent 2 Char"/>
    <w:basedOn w:val="DefaultParagraphFont"/>
    <w:link w:val="BodyTextIndent2"/>
    <w:semiHidden/>
    <w:rsid w:val="008555FC"/>
    <w:rPr>
      <w:sz w:val="24"/>
      <w:szCs w:val="24"/>
    </w:rPr>
  </w:style>
  <w:style w:type="paragraph" w:styleId="BodyTextIndent3">
    <w:name w:val="Body Text Indent 3"/>
    <w:basedOn w:val="Normal"/>
    <w:link w:val="BodyTextIndent3Char"/>
    <w:semiHidden/>
    <w:rsid w:val="008555FC"/>
    <w:pPr>
      <w:ind w:left="1440" w:hanging="720"/>
    </w:pPr>
    <w:rPr>
      <w:rFonts w:ascii="Arial" w:hAnsi="Arial" w:cs="Arial"/>
      <w:b/>
      <w:bCs/>
    </w:rPr>
  </w:style>
  <w:style w:type="character" w:customStyle="1" w:styleId="BodyTextIndent3Char">
    <w:name w:val="Body Text Indent 3 Char"/>
    <w:basedOn w:val="DefaultParagraphFont"/>
    <w:link w:val="BodyTextIndent3"/>
    <w:semiHidden/>
    <w:rsid w:val="008555FC"/>
    <w:rPr>
      <w:rFonts w:ascii="Arial" w:hAnsi="Arial" w:cs="Arial"/>
      <w:b/>
      <w:bCs/>
      <w:sz w:val="24"/>
      <w:szCs w:val="24"/>
    </w:rPr>
  </w:style>
  <w:style w:type="paragraph" w:styleId="Index1">
    <w:name w:val="index 1"/>
    <w:basedOn w:val="Normal"/>
    <w:next w:val="Normal"/>
    <w:autoRedefine/>
    <w:semiHidden/>
    <w:rsid w:val="008555FC"/>
    <w:pPr>
      <w:ind w:left="240" w:hanging="240"/>
    </w:pPr>
  </w:style>
  <w:style w:type="paragraph" w:styleId="Index2">
    <w:name w:val="index 2"/>
    <w:basedOn w:val="Normal"/>
    <w:next w:val="Normal"/>
    <w:autoRedefine/>
    <w:semiHidden/>
    <w:rsid w:val="008555FC"/>
    <w:pPr>
      <w:ind w:left="480" w:hanging="240"/>
    </w:pPr>
  </w:style>
  <w:style w:type="paragraph" w:styleId="Index3">
    <w:name w:val="index 3"/>
    <w:basedOn w:val="Normal"/>
    <w:next w:val="Normal"/>
    <w:autoRedefine/>
    <w:semiHidden/>
    <w:rsid w:val="008555FC"/>
    <w:pPr>
      <w:ind w:left="720" w:hanging="240"/>
    </w:pPr>
  </w:style>
  <w:style w:type="paragraph" w:styleId="Index4">
    <w:name w:val="index 4"/>
    <w:basedOn w:val="Normal"/>
    <w:next w:val="Normal"/>
    <w:autoRedefine/>
    <w:semiHidden/>
    <w:rsid w:val="008555FC"/>
    <w:pPr>
      <w:ind w:left="960" w:hanging="240"/>
    </w:pPr>
  </w:style>
  <w:style w:type="paragraph" w:styleId="Index5">
    <w:name w:val="index 5"/>
    <w:basedOn w:val="Normal"/>
    <w:next w:val="Normal"/>
    <w:autoRedefine/>
    <w:semiHidden/>
    <w:rsid w:val="008555FC"/>
    <w:pPr>
      <w:ind w:left="1200" w:hanging="240"/>
    </w:pPr>
  </w:style>
  <w:style w:type="paragraph" w:styleId="Index6">
    <w:name w:val="index 6"/>
    <w:basedOn w:val="Normal"/>
    <w:next w:val="Normal"/>
    <w:autoRedefine/>
    <w:semiHidden/>
    <w:rsid w:val="008555FC"/>
    <w:pPr>
      <w:ind w:left="1440" w:hanging="240"/>
    </w:pPr>
  </w:style>
  <w:style w:type="paragraph" w:styleId="Index7">
    <w:name w:val="index 7"/>
    <w:basedOn w:val="Normal"/>
    <w:next w:val="Normal"/>
    <w:autoRedefine/>
    <w:semiHidden/>
    <w:rsid w:val="008555FC"/>
    <w:pPr>
      <w:ind w:left="1680" w:hanging="240"/>
    </w:pPr>
  </w:style>
  <w:style w:type="paragraph" w:styleId="Index8">
    <w:name w:val="index 8"/>
    <w:basedOn w:val="Normal"/>
    <w:next w:val="Normal"/>
    <w:autoRedefine/>
    <w:semiHidden/>
    <w:rsid w:val="008555FC"/>
    <w:pPr>
      <w:ind w:left="1920" w:hanging="240"/>
    </w:pPr>
  </w:style>
  <w:style w:type="paragraph" w:styleId="Index9">
    <w:name w:val="index 9"/>
    <w:basedOn w:val="Normal"/>
    <w:next w:val="Normal"/>
    <w:autoRedefine/>
    <w:semiHidden/>
    <w:rsid w:val="008555FC"/>
    <w:pPr>
      <w:ind w:left="2160" w:hanging="240"/>
    </w:pPr>
  </w:style>
  <w:style w:type="paragraph" w:styleId="IndexHeading">
    <w:name w:val="index heading"/>
    <w:basedOn w:val="Normal"/>
    <w:next w:val="Index1"/>
    <w:semiHidden/>
    <w:rsid w:val="008555FC"/>
  </w:style>
  <w:style w:type="paragraph" w:styleId="DocumentMap">
    <w:name w:val="Document Map"/>
    <w:basedOn w:val="Normal"/>
    <w:link w:val="DocumentMapChar"/>
    <w:semiHidden/>
    <w:rsid w:val="008555FC"/>
    <w:pPr>
      <w:shd w:val="clear" w:color="auto" w:fill="000080"/>
    </w:pPr>
    <w:rPr>
      <w:rFonts w:ascii="Tahoma" w:hAnsi="Tahoma" w:cs="Tahoma"/>
    </w:rPr>
  </w:style>
  <w:style w:type="character" w:customStyle="1" w:styleId="DocumentMapChar">
    <w:name w:val="Document Map Char"/>
    <w:basedOn w:val="DefaultParagraphFont"/>
    <w:link w:val="DocumentMap"/>
    <w:semiHidden/>
    <w:rsid w:val="008555FC"/>
    <w:rPr>
      <w:rFonts w:ascii="Tahoma" w:hAnsi="Tahoma" w:cs="Tahoma"/>
      <w:sz w:val="24"/>
      <w:szCs w:val="24"/>
      <w:shd w:val="clear" w:color="auto" w:fill="000080"/>
    </w:rPr>
  </w:style>
  <w:style w:type="paragraph" w:styleId="Title">
    <w:name w:val="Title"/>
    <w:basedOn w:val="Normal"/>
    <w:link w:val="TitleChar"/>
    <w:qFormat/>
    <w:rsid w:val="008555FC"/>
    <w:pPr>
      <w:tabs>
        <w:tab w:val="right" w:pos="9360"/>
      </w:tabs>
      <w:jc w:val="center"/>
    </w:pPr>
    <w:rPr>
      <w:b/>
      <w:bCs/>
      <w:sz w:val="96"/>
    </w:rPr>
  </w:style>
  <w:style w:type="character" w:customStyle="1" w:styleId="TitleChar">
    <w:name w:val="Title Char"/>
    <w:basedOn w:val="DefaultParagraphFont"/>
    <w:link w:val="Title"/>
    <w:rsid w:val="008555FC"/>
    <w:rPr>
      <w:b/>
      <w:bCs/>
      <w:sz w:val="96"/>
      <w:szCs w:val="24"/>
    </w:rPr>
  </w:style>
  <w:style w:type="paragraph" w:styleId="Subtitle">
    <w:name w:val="Subtitle"/>
    <w:basedOn w:val="Normal"/>
    <w:link w:val="SubtitleChar"/>
    <w:qFormat/>
    <w:rsid w:val="008555FC"/>
    <w:pPr>
      <w:tabs>
        <w:tab w:val="right" w:pos="9360"/>
      </w:tabs>
      <w:jc w:val="center"/>
    </w:pPr>
    <w:rPr>
      <w:b/>
      <w:bCs/>
      <w:sz w:val="96"/>
    </w:rPr>
  </w:style>
  <w:style w:type="character" w:customStyle="1" w:styleId="SubtitleChar">
    <w:name w:val="Subtitle Char"/>
    <w:basedOn w:val="DefaultParagraphFont"/>
    <w:link w:val="Subtitle"/>
    <w:rsid w:val="008555FC"/>
    <w:rPr>
      <w:b/>
      <w:bCs/>
      <w:sz w:val="96"/>
      <w:szCs w:val="24"/>
    </w:rPr>
  </w:style>
  <w:style w:type="paragraph" w:styleId="Caption">
    <w:name w:val="caption"/>
    <w:basedOn w:val="Normal"/>
    <w:next w:val="Normal"/>
    <w:qFormat/>
    <w:rsid w:val="008555FC"/>
    <w:pPr>
      <w:jc w:val="center"/>
    </w:pPr>
    <w:rPr>
      <w:b/>
      <w:bCs/>
    </w:rPr>
  </w:style>
  <w:style w:type="character" w:styleId="Strong">
    <w:name w:val="Strong"/>
    <w:uiPriority w:val="22"/>
    <w:qFormat/>
    <w:rsid w:val="008555FC"/>
    <w:rPr>
      <w:b/>
      <w:bCs/>
    </w:rPr>
  </w:style>
  <w:style w:type="character" w:styleId="Emphasis">
    <w:name w:val="Emphasis"/>
    <w:basedOn w:val="DefaultParagraphFont"/>
    <w:uiPriority w:val="20"/>
    <w:qFormat/>
    <w:rsid w:val="008555FC"/>
    <w:rPr>
      <w:i/>
      <w:iCs/>
    </w:rPr>
  </w:style>
  <w:style w:type="character" w:styleId="HTMLCite">
    <w:name w:val="HTML Cite"/>
    <w:basedOn w:val="DefaultParagraphFont"/>
    <w:uiPriority w:val="99"/>
    <w:semiHidden/>
    <w:unhideWhenUsed/>
    <w:rsid w:val="008555FC"/>
    <w:rPr>
      <w:i/>
      <w:iCs/>
    </w:rPr>
  </w:style>
  <w:style w:type="character" w:customStyle="1" w:styleId="st">
    <w:name w:val="st"/>
    <w:basedOn w:val="DefaultParagraphFont"/>
    <w:rsid w:val="008555FC"/>
  </w:style>
  <w:style w:type="paragraph" w:customStyle="1" w:styleId="Default">
    <w:name w:val="Default"/>
    <w:rsid w:val="008555FC"/>
    <w:pPr>
      <w:autoSpaceDE w:val="0"/>
      <w:autoSpaceDN w:val="0"/>
      <w:adjustRightInd w:val="0"/>
    </w:pPr>
    <w:rPr>
      <w:rFonts w:ascii="Consolas" w:eastAsia="Calibri" w:hAnsi="Consolas" w:cs="Consolas"/>
      <w:color w:val="000000"/>
      <w:sz w:val="24"/>
      <w:szCs w:val="24"/>
    </w:rPr>
  </w:style>
  <w:style w:type="paragraph" w:customStyle="1" w:styleId="font5">
    <w:name w:val="font5"/>
    <w:basedOn w:val="Normal"/>
    <w:rsid w:val="008555FC"/>
    <w:pPr>
      <w:spacing w:before="100" w:beforeAutospacing="1" w:after="100" w:afterAutospacing="1"/>
    </w:pPr>
    <w:rPr>
      <w:b/>
      <w:bCs/>
    </w:rPr>
  </w:style>
  <w:style w:type="paragraph" w:customStyle="1" w:styleId="xl65">
    <w:name w:val="xl65"/>
    <w:basedOn w:val="Normal"/>
    <w:rsid w:val="008555FC"/>
    <w:pPr>
      <w:spacing w:before="100" w:beforeAutospacing="1" w:after="100" w:afterAutospacing="1"/>
      <w:jc w:val="right"/>
    </w:pPr>
  </w:style>
  <w:style w:type="paragraph" w:customStyle="1" w:styleId="xl66">
    <w:name w:val="xl66"/>
    <w:basedOn w:val="Normal"/>
    <w:rsid w:val="008555FC"/>
    <w:pPr>
      <w:spacing w:before="100" w:beforeAutospacing="1" w:after="100" w:afterAutospacing="1"/>
    </w:pPr>
  </w:style>
  <w:style w:type="paragraph" w:customStyle="1" w:styleId="xl67">
    <w:name w:val="xl67"/>
    <w:basedOn w:val="Normal"/>
    <w:rsid w:val="008555FC"/>
    <w:pPr>
      <w:spacing w:before="100" w:beforeAutospacing="1" w:after="100" w:afterAutospacing="1"/>
      <w:jc w:val="right"/>
      <w:textAlignment w:val="top"/>
    </w:pPr>
  </w:style>
  <w:style w:type="paragraph" w:customStyle="1" w:styleId="xl68">
    <w:name w:val="xl68"/>
    <w:basedOn w:val="Normal"/>
    <w:rsid w:val="008555FC"/>
    <w:pPr>
      <w:pBdr>
        <w:left w:val="single" w:sz="8" w:space="0" w:color="auto"/>
      </w:pBdr>
      <w:spacing w:before="100" w:beforeAutospacing="1" w:after="100" w:afterAutospacing="1"/>
      <w:textAlignment w:val="top"/>
    </w:pPr>
  </w:style>
  <w:style w:type="paragraph" w:customStyle="1" w:styleId="xl69">
    <w:name w:val="xl69"/>
    <w:basedOn w:val="Normal"/>
    <w:rsid w:val="008555FC"/>
    <w:pPr>
      <w:pBdr>
        <w:right w:val="single" w:sz="8" w:space="0" w:color="auto"/>
      </w:pBdr>
      <w:spacing w:before="100" w:beforeAutospacing="1" w:after="100" w:afterAutospacing="1"/>
      <w:textAlignment w:val="top"/>
    </w:pPr>
  </w:style>
  <w:style w:type="paragraph" w:customStyle="1" w:styleId="xl70">
    <w:name w:val="xl70"/>
    <w:basedOn w:val="Normal"/>
    <w:rsid w:val="008555FC"/>
    <w:pPr>
      <w:spacing w:before="100" w:beforeAutospacing="1" w:after="100" w:afterAutospacing="1"/>
      <w:textAlignment w:val="top"/>
    </w:pPr>
  </w:style>
  <w:style w:type="paragraph" w:customStyle="1" w:styleId="xl71">
    <w:name w:val="xl71"/>
    <w:basedOn w:val="Normal"/>
    <w:rsid w:val="008555FC"/>
    <w:pPr>
      <w:pBdr>
        <w:right w:val="single" w:sz="8" w:space="0" w:color="auto"/>
      </w:pBdr>
      <w:spacing w:before="100" w:beforeAutospacing="1" w:after="100" w:afterAutospacing="1"/>
      <w:textAlignment w:val="top"/>
    </w:pPr>
  </w:style>
  <w:style w:type="paragraph" w:customStyle="1" w:styleId="xl72">
    <w:name w:val="xl72"/>
    <w:basedOn w:val="Normal"/>
    <w:rsid w:val="008555FC"/>
    <w:pPr>
      <w:pBdr>
        <w:left w:val="single" w:sz="8" w:space="0" w:color="auto"/>
      </w:pBdr>
      <w:spacing w:before="100" w:beforeAutospacing="1" w:after="100" w:afterAutospacing="1"/>
      <w:textAlignment w:val="top"/>
    </w:pPr>
  </w:style>
  <w:style w:type="paragraph" w:customStyle="1" w:styleId="xl73">
    <w:name w:val="xl73"/>
    <w:basedOn w:val="Normal"/>
    <w:rsid w:val="008555FC"/>
    <w:pPr>
      <w:pBdr>
        <w:left w:val="single" w:sz="8" w:space="0" w:color="auto"/>
      </w:pBdr>
      <w:spacing w:before="100" w:beforeAutospacing="1" w:after="100" w:afterAutospacing="1"/>
      <w:textAlignment w:val="top"/>
    </w:pPr>
  </w:style>
  <w:style w:type="paragraph" w:customStyle="1" w:styleId="xl74">
    <w:name w:val="xl74"/>
    <w:basedOn w:val="Normal"/>
    <w:rsid w:val="008555FC"/>
    <w:pPr>
      <w:spacing w:before="100" w:beforeAutospacing="1" w:after="100" w:afterAutospacing="1"/>
      <w:textAlignment w:val="top"/>
    </w:pPr>
  </w:style>
  <w:style w:type="paragraph" w:customStyle="1" w:styleId="xl75">
    <w:name w:val="xl75"/>
    <w:basedOn w:val="Normal"/>
    <w:rsid w:val="008555FC"/>
    <w:pPr>
      <w:pBdr>
        <w:right w:val="single" w:sz="8" w:space="0" w:color="auto"/>
      </w:pBdr>
      <w:spacing w:before="100" w:beforeAutospacing="1" w:after="100" w:afterAutospacing="1"/>
      <w:textAlignment w:val="top"/>
    </w:pPr>
  </w:style>
  <w:style w:type="paragraph" w:customStyle="1" w:styleId="xl76">
    <w:name w:val="xl76"/>
    <w:basedOn w:val="Normal"/>
    <w:rsid w:val="008555FC"/>
    <w:pPr>
      <w:pBdr>
        <w:top w:val="single" w:sz="4" w:space="0" w:color="C0C0C0"/>
        <w:left w:val="single" w:sz="8" w:space="0" w:color="auto"/>
        <w:bottom w:val="single" w:sz="4" w:space="0" w:color="C0C0C0"/>
        <w:right w:val="single" w:sz="4" w:space="0" w:color="C0C0C0"/>
      </w:pBdr>
      <w:spacing w:before="100" w:beforeAutospacing="1" w:after="100" w:afterAutospacing="1"/>
      <w:textAlignment w:val="top"/>
    </w:pPr>
  </w:style>
  <w:style w:type="paragraph" w:customStyle="1" w:styleId="xl77">
    <w:name w:val="xl77"/>
    <w:basedOn w:val="Normal"/>
    <w:rsid w:val="008555FC"/>
    <w:pPr>
      <w:pBdr>
        <w:left w:val="single" w:sz="8" w:space="0" w:color="auto"/>
        <w:bottom w:val="single" w:sz="8" w:space="0" w:color="auto"/>
      </w:pBdr>
      <w:spacing w:before="100" w:beforeAutospacing="1" w:after="100" w:afterAutospacing="1"/>
      <w:textAlignment w:val="top"/>
    </w:pPr>
  </w:style>
  <w:style w:type="paragraph" w:customStyle="1" w:styleId="xl78">
    <w:name w:val="xl78"/>
    <w:basedOn w:val="Normal"/>
    <w:rsid w:val="008555FC"/>
    <w:pPr>
      <w:pBdr>
        <w:bottom w:val="single" w:sz="8" w:space="0" w:color="auto"/>
      </w:pBdr>
      <w:spacing w:before="100" w:beforeAutospacing="1" w:after="100" w:afterAutospacing="1"/>
      <w:textAlignment w:val="top"/>
    </w:pPr>
  </w:style>
  <w:style w:type="paragraph" w:customStyle="1" w:styleId="xl79">
    <w:name w:val="xl79"/>
    <w:basedOn w:val="Normal"/>
    <w:rsid w:val="008555FC"/>
    <w:pPr>
      <w:pBdr>
        <w:bottom w:val="single" w:sz="8" w:space="0" w:color="auto"/>
        <w:right w:val="single" w:sz="8" w:space="0" w:color="auto"/>
      </w:pBdr>
      <w:spacing w:before="100" w:beforeAutospacing="1" w:after="100" w:afterAutospacing="1"/>
    </w:pPr>
  </w:style>
  <w:style w:type="paragraph" w:customStyle="1" w:styleId="xl80">
    <w:name w:val="xl80"/>
    <w:basedOn w:val="Normal"/>
    <w:rsid w:val="008555FC"/>
    <w:pPr>
      <w:pBdr>
        <w:top w:val="single" w:sz="8" w:space="0" w:color="auto"/>
        <w:left w:val="single" w:sz="8" w:space="0" w:color="auto"/>
        <w:bottom w:val="single" w:sz="8" w:space="0" w:color="auto"/>
      </w:pBdr>
      <w:spacing w:before="100" w:beforeAutospacing="1" w:after="100" w:afterAutospacing="1"/>
      <w:textAlignment w:val="top"/>
    </w:pPr>
    <w:rPr>
      <w:b/>
      <w:bCs/>
    </w:rPr>
  </w:style>
  <w:style w:type="paragraph" w:customStyle="1" w:styleId="xl81">
    <w:name w:val="xl81"/>
    <w:basedOn w:val="Normal"/>
    <w:rsid w:val="008555FC"/>
    <w:pPr>
      <w:pBdr>
        <w:top w:val="single" w:sz="8" w:space="0" w:color="auto"/>
        <w:left w:val="single" w:sz="4" w:space="0" w:color="auto"/>
        <w:bottom w:val="single" w:sz="8" w:space="0" w:color="auto"/>
        <w:right w:val="single" w:sz="8" w:space="0" w:color="auto"/>
      </w:pBdr>
      <w:spacing w:before="100" w:beforeAutospacing="1" w:after="100" w:afterAutospacing="1"/>
      <w:textAlignment w:val="top"/>
    </w:pPr>
    <w:rPr>
      <w:b/>
      <w:bCs/>
    </w:rPr>
  </w:style>
  <w:style w:type="paragraph" w:customStyle="1" w:styleId="xl82">
    <w:name w:val="xl82"/>
    <w:basedOn w:val="Normal"/>
    <w:rsid w:val="008555FC"/>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b/>
      <w:bCs/>
    </w:rPr>
  </w:style>
  <w:style w:type="paragraph" w:customStyle="1" w:styleId="xl83">
    <w:name w:val="xl83"/>
    <w:basedOn w:val="Normal"/>
    <w:rsid w:val="008555FC"/>
    <w:pPr>
      <w:pBdr>
        <w:top w:val="single" w:sz="8" w:space="0" w:color="auto"/>
        <w:left w:val="single" w:sz="8" w:space="0" w:color="auto"/>
        <w:bottom w:val="single" w:sz="8" w:space="0" w:color="auto"/>
        <w:right w:val="single" w:sz="4" w:space="0" w:color="auto"/>
      </w:pBdr>
      <w:spacing w:before="100" w:beforeAutospacing="1" w:after="100" w:afterAutospacing="1"/>
      <w:textAlignment w:val="top"/>
    </w:pPr>
    <w:rPr>
      <w:b/>
      <w:bCs/>
    </w:rPr>
  </w:style>
  <w:style w:type="paragraph" w:customStyle="1" w:styleId="xl84">
    <w:name w:val="xl84"/>
    <w:basedOn w:val="Normal"/>
    <w:rsid w:val="008555FC"/>
    <w:pPr>
      <w:pBdr>
        <w:left w:val="single" w:sz="8" w:space="0" w:color="auto"/>
        <w:right w:val="single" w:sz="8" w:space="0" w:color="auto"/>
      </w:pBdr>
      <w:spacing w:before="100" w:beforeAutospacing="1" w:after="100" w:afterAutospacing="1"/>
      <w:textAlignment w:val="top"/>
    </w:pPr>
  </w:style>
  <w:style w:type="paragraph" w:customStyle="1" w:styleId="xl85">
    <w:name w:val="xl85"/>
    <w:basedOn w:val="Normal"/>
    <w:rsid w:val="008555FC"/>
    <w:pPr>
      <w:spacing w:before="100" w:beforeAutospacing="1" w:after="100" w:afterAutospacing="1"/>
      <w:textAlignment w:val="top"/>
    </w:pPr>
  </w:style>
  <w:style w:type="paragraph" w:customStyle="1" w:styleId="xl86">
    <w:name w:val="xl86"/>
    <w:basedOn w:val="Normal"/>
    <w:rsid w:val="008555FC"/>
    <w:pPr>
      <w:pBdr>
        <w:right w:val="single" w:sz="8" w:space="0" w:color="auto"/>
      </w:pBdr>
      <w:spacing w:before="100" w:beforeAutospacing="1" w:after="100" w:afterAutospacing="1"/>
      <w:textAlignment w:val="top"/>
    </w:pPr>
  </w:style>
  <w:style w:type="paragraph" w:customStyle="1" w:styleId="xl87">
    <w:name w:val="xl87"/>
    <w:basedOn w:val="Normal"/>
    <w:rsid w:val="008555FC"/>
    <w:pPr>
      <w:pBdr>
        <w:left w:val="single" w:sz="8" w:space="0" w:color="auto"/>
      </w:pBdr>
      <w:spacing w:before="100" w:beforeAutospacing="1" w:after="100" w:afterAutospacing="1"/>
      <w:textAlignment w:val="top"/>
    </w:pPr>
  </w:style>
  <w:style w:type="paragraph" w:customStyle="1" w:styleId="xl88">
    <w:name w:val="xl88"/>
    <w:basedOn w:val="Normal"/>
    <w:rsid w:val="008555FC"/>
    <w:pPr>
      <w:pBdr>
        <w:top w:val="single" w:sz="4" w:space="0" w:color="C0C0C0"/>
        <w:left w:val="single" w:sz="4" w:space="0" w:color="C0C0C0"/>
        <w:bottom w:val="single" w:sz="4" w:space="0" w:color="C0C0C0"/>
        <w:right w:val="single" w:sz="8" w:space="0" w:color="auto"/>
      </w:pBdr>
      <w:spacing w:before="100" w:beforeAutospacing="1" w:after="100" w:afterAutospacing="1"/>
      <w:textAlignment w:val="top"/>
    </w:pPr>
    <w:rPr>
      <w:b/>
      <w:bCs/>
    </w:rPr>
  </w:style>
  <w:style w:type="paragraph" w:customStyle="1" w:styleId="xl89">
    <w:name w:val="xl89"/>
    <w:basedOn w:val="Normal"/>
    <w:rsid w:val="008555FC"/>
    <w:pPr>
      <w:pBdr>
        <w:top w:val="single" w:sz="4" w:space="0" w:color="C0C0C0"/>
        <w:left w:val="single" w:sz="8" w:space="0" w:color="auto"/>
        <w:bottom w:val="single" w:sz="4" w:space="0" w:color="C0C0C0"/>
        <w:right w:val="single" w:sz="4" w:space="0" w:color="C0C0C0"/>
      </w:pBdr>
      <w:spacing w:before="100" w:beforeAutospacing="1" w:after="100" w:afterAutospacing="1"/>
      <w:textAlignment w:val="top"/>
    </w:pPr>
    <w:rPr>
      <w:b/>
      <w:bCs/>
    </w:rPr>
  </w:style>
  <w:style w:type="paragraph" w:customStyle="1" w:styleId="xl90">
    <w:name w:val="xl90"/>
    <w:basedOn w:val="Normal"/>
    <w:rsid w:val="008555FC"/>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top"/>
    </w:pPr>
    <w:rPr>
      <w:b/>
      <w:bCs/>
    </w:rPr>
  </w:style>
  <w:style w:type="paragraph" w:customStyle="1" w:styleId="xl91">
    <w:name w:val="xl91"/>
    <w:basedOn w:val="Normal"/>
    <w:rsid w:val="008555FC"/>
    <w:pPr>
      <w:pBdr>
        <w:left w:val="single" w:sz="8" w:space="0" w:color="auto"/>
        <w:bottom w:val="single" w:sz="8" w:space="0" w:color="auto"/>
        <w:right w:val="single" w:sz="8" w:space="0" w:color="auto"/>
      </w:pBdr>
      <w:spacing w:before="100" w:beforeAutospacing="1" w:after="100" w:afterAutospacing="1"/>
      <w:textAlignment w:val="top"/>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4C2"/>
    <w:rPr>
      <w:sz w:val="24"/>
      <w:szCs w:val="24"/>
    </w:rPr>
  </w:style>
  <w:style w:type="paragraph" w:styleId="Heading1">
    <w:name w:val="heading 1"/>
    <w:basedOn w:val="Normal"/>
    <w:next w:val="Normal"/>
    <w:link w:val="Heading1Char"/>
    <w:qFormat/>
    <w:rsid w:val="0087335C"/>
    <w:pPr>
      <w:keepNext/>
      <w:spacing w:before="240" w:after="60"/>
      <w:jc w:val="center"/>
      <w:outlineLvl w:val="0"/>
    </w:pPr>
    <w:rPr>
      <w:rFonts w:asciiTheme="majorHAnsi" w:eastAsia="MS Mincho" w:hAnsiTheme="majorHAnsi" w:cstheme="majorHAnsi"/>
      <w:b/>
      <w:bCs/>
      <w:kern w:val="32"/>
      <w:sz w:val="28"/>
      <w:szCs w:val="28"/>
    </w:rPr>
  </w:style>
  <w:style w:type="paragraph" w:styleId="Heading2">
    <w:name w:val="heading 2"/>
    <w:basedOn w:val="Normal"/>
    <w:next w:val="Normal"/>
    <w:link w:val="Heading2Char"/>
    <w:qFormat/>
    <w:rsid w:val="0077501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75017"/>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75017"/>
    <w:pPr>
      <w:keepNext/>
      <w:spacing w:before="240" w:after="60"/>
      <w:outlineLvl w:val="3"/>
    </w:pPr>
    <w:rPr>
      <w:b/>
      <w:bCs/>
      <w:sz w:val="28"/>
      <w:szCs w:val="28"/>
    </w:rPr>
  </w:style>
  <w:style w:type="paragraph" w:styleId="Heading5">
    <w:name w:val="heading 5"/>
    <w:basedOn w:val="Normal"/>
    <w:next w:val="Normal"/>
    <w:link w:val="Heading5Char"/>
    <w:qFormat/>
    <w:rsid w:val="00775017"/>
    <w:pPr>
      <w:spacing w:before="240" w:after="60"/>
      <w:outlineLvl w:val="4"/>
    </w:pPr>
    <w:rPr>
      <w:b/>
      <w:bCs/>
      <w:i/>
      <w:iCs/>
      <w:sz w:val="26"/>
      <w:szCs w:val="26"/>
    </w:rPr>
  </w:style>
  <w:style w:type="paragraph" w:styleId="Heading6">
    <w:name w:val="heading 6"/>
    <w:basedOn w:val="Normal"/>
    <w:next w:val="Normal"/>
    <w:link w:val="Heading6Char"/>
    <w:qFormat/>
    <w:rsid w:val="00775017"/>
    <w:pPr>
      <w:spacing w:before="240" w:after="60"/>
      <w:outlineLvl w:val="5"/>
    </w:pPr>
    <w:rPr>
      <w:b/>
      <w:bCs/>
      <w:sz w:val="22"/>
      <w:szCs w:val="22"/>
    </w:rPr>
  </w:style>
  <w:style w:type="paragraph" w:styleId="Heading7">
    <w:name w:val="heading 7"/>
    <w:basedOn w:val="Normal"/>
    <w:next w:val="Normal"/>
    <w:link w:val="Heading7Char"/>
    <w:qFormat/>
    <w:rsid w:val="00775017"/>
    <w:pPr>
      <w:spacing w:before="240" w:after="60"/>
      <w:outlineLvl w:val="6"/>
    </w:pPr>
  </w:style>
  <w:style w:type="paragraph" w:styleId="Heading8">
    <w:name w:val="heading 8"/>
    <w:basedOn w:val="Normal"/>
    <w:next w:val="Normal"/>
    <w:link w:val="Heading8Char"/>
    <w:qFormat/>
    <w:rsid w:val="00775017"/>
    <w:pPr>
      <w:spacing w:before="240" w:after="60"/>
      <w:outlineLvl w:val="7"/>
    </w:pPr>
    <w:rPr>
      <w:i/>
      <w:iCs/>
    </w:rPr>
  </w:style>
  <w:style w:type="paragraph" w:styleId="Heading9">
    <w:name w:val="heading 9"/>
    <w:basedOn w:val="Normal"/>
    <w:next w:val="Normal"/>
    <w:link w:val="Heading9Char"/>
    <w:qFormat/>
    <w:rsid w:val="00775017"/>
    <w:pPr>
      <w:keepNext/>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660B"/>
    <w:rPr>
      <w:rFonts w:asciiTheme="majorHAnsi" w:eastAsia="MS Mincho" w:hAnsiTheme="majorHAnsi" w:cstheme="majorHAnsi"/>
      <w:b/>
      <w:bCs/>
      <w:kern w:val="32"/>
      <w:sz w:val="28"/>
      <w:szCs w:val="28"/>
    </w:rPr>
  </w:style>
  <w:style w:type="paragraph" w:styleId="PlainText">
    <w:name w:val="Plain Text"/>
    <w:basedOn w:val="Normal"/>
    <w:link w:val="PlainTextChar"/>
    <w:uiPriority w:val="99"/>
    <w:rsid w:val="00775017"/>
    <w:rPr>
      <w:rFonts w:ascii="Courier New" w:hAnsi="Courier New" w:cs="Courier New"/>
      <w:sz w:val="20"/>
      <w:szCs w:val="20"/>
    </w:rPr>
  </w:style>
  <w:style w:type="character" w:customStyle="1" w:styleId="PlainTextChar">
    <w:name w:val="Plain Text Char"/>
    <w:basedOn w:val="DefaultParagraphFont"/>
    <w:link w:val="PlainText"/>
    <w:uiPriority w:val="99"/>
    <w:rsid w:val="00901EB7"/>
    <w:rPr>
      <w:rFonts w:ascii="Courier New" w:hAnsi="Courier New" w:cs="Courier New"/>
    </w:rPr>
  </w:style>
  <w:style w:type="paragraph" w:styleId="Header">
    <w:name w:val="header"/>
    <w:basedOn w:val="Normal"/>
    <w:link w:val="HeaderChar"/>
    <w:uiPriority w:val="99"/>
    <w:rsid w:val="00775017"/>
    <w:pPr>
      <w:tabs>
        <w:tab w:val="center" w:pos="4320"/>
        <w:tab w:val="right" w:pos="8640"/>
      </w:tabs>
    </w:pPr>
  </w:style>
  <w:style w:type="character" w:styleId="PageNumber">
    <w:name w:val="page number"/>
    <w:basedOn w:val="DefaultParagraphFont"/>
    <w:semiHidden/>
    <w:rsid w:val="00775017"/>
  </w:style>
  <w:style w:type="paragraph" w:styleId="Footer">
    <w:name w:val="footer"/>
    <w:basedOn w:val="Normal"/>
    <w:link w:val="FooterChar"/>
    <w:uiPriority w:val="99"/>
    <w:rsid w:val="00775017"/>
    <w:pPr>
      <w:tabs>
        <w:tab w:val="center" w:pos="4320"/>
        <w:tab w:val="right" w:pos="8640"/>
      </w:tabs>
    </w:pPr>
  </w:style>
  <w:style w:type="character" w:customStyle="1" w:styleId="FooterChar">
    <w:name w:val="Footer Char"/>
    <w:basedOn w:val="DefaultParagraphFont"/>
    <w:link w:val="Footer"/>
    <w:uiPriority w:val="99"/>
    <w:rsid w:val="00EE7897"/>
    <w:rPr>
      <w:sz w:val="24"/>
      <w:szCs w:val="24"/>
    </w:rPr>
  </w:style>
  <w:style w:type="character" w:styleId="Hyperlink">
    <w:name w:val="Hyperlink"/>
    <w:basedOn w:val="DefaultParagraphFont"/>
    <w:uiPriority w:val="99"/>
    <w:rsid w:val="00775017"/>
    <w:rPr>
      <w:color w:val="0000FF"/>
      <w:u w:val="single"/>
    </w:rPr>
  </w:style>
  <w:style w:type="character" w:styleId="FollowedHyperlink">
    <w:name w:val="FollowedHyperlink"/>
    <w:basedOn w:val="DefaultParagraphFont"/>
    <w:uiPriority w:val="99"/>
    <w:semiHidden/>
    <w:rsid w:val="00775017"/>
    <w:rPr>
      <w:color w:val="800080"/>
      <w:u w:val="single"/>
    </w:rPr>
  </w:style>
  <w:style w:type="paragraph" w:styleId="BodyTextIndent">
    <w:name w:val="Body Text Indent"/>
    <w:basedOn w:val="Normal"/>
    <w:link w:val="BodyTextIndentChar"/>
    <w:semiHidden/>
    <w:rsid w:val="00775017"/>
    <w:pPr>
      <w:ind w:left="720"/>
    </w:pPr>
    <w:rPr>
      <w:rFonts w:ascii="Courier New" w:hAnsi="Courier New" w:cs="Courier New"/>
    </w:rPr>
  </w:style>
  <w:style w:type="paragraph" w:styleId="ListParagraph">
    <w:name w:val="List Paragraph"/>
    <w:basedOn w:val="Normal"/>
    <w:uiPriority w:val="34"/>
    <w:qFormat/>
    <w:rsid w:val="000C07EF"/>
    <w:pPr>
      <w:ind w:left="720"/>
      <w:contextualSpacing/>
    </w:pPr>
  </w:style>
  <w:style w:type="paragraph" w:styleId="BalloonText">
    <w:name w:val="Balloon Text"/>
    <w:basedOn w:val="Normal"/>
    <w:link w:val="BalloonTextChar"/>
    <w:uiPriority w:val="99"/>
    <w:semiHidden/>
    <w:unhideWhenUsed/>
    <w:rsid w:val="00DA0E0D"/>
    <w:rPr>
      <w:rFonts w:ascii="Tahoma" w:hAnsi="Tahoma" w:cs="Tahoma"/>
      <w:szCs w:val="16"/>
    </w:rPr>
  </w:style>
  <w:style w:type="character" w:customStyle="1" w:styleId="BalloonTextChar">
    <w:name w:val="Balloon Text Char"/>
    <w:basedOn w:val="DefaultParagraphFont"/>
    <w:link w:val="BalloonText"/>
    <w:uiPriority w:val="99"/>
    <w:semiHidden/>
    <w:rsid w:val="00DA0E0D"/>
    <w:rPr>
      <w:rFonts w:ascii="Tahoma" w:hAnsi="Tahoma" w:cs="Tahoma"/>
      <w:sz w:val="24"/>
      <w:szCs w:val="16"/>
    </w:rPr>
  </w:style>
  <w:style w:type="paragraph" w:styleId="TOCHeading">
    <w:name w:val="TOC Heading"/>
    <w:basedOn w:val="Heading1"/>
    <w:next w:val="Normal"/>
    <w:uiPriority w:val="39"/>
    <w:unhideWhenUsed/>
    <w:qFormat/>
    <w:rsid w:val="00A3000D"/>
    <w:pPr>
      <w:keepLines/>
      <w:spacing w:before="480" w:after="0" w:line="276" w:lineRule="auto"/>
      <w:outlineLvl w:val="9"/>
    </w:pPr>
    <w:rPr>
      <w:rFonts w:eastAsiaTheme="majorEastAsia" w:cstheme="majorBidi"/>
      <w:color w:val="365F91" w:themeColor="accent1" w:themeShade="BF"/>
      <w:kern w:val="0"/>
      <w:lang w:eastAsia="ja-JP"/>
    </w:rPr>
  </w:style>
  <w:style w:type="paragraph" w:styleId="TOC1">
    <w:name w:val="toc 1"/>
    <w:basedOn w:val="Normal"/>
    <w:next w:val="Normal"/>
    <w:autoRedefine/>
    <w:uiPriority w:val="39"/>
    <w:unhideWhenUsed/>
    <w:qFormat/>
    <w:rsid w:val="00921858"/>
    <w:pPr>
      <w:spacing w:before="360"/>
    </w:pPr>
    <w:rPr>
      <w:rFonts w:asciiTheme="majorHAnsi" w:hAnsiTheme="majorHAnsi" w:cstheme="majorHAnsi"/>
      <w:b/>
      <w:bCs/>
      <w:caps/>
    </w:rPr>
  </w:style>
  <w:style w:type="paragraph" w:styleId="TOC2">
    <w:name w:val="toc 2"/>
    <w:basedOn w:val="Normal"/>
    <w:next w:val="Normal"/>
    <w:autoRedefine/>
    <w:uiPriority w:val="39"/>
    <w:unhideWhenUsed/>
    <w:qFormat/>
    <w:rsid w:val="00A3000D"/>
    <w:pPr>
      <w:spacing w:before="240"/>
    </w:pPr>
    <w:rPr>
      <w:rFonts w:asciiTheme="minorHAnsi" w:hAnsiTheme="minorHAnsi"/>
      <w:b/>
      <w:bCs/>
      <w:sz w:val="20"/>
      <w:szCs w:val="20"/>
    </w:rPr>
  </w:style>
  <w:style w:type="paragraph" w:styleId="TOC3">
    <w:name w:val="toc 3"/>
    <w:basedOn w:val="Normal"/>
    <w:next w:val="Normal"/>
    <w:autoRedefine/>
    <w:uiPriority w:val="39"/>
    <w:unhideWhenUsed/>
    <w:qFormat/>
    <w:rsid w:val="00A3000D"/>
    <w:pPr>
      <w:ind w:left="240"/>
    </w:pPr>
    <w:rPr>
      <w:rFonts w:asciiTheme="minorHAnsi" w:hAnsiTheme="minorHAnsi"/>
      <w:sz w:val="20"/>
      <w:szCs w:val="20"/>
    </w:rPr>
  </w:style>
  <w:style w:type="paragraph" w:styleId="TOC4">
    <w:name w:val="toc 4"/>
    <w:basedOn w:val="Normal"/>
    <w:next w:val="Normal"/>
    <w:autoRedefine/>
    <w:uiPriority w:val="39"/>
    <w:unhideWhenUsed/>
    <w:rsid w:val="00A3000D"/>
    <w:pPr>
      <w:ind w:left="480"/>
    </w:pPr>
    <w:rPr>
      <w:rFonts w:asciiTheme="minorHAnsi" w:hAnsiTheme="minorHAnsi"/>
      <w:sz w:val="20"/>
      <w:szCs w:val="20"/>
    </w:rPr>
  </w:style>
  <w:style w:type="paragraph" w:styleId="TOC5">
    <w:name w:val="toc 5"/>
    <w:basedOn w:val="Normal"/>
    <w:next w:val="Normal"/>
    <w:autoRedefine/>
    <w:uiPriority w:val="39"/>
    <w:unhideWhenUsed/>
    <w:rsid w:val="00A3000D"/>
    <w:pPr>
      <w:ind w:left="720"/>
    </w:pPr>
    <w:rPr>
      <w:rFonts w:asciiTheme="minorHAnsi" w:hAnsiTheme="minorHAnsi"/>
      <w:sz w:val="20"/>
      <w:szCs w:val="20"/>
    </w:rPr>
  </w:style>
  <w:style w:type="paragraph" w:styleId="TOC6">
    <w:name w:val="toc 6"/>
    <w:basedOn w:val="Normal"/>
    <w:next w:val="Normal"/>
    <w:autoRedefine/>
    <w:uiPriority w:val="39"/>
    <w:unhideWhenUsed/>
    <w:rsid w:val="00A3000D"/>
    <w:pPr>
      <w:ind w:left="960"/>
    </w:pPr>
    <w:rPr>
      <w:rFonts w:asciiTheme="minorHAnsi" w:hAnsiTheme="minorHAnsi"/>
      <w:sz w:val="20"/>
      <w:szCs w:val="20"/>
    </w:rPr>
  </w:style>
  <w:style w:type="paragraph" w:styleId="TOC7">
    <w:name w:val="toc 7"/>
    <w:basedOn w:val="Normal"/>
    <w:next w:val="Normal"/>
    <w:autoRedefine/>
    <w:uiPriority w:val="39"/>
    <w:unhideWhenUsed/>
    <w:rsid w:val="00A3000D"/>
    <w:pPr>
      <w:ind w:left="1200"/>
    </w:pPr>
    <w:rPr>
      <w:rFonts w:asciiTheme="minorHAnsi" w:hAnsiTheme="minorHAnsi"/>
      <w:sz w:val="20"/>
      <w:szCs w:val="20"/>
    </w:rPr>
  </w:style>
  <w:style w:type="paragraph" w:styleId="TOC8">
    <w:name w:val="toc 8"/>
    <w:basedOn w:val="Normal"/>
    <w:next w:val="Normal"/>
    <w:autoRedefine/>
    <w:uiPriority w:val="39"/>
    <w:unhideWhenUsed/>
    <w:rsid w:val="00A3000D"/>
    <w:pPr>
      <w:ind w:left="1440"/>
    </w:pPr>
    <w:rPr>
      <w:rFonts w:asciiTheme="minorHAnsi" w:hAnsiTheme="minorHAnsi"/>
      <w:sz w:val="20"/>
      <w:szCs w:val="20"/>
    </w:rPr>
  </w:style>
  <w:style w:type="paragraph" w:styleId="TOC9">
    <w:name w:val="toc 9"/>
    <w:basedOn w:val="Normal"/>
    <w:next w:val="Normal"/>
    <w:autoRedefine/>
    <w:uiPriority w:val="39"/>
    <w:unhideWhenUsed/>
    <w:rsid w:val="00A3000D"/>
    <w:pPr>
      <w:ind w:left="1680"/>
    </w:pPr>
    <w:rPr>
      <w:rFonts w:asciiTheme="minorHAnsi" w:hAnsiTheme="minorHAnsi"/>
      <w:sz w:val="20"/>
      <w:szCs w:val="20"/>
    </w:rPr>
  </w:style>
  <w:style w:type="character" w:styleId="CommentReference">
    <w:name w:val="annotation reference"/>
    <w:basedOn w:val="DefaultParagraphFont"/>
    <w:uiPriority w:val="99"/>
    <w:semiHidden/>
    <w:unhideWhenUsed/>
    <w:rsid w:val="009459E6"/>
    <w:rPr>
      <w:sz w:val="16"/>
      <w:szCs w:val="16"/>
    </w:rPr>
  </w:style>
  <w:style w:type="paragraph" w:styleId="CommentText">
    <w:name w:val="annotation text"/>
    <w:basedOn w:val="Normal"/>
    <w:link w:val="CommentTextChar"/>
    <w:uiPriority w:val="99"/>
    <w:unhideWhenUsed/>
    <w:rsid w:val="009459E6"/>
    <w:rPr>
      <w:sz w:val="20"/>
      <w:szCs w:val="20"/>
    </w:rPr>
  </w:style>
  <w:style w:type="character" w:customStyle="1" w:styleId="CommentTextChar">
    <w:name w:val="Comment Text Char"/>
    <w:basedOn w:val="DefaultParagraphFont"/>
    <w:link w:val="CommentText"/>
    <w:uiPriority w:val="99"/>
    <w:rsid w:val="009459E6"/>
  </w:style>
  <w:style w:type="paragraph" w:styleId="CommentSubject">
    <w:name w:val="annotation subject"/>
    <w:basedOn w:val="CommentText"/>
    <w:next w:val="CommentText"/>
    <w:link w:val="CommentSubjectChar"/>
    <w:uiPriority w:val="99"/>
    <w:semiHidden/>
    <w:unhideWhenUsed/>
    <w:rsid w:val="009459E6"/>
    <w:rPr>
      <w:b/>
      <w:bCs/>
    </w:rPr>
  </w:style>
  <w:style w:type="character" w:customStyle="1" w:styleId="CommentSubjectChar">
    <w:name w:val="Comment Subject Char"/>
    <w:basedOn w:val="CommentTextChar"/>
    <w:link w:val="CommentSubject"/>
    <w:uiPriority w:val="99"/>
    <w:semiHidden/>
    <w:rsid w:val="009459E6"/>
    <w:rPr>
      <w:b/>
      <w:bCs/>
    </w:rPr>
  </w:style>
  <w:style w:type="paragraph" w:styleId="Revision">
    <w:name w:val="Revision"/>
    <w:hidden/>
    <w:uiPriority w:val="99"/>
    <w:semiHidden/>
    <w:rsid w:val="009459E6"/>
    <w:rPr>
      <w:sz w:val="24"/>
      <w:szCs w:val="24"/>
    </w:rPr>
  </w:style>
  <w:style w:type="table" w:styleId="TableGrid">
    <w:name w:val="Table Grid"/>
    <w:basedOn w:val="TableNormal"/>
    <w:uiPriority w:val="59"/>
    <w:rsid w:val="00B90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777F1"/>
    <w:rPr>
      <w:sz w:val="24"/>
      <w:szCs w:val="24"/>
    </w:rPr>
  </w:style>
  <w:style w:type="paragraph" w:styleId="FootnoteText">
    <w:name w:val="footnote text"/>
    <w:basedOn w:val="Normal"/>
    <w:link w:val="FootnoteTextChar"/>
    <w:uiPriority w:val="99"/>
    <w:semiHidden/>
    <w:unhideWhenUsed/>
    <w:rsid w:val="003A6495"/>
    <w:rPr>
      <w:sz w:val="20"/>
      <w:szCs w:val="20"/>
    </w:rPr>
  </w:style>
  <w:style w:type="character" w:customStyle="1" w:styleId="FootnoteTextChar">
    <w:name w:val="Footnote Text Char"/>
    <w:basedOn w:val="DefaultParagraphFont"/>
    <w:link w:val="FootnoteText"/>
    <w:uiPriority w:val="99"/>
    <w:semiHidden/>
    <w:rsid w:val="003A6495"/>
  </w:style>
  <w:style w:type="character" w:styleId="FootnoteReference">
    <w:name w:val="footnote reference"/>
    <w:basedOn w:val="DefaultParagraphFont"/>
    <w:uiPriority w:val="99"/>
    <w:semiHidden/>
    <w:unhideWhenUsed/>
    <w:rsid w:val="003A6495"/>
    <w:rPr>
      <w:vertAlign w:val="superscript"/>
    </w:rPr>
  </w:style>
  <w:style w:type="character" w:customStyle="1" w:styleId="HeaderChar">
    <w:name w:val="Header Char"/>
    <w:basedOn w:val="DefaultParagraphFont"/>
    <w:link w:val="Header"/>
    <w:uiPriority w:val="99"/>
    <w:rsid w:val="00221191"/>
    <w:rPr>
      <w:sz w:val="24"/>
      <w:szCs w:val="24"/>
    </w:rPr>
  </w:style>
  <w:style w:type="paragraph" w:styleId="NormalWeb">
    <w:name w:val="Normal (Web)"/>
    <w:basedOn w:val="Normal"/>
    <w:uiPriority w:val="99"/>
    <w:semiHidden/>
    <w:unhideWhenUsed/>
    <w:rsid w:val="00B333ED"/>
    <w:pPr>
      <w:spacing w:before="100" w:beforeAutospacing="1" w:after="100" w:afterAutospacing="1"/>
    </w:pPr>
  </w:style>
  <w:style w:type="character" w:customStyle="1" w:styleId="apple-converted-space">
    <w:name w:val="apple-converted-space"/>
    <w:basedOn w:val="DefaultParagraphFont"/>
    <w:rsid w:val="00B333ED"/>
  </w:style>
  <w:style w:type="character" w:customStyle="1" w:styleId="Heading2Char">
    <w:name w:val="Heading 2 Char"/>
    <w:link w:val="Heading2"/>
    <w:rsid w:val="008555FC"/>
    <w:rPr>
      <w:rFonts w:ascii="Arial" w:hAnsi="Arial" w:cs="Arial"/>
      <w:b/>
      <w:bCs/>
      <w:i/>
      <w:iCs/>
      <w:sz w:val="28"/>
      <w:szCs w:val="28"/>
    </w:rPr>
  </w:style>
  <w:style w:type="character" w:customStyle="1" w:styleId="Heading3Char">
    <w:name w:val="Heading 3 Char"/>
    <w:link w:val="Heading3"/>
    <w:rsid w:val="008555FC"/>
    <w:rPr>
      <w:rFonts w:ascii="Arial" w:hAnsi="Arial" w:cs="Arial"/>
      <w:b/>
      <w:bCs/>
      <w:sz w:val="26"/>
      <w:szCs w:val="26"/>
    </w:rPr>
  </w:style>
  <w:style w:type="character" w:customStyle="1" w:styleId="Heading4Char">
    <w:name w:val="Heading 4 Char"/>
    <w:link w:val="Heading4"/>
    <w:rsid w:val="008555FC"/>
    <w:rPr>
      <w:b/>
      <w:bCs/>
      <w:sz w:val="28"/>
      <w:szCs w:val="28"/>
    </w:rPr>
  </w:style>
  <w:style w:type="character" w:customStyle="1" w:styleId="Heading5Char">
    <w:name w:val="Heading 5 Char"/>
    <w:link w:val="Heading5"/>
    <w:rsid w:val="008555FC"/>
    <w:rPr>
      <w:b/>
      <w:bCs/>
      <w:i/>
      <w:iCs/>
      <w:sz w:val="26"/>
      <w:szCs w:val="26"/>
    </w:rPr>
  </w:style>
  <w:style w:type="character" w:customStyle="1" w:styleId="Heading6Char">
    <w:name w:val="Heading 6 Char"/>
    <w:link w:val="Heading6"/>
    <w:rsid w:val="008555FC"/>
    <w:rPr>
      <w:b/>
      <w:bCs/>
      <w:sz w:val="22"/>
      <w:szCs w:val="22"/>
    </w:rPr>
  </w:style>
  <w:style w:type="character" w:customStyle="1" w:styleId="Heading7Char">
    <w:name w:val="Heading 7 Char"/>
    <w:link w:val="Heading7"/>
    <w:rsid w:val="008555FC"/>
    <w:rPr>
      <w:sz w:val="24"/>
      <w:szCs w:val="24"/>
    </w:rPr>
  </w:style>
  <w:style w:type="character" w:customStyle="1" w:styleId="Heading8Char">
    <w:name w:val="Heading 8 Char"/>
    <w:link w:val="Heading8"/>
    <w:rsid w:val="008555FC"/>
    <w:rPr>
      <w:i/>
      <w:iCs/>
      <w:sz w:val="24"/>
      <w:szCs w:val="24"/>
    </w:rPr>
  </w:style>
  <w:style w:type="character" w:customStyle="1" w:styleId="Heading9Char">
    <w:name w:val="Heading 9 Char"/>
    <w:link w:val="Heading9"/>
    <w:rsid w:val="008555FC"/>
    <w:rPr>
      <w:b/>
      <w:bCs/>
      <w:szCs w:val="24"/>
    </w:rPr>
  </w:style>
  <w:style w:type="character" w:customStyle="1" w:styleId="BodyTextIndentChar">
    <w:name w:val="Body Text Indent Char"/>
    <w:link w:val="BodyTextIndent"/>
    <w:semiHidden/>
    <w:rsid w:val="008555FC"/>
    <w:rPr>
      <w:rFonts w:ascii="Courier New" w:hAnsi="Courier New" w:cs="Courier New"/>
      <w:sz w:val="24"/>
      <w:szCs w:val="24"/>
    </w:rPr>
  </w:style>
  <w:style w:type="paragraph" w:styleId="BodyTextIndent2">
    <w:name w:val="Body Text Indent 2"/>
    <w:basedOn w:val="Normal"/>
    <w:link w:val="BodyTextIndent2Char"/>
    <w:semiHidden/>
    <w:rsid w:val="008555FC"/>
    <w:pPr>
      <w:ind w:left="1440" w:hanging="720"/>
    </w:pPr>
  </w:style>
  <w:style w:type="character" w:customStyle="1" w:styleId="BodyTextIndent2Char">
    <w:name w:val="Body Text Indent 2 Char"/>
    <w:basedOn w:val="DefaultParagraphFont"/>
    <w:link w:val="BodyTextIndent2"/>
    <w:semiHidden/>
    <w:rsid w:val="008555FC"/>
    <w:rPr>
      <w:sz w:val="24"/>
      <w:szCs w:val="24"/>
    </w:rPr>
  </w:style>
  <w:style w:type="paragraph" w:styleId="BodyTextIndent3">
    <w:name w:val="Body Text Indent 3"/>
    <w:basedOn w:val="Normal"/>
    <w:link w:val="BodyTextIndent3Char"/>
    <w:semiHidden/>
    <w:rsid w:val="008555FC"/>
    <w:pPr>
      <w:ind w:left="1440" w:hanging="720"/>
    </w:pPr>
    <w:rPr>
      <w:rFonts w:ascii="Arial" w:hAnsi="Arial" w:cs="Arial"/>
      <w:b/>
      <w:bCs/>
    </w:rPr>
  </w:style>
  <w:style w:type="character" w:customStyle="1" w:styleId="BodyTextIndent3Char">
    <w:name w:val="Body Text Indent 3 Char"/>
    <w:basedOn w:val="DefaultParagraphFont"/>
    <w:link w:val="BodyTextIndent3"/>
    <w:semiHidden/>
    <w:rsid w:val="008555FC"/>
    <w:rPr>
      <w:rFonts w:ascii="Arial" w:hAnsi="Arial" w:cs="Arial"/>
      <w:b/>
      <w:bCs/>
      <w:sz w:val="24"/>
      <w:szCs w:val="24"/>
    </w:rPr>
  </w:style>
  <w:style w:type="paragraph" w:styleId="Index1">
    <w:name w:val="index 1"/>
    <w:basedOn w:val="Normal"/>
    <w:next w:val="Normal"/>
    <w:autoRedefine/>
    <w:semiHidden/>
    <w:rsid w:val="008555FC"/>
    <w:pPr>
      <w:ind w:left="240" w:hanging="240"/>
    </w:pPr>
  </w:style>
  <w:style w:type="paragraph" w:styleId="Index2">
    <w:name w:val="index 2"/>
    <w:basedOn w:val="Normal"/>
    <w:next w:val="Normal"/>
    <w:autoRedefine/>
    <w:semiHidden/>
    <w:rsid w:val="008555FC"/>
    <w:pPr>
      <w:ind w:left="480" w:hanging="240"/>
    </w:pPr>
  </w:style>
  <w:style w:type="paragraph" w:styleId="Index3">
    <w:name w:val="index 3"/>
    <w:basedOn w:val="Normal"/>
    <w:next w:val="Normal"/>
    <w:autoRedefine/>
    <w:semiHidden/>
    <w:rsid w:val="008555FC"/>
    <w:pPr>
      <w:ind w:left="720" w:hanging="240"/>
    </w:pPr>
  </w:style>
  <w:style w:type="paragraph" w:styleId="Index4">
    <w:name w:val="index 4"/>
    <w:basedOn w:val="Normal"/>
    <w:next w:val="Normal"/>
    <w:autoRedefine/>
    <w:semiHidden/>
    <w:rsid w:val="008555FC"/>
    <w:pPr>
      <w:ind w:left="960" w:hanging="240"/>
    </w:pPr>
  </w:style>
  <w:style w:type="paragraph" w:styleId="Index5">
    <w:name w:val="index 5"/>
    <w:basedOn w:val="Normal"/>
    <w:next w:val="Normal"/>
    <w:autoRedefine/>
    <w:semiHidden/>
    <w:rsid w:val="008555FC"/>
    <w:pPr>
      <w:ind w:left="1200" w:hanging="240"/>
    </w:pPr>
  </w:style>
  <w:style w:type="paragraph" w:styleId="Index6">
    <w:name w:val="index 6"/>
    <w:basedOn w:val="Normal"/>
    <w:next w:val="Normal"/>
    <w:autoRedefine/>
    <w:semiHidden/>
    <w:rsid w:val="008555FC"/>
    <w:pPr>
      <w:ind w:left="1440" w:hanging="240"/>
    </w:pPr>
  </w:style>
  <w:style w:type="paragraph" w:styleId="Index7">
    <w:name w:val="index 7"/>
    <w:basedOn w:val="Normal"/>
    <w:next w:val="Normal"/>
    <w:autoRedefine/>
    <w:semiHidden/>
    <w:rsid w:val="008555FC"/>
    <w:pPr>
      <w:ind w:left="1680" w:hanging="240"/>
    </w:pPr>
  </w:style>
  <w:style w:type="paragraph" w:styleId="Index8">
    <w:name w:val="index 8"/>
    <w:basedOn w:val="Normal"/>
    <w:next w:val="Normal"/>
    <w:autoRedefine/>
    <w:semiHidden/>
    <w:rsid w:val="008555FC"/>
    <w:pPr>
      <w:ind w:left="1920" w:hanging="240"/>
    </w:pPr>
  </w:style>
  <w:style w:type="paragraph" w:styleId="Index9">
    <w:name w:val="index 9"/>
    <w:basedOn w:val="Normal"/>
    <w:next w:val="Normal"/>
    <w:autoRedefine/>
    <w:semiHidden/>
    <w:rsid w:val="008555FC"/>
    <w:pPr>
      <w:ind w:left="2160" w:hanging="240"/>
    </w:pPr>
  </w:style>
  <w:style w:type="paragraph" w:styleId="IndexHeading">
    <w:name w:val="index heading"/>
    <w:basedOn w:val="Normal"/>
    <w:next w:val="Index1"/>
    <w:semiHidden/>
    <w:rsid w:val="008555FC"/>
  </w:style>
  <w:style w:type="paragraph" w:styleId="DocumentMap">
    <w:name w:val="Document Map"/>
    <w:basedOn w:val="Normal"/>
    <w:link w:val="DocumentMapChar"/>
    <w:semiHidden/>
    <w:rsid w:val="008555FC"/>
    <w:pPr>
      <w:shd w:val="clear" w:color="auto" w:fill="000080"/>
    </w:pPr>
    <w:rPr>
      <w:rFonts w:ascii="Tahoma" w:hAnsi="Tahoma" w:cs="Tahoma"/>
    </w:rPr>
  </w:style>
  <w:style w:type="character" w:customStyle="1" w:styleId="DocumentMapChar">
    <w:name w:val="Document Map Char"/>
    <w:basedOn w:val="DefaultParagraphFont"/>
    <w:link w:val="DocumentMap"/>
    <w:semiHidden/>
    <w:rsid w:val="008555FC"/>
    <w:rPr>
      <w:rFonts w:ascii="Tahoma" w:hAnsi="Tahoma" w:cs="Tahoma"/>
      <w:sz w:val="24"/>
      <w:szCs w:val="24"/>
      <w:shd w:val="clear" w:color="auto" w:fill="000080"/>
    </w:rPr>
  </w:style>
  <w:style w:type="paragraph" w:styleId="Title">
    <w:name w:val="Title"/>
    <w:basedOn w:val="Normal"/>
    <w:link w:val="TitleChar"/>
    <w:qFormat/>
    <w:rsid w:val="008555FC"/>
    <w:pPr>
      <w:tabs>
        <w:tab w:val="right" w:pos="9360"/>
      </w:tabs>
      <w:jc w:val="center"/>
    </w:pPr>
    <w:rPr>
      <w:b/>
      <w:bCs/>
      <w:sz w:val="96"/>
    </w:rPr>
  </w:style>
  <w:style w:type="character" w:customStyle="1" w:styleId="TitleChar">
    <w:name w:val="Title Char"/>
    <w:basedOn w:val="DefaultParagraphFont"/>
    <w:link w:val="Title"/>
    <w:rsid w:val="008555FC"/>
    <w:rPr>
      <w:b/>
      <w:bCs/>
      <w:sz w:val="96"/>
      <w:szCs w:val="24"/>
    </w:rPr>
  </w:style>
  <w:style w:type="paragraph" w:styleId="Subtitle">
    <w:name w:val="Subtitle"/>
    <w:basedOn w:val="Normal"/>
    <w:link w:val="SubtitleChar"/>
    <w:qFormat/>
    <w:rsid w:val="008555FC"/>
    <w:pPr>
      <w:tabs>
        <w:tab w:val="right" w:pos="9360"/>
      </w:tabs>
      <w:jc w:val="center"/>
    </w:pPr>
    <w:rPr>
      <w:b/>
      <w:bCs/>
      <w:sz w:val="96"/>
    </w:rPr>
  </w:style>
  <w:style w:type="character" w:customStyle="1" w:styleId="SubtitleChar">
    <w:name w:val="Subtitle Char"/>
    <w:basedOn w:val="DefaultParagraphFont"/>
    <w:link w:val="Subtitle"/>
    <w:rsid w:val="008555FC"/>
    <w:rPr>
      <w:b/>
      <w:bCs/>
      <w:sz w:val="96"/>
      <w:szCs w:val="24"/>
    </w:rPr>
  </w:style>
  <w:style w:type="paragraph" w:styleId="Caption">
    <w:name w:val="caption"/>
    <w:basedOn w:val="Normal"/>
    <w:next w:val="Normal"/>
    <w:qFormat/>
    <w:rsid w:val="008555FC"/>
    <w:pPr>
      <w:jc w:val="center"/>
    </w:pPr>
    <w:rPr>
      <w:b/>
      <w:bCs/>
    </w:rPr>
  </w:style>
  <w:style w:type="character" w:styleId="Strong">
    <w:name w:val="Strong"/>
    <w:uiPriority w:val="22"/>
    <w:qFormat/>
    <w:rsid w:val="008555FC"/>
    <w:rPr>
      <w:b/>
      <w:bCs/>
    </w:rPr>
  </w:style>
  <w:style w:type="character" w:styleId="Emphasis">
    <w:name w:val="Emphasis"/>
    <w:basedOn w:val="DefaultParagraphFont"/>
    <w:uiPriority w:val="20"/>
    <w:qFormat/>
    <w:rsid w:val="008555FC"/>
    <w:rPr>
      <w:i/>
      <w:iCs/>
    </w:rPr>
  </w:style>
  <w:style w:type="character" w:styleId="HTMLCite">
    <w:name w:val="HTML Cite"/>
    <w:basedOn w:val="DefaultParagraphFont"/>
    <w:uiPriority w:val="99"/>
    <w:semiHidden/>
    <w:unhideWhenUsed/>
    <w:rsid w:val="008555FC"/>
    <w:rPr>
      <w:i/>
      <w:iCs/>
    </w:rPr>
  </w:style>
  <w:style w:type="character" w:customStyle="1" w:styleId="st">
    <w:name w:val="st"/>
    <w:basedOn w:val="DefaultParagraphFont"/>
    <w:rsid w:val="008555FC"/>
  </w:style>
  <w:style w:type="paragraph" w:customStyle="1" w:styleId="Default">
    <w:name w:val="Default"/>
    <w:rsid w:val="008555FC"/>
    <w:pPr>
      <w:autoSpaceDE w:val="0"/>
      <w:autoSpaceDN w:val="0"/>
      <w:adjustRightInd w:val="0"/>
    </w:pPr>
    <w:rPr>
      <w:rFonts w:ascii="Consolas" w:eastAsia="Calibri" w:hAnsi="Consolas" w:cs="Consolas"/>
      <w:color w:val="000000"/>
      <w:sz w:val="24"/>
      <w:szCs w:val="24"/>
    </w:rPr>
  </w:style>
  <w:style w:type="paragraph" w:customStyle="1" w:styleId="font5">
    <w:name w:val="font5"/>
    <w:basedOn w:val="Normal"/>
    <w:rsid w:val="008555FC"/>
    <w:pPr>
      <w:spacing w:before="100" w:beforeAutospacing="1" w:after="100" w:afterAutospacing="1"/>
    </w:pPr>
    <w:rPr>
      <w:b/>
      <w:bCs/>
    </w:rPr>
  </w:style>
  <w:style w:type="paragraph" w:customStyle="1" w:styleId="xl65">
    <w:name w:val="xl65"/>
    <w:basedOn w:val="Normal"/>
    <w:rsid w:val="008555FC"/>
    <w:pPr>
      <w:spacing w:before="100" w:beforeAutospacing="1" w:after="100" w:afterAutospacing="1"/>
      <w:jc w:val="right"/>
    </w:pPr>
  </w:style>
  <w:style w:type="paragraph" w:customStyle="1" w:styleId="xl66">
    <w:name w:val="xl66"/>
    <w:basedOn w:val="Normal"/>
    <w:rsid w:val="008555FC"/>
    <w:pPr>
      <w:spacing w:before="100" w:beforeAutospacing="1" w:after="100" w:afterAutospacing="1"/>
    </w:pPr>
  </w:style>
  <w:style w:type="paragraph" w:customStyle="1" w:styleId="xl67">
    <w:name w:val="xl67"/>
    <w:basedOn w:val="Normal"/>
    <w:rsid w:val="008555FC"/>
    <w:pPr>
      <w:spacing w:before="100" w:beforeAutospacing="1" w:after="100" w:afterAutospacing="1"/>
      <w:jc w:val="right"/>
      <w:textAlignment w:val="top"/>
    </w:pPr>
  </w:style>
  <w:style w:type="paragraph" w:customStyle="1" w:styleId="xl68">
    <w:name w:val="xl68"/>
    <w:basedOn w:val="Normal"/>
    <w:rsid w:val="008555FC"/>
    <w:pPr>
      <w:pBdr>
        <w:left w:val="single" w:sz="8" w:space="0" w:color="auto"/>
      </w:pBdr>
      <w:spacing w:before="100" w:beforeAutospacing="1" w:after="100" w:afterAutospacing="1"/>
      <w:textAlignment w:val="top"/>
    </w:pPr>
  </w:style>
  <w:style w:type="paragraph" w:customStyle="1" w:styleId="xl69">
    <w:name w:val="xl69"/>
    <w:basedOn w:val="Normal"/>
    <w:rsid w:val="008555FC"/>
    <w:pPr>
      <w:pBdr>
        <w:right w:val="single" w:sz="8" w:space="0" w:color="auto"/>
      </w:pBdr>
      <w:spacing w:before="100" w:beforeAutospacing="1" w:after="100" w:afterAutospacing="1"/>
      <w:textAlignment w:val="top"/>
    </w:pPr>
  </w:style>
  <w:style w:type="paragraph" w:customStyle="1" w:styleId="xl70">
    <w:name w:val="xl70"/>
    <w:basedOn w:val="Normal"/>
    <w:rsid w:val="008555FC"/>
    <w:pPr>
      <w:spacing w:before="100" w:beforeAutospacing="1" w:after="100" w:afterAutospacing="1"/>
      <w:textAlignment w:val="top"/>
    </w:pPr>
  </w:style>
  <w:style w:type="paragraph" w:customStyle="1" w:styleId="xl71">
    <w:name w:val="xl71"/>
    <w:basedOn w:val="Normal"/>
    <w:rsid w:val="008555FC"/>
    <w:pPr>
      <w:pBdr>
        <w:right w:val="single" w:sz="8" w:space="0" w:color="auto"/>
      </w:pBdr>
      <w:spacing w:before="100" w:beforeAutospacing="1" w:after="100" w:afterAutospacing="1"/>
      <w:textAlignment w:val="top"/>
    </w:pPr>
  </w:style>
  <w:style w:type="paragraph" w:customStyle="1" w:styleId="xl72">
    <w:name w:val="xl72"/>
    <w:basedOn w:val="Normal"/>
    <w:rsid w:val="008555FC"/>
    <w:pPr>
      <w:pBdr>
        <w:left w:val="single" w:sz="8" w:space="0" w:color="auto"/>
      </w:pBdr>
      <w:spacing w:before="100" w:beforeAutospacing="1" w:after="100" w:afterAutospacing="1"/>
      <w:textAlignment w:val="top"/>
    </w:pPr>
  </w:style>
  <w:style w:type="paragraph" w:customStyle="1" w:styleId="xl73">
    <w:name w:val="xl73"/>
    <w:basedOn w:val="Normal"/>
    <w:rsid w:val="008555FC"/>
    <w:pPr>
      <w:pBdr>
        <w:left w:val="single" w:sz="8" w:space="0" w:color="auto"/>
      </w:pBdr>
      <w:spacing w:before="100" w:beforeAutospacing="1" w:after="100" w:afterAutospacing="1"/>
      <w:textAlignment w:val="top"/>
    </w:pPr>
  </w:style>
  <w:style w:type="paragraph" w:customStyle="1" w:styleId="xl74">
    <w:name w:val="xl74"/>
    <w:basedOn w:val="Normal"/>
    <w:rsid w:val="008555FC"/>
    <w:pPr>
      <w:spacing w:before="100" w:beforeAutospacing="1" w:after="100" w:afterAutospacing="1"/>
      <w:textAlignment w:val="top"/>
    </w:pPr>
  </w:style>
  <w:style w:type="paragraph" w:customStyle="1" w:styleId="xl75">
    <w:name w:val="xl75"/>
    <w:basedOn w:val="Normal"/>
    <w:rsid w:val="008555FC"/>
    <w:pPr>
      <w:pBdr>
        <w:right w:val="single" w:sz="8" w:space="0" w:color="auto"/>
      </w:pBdr>
      <w:spacing w:before="100" w:beforeAutospacing="1" w:after="100" w:afterAutospacing="1"/>
      <w:textAlignment w:val="top"/>
    </w:pPr>
  </w:style>
  <w:style w:type="paragraph" w:customStyle="1" w:styleId="xl76">
    <w:name w:val="xl76"/>
    <w:basedOn w:val="Normal"/>
    <w:rsid w:val="008555FC"/>
    <w:pPr>
      <w:pBdr>
        <w:top w:val="single" w:sz="4" w:space="0" w:color="C0C0C0"/>
        <w:left w:val="single" w:sz="8" w:space="0" w:color="auto"/>
        <w:bottom w:val="single" w:sz="4" w:space="0" w:color="C0C0C0"/>
        <w:right w:val="single" w:sz="4" w:space="0" w:color="C0C0C0"/>
      </w:pBdr>
      <w:spacing w:before="100" w:beforeAutospacing="1" w:after="100" w:afterAutospacing="1"/>
      <w:textAlignment w:val="top"/>
    </w:pPr>
  </w:style>
  <w:style w:type="paragraph" w:customStyle="1" w:styleId="xl77">
    <w:name w:val="xl77"/>
    <w:basedOn w:val="Normal"/>
    <w:rsid w:val="008555FC"/>
    <w:pPr>
      <w:pBdr>
        <w:left w:val="single" w:sz="8" w:space="0" w:color="auto"/>
        <w:bottom w:val="single" w:sz="8" w:space="0" w:color="auto"/>
      </w:pBdr>
      <w:spacing w:before="100" w:beforeAutospacing="1" w:after="100" w:afterAutospacing="1"/>
      <w:textAlignment w:val="top"/>
    </w:pPr>
  </w:style>
  <w:style w:type="paragraph" w:customStyle="1" w:styleId="xl78">
    <w:name w:val="xl78"/>
    <w:basedOn w:val="Normal"/>
    <w:rsid w:val="008555FC"/>
    <w:pPr>
      <w:pBdr>
        <w:bottom w:val="single" w:sz="8" w:space="0" w:color="auto"/>
      </w:pBdr>
      <w:spacing w:before="100" w:beforeAutospacing="1" w:after="100" w:afterAutospacing="1"/>
      <w:textAlignment w:val="top"/>
    </w:pPr>
  </w:style>
  <w:style w:type="paragraph" w:customStyle="1" w:styleId="xl79">
    <w:name w:val="xl79"/>
    <w:basedOn w:val="Normal"/>
    <w:rsid w:val="008555FC"/>
    <w:pPr>
      <w:pBdr>
        <w:bottom w:val="single" w:sz="8" w:space="0" w:color="auto"/>
        <w:right w:val="single" w:sz="8" w:space="0" w:color="auto"/>
      </w:pBdr>
      <w:spacing w:before="100" w:beforeAutospacing="1" w:after="100" w:afterAutospacing="1"/>
    </w:pPr>
  </w:style>
  <w:style w:type="paragraph" w:customStyle="1" w:styleId="xl80">
    <w:name w:val="xl80"/>
    <w:basedOn w:val="Normal"/>
    <w:rsid w:val="008555FC"/>
    <w:pPr>
      <w:pBdr>
        <w:top w:val="single" w:sz="8" w:space="0" w:color="auto"/>
        <w:left w:val="single" w:sz="8" w:space="0" w:color="auto"/>
        <w:bottom w:val="single" w:sz="8" w:space="0" w:color="auto"/>
      </w:pBdr>
      <w:spacing w:before="100" w:beforeAutospacing="1" w:after="100" w:afterAutospacing="1"/>
      <w:textAlignment w:val="top"/>
    </w:pPr>
    <w:rPr>
      <w:b/>
      <w:bCs/>
    </w:rPr>
  </w:style>
  <w:style w:type="paragraph" w:customStyle="1" w:styleId="xl81">
    <w:name w:val="xl81"/>
    <w:basedOn w:val="Normal"/>
    <w:rsid w:val="008555FC"/>
    <w:pPr>
      <w:pBdr>
        <w:top w:val="single" w:sz="8" w:space="0" w:color="auto"/>
        <w:left w:val="single" w:sz="4" w:space="0" w:color="auto"/>
        <w:bottom w:val="single" w:sz="8" w:space="0" w:color="auto"/>
        <w:right w:val="single" w:sz="8" w:space="0" w:color="auto"/>
      </w:pBdr>
      <w:spacing w:before="100" w:beforeAutospacing="1" w:after="100" w:afterAutospacing="1"/>
      <w:textAlignment w:val="top"/>
    </w:pPr>
    <w:rPr>
      <w:b/>
      <w:bCs/>
    </w:rPr>
  </w:style>
  <w:style w:type="paragraph" w:customStyle="1" w:styleId="xl82">
    <w:name w:val="xl82"/>
    <w:basedOn w:val="Normal"/>
    <w:rsid w:val="008555FC"/>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b/>
      <w:bCs/>
    </w:rPr>
  </w:style>
  <w:style w:type="paragraph" w:customStyle="1" w:styleId="xl83">
    <w:name w:val="xl83"/>
    <w:basedOn w:val="Normal"/>
    <w:rsid w:val="008555FC"/>
    <w:pPr>
      <w:pBdr>
        <w:top w:val="single" w:sz="8" w:space="0" w:color="auto"/>
        <w:left w:val="single" w:sz="8" w:space="0" w:color="auto"/>
        <w:bottom w:val="single" w:sz="8" w:space="0" w:color="auto"/>
        <w:right w:val="single" w:sz="4" w:space="0" w:color="auto"/>
      </w:pBdr>
      <w:spacing w:before="100" w:beforeAutospacing="1" w:after="100" w:afterAutospacing="1"/>
      <w:textAlignment w:val="top"/>
    </w:pPr>
    <w:rPr>
      <w:b/>
      <w:bCs/>
    </w:rPr>
  </w:style>
  <w:style w:type="paragraph" w:customStyle="1" w:styleId="xl84">
    <w:name w:val="xl84"/>
    <w:basedOn w:val="Normal"/>
    <w:rsid w:val="008555FC"/>
    <w:pPr>
      <w:pBdr>
        <w:left w:val="single" w:sz="8" w:space="0" w:color="auto"/>
        <w:right w:val="single" w:sz="8" w:space="0" w:color="auto"/>
      </w:pBdr>
      <w:spacing w:before="100" w:beforeAutospacing="1" w:after="100" w:afterAutospacing="1"/>
      <w:textAlignment w:val="top"/>
    </w:pPr>
  </w:style>
  <w:style w:type="paragraph" w:customStyle="1" w:styleId="xl85">
    <w:name w:val="xl85"/>
    <w:basedOn w:val="Normal"/>
    <w:rsid w:val="008555FC"/>
    <w:pPr>
      <w:spacing w:before="100" w:beforeAutospacing="1" w:after="100" w:afterAutospacing="1"/>
      <w:textAlignment w:val="top"/>
    </w:pPr>
  </w:style>
  <w:style w:type="paragraph" w:customStyle="1" w:styleId="xl86">
    <w:name w:val="xl86"/>
    <w:basedOn w:val="Normal"/>
    <w:rsid w:val="008555FC"/>
    <w:pPr>
      <w:pBdr>
        <w:right w:val="single" w:sz="8" w:space="0" w:color="auto"/>
      </w:pBdr>
      <w:spacing w:before="100" w:beforeAutospacing="1" w:after="100" w:afterAutospacing="1"/>
      <w:textAlignment w:val="top"/>
    </w:pPr>
  </w:style>
  <w:style w:type="paragraph" w:customStyle="1" w:styleId="xl87">
    <w:name w:val="xl87"/>
    <w:basedOn w:val="Normal"/>
    <w:rsid w:val="008555FC"/>
    <w:pPr>
      <w:pBdr>
        <w:left w:val="single" w:sz="8" w:space="0" w:color="auto"/>
      </w:pBdr>
      <w:spacing w:before="100" w:beforeAutospacing="1" w:after="100" w:afterAutospacing="1"/>
      <w:textAlignment w:val="top"/>
    </w:pPr>
  </w:style>
  <w:style w:type="paragraph" w:customStyle="1" w:styleId="xl88">
    <w:name w:val="xl88"/>
    <w:basedOn w:val="Normal"/>
    <w:rsid w:val="008555FC"/>
    <w:pPr>
      <w:pBdr>
        <w:top w:val="single" w:sz="4" w:space="0" w:color="C0C0C0"/>
        <w:left w:val="single" w:sz="4" w:space="0" w:color="C0C0C0"/>
        <w:bottom w:val="single" w:sz="4" w:space="0" w:color="C0C0C0"/>
        <w:right w:val="single" w:sz="8" w:space="0" w:color="auto"/>
      </w:pBdr>
      <w:spacing w:before="100" w:beforeAutospacing="1" w:after="100" w:afterAutospacing="1"/>
      <w:textAlignment w:val="top"/>
    </w:pPr>
    <w:rPr>
      <w:b/>
      <w:bCs/>
    </w:rPr>
  </w:style>
  <w:style w:type="paragraph" w:customStyle="1" w:styleId="xl89">
    <w:name w:val="xl89"/>
    <w:basedOn w:val="Normal"/>
    <w:rsid w:val="008555FC"/>
    <w:pPr>
      <w:pBdr>
        <w:top w:val="single" w:sz="4" w:space="0" w:color="C0C0C0"/>
        <w:left w:val="single" w:sz="8" w:space="0" w:color="auto"/>
        <w:bottom w:val="single" w:sz="4" w:space="0" w:color="C0C0C0"/>
        <w:right w:val="single" w:sz="4" w:space="0" w:color="C0C0C0"/>
      </w:pBdr>
      <w:spacing w:before="100" w:beforeAutospacing="1" w:after="100" w:afterAutospacing="1"/>
      <w:textAlignment w:val="top"/>
    </w:pPr>
    <w:rPr>
      <w:b/>
      <w:bCs/>
    </w:rPr>
  </w:style>
  <w:style w:type="paragraph" w:customStyle="1" w:styleId="xl90">
    <w:name w:val="xl90"/>
    <w:basedOn w:val="Normal"/>
    <w:rsid w:val="008555FC"/>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top"/>
    </w:pPr>
    <w:rPr>
      <w:b/>
      <w:bCs/>
    </w:rPr>
  </w:style>
  <w:style w:type="paragraph" w:customStyle="1" w:styleId="xl91">
    <w:name w:val="xl91"/>
    <w:basedOn w:val="Normal"/>
    <w:rsid w:val="008555FC"/>
    <w:pPr>
      <w:pBdr>
        <w:left w:val="single" w:sz="8" w:space="0" w:color="auto"/>
        <w:bottom w:val="single" w:sz="8" w:space="0" w:color="auto"/>
        <w:right w:val="single" w:sz="8" w:space="0" w:color="auto"/>
      </w:pBdr>
      <w:spacing w:before="100" w:beforeAutospacing="1" w:after="100" w:afterAutospacing="1"/>
      <w:textAlignment w:val="top"/>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9599">
      <w:bodyDiv w:val="1"/>
      <w:marLeft w:val="0"/>
      <w:marRight w:val="0"/>
      <w:marTop w:val="0"/>
      <w:marBottom w:val="0"/>
      <w:divBdr>
        <w:top w:val="none" w:sz="0" w:space="0" w:color="auto"/>
        <w:left w:val="none" w:sz="0" w:space="0" w:color="auto"/>
        <w:bottom w:val="none" w:sz="0" w:space="0" w:color="auto"/>
        <w:right w:val="none" w:sz="0" w:space="0" w:color="auto"/>
      </w:divBdr>
    </w:div>
    <w:div w:id="52823095">
      <w:bodyDiv w:val="1"/>
      <w:marLeft w:val="0"/>
      <w:marRight w:val="0"/>
      <w:marTop w:val="0"/>
      <w:marBottom w:val="0"/>
      <w:divBdr>
        <w:top w:val="none" w:sz="0" w:space="0" w:color="auto"/>
        <w:left w:val="none" w:sz="0" w:space="0" w:color="auto"/>
        <w:bottom w:val="none" w:sz="0" w:space="0" w:color="auto"/>
        <w:right w:val="none" w:sz="0" w:space="0" w:color="auto"/>
      </w:divBdr>
    </w:div>
    <w:div w:id="243225420">
      <w:bodyDiv w:val="1"/>
      <w:marLeft w:val="0"/>
      <w:marRight w:val="0"/>
      <w:marTop w:val="0"/>
      <w:marBottom w:val="0"/>
      <w:divBdr>
        <w:top w:val="none" w:sz="0" w:space="0" w:color="auto"/>
        <w:left w:val="none" w:sz="0" w:space="0" w:color="auto"/>
        <w:bottom w:val="none" w:sz="0" w:space="0" w:color="auto"/>
        <w:right w:val="none" w:sz="0" w:space="0" w:color="auto"/>
      </w:divBdr>
    </w:div>
    <w:div w:id="311448679">
      <w:bodyDiv w:val="1"/>
      <w:marLeft w:val="0"/>
      <w:marRight w:val="0"/>
      <w:marTop w:val="0"/>
      <w:marBottom w:val="0"/>
      <w:divBdr>
        <w:top w:val="none" w:sz="0" w:space="0" w:color="auto"/>
        <w:left w:val="none" w:sz="0" w:space="0" w:color="auto"/>
        <w:bottom w:val="none" w:sz="0" w:space="0" w:color="auto"/>
        <w:right w:val="none" w:sz="0" w:space="0" w:color="auto"/>
      </w:divBdr>
    </w:div>
    <w:div w:id="373965336">
      <w:bodyDiv w:val="1"/>
      <w:marLeft w:val="0"/>
      <w:marRight w:val="0"/>
      <w:marTop w:val="0"/>
      <w:marBottom w:val="0"/>
      <w:divBdr>
        <w:top w:val="none" w:sz="0" w:space="0" w:color="auto"/>
        <w:left w:val="none" w:sz="0" w:space="0" w:color="auto"/>
        <w:bottom w:val="none" w:sz="0" w:space="0" w:color="auto"/>
        <w:right w:val="none" w:sz="0" w:space="0" w:color="auto"/>
      </w:divBdr>
    </w:div>
    <w:div w:id="425928339">
      <w:bodyDiv w:val="1"/>
      <w:marLeft w:val="0"/>
      <w:marRight w:val="0"/>
      <w:marTop w:val="0"/>
      <w:marBottom w:val="0"/>
      <w:divBdr>
        <w:top w:val="none" w:sz="0" w:space="0" w:color="auto"/>
        <w:left w:val="none" w:sz="0" w:space="0" w:color="auto"/>
        <w:bottom w:val="none" w:sz="0" w:space="0" w:color="auto"/>
        <w:right w:val="none" w:sz="0" w:space="0" w:color="auto"/>
      </w:divBdr>
    </w:div>
    <w:div w:id="437916271">
      <w:bodyDiv w:val="1"/>
      <w:marLeft w:val="0"/>
      <w:marRight w:val="0"/>
      <w:marTop w:val="0"/>
      <w:marBottom w:val="0"/>
      <w:divBdr>
        <w:top w:val="none" w:sz="0" w:space="0" w:color="auto"/>
        <w:left w:val="none" w:sz="0" w:space="0" w:color="auto"/>
        <w:bottom w:val="none" w:sz="0" w:space="0" w:color="auto"/>
        <w:right w:val="none" w:sz="0" w:space="0" w:color="auto"/>
      </w:divBdr>
    </w:div>
    <w:div w:id="591864196">
      <w:bodyDiv w:val="1"/>
      <w:marLeft w:val="0"/>
      <w:marRight w:val="0"/>
      <w:marTop w:val="0"/>
      <w:marBottom w:val="0"/>
      <w:divBdr>
        <w:top w:val="none" w:sz="0" w:space="0" w:color="auto"/>
        <w:left w:val="none" w:sz="0" w:space="0" w:color="auto"/>
        <w:bottom w:val="none" w:sz="0" w:space="0" w:color="auto"/>
        <w:right w:val="none" w:sz="0" w:space="0" w:color="auto"/>
      </w:divBdr>
    </w:div>
    <w:div w:id="634530103">
      <w:bodyDiv w:val="1"/>
      <w:marLeft w:val="0"/>
      <w:marRight w:val="0"/>
      <w:marTop w:val="0"/>
      <w:marBottom w:val="0"/>
      <w:divBdr>
        <w:top w:val="none" w:sz="0" w:space="0" w:color="auto"/>
        <w:left w:val="none" w:sz="0" w:space="0" w:color="auto"/>
        <w:bottom w:val="none" w:sz="0" w:space="0" w:color="auto"/>
        <w:right w:val="none" w:sz="0" w:space="0" w:color="auto"/>
      </w:divBdr>
    </w:div>
    <w:div w:id="651252896">
      <w:bodyDiv w:val="1"/>
      <w:marLeft w:val="0"/>
      <w:marRight w:val="0"/>
      <w:marTop w:val="0"/>
      <w:marBottom w:val="0"/>
      <w:divBdr>
        <w:top w:val="none" w:sz="0" w:space="0" w:color="auto"/>
        <w:left w:val="none" w:sz="0" w:space="0" w:color="auto"/>
        <w:bottom w:val="none" w:sz="0" w:space="0" w:color="auto"/>
        <w:right w:val="none" w:sz="0" w:space="0" w:color="auto"/>
      </w:divBdr>
    </w:div>
    <w:div w:id="660082629">
      <w:bodyDiv w:val="1"/>
      <w:marLeft w:val="0"/>
      <w:marRight w:val="0"/>
      <w:marTop w:val="0"/>
      <w:marBottom w:val="0"/>
      <w:divBdr>
        <w:top w:val="none" w:sz="0" w:space="0" w:color="auto"/>
        <w:left w:val="none" w:sz="0" w:space="0" w:color="auto"/>
        <w:bottom w:val="none" w:sz="0" w:space="0" w:color="auto"/>
        <w:right w:val="none" w:sz="0" w:space="0" w:color="auto"/>
      </w:divBdr>
    </w:div>
    <w:div w:id="724912970">
      <w:bodyDiv w:val="1"/>
      <w:marLeft w:val="0"/>
      <w:marRight w:val="0"/>
      <w:marTop w:val="0"/>
      <w:marBottom w:val="0"/>
      <w:divBdr>
        <w:top w:val="none" w:sz="0" w:space="0" w:color="auto"/>
        <w:left w:val="none" w:sz="0" w:space="0" w:color="auto"/>
        <w:bottom w:val="none" w:sz="0" w:space="0" w:color="auto"/>
        <w:right w:val="none" w:sz="0" w:space="0" w:color="auto"/>
      </w:divBdr>
    </w:div>
    <w:div w:id="781462762">
      <w:bodyDiv w:val="1"/>
      <w:marLeft w:val="0"/>
      <w:marRight w:val="0"/>
      <w:marTop w:val="0"/>
      <w:marBottom w:val="0"/>
      <w:divBdr>
        <w:top w:val="none" w:sz="0" w:space="0" w:color="auto"/>
        <w:left w:val="none" w:sz="0" w:space="0" w:color="auto"/>
        <w:bottom w:val="none" w:sz="0" w:space="0" w:color="auto"/>
        <w:right w:val="none" w:sz="0" w:space="0" w:color="auto"/>
      </w:divBdr>
    </w:div>
    <w:div w:id="843977548">
      <w:bodyDiv w:val="1"/>
      <w:marLeft w:val="0"/>
      <w:marRight w:val="0"/>
      <w:marTop w:val="0"/>
      <w:marBottom w:val="0"/>
      <w:divBdr>
        <w:top w:val="none" w:sz="0" w:space="0" w:color="auto"/>
        <w:left w:val="none" w:sz="0" w:space="0" w:color="auto"/>
        <w:bottom w:val="none" w:sz="0" w:space="0" w:color="auto"/>
        <w:right w:val="none" w:sz="0" w:space="0" w:color="auto"/>
      </w:divBdr>
    </w:div>
    <w:div w:id="867717606">
      <w:bodyDiv w:val="1"/>
      <w:marLeft w:val="0"/>
      <w:marRight w:val="0"/>
      <w:marTop w:val="0"/>
      <w:marBottom w:val="0"/>
      <w:divBdr>
        <w:top w:val="none" w:sz="0" w:space="0" w:color="auto"/>
        <w:left w:val="none" w:sz="0" w:space="0" w:color="auto"/>
        <w:bottom w:val="none" w:sz="0" w:space="0" w:color="auto"/>
        <w:right w:val="none" w:sz="0" w:space="0" w:color="auto"/>
      </w:divBdr>
    </w:div>
    <w:div w:id="886643264">
      <w:bodyDiv w:val="1"/>
      <w:marLeft w:val="0"/>
      <w:marRight w:val="0"/>
      <w:marTop w:val="0"/>
      <w:marBottom w:val="0"/>
      <w:divBdr>
        <w:top w:val="none" w:sz="0" w:space="0" w:color="auto"/>
        <w:left w:val="none" w:sz="0" w:space="0" w:color="auto"/>
        <w:bottom w:val="none" w:sz="0" w:space="0" w:color="auto"/>
        <w:right w:val="none" w:sz="0" w:space="0" w:color="auto"/>
      </w:divBdr>
    </w:div>
    <w:div w:id="907225052">
      <w:bodyDiv w:val="1"/>
      <w:marLeft w:val="0"/>
      <w:marRight w:val="0"/>
      <w:marTop w:val="0"/>
      <w:marBottom w:val="0"/>
      <w:divBdr>
        <w:top w:val="none" w:sz="0" w:space="0" w:color="auto"/>
        <w:left w:val="none" w:sz="0" w:space="0" w:color="auto"/>
        <w:bottom w:val="none" w:sz="0" w:space="0" w:color="auto"/>
        <w:right w:val="none" w:sz="0" w:space="0" w:color="auto"/>
      </w:divBdr>
    </w:div>
    <w:div w:id="908729436">
      <w:bodyDiv w:val="1"/>
      <w:marLeft w:val="0"/>
      <w:marRight w:val="0"/>
      <w:marTop w:val="0"/>
      <w:marBottom w:val="0"/>
      <w:divBdr>
        <w:top w:val="none" w:sz="0" w:space="0" w:color="auto"/>
        <w:left w:val="none" w:sz="0" w:space="0" w:color="auto"/>
        <w:bottom w:val="none" w:sz="0" w:space="0" w:color="auto"/>
        <w:right w:val="none" w:sz="0" w:space="0" w:color="auto"/>
      </w:divBdr>
    </w:div>
    <w:div w:id="949435430">
      <w:bodyDiv w:val="1"/>
      <w:marLeft w:val="0"/>
      <w:marRight w:val="0"/>
      <w:marTop w:val="0"/>
      <w:marBottom w:val="0"/>
      <w:divBdr>
        <w:top w:val="none" w:sz="0" w:space="0" w:color="auto"/>
        <w:left w:val="none" w:sz="0" w:space="0" w:color="auto"/>
        <w:bottom w:val="none" w:sz="0" w:space="0" w:color="auto"/>
        <w:right w:val="none" w:sz="0" w:space="0" w:color="auto"/>
      </w:divBdr>
    </w:div>
    <w:div w:id="970402666">
      <w:bodyDiv w:val="1"/>
      <w:marLeft w:val="0"/>
      <w:marRight w:val="0"/>
      <w:marTop w:val="0"/>
      <w:marBottom w:val="0"/>
      <w:divBdr>
        <w:top w:val="none" w:sz="0" w:space="0" w:color="auto"/>
        <w:left w:val="none" w:sz="0" w:space="0" w:color="auto"/>
        <w:bottom w:val="none" w:sz="0" w:space="0" w:color="auto"/>
        <w:right w:val="none" w:sz="0" w:space="0" w:color="auto"/>
      </w:divBdr>
    </w:div>
    <w:div w:id="1016152664">
      <w:bodyDiv w:val="1"/>
      <w:marLeft w:val="0"/>
      <w:marRight w:val="0"/>
      <w:marTop w:val="0"/>
      <w:marBottom w:val="0"/>
      <w:divBdr>
        <w:top w:val="none" w:sz="0" w:space="0" w:color="auto"/>
        <w:left w:val="none" w:sz="0" w:space="0" w:color="auto"/>
        <w:bottom w:val="none" w:sz="0" w:space="0" w:color="auto"/>
        <w:right w:val="none" w:sz="0" w:space="0" w:color="auto"/>
      </w:divBdr>
    </w:div>
    <w:div w:id="1086272513">
      <w:bodyDiv w:val="1"/>
      <w:marLeft w:val="0"/>
      <w:marRight w:val="0"/>
      <w:marTop w:val="0"/>
      <w:marBottom w:val="0"/>
      <w:divBdr>
        <w:top w:val="none" w:sz="0" w:space="0" w:color="auto"/>
        <w:left w:val="none" w:sz="0" w:space="0" w:color="auto"/>
        <w:bottom w:val="none" w:sz="0" w:space="0" w:color="auto"/>
        <w:right w:val="none" w:sz="0" w:space="0" w:color="auto"/>
      </w:divBdr>
    </w:div>
    <w:div w:id="1130712809">
      <w:bodyDiv w:val="1"/>
      <w:marLeft w:val="0"/>
      <w:marRight w:val="0"/>
      <w:marTop w:val="0"/>
      <w:marBottom w:val="0"/>
      <w:divBdr>
        <w:top w:val="none" w:sz="0" w:space="0" w:color="auto"/>
        <w:left w:val="none" w:sz="0" w:space="0" w:color="auto"/>
        <w:bottom w:val="none" w:sz="0" w:space="0" w:color="auto"/>
        <w:right w:val="none" w:sz="0" w:space="0" w:color="auto"/>
      </w:divBdr>
    </w:div>
    <w:div w:id="1171724112">
      <w:bodyDiv w:val="1"/>
      <w:marLeft w:val="0"/>
      <w:marRight w:val="0"/>
      <w:marTop w:val="0"/>
      <w:marBottom w:val="0"/>
      <w:divBdr>
        <w:top w:val="none" w:sz="0" w:space="0" w:color="auto"/>
        <w:left w:val="none" w:sz="0" w:space="0" w:color="auto"/>
        <w:bottom w:val="none" w:sz="0" w:space="0" w:color="auto"/>
        <w:right w:val="none" w:sz="0" w:space="0" w:color="auto"/>
      </w:divBdr>
    </w:div>
    <w:div w:id="1225920206">
      <w:bodyDiv w:val="1"/>
      <w:marLeft w:val="0"/>
      <w:marRight w:val="0"/>
      <w:marTop w:val="0"/>
      <w:marBottom w:val="0"/>
      <w:divBdr>
        <w:top w:val="none" w:sz="0" w:space="0" w:color="auto"/>
        <w:left w:val="none" w:sz="0" w:space="0" w:color="auto"/>
        <w:bottom w:val="none" w:sz="0" w:space="0" w:color="auto"/>
        <w:right w:val="none" w:sz="0" w:space="0" w:color="auto"/>
      </w:divBdr>
    </w:div>
    <w:div w:id="1305815491">
      <w:bodyDiv w:val="1"/>
      <w:marLeft w:val="0"/>
      <w:marRight w:val="0"/>
      <w:marTop w:val="0"/>
      <w:marBottom w:val="0"/>
      <w:divBdr>
        <w:top w:val="none" w:sz="0" w:space="0" w:color="auto"/>
        <w:left w:val="none" w:sz="0" w:space="0" w:color="auto"/>
        <w:bottom w:val="none" w:sz="0" w:space="0" w:color="auto"/>
        <w:right w:val="none" w:sz="0" w:space="0" w:color="auto"/>
      </w:divBdr>
    </w:div>
    <w:div w:id="1414009940">
      <w:bodyDiv w:val="1"/>
      <w:marLeft w:val="0"/>
      <w:marRight w:val="0"/>
      <w:marTop w:val="0"/>
      <w:marBottom w:val="0"/>
      <w:divBdr>
        <w:top w:val="none" w:sz="0" w:space="0" w:color="auto"/>
        <w:left w:val="none" w:sz="0" w:space="0" w:color="auto"/>
        <w:bottom w:val="none" w:sz="0" w:space="0" w:color="auto"/>
        <w:right w:val="none" w:sz="0" w:space="0" w:color="auto"/>
      </w:divBdr>
    </w:div>
    <w:div w:id="1418744145">
      <w:bodyDiv w:val="1"/>
      <w:marLeft w:val="0"/>
      <w:marRight w:val="0"/>
      <w:marTop w:val="0"/>
      <w:marBottom w:val="0"/>
      <w:divBdr>
        <w:top w:val="none" w:sz="0" w:space="0" w:color="auto"/>
        <w:left w:val="none" w:sz="0" w:space="0" w:color="auto"/>
        <w:bottom w:val="none" w:sz="0" w:space="0" w:color="auto"/>
        <w:right w:val="none" w:sz="0" w:space="0" w:color="auto"/>
      </w:divBdr>
    </w:div>
    <w:div w:id="1466048134">
      <w:bodyDiv w:val="1"/>
      <w:marLeft w:val="0"/>
      <w:marRight w:val="0"/>
      <w:marTop w:val="0"/>
      <w:marBottom w:val="0"/>
      <w:divBdr>
        <w:top w:val="none" w:sz="0" w:space="0" w:color="auto"/>
        <w:left w:val="none" w:sz="0" w:space="0" w:color="auto"/>
        <w:bottom w:val="none" w:sz="0" w:space="0" w:color="auto"/>
        <w:right w:val="none" w:sz="0" w:space="0" w:color="auto"/>
      </w:divBdr>
    </w:div>
    <w:div w:id="1543715580">
      <w:bodyDiv w:val="1"/>
      <w:marLeft w:val="0"/>
      <w:marRight w:val="0"/>
      <w:marTop w:val="0"/>
      <w:marBottom w:val="0"/>
      <w:divBdr>
        <w:top w:val="none" w:sz="0" w:space="0" w:color="auto"/>
        <w:left w:val="none" w:sz="0" w:space="0" w:color="auto"/>
        <w:bottom w:val="none" w:sz="0" w:space="0" w:color="auto"/>
        <w:right w:val="none" w:sz="0" w:space="0" w:color="auto"/>
      </w:divBdr>
    </w:div>
    <w:div w:id="1551571941">
      <w:bodyDiv w:val="1"/>
      <w:marLeft w:val="0"/>
      <w:marRight w:val="0"/>
      <w:marTop w:val="0"/>
      <w:marBottom w:val="0"/>
      <w:divBdr>
        <w:top w:val="none" w:sz="0" w:space="0" w:color="auto"/>
        <w:left w:val="none" w:sz="0" w:space="0" w:color="auto"/>
        <w:bottom w:val="none" w:sz="0" w:space="0" w:color="auto"/>
        <w:right w:val="none" w:sz="0" w:space="0" w:color="auto"/>
      </w:divBdr>
    </w:div>
    <w:div w:id="1580751543">
      <w:bodyDiv w:val="1"/>
      <w:marLeft w:val="0"/>
      <w:marRight w:val="0"/>
      <w:marTop w:val="0"/>
      <w:marBottom w:val="0"/>
      <w:divBdr>
        <w:top w:val="none" w:sz="0" w:space="0" w:color="auto"/>
        <w:left w:val="none" w:sz="0" w:space="0" w:color="auto"/>
        <w:bottom w:val="none" w:sz="0" w:space="0" w:color="auto"/>
        <w:right w:val="none" w:sz="0" w:space="0" w:color="auto"/>
      </w:divBdr>
    </w:div>
    <w:div w:id="1643315567">
      <w:bodyDiv w:val="1"/>
      <w:marLeft w:val="0"/>
      <w:marRight w:val="0"/>
      <w:marTop w:val="0"/>
      <w:marBottom w:val="0"/>
      <w:divBdr>
        <w:top w:val="none" w:sz="0" w:space="0" w:color="auto"/>
        <w:left w:val="none" w:sz="0" w:space="0" w:color="auto"/>
        <w:bottom w:val="none" w:sz="0" w:space="0" w:color="auto"/>
        <w:right w:val="none" w:sz="0" w:space="0" w:color="auto"/>
      </w:divBdr>
    </w:div>
    <w:div w:id="1754474167">
      <w:bodyDiv w:val="1"/>
      <w:marLeft w:val="0"/>
      <w:marRight w:val="0"/>
      <w:marTop w:val="0"/>
      <w:marBottom w:val="0"/>
      <w:divBdr>
        <w:top w:val="none" w:sz="0" w:space="0" w:color="auto"/>
        <w:left w:val="none" w:sz="0" w:space="0" w:color="auto"/>
        <w:bottom w:val="none" w:sz="0" w:space="0" w:color="auto"/>
        <w:right w:val="none" w:sz="0" w:space="0" w:color="auto"/>
      </w:divBdr>
    </w:div>
    <w:div w:id="1783069339">
      <w:bodyDiv w:val="1"/>
      <w:marLeft w:val="0"/>
      <w:marRight w:val="0"/>
      <w:marTop w:val="0"/>
      <w:marBottom w:val="0"/>
      <w:divBdr>
        <w:top w:val="none" w:sz="0" w:space="0" w:color="auto"/>
        <w:left w:val="none" w:sz="0" w:space="0" w:color="auto"/>
        <w:bottom w:val="none" w:sz="0" w:space="0" w:color="auto"/>
        <w:right w:val="none" w:sz="0" w:space="0" w:color="auto"/>
      </w:divBdr>
    </w:div>
    <w:div w:id="1789811000">
      <w:bodyDiv w:val="1"/>
      <w:marLeft w:val="0"/>
      <w:marRight w:val="0"/>
      <w:marTop w:val="0"/>
      <w:marBottom w:val="0"/>
      <w:divBdr>
        <w:top w:val="none" w:sz="0" w:space="0" w:color="auto"/>
        <w:left w:val="none" w:sz="0" w:space="0" w:color="auto"/>
        <w:bottom w:val="none" w:sz="0" w:space="0" w:color="auto"/>
        <w:right w:val="none" w:sz="0" w:space="0" w:color="auto"/>
      </w:divBdr>
    </w:div>
    <w:div w:id="1794592891">
      <w:bodyDiv w:val="1"/>
      <w:marLeft w:val="0"/>
      <w:marRight w:val="0"/>
      <w:marTop w:val="0"/>
      <w:marBottom w:val="0"/>
      <w:divBdr>
        <w:top w:val="none" w:sz="0" w:space="0" w:color="auto"/>
        <w:left w:val="none" w:sz="0" w:space="0" w:color="auto"/>
        <w:bottom w:val="none" w:sz="0" w:space="0" w:color="auto"/>
        <w:right w:val="none" w:sz="0" w:space="0" w:color="auto"/>
      </w:divBdr>
    </w:div>
    <w:div w:id="1808235132">
      <w:bodyDiv w:val="1"/>
      <w:marLeft w:val="0"/>
      <w:marRight w:val="0"/>
      <w:marTop w:val="0"/>
      <w:marBottom w:val="0"/>
      <w:divBdr>
        <w:top w:val="none" w:sz="0" w:space="0" w:color="auto"/>
        <w:left w:val="none" w:sz="0" w:space="0" w:color="auto"/>
        <w:bottom w:val="none" w:sz="0" w:space="0" w:color="auto"/>
        <w:right w:val="none" w:sz="0" w:space="0" w:color="auto"/>
      </w:divBdr>
    </w:div>
    <w:div w:id="1855456632">
      <w:bodyDiv w:val="1"/>
      <w:marLeft w:val="0"/>
      <w:marRight w:val="0"/>
      <w:marTop w:val="0"/>
      <w:marBottom w:val="0"/>
      <w:divBdr>
        <w:top w:val="none" w:sz="0" w:space="0" w:color="auto"/>
        <w:left w:val="none" w:sz="0" w:space="0" w:color="auto"/>
        <w:bottom w:val="none" w:sz="0" w:space="0" w:color="auto"/>
        <w:right w:val="none" w:sz="0" w:space="0" w:color="auto"/>
      </w:divBdr>
    </w:div>
    <w:div w:id="1890871494">
      <w:bodyDiv w:val="1"/>
      <w:marLeft w:val="0"/>
      <w:marRight w:val="0"/>
      <w:marTop w:val="0"/>
      <w:marBottom w:val="0"/>
      <w:divBdr>
        <w:top w:val="none" w:sz="0" w:space="0" w:color="auto"/>
        <w:left w:val="none" w:sz="0" w:space="0" w:color="auto"/>
        <w:bottom w:val="none" w:sz="0" w:space="0" w:color="auto"/>
        <w:right w:val="none" w:sz="0" w:space="0" w:color="auto"/>
      </w:divBdr>
    </w:div>
    <w:div w:id="1954097369">
      <w:bodyDiv w:val="1"/>
      <w:marLeft w:val="0"/>
      <w:marRight w:val="0"/>
      <w:marTop w:val="0"/>
      <w:marBottom w:val="0"/>
      <w:divBdr>
        <w:top w:val="none" w:sz="0" w:space="0" w:color="auto"/>
        <w:left w:val="none" w:sz="0" w:space="0" w:color="auto"/>
        <w:bottom w:val="none" w:sz="0" w:space="0" w:color="auto"/>
        <w:right w:val="none" w:sz="0" w:space="0" w:color="auto"/>
      </w:divBdr>
    </w:div>
    <w:div w:id="2001998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hlbi.nih.gov/" TargetMode="External"/><Relationship Id="rId18" Type="http://schemas.openxmlformats.org/officeDocument/2006/relationships/header" Target="header3.xml"/><Relationship Id="rId26" Type="http://schemas.openxmlformats.org/officeDocument/2006/relationships/header" Target="header10.xml"/><Relationship Id="rId39" Type="http://schemas.openxmlformats.org/officeDocument/2006/relationships/header" Target="header20.xml"/><Relationship Id="rId21" Type="http://schemas.openxmlformats.org/officeDocument/2006/relationships/header" Target="header5.xml"/><Relationship Id="rId34" Type="http://schemas.openxmlformats.org/officeDocument/2006/relationships/header" Target="header15.xml"/><Relationship Id="rId42" Type="http://schemas.openxmlformats.org/officeDocument/2006/relationships/header" Target="header23.xml"/><Relationship Id="rId47" Type="http://schemas.openxmlformats.org/officeDocument/2006/relationships/header" Target="header28.xml"/><Relationship Id="rId50" Type="http://schemas.openxmlformats.org/officeDocument/2006/relationships/header" Target="header31.xml"/><Relationship Id="rId55" Type="http://schemas.openxmlformats.org/officeDocument/2006/relationships/header" Target="header36.xml"/><Relationship Id="rId63" Type="http://schemas.openxmlformats.org/officeDocument/2006/relationships/hyperlink" Target="http://unstats.un.org/unsd/methods/m49/m49alpha.htm" TargetMode="External"/><Relationship Id="rId68" Type="http://schemas.openxmlformats.org/officeDocument/2006/relationships/header" Target="header46.xm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49.xml"/><Relationship Id="rId2" Type="http://schemas.openxmlformats.org/officeDocument/2006/relationships/numbering" Target="numbering.xml"/><Relationship Id="rId16" Type="http://schemas.openxmlformats.org/officeDocument/2006/relationships/hyperlink" Target="http://www.cdc.gov/nchs/" TargetMode="External"/><Relationship Id="rId29" Type="http://schemas.openxmlformats.org/officeDocument/2006/relationships/hyperlink" Target="file:///C:\Users\Foran\Desktop\NLMS%202014\www.census.gov\people\io" TargetMode="Externa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yperlink" Target="http://www.census.gov/hhes/www/poverty/data/threshld/thresh90.html" TargetMode="External"/><Relationship Id="rId37" Type="http://schemas.openxmlformats.org/officeDocument/2006/relationships/header" Target="header18.xml"/><Relationship Id="rId40" Type="http://schemas.openxmlformats.org/officeDocument/2006/relationships/header" Target="header21.xml"/><Relationship Id="rId45" Type="http://schemas.openxmlformats.org/officeDocument/2006/relationships/header" Target="header26.xml"/><Relationship Id="rId53" Type="http://schemas.openxmlformats.org/officeDocument/2006/relationships/header" Target="header34.xml"/><Relationship Id="rId58" Type="http://schemas.openxmlformats.org/officeDocument/2006/relationships/header" Target="header39.xml"/><Relationship Id="rId66" Type="http://schemas.openxmlformats.org/officeDocument/2006/relationships/header" Target="header44.xml"/><Relationship Id="rId74" Type="http://schemas.openxmlformats.org/officeDocument/2006/relationships/header" Target="header51.xml"/><Relationship Id="rId5" Type="http://schemas.openxmlformats.org/officeDocument/2006/relationships/settings" Target="settings.xml"/><Relationship Id="rId15" Type="http://schemas.openxmlformats.org/officeDocument/2006/relationships/hyperlink" Target="http://www.nia.nih.gov/" TargetMode="External"/><Relationship Id="rId23" Type="http://schemas.openxmlformats.org/officeDocument/2006/relationships/header" Target="header7.xml"/><Relationship Id="rId28" Type="http://schemas.openxmlformats.org/officeDocument/2006/relationships/hyperlink" Target="file:///C:\Users\Foran\Desktop\NLMS%202014\www.census.gov\people\io" TargetMode="External"/><Relationship Id="rId36" Type="http://schemas.openxmlformats.org/officeDocument/2006/relationships/header" Target="header17.xml"/><Relationship Id="rId49" Type="http://schemas.openxmlformats.org/officeDocument/2006/relationships/header" Target="header30.xml"/><Relationship Id="rId57" Type="http://schemas.openxmlformats.org/officeDocument/2006/relationships/header" Target="header38.xml"/><Relationship Id="rId61"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header" Target="header13.xml"/><Relationship Id="rId44" Type="http://schemas.openxmlformats.org/officeDocument/2006/relationships/header" Target="header25.xml"/><Relationship Id="rId52" Type="http://schemas.openxmlformats.org/officeDocument/2006/relationships/header" Target="header33.xml"/><Relationship Id="rId60" Type="http://schemas.openxmlformats.org/officeDocument/2006/relationships/header" Target="header41.xml"/><Relationship Id="rId65" Type="http://schemas.openxmlformats.org/officeDocument/2006/relationships/header" Target="header43.xml"/><Relationship Id="rId73" Type="http://schemas.openxmlformats.org/officeDocument/2006/relationships/hyperlink" Target="file:///C:\Documents%20and%20Settings\Foran%20Family\Desktop\NLMS%20v4\www.cdc.gov\nchs\data\nvsr\nvsr49\nvsr49_11.pdf"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nci.nih.gov/" TargetMode="External"/><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header" Target="header16.xml"/><Relationship Id="rId43" Type="http://schemas.openxmlformats.org/officeDocument/2006/relationships/header" Target="header24.xml"/><Relationship Id="rId48" Type="http://schemas.openxmlformats.org/officeDocument/2006/relationships/header" Target="header29.xml"/><Relationship Id="rId56" Type="http://schemas.openxmlformats.org/officeDocument/2006/relationships/header" Target="header37.xml"/><Relationship Id="rId64" Type="http://schemas.openxmlformats.org/officeDocument/2006/relationships/header" Target="header42.xml"/><Relationship Id="rId69" Type="http://schemas.openxmlformats.org/officeDocument/2006/relationships/header" Target="header47.xml"/><Relationship Id="rId8" Type="http://schemas.openxmlformats.org/officeDocument/2006/relationships/endnotes" Target="endnotes.xml"/><Relationship Id="rId51" Type="http://schemas.openxmlformats.org/officeDocument/2006/relationships/header" Target="header32.xml"/><Relationship Id="rId72" Type="http://schemas.openxmlformats.org/officeDocument/2006/relationships/header" Target="header5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census.gov/" TargetMode="External"/><Relationship Id="rId25" Type="http://schemas.openxmlformats.org/officeDocument/2006/relationships/header" Target="header9.xml"/><Relationship Id="rId33" Type="http://schemas.openxmlformats.org/officeDocument/2006/relationships/header" Target="header14.xml"/><Relationship Id="rId38" Type="http://schemas.openxmlformats.org/officeDocument/2006/relationships/header" Target="header19.xml"/><Relationship Id="rId46" Type="http://schemas.openxmlformats.org/officeDocument/2006/relationships/header" Target="header27.xml"/><Relationship Id="rId59" Type="http://schemas.openxmlformats.org/officeDocument/2006/relationships/header" Target="header40.xml"/><Relationship Id="rId67" Type="http://schemas.openxmlformats.org/officeDocument/2006/relationships/header" Target="header45.xml"/><Relationship Id="rId20" Type="http://schemas.openxmlformats.org/officeDocument/2006/relationships/header" Target="header4.xml"/><Relationship Id="rId41" Type="http://schemas.openxmlformats.org/officeDocument/2006/relationships/header" Target="header22.xml"/><Relationship Id="rId54" Type="http://schemas.openxmlformats.org/officeDocument/2006/relationships/header" Target="header35.xml"/><Relationship Id="rId62" Type="http://schemas.openxmlformats.org/officeDocument/2006/relationships/hyperlink" Target="http://unstats.un.org/unsd/methods/m49/m49alpha.htm" TargetMode="External"/><Relationship Id="rId70" Type="http://schemas.openxmlformats.org/officeDocument/2006/relationships/header" Target="header48.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6E5A8-7266-4935-A0FD-772C7ED01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64856B57</Template>
  <TotalTime>22</TotalTime>
  <Pages>392</Pages>
  <Words>106742</Words>
  <Characters>876911</Characters>
  <Application>Microsoft Office Word</Application>
  <DocSecurity>0</DocSecurity>
  <Lines>43845</Lines>
  <Paragraphs>35130</Paragraphs>
  <ScaleCrop>false</ScaleCrop>
  <HeadingPairs>
    <vt:vector size="2" baseType="variant">
      <vt:variant>
        <vt:lpstr>Title</vt:lpstr>
      </vt:variant>
      <vt:variant>
        <vt:i4>1</vt:i4>
      </vt:variant>
    </vt:vector>
  </HeadingPairs>
  <TitlesOfParts>
    <vt:vector size="1" baseType="lpstr">
      <vt:lpstr>NLMS Reference Manual</vt:lpstr>
    </vt:vector>
  </TitlesOfParts>
  <Company>U.S. Department of Commerce</Company>
  <LinksUpToDate>false</LinksUpToDate>
  <CharactersWithSpaces>948523</CharactersWithSpaces>
  <SharedDoc>false</SharedDoc>
  <HLinks>
    <vt:vector size="762" baseType="variant">
      <vt:variant>
        <vt:i4>852010</vt:i4>
      </vt:variant>
      <vt:variant>
        <vt:i4>384</vt:i4>
      </vt:variant>
      <vt:variant>
        <vt:i4>0</vt:i4>
      </vt:variant>
      <vt:variant>
        <vt:i4>5</vt:i4>
      </vt:variant>
      <vt:variant>
        <vt:lpwstr/>
      </vt:variant>
      <vt:variant>
        <vt:lpwstr>Attachment_A</vt:lpwstr>
      </vt:variant>
      <vt:variant>
        <vt:i4>6815817</vt:i4>
      </vt:variant>
      <vt:variant>
        <vt:i4>375</vt:i4>
      </vt:variant>
      <vt:variant>
        <vt:i4>0</vt:i4>
      </vt:variant>
      <vt:variant>
        <vt:i4>5</vt:i4>
      </vt:variant>
      <vt:variant>
        <vt:lpwstr/>
      </vt:variant>
      <vt:variant>
        <vt:lpwstr>Appendix_A</vt:lpwstr>
      </vt:variant>
      <vt:variant>
        <vt:i4>5374067</vt:i4>
      </vt:variant>
      <vt:variant>
        <vt:i4>372</vt:i4>
      </vt:variant>
      <vt:variant>
        <vt:i4>0</vt:i4>
      </vt:variant>
      <vt:variant>
        <vt:i4>5</vt:i4>
      </vt:variant>
      <vt:variant>
        <vt:lpwstr/>
      </vt:variant>
      <vt:variant>
        <vt:lpwstr>Table_1</vt:lpwstr>
      </vt:variant>
      <vt:variant>
        <vt:i4>1245258</vt:i4>
      </vt:variant>
      <vt:variant>
        <vt:i4>369</vt:i4>
      </vt:variant>
      <vt:variant>
        <vt:i4>0</vt:i4>
      </vt:variant>
      <vt:variant>
        <vt:i4>5</vt:i4>
      </vt:variant>
      <vt:variant>
        <vt:lpwstr>http://www.cdc.gov/nchs/</vt:lpwstr>
      </vt:variant>
      <vt:variant>
        <vt:lpwstr/>
      </vt:variant>
      <vt:variant>
        <vt:i4>3342399</vt:i4>
      </vt:variant>
      <vt:variant>
        <vt:i4>366</vt:i4>
      </vt:variant>
      <vt:variant>
        <vt:i4>0</vt:i4>
      </vt:variant>
      <vt:variant>
        <vt:i4>5</vt:i4>
      </vt:variant>
      <vt:variant>
        <vt:lpwstr>http://www.nia.nih.gov/</vt:lpwstr>
      </vt:variant>
      <vt:variant>
        <vt:lpwstr/>
      </vt:variant>
      <vt:variant>
        <vt:i4>3866677</vt:i4>
      </vt:variant>
      <vt:variant>
        <vt:i4>363</vt:i4>
      </vt:variant>
      <vt:variant>
        <vt:i4>0</vt:i4>
      </vt:variant>
      <vt:variant>
        <vt:i4>5</vt:i4>
      </vt:variant>
      <vt:variant>
        <vt:lpwstr>http://www.nci.nih.gov/</vt:lpwstr>
      </vt:variant>
      <vt:variant>
        <vt:lpwstr/>
      </vt:variant>
      <vt:variant>
        <vt:i4>5701724</vt:i4>
      </vt:variant>
      <vt:variant>
        <vt:i4>360</vt:i4>
      </vt:variant>
      <vt:variant>
        <vt:i4>0</vt:i4>
      </vt:variant>
      <vt:variant>
        <vt:i4>5</vt:i4>
      </vt:variant>
      <vt:variant>
        <vt:lpwstr>http://www.nhlbi.nih.gov/</vt:lpwstr>
      </vt:variant>
      <vt:variant>
        <vt:lpwstr/>
      </vt:variant>
      <vt:variant>
        <vt:i4>7602278</vt:i4>
      </vt:variant>
      <vt:variant>
        <vt:i4>357</vt:i4>
      </vt:variant>
      <vt:variant>
        <vt:i4>0</vt:i4>
      </vt:variant>
      <vt:variant>
        <vt:i4>5</vt:i4>
      </vt:variant>
      <vt:variant>
        <vt:lpwstr/>
      </vt:variant>
      <vt:variant>
        <vt:lpwstr>SUPRES</vt:lpwstr>
      </vt:variant>
      <vt:variant>
        <vt:i4>8126561</vt:i4>
      </vt:variant>
      <vt:variant>
        <vt:i4>354</vt:i4>
      </vt:variant>
      <vt:variant>
        <vt:i4>0</vt:i4>
      </vt:variant>
      <vt:variant>
        <vt:i4>5</vt:i4>
      </vt:variant>
      <vt:variant>
        <vt:lpwstr/>
      </vt:variant>
      <vt:variant>
        <vt:lpwstr>IMMREC</vt:lpwstr>
      </vt:variant>
      <vt:variant>
        <vt:i4>3539055</vt:i4>
      </vt:variant>
      <vt:variant>
        <vt:i4>351</vt:i4>
      </vt:variant>
      <vt:variant>
        <vt:i4>0</vt:i4>
      </vt:variant>
      <vt:variant>
        <vt:i4>5</vt:i4>
      </vt:variant>
      <vt:variant>
        <vt:lpwstr/>
      </vt:variant>
      <vt:variant>
        <vt:lpwstr>AGECK2</vt:lpwstr>
      </vt:variant>
      <vt:variant>
        <vt:i4>7536766</vt:i4>
      </vt:variant>
      <vt:variant>
        <vt:i4>348</vt:i4>
      </vt:variant>
      <vt:variant>
        <vt:i4>0</vt:i4>
      </vt:variant>
      <vt:variant>
        <vt:i4>5</vt:i4>
      </vt:variant>
      <vt:variant>
        <vt:lpwstr/>
      </vt:variant>
      <vt:variant>
        <vt:lpwstr>INTVCK</vt:lpwstr>
      </vt:variant>
      <vt:variant>
        <vt:i4>8323189</vt:i4>
      </vt:variant>
      <vt:variant>
        <vt:i4>345</vt:i4>
      </vt:variant>
      <vt:variant>
        <vt:i4>0</vt:i4>
      </vt:variant>
      <vt:variant>
        <vt:i4>5</vt:i4>
      </vt:variant>
      <vt:variant>
        <vt:lpwstr/>
      </vt:variant>
      <vt:variant>
        <vt:lpwstr>OTHFRM</vt:lpwstr>
      </vt:variant>
      <vt:variant>
        <vt:i4>7209076</vt:i4>
      </vt:variant>
      <vt:variant>
        <vt:i4>342</vt:i4>
      </vt:variant>
      <vt:variant>
        <vt:i4>0</vt:i4>
      </vt:variant>
      <vt:variant>
        <vt:i4>5</vt:i4>
      </vt:variant>
      <vt:variant>
        <vt:lpwstr/>
      </vt:variant>
      <vt:variant>
        <vt:lpwstr>PIPETB</vt:lpwstr>
      </vt:variant>
      <vt:variant>
        <vt:i4>8061046</vt:i4>
      </vt:variant>
      <vt:variant>
        <vt:i4>339</vt:i4>
      </vt:variant>
      <vt:variant>
        <vt:i4>0</vt:i4>
      </vt:variant>
      <vt:variant>
        <vt:i4>5</vt:i4>
      </vt:variant>
      <vt:variant>
        <vt:lpwstr/>
      </vt:variant>
      <vt:variant>
        <vt:lpwstr>CIGARS</vt:lpwstr>
      </vt:variant>
      <vt:variant>
        <vt:i4>8192114</vt:i4>
      </vt:variant>
      <vt:variant>
        <vt:i4>336</vt:i4>
      </vt:variant>
      <vt:variant>
        <vt:i4>0</vt:i4>
      </vt:variant>
      <vt:variant>
        <vt:i4>5</vt:i4>
      </vt:variant>
      <vt:variant>
        <vt:lpwstr/>
      </vt:variant>
      <vt:variant>
        <vt:lpwstr>CHEWTB</vt:lpwstr>
      </vt:variant>
      <vt:variant>
        <vt:i4>524294</vt:i4>
      </vt:variant>
      <vt:variant>
        <vt:i4>333</vt:i4>
      </vt:variant>
      <vt:variant>
        <vt:i4>0</vt:i4>
      </vt:variant>
      <vt:variant>
        <vt:i4>5</vt:i4>
      </vt:variant>
      <vt:variant>
        <vt:lpwstr/>
      </vt:variant>
      <vt:variant>
        <vt:lpwstr>SNUFF</vt:lpwstr>
      </vt:variant>
      <vt:variant>
        <vt:i4>6422632</vt:i4>
      </vt:variant>
      <vt:variant>
        <vt:i4>330</vt:i4>
      </vt:variant>
      <vt:variant>
        <vt:i4>0</vt:i4>
      </vt:variant>
      <vt:variant>
        <vt:i4>5</vt:i4>
      </vt:variant>
      <vt:variant>
        <vt:lpwstr/>
      </vt:variant>
      <vt:variant>
        <vt:lpwstr>OTHTOB</vt:lpwstr>
      </vt:variant>
      <vt:variant>
        <vt:i4>7602295</vt:i4>
      </vt:variant>
      <vt:variant>
        <vt:i4>327</vt:i4>
      </vt:variant>
      <vt:variant>
        <vt:i4>0</vt:i4>
      </vt:variant>
      <vt:variant>
        <vt:i4>5</vt:i4>
      </vt:variant>
      <vt:variant>
        <vt:lpwstr/>
      </vt:variant>
      <vt:variant>
        <vt:lpwstr>SMKNOW</vt:lpwstr>
      </vt:variant>
      <vt:variant>
        <vt:i4>7995513</vt:i4>
      </vt:variant>
      <vt:variant>
        <vt:i4>324</vt:i4>
      </vt:variant>
      <vt:variant>
        <vt:i4>0</vt:i4>
      </vt:variant>
      <vt:variant>
        <vt:i4>5</vt:i4>
      </vt:variant>
      <vt:variant>
        <vt:lpwstr/>
      </vt:variant>
      <vt:variant>
        <vt:lpwstr>SMKCAT</vt:lpwstr>
      </vt:variant>
      <vt:variant>
        <vt:i4>4849745</vt:i4>
      </vt:variant>
      <vt:variant>
        <vt:i4>321</vt:i4>
      </vt:variant>
      <vt:variant>
        <vt:i4>0</vt:i4>
      </vt:variant>
      <vt:variant>
        <vt:i4>5</vt:i4>
      </vt:variant>
      <vt:variant>
        <vt:lpwstr/>
      </vt:variant>
      <vt:variant>
        <vt:lpwstr>AGESMK85</vt:lpwstr>
      </vt:variant>
      <vt:variant>
        <vt:i4>5832720</vt:i4>
      </vt:variant>
      <vt:variant>
        <vt:i4>318</vt:i4>
      </vt:variant>
      <vt:variant>
        <vt:i4>0</vt:i4>
      </vt:variant>
      <vt:variant>
        <vt:i4>5</vt:i4>
      </vt:variant>
      <vt:variant>
        <vt:lpwstr/>
      </vt:variant>
      <vt:variant>
        <vt:lpwstr>SMK10085</vt:lpwstr>
      </vt:variant>
      <vt:variant>
        <vt:i4>3473519</vt:i4>
      </vt:variant>
      <vt:variant>
        <vt:i4>315</vt:i4>
      </vt:variant>
      <vt:variant>
        <vt:i4>0</vt:i4>
      </vt:variant>
      <vt:variant>
        <vt:i4>5</vt:i4>
      </vt:variant>
      <vt:variant>
        <vt:lpwstr/>
      </vt:variant>
      <vt:variant>
        <vt:lpwstr>AGECK1</vt:lpwstr>
      </vt:variant>
      <vt:variant>
        <vt:i4>7340156</vt:i4>
      </vt:variant>
      <vt:variant>
        <vt:i4>312</vt:i4>
      </vt:variant>
      <vt:variant>
        <vt:i4>0</vt:i4>
      </vt:variant>
      <vt:variant>
        <vt:i4>5</vt:i4>
      </vt:variant>
      <vt:variant>
        <vt:lpwstr/>
      </vt:variant>
      <vt:variant>
        <vt:lpwstr>DAYCAR</vt:lpwstr>
      </vt:variant>
      <vt:variant>
        <vt:i4>3407983</vt:i4>
      </vt:variant>
      <vt:variant>
        <vt:i4>309</vt:i4>
      </vt:variant>
      <vt:variant>
        <vt:i4>0</vt:i4>
      </vt:variant>
      <vt:variant>
        <vt:i4>5</vt:i4>
      </vt:variant>
      <vt:variant>
        <vt:lpwstr/>
      </vt:variant>
      <vt:variant>
        <vt:lpwstr>AGECK0</vt:lpwstr>
      </vt:variant>
      <vt:variant>
        <vt:i4>3407921</vt:i4>
      </vt:variant>
      <vt:variant>
        <vt:i4>306</vt:i4>
      </vt:variant>
      <vt:variant>
        <vt:i4>0</vt:i4>
      </vt:variant>
      <vt:variant>
        <vt:i4>5</vt:i4>
      </vt:variant>
      <vt:variant>
        <vt:lpwstr/>
      </vt:variant>
      <vt:variant>
        <vt:lpwstr>MUMS12</vt:lpwstr>
      </vt:variant>
      <vt:variant>
        <vt:i4>7471208</vt:i4>
      </vt:variant>
      <vt:variant>
        <vt:i4>303</vt:i4>
      </vt:variant>
      <vt:variant>
        <vt:i4>0</vt:i4>
      </vt:variant>
      <vt:variant>
        <vt:i4>5</vt:i4>
      </vt:variant>
      <vt:variant>
        <vt:lpwstr/>
      </vt:variant>
      <vt:variant>
        <vt:lpwstr>MUMSHT</vt:lpwstr>
      </vt:variant>
      <vt:variant>
        <vt:i4>4259867</vt:i4>
      </vt:variant>
      <vt:variant>
        <vt:i4>300</vt:i4>
      </vt:variant>
      <vt:variant>
        <vt:i4>0</vt:i4>
      </vt:variant>
      <vt:variant>
        <vt:i4>5</vt:i4>
      </vt:variant>
      <vt:variant>
        <vt:lpwstr/>
      </vt:variant>
      <vt:variant>
        <vt:lpwstr>CPX12</vt:lpwstr>
      </vt:variant>
      <vt:variant>
        <vt:i4>2359407</vt:i4>
      </vt:variant>
      <vt:variant>
        <vt:i4>297</vt:i4>
      </vt:variant>
      <vt:variant>
        <vt:i4>0</vt:i4>
      </vt:variant>
      <vt:variant>
        <vt:i4>5</vt:i4>
      </vt:variant>
      <vt:variant>
        <vt:lpwstr/>
      </vt:variant>
      <vt:variant>
        <vt:lpwstr>ME3S12</vt:lpwstr>
      </vt:variant>
      <vt:variant>
        <vt:i4>6422582</vt:i4>
      </vt:variant>
      <vt:variant>
        <vt:i4>294</vt:i4>
      </vt:variant>
      <vt:variant>
        <vt:i4>0</vt:i4>
      </vt:variant>
      <vt:variant>
        <vt:i4>5</vt:i4>
      </vt:variant>
      <vt:variant>
        <vt:lpwstr/>
      </vt:variant>
      <vt:variant>
        <vt:lpwstr>ME3SHT</vt:lpwstr>
      </vt:variant>
      <vt:variant>
        <vt:i4>5505118</vt:i4>
      </vt:variant>
      <vt:variant>
        <vt:i4>291</vt:i4>
      </vt:variant>
      <vt:variant>
        <vt:i4>0</vt:i4>
      </vt:variant>
      <vt:variant>
        <vt:i4>5</vt:i4>
      </vt:variant>
      <vt:variant>
        <vt:lpwstr/>
      </vt:variant>
      <vt:variant>
        <vt:lpwstr>ME312</vt:lpwstr>
      </vt:variant>
      <vt:variant>
        <vt:i4>3080319</vt:i4>
      </vt:variant>
      <vt:variant>
        <vt:i4>288</vt:i4>
      </vt:variant>
      <vt:variant>
        <vt:i4>0</vt:i4>
      </vt:variant>
      <vt:variant>
        <vt:i4>5</vt:i4>
      </vt:variant>
      <vt:variant>
        <vt:lpwstr/>
      </vt:variant>
      <vt:variant>
        <vt:lpwstr>RMESH12</vt:lpwstr>
      </vt:variant>
      <vt:variant>
        <vt:i4>6946943</vt:i4>
      </vt:variant>
      <vt:variant>
        <vt:i4>285</vt:i4>
      </vt:variant>
      <vt:variant>
        <vt:i4>0</vt:i4>
      </vt:variant>
      <vt:variant>
        <vt:i4>5</vt:i4>
      </vt:variant>
      <vt:variant>
        <vt:lpwstr/>
      </vt:variant>
      <vt:variant>
        <vt:lpwstr>RMESHT</vt:lpwstr>
      </vt:variant>
      <vt:variant>
        <vt:i4>6029335</vt:i4>
      </vt:variant>
      <vt:variant>
        <vt:i4>282</vt:i4>
      </vt:variant>
      <vt:variant>
        <vt:i4>0</vt:i4>
      </vt:variant>
      <vt:variant>
        <vt:i4>5</vt:i4>
      </vt:variant>
      <vt:variant>
        <vt:lpwstr/>
      </vt:variant>
      <vt:variant>
        <vt:lpwstr>RME12</vt:lpwstr>
      </vt:variant>
      <vt:variant>
        <vt:i4>6488182</vt:i4>
      </vt:variant>
      <vt:variant>
        <vt:i4>279</vt:i4>
      </vt:variant>
      <vt:variant>
        <vt:i4>0</vt:i4>
      </vt:variant>
      <vt:variant>
        <vt:i4>5</vt:i4>
      </vt:variant>
      <vt:variant>
        <vt:lpwstr/>
      </vt:variant>
      <vt:variant>
        <vt:lpwstr>NDPSHT</vt:lpwstr>
      </vt:variant>
      <vt:variant>
        <vt:i4>7536764</vt:i4>
      </vt:variant>
      <vt:variant>
        <vt:i4>276</vt:i4>
      </vt:variant>
      <vt:variant>
        <vt:i4>0</vt:i4>
      </vt:variant>
      <vt:variant>
        <vt:i4>5</vt:i4>
      </vt:variant>
      <vt:variant>
        <vt:lpwstr/>
      </vt:variant>
      <vt:variant>
        <vt:lpwstr>DTPSHT</vt:lpwstr>
      </vt:variant>
      <vt:variant>
        <vt:i4>3014704</vt:i4>
      </vt:variant>
      <vt:variant>
        <vt:i4>273</vt:i4>
      </vt:variant>
      <vt:variant>
        <vt:i4>0</vt:i4>
      </vt:variant>
      <vt:variant>
        <vt:i4>5</vt:i4>
      </vt:variant>
      <vt:variant>
        <vt:lpwstr/>
      </vt:variant>
      <vt:variant>
        <vt:lpwstr>NPOL12</vt:lpwstr>
      </vt:variant>
      <vt:variant>
        <vt:i4>6619235</vt:i4>
      </vt:variant>
      <vt:variant>
        <vt:i4>270</vt:i4>
      </vt:variant>
      <vt:variant>
        <vt:i4>0</vt:i4>
      </vt:variant>
      <vt:variant>
        <vt:i4>5</vt:i4>
      </vt:variant>
      <vt:variant>
        <vt:lpwstr/>
      </vt:variant>
      <vt:variant>
        <vt:lpwstr>NPLVAC</vt:lpwstr>
      </vt:variant>
      <vt:variant>
        <vt:i4>7995517</vt:i4>
      </vt:variant>
      <vt:variant>
        <vt:i4>267</vt:i4>
      </vt:variant>
      <vt:variant>
        <vt:i4>0</vt:i4>
      </vt:variant>
      <vt:variant>
        <vt:i4>5</vt:i4>
      </vt:variant>
      <vt:variant>
        <vt:lpwstr/>
      </vt:variant>
      <vt:variant>
        <vt:lpwstr>POLVAC</vt:lpwstr>
      </vt:variant>
      <vt:variant>
        <vt:i4>6225925</vt:i4>
      </vt:variant>
      <vt:variant>
        <vt:i4>264</vt:i4>
      </vt:variant>
      <vt:variant>
        <vt:i4>0</vt:i4>
      </vt:variant>
      <vt:variant>
        <vt:i4>5</vt:i4>
      </vt:variant>
      <vt:variant>
        <vt:lpwstr/>
      </vt:variant>
      <vt:variant>
        <vt:lpwstr>PNU12</vt:lpwstr>
      </vt:variant>
      <vt:variant>
        <vt:i4>8061028</vt:i4>
      </vt:variant>
      <vt:variant>
        <vt:i4>261</vt:i4>
      </vt:variant>
      <vt:variant>
        <vt:i4>0</vt:i4>
      </vt:variant>
      <vt:variant>
        <vt:i4>5</vt:i4>
      </vt:variant>
      <vt:variant>
        <vt:lpwstr/>
      </vt:variant>
      <vt:variant>
        <vt:lpwstr>PNUVAC</vt:lpwstr>
      </vt:variant>
      <vt:variant>
        <vt:i4>8061038</vt:i4>
      </vt:variant>
      <vt:variant>
        <vt:i4>258</vt:i4>
      </vt:variant>
      <vt:variant>
        <vt:i4>0</vt:i4>
      </vt:variant>
      <vt:variant>
        <vt:i4>5</vt:i4>
      </vt:variant>
      <vt:variant>
        <vt:lpwstr/>
      </vt:variant>
      <vt:variant>
        <vt:lpwstr>INFVAC</vt:lpwstr>
      </vt:variant>
      <vt:variant>
        <vt:i4>7667826</vt:i4>
      </vt:variant>
      <vt:variant>
        <vt:i4>255</vt:i4>
      </vt:variant>
      <vt:variant>
        <vt:i4>0</vt:i4>
      </vt:variant>
      <vt:variant>
        <vt:i4>5</vt:i4>
      </vt:variant>
      <vt:variant>
        <vt:lpwstr/>
      </vt:variant>
      <vt:variant>
        <vt:lpwstr>HRTCND</vt:lpwstr>
      </vt:variant>
      <vt:variant>
        <vt:i4>7995512</vt:i4>
      </vt:variant>
      <vt:variant>
        <vt:i4>252</vt:i4>
      </vt:variant>
      <vt:variant>
        <vt:i4>0</vt:i4>
      </vt:variant>
      <vt:variant>
        <vt:i4>5</vt:i4>
      </vt:variant>
      <vt:variant>
        <vt:lpwstr/>
      </vt:variant>
      <vt:variant>
        <vt:lpwstr>ASTHMA</vt:lpwstr>
      </vt:variant>
      <vt:variant>
        <vt:i4>8257642</vt:i4>
      </vt:variant>
      <vt:variant>
        <vt:i4>249</vt:i4>
      </vt:variant>
      <vt:variant>
        <vt:i4>0</vt:i4>
      </vt:variant>
      <vt:variant>
        <vt:i4>5</vt:i4>
      </vt:variant>
      <vt:variant>
        <vt:lpwstr/>
      </vt:variant>
      <vt:variant>
        <vt:lpwstr>KIDNEY</vt:lpwstr>
      </vt:variant>
      <vt:variant>
        <vt:i4>8323168</vt:i4>
      </vt:variant>
      <vt:variant>
        <vt:i4>246</vt:i4>
      </vt:variant>
      <vt:variant>
        <vt:i4>0</vt:i4>
      </vt:variant>
      <vt:variant>
        <vt:i4>5</vt:i4>
      </vt:variant>
      <vt:variant>
        <vt:lpwstr/>
      </vt:variant>
      <vt:variant>
        <vt:lpwstr>DIABET</vt:lpwstr>
      </vt:variant>
      <vt:variant>
        <vt:i4>1376269</vt:i4>
      </vt:variant>
      <vt:variant>
        <vt:i4>243</vt:i4>
      </vt:variant>
      <vt:variant>
        <vt:i4>0</vt:i4>
      </vt:variant>
      <vt:variant>
        <vt:i4>5</vt:i4>
      </vt:variant>
      <vt:variant>
        <vt:lpwstr/>
      </vt:variant>
      <vt:variant>
        <vt:lpwstr>VALIDSSN</vt:lpwstr>
      </vt:variant>
      <vt:variant>
        <vt:i4>6488185</vt:i4>
      </vt:variant>
      <vt:variant>
        <vt:i4>240</vt:i4>
      </vt:variant>
      <vt:variant>
        <vt:i4>0</vt:i4>
      </vt:variant>
      <vt:variant>
        <vt:i4>5</vt:i4>
      </vt:variant>
      <vt:variant>
        <vt:lpwstr/>
      </vt:variant>
      <vt:variant>
        <vt:lpwstr>RENTER</vt:lpwstr>
      </vt:variant>
      <vt:variant>
        <vt:i4>7798908</vt:i4>
      </vt:variant>
      <vt:variant>
        <vt:i4>237</vt:i4>
      </vt:variant>
      <vt:variant>
        <vt:i4>0</vt:i4>
      </vt:variant>
      <vt:variant>
        <vt:i4>5</vt:i4>
      </vt:variant>
      <vt:variant>
        <vt:lpwstr/>
      </vt:variant>
      <vt:variant>
        <vt:lpwstr>PSUTYPE</vt:lpwstr>
      </vt:variant>
      <vt:variant>
        <vt:i4>720926</vt:i4>
      </vt:variant>
      <vt:variant>
        <vt:i4>234</vt:i4>
      </vt:variant>
      <vt:variant>
        <vt:i4>0</vt:i4>
      </vt:variant>
      <vt:variant>
        <vt:i4>5</vt:i4>
      </vt:variant>
      <vt:variant>
        <vt:lpwstr/>
      </vt:variant>
      <vt:variant>
        <vt:lpwstr>SMKSTART</vt:lpwstr>
      </vt:variant>
      <vt:variant>
        <vt:i4>655360</vt:i4>
      </vt:variant>
      <vt:variant>
        <vt:i4>231</vt:i4>
      </vt:variant>
      <vt:variant>
        <vt:i4>0</vt:i4>
      </vt:variant>
      <vt:variant>
        <vt:i4>5</vt:i4>
      </vt:variant>
      <vt:variant>
        <vt:lpwstr/>
      </vt:variant>
      <vt:variant>
        <vt:lpwstr>SMKFLSTR</vt:lpwstr>
      </vt:variant>
      <vt:variant>
        <vt:i4>65547</vt:i4>
      </vt:variant>
      <vt:variant>
        <vt:i4>228</vt:i4>
      </vt:variant>
      <vt:variant>
        <vt:i4>0</vt:i4>
      </vt:variant>
      <vt:variant>
        <vt:i4>5</vt:i4>
      </vt:variant>
      <vt:variant>
        <vt:lpwstr/>
      </vt:variant>
      <vt:variant>
        <vt:lpwstr>AVNMCIGS</vt:lpwstr>
      </vt:variant>
      <vt:variant>
        <vt:i4>7602297</vt:i4>
      </vt:variant>
      <vt:variant>
        <vt:i4>225</vt:i4>
      </vt:variant>
      <vt:variant>
        <vt:i4>0</vt:i4>
      </vt:variant>
      <vt:variant>
        <vt:i4>5</vt:i4>
      </vt:variant>
      <vt:variant>
        <vt:lpwstr/>
      </vt:variant>
      <vt:variant>
        <vt:lpwstr>SMOKER</vt:lpwstr>
      </vt:variant>
      <vt:variant>
        <vt:i4>8323177</vt:i4>
      </vt:variant>
      <vt:variant>
        <vt:i4>222</vt:i4>
      </vt:variant>
      <vt:variant>
        <vt:i4>0</vt:i4>
      </vt:variant>
      <vt:variant>
        <vt:i4>5</vt:i4>
      </vt:variant>
      <vt:variant>
        <vt:lpwstr/>
      </vt:variant>
      <vt:variant>
        <vt:lpwstr>AGESMK</vt:lpwstr>
      </vt:variant>
      <vt:variant>
        <vt:i4>3538989</vt:i4>
      </vt:variant>
      <vt:variant>
        <vt:i4>219</vt:i4>
      </vt:variant>
      <vt:variant>
        <vt:i4>0</vt:i4>
      </vt:variant>
      <vt:variant>
        <vt:i4>5</vt:i4>
      </vt:variant>
      <vt:variant>
        <vt:lpwstr/>
      </vt:variant>
      <vt:variant>
        <vt:lpwstr>SMOK100</vt:lpwstr>
      </vt:variant>
      <vt:variant>
        <vt:i4>5636099</vt:i4>
      </vt:variant>
      <vt:variant>
        <vt:i4>216</vt:i4>
      </vt:variant>
      <vt:variant>
        <vt:i4>0</vt:i4>
      </vt:variant>
      <vt:variant>
        <vt:i4>5</vt:i4>
      </vt:variant>
      <vt:variant>
        <vt:lpwstr/>
      </vt:variant>
      <vt:variant>
        <vt:lpwstr>WGT1</vt:lpwstr>
      </vt:variant>
      <vt:variant>
        <vt:i4>6357117</vt:i4>
      </vt:variant>
      <vt:variant>
        <vt:i4>213</vt:i4>
      </vt:variant>
      <vt:variant>
        <vt:i4>0</vt:i4>
      </vt:variant>
      <vt:variant>
        <vt:i4>5</vt:i4>
      </vt:variant>
      <vt:variant>
        <vt:lpwstr/>
      </vt:variant>
      <vt:variant>
        <vt:lpwstr>HEALTH</vt:lpwstr>
      </vt:variant>
      <vt:variant>
        <vt:i4>7667820</vt:i4>
      </vt:variant>
      <vt:variant>
        <vt:i4>210</vt:i4>
      </vt:variant>
      <vt:variant>
        <vt:i4>0</vt:i4>
      </vt:variant>
      <vt:variant>
        <vt:i4>5</vt:i4>
      </vt:variant>
      <vt:variant>
        <vt:lpwstr/>
      </vt:variant>
      <vt:variant>
        <vt:lpwstr>HITYPE</vt:lpwstr>
      </vt:variant>
      <vt:variant>
        <vt:i4>1703951</vt:i4>
      </vt:variant>
      <vt:variant>
        <vt:i4>207</vt:i4>
      </vt:variant>
      <vt:variant>
        <vt:i4>0</vt:i4>
      </vt:variant>
      <vt:variant>
        <vt:i4>5</vt:i4>
      </vt:variant>
      <vt:variant>
        <vt:lpwstr/>
      </vt:variant>
      <vt:variant>
        <vt:lpwstr>HISTATUS</vt:lpwstr>
      </vt:variant>
      <vt:variant>
        <vt:i4>196619</vt:i4>
      </vt:variant>
      <vt:variant>
        <vt:i4>204</vt:i4>
      </vt:variant>
      <vt:variant>
        <vt:i4>0</vt:i4>
      </vt:variant>
      <vt:variant>
        <vt:i4>5</vt:i4>
      </vt:variant>
      <vt:variant>
        <vt:lpwstr/>
      </vt:variant>
      <vt:variant>
        <vt:lpwstr>SEXF</vt:lpwstr>
      </vt:variant>
      <vt:variant>
        <vt:i4>1310749</vt:i4>
      </vt:variant>
      <vt:variant>
        <vt:i4>201</vt:i4>
      </vt:variant>
      <vt:variant>
        <vt:i4>0</vt:i4>
      </vt:variant>
      <vt:variant>
        <vt:i4>5</vt:i4>
      </vt:variant>
      <vt:variant>
        <vt:lpwstr/>
      </vt:variant>
      <vt:variant>
        <vt:lpwstr>RCOW1</vt:lpwstr>
      </vt:variant>
      <vt:variant>
        <vt:i4>1703962</vt:i4>
      </vt:variant>
      <vt:variant>
        <vt:i4>198</vt:i4>
      </vt:variant>
      <vt:variant>
        <vt:i4>0</vt:i4>
      </vt:variant>
      <vt:variant>
        <vt:i4>5</vt:i4>
      </vt:variant>
      <vt:variant>
        <vt:lpwstr/>
      </vt:variant>
      <vt:variant>
        <vt:lpwstr>CLASSWKR</vt:lpwstr>
      </vt:variant>
      <vt:variant>
        <vt:i4>1179670</vt:i4>
      </vt:variant>
      <vt:variant>
        <vt:i4>195</vt:i4>
      </vt:variant>
      <vt:variant>
        <vt:i4>0</vt:i4>
      </vt:variant>
      <vt:variant>
        <vt:i4>5</vt:i4>
      </vt:variant>
      <vt:variant>
        <vt:lpwstr/>
      </vt:variant>
      <vt:variant>
        <vt:lpwstr>EDUCORIG</vt:lpwstr>
      </vt:variant>
      <vt:variant>
        <vt:i4>7864438</vt:i4>
      </vt:variant>
      <vt:variant>
        <vt:i4>192</vt:i4>
      </vt:variant>
      <vt:variant>
        <vt:i4>0</vt:i4>
      </vt:variant>
      <vt:variant>
        <vt:i4>5</vt:i4>
      </vt:variant>
      <vt:variant>
        <vt:lpwstr/>
      </vt:variant>
      <vt:variant>
        <vt:lpwstr>CATIAPI</vt:lpwstr>
      </vt:variant>
      <vt:variant>
        <vt:i4>393234</vt:i4>
      </vt:variant>
      <vt:variant>
        <vt:i4>189</vt:i4>
      </vt:variant>
      <vt:variant>
        <vt:i4>0</vt:i4>
      </vt:variant>
      <vt:variant>
        <vt:i4>5</vt:i4>
      </vt:variant>
      <vt:variant>
        <vt:lpwstr/>
      </vt:variant>
      <vt:variant>
        <vt:lpwstr>START</vt:lpwstr>
      </vt:variant>
      <vt:variant>
        <vt:i4>1048596</vt:i4>
      </vt:variant>
      <vt:variant>
        <vt:i4>186</vt:i4>
      </vt:variant>
      <vt:variant>
        <vt:i4>0</vt:i4>
      </vt:variant>
      <vt:variant>
        <vt:i4>5</vt:i4>
      </vt:variant>
      <vt:variant>
        <vt:lpwstr/>
      </vt:variant>
      <vt:variant>
        <vt:lpwstr>MATCHKEY</vt:lpwstr>
      </vt:variant>
      <vt:variant>
        <vt:i4>5963868</vt:i4>
      </vt:variant>
      <vt:variant>
        <vt:i4>183</vt:i4>
      </vt:variant>
      <vt:variant>
        <vt:i4>0</vt:i4>
      </vt:variant>
      <vt:variant>
        <vt:i4>5</vt:i4>
      </vt:variant>
      <vt:variant>
        <vt:lpwstr/>
      </vt:variant>
      <vt:variant>
        <vt:lpwstr>POVPCT90</vt:lpwstr>
      </vt:variant>
      <vt:variant>
        <vt:i4>5570655</vt:i4>
      </vt:variant>
      <vt:variant>
        <vt:i4>180</vt:i4>
      </vt:variant>
      <vt:variant>
        <vt:i4>0</vt:i4>
      </vt:variant>
      <vt:variant>
        <vt:i4>5</vt:i4>
      </vt:variant>
      <vt:variant>
        <vt:lpwstr/>
      </vt:variant>
      <vt:variant>
        <vt:lpwstr>DOLINC90</vt:lpwstr>
      </vt:variant>
      <vt:variant>
        <vt:i4>655369</vt:i4>
      </vt:variant>
      <vt:variant>
        <vt:i4>177</vt:i4>
      </vt:variant>
      <vt:variant>
        <vt:i4>0</vt:i4>
      </vt:variant>
      <vt:variant>
        <vt:i4>5</vt:i4>
      </vt:variant>
      <vt:variant>
        <vt:lpwstr/>
      </vt:variant>
      <vt:variant>
        <vt:lpwstr>FINC8090</vt:lpwstr>
      </vt:variant>
      <vt:variant>
        <vt:i4>3801196</vt:i4>
      </vt:variant>
      <vt:variant>
        <vt:i4>174</vt:i4>
      </vt:variant>
      <vt:variant>
        <vt:i4>0</vt:i4>
      </vt:variant>
      <vt:variant>
        <vt:i4>5</vt:i4>
      </vt:variant>
      <vt:variant>
        <vt:lpwstr/>
      </vt:variant>
      <vt:variant>
        <vt:lpwstr>FMINC90</vt:lpwstr>
      </vt:variant>
      <vt:variant>
        <vt:i4>7143485</vt:i4>
      </vt:variant>
      <vt:variant>
        <vt:i4>171</vt:i4>
      </vt:variant>
      <vt:variant>
        <vt:i4>0</vt:i4>
      </vt:variant>
      <vt:variant>
        <vt:i4>5</vt:i4>
      </vt:variant>
      <vt:variant>
        <vt:lpwstr/>
      </vt:variant>
      <vt:variant>
        <vt:lpwstr>IND201</vt:lpwstr>
      </vt:variant>
      <vt:variant>
        <vt:i4>7143476</vt:i4>
      </vt:variant>
      <vt:variant>
        <vt:i4>168</vt:i4>
      </vt:variant>
      <vt:variant>
        <vt:i4>0</vt:i4>
      </vt:variant>
      <vt:variant>
        <vt:i4>5</vt:i4>
      </vt:variant>
      <vt:variant>
        <vt:lpwstr/>
      </vt:variant>
      <vt:variant>
        <vt:lpwstr>IND291</vt:lpwstr>
      </vt:variant>
      <vt:variant>
        <vt:i4>6619189</vt:i4>
      </vt:variant>
      <vt:variant>
        <vt:i4>165</vt:i4>
      </vt:variant>
      <vt:variant>
        <vt:i4>0</vt:i4>
      </vt:variant>
      <vt:variant>
        <vt:i4>5</vt:i4>
      </vt:variant>
      <vt:variant>
        <vt:lpwstr/>
      </vt:variant>
      <vt:variant>
        <vt:lpwstr>IND289</vt:lpwstr>
      </vt:variant>
      <vt:variant>
        <vt:i4>7012405</vt:i4>
      </vt:variant>
      <vt:variant>
        <vt:i4>162</vt:i4>
      </vt:variant>
      <vt:variant>
        <vt:i4>0</vt:i4>
      </vt:variant>
      <vt:variant>
        <vt:i4>5</vt:i4>
      </vt:variant>
      <vt:variant>
        <vt:lpwstr/>
      </vt:variant>
      <vt:variant>
        <vt:lpwstr>IND287</vt:lpwstr>
      </vt:variant>
      <vt:variant>
        <vt:i4>6881333</vt:i4>
      </vt:variant>
      <vt:variant>
        <vt:i4>159</vt:i4>
      </vt:variant>
      <vt:variant>
        <vt:i4>0</vt:i4>
      </vt:variant>
      <vt:variant>
        <vt:i4>5</vt:i4>
      </vt:variant>
      <vt:variant>
        <vt:lpwstr/>
      </vt:variant>
      <vt:variant>
        <vt:lpwstr>IND285</vt:lpwstr>
      </vt:variant>
      <vt:variant>
        <vt:i4>6946869</vt:i4>
      </vt:variant>
      <vt:variant>
        <vt:i4>156</vt:i4>
      </vt:variant>
      <vt:variant>
        <vt:i4>0</vt:i4>
      </vt:variant>
      <vt:variant>
        <vt:i4>5</vt:i4>
      </vt:variant>
      <vt:variant>
        <vt:lpwstr/>
      </vt:variant>
      <vt:variant>
        <vt:lpwstr>IND185</vt:lpwstr>
      </vt:variant>
      <vt:variant>
        <vt:i4>262161</vt:i4>
      </vt:variant>
      <vt:variant>
        <vt:i4>153</vt:i4>
      </vt:variant>
      <vt:variant>
        <vt:i4>0</vt:i4>
      </vt:variant>
      <vt:variant>
        <vt:i4>5</vt:i4>
      </vt:variant>
      <vt:variant>
        <vt:lpwstr/>
      </vt:variant>
      <vt:variant>
        <vt:lpwstr>RACEX</vt:lpwstr>
      </vt:variant>
      <vt:variant>
        <vt:i4>786442</vt:i4>
      </vt:variant>
      <vt:variant>
        <vt:i4>150</vt:i4>
      </vt:variant>
      <vt:variant>
        <vt:i4>0</vt:i4>
      </vt:variant>
      <vt:variant>
        <vt:i4>5</vt:i4>
      </vt:variant>
      <vt:variant>
        <vt:lpwstr/>
      </vt:variant>
      <vt:variant>
        <vt:lpwstr>FILE</vt:lpwstr>
      </vt:variant>
      <vt:variant>
        <vt:i4>720897</vt:i4>
      </vt:variant>
      <vt:variant>
        <vt:i4>147</vt:i4>
      </vt:variant>
      <vt:variant>
        <vt:i4>0</vt:i4>
      </vt:variant>
      <vt:variant>
        <vt:i4>5</vt:i4>
      </vt:variant>
      <vt:variant>
        <vt:lpwstr/>
      </vt:variant>
      <vt:variant>
        <vt:lpwstr>SERN</vt:lpwstr>
      </vt:variant>
      <vt:variant>
        <vt:i4>6619251</vt:i4>
      </vt:variant>
      <vt:variant>
        <vt:i4>144</vt:i4>
      </vt:variant>
      <vt:variant>
        <vt:i4>0</vt:i4>
      </vt:variant>
      <vt:variant>
        <vt:i4>5</vt:i4>
      </vt:variant>
      <vt:variant>
        <vt:lpwstr/>
      </vt:variant>
      <vt:variant>
        <vt:lpwstr>SEG</vt:lpwstr>
      </vt:variant>
      <vt:variant>
        <vt:i4>7536752</vt:i4>
      </vt:variant>
      <vt:variant>
        <vt:i4>141</vt:i4>
      </vt:variant>
      <vt:variant>
        <vt:i4>0</vt:i4>
      </vt:variant>
      <vt:variant>
        <vt:i4>5</vt:i4>
      </vt:variant>
      <vt:variant>
        <vt:lpwstr/>
      </vt:variant>
      <vt:variant>
        <vt:lpwstr>PSU</vt:lpwstr>
      </vt:variant>
      <vt:variant>
        <vt:i4>8192111</vt:i4>
      </vt:variant>
      <vt:variant>
        <vt:i4>138</vt:i4>
      </vt:variant>
      <vt:variant>
        <vt:i4>0</vt:i4>
      </vt:variant>
      <vt:variant>
        <vt:i4>5</vt:i4>
      </vt:variant>
      <vt:variant>
        <vt:lpwstr/>
      </vt:variant>
      <vt:variant>
        <vt:lpwstr>INTERV</vt:lpwstr>
      </vt:variant>
      <vt:variant>
        <vt:i4>2031643</vt:i4>
      </vt:variant>
      <vt:variant>
        <vt:i4>135</vt:i4>
      </vt:variant>
      <vt:variant>
        <vt:i4>0</vt:i4>
      </vt:variant>
      <vt:variant>
        <vt:i4>5</vt:i4>
      </vt:variant>
      <vt:variant>
        <vt:lpwstr/>
      </vt:variant>
      <vt:variant>
        <vt:lpwstr>HOSPD</vt:lpwstr>
      </vt:variant>
      <vt:variant>
        <vt:i4>2031643</vt:i4>
      </vt:variant>
      <vt:variant>
        <vt:i4>132</vt:i4>
      </vt:variant>
      <vt:variant>
        <vt:i4>0</vt:i4>
      </vt:variant>
      <vt:variant>
        <vt:i4>5</vt:i4>
      </vt:variant>
      <vt:variant>
        <vt:lpwstr/>
      </vt:variant>
      <vt:variant>
        <vt:lpwstr>HOSP</vt:lpwstr>
      </vt:variant>
      <vt:variant>
        <vt:i4>655389</vt:i4>
      </vt:variant>
      <vt:variant>
        <vt:i4>129</vt:i4>
      </vt:variant>
      <vt:variant>
        <vt:i4>0</vt:i4>
      </vt:variant>
      <vt:variant>
        <vt:i4>5</vt:i4>
      </vt:variant>
      <vt:variant>
        <vt:lpwstr/>
      </vt:variant>
      <vt:variant>
        <vt:lpwstr>SSNYN</vt:lpwstr>
      </vt:variant>
      <vt:variant>
        <vt:i4>7274605</vt:i4>
      </vt:variant>
      <vt:variant>
        <vt:i4>126</vt:i4>
      </vt:variant>
      <vt:variant>
        <vt:i4>0</vt:i4>
      </vt:variant>
      <vt:variant>
        <vt:i4>5</vt:i4>
      </vt:variant>
      <vt:variant>
        <vt:lpwstr/>
      </vt:variant>
      <vt:variant>
        <vt:lpwstr>MOB</vt:lpwstr>
      </vt:variant>
      <vt:variant>
        <vt:i4>589825</vt:i4>
      </vt:variant>
      <vt:variant>
        <vt:i4>123</vt:i4>
      </vt:variant>
      <vt:variant>
        <vt:i4>0</vt:i4>
      </vt:variant>
      <vt:variant>
        <vt:i4>5</vt:i4>
      </vt:variant>
      <vt:variant>
        <vt:lpwstr/>
      </vt:variant>
      <vt:variant>
        <vt:lpwstr>FMINCOME</vt:lpwstr>
      </vt:variant>
      <vt:variant>
        <vt:i4>1441802</vt:i4>
      </vt:variant>
      <vt:variant>
        <vt:i4>120</vt:i4>
      </vt:variant>
      <vt:variant>
        <vt:i4>0</vt:i4>
      </vt:variant>
      <vt:variant>
        <vt:i4>5</vt:i4>
      </vt:variant>
      <vt:variant>
        <vt:lpwstr/>
      </vt:variant>
      <vt:variant>
        <vt:lpwstr>DCNUM</vt:lpwstr>
      </vt:variant>
      <vt:variant>
        <vt:i4>7274611</vt:i4>
      </vt:variant>
      <vt:variant>
        <vt:i4>117</vt:i4>
      </vt:variant>
      <vt:variant>
        <vt:i4>0</vt:i4>
      </vt:variant>
      <vt:variant>
        <vt:i4>5</vt:i4>
      </vt:variant>
      <vt:variant>
        <vt:lpwstr/>
      </vt:variant>
      <vt:variant>
        <vt:lpwstr>SOD</vt:lpwstr>
      </vt:variant>
      <vt:variant>
        <vt:i4>1179670</vt:i4>
      </vt:variant>
      <vt:variant>
        <vt:i4>114</vt:i4>
      </vt:variant>
      <vt:variant>
        <vt:i4>0</vt:i4>
      </vt:variant>
      <vt:variant>
        <vt:i4>5</vt:i4>
      </vt:variant>
      <vt:variant>
        <vt:lpwstr/>
      </vt:variant>
      <vt:variant>
        <vt:lpwstr>CAUSE</vt:lpwstr>
      </vt:variant>
      <vt:variant>
        <vt:i4>7274596</vt:i4>
      </vt:variant>
      <vt:variant>
        <vt:i4>111</vt:i4>
      </vt:variant>
      <vt:variant>
        <vt:i4>0</vt:i4>
      </vt:variant>
      <vt:variant>
        <vt:i4>5</vt:i4>
      </vt:variant>
      <vt:variant>
        <vt:lpwstr/>
      </vt:variant>
      <vt:variant>
        <vt:lpwstr>DOD</vt:lpwstr>
      </vt:variant>
      <vt:variant>
        <vt:i4>6029325</vt:i4>
      </vt:variant>
      <vt:variant>
        <vt:i4>108</vt:i4>
      </vt:variant>
      <vt:variant>
        <vt:i4>0</vt:i4>
      </vt:variant>
      <vt:variant>
        <vt:i4>5</vt:i4>
      </vt:variant>
      <vt:variant>
        <vt:lpwstr/>
      </vt:variant>
      <vt:variant>
        <vt:lpwstr>IND2</vt:lpwstr>
      </vt:variant>
      <vt:variant>
        <vt:i4>6225933</vt:i4>
      </vt:variant>
      <vt:variant>
        <vt:i4>105</vt:i4>
      </vt:variant>
      <vt:variant>
        <vt:i4>0</vt:i4>
      </vt:variant>
      <vt:variant>
        <vt:i4>5</vt:i4>
      </vt:variant>
      <vt:variant>
        <vt:lpwstr/>
      </vt:variant>
      <vt:variant>
        <vt:lpwstr>IND1</vt:lpwstr>
      </vt:variant>
      <vt:variant>
        <vt:i4>458768</vt:i4>
      </vt:variant>
      <vt:variant>
        <vt:i4>102</vt:i4>
      </vt:variant>
      <vt:variant>
        <vt:i4>0</vt:i4>
      </vt:variant>
      <vt:variant>
        <vt:i4>5</vt:i4>
      </vt:variant>
      <vt:variant>
        <vt:lpwstr/>
      </vt:variant>
      <vt:variant>
        <vt:lpwstr>EDUCC</vt:lpwstr>
      </vt:variant>
      <vt:variant>
        <vt:i4>458768</vt:i4>
      </vt:variant>
      <vt:variant>
        <vt:i4>99</vt:i4>
      </vt:variant>
      <vt:variant>
        <vt:i4>0</vt:i4>
      </vt:variant>
      <vt:variant>
        <vt:i4>5</vt:i4>
      </vt:variant>
      <vt:variant>
        <vt:lpwstr/>
      </vt:variant>
      <vt:variant>
        <vt:lpwstr>EDUC</vt:lpwstr>
      </vt:variant>
      <vt:variant>
        <vt:i4>7536749</vt:i4>
      </vt:variant>
      <vt:variant>
        <vt:i4>96</vt:i4>
      </vt:variant>
      <vt:variant>
        <vt:i4>0</vt:i4>
      </vt:variant>
      <vt:variant>
        <vt:i4>5</vt:i4>
      </vt:variant>
      <vt:variant>
        <vt:lpwstr/>
      </vt:variant>
      <vt:variant>
        <vt:lpwstr>MS</vt:lpwstr>
      </vt:variant>
      <vt:variant>
        <vt:i4>393227</vt:i4>
      </vt:variant>
      <vt:variant>
        <vt:i4>93</vt:i4>
      </vt:variant>
      <vt:variant>
        <vt:i4>0</vt:i4>
      </vt:variant>
      <vt:variant>
        <vt:i4>5</vt:i4>
      </vt:variant>
      <vt:variant>
        <vt:lpwstr/>
      </vt:variant>
      <vt:variant>
        <vt:lpwstr>SEXC</vt:lpwstr>
      </vt:variant>
      <vt:variant>
        <vt:i4>6619251</vt:i4>
      </vt:variant>
      <vt:variant>
        <vt:i4>90</vt:i4>
      </vt:variant>
      <vt:variant>
        <vt:i4>0</vt:i4>
      </vt:variant>
      <vt:variant>
        <vt:i4>5</vt:i4>
      </vt:variant>
      <vt:variant>
        <vt:lpwstr/>
      </vt:variant>
      <vt:variant>
        <vt:lpwstr>SEX</vt:lpwstr>
      </vt:variant>
      <vt:variant>
        <vt:i4>262161</vt:i4>
      </vt:variant>
      <vt:variant>
        <vt:i4>87</vt:i4>
      </vt:variant>
      <vt:variant>
        <vt:i4>0</vt:i4>
      </vt:variant>
      <vt:variant>
        <vt:i4>5</vt:i4>
      </vt:variant>
      <vt:variant>
        <vt:lpwstr/>
      </vt:variant>
      <vt:variant>
        <vt:lpwstr>RACER</vt:lpwstr>
      </vt:variant>
      <vt:variant>
        <vt:i4>262161</vt:i4>
      </vt:variant>
      <vt:variant>
        <vt:i4>84</vt:i4>
      </vt:variant>
      <vt:variant>
        <vt:i4>0</vt:i4>
      </vt:variant>
      <vt:variant>
        <vt:i4>5</vt:i4>
      </vt:variant>
      <vt:variant>
        <vt:lpwstr/>
      </vt:variant>
      <vt:variant>
        <vt:lpwstr>RACE</vt:lpwstr>
      </vt:variant>
      <vt:variant>
        <vt:i4>8061039</vt:i4>
      </vt:variant>
      <vt:variant>
        <vt:i4>81</vt:i4>
      </vt:variant>
      <vt:variant>
        <vt:i4>0</vt:i4>
      </vt:variant>
      <vt:variant>
        <vt:i4>5</vt:i4>
      </vt:variant>
      <vt:variant>
        <vt:lpwstr/>
      </vt:variant>
      <vt:variant>
        <vt:lpwstr>ORIGIN</vt:lpwstr>
      </vt:variant>
      <vt:variant>
        <vt:i4>1638427</vt:i4>
      </vt:variant>
      <vt:variant>
        <vt:i4>78</vt:i4>
      </vt:variant>
      <vt:variant>
        <vt:i4>0</vt:i4>
      </vt:variant>
      <vt:variant>
        <vt:i4>5</vt:i4>
      </vt:variant>
      <vt:variant>
        <vt:lpwstr/>
      </vt:variant>
      <vt:variant>
        <vt:lpwstr>HISP</vt:lpwstr>
      </vt:variant>
      <vt:variant>
        <vt:i4>7274608</vt:i4>
      </vt:variant>
      <vt:variant>
        <vt:i4>75</vt:i4>
      </vt:variant>
      <vt:variant>
        <vt:i4>0</vt:i4>
      </vt:variant>
      <vt:variant>
        <vt:i4>5</vt:i4>
      </vt:variant>
      <vt:variant>
        <vt:lpwstr/>
      </vt:variant>
      <vt:variant>
        <vt:lpwstr>POB</vt:lpwstr>
      </vt:variant>
      <vt:variant>
        <vt:i4>7274617</vt:i4>
      </vt:variant>
      <vt:variant>
        <vt:i4>72</vt:i4>
      </vt:variant>
      <vt:variant>
        <vt:i4>0</vt:i4>
      </vt:variant>
      <vt:variant>
        <vt:i4>5</vt:i4>
      </vt:variant>
      <vt:variant>
        <vt:lpwstr/>
      </vt:variant>
      <vt:variant>
        <vt:lpwstr>YOB</vt:lpwstr>
      </vt:variant>
      <vt:variant>
        <vt:i4>1114125</vt:i4>
      </vt:variant>
      <vt:variant>
        <vt:i4>69</vt:i4>
      </vt:variant>
      <vt:variant>
        <vt:i4>0</vt:i4>
      </vt:variant>
      <vt:variant>
        <vt:i4>5</vt:i4>
      </vt:variant>
      <vt:variant>
        <vt:lpwstr/>
      </vt:variant>
      <vt:variant>
        <vt:lpwstr>CENT</vt:lpwstr>
      </vt:variant>
      <vt:variant>
        <vt:i4>6750305</vt:i4>
      </vt:variant>
      <vt:variant>
        <vt:i4>66</vt:i4>
      </vt:variant>
      <vt:variant>
        <vt:i4>0</vt:i4>
      </vt:variant>
      <vt:variant>
        <vt:i4>5</vt:i4>
      </vt:variant>
      <vt:variant>
        <vt:lpwstr/>
      </vt:variant>
      <vt:variant>
        <vt:lpwstr>AGE</vt:lpwstr>
      </vt:variant>
      <vt:variant>
        <vt:i4>7536741</vt:i4>
      </vt:variant>
      <vt:variant>
        <vt:i4>63</vt:i4>
      </vt:variant>
      <vt:variant>
        <vt:i4>0</vt:i4>
      </vt:variant>
      <vt:variant>
        <vt:i4>5</vt:i4>
      </vt:variant>
      <vt:variant>
        <vt:lpwstr/>
      </vt:variant>
      <vt:variant>
        <vt:lpwstr>ESR</vt:lpwstr>
      </vt:variant>
      <vt:variant>
        <vt:i4>7143524</vt:i4>
      </vt:variant>
      <vt:variant>
        <vt:i4>60</vt:i4>
      </vt:variant>
      <vt:variant>
        <vt:i4>0</vt:i4>
      </vt:variant>
      <vt:variant>
        <vt:i4>5</vt:i4>
      </vt:variant>
      <vt:variant>
        <vt:lpwstr/>
      </vt:variant>
      <vt:variant>
        <vt:lpwstr>MAJOCC</vt:lpwstr>
      </vt:variant>
      <vt:variant>
        <vt:i4>6488175</vt:i4>
      </vt:variant>
      <vt:variant>
        <vt:i4>57</vt:i4>
      </vt:variant>
      <vt:variant>
        <vt:i4>0</vt:i4>
      </vt:variant>
      <vt:variant>
        <vt:i4>5</vt:i4>
      </vt:variant>
      <vt:variant>
        <vt:lpwstr/>
      </vt:variant>
      <vt:variant>
        <vt:lpwstr>OCC</vt:lpwstr>
      </vt:variant>
      <vt:variant>
        <vt:i4>7077993</vt:i4>
      </vt:variant>
      <vt:variant>
        <vt:i4>54</vt:i4>
      </vt:variant>
      <vt:variant>
        <vt:i4>0</vt:i4>
      </vt:variant>
      <vt:variant>
        <vt:i4>5</vt:i4>
      </vt:variant>
      <vt:variant>
        <vt:lpwstr/>
      </vt:variant>
      <vt:variant>
        <vt:lpwstr>MAJIND</vt:lpwstr>
      </vt:variant>
      <vt:variant>
        <vt:i4>7209065</vt:i4>
      </vt:variant>
      <vt:variant>
        <vt:i4>51</vt:i4>
      </vt:variant>
      <vt:variant>
        <vt:i4>0</vt:i4>
      </vt:variant>
      <vt:variant>
        <vt:i4>5</vt:i4>
      </vt:variant>
      <vt:variant>
        <vt:lpwstr/>
      </vt:variant>
      <vt:variant>
        <vt:lpwstr>IND</vt:lpwstr>
      </vt:variant>
      <vt:variant>
        <vt:i4>7274603</vt:i4>
      </vt:variant>
      <vt:variant>
        <vt:i4>48</vt:i4>
      </vt:variant>
      <vt:variant>
        <vt:i4>0</vt:i4>
      </vt:variant>
      <vt:variant>
        <vt:i4>5</vt:i4>
      </vt:variant>
      <vt:variant>
        <vt:lpwstr/>
      </vt:variant>
      <vt:variant>
        <vt:lpwstr>MIGRAT</vt:lpwstr>
      </vt:variant>
      <vt:variant>
        <vt:i4>786432</vt:i4>
      </vt:variant>
      <vt:variant>
        <vt:i4>45</vt:i4>
      </vt:variant>
      <vt:variant>
        <vt:i4>0</vt:i4>
      </vt:variant>
      <vt:variant>
        <vt:i4>5</vt:i4>
      </vt:variant>
      <vt:variant>
        <vt:lpwstr/>
      </vt:variant>
      <vt:variant>
        <vt:lpwstr>SMSAR</vt:lpwstr>
      </vt:variant>
      <vt:variant>
        <vt:i4>18</vt:i4>
      </vt:variant>
      <vt:variant>
        <vt:i4>42</vt:i4>
      </vt:variant>
      <vt:variant>
        <vt:i4>0</vt:i4>
      </vt:variant>
      <vt:variant>
        <vt:i4>5</vt:i4>
      </vt:variant>
      <vt:variant>
        <vt:lpwstr/>
      </vt:variant>
      <vt:variant>
        <vt:lpwstr>STATE</vt:lpwstr>
      </vt:variant>
      <vt:variant>
        <vt:i4>6881380</vt:i4>
      </vt:variant>
      <vt:variant>
        <vt:i4>39</vt:i4>
      </vt:variant>
      <vt:variant>
        <vt:i4>0</vt:i4>
      </vt:variant>
      <vt:variant>
        <vt:i4>5</vt:i4>
      </vt:variant>
      <vt:variant>
        <vt:lpwstr/>
      </vt:variant>
      <vt:variant>
        <vt:lpwstr>DIV</vt:lpwstr>
      </vt:variant>
      <vt:variant>
        <vt:i4>6750314</vt:i4>
      </vt:variant>
      <vt:variant>
        <vt:i4>36</vt:i4>
      </vt:variant>
      <vt:variant>
        <vt:i4>0</vt:i4>
      </vt:variant>
      <vt:variant>
        <vt:i4>5</vt:i4>
      </vt:variant>
      <vt:variant>
        <vt:lpwstr/>
      </vt:variant>
      <vt:variant>
        <vt:lpwstr>FACTOR</vt:lpwstr>
      </vt:variant>
      <vt:variant>
        <vt:i4>3866732</vt:i4>
      </vt:variant>
      <vt:variant>
        <vt:i4>33</vt:i4>
      </vt:variant>
      <vt:variant>
        <vt:i4>0</vt:i4>
      </vt:variant>
      <vt:variant>
        <vt:i4>5</vt:i4>
      </vt:variant>
      <vt:variant>
        <vt:lpwstr/>
      </vt:variant>
      <vt:variant>
        <vt:lpwstr>FMINC80</vt:lpwstr>
      </vt:variant>
      <vt:variant>
        <vt:i4>786433</vt:i4>
      </vt:variant>
      <vt:variant>
        <vt:i4>30</vt:i4>
      </vt:variant>
      <vt:variant>
        <vt:i4>0</vt:i4>
      </vt:variant>
      <vt:variant>
        <vt:i4>5</vt:i4>
      </vt:variant>
      <vt:variant>
        <vt:lpwstr/>
      </vt:variant>
      <vt:variant>
        <vt:lpwstr>HHID</vt:lpwstr>
      </vt:variant>
      <vt:variant>
        <vt:i4>1900550</vt:i4>
      </vt:variant>
      <vt:variant>
        <vt:i4>27</vt:i4>
      </vt:variant>
      <vt:variant>
        <vt:i4>0</vt:i4>
      </vt:variant>
      <vt:variant>
        <vt:i4>5</vt:i4>
      </vt:variant>
      <vt:variant>
        <vt:lpwstr/>
      </vt:variant>
      <vt:variant>
        <vt:lpwstr>HHNUM</vt:lpwstr>
      </vt:variant>
      <vt:variant>
        <vt:i4>7667830</vt:i4>
      </vt:variant>
      <vt:variant>
        <vt:i4>24</vt:i4>
      </vt:variant>
      <vt:variant>
        <vt:i4>0</vt:i4>
      </vt:variant>
      <vt:variant>
        <vt:i4>5</vt:i4>
      </vt:variant>
      <vt:variant>
        <vt:lpwstr/>
      </vt:variant>
      <vt:variant>
        <vt:lpwstr>RELTHD</vt:lpwstr>
      </vt:variant>
      <vt:variant>
        <vt:i4>7798892</vt:i4>
      </vt:variant>
      <vt:variant>
        <vt:i4>21</vt:i4>
      </vt:variant>
      <vt:variant>
        <vt:i4>0</vt:i4>
      </vt:variant>
      <vt:variant>
        <vt:i4>5</vt:i4>
      </vt:variant>
      <vt:variant>
        <vt:lpwstr/>
      </vt:variant>
      <vt:variant>
        <vt:lpwstr>RELTRF</vt:lpwstr>
      </vt:variant>
      <vt:variant>
        <vt:i4>7143523</vt:i4>
      </vt:variant>
      <vt:variant>
        <vt:i4>18</vt:i4>
      </vt:variant>
      <vt:variant>
        <vt:i4>0</vt:i4>
      </vt:variant>
      <vt:variant>
        <vt:i4>5</vt:i4>
      </vt:variant>
      <vt:variant>
        <vt:lpwstr/>
      </vt:variant>
      <vt:variant>
        <vt:lpwstr>LIVTYP</vt:lpwstr>
      </vt:variant>
      <vt:variant>
        <vt:i4>7864418</vt:i4>
      </vt:variant>
      <vt:variant>
        <vt:i4>15</vt:i4>
      </vt:variant>
      <vt:variant>
        <vt:i4>0</vt:i4>
      </vt:variant>
      <vt:variant>
        <vt:i4>5</vt:i4>
      </vt:variant>
      <vt:variant>
        <vt:lpwstr/>
      </vt:variant>
      <vt:variant>
        <vt:lpwstr>COUNTY</vt:lpwstr>
      </vt:variant>
      <vt:variant>
        <vt:i4>7602276</vt:i4>
      </vt:variant>
      <vt:variant>
        <vt:i4>12</vt:i4>
      </vt:variant>
      <vt:variant>
        <vt:i4>0</vt:i4>
      </vt:variant>
      <vt:variant>
        <vt:i4>5</vt:i4>
      </vt:variant>
      <vt:variant>
        <vt:lpwstr/>
      </vt:variant>
      <vt:variant>
        <vt:lpwstr>VTSTAT</vt:lpwstr>
      </vt:variant>
      <vt:variant>
        <vt:i4>327682</vt:i4>
      </vt:variant>
      <vt:variant>
        <vt:i4>9</vt:i4>
      </vt:variant>
      <vt:variant>
        <vt:i4>0</vt:i4>
      </vt:variant>
      <vt:variant>
        <vt:i4>5</vt:i4>
      </vt:variant>
      <vt:variant>
        <vt:lpwstr/>
      </vt:variant>
      <vt:variant>
        <vt:lpwstr>LAND</vt:lpwstr>
      </vt:variant>
      <vt:variant>
        <vt:i4>7864435</vt:i4>
      </vt:variant>
      <vt:variant>
        <vt:i4>6</vt:i4>
      </vt:variant>
      <vt:variant>
        <vt:i4>0</vt:i4>
      </vt:variant>
      <vt:variant>
        <vt:i4>5</vt:i4>
      </vt:variant>
      <vt:variant>
        <vt:lpwstr/>
      </vt:variant>
      <vt:variant>
        <vt:lpwstr>SMSAST</vt:lpwstr>
      </vt:variant>
      <vt:variant>
        <vt:i4>7471221</vt:i4>
      </vt:variant>
      <vt:variant>
        <vt:i4>3</vt:i4>
      </vt:variant>
      <vt:variant>
        <vt:i4>0</vt:i4>
      </vt:variant>
      <vt:variant>
        <vt:i4>5</vt:i4>
      </vt:variant>
      <vt:variant>
        <vt:lpwstr/>
      </vt:variant>
      <vt:variant>
        <vt:lpwstr>URB</vt:lpwstr>
      </vt:variant>
      <vt:variant>
        <vt:i4>1441805</vt:i4>
      </vt:variant>
      <vt:variant>
        <vt:i4>0</vt:i4>
      </vt:variant>
      <vt:variant>
        <vt:i4>0</vt:i4>
      </vt:variant>
      <vt:variant>
        <vt:i4>5</vt:i4>
      </vt:variant>
      <vt:variant>
        <vt:lpwstr/>
      </vt:variant>
      <vt:variant>
        <vt:lpwstr>CCNUM</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NLMS Reference Manual</dc:title>
  <dc:creator>schau003</dc:creator>
  <cp:lastModifiedBy>Epaphrodite Uwimana</cp:lastModifiedBy>
  <cp:revision>10</cp:revision>
  <cp:lastPrinted>2014-07-09T17:26:00Z</cp:lastPrinted>
  <dcterms:created xsi:type="dcterms:W3CDTF">2014-07-11T15:43:00Z</dcterms:created>
  <dcterms:modified xsi:type="dcterms:W3CDTF">2015-06-24T13:11:00Z</dcterms:modified>
</cp:coreProperties>
</file>